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1E0B">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B51E0B">
      <w:pPr>
        <w:jc w:val="center"/>
      </w:pPr>
      <w:r>
        <w:rPr>
          <w:rStyle w:val="s3"/>
        </w:rPr>
        <w:t xml:space="preserve">(2017.10.05.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51E0B">
      <w:pPr>
        <w:jc w:val="center"/>
      </w:pPr>
      <w:r>
        <w:rPr>
          <w:rStyle w:val="s3"/>
        </w:rPr>
        <w:t> </w:t>
      </w:r>
    </w:p>
    <w:p w:rsidR="00000000" w:rsidRDefault="00B51E0B">
      <w:pPr>
        <w:jc w:val="both"/>
      </w:pPr>
      <w:r>
        <w:rPr>
          <w:rStyle w:val="s3"/>
        </w:rPr>
        <w:t>Осы редакция 2017</w:t>
      </w:r>
      <w:r>
        <w:rPr>
          <w:rStyle w:val="s3"/>
        </w:rPr>
        <w:t xml:space="preserve"> жылғы 11 мамырда енгізілген өзгерістеріне дейін қолданылды</w:t>
      </w:r>
    </w:p>
    <w:p w:rsidR="00000000" w:rsidRDefault="00B51E0B">
      <w:pPr>
        <w:jc w:val="center"/>
      </w:pPr>
      <w:r>
        <w:t> </w:t>
      </w:r>
    </w:p>
    <w:p w:rsidR="00000000" w:rsidRDefault="00B51E0B">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B51E0B">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w:t>
        </w:r>
        <w:r>
          <w:rPr>
            <w:rStyle w:val="a3"/>
            <w:i/>
            <w:iCs/>
          </w:rPr>
          <w:t>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B51E0B">
      <w:pPr>
        <w:jc w:val="both"/>
      </w:pPr>
      <w:r>
        <w:t> </w:t>
      </w:r>
    </w:p>
    <w:p w:rsidR="00000000" w:rsidRDefault="00B51E0B">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B51E0B">
      <w:pPr>
        <w:jc w:val="both"/>
      </w:pPr>
      <w:r>
        <w:rPr>
          <w:rStyle w:val="s3"/>
        </w:rPr>
        <w:t> </w:t>
      </w:r>
    </w:p>
    <w:p w:rsidR="00000000" w:rsidRDefault="00B51E0B">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B51E0B">
      <w:pPr>
        <w:jc w:val="both"/>
      </w:pPr>
      <w:r>
        <w:rPr>
          <w:rStyle w:val="s3"/>
        </w:rPr>
        <w:t> </w:t>
      </w:r>
    </w:p>
    <w:p w:rsidR="00000000" w:rsidRDefault="00B51E0B">
      <w:pPr>
        <w:jc w:val="both"/>
      </w:pPr>
      <w:r>
        <w:rPr>
          <w:rStyle w:val="s3"/>
        </w:rPr>
        <w:t>Осы Кодекске өзгерістер енгізу туралы:</w:t>
      </w:r>
      <w:r>
        <w:rPr>
          <w:rStyle w:val="s3"/>
        </w:rPr>
        <w:t xml:space="preserve"> </w:t>
      </w:r>
    </w:p>
    <w:p w:rsidR="00000000" w:rsidRDefault="00B51E0B">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B51E0B">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50000" w:history="1">
        <w:r>
          <w:rPr>
            <w:rStyle w:val="a3"/>
            <w:i/>
            <w:iCs/>
          </w:rPr>
          <w:t>мерзімін</w:t>
        </w:r>
      </w:hyperlink>
      <w:r>
        <w:rPr>
          <w:rStyle w:val="s3"/>
        </w:rPr>
        <w:t xml:space="preserve"> </w:t>
      </w:r>
      <w:r>
        <w:rPr>
          <w:rStyle w:val="s3"/>
        </w:rPr>
        <w:t>қараңыз</w:t>
      </w:r>
      <w:r>
        <w:rPr>
          <w:rStyle w:val="s3"/>
        </w:rPr>
        <w:t>);</w:t>
      </w:r>
    </w:p>
    <w:p w:rsidR="00000000" w:rsidRDefault="00B51E0B">
      <w:pPr>
        <w:jc w:val="both"/>
      </w:pPr>
      <w:r>
        <w:rPr>
          <w:rStyle w:val="s3"/>
        </w:rPr>
        <w:t>ҚР</w:t>
      </w:r>
      <w:r>
        <w:rPr>
          <w:rStyle w:val="s3"/>
        </w:rPr>
        <w:t xml:space="preserve"> 2014.28.11. № 257-V</w:t>
      </w:r>
      <w:r>
        <w:rPr>
          <w:rStyle w:val="s3"/>
        </w:rPr>
        <w:t xml:space="preserve"> </w:t>
      </w:r>
      <w:hyperlink r:id="rId6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100000" w:history="1">
        <w:r>
          <w:rPr>
            <w:rStyle w:val="a3"/>
            <w:i/>
            <w:iCs/>
          </w:rPr>
          <w:t>мерзімін</w:t>
        </w:r>
      </w:hyperlink>
      <w:r>
        <w:rPr>
          <w:rStyle w:val="s3"/>
        </w:rPr>
        <w:t xml:space="preserve"> </w:t>
      </w:r>
      <w:r>
        <w:rPr>
          <w:rStyle w:val="s3"/>
        </w:rPr>
        <w:t>қараңыз</w:t>
      </w:r>
      <w:r>
        <w:rPr>
          <w:rStyle w:val="s3"/>
        </w:rPr>
        <w:t>);</w:t>
      </w:r>
    </w:p>
    <w:p w:rsidR="00000000" w:rsidRDefault="00B51E0B">
      <w:pPr>
        <w:jc w:val="both"/>
      </w:pPr>
      <w:r>
        <w:rPr>
          <w:rStyle w:val="s3"/>
        </w:rPr>
        <w:t>ҚР</w:t>
      </w:r>
      <w:r>
        <w:rPr>
          <w:rStyle w:val="s3"/>
        </w:rPr>
        <w:t xml:space="preserve"> 2015.02.08. № 342-V</w:t>
      </w:r>
      <w:r>
        <w:rPr>
          <w:rStyle w:val="s3"/>
        </w:rPr>
        <w:t xml:space="preserve"> </w:t>
      </w:r>
      <w:hyperlink r:id="rId6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B51E0B">
      <w:pPr>
        <w:jc w:val="both"/>
      </w:pPr>
      <w:r>
        <w:rPr>
          <w:rStyle w:val="s3"/>
        </w:rPr>
        <w:t>ҚР</w:t>
      </w:r>
      <w:r>
        <w:rPr>
          <w:rStyle w:val="s3"/>
        </w:rPr>
        <w:t xml:space="preserve"> 2015.16.11. № 406-V</w:t>
      </w:r>
      <w:r>
        <w:rPr>
          <w:rStyle w:val="s3"/>
        </w:rPr>
        <w:t xml:space="preserve"> </w:t>
      </w:r>
      <w:hyperlink r:id="rId70" w:anchor="sub_id=4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w:t>
      </w:r>
      <w:r>
        <w:rPr>
          <w:rStyle w:val="s3"/>
        </w:rPr>
        <w:t>ен бастап қолданысқа енгізіледі);</w:t>
      </w:r>
    </w:p>
    <w:p w:rsidR="00000000" w:rsidRDefault="00B51E0B">
      <w:pPr>
        <w:jc w:val="both"/>
      </w:pPr>
      <w:r>
        <w:rPr>
          <w:rStyle w:val="s3"/>
        </w:rPr>
        <w:t>ҚР</w:t>
      </w:r>
      <w:r>
        <w:rPr>
          <w:rStyle w:val="s3"/>
        </w:rPr>
        <w:t xml:space="preserve"> 2015.17.11. № 407-V</w:t>
      </w:r>
      <w:r>
        <w:rPr>
          <w:rStyle w:val="s3"/>
        </w:rPr>
        <w:t xml:space="preserve"> </w:t>
      </w:r>
      <w:hyperlink r:id="rId71"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2" w:anchor="sub_id=20000" w:history="1">
        <w:r>
          <w:rPr>
            <w:rStyle w:val="a3"/>
            <w:i/>
            <w:iCs/>
          </w:rPr>
          <w:t>мерзімін</w:t>
        </w:r>
      </w:hyperlink>
      <w:r>
        <w:rPr>
          <w:rStyle w:val="s3"/>
        </w:rPr>
        <w:t xml:space="preserve"> </w:t>
      </w:r>
      <w:r>
        <w:rPr>
          <w:rStyle w:val="s3"/>
        </w:rPr>
        <w:t>қараңыз</w:t>
      </w:r>
      <w:r>
        <w:rPr>
          <w:rStyle w:val="s3"/>
        </w:rPr>
        <w:t>);</w:t>
      </w:r>
    </w:p>
    <w:p w:rsidR="00000000" w:rsidRDefault="00B51E0B">
      <w:pPr>
        <w:jc w:val="both"/>
      </w:pPr>
      <w:r>
        <w:rPr>
          <w:rStyle w:val="s3"/>
        </w:rPr>
        <w:t>ҚР</w:t>
      </w:r>
      <w:r>
        <w:rPr>
          <w:rStyle w:val="s3"/>
        </w:rPr>
        <w:t xml:space="preserve"> 2015.18.11. № 412-V</w:t>
      </w:r>
      <w:r>
        <w:rPr>
          <w:rStyle w:val="s3"/>
        </w:rPr>
        <w:t xml:space="preserve"> </w:t>
      </w:r>
      <w:hyperlink r:id="rId73"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4" w:anchor="sub_id=110000" w:history="1">
        <w:r>
          <w:rPr>
            <w:rStyle w:val="a3"/>
            <w:i/>
            <w:iCs/>
          </w:rPr>
          <w:t>мерзімін</w:t>
        </w:r>
      </w:hyperlink>
      <w:r>
        <w:rPr>
          <w:rStyle w:val="s3"/>
        </w:rPr>
        <w:t xml:space="preserve"> </w:t>
      </w:r>
      <w:r>
        <w:rPr>
          <w:rStyle w:val="s3"/>
        </w:rPr>
        <w:t>қараңыз</w:t>
      </w:r>
      <w:r>
        <w:rPr>
          <w:rStyle w:val="s3"/>
        </w:rPr>
        <w:t>);</w:t>
      </w:r>
    </w:p>
    <w:p w:rsidR="00000000" w:rsidRDefault="00B51E0B">
      <w:pPr>
        <w:jc w:val="both"/>
      </w:pPr>
      <w:r>
        <w:rPr>
          <w:rStyle w:val="s3"/>
        </w:rPr>
        <w:t>ҚР</w:t>
      </w:r>
      <w:r>
        <w:rPr>
          <w:rStyle w:val="s3"/>
        </w:rPr>
        <w:t xml:space="preserve"> 2015.03.12. № 432-V</w:t>
      </w:r>
      <w:r>
        <w:rPr>
          <w:rStyle w:val="s3"/>
        </w:rPr>
        <w:t xml:space="preserve"> </w:t>
      </w:r>
      <w:hyperlink r:id="rId75"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6" w:anchor="sub_id=150000" w:history="1">
        <w:r>
          <w:rPr>
            <w:rStyle w:val="a3"/>
            <w:i/>
            <w:iCs/>
          </w:rPr>
          <w:t>мерзімін</w:t>
        </w:r>
      </w:hyperlink>
      <w:r>
        <w:rPr>
          <w:rStyle w:val="s3"/>
        </w:rPr>
        <w:t xml:space="preserve"> </w:t>
      </w:r>
      <w:r>
        <w:rPr>
          <w:rStyle w:val="s3"/>
        </w:rPr>
        <w:t>қараңыз</w:t>
      </w:r>
      <w:r>
        <w:rPr>
          <w:rStyle w:val="s3"/>
        </w:rPr>
        <w:t>);</w:t>
      </w:r>
    </w:p>
    <w:p w:rsidR="00000000" w:rsidRDefault="00B51E0B">
      <w:pPr>
        <w:jc w:val="both"/>
      </w:pPr>
      <w:r>
        <w:rPr>
          <w:rStyle w:val="s3"/>
          <w:lang w:val="kk-KZ"/>
        </w:rPr>
        <w:t>ҚР</w:t>
      </w:r>
      <w:r>
        <w:rPr>
          <w:rStyle w:val="s3"/>
          <w:lang w:val="kk-KZ"/>
        </w:rPr>
        <w:t xml:space="preserve"> 2016.30.11. № 26-VІ</w:t>
      </w:r>
      <w:r>
        <w:rPr>
          <w:rStyle w:val="s3"/>
          <w:lang w:val="kk-KZ"/>
        </w:rPr>
        <w:t xml:space="preserve"> </w:t>
      </w:r>
      <w:hyperlink r:id="rId77" w:anchor="sub_id=2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(күшіне енетін</w:t>
      </w:r>
      <w:r>
        <w:rPr>
          <w:rStyle w:val="s3"/>
          <w:lang w:val="kk-KZ"/>
        </w:rPr>
        <w:t xml:space="preserve"> </w:t>
      </w:r>
      <w:hyperlink r:id="rId78" w:anchor="sub_id=60000" w:history="1">
        <w:r>
          <w:rPr>
            <w:rStyle w:val="a4"/>
            <w:lang w:val="kk-KZ"/>
          </w:rPr>
          <w:t>мерзімін</w:t>
        </w:r>
      </w:hyperlink>
      <w:r>
        <w:rPr>
          <w:rStyle w:val="s3"/>
        </w:rPr>
        <w:t xml:space="preserve"> </w:t>
      </w:r>
      <w:r>
        <w:rPr>
          <w:rStyle w:val="s3"/>
          <w:lang w:val="kk-KZ"/>
        </w:rPr>
        <w:t>қараңыз</w:t>
      </w:r>
      <w:r>
        <w:rPr>
          <w:rStyle w:val="s3"/>
          <w:lang w:val="kk-KZ"/>
        </w:rPr>
        <w:t>);</w:t>
      </w:r>
    </w:p>
    <w:p w:rsidR="00000000" w:rsidRDefault="00B51E0B">
      <w:pPr>
        <w:jc w:val="both"/>
      </w:pPr>
      <w:r>
        <w:rPr>
          <w:rStyle w:val="s3"/>
          <w:lang w:val="kk-KZ"/>
        </w:rPr>
        <w:t>ҚР</w:t>
      </w:r>
      <w:r>
        <w:rPr>
          <w:rStyle w:val="s3"/>
          <w:lang w:val="kk-KZ"/>
        </w:rPr>
        <w:t xml:space="preserve"> 2017.27.02. № 49-VI</w:t>
      </w:r>
      <w:r>
        <w:rPr>
          <w:rStyle w:val="s3"/>
          <w:lang w:val="kk-KZ"/>
        </w:rPr>
        <w:t xml:space="preserve"> </w:t>
      </w:r>
      <w:hyperlink r:id="rId79" w:anchor="sub_id=6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(2017 ж. 1 мамырдан бастап қолданысқа енгізіледі)</w:t>
      </w:r>
    </w:p>
    <w:p w:rsidR="00000000" w:rsidRDefault="00B51E0B">
      <w:pPr>
        <w:jc w:val="both"/>
      </w:pPr>
      <w:r>
        <w:rPr>
          <w:lang w:val="kk-KZ"/>
        </w:rPr>
        <w:t> </w:t>
      </w:r>
    </w:p>
    <w:p w:rsidR="00000000" w:rsidRDefault="00B51E0B">
      <w:pPr>
        <w:jc w:val="both"/>
      </w:pPr>
      <w:r>
        <w:rPr>
          <w:rStyle w:val="s3"/>
          <w:lang w:val="kk-KZ"/>
        </w:rPr>
        <w:t>2009.16.11. № 200-ІV ҚР</w:t>
      </w:r>
      <w:r>
        <w:rPr>
          <w:rStyle w:val="s3"/>
          <w:lang w:val="kk-KZ"/>
        </w:rPr>
        <w:t xml:space="preserve"> </w:t>
      </w:r>
      <w:hyperlink r:id="rId80" w:anchor="sub_id=300" w:history="1">
        <w:r>
          <w:rPr>
            <w:rStyle w:val="a3"/>
            <w:i/>
            <w:iCs/>
            <w:lang w:val="kk-KZ"/>
          </w:rPr>
          <w:t>Заңымен</w:t>
        </w:r>
      </w:hyperlink>
      <w:r>
        <w:rPr>
          <w:rStyle w:val="s3"/>
          <w:lang w:val="kk-KZ"/>
        </w:rPr>
        <w:t xml:space="preserve"> </w:t>
      </w:r>
      <w:r>
        <w:rPr>
          <w:rStyle w:val="s3"/>
          <w:lang w:val="kk-KZ"/>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w:t>
      </w:r>
      <w:r>
        <w:rPr>
          <w:rStyle w:val="s3"/>
          <w:lang w:val="kk-KZ"/>
        </w:rPr>
        <w:t>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w:t>
      </w:r>
      <w:r>
        <w:rPr>
          <w:rStyle w:val="s3"/>
          <w:lang w:val="kk-KZ"/>
        </w:rPr>
        <w:t>асталды (бұр.</w:t>
      </w:r>
      <w:hyperlink r:id="rId81" w:history="1">
        <w:r>
          <w:rPr>
            <w:rStyle w:val="a3"/>
            <w:i/>
            <w:iCs/>
          </w:rPr>
          <w:t>ред</w:t>
        </w:r>
      </w:hyperlink>
      <w:r>
        <w:rPr>
          <w:rStyle w:val="s3"/>
        </w:rPr>
        <w:t>.қара);</w:t>
      </w:r>
    </w:p>
    <w:p w:rsidR="00000000" w:rsidRDefault="00B51E0B">
      <w:pPr>
        <w:jc w:val="both"/>
      </w:pPr>
      <w:r>
        <w:rPr>
          <w:rStyle w:val="s3"/>
        </w:rPr>
        <w:t>2012.26.12. № 61-V ҚР</w:t>
      </w:r>
      <w:r>
        <w:rPr>
          <w:rStyle w:val="s3"/>
        </w:rPr>
        <w:t xml:space="preserve"> </w:t>
      </w:r>
      <w:hyperlink r:id="rId82" w:anchor="sub_id=400" w:history="1">
        <w:r>
          <w:rPr>
            <w:rStyle w:val="a3"/>
            <w:i/>
            <w:iCs/>
          </w:rPr>
          <w:t>Заңымен</w:t>
        </w:r>
      </w:hyperlink>
      <w:r>
        <w:rPr>
          <w:rStyle w:val="s3"/>
        </w:rPr>
        <w:t xml:space="preserve"> </w:t>
      </w:r>
      <w:r>
        <w:rPr>
          <w:rStyle w:val="s3"/>
        </w:rPr>
        <w:t>бүкіл мәтін бойынша «кеден одағының», «кеден одағына», «</w:t>
      </w:r>
      <w:r>
        <w:rPr>
          <w:rStyle w:val="s3"/>
        </w:rPr>
        <w:t>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3" w:history="1">
        <w:r>
          <w:rPr>
            <w:rStyle w:val="a3"/>
            <w:i/>
            <w:iCs/>
          </w:rPr>
          <w:t>бұр.ред.қара</w:t>
        </w:r>
      </w:hyperlink>
      <w:r>
        <w:rPr>
          <w:rStyle w:val="s3"/>
        </w:rPr>
        <w:t>);</w:t>
      </w:r>
    </w:p>
    <w:p w:rsidR="00000000" w:rsidRDefault="00B51E0B">
      <w:pPr>
        <w:jc w:val="both"/>
      </w:pPr>
      <w:r>
        <w:rPr>
          <w:rStyle w:val="s3"/>
        </w:rPr>
        <w:t>2013.03.07. № 121-V ҚР</w:t>
      </w:r>
      <w:r>
        <w:rPr>
          <w:rStyle w:val="s3"/>
        </w:rPr>
        <w:t xml:space="preserve"> </w:t>
      </w:r>
      <w:hyperlink r:id="rId84"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w:t>
      </w:r>
      <w:r>
        <w:rPr>
          <w:rStyle w:val="s3"/>
        </w:rPr>
        <w:t>»,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85" w:history="1">
        <w:r>
          <w:rPr>
            <w:rStyle w:val="a3"/>
            <w:i/>
            <w:iCs/>
          </w:rPr>
          <w:t>бұр.ред.қара</w:t>
        </w:r>
      </w:hyperlink>
      <w:r>
        <w:rPr>
          <w:rStyle w:val="s3"/>
        </w:rPr>
        <w:t>);</w:t>
      </w:r>
    </w:p>
    <w:p w:rsidR="00000000" w:rsidRDefault="00B51E0B">
      <w:pPr>
        <w:jc w:val="both"/>
      </w:pPr>
      <w:r>
        <w:rPr>
          <w:rStyle w:val="s3"/>
        </w:rPr>
        <w:t>2014.07.</w:t>
      </w:r>
      <w:r>
        <w:rPr>
          <w:rStyle w:val="s3"/>
        </w:rPr>
        <w:t>11. № 248-V ҚР</w:t>
      </w:r>
      <w:r>
        <w:rPr>
          <w:rStyle w:val="s3"/>
        </w:rPr>
        <w:t xml:space="preserve"> </w:t>
      </w:r>
      <w:hyperlink r:id="rId86"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w:t>
      </w:r>
      <w:r>
        <w:rPr>
          <w:rStyle w:val="s3"/>
        </w:rPr>
        <w:t>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w:t>
      </w:r>
      <w:r>
        <w:rPr>
          <w:rStyle w:val="s3"/>
        </w:rPr>
        <w:t>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w:t>
      </w:r>
      <w:r>
        <w:rPr>
          <w:rStyle w:val="s3"/>
        </w:rPr>
        <w:t>рылды (</w:t>
      </w:r>
      <w:hyperlink r:id="rId87" w:history="1">
        <w:r>
          <w:rPr>
            <w:rStyle w:val="a3"/>
            <w:i/>
            <w:iCs/>
          </w:rPr>
          <w:t>бұр.ред.қара</w:t>
        </w:r>
      </w:hyperlink>
      <w:r>
        <w:rPr>
          <w:rStyle w:val="s3"/>
        </w:rPr>
        <w:t>);</w:t>
      </w:r>
    </w:p>
    <w:p w:rsidR="00000000" w:rsidRDefault="00B51E0B">
      <w:pPr>
        <w:jc w:val="both"/>
      </w:pPr>
      <w:r>
        <w:rPr>
          <w:rStyle w:val="s3"/>
        </w:rPr>
        <w:t>2014.28.11. № 257-V ҚР</w:t>
      </w:r>
      <w:r>
        <w:rPr>
          <w:rStyle w:val="s3"/>
        </w:rPr>
        <w:t xml:space="preserve"> </w:t>
      </w:r>
      <w:hyperlink r:id="rId88"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w:t>
      </w:r>
      <w:r>
        <w:rPr>
          <w:rStyle w:val="s3"/>
        </w:rPr>
        <w:t>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w:t>
      </w:r>
      <w:r>
        <w:rPr>
          <w:rStyle w:val="s3"/>
        </w:rPr>
        <w:t>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w:t>
      </w:r>
      <w:r>
        <w:rPr>
          <w:rStyle w:val="s3"/>
        </w:rPr>
        <w:t>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w:t>
      </w:r>
      <w:r>
        <w:rPr>
          <w:rStyle w:val="s3"/>
        </w:rPr>
        <w:t xml:space="preserve">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w:t>
      </w:r>
      <w:r>
        <w:rPr>
          <w:rStyle w:val="s3"/>
        </w:rPr>
        <w:t>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w:t>
      </w:r>
      <w:r>
        <w:rPr>
          <w:rStyle w:val="s3"/>
        </w:rPr>
        <w:t>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w:t>
      </w:r>
      <w:r>
        <w:rPr>
          <w:rStyle w:val="s3"/>
        </w:rPr>
        <w:t>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w:t>
      </w:r>
      <w:r>
        <w:rPr>
          <w:rStyle w:val="s3"/>
        </w:rPr>
        <w:t>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w:t>
      </w:r>
      <w:r>
        <w:rPr>
          <w:rStyle w:val="s3"/>
        </w:rPr>
        <w:t>ендiгi» деген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w:t>
      </w:r>
      <w:r>
        <w:rPr>
          <w:rStyle w:val="s3"/>
        </w:rPr>
        <w:t>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89" w:history="1">
        <w:r>
          <w:rPr>
            <w:rStyle w:val="a3"/>
            <w:i/>
            <w:iCs/>
          </w:rPr>
          <w:t>бұр.ред.қара</w:t>
        </w:r>
      </w:hyperlink>
      <w:r>
        <w:rPr>
          <w:rStyle w:val="s3"/>
        </w:rPr>
        <w:t>);</w:t>
      </w:r>
    </w:p>
    <w:p w:rsidR="00000000" w:rsidRDefault="00B51E0B">
      <w:pPr>
        <w:jc w:val="both"/>
      </w:pPr>
      <w:r>
        <w:rPr>
          <w:rStyle w:val="s3"/>
        </w:rPr>
        <w:t>2015.29.10. № 373-V ҚР</w:t>
      </w:r>
      <w:r>
        <w:rPr>
          <w:rStyle w:val="s3"/>
        </w:rPr>
        <w:t xml:space="preserve"> </w:t>
      </w:r>
      <w:hyperlink r:id="rId90"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w:t>
      </w:r>
      <w:r>
        <w:rPr>
          <w:rStyle w:val="s3"/>
        </w:rPr>
        <w:t>олық тұтыну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w:t>
      </w:r>
      <w:r>
        <w:rPr>
          <w:rStyle w:val="s3"/>
        </w:rPr>
        <w:t>у (балық өсіру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w:t>
      </w:r>
      <w:r>
        <w:rPr>
          <w:rStyle w:val="s3"/>
        </w:rPr>
        <w:t>втері үшін 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w:t>
      </w:r>
      <w:r>
        <w:rPr>
          <w:rStyle w:val="s3"/>
        </w:rPr>
        <w:t>втері үшін арнаулы салық режимін» деген сөздермен ауыстырылды (2016 ж. 1 қаңтардан бастап қолданысқа енгізілді) (</w:t>
      </w:r>
      <w:hyperlink r:id="rId91" w:history="1">
        <w:r>
          <w:rPr>
            <w:rStyle w:val="a3"/>
            <w:i/>
            <w:iCs/>
          </w:rPr>
          <w:t>бұр.ред.қара</w:t>
        </w:r>
      </w:hyperlink>
      <w:r>
        <w:rPr>
          <w:rStyle w:val="s3"/>
        </w:rPr>
        <w:t>);</w:t>
      </w:r>
    </w:p>
    <w:p w:rsidR="00000000" w:rsidRDefault="00B51E0B">
      <w:pPr>
        <w:jc w:val="both"/>
      </w:pPr>
      <w:r>
        <w:rPr>
          <w:rStyle w:val="s3"/>
        </w:rPr>
        <w:t>2015.18.11. № 412-V ҚР</w:t>
      </w:r>
      <w:r>
        <w:rPr>
          <w:rStyle w:val="s3"/>
        </w:rPr>
        <w:t xml:space="preserve"> </w:t>
      </w:r>
      <w:hyperlink r:id="rId92"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w:t>
      </w:r>
      <w:r>
        <w:rPr>
          <w:rStyle w:val="s3"/>
        </w:rPr>
        <w:t>үліктік</w:t>
      </w:r>
      <w:r>
        <w:rPr>
          <w:rStyle w:val="s3"/>
        </w:rPr>
        <w:t xml:space="preserve"> жалдаудан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3" w:history="1">
        <w:r>
          <w:rPr>
            <w:rStyle w:val="a3"/>
            <w:i/>
            <w:iCs/>
          </w:rPr>
          <w:t>бұр.ред.қара</w:t>
        </w:r>
      </w:hyperlink>
      <w:r>
        <w:rPr>
          <w:rStyle w:val="s3"/>
        </w:rPr>
        <w:t>);</w:t>
      </w:r>
    </w:p>
    <w:p w:rsidR="00000000" w:rsidRDefault="00B51E0B">
      <w:pPr>
        <w:jc w:val="both"/>
      </w:pPr>
      <w:r>
        <w:rPr>
          <w:rStyle w:val="s3"/>
        </w:rPr>
        <w:t>2015.24.11. № 419-V ҚР</w:t>
      </w:r>
      <w:r>
        <w:rPr>
          <w:rStyle w:val="s3"/>
        </w:rPr>
        <w:t xml:space="preserve"> </w:t>
      </w:r>
      <w:hyperlink r:id="rId94" w:anchor="sub_id=400" w:history="1">
        <w:r>
          <w:rPr>
            <w:rStyle w:val="a3"/>
            <w:i/>
            <w:iCs/>
          </w:rPr>
          <w:t>Заңымен</w:t>
        </w:r>
      </w:hyperlink>
      <w:r>
        <w:rPr>
          <w:rStyle w:val="s3"/>
        </w:rPr>
        <w:t xml:space="preserve"> </w:t>
      </w:r>
      <w:r>
        <w:rPr>
          <w:rStyle w:val="s3"/>
        </w:rPr>
        <w:t>бүкіл мәтін бойынша:</w:t>
      </w:r>
    </w:p>
    <w:p w:rsidR="00000000" w:rsidRDefault="00B51E0B">
      <w:pPr>
        <w:jc w:val="both"/>
      </w:pPr>
      <w:r>
        <w:rPr>
          <w:rStyle w:val="s3"/>
        </w:rPr>
        <w:t xml:space="preserve">«электрондық түрде», «электрондық түрдегі», «электронды түрде», «Электрондық түрде», «электронды </w:t>
      </w:r>
      <w:r>
        <w:rPr>
          <w:rStyle w:val="s3"/>
        </w:rPr>
        <w:t>түрдегі», «Электронды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w:t>
      </w:r>
      <w:r>
        <w:rPr>
          <w:rStyle w:val="s3"/>
        </w:rPr>
        <w:t xml:space="preserve"> желісі» деген сөздермен ауыстырылды;</w:t>
      </w:r>
    </w:p>
    <w:p w:rsidR="00000000" w:rsidRDefault="00B51E0B">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w:t>
      </w:r>
      <w:r>
        <w:rPr>
          <w:rStyle w:val="s3"/>
        </w:rPr>
        <w:t xml:space="preserve"> деген сөздер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w:t>
      </w:r>
      <w:r>
        <w:rPr>
          <w:rStyle w:val="s3"/>
        </w:rPr>
        <w:t>бағдарламалық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5" w:history="1">
        <w:r>
          <w:rPr>
            <w:rStyle w:val="a3"/>
            <w:i/>
            <w:iCs/>
          </w:rPr>
          <w:t>бұр.ред.қа</w:t>
        </w:r>
        <w:r>
          <w:rPr>
            <w:rStyle w:val="a3"/>
            <w:i/>
            <w:iCs/>
          </w:rPr>
          <w:t>ра</w:t>
        </w:r>
      </w:hyperlink>
      <w:r>
        <w:rPr>
          <w:rStyle w:val="s3"/>
        </w:rPr>
        <w:t>);</w:t>
      </w:r>
    </w:p>
    <w:p w:rsidR="00000000" w:rsidRDefault="00B51E0B">
      <w:pPr>
        <w:jc w:val="both"/>
      </w:pPr>
      <w:r>
        <w:rPr>
          <w:rStyle w:val="s3"/>
        </w:rPr>
        <w:t>2015.03.12. № 432-V ҚР</w:t>
      </w:r>
      <w:r>
        <w:rPr>
          <w:rStyle w:val="s3"/>
        </w:rPr>
        <w:t xml:space="preserve"> </w:t>
      </w:r>
      <w:hyperlink r:id="rId96"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w:t>
      </w:r>
      <w:r>
        <w:rPr>
          <w:rStyle w:val="s3"/>
        </w:rPr>
        <w:t>қ</w:t>
      </w:r>
      <w:r>
        <w:rPr>
          <w:rStyle w:val="s3"/>
        </w:rPr>
        <w:t xml:space="preserve"> тексерудің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w:t>
      </w:r>
      <w:r>
        <w:rPr>
          <w:rStyle w:val="s3"/>
        </w:rPr>
        <w:t>нәтижелері»,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w:t>
      </w:r>
      <w:r>
        <w:rPr>
          <w:rStyle w:val="s3"/>
        </w:rPr>
        <w:t>н ауыстырылды (2016 ж. 1 қаңтардан бастап қолданысқа енгізілді) (</w:t>
      </w:r>
      <w:hyperlink r:id="rId97" w:history="1">
        <w:r>
          <w:rPr>
            <w:rStyle w:val="a3"/>
            <w:i/>
            <w:iCs/>
          </w:rPr>
          <w:t>бұр.ред.қара</w:t>
        </w:r>
      </w:hyperlink>
      <w:r>
        <w:rPr>
          <w:rStyle w:val="s3"/>
        </w:rPr>
        <w:t>)</w:t>
      </w:r>
    </w:p>
    <w:p w:rsidR="00000000" w:rsidRDefault="00B51E0B">
      <w:pPr>
        <w:jc w:val="both"/>
      </w:pPr>
      <w:r>
        <w:rPr>
          <w:rStyle w:val="s3"/>
        </w:rPr>
        <w:t> </w:t>
      </w:r>
    </w:p>
    <w:p w:rsidR="00000000" w:rsidRDefault="00B51E0B">
      <w:pPr>
        <w:jc w:val="both"/>
      </w:pPr>
      <w:r>
        <w:t> </w:t>
      </w:r>
    </w:p>
    <w:p w:rsidR="00000000" w:rsidRDefault="00B51E0B">
      <w:pPr>
        <w:jc w:val="both"/>
      </w:pPr>
      <w:r>
        <w:rPr>
          <w:rStyle w:val="s3"/>
        </w:rPr>
        <w:t>2009.04.07. № 167-ІV ҚР</w:t>
      </w:r>
      <w:r>
        <w:rPr>
          <w:rStyle w:val="s3"/>
        </w:rPr>
        <w:t xml:space="preserve"> </w:t>
      </w:r>
      <w:hyperlink r:id="rId98" w:anchor="sub_id=301" w:history="1">
        <w:r>
          <w:rPr>
            <w:rStyle w:val="a4"/>
            <w:i/>
            <w:iCs/>
          </w:rPr>
          <w:t>Заңы</w:t>
        </w:r>
        <w:r>
          <w:rPr>
            <w:rStyle w:val="a4"/>
            <w:i/>
            <w:iCs/>
          </w:rPr>
          <w:t>мен</w:t>
        </w:r>
      </w:hyperlink>
      <w:r>
        <w:rPr>
          <w:rStyle w:val="s3"/>
        </w:rPr>
        <w:t xml:space="preserve"> </w:t>
      </w:r>
      <w:r>
        <w:rPr>
          <w:rStyle w:val="s3"/>
        </w:rPr>
        <w:t>(2009 жылғы 1 қаңтардан бастап қолданысқа енгізілді) (бұр.</w:t>
      </w:r>
      <w:hyperlink r:id="rId99" w:history="1">
        <w:r>
          <w:rPr>
            <w:rStyle w:val="a4"/>
            <w:i/>
            <w:iCs/>
          </w:rPr>
          <w:t>ред</w:t>
        </w:r>
      </w:hyperlink>
      <w:r>
        <w:rPr>
          <w:rStyle w:val="s3"/>
        </w:rPr>
        <w:t>.қара); 2009.16.11. № 200-ІV ҚР</w:t>
      </w:r>
      <w:r>
        <w:rPr>
          <w:rStyle w:val="s3"/>
        </w:rPr>
        <w:t xml:space="preserve"> </w:t>
      </w:r>
      <w:hyperlink r:id="rId100" w:anchor="sub_id=300" w:history="1">
        <w:r>
          <w:rPr>
            <w:rStyle w:val="a4"/>
            <w:i/>
            <w:iCs/>
          </w:rPr>
          <w:t>Заңымен</w:t>
        </w:r>
      </w:hyperlink>
      <w:r>
        <w:rPr>
          <w:rStyle w:val="s3"/>
        </w:rPr>
        <w:t xml:space="preserve"> </w:t>
      </w:r>
      <w:r>
        <w:rPr>
          <w:rStyle w:val="s3"/>
        </w:rPr>
        <w:t>(күш</w:t>
      </w:r>
      <w:r>
        <w:rPr>
          <w:rStyle w:val="s3"/>
        </w:rPr>
        <w:t>іне енетін</w:t>
      </w:r>
      <w:r>
        <w:rPr>
          <w:rStyle w:val="s3"/>
        </w:rPr>
        <w:t xml:space="preserve"> </w:t>
      </w:r>
      <w:hyperlink r:id="rId101" w:anchor="sub_id=20000" w:history="1">
        <w:r>
          <w:rPr>
            <w:rStyle w:val="a4"/>
            <w:i/>
            <w:iCs/>
          </w:rPr>
          <w:t>мерзімін</w:t>
        </w:r>
      </w:hyperlink>
      <w:r>
        <w:rPr>
          <w:rStyle w:val="s3"/>
        </w:rPr>
        <w:t xml:space="preserve"> </w:t>
      </w:r>
      <w:r>
        <w:rPr>
          <w:rStyle w:val="s3"/>
        </w:rPr>
        <w:t>қара</w:t>
      </w:r>
      <w:r>
        <w:rPr>
          <w:rStyle w:val="s3"/>
        </w:rPr>
        <w:t>) (бұр.</w:t>
      </w:r>
      <w:hyperlink r:id="rId102" w:history="1">
        <w:r>
          <w:rPr>
            <w:rStyle w:val="a4"/>
            <w:i/>
            <w:iCs/>
          </w:rPr>
          <w:t>ред</w:t>
        </w:r>
      </w:hyperlink>
      <w:r>
        <w:rPr>
          <w:rStyle w:val="s3"/>
        </w:rPr>
        <w:t>.қара); 2009.30.12. № 234-ІV ҚР</w:t>
      </w:r>
      <w:r>
        <w:rPr>
          <w:rStyle w:val="s3"/>
        </w:rPr>
        <w:t xml:space="preserve"> </w:t>
      </w:r>
      <w:hyperlink r:id="rId103" w:anchor="sub_id=500" w:history="1">
        <w:r>
          <w:rPr>
            <w:rStyle w:val="a4"/>
            <w:i/>
            <w:iCs/>
          </w:rPr>
          <w:t>Заңымен</w:t>
        </w:r>
      </w:hyperlink>
      <w:r>
        <w:rPr>
          <w:rStyle w:val="s3"/>
        </w:rPr>
        <w:t xml:space="preserve"> </w:t>
      </w:r>
      <w:r>
        <w:rPr>
          <w:rStyle w:val="s3"/>
        </w:rPr>
        <w:t>(2010 ж. 1 қаңтардан қолданысқа енгiзiлдi) (бұр.</w:t>
      </w:r>
      <w:hyperlink r:id="rId104" w:history="1">
        <w:r>
          <w:rPr>
            <w:rStyle w:val="a4"/>
            <w:i/>
            <w:iCs/>
          </w:rPr>
          <w:t>ред</w:t>
        </w:r>
      </w:hyperlink>
      <w:r>
        <w:rPr>
          <w:rStyle w:val="s3"/>
        </w:rPr>
        <w:t>.қара); 2010.30.06. № 297-ІV ҚР</w:t>
      </w:r>
      <w:r>
        <w:rPr>
          <w:rStyle w:val="s3"/>
        </w:rPr>
        <w:t xml:space="preserve"> </w:t>
      </w:r>
      <w:hyperlink r:id="rId105" w:anchor="sub_id=600" w:history="1">
        <w:r>
          <w:rPr>
            <w:rStyle w:val="a4"/>
            <w:i/>
            <w:iCs/>
          </w:rPr>
          <w:t>Заңымен</w:t>
        </w:r>
      </w:hyperlink>
      <w:r>
        <w:rPr>
          <w:rStyle w:val="s3"/>
        </w:rPr>
        <w:t xml:space="preserve"> </w:t>
      </w:r>
      <w:r>
        <w:rPr>
          <w:rStyle w:val="s3"/>
        </w:rPr>
        <w:t>(бұр.</w:t>
      </w:r>
      <w:hyperlink r:id="rId106" w:history="1">
        <w:r>
          <w:rPr>
            <w:rStyle w:val="a4"/>
            <w:i/>
            <w:iCs/>
          </w:rPr>
          <w:t>ред</w:t>
        </w:r>
      </w:hyperlink>
      <w:r>
        <w:rPr>
          <w:rStyle w:val="s3"/>
        </w:rPr>
        <w:t>.қара); 2010.26.11. № 356-IV ҚР</w:t>
      </w:r>
      <w:r>
        <w:rPr>
          <w:rStyle w:val="s3"/>
        </w:rPr>
        <w:t xml:space="preserve"> </w:t>
      </w:r>
      <w:hyperlink r:id="rId107" w:anchor="sub_id=101" w:history="1">
        <w:r>
          <w:rPr>
            <w:rStyle w:val="a4"/>
            <w:i/>
            <w:iCs/>
          </w:rPr>
          <w:t>Заңымен</w:t>
        </w:r>
      </w:hyperlink>
      <w:r>
        <w:rPr>
          <w:rStyle w:val="s3"/>
        </w:rPr>
        <w:t xml:space="preserve"> </w:t>
      </w:r>
      <w:r>
        <w:rPr>
          <w:rStyle w:val="s3"/>
        </w:rPr>
        <w:t>(2011 ж. 1 қаңтардан бастап қолдан</w:t>
      </w:r>
      <w:r>
        <w:rPr>
          <w:rStyle w:val="s3"/>
        </w:rPr>
        <w:t>ысқа енгізілді) (</w:t>
      </w:r>
      <w:hyperlink r:id="rId108" w:history="1">
        <w:r>
          <w:rPr>
            <w:rStyle w:val="a4"/>
            <w:i/>
            <w:iCs/>
          </w:rPr>
          <w:t>бұр.ред.қара</w:t>
        </w:r>
      </w:hyperlink>
      <w:r>
        <w:rPr>
          <w:rStyle w:val="s3"/>
        </w:rPr>
        <w:t>); 2011.19.01. № 395-IV ҚР</w:t>
      </w:r>
      <w:r>
        <w:rPr>
          <w:rStyle w:val="s3"/>
        </w:rPr>
        <w:t xml:space="preserve"> </w:t>
      </w:r>
      <w:hyperlink r:id="rId109" w:anchor="sub_id=300" w:history="1">
        <w:r>
          <w:rPr>
            <w:rStyle w:val="a4"/>
            <w:i/>
            <w:iCs/>
          </w:rPr>
          <w:t>Заңымен</w:t>
        </w:r>
      </w:hyperlink>
      <w:r>
        <w:rPr>
          <w:rStyle w:val="s3"/>
        </w:rPr>
        <w:t xml:space="preserve"> </w:t>
      </w:r>
      <w:r>
        <w:rPr>
          <w:rStyle w:val="s3"/>
        </w:rPr>
        <w:t>(2011 ж. 1 қаңтардан бастап қолданысқа енгізіл</w:t>
      </w:r>
      <w:r>
        <w:rPr>
          <w:rStyle w:val="s3"/>
        </w:rPr>
        <w:t>ді) (</w:t>
      </w:r>
      <w:hyperlink r:id="rId110" w:history="1">
        <w:r>
          <w:rPr>
            <w:rStyle w:val="a4"/>
            <w:i/>
            <w:iCs/>
          </w:rPr>
          <w:t>бұр.ред.қара</w:t>
        </w:r>
      </w:hyperlink>
      <w:r>
        <w:rPr>
          <w:rStyle w:val="s3"/>
        </w:rPr>
        <w:t>); 2011.15.07. № 461-IV ҚР</w:t>
      </w:r>
      <w:r>
        <w:rPr>
          <w:rStyle w:val="s3"/>
        </w:rPr>
        <w:t xml:space="preserve"> </w:t>
      </w:r>
      <w:hyperlink r:id="rId111" w:anchor="sub_id=400" w:history="1">
        <w:r>
          <w:rPr>
            <w:rStyle w:val="a4"/>
            <w:i/>
            <w:iCs/>
          </w:rPr>
          <w:t>Заңымен</w:t>
        </w:r>
      </w:hyperlink>
      <w:r>
        <w:rPr>
          <w:rStyle w:val="s3"/>
        </w:rPr>
        <w:t xml:space="preserve"> (ресми </w:t>
      </w:r>
      <w:hyperlink r:id="rId112"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13" w:history="1">
        <w:r>
          <w:rPr>
            <w:rStyle w:val="a4"/>
            <w:i/>
            <w:iCs/>
          </w:rPr>
          <w:t>бұр.ред.қара</w:t>
        </w:r>
      </w:hyperlink>
      <w:r>
        <w:rPr>
          <w:rStyle w:val="s3"/>
        </w:rPr>
        <w:t>); 2011.21.07. № 467-ІV ҚР</w:t>
      </w:r>
      <w:r>
        <w:rPr>
          <w:rStyle w:val="s3"/>
        </w:rPr>
        <w:t xml:space="preserve"> </w:t>
      </w:r>
      <w:hyperlink r:id="rId114"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5" w:history="1">
        <w:r>
          <w:rPr>
            <w:rStyle w:val="a4"/>
            <w:i/>
            <w:iCs/>
          </w:rPr>
          <w:t>бұр.ред.қара</w:t>
        </w:r>
      </w:hyperlink>
      <w:r>
        <w:rPr>
          <w:rStyle w:val="s3"/>
        </w:rPr>
        <w:t>); 2011.21.07. № 470-ІV ҚР</w:t>
      </w:r>
      <w:r>
        <w:rPr>
          <w:rStyle w:val="s3"/>
        </w:rPr>
        <w:t xml:space="preserve"> </w:t>
      </w:r>
      <w:hyperlink r:id="rId116" w:anchor="sub_id=201" w:history="1">
        <w:r>
          <w:rPr>
            <w:rStyle w:val="a4"/>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117"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8" w:history="1">
        <w:r>
          <w:rPr>
            <w:rStyle w:val="a4"/>
            <w:i/>
            <w:iCs/>
          </w:rPr>
          <w:t>бұр.ред.қара</w:t>
        </w:r>
      </w:hyperlink>
      <w:r>
        <w:rPr>
          <w:rStyle w:val="s3"/>
        </w:rPr>
        <w:t>); 2012.17.02. № 564-ІV ҚР</w:t>
      </w:r>
      <w:r>
        <w:rPr>
          <w:rStyle w:val="s3"/>
        </w:rPr>
        <w:t xml:space="preserve"> </w:t>
      </w:r>
      <w:hyperlink r:id="rId119"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20" w:history="1">
        <w:r>
          <w:rPr>
            <w:rStyle w:val="a4"/>
            <w:i/>
            <w:iCs/>
          </w:rPr>
          <w:t>бұр.ред.қара</w:t>
        </w:r>
      </w:hyperlink>
      <w:r>
        <w:rPr>
          <w:rStyle w:val="s3"/>
        </w:rPr>
        <w:t>); 2012.24.12. № 60-V ҚР</w:t>
      </w:r>
      <w:r>
        <w:rPr>
          <w:rStyle w:val="s3"/>
        </w:rPr>
        <w:t xml:space="preserve"> </w:t>
      </w:r>
      <w:hyperlink r:id="rId121" w:anchor="sub_id=700" w:history="1">
        <w:r>
          <w:rPr>
            <w:rStyle w:val="a4"/>
            <w:i/>
            <w:iCs/>
          </w:rPr>
          <w:t>Заңымен</w:t>
        </w:r>
      </w:hyperlink>
      <w:r>
        <w:rPr>
          <w:rStyle w:val="s3"/>
        </w:rPr>
        <w:t xml:space="preserve"> (</w:t>
      </w:r>
      <w:hyperlink r:id="rId122" w:history="1">
        <w:r>
          <w:rPr>
            <w:rStyle w:val="a4"/>
            <w:i/>
            <w:iCs/>
          </w:rPr>
          <w:t>бұр.ред.қара</w:t>
        </w:r>
      </w:hyperlink>
      <w:r>
        <w:rPr>
          <w:rStyle w:val="s3"/>
        </w:rPr>
        <w:t>); 2012.26.12. № 61-V ҚР</w:t>
      </w:r>
      <w:r>
        <w:rPr>
          <w:rStyle w:val="s3"/>
        </w:rPr>
        <w:t xml:space="preserve"> </w:t>
      </w:r>
      <w:hyperlink r:id="rId123" w:anchor="sub_id=400" w:history="1">
        <w:r>
          <w:rPr>
            <w:rStyle w:val="a4"/>
            <w:i/>
            <w:iCs/>
          </w:rPr>
          <w:t>Заңымен</w:t>
        </w:r>
      </w:hyperlink>
      <w:r>
        <w:rPr>
          <w:rStyle w:val="s3"/>
        </w:rPr>
        <w:t xml:space="preserve"> </w:t>
      </w:r>
      <w:r>
        <w:rPr>
          <w:rStyle w:val="s3"/>
        </w:rPr>
        <w:t>(2013 ж. 1 қаңтардан бастап қолданысқа енгізілді) (</w:t>
      </w:r>
      <w:hyperlink r:id="rId124" w:history="1">
        <w:r>
          <w:rPr>
            <w:rStyle w:val="a4"/>
            <w:i/>
            <w:iCs/>
          </w:rPr>
          <w:t>бұр.ред.қара</w:t>
        </w:r>
      </w:hyperlink>
      <w:r>
        <w:rPr>
          <w:rStyle w:val="s3"/>
        </w:rPr>
        <w:t>); 2013.21.06. № 106-V ҚР</w:t>
      </w:r>
      <w:r>
        <w:rPr>
          <w:rStyle w:val="s3"/>
        </w:rPr>
        <w:t xml:space="preserve"> </w:t>
      </w:r>
      <w:hyperlink r:id="rId125" w:anchor="sub_id=800" w:history="1">
        <w:r>
          <w:rPr>
            <w:rStyle w:val="a4"/>
            <w:i/>
            <w:iCs/>
          </w:rPr>
          <w:t>Заңымен</w:t>
        </w:r>
      </w:hyperlink>
      <w:r>
        <w:rPr>
          <w:rStyle w:val="s3"/>
        </w:rPr>
        <w:t xml:space="preserve"> (</w:t>
      </w:r>
      <w:hyperlink r:id="rId126" w:history="1">
        <w:r>
          <w:rPr>
            <w:rStyle w:val="a4"/>
            <w:i/>
            <w:iCs/>
          </w:rPr>
          <w:t>бұр.ред.қара</w:t>
        </w:r>
      </w:hyperlink>
      <w:r>
        <w:rPr>
          <w:rStyle w:val="s3"/>
        </w:rPr>
        <w:t>); 2013.04.07. № 132-V ҚР</w:t>
      </w:r>
      <w:r>
        <w:rPr>
          <w:rStyle w:val="s3"/>
        </w:rPr>
        <w:t xml:space="preserve"> </w:t>
      </w:r>
      <w:hyperlink r:id="rId127" w:anchor="sub_id=500" w:history="1">
        <w:r>
          <w:rPr>
            <w:rStyle w:val="a4"/>
            <w:i/>
            <w:iCs/>
          </w:rPr>
          <w:t>Заңымен</w:t>
        </w:r>
      </w:hyperlink>
      <w:r>
        <w:rPr>
          <w:rStyle w:val="s3"/>
        </w:rPr>
        <w:t xml:space="preserve"> </w:t>
      </w:r>
      <w:r>
        <w:rPr>
          <w:rStyle w:val="s3"/>
        </w:rPr>
        <w:t>(2014 ж. 1 қаңтардан бастап қолданысқа енгізілді) (</w:t>
      </w:r>
      <w:hyperlink r:id="rId128" w:history="1">
        <w:r>
          <w:rPr>
            <w:rStyle w:val="a4"/>
            <w:i/>
            <w:iCs/>
          </w:rPr>
          <w:t>бұр.ред.қара</w:t>
        </w:r>
      </w:hyperlink>
      <w:r>
        <w:rPr>
          <w:rStyle w:val="s3"/>
        </w:rPr>
        <w:t>); 2013.03.12. № 151-V ҚР</w:t>
      </w:r>
      <w:r>
        <w:rPr>
          <w:rStyle w:val="s3"/>
        </w:rPr>
        <w:t xml:space="preserve"> </w:t>
      </w:r>
      <w:hyperlink r:id="rId129" w:anchor="sub_id=200" w:history="1">
        <w:r>
          <w:rPr>
            <w:rStyle w:val="a4"/>
            <w:i/>
            <w:iCs/>
          </w:rPr>
          <w:t>Заңымен</w:t>
        </w:r>
      </w:hyperlink>
      <w:r>
        <w:rPr>
          <w:rStyle w:val="s3"/>
        </w:rPr>
        <w:t xml:space="preserve"> </w:t>
      </w:r>
      <w:r>
        <w:rPr>
          <w:rStyle w:val="s3"/>
        </w:rPr>
        <w:t>(2014 ж. 1 қа</w:t>
      </w:r>
      <w:r>
        <w:rPr>
          <w:rStyle w:val="s3"/>
        </w:rPr>
        <w:t>ңтардан</w:t>
      </w:r>
      <w:r>
        <w:rPr>
          <w:rStyle w:val="s3"/>
        </w:rPr>
        <w:t xml:space="preserve"> бастап қолданысқа енгізілді) (</w:t>
      </w:r>
      <w:hyperlink r:id="rId130" w:history="1">
        <w:r>
          <w:rPr>
            <w:rStyle w:val="a4"/>
            <w:i/>
            <w:iCs/>
          </w:rPr>
          <w:t>бұр.ред.қара</w:t>
        </w:r>
      </w:hyperlink>
      <w:r>
        <w:rPr>
          <w:rStyle w:val="s3"/>
        </w:rPr>
        <w:t>); 2013.05.12. № 152-V ҚР</w:t>
      </w:r>
      <w:r>
        <w:rPr>
          <w:rStyle w:val="s3"/>
        </w:rPr>
        <w:t xml:space="preserve"> </w:t>
      </w:r>
      <w:hyperlink r:id="rId131" w:history="1">
        <w:r>
          <w:rPr>
            <w:rStyle w:val="a4"/>
            <w:i/>
            <w:iCs/>
          </w:rPr>
          <w:t>Заңымен</w:t>
        </w:r>
      </w:hyperlink>
      <w:r>
        <w:rPr>
          <w:rStyle w:val="s3"/>
        </w:rPr>
        <w:t xml:space="preserve"> </w:t>
      </w:r>
      <w:r>
        <w:rPr>
          <w:rStyle w:val="s3"/>
        </w:rPr>
        <w:t>(2014 ж. 1 қаңтардан бастап қолданысқа енг</w:t>
      </w:r>
      <w:r>
        <w:rPr>
          <w:rStyle w:val="s3"/>
        </w:rPr>
        <w:t>ізілді) (</w:t>
      </w:r>
      <w:hyperlink r:id="rId132" w:history="1">
        <w:r>
          <w:rPr>
            <w:rStyle w:val="a4"/>
            <w:i/>
            <w:iCs/>
          </w:rPr>
          <w:t>бұр.ред.қара</w:t>
        </w:r>
      </w:hyperlink>
      <w:r>
        <w:rPr>
          <w:rStyle w:val="s3"/>
        </w:rPr>
        <w:t>); 2014.07.03. № 177-V ҚР</w:t>
      </w:r>
      <w:r>
        <w:rPr>
          <w:rStyle w:val="s3"/>
        </w:rPr>
        <w:t xml:space="preserve"> </w:t>
      </w:r>
      <w:hyperlink r:id="rId133" w:anchor="sub_id=700" w:history="1">
        <w:r>
          <w:rPr>
            <w:rStyle w:val="a4"/>
            <w:i/>
            <w:iCs/>
          </w:rPr>
          <w:t>Заңымен</w:t>
        </w:r>
      </w:hyperlink>
      <w:r>
        <w:rPr>
          <w:rStyle w:val="s3"/>
        </w:rPr>
        <w:t xml:space="preserve"> </w:t>
      </w:r>
      <w:r>
        <w:rPr>
          <w:rStyle w:val="s3"/>
        </w:rPr>
        <w:t>(күшіне енетін</w:t>
      </w:r>
      <w:r>
        <w:rPr>
          <w:rStyle w:val="s3"/>
        </w:rPr>
        <w:t xml:space="preserve"> </w:t>
      </w:r>
      <w:hyperlink r:id="rId134" w:anchor="sub_id=50000" w:history="1">
        <w:r>
          <w:rPr>
            <w:rStyle w:val="a4"/>
            <w:i/>
            <w:iCs/>
          </w:rPr>
          <w:t>мерзімін</w:t>
        </w:r>
      </w:hyperlink>
      <w:r>
        <w:rPr>
          <w:rStyle w:val="s3"/>
        </w:rPr>
        <w:t xml:space="preserve"> </w:t>
      </w:r>
      <w:r>
        <w:rPr>
          <w:rStyle w:val="s3"/>
        </w:rPr>
        <w:t>қараңыз</w:t>
      </w:r>
      <w:r>
        <w:rPr>
          <w:rStyle w:val="s3"/>
        </w:rPr>
        <w:t>) (</w:t>
      </w:r>
      <w:hyperlink r:id="rId135" w:history="1">
        <w:r>
          <w:rPr>
            <w:rStyle w:val="a4"/>
            <w:i/>
            <w:iCs/>
          </w:rPr>
          <w:t>бұр.ред.қара</w:t>
        </w:r>
      </w:hyperlink>
      <w:r>
        <w:rPr>
          <w:rStyle w:val="s3"/>
        </w:rPr>
        <w:t>); 2014.10.06. № 208-V ҚР</w:t>
      </w:r>
      <w:r>
        <w:rPr>
          <w:rStyle w:val="s3"/>
        </w:rPr>
        <w:t xml:space="preserve"> </w:t>
      </w:r>
      <w:hyperlink r:id="rId136" w:anchor="sub_id=400" w:history="1">
        <w:r>
          <w:rPr>
            <w:rStyle w:val="a4"/>
            <w:i/>
            <w:iCs/>
          </w:rPr>
          <w:t>Заңымен</w:t>
        </w:r>
      </w:hyperlink>
      <w:r>
        <w:rPr>
          <w:rStyle w:val="s3"/>
        </w:rPr>
        <w:t xml:space="preserve"> (</w:t>
      </w:r>
      <w:hyperlink r:id="rId137" w:history="1">
        <w:r>
          <w:rPr>
            <w:rStyle w:val="a4"/>
            <w:i/>
            <w:iCs/>
          </w:rPr>
          <w:t>бұр.ред.қара</w:t>
        </w:r>
      </w:hyperlink>
      <w:r>
        <w:rPr>
          <w:rStyle w:val="s3"/>
        </w:rPr>
        <w:t>); 2014.12.06. № 209-V ҚР</w:t>
      </w:r>
      <w:r>
        <w:rPr>
          <w:rStyle w:val="s3"/>
        </w:rPr>
        <w:t xml:space="preserve"> </w:t>
      </w:r>
      <w:hyperlink r:id="rId138" w:anchor="sub_id=200" w:history="1">
        <w:r>
          <w:rPr>
            <w:rStyle w:val="a4"/>
            <w:i/>
            <w:iCs/>
          </w:rPr>
          <w:t>Заңымен</w:t>
        </w:r>
      </w:hyperlink>
      <w:r>
        <w:rPr>
          <w:rStyle w:val="s3"/>
        </w:rPr>
        <w:t xml:space="preserve"> </w:t>
      </w:r>
      <w:r>
        <w:rPr>
          <w:rStyle w:val="s3"/>
        </w:rPr>
        <w:t>(2015 ж. 1 қаңтардан бастап қолданысқа енгiзiлді) (</w:t>
      </w:r>
      <w:hyperlink r:id="rId139" w:history="1">
        <w:r>
          <w:rPr>
            <w:rStyle w:val="a4"/>
            <w:i/>
            <w:iCs/>
          </w:rPr>
          <w:t>бұр.ред.қара</w:t>
        </w:r>
      </w:hyperlink>
      <w:r>
        <w:rPr>
          <w:rStyle w:val="s3"/>
        </w:rPr>
        <w:t>); 2014.02.07. № 225-V ҚР</w:t>
      </w:r>
      <w:r>
        <w:rPr>
          <w:rStyle w:val="s3"/>
        </w:rPr>
        <w:t xml:space="preserve"> </w:t>
      </w:r>
      <w:hyperlink r:id="rId140" w:anchor="sub_id=400" w:history="1">
        <w:r>
          <w:rPr>
            <w:rStyle w:val="a4"/>
            <w:i/>
            <w:iCs/>
          </w:rPr>
          <w:t>Заңымен</w:t>
        </w:r>
      </w:hyperlink>
      <w:r>
        <w:rPr>
          <w:rStyle w:val="s3"/>
        </w:rPr>
        <w:t xml:space="preserve"> </w:t>
      </w:r>
      <w:r>
        <w:rPr>
          <w:rStyle w:val="s3"/>
        </w:rPr>
        <w:t>(2014 ж. 1 шілдеден бастап қолданысқа енгізілді) (</w:t>
      </w:r>
      <w:hyperlink r:id="rId141" w:history="1">
        <w:r>
          <w:rPr>
            <w:rStyle w:val="a4"/>
            <w:i/>
            <w:iCs/>
          </w:rPr>
          <w:t>бұр.ред.қара</w:t>
        </w:r>
      </w:hyperlink>
      <w:r>
        <w:rPr>
          <w:rStyle w:val="s3"/>
        </w:rPr>
        <w:t>); 2014.07.11. № 248-V ҚР</w:t>
      </w:r>
      <w:r>
        <w:rPr>
          <w:rStyle w:val="s3"/>
        </w:rPr>
        <w:t xml:space="preserve"> </w:t>
      </w:r>
      <w:hyperlink r:id="rId142" w:anchor="sub_id=111" w:history="1">
        <w:r>
          <w:rPr>
            <w:rStyle w:val="a4"/>
            <w:i/>
            <w:iCs/>
          </w:rPr>
          <w:t>Заңымен</w:t>
        </w:r>
      </w:hyperlink>
      <w:r>
        <w:rPr>
          <w:rStyle w:val="s3"/>
        </w:rPr>
        <w:t xml:space="preserve"> (</w:t>
      </w:r>
      <w:hyperlink r:id="rId143" w:history="1">
        <w:r>
          <w:rPr>
            <w:rStyle w:val="a4"/>
            <w:i/>
            <w:iCs/>
          </w:rPr>
          <w:t>бұр.ред.қара</w:t>
        </w:r>
      </w:hyperlink>
      <w:r>
        <w:rPr>
          <w:rStyle w:val="s3"/>
        </w:rPr>
        <w:t>); 2014.28.11.</w:t>
      </w:r>
      <w:r>
        <w:rPr>
          <w:rStyle w:val="s3"/>
        </w:rPr>
        <w:t xml:space="preserve"> № 257-V ҚР</w:t>
      </w:r>
      <w:r>
        <w:rPr>
          <w:rStyle w:val="s3"/>
        </w:rPr>
        <w:t xml:space="preserve"> </w:t>
      </w:r>
      <w:hyperlink r:id="rId144" w:anchor="sub_id=300" w:history="1">
        <w:r>
          <w:rPr>
            <w:rStyle w:val="a4"/>
            <w:i/>
            <w:iCs/>
          </w:rPr>
          <w:t>Заңымен</w:t>
        </w:r>
      </w:hyperlink>
      <w:r>
        <w:rPr>
          <w:rStyle w:val="s3"/>
        </w:rPr>
        <w:t xml:space="preserve"> </w:t>
      </w:r>
      <w:r>
        <w:rPr>
          <w:rStyle w:val="s3"/>
        </w:rPr>
        <w:t>(2015 ж. 1 қаңтардан бастап қолданысқа енгізілді) (</w:t>
      </w:r>
      <w:hyperlink r:id="rId145" w:history="1">
        <w:r>
          <w:rPr>
            <w:rStyle w:val="a4"/>
            <w:i/>
            <w:iCs/>
          </w:rPr>
          <w:t>бұр.ред.қара</w:t>
        </w:r>
      </w:hyperlink>
      <w:r>
        <w:rPr>
          <w:rStyle w:val="s3"/>
        </w:rPr>
        <w:t>); 2014.29.12. № 269-V ҚР</w:t>
      </w:r>
      <w:r>
        <w:rPr>
          <w:rStyle w:val="s3"/>
        </w:rPr>
        <w:t xml:space="preserve"> </w:t>
      </w:r>
      <w:hyperlink r:id="rId146" w:anchor="sub_id=900" w:history="1">
        <w:r>
          <w:rPr>
            <w:rStyle w:val="a4"/>
            <w:i/>
            <w:iCs/>
          </w:rPr>
          <w:t>Заңымен</w:t>
        </w:r>
      </w:hyperlink>
      <w:r>
        <w:rPr>
          <w:rStyle w:val="s3"/>
        </w:rPr>
        <w:t xml:space="preserve"> </w:t>
      </w:r>
      <w:r>
        <w:rPr>
          <w:rStyle w:val="s3"/>
        </w:rPr>
        <w:t>(2015 ж. 1 қаңтардан бастап қолданысқа енгізілді) (</w:t>
      </w:r>
      <w:hyperlink r:id="rId147" w:history="1">
        <w:r>
          <w:rPr>
            <w:rStyle w:val="a4"/>
            <w:i/>
            <w:iCs/>
          </w:rPr>
          <w:t>бұр.ред.қара</w:t>
        </w:r>
      </w:hyperlink>
      <w:r>
        <w:rPr>
          <w:rStyle w:val="s3"/>
        </w:rPr>
        <w:t>); 2015.21.07. № 337-V ҚР</w:t>
      </w:r>
      <w:r>
        <w:rPr>
          <w:rStyle w:val="s3"/>
        </w:rPr>
        <w:t xml:space="preserve"> </w:t>
      </w:r>
      <w:hyperlink r:id="rId148"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49" w:history="1">
        <w:r>
          <w:rPr>
            <w:rStyle w:val="a4"/>
            <w:i/>
            <w:iCs/>
          </w:rPr>
          <w:t>бұр.ред.қара</w:t>
        </w:r>
      </w:hyperlink>
      <w:r>
        <w:rPr>
          <w:rStyle w:val="s3"/>
        </w:rPr>
        <w:t>); 2015.27.10. № 364-V ҚР</w:t>
      </w:r>
      <w:r>
        <w:rPr>
          <w:rStyle w:val="s3"/>
        </w:rPr>
        <w:t xml:space="preserve"> </w:t>
      </w:r>
      <w:hyperlink r:id="rId150" w:anchor="sub_id=200" w:history="1">
        <w:r>
          <w:rPr>
            <w:rStyle w:val="a4"/>
            <w:i/>
            <w:iCs/>
          </w:rPr>
          <w:t>Заңымен</w:t>
        </w:r>
      </w:hyperlink>
      <w:r>
        <w:rPr>
          <w:rStyle w:val="s3"/>
        </w:rPr>
        <w:t xml:space="preserve"> </w:t>
      </w:r>
      <w:r>
        <w:rPr>
          <w:rStyle w:val="s3"/>
        </w:rPr>
        <w:t>(2017 жылғы 1 қаңтардан бастап қолданысқа енгізілді) (</w:t>
      </w:r>
      <w:hyperlink r:id="rId151" w:history="1">
        <w:r>
          <w:rPr>
            <w:rStyle w:val="a4"/>
            <w:i/>
            <w:iCs/>
          </w:rPr>
          <w:t>бұр.ред.қара</w:t>
        </w:r>
      </w:hyperlink>
      <w:r>
        <w:rPr>
          <w:rStyle w:val="s3"/>
        </w:rPr>
        <w:t>); 2015.29.10. № 373-V ҚР</w:t>
      </w:r>
      <w:r>
        <w:rPr>
          <w:rStyle w:val="s3"/>
        </w:rPr>
        <w:t xml:space="preserve"> </w:t>
      </w:r>
      <w:hyperlink r:id="rId152" w:anchor="sub_id=200" w:history="1">
        <w:r>
          <w:rPr>
            <w:rStyle w:val="a4"/>
            <w:i/>
            <w:iCs/>
          </w:rPr>
          <w:t>Заңымен</w:t>
        </w:r>
      </w:hyperlink>
      <w:r>
        <w:rPr>
          <w:rStyle w:val="s3"/>
        </w:rPr>
        <w:t xml:space="preserve"> </w:t>
      </w:r>
      <w:r>
        <w:rPr>
          <w:rStyle w:val="s3"/>
        </w:rPr>
        <w:t>(2016 ж. 1 қаңтардан бастап қолданысқа енгізілді) (</w:t>
      </w:r>
      <w:hyperlink r:id="rId153" w:history="1">
        <w:r>
          <w:rPr>
            <w:rStyle w:val="a4"/>
            <w:i/>
            <w:iCs/>
          </w:rPr>
          <w:t>бұр.ред.қара</w:t>
        </w:r>
      </w:hyperlink>
      <w:r>
        <w:rPr>
          <w:rStyle w:val="s3"/>
        </w:rPr>
        <w:t>); 2015.03.12. № 432-V ҚР</w:t>
      </w:r>
      <w:r>
        <w:rPr>
          <w:rStyle w:val="s3"/>
        </w:rPr>
        <w:t xml:space="preserve"> </w:t>
      </w:r>
      <w:hyperlink r:id="rId154" w:anchor="sub_id=1" w:history="1">
        <w:r>
          <w:rPr>
            <w:rStyle w:val="a4"/>
            <w:i/>
            <w:iCs/>
          </w:rPr>
          <w:t>Заңымен</w:t>
        </w:r>
      </w:hyperlink>
      <w:r>
        <w:rPr>
          <w:rStyle w:val="s3"/>
        </w:rPr>
        <w:t xml:space="preserve"> </w:t>
      </w:r>
      <w:r>
        <w:rPr>
          <w:rStyle w:val="s3"/>
        </w:rPr>
        <w:t>(күшіне енетін</w:t>
      </w:r>
      <w:r>
        <w:rPr>
          <w:rStyle w:val="s3"/>
        </w:rPr>
        <w:t xml:space="preserve"> </w:t>
      </w:r>
      <w:hyperlink r:id="rId155" w:anchor="sub_id=150000" w:history="1">
        <w:r>
          <w:rPr>
            <w:rStyle w:val="a4"/>
            <w:i/>
            <w:iCs/>
          </w:rPr>
          <w:t>мерзімін</w:t>
        </w:r>
      </w:hyperlink>
      <w:r>
        <w:rPr>
          <w:rStyle w:val="s3"/>
        </w:rPr>
        <w:t xml:space="preserve"> </w:t>
      </w:r>
      <w:r>
        <w:rPr>
          <w:rStyle w:val="s3"/>
        </w:rPr>
        <w:t>қара</w:t>
      </w:r>
      <w:r>
        <w:rPr>
          <w:rStyle w:val="s3"/>
        </w:rPr>
        <w:t>) (</w:t>
      </w:r>
      <w:hyperlink r:id="rId156" w:history="1">
        <w:r>
          <w:rPr>
            <w:rStyle w:val="a4"/>
            <w:i/>
            <w:iCs/>
          </w:rPr>
          <w:t>бұр.ред.қара</w:t>
        </w:r>
      </w:hyperlink>
      <w:r>
        <w:rPr>
          <w:rStyle w:val="s3"/>
        </w:rPr>
        <w:t>); 2015.24.11. № 421-V ҚР</w:t>
      </w:r>
      <w:r>
        <w:rPr>
          <w:rStyle w:val="s3"/>
        </w:rPr>
        <w:t xml:space="preserve"> </w:t>
      </w:r>
      <w:hyperlink r:id="rId157" w:history="1">
        <w:r>
          <w:rPr>
            <w:rStyle w:val="a4"/>
            <w:i/>
            <w:iCs/>
          </w:rPr>
          <w:t>Заңымен</w:t>
        </w:r>
      </w:hyperlink>
      <w:r>
        <w:rPr>
          <w:rStyle w:val="s3"/>
        </w:rPr>
        <w:t xml:space="preserve"> </w:t>
      </w:r>
      <w:r>
        <w:rPr>
          <w:rStyle w:val="s3"/>
        </w:rPr>
        <w:t>(2017 ж. 1 қаңтардан бастап қолданысқа енгізілді) (</w:t>
      </w:r>
      <w:hyperlink r:id="rId158" w:history="1">
        <w:r>
          <w:rPr>
            <w:rStyle w:val="a4"/>
            <w:i/>
            <w:iCs/>
          </w:rPr>
          <w:t>бұр.ред.қара</w:t>
        </w:r>
      </w:hyperlink>
      <w:r>
        <w:rPr>
          <w:rStyle w:val="s3"/>
        </w:rPr>
        <w:t>); 2016.30.11. № 26-VІ ҚР</w:t>
      </w:r>
      <w:r>
        <w:rPr>
          <w:rStyle w:val="s3"/>
        </w:rPr>
        <w:t xml:space="preserve"> </w:t>
      </w:r>
      <w:hyperlink r:id="rId159" w:anchor="sub_id=200" w:history="1">
        <w:r>
          <w:rPr>
            <w:rStyle w:val="a4"/>
            <w:i/>
            <w:iCs/>
          </w:rPr>
          <w:t>Заңымен</w:t>
        </w:r>
      </w:hyperlink>
      <w:r>
        <w:rPr>
          <w:rStyle w:val="s3"/>
        </w:rPr>
        <w:t xml:space="preserve"> (</w:t>
      </w:r>
      <w:hyperlink r:id="rId160" w:history="1">
        <w:r>
          <w:rPr>
            <w:rStyle w:val="a4"/>
            <w:i/>
            <w:iCs/>
          </w:rPr>
          <w:t>бұр.ред.қара</w:t>
        </w:r>
      </w:hyperlink>
      <w:r>
        <w:rPr>
          <w:rStyle w:val="s3"/>
        </w:rPr>
        <w:t>); 2017.27.02. № 49-VI ҚР</w:t>
      </w:r>
      <w:r>
        <w:rPr>
          <w:rStyle w:val="s3"/>
        </w:rPr>
        <w:t xml:space="preserve"> </w:t>
      </w:r>
      <w:hyperlink r:id="rId161" w:anchor="sub_id=600" w:history="1">
        <w:r>
          <w:rPr>
            <w:rStyle w:val="a4"/>
            <w:i/>
            <w:iCs/>
          </w:rPr>
          <w:t>Заңымен</w:t>
        </w:r>
      </w:hyperlink>
      <w:r>
        <w:rPr>
          <w:rStyle w:val="s3"/>
        </w:rPr>
        <w:t xml:space="preserve"> (</w:t>
      </w:r>
      <w:hyperlink r:id="rId162" w:history="1">
        <w:r>
          <w:rPr>
            <w:rStyle w:val="a4"/>
            <w:i/>
            <w:iCs/>
          </w:rPr>
          <w:t>бұр.ред.қара</w:t>
        </w:r>
      </w:hyperlink>
      <w:r>
        <w:rPr>
          <w:rStyle w:val="s3"/>
        </w:rPr>
        <w:t>) мазмұны өзгертілді</w:t>
      </w:r>
    </w:p>
    <w:p w:rsidR="00000000" w:rsidRDefault="00B51E0B">
      <w:pPr>
        <w:ind w:firstLine="400"/>
        <w:jc w:val="center"/>
      </w:pPr>
      <w:r>
        <w:rPr>
          <w:rStyle w:val="s0"/>
          <w:b/>
          <w:bCs/>
        </w:rPr>
        <w:t>МАЗМҰНЫ</w:t>
      </w:r>
    </w:p>
    <w:p w:rsidR="00000000" w:rsidRDefault="00B51E0B">
      <w:pPr>
        <w:ind w:firstLine="400"/>
        <w:jc w:val="center"/>
      </w:pPr>
      <w:r>
        <w:t> </w:t>
      </w:r>
    </w:p>
    <w:p w:rsidR="00000000" w:rsidRDefault="00B51E0B">
      <w:hyperlink r:id="rId163" w:anchor="sub_id=10000" w:history="1">
        <w:r>
          <w:rPr>
            <w:rStyle w:val="a3"/>
          </w:rPr>
          <w:t>1. ЖАЛПЫ БӨЛІМ</w:t>
        </w:r>
      </w:hyperlink>
    </w:p>
    <w:p w:rsidR="00000000" w:rsidRDefault="00B51E0B">
      <w:r>
        <w:rPr>
          <w:rStyle w:val="s0"/>
        </w:rPr>
        <w:t> </w:t>
      </w:r>
    </w:p>
    <w:p w:rsidR="00000000" w:rsidRDefault="00B51E0B">
      <w:hyperlink r:id="rId164" w:anchor="sub_id=10000" w:history="1">
        <w:r>
          <w:rPr>
            <w:rStyle w:val="a3"/>
          </w:rPr>
          <w:t>1-бөлім. Жалпы ережелер</w:t>
        </w:r>
      </w:hyperlink>
    </w:p>
    <w:p w:rsidR="00000000" w:rsidRDefault="00B51E0B">
      <w:hyperlink r:id="rId165" w:anchor="sub_id=10000" w:history="1">
        <w:r>
          <w:rPr>
            <w:rStyle w:val="a3"/>
          </w:rPr>
          <w:t>1-тарау. Негізгі ережелер</w:t>
        </w:r>
      </w:hyperlink>
    </w:p>
    <w:p w:rsidR="00000000" w:rsidRDefault="00B51E0B">
      <w:pPr>
        <w:ind w:firstLine="400"/>
        <w:jc w:val="both"/>
      </w:pPr>
      <w:hyperlink r:id="rId166" w:anchor="sub_id=10000" w:history="1">
        <w:r>
          <w:rPr>
            <w:rStyle w:val="a3"/>
          </w:rPr>
          <w:t>1-бап. Ос</w:t>
        </w:r>
        <w:r>
          <w:rPr>
            <w:rStyle w:val="a3"/>
          </w:rPr>
          <w:t>ы Кодексте реттелетін қатынастар</w:t>
        </w:r>
      </w:hyperlink>
    </w:p>
    <w:p w:rsidR="00000000" w:rsidRDefault="00B51E0B">
      <w:pPr>
        <w:ind w:firstLine="400"/>
        <w:jc w:val="both"/>
      </w:pPr>
      <w:hyperlink r:id="rId167" w:anchor="sub_id=20000" w:history="1">
        <w:r>
          <w:rPr>
            <w:rStyle w:val="a3"/>
          </w:rPr>
          <w:t>2-бап. Қазақстан Республикасының салық заңнамасы</w:t>
        </w:r>
      </w:hyperlink>
    </w:p>
    <w:p w:rsidR="00000000" w:rsidRDefault="00B51E0B">
      <w:pPr>
        <w:ind w:firstLine="400"/>
        <w:jc w:val="both"/>
      </w:pPr>
      <w:hyperlink r:id="rId168" w:anchor="sub_id=30000" w:history="1">
        <w:r>
          <w:rPr>
            <w:rStyle w:val="a3"/>
          </w:rPr>
          <w:t>3-бап. Қ</w:t>
        </w:r>
        <w:r>
          <w:rPr>
            <w:rStyle w:val="a3"/>
          </w:rPr>
          <w:t>азақстан Республикасы салық заңнамасының қолданылуы</w:t>
        </w:r>
      </w:hyperlink>
    </w:p>
    <w:p w:rsidR="00000000" w:rsidRDefault="00B51E0B">
      <w:pPr>
        <w:ind w:firstLine="400"/>
        <w:jc w:val="both"/>
      </w:pPr>
      <w:hyperlink r:id="rId169" w:anchor="sub_id=40000" w:history="1">
        <w:r>
          <w:rPr>
            <w:rStyle w:val="a3"/>
          </w:rPr>
          <w:t>4-бап. Қазақстан Республикасында салық салу принциптері</w:t>
        </w:r>
      </w:hyperlink>
    </w:p>
    <w:p w:rsidR="00000000" w:rsidRDefault="00B51E0B">
      <w:pPr>
        <w:ind w:firstLine="400"/>
        <w:jc w:val="both"/>
      </w:pPr>
      <w:hyperlink r:id="rId170" w:anchor="sub_id=50000" w:history="1">
        <w:r>
          <w:rPr>
            <w:rStyle w:val="a3"/>
          </w:rPr>
          <w:t>5-бап. Салық салудың міндеттілігі принципі</w:t>
        </w:r>
      </w:hyperlink>
    </w:p>
    <w:p w:rsidR="00000000" w:rsidRDefault="00B51E0B">
      <w:pPr>
        <w:ind w:firstLine="400"/>
        <w:jc w:val="both"/>
      </w:pPr>
      <w:hyperlink r:id="rId171" w:anchor="sub_id=60000" w:history="1">
        <w:r>
          <w:rPr>
            <w:rStyle w:val="a3"/>
          </w:rPr>
          <w:t>6-бап. Салық салудың айқындылығы принципі</w:t>
        </w:r>
      </w:hyperlink>
    </w:p>
    <w:p w:rsidR="00000000" w:rsidRDefault="00B51E0B">
      <w:pPr>
        <w:ind w:firstLine="400"/>
        <w:jc w:val="both"/>
      </w:pPr>
      <w:hyperlink r:id="rId172" w:anchor="sub_id=70000" w:history="1">
        <w:r>
          <w:rPr>
            <w:rStyle w:val="a3"/>
          </w:rPr>
          <w:t>7-бап. Салық салудың әділдігі принципі</w:t>
        </w:r>
      </w:hyperlink>
    </w:p>
    <w:p w:rsidR="00000000" w:rsidRDefault="00B51E0B">
      <w:pPr>
        <w:ind w:firstLine="400"/>
        <w:jc w:val="both"/>
      </w:pPr>
      <w:hyperlink r:id="rId173" w:anchor="sub_id=80000" w:history="1">
        <w:r>
          <w:rPr>
            <w:rStyle w:val="a3"/>
          </w:rPr>
          <w:t>8-бап. Салық жүйесінің біртұтастығы принципі</w:t>
        </w:r>
        <w:r>
          <w:rPr>
            <w:rStyle w:val="a3"/>
          </w:rPr>
          <w:t xml:space="preserve"> </w:t>
        </w:r>
      </w:hyperlink>
    </w:p>
    <w:p w:rsidR="00000000" w:rsidRDefault="00B51E0B">
      <w:pPr>
        <w:ind w:firstLine="400"/>
        <w:jc w:val="both"/>
      </w:pPr>
      <w:hyperlink r:id="rId174" w:anchor="sub_id=90000" w:history="1">
        <w:r>
          <w:rPr>
            <w:rStyle w:val="a3"/>
          </w:rPr>
          <w:t>9-бап. Қазақстан Республикасы салық заңнамасының жариялылығы принципі</w:t>
        </w:r>
      </w:hyperlink>
    </w:p>
    <w:p w:rsidR="00000000" w:rsidRDefault="00B51E0B">
      <w:pPr>
        <w:ind w:firstLine="400"/>
        <w:jc w:val="both"/>
      </w:pPr>
      <w:hyperlink r:id="rId175" w:anchor="sub_id=100000" w:history="1">
        <w:r>
          <w:rPr>
            <w:rStyle w:val="a3"/>
          </w:rPr>
          <w:t>10-бап. Салық саясаты</w:t>
        </w:r>
      </w:hyperlink>
    </w:p>
    <w:p w:rsidR="00000000" w:rsidRDefault="00B51E0B">
      <w:pPr>
        <w:ind w:firstLine="400"/>
        <w:jc w:val="both"/>
      </w:pPr>
      <w:hyperlink r:id="rId176" w:anchor="sub_id=110000" w:history="1">
        <w:r>
          <w:rPr>
            <w:rStyle w:val="a3"/>
          </w:rPr>
          <w:t>11-бап. Салық салу мәселелері жөніндегі консультациялық кеңес</w:t>
        </w:r>
      </w:hyperlink>
    </w:p>
    <w:p w:rsidR="00000000" w:rsidRDefault="00B51E0B">
      <w:pPr>
        <w:ind w:firstLine="400"/>
        <w:jc w:val="both"/>
      </w:pPr>
      <w:hyperlink r:id="rId177" w:anchor="sub_id=120000" w:history="1">
        <w:r>
          <w:rPr>
            <w:rStyle w:val="a3"/>
          </w:rPr>
          <w:t>12-бап. Осы Кодексте қолданылатын негізгі ұғымдар</w:t>
        </w:r>
      </w:hyperlink>
    </w:p>
    <w:p w:rsidR="00000000" w:rsidRDefault="00B51E0B">
      <w:r>
        <w:t> </w:t>
      </w:r>
    </w:p>
    <w:p w:rsidR="00000000" w:rsidRDefault="00B51E0B">
      <w:hyperlink r:id="rId178"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51E0B">
      <w:pPr>
        <w:ind w:firstLine="400"/>
        <w:jc w:val="both"/>
      </w:pPr>
      <w:hyperlink r:id="rId179" w:anchor="sub_id=130000" w:history="1">
        <w:r>
          <w:rPr>
            <w:rStyle w:val="a3"/>
          </w:rPr>
          <w:t>13-бап. Салық төлеушінің құқы</w:t>
        </w:r>
        <w:r>
          <w:rPr>
            <w:rStyle w:val="a3"/>
          </w:rPr>
          <w:t>қтары</w:t>
        </w:r>
      </w:hyperlink>
    </w:p>
    <w:p w:rsidR="00000000" w:rsidRDefault="00B51E0B">
      <w:pPr>
        <w:ind w:firstLine="400"/>
        <w:jc w:val="both"/>
      </w:pPr>
      <w:hyperlink r:id="rId180" w:anchor="sub_id=140000" w:history="1">
        <w:r>
          <w:rPr>
            <w:rStyle w:val="a3"/>
          </w:rPr>
          <w:t>14-бап. Салық төлеушінің міндеттері</w:t>
        </w:r>
      </w:hyperlink>
    </w:p>
    <w:p w:rsidR="00000000" w:rsidRDefault="00B51E0B">
      <w:pPr>
        <w:ind w:firstLine="400"/>
        <w:jc w:val="both"/>
      </w:pPr>
      <w:hyperlink r:id="rId181" w:anchor="sub_id=150000" w:history="1">
        <w:r>
          <w:rPr>
            <w:rStyle w:val="a3"/>
          </w:rPr>
          <w:t>15-бап. Салық агентінің құқықтары мен міндетте</w:t>
        </w:r>
        <w:r>
          <w:rPr>
            <w:rStyle w:val="a3"/>
          </w:rPr>
          <w:t>рі</w:t>
        </w:r>
      </w:hyperlink>
    </w:p>
    <w:p w:rsidR="00000000" w:rsidRDefault="00B51E0B">
      <w:pPr>
        <w:ind w:firstLine="400"/>
        <w:jc w:val="both"/>
      </w:pPr>
      <w:hyperlink r:id="rId182" w:anchor="sub_id=160000" w:history="1">
        <w:r>
          <w:rPr>
            <w:rStyle w:val="a3"/>
          </w:rPr>
          <w:t>16-бап. Салық төлеушінің (салық агентінің) құқықтарын қамтамасыз ету және қорғау</w:t>
        </w:r>
      </w:hyperlink>
    </w:p>
    <w:p w:rsidR="00000000" w:rsidRDefault="00B51E0B">
      <w:pPr>
        <w:ind w:firstLine="400"/>
        <w:jc w:val="both"/>
      </w:pPr>
      <w:hyperlink r:id="rId183" w:anchor="sub_id=170000" w:history="1">
        <w:r>
          <w:rPr>
            <w:rStyle w:val="a3"/>
          </w:rPr>
          <w:t>17-б</w:t>
        </w:r>
        <w:r>
          <w:rPr>
            <w:rStyle w:val="a3"/>
          </w:rPr>
          <w:t>ап. Осы Кодексте реттелетін салықтық қатынастарда өкілдік ету</w:t>
        </w:r>
      </w:hyperlink>
    </w:p>
    <w:p w:rsidR="00000000" w:rsidRDefault="00B51E0B">
      <w:pPr>
        <w:ind w:left="1200" w:hanging="800"/>
        <w:jc w:val="both"/>
      </w:pPr>
      <w:hyperlink r:id="rId184" w:anchor="sub_id=17010000" w:history="1">
        <w:r>
          <w:rPr>
            <w:rStyle w:val="a3"/>
            <w:b/>
            <w:bCs/>
          </w:rPr>
          <w:t>17-1-бап. Өнімді бөлу туралы келісім (келісімшарт) негізінде жер қойнауын пайдалану бойынша операцияларды жү</w:t>
        </w:r>
        <w:r>
          <w:rPr>
            <w:rStyle w:val="a3"/>
            <w:b/>
            <w:bCs/>
          </w:rPr>
          <w:t>зеге асыру кезінде оператор арқылы салықтық қатынастарға қатысу</w:t>
        </w:r>
      </w:hyperlink>
    </w:p>
    <w:p w:rsidR="00000000" w:rsidRDefault="00B51E0B">
      <w:r>
        <w:t> </w:t>
      </w:r>
    </w:p>
    <w:p w:rsidR="00000000" w:rsidRDefault="00B51E0B">
      <w:hyperlink r:id="rId185"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B51E0B">
      <w:pPr>
        <w:ind w:firstLine="400"/>
        <w:jc w:val="both"/>
      </w:pPr>
      <w:hyperlink r:id="rId186" w:anchor="sub_id=180000" w:history="1">
        <w:r>
          <w:rPr>
            <w:rStyle w:val="a3"/>
          </w:rPr>
          <w:t>18-бап. Салық органдарының міндеттері мен жүйесі</w:t>
        </w:r>
      </w:hyperlink>
    </w:p>
    <w:p w:rsidR="00000000" w:rsidRDefault="00B51E0B">
      <w:pPr>
        <w:ind w:firstLine="400"/>
        <w:jc w:val="both"/>
      </w:pPr>
      <w:hyperlink r:id="rId187" w:anchor="sub_id=190000" w:history="1">
        <w:r>
          <w:rPr>
            <w:rStyle w:val="a3"/>
          </w:rPr>
          <w:t>19-бап. Салық органдарының құқықтары</w:t>
        </w:r>
      </w:hyperlink>
    </w:p>
    <w:p w:rsidR="00000000" w:rsidRDefault="00B51E0B">
      <w:pPr>
        <w:ind w:firstLine="400"/>
        <w:jc w:val="both"/>
      </w:pPr>
      <w:hyperlink r:id="rId188" w:anchor="sub_id=200000" w:history="1">
        <w:r>
          <w:rPr>
            <w:rStyle w:val="a3"/>
          </w:rPr>
          <w:t>20-бап. Салық органдарының міндеттері</w:t>
        </w:r>
      </w:hyperlink>
    </w:p>
    <w:p w:rsidR="00000000" w:rsidRDefault="00B51E0B">
      <w:pPr>
        <w:ind w:firstLine="400"/>
        <w:jc w:val="both"/>
      </w:pPr>
      <w:hyperlink r:id="rId189" w:anchor="sub_id=210000" w:history="1">
        <w:r>
          <w:rPr>
            <w:rStyle w:val="a3"/>
          </w:rPr>
          <w:t>21-бап. Мүдделер қақтығысы</w:t>
        </w:r>
        <w:r>
          <w:rPr>
            <w:rStyle w:val="a3"/>
          </w:rPr>
          <w:t xml:space="preserve"> </w:t>
        </w:r>
      </w:hyperlink>
    </w:p>
    <w:p w:rsidR="00000000" w:rsidRDefault="00B51E0B">
      <w:pPr>
        <w:ind w:firstLine="400"/>
        <w:jc w:val="both"/>
      </w:pPr>
      <w:hyperlink r:id="rId190" w:anchor="sub_id=220000" w:history="1">
        <w:r>
          <w:rPr>
            <w:rStyle w:val="a3"/>
          </w:rPr>
          <w:t>22-бап.</w:t>
        </w:r>
      </w:hyperlink>
      <w:r>
        <w:rPr>
          <w:rStyle w:val="s0"/>
        </w:rPr>
        <w:t xml:space="preserve"> 2014</w:t>
      </w:r>
      <w:r>
        <w:rPr>
          <w:rStyle w:val="s0"/>
          <w:lang w:val="kk-KZ"/>
        </w:rPr>
        <w:t xml:space="preserve">.07.11. </w:t>
      </w:r>
      <w:r>
        <w:rPr>
          <w:rStyle w:val="s0"/>
        </w:rPr>
        <w:t>№ 248-V ҚР</w:t>
      </w:r>
      <w:r>
        <w:rPr>
          <w:rStyle w:val="s0"/>
        </w:rPr>
        <w:t xml:space="preserve"> </w:t>
      </w:r>
      <w:hyperlink r:id="rId191" w:anchor="sub_id=111" w:history="1">
        <w:r>
          <w:rPr>
            <w:rStyle w:val="a3"/>
          </w:rPr>
          <w:t>Заңымен</w:t>
        </w:r>
      </w:hyperlink>
      <w:r>
        <w:rPr>
          <w:rStyle w:val="s0"/>
        </w:rPr>
        <w:t xml:space="preserve"> алып тасталды </w:t>
      </w:r>
    </w:p>
    <w:p w:rsidR="00000000" w:rsidRDefault="00B51E0B">
      <w:pPr>
        <w:ind w:firstLine="400"/>
        <w:jc w:val="both"/>
      </w:pPr>
      <w:hyperlink r:id="rId192" w:anchor="sub_id=230000" w:history="1">
        <w:r>
          <w:rPr>
            <w:rStyle w:val="a3"/>
          </w:rPr>
          <w:t>23-бап. Жергілікті атқарушы органдардың өкілеттігі</w:t>
        </w:r>
      </w:hyperlink>
    </w:p>
    <w:p w:rsidR="00000000" w:rsidRDefault="00B51E0B">
      <w:pPr>
        <w:ind w:left="1200" w:hanging="800"/>
        <w:jc w:val="both"/>
      </w:pPr>
      <w:hyperlink r:id="rId193" w:anchor="sub_id=240000" w:history="1">
        <w:r>
          <w:rPr>
            <w:rStyle w:val="a3"/>
            <w:b/>
            <w:bCs/>
          </w:rPr>
          <w:t>24-бап. Салық органдарының уәкілетті мемлекеттік органдармен, Қазақстан Республикасының Ұлттық Банкімен, Автом</w:t>
        </w:r>
        <w:r>
          <w:rPr>
            <w:rStyle w:val="a3"/>
            <w:b/>
            <w:bCs/>
          </w:rPr>
          <w:t>обиль жолдарын басқару жөніндегі ұлттық оператормен және жергілікті атқарушы органдармен өзара іс-қимылы</w:t>
        </w:r>
      </w:hyperlink>
    </w:p>
    <w:p w:rsidR="00000000" w:rsidRDefault="00B51E0B">
      <w:pPr>
        <w:ind w:firstLine="400"/>
        <w:jc w:val="both"/>
      </w:pPr>
      <w:hyperlink r:id="rId194" w:anchor="sub_id=250000" w:history="1">
        <w:r>
          <w:rPr>
            <w:rStyle w:val="a3"/>
          </w:rPr>
          <w:t>25-бап. Салық органдарының лауазымды адамдарын материалдық қамтамас</w:t>
        </w:r>
        <w:r>
          <w:rPr>
            <w:rStyle w:val="a3"/>
          </w:rPr>
          <w:t>ыз ету, құқықтық және әлеуметтік қорғау</w:t>
        </w:r>
      </w:hyperlink>
    </w:p>
    <w:p w:rsidR="00000000" w:rsidRDefault="00B51E0B">
      <w:pPr>
        <w:ind w:firstLine="400"/>
        <w:jc w:val="both"/>
      </w:pPr>
      <w:r>
        <w:t> </w:t>
      </w:r>
    </w:p>
    <w:p w:rsidR="00000000" w:rsidRDefault="00B51E0B">
      <w:hyperlink r:id="rId195" w:anchor="sub_id=260000" w:history="1">
        <w:r>
          <w:rPr>
            <w:rStyle w:val="a3"/>
          </w:rPr>
          <w:t>2-бөлім. Салық міндеттемесі</w:t>
        </w:r>
      </w:hyperlink>
    </w:p>
    <w:p w:rsidR="00000000" w:rsidRDefault="00B51E0B">
      <w:hyperlink r:id="rId196" w:anchor="sub_id=260000" w:history="1">
        <w:r>
          <w:rPr>
            <w:rStyle w:val="a3"/>
          </w:rPr>
          <w:t>4-тарау. Жалпы ере</w:t>
        </w:r>
        <w:r>
          <w:rPr>
            <w:rStyle w:val="a3"/>
          </w:rPr>
          <w:t>желер</w:t>
        </w:r>
      </w:hyperlink>
    </w:p>
    <w:p w:rsidR="00000000" w:rsidRDefault="00B51E0B">
      <w:pPr>
        <w:ind w:firstLine="400"/>
        <w:jc w:val="both"/>
      </w:pPr>
      <w:hyperlink r:id="rId197" w:anchor="sub_id=260000" w:history="1">
        <w:r>
          <w:rPr>
            <w:rStyle w:val="a3"/>
          </w:rPr>
          <w:t>26-бап. Салық міндеттемесі</w:t>
        </w:r>
      </w:hyperlink>
    </w:p>
    <w:p w:rsidR="00000000" w:rsidRDefault="00B51E0B">
      <w:pPr>
        <w:ind w:firstLine="400"/>
        <w:jc w:val="both"/>
      </w:pPr>
      <w:hyperlink r:id="rId198" w:anchor="sub_id=270000" w:history="1">
        <w:r>
          <w:rPr>
            <w:rStyle w:val="a3"/>
          </w:rPr>
          <w:t>27-бап. Салық салу объектісі және (немесе) салық салуға</w:t>
        </w:r>
        <w:r>
          <w:rPr>
            <w:rStyle w:val="a3"/>
          </w:rPr>
          <w:t xml:space="preserve"> байланысты объект</w:t>
        </w:r>
      </w:hyperlink>
    </w:p>
    <w:p w:rsidR="00000000" w:rsidRDefault="00B51E0B">
      <w:pPr>
        <w:ind w:firstLine="400"/>
        <w:jc w:val="both"/>
      </w:pPr>
      <w:hyperlink r:id="rId199" w:anchor="sub_id=280000" w:history="1">
        <w:r>
          <w:rPr>
            <w:rStyle w:val="a3"/>
          </w:rPr>
          <w:t>28-бап. Салық базасы</w:t>
        </w:r>
      </w:hyperlink>
    </w:p>
    <w:p w:rsidR="00000000" w:rsidRDefault="00B51E0B">
      <w:pPr>
        <w:ind w:firstLine="400"/>
        <w:jc w:val="both"/>
      </w:pPr>
      <w:hyperlink r:id="rId200" w:anchor="sub_id=290000" w:history="1">
        <w:r>
          <w:rPr>
            <w:rStyle w:val="a3"/>
          </w:rPr>
          <w:t>29-бап. Салық мөлшерлемесі</w:t>
        </w:r>
      </w:hyperlink>
    </w:p>
    <w:p w:rsidR="00000000" w:rsidRDefault="00B51E0B">
      <w:pPr>
        <w:ind w:firstLine="400"/>
        <w:jc w:val="both"/>
      </w:pPr>
      <w:hyperlink r:id="rId201" w:anchor="sub_id=300000" w:history="1">
        <w:r>
          <w:rPr>
            <w:rStyle w:val="a3"/>
          </w:rPr>
          <w:t>30-бап. Салық кезеңі</w:t>
        </w:r>
      </w:hyperlink>
    </w:p>
    <w:p w:rsidR="00000000" w:rsidRDefault="00B51E0B">
      <w:pPr>
        <w:ind w:firstLine="400"/>
        <w:jc w:val="both"/>
      </w:pPr>
      <w:r>
        <w:t> </w:t>
      </w:r>
    </w:p>
    <w:p w:rsidR="00000000" w:rsidRDefault="00B51E0B">
      <w:hyperlink r:id="rId202" w:anchor="sub_id=310000" w:history="1">
        <w:r>
          <w:rPr>
            <w:rStyle w:val="a3"/>
          </w:rPr>
          <w:t>5-тарау. Салық міндеттемесін орындау</w:t>
        </w:r>
      </w:hyperlink>
    </w:p>
    <w:p w:rsidR="00000000" w:rsidRDefault="00B51E0B">
      <w:pPr>
        <w:ind w:firstLine="400"/>
        <w:jc w:val="both"/>
      </w:pPr>
      <w:hyperlink r:id="rId203" w:anchor="sub_id=310000" w:history="1">
        <w:r>
          <w:rPr>
            <w:rStyle w:val="a3"/>
          </w:rPr>
          <w:t>31-бап. Салық міндеттемесін орындау</w:t>
        </w:r>
      </w:hyperlink>
    </w:p>
    <w:p w:rsidR="00000000" w:rsidRDefault="00B51E0B">
      <w:pPr>
        <w:ind w:firstLine="400"/>
        <w:jc w:val="both"/>
      </w:pPr>
      <w:hyperlink r:id="rId204" w:anchor="sub_id=320000" w:history="1">
        <w:r>
          <w:rPr>
            <w:rStyle w:val="a3"/>
          </w:rPr>
          <w:t>32-бап. Салық міндеттемесін орындау кезінде салықты және бюджетке төленетін басқа да міндетті төлемде</w:t>
        </w:r>
        <w:r>
          <w:rPr>
            <w:rStyle w:val="a3"/>
          </w:rPr>
          <w:t>рді есептеу ерекшеліктері</w:t>
        </w:r>
      </w:hyperlink>
    </w:p>
    <w:p w:rsidR="00000000" w:rsidRDefault="00B51E0B">
      <w:pPr>
        <w:ind w:firstLine="400"/>
        <w:jc w:val="both"/>
      </w:pPr>
      <w:hyperlink r:id="rId205" w:anchor="sub_id=330000" w:history="1">
        <w:r>
          <w:rPr>
            <w:rStyle w:val="a3"/>
          </w:rPr>
          <w:t>33-бап. Салық міндеттемесін орындау мерзімдері</w:t>
        </w:r>
      </w:hyperlink>
    </w:p>
    <w:p w:rsidR="00000000" w:rsidRDefault="00B51E0B">
      <w:pPr>
        <w:ind w:firstLine="400"/>
        <w:jc w:val="both"/>
      </w:pPr>
      <w:hyperlink r:id="rId206" w:anchor="sub_id=340000" w:history="1">
        <w:r>
          <w:rPr>
            <w:rStyle w:val="a3"/>
          </w:rPr>
          <w:t>34-бап. Салық б</w:t>
        </w:r>
        <w:r>
          <w:rPr>
            <w:rStyle w:val="a3"/>
          </w:rPr>
          <w:t>ерешегін өтеу тәртібі</w:t>
        </w:r>
      </w:hyperlink>
    </w:p>
    <w:p w:rsidR="00000000" w:rsidRDefault="00B51E0B">
      <w:pPr>
        <w:ind w:firstLine="400"/>
        <w:jc w:val="both"/>
      </w:pPr>
      <w:hyperlink r:id="rId207" w:anchor="sub_id=350000" w:history="1">
        <w:r>
          <w:rPr>
            <w:rStyle w:val="a3"/>
          </w:rPr>
          <w:t>35-бап. Мүлікті сенімгерлікпен басқаруға беру кезінде салық міндеттемесінің орындалуы</w:t>
        </w:r>
      </w:hyperlink>
    </w:p>
    <w:p w:rsidR="00000000" w:rsidRDefault="00B51E0B">
      <w:pPr>
        <w:ind w:firstLine="400"/>
        <w:jc w:val="both"/>
      </w:pPr>
      <w:hyperlink r:id="rId208"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51E0B">
      <w:pPr>
        <w:ind w:left="1200" w:hanging="800"/>
        <w:jc w:val="both"/>
      </w:pPr>
      <w:hyperlink r:id="rId209" w:anchor="sub_id=370000" w:history="1">
        <w:r>
          <w:rPr>
            <w:rStyle w:val="a3"/>
            <w:b/>
            <w:bCs/>
          </w:rPr>
          <w:t>37-бап. Таратылатын заңды тұлғаның салық міндеттемесі</w:t>
        </w:r>
        <w:r>
          <w:rPr>
            <w:rStyle w:val="a3"/>
            <w:b/>
            <w:bCs/>
          </w:rPr>
          <w:t>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a3"/>
            <w:b/>
            <w:bCs/>
          </w:rPr>
          <w:t xml:space="preserve"> </w:t>
        </w:r>
      </w:hyperlink>
    </w:p>
    <w:p w:rsidR="00000000" w:rsidRDefault="00B51E0B">
      <w:pPr>
        <w:ind w:firstLine="400"/>
        <w:jc w:val="both"/>
      </w:pPr>
      <w:hyperlink r:id="rId210" w:anchor="sub_id=37010000" w:history="1">
        <w:r>
          <w:rPr>
            <w:rStyle w:val="a3"/>
          </w:rPr>
          <w:t>37-</w:t>
        </w:r>
        <w:r>
          <w:rPr>
            <w:rStyle w:val="a3"/>
          </w:rPr>
          <w:t>1-бап. Таратылатын резидент заңды тұлғалардың жекелеген санаттарының салық міндеттемесін орындау ерекшеліктері</w:t>
        </w:r>
      </w:hyperlink>
    </w:p>
    <w:p w:rsidR="00000000" w:rsidRDefault="00B51E0B">
      <w:pPr>
        <w:ind w:left="1200" w:hanging="800"/>
        <w:jc w:val="both"/>
      </w:pPr>
      <w:hyperlink r:id="rId211" w:anchor="sub_id=37020000" w:history="1">
        <w:r>
          <w:rPr>
            <w:rStyle w:val="a3"/>
            <w:b/>
            <w:bCs/>
          </w:rPr>
          <w:t>37-2-бап. Салықтар бойынша аудиторлық қорытындының нәтижеле</w:t>
        </w:r>
        <w:r>
          <w:rPr>
            <w:rStyle w:val="a3"/>
            <w:b/>
            <w:bCs/>
          </w:rPr>
          <w:t>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hyperlink>
    </w:p>
    <w:p w:rsidR="00000000" w:rsidRDefault="00B51E0B">
      <w:pPr>
        <w:ind w:firstLine="400"/>
        <w:jc w:val="both"/>
      </w:pPr>
      <w:hyperlink r:id="rId212" w:anchor="sub_id=380000" w:history="1">
        <w:r>
          <w:rPr>
            <w:rStyle w:val="a3"/>
          </w:rPr>
          <w:t>38-бап. Рези</w:t>
        </w:r>
        <w:r>
          <w:rPr>
            <w:rStyle w:val="a3"/>
          </w:rPr>
          <w:t>дент заңды тұлғаның қызметі тоқтатылатын құрылымдық бөлімшесінің салық міндеттемесін орындау</w:t>
        </w:r>
      </w:hyperlink>
    </w:p>
    <w:p w:rsidR="00000000" w:rsidRDefault="00B51E0B">
      <w:pPr>
        <w:ind w:firstLine="400"/>
        <w:jc w:val="both"/>
      </w:pPr>
      <w:hyperlink r:id="rId213" w:anchor="sub_id=390000" w:history="1">
        <w:r>
          <w:rPr>
            <w:rStyle w:val="a3"/>
          </w:rPr>
          <w:t xml:space="preserve">39-бап. Заңды тұлға қосылу, бірігу, бөлініп шығу жолымен қайта ұйымдастырылған </w:t>
        </w:r>
        <w:r>
          <w:rPr>
            <w:rStyle w:val="a3"/>
          </w:rPr>
          <w:t>кезде салық міндеттемесін орындау</w:t>
        </w:r>
      </w:hyperlink>
    </w:p>
    <w:p w:rsidR="00000000" w:rsidRDefault="00B51E0B">
      <w:pPr>
        <w:ind w:left="1200" w:hanging="800"/>
        <w:jc w:val="both"/>
      </w:pPr>
      <w:hyperlink r:id="rId214" w:anchor="sub_id=39010000" w:history="1">
        <w:r>
          <w:rPr>
            <w:rStyle w:val="a3"/>
            <w:b/>
            <w:bCs/>
          </w:rPr>
          <w:t xml:space="preserve">39-1-бап. Бейрезидент заңды тұлғаның филиалын (өкілдігін) ашпай, Қазақстан Республикасында тиімді басқару орны (нақты басқару органының </w:t>
        </w:r>
        <w:r>
          <w:rPr>
            <w:rStyle w:val="a3"/>
            <w:b/>
            <w:bCs/>
          </w:rPr>
          <w:t>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B51E0B">
      <w:pPr>
        <w:ind w:firstLine="400"/>
        <w:jc w:val="both"/>
      </w:pPr>
      <w:hyperlink r:id="rId215" w:anchor="sub_id=400000" w:history="1">
        <w:r>
          <w:rPr>
            <w:rStyle w:val="a3"/>
          </w:rPr>
          <w:t>40-бап. Бөліну жолымен қайта ұйымдастырылғ</w:t>
        </w:r>
        <w:r>
          <w:rPr>
            <w:rStyle w:val="a3"/>
          </w:rPr>
          <w:t>ан кезде заңды тұлғаның салық міндеттемесін орындауы</w:t>
        </w:r>
      </w:hyperlink>
    </w:p>
    <w:p w:rsidR="00000000" w:rsidRDefault="00B51E0B">
      <w:pPr>
        <w:ind w:firstLine="400"/>
        <w:jc w:val="both"/>
      </w:pPr>
      <w:hyperlink r:id="rId216"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B51E0B">
      <w:pPr>
        <w:ind w:left="1200" w:hanging="800"/>
        <w:jc w:val="both"/>
      </w:pPr>
      <w:hyperlink r:id="rId217" w:anchor="sub_id=420000" w:history="1">
        <w:r>
          <w:rPr>
            <w:rStyle w:val="a3"/>
            <w:b/>
            <w:bCs/>
          </w:rPr>
          <w:t>42-бап. Қызметін тоқтататын жекеше нотариустың, жеке сот орындаушысының, адвокаттың, кәсіби медиатордың салық міндеттемесінің орындалуы</w:t>
        </w:r>
      </w:hyperlink>
    </w:p>
    <w:p w:rsidR="00000000" w:rsidRDefault="00B51E0B">
      <w:pPr>
        <w:ind w:firstLine="400"/>
        <w:jc w:val="both"/>
      </w:pPr>
      <w:hyperlink r:id="rId218"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B51E0B">
      <w:pPr>
        <w:ind w:firstLine="400"/>
        <w:jc w:val="both"/>
      </w:pPr>
      <w:hyperlink r:id="rId219" w:anchor="sub_id=43010000" w:history="1">
        <w:r>
          <w:rPr>
            <w:rStyle w:val="a3"/>
          </w:rPr>
          <w:t>43-1-бап. Дара кәсіпкерлердің жекелеген санаттар</w:t>
        </w:r>
        <w:r>
          <w:rPr>
            <w:rStyle w:val="a3"/>
          </w:rPr>
          <w:t>ының қызметін оңайлатылған тәртіппен тоқтату</w:t>
        </w:r>
      </w:hyperlink>
    </w:p>
    <w:p w:rsidR="00000000" w:rsidRDefault="00B51E0B">
      <w:pPr>
        <w:ind w:firstLine="400"/>
        <w:jc w:val="both"/>
      </w:pPr>
      <w:hyperlink r:id="rId220" w:anchor="sub_id=450000" w:history="1">
        <w:r>
          <w:rPr>
            <w:rStyle w:val="a3"/>
          </w:rPr>
          <w:t>45-бап. Қайтыс болған жеке тұлғаның салық берешегін өтеу</w:t>
        </w:r>
      </w:hyperlink>
    </w:p>
    <w:p w:rsidR="00000000" w:rsidRDefault="00B51E0B">
      <w:pPr>
        <w:ind w:firstLine="400"/>
        <w:jc w:val="both"/>
      </w:pPr>
      <w:hyperlink r:id="rId221"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B51E0B">
      <w:pPr>
        <w:ind w:firstLine="400"/>
        <w:jc w:val="both"/>
      </w:pPr>
      <w:r>
        <w:t> </w:t>
      </w:r>
    </w:p>
    <w:p w:rsidR="00000000" w:rsidRDefault="00B51E0B">
      <w:pPr>
        <w:jc w:val="both"/>
      </w:pPr>
      <w:hyperlink r:id="rId222" w:anchor="sub_id=470000" w:history="1">
        <w:r>
          <w:rPr>
            <w:rStyle w:val="a3"/>
          </w:rPr>
          <w:t>6-тарау. Салықтар, бюджетке төленетін басқа да міндетті төлемдер және (немесе) өсiмпұлдар т</w:t>
        </w:r>
        <w:r>
          <w:rPr>
            <w:rStyle w:val="a3"/>
          </w:rPr>
          <w:t>өлеу</w:t>
        </w:r>
        <w:r>
          <w:rPr>
            <w:rStyle w:val="a3"/>
          </w:rPr>
          <w:t xml:space="preserve"> жөнiндегi салық мiндеттемесiн орындау мерзiмдерiнiң өзгертiлуi. Салық мiндеттемесiн тоқтату негiздерi</w:t>
        </w:r>
      </w:hyperlink>
    </w:p>
    <w:p w:rsidR="00000000" w:rsidRDefault="00B51E0B">
      <w:pPr>
        <w:ind w:firstLine="400"/>
        <w:jc w:val="both"/>
      </w:pPr>
      <w:hyperlink r:id="rId223" w:anchor="sub_id=470000" w:history="1">
        <w:r>
          <w:rPr>
            <w:rStyle w:val="a3"/>
          </w:rPr>
          <w:t>47-бап. Жалпы ережелер</w:t>
        </w:r>
      </w:hyperlink>
    </w:p>
    <w:p w:rsidR="00000000" w:rsidRDefault="00B51E0B">
      <w:pPr>
        <w:ind w:left="1200" w:hanging="800"/>
        <w:jc w:val="both"/>
      </w:pPr>
      <w:hyperlink r:id="rId224" w:anchor="sub_id=47010000" w:history="1">
        <w:r>
          <w:rPr>
            <w:rStyle w:val="a3"/>
            <w:b/>
            <w:bCs/>
          </w:rPr>
          <w:t>47-1-бап. Салықтарды және (немесе) өсiмпұлдарды төлеу жөніндегі салық міндеттемесін орындау мерзімдерін салық төлеушінің өтініші негізінде өзгерту</w:t>
        </w:r>
      </w:hyperlink>
    </w:p>
    <w:p w:rsidR="00000000" w:rsidRDefault="00B51E0B">
      <w:pPr>
        <w:ind w:left="1200" w:hanging="800"/>
        <w:jc w:val="both"/>
      </w:pPr>
      <w:hyperlink r:id="rId225" w:anchor="sub_id=480000" w:history="1">
        <w:r>
          <w:rPr>
            <w:rStyle w:val="a3"/>
            <w:b/>
            <w:bCs/>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hyperlink>
    </w:p>
    <w:p w:rsidR="00000000" w:rsidRDefault="00B51E0B">
      <w:pPr>
        <w:ind w:firstLine="400"/>
        <w:jc w:val="both"/>
      </w:pPr>
      <w:hyperlink r:id="rId226"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B51E0B">
      <w:pPr>
        <w:ind w:firstLine="400"/>
        <w:jc w:val="both"/>
      </w:pPr>
      <w:hyperlink r:id="rId227"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51E0B">
      <w:pPr>
        <w:ind w:firstLine="400"/>
        <w:jc w:val="both"/>
      </w:pPr>
      <w:hyperlink r:id="rId228" w:anchor="sub_id=510000" w:history="1">
        <w:r>
          <w:rPr>
            <w:rStyle w:val="a3"/>
          </w:rPr>
          <w:t>51-бап. Мүліктік кепіл шартын жаса</w:t>
        </w:r>
        <w:r>
          <w:rPr>
            <w:rStyle w:val="a3"/>
          </w:rPr>
          <w:t>су тәртібі</w:t>
        </w:r>
      </w:hyperlink>
    </w:p>
    <w:p w:rsidR="00000000" w:rsidRDefault="00B51E0B">
      <w:pPr>
        <w:ind w:left="1200" w:hanging="800"/>
        <w:jc w:val="both"/>
      </w:pPr>
      <w:hyperlink r:id="rId229" w:anchor="sub_id=51010000" w:history="1">
        <w:r>
          <w:rPr>
            <w:rStyle w:val="a3"/>
            <w:b/>
            <w:bCs/>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w:t>
        </w:r>
        <w:r>
          <w:rPr>
            <w:rStyle w:val="a3"/>
            <w:b/>
            <w:bCs/>
          </w:rPr>
          <w:t>зылған сомаларын төлеу жөніндегі салық міндеттемесін орындау мерзімдерін өзгерту тәртібі</w:t>
        </w:r>
      </w:hyperlink>
    </w:p>
    <w:p w:rsidR="00000000" w:rsidRDefault="00B51E0B">
      <w:pPr>
        <w:ind w:firstLine="400"/>
        <w:jc w:val="both"/>
      </w:pPr>
      <w:hyperlink r:id="rId230" w:anchor="sub_id=51020000" w:history="1">
        <w:r>
          <w:rPr>
            <w:rStyle w:val="a3"/>
          </w:rPr>
          <w:t xml:space="preserve">51-2-бап. Қайта құрылымдалатын ұйымның салық төлеу жөніндегі салық міндеттемесін </w:t>
        </w:r>
        <w:r>
          <w:rPr>
            <w:rStyle w:val="a3"/>
          </w:rPr>
          <w:t>орындау мерзімдерін өзгерту тәртібі</w:t>
        </w:r>
      </w:hyperlink>
    </w:p>
    <w:p w:rsidR="00000000" w:rsidRDefault="00B51E0B">
      <w:pPr>
        <w:ind w:firstLine="400"/>
        <w:jc w:val="both"/>
      </w:pPr>
      <w:hyperlink r:id="rId231" w:anchor="sub_id=51030000" w:history="1">
        <w:r>
          <w:rPr>
            <w:rStyle w:val="a3"/>
          </w:rPr>
          <w:t>51-3-бап. Импортталатын тауарлар бойынша жанама салықтарды төлеу мерзімін өзгерту тәртібі</w:t>
        </w:r>
      </w:hyperlink>
    </w:p>
    <w:p w:rsidR="00000000" w:rsidRDefault="00B51E0B">
      <w:pPr>
        <w:ind w:left="1200" w:hanging="800"/>
        <w:jc w:val="both"/>
      </w:pPr>
      <w:hyperlink r:id="rId232"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B51E0B">
      <w:pPr>
        <w:ind w:firstLine="400"/>
        <w:jc w:val="both"/>
      </w:pPr>
      <w:hyperlink r:id="rId233"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B51E0B">
      <w:pPr>
        <w:ind w:firstLine="400"/>
        <w:jc w:val="both"/>
      </w:pPr>
      <w:hyperlink r:id="rId234" w:anchor="sub_id=540000" w:history="1">
        <w:r>
          <w:rPr>
            <w:rStyle w:val="a3"/>
          </w:rPr>
          <w:t>54-бап. Салық міндеттемесінің тоқтатылуы</w:t>
        </w:r>
      </w:hyperlink>
    </w:p>
    <w:p w:rsidR="00000000" w:rsidRDefault="00B51E0B">
      <w:r>
        <w:rPr>
          <w:rStyle w:val="s0"/>
        </w:rPr>
        <w:t> </w:t>
      </w:r>
    </w:p>
    <w:p w:rsidR="00000000" w:rsidRDefault="00B51E0B">
      <w:hyperlink r:id="rId235" w:anchor="sub_id=550000" w:history="1">
        <w:r>
          <w:rPr>
            <w:rStyle w:val="a3"/>
          </w:rPr>
          <w:t>2. ЕРЕКШЕ БӨЛІМ</w:t>
        </w:r>
      </w:hyperlink>
    </w:p>
    <w:p w:rsidR="00000000" w:rsidRDefault="00B51E0B">
      <w:hyperlink r:id="rId236" w:anchor="sub_id=550000" w:history="1">
        <w:r>
          <w:rPr>
            <w:rStyle w:val="a3"/>
          </w:rPr>
          <w:t>3-бөлім. Негізгі</w:t>
        </w:r>
        <w:r>
          <w:rPr>
            <w:rStyle w:val="a3"/>
          </w:rPr>
          <w:t xml:space="preserve"> ережелер</w:t>
        </w:r>
      </w:hyperlink>
    </w:p>
    <w:p w:rsidR="00000000" w:rsidRDefault="00B51E0B">
      <w:pPr>
        <w:ind w:firstLine="400"/>
        <w:jc w:val="both"/>
      </w:pPr>
      <w:hyperlink r:id="rId237" w:anchor="sub_id=550000" w:history="1">
        <w:r>
          <w:rPr>
            <w:rStyle w:val="a3"/>
          </w:rPr>
          <w:t>55-бап. Салықтың және бюджетке төленетін басқа да міндетті төлемдердің түрлері</w:t>
        </w:r>
      </w:hyperlink>
    </w:p>
    <w:p w:rsidR="00000000" w:rsidRDefault="00B51E0B">
      <w:pPr>
        <w:ind w:firstLine="400"/>
        <w:jc w:val="both"/>
      </w:pPr>
      <w:r>
        <w:t> </w:t>
      </w:r>
    </w:p>
    <w:p w:rsidR="00000000" w:rsidRDefault="00B51E0B">
      <w:hyperlink r:id="rId238" w:anchor="sub_id=560000" w:history="1">
        <w:r>
          <w:rPr>
            <w:rStyle w:val="a3"/>
          </w:rPr>
          <w:t>7-тарау. Салықтық есепке алу</w:t>
        </w:r>
      </w:hyperlink>
    </w:p>
    <w:p w:rsidR="00000000" w:rsidRDefault="00B51E0B">
      <w:pPr>
        <w:ind w:firstLine="400"/>
        <w:jc w:val="both"/>
      </w:pPr>
      <w:hyperlink r:id="rId239" w:anchor="sub_id=560000" w:history="1">
        <w:r>
          <w:rPr>
            <w:rStyle w:val="a3"/>
          </w:rPr>
          <w:t>56-бап. Салықтық есепке алу және есепке алу құжаттамасы</w:t>
        </w:r>
      </w:hyperlink>
    </w:p>
    <w:p w:rsidR="00000000" w:rsidRDefault="00B51E0B">
      <w:pPr>
        <w:ind w:firstLine="400"/>
        <w:jc w:val="both"/>
      </w:pPr>
      <w:hyperlink r:id="rId240" w:anchor="sub_id=570000" w:history="1">
        <w:r>
          <w:rPr>
            <w:rStyle w:val="a3"/>
          </w:rPr>
          <w:t>57-бап. Салықтық есепке алу ережесі</w:t>
        </w:r>
      </w:hyperlink>
    </w:p>
    <w:p w:rsidR="00000000" w:rsidRDefault="00B51E0B">
      <w:pPr>
        <w:ind w:firstLine="400"/>
        <w:jc w:val="both"/>
      </w:pPr>
      <w:hyperlink r:id="rId241" w:anchor="sub_id=580000" w:history="1">
        <w:r>
          <w:rPr>
            <w:rStyle w:val="a3"/>
          </w:rPr>
          <w:t>58-бап. Бөлек салықтық есепке алуды жүргізу ережесі</w:t>
        </w:r>
        <w:r>
          <w:rPr>
            <w:rStyle w:val="a3"/>
          </w:rPr>
          <w:t xml:space="preserve"> </w:t>
        </w:r>
      </w:hyperlink>
    </w:p>
    <w:p w:rsidR="00000000" w:rsidRDefault="00B51E0B">
      <w:pPr>
        <w:ind w:firstLine="400"/>
        <w:jc w:val="both"/>
      </w:pPr>
      <w:hyperlink r:id="rId242"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B51E0B">
      <w:pPr>
        <w:ind w:firstLine="400"/>
        <w:jc w:val="both"/>
      </w:pPr>
      <w:hyperlink r:id="rId243" w:anchor="sub_id=600000" w:history="1">
        <w:r>
          <w:rPr>
            <w:rStyle w:val="a3"/>
          </w:rPr>
          <w:t>60-бап. Салықтық есепке алу саясатына қойылатын талаптар</w:t>
        </w:r>
      </w:hyperlink>
    </w:p>
    <w:p w:rsidR="00000000" w:rsidRDefault="00B51E0B">
      <w:pPr>
        <w:ind w:firstLine="400"/>
        <w:jc w:val="both"/>
      </w:pPr>
      <w:r>
        <w:t> </w:t>
      </w:r>
    </w:p>
    <w:p w:rsidR="00000000" w:rsidRDefault="00B51E0B">
      <w:pPr>
        <w:ind w:left="1080" w:hanging="1080"/>
        <w:jc w:val="both"/>
      </w:pPr>
      <w:hyperlink r:id="rId244"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w:t>
        </w:r>
        <w:r>
          <w:rPr>
            <w:rStyle w:val="a3"/>
          </w:rPr>
          <w:t>керлердің салықтық есепке алуды жүргізу ерекшеліктері</w:t>
        </w:r>
      </w:hyperlink>
    </w:p>
    <w:p w:rsidR="00000000" w:rsidRDefault="00B51E0B">
      <w:pPr>
        <w:ind w:firstLine="400"/>
        <w:jc w:val="both"/>
      </w:pPr>
      <w:hyperlink r:id="rId245" w:anchor="sub_id=60010000" w:history="1">
        <w:r>
          <w:rPr>
            <w:rStyle w:val="a3"/>
          </w:rPr>
          <w:t>60-1-бап. Жалпы ережелер</w:t>
        </w:r>
      </w:hyperlink>
    </w:p>
    <w:p w:rsidR="00000000" w:rsidRDefault="00B51E0B">
      <w:pPr>
        <w:ind w:firstLine="400"/>
        <w:jc w:val="both"/>
      </w:pPr>
      <w:hyperlink r:id="rId246" w:anchor="sub_id=60020000" w:history="1">
        <w:r>
          <w:rPr>
            <w:rStyle w:val="a3"/>
          </w:rPr>
          <w:t>60-2-</w:t>
        </w:r>
        <w:r>
          <w:rPr>
            <w:rStyle w:val="a3"/>
          </w:rPr>
          <w:t>бап. Бастапқы есепке алу құжаттарының нысандары мен оларды жасау жөніндегі талаптар</w:t>
        </w:r>
      </w:hyperlink>
    </w:p>
    <w:p w:rsidR="00000000" w:rsidRDefault="00B51E0B">
      <w:pPr>
        <w:ind w:firstLine="400"/>
        <w:jc w:val="both"/>
      </w:pPr>
      <w:hyperlink r:id="rId247" w:anchor="sub_id=60030000" w:history="1">
        <w:r>
          <w:rPr>
            <w:rStyle w:val="a3"/>
          </w:rPr>
          <w:t>60-3-бап. Салықтық есепке алуды жүргізу ерекшеліктері</w:t>
        </w:r>
      </w:hyperlink>
    </w:p>
    <w:p w:rsidR="00000000" w:rsidRDefault="00B51E0B">
      <w:pPr>
        <w:ind w:left="1200" w:hanging="800"/>
        <w:jc w:val="both"/>
      </w:pPr>
      <w:r>
        <w:t> </w:t>
      </w:r>
    </w:p>
    <w:p w:rsidR="00000000" w:rsidRDefault="00B51E0B">
      <w:hyperlink r:id="rId248" w:anchor="sub_id=610000" w:history="1">
        <w:r>
          <w:rPr>
            <w:rStyle w:val="a3"/>
          </w:rPr>
          <w:t>8-тарау. Салықтық нысандар</w:t>
        </w:r>
      </w:hyperlink>
    </w:p>
    <w:p w:rsidR="00000000" w:rsidRDefault="00B51E0B">
      <w:pPr>
        <w:ind w:firstLine="400"/>
        <w:jc w:val="both"/>
      </w:pPr>
      <w:hyperlink r:id="rId249" w:anchor="sub_id=610000" w:history="1">
        <w:r>
          <w:rPr>
            <w:rStyle w:val="a3"/>
          </w:rPr>
          <w:t>61-бап. Салықтық нысандар және оларды жасау тәртібі</w:t>
        </w:r>
      </w:hyperlink>
    </w:p>
    <w:p w:rsidR="00000000" w:rsidRDefault="00B51E0B">
      <w:pPr>
        <w:ind w:firstLine="400"/>
        <w:jc w:val="both"/>
      </w:pPr>
      <w:hyperlink r:id="rId250" w:anchor="sub_id=620000" w:history="1">
        <w:r>
          <w:rPr>
            <w:rStyle w:val="a3"/>
          </w:rPr>
          <w:t>62-бап. Салықтық нысандарды сақтау мерзімі</w:t>
        </w:r>
      </w:hyperlink>
    </w:p>
    <w:p w:rsidR="00000000" w:rsidRDefault="00B51E0B">
      <w:hyperlink r:id="rId251" w:anchor="sub_id=630000" w:history="1">
        <w:r>
          <w:rPr>
            <w:rStyle w:val="a3"/>
          </w:rPr>
          <w:t>§ 1. Салық есептілігі</w:t>
        </w:r>
      </w:hyperlink>
    </w:p>
    <w:p w:rsidR="00000000" w:rsidRDefault="00B51E0B">
      <w:pPr>
        <w:ind w:firstLine="400"/>
        <w:jc w:val="both"/>
      </w:pPr>
      <w:hyperlink r:id="rId252" w:anchor="sub_id=630000" w:history="1">
        <w:r>
          <w:rPr>
            <w:rStyle w:val="a3"/>
          </w:rPr>
          <w:t>63-бап. Жалпы ережелер</w:t>
        </w:r>
      </w:hyperlink>
    </w:p>
    <w:p w:rsidR="00000000" w:rsidRDefault="00B51E0B">
      <w:pPr>
        <w:ind w:firstLine="400"/>
        <w:jc w:val="both"/>
      </w:pPr>
      <w:hyperlink r:id="rId253" w:anchor="sub_id=640000" w:history="1">
        <w:r>
          <w:rPr>
            <w:rStyle w:val="a3"/>
          </w:rPr>
          <w:t>64-бап. Салық есептілігін жасау ерекшеліктері</w:t>
        </w:r>
        <w:r>
          <w:rPr>
            <w:rStyle w:val="a3"/>
          </w:rPr>
          <w:t xml:space="preserve"> </w:t>
        </w:r>
      </w:hyperlink>
    </w:p>
    <w:p w:rsidR="00000000" w:rsidRDefault="00B51E0B">
      <w:pPr>
        <w:ind w:firstLine="400"/>
        <w:jc w:val="both"/>
      </w:pPr>
      <w:hyperlink r:id="rId254" w:anchor="sub_id=650000" w:history="1">
        <w:r>
          <w:rPr>
            <w:rStyle w:val="a3"/>
          </w:rPr>
          <w:t>65-бап. Корпоративтік табыс салығы бойынша салық есептілігін белгілеу ерекшеліктері</w:t>
        </w:r>
      </w:hyperlink>
    </w:p>
    <w:p w:rsidR="00000000" w:rsidRDefault="00B51E0B">
      <w:pPr>
        <w:ind w:firstLine="400"/>
        <w:jc w:val="both"/>
      </w:pPr>
      <w:hyperlink r:id="rId255" w:anchor="sub_id=660000" w:history="1">
        <w:r>
          <w:rPr>
            <w:rStyle w:val="a3"/>
          </w:rPr>
          <w:t>66-бап. Қосылған құн салығы бойынша салық есептілігін белгілеу ерекшеліктері</w:t>
        </w:r>
      </w:hyperlink>
    </w:p>
    <w:p w:rsidR="00000000" w:rsidRDefault="00B51E0B">
      <w:pPr>
        <w:ind w:firstLine="400"/>
        <w:jc w:val="both"/>
      </w:pPr>
      <w:hyperlink r:id="rId256" w:anchor="sub_id=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B51E0B">
      <w:pPr>
        <w:ind w:firstLine="400"/>
        <w:jc w:val="both"/>
      </w:pPr>
      <w:hyperlink r:id="rId257" w:anchor="sub_id=67010000" w:history="1">
        <w:r>
          <w:rPr>
            <w:rStyle w:val="a3"/>
          </w:rPr>
          <w:t>67-1-бап. Жалға беру (пайдалану) шарттарының тізілімін белгілеу ерекшеліктері және оны ұсыну мерзімдері</w:t>
        </w:r>
      </w:hyperlink>
    </w:p>
    <w:p w:rsidR="00000000" w:rsidRDefault="00B51E0B">
      <w:pPr>
        <w:ind w:firstLine="400"/>
        <w:jc w:val="both"/>
      </w:pPr>
      <w:hyperlink r:id="rId258" w:anchor="sub_id=680000" w:history="1">
        <w:r>
          <w:rPr>
            <w:rStyle w:val="a3"/>
          </w:rPr>
          <w:t>68-бап. Салық есептілігін табыс ету тәртібі</w:t>
        </w:r>
        <w:r>
          <w:rPr>
            <w:rStyle w:val="a3"/>
          </w:rPr>
          <w:t xml:space="preserve"> </w:t>
        </w:r>
      </w:hyperlink>
    </w:p>
    <w:p w:rsidR="00000000" w:rsidRDefault="00B51E0B">
      <w:pPr>
        <w:ind w:firstLine="400"/>
        <w:jc w:val="both"/>
      </w:pPr>
      <w:hyperlink r:id="rId259" w:anchor="sub_id=690000" w:history="1">
        <w:r>
          <w:rPr>
            <w:rStyle w:val="a3"/>
          </w:rPr>
          <w:t>69-бап. Салық есептілігін кері қайтарып алу тәртібі</w:t>
        </w:r>
      </w:hyperlink>
    </w:p>
    <w:p w:rsidR="00000000" w:rsidRDefault="00B51E0B">
      <w:pPr>
        <w:ind w:firstLine="400"/>
        <w:jc w:val="both"/>
      </w:pPr>
      <w:hyperlink r:id="rId260" w:anchor="sub_id=700000" w:history="1">
        <w:r>
          <w:rPr>
            <w:rStyle w:val="a3"/>
          </w:rPr>
          <w:t>70-бап. Салық есептілігіне өзгерістер мен толықтырулар</w:t>
        </w:r>
        <w:r>
          <w:rPr>
            <w:rStyle w:val="a3"/>
          </w:rPr>
          <w:t xml:space="preserve"> енгізу</w:t>
        </w:r>
      </w:hyperlink>
    </w:p>
    <w:p w:rsidR="00000000" w:rsidRDefault="00B51E0B">
      <w:pPr>
        <w:ind w:firstLine="400"/>
        <w:jc w:val="both"/>
      </w:pPr>
      <w:hyperlink r:id="rId261" w:anchor="sub_id=710000" w:history="1">
        <w:r>
          <w:rPr>
            <w:rStyle w:val="a3"/>
          </w:rPr>
          <w:t>71-бап. Мониторинг бойынша салық есептілігін табыс ету мерзімдерін ұзарту</w:t>
        </w:r>
      </w:hyperlink>
    </w:p>
    <w:p w:rsidR="00000000" w:rsidRDefault="00B51E0B">
      <w:pPr>
        <w:ind w:firstLine="400"/>
        <w:jc w:val="both"/>
      </w:pPr>
      <w:hyperlink r:id="rId262" w:anchor="sub_id=720000" w:history="1">
        <w:r>
          <w:rPr>
            <w:rStyle w:val="a3"/>
          </w:rPr>
          <w:t>72-бап</w:t>
        </w:r>
        <w:r>
          <w:rPr>
            <w:rStyle w:val="a3"/>
          </w:rPr>
          <w:t>. Мониторинг бойынша салық есептілігін қоспағанда, салық есептілігін табыс ету мерзімдерін ұзарту</w:t>
        </w:r>
      </w:hyperlink>
    </w:p>
    <w:p w:rsidR="00000000" w:rsidRDefault="00B51E0B">
      <w:pPr>
        <w:ind w:firstLine="400"/>
        <w:jc w:val="both"/>
      </w:pPr>
      <w:hyperlink r:id="rId263" w:anchor="sub_id=730000" w:history="1">
        <w:r>
          <w:rPr>
            <w:rStyle w:val="a3"/>
          </w:rPr>
          <w:t>73-бап. Салық төлеушінің (салық агентінің) салық есептілігін табыс етуін т</w:t>
        </w:r>
        <w:r>
          <w:rPr>
            <w:rStyle w:val="a3"/>
          </w:rPr>
          <w:t>оқтата тұру (ұзарту, қайта бастау) тәртібі</w:t>
        </w:r>
      </w:hyperlink>
    </w:p>
    <w:p w:rsidR="00000000" w:rsidRDefault="00B51E0B">
      <w:pPr>
        <w:ind w:firstLine="400"/>
        <w:jc w:val="both"/>
      </w:pPr>
      <w:hyperlink r:id="rId264"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w:t>
        </w:r>
        <w:r>
          <w:rPr>
            <w:rStyle w:val="a3"/>
          </w:rPr>
          <w:t xml:space="preserve"> етуін тоқтата тұру (ұзарту, қайта бастау) тәртібі</w:t>
        </w:r>
      </w:hyperlink>
    </w:p>
    <w:p w:rsidR="00000000" w:rsidRDefault="00B51E0B">
      <w:hyperlink r:id="rId265" w:anchor="sub_id=750000" w:history="1">
        <w:r>
          <w:rPr>
            <w:rStyle w:val="a3"/>
          </w:rPr>
          <w:t>§ 2. Салықтық өтініш</w:t>
        </w:r>
      </w:hyperlink>
    </w:p>
    <w:p w:rsidR="00000000" w:rsidRDefault="00B51E0B">
      <w:pPr>
        <w:ind w:firstLine="400"/>
        <w:jc w:val="both"/>
      </w:pPr>
      <w:hyperlink r:id="rId266" w:anchor="sub_id=750000" w:history="1">
        <w:r>
          <w:rPr>
            <w:rStyle w:val="a3"/>
          </w:rPr>
          <w:t>75-бап. Жалпы ер</w:t>
        </w:r>
        <w:r>
          <w:rPr>
            <w:rStyle w:val="a3"/>
          </w:rPr>
          <w:t>ежелер</w:t>
        </w:r>
      </w:hyperlink>
    </w:p>
    <w:p w:rsidR="00000000" w:rsidRDefault="00B51E0B">
      <w:pPr>
        <w:ind w:firstLine="400"/>
        <w:jc w:val="both"/>
      </w:pPr>
      <w:hyperlink r:id="rId267" w:anchor="sub_id=760000" w:history="1">
        <w:r>
          <w:rPr>
            <w:rStyle w:val="a3"/>
          </w:rPr>
          <w:t>76-бап. Салықтық өтінішті табыс ету тәртібі</w:t>
        </w:r>
        <w:r>
          <w:rPr>
            <w:rStyle w:val="a3"/>
          </w:rPr>
          <w:t xml:space="preserve"> </w:t>
        </w:r>
      </w:hyperlink>
    </w:p>
    <w:p w:rsidR="00000000" w:rsidRDefault="00B51E0B">
      <w:hyperlink r:id="rId268" w:anchor="sub_id=770000" w:history="1">
        <w:r>
          <w:rPr>
            <w:rStyle w:val="a3"/>
          </w:rPr>
          <w:t>§ 3. Салық тіркелімдері</w:t>
        </w:r>
      </w:hyperlink>
    </w:p>
    <w:p w:rsidR="00000000" w:rsidRDefault="00B51E0B">
      <w:pPr>
        <w:ind w:firstLine="400"/>
        <w:jc w:val="both"/>
      </w:pPr>
      <w:hyperlink r:id="rId269" w:anchor="sub_id=770000" w:history="1">
        <w:r>
          <w:rPr>
            <w:rStyle w:val="a3"/>
          </w:rPr>
          <w:t>77-бап. Салық тіркелімдері</w:t>
        </w:r>
      </w:hyperlink>
    </w:p>
    <w:p w:rsidR="00000000" w:rsidRDefault="00B51E0B">
      <w:pPr>
        <w:ind w:firstLine="400"/>
        <w:jc w:val="both"/>
      </w:pPr>
      <w:r>
        <w:t> </w:t>
      </w:r>
    </w:p>
    <w:p w:rsidR="00000000" w:rsidRDefault="00B51E0B">
      <w:hyperlink r:id="rId270" w:anchor="sub_id=780000" w:history="1">
        <w:r>
          <w:rPr>
            <w:rStyle w:val="a3"/>
          </w:rPr>
          <w:t>9-тарау. Салықтық есепке алу ерекшеліктері</w:t>
        </w:r>
      </w:hyperlink>
    </w:p>
    <w:p w:rsidR="00000000" w:rsidRDefault="00B51E0B">
      <w:pPr>
        <w:ind w:firstLine="400"/>
        <w:jc w:val="both"/>
      </w:pPr>
      <w:hyperlink r:id="rId271" w:anchor="sub_id=780000" w:history="1">
        <w:r>
          <w:rPr>
            <w:rStyle w:val="a3"/>
          </w:rPr>
          <w:t>78-бап. Қаржы лизингі</w:t>
        </w:r>
      </w:hyperlink>
    </w:p>
    <w:p w:rsidR="00000000" w:rsidRDefault="00B51E0B">
      <w:pPr>
        <w:ind w:firstLine="400"/>
        <w:jc w:val="both"/>
      </w:pPr>
      <w:hyperlink r:id="rId272" w:anchor="sub_id=790000" w:history="1">
        <w:r>
          <w:rPr>
            <w:rStyle w:val="a3"/>
          </w:rPr>
          <w:t>79-бап. Алып тасталды</w:t>
        </w:r>
      </w:hyperlink>
    </w:p>
    <w:p w:rsidR="00000000" w:rsidRDefault="00B51E0B">
      <w:pPr>
        <w:ind w:firstLine="400"/>
        <w:jc w:val="both"/>
      </w:pPr>
      <w:hyperlink r:id="rId273" w:anchor="sub_id=800000" w:history="1">
        <w:r>
          <w:rPr>
            <w:rStyle w:val="a3"/>
          </w:rPr>
          <w:t>80-бап. Бірлескен қызметті жүзеге асыру</w:t>
        </w:r>
      </w:hyperlink>
      <w:r>
        <w:rPr>
          <w:rStyle w:val="s0"/>
        </w:rPr>
        <w:t xml:space="preserve"> </w:t>
      </w:r>
    </w:p>
    <w:p w:rsidR="00000000" w:rsidRDefault="00B51E0B">
      <w:pPr>
        <w:ind w:firstLine="400"/>
        <w:jc w:val="both"/>
      </w:pPr>
      <w:r>
        <w:t> </w:t>
      </w:r>
    </w:p>
    <w:p w:rsidR="00000000" w:rsidRDefault="00B51E0B">
      <w:hyperlink r:id="rId274" w:anchor="sub_id=810000" w:history="1">
        <w:r>
          <w:rPr>
            <w:rStyle w:val="a3"/>
          </w:rPr>
          <w:t>4-бөлім. Корпоративтік табыс салығы</w:t>
        </w:r>
      </w:hyperlink>
    </w:p>
    <w:p w:rsidR="00000000" w:rsidRDefault="00B51E0B">
      <w:hyperlink r:id="rId275" w:anchor="sub_id=810000" w:history="1">
        <w:r>
          <w:rPr>
            <w:rStyle w:val="a3"/>
          </w:rPr>
          <w:t>10-тарау. Жалпы ережелер</w:t>
        </w:r>
      </w:hyperlink>
    </w:p>
    <w:p w:rsidR="00000000" w:rsidRDefault="00B51E0B">
      <w:pPr>
        <w:ind w:firstLine="400"/>
        <w:jc w:val="both"/>
      </w:pPr>
      <w:hyperlink r:id="rId276" w:anchor="sub_id=810000" w:history="1">
        <w:r>
          <w:rPr>
            <w:rStyle w:val="a3"/>
          </w:rPr>
          <w:t>81-бап. Төлеушілер</w:t>
        </w:r>
      </w:hyperlink>
    </w:p>
    <w:p w:rsidR="00000000" w:rsidRDefault="00B51E0B">
      <w:pPr>
        <w:ind w:firstLine="400"/>
        <w:jc w:val="both"/>
      </w:pPr>
      <w:hyperlink r:id="rId277" w:anchor="sub_id=820000" w:history="1">
        <w:r>
          <w:rPr>
            <w:rStyle w:val="a3"/>
          </w:rPr>
          <w:t>82-бап. Салық салу объектілері</w:t>
        </w:r>
      </w:hyperlink>
    </w:p>
    <w:p w:rsidR="00000000" w:rsidRDefault="00B51E0B">
      <w:pPr>
        <w:ind w:firstLine="400"/>
        <w:jc w:val="both"/>
      </w:pPr>
      <w:r>
        <w:t> </w:t>
      </w:r>
    </w:p>
    <w:p w:rsidR="00000000" w:rsidRDefault="00B51E0B">
      <w:hyperlink r:id="rId278" w:anchor="sub_id=830000" w:history="1">
        <w:r>
          <w:rPr>
            <w:rStyle w:val="a3"/>
          </w:rPr>
          <w:t>11-тарау. Салық салынатын табыс</w:t>
        </w:r>
      </w:hyperlink>
    </w:p>
    <w:p w:rsidR="00000000" w:rsidRDefault="00B51E0B">
      <w:pPr>
        <w:ind w:firstLine="400"/>
        <w:jc w:val="both"/>
      </w:pPr>
      <w:hyperlink r:id="rId279" w:anchor="sub_id=830000" w:history="1">
        <w:r>
          <w:rPr>
            <w:rStyle w:val="a3"/>
          </w:rPr>
          <w:t>83-бап. Салық салынатын табыс</w:t>
        </w:r>
      </w:hyperlink>
    </w:p>
    <w:p w:rsidR="00000000" w:rsidRDefault="00B51E0B">
      <w:hyperlink r:id="rId280" w:anchor="sub_id=840000" w:history="1">
        <w:r>
          <w:rPr>
            <w:rStyle w:val="a3"/>
          </w:rPr>
          <w:t>§ 1. Жылдық жиынтық табыс</w:t>
        </w:r>
      </w:hyperlink>
    </w:p>
    <w:p w:rsidR="00000000" w:rsidRDefault="00B51E0B">
      <w:pPr>
        <w:ind w:firstLine="400"/>
        <w:jc w:val="both"/>
      </w:pPr>
      <w:hyperlink r:id="rId281" w:anchor="sub_id=840000" w:history="1">
        <w:r>
          <w:rPr>
            <w:rStyle w:val="a3"/>
          </w:rPr>
          <w:t>84-бап. Жылдық жиынтық табыс</w:t>
        </w:r>
      </w:hyperlink>
    </w:p>
    <w:p w:rsidR="00000000" w:rsidRDefault="00B51E0B">
      <w:pPr>
        <w:ind w:firstLine="400"/>
        <w:jc w:val="both"/>
      </w:pPr>
      <w:hyperlink r:id="rId282" w:anchor="sub_id=850000" w:history="1">
        <w:r>
          <w:rPr>
            <w:rStyle w:val="a3"/>
          </w:rPr>
          <w:t>85-бап. Жылдық жиынтық табысқа енгізілетін табыстар</w:t>
        </w:r>
      </w:hyperlink>
    </w:p>
    <w:p w:rsidR="00000000" w:rsidRDefault="00B51E0B">
      <w:pPr>
        <w:ind w:firstLine="400"/>
        <w:jc w:val="both"/>
      </w:pPr>
      <w:hyperlink r:id="rId283" w:anchor="sub_id=860000" w:history="1">
        <w:r>
          <w:rPr>
            <w:rStyle w:val="a3"/>
          </w:rPr>
          <w:t>86-бап. Өткізуден түсетін табыс</w:t>
        </w:r>
      </w:hyperlink>
    </w:p>
    <w:p w:rsidR="00000000" w:rsidRDefault="00B51E0B">
      <w:pPr>
        <w:ind w:firstLine="400"/>
        <w:jc w:val="both"/>
      </w:pPr>
      <w:hyperlink r:id="rId284" w:anchor="sub_id=870000" w:history="1">
        <w:r>
          <w:rPr>
            <w:rStyle w:val="a3"/>
          </w:rPr>
          <w:t>87-бап. Құн өсімінен түсетін табыс</w:t>
        </w:r>
      </w:hyperlink>
    </w:p>
    <w:p w:rsidR="00000000" w:rsidRDefault="00B51E0B">
      <w:pPr>
        <w:ind w:firstLine="400"/>
        <w:jc w:val="both"/>
      </w:pPr>
      <w:hyperlink r:id="rId285" w:anchor="sub_id=880000" w:history="1">
        <w:r>
          <w:rPr>
            <w:rStyle w:val="a3"/>
          </w:rPr>
          <w:t>88-бап. Міндеттемелерді есептен шығарудан түсетін табыс</w:t>
        </w:r>
      </w:hyperlink>
      <w:r>
        <w:rPr>
          <w:rStyle w:val="s0"/>
        </w:rPr>
        <w:t xml:space="preserve"> </w:t>
      </w:r>
    </w:p>
    <w:p w:rsidR="00000000" w:rsidRDefault="00B51E0B">
      <w:pPr>
        <w:ind w:firstLine="400"/>
        <w:jc w:val="both"/>
      </w:pPr>
      <w:hyperlink r:id="rId286" w:anchor="sub_id=890000" w:history="1">
        <w:r>
          <w:rPr>
            <w:rStyle w:val="a3"/>
          </w:rPr>
          <w:t>89-бап. Күмәнді міндеттемелер бойынша түсетін табыс</w:t>
        </w:r>
      </w:hyperlink>
    </w:p>
    <w:p w:rsidR="00000000" w:rsidRDefault="00B51E0B">
      <w:pPr>
        <w:ind w:firstLine="400"/>
        <w:jc w:val="both"/>
      </w:pPr>
      <w:hyperlink r:id="rId287" w:anchor="sub_id=89010000" w:history="1">
        <w:r>
          <w:rPr>
            <w:rStyle w:val="a3"/>
          </w:rPr>
          <w:t>89-1-бап. Сақтандыру, қайта сақтандыру ұйымының сақтандыру, қайта сақтандыру шарттары бойынша табыста</w:t>
        </w:r>
        <w:r>
          <w:rPr>
            <w:rStyle w:val="a3"/>
          </w:rPr>
          <w:t>ры</w:t>
        </w:r>
      </w:hyperlink>
    </w:p>
    <w:p w:rsidR="00000000" w:rsidRDefault="00B51E0B">
      <w:pPr>
        <w:ind w:firstLine="400"/>
        <w:jc w:val="both"/>
      </w:pPr>
      <w:hyperlink r:id="rId288"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51E0B">
      <w:pPr>
        <w:ind w:firstLine="400"/>
        <w:jc w:val="both"/>
      </w:pPr>
      <w:hyperlink r:id="rId289" w:anchor="sub_id=910000" w:history="1">
        <w:r>
          <w:rPr>
            <w:rStyle w:val="a3"/>
          </w:rPr>
          <w:t>9</w:t>
        </w:r>
        <w:r>
          <w:rPr>
            <w:rStyle w:val="a3"/>
          </w:rPr>
          <w:t>1-бап. Талап ету құқығын басқаға беруден түсетін табыс</w:t>
        </w:r>
      </w:hyperlink>
    </w:p>
    <w:p w:rsidR="00000000" w:rsidRDefault="00B51E0B">
      <w:pPr>
        <w:ind w:firstLine="400"/>
        <w:jc w:val="both"/>
      </w:pPr>
      <w:hyperlink r:id="rId290" w:anchor="sub_id=920000" w:history="1">
        <w:r>
          <w:rPr>
            <w:rStyle w:val="a3"/>
          </w:rPr>
          <w:t>92-бап. Тіркелген активтердің шығып қалуынан түсетін табыс</w:t>
        </w:r>
      </w:hyperlink>
      <w:r>
        <w:rPr>
          <w:rStyle w:val="s0"/>
        </w:rPr>
        <w:t xml:space="preserve"> </w:t>
      </w:r>
    </w:p>
    <w:p w:rsidR="00000000" w:rsidRDefault="00B51E0B">
      <w:pPr>
        <w:ind w:firstLine="400"/>
        <w:jc w:val="both"/>
      </w:pPr>
      <w:hyperlink r:id="rId291" w:anchor="sub_id=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B51E0B">
      <w:pPr>
        <w:ind w:firstLine="400"/>
        <w:jc w:val="both"/>
      </w:pPr>
      <w:hyperlink r:id="rId292" w:anchor="sub_id=930000" w:history="1">
        <w:r>
          <w:rPr>
            <w:rStyle w:val="a3"/>
          </w:rPr>
          <w:t>сондай-ақ жер қойнауын пайдаланушылард</w:t>
        </w:r>
        <w:r>
          <w:rPr>
            <w:rStyle w:val="a3"/>
          </w:rPr>
          <w:t>ың басқа да шығыстарын түзетуден түсетін табыс</w:t>
        </w:r>
      </w:hyperlink>
    </w:p>
    <w:p w:rsidR="00000000" w:rsidRDefault="00B51E0B">
      <w:pPr>
        <w:ind w:firstLine="400"/>
        <w:jc w:val="both"/>
      </w:pPr>
      <w:hyperlink r:id="rId293"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w:t>
        </w:r>
        <w:r>
          <w:rPr>
            <w:rStyle w:val="a3"/>
          </w:rPr>
          <w:t>егі шығыстар сомасынан асып кетуінен түсетін табыс</w:t>
        </w:r>
      </w:hyperlink>
    </w:p>
    <w:p w:rsidR="00000000" w:rsidRDefault="00B51E0B">
      <w:pPr>
        <w:ind w:firstLine="400"/>
        <w:jc w:val="both"/>
      </w:pPr>
      <w:hyperlink r:id="rId294" w:anchor="sub_id=950000" w:history="1">
        <w:r>
          <w:rPr>
            <w:rStyle w:val="a3"/>
          </w:rPr>
          <w:t>95-бап. Бұрын жүргізілген шегерімдер бойынша алынған өтемақылар</w:t>
        </w:r>
      </w:hyperlink>
    </w:p>
    <w:p w:rsidR="00000000" w:rsidRDefault="00B51E0B">
      <w:pPr>
        <w:ind w:firstLine="400"/>
        <w:jc w:val="both"/>
      </w:pPr>
      <w:hyperlink r:id="rId295" w:anchor="sub_id=960000" w:history="1">
        <w:r>
          <w:rPr>
            <w:rStyle w:val="a3"/>
          </w:rPr>
          <w:t>96-бап. Өтеусіз алынған мүлік</w:t>
        </w:r>
      </w:hyperlink>
    </w:p>
    <w:p w:rsidR="00000000" w:rsidRDefault="00B51E0B">
      <w:pPr>
        <w:ind w:firstLine="400"/>
        <w:jc w:val="both"/>
      </w:pPr>
      <w:hyperlink r:id="rId296"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B51E0B">
      <w:pPr>
        <w:ind w:firstLine="400"/>
        <w:jc w:val="both"/>
      </w:pPr>
      <w:hyperlink r:id="rId297" w:anchor="sub_id=980000" w:history="1">
        <w:r>
          <w:rPr>
            <w:rStyle w:val="a3"/>
          </w:rPr>
          <w:t>98-бап. Кәсіпорынды мүліктік кешен ретінде сатудан түсетін табыс (залал)</w:t>
        </w:r>
      </w:hyperlink>
    </w:p>
    <w:p w:rsidR="00000000" w:rsidRDefault="00B51E0B">
      <w:pPr>
        <w:ind w:firstLine="400"/>
        <w:jc w:val="both"/>
      </w:pPr>
      <w:hyperlink r:id="rId298" w:anchor="sub_id=990000" w:history="1">
        <w:r>
          <w:rPr>
            <w:rStyle w:val="a3"/>
          </w:rPr>
          <w:t>99-бап. Жылдық жиынтық табысты түзету</w:t>
        </w:r>
      </w:hyperlink>
    </w:p>
    <w:p w:rsidR="00000000" w:rsidRDefault="00B51E0B">
      <w:hyperlink r:id="rId299" w:anchor="sub_id=1000000" w:history="1">
        <w:r>
          <w:rPr>
            <w:rStyle w:val="a3"/>
          </w:rPr>
          <w:t>§ 2. Шегерімдер</w:t>
        </w:r>
      </w:hyperlink>
    </w:p>
    <w:p w:rsidR="00000000" w:rsidRDefault="00B51E0B">
      <w:pPr>
        <w:ind w:firstLine="400"/>
        <w:jc w:val="both"/>
      </w:pPr>
      <w:hyperlink r:id="rId300" w:anchor="sub_id=1000000" w:history="1">
        <w:r>
          <w:rPr>
            <w:rStyle w:val="a3"/>
          </w:rPr>
          <w:t>100-бап. Шегерімдер</w:t>
        </w:r>
      </w:hyperlink>
      <w:r>
        <w:rPr>
          <w:rStyle w:val="s0"/>
        </w:rPr>
        <w:t xml:space="preserve"> </w:t>
      </w:r>
    </w:p>
    <w:p w:rsidR="00000000" w:rsidRDefault="00B51E0B">
      <w:pPr>
        <w:ind w:firstLine="400"/>
        <w:jc w:val="both"/>
      </w:pPr>
      <w:hyperlink r:id="rId301"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B51E0B">
      <w:pPr>
        <w:ind w:firstLine="400"/>
        <w:jc w:val="both"/>
      </w:pPr>
      <w:hyperlink r:id="rId302" w:anchor="sub_id=1020000" w:history="1">
        <w:r>
          <w:rPr>
            <w:rStyle w:val="a3"/>
          </w:rPr>
          <w:t>102-бап. Өкілдік шығыстар сомасының шегерімі</w:t>
        </w:r>
      </w:hyperlink>
    </w:p>
    <w:p w:rsidR="00000000" w:rsidRDefault="00B51E0B">
      <w:pPr>
        <w:ind w:firstLine="400"/>
        <w:jc w:val="both"/>
      </w:pPr>
      <w:hyperlink r:id="rId303" w:anchor="sub_id=1030000" w:history="1">
        <w:r>
          <w:rPr>
            <w:rStyle w:val="a3"/>
          </w:rPr>
          <w:t>103-бап. Сыйақы бойынша шегерімдер</w:t>
        </w:r>
      </w:hyperlink>
      <w:r>
        <w:rPr>
          <w:rStyle w:val="s0"/>
        </w:rPr>
        <w:t xml:space="preserve"> </w:t>
      </w:r>
    </w:p>
    <w:p w:rsidR="00000000" w:rsidRDefault="00B51E0B">
      <w:pPr>
        <w:ind w:firstLine="400"/>
        <w:jc w:val="both"/>
      </w:pPr>
      <w:hyperlink r:id="rId304" w:anchor="sub_id=1040000" w:history="1">
        <w:r>
          <w:rPr>
            <w:rStyle w:val="a3"/>
          </w:rPr>
          <w:t>104-бап. Төленген күмәнді міндеттемелер бойынша шегерім</w:t>
        </w:r>
      </w:hyperlink>
    </w:p>
    <w:p w:rsidR="00000000" w:rsidRDefault="00B51E0B">
      <w:pPr>
        <w:ind w:firstLine="400"/>
        <w:jc w:val="both"/>
      </w:pPr>
      <w:hyperlink r:id="rId305" w:anchor="sub_id=1050000" w:history="1">
        <w:r>
          <w:rPr>
            <w:rStyle w:val="a3"/>
          </w:rPr>
          <w:t>105-бап. Күмәнді талаптар бойынша шегерім</w:t>
        </w:r>
      </w:hyperlink>
    </w:p>
    <w:p w:rsidR="00000000" w:rsidRDefault="00B51E0B">
      <w:pPr>
        <w:ind w:firstLine="400"/>
        <w:jc w:val="both"/>
      </w:pPr>
      <w:hyperlink r:id="rId306" w:anchor="sub_id=105010000" w:history="1">
        <w:r>
          <w:rPr>
            <w:rStyle w:val="a3"/>
          </w:rPr>
          <w:t>105-1-бап. Сақтандыру, қайта сақтандыру ұйымының шегерімдері</w:t>
        </w:r>
      </w:hyperlink>
    </w:p>
    <w:p w:rsidR="00000000" w:rsidRDefault="00B51E0B">
      <w:pPr>
        <w:ind w:firstLine="400"/>
        <w:jc w:val="both"/>
      </w:pPr>
      <w:hyperlink r:id="rId307" w:anchor="sub_id=1060000" w:history="1">
        <w:r>
          <w:rPr>
            <w:rStyle w:val="a3"/>
          </w:rPr>
          <w:t>106-бап. Резервтік қорларға аударымдар бойынша шегерімдер</w:t>
        </w:r>
      </w:hyperlink>
    </w:p>
    <w:p w:rsidR="00000000" w:rsidRDefault="00B51E0B">
      <w:pPr>
        <w:ind w:firstLine="400"/>
        <w:jc w:val="both"/>
      </w:pPr>
      <w:hyperlink r:id="rId308" w:anchor="sub_id=106010000" w:history="1">
        <w:r>
          <w:rPr>
            <w:rStyle w:val="a3"/>
          </w:rPr>
          <w:t>106-1-бап. Қайта сақтандыру активтерін азайт</w:t>
        </w:r>
        <w:r>
          <w:rPr>
            <w:rStyle w:val="a3"/>
          </w:rPr>
          <w:t>у бойынша шегерім</w:t>
        </w:r>
      </w:hyperlink>
    </w:p>
    <w:p w:rsidR="00000000" w:rsidRDefault="00B51E0B">
      <w:pPr>
        <w:ind w:firstLine="400"/>
        <w:jc w:val="both"/>
      </w:pPr>
      <w:hyperlink r:id="rId309"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51E0B">
      <w:pPr>
        <w:ind w:firstLine="400"/>
        <w:jc w:val="both"/>
      </w:pPr>
      <w:hyperlink r:id="rId310"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51E0B">
      <w:pPr>
        <w:ind w:firstLine="400"/>
        <w:jc w:val="both"/>
      </w:pPr>
      <w:hyperlink r:id="rId311" w:anchor="sub_id=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51E0B">
      <w:pPr>
        <w:ind w:firstLine="400"/>
        <w:jc w:val="both"/>
      </w:pPr>
      <w:hyperlink r:id="rId312" w:anchor="sub_id=1090000" w:history="1">
        <w:r>
          <w:rPr>
            <w:rStyle w:val="a3"/>
          </w:rPr>
          <w:t>109-бап. Кепілдік беру жүйелеріне қатысушылардың сақтандыру сыйлықақ</w:t>
        </w:r>
        <w:r>
          <w:rPr>
            <w:rStyle w:val="a3"/>
          </w:rPr>
          <w:t>ылары мен жарналары бойынша шығыстарды шегеру</w:t>
        </w:r>
      </w:hyperlink>
      <w:r>
        <w:rPr>
          <w:rStyle w:val="s0"/>
        </w:rPr>
        <w:t xml:space="preserve"> </w:t>
      </w:r>
    </w:p>
    <w:p w:rsidR="00000000" w:rsidRDefault="00B51E0B">
      <w:pPr>
        <w:ind w:firstLine="400"/>
        <w:jc w:val="both"/>
      </w:pPr>
      <w:hyperlink r:id="rId31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51E0B">
      <w:pPr>
        <w:ind w:firstLine="400"/>
        <w:jc w:val="both"/>
      </w:pPr>
      <w:hyperlink r:id="rId314"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B51E0B">
      <w:pPr>
        <w:ind w:firstLine="400"/>
        <w:jc w:val="both"/>
      </w:pPr>
      <w:hyperlink r:id="rId31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B51E0B">
      <w:pPr>
        <w:ind w:firstLine="400"/>
        <w:jc w:val="both"/>
      </w:pPr>
      <w:hyperlink r:id="rId316" w:anchor="sub_id=1130000" w:history="1">
        <w:r>
          <w:rPr>
            <w:rStyle w:val="a3"/>
          </w:rPr>
          <w:t>113-бап. Теріс бағамдық айырма сомасының оң бағамдық айырма сомасынан асып кетуін шегеру</w:t>
        </w:r>
      </w:hyperlink>
    </w:p>
    <w:p w:rsidR="00000000" w:rsidRDefault="00B51E0B">
      <w:pPr>
        <w:ind w:firstLine="400"/>
        <w:jc w:val="both"/>
      </w:pPr>
      <w:hyperlink r:id="rId317" w:anchor="sub_id=1140000" w:history="1">
        <w:r>
          <w:rPr>
            <w:rStyle w:val="a3"/>
          </w:rPr>
          <w:t>114-бап. Салықты жә</w:t>
        </w:r>
        <w:r>
          <w:rPr>
            <w:rStyle w:val="a3"/>
          </w:rPr>
          <w:t>не бюджетке төленетін басқа да міндетті төлемдерді шегеру</w:t>
        </w:r>
      </w:hyperlink>
      <w:r>
        <w:rPr>
          <w:rStyle w:val="s0"/>
        </w:rPr>
        <w:t xml:space="preserve"> </w:t>
      </w:r>
    </w:p>
    <w:p w:rsidR="00000000" w:rsidRDefault="00B51E0B">
      <w:pPr>
        <w:ind w:firstLine="400"/>
        <w:jc w:val="both"/>
      </w:pPr>
      <w:hyperlink r:id="rId318" w:anchor="sub_id=1150000" w:history="1">
        <w:r>
          <w:rPr>
            <w:rStyle w:val="a3"/>
          </w:rPr>
          <w:t>115-бап. Шегерімге жатпайтын шығындар</w:t>
        </w:r>
      </w:hyperlink>
      <w:r>
        <w:rPr>
          <w:rStyle w:val="s0"/>
        </w:rPr>
        <w:t xml:space="preserve"> </w:t>
      </w:r>
    </w:p>
    <w:p w:rsidR="00000000" w:rsidRDefault="00B51E0B">
      <w:hyperlink r:id="rId319" w:anchor="sub_id=1160000" w:history="1">
        <w:r>
          <w:rPr>
            <w:rStyle w:val="a3"/>
          </w:rPr>
          <w:t>§ 3. Тіркелген активтер бойынша шегерімдер</w:t>
        </w:r>
      </w:hyperlink>
    </w:p>
    <w:p w:rsidR="00000000" w:rsidRDefault="00B51E0B">
      <w:pPr>
        <w:ind w:firstLine="400"/>
        <w:jc w:val="both"/>
      </w:pPr>
      <w:hyperlink r:id="rId320" w:anchor="sub_id=1160000" w:history="1">
        <w:r>
          <w:rPr>
            <w:rStyle w:val="a3"/>
          </w:rPr>
          <w:t>116-бап. Тіркелген активтер</w:t>
        </w:r>
      </w:hyperlink>
    </w:p>
    <w:p w:rsidR="00000000" w:rsidRDefault="00B51E0B">
      <w:pPr>
        <w:ind w:firstLine="400"/>
        <w:jc w:val="both"/>
      </w:pPr>
      <w:hyperlink r:id="rId321" w:anchor="sub_id=1170000" w:history="1">
        <w:r>
          <w:rPr>
            <w:rStyle w:val="a3"/>
          </w:rPr>
          <w:t>117</w:t>
        </w:r>
        <w:r>
          <w:rPr>
            <w:rStyle w:val="a3"/>
          </w:rPr>
          <w:t>-бап. Құндық балансты айқындау</w:t>
        </w:r>
      </w:hyperlink>
    </w:p>
    <w:p w:rsidR="00000000" w:rsidRDefault="00B51E0B">
      <w:pPr>
        <w:ind w:firstLine="400"/>
        <w:jc w:val="both"/>
      </w:pPr>
      <w:hyperlink r:id="rId322" w:anchor="sub_id=1180000" w:history="1">
        <w:r>
          <w:rPr>
            <w:rStyle w:val="a3"/>
          </w:rPr>
          <w:t>118-бап. Тіркелген активтердің түсімі</w:t>
        </w:r>
      </w:hyperlink>
      <w:r>
        <w:rPr>
          <w:rStyle w:val="s0"/>
        </w:rPr>
        <w:t xml:space="preserve"> </w:t>
      </w:r>
    </w:p>
    <w:p w:rsidR="00000000" w:rsidRDefault="00B51E0B">
      <w:pPr>
        <w:ind w:firstLine="400"/>
        <w:jc w:val="both"/>
      </w:pPr>
      <w:hyperlink r:id="rId323" w:anchor="sub_id=1200000" w:history="1">
        <w:r>
          <w:rPr>
            <w:rStyle w:val="a3"/>
          </w:rPr>
          <w:t>119-бап. Тіркелг</w:t>
        </w:r>
        <w:r>
          <w:rPr>
            <w:rStyle w:val="a3"/>
          </w:rPr>
          <w:t>ен активтердің шығып қалуы</w:t>
        </w:r>
      </w:hyperlink>
      <w:r>
        <w:rPr>
          <w:rStyle w:val="s0"/>
        </w:rPr>
        <w:t xml:space="preserve"> </w:t>
      </w:r>
    </w:p>
    <w:p w:rsidR="00000000" w:rsidRDefault="00B51E0B">
      <w:pPr>
        <w:ind w:firstLine="400"/>
        <w:jc w:val="both"/>
      </w:pPr>
      <w:hyperlink r:id="rId324" w:anchor="sub_id=1200000" w:history="1">
        <w:r>
          <w:rPr>
            <w:rStyle w:val="a3"/>
          </w:rPr>
          <w:t>120-бап. Амортизациялық аударымдарды есептеу</w:t>
        </w:r>
      </w:hyperlink>
      <w:r>
        <w:rPr>
          <w:rStyle w:val="s0"/>
        </w:rPr>
        <w:t xml:space="preserve"> </w:t>
      </w:r>
    </w:p>
    <w:p w:rsidR="00000000" w:rsidRDefault="00B51E0B">
      <w:pPr>
        <w:ind w:firstLine="400"/>
        <w:jc w:val="both"/>
      </w:pPr>
      <w:hyperlink r:id="rId325" w:anchor="sub_id=1210000" w:history="1">
        <w:r>
          <w:rPr>
            <w:rStyle w:val="a3"/>
          </w:rPr>
          <w:t>121-бап. Тір</w:t>
        </w:r>
        <w:r>
          <w:rPr>
            <w:rStyle w:val="a3"/>
          </w:rPr>
          <w:t>келген активтер бойынша басқа да шегерімдер</w:t>
        </w:r>
      </w:hyperlink>
    </w:p>
    <w:p w:rsidR="00000000" w:rsidRDefault="00B51E0B">
      <w:pPr>
        <w:ind w:firstLine="400"/>
        <w:jc w:val="both"/>
      </w:pPr>
      <w:hyperlink r:id="rId326" w:anchor="sub_id=1220000" w:history="1">
        <w:r>
          <w:rPr>
            <w:rStyle w:val="a3"/>
          </w:rPr>
          <w:t>122-бап. Келесі шығыстар шегерімі</w:t>
        </w:r>
      </w:hyperlink>
    </w:p>
    <w:p w:rsidR="00000000" w:rsidRDefault="00B51E0B">
      <w:hyperlink r:id="rId327" w:anchor="sub_id=1230000" w:history="1">
        <w:r>
          <w:rPr>
            <w:rStyle w:val="a3"/>
          </w:rPr>
          <w:t>§ 4. Инв</w:t>
        </w:r>
        <w:r>
          <w:rPr>
            <w:rStyle w:val="a3"/>
          </w:rPr>
          <w:t>естициялық салық преференциялары</w:t>
        </w:r>
      </w:hyperlink>
    </w:p>
    <w:p w:rsidR="00000000" w:rsidRDefault="00B51E0B">
      <w:pPr>
        <w:ind w:firstLine="400"/>
        <w:jc w:val="both"/>
      </w:pPr>
      <w:hyperlink r:id="rId328" w:anchor="sub_id=1230000" w:history="1">
        <w:r>
          <w:rPr>
            <w:rStyle w:val="a3"/>
          </w:rPr>
          <w:t>123-бап. Инвестициялық салық преференциялары</w:t>
        </w:r>
      </w:hyperlink>
    </w:p>
    <w:p w:rsidR="00000000" w:rsidRDefault="00B51E0B">
      <w:pPr>
        <w:ind w:firstLine="400"/>
        <w:jc w:val="both"/>
      </w:pPr>
      <w:hyperlink r:id="rId329" w:anchor="sub_id=1240000" w:history="1">
        <w:r>
          <w:rPr>
            <w:rStyle w:val="a3"/>
          </w:rPr>
          <w:t>124-бап.</w:t>
        </w:r>
        <w:r>
          <w:rPr>
            <w:rStyle w:val="a3"/>
          </w:rPr>
          <w:t xml:space="preserve"> Преференцияларды қолдану</w:t>
        </w:r>
      </w:hyperlink>
    </w:p>
    <w:p w:rsidR="00000000" w:rsidRDefault="00B51E0B">
      <w:pPr>
        <w:ind w:firstLine="400"/>
        <w:jc w:val="both"/>
      </w:pPr>
      <w:hyperlink r:id="rId33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B51E0B">
      <w:hyperlink r:id="rId331" w:anchor="sub_id=1260000" w:history="1">
        <w:r>
          <w:rPr>
            <w:rStyle w:val="a3"/>
          </w:rPr>
          <w:t>§ 5. Туынды қаржы құралдары</w:t>
        </w:r>
      </w:hyperlink>
    </w:p>
    <w:p w:rsidR="00000000" w:rsidRDefault="00B51E0B">
      <w:pPr>
        <w:ind w:firstLine="400"/>
        <w:jc w:val="both"/>
      </w:pPr>
      <w:hyperlink r:id="rId332" w:anchor="sub_id=1260000" w:history="1">
        <w:r>
          <w:rPr>
            <w:rStyle w:val="a3"/>
          </w:rPr>
          <w:t>126-бап. Жалпы ережелер</w:t>
        </w:r>
      </w:hyperlink>
      <w:r>
        <w:rPr>
          <w:rStyle w:val="s0"/>
        </w:rPr>
        <w:t xml:space="preserve"> </w:t>
      </w:r>
    </w:p>
    <w:p w:rsidR="00000000" w:rsidRDefault="00B51E0B">
      <w:pPr>
        <w:ind w:firstLine="400"/>
        <w:jc w:val="both"/>
      </w:pPr>
      <w:hyperlink r:id="rId333" w:anchor="sub_id=1270000" w:history="1">
        <w:r>
          <w:rPr>
            <w:rStyle w:val="a3"/>
          </w:rPr>
          <w:t>127-бап. Свопты қоспаған</w:t>
        </w:r>
        <w:r>
          <w:rPr>
            <w:rStyle w:val="a3"/>
          </w:rPr>
          <w:t>да, туынды қаржы құралдары бойынша табыс</w:t>
        </w:r>
      </w:hyperlink>
      <w:r>
        <w:rPr>
          <w:rStyle w:val="s0"/>
        </w:rPr>
        <w:t xml:space="preserve"> </w:t>
      </w:r>
    </w:p>
    <w:p w:rsidR="00000000" w:rsidRDefault="00B51E0B">
      <w:pPr>
        <w:ind w:firstLine="400"/>
        <w:jc w:val="both"/>
      </w:pPr>
      <w:hyperlink r:id="rId334" w:anchor="sub_id=1280000" w:history="1">
        <w:r>
          <w:rPr>
            <w:rStyle w:val="a3"/>
          </w:rPr>
          <w:t>128-бап. Своп бойынша табыс</w:t>
        </w:r>
      </w:hyperlink>
    </w:p>
    <w:p w:rsidR="00000000" w:rsidRDefault="00B51E0B">
      <w:pPr>
        <w:ind w:firstLine="400"/>
        <w:jc w:val="both"/>
      </w:pPr>
      <w:hyperlink r:id="rId335" w:anchor="sub_id=1290000" w:history="1">
        <w:r>
          <w:rPr>
            <w:rStyle w:val="a3"/>
          </w:rPr>
          <w:t>129-бап. Хеджирл</w:t>
        </w:r>
        <w:r>
          <w:rPr>
            <w:rStyle w:val="a3"/>
          </w:rPr>
          <w:t>еу операциялары бойынша салық есебінің ерекшеліктері</w:t>
        </w:r>
      </w:hyperlink>
    </w:p>
    <w:p w:rsidR="00000000" w:rsidRDefault="00B51E0B">
      <w:pPr>
        <w:ind w:firstLine="400"/>
        <w:jc w:val="both"/>
      </w:pPr>
      <w:hyperlink r:id="rId336"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51E0B">
      <w:hyperlink r:id="rId337" w:anchor="sub_id=130010000" w:history="1">
        <w:r>
          <w:rPr>
            <w:rStyle w:val="a3"/>
          </w:rPr>
          <w:t>5-1-параграф. Ұзақ мерзімді келісімшарттар</w:t>
        </w:r>
      </w:hyperlink>
    </w:p>
    <w:p w:rsidR="00000000" w:rsidRDefault="00B51E0B">
      <w:pPr>
        <w:ind w:firstLine="400"/>
        <w:jc w:val="both"/>
      </w:pPr>
      <w:hyperlink r:id="rId338" w:anchor="sub_id=130010000" w:history="1">
        <w:r>
          <w:rPr>
            <w:rStyle w:val="a3"/>
          </w:rPr>
          <w:t>130-1-бап. Жалпы ережелер</w:t>
        </w:r>
      </w:hyperlink>
    </w:p>
    <w:p w:rsidR="00000000" w:rsidRDefault="00B51E0B">
      <w:pPr>
        <w:ind w:firstLine="400"/>
        <w:jc w:val="both"/>
      </w:pPr>
      <w:hyperlink r:id="rId339"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51E0B">
      <w:pPr>
        <w:ind w:firstLine="400"/>
        <w:jc w:val="both"/>
      </w:pPr>
      <w:hyperlink r:id="rId340" w:anchor="sub_id=130030000" w:history="1">
        <w:r>
          <w:rPr>
            <w:rStyle w:val="a3"/>
          </w:rPr>
          <w:t>130-3-бап. Аяқтау</w:t>
        </w:r>
        <w:r>
          <w:rPr>
            <w:rStyle w:val="a3"/>
          </w:rPr>
          <w:t xml:space="preserve"> әдісін қолданған кезде ұзақ мерзімді келісімшарт бойынша табысты айқындау тәртібі</w:t>
        </w:r>
      </w:hyperlink>
    </w:p>
    <w:p w:rsidR="00000000" w:rsidRDefault="00B51E0B">
      <w:hyperlink r:id="rId341" w:anchor="sub_id=1310000" w:history="1">
        <w:r>
          <w:rPr>
            <w:rStyle w:val="a3"/>
          </w:rPr>
          <w:t>§ 6. Табыстар мен шегерімдерді түзету</w:t>
        </w:r>
      </w:hyperlink>
    </w:p>
    <w:p w:rsidR="00000000" w:rsidRDefault="00B51E0B">
      <w:pPr>
        <w:ind w:firstLine="400"/>
        <w:jc w:val="both"/>
      </w:pPr>
      <w:hyperlink r:id="rId342" w:anchor="sub_id=1310000" w:history="1">
        <w:r>
          <w:rPr>
            <w:rStyle w:val="a3"/>
          </w:rPr>
          <w:t>131-бап. Жалпы ережелер</w:t>
        </w:r>
      </w:hyperlink>
    </w:p>
    <w:p w:rsidR="00000000" w:rsidRDefault="00B51E0B">
      <w:pPr>
        <w:ind w:firstLine="400"/>
        <w:jc w:val="both"/>
      </w:pPr>
      <w:hyperlink r:id="rId343" w:anchor="sub_id=1320000" w:history="1">
        <w:r>
          <w:rPr>
            <w:rStyle w:val="a3"/>
          </w:rPr>
          <w:t>132-бап. Табыстар мен шегерімдерді түзету</w:t>
        </w:r>
      </w:hyperlink>
    </w:p>
    <w:p w:rsidR="00000000" w:rsidRDefault="00B51E0B">
      <w:pPr>
        <w:ind w:firstLine="400"/>
        <w:jc w:val="both"/>
      </w:pPr>
      <w:r>
        <w:rPr>
          <w:rStyle w:val="s0"/>
        </w:rPr>
        <w:t> </w:t>
      </w:r>
    </w:p>
    <w:p w:rsidR="00000000" w:rsidRDefault="00B51E0B">
      <w:hyperlink r:id="rId344"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51E0B">
      <w:pPr>
        <w:ind w:firstLine="400"/>
        <w:jc w:val="both"/>
      </w:pPr>
      <w:hyperlink r:id="rId345" w:anchor="sub_id=1330000" w:history="1">
        <w:r>
          <w:rPr>
            <w:rStyle w:val="a3"/>
          </w:rPr>
          <w:t>133-бап. Салық салынатын табысты азайту</w:t>
        </w:r>
      </w:hyperlink>
    </w:p>
    <w:p w:rsidR="00000000" w:rsidRDefault="00B51E0B">
      <w:pPr>
        <w:ind w:firstLine="400"/>
        <w:jc w:val="both"/>
      </w:pPr>
      <w:hyperlink r:id="rId346" w:anchor="sub_id=1340000" w:history="1">
        <w:r>
          <w:rPr>
            <w:rStyle w:val="a3"/>
          </w:rPr>
          <w:t>134-бап. Коммерциялық емес ұйымдарға салық салу</w:t>
        </w:r>
      </w:hyperlink>
    </w:p>
    <w:p w:rsidR="00000000" w:rsidRDefault="00B51E0B">
      <w:pPr>
        <w:ind w:firstLine="400"/>
        <w:jc w:val="both"/>
      </w:pPr>
      <w:hyperlink r:id="rId347" w:anchor="sub_id=1350000" w:history="1">
        <w:r>
          <w:rPr>
            <w:rStyle w:val="a3"/>
          </w:rPr>
          <w:t>135-бап. Әлеуметтік салада қызметін жүзеге асыр</w:t>
        </w:r>
        <w:r>
          <w:rPr>
            <w:rStyle w:val="a3"/>
          </w:rPr>
          <w:t>атын ұйымдарға салық салу</w:t>
        </w:r>
      </w:hyperlink>
    </w:p>
    <w:p w:rsidR="00000000" w:rsidRDefault="00B51E0B">
      <w:pPr>
        <w:ind w:firstLine="400"/>
        <w:jc w:val="both"/>
      </w:pPr>
      <w:hyperlink r:id="rId348" w:anchor="sub_id=135010000" w:history="1">
        <w:r>
          <w:rPr>
            <w:rStyle w:val="a3"/>
          </w:rPr>
          <w:t>135-1-бап. Дербес білім беру ұйымдарына салық салу</w:t>
        </w:r>
      </w:hyperlink>
    </w:p>
    <w:p w:rsidR="00000000" w:rsidRDefault="00B51E0B">
      <w:pPr>
        <w:ind w:left="1200" w:hanging="800"/>
        <w:jc w:val="both"/>
      </w:pPr>
      <w:hyperlink r:id="rId349" w:anchor="sub_id=135020000" w:history="1">
        <w:r>
          <w:rPr>
            <w:rStyle w:val="a4"/>
            <w:color w:val="0000FF"/>
            <w:u w:val="single"/>
          </w:rPr>
          <w:t>135-2</w:t>
        </w:r>
        <w:r>
          <w:rPr>
            <w:rStyle w:val="a4"/>
            <w:color w:val="0000FF"/>
            <w:u w:val="single"/>
          </w:rPr>
          <w:t>-бап.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салық салу</w:t>
        </w:r>
      </w:hyperlink>
    </w:p>
    <w:p w:rsidR="00000000" w:rsidRDefault="00B51E0B">
      <w:pPr>
        <w:ind w:left="1200" w:hanging="800"/>
        <w:jc w:val="both"/>
      </w:pPr>
      <w:hyperlink r:id="rId350"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B51E0B">
      <w:pPr>
        <w:ind w:left="1200" w:hanging="800"/>
        <w:jc w:val="both"/>
      </w:pPr>
      <w:hyperlink r:id="rId351" w:anchor="sub_id=135040000" w:history="1">
        <w:r>
          <w:rPr>
            <w:rStyle w:val="a3"/>
            <w:b/>
            <w:bCs/>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hyperlink>
    </w:p>
    <w:p w:rsidR="00000000" w:rsidRDefault="00B51E0B">
      <w:pPr>
        <w:ind w:firstLine="400"/>
        <w:jc w:val="both"/>
      </w:pPr>
      <w:r>
        <w:t> </w:t>
      </w:r>
    </w:p>
    <w:p w:rsidR="00000000" w:rsidRDefault="00B51E0B">
      <w:hyperlink r:id="rId352" w:anchor="sub_id=1360000" w:history="1">
        <w:r>
          <w:rPr>
            <w:rStyle w:val="a3"/>
          </w:rPr>
          <w:t>13-тарау. Залал</w:t>
        </w:r>
        <w:r>
          <w:rPr>
            <w:rStyle w:val="a3"/>
          </w:rPr>
          <w:t>дар</w:t>
        </w:r>
      </w:hyperlink>
    </w:p>
    <w:p w:rsidR="00000000" w:rsidRDefault="00B51E0B">
      <w:pPr>
        <w:ind w:firstLine="400"/>
        <w:jc w:val="both"/>
      </w:pPr>
      <w:hyperlink r:id="rId353" w:anchor="sub_id=1360000" w:history="1">
        <w:r>
          <w:rPr>
            <w:rStyle w:val="a3"/>
          </w:rPr>
          <w:t>136-бап. Залал ұғымы</w:t>
        </w:r>
      </w:hyperlink>
    </w:p>
    <w:p w:rsidR="00000000" w:rsidRDefault="00B51E0B">
      <w:pPr>
        <w:ind w:firstLine="400"/>
        <w:jc w:val="both"/>
      </w:pPr>
      <w:hyperlink r:id="rId354" w:anchor="sub_id=1370000" w:history="1">
        <w:r>
          <w:rPr>
            <w:rStyle w:val="a3"/>
          </w:rPr>
          <w:t>137-бап. Залалдарды ауыстыру</w:t>
        </w:r>
      </w:hyperlink>
    </w:p>
    <w:p w:rsidR="00000000" w:rsidRDefault="00B51E0B">
      <w:pPr>
        <w:ind w:firstLine="400"/>
        <w:jc w:val="both"/>
      </w:pPr>
      <w:hyperlink r:id="rId355" w:anchor="sub_id=1380000" w:history="1">
        <w:r>
          <w:rPr>
            <w:rStyle w:val="a3"/>
          </w:rPr>
          <w:t>138-бап. Қайта ұйымдастыру кезінде залалдарды ауыстыру</w:t>
        </w:r>
      </w:hyperlink>
    </w:p>
    <w:p w:rsidR="00000000" w:rsidRDefault="00B51E0B">
      <w:pPr>
        <w:ind w:firstLine="400"/>
        <w:jc w:val="both"/>
      </w:pPr>
      <w:r>
        <w:rPr>
          <w:rStyle w:val="s0"/>
        </w:rPr>
        <w:t> </w:t>
      </w:r>
    </w:p>
    <w:p w:rsidR="00000000" w:rsidRDefault="00B51E0B">
      <w:hyperlink r:id="rId356" w:anchor="sub_id=1390000" w:history="1">
        <w:r>
          <w:rPr>
            <w:rStyle w:val="a3"/>
          </w:rPr>
          <w:t>14-тарау. Корпоративтік табыс салығын есептеу тәртібі және он</w:t>
        </w:r>
        <w:r>
          <w:rPr>
            <w:rStyle w:val="a3"/>
          </w:rPr>
          <w:t>ы төлеу мерзімдері</w:t>
        </w:r>
      </w:hyperlink>
    </w:p>
    <w:p w:rsidR="00000000" w:rsidRDefault="00B51E0B">
      <w:pPr>
        <w:ind w:firstLine="400"/>
        <w:jc w:val="both"/>
      </w:pPr>
      <w:hyperlink r:id="rId357" w:anchor="sub_id=1390000" w:history="1">
        <w:r>
          <w:rPr>
            <w:rStyle w:val="a3"/>
          </w:rPr>
          <w:t>139-бап. Корпоративтік табыс салығы сомасын есептеу</w:t>
        </w:r>
      </w:hyperlink>
    </w:p>
    <w:p w:rsidR="00000000" w:rsidRDefault="00B51E0B">
      <w:pPr>
        <w:ind w:firstLine="400"/>
        <w:jc w:val="both"/>
      </w:pPr>
      <w:hyperlink r:id="rId358" w:anchor="sub_id=1400000" w:history="1">
        <w:r>
          <w:rPr>
            <w:rStyle w:val="a3"/>
          </w:rPr>
          <w:t xml:space="preserve">140-бап. Салық </w:t>
        </w:r>
        <w:r>
          <w:rPr>
            <w:rStyle w:val="a3"/>
          </w:rPr>
          <w:t>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51E0B">
      <w:pPr>
        <w:ind w:firstLine="400"/>
        <w:jc w:val="both"/>
      </w:pPr>
      <w:hyperlink r:id="rId359" w:anchor="sub_id=1410000" w:history="1">
        <w:r>
          <w:rPr>
            <w:rStyle w:val="a3"/>
          </w:rPr>
          <w:t>141-бап. Аванстық төлемдер сомасын есептеу</w:t>
        </w:r>
      </w:hyperlink>
    </w:p>
    <w:p w:rsidR="00000000" w:rsidRDefault="00B51E0B">
      <w:pPr>
        <w:ind w:firstLine="400"/>
        <w:jc w:val="both"/>
      </w:pPr>
      <w:hyperlink r:id="rId360" w:anchor="sub_id=1420000" w:history="1">
        <w:r>
          <w:rPr>
            <w:rStyle w:val="a3"/>
          </w:rPr>
          <w:t>142-бап. Корпоративтік табыс салығын төлеу мерзімдері мен тәртібі</w:t>
        </w:r>
      </w:hyperlink>
    </w:p>
    <w:p w:rsidR="00000000" w:rsidRDefault="00B51E0B">
      <w:pPr>
        <w:ind w:firstLine="400"/>
        <w:jc w:val="both"/>
      </w:pPr>
      <w:r>
        <w:rPr>
          <w:rStyle w:val="s0"/>
        </w:rPr>
        <w:t> </w:t>
      </w:r>
    </w:p>
    <w:p w:rsidR="00000000" w:rsidRDefault="00B51E0B">
      <w:hyperlink r:id="rId361" w:anchor="sub_id=1430000" w:history="1">
        <w:r>
          <w:rPr>
            <w:rStyle w:val="a3"/>
          </w:rPr>
          <w:t>15-тарау. Төлем көзінен ұсталатын корпоративтік</w:t>
        </w:r>
        <w:r>
          <w:rPr>
            <w:rStyle w:val="a3"/>
          </w:rPr>
          <w:t xml:space="preserve"> табыс салығы</w:t>
        </w:r>
      </w:hyperlink>
    </w:p>
    <w:p w:rsidR="00000000" w:rsidRDefault="00B51E0B">
      <w:pPr>
        <w:ind w:firstLine="400"/>
        <w:jc w:val="both"/>
      </w:pPr>
      <w:hyperlink r:id="rId362" w:anchor="sub_id=1430000" w:history="1">
        <w:r>
          <w:rPr>
            <w:rStyle w:val="a3"/>
          </w:rPr>
          <w:t>143-бап. Төлем көзінен ұсталатын табыстар</w:t>
        </w:r>
      </w:hyperlink>
    </w:p>
    <w:p w:rsidR="00000000" w:rsidRDefault="00B51E0B">
      <w:pPr>
        <w:ind w:firstLine="400"/>
        <w:jc w:val="both"/>
      </w:pPr>
      <w:hyperlink r:id="rId363" w:anchor="sub_id=1440000" w:history="1">
        <w:r>
          <w:rPr>
            <w:rStyle w:val="a3"/>
          </w:rPr>
          <w:t>144-бап. Төлем көзінен ұсталат</w:t>
        </w:r>
        <w:r>
          <w:rPr>
            <w:rStyle w:val="a3"/>
          </w:rPr>
          <w:t>ын корпоративтік табыс салығын есептеу тәртібі</w:t>
        </w:r>
      </w:hyperlink>
    </w:p>
    <w:p w:rsidR="00000000" w:rsidRDefault="00B51E0B">
      <w:pPr>
        <w:ind w:left="1200" w:hanging="800"/>
        <w:jc w:val="both"/>
      </w:pPr>
      <w:hyperlink r:id="rId364"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w:t>
        </w:r>
        <w:r>
          <w:rPr>
            <w:rStyle w:val="a3"/>
            <w:b/>
            <w:bCs/>
          </w:rPr>
          <w:t>рына салық салу тәртібі</w:t>
        </w:r>
      </w:hyperlink>
    </w:p>
    <w:p w:rsidR="00000000" w:rsidRDefault="00B51E0B">
      <w:pPr>
        <w:ind w:firstLine="400"/>
        <w:jc w:val="both"/>
      </w:pPr>
      <w:hyperlink r:id="rId365" w:anchor="sub_id=1450000" w:history="1">
        <w:r>
          <w:rPr>
            <w:rStyle w:val="a3"/>
          </w:rPr>
          <w:t>145-бап. Төлем көзінен ұсталатын корпоративтік табыс салығын аудару тәртібі</w:t>
        </w:r>
      </w:hyperlink>
    </w:p>
    <w:p w:rsidR="00000000" w:rsidRDefault="00B51E0B">
      <w:pPr>
        <w:ind w:firstLine="400"/>
        <w:jc w:val="both"/>
      </w:pPr>
      <w:hyperlink r:id="rId366" w:anchor="sub_id=1460000" w:history="1">
        <w:r>
          <w:rPr>
            <w:rStyle w:val="a3"/>
          </w:rPr>
          <w:t>146-бап. Төлем көзінен ұсталған корпоративтік табыс салығы жөніндегі есеп-қисап</w:t>
        </w:r>
      </w:hyperlink>
    </w:p>
    <w:p w:rsidR="00000000" w:rsidRDefault="00B51E0B">
      <w:pPr>
        <w:ind w:firstLine="400"/>
        <w:jc w:val="both"/>
      </w:pPr>
      <w:r>
        <w:rPr>
          <w:rStyle w:val="s0"/>
        </w:rPr>
        <w:t> </w:t>
      </w:r>
    </w:p>
    <w:p w:rsidR="00000000" w:rsidRDefault="00B51E0B">
      <w:hyperlink r:id="rId367" w:anchor="sub_id=1470000" w:history="1">
        <w:r>
          <w:rPr>
            <w:rStyle w:val="a3"/>
          </w:rPr>
          <w:t>16-тарау. Салық мөлшерлемелері, салық кезеңі және салық</w:t>
        </w:r>
        <w:r>
          <w:rPr>
            <w:rStyle w:val="a3"/>
          </w:rPr>
          <w:t xml:space="preserve"> декларациясы</w:t>
        </w:r>
      </w:hyperlink>
    </w:p>
    <w:p w:rsidR="00000000" w:rsidRDefault="00B51E0B">
      <w:pPr>
        <w:ind w:firstLine="400"/>
        <w:jc w:val="both"/>
      </w:pPr>
      <w:hyperlink r:id="rId368" w:anchor="sub_id=1470000" w:history="1">
        <w:r>
          <w:rPr>
            <w:rStyle w:val="a3"/>
          </w:rPr>
          <w:t>147-бап. Салық мөлшерлемелері</w:t>
        </w:r>
      </w:hyperlink>
    </w:p>
    <w:p w:rsidR="00000000" w:rsidRDefault="00B51E0B">
      <w:pPr>
        <w:ind w:firstLine="400"/>
        <w:jc w:val="both"/>
      </w:pPr>
      <w:hyperlink r:id="rId369" w:anchor="sub_id=1480000" w:history="1">
        <w:r>
          <w:rPr>
            <w:rStyle w:val="a3"/>
          </w:rPr>
          <w:t>148-бап. Салық кезеңі</w:t>
        </w:r>
      </w:hyperlink>
    </w:p>
    <w:p w:rsidR="00000000" w:rsidRDefault="00B51E0B">
      <w:pPr>
        <w:ind w:firstLine="400"/>
        <w:jc w:val="both"/>
      </w:pPr>
      <w:hyperlink r:id="rId370" w:anchor="sub_id=1490000" w:history="1">
        <w:r>
          <w:rPr>
            <w:rStyle w:val="a3"/>
          </w:rPr>
          <w:t>149-бап. Салық декларациясы</w:t>
        </w:r>
      </w:hyperlink>
    </w:p>
    <w:p w:rsidR="00000000" w:rsidRDefault="00B51E0B">
      <w:pPr>
        <w:ind w:firstLine="400"/>
        <w:jc w:val="both"/>
      </w:pPr>
      <w:r>
        <w:rPr>
          <w:rStyle w:val="s0"/>
        </w:rPr>
        <w:t> </w:t>
      </w:r>
    </w:p>
    <w:p w:rsidR="00000000" w:rsidRDefault="00B51E0B">
      <w:pPr>
        <w:ind w:left="851" w:hanging="851"/>
        <w:jc w:val="both"/>
      </w:pPr>
      <w:hyperlink r:id="rId371" w:anchor="sub_id=1500000" w:history="1">
        <w:r>
          <w:rPr>
            <w:rStyle w:val="a3"/>
          </w:rPr>
          <w:t>5-бөлім. Арнайы экономикалық аймақтардың аумағында қызметін жүзеге асыратын ұйымдарға және басым</w:t>
        </w:r>
        <w:r>
          <w:rPr>
            <w:rStyle w:val="a3"/>
          </w:rPr>
          <w:t xml:space="preserve"> инвестициялық жобаны іске асыратын ұйымға салық салу</w:t>
        </w:r>
      </w:hyperlink>
    </w:p>
    <w:p w:rsidR="00000000" w:rsidRDefault="00B51E0B">
      <w:pPr>
        <w:jc w:val="both"/>
      </w:pPr>
      <w:hyperlink r:id="rId372"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51E0B">
      <w:pPr>
        <w:ind w:firstLine="400"/>
        <w:jc w:val="both"/>
      </w:pPr>
      <w:hyperlink r:id="rId373" w:anchor="sub_id=1500000" w:history="1">
        <w:r>
          <w:rPr>
            <w:rStyle w:val="a3"/>
          </w:rPr>
          <w:t>150-бап. Жалпы ережелер</w:t>
        </w:r>
      </w:hyperlink>
    </w:p>
    <w:p w:rsidR="00000000" w:rsidRDefault="00B51E0B">
      <w:pPr>
        <w:ind w:firstLine="400"/>
        <w:jc w:val="both"/>
      </w:pPr>
      <w:hyperlink r:id="rId374" w:anchor="sub_id=1510000" w:history="1">
        <w:r>
          <w:rPr>
            <w:rStyle w:val="a3"/>
          </w:rPr>
          <w:t>151-бап.</w:t>
        </w:r>
      </w:hyperlink>
      <w:r>
        <w:rPr>
          <w:rStyle w:val="s0"/>
        </w:rPr>
        <w:t xml:space="preserve"> Алып тасталды</w:t>
      </w:r>
    </w:p>
    <w:p w:rsidR="00000000" w:rsidRDefault="00B51E0B">
      <w:pPr>
        <w:ind w:firstLine="400"/>
        <w:jc w:val="both"/>
      </w:pPr>
      <w:hyperlink r:id="rId375"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B51E0B">
      <w:pPr>
        <w:ind w:firstLine="400"/>
        <w:jc w:val="both"/>
      </w:pPr>
      <w:hyperlink r:id="rId376" w:anchor="sub_id=151020000" w:history="1">
        <w:r>
          <w:rPr>
            <w:rStyle w:val="a3"/>
          </w:rPr>
          <w:t>151-2-бап. Қызметін</w:t>
        </w:r>
        <w:r>
          <w:rPr>
            <w:rStyle w:val="a3"/>
          </w:rPr>
          <w:t xml:space="preserve">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51E0B">
      <w:pPr>
        <w:ind w:firstLine="400"/>
        <w:jc w:val="both"/>
      </w:pPr>
      <w:hyperlink r:id="rId377" w:anchor="sub_id=151030000" w:history="1">
        <w:r>
          <w:rPr>
            <w:rStyle w:val="a3"/>
          </w:rPr>
          <w:t>151-3-бап. Қызметін «Ақтау теңіз порты» арнай</w:t>
        </w:r>
        <w:r>
          <w:rPr>
            <w:rStyle w:val="a3"/>
          </w:rPr>
          <w:t>ы экономикалық аймағының аумағында жүзеге асыратын ұйымдарға салық салу</w:t>
        </w:r>
        <w:r>
          <w:rPr>
            <w:rStyle w:val="a3"/>
          </w:rPr>
          <w:t xml:space="preserve"> </w:t>
        </w:r>
      </w:hyperlink>
    </w:p>
    <w:p w:rsidR="00000000" w:rsidRDefault="00B51E0B">
      <w:pPr>
        <w:ind w:firstLine="400"/>
        <w:jc w:val="both"/>
      </w:pPr>
      <w:hyperlink r:id="rId378" w:anchor="sub_id=151040000" w:history="1">
        <w:r>
          <w:rPr>
            <w:rStyle w:val="a3"/>
          </w:rPr>
          <w:t>151-4-бап. Қызметін «Инновациялық технологиялар паркі» арнайы экономикалық аймағының аумағында ж</w:t>
        </w:r>
        <w:r>
          <w:rPr>
            <w:rStyle w:val="a3"/>
          </w:rPr>
          <w:t>үзеге</w:t>
        </w:r>
        <w:r>
          <w:rPr>
            <w:rStyle w:val="a3"/>
          </w:rPr>
          <w:t xml:space="preserve"> асыратын ұйымдарға салық салу</w:t>
        </w:r>
      </w:hyperlink>
    </w:p>
    <w:p w:rsidR="00000000" w:rsidRDefault="00B51E0B">
      <w:pPr>
        <w:ind w:firstLine="400"/>
        <w:jc w:val="both"/>
      </w:pPr>
      <w:hyperlink r:id="rId379"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B51E0B">
      <w:pPr>
        <w:ind w:firstLine="400"/>
        <w:jc w:val="both"/>
      </w:pPr>
      <w:hyperlink r:id="rId380"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B51E0B">
      <w:pPr>
        <w:ind w:firstLine="400"/>
        <w:jc w:val="both"/>
      </w:pPr>
      <w:hyperlink r:id="rId381" w:anchor="sub_id=1520000" w:history="1">
        <w:r>
          <w:rPr>
            <w:rStyle w:val="a3"/>
          </w:rPr>
          <w:t>15</w:t>
        </w:r>
        <w:r>
          <w:rPr>
            <w:rStyle w:val="a3"/>
          </w:rPr>
          <w:t>2-бап. Салық кезеңі және салық есептілігі</w:t>
        </w:r>
      </w:hyperlink>
    </w:p>
    <w:p w:rsidR="00000000" w:rsidRDefault="00B51E0B">
      <w:pPr>
        <w:ind w:firstLine="400"/>
        <w:jc w:val="both"/>
      </w:pPr>
      <w:r>
        <w:rPr>
          <w:rStyle w:val="s0"/>
        </w:rPr>
        <w:t> </w:t>
      </w:r>
    </w:p>
    <w:p w:rsidR="00000000" w:rsidRDefault="00B51E0B">
      <w:hyperlink r:id="rId382" w:anchor="sub_id=152010000" w:history="1">
        <w:r>
          <w:rPr>
            <w:rStyle w:val="a3"/>
          </w:rPr>
          <w:t>17-1-тарау. Инвестициялық басым жобаны іске асыратын ұйымға салық салу</w:t>
        </w:r>
      </w:hyperlink>
    </w:p>
    <w:p w:rsidR="00000000" w:rsidRDefault="00B51E0B">
      <w:pPr>
        <w:ind w:firstLine="400"/>
        <w:jc w:val="both"/>
      </w:pPr>
      <w:hyperlink r:id="rId383" w:anchor="sub_id=152010000" w:history="1">
        <w:r>
          <w:rPr>
            <w:rStyle w:val="a3"/>
          </w:rPr>
          <w:t>152-1-бап. Жалпы ережелер</w:t>
        </w:r>
      </w:hyperlink>
    </w:p>
    <w:p w:rsidR="00000000" w:rsidRDefault="00B51E0B">
      <w:pPr>
        <w:ind w:firstLine="400"/>
        <w:jc w:val="both"/>
      </w:pPr>
      <w:hyperlink r:id="rId384" w:anchor="sub_id=152020000" w:history="1">
        <w:r>
          <w:rPr>
            <w:rStyle w:val="a3"/>
          </w:rPr>
          <w:t>152-2-бап. Инвестициялық басым жобаны іске асыратын ұйымға салық салу</w:t>
        </w:r>
      </w:hyperlink>
    </w:p>
    <w:p w:rsidR="00000000" w:rsidRDefault="00B51E0B">
      <w:pPr>
        <w:ind w:firstLine="400"/>
        <w:jc w:val="both"/>
      </w:pPr>
      <w:r>
        <w:t> </w:t>
      </w:r>
    </w:p>
    <w:p w:rsidR="00000000" w:rsidRDefault="00B51E0B">
      <w:hyperlink r:id="rId385" w:anchor="sub_id=152030000" w:history="1">
        <w:r>
          <w:rPr>
            <w:rStyle w:val="a3"/>
          </w:rPr>
          <w:t>17-2-тарау. Инвестициялық стратегиялық жобаны іске асыратын ұйымға салық салу</w:t>
        </w:r>
        <w:r>
          <w:rPr>
            <w:rStyle w:val="a3"/>
          </w:rPr>
          <w:t xml:space="preserve"> </w:t>
        </w:r>
      </w:hyperlink>
    </w:p>
    <w:p w:rsidR="00000000" w:rsidRDefault="00B51E0B">
      <w:pPr>
        <w:ind w:firstLine="400"/>
        <w:jc w:val="both"/>
      </w:pPr>
      <w:hyperlink r:id="rId386" w:anchor="sub_id=152030000" w:history="1">
        <w:r>
          <w:rPr>
            <w:rStyle w:val="a3"/>
          </w:rPr>
          <w:t>152-3-бап. Жалпы ережелер</w:t>
        </w:r>
      </w:hyperlink>
    </w:p>
    <w:p w:rsidR="00000000" w:rsidRDefault="00B51E0B">
      <w:pPr>
        <w:ind w:firstLine="400"/>
        <w:jc w:val="both"/>
      </w:pPr>
      <w:hyperlink r:id="rId387" w:anchor="sub_id=152040000" w:history="1">
        <w:r>
          <w:rPr>
            <w:rStyle w:val="a3"/>
          </w:rPr>
          <w:t>152-4-бап. Инвестициялық стратегиялық жобаны іске асыратын ұйымға салық салу</w:t>
        </w:r>
      </w:hyperlink>
    </w:p>
    <w:p w:rsidR="00000000" w:rsidRDefault="00B51E0B">
      <w:pPr>
        <w:ind w:firstLine="400"/>
        <w:jc w:val="both"/>
      </w:pPr>
      <w:r>
        <w:t> </w:t>
      </w:r>
    </w:p>
    <w:p w:rsidR="00000000" w:rsidRDefault="00B51E0B">
      <w:hyperlink r:id="rId388" w:anchor="sub_id=1530000" w:history="1">
        <w:r>
          <w:rPr>
            <w:rStyle w:val="a3"/>
          </w:rPr>
          <w:t xml:space="preserve">6-бөлім. Жеке табыс </w:t>
        </w:r>
        <w:r>
          <w:rPr>
            <w:rStyle w:val="a3"/>
          </w:rPr>
          <w:t>салығы</w:t>
        </w:r>
      </w:hyperlink>
    </w:p>
    <w:p w:rsidR="00000000" w:rsidRDefault="00B51E0B">
      <w:hyperlink r:id="rId389" w:anchor="sub_id=1530000" w:history="1">
        <w:r>
          <w:rPr>
            <w:rStyle w:val="a3"/>
          </w:rPr>
          <w:t>18-тарау. Жалпы ережелер</w:t>
        </w:r>
      </w:hyperlink>
    </w:p>
    <w:p w:rsidR="00000000" w:rsidRDefault="00B51E0B">
      <w:pPr>
        <w:ind w:firstLine="400"/>
        <w:jc w:val="both"/>
      </w:pPr>
      <w:hyperlink r:id="rId390" w:anchor="sub_id=1530000" w:history="1">
        <w:r>
          <w:rPr>
            <w:rStyle w:val="a3"/>
          </w:rPr>
          <w:t>153-бап. Төлеушілер</w:t>
        </w:r>
      </w:hyperlink>
    </w:p>
    <w:p w:rsidR="00000000" w:rsidRDefault="00B51E0B">
      <w:pPr>
        <w:ind w:firstLine="400"/>
        <w:jc w:val="both"/>
      </w:pPr>
      <w:hyperlink r:id="rId391"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51E0B">
      <w:pPr>
        <w:ind w:firstLine="400"/>
        <w:jc w:val="both"/>
      </w:pPr>
      <w:hyperlink r:id="rId392" w:anchor="sub_id=154010000" w:history="1">
        <w:r>
          <w:rPr>
            <w:rStyle w:val="a3"/>
          </w:rPr>
          <w:t>154-1-бап. Бейрезидент жеке тұлғалардың табыстарына салық салу тәртібі</w:t>
        </w:r>
      </w:hyperlink>
    </w:p>
    <w:p w:rsidR="00000000" w:rsidRDefault="00B51E0B">
      <w:pPr>
        <w:ind w:firstLine="400"/>
        <w:jc w:val="both"/>
      </w:pPr>
      <w:hyperlink r:id="rId393" w:anchor="sub_id=1550000" w:history="1">
        <w:r>
          <w:rPr>
            <w:rStyle w:val="a3"/>
          </w:rPr>
          <w:t>155-бап. Салық салу объектілері</w:t>
        </w:r>
      </w:hyperlink>
    </w:p>
    <w:p w:rsidR="00000000" w:rsidRDefault="00B51E0B">
      <w:pPr>
        <w:ind w:firstLine="400"/>
        <w:jc w:val="both"/>
      </w:pPr>
      <w:hyperlink r:id="rId394" w:anchor="sub_id=1560000" w:history="1">
        <w:r>
          <w:rPr>
            <w:rStyle w:val="a3"/>
          </w:rPr>
          <w:t>156-бап. Салық салуға жатпайтын табыстар</w:t>
        </w:r>
      </w:hyperlink>
    </w:p>
    <w:p w:rsidR="00000000" w:rsidRDefault="00B51E0B">
      <w:pPr>
        <w:ind w:firstLine="400"/>
        <w:jc w:val="both"/>
      </w:pPr>
      <w:hyperlink r:id="rId395" w:anchor="sub_id=1570000" w:history="1">
        <w:r>
          <w:rPr>
            <w:rStyle w:val="a3"/>
          </w:rPr>
          <w:t>157-бап. Жылдық жиынтық табыстың салық салынбайтын мөлшері</w:t>
        </w:r>
      </w:hyperlink>
    </w:p>
    <w:p w:rsidR="00000000" w:rsidRDefault="00B51E0B">
      <w:pPr>
        <w:ind w:firstLine="400"/>
        <w:jc w:val="both"/>
      </w:pPr>
      <w:hyperlink r:id="rId396" w:anchor="sub_id=1580000" w:history="1">
        <w:r>
          <w:rPr>
            <w:rStyle w:val="a3"/>
          </w:rPr>
          <w:t>158-бап. Салық мөлшерлемелері</w:t>
        </w:r>
      </w:hyperlink>
    </w:p>
    <w:p w:rsidR="00000000" w:rsidRDefault="00B51E0B">
      <w:pPr>
        <w:ind w:firstLine="400"/>
        <w:jc w:val="both"/>
      </w:pPr>
      <w:hyperlink r:id="rId397" w:anchor="sub_id=1590000" w:history="1">
        <w:r>
          <w:rPr>
            <w:rStyle w:val="a3"/>
          </w:rPr>
          <w:t>159-бап. Салық кезеңі</w:t>
        </w:r>
      </w:hyperlink>
    </w:p>
    <w:p w:rsidR="00000000" w:rsidRDefault="00B51E0B">
      <w:pPr>
        <w:ind w:firstLine="400"/>
        <w:jc w:val="both"/>
      </w:pPr>
      <w:r>
        <w:rPr>
          <w:rStyle w:val="s0"/>
        </w:rPr>
        <w:t> </w:t>
      </w:r>
    </w:p>
    <w:p w:rsidR="00000000" w:rsidRDefault="00B51E0B">
      <w:hyperlink r:id="rId398" w:anchor="sub_id=190000" w:history="1">
        <w:r>
          <w:rPr>
            <w:rStyle w:val="a3"/>
          </w:rPr>
          <w:t>19-тарау. Төлем көзінен салық</w:t>
        </w:r>
        <w:r>
          <w:rPr>
            <w:rStyle w:val="a3"/>
          </w:rPr>
          <w:t> салынатын табыстар</w:t>
        </w:r>
      </w:hyperlink>
    </w:p>
    <w:p w:rsidR="00000000" w:rsidRDefault="00B51E0B">
      <w:pPr>
        <w:ind w:firstLine="400"/>
        <w:jc w:val="both"/>
      </w:pPr>
      <w:hyperlink r:id="rId399" w:anchor="sub_id=1600000" w:history="1">
        <w:r>
          <w:rPr>
            <w:rStyle w:val="a3"/>
          </w:rPr>
          <w:t>160-бап. Төлем көзінен салық салынатын табыстар</w:t>
        </w:r>
      </w:hyperlink>
    </w:p>
    <w:p w:rsidR="00000000" w:rsidRDefault="00B51E0B">
      <w:pPr>
        <w:ind w:firstLine="400"/>
        <w:jc w:val="both"/>
      </w:pPr>
      <w:hyperlink r:id="rId400" w:anchor="sub_id=1610000" w:history="1">
        <w:r>
          <w:rPr>
            <w:rStyle w:val="a3"/>
          </w:rPr>
          <w:t>161-бап. Салықты есептеу, ұстау және төлеу</w:t>
        </w:r>
      </w:hyperlink>
    </w:p>
    <w:p w:rsidR="00000000" w:rsidRDefault="00B51E0B">
      <w:pPr>
        <w:ind w:firstLine="400"/>
      </w:pPr>
      <w:hyperlink r:id="rId401" w:anchor="sub_id=161010000" w:history="1">
        <w:r>
          <w:rPr>
            <w:rStyle w:val="a3"/>
          </w:rPr>
          <w:t>161-1-бап. Мемлекеттік мекемелердiң салықты есептеу, ұстау және төлеу ерекшелiктерi</w:t>
        </w:r>
      </w:hyperlink>
    </w:p>
    <w:p w:rsidR="00000000" w:rsidRDefault="00B51E0B">
      <w:pPr>
        <w:ind w:firstLine="400"/>
        <w:jc w:val="both"/>
      </w:pPr>
      <w:hyperlink r:id="rId402" w:anchor="sub_id=1620000" w:history="1">
        <w:r>
          <w:rPr>
            <w:rStyle w:val="a3"/>
          </w:rPr>
          <w:t>162-бап. Жеке табыс салығы және әлеуметтік салық бойынша декларация</w:t>
        </w:r>
      </w:hyperlink>
    </w:p>
    <w:p w:rsidR="00000000" w:rsidRDefault="00B51E0B">
      <w:hyperlink r:id="rId403" w:anchor="sub_id=1630000" w:history="1">
        <w:r>
          <w:rPr>
            <w:rStyle w:val="a3"/>
          </w:rPr>
          <w:t>§ 1. Қызметкердің табысы</w:t>
        </w:r>
      </w:hyperlink>
    </w:p>
    <w:p w:rsidR="00000000" w:rsidRDefault="00B51E0B">
      <w:pPr>
        <w:ind w:firstLine="400"/>
        <w:jc w:val="both"/>
      </w:pPr>
      <w:hyperlink r:id="rId404" w:anchor="sub_id=1630000" w:history="1">
        <w:r>
          <w:rPr>
            <w:rStyle w:val="a3"/>
          </w:rPr>
          <w:t>163-бап. Қызметкердің табысы</w:t>
        </w:r>
      </w:hyperlink>
    </w:p>
    <w:p w:rsidR="00000000" w:rsidRDefault="00B51E0B">
      <w:pPr>
        <w:ind w:firstLine="400"/>
        <w:jc w:val="both"/>
      </w:pPr>
      <w:hyperlink r:id="rId405" w:anchor="sub_id=1640000" w:history="1">
        <w:r>
          <w:rPr>
            <w:rStyle w:val="a3"/>
          </w:rPr>
          <w:t>164-бап. Қызметкердің заттай нысандағы табысы</w:t>
        </w:r>
      </w:hyperlink>
    </w:p>
    <w:p w:rsidR="00000000" w:rsidRDefault="00B51E0B">
      <w:pPr>
        <w:ind w:firstLine="400"/>
        <w:jc w:val="both"/>
      </w:pPr>
      <w:hyperlink r:id="rId406" w:anchor="sub_id=1650000" w:history="1">
        <w:r>
          <w:rPr>
            <w:rStyle w:val="a3"/>
          </w:rPr>
          <w:t>165-бап. Қызметкердің материалдық пайда түріндегі табысы</w:t>
        </w:r>
      </w:hyperlink>
    </w:p>
    <w:p w:rsidR="00000000" w:rsidRDefault="00B51E0B">
      <w:pPr>
        <w:ind w:firstLine="400"/>
        <w:jc w:val="both"/>
      </w:pPr>
      <w:hyperlink r:id="rId407" w:anchor="sub_id=1660000" w:history="1">
        <w:r>
          <w:rPr>
            <w:rStyle w:val="a3"/>
          </w:rPr>
          <w:t>166-бап. Салық шегерімдері</w:t>
        </w:r>
      </w:hyperlink>
    </w:p>
    <w:p w:rsidR="00000000" w:rsidRDefault="00B51E0B">
      <w:pPr>
        <w:ind w:firstLine="400"/>
        <w:jc w:val="both"/>
      </w:pPr>
      <w:hyperlink r:id="rId408" w:anchor="sub_id=1670000" w:history="1">
        <w:r>
          <w:rPr>
            <w:rStyle w:val="a3"/>
          </w:rPr>
          <w:t>167-бап. Салықты есептеу және ұстау</w:t>
        </w:r>
      </w:hyperlink>
    </w:p>
    <w:p w:rsidR="00000000" w:rsidRDefault="00B51E0B">
      <w:hyperlink r:id="rId409" w:anchor="sub_id=1680000" w:history="1">
        <w:r>
          <w:rPr>
            <w:rStyle w:val="a3"/>
          </w:rPr>
          <w:t>§ 2. Жеке тұлғаның салық агентінен алатын табысы</w:t>
        </w:r>
      </w:hyperlink>
    </w:p>
    <w:p w:rsidR="00000000" w:rsidRDefault="00B51E0B">
      <w:pPr>
        <w:ind w:firstLine="400"/>
        <w:jc w:val="both"/>
      </w:pPr>
      <w:hyperlink r:id="rId410" w:anchor="sub_id=1680000" w:history="1">
        <w:r>
          <w:rPr>
            <w:rStyle w:val="a3"/>
          </w:rPr>
          <w:t>168-бап. Жеке тұлғаның салық агентінен алатын табысы</w:t>
        </w:r>
      </w:hyperlink>
    </w:p>
    <w:p w:rsidR="00000000" w:rsidRDefault="00B51E0B">
      <w:pPr>
        <w:ind w:firstLine="400"/>
        <w:jc w:val="both"/>
      </w:pPr>
      <w:hyperlink r:id="rId411" w:anchor="sub_id=1690000" w:history="1">
        <w:r>
          <w:rPr>
            <w:rStyle w:val="a3"/>
          </w:rPr>
          <w:t>169-бап. Салық сомасын есептеу</w:t>
        </w:r>
      </w:hyperlink>
    </w:p>
    <w:p w:rsidR="00000000" w:rsidRDefault="00B51E0B">
      <w:hyperlink r:id="rId412"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B51E0B">
      <w:pPr>
        <w:ind w:firstLine="400"/>
        <w:jc w:val="both"/>
      </w:pPr>
      <w:hyperlink r:id="rId413" w:anchor="sub_id=1700000" w:history="1">
        <w:r>
          <w:rPr>
            <w:rStyle w:val="a3"/>
          </w:rPr>
          <w:t>170-бап. Зейнетақы төлемдері</w:t>
        </w:r>
      </w:hyperlink>
    </w:p>
    <w:p w:rsidR="00000000" w:rsidRDefault="00B51E0B">
      <w:pPr>
        <w:ind w:firstLine="400"/>
        <w:jc w:val="both"/>
      </w:pPr>
      <w:hyperlink r:id="rId414" w:anchor="sub_id=1710000" w:history="1">
        <w:r>
          <w:rPr>
            <w:rStyle w:val="a3"/>
          </w:rPr>
          <w:t>171-бап. Салық сомасын есептеу</w:t>
        </w:r>
      </w:hyperlink>
    </w:p>
    <w:p w:rsidR="00000000" w:rsidRDefault="00B51E0B">
      <w:hyperlink r:id="rId415" w:anchor="sub_id=1720000" w:history="1">
        <w:r>
          <w:rPr>
            <w:rStyle w:val="a3"/>
          </w:rPr>
          <w:t>§ 4. Дивидендтер,</w:t>
        </w:r>
        <w:r>
          <w:rPr>
            <w:rStyle w:val="a3"/>
          </w:rPr>
          <w:t xml:space="preserve"> сыйақылар, ұтыстар түріндегі табыс</w:t>
        </w:r>
      </w:hyperlink>
    </w:p>
    <w:p w:rsidR="00000000" w:rsidRDefault="00B51E0B">
      <w:pPr>
        <w:ind w:firstLine="400"/>
        <w:jc w:val="both"/>
      </w:pPr>
      <w:hyperlink r:id="rId416" w:anchor="sub_id=1720000" w:history="1">
        <w:r>
          <w:rPr>
            <w:rStyle w:val="a3"/>
          </w:rPr>
          <w:t>172-бап. Салық сомасын есептеу</w:t>
        </w:r>
      </w:hyperlink>
    </w:p>
    <w:p w:rsidR="00000000" w:rsidRDefault="00B51E0B">
      <w:hyperlink r:id="rId417" w:anchor="sub_id=1730000" w:history="1">
        <w:r>
          <w:rPr>
            <w:rStyle w:val="a3"/>
          </w:rPr>
          <w:t>§ 5. Стипендиялар</w:t>
        </w:r>
      </w:hyperlink>
    </w:p>
    <w:p w:rsidR="00000000" w:rsidRDefault="00B51E0B">
      <w:pPr>
        <w:ind w:firstLine="400"/>
        <w:jc w:val="both"/>
      </w:pPr>
      <w:hyperlink r:id="rId418" w:anchor="sub_id=1730000" w:history="1">
        <w:r>
          <w:rPr>
            <w:rStyle w:val="a3"/>
          </w:rPr>
          <w:t>173-бап. Стипендиялар</w:t>
        </w:r>
      </w:hyperlink>
    </w:p>
    <w:p w:rsidR="00000000" w:rsidRDefault="00B51E0B">
      <w:pPr>
        <w:ind w:firstLine="400"/>
        <w:jc w:val="both"/>
      </w:pPr>
      <w:hyperlink r:id="rId419" w:anchor="sub_id=1740000" w:history="1">
        <w:r>
          <w:rPr>
            <w:rStyle w:val="a3"/>
          </w:rPr>
          <w:t>174-бап. Салық сомасын есептеу</w:t>
        </w:r>
      </w:hyperlink>
    </w:p>
    <w:p w:rsidR="00000000" w:rsidRDefault="00B51E0B">
      <w:hyperlink r:id="rId420" w:anchor="sub_id=1750000" w:history="1">
        <w:r>
          <w:rPr>
            <w:rStyle w:val="a3"/>
          </w:rPr>
          <w:t>§ 6. Жинақтаушы сақтандыру шарттары бойынша табыс</w:t>
        </w:r>
      </w:hyperlink>
    </w:p>
    <w:p w:rsidR="00000000" w:rsidRDefault="00B51E0B">
      <w:pPr>
        <w:ind w:firstLine="400"/>
        <w:jc w:val="both"/>
      </w:pPr>
      <w:hyperlink r:id="rId421" w:anchor="sub_id=1750000" w:history="1">
        <w:r>
          <w:rPr>
            <w:rStyle w:val="a3"/>
          </w:rPr>
          <w:t>175-бап. Жинақтаушы сақтандыру шарттары бойынша табыс</w:t>
        </w:r>
      </w:hyperlink>
    </w:p>
    <w:p w:rsidR="00000000" w:rsidRDefault="00B51E0B">
      <w:pPr>
        <w:ind w:firstLine="400"/>
        <w:jc w:val="both"/>
      </w:pPr>
      <w:hyperlink r:id="rId422" w:anchor="sub_id=1760000" w:history="1">
        <w:r>
          <w:rPr>
            <w:rStyle w:val="a3"/>
          </w:rPr>
          <w:t>176-бап. Салық сомасын есептеу</w:t>
        </w:r>
      </w:hyperlink>
    </w:p>
    <w:p w:rsidR="00000000" w:rsidRDefault="00B51E0B">
      <w:pPr>
        <w:ind w:firstLine="400"/>
        <w:jc w:val="both"/>
      </w:pPr>
      <w:r>
        <w:t> </w:t>
      </w:r>
    </w:p>
    <w:p w:rsidR="00000000" w:rsidRDefault="00B51E0B">
      <w:hyperlink r:id="rId423" w:anchor="sub_id=1770000" w:history="1">
        <w:r>
          <w:rPr>
            <w:rStyle w:val="a3"/>
          </w:rPr>
          <w:t>20-тарау. Төлем көзінен салық салынбайтын табыстар</w:t>
        </w:r>
      </w:hyperlink>
    </w:p>
    <w:p w:rsidR="00000000" w:rsidRDefault="00B51E0B">
      <w:pPr>
        <w:ind w:firstLine="400"/>
        <w:jc w:val="both"/>
      </w:pPr>
      <w:hyperlink r:id="rId424" w:anchor="sub_id=1770000" w:history="1">
        <w:r>
          <w:rPr>
            <w:rStyle w:val="a3"/>
          </w:rPr>
          <w:t>177-бап. Төлем көзінен салық салынбайтын табыстар</w:t>
        </w:r>
      </w:hyperlink>
    </w:p>
    <w:p w:rsidR="00000000" w:rsidRDefault="00B51E0B">
      <w:pPr>
        <w:ind w:firstLine="400"/>
        <w:jc w:val="both"/>
      </w:pPr>
      <w:hyperlink r:id="rId425" w:anchor="sub_id=1780000" w:history="1">
        <w:r>
          <w:rPr>
            <w:rStyle w:val="a3"/>
          </w:rPr>
          <w:t>178-бап. Төлем көзінен салық салынбайтын табыстар бойы</w:t>
        </w:r>
        <w:r>
          <w:rPr>
            <w:rStyle w:val="a3"/>
          </w:rPr>
          <w:t>нша жеке табыс салығын есептеу</w:t>
        </w:r>
      </w:hyperlink>
    </w:p>
    <w:p w:rsidR="00000000" w:rsidRDefault="00B51E0B">
      <w:pPr>
        <w:ind w:firstLine="400"/>
        <w:jc w:val="both"/>
      </w:pPr>
      <w:hyperlink r:id="rId426" w:anchor="sub_id=1790000" w:history="1">
        <w:r>
          <w:rPr>
            <w:rStyle w:val="a3"/>
          </w:rPr>
          <w:t>179-бап. Салық төлеу мерзімдері</w:t>
        </w:r>
      </w:hyperlink>
    </w:p>
    <w:p w:rsidR="00000000" w:rsidRDefault="00B51E0B">
      <w:hyperlink r:id="rId427" w:anchor="sub_id=1800000" w:history="1">
        <w:r>
          <w:rPr>
            <w:rStyle w:val="a3"/>
          </w:rPr>
          <w:t>§ 1. Мүліктік табыс</w:t>
        </w:r>
      </w:hyperlink>
    </w:p>
    <w:p w:rsidR="00000000" w:rsidRDefault="00B51E0B">
      <w:pPr>
        <w:ind w:firstLine="400"/>
        <w:jc w:val="both"/>
      </w:pPr>
      <w:hyperlink r:id="rId428" w:anchor="sub_id=1800000" w:history="1">
        <w:r>
          <w:rPr>
            <w:rStyle w:val="a3"/>
          </w:rPr>
          <w:t>180-бап. Мүліктік табыс</w:t>
        </w:r>
      </w:hyperlink>
    </w:p>
    <w:p w:rsidR="00000000" w:rsidRDefault="00B51E0B">
      <w:hyperlink r:id="rId429" w:anchor="sub_id=1810000" w:history="1">
        <w:r>
          <w:rPr>
            <w:rStyle w:val="a3"/>
          </w:rPr>
          <w:t>§ 2. Жекеше нотариустардың, жеке сот орындаушыларының, адвокаттар</w:t>
        </w:r>
        <w:r>
          <w:rPr>
            <w:rStyle w:val="a3"/>
          </w:rPr>
          <w:t>дың, кәсіби медиаторлардың табысы</w:t>
        </w:r>
      </w:hyperlink>
    </w:p>
    <w:p w:rsidR="00000000" w:rsidRDefault="00B51E0B">
      <w:pPr>
        <w:ind w:firstLine="400"/>
        <w:jc w:val="both"/>
      </w:pPr>
      <w:hyperlink r:id="rId430"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B51E0B">
      <w:pPr>
        <w:ind w:firstLine="400"/>
        <w:jc w:val="both"/>
      </w:pPr>
      <w:hyperlink r:id="rId431" w:anchor="sub_id=1820000" w:history="1">
        <w:r>
          <w:rPr>
            <w:rStyle w:val="a3"/>
          </w:rPr>
          <w:t>182-бап. Салықты есептеу және төлеу</w:t>
        </w:r>
      </w:hyperlink>
    </w:p>
    <w:p w:rsidR="00000000" w:rsidRDefault="00B51E0B">
      <w:hyperlink r:id="rId432" w:anchor="sub_id=1830000" w:history="1">
        <w:r>
          <w:rPr>
            <w:rStyle w:val="a3"/>
          </w:rPr>
          <w:t>§ 3. Дара кәсіпкердің табысы</w:t>
        </w:r>
      </w:hyperlink>
    </w:p>
    <w:p w:rsidR="00000000" w:rsidRDefault="00B51E0B">
      <w:pPr>
        <w:ind w:firstLine="400"/>
        <w:jc w:val="both"/>
      </w:pPr>
      <w:hyperlink r:id="rId433" w:anchor="sub_id=1830000" w:history="1">
        <w:r>
          <w:rPr>
            <w:rStyle w:val="a3"/>
          </w:rPr>
          <w:t>183-бап. Дара кәсіпкердің табысы</w:t>
        </w:r>
      </w:hyperlink>
    </w:p>
    <w:p w:rsidR="00000000" w:rsidRDefault="00B51E0B">
      <w:hyperlink r:id="rId434" w:anchor="sub_id=1840000" w:history="1">
        <w:r>
          <w:rPr>
            <w:rStyle w:val="a3"/>
          </w:rPr>
          <w:t>§ 4. Басқа табыстар</w:t>
        </w:r>
      </w:hyperlink>
    </w:p>
    <w:p w:rsidR="00000000" w:rsidRDefault="00B51E0B">
      <w:pPr>
        <w:ind w:firstLine="400"/>
        <w:jc w:val="both"/>
      </w:pPr>
      <w:hyperlink r:id="rId435" w:anchor="sub_id=1840000" w:history="1">
        <w:r>
          <w:rPr>
            <w:rStyle w:val="a3"/>
          </w:rPr>
          <w:t>184</w:t>
        </w:r>
        <w:r>
          <w:rPr>
            <w:rStyle w:val="a3"/>
          </w:rPr>
          <w:t>-бап. Басқа табыстар</w:t>
        </w:r>
      </w:hyperlink>
    </w:p>
    <w:p w:rsidR="00000000" w:rsidRDefault="00B51E0B">
      <w:pPr>
        <w:ind w:firstLine="400"/>
        <w:jc w:val="both"/>
      </w:pPr>
      <w:r>
        <w:t> </w:t>
      </w:r>
    </w:p>
    <w:p w:rsidR="00000000" w:rsidRDefault="00B51E0B">
      <w:hyperlink r:id="rId436" w:anchor="sub_id=1850000" w:history="1">
        <w:r>
          <w:rPr>
            <w:rStyle w:val="a3"/>
          </w:rPr>
          <w:t>21-тарау. Жеке табыс салығы бойынша декларация</w:t>
        </w:r>
      </w:hyperlink>
    </w:p>
    <w:p w:rsidR="00000000" w:rsidRDefault="00B51E0B">
      <w:pPr>
        <w:ind w:firstLine="400"/>
        <w:jc w:val="both"/>
      </w:pPr>
      <w:hyperlink r:id="rId437" w:anchor="sub_id=1850000" w:history="1">
        <w:r>
          <w:rPr>
            <w:rStyle w:val="a3"/>
          </w:rPr>
          <w:t>185-бап. Жеке та</w:t>
        </w:r>
        <w:r>
          <w:rPr>
            <w:rStyle w:val="a3"/>
          </w:rPr>
          <w:t>быс салығы бойынша декларация</w:t>
        </w:r>
      </w:hyperlink>
    </w:p>
    <w:p w:rsidR="00000000" w:rsidRDefault="00B51E0B">
      <w:pPr>
        <w:ind w:firstLine="400"/>
        <w:jc w:val="both"/>
      </w:pPr>
      <w:hyperlink r:id="rId438" w:anchor="sub_id=1860000" w:history="1">
        <w:r>
          <w:rPr>
            <w:rStyle w:val="a3"/>
          </w:rPr>
          <w:t>186-бап. Декларацияны табыс ету мерзімдері</w:t>
        </w:r>
      </w:hyperlink>
    </w:p>
    <w:p w:rsidR="00000000" w:rsidRDefault="00B51E0B">
      <w:pPr>
        <w:ind w:firstLine="400"/>
        <w:jc w:val="both"/>
      </w:pPr>
      <w:hyperlink r:id="rId439" w:anchor="sub_id=1870000" w:history="1">
        <w:r>
          <w:rPr>
            <w:rStyle w:val="a3"/>
          </w:rPr>
          <w:t>187-бап. Салы</w:t>
        </w:r>
        <w:r>
          <w:rPr>
            <w:rStyle w:val="a3"/>
          </w:rPr>
          <w:t>қ</w:t>
        </w:r>
        <w:r>
          <w:rPr>
            <w:rStyle w:val="a3"/>
          </w:rPr>
          <w:t xml:space="preserve"> төлемінің расталмауы</w:t>
        </w:r>
      </w:hyperlink>
    </w:p>
    <w:p w:rsidR="00000000" w:rsidRDefault="00B51E0B">
      <w:pPr>
        <w:ind w:firstLine="400"/>
        <w:jc w:val="both"/>
      </w:pPr>
      <w:r>
        <w:rPr>
          <w:rStyle w:val="s0"/>
        </w:rPr>
        <w:t> </w:t>
      </w:r>
    </w:p>
    <w:p w:rsidR="00000000" w:rsidRDefault="00B51E0B">
      <w:hyperlink r:id="rId440" w:anchor="sub_id=1880000" w:history="1">
        <w:r>
          <w:rPr>
            <w:rStyle w:val="a3"/>
          </w:rPr>
          <w:t>7-бөлім. Халықаралық салық салудың ерекшеліктері</w:t>
        </w:r>
      </w:hyperlink>
    </w:p>
    <w:p w:rsidR="00000000" w:rsidRDefault="00B51E0B">
      <w:hyperlink r:id="rId441" w:anchor="sub_id=1880000" w:history="1">
        <w:r>
          <w:rPr>
            <w:rStyle w:val="a3"/>
          </w:rPr>
          <w:t>22-тарау. Жа</w:t>
        </w:r>
        <w:r>
          <w:rPr>
            <w:rStyle w:val="a3"/>
          </w:rPr>
          <w:t>лпы ережелер</w:t>
        </w:r>
      </w:hyperlink>
    </w:p>
    <w:p w:rsidR="00000000" w:rsidRDefault="00B51E0B">
      <w:pPr>
        <w:ind w:firstLine="400"/>
        <w:jc w:val="both"/>
      </w:pPr>
      <w:hyperlink r:id="rId442" w:anchor="sub_id=1880000" w:history="1">
        <w:r>
          <w:rPr>
            <w:rStyle w:val="a3"/>
          </w:rPr>
          <w:t>188-бап. Халықаралық салық салудың негізгі принциптері</w:t>
        </w:r>
      </w:hyperlink>
    </w:p>
    <w:p w:rsidR="00000000" w:rsidRDefault="00B51E0B">
      <w:pPr>
        <w:ind w:firstLine="400"/>
        <w:jc w:val="both"/>
      </w:pPr>
      <w:hyperlink r:id="rId443" w:anchor="sub_id=1890000" w:history="1">
        <w:r>
          <w:rPr>
            <w:rStyle w:val="a3"/>
          </w:rPr>
          <w:t>189-бап. Резидентт</w:t>
        </w:r>
        <w:r>
          <w:rPr>
            <w:rStyle w:val="a3"/>
          </w:rPr>
          <w:t xml:space="preserve">ер </w:t>
        </w:r>
      </w:hyperlink>
    </w:p>
    <w:p w:rsidR="00000000" w:rsidRDefault="00B51E0B">
      <w:pPr>
        <w:ind w:firstLine="400"/>
        <w:jc w:val="both"/>
      </w:pPr>
      <w:hyperlink r:id="rId444" w:anchor="sub_id=1900000" w:history="1">
        <w:r>
          <w:rPr>
            <w:rStyle w:val="a3"/>
          </w:rPr>
          <w:t>190-бап. Бейрезиденттер</w:t>
        </w:r>
      </w:hyperlink>
    </w:p>
    <w:p w:rsidR="00000000" w:rsidRDefault="00B51E0B">
      <w:pPr>
        <w:ind w:firstLine="400"/>
        <w:jc w:val="both"/>
      </w:pPr>
      <w:hyperlink r:id="rId445" w:anchor="sub_id=1910000" w:history="1">
        <w:r>
          <w:rPr>
            <w:rStyle w:val="a3"/>
          </w:rPr>
          <w:t>191-бап. Бейрезиденттiң тұрақты мекемесi</w:t>
        </w:r>
      </w:hyperlink>
    </w:p>
    <w:p w:rsidR="00000000" w:rsidRDefault="00B51E0B">
      <w:pPr>
        <w:ind w:firstLine="400"/>
        <w:jc w:val="both"/>
      </w:pPr>
      <w:hyperlink r:id="rId446" w:anchor="sub_id=1920000" w:history="1">
        <w:r>
          <w:rPr>
            <w:rStyle w:val="a3"/>
          </w:rPr>
          <w:t>192-бап. Бейрезиденттің Қазақстан Республикасындағы көздерден алатын табыстары</w:t>
        </w:r>
      </w:hyperlink>
    </w:p>
    <w:p w:rsidR="00000000" w:rsidRDefault="00B51E0B">
      <w:pPr>
        <w:ind w:firstLine="400"/>
        <w:jc w:val="both"/>
      </w:pPr>
      <w:r>
        <w:rPr>
          <w:rStyle w:val="s0"/>
        </w:rPr>
        <w:t> </w:t>
      </w:r>
    </w:p>
    <w:p w:rsidR="00000000" w:rsidRDefault="00B51E0B">
      <w:pPr>
        <w:ind w:firstLine="400"/>
        <w:jc w:val="both"/>
      </w:pPr>
      <w:hyperlink r:id="rId447" w:anchor="sub_id=1930000" w:history="1">
        <w:r>
          <w:rPr>
            <w:rStyle w:val="a3"/>
          </w:rPr>
          <w:t>23-тарау. Қазақстан Ре</w:t>
        </w:r>
        <w:r>
          <w:rPr>
            <w:rStyle w:val="a3"/>
          </w:rPr>
          <w:t>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B51E0B">
      <w:pPr>
        <w:ind w:firstLine="400"/>
        <w:jc w:val="both"/>
      </w:pPr>
      <w:hyperlink r:id="rId448" w:anchor="sub_id=1930000" w:history="1">
        <w:r>
          <w:rPr>
            <w:rStyle w:val="a3"/>
          </w:rPr>
          <w:t>193-бап. Төлем көзінен корпоративтік табыс салығы</w:t>
        </w:r>
        <w:r>
          <w:rPr>
            <w:rStyle w:val="a3"/>
          </w:rPr>
          <w:t>н есептеу мен ұстау тәртібі</w:t>
        </w:r>
      </w:hyperlink>
    </w:p>
    <w:p w:rsidR="00000000" w:rsidRDefault="00B51E0B">
      <w:pPr>
        <w:ind w:firstLine="400"/>
        <w:jc w:val="both"/>
      </w:pPr>
      <w:hyperlink r:id="rId449" w:anchor="sub_id=1940000" w:history="1">
        <w:r>
          <w:rPr>
            <w:rStyle w:val="a3"/>
          </w:rPr>
          <w:t>194-бап. Төлем көзінен табыс салығының мөлшерлемелері</w:t>
        </w:r>
      </w:hyperlink>
    </w:p>
    <w:p w:rsidR="00000000" w:rsidRDefault="00B51E0B">
      <w:pPr>
        <w:ind w:firstLine="400"/>
        <w:jc w:val="both"/>
      </w:pPr>
      <w:hyperlink r:id="rId450" w:anchor="sub_id=1950000" w:history="1">
        <w:r>
          <w:rPr>
            <w:rStyle w:val="a3"/>
          </w:rPr>
          <w:t>195-</w:t>
        </w:r>
        <w:r>
          <w:rPr>
            <w:rStyle w:val="a3"/>
          </w:rPr>
          <w:t>бап. Төлем көзінен корпоративтік табыс салығын аударудың тәртібі мен</w:t>
        </w:r>
        <w:r>
          <w:rPr>
            <w:rStyle w:val="a3"/>
          </w:rPr>
          <w:t> мерзімдері</w:t>
        </w:r>
      </w:hyperlink>
    </w:p>
    <w:p w:rsidR="00000000" w:rsidRDefault="00B51E0B">
      <w:pPr>
        <w:ind w:firstLine="400"/>
        <w:jc w:val="both"/>
      </w:pPr>
      <w:hyperlink r:id="rId451" w:anchor="sub_id=1960000" w:history="1">
        <w:r>
          <w:rPr>
            <w:rStyle w:val="a3"/>
          </w:rPr>
          <w:t>196-бап. Салық есептілігін табыс ету</w:t>
        </w:r>
      </w:hyperlink>
    </w:p>
    <w:p w:rsidR="00000000" w:rsidRDefault="00B51E0B">
      <w:pPr>
        <w:ind w:left="1200" w:hanging="800"/>
        <w:jc w:val="both"/>
      </w:pPr>
      <w:hyperlink r:id="rId452"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B51E0B">
      <w:pPr>
        <w:ind w:firstLine="400"/>
        <w:jc w:val="both"/>
      </w:pPr>
      <w:r>
        <w:t> </w:t>
      </w:r>
    </w:p>
    <w:p w:rsidR="00000000" w:rsidRDefault="00B51E0B">
      <w:pPr>
        <w:ind w:firstLine="400"/>
        <w:jc w:val="both"/>
      </w:pPr>
      <w:hyperlink r:id="rId453"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B51E0B">
      <w:pPr>
        <w:ind w:firstLine="400"/>
        <w:jc w:val="both"/>
      </w:pPr>
      <w:hyperlink r:id="rId454" w:anchor="sub_id=1980000" w:history="1">
        <w:r>
          <w:rPr>
            <w:rStyle w:val="a3"/>
          </w:rPr>
          <w:t>198-бап. Салық салынатын табысты анықтау</w:t>
        </w:r>
      </w:hyperlink>
    </w:p>
    <w:p w:rsidR="00000000" w:rsidRDefault="00B51E0B">
      <w:pPr>
        <w:ind w:firstLine="400"/>
        <w:jc w:val="both"/>
      </w:pPr>
      <w:hyperlink r:id="rId455" w:anchor="sub_id=1990000" w:history="1">
        <w:r>
          <w:rPr>
            <w:rStyle w:val="a3"/>
          </w:rPr>
          <w:t>199-бап. Таза </w:t>
        </w:r>
        <w:r>
          <w:rPr>
            <w:rStyle w:val="a3"/>
          </w:rPr>
          <w:t>табысқа салық салу тәртібі</w:t>
        </w:r>
      </w:hyperlink>
    </w:p>
    <w:p w:rsidR="00000000" w:rsidRDefault="00B51E0B">
      <w:pPr>
        <w:ind w:firstLine="400"/>
        <w:jc w:val="both"/>
      </w:pPr>
      <w:hyperlink r:id="rId456" w:anchor="sub_id=2000000" w:history="1">
        <w:r>
          <w:rPr>
            <w:rStyle w:val="a3"/>
          </w:rPr>
          <w:t>200-бап. Жекелеген жағдайларда табыстарға салық салу тәртібі</w:t>
        </w:r>
      </w:hyperlink>
    </w:p>
    <w:p w:rsidR="00000000" w:rsidRDefault="00B51E0B">
      <w:pPr>
        <w:ind w:firstLine="400"/>
        <w:jc w:val="both"/>
      </w:pPr>
      <w:hyperlink r:id="rId457" w:anchor="sub_id=200010000" w:history="1">
        <w:r>
          <w:rPr>
            <w:rStyle w:val="a3"/>
          </w:rPr>
          <w:t>200-1-бап. Бейрезидент жеке тұлғаның салық салуға жат</w:t>
        </w:r>
        <w:r>
          <w:rPr>
            <w:rStyle w:val="a3"/>
          </w:rPr>
          <w:t>пайтын табыстары</w:t>
        </w:r>
      </w:hyperlink>
    </w:p>
    <w:p w:rsidR="00000000" w:rsidRDefault="00B51E0B">
      <w:pPr>
        <w:ind w:firstLine="400"/>
        <w:jc w:val="both"/>
      </w:pPr>
      <w:r>
        <w:t> </w:t>
      </w:r>
    </w:p>
    <w:p w:rsidR="00000000" w:rsidRDefault="00B51E0B">
      <w:hyperlink r:id="rId458" w:anchor="sub_id=2010000" w:history="1">
        <w:r>
          <w:rPr>
            <w:rStyle w:val="a3"/>
          </w:rPr>
          <w:t>25-тарау. Бейрезидент жеке тұлғалардың табыстарына салық салу тәртібі</w:t>
        </w:r>
      </w:hyperlink>
    </w:p>
    <w:p w:rsidR="00000000" w:rsidRDefault="00B51E0B">
      <w:pPr>
        <w:ind w:firstLine="400"/>
        <w:jc w:val="both"/>
      </w:pPr>
      <w:hyperlink r:id="rId459" w:anchor="sub_id=2010000" w:history="1">
        <w:r>
          <w:rPr>
            <w:rStyle w:val="a3"/>
          </w:rPr>
          <w:t>201-бап. Төлем көзінен жеке табыс салығын есептеу, ұстау және аудару тәртібі</w:t>
        </w:r>
      </w:hyperlink>
    </w:p>
    <w:p w:rsidR="00000000" w:rsidRDefault="00B51E0B">
      <w:pPr>
        <w:ind w:firstLine="400"/>
        <w:jc w:val="both"/>
      </w:pPr>
      <w:hyperlink r:id="rId460" w:anchor="sub_id=2020000" w:history="1">
        <w:r>
          <w:rPr>
            <w:rStyle w:val="a3"/>
          </w:rPr>
          <w:t>202-бап. Қазақстан Республикасында тұрақты мекемесі жоқ бейрезидент заңды тұлғаның шетелдік</w:t>
        </w:r>
        <w:r>
          <w:rPr>
            <w:rStyle w:val="a3"/>
          </w:rPr>
          <w:t xml:space="preserve"> қызметкерлерінің табыстарына салық салу тәртібі</w:t>
        </w:r>
      </w:hyperlink>
    </w:p>
    <w:p w:rsidR="00000000" w:rsidRDefault="00B51E0B">
      <w:pPr>
        <w:ind w:firstLine="400"/>
        <w:jc w:val="both"/>
      </w:pPr>
      <w:hyperlink r:id="rId461"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w:t>
        </w:r>
        <w:r>
          <w:rPr>
            <w:rStyle w:val="a3"/>
          </w:rPr>
          <w:t>ыс ету</w:t>
        </w:r>
        <w:r>
          <w:rPr>
            <w:rStyle w:val="a3"/>
          </w:rPr>
          <w:t xml:space="preserve"> </w:t>
        </w:r>
      </w:hyperlink>
    </w:p>
    <w:p w:rsidR="00000000" w:rsidRDefault="00B51E0B">
      <w:pPr>
        <w:ind w:firstLine="400"/>
        <w:jc w:val="both"/>
      </w:pPr>
      <w:hyperlink r:id="rId462" w:anchor="sub_id=2040000" w:history="1">
        <w:r>
          <w:rPr>
            <w:rStyle w:val="a3"/>
          </w:rPr>
          <w:t>204-бап. Бейрезидент жеке тұлғаның табыстарына жекелеген жағдайларда салық салу тәртібі</w:t>
        </w:r>
      </w:hyperlink>
    </w:p>
    <w:p w:rsidR="00000000" w:rsidRDefault="00B51E0B">
      <w:pPr>
        <w:ind w:firstLine="400"/>
        <w:jc w:val="both"/>
      </w:pPr>
      <w:hyperlink r:id="rId463" w:anchor="sub_id=2050000" w:history="1">
        <w:r>
          <w:rPr>
            <w:rStyle w:val="a3"/>
          </w:rPr>
          <w:t>205-бап. Жеке табыс салығы бойынша декларацияны табыс ету</w:t>
        </w:r>
      </w:hyperlink>
    </w:p>
    <w:p w:rsidR="00000000" w:rsidRDefault="00B51E0B">
      <w:pPr>
        <w:ind w:firstLine="400"/>
        <w:jc w:val="both"/>
      </w:pPr>
      <w:r>
        <w:rPr>
          <w:rStyle w:val="s0"/>
        </w:rPr>
        <w:t> </w:t>
      </w:r>
    </w:p>
    <w:p w:rsidR="00000000" w:rsidRDefault="00B51E0B">
      <w:hyperlink r:id="rId464" w:anchor="sub_id=2060000" w:history="1">
        <w:r>
          <w:rPr>
            <w:rStyle w:val="a3"/>
          </w:rPr>
          <w:t>26-тарау. Халықаралық шарттар бойынша арнаулы ережелер</w:t>
        </w:r>
      </w:hyperlink>
    </w:p>
    <w:p w:rsidR="00000000" w:rsidRDefault="00B51E0B">
      <w:pPr>
        <w:ind w:firstLine="400"/>
        <w:jc w:val="both"/>
      </w:pPr>
      <w:hyperlink r:id="rId465" w:anchor="sub_id=2060000" w:history="1">
        <w:r>
          <w:rPr>
            <w:rStyle w:val="a3"/>
          </w:rPr>
          <w:t>206-бап. Халықаралық шартты қолдану жағдайы</w:t>
        </w:r>
      </w:hyperlink>
    </w:p>
    <w:p w:rsidR="00000000" w:rsidRDefault="00B51E0B">
      <w:pPr>
        <w:ind w:firstLine="400"/>
        <w:jc w:val="both"/>
      </w:pPr>
      <w:hyperlink r:id="rId466" w:anchor="sub_id=2070000" w:history="1">
        <w:r>
          <w:rPr>
            <w:rStyle w:val="a3"/>
          </w:rPr>
          <w:t>207-бап. Халықаралық шарттарды қолдану тәртібі</w:t>
        </w:r>
      </w:hyperlink>
    </w:p>
    <w:p w:rsidR="00000000" w:rsidRDefault="00B51E0B">
      <w:pPr>
        <w:ind w:firstLine="400"/>
        <w:jc w:val="both"/>
      </w:pPr>
      <w:hyperlink r:id="rId467"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B51E0B">
      <w:pPr>
        <w:ind w:firstLine="400"/>
        <w:jc w:val="both"/>
      </w:pPr>
      <w:hyperlink r:id="rId468" w:anchor="sub_id=2090000" w:history="1">
        <w:r>
          <w:rPr>
            <w:rStyle w:val="a3"/>
          </w:rPr>
          <w:t>209-бап. Шығыстарды барабар бөлу әдісі</w:t>
        </w:r>
      </w:hyperlink>
    </w:p>
    <w:p w:rsidR="00000000" w:rsidRDefault="00B51E0B">
      <w:pPr>
        <w:ind w:firstLine="400"/>
        <w:jc w:val="both"/>
      </w:pPr>
      <w:hyperlink r:id="rId469" w:anchor="sub_id=2100000" w:history="1">
        <w:r>
          <w:rPr>
            <w:rStyle w:val="a3"/>
          </w:rPr>
          <w:t>210-бап. Шығыстарды барабар бөлу әдісін жекелеген жағдайларда қолдану кезінде есептік кө</w:t>
        </w:r>
        <w:r>
          <w:rPr>
            <w:rStyle w:val="a3"/>
          </w:rPr>
          <w:t>рсеткішті есептеудің ерекшеліктері</w:t>
        </w:r>
      </w:hyperlink>
    </w:p>
    <w:p w:rsidR="00000000" w:rsidRDefault="00B51E0B">
      <w:pPr>
        <w:ind w:firstLine="400"/>
        <w:jc w:val="both"/>
      </w:pPr>
      <w:hyperlink r:id="rId470"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B51E0B">
      <w:pPr>
        <w:ind w:left="1200" w:hanging="800"/>
        <w:jc w:val="both"/>
      </w:pPr>
      <w:hyperlink r:id="rId471" w:anchor="sub_id=2120000" w:history="1">
        <w:r>
          <w:rPr>
            <w:rStyle w:val="a3"/>
            <w:b/>
            <w:bCs/>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B51E0B">
      <w:pPr>
        <w:ind w:left="1200" w:hanging="800"/>
        <w:jc w:val="both"/>
      </w:pPr>
      <w:hyperlink r:id="rId472" w:anchor="sub_id=212010000" w:history="1">
        <w:r>
          <w:rPr>
            <w:rStyle w:val="a3"/>
            <w:b/>
            <w:bCs/>
          </w:rPr>
          <w:t>212-1-бап</w:t>
        </w:r>
        <w:r>
          <w:rPr>
            <w:rStyle w:val="a3"/>
            <w:b/>
            <w:bCs/>
          </w:rPr>
          <w:t>.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B51E0B">
      <w:pPr>
        <w:ind w:left="1200" w:hanging="800"/>
        <w:jc w:val="both"/>
      </w:pPr>
      <w:hyperlink r:id="rId473"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w:t>
        </w:r>
        <w:r>
          <w:rPr>
            <w:rStyle w:val="a3"/>
            <w:b/>
            <w:bCs/>
          </w:rPr>
          <w:t>ықаралық шартты қолдану тәртібі</w:t>
        </w:r>
        <w:r>
          <w:rPr>
            <w:rStyle w:val="a3"/>
            <w:b/>
            <w:bCs/>
          </w:rPr>
          <w:t xml:space="preserve"> </w:t>
        </w:r>
      </w:hyperlink>
    </w:p>
    <w:p w:rsidR="00000000" w:rsidRDefault="00B51E0B">
      <w:pPr>
        <w:ind w:left="1200" w:hanging="800"/>
        <w:jc w:val="both"/>
      </w:pPr>
      <w:hyperlink r:id="rId474"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w:t>
        </w:r>
        <w:r>
          <w:rPr>
            <w:rStyle w:val="a3"/>
            <w:b/>
            <w:bCs/>
          </w:rPr>
          <w:t>а салық салудан босатуға қатысты қолдану тәртібі</w:t>
        </w:r>
      </w:hyperlink>
    </w:p>
    <w:p w:rsidR="00000000" w:rsidRDefault="00B51E0B">
      <w:pPr>
        <w:ind w:firstLine="400"/>
        <w:jc w:val="both"/>
      </w:pPr>
      <w:hyperlink r:id="rId475"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w:t>
        </w:r>
        <w:r>
          <w:rPr>
            <w:rStyle w:val="a3"/>
          </w:rPr>
          <w:t>қа</w:t>
        </w:r>
        <w:r>
          <w:rPr>
            <w:rStyle w:val="a3"/>
          </w:rPr>
          <w:t xml:space="preserve"> салық салудан ішінара босатуға қатысты қолдану тәртібі</w:t>
        </w:r>
      </w:hyperlink>
    </w:p>
    <w:p w:rsidR="00000000" w:rsidRDefault="00B51E0B">
      <w:pPr>
        <w:ind w:firstLine="400"/>
        <w:jc w:val="both"/>
      </w:pPr>
      <w:hyperlink r:id="rId476" w:anchor="sub_id=2150000" w:history="1">
        <w:r>
          <w:rPr>
            <w:rStyle w:val="a3"/>
          </w:rPr>
          <w:t>215-бап. Халықаралық шартты салық агенттері болып табылмайтын тұлғалардан бейрезидент жеке тұлғаның алған табыста</w:t>
        </w:r>
        <w:r>
          <w:rPr>
            <w:rStyle w:val="a3"/>
          </w:rPr>
          <w:t>рына салық салудан босатуға қатысты қолдану тәртібі</w:t>
        </w:r>
      </w:hyperlink>
    </w:p>
    <w:p w:rsidR="00000000" w:rsidRDefault="00B51E0B">
      <w:pPr>
        <w:ind w:firstLine="400"/>
        <w:jc w:val="both"/>
      </w:pPr>
      <w:hyperlink r:id="rId477"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B51E0B">
      <w:pPr>
        <w:ind w:firstLine="400"/>
        <w:jc w:val="both"/>
      </w:pPr>
      <w:hyperlink r:id="rId478" w:anchor="sub_id=2170000" w:history="1">
        <w:r>
          <w:rPr>
            <w:rStyle w:val="a3"/>
          </w:rPr>
          <w:t>217-бап. Бюджеттен немесе шартты банк салымынан табыс салығын қайтару тәртібі</w:t>
        </w:r>
      </w:hyperlink>
    </w:p>
    <w:p w:rsidR="00000000" w:rsidRDefault="00B51E0B">
      <w:pPr>
        <w:ind w:firstLine="400"/>
        <w:jc w:val="both"/>
      </w:pPr>
      <w:hyperlink r:id="rId479" w:anchor="sub_id=2180000" w:history="1">
        <w:r>
          <w:rPr>
            <w:rStyle w:val="a3"/>
          </w:rPr>
          <w:t>218-бап. Табыс салығын ш</w:t>
        </w:r>
        <w:r>
          <w:rPr>
            <w:rStyle w:val="a3"/>
          </w:rPr>
          <w:t>артты банк салымынан бюджетке аудару тәртібі</w:t>
        </w:r>
      </w:hyperlink>
    </w:p>
    <w:p w:rsidR="00000000" w:rsidRDefault="00B51E0B">
      <w:pPr>
        <w:ind w:firstLine="400"/>
        <w:jc w:val="both"/>
      </w:pPr>
      <w:hyperlink r:id="rId48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w:t>
        </w:r>
        <w:r>
          <w:rPr>
            <w:rStyle w:val="a3"/>
          </w:rPr>
          <w:t>алымынан қайтаруға арналған салықтық өтінішке қойылатын талаптар</w:t>
        </w:r>
      </w:hyperlink>
    </w:p>
    <w:p w:rsidR="00000000" w:rsidRDefault="00B51E0B">
      <w:pPr>
        <w:ind w:firstLine="400"/>
        <w:jc w:val="both"/>
      </w:pPr>
      <w:hyperlink r:id="rId481" w:anchor="sub_id=2200000" w:history="1">
        <w:r>
          <w:rPr>
            <w:rStyle w:val="a3"/>
          </w:rPr>
          <w:t>220-бап. Қазақстан Республикасындағы көздерден алынған табыстардың және ұсталған (төленген) салықтардың со</w:t>
        </w:r>
        <w:r>
          <w:rPr>
            <w:rStyle w:val="a3"/>
          </w:rPr>
          <w:t>масы туралы анықтама</w:t>
        </w:r>
      </w:hyperlink>
    </w:p>
    <w:p w:rsidR="00000000" w:rsidRDefault="00B51E0B">
      <w:pPr>
        <w:ind w:firstLine="400"/>
        <w:jc w:val="both"/>
      </w:pPr>
      <w:r>
        <w:rPr>
          <w:rStyle w:val="s0"/>
        </w:rPr>
        <w:t> </w:t>
      </w:r>
    </w:p>
    <w:p w:rsidR="00000000" w:rsidRDefault="00B51E0B">
      <w:hyperlink r:id="rId48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51E0B">
      <w:pPr>
        <w:ind w:firstLine="400"/>
        <w:jc w:val="both"/>
      </w:pPr>
      <w:hyperlink r:id="rId483" w:anchor="sub_id=2210000" w:history="1">
        <w:r>
          <w:rPr>
            <w:rStyle w:val="a3"/>
          </w:rPr>
          <w:t>221-бап. Қазақстан Республикасынан тысқары жерлердегі көздерден алынған табыстар</w:t>
        </w:r>
      </w:hyperlink>
    </w:p>
    <w:p w:rsidR="00000000" w:rsidRDefault="00B51E0B">
      <w:pPr>
        <w:ind w:firstLine="400"/>
        <w:jc w:val="both"/>
      </w:pPr>
      <w:hyperlink r:id="rId484" w:anchor="sub_id=221010000" w:history="1">
        <w:r>
          <w:rPr>
            <w:rStyle w:val="a3"/>
          </w:rPr>
          <w:t>221-1-бап. Қазақстан Республикасынан тысқары жер</w:t>
        </w:r>
        <w:r>
          <w:rPr>
            <w:rStyle w:val="a3"/>
          </w:rPr>
          <w:t>лердегі көздерден алынған мүлікті өткізуден түсетін табысты айқындау тәртібі</w:t>
        </w:r>
      </w:hyperlink>
    </w:p>
    <w:p w:rsidR="00000000" w:rsidRDefault="00B51E0B">
      <w:pPr>
        <w:ind w:firstLine="400"/>
        <w:jc w:val="both"/>
      </w:pPr>
      <w:hyperlink r:id="rId485" w:anchor="sub_id=2220000" w:history="1">
        <w:r>
          <w:rPr>
            <w:rStyle w:val="a3"/>
          </w:rPr>
          <w:t>222-бап. Резидент - заңды тұлғаның Қазақстан Республикасынан тысқары жерлерде табыстар алуға б</w:t>
        </w:r>
        <w:r>
          <w:rPr>
            <w:rStyle w:val="a3"/>
          </w:rPr>
          <w:t>ағытталған қызметті жүзеге асыруына байланысты шығыстарын шегерімге жатқызу тәртібі</w:t>
        </w:r>
      </w:hyperlink>
    </w:p>
    <w:p w:rsidR="00000000" w:rsidRDefault="00B51E0B">
      <w:pPr>
        <w:ind w:firstLine="400"/>
        <w:jc w:val="both"/>
      </w:pPr>
      <w:hyperlink r:id="rId486" w:anchor="sub_id=2230000" w:history="1">
        <w:r>
          <w:rPr>
            <w:rStyle w:val="a3"/>
          </w:rPr>
          <w:t>223-бап. Шетелдік салықты есепке жатқызу</w:t>
        </w:r>
        <w:r>
          <w:rPr>
            <w:rStyle w:val="a3"/>
          </w:rPr>
          <w:t xml:space="preserve"> </w:t>
        </w:r>
      </w:hyperlink>
    </w:p>
    <w:p w:rsidR="00000000" w:rsidRDefault="00B51E0B">
      <w:pPr>
        <w:ind w:firstLine="400"/>
        <w:jc w:val="both"/>
      </w:pPr>
      <w:hyperlink r:id="rId487" w:anchor="sub_id=2240000" w:history="1">
        <w:r>
          <w:rPr>
            <w:rStyle w:val="a3"/>
          </w:rPr>
          <w:t>224-бап. Жеңілдікті салық салынатын мемлекетте алынған табыс</w:t>
        </w:r>
        <w:r>
          <w:rPr>
            <w:rStyle w:val="a3"/>
          </w:rPr>
          <w:t xml:space="preserve"> </w:t>
        </w:r>
      </w:hyperlink>
    </w:p>
    <w:p w:rsidR="00000000" w:rsidRDefault="00B51E0B">
      <w:pPr>
        <w:ind w:firstLine="400"/>
        <w:jc w:val="both"/>
      </w:pPr>
      <w:hyperlink r:id="rId488" w:anchor="sub_id=2250000" w:history="1">
        <w:r>
          <w:rPr>
            <w:rStyle w:val="a3"/>
          </w:rPr>
          <w:t>225-бап. Резиденттің халықаралық шартты шет мемлекетте қолдану тәртіб</w:t>
        </w:r>
        <w:r>
          <w:rPr>
            <w:rStyle w:val="a3"/>
          </w:rPr>
          <w:t>і</w:t>
        </w:r>
      </w:hyperlink>
    </w:p>
    <w:p w:rsidR="00000000" w:rsidRDefault="00B51E0B">
      <w:pPr>
        <w:ind w:firstLine="400"/>
        <w:jc w:val="both"/>
      </w:pPr>
      <w:hyperlink r:id="rId489" w:anchor="sub_id=2260000" w:history="1">
        <w:r>
          <w:rPr>
            <w:rStyle w:val="a3"/>
          </w:rPr>
          <w:t>226-бап. Өзара келісу рәсімі</w:t>
        </w:r>
      </w:hyperlink>
    </w:p>
    <w:p w:rsidR="00000000" w:rsidRDefault="00B51E0B">
      <w:pPr>
        <w:ind w:firstLine="400"/>
        <w:jc w:val="both"/>
      </w:pPr>
      <w:hyperlink r:id="rId490" w:anchor="sub_id=2270000" w:history="1">
        <w:r>
          <w:rPr>
            <w:rStyle w:val="a3"/>
          </w:rPr>
          <w:t>227-бап. Салық жинаудағы көмек</w:t>
        </w:r>
      </w:hyperlink>
    </w:p>
    <w:p w:rsidR="00000000" w:rsidRDefault="00B51E0B">
      <w:pPr>
        <w:ind w:firstLine="400"/>
        <w:jc w:val="both"/>
      </w:pPr>
      <w:hyperlink r:id="rId491"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B51E0B">
      <w:pPr>
        <w:ind w:firstLine="400"/>
        <w:jc w:val="both"/>
      </w:pPr>
      <w:r>
        <w:t> </w:t>
      </w:r>
    </w:p>
    <w:p w:rsidR="00000000" w:rsidRDefault="00B51E0B">
      <w:hyperlink r:id="rId492" w:anchor="sub_id=2280000" w:history="1">
        <w:r>
          <w:rPr>
            <w:rStyle w:val="a3"/>
          </w:rPr>
          <w:t>8-бөлім. Қосылған құн салығы</w:t>
        </w:r>
      </w:hyperlink>
    </w:p>
    <w:p w:rsidR="00000000" w:rsidRDefault="00B51E0B">
      <w:hyperlink r:id="rId493" w:anchor="sub_id=2280000" w:history="1">
        <w:r>
          <w:rPr>
            <w:rStyle w:val="a3"/>
          </w:rPr>
          <w:t>28-тарау. Жалпы ережелер</w:t>
        </w:r>
      </w:hyperlink>
    </w:p>
    <w:p w:rsidR="00000000" w:rsidRDefault="00B51E0B">
      <w:pPr>
        <w:ind w:firstLine="400"/>
        <w:jc w:val="both"/>
      </w:pPr>
      <w:hyperlink r:id="rId494" w:anchor="sub_id=2280000" w:history="1">
        <w:r>
          <w:rPr>
            <w:rStyle w:val="a3"/>
          </w:rPr>
          <w:t>228-бап. Төлеушілер</w:t>
        </w:r>
      </w:hyperlink>
    </w:p>
    <w:p w:rsidR="00000000" w:rsidRDefault="00B51E0B">
      <w:pPr>
        <w:ind w:firstLine="400"/>
        <w:jc w:val="both"/>
      </w:pPr>
      <w:hyperlink r:id="rId495" w:anchor="sub_id=2290000" w:history="1">
        <w:r>
          <w:rPr>
            <w:rStyle w:val="a3"/>
          </w:rPr>
          <w:t>229-бап. Салық салу объектілері</w:t>
        </w:r>
      </w:hyperlink>
    </w:p>
    <w:p w:rsidR="00000000" w:rsidRDefault="00B51E0B">
      <w:pPr>
        <w:ind w:firstLine="400"/>
        <w:jc w:val="both"/>
      </w:pPr>
      <w:r>
        <w:rPr>
          <w:rStyle w:val="s0"/>
        </w:rPr>
        <w:t> </w:t>
      </w:r>
    </w:p>
    <w:p w:rsidR="00000000" w:rsidRDefault="00B51E0B">
      <w:hyperlink r:id="rId496" w:anchor="sub_id=2300000" w:history="1">
        <w:r>
          <w:rPr>
            <w:rStyle w:val="a3"/>
          </w:rPr>
          <w:t>29-тарау. Салық салынатын айналым</w:t>
        </w:r>
      </w:hyperlink>
    </w:p>
    <w:p w:rsidR="00000000" w:rsidRDefault="00B51E0B">
      <w:pPr>
        <w:ind w:firstLine="400"/>
        <w:jc w:val="both"/>
      </w:pPr>
      <w:hyperlink r:id="rId497" w:anchor="sub_id=2300000" w:history="1">
        <w:r>
          <w:rPr>
            <w:rStyle w:val="a3"/>
          </w:rPr>
          <w:t>230-бап. Салық салынатын айналымды айқындау</w:t>
        </w:r>
      </w:hyperlink>
    </w:p>
    <w:p w:rsidR="00000000" w:rsidRDefault="00B51E0B">
      <w:pPr>
        <w:ind w:firstLine="400"/>
        <w:jc w:val="both"/>
      </w:pPr>
      <w:hyperlink r:id="rId498" w:anchor="sub_id=2310000" w:history="1">
        <w:r>
          <w:rPr>
            <w:rStyle w:val="a3"/>
          </w:rPr>
          <w:t>231-бап. Тауарларды, жұмыстарды, қызмет көрсетулерді өткізу бойынша айналым</w:t>
        </w:r>
      </w:hyperlink>
    </w:p>
    <w:p w:rsidR="00000000" w:rsidRDefault="00B51E0B">
      <w:pPr>
        <w:ind w:firstLine="400"/>
        <w:jc w:val="both"/>
      </w:pPr>
      <w:hyperlink r:id="rId499" w:anchor="sub_id=2320000" w:history="1">
        <w:r>
          <w:rPr>
            <w:rStyle w:val="a3"/>
          </w:rPr>
          <w:t>232-бап. Салық салынбайтын айналым</w:t>
        </w:r>
      </w:hyperlink>
    </w:p>
    <w:p w:rsidR="00000000" w:rsidRDefault="00B51E0B">
      <w:pPr>
        <w:ind w:firstLine="400"/>
        <w:jc w:val="both"/>
      </w:pPr>
      <w:hyperlink r:id="rId500" w:anchor="sub_id=2330000" w:history="1">
        <w:r>
          <w:rPr>
            <w:rStyle w:val="a3"/>
          </w:rPr>
          <w:t>233-бап. Тапсырма шарттары бойынша жүзеге асырылатын өткізу бойынша айналымдар</w:t>
        </w:r>
      </w:hyperlink>
    </w:p>
    <w:p w:rsidR="00000000" w:rsidRDefault="00B51E0B">
      <w:pPr>
        <w:ind w:firstLine="400"/>
        <w:jc w:val="both"/>
      </w:pPr>
      <w:hyperlink r:id="rId501" w:anchor="sub_id=233010000" w:history="1">
        <w:r>
          <w:rPr>
            <w:rStyle w:val="a3"/>
          </w:rPr>
          <w:t>233-1-бап. Комиссия шартының талаптарына сәйкес келетін жағда</w:t>
        </w:r>
        <w:r>
          <w:rPr>
            <w:rStyle w:val="a3"/>
          </w:rPr>
          <w:t>йларда жүзеге асырылатын өткізу бойынша айналымдар</w:t>
        </w:r>
      </w:hyperlink>
    </w:p>
    <w:p w:rsidR="00000000" w:rsidRDefault="00B51E0B">
      <w:pPr>
        <w:ind w:firstLine="400"/>
        <w:jc w:val="both"/>
      </w:pPr>
      <w:hyperlink r:id="rId502" w:anchor="sub_id=233020000" w:history="1">
        <w:r>
          <w:rPr>
            <w:rStyle w:val="a3"/>
          </w:rPr>
          <w:t>233-2-бап. Көлік экспедициясы шарты бойынша жүзеге асырылатын өткізу бойынша айналымдар</w:t>
        </w:r>
      </w:hyperlink>
    </w:p>
    <w:p w:rsidR="00000000" w:rsidRDefault="00B51E0B">
      <w:pPr>
        <w:ind w:left="1200" w:hanging="800"/>
        <w:jc w:val="both"/>
      </w:pPr>
      <w:hyperlink r:id="rId503" w:anchor="sub_id=264010000" w:history="1">
        <w:r>
          <w:rPr>
            <w:rStyle w:val="a3"/>
            <w:b/>
            <w:bCs/>
          </w:rPr>
          <w:t>264-1-бап. Талаптары комиссия шартының талаптарына сәйкес келетін шарттар бойынша шот-фактуралар жазып беру ерекшеліктері</w:t>
        </w:r>
      </w:hyperlink>
    </w:p>
    <w:p w:rsidR="00000000" w:rsidRDefault="00B51E0B">
      <w:pPr>
        <w:ind w:firstLine="400"/>
        <w:jc w:val="both"/>
      </w:pPr>
      <w:hyperlink r:id="rId504" w:anchor="sub_id=273010000" w:history="1">
        <w:r>
          <w:rPr>
            <w:rStyle w:val="a3"/>
          </w:rPr>
          <w:t>273-1-бап. Жекелеген жағдайларда қосылған құн салығының асып кетуін қайтару ерекшеліктері</w:t>
        </w:r>
      </w:hyperlink>
    </w:p>
    <w:p w:rsidR="00000000" w:rsidRDefault="00B51E0B">
      <w:pPr>
        <w:ind w:firstLine="400"/>
        <w:jc w:val="both"/>
      </w:pPr>
      <w:hyperlink r:id="rId505" w:anchor="sub_id=2340000" w:history="1">
        <w:r>
          <w:rPr>
            <w:rStyle w:val="a3"/>
          </w:rPr>
          <w:t>234-бап. Сенімгерлікпен басқару шарттары бойынша жүзеге асырылатын өткі</w:t>
        </w:r>
        <w:r>
          <w:rPr>
            <w:rStyle w:val="a3"/>
          </w:rPr>
          <w:t>зу (сатып алу) бойынша айналымдар</w:t>
        </w:r>
      </w:hyperlink>
    </w:p>
    <w:p w:rsidR="00000000" w:rsidRDefault="00B51E0B">
      <w:pPr>
        <w:ind w:firstLine="400"/>
        <w:jc w:val="both"/>
      </w:pPr>
      <w:hyperlink r:id="rId50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51E0B">
      <w:pPr>
        <w:ind w:firstLine="400"/>
        <w:jc w:val="both"/>
      </w:pPr>
      <w:hyperlink r:id="rId507" w:anchor="sub_id=2360000" w:history="1">
        <w:r>
          <w:rPr>
            <w:rStyle w:val="a3"/>
          </w:rPr>
          <w:t>236-бап. Тауарды, жұмысты, қызмет көрсетулерді өткізу орны</w:t>
        </w:r>
        <w:r>
          <w:rPr>
            <w:rStyle w:val="a3"/>
          </w:rPr>
          <w:t xml:space="preserve"> </w:t>
        </w:r>
      </w:hyperlink>
    </w:p>
    <w:p w:rsidR="00000000" w:rsidRDefault="00B51E0B">
      <w:pPr>
        <w:ind w:firstLine="400"/>
        <w:jc w:val="both"/>
      </w:pPr>
      <w:hyperlink r:id="rId508" w:anchor="sub_id=2370000" w:history="1">
        <w:r>
          <w:rPr>
            <w:rStyle w:val="a3"/>
          </w:rPr>
          <w:t>237-бап. Өткізу бойынша айналым жасау күні</w:t>
        </w:r>
        <w:r>
          <w:rPr>
            <w:rStyle w:val="a3"/>
          </w:rPr>
          <w:t xml:space="preserve"> </w:t>
        </w:r>
      </w:hyperlink>
    </w:p>
    <w:p w:rsidR="00000000" w:rsidRDefault="00B51E0B">
      <w:pPr>
        <w:ind w:firstLine="400"/>
        <w:jc w:val="both"/>
      </w:pPr>
      <w:r>
        <w:rPr>
          <w:rStyle w:val="s0"/>
        </w:rPr>
        <w:t> </w:t>
      </w:r>
    </w:p>
    <w:p w:rsidR="00000000" w:rsidRDefault="00B51E0B">
      <w:hyperlink r:id="rId509" w:anchor="sub_id=2380000" w:history="1">
        <w:r>
          <w:rPr>
            <w:rStyle w:val="a3"/>
          </w:rPr>
          <w:t>30-тарау. Салық салынатын айналым мөлшерін анықтау</w:t>
        </w:r>
      </w:hyperlink>
    </w:p>
    <w:p w:rsidR="00000000" w:rsidRDefault="00B51E0B">
      <w:pPr>
        <w:ind w:firstLine="400"/>
        <w:jc w:val="both"/>
      </w:pPr>
      <w:hyperlink r:id="rId510" w:anchor="sub_id=2380000" w:history="1">
        <w:r>
          <w:rPr>
            <w:rStyle w:val="a3"/>
          </w:rPr>
          <w:t>238-бап. Салық салынатын айналым мөлшері</w:t>
        </w:r>
        <w:r>
          <w:rPr>
            <w:rStyle w:val="a3"/>
          </w:rPr>
          <w:t xml:space="preserve"> </w:t>
        </w:r>
      </w:hyperlink>
    </w:p>
    <w:p w:rsidR="00000000" w:rsidRDefault="00B51E0B">
      <w:pPr>
        <w:ind w:firstLine="400"/>
        <w:jc w:val="both"/>
      </w:pPr>
      <w:hyperlink r:id="rId511" w:anchor="sub_id=2390000" w:history="1">
        <w:r>
          <w:rPr>
            <w:rStyle w:val="a3"/>
          </w:rPr>
          <w:t>239-бап. Салық салынатын айналым мөлшерін түзету</w:t>
        </w:r>
      </w:hyperlink>
    </w:p>
    <w:p w:rsidR="00000000" w:rsidRDefault="00B51E0B">
      <w:pPr>
        <w:ind w:firstLine="400"/>
        <w:jc w:val="both"/>
      </w:pPr>
      <w:hyperlink r:id="rId512" w:anchor="sub_id=2400000" w:history="1">
        <w:r>
          <w:rPr>
            <w:rStyle w:val="a3"/>
          </w:rPr>
          <w:t>240-бап. Күмәнді талаптар бойынша са</w:t>
        </w:r>
        <w:r>
          <w:rPr>
            <w:rStyle w:val="a3"/>
          </w:rPr>
          <w:t>лық салынатын айналым мөлшерін түзету</w:t>
        </w:r>
        <w:r>
          <w:rPr>
            <w:rStyle w:val="a3"/>
          </w:rPr>
          <w:t xml:space="preserve"> </w:t>
        </w:r>
      </w:hyperlink>
    </w:p>
    <w:p w:rsidR="00000000" w:rsidRDefault="00B51E0B">
      <w:pPr>
        <w:ind w:firstLine="400"/>
        <w:jc w:val="both"/>
      </w:pPr>
      <w:hyperlink r:id="rId513"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B51E0B">
      <w:pPr>
        <w:ind w:firstLine="400"/>
        <w:jc w:val="both"/>
      </w:pPr>
      <w:r>
        <w:t> </w:t>
      </w:r>
    </w:p>
    <w:p w:rsidR="00000000" w:rsidRDefault="00B51E0B">
      <w:hyperlink r:id="rId514" w:anchor="sub_id=2420000" w:history="1">
        <w:r>
          <w:rPr>
            <w:rStyle w:val="a3"/>
          </w:rPr>
          <w:t>31-тарау. Нөлдік мөлшерлеме бойынша салық салынатын айналымдар</w:t>
        </w:r>
      </w:hyperlink>
    </w:p>
    <w:p w:rsidR="00000000" w:rsidRDefault="00B51E0B">
      <w:pPr>
        <w:ind w:firstLine="400"/>
        <w:jc w:val="both"/>
      </w:pPr>
      <w:hyperlink r:id="rId515" w:anchor="sub_id=2420000" w:history="1">
        <w:r>
          <w:rPr>
            <w:rStyle w:val="a3"/>
          </w:rPr>
          <w:t>242-бап. Тауарлар экспорты</w:t>
        </w:r>
      </w:hyperlink>
    </w:p>
    <w:p w:rsidR="00000000" w:rsidRDefault="00B51E0B">
      <w:pPr>
        <w:ind w:firstLine="400"/>
        <w:jc w:val="both"/>
      </w:pPr>
      <w:hyperlink r:id="rId516" w:anchor="sub_id=2430000" w:history="1">
        <w:r>
          <w:rPr>
            <w:rStyle w:val="a3"/>
          </w:rPr>
          <w:t xml:space="preserve">243-бап. Тауарлар экспортын растау </w:t>
        </w:r>
      </w:hyperlink>
    </w:p>
    <w:p w:rsidR="00000000" w:rsidRDefault="00B51E0B">
      <w:pPr>
        <w:ind w:firstLine="400"/>
        <w:jc w:val="both"/>
      </w:pPr>
      <w:hyperlink r:id="rId517" w:anchor="sub_id=2440000" w:history="1">
        <w:r>
          <w:rPr>
            <w:rStyle w:val="a3"/>
          </w:rPr>
          <w:t>244-бап. Халықаралық тасымалдауға салық салу</w:t>
        </w:r>
        <w:r>
          <w:rPr>
            <w:rStyle w:val="a3"/>
          </w:rPr>
          <w:t xml:space="preserve"> </w:t>
        </w:r>
      </w:hyperlink>
    </w:p>
    <w:p w:rsidR="00000000" w:rsidRDefault="00B51E0B">
      <w:pPr>
        <w:ind w:left="1200" w:hanging="800"/>
        <w:jc w:val="both"/>
      </w:pPr>
      <w:hyperlink r:id="rId518"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w:t>
        </w:r>
        <w:r>
          <w:rPr>
            <w:rStyle w:val="a3"/>
            <w:b/>
            <w:bCs/>
          </w:rPr>
          <w:t>алық салу</w:t>
        </w:r>
      </w:hyperlink>
    </w:p>
    <w:p w:rsidR="00000000" w:rsidRDefault="00B51E0B">
      <w:pPr>
        <w:ind w:firstLine="400"/>
        <w:jc w:val="both"/>
      </w:pPr>
      <w:hyperlink r:id="rId519" w:anchor="sub_id=244020000" w:history="1">
        <w:r>
          <w:rPr>
            <w:rStyle w:val="a3"/>
          </w:rPr>
          <w:t>244-2-бап. Арнайы экономикалық аймақтың аумағына өткізілетін тауарларға салық салу</w:t>
        </w:r>
      </w:hyperlink>
    </w:p>
    <w:p w:rsidR="00000000" w:rsidRDefault="00B51E0B">
      <w:pPr>
        <w:ind w:firstLine="400"/>
        <w:jc w:val="both"/>
      </w:pPr>
      <w:hyperlink r:id="rId520"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51E0B">
      <w:pPr>
        <w:ind w:firstLine="400"/>
        <w:jc w:val="both"/>
      </w:pPr>
      <w:hyperlink r:id="rId521" w:anchor="sub_id=244040000" w:history="1">
        <w:r>
          <w:rPr>
            <w:rStyle w:val="a3"/>
          </w:rPr>
          <w:t>244-4-бап. Тазартылған алтынға салық са</w:t>
        </w:r>
        <w:r>
          <w:rPr>
            <w:rStyle w:val="a3"/>
          </w:rPr>
          <w:t>лу</w:t>
        </w:r>
      </w:hyperlink>
    </w:p>
    <w:p w:rsidR="00000000" w:rsidRDefault="00B51E0B">
      <w:pPr>
        <w:ind w:firstLine="400"/>
        <w:jc w:val="both"/>
      </w:pPr>
      <w:hyperlink r:id="rId522" w:anchor="sub_id=2450000" w:history="1">
        <w:r>
          <w:rPr>
            <w:rStyle w:val="a3"/>
          </w:rPr>
          <w:t>245-бап. Жекелеген жағдайларда салық салу</w:t>
        </w:r>
      </w:hyperlink>
    </w:p>
    <w:p w:rsidR="00000000" w:rsidRDefault="00B51E0B">
      <w:pPr>
        <w:ind w:firstLine="400"/>
        <w:jc w:val="both"/>
      </w:pPr>
      <w:r>
        <w:rPr>
          <w:rStyle w:val="s0"/>
        </w:rPr>
        <w:t> </w:t>
      </w:r>
    </w:p>
    <w:p w:rsidR="00000000" w:rsidRDefault="00B51E0B">
      <w:hyperlink r:id="rId523" w:anchor="sub_id=2460000" w:history="1">
        <w:r>
          <w:rPr>
            <w:rStyle w:val="a3"/>
          </w:rPr>
          <w:t>32-тарау. Салық салынатын импорт</w:t>
        </w:r>
      </w:hyperlink>
    </w:p>
    <w:p w:rsidR="00000000" w:rsidRDefault="00B51E0B">
      <w:pPr>
        <w:ind w:firstLine="400"/>
        <w:jc w:val="both"/>
      </w:pPr>
      <w:hyperlink r:id="rId524" w:anchor="sub_id=2460000" w:history="1">
        <w:r>
          <w:rPr>
            <w:rStyle w:val="a3"/>
          </w:rPr>
          <w:t>246-бап. Салық салынатын импорттың айқындамасы</w:t>
        </w:r>
      </w:hyperlink>
    </w:p>
    <w:p w:rsidR="00000000" w:rsidRDefault="00B51E0B">
      <w:pPr>
        <w:ind w:firstLine="400"/>
        <w:jc w:val="both"/>
      </w:pPr>
      <w:hyperlink r:id="rId525" w:anchor="sub_id=2470000" w:history="1">
        <w:r>
          <w:rPr>
            <w:rStyle w:val="a3"/>
          </w:rPr>
          <w:t>247-бап. Салық салынатын импорт мөлшері</w:t>
        </w:r>
        <w:r>
          <w:rPr>
            <w:rStyle w:val="a3"/>
          </w:rPr>
          <w:t xml:space="preserve"> </w:t>
        </w:r>
      </w:hyperlink>
    </w:p>
    <w:p w:rsidR="00000000" w:rsidRDefault="00B51E0B">
      <w:pPr>
        <w:ind w:firstLine="400"/>
        <w:jc w:val="both"/>
      </w:pPr>
      <w:r>
        <w:t> </w:t>
      </w:r>
    </w:p>
    <w:p w:rsidR="00000000" w:rsidRDefault="00B51E0B">
      <w:hyperlink r:id="rId526" w:anchor="sub_id=2480000" w:history="1">
        <w:r>
          <w:rPr>
            <w:rStyle w:val="a3"/>
          </w:rPr>
          <w:t>33-тарау. Қосылған құн салығынан босатылған айналымдар және импорт</w:t>
        </w:r>
      </w:hyperlink>
    </w:p>
    <w:p w:rsidR="00000000" w:rsidRDefault="00B51E0B">
      <w:pPr>
        <w:ind w:left="1200" w:hanging="800"/>
        <w:jc w:val="both"/>
      </w:pPr>
      <w:hyperlink r:id="rId527" w:anchor="sub_id=2480000" w:history="1">
        <w:r>
          <w:rPr>
            <w:rStyle w:val="a3"/>
            <w:b/>
            <w:bCs/>
          </w:rPr>
          <w:t>248-бап. Қосылған құн</w:t>
        </w:r>
        <w:r>
          <w:rPr>
            <w:rStyle w:val="a3"/>
            <w:b/>
            <w:bCs/>
          </w:rPr>
          <w:t xml:space="preserve">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B51E0B">
      <w:pPr>
        <w:ind w:firstLine="400"/>
        <w:jc w:val="both"/>
      </w:pPr>
      <w:hyperlink r:id="rId528" w:anchor="sub_id=2490000" w:history="1">
        <w:r>
          <w:rPr>
            <w:rStyle w:val="a3"/>
          </w:rPr>
          <w:t>249-бап. Жерге және тұ</w:t>
        </w:r>
        <w:r>
          <w:rPr>
            <w:rStyle w:val="a3"/>
          </w:rPr>
          <w:t>рғын үй ғимараттарына байланысты айналымдар</w:t>
        </w:r>
        <w:r>
          <w:rPr>
            <w:rStyle w:val="a3"/>
          </w:rPr>
          <w:t xml:space="preserve"> </w:t>
        </w:r>
      </w:hyperlink>
    </w:p>
    <w:p w:rsidR="00000000" w:rsidRDefault="00B51E0B">
      <w:pPr>
        <w:ind w:firstLine="400"/>
        <w:jc w:val="both"/>
      </w:pPr>
      <w:hyperlink r:id="rId529" w:anchor="sub_id=2500000" w:history="1">
        <w:r>
          <w:rPr>
            <w:rStyle w:val="a3"/>
          </w:rPr>
          <w:t>250-бап. Қосылған құн салығынан босатылатын қаржылық операциялар</w:t>
        </w:r>
      </w:hyperlink>
    </w:p>
    <w:p w:rsidR="00000000" w:rsidRDefault="00B51E0B">
      <w:pPr>
        <w:ind w:firstLine="400"/>
        <w:jc w:val="both"/>
      </w:pPr>
      <w:hyperlink r:id="rId530" w:anchor="sub_id=2510000" w:history="1">
        <w:r>
          <w:rPr>
            <w:rStyle w:val="a3"/>
          </w:rPr>
          <w:t>251-бап. Мүлікті қаржы лизингіне беру</w:t>
        </w:r>
      </w:hyperlink>
    </w:p>
    <w:p w:rsidR="00000000" w:rsidRDefault="00B51E0B">
      <w:pPr>
        <w:ind w:firstLine="400"/>
        <w:jc w:val="both"/>
      </w:pPr>
      <w:hyperlink r:id="rId531" w:anchor="sub_id=2520000" w:history="1">
        <w:r>
          <w:rPr>
            <w:rStyle w:val="a3"/>
          </w:rPr>
          <w:t>252-бап. Коммерциялық емес ұйымдар көрсететін қызметтер</w:t>
        </w:r>
      </w:hyperlink>
    </w:p>
    <w:p w:rsidR="00000000" w:rsidRDefault="00B51E0B">
      <w:pPr>
        <w:ind w:firstLine="400"/>
        <w:jc w:val="both"/>
      </w:pPr>
      <w:hyperlink r:id="rId532"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B51E0B">
      <w:pPr>
        <w:ind w:firstLine="400"/>
        <w:jc w:val="both"/>
      </w:pPr>
      <w:hyperlink r:id="rId533" w:anchor="sub_id=253010000" w:history="1">
        <w:r>
          <w:rPr>
            <w:rStyle w:val="a3"/>
          </w:rPr>
          <w:t>253-1-бап. Дербес білім беру ұйымдары көрсететін қызметтер</w:t>
        </w:r>
      </w:hyperlink>
    </w:p>
    <w:p w:rsidR="00000000" w:rsidRDefault="00B51E0B">
      <w:pPr>
        <w:ind w:firstLine="400"/>
        <w:jc w:val="both"/>
      </w:pPr>
      <w:hyperlink r:id="rId53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51E0B">
      <w:pPr>
        <w:ind w:firstLine="400"/>
        <w:jc w:val="both"/>
      </w:pPr>
      <w:hyperlink r:id="rId535" w:anchor="sub_id=2550000" w:history="1">
        <w:r>
          <w:rPr>
            <w:rStyle w:val="a3"/>
          </w:rPr>
          <w:t>255-бап. Қосылған құн салығынан босатылатын импорт</w:t>
        </w:r>
      </w:hyperlink>
    </w:p>
    <w:p w:rsidR="00000000" w:rsidRDefault="00B51E0B">
      <w:pPr>
        <w:ind w:firstLine="400"/>
        <w:jc w:val="both"/>
      </w:pPr>
      <w:r>
        <w:rPr>
          <w:rStyle w:val="s0"/>
        </w:rPr>
        <w:t> </w:t>
      </w:r>
    </w:p>
    <w:p w:rsidR="00000000" w:rsidRDefault="00B51E0B">
      <w:hyperlink r:id="rId536" w:anchor="sub_id=2560000" w:history="1">
        <w:r>
          <w:rPr>
            <w:rStyle w:val="a3"/>
          </w:rPr>
          <w:t>34-тарау. Қосылған құн салығы бойынша есепке жатқызу</w:t>
        </w:r>
      </w:hyperlink>
    </w:p>
    <w:p w:rsidR="00000000" w:rsidRDefault="00B51E0B">
      <w:pPr>
        <w:ind w:firstLine="400"/>
        <w:jc w:val="both"/>
      </w:pPr>
      <w:hyperlink r:id="rId537" w:anchor="sub_id=2560000" w:history="1">
        <w:r>
          <w:rPr>
            <w:rStyle w:val="a3"/>
          </w:rPr>
          <w:t>256-бап. Есепке жатқызылатын қосылған құн салығы</w:t>
        </w:r>
        <w:r>
          <w:rPr>
            <w:rStyle w:val="a3"/>
          </w:rPr>
          <w:t xml:space="preserve"> </w:t>
        </w:r>
      </w:hyperlink>
    </w:p>
    <w:p w:rsidR="00000000" w:rsidRDefault="00B51E0B">
      <w:pPr>
        <w:ind w:firstLine="400"/>
        <w:jc w:val="both"/>
      </w:pPr>
      <w:hyperlink r:id="rId538" w:anchor="sub_id=2570000" w:history="1">
        <w:r>
          <w:rPr>
            <w:rStyle w:val="a3"/>
          </w:rPr>
          <w:t>257-бап. Есепке жатқызылмайтын қосылған құн салығы</w:t>
        </w:r>
        <w:r>
          <w:rPr>
            <w:rStyle w:val="a3"/>
          </w:rPr>
          <w:t xml:space="preserve"> </w:t>
        </w:r>
      </w:hyperlink>
    </w:p>
    <w:p w:rsidR="00000000" w:rsidRDefault="00B51E0B">
      <w:pPr>
        <w:ind w:firstLine="400"/>
        <w:jc w:val="both"/>
      </w:pPr>
      <w:hyperlink r:id="rId53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B51E0B">
      <w:pPr>
        <w:ind w:firstLine="400"/>
        <w:jc w:val="both"/>
      </w:pPr>
      <w:hyperlink r:id="rId540" w:anchor="sub_id=2590000" w:history="1">
        <w:r>
          <w:rPr>
            <w:rStyle w:val="a3"/>
          </w:rPr>
          <w:t>259-бап. Міндеттемелерді есептен шығару кезінде күмәнді мінде</w:t>
        </w:r>
        <w:r>
          <w:rPr>
            <w:rStyle w:val="a3"/>
          </w:rPr>
          <w:t>ттемелер бойынша есепке жатқызылған қосылған құн салығының сомасын түзету</w:t>
        </w:r>
        <w:r>
          <w:rPr>
            <w:rStyle w:val="a3"/>
          </w:rPr>
          <w:t xml:space="preserve"> </w:t>
        </w:r>
      </w:hyperlink>
    </w:p>
    <w:p w:rsidR="00000000" w:rsidRDefault="00B51E0B">
      <w:pPr>
        <w:ind w:firstLine="400"/>
        <w:jc w:val="both"/>
      </w:pPr>
      <w:hyperlink r:id="rId541" w:anchor="sub_id=2600000" w:history="1">
        <w:r>
          <w:rPr>
            <w:rStyle w:val="a3"/>
          </w:rPr>
          <w:t>260-бап. Қосылған құн салығы салынбайтын өткізу бойынша айналымдар болған кезде қосылған құн сал</w:t>
        </w:r>
        <w:r>
          <w:rPr>
            <w:rStyle w:val="a3"/>
          </w:rPr>
          <w:t>ығын есепке жатқызу тәртібі</w:t>
        </w:r>
        <w:r>
          <w:rPr>
            <w:rStyle w:val="a3"/>
          </w:rPr>
          <w:t xml:space="preserve"> </w:t>
        </w:r>
      </w:hyperlink>
    </w:p>
    <w:p w:rsidR="00000000" w:rsidRDefault="00B51E0B">
      <w:pPr>
        <w:ind w:firstLine="400"/>
        <w:jc w:val="both"/>
      </w:pPr>
      <w:hyperlink r:id="rId542" w:anchor="sub_id=2610000" w:history="1">
        <w:r>
          <w:rPr>
            <w:rStyle w:val="a3"/>
          </w:rPr>
          <w:t>261-бап. Барабарлық әдіс</w:t>
        </w:r>
      </w:hyperlink>
    </w:p>
    <w:p w:rsidR="00000000" w:rsidRDefault="00B51E0B">
      <w:pPr>
        <w:ind w:firstLine="400"/>
        <w:jc w:val="both"/>
      </w:pPr>
      <w:hyperlink r:id="rId543" w:anchor="sub_id=2620000" w:history="1">
        <w:r>
          <w:rPr>
            <w:rStyle w:val="a3"/>
          </w:rPr>
          <w:t>262-бап. Бөлек есептеу әдісі</w:t>
        </w:r>
        <w:r>
          <w:rPr>
            <w:rStyle w:val="a3"/>
          </w:rPr>
          <w:t xml:space="preserve"> </w:t>
        </w:r>
      </w:hyperlink>
    </w:p>
    <w:p w:rsidR="00000000" w:rsidRDefault="00B51E0B">
      <w:pPr>
        <w:ind w:firstLine="400"/>
        <w:jc w:val="both"/>
      </w:pPr>
      <w:r>
        <w:t> </w:t>
      </w:r>
    </w:p>
    <w:p w:rsidR="00000000" w:rsidRDefault="00B51E0B">
      <w:hyperlink r:id="rId544" w:anchor="sub_id=2630000" w:history="1">
        <w:r>
          <w:rPr>
            <w:rStyle w:val="a3"/>
          </w:rPr>
          <w:t>35-тарау. Шот-фактура</w:t>
        </w:r>
      </w:hyperlink>
    </w:p>
    <w:p w:rsidR="00000000" w:rsidRDefault="00B51E0B">
      <w:pPr>
        <w:ind w:firstLine="400"/>
        <w:jc w:val="both"/>
      </w:pPr>
      <w:hyperlink r:id="rId545" w:anchor="sub_id=2630000" w:history="1">
        <w:r>
          <w:rPr>
            <w:rStyle w:val="a3"/>
          </w:rPr>
          <w:t>263-бап. Шот-фактура</w:t>
        </w:r>
      </w:hyperlink>
    </w:p>
    <w:p w:rsidR="00000000" w:rsidRDefault="00B51E0B">
      <w:pPr>
        <w:ind w:firstLine="400"/>
        <w:jc w:val="both"/>
      </w:pPr>
      <w:hyperlink r:id="rId546" w:anchor="sub_id=2640000" w:history="1">
        <w:r>
          <w:rPr>
            <w:rStyle w:val="a3"/>
          </w:rPr>
          <w:t>264-бап. Экспедиторлардың шот-фактуралар жазып беру ерекшеліктері</w:t>
        </w:r>
      </w:hyperlink>
    </w:p>
    <w:p w:rsidR="00000000" w:rsidRDefault="00B51E0B">
      <w:pPr>
        <w:ind w:firstLine="400"/>
        <w:jc w:val="both"/>
      </w:pPr>
      <w:hyperlink r:id="rId547" w:anchor="sub_id=2650000" w:history="1">
        <w:r>
          <w:rPr>
            <w:rStyle w:val="a3"/>
          </w:rPr>
          <w:t>265-бап. Салық салынатын айналымды түзету кезінде шот-фактурала</w:t>
        </w:r>
        <w:r>
          <w:rPr>
            <w:rStyle w:val="a3"/>
          </w:rPr>
          <w:t>р жасау</w:t>
        </w:r>
      </w:hyperlink>
    </w:p>
    <w:p w:rsidR="00000000" w:rsidRDefault="00B51E0B">
      <w:r>
        <w:rPr>
          <w:rStyle w:val="s0"/>
        </w:rPr>
        <w:t> </w:t>
      </w:r>
    </w:p>
    <w:p w:rsidR="00000000" w:rsidRDefault="00B51E0B">
      <w:hyperlink r:id="rId548" w:anchor="sub_id=2660000" w:history="1">
        <w:r>
          <w:rPr>
            <w:rStyle w:val="a3"/>
          </w:rPr>
          <w:t>36-тарау. Салықты есептеу және төлеу тәртібі</w:t>
        </w:r>
      </w:hyperlink>
    </w:p>
    <w:p w:rsidR="00000000" w:rsidRDefault="00B51E0B">
      <w:pPr>
        <w:ind w:firstLine="400"/>
        <w:jc w:val="both"/>
      </w:pPr>
      <w:hyperlink r:id="rId549" w:anchor="sub_id=2660000" w:history="1">
        <w:r>
          <w:rPr>
            <w:rStyle w:val="a3"/>
          </w:rPr>
          <w:t>266-бап. Салық салынатын айналы</w:t>
        </w:r>
        <w:r>
          <w:rPr>
            <w:rStyle w:val="a3"/>
          </w:rPr>
          <w:t>м бойынша бюджетке жарна ретінде қосылған құн салығы</w:t>
        </w:r>
        <w:r>
          <w:rPr>
            <w:rStyle w:val="a3"/>
          </w:rPr>
          <w:t xml:space="preserve"> </w:t>
        </w:r>
      </w:hyperlink>
    </w:p>
    <w:p w:rsidR="00000000" w:rsidRDefault="00B51E0B">
      <w:pPr>
        <w:ind w:firstLine="400"/>
        <w:jc w:val="both"/>
      </w:pPr>
      <w:hyperlink r:id="rId550" w:anchor="sub_id=2670000" w:history="1">
        <w:r>
          <w:rPr>
            <w:rStyle w:val="a3"/>
          </w:rPr>
          <w:t>267-бап. Жекелеген жағдайларда қосылған құн салығын төлеу тәртібі</w:t>
        </w:r>
      </w:hyperlink>
    </w:p>
    <w:p w:rsidR="00000000" w:rsidRDefault="00B51E0B">
      <w:pPr>
        <w:ind w:firstLine="400"/>
        <w:jc w:val="both"/>
      </w:pPr>
      <w:hyperlink r:id="rId551" w:anchor="sub_id=2680000" w:history="1">
        <w:r>
          <w:rPr>
            <w:rStyle w:val="a3"/>
          </w:rPr>
          <w:t>268-бап. Қосылған құн салығының мөлшерлемелері</w:t>
        </w:r>
      </w:hyperlink>
    </w:p>
    <w:p w:rsidR="00000000" w:rsidRDefault="00B51E0B">
      <w:pPr>
        <w:ind w:firstLine="400"/>
        <w:jc w:val="both"/>
      </w:pPr>
      <w:hyperlink r:id="rId552" w:anchor="sub_id=2690000" w:history="1">
        <w:r>
          <w:rPr>
            <w:rStyle w:val="a3"/>
          </w:rPr>
          <w:t>269-бап. Салық кезеңі</w:t>
        </w:r>
        <w:r>
          <w:rPr>
            <w:rStyle w:val="a3"/>
          </w:rPr>
          <w:t xml:space="preserve"> </w:t>
        </w:r>
      </w:hyperlink>
    </w:p>
    <w:p w:rsidR="00000000" w:rsidRDefault="00B51E0B">
      <w:pPr>
        <w:ind w:firstLine="400"/>
        <w:jc w:val="both"/>
      </w:pPr>
      <w:hyperlink r:id="rId553" w:anchor="sub_id=2700000" w:history="1">
        <w:r>
          <w:rPr>
            <w:rStyle w:val="a3"/>
          </w:rPr>
          <w:t>270-бап. Салық декларациясы</w:t>
        </w:r>
      </w:hyperlink>
    </w:p>
    <w:p w:rsidR="00000000" w:rsidRDefault="00B51E0B">
      <w:pPr>
        <w:ind w:firstLine="400"/>
        <w:jc w:val="both"/>
      </w:pPr>
      <w:hyperlink r:id="rId554" w:anchor="sub_id=2710000" w:history="1">
        <w:r>
          <w:rPr>
            <w:rStyle w:val="a3"/>
          </w:rPr>
          <w:t>271-бап. Қосылған құн салығын төлеу мерзімі</w:t>
        </w:r>
      </w:hyperlink>
    </w:p>
    <w:p w:rsidR="00000000" w:rsidRDefault="00B51E0B">
      <w:pPr>
        <w:ind w:left="1200" w:hanging="800"/>
        <w:jc w:val="both"/>
      </w:pPr>
      <w:hyperlink r:id="rId555"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B51E0B">
      <w:pPr>
        <w:ind w:firstLine="400"/>
        <w:jc w:val="both"/>
      </w:pPr>
      <w:r>
        <w:rPr>
          <w:rStyle w:val="s1"/>
          <w:b w:val="0"/>
          <w:bCs w:val="0"/>
        </w:rPr>
        <w:t> </w:t>
      </w:r>
    </w:p>
    <w:p w:rsidR="00000000" w:rsidRDefault="00B51E0B">
      <w:hyperlink r:id="rId556" w:anchor="sub_id=2720000" w:history="1">
        <w:r>
          <w:rPr>
            <w:rStyle w:val="a3"/>
          </w:rPr>
          <w:t>37-тарау. Қосылған құн салығы бойынша бюджетпен өзара қатынас</w:t>
        </w:r>
      </w:hyperlink>
    </w:p>
    <w:p w:rsidR="00000000" w:rsidRDefault="00B51E0B">
      <w:pPr>
        <w:ind w:firstLine="400"/>
        <w:jc w:val="both"/>
      </w:pPr>
      <w:hyperlink r:id="rId557" w:anchor="sub_id=2720000" w:history="1">
        <w:r>
          <w:rPr>
            <w:rStyle w:val="a3"/>
          </w:rPr>
          <w:t>272-бап. Қосылған құн салығын қайтару</w:t>
        </w:r>
      </w:hyperlink>
    </w:p>
    <w:p w:rsidR="00000000" w:rsidRDefault="00B51E0B">
      <w:pPr>
        <w:ind w:firstLine="400"/>
        <w:jc w:val="both"/>
      </w:pPr>
      <w:hyperlink r:id="rId558" w:anchor="sub_id=2730000" w:history="1">
        <w:r>
          <w:rPr>
            <w:rStyle w:val="a3"/>
          </w:rPr>
          <w:t>273-бап. Қосылған құн салығының асып кеткен сомасын қайтару</w:t>
        </w:r>
      </w:hyperlink>
    </w:p>
    <w:p w:rsidR="00000000" w:rsidRDefault="00B51E0B">
      <w:pPr>
        <w:ind w:firstLine="400"/>
        <w:jc w:val="both"/>
      </w:pPr>
      <w:hyperlink r:id="rId559" w:anchor="sub_id=2740000" w:history="1">
        <w:r>
          <w:rPr>
            <w:rStyle w:val="a3"/>
          </w:rPr>
          <w:t>274-бап. Қосылған құн салығының</w:t>
        </w:r>
        <w:r>
          <w:rPr>
            <w:rStyle w:val="a3"/>
          </w:rPr>
          <w:t xml:space="preserve"> асып кеткен сомасын қайтарудың оңайлатылған тәртібі</w:t>
        </w:r>
      </w:hyperlink>
    </w:p>
    <w:p w:rsidR="00000000" w:rsidRDefault="00B51E0B">
      <w:pPr>
        <w:ind w:firstLine="400"/>
        <w:jc w:val="both"/>
      </w:pPr>
      <w:hyperlink r:id="rId560"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w:t>
        </w:r>
        <w:r>
          <w:rPr>
            <w:rStyle w:val="a3"/>
          </w:rPr>
          <w:t>салығын қайтару</w:t>
        </w:r>
        <w:r>
          <w:rPr>
            <w:rStyle w:val="a3"/>
          </w:rPr>
          <w:t xml:space="preserve"> </w:t>
        </w:r>
      </w:hyperlink>
    </w:p>
    <w:p w:rsidR="00000000" w:rsidRDefault="00B51E0B">
      <w:pPr>
        <w:ind w:left="1200" w:hanging="800"/>
        <w:jc w:val="both"/>
      </w:pPr>
      <w:hyperlink r:id="rId56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w:t>
        </w:r>
        <w:r>
          <w:rPr>
            <w:rStyle w:val="a3"/>
            <w:b/>
            <w:bCs/>
          </w:rPr>
          <w:t>екемелеріне және олардың персоналына қосылған құн салығын қайтару</w:t>
        </w:r>
      </w:hyperlink>
    </w:p>
    <w:p w:rsidR="00000000" w:rsidRDefault="00B51E0B">
      <w:r>
        <w:rPr>
          <w:rStyle w:val="s0"/>
        </w:rPr>
        <w:t> </w:t>
      </w:r>
    </w:p>
    <w:p w:rsidR="00000000" w:rsidRDefault="00B51E0B">
      <w:hyperlink r:id="rId562" w:anchor="sub_id=276010000" w:history="1">
        <w:r>
          <w:rPr>
            <w:rStyle w:val="a3"/>
          </w:rPr>
          <w:t>37-1-тарау. Кеден одағында тауарлардың экспорты мен импорты, жұмыстарды орындау, қызметтер көрсету ке</w:t>
        </w:r>
        <w:r>
          <w:rPr>
            <w:rStyle w:val="a3"/>
          </w:rPr>
          <w:t>зінде қосылған құн салығын салу ерекшеліктері</w:t>
        </w:r>
      </w:hyperlink>
    </w:p>
    <w:p w:rsidR="00000000" w:rsidRDefault="00B51E0B">
      <w:pPr>
        <w:ind w:left="1200" w:hanging="800"/>
        <w:jc w:val="both"/>
      </w:pPr>
      <w:hyperlink r:id="rId563" w:anchor="sub_id=276010000" w:history="1">
        <w:r>
          <w:rPr>
            <w:rStyle w:val="a3"/>
            <w:b/>
            <w:bCs/>
          </w:rPr>
          <w:t>276-1-бап. Жалпы ережелер</w:t>
        </w:r>
      </w:hyperlink>
    </w:p>
    <w:p w:rsidR="00000000" w:rsidRDefault="00B51E0B">
      <w:pPr>
        <w:ind w:left="1200" w:hanging="800"/>
        <w:jc w:val="both"/>
      </w:pPr>
      <w:hyperlink r:id="rId564" w:anchor="sub_id=276020000" w:history="1">
        <w:r>
          <w:rPr>
            <w:rStyle w:val="a3"/>
            <w:b/>
            <w:bCs/>
          </w:rPr>
          <w:t>276-2-бап.</w:t>
        </w:r>
        <w:r>
          <w:rPr>
            <w:rStyle w:val="a3"/>
            <w:b/>
            <w:bCs/>
          </w:rPr>
          <w:t xml:space="preserve"> Кеден одағында қосылған құн салығын төлеушілер</w:t>
        </w:r>
      </w:hyperlink>
    </w:p>
    <w:p w:rsidR="00000000" w:rsidRDefault="00B51E0B">
      <w:pPr>
        <w:ind w:left="1200" w:hanging="800"/>
        <w:jc w:val="both"/>
      </w:pPr>
      <w:hyperlink r:id="rId565" w:anchor="sub_id=276030000" w:history="1">
        <w:r>
          <w:rPr>
            <w:rStyle w:val="a3"/>
            <w:b/>
            <w:bCs/>
          </w:rPr>
          <w:t>276-3-бап. Салық салу объектілері, салық салынатын айналымды айқындау</w:t>
        </w:r>
      </w:hyperlink>
    </w:p>
    <w:p w:rsidR="00000000" w:rsidRDefault="00B51E0B">
      <w:pPr>
        <w:ind w:left="1200" w:hanging="800"/>
        <w:jc w:val="both"/>
      </w:pPr>
      <w:hyperlink r:id="rId56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B51E0B">
      <w:pPr>
        <w:ind w:left="1200" w:hanging="800"/>
        <w:jc w:val="both"/>
      </w:pPr>
      <w:hyperlink r:id="rId567" w:anchor="sub_id=276050000" w:history="1">
        <w:r>
          <w:rPr>
            <w:rStyle w:val="a3"/>
            <w:b/>
            <w:bCs/>
          </w:rPr>
          <w:t>276-5-бап. Тауарларды, жұмыстарды, көрсетілген қызметтерді өткізу орны</w:t>
        </w:r>
      </w:hyperlink>
    </w:p>
    <w:p w:rsidR="00000000" w:rsidRDefault="00B51E0B">
      <w:pPr>
        <w:ind w:left="1200" w:hanging="800"/>
        <w:jc w:val="both"/>
      </w:pPr>
      <w:hyperlink r:id="rId568" w:anchor="sub_id=276060000" w:history="1">
        <w:r>
          <w:rPr>
            <w:rStyle w:val="a3"/>
            <w:b/>
            <w:bCs/>
          </w:rPr>
          <w:t>276-6-бап. Тауарларды, жұмыстарды, көрсетілетін қызметтерді өткізу бойынша айналым жасау, са</w:t>
        </w:r>
        <w:r>
          <w:rPr>
            <w:rStyle w:val="a3"/>
            <w:b/>
            <w:bCs/>
          </w:rPr>
          <w:t>лық салынатын импортты жасау күні</w:t>
        </w:r>
      </w:hyperlink>
    </w:p>
    <w:p w:rsidR="00000000" w:rsidRDefault="00B51E0B">
      <w:pPr>
        <w:ind w:left="1200" w:hanging="800"/>
        <w:jc w:val="both"/>
      </w:pPr>
      <w:hyperlink r:id="rId569" w:anchor="sub_id=276070000" w:history="1">
        <w:r>
          <w:rPr>
            <w:rStyle w:val="a3"/>
            <w:b/>
            <w:bCs/>
          </w:rPr>
          <w:t>276-7-бап. Тауарлардың экспорты кезінде салық салынатын айналымның мөлшерін айқындау</w:t>
        </w:r>
      </w:hyperlink>
    </w:p>
    <w:p w:rsidR="00000000" w:rsidRDefault="00B51E0B">
      <w:pPr>
        <w:ind w:left="1200" w:hanging="800"/>
        <w:jc w:val="both"/>
      </w:pPr>
      <w:hyperlink r:id="rId570" w:anchor="sub_id=276080000" w:history="1">
        <w:r>
          <w:rPr>
            <w:rStyle w:val="a3"/>
            <w:b/>
            <w:bCs/>
          </w:rPr>
          <w:t>276-8-бап. Салық салынатын импорттың мөлшерін айқындау</w:t>
        </w:r>
      </w:hyperlink>
    </w:p>
    <w:p w:rsidR="00000000" w:rsidRDefault="00B51E0B">
      <w:pPr>
        <w:ind w:left="1200" w:hanging="800"/>
        <w:jc w:val="both"/>
      </w:pPr>
      <w:hyperlink r:id="rId571" w:anchor="sub_id=276090000" w:history="1">
        <w:r>
          <w:rPr>
            <w:rStyle w:val="a3"/>
            <w:b/>
            <w:bCs/>
          </w:rPr>
          <w:t>276-9-бап. Жұмыстарды, көрсетілетін қызметтерді өткізу бойынша салық салынаты</w:t>
        </w:r>
        <w:r>
          <w:rPr>
            <w:rStyle w:val="a3"/>
            <w:b/>
            <w:bCs/>
          </w:rPr>
          <w:t>н айналымның мөлшерін айқындау</w:t>
        </w:r>
      </w:hyperlink>
    </w:p>
    <w:p w:rsidR="00000000" w:rsidRDefault="00B51E0B">
      <w:pPr>
        <w:ind w:left="1200" w:hanging="800"/>
        <w:jc w:val="both"/>
      </w:pPr>
      <w:hyperlink r:id="rId572" w:anchor="sub_id=276100000" w:history="1">
        <w:r>
          <w:rPr>
            <w:rStyle w:val="a3"/>
            <w:b/>
            <w:bCs/>
          </w:rPr>
          <w:t>276-10-бап. Кеден одағындағы тауарлардың экспорты</w:t>
        </w:r>
      </w:hyperlink>
    </w:p>
    <w:p w:rsidR="00000000" w:rsidRDefault="00B51E0B">
      <w:pPr>
        <w:ind w:left="1200" w:hanging="800"/>
        <w:jc w:val="both"/>
      </w:pPr>
      <w:hyperlink r:id="rId573" w:anchor="sub_id=276110000" w:history="1">
        <w:r>
          <w:rPr>
            <w:rStyle w:val="a3"/>
            <w:b/>
            <w:bCs/>
          </w:rPr>
          <w:t>2</w:t>
        </w:r>
        <w:r>
          <w:rPr>
            <w:rStyle w:val="a3"/>
            <w:b/>
            <w:bCs/>
          </w:rPr>
          <w:t>76-11-бап. Тауарлар экспортын растау</w:t>
        </w:r>
      </w:hyperlink>
    </w:p>
    <w:p w:rsidR="00000000" w:rsidRDefault="00B51E0B">
      <w:pPr>
        <w:ind w:left="1200" w:hanging="800"/>
        <w:jc w:val="both"/>
      </w:pPr>
      <w:hyperlink r:id="rId574" w:anchor="sub_id=276120000" w:history="1">
        <w:r>
          <w:rPr>
            <w:rStyle w:val="a3"/>
            <w:b/>
            <w:bCs/>
          </w:rPr>
          <w:t>276-12-бап. Кеден одағында халықаралық тасымалдарға салық салу</w:t>
        </w:r>
      </w:hyperlink>
    </w:p>
    <w:p w:rsidR="00000000" w:rsidRDefault="00B51E0B">
      <w:pPr>
        <w:ind w:left="1200" w:hanging="800"/>
        <w:jc w:val="both"/>
      </w:pPr>
      <w:hyperlink r:id="rId575" w:anchor="sub_id=276130000" w:history="1">
        <w:r>
          <w:rPr>
            <w:rStyle w:val="a3"/>
            <w:b/>
            <w:bCs/>
          </w:rPr>
          <w:t>276-13-бап. Кеден одағында алыс-беріс шикізатын өңдеу жөніндегі жұмыстарға салық салу</w:t>
        </w:r>
      </w:hyperlink>
    </w:p>
    <w:p w:rsidR="00000000" w:rsidRDefault="00B51E0B">
      <w:pPr>
        <w:ind w:left="1200" w:hanging="800"/>
        <w:jc w:val="both"/>
      </w:pPr>
      <w:hyperlink r:id="rId576" w:anchor="sub_id=276140000" w:history="1">
        <w:r>
          <w:rPr>
            <w:rStyle w:val="a3"/>
            <w:b/>
            <w:bCs/>
          </w:rPr>
          <w:t>276-14-бап. Алыс-беріс шикізатын өңдеу мерзімдері</w:t>
        </w:r>
      </w:hyperlink>
    </w:p>
    <w:p w:rsidR="00000000" w:rsidRDefault="00B51E0B">
      <w:pPr>
        <w:ind w:left="1200" w:hanging="800"/>
        <w:jc w:val="both"/>
      </w:pPr>
      <w:hyperlink r:id="rId577" w:anchor="sub_id=276150000" w:history="1">
        <w:r>
          <w:rPr>
            <w:rStyle w:val="a3"/>
            <w:b/>
            <w:bCs/>
          </w:rPr>
          <w:t>276-15-бап. Кеден одағында қосылған құн салығынан босатылған айналымдар мен импорт</w:t>
        </w:r>
      </w:hyperlink>
    </w:p>
    <w:p w:rsidR="00000000" w:rsidRDefault="00B51E0B">
      <w:pPr>
        <w:ind w:left="1200" w:hanging="800"/>
        <w:jc w:val="both"/>
      </w:pPr>
      <w:hyperlink r:id="rId578" w:anchor="sub_id=276160000" w:history="1">
        <w:r>
          <w:rPr>
            <w:rStyle w:val="a3"/>
            <w:b/>
            <w:bCs/>
          </w:rPr>
          <w:t>276-16-бап. Ке</w:t>
        </w:r>
        <w:r>
          <w:rPr>
            <w:rStyle w:val="a3"/>
            <w:b/>
            <w:bCs/>
          </w:rPr>
          <w:t>ден одағында қосылған құн салығының сомаларын есепке жатқызу тәртібі</w:t>
        </w:r>
      </w:hyperlink>
    </w:p>
    <w:p w:rsidR="00000000" w:rsidRDefault="00B51E0B">
      <w:pPr>
        <w:ind w:left="1200" w:hanging="800"/>
        <w:jc w:val="both"/>
      </w:pPr>
      <w:hyperlink r:id="rId579" w:anchor="sub_id=276170000" w:history="1">
        <w:r>
          <w:rPr>
            <w:rStyle w:val="a3"/>
            <w:b/>
            <w:bCs/>
          </w:rPr>
          <w:t>276-17-бап. Шот-фактура</w:t>
        </w:r>
      </w:hyperlink>
    </w:p>
    <w:p w:rsidR="00000000" w:rsidRDefault="00B51E0B">
      <w:pPr>
        <w:ind w:left="1200" w:hanging="800"/>
        <w:jc w:val="both"/>
      </w:pPr>
      <w:hyperlink r:id="rId58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B51E0B">
      <w:pPr>
        <w:ind w:left="1200" w:hanging="800"/>
        <w:jc w:val="both"/>
      </w:pPr>
      <w:hyperlink r:id="rId581" w:anchor="sub_id=276190000" w:history="1">
        <w:r>
          <w:rPr>
            <w:rStyle w:val="a3"/>
          </w:rPr>
          <w:t>276-19-бап. Қазақстан Республикасының аумағына тауарлардың им</w:t>
        </w:r>
        <w:r>
          <w:rPr>
            <w:rStyle w:val="a3"/>
          </w:rPr>
          <w:t>порты кезінде Кеден одағында комиссия, тапсырма шарттары бойынша қосылған құн салығын есептеу ерекшеліктері</w:t>
        </w:r>
      </w:hyperlink>
    </w:p>
    <w:p w:rsidR="00000000" w:rsidRDefault="00B51E0B">
      <w:pPr>
        <w:ind w:firstLine="400"/>
        <w:jc w:val="both"/>
      </w:pPr>
      <w:hyperlink r:id="rId582" w:anchor="sub_id=276200000" w:history="1">
        <w:r>
          <w:rPr>
            <w:rStyle w:val="a3"/>
          </w:rPr>
          <w:t>276-20-бап. Кеден одағында тауарлардың импорты кезінде қосылғ</w:t>
        </w:r>
        <w:r>
          <w:rPr>
            <w:rStyle w:val="a3"/>
          </w:rPr>
          <w:t>ан құн салығын есептеу және төлеу тәртібі</w:t>
        </w:r>
      </w:hyperlink>
    </w:p>
    <w:p w:rsidR="00000000" w:rsidRDefault="00B51E0B">
      <w:pPr>
        <w:ind w:firstLine="400"/>
        <w:jc w:val="both"/>
      </w:pPr>
      <w:hyperlink r:id="rId58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B51E0B">
      <w:pPr>
        <w:ind w:left="1200" w:hanging="800"/>
        <w:jc w:val="both"/>
      </w:pPr>
      <w:hyperlink r:id="rId58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B51E0B">
      <w:pPr>
        <w:ind w:left="1200" w:hanging="800"/>
        <w:jc w:val="both"/>
      </w:pPr>
      <w:hyperlink r:id="rId58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B51E0B">
      <w:pPr>
        <w:ind w:firstLine="400"/>
        <w:jc w:val="both"/>
      </w:pPr>
      <w:r>
        <w:t> </w:t>
      </w:r>
    </w:p>
    <w:p w:rsidR="00000000" w:rsidRDefault="00B51E0B">
      <w:hyperlink r:id="rId586" w:anchor="sub_id=2770000" w:history="1">
        <w:r>
          <w:rPr>
            <w:rStyle w:val="a3"/>
          </w:rPr>
          <w:t>9-бөлім. Акциздер</w:t>
        </w:r>
      </w:hyperlink>
    </w:p>
    <w:p w:rsidR="00000000" w:rsidRDefault="00B51E0B">
      <w:hyperlink r:id="rId587" w:anchor="sub_id=2770000" w:history="1">
        <w:r>
          <w:rPr>
            <w:rStyle w:val="a3"/>
          </w:rPr>
          <w:t>38-тарау. Жалпы ережелер</w:t>
        </w:r>
      </w:hyperlink>
    </w:p>
    <w:p w:rsidR="00000000" w:rsidRDefault="00B51E0B">
      <w:pPr>
        <w:ind w:firstLine="400"/>
        <w:jc w:val="both"/>
      </w:pPr>
      <w:hyperlink r:id="rId588" w:anchor="sub_id=2770000" w:history="1">
        <w:r>
          <w:rPr>
            <w:rStyle w:val="a3"/>
          </w:rPr>
          <w:t>277-бап. Акциздерді қолдану</w:t>
        </w:r>
        <w:r>
          <w:rPr>
            <w:rStyle w:val="a3"/>
          </w:rPr>
          <w:t xml:space="preserve"> </w:t>
        </w:r>
      </w:hyperlink>
    </w:p>
    <w:p w:rsidR="00000000" w:rsidRDefault="00B51E0B">
      <w:pPr>
        <w:ind w:firstLine="400"/>
        <w:jc w:val="both"/>
      </w:pPr>
      <w:hyperlink r:id="rId589" w:anchor="sub_id=2780000" w:history="1">
        <w:r>
          <w:rPr>
            <w:rStyle w:val="a3"/>
          </w:rPr>
          <w:t>278-бап. Төлеушілер</w:t>
        </w:r>
        <w:r>
          <w:rPr>
            <w:rStyle w:val="a3"/>
          </w:rPr>
          <w:t xml:space="preserve"> </w:t>
        </w:r>
      </w:hyperlink>
    </w:p>
    <w:p w:rsidR="00000000" w:rsidRDefault="00B51E0B">
      <w:pPr>
        <w:ind w:firstLine="400"/>
        <w:jc w:val="both"/>
      </w:pPr>
      <w:hyperlink r:id="rId590" w:anchor="sub_id=2790000" w:history="1">
        <w:r>
          <w:rPr>
            <w:rStyle w:val="a3"/>
          </w:rPr>
          <w:t xml:space="preserve">279-бап. Акцизделетін тауарлар тізбесі </w:t>
        </w:r>
      </w:hyperlink>
    </w:p>
    <w:p w:rsidR="00000000" w:rsidRDefault="00B51E0B">
      <w:pPr>
        <w:ind w:firstLine="400"/>
        <w:jc w:val="both"/>
      </w:pPr>
      <w:hyperlink r:id="rId591" w:anchor="sub_id=2800000" w:history="1">
        <w:r>
          <w:rPr>
            <w:rStyle w:val="a3"/>
          </w:rPr>
          <w:t>280-бап. Акциз мөлшерлемелері</w:t>
        </w:r>
        <w:r>
          <w:rPr>
            <w:rStyle w:val="a3"/>
          </w:rPr>
          <w:t xml:space="preserve"> </w:t>
        </w:r>
      </w:hyperlink>
    </w:p>
    <w:p w:rsidR="00000000" w:rsidRDefault="00B51E0B">
      <w:pPr>
        <w:ind w:firstLine="400"/>
        <w:jc w:val="both"/>
      </w:pPr>
      <w:r>
        <w:rPr>
          <w:rStyle w:val="s0"/>
        </w:rPr>
        <w:t> </w:t>
      </w:r>
    </w:p>
    <w:p w:rsidR="00000000" w:rsidRDefault="00B51E0B">
      <w:hyperlink r:id="rId59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B51E0B">
      <w:pPr>
        <w:ind w:firstLine="400"/>
        <w:jc w:val="both"/>
      </w:pPr>
      <w:hyperlink r:id="rId593" w:anchor="sub_id=2810000" w:history="1">
        <w:r>
          <w:rPr>
            <w:rStyle w:val="a3"/>
          </w:rPr>
          <w:t>281-бап. Салық салу объектісі</w:t>
        </w:r>
        <w:r>
          <w:rPr>
            <w:rStyle w:val="a3"/>
          </w:rPr>
          <w:t xml:space="preserve"> </w:t>
        </w:r>
      </w:hyperlink>
    </w:p>
    <w:p w:rsidR="00000000" w:rsidRDefault="00B51E0B">
      <w:pPr>
        <w:ind w:firstLine="400"/>
        <w:jc w:val="both"/>
      </w:pPr>
      <w:hyperlink r:id="rId594" w:anchor="sub_id=2820000" w:history="1">
        <w:r>
          <w:rPr>
            <w:rStyle w:val="a3"/>
          </w:rPr>
          <w:t>282-бап. Операция жасалған күн</w:t>
        </w:r>
        <w:r>
          <w:rPr>
            <w:rStyle w:val="a3"/>
          </w:rPr>
          <w:t xml:space="preserve"> </w:t>
        </w:r>
      </w:hyperlink>
    </w:p>
    <w:p w:rsidR="00000000" w:rsidRDefault="00B51E0B">
      <w:pPr>
        <w:ind w:firstLine="400"/>
        <w:jc w:val="both"/>
      </w:pPr>
      <w:hyperlink r:id="rId595" w:anchor="sub_id=2830000" w:history="1">
        <w:r>
          <w:rPr>
            <w:rStyle w:val="a3"/>
          </w:rPr>
          <w:t>283-бап. Салық базасы</w:t>
        </w:r>
        <w:r>
          <w:rPr>
            <w:rStyle w:val="a3"/>
          </w:rPr>
          <w:t xml:space="preserve"> </w:t>
        </w:r>
      </w:hyperlink>
    </w:p>
    <w:p w:rsidR="00000000" w:rsidRDefault="00B51E0B">
      <w:pPr>
        <w:ind w:firstLine="400"/>
        <w:jc w:val="both"/>
      </w:pPr>
      <w:hyperlink r:id="rId596"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w:t>
        </w:r>
        <w:r>
          <w:rPr>
            <w:rStyle w:val="a3"/>
          </w:rPr>
          <w:t>ері</w:t>
        </w:r>
      </w:hyperlink>
    </w:p>
    <w:p w:rsidR="00000000" w:rsidRDefault="00B51E0B">
      <w:pPr>
        <w:ind w:firstLine="400"/>
        <w:jc w:val="both"/>
      </w:pPr>
      <w:hyperlink r:id="rId597" w:anchor="sub_id=2850000" w:history="1">
        <w:r>
          <w:rPr>
            <w:rStyle w:val="a3"/>
          </w:rPr>
          <w:t>285-бап. Акцизделетін тауарлардың бүлінуі, жоғалуы</w:t>
        </w:r>
        <w:r>
          <w:rPr>
            <w:rStyle w:val="a3"/>
          </w:rPr>
          <w:t xml:space="preserve"> </w:t>
        </w:r>
      </w:hyperlink>
    </w:p>
    <w:p w:rsidR="00000000" w:rsidRDefault="00B51E0B">
      <w:pPr>
        <w:ind w:firstLine="400"/>
        <w:jc w:val="both"/>
      </w:pPr>
      <w:hyperlink r:id="rId598" w:anchor="sub_id=2860000" w:history="1">
        <w:r>
          <w:rPr>
            <w:rStyle w:val="a3"/>
          </w:rPr>
          <w:t>286-бап. Акциз маркаларының, е</w:t>
        </w:r>
        <w:r>
          <w:rPr>
            <w:rStyle w:val="a3"/>
          </w:rPr>
          <w:t>сепке алу-бақылау маркаларының бүлінуі, жоғалуы</w:t>
        </w:r>
      </w:hyperlink>
    </w:p>
    <w:p w:rsidR="00000000" w:rsidRDefault="00B51E0B">
      <w:pPr>
        <w:ind w:firstLine="400"/>
        <w:jc w:val="both"/>
      </w:pPr>
      <w:hyperlink r:id="rId59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w:t>
        </w:r>
        <w:r>
          <w:rPr>
            <w:rStyle w:val="a3"/>
          </w:rPr>
          <w:t>терме және бөлшек саудада өткізуге жатқызу өлшемдері</w:t>
        </w:r>
        <w:r>
          <w:rPr>
            <w:rStyle w:val="a3"/>
          </w:rPr>
          <w:t xml:space="preserve"> </w:t>
        </w:r>
      </w:hyperlink>
    </w:p>
    <w:p w:rsidR="00000000" w:rsidRDefault="00B51E0B">
      <w:pPr>
        <w:ind w:firstLine="400"/>
        <w:jc w:val="both"/>
      </w:pPr>
      <w:hyperlink r:id="rId600" w:anchor="sub_id=2880000" w:history="1">
        <w:r>
          <w:rPr>
            <w:rStyle w:val="a3"/>
          </w:rPr>
          <w:t>288-бап. Акцизделетін тауарлар экспортын растау</w:t>
        </w:r>
      </w:hyperlink>
    </w:p>
    <w:p w:rsidR="00000000" w:rsidRDefault="00B51E0B">
      <w:pPr>
        <w:ind w:firstLine="400"/>
        <w:jc w:val="both"/>
      </w:pPr>
      <w:hyperlink r:id="rId601" w:anchor="sub_id=2890000" w:history="1">
        <w:r>
          <w:rPr>
            <w:rStyle w:val="a3"/>
          </w:rPr>
          <w:t>289-бап. Акциз сомасын есептеу</w:t>
        </w:r>
      </w:hyperlink>
    </w:p>
    <w:p w:rsidR="00000000" w:rsidRDefault="00B51E0B">
      <w:pPr>
        <w:ind w:firstLine="400"/>
        <w:jc w:val="both"/>
      </w:pPr>
      <w:hyperlink r:id="rId602" w:anchor="sub_id=2900000" w:history="1">
        <w:r>
          <w:rPr>
            <w:rStyle w:val="a3"/>
          </w:rPr>
          <w:t>290-бап. Салық базасын түзету</w:t>
        </w:r>
      </w:hyperlink>
    </w:p>
    <w:p w:rsidR="00000000" w:rsidRDefault="00B51E0B">
      <w:pPr>
        <w:ind w:firstLine="400"/>
        <w:jc w:val="both"/>
      </w:pPr>
      <w:hyperlink r:id="rId603" w:anchor="sub_id=2910000" w:history="1">
        <w:r>
          <w:rPr>
            <w:rStyle w:val="a3"/>
          </w:rPr>
          <w:t xml:space="preserve">291-бап. </w:t>
        </w:r>
        <w:r>
          <w:rPr>
            <w:rStyle w:val="a3"/>
          </w:rPr>
          <w:t>Салықтан шегерім жасау</w:t>
        </w:r>
        <w:r>
          <w:rPr>
            <w:rStyle w:val="a3"/>
          </w:rPr>
          <w:t xml:space="preserve"> </w:t>
        </w:r>
      </w:hyperlink>
    </w:p>
    <w:p w:rsidR="00000000" w:rsidRDefault="00B51E0B">
      <w:pPr>
        <w:ind w:firstLine="400"/>
        <w:jc w:val="both"/>
      </w:pPr>
      <w:hyperlink r:id="rId604" w:anchor="sub_id=2920000" w:history="1">
        <w:r>
          <w:rPr>
            <w:rStyle w:val="a3"/>
          </w:rPr>
          <w:t>292-бап. Акциз төлеу мерзімдері</w:t>
        </w:r>
      </w:hyperlink>
    </w:p>
    <w:p w:rsidR="00000000" w:rsidRDefault="00B51E0B">
      <w:pPr>
        <w:ind w:firstLine="400"/>
        <w:jc w:val="both"/>
      </w:pPr>
      <w:hyperlink r:id="rId605" w:anchor="sub_id=2930000" w:history="1">
        <w:r>
          <w:rPr>
            <w:rStyle w:val="a3"/>
          </w:rPr>
          <w:t>293-бап. Акциз төленетін жер</w:t>
        </w:r>
      </w:hyperlink>
    </w:p>
    <w:p w:rsidR="00000000" w:rsidRDefault="00B51E0B">
      <w:pPr>
        <w:ind w:firstLine="400"/>
        <w:jc w:val="both"/>
      </w:pPr>
      <w:hyperlink r:id="rId60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51E0B">
      <w:pPr>
        <w:ind w:firstLine="400"/>
        <w:jc w:val="both"/>
      </w:pPr>
      <w:hyperlink r:id="rId607" w:anchor="sub_id=2950000" w:history="1">
        <w:r>
          <w:rPr>
            <w:rStyle w:val="a3"/>
          </w:rPr>
          <w:t>295-бап. Салық кезеңі</w:t>
        </w:r>
      </w:hyperlink>
    </w:p>
    <w:p w:rsidR="00000000" w:rsidRDefault="00B51E0B">
      <w:pPr>
        <w:ind w:firstLine="400"/>
        <w:jc w:val="both"/>
      </w:pPr>
      <w:hyperlink r:id="rId608" w:anchor="sub_id=2960000" w:history="1">
        <w:r>
          <w:rPr>
            <w:rStyle w:val="a3"/>
          </w:rPr>
          <w:t>296-бап. Салық декларациясы</w:t>
        </w:r>
      </w:hyperlink>
    </w:p>
    <w:p w:rsidR="00000000" w:rsidRDefault="00B51E0B">
      <w:pPr>
        <w:ind w:firstLine="400"/>
        <w:jc w:val="both"/>
      </w:pPr>
      <w:r>
        <w:rPr>
          <w:rStyle w:val="s0"/>
        </w:rPr>
        <w:t> </w:t>
      </w:r>
    </w:p>
    <w:p w:rsidR="00000000" w:rsidRDefault="00B51E0B">
      <w:hyperlink r:id="rId609" w:anchor="sub_id=2970000" w:history="1">
        <w:r>
          <w:rPr>
            <w:rStyle w:val="a3"/>
          </w:rPr>
          <w:t>40-тарау. Акцизделетін тауарлардың импортына салық салу</w:t>
        </w:r>
      </w:hyperlink>
    </w:p>
    <w:p w:rsidR="00000000" w:rsidRDefault="00B51E0B">
      <w:pPr>
        <w:ind w:firstLine="400"/>
        <w:jc w:val="both"/>
      </w:pPr>
      <w:hyperlink r:id="rId610" w:anchor="sub_id=2970000" w:history="1">
        <w:r>
          <w:rPr>
            <w:rStyle w:val="a3"/>
          </w:rPr>
          <w:t>297-бап. Импортталатын акцизделетін тауарлардың салық базасы</w:t>
        </w:r>
      </w:hyperlink>
    </w:p>
    <w:p w:rsidR="00000000" w:rsidRDefault="00B51E0B">
      <w:pPr>
        <w:ind w:firstLine="400"/>
        <w:jc w:val="both"/>
      </w:pPr>
      <w:hyperlink r:id="rId611" w:anchor="sub_id=2980000" w:history="1">
        <w:r>
          <w:rPr>
            <w:rStyle w:val="a3"/>
          </w:rPr>
          <w:t>298-бап. Импортталатын акцизделетін тауарларға акциз төлеу мерзімдері</w:t>
        </w:r>
      </w:hyperlink>
    </w:p>
    <w:p w:rsidR="00000000" w:rsidRDefault="00B51E0B">
      <w:pPr>
        <w:ind w:firstLine="400"/>
        <w:jc w:val="both"/>
      </w:pPr>
      <w:hyperlink r:id="rId612" w:anchor="sub_id=2990000" w:history="1">
        <w:r>
          <w:rPr>
            <w:rStyle w:val="a3"/>
          </w:rPr>
          <w:t>299-бап. Акцизден босатылған акцизделетін тауарлардың импорты</w:t>
        </w:r>
      </w:hyperlink>
    </w:p>
    <w:p w:rsidR="00000000" w:rsidRDefault="00B51E0B">
      <w:pPr>
        <w:ind w:firstLine="400"/>
        <w:jc w:val="both"/>
      </w:pPr>
      <w:r>
        <w:rPr>
          <w:rStyle w:val="s0"/>
        </w:rPr>
        <w:t> </w:t>
      </w:r>
    </w:p>
    <w:p w:rsidR="00000000" w:rsidRDefault="00B51E0B">
      <w:hyperlink r:id="rId613" w:anchor="sub_id=3000000" w:history="1">
        <w:r>
          <w:rPr>
            <w:rStyle w:val="a3"/>
          </w:rPr>
          <w:t>10-бөлім. Экспортқа рента салығы</w:t>
        </w:r>
      </w:hyperlink>
    </w:p>
    <w:p w:rsidR="00000000" w:rsidRDefault="00B51E0B">
      <w:hyperlink r:id="rId614" w:anchor="sub_id=3000000" w:history="1">
        <w:r>
          <w:rPr>
            <w:rStyle w:val="a3"/>
          </w:rPr>
          <w:t>41-тарау. Экспортқа рента салығы</w:t>
        </w:r>
      </w:hyperlink>
    </w:p>
    <w:p w:rsidR="00000000" w:rsidRDefault="00B51E0B">
      <w:pPr>
        <w:ind w:firstLine="400"/>
        <w:jc w:val="both"/>
      </w:pPr>
      <w:hyperlink r:id="rId615" w:anchor="sub_id=3000000" w:history="1">
        <w:r>
          <w:rPr>
            <w:rStyle w:val="a3"/>
          </w:rPr>
          <w:t>300-бап. Төлеушілер</w:t>
        </w:r>
      </w:hyperlink>
    </w:p>
    <w:p w:rsidR="00000000" w:rsidRDefault="00B51E0B">
      <w:pPr>
        <w:ind w:firstLine="400"/>
        <w:jc w:val="both"/>
      </w:pPr>
      <w:hyperlink r:id="rId616" w:anchor="sub_id=3010000" w:history="1">
        <w:r>
          <w:rPr>
            <w:rStyle w:val="a3"/>
          </w:rPr>
          <w:t>301-бап. Салық салу объектісі</w:t>
        </w:r>
      </w:hyperlink>
    </w:p>
    <w:p w:rsidR="00000000" w:rsidRDefault="00B51E0B">
      <w:pPr>
        <w:ind w:firstLine="400"/>
        <w:jc w:val="both"/>
      </w:pPr>
      <w:hyperlink r:id="rId617" w:anchor="sub_id=3020000" w:history="1">
        <w:r>
          <w:rPr>
            <w:rStyle w:val="a3"/>
          </w:rPr>
          <w:t>302-бап. Есептеу тәртібі</w:t>
        </w:r>
      </w:hyperlink>
    </w:p>
    <w:p w:rsidR="00000000" w:rsidRDefault="00B51E0B">
      <w:pPr>
        <w:ind w:firstLine="400"/>
        <w:jc w:val="both"/>
      </w:pPr>
      <w:hyperlink r:id="rId618" w:anchor="sub_id=3030000" w:history="1">
        <w:r>
          <w:rPr>
            <w:rStyle w:val="a3"/>
          </w:rPr>
          <w:t>303-бап. Экспортқа рента салығының мөлшерлемелері</w:t>
        </w:r>
      </w:hyperlink>
    </w:p>
    <w:p w:rsidR="00000000" w:rsidRDefault="00B51E0B">
      <w:pPr>
        <w:ind w:firstLine="400"/>
        <w:jc w:val="both"/>
      </w:pPr>
      <w:hyperlink r:id="rId619" w:anchor="sub_id=3040000" w:history="1">
        <w:r>
          <w:rPr>
            <w:rStyle w:val="a3"/>
          </w:rPr>
          <w:t>304-бап. Салық кезеңі</w:t>
        </w:r>
      </w:hyperlink>
    </w:p>
    <w:p w:rsidR="00000000" w:rsidRDefault="00B51E0B">
      <w:pPr>
        <w:ind w:firstLine="400"/>
        <w:jc w:val="both"/>
      </w:pPr>
      <w:hyperlink r:id="rId620" w:anchor="sub_id=3050000" w:history="1">
        <w:r>
          <w:rPr>
            <w:rStyle w:val="a3"/>
          </w:rPr>
          <w:t>305-бап. Төлеу мерзімдері</w:t>
        </w:r>
      </w:hyperlink>
    </w:p>
    <w:p w:rsidR="00000000" w:rsidRDefault="00B51E0B">
      <w:pPr>
        <w:ind w:firstLine="400"/>
        <w:jc w:val="both"/>
      </w:pPr>
      <w:hyperlink r:id="rId621" w:anchor="sub_id=3060000" w:history="1">
        <w:r>
          <w:rPr>
            <w:rStyle w:val="a3"/>
          </w:rPr>
          <w:t>306-бап. Салық декларац</w:t>
        </w:r>
        <w:r>
          <w:rPr>
            <w:rStyle w:val="a3"/>
          </w:rPr>
          <w:t>иясы</w:t>
        </w:r>
      </w:hyperlink>
    </w:p>
    <w:p w:rsidR="00000000" w:rsidRDefault="00B51E0B">
      <w:pPr>
        <w:ind w:firstLine="400"/>
        <w:jc w:val="both"/>
      </w:pPr>
      <w:r>
        <w:rPr>
          <w:rStyle w:val="s0"/>
        </w:rPr>
        <w:t> </w:t>
      </w:r>
    </w:p>
    <w:p w:rsidR="00000000" w:rsidRDefault="00B51E0B">
      <w:hyperlink r:id="rId622" w:anchor="sub_id=3070000" w:history="1">
        <w:r>
          <w:rPr>
            <w:rStyle w:val="a3"/>
          </w:rPr>
          <w:t>11-бөлім. Жер қойнауын пайдаланушыларға салық салу</w:t>
        </w:r>
      </w:hyperlink>
    </w:p>
    <w:p w:rsidR="00000000" w:rsidRDefault="00B51E0B">
      <w:hyperlink r:id="rId623" w:anchor="sub_id=3070000" w:history="1">
        <w:r>
          <w:rPr>
            <w:rStyle w:val="a3"/>
          </w:rPr>
          <w:t>42-тарау. Жалпы ережелер</w:t>
        </w:r>
      </w:hyperlink>
    </w:p>
    <w:p w:rsidR="00000000" w:rsidRDefault="00B51E0B">
      <w:pPr>
        <w:ind w:firstLine="400"/>
        <w:jc w:val="both"/>
      </w:pPr>
      <w:hyperlink r:id="rId624" w:anchor="sub_id=3070000" w:history="1">
        <w:r>
          <w:rPr>
            <w:rStyle w:val="a3"/>
          </w:rPr>
          <w:t>307-бап. Осы бөлімде реттелетін қатынастар</w:t>
        </w:r>
      </w:hyperlink>
    </w:p>
    <w:p w:rsidR="00000000" w:rsidRDefault="00B51E0B">
      <w:pPr>
        <w:ind w:firstLine="400"/>
        <w:jc w:val="both"/>
      </w:pPr>
      <w:hyperlink r:id="rId625" w:anchor="sub_id=3080000" w:history="1">
        <w:r>
          <w:rPr>
            <w:rStyle w:val="a3"/>
          </w:rPr>
          <w:t>308-бап. Жер қойнауын пайдалану бойынша операц</w:t>
        </w:r>
        <w:r>
          <w:rPr>
            <w:rStyle w:val="a3"/>
          </w:rPr>
          <w:t>ияларды жүргізу жөніндегі қызметке салық салу</w:t>
        </w:r>
      </w:hyperlink>
    </w:p>
    <w:p w:rsidR="00000000" w:rsidRDefault="00B51E0B">
      <w:pPr>
        <w:ind w:firstLine="400"/>
        <w:jc w:val="both"/>
      </w:pPr>
      <w:hyperlink r:id="rId626" w:anchor="sub_id=308010000" w:history="1">
        <w:r>
          <w:rPr>
            <w:rStyle w:val="a3"/>
          </w:rPr>
          <w:t>308-1-бап. Жекелеген жер қойнауын пайдаланушылардың салық міндеттемесін орындау тәртібі</w:t>
        </w:r>
      </w:hyperlink>
    </w:p>
    <w:p w:rsidR="00000000" w:rsidRDefault="00B51E0B">
      <w:pPr>
        <w:ind w:firstLine="400"/>
        <w:jc w:val="both"/>
      </w:pPr>
      <w:hyperlink r:id="rId627" w:anchor="sub_id=308020000" w:history="1">
        <w:r>
          <w:rPr>
            <w:rStyle w:val="a3"/>
          </w:rPr>
          <w:t>308-2-бап. Роялти және Қазақстан Республикасының өнімді бөлу бойынша үлесі жөніндегі салық міндеттемесін заттай нысанда орындау тәртібі</w:t>
        </w:r>
      </w:hyperlink>
    </w:p>
    <w:p w:rsidR="00000000" w:rsidRDefault="00B51E0B">
      <w:pPr>
        <w:ind w:firstLine="400"/>
        <w:jc w:val="both"/>
      </w:pPr>
      <w:hyperlink r:id="rId628" w:anchor="sub_id=3090000" w:history="1">
        <w:r>
          <w:rPr>
            <w:rStyle w:val="a3"/>
          </w:rPr>
          <w:t>309-бап. Жер қойнауын пайдалану жөніндегі операцияларға жатпайтын қызметке салық салу</w:t>
        </w:r>
      </w:hyperlink>
    </w:p>
    <w:p w:rsidR="00000000" w:rsidRDefault="00B51E0B">
      <w:pPr>
        <w:ind w:firstLine="400"/>
        <w:jc w:val="both"/>
      </w:pPr>
      <w:hyperlink r:id="rId629" w:anchor="sub_id=3100000" w:history="1">
        <w:r>
          <w:rPr>
            <w:rStyle w:val="a3"/>
          </w:rPr>
          <w:t>310-бап. Жер қойнауын пайдалануға арналған келісімшарттар бойынша бө</w:t>
        </w:r>
        <w:r>
          <w:rPr>
            <w:rStyle w:val="a3"/>
          </w:rPr>
          <w:t>лек салықтық есепке алуды жүргізудің негізгі принциптері</w:t>
        </w:r>
      </w:hyperlink>
    </w:p>
    <w:p w:rsidR="00000000" w:rsidRDefault="00B51E0B">
      <w:pPr>
        <w:ind w:firstLine="400"/>
        <w:jc w:val="both"/>
      </w:pPr>
      <w:r>
        <w:rPr>
          <w:rStyle w:val="s0"/>
        </w:rPr>
        <w:t> </w:t>
      </w:r>
    </w:p>
    <w:p w:rsidR="00000000" w:rsidRDefault="00B51E0B">
      <w:hyperlink r:id="rId630" w:anchor="sub_id=3110000" w:history="1">
        <w:r>
          <w:rPr>
            <w:rStyle w:val="a3"/>
          </w:rPr>
          <w:t>43-тарау. Бонустар</w:t>
        </w:r>
      </w:hyperlink>
    </w:p>
    <w:p w:rsidR="00000000" w:rsidRDefault="00B51E0B">
      <w:pPr>
        <w:ind w:firstLine="400"/>
        <w:jc w:val="both"/>
      </w:pPr>
      <w:hyperlink r:id="rId631" w:anchor="sub_id=3110000" w:history="1">
        <w:r>
          <w:rPr>
            <w:rStyle w:val="a3"/>
          </w:rPr>
          <w:t>311-бап.</w:t>
        </w:r>
        <w:r>
          <w:rPr>
            <w:rStyle w:val="a3"/>
          </w:rPr>
          <w:t xml:space="preserve"> Жалпы ережелер</w:t>
        </w:r>
      </w:hyperlink>
    </w:p>
    <w:p w:rsidR="00000000" w:rsidRDefault="00B51E0B">
      <w:hyperlink r:id="rId632" w:anchor="sub_id=3120000" w:history="1">
        <w:r>
          <w:rPr>
            <w:rStyle w:val="a3"/>
          </w:rPr>
          <w:t>§1. Қол қойылатын бонус</w:t>
        </w:r>
      </w:hyperlink>
    </w:p>
    <w:p w:rsidR="00000000" w:rsidRDefault="00B51E0B">
      <w:pPr>
        <w:ind w:firstLine="400"/>
        <w:jc w:val="both"/>
      </w:pPr>
      <w:hyperlink r:id="rId633" w:anchor="sub_id=3120000" w:history="1">
        <w:r>
          <w:rPr>
            <w:rStyle w:val="a3"/>
          </w:rPr>
          <w:t>312-бап. Жалпы ережелер</w:t>
        </w:r>
      </w:hyperlink>
    </w:p>
    <w:p w:rsidR="00000000" w:rsidRDefault="00B51E0B">
      <w:pPr>
        <w:ind w:firstLine="400"/>
        <w:jc w:val="both"/>
      </w:pPr>
      <w:hyperlink r:id="rId634" w:anchor="sub_id=3130000" w:history="1">
        <w:r>
          <w:rPr>
            <w:rStyle w:val="a3"/>
          </w:rPr>
          <w:t>313-бап. Төлеушілер</w:t>
        </w:r>
      </w:hyperlink>
    </w:p>
    <w:p w:rsidR="00000000" w:rsidRDefault="00B51E0B">
      <w:pPr>
        <w:ind w:firstLine="400"/>
        <w:jc w:val="both"/>
      </w:pPr>
      <w:hyperlink r:id="rId635" w:anchor="sub_id=3140000" w:history="1">
        <w:r>
          <w:rPr>
            <w:rStyle w:val="a3"/>
          </w:rPr>
          <w:t>314-бап. Қол қойылатын бонустың мөлшерін белгілеу тәртібі</w:t>
        </w:r>
      </w:hyperlink>
    </w:p>
    <w:p w:rsidR="00000000" w:rsidRDefault="00B51E0B">
      <w:pPr>
        <w:ind w:firstLine="400"/>
        <w:jc w:val="both"/>
      </w:pPr>
      <w:hyperlink r:id="rId636" w:anchor="sub_id=3150000" w:history="1">
        <w:r>
          <w:rPr>
            <w:rStyle w:val="a3"/>
          </w:rPr>
          <w:t>315-бап. Қол қойылатын бонусты төлеу мерзімі</w:t>
        </w:r>
      </w:hyperlink>
    </w:p>
    <w:p w:rsidR="00000000" w:rsidRDefault="00B51E0B">
      <w:pPr>
        <w:ind w:firstLine="400"/>
        <w:jc w:val="both"/>
      </w:pPr>
      <w:hyperlink r:id="rId637" w:anchor="sub_id=3160000" w:history="1">
        <w:r>
          <w:rPr>
            <w:rStyle w:val="a3"/>
          </w:rPr>
          <w:t>316-бап. Салық декларациясы</w:t>
        </w:r>
      </w:hyperlink>
    </w:p>
    <w:p w:rsidR="00000000" w:rsidRDefault="00B51E0B">
      <w:hyperlink r:id="rId638" w:anchor="sub_id=3170000" w:history="1">
        <w:r>
          <w:rPr>
            <w:rStyle w:val="a3"/>
          </w:rPr>
          <w:t>§ 2. Коммерциялық табу бонусы</w:t>
        </w:r>
      </w:hyperlink>
    </w:p>
    <w:p w:rsidR="00000000" w:rsidRDefault="00B51E0B">
      <w:pPr>
        <w:ind w:firstLine="400"/>
        <w:jc w:val="both"/>
      </w:pPr>
      <w:hyperlink r:id="rId639" w:anchor="sub_id=3170000" w:history="1">
        <w:r>
          <w:rPr>
            <w:rStyle w:val="a3"/>
          </w:rPr>
          <w:t>317-бап. Жалпы ережелер</w:t>
        </w:r>
      </w:hyperlink>
    </w:p>
    <w:p w:rsidR="00000000" w:rsidRDefault="00B51E0B">
      <w:pPr>
        <w:ind w:firstLine="400"/>
        <w:jc w:val="both"/>
      </w:pPr>
      <w:hyperlink r:id="rId640" w:anchor="sub_id=3180000" w:history="1">
        <w:r>
          <w:rPr>
            <w:rStyle w:val="a3"/>
          </w:rPr>
          <w:t>318-бап. Төлеушілер</w:t>
        </w:r>
      </w:hyperlink>
    </w:p>
    <w:p w:rsidR="00000000" w:rsidRDefault="00B51E0B">
      <w:pPr>
        <w:ind w:firstLine="400"/>
        <w:jc w:val="both"/>
      </w:pPr>
      <w:hyperlink r:id="rId641" w:anchor="sub_id=3190000" w:history="1">
        <w:r>
          <w:rPr>
            <w:rStyle w:val="a3"/>
          </w:rPr>
          <w:t>319-бап. Салық салу объектісі</w:t>
        </w:r>
      </w:hyperlink>
    </w:p>
    <w:p w:rsidR="00000000" w:rsidRDefault="00B51E0B">
      <w:pPr>
        <w:ind w:firstLine="400"/>
        <w:jc w:val="both"/>
      </w:pPr>
      <w:hyperlink r:id="rId642" w:anchor="sub_id=3200000" w:history="1">
        <w:r>
          <w:rPr>
            <w:rStyle w:val="a3"/>
          </w:rPr>
          <w:t>320-бап. Салық базасы</w:t>
        </w:r>
      </w:hyperlink>
    </w:p>
    <w:p w:rsidR="00000000" w:rsidRDefault="00B51E0B">
      <w:pPr>
        <w:ind w:firstLine="400"/>
        <w:jc w:val="both"/>
      </w:pPr>
      <w:hyperlink r:id="rId643" w:anchor="sub_id=3210000" w:history="1">
        <w:r>
          <w:rPr>
            <w:rStyle w:val="a3"/>
          </w:rPr>
          <w:t>321-бап. Коммерциялық табу бонусын есептеу тәртібі</w:t>
        </w:r>
        <w:r>
          <w:rPr>
            <w:rStyle w:val="a3"/>
          </w:rPr>
          <w:t xml:space="preserve"> </w:t>
        </w:r>
      </w:hyperlink>
    </w:p>
    <w:p w:rsidR="00000000" w:rsidRDefault="00B51E0B">
      <w:pPr>
        <w:ind w:firstLine="400"/>
        <w:jc w:val="both"/>
      </w:pPr>
      <w:hyperlink r:id="rId644" w:anchor="sub_id=3220000" w:history="1">
        <w:r>
          <w:rPr>
            <w:rStyle w:val="a3"/>
          </w:rPr>
          <w:t>322-бап. Коммерциялық табу бонусының м</w:t>
        </w:r>
        <w:r>
          <w:rPr>
            <w:rStyle w:val="a3"/>
          </w:rPr>
          <w:t>өлшерлемесі</w:t>
        </w:r>
      </w:hyperlink>
    </w:p>
    <w:p w:rsidR="00000000" w:rsidRDefault="00B51E0B">
      <w:pPr>
        <w:ind w:firstLine="400"/>
        <w:jc w:val="both"/>
      </w:pPr>
      <w:hyperlink r:id="rId645" w:anchor="sub_id=3230000" w:history="1">
        <w:r>
          <w:rPr>
            <w:rStyle w:val="a3"/>
          </w:rPr>
          <w:t>323-бап. Коммерциялық табу бонусын төлеу мерзімі</w:t>
        </w:r>
      </w:hyperlink>
    </w:p>
    <w:p w:rsidR="00000000" w:rsidRDefault="00B51E0B">
      <w:pPr>
        <w:ind w:firstLine="400"/>
        <w:jc w:val="both"/>
      </w:pPr>
      <w:hyperlink r:id="rId646" w:anchor="sub_id=3240000" w:history="1">
        <w:r>
          <w:rPr>
            <w:rStyle w:val="a3"/>
          </w:rPr>
          <w:t>324-бап. Салық декларация</w:t>
        </w:r>
        <w:r>
          <w:rPr>
            <w:rStyle w:val="a3"/>
          </w:rPr>
          <w:t>сы</w:t>
        </w:r>
      </w:hyperlink>
    </w:p>
    <w:p w:rsidR="00000000" w:rsidRDefault="00B51E0B">
      <w:pPr>
        <w:ind w:firstLine="400"/>
        <w:jc w:val="both"/>
      </w:pPr>
      <w:r>
        <w:rPr>
          <w:rStyle w:val="s0"/>
        </w:rPr>
        <w:t> </w:t>
      </w:r>
    </w:p>
    <w:p w:rsidR="00000000" w:rsidRDefault="00B51E0B">
      <w:hyperlink r:id="rId647" w:anchor="sub_id=3250000" w:history="1">
        <w:r>
          <w:rPr>
            <w:rStyle w:val="a3"/>
          </w:rPr>
          <w:t>44-тарау. Тарихи шығындарды өтеу бойынша төлем</w:t>
        </w:r>
      </w:hyperlink>
    </w:p>
    <w:p w:rsidR="00000000" w:rsidRDefault="00B51E0B">
      <w:pPr>
        <w:ind w:firstLine="400"/>
        <w:jc w:val="both"/>
      </w:pPr>
      <w:hyperlink r:id="rId648" w:anchor="sub_id=3250000" w:history="1">
        <w:r>
          <w:rPr>
            <w:rStyle w:val="a3"/>
          </w:rPr>
          <w:t>325-бап. Жалпы ережелер</w:t>
        </w:r>
      </w:hyperlink>
    </w:p>
    <w:p w:rsidR="00000000" w:rsidRDefault="00B51E0B">
      <w:pPr>
        <w:ind w:firstLine="400"/>
        <w:jc w:val="both"/>
      </w:pPr>
      <w:hyperlink r:id="rId649" w:anchor="sub_id=3260000" w:history="1">
        <w:r>
          <w:rPr>
            <w:rStyle w:val="a3"/>
          </w:rPr>
          <w:t>326-бап. Төлеушілер</w:t>
        </w:r>
      </w:hyperlink>
    </w:p>
    <w:p w:rsidR="00000000" w:rsidRDefault="00B51E0B">
      <w:pPr>
        <w:ind w:firstLine="400"/>
        <w:jc w:val="both"/>
      </w:pPr>
      <w:hyperlink r:id="rId650" w:anchor="sub_id=3270000" w:history="1">
        <w:r>
          <w:rPr>
            <w:rStyle w:val="a3"/>
          </w:rPr>
          <w:t>327-бап. Тарихи шығындарды өтеу бойынша төлемді белгілеу тәртібі</w:t>
        </w:r>
      </w:hyperlink>
    </w:p>
    <w:p w:rsidR="00000000" w:rsidRDefault="00B51E0B">
      <w:pPr>
        <w:ind w:firstLine="400"/>
        <w:jc w:val="both"/>
      </w:pPr>
      <w:hyperlink r:id="rId651" w:anchor="sub_id=3280000" w:history="1">
        <w:r>
          <w:rPr>
            <w:rStyle w:val="a3"/>
          </w:rPr>
          <w:t>328-бап. Төлеу тәртібі мен мерзімдері</w:t>
        </w:r>
      </w:hyperlink>
    </w:p>
    <w:p w:rsidR="00000000" w:rsidRDefault="00B51E0B">
      <w:pPr>
        <w:ind w:firstLine="400"/>
        <w:jc w:val="both"/>
      </w:pPr>
      <w:hyperlink r:id="rId652" w:anchor="sub_id=3290000" w:history="1">
        <w:r>
          <w:rPr>
            <w:rStyle w:val="a3"/>
          </w:rPr>
          <w:t>329-бап. Салық декларациясы</w:t>
        </w:r>
      </w:hyperlink>
    </w:p>
    <w:p w:rsidR="00000000" w:rsidRDefault="00B51E0B">
      <w:pPr>
        <w:ind w:firstLine="400"/>
        <w:jc w:val="both"/>
      </w:pPr>
      <w:r>
        <w:rPr>
          <w:rStyle w:val="s0"/>
        </w:rPr>
        <w:t> </w:t>
      </w:r>
    </w:p>
    <w:p w:rsidR="00000000" w:rsidRDefault="00B51E0B">
      <w:hyperlink r:id="rId653" w:anchor="sub_id=3300000" w:history="1">
        <w:r>
          <w:rPr>
            <w:rStyle w:val="a3"/>
          </w:rPr>
          <w:t>45-тарау. Пайдалы қазбаларды өндіру салығы</w:t>
        </w:r>
      </w:hyperlink>
    </w:p>
    <w:p w:rsidR="00000000" w:rsidRDefault="00B51E0B">
      <w:pPr>
        <w:ind w:firstLine="400"/>
        <w:jc w:val="both"/>
      </w:pPr>
      <w:hyperlink r:id="rId654" w:anchor="sub_id=3300000" w:history="1">
        <w:r>
          <w:rPr>
            <w:rStyle w:val="a3"/>
          </w:rPr>
          <w:t>330-бап. Жалпы ережелер</w:t>
        </w:r>
      </w:hyperlink>
    </w:p>
    <w:p w:rsidR="00000000" w:rsidRDefault="00B51E0B">
      <w:pPr>
        <w:ind w:firstLine="400"/>
        <w:jc w:val="both"/>
      </w:pPr>
      <w:hyperlink r:id="rId655" w:anchor="sub_id=3310000" w:history="1">
        <w:r>
          <w:rPr>
            <w:rStyle w:val="a3"/>
          </w:rPr>
          <w:t>331-бап Төлеушілер</w:t>
        </w:r>
      </w:hyperlink>
    </w:p>
    <w:p w:rsidR="00000000" w:rsidRDefault="00B51E0B">
      <w:hyperlink r:id="rId656" w:anchor="sub_id=3320000" w:history="1">
        <w:r>
          <w:rPr>
            <w:rStyle w:val="a3"/>
          </w:rPr>
          <w:t>§1. Мұнайға арналған пайдалы қазбаларды өндіру салығы</w:t>
        </w:r>
      </w:hyperlink>
    </w:p>
    <w:p w:rsidR="00000000" w:rsidRDefault="00B51E0B">
      <w:pPr>
        <w:ind w:firstLine="400"/>
        <w:jc w:val="both"/>
      </w:pPr>
      <w:hyperlink r:id="rId657" w:anchor="sub_id=3320000" w:history="1">
        <w:r>
          <w:rPr>
            <w:rStyle w:val="a3"/>
          </w:rPr>
          <w:t>332-бап. Салық салу объектісі</w:t>
        </w:r>
      </w:hyperlink>
    </w:p>
    <w:p w:rsidR="00000000" w:rsidRDefault="00B51E0B">
      <w:pPr>
        <w:ind w:firstLine="400"/>
        <w:jc w:val="both"/>
      </w:pPr>
      <w:hyperlink r:id="rId658" w:anchor="sub_id=3330000" w:history="1">
        <w:r>
          <w:rPr>
            <w:rStyle w:val="a3"/>
          </w:rPr>
          <w:t>333-бап. Салық базасы</w:t>
        </w:r>
        <w:r>
          <w:rPr>
            <w:rStyle w:val="a3"/>
          </w:rPr>
          <w:t xml:space="preserve"> </w:t>
        </w:r>
      </w:hyperlink>
    </w:p>
    <w:p w:rsidR="00000000" w:rsidRDefault="00B51E0B">
      <w:pPr>
        <w:ind w:firstLine="400"/>
        <w:jc w:val="both"/>
      </w:pPr>
      <w:hyperlink r:id="rId659" w:anchor="sub_id=3340000" w:history="1">
        <w:r>
          <w:rPr>
            <w:rStyle w:val="a3"/>
          </w:rPr>
          <w:t xml:space="preserve">334-бап. </w:t>
        </w:r>
        <w:r>
          <w:rPr>
            <w:rStyle w:val="a3"/>
          </w:rPr>
          <w:t>Шикі мұнай, газ конденсаты және табиғи газ құнын айқындау тәртібі</w:t>
        </w:r>
      </w:hyperlink>
    </w:p>
    <w:p w:rsidR="00000000" w:rsidRDefault="00B51E0B">
      <w:pPr>
        <w:ind w:firstLine="400"/>
        <w:jc w:val="both"/>
      </w:pPr>
      <w:hyperlink r:id="rId660" w:anchor="sub_id=3350000" w:history="1">
        <w:r>
          <w:rPr>
            <w:rStyle w:val="a3"/>
          </w:rPr>
          <w:t>335-бап. Салықты есептеу тәртібі</w:t>
        </w:r>
      </w:hyperlink>
    </w:p>
    <w:p w:rsidR="00000000" w:rsidRDefault="00B51E0B">
      <w:pPr>
        <w:ind w:firstLine="400"/>
        <w:jc w:val="both"/>
      </w:pPr>
      <w:hyperlink r:id="rId661" w:anchor="sub_id=3360000" w:history="1">
        <w:r>
          <w:rPr>
            <w:rStyle w:val="a3"/>
          </w:rPr>
          <w:t>336-бап. Пайдалы қазбаларды өндіру салығының мөлшерлемелері</w:t>
        </w:r>
      </w:hyperlink>
    </w:p>
    <w:p w:rsidR="00000000" w:rsidRDefault="00B51E0B">
      <w:hyperlink r:id="rId662" w:anchor="sub_id=3370000" w:history="1">
        <w:r>
          <w:rPr>
            <w:rStyle w:val="a3"/>
          </w:rPr>
          <w:t>§ 2. Кең таралған пайдалы қазбаларды қоспағанда, минералды шикізатқа пайдалы қазбаларды өндіру сал</w:t>
        </w:r>
        <w:r>
          <w:rPr>
            <w:rStyle w:val="a3"/>
          </w:rPr>
          <w:t>ығы</w:t>
        </w:r>
      </w:hyperlink>
    </w:p>
    <w:p w:rsidR="00000000" w:rsidRDefault="00B51E0B">
      <w:pPr>
        <w:ind w:firstLine="400"/>
        <w:jc w:val="both"/>
      </w:pPr>
      <w:hyperlink r:id="rId663" w:anchor="sub_id=3370000" w:history="1">
        <w:r>
          <w:rPr>
            <w:rStyle w:val="a3"/>
          </w:rPr>
          <w:t>337-бап. Салық салу объектісі</w:t>
        </w:r>
      </w:hyperlink>
    </w:p>
    <w:p w:rsidR="00000000" w:rsidRDefault="00B51E0B">
      <w:pPr>
        <w:ind w:firstLine="400"/>
        <w:jc w:val="both"/>
      </w:pPr>
      <w:hyperlink r:id="rId664" w:anchor="sub_id=3380000" w:history="1">
        <w:r>
          <w:rPr>
            <w:rStyle w:val="a3"/>
          </w:rPr>
          <w:t>338-бап. Салық базасы</w:t>
        </w:r>
      </w:hyperlink>
    </w:p>
    <w:p w:rsidR="00000000" w:rsidRDefault="00B51E0B">
      <w:pPr>
        <w:ind w:firstLine="400"/>
        <w:jc w:val="both"/>
      </w:pPr>
      <w:hyperlink r:id="rId665" w:anchor="sub_id=3390000" w:history="1">
        <w:r>
          <w:rPr>
            <w:rStyle w:val="a3"/>
          </w:rPr>
          <w:t>339-бап. Пайдалы қазбаларды өндіру салығының мөлшерлемелері</w:t>
        </w:r>
      </w:hyperlink>
    </w:p>
    <w:p w:rsidR="00000000" w:rsidRDefault="00B51E0B">
      <w:hyperlink r:id="rId666" w:anchor="sub_id=3400000" w:history="1">
        <w:r>
          <w:rPr>
            <w:rStyle w:val="a3"/>
          </w:rPr>
          <w:t>§ 3. Кең таралған пайдалы қазбаларға, жерасты сулары мен</w:t>
        </w:r>
        <w:r>
          <w:rPr>
            <w:rStyle w:val="a3"/>
          </w:rPr>
          <w:t xml:space="preserve"> емдік балшықтарға пайдалы қазбаларды өндіру салығы</w:t>
        </w:r>
      </w:hyperlink>
    </w:p>
    <w:p w:rsidR="00000000" w:rsidRDefault="00B51E0B">
      <w:pPr>
        <w:ind w:firstLine="400"/>
        <w:jc w:val="both"/>
      </w:pPr>
      <w:hyperlink r:id="rId667" w:anchor="sub_id=3400000" w:history="1">
        <w:r>
          <w:rPr>
            <w:rStyle w:val="a3"/>
          </w:rPr>
          <w:t>340-бап. Салық салу объектісі</w:t>
        </w:r>
      </w:hyperlink>
    </w:p>
    <w:p w:rsidR="00000000" w:rsidRDefault="00B51E0B">
      <w:pPr>
        <w:ind w:firstLine="400"/>
        <w:jc w:val="both"/>
      </w:pPr>
      <w:hyperlink r:id="rId668" w:anchor="sub_id=3410000" w:history="1">
        <w:r>
          <w:rPr>
            <w:rStyle w:val="a3"/>
          </w:rPr>
          <w:t>341-</w:t>
        </w:r>
        <w:r>
          <w:rPr>
            <w:rStyle w:val="a3"/>
          </w:rPr>
          <w:t>бап. Салық базасы</w:t>
        </w:r>
      </w:hyperlink>
    </w:p>
    <w:p w:rsidR="00000000" w:rsidRDefault="00B51E0B">
      <w:pPr>
        <w:ind w:firstLine="400"/>
        <w:jc w:val="both"/>
      </w:pPr>
      <w:hyperlink r:id="rId669" w:anchor="sub_id=3420000" w:history="1">
        <w:r>
          <w:rPr>
            <w:rStyle w:val="a3"/>
          </w:rPr>
          <w:t>342-бап. Пайдалы қазбаларды өндіру салығының мөлшерлемелері</w:t>
        </w:r>
      </w:hyperlink>
    </w:p>
    <w:p w:rsidR="00000000" w:rsidRDefault="00B51E0B">
      <w:hyperlink r:id="rId670" w:anchor="sub_id=3430000" w:history="1">
        <w:r>
          <w:rPr>
            <w:rStyle w:val="a3"/>
          </w:rPr>
          <w:t>§ 4. Сал</w:t>
        </w:r>
        <w:r>
          <w:rPr>
            <w:rStyle w:val="a3"/>
          </w:rPr>
          <w:t>ық кезеңі, салық декларациясы және төлеу мерзімі</w:t>
        </w:r>
      </w:hyperlink>
    </w:p>
    <w:p w:rsidR="00000000" w:rsidRDefault="00B51E0B">
      <w:pPr>
        <w:ind w:firstLine="400"/>
        <w:jc w:val="both"/>
      </w:pPr>
      <w:hyperlink r:id="rId671" w:anchor="sub_id=3430000" w:history="1">
        <w:r>
          <w:rPr>
            <w:rStyle w:val="a3"/>
          </w:rPr>
          <w:t>343-бап. Салық кезеңі</w:t>
        </w:r>
      </w:hyperlink>
    </w:p>
    <w:p w:rsidR="00000000" w:rsidRDefault="00B51E0B">
      <w:pPr>
        <w:ind w:firstLine="400"/>
        <w:jc w:val="both"/>
      </w:pPr>
      <w:hyperlink r:id="rId672" w:anchor="sub_id=3440000" w:history="1">
        <w:r>
          <w:rPr>
            <w:rStyle w:val="a3"/>
          </w:rPr>
          <w:t xml:space="preserve">344-бап. Төлеу </w:t>
        </w:r>
        <w:r>
          <w:rPr>
            <w:rStyle w:val="a3"/>
          </w:rPr>
          <w:t>мерзімдері</w:t>
        </w:r>
      </w:hyperlink>
    </w:p>
    <w:p w:rsidR="00000000" w:rsidRDefault="00B51E0B">
      <w:pPr>
        <w:ind w:firstLine="400"/>
        <w:jc w:val="both"/>
      </w:pPr>
      <w:hyperlink r:id="rId673" w:anchor="sub_id=3450000" w:history="1">
        <w:r>
          <w:rPr>
            <w:rStyle w:val="a3"/>
          </w:rPr>
          <w:t>345-бап. Салық декларациясы</w:t>
        </w:r>
      </w:hyperlink>
    </w:p>
    <w:p w:rsidR="00000000" w:rsidRDefault="00B51E0B">
      <w:pPr>
        <w:ind w:firstLine="400"/>
        <w:jc w:val="both"/>
      </w:pPr>
      <w:hyperlink r:id="rId674" w:anchor="sub_id=3460000" w:history="1">
        <w:r>
          <w:rPr>
            <w:rStyle w:val="a3"/>
          </w:rPr>
          <w:t>346-бап. Пайдалы қазбаларды өндіру салығын, шик</w:t>
        </w:r>
        <w:r>
          <w:rPr>
            <w:rStyle w:val="a3"/>
          </w:rPr>
          <w:t>і мұнай, газ конденсаты бойынша экспортқа рента салығын заттай нысанда төлеу тәртiбi</w:t>
        </w:r>
      </w:hyperlink>
    </w:p>
    <w:p w:rsidR="00000000" w:rsidRDefault="00B51E0B">
      <w:pPr>
        <w:ind w:firstLine="400"/>
        <w:jc w:val="both"/>
      </w:pPr>
      <w:r>
        <w:rPr>
          <w:rStyle w:val="s0"/>
        </w:rPr>
        <w:t> </w:t>
      </w:r>
    </w:p>
    <w:p w:rsidR="00000000" w:rsidRDefault="00B51E0B">
      <w:hyperlink r:id="rId675" w:anchor="sub_id=3470000" w:history="1">
        <w:r>
          <w:rPr>
            <w:rStyle w:val="a3"/>
          </w:rPr>
          <w:t>46-тарау. Үстеме пайда салығы</w:t>
        </w:r>
      </w:hyperlink>
    </w:p>
    <w:p w:rsidR="00000000" w:rsidRDefault="00B51E0B">
      <w:pPr>
        <w:ind w:firstLine="400"/>
        <w:jc w:val="both"/>
      </w:pPr>
      <w:hyperlink r:id="rId676" w:anchor="sub_id=3470000" w:history="1">
        <w:r>
          <w:rPr>
            <w:rStyle w:val="a3"/>
          </w:rPr>
          <w:t>347-бап. Жалпы ережелер</w:t>
        </w:r>
      </w:hyperlink>
    </w:p>
    <w:p w:rsidR="00000000" w:rsidRDefault="00B51E0B">
      <w:pPr>
        <w:ind w:firstLine="400"/>
        <w:jc w:val="both"/>
      </w:pPr>
      <w:hyperlink r:id="rId677" w:anchor="sub_id=347010000" w:history="1">
        <w:r>
          <w:rPr>
            <w:rStyle w:val="a3"/>
          </w:rPr>
          <w:t>347-1-бап. Төлеушiлер</w:t>
        </w:r>
      </w:hyperlink>
    </w:p>
    <w:p w:rsidR="00000000" w:rsidRDefault="00B51E0B">
      <w:pPr>
        <w:ind w:firstLine="400"/>
        <w:jc w:val="both"/>
      </w:pPr>
      <w:hyperlink r:id="rId678" w:anchor="sub_id=3480000" w:history="1">
        <w:r>
          <w:rPr>
            <w:rStyle w:val="a3"/>
          </w:rPr>
          <w:t>348-бап</w:t>
        </w:r>
        <w:r>
          <w:rPr>
            <w:rStyle w:val="a3"/>
          </w:rPr>
          <w:t>. Салық салу объектiсi</w:t>
        </w:r>
      </w:hyperlink>
    </w:p>
    <w:p w:rsidR="00000000" w:rsidRDefault="00B51E0B">
      <w:pPr>
        <w:ind w:firstLine="400"/>
        <w:jc w:val="both"/>
      </w:pPr>
      <w:hyperlink r:id="rId679" w:anchor="sub_id=348010000" w:history="1">
        <w:r>
          <w:rPr>
            <w:rStyle w:val="a3"/>
          </w:rPr>
          <w:t>348-1-бап. Үстеме пайда салығын есептеу мақсаты үшiн таза табыс</w:t>
        </w:r>
      </w:hyperlink>
    </w:p>
    <w:p w:rsidR="00000000" w:rsidRDefault="00B51E0B">
      <w:pPr>
        <w:ind w:firstLine="400"/>
        <w:jc w:val="both"/>
      </w:pPr>
      <w:hyperlink r:id="rId680" w:anchor="sub_id=348020000" w:history="1">
        <w:r>
          <w:rPr>
            <w:rStyle w:val="a3"/>
          </w:rPr>
          <w:t>348-2-бап. Үстеме пайда салығын есептеу мақсаты үшiн салық салынатын табыс</w:t>
        </w:r>
      </w:hyperlink>
    </w:p>
    <w:p w:rsidR="00000000" w:rsidRDefault="00B51E0B">
      <w:pPr>
        <w:ind w:firstLine="400"/>
        <w:jc w:val="both"/>
      </w:pPr>
      <w:hyperlink r:id="rId681" w:anchor="sub_id=348030000" w:history="1">
        <w:r>
          <w:rPr>
            <w:rStyle w:val="a3"/>
          </w:rPr>
          <w:t>348-3-бап. Жер қойнауын пайдалануға арналған келісімшарт бойынша жылдық жиынтық табыс</w:t>
        </w:r>
      </w:hyperlink>
    </w:p>
    <w:p w:rsidR="00000000" w:rsidRDefault="00B51E0B">
      <w:pPr>
        <w:ind w:firstLine="400"/>
        <w:jc w:val="both"/>
      </w:pPr>
      <w:hyperlink r:id="rId682" w:anchor="sub_id=348040000" w:history="1">
        <w:r>
          <w:rPr>
            <w:rStyle w:val="a3"/>
          </w:rPr>
          <w:t>348-4-бап. Үстеме пайда салығын есептеу мақсаты үшiн шегерiмдер</w:t>
        </w:r>
      </w:hyperlink>
    </w:p>
    <w:p w:rsidR="00000000" w:rsidRDefault="00B51E0B">
      <w:pPr>
        <w:ind w:firstLine="400"/>
        <w:jc w:val="both"/>
      </w:pPr>
      <w:hyperlink r:id="rId683" w:anchor="sub_id=348050000" w:history="1">
        <w:r>
          <w:rPr>
            <w:rStyle w:val="a3"/>
          </w:rPr>
          <w:t>348-5-бап. Жер қойнау</w:t>
        </w:r>
        <w:r>
          <w:rPr>
            <w:rStyle w:val="a3"/>
          </w:rPr>
          <w:t>ын пайдалануға арналған келісімшарт бойынша корпоративтiк табыс салығы</w:t>
        </w:r>
      </w:hyperlink>
    </w:p>
    <w:p w:rsidR="00000000" w:rsidRDefault="00B51E0B">
      <w:pPr>
        <w:ind w:firstLine="400"/>
        <w:jc w:val="both"/>
      </w:pPr>
      <w:hyperlink r:id="rId684" w:anchor="sub_id=3490000" w:history="1">
        <w:r>
          <w:rPr>
            <w:rStyle w:val="a3"/>
          </w:rPr>
          <w:t>349-бап. Жер қойнауын пайдалануға арналған келісімшарт бойынша бейрезиденттiң тұрақты мекемесiнiң та</w:t>
        </w:r>
        <w:r>
          <w:rPr>
            <w:rStyle w:val="a3"/>
          </w:rPr>
          <w:t>за табыс салығының есеп айырысу сомасы</w:t>
        </w:r>
      </w:hyperlink>
    </w:p>
    <w:p w:rsidR="00000000" w:rsidRDefault="00B51E0B">
      <w:pPr>
        <w:ind w:firstLine="400"/>
        <w:jc w:val="both"/>
      </w:pPr>
      <w:hyperlink r:id="rId685" w:anchor="sub_id=3500000" w:history="1">
        <w:r>
          <w:rPr>
            <w:rStyle w:val="a3"/>
          </w:rPr>
          <w:t>350-бап. Есептеу тәртібі</w:t>
        </w:r>
      </w:hyperlink>
    </w:p>
    <w:p w:rsidR="00000000" w:rsidRDefault="00B51E0B">
      <w:pPr>
        <w:ind w:firstLine="400"/>
        <w:jc w:val="both"/>
      </w:pPr>
      <w:hyperlink r:id="rId686" w:anchor="sub_id=3510000" w:history="1">
        <w:r>
          <w:rPr>
            <w:rStyle w:val="a3"/>
          </w:rPr>
          <w:t xml:space="preserve">351-бап. Үстеме пайда </w:t>
        </w:r>
        <w:r>
          <w:rPr>
            <w:rStyle w:val="a3"/>
          </w:rPr>
          <w:t>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B51E0B">
      <w:pPr>
        <w:ind w:firstLine="400"/>
        <w:jc w:val="both"/>
      </w:pPr>
      <w:hyperlink r:id="rId687" w:anchor="sub_id=3520000" w:history="1">
        <w:r>
          <w:rPr>
            <w:rStyle w:val="a3"/>
          </w:rPr>
          <w:t>352-бап. Са</w:t>
        </w:r>
        <w:r>
          <w:rPr>
            <w:rStyle w:val="a3"/>
          </w:rPr>
          <w:t>лық кезеңі</w:t>
        </w:r>
      </w:hyperlink>
    </w:p>
    <w:p w:rsidR="00000000" w:rsidRDefault="00B51E0B">
      <w:pPr>
        <w:ind w:firstLine="400"/>
        <w:jc w:val="both"/>
      </w:pPr>
      <w:hyperlink r:id="rId688" w:anchor="sub_id=3530000" w:history="1">
        <w:r>
          <w:rPr>
            <w:rStyle w:val="a3"/>
          </w:rPr>
          <w:t>353-бап. Салықты төлеу мерзімі</w:t>
        </w:r>
      </w:hyperlink>
    </w:p>
    <w:p w:rsidR="00000000" w:rsidRDefault="00B51E0B">
      <w:pPr>
        <w:ind w:firstLine="400"/>
        <w:jc w:val="both"/>
      </w:pPr>
      <w:hyperlink r:id="rId689" w:anchor="sub_id=3540000" w:history="1">
        <w:r>
          <w:rPr>
            <w:rStyle w:val="a3"/>
          </w:rPr>
          <w:t>354-бап. Салық</w:t>
        </w:r>
        <w:r>
          <w:rPr>
            <w:rStyle w:val="a3"/>
          </w:rPr>
          <w:t xml:space="preserve"> декларациясы</w:t>
        </w:r>
      </w:hyperlink>
    </w:p>
    <w:p w:rsidR="00000000" w:rsidRDefault="00B51E0B">
      <w:pPr>
        <w:ind w:firstLine="400"/>
        <w:jc w:val="both"/>
      </w:pPr>
      <w:r>
        <w:rPr>
          <w:rStyle w:val="s0"/>
        </w:rPr>
        <w:t> </w:t>
      </w:r>
    </w:p>
    <w:p w:rsidR="00000000" w:rsidRDefault="00B51E0B">
      <w:hyperlink r:id="rId690" w:anchor="sub_id=3550000" w:history="1">
        <w:r>
          <w:rPr>
            <w:rStyle w:val="a3"/>
          </w:rPr>
          <w:t>12-бөлім. Әлеуметтік салық</w:t>
        </w:r>
      </w:hyperlink>
    </w:p>
    <w:p w:rsidR="00000000" w:rsidRDefault="00B51E0B">
      <w:hyperlink r:id="rId691" w:anchor="sub_id=3550000" w:history="1">
        <w:r>
          <w:rPr>
            <w:rStyle w:val="a3"/>
          </w:rPr>
          <w:t>47-тарау. Жалпы ережелер</w:t>
        </w:r>
      </w:hyperlink>
    </w:p>
    <w:p w:rsidR="00000000" w:rsidRDefault="00B51E0B">
      <w:pPr>
        <w:ind w:firstLine="400"/>
        <w:jc w:val="both"/>
      </w:pPr>
      <w:hyperlink r:id="rId692" w:anchor="sub_id=3550000" w:history="1">
        <w:r>
          <w:rPr>
            <w:rStyle w:val="a3"/>
          </w:rPr>
          <w:t>355-бап. Төлеушілер</w:t>
        </w:r>
      </w:hyperlink>
    </w:p>
    <w:p w:rsidR="00000000" w:rsidRDefault="00B51E0B">
      <w:pPr>
        <w:ind w:firstLine="400"/>
        <w:jc w:val="both"/>
      </w:pPr>
      <w:hyperlink r:id="rId693" w:anchor="sub_id=3560000" w:history="1">
        <w:r>
          <w:rPr>
            <w:rStyle w:val="a3"/>
          </w:rPr>
          <w:t>356-бап. Арнаулы салық режимдерін қолданатын төлеушілердің әлеуметтік салық бойынша салық есептілігін есептеу, төл</w:t>
        </w:r>
        <w:r>
          <w:rPr>
            <w:rStyle w:val="a3"/>
          </w:rPr>
          <w:t>еу және табыс ету ерекшеліктері</w:t>
        </w:r>
        <w:r>
          <w:rPr>
            <w:rStyle w:val="a3"/>
          </w:rPr>
          <w:t xml:space="preserve"> </w:t>
        </w:r>
      </w:hyperlink>
    </w:p>
    <w:p w:rsidR="00000000" w:rsidRDefault="00B51E0B">
      <w:pPr>
        <w:ind w:firstLine="400"/>
        <w:jc w:val="both"/>
      </w:pPr>
      <w:hyperlink r:id="rId694" w:anchor="sub_id=3570000" w:history="1">
        <w:r>
          <w:rPr>
            <w:rStyle w:val="a3"/>
          </w:rPr>
          <w:t>357-бап. Салық салу объектісі</w:t>
        </w:r>
      </w:hyperlink>
    </w:p>
    <w:p w:rsidR="00000000" w:rsidRDefault="00B51E0B">
      <w:pPr>
        <w:ind w:firstLine="400"/>
        <w:jc w:val="both"/>
      </w:pPr>
      <w:hyperlink r:id="rId695" w:anchor="sub_id=3580000" w:history="1">
        <w:r>
          <w:rPr>
            <w:rStyle w:val="a3"/>
          </w:rPr>
          <w:t>358-бап. Салық мөлшерле</w:t>
        </w:r>
        <w:r>
          <w:rPr>
            <w:rStyle w:val="a3"/>
          </w:rPr>
          <w:t>мелері</w:t>
        </w:r>
      </w:hyperlink>
    </w:p>
    <w:p w:rsidR="00000000" w:rsidRDefault="00B51E0B">
      <w:pPr>
        <w:ind w:firstLine="400"/>
        <w:jc w:val="both"/>
      </w:pPr>
      <w:r>
        <w:rPr>
          <w:rStyle w:val="s0"/>
        </w:rPr>
        <w:t> </w:t>
      </w:r>
    </w:p>
    <w:p w:rsidR="00000000" w:rsidRDefault="00B51E0B">
      <w:hyperlink r:id="rId696" w:anchor="sub_id=3590000" w:history="1">
        <w:r>
          <w:rPr>
            <w:rStyle w:val="a3"/>
          </w:rPr>
          <w:t>48-тарау. Салықты есептеу және төлеу тәртібі</w:t>
        </w:r>
      </w:hyperlink>
    </w:p>
    <w:p w:rsidR="00000000" w:rsidRDefault="00B51E0B">
      <w:pPr>
        <w:ind w:firstLine="400"/>
        <w:jc w:val="both"/>
      </w:pPr>
      <w:hyperlink r:id="rId697" w:anchor="sub_id=3590000" w:history="1">
        <w:r>
          <w:rPr>
            <w:rStyle w:val="a3"/>
          </w:rPr>
          <w:t>359-бап. Әлеуметтік салықты есеп</w:t>
        </w:r>
        <w:r>
          <w:rPr>
            <w:rStyle w:val="a3"/>
          </w:rPr>
          <w:t>теу тәртібі</w:t>
        </w:r>
      </w:hyperlink>
    </w:p>
    <w:p w:rsidR="00000000" w:rsidRDefault="00B51E0B">
      <w:pPr>
        <w:ind w:firstLine="400"/>
        <w:jc w:val="both"/>
      </w:pPr>
      <w:hyperlink r:id="rId698" w:anchor="sub_id=3600000" w:history="1">
        <w:r>
          <w:rPr>
            <w:rStyle w:val="a3"/>
          </w:rPr>
          <w:t>360-бап. Әлеуметтік салықты төлеу</w:t>
        </w:r>
      </w:hyperlink>
    </w:p>
    <w:p w:rsidR="00000000" w:rsidRDefault="00B51E0B">
      <w:pPr>
        <w:ind w:firstLine="400"/>
        <w:jc w:val="both"/>
      </w:pPr>
      <w:hyperlink r:id="rId699" w:anchor="sub_id=3610000" w:history="1">
        <w:r>
          <w:rPr>
            <w:rStyle w:val="a3"/>
          </w:rPr>
          <w:t>361-бап. Мемлекеттік мекемелердің әлеуме</w:t>
        </w:r>
        <w:r>
          <w:rPr>
            <w:rStyle w:val="a3"/>
          </w:rPr>
          <w:t>ттік салықты есептеу ерекшеліктері</w:t>
        </w:r>
      </w:hyperlink>
    </w:p>
    <w:p w:rsidR="00000000" w:rsidRDefault="00B51E0B">
      <w:pPr>
        <w:ind w:firstLine="400"/>
        <w:jc w:val="both"/>
      </w:pPr>
      <w:hyperlink r:id="rId700" w:anchor="sub_id=3620000" w:history="1">
        <w:r>
          <w:rPr>
            <w:rStyle w:val="a3"/>
          </w:rPr>
          <w:t>362-бап. Құрылымдық бөлімшелер бойынша салықты есептеу және төлеу тәртібі</w:t>
        </w:r>
      </w:hyperlink>
    </w:p>
    <w:p w:rsidR="00000000" w:rsidRDefault="00B51E0B">
      <w:pPr>
        <w:ind w:firstLine="400"/>
        <w:jc w:val="both"/>
      </w:pPr>
      <w:r>
        <w:rPr>
          <w:rStyle w:val="s0"/>
        </w:rPr>
        <w:t> </w:t>
      </w:r>
    </w:p>
    <w:p w:rsidR="00000000" w:rsidRDefault="00B51E0B">
      <w:hyperlink r:id="rId701" w:anchor="sub_id=3630000" w:history="1">
        <w:r>
          <w:rPr>
            <w:rStyle w:val="a3"/>
          </w:rPr>
          <w:t>49-тарау. Салық кезеңі және салық декларациясы</w:t>
        </w:r>
      </w:hyperlink>
    </w:p>
    <w:p w:rsidR="00000000" w:rsidRDefault="00B51E0B">
      <w:pPr>
        <w:ind w:firstLine="400"/>
        <w:jc w:val="both"/>
      </w:pPr>
      <w:hyperlink r:id="rId702" w:anchor="sub_id=3630000" w:history="1">
        <w:r>
          <w:rPr>
            <w:rStyle w:val="a3"/>
          </w:rPr>
          <w:t>363-бап. Салық кезеңі</w:t>
        </w:r>
      </w:hyperlink>
    </w:p>
    <w:p w:rsidR="00000000" w:rsidRDefault="00B51E0B">
      <w:pPr>
        <w:ind w:firstLine="400"/>
        <w:jc w:val="both"/>
      </w:pPr>
      <w:hyperlink r:id="rId703"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B51E0B">
      <w:pPr>
        <w:ind w:firstLine="400"/>
        <w:jc w:val="both"/>
      </w:pPr>
      <w:r>
        <w:rPr>
          <w:rStyle w:val="s0"/>
        </w:rPr>
        <w:t> </w:t>
      </w:r>
    </w:p>
    <w:p w:rsidR="00000000" w:rsidRDefault="00B51E0B">
      <w:hyperlink r:id="rId704" w:anchor="sub_id=3650000" w:history="1">
        <w:r>
          <w:rPr>
            <w:rStyle w:val="a3"/>
          </w:rPr>
          <w:t>13-бөлім. Көлік құралы салығы</w:t>
        </w:r>
      </w:hyperlink>
    </w:p>
    <w:p w:rsidR="00000000" w:rsidRDefault="00B51E0B">
      <w:hyperlink r:id="rId705" w:anchor="sub_id=3650000" w:history="1">
        <w:r>
          <w:rPr>
            <w:rStyle w:val="a3"/>
          </w:rPr>
          <w:t>50-тарау. Жалпы ережелер</w:t>
        </w:r>
      </w:hyperlink>
    </w:p>
    <w:p w:rsidR="00000000" w:rsidRDefault="00B51E0B">
      <w:pPr>
        <w:ind w:firstLine="400"/>
        <w:jc w:val="both"/>
      </w:pPr>
      <w:hyperlink r:id="rId706" w:anchor="sub_id=3650000" w:history="1">
        <w:r>
          <w:rPr>
            <w:rStyle w:val="a3"/>
          </w:rPr>
          <w:t>365-бап. Салық төлеушілер</w:t>
        </w:r>
      </w:hyperlink>
    </w:p>
    <w:p w:rsidR="00000000" w:rsidRDefault="00B51E0B">
      <w:pPr>
        <w:ind w:firstLine="400"/>
        <w:jc w:val="both"/>
      </w:pPr>
      <w:hyperlink r:id="rId707" w:anchor="sub_id=3660000" w:history="1">
        <w:r>
          <w:rPr>
            <w:rStyle w:val="a3"/>
          </w:rPr>
          <w:t>366-бап. Са</w:t>
        </w:r>
        <w:r>
          <w:rPr>
            <w:rStyle w:val="a3"/>
          </w:rPr>
          <w:t>лық салу объектілері</w:t>
        </w:r>
      </w:hyperlink>
    </w:p>
    <w:p w:rsidR="00000000" w:rsidRDefault="00B51E0B">
      <w:pPr>
        <w:ind w:firstLine="400"/>
        <w:jc w:val="both"/>
      </w:pPr>
      <w:r>
        <w:rPr>
          <w:rStyle w:val="s0"/>
        </w:rPr>
        <w:t> </w:t>
      </w:r>
    </w:p>
    <w:p w:rsidR="00000000" w:rsidRDefault="00B51E0B">
      <w:hyperlink r:id="rId708" w:anchor="sub_id=3670000" w:history="1">
        <w:r>
          <w:rPr>
            <w:rStyle w:val="a3"/>
          </w:rPr>
          <w:t>51-тарау. Салық мөлшерлемелері, салықты есептеу тәртібі және төлеу мерзімдері</w:t>
        </w:r>
      </w:hyperlink>
    </w:p>
    <w:p w:rsidR="00000000" w:rsidRDefault="00B51E0B">
      <w:pPr>
        <w:ind w:firstLine="400"/>
        <w:jc w:val="both"/>
      </w:pPr>
      <w:hyperlink r:id="rId709" w:anchor="sub_id=3670000" w:history="1">
        <w:r>
          <w:rPr>
            <w:rStyle w:val="a3"/>
          </w:rPr>
          <w:t>367-бап. Салық мөлшерлемелері</w:t>
        </w:r>
      </w:hyperlink>
    </w:p>
    <w:p w:rsidR="00000000" w:rsidRDefault="00B51E0B">
      <w:pPr>
        <w:ind w:firstLine="400"/>
        <w:jc w:val="both"/>
      </w:pPr>
      <w:hyperlink r:id="rId710" w:anchor="sub_id=3680000" w:history="1">
        <w:r>
          <w:rPr>
            <w:rStyle w:val="a3"/>
          </w:rPr>
          <w:t>368-бап. Салықты есептеу тәртібі</w:t>
        </w:r>
      </w:hyperlink>
    </w:p>
    <w:p w:rsidR="00000000" w:rsidRDefault="00B51E0B">
      <w:pPr>
        <w:ind w:firstLine="400"/>
        <w:jc w:val="both"/>
      </w:pPr>
      <w:hyperlink r:id="rId711" w:anchor="sub_id=3690000" w:history="1">
        <w:r>
          <w:rPr>
            <w:rStyle w:val="a3"/>
          </w:rPr>
          <w:t>369-бап.</w:t>
        </w:r>
        <w:r>
          <w:rPr>
            <w:rStyle w:val="a3"/>
          </w:rPr>
          <w:t xml:space="preserve"> Салық төлеу мерзiмдерi мен тәртібі</w:t>
        </w:r>
      </w:hyperlink>
    </w:p>
    <w:p w:rsidR="00000000" w:rsidRDefault="00B51E0B">
      <w:pPr>
        <w:ind w:firstLine="400"/>
        <w:jc w:val="both"/>
      </w:pPr>
      <w:r>
        <w:t> </w:t>
      </w:r>
    </w:p>
    <w:p w:rsidR="00000000" w:rsidRDefault="00B51E0B">
      <w:hyperlink r:id="rId712" w:anchor="sub_id=3700000" w:history="1">
        <w:r>
          <w:rPr>
            <w:rStyle w:val="a3"/>
          </w:rPr>
          <w:t>52-тарау. Салық кезеңі және салық декларациясы</w:t>
        </w:r>
      </w:hyperlink>
    </w:p>
    <w:p w:rsidR="00000000" w:rsidRDefault="00B51E0B">
      <w:pPr>
        <w:ind w:firstLine="400"/>
        <w:jc w:val="both"/>
      </w:pPr>
      <w:hyperlink r:id="rId713" w:anchor="sub_id=3700000" w:history="1">
        <w:r>
          <w:rPr>
            <w:rStyle w:val="a3"/>
          </w:rPr>
          <w:t>3</w:t>
        </w:r>
        <w:r>
          <w:rPr>
            <w:rStyle w:val="a3"/>
          </w:rPr>
          <w:t>70-бап. Салық кезеңі</w:t>
        </w:r>
      </w:hyperlink>
    </w:p>
    <w:p w:rsidR="00000000" w:rsidRDefault="00B51E0B">
      <w:pPr>
        <w:ind w:firstLine="400"/>
        <w:jc w:val="both"/>
      </w:pPr>
      <w:hyperlink r:id="rId714" w:anchor="sub_id=3710000" w:history="1">
        <w:r>
          <w:rPr>
            <w:rStyle w:val="a3"/>
          </w:rPr>
          <w:t>371-бап. Салық есептілігі</w:t>
        </w:r>
      </w:hyperlink>
    </w:p>
    <w:p w:rsidR="00000000" w:rsidRDefault="00B51E0B">
      <w:pPr>
        <w:ind w:firstLine="400"/>
        <w:jc w:val="both"/>
      </w:pPr>
      <w:r>
        <w:rPr>
          <w:rStyle w:val="s0"/>
        </w:rPr>
        <w:t> </w:t>
      </w:r>
    </w:p>
    <w:p w:rsidR="00000000" w:rsidRDefault="00B51E0B">
      <w:hyperlink r:id="rId715" w:anchor="sub_id=3720000" w:history="1">
        <w:r>
          <w:rPr>
            <w:rStyle w:val="a3"/>
          </w:rPr>
          <w:t>14-бөлім. Жер салығы</w:t>
        </w:r>
      </w:hyperlink>
    </w:p>
    <w:p w:rsidR="00000000" w:rsidRDefault="00B51E0B">
      <w:hyperlink r:id="rId716" w:anchor="sub_id=3720000" w:history="1">
        <w:r>
          <w:rPr>
            <w:rStyle w:val="a3"/>
          </w:rPr>
          <w:t>53-тарау. Жалпы ережелер</w:t>
        </w:r>
      </w:hyperlink>
    </w:p>
    <w:p w:rsidR="00000000" w:rsidRDefault="00B51E0B">
      <w:pPr>
        <w:ind w:firstLine="400"/>
        <w:jc w:val="both"/>
      </w:pPr>
      <w:hyperlink r:id="rId717" w:anchor="sub_id=3720000" w:history="1">
        <w:r>
          <w:rPr>
            <w:rStyle w:val="a3"/>
          </w:rPr>
          <w:t>372-бап. Жалпы ережелер</w:t>
        </w:r>
      </w:hyperlink>
    </w:p>
    <w:p w:rsidR="00000000" w:rsidRDefault="00B51E0B">
      <w:pPr>
        <w:ind w:firstLine="400"/>
        <w:jc w:val="both"/>
      </w:pPr>
      <w:hyperlink r:id="rId718" w:anchor="sub_id=3730000" w:history="1">
        <w:r>
          <w:rPr>
            <w:rStyle w:val="a3"/>
          </w:rPr>
          <w:t>373-бап. Төлеушілер</w:t>
        </w:r>
      </w:hyperlink>
    </w:p>
    <w:p w:rsidR="00000000" w:rsidRDefault="00B51E0B">
      <w:pPr>
        <w:ind w:firstLine="400"/>
        <w:jc w:val="both"/>
      </w:pPr>
      <w:hyperlink r:id="rId719" w:anchor="sub_id=3740000" w:history="1">
        <w:r>
          <w:rPr>
            <w:rStyle w:val="a3"/>
          </w:rPr>
          <w:t>374-бап. Жекелеген жағдайларда төлеушіні айқындау</w:t>
        </w:r>
      </w:hyperlink>
    </w:p>
    <w:p w:rsidR="00000000" w:rsidRDefault="00B51E0B">
      <w:pPr>
        <w:ind w:firstLine="400"/>
        <w:jc w:val="both"/>
      </w:pPr>
      <w:hyperlink r:id="rId720" w:anchor="sub_id=3750000" w:history="1">
        <w:r>
          <w:rPr>
            <w:rStyle w:val="a3"/>
          </w:rPr>
          <w:t>375-бап. Салық салу объектісі</w:t>
        </w:r>
      </w:hyperlink>
    </w:p>
    <w:p w:rsidR="00000000" w:rsidRDefault="00B51E0B">
      <w:pPr>
        <w:ind w:firstLine="400"/>
        <w:jc w:val="both"/>
      </w:pPr>
      <w:hyperlink r:id="rId721" w:anchor="sub_id=3760000" w:history="1">
        <w:r>
          <w:rPr>
            <w:rStyle w:val="a3"/>
          </w:rPr>
          <w:t>376-бап. Жекелеген жағдайларда салық салу объектісін айқындау</w:t>
        </w:r>
      </w:hyperlink>
    </w:p>
    <w:p w:rsidR="00000000" w:rsidRDefault="00B51E0B">
      <w:pPr>
        <w:ind w:firstLine="400"/>
        <w:jc w:val="both"/>
      </w:pPr>
      <w:hyperlink r:id="rId722" w:anchor="sub_id=3770000" w:history="1">
        <w:r>
          <w:rPr>
            <w:rStyle w:val="a3"/>
          </w:rPr>
          <w:t>377-бап. Салық базасы</w:t>
        </w:r>
      </w:hyperlink>
    </w:p>
    <w:p w:rsidR="00000000" w:rsidRDefault="00B51E0B">
      <w:pPr>
        <w:ind w:firstLine="400"/>
        <w:jc w:val="both"/>
      </w:pPr>
      <w:r>
        <w:rPr>
          <w:rStyle w:val="s0"/>
        </w:rPr>
        <w:t> </w:t>
      </w:r>
    </w:p>
    <w:p w:rsidR="00000000" w:rsidRDefault="00B51E0B">
      <w:hyperlink r:id="rId723" w:anchor="sub_id=3780000" w:history="1">
        <w:r>
          <w:rPr>
            <w:rStyle w:val="a3"/>
          </w:rPr>
          <w:t>54-тарау. Салық мөлшерлемелері</w:t>
        </w:r>
      </w:hyperlink>
    </w:p>
    <w:p w:rsidR="00000000" w:rsidRDefault="00B51E0B">
      <w:pPr>
        <w:ind w:firstLine="400"/>
        <w:jc w:val="both"/>
      </w:pPr>
      <w:hyperlink r:id="rId724" w:anchor="sub_id=3780000" w:history="1">
        <w:r>
          <w:rPr>
            <w:rStyle w:val="a3"/>
          </w:rPr>
          <w:t xml:space="preserve">378-бап. </w:t>
        </w:r>
        <w:r>
          <w:rPr>
            <w:rStyle w:val="a3"/>
          </w:rPr>
          <w:t>Ауыл шаруашылығы мақсатындағы жерлерге салынатын базалық салық мөлшерлемелері</w:t>
        </w:r>
      </w:hyperlink>
    </w:p>
    <w:p w:rsidR="00000000" w:rsidRDefault="00B51E0B">
      <w:pPr>
        <w:ind w:firstLine="400"/>
        <w:jc w:val="both"/>
      </w:pPr>
      <w:hyperlink r:id="rId725" w:anchor="sub_id=3790000" w:history="1">
        <w:r>
          <w:rPr>
            <w:rStyle w:val="a3"/>
          </w:rPr>
          <w:t>379-бап. Жеке тұлғаларға берілген ауыл шаруашылығы мақсатындағы жерлерге салынатын базалық са</w:t>
        </w:r>
        <w:r>
          <w:rPr>
            <w:rStyle w:val="a3"/>
          </w:rPr>
          <w:t>лық мөлшерлемелері</w:t>
        </w:r>
      </w:hyperlink>
    </w:p>
    <w:p w:rsidR="00000000" w:rsidRDefault="00B51E0B">
      <w:pPr>
        <w:ind w:left="1200" w:hanging="800"/>
        <w:jc w:val="both"/>
      </w:pPr>
      <w:hyperlink r:id="rId726" w:anchor="sub_id=3800000" w:history="1">
        <w:r>
          <w:rPr>
            <w:rStyle w:val="a3"/>
            <w:b/>
            <w:bCs/>
          </w:rPr>
          <w:t>380-бап. Ауыл шаруашылығына арналмаған, ауыл шаруашылығы мақсаттары үшін пайдаланылатын жерлерге алынатын салық мөлшерлемелері</w:t>
        </w:r>
      </w:hyperlink>
    </w:p>
    <w:p w:rsidR="00000000" w:rsidRDefault="00B51E0B">
      <w:pPr>
        <w:ind w:firstLine="400"/>
        <w:jc w:val="both"/>
      </w:pPr>
      <w:hyperlink r:id="rId727"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B51E0B">
      <w:pPr>
        <w:ind w:firstLine="400"/>
        <w:jc w:val="both"/>
      </w:pPr>
      <w:hyperlink r:id="rId728" w:anchor="sub_id=3820000" w:history="1">
        <w:r>
          <w:rPr>
            <w:rStyle w:val="a3"/>
          </w:rPr>
          <w:t>382-бап. Үй іргесіндегі жер учаскелеріне салынатын базалық салық мөлшерлемелері</w:t>
        </w:r>
      </w:hyperlink>
    </w:p>
    <w:p w:rsidR="00000000" w:rsidRDefault="00B51E0B">
      <w:pPr>
        <w:ind w:firstLine="400"/>
        <w:jc w:val="both"/>
      </w:pPr>
      <w:hyperlink r:id="rId729" w:anchor="sub_id=3830000" w:history="1">
        <w:r>
          <w:rPr>
            <w:rStyle w:val="a3"/>
          </w:rPr>
          <w:t>383-бап. Елді мекендерден тыс орналасқан өнеркәсіп жерлеріне салынатын базалық салы</w:t>
        </w:r>
        <w:r>
          <w:rPr>
            <w:rStyle w:val="a3"/>
          </w:rPr>
          <w:t>қ</w:t>
        </w:r>
        <w:r>
          <w:rPr>
            <w:rStyle w:val="a3"/>
          </w:rPr>
          <w:t xml:space="preserve"> мөлшерлемелері</w:t>
        </w:r>
      </w:hyperlink>
    </w:p>
    <w:p w:rsidR="00000000" w:rsidRDefault="00B51E0B">
      <w:pPr>
        <w:ind w:firstLine="400"/>
        <w:jc w:val="both"/>
      </w:pPr>
      <w:hyperlink r:id="rId730"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B51E0B">
      <w:pPr>
        <w:ind w:firstLine="400"/>
        <w:jc w:val="both"/>
      </w:pPr>
      <w:hyperlink r:id="rId731"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B51E0B">
      <w:pPr>
        <w:ind w:left="1200" w:hanging="800"/>
        <w:jc w:val="both"/>
      </w:pPr>
      <w:hyperlink r:id="rId732" w:anchor="sub_id=3860000" w:history="1">
        <w:r>
          <w:rPr>
            <w:rStyle w:val="a3"/>
            <w:b/>
            <w:bCs/>
          </w:rPr>
          <w:t>386-бап. Автотұрақтар (паркингтер</w:t>
        </w:r>
        <w:r>
          <w:rPr>
            <w:rStyle w:val="a3"/>
            <w:b/>
            <w:bCs/>
          </w:rPr>
          <w:t>), 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hyperlink>
    </w:p>
    <w:p w:rsidR="00000000" w:rsidRDefault="00B51E0B">
      <w:pPr>
        <w:ind w:firstLine="400"/>
        <w:jc w:val="both"/>
      </w:pPr>
      <w:hyperlink r:id="rId733" w:anchor="sub_id=3870000" w:history="1">
        <w:r>
          <w:rPr>
            <w:rStyle w:val="a3"/>
          </w:rPr>
          <w:t>387-бап. Базалық салық мөлшерлемелерін түзету</w:t>
        </w:r>
      </w:hyperlink>
    </w:p>
    <w:p w:rsidR="00000000" w:rsidRDefault="00B51E0B">
      <w:pPr>
        <w:ind w:firstLine="400"/>
        <w:jc w:val="both"/>
      </w:pPr>
      <w:r>
        <w:rPr>
          <w:rStyle w:val="s0"/>
        </w:rPr>
        <w:t> </w:t>
      </w:r>
    </w:p>
    <w:p w:rsidR="00000000" w:rsidRDefault="00B51E0B">
      <w:hyperlink r:id="rId734" w:anchor="sub_id=3880000" w:history="1">
        <w:r>
          <w:rPr>
            <w:rStyle w:val="a3"/>
          </w:rPr>
          <w:t>55-тарау. Салықты есептеу тәртібі және төлеу мерзімдері</w:t>
        </w:r>
      </w:hyperlink>
    </w:p>
    <w:p w:rsidR="00000000" w:rsidRDefault="00B51E0B">
      <w:pPr>
        <w:ind w:firstLine="400"/>
        <w:jc w:val="both"/>
      </w:pPr>
      <w:hyperlink r:id="rId735" w:anchor="sub_id=3880000" w:history="1">
        <w:r>
          <w:rPr>
            <w:rStyle w:val="a3"/>
          </w:rPr>
          <w:t>388-бап. Салықты есептеу мен төлеудің жалпы тәртібі</w:t>
        </w:r>
      </w:hyperlink>
    </w:p>
    <w:p w:rsidR="00000000" w:rsidRDefault="00B51E0B">
      <w:pPr>
        <w:ind w:firstLine="400"/>
        <w:jc w:val="both"/>
      </w:pPr>
      <w:hyperlink r:id="rId736" w:anchor="sub_id=3890000" w:history="1">
        <w:r>
          <w:rPr>
            <w:rStyle w:val="a3"/>
          </w:rPr>
          <w:t>389-бап. Заңды тұлғалардың салықты есептеу тәрт</w:t>
        </w:r>
        <w:r>
          <w:rPr>
            <w:rStyle w:val="a3"/>
          </w:rPr>
          <w:t>ібі мен төлеу мерзімдері</w:t>
        </w:r>
      </w:hyperlink>
    </w:p>
    <w:p w:rsidR="00000000" w:rsidRDefault="00B51E0B">
      <w:pPr>
        <w:ind w:firstLine="400"/>
        <w:jc w:val="both"/>
      </w:pPr>
      <w:hyperlink r:id="rId737"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51E0B">
      <w:pPr>
        <w:ind w:firstLine="400"/>
        <w:jc w:val="both"/>
      </w:pPr>
      <w:hyperlink r:id="rId738" w:anchor="sub_id=3910000" w:history="1">
        <w:r>
          <w:rPr>
            <w:rStyle w:val="a3"/>
          </w:rPr>
          <w:t>391-бап. Жеке тұлғалардың салықты есептеу тәртібі және төлеу мерзімдері</w:t>
        </w:r>
      </w:hyperlink>
    </w:p>
    <w:p w:rsidR="00000000" w:rsidRDefault="00B51E0B">
      <w:pPr>
        <w:ind w:firstLine="400"/>
        <w:jc w:val="both"/>
      </w:pPr>
      <w:r>
        <w:rPr>
          <w:rStyle w:val="s0"/>
        </w:rPr>
        <w:t> </w:t>
      </w:r>
    </w:p>
    <w:p w:rsidR="00000000" w:rsidRDefault="00B51E0B">
      <w:hyperlink r:id="rId739" w:anchor="sub_id=3920000" w:history="1">
        <w:r>
          <w:rPr>
            <w:rStyle w:val="a3"/>
          </w:rPr>
          <w:t>56-тарау. Салық кезеңі және салық есепті</w:t>
        </w:r>
        <w:r>
          <w:rPr>
            <w:rStyle w:val="a3"/>
          </w:rPr>
          <w:t>лігі</w:t>
        </w:r>
      </w:hyperlink>
    </w:p>
    <w:p w:rsidR="00000000" w:rsidRDefault="00B51E0B">
      <w:pPr>
        <w:ind w:firstLine="400"/>
        <w:jc w:val="both"/>
      </w:pPr>
      <w:hyperlink r:id="rId740" w:anchor="sub_id=3920000" w:history="1">
        <w:r>
          <w:rPr>
            <w:rStyle w:val="a3"/>
          </w:rPr>
          <w:t>392-бап. Салық кезеңі</w:t>
        </w:r>
      </w:hyperlink>
    </w:p>
    <w:p w:rsidR="00000000" w:rsidRDefault="00B51E0B">
      <w:pPr>
        <w:ind w:firstLine="400"/>
        <w:jc w:val="both"/>
      </w:pPr>
      <w:hyperlink r:id="rId741" w:anchor="sub_id=3930000" w:history="1">
        <w:r>
          <w:rPr>
            <w:rStyle w:val="a3"/>
          </w:rPr>
          <w:t>393-бап. Салық есептілігі</w:t>
        </w:r>
      </w:hyperlink>
    </w:p>
    <w:p w:rsidR="00000000" w:rsidRDefault="00B51E0B">
      <w:pPr>
        <w:ind w:firstLine="400"/>
        <w:jc w:val="both"/>
      </w:pPr>
      <w:r>
        <w:rPr>
          <w:rStyle w:val="s0"/>
        </w:rPr>
        <w:t> </w:t>
      </w:r>
    </w:p>
    <w:p w:rsidR="00000000" w:rsidRDefault="00B51E0B">
      <w:hyperlink r:id="rId742" w:anchor="sub_id=3940000" w:history="1">
        <w:r>
          <w:rPr>
            <w:rStyle w:val="a3"/>
          </w:rPr>
          <w:t>15-бөлім. Мүлік салығы</w:t>
        </w:r>
      </w:hyperlink>
    </w:p>
    <w:p w:rsidR="00000000" w:rsidRDefault="00B51E0B">
      <w:hyperlink r:id="rId743" w:anchor="sub_id=3940000" w:history="1">
        <w:r>
          <w:rPr>
            <w:rStyle w:val="a3"/>
          </w:rPr>
          <w:t>57-тарау. Заңды тұлғалар мен дара кәсіпкерлерге салынатын мүлік салығы</w:t>
        </w:r>
      </w:hyperlink>
    </w:p>
    <w:p w:rsidR="00000000" w:rsidRDefault="00B51E0B">
      <w:pPr>
        <w:ind w:firstLine="400"/>
        <w:jc w:val="both"/>
      </w:pPr>
      <w:hyperlink r:id="rId744" w:anchor="sub_id=3940000" w:history="1">
        <w:r>
          <w:rPr>
            <w:rStyle w:val="a3"/>
          </w:rPr>
          <w:t>394-бап. Салық төлеушілер</w:t>
        </w:r>
      </w:hyperlink>
    </w:p>
    <w:p w:rsidR="00000000" w:rsidRDefault="00B51E0B">
      <w:pPr>
        <w:ind w:firstLine="400"/>
        <w:jc w:val="both"/>
      </w:pPr>
      <w:hyperlink r:id="rId745" w:anchor="sub_id=3950000" w:history="1">
        <w:r>
          <w:rPr>
            <w:rStyle w:val="a3"/>
          </w:rPr>
          <w:t>395-бап. Жекелеген жағдайларда салық төлеушіні айқындау</w:t>
        </w:r>
      </w:hyperlink>
    </w:p>
    <w:p w:rsidR="00000000" w:rsidRDefault="00B51E0B">
      <w:pPr>
        <w:ind w:firstLine="400"/>
        <w:jc w:val="both"/>
      </w:pPr>
      <w:hyperlink r:id="rId746" w:anchor="sub_id=3960000" w:history="1">
        <w:r>
          <w:rPr>
            <w:rStyle w:val="a3"/>
          </w:rPr>
          <w:t>396-бап. Салық салу объектісі</w:t>
        </w:r>
      </w:hyperlink>
    </w:p>
    <w:p w:rsidR="00000000" w:rsidRDefault="00B51E0B">
      <w:pPr>
        <w:ind w:firstLine="400"/>
        <w:jc w:val="both"/>
      </w:pPr>
      <w:hyperlink r:id="rId747" w:anchor="sub_id=3970000" w:history="1">
        <w:r>
          <w:rPr>
            <w:rStyle w:val="a3"/>
          </w:rPr>
          <w:t>397-бап. Салық базасы</w:t>
        </w:r>
      </w:hyperlink>
    </w:p>
    <w:p w:rsidR="00000000" w:rsidRDefault="00B51E0B">
      <w:pPr>
        <w:ind w:firstLine="400"/>
        <w:jc w:val="both"/>
      </w:pPr>
      <w:hyperlink r:id="rId748" w:anchor="sub_id=3980000" w:history="1">
        <w:r>
          <w:rPr>
            <w:rStyle w:val="a3"/>
          </w:rPr>
          <w:t>398-бап. Салық мөлшерлемелері</w:t>
        </w:r>
      </w:hyperlink>
    </w:p>
    <w:p w:rsidR="00000000" w:rsidRDefault="00B51E0B">
      <w:pPr>
        <w:ind w:firstLine="400"/>
        <w:jc w:val="both"/>
      </w:pPr>
      <w:hyperlink r:id="rId749" w:anchor="sub_id=3990000" w:history="1">
        <w:r>
          <w:rPr>
            <w:rStyle w:val="a3"/>
          </w:rPr>
          <w:t>399-бап. Салықты есептеу мен төлеу тәртібі</w:t>
        </w:r>
      </w:hyperlink>
    </w:p>
    <w:p w:rsidR="00000000" w:rsidRDefault="00B51E0B">
      <w:pPr>
        <w:ind w:firstLine="400"/>
        <w:jc w:val="both"/>
      </w:pPr>
      <w:hyperlink r:id="rId750" w:anchor="sub_id=4000000" w:history="1">
        <w:r>
          <w:rPr>
            <w:rStyle w:val="a3"/>
          </w:rPr>
          <w:t>400-бап. Жекелеген жағдайларда салықты есептеу және</w:t>
        </w:r>
        <w:r>
          <w:rPr>
            <w:rStyle w:val="a3"/>
          </w:rPr>
          <w:t xml:space="preserve"> </w:t>
        </w:r>
        <w:r>
          <w:rPr>
            <w:rStyle w:val="a3"/>
          </w:rPr>
          <w:t>төлеу</w:t>
        </w:r>
      </w:hyperlink>
    </w:p>
    <w:p w:rsidR="00000000" w:rsidRDefault="00B51E0B">
      <w:pPr>
        <w:ind w:firstLine="400"/>
        <w:jc w:val="both"/>
      </w:pPr>
      <w:hyperlink r:id="rId751" w:anchor="sub_id=4010000" w:history="1">
        <w:r>
          <w:rPr>
            <w:rStyle w:val="a3"/>
          </w:rPr>
          <w:t>401-бап. Салық кезеңі</w:t>
        </w:r>
      </w:hyperlink>
    </w:p>
    <w:p w:rsidR="00000000" w:rsidRDefault="00B51E0B">
      <w:pPr>
        <w:ind w:firstLine="400"/>
        <w:jc w:val="both"/>
      </w:pPr>
      <w:hyperlink r:id="rId752" w:anchor="sub_id=4020000" w:history="1">
        <w:r>
          <w:rPr>
            <w:rStyle w:val="a3"/>
          </w:rPr>
          <w:t>402-бап. Салық есептілігі</w:t>
        </w:r>
      </w:hyperlink>
    </w:p>
    <w:p w:rsidR="00000000" w:rsidRDefault="00B51E0B">
      <w:pPr>
        <w:ind w:firstLine="400"/>
        <w:jc w:val="both"/>
      </w:pPr>
      <w:r>
        <w:rPr>
          <w:rStyle w:val="s0"/>
        </w:rPr>
        <w:t> </w:t>
      </w:r>
    </w:p>
    <w:p w:rsidR="00000000" w:rsidRDefault="00B51E0B">
      <w:hyperlink r:id="rId753" w:anchor="sub_id=4030000" w:history="1">
        <w:r>
          <w:rPr>
            <w:rStyle w:val="a3"/>
          </w:rPr>
          <w:t>58-тарау. Жеке тұлғалардың мүлік салығы</w:t>
        </w:r>
      </w:hyperlink>
    </w:p>
    <w:p w:rsidR="00000000" w:rsidRDefault="00B51E0B">
      <w:pPr>
        <w:ind w:firstLine="400"/>
        <w:jc w:val="both"/>
      </w:pPr>
      <w:hyperlink r:id="rId754" w:anchor="sub_id=4030000" w:history="1">
        <w:r>
          <w:rPr>
            <w:rStyle w:val="a3"/>
          </w:rPr>
          <w:t>403-бап. Салы</w:t>
        </w:r>
        <w:r>
          <w:rPr>
            <w:rStyle w:val="a3"/>
          </w:rPr>
          <w:t>қ</w:t>
        </w:r>
        <w:r>
          <w:rPr>
            <w:rStyle w:val="a3"/>
          </w:rPr>
          <w:t xml:space="preserve"> төлеушілер</w:t>
        </w:r>
      </w:hyperlink>
    </w:p>
    <w:p w:rsidR="00000000" w:rsidRDefault="00B51E0B">
      <w:pPr>
        <w:ind w:firstLine="400"/>
        <w:jc w:val="both"/>
      </w:pPr>
      <w:hyperlink r:id="rId755" w:anchor="sub_id=4040000" w:history="1">
        <w:r>
          <w:rPr>
            <w:rStyle w:val="a3"/>
          </w:rPr>
          <w:t>404-бап. Жекелеген жағдайларда салық төлеушіні айқындау</w:t>
        </w:r>
      </w:hyperlink>
    </w:p>
    <w:p w:rsidR="00000000" w:rsidRDefault="00B51E0B">
      <w:pPr>
        <w:ind w:firstLine="400"/>
        <w:jc w:val="both"/>
      </w:pPr>
      <w:hyperlink r:id="rId756" w:anchor="sub_id=4050000" w:history="1">
        <w:r>
          <w:rPr>
            <w:rStyle w:val="a3"/>
          </w:rPr>
          <w:t>405-бап. Салық са</w:t>
        </w:r>
        <w:r>
          <w:rPr>
            <w:rStyle w:val="a3"/>
          </w:rPr>
          <w:t>лу объектісі</w:t>
        </w:r>
      </w:hyperlink>
    </w:p>
    <w:p w:rsidR="00000000" w:rsidRDefault="00B51E0B">
      <w:pPr>
        <w:ind w:firstLine="400"/>
        <w:jc w:val="both"/>
      </w:pPr>
      <w:hyperlink r:id="rId757" w:anchor="sub_id=4060000" w:history="1">
        <w:r>
          <w:rPr>
            <w:rStyle w:val="a3"/>
          </w:rPr>
          <w:t>406-бап. Салық базасы</w:t>
        </w:r>
      </w:hyperlink>
    </w:p>
    <w:p w:rsidR="00000000" w:rsidRDefault="00B51E0B">
      <w:pPr>
        <w:ind w:firstLine="400"/>
        <w:jc w:val="both"/>
      </w:pPr>
      <w:hyperlink r:id="rId758" w:anchor="sub_id=4070000" w:history="1">
        <w:r>
          <w:rPr>
            <w:rStyle w:val="a3"/>
          </w:rPr>
          <w:t xml:space="preserve">407-бап. Жекелеген жағдайларда салықты есептеу мен </w:t>
        </w:r>
        <w:r>
          <w:rPr>
            <w:rStyle w:val="a3"/>
          </w:rPr>
          <w:t>төлеу</w:t>
        </w:r>
      </w:hyperlink>
    </w:p>
    <w:p w:rsidR="00000000" w:rsidRDefault="00B51E0B">
      <w:pPr>
        <w:ind w:firstLine="400"/>
        <w:jc w:val="both"/>
      </w:pPr>
      <w:hyperlink r:id="rId759" w:anchor="sub_id=4080000" w:history="1">
        <w:r>
          <w:rPr>
            <w:rStyle w:val="a3"/>
          </w:rPr>
          <w:t>408-бап. Салық мөлшерлемелері</w:t>
        </w:r>
      </w:hyperlink>
    </w:p>
    <w:p w:rsidR="00000000" w:rsidRDefault="00B51E0B">
      <w:pPr>
        <w:ind w:firstLine="400"/>
        <w:jc w:val="both"/>
      </w:pPr>
      <w:hyperlink r:id="rId760" w:anchor="sub_id=4090000" w:history="1">
        <w:r>
          <w:rPr>
            <w:rStyle w:val="a3"/>
          </w:rPr>
          <w:t>409-бап. Салықты есептеу мен төлеу тәртібі</w:t>
        </w:r>
      </w:hyperlink>
    </w:p>
    <w:p w:rsidR="00000000" w:rsidRDefault="00B51E0B">
      <w:pPr>
        <w:ind w:firstLine="400"/>
        <w:jc w:val="both"/>
      </w:pPr>
      <w:hyperlink r:id="rId761" w:anchor="sub_id=4100000" w:history="1">
        <w:r>
          <w:rPr>
            <w:rStyle w:val="a3"/>
          </w:rPr>
          <w:t>410-бап. Салық кезеңі</w:t>
        </w:r>
      </w:hyperlink>
    </w:p>
    <w:p w:rsidR="00000000" w:rsidRDefault="00B51E0B">
      <w:pPr>
        <w:ind w:firstLine="400"/>
        <w:jc w:val="both"/>
      </w:pPr>
      <w:r>
        <w:rPr>
          <w:rStyle w:val="s0"/>
        </w:rPr>
        <w:t> </w:t>
      </w:r>
    </w:p>
    <w:p w:rsidR="00000000" w:rsidRDefault="00B51E0B">
      <w:hyperlink r:id="rId762" w:history="1">
        <w:r>
          <w:rPr>
            <w:rStyle w:val="a3"/>
          </w:rPr>
          <w:t>16-бөлім. Ойын бизнесі салығы</w:t>
        </w:r>
      </w:hyperlink>
    </w:p>
    <w:p w:rsidR="00000000" w:rsidRDefault="00B51E0B">
      <w:hyperlink r:id="rId763" w:history="1">
        <w:r>
          <w:rPr>
            <w:rStyle w:val="a3"/>
          </w:rPr>
          <w:t>59-тарау. Ойын бизнесі салығы</w:t>
        </w:r>
      </w:hyperlink>
    </w:p>
    <w:p w:rsidR="00000000" w:rsidRDefault="00B51E0B">
      <w:pPr>
        <w:ind w:firstLine="400"/>
        <w:jc w:val="both"/>
      </w:pPr>
      <w:hyperlink r:id="rId764" w:anchor="sub_id=4110000" w:history="1">
        <w:r>
          <w:rPr>
            <w:rStyle w:val="a3"/>
          </w:rPr>
          <w:t>411-бап. Төлеушілер</w:t>
        </w:r>
      </w:hyperlink>
    </w:p>
    <w:p w:rsidR="00000000" w:rsidRDefault="00B51E0B">
      <w:pPr>
        <w:ind w:firstLine="400"/>
        <w:jc w:val="both"/>
      </w:pPr>
      <w:hyperlink r:id="rId765" w:anchor="sub_id=4120000" w:history="1">
        <w:r>
          <w:rPr>
            <w:rStyle w:val="a3"/>
          </w:rPr>
          <w:t>412-бап. Салық салу объектілер</w:t>
        </w:r>
        <w:r>
          <w:rPr>
            <w:rStyle w:val="a3"/>
          </w:rPr>
          <w:t>і</w:t>
        </w:r>
      </w:hyperlink>
    </w:p>
    <w:p w:rsidR="00000000" w:rsidRDefault="00B51E0B">
      <w:pPr>
        <w:ind w:firstLine="400"/>
        <w:jc w:val="both"/>
      </w:pPr>
      <w:hyperlink r:id="rId766" w:anchor="sub_id=4130000" w:history="1">
        <w:r>
          <w:rPr>
            <w:rStyle w:val="a3"/>
          </w:rPr>
          <w:t>413-бап. Салық мөлшерлемелері</w:t>
        </w:r>
      </w:hyperlink>
    </w:p>
    <w:p w:rsidR="00000000" w:rsidRDefault="00B51E0B">
      <w:pPr>
        <w:ind w:firstLine="400"/>
        <w:jc w:val="both"/>
      </w:pPr>
      <w:hyperlink r:id="rId767" w:anchor="sub_id=4140000" w:history="1">
        <w:r>
          <w:rPr>
            <w:rStyle w:val="a3"/>
          </w:rPr>
          <w:t>414-бап. Салық кезеңі</w:t>
        </w:r>
      </w:hyperlink>
    </w:p>
    <w:p w:rsidR="00000000" w:rsidRDefault="00B51E0B">
      <w:pPr>
        <w:ind w:firstLine="400"/>
        <w:jc w:val="both"/>
      </w:pPr>
      <w:hyperlink r:id="rId768" w:anchor="sub_id=4150000" w:history="1">
        <w:r>
          <w:rPr>
            <w:rStyle w:val="a3"/>
          </w:rPr>
          <w:t>415-бап. Салықты есептеу тәртібі және төлеу мерзімі</w:t>
        </w:r>
      </w:hyperlink>
    </w:p>
    <w:p w:rsidR="00000000" w:rsidRDefault="00B51E0B">
      <w:pPr>
        <w:ind w:firstLine="400"/>
        <w:jc w:val="both"/>
      </w:pPr>
      <w:hyperlink r:id="rId769" w:anchor="sub_id=4160000" w:history="1">
        <w:r>
          <w:rPr>
            <w:rStyle w:val="a3"/>
          </w:rPr>
          <w:t>416-бап. Ойын бизнесі салығын төлеушілердің қосымша төлемі</w:t>
        </w:r>
      </w:hyperlink>
    </w:p>
    <w:p w:rsidR="00000000" w:rsidRDefault="00B51E0B">
      <w:pPr>
        <w:ind w:firstLine="400"/>
        <w:jc w:val="both"/>
      </w:pPr>
      <w:hyperlink r:id="rId770" w:anchor="sub_id=4170000" w:history="1">
        <w:r>
          <w:rPr>
            <w:rStyle w:val="a3"/>
          </w:rPr>
          <w:t>417-бап. Қосымша төлемді есептеу және төлеу тәртібі</w:t>
        </w:r>
      </w:hyperlink>
    </w:p>
    <w:p w:rsidR="00000000" w:rsidRDefault="00B51E0B">
      <w:pPr>
        <w:ind w:firstLine="400"/>
        <w:jc w:val="both"/>
      </w:pPr>
      <w:hyperlink r:id="rId771" w:anchor="sub_id=4180000" w:history="1">
        <w:r>
          <w:rPr>
            <w:rStyle w:val="a3"/>
          </w:rPr>
          <w:t>418-бап. Салық декларациясын табыс ету ме</w:t>
        </w:r>
        <w:r>
          <w:rPr>
            <w:rStyle w:val="a3"/>
          </w:rPr>
          <w:t>рзімі</w:t>
        </w:r>
        <w:r>
          <w:rPr>
            <w:rStyle w:val="a3"/>
          </w:rPr>
          <w:t xml:space="preserve"> </w:t>
        </w:r>
      </w:hyperlink>
    </w:p>
    <w:p w:rsidR="00000000" w:rsidRDefault="00B51E0B">
      <w:pPr>
        <w:ind w:firstLine="400"/>
        <w:jc w:val="both"/>
      </w:pPr>
      <w:r>
        <w:rPr>
          <w:rStyle w:val="s0"/>
        </w:rPr>
        <w:t> </w:t>
      </w:r>
    </w:p>
    <w:p w:rsidR="00000000" w:rsidRDefault="00B51E0B">
      <w:hyperlink r:id="rId772" w:anchor="sub_id=4190000" w:history="1">
        <w:r>
          <w:rPr>
            <w:rStyle w:val="a3"/>
          </w:rPr>
          <w:t>17-бөлім. Тіркелген салық</w:t>
        </w:r>
      </w:hyperlink>
    </w:p>
    <w:p w:rsidR="00000000" w:rsidRDefault="00B51E0B">
      <w:hyperlink r:id="rId773" w:anchor="sub_id=4190000" w:history="1">
        <w:r>
          <w:rPr>
            <w:rStyle w:val="a3"/>
          </w:rPr>
          <w:t>60-тарау. Тіркелген салық</w:t>
        </w:r>
      </w:hyperlink>
    </w:p>
    <w:p w:rsidR="00000000" w:rsidRDefault="00B51E0B">
      <w:pPr>
        <w:ind w:firstLine="400"/>
        <w:jc w:val="both"/>
      </w:pPr>
      <w:hyperlink r:id="rId774" w:anchor="sub_id=4190000" w:history="1">
        <w:r>
          <w:rPr>
            <w:rStyle w:val="a3"/>
          </w:rPr>
          <w:t>419-бап. Осы тарауда пайдаланылатын негізгі ұғымдар</w:t>
        </w:r>
      </w:hyperlink>
    </w:p>
    <w:p w:rsidR="00000000" w:rsidRDefault="00B51E0B">
      <w:pPr>
        <w:ind w:firstLine="400"/>
        <w:jc w:val="both"/>
      </w:pPr>
      <w:hyperlink r:id="rId775" w:anchor="sub_id=4200000" w:history="1">
        <w:r>
          <w:rPr>
            <w:rStyle w:val="a3"/>
          </w:rPr>
          <w:t>420-бап. Төлеушілер</w:t>
        </w:r>
      </w:hyperlink>
    </w:p>
    <w:p w:rsidR="00000000" w:rsidRDefault="00B51E0B">
      <w:pPr>
        <w:ind w:firstLine="400"/>
        <w:jc w:val="both"/>
      </w:pPr>
      <w:hyperlink r:id="rId776" w:anchor="sub_id=4210000" w:history="1">
        <w:r>
          <w:rPr>
            <w:rStyle w:val="a3"/>
          </w:rPr>
          <w:t>421-бап. Тіркелген салық салу объектілері</w:t>
        </w:r>
      </w:hyperlink>
    </w:p>
    <w:p w:rsidR="00000000" w:rsidRDefault="00B51E0B">
      <w:pPr>
        <w:ind w:firstLine="400"/>
        <w:jc w:val="both"/>
      </w:pPr>
      <w:hyperlink r:id="rId777" w:anchor="sub_id=4220000" w:history="1">
        <w:r>
          <w:rPr>
            <w:rStyle w:val="a3"/>
          </w:rPr>
          <w:t>422-бап. Тіркелген салық мөлшерлемесі</w:t>
        </w:r>
      </w:hyperlink>
    </w:p>
    <w:p w:rsidR="00000000" w:rsidRDefault="00B51E0B">
      <w:pPr>
        <w:ind w:firstLine="400"/>
        <w:jc w:val="both"/>
      </w:pPr>
      <w:hyperlink r:id="rId778" w:anchor="sub_id=4230000" w:history="1">
        <w:r>
          <w:rPr>
            <w:rStyle w:val="a3"/>
          </w:rPr>
          <w:t>423-бап. Салық кезеңі</w:t>
        </w:r>
      </w:hyperlink>
    </w:p>
    <w:p w:rsidR="00000000" w:rsidRDefault="00B51E0B">
      <w:pPr>
        <w:ind w:firstLine="400"/>
        <w:jc w:val="both"/>
      </w:pPr>
      <w:hyperlink r:id="rId779" w:anchor="sub_id=4240000" w:history="1">
        <w:r>
          <w:rPr>
            <w:rStyle w:val="a3"/>
          </w:rPr>
          <w:t>424-бап. Тіркелген салықты есептеу тәртібі және төлеу мерзімі</w:t>
        </w:r>
      </w:hyperlink>
    </w:p>
    <w:p w:rsidR="00000000" w:rsidRDefault="00B51E0B">
      <w:pPr>
        <w:ind w:firstLine="400"/>
        <w:jc w:val="both"/>
      </w:pPr>
      <w:hyperlink r:id="rId780" w:anchor="sub_id=4250000" w:history="1">
        <w:r>
          <w:rPr>
            <w:rStyle w:val="a3"/>
          </w:rPr>
          <w:t>425-бап. Салық декларациясын табыс ету мерзімі</w:t>
        </w:r>
        <w:r>
          <w:rPr>
            <w:rStyle w:val="a3"/>
          </w:rPr>
          <w:t xml:space="preserve"> </w:t>
        </w:r>
      </w:hyperlink>
    </w:p>
    <w:p w:rsidR="00000000" w:rsidRDefault="00B51E0B">
      <w:hyperlink r:id="rId781" w:anchor="sub_id=4260000" w:history="1">
        <w:r>
          <w:rPr>
            <w:rStyle w:val="a3"/>
          </w:rPr>
          <w:t>18-бөлім. Арнаулы салық режимдері</w:t>
        </w:r>
      </w:hyperlink>
    </w:p>
    <w:p w:rsidR="00000000" w:rsidRDefault="00B51E0B">
      <w:pPr>
        <w:ind w:firstLine="400"/>
        <w:jc w:val="both"/>
      </w:pPr>
      <w:hyperlink r:id="rId782" w:anchor="sub_id=4260000" w:history="1">
        <w:r>
          <w:rPr>
            <w:rStyle w:val="a3"/>
          </w:rPr>
          <w:t>426-бап. Арнаулы салық режимдерінің түрлері</w:t>
        </w:r>
        <w:r>
          <w:rPr>
            <w:rStyle w:val="a3"/>
          </w:rPr>
          <w:t xml:space="preserve"> </w:t>
        </w:r>
      </w:hyperlink>
    </w:p>
    <w:p w:rsidR="00000000" w:rsidRDefault="00B51E0B">
      <w:pPr>
        <w:ind w:firstLine="400"/>
        <w:jc w:val="both"/>
      </w:pPr>
      <w:r>
        <w:rPr>
          <w:rStyle w:val="s0"/>
        </w:rPr>
        <w:t> </w:t>
      </w:r>
    </w:p>
    <w:p w:rsidR="00000000" w:rsidRDefault="00B51E0B">
      <w:hyperlink r:id="rId783" w:anchor="sub_id=4270000" w:history="1">
        <w:r>
          <w:rPr>
            <w:rStyle w:val="a3"/>
          </w:rPr>
          <w:t>61-тарау. Шағын бизнес субъектілері үшін арнаулы салық режимі</w:t>
        </w:r>
      </w:hyperlink>
    </w:p>
    <w:p w:rsidR="00000000" w:rsidRDefault="00B51E0B">
      <w:hyperlink r:id="rId784" w:anchor="sub_id=4270000" w:history="1">
        <w:r>
          <w:rPr>
            <w:rStyle w:val="a3"/>
          </w:rPr>
          <w:t>§ 1. Жалпы ережелер</w:t>
        </w:r>
      </w:hyperlink>
    </w:p>
    <w:p w:rsidR="00000000" w:rsidRDefault="00B51E0B">
      <w:pPr>
        <w:ind w:firstLine="400"/>
        <w:jc w:val="both"/>
      </w:pPr>
      <w:hyperlink r:id="rId785" w:anchor="sub_id=4270000" w:history="1">
        <w:r>
          <w:rPr>
            <w:rStyle w:val="a3"/>
          </w:rPr>
          <w:t>427-бап. Жалпы ережелер</w:t>
        </w:r>
      </w:hyperlink>
    </w:p>
    <w:p w:rsidR="00000000" w:rsidRDefault="00B51E0B">
      <w:pPr>
        <w:ind w:firstLine="400"/>
        <w:jc w:val="both"/>
      </w:pPr>
      <w:hyperlink r:id="rId786" w:anchor="sub_id=4280000" w:history="1">
        <w:r>
          <w:rPr>
            <w:rStyle w:val="a3"/>
          </w:rPr>
          <w:t>428-бап. Арнаулы салық режимін қолдану шарттары</w:t>
        </w:r>
      </w:hyperlink>
    </w:p>
    <w:p w:rsidR="00000000" w:rsidRDefault="00B51E0B">
      <w:hyperlink r:id="rId787" w:anchor="sub_id=4290000" w:history="1">
        <w:r>
          <w:rPr>
            <w:rStyle w:val="a3"/>
          </w:rPr>
          <w:t>§ 2. Патент негізіндегі арнаулы салық режимі</w:t>
        </w:r>
      </w:hyperlink>
    </w:p>
    <w:p w:rsidR="00000000" w:rsidRDefault="00B51E0B">
      <w:pPr>
        <w:ind w:firstLine="400"/>
        <w:jc w:val="both"/>
      </w:pPr>
      <w:hyperlink r:id="rId788" w:anchor="sub_id=4290000" w:history="1">
        <w:r>
          <w:rPr>
            <w:rStyle w:val="a3"/>
          </w:rPr>
          <w:t>429-бап. Жалпы ережелер</w:t>
        </w:r>
      </w:hyperlink>
    </w:p>
    <w:p w:rsidR="00000000" w:rsidRDefault="00B51E0B">
      <w:pPr>
        <w:ind w:firstLine="400"/>
        <w:jc w:val="both"/>
      </w:pPr>
      <w:hyperlink r:id="rId789" w:anchor="sub_id=4300000" w:history="1">
        <w:r>
          <w:rPr>
            <w:rStyle w:val="a3"/>
          </w:rPr>
          <w:t>430-бап. Салық кезеңі</w:t>
        </w:r>
      </w:hyperlink>
    </w:p>
    <w:p w:rsidR="00000000" w:rsidRDefault="00B51E0B">
      <w:pPr>
        <w:ind w:firstLine="400"/>
        <w:jc w:val="both"/>
      </w:pPr>
      <w:hyperlink r:id="rId790" w:anchor="sub_id=4310000" w:history="1">
        <w:r>
          <w:rPr>
            <w:rStyle w:val="a3"/>
          </w:rPr>
          <w:t>431-бап. Қолдану ш</w:t>
        </w:r>
        <w:r>
          <w:rPr>
            <w:rStyle w:val="a3"/>
          </w:rPr>
          <w:t>арттары</w:t>
        </w:r>
      </w:hyperlink>
    </w:p>
    <w:p w:rsidR="00000000" w:rsidRDefault="00B51E0B">
      <w:pPr>
        <w:ind w:firstLine="400"/>
        <w:jc w:val="both"/>
      </w:pPr>
      <w:hyperlink r:id="rId791" w:anchor="sub_id=4320000" w:history="1">
        <w:r>
          <w:rPr>
            <w:rStyle w:val="a3"/>
          </w:rPr>
          <w:t>432-бап. Патент құнын есептеу</w:t>
        </w:r>
      </w:hyperlink>
    </w:p>
    <w:p w:rsidR="00000000" w:rsidRDefault="00B51E0B">
      <w:hyperlink r:id="rId792" w:anchor="sub_id=4330000" w:history="1">
        <w:r>
          <w:rPr>
            <w:rStyle w:val="a3"/>
          </w:rPr>
          <w:t>§ 3. Оңайлатылған декларация негізіндегі арнаулы</w:t>
        </w:r>
        <w:r>
          <w:rPr>
            <w:rStyle w:val="a3"/>
          </w:rPr>
          <w:t xml:space="preserve"> салық режимі</w:t>
        </w:r>
      </w:hyperlink>
    </w:p>
    <w:p w:rsidR="00000000" w:rsidRDefault="00B51E0B">
      <w:pPr>
        <w:ind w:firstLine="400"/>
        <w:jc w:val="both"/>
      </w:pPr>
      <w:hyperlink r:id="rId793" w:anchor="sub_id=4330000" w:history="1">
        <w:r>
          <w:rPr>
            <w:rStyle w:val="a3"/>
          </w:rPr>
          <w:t xml:space="preserve">433-бап. Жалпы ережелер </w:t>
        </w:r>
      </w:hyperlink>
    </w:p>
    <w:p w:rsidR="00000000" w:rsidRDefault="00B51E0B">
      <w:pPr>
        <w:ind w:firstLine="400"/>
        <w:jc w:val="both"/>
      </w:pPr>
      <w:hyperlink r:id="rId794" w:anchor="sub_id=4340000" w:history="1">
        <w:r>
          <w:rPr>
            <w:rStyle w:val="a3"/>
          </w:rPr>
          <w:t>434-бап. Салық кезеңі</w:t>
        </w:r>
      </w:hyperlink>
    </w:p>
    <w:p w:rsidR="00000000" w:rsidRDefault="00B51E0B">
      <w:pPr>
        <w:ind w:firstLine="400"/>
        <w:jc w:val="both"/>
      </w:pPr>
      <w:hyperlink r:id="rId795" w:anchor="sub_id=4350000" w:history="1">
        <w:r>
          <w:rPr>
            <w:rStyle w:val="a3"/>
          </w:rPr>
          <w:t>435-бап. Қолдану шарттары</w:t>
        </w:r>
      </w:hyperlink>
    </w:p>
    <w:p w:rsidR="00000000" w:rsidRDefault="00B51E0B">
      <w:pPr>
        <w:ind w:firstLine="400"/>
        <w:jc w:val="both"/>
      </w:pPr>
      <w:hyperlink r:id="rId796" w:anchor="sub_id=4360000" w:history="1">
        <w:r>
          <w:rPr>
            <w:rStyle w:val="a3"/>
          </w:rPr>
          <w:t>436-бап. Салықтарды оңайлатылған декларация бойынша есептеу</w:t>
        </w:r>
      </w:hyperlink>
    </w:p>
    <w:p w:rsidR="00000000" w:rsidRDefault="00B51E0B">
      <w:pPr>
        <w:ind w:firstLine="400"/>
        <w:jc w:val="both"/>
      </w:pPr>
      <w:hyperlink r:id="rId797" w:anchor="sub_id=4370000" w:history="1">
        <w:r>
          <w:rPr>
            <w:rStyle w:val="a3"/>
          </w:rPr>
          <w:t>437-бап. Оңайлатылған декларацияны табыс ету және салықтарды төлеу мерзімдері</w:t>
        </w:r>
      </w:hyperlink>
    </w:p>
    <w:p w:rsidR="00000000" w:rsidRDefault="00B51E0B">
      <w:pPr>
        <w:ind w:left="1200" w:hanging="800"/>
        <w:jc w:val="both"/>
      </w:pPr>
      <w:hyperlink r:id="rId798" w:anchor="sub_id=4380000" w:history="1">
        <w:r>
          <w:rPr>
            <w:rStyle w:val="a4"/>
            <w:color w:val="0000FF"/>
            <w:u w:val="single"/>
          </w:rPr>
          <w:t>438-бап. Міндетті зейнетақы жарна</w:t>
        </w:r>
        <w:r>
          <w:rPr>
            <w:rStyle w:val="a4"/>
            <w:color w:val="0000FF"/>
            <w:u w:val="single"/>
          </w:rPr>
          <w:t>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(аудару) тәртібі</w:t>
        </w:r>
      </w:hyperlink>
    </w:p>
    <w:p w:rsidR="00000000" w:rsidRDefault="00B51E0B">
      <w:pPr>
        <w:ind w:firstLine="400"/>
        <w:jc w:val="both"/>
      </w:pPr>
      <w:r>
        <w:t> </w:t>
      </w:r>
    </w:p>
    <w:p w:rsidR="00000000" w:rsidRDefault="00B51E0B">
      <w:hyperlink r:id="rId799" w:anchor="sub_id=4390000" w:history="1">
        <w:r>
          <w:rPr>
            <w:rStyle w:val="a3"/>
          </w:rPr>
          <w:t>62-тарау. Шаруа немесе фермер қожалықтары үшін арнаулы салық режимі</w:t>
        </w:r>
      </w:hyperlink>
    </w:p>
    <w:p w:rsidR="00000000" w:rsidRDefault="00B51E0B">
      <w:pPr>
        <w:ind w:firstLine="400"/>
        <w:jc w:val="both"/>
      </w:pPr>
      <w:hyperlink r:id="rId800" w:anchor="sub_id=4390000" w:history="1">
        <w:r>
          <w:rPr>
            <w:rStyle w:val="a3"/>
          </w:rPr>
          <w:t>439-бап. Жалпы ережелер</w:t>
        </w:r>
      </w:hyperlink>
    </w:p>
    <w:p w:rsidR="00000000" w:rsidRDefault="00B51E0B">
      <w:pPr>
        <w:ind w:firstLine="400"/>
        <w:jc w:val="both"/>
      </w:pPr>
      <w:hyperlink r:id="rId801" w:anchor="sub_id=4400000" w:history="1">
        <w:r>
          <w:rPr>
            <w:rStyle w:val="a3"/>
          </w:rPr>
          <w:t>440-бап. Салық кезеңі</w:t>
        </w:r>
      </w:hyperlink>
    </w:p>
    <w:p w:rsidR="00000000" w:rsidRDefault="00B51E0B">
      <w:pPr>
        <w:ind w:firstLine="400"/>
        <w:jc w:val="both"/>
      </w:pPr>
      <w:hyperlink r:id="rId802" w:anchor="sub_id=4410000" w:history="1">
        <w:r>
          <w:rPr>
            <w:rStyle w:val="a3"/>
          </w:rPr>
          <w:t>441-бап. Қолдану шарттары</w:t>
        </w:r>
        <w:r>
          <w:rPr>
            <w:rStyle w:val="a3"/>
          </w:rPr>
          <w:t xml:space="preserve"> </w:t>
        </w:r>
      </w:hyperlink>
    </w:p>
    <w:p w:rsidR="00000000" w:rsidRDefault="00B51E0B">
      <w:pPr>
        <w:ind w:firstLine="400"/>
        <w:jc w:val="both"/>
      </w:pPr>
      <w:hyperlink r:id="rId803" w:anchor="sub_id=4420000" w:history="1">
        <w:r>
          <w:rPr>
            <w:rStyle w:val="a3"/>
          </w:rPr>
          <w:t>442-бап. Арнаулы салық</w:t>
        </w:r>
        <w:r>
          <w:rPr>
            <w:rStyle w:val="a3"/>
          </w:rPr>
          <w:t xml:space="preserve"> режимін қолдану ерекшеліктері</w:t>
        </w:r>
      </w:hyperlink>
    </w:p>
    <w:p w:rsidR="00000000" w:rsidRDefault="00B51E0B">
      <w:pPr>
        <w:ind w:firstLine="400"/>
        <w:jc w:val="both"/>
      </w:pPr>
      <w:hyperlink r:id="rId804" w:anchor="sub_id=4430000" w:history="1">
        <w:r>
          <w:rPr>
            <w:rStyle w:val="a3"/>
          </w:rPr>
          <w:t>443-бап. Салық салу объектісі</w:t>
        </w:r>
      </w:hyperlink>
    </w:p>
    <w:p w:rsidR="00000000" w:rsidRDefault="00B51E0B">
      <w:pPr>
        <w:ind w:firstLine="400"/>
        <w:jc w:val="both"/>
      </w:pPr>
      <w:hyperlink r:id="rId805" w:anchor="sub_id=4440000" w:history="1">
        <w:r>
          <w:rPr>
            <w:rStyle w:val="a3"/>
          </w:rPr>
          <w:t>444-бап. Бірыңғай жер сал</w:t>
        </w:r>
        <w:r>
          <w:rPr>
            <w:rStyle w:val="a3"/>
          </w:rPr>
          <w:t>ығын есептеу тәртібі</w:t>
        </w:r>
      </w:hyperlink>
    </w:p>
    <w:p w:rsidR="00000000" w:rsidRDefault="00B51E0B">
      <w:pPr>
        <w:ind w:firstLine="400"/>
        <w:jc w:val="both"/>
      </w:pPr>
      <w:hyperlink r:id="rId806" w:anchor="sub_id=4450000" w:history="1">
        <w:r>
          <w:rPr>
            <w:rStyle w:val="a3"/>
          </w:rPr>
          <w:t>445-бап. Әлеуметтік салықты есептеу ерекшеліктері</w:t>
        </w:r>
        <w:r>
          <w:rPr>
            <w:rStyle w:val="a3"/>
          </w:rPr>
          <w:t xml:space="preserve"> </w:t>
        </w:r>
      </w:hyperlink>
    </w:p>
    <w:p w:rsidR="00000000" w:rsidRDefault="00B51E0B">
      <w:pPr>
        <w:ind w:left="1200" w:hanging="800"/>
        <w:jc w:val="both"/>
      </w:pPr>
      <w:hyperlink r:id="rId807" w:anchor="sub_id=4460000" w:history="1">
        <w:r>
          <w:rPr>
            <w:rStyle w:val="a4"/>
            <w:color w:val="0000FF"/>
            <w:u w:val="single"/>
          </w:rPr>
          <w:t>446-бап. Салық</w:t>
        </w:r>
        <w:r>
          <w:rPr>
            <w:rStyle w:val="a4"/>
            <w:color w:val="0000FF"/>
            <w:u w:val="single"/>
          </w:rPr>
          <w:t xml:space="preserve">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51E0B">
      <w:pPr>
        <w:ind w:firstLine="400"/>
        <w:jc w:val="both"/>
      </w:pPr>
      <w:hyperlink r:id="rId808" w:anchor="sub_id=4470000" w:history="1">
        <w:r>
          <w:rPr>
            <w:rStyle w:val="a3"/>
          </w:rPr>
          <w:t>447-бап. Біры</w:t>
        </w:r>
        <w:r>
          <w:rPr>
            <w:rStyle w:val="a3"/>
          </w:rPr>
          <w:t>ңғай</w:t>
        </w:r>
        <w:r>
          <w:rPr>
            <w:rStyle w:val="a3"/>
          </w:rPr>
          <w:t xml:space="preserve"> жер салығын төлеушiлер үшiн салық декларациясын табыс ету мерзiмдерi</w:t>
        </w:r>
      </w:hyperlink>
    </w:p>
    <w:p w:rsidR="00000000" w:rsidRDefault="00B51E0B">
      <w:pPr>
        <w:ind w:firstLine="400"/>
        <w:jc w:val="both"/>
      </w:pPr>
      <w:r>
        <w:t> </w:t>
      </w:r>
    </w:p>
    <w:p w:rsidR="00000000" w:rsidRDefault="00B51E0B">
      <w:pPr>
        <w:jc w:val="both"/>
      </w:pPr>
      <w:hyperlink r:id="rId809" w:anchor="sub_id=4480000" w:history="1">
        <w:r>
          <w:rPr>
            <w:rStyle w:val="a3"/>
          </w:rPr>
          <w:t xml:space="preserve">63-тарау. Ауыл шаруашылығы өнімін, акваөсіру (балық өсіру шаруашылығы) өнімін өндірушілер және </w:t>
        </w:r>
        <w:r>
          <w:rPr>
            <w:rStyle w:val="a3"/>
          </w:rPr>
          <w:t>ауыл шаруашылығы кооперативтері үшін арнаулы салық режимі</w:t>
        </w:r>
      </w:hyperlink>
    </w:p>
    <w:p w:rsidR="00000000" w:rsidRDefault="00B51E0B">
      <w:pPr>
        <w:ind w:firstLine="400"/>
        <w:jc w:val="both"/>
      </w:pPr>
      <w:hyperlink r:id="rId810" w:anchor="sub_id=4480000" w:history="1">
        <w:r>
          <w:rPr>
            <w:rStyle w:val="a3"/>
          </w:rPr>
          <w:t>448-бап. Жалпы ережелер</w:t>
        </w:r>
      </w:hyperlink>
    </w:p>
    <w:p w:rsidR="00000000" w:rsidRDefault="00B51E0B">
      <w:pPr>
        <w:ind w:firstLine="400"/>
        <w:jc w:val="both"/>
      </w:pPr>
      <w:hyperlink r:id="rId811" w:anchor="sub_id=4490000" w:history="1">
        <w:r>
          <w:rPr>
            <w:rStyle w:val="a3"/>
          </w:rPr>
          <w:t>449-</w:t>
        </w:r>
        <w:r>
          <w:rPr>
            <w:rStyle w:val="a3"/>
          </w:rPr>
          <w:t>бап. Салық кезеңі</w:t>
        </w:r>
      </w:hyperlink>
    </w:p>
    <w:p w:rsidR="00000000" w:rsidRDefault="00B51E0B">
      <w:pPr>
        <w:ind w:firstLine="400"/>
        <w:jc w:val="both"/>
      </w:pPr>
      <w:hyperlink r:id="rId812" w:anchor="sub_id=4500000" w:history="1">
        <w:r>
          <w:rPr>
            <w:rStyle w:val="a3"/>
          </w:rPr>
          <w:t>450-бап. Қолдану шарттары</w:t>
        </w:r>
      </w:hyperlink>
    </w:p>
    <w:p w:rsidR="00000000" w:rsidRDefault="00B51E0B">
      <w:pPr>
        <w:ind w:firstLine="400"/>
        <w:jc w:val="both"/>
      </w:pPr>
      <w:hyperlink r:id="rId813" w:anchor="sub_id=4510000" w:history="1">
        <w:r>
          <w:rPr>
            <w:rStyle w:val="a3"/>
          </w:rPr>
          <w:t xml:space="preserve">451-бап. Жекелеген салық түрлерін есептеу </w:t>
        </w:r>
        <w:r>
          <w:rPr>
            <w:rStyle w:val="a3"/>
          </w:rPr>
          <w:t>ерекшелігі</w:t>
        </w:r>
      </w:hyperlink>
    </w:p>
    <w:p w:rsidR="00000000" w:rsidRDefault="00B51E0B">
      <w:pPr>
        <w:ind w:firstLine="400"/>
        <w:jc w:val="both"/>
      </w:pPr>
      <w:hyperlink r:id="rId814" w:anchor="sub_id=4520000" w:history="1">
        <w:r>
          <w:rPr>
            <w:rStyle w:val="a3"/>
          </w:rPr>
          <w:t>452-бап. Салық төлеу және салық есептілігін табыс ету мерзімдері</w:t>
        </w:r>
      </w:hyperlink>
    </w:p>
    <w:p w:rsidR="00000000" w:rsidRDefault="00B51E0B">
      <w:r>
        <w:rPr>
          <w:rStyle w:val="s0"/>
        </w:rPr>
        <w:t> </w:t>
      </w:r>
    </w:p>
    <w:p w:rsidR="00000000" w:rsidRDefault="00B51E0B">
      <w:hyperlink r:id="rId815" w:anchor="sub_id=4530000" w:history="1">
        <w:r>
          <w:rPr>
            <w:rStyle w:val="a3"/>
          </w:rPr>
          <w:t>19-бөлім</w:t>
        </w:r>
        <w:r>
          <w:rPr>
            <w:rStyle w:val="a3"/>
          </w:rPr>
          <w:t>. Басқа міндетті төлемдер</w:t>
        </w:r>
      </w:hyperlink>
    </w:p>
    <w:p w:rsidR="00000000" w:rsidRDefault="00B51E0B">
      <w:hyperlink r:id="rId816" w:anchor="sub_id=4530000" w:history="1">
        <w:r>
          <w:rPr>
            <w:rStyle w:val="a3"/>
          </w:rPr>
          <w:t>64-тарау. Тіркеу алымдары</w:t>
        </w:r>
      </w:hyperlink>
    </w:p>
    <w:p w:rsidR="00000000" w:rsidRDefault="00B51E0B">
      <w:pPr>
        <w:ind w:firstLine="400"/>
        <w:jc w:val="both"/>
      </w:pPr>
      <w:hyperlink r:id="rId817" w:anchor="sub_id=4530000" w:history="1">
        <w:r>
          <w:rPr>
            <w:rStyle w:val="a3"/>
          </w:rPr>
          <w:t>453-бап. Жалпы ережелер</w:t>
        </w:r>
      </w:hyperlink>
    </w:p>
    <w:p w:rsidR="00000000" w:rsidRDefault="00B51E0B">
      <w:pPr>
        <w:ind w:firstLine="400"/>
        <w:jc w:val="both"/>
      </w:pPr>
      <w:hyperlink r:id="rId818" w:anchor="sub_id=4540000" w:history="1">
        <w:r>
          <w:rPr>
            <w:rStyle w:val="a3"/>
          </w:rPr>
          <w:t>454-бап. Алым төлеушілер</w:t>
        </w:r>
      </w:hyperlink>
    </w:p>
    <w:p w:rsidR="00000000" w:rsidRDefault="00B51E0B">
      <w:pPr>
        <w:ind w:firstLine="400"/>
        <w:jc w:val="both"/>
      </w:pPr>
      <w:hyperlink r:id="rId819" w:anchor="sub_id=4550000" w:history="1">
        <w:r>
          <w:rPr>
            <w:rStyle w:val="a3"/>
          </w:rPr>
          <w:t>455-бап. Салық салу объектісі</w:t>
        </w:r>
      </w:hyperlink>
    </w:p>
    <w:p w:rsidR="00000000" w:rsidRDefault="00B51E0B">
      <w:pPr>
        <w:ind w:firstLine="400"/>
        <w:jc w:val="both"/>
      </w:pPr>
      <w:hyperlink r:id="rId820" w:anchor="sub_id=4560000" w:history="1">
        <w:r>
          <w:rPr>
            <w:rStyle w:val="a3"/>
          </w:rPr>
          <w:t>456-бап. Алым мөлшерлемелері</w:t>
        </w:r>
      </w:hyperlink>
    </w:p>
    <w:p w:rsidR="00000000" w:rsidRDefault="00B51E0B">
      <w:pPr>
        <w:ind w:firstLine="400"/>
        <w:jc w:val="both"/>
      </w:pPr>
      <w:hyperlink r:id="rId821" w:anchor="sub_id=4570000" w:history="1">
        <w:r>
          <w:rPr>
            <w:rStyle w:val="a3"/>
          </w:rPr>
          <w:t>457-бап. Алымдарды төлеуден босату</w:t>
        </w:r>
      </w:hyperlink>
    </w:p>
    <w:p w:rsidR="00000000" w:rsidRDefault="00B51E0B">
      <w:pPr>
        <w:ind w:firstLine="400"/>
        <w:jc w:val="both"/>
      </w:pPr>
      <w:hyperlink r:id="rId822" w:anchor="sub_id=4580000" w:history="1">
        <w:r>
          <w:rPr>
            <w:rStyle w:val="a3"/>
          </w:rPr>
          <w:t>458-бап. Есептеу мен төлеу тәртібі</w:t>
        </w:r>
      </w:hyperlink>
    </w:p>
    <w:p w:rsidR="00000000" w:rsidRDefault="00B51E0B">
      <w:pPr>
        <w:ind w:firstLine="400"/>
        <w:jc w:val="both"/>
      </w:pPr>
      <w:r>
        <w:rPr>
          <w:rStyle w:val="s0"/>
        </w:rPr>
        <w:t> </w:t>
      </w:r>
    </w:p>
    <w:p w:rsidR="00000000" w:rsidRDefault="00B51E0B">
      <w:hyperlink r:id="rId823" w:anchor="sub_id=4590000" w:history="1">
        <w:r>
          <w:rPr>
            <w:rStyle w:val="a3"/>
          </w:rPr>
          <w:t>65-тарау. Автокөлік құралдарының Қазақстан Республикасының аумағымен жүргені үшін алым</w:t>
        </w:r>
      </w:hyperlink>
    </w:p>
    <w:p w:rsidR="00000000" w:rsidRDefault="00B51E0B">
      <w:pPr>
        <w:ind w:firstLine="400"/>
        <w:jc w:val="both"/>
      </w:pPr>
      <w:hyperlink r:id="rId824" w:anchor="sub_id=4590000" w:history="1">
        <w:r>
          <w:rPr>
            <w:rStyle w:val="a3"/>
          </w:rPr>
          <w:t>459-бап. Жалпы ережелер</w:t>
        </w:r>
      </w:hyperlink>
    </w:p>
    <w:p w:rsidR="00000000" w:rsidRDefault="00B51E0B">
      <w:pPr>
        <w:ind w:firstLine="400"/>
        <w:jc w:val="both"/>
      </w:pPr>
      <w:hyperlink r:id="rId825" w:anchor="sub_id=4600000" w:history="1">
        <w:r>
          <w:rPr>
            <w:rStyle w:val="a3"/>
          </w:rPr>
          <w:t>460-бап. Алым төлеушілер</w:t>
        </w:r>
      </w:hyperlink>
    </w:p>
    <w:p w:rsidR="00000000" w:rsidRDefault="00B51E0B">
      <w:pPr>
        <w:ind w:firstLine="400"/>
        <w:jc w:val="both"/>
      </w:pPr>
      <w:hyperlink r:id="rId826" w:anchor="sub_id=4610000" w:history="1">
        <w:r>
          <w:rPr>
            <w:rStyle w:val="a3"/>
          </w:rPr>
          <w:t>461-бап. Алым мөлшерлемелері</w:t>
        </w:r>
      </w:hyperlink>
    </w:p>
    <w:p w:rsidR="00000000" w:rsidRDefault="00B51E0B">
      <w:pPr>
        <w:ind w:firstLine="400"/>
        <w:jc w:val="both"/>
      </w:pPr>
      <w:hyperlink r:id="rId827" w:anchor="sub_id=4620000" w:history="1">
        <w:r>
          <w:rPr>
            <w:rStyle w:val="a3"/>
          </w:rPr>
          <w:t>462-бап. Есептеу мен төлеу тәртібі</w:t>
        </w:r>
      </w:hyperlink>
    </w:p>
    <w:p w:rsidR="00000000" w:rsidRDefault="00B51E0B">
      <w:pPr>
        <w:ind w:firstLine="400"/>
        <w:jc w:val="both"/>
      </w:pPr>
      <w:r>
        <w:rPr>
          <w:rStyle w:val="s0"/>
        </w:rPr>
        <w:t> </w:t>
      </w:r>
    </w:p>
    <w:p w:rsidR="00000000" w:rsidRDefault="00B51E0B">
      <w:hyperlink r:id="rId828" w:anchor="sub_id=4630000" w:history="1">
        <w:r>
          <w:rPr>
            <w:rStyle w:val="a3"/>
          </w:rPr>
          <w:t>66-тарау. Аукциондардан алынатын алым</w:t>
        </w:r>
      </w:hyperlink>
    </w:p>
    <w:p w:rsidR="00000000" w:rsidRDefault="00B51E0B">
      <w:pPr>
        <w:ind w:firstLine="400"/>
        <w:jc w:val="both"/>
      </w:pPr>
      <w:hyperlink r:id="rId829" w:anchor="sub_id=4630000" w:history="1">
        <w:r>
          <w:rPr>
            <w:rStyle w:val="a3"/>
          </w:rPr>
          <w:t>463-бап. Жалпы ережелер</w:t>
        </w:r>
      </w:hyperlink>
    </w:p>
    <w:p w:rsidR="00000000" w:rsidRDefault="00B51E0B">
      <w:pPr>
        <w:ind w:firstLine="400"/>
        <w:jc w:val="both"/>
      </w:pPr>
      <w:hyperlink r:id="rId830" w:anchor="sub_id=4640000" w:history="1">
        <w:r>
          <w:rPr>
            <w:rStyle w:val="a3"/>
          </w:rPr>
          <w:t>464-бап. Алым төлеуші</w:t>
        </w:r>
        <w:r>
          <w:rPr>
            <w:rStyle w:val="a3"/>
          </w:rPr>
          <w:t>лер</w:t>
        </w:r>
      </w:hyperlink>
    </w:p>
    <w:p w:rsidR="00000000" w:rsidRDefault="00B51E0B">
      <w:pPr>
        <w:ind w:firstLine="400"/>
        <w:jc w:val="both"/>
      </w:pPr>
      <w:hyperlink r:id="rId831" w:anchor="sub_id=4650000" w:history="1">
        <w:r>
          <w:rPr>
            <w:rStyle w:val="a3"/>
          </w:rPr>
          <w:t>465-бап. Алым алу объектісі</w:t>
        </w:r>
      </w:hyperlink>
    </w:p>
    <w:p w:rsidR="00000000" w:rsidRDefault="00B51E0B">
      <w:pPr>
        <w:ind w:firstLine="400"/>
        <w:jc w:val="both"/>
      </w:pPr>
      <w:hyperlink r:id="rId832" w:anchor="sub_id=4660000" w:history="1">
        <w:r>
          <w:rPr>
            <w:rStyle w:val="a3"/>
          </w:rPr>
          <w:t>466-бап. Алым мөлшерлемесі</w:t>
        </w:r>
      </w:hyperlink>
    </w:p>
    <w:p w:rsidR="00000000" w:rsidRDefault="00B51E0B">
      <w:pPr>
        <w:ind w:firstLine="400"/>
        <w:jc w:val="both"/>
      </w:pPr>
      <w:hyperlink r:id="rId833" w:anchor="sub_id=4670000" w:history="1">
        <w:r>
          <w:rPr>
            <w:rStyle w:val="a3"/>
          </w:rPr>
          <w:t>467-бап. Есептеу мен төлеу тәртібі</w:t>
        </w:r>
      </w:hyperlink>
    </w:p>
    <w:p w:rsidR="00000000" w:rsidRDefault="00B51E0B">
      <w:pPr>
        <w:ind w:firstLine="400"/>
        <w:jc w:val="both"/>
      </w:pPr>
      <w:hyperlink r:id="rId834" w:anchor="sub_id=4680000" w:history="1">
        <w:r>
          <w:rPr>
            <w:rStyle w:val="a3"/>
          </w:rPr>
          <w:t>468-бап. Салық декларациясы</w:t>
        </w:r>
      </w:hyperlink>
    </w:p>
    <w:p w:rsidR="00000000" w:rsidRDefault="00B51E0B">
      <w:pPr>
        <w:ind w:firstLine="400"/>
        <w:jc w:val="both"/>
      </w:pPr>
      <w:r>
        <w:rPr>
          <w:rStyle w:val="s0"/>
        </w:rPr>
        <w:t> </w:t>
      </w:r>
    </w:p>
    <w:p w:rsidR="00000000" w:rsidRDefault="00B51E0B">
      <w:hyperlink r:id="rId835" w:anchor="sub_id=4690000" w:history="1">
        <w:r>
          <w:rPr>
            <w:rStyle w:val="a3"/>
          </w:rPr>
          <w:t>67-тарау. Жекелеген қызмет түрлерімен айналысу құқығы үшін лицензиялық алым</w:t>
        </w:r>
      </w:hyperlink>
    </w:p>
    <w:p w:rsidR="00000000" w:rsidRDefault="00B51E0B">
      <w:pPr>
        <w:ind w:firstLine="400"/>
        <w:jc w:val="both"/>
      </w:pPr>
      <w:hyperlink r:id="rId836" w:anchor="sub_id=4690000" w:history="1">
        <w:r>
          <w:rPr>
            <w:rStyle w:val="a3"/>
          </w:rPr>
          <w:t>469-бап. Жалпы ережелер</w:t>
        </w:r>
      </w:hyperlink>
    </w:p>
    <w:p w:rsidR="00000000" w:rsidRDefault="00B51E0B">
      <w:pPr>
        <w:ind w:firstLine="400"/>
        <w:jc w:val="both"/>
      </w:pPr>
      <w:hyperlink r:id="rId837" w:anchor="sub_id=4700000" w:history="1">
        <w:r>
          <w:rPr>
            <w:rStyle w:val="a3"/>
          </w:rPr>
          <w:t>470-бап. Алым төлеушілер</w:t>
        </w:r>
      </w:hyperlink>
    </w:p>
    <w:p w:rsidR="00000000" w:rsidRDefault="00B51E0B">
      <w:pPr>
        <w:ind w:firstLine="400"/>
        <w:jc w:val="both"/>
      </w:pPr>
      <w:hyperlink r:id="rId838" w:anchor="sub_id=4710000" w:history="1">
        <w:r>
          <w:rPr>
            <w:rStyle w:val="a3"/>
          </w:rPr>
          <w:t>471-бап. Алым мөлшерлемелері</w:t>
        </w:r>
      </w:hyperlink>
    </w:p>
    <w:p w:rsidR="00000000" w:rsidRDefault="00B51E0B">
      <w:pPr>
        <w:ind w:firstLine="400"/>
        <w:jc w:val="both"/>
      </w:pPr>
      <w:hyperlink r:id="rId839" w:anchor="sub_id=4720000" w:history="1">
        <w:r>
          <w:rPr>
            <w:rStyle w:val="a3"/>
          </w:rPr>
          <w:t>472-бап. Есептеу мен төлеу тәртібі</w:t>
        </w:r>
      </w:hyperlink>
    </w:p>
    <w:p w:rsidR="00000000" w:rsidRDefault="00B51E0B">
      <w:pPr>
        <w:ind w:firstLine="400"/>
        <w:jc w:val="both"/>
      </w:pPr>
      <w:r>
        <w:rPr>
          <w:rStyle w:val="s0"/>
        </w:rPr>
        <w:t> </w:t>
      </w:r>
    </w:p>
    <w:p w:rsidR="00000000" w:rsidRDefault="00B51E0B">
      <w:hyperlink r:id="rId840" w:anchor="sub_id=4730000" w:history="1">
        <w:r>
          <w:rPr>
            <w:rStyle w:val="a3"/>
          </w:rPr>
          <w:t>68-тарау. Телевизия және радио хабарларын тарату ұйымдарына радиожиілік спектрін пайдалануға рұқсат бергені үшін ал</w:t>
        </w:r>
        <w:r>
          <w:rPr>
            <w:rStyle w:val="a3"/>
          </w:rPr>
          <w:t>ым</w:t>
        </w:r>
      </w:hyperlink>
    </w:p>
    <w:p w:rsidR="00000000" w:rsidRDefault="00B51E0B">
      <w:pPr>
        <w:ind w:firstLine="400"/>
        <w:jc w:val="both"/>
      </w:pPr>
      <w:hyperlink r:id="rId841" w:anchor="sub_id=4730000" w:history="1">
        <w:r>
          <w:rPr>
            <w:rStyle w:val="a3"/>
          </w:rPr>
          <w:t>473-бап. Жалпы ережелер</w:t>
        </w:r>
      </w:hyperlink>
    </w:p>
    <w:p w:rsidR="00000000" w:rsidRDefault="00B51E0B">
      <w:pPr>
        <w:ind w:firstLine="400"/>
        <w:jc w:val="both"/>
      </w:pPr>
      <w:hyperlink r:id="rId842" w:anchor="sub_id=4740000" w:history="1">
        <w:r>
          <w:rPr>
            <w:rStyle w:val="a3"/>
          </w:rPr>
          <w:t>474-бап. Алым төлеушілер</w:t>
        </w:r>
      </w:hyperlink>
    </w:p>
    <w:p w:rsidR="00000000" w:rsidRDefault="00B51E0B">
      <w:pPr>
        <w:ind w:firstLine="400"/>
        <w:jc w:val="both"/>
      </w:pPr>
      <w:hyperlink r:id="rId843" w:anchor="sub_id=4750000" w:history="1">
        <w:r>
          <w:rPr>
            <w:rStyle w:val="a3"/>
          </w:rPr>
          <w:t>475-бап. Алым мөлшерлемелері</w:t>
        </w:r>
      </w:hyperlink>
    </w:p>
    <w:p w:rsidR="00000000" w:rsidRDefault="00B51E0B">
      <w:pPr>
        <w:ind w:firstLine="400"/>
        <w:jc w:val="both"/>
      </w:pPr>
      <w:hyperlink r:id="rId844" w:anchor="sub_id=4760000" w:history="1">
        <w:r>
          <w:rPr>
            <w:rStyle w:val="a3"/>
          </w:rPr>
          <w:t>476-бап. Есептеу мен төлеу тәртібі</w:t>
        </w:r>
      </w:hyperlink>
    </w:p>
    <w:p w:rsidR="00000000" w:rsidRDefault="00B51E0B">
      <w:pPr>
        <w:ind w:firstLine="400"/>
        <w:jc w:val="both"/>
      </w:pPr>
      <w:r>
        <w:rPr>
          <w:rStyle w:val="s0"/>
        </w:rPr>
        <w:t> </w:t>
      </w:r>
    </w:p>
    <w:p w:rsidR="00000000" w:rsidRDefault="00B51E0B">
      <w:hyperlink r:id="rId845" w:anchor="sub_id=476010000" w:history="1">
        <w:r>
          <w:rPr>
            <w:rStyle w:val="a3"/>
          </w:rPr>
          <w:t>68-1-тарау. Азаматтық авиация саласындағы сертификаттау үшін алым</w:t>
        </w:r>
      </w:hyperlink>
    </w:p>
    <w:p w:rsidR="00000000" w:rsidRDefault="00B51E0B">
      <w:pPr>
        <w:ind w:firstLine="400"/>
        <w:jc w:val="both"/>
      </w:pPr>
      <w:hyperlink r:id="rId846" w:anchor="sub_id=476010000" w:history="1">
        <w:r>
          <w:rPr>
            <w:rStyle w:val="a3"/>
          </w:rPr>
          <w:t>476-1-бап. Жалпы ережелер</w:t>
        </w:r>
      </w:hyperlink>
    </w:p>
    <w:p w:rsidR="00000000" w:rsidRDefault="00B51E0B">
      <w:pPr>
        <w:ind w:firstLine="400"/>
        <w:jc w:val="both"/>
      </w:pPr>
      <w:hyperlink r:id="rId847" w:anchor="sub_id=476020000" w:history="1">
        <w:r>
          <w:rPr>
            <w:rStyle w:val="a3"/>
          </w:rPr>
          <w:t>476-2-бап. Алым төлеушілер</w:t>
        </w:r>
      </w:hyperlink>
    </w:p>
    <w:p w:rsidR="00000000" w:rsidRDefault="00B51E0B">
      <w:pPr>
        <w:ind w:firstLine="400"/>
        <w:jc w:val="both"/>
      </w:pPr>
      <w:hyperlink r:id="rId848" w:anchor="sub_id=476030000" w:history="1">
        <w:r>
          <w:rPr>
            <w:rStyle w:val="a3"/>
          </w:rPr>
          <w:t>476-3-бап. Алым мөлшерлемелері</w:t>
        </w:r>
      </w:hyperlink>
    </w:p>
    <w:p w:rsidR="00000000" w:rsidRDefault="00B51E0B">
      <w:pPr>
        <w:ind w:firstLine="400"/>
        <w:jc w:val="both"/>
      </w:pPr>
      <w:hyperlink r:id="rId849" w:anchor="sub_id=476040000" w:history="1">
        <w:r>
          <w:rPr>
            <w:rStyle w:val="a3"/>
          </w:rPr>
          <w:t>476-4-бап. Есептеу және төлеу тәртібі</w:t>
        </w:r>
      </w:hyperlink>
    </w:p>
    <w:p w:rsidR="00000000" w:rsidRDefault="00B51E0B">
      <w:pPr>
        <w:ind w:firstLine="400"/>
        <w:jc w:val="both"/>
      </w:pPr>
      <w:r>
        <w:t> </w:t>
      </w:r>
    </w:p>
    <w:p w:rsidR="00000000" w:rsidRDefault="00B51E0B">
      <w:hyperlink r:id="rId850" w:anchor="sub_id=476050000" w:history="1">
        <w:r>
          <w:rPr>
            <w:rStyle w:val="a4"/>
            <w:color w:val="0000FF"/>
            <w:u w:val="single"/>
          </w:rPr>
          <w:t>68-2-тарау. Қазақстан Республикасына шетелдік жұмыс күшін тартуға рұқсатты бергені және (немесе) ұзартқаны үші</w:t>
        </w:r>
        <w:r>
          <w:rPr>
            <w:rStyle w:val="a4"/>
            <w:color w:val="0000FF"/>
            <w:u w:val="single"/>
          </w:rPr>
          <w:t>н алым</w:t>
        </w:r>
      </w:hyperlink>
    </w:p>
    <w:p w:rsidR="00000000" w:rsidRDefault="00B51E0B">
      <w:pPr>
        <w:ind w:firstLine="400"/>
        <w:jc w:val="both"/>
      </w:pPr>
      <w:hyperlink r:id="rId851" w:anchor="sub_id=476050000" w:history="1">
        <w:r>
          <w:rPr>
            <w:rStyle w:val="a4"/>
            <w:color w:val="0000FF"/>
            <w:u w:val="single"/>
          </w:rPr>
          <w:t>476-5-бап. Жалпы ережелер</w:t>
        </w:r>
      </w:hyperlink>
    </w:p>
    <w:p w:rsidR="00000000" w:rsidRDefault="00B51E0B">
      <w:pPr>
        <w:ind w:firstLine="400"/>
        <w:jc w:val="both"/>
      </w:pPr>
      <w:hyperlink r:id="rId852" w:anchor="sub_id=476060000" w:history="1">
        <w:r>
          <w:rPr>
            <w:rStyle w:val="a4"/>
            <w:color w:val="0000FF"/>
            <w:u w:val="single"/>
          </w:rPr>
          <w:t>476-6-бап. Алым төлеушілер</w:t>
        </w:r>
      </w:hyperlink>
    </w:p>
    <w:p w:rsidR="00000000" w:rsidRDefault="00B51E0B">
      <w:pPr>
        <w:ind w:firstLine="400"/>
        <w:jc w:val="both"/>
      </w:pPr>
      <w:hyperlink r:id="rId853" w:anchor="sub_id=476070000" w:history="1">
        <w:r>
          <w:rPr>
            <w:rStyle w:val="a4"/>
            <w:color w:val="0000FF"/>
            <w:u w:val="single"/>
          </w:rPr>
          <w:t>476-7-бап. Алым мөлшерлемелері</w:t>
        </w:r>
      </w:hyperlink>
    </w:p>
    <w:p w:rsidR="00000000" w:rsidRDefault="00B51E0B">
      <w:pPr>
        <w:ind w:firstLine="400"/>
        <w:jc w:val="both"/>
      </w:pPr>
      <w:hyperlink r:id="rId854" w:anchor="sub_id=476080000" w:history="1">
        <w:r>
          <w:rPr>
            <w:rStyle w:val="a4"/>
            <w:color w:val="0000FF"/>
            <w:u w:val="single"/>
          </w:rPr>
          <w:t>476-8-бап. Алым сомасын есептеу және төлеу тәртібі</w:t>
        </w:r>
      </w:hyperlink>
    </w:p>
    <w:p w:rsidR="00000000" w:rsidRDefault="00B51E0B">
      <w:pPr>
        <w:ind w:firstLine="400"/>
        <w:jc w:val="both"/>
      </w:pPr>
      <w:r>
        <w:rPr>
          <w:lang w:val="en-US"/>
        </w:rPr>
        <w:t> </w:t>
      </w:r>
    </w:p>
    <w:p w:rsidR="00000000" w:rsidRDefault="00B51E0B">
      <w:hyperlink r:id="rId855" w:anchor="sub_id=4770000" w:history="1">
        <w:r>
          <w:rPr>
            <w:rStyle w:val="a3"/>
          </w:rPr>
          <w:t>69-тарау. Жер учаскелерін пайдаланғаны үшін төлемақы</w:t>
        </w:r>
      </w:hyperlink>
    </w:p>
    <w:p w:rsidR="00000000" w:rsidRDefault="00B51E0B">
      <w:pPr>
        <w:ind w:firstLine="400"/>
        <w:jc w:val="both"/>
      </w:pPr>
      <w:hyperlink r:id="rId856" w:anchor="sub_id=4770000" w:history="1">
        <w:r>
          <w:rPr>
            <w:rStyle w:val="a3"/>
          </w:rPr>
          <w:t>477-бап. Жалпы ережелер</w:t>
        </w:r>
      </w:hyperlink>
    </w:p>
    <w:p w:rsidR="00000000" w:rsidRDefault="00B51E0B">
      <w:pPr>
        <w:ind w:firstLine="400"/>
        <w:jc w:val="both"/>
      </w:pPr>
      <w:hyperlink r:id="rId857" w:anchor="sub_id=4780000" w:history="1">
        <w:r>
          <w:rPr>
            <w:rStyle w:val="a3"/>
          </w:rPr>
          <w:t>478-бап. Төлемақы төлеушілер</w:t>
        </w:r>
      </w:hyperlink>
    </w:p>
    <w:p w:rsidR="00000000" w:rsidRDefault="00B51E0B">
      <w:pPr>
        <w:ind w:firstLine="400"/>
        <w:jc w:val="both"/>
      </w:pPr>
      <w:hyperlink r:id="rId858" w:anchor="sub_id=4790000" w:history="1">
        <w:r>
          <w:rPr>
            <w:rStyle w:val="a3"/>
          </w:rPr>
          <w:t>479-бап. Салық салу объектісі</w:t>
        </w:r>
      </w:hyperlink>
    </w:p>
    <w:p w:rsidR="00000000" w:rsidRDefault="00B51E0B">
      <w:pPr>
        <w:ind w:firstLine="400"/>
        <w:jc w:val="both"/>
      </w:pPr>
      <w:hyperlink r:id="rId859" w:anchor="sub_id=4800000" w:history="1">
        <w:r>
          <w:rPr>
            <w:rStyle w:val="a3"/>
          </w:rPr>
          <w:t>480-бап. Төлемақы мөлшерлемелері</w:t>
        </w:r>
      </w:hyperlink>
    </w:p>
    <w:p w:rsidR="00000000" w:rsidRDefault="00B51E0B">
      <w:pPr>
        <w:ind w:firstLine="400"/>
        <w:jc w:val="both"/>
      </w:pPr>
      <w:hyperlink r:id="rId860" w:anchor="sub_id=4810000" w:history="1">
        <w:r>
          <w:rPr>
            <w:rStyle w:val="a3"/>
          </w:rPr>
          <w:t>481-бап. Есептеу мен төлеу тәртібі</w:t>
        </w:r>
      </w:hyperlink>
    </w:p>
    <w:p w:rsidR="00000000" w:rsidRDefault="00B51E0B">
      <w:pPr>
        <w:ind w:firstLine="400"/>
        <w:jc w:val="both"/>
      </w:pPr>
      <w:hyperlink r:id="rId861" w:anchor="sub_id=4820000" w:history="1">
        <w:r>
          <w:rPr>
            <w:rStyle w:val="a3"/>
          </w:rPr>
          <w:t>482-бап. Салық кезеңі</w:t>
        </w:r>
      </w:hyperlink>
    </w:p>
    <w:p w:rsidR="00000000" w:rsidRDefault="00B51E0B">
      <w:pPr>
        <w:ind w:firstLine="400"/>
        <w:jc w:val="both"/>
      </w:pPr>
      <w:hyperlink r:id="rId862" w:anchor="sub_id=4830000" w:history="1">
        <w:r>
          <w:rPr>
            <w:rStyle w:val="a3"/>
          </w:rPr>
          <w:t>483-бап. Салық есептілігі</w:t>
        </w:r>
      </w:hyperlink>
    </w:p>
    <w:p w:rsidR="00000000" w:rsidRDefault="00B51E0B">
      <w:pPr>
        <w:ind w:firstLine="400"/>
        <w:jc w:val="both"/>
      </w:pPr>
      <w:r>
        <w:rPr>
          <w:rStyle w:val="s0"/>
        </w:rPr>
        <w:t> </w:t>
      </w:r>
    </w:p>
    <w:p w:rsidR="00000000" w:rsidRDefault="00B51E0B">
      <w:hyperlink r:id="rId863" w:anchor="sub_id=4840000" w:history="1">
        <w:r>
          <w:rPr>
            <w:rStyle w:val="a3"/>
          </w:rPr>
          <w:t>70-тарау. Жер үсті көздер</w:t>
        </w:r>
        <w:r>
          <w:rPr>
            <w:rStyle w:val="a3"/>
          </w:rPr>
          <w:t>інің су ресурстарын пайдаланғаны үшін төлемақы</w:t>
        </w:r>
      </w:hyperlink>
    </w:p>
    <w:p w:rsidR="00000000" w:rsidRDefault="00B51E0B">
      <w:pPr>
        <w:ind w:firstLine="400"/>
        <w:jc w:val="both"/>
      </w:pPr>
      <w:hyperlink r:id="rId864" w:anchor="sub_id=4840000" w:history="1">
        <w:r>
          <w:rPr>
            <w:rStyle w:val="a3"/>
          </w:rPr>
          <w:t>484-бап. Жалпы ережелер</w:t>
        </w:r>
      </w:hyperlink>
    </w:p>
    <w:p w:rsidR="00000000" w:rsidRDefault="00B51E0B">
      <w:pPr>
        <w:ind w:firstLine="400"/>
        <w:jc w:val="both"/>
      </w:pPr>
      <w:hyperlink r:id="rId865" w:anchor="sub_id=4850000" w:history="1">
        <w:r>
          <w:rPr>
            <w:rStyle w:val="a3"/>
          </w:rPr>
          <w:t>485-бап. Төлема</w:t>
        </w:r>
        <w:r>
          <w:rPr>
            <w:rStyle w:val="a3"/>
          </w:rPr>
          <w:t>қы</w:t>
        </w:r>
        <w:r>
          <w:rPr>
            <w:rStyle w:val="a3"/>
          </w:rPr>
          <w:t xml:space="preserve"> төлеушілер</w:t>
        </w:r>
      </w:hyperlink>
    </w:p>
    <w:p w:rsidR="00000000" w:rsidRDefault="00B51E0B">
      <w:pPr>
        <w:ind w:firstLine="400"/>
        <w:jc w:val="both"/>
      </w:pPr>
      <w:hyperlink r:id="rId866" w:anchor="sub_id=4860000" w:history="1">
        <w:r>
          <w:rPr>
            <w:rStyle w:val="a3"/>
          </w:rPr>
          <w:t>486-бап. Салық салу объектілері</w:t>
        </w:r>
      </w:hyperlink>
    </w:p>
    <w:p w:rsidR="00000000" w:rsidRDefault="00B51E0B">
      <w:pPr>
        <w:ind w:firstLine="400"/>
        <w:jc w:val="both"/>
      </w:pPr>
      <w:hyperlink r:id="rId867" w:anchor="sub_id=4870000" w:history="1">
        <w:r>
          <w:rPr>
            <w:rStyle w:val="a3"/>
          </w:rPr>
          <w:t>487-бап. Төлемақы мөлшерлемелері</w:t>
        </w:r>
      </w:hyperlink>
    </w:p>
    <w:p w:rsidR="00000000" w:rsidRDefault="00B51E0B">
      <w:pPr>
        <w:ind w:firstLine="400"/>
        <w:jc w:val="both"/>
      </w:pPr>
      <w:hyperlink r:id="rId868" w:anchor="sub_id=4880000" w:history="1">
        <w:r>
          <w:rPr>
            <w:rStyle w:val="a3"/>
          </w:rPr>
          <w:t>488-бап. Есептеу мен төлеу тәртібі</w:t>
        </w:r>
      </w:hyperlink>
    </w:p>
    <w:p w:rsidR="00000000" w:rsidRDefault="00B51E0B">
      <w:pPr>
        <w:ind w:firstLine="400"/>
        <w:jc w:val="both"/>
      </w:pPr>
      <w:hyperlink r:id="rId869" w:anchor="sub_id=4890000" w:history="1">
        <w:r>
          <w:rPr>
            <w:rStyle w:val="a3"/>
          </w:rPr>
          <w:t>489-бап. Салық төлеушілердің жекелеген санаттарының төлема</w:t>
        </w:r>
        <w:r>
          <w:rPr>
            <w:rStyle w:val="a3"/>
          </w:rPr>
          <w:t>қыны</w:t>
        </w:r>
        <w:r>
          <w:rPr>
            <w:rStyle w:val="a3"/>
          </w:rPr>
          <w:t xml:space="preserve"> есептеуі мен төлеуінің ерекшеліктері</w:t>
        </w:r>
      </w:hyperlink>
    </w:p>
    <w:p w:rsidR="00000000" w:rsidRDefault="00B51E0B">
      <w:pPr>
        <w:ind w:firstLine="400"/>
        <w:jc w:val="both"/>
      </w:pPr>
      <w:hyperlink r:id="rId870" w:anchor="sub_id=4900000" w:history="1">
        <w:r>
          <w:rPr>
            <w:rStyle w:val="a3"/>
          </w:rPr>
          <w:t>490-бап. Салық кезеңі</w:t>
        </w:r>
      </w:hyperlink>
    </w:p>
    <w:p w:rsidR="00000000" w:rsidRDefault="00B51E0B">
      <w:pPr>
        <w:ind w:firstLine="400"/>
        <w:jc w:val="both"/>
      </w:pPr>
      <w:hyperlink r:id="rId871" w:anchor="sub_id=4910000" w:history="1">
        <w:r>
          <w:rPr>
            <w:rStyle w:val="a3"/>
          </w:rPr>
          <w:t>491-бап. Салық есептіл</w:t>
        </w:r>
        <w:r>
          <w:rPr>
            <w:rStyle w:val="a3"/>
          </w:rPr>
          <w:t>ігі</w:t>
        </w:r>
      </w:hyperlink>
    </w:p>
    <w:p w:rsidR="00000000" w:rsidRDefault="00B51E0B">
      <w:r>
        <w:rPr>
          <w:rStyle w:val="s0"/>
        </w:rPr>
        <w:t> </w:t>
      </w:r>
    </w:p>
    <w:p w:rsidR="00000000" w:rsidRDefault="00B51E0B">
      <w:hyperlink r:id="rId872" w:anchor="sub_id=4920000" w:history="1">
        <w:r>
          <w:rPr>
            <w:rStyle w:val="a3"/>
          </w:rPr>
          <w:t>71-тарау. Қоршаған ортаға эмиссия үшін төлемақы</w:t>
        </w:r>
      </w:hyperlink>
    </w:p>
    <w:p w:rsidR="00000000" w:rsidRDefault="00B51E0B">
      <w:pPr>
        <w:ind w:firstLine="400"/>
        <w:jc w:val="both"/>
      </w:pPr>
      <w:hyperlink r:id="rId873" w:anchor="sub_id=4920000" w:history="1">
        <w:r>
          <w:rPr>
            <w:rStyle w:val="a3"/>
          </w:rPr>
          <w:t>492-бап. Жалпы ережелер</w:t>
        </w:r>
      </w:hyperlink>
    </w:p>
    <w:p w:rsidR="00000000" w:rsidRDefault="00B51E0B">
      <w:pPr>
        <w:ind w:firstLine="400"/>
        <w:jc w:val="both"/>
      </w:pPr>
      <w:hyperlink r:id="rId874" w:anchor="sub_id=4930000" w:history="1">
        <w:r>
          <w:rPr>
            <w:rStyle w:val="a3"/>
          </w:rPr>
          <w:t>493-бап. Төлемақы төлеушілер</w:t>
        </w:r>
      </w:hyperlink>
    </w:p>
    <w:p w:rsidR="00000000" w:rsidRDefault="00B51E0B">
      <w:pPr>
        <w:ind w:firstLine="400"/>
        <w:jc w:val="both"/>
      </w:pPr>
      <w:hyperlink r:id="rId875" w:anchor="sub_id=4940000" w:history="1">
        <w:r>
          <w:rPr>
            <w:rStyle w:val="a3"/>
          </w:rPr>
          <w:t>494-бап. Салық салу объектісі</w:t>
        </w:r>
      </w:hyperlink>
    </w:p>
    <w:p w:rsidR="00000000" w:rsidRDefault="00B51E0B">
      <w:pPr>
        <w:ind w:firstLine="400"/>
        <w:jc w:val="both"/>
      </w:pPr>
      <w:hyperlink r:id="rId876" w:anchor="sub_id=4950000" w:history="1">
        <w:r>
          <w:rPr>
            <w:rStyle w:val="a3"/>
          </w:rPr>
          <w:t>495-бап. Төлемақы мөлшерлемелері</w:t>
        </w:r>
      </w:hyperlink>
    </w:p>
    <w:p w:rsidR="00000000" w:rsidRDefault="00B51E0B">
      <w:pPr>
        <w:ind w:firstLine="400"/>
        <w:jc w:val="both"/>
      </w:pPr>
      <w:hyperlink r:id="rId877" w:anchor="sub_id=4960000" w:history="1">
        <w:r>
          <w:rPr>
            <w:rStyle w:val="a3"/>
          </w:rPr>
          <w:t>496-бап. Есептеу мен төлеу тәртібі</w:t>
        </w:r>
      </w:hyperlink>
    </w:p>
    <w:p w:rsidR="00000000" w:rsidRDefault="00B51E0B">
      <w:pPr>
        <w:ind w:firstLine="400"/>
        <w:jc w:val="both"/>
      </w:pPr>
      <w:hyperlink r:id="rId878" w:anchor="sub_id=4970000" w:history="1">
        <w:r>
          <w:rPr>
            <w:rStyle w:val="a3"/>
          </w:rPr>
          <w:t>497-бап. Салық кезеңі</w:t>
        </w:r>
      </w:hyperlink>
    </w:p>
    <w:p w:rsidR="00000000" w:rsidRDefault="00B51E0B">
      <w:pPr>
        <w:ind w:firstLine="400"/>
        <w:jc w:val="both"/>
      </w:pPr>
      <w:hyperlink r:id="rId879" w:anchor="sub_id=4980000" w:history="1">
        <w:r>
          <w:rPr>
            <w:rStyle w:val="a3"/>
          </w:rPr>
          <w:t>498-бап. Салық есептілігі</w:t>
        </w:r>
      </w:hyperlink>
    </w:p>
    <w:p w:rsidR="00000000" w:rsidRDefault="00B51E0B">
      <w:pPr>
        <w:ind w:firstLine="400"/>
        <w:jc w:val="both"/>
      </w:pPr>
      <w:r>
        <w:t> </w:t>
      </w:r>
    </w:p>
    <w:p w:rsidR="00000000" w:rsidRDefault="00B51E0B">
      <w:hyperlink r:id="rId880" w:anchor="sub_id=4990000" w:history="1">
        <w:r>
          <w:rPr>
            <w:rStyle w:val="a3"/>
          </w:rPr>
          <w:t>72-т</w:t>
        </w:r>
        <w:r>
          <w:rPr>
            <w:rStyle w:val="a3"/>
          </w:rPr>
          <w:t>арау. Жануарлар дүниесін пайдаланғаны үшін төлемақы</w:t>
        </w:r>
      </w:hyperlink>
    </w:p>
    <w:p w:rsidR="00000000" w:rsidRDefault="00B51E0B">
      <w:pPr>
        <w:ind w:firstLine="400"/>
        <w:jc w:val="both"/>
      </w:pPr>
      <w:hyperlink r:id="rId881" w:anchor="sub_id=4990000" w:history="1">
        <w:r>
          <w:rPr>
            <w:rStyle w:val="a3"/>
          </w:rPr>
          <w:t>499-бап. Жалпы ережелер</w:t>
        </w:r>
      </w:hyperlink>
    </w:p>
    <w:p w:rsidR="00000000" w:rsidRDefault="00B51E0B">
      <w:pPr>
        <w:ind w:firstLine="400"/>
        <w:jc w:val="both"/>
      </w:pPr>
      <w:hyperlink r:id="rId882" w:anchor="sub_id=5000000" w:history="1">
        <w:r>
          <w:rPr>
            <w:rStyle w:val="a3"/>
          </w:rPr>
          <w:t>500-бап. Т</w:t>
        </w:r>
        <w:r>
          <w:rPr>
            <w:rStyle w:val="a3"/>
          </w:rPr>
          <w:t>өлемақы</w:t>
        </w:r>
        <w:r>
          <w:rPr>
            <w:rStyle w:val="a3"/>
          </w:rPr>
          <w:t xml:space="preserve"> төлеушілер</w:t>
        </w:r>
      </w:hyperlink>
    </w:p>
    <w:p w:rsidR="00000000" w:rsidRDefault="00B51E0B">
      <w:pPr>
        <w:ind w:firstLine="400"/>
        <w:jc w:val="both"/>
      </w:pPr>
      <w:hyperlink r:id="rId883" w:anchor="sub_id=5010000" w:history="1">
        <w:r>
          <w:rPr>
            <w:rStyle w:val="a3"/>
          </w:rPr>
          <w:t>501-бап. Төлемақы мөлшерлемелері</w:t>
        </w:r>
      </w:hyperlink>
    </w:p>
    <w:p w:rsidR="00000000" w:rsidRDefault="00B51E0B">
      <w:pPr>
        <w:ind w:firstLine="400"/>
        <w:jc w:val="both"/>
      </w:pPr>
      <w:hyperlink r:id="rId884" w:anchor="sub_id=5020000" w:history="1">
        <w:r>
          <w:rPr>
            <w:rStyle w:val="a3"/>
          </w:rPr>
          <w:t>502-бап. Есептеу мен төлеу тәртібі</w:t>
        </w:r>
      </w:hyperlink>
    </w:p>
    <w:p w:rsidR="00000000" w:rsidRDefault="00B51E0B">
      <w:pPr>
        <w:ind w:firstLine="400"/>
        <w:jc w:val="both"/>
      </w:pPr>
      <w:r>
        <w:rPr>
          <w:rStyle w:val="s0"/>
        </w:rPr>
        <w:t> </w:t>
      </w:r>
    </w:p>
    <w:p w:rsidR="00000000" w:rsidRDefault="00B51E0B">
      <w:hyperlink r:id="rId885" w:anchor="sub_id=5030000" w:history="1">
        <w:r>
          <w:rPr>
            <w:rStyle w:val="a3"/>
          </w:rPr>
          <w:t>73-тарау. Орманды пайдаланғаны үшін төлемақы</w:t>
        </w:r>
      </w:hyperlink>
    </w:p>
    <w:p w:rsidR="00000000" w:rsidRDefault="00B51E0B">
      <w:pPr>
        <w:ind w:firstLine="400"/>
        <w:jc w:val="both"/>
      </w:pPr>
      <w:hyperlink r:id="rId886" w:anchor="sub_id=5030000" w:history="1">
        <w:r>
          <w:rPr>
            <w:rStyle w:val="a3"/>
          </w:rPr>
          <w:t>503-бап. Жалпы ережелер</w:t>
        </w:r>
      </w:hyperlink>
    </w:p>
    <w:p w:rsidR="00000000" w:rsidRDefault="00B51E0B">
      <w:pPr>
        <w:ind w:firstLine="400"/>
        <w:jc w:val="both"/>
      </w:pPr>
      <w:hyperlink r:id="rId887" w:anchor="sub_id=5040000" w:history="1">
        <w:r>
          <w:rPr>
            <w:rStyle w:val="a3"/>
          </w:rPr>
          <w:t>504-бап. Төлемақы төлеушілер</w:t>
        </w:r>
      </w:hyperlink>
    </w:p>
    <w:p w:rsidR="00000000" w:rsidRDefault="00B51E0B">
      <w:pPr>
        <w:ind w:firstLine="400"/>
        <w:jc w:val="both"/>
      </w:pPr>
      <w:hyperlink r:id="rId888" w:anchor="sub_id=5050000" w:history="1">
        <w:r>
          <w:rPr>
            <w:rStyle w:val="a3"/>
          </w:rPr>
          <w:t>505-бап. Салық салу объектісі</w:t>
        </w:r>
      </w:hyperlink>
    </w:p>
    <w:p w:rsidR="00000000" w:rsidRDefault="00B51E0B">
      <w:pPr>
        <w:ind w:firstLine="400"/>
        <w:jc w:val="both"/>
      </w:pPr>
      <w:hyperlink r:id="rId889" w:anchor="sub_id=5060000" w:history="1">
        <w:r>
          <w:rPr>
            <w:rStyle w:val="a3"/>
          </w:rPr>
          <w:t>506-бап. Төлемақы мөлшерлемелері</w:t>
        </w:r>
      </w:hyperlink>
    </w:p>
    <w:p w:rsidR="00000000" w:rsidRDefault="00B51E0B">
      <w:pPr>
        <w:ind w:firstLine="400"/>
        <w:jc w:val="both"/>
      </w:pPr>
      <w:hyperlink r:id="rId890" w:anchor="sub_id=5070000" w:history="1">
        <w:r>
          <w:rPr>
            <w:rStyle w:val="a3"/>
          </w:rPr>
          <w:t>507-бап. Есептеу мен төлеу тәртібі</w:t>
        </w:r>
      </w:hyperlink>
    </w:p>
    <w:p w:rsidR="00000000" w:rsidRDefault="00B51E0B">
      <w:pPr>
        <w:ind w:firstLine="400"/>
        <w:jc w:val="both"/>
      </w:pPr>
      <w:r>
        <w:rPr>
          <w:rStyle w:val="s0"/>
        </w:rPr>
        <w:t> </w:t>
      </w:r>
    </w:p>
    <w:p w:rsidR="00000000" w:rsidRDefault="00B51E0B">
      <w:hyperlink r:id="rId891" w:anchor="sub_id=5080000" w:history="1">
        <w:r>
          <w:rPr>
            <w:rStyle w:val="a3"/>
          </w:rPr>
          <w:t>74-тарау. Ерекше қорғалатын табиғи аумақтарды пайдаланғаны үшін төлемақы</w:t>
        </w:r>
      </w:hyperlink>
    </w:p>
    <w:p w:rsidR="00000000" w:rsidRDefault="00B51E0B">
      <w:pPr>
        <w:ind w:firstLine="400"/>
        <w:jc w:val="both"/>
      </w:pPr>
      <w:hyperlink r:id="rId892" w:anchor="sub_id=5080000" w:history="1">
        <w:r>
          <w:rPr>
            <w:rStyle w:val="a3"/>
          </w:rPr>
          <w:t>508-бап. Жалпы ережелер</w:t>
        </w:r>
      </w:hyperlink>
    </w:p>
    <w:p w:rsidR="00000000" w:rsidRDefault="00B51E0B">
      <w:pPr>
        <w:ind w:firstLine="400"/>
        <w:jc w:val="both"/>
      </w:pPr>
      <w:hyperlink r:id="rId893" w:anchor="sub_id=5090000" w:history="1">
        <w:r>
          <w:rPr>
            <w:rStyle w:val="a3"/>
          </w:rPr>
          <w:t>509-бап. Төлемақы төлеушілер</w:t>
        </w:r>
      </w:hyperlink>
    </w:p>
    <w:p w:rsidR="00000000" w:rsidRDefault="00B51E0B">
      <w:pPr>
        <w:ind w:firstLine="400"/>
        <w:jc w:val="both"/>
      </w:pPr>
      <w:hyperlink r:id="rId894" w:anchor="sub_id=5100000" w:history="1">
        <w:r>
          <w:rPr>
            <w:rStyle w:val="a3"/>
          </w:rPr>
          <w:t>510-бап. Төлемақы мөлшерлемесі</w:t>
        </w:r>
      </w:hyperlink>
    </w:p>
    <w:p w:rsidR="00000000" w:rsidRDefault="00B51E0B">
      <w:pPr>
        <w:ind w:firstLine="400"/>
        <w:jc w:val="both"/>
      </w:pPr>
      <w:hyperlink r:id="rId895" w:anchor="sub_id=5110000" w:history="1">
        <w:r>
          <w:rPr>
            <w:rStyle w:val="a3"/>
          </w:rPr>
          <w:t>511-бап. Есептеу мен төлеу тәртібі</w:t>
        </w:r>
        <w:r>
          <w:rPr>
            <w:rStyle w:val="a3"/>
          </w:rPr>
          <w:t xml:space="preserve"> </w:t>
        </w:r>
      </w:hyperlink>
    </w:p>
    <w:p w:rsidR="00000000" w:rsidRDefault="00B51E0B">
      <w:pPr>
        <w:ind w:firstLine="400"/>
        <w:jc w:val="both"/>
      </w:pPr>
      <w:r>
        <w:rPr>
          <w:rStyle w:val="s0"/>
        </w:rPr>
        <w:t> </w:t>
      </w:r>
    </w:p>
    <w:p w:rsidR="00000000" w:rsidRDefault="00B51E0B">
      <w:hyperlink r:id="rId896" w:anchor="sub_id=5120000" w:history="1">
        <w:r>
          <w:rPr>
            <w:rStyle w:val="a3"/>
          </w:rPr>
          <w:t>75-тарау. Радиожиілік спектрін пайдаланғаны үшін төлемақы</w:t>
        </w:r>
      </w:hyperlink>
    </w:p>
    <w:p w:rsidR="00000000" w:rsidRDefault="00B51E0B">
      <w:pPr>
        <w:ind w:firstLine="400"/>
        <w:jc w:val="both"/>
      </w:pPr>
      <w:hyperlink r:id="rId897" w:anchor="sub_id=5120000" w:history="1">
        <w:r>
          <w:rPr>
            <w:rStyle w:val="a3"/>
          </w:rPr>
          <w:t>512-бап. Жалпы ережелер</w:t>
        </w:r>
      </w:hyperlink>
    </w:p>
    <w:p w:rsidR="00000000" w:rsidRDefault="00B51E0B">
      <w:pPr>
        <w:ind w:firstLine="400"/>
        <w:jc w:val="both"/>
      </w:pPr>
      <w:hyperlink r:id="rId898" w:anchor="sub_id=5130000" w:history="1">
        <w:r>
          <w:rPr>
            <w:rStyle w:val="a3"/>
          </w:rPr>
          <w:t>513-бап. Төлемақы төлеушілер</w:t>
        </w:r>
      </w:hyperlink>
    </w:p>
    <w:p w:rsidR="00000000" w:rsidRDefault="00B51E0B">
      <w:pPr>
        <w:ind w:firstLine="400"/>
        <w:jc w:val="both"/>
      </w:pPr>
      <w:hyperlink r:id="rId899" w:anchor="sub_id=5140000" w:history="1">
        <w:r>
          <w:rPr>
            <w:rStyle w:val="a3"/>
          </w:rPr>
          <w:t>514-бап. Т</w:t>
        </w:r>
        <w:r>
          <w:rPr>
            <w:rStyle w:val="a3"/>
          </w:rPr>
          <w:t>өлемақы</w:t>
        </w:r>
        <w:r>
          <w:rPr>
            <w:rStyle w:val="a3"/>
          </w:rPr>
          <w:t xml:space="preserve"> мөлшерлемелері</w:t>
        </w:r>
      </w:hyperlink>
    </w:p>
    <w:p w:rsidR="00000000" w:rsidRDefault="00B51E0B">
      <w:pPr>
        <w:ind w:firstLine="400"/>
        <w:jc w:val="both"/>
      </w:pPr>
      <w:hyperlink r:id="rId900" w:anchor="sub_id=5150000" w:history="1">
        <w:r>
          <w:rPr>
            <w:rStyle w:val="a3"/>
          </w:rPr>
          <w:t>515-бап. Есептеу мен төлеу тәртібі</w:t>
        </w:r>
      </w:hyperlink>
    </w:p>
    <w:p w:rsidR="00000000" w:rsidRDefault="00B51E0B">
      <w:pPr>
        <w:ind w:firstLine="400"/>
        <w:jc w:val="both"/>
      </w:pPr>
      <w:hyperlink r:id="rId901" w:anchor="sub_id=5160000" w:history="1">
        <w:r>
          <w:rPr>
            <w:rStyle w:val="a3"/>
          </w:rPr>
          <w:t>516-бап. Салық кезеңі</w:t>
        </w:r>
      </w:hyperlink>
    </w:p>
    <w:p w:rsidR="00000000" w:rsidRDefault="00B51E0B">
      <w:pPr>
        <w:ind w:firstLine="400"/>
        <w:jc w:val="both"/>
      </w:pPr>
      <w:hyperlink r:id="rId902" w:anchor="sub_id=5170000" w:history="1">
        <w:r>
          <w:rPr>
            <w:rStyle w:val="a3"/>
          </w:rPr>
          <w:t>517-бап.</w:t>
        </w:r>
      </w:hyperlink>
      <w:r>
        <w:rPr>
          <w:rStyle w:val="s0"/>
        </w:rPr>
        <w:t xml:space="preserve"> Алып тасталды</w:t>
      </w:r>
    </w:p>
    <w:p w:rsidR="00000000" w:rsidRDefault="00B51E0B">
      <w:r>
        <w:rPr>
          <w:rStyle w:val="s0"/>
        </w:rPr>
        <w:t> </w:t>
      </w:r>
    </w:p>
    <w:p w:rsidR="00000000" w:rsidRDefault="00B51E0B">
      <w:hyperlink r:id="rId903" w:anchor="sub_id=5180000" w:history="1">
        <w:r>
          <w:rPr>
            <w:rStyle w:val="a3"/>
          </w:rPr>
          <w:t xml:space="preserve">76-тарау. Қалааралық және (немесе) халықаралық телефон байланысын, </w:t>
        </w:r>
        <w:r>
          <w:rPr>
            <w:rStyle w:val="a3"/>
          </w:rPr>
          <w:t>сондай-ақ ұялы байланысты бергені үшін төлемақы</w:t>
        </w:r>
      </w:hyperlink>
    </w:p>
    <w:p w:rsidR="00000000" w:rsidRDefault="00B51E0B">
      <w:pPr>
        <w:ind w:firstLine="400"/>
        <w:jc w:val="both"/>
      </w:pPr>
      <w:hyperlink r:id="rId904" w:anchor="sub_id=5180000" w:history="1">
        <w:r>
          <w:rPr>
            <w:rStyle w:val="a3"/>
          </w:rPr>
          <w:t>518-бап. Жалпы ережелер</w:t>
        </w:r>
      </w:hyperlink>
    </w:p>
    <w:p w:rsidR="00000000" w:rsidRDefault="00B51E0B">
      <w:pPr>
        <w:ind w:firstLine="400"/>
        <w:jc w:val="both"/>
      </w:pPr>
      <w:hyperlink r:id="rId905" w:anchor="sub_id=5190000" w:history="1">
        <w:r>
          <w:rPr>
            <w:rStyle w:val="a3"/>
          </w:rPr>
          <w:t>519-бап. Төлем</w:t>
        </w:r>
        <w:r>
          <w:rPr>
            <w:rStyle w:val="a3"/>
          </w:rPr>
          <w:t>ақы төлеушілер</w:t>
        </w:r>
      </w:hyperlink>
    </w:p>
    <w:p w:rsidR="00000000" w:rsidRDefault="00B51E0B">
      <w:pPr>
        <w:ind w:firstLine="400"/>
        <w:jc w:val="both"/>
      </w:pPr>
      <w:hyperlink r:id="rId906" w:anchor="sub_id=5200000" w:history="1">
        <w:r>
          <w:rPr>
            <w:rStyle w:val="a3"/>
          </w:rPr>
          <w:t>520-бап. Төлемақы мөлшерлемелері</w:t>
        </w:r>
      </w:hyperlink>
    </w:p>
    <w:p w:rsidR="00000000" w:rsidRDefault="00B51E0B">
      <w:pPr>
        <w:ind w:firstLine="400"/>
        <w:jc w:val="both"/>
      </w:pPr>
      <w:hyperlink r:id="rId907" w:anchor="sub_id=5210000" w:history="1">
        <w:r>
          <w:rPr>
            <w:rStyle w:val="a3"/>
          </w:rPr>
          <w:t>521-бап. Есептеу мен төлеу тәртібі</w:t>
        </w:r>
      </w:hyperlink>
    </w:p>
    <w:p w:rsidR="00000000" w:rsidRDefault="00B51E0B">
      <w:pPr>
        <w:ind w:firstLine="400"/>
        <w:jc w:val="both"/>
      </w:pPr>
      <w:hyperlink r:id="rId908" w:anchor="sub_id=5220000" w:history="1">
        <w:r>
          <w:rPr>
            <w:rStyle w:val="a3"/>
          </w:rPr>
          <w:t>522-бап. Салық кезеңі</w:t>
        </w:r>
      </w:hyperlink>
    </w:p>
    <w:p w:rsidR="00000000" w:rsidRDefault="00B51E0B">
      <w:pPr>
        <w:ind w:firstLine="400"/>
        <w:jc w:val="both"/>
      </w:pPr>
      <w:hyperlink r:id="rId909" w:anchor="sub_id=5230000" w:history="1">
        <w:r>
          <w:rPr>
            <w:rStyle w:val="a3"/>
          </w:rPr>
          <w:t>523-бап.</w:t>
        </w:r>
      </w:hyperlink>
      <w:r>
        <w:t xml:space="preserve"> Алып тасталды </w:t>
      </w:r>
    </w:p>
    <w:p w:rsidR="00000000" w:rsidRDefault="00B51E0B">
      <w:pPr>
        <w:ind w:firstLine="400"/>
        <w:jc w:val="both"/>
      </w:pPr>
      <w:r>
        <w:t> </w:t>
      </w:r>
    </w:p>
    <w:p w:rsidR="00000000" w:rsidRDefault="00B51E0B">
      <w:hyperlink r:id="rId910" w:anchor="sub_id=5240000" w:history="1">
        <w:r>
          <w:rPr>
            <w:rStyle w:val="a3"/>
          </w:rPr>
          <w:t>77-тарау. Кеме жүзетін су жолдарын пайдаланғаны үшін төлемақы</w:t>
        </w:r>
      </w:hyperlink>
    </w:p>
    <w:p w:rsidR="00000000" w:rsidRDefault="00B51E0B">
      <w:pPr>
        <w:ind w:firstLine="400"/>
        <w:jc w:val="both"/>
      </w:pPr>
      <w:hyperlink r:id="rId911" w:anchor="sub_id=5240000" w:history="1">
        <w:r>
          <w:rPr>
            <w:rStyle w:val="a3"/>
          </w:rPr>
          <w:t>524-бап. Жалпы ережелер</w:t>
        </w:r>
      </w:hyperlink>
    </w:p>
    <w:p w:rsidR="00000000" w:rsidRDefault="00B51E0B">
      <w:pPr>
        <w:ind w:firstLine="400"/>
        <w:jc w:val="both"/>
      </w:pPr>
      <w:hyperlink r:id="rId912" w:anchor="sub_id=5250000" w:history="1">
        <w:r>
          <w:rPr>
            <w:rStyle w:val="a3"/>
          </w:rPr>
          <w:t>525-бап. Төлемақы төлеушілер</w:t>
        </w:r>
      </w:hyperlink>
    </w:p>
    <w:p w:rsidR="00000000" w:rsidRDefault="00B51E0B">
      <w:pPr>
        <w:ind w:firstLine="400"/>
        <w:jc w:val="both"/>
      </w:pPr>
      <w:hyperlink r:id="rId913" w:anchor="sub_id=5260000" w:history="1">
        <w:r>
          <w:rPr>
            <w:rStyle w:val="a3"/>
          </w:rPr>
          <w:t>526-бап. Төлемақы мөлшерлемелері</w:t>
        </w:r>
      </w:hyperlink>
    </w:p>
    <w:p w:rsidR="00000000" w:rsidRDefault="00B51E0B">
      <w:pPr>
        <w:ind w:firstLine="400"/>
        <w:jc w:val="both"/>
      </w:pPr>
      <w:hyperlink r:id="rId914" w:anchor="sub_id=5270000" w:history="1">
        <w:r>
          <w:rPr>
            <w:rStyle w:val="a3"/>
          </w:rPr>
          <w:t>527-бап. Есептеу, төлеу және салық есептілігін ұсыну тәртібі</w:t>
        </w:r>
      </w:hyperlink>
    </w:p>
    <w:p w:rsidR="00000000" w:rsidRDefault="00B51E0B">
      <w:pPr>
        <w:ind w:firstLine="400"/>
        <w:jc w:val="both"/>
      </w:pPr>
      <w:r>
        <w:rPr>
          <w:rStyle w:val="s0"/>
        </w:rPr>
        <w:t> </w:t>
      </w:r>
    </w:p>
    <w:p w:rsidR="00000000" w:rsidRDefault="00B51E0B">
      <w:hyperlink r:id="rId915" w:anchor="sub_id=5280000" w:history="1">
        <w:r>
          <w:rPr>
            <w:rStyle w:val="a3"/>
          </w:rPr>
          <w:t>78-тарау. Сыртқы (көрнекі) жарнаманы орналастырғаны үшін төлемақы</w:t>
        </w:r>
      </w:hyperlink>
    </w:p>
    <w:p w:rsidR="00000000" w:rsidRDefault="00B51E0B">
      <w:pPr>
        <w:ind w:firstLine="400"/>
        <w:jc w:val="both"/>
      </w:pPr>
      <w:hyperlink r:id="rId916" w:anchor="sub_id=5280000" w:history="1">
        <w:r>
          <w:rPr>
            <w:rStyle w:val="a3"/>
          </w:rPr>
          <w:t>528-бап. Жалпы ережелер</w:t>
        </w:r>
      </w:hyperlink>
    </w:p>
    <w:p w:rsidR="00000000" w:rsidRDefault="00B51E0B">
      <w:pPr>
        <w:ind w:firstLine="400"/>
        <w:jc w:val="both"/>
      </w:pPr>
      <w:hyperlink r:id="rId917" w:anchor="sub_id=5290000" w:history="1">
        <w:r>
          <w:rPr>
            <w:rStyle w:val="a3"/>
          </w:rPr>
          <w:t>529-бап. Төлемақы төлеушілер</w:t>
        </w:r>
      </w:hyperlink>
    </w:p>
    <w:p w:rsidR="00000000" w:rsidRDefault="00B51E0B">
      <w:pPr>
        <w:ind w:firstLine="400"/>
        <w:jc w:val="both"/>
      </w:pPr>
      <w:hyperlink r:id="rId918" w:anchor="sub_id=5300000" w:history="1">
        <w:r>
          <w:rPr>
            <w:rStyle w:val="a3"/>
          </w:rPr>
          <w:t>530-бап. Төлемақы мөлшерлемелері</w:t>
        </w:r>
      </w:hyperlink>
    </w:p>
    <w:p w:rsidR="00000000" w:rsidRDefault="00B51E0B">
      <w:pPr>
        <w:ind w:firstLine="400"/>
        <w:jc w:val="both"/>
      </w:pPr>
      <w:hyperlink r:id="rId919" w:anchor="sub_id=5310000" w:history="1">
        <w:r>
          <w:rPr>
            <w:rStyle w:val="a3"/>
          </w:rPr>
          <w:t>531-бап. Есептеу мен төлеу тәртібі</w:t>
        </w:r>
      </w:hyperlink>
    </w:p>
    <w:p w:rsidR="00000000" w:rsidRDefault="00B51E0B">
      <w:pPr>
        <w:ind w:firstLine="400"/>
        <w:jc w:val="both"/>
      </w:pPr>
      <w:r>
        <w:rPr>
          <w:rStyle w:val="s0"/>
        </w:rPr>
        <w:t> </w:t>
      </w:r>
    </w:p>
    <w:p w:rsidR="00000000" w:rsidRDefault="00B51E0B">
      <w:hyperlink r:id="rId920" w:anchor="sub_id=5320000" w:history="1">
        <w:r>
          <w:rPr>
            <w:rStyle w:val="a3"/>
          </w:rPr>
          <w:t>79-тарау. Мемлекеттік баж</w:t>
        </w:r>
      </w:hyperlink>
    </w:p>
    <w:p w:rsidR="00000000" w:rsidRDefault="00B51E0B">
      <w:hyperlink r:id="rId921" w:anchor="sub_id=5320000" w:history="1">
        <w:r>
          <w:rPr>
            <w:rStyle w:val="a3"/>
          </w:rPr>
          <w:t>§ 1. Мемлекеттік баж</w:t>
        </w:r>
      </w:hyperlink>
    </w:p>
    <w:p w:rsidR="00000000" w:rsidRDefault="00B51E0B">
      <w:pPr>
        <w:ind w:firstLine="400"/>
        <w:jc w:val="both"/>
      </w:pPr>
      <w:hyperlink r:id="rId922" w:anchor="sub_id=5320000" w:history="1">
        <w:r>
          <w:rPr>
            <w:rStyle w:val="a3"/>
          </w:rPr>
          <w:t>532-бап. Жалпы ережелер</w:t>
        </w:r>
      </w:hyperlink>
    </w:p>
    <w:p w:rsidR="00000000" w:rsidRDefault="00B51E0B">
      <w:pPr>
        <w:ind w:firstLine="400"/>
        <w:jc w:val="both"/>
      </w:pPr>
      <w:hyperlink r:id="rId923" w:anchor="sub_id=5330000" w:history="1">
        <w:r>
          <w:rPr>
            <w:rStyle w:val="a3"/>
          </w:rPr>
          <w:t>533-бап. Мемлекеттік бажды төлеушілер</w:t>
        </w:r>
      </w:hyperlink>
    </w:p>
    <w:p w:rsidR="00000000" w:rsidRDefault="00B51E0B">
      <w:pPr>
        <w:ind w:firstLine="400"/>
        <w:jc w:val="both"/>
      </w:pPr>
      <w:hyperlink r:id="rId924" w:anchor="sub_id=5340000" w:history="1">
        <w:r>
          <w:rPr>
            <w:rStyle w:val="a3"/>
          </w:rPr>
          <w:t>534-бап. Баж алу объектілері</w:t>
        </w:r>
      </w:hyperlink>
    </w:p>
    <w:p w:rsidR="00000000" w:rsidRDefault="00B51E0B">
      <w:pPr>
        <w:ind w:firstLine="400"/>
        <w:jc w:val="both"/>
      </w:pPr>
      <w:hyperlink r:id="rId925" w:anchor="sub_id=5350000" w:history="1">
        <w:r>
          <w:rPr>
            <w:rStyle w:val="a3"/>
          </w:rPr>
          <w:t>535-бап. Мемлекеттік баждың соттардағы мөлшерлемелері</w:t>
        </w:r>
      </w:hyperlink>
    </w:p>
    <w:p w:rsidR="00000000" w:rsidRDefault="00B51E0B">
      <w:pPr>
        <w:ind w:firstLine="400"/>
        <w:jc w:val="both"/>
      </w:pPr>
      <w:hyperlink r:id="rId926" w:anchor="sub_id=5360000" w:history="1">
        <w:r>
          <w:rPr>
            <w:rStyle w:val="a3"/>
          </w:rPr>
          <w:t>536-бап. Нотариаттық іс-әрекеттер жасағаны үшін алын</w:t>
        </w:r>
        <w:r>
          <w:rPr>
            <w:rStyle w:val="a3"/>
          </w:rPr>
          <w:t>атын мемлекеттік баж мөлшерлемелері</w:t>
        </w:r>
      </w:hyperlink>
    </w:p>
    <w:p w:rsidR="00000000" w:rsidRDefault="00B51E0B">
      <w:pPr>
        <w:ind w:firstLine="400"/>
        <w:jc w:val="both"/>
      </w:pPr>
      <w:hyperlink r:id="rId927" w:anchor="sub_id=5370000" w:history="1">
        <w:r>
          <w:rPr>
            <w:rStyle w:val="a3"/>
          </w:rPr>
          <w:t>537-бап. Азаматтық хал актілерін тіркегені үшін мемлекеттік баж мөлшерлемелері</w:t>
        </w:r>
      </w:hyperlink>
    </w:p>
    <w:p w:rsidR="00000000" w:rsidRDefault="00B51E0B">
      <w:pPr>
        <w:ind w:left="1200" w:hanging="800"/>
        <w:jc w:val="both"/>
      </w:pPr>
      <w:hyperlink r:id="rId928" w:anchor="sub_id=5380000" w:history="1">
        <w:r>
          <w:rPr>
            <w:rStyle w:val="a4"/>
            <w:color w:val="0000FF"/>
            <w:u w:val="single"/>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Республикасына келуіне шақыруларды ресімд</w:t>
        </w:r>
        <w:r>
          <w:rPr>
            <w:rStyle w:val="a4"/>
            <w:color w:val="0000FF"/>
            <w:u w:val="single"/>
          </w:rPr>
          <w:t>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hyperlink>
    </w:p>
    <w:p w:rsidR="00000000" w:rsidRDefault="00B51E0B">
      <w:pPr>
        <w:ind w:firstLine="400"/>
        <w:jc w:val="both"/>
      </w:pPr>
      <w:hyperlink r:id="rId929"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B51E0B">
      <w:pPr>
        <w:ind w:firstLine="400"/>
        <w:jc w:val="both"/>
      </w:pPr>
      <w:hyperlink r:id="rId930" w:anchor="sub_id=5400000" w:history="1">
        <w:r>
          <w:rPr>
            <w:rStyle w:val="a3"/>
          </w:rPr>
          <w:t>540-бап. Басқа да іс-әрекеттер жасағаны үшін мемлекеттік баж мөлшерлемелері</w:t>
        </w:r>
      </w:hyperlink>
    </w:p>
    <w:p w:rsidR="00000000" w:rsidRDefault="00B51E0B">
      <w:pPr>
        <w:ind w:firstLine="400"/>
        <w:jc w:val="both"/>
      </w:pPr>
      <w:hyperlink r:id="rId931" w:anchor="sub_id=5410000" w:history="1">
        <w:r>
          <w:rPr>
            <w:rStyle w:val="a3"/>
          </w:rPr>
          <w:t>541-бап. Соттарда мемлекеттік баж төлеуден босату</w:t>
        </w:r>
      </w:hyperlink>
    </w:p>
    <w:p w:rsidR="00000000" w:rsidRDefault="00B51E0B">
      <w:pPr>
        <w:ind w:firstLine="400"/>
        <w:jc w:val="both"/>
      </w:pPr>
      <w:hyperlink r:id="rId932" w:anchor="sub_id=5420000" w:history="1">
        <w:r>
          <w:rPr>
            <w:rStyle w:val="a3"/>
          </w:rPr>
          <w:t>542-бап. Нотариаттық іс-әрекеттер жасаған кезде мемлекеттік баж төлеуден босату</w:t>
        </w:r>
      </w:hyperlink>
    </w:p>
    <w:p w:rsidR="00000000" w:rsidRDefault="00B51E0B">
      <w:pPr>
        <w:ind w:firstLine="400"/>
        <w:jc w:val="both"/>
      </w:pPr>
      <w:hyperlink r:id="rId933" w:anchor="sub_id=5430000" w:history="1">
        <w:r>
          <w:rPr>
            <w:rStyle w:val="a3"/>
          </w:rPr>
          <w:t>543-бап. Азаматтық хал актілерін ті</w:t>
        </w:r>
        <w:r>
          <w:rPr>
            <w:rStyle w:val="a3"/>
          </w:rPr>
          <w:t>ркеу кезінде мемлекеттік баж төлеуден босату</w:t>
        </w:r>
      </w:hyperlink>
    </w:p>
    <w:p w:rsidR="00000000" w:rsidRDefault="00B51E0B">
      <w:pPr>
        <w:ind w:firstLine="400"/>
        <w:jc w:val="both"/>
      </w:pPr>
      <w:hyperlink r:id="rId934" w:anchor="sub_id=5440000" w:history="1">
        <w:r>
          <w:rPr>
            <w:rStyle w:val="a4"/>
            <w:color w:val="0000FF"/>
            <w:u w:val="single"/>
          </w:rPr>
          <w:t>544-бап. Қазақстан Республикасының азаматтығын алу туралы құжаттарды ресімдеген кезде мемлекеттiк баж төлеуден босату</w:t>
        </w:r>
      </w:hyperlink>
    </w:p>
    <w:p w:rsidR="00000000" w:rsidRDefault="00B51E0B">
      <w:pPr>
        <w:ind w:left="1200" w:hanging="800"/>
        <w:jc w:val="both"/>
      </w:pPr>
      <w:hyperlink r:id="rId935" w:anchor="sub_id=544010000" w:history="1">
        <w:r>
          <w:rPr>
            <w:rStyle w:val="a4"/>
            <w:color w:val="0000FF"/>
            <w:u w:val="single"/>
          </w:rPr>
          <w:t>544-1-бап. Қазақстан Республикасының визаларын беру бойынша қабылдаушы тұлғалардың шақыруларын келіскен кезде, сондай-ақ Қазақстан Республикасының визаларын берген, қалпына келт</w:t>
        </w:r>
        <w:r>
          <w:rPr>
            <w:rStyle w:val="a4"/>
            <w:color w:val="0000FF"/>
            <w:u w:val="single"/>
          </w:rPr>
          <w:t>ірген немесе ұзартқан кезде мемлекеттік баж төлеуден босату</w:t>
        </w:r>
      </w:hyperlink>
    </w:p>
    <w:p w:rsidR="00000000" w:rsidRDefault="00B51E0B">
      <w:pPr>
        <w:ind w:firstLine="400"/>
        <w:jc w:val="both"/>
      </w:pPr>
      <w:hyperlink r:id="rId936"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w:t>
        </w:r>
        <w:r>
          <w:rPr>
            <w:rStyle w:val="a3"/>
          </w:rPr>
          <w:t>млекеттік баж төлеуден босату</w:t>
        </w:r>
      </w:hyperlink>
    </w:p>
    <w:p w:rsidR="00000000" w:rsidRDefault="00B51E0B">
      <w:pPr>
        <w:ind w:firstLine="400"/>
        <w:jc w:val="both"/>
      </w:pPr>
      <w:hyperlink r:id="rId937" w:anchor="sub_id=5460000" w:history="1">
        <w:r>
          <w:rPr>
            <w:rStyle w:val="a3"/>
          </w:rPr>
          <w:t>546-бап. Басқа да іс-әрекеттер жасаған кезде мемлекеттік баж төлеуден босату</w:t>
        </w:r>
      </w:hyperlink>
    </w:p>
    <w:p w:rsidR="00000000" w:rsidRDefault="00B51E0B">
      <w:pPr>
        <w:ind w:firstLine="400"/>
        <w:jc w:val="both"/>
      </w:pPr>
      <w:hyperlink r:id="rId938" w:anchor="sub_id=5470000" w:history="1">
        <w:r>
          <w:rPr>
            <w:rStyle w:val="a3"/>
          </w:rPr>
          <w:t>547-бап. Мемлекеттік бажды төлеу тәртібі</w:t>
        </w:r>
      </w:hyperlink>
    </w:p>
    <w:p w:rsidR="00000000" w:rsidRDefault="00B51E0B">
      <w:pPr>
        <w:ind w:firstLine="400"/>
        <w:jc w:val="both"/>
      </w:pPr>
      <w:hyperlink r:id="rId939" w:anchor="sub_id=5480000" w:history="1">
        <w:r>
          <w:rPr>
            <w:rStyle w:val="a3"/>
          </w:rPr>
          <w:t>548-бап. Төленген мемлекеттік баж сомаларын қайтару</w:t>
        </w:r>
        <w:r>
          <w:rPr>
            <w:rStyle w:val="a3"/>
          </w:rPr>
          <w:t xml:space="preserve"> </w:t>
        </w:r>
      </w:hyperlink>
    </w:p>
    <w:p w:rsidR="00000000" w:rsidRDefault="00B51E0B">
      <w:hyperlink r:id="rId940" w:anchor="sub_id=5490000" w:history="1">
        <w:r>
          <w:rPr>
            <w:rStyle w:val="a3"/>
          </w:rPr>
          <w:t>§ 2. Консулдық алым</w:t>
        </w:r>
      </w:hyperlink>
    </w:p>
    <w:p w:rsidR="00000000" w:rsidRDefault="00B51E0B">
      <w:pPr>
        <w:ind w:firstLine="400"/>
        <w:jc w:val="both"/>
      </w:pPr>
      <w:hyperlink r:id="rId941" w:anchor="sub_id=5490000" w:history="1">
        <w:r>
          <w:rPr>
            <w:rStyle w:val="a3"/>
          </w:rPr>
          <w:t>549-бап. Жалпы ережелер</w:t>
        </w:r>
      </w:hyperlink>
    </w:p>
    <w:p w:rsidR="00000000" w:rsidRDefault="00B51E0B">
      <w:pPr>
        <w:ind w:firstLine="400"/>
        <w:jc w:val="both"/>
      </w:pPr>
      <w:hyperlink r:id="rId942" w:anchor="sub_id=5500000" w:history="1">
        <w:r>
          <w:rPr>
            <w:rStyle w:val="a3"/>
          </w:rPr>
          <w:t>550-бап. Конс</w:t>
        </w:r>
        <w:r>
          <w:rPr>
            <w:rStyle w:val="a3"/>
          </w:rPr>
          <w:t>улдық алым төлеушілер</w:t>
        </w:r>
      </w:hyperlink>
    </w:p>
    <w:p w:rsidR="00000000" w:rsidRDefault="00B51E0B">
      <w:pPr>
        <w:ind w:firstLine="400"/>
        <w:jc w:val="both"/>
      </w:pPr>
      <w:hyperlink r:id="rId943" w:anchor="sub_id=5510000" w:history="1">
        <w:r>
          <w:rPr>
            <w:rStyle w:val="a3"/>
          </w:rPr>
          <w:t>551-бап. Алу объектілері</w:t>
        </w:r>
      </w:hyperlink>
    </w:p>
    <w:p w:rsidR="00000000" w:rsidRDefault="00B51E0B">
      <w:pPr>
        <w:ind w:firstLine="400"/>
        <w:jc w:val="both"/>
      </w:pPr>
      <w:hyperlink r:id="rId944" w:anchor="sub_id=5520000" w:history="1">
        <w:r>
          <w:rPr>
            <w:rStyle w:val="a3"/>
          </w:rPr>
          <w:t>552-бап. Консулдық алым мөлшерлемелері</w:t>
        </w:r>
      </w:hyperlink>
    </w:p>
    <w:p w:rsidR="00000000" w:rsidRDefault="00B51E0B">
      <w:pPr>
        <w:ind w:firstLine="400"/>
        <w:jc w:val="both"/>
      </w:pPr>
      <w:hyperlink r:id="rId945" w:anchor="sub_id=5530000" w:history="1">
        <w:r>
          <w:rPr>
            <w:rStyle w:val="a3"/>
          </w:rPr>
          <w:t>553-бап. Консулдық алым төлеуден босату</w:t>
        </w:r>
      </w:hyperlink>
    </w:p>
    <w:p w:rsidR="00000000" w:rsidRDefault="00B51E0B">
      <w:pPr>
        <w:ind w:firstLine="400"/>
        <w:jc w:val="both"/>
      </w:pPr>
      <w:hyperlink r:id="rId946" w:anchor="sub_id=5540000" w:history="1">
        <w:r>
          <w:rPr>
            <w:rStyle w:val="a3"/>
          </w:rPr>
          <w:t>554-бап. Консулдық алымды төлеу тәртібі</w:t>
        </w:r>
      </w:hyperlink>
    </w:p>
    <w:p w:rsidR="00000000" w:rsidRDefault="00B51E0B">
      <w:pPr>
        <w:ind w:firstLine="400"/>
        <w:jc w:val="both"/>
      </w:pPr>
      <w:r>
        <w:rPr>
          <w:rStyle w:val="s0"/>
        </w:rPr>
        <w:t> </w:t>
      </w:r>
    </w:p>
    <w:p w:rsidR="00000000" w:rsidRDefault="00B51E0B">
      <w:hyperlink r:id="rId947" w:anchor="sub_id=5550000" w:history="1">
        <w:r>
          <w:rPr>
            <w:rStyle w:val="a3"/>
          </w:rPr>
          <w:t>3. САЛЫҚ ӘКІМШІЛІГІН ЖҮРГІЗУ</w:t>
        </w:r>
      </w:hyperlink>
    </w:p>
    <w:p w:rsidR="00000000" w:rsidRDefault="00B51E0B">
      <w:hyperlink r:id="rId948" w:anchor="sub_id=5550000" w:history="1">
        <w:r>
          <w:rPr>
            <w:rStyle w:val="a3"/>
          </w:rPr>
          <w:t xml:space="preserve">20-бөлім. Салықтық бақылау және салық әкімшілігін жүргізудің </w:t>
        </w:r>
        <w:r>
          <w:rPr>
            <w:rStyle w:val="a3"/>
          </w:rPr>
          <w:t>өзге</w:t>
        </w:r>
        <w:r>
          <w:rPr>
            <w:rStyle w:val="a3"/>
          </w:rPr>
          <w:t xml:space="preserve"> де нысандары</w:t>
        </w:r>
      </w:hyperlink>
    </w:p>
    <w:p w:rsidR="00000000" w:rsidRDefault="00B51E0B">
      <w:hyperlink r:id="rId949" w:anchor="sub_id=5550000" w:history="1">
        <w:r>
          <w:rPr>
            <w:rStyle w:val="a3"/>
          </w:rPr>
          <w:t>80-тарау. Жалпы ережелер</w:t>
        </w:r>
      </w:hyperlink>
    </w:p>
    <w:p w:rsidR="00000000" w:rsidRDefault="00B51E0B">
      <w:pPr>
        <w:ind w:firstLine="400"/>
        <w:jc w:val="both"/>
      </w:pPr>
      <w:hyperlink r:id="rId950" w:anchor="sub_id=5550000" w:history="1">
        <w:r>
          <w:rPr>
            <w:rStyle w:val="a3"/>
          </w:rPr>
          <w:t>555-бап. Салық әкімшілігін жүргізу</w:t>
        </w:r>
      </w:hyperlink>
    </w:p>
    <w:p w:rsidR="00000000" w:rsidRDefault="00B51E0B">
      <w:pPr>
        <w:ind w:firstLine="400"/>
        <w:jc w:val="both"/>
      </w:pPr>
      <w:hyperlink r:id="rId951" w:anchor="sub_id=5560000" w:history="1">
        <w:r>
          <w:rPr>
            <w:rStyle w:val="a3"/>
          </w:rPr>
          <w:t>556-бап. Салықтық бақылау</w:t>
        </w:r>
      </w:hyperlink>
    </w:p>
    <w:p w:rsidR="00000000" w:rsidRDefault="00B51E0B">
      <w:pPr>
        <w:ind w:firstLine="400"/>
        <w:jc w:val="both"/>
      </w:pPr>
      <w:hyperlink r:id="rId952" w:anchor="sub_id=5570000" w:history="1">
        <w:r>
          <w:rPr>
            <w:rStyle w:val="a3"/>
          </w:rPr>
          <w:t>557-бап. Салық құпиясы</w:t>
        </w:r>
      </w:hyperlink>
    </w:p>
    <w:p w:rsidR="00000000" w:rsidRDefault="00B51E0B">
      <w:pPr>
        <w:ind w:firstLine="400"/>
        <w:jc w:val="both"/>
      </w:pPr>
      <w:hyperlink r:id="rId953" w:anchor="sub_id=5580000" w:history="1">
        <w:r>
          <w:rPr>
            <w:rStyle w:val="a3"/>
          </w:rPr>
          <w:t>558-бап. Салықтық зерттеу</w:t>
        </w:r>
        <w:r>
          <w:rPr>
            <w:rStyle w:val="a3"/>
          </w:rPr>
          <w:t xml:space="preserve"> </w:t>
        </w:r>
      </w:hyperlink>
    </w:p>
    <w:p w:rsidR="00000000" w:rsidRDefault="00B51E0B">
      <w:pPr>
        <w:ind w:firstLine="400"/>
        <w:jc w:val="both"/>
      </w:pPr>
      <w:hyperlink r:id="rId954" w:anchor="sub_id=5590000" w:history="1">
        <w:r>
          <w:rPr>
            <w:rStyle w:val="a3"/>
          </w:rPr>
          <w:t>559-бап. Куәгерлердің қатысуы</w:t>
        </w:r>
      </w:hyperlink>
    </w:p>
    <w:p w:rsidR="00000000" w:rsidRDefault="00B51E0B">
      <w:pPr>
        <w:ind w:firstLine="400"/>
        <w:jc w:val="both"/>
      </w:pPr>
      <w:r>
        <w:rPr>
          <w:rStyle w:val="s0"/>
        </w:rPr>
        <w:t> </w:t>
      </w:r>
    </w:p>
    <w:p w:rsidR="00000000" w:rsidRDefault="00B51E0B">
      <w:hyperlink r:id="rId955" w:anchor="sub_id=5600000" w:history="1">
        <w:r>
          <w:rPr>
            <w:rStyle w:val="a3"/>
          </w:rPr>
          <w:t>81-тарау. Салық төлеушіні салық органдарында тіркеу</w:t>
        </w:r>
      </w:hyperlink>
    </w:p>
    <w:p w:rsidR="00000000" w:rsidRDefault="00B51E0B">
      <w:pPr>
        <w:ind w:firstLine="400"/>
        <w:jc w:val="both"/>
      </w:pPr>
      <w:hyperlink r:id="rId956" w:anchor="sub_id=5600000" w:history="1">
        <w:r>
          <w:rPr>
            <w:rStyle w:val="a3"/>
          </w:rPr>
          <w:t>560-бап. Жалпы ережелер</w:t>
        </w:r>
      </w:hyperlink>
    </w:p>
    <w:p w:rsidR="00000000" w:rsidRDefault="00B51E0B">
      <w:pPr>
        <w:ind w:firstLine="400"/>
        <w:jc w:val="both"/>
      </w:pPr>
      <w:r>
        <w:rPr>
          <w:rStyle w:val="s0"/>
        </w:rPr>
        <w:t> </w:t>
      </w:r>
    </w:p>
    <w:p w:rsidR="00000000" w:rsidRDefault="00B51E0B">
      <w:hyperlink r:id="rId957" w:anchor="sub_id=5610000" w:history="1">
        <w:r>
          <w:rPr>
            <w:rStyle w:val="a3"/>
          </w:rPr>
          <w:t>§ 1. Салық төлеуші ретінде тіркеу</w:t>
        </w:r>
      </w:hyperlink>
    </w:p>
    <w:p w:rsidR="00000000" w:rsidRDefault="00B51E0B">
      <w:pPr>
        <w:ind w:firstLine="400"/>
        <w:jc w:val="both"/>
      </w:pPr>
      <w:hyperlink r:id="rId958"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w:t>
        </w:r>
        <w:r>
          <w:rPr>
            <w:rStyle w:val="a3"/>
          </w:rPr>
          <w:t>а енгізу</w:t>
        </w:r>
      </w:hyperlink>
    </w:p>
    <w:p w:rsidR="00000000" w:rsidRDefault="00B51E0B">
      <w:pPr>
        <w:ind w:firstLine="400"/>
        <w:jc w:val="both"/>
      </w:pPr>
      <w:hyperlink r:id="rId959" w:anchor="sub_id=5620000" w:history="1">
        <w:r>
          <w:rPr>
            <w:rStyle w:val="a3"/>
          </w:rPr>
          <w:t>562-бап. Бейрезидентті салық төлеуші ретінде тіркеу ерекшелігі</w:t>
        </w:r>
      </w:hyperlink>
    </w:p>
    <w:p w:rsidR="00000000" w:rsidRDefault="00B51E0B">
      <w:pPr>
        <w:ind w:firstLine="400"/>
        <w:jc w:val="both"/>
      </w:pPr>
      <w:hyperlink r:id="rId960" w:anchor="sub_id=5630000" w:history="1">
        <w:r>
          <w:rPr>
            <w:rStyle w:val="a3"/>
          </w:rPr>
          <w:t>563-бап. Салық</w:t>
        </w:r>
        <w:r>
          <w:rPr>
            <w:rStyle w:val="a3"/>
          </w:rPr>
          <w:t xml:space="preserve"> төлеушілердің мемлекеттік деректер базасындағы тіркеу деректерін өзгерту және толықтыру</w:t>
        </w:r>
        <w:r>
          <w:rPr>
            <w:rStyle w:val="a3"/>
          </w:rPr>
          <w:t xml:space="preserve"> </w:t>
        </w:r>
      </w:hyperlink>
    </w:p>
    <w:p w:rsidR="00000000" w:rsidRDefault="00B51E0B">
      <w:pPr>
        <w:ind w:firstLine="400"/>
        <w:jc w:val="both"/>
      </w:pPr>
      <w:hyperlink r:id="rId961" w:anchor="sub_id=5640000" w:history="1">
        <w:r>
          <w:rPr>
            <w:rStyle w:val="a3"/>
          </w:rPr>
          <w:t>564-бап. Салық төлеушіні салық төлеушілердің мемлекеттік деректер базасынан шығар</w:t>
        </w:r>
        <w:r>
          <w:rPr>
            <w:rStyle w:val="a3"/>
          </w:rPr>
          <w:t>ып тастау</w:t>
        </w:r>
      </w:hyperlink>
    </w:p>
    <w:p w:rsidR="00000000" w:rsidRDefault="00B51E0B">
      <w:pPr>
        <w:ind w:firstLine="400"/>
        <w:jc w:val="both"/>
      </w:pPr>
      <w:r>
        <w:t> </w:t>
      </w:r>
    </w:p>
    <w:p w:rsidR="00000000" w:rsidRDefault="00B51E0B">
      <w:hyperlink r:id="rId962"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B51E0B">
      <w:pPr>
        <w:ind w:firstLine="400"/>
        <w:jc w:val="both"/>
      </w:pPr>
      <w:hyperlink r:id="rId963"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B51E0B">
      <w:pPr>
        <w:ind w:firstLine="400"/>
        <w:jc w:val="both"/>
      </w:pPr>
      <w:hyperlink r:id="rId964" w:anchor="sub_id=5660000" w:history="1">
        <w:r>
          <w:rPr>
            <w:rStyle w:val="a3"/>
          </w:rPr>
          <w:t>566-бап. Дара кәсіпкерді</w:t>
        </w:r>
        <w:r>
          <w:rPr>
            <w:rStyle w:val="a3"/>
          </w:rPr>
          <w:t>ң</w:t>
        </w:r>
        <w:r>
          <w:rPr>
            <w:rStyle w:val="a3"/>
          </w:rPr>
          <w:t>, жекеше нотариустың, жеке сот орындаушысының, адвокаттың, кәсіби медиатордың тіркеу деректерін өзгерту</w:t>
        </w:r>
      </w:hyperlink>
    </w:p>
    <w:p w:rsidR="00000000" w:rsidRDefault="00B51E0B">
      <w:pPr>
        <w:ind w:firstLine="400"/>
        <w:jc w:val="both"/>
      </w:pPr>
      <w:hyperlink r:id="rId965" w:anchor="sub_id=5670000" w:history="1">
        <w:r>
          <w:rPr>
            <w:rStyle w:val="a3"/>
          </w:rPr>
          <w:t>567-бап. Дара кәсіпкер, жекеше нотариус, жеке сот орындаушысы, адв</w:t>
        </w:r>
        <w:r>
          <w:rPr>
            <w:rStyle w:val="a3"/>
          </w:rPr>
          <w:t>окат, кәсіби медиатор ретінде тіркеу есебінен шығару</w:t>
        </w:r>
      </w:hyperlink>
    </w:p>
    <w:p w:rsidR="00000000" w:rsidRDefault="00B51E0B">
      <w:pPr>
        <w:ind w:firstLine="400"/>
        <w:jc w:val="both"/>
      </w:pPr>
      <w:r>
        <w:t> </w:t>
      </w:r>
    </w:p>
    <w:p w:rsidR="00000000" w:rsidRDefault="00B51E0B">
      <w:hyperlink r:id="rId966" w:anchor="sub_id=5680000" w:history="1">
        <w:r>
          <w:rPr>
            <w:rStyle w:val="a3"/>
          </w:rPr>
          <w:t>§ 3. Қосылған құн салығын төлеушілерді тіркеу есебі</w:t>
        </w:r>
      </w:hyperlink>
    </w:p>
    <w:p w:rsidR="00000000" w:rsidRDefault="00B51E0B">
      <w:pPr>
        <w:ind w:firstLine="400"/>
        <w:jc w:val="both"/>
      </w:pPr>
      <w:hyperlink r:id="rId967"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B51E0B">
      <w:pPr>
        <w:ind w:firstLine="400"/>
        <w:jc w:val="both"/>
      </w:pPr>
      <w:hyperlink r:id="rId968" w:anchor="sub_id=5690000" w:history="1">
        <w:r>
          <w:rPr>
            <w:rStyle w:val="a3"/>
          </w:rPr>
          <w:t>569-бап. Қосылған құн салығы бойынша тіркеу есебіне ерікті түрде қою</w:t>
        </w:r>
      </w:hyperlink>
    </w:p>
    <w:p w:rsidR="00000000" w:rsidRDefault="00B51E0B">
      <w:pPr>
        <w:ind w:firstLine="400"/>
        <w:jc w:val="both"/>
      </w:pPr>
      <w:hyperlink r:id="rId969"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B51E0B">
      <w:pPr>
        <w:ind w:firstLine="400"/>
        <w:jc w:val="both"/>
      </w:pPr>
      <w:hyperlink r:id="rId970" w:anchor="sub_id=5710000" w:history="1">
        <w:r>
          <w:rPr>
            <w:rStyle w:val="a3"/>
          </w:rPr>
          <w:t>571-бап. Қосылған құн са</w:t>
        </w:r>
        <w:r>
          <w:rPr>
            <w:rStyle w:val="a3"/>
          </w:rPr>
          <w:t>лығы бойынша тіркеу есебінен шығару</w:t>
        </w:r>
      </w:hyperlink>
    </w:p>
    <w:p w:rsidR="00000000" w:rsidRDefault="00B51E0B">
      <w:hyperlink r:id="rId971" w:anchor="sub_id=5720000" w:history="1">
        <w:r>
          <w:rPr>
            <w:rStyle w:val="a3"/>
          </w:rPr>
          <w:t>§ 4. Электрондық салық төлеуші ретінде тіркеу есебі</w:t>
        </w:r>
      </w:hyperlink>
    </w:p>
    <w:p w:rsidR="00000000" w:rsidRDefault="00B51E0B">
      <w:pPr>
        <w:ind w:firstLine="400"/>
        <w:jc w:val="both"/>
      </w:pPr>
      <w:hyperlink r:id="rId972" w:anchor="sub_id=5720000" w:history="1">
        <w:r>
          <w:rPr>
            <w:rStyle w:val="a3"/>
          </w:rPr>
          <w:t>572-бап. Электрондық салық төлеушіні тіркеу есебіне қою</w:t>
        </w:r>
      </w:hyperlink>
    </w:p>
    <w:p w:rsidR="00000000" w:rsidRDefault="00B51E0B">
      <w:pPr>
        <w:ind w:firstLine="400"/>
        <w:jc w:val="both"/>
      </w:pPr>
      <w:hyperlink r:id="rId973" w:anchor="sub_id=5730000" w:history="1">
        <w:r>
          <w:rPr>
            <w:rStyle w:val="a3"/>
          </w:rPr>
          <w:t>573-бап. Электрондық цифрлық қолтаңбаны ауыстыру және жою</w:t>
        </w:r>
      </w:hyperlink>
    </w:p>
    <w:p w:rsidR="00000000" w:rsidRDefault="00B51E0B">
      <w:hyperlink r:id="rId974" w:anchor="sub_id=5740000" w:history="1">
        <w:r>
          <w:rPr>
            <w:rStyle w:val="a3"/>
          </w:rPr>
          <w:t>§ 5. Жекелеген қызмет түрлерін жүзеге асыратын салық төлеушіні тіркеу есебі</w:t>
        </w:r>
      </w:hyperlink>
    </w:p>
    <w:p w:rsidR="00000000" w:rsidRDefault="00B51E0B">
      <w:pPr>
        <w:ind w:firstLine="400"/>
        <w:jc w:val="both"/>
      </w:pPr>
      <w:hyperlink r:id="rId975" w:anchor="sub_id=5740000" w:history="1">
        <w:r>
          <w:rPr>
            <w:rStyle w:val="a3"/>
          </w:rPr>
          <w:t xml:space="preserve">574-бап. Жекелеген қызмет түрлерін жүзеге асыратын салық төлеуші </w:t>
        </w:r>
        <w:r>
          <w:rPr>
            <w:rStyle w:val="a3"/>
          </w:rPr>
          <w:t>ретінде тіркеу есебіне қою</w:t>
        </w:r>
      </w:hyperlink>
    </w:p>
    <w:p w:rsidR="00000000" w:rsidRDefault="00B51E0B">
      <w:pPr>
        <w:ind w:firstLine="400"/>
        <w:jc w:val="both"/>
      </w:pPr>
      <w:hyperlink r:id="rId976"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B51E0B">
      <w:pPr>
        <w:ind w:firstLine="400"/>
        <w:jc w:val="both"/>
      </w:pPr>
      <w:hyperlink r:id="rId977"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B51E0B">
      <w:hyperlink r:id="rId978" w:anchor="sub_id=5770000" w:history="1">
        <w:r>
          <w:rPr>
            <w:rStyle w:val="a3"/>
          </w:rPr>
          <w:t>§ 6. Салық салу объектіле</w:t>
        </w:r>
        <w:r>
          <w:rPr>
            <w:rStyle w:val="a3"/>
          </w:rPr>
          <w:t>рін және (немесе) салық салуға байланысты объектілерді орналасқан жері бойынша тіркеу есебі</w:t>
        </w:r>
      </w:hyperlink>
    </w:p>
    <w:p w:rsidR="00000000" w:rsidRDefault="00B51E0B">
      <w:pPr>
        <w:ind w:firstLine="400"/>
        <w:jc w:val="both"/>
      </w:pPr>
      <w:hyperlink r:id="rId979" w:anchor="sub_id=5770000" w:history="1">
        <w:r>
          <w:rPr>
            <w:rStyle w:val="a3"/>
          </w:rPr>
          <w:t>577-бап. Салық салу объектілерін және (немесе) салық салуға байланысты объектіл</w:t>
        </w:r>
        <w:r>
          <w:rPr>
            <w:rStyle w:val="a3"/>
          </w:rPr>
          <w:t>ерді орналасқан жері бойынша тіркеу есебіне қою</w:t>
        </w:r>
      </w:hyperlink>
    </w:p>
    <w:p w:rsidR="00000000" w:rsidRDefault="00B51E0B">
      <w:pPr>
        <w:ind w:firstLine="400"/>
        <w:jc w:val="both"/>
      </w:pPr>
      <w:hyperlink r:id="rId980"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w:t>
        </w:r>
        <w:r>
          <w:rPr>
            <w:rStyle w:val="a3"/>
          </w:rPr>
          <w:t xml:space="preserve"> шығару</w:t>
        </w:r>
      </w:hyperlink>
    </w:p>
    <w:p w:rsidR="00000000" w:rsidRDefault="00B51E0B">
      <w:hyperlink r:id="rId981" w:anchor="sub_id=5790000" w:history="1">
        <w:r>
          <w:rPr>
            <w:rStyle w:val="a3"/>
          </w:rPr>
          <w:t>§ 7. Әрекетсіз салық төлеуші және тарату сатысында тұрған салық төлеуші</w:t>
        </w:r>
      </w:hyperlink>
    </w:p>
    <w:p w:rsidR="00000000" w:rsidRDefault="00B51E0B">
      <w:pPr>
        <w:ind w:firstLine="400"/>
        <w:jc w:val="both"/>
      </w:pPr>
      <w:hyperlink r:id="rId982" w:anchor="sub_id=5790000" w:history="1">
        <w:r>
          <w:rPr>
            <w:rStyle w:val="a3"/>
          </w:rPr>
          <w:t>579-ба</w:t>
        </w:r>
        <w:r>
          <w:rPr>
            <w:rStyle w:val="a3"/>
          </w:rPr>
          <w:t>п. Әрекетсіз салық төлеуші</w:t>
        </w:r>
      </w:hyperlink>
    </w:p>
    <w:p w:rsidR="00000000" w:rsidRDefault="00B51E0B">
      <w:pPr>
        <w:ind w:firstLine="400"/>
        <w:jc w:val="both"/>
      </w:pPr>
      <w:hyperlink r:id="rId983" w:anchor="sub_id=5800000" w:history="1">
        <w:r>
          <w:rPr>
            <w:rStyle w:val="a3"/>
          </w:rPr>
          <w:t>580-бап. Тарату сатысында тұрған салық төлеуші</w:t>
        </w:r>
      </w:hyperlink>
    </w:p>
    <w:p w:rsidR="00000000" w:rsidRDefault="00B51E0B">
      <w:hyperlink r:id="rId984" w:anchor="sub_id=5810000" w:history="1">
        <w:r>
          <w:rPr>
            <w:rStyle w:val="a3"/>
          </w:rPr>
          <w:t>§ 8. Салық т</w:t>
        </w:r>
        <w:r>
          <w:rPr>
            <w:rStyle w:val="a3"/>
          </w:rPr>
          <w:t>өлеушіні</w:t>
        </w:r>
        <w:r>
          <w:rPr>
            <w:rStyle w:val="a3"/>
          </w:rPr>
          <w:t xml:space="preserve">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51E0B">
      <w:pPr>
        <w:ind w:firstLine="400"/>
        <w:jc w:val="both"/>
      </w:pPr>
      <w:hyperlink r:id="rId985" w:anchor="sub_id=5810000" w:history="1">
        <w:r>
          <w:rPr>
            <w:rStyle w:val="a3"/>
          </w:rPr>
          <w:t>58</w:t>
        </w:r>
        <w:r>
          <w:rPr>
            <w:rStyle w:val="a3"/>
          </w:rPr>
          <w:t>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B51E0B">
      <w:pPr>
        <w:ind w:firstLine="400"/>
        <w:jc w:val="both"/>
      </w:pPr>
      <w:hyperlink r:id="rId986" w:anchor="sub_id=5820000" w:history="1">
        <w:r>
          <w:rPr>
            <w:rStyle w:val="a3"/>
          </w:rPr>
          <w:t>582-бап. Уәкілетті мемлекеттік органдардың салық төлеушіні тіркеуді ж</w:t>
        </w:r>
        <w:r>
          <w:rPr>
            <w:rStyle w:val="a3"/>
          </w:rPr>
          <w:t>әне</w:t>
        </w:r>
        <w:r>
          <w:rPr>
            <w:rStyle w:val="a3"/>
          </w:rPr>
          <w:t xml:space="preserve"> оны тіркеу есебіне алуды жүзеге асыру кезіндегі өзара іс-қимылы</w:t>
        </w:r>
        <w:r>
          <w:rPr>
            <w:rStyle w:val="a3"/>
          </w:rPr>
          <w:t xml:space="preserve"> </w:t>
        </w:r>
      </w:hyperlink>
    </w:p>
    <w:p w:rsidR="00000000" w:rsidRDefault="00B51E0B">
      <w:pPr>
        <w:ind w:left="1200" w:hanging="800"/>
        <w:jc w:val="both"/>
      </w:pPr>
      <w:hyperlink r:id="rId987" w:anchor="sub_id=5830000" w:history="1">
        <w:r>
          <w:rPr>
            <w:rStyle w:val="a3"/>
            <w:b/>
            <w:bCs/>
          </w:rPr>
          <w:t>583-бап. Уәкілетті мемлекеттік органдардың, Қазақстан Республикасы Ұлттық Банкінің және жергілікті атқ</w:t>
        </w:r>
        <w:r>
          <w:rPr>
            <w:rStyle w:val="a3"/>
            <w:b/>
            <w:bCs/>
          </w:rPr>
          <w:t>арушы органдардың салық органдарымен өзара іс-қимыл кезіндегі міндеттері</w:t>
        </w:r>
      </w:hyperlink>
    </w:p>
    <w:p w:rsidR="00000000" w:rsidRDefault="00B51E0B">
      <w:pPr>
        <w:ind w:left="1200" w:hanging="800"/>
        <w:jc w:val="both"/>
      </w:pPr>
      <w:hyperlink r:id="rId988" w:anchor="sub_id=583010000" w:history="1">
        <w:r>
          <w:rPr>
            <w:rStyle w:val="a4"/>
            <w:color w:val="0000FF"/>
            <w:u w:val="single"/>
          </w:rPr>
          <w:t>583-1-бап. Бағалы қағаздарды номиналды ұстаушылар ретінде клиенттердің шоттарын жүргізу құқығына</w:t>
        </w:r>
        <w:r>
          <w:rPr>
            <w:rStyle w:val="a4"/>
            <w:color w:val="0000FF"/>
            <w:u w:val="single"/>
          </w:rPr>
          <w:t xml:space="preserve">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міндеттері</w:t>
        </w:r>
      </w:hyperlink>
    </w:p>
    <w:p w:rsidR="00000000" w:rsidRDefault="00B51E0B">
      <w:pPr>
        <w:ind w:firstLine="400"/>
        <w:jc w:val="both"/>
      </w:pPr>
      <w:r>
        <w:t> </w:t>
      </w:r>
    </w:p>
    <w:p w:rsidR="00000000" w:rsidRDefault="00B51E0B">
      <w:hyperlink r:id="rId989" w:anchor="sub_id=5840000" w:history="1">
        <w:r>
          <w:rPr>
            <w:rStyle w:val="a3"/>
          </w:rPr>
          <w:t>82-тарау. Салықтық нысандарды қабылдау. Камералдық бақылау</w:t>
        </w:r>
      </w:hyperlink>
    </w:p>
    <w:p w:rsidR="00000000" w:rsidRDefault="00B51E0B">
      <w:pPr>
        <w:ind w:firstLine="400"/>
        <w:jc w:val="both"/>
      </w:pPr>
      <w:hyperlink r:id="rId990" w:anchor="sub_id=5840000" w:history="1">
        <w:r>
          <w:rPr>
            <w:rStyle w:val="a3"/>
          </w:rPr>
          <w:t>584-бап. Салықтық нысандарды қабылдау</w:t>
        </w:r>
      </w:hyperlink>
    </w:p>
    <w:p w:rsidR="00000000" w:rsidRDefault="00B51E0B">
      <w:pPr>
        <w:ind w:firstLine="400"/>
        <w:jc w:val="both"/>
      </w:pPr>
      <w:hyperlink r:id="rId991" w:anchor="sub_id=5850000" w:history="1">
        <w:r>
          <w:rPr>
            <w:rStyle w:val="a3"/>
          </w:rPr>
          <w:t>585-бап. Камералдық бақылау</w:t>
        </w:r>
      </w:hyperlink>
    </w:p>
    <w:p w:rsidR="00000000" w:rsidRDefault="00B51E0B">
      <w:pPr>
        <w:ind w:firstLine="400"/>
        <w:jc w:val="both"/>
      </w:pPr>
      <w:hyperlink r:id="rId992" w:anchor="sub_id=5860000" w:history="1">
        <w:r>
          <w:rPr>
            <w:rStyle w:val="a3"/>
          </w:rPr>
          <w:t>586-бап. Камералдық бақылау жүргізудің тәртібі мен мерзімі</w:t>
        </w:r>
      </w:hyperlink>
    </w:p>
    <w:p w:rsidR="00000000" w:rsidRDefault="00B51E0B">
      <w:pPr>
        <w:ind w:firstLine="400"/>
        <w:jc w:val="both"/>
      </w:pPr>
      <w:hyperlink r:id="rId993" w:anchor="sub_id=5870000" w:history="1">
        <w:r>
          <w:rPr>
            <w:rStyle w:val="a3"/>
          </w:rPr>
          <w:t>587-бап. Камералдық бақылау нәтижелері</w:t>
        </w:r>
      </w:hyperlink>
    </w:p>
    <w:p w:rsidR="00000000" w:rsidRDefault="00B51E0B">
      <w:pPr>
        <w:ind w:firstLine="400"/>
        <w:jc w:val="both"/>
      </w:pPr>
      <w:r>
        <w:t> </w:t>
      </w:r>
    </w:p>
    <w:p w:rsidR="00000000" w:rsidRDefault="00B51E0B">
      <w:pPr>
        <w:jc w:val="both"/>
      </w:pPr>
      <w:hyperlink r:id="rId994" w:anchor="sub_id=5880000" w:history="1">
        <w:r>
          <w:rPr>
            <w:rStyle w:val="a3"/>
          </w:rPr>
          <w:t>83-тарау. Салық міндеттемелерінің, міндетті зейнетақы жарналарын, міндетті кәсі</w:t>
        </w:r>
        <w:r>
          <w:rPr>
            <w:rStyle w:val="a3"/>
          </w:rPr>
          <w:t>птік зейнетақы жарналарын аудару мен әлеуметтік аударымдарды төлеу бойынша міндеттердің орындалуын есепке алу</w:t>
        </w:r>
      </w:hyperlink>
    </w:p>
    <w:p w:rsidR="00000000" w:rsidRDefault="00B51E0B">
      <w:pPr>
        <w:ind w:firstLine="400"/>
        <w:jc w:val="both"/>
      </w:pPr>
      <w:hyperlink r:id="rId995" w:anchor="sub_id=5880000" w:history="1">
        <w:r>
          <w:rPr>
            <w:rStyle w:val="a3"/>
          </w:rPr>
          <w:t>588-бап. Жалпы ережелер</w:t>
        </w:r>
      </w:hyperlink>
    </w:p>
    <w:p w:rsidR="00000000" w:rsidRDefault="00B51E0B">
      <w:pPr>
        <w:ind w:firstLine="400"/>
        <w:jc w:val="both"/>
      </w:pPr>
      <w:hyperlink r:id="rId996" w:anchor="sub_id=5890000" w:history="1">
        <w:r>
          <w:rPr>
            <w:rStyle w:val="a3"/>
          </w:rPr>
          <w:t>589-бап. Салық төлеушінің (салық агентінің) дербес шотын ашу және жүргізу</w:t>
        </w:r>
      </w:hyperlink>
    </w:p>
    <w:p w:rsidR="00000000" w:rsidRDefault="00B51E0B">
      <w:pPr>
        <w:ind w:firstLine="400"/>
        <w:jc w:val="both"/>
      </w:pPr>
      <w:hyperlink r:id="rId997" w:anchor="sub_id=5900000" w:history="1">
        <w:r>
          <w:rPr>
            <w:rStyle w:val="a3"/>
          </w:rPr>
          <w:t>590-бап. Салықтардың, бюджетке төленетін басқа да</w:t>
        </w:r>
        <w:r>
          <w:rPr>
            <w:rStyle w:val="a3"/>
          </w:rPr>
          <w:t xml:space="preserve">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51E0B">
      <w:pPr>
        <w:ind w:left="1200" w:hanging="800"/>
        <w:jc w:val="both"/>
      </w:pPr>
      <w:hyperlink r:id="rId998" w:anchor="sub_id=5910000" w:history="1">
        <w:r>
          <w:rPr>
            <w:rStyle w:val="a4"/>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B51E0B">
      <w:pPr>
        <w:ind w:left="1200" w:hanging="800"/>
        <w:jc w:val="both"/>
      </w:pPr>
      <w:hyperlink r:id="rId999" w:anchor="sub_id=5920000" w:history="1">
        <w:r>
          <w:rPr>
            <w:rStyle w:val="a4"/>
            <w:color w:val="0000FF"/>
            <w:u w:val="single"/>
            <w:lang w:val="kk-KZ"/>
          </w:rPr>
          <w:t>592-бап. Т</w:t>
        </w:r>
        <w:r>
          <w:rPr>
            <w:rStyle w:val="a4"/>
            <w:color w:val="0000FF"/>
            <w:u w:val="single"/>
            <w:lang w:val="kk-KZ"/>
          </w:rPr>
          <w:t>ө</w:t>
        </w:r>
        <w:r>
          <w:rPr>
            <w:rStyle w:val="a4"/>
            <w:color w:val="0000FF"/>
            <w:u w:val="single"/>
            <w:lang w:val="kk-KZ"/>
          </w:rPr>
          <w:t>ленген, есепке жат</w:t>
        </w:r>
        <w:r>
          <w:rPr>
            <w:rStyle w:val="a4"/>
            <w:color w:val="0000FF"/>
            <w:u w:val="single"/>
            <w:lang w:val="kk-KZ"/>
          </w:rPr>
          <w:t>қ</w:t>
        </w:r>
        <w:r>
          <w:rPr>
            <w:rStyle w:val="a4"/>
            <w:color w:val="0000FF"/>
            <w:u w:val="single"/>
            <w:lang w:val="kk-KZ"/>
          </w:rPr>
          <w:t>ызыл</w:t>
        </w:r>
        <w:r>
          <w:rPr>
            <w:rStyle w:val="a4"/>
            <w:color w:val="0000FF"/>
            <w:u w:val="single"/>
            <w:lang w:val="kk-KZ"/>
          </w:rPr>
          <w:t>ғ</w:t>
        </w:r>
        <w:r>
          <w:rPr>
            <w:rStyle w:val="a4"/>
            <w:color w:val="0000FF"/>
            <w:u w:val="single"/>
            <w:lang w:val="kk-KZ"/>
          </w:rPr>
          <w:t xml:space="preserve">ан, </w:t>
        </w:r>
        <w:r>
          <w:rPr>
            <w:rStyle w:val="a4"/>
            <w:color w:val="0000FF"/>
            <w:u w:val="single"/>
            <w:lang w:val="kk-KZ"/>
          </w:rPr>
          <w:t>қ</w:t>
        </w:r>
        <w:r>
          <w:rPr>
            <w:rStyle w:val="a4"/>
            <w:color w:val="0000FF"/>
            <w:u w:val="single"/>
            <w:lang w:val="kk-KZ"/>
          </w:rPr>
          <w:t>айтарыл</w:t>
        </w:r>
        <w:r>
          <w:rPr>
            <w:rStyle w:val="a4"/>
            <w:color w:val="0000FF"/>
            <w:u w:val="single"/>
            <w:lang w:val="kk-KZ"/>
          </w:rPr>
          <w:t>ғ</w:t>
        </w:r>
        <w:r>
          <w:rPr>
            <w:rStyle w:val="a4"/>
            <w:color w:val="0000FF"/>
            <w:u w:val="single"/>
            <w:lang w:val="kk-KZ"/>
          </w:rPr>
          <w:t>ан салы</w:t>
        </w:r>
        <w:r>
          <w:rPr>
            <w:rStyle w:val="a4"/>
            <w:color w:val="0000FF"/>
            <w:u w:val="single"/>
            <w:lang w:val="kk-KZ"/>
          </w:rPr>
          <w:t>қ</w:t>
        </w:r>
        <w:r>
          <w:rPr>
            <w:rStyle w:val="a4"/>
            <w:color w:val="0000FF"/>
            <w:u w:val="single"/>
            <w:lang w:val="kk-KZ"/>
          </w:rPr>
          <w:t>тарды ж</w:t>
        </w:r>
        <w:r>
          <w:rPr>
            <w:rStyle w:val="a4"/>
            <w:color w:val="0000FF"/>
            <w:u w:val="single"/>
            <w:lang w:val="kk-KZ"/>
          </w:rPr>
          <w:t>ә</w:t>
        </w:r>
        <w:r>
          <w:rPr>
            <w:rStyle w:val="a4"/>
            <w:color w:val="0000FF"/>
            <w:u w:val="single"/>
            <w:lang w:val="kk-KZ"/>
          </w:rPr>
          <w:t>не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лемдерді,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аударымдарды е</w:t>
        </w:r>
        <w:r>
          <w:rPr>
            <w:rStyle w:val="a4"/>
            <w:color w:val="0000FF"/>
            <w:u w:val="single"/>
            <w:lang w:val="kk-KZ"/>
          </w:rPr>
          <w:t>сепке алу</w:t>
        </w:r>
      </w:hyperlink>
    </w:p>
    <w:p w:rsidR="00000000" w:rsidRDefault="00B51E0B">
      <w:pPr>
        <w:ind w:firstLine="400"/>
        <w:jc w:val="both"/>
      </w:pPr>
      <w:hyperlink r:id="rId1000" w:anchor="sub_id=5930000" w:history="1">
        <w:r>
          <w:rPr>
            <w:rStyle w:val="a3"/>
          </w:rPr>
          <w:t>593-бап. Өсімпұлдарды, айыппұлдарды есепке алу</w:t>
        </w:r>
      </w:hyperlink>
    </w:p>
    <w:p w:rsidR="00000000" w:rsidRDefault="00B51E0B">
      <w:pPr>
        <w:ind w:left="1200" w:hanging="800"/>
        <w:jc w:val="both"/>
      </w:pPr>
      <w:hyperlink r:id="rId1001" w:anchor="sub_id=5940000" w:history="1">
        <w:r>
          <w:rPr>
            <w:rStyle w:val="a4"/>
            <w:color w:val="0000FF"/>
            <w:u w:val="single"/>
            <w:lang w:val="kk-KZ"/>
          </w:rPr>
          <w:t>594-бап. Салы</w:t>
        </w:r>
        <w:r>
          <w:rPr>
            <w:rStyle w:val="a4"/>
            <w:color w:val="0000FF"/>
            <w:u w:val="single"/>
            <w:lang w:val="kk-KZ"/>
          </w:rPr>
          <w:t>қ</w:t>
        </w:r>
        <w:r>
          <w:rPr>
            <w:rStyle w:val="a4"/>
            <w:color w:val="0000FF"/>
            <w:u w:val="single"/>
            <w:lang w:val="kk-KZ"/>
          </w:rPr>
          <w:t>тар ж</w:t>
        </w:r>
        <w:r>
          <w:rPr>
            <w:rStyle w:val="a4"/>
            <w:color w:val="0000FF"/>
            <w:u w:val="single"/>
            <w:lang w:val="kk-KZ"/>
          </w:rPr>
          <w:t>ә</w:t>
        </w:r>
        <w:r>
          <w:rPr>
            <w:rStyle w:val="a4"/>
            <w:color w:val="0000FF"/>
            <w:u w:val="single"/>
            <w:lang w:val="kk-KZ"/>
          </w:rPr>
          <w:t>не бюджет</w:t>
        </w:r>
        <w:r>
          <w:rPr>
            <w:rStyle w:val="a4"/>
            <w:color w:val="0000FF"/>
            <w:u w:val="single"/>
            <w:lang w:val="kk-KZ"/>
          </w:rPr>
          <w:t>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есеп-</w:t>
        </w:r>
        <w:r>
          <w:rPr>
            <w:rStyle w:val="a4"/>
            <w:color w:val="0000FF"/>
            <w:u w:val="single"/>
            <w:lang w:val="kk-KZ"/>
          </w:rPr>
          <w:t>қ</w:t>
        </w:r>
        <w:r>
          <w:rPr>
            <w:rStyle w:val="a4"/>
            <w:color w:val="0000FF"/>
            <w:u w:val="single"/>
            <w:lang w:val="kk-KZ"/>
          </w:rPr>
          <w:t>исаптарды салыстырып тексеру ж</w:t>
        </w:r>
        <w:r>
          <w:rPr>
            <w:rStyle w:val="a4"/>
            <w:color w:val="0000FF"/>
            <w:u w:val="single"/>
            <w:lang w:val="kk-KZ"/>
          </w:rPr>
          <w:t>ү</w:t>
        </w:r>
        <w:r>
          <w:rPr>
            <w:rStyle w:val="a4"/>
            <w:color w:val="0000FF"/>
            <w:u w:val="single"/>
            <w:lang w:val="kk-KZ"/>
          </w:rPr>
          <w:t>ргізу</w:t>
        </w:r>
      </w:hyperlink>
    </w:p>
    <w:p w:rsidR="00000000" w:rsidRDefault="00B51E0B">
      <w:pPr>
        <w:ind w:firstLine="400"/>
        <w:jc w:val="both"/>
      </w:pPr>
      <w:hyperlink r:id="rId1002" w:anchor="sub_id=5950000" w:history="1">
        <w:r>
          <w:rPr>
            <w:rStyle w:val="a3"/>
            <w:lang w:val="kk-KZ"/>
          </w:rPr>
          <w:t>595-бап. Салық төлеушінің (салық агентінің) дербес шотын беру</w:t>
        </w:r>
      </w:hyperlink>
    </w:p>
    <w:p w:rsidR="00000000" w:rsidRDefault="00B51E0B">
      <w:pPr>
        <w:ind w:firstLine="400"/>
        <w:jc w:val="both"/>
      </w:pPr>
      <w:hyperlink r:id="rId1003" w:anchor="sub_id=5960000" w:history="1">
        <w:r>
          <w:rPr>
            <w:rStyle w:val="a3"/>
            <w:lang w:val="kk-KZ"/>
          </w:rPr>
          <w:t>596-бап. Қаулыны орындаудың мерзімі өтуіне байланысты айыппұл төлеу бойынша міндеттеменің т</w:t>
        </w:r>
        <w:r>
          <w:rPr>
            <w:rStyle w:val="a3"/>
            <w:lang w:val="kk-KZ"/>
          </w:rPr>
          <w:t>оқтатылуы</w:t>
        </w:r>
      </w:hyperlink>
    </w:p>
    <w:p w:rsidR="00000000" w:rsidRDefault="00B51E0B">
      <w:pPr>
        <w:ind w:firstLine="400"/>
        <w:jc w:val="both"/>
      </w:pPr>
      <w:hyperlink r:id="rId1004" w:anchor="sub_id=5970000" w:history="1">
        <w:r>
          <w:rPr>
            <w:rStyle w:val="a3"/>
            <w:lang w:val="kk-KZ"/>
          </w:rPr>
          <w:t>597-бап. Салық төлеушінің (салық агентінің) дербес шотын жабу</w:t>
        </w:r>
      </w:hyperlink>
    </w:p>
    <w:p w:rsidR="00000000" w:rsidRDefault="00B51E0B">
      <w:pPr>
        <w:ind w:left="1200" w:hanging="800"/>
        <w:jc w:val="both"/>
      </w:pPr>
      <w:hyperlink r:id="rId1005" w:anchor="sub_id=5980000" w:history="1">
        <w:r>
          <w:rPr>
            <w:rStyle w:val="a4"/>
            <w:color w:val="0000FF"/>
            <w:u w:val="single"/>
            <w:lang w:val="kk-KZ"/>
          </w:rPr>
          <w:t>598-бап. Салы</w:t>
        </w:r>
        <w:r>
          <w:rPr>
            <w:rStyle w:val="a4"/>
            <w:color w:val="0000FF"/>
            <w:u w:val="single"/>
            <w:lang w:val="kk-KZ"/>
          </w:rPr>
          <w:t>қ</w:t>
        </w:r>
        <w:r>
          <w:rPr>
            <w:rStyle w:val="a4"/>
            <w:color w:val="0000FF"/>
            <w:u w:val="single"/>
            <w:lang w:val="kk-KZ"/>
          </w:rPr>
          <w:t xml:space="preserve"> берешегіні</w:t>
        </w:r>
        <w:r>
          <w:rPr>
            <w:rStyle w:val="a4"/>
            <w:color w:val="0000FF"/>
            <w:u w:val="single"/>
            <w:lang w:val="kk-KZ"/>
          </w:rPr>
          <w:t>ң</w:t>
        </w:r>
        <w:r>
          <w:rPr>
            <w:rStyle w:val="a4"/>
            <w:color w:val="0000FF"/>
            <w:u w:val="single"/>
            <w:lang w:val="kk-KZ"/>
          </w:rPr>
          <w:t>, міндетті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xml:space="preserve">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берешегіні</w:t>
        </w:r>
        <w:r>
          <w:rPr>
            <w:rStyle w:val="a4"/>
            <w:color w:val="0000FF"/>
            <w:u w:val="single"/>
            <w:lang w:val="kk-KZ"/>
          </w:rPr>
          <w:t>ң</w:t>
        </w:r>
        <w:r>
          <w:rPr>
            <w:rStyle w:val="a4"/>
            <w:color w:val="0000FF"/>
            <w:u w:val="single"/>
            <w:lang w:val="kk-KZ"/>
          </w:rPr>
          <w:t xml:space="preserve"> жо</w:t>
        </w:r>
        <w:r>
          <w:rPr>
            <w:rStyle w:val="a4"/>
            <w:color w:val="0000FF"/>
            <w:u w:val="single"/>
            <w:lang w:val="kk-KZ"/>
          </w:rPr>
          <w:t>қ</w:t>
        </w:r>
        <w:r>
          <w:rPr>
            <w:rStyle w:val="a4"/>
            <w:color w:val="0000FF"/>
            <w:u w:val="single"/>
            <w:lang w:val="kk-KZ"/>
          </w:rPr>
          <w:t xml:space="preserve"> (бар) екендігі туралы м</w:t>
        </w:r>
        <w:r>
          <w:rPr>
            <w:rStyle w:val="a4"/>
            <w:color w:val="0000FF"/>
            <w:u w:val="single"/>
            <w:lang w:val="kk-KZ"/>
          </w:rPr>
          <w:t>ә</w:t>
        </w:r>
        <w:r>
          <w:rPr>
            <w:rStyle w:val="a4"/>
            <w:color w:val="0000FF"/>
            <w:u w:val="single"/>
            <w:lang w:val="kk-KZ"/>
          </w:rPr>
          <w:t>ліметтерді беру т</w:t>
        </w:r>
        <w:r>
          <w:rPr>
            <w:rStyle w:val="a4"/>
            <w:color w:val="0000FF"/>
            <w:u w:val="single"/>
            <w:lang w:val="kk-KZ"/>
          </w:rPr>
          <w:t>ә</w:t>
        </w:r>
        <w:r>
          <w:rPr>
            <w:rStyle w:val="a4"/>
            <w:color w:val="0000FF"/>
            <w:u w:val="single"/>
            <w:lang w:val="kk-KZ"/>
          </w:rPr>
          <w:t>ртібі</w:t>
        </w:r>
      </w:hyperlink>
    </w:p>
    <w:p w:rsidR="00000000" w:rsidRDefault="00B51E0B">
      <w:pPr>
        <w:ind w:firstLine="400"/>
        <w:jc w:val="both"/>
      </w:pPr>
      <w:hyperlink r:id="rId1006" w:anchor="sub_id=5990000" w:history="1">
        <w:r>
          <w:rPr>
            <w:rStyle w:val="a3"/>
            <w:lang w:val="kk-KZ"/>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51E0B">
      <w:pPr>
        <w:ind w:firstLine="400"/>
        <w:jc w:val="both"/>
      </w:pPr>
      <w:hyperlink r:id="rId1007" w:anchor="sub_id=5990000" w:history="1">
        <w:r>
          <w:rPr>
            <w:rStyle w:val="a3"/>
            <w:lang w:val="kk-KZ"/>
          </w:rPr>
          <w:t>599-бап. Артық төленген салық, тө</w:t>
        </w:r>
        <w:r>
          <w:rPr>
            <w:rStyle w:val="a3"/>
            <w:lang w:val="kk-KZ"/>
          </w:rPr>
          <w:t>лемақы және өсімпұл сомаларын есепке жатқызу</w:t>
        </w:r>
        <w:r>
          <w:rPr>
            <w:rStyle w:val="a3"/>
            <w:lang w:val="kk-KZ"/>
          </w:rPr>
          <w:t xml:space="preserve"> </w:t>
        </w:r>
      </w:hyperlink>
    </w:p>
    <w:p w:rsidR="00000000" w:rsidRDefault="00B51E0B">
      <w:pPr>
        <w:ind w:firstLine="400"/>
        <w:jc w:val="both"/>
      </w:pPr>
      <w:hyperlink r:id="rId1008" w:anchor="sub_id=6000000" w:history="1">
        <w:r>
          <w:rPr>
            <w:rStyle w:val="a3"/>
            <w:lang w:val="kk-KZ"/>
          </w:rPr>
          <w:t>600-бап. Есепке жатқызылатын қосылған құн салығы сомасының есепке жазылған салық сомасынан асып кетуін есепке жатқызу</w:t>
        </w:r>
      </w:hyperlink>
    </w:p>
    <w:p w:rsidR="00000000" w:rsidRDefault="00B51E0B">
      <w:pPr>
        <w:ind w:firstLine="400"/>
        <w:jc w:val="both"/>
      </w:pPr>
      <w:hyperlink r:id="rId1009" w:anchor="sub_id=6010000" w:history="1">
        <w:r>
          <w:rPr>
            <w:rStyle w:val="a3"/>
            <w:lang w:val="kk-KZ"/>
          </w:rPr>
          <w:t>601-бап. Қате төленген салықтың, бюджетке төленетін басқа да міндетті төлемнің сомаларын есепке жатқызу, қайтару</w:t>
        </w:r>
      </w:hyperlink>
    </w:p>
    <w:p w:rsidR="00000000" w:rsidRDefault="00B51E0B">
      <w:pPr>
        <w:ind w:firstLine="400"/>
        <w:jc w:val="both"/>
      </w:pPr>
      <w:hyperlink r:id="rId1010" w:anchor="sub_id=6020000" w:history="1">
        <w:r>
          <w:rPr>
            <w:rStyle w:val="a3"/>
            <w:lang w:val="kk-KZ"/>
          </w:rPr>
          <w:t>602-бап. Салықтың, төлемнің, өсімпұлдың артық төленген сомаларын қайтару</w:t>
        </w:r>
      </w:hyperlink>
    </w:p>
    <w:p w:rsidR="00000000" w:rsidRDefault="00B51E0B">
      <w:pPr>
        <w:ind w:firstLine="400"/>
        <w:jc w:val="both"/>
      </w:pPr>
      <w:hyperlink r:id="rId1011" w:anchor="sub_id=6030000" w:history="1">
        <w:r>
          <w:rPr>
            <w:rStyle w:val="a3"/>
            <w:lang w:val="kk-KZ"/>
          </w:rPr>
          <w:t>603-бап. Есепке жатқызылатын қосылған құн сомасының есептелген салық сомасынан</w:t>
        </w:r>
        <w:r>
          <w:rPr>
            <w:rStyle w:val="a3"/>
            <w:lang w:val="kk-KZ"/>
          </w:rPr>
          <w:t xml:space="preserve"> асып кетуін қайтару</w:t>
        </w:r>
      </w:hyperlink>
    </w:p>
    <w:p w:rsidR="00000000" w:rsidRDefault="00B51E0B">
      <w:pPr>
        <w:ind w:firstLine="400"/>
        <w:jc w:val="both"/>
      </w:pPr>
      <w:hyperlink r:id="rId1012" w:anchor="sub_id=6040000" w:history="1">
        <w:r>
          <w:rPr>
            <w:rStyle w:val="a3"/>
            <w:lang w:val="kk-KZ"/>
          </w:rPr>
          <w:t>604-бап. Басқа да негіздер бойынша қосылған құн салығын қайтару</w:t>
        </w:r>
      </w:hyperlink>
    </w:p>
    <w:p w:rsidR="00000000" w:rsidRDefault="00B51E0B">
      <w:pPr>
        <w:ind w:firstLine="400"/>
        <w:jc w:val="both"/>
      </w:pPr>
      <w:hyperlink r:id="rId1013" w:anchor="sub_id=6050000" w:history="1">
        <w:r>
          <w:rPr>
            <w:rStyle w:val="a3"/>
            <w:lang w:val="kk-KZ"/>
          </w:rPr>
          <w:t>6</w:t>
        </w:r>
        <w:r>
          <w:rPr>
            <w:rStyle w:val="a3"/>
            <w:lang w:val="kk-KZ"/>
          </w:rPr>
          <w:t>05-бап. Айыппұлдың төленген сомасын қайтару</w:t>
        </w:r>
        <w:r>
          <w:rPr>
            <w:rStyle w:val="a3"/>
            <w:lang w:val="kk-KZ"/>
          </w:rPr>
          <w:t xml:space="preserve"> </w:t>
        </w:r>
      </w:hyperlink>
    </w:p>
    <w:p w:rsidR="00000000" w:rsidRDefault="00B51E0B">
      <w:pPr>
        <w:ind w:left="1200" w:hanging="800"/>
        <w:jc w:val="both"/>
      </w:pPr>
      <w:hyperlink r:id="rId1014" w:anchor="sub_id=605010000" w:history="1">
        <w:r>
          <w:rPr>
            <w:rStyle w:val="a4"/>
            <w:color w:val="0000FF"/>
            <w:u w:val="single"/>
            <w:lang w:val="kk-KZ"/>
          </w:rPr>
          <w:t>605-1-бап. Сотты</w:t>
        </w:r>
        <w:r>
          <w:rPr>
            <w:rStyle w:val="a4"/>
            <w:color w:val="0000FF"/>
            <w:u w:val="single"/>
            <w:lang w:val="kk-KZ"/>
          </w:rPr>
          <w:t>ң</w:t>
        </w:r>
        <w:r>
          <w:rPr>
            <w:rStyle w:val="a4"/>
            <w:color w:val="0000FF"/>
            <w:u w:val="single"/>
            <w:lang w:val="kk-KZ"/>
          </w:rPr>
          <w:t xml:space="preserve"> шешімімен электронды</w:t>
        </w:r>
        <w:r>
          <w:rPr>
            <w:rStyle w:val="a4"/>
            <w:color w:val="0000FF"/>
            <w:u w:val="single"/>
            <w:lang w:val="kk-KZ"/>
          </w:rPr>
          <w:t>қ</w:t>
        </w:r>
        <w:r>
          <w:rPr>
            <w:rStyle w:val="a4"/>
            <w:color w:val="0000FF"/>
            <w:u w:val="single"/>
            <w:lang w:val="kk-KZ"/>
          </w:rPr>
          <w:t xml:space="preserve"> аукциондар </w:t>
        </w:r>
        <w:r>
          <w:rPr>
            <w:rStyle w:val="a4"/>
            <w:color w:val="0000FF"/>
            <w:u w:val="single"/>
            <w:lang w:val="kk-KZ"/>
          </w:rPr>
          <w:t>қ</w:t>
        </w:r>
        <w:r>
          <w:rPr>
            <w:rStyle w:val="a4"/>
            <w:color w:val="0000FF"/>
            <w:u w:val="single"/>
            <w:lang w:val="kk-KZ"/>
          </w:rPr>
          <w:t>орытындысыны</w:t>
        </w:r>
        <w:r>
          <w:rPr>
            <w:rStyle w:val="a4"/>
            <w:color w:val="0000FF"/>
            <w:u w:val="single"/>
            <w:lang w:val="kk-KZ"/>
          </w:rPr>
          <w:t>ң</w:t>
        </w:r>
        <w:r>
          <w:rPr>
            <w:rStyle w:val="a4"/>
            <w:color w:val="0000FF"/>
            <w:u w:val="single"/>
            <w:lang w:val="kk-KZ"/>
          </w:rPr>
          <w:t xml:space="preserve"> к</w:t>
        </w:r>
        <w:r>
          <w:rPr>
            <w:rStyle w:val="a4"/>
            <w:color w:val="0000FF"/>
            <w:u w:val="single"/>
            <w:lang w:val="kk-KZ"/>
          </w:rPr>
          <w:t>ү</w:t>
        </w:r>
        <w:r>
          <w:rPr>
            <w:rStyle w:val="a4"/>
            <w:color w:val="0000FF"/>
            <w:u w:val="single"/>
            <w:lang w:val="kk-KZ"/>
          </w:rPr>
          <w:t>шін жою н</w:t>
        </w:r>
        <w:r>
          <w:rPr>
            <w:rStyle w:val="a4"/>
            <w:color w:val="0000FF"/>
            <w:u w:val="single"/>
            <w:lang w:val="kk-KZ"/>
          </w:rPr>
          <w:t>ә</w:t>
        </w:r>
        <w:r>
          <w:rPr>
            <w:rStyle w:val="a4"/>
            <w:color w:val="0000FF"/>
            <w:u w:val="single"/>
            <w:lang w:val="kk-KZ"/>
          </w:rPr>
          <w:t>тижесінде салы</w:t>
        </w:r>
        <w:r>
          <w:rPr>
            <w:rStyle w:val="a4"/>
            <w:color w:val="0000FF"/>
            <w:u w:val="single"/>
            <w:lang w:val="kk-KZ"/>
          </w:rPr>
          <w:t>қ</w:t>
        </w:r>
        <w:r>
          <w:rPr>
            <w:rStyle w:val="a4"/>
            <w:color w:val="0000FF"/>
            <w:u w:val="single"/>
            <w:lang w:val="kk-KZ"/>
          </w:rPr>
          <w:t>ты</w:t>
        </w:r>
        <w:r>
          <w:rPr>
            <w:rStyle w:val="a4"/>
            <w:color w:val="0000FF"/>
            <w:u w:val="single"/>
            <w:lang w:val="kk-KZ"/>
          </w:rPr>
          <w:t>ң</w:t>
        </w:r>
        <w:r>
          <w:rPr>
            <w:rStyle w:val="a4"/>
            <w:color w:val="0000FF"/>
            <w:u w:val="single"/>
            <w:lang w:val="kk-KZ"/>
          </w:rPr>
          <w:t>,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w:t>
        </w:r>
        <w:r>
          <w:rPr>
            <w:rStyle w:val="a4"/>
            <w:color w:val="0000FF"/>
            <w:u w:val="single"/>
            <w:lang w:val="kk-KZ"/>
          </w:rPr>
          <w:t>а міндетті т</w:t>
        </w:r>
        <w:r>
          <w:rPr>
            <w:rStyle w:val="a4"/>
            <w:color w:val="0000FF"/>
            <w:u w:val="single"/>
            <w:lang w:val="kk-KZ"/>
          </w:rPr>
          <w:t>ө</w:t>
        </w:r>
        <w:r>
          <w:rPr>
            <w:rStyle w:val="a4"/>
            <w:color w:val="0000FF"/>
            <w:u w:val="single"/>
            <w:lang w:val="kk-KZ"/>
          </w:rPr>
          <w:t>лемні</w:t>
        </w:r>
        <w:r>
          <w:rPr>
            <w:rStyle w:val="a4"/>
            <w:color w:val="0000FF"/>
            <w:u w:val="single"/>
            <w:lang w:val="kk-KZ"/>
          </w:rPr>
          <w:t>ң</w:t>
        </w:r>
        <w:r>
          <w:rPr>
            <w:rStyle w:val="a4"/>
            <w:color w:val="0000FF"/>
            <w:u w:val="single"/>
            <w:lang w:val="kk-KZ"/>
          </w:rPr>
          <w:t xml:space="preserve">, </w:t>
        </w:r>
        <w:r>
          <w:rPr>
            <w:rStyle w:val="a4"/>
            <w:color w:val="0000FF"/>
            <w:u w:val="single"/>
            <w:lang w:val="kk-KZ"/>
          </w:rPr>
          <w:t>ө</w:t>
        </w:r>
        <w:r>
          <w:rPr>
            <w:rStyle w:val="a4"/>
            <w:color w:val="0000FF"/>
            <w:u w:val="single"/>
            <w:lang w:val="kk-KZ"/>
          </w:rPr>
          <w:t>сімп</w:t>
        </w:r>
        <w:r>
          <w:rPr>
            <w:rStyle w:val="a4"/>
            <w:color w:val="0000FF"/>
            <w:u w:val="single"/>
            <w:lang w:val="kk-KZ"/>
          </w:rPr>
          <w:t>ұ</w:t>
        </w:r>
        <w:r>
          <w:rPr>
            <w:rStyle w:val="a4"/>
            <w:color w:val="0000FF"/>
            <w:u w:val="single"/>
            <w:lang w:val="kk-KZ"/>
          </w:rPr>
          <w:t>л мен айыпп</w:t>
        </w:r>
        <w:r>
          <w:rPr>
            <w:rStyle w:val="a4"/>
            <w:color w:val="0000FF"/>
            <w:u w:val="single"/>
            <w:lang w:val="kk-KZ"/>
          </w:rPr>
          <w:t>ұ</w:t>
        </w:r>
        <w:r>
          <w:rPr>
            <w:rStyle w:val="a4"/>
            <w:color w:val="0000FF"/>
            <w:u w:val="single"/>
            <w:lang w:val="kk-KZ"/>
          </w:rPr>
          <w:t>лды</w:t>
        </w:r>
        <w:r>
          <w:rPr>
            <w:rStyle w:val="a4"/>
            <w:color w:val="0000FF"/>
            <w:u w:val="single"/>
            <w:lang w:val="kk-KZ"/>
          </w:rPr>
          <w:t>ң</w:t>
        </w:r>
        <w:r>
          <w:rPr>
            <w:rStyle w:val="a4"/>
            <w:color w:val="0000FF"/>
            <w:u w:val="single"/>
            <w:lang w:val="kk-KZ"/>
          </w:rPr>
          <w:t xml:space="preserve"> т</w:t>
        </w:r>
        <w:r>
          <w:rPr>
            <w:rStyle w:val="a4"/>
            <w:color w:val="0000FF"/>
            <w:u w:val="single"/>
            <w:lang w:val="kk-KZ"/>
          </w:rPr>
          <w:t>ө</w:t>
        </w:r>
        <w:r>
          <w:rPr>
            <w:rStyle w:val="a4"/>
            <w:color w:val="0000FF"/>
            <w:u w:val="single"/>
            <w:lang w:val="kk-KZ"/>
          </w:rPr>
          <w:t xml:space="preserve">ленген сомасын </w:t>
        </w:r>
        <w:r>
          <w:rPr>
            <w:rStyle w:val="a4"/>
            <w:color w:val="0000FF"/>
            <w:u w:val="single"/>
            <w:lang w:val="kk-KZ"/>
          </w:rPr>
          <w:t>қ</w:t>
        </w:r>
        <w:r>
          <w:rPr>
            <w:rStyle w:val="a4"/>
            <w:color w:val="0000FF"/>
            <w:u w:val="single"/>
            <w:lang w:val="kk-KZ"/>
          </w:rPr>
          <w:t>айтару</w:t>
        </w:r>
      </w:hyperlink>
    </w:p>
    <w:p w:rsidR="00000000" w:rsidRDefault="00B51E0B">
      <w:pPr>
        <w:ind w:firstLine="400"/>
        <w:jc w:val="both"/>
      </w:pPr>
      <w:hyperlink r:id="rId1015" w:anchor="sub_id=6060000" w:history="1">
        <w:r>
          <w:rPr>
            <w:rStyle w:val="a3"/>
            <w:lang w:val="kk-KZ"/>
          </w:rPr>
          <w:t>606-бап. Бюджетке басқа да міндетті төлемдердің төленген сомасын қайтару</w:t>
        </w:r>
      </w:hyperlink>
    </w:p>
    <w:p w:rsidR="00000000" w:rsidRDefault="00B51E0B">
      <w:pPr>
        <w:ind w:firstLine="400"/>
        <w:jc w:val="both"/>
      </w:pPr>
      <w:r>
        <w:rPr>
          <w:rStyle w:val="s0"/>
          <w:lang w:val="kk-KZ"/>
        </w:rPr>
        <w:t> </w:t>
      </w:r>
    </w:p>
    <w:p w:rsidR="00000000" w:rsidRDefault="00B51E0B">
      <w:pPr>
        <w:jc w:val="both"/>
      </w:pPr>
      <w:hyperlink r:id="rId1016" w:anchor="sub_id=6070000" w:history="1">
        <w:r>
          <w:rPr>
            <w:rStyle w:val="a3"/>
            <w:lang w:val="kk-KZ"/>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w:t>
        </w:r>
        <w:r>
          <w:rPr>
            <w:rStyle w:val="a3"/>
            <w:lang w:val="kk-KZ"/>
          </w:rPr>
          <w:t>і орындау жөніндегі хабарлама</w:t>
        </w:r>
      </w:hyperlink>
    </w:p>
    <w:p w:rsidR="00000000" w:rsidRDefault="00B51E0B">
      <w:pPr>
        <w:ind w:firstLine="400"/>
        <w:jc w:val="both"/>
      </w:pPr>
      <w:hyperlink r:id="rId1017" w:anchor="sub_id=6070000" w:history="1">
        <w:r>
          <w:rPr>
            <w:rStyle w:val="a3"/>
            <w:lang w:val="kk-KZ"/>
          </w:rPr>
          <w:t>607-бап. Жалпы ережелер</w:t>
        </w:r>
      </w:hyperlink>
    </w:p>
    <w:p w:rsidR="00000000" w:rsidRDefault="00B51E0B">
      <w:pPr>
        <w:ind w:firstLine="400"/>
        <w:jc w:val="both"/>
      </w:pPr>
      <w:hyperlink r:id="rId1018" w:anchor="sub_id=6080000" w:history="1">
        <w:r>
          <w:rPr>
            <w:rStyle w:val="a3"/>
            <w:lang w:val="kk-KZ"/>
          </w:rPr>
          <w:t>608-бап. Хабарламаны тапсыру жән</w:t>
        </w:r>
        <w:r>
          <w:rPr>
            <w:rStyle w:val="a3"/>
            <w:lang w:val="kk-KZ"/>
          </w:rPr>
          <w:t>е орындау тәртібі</w:t>
        </w:r>
      </w:hyperlink>
    </w:p>
    <w:p w:rsidR="00000000" w:rsidRDefault="00B51E0B">
      <w:pPr>
        <w:ind w:firstLine="400"/>
        <w:jc w:val="both"/>
      </w:pPr>
      <w:r>
        <w:rPr>
          <w:rStyle w:val="s0"/>
          <w:lang w:val="kk-KZ"/>
        </w:rPr>
        <w:t> </w:t>
      </w:r>
    </w:p>
    <w:p w:rsidR="00000000" w:rsidRDefault="00B51E0B">
      <w:hyperlink r:id="rId1019" w:anchor="sub_id=6090000" w:history="1">
        <w:r>
          <w:rPr>
            <w:rStyle w:val="a3"/>
            <w:lang w:val="kk-KZ"/>
          </w:rPr>
          <w:t>85-тарау. Мерзімінде орындалмаған салық міндеттемесінің орындалуын қамтамасыз ету тәсілдері</w:t>
        </w:r>
      </w:hyperlink>
    </w:p>
    <w:p w:rsidR="00000000" w:rsidRDefault="00B51E0B">
      <w:pPr>
        <w:ind w:firstLine="400"/>
        <w:jc w:val="both"/>
      </w:pPr>
      <w:hyperlink r:id="rId1020" w:anchor="sub_id=6090000" w:history="1">
        <w:r>
          <w:rPr>
            <w:rStyle w:val="a3"/>
            <w:lang w:val="kk-KZ"/>
          </w:rPr>
          <w:t>609-бап. Мерзімінде орындалмаған салық міндеттемесінің орындалуын қамтамасыз ету тәсілдері</w:t>
        </w:r>
      </w:hyperlink>
    </w:p>
    <w:p w:rsidR="00000000" w:rsidRDefault="00B51E0B">
      <w:pPr>
        <w:ind w:firstLine="400"/>
        <w:jc w:val="both"/>
      </w:pPr>
      <w:hyperlink r:id="rId1021" w:anchor="sub_id=6100000" w:history="1">
        <w:r>
          <w:rPr>
            <w:rStyle w:val="a3"/>
            <w:lang w:val="kk-KZ"/>
          </w:rPr>
          <w:t>610-бап. Салықтың және бюджетке төленетін басқа да мін</w:t>
        </w:r>
        <w:r>
          <w:rPr>
            <w:rStyle w:val="a3"/>
            <w:lang w:val="kk-KZ"/>
          </w:rPr>
          <w:t>детті төлемдердің мерзімінде төленбеген сомасына өсімпұл</w:t>
        </w:r>
        <w:r>
          <w:rPr>
            <w:rStyle w:val="a3"/>
            <w:lang w:val="kk-KZ"/>
          </w:rPr>
          <w:t xml:space="preserve"> </w:t>
        </w:r>
      </w:hyperlink>
    </w:p>
    <w:p w:rsidR="00000000" w:rsidRDefault="00B51E0B">
      <w:pPr>
        <w:ind w:firstLine="400"/>
        <w:jc w:val="both"/>
      </w:pPr>
      <w:hyperlink r:id="rId1022" w:anchor="sub_id=6110000" w:history="1">
        <w:r>
          <w:rPr>
            <w:rStyle w:val="a3"/>
            <w:lang w:val="kk-KZ"/>
          </w:rPr>
          <w:t>611-бап. Салық төлеушінің (салық агентінің) банк шоттары бойынша шығыс операцияларын тоқтата тұру</w:t>
        </w:r>
      </w:hyperlink>
    </w:p>
    <w:p w:rsidR="00000000" w:rsidRDefault="00B51E0B">
      <w:pPr>
        <w:ind w:firstLine="400"/>
        <w:jc w:val="both"/>
      </w:pPr>
      <w:hyperlink r:id="rId1023" w:anchor="sub_id=6120000" w:history="1">
        <w:r>
          <w:rPr>
            <w:rStyle w:val="a3"/>
            <w:lang w:val="kk-KZ"/>
          </w:rPr>
          <w:t>612-бап. Салық төлеушінің (салық агентінің) кассасы бойынша шығыс операцияларын тоқтата тұру</w:t>
        </w:r>
      </w:hyperlink>
    </w:p>
    <w:p w:rsidR="00000000" w:rsidRDefault="00B51E0B">
      <w:pPr>
        <w:ind w:firstLine="400"/>
        <w:jc w:val="both"/>
      </w:pPr>
      <w:hyperlink r:id="rId1024" w:anchor="sub_id=6130000" w:history="1">
        <w:r>
          <w:rPr>
            <w:rStyle w:val="a3"/>
            <w:lang w:val="kk-KZ"/>
          </w:rPr>
          <w:t>613-бап.</w:t>
        </w:r>
        <w:r>
          <w:rPr>
            <w:rStyle w:val="a3"/>
            <w:lang w:val="kk-KZ"/>
          </w:rPr>
          <w:t xml:space="preserve"> Салық төлеушінің (салық агентінің) мүлікке билік етуін шектеу</w:t>
        </w:r>
      </w:hyperlink>
    </w:p>
    <w:p w:rsidR="00000000" w:rsidRDefault="00B51E0B">
      <w:pPr>
        <w:ind w:firstLine="400"/>
        <w:jc w:val="both"/>
      </w:pPr>
      <w:r>
        <w:rPr>
          <w:rStyle w:val="s0"/>
          <w:lang w:val="kk-KZ"/>
        </w:rPr>
        <w:t> </w:t>
      </w:r>
    </w:p>
    <w:p w:rsidR="00000000" w:rsidRDefault="00B51E0B">
      <w:hyperlink r:id="rId1025" w:anchor="sub_id=6140000" w:history="1">
        <w:r>
          <w:rPr>
            <w:rStyle w:val="a3"/>
            <w:lang w:val="kk-KZ"/>
          </w:rPr>
          <w:t>86-тарау. Салық берешегін мәжбүрлеп өндіріп алу шаралары</w:t>
        </w:r>
      </w:hyperlink>
    </w:p>
    <w:p w:rsidR="00000000" w:rsidRDefault="00B51E0B">
      <w:pPr>
        <w:ind w:firstLine="400"/>
        <w:jc w:val="both"/>
      </w:pPr>
      <w:hyperlink r:id="rId1026" w:anchor="sub_id=6140000" w:history="1">
        <w:r>
          <w:rPr>
            <w:rStyle w:val="a3"/>
            <w:lang w:val="kk-KZ"/>
          </w:rPr>
          <w:t>614-бап. Салық берешегін мәжбүрлеп өндіріп алу шаралары</w:t>
        </w:r>
      </w:hyperlink>
    </w:p>
    <w:p w:rsidR="00000000" w:rsidRDefault="00B51E0B">
      <w:pPr>
        <w:ind w:firstLine="400"/>
        <w:jc w:val="both"/>
      </w:pPr>
      <w:hyperlink r:id="rId1027" w:anchor="sub_id=6150000" w:history="1">
        <w:r>
          <w:rPr>
            <w:rStyle w:val="a3"/>
            <w:lang w:val="kk-KZ"/>
          </w:rPr>
          <w:t>615-бап. Салық берешегін банк шоттарындағы ақша есебінен өндіріп алу</w:t>
        </w:r>
      </w:hyperlink>
    </w:p>
    <w:p w:rsidR="00000000" w:rsidRDefault="00B51E0B">
      <w:pPr>
        <w:ind w:firstLine="400"/>
        <w:jc w:val="both"/>
      </w:pPr>
      <w:hyperlink r:id="rId1028" w:anchor="sub_id=6160000" w:history="1">
        <w:r>
          <w:rPr>
            <w:rStyle w:val="a3"/>
            <w:lang w:val="kk-KZ"/>
          </w:rPr>
          <w:t>616-бап. Салық төлеушінің (салық агентінің) салық берешегі сомасын оның дебиторларының шоттарынан өндіріп алу</w:t>
        </w:r>
      </w:hyperlink>
    </w:p>
    <w:p w:rsidR="00000000" w:rsidRDefault="00B51E0B">
      <w:pPr>
        <w:ind w:firstLine="400"/>
        <w:jc w:val="both"/>
      </w:pPr>
      <w:hyperlink r:id="rId1029" w:anchor="sub_id=6170000" w:history="1">
        <w:r>
          <w:rPr>
            <w:rStyle w:val="a3"/>
            <w:lang w:val="kk-KZ"/>
          </w:rPr>
          <w:t>617-бап. Салық төлеушінің (салық агентінің) билік етуі шектелген мүлкін өткізу есебінен салық берешегі есебіне өндіріп алу</w:t>
        </w:r>
      </w:hyperlink>
    </w:p>
    <w:p w:rsidR="00000000" w:rsidRDefault="00B51E0B">
      <w:pPr>
        <w:ind w:firstLine="400"/>
        <w:jc w:val="both"/>
      </w:pPr>
      <w:hyperlink r:id="rId1030" w:anchor="sub_id=6180000" w:history="1">
        <w:r>
          <w:rPr>
            <w:rStyle w:val="a3"/>
            <w:lang w:val="kk-KZ"/>
          </w:rPr>
          <w:t>618-бап. Салық төлеушінің (салық а</w:t>
        </w:r>
        <w:r>
          <w:rPr>
            <w:rStyle w:val="a3"/>
            <w:lang w:val="kk-KZ"/>
          </w:rPr>
          <w:t>гентінің) билік етуі шектелген мүлкін салық берешегі есебіне өткізу тәртібі</w:t>
        </w:r>
      </w:hyperlink>
    </w:p>
    <w:p w:rsidR="00000000" w:rsidRDefault="00B51E0B">
      <w:pPr>
        <w:ind w:firstLine="400"/>
        <w:jc w:val="both"/>
      </w:pPr>
      <w:hyperlink r:id="rId1031" w:anchor="sub_id=6190000" w:history="1">
        <w:r>
          <w:rPr>
            <w:rStyle w:val="a3"/>
            <w:lang w:val="kk-KZ"/>
          </w:rPr>
          <w:t>619-бап. Жарғылық капиталына мемлекет қатысатын салық төлеуші (салық агенті) акционерлік қоғамн</w:t>
        </w:r>
        <w:r>
          <w:rPr>
            <w:rStyle w:val="a3"/>
            <w:lang w:val="kk-KZ"/>
          </w:rPr>
          <w:t>ың жарияланған акцияларын мәжбүрлеп шығару</w:t>
        </w:r>
        <w:r>
          <w:rPr>
            <w:rStyle w:val="a3"/>
            <w:lang w:val="kk-KZ"/>
          </w:rPr>
          <w:t xml:space="preserve"> </w:t>
        </w:r>
      </w:hyperlink>
    </w:p>
    <w:p w:rsidR="00000000" w:rsidRDefault="00B51E0B">
      <w:pPr>
        <w:ind w:firstLine="400"/>
        <w:jc w:val="both"/>
      </w:pPr>
      <w:hyperlink r:id="rId1032" w:anchor="sub_id=6200000" w:history="1">
        <w:r>
          <w:rPr>
            <w:rStyle w:val="a3"/>
            <w:lang w:val="kk-KZ"/>
          </w:rPr>
          <w:t>620-бап. Салық төлеушіні (салық агентін) банкрот деп тану</w:t>
        </w:r>
        <w:r>
          <w:rPr>
            <w:rStyle w:val="a3"/>
            <w:lang w:val="kk-KZ"/>
          </w:rPr>
          <w:t xml:space="preserve"> </w:t>
        </w:r>
      </w:hyperlink>
    </w:p>
    <w:p w:rsidR="00000000" w:rsidRDefault="00B51E0B">
      <w:pPr>
        <w:ind w:firstLine="400"/>
        <w:jc w:val="both"/>
      </w:pPr>
      <w:hyperlink r:id="rId1033" w:anchor="sub_id=6210000" w:history="1">
        <w:r>
          <w:rPr>
            <w:rStyle w:val="a3"/>
            <w:lang w:val="kk-KZ"/>
          </w:rPr>
          <w:t>621-бап. Салық берешегі бар салық төлеушілердің (салық агенттерінің) тізімін бұқаралық ақпарат құралдарында жариялау</w:t>
        </w:r>
      </w:hyperlink>
    </w:p>
    <w:p w:rsidR="00000000" w:rsidRDefault="00B51E0B">
      <w:pPr>
        <w:ind w:left="1200" w:hanging="800"/>
        <w:jc w:val="both"/>
      </w:pPr>
      <w:hyperlink r:id="rId1034" w:anchor="sub_id=6220000" w:history="1">
        <w:r>
          <w:rPr>
            <w:rStyle w:val="a3"/>
            <w:b/>
            <w:bCs/>
            <w:lang w:val="kk-KZ"/>
          </w:rPr>
          <w:t>622-бап. Дара кәсіпкер, жекеше нотари</w:t>
        </w:r>
        <w:r>
          <w:rPr>
            <w:rStyle w:val="a3"/>
            <w:b/>
            <w:bCs/>
            <w:lang w:val="kk-KZ"/>
          </w:rPr>
          <w:t>ус, жеке сот орындаушысы, адвокат, кәсіби медиатор болып табылмайтын салық төлеуші жеке тұлғаның салық берешегін өндіріп алу</w:t>
        </w:r>
      </w:hyperlink>
    </w:p>
    <w:p w:rsidR="00000000" w:rsidRDefault="00B51E0B">
      <w:pPr>
        <w:ind w:firstLine="400"/>
        <w:jc w:val="both"/>
      </w:pPr>
      <w:r>
        <w:rPr>
          <w:lang w:val="kk-KZ"/>
        </w:rPr>
        <w:t> </w:t>
      </w:r>
    </w:p>
    <w:p w:rsidR="00000000" w:rsidRDefault="00B51E0B">
      <w:hyperlink r:id="rId1035" w:anchor="sub_id=6230000" w:history="1">
        <w:r>
          <w:rPr>
            <w:rStyle w:val="a3"/>
            <w:lang w:val="kk-KZ"/>
          </w:rPr>
          <w:t>87-тарау. Ірі салық төлеушілер мониторингі</w:t>
        </w:r>
      </w:hyperlink>
    </w:p>
    <w:p w:rsidR="00000000" w:rsidRDefault="00B51E0B">
      <w:pPr>
        <w:ind w:firstLine="400"/>
        <w:jc w:val="both"/>
      </w:pPr>
      <w:hyperlink r:id="rId1036" w:anchor="sub_id=6230000" w:history="1">
        <w:r>
          <w:rPr>
            <w:rStyle w:val="a3"/>
            <w:lang w:val="kk-KZ"/>
          </w:rPr>
          <w:t>623-бап. Жалпы ережелер</w:t>
        </w:r>
      </w:hyperlink>
    </w:p>
    <w:p w:rsidR="00000000" w:rsidRDefault="00B51E0B">
      <w:pPr>
        <w:ind w:firstLine="400"/>
        <w:jc w:val="both"/>
      </w:pPr>
      <w:hyperlink r:id="rId1037" w:anchor="sub_id=6240000" w:history="1">
        <w:r>
          <w:rPr>
            <w:rStyle w:val="a3"/>
            <w:lang w:val="kk-KZ"/>
          </w:rPr>
          <w:t>624-бап. Мониторинг бойынша есептілікті ұсыну тәртібі мен мерзі</w:t>
        </w:r>
        <w:r>
          <w:rPr>
            <w:rStyle w:val="a3"/>
            <w:lang w:val="kk-KZ"/>
          </w:rPr>
          <w:t>мі</w:t>
        </w:r>
      </w:hyperlink>
    </w:p>
    <w:p w:rsidR="00000000" w:rsidRDefault="00B51E0B">
      <w:pPr>
        <w:ind w:firstLine="400"/>
        <w:jc w:val="both"/>
      </w:pPr>
      <w:hyperlink r:id="rId1038" w:anchor="sub_id=624010000" w:history="1">
        <w:r>
          <w:rPr>
            <w:rStyle w:val="a3"/>
            <w:lang w:val="kk-KZ"/>
          </w:rPr>
          <w:t>624-1-бап. Мониторинг жүргізу тәртібі</w:t>
        </w:r>
      </w:hyperlink>
    </w:p>
    <w:p w:rsidR="00000000" w:rsidRDefault="00B51E0B">
      <w:pPr>
        <w:ind w:firstLine="400"/>
        <w:jc w:val="both"/>
      </w:pPr>
      <w:r>
        <w:rPr>
          <w:lang w:val="kk-KZ"/>
        </w:rPr>
        <w:t> </w:t>
      </w:r>
    </w:p>
    <w:p w:rsidR="00000000" w:rsidRDefault="00B51E0B">
      <w:hyperlink r:id="rId1039" w:anchor="sub_id=6250000" w:history="1">
        <w:r>
          <w:rPr>
            <w:rStyle w:val="a3"/>
            <w:lang w:val="kk-KZ"/>
          </w:rPr>
          <w:t>88-тарау. Тәуекелдерді басқару жүйесі</w:t>
        </w:r>
      </w:hyperlink>
    </w:p>
    <w:p w:rsidR="00000000" w:rsidRDefault="00B51E0B">
      <w:pPr>
        <w:ind w:firstLine="400"/>
        <w:jc w:val="both"/>
      </w:pPr>
      <w:hyperlink r:id="rId1040" w:anchor="sub_id=6250000" w:history="1">
        <w:r>
          <w:rPr>
            <w:rStyle w:val="a3"/>
            <w:lang w:val="kk-KZ"/>
          </w:rPr>
          <w:t>625-бап. Жалпы ережелер</w:t>
        </w:r>
      </w:hyperlink>
    </w:p>
    <w:p w:rsidR="00000000" w:rsidRDefault="00B51E0B">
      <w:pPr>
        <w:ind w:firstLine="400"/>
        <w:jc w:val="both"/>
      </w:pPr>
      <w:hyperlink r:id="rId1041" w:anchor="sub_id=6260000" w:history="1">
        <w:r>
          <w:rPr>
            <w:rStyle w:val="a3"/>
            <w:lang w:val="kk-KZ"/>
          </w:rPr>
          <w:t>626-бап. Салық органдарының тәуекелдерді бағалау және басқару жөн</w:t>
        </w:r>
        <w:r>
          <w:rPr>
            <w:rStyle w:val="a3"/>
            <w:lang w:val="kk-KZ"/>
          </w:rPr>
          <w:t>індегі іс-қимылы</w:t>
        </w:r>
      </w:hyperlink>
    </w:p>
    <w:p w:rsidR="00000000" w:rsidRDefault="00B51E0B">
      <w:pPr>
        <w:ind w:firstLine="400"/>
        <w:jc w:val="both"/>
      </w:pPr>
      <w:r>
        <w:rPr>
          <w:rStyle w:val="s0"/>
          <w:lang w:val="kk-KZ"/>
        </w:rPr>
        <w:t> </w:t>
      </w:r>
    </w:p>
    <w:p w:rsidR="00000000" w:rsidRDefault="00B51E0B">
      <w:hyperlink r:id="rId1042" w:anchor="sub_id=6270000" w:history="1">
        <w:r>
          <w:rPr>
            <w:rStyle w:val="a3"/>
            <w:lang w:val="kk-KZ"/>
          </w:rPr>
          <w:t>89-тарау. Салықтық тексерулер</w:t>
        </w:r>
      </w:hyperlink>
    </w:p>
    <w:p w:rsidR="00000000" w:rsidRDefault="00B51E0B">
      <w:hyperlink r:id="rId1043" w:anchor="sub_id=6270000" w:history="1">
        <w:r>
          <w:rPr>
            <w:rStyle w:val="a3"/>
            <w:lang w:val="kk-KZ"/>
          </w:rPr>
          <w:t>§ 1. Салықтық тексерулер ұғымы, типте</w:t>
        </w:r>
        <w:r>
          <w:rPr>
            <w:rStyle w:val="a3"/>
            <w:lang w:val="kk-KZ"/>
          </w:rPr>
          <w:t>рі мен түрлері</w:t>
        </w:r>
      </w:hyperlink>
    </w:p>
    <w:p w:rsidR="00000000" w:rsidRDefault="00B51E0B">
      <w:pPr>
        <w:ind w:firstLine="400"/>
        <w:jc w:val="both"/>
      </w:pPr>
      <w:hyperlink r:id="rId1044" w:anchor="sub_id=6270000" w:history="1">
        <w:r>
          <w:rPr>
            <w:rStyle w:val="a3"/>
            <w:lang w:val="kk-KZ"/>
          </w:rPr>
          <w:t>627-бап. Салықтық тексерулер ұғымы, типтері мен түрлері</w:t>
        </w:r>
      </w:hyperlink>
    </w:p>
    <w:p w:rsidR="00000000" w:rsidRDefault="00B51E0B">
      <w:hyperlink r:id="rId1045" w:anchor="sub_id=6280000" w:history="1">
        <w:r>
          <w:rPr>
            <w:rStyle w:val="a3"/>
            <w:lang w:val="kk-KZ"/>
          </w:rPr>
          <w:t>§ 2. Салықтық т</w:t>
        </w:r>
        <w:r>
          <w:rPr>
            <w:rStyle w:val="a3"/>
            <w:lang w:val="kk-KZ"/>
          </w:rPr>
          <w:t>ексерулер жүргізудің тәртібі мен мерзімі</w:t>
        </w:r>
      </w:hyperlink>
    </w:p>
    <w:p w:rsidR="00000000" w:rsidRDefault="00B51E0B">
      <w:pPr>
        <w:ind w:firstLine="400"/>
        <w:jc w:val="both"/>
      </w:pPr>
      <w:hyperlink r:id="rId1046" w:anchor="sub_id=6280000" w:history="1">
        <w:r>
          <w:rPr>
            <w:rStyle w:val="a3"/>
            <w:lang w:val="kk-KZ"/>
          </w:rPr>
          <w:t>628-бап. Салықтық тексерулер жүргізудің мерзімділігі</w:t>
        </w:r>
      </w:hyperlink>
    </w:p>
    <w:p w:rsidR="00000000" w:rsidRDefault="00B51E0B">
      <w:pPr>
        <w:ind w:firstLine="400"/>
        <w:jc w:val="both"/>
      </w:pPr>
      <w:hyperlink r:id="rId1047" w:anchor="sub_id=6290000" w:history="1">
        <w:r>
          <w:rPr>
            <w:rStyle w:val="a3"/>
            <w:lang w:val="kk-KZ"/>
          </w:rPr>
          <w:t>629-бап. Салықтық тексерулер жүргізудің мерзімі</w:t>
        </w:r>
      </w:hyperlink>
    </w:p>
    <w:p w:rsidR="00000000" w:rsidRDefault="00B51E0B">
      <w:pPr>
        <w:ind w:firstLine="400"/>
        <w:jc w:val="both"/>
      </w:pPr>
      <w:hyperlink r:id="rId1048" w:anchor="sub_id=6300000" w:history="1">
        <w:r>
          <w:rPr>
            <w:rStyle w:val="a3"/>
            <w:lang w:val="kk-KZ"/>
          </w:rPr>
          <w:t>630-бап. Кезектен тыс құжаттық тексерулерді жүргізудің ерекшеліктері</w:t>
        </w:r>
      </w:hyperlink>
    </w:p>
    <w:p w:rsidR="00000000" w:rsidRDefault="00B51E0B">
      <w:pPr>
        <w:ind w:firstLine="400"/>
        <w:jc w:val="both"/>
      </w:pPr>
      <w:hyperlink r:id="rId1049" w:anchor="sub_id=6310000" w:history="1">
        <w:r>
          <w:rPr>
            <w:rStyle w:val="a3"/>
          </w:rPr>
          <w:t>631-бап. Салықтық тексеру туралы хабарландыру</w:t>
        </w:r>
      </w:hyperlink>
    </w:p>
    <w:p w:rsidR="00000000" w:rsidRDefault="00B51E0B">
      <w:pPr>
        <w:ind w:firstLine="400"/>
        <w:jc w:val="both"/>
      </w:pPr>
      <w:hyperlink r:id="rId1050" w:anchor="sub_id=6320000" w:history="1">
        <w:r>
          <w:rPr>
            <w:rStyle w:val="a3"/>
          </w:rPr>
          <w:t>632-бап. Салықтық тексеру жүргізуге негіз</w:t>
        </w:r>
      </w:hyperlink>
    </w:p>
    <w:p w:rsidR="00000000" w:rsidRDefault="00B51E0B">
      <w:pPr>
        <w:ind w:firstLine="400"/>
        <w:jc w:val="both"/>
      </w:pPr>
      <w:hyperlink r:id="rId1051" w:anchor="sub_id=6330000" w:history="1">
        <w:r>
          <w:rPr>
            <w:rStyle w:val="a3"/>
          </w:rPr>
          <w:t>633-бап. Салықтық тексеру жүргізудің басталуы</w:t>
        </w:r>
        <w:r>
          <w:rPr>
            <w:rStyle w:val="a3"/>
          </w:rPr>
          <w:t xml:space="preserve"> </w:t>
        </w:r>
      </w:hyperlink>
    </w:p>
    <w:p w:rsidR="00000000" w:rsidRDefault="00B51E0B">
      <w:pPr>
        <w:ind w:firstLine="400"/>
        <w:jc w:val="both"/>
      </w:pPr>
      <w:hyperlink r:id="rId1052" w:anchor="sub_id=6340000" w:history="1">
        <w:r>
          <w:rPr>
            <w:rStyle w:val="a3"/>
          </w:rPr>
          <w:t>634-бап. Хронометраждық зерттеп-тексеру жүргізудің ерекшеліктері</w:t>
        </w:r>
      </w:hyperlink>
    </w:p>
    <w:p w:rsidR="00000000" w:rsidRDefault="00B51E0B">
      <w:pPr>
        <w:ind w:firstLine="400"/>
        <w:jc w:val="both"/>
      </w:pPr>
      <w:hyperlink r:id="rId105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w:t>
        </w:r>
        <w:r>
          <w:rPr>
            <w:rStyle w:val="a3"/>
          </w:rPr>
          <w:t xml:space="preserve"> тексерулер жүргізу тәртібі</w:t>
        </w:r>
      </w:hyperlink>
    </w:p>
    <w:p w:rsidR="00000000" w:rsidRDefault="00B51E0B">
      <w:pPr>
        <w:ind w:left="1200" w:hanging="800"/>
        <w:jc w:val="both"/>
      </w:pPr>
      <w:hyperlink r:id="rId1054" w:anchor="sub_id=635010000" w:history="1">
        <w:r>
          <w:rPr>
            <w:rStyle w:val="a3"/>
            <w:b/>
            <w:bCs/>
          </w:rPr>
          <w:t>635-1-бап. Бейрезиденттің салықтық өтінішінің негізінде бюджеттен немесе шартты банк салымынан табыс салығын қайтару мәселесі бойынша салық а</w:t>
        </w:r>
        <w:r>
          <w:rPr>
            <w:rStyle w:val="a3"/>
            <w:b/>
            <w:bCs/>
          </w:rPr>
          <w:t>генттерін тақырыптық тексеру жүргізу тәртібі</w:t>
        </w:r>
      </w:hyperlink>
    </w:p>
    <w:p w:rsidR="00000000" w:rsidRDefault="00B51E0B">
      <w:pPr>
        <w:ind w:firstLine="400"/>
        <w:jc w:val="both"/>
      </w:pPr>
      <w:hyperlink r:id="rId1055"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51E0B">
      <w:pPr>
        <w:ind w:firstLine="400"/>
        <w:jc w:val="both"/>
      </w:pPr>
      <w:hyperlink r:id="rId1056" w:anchor="sub_id=6370000" w:history="1">
        <w:r>
          <w:rPr>
            <w:rStyle w:val="a3"/>
          </w:rPr>
          <w:t>637-бап. Салықтық тексеруді аяқтау</w:t>
        </w:r>
      </w:hyperlink>
    </w:p>
    <w:p w:rsidR="00000000" w:rsidRDefault="00B51E0B">
      <w:pPr>
        <w:ind w:firstLine="400"/>
        <w:jc w:val="both"/>
      </w:pPr>
      <w:hyperlink r:id="rId1057" w:anchor="sub_id=6380000" w:history="1">
        <w:r>
          <w:rPr>
            <w:rStyle w:val="a3"/>
          </w:rPr>
          <w:t>638-бап. Тексеру нәтижелері бойынша шешім</w:t>
        </w:r>
      </w:hyperlink>
    </w:p>
    <w:p w:rsidR="00000000" w:rsidRDefault="00B51E0B">
      <w:pPr>
        <w:ind w:firstLine="400"/>
        <w:jc w:val="both"/>
      </w:pPr>
      <w:r>
        <w:t> </w:t>
      </w:r>
    </w:p>
    <w:p w:rsidR="00000000" w:rsidRDefault="00B51E0B">
      <w:pPr>
        <w:jc w:val="both"/>
      </w:pPr>
      <w:hyperlink r:id="rId1058" w:anchor="sub_id=6390000" w:history="1">
        <w:r>
          <w:rPr>
            <w:rStyle w:val="a3"/>
          </w:rPr>
          <w:t>3-параграф. Салық салу объектілерін және (немесе) салық салуға байланысты объектілерді жекелеген жағдайларда, оның ішінде жанама әдіспен айқындау</w:t>
        </w:r>
      </w:hyperlink>
    </w:p>
    <w:p w:rsidR="00000000" w:rsidRDefault="00B51E0B">
      <w:pPr>
        <w:ind w:firstLine="400"/>
        <w:jc w:val="both"/>
      </w:pPr>
      <w:hyperlink r:id="rId1059" w:anchor="sub_id=6390000" w:history="1">
        <w:r>
          <w:rPr>
            <w:rStyle w:val="a3"/>
          </w:rPr>
          <w:t>639-бап. Жалпы ережелер</w:t>
        </w:r>
      </w:hyperlink>
    </w:p>
    <w:p w:rsidR="00000000" w:rsidRDefault="00B51E0B">
      <w:pPr>
        <w:ind w:firstLine="400"/>
        <w:jc w:val="both"/>
      </w:pPr>
      <w:hyperlink r:id="rId1060"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B51E0B">
      <w:pPr>
        <w:ind w:firstLine="400"/>
        <w:jc w:val="both"/>
      </w:pPr>
      <w:hyperlink r:id="rId1061" w:anchor="sub_id=6410000" w:history="1">
        <w:r>
          <w:rPr>
            <w:rStyle w:val="a3"/>
          </w:rPr>
          <w:t>641-бап. Ақпарат көздері</w:t>
        </w:r>
        <w:r>
          <w:rPr>
            <w:rStyle w:val="a3"/>
          </w:rPr>
          <w:t xml:space="preserve"> </w:t>
        </w:r>
      </w:hyperlink>
    </w:p>
    <w:p w:rsidR="00000000" w:rsidRDefault="00B51E0B">
      <w:pPr>
        <w:ind w:firstLine="400"/>
        <w:jc w:val="both"/>
      </w:pPr>
      <w:hyperlink r:id="rId1062" w:anchor="sub_id=6420000" w:history="1">
        <w:r>
          <w:rPr>
            <w:rStyle w:val="a3"/>
          </w:rPr>
          <w:t>642-бап. Салық салу объектілерін және (немесе) салық салуға байланысты объектіл</w:t>
        </w:r>
        <w:r>
          <w:rPr>
            <w:rStyle w:val="a3"/>
          </w:rPr>
          <w:t>ерді айқындау тәртібі</w:t>
        </w:r>
      </w:hyperlink>
    </w:p>
    <w:p w:rsidR="00000000" w:rsidRDefault="00B51E0B">
      <w:pPr>
        <w:ind w:firstLine="400"/>
        <w:jc w:val="both"/>
      </w:pPr>
      <w:hyperlink r:id="rId1063" w:anchor="sub_id=6430000" w:history="1">
        <w:r>
          <w:rPr>
            <w:rStyle w:val="a3"/>
          </w:rPr>
          <w:t>643-бап. Салық салу объектілерін жекелеген жағдайларда айқындау</w:t>
        </w:r>
      </w:hyperlink>
    </w:p>
    <w:p w:rsidR="00000000" w:rsidRDefault="00B51E0B">
      <w:pPr>
        <w:ind w:firstLine="400"/>
        <w:jc w:val="both"/>
      </w:pPr>
      <w:r>
        <w:t> </w:t>
      </w:r>
    </w:p>
    <w:p w:rsidR="00000000" w:rsidRDefault="00B51E0B">
      <w:hyperlink r:id="rId1064" w:anchor="sub_id=6440000" w:history="1">
        <w:r>
          <w:rPr>
            <w:rStyle w:val="a3"/>
          </w:rPr>
          <w:t>90-тарау. Бақылау-касса машиналарын қолдану тәртібі</w:t>
        </w:r>
      </w:hyperlink>
    </w:p>
    <w:p w:rsidR="00000000" w:rsidRDefault="00B51E0B">
      <w:pPr>
        <w:ind w:firstLine="400"/>
        <w:jc w:val="both"/>
      </w:pPr>
      <w:hyperlink r:id="rId1065" w:anchor="sub_id=6440000" w:history="1">
        <w:r>
          <w:rPr>
            <w:rStyle w:val="a3"/>
          </w:rPr>
          <w:t>644-бап. Осы тарауда пайдаланылатын негізгі ұғымдар</w:t>
        </w:r>
      </w:hyperlink>
    </w:p>
    <w:p w:rsidR="00000000" w:rsidRDefault="00B51E0B">
      <w:pPr>
        <w:ind w:firstLine="400"/>
        <w:jc w:val="both"/>
      </w:pPr>
      <w:hyperlink r:id="rId1066" w:anchor="sub_id=6450000" w:history="1">
        <w:r>
          <w:rPr>
            <w:rStyle w:val="a3"/>
          </w:rPr>
          <w:t>645-бап. Жалпы ережелер</w:t>
        </w:r>
      </w:hyperlink>
    </w:p>
    <w:p w:rsidR="00000000" w:rsidRDefault="00B51E0B">
      <w:pPr>
        <w:ind w:left="1200" w:hanging="800"/>
        <w:jc w:val="both"/>
      </w:pPr>
      <w:hyperlink r:id="rId1067"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w:t>
        </w:r>
        <w:r>
          <w:rPr>
            <w:rStyle w:val="a3"/>
            <w:b/>
            <w:bCs/>
          </w:rPr>
          <w:t>әліметтерді</w:t>
        </w:r>
        <w:r>
          <w:rPr>
            <w:rStyle w:val="a3"/>
            <w:b/>
            <w:bCs/>
          </w:rPr>
          <w:t xml:space="preserve"> қабылдау, сақтау және салық органдарына беру тәртібі</w:t>
        </w:r>
      </w:hyperlink>
    </w:p>
    <w:p w:rsidR="00000000" w:rsidRDefault="00B51E0B">
      <w:pPr>
        <w:ind w:firstLine="400"/>
        <w:jc w:val="both"/>
      </w:pPr>
      <w:hyperlink r:id="rId1068" w:anchor="sub_id=6460000" w:history="1">
        <w:r>
          <w:rPr>
            <w:rStyle w:val="a3"/>
          </w:rPr>
          <w:t>646-бап. Бақылау-касса машиналарын салық органында есепке қою</w:t>
        </w:r>
      </w:hyperlink>
    </w:p>
    <w:p w:rsidR="00000000" w:rsidRDefault="00B51E0B">
      <w:pPr>
        <w:ind w:firstLine="400"/>
        <w:jc w:val="both"/>
      </w:pPr>
      <w:hyperlink r:id="rId1069" w:anchor="sub_id=6460000" w:history="1">
        <w:r>
          <w:rPr>
            <w:rStyle w:val="a3"/>
          </w:rPr>
          <w:t>647-бап. Бақылау-касса машинасының тіркеу деректеріне өзгерістер енгізу</w:t>
        </w:r>
      </w:hyperlink>
    </w:p>
    <w:p w:rsidR="00000000" w:rsidRDefault="00B51E0B">
      <w:pPr>
        <w:ind w:firstLine="400"/>
        <w:jc w:val="both"/>
      </w:pPr>
      <w:hyperlink r:id="rId1070" w:anchor="sub_id=6480000" w:history="1">
        <w:r>
          <w:rPr>
            <w:rStyle w:val="a3"/>
          </w:rPr>
          <w:t>648-бап. Салық органында бақылау-касса машинасын есептен ш</w:t>
        </w:r>
        <w:r>
          <w:rPr>
            <w:rStyle w:val="a3"/>
          </w:rPr>
          <w:t>ығару</w:t>
        </w:r>
        <w:r>
          <w:rPr>
            <w:rStyle w:val="a3"/>
          </w:rPr>
          <w:t xml:space="preserve"> </w:t>
        </w:r>
      </w:hyperlink>
    </w:p>
    <w:p w:rsidR="00000000" w:rsidRDefault="00B51E0B">
      <w:pPr>
        <w:ind w:firstLine="400"/>
        <w:jc w:val="both"/>
      </w:pPr>
      <w:hyperlink r:id="rId1071"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B51E0B">
      <w:pPr>
        <w:ind w:firstLine="400"/>
        <w:jc w:val="both"/>
      </w:pPr>
      <w:hyperlink r:id="rId1072" w:anchor="sub_id=6500000" w:history="1">
        <w:r>
          <w:rPr>
            <w:rStyle w:val="a3"/>
          </w:rPr>
          <w:t>6</w:t>
        </w:r>
        <w:r>
          <w:rPr>
            <w:rStyle w:val="a3"/>
          </w:rPr>
          <w:t>50-бап. Бақылау-касса машинасын пайдалану</w:t>
        </w:r>
        <w:r>
          <w:rPr>
            <w:rStyle w:val="a3"/>
          </w:rPr>
          <w:t xml:space="preserve"> </w:t>
        </w:r>
      </w:hyperlink>
    </w:p>
    <w:p w:rsidR="00000000" w:rsidRDefault="00B51E0B">
      <w:pPr>
        <w:ind w:firstLine="400"/>
        <w:jc w:val="both"/>
      </w:pPr>
      <w:hyperlink r:id="rId1073" w:anchor="sub_id=6510000" w:history="1">
        <w:r>
          <w:rPr>
            <w:rStyle w:val="a3"/>
          </w:rPr>
          <w:t>651-бап. Мемлекеттік тізілім</w:t>
        </w:r>
      </w:hyperlink>
    </w:p>
    <w:p w:rsidR="00000000" w:rsidRDefault="00B51E0B">
      <w:pPr>
        <w:ind w:firstLine="400"/>
        <w:jc w:val="both"/>
      </w:pPr>
      <w:hyperlink r:id="rId1074" w:anchor="sub_id=6520000" w:history="1">
        <w:r>
          <w:rPr>
            <w:rStyle w:val="a3"/>
          </w:rPr>
          <w:t>652-бап. Бақыл</w:t>
        </w:r>
        <w:r>
          <w:rPr>
            <w:rStyle w:val="a3"/>
          </w:rPr>
          <w:t>ау-касса машиналарын қолдану тәртібінің сақталуын салықтық бақылау</w:t>
        </w:r>
      </w:hyperlink>
    </w:p>
    <w:p w:rsidR="00000000" w:rsidRDefault="00B51E0B">
      <w:pPr>
        <w:ind w:firstLine="400"/>
        <w:jc w:val="both"/>
      </w:pPr>
      <w:r>
        <w:rPr>
          <w:rStyle w:val="s0"/>
        </w:rPr>
        <w:t> </w:t>
      </w:r>
    </w:p>
    <w:p w:rsidR="00000000" w:rsidRDefault="00B51E0B">
      <w:hyperlink r:id="rId1075" w:anchor="sub_id=6530000" w:history="1">
        <w:r>
          <w:rPr>
            <w:rStyle w:val="a3"/>
          </w:rPr>
          <w:t>91-тарау. Салықтық бақылаудың өзге де нысандары</w:t>
        </w:r>
      </w:hyperlink>
    </w:p>
    <w:p w:rsidR="00000000" w:rsidRDefault="00B51E0B">
      <w:pPr>
        <w:ind w:firstLine="400"/>
        <w:jc w:val="both"/>
      </w:pPr>
      <w:hyperlink r:id="rId107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51E0B">
      <w:pPr>
        <w:ind w:firstLine="400"/>
        <w:jc w:val="both"/>
      </w:pPr>
      <w:hyperlink r:id="rId1077" w:anchor="sub_id=6540000" w:history="1">
        <w:r>
          <w:rPr>
            <w:rStyle w:val="a3"/>
          </w:rPr>
          <w:t>654-бап. Трансферттік баға белгілеу кез</w:t>
        </w:r>
        <w:r>
          <w:rPr>
            <w:rStyle w:val="a3"/>
          </w:rPr>
          <w:t>індегі бақылау</w:t>
        </w:r>
      </w:hyperlink>
    </w:p>
    <w:p w:rsidR="00000000" w:rsidRDefault="00B51E0B">
      <w:pPr>
        <w:ind w:firstLine="400"/>
        <w:jc w:val="both"/>
      </w:pPr>
      <w:hyperlink r:id="rId107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w:t>
        </w:r>
        <w:r>
          <w:rPr>
            <w:rStyle w:val="a3"/>
          </w:rPr>
          <w:t>ақылау</w:t>
        </w:r>
      </w:hyperlink>
    </w:p>
    <w:p w:rsidR="00000000" w:rsidRDefault="00B51E0B">
      <w:pPr>
        <w:ind w:firstLine="400"/>
        <w:jc w:val="both"/>
      </w:pPr>
      <w:hyperlink r:id="rId1079"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B51E0B">
      <w:pPr>
        <w:ind w:firstLine="400"/>
        <w:jc w:val="both"/>
      </w:pPr>
      <w:r>
        <w:rPr>
          <w:rStyle w:val="s0"/>
        </w:rPr>
        <w:t> </w:t>
      </w:r>
    </w:p>
    <w:p w:rsidR="00000000" w:rsidRDefault="00B51E0B">
      <w:hyperlink r:id="rId1080" w:anchor="sub_id=6570000" w:history="1">
        <w:r>
          <w:rPr>
            <w:rStyle w:val="a3"/>
          </w:rPr>
          <w:t>92-тарау. Салық төлеушілерге көмек</w:t>
        </w:r>
      </w:hyperlink>
    </w:p>
    <w:p w:rsidR="00000000" w:rsidRDefault="00B51E0B">
      <w:pPr>
        <w:ind w:firstLine="400"/>
        <w:jc w:val="both"/>
      </w:pPr>
      <w:hyperlink r:id="rId1081" w:anchor="sub_id=6570000" w:history="1">
        <w:r>
          <w:rPr>
            <w:rStyle w:val="a3"/>
          </w:rPr>
          <w:t>657-бап. Салық төлеушілерге көмек</w:t>
        </w:r>
      </w:hyperlink>
    </w:p>
    <w:p w:rsidR="00000000" w:rsidRDefault="00B51E0B">
      <w:pPr>
        <w:ind w:firstLine="400"/>
        <w:jc w:val="both"/>
      </w:pPr>
      <w:hyperlink r:id="rId1082" w:anchor="sub_id=6580000" w:history="1">
        <w:r>
          <w:rPr>
            <w:rStyle w:val="a3"/>
          </w:rPr>
          <w:t>658-бап.</w:t>
        </w:r>
        <w:r>
          <w:rPr>
            <w:rStyle w:val="a3"/>
          </w:rPr>
          <w:t xml:space="preserve"> Салық заңнамасын насихаттау</w:t>
        </w:r>
      </w:hyperlink>
    </w:p>
    <w:p w:rsidR="00000000" w:rsidRDefault="00B51E0B">
      <w:pPr>
        <w:ind w:left="1200" w:hanging="800"/>
        <w:jc w:val="both"/>
      </w:pPr>
      <w:hyperlink r:id="rId1083" w:anchor="sub_id=6590000" w:history="1">
        <w:r>
          <w:rPr>
            <w:rStyle w:val="a3"/>
            <w:b/>
            <w:bCs/>
          </w:rPr>
          <w:t>659-бап. Электрондық нысанда салық есептілігін тапсыру үшін тегін бағдарламалық қамтамасыз етілімді беру</w:t>
        </w:r>
      </w:hyperlink>
    </w:p>
    <w:p w:rsidR="00000000" w:rsidRDefault="00B51E0B">
      <w:pPr>
        <w:ind w:firstLine="400"/>
        <w:jc w:val="both"/>
      </w:pPr>
      <w:hyperlink r:id="rId108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51E0B">
      <w:pPr>
        <w:ind w:firstLine="400"/>
        <w:jc w:val="both"/>
      </w:pPr>
      <w:hyperlink r:id="rId1085" w:anchor="sub_id=6610000" w:history="1">
        <w:r>
          <w:rPr>
            <w:rStyle w:val="a3"/>
          </w:rPr>
          <w:t>661-б</w:t>
        </w:r>
        <w:r>
          <w:rPr>
            <w:rStyle w:val="a3"/>
          </w:rPr>
          <w:t>ап. Салық міндеттемесін орындау бойынша бюджетпен есеп айырысуды жүзеге асыру тәртібі туралы мәліметтерді табыс ету</w:t>
        </w:r>
      </w:hyperlink>
    </w:p>
    <w:p w:rsidR="00000000" w:rsidRDefault="00B51E0B">
      <w:pPr>
        <w:ind w:firstLine="400"/>
        <w:jc w:val="both"/>
      </w:pPr>
      <w:hyperlink r:id="rId1086" w:anchor="sub_id=661010000" w:history="1">
        <w:r>
          <w:rPr>
            <w:rStyle w:val="a4"/>
            <w:color w:val="0000FF"/>
            <w:u w:val="single"/>
          </w:rPr>
          <w:t>661-1-бап. Жеке тұлғаларда салық міндеттемелерінің бо</w:t>
        </w:r>
        <w:r>
          <w:rPr>
            <w:rStyle w:val="a4"/>
            <w:color w:val="0000FF"/>
            <w:u w:val="single"/>
          </w:rPr>
          <w:t>луы туралы мәліметтерді ұсыну</w:t>
        </w:r>
      </w:hyperlink>
    </w:p>
    <w:p w:rsidR="00000000" w:rsidRDefault="00B51E0B">
      <w:pPr>
        <w:ind w:firstLine="400"/>
        <w:jc w:val="both"/>
      </w:pPr>
      <w:hyperlink r:id="rId1087" w:anchor="sub_id=6620000" w:history="1">
        <w:r>
          <w:rPr>
            <w:rStyle w:val="a3"/>
          </w:rPr>
          <w:t>662-бап. Салық органдарының хабарламаларымен жұмыс істеуге арналған орталықтар</w:t>
        </w:r>
      </w:hyperlink>
    </w:p>
    <w:p w:rsidR="00000000" w:rsidRDefault="00B51E0B">
      <w:pPr>
        <w:ind w:firstLine="400"/>
        <w:jc w:val="both"/>
      </w:pPr>
      <w:hyperlink r:id="rId1088" w:anchor="sub_id=6630000" w:history="1">
        <w:r>
          <w:rPr>
            <w:rStyle w:val="a3"/>
          </w:rPr>
          <w:t>663-бап. Салық органдары интернет-ресурстарының жұмыс істеуін қамтамасыз ету</w:t>
        </w:r>
      </w:hyperlink>
    </w:p>
    <w:p w:rsidR="00000000" w:rsidRDefault="00B51E0B">
      <w:pPr>
        <w:ind w:firstLine="400"/>
        <w:jc w:val="both"/>
      </w:pPr>
      <w:hyperlink r:id="rId1089" w:anchor="sub_id=6640000" w:history="1">
        <w:r>
          <w:rPr>
            <w:rStyle w:val="a3"/>
          </w:rPr>
          <w:t>664-бап. Салық және бюджетке төленетін басқа да міндетті төлемдерді төл</w:t>
        </w:r>
        <w:r>
          <w:rPr>
            <w:rStyle w:val="a3"/>
          </w:rPr>
          <w:t>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B51E0B">
      <w:pPr>
        <w:ind w:left="1200" w:hanging="800"/>
        <w:jc w:val="both"/>
      </w:pPr>
      <w:hyperlink r:id="rId1090" w:anchor="sub_id=6650000" w:history="1">
        <w:r>
          <w:rPr>
            <w:rStyle w:val="a3"/>
            <w:b/>
            <w:bCs/>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B51E0B">
      <w:pPr>
        <w:ind w:firstLine="400"/>
        <w:jc w:val="both"/>
      </w:pPr>
      <w:r>
        <w:rPr>
          <w:rStyle w:val="s0"/>
        </w:rPr>
        <w:t> </w:t>
      </w:r>
    </w:p>
    <w:p w:rsidR="00000000" w:rsidRDefault="00B51E0B">
      <w:pPr>
        <w:jc w:val="both"/>
      </w:pPr>
      <w:hyperlink r:id="rId1091" w:anchor="sub_id=6660000" w:history="1">
        <w:r>
          <w:rPr>
            <w:rStyle w:val="a3"/>
          </w:rPr>
          <w:t>21-бөлім. Тексеру нәтижелеріне және салық органдары лауазымды адамдарының әрекетіне (әрекетсіздігіне) шағым жасау</w:t>
        </w:r>
      </w:hyperlink>
    </w:p>
    <w:p w:rsidR="00000000" w:rsidRDefault="00B51E0B">
      <w:hyperlink r:id="rId1092" w:anchor="sub_id=6660000" w:history="1">
        <w:r>
          <w:rPr>
            <w:rStyle w:val="a3"/>
          </w:rPr>
          <w:t>93-тарау. Тексеру нәтижелері т</w:t>
        </w:r>
        <w:r>
          <w:rPr>
            <w:rStyle w:val="a3"/>
          </w:rPr>
          <w:t>уралы хабарламаға шағым жасау тәртібі</w:t>
        </w:r>
      </w:hyperlink>
    </w:p>
    <w:p w:rsidR="00000000" w:rsidRDefault="00B51E0B">
      <w:pPr>
        <w:ind w:left="1200" w:hanging="800"/>
        <w:jc w:val="both"/>
      </w:pPr>
      <w:hyperlink r:id="rId1093" w:anchor="sub_id=6660000" w:history="1">
        <w:r>
          <w:rPr>
            <w:rStyle w:val="a3"/>
            <w:b/>
            <w:bCs/>
          </w:rPr>
          <w:t>666-бап. Тексеру нәтижелері туралы хабарламаға салық төлеушілердің (салық агенттерінің) шағымдарын қарайтын органдар</w:t>
        </w:r>
      </w:hyperlink>
    </w:p>
    <w:p w:rsidR="00000000" w:rsidRDefault="00B51E0B">
      <w:pPr>
        <w:ind w:firstLine="400"/>
        <w:jc w:val="both"/>
      </w:pPr>
      <w:hyperlink r:id="rId1094" w:anchor="sub_id=6670000" w:history="1">
        <w:r>
          <w:rPr>
            <w:rStyle w:val="a3"/>
          </w:rPr>
          <w:t>667-бап. Салық төлеушінің (салық агентінің) шағым беру тәртібі</w:t>
        </w:r>
      </w:hyperlink>
    </w:p>
    <w:p w:rsidR="00000000" w:rsidRDefault="00B51E0B">
      <w:pPr>
        <w:ind w:firstLine="400"/>
        <w:jc w:val="both"/>
      </w:pPr>
      <w:hyperlink r:id="rId1095" w:anchor="sub_id=6680000" w:history="1">
        <w:r>
          <w:rPr>
            <w:rStyle w:val="a3"/>
          </w:rPr>
          <w:t>668-бап. Салық төлеуші (салық агенті) ш</w:t>
        </w:r>
        <w:r>
          <w:rPr>
            <w:rStyle w:val="a3"/>
          </w:rPr>
          <w:t>ағымының нысаны мен мазмұны</w:t>
        </w:r>
      </w:hyperlink>
    </w:p>
    <w:p w:rsidR="00000000" w:rsidRDefault="00B51E0B">
      <w:pPr>
        <w:ind w:firstLine="400"/>
        <w:jc w:val="both"/>
      </w:pPr>
      <w:hyperlink r:id="rId1096" w:anchor="sub_id=6690000" w:history="1">
        <w:r>
          <w:rPr>
            <w:rStyle w:val="a3"/>
          </w:rPr>
          <w:t>669-бап. Шағымды қараудан бас тарту</w:t>
        </w:r>
      </w:hyperlink>
    </w:p>
    <w:p w:rsidR="00000000" w:rsidRDefault="00B51E0B">
      <w:pPr>
        <w:ind w:firstLine="400"/>
        <w:jc w:val="both"/>
      </w:pPr>
      <w:hyperlink r:id="rId1097" w:anchor="sub_id=6700000" w:history="1">
        <w:r>
          <w:rPr>
            <w:rStyle w:val="a3"/>
          </w:rPr>
          <w:t>670-бап. Жоғары тұрған</w:t>
        </w:r>
        <w:r>
          <w:rPr>
            <w:rStyle w:val="a3"/>
          </w:rPr>
          <w:t xml:space="preserve"> салық органына жіберілген шағымды қарау тәртібі</w:t>
        </w:r>
      </w:hyperlink>
    </w:p>
    <w:p w:rsidR="00000000" w:rsidRDefault="00B51E0B">
      <w:pPr>
        <w:ind w:firstLine="400"/>
        <w:jc w:val="both"/>
      </w:pPr>
      <w:hyperlink r:id="rId1098" w:anchor="sub_id=6710000" w:history="1">
        <w:r>
          <w:rPr>
            <w:rStyle w:val="a3"/>
          </w:rPr>
          <w:t>671-бап. Шағымды қарау нәтижелері бойынша шешім шығару</w:t>
        </w:r>
      </w:hyperlink>
    </w:p>
    <w:p w:rsidR="00000000" w:rsidRDefault="00B51E0B">
      <w:pPr>
        <w:ind w:firstLine="400"/>
        <w:jc w:val="both"/>
      </w:pPr>
      <w:hyperlink r:id="rId1099" w:anchor="sub_id=6720000" w:history="1">
        <w:r>
          <w:rPr>
            <w:rStyle w:val="a3"/>
          </w:rPr>
          <w:t>672-бап. Шағымды қарау мерзімін тоқтата тұру және (немесе) ұзарту</w:t>
        </w:r>
      </w:hyperlink>
    </w:p>
    <w:p w:rsidR="00000000" w:rsidRDefault="00B51E0B">
      <w:pPr>
        <w:ind w:firstLine="400"/>
        <w:jc w:val="both"/>
      </w:pPr>
      <w:hyperlink r:id="rId1100" w:anchor="sub_id=6730000" w:history="1">
        <w:r>
          <w:rPr>
            <w:rStyle w:val="a3"/>
          </w:rPr>
          <w:t>673-бап. Жоғары тұрған салық органы шешімінің нысаны мен мазмұны</w:t>
        </w:r>
      </w:hyperlink>
    </w:p>
    <w:p w:rsidR="00000000" w:rsidRDefault="00B51E0B">
      <w:pPr>
        <w:ind w:firstLine="400"/>
        <w:jc w:val="both"/>
      </w:pPr>
      <w:hyperlink r:id="rId1101" w:anchor="sub_id=6740000" w:history="1">
        <w:r>
          <w:rPr>
            <w:rStyle w:val="a3"/>
          </w:rPr>
          <w:t>674-бап. Жоғары тұрған салық органына немесе сотқа шағым берудің салдары</w:t>
        </w:r>
      </w:hyperlink>
    </w:p>
    <w:p w:rsidR="00000000" w:rsidRDefault="00B51E0B">
      <w:pPr>
        <w:ind w:firstLine="400"/>
        <w:jc w:val="both"/>
      </w:pPr>
      <w:hyperlink r:id="rId1102" w:anchor="sub_id=6750000" w:history="1">
        <w:r>
          <w:rPr>
            <w:rStyle w:val="a3"/>
          </w:rPr>
          <w:t>675-бап. Қосымша тексеру тағайындау</w:t>
        </w:r>
        <w:r>
          <w:rPr>
            <w:rStyle w:val="a3"/>
          </w:rPr>
          <w:t xml:space="preserve"> және жүргізу тәртібі</w:t>
        </w:r>
      </w:hyperlink>
    </w:p>
    <w:p w:rsidR="00000000" w:rsidRDefault="00B51E0B">
      <w:pPr>
        <w:ind w:firstLine="400"/>
        <w:jc w:val="both"/>
      </w:pPr>
      <w:r>
        <w:rPr>
          <w:rStyle w:val="s0"/>
        </w:rPr>
        <w:t> </w:t>
      </w:r>
    </w:p>
    <w:p w:rsidR="00000000" w:rsidRDefault="00B51E0B">
      <w:hyperlink r:id="rId110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B51E0B">
      <w:pPr>
        <w:ind w:firstLine="400"/>
        <w:jc w:val="both"/>
      </w:pPr>
      <w:hyperlink r:id="rId110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51E0B">
      <w:pPr>
        <w:ind w:firstLine="400"/>
        <w:jc w:val="both"/>
      </w:pPr>
      <w:hyperlink r:id="rId1105" w:anchor="sub_id=6770000" w:history="1">
        <w:r>
          <w:rPr>
            <w:rStyle w:val="a3"/>
          </w:rPr>
          <w:t>677-бап. Уәкілетті органға шағым берудің тәртібі</w:t>
        </w:r>
      </w:hyperlink>
    </w:p>
    <w:p w:rsidR="00000000" w:rsidRDefault="00B51E0B">
      <w:pPr>
        <w:ind w:firstLine="400"/>
        <w:jc w:val="both"/>
      </w:pPr>
      <w:hyperlink r:id="rId1106"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B51E0B">
      <w:pPr>
        <w:ind w:firstLine="400"/>
        <w:jc w:val="both"/>
      </w:pPr>
      <w:hyperlink r:id="rId1107" w:anchor="sub_id=6790000" w:history="1">
        <w:r>
          <w:rPr>
            <w:rStyle w:val="a3"/>
          </w:rPr>
          <w:t>679-бап. Шағымды қараудан бас тарту</w:t>
        </w:r>
        <w:r>
          <w:rPr>
            <w:rStyle w:val="a3"/>
          </w:rPr>
          <w:t xml:space="preserve"> </w:t>
        </w:r>
      </w:hyperlink>
    </w:p>
    <w:p w:rsidR="00000000" w:rsidRDefault="00B51E0B">
      <w:pPr>
        <w:ind w:firstLine="400"/>
        <w:jc w:val="both"/>
      </w:pPr>
      <w:hyperlink r:id="rId1108" w:anchor="sub_id=6800000" w:history="1">
        <w:r>
          <w:rPr>
            <w:rStyle w:val="a3"/>
          </w:rPr>
          <w:t>680-бап. Уәкілетті органға жіберілетін шағымды қарау тәртібі</w:t>
        </w:r>
        <w:r>
          <w:rPr>
            <w:rStyle w:val="a3"/>
          </w:rPr>
          <w:t xml:space="preserve"> </w:t>
        </w:r>
      </w:hyperlink>
    </w:p>
    <w:p w:rsidR="00000000" w:rsidRDefault="00B51E0B">
      <w:pPr>
        <w:ind w:firstLine="400"/>
        <w:jc w:val="both"/>
      </w:pPr>
      <w:hyperlink r:id="rId1109" w:anchor="sub_id=6810000" w:history="1">
        <w:r>
          <w:rPr>
            <w:rStyle w:val="a3"/>
          </w:rPr>
          <w:t>681-бап. Уәкілетті органға жіберілген шағым бойынша шешім шығару</w:t>
        </w:r>
      </w:hyperlink>
    </w:p>
    <w:p w:rsidR="00000000" w:rsidRDefault="00B51E0B">
      <w:pPr>
        <w:ind w:firstLine="400"/>
        <w:jc w:val="both"/>
      </w:pPr>
      <w:hyperlink r:id="rId1110" w:anchor="sub_id=6820000" w:history="1">
        <w:r>
          <w:rPr>
            <w:rStyle w:val="a3"/>
          </w:rPr>
          <w:t>682-бап. Шағымды қарау мерзімін тоқтата тұру және (немесе) ұза</w:t>
        </w:r>
        <w:r>
          <w:rPr>
            <w:rStyle w:val="a3"/>
          </w:rPr>
          <w:t>рту</w:t>
        </w:r>
      </w:hyperlink>
    </w:p>
    <w:p w:rsidR="00000000" w:rsidRDefault="00B51E0B">
      <w:pPr>
        <w:ind w:firstLine="400"/>
        <w:jc w:val="both"/>
      </w:pPr>
      <w:hyperlink r:id="rId1111" w:anchor="sub_id=6830000" w:history="1">
        <w:r>
          <w:rPr>
            <w:rStyle w:val="a3"/>
          </w:rPr>
          <w:t>683-бап. Уәкілетті орган шешімінің нысаны мен мазмұны</w:t>
        </w:r>
      </w:hyperlink>
    </w:p>
    <w:p w:rsidR="00000000" w:rsidRDefault="00B51E0B">
      <w:pPr>
        <w:ind w:firstLine="400"/>
        <w:jc w:val="both"/>
      </w:pPr>
      <w:hyperlink r:id="rId1112" w:anchor="sub_id=6840000" w:history="1">
        <w:r>
          <w:rPr>
            <w:rStyle w:val="a3"/>
          </w:rPr>
          <w:t>684-бап. Уәкілетті органға ш</w:t>
        </w:r>
        <w:r>
          <w:rPr>
            <w:rStyle w:val="a3"/>
          </w:rPr>
          <w:t>ағым берудің салдары</w:t>
        </w:r>
      </w:hyperlink>
    </w:p>
    <w:p w:rsidR="00000000" w:rsidRDefault="00B51E0B">
      <w:pPr>
        <w:ind w:firstLine="400"/>
        <w:jc w:val="both"/>
      </w:pPr>
      <w:hyperlink r:id="rId1113" w:anchor="sub_id=6850000" w:history="1">
        <w:r>
          <w:rPr>
            <w:rStyle w:val="a3"/>
          </w:rPr>
          <w:t>685-бап. Қосымша тексеру тағайындау және жүргізу тәртібі</w:t>
        </w:r>
      </w:hyperlink>
    </w:p>
    <w:p w:rsidR="00000000" w:rsidRDefault="00B51E0B">
      <w:pPr>
        <w:ind w:firstLine="400"/>
        <w:jc w:val="both"/>
      </w:pPr>
      <w:r>
        <w:rPr>
          <w:rStyle w:val="s0"/>
        </w:rPr>
        <w:t> </w:t>
      </w:r>
    </w:p>
    <w:p w:rsidR="00000000" w:rsidRDefault="00B51E0B">
      <w:hyperlink r:id="rId1114" w:anchor="sub_id=6860000" w:history="1">
        <w:r>
          <w:rPr>
            <w:rStyle w:val="a3"/>
          </w:rPr>
          <w:t>95-тар</w:t>
        </w:r>
        <w:r>
          <w:rPr>
            <w:rStyle w:val="a3"/>
          </w:rPr>
          <w:t>ау. Салық органдары лауазымды адамдарының әрекетіне (әрекетсіздігіне) шағым жасау тәртібі</w:t>
        </w:r>
      </w:hyperlink>
    </w:p>
    <w:p w:rsidR="00000000" w:rsidRDefault="00B51E0B">
      <w:pPr>
        <w:ind w:firstLine="400"/>
        <w:jc w:val="both"/>
      </w:pPr>
      <w:hyperlink r:id="rId1115" w:anchor="sub_id=6860000" w:history="1">
        <w:r>
          <w:rPr>
            <w:rStyle w:val="a3"/>
          </w:rPr>
          <w:t>686-бап. Шағым жасау құқығы</w:t>
        </w:r>
      </w:hyperlink>
    </w:p>
    <w:p w:rsidR="00000000" w:rsidRDefault="00B51E0B">
      <w:pPr>
        <w:ind w:firstLine="400"/>
        <w:jc w:val="both"/>
      </w:pPr>
      <w:hyperlink r:id="rId1116" w:anchor="sub_id=6870000" w:history="1">
        <w:r>
          <w:rPr>
            <w:rStyle w:val="a3"/>
          </w:rPr>
          <w:t>687-бап. Шағым жасау тәртібі</w:t>
        </w:r>
      </w:hyperlink>
    </w:p>
    <w:p w:rsidR="00000000" w:rsidRDefault="00B51E0B">
      <w:pPr>
        <w:ind w:firstLine="400"/>
        <w:jc w:val="both"/>
      </w:pPr>
      <w:hyperlink r:id="rId1117" w:anchor="sub_id=6880000" w:history="1">
        <w:r>
          <w:rPr>
            <w:rStyle w:val="a3"/>
          </w:rPr>
          <w:t>688-бап.</w:t>
        </w:r>
      </w:hyperlink>
      <w:r>
        <w:rPr>
          <w:rStyle w:val="s0"/>
        </w:rPr>
        <w:t xml:space="preserve"> Алып тасталды </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 ЖАЛПЫ БӨЛІМ</w:t>
      </w:r>
    </w:p>
    <w:p w:rsidR="00000000" w:rsidRDefault="00B51E0B">
      <w:pPr>
        <w:jc w:val="center"/>
      </w:pPr>
      <w:r>
        <w:rPr>
          <w:rStyle w:val="s1"/>
        </w:rPr>
        <w:t> </w:t>
      </w:r>
    </w:p>
    <w:p w:rsidR="00000000" w:rsidRDefault="00B51E0B">
      <w:pPr>
        <w:jc w:val="center"/>
      </w:pPr>
      <w:r>
        <w:rPr>
          <w:rStyle w:val="s1"/>
        </w:rPr>
        <w:t>1-БӨЛІМ. ЖАЛПЫ ЕРЕЖЕЛЕР</w:t>
      </w:r>
    </w:p>
    <w:p w:rsidR="00000000" w:rsidRDefault="00B51E0B">
      <w:pPr>
        <w:jc w:val="center"/>
      </w:pPr>
      <w:r>
        <w:rPr>
          <w:rStyle w:val="s1"/>
        </w:rPr>
        <w:t> </w:t>
      </w:r>
    </w:p>
    <w:p w:rsidR="00000000" w:rsidRDefault="00B51E0B">
      <w:pPr>
        <w:jc w:val="center"/>
      </w:pPr>
      <w:r>
        <w:rPr>
          <w:rStyle w:val="s1"/>
        </w:rPr>
        <w:t>1-тарау. НЕГІЗГІ ЕРЕЖЕЛЕР</w:t>
      </w:r>
    </w:p>
    <w:p w:rsidR="00000000" w:rsidRDefault="00B51E0B">
      <w:pPr>
        <w:ind w:firstLine="400"/>
        <w:jc w:val="both"/>
      </w:pPr>
      <w:r>
        <w:rPr>
          <w:rStyle w:val="s0"/>
        </w:rPr>
        <w:t> </w:t>
      </w:r>
    </w:p>
    <w:p w:rsidR="00000000" w:rsidRDefault="00B51E0B">
      <w:pPr>
        <w:ind w:left="1200" w:hanging="800"/>
        <w:jc w:val="both"/>
      </w:pPr>
      <w:r>
        <w:rPr>
          <w:rStyle w:val="s1"/>
        </w:rPr>
        <w:t>1-бап.</w:t>
      </w:r>
      <w:r>
        <w:rPr>
          <w:rStyle w:val="s1"/>
          <w:b w:val="0"/>
          <w:bCs w:val="0"/>
        </w:rPr>
        <w:t xml:space="preserve"> </w:t>
      </w:r>
      <w:r>
        <w:rPr>
          <w:rStyle w:val="s0"/>
          <w:b/>
          <w:bCs/>
        </w:rPr>
        <w:t>Осы</w:t>
      </w:r>
      <w:r>
        <w:rPr>
          <w:rStyle w:val="s0"/>
          <w:b/>
          <w:bCs/>
        </w:rPr>
        <w:t xml:space="preserve"> Кодексте реттелетін қатынастар</w:t>
      </w:r>
    </w:p>
    <w:p w:rsidR="00000000" w:rsidRDefault="00B51E0B">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w:t>
      </w:r>
      <w:r>
        <w:rPr>
          <w:rStyle w:val="s0"/>
        </w:rPr>
        <w:t>ттемеcін орындауға байланысты қатынастарды реттейді.</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51E0B">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1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B51E0B">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19"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B51E0B">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51E0B">
      <w:pPr>
        <w:ind w:firstLine="400"/>
        <w:jc w:val="both"/>
      </w:pPr>
      <w:r>
        <w:rPr>
          <w:rStyle w:val="s0"/>
        </w:rPr>
        <w:t xml:space="preserve">3. Салық және бюджетке төленетін басқа да міндетті төлемдер осы </w:t>
      </w:r>
      <w:r>
        <w:rPr>
          <w:rStyle w:val="s0"/>
        </w:rPr>
        <w:t>Кодексте белгіленген тәртіппен және жағдайларда белгіленеді, енгізіледі, өзгертіледі немесе күшін жояды.</w:t>
      </w:r>
    </w:p>
    <w:p w:rsidR="00000000" w:rsidRDefault="00B51E0B">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w:t>
      </w:r>
      <w:r>
        <w:rPr>
          <w:rStyle w:val="s0"/>
        </w:rPr>
        <w:t>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51E0B">
      <w:pPr>
        <w:ind w:firstLine="400"/>
        <w:jc w:val="both"/>
      </w:pPr>
      <w:r>
        <w:rPr>
          <w:rStyle w:val="s0"/>
        </w:rPr>
        <w:t xml:space="preserve">5. Егер </w:t>
      </w:r>
      <w:hyperlink r:id="rId112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B51E0B">
      <w:pPr>
        <w:ind w:firstLine="400"/>
        <w:jc w:val="both"/>
      </w:pPr>
      <w:r>
        <w:rPr>
          <w:rStyle w:val="s0"/>
        </w:rPr>
        <w:t> </w:t>
      </w:r>
    </w:p>
    <w:p w:rsidR="00000000" w:rsidRDefault="00B51E0B">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B51E0B">
      <w:pPr>
        <w:ind w:firstLine="400"/>
        <w:jc w:val="both"/>
      </w:pPr>
      <w:r>
        <w:rPr>
          <w:rStyle w:val="s0"/>
        </w:rPr>
        <w:t>1. Қазақстан Республикасының салық заңнамасы Қазақста</w:t>
      </w:r>
      <w:r>
        <w:rPr>
          <w:rStyle w:val="s0"/>
        </w:rPr>
        <w:t>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51E0B">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21" w:anchor="sub_id=10000" w:history="1">
        <w:r>
          <w:rPr>
            <w:rStyle w:val="a3"/>
            <w:i/>
            <w:iCs/>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B51E0B">
      <w:pPr>
        <w:jc w:val="both"/>
      </w:pPr>
      <w:r>
        <w:rPr>
          <w:rStyle w:val="s3"/>
        </w:rPr>
        <w:t>2013.05.12. № 152-V ҚР</w:t>
      </w:r>
      <w:r>
        <w:rPr>
          <w:rStyle w:val="s3"/>
        </w:rPr>
        <w:t xml:space="preserve"> </w:t>
      </w:r>
      <w:hyperlink r:id="rId1122" w:anchor="sub_id=13" w:history="1">
        <w:r>
          <w:rPr>
            <w:rStyle w:val="a3"/>
            <w:i/>
            <w:iCs/>
          </w:rPr>
          <w:t>Заңымен</w:t>
        </w:r>
      </w:hyperlink>
      <w:r>
        <w:rPr>
          <w:rStyle w:val="s3"/>
        </w:rPr>
        <w:t xml:space="preserve"> </w:t>
      </w:r>
      <w:r>
        <w:rPr>
          <w:rStyle w:val="s3"/>
        </w:rPr>
        <w:t>2-тармақ өзгертілді (2013 ж. 1 қаңтардан бастап қолданысқа енгіз</w:t>
      </w:r>
      <w:r>
        <w:rPr>
          <w:rStyle w:val="s3"/>
        </w:rPr>
        <w:t>ілді) (</w:t>
      </w:r>
      <w:hyperlink r:id="rId1123" w:anchor="sub_id=30200" w:history="1">
        <w:r>
          <w:rPr>
            <w:rStyle w:val="a3"/>
            <w:i/>
            <w:iCs/>
          </w:rPr>
          <w:t>бұр.ред.қара</w:t>
        </w:r>
      </w:hyperlink>
      <w:r>
        <w:rPr>
          <w:rStyle w:val="s3"/>
        </w:rPr>
        <w:t>)</w:t>
      </w:r>
    </w:p>
    <w:p w:rsidR="00000000" w:rsidRDefault="00B51E0B">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w:t>
      </w:r>
      <w:r>
        <w:rPr>
          <w:rStyle w:val="s0"/>
        </w:rPr>
        <w:t>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w:t>
      </w:r>
      <w:r>
        <w:rPr>
          <w:rStyle w:val="s0"/>
        </w:rPr>
        <w:t>ап қана қолданысқа енгізілуі мүмкін.</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51E0B">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w:t>
      </w:r>
      <w:r>
        <w:rPr>
          <w:rStyle w:val="s0"/>
        </w:rPr>
        <w:t>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B51E0B">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5-бап</w:t>
      </w:r>
      <w:r>
        <w:rPr>
          <w:rStyle w:val="s1"/>
          <w:b w:val="0"/>
          <w:bCs w:val="0"/>
        </w:rPr>
        <w:t xml:space="preserve">. </w:t>
      </w:r>
      <w:r>
        <w:rPr>
          <w:rStyle w:val="s0"/>
          <w:b/>
          <w:bCs/>
        </w:rPr>
        <w:t>Салық салуды</w:t>
      </w:r>
      <w:r>
        <w:rPr>
          <w:rStyle w:val="s0"/>
          <w:b/>
          <w:bCs/>
        </w:rPr>
        <w:t>ң</w:t>
      </w:r>
      <w:r>
        <w:rPr>
          <w:rStyle w:val="s0"/>
          <w:b/>
          <w:bCs/>
        </w:rPr>
        <w:t xml:space="preserve"> міндеттілігі принципі</w:t>
      </w:r>
    </w:p>
    <w:p w:rsidR="00000000" w:rsidRDefault="00B51E0B">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51E0B">
      <w:pPr>
        <w:ind w:firstLine="400"/>
        <w:jc w:val="both"/>
      </w:pPr>
      <w:r>
        <w:rPr>
          <w:rStyle w:val="s0"/>
        </w:rPr>
        <w:t> </w:t>
      </w:r>
    </w:p>
    <w:p w:rsidR="00000000" w:rsidRDefault="00B51E0B">
      <w:pPr>
        <w:ind w:left="1200" w:hanging="800"/>
        <w:jc w:val="both"/>
      </w:pPr>
      <w:r>
        <w:rPr>
          <w:rStyle w:val="s1"/>
        </w:rPr>
        <w:t>6-бап</w:t>
      </w:r>
      <w:r>
        <w:rPr>
          <w:rStyle w:val="s1"/>
          <w:b w:val="0"/>
          <w:bCs w:val="0"/>
        </w:rPr>
        <w:t xml:space="preserve">. </w:t>
      </w:r>
      <w:r>
        <w:rPr>
          <w:rStyle w:val="s0"/>
          <w:b/>
          <w:bCs/>
        </w:rPr>
        <w:t>Салық</w:t>
      </w:r>
      <w:r>
        <w:rPr>
          <w:rStyle w:val="s0"/>
          <w:b/>
          <w:bCs/>
        </w:rPr>
        <w:t xml:space="preserve"> салудың айқындылығы принципі</w:t>
      </w:r>
    </w:p>
    <w:p w:rsidR="00000000" w:rsidRDefault="00B51E0B">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w:t>
      </w:r>
      <w:r>
        <w:rPr>
          <w:rStyle w:val="s0"/>
        </w:rPr>
        <w:t>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51E0B">
      <w:pPr>
        <w:ind w:firstLine="400"/>
        <w:jc w:val="both"/>
      </w:pPr>
      <w:r>
        <w:rPr>
          <w:rStyle w:val="s0"/>
        </w:rPr>
        <w:t> </w:t>
      </w:r>
    </w:p>
    <w:p w:rsidR="00000000" w:rsidRDefault="00B51E0B">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B51E0B">
      <w:pPr>
        <w:ind w:firstLine="400"/>
        <w:jc w:val="both"/>
      </w:pPr>
      <w:r>
        <w:rPr>
          <w:rStyle w:val="s0"/>
        </w:rPr>
        <w:t>1. Қазақстан Республикасында салық салу жалпыға бірдей</w:t>
      </w:r>
      <w:r>
        <w:rPr>
          <w:rStyle w:val="s0"/>
        </w:rPr>
        <w:t xml:space="preserve"> және міндетті болып табылады.</w:t>
      </w:r>
    </w:p>
    <w:p w:rsidR="00000000" w:rsidRDefault="00B51E0B">
      <w:pPr>
        <w:ind w:firstLine="400"/>
        <w:jc w:val="both"/>
      </w:pPr>
      <w:r>
        <w:rPr>
          <w:rStyle w:val="s0"/>
        </w:rPr>
        <w:t>2. Жеке-дара сипаттағы салық жеңілдіктерін беруге тыйым салынады.</w:t>
      </w:r>
    </w:p>
    <w:p w:rsidR="00000000" w:rsidRDefault="00B51E0B">
      <w:pPr>
        <w:ind w:firstLine="400"/>
        <w:jc w:val="both"/>
      </w:pPr>
      <w:r>
        <w:rPr>
          <w:rStyle w:val="s0"/>
        </w:rPr>
        <w:t> </w:t>
      </w:r>
    </w:p>
    <w:p w:rsidR="00000000" w:rsidRDefault="00B51E0B">
      <w:pPr>
        <w:ind w:left="1200" w:hanging="800"/>
        <w:jc w:val="both"/>
      </w:pPr>
      <w:r>
        <w:rPr>
          <w:rStyle w:val="s1"/>
        </w:rPr>
        <w:t>8-бап. Салық жүйесінің біртұтастығы принципі</w:t>
      </w:r>
      <w:r>
        <w:rPr>
          <w:rStyle w:val="s1"/>
        </w:rPr>
        <w:t xml:space="preserve"> </w:t>
      </w:r>
    </w:p>
    <w:p w:rsidR="00000000" w:rsidRDefault="00B51E0B">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w:t>
      </w:r>
      <w:r>
        <w:rPr>
          <w:rStyle w:val="s0"/>
        </w:rPr>
        <w:t>ық агенттеріне) қатысты бірыңғай жүйе болып табылады.</w:t>
      </w:r>
    </w:p>
    <w:p w:rsidR="00000000" w:rsidRDefault="00B51E0B">
      <w:pPr>
        <w:ind w:firstLine="400"/>
        <w:jc w:val="both"/>
      </w:pPr>
      <w:r>
        <w:rPr>
          <w:rStyle w:val="s0"/>
        </w:rPr>
        <w:t> </w:t>
      </w:r>
    </w:p>
    <w:p w:rsidR="00000000" w:rsidRDefault="00B51E0B">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51E0B">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B51E0B">
      <w:pPr>
        <w:ind w:firstLine="400"/>
        <w:jc w:val="both"/>
      </w:pPr>
      <w:r>
        <w:rPr>
          <w:rStyle w:val="s0"/>
        </w:rPr>
        <w:t> </w:t>
      </w:r>
    </w:p>
    <w:p w:rsidR="00000000" w:rsidRDefault="00B51E0B">
      <w:pPr>
        <w:ind w:left="1200" w:hanging="800"/>
        <w:jc w:val="both"/>
      </w:pPr>
      <w:r>
        <w:rPr>
          <w:rStyle w:val="s1"/>
        </w:rPr>
        <w:t>10-бап</w:t>
      </w:r>
      <w:r>
        <w:rPr>
          <w:rStyle w:val="s1"/>
          <w:b w:val="0"/>
          <w:bCs w:val="0"/>
        </w:rPr>
        <w:t xml:space="preserve">. </w:t>
      </w:r>
      <w:r>
        <w:rPr>
          <w:rStyle w:val="s0"/>
          <w:b/>
          <w:bCs/>
        </w:rPr>
        <w:t>Салы</w:t>
      </w:r>
      <w:r>
        <w:rPr>
          <w:rStyle w:val="s0"/>
          <w:b/>
          <w:bCs/>
        </w:rPr>
        <w:t>қ</w:t>
      </w:r>
      <w:r>
        <w:rPr>
          <w:rStyle w:val="s0"/>
          <w:b/>
          <w:bCs/>
        </w:rPr>
        <w:t xml:space="preserve"> саясаты</w:t>
      </w:r>
      <w:r>
        <w:rPr>
          <w:rStyle w:val="s0"/>
          <w:b/>
          <w:bCs/>
        </w:rPr>
        <w:t xml:space="preserve"> </w:t>
      </w:r>
    </w:p>
    <w:p w:rsidR="00000000" w:rsidRDefault="00B51E0B">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w:t>
      </w:r>
      <w:r>
        <w:rPr>
          <w:rStyle w:val="s0"/>
        </w:rPr>
        <w:t>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B51E0B">
      <w:pPr>
        <w:ind w:firstLine="400"/>
        <w:jc w:val="both"/>
      </w:pPr>
      <w:r>
        <w:rPr>
          <w:rStyle w:val="s0"/>
        </w:rPr>
        <w:t> </w:t>
      </w:r>
    </w:p>
    <w:p w:rsidR="00000000" w:rsidRDefault="00B51E0B">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w:t>
      </w:r>
      <w:r>
        <w:rPr>
          <w:rStyle w:val="s0"/>
          <w:b/>
          <w:bCs/>
        </w:rPr>
        <w:t>селелері жөніндегі консультациялық кеңес</w:t>
      </w:r>
    </w:p>
    <w:p w:rsidR="00000000" w:rsidRDefault="00B51E0B">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w:t>
      </w:r>
      <w:r>
        <w:rPr>
          <w:rStyle w:val="s0"/>
        </w:rPr>
        <w:t>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51E0B">
      <w:pPr>
        <w:ind w:firstLine="400"/>
        <w:jc w:val="both"/>
      </w:pPr>
      <w:r>
        <w:rPr>
          <w:rStyle w:val="s0"/>
        </w:rPr>
        <w:t>2. Консультациялық</w:t>
      </w:r>
      <w:r>
        <w:rPr>
          <w:rStyle w:val="s0"/>
        </w:rPr>
        <w:t xml:space="preserve"> </w:t>
      </w:r>
      <w:hyperlink r:id="rId1124" w:history="1">
        <w:r>
          <w:rPr>
            <w:rStyle w:val="a3"/>
          </w:rPr>
          <w:t>кеңестің құрамын</w:t>
        </w:r>
      </w:hyperlink>
      <w:r>
        <w:rPr>
          <w:rStyle w:val="s0"/>
        </w:rPr>
        <w:t xml:space="preserve"> </w:t>
      </w:r>
      <w:r>
        <w:rPr>
          <w:rStyle w:val="s0"/>
        </w:rPr>
        <w:t>және ол туралы ережені Қ</w:t>
      </w:r>
      <w:r>
        <w:rPr>
          <w:rStyle w:val="s0"/>
        </w:rPr>
        <w:t>азақстан Республикасының Үкіметі бекітеді.</w:t>
      </w:r>
    </w:p>
    <w:p w:rsidR="00000000" w:rsidRDefault="00B51E0B">
      <w:pPr>
        <w:ind w:firstLine="400"/>
        <w:jc w:val="both"/>
      </w:pPr>
      <w:r>
        <w:rPr>
          <w:rStyle w:val="s0"/>
        </w:rPr>
        <w:t> </w:t>
      </w:r>
    </w:p>
    <w:p w:rsidR="00000000" w:rsidRDefault="00B51E0B">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B51E0B">
      <w:pPr>
        <w:ind w:firstLine="400"/>
        <w:jc w:val="both"/>
      </w:pPr>
      <w:r>
        <w:rPr>
          <w:rStyle w:val="s0"/>
        </w:rPr>
        <w:t>1. Салық салу мақсатына орай осы Кодексте қолданылатын негізгі ұғымдар:</w:t>
      </w:r>
    </w:p>
    <w:p w:rsidR="00000000" w:rsidRDefault="00B51E0B">
      <w:pPr>
        <w:jc w:val="both"/>
      </w:pPr>
      <w:r>
        <w:rPr>
          <w:rStyle w:val="s3"/>
        </w:rPr>
        <w:t>2010.30.06. № 297-ІV ҚР</w:t>
      </w:r>
      <w:r>
        <w:rPr>
          <w:rStyle w:val="s3"/>
        </w:rPr>
        <w:t xml:space="preserve"> </w:t>
      </w:r>
      <w:hyperlink r:id="rId1125" w:anchor="sub_id=602" w:history="1">
        <w:r>
          <w:rPr>
            <w:rStyle w:val="a3"/>
            <w:i/>
            <w:iCs/>
          </w:rPr>
          <w:t>Заңымен</w:t>
        </w:r>
      </w:hyperlink>
      <w:r>
        <w:rPr>
          <w:rStyle w:val="s3"/>
        </w:rPr>
        <w:t xml:space="preserve"> </w:t>
      </w:r>
      <w:r>
        <w:rPr>
          <w:rStyle w:val="s3"/>
        </w:rPr>
        <w:t>1) тармақша өзгертілді (бұр.</w:t>
      </w:r>
      <w:hyperlink r:id="rId1126" w:anchor="sub_id=120000" w:history="1">
        <w:r>
          <w:rPr>
            <w:rStyle w:val="a3"/>
            <w:i/>
            <w:iCs/>
          </w:rPr>
          <w:t>ред</w:t>
        </w:r>
      </w:hyperlink>
      <w:r>
        <w:rPr>
          <w:rStyle w:val="s3"/>
        </w:rPr>
        <w:t>.қара)</w:t>
      </w:r>
      <w:r>
        <w:rPr>
          <w:rStyle w:val="s3"/>
        </w:rPr>
        <w:t xml:space="preserve"> </w:t>
      </w:r>
    </w:p>
    <w:p w:rsidR="00000000" w:rsidRDefault="00B51E0B">
      <w:pPr>
        <w:ind w:firstLine="400"/>
        <w:jc w:val="both"/>
      </w:pPr>
      <w:r>
        <w:rPr>
          <w:rStyle w:val="s0"/>
        </w:rPr>
        <w:t>1) ақпаратты өңдеу жөнінде көрсетілетін қызметтер - ақпаратты жинау мен қорытуды, ақпараттық массивтерді (дер</w:t>
      </w:r>
      <w:r>
        <w:rPr>
          <w:rStyle w:val="s0"/>
        </w:rPr>
        <w:t>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51E0B">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w:t>
      </w:r>
      <w:r>
        <w:rPr>
          <w:rStyle w:val="s0"/>
        </w:rPr>
        <w:t>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B51E0B">
      <w:pPr>
        <w:jc w:val="both"/>
      </w:pPr>
      <w:r>
        <w:rPr>
          <w:rStyle w:val="s3"/>
        </w:rPr>
        <w:t>2009.12.02. № 133-ІV ҚР</w:t>
      </w:r>
      <w:r>
        <w:rPr>
          <w:rStyle w:val="s3"/>
        </w:rPr>
        <w:t xml:space="preserve"> </w:t>
      </w:r>
      <w:hyperlink r:id="rId1127" w:anchor="sub_id=300" w:history="1">
        <w:r>
          <w:rPr>
            <w:rStyle w:val="a3"/>
            <w:i/>
            <w:iCs/>
          </w:rPr>
          <w:t>Заңымен</w:t>
        </w:r>
      </w:hyperlink>
      <w:r>
        <w:rPr>
          <w:rStyle w:val="s3"/>
        </w:rPr>
        <w:t xml:space="preserve"> </w:t>
      </w:r>
      <w:r>
        <w:rPr>
          <w:rStyle w:val="s3"/>
        </w:rPr>
        <w:t>3) тармақша өзгертілді (бұр.</w:t>
      </w:r>
      <w:hyperlink r:id="rId1128" w:anchor="sub_id=120300" w:history="1">
        <w:r>
          <w:rPr>
            <w:rStyle w:val="a3"/>
            <w:i/>
            <w:iCs/>
          </w:rPr>
          <w:t>ред</w:t>
        </w:r>
      </w:hyperlink>
      <w:r>
        <w:rPr>
          <w:rStyle w:val="s3"/>
        </w:rPr>
        <w:t>.қара)</w:t>
      </w:r>
    </w:p>
    <w:p w:rsidR="00000000" w:rsidRDefault="00B51E0B">
      <w:pPr>
        <w:ind w:firstLine="400"/>
        <w:jc w:val="both"/>
      </w:pPr>
      <w:r>
        <w:rPr>
          <w:rStyle w:val="s0"/>
        </w:rPr>
        <w:t>3) бағалы қағаздар -</w:t>
      </w:r>
      <w:r>
        <w:rPr>
          <w:rStyle w:val="s0"/>
        </w:rPr>
        <w:t xml:space="preserve"> </w:t>
      </w:r>
      <w:hyperlink r:id="rId1129" w:anchor="sub_id=1390000" w:history="1">
        <w:r>
          <w:rPr>
            <w:rStyle w:val="a3"/>
          </w:rPr>
          <w:t>акциялар</w:t>
        </w:r>
      </w:hyperlink>
      <w:r>
        <w:rPr>
          <w:rStyle w:val="s0"/>
        </w:rPr>
        <w:t xml:space="preserve">, </w:t>
      </w:r>
      <w:hyperlink r:id="rId1130" w:anchor="sub_id=120106" w:history="1">
        <w:r>
          <w:rPr>
            <w:rStyle w:val="a3"/>
          </w:rPr>
          <w:t>борыштық бағалы қағаздар</w:t>
        </w:r>
      </w:hyperlink>
      <w:r>
        <w:rPr>
          <w:rStyle w:val="s0"/>
        </w:rPr>
        <w:t xml:space="preserve">, </w:t>
      </w:r>
      <w:hyperlink r:id="rId1131" w:anchor="sub_id=10018" w:history="1">
        <w:r>
          <w:rPr>
            <w:rStyle w:val="a3"/>
          </w:rPr>
          <w:t>депозитарлық қолхат</w:t>
        </w:r>
        <w:r>
          <w:rPr>
            <w:rStyle w:val="a3"/>
          </w:rPr>
          <w:t>тар</w:t>
        </w:r>
      </w:hyperlink>
      <w:r>
        <w:rPr>
          <w:rStyle w:val="s0"/>
        </w:rPr>
        <w:t xml:space="preserve">, </w:t>
      </w:r>
      <w:hyperlink r:id="rId1132" w:anchor="sub_id=10013" w:history="1">
        <w:r>
          <w:rPr>
            <w:rStyle w:val="a3"/>
          </w:rPr>
          <w:t>пайлық инвестициялық қорлардың пайлары</w:t>
        </w:r>
      </w:hyperlink>
      <w:r>
        <w:rPr>
          <w:rStyle w:val="s0"/>
        </w:rPr>
        <w:t xml:space="preserve">, </w:t>
      </w:r>
      <w:hyperlink r:id="rId1133" w:anchor="sub_id=12000100" w:history="1">
        <w:r>
          <w:rPr>
            <w:rStyle w:val="a3"/>
          </w:rPr>
          <w:t>ислам бағалы қағаздары</w:t>
        </w:r>
      </w:hyperlink>
      <w:r>
        <w:rPr>
          <w:rStyle w:val="s0"/>
        </w:rPr>
        <w:t>;</w:t>
      </w:r>
    </w:p>
    <w:p w:rsidR="00000000" w:rsidRDefault="00B51E0B">
      <w:pPr>
        <w:jc w:val="both"/>
      </w:pPr>
      <w:r>
        <w:rPr>
          <w:rStyle w:val="s3"/>
        </w:rPr>
        <w:t>2010.30.06. № 297</w:t>
      </w:r>
      <w:r>
        <w:rPr>
          <w:rStyle w:val="s3"/>
        </w:rPr>
        <w:t>-ІV ҚР</w:t>
      </w:r>
      <w:r>
        <w:rPr>
          <w:rStyle w:val="s3"/>
        </w:rPr>
        <w:t xml:space="preserve"> </w:t>
      </w:r>
      <w:hyperlink r:id="rId1134" w:anchor="sub_id=602" w:history="1">
        <w:r>
          <w:rPr>
            <w:rStyle w:val="a3"/>
            <w:i/>
            <w:iCs/>
          </w:rPr>
          <w:t>Заңымен</w:t>
        </w:r>
      </w:hyperlink>
      <w:r>
        <w:rPr>
          <w:rStyle w:val="s3"/>
        </w:rPr>
        <w:t xml:space="preserve"> </w:t>
      </w:r>
      <w:r>
        <w:rPr>
          <w:rStyle w:val="s3"/>
        </w:rPr>
        <w:t>4) тармақша жаңа редакцияда (</w:t>
      </w:r>
      <w:hyperlink r:id="rId1135" w:anchor="sub_id=120104" w:history="1">
        <w:r>
          <w:rPr>
            <w:rStyle w:val="a3"/>
            <w:i/>
            <w:iCs/>
          </w:rPr>
          <w:t>бұр.ред.қара</w:t>
        </w:r>
      </w:hyperlink>
      <w:r>
        <w:rPr>
          <w:rStyle w:val="s3"/>
        </w:rPr>
        <w:t xml:space="preserve">) </w:t>
      </w:r>
    </w:p>
    <w:p w:rsidR="00000000" w:rsidRDefault="00B51E0B">
      <w:pPr>
        <w:ind w:firstLine="400"/>
        <w:jc w:val="both"/>
      </w:pPr>
      <w:r>
        <w:rPr>
          <w:rStyle w:val="s0"/>
        </w:rPr>
        <w:t xml:space="preserve">4) басқа да міндетті төлемдер - </w:t>
      </w:r>
      <w:r>
        <w:rPr>
          <w:rStyle w:val="s0"/>
        </w:rPr>
        <w:t>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B51E0B">
      <w:pPr>
        <w:jc w:val="both"/>
      </w:pPr>
      <w:r>
        <w:rPr>
          <w:rStyle w:val="s3"/>
        </w:rPr>
        <w:t>2011.21.07. № 467-ІV ҚР</w:t>
      </w:r>
      <w:r>
        <w:rPr>
          <w:rStyle w:val="s3"/>
        </w:rPr>
        <w:t xml:space="preserve"> </w:t>
      </w:r>
      <w:hyperlink r:id="rId1136" w:anchor="sub_id=302"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137" w:anchor="sub_id=120105" w:history="1">
        <w:r>
          <w:rPr>
            <w:rStyle w:val="a3"/>
            <w:i/>
            <w:iCs/>
          </w:rPr>
          <w:t>бұр.ред.қара</w:t>
        </w:r>
      </w:hyperlink>
      <w:r>
        <w:rPr>
          <w:rStyle w:val="s3"/>
        </w:rPr>
        <w:t>)</w:t>
      </w:r>
    </w:p>
    <w:p w:rsidR="00000000" w:rsidRDefault="00B51E0B">
      <w:pPr>
        <w:ind w:firstLine="400"/>
        <w:jc w:val="both"/>
      </w:pPr>
      <w:r>
        <w:rPr>
          <w:rStyle w:val="s0"/>
        </w:rPr>
        <w:t>5) бересі - Тексеру нәтижелері туралы хабарламада Қазақс</w:t>
      </w:r>
      <w:r>
        <w:rPr>
          <w:rStyle w:val="s0"/>
        </w:rPr>
        <w:t>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w:t>
      </w:r>
      <w:r>
        <w:rPr>
          <w:rStyle w:val="s0"/>
        </w:rPr>
        <w:t>ың ішінде олар</w:t>
      </w:r>
      <w:r>
        <w:rPr>
          <w:rStyle w:val="s0"/>
        </w:rPr>
        <w:t xml:space="preserve"> </w:t>
      </w:r>
      <w:r>
        <w:rPr>
          <w:rStyle w:val="s0"/>
        </w:rPr>
        <w:t>бойынша аванстық және (немесе) ағымдағы төлемдердің сомасы;</w:t>
      </w:r>
    </w:p>
    <w:p w:rsidR="00000000" w:rsidRDefault="00B51E0B">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38" w:history="1">
        <w:r>
          <w:rPr>
            <w:rStyle w:val="a3"/>
          </w:rPr>
          <w:t>Қазақстан</w:t>
        </w:r>
        <w:r>
          <w:rPr>
            <w:rStyle w:val="a3"/>
          </w:rPr>
          <w:t xml:space="preserve"> Республикасының заң</w:t>
        </w:r>
        <w:r>
          <w:rPr>
            <w:rStyle w:val="a3"/>
          </w:rPr>
          <w:t>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B51E0B">
      <w:pPr>
        <w:ind w:firstLine="400"/>
        <w:jc w:val="both"/>
      </w:pPr>
      <w:r>
        <w:rPr>
          <w:rStyle w:val="s0"/>
        </w:rPr>
        <w:t xml:space="preserve">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w:t>
      </w:r>
      <w:r>
        <w:rPr>
          <w:rStyle w:val="s0"/>
        </w:rPr>
        <w:t>есепке алынбаған) құны арасындағы айырма;</w:t>
      </w:r>
    </w:p>
    <w:p w:rsidR="00000000" w:rsidRDefault="00B51E0B">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51E0B">
      <w:pPr>
        <w:ind w:firstLine="400"/>
        <w:jc w:val="both"/>
      </w:pPr>
      <w:r>
        <w:rPr>
          <w:rStyle w:val="s0"/>
        </w:rPr>
        <w:t>9) борыштық бағалы қағазд</w:t>
      </w:r>
      <w:r>
        <w:rPr>
          <w:rStyle w:val="s0"/>
        </w:rPr>
        <w:t>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B51E0B">
      <w:pPr>
        <w:jc w:val="both"/>
      </w:pPr>
      <w:r>
        <w:rPr>
          <w:rStyle w:val="s3"/>
        </w:rPr>
        <w:t>2016.30.11</w:t>
      </w:r>
      <w:r>
        <w:rPr>
          <w:rStyle w:val="s3"/>
        </w:rPr>
        <w:t>. № 26-VІ ҚР</w:t>
      </w:r>
      <w:r>
        <w:rPr>
          <w:rStyle w:val="s3"/>
        </w:rPr>
        <w:t xml:space="preserve"> </w:t>
      </w:r>
      <w:hyperlink r:id="rId1139" w:anchor="sub_id=12" w:history="1">
        <w:r>
          <w:rPr>
            <w:rStyle w:val="a4"/>
            <w:i/>
            <w:iCs/>
            <w:color w:val="0000FF"/>
            <w:u w:val="single"/>
          </w:rPr>
          <w:t>Заңымен</w:t>
        </w:r>
      </w:hyperlink>
      <w:r>
        <w:rPr>
          <w:rStyle w:val="s3"/>
        </w:rPr>
        <w:t xml:space="preserve"> </w:t>
      </w:r>
      <w:r>
        <w:rPr>
          <w:rStyle w:val="s3"/>
        </w:rPr>
        <w:t>10) тармақша жаңа редакцияда (2017 ж. 1 қаңтардан бастап қолданысқа енгізілді) (</w:t>
      </w:r>
      <w:hyperlink r:id="rId1140" w:anchor="sub_id=120110" w:history="1">
        <w:r>
          <w:rPr>
            <w:rStyle w:val="a4"/>
            <w:i/>
            <w:iCs/>
            <w:color w:val="0000FF"/>
            <w:u w:val="single"/>
          </w:rPr>
          <w:t>бұр.ред.қара</w:t>
        </w:r>
      </w:hyperlink>
      <w:r>
        <w:rPr>
          <w:rStyle w:val="s3"/>
        </w:rPr>
        <w:t>)</w:t>
      </w:r>
    </w:p>
    <w:p w:rsidR="00000000" w:rsidRDefault="00B51E0B">
      <w:pPr>
        <w:ind w:firstLine="400"/>
        <w:jc w:val="both"/>
      </w:pPr>
      <w:r>
        <w:rPr>
          <w:rStyle w:val="s0"/>
          <w:lang w:val="kk-KZ"/>
        </w:rPr>
        <w:t>10) валюта айырбастаудың нарықтық бағамы - теңгенің шетел валютасына Қазақстан Республикасының Ұлттық Банкі бухгалтерлік есеп пен қаржылық есептілік саласындағы қызметті реттеуді жүзеге асыратын уәкілетті мемлекеттік органмен бірлесі</w:t>
      </w:r>
      <w:r>
        <w:rPr>
          <w:rStyle w:val="s0"/>
          <w:lang w:val="kk-KZ"/>
        </w:rPr>
        <w:t>п белгілеген</w:t>
      </w:r>
      <w:r>
        <w:rPr>
          <w:rStyle w:val="s0"/>
          <w:lang w:val="kk-KZ"/>
        </w:rPr>
        <w:t xml:space="preserve"> </w:t>
      </w:r>
      <w:hyperlink r:id="rId1141" w:history="1">
        <w:r>
          <w:rPr>
            <w:rStyle w:val="a4"/>
            <w:color w:val="0000FF"/>
            <w:u w:val="single"/>
            <w:lang w:val="kk-KZ"/>
          </w:rPr>
          <w:t>т</w:t>
        </w:r>
        <w:r>
          <w:rPr>
            <w:rStyle w:val="a4"/>
            <w:color w:val="0000FF"/>
            <w:u w:val="single"/>
            <w:lang w:val="kk-KZ"/>
          </w:rPr>
          <w:t>ә</w:t>
        </w:r>
        <w:r>
          <w:rPr>
            <w:rStyle w:val="a4"/>
            <w:color w:val="0000FF"/>
            <w:u w:val="single"/>
            <w:lang w:val="kk-KZ"/>
          </w:rPr>
          <w:t>ртіппен</w:t>
        </w:r>
      </w:hyperlink>
      <w:r>
        <w:rPr>
          <w:rStyle w:val="s0"/>
          <w:lang w:val="kk-KZ"/>
        </w:rPr>
        <w:t xml:space="preserve"> </w:t>
      </w:r>
      <w:r>
        <w:rPr>
          <w:rStyle w:val="s0"/>
          <w:lang w:val="kk-KZ"/>
        </w:rPr>
        <w:t>айқындалған бағамы;</w:t>
      </w:r>
    </w:p>
    <w:p w:rsidR="00000000" w:rsidRDefault="00B51E0B">
      <w:pPr>
        <w:jc w:val="both"/>
      </w:pPr>
      <w:r>
        <w:rPr>
          <w:rStyle w:val="s3"/>
        </w:rPr>
        <w:t>2011.21.07. № 467-ІV ҚР</w:t>
      </w:r>
      <w:r>
        <w:rPr>
          <w:rStyle w:val="s3"/>
        </w:rPr>
        <w:t xml:space="preserve"> </w:t>
      </w:r>
      <w:hyperlink r:id="rId1142" w:anchor="sub_id=302" w:history="1">
        <w:r>
          <w:rPr>
            <w:rStyle w:val="a3"/>
            <w:i/>
            <w:iCs/>
          </w:rPr>
          <w:t>Заңымен</w:t>
        </w:r>
      </w:hyperlink>
      <w:r>
        <w:rPr>
          <w:rStyle w:val="s3"/>
        </w:rPr>
        <w:t xml:space="preserve"> </w:t>
      </w:r>
      <w:r>
        <w:rPr>
          <w:rStyle w:val="s3"/>
        </w:rPr>
        <w:t>10-1) тармақшамен толықтырылды (201</w:t>
      </w:r>
      <w:r>
        <w:rPr>
          <w:rStyle w:val="s3"/>
        </w:rPr>
        <w:t>2 ж. 1 қаңтардан бастап қолданысқа енгізілді)</w:t>
      </w:r>
      <w:r>
        <w:rPr>
          <w:rStyle w:val="s3"/>
        </w:rPr>
        <w:t xml:space="preserve"> </w:t>
      </w:r>
    </w:p>
    <w:p w:rsidR="00000000" w:rsidRDefault="00B51E0B">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w:t>
      </w:r>
      <w:r>
        <w:rPr>
          <w:rStyle w:val="s0"/>
        </w:rPr>
        <w:t>т-ресурсы;</w:t>
      </w:r>
    </w:p>
    <w:p w:rsidR="00000000" w:rsidRDefault="00B51E0B">
      <w:pPr>
        <w:jc w:val="both"/>
      </w:pPr>
      <w:r>
        <w:rPr>
          <w:rStyle w:val="s3"/>
          <w:lang w:val="kk-KZ"/>
        </w:rPr>
        <w:t>2016.30.11. № 26-VІ ҚР</w:t>
      </w:r>
      <w:r>
        <w:rPr>
          <w:rStyle w:val="s3"/>
          <w:lang w:val="kk-KZ"/>
        </w:rPr>
        <w:t xml:space="preserve"> </w:t>
      </w:r>
      <w:hyperlink r:id="rId1143"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10-2) тармақшамен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10-2) кезең үшін валюта айырбастаудың орташа арифмет</w:t>
      </w:r>
      <w:r>
        <w:rPr>
          <w:rStyle w:val="s0"/>
          <w:lang w:val="kk-KZ"/>
        </w:rPr>
        <w:t>икалық нарықтық бағамы - мынадай формула бойынша айқындалған бағам:</w:t>
      </w:r>
    </w:p>
    <w:p w:rsidR="00000000" w:rsidRDefault="00B51E0B">
      <w:pPr>
        <w:ind w:firstLine="426"/>
        <w:jc w:val="both"/>
      </w:pPr>
      <w:r>
        <w:rPr>
          <w:lang w:val="kk-KZ"/>
        </w:rPr>
        <w:t>R = R</w:t>
      </w:r>
      <w:r>
        <w:rPr>
          <w:vertAlign w:val="subscript"/>
          <w:lang w:val="kk-KZ"/>
        </w:rPr>
        <w:t>1</w:t>
      </w:r>
      <w:r>
        <w:rPr>
          <w:lang w:val="kk-KZ"/>
        </w:rPr>
        <w:t xml:space="preserve"> + R</w:t>
      </w:r>
      <w:r>
        <w:rPr>
          <w:vertAlign w:val="subscript"/>
          <w:lang w:val="kk-KZ"/>
        </w:rPr>
        <w:t>2</w:t>
      </w:r>
      <w:r>
        <w:rPr>
          <w:lang w:val="kk-KZ"/>
        </w:rPr>
        <w:t xml:space="preserve"> +... + R</w:t>
      </w:r>
      <w:r>
        <w:rPr>
          <w:vertAlign w:val="subscript"/>
          <w:lang w:val="kk-KZ"/>
        </w:rPr>
        <w:t>n</w:t>
      </w:r>
    </w:p>
    <w:p w:rsidR="00000000" w:rsidRDefault="00B51E0B">
      <w:pPr>
        <w:ind w:firstLine="426"/>
        <w:jc w:val="both"/>
      </w:pPr>
      <w:r>
        <w:rPr>
          <w:vertAlign w:val="subscript"/>
          <w:lang w:val="kk-KZ"/>
        </w:rPr>
        <w:t>¯¯¯¯¯¯¯¯¯¯¯¯¯¯¯¯¯¯¯¯¯¯¯¯¯¯¯¯   </w:t>
      </w:r>
      <w:r>
        <w:rPr>
          <w:lang w:val="kk-KZ"/>
        </w:rPr>
        <w:t xml:space="preserve">, </w:t>
      </w:r>
      <w:r>
        <w:rPr>
          <w:rStyle w:val="s0"/>
          <w:lang w:val="kk-KZ"/>
        </w:rPr>
        <w:t>мұнда</w:t>
      </w:r>
      <w:r>
        <w:rPr>
          <w:lang w:val="kk-KZ"/>
        </w:rPr>
        <w:t>:</w:t>
      </w:r>
    </w:p>
    <w:p w:rsidR="00000000" w:rsidRDefault="00B51E0B">
      <w:pPr>
        <w:ind w:firstLine="426"/>
        <w:jc w:val="both"/>
      </w:pPr>
      <w:r>
        <w:rPr>
          <w:lang w:val="kk-KZ"/>
        </w:rPr>
        <w:t>                n                   </w:t>
      </w:r>
    </w:p>
    <w:p w:rsidR="00000000" w:rsidRDefault="00B51E0B">
      <w:pPr>
        <w:ind w:firstLine="400"/>
        <w:jc w:val="both"/>
      </w:pPr>
      <w:r>
        <w:rPr>
          <w:rStyle w:val="s0"/>
          <w:lang w:val="kk-KZ"/>
        </w:rPr>
        <w:t>R - кезең үшін валюта айырбастаудың орташа арифметикалық нарықтық бағамы;</w:t>
      </w:r>
    </w:p>
    <w:p w:rsidR="00000000" w:rsidRDefault="00B51E0B">
      <w:pPr>
        <w:ind w:firstLine="400"/>
        <w:jc w:val="both"/>
      </w:pPr>
      <w:r>
        <w:rPr>
          <w:rStyle w:val="s0"/>
          <w:lang w:val="kk-KZ"/>
        </w:rPr>
        <w:t>R</w:t>
      </w:r>
      <w:r>
        <w:rPr>
          <w:rStyle w:val="s0"/>
          <w:vertAlign w:val="subscript"/>
          <w:lang w:val="kk-KZ"/>
        </w:rPr>
        <w:t>1</w:t>
      </w:r>
      <w:r>
        <w:rPr>
          <w:rStyle w:val="s0"/>
          <w:lang w:val="kk-KZ"/>
        </w:rPr>
        <w:t>, R</w:t>
      </w:r>
      <w:r>
        <w:rPr>
          <w:rStyle w:val="s0"/>
          <w:vertAlign w:val="subscript"/>
          <w:lang w:val="kk-KZ"/>
        </w:rPr>
        <w:t>2</w:t>
      </w:r>
      <w:r>
        <w:rPr>
          <w:rStyle w:val="s0"/>
          <w:lang w:val="kk-KZ"/>
        </w:rPr>
        <w:t>…, R</w:t>
      </w:r>
      <w:r>
        <w:rPr>
          <w:rStyle w:val="s0"/>
          <w:vertAlign w:val="subscript"/>
          <w:lang w:val="kk-KZ"/>
        </w:rPr>
        <w:t>n</w:t>
      </w:r>
      <w:r>
        <w:rPr>
          <w:rStyle w:val="s0"/>
          <w:lang w:val="kk-KZ"/>
        </w:rPr>
        <w:t xml:space="preserve"> </w:t>
      </w:r>
      <w:r>
        <w:rPr>
          <w:rStyle w:val="s0"/>
          <w:lang w:val="kk-KZ"/>
        </w:rPr>
        <w:t>- к</w:t>
      </w:r>
      <w:r>
        <w:rPr>
          <w:rStyle w:val="s0"/>
          <w:lang w:val="kk-KZ"/>
        </w:rPr>
        <w:t>езең ішінде кезеңнің әрбір күні алдындағы соңғы жұмыс күні айқындалған, тиісті валютаны айырбастаудың күн сайынғы нарықтық бағамы;</w:t>
      </w:r>
    </w:p>
    <w:p w:rsidR="00000000" w:rsidRDefault="00B51E0B">
      <w:pPr>
        <w:ind w:firstLine="400"/>
        <w:jc w:val="both"/>
      </w:pPr>
      <w:r>
        <w:rPr>
          <w:rStyle w:val="s0"/>
          <w:lang w:val="kk-KZ"/>
        </w:rPr>
        <w:t>n - кезеңдегі күнтізбелік күндердің саны;</w:t>
      </w:r>
    </w:p>
    <w:p w:rsidR="00000000" w:rsidRDefault="00B51E0B">
      <w:pPr>
        <w:jc w:val="both"/>
      </w:pPr>
      <w:r>
        <w:rPr>
          <w:rStyle w:val="s3"/>
          <w:lang w:val="kk-KZ"/>
        </w:rPr>
        <w:t>2009.16.11. № 200-ІV ҚР</w:t>
      </w:r>
      <w:r>
        <w:rPr>
          <w:rStyle w:val="s3"/>
          <w:lang w:val="kk-KZ"/>
        </w:rPr>
        <w:t xml:space="preserve"> </w:t>
      </w:r>
      <w:hyperlink r:id="rId1144" w:anchor="sub_id=303"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145" w:anchor="sub_id=120111" w:history="1">
        <w:r>
          <w:rPr>
            <w:rStyle w:val="a3"/>
            <w:i/>
            <w:iCs/>
          </w:rPr>
          <w:t>ред</w:t>
        </w:r>
      </w:hyperlink>
      <w:r>
        <w:rPr>
          <w:rStyle w:val="s3"/>
        </w:rPr>
        <w:t>.қара); 2010.19.03. № 258-ІV ҚР</w:t>
      </w:r>
      <w:r>
        <w:rPr>
          <w:rStyle w:val="s3"/>
        </w:rPr>
        <w:t xml:space="preserve"> </w:t>
      </w:r>
      <w:hyperlink r:id="rId1146"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47" w:anchor="sub_id=120111" w:history="1">
        <w:r>
          <w:rPr>
            <w:rStyle w:val="a3"/>
            <w:i/>
            <w:iCs/>
          </w:rPr>
          <w:t>бұр.ред.қара</w:t>
        </w:r>
      </w:hyperlink>
      <w:r>
        <w:rPr>
          <w:rStyle w:val="s3"/>
        </w:rPr>
        <w:t>) 11) тармақша өзгертілді</w:t>
      </w:r>
    </w:p>
    <w:p w:rsidR="00000000" w:rsidRDefault="00B51E0B">
      <w:pPr>
        <w:ind w:firstLine="400"/>
        <w:jc w:val="both"/>
      </w:pPr>
      <w:r>
        <w:rPr>
          <w:rStyle w:val="s0"/>
        </w:rPr>
        <w:t xml:space="preserve">11) </w:t>
      </w:r>
      <w:r>
        <w:rPr>
          <w:rStyle w:val="s0"/>
        </w:rPr>
        <w:t>грант - белгі бір мақсаттарға (міндеттерге) қол жеткізу үшін өтеусіз негізде:</w:t>
      </w:r>
    </w:p>
    <w:p w:rsidR="00000000" w:rsidRDefault="00B51E0B">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B51E0B">
      <w:pPr>
        <w:ind w:firstLine="400"/>
        <w:jc w:val="both"/>
      </w:pPr>
      <w:r>
        <w:rPr>
          <w:rStyle w:val="s0"/>
        </w:rPr>
        <w:t>қызметі</w:t>
      </w:r>
      <w:r>
        <w:rPr>
          <w:rStyle w:val="s0"/>
        </w:rPr>
        <w:t xml:space="preserve"> қайырымдылық және (не</w:t>
      </w:r>
      <w:r>
        <w:rPr>
          <w:rStyle w:val="s0"/>
        </w:rPr>
        <w:t>месе) халықаралық сипаттағы және Қазақстан Республикасының</w:t>
      </w:r>
      <w:r>
        <w:rPr>
          <w:rStyle w:val="s0"/>
        </w:rPr>
        <w:t xml:space="preserve"> </w:t>
      </w:r>
      <w:hyperlink r:id="rId1148"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49"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w:t>
      </w:r>
      <w:r>
        <w:rPr>
          <w:rStyle w:val="s0"/>
        </w:rPr>
        <w:t>ндай-ақ заңды тұлғаларға;</w:t>
      </w:r>
    </w:p>
    <w:p w:rsidR="00000000" w:rsidRDefault="00B51E0B">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51E0B">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w:t>
      </w:r>
      <w:r>
        <w:rPr>
          <w:rStyle w:val="s0"/>
        </w:rPr>
        <w:t xml:space="preserve">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w:t>
      </w:r>
      <w:r>
        <w:rPr>
          <w:rStyle w:val="s0"/>
        </w:rPr>
        <w:t>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B51E0B">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B51E0B">
      <w:pPr>
        <w:ind w:firstLine="400"/>
        <w:jc w:val="both"/>
      </w:pPr>
      <w:r>
        <w:rPr>
          <w:rStyle w:val="s0"/>
        </w:rPr>
        <w:t>жеке тұлғал</w:t>
      </w:r>
      <w:r>
        <w:rPr>
          <w:rStyle w:val="s0"/>
        </w:rPr>
        <w:t>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51E0B">
      <w:pPr>
        <w:ind w:firstLine="400"/>
        <w:jc w:val="both"/>
      </w:pPr>
      <w:hyperlink r:id="rId1150"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B51E0B">
      <w:pPr>
        <w:jc w:val="both"/>
      </w:pPr>
      <w:r>
        <w:rPr>
          <w:rStyle w:val="s3"/>
        </w:rPr>
        <w:t>2009.12.02. № 133-ІV ҚР</w:t>
      </w:r>
      <w:r>
        <w:rPr>
          <w:rStyle w:val="s3"/>
        </w:rPr>
        <w:t xml:space="preserve"> </w:t>
      </w:r>
      <w:hyperlink r:id="rId1151" w:anchor="sub_id=300" w:history="1">
        <w:r>
          <w:rPr>
            <w:rStyle w:val="a3"/>
            <w:i/>
            <w:iCs/>
          </w:rPr>
          <w:t>Заңымен</w:t>
        </w:r>
      </w:hyperlink>
      <w:r>
        <w:rPr>
          <w:rStyle w:val="s3"/>
        </w:rPr>
        <w:t xml:space="preserve"> </w:t>
      </w:r>
      <w:r>
        <w:rPr>
          <w:rStyle w:val="s3"/>
        </w:rPr>
        <w:t>(бұр.</w:t>
      </w:r>
      <w:hyperlink r:id="rId1152" w:anchor="sub_id=120114" w:history="1">
        <w:r>
          <w:rPr>
            <w:rStyle w:val="a3"/>
            <w:i/>
            <w:iCs/>
          </w:rPr>
          <w:t>ред</w:t>
        </w:r>
      </w:hyperlink>
      <w:r>
        <w:rPr>
          <w:rStyle w:val="s3"/>
        </w:rPr>
        <w:t>.қара); 2009.16.11. № 200-ІV ҚР</w:t>
      </w:r>
      <w:r>
        <w:rPr>
          <w:rStyle w:val="s3"/>
        </w:rPr>
        <w:t xml:space="preserve"> </w:t>
      </w:r>
      <w:hyperlink r:id="rId1153" w:anchor="sub_id=303" w:history="1">
        <w:r>
          <w:rPr>
            <w:rStyle w:val="a3"/>
            <w:i/>
            <w:iCs/>
          </w:rPr>
          <w:t>Заңымен</w:t>
        </w:r>
      </w:hyperlink>
      <w:r>
        <w:rPr>
          <w:rStyle w:val="s3"/>
        </w:rPr>
        <w:t xml:space="preserve"> </w:t>
      </w:r>
      <w:r>
        <w:rPr>
          <w:rStyle w:val="s3"/>
        </w:rPr>
        <w:t xml:space="preserve">(2009 ж. 1 қаңтардан </w:t>
      </w:r>
      <w:r>
        <w:rPr>
          <w:rStyle w:val="s3"/>
        </w:rPr>
        <w:t>бастап қолданысқа енгiзiлді) (бұр.</w:t>
      </w:r>
      <w:hyperlink r:id="rId1154" w:anchor="sub_id=120114" w:history="1">
        <w:r>
          <w:rPr>
            <w:rStyle w:val="a3"/>
            <w:i/>
            <w:iCs/>
          </w:rPr>
          <w:t>ред</w:t>
        </w:r>
      </w:hyperlink>
      <w:r>
        <w:rPr>
          <w:rStyle w:val="s3"/>
        </w:rPr>
        <w:t>.қара); 2011.21.07. № 467-ІV ҚР</w:t>
      </w:r>
      <w:r>
        <w:rPr>
          <w:rStyle w:val="s3"/>
        </w:rPr>
        <w:t xml:space="preserve"> </w:t>
      </w:r>
      <w:hyperlink r:id="rId1155" w:anchor="sub_id=302" w:history="1">
        <w:r>
          <w:rPr>
            <w:rStyle w:val="a3"/>
            <w:i/>
            <w:iCs/>
          </w:rPr>
          <w:t>Заңымен</w:t>
        </w:r>
      </w:hyperlink>
      <w:r>
        <w:rPr>
          <w:rStyle w:val="s3"/>
        </w:rPr>
        <w:t xml:space="preserve"> </w:t>
      </w:r>
      <w:r>
        <w:rPr>
          <w:rStyle w:val="s3"/>
        </w:rPr>
        <w:t>(2012 ж. 1 қаң</w:t>
      </w:r>
      <w:r>
        <w:rPr>
          <w:rStyle w:val="s3"/>
        </w:rPr>
        <w:t>тардан бастап қолданысқа енгізілді) (</w:t>
      </w:r>
      <w:hyperlink r:id="rId1156" w:anchor="sub_id=120114" w:history="1">
        <w:r>
          <w:rPr>
            <w:rStyle w:val="a3"/>
            <w:i/>
            <w:iCs/>
          </w:rPr>
          <w:t>бұр.ред.қара</w:t>
        </w:r>
      </w:hyperlink>
      <w:r>
        <w:rPr>
          <w:rStyle w:val="s3"/>
        </w:rPr>
        <w:t>) 14) тармақша өзгертілді; 2013.05.12. № 152-V ҚР</w:t>
      </w:r>
      <w:r>
        <w:rPr>
          <w:rStyle w:val="s3"/>
        </w:rPr>
        <w:t xml:space="preserve"> </w:t>
      </w:r>
      <w:hyperlink r:id="rId1157"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58" w:anchor="sub_id=120114" w:history="1">
        <w:r>
          <w:rPr>
            <w:rStyle w:val="a3"/>
            <w:i/>
            <w:iCs/>
          </w:rPr>
          <w:t>бұр.ред.қара</w:t>
        </w:r>
      </w:hyperlink>
      <w:r>
        <w:rPr>
          <w:rStyle w:val="s3"/>
        </w:rPr>
        <w:t xml:space="preserve">) </w:t>
      </w:r>
    </w:p>
    <w:p w:rsidR="00000000" w:rsidRDefault="00B51E0B">
      <w:pPr>
        <w:ind w:firstLine="400"/>
        <w:jc w:val="both"/>
      </w:pPr>
      <w:r>
        <w:rPr>
          <w:rStyle w:val="s0"/>
        </w:rPr>
        <w:t>14) дивидендтер - бұл:</w:t>
      </w:r>
    </w:p>
    <w:p w:rsidR="00000000" w:rsidRDefault="00B51E0B">
      <w:pPr>
        <w:ind w:firstLine="400"/>
        <w:jc w:val="both"/>
      </w:pPr>
      <w:r>
        <w:rPr>
          <w:rStyle w:val="s0"/>
        </w:rPr>
        <w:t>акциялар, оның ішінде депозитарлық қолх</w:t>
      </w:r>
      <w:r>
        <w:rPr>
          <w:rStyle w:val="s0"/>
        </w:rPr>
        <w:t>аттардың базалық активтері болып табылатын акциялар бойынша төленуге жататын табыс;</w:t>
      </w:r>
      <w:r>
        <w:rPr>
          <w:rStyle w:val="s0"/>
        </w:rPr>
        <w:t xml:space="preserve"> </w:t>
      </w:r>
    </w:p>
    <w:p w:rsidR="00000000" w:rsidRDefault="00B51E0B">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B51E0B">
      <w:pPr>
        <w:ind w:firstLine="400"/>
        <w:jc w:val="both"/>
      </w:pPr>
      <w:r>
        <w:rPr>
          <w:rStyle w:val="s0"/>
        </w:rPr>
        <w:t>заңды тұлға өз</w:t>
      </w:r>
      <w:r>
        <w:rPr>
          <w:rStyle w:val="s0"/>
        </w:rPr>
        <w:t xml:space="preserve"> құрылтайшылары, қатысушылары арасында бөлетін таза табыстың бір бөлігі түріндегі табыс;</w:t>
      </w:r>
      <w:r>
        <w:rPr>
          <w:rStyle w:val="s0"/>
        </w:rPr>
        <w:t xml:space="preserve"> </w:t>
      </w:r>
    </w:p>
    <w:p w:rsidR="00000000" w:rsidRDefault="00B51E0B">
      <w:pPr>
        <w:ind w:firstLine="400"/>
        <w:jc w:val="both"/>
      </w:pPr>
      <w:r>
        <w:rPr>
          <w:rStyle w:val="s0"/>
        </w:rPr>
        <w:t xml:space="preserve">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w:t>
      </w:r>
      <w:r>
        <w:rPr>
          <w:rStyle w:val="s0"/>
        </w:rPr>
        <w:t>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B51E0B">
      <w:pPr>
        <w:ind w:firstLine="400"/>
        <w:jc w:val="both"/>
      </w:pPr>
      <w:r>
        <w:rPr>
          <w:rStyle w:val="s0"/>
        </w:rPr>
        <w:t>исламдық қатысу сертификаттары бойынша төленуге жататын т</w:t>
      </w:r>
      <w:r>
        <w:rPr>
          <w:rStyle w:val="s0"/>
        </w:rPr>
        <w:t>абыс;</w:t>
      </w:r>
      <w:r>
        <w:rPr>
          <w:rStyle w:val="s0"/>
        </w:rPr>
        <w:t xml:space="preserve"> </w:t>
      </w:r>
    </w:p>
    <w:p w:rsidR="00000000" w:rsidRDefault="00B51E0B">
      <w:pPr>
        <w:ind w:firstLine="400"/>
        <w:jc w:val="both"/>
      </w:pPr>
      <w:r>
        <w:rPr>
          <w:rStyle w:val="s0"/>
        </w:rPr>
        <w:t>акционер, қатысушы, құрылтайшы немесе олардың өзара байланысты тарапы заңды тұлғадан:</w:t>
      </w:r>
    </w:p>
    <w:p w:rsidR="00000000" w:rsidRDefault="00B51E0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w:t>
      </w:r>
      <w:r>
        <w:rPr>
          <w:rStyle w:val="s0"/>
        </w:rPr>
        <w:t>йшыға немесе олардың өзара байланысты тарапына өткізілген баға арасындағы оң айырма;</w:t>
      </w:r>
    </w:p>
    <w:p w:rsidR="00000000" w:rsidRDefault="00B51E0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w:t>
      </w:r>
      <w:r>
        <w:rPr>
          <w:rStyle w:val="s0"/>
        </w:rPr>
        <w:t xml:space="preserve"> немесе олардың өзара байланысты тарапынан сатып алынған баға арасындағы теріс айырма;</w:t>
      </w:r>
    </w:p>
    <w:p w:rsidR="00000000" w:rsidRDefault="00B51E0B">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w:t>
      </w:r>
      <w:r>
        <w:rPr>
          <w:rStyle w:val="s0"/>
        </w:rPr>
        <w:t>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B51E0B">
      <w:pPr>
        <w:ind w:firstLine="400"/>
        <w:jc w:val="both"/>
      </w:pPr>
      <w:r>
        <w:rPr>
          <w:rStyle w:val="s0"/>
        </w:rPr>
        <w:t>осы Кодекстің</w:t>
      </w:r>
      <w:r>
        <w:rPr>
          <w:rStyle w:val="s0"/>
        </w:rPr>
        <w:t xml:space="preserve"> </w:t>
      </w:r>
      <w:hyperlink r:id="rId1159"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w:t>
      </w:r>
      <w:r>
        <w:rPr>
          <w:rStyle w:val="s0"/>
        </w:rPr>
        <w:t>тін кез келген мүлік пен материалдық пайда түрінде алатын табыс.</w:t>
      </w:r>
    </w:p>
    <w:p w:rsidR="00000000" w:rsidRDefault="00B51E0B">
      <w:pPr>
        <w:ind w:firstLine="400"/>
        <w:jc w:val="both"/>
      </w:pPr>
      <w:r>
        <w:rPr>
          <w:rStyle w:val="s0"/>
        </w:rPr>
        <w:t>Осы тармақшада көрсетілген мүлікті бөлуден түсетін табыс мынадай тәртіппен айқындалады:</w:t>
      </w:r>
    </w:p>
    <w:p w:rsidR="00000000" w:rsidRDefault="00B51E0B">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B51E0B">
      <w:pPr>
        <w:ind w:firstLine="400"/>
        <w:jc w:val="both"/>
      </w:pPr>
      <w:r>
        <w:rPr>
          <w:rStyle w:val="s0"/>
        </w:rPr>
        <w:t>мұнда:</w:t>
      </w:r>
    </w:p>
    <w:p w:rsidR="00000000" w:rsidRDefault="00B51E0B">
      <w:pPr>
        <w:ind w:firstLine="400"/>
        <w:jc w:val="both"/>
      </w:pPr>
      <w:r>
        <w:rPr>
          <w:rStyle w:val="s0"/>
        </w:rPr>
        <w:t>Т - мүлікті бөлуден түсетін табыс;</w:t>
      </w:r>
    </w:p>
    <w:p w:rsidR="00000000" w:rsidRDefault="00B51E0B">
      <w:pPr>
        <w:ind w:firstLine="400"/>
        <w:jc w:val="both"/>
      </w:pPr>
      <w:r>
        <w:rPr>
          <w:rStyle w:val="s0"/>
        </w:rPr>
        <w:t>Қ</w:t>
      </w:r>
      <w:r>
        <w:rPr>
          <w:rStyle w:val="s0"/>
          <w:vertAlign w:val="subscript"/>
        </w:rPr>
        <w:t xml:space="preserve">а </w:t>
      </w:r>
      <w:r>
        <w:rPr>
          <w:rStyle w:val="s0"/>
        </w:rPr>
        <w:t>- мүлікті бөлу кезінде алатын (алған), оның і</w:t>
      </w:r>
      <w:r>
        <w:rPr>
          <w:rStyle w:val="s0"/>
        </w:rPr>
        <w:t>шінде бұрын енгізілгеннің орнына алатын (алған) мүліктің құны;</w:t>
      </w:r>
    </w:p>
    <w:p w:rsidR="00000000" w:rsidRDefault="00B51E0B">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B51E0B">
      <w:pPr>
        <w:ind w:firstLine="400"/>
        <w:jc w:val="both"/>
      </w:pPr>
      <w:r>
        <w:rPr>
          <w:rStyle w:val="s0"/>
        </w:rPr>
        <w:t xml:space="preserve">Осы тармақшада көрсетілген оң немесе теріс айырма салық салу объектілерін </w:t>
      </w:r>
      <w:r>
        <w:rPr>
          <w:rStyle w:val="s0"/>
        </w:rPr>
        <w:t>түзету кезінде айқындалады. Бұл ретте салық салу объектілерін түзет</w:t>
      </w:r>
      <w:r>
        <w:rPr>
          <w:rStyle w:val="s0"/>
        </w:rPr>
        <w:t xml:space="preserve">у </w:t>
      </w:r>
      <w:r>
        <w:t>Қазақстан</w:t>
      </w:r>
      <w:r>
        <w:t xml:space="preserve"> Республикасының трансферттік баға белгілеу туралы</w:t>
      </w:r>
      <w:r>
        <w:t xml:space="preserve"> </w:t>
      </w:r>
      <w:hyperlink r:id="rId1160" w:history="1">
        <w:r>
          <w:rPr>
            <w:rStyle w:val="a3"/>
          </w:rPr>
          <w:t>заңнамасында</w:t>
        </w:r>
      </w:hyperlink>
      <w:r>
        <w:rPr>
          <w:rStyle w:val="s0"/>
        </w:rPr>
        <w:t xml:space="preserve"> </w:t>
      </w:r>
      <w:r>
        <w:rPr>
          <w:rStyle w:val="s0"/>
        </w:rPr>
        <w:t>белгіленген жағдайларда және тәртіппен жүргізілед</w:t>
      </w:r>
      <w:r>
        <w:rPr>
          <w:rStyle w:val="s0"/>
        </w:rPr>
        <w:t>і. Осы тармақшаның мақсаттары үшін өзара байланысты тараптар осы баптың 1-1-тармағына сәйкес айқындалады;</w:t>
      </w:r>
    </w:p>
    <w:p w:rsidR="00000000" w:rsidRDefault="00B51E0B">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w:t>
      </w:r>
      <w:r>
        <w:rPr>
          <w:rStyle w:val="s0"/>
        </w:rPr>
        <w:t>нде көрсетілетін қызметтер; көркемдік конструкциялау;</w:t>
      </w:r>
    </w:p>
    <w:p w:rsidR="00000000" w:rsidRDefault="00B51E0B">
      <w:pPr>
        <w:ind w:firstLine="400"/>
        <w:jc w:val="both"/>
      </w:pPr>
      <w:r>
        <w:rPr>
          <w:rStyle w:val="s0"/>
        </w:rPr>
        <w:t>16) жалған кәсіпорын -</w:t>
      </w:r>
      <w:r>
        <w:rPr>
          <w:rStyle w:val="s0"/>
        </w:rPr>
        <w:t xml:space="preserve"> </w:t>
      </w:r>
      <w:hyperlink r:id="rId1161"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B51E0B">
      <w:pPr>
        <w:jc w:val="both"/>
      </w:pPr>
      <w:r>
        <w:rPr>
          <w:rStyle w:val="s3"/>
        </w:rPr>
        <w:t>2015.18.11. № 412-V ҚР</w:t>
      </w:r>
      <w:r>
        <w:rPr>
          <w:rStyle w:val="s3"/>
        </w:rPr>
        <w:t xml:space="preserve"> </w:t>
      </w:r>
      <w:hyperlink r:id="rId1162" w:anchor="sub_id=12" w:history="1">
        <w:r>
          <w:rPr>
            <w:rStyle w:val="a3"/>
            <w:i/>
            <w:iCs/>
          </w:rPr>
          <w:t>Заңымен</w:t>
        </w:r>
      </w:hyperlink>
      <w:r>
        <w:rPr>
          <w:rStyle w:val="s3"/>
        </w:rPr>
        <w:t xml:space="preserve"> </w:t>
      </w:r>
      <w:r>
        <w:rPr>
          <w:rStyle w:val="s3"/>
        </w:rPr>
        <w:t>17) тармақша жаңа редакцияда (2016 ж. 1 қ</w:t>
      </w:r>
      <w:r>
        <w:rPr>
          <w:rStyle w:val="s3"/>
        </w:rPr>
        <w:t>аңтардан бастап қолданысқа енгізілді) (</w:t>
      </w:r>
      <w:hyperlink r:id="rId1163" w:anchor="sub_id=120117" w:history="1">
        <w:r>
          <w:rPr>
            <w:rStyle w:val="a3"/>
            <w:i/>
            <w:iCs/>
          </w:rPr>
          <w:t>бұр.ред.қара</w:t>
        </w:r>
      </w:hyperlink>
      <w:r>
        <w:rPr>
          <w:rStyle w:val="s3"/>
        </w:rPr>
        <w:t>)</w:t>
      </w:r>
    </w:p>
    <w:p w:rsidR="00000000" w:rsidRDefault="00B51E0B">
      <w:pPr>
        <w:ind w:firstLine="400"/>
        <w:jc w:val="both"/>
      </w:pPr>
      <w:r>
        <w:rPr>
          <w:rStyle w:val="s0"/>
        </w:rPr>
        <w:t xml:space="preserve">17) жеке тұлғаның жеке мүлкі - жеке тұлғаның меншік құқығындағы немесе ортақ меншіктегі үлесі болып табылатын, мынадай </w:t>
      </w:r>
      <w:r>
        <w:rPr>
          <w:rStyle w:val="s0"/>
        </w:rPr>
        <w:t>шарттар бір мезгілде орындалған кезде:</w:t>
      </w:r>
      <w:r>
        <w:rPr>
          <w:rStyle w:val="s0"/>
        </w:rPr>
        <w:t xml:space="preserve"> </w:t>
      </w:r>
    </w:p>
    <w:p w:rsidR="00000000" w:rsidRDefault="00B51E0B">
      <w:pPr>
        <w:ind w:firstLine="400"/>
        <w:jc w:val="both"/>
      </w:pPr>
      <w:r>
        <w:rPr>
          <w:rStyle w:val="s0"/>
        </w:rPr>
        <w:t>жеке тұлға кәсіпкерлік қызмет мақсаттарында пайдаланбайтын;</w:t>
      </w:r>
    </w:p>
    <w:p w:rsidR="00000000" w:rsidRDefault="00B51E0B">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B51E0B">
      <w:pPr>
        <w:jc w:val="both"/>
      </w:pPr>
      <w:r>
        <w:rPr>
          <w:rStyle w:val="s3"/>
        </w:rPr>
        <w:t>2012.26.12. № 61-V ҚР</w:t>
      </w:r>
      <w:r>
        <w:rPr>
          <w:rStyle w:val="s3"/>
        </w:rPr>
        <w:t xml:space="preserve"> </w:t>
      </w:r>
      <w:hyperlink r:id="rId1164"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B51E0B">
      <w:pPr>
        <w:ind w:firstLine="400"/>
        <w:jc w:val="both"/>
      </w:pPr>
      <w:r>
        <w:rPr>
          <w:rStyle w:val="s0"/>
        </w:rPr>
        <w:t>17-1) жер қойнауын пайдалануға арналған келісімшарт - Қазақстан Республикасының жер қойнауы және жер қ</w:t>
      </w:r>
      <w:r>
        <w:rPr>
          <w:rStyle w:val="s0"/>
        </w:rPr>
        <w:t>ойнауын пайдалану туралы</w:t>
      </w:r>
      <w:r>
        <w:rPr>
          <w:rStyle w:val="s0"/>
        </w:rPr>
        <w:t xml:space="preserve"> </w:t>
      </w:r>
      <w:hyperlink r:id="rId1165"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w:t>
      </w:r>
      <w:r>
        <w:rPr>
          <w:rStyle w:val="s0"/>
        </w:rPr>
        <w:t xml:space="preserve">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w:t>
      </w:r>
      <w:r>
        <w:rPr>
          <w:rStyle w:val="s0"/>
        </w:rPr>
        <w:t>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w:t>
      </w:r>
      <w:r>
        <w:rPr>
          <w:rStyle w:val="s0"/>
        </w:rPr>
        <w:t>дің басқа түрлері де жатады;</w:t>
      </w:r>
    </w:p>
    <w:p w:rsidR="00000000" w:rsidRDefault="00B51E0B">
      <w:pPr>
        <w:ind w:firstLine="400"/>
        <w:jc w:val="both"/>
      </w:pPr>
      <w:r>
        <w:rPr>
          <w:rStyle w:val="s0"/>
        </w:rPr>
        <w:t>18) жер қойнауын пайдаланушылар -</w:t>
      </w:r>
      <w:r>
        <w:rPr>
          <w:rStyle w:val="s0"/>
        </w:rPr>
        <w:t xml:space="preserve"> </w:t>
      </w:r>
      <w:hyperlink r:id="rId1166"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w:t>
      </w:r>
      <w:r>
        <w:rPr>
          <w:rStyle w:val="s0"/>
        </w:rPr>
        <w:t xml:space="preserve"> жер қойнауын пайдалану жөніндегі операцияларды жүргізу құқығын иеленуші жеке немесе заңды тұлғалар;</w:t>
      </w:r>
    </w:p>
    <w:p w:rsidR="00000000" w:rsidRDefault="00B51E0B">
      <w:pPr>
        <w:ind w:firstLine="400"/>
        <w:jc w:val="both"/>
      </w:pPr>
      <w:r>
        <w:rPr>
          <w:rStyle w:val="s0"/>
        </w:rPr>
        <w:t>19) заңды тұлғаның құрылымдық бөлімшесі -</w:t>
      </w:r>
      <w:r>
        <w:rPr>
          <w:rStyle w:val="s0"/>
        </w:rPr>
        <w:t xml:space="preserve"> </w:t>
      </w:r>
      <w:hyperlink r:id="rId1167" w:anchor="sub_id=430000" w:history="1">
        <w:r>
          <w:rPr>
            <w:rStyle w:val="a3"/>
          </w:rPr>
          <w:t>филиал, өкілдік</w:t>
        </w:r>
      </w:hyperlink>
      <w:r>
        <w:rPr>
          <w:rStyle w:val="s0"/>
        </w:rPr>
        <w:t>;</w:t>
      </w:r>
    </w:p>
    <w:p w:rsidR="00000000" w:rsidRDefault="00B51E0B">
      <w:pPr>
        <w:jc w:val="both"/>
      </w:pPr>
      <w:r>
        <w:rPr>
          <w:rStyle w:val="s3"/>
        </w:rPr>
        <w:t xml:space="preserve">2010.26.11. </w:t>
      </w:r>
      <w:r>
        <w:rPr>
          <w:rStyle w:val="s3"/>
        </w:rPr>
        <w:t>№ 356-IV ҚР</w:t>
      </w:r>
      <w:r>
        <w:rPr>
          <w:rStyle w:val="s3"/>
        </w:rPr>
        <w:t xml:space="preserve"> </w:t>
      </w:r>
      <w:hyperlink r:id="rId1168" w:anchor="sub_id=102" w:history="1">
        <w:r>
          <w:rPr>
            <w:rStyle w:val="a3"/>
            <w:i/>
            <w:iCs/>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69"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70" w:anchor="sub_id=120119" w:history="1">
        <w:r>
          <w:rPr>
            <w:rStyle w:val="a3"/>
            <w:i/>
            <w:iCs/>
          </w:rPr>
          <w:t>бұр.ред.қара</w:t>
        </w:r>
      </w:hyperlink>
      <w:r>
        <w:rPr>
          <w:rStyle w:val="s3"/>
        </w:rPr>
        <w:t>); 2016.14.01. № 445-V ҚР</w:t>
      </w:r>
      <w:r>
        <w:rPr>
          <w:rStyle w:val="s3"/>
        </w:rPr>
        <w:t xml:space="preserve"> </w:t>
      </w:r>
      <w:hyperlink r:id="rId1171" w:history="1">
        <w:r>
          <w:rPr>
            <w:rStyle w:val="a3"/>
            <w:i/>
            <w:iCs/>
          </w:rPr>
          <w:t>Заңымен</w:t>
        </w:r>
      </w:hyperlink>
      <w:r>
        <w:rPr>
          <w:rStyle w:val="s3"/>
        </w:rPr>
        <w:t xml:space="preserve"> </w:t>
      </w:r>
      <w:r>
        <w:rPr>
          <w:rStyle w:val="s3"/>
        </w:rPr>
        <w:t>(2016 ж. 1 қаңтардан бастап қолданысқа енгізілді) (</w:t>
      </w:r>
      <w:hyperlink r:id="rId1172" w:anchor="sub_id=120119" w:history="1">
        <w:r>
          <w:rPr>
            <w:rStyle w:val="a3"/>
            <w:i/>
            <w:iCs/>
          </w:rPr>
          <w:t>бұр.ред.қара</w:t>
        </w:r>
      </w:hyperlink>
      <w:r>
        <w:rPr>
          <w:rStyle w:val="s3"/>
        </w:rPr>
        <w:t>) 19-1) тармақша жаңа редакцияда; 2016.30.11. № 26-VІ ҚР</w:t>
      </w:r>
      <w:r>
        <w:rPr>
          <w:rStyle w:val="s3"/>
        </w:rPr>
        <w:t xml:space="preserve"> </w:t>
      </w:r>
      <w:hyperlink r:id="rId1173" w:anchor="sub_id=12" w:history="1">
        <w:r>
          <w:rPr>
            <w:rStyle w:val="a4"/>
            <w:i/>
            <w:iCs/>
            <w:color w:val="0000FF"/>
            <w:u w:val="single"/>
          </w:rPr>
          <w:t>Заңымен</w:t>
        </w:r>
      </w:hyperlink>
      <w:r>
        <w:rPr>
          <w:rStyle w:val="s3"/>
        </w:rPr>
        <w:t xml:space="preserve"> </w:t>
      </w:r>
      <w:r>
        <w:rPr>
          <w:rStyle w:val="s3"/>
        </w:rPr>
        <w:t>19-1) тармақша</w:t>
      </w:r>
      <w:r>
        <w:rPr>
          <w:rStyle w:val="s3"/>
        </w:rPr>
        <w:t xml:space="preserve"> </w:t>
      </w:r>
      <w:r>
        <w:rPr>
          <w:rStyle w:val="s3"/>
          <w:lang w:val="kk-KZ"/>
        </w:rPr>
        <w:t>өзгертілді</w:t>
      </w:r>
      <w:r>
        <w:rPr>
          <w:rStyle w:val="s3"/>
        </w:rPr>
        <w:t xml:space="preserve"> </w:t>
      </w:r>
      <w:r>
        <w:rPr>
          <w:rStyle w:val="s3"/>
        </w:rPr>
        <w:t>(2017 ж. 1 қаңтардан бастап қолданысқа енгізілді) (</w:t>
      </w:r>
      <w:hyperlink r:id="rId1174" w:anchor="sub_id=1201191" w:history="1">
        <w:r>
          <w:rPr>
            <w:rStyle w:val="a4"/>
            <w:i/>
            <w:iCs/>
            <w:color w:val="0000FF"/>
            <w:u w:val="single"/>
          </w:rPr>
          <w:t>бұр.ред.қара</w:t>
        </w:r>
      </w:hyperlink>
      <w:r>
        <w:rPr>
          <w:rStyle w:val="s3"/>
        </w:rPr>
        <w:t>)</w:t>
      </w:r>
    </w:p>
    <w:p w:rsidR="00000000" w:rsidRDefault="00B51E0B">
      <w:pPr>
        <w:ind w:firstLine="400"/>
        <w:jc w:val="both"/>
      </w:pPr>
      <w:r>
        <w:rPr>
          <w:rStyle w:val="s0"/>
        </w:rPr>
        <w:t>19-1) инвестиция</w:t>
      </w:r>
      <w:r>
        <w:rPr>
          <w:rStyle w:val="s0"/>
        </w:rPr>
        <w:t>лық алтын - мынадай шарттарға сәйкес келетін алтын:</w:t>
      </w:r>
    </w:p>
    <w:p w:rsidR="00000000" w:rsidRDefault="00B51E0B">
      <w:pPr>
        <w:ind w:firstLine="400"/>
        <w:jc w:val="both"/>
      </w:pPr>
      <w:r>
        <w:rPr>
          <w:rStyle w:val="s0"/>
        </w:rPr>
        <w:t>алтын монеталар үшін:</w:t>
      </w:r>
    </w:p>
    <w:p w:rsidR="00000000" w:rsidRDefault="00B51E0B">
      <w:pPr>
        <w:ind w:firstLine="400"/>
        <w:jc w:val="both"/>
      </w:pPr>
      <w:r>
        <w:rPr>
          <w:rStyle w:val="s0"/>
        </w:rPr>
        <w:t>мұндай алтын монеталардың нумизматикалық құндылығы болмайды;</w:t>
      </w:r>
    </w:p>
    <w:p w:rsidR="00000000" w:rsidRDefault="00B51E0B">
      <w:pPr>
        <w:ind w:firstLine="400"/>
        <w:jc w:val="both"/>
      </w:pPr>
      <w:r>
        <w:rPr>
          <w:rStyle w:val="s0"/>
        </w:rPr>
        <w:t>алтын монеталардың тазалығы жалпы массасының 1000 үлесінің 900 мыңдық үлесіне тең немесе одан асады (бұл 900-сынамаға, 90</w:t>
      </w:r>
      <w:r>
        <w:rPr>
          <w:rStyle w:val="s0"/>
        </w:rPr>
        <w:t>0 промиллеге, 90,0 пайызға немесе 21,6 каратқа сәйкес келеді).</w:t>
      </w:r>
    </w:p>
    <w:p w:rsidR="00000000" w:rsidRDefault="00B51E0B">
      <w:pPr>
        <w:ind w:firstLine="400"/>
        <w:jc w:val="both"/>
      </w:pPr>
      <w:r>
        <w:rPr>
          <w:rStyle w:val="s0"/>
        </w:rPr>
        <w:t>Бұл ретте алтын монета мынадай шарттардың біріне сәйкес болған кезде:</w:t>
      </w:r>
    </w:p>
    <w:p w:rsidR="00000000" w:rsidRDefault="00B51E0B">
      <w:pPr>
        <w:ind w:firstLine="400"/>
        <w:jc w:val="both"/>
      </w:pPr>
      <w:r>
        <w:rPr>
          <w:rStyle w:val="s0"/>
        </w:rPr>
        <w:t>1800 жылға дейін соғылған;</w:t>
      </w:r>
    </w:p>
    <w:p w:rsidR="00000000" w:rsidRDefault="00B51E0B">
      <w:pPr>
        <w:ind w:firstLine="400"/>
        <w:jc w:val="both"/>
      </w:pPr>
      <w:r>
        <w:rPr>
          <w:rStyle w:val="s0"/>
        </w:rPr>
        <w:t>«пруф» (proof) сапасымен бетінің айнадай болып шығуын қамтамасыз ететін технология бойынша соғыл</w:t>
      </w:r>
      <w:r>
        <w:rPr>
          <w:rStyle w:val="s0"/>
        </w:rPr>
        <w:t>ған</w:t>
      </w:r>
      <w:r>
        <w:rPr>
          <w:rStyle w:val="s0"/>
        </w:rPr>
        <w:t>;</w:t>
      </w:r>
    </w:p>
    <w:p w:rsidR="00000000" w:rsidRDefault="00B51E0B">
      <w:pPr>
        <w:ind w:firstLine="400"/>
        <w:jc w:val="both"/>
      </w:pPr>
      <w:r>
        <w:rPr>
          <w:rStyle w:val="s0"/>
        </w:rPr>
        <w:t>шығарылымының таралымы 1000 данадан аспаған;</w:t>
      </w:r>
    </w:p>
    <w:p w:rsidR="00000000" w:rsidRDefault="00B51E0B">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B51E0B">
      <w:pPr>
        <w:ind w:firstLine="400"/>
        <w:jc w:val="both"/>
      </w:pPr>
      <w:r>
        <w:rPr>
          <w:rStyle w:val="s0"/>
          <w:lang w:val="kk-KZ"/>
        </w:rPr>
        <w:t>Монетаның құрамындағы алтынның құны алтын монетаны өткізу күні алтынның Лон</w:t>
      </w:r>
      <w:r>
        <w:rPr>
          <w:rStyle w:val="s0"/>
          <w:lang w:val="kk-KZ"/>
        </w:rPr>
        <w:t>дон бағалы металдар нарығы қауымдастығы белгілеген алтынның таңертеңгі фиксингін (баға белгіленімін) көрсетілген күннің алдындағы соңғы жұмыс күні айқындалған валюта айырбастаудың нарықтық бағамына көбейту арқылы айқындалады.</w:t>
      </w:r>
    </w:p>
    <w:p w:rsidR="00000000" w:rsidRDefault="00B51E0B">
      <w:pPr>
        <w:ind w:firstLine="400"/>
        <w:jc w:val="both"/>
      </w:pPr>
      <w:r>
        <w:rPr>
          <w:rStyle w:val="s0"/>
        </w:rPr>
        <w:t>Қалған</w:t>
      </w:r>
      <w:r>
        <w:rPr>
          <w:rStyle w:val="s0"/>
        </w:rPr>
        <w:t xml:space="preserve"> алтын үшін:</w:t>
      </w:r>
    </w:p>
    <w:p w:rsidR="00000000" w:rsidRDefault="00B51E0B">
      <w:pPr>
        <w:ind w:firstLine="400"/>
        <w:jc w:val="both"/>
      </w:pPr>
      <w:r>
        <w:rPr>
          <w:rStyle w:val="s0"/>
        </w:rPr>
        <w:t>мұндай алты</w:t>
      </w:r>
      <w:r>
        <w:rPr>
          <w:rStyle w:val="s0"/>
        </w:rPr>
        <w:t>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B51E0B">
      <w:pPr>
        <w:ind w:firstLine="400"/>
        <w:jc w:val="both"/>
      </w:pPr>
      <w:r>
        <w:rPr>
          <w:rStyle w:val="s0"/>
        </w:rPr>
        <w:t>мұндай алтын ұлттық немесе халықаралық</w:t>
      </w:r>
      <w:r>
        <w:rPr>
          <w:rStyle w:val="s0"/>
        </w:rPr>
        <w:t xml:space="preserve"> стандартқа сәйкес келеді, өлшеуіш немесе стандартты құйма және (немесе) тілім түрінде дайындалып, мынадай таңбалау салынады:</w:t>
      </w:r>
    </w:p>
    <w:p w:rsidR="00000000" w:rsidRDefault="00B51E0B">
      <w:pPr>
        <w:ind w:firstLine="400"/>
        <w:jc w:val="both"/>
      </w:pPr>
      <w:r>
        <w:rPr>
          <w:rStyle w:val="s0"/>
        </w:rPr>
        <w:t>стандартты құйма және (немесе) тілім үшін:</w:t>
      </w:r>
    </w:p>
    <w:p w:rsidR="00000000" w:rsidRDefault="00B51E0B">
      <w:pPr>
        <w:ind w:firstLine="400"/>
        <w:jc w:val="both"/>
      </w:pPr>
      <w:r>
        <w:rPr>
          <w:rStyle w:val="s0"/>
        </w:rPr>
        <w:t>сериялық нөмірі (дайындалған жылы қамтылуы мүмкін);</w:t>
      </w:r>
    </w:p>
    <w:p w:rsidR="00000000" w:rsidRDefault="00B51E0B">
      <w:pPr>
        <w:ind w:firstLine="400"/>
        <w:jc w:val="both"/>
      </w:pPr>
      <w:r>
        <w:rPr>
          <w:rStyle w:val="s0"/>
        </w:rPr>
        <w:t>дайындаушының тауар белгісі;</w:t>
      </w:r>
    </w:p>
    <w:p w:rsidR="00000000" w:rsidRDefault="00B51E0B">
      <w:pPr>
        <w:ind w:firstLine="400"/>
        <w:jc w:val="both"/>
      </w:pPr>
      <w:r>
        <w:rPr>
          <w:rStyle w:val="s0"/>
        </w:rPr>
        <w:t>алтынн</w:t>
      </w:r>
      <w:r>
        <w:rPr>
          <w:rStyle w:val="s0"/>
        </w:rPr>
        <w:t>ың тазалығы (массалық үлесі);</w:t>
      </w:r>
    </w:p>
    <w:p w:rsidR="00000000" w:rsidRDefault="00B51E0B">
      <w:pPr>
        <w:ind w:firstLine="400"/>
        <w:jc w:val="both"/>
      </w:pPr>
      <w:r>
        <w:rPr>
          <w:rStyle w:val="s0"/>
        </w:rPr>
        <w:t>егер сериялық нөмірге енгізілмеген болса, дайындалған жылы;</w:t>
      </w:r>
    </w:p>
    <w:p w:rsidR="00000000" w:rsidRDefault="00B51E0B">
      <w:pPr>
        <w:ind w:firstLine="400"/>
        <w:jc w:val="both"/>
      </w:pPr>
      <w:r>
        <w:rPr>
          <w:rStyle w:val="s0"/>
        </w:rPr>
        <w:t>өлшеуіш</w:t>
      </w:r>
      <w:r>
        <w:rPr>
          <w:rStyle w:val="s0"/>
        </w:rPr>
        <w:t xml:space="preserve"> құйма үшін:</w:t>
      </w:r>
    </w:p>
    <w:p w:rsidR="00000000" w:rsidRDefault="00B51E0B">
      <w:pPr>
        <w:ind w:firstLine="400"/>
        <w:jc w:val="both"/>
      </w:pPr>
      <w:r>
        <w:rPr>
          <w:rStyle w:val="s0"/>
        </w:rPr>
        <w:t>металдың атауы;</w:t>
      </w:r>
    </w:p>
    <w:p w:rsidR="00000000" w:rsidRDefault="00B51E0B">
      <w:pPr>
        <w:ind w:firstLine="400"/>
        <w:jc w:val="both"/>
      </w:pPr>
      <w:r>
        <w:rPr>
          <w:rStyle w:val="s0"/>
        </w:rPr>
        <w:t>дайындаушының тауар белгісі;</w:t>
      </w:r>
    </w:p>
    <w:p w:rsidR="00000000" w:rsidRDefault="00B51E0B">
      <w:pPr>
        <w:ind w:firstLine="400"/>
        <w:jc w:val="both"/>
      </w:pPr>
      <w:r>
        <w:rPr>
          <w:rStyle w:val="s0"/>
        </w:rPr>
        <w:t>алтынның тазалығы (массалық үлесі);</w:t>
      </w:r>
    </w:p>
    <w:p w:rsidR="00000000" w:rsidRDefault="00B51E0B">
      <w:pPr>
        <w:ind w:firstLine="400"/>
        <w:jc w:val="both"/>
      </w:pPr>
      <w:r>
        <w:rPr>
          <w:rStyle w:val="s0"/>
        </w:rPr>
        <w:t>құйманың</w:t>
      </w:r>
      <w:r>
        <w:rPr>
          <w:rStyle w:val="s0"/>
        </w:rPr>
        <w:t xml:space="preserve"> массасы;</w:t>
      </w:r>
    </w:p>
    <w:p w:rsidR="00000000" w:rsidRDefault="00B51E0B">
      <w:pPr>
        <w:ind w:firstLine="400"/>
        <w:jc w:val="both"/>
      </w:pPr>
      <w:r>
        <w:rPr>
          <w:rStyle w:val="s0"/>
        </w:rPr>
        <w:t>20) инжинирингтік қызметтер көрсету - инженерлі</w:t>
      </w:r>
      <w:r>
        <w:rPr>
          <w:rStyle w:val="s0"/>
        </w:rPr>
        <w:t>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B51E0B">
      <w:pPr>
        <w:jc w:val="both"/>
      </w:pPr>
      <w:r>
        <w:rPr>
          <w:rStyle w:val="s3"/>
        </w:rPr>
        <w:t>2009.12</w:t>
      </w:r>
      <w:r>
        <w:rPr>
          <w:rStyle w:val="s3"/>
        </w:rPr>
        <w:t>.02. № 133-ІV ҚР</w:t>
      </w:r>
      <w:r>
        <w:rPr>
          <w:rStyle w:val="s3"/>
        </w:rPr>
        <w:t xml:space="preserve"> </w:t>
      </w:r>
      <w:hyperlink r:id="rId1175" w:anchor="sub_id=300" w:history="1">
        <w:r>
          <w:rPr>
            <w:rStyle w:val="a3"/>
            <w:i/>
            <w:iCs/>
          </w:rPr>
          <w:t>Заңымен</w:t>
        </w:r>
      </w:hyperlink>
      <w:r>
        <w:rPr>
          <w:rStyle w:val="s3"/>
        </w:rPr>
        <w:t xml:space="preserve">   </w:t>
      </w:r>
      <w:r>
        <w:rPr>
          <w:rStyle w:val="s3"/>
        </w:rPr>
        <w:t>20-1) тармақшамен толықтырылды</w:t>
      </w:r>
    </w:p>
    <w:p w:rsidR="00000000" w:rsidRDefault="00B51E0B">
      <w:pPr>
        <w:ind w:firstLine="400"/>
        <w:jc w:val="both"/>
      </w:pPr>
      <w:r>
        <w:rPr>
          <w:rStyle w:val="s0"/>
        </w:rPr>
        <w:t>20-1) ислам бағалы қағаздары - ислам жалдау сертификаттары мен ислам қатысу сертификаттары;</w:t>
      </w:r>
    </w:p>
    <w:p w:rsidR="00000000" w:rsidRDefault="00B51E0B">
      <w:pPr>
        <w:jc w:val="both"/>
      </w:pPr>
      <w:r>
        <w:rPr>
          <w:rStyle w:val="s3"/>
        </w:rPr>
        <w:t>2014.28.11. № 257-V ҚР</w:t>
      </w:r>
      <w:r>
        <w:rPr>
          <w:rStyle w:val="s3"/>
        </w:rPr>
        <w:t xml:space="preserve"> </w:t>
      </w:r>
      <w:hyperlink r:id="rId1176"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B51E0B">
      <w:pPr>
        <w:ind w:firstLine="400"/>
        <w:jc w:val="both"/>
      </w:pPr>
      <w:r>
        <w:rPr>
          <w:rStyle w:val="s0"/>
        </w:rPr>
        <w:t>20-2) кәсіби медиатор - Қазақстан Республикасының медиация туралы</w:t>
      </w:r>
      <w:r>
        <w:rPr>
          <w:rStyle w:val="s0"/>
        </w:rPr>
        <w:t xml:space="preserve"> </w:t>
      </w:r>
      <w:hyperlink r:id="rId1177"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B51E0B">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w:t>
      </w:r>
      <w:r>
        <w:rPr>
          <w:rStyle w:val="s0"/>
        </w:rPr>
        <w:t>зметі;</w:t>
      </w:r>
    </w:p>
    <w:p w:rsidR="00000000" w:rsidRDefault="00B51E0B">
      <w:pPr>
        <w:jc w:val="both"/>
      </w:pPr>
      <w:r>
        <w:rPr>
          <w:rStyle w:val="s3"/>
        </w:rPr>
        <w:t>2013.05.12. № 152-V ҚР</w:t>
      </w:r>
      <w:r>
        <w:rPr>
          <w:rStyle w:val="s3"/>
        </w:rPr>
        <w:t xml:space="preserve"> </w:t>
      </w:r>
      <w:hyperlink r:id="rId1178"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B51E0B">
      <w:pPr>
        <w:ind w:firstLine="400"/>
        <w:jc w:val="both"/>
      </w:pPr>
      <w:r>
        <w:rPr>
          <w:rStyle w:val="s0"/>
        </w:rPr>
        <w:t xml:space="preserve">21-1) құпиялылық туралы келісім - геологиялық ақпаратты </w:t>
      </w:r>
      <w:r>
        <w:rPr>
          <w:rStyle w:val="s0"/>
        </w:rPr>
        <w:t>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B51E0B">
      <w:pPr>
        <w:ind w:firstLine="400"/>
        <w:jc w:val="both"/>
      </w:pPr>
      <w:r>
        <w:rPr>
          <w:rStyle w:val="s0"/>
        </w:rPr>
        <w:t>22) келісімшарттан тыс</w:t>
      </w:r>
      <w:r>
        <w:rPr>
          <w:rStyle w:val="s0"/>
        </w:rPr>
        <w:t xml:space="preserve">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51E0B">
      <w:pPr>
        <w:ind w:firstLine="400"/>
        <w:jc w:val="both"/>
      </w:pPr>
      <w:r>
        <w:rPr>
          <w:rStyle w:val="s0"/>
        </w:rPr>
        <w:t>23) консультациялық қызметтер көрсету - басқарушылық, экономикалық, қаржылық, инвестициялық мәселелерді, оның і</w:t>
      </w:r>
      <w:r>
        <w:rPr>
          <w:rStyle w:val="s0"/>
        </w:rPr>
        <w:t xml:space="preserve">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w:t>
      </w:r>
      <w:r>
        <w:rPr>
          <w:rStyle w:val="s0"/>
        </w:rPr>
        <w:t>және өзге де нысандағы консультациялар беру жөнінде көрсетілетін қызметтер;</w:t>
      </w:r>
    </w:p>
    <w:p w:rsidR="00000000" w:rsidRDefault="00B51E0B">
      <w:pPr>
        <w:jc w:val="both"/>
      </w:pPr>
      <w:r>
        <w:rPr>
          <w:rStyle w:val="s3"/>
        </w:rPr>
        <w:t>2014.28.11. № 257-V ҚР</w:t>
      </w:r>
      <w:r>
        <w:rPr>
          <w:rStyle w:val="s3"/>
        </w:rPr>
        <w:t xml:space="preserve"> </w:t>
      </w:r>
      <w:hyperlink r:id="rId1179" w:anchor="sub_id=300" w:history="1">
        <w:r>
          <w:rPr>
            <w:rStyle w:val="a4"/>
            <w:i/>
            <w:iCs/>
            <w:color w:val="0000FF"/>
            <w:u w:val="single"/>
          </w:rPr>
          <w:t>Заңымен</w:t>
        </w:r>
      </w:hyperlink>
      <w:r>
        <w:rPr>
          <w:rStyle w:val="s3"/>
        </w:rPr>
        <w:t xml:space="preserve"> </w:t>
      </w:r>
      <w:r>
        <w:rPr>
          <w:rStyle w:val="s3"/>
        </w:rPr>
        <w:t xml:space="preserve">24) тармақша жаңа редакцияда (2015 ж. 1 қаңтардан бастап қолданысқа </w:t>
      </w:r>
      <w:r>
        <w:rPr>
          <w:rStyle w:val="s3"/>
        </w:rPr>
        <w:t>енгізілді) (</w:t>
      </w:r>
      <w:hyperlink r:id="rId1180" w:anchor="sub_id=120124" w:history="1">
        <w:r>
          <w:rPr>
            <w:rStyle w:val="a4"/>
            <w:i/>
            <w:iCs/>
            <w:color w:val="0000FF"/>
            <w:u w:val="single"/>
          </w:rPr>
          <w:t>бұр.ред.қара</w:t>
        </w:r>
      </w:hyperlink>
      <w:r>
        <w:rPr>
          <w:rStyle w:val="s3"/>
        </w:rPr>
        <w:t>); 2015.16.11. № 403-V ҚР</w:t>
      </w:r>
      <w:r>
        <w:rPr>
          <w:rStyle w:val="s3"/>
        </w:rPr>
        <w:t xml:space="preserve"> </w:t>
      </w:r>
      <w:hyperlink r:id="rId1181" w:anchor="sub_id=300" w:history="1">
        <w:r>
          <w:rPr>
            <w:rStyle w:val="a4"/>
            <w:i/>
            <w:iCs/>
            <w:color w:val="0000FF"/>
            <w:u w:val="single"/>
          </w:rPr>
          <w:t>Заңымен</w:t>
        </w:r>
      </w:hyperlink>
      <w:r>
        <w:rPr>
          <w:rStyle w:val="s3"/>
        </w:rPr>
        <w:t xml:space="preserve"> </w:t>
      </w:r>
      <w:r>
        <w:rPr>
          <w:rStyle w:val="s3"/>
        </w:rPr>
        <w:t xml:space="preserve">24) тармақша өзгертілді (2016 ж. </w:t>
      </w:r>
      <w:r>
        <w:rPr>
          <w:rStyle w:val="s3"/>
        </w:rPr>
        <w:t>1 қаңтардан бастап қолданысқа енгізілді) (</w:t>
      </w:r>
      <w:hyperlink r:id="rId1182" w:anchor="sub_id=120126"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24) қайырымдылық көмек - өтеусіз негізде:</w:t>
      </w:r>
      <w:r>
        <w:rPr>
          <w:rStyle w:val="s0"/>
        </w:rPr>
        <w:t xml:space="preserve"> </w:t>
      </w:r>
    </w:p>
    <w:p w:rsidR="00000000" w:rsidRDefault="00B51E0B">
      <w:pPr>
        <w:ind w:firstLine="400"/>
        <w:jc w:val="both"/>
      </w:pPr>
      <w:r>
        <w:rPr>
          <w:rStyle w:val="s0"/>
        </w:rPr>
        <w:t>демеушілік көмек түрінде;</w:t>
      </w:r>
    </w:p>
    <w:p w:rsidR="00000000" w:rsidRDefault="00B51E0B">
      <w:pPr>
        <w:ind w:firstLine="400"/>
        <w:jc w:val="both"/>
      </w:pPr>
      <w:r>
        <w:rPr>
          <w:rStyle w:val="s0"/>
        </w:rPr>
        <w:t>жеке тұлғаны әлеуметтік қолдау түрінде;</w:t>
      </w:r>
    </w:p>
    <w:p w:rsidR="00000000" w:rsidRDefault="00B51E0B">
      <w:pPr>
        <w:ind w:firstLine="400"/>
        <w:jc w:val="both"/>
      </w:pPr>
      <w:r>
        <w:rPr>
          <w:rStyle w:val="s0"/>
        </w:rPr>
        <w:t>коммер</w:t>
      </w:r>
      <w:r>
        <w:rPr>
          <w:rStyle w:val="s0"/>
        </w:rPr>
        <w:t>циялық емес ұйымға оның жарғылық қызметін қолдау мақсатында;</w:t>
      </w:r>
      <w:r>
        <w:rPr>
          <w:rStyle w:val="s0"/>
        </w:rPr>
        <w:t xml:space="preserve"> </w:t>
      </w:r>
    </w:p>
    <w:p w:rsidR="00000000" w:rsidRDefault="00B51E0B">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83" w:anchor="sub_id=1350200" w:history="1">
        <w:r>
          <w:rPr>
            <w:rStyle w:val="a3"/>
          </w:rPr>
          <w:t>135-бабының 2-тармағында</w:t>
        </w:r>
      </w:hyperlink>
      <w:r>
        <w:t xml:space="preserve"> </w:t>
      </w:r>
      <w:r>
        <w:rPr>
          <w:rStyle w:val="s0"/>
        </w:rPr>
        <w:t>көрсеті</w:t>
      </w:r>
      <w:r>
        <w:rPr>
          <w:rStyle w:val="s0"/>
        </w:rPr>
        <w:t>лген қызмет түрлерін жүзеге асыруы мақсатында;</w:t>
      </w:r>
    </w:p>
    <w:p w:rsidR="00000000" w:rsidRDefault="00B51E0B">
      <w:pPr>
        <w:ind w:firstLine="400"/>
        <w:jc w:val="both"/>
      </w:pPr>
      <w:r>
        <w:rPr>
          <w:rStyle w:val="s0"/>
        </w:rPr>
        <w:t>осы Кодекстің</w:t>
      </w:r>
      <w:r>
        <w:rPr>
          <w:rStyle w:val="s0"/>
        </w:rPr>
        <w:t xml:space="preserve"> </w:t>
      </w:r>
      <w:hyperlink r:id="rId1184" w:anchor="sub_id=1350300" w:history="1">
        <w:r>
          <w:rPr>
            <w:rStyle w:val="a3"/>
          </w:rPr>
          <w:t>135-бабының 3-тармағында</w:t>
        </w:r>
      </w:hyperlink>
      <w:r>
        <w:t xml:space="preserve"> </w:t>
      </w:r>
      <w:r>
        <w:rPr>
          <w:rStyle w:val="s0"/>
        </w:rPr>
        <w:t xml:space="preserve">көрсетілген шарттарға сай келетін, қызметін әлеуметтік салада жүзеге асыратын ұйымға </w:t>
      </w:r>
      <w:r>
        <w:rPr>
          <w:rStyle w:val="s0"/>
        </w:rPr>
        <w:t>берілетін мүлік;</w:t>
      </w:r>
    </w:p>
    <w:p w:rsidR="00000000" w:rsidRDefault="00B51E0B">
      <w:pPr>
        <w:jc w:val="both"/>
      </w:pPr>
      <w:r>
        <w:rPr>
          <w:rStyle w:val="s3"/>
        </w:rPr>
        <w:t>2014.29.12. № 269-V ҚР</w:t>
      </w:r>
      <w:r>
        <w:rPr>
          <w:rStyle w:val="s9"/>
        </w:rPr>
        <w:t xml:space="preserve"> </w:t>
      </w:r>
      <w:hyperlink r:id="rId1185"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B51E0B">
      <w:pPr>
        <w:ind w:firstLine="400"/>
        <w:jc w:val="both"/>
      </w:pPr>
      <w:r>
        <w:rPr>
          <w:rStyle w:val="s0"/>
        </w:rPr>
        <w:t>24-1) жеке тұлғаны әлеуметтік қолдау - салық а</w:t>
      </w:r>
      <w:r>
        <w:rPr>
          <w:rStyle w:val="s0"/>
        </w:rPr>
        <w:t>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w:t>
      </w:r>
      <w:r>
        <w:rPr>
          <w:rStyle w:val="s0"/>
        </w:rPr>
        <w:t>р жыл өтеусіз беруі.</w:t>
      </w:r>
    </w:p>
    <w:p w:rsidR="00000000" w:rsidRDefault="00B51E0B">
      <w:pPr>
        <w:ind w:firstLine="400"/>
        <w:jc w:val="both"/>
      </w:pPr>
      <w:r>
        <w:rPr>
          <w:rStyle w:val="s0"/>
        </w:rPr>
        <w:t>Осы тармақшада көзделген тұлғалар</w:t>
      </w:r>
      <w:r>
        <w:rPr>
          <w:rStyle w:val="s0"/>
        </w:rPr>
        <w:t xml:space="preserve"> </w:t>
      </w:r>
      <w:hyperlink r:id="rId1186"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B51E0B">
      <w:pPr>
        <w:jc w:val="both"/>
      </w:pPr>
      <w:r>
        <w:rPr>
          <w:rStyle w:val="s3"/>
        </w:rPr>
        <w:t>2011.21.</w:t>
      </w:r>
      <w:r>
        <w:rPr>
          <w:rStyle w:val="s3"/>
        </w:rPr>
        <w:t>07. № 467-ІV ҚР</w:t>
      </w:r>
      <w:r>
        <w:rPr>
          <w:rStyle w:val="s3"/>
        </w:rPr>
        <w:t xml:space="preserve"> </w:t>
      </w:r>
      <w:hyperlink r:id="rId1187" w:anchor="sub_id=316" w:history="1">
        <w:r>
          <w:rPr>
            <w:rStyle w:val="a3"/>
            <w:i/>
            <w:iCs/>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88" w:anchor="sub_id=120125" w:history="1">
        <w:r>
          <w:rPr>
            <w:rStyle w:val="a3"/>
            <w:i/>
            <w:iCs/>
          </w:rPr>
          <w:t>бұр.ред.қара</w:t>
        </w:r>
      </w:hyperlink>
      <w:r>
        <w:rPr>
          <w:rStyle w:val="s3"/>
        </w:rPr>
        <w:t xml:space="preserve">) </w:t>
      </w:r>
    </w:p>
    <w:p w:rsidR="00000000" w:rsidRDefault="00B51E0B">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B51E0B">
      <w:pPr>
        <w:jc w:val="both"/>
      </w:pPr>
      <w:r>
        <w:rPr>
          <w:rStyle w:val="s3"/>
        </w:rPr>
        <w:t>2016.30.11. № 26-VІ ҚР</w:t>
      </w:r>
      <w:r>
        <w:rPr>
          <w:rStyle w:val="s3"/>
        </w:rPr>
        <w:t xml:space="preserve"> </w:t>
      </w:r>
      <w:hyperlink r:id="rId1189" w:anchor="sub_id=12" w:history="1">
        <w:r>
          <w:rPr>
            <w:rStyle w:val="a3"/>
            <w:i/>
            <w:iCs/>
          </w:rPr>
          <w:t>Заңымен</w:t>
        </w:r>
      </w:hyperlink>
      <w:r>
        <w:rPr>
          <w:rStyle w:val="s3"/>
        </w:rPr>
        <w:t xml:space="preserve"> </w:t>
      </w:r>
      <w:r>
        <w:rPr>
          <w:rStyle w:val="s3"/>
        </w:rPr>
        <w:t>25-1) тармақшамен толықтырылды (2016 ж. 1 қаңтардан бастап қолданысқа енгізілді)</w:t>
      </w:r>
    </w:p>
    <w:p w:rsidR="00000000" w:rsidRDefault="00B51E0B">
      <w:pPr>
        <w:ind w:firstLine="400"/>
        <w:jc w:val="both"/>
      </w:pPr>
      <w:r>
        <w:rPr>
          <w:rStyle w:val="s0"/>
          <w:lang w:val="kk-KZ"/>
        </w:rPr>
        <w:t>25-1) қыздырылатын темекісі бар өнімдер - темекінің жану процесінсіз электрондық немесе өзге де тәсі</w:t>
      </w:r>
      <w:r>
        <w:rPr>
          <w:rStyle w:val="s0"/>
          <w:lang w:val="kk-KZ"/>
        </w:rPr>
        <w:t>лмен темекіні қыздыру нәтижесінде түзілген аэрозольді ішке тартуға арналған темекісі бар өнімдер;</w:t>
      </w:r>
    </w:p>
    <w:p w:rsidR="00000000" w:rsidRDefault="00B51E0B">
      <w:pPr>
        <w:jc w:val="both"/>
      </w:pPr>
      <w:r>
        <w:rPr>
          <w:rStyle w:val="s3"/>
        </w:rPr>
        <w:t>2011.21.07. № 467-ІV ҚР</w:t>
      </w:r>
      <w:r>
        <w:rPr>
          <w:rStyle w:val="s3"/>
        </w:rPr>
        <w:t xml:space="preserve"> </w:t>
      </w:r>
      <w:hyperlink r:id="rId1190" w:anchor="sub_id=302" w:history="1">
        <w:r>
          <w:rPr>
            <w:rStyle w:val="a3"/>
            <w:i/>
            <w:iCs/>
          </w:rPr>
          <w:t>Заңымен</w:t>
        </w:r>
      </w:hyperlink>
      <w:r>
        <w:rPr>
          <w:rStyle w:val="s3"/>
        </w:rPr>
        <w:t xml:space="preserve"> </w:t>
      </w:r>
      <w:r>
        <w:rPr>
          <w:rStyle w:val="s3"/>
        </w:rPr>
        <w:t xml:space="preserve">26) тармақша өзгертілді (2012 ж. 1 қаңтардан </w:t>
      </w:r>
      <w:r>
        <w:rPr>
          <w:rStyle w:val="s3"/>
        </w:rPr>
        <w:t>бастап қолданысқа енгізілді) (</w:t>
      </w:r>
      <w:hyperlink r:id="rId1191" w:anchor="sub_id=120126" w:history="1">
        <w:r>
          <w:rPr>
            <w:rStyle w:val="a3"/>
            <w:i/>
            <w:iCs/>
          </w:rPr>
          <w:t>бұр.ред.қара</w:t>
        </w:r>
      </w:hyperlink>
      <w:r>
        <w:rPr>
          <w:rStyle w:val="s3"/>
        </w:rPr>
        <w:t xml:space="preserve">) </w:t>
      </w:r>
    </w:p>
    <w:p w:rsidR="00000000" w:rsidRDefault="00B51E0B">
      <w:pPr>
        <w:ind w:firstLine="400"/>
        <w:jc w:val="both"/>
      </w:pPr>
      <w:r>
        <w:rPr>
          <w:rStyle w:val="s0"/>
        </w:rPr>
        <w:t>26) қызметкер - жұмыс берушімен</w:t>
      </w:r>
      <w:r>
        <w:rPr>
          <w:rStyle w:val="s0"/>
        </w:rPr>
        <w:t xml:space="preserve"> </w:t>
      </w:r>
      <w:hyperlink r:id="rId1192" w:history="1">
        <w:r>
          <w:rPr>
            <w:rStyle w:val="a3"/>
          </w:rPr>
          <w:t>еңбек қатынастарында</w:t>
        </w:r>
      </w:hyperlink>
      <w:r>
        <w:rPr>
          <w:rStyle w:val="s0"/>
        </w:rPr>
        <w:t xml:space="preserve"> </w:t>
      </w:r>
      <w:r>
        <w:rPr>
          <w:rStyle w:val="s0"/>
        </w:rPr>
        <w:t>тұратын ж</w:t>
      </w:r>
      <w:r>
        <w:rPr>
          <w:rStyle w:val="s0"/>
        </w:rPr>
        <w:t>әне</w:t>
      </w:r>
      <w:r>
        <w:rPr>
          <w:rStyle w:val="s0"/>
        </w:rPr>
        <w:t xml:space="preserve">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1193"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w:t>
      </w:r>
      <w:r>
        <w:rPr>
          <w:rStyle w:val="s0"/>
        </w:rPr>
        <w:t>н келісімшарт бойынша жұмыс істеу үшін ұсынылған шетелдік немесе азаматтығы жоқ адам;</w:t>
      </w:r>
    </w:p>
    <w:p w:rsidR="00000000" w:rsidRDefault="00B51E0B">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w:t>
      </w:r>
      <w:r>
        <w:rPr>
          <w:rStyle w:val="s0"/>
        </w:rPr>
        <w:t xml:space="preserve">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w:t>
      </w:r>
      <w:r>
        <w:rPr>
          <w:rStyle w:val="s0"/>
        </w:rPr>
        <w:t>және болжамдауға байланысты көрсетілетін қызметтер;</w:t>
      </w:r>
    </w:p>
    <w:p w:rsidR="00000000" w:rsidRDefault="00B51E0B">
      <w:pPr>
        <w:jc w:val="both"/>
      </w:pPr>
      <w:r>
        <w:rPr>
          <w:rStyle w:val="s3"/>
          <w:lang w:val="kk-KZ"/>
        </w:rPr>
        <w:t>2016.30.11. № 26-VІ ҚР</w:t>
      </w:r>
      <w:r>
        <w:rPr>
          <w:rStyle w:val="s3"/>
          <w:lang w:val="kk-KZ"/>
        </w:rPr>
        <w:t xml:space="preserve"> </w:t>
      </w:r>
      <w:hyperlink r:id="rId1194"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27-1) тармақшамен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27-1) мемле</w:t>
      </w:r>
      <w:r>
        <w:rPr>
          <w:rStyle w:val="s0"/>
          <w:lang w:val="kk-KZ"/>
        </w:rPr>
        <w:t>кет атынан алушы - Қазақстан Республикасының Үкіметі айқындаған, Қазақстан Республикасының салық заңнамасында және (немесе) осы Кодекстің</w:t>
      </w:r>
      <w:r>
        <w:rPr>
          <w:rStyle w:val="s0"/>
          <w:lang w:val="kk-KZ"/>
        </w:rPr>
        <w:t xml:space="preserve"> </w:t>
      </w:r>
      <w:hyperlink r:id="rId1195" w:anchor="sub_id=308010000" w:history="1">
        <w:r>
          <w:rPr>
            <w:rStyle w:val="a4"/>
            <w:color w:val="0000FF"/>
            <w:u w:val="single"/>
            <w:lang w:val="kk-KZ"/>
          </w:rPr>
          <w:t>308-1-бабында</w:t>
        </w:r>
      </w:hyperlink>
      <w:r>
        <w:rPr>
          <w:rStyle w:val="s0"/>
          <w:lang w:val="kk-KZ"/>
        </w:rPr>
        <w:t xml:space="preserve"> </w:t>
      </w:r>
      <w:r>
        <w:rPr>
          <w:rStyle w:val="s0"/>
          <w:lang w:val="kk-KZ"/>
        </w:rPr>
        <w:t xml:space="preserve">көзделген өнімді </w:t>
      </w:r>
      <w:r>
        <w:rPr>
          <w:rStyle w:val="s0"/>
          <w:lang w:val="kk-KZ"/>
        </w:rPr>
        <w:t>бөлу туралы келісімдерде (келісімшарттарда), Қазақстан Республикасының Президенті бекіткен жер қойнауын пайдалануға арналған келісімшартта көзделген салық міндеттемесін орындау есебіне жер қойнауын пайдаланушы заттай нысанда беретін пайдалы қазбаларды алуш</w:t>
      </w:r>
      <w:r>
        <w:rPr>
          <w:rStyle w:val="s0"/>
          <w:lang w:val="kk-KZ"/>
        </w:rPr>
        <w:t>ы ретінде мемлекет атынан әрекет ететін</w:t>
      </w:r>
      <w:r>
        <w:rPr>
          <w:rStyle w:val="s0"/>
          <w:lang w:val="kk-KZ"/>
        </w:rPr>
        <w:t xml:space="preserve"> </w:t>
      </w:r>
      <w:hyperlink r:id="rId1196" w:history="1">
        <w:r>
          <w:rPr>
            <w:rStyle w:val="a4"/>
            <w:color w:val="0000FF"/>
            <w:u w:val="single"/>
            <w:lang w:val="kk-KZ"/>
          </w:rPr>
          <w:t>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w:t>
      </w:r>
    </w:p>
    <w:p w:rsidR="00000000" w:rsidRDefault="00B51E0B">
      <w:pPr>
        <w:ind w:firstLine="400"/>
        <w:jc w:val="both"/>
      </w:pPr>
      <w:r>
        <w:rPr>
          <w:rStyle w:val="s0"/>
        </w:rPr>
        <w:t>28) 2011.21.07. № 467-ІV ҚР</w:t>
      </w:r>
      <w:r>
        <w:rPr>
          <w:rStyle w:val="s0"/>
        </w:rPr>
        <w:t xml:space="preserve"> </w:t>
      </w:r>
      <w:hyperlink r:id="rId1197" w:anchor="sub_id=302" w:history="1">
        <w:r>
          <w:rPr>
            <w:rStyle w:val="a3"/>
          </w:rPr>
          <w:t>Заңымен</w:t>
        </w:r>
      </w:hyperlink>
      <w:r>
        <w:rPr>
          <w:rStyle w:val="s0"/>
        </w:rPr>
        <w:t xml:space="preserve"> алып тасталды </w:t>
      </w:r>
      <w:r>
        <w:rPr>
          <w:rStyle w:val="s3"/>
        </w:rPr>
        <w:t>(2012 ж</w:t>
      </w:r>
      <w:r>
        <w:rPr>
          <w:rStyle w:val="s3"/>
        </w:rPr>
        <w:t>. 1 қаңтардан бастап қолданысқа енгізілді) (</w:t>
      </w:r>
      <w:hyperlink r:id="rId1198" w:anchor="sub_id=120126" w:history="1">
        <w:r>
          <w:rPr>
            <w:rStyle w:val="a3"/>
            <w:i/>
            <w:iCs/>
          </w:rPr>
          <w:t>бұр.ред.қара</w:t>
        </w:r>
      </w:hyperlink>
      <w:r>
        <w:rPr>
          <w:rStyle w:val="s3"/>
        </w:rPr>
        <w:t xml:space="preserve">) </w:t>
      </w:r>
    </w:p>
    <w:p w:rsidR="00000000" w:rsidRDefault="00B51E0B">
      <w:pPr>
        <w:jc w:val="both"/>
      </w:pPr>
      <w:r>
        <w:rPr>
          <w:rStyle w:val="s3"/>
        </w:rPr>
        <w:t>2014.07.11. № 248-V ҚР</w:t>
      </w:r>
      <w:r>
        <w:rPr>
          <w:rStyle w:val="s3"/>
        </w:rPr>
        <w:t xml:space="preserve"> </w:t>
      </w:r>
      <w:hyperlink r:id="rId1199" w:anchor="sub_id=12" w:history="1">
        <w:r>
          <w:rPr>
            <w:rStyle w:val="a3"/>
            <w:i/>
            <w:iCs/>
          </w:rPr>
          <w:t>Заңымен</w:t>
        </w:r>
      </w:hyperlink>
      <w:r>
        <w:rPr>
          <w:rStyle w:val="s3"/>
        </w:rPr>
        <w:t xml:space="preserve"> </w:t>
      </w:r>
      <w:r>
        <w:rPr>
          <w:rStyle w:val="s3"/>
        </w:rPr>
        <w:t>28</w:t>
      </w:r>
      <w:r>
        <w:rPr>
          <w:rStyle w:val="s3"/>
        </w:rPr>
        <w:t>-1) тармақшамен толықтырылды</w:t>
      </w:r>
      <w:r>
        <w:rPr>
          <w:rStyle w:val="s3"/>
        </w:rPr>
        <w:t xml:space="preserve"> </w:t>
      </w:r>
    </w:p>
    <w:p w:rsidR="00000000" w:rsidRDefault="00B51E0B">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w:t>
      </w:r>
      <w:r>
        <w:rPr>
          <w:rStyle w:val="s0"/>
        </w:rPr>
        <w:t>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w:t>
      </w:r>
      <w:r>
        <w:rPr>
          <w:rStyle w:val="s0"/>
        </w:rPr>
        <w:t xml:space="preserve"> өзге де өкілеттіктерді орындайтын мемлекеттік орган;</w:t>
      </w:r>
    </w:p>
    <w:p w:rsidR="00000000" w:rsidRDefault="00B51E0B">
      <w:pPr>
        <w:jc w:val="both"/>
      </w:pPr>
      <w:r>
        <w:rPr>
          <w:rStyle w:val="s3"/>
        </w:rPr>
        <w:t>2011.21.07. № 467-ІV ҚР</w:t>
      </w:r>
      <w:r>
        <w:rPr>
          <w:rStyle w:val="s3"/>
        </w:rPr>
        <w:t xml:space="preserve"> </w:t>
      </w:r>
      <w:hyperlink r:id="rId1200" w:anchor="sub_id=302" w:history="1">
        <w:r>
          <w:rPr>
            <w:rStyle w:val="a3"/>
            <w:i/>
            <w:iCs/>
          </w:rPr>
          <w:t>Заңымен</w:t>
        </w:r>
      </w:hyperlink>
      <w:r>
        <w:rPr>
          <w:rStyle w:val="s3"/>
        </w:rPr>
        <w:t xml:space="preserve"> </w:t>
      </w:r>
      <w:r>
        <w:rPr>
          <w:rStyle w:val="s3"/>
        </w:rPr>
        <w:t>29) тармақша өзгертілді (2012 ж. 1 қаңтардан бастап қолданысқа енгізілді) (</w:t>
      </w:r>
      <w:hyperlink r:id="rId1201" w:anchor="sub_id=120129" w:history="1">
        <w:r>
          <w:rPr>
            <w:rStyle w:val="a3"/>
            <w:i/>
            <w:iCs/>
          </w:rPr>
          <w:t>бұр.ред.қара</w:t>
        </w:r>
      </w:hyperlink>
      <w:r>
        <w:rPr>
          <w:rStyle w:val="s3"/>
        </w:rPr>
        <w:t xml:space="preserve">) </w:t>
      </w:r>
    </w:p>
    <w:p w:rsidR="00000000" w:rsidRDefault="00B51E0B">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w:t>
      </w:r>
      <w:r>
        <w:rPr>
          <w:rStyle w:val="s0"/>
        </w:rPr>
        <w:t>епілге салынған тауарларды кепіл ұстаушыға беру;</w:t>
      </w:r>
    </w:p>
    <w:p w:rsidR="00000000" w:rsidRDefault="00B51E0B">
      <w:pPr>
        <w:jc w:val="both"/>
      </w:pPr>
      <w:r>
        <w:rPr>
          <w:rStyle w:val="s3"/>
          <w:lang w:val="kk-KZ"/>
        </w:rPr>
        <w:t>2016.30.11. № 26-VІ ҚР</w:t>
      </w:r>
      <w:r>
        <w:rPr>
          <w:rStyle w:val="s3"/>
          <w:lang w:val="kk-KZ"/>
        </w:rPr>
        <w:t xml:space="preserve"> </w:t>
      </w:r>
      <w:hyperlink r:id="rId1202"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30) тармақша жаңа редакцияда (2017 ж. 1 қаңтардан бастап қолданысқа енгізілді) (</w:t>
      </w:r>
      <w:hyperlink r:id="rId1203" w:anchor="sub_id=12013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30) роялти - мыналар үшін:</w:t>
      </w:r>
    </w:p>
    <w:p w:rsidR="00000000" w:rsidRDefault="00B51E0B">
      <w:pPr>
        <w:ind w:firstLine="400"/>
        <w:jc w:val="both"/>
      </w:pPr>
      <w:r>
        <w:rPr>
          <w:rStyle w:val="s0"/>
          <w:lang w:val="kk-KZ"/>
        </w:rPr>
        <w:t>пайдалы қазбаларды өндіру және техногендік түзілімдерді қайта өңдеу процесінде жер қойнауын пайдалану құқығы үшін;</w:t>
      </w:r>
    </w:p>
    <w:p w:rsidR="00000000" w:rsidRDefault="00B51E0B">
      <w:pPr>
        <w:ind w:firstLine="400"/>
        <w:jc w:val="both"/>
      </w:pPr>
      <w:r>
        <w:rPr>
          <w:rStyle w:val="s0"/>
          <w:lang w:val="kk-KZ"/>
        </w:rPr>
        <w:t>авторлық құқықтарды, бағдарламал</w:t>
      </w:r>
      <w:r>
        <w:rPr>
          <w:rStyle w:val="s0"/>
          <w:lang w:val="kk-KZ"/>
        </w:rPr>
        <w:t>ық қамтылымды, патенттерді, сызбаларды немесе модельдерді, тауар белгілерін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w:t>
      </w:r>
      <w:r>
        <w:rPr>
          <w:rStyle w:val="s0"/>
          <w:lang w:val="kk-KZ"/>
        </w:rPr>
        <w:t xml:space="preserve"> алынатын теңіз кемелерін және димайз-чартер шарттары бойынша жалға алынатын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w:t>
      </w:r>
      <w:r>
        <w:rPr>
          <w:rStyle w:val="s0"/>
          <w:lang w:val="kk-KZ"/>
        </w:rPr>
        <w:t>азуды немесе өзге де жазу құралдарын пайдаланғаны немесе пайдалану құқығы үшін төленетін төлем;</w:t>
      </w:r>
    </w:p>
    <w:p w:rsidR="00000000" w:rsidRDefault="00B51E0B">
      <w:pPr>
        <w:jc w:val="both"/>
      </w:pPr>
      <w:r>
        <w:rPr>
          <w:rStyle w:val="s3"/>
        </w:rPr>
        <w:t>2009.12.02. № 133-ІV ҚР</w:t>
      </w:r>
      <w:r>
        <w:rPr>
          <w:rStyle w:val="s3"/>
        </w:rPr>
        <w:t xml:space="preserve"> </w:t>
      </w:r>
      <w:hyperlink r:id="rId1204" w:anchor="sub_id=300" w:history="1">
        <w:r>
          <w:rPr>
            <w:rStyle w:val="a3"/>
            <w:i/>
            <w:iCs/>
          </w:rPr>
          <w:t>Заңымен</w:t>
        </w:r>
      </w:hyperlink>
      <w:r>
        <w:rPr>
          <w:rStyle w:val="s3"/>
        </w:rPr>
        <w:t xml:space="preserve"> </w:t>
      </w:r>
      <w:r>
        <w:rPr>
          <w:rStyle w:val="s3"/>
        </w:rPr>
        <w:t>(2009 ж. 1 қаңтардан бастап қолданысқа енді) (б</w:t>
      </w:r>
      <w:r>
        <w:rPr>
          <w:rStyle w:val="s3"/>
        </w:rPr>
        <w:t>ұр</w:t>
      </w:r>
      <w:r>
        <w:rPr>
          <w:rStyle w:val="s3"/>
        </w:rPr>
        <w:t>.</w:t>
      </w:r>
      <w:hyperlink r:id="rId1205" w:anchor="sub_id=120131" w:history="1">
        <w:r>
          <w:rPr>
            <w:rStyle w:val="a3"/>
            <w:i/>
            <w:iCs/>
          </w:rPr>
          <w:t>ред</w:t>
        </w:r>
      </w:hyperlink>
      <w:r>
        <w:rPr>
          <w:rStyle w:val="s3"/>
        </w:rPr>
        <w:t>.қара); 2010.02.04. № 262-IV ҚР</w:t>
      </w:r>
      <w:r>
        <w:rPr>
          <w:rStyle w:val="s3"/>
        </w:rPr>
        <w:t xml:space="preserve"> </w:t>
      </w:r>
      <w:hyperlink r:id="rId1206" w:anchor="sub_id=800" w:history="1">
        <w:r>
          <w:rPr>
            <w:rStyle w:val="a3"/>
            <w:i/>
            <w:iCs/>
          </w:rPr>
          <w:t>Заңымен</w:t>
        </w:r>
      </w:hyperlink>
      <w:r>
        <w:rPr>
          <w:rStyle w:val="s3"/>
        </w:rPr>
        <w:t xml:space="preserve"> (</w:t>
      </w:r>
      <w:hyperlink r:id="rId12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08" w:anchor="sub_id=120131" w:history="1">
        <w:r>
          <w:rPr>
            <w:rStyle w:val="a3"/>
            <w:i/>
            <w:iCs/>
          </w:rPr>
          <w:t>ред</w:t>
        </w:r>
      </w:hyperlink>
      <w:r>
        <w:rPr>
          <w:rStyle w:val="s3"/>
        </w:rPr>
        <w:t>.қара) 31) тармақша өзгертілді; 2014.28.11. № 257-V ҚР</w:t>
      </w:r>
      <w:r>
        <w:rPr>
          <w:rStyle w:val="s3"/>
        </w:rPr>
        <w:t xml:space="preserve"> </w:t>
      </w:r>
      <w:hyperlink r:id="rId1209"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210" w:anchor="sub_id=120131" w:history="1">
        <w:r>
          <w:rPr>
            <w:rStyle w:val="a3"/>
            <w:i/>
            <w:iCs/>
          </w:rPr>
          <w:t>бұр.ред.қара</w:t>
        </w:r>
      </w:hyperlink>
      <w:r>
        <w:rPr>
          <w:rStyle w:val="s3"/>
        </w:rPr>
        <w:t xml:space="preserve">) </w:t>
      </w:r>
    </w:p>
    <w:p w:rsidR="00000000" w:rsidRDefault="00B51E0B">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w:t>
      </w:r>
      <w:r>
        <w:rPr>
          <w:rStyle w:val="s0"/>
        </w:rPr>
        <w:t>ұлға</w:t>
      </w:r>
      <w:r>
        <w:rPr>
          <w:rStyle w:val="s0"/>
        </w:rPr>
        <w:t>;</w:t>
      </w:r>
    </w:p>
    <w:p w:rsidR="00000000" w:rsidRDefault="00B51E0B">
      <w:pPr>
        <w:ind w:firstLine="400"/>
        <w:jc w:val="both"/>
      </w:pPr>
      <w:r>
        <w:rPr>
          <w:rStyle w:val="s0"/>
        </w:rPr>
        <w:t xml:space="preserve">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w:t>
      </w:r>
      <w:r>
        <w:rPr>
          <w:rStyle w:val="s0"/>
        </w:rPr>
        <w:t>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51E0B">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w:t>
      </w:r>
      <w:r>
        <w:rPr>
          <w:rStyle w:val="s0"/>
        </w:rPr>
        <w:t>лық міндеттемелерін есептеу кезінде салық төлеуші қолданатын Қазақстан Республикасының салық заңнамасы нормаларының жиынтығы;</w:t>
      </w:r>
    </w:p>
    <w:p w:rsidR="00000000" w:rsidRDefault="00B51E0B">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w:t>
      </w:r>
      <w:r>
        <w:rPr>
          <w:rStyle w:val="s0"/>
        </w:rPr>
        <w:t>ерде жүргізілетін, қайтарымсыз және өтеусіз сипатта болатын, бюджетке төленетін міндетті ақшалай төлемдер;</w:t>
      </w:r>
    </w:p>
    <w:p w:rsidR="00000000" w:rsidRDefault="00B51E0B">
      <w:pPr>
        <w:jc w:val="both"/>
      </w:pPr>
      <w:r>
        <w:rPr>
          <w:rStyle w:val="s3"/>
        </w:rPr>
        <w:t>2012.26.12. № 61-V ҚР</w:t>
      </w:r>
      <w:r>
        <w:rPr>
          <w:rStyle w:val="s3"/>
        </w:rPr>
        <w:t xml:space="preserve"> </w:t>
      </w:r>
      <w:hyperlink r:id="rId1211" w:anchor="sub_id=400" w:history="1">
        <w:r>
          <w:rPr>
            <w:rStyle w:val="a3"/>
            <w:i/>
            <w:iCs/>
          </w:rPr>
          <w:t>Заңымен</w:t>
        </w:r>
      </w:hyperlink>
      <w:r>
        <w:rPr>
          <w:rStyle w:val="s3"/>
        </w:rPr>
        <w:t xml:space="preserve"> </w:t>
      </w:r>
      <w:r>
        <w:rPr>
          <w:rStyle w:val="s3"/>
        </w:rPr>
        <w:t xml:space="preserve">35) тармақша жаңа редакцияда (2013 ж. </w:t>
      </w:r>
      <w:r>
        <w:rPr>
          <w:rStyle w:val="s3"/>
        </w:rPr>
        <w:t>1 қаңтардан бастап қолданысқа енгізілді) (</w:t>
      </w:r>
      <w:hyperlink r:id="rId1212" w:anchor="sub_id=120135" w:history="1">
        <w:r>
          <w:rPr>
            <w:rStyle w:val="a3"/>
            <w:i/>
            <w:iCs/>
          </w:rPr>
          <w:t>бұр.ред.қара</w:t>
        </w:r>
      </w:hyperlink>
      <w:r>
        <w:rPr>
          <w:rStyle w:val="s3"/>
        </w:rPr>
        <w:t>)</w:t>
      </w:r>
    </w:p>
    <w:p w:rsidR="00000000" w:rsidRDefault="00B51E0B">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w:t>
      </w:r>
      <w:r>
        <w:rPr>
          <w:rStyle w:val="s0"/>
        </w:rPr>
        <w:t>не (немесе) заңды тұлғаның құрылымдық бөлімшесі;</w:t>
      </w:r>
    </w:p>
    <w:p w:rsidR="00000000" w:rsidRDefault="00B51E0B">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w:t>
      </w:r>
      <w:r>
        <w:rPr>
          <w:rStyle w:val="s0"/>
        </w:rPr>
        <w:t>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r>
        <w:rPr>
          <w:rStyle w:val="s0"/>
        </w:rPr>
        <w:t>;</w:t>
      </w:r>
    </w:p>
    <w:p w:rsidR="00000000" w:rsidRDefault="00B51E0B">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B51E0B">
      <w:pPr>
        <w:ind w:firstLine="400"/>
        <w:jc w:val="both"/>
      </w:pPr>
      <w:r>
        <w:rPr>
          <w:rStyle w:val="s0"/>
        </w:rPr>
        <w:t>38) салық төлеушінің электрондық ц</w:t>
      </w:r>
      <w:r>
        <w:rPr>
          <w:rStyle w:val="s0"/>
        </w:rPr>
        <w:t>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B51E0B">
      <w:pPr>
        <w:jc w:val="both"/>
      </w:pPr>
      <w:r>
        <w:rPr>
          <w:rStyle w:val="s3"/>
        </w:rPr>
        <w:t>2009.12.02. № 133-ІV ҚР</w:t>
      </w:r>
      <w:r>
        <w:rPr>
          <w:rStyle w:val="s3"/>
        </w:rPr>
        <w:t xml:space="preserve"> </w:t>
      </w:r>
      <w:hyperlink r:id="rId1213" w:anchor="sub_id=300" w:history="1">
        <w:r>
          <w:rPr>
            <w:rStyle w:val="a3"/>
            <w:i/>
            <w:iCs/>
          </w:rPr>
          <w:t>Заңымен</w:t>
        </w:r>
      </w:hyperlink>
      <w:r>
        <w:rPr>
          <w:rStyle w:val="s3"/>
        </w:rPr>
        <w:t xml:space="preserve"> </w:t>
      </w:r>
      <w:r>
        <w:rPr>
          <w:rStyle w:val="s3"/>
        </w:rPr>
        <w:t>(бұр.</w:t>
      </w:r>
      <w:hyperlink r:id="rId1214" w:anchor="sub_id=120139" w:history="1">
        <w:r>
          <w:rPr>
            <w:rStyle w:val="a3"/>
            <w:i/>
            <w:iCs/>
          </w:rPr>
          <w:t>ред</w:t>
        </w:r>
      </w:hyperlink>
      <w:r>
        <w:rPr>
          <w:rStyle w:val="s3"/>
        </w:rPr>
        <w:t>.қара); 2010.30.06. № 297-ІV ҚР</w:t>
      </w:r>
      <w:r>
        <w:rPr>
          <w:rStyle w:val="s3"/>
        </w:rPr>
        <w:t xml:space="preserve"> </w:t>
      </w:r>
      <w:hyperlink r:id="rId1215" w:anchor="sub_id=6" w:history="1">
        <w:r>
          <w:rPr>
            <w:rStyle w:val="a3"/>
            <w:i/>
            <w:iCs/>
          </w:rPr>
          <w:t>Заңымен</w:t>
        </w:r>
      </w:hyperlink>
      <w:r>
        <w:rPr>
          <w:rStyle w:val="s3"/>
        </w:rPr>
        <w:t xml:space="preserve"> </w:t>
      </w:r>
      <w:r>
        <w:rPr>
          <w:rStyle w:val="s3"/>
        </w:rPr>
        <w:t>(2011 ж. 1 қаңтардан бастап қолданысқа енгізілді) (бұр.</w:t>
      </w:r>
      <w:hyperlink r:id="rId1216" w:anchor="sub_id=120139" w:history="1">
        <w:r>
          <w:rPr>
            <w:rStyle w:val="a3"/>
            <w:i/>
            <w:iCs/>
          </w:rPr>
          <w:t>ред</w:t>
        </w:r>
      </w:hyperlink>
      <w:r>
        <w:rPr>
          <w:rStyle w:val="s3"/>
        </w:rPr>
        <w:t>.қара); 2011.21.07. № 467-ІV ҚР</w:t>
      </w:r>
      <w:r>
        <w:rPr>
          <w:rStyle w:val="s3"/>
        </w:rPr>
        <w:t xml:space="preserve"> </w:t>
      </w:r>
      <w:hyperlink r:id="rId1217" w:anchor="sub_id=32" w:history="1">
        <w:r>
          <w:rPr>
            <w:rStyle w:val="a3"/>
            <w:i/>
            <w:iCs/>
          </w:rPr>
          <w:t>Заңымен</w:t>
        </w:r>
      </w:hyperlink>
      <w:r>
        <w:rPr>
          <w:rStyle w:val="s3"/>
        </w:rPr>
        <w:t xml:space="preserve"> </w:t>
      </w:r>
      <w:r>
        <w:rPr>
          <w:rStyle w:val="s3"/>
        </w:rPr>
        <w:t>(2011 ж. 1 қаңтардан бастап қолданысқа енгізілді) (</w:t>
      </w:r>
      <w:hyperlink r:id="rId1218" w:anchor="sub_id=120139" w:history="1">
        <w:r>
          <w:rPr>
            <w:rStyle w:val="a3"/>
            <w:i/>
            <w:iCs/>
          </w:rPr>
          <w:t>бұр.ред.қара</w:t>
        </w:r>
      </w:hyperlink>
      <w:r>
        <w:rPr>
          <w:rStyle w:val="s3"/>
        </w:rPr>
        <w:t>) 39) тармақша өзгертілді; 2013.05.12. № 152-V ҚР</w:t>
      </w:r>
      <w:r>
        <w:rPr>
          <w:rStyle w:val="s3"/>
        </w:rPr>
        <w:t xml:space="preserve"> </w:t>
      </w:r>
      <w:hyperlink r:id="rId1219"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220" w:anchor="sub_id=120139" w:history="1">
        <w:r>
          <w:rPr>
            <w:rStyle w:val="a3"/>
            <w:i/>
            <w:iCs/>
          </w:rPr>
          <w:t>бұр.ред.қара</w:t>
        </w:r>
      </w:hyperlink>
      <w:r>
        <w:rPr>
          <w:rStyle w:val="s3"/>
        </w:rPr>
        <w:t>); 20</w:t>
      </w:r>
      <w:r>
        <w:rPr>
          <w:rStyle w:val="s3"/>
        </w:rPr>
        <w:t>17.27.02. № 49-VI ҚР</w:t>
      </w:r>
      <w:r>
        <w:rPr>
          <w:rStyle w:val="s3"/>
        </w:rPr>
        <w:t xml:space="preserve"> </w:t>
      </w:r>
      <w:hyperlink r:id="rId1221" w:anchor="sub_id=6012" w:history="1">
        <w:r>
          <w:rPr>
            <w:rStyle w:val="a4"/>
            <w:i/>
            <w:iCs/>
            <w:color w:val="0000FF"/>
            <w:u w:val="single"/>
          </w:rPr>
          <w:t>Заңымен</w:t>
        </w:r>
      </w:hyperlink>
      <w:r>
        <w:rPr>
          <w:rStyle w:val="s3"/>
        </w:rPr>
        <w:t xml:space="preserve"> </w:t>
      </w:r>
      <w:r>
        <w:rPr>
          <w:rStyle w:val="s3"/>
        </w:rPr>
        <w:t>39) тармақша өзгертілді (</w:t>
      </w:r>
      <w:hyperlink r:id="rId1222" w:anchor="sub_id=120139" w:history="1">
        <w:r>
          <w:rPr>
            <w:rStyle w:val="a4"/>
            <w:i/>
            <w:iCs/>
            <w:color w:val="0000FF"/>
            <w:u w:val="single"/>
          </w:rPr>
          <w:t>бұр.ред.қара</w:t>
        </w:r>
      </w:hyperlink>
      <w:r>
        <w:rPr>
          <w:rStyle w:val="s3"/>
        </w:rPr>
        <w:t>)</w:t>
      </w:r>
    </w:p>
    <w:p w:rsidR="00000000" w:rsidRDefault="00B51E0B">
      <w:pPr>
        <w:ind w:firstLine="400"/>
        <w:jc w:val="both"/>
      </w:pPr>
      <w:r>
        <w:rPr>
          <w:rStyle w:val="s0"/>
        </w:rPr>
        <w:t>39) сыйақы - мыналарға</w:t>
      </w:r>
      <w:r>
        <w:rPr>
          <w:rStyle w:val="s0"/>
        </w:rPr>
        <w:t>:</w:t>
      </w:r>
      <w:r>
        <w:rPr>
          <w:rStyle w:val="s0"/>
        </w:rPr>
        <w:t xml:space="preserve"> </w:t>
      </w:r>
    </w:p>
    <w:p w:rsidR="00000000" w:rsidRDefault="00B51E0B">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w:t>
      </w:r>
      <w:r>
        <w:rPr>
          <w:rStyle w:val="s0"/>
        </w:rPr>
        <w:t>дитке) байланысты;</w:t>
      </w:r>
    </w:p>
    <w:p w:rsidR="00000000" w:rsidRDefault="00B51E0B">
      <w:pPr>
        <w:jc w:val="both"/>
      </w:pPr>
      <w:r>
        <w:rPr>
          <w:rStyle w:val="s3"/>
        </w:rPr>
        <w:t>39) тармақшаның үшінші және төртінші абзацтары 2027 ж. 1 қаңтарға дейін</w:t>
      </w:r>
      <w:r>
        <w:rPr>
          <w:rStyle w:val="s3"/>
        </w:rPr>
        <w:t xml:space="preserve"> </w:t>
      </w:r>
      <w:hyperlink r:id="rId1223" w:anchor="sub_id=90000" w:history="1">
        <w:r>
          <w:rPr>
            <w:rStyle w:val="a3"/>
            <w:i/>
            <w:iCs/>
          </w:rPr>
          <w:t>қолданылады</w:t>
        </w:r>
      </w:hyperlink>
    </w:p>
    <w:p w:rsidR="00000000" w:rsidRDefault="00B51E0B">
      <w:pPr>
        <w:ind w:firstLine="400"/>
        <w:jc w:val="both"/>
      </w:pPr>
      <w:r>
        <w:rPr>
          <w:rStyle w:val="s0"/>
        </w:rPr>
        <w:t>кредиттің (қарыздың) алынған (берілген) сомасын, банктердің ақша аудар</w:t>
      </w:r>
      <w:r>
        <w:rPr>
          <w:rStyle w:val="s0"/>
        </w:rPr>
        <w:t>ғаны</w:t>
      </w:r>
      <w:r>
        <w:rPr>
          <w:rStyle w:val="s0"/>
        </w:rPr>
        <w:t xml:space="preserve">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w:t>
      </w:r>
      <w:r>
        <w:rPr>
          <w:rStyle w:val="s0"/>
        </w:rPr>
        <w:t>зға) байланысты;</w:t>
      </w:r>
    </w:p>
    <w:p w:rsidR="00000000" w:rsidRDefault="00B51E0B">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w:t>
      </w:r>
      <w:r>
        <w:rPr>
          <w:rStyle w:val="s0"/>
        </w:rPr>
        <w:t xml:space="preserve">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берген кредитке (қарызға) байланысты;</w:t>
      </w:r>
    </w:p>
    <w:p w:rsidR="00000000" w:rsidRDefault="00B51E0B">
      <w:pPr>
        <w:ind w:firstLine="400"/>
        <w:jc w:val="both"/>
      </w:pPr>
      <w:r>
        <w:rPr>
          <w:rStyle w:val="s0"/>
        </w:rPr>
        <w:t>қаржы</w:t>
      </w:r>
      <w:r>
        <w:rPr>
          <w:rStyle w:val="s0"/>
        </w:rPr>
        <w:t xml:space="preserve"> лизингі шарты бойынша мүлікті беруге байланысты барлық т</w:t>
      </w:r>
      <w:r>
        <w:rPr>
          <w:rStyle w:val="s0"/>
        </w:rPr>
        <w:t>өлемдер</w:t>
      </w:r>
      <w:r>
        <w:rPr>
          <w:rStyle w:val="s0"/>
        </w:rPr>
        <w:t>, оның ішінде:</w:t>
      </w:r>
    </w:p>
    <w:p w:rsidR="00000000" w:rsidRDefault="00B51E0B">
      <w:pPr>
        <w:ind w:firstLine="400"/>
        <w:jc w:val="both"/>
      </w:pPr>
      <w:r>
        <w:rPr>
          <w:rStyle w:val="s0"/>
        </w:rPr>
        <w:t>мұндай мүлік алынған (берілген) құнды,</w:t>
      </w:r>
    </w:p>
    <w:p w:rsidR="00000000" w:rsidRDefault="00B51E0B">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B51E0B">
      <w:pPr>
        <w:ind w:firstLine="400"/>
        <w:jc w:val="both"/>
      </w:pPr>
      <w:r>
        <w:rPr>
          <w:rStyle w:val="s0"/>
        </w:rPr>
        <w:t>лизинг алушы үшін лизинг беруші, өзара байланысты</w:t>
      </w:r>
      <w:r>
        <w:rPr>
          <w:rStyle w:val="s0"/>
        </w:rPr>
        <w:t xml:space="preserve">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51E0B">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w:t>
      </w:r>
      <w:r>
        <w:rPr>
          <w:rStyle w:val="s0"/>
        </w:rPr>
        <w:t>тарап болып табылмайтын тұлғаға төленетін төлемдерді қоспағанда, салымдар (депозиттер) бойынша;</w:t>
      </w:r>
      <w:r>
        <w:rPr>
          <w:rStyle w:val="s0"/>
        </w:rPr>
        <w:t xml:space="preserve"> </w:t>
      </w:r>
    </w:p>
    <w:p w:rsidR="00000000" w:rsidRDefault="00B51E0B">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w:t>
      </w:r>
      <w:r>
        <w:rPr>
          <w:rStyle w:val="s0"/>
        </w:rPr>
        <w:t>дыру шартымен байланысты;</w:t>
      </w:r>
      <w:r>
        <w:rPr>
          <w:rStyle w:val="s0"/>
        </w:rPr>
        <w:t xml:space="preserve"> </w:t>
      </w:r>
    </w:p>
    <w:p w:rsidR="00000000" w:rsidRDefault="00B51E0B">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w:t>
      </w:r>
      <w:r>
        <w:rPr>
          <w:rStyle w:val="s0"/>
        </w:rPr>
        <w:t>былатын тұлғаға төленетін төлем түріндегі борыштық бағалы қағаздар бойынша;</w:t>
      </w:r>
      <w:r>
        <w:rPr>
          <w:rStyle w:val="s0"/>
        </w:rPr>
        <w:t xml:space="preserve"> </w:t>
      </w:r>
    </w:p>
    <w:p w:rsidR="00000000" w:rsidRDefault="00B51E0B">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B51E0B">
      <w:pPr>
        <w:ind w:firstLine="400"/>
        <w:jc w:val="both"/>
      </w:pPr>
      <w:r>
        <w:rPr>
          <w:rStyle w:val="s0"/>
        </w:rPr>
        <w:t>ре</w:t>
      </w:r>
      <w:r>
        <w:rPr>
          <w:rStyle w:val="s0"/>
        </w:rPr>
        <w:t>по операциялары бойынша - репоны жабу бағасы мен ашу бағасы арасындағы айырма түріндегі;</w:t>
      </w:r>
      <w:r>
        <w:rPr>
          <w:rStyle w:val="s0"/>
        </w:rPr>
        <w:t xml:space="preserve"> </w:t>
      </w:r>
    </w:p>
    <w:p w:rsidR="00000000" w:rsidRDefault="00B51E0B">
      <w:pPr>
        <w:ind w:firstLine="400"/>
        <w:jc w:val="both"/>
      </w:pPr>
      <w:r>
        <w:rPr>
          <w:rStyle w:val="s0"/>
        </w:rPr>
        <w:t>исламдық жалдау сертификаттары бойынша барлық төлемдер.</w:t>
      </w:r>
      <w:r>
        <w:rPr>
          <w:rStyle w:val="s0"/>
        </w:rPr>
        <w:t xml:space="preserve"> </w:t>
      </w:r>
    </w:p>
    <w:p w:rsidR="00000000" w:rsidRDefault="00B51E0B">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B51E0B">
      <w:pPr>
        <w:jc w:val="both"/>
      </w:pPr>
      <w:r>
        <w:rPr>
          <w:rStyle w:val="s3"/>
        </w:rPr>
        <w:t>2014</w:t>
      </w:r>
      <w:r>
        <w:rPr>
          <w:rStyle w:val="s3"/>
        </w:rPr>
        <w:t>.28.11. № 257-V ҚР</w:t>
      </w:r>
      <w:r>
        <w:rPr>
          <w:rStyle w:val="s3"/>
        </w:rPr>
        <w:t xml:space="preserve"> </w:t>
      </w:r>
      <w:hyperlink r:id="rId1224"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B51E0B">
      <w:pPr>
        <w:ind w:firstLine="400"/>
        <w:jc w:val="both"/>
      </w:pPr>
      <w:r>
        <w:rPr>
          <w:rStyle w:val="s0"/>
        </w:rPr>
        <w:t>39-1) туроператордың көрсетілетін қызметтері - Қазақстан Республика</w:t>
      </w:r>
      <w:r>
        <w:rPr>
          <w:rStyle w:val="s0"/>
        </w:rPr>
        <w:t>сының туристік қызмет туралы</w:t>
      </w:r>
      <w:r>
        <w:rPr>
          <w:rStyle w:val="s0"/>
        </w:rPr>
        <w:t xml:space="preserve"> </w:t>
      </w:r>
      <w:hyperlink r:id="rId1225"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w:t>
      </w:r>
      <w:r>
        <w:rPr>
          <w:rStyle w:val="s0"/>
        </w:rPr>
        <w:t>цензиясы бар дара кәсіпкердің және заңды тұлғаның көрсетілетін қызметтері;</w:t>
      </w:r>
    </w:p>
    <w:p w:rsidR="00000000" w:rsidRDefault="00B51E0B">
      <w:pPr>
        <w:ind w:firstLine="400"/>
        <w:jc w:val="both"/>
      </w:pPr>
      <w:r>
        <w:rPr>
          <w:rStyle w:val="s0"/>
        </w:rPr>
        <w:t xml:space="preserve">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w:t>
      </w:r>
      <w:r>
        <w:rPr>
          <w:rStyle w:val="s0"/>
        </w:rPr>
        <w:t>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B51E0B">
      <w:pPr>
        <w:ind w:firstLine="400"/>
        <w:jc w:val="both"/>
      </w:pPr>
      <w:r>
        <w:rPr>
          <w:rStyle w:val="s0"/>
        </w:rPr>
        <w:t>Туынды қаржы құралдарының базалық активтері</w:t>
      </w:r>
      <w:r>
        <w:rPr>
          <w:rStyle w:val="s0"/>
        </w:rPr>
        <w:t xml:space="preserve">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B51E0B">
      <w:pPr>
        <w:ind w:firstLine="400"/>
        <w:jc w:val="both"/>
      </w:pPr>
      <w:r>
        <w:rPr>
          <w:rStyle w:val="s0"/>
        </w:rPr>
        <w:t>41) тұлға - жеке тұлға және за</w:t>
      </w:r>
      <w:r>
        <w:rPr>
          <w:rStyle w:val="s0"/>
        </w:rPr>
        <w:t>ңды</w:t>
      </w:r>
      <w:r>
        <w:rPr>
          <w:rStyle w:val="s0"/>
        </w:rPr>
        <w:t xml:space="preserve">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w:t>
      </w:r>
      <w:r>
        <w:rPr>
          <w:rStyle w:val="s0"/>
        </w:rPr>
        <w:t>ұрылған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B51E0B">
      <w:pPr>
        <w:jc w:val="both"/>
      </w:pPr>
      <w:r>
        <w:rPr>
          <w:rStyle w:val="s3"/>
        </w:rPr>
        <w:t>2010.26.11. № 356-IV ҚР</w:t>
      </w:r>
      <w:r>
        <w:rPr>
          <w:rStyle w:val="s3"/>
        </w:rPr>
        <w:t xml:space="preserve"> </w:t>
      </w:r>
      <w:hyperlink r:id="rId1226"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227" w:anchor="sub_id=1000" w:history="1">
        <w:r>
          <w:rPr>
            <w:rStyle w:val="a3"/>
            <w:i/>
            <w:iCs/>
          </w:rPr>
          <w:t>Заңымен</w:t>
        </w:r>
      </w:hyperlink>
      <w:r>
        <w:rPr>
          <w:rStyle w:val="s3"/>
        </w:rPr>
        <w:t xml:space="preserve"> (</w:t>
      </w:r>
      <w:hyperlink r:id="rId1228" w:anchor="sub_id=12014101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229"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w:t>
      </w:r>
      <w:r>
        <w:rPr>
          <w:rStyle w:val="s3"/>
          <w:lang w:val="kk-KZ"/>
        </w:rPr>
        <w:t>тардан бастап қолданысқа енгізілді) (</w:t>
      </w:r>
      <w:hyperlink r:id="rId1230" w:anchor="sub_id=1201410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41-1) тармақша жаңа редакцияда</w:t>
      </w:r>
    </w:p>
    <w:p w:rsidR="00000000" w:rsidRDefault="00B51E0B">
      <w:pPr>
        <w:ind w:firstLine="400"/>
        <w:jc w:val="both"/>
      </w:pPr>
      <w:r>
        <w:rPr>
          <w:rStyle w:val="s0"/>
          <w:lang w:val="kk-KZ"/>
        </w:rPr>
        <w:t xml:space="preserve">41-1) </w:t>
      </w:r>
      <w:hyperlink r:id="rId1231" w:history="1">
        <w:r>
          <w:rPr>
            <w:rStyle w:val="a4"/>
            <w:color w:val="0000FF"/>
            <w:u w:val="single"/>
            <w:lang w:val="kk-KZ"/>
          </w:rPr>
          <w:t>у</w:t>
        </w:r>
        <w:r>
          <w:rPr>
            <w:rStyle w:val="a4"/>
            <w:color w:val="0000FF"/>
            <w:u w:val="single"/>
            <w:lang w:val="kk-KZ"/>
          </w:rPr>
          <w:t>ә</w:t>
        </w:r>
        <w:r>
          <w:rPr>
            <w:rStyle w:val="a4"/>
            <w:color w:val="0000FF"/>
            <w:u w:val="single"/>
            <w:lang w:val="kk-KZ"/>
          </w:rPr>
          <w:t>кілетті 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 xml:space="preserve"> </w:t>
      </w:r>
      <w:r>
        <w:rPr>
          <w:rStyle w:val="s0"/>
          <w:lang w:val="kk-KZ"/>
        </w:rPr>
        <w:t>-салық төлеушінің (салық агентінің) және (немесе) үшінші тұлғаның осы Кодекске сәйкес билік етілуі шектелген және (немесе) кепілге салынған мүлкін өткізу саласындағы уәкілетті орган айқындаған заңды тұлға;</w:t>
      </w:r>
    </w:p>
    <w:p w:rsidR="00000000" w:rsidRDefault="00B51E0B">
      <w:pPr>
        <w:jc w:val="both"/>
      </w:pPr>
      <w:r>
        <w:rPr>
          <w:rStyle w:val="s3"/>
        </w:rPr>
        <w:t>2009.16.11. № 200-ІV ҚР</w:t>
      </w:r>
      <w:r>
        <w:rPr>
          <w:rStyle w:val="s3"/>
        </w:rPr>
        <w:t xml:space="preserve"> </w:t>
      </w:r>
      <w:hyperlink r:id="rId1232"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1233" w:anchor="sub_id=120142" w:history="1">
        <w:r>
          <w:rPr>
            <w:rStyle w:val="a3"/>
            <w:i/>
            <w:iCs/>
          </w:rPr>
          <w:t>ред</w:t>
        </w:r>
      </w:hyperlink>
      <w:r>
        <w:rPr>
          <w:rStyle w:val="s3"/>
        </w:rPr>
        <w:t>.қара)</w:t>
      </w:r>
      <w:r>
        <w:rPr>
          <w:rStyle w:val="s3"/>
        </w:rPr>
        <w:t xml:space="preserve"> </w:t>
      </w:r>
    </w:p>
    <w:p w:rsidR="00000000" w:rsidRDefault="00B51E0B">
      <w:pPr>
        <w:ind w:firstLine="400"/>
        <w:jc w:val="both"/>
      </w:pPr>
      <w:r>
        <w:rPr>
          <w:rStyle w:val="s0"/>
        </w:rPr>
        <w:t>42) уәкілетті</w:t>
      </w:r>
      <w:r>
        <w:rPr>
          <w:rStyle w:val="s0"/>
        </w:rPr>
        <w:t xml:space="preserve">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w:t>
      </w:r>
      <w:r>
        <w:rPr>
          <w:rStyle w:val="s0"/>
        </w:rPr>
        <w:t xml:space="preserve">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w:t>
      </w:r>
      <w:r>
        <w:rPr>
          <w:rStyle w:val="s0"/>
        </w:rPr>
        <w:t xml:space="preserve"> органдары;</w:t>
      </w:r>
    </w:p>
    <w:p w:rsidR="00000000" w:rsidRDefault="00B51E0B">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234" w:anchor="sub_id=180000" w:history="1">
        <w:r>
          <w:rPr>
            <w:rStyle w:val="a3"/>
          </w:rPr>
          <w:t>мемлекеттік орган</w:t>
        </w:r>
      </w:hyperlink>
      <w:r>
        <w:rPr>
          <w:rStyle w:val="s0"/>
        </w:rPr>
        <w:t>;</w:t>
      </w:r>
    </w:p>
    <w:p w:rsidR="00000000" w:rsidRDefault="00B51E0B">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w:t>
      </w:r>
      <w:r>
        <w:rPr>
          <w:rStyle w:val="s0"/>
        </w:rPr>
        <w:t>стардың кез келген түрлері, сондай-ақ құмар ойында және (немесе) бәс тігуде алынған мүліктік пайда түріндегі табыстар;</w:t>
      </w:r>
    </w:p>
    <w:p w:rsidR="00000000" w:rsidRDefault="00B51E0B">
      <w:pPr>
        <w:jc w:val="both"/>
      </w:pPr>
      <w:r>
        <w:rPr>
          <w:rStyle w:val="s3"/>
        </w:rPr>
        <w:t>2015.03.12. № 432-V ҚР</w:t>
      </w:r>
      <w:r>
        <w:rPr>
          <w:rStyle w:val="s3"/>
        </w:rPr>
        <w:t xml:space="preserve"> </w:t>
      </w:r>
      <w:hyperlink r:id="rId1235" w:anchor="sub_id=12" w:history="1">
        <w:r>
          <w:rPr>
            <w:rStyle w:val="a3"/>
            <w:i/>
            <w:iCs/>
          </w:rPr>
          <w:t>Заңымен</w:t>
        </w:r>
      </w:hyperlink>
      <w:r>
        <w:rPr>
          <w:rStyle w:val="s3"/>
        </w:rPr>
        <w:t xml:space="preserve"> </w:t>
      </w:r>
      <w:r>
        <w:rPr>
          <w:rStyle w:val="s3"/>
        </w:rPr>
        <w:t>45) тармақша жаңа редакция</w:t>
      </w:r>
      <w:r>
        <w:rPr>
          <w:rStyle w:val="s3"/>
        </w:rPr>
        <w:t>да (2015 ж. 1 қаңтардан бастап қолданысқа енгiзiлді) (</w:t>
      </w:r>
      <w:hyperlink r:id="rId1236" w:anchor="sub_id=120145" w:history="1">
        <w:r>
          <w:rPr>
            <w:rStyle w:val="a3"/>
            <w:i/>
            <w:iCs/>
          </w:rPr>
          <w:t>бұр.ред.қара</w:t>
        </w:r>
      </w:hyperlink>
      <w:r>
        <w:rPr>
          <w:rStyle w:val="s3"/>
        </w:rPr>
        <w:t xml:space="preserve">) </w:t>
      </w:r>
    </w:p>
    <w:p w:rsidR="00000000" w:rsidRDefault="00B51E0B">
      <w:pPr>
        <w:ind w:firstLine="400"/>
        <w:jc w:val="both"/>
      </w:pPr>
      <w:r>
        <w:rPr>
          <w:rStyle w:val="s0"/>
        </w:rPr>
        <w:t>45) электрондық салық төлеуші - осы Кодексте белгіленген тәртіппен электрондық салық төлеушіні тіркеу е</w:t>
      </w:r>
      <w:r>
        <w:rPr>
          <w:rStyle w:val="s0"/>
        </w:rPr>
        <w:t>себіне алу туралы салықтық өтініш негізінде салық органдарымен электрондық тәсілмен өзара іс-қимыл жасайтын салық төлеуші;</w:t>
      </w:r>
    </w:p>
    <w:p w:rsidR="00000000" w:rsidRDefault="00B51E0B">
      <w:pPr>
        <w:jc w:val="both"/>
      </w:pPr>
      <w:r>
        <w:rPr>
          <w:rStyle w:val="s3"/>
        </w:rPr>
        <w:t>2012.26.12. № 61-V ҚР</w:t>
      </w:r>
      <w:r>
        <w:rPr>
          <w:rStyle w:val="s3"/>
        </w:rPr>
        <w:t xml:space="preserve"> </w:t>
      </w:r>
      <w:hyperlink r:id="rId1237" w:anchor="sub_id=367" w:history="1">
        <w:r>
          <w:rPr>
            <w:rStyle w:val="a3"/>
            <w:i/>
            <w:iCs/>
          </w:rPr>
          <w:t>Заңымен</w:t>
        </w:r>
      </w:hyperlink>
      <w:r>
        <w:rPr>
          <w:rStyle w:val="s3"/>
        </w:rPr>
        <w:t xml:space="preserve"> </w:t>
      </w:r>
      <w:r>
        <w:rPr>
          <w:rStyle w:val="s3"/>
        </w:rPr>
        <w:t>45-1) тармақшамен толы</w:t>
      </w:r>
      <w:r>
        <w:rPr>
          <w:rStyle w:val="s3"/>
        </w:rPr>
        <w:t>қтырылды</w:t>
      </w:r>
      <w:r>
        <w:rPr>
          <w:rStyle w:val="s3"/>
        </w:rPr>
        <w:t xml:space="preserve"> (2014 ж. 1 шілдеден бастап қолданысқа енгізілді)</w:t>
      </w:r>
    </w:p>
    <w:p w:rsidR="00000000" w:rsidRDefault="00B51E0B">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w:t>
      </w:r>
      <w:r>
        <w:rPr>
          <w:rStyle w:val="s0"/>
        </w:rPr>
        <w:t>, өңдеу, тіркеу, беру және сақтау жүзеге асырылады;</w:t>
      </w:r>
    </w:p>
    <w:p w:rsidR="00000000" w:rsidRDefault="00B51E0B">
      <w:pPr>
        <w:jc w:val="both"/>
      </w:pPr>
      <w:r>
        <w:rPr>
          <w:rStyle w:val="s3"/>
          <w:lang w:val="kk-KZ"/>
        </w:rPr>
        <w:t>2016.30.11. № 26-VІ ҚР</w:t>
      </w:r>
      <w:r>
        <w:rPr>
          <w:rStyle w:val="s3"/>
          <w:lang w:val="kk-KZ"/>
        </w:rPr>
        <w:t xml:space="preserve"> </w:t>
      </w:r>
      <w:hyperlink r:id="rId1238"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45-2) тармақшамен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45-2) элект</w:t>
      </w:r>
      <w:r>
        <w:rPr>
          <w:rStyle w:val="s0"/>
          <w:lang w:val="kk-KZ"/>
        </w:rPr>
        <w:t>рондық сигареттер - электрондық технологиялардың көмегімен картридждердегі, резервуарлардағы және электрондық сигареттерде пайдалануға арналған басқа да контейнерлердегі құрамында никотин бар сұйықтықты қыздыратын және ішке тартуға арналған аэрозольді түзе</w:t>
      </w:r>
      <w:r>
        <w:rPr>
          <w:rStyle w:val="s0"/>
          <w:lang w:val="kk-KZ"/>
        </w:rPr>
        <w:t>тін темекісіз өнімдер;</w:t>
      </w:r>
    </w:p>
    <w:p w:rsidR="00000000" w:rsidRDefault="00B51E0B">
      <w:pPr>
        <w:jc w:val="both"/>
      </w:pPr>
      <w:r>
        <w:rPr>
          <w:rStyle w:val="s3"/>
        </w:rPr>
        <w:t>2009.12.02. № 133-ІV ҚР</w:t>
      </w:r>
      <w:r>
        <w:rPr>
          <w:rStyle w:val="s3"/>
        </w:rPr>
        <w:t xml:space="preserve"> </w:t>
      </w:r>
      <w:hyperlink r:id="rId1239"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B51E0B">
      <w:pPr>
        <w:ind w:firstLine="400"/>
        <w:jc w:val="both"/>
      </w:pPr>
      <w:r>
        <w:rPr>
          <w:rStyle w:val="s0"/>
        </w:rPr>
        <w:t>46) оператор - өнімді бөлу турал</w:t>
      </w:r>
      <w:r>
        <w:rPr>
          <w:rStyle w:val="s0"/>
        </w:rPr>
        <w:t>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r>
        <w:rPr>
          <w:rStyle w:val="s0"/>
        </w:rPr>
        <w:t>;</w:t>
      </w:r>
    </w:p>
    <w:p w:rsidR="00000000" w:rsidRDefault="00B51E0B">
      <w:pPr>
        <w:jc w:val="both"/>
      </w:pPr>
      <w:r>
        <w:rPr>
          <w:rStyle w:val="s3"/>
        </w:rPr>
        <w:t>2009.12.02. № 133-ІV ҚР</w:t>
      </w:r>
      <w:r>
        <w:rPr>
          <w:rStyle w:val="s3"/>
        </w:rPr>
        <w:t xml:space="preserve"> </w:t>
      </w:r>
      <w:hyperlink r:id="rId1240"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B51E0B">
      <w:pPr>
        <w:ind w:firstLine="400"/>
        <w:jc w:val="both"/>
      </w:pPr>
      <w:r>
        <w:rPr>
          <w:rStyle w:val="s0"/>
        </w:rPr>
        <w:t>47) тауарлардың импорты - Кеден одағының кеден заңнам</w:t>
      </w:r>
      <w:r>
        <w:rPr>
          <w:rStyle w:val="s0"/>
        </w:rPr>
        <w:t>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B51E0B">
      <w:pPr>
        <w:jc w:val="both"/>
      </w:pPr>
      <w:r>
        <w:rPr>
          <w:rStyle w:val="s3"/>
        </w:rPr>
        <w:t>2011.21.</w:t>
      </w:r>
      <w:r>
        <w:rPr>
          <w:rStyle w:val="s3"/>
        </w:rPr>
        <w:t>07. № 467-ІV ҚР</w:t>
      </w:r>
      <w:r>
        <w:rPr>
          <w:rStyle w:val="s3"/>
        </w:rPr>
        <w:t xml:space="preserve"> </w:t>
      </w:r>
      <w:hyperlink r:id="rId1241"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42" w:anchor="sub_id=500"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қолданылды) (</w:t>
      </w:r>
      <w:hyperlink r:id="rId1243" w:anchor="sub_id=12010100" w:history="1">
        <w:r>
          <w:rPr>
            <w:rStyle w:val="a3"/>
            <w:i/>
            <w:iCs/>
          </w:rPr>
          <w:t>бұр.ред.қара</w:t>
        </w:r>
      </w:hyperlink>
      <w:r>
        <w:rPr>
          <w:rStyle w:val="s3"/>
        </w:rPr>
        <w:t>)</w:t>
      </w:r>
    </w:p>
    <w:p w:rsidR="00000000" w:rsidRDefault="00B51E0B">
      <w:pPr>
        <w:ind w:firstLine="400"/>
        <w:jc w:val="both"/>
      </w:pPr>
      <w:r>
        <w:rPr>
          <w:rStyle w:val="s0"/>
        </w:rPr>
        <w:t>1-1</w:t>
      </w:r>
      <w:r>
        <w:rPr>
          <w:rStyle w:val="s0"/>
        </w:rPr>
        <w:t>.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51E0B">
      <w:pPr>
        <w:ind w:firstLine="400"/>
        <w:jc w:val="both"/>
      </w:pPr>
      <w:r>
        <w:rPr>
          <w:rStyle w:val="s0"/>
        </w:rPr>
        <w:t>1) бір тұлға Қазақстан Республикасының заңнамалық актілеріне сәйкес басқа тұл</w:t>
      </w:r>
      <w:r>
        <w:rPr>
          <w:rStyle w:val="s0"/>
        </w:rPr>
        <w:t>ғаның</w:t>
      </w:r>
      <w:r>
        <w:rPr>
          <w:rStyle w:val="s0"/>
        </w:rPr>
        <w:t xml:space="preserve"> үлестес тұлғасы болып танылады;</w:t>
      </w:r>
    </w:p>
    <w:p w:rsidR="00000000" w:rsidRDefault="00B51E0B">
      <w:pPr>
        <w:ind w:firstLine="400"/>
        <w:jc w:val="both"/>
      </w:pPr>
      <w:r>
        <w:rPr>
          <w:rStyle w:val="s0"/>
        </w:rPr>
        <w:t>2) бір тұлға басқа тұлғаның ірі қатысушысы болып табылады;</w:t>
      </w:r>
      <w:r>
        <w:rPr>
          <w:rStyle w:val="s0"/>
        </w:rPr>
        <w:t xml:space="preserve"> </w:t>
      </w:r>
    </w:p>
    <w:p w:rsidR="00000000" w:rsidRDefault="00B51E0B">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51E0B">
      <w:pPr>
        <w:ind w:firstLine="400"/>
        <w:jc w:val="both"/>
      </w:pPr>
      <w:r>
        <w:rPr>
          <w:rStyle w:val="s0"/>
        </w:rPr>
        <w:t>4) заңды тұлға басқа заңды тұлғаның ірі қатысушыс</w:t>
      </w:r>
      <w:r>
        <w:rPr>
          <w:rStyle w:val="s0"/>
        </w:rPr>
        <w:t>ының немесе лауазымды тұлғасының бақылауында болады;</w:t>
      </w:r>
    </w:p>
    <w:p w:rsidR="00000000" w:rsidRDefault="00B51E0B">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B51E0B">
      <w:pPr>
        <w:ind w:firstLine="400"/>
        <w:jc w:val="both"/>
      </w:pPr>
      <w:r>
        <w:rPr>
          <w:rStyle w:val="s0"/>
        </w:rPr>
        <w:t>6) заңды тұлға басқа заңды тұлғамен бі</w:t>
      </w:r>
      <w:r>
        <w:rPr>
          <w:rStyle w:val="s0"/>
        </w:rPr>
        <w:t>рлесіп, үшінші тұлғаның бақылауында болады;</w:t>
      </w:r>
    </w:p>
    <w:p w:rsidR="00000000" w:rsidRDefault="00B51E0B">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w:t>
      </w:r>
      <w:r>
        <w:rPr>
          <w:rStyle w:val="s0"/>
        </w:rPr>
        <w:t>к етеді;</w:t>
      </w:r>
      <w:r>
        <w:rPr>
          <w:rStyle w:val="s0"/>
        </w:rPr>
        <w:t xml:space="preserve"> </w:t>
      </w:r>
    </w:p>
    <w:p w:rsidR="00000000" w:rsidRDefault="00B51E0B">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51E0B">
      <w:pPr>
        <w:ind w:firstLine="400"/>
        <w:jc w:val="both"/>
      </w:pPr>
      <w:r>
        <w:rPr>
          <w:rStyle w:val="s0"/>
        </w:rPr>
        <w:t>9) жеке тұлға заңды тұлғаның ірі қатысушысының не лауазымды тұлғасының жақын туы</w:t>
      </w:r>
      <w:r>
        <w:rPr>
          <w:rStyle w:val="s0"/>
        </w:rPr>
        <w:t>сы не жекжаты (ерлi-зайыптылардың аға-iнiлерi, әпке-сiңлiлері (іні-қарындастары), ата-анасы, ұлы немесе қызы) болып табылады.</w:t>
      </w:r>
    </w:p>
    <w:p w:rsidR="00000000" w:rsidRDefault="00B51E0B">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w:t>
      </w:r>
      <w:r>
        <w:rPr>
          <w:rStyle w:val="s0"/>
        </w:rPr>
        <w:t>пайызды құрайтын қатысушы түсініледі.</w:t>
      </w:r>
      <w:r>
        <w:rPr>
          <w:rStyle w:val="s0"/>
        </w:rPr>
        <w:t xml:space="preserve"> </w:t>
      </w:r>
    </w:p>
    <w:p w:rsidR="00000000" w:rsidRDefault="00B51E0B">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51E0B">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w:t>
      </w:r>
      <w:r>
        <w:rPr>
          <w:rStyle w:val="s0"/>
        </w:rPr>
        <w:t>алатын мағынада пайдаланылады.</w:t>
      </w:r>
    </w:p>
    <w:p w:rsidR="00000000" w:rsidRDefault="00B51E0B">
      <w:pPr>
        <w:ind w:firstLine="400"/>
        <w:jc w:val="both"/>
      </w:pPr>
      <w:r>
        <w:rPr>
          <w:rStyle w:val="s0"/>
        </w:rPr>
        <w:t>3. Осы Кодексте пайдаланылатын Қазақстан Республикасының</w:t>
      </w:r>
      <w:r>
        <w:rPr>
          <w:rStyle w:val="s0"/>
        </w:rPr>
        <w:t xml:space="preserve"> </w:t>
      </w:r>
      <w:hyperlink r:id="rId124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w:t>
      </w:r>
      <w:r>
        <w:rPr>
          <w:rStyle w:val="s0"/>
        </w:rPr>
        <w:t xml:space="preserve"> Республикасы заңнамасының сол салаларында пайдаланылатын мағыналарында қолданылады.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B51E0B">
      <w:pPr>
        <w:ind w:firstLine="400"/>
        <w:jc w:val="both"/>
      </w:pPr>
      <w:r>
        <w:rPr>
          <w:rStyle w:val="s0"/>
        </w:rPr>
        <w:t> </w:t>
      </w:r>
    </w:p>
    <w:p w:rsidR="00000000" w:rsidRDefault="00B51E0B">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51E0B">
      <w:pPr>
        <w:ind w:firstLine="400"/>
        <w:jc w:val="both"/>
      </w:pPr>
      <w:r>
        <w:rPr>
          <w:rStyle w:val="s0"/>
        </w:rPr>
        <w:t>1. Салық төлеуші:</w:t>
      </w:r>
    </w:p>
    <w:p w:rsidR="00000000" w:rsidRDefault="00B51E0B">
      <w:pPr>
        <w:ind w:firstLine="400"/>
        <w:jc w:val="both"/>
      </w:pPr>
      <w:r>
        <w:rPr>
          <w:rStyle w:val="s0"/>
        </w:rPr>
        <w:t>1) салы</w:t>
      </w:r>
      <w:r>
        <w:rPr>
          <w:rStyle w:val="s0"/>
        </w:rPr>
        <w:t>қ</w:t>
      </w:r>
      <w:r>
        <w:rPr>
          <w:rStyle w:val="s0"/>
        </w:rPr>
        <w:t xml:space="preserve">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51E0B">
      <w:pPr>
        <w:ind w:firstLine="400"/>
        <w:jc w:val="both"/>
      </w:pPr>
      <w:r>
        <w:rPr>
          <w:rStyle w:val="s0"/>
        </w:rPr>
        <w:t>2) Қазақстан Респуб</w:t>
      </w:r>
      <w:r>
        <w:rPr>
          <w:rStyle w:val="s0"/>
        </w:rPr>
        <w:t>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51E0B">
      <w:pPr>
        <w:jc w:val="both"/>
      </w:pPr>
      <w:r>
        <w:rPr>
          <w:rStyle w:val="s3"/>
        </w:rPr>
        <w:t>2014.29.12. № 269-V ҚР</w:t>
      </w:r>
      <w:r>
        <w:rPr>
          <w:rStyle w:val="s9"/>
        </w:rPr>
        <w:t xml:space="preserve"> </w:t>
      </w:r>
      <w:hyperlink r:id="rId1245"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51E0B">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B51E0B">
      <w:pPr>
        <w:ind w:firstLine="400"/>
        <w:jc w:val="both"/>
      </w:pPr>
      <w:r>
        <w:rPr>
          <w:rStyle w:val="s0"/>
        </w:rPr>
        <w:t>3) осы Кодексте белгіленген жағдайларда салы</w:t>
      </w:r>
      <w:r>
        <w:rPr>
          <w:rStyle w:val="s0"/>
        </w:rPr>
        <w:t>қтық</w:t>
      </w:r>
      <w:r>
        <w:rPr>
          <w:rStyle w:val="s0"/>
        </w:rPr>
        <w:t xml:space="preserve"> бақылау нәтижелерін алуға;</w:t>
      </w:r>
    </w:p>
    <w:p w:rsidR="00000000" w:rsidRDefault="00B51E0B">
      <w:pPr>
        <w:jc w:val="both"/>
      </w:pPr>
      <w:r>
        <w:rPr>
          <w:rStyle w:val="s3"/>
        </w:rPr>
        <w:t>2010.02.04. № 263-ІV ҚР</w:t>
      </w:r>
      <w:r>
        <w:rPr>
          <w:rStyle w:val="s3"/>
        </w:rPr>
        <w:t xml:space="preserve"> </w:t>
      </w:r>
      <w:hyperlink r:id="rId1246" w:anchor="sub_id=200" w:history="1">
        <w:r>
          <w:rPr>
            <w:rStyle w:val="a3"/>
            <w:i/>
            <w:iCs/>
          </w:rPr>
          <w:t>Заңымен</w:t>
        </w:r>
      </w:hyperlink>
      <w:r>
        <w:rPr>
          <w:rStyle w:val="s3"/>
        </w:rPr>
        <w:t xml:space="preserve"> </w:t>
      </w:r>
      <w:r>
        <w:rPr>
          <w:rStyle w:val="s3"/>
        </w:rPr>
        <w:t>4) тармақша өзгертілді (2010 ж. 1 қаңтардан бастап қолданысқа енгізілді) (</w:t>
      </w:r>
      <w:hyperlink r:id="rId1247" w:anchor="sub_id=130104" w:history="1">
        <w:r>
          <w:rPr>
            <w:rStyle w:val="a3"/>
            <w:i/>
            <w:iCs/>
          </w:rPr>
          <w:t>бұр.ред.қара</w:t>
        </w:r>
      </w:hyperlink>
      <w:r>
        <w:rPr>
          <w:rStyle w:val="s3"/>
        </w:rPr>
        <w:t>)</w:t>
      </w:r>
    </w:p>
    <w:p w:rsidR="00000000" w:rsidRDefault="00B51E0B">
      <w:pPr>
        <w:ind w:firstLine="400"/>
        <w:jc w:val="both"/>
      </w:pPr>
      <w:r>
        <w:rPr>
          <w:rStyle w:val="s0"/>
        </w:rPr>
        <w:t xml:space="preserve">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белгіленген нысандарының бланкілерін </w:t>
      </w:r>
      <w:r>
        <w:rPr>
          <w:rStyle w:val="s0"/>
        </w:rPr>
        <w:t>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B51E0B">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51E0B">
      <w:pPr>
        <w:ind w:firstLine="400"/>
        <w:jc w:val="both"/>
      </w:pPr>
      <w:r>
        <w:rPr>
          <w:rStyle w:val="s0"/>
        </w:rPr>
        <w:t>6) салық органдарына салықтық</w:t>
      </w:r>
      <w:r>
        <w:rPr>
          <w:rStyle w:val="s0"/>
        </w:rPr>
        <w:t xml:space="preserve">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B51E0B">
      <w:pPr>
        <w:ind w:firstLine="400"/>
        <w:jc w:val="both"/>
      </w:pPr>
      <w:r>
        <w:rPr>
          <w:rStyle w:val="s0"/>
        </w:rPr>
        <w:t>7) салық органы</w:t>
      </w:r>
      <w:r>
        <w:rPr>
          <w:rStyle w:val="s0"/>
        </w:rPr>
        <w:t xml:space="preserve"> </w:t>
      </w:r>
      <w:hyperlink r:id="rId1248" w:anchor="sub_id=29" w:history="1">
        <w:r>
          <w:rPr>
            <w:rStyle w:val="a3"/>
          </w:rPr>
          <w:t>салықтық өтініш</w:t>
        </w:r>
      </w:hyperlink>
      <w:r>
        <w:rPr>
          <w:rStyle w:val="s0"/>
        </w:rPr>
        <w:t xml:space="preserve"> </w:t>
      </w:r>
      <w:r>
        <w:rPr>
          <w:rStyle w:val="s0"/>
        </w:rPr>
        <w:t xml:space="preserve">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w:t>
      </w:r>
      <w:r>
        <w:rPr>
          <w:rStyle w:val="s0"/>
        </w:rPr>
        <w:t>бойынша бюджетпен есеп айырысудың жай-күйі туралы жеке шоттан үзінді көшірме алуға;</w:t>
      </w:r>
    </w:p>
    <w:p w:rsidR="00000000" w:rsidRDefault="00B51E0B">
      <w:pPr>
        <w:jc w:val="both"/>
      </w:pPr>
      <w:r>
        <w:rPr>
          <w:rStyle w:val="s3"/>
        </w:rPr>
        <w:t>2013.05.12. № 152-V ҚР</w:t>
      </w:r>
      <w:r>
        <w:rPr>
          <w:rStyle w:val="s3"/>
        </w:rPr>
        <w:t xml:space="preserve"> </w:t>
      </w:r>
      <w:hyperlink r:id="rId1249" w:anchor="sub_id=130" w:history="1">
        <w:r>
          <w:rPr>
            <w:rStyle w:val="a3"/>
            <w:i/>
            <w:iCs/>
          </w:rPr>
          <w:t>Заңымен</w:t>
        </w:r>
      </w:hyperlink>
      <w:r>
        <w:rPr>
          <w:rStyle w:val="s3"/>
        </w:rPr>
        <w:t xml:space="preserve"> </w:t>
      </w:r>
      <w:r>
        <w:rPr>
          <w:rStyle w:val="s3"/>
        </w:rPr>
        <w:t>(2014 ж. 1 қаңтардан бастап қолданысқа енгізілді) (</w:t>
      </w:r>
      <w:hyperlink r:id="rId1250" w:anchor="sub_id=130108" w:history="1">
        <w:r>
          <w:rPr>
            <w:rStyle w:val="a3"/>
            <w:i/>
            <w:iCs/>
          </w:rPr>
          <w:t>бұр.ред.қара</w:t>
        </w:r>
      </w:hyperlink>
      <w:r>
        <w:rPr>
          <w:rStyle w:val="s3"/>
        </w:rPr>
        <w:t>); 2014.16.05. № 203-V ҚР</w:t>
      </w:r>
      <w:r>
        <w:rPr>
          <w:rStyle w:val="s3"/>
        </w:rPr>
        <w:t xml:space="preserve"> </w:t>
      </w:r>
      <w:hyperlink r:id="rId1251" w:anchor="sub_id=13" w:history="1">
        <w:r>
          <w:rPr>
            <w:rStyle w:val="a3"/>
            <w:i/>
            <w:iCs/>
          </w:rPr>
          <w:t>Заңымен</w:t>
        </w:r>
      </w:hyperlink>
      <w:r>
        <w:rPr>
          <w:rStyle w:val="s3"/>
        </w:rPr>
        <w:t xml:space="preserve"> (ресми </w:t>
      </w:r>
      <w:hyperlink r:id="rId125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53" w:anchor="sub_id=130108" w:history="1">
        <w:r>
          <w:rPr>
            <w:rStyle w:val="a3"/>
            <w:i/>
            <w:iCs/>
          </w:rPr>
          <w:t>бұр.ред.қара</w:t>
        </w:r>
      </w:hyperlink>
      <w:r>
        <w:rPr>
          <w:rStyle w:val="s3"/>
        </w:rPr>
        <w:t>) 8) тармақша жаңа редакцияда</w:t>
      </w:r>
    </w:p>
    <w:p w:rsidR="00000000" w:rsidRDefault="00B51E0B">
      <w:pPr>
        <w:ind w:firstLine="400"/>
        <w:jc w:val="both"/>
      </w:pPr>
      <w:r>
        <w:rPr>
          <w:rStyle w:val="s0"/>
        </w:rPr>
        <w:t xml:space="preserve">8) </w:t>
      </w:r>
      <w:hyperlink r:id="rId1254"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55" w:history="1">
        <w:r>
          <w:rPr>
            <w:rStyle w:val="a3"/>
          </w:rPr>
          <w:t>көздерден бейрезидент алған кірістердің</w:t>
        </w:r>
      </w:hyperlink>
      <w:r>
        <w:rPr>
          <w:rStyle w:val="s0"/>
        </w:rPr>
        <w:t xml:space="preserve"> </w:t>
      </w:r>
      <w:r>
        <w:rPr>
          <w:rStyle w:val="s0"/>
        </w:rPr>
        <w:t xml:space="preserve">және ұсталған (төленген) </w:t>
      </w:r>
      <w:r>
        <w:rPr>
          <w:rStyle w:val="s0"/>
        </w:rPr>
        <w:t>салықтардың сомалары туралы анықтама алуға;</w:t>
      </w:r>
    </w:p>
    <w:p w:rsidR="00000000" w:rsidRDefault="00B51E0B">
      <w:pPr>
        <w:jc w:val="both"/>
      </w:pPr>
      <w:r>
        <w:rPr>
          <w:rStyle w:val="s3"/>
        </w:rPr>
        <w:t>2014.16.05. № 203-V ҚР</w:t>
      </w:r>
      <w:r>
        <w:rPr>
          <w:rStyle w:val="s3"/>
        </w:rPr>
        <w:t xml:space="preserve"> </w:t>
      </w:r>
      <w:hyperlink r:id="rId1256" w:anchor="sub_id=13" w:history="1">
        <w:r>
          <w:rPr>
            <w:rStyle w:val="a3"/>
            <w:i/>
            <w:iCs/>
          </w:rPr>
          <w:t>Заңымен</w:t>
        </w:r>
      </w:hyperlink>
      <w:r>
        <w:rPr>
          <w:rStyle w:val="s3"/>
        </w:rPr>
        <w:t xml:space="preserve"> </w:t>
      </w:r>
      <w:r>
        <w:rPr>
          <w:rStyle w:val="s3"/>
        </w:rPr>
        <w:t>8-1) тармақшамен толықтырылды (ресми</w:t>
      </w:r>
      <w:r>
        <w:rPr>
          <w:rStyle w:val="s3"/>
        </w:rPr>
        <w:t xml:space="preserve"> </w:t>
      </w:r>
      <w:hyperlink r:id="rId1257"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B51E0B">
      <w:pPr>
        <w:ind w:firstLine="400"/>
        <w:jc w:val="both"/>
      </w:pPr>
      <w:r>
        <w:rPr>
          <w:rStyle w:val="s0"/>
          <w:lang w:val="kk-KZ"/>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w:t>
      </w:r>
      <w:r>
        <w:rPr>
          <w:rStyle w:val="s0"/>
          <w:lang w:val="kk-KZ"/>
        </w:rPr>
        <w:t>нша берешектің жоқ (бар) екендігі туралы мәліметтер алуға;</w:t>
      </w:r>
    </w:p>
    <w:p w:rsidR="00000000" w:rsidRDefault="00B51E0B">
      <w:pPr>
        <w:ind w:firstLine="400"/>
        <w:jc w:val="both"/>
      </w:pPr>
      <w:r>
        <w:rPr>
          <w:rStyle w:val="s0"/>
          <w:lang w:val="kk-KZ"/>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lang w:val="kk-KZ"/>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B51E0B">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w:t>
      </w:r>
      <w:r>
        <w:rPr>
          <w:rStyle w:val="s0"/>
        </w:rPr>
        <w:t>әрекетіне</w:t>
      </w:r>
      <w:r>
        <w:rPr>
          <w:rStyle w:val="s0"/>
        </w:rPr>
        <w:t xml:space="preserve"> (әрекетсіздігіне) шағым жасауға;</w:t>
      </w:r>
    </w:p>
    <w:p w:rsidR="00000000" w:rsidRDefault="00B51E0B">
      <w:pPr>
        <w:ind w:firstLine="400"/>
        <w:jc w:val="both"/>
      </w:pPr>
      <w:r>
        <w:rPr>
          <w:rStyle w:val="s0"/>
        </w:rPr>
        <w:t>11) салықтық құпияның сақталуын талап етуге;</w:t>
      </w:r>
    </w:p>
    <w:p w:rsidR="00000000" w:rsidRDefault="00B51E0B">
      <w:pPr>
        <w:ind w:firstLine="400"/>
        <w:jc w:val="both"/>
      </w:pPr>
      <w:r>
        <w:rPr>
          <w:rStyle w:val="s0"/>
        </w:rPr>
        <w:t>12) осы Кодекске сәйкес салық органдары көрсететін мемлекеттік қызметтерді тегін алуға;</w:t>
      </w:r>
    </w:p>
    <w:p w:rsidR="00000000" w:rsidRDefault="00B51E0B">
      <w:pPr>
        <w:ind w:firstLine="400"/>
        <w:jc w:val="both"/>
      </w:pPr>
      <w:r>
        <w:rPr>
          <w:rStyle w:val="s0"/>
        </w:rPr>
        <w:t>13) салықтық тексеру жүргізу барысында салық органдарының лауазымды адамында туы</w:t>
      </w:r>
      <w:r>
        <w:rPr>
          <w:rStyle w:val="s0"/>
        </w:rPr>
        <w:t>ндаған сұрақтарды жазбаша тіркеуге және осы сұрақтар көрсетілетін құжатты онымен келісуге;</w:t>
      </w:r>
    </w:p>
    <w:p w:rsidR="00000000" w:rsidRDefault="00B51E0B">
      <w:pPr>
        <w:jc w:val="both"/>
      </w:pPr>
      <w:r>
        <w:rPr>
          <w:rStyle w:val="s3"/>
        </w:rPr>
        <w:t>2014.29.12. № 269-V ҚР</w:t>
      </w:r>
      <w:r>
        <w:rPr>
          <w:rStyle w:val="s9"/>
        </w:rPr>
        <w:t xml:space="preserve"> </w:t>
      </w:r>
      <w:hyperlink r:id="rId1258" w:anchor="sub_id=13" w:history="1">
        <w:r>
          <w:rPr>
            <w:rStyle w:val="a3"/>
            <w:i/>
            <w:iCs/>
          </w:rPr>
          <w:t>Заңымен</w:t>
        </w:r>
      </w:hyperlink>
      <w:r>
        <w:rPr>
          <w:rStyle w:val="s3"/>
        </w:rPr>
        <w:t xml:space="preserve"> </w:t>
      </w:r>
      <w:r>
        <w:rPr>
          <w:rStyle w:val="s3"/>
        </w:rPr>
        <w:t>14) тармақша өзгертілді (2015 ж. 1 қаңтардан бастап қо</w:t>
      </w:r>
      <w:r>
        <w:rPr>
          <w:rStyle w:val="s3"/>
        </w:rPr>
        <w:t>лданысқа енгізілді) (</w:t>
      </w:r>
      <w:hyperlink r:id="rId1259" w:anchor="sub_id=130114" w:history="1">
        <w:r>
          <w:rPr>
            <w:rStyle w:val="a3"/>
            <w:i/>
            <w:iCs/>
          </w:rPr>
          <w:t>бұр.ред.қара</w:t>
        </w:r>
      </w:hyperlink>
      <w:r>
        <w:rPr>
          <w:rStyle w:val="s3"/>
        </w:rPr>
        <w:t>)</w:t>
      </w:r>
    </w:p>
    <w:p w:rsidR="00000000" w:rsidRDefault="00B51E0B">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260"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w:t>
      </w:r>
      <w:r>
        <w:rPr>
          <w:rStyle w:val="s0"/>
        </w:rPr>
        <w:t>нда, салық салу объектілеріне және (немесе) салық салуға байланысты объектілерге жатпайтын ақпарат пен құжаттарды бермеуге;</w:t>
      </w:r>
    </w:p>
    <w:p w:rsidR="00000000" w:rsidRDefault="00B51E0B">
      <w:pPr>
        <w:jc w:val="both"/>
      </w:pPr>
      <w:r>
        <w:rPr>
          <w:rStyle w:val="s3"/>
        </w:rPr>
        <w:t>2014.29.12. № 269-V ҚР</w:t>
      </w:r>
      <w:r>
        <w:rPr>
          <w:rStyle w:val="s9"/>
        </w:rPr>
        <w:t xml:space="preserve"> </w:t>
      </w:r>
      <w:hyperlink r:id="rId1261" w:anchor="sub_id=13" w:history="1">
        <w:r>
          <w:rPr>
            <w:rStyle w:val="a3"/>
            <w:i/>
            <w:iCs/>
          </w:rPr>
          <w:t>Заңымен</w:t>
        </w:r>
      </w:hyperlink>
      <w:r>
        <w:rPr>
          <w:rStyle w:val="s3"/>
        </w:rPr>
        <w:t xml:space="preserve"> </w:t>
      </w:r>
      <w:r>
        <w:rPr>
          <w:rStyle w:val="s3"/>
        </w:rPr>
        <w:t>15) тармақшамен толық</w:t>
      </w:r>
      <w:r>
        <w:rPr>
          <w:rStyle w:val="s3"/>
        </w:rPr>
        <w:t>тырылды (2015 ж. 1 қаңтардан бастап қолданысқа енгізілді)</w:t>
      </w:r>
      <w:r>
        <w:rPr>
          <w:rStyle w:val="s3"/>
        </w:rPr>
        <w:t xml:space="preserve"> </w:t>
      </w:r>
    </w:p>
    <w:p w:rsidR="00000000" w:rsidRDefault="00B51E0B">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B51E0B">
      <w:pPr>
        <w:ind w:firstLine="400"/>
        <w:jc w:val="both"/>
      </w:pPr>
      <w:r>
        <w:rPr>
          <w:rStyle w:val="s0"/>
        </w:rPr>
        <w:t>2. Салық төлеуші Қазақстан Республикасының салық заңнамасында реттелетін қаты</w:t>
      </w:r>
      <w:r>
        <w:rPr>
          <w:rStyle w:val="s0"/>
        </w:rPr>
        <w:t>настарға осы Кодексте белгіленген тәртіппен электрондық тәсілмен қатысуға құқылы.</w:t>
      </w:r>
    </w:p>
    <w:p w:rsidR="00000000" w:rsidRDefault="00B51E0B">
      <w:pPr>
        <w:jc w:val="both"/>
      </w:pPr>
      <w:r>
        <w:rPr>
          <w:rStyle w:val="s3"/>
        </w:rPr>
        <w:t>2015.03.12. № 432-V ҚР</w:t>
      </w:r>
      <w:r>
        <w:rPr>
          <w:rStyle w:val="s3"/>
        </w:rPr>
        <w:t xml:space="preserve"> </w:t>
      </w:r>
      <w:hyperlink r:id="rId1262" w:anchor="sub_id=13" w:history="1">
        <w:r>
          <w:rPr>
            <w:rStyle w:val="a4"/>
            <w:i/>
            <w:iCs/>
            <w:color w:val="0000FF"/>
            <w:u w:val="single"/>
          </w:rPr>
          <w:t>Заңымен</w:t>
        </w:r>
      </w:hyperlink>
      <w:r>
        <w:rPr>
          <w:rStyle w:val="s3"/>
        </w:rPr>
        <w:t xml:space="preserve"> </w:t>
      </w:r>
      <w:r>
        <w:rPr>
          <w:rStyle w:val="s3"/>
        </w:rPr>
        <w:t>2-1-тармақпен толықтырылды (2017 ж. 1 қаңтардан бастап қолданыс</w:t>
      </w:r>
      <w:r>
        <w:rPr>
          <w:rStyle w:val="s3"/>
        </w:rPr>
        <w:t>қа</w:t>
      </w:r>
      <w:r>
        <w:rPr>
          <w:rStyle w:val="s3"/>
        </w:rPr>
        <w:t xml:space="preserve"> енгізілді)</w:t>
      </w:r>
      <w:r>
        <w:rPr>
          <w:rStyle w:val="s3"/>
        </w:rPr>
        <w:t xml:space="preserve"> </w:t>
      </w:r>
    </w:p>
    <w:p w:rsidR="00000000" w:rsidRDefault="00B51E0B">
      <w:pPr>
        <w:ind w:firstLine="400"/>
        <w:jc w:val="both"/>
      </w:pPr>
      <w:r>
        <w:rPr>
          <w:rStyle w:val="s0"/>
        </w:rPr>
        <w:t>2-1. Салық төлеуші жеке тұлғалардың көлік құралы салығы, жер салығы және мүлік салығы бойынша салық міндеттемелерінің бар-жоғы туралы ақпарат беру мақсатында өзінің телефон нөмірлері және электрондық поштасының мекенжайлары туралы мәліметтер</w:t>
      </w:r>
      <w:r>
        <w:rPr>
          <w:rStyle w:val="s0"/>
        </w:rPr>
        <w:t>ді салық органына ұсынуға құқылы.</w:t>
      </w:r>
    </w:p>
    <w:p w:rsidR="00000000" w:rsidRDefault="00B51E0B">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51E0B">
      <w:pPr>
        <w:ind w:firstLine="400"/>
        <w:jc w:val="both"/>
      </w:pPr>
      <w:r>
        <w:rPr>
          <w:rStyle w:val="s0"/>
        </w:rPr>
        <w:t> </w:t>
      </w:r>
    </w:p>
    <w:p w:rsidR="00000000" w:rsidRDefault="00B51E0B">
      <w:pPr>
        <w:ind w:left="1200" w:hanging="800"/>
        <w:jc w:val="both"/>
      </w:pPr>
      <w:r>
        <w:rPr>
          <w:rStyle w:val="s1"/>
        </w:rPr>
        <w:t xml:space="preserve">14-бап. </w:t>
      </w:r>
      <w:r>
        <w:rPr>
          <w:rStyle w:val="s0"/>
          <w:b/>
          <w:bCs/>
        </w:rPr>
        <w:t>Салық төлеушінің міндеттері</w:t>
      </w:r>
    </w:p>
    <w:p w:rsidR="00000000" w:rsidRDefault="00B51E0B">
      <w:pPr>
        <w:jc w:val="both"/>
      </w:pPr>
      <w:r>
        <w:rPr>
          <w:rStyle w:val="s3"/>
        </w:rPr>
        <w:t>2014.29.09. № 239-V ҚР</w:t>
      </w:r>
      <w:r>
        <w:rPr>
          <w:rStyle w:val="s3"/>
        </w:rPr>
        <w:t xml:space="preserve"> </w:t>
      </w:r>
      <w:hyperlink r:id="rId1263" w:anchor="sub_id=1014" w:history="1">
        <w:r>
          <w:rPr>
            <w:rStyle w:val="a3"/>
            <w:i/>
            <w:iCs/>
          </w:rPr>
          <w:t>Заңымен</w:t>
        </w:r>
      </w:hyperlink>
      <w:r>
        <w:rPr>
          <w:rStyle w:val="s3"/>
        </w:rPr>
        <w:t xml:space="preserve"> </w:t>
      </w:r>
      <w:r>
        <w:rPr>
          <w:rStyle w:val="s3"/>
        </w:rPr>
        <w:t>1-тармақ өзгертілді (</w:t>
      </w:r>
      <w:hyperlink r:id="rId1264" w:anchor="sub_id=140100" w:history="1">
        <w:r>
          <w:rPr>
            <w:rStyle w:val="a3"/>
            <w:i/>
            <w:iCs/>
          </w:rPr>
          <w:t>бұр.ред.қара</w:t>
        </w:r>
      </w:hyperlink>
      <w:r>
        <w:rPr>
          <w:rStyle w:val="s3"/>
        </w:rPr>
        <w:t xml:space="preserve">) </w:t>
      </w:r>
    </w:p>
    <w:p w:rsidR="00000000" w:rsidRDefault="00B51E0B">
      <w:pPr>
        <w:ind w:firstLine="400"/>
        <w:jc w:val="both"/>
      </w:pPr>
      <w:r>
        <w:rPr>
          <w:rStyle w:val="s0"/>
        </w:rPr>
        <w:t>1. Салық төлеуші:</w:t>
      </w:r>
    </w:p>
    <w:p w:rsidR="00000000" w:rsidRDefault="00B51E0B">
      <w:pPr>
        <w:ind w:firstLine="400"/>
        <w:jc w:val="both"/>
      </w:pPr>
      <w:r>
        <w:rPr>
          <w:rStyle w:val="s0"/>
        </w:rPr>
        <w:t>1) осы Кодекске сәйкес салық міндеттемелерін уақтылы және толық көлемде орындауға;</w:t>
      </w:r>
    </w:p>
    <w:p w:rsidR="00000000" w:rsidRDefault="00B51E0B">
      <w:pPr>
        <w:ind w:firstLine="400"/>
        <w:jc w:val="both"/>
      </w:pPr>
      <w:r>
        <w:rPr>
          <w:rStyle w:val="s0"/>
        </w:rPr>
        <w:t>2) салық</w:t>
      </w:r>
      <w:r>
        <w:rPr>
          <w:rStyle w:val="s0"/>
        </w:rPr>
        <w:t xml:space="preserve">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B51E0B">
      <w:pPr>
        <w:ind w:firstLine="400"/>
        <w:jc w:val="both"/>
      </w:pPr>
      <w:r>
        <w:rPr>
          <w:rStyle w:val="s0"/>
        </w:rPr>
        <w:t>3) нұсқама негізінде с</w:t>
      </w:r>
      <w:r>
        <w:rPr>
          <w:rStyle w:val="s0"/>
        </w:rPr>
        <w:t>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B51E0B">
      <w:pPr>
        <w:jc w:val="both"/>
      </w:pPr>
      <w:r>
        <w:rPr>
          <w:rStyle w:val="s3"/>
        </w:rPr>
        <w:t>2014.29.12. № 269-V ҚР</w:t>
      </w:r>
      <w:r>
        <w:rPr>
          <w:rStyle w:val="s9"/>
        </w:rPr>
        <w:t xml:space="preserve"> </w:t>
      </w:r>
      <w:hyperlink r:id="rId1265"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B51E0B">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w:t>
      </w:r>
      <w:r>
        <w:rPr>
          <w:rStyle w:val="s0"/>
        </w:rPr>
        <w:t>дыны осы Кодекске сәйкес салық органдарына табыс етуге;</w:t>
      </w:r>
    </w:p>
    <w:p w:rsidR="00000000" w:rsidRDefault="00B51E0B">
      <w:pPr>
        <w:ind w:firstLine="400"/>
        <w:jc w:val="both"/>
      </w:pPr>
      <w:r>
        <w:rPr>
          <w:rStyle w:val="s0"/>
        </w:rPr>
        <w:t xml:space="preserve">4) </w:t>
      </w:r>
      <w:hyperlink r:id="rId126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B51E0B">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B51E0B">
      <w:pPr>
        <w:jc w:val="both"/>
      </w:pPr>
      <w:r>
        <w:rPr>
          <w:rStyle w:val="s3"/>
        </w:rPr>
        <w:t>2010.30.06. № 297-ІV ҚР</w:t>
      </w:r>
      <w:r>
        <w:rPr>
          <w:rStyle w:val="s3"/>
        </w:rPr>
        <w:t xml:space="preserve"> </w:t>
      </w:r>
      <w:hyperlink r:id="rId1267" w:anchor="sub_id=603" w:history="1">
        <w:r>
          <w:rPr>
            <w:rStyle w:val="a3"/>
            <w:i/>
            <w:iCs/>
          </w:rPr>
          <w:t>Заңымен</w:t>
        </w:r>
      </w:hyperlink>
      <w:r>
        <w:rPr>
          <w:rStyle w:val="s3"/>
        </w:rPr>
        <w:t xml:space="preserve"> </w:t>
      </w:r>
      <w:r>
        <w:rPr>
          <w:rStyle w:val="s3"/>
        </w:rPr>
        <w:t>(2011 ж. 1 шілдеден бастап қолданы</w:t>
      </w:r>
      <w:r>
        <w:rPr>
          <w:rStyle w:val="s3"/>
        </w:rPr>
        <w:t>сқа енгізілді) (бұр.</w:t>
      </w:r>
      <w:hyperlink r:id="rId1268" w:anchor="sub_id=140106" w:history="1">
        <w:r>
          <w:rPr>
            <w:rStyle w:val="a3"/>
            <w:i/>
            <w:iCs/>
          </w:rPr>
          <w:t>ред</w:t>
        </w:r>
      </w:hyperlink>
      <w:r>
        <w:rPr>
          <w:rStyle w:val="s3"/>
        </w:rPr>
        <w:t>.қара); 2010.02.04. № 262-IV ҚР</w:t>
      </w:r>
      <w:r>
        <w:rPr>
          <w:rStyle w:val="s3"/>
        </w:rPr>
        <w:t xml:space="preserve"> </w:t>
      </w:r>
      <w:hyperlink r:id="rId1269" w:anchor="sub_id=802" w:history="1">
        <w:r>
          <w:rPr>
            <w:rStyle w:val="a3"/>
            <w:i/>
            <w:iCs/>
          </w:rPr>
          <w:t>Заңымен</w:t>
        </w:r>
      </w:hyperlink>
      <w:r>
        <w:rPr>
          <w:rStyle w:val="s3"/>
        </w:rPr>
        <w:t xml:space="preserve"> </w:t>
      </w:r>
      <w:r>
        <w:rPr>
          <w:rStyle w:val="s3"/>
        </w:rPr>
        <w:t>6) тармақша өзгертілді (</w:t>
      </w:r>
      <w:hyperlink r:id="rId127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71" w:anchor="sub_id=140106" w:history="1">
        <w:r>
          <w:rPr>
            <w:rStyle w:val="a3"/>
            <w:i/>
            <w:iCs/>
          </w:rPr>
          <w:t>ред</w:t>
        </w:r>
      </w:hyperlink>
      <w:r>
        <w:rPr>
          <w:rStyle w:val="s3"/>
        </w:rPr>
        <w:t>.қара); 2012.26.12. № 6</w:t>
      </w:r>
      <w:r>
        <w:rPr>
          <w:rStyle w:val="s3"/>
        </w:rPr>
        <w:t>1-V ҚР</w:t>
      </w:r>
      <w:r>
        <w:rPr>
          <w:rStyle w:val="s3"/>
        </w:rPr>
        <w:t xml:space="preserve"> </w:t>
      </w:r>
      <w:hyperlink r:id="rId1272" w:anchor="sub_id=14" w:history="1">
        <w:r>
          <w:rPr>
            <w:rStyle w:val="a3"/>
            <w:i/>
            <w:iCs/>
          </w:rPr>
          <w:t>Заңымен</w:t>
        </w:r>
      </w:hyperlink>
      <w:r>
        <w:rPr>
          <w:rStyle w:val="s3"/>
        </w:rPr>
        <w:t xml:space="preserve"> </w:t>
      </w:r>
      <w:r>
        <w:rPr>
          <w:rStyle w:val="s3"/>
        </w:rPr>
        <w:t>(2013 ж. 1 қаңтардан бастап қолданысқа енгізілді) (</w:t>
      </w:r>
      <w:hyperlink r:id="rId1273" w:anchor="sub_id=140106" w:history="1">
        <w:r>
          <w:rPr>
            <w:rStyle w:val="a3"/>
            <w:i/>
            <w:iCs/>
          </w:rPr>
          <w:t>бұр.ред.қара</w:t>
        </w:r>
      </w:hyperlink>
      <w:r>
        <w:rPr>
          <w:rStyle w:val="s3"/>
        </w:rPr>
        <w:t>); 2014.28.11.</w:t>
      </w:r>
      <w:r>
        <w:rPr>
          <w:rStyle w:val="s3"/>
        </w:rPr>
        <w:t xml:space="preserve"> № 257-V ҚР</w:t>
      </w:r>
      <w:r>
        <w:rPr>
          <w:rStyle w:val="s3"/>
        </w:rPr>
        <w:t xml:space="preserve"> </w:t>
      </w:r>
      <w:hyperlink r:id="rId1274" w:anchor="sub_id=14" w:history="1">
        <w:r>
          <w:rPr>
            <w:rStyle w:val="a3"/>
            <w:i/>
            <w:iCs/>
          </w:rPr>
          <w:t>Заңымен</w:t>
        </w:r>
      </w:hyperlink>
      <w:r>
        <w:rPr>
          <w:rStyle w:val="s3"/>
        </w:rPr>
        <w:t xml:space="preserve"> </w:t>
      </w:r>
      <w:r>
        <w:rPr>
          <w:rStyle w:val="s3"/>
        </w:rPr>
        <w:t>(2015 ж. 1 қаңтардан бастап қолданысқа енгізілді) (</w:t>
      </w:r>
      <w:hyperlink r:id="rId1275" w:anchor="sub_id=140106" w:history="1">
        <w:r>
          <w:rPr>
            <w:rStyle w:val="a3"/>
            <w:i/>
            <w:iCs/>
          </w:rPr>
          <w:t>бұр.ред.қара</w:t>
        </w:r>
      </w:hyperlink>
      <w:r>
        <w:rPr>
          <w:rStyle w:val="s3"/>
        </w:rPr>
        <w:t>) 6) тарм</w:t>
      </w:r>
      <w:r>
        <w:rPr>
          <w:rStyle w:val="s3"/>
        </w:rPr>
        <w:t>ақша жаңа редакцияда</w:t>
      </w:r>
      <w:r>
        <w:rPr>
          <w:rStyle w:val="s3"/>
        </w:rPr>
        <w:t xml:space="preserve"> </w:t>
      </w:r>
    </w:p>
    <w:p w:rsidR="00000000" w:rsidRDefault="00B51E0B">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w:t>
      </w:r>
      <w:r>
        <w:rPr>
          <w:rStyle w:val="s0"/>
        </w:rPr>
        <w:t>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76" w:anchor="sub_id=1" w:history="1">
        <w:r>
          <w:rPr>
            <w:rStyle w:val="a3"/>
          </w:rPr>
          <w:t>салықтық өтініш</w:t>
        </w:r>
      </w:hyperlink>
      <w:r>
        <w:rPr>
          <w:rStyle w:val="s0"/>
        </w:rPr>
        <w:t xml:space="preserve"> беруге;</w:t>
      </w:r>
    </w:p>
    <w:p w:rsidR="00000000" w:rsidRDefault="00B51E0B">
      <w:pPr>
        <w:ind w:firstLine="400"/>
        <w:jc w:val="both"/>
      </w:pPr>
      <w:r>
        <w:rPr>
          <w:rStyle w:val="s0"/>
        </w:rPr>
        <w:t>7) 2016.30.11.</w:t>
      </w:r>
      <w:r>
        <w:rPr>
          <w:rStyle w:val="s0"/>
        </w:rPr>
        <w:t xml:space="preserve"> № 26-VІ ҚР</w:t>
      </w:r>
      <w:r>
        <w:rPr>
          <w:rStyle w:val="s0"/>
        </w:rPr>
        <w:t xml:space="preserve"> </w:t>
      </w:r>
      <w:hyperlink r:id="rId1277" w:anchor="sub_id=14"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1278" w:anchor="sub_id=1401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jc w:val="both"/>
      </w:pPr>
      <w:r>
        <w:rPr>
          <w:rStyle w:val="s3"/>
        </w:rPr>
        <w:t>2012.26.12. № 61-V ҚР</w:t>
      </w:r>
      <w:r>
        <w:rPr>
          <w:rStyle w:val="s3"/>
        </w:rPr>
        <w:t xml:space="preserve"> </w:t>
      </w:r>
      <w:hyperlink r:id="rId1279" w:anchor="sub_id=14" w:history="1">
        <w:r>
          <w:rPr>
            <w:rStyle w:val="a4"/>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80" w:anchor="sub_id=14"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1281" w:anchor="sub_id=140108" w:history="1">
        <w:r>
          <w:rPr>
            <w:rStyle w:val="a4"/>
            <w:i/>
            <w:iCs/>
            <w:color w:val="0000FF"/>
            <w:u w:val="single"/>
          </w:rPr>
          <w:t>бұр.ред.қара</w:t>
        </w:r>
      </w:hyperlink>
      <w:r>
        <w:rPr>
          <w:rStyle w:val="s3"/>
        </w:rPr>
        <w:t>)</w:t>
      </w:r>
    </w:p>
    <w:p w:rsidR="00000000" w:rsidRDefault="00B51E0B">
      <w:pPr>
        <w:ind w:firstLine="400"/>
        <w:jc w:val="both"/>
      </w:pPr>
      <w:r>
        <w:rPr>
          <w:rStyle w:val="s0"/>
        </w:rPr>
        <w:t>8) салық органдарын мынадай жағд</w:t>
      </w:r>
      <w:r>
        <w:rPr>
          <w:rStyle w:val="s0"/>
        </w:rPr>
        <w:t>айларда:</w:t>
      </w:r>
      <w:r>
        <w:rPr>
          <w:rStyle w:val="s0"/>
        </w:rPr>
        <w:t xml:space="preserve"> </w:t>
      </w:r>
    </w:p>
    <w:p w:rsidR="00000000" w:rsidRDefault="00B51E0B">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B51E0B">
      <w:pPr>
        <w:ind w:firstLine="400"/>
        <w:jc w:val="both"/>
      </w:pPr>
      <w:r>
        <w:rPr>
          <w:rStyle w:val="s0"/>
        </w:rPr>
        <w:t>әкетілген</w:t>
      </w:r>
      <w:r>
        <w:rPr>
          <w:rStyle w:val="s0"/>
        </w:rPr>
        <w:t xml:space="preserve"> тауарлард</w:t>
      </w:r>
      <w:r>
        <w:rPr>
          <w:rStyle w:val="s0"/>
        </w:rPr>
        <w:t>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B51E0B">
      <w:pPr>
        <w:jc w:val="both"/>
      </w:pPr>
      <w:r>
        <w:rPr>
          <w:rStyle w:val="s3"/>
          <w:lang w:val="kk-KZ"/>
        </w:rPr>
        <w:t>2016.26.07. № 12-VІ ҚР</w:t>
      </w:r>
      <w:r>
        <w:rPr>
          <w:rStyle w:val="s3"/>
          <w:lang w:val="kk-KZ"/>
        </w:rPr>
        <w:t xml:space="preserve"> </w:t>
      </w:r>
      <w:hyperlink r:id="rId1282"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83"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B51E0B">
      <w:pPr>
        <w:ind w:firstLine="400"/>
        <w:jc w:val="both"/>
      </w:pPr>
      <w:r>
        <w:rPr>
          <w:rStyle w:val="s0"/>
        </w:rPr>
        <w:t xml:space="preserve">1-1. </w:t>
      </w:r>
      <w:r>
        <w:rPr>
          <w:rStyle w:val="s0"/>
        </w:rPr>
        <w:t>Тұлғалар және (немесе) заңды тұлғаның құрылымдық бөлімшелері:</w:t>
      </w:r>
    </w:p>
    <w:p w:rsidR="00000000" w:rsidRDefault="00B51E0B">
      <w:pPr>
        <w:ind w:firstLine="400"/>
        <w:jc w:val="both"/>
      </w:pPr>
      <w:r>
        <w:rPr>
          <w:rStyle w:val="s0"/>
        </w:rPr>
        <w:t>1) ақшаны және (немесе) өзге де мүлікті алушының қызметі:</w:t>
      </w:r>
    </w:p>
    <w:p w:rsidR="00000000" w:rsidRDefault="00B51E0B">
      <w:pPr>
        <w:ind w:firstLine="400"/>
        <w:jc w:val="both"/>
      </w:pPr>
      <w:r>
        <w:rPr>
          <w:rStyle w:val="s0"/>
        </w:rPr>
        <w:t>заңдық көмек көрсетуге, оның ішінде құқықтық ақпарат беруге, азаматтармен ұйымдардың мүдделерін қорғауға және білдіруге, сондай-ақ оларғ</w:t>
      </w:r>
      <w:r>
        <w:rPr>
          <w:rStyle w:val="s0"/>
        </w:rPr>
        <w:t>а консультация беруге;</w:t>
      </w:r>
    </w:p>
    <w:p w:rsidR="00000000" w:rsidRDefault="00B51E0B">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әлеуметтанушылық сауалнамаларды қоспағанда) зерделеуге және жүргізуге, сондай-ақ олардың нәтижелер</w:t>
      </w:r>
      <w:r>
        <w:rPr>
          <w:rStyle w:val="s0"/>
        </w:rPr>
        <w:t>ін таратуға және орналастыруға;</w:t>
      </w:r>
    </w:p>
    <w:p w:rsidR="00000000" w:rsidRDefault="00B51E0B">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бағытталған жағдайда, салық органдарын уәкілетті орган белгілеген мөлшерден аспайтын мөлшерде шет ме</w:t>
      </w:r>
      <w:r>
        <w:rPr>
          <w:rStyle w:val="s0"/>
        </w:rPr>
        <w:t>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белгілеген</w:t>
      </w:r>
      <w:r>
        <w:rPr>
          <w:rStyle w:val="s0"/>
        </w:rPr>
        <w:t xml:space="preserve"> </w:t>
      </w:r>
      <w:hyperlink r:id="rId1284" w:anchor="sub_id=100" w:history="1">
        <w:r>
          <w:rPr>
            <w:rStyle w:val="a3"/>
          </w:rPr>
          <w:t>тәртіппе</w:t>
        </w:r>
        <w:r>
          <w:rPr>
            <w:rStyle w:val="a3"/>
          </w:rPr>
          <w:t>н</w:t>
        </w:r>
      </w:hyperlink>
      <w:r>
        <w:rPr>
          <w:rStyle w:val="s0"/>
        </w:rPr>
        <w:t xml:space="preserve">, </w:t>
      </w:r>
      <w:hyperlink r:id="rId1285"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B51E0B">
      <w:pPr>
        <w:ind w:firstLine="400"/>
        <w:jc w:val="both"/>
      </w:pPr>
      <w:r>
        <w:rPr>
          <w:rStyle w:val="s0"/>
        </w:rPr>
        <w:t>2) осы тармақтың 1) тармақшасында көзделген жағдайда, уәкілетті орган белгілеген тәртіппен,</w:t>
      </w:r>
      <w:r>
        <w:rPr>
          <w:rStyle w:val="s0"/>
        </w:rPr>
        <w:t xml:space="preserve"> </w:t>
      </w:r>
      <w:hyperlink r:id="rId1286" w:anchor="sub_id=100" w:history="1">
        <w:r>
          <w:rPr>
            <w:rStyle w:val="a3"/>
          </w:rPr>
          <w:t>мерзімдерде</w:t>
        </w:r>
      </w:hyperlink>
      <w:r>
        <w:rPr>
          <w:rStyle w:val="s0"/>
        </w:rPr>
        <w:t xml:space="preserve"> </w:t>
      </w:r>
      <w:r>
        <w:rPr>
          <w:rStyle w:val="s0"/>
        </w:rPr>
        <w:t>және</w:t>
      </w:r>
      <w:r>
        <w:rPr>
          <w:rStyle w:val="s0"/>
        </w:rPr>
        <w:t xml:space="preserve"> </w:t>
      </w:r>
      <w:hyperlink r:id="rId1287" w:anchor="sub_id=2" w:history="1">
        <w:r>
          <w:rPr>
            <w:rStyle w:val="a3"/>
          </w:rPr>
          <w:t>нысан</w:t>
        </w:r>
      </w:hyperlink>
      <w:r>
        <w:rPr>
          <w:rStyle w:val="s0"/>
        </w:rPr>
        <w:t xml:space="preserve"> </w:t>
      </w:r>
      <w:r>
        <w:rPr>
          <w:rStyle w:val="s0"/>
        </w:rPr>
        <w:t>бойынша шет мемлекеттерден, халықаралық және шетелдік ұйымдардан, шетелдіктерден, азаматтығы жоқ адамдардан</w:t>
      </w:r>
      <w:r>
        <w:rPr>
          <w:rStyle w:val="s0"/>
        </w:rPr>
        <w:t xml:space="preserve"> алынған ақшаны және (немесе) өзге де мүлікті алғаны және жұмсағаны туралы мәліметтерді салық органдарына ұсынуға міндетті.</w:t>
      </w:r>
    </w:p>
    <w:p w:rsidR="00000000" w:rsidRDefault="00B51E0B">
      <w:pPr>
        <w:ind w:firstLine="400"/>
        <w:jc w:val="both"/>
      </w:pPr>
      <w:r>
        <w:rPr>
          <w:rStyle w:val="s0"/>
        </w:rPr>
        <w:t>Осы тармақта көзделген талаптар:</w:t>
      </w:r>
    </w:p>
    <w:p w:rsidR="00000000" w:rsidRDefault="00B51E0B">
      <w:pPr>
        <w:ind w:firstLine="400"/>
        <w:jc w:val="both"/>
      </w:pPr>
      <w:r>
        <w:rPr>
          <w:rStyle w:val="s0"/>
        </w:rPr>
        <w:t>1) мемлекеттік мекемелерге;</w:t>
      </w:r>
    </w:p>
    <w:p w:rsidR="00000000" w:rsidRDefault="00B51E0B">
      <w:pPr>
        <w:ind w:firstLine="400"/>
        <w:jc w:val="both"/>
      </w:pPr>
      <w:r>
        <w:rPr>
          <w:rStyle w:val="s0"/>
        </w:rPr>
        <w:t>2) лауазымдық міндеттерін атқару кезінде жауапты мемлекеттік лауазымдар</w:t>
      </w:r>
      <w:r>
        <w:rPr>
          <w:rStyle w:val="s0"/>
        </w:rPr>
        <w:t>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 қызметін босатылмаған негізде жүзеге асыратын мәслихаттар депутаттарын қоспағанда), әскери қыз</w:t>
      </w:r>
      <w:r>
        <w:rPr>
          <w:rStyle w:val="s0"/>
        </w:rPr>
        <w:t>метшілерге, құқық қорғау және арнаулы мемлекеттік органдардың қызметкерлеріне;</w:t>
      </w:r>
    </w:p>
    <w:p w:rsidR="00000000" w:rsidRDefault="00B51E0B">
      <w:pPr>
        <w:ind w:firstLine="400"/>
        <w:jc w:val="both"/>
      </w:pPr>
      <w:r>
        <w:rPr>
          <w:rStyle w:val="s0"/>
        </w:rPr>
        <w:t>3) екінші деңгейдегі банктерге, банк операцияларының жекелеген түрлерін жүзеге асыратын ұйымдарға, сақтандыру ұйымдарына;</w:t>
      </w:r>
    </w:p>
    <w:p w:rsidR="00000000" w:rsidRDefault="00B51E0B">
      <w:pPr>
        <w:ind w:firstLine="400"/>
        <w:jc w:val="both"/>
      </w:pPr>
      <w:r>
        <w:rPr>
          <w:rStyle w:val="s0"/>
        </w:rPr>
        <w:t>4) тізбесін Қазақстан Республикасының Үкіметі бекітетін</w:t>
      </w:r>
      <w:r>
        <w:rPr>
          <w:rStyle w:val="s0"/>
        </w:rPr>
        <w:t>, мониторингке жататын ірі салық төлеушілерге;</w:t>
      </w:r>
    </w:p>
    <w:p w:rsidR="00000000" w:rsidRDefault="00B51E0B">
      <w:pPr>
        <w:ind w:firstLine="400"/>
        <w:jc w:val="both"/>
      </w:pPr>
      <w:r>
        <w:rPr>
          <w:rStyle w:val="s0"/>
        </w:rPr>
        <w:t>5) мектепке дейінгі және орта білім беру ұйымдарына,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w:t>
      </w:r>
      <w:r>
        <w:rPr>
          <w:rStyle w:val="s0"/>
        </w:rPr>
        <w:t>ына, сондай-ақ дербес білім беру ұйымдары мен халықаралық мектептерге;</w:t>
      </w:r>
    </w:p>
    <w:p w:rsidR="00000000" w:rsidRDefault="00B51E0B">
      <w:pPr>
        <w:ind w:firstLine="400"/>
        <w:jc w:val="both"/>
      </w:pPr>
      <w:r>
        <w:rPr>
          <w:rStyle w:val="s0"/>
        </w:rPr>
        <w:t>6) адвокаттық, нотариаттық қызметті, жеке сот орындаушыларының, медиаторлардың, төрешілердің, бағалаушылардың, аудиторлардың қызметін жүзеге асыруға байланысты алынған ақшаға және (неме</w:t>
      </w:r>
      <w:r>
        <w:rPr>
          <w:rStyle w:val="s0"/>
        </w:rPr>
        <w:t>се) өзге де мүлікке;</w:t>
      </w:r>
    </w:p>
    <w:p w:rsidR="00000000" w:rsidRDefault="00B51E0B">
      <w:pPr>
        <w:ind w:firstLine="400"/>
        <w:jc w:val="both"/>
      </w:pPr>
      <w:r>
        <w:rPr>
          <w:rStyle w:val="s0"/>
        </w:rPr>
        <w:t>7) квазимемлекеттік сектор субъектілеріне;</w:t>
      </w:r>
    </w:p>
    <w:p w:rsidR="00000000" w:rsidRDefault="00B51E0B">
      <w:pPr>
        <w:ind w:firstLine="400"/>
        <w:jc w:val="both"/>
      </w:pPr>
      <w:r>
        <w:rPr>
          <w:rStyle w:val="s0"/>
        </w:rPr>
        <w:t>8) Қазақстан Республикасында аккредиттелген шет мемлекеттің дипломатиялық және оған теңестірілген өкілдіктеріне, шет мемлекеттің консулдық мекемелеріне, сондай-ақ олардың қызметкерлеріне;</w:t>
      </w:r>
    </w:p>
    <w:p w:rsidR="00000000" w:rsidRDefault="00B51E0B">
      <w:pPr>
        <w:ind w:firstLine="400"/>
        <w:jc w:val="both"/>
      </w:pPr>
      <w:r>
        <w:rPr>
          <w:rStyle w:val="s0"/>
        </w:rPr>
        <w:t>9) с</w:t>
      </w:r>
      <w:r>
        <w:rPr>
          <w:rStyle w:val="s0"/>
        </w:rPr>
        <w:t>порттың ұлттық, техникалық және қолданбалы түрлерін дамытуға, дене шынықтыру мен спортты қолдауға</w:t>
      </w:r>
      <w:r>
        <w:rPr>
          <w:rStyle w:val="s0"/>
        </w:rPr>
        <w:t xml:space="preserve"> </w:t>
      </w:r>
      <w:r>
        <w:rPr>
          <w:rStyle w:val="s0"/>
        </w:rPr>
        <w:t>және ынталандыруға бағытталған, сондай-ақ спорттық іс-шараларды, оның ішінде халықаралық спорттық жарыстарды, спорттық-бұқаралық іс-шараларды өткізуге арналға</w:t>
      </w:r>
      <w:r>
        <w:rPr>
          <w:rStyle w:val="s0"/>
        </w:rPr>
        <w:t>н ақшаға және (немесе) өзге де мүлікке;</w:t>
      </w:r>
    </w:p>
    <w:p w:rsidR="00000000" w:rsidRDefault="00B51E0B">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B51E0B">
      <w:pPr>
        <w:ind w:firstLine="400"/>
        <w:jc w:val="both"/>
      </w:pPr>
      <w:r>
        <w:rPr>
          <w:rStyle w:val="s0"/>
        </w:rPr>
        <w:t>11) емделудің ақысын төлеу немесе сауықтыру, профилактикалық рәсімдерден өту мақсатында алынатын ақшаға және</w:t>
      </w:r>
      <w:r>
        <w:rPr>
          <w:rStyle w:val="s0"/>
        </w:rPr>
        <w:t xml:space="preserve"> (немесе) өзге де мүлікке;</w:t>
      </w:r>
    </w:p>
    <w:p w:rsidR="00000000" w:rsidRDefault="00B51E0B">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B51E0B">
      <w:pPr>
        <w:ind w:firstLine="400"/>
        <w:jc w:val="both"/>
      </w:pPr>
      <w:r>
        <w:rPr>
          <w:rStyle w:val="s0"/>
        </w:rPr>
        <w:t xml:space="preserve">13) халықаралық тасымалдарды ұйымдастырғаны және жүзеге асырғаны үшін, халықаралық пошта байланысы қызметтерін көрсеткені үшін </w:t>
      </w:r>
      <w:r>
        <w:rPr>
          <w:rStyle w:val="s0"/>
        </w:rPr>
        <w:t>алынатын ақшаға және (немесе) өзге де мүлікке;</w:t>
      </w:r>
    </w:p>
    <w:p w:rsidR="00000000" w:rsidRDefault="00B51E0B">
      <w:pPr>
        <w:ind w:firstLine="400"/>
        <w:jc w:val="both"/>
      </w:pPr>
      <w:r>
        <w:rPr>
          <w:rStyle w:val="s0"/>
        </w:rPr>
        <w:t>14) Қазақстан Республикасының заңнамасына сәйкес жасалған инвестициялық келісімшарттар шеңберінде алынатын ақшаға және (немесе) өзге де мүлікке;</w:t>
      </w:r>
    </w:p>
    <w:p w:rsidR="00000000" w:rsidRDefault="00B51E0B">
      <w:pPr>
        <w:ind w:firstLine="400"/>
        <w:jc w:val="both"/>
      </w:pPr>
      <w:r>
        <w:rPr>
          <w:rStyle w:val="s0"/>
        </w:rPr>
        <w:t>15) төлем көзінен жеке табыс салығын ұстап қалғанын растайтын құ</w:t>
      </w:r>
      <w:r>
        <w:rPr>
          <w:rStyle w:val="s0"/>
        </w:rPr>
        <w:t>жаттар болған кезде, төлем көзінен бұрын осындай салық салынған дивиденттердің, сыйақылардың, ұтыстардың сомаларына;</w:t>
      </w:r>
    </w:p>
    <w:p w:rsidR="00000000" w:rsidRDefault="00B51E0B">
      <w:pPr>
        <w:ind w:firstLine="400"/>
        <w:jc w:val="both"/>
      </w:pPr>
      <w:r>
        <w:rPr>
          <w:rStyle w:val="s0"/>
        </w:rPr>
        <w:t>16) Қазақстан Республикасының Үкіметі белгілеген өзге де жағдайларға қолданылмайды.</w:t>
      </w:r>
    </w:p>
    <w:p w:rsidR="00000000" w:rsidRDefault="00B51E0B">
      <w:pPr>
        <w:jc w:val="both"/>
      </w:pPr>
      <w:r>
        <w:rPr>
          <w:rStyle w:val="s3"/>
          <w:lang w:val="kk-KZ"/>
        </w:rPr>
        <w:t>2016.26.07. № 12-VІ ҚР</w:t>
      </w:r>
      <w:r>
        <w:rPr>
          <w:rStyle w:val="s3"/>
          <w:lang w:val="kk-KZ"/>
        </w:rPr>
        <w:t xml:space="preserve"> </w:t>
      </w:r>
      <w:hyperlink r:id="rId1288"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89"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B51E0B">
      <w:pPr>
        <w:ind w:firstLine="400"/>
        <w:jc w:val="both"/>
      </w:pPr>
      <w:r>
        <w:rPr>
          <w:rStyle w:val="s0"/>
          <w:lang w:val="kk-KZ"/>
        </w:rPr>
        <w:t>1-2. Осы баптың 1-1-тармағының 1) ж</w:t>
      </w:r>
      <w:r>
        <w:rPr>
          <w:rStyle w:val="s0"/>
          <w:lang w:val="kk-KZ"/>
        </w:rPr>
        <w:t>әне</w:t>
      </w:r>
      <w:r>
        <w:rPr>
          <w:rStyle w:val="s0"/>
          <w:lang w:val="kk-KZ"/>
        </w:rPr>
        <w:t xml:space="preserve">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жариялайтын, тарататын және (немесе) орналастыратын ақпарат пен материалдарда тапсырыс берген тұлға</w:t>
      </w:r>
      <w:r>
        <w:rPr>
          <w:rStyle w:val="s0"/>
          <w:lang w:val="kk-KZ"/>
        </w:rPr>
        <w:t>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есебінен дайындалғаны, таратылғаны және (немесе) орналастырылғаны туралы нұсқау қамтылуға тиіс.</w:t>
      </w:r>
    </w:p>
    <w:p w:rsidR="00000000" w:rsidRDefault="00B51E0B">
      <w:pPr>
        <w:ind w:firstLine="400"/>
        <w:jc w:val="both"/>
      </w:pPr>
      <w:r>
        <w:rPr>
          <w:rStyle w:val="s0"/>
        </w:rPr>
        <w:t>2</w:t>
      </w:r>
      <w:r>
        <w:rPr>
          <w:rStyle w:val="s0"/>
        </w:rPr>
        <w:t>. Салық төлеуші осы Кодексте көзделген өзге де міндеттерді орындайды.</w:t>
      </w:r>
    </w:p>
    <w:p w:rsidR="00000000" w:rsidRDefault="00B51E0B">
      <w:pPr>
        <w:ind w:firstLine="400"/>
        <w:jc w:val="both"/>
      </w:pPr>
      <w:r>
        <w:rPr>
          <w:rStyle w:val="s0"/>
        </w:rPr>
        <w:t> </w:t>
      </w:r>
    </w:p>
    <w:p w:rsidR="00000000" w:rsidRDefault="00B51E0B">
      <w:pPr>
        <w:ind w:left="1200" w:hanging="800"/>
        <w:jc w:val="both"/>
      </w:pPr>
      <w:r>
        <w:rPr>
          <w:rStyle w:val="s1"/>
        </w:rPr>
        <w:t xml:space="preserve">15-бап. </w:t>
      </w:r>
      <w:r>
        <w:rPr>
          <w:rStyle w:val="s0"/>
        </w:rPr>
        <w:t>Салық агентінің құқықтары мен міндеттері</w:t>
      </w:r>
    </w:p>
    <w:p w:rsidR="00000000" w:rsidRDefault="00B51E0B">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51E0B">
      <w:pPr>
        <w:ind w:firstLine="400"/>
        <w:jc w:val="both"/>
      </w:pPr>
      <w:r>
        <w:rPr>
          <w:rStyle w:val="s0"/>
        </w:rPr>
        <w:t>2. Салық аге</w:t>
      </w:r>
      <w:r>
        <w:rPr>
          <w:rStyle w:val="s0"/>
        </w:rPr>
        <w:t>нті сондай-ақ:</w:t>
      </w:r>
    </w:p>
    <w:p w:rsidR="00000000" w:rsidRDefault="00B51E0B">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51E0B">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51E0B">
      <w:pPr>
        <w:ind w:firstLine="400"/>
        <w:jc w:val="both"/>
      </w:pPr>
      <w:r>
        <w:rPr>
          <w:rStyle w:val="s0"/>
        </w:rPr>
        <w:t>3) салық төлеуш</w:t>
      </w:r>
      <w:r>
        <w:rPr>
          <w:rStyle w:val="s0"/>
        </w:rPr>
        <w:t>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B51E0B">
      <w:pPr>
        <w:ind w:firstLine="400"/>
        <w:jc w:val="both"/>
      </w:pPr>
      <w:r>
        <w:rPr>
          <w:rStyle w:val="s0"/>
        </w:rPr>
        <w:t>4) тіркелу есебінде тұрған жері бойынша салық органына осы Кодекстің ерекше бөлімінде бе</w:t>
      </w:r>
      <w:r>
        <w:rPr>
          <w:rStyle w:val="s0"/>
        </w:rPr>
        <w:t>лгіленген тәртіппен салық есептілігін табыс етуге міндетті.</w:t>
      </w:r>
    </w:p>
    <w:p w:rsidR="00000000" w:rsidRDefault="00B51E0B">
      <w:pPr>
        <w:ind w:firstLine="400"/>
        <w:jc w:val="both"/>
      </w:pPr>
      <w:r>
        <w:rPr>
          <w:rStyle w:val="s0"/>
        </w:rPr>
        <w:t>3. Салық агенті осы Кодексте көзделген өзге де міндеттерді орындайды.</w:t>
      </w:r>
    </w:p>
    <w:p w:rsidR="00000000" w:rsidRDefault="00B51E0B">
      <w:pPr>
        <w:ind w:firstLine="400"/>
        <w:jc w:val="both"/>
      </w:pPr>
      <w:r>
        <w:t> </w:t>
      </w:r>
    </w:p>
    <w:p w:rsidR="00000000" w:rsidRDefault="00B51E0B">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B51E0B">
      <w:pPr>
        <w:ind w:firstLine="400"/>
        <w:jc w:val="both"/>
      </w:pPr>
      <w:r>
        <w:rPr>
          <w:rStyle w:val="s0"/>
        </w:rPr>
        <w:t>1. Салық төлеушіге (салық агентіне) оның құ</w:t>
      </w:r>
      <w:r>
        <w:rPr>
          <w:rStyle w:val="s0"/>
        </w:rPr>
        <w:t>қықтары</w:t>
      </w:r>
      <w:r>
        <w:rPr>
          <w:rStyle w:val="s0"/>
        </w:rPr>
        <w:t xml:space="preserve"> мен заңды мүдделерінің қорғалуына кепілдік беріледі.</w:t>
      </w:r>
    </w:p>
    <w:p w:rsidR="00000000" w:rsidRDefault="00B51E0B">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B51E0B">
      <w:pPr>
        <w:ind w:firstLine="400"/>
        <w:jc w:val="both"/>
      </w:pPr>
      <w:r>
        <w:t> </w:t>
      </w:r>
    </w:p>
    <w:p w:rsidR="00000000" w:rsidRDefault="00B51E0B">
      <w:pPr>
        <w:ind w:left="1200" w:hanging="800"/>
        <w:jc w:val="both"/>
      </w:pPr>
      <w:r>
        <w:rPr>
          <w:rStyle w:val="s1"/>
        </w:rPr>
        <w:t>17-б</w:t>
      </w:r>
      <w:r>
        <w:rPr>
          <w:rStyle w:val="s1"/>
        </w:rPr>
        <w:t xml:space="preserve">ап. </w:t>
      </w:r>
      <w:r>
        <w:rPr>
          <w:rStyle w:val="s0"/>
          <w:b/>
          <w:bCs/>
        </w:rPr>
        <w:t>Осы Кодексте реттелетін салықтық қатынастарда өкілдік ету</w:t>
      </w:r>
    </w:p>
    <w:p w:rsidR="00000000" w:rsidRDefault="00B51E0B">
      <w:pPr>
        <w:jc w:val="both"/>
      </w:pPr>
      <w:r>
        <w:rPr>
          <w:rStyle w:val="s3"/>
        </w:rPr>
        <w:t>2010.30.06. № 297-ІV ҚР</w:t>
      </w:r>
      <w:r>
        <w:rPr>
          <w:rStyle w:val="s3"/>
        </w:rPr>
        <w:t xml:space="preserve"> </w:t>
      </w:r>
      <w:hyperlink r:id="rId1290"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91" w:anchor="sub_id=170100" w:history="1">
        <w:r>
          <w:rPr>
            <w:rStyle w:val="a3"/>
            <w:i/>
            <w:iCs/>
          </w:rPr>
          <w:t>бұр.ред.қара</w:t>
        </w:r>
      </w:hyperlink>
      <w:r>
        <w:rPr>
          <w:rStyle w:val="s3"/>
        </w:rPr>
        <w:t>); 2015.03.12. № 432-V ҚР</w:t>
      </w:r>
      <w:r>
        <w:rPr>
          <w:rStyle w:val="s3"/>
        </w:rPr>
        <w:t xml:space="preserve"> </w:t>
      </w:r>
      <w:hyperlink r:id="rId1292"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w:t>
      </w:r>
      <w:r>
        <w:rPr>
          <w:rStyle w:val="s3"/>
        </w:rPr>
        <w:t>данысқа енгізілді) (</w:t>
      </w:r>
      <w:hyperlink r:id="rId1293" w:anchor="sub_id=170100" w:history="1">
        <w:r>
          <w:rPr>
            <w:rStyle w:val="a3"/>
            <w:i/>
            <w:iCs/>
          </w:rPr>
          <w:t>бұр.ред.қара</w:t>
        </w:r>
      </w:hyperlink>
      <w:r>
        <w:rPr>
          <w:rStyle w:val="s3"/>
        </w:rPr>
        <w:t>)</w:t>
      </w:r>
    </w:p>
    <w:p w:rsidR="00000000" w:rsidRDefault="00B51E0B">
      <w:pPr>
        <w:ind w:firstLine="400"/>
        <w:jc w:val="both"/>
      </w:pPr>
      <w:r>
        <w:rPr>
          <w:rStyle w:val="s0"/>
        </w:rPr>
        <w:t xml:space="preserve">1. Егер осы тармақта өзгеше көзделмесе, салық төлеуші (салық агенті) Қазақстан Республикасының салық заңнамасында реттелетін қатынастарға </w:t>
      </w:r>
      <w:r>
        <w:rPr>
          <w:rStyle w:val="s0"/>
        </w:rPr>
        <w:t>заңды немесе уәкілетті өкілі арқылы қатысуға құқылы.</w:t>
      </w:r>
    </w:p>
    <w:p w:rsidR="00000000" w:rsidRDefault="00B51E0B">
      <w:pPr>
        <w:ind w:firstLine="400"/>
        <w:jc w:val="both"/>
      </w:pPr>
      <w:r>
        <w:rPr>
          <w:rStyle w:val="s0"/>
        </w:rPr>
        <w:t>Осы тармақтың ережесі:</w:t>
      </w:r>
    </w:p>
    <w:p w:rsidR="00000000" w:rsidRDefault="00B51E0B">
      <w:pPr>
        <w:ind w:firstLine="400"/>
        <w:jc w:val="both"/>
      </w:pPr>
      <w:r>
        <w:rPr>
          <w:rStyle w:val="s0"/>
        </w:rPr>
        <w:t>1) резидент заңды тұлғаның,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B51E0B">
      <w:pPr>
        <w:ind w:firstLine="400"/>
        <w:jc w:val="both"/>
      </w:pPr>
      <w:r>
        <w:rPr>
          <w:rStyle w:val="s0"/>
        </w:rPr>
        <w:t>2) осы Кодекс</w:t>
      </w:r>
      <w:r>
        <w:rPr>
          <w:rStyle w:val="s0"/>
        </w:rPr>
        <w:t>тің</w:t>
      </w:r>
      <w:r>
        <w:rPr>
          <w:rStyle w:val="s0"/>
        </w:rPr>
        <w:t xml:space="preserve"> </w:t>
      </w:r>
      <w:hyperlink r:id="rId1294"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төлеушінің қосылған құн салығы бойынша салық </w:t>
      </w:r>
      <w:r>
        <w:rPr>
          <w:rStyle w:val="s0"/>
        </w:rPr>
        <w:t>есептілігі;</w:t>
      </w:r>
    </w:p>
    <w:p w:rsidR="00000000" w:rsidRDefault="00B51E0B">
      <w:pPr>
        <w:jc w:val="both"/>
      </w:pPr>
      <w:r>
        <w:rPr>
          <w:rStyle w:val="s3"/>
        </w:rPr>
        <w:t>3) тармақша 2016 ж. 1 сәуірден бастап</w:t>
      </w:r>
      <w:r>
        <w:rPr>
          <w:rStyle w:val="s3"/>
        </w:rPr>
        <w:t xml:space="preserve"> </w:t>
      </w:r>
      <w:hyperlink r:id="rId1295" w:anchor="sub_id=150109" w:history="1">
        <w:r>
          <w:rPr>
            <w:rStyle w:val="a3"/>
            <w:i/>
            <w:iCs/>
          </w:rPr>
          <w:t>қолданысқа</w:t>
        </w:r>
        <w:r>
          <w:rPr>
            <w:rStyle w:val="a3"/>
            <w:i/>
            <w:iCs/>
          </w:rPr>
          <w:t xml:space="preserve"> енгізілді</w:t>
        </w:r>
      </w:hyperlink>
    </w:p>
    <w:p w:rsidR="00000000" w:rsidRDefault="00B51E0B">
      <w:pPr>
        <w:ind w:firstLine="400"/>
        <w:jc w:val="both"/>
      </w:pPr>
      <w:r>
        <w:rPr>
          <w:rStyle w:val="s0"/>
        </w:rPr>
        <w:t>3) қосылған құн салығы бойынша тіркеу есебіне қою туралы салықтық өтініш ұсынылған жағдайда қолданылм</w:t>
      </w:r>
      <w:r>
        <w:rPr>
          <w:rStyle w:val="s0"/>
        </w:rPr>
        <w:t>айды.</w:t>
      </w:r>
    </w:p>
    <w:p w:rsidR="00000000" w:rsidRDefault="00B51E0B">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B51E0B">
      <w:pPr>
        <w:jc w:val="both"/>
      </w:pPr>
      <w:r>
        <w:rPr>
          <w:rStyle w:val="s3"/>
        </w:rPr>
        <w:t>2009.16.11. № 200-ІV ҚР</w:t>
      </w:r>
      <w:r>
        <w:rPr>
          <w:rStyle w:val="s3"/>
        </w:rPr>
        <w:t xml:space="preserve"> </w:t>
      </w:r>
      <w:hyperlink r:id="rId1296"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97" w:anchor="sub_id=170300" w:history="1">
        <w:r>
          <w:rPr>
            <w:rStyle w:val="a3"/>
            <w:i/>
            <w:iCs/>
          </w:rPr>
          <w:t>ред</w:t>
        </w:r>
      </w:hyperlink>
      <w:r>
        <w:rPr>
          <w:rStyle w:val="s3"/>
        </w:rPr>
        <w:t>.қара)</w:t>
      </w:r>
      <w:r>
        <w:rPr>
          <w:rStyle w:val="s3"/>
        </w:rPr>
        <w:t xml:space="preserve"> </w:t>
      </w:r>
    </w:p>
    <w:p w:rsidR="00000000" w:rsidRDefault="00B51E0B">
      <w:pPr>
        <w:ind w:firstLine="400"/>
        <w:jc w:val="both"/>
      </w:pPr>
      <w:r>
        <w:rPr>
          <w:rStyle w:val="s0"/>
        </w:rPr>
        <w:t>3. Салық төлеуш</w:t>
      </w:r>
      <w:r>
        <w:rPr>
          <w:rStyle w:val="s0"/>
        </w:rPr>
        <w:t>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w:t>
      </w:r>
      <w:r>
        <w:rPr>
          <w:rStyle w:val="s0"/>
        </w:rPr>
        <w:t>лi болып танылады.</w:t>
      </w:r>
    </w:p>
    <w:p w:rsidR="00000000" w:rsidRDefault="00B51E0B">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98" w:history="1">
        <w:r>
          <w:rPr>
            <w:rStyle w:val="a3"/>
          </w:rPr>
          <w:t>азаматт</w:t>
        </w:r>
        <w:r>
          <w:rPr>
            <w:rStyle w:val="a3"/>
          </w:rPr>
          <w:t>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51E0B">
      <w:pPr>
        <w:ind w:firstLine="400"/>
        <w:jc w:val="both"/>
      </w:pPr>
      <w:r>
        <w:rPr>
          <w:rStyle w:val="s0"/>
        </w:rPr>
        <w:t>Салық төлеушiнiң (салық агентiнiң) - заңды тұлғаның не заңды</w:t>
      </w:r>
      <w:r>
        <w:rPr>
          <w:rStyle w:val="s0"/>
        </w:rPr>
        <w:t xml:space="preserve">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99" w:history="1">
        <w:r>
          <w:rPr>
            <w:rStyle w:val="a3"/>
          </w:rPr>
          <w:t>азаматтық заңнамасына</w:t>
        </w:r>
      </w:hyperlink>
      <w:r>
        <w:rPr>
          <w:rStyle w:val="s0"/>
        </w:rPr>
        <w:t xml:space="preserve"> </w:t>
      </w:r>
      <w:r>
        <w:rPr>
          <w:rStyle w:val="s0"/>
        </w:rPr>
        <w:t>сәйкес берiлг</w:t>
      </w:r>
      <w:r>
        <w:rPr>
          <w:rStyle w:val="s0"/>
        </w:rPr>
        <w:t>ен сенімхаты негiзiнде әрекет етедi, онда өкiл өкiлеттiктерiнiң нақты тiзбесi көрсетiледi.</w:t>
      </w:r>
    </w:p>
    <w:p w:rsidR="00000000" w:rsidRDefault="00B51E0B">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w:t>
      </w:r>
      <w:r>
        <w:rPr>
          <w:rStyle w:val="s0"/>
        </w:rPr>
        <w:t>сияқты өкілдің қатысуы салық төлеушіні (салық агентін) көрсетілген қатынастарға жеке өзінің қатысу құқығынан айырмайды.</w:t>
      </w:r>
    </w:p>
    <w:p w:rsidR="00000000" w:rsidRDefault="00B51E0B">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w:t>
      </w:r>
      <w:r>
        <w:rPr>
          <w:rStyle w:val="s0"/>
        </w:rPr>
        <w:t>қ</w:t>
      </w:r>
      <w:r>
        <w:rPr>
          <w:rStyle w:val="s0"/>
        </w:rPr>
        <w:t xml:space="preserve">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w:t>
      </w:r>
      <w:r>
        <w:rPr>
          <w:rStyle w:val="s0"/>
        </w:rPr>
        <w:t>ды.</w:t>
      </w:r>
      <w:r>
        <w:rPr>
          <w:rStyle w:val="s0"/>
        </w:rPr>
        <w:t xml:space="preserve"> </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1300" w:anchor="sub_id=605" w:history="1">
        <w:r>
          <w:rPr>
            <w:rStyle w:val="a3"/>
            <w:i/>
            <w:iCs/>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B51E0B">
      <w:pPr>
        <w:ind w:left="1200" w:hanging="800"/>
        <w:jc w:val="both"/>
      </w:pPr>
      <w:r>
        <w:rPr>
          <w:rStyle w:val="s1"/>
        </w:rPr>
        <w:t>17-1-бап. Өнімді бөлу туралы келісім (келісімшарт) негізінд</w:t>
      </w:r>
      <w:r>
        <w:rPr>
          <w:rStyle w:val="s1"/>
        </w:rPr>
        <w:t>е жер қойнауын пайдалану бойынша операцияларды жүзеге асыру кезінде салық қатынастарына оператор арқылы қатысу</w:t>
      </w:r>
    </w:p>
    <w:p w:rsidR="00000000" w:rsidRDefault="00B51E0B">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w:t>
      </w:r>
      <w:r>
        <w:rPr>
          <w:rStyle w:val="s0"/>
        </w:rPr>
        <w:t xml:space="preserve">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B51E0B">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w:t>
      </w:r>
      <w:r>
        <w:rPr>
          <w:rStyle w:val="s0"/>
        </w:rPr>
        <w:t>ы келмейтін бөлігінде өнімді бөлу туралы келісімге (келісімшартқа) сәйкес айқындалады.</w:t>
      </w:r>
    </w:p>
    <w:p w:rsidR="00000000" w:rsidRDefault="00B51E0B">
      <w:pPr>
        <w:ind w:firstLine="400"/>
        <w:jc w:val="both"/>
      </w:pPr>
      <w:r>
        <w:rPr>
          <w:rStyle w:val="s0"/>
        </w:rPr>
        <w:t>3. Осы Кодекстің</w:t>
      </w:r>
      <w:r>
        <w:rPr>
          <w:rStyle w:val="s0"/>
        </w:rPr>
        <w:t xml:space="preserve"> </w:t>
      </w:r>
      <w:hyperlink r:id="rId1301" w:anchor="sub_id=308010000" w:history="1">
        <w:r>
          <w:rPr>
            <w:rStyle w:val="a3"/>
          </w:rPr>
          <w:t>308-1-бабы 3-тармағының 2) тармақшасына</w:t>
        </w:r>
      </w:hyperlink>
      <w:r>
        <w:rPr>
          <w:rStyle w:val="s0"/>
        </w:rPr>
        <w:t xml:space="preserve"> </w:t>
      </w:r>
      <w:r>
        <w:rPr>
          <w:rStyle w:val="s0"/>
        </w:rPr>
        <w:t>сәйкес салық міндеттемеле</w:t>
      </w:r>
      <w:r>
        <w:rPr>
          <w:rStyle w:val="s0"/>
        </w:rPr>
        <w:t>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w:t>
      </w:r>
      <w:r>
        <w:rPr>
          <w:rStyle w:val="s0"/>
        </w:rPr>
        <w:t>нылады.</w:t>
      </w:r>
    </w:p>
    <w:p w:rsidR="00000000" w:rsidRDefault="00B51E0B">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w:t>
      </w:r>
      <w:r>
        <w:rPr>
          <w:rStyle w:val="s0"/>
        </w:rPr>
        <w:t>)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2014.07.11. № 248-V ҚР</w:t>
      </w:r>
      <w:r>
        <w:rPr>
          <w:rStyle w:val="s3"/>
        </w:rPr>
        <w:t xml:space="preserve"> </w:t>
      </w:r>
      <w:hyperlink r:id="rId1302" w:anchor="sub_id=18" w:history="1">
        <w:r>
          <w:rPr>
            <w:rStyle w:val="a3"/>
            <w:i/>
            <w:iCs/>
          </w:rPr>
          <w:t>Заңымен</w:t>
        </w:r>
      </w:hyperlink>
      <w:r>
        <w:rPr>
          <w:rStyle w:val="s3"/>
        </w:rPr>
        <w:t xml:space="preserve"> </w:t>
      </w:r>
      <w:r>
        <w:rPr>
          <w:rStyle w:val="s3"/>
        </w:rPr>
        <w:t>3-тараудың тақырыбы жаңа редакцияда (</w:t>
      </w:r>
      <w:hyperlink r:id="rId1303" w:anchor="sub_id=180000" w:history="1">
        <w:r>
          <w:rPr>
            <w:rStyle w:val="a3"/>
            <w:i/>
            <w:iCs/>
          </w:rPr>
          <w:t>бұр.ред.қара</w:t>
        </w:r>
      </w:hyperlink>
      <w:r>
        <w:rPr>
          <w:rStyle w:val="s3"/>
        </w:rPr>
        <w:t>)</w:t>
      </w:r>
    </w:p>
    <w:p w:rsidR="00000000" w:rsidRDefault="00B51E0B">
      <w:pPr>
        <w:jc w:val="center"/>
      </w:pPr>
      <w:r>
        <w:rPr>
          <w:rStyle w:val="s1"/>
        </w:rPr>
        <w:t xml:space="preserve">3-тарау. </w:t>
      </w:r>
      <w:r>
        <w:rPr>
          <w:rStyle w:val="s1"/>
          <w:caps/>
        </w:rPr>
        <w:t>Салық органдары. Салық органдарының басқа да мемлекеттік органдармен өзара іс-қим</w:t>
      </w:r>
      <w:r>
        <w:rPr>
          <w:rStyle w:val="s1"/>
          <w:caps/>
        </w:rPr>
        <w:t>ылы</w:t>
      </w:r>
    </w:p>
    <w:p w:rsidR="00000000" w:rsidRDefault="00B51E0B">
      <w:pPr>
        <w:ind w:firstLine="400"/>
        <w:jc w:val="both"/>
      </w:pPr>
      <w:r>
        <w:t> </w:t>
      </w:r>
    </w:p>
    <w:p w:rsidR="00000000" w:rsidRDefault="00B51E0B">
      <w:pPr>
        <w:jc w:val="both"/>
      </w:pPr>
      <w:r>
        <w:rPr>
          <w:rStyle w:val="s3"/>
        </w:rPr>
        <w:t>2014.07.11. № 248-V ҚР</w:t>
      </w:r>
      <w:r>
        <w:rPr>
          <w:rStyle w:val="s3"/>
        </w:rPr>
        <w:t xml:space="preserve"> </w:t>
      </w:r>
      <w:hyperlink r:id="rId1304" w:anchor="sub_id=18" w:history="1">
        <w:r>
          <w:rPr>
            <w:rStyle w:val="a3"/>
            <w:i/>
            <w:iCs/>
          </w:rPr>
          <w:t>Заңымен</w:t>
        </w:r>
      </w:hyperlink>
      <w:r>
        <w:rPr>
          <w:rStyle w:val="s3"/>
        </w:rPr>
        <w:t xml:space="preserve"> </w:t>
      </w:r>
      <w:r>
        <w:rPr>
          <w:rStyle w:val="s3"/>
        </w:rPr>
        <w:t>18-баптың тақырыбы жаңа редакцияда (</w:t>
      </w:r>
      <w:hyperlink r:id="rId1305" w:anchor="sub_id=180000" w:history="1">
        <w:r>
          <w:rPr>
            <w:rStyle w:val="a3"/>
            <w:i/>
            <w:iCs/>
          </w:rPr>
          <w:t>бұр.ред.қара</w:t>
        </w:r>
      </w:hyperlink>
      <w:r>
        <w:rPr>
          <w:rStyle w:val="s3"/>
        </w:rPr>
        <w:t>)</w:t>
      </w:r>
    </w:p>
    <w:p w:rsidR="00000000" w:rsidRDefault="00B51E0B">
      <w:pPr>
        <w:ind w:left="1200" w:hanging="800"/>
        <w:jc w:val="both"/>
      </w:pPr>
      <w:r>
        <w:rPr>
          <w:rStyle w:val="s1"/>
        </w:rPr>
        <w:t>18-ба</w:t>
      </w:r>
      <w:r>
        <w:rPr>
          <w:rStyle w:val="s1"/>
        </w:rPr>
        <w:t>п. Салық органдарының міндеттері мен жүйесі</w:t>
      </w:r>
    </w:p>
    <w:p w:rsidR="00000000" w:rsidRDefault="00B51E0B">
      <w:pPr>
        <w:ind w:firstLine="400"/>
        <w:jc w:val="both"/>
      </w:pPr>
      <w:r>
        <w:rPr>
          <w:rStyle w:val="s0"/>
        </w:rPr>
        <w:t>1. Салық органдарының міндеттері:</w:t>
      </w:r>
    </w:p>
    <w:p w:rsidR="00000000" w:rsidRDefault="00B51E0B">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B51E0B">
      <w:pPr>
        <w:jc w:val="both"/>
      </w:pPr>
      <w:r>
        <w:rPr>
          <w:rStyle w:val="s3"/>
        </w:rPr>
        <w:t>2013.21.06. № 106-V ҚР</w:t>
      </w:r>
      <w:r>
        <w:rPr>
          <w:rStyle w:val="s3"/>
        </w:rPr>
        <w:t xml:space="preserve"> </w:t>
      </w:r>
      <w:hyperlink r:id="rId1306" w:anchor="sub_id=18" w:history="1">
        <w:r>
          <w:rPr>
            <w:rStyle w:val="a3"/>
            <w:i/>
            <w:iCs/>
          </w:rPr>
          <w:t>Заңымен</w:t>
        </w:r>
      </w:hyperlink>
      <w:r>
        <w:rPr>
          <w:rStyle w:val="s3"/>
        </w:rPr>
        <w:t xml:space="preserve"> </w:t>
      </w:r>
      <w:r>
        <w:rPr>
          <w:rStyle w:val="s3"/>
        </w:rPr>
        <w:t>2) тармақша жаңа редакцияда (</w:t>
      </w:r>
      <w:hyperlink r:id="rId1307" w:anchor="sub_id=180102" w:history="1">
        <w:r>
          <w:rPr>
            <w:rStyle w:val="a3"/>
            <w:i/>
            <w:iCs/>
          </w:rPr>
          <w:t>бұр.ред.қара</w:t>
        </w:r>
      </w:hyperlink>
      <w:r>
        <w:rPr>
          <w:rStyle w:val="s3"/>
        </w:rPr>
        <w:t xml:space="preserve">) </w:t>
      </w:r>
    </w:p>
    <w:p w:rsidR="00000000" w:rsidRDefault="00B51E0B">
      <w:pPr>
        <w:ind w:firstLine="400"/>
        <w:jc w:val="both"/>
      </w:pPr>
      <w:r>
        <w:rPr>
          <w:rStyle w:val="s0"/>
        </w:rPr>
        <w:t xml:space="preserve">2) бірыңғай жинақтаушы зейнетақы қорына міндетті зейнетақы жарналарын (бұдан әрі - </w:t>
      </w:r>
      <w:r>
        <w:rPr>
          <w:rStyle w:val="s0"/>
        </w:rPr>
        <w:t>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B51E0B">
      <w:pPr>
        <w:jc w:val="both"/>
      </w:pPr>
      <w:r>
        <w:rPr>
          <w:rStyle w:val="s3"/>
        </w:rPr>
        <w:t>2013.21.06. № 1</w:t>
      </w:r>
      <w:r>
        <w:rPr>
          <w:rStyle w:val="s3"/>
        </w:rPr>
        <w:t>06-V ҚР</w:t>
      </w:r>
      <w:r>
        <w:rPr>
          <w:rStyle w:val="s3"/>
        </w:rPr>
        <w:t xml:space="preserve"> </w:t>
      </w:r>
      <w:hyperlink r:id="rId1308"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B51E0B">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w:t>
      </w:r>
      <w:r>
        <w:rPr>
          <w:rStyle w:val="s0"/>
        </w:rPr>
        <w:t>ры) есептеудің, ұстап қалудың және аударудың толықтығы мен уақтылылығын қамтамасыз ету;</w:t>
      </w:r>
    </w:p>
    <w:p w:rsidR="00000000" w:rsidRDefault="00B51E0B">
      <w:pPr>
        <w:ind w:firstLine="400"/>
        <w:jc w:val="both"/>
      </w:pPr>
      <w:r>
        <w:rPr>
          <w:rStyle w:val="s0"/>
        </w:rPr>
        <w:t>3) Қазақстан Республикасының салық саясатын іске асыруға қатысу;</w:t>
      </w:r>
    </w:p>
    <w:p w:rsidR="00000000" w:rsidRDefault="00B51E0B">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51E0B">
      <w:pPr>
        <w:ind w:firstLine="400"/>
        <w:jc w:val="both"/>
      </w:pPr>
      <w:r>
        <w:rPr>
          <w:rStyle w:val="s0"/>
        </w:rPr>
        <w:t>5) Қазақста</w:t>
      </w:r>
      <w:r>
        <w:rPr>
          <w:rStyle w:val="s0"/>
        </w:rPr>
        <w:t>н Республикасы салық заңнамасының сақталуын қамтамасыз ету болып табылады.</w:t>
      </w:r>
      <w:r>
        <w:rPr>
          <w:rStyle w:val="s0"/>
        </w:rPr>
        <w:t xml:space="preserve"> </w:t>
      </w:r>
    </w:p>
    <w:p w:rsidR="00000000" w:rsidRDefault="00B51E0B">
      <w:pPr>
        <w:jc w:val="both"/>
      </w:pPr>
      <w:r>
        <w:rPr>
          <w:rStyle w:val="s3"/>
        </w:rPr>
        <w:t>2011.21.07. № 467-ІV ҚР</w:t>
      </w:r>
      <w:r>
        <w:rPr>
          <w:rStyle w:val="s3"/>
        </w:rPr>
        <w:t xml:space="preserve"> </w:t>
      </w:r>
      <w:hyperlink r:id="rId1309" w:anchor="sub_id=303" w:history="1">
        <w:r>
          <w:rPr>
            <w:rStyle w:val="a3"/>
            <w:i/>
            <w:iCs/>
          </w:rPr>
          <w:t>Заңымен</w:t>
        </w:r>
      </w:hyperlink>
      <w:r>
        <w:rPr>
          <w:rStyle w:val="s3"/>
        </w:rPr>
        <w:t xml:space="preserve"> </w:t>
      </w:r>
      <w:r>
        <w:rPr>
          <w:rStyle w:val="s3"/>
        </w:rPr>
        <w:t>2-тармақ өзгертілді (2012 ж. 1 қаңтардан бастап қолданысқа енгізілд</w:t>
      </w:r>
      <w:r>
        <w:rPr>
          <w:rStyle w:val="s3"/>
        </w:rPr>
        <w:t>і) (</w:t>
      </w:r>
      <w:hyperlink r:id="rId1310" w:anchor="sub_id=180200" w:history="1">
        <w:r>
          <w:rPr>
            <w:rStyle w:val="a3"/>
            <w:i/>
            <w:iCs/>
          </w:rPr>
          <w:t>бұр.ред.қара</w:t>
        </w:r>
      </w:hyperlink>
      <w:r>
        <w:rPr>
          <w:rStyle w:val="s3"/>
        </w:rPr>
        <w:t>); 2014.29.09. № 239-V ҚР</w:t>
      </w:r>
      <w:r>
        <w:rPr>
          <w:rStyle w:val="s3"/>
        </w:rPr>
        <w:t xml:space="preserve"> </w:t>
      </w:r>
      <w:hyperlink r:id="rId1311" w:anchor="sub_id=1018" w:history="1">
        <w:r>
          <w:rPr>
            <w:rStyle w:val="a3"/>
            <w:i/>
            <w:iCs/>
          </w:rPr>
          <w:t>Заңымен</w:t>
        </w:r>
      </w:hyperlink>
      <w:r>
        <w:rPr>
          <w:rStyle w:val="s3"/>
        </w:rPr>
        <w:t xml:space="preserve"> (</w:t>
      </w:r>
      <w:hyperlink r:id="rId1312" w:anchor="sub_id=180200" w:history="1">
        <w:r>
          <w:rPr>
            <w:rStyle w:val="a3"/>
            <w:i/>
            <w:iCs/>
          </w:rPr>
          <w:t>бұр.ред.қара</w:t>
        </w:r>
      </w:hyperlink>
      <w:r>
        <w:rPr>
          <w:rStyle w:val="s3"/>
        </w:rPr>
        <w:t>); 2014.07.11. № 248-V ҚР</w:t>
      </w:r>
      <w:r>
        <w:rPr>
          <w:rStyle w:val="s3"/>
        </w:rPr>
        <w:t xml:space="preserve"> </w:t>
      </w:r>
      <w:hyperlink r:id="rId1313" w:anchor="sub_id=18" w:history="1">
        <w:r>
          <w:rPr>
            <w:rStyle w:val="a3"/>
            <w:i/>
            <w:iCs/>
          </w:rPr>
          <w:t>Заңымен</w:t>
        </w:r>
      </w:hyperlink>
      <w:r>
        <w:rPr>
          <w:rStyle w:val="s3"/>
        </w:rPr>
        <w:t xml:space="preserve"> (</w:t>
      </w:r>
      <w:hyperlink r:id="rId1314" w:anchor="sub_id=180200" w:history="1">
        <w:r>
          <w:rPr>
            <w:rStyle w:val="a3"/>
            <w:i/>
            <w:iCs/>
          </w:rPr>
          <w:t>б</w:t>
        </w:r>
        <w:r>
          <w:rPr>
            <w:rStyle w:val="a3"/>
            <w:i/>
            <w:iCs/>
          </w:rPr>
          <w:t>ұр</w:t>
        </w:r>
        <w:r>
          <w:rPr>
            <w:rStyle w:val="a3"/>
            <w:i/>
            <w:iCs/>
          </w:rPr>
          <w:t>.ред.қара</w:t>
        </w:r>
      </w:hyperlink>
      <w:r>
        <w:rPr>
          <w:rStyle w:val="s3"/>
        </w:rPr>
        <w:t>) 2-тармақ жаңа редакцияда</w:t>
      </w:r>
    </w:p>
    <w:p w:rsidR="00000000" w:rsidRDefault="00B51E0B">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w:t>
      </w:r>
      <w:r>
        <w:rPr>
          <w:rStyle w:val="s0"/>
        </w:rPr>
        <w:t>нда көзделген өзге де өкілеттіктерді орындайтын мемлекеттік кіріс органдары (бұдан әрі - салық органдары) болып табылады.</w:t>
      </w:r>
    </w:p>
    <w:p w:rsidR="00000000" w:rsidRDefault="00B51E0B">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w:t>
      </w:r>
      <w:r>
        <w:rPr>
          <w:rStyle w:val="s0"/>
        </w:rPr>
        <w:t>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B51E0B">
      <w:pPr>
        <w:ind w:firstLine="400"/>
        <w:jc w:val="both"/>
      </w:pPr>
      <w:r>
        <w:rPr>
          <w:rStyle w:val="s0"/>
        </w:rPr>
        <w:t>Салық органдарының уәк</w:t>
      </w:r>
      <w:r>
        <w:rPr>
          <w:rStyle w:val="s0"/>
        </w:rPr>
        <w:t>ілетті орган бекіткен</w:t>
      </w:r>
      <w:r>
        <w:rPr>
          <w:rStyle w:val="s0"/>
        </w:rPr>
        <w:t xml:space="preserve"> </w:t>
      </w:r>
      <w:hyperlink r:id="rId1315" w:history="1">
        <w:r>
          <w:rPr>
            <w:rStyle w:val="a3"/>
          </w:rPr>
          <w:t>кодтары</w:t>
        </w:r>
      </w:hyperlink>
      <w:r>
        <w:rPr>
          <w:rStyle w:val="s0"/>
        </w:rPr>
        <w:t xml:space="preserve"> бар.</w:t>
      </w:r>
    </w:p>
    <w:p w:rsidR="00000000" w:rsidRDefault="00B51E0B">
      <w:pPr>
        <w:ind w:firstLine="400"/>
        <w:jc w:val="both"/>
      </w:pPr>
      <w:r>
        <w:rPr>
          <w:rStyle w:val="s0"/>
        </w:rPr>
        <w:t>3. 2014.07.11. № 248-V ҚР</w:t>
      </w:r>
      <w:r>
        <w:rPr>
          <w:rStyle w:val="s0"/>
        </w:rPr>
        <w:t xml:space="preserve"> </w:t>
      </w:r>
      <w:hyperlink r:id="rId1316" w:anchor="sub_id=18" w:history="1">
        <w:r>
          <w:rPr>
            <w:rStyle w:val="a3"/>
          </w:rPr>
          <w:t>Заңымен</w:t>
        </w:r>
      </w:hyperlink>
      <w:r>
        <w:rPr>
          <w:rStyle w:val="s0"/>
        </w:rPr>
        <w:t xml:space="preserve"> алып тасталды </w:t>
      </w:r>
      <w:r>
        <w:rPr>
          <w:rStyle w:val="s3"/>
        </w:rPr>
        <w:t>(</w:t>
      </w:r>
      <w:hyperlink r:id="rId1317" w:anchor="sub_id=180300" w:history="1">
        <w:r>
          <w:rPr>
            <w:rStyle w:val="a3"/>
            <w:i/>
            <w:iCs/>
          </w:rPr>
          <w:t>бұр.ред.қара</w:t>
        </w:r>
      </w:hyperlink>
      <w:r>
        <w:rPr>
          <w:rStyle w:val="s3"/>
        </w:rPr>
        <w:t>)</w:t>
      </w:r>
    </w:p>
    <w:p w:rsidR="00000000" w:rsidRDefault="00B51E0B">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B51E0B">
      <w:pPr>
        <w:ind w:firstLine="400"/>
        <w:jc w:val="both"/>
      </w:pPr>
      <w:r>
        <w:rPr>
          <w:rStyle w:val="s0"/>
        </w:rPr>
        <w:t>5. Уәкілетті орган салық органдарына басшылықты жүзе</w:t>
      </w:r>
      <w:r>
        <w:rPr>
          <w:rStyle w:val="s0"/>
        </w:rPr>
        <w:t>ге асырады.</w:t>
      </w:r>
      <w:r>
        <w:rPr>
          <w:rStyle w:val="s0"/>
        </w:rPr>
        <w:t xml:space="preserve"> </w:t>
      </w:r>
    </w:p>
    <w:p w:rsidR="00000000" w:rsidRDefault="00B51E0B">
      <w:pPr>
        <w:jc w:val="both"/>
      </w:pPr>
      <w:r>
        <w:rPr>
          <w:rStyle w:val="s3"/>
        </w:rPr>
        <w:t>2009.16.11. № 200-ІV ҚР</w:t>
      </w:r>
      <w:r>
        <w:rPr>
          <w:rStyle w:val="s3"/>
        </w:rPr>
        <w:t xml:space="preserve"> </w:t>
      </w:r>
      <w:hyperlink r:id="rId1318" w:anchor="sub_id=305" w:history="1">
        <w:r>
          <w:rPr>
            <w:rStyle w:val="a3"/>
            <w:i/>
            <w:iCs/>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B51E0B">
      <w:pPr>
        <w:ind w:firstLine="400"/>
        <w:jc w:val="both"/>
      </w:pPr>
      <w:r>
        <w:rPr>
          <w:rStyle w:val="s0"/>
        </w:rPr>
        <w:t>6. Салық органдарының рәмiзi болады. Салық органдары р</w:t>
      </w:r>
      <w:r>
        <w:rPr>
          <w:rStyle w:val="s0"/>
        </w:rPr>
        <w:t>әм</w:t>
      </w:r>
      <w:r>
        <w:rPr>
          <w:rStyle w:val="s0"/>
        </w:rPr>
        <w:t>iзiнiң сипаттамасы мен оны пайдалану</w:t>
      </w:r>
      <w:r>
        <w:rPr>
          <w:rStyle w:val="s0"/>
        </w:rPr>
        <w:t xml:space="preserve"> </w:t>
      </w:r>
      <w:hyperlink r:id="rId1319" w:history="1">
        <w:r>
          <w:rPr>
            <w:rStyle w:val="a4"/>
            <w:color w:val="0000FF"/>
            <w:u w:val="single"/>
          </w:rPr>
          <w:t>тәртібін</w:t>
        </w:r>
      </w:hyperlink>
      <w:r>
        <w:rPr>
          <w:rStyle w:val="s0"/>
        </w:rPr>
        <w:t xml:space="preserve"> </w:t>
      </w:r>
      <w:r>
        <w:rPr>
          <w:rStyle w:val="s0"/>
        </w:rPr>
        <w:t>уәкiлеттi орган бекiтедi.</w:t>
      </w:r>
    </w:p>
    <w:p w:rsidR="00000000" w:rsidRDefault="00B51E0B">
      <w:pPr>
        <w:ind w:firstLine="400"/>
        <w:jc w:val="both"/>
      </w:pPr>
      <w:r>
        <w:t> </w:t>
      </w:r>
    </w:p>
    <w:p w:rsidR="00000000" w:rsidRDefault="00B51E0B">
      <w:pPr>
        <w:ind w:left="1200" w:hanging="800"/>
        <w:jc w:val="both"/>
      </w:pPr>
      <w:r>
        <w:rPr>
          <w:rStyle w:val="s1"/>
        </w:rPr>
        <w:t>19-бап. Салық органдарының құқықтары</w:t>
      </w:r>
    </w:p>
    <w:p w:rsidR="00000000" w:rsidRDefault="00B51E0B">
      <w:pPr>
        <w:ind w:firstLine="400"/>
        <w:jc w:val="both"/>
      </w:pPr>
      <w:r>
        <w:rPr>
          <w:rStyle w:val="s0"/>
        </w:rPr>
        <w:t>1. Салық органдары:</w:t>
      </w:r>
    </w:p>
    <w:p w:rsidR="00000000" w:rsidRDefault="00B51E0B">
      <w:pPr>
        <w:ind w:firstLine="400"/>
        <w:jc w:val="both"/>
      </w:pPr>
      <w:r>
        <w:rPr>
          <w:rStyle w:val="s0"/>
        </w:rPr>
        <w:t xml:space="preserve">1) осы Кодексте </w:t>
      </w:r>
      <w:r>
        <w:rPr>
          <w:rStyle w:val="s0"/>
        </w:rPr>
        <w:t>көзделген нормативтік құқықтық актілерді ө</w:t>
      </w:r>
      <w:r>
        <w:rPr>
          <w:rStyle w:val="s0"/>
        </w:rPr>
        <w:t>з құзыреті шегінде әзірлеуге және бекітуге;</w:t>
      </w:r>
    </w:p>
    <w:p w:rsidR="00000000" w:rsidRDefault="00B51E0B">
      <w:pPr>
        <w:ind w:firstLine="400"/>
        <w:jc w:val="both"/>
      </w:pPr>
      <w:r>
        <w:rPr>
          <w:rStyle w:val="s0"/>
        </w:rPr>
        <w:t>2) салықтық бақылауды жүзеге асыруға;</w:t>
      </w:r>
    </w:p>
    <w:p w:rsidR="00000000" w:rsidRDefault="00B51E0B">
      <w:pPr>
        <w:ind w:firstLine="400"/>
        <w:jc w:val="both"/>
      </w:pPr>
      <w:r>
        <w:rPr>
          <w:rStyle w:val="s0"/>
        </w:rPr>
        <w:t>3) салық салу мәселелері бойынша халықаралық ынтымақтастықты жүзеге асыруға;</w:t>
      </w:r>
    </w:p>
    <w:p w:rsidR="00000000" w:rsidRDefault="00B51E0B">
      <w:pPr>
        <w:jc w:val="both"/>
      </w:pPr>
      <w:r>
        <w:rPr>
          <w:rStyle w:val="s3"/>
        </w:rPr>
        <w:t>2015.18.11. № 412-V ҚР</w:t>
      </w:r>
      <w:r>
        <w:rPr>
          <w:rStyle w:val="s3"/>
        </w:rPr>
        <w:t xml:space="preserve"> </w:t>
      </w:r>
      <w:hyperlink r:id="rId1320" w:anchor="sub_id=19" w:history="1">
        <w:r>
          <w:rPr>
            <w:rStyle w:val="a4"/>
            <w:i/>
            <w:iCs/>
            <w:color w:val="0000FF"/>
            <w:u w:val="single"/>
          </w:rPr>
          <w:t>Заңымен</w:t>
        </w:r>
      </w:hyperlink>
      <w:r>
        <w:rPr>
          <w:rStyle w:val="s3"/>
        </w:rPr>
        <w:t xml:space="preserve"> </w:t>
      </w:r>
      <w:r>
        <w:rPr>
          <w:rStyle w:val="s3"/>
        </w:rPr>
        <w:t>3-1) тармақшамен толықтырылады (2021 ж. 1 қаңтардан бастап қолданысқа енгізіледі)</w:t>
      </w:r>
    </w:p>
    <w:p w:rsidR="00000000" w:rsidRDefault="00B51E0B">
      <w:pPr>
        <w:jc w:val="both"/>
      </w:pPr>
      <w:r>
        <w:rPr>
          <w:rStyle w:val="s3"/>
        </w:rPr>
        <w:t>2016.30.11. № 26-VІ ҚР</w:t>
      </w:r>
      <w:r>
        <w:rPr>
          <w:rStyle w:val="s3"/>
        </w:rPr>
        <w:t xml:space="preserve"> </w:t>
      </w:r>
      <w:hyperlink r:id="rId1321" w:anchor="sub_id=19" w:history="1">
        <w:r>
          <w:rPr>
            <w:rStyle w:val="a4"/>
            <w:i/>
            <w:iCs/>
            <w:color w:val="0000FF"/>
            <w:u w:val="single"/>
          </w:rPr>
          <w:t>Заңымен</w:t>
        </w:r>
      </w:hyperlink>
      <w:r>
        <w:rPr>
          <w:rStyle w:val="s3"/>
        </w:rPr>
        <w:t xml:space="preserve"> </w:t>
      </w:r>
      <w:r>
        <w:rPr>
          <w:rStyle w:val="s3"/>
        </w:rPr>
        <w:t>3-2) тармақшамен толықтырылды (2017 ж. 1 қаңтарда</w:t>
      </w:r>
      <w:r>
        <w:rPr>
          <w:rStyle w:val="s3"/>
        </w:rPr>
        <w:t>н бастап қолданысқа енгізілді)</w:t>
      </w:r>
      <w:r>
        <w:rPr>
          <w:rStyle w:val="s3"/>
        </w:rPr>
        <w:t xml:space="preserve"> </w:t>
      </w:r>
    </w:p>
    <w:p w:rsidR="00000000" w:rsidRDefault="00B51E0B">
      <w:pPr>
        <w:ind w:firstLine="400"/>
        <w:jc w:val="both"/>
      </w:pPr>
      <w:r>
        <w:rPr>
          <w:rStyle w:val="s0"/>
        </w:rPr>
        <w:t>3-2) Қазақстан Республикасының халықаралық шартының негізінде шет мемлекеттердің уәкілетті органдарымен ақпарат, оның ішінде коммерциялық, банктік және заңмен қорғалатын өзге де құпияны құрайтын ақпарат алмасуға;</w:t>
      </w:r>
    </w:p>
    <w:p w:rsidR="00000000" w:rsidRDefault="00B51E0B">
      <w:pPr>
        <w:jc w:val="both"/>
      </w:pPr>
      <w:r>
        <w:rPr>
          <w:rStyle w:val="s3"/>
        </w:rPr>
        <w:t>2009.30.12.</w:t>
      </w:r>
      <w:r>
        <w:rPr>
          <w:rStyle w:val="s3"/>
        </w:rPr>
        <w:t xml:space="preserve"> № 234-ІV ҚР</w:t>
      </w:r>
      <w:r>
        <w:rPr>
          <w:rStyle w:val="s3"/>
        </w:rPr>
        <w:t xml:space="preserve"> </w:t>
      </w:r>
      <w:hyperlink r:id="rId1322" w:anchor="sub_id=25" w:history="1">
        <w:r>
          <w:rPr>
            <w:rStyle w:val="a3"/>
            <w:i/>
            <w:iCs/>
          </w:rPr>
          <w:t>Заңымен</w:t>
        </w:r>
      </w:hyperlink>
      <w:r>
        <w:rPr>
          <w:rStyle w:val="s3"/>
        </w:rPr>
        <w:t xml:space="preserve"> </w:t>
      </w:r>
      <w:r>
        <w:rPr>
          <w:rStyle w:val="s3"/>
        </w:rPr>
        <w:t>(2010 ж. 1 қаңтардан қолданысқа енгiзiлдi) (бұр.</w:t>
      </w:r>
      <w:hyperlink r:id="rId1323" w:anchor="sub_id=190104" w:history="1">
        <w:r>
          <w:rPr>
            <w:rStyle w:val="a3"/>
            <w:i/>
            <w:iCs/>
          </w:rPr>
          <w:t>ред</w:t>
        </w:r>
      </w:hyperlink>
      <w:r>
        <w:rPr>
          <w:rStyle w:val="s3"/>
        </w:rPr>
        <w:t xml:space="preserve">.қара); 2010.30.06. </w:t>
      </w:r>
      <w:r>
        <w:rPr>
          <w:rStyle w:val="s3"/>
        </w:rPr>
        <w:t>№ 297-ІV ҚР</w:t>
      </w:r>
      <w:r>
        <w:rPr>
          <w:rStyle w:val="s3"/>
        </w:rPr>
        <w:t xml:space="preserve"> </w:t>
      </w:r>
      <w:hyperlink r:id="rId1324"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325" w:anchor="sub_id=190104" w:history="1">
        <w:r>
          <w:rPr>
            <w:rStyle w:val="a3"/>
            <w:i/>
            <w:iCs/>
          </w:rPr>
          <w:t>бұр.ред.қара</w:t>
        </w:r>
      </w:hyperlink>
      <w:r>
        <w:rPr>
          <w:rStyle w:val="s3"/>
        </w:rPr>
        <w:t>) 4) тар</w:t>
      </w:r>
      <w:r>
        <w:rPr>
          <w:rStyle w:val="s3"/>
        </w:rPr>
        <w:t>мақша өзгертілді</w:t>
      </w:r>
    </w:p>
    <w:p w:rsidR="00000000" w:rsidRDefault="00B51E0B">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w:t>
      </w:r>
      <w:r>
        <w:rPr>
          <w:rStyle w:val="s0"/>
        </w:rPr>
        <w:t>ерінің банктік шоттары туралы, Қазақстан Республикасының заңнамалық актілеріне сәйкес</w:t>
      </w:r>
      <w:r>
        <w:rPr>
          <w:rStyle w:val="s0"/>
        </w:rPr>
        <w:t xml:space="preserve"> </w:t>
      </w:r>
      <w:hyperlink r:id="rId1326"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w:t>
      </w:r>
      <w:r>
        <w:rPr>
          <w:rStyle w:val="s0"/>
        </w:rPr>
        <w:t xml:space="preserve">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w:t>
      </w:r>
      <w:r>
        <w:rPr>
          <w:rStyle w:val="s0"/>
        </w:rPr>
        <w:t>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B51E0B">
      <w:pPr>
        <w:jc w:val="both"/>
      </w:pPr>
      <w:r>
        <w:rPr>
          <w:rStyle w:val="s3"/>
        </w:rPr>
        <w:t>2010.30.06. № 297-ІV ҚР</w:t>
      </w:r>
      <w:r>
        <w:rPr>
          <w:rStyle w:val="s3"/>
        </w:rPr>
        <w:t xml:space="preserve"> </w:t>
      </w:r>
      <w:hyperlink r:id="rId1327"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328" w:anchor="sub_id=190105" w:history="1">
        <w:r>
          <w:rPr>
            <w:rStyle w:val="a3"/>
            <w:i/>
            <w:iCs/>
          </w:rPr>
          <w:t>бұр.ред.қ</w:t>
        </w:r>
        <w:r>
          <w:rPr>
            <w:rStyle w:val="a3"/>
            <w:i/>
            <w:iCs/>
          </w:rPr>
          <w:t>ара</w:t>
        </w:r>
      </w:hyperlink>
      <w:r>
        <w:rPr>
          <w:rStyle w:val="s3"/>
        </w:rPr>
        <w:t>)</w:t>
      </w:r>
    </w:p>
    <w:p w:rsidR="00000000" w:rsidRDefault="00B51E0B">
      <w:pPr>
        <w:ind w:firstLine="400"/>
        <w:jc w:val="both"/>
      </w:pPr>
      <w:r>
        <w:rPr>
          <w:rStyle w:val="s0"/>
          <w:lang w:val="kk-KZ"/>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w:t>
      </w:r>
      <w:r>
        <w:rPr>
          <w:rStyle w:val="s0"/>
          <w:lang w:val="kk-KZ"/>
        </w:rPr>
        <w:t>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w:t>
      </w:r>
      <w:r>
        <w:rPr>
          <w:rStyle w:val="s0"/>
          <w:lang w:val="kk-KZ"/>
        </w:rPr>
        <w:t>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lang w:val="kk-KZ"/>
        </w:rPr>
        <w:t xml:space="preserve"> </w:t>
      </w:r>
      <w:hyperlink r:id="rId1329" w:anchor="sub_id=50000" w:history="1">
        <w:r>
          <w:rPr>
            <w:rStyle w:val="a3"/>
            <w:lang w:val="kk-KZ"/>
          </w:rPr>
          <w:t>Қазақстан</w:t>
        </w:r>
        <w:r>
          <w:rPr>
            <w:rStyle w:val="a3"/>
            <w:lang w:val="kk-KZ"/>
          </w:rPr>
          <w:t xml:space="preserve"> Республикасының заңнамалық актілерінде</w:t>
        </w:r>
      </w:hyperlink>
      <w:r>
        <w:rPr>
          <w:rStyle w:val="s0"/>
          <w:lang w:val="kk-KZ"/>
        </w:rPr>
        <w:t xml:space="preserve"> </w:t>
      </w:r>
      <w:r>
        <w:rPr>
          <w:rStyle w:val="s0"/>
          <w:lang w:val="kk-KZ"/>
        </w:rPr>
        <w:t>міндетті түрде аудит жүргізу белгіленген болса, аудиторлық есепті қоса бере отырып, шоғырландырылған қаржылық есептілігін беруін талап ету</w:t>
      </w:r>
      <w:r>
        <w:rPr>
          <w:rStyle w:val="s0"/>
          <w:lang w:val="kk-KZ"/>
        </w:rPr>
        <w:t>ге;</w:t>
      </w:r>
    </w:p>
    <w:p w:rsidR="00000000" w:rsidRDefault="00B51E0B">
      <w:pPr>
        <w:jc w:val="both"/>
      </w:pPr>
      <w:r>
        <w:rPr>
          <w:rStyle w:val="s3"/>
        </w:rPr>
        <w:t>2010.30.06. № 297-ІV ҚР</w:t>
      </w:r>
      <w:r>
        <w:rPr>
          <w:rStyle w:val="s3"/>
        </w:rPr>
        <w:t xml:space="preserve"> </w:t>
      </w:r>
      <w:hyperlink r:id="rId1330"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331" w:anchor="sub_id=190106" w:history="1">
        <w:r>
          <w:rPr>
            <w:rStyle w:val="a3"/>
            <w:i/>
            <w:iCs/>
          </w:rPr>
          <w:t>бұр.ред.қара</w:t>
        </w:r>
      </w:hyperlink>
      <w:r>
        <w:rPr>
          <w:rStyle w:val="s3"/>
        </w:rPr>
        <w:t xml:space="preserve">) </w:t>
      </w:r>
    </w:p>
    <w:p w:rsidR="00000000" w:rsidRDefault="00B51E0B">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1332" w:anchor="sub_id=6320000" w:history="1">
        <w:r>
          <w:rPr>
            <w:rStyle w:val="a3"/>
          </w:rPr>
          <w:t>кодексінде</w:t>
        </w:r>
      </w:hyperlink>
      <w:r>
        <w:rPr>
          <w:rStyle w:val="s0"/>
        </w:rPr>
        <w:t xml:space="preserve"> </w:t>
      </w:r>
      <w:r>
        <w:rPr>
          <w:rStyle w:val="s0"/>
        </w:rPr>
        <w:t>айқындалған тәртіппен салық төлеушіде</w:t>
      </w:r>
      <w:r>
        <w:rPr>
          <w:rStyle w:val="s0"/>
        </w:rPr>
        <w:t>н (салық агентінен, оператордан) әкімшілік құқық бұзушылықтар жасалғаны туралы айғақтайтын құжаттарды алып қоюды жүргізуге;</w:t>
      </w:r>
    </w:p>
    <w:p w:rsidR="00000000" w:rsidRDefault="00B51E0B">
      <w:pPr>
        <w:jc w:val="both"/>
      </w:pPr>
      <w:r>
        <w:rPr>
          <w:rStyle w:val="s3"/>
        </w:rPr>
        <w:t>2010.30.06. № 297-ІV ҚР</w:t>
      </w:r>
      <w:r>
        <w:rPr>
          <w:rStyle w:val="s3"/>
        </w:rPr>
        <w:t xml:space="preserve"> </w:t>
      </w:r>
      <w:hyperlink r:id="rId1333" w:anchor="sub_id=606" w:history="1">
        <w:r>
          <w:rPr>
            <w:rStyle w:val="a3"/>
            <w:i/>
            <w:iCs/>
          </w:rPr>
          <w:t>Заңымен</w:t>
        </w:r>
      </w:hyperlink>
      <w:r>
        <w:rPr>
          <w:rStyle w:val="s3"/>
        </w:rPr>
        <w:t xml:space="preserve"> </w:t>
      </w:r>
      <w:r>
        <w:rPr>
          <w:rStyle w:val="s3"/>
        </w:rPr>
        <w:t>7) тармақша өзгерті</w:t>
      </w:r>
      <w:r>
        <w:rPr>
          <w:rStyle w:val="s3"/>
        </w:rPr>
        <w:t>лді (2009 ж. 1 қаңтардан бастап қолданысқа енгізілді) (</w:t>
      </w:r>
      <w:hyperlink r:id="rId1334" w:anchor="sub_id=190107" w:history="1">
        <w:r>
          <w:rPr>
            <w:rStyle w:val="a3"/>
            <w:i/>
            <w:iCs/>
          </w:rPr>
          <w:t>бұр.ред.қара</w:t>
        </w:r>
      </w:hyperlink>
      <w:r>
        <w:rPr>
          <w:rStyle w:val="s3"/>
        </w:rPr>
        <w:t xml:space="preserve">) </w:t>
      </w:r>
    </w:p>
    <w:p w:rsidR="00000000" w:rsidRDefault="00B51E0B">
      <w:pPr>
        <w:ind w:firstLine="400"/>
        <w:jc w:val="both"/>
      </w:pPr>
      <w:r>
        <w:rPr>
          <w:rStyle w:val="s0"/>
        </w:rPr>
        <w:t>7) нұсқама негізінде объектінің тұрған жеріне қарамастан, салық салу объектісі және (немесе) салық сал</w:t>
      </w:r>
      <w:r>
        <w:rPr>
          <w:rStyle w:val="s0"/>
        </w:rPr>
        <w:t>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B51E0B">
      <w:pPr>
        <w:jc w:val="both"/>
      </w:pPr>
      <w:r>
        <w:rPr>
          <w:rStyle w:val="s3"/>
          <w:lang w:val="kk-KZ"/>
        </w:rPr>
        <w:t>2016.30.11. № 26-VІ ҚР</w:t>
      </w:r>
      <w:r>
        <w:rPr>
          <w:rStyle w:val="s3"/>
          <w:lang w:val="kk-KZ"/>
        </w:rPr>
        <w:t xml:space="preserve"> </w:t>
      </w:r>
      <w:hyperlink r:id="rId1335" w:anchor="sub_id=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қаңтардан бастап қолданысқа енгізілді) (</w:t>
      </w:r>
      <w:hyperlink r:id="rId1336" w:anchor="sub_id=1901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8) банктерден және банк операцияларының жекелеген түрл</w:t>
      </w:r>
      <w:r>
        <w:rPr>
          <w:rStyle w:val="s0"/>
          <w:lang w:val="kk-KZ"/>
        </w:rPr>
        <w:t>ерін жүзеге асыратын ұйымдардан, бағалы қағаздарды номиналды ұстаушылар ретінде клиенттердің шоттарын жүргізу құқығына ие, инвестициялық портфельді басқаратын кастодиандардан, бірыңғай тіркеушіден, брокерлерден және (немесе) дилерлерден, сондай-ақ сақтанды</w:t>
      </w:r>
      <w:r>
        <w:rPr>
          <w:rStyle w:val="s0"/>
          <w:lang w:val="kk-KZ"/>
        </w:rPr>
        <w:t>ру ұйымдарынан осы Кодекстің</w:t>
      </w:r>
      <w:r>
        <w:rPr>
          <w:rStyle w:val="s0"/>
          <w:lang w:val="kk-KZ"/>
        </w:rPr>
        <w:t xml:space="preserve"> </w:t>
      </w:r>
      <w:hyperlink r:id="rId1337" w:anchor="sub_id=5810000" w:history="1">
        <w:r>
          <w:rPr>
            <w:rStyle w:val="a4"/>
            <w:color w:val="0000FF"/>
            <w:u w:val="single"/>
            <w:lang w:val="kk-KZ"/>
          </w:rPr>
          <w:t>581-бабыны</w:t>
        </w:r>
        <w:r>
          <w:rPr>
            <w:rStyle w:val="a4"/>
            <w:color w:val="0000FF"/>
            <w:u w:val="single"/>
            <w:lang w:val="kk-KZ"/>
          </w:rPr>
          <w:t>ң</w:t>
        </w:r>
        <w:r>
          <w:rPr>
            <w:rStyle w:val="a4"/>
            <w:color w:val="0000FF"/>
            <w:u w:val="single"/>
            <w:lang w:val="kk-KZ"/>
          </w:rPr>
          <w:t xml:space="preserve"> 1), 1-1), 1-2), 4)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және</w:t>
      </w:r>
      <w:r>
        <w:rPr>
          <w:rStyle w:val="s0"/>
          <w:lang w:val="kk-KZ"/>
        </w:rPr>
        <w:t xml:space="preserve"> </w:t>
      </w:r>
      <w:hyperlink r:id="rId1338" w:anchor="sub_id=583010000" w:history="1">
        <w:r>
          <w:rPr>
            <w:rStyle w:val="a4"/>
            <w:color w:val="0000FF"/>
            <w:u w:val="single"/>
            <w:lang w:val="kk-KZ"/>
          </w:rPr>
          <w:t>583-</w:t>
        </w:r>
        <w:r>
          <w:rPr>
            <w:rStyle w:val="a4"/>
            <w:color w:val="0000FF"/>
            <w:u w:val="single"/>
            <w:lang w:val="kk-KZ"/>
          </w:rPr>
          <w:t>1-бабында</w:t>
        </w:r>
      </w:hyperlink>
      <w:r>
        <w:rPr>
          <w:rStyle w:val="s0"/>
          <w:lang w:val="kk-KZ"/>
        </w:rPr>
        <w:t xml:space="preserve"> </w:t>
      </w:r>
      <w:r>
        <w:rPr>
          <w:rStyle w:val="s0"/>
          <w:lang w:val="kk-KZ"/>
        </w:rPr>
        <w:t>табыс етілуі көзделген мәліметтерді алуға;</w:t>
      </w:r>
    </w:p>
    <w:p w:rsidR="00000000" w:rsidRDefault="00B51E0B">
      <w:pPr>
        <w:ind w:firstLine="400"/>
        <w:jc w:val="both"/>
      </w:pPr>
      <w:r>
        <w:rPr>
          <w:rStyle w:val="s0"/>
          <w:lang w:val="kk-KZ"/>
        </w:rPr>
        <w:t>9) банктерден және банк операцияларының жекелеген түрлерін жүзеге асыратын ұйымдардан</w:t>
      </w:r>
      <w:r>
        <w:rPr>
          <w:rStyle w:val="s0"/>
          <w:lang w:val="kk-KZ"/>
        </w:rPr>
        <w:t xml:space="preserve"> </w:t>
      </w:r>
      <w:hyperlink r:id="rId1339" w:anchor="sub_id=1260000" w:history="1">
        <w:r>
          <w:rPr>
            <w:rStyle w:val="a3"/>
            <w:lang w:val="kk-KZ"/>
          </w:rPr>
          <w:t>коммерциялық</w:t>
        </w:r>
      </w:hyperlink>
      <w:r>
        <w:rPr>
          <w:rStyle w:val="s0"/>
          <w:lang w:val="kk-KZ"/>
        </w:rPr>
        <w:t xml:space="preserve">, </w:t>
      </w:r>
      <w:hyperlink r:id="rId1340" w:anchor="sub_id=500000" w:history="1">
        <w:r>
          <w:rPr>
            <w:rStyle w:val="a3"/>
            <w:lang w:val="kk-KZ"/>
          </w:rPr>
          <w:t>банктік</w:t>
        </w:r>
      </w:hyperlink>
      <w:r>
        <w:rPr>
          <w:rStyle w:val="s0"/>
          <w:lang w:val="kk-KZ"/>
        </w:rPr>
        <w:t xml:space="preserve"> </w:t>
      </w:r>
      <w:r>
        <w:rPr>
          <w:rStyle w:val="s0"/>
          <w:lang w:val="kk-KZ"/>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lang w:val="kk-KZ"/>
        </w:rPr>
        <w:t xml:space="preserve"> </w:t>
      </w:r>
      <w:hyperlink r:id="rId1341" w:anchor="sub_id=5810000" w:history="1">
        <w:r>
          <w:rPr>
            <w:rStyle w:val="a3"/>
            <w:lang w:val="kk-KZ"/>
          </w:rPr>
          <w:t>581-бабының 12) тармақшасында</w:t>
        </w:r>
      </w:hyperlink>
      <w:r>
        <w:rPr>
          <w:rStyle w:val="s0"/>
          <w:lang w:val="kk-KZ"/>
        </w:rPr>
        <w:t xml:space="preserve"> </w:t>
      </w:r>
      <w:r>
        <w:rPr>
          <w:rStyle w:val="s0"/>
          <w:lang w:val="kk-KZ"/>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r>
        <w:rPr>
          <w:rStyle w:val="s0"/>
          <w:lang w:val="kk-KZ"/>
        </w:rPr>
        <w:t>;</w:t>
      </w:r>
    </w:p>
    <w:p w:rsidR="00000000" w:rsidRDefault="00B51E0B">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51E0B">
      <w:pPr>
        <w:ind w:firstLine="400"/>
        <w:jc w:val="both"/>
      </w:pPr>
      <w:r>
        <w:rPr>
          <w:rStyle w:val="s0"/>
        </w:rPr>
        <w:t>11) салықтық тексерулерге мамандарды тартуға;</w:t>
      </w:r>
    </w:p>
    <w:p w:rsidR="00000000" w:rsidRDefault="00B51E0B">
      <w:pPr>
        <w:jc w:val="both"/>
      </w:pPr>
      <w:r>
        <w:rPr>
          <w:rStyle w:val="s3"/>
        </w:rPr>
        <w:t>2011.25.03. № 421-IV ҚР</w:t>
      </w:r>
      <w:r>
        <w:rPr>
          <w:rStyle w:val="s3"/>
        </w:rPr>
        <w:t xml:space="preserve"> </w:t>
      </w:r>
      <w:hyperlink r:id="rId1342" w:anchor="sub_id=800" w:history="1">
        <w:r>
          <w:rPr>
            <w:rStyle w:val="a3"/>
            <w:i/>
            <w:iCs/>
          </w:rPr>
          <w:t>Заңымен</w:t>
        </w:r>
      </w:hyperlink>
      <w:r>
        <w:rPr>
          <w:rStyle w:val="s3"/>
        </w:rPr>
        <w:t xml:space="preserve"> </w:t>
      </w:r>
      <w:r>
        <w:rPr>
          <w:rStyle w:val="s3"/>
        </w:rPr>
        <w:t>12) тармақша өзгертілді (</w:t>
      </w:r>
      <w:hyperlink r:id="rId1343" w:anchor="sub_id=190112" w:history="1">
        <w:r>
          <w:rPr>
            <w:rStyle w:val="a3"/>
            <w:i/>
            <w:iCs/>
          </w:rPr>
          <w:t>бұр.ред.қара</w:t>
        </w:r>
      </w:hyperlink>
      <w:r>
        <w:rPr>
          <w:rStyle w:val="s3"/>
        </w:rPr>
        <w:t>); 2013.05.12. № 152-V ҚР</w:t>
      </w:r>
      <w:r>
        <w:rPr>
          <w:rStyle w:val="s3"/>
        </w:rPr>
        <w:t xml:space="preserve"> </w:t>
      </w:r>
      <w:hyperlink r:id="rId1344" w:anchor="sub_id=19" w:history="1">
        <w:r>
          <w:rPr>
            <w:rStyle w:val="a3"/>
            <w:i/>
            <w:iCs/>
          </w:rPr>
          <w:t>Заңымен</w:t>
        </w:r>
      </w:hyperlink>
      <w:r>
        <w:rPr>
          <w:rStyle w:val="s3"/>
        </w:rPr>
        <w:t xml:space="preserve"> </w:t>
      </w:r>
      <w:r>
        <w:rPr>
          <w:rStyle w:val="s3"/>
        </w:rPr>
        <w:t>12) тармақша жаңа редакцияда (2014 ж. 1 қаңтардан бастап қолданысқа енгізілді) (</w:t>
      </w:r>
      <w:hyperlink r:id="rId1345" w:anchor="sub_id=190112" w:history="1">
        <w:r>
          <w:rPr>
            <w:rStyle w:val="a3"/>
            <w:i/>
            <w:iCs/>
          </w:rPr>
          <w:t>бұр.ред.қара</w:t>
        </w:r>
      </w:hyperlink>
      <w:r>
        <w:rPr>
          <w:rStyle w:val="s3"/>
        </w:rPr>
        <w:t xml:space="preserve">) </w:t>
      </w:r>
    </w:p>
    <w:p w:rsidR="00000000" w:rsidRDefault="00B51E0B">
      <w:pPr>
        <w:ind w:firstLine="400"/>
        <w:jc w:val="both"/>
      </w:pPr>
      <w:r>
        <w:rPr>
          <w:rStyle w:val="s0"/>
        </w:rPr>
        <w:t>12) Қазақстан Республикасы Азаматтық кодексінің</w:t>
      </w:r>
      <w:r>
        <w:rPr>
          <w:rStyle w:val="s0"/>
        </w:rPr>
        <w:t xml:space="preserve"> </w:t>
      </w:r>
      <w:hyperlink r:id="rId1346"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w:t>
      </w:r>
      <w:r>
        <w:rPr>
          <w:rStyle w:val="s0"/>
        </w:rPr>
        <w:t>убликасының заңнамасына сәйкес өзге де қуынымдар беруге құқылы.</w:t>
      </w:r>
    </w:p>
    <w:p w:rsidR="00000000" w:rsidRDefault="00B51E0B">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B51E0B">
      <w:pPr>
        <w:jc w:val="both"/>
      </w:pPr>
      <w:r>
        <w:rPr>
          <w:rStyle w:val="s3"/>
        </w:rPr>
        <w:t>2009.16.11</w:t>
      </w:r>
      <w:r>
        <w:rPr>
          <w:rStyle w:val="s3"/>
        </w:rPr>
        <w:t>. № 200-ІV ҚР</w:t>
      </w:r>
      <w:r>
        <w:rPr>
          <w:rStyle w:val="s3"/>
        </w:rPr>
        <w:t xml:space="preserve"> </w:t>
      </w:r>
      <w:hyperlink r:id="rId1347"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48" w:anchor="sub_id=190300" w:history="1">
        <w:r>
          <w:rPr>
            <w:rStyle w:val="a3"/>
            <w:i/>
            <w:iCs/>
          </w:rPr>
          <w:t>ред</w:t>
        </w:r>
      </w:hyperlink>
      <w:r>
        <w:rPr>
          <w:rStyle w:val="s3"/>
        </w:rPr>
        <w:t>.қара)</w:t>
      </w:r>
      <w:r>
        <w:rPr>
          <w:rStyle w:val="s3"/>
        </w:rPr>
        <w:t xml:space="preserve"> </w:t>
      </w:r>
    </w:p>
    <w:p w:rsidR="00000000" w:rsidRDefault="00B51E0B">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51E0B">
      <w:pPr>
        <w:ind w:firstLine="400"/>
        <w:jc w:val="both"/>
      </w:pPr>
      <w:r>
        <w:rPr>
          <w:rStyle w:val="s0"/>
        </w:rPr>
        <w:t> </w:t>
      </w:r>
    </w:p>
    <w:p w:rsidR="00000000" w:rsidRDefault="00B51E0B">
      <w:pPr>
        <w:ind w:left="1200" w:hanging="800"/>
        <w:jc w:val="both"/>
      </w:pPr>
      <w:r>
        <w:rPr>
          <w:rStyle w:val="s1"/>
        </w:rPr>
        <w:t>20-бап. Салық органдарының міндеттері</w:t>
      </w:r>
    </w:p>
    <w:p w:rsidR="00000000" w:rsidRDefault="00B51E0B">
      <w:pPr>
        <w:ind w:firstLine="400"/>
        <w:jc w:val="both"/>
      </w:pPr>
      <w:r>
        <w:rPr>
          <w:rStyle w:val="s0"/>
        </w:rPr>
        <w:t>1. Салық органдары:</w:t>
      </w:r>
      <w:r>
        <w:rPr>
          <w:rStyle w:val="s0"/>
        </w:rPr>
        <w:t xml:space="preserve"> </w:t>
      </w:r>
    </w:p>
    <w:p w:rsidR="00000000" w:rsidRDefault="00B51E0B">
      <w:pPr>
        <w:ind w:firstLine="400"/>
        <w:jc w:val="both"/>
      </w:pPr>
      <w:r>
        <w:rPr>
          <w:rStyle w:val="s0"/>
        </w:rPr>
        <w:t>1) салық төлеушінің (салық агентінің) құқықтарын сақтауға;</w:t>
      </w:r>
    </w:p>
    <w:p w:rsidR="00000000" w:rsidRDefault="00B51E0B">
      <w:pPr>
        <w:ind w:firstLine="400"/>
        <w:jc w:val="both"/>
      </w:pPr>
      <w:r>
        <w:rPr>
          <w:rStyle w:val="s0"/>
        </w:rPr>
        <w:t>2) мемлекеттің мүдделерін</w:t>
      </w:r>
      <w:r>
        <w:rPr>
          <w:rStyle w:val="s0"/>
        </w:rPr>
        <w:t xml:space="preserve"> қорғауға;</w:t>
      </w:r>
    </w:p>
    <w:p w:rsidR="00000000" w:rsidRDefault="00B51E0B">
      <w:pPr>
        <w:jc w:val="both"/>
      </w:pPr>
      <w:r>
        <w:rPr>
          <w:rStyle w:val="s3"/>
        </w:rPr>
        <w:t>2010.30.06. № 297-ІV ҚР</w:t>
      </w:r>
      <w:r>
        <w:rPr>
          <w:rStyle w:val="s3"/>
        </w:rPr>
        <w:t xml:space="preserve"> </w:t>
      </w:r>
      <w:hyperlink r:id="rId1349" w:anchor="sub_id=607"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350" w:anchor="sub_id=200103" w:history="1">
        <w:r>
          <w:rPr>
            <w:rStyle w:val="a3"/>
            <w:i/>
            <w:iCs/>
          </w:rPr>
          <w:t>бұр.ред.қара</w:t>
        </w:r>
      </w:hyperlink>
      <w:r>
        <w:rPr>
          <w:rStyle w:val="s3"/>
        </w:rPr>
        <w:t>)</w:t>
      </w:r>
    </w:p>
    <w:p w:rsidR="00000000" w:rsidRDefault="00B51E0B">
      <w:pPr>
        <w:ind w:firstLine="400"/>
        <w:jc w:val="both"/>
      </w:pPr>
      <w:r>
        <w:rPr>
          <w:rStyle w:val="s0"/>
          <w:lang w:val="kk-KZ"/>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w:t>
      </w:r>
      <w:r>
        <w:rPr>
          <w:rStyle w:val="s0"/>
          <w:lang w:val="kk-KZ"/>
        </w:rPr>
        <w:t>-ақ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B51E0B">
      <w:pPr>
        <w:ind w:firstLine="400"/>
        <w:jc w:val="both"/>
      </w:pPr>
      <w:r>
        <w:rPr>
          <w:rStyle w:val="s0"/>
          <w:lang w:val="kk-KZ"/>
        </w:rPr>
        <w:t>4</w:t>
      </w:r>
      <w:r>
        <w:rPr>
          <w:rStyle w:val="s0"/>
        </w:rPr>
        <w:t>) салық</w:t>
      </w:r>
      <w:r>
        <w:rPr>
          <w:rStyle w:val="s0"/>
        </w:rPr>
        <w:t xml:space="preserve"> </w:t>
      </w:r>
      <w:r>
        <w:rPr>
          <w:rStyle w:val="s0"/>
          <w:lang w:val="kk-KZ"/>
        </w:rPr>
        <w:t>төлеушілерді, салық салу объек</w:t>
      </w:r>
      <w:r>
        <w:rPr>
          <w:rStyle w:val="s0"/>
          <w:lang w:val="kk-KZ"/>
        </w:rPr>
        <w:t>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w:t>
      </w:r>
      <w:r>
        <w:rPr>
          <w:rStyle w:val="s0"/>
          <w:lang w:val="kk-KZ"/>
        </w:rPr>
        <w:t>сіптік зейнетақы жарналарын, есептелген және төленген әлеуметтік аударымдарды есепке алуды жүргізуге;</w:t>
      </w:r>
    </w:p>
    <w:p w:rsidR="00000000" w:rsidRDefault="00B51E0B">
      <w:pPr>
        <w:ind w:firstLine="400"/>
        <w:jc w:val="both"/>
      </w:pPr>
      <w:r>
        <w:rPr>
          <w:rStyle w:val="s0"/>
          <w:lang w:val="kk-KZ"/>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B51E0B">
      <w:pPr>
        <w:ind w:firstLine="400"/>
        <w:jc w:val="both"/>
      </w:pPr>
      <w:r>
        <w:rPr>
          <w:rStyle w:val="s0"/>
        </w:rPr>
        <w:t>6) салық т</w:t>
      </w:r>
      <w:r>
        <w:rPr>
          <w:rStyle w:val="s0"/>
        </w:rPr>
        <w:t>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B51E0B">
      <w:pPr>
        <w:jc w:val="both"/>
      </w:pPr>
      <w:r>
        <w:rPr>
          <w:rStyle w:val="s3"/>
        </w:rPr>
        <w:t>2013.04.07. № 130-V Қ</w:t>
      </w:r>
      <w:r>
        <w:rPr>
          <w:rStyle w:val="s3"/>
        </w:rPr>
        <w:t>Р</w:t>
      </w:r>
      <w:r>
        <w:rPr>
          <w:rStyle w:val="s3"/>
        </w:rPr>
        <w:t xml:space="preserve"> </w:t>
      </w:r>
      <w:hyperlink r:id="rId1351"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51E0B">
      <w:pPr>
        <w:ind w:firstLine="400"/>
        <w:jc w:val="both"/>
      </w:pPr>
      <w:r>
        <w:rPr>
          <w:rStyle w:val="s0"/>
        </w:rPr>
        <w:t>6-1) жыл сайын сауал салу бойынша Қазақстан Республикасының Ұлттық кәсіпкерлер палата</w:t>
      </w:r>
      <w:r>
        <w:rPr>
          <w:rStyle w:val="s0"/>
        </w:rPr>
        <w:t>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35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w:t>
      </w:r>
      <w:r>
        <w:rPr>
          <w:rStyle w:val="s0"/>
        </w:rPr>
        <w:t>лғаның атауы және кәсіпкерлік субъектілерінің сәйкестендiру нөмiрi туралы мәліметтерді ұсынуға;</w:t>
      </w:r>
    </w:p>
    <w:p w:rsidR="00000000" w:rsidRDefault="00B51E0B">
      <w:pPr>
        <w:jc w:val="both"/>
      </w:pPr>
      <w:r>
        <w:rPr>
          <w:rStyle w:val="s3"/>
        </w:rPr>
        <w:t>2010.02.04. № 263-ІV ҚР</w:t>
      </w:r>
      <w:r>
        <w:rPr>
          <w:rStyle w:val="s3"/>
        </w:rPr>
        <w:t xml:space="preserve"> </w:t>
      </w:r>
      <w:hyperlink r:id="rId1353" w:anchor="sub_id=200" w:history="1">
        <w:r>
          <w:rPr>
            <w:rStyle w:val="a3"/>
            <w:i/>
            <w:iCs/>
          </w:rPr>
          <w:t>Заңымен</w:t>
        </w:r>
      </w:hyperlink>
      <w:r>
        <w:rPr>
          <w:rStyle w:val="s3"/>
        </w:rPr>
        <w:t xml:space="preserve"> </w:t>
      </w:r>
      <w:r>
        <w:rPr>
          <w:rStyle w:val="s3"/>
        </w:rPr>
        <w:t>7) тармақша өзгертілді (2010 ж. 1 қаңтардан бас</w:t>
      </w:r>
      <w:r>
        <w:rPr>
          <w:rStyle w:val="s3"/>
        </w:rPr>
        <w:t>тап қолданысқа енгізілді) (</w:t>
      </w:r>
      <w:hyperlink r:id="rId1354" w:anchor="sub_id=200107" w:history="1">
        <w:r>
          <w:rPr>
            <w:rStyle w:val="a3"/>
            <w:i/>
            <w:iCs/>
          </w:rPr>
          <w:t>бұр.ред.қара</w:t>
        </w:r>
      </w:hyperlink>
      <w:r>
        <w:rPr>
          <w:rStyle w:val="s3"/>
        </w:rPr>
        <w:t>)</w:t>
      </w:r>
    </w:p>
    <w:p w:rsidR="00000000" w:rsidRDefault="00B51E0B">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55" w:history="1">
        <w:r>
          <w:rPr>
            <w:rStyle w:val="a3"/>
          </w:rPr>
          <w:t>мемлекеттік қызметтер көрсету стандарттарын</w:t>
        </w:r>
      </w:hyperlink>
      <w:r>
        <w:rPr>
          <w:rStyle w:val="s0"/>
        </w:rPr>
        <w:t xml:space="preserve">, </w:t>
      </w:r>
      <w:hyperlink r:id="rId135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w:t>
      </w:r>
      <w:r>
        <w:rPr>
          <w:rStyle w:val="s0"/>
        </w:rPr>
        <w:t>птіліктері мен салықтық өтініштерді табыс етуге қажетті бағдарламалық қамтамасыз етілімді тегін беруге;</w:t>
      </w:r>
    </w:p>
    <w:p w:rsidR="00000000" w:rsidRDefault="00B51E0B">
      <w:pPr>
        <w:ind w:firstLine="400"/>
        <w:jc w:val="both"/>
      </w:pPr>
      <w:r>
        <w:rPr>
          <w:rStyle w:val="s0"/>
        </w:rPr>
        <w:t>8) нұсқама бойынша салықтық тексеруді жүргізуге;</w:t>
      </w:r>
    </w:p>
    <w:p w:rsidR="00000000" w:rsidRDefault="00B51E0B">
      <w:pPr>
        <w:ind w:firstLine="400"/>
        <w:jc w:val="both"/>
      </w:pPr>
      <w:r>
        <w:rPr>
          <w:rStyle w:val="s0"/>
        </w:rPr>
        <w:t xml:space="preserve">9) өз құзыреті шегінде салықтың, бюджетке төленетін басқа да міндетті төлемдер мен өсімпұлдардың артық </w:t>
      </w:r>
      <w:r>
        <w:rPr>
          <w:rStyle w:val="s0"/>
        </w:rPr>
        <w:t>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51E0B">
      <w:pPr>
        <w:ind w:firstLine="400"/>
        <w:jc w:val="both"/>
      </w:pPr>
      <w:r>
        <w:rPr>
          <w:rStyle w:val="s0"/>
        </w:rPr>
        <w:t>10) осы Кодекстің ережелеріне сәйк</w:t>
      </w:r>
      <w:r>
        <w:rPr>
          <w:rStyle w:val="s0"/>
        </w:rPr>
        <w:t>ес салықтық құпияны сақтауға;</w:t>
      </w:r>
    </w:p>
    <w:p w:rsidR="00000000" w:rsidRDefault="00B51E0B">
      <w:pPr>
        <w:jc w:val="both"/>
      </w:pPr>
      <w:r>
        <w:rPr>
          <w:rStyle w:val="s3"/>
        </w:rPr>
        <w:t>2009.16.11. № 200-ІV ҚР</w:t>
      </w:r>
      <w:r>
        <w:rPr>
          <w:rStyle w:val="s3"/>
        </w:rPr>
        <w:t xml:space="preserve"> </w:t>
      </w:r>
      <w:hyperlink r:id="rId1357" w:anchor="sub_id=305" w:history="1">
        <w:r>
          <w:rPr>
            <w:rStyle w:val="a3"/>
            <w:i/>
            <w:iCs/>
          </w:rPr>
          <w:t>Заңымен</w:t>
        </w:r>
      </w:hyperlink>
      <w:r>
        <w:rPr>
          <w:rStyle w:val="s3"/>
        </w:rPr>
        <w:t xml:space="preserve"> </w:t>
      </w:r>
      <w:r>
        <w:rPr>
          <w:rStyle w:val="s3"/>
        </w:rPr>
        <w:t>(2010 ж. 1 қаңтардан бастап қолданысқа енгiзiлді) (бұр.</w:t>
      </w:r>
      <w:hyperlink r:id="rId1358" w:anchor="sub_id=200111" w:history="1">
        <w:r>
          <w:rPr>
            <w:rStyle w:val="a3"/>
            <w:i/>
            <w:iCs/>
          </w:rPr>
          <w:t>ред</w:t>
        </w:r>
      </w:hyperlink>
      <w:r>
        <w:rPr>
          <w:rStyle w:val="s3"/>
        </w:rPr>
        <w:t>.қара); 2010.30.06. № 297-ІV ҚР</w:t>
      </w:r>
      <w:r>
        <w:rPr>
          <w:rStyle w:val="s3"/>
        </w:rPr>
        <w:t xml:space="preserve"> </w:t>
      </w:r>
      <w:hyperlink r:id="rId1359"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1360" w:anchor="sub_id=200111" w:history="1">
        <w:r>
          <w:rPr>
            <w:rStyle w:val="a3"/>
            <w:i/>
            <w:iCs/>
          </w:rPr>
          <w:t>бұр.ред.қара</w:t>
        </w:r>
      </w:hyperlink>
      <w:r>
        <w:rPr>
          <w:rStyle w:val="s3"/>
        </w:rPr>
        <w:t>) 11) тармақша өзгертілді</w:t>
      </w:r>
    </w:p>
    <w:p w:rsidR="00000000" w:rsidRDefault="00B51E0B">
      <w:pPr>
        <w:ind w:firstLine="400"/>
        <w:jc w:val="both"/>
      </w:pPr>
      <w:r>
        <w:rPr>
          <w:lang w:val="kk-KZ"/>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w:t>
      </w:r>
      <w:r>
        <w:rPr>
          <w:lang w:val="kk-KZ"/>
        </w:rPr>
        <w:t>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51E0B">
      <w:pPr>
        <w:jc w:val="both"/>
      </w:pPr>
      <w:r>
        <w:rPr>
          <w:rStyle w:val="s3"/>
        </w:rPr>
        <w:t>2010.30.06. № 297-ІV ҚР</w:t>
      </w:r>
      <w:r>
        <w:rPr>
          <w:rStyle w:val="s3"/>
        </w:rPr>
        <w:t xml:space="preserve"> </w:t>
      </w:r>
      <w:hyperlink r:id="rId1361"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1362" w:anchor="sub_id=200112" w:history="1">
        <w:r>
          <w:rPr>
            <w:rStyle w:val="a3"/>
            <w:i/>
            <w:iCs/>
          </w:rPr>
          <w:t>бұр.ред.қара</w:t>
        </w:r>
      </w:hyperlink>
      <w:r>
        <w:rPr>
          <w:rStyle w:val="s3"/>
        </w:rPr>
        <w:t>); 2013.05.12. № 152-V ҚР</w:t>
      </w:r>
      <w:r>
        <w:rPr>
          <w:rStyle w:val="s3"/>
        </w:rPr>
        <w:t xml:space="preserve"> </w:t>
      </w:r>
      <w:hyperlink r:id="rId1363" w:anchor="sub_id=20" w:history="1">
        <w:r>
          <w:rPr>
            <w:rStyle w:val="a3"/>
            <w:i/>
            <w:iCs/>
          </w:rPr>
          <w:t>Заңымен</w:t>
        </w:r>
      </w:hyperlink>
      <w:r>
        <w:rPr>
          <w:rStyle w:val="s3"/>
        </w:rPr>
        <w:t xml:space="preserve"> </w:t>
      </w:r>
      <w:r>
        <w:rPr>
          <w:rStyle w:val="s3"/>
        </w:rPr>
        <w:t>(2014 ж. 1 қаңтардан бастап қолданысқа енгізілді) (</w:t>
      </w:r>
      <w:hyperlink r:id="rId1364" w:anchor="sub_id=200112" w:history="1">
        <w:r>
          <w:rPr>
            <w:rStyle w:val="a3"/>
            <w:i/>
            <w:iCs/>
          </w:rPr>
          <w:t>бұр.ред.қара</w:t>
        </w:r>
      </w:hyperlink>
      <w:r>
        <w:rPr>
          <w:rStyle w:val="s3"/>
        </w:rPr>
        <w:t>); 2014.16.05. № 203-V ҚР</w:t>
      </w:r>
      <w:r>
        <w:rPr>
          <w:rStyle w:val="s3"/>
        </w:rPr>
        <w:t xml:space="preserve"> </w:t>
      </w:r>
      <w:hyperlink r:id="rId1365" w:anchor="sub_id=20" w:history="1">
        <w:r>
          <w:rPr>
            <w:rStyle w:val="a3"/>
            <w:i/>
            <w:iCs/>
          </w:rPr>
          <w:t>Заңымен</w:t>
        </w:r>
      </w:hyperlink>
      <w:r>
        <w:rPr>
          <w:rStyle w:val="s3"/>
        </w:rPr>
        <w:t xml:space="preserve"> (ресми </w:t>
      </w:r>
      <w:hyperlink r:id="rId13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67" w:anchor="sub_id=200112" w:history="1">
        <w:r>
          <w:rPr>
            <w:rStyle w:val="a3"/>
            <w:i/>
            <w:iCs/>
          </w:rPr>
          <w:t>бұр.ред.қара</w:t>
        </w:r>
      </w:hyperlink>
      <w:r>
        <w:rPr>
          <w:rStyle w:val="s3"/>
        </w:rPr>
        <w:t>) 12) тармақша жаңа редакцияда</w:t>
      </w:r>
    </w:p>
    <w:p w:rsidR="00000000" w:rsidRDefault="00B51E0B">
      <w:pPr>
        <w:ind w:firstLine="400"/>
        <w:jc w:val="both"/>
      </w:pPr>
      <w:r>
        <w:rPr>
          <w:rStyle w:val="s0"/>
          <w:lang w:val="kk-KZ"/>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w:t>
      </w:r>
      <w:r>
        <w:rPr>
          <w:rStyle w:val="s0"/>
          <w:lang w:val="kk-KZ"/>
        </w:rPr>
        <w:t>идент алған кірістердің және ұсталған (төленген) салықтардың сомалары туралы анықтама ұсынуға;</w:t>
      </w:r>
    </w:p>
    <w:p w:rsidR="00000000" w:rsidRDefault="00B51E0B">
      <w:pPr>
        <w:jc w:val="both"/>
      </w:pPr>
      <w:r>
        <w:rPr>
          <w:rStyle w:val="s3"/>
        </w:rPr>
        <w:t>2014.16.05. № 203-V ҚР</w:t>
      </w:r>
      <w:r>
        <w:rPr>
          <w:rStyle w:val="s3"/>
        </w:rPr>
        <w:t xml:space="preserve"> </w:t>
      </w:r>
      <w:hyperlink r:id="rId1368" w:anchor="sub_id=20" w:history="1">
        <w:r>
          <w:rPr>
            <w:rStyle w:val="a3"/>
            <w:i/>
            <w:iCs/>
          </w:rPr>
          <w:t>Заңымен</w:t>
        </w:r>
      </w:hyperlink>
      <w:r>
        <w:rPr>
          <w:rStyle w:val="s3"/>
        </w:rPr>
        <w:t xml:space="preserve"> </w:t>
      </w:r>
      <w:r>
        <w:rPr>
          <w:rStyle w:val="s3"/>
        </w:rPr>
        <w:t>12-1) тармақшамен толықтырылды (ресми</w:t>
      </w:r>
      <w:r>
        <w:rPr>
          <w:rStyle w:val="s3"/>
        </w:rPr>
        <w:t xml:space="preserve"> </w:t>
      </w:r>
      <w:hyperlink r:id="rId1369"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B51E0B">
      <w:pPr>
        <w:ind w:firstLine="400"/>
        <w:jc w:val="both"/>
      </w:pPr>
      <w:r>
        <w:t>12-1) осы Кодексте белгіленген тәртіппен және мерзімдерде салық берешегінің, міндетті зейнетақы жарналары, міндетті кәсіптік зейнетақы жа</w:t>
      </w:r>
      <w:r>
        <w:t>рналары және әлеуметтік аударымдар бойынша берешектің жоқ (бар) екендігі туралы мәліметтер беруге;</w:t>
      </w:r>
    </w:p>
    <w:p w:rsidR="00000000" w:rsidRDefault="00B51E0B">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51E0B">
      <w:pPr>
        <w:jc w:val="both"/>
      </w:pPr>
      <w:r>
        <w:rPr>
          <w:rStyle w:val="s3"/>
        </w:rPr>
        <w:t>2010.30.06. № 297-ІV ҚР</w:t>
      </w:r>
      <w:r>
        <w:rPr>
          <w:rStyle w:val="s3"/>
        </w:rPr>
        <w:t xml:space="preserve"> </w:t>
      </w:r>
      <w:hyperlink r:id="rId1370" w:anchor="sub_id=607" w:history="1">
        <w:r>
          <w:rPr>
            <w:rStyle w:val="a3"/>
            <w:i/>
            <w:iCs/>
          </w:rPr>
          <w:t>Заңымен</w:t>
        </w:r>
      </w:hyperlink>
      <w:r>
        <w:rPr>
          <w:rStyle w:val="s3"/>
        </w:rPr>
        <w:t xml:space="preserve"> </w:t>
      </w:r>
      <w:r>
        <w:rPr>
          <w:rStyle w:val="s3"/>
        </w:rPr>
        <w:t>14) тармақша өзгертілді (2009 ж. 1 қаңтардан бастап қолданысқа енгізіл</w:t>
      </w:r>
      <w:r>
        <w:rPr>
          <w:rStyle w:val="s3"/>
        </w:rPr>
        <w:t>ді) (</w:t>
      </w:r>
      <w:hyperlink r:id="rId1371" w:anchor="sub_id=200114" w:history="1">
        <w:r>
          <w:rPr>
            <w:rStyle w:val="a3"/>
            <w:i/>
            <w:iCs/>
          </w:rPr>
          <w:t>бұр.ред.қара</w:t>
        </w:r>
      </w:hyperlink>
      <w:r>
        <w:rPr>
          <w:rStyle w:val="s3"/>
        </w:rPr>
        <w:t xml:space="preserve">) </w:t>
      </w:r>
    </w:p>
    <w:p w:rsidR="00000000" w:rsidRDefault="00B51E0B">
      <w:pPr>
        <w:ind w:firstLine="400"/>
        <w:jc w:val="both"/>
      </w:pPr>
      <w:r>
        <w:rPr>
          <w:rStyle w:val="s0"/>
        </w:rPr>
        <w:t>14) салық төлеушіден (салық аге</w:t>
      </w:r>
      <w:r>
        <w:rPr>
          <w:rStyle w:val="s0"/>
        </w:rPr>
        <w:t>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51E0B">
      <w:pPr>
        <w:ind w:firstLine="400"/>
        <w:jc w:val="both"/>
      </w:pPr>
      <w:r>
        <w:t>15) салық төлеушінің (салық агентінің)</w:t>
      </w:r>
      <w:r>
        <w:t xml:space="preserve"> </w:t>
      </w:r>
      <w:hyperlink r:id="rId1372" w:anchor="sub_id=30" w:history="1">
        <w:r>
          <w:rPr>
            <w:rStyle w:val="a4"/>
            <w:color w:val="0000FF"/>
            <w:u w:val="single"/>
          </w:rPr>
          <w:t>салықтық өтінішін</w:t>
        </w:r>
      </w:hyperlink>
      <w:r>
        <w:t xml:space="preserve"> </w:t>
      </w:r>
      <w: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w:t>
      </w:r>
      <w:r>
        <w:t>ы төлеу бойынша міндеттемелердің орындалуы бойынша бюджетпен есеп айырысу жай-күйі туралы үзінді көшірме беруге;</w:t>
      </w:r>
    </w:p>
    <w:p w:rsidR="00000000" w:rsidRDefault="00B51E0B">
      <w:pPr>
        <w:ind w:firstLine="400"/>
        <w:jc w:val="both"/>
      </w:pPr>
      <w:r>
        <w:t>16) көрсетілген ақпарат үшін салық органына өтініш жасалған күннен бастап бір жұмыс күні ішінде өз құзыреті шегінде салық төлеушіге (салық аген</w:t>
      </w:r>
      <w:r>
        <w:t xml:space="preserve">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w:t>
      </w:r>
      <w:r>
        <w:t>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51E0B">
      <w:pPr>
        <w:ind w:firstLine="400"/>
        <w:jc w:val="both"/>
      </w:pPr>
      <w:r>
        <w:rPr>
          <w:rStyle w:val="s0"/>
        </w:rPr>
        <w:t>17) салықты және бюджетке төленетін б</w:t>
      </w:r>
      <w:r>
        <w:rPr>
          <w:rStyle w:val="s0"/>
        </w:rPr>
        <w:t>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51E0B">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w:t>
      </w:r>
      <w:r>
        <w:rPr>
          <w:rStyle w:val="s0"/>
        </w:rPr>
        <w:t>арының ақпараттық жүйесіне қолжетімділігін беруге;</w:t>
      </w:r>
    </w:p>
    <w:p w:rsidR="00000000" w:rsidRDefault="00B51E0B">
      <w:pPr>
        <w:ind w:firstLine="400"/>
        <w:jc w:val="both"/>
      </w:pPr>
      <w:r>
        <w:rPr>
          <w:rStyle w:val="s0"/>
        </w:rPr>
        <w:t>19) электрондық салық төлеушіге өзінің жеке шотын көру қолжетімділігін беруге;</w:t>
      </w:r>
    </w:p>
    <w:p w:rsidR="00000000" w:rsidRDefault="00B51E0B">
      <w:pPr>
        <w:ind w:firstLine="400"/>
        <w:jc w:val="both"/>
      </w:pPr>
      <w:r>
        <w:t>20) салық төлеушінің талап етуі бойынша - салық міндеттемесінің, сондай-ақ міндетті зейнетақы жарналары, міндетті кәсіптік зей</w:t>
      </w:r>
      <w:r>
        <w:t>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w:t>
      </w:r>
      <w:r>
        <w:t>лген тәртіппен түзетулер енгізуге;</w:t>
      </w:r>
    </w:p>
    <w:p w:rsidR="00000000" w:rsidRDefault="00B51E0B">
      <w:pPr>
        <w:jc w:val="both"/>
      </w:pPr>
      <w:r>
        <w:rPr>
          <w:rStyle w:val="s3"/>
        </w:rPr>
        <w:t>2010.02.04. № 263-ІV ҚР</w:t>
      </w:r>
      <w:r>
        <w:rPr>
          <w:rStyle w:val="s3"/>
        </w:rPr>
        <w:t xml:space="preserve"> </w:t>
      </w:r>
      <w:hyperlink r:id="rId1373"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74" w:anchor="sub_id=200121" w:history="1">
        <w:r>
          <w:rPr>
            <w:rStyle w:val="a3"/>
            <w:i/>
            <w:iCs/>
          </w:rPr>
          <w:t>бұр.ред.қара</w:t>
        </w:r>
      </w:hyperlink>
      <w:r>
        <w:rPr>
          <w:rStyle w:val="s3"/>
        </w:rPr>
        <w:t>)</w:t>
      </w:r>
    </w:p>
    <w:p w:rsidR="00000000" w:rsidRDefault="00B51E0B">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B51E0B">
      <w:pPr>
        <w:jc w:val="both"/>
      </w:pPr>
      <w:r>
        <w:rPr>
          <w:rStyle w:val="s3"/>
        </w:rPr>
        <w:t xml:space="preserve">2014.28.11. </w:t>
      </w:r>
      <w:r>
        <w:rPr>
          <w:rStyle w:val="s3"/>
        </w:rPr>
        <w:t>№ 257-V ҚР</w:t>
      </w:r>
      <w:r>
        <w:rPr>
          <w:rStyle w:val="s3"/>
        </w:rPr>
        <w:t xml:space="preserve"> </w:t>
      </w:r>
      <w:hyperlink r:id="rId1375"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76" w:anchor="sub_id=200122" w:history="1">
        <w:r>
          <w:rPr>
            <w:rStyle w:val="a3"/>
            <w:i/>
            <w:iCs/>
          </w:rPr>
          <w:t>бұр.ред.қара</w:t>
        </w:r>
      </w:hyperlink>
      <w:r>
        <w:rPr>
          <w:rStyle w:val="s3"/>
        </w:rPr>
        <w:t xml:space="preserve">) </w:t>
      </w:r>
    </w:p>
    <w:p w:rsidR="00000000" w:rsidRDefault="00B51E0B">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B51E0B">
      <w:pPr>
        <w:ind w:firstLine="400"/>
        <w:jc w:val="both"/>
      </w:pPr>
      <w:r>
        <w:rPr>
          <w:rStyle w:val="s0"/>
        </w:rPr>
        <w:t>салық берешегі бар;</w:t>
      </w:r>
      <w:r>
        <w:rPr>
          <w:rStyle w:val="s0"/>
        </w:rPr>
        <w:t xml:space="preserve"> </w:t>
      </w:r>
    </w:p>
    <w:p w:rsidR="00000000" w:rsidRDefault="00B51E0B">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B51E0B">
      <w:pPr>
        <w:ind w:firstLine="400"/>
        <w:jc w:val="both"/>
      </w:pPr>
      <w:r>
        <w:rPr>
          <w:rStyle w:val="s0"/>
        </w:rPr>
        <w:t>соттың заңды күшіне енген үкімі немесе қ</w:t>
      </w:r>
      <w:r>
        <w:rPr>
          <w:rStyle w:val="s0"/>
        </w:rPr>
        <w:t>аулысы негізінде жалған кәсіпорындар деп танылған;</w:t>
      </w:r>
      <w:r>
        <w:rPr>
          <w:rStyle w:val="s0"/>
        </w:rPr>
        <w:t xml:space="preserve"> </w:t>
      </w:r>
    </w:p>
    <w:p w:rsidR="00000000" w:rsidRDefault="00B51E0B">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B51E0B">
      <w:pPr>
        <w:ind w:firstLine="400"/>
        <w:jc w:val="both"/>
      </w:pPr>
      <w:r>
        <w:rPr>
          <w:rStyle w:val="s0"/>
        </w:rPr>
        <w:t>23) мемлекеттің меншігіне айналған мүлікті есепке алу, сақтау, бағ</w:t>
      </w:r>
      <w:r>
        <w:rPr>
          <w:rStyle w:val="s0"/>
        </w:rPr>
        <w:t>алау, одан әрі пайдалану және өткізу тәртібінің сақталуын, оның</w:t>
      </w:r>
      <w:r>
        <w:rPr>
          <w:rStyle w:val="s0"/>
        </w:rPr>
        <w:t xml:space="preserve"> </w:t>
      </w:r>
      <w:hyperlink r:id="rId137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w:t>
      </w:r>
      <w:r>
        <w:rPr>
          <w:rStyle w:val="s0"/>
        </w:rPr>
        <w:t>-ақ ол өткізілген жағдайда бюджетке ақшаның түсуінің толықтығы мен уақтылылығын бақылауды жүзеге асыруға;</w:t>
      </w:r>
    </w:p>
    <w:p w:rsidR="00000000" w:rsidRDefault="00B51E0B">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w:t>
      </w:r>
      <w:r>
        <w:rPr>
          <w:rStyle w:val="s0"/>
        </w:rPr>
        <w:t xml:space="preserve"> алу толықтығы және аудару уақтылылығы мәселелері жөніндегі қызметін бақылауды жүзеге асыруға;</w:t>
      </w:r>
    </w:p>
    <w:p w:rsidR="00000000" w:rsidRDefault="00B51E0B">
      <w:pPr>
        <w:jc w:val="both"/>
      </w:pPr>
      <w:r>
        <w:rPr>
          <w:rStyle w:val="s3"/>
        </w:rPr>
        <w:t>2010.30.06. № 297-ІV ҚР</w:t>
      </w:r>
      <w:r>
        <w:rPr>
          <w:rStyle w:val="s3"/>
        </w:rPr>
        <w:t xml:space="preserve"> </w:t>
      </w:r>
      <w:hyperlink r:id="rId1378" w:anchor="sub_id=607" w:history="1">
        <w:r>
          <w:rPr>
            <w:rStyle w:val="a3"/>
            <w:i/>
            <w:iCs/>
          </w:rPr>
          <w:t>Заңымен</w:t>
        </w:r>
      </w:hyperlink>
      <w:r>
        <w:rPr>
          <w:rStyle w:val="s3"/>
        </w:rPr>
        <w:t xml:space="preserve"> </w:t>
      </w:r>
      <w:r>
        <w:rPr>
          <w:rStyle w:val="s3"/>
        </w:rPr>
        <w:t>25) тармақша өзгертілді (2009 ж. 1 қаңтардан бас</w:t>
      </w:r>
      <w:r>
        <w:rPr>
          <w:rStyle w:val="s3"/>
        </w:rPr>
        <w:t>тап қолданысқа енгізілді) (</w:t>
      </w:r>
      <w:hyperlink r:id="rId1379" w:anchor="sub_id=200125" w:history="1">
        <w:r>
          <w:rPr>
            <w:rStyle w:val="a3"/>
            <w:i/>
            <w:iCs/>
          </w:rPr>
          <w:t>бұр.ред.қара</w:t>
        </w:r>
      </w:hyperlink>
      <w:r>
        <w:rPr>
          <w:rStyle w:val="s3"/>
        </w:rPr>
        <w:t xml:space="preserve">) </w:t>
      </w:r>
    </w:p>
    <w:p w:rsidR="00000000" w:rsidRDefault="00B51E0B">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w:t>
      </w:r>
      <w:r>
        <w:rPr>
          <w:rStyle w:val="s0"/>
        </w:rPr>
        <w:t>қ</w:t>
      </w:r>
      <w:r>
        <w:rPr>
          <w:rStyle w:val="s0"/>
        </w:rPr>
        <w:t xml:space="preserve"> берешегін осы Кодекске сәйкес мәжбүрлі тәртіппен өндіріп алуға;</w:t>
      </w:r>
    </w:p>
    <w:p w:rsidR="00000000" w:rsidRDefault="00B51E0B">
      <w:pPr>
        <w:jc w:val="both"/>
      </w:pPr>
      <w:r>
        <w:rPr>
          <w:rStyle w:val="s3"/>
        </w:rPr>
        <w:t>2016.26.07. № 12-VІ ҚР</w:t>
      </w:r>
      <w:r>
        <w:rPr>
          <w:rStyle w:val="s3"/>
        </w:rPr>
        <w:t xml:space="preserve"> </w:t>
      </w:r>
      <w:hyperlink r:id="rId1380"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81"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B51E0B">
      <w:pPr>
        <w:ind w:firstLine="400"/>
        <w:jc w:val="both"/>
      </w:pPr>
      <w:r>
        <w:rPr>
          <w:rStyle w:val="s0"/>
        </w:rPr>
        <w:t>25-1) осы Кодекстің</w:t>
      </w:r>
      <w:r>
        <w:rPr>
          <w:rStyle w:val="s0"/>
        </w:rPr>
        <w:t xml:space="preserve"> </w:t>
      </w:r>
      <w:hyperlink r:id="rId1382" w:anchor="sub_id=14010100" w:history="1">
        <w:r>
          <w:rPr>
            <w:rStyle w:val="a3"/>
          </w:rPr>
          <w:t>14-бабы 1-1-тармағының 1) және 2) тармақшаларында</w:t>
        </w:r>
      </w:hyperlink>
      <w:r>
        <w:rPr>
          <w:rStyle w:val="s0"/>
        </w:rPr>
        <w:t xml:space="preserve"> </w:t>
      </w:r>
      <w:r>
        <w:rPr>
          <w:rStyle w:val="s0"/>
        </w:rPr>
        <w:t>аталған тұл</w:t>
      </w:r>
      <w:r>
        <w:rPr>
          <w:rStyle w:val="s0"/>
        </w:rPr>
        <w:t>ғалар</w:t>
      </w:r>
      <w:r>
        <w:rPr>
          <w:rStyle w:val="s0"/>
        </w:rPr>
        <w:t xml:space="preserve"> туралы дерекқорды жүргізуге міндетті.</w:t>
      </w:r>
    </w:p>
    <w:p w:rsidR="00000000" w:rsidRDefault="00B51E0B">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B51E0B">
      <w:pPr>
        <w:ind w:firstLine="400"/>
        <w:jc w:val="both"/>
      </w:pPr>
      <w:r>
        <w:rPr>
          <w:rStyle w:val="s0"/>
        </w:rPr>
        <w:t>Дерекқорды жүргізу тәртібін, ақшаны және (немесе) өзге де мү</w:t>
      </w:r>
      <w:r>
        <w:rPr>
          <w:rStyle w:val="s0"/>
        </w:rPr>
        <w:t>лікті алушы тұлғалар туралы,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83" w:history="1">
        <w:r>
          <w:rPr>
            <w:rStyle w:val="a3"/>
          </w:rPr>
          <w:t>тә</w:t>
        </w:r>
        <w:r>
          <w:rPr>
            <w:rStyle w:val="a3"/>
          </w:rPr>
          <w:t>ртібін</w:t>
        </w:r>
      </w:hyperlink>
      <w:r>
        <w:rPr>
          <w:rStyle w:val="s0"/>
        </w:rPr>
        <w:t xml:space="preserve"> </w:t>
      </w:r>
      <w:r>
        <w:rPr>
          <w:rStyle w:val="s0"/>
        </w:rPr>
        <w:t>уәкілетті орган айқындайды;</w:t>
      </w:r>
    </w:p>
    <w:p w:rsidR="00000000" w:rsidRDefault="00B51E0B">
      <w:pPr>
        <w:jc w:val="both"/>
      </w:pPr>
      <w:r>
        <w:rPr>
          <w:rStyle w:val="s3"/>
        </w:rPr>
        <w:t>2010.30.06. № 297-ІV ҚР</w:t>
      </w:r>
      <w:r>
        <w:rPr>
          <w:rStyle w:val="s3"/>
        </w:rPr>
        <w:t xml:space="preserve"> </w:t>
      </w:r>
      <w:hyperlink r:id="rId1384"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385" w:anchor="sub_id=200126" w:history="1">
        <w:r>
          <w:rPr>
            <w:rStyle w:val="a3"/>
            <w:i/>
            <w:iCs/>
          </w:rPr>
          <w:t>бұр.ред.қара</w:t>
        </w:r>
      </w:hyperlink>
      <w:r>
        <w:rPr>
          <w:rStyle w:val="s3"/>
        </w:rPr>
        <w:t xml:space="preserve">) </w:t>
      </w:r>
    </w:p>
    <w:p w:rsidR="00000000" w:rsidRDefault="00B51E0B">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қарау н</w:t>
      </w:r>
      <w:r>
        <w:rPr>
          <w:rStyle w:val="s0"/>
        </w:rPr>
        <w:t>әтижелері</w:t>
      </w:r>
      <w:r>
        <w:rPr>
          <w:rStyle w:val="s0"/>
        </w:rPr>
        <w:t xml:space="preserve">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B51E0B">
      <w:pPr>
        <w:ind w:firstLine="400"/>
        <w:jc w:val="both"/>
      </w:pPr>
      <w:r>
        <w:rPr>
          <w:rStyle w:val="s0"/>
        </w:rPr>
        <w:t>27) Қазақстан Республикасының Әкімшілік құқық бұзушылық туралы</w:t>
      </w:r>
      <w:r>
        <w:rPr>
          <w:rStyle w:val="s0"/>
        </w:rPr>
        <w:t xml:space="preserve"> </w:t>
      </w:r>
      <w:hyperlink r:id="rId1386"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B51E0B">
      <w:pPr>
        <w:jc w:val="both"/>
      </w:pPr>
      <w:r>
        <w:rPr>
          <w:rStyle w:val="s3"/>
        </w:rPr>
        <w:t>2014.03.07. № 227-V ҚР</w:t>
      </w:r>
      <w:r>
        <w:rPr>
          <w:rStyle w:val="s3"/>
        </w:rPr>
        <w:t xml:space="preserve"> </w:t>
      </w:r>
      <w:hyperlink r:id="rId1387" w:anchor="sub_id=800" w:history="1">
        <w:r>
          <w:rPr>
            <w:rStyle w:val="a3"/>
            <w:i/>
            <w:iCs/>
          </w:rPr>
          <w:t>Заңымен</w:t>
        </w:r>
      </w:hyperlink>
      <w:r>
        <w:rPr>
          <w:rStyle w:val="s3"/>
        </w:rPr>
        <w:t xml:space="preserve"> </w:t>
      </w:r>
      <w:r>
        <w:rPr>
          <w:rStyle w:val="s3"/>
        </w:rPr>
        <w:t>2-тарма</w:t>
      </w:r>
      <w:r>
        <w:rPr>
          <w:rStyle w:val="s3"/>
        </w:rPr>
        <w:t>қ</w:t>
      </w:r>
      <w:r>
        <w:rPr>
          <w:rStyle w:val="s3"/>
        </w:rPr>
        <w:t xml:space="preserve"> жаңа редакцияда (2015 ж. 1 қаңтардан бастап қолданысқа енгізілді) (</w:t>
      </w:r>
      <w:hyperlink r:id="rId1388" w:anchor="sub_id=200200" w:history="1">
        <w:r>
          <w:rPr>
            <w:rStyle w:val="a3"/>
            <w:i/>
            <w:iCs/>
          </w:rPr>
          <w:t>бұр.ред.қара</w:t>
        </w:r>
      </w:hyperlink>
      <w:r>
        <w:rPr>
          <w:rStyle w:val="s3"/>
        </w:rPr>
        <w:t>)</w:t>
      </w:r>
    </w:p>
    <w:p w:rsidR="00000000" w:rsidRDefault="00B51E0B">
      <w:pPr>
        <w:ind w:firstLine="400"/>
        <w:jc w:val="both"/>
      </w:pPr>
      <w:r>
        <w:rPr>
          <w:rStyle w:val="s0"/>
        </w:rPr>
        <w:t>2. Салықтық тексеру барысында қылмыстық құқық бұзушылық белгілерін көрсететін, салықты жә</w:t>
      </w:r>
      <w:r>
        <w:rPr>
          <w:rStyle w:val="s0"/>
        </w:rPr>
        <w:t>не бюджетке төленетін басқа да міндетті төлемдерді төлеуден қасақана жалтару, сондай-ақ әдейі,</w:t>
      </w:r>
      <w:r>
        <w:rPr>
          <w:rStyle w:val="s0"/>
        </w:rPr>
        <w:t xml:space="preserve"> </w:t>
      </w:r>
      <w:hyperlink r:id="rId1389"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w:t>
      </w:r>
      <w:r>
        <w:rPr>
          <w:rStyle w:val="s0"/>
        </w:rPr>
        <w:t>малық</w:t>
      </w:r>
      <w:r>
        <w:rPr>
          <w:rStyle w:val="s0"/>
        </w:rPr>
        <w:t xml:space="preserve"> </w:t>
      </w:r>
      <w:hyperlink r:id="rId1390"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B51E0B">
      <w:pPr>
        <w:ind w:firstLine="400"/>
        <w:jc w:val="both"/>
      </w:pPr>
      <w:r>
        <w:rPr>
          <w:rStyle w:val="s0"/>
        </w:rPr>
        <w:t>3. Салық органдары Қазақстан Республикасының салық за</w:t>
      </w:r>
      <w:r>
        <w:rPr>
          <w:rStyle w:val="s0"/>
        </w:rPr>
        <w:t>ңнамасында</w:t>
      </w:r>
      <w:r>
        <w:rPr>
          <w:rStyle w:val="s0"/>
        </w:rPr>
        <w:t xml:space="preserve"> көзделген өзге де міндеттерді орындайды.</w:t>
      </w:r>
    </w:p>
    <w:p w:rsidR="00000000" w:rsidRDefault="00B51E0B">
      <w:pPr>
        <w:ind w:firstLine="400"/>
        <w:jc w:val="both"/>
      </w:pPr>
      <w:r>
        <w:rPr>
          <w:rStyle w:val="s0"/>
        </w:rPr>
        <w:t> </w:t>
      </w:r>
    </w:p>
    <w:p w:rsidR="00000000" w:rsidRDefault="00B51E0B">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51E0B">
      <w:pPr>
        <w:ind w:firstLine="400"/>
        <w:jc w:val="both"/>
      </w:pPr>
      <w:r>
        <w:rPr>
          <w:rStyle w:val="s0"/>
        </w:rPr>
        <w:t xml:space="preserve">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w:t>
      </w:r>
      <w:r>
        <w:rPr>
          <w:rStyle w:val="s0"/>
        </w:rPr>
        <w:t>(аға-қарындастар),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w:t>
      </w:r>
      <w:r>
        <w:rPr>
          <w:rStyle w:val="s0"/>
        </w:rPr>
        <w:t xml:space="preserve">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B51E0B">
      <w:pPr>
        <w:ind w:firstLine="400"/>
        <w:jc w:val="both"/>
      </w:pPr>
      <w:r>
        <w:t> </w:t>
      </w:r>
    </w:p>
    <w:p w:rsidR="00000000" w:rsidRDefault="00B51E0B">
      <w:pPr>
        <w:ind w:firstLine="400"/>
        <w:jc w:val="both"/>
      </w:pPr>
      <w:r>
        <w:rPr>
          <w:rStyle w:val="s1"/>
        </w:rPr>
        <w:t xml:space="preserve">22-бап. </w:t>
      </w:r>
      <w:r>
        <w:rPr>
          <w:rStyle w:val="s0"/>
        </w:rPr>
        <w:t>2014.07.11. № 248-V ҚР</w:t>
      </w:r>
      <w:r>
        <w:rPr>
          <w:rStyle w:val="s0"/>
        </w:rPr>
        <w:t xml:space="preserve"> </w:t>
      </w:r>
      <w:hyperlink r:id="rId1391" w:anchor="sub_id=22" w:history="1">
        <w:r>
          <w:rPr>
            <w:rStyle w:val="a3"/>
          </w:rPr>
          <w:t>Заңымен</w:t>
        </w:r>
      </w:hyperlink>
      <w:r>
        <w:rPr>
          <w:rStyle w:val="s0"/>
        </w:rPr>
        <w:t xml:space="preserve"> алып тасталды </w:t>
      </w:r>
      <w:r>
        <w:rPr>
          <w:rStyle w:val="s3"/>
        </w:rPr>
        <w:t>(</w:t>
      </w:r>
      <w:hyperlink r:id="rId1392" w:anchor="sub_id=220000" w:history="1">
        <w:r>
          <w:rPr>
            <w:rStyle w:val="a3"/>
            <w:i/>
            <w:iCs/>
          </w:rPr>
          <w:t>бұр.ред.қара</w:t>
        </w:r>
      </w:hyperlink>
      <w:r>
        <w:rPr>
          <w:rStyle w:val="s3"/>
        </w:rPr>
        <w:t>)</w:t>
      </w:r>
    </w:p>
    <w:p w:rsidR="00000000" w:rsidRDefault="00B51E0B">
      <w:pPr>
        <w:ind w:firstLine="400"/>
        <w:jc w:val="both"/>
      </w:pPr>
      <w:r>
        <w:t> </w:t>
      </w:r>
    </w:p>
    <w:p w:rsidR="00000000" w:rsidRDefault="00B51E0B">
      <w:pPr>
        <w:ind w:left="1200" w:hanging="800"/>
        <w:jc w:val="both"/>
      </w:pPr>
      <w:r>
        <w:rPr>
          <w:rStyle w:val="s1"/>
        </w:rPr>
        <w:t xml:space="preserve">23-бап. </w:t>
      </w:r>
      <w:r>
        <w:rPr>
          <w:rStyle w:val="s0"/>
          <w:b/>
          <w:bCs/>
        </w:rPr>
        <w:t>Жергілікті атқарушы органдардың өкілеттігі</w:t>
      </w:r>
    </w:p>
    <w:p w:rsidR="00000000" w:rsidRDefault="00B51E0B">
      <w:pPr>
        <w:jc w:val="both"/>
      </w:pPr>
      <w:r>
        <w:rPr>
          <w:rStyle w:val="s3"/>
        </w:rPr>
        <w:t>2015.02.11. № 387-V ҚР</w:t>
      </w:r>
      <w:r>
        <w:rPr>
          <w:rStyle w:val="s3"/>
        </w:rPr>
        <w:t xml:space="preserve"> </w:t>
      </w:r>
      <w:hyperlink r:id="rId1393" w:anchor="sub_id=300" w:history="1">
        <w:r>
          <w:rPr>
            <w:rStyle w:val="a3"/>
            <w:i/>
            <w:iCs/>
          </w:rPr>
          <w:t>Заңым</w:t>
        </w:r>
        <w:r>
          <w:rPr>
            <w:rStyle w:val="a3"/>
            <w:i/>
            <w:iCs/>
          </w:rPr>
          <w:t>ен</w:t>
        </w:r>
      </w:hyperlink>
      <w:r>
        <w:rPr>
          <w:rStyle w:val="s3"/>
        </w:rPr>
        <w:t xml:space="preserve"> </w:t>
      </w:r>
      <w:r>
        <w:rPr>
          <w:rStyle w:val="s3"/>
        </w:rPr>
        <w:t>1-тармақ жаңа редакцияда (</w:t>
      </w:r>
      <w:hyperlink r:id="rId1394" w:anchor="sub_id=230100" w:history="1">
        <w:r>
          <w:rPr>
            <w:rStyle w:val="a3"/>
            <w:i/>
            <w:iCs/>
          </w:rPr>
          <w:t>бұр.ред.қара</w:t>
        </w:r>
      </w:hyperlink>
      <w:r>
        <w:rPr>
          <w:rStyle w:val="s3"/>
        </w:rPr>
        <w:t xml:space="preserve">) </w:t>
      </w:r>
    </w:p>
    <w:p w:rsidR="00000000" w:rsidRDefault="00B51E0B">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w:t>
      </w:r>
      <w:r>
        <w:rPr>
          <w:rStyle w:val="s0"/>
        </w:rPr>
        <w:t>еке тұлға төлейтін мүлік, көлік құралы салықтарын, жер салығын жинауды ұйымдастырады.</w:t>
      </w:r>
    </w:p>
    <w:p w:rsidR="00000000" w:rsidRDefault="00B51E0B">
      <w:pPr>
        <w:jc w:val="both"/>
      </w:pPr>
      <w:r>
        <w:rPr>
          <w:rStyle w:val="s3"/>
        </w:rPr>
        <w:t>2011.05.07. № 452-IV ҚР</w:t>
      </w:r>
      <w:r>
        <w:rPr>
          <w:rStyle w:val="s3"/>
        </w:rPr>
        <w:t xml:space="preserve"> </w:t>
      </w:r>
      <w:hyperlink r:id="rId1395" w:anchor="sub_id=800" w:history="1">
        <w:r>
          <w:rPr>
            <w:rStyle w:val="a3"/>
            <w:i/>
            <w:iCs/>
          </w:rPr>
          <w:t>Заңымен</w:t>
        </w:r>
      </w:hyperlink>
      <w:r>
        <w:rPr>
          <w:rStyle w:val="s3"/>
        </w:rPr>
        <w:t xml:space="preserve"> </w:t>
      </w:r>
      <w:r>
        <w:rPr>
          <w:rStyle w:val="s3"/>
        </w:rPr>
        <w:t>2-тармақ өзгертілді (2012 ж. 1 қаңтардан бастап қолданысқ</w:t>
      </w:r>
      <w:r>
        <w:rPr>
          <w:rStyle w:val="s3"/>
        </w:rPr>
        <w:t>а енгізілді) (</w:t>
      </w:r>
      <w:hyperlink r:id="rId1396" w:anchor="sub_id=230200" w:history="1">
        <w:r>
          <w:rPr>
            <w:rStyle w:val="a3"/>
            <w:i/>
            <w:iCs/>
          </w:rPr>
          <w:t>бұр.ред.қара</w:t>
        </w:r>
      </w:hyperlink>
      <w:r>
        <w:rPr>
          <w:rStyle w:val="s3"/>
        </w:rPr>
        <w:t>); 2014.29.09. № 239-V ҚР</w:t>
      </w:r>
      <w:r>
        <w:rPr>
          <w:rStyle w:val="s3"/>
        </w:rPr>
        <w:t xml:space="preserve"> </w:t>
      </w:r>
      <w:hyperlink r:id="rId1397" w:anchor="sub_id=1023" w:history="1">
        <w:r>
          <w:rPr>
            <w:rStyle w:val="a3"/>
            <w:i/>
            <w:iCs/>
          </w:rPr>
          <w:t>Заңымен</w:t>
        </w:r>
      </w:hyperlink>
      <w:r>
        <w:rPr>
          <w:rStyle w:val="s3"/>
        </w:rPr>
        <w:t xml:space="preserve"> </w:t>
      </w:r>
      <w:r>
        <w:rPr>
          <w:rStyle w:val="s3"/>
        </w:rPr>
        <w:t>2-тармақ жаңа редакцияда (</w:t>
      </w:r>
      <w:hyperlink r:id="rId1398" w:anchor="sub_id=230200" w:history="1">
        <w:r>
          <w:rPr>
            <w:rStyle w:val="a3"/>
            <w:i/>
            <w:iCs/>
          </w:rPr>
          <w:t>бұр.ред.қара</w:t>
        </w:r>
      </w:hyperlink>
      <w:r>
        <w:rPr>
          <w:rStyle w:val="s3"/>
        </w:rPr>
        <w:t xml:space="preserve">) </w:t>
      </w:r>
    </w:p>
    <w:p w:rsidR="00000000" w:rsidRDefault="00B51E0B">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399" w:anchor="sub_id=1" w:history="1">
        <w:r>
          <w:rPr>
            <w:rStyle w:val="a3"/>
          </w:rPr>
          <w:t>нысанын</w:t>
        </w:r>
      </w:hyperlink>
      <w:r>
        <w:rPr>
          <w:rStyle w:val="s0"/>
        </w:rPr>
        <w:t xml:space="preserve"> </w:t>
      </w:r>
      <w:r>
        <w:rPr>
          <w:rStyle w:val="s0"/>
        </w:rPr>
        <w:t>уәкілетті орган белгілейді.</w:t>
      </w:r>
    </w:p>
    <w:p w:rsidR="00000000" w:rsidRDefault="00B51E0B">
      <w:pPr>
        <w:ind w:firstLine="400"/>
        <w:jc w:val="both"/>
      </w:pPr>
      <w:r>
        <w:rPr>
          <w:rStyle w:val="s0"/>
        </w:rPr>
        <w:t>3. Осы баптың 1-тармағында көрсетілген салықты жинауды ұйымдастыру кезінде әкімдер:</w:t>
      </w:r>
    </w:p>
    <w:p w:rsidR="00000000" w:rsidRDefault="00B51E0B">
      <w:pPr>
        <w:ind w:firstLine="400"/>
        <w:jc w:val="both"/>
      </w:pPr>
      <w:r>
        <w:rPr>
          <w:rStyle w:val="s0"/>
        </w:rPr>
        <w:t>1) салық органдарынан салықтың сомасы туралы хабарламаны алған күннен баста</w:t>
      </w:r>
      <w:r>
        <w:rPr>
          <w:rStyle w:val="s0"/>
        </w:rPr>
        <w:t>п бес жұмыс күнінен кешіктірмей көрсетілген хабарламаны салық төлеушіге - жеке тұлғаға тапсыруды;</w:t>
      </w:r>
    </w:p>
    <w:p w:rsidR="00000000" w:rsidRDefault="00B51E0B">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51E0B">
      <w:pPr>
        <w:jc w:val="both"/>
      </w:pPr>
      <w:r>
        <w:rPr>
          <w:rStyle w:val="s3"/>
        </w:rPr>
        <w:t>2009.16.11. № 200-ІV ҚР</w:t>
      </w:r>
      <w:r>
        <w:rPr>
          <w:rStyle w:val="s3"/>
        </w:rPr>
        <w:t xml:space="preserve"> </w:t>
      </w:r>
      <w:hyperlink r:id="rId1400"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401" w:anchor="sub_id=230303" w:history="1">
        <w:r>
          <w:rPr>
            <w:rStyle w:val="a3"/>
            <w:i/>
            <w:iCs/>
          </w:rPr>
          <w:t>ред</w:t>
        </w:r>
      </w:hyperlink>
      <w:r>
        <w:rPr>
          <w:rStyle w:val="s3"/>
        </w:rPr>
        <w:t>.қара</w:t>
      </w:r>
      <w:r>
        <w:rPr>
          <w:rStyle w:val="s3"/>
        </w:rPr>
        <w:t>)</w:t>
      </w:r>
    </w:p>
    <w:p w:rsidR="00000000" w:rsidRDefault="00B51E0B">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w:t>
      </w:r>
      <w:r>
        <w:rPr>
          <w:rStyle w:val="s0"/>
        </w:rPr>
        <w:t>гер күн сайынғы ақша түсімі Республикалық Бюджет туралы</w:t>
      </w:r>
      <w:r>
        <w:rPr>
          <w:rStyle w:val="s0"/>
        </w:rPr>
        <w:t xml:space="preserve"> </w:t>
      </w:r>
      <w:hyperlink r:id="rId1402"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w:t>
      </w:r>
      <w:r>
        <w:rPr>
          <w:rStyle w:val="s0"/>
        </w:rPr>
        <w:t>қ</w:t>
      </w:r>
      <w:r>
        <w:rPr>
          <w:rStyle w:val="s0"/>
        </w:rPr>
        <w:t xml:space="preserve">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51E0B">
      <w:pPr>
        <w:ind w:firstLine="400"/>
        <w:jc w:val="both"/>
      </w:pPr>
      <w:r>
        <w:rPr>
          <w:rStyle w:val="s0"/>
        </w:rPr>
        <w:t>4) квитанциялардың дұрыс толтырылуын және сақталуын;</w:t>
      </w:r>
    </w:p>
    <w:p w:rsidR="00000000" w:rsidRDefault="00B51E0B">
      <w:pPr>
        <w:jc w:val="both"/>
      </w:pPr>
      <w:r>
        <w:rPr>
          <w:rStyle w:val="s3"/>
        </w:rPr>
        <w:t>2011.05.07. № 452-IV ҚР</w:t>
      </w:r>
      <w:r>
        <w:rPr>
          <w:rStyle w:val="s3"/>
        </w:rPr>
        <w:t xml:space="preserve"> </w:t>
      </w:r>
      <w:hyperlink r:id="rId1403"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404" w:anchor="sub_id=230305" w:history="1">
        <w:r>
          <w:rPr>
            <w:rStyle w:val="a3"/>
            <w:i/>
            <w:iCs/>
          </w:rPr>
          <w:t>бұр.ред.қара</w:t>
        </w:r>
      </w:hyperlink>
      <w:r>
        <w:rPr>
          <w:rStyle w:val="s3"/>
        </w:rPr>
        <w:t>); 2014.29.09.</w:t>
      </w:r>
      <w:r>
        <w:rPr>
          <w:rStyle w:val="s3"/>
        </w:rPr>
        <w:t xml:space="preserve"> № 239-V ҚР</w:t>
      </w:r>
      <w:r>
        <w:rPr>
          <w:rStyle w:val="s3"/>
        </w:rPr>
        <w:t xml:space="preserve"> </w:t>
      </w:r>
      <w:hyperlink r:id="rId1405" w:anchor="sub_id=1023" w:history="1">
        <w:r>
          <w:rPr>
            <w:rStyle w:val="a3"/>
            <w:i/>
            <w:iCs/>
          </w:rPr>
          <w:t>Заңымен</w:t>
        </w:r>
      </w:hyperlink>
      <w:r>
        <w:rPr>
          <w:rStyle w:val="s3"/>
        </w:rPr>
        <w:t xml:space="preserve"> </w:t>
      </w:r>
      <w:r>
        <w:rPr>
          <w:rStyle w:val="s3"/>
        </w:rPr>
        <w:t>5) тармақша жаңа редакцияда (</w:t>
      </w:r>
      <w:hyperlink r:id="rId1406" w:anchor="sub_id=230305" w:history="1">
        <w:r>
          <w:rPr>
            <w:rStyle w:val="a3"/>
            <w:i/>
            <w:iCs/>
          </w:rPr>
          <w:t>бұр.ред.қара</w:t>
        </w:r>
      </w:hyperlink>
      <w:r>
        <w:rPr>
          <w:rStyle w:val="s3"/>
        </w:rPr>
        <w:t xml:space="preserve">) </w:t>
      </w:r>
    </w:p>
    <w:p w:rsidR="00000000" w:rsidRDefault="00B51E0B">
      <w:pPr>
        <w:ind w:firstLine="400"/>
        <w:jc w:val="both"/>
      </w:pPr>
      <w:r>
        <w:rPr>
          <w:rStyle w:val="s0"/>
        </w:rPr>
        <w:t>5) уәкілетті орган белгіле</w:t>
      </w:r>
      <w:r>
        <w:rPr>
          <w:rStyle w:val="s0"/>
        </w:rPr>
        <w:t>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51E0B">
      <w:pPr>
        <w:ind w:firstLine="400"/>
        <w:jc w:val="both"/>
      </w:pPr>
      <w:r>
        <w:rPr>
          <w:rStyle w:val="s0"/>
        </w:rPr>
        <w:t> </w:t>
      </w:r>
    </w:p>
    <w:p w:rsidR="00000000" w:rsidRDefault="00B51E0B">
      <w:pPr>
        <w:jc w:val="both"/>
      </w:pPr>
      <w:r>
        <w:rPr>
          <w:rStyle w:val="s3"/>
        </w:rPr>
        <w:t>2014.07.03. № 177-V ҚР</w:t>
      </w:r>
      <w:r>
        <w:rPr>
          <w:rStyle w:val="s3"/>
        </w:rPr>
        <w:t xml:space="preserve"> </w:t>
      </w:r>
      <w:hyperlink r:id="rId1407" w:anchor="sub_id=24" w:history="1">
        <w:r>
          <w:rPr>
            <w:rStyle w:val="a3"/>
            <w:i/>
            <w:iCs/>
          </w:rPr>
          <w:t>Заңымен</w:t>
        </w:r>
      </w:hyperlink>
      <w:r>
        <w:rPr>
          <w:rStyle w:val="s3"/>
        </w:rPr>
        <w:t xml:space="preserve"> (</w:t>
      </w:r>
      <w:hyperlink r:id="rId1408" w:anchor="sub_id=240000" w:history="1">
        <w:r>
          <w:rPr>
            <w:rStyle w:val="a3"/>
            <w:i/>
            <w:iCs/>
          </w:rPr>
          <w:t>бұр.ред.қара</w:t>
        </w:r>
      </w:hyperlink>
      <w:r>
        <w:rPr>
          <w:rStyle w:val="s3"/>
        </w:rPr>
        <w:t>); 2014.28.11. № 257-V ҚР</w:t>
      </w:r>
      <w:r>
        <w:rPr>
          <w:rStyle w:val="s3"/>
        </w:rPr>
        <w:t xml:space="preserve"> </w:t>
      </w:r>
      <w:hyperlink r:id="rId1409"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410" w:anchor="sub_id=240000" w:history="1">
        <w:r>
          <w:rPr>
            <w:rStyle w:val="a3"/>
            <w:i/>
            <w:iCs/>
          </w:rPr>
          <w:t>бұр.ред.қара</w:t>
        </w:r>
      </w:hyperlink>
      <w:r>
        <w:rPr>
          <w:rStyle w:val="s3"/>
        </w:rPr>
        <w:t>); 2014.28.11. № 257-V ҚР</w:t>
      </w:r>
      <w:r>
        <w:rPr>
          <w:rStyle w:val="s3"/>
        </w:rPr>
        <w:t xml:space="preserve"> </w:t>
      </w:r>
      <w:hyperlink r:id="rId1411"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412" w:anchor="sub_id=240000" w:history="1">
        <w:r>
          <w:rPr>
            <w:rStyle w:val="a3"/>
            <w:i/>
            <w:iCs/>
          </w:rPr>
          <w:t>бұр.ред.қара</w:t>
        </w:r>
      </w:hyperlink>
      <w:r>
        <w:rPr>
          <w:rStyle w:val="s3"/>
        </w:rPr>
        <w:t>) 24-баптың тақырыбы жаңа редакцияда</w:t>
      </w:r>
      <w:r>
        <w:rPr>
          <w:rStyle w:val="s3"/>
        </w:rPr>
        <w:t xml:space="preserve"> </w:t>
      </w:r>
    </w:p>
    <w:p w:rsidR="00000000" w:rsidRDefault="00B51E0B">
      <w:pPr>
        <w:ind w:left="1200" w:hanging="800"/>
        <w:jc w:val="both"/>
      </w:pPr>
      <w:r>
        <w:rPr>
          <w:rStyle w:val="s1"/>
        </w:rPr>
        <w:t>24-бап. Салық органдарын</w:t>
      </w:r>
      <w:r>
        <w:rPr>
          <w:rStyle w:val="s1"/>
        </w:rPr>
        <w:t>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B51E0B">
      <w:pPr>
        <w:ind w:firstLine="400"/>
        <w:jc w:val="both"/>
      </w:pPr>
      <w:r>
        <w:rPr>
          <w:rStyle w:val="s0"/>
        </w:rPr>
        <w:t>1. Салық органдары уәкілетті мемлекеттік және жергілікті атқарушы</w:t>
      </w:r>
      <w:r>
        <w:rPr>
          <w:rStyle w:val="s0"/>
        </w:rPr>
        <w:t xml:space="preserve">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B51E0B">
      <w:pPr>
        <w:ind w:firstLine="400"/>
        <w:jc w:val="both"/>
      </w:pPr>
      <w:r>
        <w:rPr>
          <w:rStyle w:val="s0"/>
        </w:rPr>
        <w:t>2. Уәкілетті мемлекеттік және жергілікті атқарушы органдар салықтық бақылауды</w:t>
      </w:r>
      <w:r>
        <w:rPr>
          <w:rStyle w:val="s0"/>
        </w:rPr>
        <w:t xml:space="preserve"> жүзеге асыру жөніндегі міндеттерді орындауда салық органдарына жәрдемдесуге міндетті.</w:t>
      </w:r>
    </w:p>
    <w:p w:rsidR="00000000" w:rsidRDefault="00B51E0B">
      <w:pPr>
        <w:ind w:firstLine="400"/>
        <w:jc w:val="both"/>
      </w:pPr>
      <w:r>
        <w:rPr>
          <w:rStyle w:val="s0"/>
        </w:rPr>
        <w:t>3. 2014.28.11. № 257-V ҚР</w:t>
      </w:r>
      <w:r>
        <w:rPr>
          <w:rStyle w:val="s0"/>
        </w:rPr>
        <w:t xml:space="preserve"> </w:t>
      </w:r>
      <w:hyperlink r:id="rId1413" w:anchor="sub_id=24" w:history="1">
        <w:r>
          <w:rPr>
            <w:rStyle w:val="a3"/>
          </w:rPr>
          <w:t>Заңымен</w:t>
        </w:r>
      </w:hyperlink>
      <w:r>
        <w:rPr>
          <w:rStyle w:val="s0"/>
        </w:rPr>
        <w:t xml:space="preserve"> алып тасталды </w:t>
      </w:r>
      <w:r>
        <w:rPr>
          <w:rStyle w:val="s3"/>
        </w:rPr>
        <w:t>(2014 ж. 19 қарашадан бастап қолданысқа е</w:t>
      </w:r>
      <w:r>
        <w:rPr>
          <w:rStyle w:val="s3"/>
        </w:rPr>
        <w:t>нгізілді) (</w:t>
      </w:r>
      <w:hyperlink r:id="rId1414" w:anchor="sub_id=240300" w:history="1">
        <w:r>
          <w:rPr>
            <w:rStyle w:val="a3"/>
            <w:i/>
            <w:iCs/>
          </w:rPr>
          <w:t>бұр.ред.қара</w:t>
        </w:r>
      </w:hyperlink>
      <w:r>
        <w:rPr>
          <w:rStyle w:val="s3"/>
        </w:rPr>
        <w:t>)</w:t>
      </w:r>
    </w:p>
    <w:p w:rsidR="00000000" w:rsidRDefault="00B51E0B">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415"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B51E0B">
      <w:pPr>
        <w:jc w:val="both"/>
      </w:pPr>
      <w:r>
        <w:rPr>
          <w:rStyle w:val="s3"/>
        </w:rPr>
        <w:t>2014.28.11. № 257-V ҚР</w:t>
      </w:r>
      <w:r>
        <w:rPr>
          <w:rStyle w:val="s3"/>
        </w:rPr>
        <w:t xml:space="preserve"> </w:t>
      </w:r>
      <w:hyperlink r:id="rId1416" w:anchor="sub_id=24" w:history="1">
        <w:r>
          <w:rPr>
            <w:rStyle w:val="a3"/>
            <w:i/>
            <w:iCs/>
          </w:rPr>
          <w:t>Заңымен</w:t>
        </w:r>
      </w:hyperlink>
      <w:r>
        <w:rPr>
          <w:rStyle w:val="s3"/>
        </w:rPr>
        <w:t xml:space="preserve"> </w:t>
      </w:r>
      <w:r>
        <w:rPr>
          <w:rStyle w:val="s3"/>
        </w:rPr>
        <w:t>5-тармақ жаңа редакцияда (2014 ж. 1 қ</w:t>
      </w:r>
      <w:r>
        <w:rPr>
          <w:rStyle w:val="s3"/>
        </w:rPr>
        <w:t>аңтардан бастап қолданысқа енгізілді) (</w:t>
      </w:r>
      <w:hyperlink r:id="rId1417" w:anchor="sub_id=240500" w:history="1">
        <w:r>
          <w:rPr>
            <w:rStyle w:val="a3"/>
            <w:i/>
            <w:iCs/>
          </w:rPr>
          <w:t>бұр.ред.қара</w:t>
        </w:r>
      </w:hyperlink>
      <w:r>
        <w:rPr>
          <w:rStyle w:val="s3"/>
        </w:rPr>
        <w:t xml:space="preserve">) </w:t>
      </w:r>
    </w:p>
    <w:p w:rsidR="00000000" w:rsidRDefault="00B51E0B">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w:t>
      </w:r>
      <w:r>
        <w:rPr>
          <w:rStyle w:val="s0"/>
        </w:rPr>
        <w:t>ң</w:t>
      </w:r>
      <w:r>
        <w:rPr>
          <w:rStyle w:val="s0"/>
        </w:rPr>
        <w:t xml:space="preserve"> бюджетке төленетін</w:t>
      </w:r>
      <w:r>
        <w:rPr>
          <w:rStyle w:val="s0"/>
        </w:rPr>
        <w:t xml:space="preserve"> </w:t>
      </w:r>
      <w:r>
        <w:rPr>
          <w:rStyle w:val="s0"/>
        </w:rPr>
        <w:t>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B51E0B">
      <w:pPr>
        <w:ind w:firstLine="400"/>
        <w:jc w:val="both"/>
      </w:pPr>
      <w:r>
        <w:rPr>
          <w:rStyle w:val="s0"/>
        </w:rPr>
        <w:t xml:space="preserve">6. Салық органдары уәкілетті мемлекеттік және жергілікті атқарушы органдармен өзара іс-қимылды </w:t>
      </w:r>
      <w:r>
        <w:rPr>
          <w:rStyle w:val="s0"/>
        </w:rPr>
        <w:t>осы Кодексте белгіленген тәртіппен электрондық тәсілмен жүзеге асыруға құқылы.</w:t>
      </w:r>
    </w:p>
    <w:p w:rsidR="00000000" w:rsidRDefault="00B51E0B">
      <w:pPr>
        <w:jc w:val="both"/>
      </w:pPr>
      <w:r>
        <w:rPr>
          <w:rStyle w:val="s3"/>
        </w:rPr>
        <w:t>2014.07.03. № 177-V ҚР</w:t>
      </w:r>
      <w:r>
        <w:rPr>
          <w:rStyle w:val="s3"/>
        </w:rPr>
        <w:t xml:space="preserve"> </w:t>
      </w:r>
      <w:hyperlink r:id="rId1418"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B51E0B">
      <w:pPr>
        <w:ind w:firstLine="400"/>
        <w:jc w:val="both"/>
      </w:pPr>
      <w:r>
        <w:rPr>
          <w:rStyle w:val="s0"/>
        </w:rPr>
        <w:t xml:space="preserve">6-1. Салық органдары салықтық тексеру </w:t>
      </w:r>
      <w:r>
        <w:rPr>
          <w:rStyle w:val="s0"/>
        </w:rPr>
        <w:t>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w:t>
      </w:r>
      <w:r>
        <w:rPr>
          <w:rStyle w:val="s0"/>
        </w:rPr>
        <w:t>әне</w:t>
      </w:r>
      <w:r>
        <w:rPr>
          <w:rStyle w:val="s0"/>
        </w:rPr>
        <w:t xml:space="preserve"> сақтандыру қызметі туралы</w:t>
      </w:r>
      <w:r>
        <w:rPr>
          <w:rStyle w:val="s0"/>
        </w:rPr>
        <w:t xml:space="preserve"> </w:t>
      </w:r>
      <w:hyperlink r:id="rId1419"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B51E0B">
      <w:pPr>
        <w:ind w:firstLine="400"/>
        <w:jc w:val="both"/>
      </w:pPr>
      <w:r>
        <w:rPr>
          <w:rStyle w:val="s0"/>
        </w:rPr>
        <w:t>Қазақстан</w:t>
      </w:r>
      <w:r>
        <w:rPr>
          <w:rStyle w:val="s0"/>
        </w:rPr>
        <w:t xml:space="preserve"> Респуб</w:t>
      </w:r>
      <w:r>
        <w:rPr>
          <w:rStyle w:val="s0"/>
        </w:rPr>
        <w:t>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B51E0B">
      <w:pPr>
        <w:jc w:val="both"/>
      </w:pPr>
      <w:r>
        <w:rPr>
          <w:rStyle w:val="s3"/>
        </w:rPr>
        <w:t>2015.17.11. № 407-V ҚР</w:t>
      </w:r>
      <w:r>
        <w:rPr>
          <w:rStyle w:val="s3"/>
        </w:rPr>
        <w:t xml:space="preserve"> </w:t>
      </w:r>
      <w:hyperlink r:id="rId1420"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B51E0B">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Қазақста</w:t>
      </w:r>
      <w:r>
        <w:rPr>
          <w:rStyle w:val="s0"/>
        </w:rPr>
        <w:t>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B51E0B">
      <w:pPr>
        <w:ind w:firstLine="400"/>
        <w:jc w:val="both"/>
      </w:pPr>
      <w:r>
        <w:t> </w:t>
      </w:r>
    </w:p>
    <w:p w:rsidR="00000000" w:rsidRDefault="00B51E0B">
      <w:pPr>
        <w:ind w:left="1200" w:hanging="800"/>
        <w:jc w:val="both"/>
      </w:pPr>
      <w:r>
        <w:rPr>
          <w:rStyle w:val="s1"/>
        </w:rPr>
        <w:t>25-бап. Салық органдарының лауазымды ад</w:t>
      </w:r>
      <w:r>
        <w:rPr>
          <w:rStyle w:val="s1"/>
        </w:rPr>
        <w:t>амдарын материалдық қамтамасыз ету, құқықтық және әлеуметтік қорғау</w:t>
      </w:r>
    </w:p>
    <w:p w:rsidR="00000000" w:rsidRDefault="00B51E0B">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51E0B">
      <w:pPr>
        <w:ind w:firstLine="400"/>
        <w:jc w:val="both"/>
      </w:pPr>
      <w:r>
        <w:rPr>
          <w:rStyle w:val="s0"/>
        </w:rPr>
        <w:t>2. Салық органдары лауазымды адамының заңды талаптарын орындамау, салық органдары лауазымды ад</w:t>
      </w:r>
      <w:r>
        <w:rPr>
          <w:rStyle w:val="s0"/>
        </w:rPr>
        <w:t>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w:t>
      </w:r>
      <w:r>
        <w:rPr>
          <w:rStyle w:val="s0"/>
        </w:rPr>
        <w:t>тіретін басқа да іс-қимылдар Қазақстан Республикасының заңдарында белгіленген жауаптылыққа әкеп соғады.</w:t>
      </w:r>
    </w:p>
    <w:p w:rsidR="00000000" w:rsidRDefault="00B51E0B">
      <w:pPr>
        <w:ind w:firstLine="400"/>
        <w:jc w:val="both"/>
      </w:pPr>
      <w:r>
        <w:rPr>
          <w:rStyle w:val="s0"/>
        </w:rPr>
        <w:t xml:space="preserve">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w:t>
      </w:r>
      <w:r>
        <w:rPr>
          <w:rStyle w:val="s0"/>
        </w:rPr>
        <w:t>республикалық бюджет қаражатынан бес айлық жалақы мөлшерінде біржолғы өтемақы төленеді.</w:t>
      </w:r>
    </w:p>
    <w:p w:rsidR="00000000" w:rsidRDefault="00B51E0B">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w:t>
      </w:r>
      <w:r>
        <w:rPr>
          <w:rStyle w:val="s0"/>
        </w:rPr>
        <w:t>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B51E0B">
      <w:pPr>
        <w:ind w:firstLine="400"/>
        <w:jc w:val="both"/>
      </w:pPr>
      <w:r>
        <w:rPr>
          <w:rStyle w:val="s0"/>
        </w:rPr>
        <w:t>5. Салық органдарының лау</w:t>
      </w:r>
      <w:r>
        <w:rPr>
          <w:rStyle w:val="s0"/>
        </w:rPr>
        <w:t>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51E0B">
      <w:pPr>
        <w:ind w:firstLine="400"/>
        <w:jc w:val="both"/>
      </w:pPr>
      <w:r>
        <w:rPr>
          <w:rStyle w:val="s0"/>
        </w:rPr>
        <w:t>1) қаза тапқан адамның соңғы атқарған лауазымы бойынша республикалық бюджет қаражатынан он жылдық ақш</w:t>
      </w:r>
      <w:r>
        <w:rPr>
          <w:rStyle w:val="s0"/>
        </w:rPr>
        <w:t>алай табысы мөлшерінде біржолғы жәрдемақы төленеді;</w:t>
      </w:r>
    </w:p>
    <w:p w:rsidR="00000000" w:rsidRDefault="00B51E0B">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421"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B51E0B">
      <w:pPr>
        <w:ind w:firstLine="400"/>
        <w:jc w:val="both"/>
      </w:pPr>
      <w:r>
        <w:rPr>
          <w:rStyle w:val="s0"/>
        </w:rPr>
        <w:t>6. Қызметтік міндеттерін орындауына байланысты салық органдары лауазымды адамының де</w:t>
      </w:r>
      <w:r>
        <w:rPr>
          <w:rStyle w:val="s0"/>
        </w:rPr>
        <w:t>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2-БӨЛІМ. САЛЫҚ МІНДЕТТЕМЕСІ</w:t>
      </w:r>
    </w:p>
    <w:p w:rsidR="00000000" w:rsidRDefault="00B51E0B">
      <w:pPr>
        <w:jc w:val="center"/>
      </w:pPr>
      <w:r>
        <w:rPr>
          <w:rStyle w:val="s1"/>
        </w:rPr>
        <w:t> </w:t>
      </w:r>
    </w:p>
    <w:p w:rsidR="00000000" w:rsidRDefault="00B51E0B">
      <w:pPr>
        <w:jc w:val="center"/>
      </w:pPr>
      <w:r>
        <w:rPr>
          <w:rStyle w:val="s1"/>
        </w:rPr>
        <w:t>4-</w:t>
      </w:r>
      <w:r>
        <w:rPr>
          <w:rStyle w:val="s1"/>
        </w:rPr>
        <w:t>тарау. ЖАЛПЫ ЕРЕЖЕЛЕР</w:t>
      </w:r>
    </w:p>
    <w:p w:rsidR="00000000" w:rsidRDefault="00B51E0B">
      <w:pPr>
        <w:jc w:val="center"/>
      </w:pPr>
      <w:r>
        <w:rPr>
          <w:rStyle w:val="s1"/>
        </w:rPr>
        <w:t> </w:t>
      </w:r>
    </w:p>
    <w:p w:rsidR="00000000" w:rsidRDefault="00B51E0B">
      <w:pPr>
        <w:ind w:left="1200" w:hanging="800"/>
        <w:jc w:val="both"/>
      </w:pPr>
      <w:r>
        <w:rPr>
          <w:rStyle w:val="s1"/>
        </w:rPr>
        <w:t xml:space="preserve">26-бап. </w:t>
      </w:r>
      <w:r>
        <w:rPr>
          <w:rStyle w:val="s0"/>
          <w:b/>
          <w:bCs/>
        </w:rPr>
        <w:t>Салық міндеттемесі</w:t>
      </w:r>
    </w:p>
    <w:p w:rsidR="00000000" w:rsidRDefault="00B51E0B">
      <w:pPr>
        <w:jc w:val="both"/>
      </w:pPr>
      <w:r>
        <w:rPr>
          <w:rStyle w:val="s3"/>
        </w:rPr>
        <w:t>2011.21.07. № 467-ІV ҚР</w:t>
      </w:r>
      <w:r>
        <w:rPr>
          <w:rStyle w:val="s3"/>
        </w:rPr>
        <w:t xml:space="preserve"> </w:t>
      </w:r>
      <w:hyperlink r:id="rId1422" w:anchor="sub_id=304"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423" w:anchor="sub_id=260100" w:history="1">
        <w:r>
          <w:rPr>
            <w:rStyle w:val="a3"/>
            <w:i/>
            <w:iCs/>
          </w:rPr>
          <w:t>бұр.ред.қара</w:t>
        </w:r>
      </w:hyperlink>
      <w:r>
        <w:rPr>
          <w:rStyle w:val="s3"/>
        </w:rPr>
        <w:t xml:space="preserve">) </w:t>
      </w:r>
    </w:p>
    <w:p w:rsidR="00000000" w:rsidRDefault="00B51E0B">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w:t>
      </w:r>
      <w:r>
        <w:rPr>
          <w:rStyle w:val="s0"/>
        </w:rPr>
        <w:t>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w:t>
      </w:r>
      <w:r>
        <w:rPr>
          <w:rStyle w:val="s0"/>
        </w:rPr>
        <w:t>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B51E0B">
      <w:pPr>
        <w:jc w:val="both"/>
      </w:pPr>
      <w:r>
        <w:rPr>
          <w:rStyle w:val="s3"/>
        </w:rPr>
        <w:t>2011.21.07. № 467-ІV ҚР</w:t>
      </w:r>
      <w:r>
        <w:rPr>
          <w:rStyle w:val="s3"/>
        </w:rPr>
        <w:t xml:space="preserve"> </w:t>
      </w:r>
      <w:hyperlink r:id="rId1424" w:anchor="sub_id=304" w:history="1">
        <w:r>
          <w:rPr>
            <w:rStyle w:val="a3"/>
            <w:i/>
            <w:iCs/>
          </w:rPr>
          <w:t>Заңыме</w:t>
        </w:r>
        <w:r>
          <w:rPr>
            <w:rStyle w:val="a3"/>
            <w:i/>
            <w:iCs/>
          </w:rPr>
          <w:t>н</w:t>
        </w:r>
      </w:hyperlink>
      <w:r>
        <w:rPr>
          <w:rStyle w:val="s3"/>
        </w:rPr>
        <w:t xml:space="preserve"> </w:t>
      </w:r>
      <w:r>
        <w:rPr>
          <w:rStyle w:val="s3"/>
        </w:rPr>
        <w:t>2-тармақ өзгертілді (2011 жылғы 1 шілдеден бастап қолданысқа енгізілді) (</w:t>
      </w:r>
      <w:hyperlink r:id="rId1425" w:anchor="sub_id=260200" w:history="1">
        <w:r>
          <w:rPr>
            <w:rStyle w:val="a3"/>
            <w:i/>
            <w:iCs/>
          </w:rPr>
          <w:t>бұр.ред.қара</w:t>
        </w:r>
      </w:hyperlink>
      <w:r>
        <w:rPr>
          <w:rStyle w:val="s3"/>
        </w:rPr>
        <w:t xml:space="preserve">) </w:t>
      </w:r>
    </w:p>
    <w:p w:rsidR="00000000" w:rsidRDefault="00B51E0B">
      <w:pPr>
        <w:ind w:firstLine="400"/>
        <w:jc w:val="both"/>
      </w:pPr>
      <w:r>
        <w:rPr>
          <w:rStyle w:val="s0"/>
        </w:rPr>
        <w:t xml:space="preserve">2. Мемлекеттің салық органы арқылы салық төлеушіден (салық агентінен) оның салық </w:t>
      </w:r>
      <w:r>
        <w:rPr>
          <w:rStyle w:val="s0"/>
        </w:rPr>
        <w:t>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r>
        <w:rPr>
          <w:rStyle w:val="s0"/>
        </w:rPr>
        <w:t>.</w:t>
      </w:r>
    </w:p>
    <w:p w:rsidR="00000000" w:rsidRDefault="00B51E0B">
      <w:pPr>
        <w:ind w:firstLine="400"/>
        <w:jc w:val="both"/>
      </w:pPr>
      <w:r>
        <w:t> </w:t>
      </w:r>
    </w:p>
    <w:p w:rsidR="00000000" w:rsidRDefault="00B51E0B">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B51E0B">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w:t>
      </w:r>
      <w:r>
        <w:rPr>
          <w:rStyle w:val="s0"/>
        </w:rPr>
        <w:t>ің салық міндеттемесі туындайды.</w:t>
      </w:r>
    </w:p>
    <w:p w:rsidR="00000000" w:rsidRDefault="00B51E0B">
      <w:pPr>
        <w:ind w:firstLine="400"/>
        <w:jc w:val="both"/>
      </w:pPr>
      <w:r>
        <w:t> </w:t>
      </w:r>
    </w:p>
    <w:p w:rsidR="00000000" w:rsidRDefault="00B51E0B">
      <w:pPr>
        <w:ind w:left="1200" w:hanging="800"/>
        <w:jc w:val="both"/>
      </w:pPr>
      <w:r>
        <w:rPr>
          <w:rStyle w:val="s1"/>
        </w:rPr>
        <w:t xml:space="preserve">28-бап. </w:t>
      </w:r>
      <w:r>
        <w:rPr>
          <w:rStyle w:val="s0"/>
          <w:b/>
          <w:bCs/>
        </w:rPr>
        <w:t>Салық базасы</w:t>
      </w:r>
    </w:p>
    <w:p w:rsidR="00000000" w:rsidRDefault="00B51E0B">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51E0B">
      <w:pPr>
        <w:ind w:firstLine="400"/>
        <w:jc w:val="both"/>
      </w:pPr>
      <w:r>
        <w:t> </w:t>
      </w:r>
    </w:p>
    <w:p w:rsidR="00000000" w:rsidRDefault="00B51E0B">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B51E0B">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51E0B">
      <w:pPr>
        <w:ind w:firstLine="400"/>
        <w:jc w:val="both"/>
      </w:pPr>
      <w:r>
        <w:rPr>
          <w:rStyle w:val="s0"/>
        </w:rPr>
        <w:t>2. Салық мөлшерлемесі са</w:t>
      </w:r>
      <w:r>
        <w:rPr>
          <w:rStyle w:val="s0"/>
        </w:rPr>
        <w:t>лық салу объектісінің немесе салық базасының өлшем бірлігіне пайызбен немесе абсолютті сомамен белгіленеді.</w:t>
      </w:r>
    </w:p>
    <w:p w:rsidR="00000000" w:rsidRDefault="00B51E0B">
      <w:pPr>
        <w:ind w:firstLine="400"/>
        <w:jc w:val="both"/>
      </w:pPr>
      <w:r>
        <w:t> </w:t>
      </w:r>
    </w:p>
    <w:p w:rsidR="00000000" w:rsidRDefault="00B51E0B">
      <w:pPr>
        <w:ind w:left="1200" w:hanging="800"/>
        <w:jc w:val="both"/>
      </w:pPr>
      <w:r>
        <w:rPr>
          <w:rStyle w:val="s1"/>
        </w:rPr>
        <w:t xml:space="preserve">30-бап. </w:t>
      </w:r>
      <w:r>
        <w:rPr>
          <w:rStyle w:val="s0"/>
          <w:b/>
          <w:bCs/>
        </w:rPr>
        <w:t>Салық кезеңі</w:t>
      </w:r>
    </w:p>
    <w:p w:rsidR="00000000" w:rsidRDefault="00B51E0B">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w:t>
      </w:r>
      <w:r>
        <w:rPr>
          <w:rStyle w:val="s0"/>
        </w:rPr>
        <w:t xml:space="preserve">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B51E0B">
      <w:pPr>
        <w:jc w:val="center"/>
      </w:pPr>
      <w:r>
        <w:t> </w:t>
      </w:r>
    </w:p>
    <w:p w:rsidR="00000000" w:rsidRDefault="00B51E0B">
      <w:pPr>
        <w:jc w:val="center"/>
      </w:pPr>
      <w:r>
        <w:t> </w:t>
      </w:r>
    </w:p>
    <w:p w:rsidR="00000000" w:rsidRDefault="00B51E0B">
      <w:pPr>
        <w:jc w:val="center"/>
      </w:pPr>
      <w:r>
        <w:rPr>
          <w:rStyle w:val="s1"/>
        </w:rPr>
        <w:t>5-тарау. САЛЫҚ МІНДЕТТЕМЕСІН ОРЫНДАУ</w:t>
      </w:r>
    </w:p>
    <w:p w:rsidR="00000000" w:rsidRDefault="00B51E0B">
      <w:pPr>
        <w:ind w:firstLine="400"/>
        <w:jc w:val="both"/>
      </w:pPr>
      <w:r>
        <w:t> </w:t>
      </w:r>
    </w:p>
    <w:p w:rsidR="00000000" w:rsidRDefault="00B51E0B">
      <w:pPr>
        <w:ind w:left="1200" w:hanging="800"/>
        <w:jc w:val="both"/>
      </w:pPr>
      <w:r>
        <w:rPr>
          <w:rStyle w:val="s1"/>
        </w:rPr>
        <w:t xml:space="preserve">31-бап. </w:t>
      </w:r>
      <w:r>
        <w:rPr>
          <w:rStyle w:val="s0"/>
          <w:b/>
          <w:bCs/>
        </w:rPr>
        <w:t>Салық міндеттемесін орындау</w:t>
      </w:r>
    </w:p>
    <w:p w:rsidR="00000000" w:rsidRDefault="00B51E0B">
      <w:pPr>
        <w:ind w:firstLine="400"/>
        <w:jc w:val="both"/>
      </w:pPr>
      <w:r>
        <w:rPr>
          <w:rStyle w:val="s0"/>
        </w:rPr>
        <w:t xml:space="preserve">1. </w:t>
      </w:r>
      <w:r>
        <w:rPr>
          <w:rStyle w:val="s0"/>
        </w:rPr>
        <w:t>Егер осы Кодексте өзгеше белгіленбесе, салық төлеуші салық міндеттемесін орындауды дербес жүзеге асырады.</w:t>
      </w:r>
    </w:p>
    <w:p w:rsidR="00000000" w:rsidRDefault="00B51E0B">
      <w:pPr>
        <w:ind w:firstLine="400"/>
        <w:jc w:val="both"/>
      </w:pPr>
      <w:r>
        <w:rPr>
          <w:rStyle w:val="s0"/>
        </w:rPr>
        <w:t>2. Салық төлеуші салық міндеттемесін орындау үшін мынадай іс-әрекеттер жасайды:</w:t>
      </w:r>
    </w:p>
    <w:p w:rsidR="00000000" w:rsidRDefault="00B51E0B">
      <w:pPr>
        <w:ind w:firstLine="400"/>
        <w:jc w:val="both"/>
      </w:pPr>
      <w:r>
        <w:rPr>
          <w:rStyle w:val="s0"/>
        </w:rPr>
        <w:t>1) салық органында тіркелу есебіне</w:t>
      </w:r>
      <w:r>
        <w:rPr>
          <w:rStyle w:val="s0"/>
        </w:rPr>
        <w:t> </w:t>
      </w:r>
      <w:r>
        <w:rPr>
          <w:rStyle w:val="s0"/>
        </w:rPr>
        <w:t>тұрады;</w:t>
      </w:r>
    </w:p>
    <w:p w:rsidR="00000000" w:rsidRDefault="00B51E0B">
      <w:pPr>
        <w:ind w:firstLine="400"/>
        <w:jc w:val="both"/>
      </w:pPr>
      <w:r>
        <w:rPr>
          <w:rStyle w:val="s0"/>
        </w:rPr>
        <w:t xml:space="preserve">2) салық салу объектілерін </w:t>
      </w:r>
      <w:r>
        <w:rPr>
          <w:rStyle w:val="s0"/>
        </w:rPr>
        <w:t>және (немесе) салық салуға байланысты объектілерді есепке алуды жүргізеді;</w:t>
      </w:r>
    </w:p>
    <w:p w:rsidR="00000000" w:rsidRDefault="00B51E0B">
      <w:pPr>
        <w:jc w:val="both"/>
      </w:pPr>
      <w:r>
        <w:rPr>
          <w:rStyle w:val="s3"/>
        </w:rPr>
        <w:t>2011.21.07. № 467-ІV ҚР</w:t>
      </w:r>
      <w:r>
        <w:rPr>
          <w:rStyle w:val="s3"/>
        </w:rPr>
        <w:t xml:space="preserve"> </w:t>
      </w:r>
      <w:hyperlink r:id="rId1426"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w:t>
      </w:r>
      <w:r>
        <w:rPr>
          <w:rStyle w:val="s3"/>
        </w:rPr>
        <w:t>зілді) (</w:t>
      </w:r>
      <w:hyperlink r:id="rId1427" w:anchor="sub_id=310203" w:history="1">
        <w:r>
          <w:rPr>
            <w:rStyle w:val="a3"/>
            <w:i/>
            <w:iCs/>
          </w:rPr>
          <w:t>бұр.ред.қара</w:t>
        </w:r>
      </w:hyperlink>
      <w:r>
        <w:rPr>
          <w:rStyle w:val="s3"/>
        </w:rPr>
        <w:t xml:space="preserve">) </w:t>
      </w:r>
    </w:p>
    <w:p w:rsidR="00000000" w:rsidRDefault="00B51E0B">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w:t>
      </w:r>
      <w:r>
        <w:rPr>
          <w:rStyle w:val="s0"/>
        </w:rPr>
        <w:t>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B51E0B">
      <w:pPr>
        <w:ind w:firstLine="400"/>
        <w:jc w:val="both"/>
      </w:pPr>
      <w:r>
        <w:rPr>
          <w:rStyle w:val="s0"/>
        </w:rPr>
        <w:t>4) салық тіркелімдерін қоспағанда, салықтық н</w:t>
      </w:r>
      <w:r>
        <w:rPr>
          <w:rStyle w:val="s0"/>
        </w:rPr>
        <w:t>ысандарды жасайды және белгіленген тәртіппен салық органдарына табыс етеді;</w:t>
      </w:r>
    </w:p>
    <w:p w:rsidR="00000000" w:rsidRDefault="00B51E0B">
      <w:pPr>
        <w:jc w:val="both"/>
      </w:pPr>
      <w:r>
        <w:rPr>
          <w:rStyle w:val="s3"/>
        </w:rPr>
        <w:t>2011.21.07. № 467-ІV ҚР</w:t>
      </w:r>
      <w:r>
        <w:rPr>
          <w:rStyle w:val="s3"/>
        </w:rPr>
        <w:t xml:space="preserve"> </w:t>
      </w:r>
      <w:hyperlink r:id="rId1428"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w:t>
      </w:r>
      <w:r>
        <w:rPr>
          <w:rStyle w:val="s3"/>
        </w:rPr>
        <w:t>ізілді) (</w:t>
      </w:r>
      <w:hyperlink r:id="rId1429" w:anchor="sub_id=310205" w:history="1">
        <w:r>
          <w:rPr>
            <w:rStyle w:val="a3"/>
            <w:i/>
            <w:iCs/>
          </w:rPr>
          <w:t>бұр.ред.қара</w:t>
        </w:r>
      </w:hyperlink>
      <w:r>
        <w:rPr>
          <w:rStyle w:val="s3"/>
        </w:rPr>
        <w:t xml:space="preserve">) </w:t>
      </w:r>
    </w:p>
    <w:p w:rsidR="00000000" w:rsidRDefault="00B51E0B">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w:t>
      </w:r>
      <w:r>
        <w:rPr>
          <w:rStyle w:val="s0"/>
        </w:rPr>
        <w:t>қ</w:t>
      </w:r>
      <w:r>
        <w:rPr>
          <w:rStyle w:val="s0"/>
        </w:rPr>
        <w:t xml:space="preserve"> және бюджетке төленетін басқа да міндетті төлемдер бойынша аванстық және ағымдағы төлемдерді төлейді.</w:t>
      </w:r>
    </w:p>
    <w:p w:rsidR="00000000" w:rsidRDefault="00B51E0B">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51E0B">
      <w:pPr>
        <w:ind w:firstLine="400"/>
        <w:jc w:val="both"/>
      </w:pPr>
      <w:r>
        <w:rPr>
          <w:rStyle w:val="s0"/>
        </w:rPr>
        <w:t>4. Салық төлеуш</w:t>
      </w:r>
      <w:r>
        <w:rPr>
          <w:rStyle w:val="s0"/>
        </w:rPr>
        <w:t>і салық міндеттемесін мерзімінен бұрын орындауға құқылы.</w:t>
      </w:r>
      <w:r>
        <w:rPr>
          <w:rStyle w:val="s0"/>
        </w:rPr>
        <w:t xml:space="preserve"> </w:t>
      </w:r>
    </w:p>
    <w:p w:rsidR="00000000" w:rsidRDefault="00B51E0B">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w:t>
      </w:r>
      <w:r>
        <w:rPr>
          <w:rStyle w:val="s0"/>
        </w:rPr>
        <w:t>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w:t>
      </w:r>
      <w:r>
        <w:rPr>
          <w:rStyle w:val="s0"/>
        </w:rPr>
        <w:t xml:space="preserve">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w:t>
      </w:r>
      <w:r>
        <w:rPr>
          <w:rStyle w:val="s0"/>
        </w:rPr>
        <w:t>енгізген күннен бастап орындалған болып саналады.</w:t>
      </w:r>
    </w:p>
    <w:p w:rsidR="00000000" w:rsidRDefault="00B51E0B">
      <w:pPr>
        <w:ind w:firstLine="400"/>
        <w:jc w:val="both"/>
      </w:pPr>
      <w:r>
        <w:rPr>
          <w:rStyle w:val="s0"/>
          <w:lang w:val="kk-KZ"/>
        </w:rPr>
        <w:t>6</w:t>
      </w:r>
      <w:r>
        <w:rPr>
          <w:rStyle w:val="s0"/>
        </w:rPr>
        <w:t>.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w:t>
      </w:r>
      <w:r>
        <w:rPr>
          <w:rStyle w:val="s0"/>
        </w:rPr>
        <w:t>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51E0B">
      <w:pPr>
        <w:ind w:firstLine="400"/>
        <w:jc w:val="both"/>
      </w:pPr>
      <w:r>
        <w:rPr>
          <w:rStyle w:val="s0"/>
        </w:rPr>
        <w:t>7. Салық төлеушінің салық агенті орындайтын, салық төлеу жөн</w:t>
      </w:r>
      <w:r>
        <w:rPr>
          <w:rStyle w:val="s0"/>
        </w:rPr>
        <w:t>індегі салық міндеттемесі салық ұсталған күннен бастап орындалған болып есептеледі.</w:t>
      </w:r>
    </w:p>
    <w:p w:rsidR="00000000" w:rsidRDefault="00B51E0B">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430"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51E0B">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w:t>
      </w:r>
      <w:r>
        <w:rPr>
          <w:rStyle w:val="s0"/>
        </w:rPr>
        <w:t>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w:t>
      </w:r>
      <w:r>
        <w:rPr>
          <w:rStyle w:val="s0"/>
        </w:rPr>
        <w:t>желерінде төлеудің заттай нысаны немесе шетелдік валютада төлеу көзделген жағдайларды қоспағанда, ұлттық валютамен орындалады.</w:t>
      </w:r>
    </w:p>
    <w:p w:rsidR="00000000" w:rsidRDefault="00B51E0B">
      <w:pPr>
        <w:ind w:firstLine="400"/>
        <w:jc w:val="both"/>
      </w:pPr>
      <w:r>
        <w:t> </w:t>
      </w:r>
    </w:p>
    <w:p w:rsidR="00000000" w:rsidRDefault="00B51E0B">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51E0B">
      <w:pPr>
        <w:ind w:firstLine="400"/>
        <w:jc w:val="both"/>
      </w:pPr>
      <w:r>
        <w:rPr>
          <w:rStyle w:val="s0"/>
        </w:rPr>
        <w:t>1. Төлем көзінен ұсталатын салықтың сомасын есептеуді салық агенті жүзеге асырады.</w:t>
      </w:r>
    </w:p>
    <w:p w:rsidR="00000000" w:rsidRDefault="00B51E0B">
      <w:pPr>
        <w:ind w:firstLine="400"/>
        <w:jc w:val="both"/>
      </w:pPr>
      <w:r>
        <w:rPr>
          <w:rStyle w:val="s0"/>
        </w:rPr>
        <w:t xml:space="preserve">2. </w:t>
      </w:r>
      <w:hyperlink r:id="rId1431"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51E0B">
      <w:pPr>
        <w:ind w:firstLine="400"/>
        <w:jc w:val="both"/>
      </w:pPr>
      <w:r>
        <w:t> </w:t>
      </w:r>
    </w:p>
    <w:p w:rsidR="00000000" w:rsidRDefault="00B51E0B">
      <w:pPr>
        <w:ind w:left="1200" w:hanging="800"/>
        <w:jc w:val="both"/>
      </w:pPr>
      <w:r>
        <w:rPr>
          <w:rStyle w:val="s1"/>
        </w:rPr>
        <w:t xml:space="preserve">33-бап. </w:t>
      </w:r>
      <w:r>
        <w:rPr>
          <w:rStyle w:val="s0"/>
          <w:b/>
          <w:bCs/>
        </w:rPr>
        <w:t>Салық міндеттемесін орындау мерзімдері</w:t>
      </w:r>
    </w:p>
    <w:p w:rsidR="00000000" w:rsidRDefault="00B51E0B">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1432" w:anchor="sub_id=34" w:history="1">
        <w:r>
          <w:rPr>
            <w:rStyle w:val="a3"/>
            <w:i/>
            <w:iCs/>
          </w:rPr>
          <w:t>Заңымен</w:t>
        </w:r>
      </w:hyperlink>
      <w:r>
        <w:rPr>
          <w:rStyle w:val="s3"/>
        </w:rPr>
        <w:t xml:space="preserve"> </w:t>
      </w:r>
      <w:r>
        <w:rPr>
          <w:rStyle w:val="s3"/>
        </w:rPr>
        <w:t>34-бап жаңа редакцияда (2012 ж. 1 қаңта</w:t>
      </w:r>
      <w:r>
        <w:rPr>
          <w:rStyle w:val="s3"/>
        </w:rPr>
        <w:t>рдан бастап қолданысқа енгізілді) (</w:t>
      </w:r>
      <w:hyperlink r:id="rId1433" w:anchor="sub_id=340000" w:history="1">
        <w:r>
          <w:rPr>
            <w:rStyle w:val="a3"/>
            <w:i/>
            <w:iCs/>
          </w:rPr>
          <w:t>бұр.ред.қара</w:t>
        </w:r>
      </w:hyperlink>
      <w:r>
        <w:rPr>
          <w:rStyle w:val="s3"/>
        </w:rPr>
        <w:t xml:space="preserve">) </w:t>
      </w:r>
    </w:p>
    <w:p w:rsidR="00000000" w:rsidRDefault="00B51E0B">
      <w:pPr>
        <w:ind w:left="1200" w:hanging="800"/>
        <w:jc w:val="both"/>
      </w:pPr>
      <w:r>
        <w:rPr>
          <w:rStyle w:val="s1"/>
        </w:rPr>
        <w:t>34-бап. Салық берешегін өтеудің тәртібі</w:t>
      </w:r>
    </w:p>
    <w:p w:rsidR="00000000" w:rsidRDefault="00B51E0B">
      <w:pPr>
        <w:ind w:firstLine="400"/>
        <w:jc w:val="both"/>
      </w:pPr>
      <w:r>
        <w:rPr>
          <w:rStyle w:val="s0"/>
        </w:rPr>
        <w:t>Салық берешегін өтеу мынадай тәртіппен жүргізіледі:</w:t>
      </w:r>
    </w:p>
    <w:p w:rsidR="00000000" w:rsidRDefault="00B51E0B">
      <w:pPr>
        <w:ind w:firstLine="400"/>
        <w:jc w:val="both"/>
      </w:pPr>
      <w:r>
        <w:rPr>
          <w:rStyle w:val="s0"/>
        </w:rPr>
        <w:t>1) бересі сомасы;</w:t>
      </w:r>
    </w:p>
    <w:p w:rsidR="00000000" w:rsidRDefault="00B51E0B">
      <w:pPr>
        <w:ind w:firstLine="400"/>
        <w:jc w:val="both"/>
      </w:pPr>
      <w:r>
        <w:rPr>
          <w:rStyle w:val="s0"/>
        </w:rPr>
        <w:t>2) есептелге</w:t>
      </w:r>
      <w:r>
        <w:rPr>
          <w:rStyle w:val="s0"/>
        </w:rPr>
        <w:t>н өсімпұлдар;</w:t>
      </w:r>
    </w:p>
    <w:p w:rsidR="00000000" w:rsidRDefault="00B51E0B">
      <w:pPr>
        <w:ind w:firstLine="400"/>
        <w:jc w:val="both"/>
      </w:pPr>
      <w:r>
        <w:rPr>
          <w:rStyle w:val="s0"/>
        </w:rPr>
        <w:t>3) айыппұлдар сомасы.</w:t>
      </w:r>
    </w:p>
    <w:p w:rsidR="00000000" w:rsidRDefault="00B51E0B">
      <w:pPr>
        <w:ind w:left="1200" w:hanging="800"/>
        <w:jc w:val="both"/>
      </w:pPr>
      <w:r>
        <w:rPr>
          <w:rStyle w:val="s1"/>
        </w:rPr>
        <w:t> </w:t>
      </w:r>
    </w:p>
    <w:p w:rsidR="00000000" w:rsidRDefault="00B51E0B">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51E0B">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w:t>
      </w:r>
      <w:r>
        <w:rPr>
          <w:rStyle w:val="s0"/>
        </w:rPr>
        <w:t xml:space="preserve">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w:t>
      </w:r>
      <w:r>
        <w:rPr>
          <w:rStyle w:val="s0"/>
        </w:rPr>
        <w:t>п табылады.</w:t>
      </w:r>
    </w:p>
    <w:p w:rsidR="00000000" w:rsidRDefault="00B51E0B">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B51E0B">
      <w:pPr>
        <w:ind w:firstLine="400"/>
        <w:jc w:val="both"/>
      </w:pPr>
      <w:r>
        <w:rPr>
          <w:rStyle w:val="s0"/>
        </w:rPr>
        <w:t>Егер салық мінде</w:t>
      </w:r>
      <w:r>
        <w:rPr>
          <w:rStyle w:val="s0"/>
        </w:rPr>
        <w:t>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w:t>
      </w:r>
      <w:r>
        <w:rPr>
          <w:rStyle w:val="s0"/>
        </w:rPr>
        <w:t>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w:t>
      </w:r>
      <w:r>
        <w:rPr>
          <w:rStyle w:val="s0"/>
        </w:rPr>
        <w:t>ын өзге жағдайларда пайда алушының сенімгерлікпен басқарудан алынған таза табысы болып табылады.</w:t>
      </w:r>
    </w:p>
    <w:p w:rsidR="00000000" w:rsidRDefault="00B51E0B">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w:t>
      </w:r>
      <w:r>
        <w:rPr>
          <w:rStyle w:val="s0"/>
        </w:rPr>
        <w:t xml:space="preserve">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w:t>
      </w:r>
      <w:r>
        <w:rPr>
          <w:rStyle w:val="s0"/>
        </w:rPr>
        <w:t>лып табылады.</w:t>
      </w:r>
    </w:p>
    <w:p w:rsidR="00000000" w:rsidRDefault="00B51E0B">
      <w:pPr>
        <w:ind w:firstLine="400"/>
        <w:jc w:val="both"/>
      </w:pPr>
      <w:r>
        <w:rPr>
          <w:rStyle w:val="s0"/>
        </w:rPr>
        <w:t xml:space="preserve">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w:t>
      </w:r>
      <w:r>
        <w:rPr>
          <w:rStyle w:val="s0"/>
        </w:rPr>
        <w:t>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w:t>
      </w:r>
      <w:r>
        <w:rPr>
          <w:rStyle w:val="s0"/>
        </w:rPr>
        <w:t xml:space="preserve"> шығыстары болып танылады.</w:t>
      </w:r>
    </w:p>
    <w:p w:rsidR="00000000" w:rsidRDefault="00B51E0B">
      <w:pPr>
        <w:jc w:val="both"/>
      </w:pPr>
      <w:r>
        <w:rPr>
          <w:rStyle w:val="s3"/>
        </w:rPr>
        <w:t>2011.21.07. № 467-ІV ҚР</w:t>
      </w:r>
      <w:r>
        <w:rPr>
          <w:rStyle w:val="s3"/>
        </w:rPr>
        <w:t xml:space="preserve"> </w:t>
      </w:r>
      <w:hyperlink r:id="rId1434" w:anchor="sub_id=30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35" w:anchor="sub_id=350300" w:history="1">
        <w:r>
          <w:rPr>
            <w:rStyle w:val="a3"/>
            <w:i/>
            <w:iCs/>
          </w:rPr>
          <w:t>бұр.ред.қара</w:t>
        </w:r>
      </w:hyperlink>
      <w:r>
        <w:rPr>
          <w:rStyle w:val="s3"/>
        </w:rPr>
        <w:t>)</w:t>
      </w:r>
    </w:p>
    <w:p w:rsidR="00000000" w:rsidRDefault="00B51E0B">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B51E0B">
      <w:pPr>
        <w:jc w:val="both"/>
      </w:pPr>
      <w:r>
        <w:rPr>
          <w:rStyle w:val="s3"/>
          <w:lang w:val="kk-KZ"/>
        </w:rPr>
        <w:t>2016.30.1</w:t>
      </w:r>
      <w:r>
        <w:rPr>
          <w:rStyle w:val="s3"/>
          <w:lang w:val="kk-KZ"/>
        </w:rPr>
        <w:t>1. № 26-VІ ҚР</w:t>
      </w:r>
      <w:r>
        <w:rPr>
          <w:rStyle w:val="s3"/>
          <w:lang w:val="kk-KZ"/>
        </w:rPr>
        <w:t xml:space="preserve"> </w:t>
      </w:r>
      <w:hyperlink r:id="rId1436" w:anchor="sub_id=3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1437" w:anchor="sub_id=35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қосылған құн салығынан және мүлік салығын осы Кодекстің</w:t>
      </w:r>
      <w:r>
        <w:rPr>
          <w:rStyle w:val="s0"/>
          <w:lang w:val="kk-KZ"/>
        </w:rPr>
        <w:t xml:space="preserve"> </w:t>
      </w:r>
      <w:hyperlink r:id="rId1438"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есептейтін, жеке тұлғалардың тұрғын үйі мен басқа да о</w:t>
      </w:r>
      <w:r>
        <w:rPr>
          <w:rStyle w:val="s0"/>
          <w:lang w:val="kk-KZ"/>
        </w:rPr>
        <w:t>бъектілері бойынша мүлік салығынан басқа, салықтар және бюджетке төленетін басқа да міндетті төлемдер бойынша - осы баптың 4-тармағында көзделген жағдайларды қоспағанда, мұндай құрылтайшы немесе пайда алушы мүлікті сенімгерлік басқаруды құру туралы актінің</w:t>
      </w:r>
      <w:r>
        <w:rPr>
          <w:rStyle w:val="s0"/>
          <w:lang w:val="kk-KZ"/>
        </w:rPr>
        <w:t xml:space="preserve"> негізінде сенімгерлік басқарушыға жүктеуі мүмкін;</w:t>
      </w:r>
      <w:r>
        <w:rPr>
          <w:rStyle w:val="s0"/>
          <w:lang w:val="kk-KZ"/>
        </w:rPr>
        <w:t xml:space="preserve"> </w:t>
      </w:r>
    </w:p>
    <w:p w:rsidR="00000000" w:rsidRDefault="00B51E0B">
      <w:pPr>
        <w:ind w:firstLine="400"/>
        <w:jc w:val="both"/>
      </w:pPr>
      <w:r>
        <w:rPr>
          <w:rStyle w:val="s0"/>
        </w:rPr>
        <w:t>2) қосылған құн салығы бойынша ол осы Кодекстің 8-бөлімінде және</w:t>
      </w:r>
      <w:r>
        <w:rPr>
          <w:rStyle w:val="s0"/>
        </w:rPr>
        <w:t xml:space="preserve"> </w:t>
      </w:r>
      <w:hyperlink r:id="rId1439" w:anchor="sub_id=5680000" w:history="1">
        <w:r>
          <w:rPr>
            <w:rStyle w:val="a3"/>
          </w:rPr>
          <w:t>568 - 571-баптарында</w:t>
        </w:r>
      </w:hyperlink>
      <w:r>
        <w:rPr>
          <w:rStyle w:val="s0"/>
        </w:rPr>
        <w:t xml:space="preserve"> </w:t>
      </w:r>
      <w:r>
        <w:rPr>
          <w:rStyle w:val="s0"/>
        </w:rPr>
        <w:t>белгіленген жағдайларда және тәрт</w:t>
      </w:r>
      <w:r>
        <w:rPr>
          <w:rStyle w:val="s0"/>
        </w:rPr>
        <w:t>іппен сенімгерлікпен басқарушыға жүктеледі.</w:t>
      </w:r>
    </w:p>
    <w:p w:rsidR="00000000" w:rsidRDefault="00B51E0B">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w:t>
      </w:r>
      <w:r>
        <w:rPr>
          <w:rStyle w:val="s0"/>
        </w:rPr>
        <w:t>кстің</w:t>
      </w:r>
      <w:r>
        <w:rPr>
          <w:rStyle w:val="s0"/>
        </w:rPr>
        <w:t xml:space="preserve"> </w:t>
      </w:r>
      <w:hyperlink r:id="rId1440"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B51E0B">
      <w:pPr>
        <w:ind w:firstLine="400"/>
        <w:jc w:val="both"/>
      </w:pPr>
      <w:r>
        <w:rPr>
          <w:rStyle w:val="s0"/>
        </w:rPr>
        <w:t>Бұл ретте сенімгерлікпен басқарушы сенімгерлік басқару шарты бойынша салықтарды, басқа</w:t>
      </w:r>
      <w:r>
        <w:rPr>
          <w:rStyle w:val="s0"/>
        </w:rPr>
        <w:t xml:space="preserve"> да міндетті төлемдерді есептеу, төлеу немесе ұстау жөніндегі салықтық міндеттемелерді:</w:t>
      </w:r>
    </w:p>
    <w:p w:rsidR="00000000" w:rsidRDefault="00B51E0B">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B51E0B">
      <w:pPr>
        <w:ind w:firstLine="400"/>
        <w:jc w:val="both"/>
      </w:pPr>
      <w:r>
        <w:rPr>
          <w:rStyle w:val="s0"/>
        </w:rPr>
        <w:t>егер Қ</w:t>
      </w:r>
      <w:r>
        <w:rPr>
          <w:rStyle w:val="s0"/>
        </w:rPr>
        <w:t>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B51E0B">
      <w:pPr>
        <w:ind w:firstLine="400"/>
        <w:jc w:val="both"/>
      </w:pPr>
      <w:r>
        <w:rPr>
          <w:rStyle w:val="s0"/>
        </w:rPr>
        <w:t xml:space="preserve">4. Мүлікті сенімгерлікпен басқару шарты бойынша сенімгерлікпен басқару </w:t>
      </w:r>
      <w:r>
        <w:rPr>
          <w:rStyle w:val="s0"/>
        </w:rPr>
        <w:t>құрылтайшысы</w:t>
      </w:r>
      <w:r>
        <w:rPr>
          <w:rStyle w:val="s0"/>
        </w:rPr>
        <w:t xml:space="preserve">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w:t>
      </w:r>
      <w:r>
        <w:rPr>
          <w:rStyle w:val="s0"/>
        </w:rPr>
        <w:t>лгенінде:</w:t>
      </w:r>
    </w:p>
    <w:p w:rsidR="00000000" w:rsidRDefault="00B51E0B">
      <w:pPr>
        <w:ind w:firstLine="400"/>
        <w:jc w:val="both"/>
      </w:pPr>
      <w:r>
        <w:rPr>
          <w:rStyle w:val="s0"/>
        </w:rPr>
        <w:t>1) салық міндеттемесін орындау сенімгерлікпен басқарушыға жүктелмесе;</w:t>
      </w:r>
    </w:p>
    <w:p w:rsidR="00000000" w:rsidRDefault="00B51E0B">
      <w:pPr>
        <w:jc w:val="both"/>
      </w:pPr>
      <w:r>
        <w:rPr>
          <w:rStyle w:val="s3"/>
        </w:rPr>
        <w:t>2011.19.01. № 395-IV ҚР</w:t>
      </w:r>
      <w:r>
        <w:rPr>
          <w:rStyle w:val="s3"/>
        </w:rPr>
        <w:t xml:space="preserve"> </w:t>
      </w:r>
      <w:hyperlink r:id="rId1441" w:anchor="sub_id=302" w:history="1">
        <w:r>
          <w:rPr>
            <w:rStyle w:val="a3"/>
            <w:i/>
            <w:iCs/>
          </w:rPr>
          <w:t>Заңымен</w:t>
        </w:r>
      </w:hyperlink>
      <w:r>
        <w:rPr>
          <w:rStyle w:val="s3"/>
        </w:rPr>
        <w:t xml:space="preserve"> </w:t>
      </w:r>
      <w:r>
        <w:rPr>
          <w:rStyle w:val="s3"/>
        </w:rPr>
        <w:t>2) тармақша өзгертілді (2011 жылғы 1 қаңтардан бастап қолданысқ</w:t>
      </w:r>
      <w:r>
        <w:rPr>
          <w:rStyle w:val="s3"/>
        </w:rPr>
        <w:t>а енгізілді) (</w:t>
      </w:r>
      <w:hyperlink r:id="rId1442" w:anchor="sub_id=350402" w:history="1">
        <w:r>
          <w:rPr>
            <w:rStyle w:val="a3"/>
            <w:i/>
            <w:iCs/>
          </w:rPr>
          <w:t>бұр.ред.қара</w:t>
        </w:r>
      </w:hyperlink>
      <w:r>
        <w:rPr>
          <w:rStyle w:val="s3"/>
        </w:rPr>
        <w:t>); 2015.03.12. № 432-V ҚР</w:t>
      </w:r>
      <w:r>
        <w:rPr>
          <w:rStyle w:val="s3"/>
        </w:rPr>
        <w:t xml:space="preserve"> </w:t>
      </w:r>
      <w:hyperlink r:id="rId1443" w:anchor="sub_id=35" w:history="1">
        <w:r>
          <w:rPr>
            <w:rStyle w:val="a3"/>
            <w:i/>
            <w:iCs/>
          </w:rPr>
          <w:t>Заңымен</w:t>
        </w:r>
      </w:hyperlink>
      <w:r>
        <w:rPr>
          <w:rStyle w:val="s3"/>
        </w:rPr>
        <w:t xml:space="preserve"> </w:t>
      </w:r>
      <w:r>
        <w:rPr>
          <w:rStyle w:val="s3"/>
        </w:rPr>
        <w:t>2) тармақша жаңа редакцияда (201</w:t>
      </w:r>
      <w:r>
        <w:rPr>
          <w:rStyle w:val="s3"/>
        </w:rPr>
        <w:t>6 ж. 1 қаңтардан бастап қолданысқа енгізілді) (</w:t>
      </w:r>
      <w:hyperlink r:id="rId1444" w:anchor="sub_id=350402" w:history="1">
        <w:r>
          <w:rPr>
            <w:rStyle w:val="a3"/>
            <w:i/>
            <w:iCs/>
          </w:rPr>
          <w:t>бұр.ред.қара</w:t>
        </w:r>
      </w:hyperlink>
      <w:r>
        <w:rPr>
          <w:rStyle w:val="s3"/>
        </w:rPr>
        <w:t xml:space="preserve">) </w:t>
      </w:r>
    </w:p>
    <w:p w:rsidR="00000000" w:rsidRDefault="00B51E0B">
      <w:pPr>
        <w:ind w:firstLine="400"/>
        <w:jc w:val="both"/>
      </w:pPr>
      <w:r>
        <w:rPr>
          <w:rStyle w:val="s0"/>
        </w:rPr>
        <w:t>2) егер сенімгерлік басқарушы сенімгерлік басқару туындаған күні және сенімгерлік басқару кезеңінде осы Кодекс</w:t>
      </w:r>
      <w:r>
        <w:rPr>
          <w:rStyle w:val="s0"/>
        </w:rPr>
        <w:t>тің</w:t>
      </w:r>
      <w:r>
        <w:rPr>
          <w:rStyle w:val="s0"/>
        </w:rPr>
        <w:t xml:space="preserve"> </w:t>
      </w:r>
      <w:hyperlink r:id="rId1445" w:anchor="sub_id=1340000" w:history="1">
        <w:r>
          <w:rPr>
            <w:rStyle w:val="a3"/>
          </w:rPr>
          <w:t>134</w:t>
        </w:r>
      </w:hyperlink>
      <w:r>
        <w:rPr>
          <w:rStyle w:val="s0"/>
        </w:rPr>
        <w:t xml:space="preserve">, </w:t>
      </w:r>
      <w:hyperlink r:id="rId1446" w:anchor="sub_id=1350000" w:history="1">
        <w:r>
          <w:rPr>
            <w:rStyle w:val="a3"/>
          </w:rPr>
          <w:t>135</w:t>
        </w:r>
      </w:hyperlink>
      <w:r>
        <w:rPr>
          <w:rStyle w:val="s0"/>
        </w:rPr>
        <w:t xml:space="preserve">, </w:t>
      </w:r>
      <w:hyperlink r:id="rId1447" w:anchor="sub_id=135010000" w:history="1">
        <w:r>
          <w:rPr>
            <w:rStyle w:val="a3"/>
          </w:rPr>
          <w:t>135-1</w:t>
        </w:r>
      </w:hyperlink>
      <w:r>
        <w:rPr>
          <w:rStyle w:val="s0"/>
        </w:rPr>
        <w:t xml:space="preserve">, </w:t>
      </w:r>
      <w:hyperlink r:id="rId1448" w:anchor="sub_id=1810000" w:history="1">
        <w:r>
          <w:rPr>
            <w:rStyle w:val="a3"/>
          </w:rPr>
          <w:t>181</w:t>
        </w:r>
      </w:hyperlink>
      <w:r>
        <w:rPr>
          <w:rStyle w:val="s0"/>
        </w:rPr>
        <w:t xml:space="preserve">, </w:t>
      </w:r>
      <w:hyperlink r:id="rId1449" w:anchor="sub_id=1820000" w:history="1">
        <w:r>
          <w:rPr>
            <w:rStyle w:val="a3"/>
          </w:rPr>
          <w:t>182-баптарының</w:t>
        </w:r>
      </w:hyperlink>
      <w:r>
        <w:rPr>
          <w:rStyle w:val="s0"/>
        </w:rPr>
        <w:t xml:space="preserve">, </w:t>
      </w:r>
      <w:hyperlink r:id="rId1450" w:anchor="sub_id=1500000" w:history="1">
        <w:r>
          <w:rPr>
            <w:rStyle w:val="a3"/>
          </w:rPr>
          <w:t>17</w:t>
        </w:r>
      </w:hyperlink>
      <w:r>
        <w:rPr>
          <w:rStyle w:val="s0"/>
        </w:rPr>
        <w:t xml:space="preserve"> </w:t>
      </w:r>
      <w:r>
        <w:rPr>
          <w:rStyle w:val="s0"/>
        </w:rPr>
        <w:t>және</w:t>
      </w:r>
      <w:r>
        <w:rPr>
          <w:rStyle w:val="s0"/>
        </w:rPr>
        <w:t xml:space="preserve"> </w:t>
      </w:r>
      <w:hyperlink r:id="rId1451" w:anchor="sub_id=4480000" w:history="1">
        <w:r>
          <w:rPr>
            <w:rStyle w:val="a3"/>
          </w:rPr>
          <w:t>63-тарауларының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B51E0B">
      <w:pPr>
        <w:ind w:firstLine="400"/>
        <w:jc w:val="both"/>
      </w:pPr>
      <w:r>
        <w:rPr>
          <w:rStyle w:val="s0"/>
        </w:rPr>
        <w:t xml:space="preserve">5. </w:t>
      </w:r>
      <w:r>
        <w:rPr>
          <w:rStyle w:val="s0"/>
        </w:rPr>
        <w:t>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52" w:anchor="sub_id=580000" w:history="1">
        <w:r>
          <w:rPr>
            <w:rStyle w:val="a3"/>
          </w:rPr>
          <w:t>58-бабына</w:t>
        </w:r>
      </w:hyperlink>
      <w:r>
        <w:rPr>
          <w:rStyle w:val="s0"/>
        </w:rPr>
        <w:t xml:space="preserve"> </w:t>
      </w:r>
      <w:r>
        <w:rPr>
          <w:rStyle w:val="s0"/>
        </w:rPr>
        <w:t xml:space="preserve">сәйкес бөлек есепке алуды жүргізуге </w:t>
      </w:r>
      <w:r>
        <w:rPr>
          <w:rStyle w:val="s0"/>
        </w:rPr>
        <w:t>міндетті.</w:t>
      </w:r>
    </w:p>
    <w:p w:rsidR="00000000" w:rsidRDefault="00B51E0B">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w:t>
      </w:r>
      <w:r>
        <w:rPr>
          <w:rStyle w:val="s0"/>
        </w:rPr>
        <w:t>сенімгерлікпен басқарушының табысы болып танылмайды.</w:t>
      </w:r>
    </w:p>
    <w:p w:rsidR="00000000" w:rsidRDefault="00B51E0B">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w:t>
      </w:r>
      <w:r>
        <w:rPr>
          <w:rStyle w:val="s0"/>
        </w:rPr>
        <w:t>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51E0B">
      <w:pPr>
        <w:ind w:firstLine="400"/>
        <w:jc w:val="both"/>
      </w:pPr>
      <w:r>
        <w:rPr>
          <w:rStyle w:val="s0"/>
        </w:rPr>
        <w:t>8. Сенімгерлікпен басқарушыға салық және бюджетке төленетін басқа да міндетті төлемдер</w:t>
      </w:r>
      <w:r>
        <w:rPr>
          <w:rStyle w:val="s0"/>
        </w:rPr>
        <w:t xml:space="preserve">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w:t>
      </w:r>
      <w:r>
        <w:rPr>
          <w:rStyle w:val="s0"/>
        </w:rPr>
        <w:t>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w:t>
      </w:r>
      <w:r>
        <w:rPr>
          <w:rStyle w:val="s0"/>
        </w:rPr>
        <w:t>пен жүргізіледі.</w:t>
      </w:r>
    </w:p>
    <w:p w:rsidR="00000000" w:rsidRDefault="00B51E0B">
      <w:pPr>
        <w:ind w:firstLine="400"/>
        <w:jc w:val="both"/>
      </w:pPr>
      <w:r>
        <w:rPr>
          <w:rStyle w:val="s0"/>
        </w:rPr>
        <w:t>Бұл ретте, егер осы Кодекстің</w:t>
      </w:r>
      <w:r>
        <w:rPr>
          <w:rStyle w:val="s0"/>
        </w:rPr>
        <w:t xml:space="preserve"> </w:t>
      </w:r>
      <w:hyperlink r:id="rId1453" w:anchor="sub_id=580000" w:history="1">
        <w:r>
          <w:rPr>
            <w:rStyle w:val="a3"/>
          </w:rPr>
          <w:t>58</w:t>
        </w:r>
      </w:hyperlink>
      <w:r>
        <w:rPr>
          <w:rStyle w:val="s0"/>
        </w:rPr>
        <w:t xml:space="preserve"> </w:t>
      </w:r>
      <w:r>
        <w:rPr>
          <w:rStyle w:val="s0"/>
        </w:rPr>
        <w:t>және</w:t>
      </w:r>
      <w:r>
        <w:rPr>
          <w:rStyle w:val="s0"/>
        </w:rPr>
        <w:t xml:space="preserve"> </w:t>
      </w:r>
      <w:hyperlink r:id="rId1454" w:anchor="sub_id=640000" w:history="1">
        <w:r>
          <w:rPr>
            <w:rStyle w:val="a3"/>
          </w:rPr>
          <w:t>64-баптарында</w:t>
        </w:r>
      </w:hyperlink>
      <w:r>
        <w:rPr>
          <w:rStyle w:val="s0"/>
        </w:rPr>
        <w:t xml:space="preserve"> </w:t>
      </w:r>
      <w:r>
        <w:rPr>
          <w:rStyle w:val="s0"/>
        </w:rPr>
        <w:t>өзгеше</w:t>
      </w:r>
      <w:r>
        <w:rPr>
          <w:rStyle w:val="s0"/>
        </w:rPr>
        <w:t xml:space="preserve"> белгіленбесе</w:t>
      </w:r>
      <w:r>
        <w:rPr>
          <w:rStyle w:val="s0"/>
        </w:rPr>
        <w:t>,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B51E0B">
      <w:pPr>
        <w:ind w:firstLine="400"/>
        <w:jc w:val="both"/>
      </w:pPr>
      <w:r>
        <w:t> </w:t>
      </w:r>
    </w:p>
    <w:p w:rsidR="00000000" w:rsidRDefault="00B51E0B">
      <w:pPr>
        <w:ind w:left="1200" w:hanging="800"/>
        <w:jc w:val="both"/>
      </w:pPr>
      <w:r>
        <w:rPr>
          <w:rStyle w:val="s1"/>
        </w:rPr>
        <w:t>36-бап. Мүлікті сенімгерл</w:t>
      </w:r>
      <w:r>
        <w:rPr>
          <w:rStyle w:val="s1"/>
        </w:rPr>
        <w:t>ікпен басқаруға беру кезінде салық міндеттемесін орындаудың ерекшеліктері</w:t>
      </w:r>
    </w:p>
    <w:p w:rsidR="00000000" w:rsidRDefault="00B51E0B">
      <w:pPr>
        <w:ind w:firstLine="400"/>
        <w:jc w:val="both"/>
      </w:pPr>
      <w:r>
        <w:rPr>
          <w:rStyle w:val="s0"/>
        </w:rPr>
        <w:t>1. Осы Кодекстің</w:t>
      </w:r>
      <w:r>
        <w:rPr>
          <w:rStyle w:val="s0"/>
        </w:rPr>
        <w:t xml:space="preserve"> </w:t>
      </w:r>
      <w:hyperlink r:id="rId1455"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w:t>
      </w:r>
      <w:r>
        <w:rPr>
          <w:rStyle w:val="s0"/>
        </w:rPr>
        <w:t>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51E0B">
      <w:pPr>
        <w:ind w:firstLine="400"/>
        <w:jc w:val="both"/>
      </w:pPr>
      <w:r>
        <w:rPr>
          <w:rStyle w:val="s0"/>
        </w:rPr>
        <w:t xml:space="preserve">2. Заңды тұлға, дара кәсіпкер сенімгерлік операциялар бойынша банктен алған табысы бойынша, </w:t>
      </w:r>
      <w:r>
        <w:rPr>
          <w:rStyle w:val="s0"/>
        </w:rPr>
        <w:t>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B51E0B">
      <w:pPr>
        <w:ind w:firstLine="400"/>
        <w:jc w:val="both"/>
      </w:pPr>
      <w:r>
        <w:rPr>
          <w:rStyle w:val="s0"/>
        </w:rPr>
        <w:t>3. Дара кәсіпкер болып табылмайтын жеке тұлғаның салық агенті болып табылатын банк ж</w:t>
      </w:r>
      <w:r>
        <w:rPr>
          <w:rStyle w:val="s0"/>
        </w:rPr>
        <w:t>үзеге</w:t>
      </w:r>
      <w:r>
        <w:rPr>
          <w:rStyle w:val="s0"/>
        </w:rPr>
        <w:t xml:space="preserve">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B51E0B">
      <w:pPr>
        <w:jc w:val="both"/>
      </w:pPr>
      <w:r>
        <w:rPr>
          <w:rStyle w:val="s3"/>
        </w:rPr>
        <w:t>2009.16.11. № 200-ІV ҚР</w:t>
      </w:r>
      <w:r>
        <w:rPr>
          <w:rStyle w:val="s3"/>
        </w:rPr>
        <w:t xml:space="preserve"> </w:t>
      </w:r>
      <w:hyperlink r:id="rId1456"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B51E0B">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w:t>
      </w:r>
      <w:r>
        <w:rPr>
          <w:rStyle w:val="s0"/>
        </w:rPr>
        <w:t>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B51E0B">
      <w:pPr>
        <w:ind w:firstLine="400"/>
        <w:jc w:val="both"/>
      </w:pPr>
      <w:r>
        <w:t> </w:t>
      </w:r>
    </w:p>
    <w:p w:rsidR="00000000" w:rsidRDefault="00B51E0B">
      <w:pPr>
        <w:ind w:left="1200" w:hanging="800"/>
        <w:jc w:val="both"/>
      </w:pPr>
      <w:r>
        <w:rPr>
          <w:rStyle w:val="s1"/>
        </w:rPr>
        <w:t>37-бап. Таратылатын заңды тұлғаның салық міндеттемесін, сондай-</w:t>
      </w:r>
      <w:r>
        <w:rPr>
          <w:rStyle w:val="s1"/>
        </w:rPr>
        <w:t>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B51E0B">
      <w:pPr>
        <w:ind w:firstLine="400"/>
        <w:jc w:val="both"/>
      </w:pPr>
      <w:r>
        <w:rPr>
          <w:rStyle w:val="s0"/>
        </w:rPr>
        <w:t>1. Резидент заңды тұлға тарату туралы шешім қабылданған күннен бастап үш жұмыс күні ішінде өзінің о</w:t>
      </w:r>
      <w:r>
        <w:rPr>
          <w:rStyle w:val="s0"/>
        </w:rPr>
        <w:t>рналасқан жері бойынша салық органына бұл туралы жазбаша хабарлайды.</w:t>
      </w:r>
    </w:p>
    <w:p w:rsidR="00000000" w:rsidRDefault="00B51E0B">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B51E0B">
      <w:pPr>
        <w:ind w:firstLine="400"/>
        <w:jc w:val="both"/>
      </w:pPr>
      <w:r>
        <w:rPr>
          <w:rStyle w:val="s0"/>
        </w:rPr>
        <w:t xml:space="preserve">1) </w:t>
      </w:r>
      <w:hyperlink r:id="rId1457" w:anchor="sub_id=1" w:history="1">
        <w:r>
          <w:rPr>
            <w:rStyle w:val="a3"/>
          </w:rPr>
          <w:t>құжаттық</w:t>
        </w:r>
        <w:r>
          <w:rPr>
            <w:rStyle w:val="a3"/>
          </w:rPr>
          <w:t xml:space="preserve"> тексеру жүргізу туралы салықтық өтінішті;</w:t>
        </w:r>
      </w:hyperlink>
    </w:p>
    <w:p w:rsidR="00000000" w:rsidRDefault="00B51E0B">
      <w:pPr>
        <w:jc w:val="both"/>
      </w:pPr>
      <w:r>
        <w:rPr>
          <w:rStyle w:val="s3"/>
        </w:rPr>
        <w:t>2015.03.12. № 432-V ҚР</w:t>
      </w:r>
      <w:r>
        <w:rPr>
          <w:rStyle w:val="s3"/>
        </w:rPr>
        <w:t xml:space="preserve"> </w:t>
      </w:r>
      <w:hyperlink r:id="rId1458" w:anchor="sub_id=37" w:history="1">
        <w:r>
          <w:rPr>
            <w:rStyle w:val="a3"/>
            <w:i/>
            <w:iCs/>
          </w:rPr>
          <w:t>Заңымен</w:t>
        </w:r>
      </w:hyperlink>
      <w:r>
        <w:rPr>
          <w:rStyle w:val="s3"/>
        </w:rPr>
        <w:t xml:space="preserve"> </w:t>
      </w:r>
      <w:r>
        <w:rPr>
          <w:rStyle w:val="s3"/>
        </w:rPr>
        <w:t>2) тармақша өзгертілді (2016 ж. 1 сәуірден б</w:t>
      </w:r>
      <w:r>
        <w:rPr>
          <w:rStyle w:val="s3"/>
        </w:rPr>
        <w:t>астап қолданысқа енгiзiлді) (</w:t>
      </w:r>
      <w:hyperlink r:id="rId1459" w:anchor="sub_id=370202" w:history="1">
        <w:r>
          <w:rPr>
            <w:rStyle w:val="a3"/>
            <w:i/>
            <w:iCs/>
          </w:rPr>
          <w:t>бұр.ред.қара</w:t>
        </w:r>
      </w:hyperlink>
      <w:r>
        <w:rPr>
          <w:rStyle w:val="s3"/>
        </w:rPr>
        <w:t>)</w:t>
      </w:r>
    </w:p>
    <w:p w:rsidR="00000000" w:rsidRDefault="00B51E0B">
      <w:pPr>
        <w:ind w:firstLine="400"/>
        <w:jc w:val="both"/>
      </w:pPr>
      <w:r>
        <w:rPr>
          <w:rStyle w:val="s0"/>
        </w:rPr>
        <w:t>2) таратудың салық есептілігін ұсынады.</w:t>
      </w:r>
    </w:p>
    <w:p w:rsidR="00000000" w:rsidRDefault="00B51E0B">
      <w:pPr>
        <w:ind w:firstLine="400"/>
        <w:jc w:val="both"/>
      </w:pPr>
      <w:r>
        <w:rPr>
          <w:rStyle w:val="s0"/>
        </w:rPr>
        <w:t>3)</w:t>
      </w:r>
      <w:r>
        <w:rPr>
          <w:rStyle w:val="s0"/>
          <w:lang w:val="kk-KZ"/>
        </w:rPr>
        <w:t xml:space="preserve">, 4) </w:t>
      </w:r>
      <w:r>
        <w:rPr>
          <w:rStyle w:val="s0"/>
        </w:rPr>
        <w:t>2015.03.12. № 432-V ҚР</w:t>
      </w:r>
      <w:r>
        <w:rPr>
          <w:rStyle w:val="s0"/>
        </w:rPr>
        <w:t xml:space="preserve"> </w:t>
      </w:r>
      <w:hyperlink r:id="rId1460"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61" w:anchor="sub_id=370203" w:history="1">
        <w:r>
          <w:rPr>
            <w:rStyle w:val="a3"/>
            <w:i/>
            <w:iCs/>
          </w:rPr>
          <w:t>бұр.ред.қара</w:t>
        </w:r>
      </w:hyperlink>
      <w:r>
        <w:rPr>
          <w:rStyle w:val="s3"/>
        </w:rPr>
        <w:t>)</w:t>
      </w:r>
    </w:p>
    <w:p w:rsidR="00000000" w:rsidRDefault="00B51E0B">
      <w:pPr>
        <w:jc w:val="both"/>
      </w:pPr>
      <w:r>
        <w:rPr>
          <w:rStyle w:val="s3"/>
        </w:rPr>
        <w:t>2009.16.11. № 200-ІV ҚР</w:t>
      </w:r>
      <w:r>
        <w:rPr>
          <w:rStyle w:val="s3"/>
        </w:rPr>
        <w:t xml:space="preserve"> </w:t>
      </w:r>
      <w:hyperlink r:id="rId1462"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51E0B">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w:t>
      </w:r>
      <w:r>
        <w:rPr>
          <w:rStyle w:val="s0"/>
        </w:rPr>
        <w:t>ғын</w:t>
      </w:r>
      <w:r>
        <w:rPr>
          <w:rStyle w:val="s0"/>
        </w:rPr>
        <w:t xml:space="preserve"> төлеушi болып табылған жағдайда табыс етiледi.</w:t>
      </w:r>
    </w:p>
    <w:p w:rsidR="00000000" w:rsidRDefault="00B51E0B">
      <w:pPr>
        <w:jc w:val="both"/>
      </w:pPr>
      <w:r>
        <w:rPr>
          <w:rStyle w:val="s3"/>
        </w:rPr>
        <w:t>2009.30.12. № 234-ІV ҚР</w:t>
      </w:r>
      <w:r>
        <w:rPr>
          <w:rStyle w:val="s3"/>
        </w:rPr>
        <w:t xml:space="preserve"> </w:t>
      </w:r>
      <w:hyperlink r:id="rId1463" w:anchor="sub_id=53"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1464" w:anchor="sub_id=370300" w:history="1">
        <w:r>
          <w:rPr>
            <w:rStyle w:val="a3"/>
            <w:i/>
            <w:iCs/>
          </w:rPr>
          <w:t>ред</w:t>
        </w:r>
      </w:hyperlink>
      <w:r>
        <w:rPr>
          <w:rStyle w:val="s3"/>
        </w:rPr>
        <w:t>.қара); 2011.21.07. № 467-ІV ҚР</w:t>
      </w:r>
      <w:r>
        <w:rPr>
          <w:rStyle w:val="s3"/>
        </w:rPr>
        <w:t xml:space="preserve"> </w:t>
      </w:r>
      <w:hyperlink r:id="rId1465" w:anchor="sub_id=307" w:history="1">
        <w:r>
          <w:rPr>
            <w:rStyle w:val="a3"/>
            <w:i/>
            <w:iCs/>
          </w:rPr>
          <w:t>Заңымен</w:t>
        </w:r>
      </w:hyperlink>
      <w:r>
        <w:rPr>
          <w:rStyle w:val="s3"/>
        </w:rPr>
        <w:t xml:space="preserve"> </w:t>
      </w:r>
      <w:r>
        <w:rPr>
          <w:rStyle w:val="s3"/>
        </w:rPr>
        <w:t>3-тармақ өзгертілді (2012 жылғы 1 қаңтардан бастап қолданысқа енг</w:t>
      </w:r>
      <w:r>
        <w:rPr>
          <w:rStyle w:val="s3"/>
        </w:rPr>
        <w:t>ізілді) (</w:t>
      </w:r>
      <w:hyperlink r:id="rId1466" w:anchor="sub_id=370300" w:history="1">
        <w:r>
          <w:rPr>
            <w:rStyle w:val="a3"/>
            <w:i/>
            <w:iCs/>
          </w:rPr>
          <w:t>бұр.ред.қара</w:t>
        </w:r>
      </w:hyperlink>
      <w:r>
        <w:rPr>
          <w:rStyle w:val="s3"/>
        </w:rPr>
        <w:t xml:space="preserve">) </w:t>
      </w:r>
    </w:p>
    <w:p w:rsidR="00000000" w:rsidRDefault="00B51E0B">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w:t>
      </w:r>
      <w:r>
        <w:t>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w:t>
      </w:r>
      <w:r>
        <w:t xml:space="preserve"> дейiнгi кезең үшiн жасалады.</w:t>
      </w:r>
    </w:p>
    <w:p w:rsidR="00000000" w:rsidRDefault="00B51E0B">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51E0B">
      <w:pPr>
        <w:ind w:firstLine="400"/>
        <w:jc w:val="both"/>
      </w:pPr>
      <w:r>
        <w:rPr>
          <w:rStyle w:val="s0"/>
        </w:rPr>
        <w:t>4</w:t>
      </w:r>
      <w:r>
        <w:rPr>
          <w:rStyle w:val="s0"/>
        </w:rPr>
        <w:t>.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w:t>
      </w:r>
      <w:r>
        <w:rPr>
          <w:rStyle w:val="s0"/>
        </w:rPr>
        <w:t>дарды төлейді, міндетті зейнетақы жарналарын, міндетті кәсіптік зейнетақы жарналарын аударады.</w:t>
      </w:r>
    </w:p>
    <w:p w:rsidR="00000000" w:rsidRDefault="00B51E0B">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w:t>
      </w:r>
      <w:r>
        <w:rPr>
          <w:rStyle w:val="s0"/>
        </w:rPr>
        <w:t>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w:t>
      </w:r>
      <w:r>
        <w:rPr>
          <w:rStyle w:val="s0"/>
        </w:rPr>
        <w:t>ілген күннен бастап күнтізбелік он күннен кешіктірілмей жүргізіледі.</w:t>
      </w:r>
    </w:p>
    <w:p w:rsidR="00000000" w:rsidRDefault="00B51E0B">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B51E0B">
      <w:pPr>
        <w:ind w:firstLine="400"/>
        <w:jc w:val="both"/>
      </w:pPr>
      <w:r>
        <w:rPr>
          <w:rStyle w:val="s0"/>
        </w:rPr>
        <w:t>6. Таратылатын заңды тұлған</w:t>
      </w:r>
      <w:r>
        <w:rPr>
          <w:rStyle w:val="s0"/>
        </w:rPr>
        <w:t>ың салық берешегі, оның ішінде осы баптың</w:t>
      </w:r>
      <w:r>
        <w:rPr>
          <w:rStyle w:val="s0"/>
        </w:rPr>
        <w:t xml:space="preserve"> </w:t>
      </w:r>
      <w:hyperlink r:id="rId1467" w:anchor="sub_id=370400" w:history="1">
        <w:r>
          <w:rPr>
            <w:rStyle w:val="a3"/>
          </w:rPr>
          <w:t>4</w:t>
        </w:r>
      </w:hyperlink>
      <w:r>
        <w:rPr>
          <w:rStyle w:val="s0"/>
        </w:rPr>
        <w:t xml:space="preserve"> </w:t>
      </w:r>
      <w:r>
        <w:rPr>
          <w:rStyle w:val="s0"/>
        </w:rPr>
        <w:t>және</w:t>
      </w:r>
      <w:r>
        <w:rPr>
          <w:rStyle w:val="s0"/>
        </w:rPr>
        <w:t xml:space="preserve"> </w:t>
      </w:r>
      <w:hyperlink r:id="rId1468" w:anchor="sub_id=371100" w:history="1">
        <w:r>
          <w:rPr>
            <w:rStyle w:val="a3"/>
          </w:rPr>
          <w:t>11-тармақтарында</w:t>
        </w:r>
      </w:hyperlink>
      <w:r>
        <w:rPr>
          <w:rStyle w:val="s0"/>
        </w:rPr>
        <w:t xml:space="preserve"> </w:t>
      </w:r>
      <w:r>
        <w:rPr>
          <w:rStyle w:val="s0"/>
        </w:rPr>
        <w:t>көрсетілген негіздер б</w:t>
      </w:r>
      <w:r>
        <w:rPr>
          <w:rStyle w:val="s0"/>
        </w:rPr>
        <w:t>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w:t>
      </w:r>
      <w:r>
        <w:rPr>
          <w:rStyle w:val="s0"/>
        </w:rPr>
        <w:t>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w:t>
      </w:r>
      <w:r>
        <w:rPr>
          <w:rStyle w:val="s0"/>
        </w:rPr>
        <w:t>ы мекемелерінің, құрылымдық бөлімшелерінің де салық берешегі өтеледі.</w:t>
      </w:r>
      <w:r>
        <w:rPr>
          <w:rStyle w:val="s0"/>
        </w:rPr>
        <w:t xml:space="preserve"> </w:t>
      </w:r>
    </w:p>
    <w:p w:rsidR="00000000" w:rsidRDefault="00B51E0B">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w:t>
      </w:r>
      <w:r>
        <w:rPr>
          <w:rStyle w:val="s0"/>
        </w:rPr>
        <w:t>гіленген жағдайларда, таратылатын заңды тұлғаның құрылтайшылары (қатысушылары) өтейді.</w:t>
      </w:r>
      <w:r>
        <w:rPr>
          <w:rStyle w:val="s0"/>
        </w:rPr>
        <w:t xml:space="preserve"> </w:t>
      </w:r>
    </w:p>
    <w:p w:rsidR="00000000" w:rsidRDefault="00B51E0B">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1469"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B51E0B">
      <w:pPr>
        <w:ind w:firstLine="400"/>
        <w:jc w:val="both"/>
      </w:pPr>
      <w:r>
        <w:rPr>
          <w:rStyle w:val="s0"/>
        </w:rPr>
        <w:t>Егер таратылатын заңды тұлғада салықтың және бюджетке төленетін басқа да міндетт</w:t>
      </w:r>
      <w:r>
        <w:rPr>
          <w:rStyle w:val="s0"/>
        </w:rPr>
        <w:t>і төлемдердің қате төленген сомасы бар болса, онда көрсетілген сома осы Кодекстің</w:t>
      </w:r>
      <w:r>
        <w:rPr>
          <w:rStyle w:val="s0"/>
        </w:rPr>
        <w:t xml:space="preserve"> </w:t>
      </w:r>
      <w:hyperlink r:id="rId1470"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51E0B">
      <w:pPr>
        <w:jc w:val="both"/>
      </w:pPr>
      <w:r>
        <w:rPr>
          <w:rStyle w:val="s3"/>
        </w:rPr>
        <w:t>2010.30.06. № 297-ІV ҚР</w:t>
      </w:r>
      <w:r>
        <w:rPr>
          <w:rStyle w:val="s3"/>
        </w:rPr>
        <w:t xml:space="preserve"> </w:t>
      </w:r>
      <w:hyperlink r:id="rId1471"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72" w:anchor="sub_id=370900" w:history="1">
        <w:r>
          <w:rPr>
            <w:rStyle w:val="a3"/>
            <w:i/>
            <w:iCs/>
          </w:rPr>
          <w:t>бұр.ред.қара</w:t>
        </w:r>
      </w:hyperlink>
      <w:r>
        <w:rPr>
          <w:rStyle w:val="s3"/>
        </w:rPr>
        <w:t>); 2</w:t>
      </w:r>
      <w:r>
        <w:rPr>
          <w:rStyle w:val="s3"/>
        </w:rPr>
        <w:t>013.05.12. № 152-V ҚР</w:t>
      </w:r>
      <w:r>
        <w:rPr>
          <w:rStyle w:val="s3"/>
        </w:rPr>
        <w:t xml:space="preserve"> </w:t>
      </w:r>
      <w:hyperlink r:id="rId1473"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енгізілді) (</w:t>
      </w:r>
      <w:hyperlink r:id="rId1474" w:anchor="sub_id=370900" w:history="1">
        <w:r>
          <w:rPr>
            <w:rStyle w:val="a3"/>
            <w:i/>
            <w:iCs/>
          </w:rPr>
          <w:t>бұр.ред.қара</w:t>
        </w:r>
      </w:hyperlink>
      <w:r>
        <w:rPr>
          <w:rStyle w:val="s3"/>
        </w:rPr>
        <w:t xml:space="preserve">) </w:t>
      </w:r>
    </w:p>
    <w:p w:rsidR="00000000" w:rsidRDefault="00B51E0B">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1475"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76" w:anchor="sub_id=2730000" w:history="1">
        <w:r>
          <w:rPr>
            <w:rStyle w:val="a3"/>
          </w:rPr>
          <w:t>273</w:t>
        </w:r>
      </w:hyperlink>
      <w:r>
        <w:rPr>
          <w:rStyle w:val="s0"/>
        </w:rPr>
        <w:t xml:space="preserve">, </w:t>
      </w:r>
      <w:hyperlink r:id="rId1477" w:anchor="sub_id=6000000" w:history="1">
        <w:r>
          <w:rPr>
            <w:rStyle w:val="a3"/>
          </w:rPr>
          <w:t>600</w:t>
        </w:r>
      </w:hyperlink>
      <w:r>
        <w:rPr>
          <w:rStyle w:val="s0"/>
        </w:rPr>
        <w:t xml:space="preserve"> </w:t>
      </w:r>
      <w:r>
        <w:rPr>
          <w:rStyle w:val="s0"/>
        </w:rPr>
        <w:t>және</w:t>
      </w:r>
      <w:r>
        <w:rPr>
          <w:rStyle w:val="s0"/>
        </w:rPr>
        <w:t xml:space="preserve"> </w:t>
      </w:r>
      <w:hyperlink r:id="rId1478"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B51E0B">
      <w:pPr>
        <w:ind w:firstLine="400"/>
        <w:jc w:val="both"/>
      </w:pPr>
      <w:r>
        <w:rPr>
          <w:rStyle w:val="s0"/>
        </w:rPr>
        <w:t>10. Та</w:t>
      </w:r>
      <w:r>
        <w:rPr>
          <w:rStyle w:val="s0"/>
        </w:rPr>
        <w:t>ратылатын заңды тұлғада салық берешегі болмаған жағдайда:</w:t>
      </w:r>
    </w:p>
    <w:p w:rsidR="00000000" w:rsidRDefault="00B51E0B">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79"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51E0B">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80" w:anchor="sub_id=6020000" w:history="1">
        <w:r>
          <w:rPr>
            <w:rStyle w:val="a3"/>
          </w:rPr>
          <w:t>602-бабында</w:t>
        </w:r>
      </w:hyperlink>
      <w:r>
        <w:rPr>
          <w:rStyle w:val="s0"/>
        </w:rPr>
        <w:t xml:space="preserve"> </w:t>
      </w:r>
      <w:r>
        <w:rPr>
          <w:rStyle w:val="s0"/>
        </w:rPr>
        <w:t>белгіленген тәртіпп</w:t>
      </w:r>
      <w:r>
        <w:rPr>
          <w:rStyle w:val="s0"/>
        </w:rPr>
        <w:t>ен осы заңды тұлғаға қайтарылуға жатады;</w:t>
      </w:r>
    </w:p>
    <w:p w:rsidR="00000000" w:rsidRDefault="00B51E0B">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81"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B51E0B">
      <w:pPr>
        <w:jc w:val="both"/>
      </w:pPr>
      <w:r>
        <w:rPr>
          <w:rStyle w:val="s3"/>
        </w:rPr>
        <w:t>2010.30.06. № 297-ІV ҚР</w:t>
      </w:r>
      <w:r>
        <w:rPr>
          <w:rStyle w:val="s3"/>
        </w:rPr>
        <w:t xml:space="preserve"> </w:t>
      </w:r>
      <w:hyperlink r:id="rId1482" w:anchor="sub_id=609" w:history="1">
        <w:r>
          <w:rPr>
            <w:rStyle w:val="a3"/>
            <w:i/>
            <w:iCs/>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51E0B">
      <w:pPr>
        <w:ind w:firstLine="400"/>
        <w:jc w:val="both"/>
      </w:pPr>
      <w:r>
        <w:rPr>
          <w:rStyle w:val="s0"/>
        </w:rPr>
        <w:t xml:space="preserve">4) айыппұлдардың төленген </w:t>
      </w:r>
      <w:r>
        <w:rPr>
          <w:rStyle w:val="s0"/>
        </w:rPr>
        <w:t>сомалары осы Кодекстің</w:t>
      </w:r>
      <w:r>
        <w:rPr>
          <w:rStyle w:val="s0"/>
        </w:rPr>
        <w:t xml:space="preserve"> </w:t>
      </w:r>
      <w:hyperlink r:id="rId1483"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B51E0B">
      <w:pPr>
        <w:jc w:val="both"/>
      </w:pPr>
      <w:r>
        <w:rPr>
          <w:rStyle w:val="s3"/>
        </w:rPr>
        <w:t>2011.21.07. № 467-ІV ҚР</w:t>
      </w:r>
      <w:r>
        <w:rPr>
          <w:rStyle w:val="s3"/>
        </w:rPr>
        <w:t xml:space="preserve"> </w:t>
      </w:r>
      <w:hyperlink r:id="rId1484"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85" w:anchor="sub_id=371000" w:history="1">
        <w:r>
          <w:rPr>
            <w:rStyle w:val="a3"/>
            <w:i/>
            <w:iCs/>
          </w:rPr>
          <w:t>бұр.ред.қара</w:t>
        </w:r>
      </w:hyperlink>
      <w:r>
        <w:rPr>
          <w:rStyle w:val="s3"/>
        </w:rPr>
        <w:t xml:space="preserve">) </w:t>
      </w:r>
    </w:p>
    <w:p w:rsidR="00000000" w:rsidRDefault="00B51E0B">
      <w:pPr>
        <w:ind w:firstLine="400"/>
        <w:jc w:val="both"/>
      </w:pPr>
      <w:r>
        <w:rPr>
          <w:rStyle w:val="s0"/>
        </w:rPr>
        <w:t>5) кеден органдары ал</w:t>
      </w:r>
      <w:r>
        <w:rPr>
          <w:rStyle w:val="s0"/>
        </w:rPr>
        <w:t>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51E0B">
      <w:pPr>
        <w:ind w:firstLine="400"/>
        <w:jc w:val="both"/>
      </w:pPr>
      <w:r>
        <w:rPr>
          <w:rStyle w:val="s0"/>
          <w:lang w:val="kk-KZ"/>
        </w:rPr>
        <w:t xml:space="preserve">11. </w:t>
      </w:r>
      <w:r>
        <w:rPr>
          <w:rStyle w:val="s0"/>
        </w:rPr>
        <w:t>Таратудың салық есептілігі табыс е</w:t>
      </w:r>
      <w:r>
        <w:rPr>
          <w:rStyle w:val="s0"/>
        </w:rPr>
        <w:t>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w:t>
      </w:r>
      <w:r>
        <w:rPr>
          <w:rStyle w:val="s0"/>
        </w:rPr>
        <w:t>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86" w:anchor="sub_id=6070000" w:history="1">
        <w:r>
          <w:rPr>
            <w:rStyle w:val="a3"/>
          </w:rPr>
          <w:t>607-бабы 2-тармағының 3) тармақ</w:t>
        </w:r>
        <w:r>
          <w:rPr>
            <w:rStyle w:val="a3"/>
          </w:rPr>
          <w:t>шасында</w:t>
        </w:r>
      </w:hyperlink>
      <w:r>
        <w:rPr>
          <w:rStyle w:val="s0"/>
        </w:rPr>
        <w:t xml:space="preserve"> </w:t>
      </w:r>
      <w:r>
        <w:rPr>
          <w:rStyle w:val="s0"/>
        </w:rPr>
        <w:t>көрсетілген салық органының хабарламасы негізінде орындауға міндетті</w:t>
      </w:r>
      <w:r>
        <w:rPr>
          <w:rStyle w:val="s0"/>
          <w:lang w:val="kk-KZ"/>
        </w:rPr>
        <w:t>.</w:t>
      </w:r>
    </w:p>
    <w:p w:rsidR="00000000" w:rsidRDefault="00B51E0B">
      <w:pPr>
        <w:jc w:val="both"/>
      </w:pPr>
      <w:r>
        <w:rPr>
          <w:rStyle w:val="s3"/>
        </w:rPr>
        <w:t>2011.21.07. № 467-ІV ҚР</w:t>
      </w:r>
      <w:r>
        <w:rPr>
          <w:rStyle w:val="s3"/>
        </w:rPr>
        <w:t xml:space="preserve"> </w:t>
      </w:r>
      <w:hyperlink r:id="rId1487"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w:t>
      </w:r>
      <w:r>
        <w:rPr>
          <w:rStyle w:val="s3"/>
        </w:rPr>
        <w:t>сқа енгізілді) (</w:t>
      </w:r>
      <w:hyperlink r:id="rId1488" w:anchor="sub_id=371200" w:history="1">
        <w:r>
          <w:rPr>
            <w:rStyle w:val="a3"/>
            <w:i/>
            <w:iCs/>
          </w:rPr>
          <w:t>бұр.ред.қара</w:t>
        </w:r>
      </w:hyperlink>
      <w:r>
        <w:rPr>
          <w:rStyle w:val="s3"/>
        </w:rPr>
        <w:t>)</w:t>
      </w:r>
    </w:p>
    <w:p w:rsidR="00000000" w:rsidRDefault="00B51E0B">
      <w:pPr>
        <w:ind w:firstLine="400"/>
        <w:jc w:val="both"/>
      </w:pPr>
      <w:r>
        <w:rPr>
          <w:rStyle w:val="s0"/>
          <w:lang w:val="kk-KZ"/>
        </w:rPr>
        <w:t>12. Құжаттық тексеру аяқталғаннан кейiн таратылатын заңды тұлға орналасқан жерi бойынша салық органына бір мезгiлде:</w:t>
      </w:r>
      <w:r>
        <w:rPr>
          <w:rStyle w:val="s0"/>
          <w:lang w:val="kk-KZ"/>
        </w:rPr>
        <w:t xml:space="preserve"> </w:t>
      </w:r>
    </w:p>
    <w:p w:rsidR="00000000" w:rsidRDefault="00B51E0B">
      <w:pPr>
        <w:ind w:firstLine="400"/>
        <w:jc w:val="both"/>
      </w:pPr>
      <w:r>
        <w:rPr>
          <w:rStyle w:val="s0"/>
          <w:lang w:val="kk-KZ"/>
        </w:rPr>
        <w:t xml:space="preserve">1) тарату балансын; </w:t>
      </w:r>
    </w:p>
    <w:p w:rsidR="00000000" w:rsidRDefault="00B51E0B">
      <w:pPr>
        <w:jc w:val="both"/>
      </w:pPr>
      <w:r>
        <w:rPr>
          <w:rStyle w:val="s3"/>
          <w:lang w:val="kk-KZ"/>
        </w:rPr>
        <w:t>201</w:t>
      </w:r>
      <w:r>
        <w:rPr>
          <w:rStyle w:val="s3"/>
          <w:lang w:val="kk-KZ"/>
        </w:rPr>
        <w:t>2.24.12. № 60-V ҚР</w:t>
      </w:r>
      <w:r>
        <w:rPr>
          <w:rStyle w:val="s3"/>
          <w:lang w:val="kk-KZ"/>
        </w:rPr>
        <w:t xml:space="preserve"> </w:t>
      </w:r>
      <w:hyperlink r:id="rId1489" w:anchor="sub_id=37" w:history="1">
        <w:r>
          <w:rPr>
            <w:rStyle w:val="a3"/>
            <w:i/>
            <w:iCs/>
            <w:lang w:val="kk-KZ"/>
          </w:rPr>
          <w:t>Заңымен</w:t>
        </w:r>
      </w:hyperlink>
      <w:r>
        <w:rPr>
          <w:rStyle w:val="s3"/>
          <w:lang w:val="kk-KZ"/>
        </w:rPr>
        <w:t xml:space="preserve"> </w:t>
      </w:r>
      <w:r>
        <w:rPr>
          <w:rStyle w:val="s3"/>
          <w:lang w:val="kk-KZ"/>
        </w:rPr>
        <w:t>2) тармақша өзгертілді (</w:t>
      </w:r>
      <w:hyperlink r:id="rId1490" w:anchor="sub_id=3712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2) банктегi бар шоттарының</w:t>
      </w:r>
      <w:r>
        <w:rPr>
          <w:rStyle w:val="s0"/>
          <w:lang w:val="kk-KZ"/>
        </w:rPr>
        <w:t xml:space="preserve"> жабылғаны туралы банктiң және (немесе) банк операцияларының жекелеген түрлерiн жүзеге асыратын ұйымның анықтамасын табыс етеді.</w:t>
      </w:r>
    </w:p>
    <w:p w:rsidR="00000000" w:rsidRDefault="00B51E0B">
      <w:pPr>
        <w:ind w:firstLine="400"/>
        <w:jc w:val="both"/>
      </w:pPr>
      <w:r>
        <w:rPr>
          <w:rStyle w:val="s0"/>
          <w:lang w:val="kk-KZ"/>
        </w:rPr>
        <w:t>3) 2012.24.12. № 60-V ҚР</w:t>
      </w:r>
      <w:r>
        <w:rPr>
          <w:rStyle w:val="s0"/>
          <w:lang w:val="kk-KZ"/>
        </w:rPr>
        <w:t xml:space="preserve"> </w:t>
      </w:r>
      <w:hyperlink r:id="rId1491" w:anchor="sub_id=37" w:history="1">
        <w:r>
          <w:rPr>
            <w:rStyle w:val="a3"/>
            <w:lang w:val="kk-KZ"/>
          </w:rPr>
          <w:t>Заңымен</w:t>
        </w:r>
      </w:hyperlink>
      <w:r>
        <w:rPr>
          <w:rStyle w:val="s0"/>
          <w:lang w:val="kk-KZ"/>
        </w:rPr>
        <w:t xml:space="preserve"> алып тасталды </w:t>
      </w:r>
      <w:r>
        <w:rPr>
          <w:rStyle w:val="s3"/>
          <w:lang w:val="kk-KZ"/>
        </w:rPr>
        <w:t>(</w:t>
      </w:r>
      <w:hyperlink r:id="rId1492" w:anchor="sub_id=3712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Таратылатын заңды тұлға осы тармақта көрсетілген құжаттарды бір мезгілде мынадай талаптар:</w:t>
      </w:r>
      <w:r>
        <w:rPr>
          <w:rStyle w:val="s0"/>
          <w:lang w:val="kk-KZ"/>
        </w:rPr>
        <w:t xml:space="preserve"> </w:t>
      </w:r>
    </w:p>
    <w:p w:rsidR="00000000" w:rsidRDefault="00B51E0B">
      <w:pPr>
        <w:ind w:firstLine="400"/>
        <w:jc w:val="both"/>
      </w:pPr>
      <w:r>
        <w:rPr>
          <w:rStyle w:val="s0"/>
          <w:lang w:val="kk-KZ"/>
        </w:rPr>
        <w:t>1) салық берешегiнің, міндетті зейнетақы жарналары, міндетті кәс</w:t>
      </w:r>
      <w:r>
        <w:rPr>
          <w:rStyle w:val="s0"/>
          <w:lang w:val="kk-KZ"/>
        </w:rPr>
        <w:t>іптік зейнетақы жарналары және әлеуметтік аударымдар бойынша берешегінің болмауы;</w:t>
      </w:r>
    </w:p>
    <w:p w:rsidR="00000000" w:rsidRDefault="00B51E0B">
      <w:pPr>
        <w:ind w:firstLine="400"/>
        <w:jc w:val="both"/>
      </w:pPr>
      <w:r>
        <w:rPr>
          <w:rStyle w:val="s0"/>
          <w:lang w:val="kk-KZ"/>
        </w:rPr>
        <w:t> </w:t>
      </w: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B51E0B">
      <w:pPr>
        <w:ind w:firstLine="400"/>
        <w:jc w:val="both"/>
      </w:pPr>
      <w:r>
        <w:rPr>
          <w:rStyle w:val="s0"/>
          <w:lang w:val="kk-KZ"/>
        </w:rPr>
        <w:t>3) салықтардың, бюджетке төленетін басқа да міндетті төлемдердің, өсімпұлдар мен айыппұлд</w:t>
      </w:r>
      <w:r>
        <w:rPr>
          <w:rStyle w:val="s0"/>
          <w:lang w:val="kk-KZ"/>
        </w:rPr>
        <w:t>ардың қате төленген сомаларының болмауы;</w:t>
      </w:r>
    </w:p>
    <w:p w:rsidR="00000000" w:rsidRDefault="00B51E0B">
      <w:pPr>
        <w:ind w:firstLine="400"/>
        <w:jc w:val="both"/>
      </w:pPr>
      <w:r>
        <w:rPr>
          <w:rStyle w:val="s0"/>
          <w:lang w:val="kk-KZ"/>
        </w:rPr>
        <w:t>4) есепке жатқызылатын қосылған құн салығының осы Кодекстің</w:t>
      </w:r>
      <w:r>
        <w:rPr>
          <w:rStyle w:val="s0"/>
          <w:lang w:val="kk-KZ"/>
        </w:rPr>
        <w:t xml:space="preserve"> </w:t>
      </w:r>
      <w:hyperlink r:id="rId1493"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4"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түсуінің болмауы;</w:t>
      </w:r>
      <w:r>
        <w:rPr>
          <w:rStyle w:val="s0"/>
          <w:lang w:val="kk-KZ"/>
        </w:rPr>
        <w:t xml:space="preserve"> </w:t>
      </w:r>
    </w:p>
    <w:p w:rsidR="00000000" w:rsidRDefault="00B51E0B">
      <w:pPr>
        <w:ind w:firstLine="400"/>
        <w:jc w:val="both"/>
      </w:pPr>
      <w:r>
        <w:rPr>
          <w:rStyle w:val="s0"/>
          <w:lang w:val="kk-KZ"/>
        </w:rPr>
        <w:t>5) кеден органдары алатын кедендік баждарды, салықтарды, кедендік алымдар мен өсімпұлдарды есепке жатқызуды және (немесе) артық (қате) төлен</w:t>
      </w:r>
      <w:r>
        <w:rPr>
          <w:rStyle w:val="s0"/>
          <w:lang w:val="kk-KZ"/>
        </w:rPr>
        <w:t>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51E0B">
      <w:pPr>
        <w:ind w:firstLine="400"/>
        <w:jc w:val="both"/>
      </w:pPr>
      <w:r>
        <w:rPr>
          <w:rStyle w:val="s0"/>
          <w:lang w:val="kk-KZ"/>
        </w:rPr>
        <w:t xml:space="preserve">Салық берешегi, міндетті зейнетақы жарналары, міндетті кәсіптік зейнетақы </w:t>
      </w:r>
      <w:r>
        <w:rPr>
          <w:rStyle w:val="s0"/>
          <w:lang w:val="kk-KZ"/>
        </w:rPr>
        <w:t>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w:t>
      </w:r>
      <w:r>
        <w:rPr>
          <w:rStyle w:val="s0"/>
          <w:lang w:val="kk-KZ"/>
        </w:rPr>
        <w:t>се) есепке жатқызылатын қосылған құн салығы осы Кодекстің</w:t>
      </w:r>
      <w:r>
        <w:rPr>
          <w:rStyle w:val="s0"/>
          <w:lang w:val="kk-KZ"/>
        </w:rPr>
        <w:t xml:space="preserve"> </w:t>
      </w:r>
      <w:hyperlink r:id="rId1495"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6" w:anchor="sub_id=2740000" w:history="1">
        <w:r>
          <w:rPr>
            <w:rStyle w:val="a3"/>
            <w:lang w:val="kk-KZ"/>
          </w:rPr>
          <w:t>274-баптарына</w:t>
        </w:r>
      </w:hyperlink>
      <w:r>
        <w:rPr>
          <w:rStyle w:val="s0"/>
          <w:lang w:val="kk-KZ"/>
        </w:rPr>
        <w:t xml:space="preserve"> </w:t>
      </w:r>
      <w:r>
        <w:rPr>
          <w:rStyle w:val="s0"/>
          <w:lang w:val="kk-KZ"/>
        </w:rPr>
        <w:t>сәйке</w:t>
      </w:r>
      <w:r>
        <w:rPr>
          <w:rStyle w:val="s0"/>
          <w:lang w:val="kk-KZ"/>
        </w:rPr>
        <w:t>с қайтарылуға жататын есептелген салық сомасынан асып түскен жағдайда таратылатын заңды тұлға осы тармақта көрсетілген құжаттарды:</w:t>
      </w:r>
      <w:r>
        <w:rPr>
          <w:rStyle w:val="s0"/>
          <w:lang w:val="kk-KZ"/>
        </w:rPr>
        <w:t xml:space="preserve"> </w:t>
      </w:r>
    </w:p>
    <w:p w:rsidR="00000000" w:rsidRDefault="00B51E0B">
      <w:pPr>
        <w:ind w:firstLine="400"/>
        <w:jc w:val="both"/>
      </w:pPr>
      <w:r>
        <w:rPr>
          <w:rStyle w:val="s0"/>
          <w:lang w:val="kk-KZ"/>
        </w:rPr>
        <w:t>1) салық берешегi, міндетті зейнетақы жарналары, міндетті кәсіптік зейнетақы жарналары және әлеуметтік аударымдар бойынша бе</w:t>
      </w:r>
      <w:r>
        <w:rPr>
          <w:rStyle w:val="s0"/>
          <w:lang w:val="kk-KZ"/>
        </w:rPr>
        <w:t>решегі өтелген күннен;</w:t>
      </w:r>
    </w:p>
    <w:p w:rsidR="00000000" w:rsidRDefault="00B51E0B">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B51E0B">
      <w:pPr>
        <w:ind w:firstLine="400"/>
        <w:jc w:val="both"/>
      </w:pPr>
      <w:r>
        <w:rPr>
          <w:rStyle w:val="s0"/>
          <w:lang w:val="kk-KZ"/>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51E0B">
      <w:pPr>
        <w:ind w:firstLine="400"/>
        <w:jc w:val="both"/>
      </w:pPr>
      <w:r>
        <w:rPr>
          <w:rStyle w:val="s0"/>
          <w:lang w:val="kk-KZ"/>
        </w:rPr>
        <w:t>4) есепк</w:t>
      </w:r>
      <w:r>
        <w:rPr>
          <w:rStyle w:val="s0"/>
          <w:lang w:val="kk-KZ"/>
        </w:rPr>
        <w:t>е жатқызылатын қосылған құн салығы осы Кодекстің</w:t>
      </w:r>
      <w:r>
        <w:rPr>
          <w:rStyle w:val="s0"/>
          <w:lang w:val="kk-KZ"/>
        </w:rPr>
        <w:t xml:space="preserve"> </w:t>
      </w:r>
      <w:hyperlink r:id="rId1497"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8" w:anchor="sub_id=2740000" w:history="1">
        <w:r>
          <w:rPr>
            <w:rStyle w:val="a3"/>
            <w:lang w:val="kk-KZ"/>
          </w:rPr>
          <w:t>274-баптарына</w:t>
        </w:r>
      </w:hyperlink>
      <w:r>
        <w:rPr>
          <w:rStyle w:val="s0"/>
          <w:lang w:val="kk-KZ"/>
        </w:rPr>
        <w:t xml:space="preserve"> </w:t>
      </w:r>
      <w:r>
        <w:rPr>
          <w:rStyle w:val="s0"/>
          <w:lang w:val="kk-KZ"/>
        </w:rPr>
        <w:t>сәйкес қайтары</w:t>
      </w:r>
      <w:r>
        <w:rPr>
          <w:rStyle w:val="s0"/>
          <w:lang w:val="kk-KZ"/>
        </w:rPr>
        <w:t>луға жататын есептелген салық сомасынан асып түсуді қайтарған күннен;</w:t>
      </w:r>
    </w:p>
    <w:p w:rsidR="00000000" w:rsidRDefault="00B51E0B">
      <w:pPr>
        <w:ind w:firstLine="400"/>
        <w:jc w:val="both"/>
      </w:pPr>
      <w:r>
        <w:rPr>
          <w:rStyle w:val="s0"/>
          <w:lang w:val="kk-KZ"/>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w:t>
      </w:r>
      <w:r>
        <w:rPr>
          <w:rStyle w:val="s0"/>
          <w:lang w:val="kk-KZ"/>
        </w:rPr>
        <w:t>шінде табыс етеді.</w:t>
      </w:r>
    </w:p>
    <w:p w:rsidR="00000000" w:rsidRDefault="00B51E0B">
      <w:pPr>
        <w:ind w:firstLine="400"/>
        <w:jc w:val="both"/>
      </w:pPr>
      <w:r>
        <w:rPr>
          <w:rStyle w:val="s0"/>
          <w:lang w:val="kk-KZ"/>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p>
    <w:p w:rsidR="00000000" w:rsidRDefault="00B51E0B">
      <w:pPr>
        <w:jc w:val="both"/>
      </w:pPr>
      <w:r>
        <w:rPr>
          <w:rStyle w:val="s3"/>
          <w:lang w:val="kk-KZ"/>
        </w:rPr>
        <w:t>2</w:t>
      </w:r>
      <w:r>
        <w:rPr>
          <w:rStyle w:val="s3"/>
          <w:lang w:val="kk-KZ"/>
        </w:rPr>
        <w:t>012.26.12. № 61-V ҚР</w:t>
      </w:r>
      <w:r>
        <w:rPr>
          <w:rStyle w:val="s3"/>
          <w:lang w:val="kk-KZ"/>
        </w:rPr>
        <w:t xml:space="preserve"> </w:t>
      </w:r>
      <w:hyperlink r:id="rId1499" w:anchor="sub_id=37" w:history="1">
        <w:r>
          <w:rPr>
            <w:rStyle w:val="a3"/>
            <w:i/>
            <w:iCs/>
            <w:lang w:val="kk-KZ"/>
          </w:rPr>
          <w:t>Заңымен</w:t>
        </w:r>
      </w:hyperlink>
      <w:r>
        <w:rPr>
          <w:rStyle w:val="s3"/>
          <w:lang w:val="kk-KZ"/>
        </w:rPr>
        <w:t xml:space="preserve"> </w:t>
      </w:r>
      <w:r>
        <w:rPr>
          <w:rStyle w:val="s3"/>
          <w:lang w:val="kk-KZ"/>
        </w:rPr>
        <w:t>14-тармақпен толықтырылды (2013 ж. 1 қаңтардан бастап қолданысқа енгізілді); 2014.29.12. № 269-V ҚР</w:t>
      </w:r>
      <w:r>
        <w:rPr>
          <w:rStyle w:val="s9"/>
          <w:lang w:val="kk-KZ"/>
        </w:rPr>
        <w:t xml:space="preserve"> </w:t>
      </w:r>
      <w:hyperlink r:id="rId1500" w:anchor="sub_id=37" w:history="1">
        <w:r>
          <w:rPr>
            <w:rStyle w:val="a3"/>
            <w:i/>
            <w:iCs/>
            <w:lang w:val="kk-KZ"/>
          </w:rPr>
          <w:t>Заңымен</w:t>
        </w:r>
      </w:hyperlink>
      <w:r>
        <w:rPr>
          <w:rStyle w:val="s3"/>
          <w:lang w:val="kk-KZ"/>
        </w:rPr>
        <w:t xml:space="preserve"> </w:t>
      </w:r>
      <w:r>
        <w:rPr>
          <w:rStyle w:val="s3"/>
          <w:lang w:val="kk-KZ"/>
        </w:rPr>
        <w:t>14-тармақ жаңа редакцияда (2015 ж. 1 қаңтардан бастап қолданысқа енгізілді) (</w:t>
      </w:r>
      <w:hyperlink r:id="rId1501" w:anchor="sub_id=3701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14. Таратылатын резидент заңды тұлғалар</w:t>
      </w:r>
      <w:r>
        <w:rPr>
          <w:rStyle w:val="s0"/>
          <w:lang w:val="kk-KZ"/>
        </w:rPr>
        <w:t xml:space="preserve"> осы Кодекстің</w:t>
      </w:r>
      <w:r>
        <w:rPr>
          <w:rStyle w:val="s0"/>
          <w:lang w:val="kk-KZ"/>
        </w:rPr>
        <w:t xml:space="preserve"> </w:t>
      </w:r>
      <w:hyperlink r:id="rId1502" w:anchor="sub_id=37010000" w:history="1">
        <w:r>
          <w:rPr>
            <w:rStyle w:val="a3"/>
            <w:lang w:val="kk-KZ"/>
          </w:rPr>
          <w:t>37-1</w:t>
        </w:r>
      </w:hyperlink>
      <w:r>
        <w:rPr>
          <w:lang w:val="kk-KZ"/>
        </w:rPr>
        <w:t xml:space="preserve"> немесе </w:t>
      </w:r>
      <w:hyperlink r:id="rId1503" w:anchor="sub_id=37020000" w:history="1">
        <w:r>
          <w:rPr>
            <w:rStyle w:val="a3"/>
            <w:lang w:val="kk-KZ"/>
          </w:rPr>
          <w:t>37-2-баптарында</w:t>
        </w:r>
      </w:hyperlink>
      <w:r>
        <w:rPr>
          <w:rStyle w:val="s0"/>
          <w:lang w:val="kk-KZ"/>
        </w:rPr>
        <w:t xml:space="preserve"> </w:t>
      </w:r>
      <w:r>
        <w:rPr>
          <w:rStyle w:val="s0"/>
          <w:lang w:val="kk-KZ"/>
        </w:rPr>
        <w:t>белгіленген салық міндеттемелерін орындау</w:t>
      </w:r>
      <w:r>
        <w:rPr>
          <w:rStyle w:val="s0"/>
          <w:lang w:val="kk-KZ"/>
        </w:rPr>
        <w:t>дың ерекшеліктерін таңдаған жағдайда, осы баптың ережелері оларға қолданылмайды.</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1504" w:anchor="sub_id=371" w:history="1">
        <w:r>
          <w:rPr>
            <w:rStyle w:val="a3"/>
            <w:i/>
            <w:iCs/>
            <w:lang w:val="kk-KZ"/>
          </w:rPr>
          <w:t>Заңымен</w:t>
        </w:r>
      </w:hyperlink>
      <w:r>
        <w:rPr>
          <w:rStyle w:val="s3"/>
          <w:lang w:val="kk-KZ"/>
        </w:rPr>
        <w:t xml:space="preserve"> </w:t>
      </w:r>
      <w:r>
        <w:rPr>
          <w:rStyle w:val="s3"/>
          <w:lang w:val="kk-KZ"/>
        </w:rPr>
        <w:t>37-1-баппен толықтырылды (2013 ж. 1 қаңтардан бастап қолданысқ</w:t>
      </w:r>
      <w:r>
        <w:rPr>
          <w:rStyle w:val="s3"/>
          <w:lang w:val="kk-KZ"/>
        </w:rPr>
        <w:t>а енгізілді)</w:t>
      </w:r>
      <w:r>
        <w:rPr>
          <w:rStyle w:val="s3"/>
          <w:lang w:val="kk-KZ"/>
        </w:rPr>
        <w:t xml:space="preserve"> </w:t>
      </w:r>
    </w:p>
    <w:p w:rsidR="00000000" w:rsidRDefault="00B51E0B">
      <w:pPr>
        <w:ind w:left="1200" w:hanging="800"/>
        <w:jc w:val="both"/>
      </w:pPr>
      <w:r>
        <w:rPr>
          <w:rStyle w:val="s1"/>
          <w:lang w:val="kk-KZ"/>
        </w:rPr>
        <w:t>37-1-бап. Таратылатын резидент заңды тұлғалардың жекелеген санаттарының салық міндеттемесін орындау ерекшеліктері</w:t>
      </w:r>
    </w:p>
    <w:p w:rsidR="00000000" w:rsidRDefault="00B51E0B">
      <w:pPr>
        <w:ind w:firstLine="400"/>
        <w:jc w:val="both"/>
      </w:pPr>
      <w:r>
        <w:rPr>
          <w:rStyle w:val="s0"/>
          <w:lang w:val="kk-KZ"/>
        </w:rPr>
        <w:t>1. Осы бап бір мезгілде мынадай тиісті шарттарға сәйкес келетін:</w:t>
      </w:r>
    </w:p>
    <w:p w:rsidR="00000000" w:rsidRDefault="00B51E0B">
      <w:pPr>
        <w:ind w:firstLine="400"/>
        <w:jc w:val="both"/>
      </w:pPr>
      <w:r>
        <w:rPr>
          <w:rStyle w:val="s0"/>
          <w:lang w:val="kk-KZ"/>
        </w:rPr>
        <w:t>1) қосылған құн салығын төлеуші болып табылмайтын;</w:t>
      </w:r>
      <w:r>
        <w:rPr>
          <w:rStyle w:val="s0"/>
          <w:lang w:val="kk-KZ"/>
        </w:rPr>
        <w:t xml:space="preserve"> </w:t>
      </w:r>
    </w:p>
    <w:p w:rsidR="00000000" w:rsidRDefault="00B51E0B">
      <w:pPr>
        <w:ind w:firstLine="400"/>
        <w:jc w:val="both"/>
      </w:pPr>
      <w:r>
        <w:rPr>
          <w:rStyle w:val="s0"/>
          <w:lang w:val="kk-KZ"/>
        </w:rPr>
        <w:t>2) ауыл шар</w:t>
      </w:r>
      <w:r>
        <w:rPr>
          <w:rStyle w:val="s0"/>
          <w:lang w:val="kk-KZ"/>
        </w:rPr>
        <w:t>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B51E0B">
      <w:pPr>
        <w:ind w:firstLine="400"/>
        <w:jc w:val="both"/>
      </w:pPr>
      <w:r>
        <w:rPr>
          <w:rStyle w:val="s0"/>
          <w:lang w:val="kk-KZ"/>
        </w:rPr>
        <w:t>3) қайта ұйымдастырылмаған немесе қайта ұйымдастырылған заңды тұлғаның құқықтық мирасқоры бо</w:t>
      </w:r>
      <w:r>
        <w:rPr>
          <w:rStyle w:val="s0"/>
          <w:lang w:val="kk-KZ"/>
        </w:rPr>
        <w:t>лып табылмайтын;</w:t>
      </w:r>
    </w:p>
    <w:p w:rsidR="00000000" w:rsidRDefault="00B51E0B">
      <w:pPr>
        <w:ind w:firstLine="400"/>
        <w:jc w:val="both"/>
      </w:pPr>
      <w:r>
        <w:rPr>
          <w:rStyle w:val="s0"/>
          <w:lang w:val="kk-KZ"/>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B51E0B">
      <w:pPr>
        <w:ind w:firstLine="400"/>
        <w:jc w:val="both"/>
      </w:pPr>
      <w:r>
        <w:rPr>
          <w:rStyle w:val="s0"/>
          <w:lang w:val="kk-KZ"/>
        </w:rPr>
        <w:t>Осы бап осы Кодекстің</w:t>
      </w:r>
      <w:r>
        <w:rPr>
          <w:rStyle w:val="s0"/>
          <w:lang w:val="kk-KZ"/>
        </w:rPr>
        <w:t xml:space="preserve"> </w:t>
      </w:r>
      <w:hyperlink r:id="rId1505" w:anchor="sub_id=460000" w:history="1">
        <w:r>
          <w:rPr>
            <w:rStyle w:val="a3"/>
            <w:lang w:val="kk-KZ"/>
          </w:rPr>
          <w:t>46-бабында</w:t>
        </w:r>
      </w:hyperlink>
      <w:r>
        <w:rPr>
          <w:rStyle w:val="s0"/>
        </w:rPr>
        <w:t xml:space="preserve"> </w:t>
      </w:r>
      <w:r>
        <w:rPr>
          <w:rStyle w:val="s0"/>
          <w:lang w:val="kk-KZ"/>
        </w:rPr>
        <w:t>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lang w:val="kk-KZ"/>
        </w:rPr>
        <w:t xml:space="preserve"> </w:t>
      </w:r>
      <w:hyperlink r:id="rId1506"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мерзімінен аз заңды тұлғаларға да қолданылады.</w:t>
      </w:r>
    </w:p>
    <w:p w:rsidR="00000000" w:rsidRDefault="00B51E0B">
      <w:pPr>
        <w:ind w:firstLine="400"/>
        <w:jc w:val="both"/>
      </w:pPr>
      <w:r>
        <w:rPr>
          <w:rStyle w:val="s0"/>
          <w:lang w:val="kk-KZ"/>
        </w:rPr>
        <w:t>2. Заңды тұлға тарату туралы шешім қабылданған жағдайда өзінің орналасқан жері бойынша салы</w:t>
      </w:r>
      <w:r>
        <w:rPr>
          <w:rStyle w:val="s0"/>
          <w:lang w:val="kk-KZ"/>
        </w:rPr>
        <w:t>қ</w:t>
      </w:r>
      <w:r>
        <w:rPr>
          <w:rStyle w:val="s0"/>
          <w:lang w:val="kk-KZ"/>
        </w:rPr>
        <w:t xml:space="preserve"> органына бір мезгілде:</w:t>
      </w:r>
    </w:p>
    <w:p w:rsidR="00000000" w:rsidRDefault="00B51E0B">
      <w:pPr>
        <w:ind w:firstLine="400"/>
        <w:jc w:val="both"/>
      </w:pPr>
      <w:r>
        <w:rPr>
          <w:rStyle w:val="s0"/>
          <w:lang w:val="kk-KZ"/>
        </w:rPr>
        <w:t>1) қызметті тоқтату туралы салықтық өтінішті;</w:t>
      </w:r>
    </w:p>
    <w:p w:rsidR="00000000" w:rsidRDefault="00B51E0B">
      <w:pPr>
        <w:ind w:firstLine="400"/>
        <w:jc w:val="both"/>
      </w:pPr>
      <w:r>
        <w:rPr>
          <w:rStyle w:val="s0"/>
          <w:lang w:val="kk-KZ"/>
        </w:rPr>
        <w:t>2) осындай есепке алу болған жағдайда қызметтің жекелеген түрлері бойынша тіркелу есебінен шығару туралы салықтық өтінішті;</w:t>
      </w:r>
    </w:p>
    <w:p w:rsidR="00000000" w:rsidRDefault="00B51E0B">
      <w:pPr>
        <w:ind w:firstLine="400"/>
        <w:jc w:val="both"/>
      </w:pPr>
      <w:r>
        <w:rPr>
          <w:rStyle w:val="s0"/>
          <w:lang w:val="kk-KZ"/>
        </w:rPr>
        <w:t>3) таратудың салық есептілігін;</w:t>
      </w:r>
    </w:p>
    <w:p w:rsidR="00000000" w:rsidRDefault="00B51E0B">
      <w:pPr>
        <w:ind w:firstLine="400"/>
        <w:jc w:val="both"/>
      </w:pPr>
      <w:r>
        <w:rPr>
          <w:rStyle w:val="s0"/>
          <w:lang w:val="kk-KZ"/>
        </w:rPr>
        <w:t>4) осы Кодекстің</w:t>
      </w:r>
      <w:r>
        <w:rPr>
          <w:rStyle w:val="s0"/>
          <w:lang w:val="kk-KZ"/>
        </w:rPr>
        <w:t xml:space="preserve"> </w:t>
      </w:r>
      <w:hyperlink r:id="rId1507"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бақылау-кассалық машинасын есептен шығару туралы салықтық өтінішті табыс етеді.</w:t>
      </w:r>
    </w:p>
    <w:p w:rsidR="00000000" w:rsidRDefault="00B51E0B">
      <w:pPr>
        <w:ind w:firstLine="400"/>
        <w:jc w:val="both"/>
      </w:pPr>
      <w:r>
        <w:rPr>
          <w:rStyle w:val="s0"/>
          <w:lang w:val="kk-KZ"/>
        </w:rPr>
        <w:t>Таратылатын заңды тұлға бақылау-кассалық машинасын салық органына есе</w:t>
      </w:r>
      <w:r>
        <w:rPr>
          <w:rStyle w:val="s0"/>
          <w:lang w:val="kk-KZ"/>
        </w:rPr>
        <w:t>пке қойған жағдайда осы тармақтың 4) тармақшасында көрсетілген құжатты табыс етеді.</w:t>
      </w:r>
    </w:p>
    <w:p w:rsidR="00000000" w:rsidRDefault="00B51E0B">
      <w:pPr>
        <w:ind w:firstLine="400"/>
        <w:jc w:val="both"/>
      </w:pPr>
      <w:r>
        <w:rPr>
          <w:rStyle w:val="s0"/>
          <w:lang w:val="kk-KZ"/>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w:t>
      </w:r>
      <w:r>
        <w:rPr>
          <w:rStyle w:val="s0"/>
          <w:lang w:val="kk-KZ"/>
        </w:rPr>
        <w:t>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51E0B">
      <w:pPr>
        <w:ind w:firstLine="400"/>
        <w:jc w:val="both"/>
      </w:pPr>
      <w:r>
        <w:rPr>
          <w:rStyle w:val="s0"/>
          <w:lang w:val="kk-KZ"/>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B51E0B">
      <w:pPr>
        <w:ind w:firstLine="400"/>
        <w:jc w:val="both"/>
      </w:pPr>
      <w:r>
        <w:rPr>
          <w:rStyle w:val="s0"/>
          <w:lang w:val="kk-KZ"/>
        </w:rPr>
        <w:t>Таратылатын заңды тұлға салы</w:t>
      </w:r>
      <w:r>
        <w:rPr>
          <w:rStyle w:val="s0"/>
          <w:lang w:val="kk-KZ"/>
        </w:rPr>
        <w:t>қ</w:t>
      </w:r>
      <w:r>
        <w:rPr>
          <w:rStyle w:val="s0"/>
          <w:lang w:val="kk-KZ"/>
        </w:rPr>
        <w:t xml:space="preserve">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w:t>
      </w:r>
      <w:r>
        <w:rPr>
          <w:rStyle w:val="s0"/>
          <w:lang w:val="kk-KZ"/>
        </w:rPr>
        <w:t>нетақы жарналарын, міндетті кәсіптік зейнетақы жарналарын аударады.</w:t>
      </w:r>
    </w:p>
    <w:p w:rsidR="00000000" w:rsidRDefault="00B51E0B">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w:t>
      </w:r>
      <w:r>
        <w:rPr>
          <w:rStyle w:val="s0"/>
          <w:lang w:val="kk-KZ"/>
        </w:rPr>
        <w:t>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w:t>
      </w:r>
      <w:r>
        <w:rPr>
          <w:rStyle w:val="s0"/>
          <w:lang w:val="kk-KZ"/>
        </w:rPr>
        <w:t>ізбелік он күннен кешіктірілмей жүргізіледі.</w:t>
      </w:r>
    </w:p>
    <w:p w:rsidR="00000000" w:rsidRDefault="00B51E0B">
      <w:pPr>
        <w:ind w:firstLine="400"/>
        <w:jc w:val="both"/>
      </w:pPr>
      <w:r>
        <w:rPr>
          <w:rStyle w:val="s0"/>
          <w:lang w:val="kk-KZ"/>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lang w:val="kk-KZ"/>
        </w:rPr>
        <w:t xml:space="preserve"> </w:t>
      </w:r>
      <w:hyperlink r:id="rId1508" w:anchor="sub_id=460000" w:history="1">
        <w:r>
          <w:rPr>
            <w:rStyle w:val="a3"/>
            <w:lang w:val="kk-KZ"/>
          </w:rPr>
          <w:t>46-бабында</w:t>
        </w:r>
      </w:hyperlink>
      <w:r>
        <w:rPr>
          <w:rStyle w:val="s0"/>
          <w:lang w:val="kk-KZ"/>
        </w:rPr>
        <w:t xml:space="preserve"> </w:t>
      </w:r>
      <w:r>
        <w:rPr>
          <w:rStyle w:val="s0"/>
          <w:lang w:val="kk-KZ"/>
        </w:rPr>
        <w:t>белгіленген талап қою мерзімі шегінде заңды тұлғаға қатысты салықтық тексеру жүргізілмеген кезең үшін:</w:t>
      </w:r>
      <w:r>
        <w:rPr>
          <w:rStyle w:val="s0"/>
          <w:lang w:val="kk-KZ"/>
        </w:rPr>
        <w:t xml:space="preserve"> </w:t>
      </w:r>
    </w:p>
    <w:p w:rsidR="00000000" w:rsidRDefault="00B51E0B">
      <w:pPr>
        <w:ind w:firstLine="400"/>
        <w:jc w:val="both"/>
      </w:pPr>
      <w:r>
        <w:rPr>
          <w:rStyle w:val="s0"/>
          <w:lang w:val="kk-KZ"/>
        </w:rPr>
        <w:t>1) мемлекеттік уәкілетті органдарға - қызметі тоқтатылатын заңды тұлғаның мемлекеттік тіркелуге жататын мүлікпен жасаған мәмілел</w:t>
      </w:r>
      <w:r>
        <w:rPr>
          <w:rStyle w:val="s0"/>
          <w:lang w:val="kk-KZ"/>
        </w:rPr>
        <w:t>ері туралы, сондай-ақ салық органының сұратуын алған күнгі жағдай бойынша оның мүлкі туралы мәліметтерді табыс ету туралы;</w:t>
      </w:r>
    </w:p>
    <w:p w:rsidR="00000000" w:rsidRDefault="00B51E0B">
      <w:pPr>
        <w:ind w:firstLine="400"/>
        <w:jc w:val="both"/>
      </w:pPr>
      <w:r>
        <w:rPr>
          <w:rStyle w:val="s0"/>
          <w:lang w:val="kk-KZ"/>
        </w:rPr>
        <w:t>2) кеден органдарына - қызметі тоқтатылатын заңды тұлға жасаған сыртқы сауда мәмілелері туралы мәліметтерді табыс ету туралы, сондай-</w:t>
      </w:r>
      <w:r>
        <w:rPr>
          <w:rStyle w:val="s0"/>
          <w:lang w:val="kk-KZ"/>
        </w:rPr>
        <w:t>ақ кеден төлемдері және салықтар бойынша салық органының сұратуын алған күнге берешегінің жоқ екендігін растау туралы;</w:t>
      </w:r>
    </w:p>
    <w:p w:rsidR="00000000" w:rsidRDefault="00B51E0B">
      <w:pPr>
        <w:ind w:firstLine="400"/>
        <w:jc w:val="both"/>
      </w:pPr>
      <w:r>
        <w:rPr>
          <w:rStyle w:val="s0"/>
          <w:lang w:val="kk-KZ"/>
        </w:rPr>
        <w:t xml:space="preserve">3) банктерге және (немесе) банк операцияларының жекелеген түрлерін жүзеге асыратын ұйымдарға - қызметі тоқтатылатын заңды тұлғаның салық </w:t>
      </w:r>
      <w:r>
        <w:rPr>
          <w:rStyle w:val="s0"/>
          <w:lang w:val="kk-KZ"/>
        </w:rPr>
        <w:t>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B51E0B">
      <w:pPr>
        <w:ind w:firstLine="400"/>
        <w:jc w:val="both"/>
      </w:pPr>
      <w:r>
        <w:rPr>
          <w:rStyle w:val="s0"/>
          <w:lang w:val="kk-KZ"/>
        </w:rPr>
        <w:t>Салық органының осы тармақта көрсетілген сауалдары бойынша мәліметтер, егер осы Кодекстің</w:t>
      </w:r>
      <w:r>
        <w:rPr>
          <w:rStyle w:val="s0"/>
          <w:lang w:val="kk-KZ"/>
        </w:rPr>
        <w:t xml:space="preserve"> </w:t>
      </w:r>
      <w:hyperlink r:id="rId1509" w:anchor="sub_id=5810000" w:history="1">
        <w:r>
          <w:rPr>
            <w:rStyle w:val="a3"/>
            <w:lang w:val="kk-KZ"/>
          </w:rPr>
          <w:t>581-бабының 12) тармақшасында</w:t>
        </w:r>
      </w:hyperlink>
      <w:r>
        <w:rPr>
          <w:rStyle w:val="s0"/>
        </w:rPr>
        <w:t xml:space="preserve"> </w:t>
      </w:r>
      <w:r>
        <w:rPr>
          <w:rStyle w:val="s0"/>
          <w:lang w:val="kk-KZ"/>
        </w:rPr>
        <w:t>өзгеше</w:t>
      </w:r>
      <w:r>
        <w:rPr>
          <w:rStyle w:val="s0"/>
          <w:lang w:val="kk-KZ"/>
        </w:rPr>
        <w:t xml:space="preserve"> көзделмесе, оларды алған күннен бастап жиырма жұмыс күнінен кешіктірілмей табыс етілуге жатады.</w:t>
      </w:r>
    </w:p>
    <w:p w:rsidR="00000000" w:rsidRDefault="00B51E0B">
      <w:pPr>
        <w:ind w:firstLine="400"/>
        <w:jc w:val="both"/>
      </w:pPr>
      <w:r>
        <w:rPr>
          <w:rStyle w:val="s0"/>
          <w:lang w:val="kk-KZ"/>
        </w:rPr>
        <w:t>6. Салық органы осы баптың 5-тармағында көзделген барлық мәліметтерд</w:t>
      </w:r>
      <w:r>
        <w:rPr>
          <w:rStyle w:val="s0"/>
          <w:lang w:val="kk-KZ"/>
        </w:rPr>
        <w:t>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B51E0B">
      <w:pPr>
        <w:ind w:firstLine="400"/>
        <w:jc w:val="both"/>
      </w:pPr>
      <w:r>
        <w:rPr>
          <w:rStyle w:val="s0"/>
          <w:lang w:val="kk-KZ"/>
        </w:rPr>
        <w:t>Қорытындыда</w:t>
      </w:r>
      <w:r>
        <w:rPr>
          <w:rStyle w:val="s0"/>
          <w:lang w:val="kk-KZ"/>
        </w:rPr>
        <w:t xml:space="preserve"> камералдық бақылаудың нәтижелері, салықтар және бюджетке төленетін басқа да міндетті төлемдер, міндетті зе</w:t>
      </w:r>
      <w:r>
        <w:rPr>
          <w:rStyle w:val="s0"/>
          <w:lang w:val="kk-KZ"/>
        </w:rPr>
        <w:t>йнетақы жарналары, міндетті кәсіптік зейнетақы жарналары және әлеуметтік аударымдар бойынша есеп айырысудың жай-күйі көрсетіледі.</w:t>
      </w:r>
      <w:r>
        <w:rPr>
          <w:rStyle w:val="s0"/>
          <w:lang w:val="kk-KZ"/>
        </w:rPr>
        <w:t xml:space="preserve"> </w:t>
      </w:r>
    </w:p>
    <w:p w:rsidR="00000000" w:rsidRDefault="00B51E0B">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w:t>
      </w:r>
      <w:r>
        <w:rPr>
          <w:rStyle w:val="s0"/>
          <w:lang w:val="kk-KZ"/>
        </w:rPr>
        <w:t>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B51E0B">
      <w:pPr>
        <w:ind w:firstLine="400"/>
        <w:jc w:val="both"/>
      </w:pPr>
      <w:r>
        <w:rPr>
          <w:rStyle w:val="s0"/>
          <w:lang w:val="kk-KZ"/>
        </w:rPr>
        <w:t>Салық органы таратылатын салық төлеушіге (салық агентіне) почта арқылы хабарламасы бар хатп</w:t>
      </w:r>
      <w:r>
        <w:rPr>
          <w:rStyle w:val="s0"/>
          <w:lang w:val="kk-KZ"/>
        </w:rPr>
        <w:t>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lang w:val="kk-KZ"/>
        </w:rPr>
        <w:t xml:space="preserve"> </w:t>
      </w:r>
    </w:p>
    <w:p w:rsidR="00000000" w:rsidRDefault="00B51E0B">
      <w:pPr>
        <w:ind w:firstLine="400"/>
        <w:jc w:val="both"/>
      </w:pPr>
      <w:r>
        <w:rPr>
          <w:rStyle w:val="s0"/>
          <w:lang w:val="kk-KZ"/>
        </w:rPr>
        <w:t>7. Ка</w:t>
      </w:r>
      <w:r>
        <w:rPr>
          <w:rStyle w:val="s0"/>
          <w:lang w:val="kk-KZ"/>
        </w:rPr>
        <w:t>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lang w:val="kk-KZ"/>
        </w:rPr>
        <w:t xml:space="preserve"> </w:t>
      </w:r>
      <w:hyperlink r:id="rId1510" w:anchor="sub_id=6070000" w:history="1">
        <w:r>
          <w:rPr>
            <w:rStyle w:val="a3"/>
            <w:lang w:val="kk-KZ"/>
          </w:rPr>
          <w:t>8</w:t>
        </w:r>
        <w:r>
          <w:rPr>
            <w:rStyle w:val="a3"/>
            <w:lang w:val="kk-KZ"/>
          </w:rPr>
          <w:t>4-тарауына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r>
        <w:rPr>
          <w:rStyle w:val="s0"/>
          <w:lang w:val="kk-KZ"/>
        </w:rPr>
        <w:t xml:space="preserve"> </w:t>
      </w:r>
    </w:p>
    <w:p w:rsidR="00000000" w:rsidRDefault="00B51E0B">
      <w:pPr>
        <w:ind w:firstLine="400"/>
        <w:jc w:val="both"/>
      </w:pPr>
      <w:r>
        <w:rPr>
          <w:rStyle w:val="s0"/>
          <w:lang w:val="kk-KZ"/>
        </w:rPr>
        <w:t>Таратылатын заңды тұлға камералдық бақылау нәтижелері бойынша анықталған бұзушылықтарды жою туралы хабарламаны орындауды ос</w:t>
      </w:r>
      <w:r>
        <w:rPr>
          <w:rStyle w:val="s0"/>
          <w:lang w:val="kk-KZ"/>
        </w:rPr>
        <w:t>ы Кодекстің</w:t>
      </w:r>
      <w:r>
        <w:rPr>
          <w:rStyle w:val="s0"/>
          <w:lang w:val="kk-KZ"/>
        </w:rPr>
        <w:t xml:space="preserve"> </w:t>
      </w:r>
      <w:hyperlink r:id="rId1511"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51E0B">
      <w:pPr>
        <w:ind w:firstLine="400"/>
        <w:jc w:val="both"/>
      </w:pPr>
      <w:r>
        <w:rPr>
          <w:rStyle w:val="s0"/>
          <w:lang w:val="kk-KZ"/>
        </w:rPr>
        <w:t>Хабарлама орындалмаған және (немесе) салық органдары таратылатын заңды тұлғаға қатысты салық төлеуші табыс ет</w:t>
      </w:r>
      <w:r>
        <w:rPr>
          <w:rStyle w:val="s0"/>
          <w:lang w:val="kk-KZ"/>
        </w:rPr>
        <w:t>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w:t>
      </w:r>
      <w:r>
        <w:rPr>
          <w:rStyle w:val="s0"/>
          <w:lang w:val="kk-KZ"/>
        </w:rPr>
        <w:t>нінен кешіктірілмей басталуға тиіс.</w:t>
      </w:r>
    </w:p>
    <w:p w:rsidR="00000000" w:rsidRDefault="00B51E0B">
      <w:pPr>
        <w:ind w:firstLine="400"/>
        <w:jc w:val="both"/>
      </w:pPr>
      <w:r>
        <w:rPr>
          <w:rStyle w:val="s0"/>
          <w:lang w:val="kk-KZ"/>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w:t>
      </w:r>
      <w:r>
        <w:rPr>
          <w:rStyle w:val="s0"/>
          <w:lang w:val="kk-KZ"/>
        </w:rPr>
        <w:t>н Республикасының заңнамалық актілерінде белгіленген кезектілік тәртібімен өтеледі.</w:t>
      </w:r>
      <w:r>
        <w:rPr>
          <w:rStyle w:val="s0"/>
          <w:lang w:val="kk-KZ"/>
        </w:rPr>
        <w:t xml:space="preserve"> </w:t>
      </w:r>
    </w:p>
    <w:p w:rsidR="00000000" w:rsidRDefault="00B51E0B">
      <w:pPr>
        <w:ind w:firstLine="400"/>
        <w:jc w:val="both"/>
      </w:pPr>
      <w:r>
        <w:rPr>
          <w:rStyle w:val="s0"/>
          <w:lang w:val="kk-KZ"/>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w:t>
      </w:r>
      <w:r>
        <w:rPr>
          <w:rStyle w:val="s0"/>
          <w:lang w:val="kk-KZ"/>
        </w:rPr>
        <w:t>ктілерінде белгіленген жағдайларда таратылатын заңды тұлғаның құрылтайшылары (қатысушылары) өтейді.</w:t>
      </w:r>
      <w:r>
        <w:rPr>
          <w:rStyle w:val="s0"/>
          <w:lang w:val="kk-KZ"/>
        </w:rPr>
        <w:t xml:space="preserve"> </w:t>
      </w:r>
    </w:p>
    <w:p w:rsidR="00000000" w:rsidRDefault="00B51E0B">
      <w:pPr>
        <w:ind w:firstLine="400"/>
        <w:jc w:val="both"/>
      </w:pPr>
      <w:r>
        <w:rPr>
          <w:rStyle w:val="s0"/>
          <w:lang w:val="kk-KZ"/>
        </w:rPr>
        <w:t>10. Таратылатын заңды тұлғада салық берешегі болмаған жағдайда:</w:t>
      </w:r>
      <w:r>
        <w:rPr>
          <w:rStyle w:val="s0"/>
          <w:lang w:val="kk-KZ"/>
        </w:rPr>
        <w:t xml:space="preserve"> </w:t>
      </w:r>
    </w:p>
    <w:p w:rsidR="00000000" w:rsidRDefault="00B51E0B">
      <w:pPr>
        <w:ind w:firstLine="400"/>
        <w:jc w:val="both"/>
      </w:pPr>
      <w:r>
        <w:rPr>
          <w:rStyle w:val="s0"/>
          <w:lang w:val="kk-KZ"/>
        </w:rPr>
        <w:t xml:space="preserve">1) салықтардың және бюджетке төленетін басқа да міндетті төлемдердің қате төленген сомасы </w:t>
      </w:r>
      <w:r>
        <w:rPr>
          <w:rStyle w:val="s0"/>
          <w:lang w:val="kk-KZ"/>
        </w:rPr>
        <w:t>осы Кодекстің</w:t>
      </w:r>
      <w:r>
        <w:rPr>
          <w:rStyle w:val="s0"/>
          <w:lang w:val="kk-KZ"/>
        </w:rPr>
        <w:t xml:space="preserve"> </w:t>
      </w:r>
      <w:hyperlink r:id="rId1512" w:anchor="sub_id=6010000" w:history="1">
        <w:r>
          <w:rPr>
            <w:rStyle w:val="a3"/>
            <w:lang w:val="kk-KZ"/>
          </w:rPr>
          <w:t>601-бабында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B51E0B">
      <w:pPr>
        <w:ind w:firstLine="400"/>
        <w:jc w:val="both"/>
      </w:pPr>
      <w:r>
        <w:rPr>
          <w:rStyle w:val="s0"/>
          <w:lang w:val="kk-KZ"/>
        </w:rPr>
        <w:t xml:space="preserve">2) салықтардың, төлемақылардың, алымдар мен өсімпұлдардың артық төленген сомасы осы </w:t>
      </w:r>
      <w:r>
        <w:rPr>
          <w:rStyle w:val="s0"/>
          <w:lang w:val="kk-KZ"/>
        </w:rPr>
        <w:t>Кодекстің</w:t>
      </w:r>
      <w:r>
        <w:rPr>
          <w:rStyle w:val="s0"/>
          <w:lang w:val="kk-KZ"/>
        </w:rPr>
        <w:t xml:space="preserve"> </w:t>
      </w:r>
      <w:hyperlink r:id="rId1513" w:anchor="sub_id=6020000" w:history="1">
        <w:r>
          <w:rPr>
            <w:rStyle w:val="a3"/>
            <w:lang w:val="kk-KZ"/>
          </w:rPr>
          <w:t>602-бабында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B51E0B">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514" w:anchor="sub_id=6060000" w:history="1">
        <w:r>
          <w:rPr>
            <w:rStyle w:val="a3"/>
            <w:lang w:val="kk-KZ"/>
          </w:rPr>
          <w:t>606-бабында</w:t>
        </w:r>
      </w:hyperlink>
      <w:r>
        <w:rPr>
          <w:rStyle w:val="s0"/>
          <w:lang w:val="kk-KZ"/>
        </w:rPr>
        <w:t xml:space="preserve"> </w:t>
      </w:r>
      <w:r>
        <w:rPr>
          <w:rStyle w:val="s0"/>
          <w:lang w:val="kk-KZ"/>
        </w:rPr>
        <w:t>белгіленген тәртіппен осы заңды тұлғаға қайтарылуға жатады;</w:t>
      </w:r>
    </w:p>
    <w:p w:rsidR="00000000" w:rsidRDefault="00B51E0B">
      <w:pPr>
        <w:ind w:firstLine="400"/>
        <w:jc w:val="both"/>
      </w:pPr>
      <w:r>
        <w:rPr>
          <w:rStyle w:val="s0"/>
          <w:lang w:val="kk-KZ"/>
        </w:rPr>
        <w:t>4) айыппұлдардың төленген сомалары осы Кодекстің</w:t>
      </w:r>
      <w:r>
        <w:rPr>
          <w:rStyle w:val="s0"/>
          <w:lang w:val="kk-KZ"/>
        </w:rPr>
        <w:t xml:space="preserve"> </w:t>
      </w:r>
      <w:hyperlink r:id="rId1515" w:anchor="sub_id=6050000" w:history="1">
        <w:r>
          <w:rPr>
            <w:rStyle w:val="a3"/>
            <w:lang w:val="kk-KZ"/>
          </w:rPr>
          <w:t>605-бабында</w:t>
        </w:r>
      </w:hyperlink>
      <w:r>
        <w:rPr>
          <w:rStyle w:val="s0"/>
        </w:rPr>
        <w:t xml:space="preserve"> </w:t>
      </w:r>
      <w:r>
        <w:rPr>
          <w:rStyle w:val="s0"/>
          <w:lang w:val="kk-KZ"/>
        </w:rPr>
        <w:t>белгіленген негіздер бойынша және тәртіппен осы заңды тұлғаға қайтарылуға жатады;</w:t>
      </w:r>
    </w:p>
    <w:p w:rsidR="00000000" w:rsidRDefault="00B51E0B">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w:t>
      </w:r>
      <w:r>
        <w:rPr>
          <w:rStyle w:val="s0"/>
          <w:lang w:val="kk-KZ"/>
        </w:rPr>
        <w:t xml:space="preserve"> Қазақстан Республикасының кеден заңнамасында белгіленген тәртіппен осы заңды тұлғаға қайтарылуға жатады.</w:t>
      </w:r>
    </w:p>
    <w:p w:rsidR="00000000" w:rsidRDefault="00B51E0B">
      <w:pPr>
        <w:ind w:firstLine="400"/>
        <w:jc w:val="both"/>
      </w:pPr>
      <w:r>
        <w:rPr>
          <w:rStyle w:val="s0"/>
          <w:lang w:val="kk-KZ"/>
        </w:rPr>
        <w:t>11. Таратылатын заңды тұлға орналасқан жерi бойынша салық органына бiр мезгiлде:</w:t>
      </w:r>
    </w:p>
    <w:p w:rsidR="00000000" w:rsidRDefault="00B51E0B">
      <w:pPr>
        <w:ind w:firstLine="400"/>
        <w:jc w:val="both"/>
      </w:pPr>
      <w:r>
        <w:rPr>
          <w:rStyle w:val="s0"/>
          <w:lang w:val="kk-KZ"/>
        </w:rPr>
        <w:t>1) тарату балансын;</w:t>
      </w:r>
    </w:p>
    <w:p w:rsidR="00000000" w:rsidRDefault="00B51E0B">
      <w:pPr>
        <w:ind w:firstLine="400"/>
        <w:jc w:val="both"/>
      </w:pPr>
      <w:r>
        <w:rPr>
          <w:rStyle w:val="s0"/>
          <w:lang w:val="kk-KZ"/>
        </w:rPr>
        <w:t>2) банктегi бар шоттарының жабылғаны туралы банкт</w:t>
      </w:r>
      <w:r>
        <w:rPr>
          <w:rStyle w:val="s0"/>
          <w:lang w:val="kk-KZ"/>
        </w:rPr>
        <w:t>iң және (немесе) банк операцияларының жекелеген түрлерiн жүзеге асыратын ұйымның анықтамасын табыс етедi.</w:t>
      </w:r>
    </w:p>
    <w:p w:rsidR="00000000" w:rsidRDefault="00B51E0B">
      <w:pPr>
        <w:ind w:firstLine="400"/>
        <w:jc w:val="both"/>
      </w:pPr>
      <w:r>
        <w:rPr>
          <w:rStyle w:val="s0"/>
          <w:lang w:val="kk-KZ"/>
        </w:rPr>
        <w:t xml:space="preserve">Таратылатын заңды тұлға салық берешегi, мiндеттi зейнетақы жарналары мен әлеуметтiк аударымдар бойынша берешегі болмаған жағдайда, камералдық бақылау </w:t>
      </w:r>
      <w:r>
        <w:rPr>
          <w:rStyle w:val="s0"/>
          <w:lang w:val="kk-KZ"/>
        </w:rPr>
        <w:t>аяқталған күннен бастап үш жұмыс күні ішінде осы тармақта көрсетілген құжаттарды табыс етеді.</w:t>
      </w:r>
    </w:p>
    <w:p w:rsidR="00000000" w:rsidRDefault="00B51E0B">
      <w:pPr>
        <w:ind w:firstLine="400"/>
        <w:jc w:val="both"/>
      </w:pPr>
      <w:r>
        <w:rPr>
          <w:rStyle w:val="s0"/>
          <w:lang w:val="kk-KZ"/>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w:t>
      </w:r>
      <w:r>
        <w:rPr>
          <w:rStyle w:val="s0"/>
          <w:lang w:val="kk-KZ"/>
        </w:rPr>
        <w:t>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w:t>
      </w:r>
      <w:r>
        <w:rPr>
          <w:rStyle w:val="s0"/>
          <w:lang w:val="kk-KZ"/>
        </w:rPr>
        <w:t>п үш жұмыс күні ішінде осы баптың 11-тармағында көрсетілген құжаттарды табыс етеді.</w:t>
      </w:r>
    </w:p>
    <w:p w:rsidR="00000000" w:rsidRDefault="00B51E0B">
      <w:pPr>
        <w:jc w:val="both"/>
      </w:pPr>
      <w:r>
        <w:rPr>
          <w:rStyle w:val="s3"/>
          <w:lang w:val="kk-KZ"/>
        </w:rPr>
        <w:t>2013.13.06. № 102-V ҚР</w:t>
      </w:r>
      <w:r>
        <w:rPr>
          <w:rStyle w:val="s3"/>
          <w:lang w:val="kk-KZ"/>
        </w:rPr>
        <w:t xml:space="preserve"> </w:t>
      </w:r>
      <w:hyperlink r:id="rId1516" w:anchor="sub_id=900" w:history="1">
        <w:r>
          <w:rPr>
            <w:rStyle w:val="a3"/>
            <w:i/>
            <w:iCs/>
            <w:lang w:val="kk-KZ"/>
          </w:rPr>
          <w:t>Заңымен</w:t>
        </w:r>
      </w:hyperlink>
      <w:r>
        <w:rPr>
          <w:rStyle w:val="s3"/>
        </w:rPr>
        <w:t xml:space="preserve"> </w:t>
      </w:r>
      <w:r>
        <w:rPr>
          <w:rStyle w:val="s3"/>
          <w:lang w:val="kk-KZ"/>
        </w:rPr>
        <w:t>13-тармақ жаңа редакцияда (</w:t>
      </w:r>
      <w:hyperlink r:id="rId1517" w:anchor="sub_id=37011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w:t>
      </w:r>
      <w:r>
        <w:rPr>
          <w:rStyle w:val="s0"/>
          <w:lang w:val="kk-KZ"/>
        </w:rPr>
        <w:t>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lang w:val="kk-KZ"/>
        </w:rPr>
        <w:t xml:space="preserve"> </w:t>
      </w:r>
      <w:hyperlink r:id="rId1518"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w:t>
      </w:r>
      <w:r>
        <w:rPr>
          <w:rStyle w:val="s0"/>
          <w:lang w:val="kk-KZ"/>
        </w:rPr>
        <w:t xml:space="preserve"> </w:t>
      </w:r>
      <w:r>
        <w:rPr>
          <w:rStyle w:val="s0"/>
          <w:lang w:val="kk-KZ"/>
        </w:rPr>
        <w:t>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w:t>
      </w:r>
      <w:r>
        <w:rPr>
          <w:rStyle w:val="s0"/>
          <w:lang w:val="kk-KZ"/>
        </w:rPr>
        <w:t>ерешек жоқ (бар) екендiгi туралы мәлiметтер жiбередi.</w:t>
      </w:r>
    </w:p>
    <w:p w:rsidR="00000000" w:rsidRDefault="00B51E0B">
      <w:pPr>
        <w:ind w:firstLine="400"/>
        <w:jc w:val="both"/>
      </w:pPr>
      <w:r>
        <w:rPr>
          <w:lang w:val="kk-KZ"/>
        </w:rPr>
        <w:t> </w:t>
      </w:r>
    </w:p>
    <w:p w:rsidR="00000000" w:rsidRDefault="00B51E0B">
      <w:pPr>
        <w:jc w:val="both"/>
      </w:pPr>
      <w:r>
        <w:rPr>
          <w:rStyle w:val="s3"/>
          <w:lang w:val="kk-KZ"/>
        </w:rPr>
        <w:t>2014.29.12. № 269-V ҚР</w:t>
      </w:r>
      <w:r>
        <w:rPr>
          <w:rStyle w:val="s9"/>
          <w:lang w:val="kk-KZ"/>
        </w:rPr>
        <w:t xml:space="preserve"> </w:t>
      </w:r>
      <w:hyperlink r:id="rId1519" w:anchor="sub_id=3702" w:history="1">
        <w:r>
          <w:rPr>
            <w:rStyle w:val="a3"/>
            <w:i/>
            <w:iCs/>
            <w:lang w:val="kk-KZ"/>
          </w:rPr>
          <w:t>Заңымен</w:t>
        </w:r>
      </w:hyperlink>
      <w:r>
        <w:rPr>
          <w:rStyle w:val="s3"/>
          <w:lang w:val="kk-KZ"/>
        </w:rPr>
        <w:t xml:space="preserve"> </w:t>
      </w:r>
      <w:r>
        <w:rPr>
          <w:rStyle w:val="s3"/>
          <w:lang w:val="kk-KZ"/>
        </w:rPr>
        <w:t>кодекс 37-2-баппен толықтырылды (2015 ж. 1 қаңтардан бастап қолданысқа енгізілді)</w:t>
      </w:r>
      <w:r>
        <w:rPr>
          <w:rStyle w:val="s3"/>
          <w:lang w:val="kk-KZ"/>
        </w:rPr>
        <w:t xml:space="preserve"> </w:t>
      </w:r>
    </w:p>
    <w:p w:rsidR="00000000" w:rsidRDefault="00B51E0B">
      <w:pPr>
        <w:ind w:left="1200" w:hanging="800"/>
        <w:jc w:val="both"/>
      </w:pPr>
      <w:r>
        <w:rPr>
          <w:rStyle w:val="s1"/>
          <w:lang w:val="kk-KZ"/>
        </w:rPr>
        <w:t>37-2</w:t>
      </w:r>
      <w:r>
        <w:rPr>
          <w:rStyle w:val="s1"/>
          <w:lang w:val="kk-KZ"/>
        </w:rPr>
        <w:t>-бап.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r>
        <w:rPr>
          <w:rStyle w:val="s1"/>
          <w:lang w:val="kk-KZ"/>
        </w:rPr>
        <w:t xml:space="preserve"> </w:t>
      </w:r>
    </w:p>
    <w:p w:rsidR="00000000" w:rsidRDefault="00B51E0B">
      <w:pPr>
        <w:ind w:firstLine="400"/>
        <w:jc w:val="both"/>
      </w:pPr>
      <w:r>
        <w:rPr>
          <w:rStyle w:val="s0"/>
          <w:lang w:val="kk-KZ"/>
        </w:rPr>
        <w:t>1. Осы бап бір мезгілде мынадай шарттарғ</w:t>
      </w:r>
      <w:r>
        <w:rPr>
          <w:rStyle w:val="s0"/>
          <w:lang w:val="kk-KZ"/>
        </w:rPr>
        <w:t>а сәйкес келетін:</w:t>
      </w:r>
    </w:p>
    <w:p w:rsidR="00000000" w:rsidRDefault="00B51E0B">
      <w:pPr>
        <w:jc w:val="both"/>
      </w:pPr>
      <w:r>
        <w:rPr>
          <w:rStyle w:val="s3"/>
          <w:lang w:val="kk-KZ"/>
        </w:rPr>
        <w:t>2016.30.11. № 26-VІ ҚР</w:t>
      </w:r>
      <w:r>
        <w:rPr>
          <w:rStyle w:val="s3"/>
          <w:lang w:val="kk-KZ"/>
        </w:rPr>
        <w:t xml:space="preserve"> </w:t>
      </w:r>
      <w:hyperlink r:id="rId1520"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1521" w:anchor="sub_id=370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таратылатын заңды тұлғаның және қызметін тоқтататын дара кәсіпкердің осы Кодекстiң</w:t>
      </w:r>
      <w:r>
        <w:rPr>
          <w:rStyle w:val="s0"/>
          <w:lang w:val="kk-KZ"/>
        </w:rPr>
        <w:t xml:space="preserve"> </w:t>
      </w:r>
      <w:hyperlink r:id="rId1522" w:anchor="sub_id=460000" w:history="1">
        <w:r>
          <w:rPr>
            <w:rStyle w:val="a4"/>
            <w:color w:val="0000FF"/>
            <w:u w:val="single"/>
            <w:lang w:val="kk-KZ"/>
          </w:rPr>
          <w:t>46-бабында</w:t>
        </w:r>
      </w:hyperlink>
      <w:r>
        <w:rPr>
          <w:rStyle w:val="s0"/>
          <w:lang w:val="kk-KZ"/>
        </w:rPr>
        <w:t xml:space="preserve"> </w:t>
      </w:r>
      <w:r>
        <w:rPr>
          <w:rStyle w:val="s0"/>
          <w:lang w:val="kk-KZ"/>
        </w:rPr>
        <w:t>белгiленген талап қою</w:t>
      </w:r>
      <w:r>
        <w:rPr>
          <w:rStyle w:val="s0"/>
          <w:lang w:val="kk-KZ"/>
        </w:rPr>
        <w:t>дың ескіру мерзiмi кезеңіндегі түзетулері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lang w:val="kk-KZ"/>
        </w:rPr>
        <w:t xml:space="preserve"> </w:t>
      </w:r>
      <w:hyperlink r:id="rId1523"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есептiк к</w:t>
        </w:r>
        <w:r>
          <w:rPr>
            <w:rStyle w:val="a4"/>
            <w:color w:val="0000FF"/>
            <w:u w:val="single"/>
            <w:lang w:val="kk-KZ"/>
          </w:rPr>
          <w:t>ө</w:t>
        </w:r>
        <w:r>
          <w:rPr>
            <w:rStyle w:val="a4"/>
            <w:color w:val="0000FF"/>
            <w:u w:val="single"/>
            <w:lang w:val="kk-KZ"/>
          </w:rPr>
          <w:t>рсеткiшті</w:t>
        </w:r>
        <w:r>
          <w:rPr>
            <w:rStyle w:val="a4"/>
            <w:color w:val="0000FF"/>
            <w:u w:val="single"/>
            <w:lang w:val="kk-KZ"/>
          </w:rPr>
          <w:t>ң</w:t>
        </w:r>
      </w:hyperlink>
      <w:r>
        <w:rPr>
          <w:rStyle w:val="s0"/>
          <w:lang w:val="kk-KZ"/>
        </w:rPr>
        <w:t xml:space="preserve"> </w:t>
      </w:r>
      <w:r>
        <w:rPr>
          <w:rStyle w:val="s0"/>
          <w:lang w:val="kk-KZ"/>
        </w:rPr>
        <w:t>120000 еселенген мөлшерінен аспайтын;</w:t>
      </w:r>
    </w:p>
    <w:p w:rsidR="00000000" w:rsidRDefault="00B51E0B">
      <w:pPr>
        <w:ind w:firstLine="400"/>
        <w:jc w:val="both"/>
      </w:pPr>
      <w:r>
        <w:rPr>
          <w:rStyle w:val="s0"/>
          <w:lang w:val="kk-KZ"/>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w:t>
      </w:r>
      <w:r>
        <w:rPr>
          <w:rStyle w:val="s0"/>
          <w:lang w:val="kk-KZ"/>
        </w:rPr>
        <w:t>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B51E0B">
      <w:pPr>
        <w:ind w:firstLine="400"/>
        <w:jc w:val="both"/>
      </w:pPr>
      <w:r>
        <w:rPr>
          <w:rStyle w:val="s0"/>
          <w:lang w:val="kk-KZ"/>
        </w:rPr>
        <w:t>Бұл ретте, егер салықтар бойынша аудиторлық қорытындының нәтижелері бойынша салықтарды және бюдже</w:t>
      </w:r>
      <w:r>
        <w:rPr>
          <w:rStyle w:val="s0"/>
          <w:lang w:val="kk-KZ"/>
        </w:rPr>
        <w:t>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w:t>
      </w:r>
      <w:r>
        <w:rPr>
          <w:rStyle w:val="s0"/>
          <w:lang w:val="kk-KZ"/>
        </w:rPr>
        <w:t xml:space="preserve">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p>
    <w:p w:rsidR="00000000" w:rsidRDefault="00B51E0B">
      <w:pPr>
        <w:jc w:val="both"/>
      </w:pPr>
      <w:r>
        <w:rPr>
          <w:rStyle w:val="s3"/>
          <w:lang w:val="kk-KZ"/>
        </w:rPr>
        <w:t>2015.03.12. № 432-V ҚР</w:t>
      </w:r>
      <w:r>
        <w:rPr>
          <w:rStyle w:val="s3"/>
          <w:lang w:val="kk-KZ"/>
        </w:rPr>
        <w:t xml:space="preserve"> </w:t>
      </w:r>
      <w:hyperlink r:id="rId1524" w:anchor="sub_id=372" w:history="1">
        <w:r>
          <w:rPr>
            <w:rStyle w:val="a3"/>
            <w:i/>
            <w:iCs/>
            <w:lang w:val="kk-KZ"/>
          </w:rPr>
          <w:t>Заңымен</w:t>
        </w:r>
      </w:hyperlink>
      <w:r>
        <w:rPr>
          <w:rStyle w:val="s3"/>
          <w:lang w:val="kk-KZ"/>
        </w:rPr>
        <w:t xml:space="preserve"> </w:t>
      </w:r>
      <w:r>
        <w:rPr>
          <w:rStyle w:val="s3"/>
          <w:lang w:val="kk-KZ"/>
        </w:rPr>
        <w:t>2-тармақ өзгертілді (2016 ж. 1 сәуірден бастап қолданысқа енгiзiлді) (</w:t>
      </w:r>
      <w:hyperlink r:id="rId1525" w:anchor="sub_id=3702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B51E0B">
      <w:pPr>
        <w:ind w:firstLine="400"/>
        <w:jc w:val="both"/>
      </w:pPr>
      <w:r>
        <w:rPr>
          <w:rStyle w:val="s0"/>
          <w:lang w:val="kk-KZ"/>
        </w:rPr>
        <w:t>1) қызметті тоқтату туралы салықтық өтінішті;</w:t>
      </w:r>
    </w:p>
    <w:p w:rsidR="00000000" w:rsidRDefault="00B51E0B">
      <w:pPr>
        <w:ind w:firstLine="400"/>
        <w:jc w:val="both"/>
      </w:pPr>
      <w:r>
        <w:rPr>
          <w:rStyle w:val="s0"/>
          <w:lang w:val="kk-KZ"/>
        </w:rPr>
        <w:t>2) тіркеу есебі болған ке</w:t>
      </w:r>
      <w:r>
        <w:rPr>
          <w:rStyle w:val="s0"/>
          <w:lang w:val="kk-KZ"/>
        </w:rPr>
        <w:t>зде жекелеген қызмет түрлері бойынша осындай есепке алудан шығару туралы салықтық өтінішті;</w:t>
      </w:r>
    </w:p>
    <w:p w:rsidR="00000000" w:rsidRDefault="00B51E0B">
      <w:pPr>
        <w:ind w:firstLine="400"/>
        <w:jc w:val="both"/>
      </w:pPr>
      <w:r>
        <w:rPr>
          <w:rStyle w:val="s0"/>
          <w:lang w:val="kk-KZ"/>
        </w:rPr>
        <w:t>3) таратудың салық есептілігін;</w:t>
      </w:r>
    </w:p>
    <w:p w:rsidR="00000000" w:rsidRDefault="00B51E0B">
      <w:pPr>
        <w:ind w:firstLine="400"/>
        <w:jc w:val="both"/>
      </w:pPr>
      <w:r>
        <w:rPr>
          <w:rStyle w:val="s0"/>
          <w:lang w:val="kk-KZ"/>
        </w:rPr>
        <w:t>4) аудиторлық ұйым жасаған салықтар бойынша аудиторлық қорытындыны;</w:t>
      </w:r>
    </w:p>
    <w:p w:rsidR="00000000" w:rsidRDefault="00B51E0B">
      <w:pPr>
        <w:ind w:firstLine="400"/>
        <w:jc w:val="both"/>
      </w:pPr>
      <w:r>
        <w:rPr>
          <w:rStyle w:val="s0"/>
          <w:lang w:val="kk-KZ"/>
        </w:rPr>
        <w:t>5) 2015.03.12. № 432-V ҚР</w:t>
      </w:r>
      <w:r>
        <w:rPr>
          <w:rStyle w:val="s0"/>
          <w:lang w:val="kk-KZ"/>
        </w:rPr>
        <w:t xml:space="preserve"> </w:t>
      </w:r>
      <w:hyperlink r:id="rId1526"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27" w:anchor="sub_id=37020205"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2015.03.12. № 432-V ҚР</w:t>
      </w:r>
      <w:r>
        <w:rPr>
          <w:rStyle w:val="s0"/>
          <w:lang w:val="kk-KZ"/>
        </w:rPr>
        <w:t xml:space="preserve"> </w:t>
      </w:r>
      <w:hyperlink r:id="rId1528"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29" w:anchor="sub_id=37020205"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осы Кодекстің</w:t>
      </w:r>
      <w:r>
        <w:rPr>
          <w:rStyle w:val="s0"/>
          <w:lang w:val="kk-KZ"/>
        </w:rPr>
        <w:t xml:space="preserve"> </w:t>
      </w:r>
      <w:hyperlink r:id="rId1530" w:anchor="sub_id=6480000" w:history="1">
        <w:r>
          <w:rPr>
            <w:rStyle w:val="a3"/>
            <w:lang w:val="kk-KZ"/>
          </w:rPr>
          <w:t>648-бабында</w:t>
        </w:r>
      </w:hyperlink>
      <w:r>
        <w:rPr>
          <w:rStyle w:val="s0"/>
        </w:rPr>
        <w:t xml:space="preserve"> </w:t>
      </w:r>
      <w:r>
        <w:rPr>
          <w:rStyle w:val="s0"/>
          <w:lang w:val="kk-KZ"/>
        </w:rPr>
        <w:t>белгіленген тәртіппен бақылау-кассалық машинаны есептен шығару туралы салықтық өтінішті табыс етеді.</w:t>
      </w:r>
    </w:p>
    <w:p w:rsidR="00000000" w:rsidRDefault="00B51E0B">
      <w:pPr>
        <w:ind w:firstLine="400"/>
        <w:jc w:val="both"/>
      </w:pPr>
      <w:r>
        <w:rPr>
          <w:rStyle w:val="s0"/>
          <w:lang w:val="kk-KZ"/>
        </w:rPr>
        <w:t>Осы тармақтың бірiншi бөлiгiнiң 7) тармақшасында көрсетiлге</w:t>
      </w:r>
      <w:r>
        <w:rPr>
          <w:rStyle w:val="s0"/>
          <w:lang w:val="kk-KZ"/>
        </w:rPr>
        <w:t>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B51E0B">
      <w:pPr>
        <w:ind w:firstLine="400"/>
        <w:jc w:val="both"/>
      </w:pPr>
      <w:r>
        <w:rPr>
          <w:rStyle w:val="s0"/>
          <w:lang w:val="kk-KZ"/>
        </w:rPr>
        <w:t>3. Таратудың салық есептілігі таратылатын заңды тұлға немесе қызметін тоқтататын дара кәсіпкер төлеуші және</w:t>
      </w:r>
      <w:r>
        <w:rPr>
          <w:rStyle w:val="s0"/>
          <w:lang w:val="kk-KZ"/>
        </w:rPr>
        <w:t xml:space="preserve">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w:t>
      </w:r>
      <w:r>
        <w:rPr>
          <w:rStyle w:val="s0"/>
          <w:lang w:val="kk-KZ"/>
        </w:rPr>
        <w:t>с етілген салық кезеңінің басынан бастап осындай өтініш табыс етілген күнге дейінгі кезең үшін жасалады.</w:t>
      </w:r>
    </w:p>
    <w:p w:rsidR="00000000" w:rsidRDefault="00B51E0B">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w:t>
      </w:r>
      <w:r>
        <w:rPr>
          <w:rStyle w:val="s0"/>
          <w:lang w:val="kk-KZ"/>
        </w:rPr>
        <w:t xml:space="preserve"> табыс ету таратудың салық есептілігі табыс етілген күннен кешіктірілмей жүргізіледі.</w:t>
      </w:r>
    </w:p>
    <w:p w:rsidR="00000000" w:rsidRDefault="00B51E0B">
      <w:pPr>
        <w:ind w:firstLine="400"/>
        <w:jc w:val="both"/>
      </w:pPr>
      <w:r>
        <w:rPr>
          <w:rStyle w:val="s0"/>
          <w:lang w:val="kk-KZ"/>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w:t>
      </w:r>
      <w:r>
        <w:rPr>
          <w:rStyle w:val="s0"/>
          <w:lang w:val="kk-KZ"/>
        </w:rPr>
        <w:t>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B51E0B">
      <w:pPr>
        <w:ind w:firstLine="400"/>
        <w:jc w:val="both"/>
      </w:pPr>
      <w:r>
        <w:rPr>
          <w:rStyle w:val="s0"/>
          <w:lang w:val="kk-KZ"/>
        </w:rPr>
        <w:t>Егер таратудың салық есептілігінің ал</w:t>
      </w:r>
      <w:r>
        <w:rPr>
          <w:rStyle w:val="s0"/>
          <w:lang w:val="kk-KZ"/>
        </w:rPr>
        <w:t>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w:t>
      </w:r>
      <w:r>
        <w:rPr>
          <w:rStyle w:val="s0"/>
          <w:lang w:val="kk-KZ"/>
        </w:rPr>
        <w:t>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B51E0B">
      <w:pPr>
        <w:ind w:firstLine="400"/>
        <w:jc w:val="both"/>
      </w:pPr>
      <w:r>
        <w:rPr>
          <w:rStyle w:val="s0"/>
          <w:lang w:val="kk-KZ"/>
        </w:rPr>
        <w:t>5. Таратылатын заңды тұлғада немесе қызметін тоқтататын дара к</w:t>
      </w:r>
      <w:r>
        <w:rPr>
          <w:rStyle w:val="s0"/>
          <w:lang w:val="kk-KZ"/>
        </w:rPr>
        <w:t>әсіпкерде</w:t>
      </w:r>
      <w:r>
        <w:rPr>
          <w:rStyle w:val="s0"/>
          <w:lang w:val="kk-KZ"/>
        </w:rPr>
        <w:t xml:space="preserve"> салық берешегі болмаған кезде:</w:t>
      </w:r>
      <w:r>
        <w:rPr>
          <w:rStyle w:val="s0"/>
          <w:lang w:val="kk-KZ"/>
        </w:rPr>
        <w:t xml:space="preserve"> </w:t>
      </w:r>
    </w:p>
    <w:p w:rsidR="00000000" w:rsidRDefault="00B51E0B">
      <w:pPr>
        <w:ind w:firstLine="400"/>
        <w:jc w:val="both"/>
      </w:pPr>
      <w:r>
        <w:rPr>
          <w:rStyle w:val="s0"/>
          <w:lang w:val="kk-KZ"/>
        </w:rPr>
        <w:t>1) салықтардың және бюджетке төленетін басқа да міндетті төлемдердің қате төленген сомалары осы салық төлеушіге осы Кодекстің</w:t>
      </w:r>
      <w:r>
        <w:rPr>
          <w:rStyle w:val="s0"/>
          <w:lang w:val="kk-KZ"/>
        </w:rPr>
        <w:t xml:space="preserve"> </w:t>
      </w:r>
      <w:r>
        <w:rPr>
          <w:lang w:val="kk-KZ"/>
        </w:rPr>
        <w:t>601-бабында</w:t>
      </w:r>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B51E0B">
      <w:pPr>
        <w:ind w:firstLine="400"/>
        <w:jc w:val="both"/>
      </w:pPr>
      <w:r>
        <w:rPr>
          <w:rStyle w:val="s0"/>
          <w:lang w:val="kk-KZ"/>
        </w:rPr>
        <w:t>2) салықтардың, төлемақының, алым</w:t>
      </w:r>
      <w:r>
        <w:rPr>
          <w:rStyle w:val="s0"/>
          <w:lang w:val="kk-KZ"/>
        </w:rPr>
        <w:t xml:space="preserve"> мен өсімпұлдардың артық төленген сомалары осы салық төлеушіге осы Кодекстің</w:t>
      </w:r>
      <w:r>
        <w:rPr>
          <w:rStyle w:val="s0"/>
          <w:lang w:val="kk-KZ"/>
        </w:rPr>
        <w:t xml:space="preserve"> </w:t>
      </w:r>
      <w:hyperlink r:id="rId1531" w:anchor="sub_id=6020000" w:history="1">
        <w:r>
          <w:rPr>
            <w:rStyle w:val="a3"/>
            <w:lang w:val="kk-KZ"/>
          </w:rPr>
          <w:t>602-бабында</w:t>
        </w:r>
      </w:hyperlink>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B51E0B">
      <w:pPr>
        <w:ind w:firstLine="400"/>
        <w:jc w:val="both"/>
      </w:pPr>
      <w:r>
        <w:rPr>
          <w:rStyle w:val="s0"/>
          <w:lang w:val="kk-KZ"/>
        </w:rPr>
        <w:t>3) бюджетке төленетін басқа да міндетті</w:t>
      </w:r>
      <w:r>
        <w:rPr>
          <w:rStyle w:val="s0"/>
          <w:lang w:val="kk-KZ"/>
        </w:rPr>
        <w:t xml:space="preserve"> төлемдердің төленген сомалары осы салық төлеушіге осы Кодекстің</w:t>
      </w:r>
      <w:r>
        <w:rPr>
          <w:rStyle w:val="s0"/>
          <w:lang w:val="kk-KZ"/>
        </w:rPr>
        <w:t xml:space="preserve"> </w:t>
      </w:r>
      <w:hyperlink r:id="rId1532" w:anchor="sub_id=6060000" w:history="1">
        <w:r>
          <w:rPr>
            <w:rStyle w:val="a3"/>
            <w:lang w:val="kk-KZ"/>
          </w:rPr>
          <w:t>606-бабында</w:t>
        </w:r>
      </w:hyperlink>
      <w:r>
        <w:rPr>
          <w:rStyle w:val="s0"/>
          <w:lang w:val="kk-KZ"/>
        </w:rPr>
        <w:t xml:space="preserve"> </w:t>
      </w:r>
      <w:r>
        <w:rPr>
          <w:rStyle w:val="s0"/>
          <w:lang w:val="kk-KZ"/>
        </w:rPr>
        <w:t>белгіленген тәртіппен қайтарылуға жатады;</w:t>
      </w:r>
    </w:p>
    <w:p w:rsidR="00000000" w:rsidRDefault="00B51E0B">
      <w:pPr>
        <w:ind w:firstLine="400"/>
        <w:jc w:val="both"/>
      </w:pPr>
      <w:r>
        <w:rPr>
          <w:rStyle w:val="s0"/>
          <w:lang w:val="kk-KZ"/>
        </w:rPr>
        <w:t>4) айыппұлдардың төленген сомалары осы салық төлеуші</w:t>
      </w:r>
      <w:r>
        <w:rPr>
          <w:rStyle w:val="s0"/>
          <w:lang w:val="kk-KZ"/>
        </w:rPr>
        <w:t>ге осы Кодекстің</w:t>
      </w:r>
      <w:r>
        <w:rPr>
          <w:rStyle w:val="s0"/>
          <w:lang w:val="kk-KZ"/>
        </w:rPr>
        <w:t xml:space="preserve"> </w:t>
      </w:r>
      <w:hyperlink r:id="rId1533" w:anchor="sub_id=6050000" w:history="1">
        <w:r>
          <w:rPr>
            <w:rStyle w:val="a3"/>
            <w:lang w:val="kk-KZ"/>
          </w:rPr>
          <w:t>605-бабында</w:t>
        </w:r>
      </w:hyperlink>
      <w:r>
        <w:rPr>
          <w:rStyle w:val="s0"/>
          <w:lang w:val="kk-KZ"/>
        </w:rPr>
        <w:t xml:space="preserve"> </w:t>
      </w:r>
      <w:r>
        <w:rPr>
          <w:rStyle w:val="s0"/>
          <w:lang w:val="kk-KZ"/>
        </w:rPr>
        <w:t>белгіленген негіздер бойынша және тәртіппен қайтарылуға жатады;</w:t>
      </w:r>
    </w:p>
    <w:p w:rsidR="00000000" w:rsidRDefault="00B51E0B">
      <w:pPr>
        <w:ind w:firstLine="400"/>
        <w:jc w:val="both"/>
      </w:pPr>
      <w:r>
        <w:rPr>
          <w:rStyle w:val="s0"/>
          <w:lang w:val="kk-KZ"/>
        </w:rPr>
        <w:t>5) кеден органдары алатын кедендік баждардың, салықтардың, кедендік алымдар ме</w:t>
      </w:r>
      <w:r>
        <w:rPr>
          <w:rStyle w:val="s0"/>
          <w:lang w:val="kk-KZ"/>
        </w:rPr>
        <w:t>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B51E0B">
      <w:pPr>
        <w:ind w:firstLine="400"/>
        <w:jc w:val="both"/>
      </w:pPr>
      <w:r>
        <w:rPr>
          <w:rStyle w:val="s0"/>
          <w:lang w:val="kk-KZ"/>
        </w:rPr>
        <w:t>6. Салық органы осы баптың 2-тармағында көрсетілген құжаттарды алған күннен бастап он жұмыс к</w:t>
      </w:r>
      <w:r>
        <w:rPr>
          <w:rStyle w:val="s0"/>
          <w:lang w:val="kk-KZ"/>
        </w:rPr>
        <w:t>үнінен</w:t>
      </w:r>
      <w:r>
        <w:rPr>
          <w:rStyle w:val="s0"/>
          <w:lang w:val="kk-KZ"/>
        </w:rPr>
        <w:t xml:space="preserve"> кешіктірмей, осы Кодекстің</w:t>
      </w:r>
      <w:r>
        <w:rPr>
          <w:rStyle w:val="s0"/>
          <w:lang w:val="kk-KZ"/>
        </w:rPr>
        <w:t xml:space="preserve"> </w:t>
      </w:r>
      <w:hyperlink r:id="rId1534" w:anchor="sub_id=5860000" w:history="1">
        <w:r>
          <w:rPr>
            <w:rStyle w:val="a3"/>
            <w:lang w:val="kk-KZ"/>
          </w:rPr>
          <w:t>586-бабында</w:t>
        </w:r>
      </w:hyperlink>
      <w:r>
        <w:rPr>
          <w:rStyle w:val="s0"/>
          <w:lang w:val="kk-KZ"/>
        </w:rPr>
        <w:t xml:space="preserve"> </w:t>
      </w:r>
      <w:r>
        <w:rPr>
          <w:rStyle w:val="s0"/>
          <w:lang w:val="kk-KZ"/>
        </w:rPr>
        <w:t>айқындалатын тәртіппен камералдық бақылауды жүзеге асыруға міндетті.</w:t>
      </w:r>
    </w:p>
    <w:p w:rsidR="00000000" w:rsidRDefault="00B51E0B">
      <w:pPr>
        <w:ind w:firstLine="400"/>
        <w:jc w:val="both"/>
      </w:pPr>
      <w:r>
        <w:rPr>
          <w:rStyle w:val="s0"/>
          <w:lang w:val="kk-KZ"/>
        </w:rPr>
        <w:t>Салық органдары камералдық бақылау нәтижелері бойынша бұ</w:t>
      </w:r>
      <w:r>
        <w:rPr>
          <w:rStyle w:val="s0"/>
          <w:lang w:val="kk-KZ"/>
        </w:rPr>
        <w:t>зушылықтарды анықтаған жағдайда, таратылатын заңды тұлғаға немесе қызметін тоқтататын дара кәсіпкерге осы Кодекстің</w:t>
      </w:r>
      <w:r>
        <w:rPr>
          <w:rStyle w:val="s0"/>
          <w:lang w:val="kk-KZ"/>
        </w:rPr>
        <w:t xml:space="preserve"> </w:t>
      </w:r>
      <w:hyperlink r:id="rId1535" w:anchor="sub_id=6070000" w:history="1">
        <w:r>
          <w:rPr>
            <w:rStyle w:val="a3"/>
            <w:lang w:val="kk-KZ"/>
          </w:rPr>
          <w:t>84-тарауында</w:t>
        </w:r>
      </w:hyperlink>
      <w:r>
        <w:rPr>
          <w:rStyle w:val="s0"/>
          <w:lang w:val="kk-KZ"/>
        </w:rPr>
        <w:t xml:space="preserve"> </w:t>
      </w:r>
      <w:r>
        <w:rPr>
          <w:rStyle w:val="s0"/>
          <w:lang w:val="kk-KZ"/>
        </w:rPr>
        <w:t>белгіленген тәртіппен бұзушылықтарды жою т</w:t>
      </w:r>
      <w:r>
        <w:rPr>
          <w:rStyle w:val="s0"/>
          <w:lang w:val="kk-KZ"/>
        </w:rPr>
        <w:t>уралы хабарлама тапсырылады.</w:t>
      </w:r>
    </w:p>
    <w:p w:rsidR="00000000" w:rsidRDefault="00B51E0B">
      <w:pPr>
        <w:ind w:firstLine="400"/>
        <w:jc w:val="both"/>
      </w:pPr>
      <w:r>
        <w:rPr>
          <w:rStyle w:val="s0"/>
          <w:lang w:val="kk-KZ"/>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lang w:val="kk-KZ"/>
        </w:rPr>
        <w:t xml:space="preserve"> </w:t>
      </w:r>
      <w:hyperlink r:id="rId1536"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51E0B">
      <w:pPr>
        <w:ind w:firstLine="400"/>
        <w:jc w:val="both"/>
      </w:pPr>
      <w:r>
        <w:rPr>
          <w:rStyle w:val="s0"/>
          <w:lang w:val="kk-KZ"/>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w:t>
      </w:r>
      <w:r>
        <w:rPr>
          <w:rStyle w:val="s0"/>
          <w:lang w:val="kk-KZ"/>
        </w:rPr>
        <w:t>қылау</w:t>
      </w:r>
      <w:r>
        <w:rPr>
          <w:rStyle w:val="s0"/>
          <w:lang w:val="kk-KZ"/>
        </w:rPr>
        <w:t xml:space="preserve">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B51E0B">
      <w:pPr>
        <w:ind w:firstLine="400"/>
        <w:jc w:val="both"/>
      </w:pPr>
      <w:r>
        <w:rPr>
          <w:rStyle w:val="s0"/>
          <w:lang w:val="kk-KZ"/>
        </w:rPr>
        <w:t xml:space="preserve">7. Хабарлама орындалмаған және (немесе) салық органдары таратылатын заңды тұлғаға немесе қызметін тоқтататын дара </w:t>
      </w:r>
      <w:r>
        <w:rPr>
          <w:rStyle w:val="s0"/>
          <w:lang w:val="kk-KZ"/>
        </w:rPr>
        <w:t>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w:t>
      </w:r>
      <w:r>
        <w:rPr>
          <w:rStyle w:val="s0"/>
          <w:lang w:val="kk-KZ"/>
        </w:rPr>
        <w:t>ді.</w:t>
      </w:r>
    </w:p>
    <w:p w:rsidR="00000000" w:rsidRDefault="00B51E0B">
      <w:pPr>
        <w:ind w:firstLine="400"/>
        <w:jc w:val="both"/>
      </w:pPr>
      <w:r>
        <w:rPr>
          <w:rStyle w:val="s0"/>
          <w:lang w:val="kk-KZ"/>
        </w:rPr>
        <w:t>8. Осы бапты</w:t>
      </w:r>
      <w:r>
        <w:rPr>
          <w:rStyle w:val="s0"/>
          <w:lang w:val="kk-KZ"/>
        </w:rPr>
        <w:t>ң</w:t>
      </w:r>
      <w:r>
        <w:rPr>
          <w:rStyle w:val="s0"/>
          <w:lang w:val="kk-KZ"/>
        </w:rPr>
        <w:t xml:space="preserve">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w:t>
      </w:r>
      <w:r>
        <w:rPr>
          <w:rStyle w:val="s0"/>
          <w:lang w:val="kk-KZ"/>
        </w:rPr>
        <w:t>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B51E0B">
      <w:pPr>
        <w:ind w:firstLine="400"/>
        <w:jc w:val="both"/>
      </w:pPr>
      <w:r>
        <w:rPr>
          <w:rStyle w:val="s0"/>
          <w:lang w:val="kk-KZ"/>
        </w:rPr>
        <w:t xml:space="preserve">1) тарату балансын; </w:t>
      </w:r>
    </w:p>
    <w:p w:rsidR="00000000" w:rsidRDefault="00B51E0B">
      <w:pPr>
        <w:ind w:firstLine="400"/>
        <w:jc w:val="both"/>
      </w:pPr>
      <w:r>
        <w:rPr>
          <w:rStyle w:val="s0"/>
          <w:lang w:val="kk-KZ"/>
        </w:rPr>
        <w:t>2) банктегі бар шоттарының жабылғаны туралы банктiң және (немесе) банк операци</w:t>
      </w:r>
      <w:r>
        <w:rPr>
          <w:rStyle w:val="s0"/>
          <w:lang w:val="kk-KZ"/>
        </w:rPr>
        <w:t>яларының жекелеген түрлерiн жүзеге асыратын ұйымның анықтамасын табыс етеді.</w:t>
      </w:r>
    </w:p>
    <w:p w:rsidR="00000000" w:rsidRDefault="00B51E0B">
      <w:pPr>
        <w:ind w:firstLine="400"/>
        <w:jc w:val="both"/>
      </w:pPr>
      <w:r>
        <w:rPr>
          <w:rStyle w:val="s0"/>
          <w:lang w:val="kk-KZ"/>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w:t>
      </w:r>
      <w:r>
        <w:rPr>
          <w:rStyle w:val="s0"/>
          <w:lang w:val="kk-KZ"/>
        </w:rPr>
        <w:t>ерешек болмаған жағдайда, осы баптың 2-тармағында көрсетілген құжаттарды алған күннен бастап он бес жұмыс күні ішінде табыс етеді.</w:t>
      </w:r>
    </w:p>
    <w:p w:rsidR="00000000" w:rsidRDefault="00B51E0B">
      <w:pPr>
        <w:ind w:firstLine="400"/>
        <w:jc w:val="both"/>
      </w:pPr>
      <w:r>
        <w:rPr>
          <w:rStyle w:val="s0"/>
          <w:lang w:val="kk-KZ"/>
        </w:rPr>
        <w:t>Камералдық бақылау нәтижелері бойынша анықталған бұзушылықтар, салық берешегі, міндетті зейнетақы жарналары, міндетті кәсіпті</w:t>
      </w:r>
      <w:r>
        <w:rPr>
          <w:rStyle w:val="s0"/>
          <w:lang w:val="kk-KZ"/>
        </w:rPr>
        <w:t>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w:t>
      </w:r>
      <w:r>
        <w:rPr>
          <w:rStyle w:val="s0"/>
          <w:lang w:val="kk-KZ"/>
        </w:rPr>
        <w:t>қы</w:t>
      </w:r>
      <w:r>
        <w:rPr>
          <w:rStyle w:val="s0"/>
          <w:lang w:val="kk-KZ"/>
        </w:rPr>
        <w:t xml:space="preserve">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B51E0B">
      <w:pPr>
        <w:ind w:firstLine="400"/>
        <w:jc w:val="both"/>
      </w:pPr>
      <w:r>
        <w:rPr>
          <w:rStyle w:val="s0"/>
          <w:lang w:val="kk-KZ"/>
        </w:rPr>
        <w:t>9. Осы баптың 8-тармағында белгiленген ережелер орындалғаннан кейiн салық органы заңды тұлғаларды мемлекет</w:t>
      </w:r>
      <w:r>
        <w:rPr>
          <w:rStyle w:val="s0"/>
          <w:lang w:val="kk-KZ"/>
        </w:rPr>
        <w:t>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lang w:val="kk-KZ"/>
        </w:rPr>
        <w:t xml:space="preserve"> </w:t>
      </w:r>
      <w:hyperlink r:id="rId1537"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w:t>
      </w:r>
      <w:r>
        <w:rPr>
          <w:rStyle w:val="s0"/>
          <w:lang w:val="kk-KZ"/>
        </w:rPr>
        <w:t>ерешек жоқ (бар) екендiгi туралы мәлiметтерді жiбередi.</w:t>
      </w:r>
    </w:p>
    <w:p w:rsidR="00000000" w:rsidRDefault="00B51E0B">
      <w:pPr>
        <w:ind w:firstLine="400"/>
        <w:jc w:val="both"/>
      </w:pPr>
      <w:r>
        <w:rPr>
          <w:rStyle w:val="s0"/>
          <w:lang w:val="kk-KZ"/>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w:t>
      </w:r>
      <w:r>
        <w:rPr>
          <w:rStyle w:val="s0"/>
          <w:lang w:val="kk-KZ"/>
        </w:rPr>
        <w:t xml:space="preserve">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lang w:val="kk-KZ"/>
        </w:rPr>
        <w:t xml:space="preserve"> </w:t>
      </w:r>
    </w:p>
    <w:p w:rsidR="00000000" w:rsidRDefault="00B51E0B">
      <w:pPr>
        <w:ind w:firstLine="400"/>
        <w:jc w:val="both"/>
      </w:pPr>
      <w:r>
        <w:rPr>
          <w:rStyle w:val="s0"/>
          <w:lang w:val="kk-KZ"/>
        </w:rPr>
        <w:t>11. Осы баптың 10-тармағына сәйкес салық міндеттемесі орындалған күн дара кәсіпк</w:t>
      </w:r>
      <w:r>
        <w:rPr>
          <w:rStyle w:val="s0"/>
          <w:lang w:val="kk-KZ"/>
        </w:rPr>
        <w:t>ерді салық органындағы тіркеу есебінен шығару күні болып табылады.</w:t>
      </w:r>
    </w:p>
    <w:p w:rsidR="00000000" w:rsidRDefault="00B51E0B">
      <w:pPr>
        <w:ind w:firstLine="400"/>
        <w:jc w:val="both"/>
      </w:pPr>
      <w:r>
        <w:rPr>
          <w:rStyle w:val="s0"/>
          <w:lang w:val="kk-KZ"/>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B51E0B">
      <w:pPr>
        <w:ind w:firstLine="400"/>
        <w:jc w:val="both"/>
      </w:pPr>
      <w:r>
        <w:rPr>
          <w:rStyle w:val="s0"/>
          <w:lang w:val="kk-KZ"/>
        </w:rPr>
        <w:t>Дара кәсіпкерді тіркеу есеб</w:t>
      </w:r>
      <w:r>
        <w:rPr>
          <w:rStyle w:val="s0"/>
          <w:lang w:val="kk-KZ"/>
        </w:rPr>
        <w:t>інен шығару туралы ақпарат уәкілетті органның интернет-ресурсында орналастырылады.</w:t>
      </w:r>
    </w:p>
    <w:p w:rsidR="00000000" w:rsidRDefault="00B51E0B">
      <w:pPr>
        <w:ind w:firstLine="400"/>
        <w:jc w:val="both"/>
      </w:pPr>
      <w:r>
        <w:rPr>
          <w:rStyle w:val="s0"/>
          <w:lang w:val="kk-KZ"/>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w:t>
      </w:r>
      <w:r>
        <w:rPr>
          <w:rStyle w:val="s0"/>
          <w:lang w:val="kk-KZ"/>
        </w:rPr>
        <w:t>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p>
    <w:p w:rsidR="00000000" w:rsidRDefault="00B51E0B">
      <w:pPr>
        <w:ind w:firstLine="400"/>
        <w:jc w:val="both"/>
      </w:pPr>
      <w:r>
        <w:rPr>
          <w:rStyle w:val="s0"/>
          <w:lang w:val="kk-KZ"/>
        </w:rPr>
        <w:t>Дара кәсіпкердің осы бапта белгіленген ережелерді орындамауы да дара кәсіпкер ретінде тіркеу есебінен шы</w:t>
      </w:r>
      <w:r>
        <w:rPr>
          <w:rStyle w:val="s0"/>
          <w:lang w:val="kk-KZ"/>
        </w:rPr>
        <w:t>ғарудан</w:t>
      </w:r>
      <w:r>
        <w:rPr>
          <w:rStyle w:val="s0"/>
          <w:lang w:val="kk-KZ"/>
        </w:rPr>
        <w:t xml:space="preserve"> бас тарту үшін негіз болып табылады.</w:t>
      </w:r>
    </w:p>
    <w:p w:rsidR="00000000" w:rsidRDefault="00B51E0B">
      <w:pPr>
        <w:ind w:firstLine="400"/>
        <w:jc w:val="both"/>
      </w:pPr>
      <w:r>
        <w:rPr>
          <w:rStyle w:val="s0"/>
          <w:lang w:val="kk-KZ"/>
        </w:rPr>
        <w:t>Дара кәсіпкерді тіркеу есебінен шығарудан бас тарту туралы ақпарат уәкілетті органның интернет-ресурсында орналастырылады.</w:t>
      </w:r>
    </w:p>
    <w:p w:rsidR="00000000" w:rsidRDefault="00B51E0B">
      <w:pPr>
        <w:ind w:firstLine="400"/>
        <w:jc w:val="both"/>
      </w:pPr>
      <w:r>
        <w:rPr>
          <w:lang w:val="kk-KZ"/>
        </w:rPr>
        <w:t> </w:t>
      </w:r>
    </w:p>
    <w:p w:rsidR="00000000" w:rsidRDefault="00B51E0B">
      <w:pPr>
        <w:ind w:left="1200" w:hanging="800"/>
        <w:jc w:val="both"/>
      </w:pPr>
      <w:r>
        <w:rPr>
          <w:rStyle w:val="s1"/>
          <w:lang w:val="kk-KZ"/>
        </w:rPr>
        <w:t xml:space="preserve">38-бап. </w:t>
      </w:r>
      <w:r>
        <w:rPr>
          <w:rStyle w:val="s0"/>
          <w:b/>
          <w:bCs/>
          <w:lang w:val="kk-KZ"/>
        </w:rPr>
        <w:t>Резидент заңды тұлғаның қызметі тоқтатылатын құрылымдық бөлімшесінің салық мін</w:t>
      </w:r>
      <w:r>
        <w:rPr>
          <w:rStyle w:val="s0"/>
          <w:b/>
          <w:bCs/>
          <w:lang w:val="kk-KZ"/>
        </w:rPr>
        <w:t>деттемесін орындауы</w:t>
      </w:r>
    </w:p>
    <w:p w:rsidR="00000000" w:rsidRDefault="00B51E0B">
      <w:pPr>
        <w:ind w:firstLine="400"/>
        <w:jc w:val="both"/>
      </w:pPr>
      <w:r>
        <w:rPr>
          <w:rStyle w:val="s0"/>
          <w:lang w:val="kk-KZ"/>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B51E0B">
      <w:pPr>
        <w:ind w:firstLine="400"/>
        <w:jc w:val="both"/>
      </w:pPr>
      <w:r>
        <w:rPr>
          <w:rStyle w:val="s0"/>
          <w:lang w:val="kk-KZ"/>
        </w:rPr>
        <w:t xml:space="preserve">1) </w:t>
      </w:r>
      <w:hyperlink r:id="rId1538" w:anchor="sub_id=2" w:history="1">
        <w:r>
          <w:rPr>
            <w:rStyle w:val="a3"/>
            <w:lang w:val="kk-KZ"/>
          </w:rPr>
          <w:t>қызметті</w:t>
        </w:r>
        <w:r>
          <w:rPr>
            <w:rStyle w:val="a3"/>
            <w:lang w:val="kk-KZ"/>
          </w:rPr>
          <w:t xml:space="preserve"> тоқтату туралы салықтық өтініш;</w:t>
        </w:r>
      </w:hyperlink>
    </w:p>
    <w:p w:rsidR="00000000" w:rsidRDefault="00B51E0B">
      <w:pPr>
        <w:ind w:firstLine="400"/>
        <w:jc w:val="both"/>
      </w:pPr>
      <w:r>
        <w:rPr>
          <w:rStyle w:val="s0"/>
          <w:lang w:val="kk-KZ"/>
        </w:rPr>
        <w:t>2) резидент заңды тұлғаның құрылымдық бөлімшенің қызметін тоқтату туралы шешімінің көшірмесін;</w:t>
      </w:r>
    </w:p>
    <w:p w:rsidR="00000000" w:rsidRDefault="00B51E0B">
      <w:pPr>
        <w:ind w:firstLine="400"/>
        <w:jc w:val="both"/>
      </w:pPr>
      <w:r>
        <w:rPr>
          <w:rStyle w:val="s0"/>
          <w:lang w:val="kk-KZ"/>
        </w:rPr>
        <w:t>3) егер осы бапта өзгеше көзделмесе, құрылымдық бөлімшенің таратудың салық есептілігін табыс е</w:t>
      </w:r>
      <w:r>
        <w:rPr>
          <w:rStyle w:val="s0"/>
          <w:lang w:val="kk-KZ"/>
        </w:rPr>
        <w:t>теді.</w:t>
      </w:r>
    </w:p>
    <w:p w:rsidR="00000000" w:rsidRDefault="00B51E0B">
      <w:pPr>
        <w:jc w:val="both"/>
      </w:pPr>
      <w:r>
        <w:rPr>
          <w:rStyle w:val="s3"/>
          <w:lang w:val="kk-KZ"/>
        </w:rPr>
        <w:t>2009.30.12. № 234-ІV ҚР</w:t>
      </w:r>
      <w:r>
        <w:rPr>
          <w:rStyle w:val="s3"/>
          <w:lang w:val="kk-KZ"/>
        </w:rPr>
        <w:t xml:space="preserve"> </w:t>
      </w:r>
      <w:hyperlink r:id="rId1539" w:anchor="sub_id=38"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 енгiзiлдi) (бұр.</w:t>
      </w:r>
      <w:hyperlink r:id="rId1540" w:anchor="sub_id=380200" w:history="1">
        <w:r>
          <w:rPr>
            <w:rStyle w:val="a3"/>
            <w:i/>
            <w:iCs/>
          </w:rPr>
          <w:t>ред</w:t>
        </w:r>
      </w:hyperlink>
      <w:r>
        <w:rPr>
          <w:rStyle w:val="s3"/>
        </w:rPr>
        <w:t>.қара); 2011.21.07. № 467-ІV ҚР</w:t>
      </w:r>
      <w:r>
        <w:rPr>
          <w:rStyle w:val="s3"/>
        </w:rPr>
        <w:t xml:space="preserve"> </w:t>
      </w:r>
      <w:hyperlink r:id="rId1541" w:anchor="sub_id=308" w:history="1">
        <w:r>
          <w:rPr>
            <w:rStyle w:val="a3"/>
            <w:i/>
            <w:iCs/>
          </w:rPr>
          <w:t>Заңымен</w:t>
        </w:r>
      </w:hyperlink>
      <w:r>
        <w:rPr>
          <w:rStyle w:val="s3"/>
        </w:rPr>
        <w:t xml:space="preserve"> </w:t>
      </w:r>
      <w:r>
        <w:rPr>
          <w:rStyle w:val="s3"/>
          <w:lang w:val="kk-KZ"/>
        </w:rPr>
        <w:t>2-тармақ өзгертілді</w:t>
      </w:r>
      <w:r>
        <w:rPr>
          <w:rStyle w:val="s3"/>
          <w:lang w:val="kk-KZ"/>
        </w:rPr>
        <w:t xml:space="preserve"> </w:t>
      </w:r>
      <w:r>
        <w:rPr>
          <w:rStyle w:val="s3"/>
        </w:rPr>
        <w:t>(2012 жылғы 1 қаңтардан бастап қолданысқа енгізілді) (</w:t>
      </w:r>
      <w:hyperlink r:id="rId1542" w:anchor="sub_id=380200" w:history="1">
        <w:r>
          <w:rPr>
            <w:rStyle w:val="a3"/>
            <w:i/>
            <w:iCs/>
          </w:rPr>
          <w:t>бұр.ред.қара</w:t>
        </w:r>
      </w:hyperlink>
      <w:r>
        <w:rPr>
          <w:rStyle w:val="s3"/>
        </w:rPr>
        <w:t xml:space="preserve">) </w:t>
      </w:r>
    </w:p>
    <w:p w:rsidR="00000000" w:rsidRDefault="00B51E0B">
      <w:pPr>
        <w:ind w:firstLine="400"/>
        <w:jc w:val="both"/>
      </w:pPr>
      <w:r>
        <w:rPr>
          <w:rStyle w:val="s0"/>
          <w:lang w:val="kk-KZ"/>
        </w:rPr>
        <w:t xml:space="preserve">2. </w:t>
      </w:r>
      <w:r>
        <w:rPr>
          <w:lang w:val="kk-KZ"/>
        </w:rPr>
        <w:t>Таратудың салық есептілігi заңды тұлғаның қызметi тоқтатылатын құрылымдық бөлiмшесi дербес төлеушi болып танылған салықтың, төлемақының түрлерi,</w:t>
      </w:r>
      <w:r>
        <w:rPr>
          <w:lang w:val="kk-KZ"/>
        </w:rPr>
        <w:t xml:space="preserve"> </w:t>
      </w:r>
      <w:r>
        <w:rPr>
          <w:rStyle w:val="s0"/>
          <w:lang w:val="kk-KZ"/>
        </w:rPr>
        <w:t>міндетті зейнетақы жарналары, міндетті кәсіпт</w:t>
      </w:r>
      <w:r>
        <w:rPr>
          <w:rStyle w:val="s0"/>
          <w:lang w:val="kk-KZ"/>
        </w:rPr>
        <w:t>ік зейнетақы жарналары және әлеуметтік аударымдар</w:t>
      </w:r>
      <w:r>
        <w:rPr>
          <w:lang w:val="kk-KZ"/>
        </w:rPr>
        <w:t xml:space="preserve"> </w:t>
      </w:r>
      <w:r>
        <w:rPr>
          <w:lang w:val="kk-KZ"/>
        </w:rP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w:t>
      </w:r>
      <w:r>
        <w:rPr>
          <w:lang w:val="kk-KZ"/>
        </w:rPr>
        <w:t>ды</w:t>
      </w:r>
      <w:r>
        <w:rPr>
          <w:rStyle w:val="s0"/>
          <w:lang w:val="kk-KZ"/>
        </w:rPr>
        <w:t>.</w:t>
      </w:r>
    </w:p>
    <w:p w:rsidR="00000000" w:rsidRDefault="00B51E0B">
      <w:pPr>
        <w:ind w:firstLine="400"/>
      </w:pPr>
      <w:r>
        <w:rPr>
          <w:lang w:val="kk-KZ"/>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rPr>
          <w:lang w:val="kk-KZ"/>
        </w:rPr>
        <w:t xml:space="preserve"> </w:t>
      </w:r>
      <w:r>
        <w:rPr>
          <w:rStyle w:val="s0"/>
          <w:lang w:val="kk-KZ"/>
        </w:rPr>
        <w:t>күннен кешіктірмей</w:t>
      </w:r>
      <w:r>
        <w:rPr>
          <w:rStyle w:val="s0"/>
          <w:lang w:val="kk-KZ"/>
        </w:rPr>
        <w:t xml:space="preserve"> </w:t>
      </w:r>
      <w:r>
        <w:rPr>
          <w:lang w:val="kk-KZ"/>
        </w:rPr>
        <w:t>жүргiзiледi.</w:t>
      </w:r>
    </w:p>
    <w:p w:rsidR="00000000" w:rsidRDefault="00B51E0B">
      <w:pPr>
        <w:ind w:firstLine="400"/>
        <w:jc w:val="both"/>
      </w:pPr>
      <w:r>
        <w:rPr>
          <w:rStyle w:val="s0"/>
          <w:lang w:val="kk-KZ"/>
        </w:rPr>
        <w:t>3. Заңды тұлғаның қызметі т</w:t>
      </w:r>
      <w:r>
        <w:rPr>
          <w:rStyle w:val="s0"/>
          <w:lang w:val="kk-KZ"/>
        </w:rPr>
        <w:t>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w:t>
      </w:r>
      <w:r>
        <w:rPr>
          <w:rStyle w:val="s0"/>
          <w:lang w:val="kk-KZ"/>
        </w:rPr>
        <w:t>ына таратудың салық есептілігі табыс етілген күннен бастап он жұмыс күнінен кешіктірмей жүргізеді.</w:t>
      </w:r>
    </w:p>
    <w:p w:rsidR="00000000" w:rsidRDefault="00B51E0B">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w:t>
      </w:r>
      <w:r>
        <w:rPr>
          <w:rStyle w:val="s0"/>
        </w:rPr>
        <w:t>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w:t>
      </w:r>
      <w:r>
        <w:rPr>
          <w:rStyle w:val="s0"/>
        </w:rPr>
        <w:t>ілмей жүргізіледі</w:t>
      </w:r>
      <w:r>
        <w:rPr>
          <w:rStyle w:val="s0"/>
          <w:lang w:val="kk-KZ"/>
        </w:rPr>
        <w:t>.</w:t>
      </w:r>
    </w:p>
    <w:p w:rsidR="00000000" w:rsidRDefault="00B51E0B">
      <w:pPr>
        <w:ind w:firstLine="400"/>
        <w:jc w:val="both"/>
      </w:pPr>
      <w:r>
        <w:rPr>
          <w:rStyle w:val="s0"/>
          <w:lang w:val="kk-KZ"/>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w:t>
      </w:r>
      <w:r>
        <w:rPr>
          <w:rStyle w:val="s0"/>
          <w:lang w:val="kk-KZ"/>
        </w:rPr>
        <w:t>птілігі табыс етілмейді.</w:t>
      </w:r>
    </w:p>
    <w:p w:rsidR="00000000" w:rsidRDefault="00B51E0B">
      <w:pPr>
        <w:ind w:firstLine="400"/>
        <w:jc w:val="both"/>
      </w:pPr>
      <w:r>
        <w:rPr>
          <w:rStyle w:val="s0"/>
          <w:lang w:val="kk-KZ"/>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w:t>
      </w:r>
      <w:r>
        <w:rPr>
          <w:rStyle w:val="s0"/>
          <w:lang w:val="kk-KZ"/>
        </w:rPr>
        <w:t>бінен өтеледі.</w:t>
      </w:r>
    </w:p>
    <w:p w:rsidR="00000000" w:rsidRDefault="00B51E0B">
      <w:pPr>
        <w:jc w:val="both"/>
      </w:pPr>
      <w:r>
        <w:rPr>
          <w:rStyle w:val="s3"/>
          <w:lang w:val="kk-KZ"/>
        </w:rPr>
        <w:t>2012.24.12. № 60-V ҚР</w:t>
      </w:r>
      <w:r>
        <w:rPr>
          <w:rStyle w:val="s3"/>
          <w:lang w:val="kk-KZ"/>
        </w:rPr>
        <w:t xml:space="preserve"> </w:t>
      </w:r>
      <w:hyperlink r:id="rId1543" w:anchor="sub_id=38" w:history="1">
        <w:r>
          <w:rPr>
            <w:rStyle w:val="a3"/>
            <w:i/>
            <w:iCs/>
            <w:lang w:val="kk-KZ"/>
          </w:rPr>
          <w:t>Заңымен</w:t>
        </w:r>
      </w:hyperlink>
      <w:r>
        <w:rPr>
          <w:rStyle w:val="s3"/>
        </w:rPr>
        <w:t xml:space="preserve"> </w:t>
      </w:r>
      <w:r>
        <w:rPr>
          <w:rStyle w:val="s3"/>
          <w:lang w:val="kk-KZ"/>
        </w:rPr>
        <w:t>6-тармақ өзгертілді (</w:t>
      </w:r>
      <w:hyperlink r:id="rId1544" w:anchor="sub_id=3806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Салық бер</w:t>
      </w:r>
      <w:r>
        <w:rPr>
          <w:rStyle w:val="s0"/>
          <w:lang w:val="kk-KZ"/>
        </w:rPr>
        <w:t>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w:t>
      </w:r>
      <w:r>
        <w:rPr>
          <w:rStyle w:val="s0"/>
          <w:lang w:val="kk-KZ"/>
        </w:rPr>
        <w:t>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B51E0B">
      <w:pPr>
        <w:ind w:firstLine="400"/>
        <w:jc w:val="both"/>
      </w:pPr>
      <w:r>
        <w:rPr>
          <w:lang w:val="kk-KZ"/>
        </w:rPr>
        <w:t> </w:t>
      </w:r>
    </w:p>
    <w:p w:rsidR="00000000" w:rsidRDefault="00B51E0B">
      <w:pPr>
        <w:jc w:val="both"/>
      </w:pPr>
      <w:r>
        <w:rPr>
          <w:rStyle w:val="s3"/>
          <w:lang w:val="kk-KZ"/>
        </w:rPr>
        <w:t>2009.04.07. № 167-ІV ҚР</w:t>
      </w:r>
      <w:r>
        <w:rPr>
          <w:rStyle w:val="s3"/>
          <w:lang w:val="kk-KZ"/>
        </w:rPr>
        <w:t xml:space="preserve"> </w:t>
      </w:r>
      <w:hyperlink r:id="rId1545" w:anchor="sub_id=39" w:history="1">
        <w:r>
          <w:rPr>
            <w:rStyle w:val="a3"/>
            <w:i/>
            <w:iCs/>
            <w:lang w:val="kk-KZ"/>
          </w:rPr>
          <w:t>Заңымен</w:t>
        </w:r>
      </w:hyperlink>
      <w:r>
        <w:rPr>
          <w:rStyle w:val="s3"/>
          <w:lang w:val="kk-KZ"/>
        </w:rPr>
        <w:t xml:space="preserve"> </w:t>
      </w:r>
      <w:r>
        <w:rPr>
          <w:rStyle w:val="s3"/>
          <w:lang w:val="kk-KZ"/>
        </w:rPr>
        <w:t>тақырыбы өзгертілді (2009 жылғы 1 қаңтардан бастап қолданысқа енгізілді) (бұр.</w:t>
      </w:r>
      <w:hyperlink r:id="rId1546" w:anchor="sub_id=390000" w:history="1">
        <w:r>
          <w:rPr>
            <w:rStyle w:val="a3"/>
            <w:i/>
            <w:iCs/>
          </w:rPr>
          <w:t>ред</w:t>
        </w:r>
      </w:hyperlink>
      <w:r>
        <w:rPr>
          <w:rStyle w:val="s3"/>
        </w:rPr>
        <w:t>.қара)</w:t>
      </w:r>
    </w:p>
    <w:p w:rsidR="00000000" w:rsidRDefault="00B51E0B">
      <w:pPr>
        <w:ind w:firstLine="400"/>
        <w:jc w:val="both"/>
      </w:pPr>
      <w:r>
        <w:rPr>
          <w:rStyle w:val="s0"/>
          <w:b/>
          <w:bCs/>
        </w:rPr>
        <w:t>39-бап. Заңды</w:t>
      </w:r>
      <w:r>
        <w:rPr>
          <w:rStyle w:val="s0"/>
          <w:b/>
          <w:bCs/>
        </w:rPr>
        <w:t xml:space="preserve"> тұлға қосылу, бірігу, бөлініп шығу жолымен қайта ұйымдастырылған кезде салық міндеттемесін орындау</w:t>
      </w:r>
    </w:p>
    <w:p w:rsidR="00000000" w:rsidRDefault="00B51E0B">
      <w:pPr>
        <w:jc w:val="both"/>
      </w:pPr>
      <w:r>
        <w:rPr>
          <w:rStyle w:val="s3"/>
        </w:rPr>
        <w:t>2009.04.07. № 167-ІV ҚР</w:t>
      </w:r>
      <w:r>
        <w:rPr>
          <w:rStyle w:val="s3"/>
        </w:rPr>
        <w:t xml:space="preserve"> </w:t>
      </w:r>
      <w:hyperlink r:id="rId1547" w:anchor="sub_id=39" w:history="1">
        <w:r>
          <w:rPr>
            <w:rStyle w:val="a3"/>
            <w:i/>
            <w:iCs/>
          </w:rPr>
          <w:t>Заңымен</w:t>
        </w:r>
      </w:hyperlink>
      <w:r>
        <w:rPr>
          <w:rStyle w:val="s3"/>
        </w:rPr>
        <w:t xml:space="preserve"> </w:t>
      </w:r>
      <w:r>
        <w:rPr>
          <w:rStyle w:val="s3"/>
        </w:rPr>
        <w:t>1-тармақ жаңа редакцияда (2009 жылғы 1 қаңта</w:t>
      </w:r>
      <w:r>
        <w:rPr>
          <w:rStyle w:val="s3"/>
        </w:rPr>
        <w:t>рдан бастап қолданысқа енгізілді) (бұр.</w:t>
      </w:r>
      <w:hyperlink r:id="rId1548" w:anchor="sub_id=390100" w:history="1">
        <w:r>
          <w:rPr>
            <w:rStyle w:val="a3"/>
            <w:i/>
            <w:iCs/>
          </w:rPr>
          <w:t>ред</w:t>
        </w:r>
      </w:hyperlink>
      <w:r>
        <w:rPr>
          <w:rStyle w:val="s3"/>
        </w:rPr>
        <w:t>.қара); 2011.21.07. № 467-ІV ҚР</w:t>
      </w:r>
      <w:r>
        <w:rPr>
          <w:rStyle w:val="s3"/>
        </w:rPr>
        <w:t xml:space="preserve"> </w:t>
      </w:r>
      <w:hyperlink r:id="rId1549" w:anchor="sub_id=309" w:history="1">
        <w:r>
          <w:rPr>
            <w:rStyle w:val="a3"/>
            <w:i/>
            <w:iCs/>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1550" w:anchor="sub_id=390100" w:history="1">
        <w:r>
          <w:rPr>
            <w:rStyle w:val="a3"/>
            <w:i/>
            <w:iCs/>
          </w:rPr>
          <w:t>бұр.ред.қара</w:t>
        </w:r>
      </w:hyperlink>
      <w:r>
        <w:rPr>
          <w:rStyle w:val="s3"/>
        </w:rPr>
        <w:t>); 2015.03.12. № 432-V ҚР</w:t>
      </w:r>
      <w:r>
        <w:rPr>
          <w:rStyle w:val="s3"/>
        </w:rPr>
        <w:t xml:space="preserve"> </w:t>
      </w:r>
      <w:hyperlink r:id="rId1551" w:anchor="sub_id=39" w:history="1">
        <w:r>
          <w:rPr>
            <w:rStyle w:val="a3"/>
            <w:i/>
            <w:iCs/>
          </w:rPr>
          <w:t>Заңымен</w:t>
        </w:r>
      </w:hyperlink>
      <w:r>
        <w:rPr>
          <w:rStyle w:val="s3"/>
        </w:rPr>
        <w:t xml:space="preserve"> </w:t>
      </w:r>
      <w:r>
        <w:rPr>
          <w:rStyle w:val="s3"/>
        </w:rPr>
        <w:t>(</w:t>
      </w:r>
      <w:r>
        <w:rPr>
          <w:rStyle w:val="s3"/>
        </w:rPr>
        <w:t>2016 ж. 1 сәуірден бастап қолданысқа енгiзiлді) (</w:t>
      </w:r>
      <w:hyperlink r:id="rId1552" w:anchor="sub_id=390100" w:history="1">
        <w:r>
          <w:rPr>
            <w:rStyle w:val="a3"/>
            <w:i/>
            <w:iCs/>
          </w:rPr>
          <w:t>бұр.ред.қара</w:t>
        </w:r>
      </w:hyperlink>
      <w:r>
        <w:rPr>
          <w:rStyle w:val="s3"/>
        </w:rPr>
        <w:t>) 1-тармақ өзгертілді</w:t>
      </w:r>
    </w:p>
    <w:p w:rsidR="00000000" w:rsidRDefault="00B51E0B">
      <w:pPr>
        <w:ind w:firstLine="400"/>
        <w:jc w:val="both"/>
      </w:pPr>
      <w:r>
        <w:rPr>
          <w:rStyle w:val="s0"/>
        </w:rPr>
        <w:t>1. Заңды тұлға қосылу, бірігу, бөлініп шығу жолымен қайта ұйымдастырылу туралы шешім қабы</w:t>
      </w:r>
      <w:r>
        <w:rPr>
          <w:rStyle w:val="s0"/>
        </w:rPr>
        <w:t>лдаған күннен бастап үш жұмыс күні ішінде бұл туралы орналасқан жері бойынша салық органына жазбаша хабарлайды.</w:t>
      </w:r>
    </w:p>
    <w:p w:rsidR="00000000" w:rsidRDefault="00B51E0B">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w:t>
      </w:r>
      <w:r>
        <w:rPr>
          <w:rStyle w:val="s0"/>
        </w:rPr>
        <w:t>ласқан жері бойынша салық органына:</w:t>
      </w:r>
    </w:p>
    <w:p w:rsidR="00000000" w:rsidRDefault="00B51E0B">
      <w:pPr>
        <w:ind w:firstLine="400"/>
        <w:jc w:val="both"/>
      </w:pPr>
      <w:r>
        <w:rPr>
          <w:rStyle w:val="s0"/>
        </w:rPr>
        <w:t>1) таратудың салық есептілігін;</w:t>
      </w:r>
    </w:p>
    <w:p w:rsidR="00000000" w:rsidRDefault="00B51E0B">
      <w:pPr>
        <w:ind w:firstLine="400"/>
        <w:jc w:val="both"/>
      </w:pPr>
      <w:r>
        <w:rPr>
          <w:rStyle w:val="s0"/>
        </w:rPr>
        <w:t>2) 2015.03.12. № 432-V ҚР</w:t>
      </w:r>
      <w:r>
        <w:rPr>
          <w:rStyle w:val="s0"/>
        </w:rPr>
        <w:t xml:space="preserve"> </w:t>
      </w:r>
      <w:hyperlink r:id="rId1553" w:anchor="sub_id=39"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54" w:anchor="sub_id=390100" w:history="1">
        <w:r>
          <w:rPr>
            <w:rStyle w:val="a3"/>
            <w:i/>
            <w:iCs/>
          </w:rPr>
          <w:t>бұр.ред.қара</w:t>
        </w:r>
      </w:hyperlink>
      <w:r>
        <w:rPr>
          <w:rStyle w:val="s3"/>
        </w:rPr>
        <w:t>)</w:t>
      </w:r>
    </w:p>
    <w:p w:rsidR="00000000" w:rsidRDefault="00B51E0B">
      <w:pPr>
        <w:ind w:firstLine="400"/>
        <w:jc w:val="both"/>
      </w:pPr>
      <w:r>
        <w:rPr>
          <w:rStyle w:val="s0"/>
        </w:rPr>
        <w:t>3) 2015.03.12. № 432-V ҚР</w:t>
      </w:r>
      <w:r>
        <w:rPr>
          <w:rStyle w:val="s0"/>
        </w:rPr>
        <w:t xml:space="preserve"> </w:t>
      </w:r>
      <w:hyperlink r:id="rId1555" w:anchor="sub_id=39" w:history="1">
        <w:r>
          <w:rPr>
            <w:rStyle w:val="a3"/>
          </w:rPr>
          <w:t>Заңымен</w:t>
        </w:r>
      </w:hyperlink>
      <w:r>
        <w:rPr>
          <w:rStyle w:val="s0"/>
        </w:rPr>
        <w:t xml:space="preserve"> алып тасталды </w:t>
      </w:r>
      <w:r>
        <w:rPr>
          <w:rStyle w:val="s3"/>
        </w:rPr>
        <w:t>(2016 ж. 1 сәуірден бастап қолданысқа ен</w:t>
      </w:r>
      <w:r>
        <w:rPr>
          <w:rStyle w:val="s3"/>
        </w:rPr>
        <w:t>гiзiлді) (</w:t>
      </w:r>
      <w:hyperlink r:id="rId1556" w:anchor="sub_id=390100" w:history="1">
        <w:r>
          <w:rPr>
            <w:rStyle w:val="a3"/>
            <w:i/>
            <w:iCs/>
          </w:rPr>
          <w:t>бұр.ред.қара</w:t>
        </w:r>
      </w:hyperlink>
      <w:r>
        <w:rPr>
          <w:rStyle w:val="s3"/>
        </w:rPr>
        <w:t>)</w:t>
      </w:r>
    </w:p>
    <w:p w:rsidR="00000000" w:rsidRDefault="00B51E0B">
      <w:pPr>
        <w:jc w:val="both"/>
      </w:pPr>
      <w:r>
        <w:rPr>
          <w:rStyle w:val="s3"/>
        </w:rPr>
        <w:t>2011.21.07. № 467-ІV ҚР</w:t>
      </w:r>
      <w:r>
        <w:rPr>
          <w:rStyle w:val="s3"/>
        </w:rPr>
        <w:t xml:space="preserve"> </w:t>
      </w:r>
      <w:hyperlink r:id="rId1557" w:anchor="sub_id=309" w:history="1">
        <w:r>
          <w:rPr>
            <w:rStyle w:val="a3"/>
            <w:i/>
            <w:iCs/>
          </w:rPr>
          <w:t>Заңымен</w:t>
        </w:r>
      </w:hyperlink>
      <w:r>
        <w:rPr>
          <w:rStyle w:val="s3"/>
        </w:rPr>
        <w:t xml:space="preserve"> </w:t>
      </w:r>
      <w:r>
        <w:rPr>
          <w:rStyle w:val="s3"/>
        </w:rPr>
        <w:t>4) тармақшамен толықтырылды (2012 ж</w:t>
      </w:r>
      <w:r>
        <w:rPr>
          <w:rStyle w:val="s3"/>
        </w:rPr>
        <w:t>ылғы 1 қаңтардан бастап қолданысқа енгізілді)</w:t>
      </w:r>
    </w:p>
    <w:p w:rsidR="00000000" w:rsidRDefault="00B51E0B">
      <w:pPr>
        <w:ind w:firstLine="400"/>
        <w:jc w:val="both"/>
      </w:pPr>
      <w:r>
        <w:rPr>
          <w:rStyle w:val="s0"/>
        </w:rPr>
        <w:t>4) тапсыру актісін табыс етеді.</w:t>
      </w:r>
    </w:p>
    <w:p w:rsidR="00000000" w:rsidRDefault="00B51E0B">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w:t>
      </w:r>
      <w:r>
        <w:rPr>
          <w:rStyle w:val="s0"/>
        </w:rPr>
        <w:t>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B51E0B">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B51E0B">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B51E0B">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w:t>
      </w:r>
      <w:r>
        <w:rPr>
          <w:rStyle w:val="s0"/>
        </w:rPr>
        <w:t>ганына аталған балансты табыс етеді.</w:t>
      </w:r>
    </w:p>
    <w:p w:rsidR="00000000" w:rsidRDefault="00B51E0B">
      <w:pPr>
        <w:jc w:val="both"/>
      </w:pPr>
      <w:r>
        <w:rPr>
          <w:rStyle w:val="s3"/>
        </w:rPr>
        <w:t>2009.30.12. № 234-ІV ҚР</w:t>
      </w:r>
      <w:r>
        <w:rPr>
          <w:rStyle w:val="s3"/>
        </w:rPr>
        <w:t xml:space="preserve"> </w:t>
      </w:r>
      <w:hyperlink r:id="rId1558"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 2013.05.12. № 152-V ҚР</w:t>
      </w:r>
      <w:r>
        <w:rPr>
          <w:rStyle w:val="s3"/>
        </w:rPr>
        <w:t xml:space="preserve"> </w:t>
      </w:r>
      <w:hyperlink r:id="rId1559"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560" w:anchor="sub_id=390101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B51E0B">
      <w:pPr>
        <w:jc w:val="both"/>
      </w:pPr>
      <w:r>
        <w:rPr>
          <w:rStyle w:val="s3"/>
        </w:rPr>
        <w:t>2009</w:t>
      </w:r>
      <w:r>
        <w:rPr>
          <w:rStyle w:val="s3"/>
        </w:rPr>
        <w:t>.30.12. № 234-ІV ҚР</w:t>
      </w:r>
      <w:r>
        <w:rPr>
          <w:rStyle w:val="s3"/>
        </w:rPr>
        <w:t xml:space="preserve"> </w:t>
      </w:r>
      <w:hyperlink r:id="rId1561"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B51E0B">
      <w:pPr>
        <w:ind w:firstLine="400"/>
        <w:jc w:val="both"/>
      </w:pPr>
      <w:r>
        <w:t>1-2. Құқық мирасқорын (құқық мирасқорларын), сондай-ақ құқық мирасқ</w:t>
      </w:r>
      <w:r>
        <w:t>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62" w:history="1">
        <w:r>
          <w:rPr>
            <w:rStyle w:val="a3"/>
          </w:rPr>
          <w:t>азаматтық заңнамасына</w:t>
        </w:r>
      </w:hyperlink>
      <w:r>
        <w:t xml:space="preserve"> </w:t>
      </w:r>
      <w:r>
        <w:t>сәйкес жүзеге асырылады.</w:t>
      </w:r>
    </w:p>
    <w:p w:rsidR="00000000" w:rsidRDefault="00B51E0B">
      <w:pPr>
        <w:ind w:firstLine="400"/>
        <w:jc w:val="both"/>
      </w:pPr>
      <w:r>
        <w:rPr>
          <w:rStyle w:val="s0"/>
        </w:rPr>
        <w:t>2. З</w:t>
      </w:r>
      <w:r>
        <w:rPr>
          <w:rStyle w:val="s0"/>
        </w:rPr>
        <w:t>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B51E0B">
      <w:pPr>
        <w:ind w:firstLine="400"/>
        <w:jc w:val="both"/>
      </w:pPr>
      <w:r>
        <w:rPr>
          <w:rStyle w:val="s0"/>
        </w:rPr>
        <w:t>3. Е</w:t>
      </w:r>
      <w:r>
        <w:rPr>
          <w:rStyle w:val="s0"/>
        </w:rPr>
        <w:t>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63" w:anchor="sub_id=5990000" w:history="1">
        <w:r>
          <w:rPr>
            <w:rStyle w:val="a3"/>
          </w:rPr>
          <w:t>599-бабы</w:t>
        </w:r>
        <w:r>
          <w:rPr>
            <w:rStyle w:val="a3"/>
          </w:rPr>
          <w:t>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51E0B">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w:t>
      </w:r>
      <w:r>
        <w:rPr>
          <w:rStyle w:val="s0"/>
        </w:rPr>
        <w:t>рсетілген сома осы Кодекстің</w:t>
      </w:r>
      <w:r>
        <w:rPr>
          <w:rStyle w:val="s0"/>
        </w:rPr>
        <w:t xml:space="preserve"> </w:t>
      </w:r>
      <w:hyperlink r:id="rId1564"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51E0B">
      <w:pPr>
        <w:ind w:firstLine="400"/>
        <w:jc w:val="both"/>
      </w:pPr>
      <w:r>
        <w:rPr>
          <w:rStyle w:val="s0"/>
        </w:rPr>
        <w:t>4. Қайта ұйымдастырылатын заңды тұлғада салық берешегі болмаған жағдайда:</w:t>
      </w:r>
    </w:p>
    <w:p w:rsidR="00000000" w:rsidRDefault="00B51E0B">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5"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51E0B">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w:t>
      </w:r>
      <w:r>
        <w:rPr>
          <w:rStyle w:val="s0"/>
        </w:rPr>
        <w:t>оның құқық мирасқорына (құқық мирасқорларына) осы Кодекстің</w:t>
      </w:r>
      <w:r>
        <w:rPr>
          <w:rStyle w:val="s0"/>
        </w:rPr>
        <w:t xml:space="preserve"> </w:t>
      </w:r>
      <w:hyperlink r:id="rId1566"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B51E0B">
      <w:pPr>
        <w:ind w:firstLine="400"/>
        <w:jc w:val="both"/>
      </w:pPr>
      <w:r>
        <w:rPr>
          <w:rStyle w:val="s0"/>
        </w:rPr>
        <w:t>3) бюджетке төленетін басқа да міндетті төлемдердің төлен</w:t>
      </w:r>
      <w:r>
        <w:rPr>
          <w:rStyle w:val="s0"/>
        </w:rPr>
        <w:t>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7" w:anchor="sub_id=6060000" w:history="1">
        <w:r>
          <w:rPr>
            <w:rStyle w:val="a3"/>
          </w:rPr>
          <w:t>606-бабында</w:t>
        </w:r>
      </w:hyperlink>
      <w:r>
        <w:rPr>
          <w:rStyle w:val="s0"/>
        </w:rPr>
        <w:t xml:space="preserve"> </w:t>
      </w:r>
      <w:r>
        <w:rPr>
          <w:rStyle w:val="s0"/>
        </w:rPr>
        <w:t>белгіленген тә</w:t>
      </w:r>
      <w:r>
        <w:rPr>
          <w:rStyle w:val="s0"/>
        </w:rPr>
        <w:t>ртіппен қайтарылуға жатады.</w:t>
      </w:r>
    </w:p>
    <w:p w:rsidR="00000000" w:rsidRDefault="00B51E0B">
      <w:pPr>
        <w:jc w:val="both"/>
      </w:pPr>
      <w:r>
        <w:rPr>
          <w:rStyle w:val="s3"/>
        </w:rPr>
        <w:t>2014.28.11. № 257-V ҚР</w:t>
      </w:r>
      <w:r>
        <w:rPr>
          <w:rStyle w:val="s3"/>
        </w:rPr>
        <w:t xml:space="preserve"> </w:t>
      </w:r>
      <w:hyperlink r:id="rId1568" w:anchor="sub_id=39"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51E0B">
      <w:pPr>
        <w:ind w:firstLine="400"/>
        <w:jc w:val="both"/>
      </w:pPr>
      <w:r>
        <w:rPr>
          <w:rStyle w:val="s0"/>
        </w:rPr>
        <w:t>4-1. Заңды тұлға Қазақстан Республикас</w:t>
      </w:r>
      <w:r>
        <w:rPr>
          <w:rStyle w:val="s0"/>
        </w:rPr>
        <w:t>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w:t>
      </w:r>
      <w:r>
        <w:rPr>
          <w:rStyle w:val="s0"/>
        </w:rPr>
        <w:t>қорларына</w:t>
      </w:r>
      <w:r>
        <w:rPr>
          <w:rStyle w:val="s0"/>
        </w:rPr>
        <w:t>) берілуге жатады.</w:t>
      </w:r>
    </w:p>
    <w:p w:rsidR="00000000" w:rsidRDefault="00B51E0B">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w:t>
      </w:r>
      <w:r>
        <w:rPr>
          <w:rStyle w:val="s0"/>
        </w:rPr>
        <w:t>ың қалдық құнының үлесіне барабар айқындалады.</w:t>
      </w:r>
    </w:p>
    <w:p w:rsidR="00000000" w:rsidRDefault="00B51E0B">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B51E0B">
      <w:pPr>
        <w:ind w:firstLine="400"/>
        <w:jc w:val="both"/>
      </w:pPr>
      <w:r>
        <w:rPr>
          <w:rStyle w:val="s0"/>
        </w:rPr>
        <w:t>Осы тармақ бөлініп шығу жолымен қайта ұйымдастырылатын заңды тұлға акцияларының ба</w:t>
      </w:r>
      <w:r>
        <w:rPr>
          <w:rStyle w:val="s0"/>
        </w:rPr>
        <w:t>қылау</w:t>
      </w:r>
      <w:r>
        <w:rPr>
          <w:rStyle w:val="s0"/>
        </w:rPr>
        <w:t xml:space="preserve"> пакеті ұлттық басқарушы холдингке тиесілі болған жағдайда қолданылады.</w:t>
      </w:r>
    </w:p>
    <w:p w:rsidR="00000000" w:rsidRDefault="00B51E0B">
      <w:pPr>
        <w:ind w:firstLine="400"/>
        <w:jc w:val="both"/>
      </w:pPr>
      <w:r>
        <w:rPr>
          <w:rStyle w:val="s0"/>
        </w:rPr>
        <w:t>5. 2009.16.11. № 200-ІV ҚР</w:t>
      </w:r>
      <w:r>
        <w:rPr>
          <w:rStyle w:val="s0"/>
        </w:rPr>
        <w:t xml:space="preserve"> </w:t>
      </w:r>
      <w:hyperlink r:id="rId1569" w:anchor="sub_id=310" w:history="1">
        <w:r>
          <w:rPr>
            <w:rStyle w:val="a3"/>
          </w:rPr>
          <w:t>Заңымен</w:t>
        </w:r>
      </w:hyperlink>
      <w:r>
        <w:rPr>
          <w:rStyle w:val="s0"/>
        </w:rPr>
        <w:t xml:space="preserve"> алып тасталды </w:t>
      </w:r>
      <w:r>
        <w:rPr>
          <w:rStyle w:val="s3"/>
        </w:rPr>
        <w:t>(2010 ж. 1 қаңтардан бастап қолданысқа енгiзiлді)</w:t>
      </w:r>
      <w:r>
        <w:rPr>
          <w:rStyle w:val="s3"/>
        </w:rPr>
        <w:t xml:space="preserve"> (бұр.</w:t>
      </w:r>
      <w:hyperlink r:id="rId1570" w:anchor="sub_id=390500" w:history="1">
        <w:r>
          <w:rPr>
            <w:rStyle w:val="a3"/>
            <w:i/>
            <w:iCs/>
          </w:rPr>
          <w:t>ред</w:t>
        </w:r>
      </w:hyperlink>
      <w:r>
        <w:rPr>
          <w:rStyle w:val="s3"/>
        </w:rPr>
        <w:t>.қара)</w:t>
      </w:r>
    </w:p>
    <w:p w:rsidR="00000000" w:rsidRDefault="00B51E0B">
      <w:pPr>
        <w:jc w:val="both"/>
      </w:pPr>
      <w:r>
        <w:rPr>
          <w:rStyle w:val="s3"/>
        </w:rPr>
        <w:t>2009.04.07. № 167-ІV ҚР</w:t>
      </w:r>
      <w:r>
        <w:rPr>
          <w:rStyle w:val="s3"/>
        </w:rPr>
        <w:t xml:space="preserve"> </w:t>
      </w:r>
      <w:hyperlink r:id="rId1571" w:anchor="sub_id=60" w:history="1">
        <w:r>
          <w:rPr>
            <w:rStyle w:val="a3"/>
            <w:i/>
            <w:iCs/>
          </w:rPr>
          <w:t>Заңымен</w:t>
        </w:r>
      </w:hyperlink>
      <w:r>
        <w:rPr>
          <w:rStyle w:val="s3"/>
        </w:rPr>
        <w:t xml:space="preserve"> </w:t>
      </w:r>
      <w:r>
        <w:rPr>
          <w:rStyle w:val="s3"/>
        </w:rPr>
        <w:t>(2009 жылғы 1 қаңтардан бастап қолданысқа ен</w:t>
      </w:r>
      <w:r>
        <w:rPr>
          <w:rStyle w:val="s3"/>
        </w:rPr>
        <w:t>гізілді) (бұр.</w:t>
      </w:r>
      <w:hyperlink r:id="rId1572" w:anchor="sub_id=390600" w:history="1">
        <w:r>
          <w:rPr>
            <w:rStyle w:val="a3"/>
            <w:i/>
            <w:iCs/>
          </w:rPr>
          <w:t>ред</w:t>
        </w:r>
      </w:hyperlink>
      <w:r>
        <w:rPr>
          <w:rStyle w:val="s3"/>
        </w:rPr>
        <w:t>.қара); 2009.16.11. № 200-ІV ҚР</w:t>
      </w:r>
      <w:r>
        <w:rPr>
          <w:rStyle w:val="s3"/>
        </w:rPr>
        <w:t xml:space="preserve"> </w:t>
      </w:r>
      <w:hyperlink r:id="rId1573" w:anchor="sub_id=310" w:history="1">
        <w:r>
          <w:rPr>
            <w:rStyle w:val="a3"/>
            <w:i/>
            <w:iCs/>
          </w:rPr>
          <w:t>Заңымен</w:t>
        </w:r>
      </w:hyperlink>
      <w:r>
        <w:rPr>
          <w:rStyle w:val="s3"/>
        </w:rPr>
        <w:t xml:space="preserve"> </w:t>
      </w:r>
      <w:r>
        <w:rPr>
          <w:rStyle w:val="s3"/>
        </w:rPr>
        <w:t>(2010 ж. 1 қаңтардан бастап қолдан</w:t>
      </w:r>
      <w:r>
        <w:rPr>
          <w:rStyle w:val="s3"/>
        </w:rPr>
        <w:t>ысқа енгiзiлді) (бұр.</w:t>
      </w:r>
      <w:hyperlink r:id="rId1574" w:anchor="sub_id=390600" w:history="1">
        <w:r>
          <w:rPr>
            <w:rStyle w:val="a3"/>
            <w:i/>
            <w:iCs/>
          </w:rPr>
          <w:t>ред</w:t>
        </w:r>
      </w:hyperlink>
      <w:r>
        <w:rPr>
          <w:rStyle w:val="s3"/>
        </w:rPr>
        <w:t>.қара); 2011.21.07. № 467-ІV ҚР</w:t>
      </w:r>
      <w:r>
        <w:rPr>
          <w:rStyle w:val="s3"/>
        </w:rPr>
        <w:t xml:space="preserve"> </w:t>
      </w:r>
      <w:hyperlink r:id="rId1575" w:anchor="sub_id=309" w:history="1">
        <w:r>
          <w:rPr>
            <w:rStyle w:val="a3"/>
            <w:i/>
            <w:iCs/>
          </w:rPr>
          <w:t>Заңымен</w:t>
        </w:r>
      </w:hyperlink>
      <w:r>
        <w:rPr>
          <w:rStyle w:val="s3"/>
        </w:rPr>
        <w:t xml:space="preserve"> </w:t>
      </w:r>
      <w:r>
        <w:rPr>
          <w:rStyle w:val="s3"/>
        </w:rPr>
        <w:t>(2011 жылғы 1 шілдеден баст</w:t>
      </w:r>
      <w:r>
        <w:rPr>
          <w:rStyle w:val="s3"/>
        </w:rPr>
        <w:t>ап қолданысқа енгізілді) (</w:t>
      </w:r>
      <w:hyperlink r:id="rId1576" w:anchor="sub_id=390600" w:history="1">
        <w:r>
          <w:rPr>
            <w:rStyle w:val="a3"/>
            <w:i/>
            <w:iCs/>
          </w:rPr>
          <w:t>бұр.ред.қара</w:t>
        </w:r>
      </w:hyperlink>
      <w:r>
        <w:rPr>
          <w:rStyle w:val="s3"/>
        </w:rPr>
        <w:t>) 6-тармақ өзгертілді</w:t>
      </w:r>
    </w:p>
    <w:p w:rsidR="00000000" w:rsidRDefault="00B51E0B">
      <w:pPr>
        <w:ind w:firstLine="400"/>
        <w:jc w:val="both"/>
      </w:pPr>
      <w:r>
        <w:rPr>
          <w:rStyle w:val="s0"/>
        </w:rPr>
        <w:t>6. Салық органы заңды тұлғаны мынадай жолмен қайта ұйымдастыру туралы сәйкестендiру нөмiрлерiнiң ұлттық тiзiлiмi</w:t>
      </w:r>
      <w:r>
        <w:rPr>
          <w:rStyle w:val="s0"/>
        </w:rPr>
        <w:t>нiң мәлiметтерiн алған күннен бастап он жұмыс күнi iшiнде:</w:t>
      </w:r>
    </w:p>
    <w:p w:rsidR="00000000" w:rsidRDefault="00B51E0B">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w:t>
      </w:r>
      <w:r>
        <w:rPr>
          <w:rStyle w:val="s0"/>
        </w:rPr>
        <w:t>нде береді;</w:t>
      </w:r>
    </w:p>
    <w:p w:rsidR="00000000" w:rsidRDefault="00B51E0B">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B51E0B">
      <w:pPr>
        <w:ind w:firstLine="400"/>
        <w:jc w:val="both"/>
      </w:pPr>
      <w:r>
        <w:rPr>
          <w:rStyle w:val="s0"/>
        </w:rPr>
        <w:t>3) 2009.04.07. № 167-ІV ҚР</w:t>
      </w:r>
      <w:r>
        <w:rPr>
          <w:rStyle w:val="s0"/>
        </w:rPr>
        <w:t xml:space="preserve"> </w:t>
      </w:r>
      <w:hyperlink r:id="rId1577"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578" w:anchor="sub_id=390603" w:history="1">
        <w:r>
          <w:rPr>
            <w:rStyle w:val="a3"/>
            <w:i/>
            <w:iCs/>
          </w:rPr>
          <w:t>ред</w:t>
        </w:r>
      </w:hyperlink>
      <w:r>
        <w:rPr>
          <w:rStyle w:val="s3"/>
        </w:rPr>
        <w:t>.қара)</w:t>
      </w:r>
    </w:p>
    <w:p w:rsidR="00000000" w:rsidRDefault="00B51E0B">
      <w:pPr>
        <w:jc w:val="both"/>
      </w:pPr>
      <w:r>
        <w:rPr>
          <w:rStyle w:val="s3"/>
        </w:rPr>
        <w:t>2009.04.07. № 167-ІV ҚР</w:t>
      </w:r>
      <w:r>
        <w:rPr>
          <w:rStyle w:val="s3"/>
        </w:rPr>
        <w:t xml:space="preserve"> </w:t>
      </w:r>
      <w:hyperlink r:id="rId1579"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80" w:anchor="sub_id=390604" w:history="1">
        <w:r>
          <w:rPr>
            <w:rStyle w:val="a3"/>
            <w:i/>
            <w:iCs/>
          </w:rPr>
          <w:t>ред</w:t>
        </w:r>
      </w:hyperlink>
      <w:r>
        <w:rPr>
          <w:rStyle w:val="s3"/>
        </w:rPr>
        <w:t>.қара)</w:t>
      </w:r>
    </w:p>
    <w:p w:rsidR="00000000" w:rsidRDefault="00B51E0B">
      <w:pPr>
        <w:ind w:firstLine="400"/>
        <w:jc w:val="both"/>
      </w:pPr>
      <w:r>
        <w:rPr>
          <w:rStyle w:val="s0"/>
        </w:rPr>
        <w:t>4) бөлініп ш</w:t>
      </w:r>
      <w:r>
        <w:rPr>
          <w:rStyle w:val="s0"/>
        </w:rPr>
        <w:t>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B51E0B">
      <w:pPr>
        <w:ind w:firstLine="400"/>
        <w:jc w:val="both"/>
      </w:pPr>
      <w:r>
        <w:rPr>
          <w:rStyle w:val="s0"/>
        </w:rPr>
        <w:t>Қайта</w:t>
      </w:r>
      <w:r>
        <w:rPr>
          <w:rStyle w:val="s0"/>
        </w:rPr>
        <w:t xml:space="preserve"> ұйымдастырылатын заңды тұлғаның жеке шоты бойынша сальдоны беру т</w:t>
      </w:r>
      <w:r>
        <w:rPr>
          <w:rStyle w:val="s0"/>
        </w:rPr>
        <w:t>әртібі</w:t>
      </w:r>
      <w:r>
        <w:rPr>
          <w:rStyle w:val="s0"/>
        </w:rPr>
        <w:t xml:space="preserve"> осы Кодекстің</w:t>
      </w:r>
      <w:r>
        <w:rPr>
          <w:rStyle w:val="s0"/>
        </w:rPr>
        <w:t xml:space="preserve"> </w:t>
      </w:r>
      <w:hyperlink r:id="rId1581" w:anchor="sub_id=5950000" w:history="1">
        <w:r>
          <w:rPr>
            <w:rStyle w:val="a3"/>
          </w:rPr>
          <w:t>595-бабында</w:t>
        </w:r>
      </w:hyperlink>
      <w:r>
        <w:rPr>
          <w:rStyle w:val="s0"/>
        </w:rPr>
        <w:t xml:space="preserve"> белгіленеді.</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1582" w:anchor="sub_id=310" w:history="1">
        <w:r>
          <w:rPr>
            <w:rStyle w:val="a3"/>
            <w:i/>
            <w:iCs/>
          </w:rPr>
          <w:t>Заңымен</w:t>
        </w:r>
      </w:hyperlink>
      <w:r>
        <w:rPr>
          <w:rStyle w:val="s3"/>
        </w:rPr>
        <w:t xml:space="preserve"> </w:t>
      </w:r>
      <w:r>
        <w:rPr>
          <w:rStyle w:val="s3"/>
        </w:rPr>
        <w:t>39-1-баппе</w:t>
      </w:r>
      <w:r>
        <w:rPr>
          <w:rStyle w:val="s3"/>
        </w:rPr>
        <w:t>н толықтырылды (2012 жылғы 1 қаңтардан бастап қолданысқа енгізілді)</w:t>
      </w:r>
    </w:p>
    <w:p w:rsidR="00000000" w:rsidRDefault="00B51E0B">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тұлғаға құқықтары мен міндетт</w:t>
      </w:r>
      <w:r>
        <w:rPr>
          <w:rStyle w:val="s1"/>
        </w:rPr>
        <w:t>ерін беру кезінде өзінің филиалын (өкілдігін) ашпастан, салық міндеттемесін орындауы</w:t>
      </w:r>
      <w:r>
        <w:rPr>
          <w:rStyle w:val="s1"/>
        </w:rPr>
        <w:t xml:space="preserve"> </w:t>
      </w:r>
    </w:p>
    <w:p w:rsidR="00000000" w:rsidRDefault="00B51E0B">
      <w:pPr>
        <w:ind w:firstLine="400"/>
        <w:jc w:val="both"/>
      </w:pPr>
      <w:r>
        <w:rPr>
          <w:rStyle w:val="s0"/>
          <w:lang w:val="kk-KZ"/>
        </w:rPr>
        <w:t>1. Бейрезидент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w:t>
      </w:r>
      <w:r>
        <w:rPr>
          <w:rStyle w:val="s0"/>
          <w:lang w:val="kk-KZ"/>
        </w:rPr>
        <w:t>ң</w:t>
      </w:r>
      <w:r>
        <w:rPr>
          <w:rStyle w:val="s0"/>
          <w:lang w:val="kk-KZ"/>
        </w:rPr>
        <w:t xml:space="preserve">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w:t>
      </w:r>
      <w:r>
        <w:rPr>
          <w:rStyle w:val="s0"/>
          <w:lang w:val="kk-KZ"/>
        </w:rPr>
        <w:t>рі) Қазақстан Республикасында болатын заңды тұлғаға мұндай тұрақты мекеменің құқықтары мен міндеттерін беру туралы осы Кодекстің</w:t>
      </w:r>
      <w:r>
        <w:rPr>
          <w:rStyle w:val="s0"/>
          <w:lang w:val="kk-KZ"/>
        </w:rPr>
        <w:t xml:space="preserve"> </w:t>
      </w:r>
      <w:hyperlink r:id="rId1583" w:anchor="sub_id=5620000" w:history="1">
        <w:r>
          <w:rPr>
            <w:rStyle w:val="a3"/>
            <w:lang w:val="kk-KZ"/>
          </w:rPr>
          <w:t>562-бабы 1-1-тармағына</w:t>
        </w:r>
      </w:hyperlink>
      <w:r>
        <w:rPr>
          <w:rStyle w:val="s0"/>
          <w:lang w:val="kk-KZ"/>
        </w:rPr>
        <w:t xml:space="preserve"> </w:t>
      </w:r>
      <w:r>
        <w:rPr>
          <w:rStyle w:val="s0"/>
          <w:lang w:val="kk-KZ"/>
        </w:rPr>
        <w:t>сәйкес мұндай тұрақ</w:t>
      </w:r>
      <w:r>
        <w:rPr>
          <w:rStyle w:val="s0"/>
          <w:lang w:val="kk-KZ"/>
        </w:rPr>
        <w:t>ты мекеменің орналасқан жері бойынша салық органына жазбаша хабарлауға міндетті.</w:t>
      </w:r>
    </w:p>
    <w:p w:rsidR="00000000" w:rsidRDefault="00B51E0B">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B51E0B">
      <w:pPr>
        <w:ind w:firstLine="400"/>
        <w:jc w:val="both"/>
      </w:pPr>
      <w:r>
        <w:rPr>
          <w:rStyle w:val="s0"/>
        </w:rPr>
        <w:t>1) тіркеу есе</w:t>
      </w:r>
      <w:r>
        <w:rPr>
          <w:rStyle w:val="s0"/>
        </w:rPr>
        <w:t>бінен алу туралы салықтық өтінішті;</w:t>
      </w:r>
    </w:p>
    <w:p w:rsidR="00000000" w:rsidRDefault="00B51E0B">
      <w:pPr>
        <w:ind w:firstLine="400"/>
        <w:jc w:val="both"/>
      </w:pPr>
      <w:r>
        <w:rPr>
          <w:rStyle w:val="s0"/>
        </w:rPr>
        <w:t>2) таратудың салық есептілігін;</w:t>
      </w:r>
    </w:p>
    <w:p w:rsidR="00000000" w:rsidRDefault="00B51E0B">
      <w:pPr>
        <w:ind w:firstLine="400"/>
        <w:jc w:val="both"/>
      </w:pPr>
      <w:r>
        <w:rPr>
          <w:rStyle w:val="s0"/>
        </w:rPr>
        <w:t xml:space="preserve">3) тапсыру актісін табыс етуге міндетті. </w:t>
      </w:r>
    </w:p>
    <w:p w:rsidR="00000000" w:rsidRDefault="00B51E0B">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w:t>
      </w:r>
      <w:r>
        <w:rPr>
          <w:rStyle w:val="s0"/>
        </w:rPr>
        <w:t>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w:t>
      </w:r>
      <w:r>
        <w:rPr>
          <w:rStyle w:val="s0"/>
        </w:rPr>
        <w:t>ін төлеуші және (немесе) салық агенті болып табылады.</w:t>
      </w:r>
    </w:p>
    <w:p w:rsidR="00000000" w:rsidRDefault="00B51E0B">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w:t>
      </w:r>
      <w:r>
        <w:rPr>
          <w:rStyle w:val="s0"/>
        </w:rPr>
        <w:t xml:space="preserve"> күннен кешіктірілмей жүргізіледі.</w:t>
      </w:r>
    </w:p>
    <w:p w:rsidR="00000000" w:rsidRDefault="00B51E0B">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w:t>
      </w:r>
      <w:r>
        <w:rPr>
          <w:rStyle w:val="s0"/>
        </w:rPr>
        <w:t>ойынша құрылған осындай заңды тұлғаға (құқық мирасқорына) жүктеледі.</w:t>
      </w:r>
    </w:p>
    <w:p w:rsidR="00000000" w:rsidRDefault="00B51E0B">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w:t>
      </w:r>
      <w:r>
        <w:rPr>
          <w:rStyle w:val="s0"/>
        </w:rPr>
        <w:t>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B51E0B">
      <w:pPr>
        <w:ind w:firstLine="400"/>
        <w:jc w:val="both"/>
      </w:pPr>
      <w:r>
        <w:rPr>
          <w:rStyle w:val="s0"/>
        </w:rPr>
        <w:t>4. Құқықтары мен міндеттерін заңды тұлғаға беретін тұрақты мекеменің с</w:t>
      </w:r>
      <w:r>
        <w:rPr>
          <w:rStyle w:val="s0"/>
        </w:rPr>
        <w:t>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w:t>
      </w:r>
      <w:r>
        <w:rPr>
          <w:rStyle w:val="s0"/>
        </w:rPr>
        <w:t>ұлғаға</w:t>
      </w:r>
      <w:r>
        <w:rPr>
          <w:rStyle w:val="s0"/>
        </w:rPr>
        <w:t xml:space="preserve"> қайтарылуға жатады.</w:t>
      </w:r>
    </w:p>
    <w:p w:rsidR="00000000" w:rsidRDefault="00B51E0B">
      <w:pPr>
        <w:ind w:firstLine="400"/>
        <w:jc w:val="both"/>
      </w:pPr>
      <w:r>
        <w:rPr>
          <w:rStyle w:val="s0"/>
        </w:rPr>
        <w:t xml:space="preserve">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w:t>
      </w:r>
      <w:r>
        <w:rPr>
          <w:rStyle w:val="s0"/>
        </w:rPr>
        <w:t>міндеттері берілген заңды тұлғаның орналасқан жері бойынша салық органына осы Кодекстің</w:t>
      </w:r>
      <w:r>
        <w:rPr>
          <w:rStyle w:val="s0"/>
        </w:rPr>
        <w:t xml:space="preserve"> </w:t>
      </w:r>
      <w:hyperlink r:id="rId1584"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B51E0B">
      <w:pPr>
        <w:ind w:firstLine="400"/>
        <w:jc w:val="both"/>
      </w:pPr>
      <w:r>
        <w:t> </w:t>
      </w:r>
    </w:p>
    <w:p w:rsidR="00000000" w:rsidRDefault="00B51E0B">
      <w:pPr>
        <w:jc w:val="both"/>
      </w:pPr>
      <w:r>
        <w:rPr>
          <w:rStyle w:val="s3"/>
        </w:rPr>
        <w:t xml:space="preserve">2009.04.07. № </w:t>
      </w:r>
      <w:r>
        <w:rPr>
          <w:rStyle w:val="s3"/>
        </w:rPr>
        <w:t>167-ІV ҚР</w:t>
      </w:r>
      <w:r>
        <w:rPr>
          <w:rStyle w:val="s3"/>
        </w:rPr>
        <w:t xml:space="preserve"> </w:t>
      </w:r>
      <w:hyperlink r:id="rId1585"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86" w:anchor="sub_id=400000" w:history="1">
        <w:r>
          <w:rPr>
            <w:rStyle w:val="a3"/>
            <w:i/>
            <w:iCs/>
          </w:rPr>
          <w:t>ред</w:t>
        </w:r>
      </w:hyperlink>
      <w:r>
        <w:rPr>
          <w:rStyle w:val="s3"/>
        </w:rPr>
        <w:t>.қара)</w:t>
      </w:r>
    </w:p>
    <w:p w:rsidR="00000000" w:rsidRDefault="00B51E0B">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B51E0B">
      <w:pPr>
        <w:jc w:val="both"/>
      </w:pPr>
      <w:r>
        <w:rPr>
          <w:rStyle w:val="s3"/>
        </w:rPr>
        <w:t>2009.04.07. № 167-ІV ҚР</w:t>
      </w:r>
      <w:r>
        <w:rPr>
          <w:rStyle w:val="s3"/>
        </w:rPr>
        <w:t xml:space="preserve"> </w:t>
      </w:r>
      <w:hyperlink r:id="rId1587" w:anchor="sub_id=40" w:history="1">
        <w:r>
          <w:rPr>
            <w:rStyle w:val="a3"/>
            <w:i/>
            <w:iCs/>
          </w:rPr>
          <w:t>Заңымен</w:t>
        </w:r>
      </w:hyperlink>
      <w:r>
        <w:rPr>
          <w:rStyle w:val="s3"/>
        </w:rPr>
        <w:t xml:space="preserve"> </w:t>
      </w:r>
      <w:r>
        <w:rPr>
          <w:rStyle w:val="s3"/>
        </w:rPr>
        <w:t>1-тармақ жаңа редакцияда (2009 жылғ</w:t>
      </w:r>
      <w:r>
        <w:rPr>
          <w:rStyle w:val="s3"/>
        </w:rPr>
        <w:t>ы 1 қаңтардан бастап қолданысқа енгізілді) (бұр.</w:t>
      </w:r>
      <w:hyperlink r:id="rId1588" w:anchor="sub_id=400100" w:history="1">
        <w:r>
          <w:rPr>
            <w:rStyle w:val="a3"/>
            <w:i/>
            <w:iCs/>
          </w:rPr>
          <w:t>ред</w:t>
        </w:r>
      </w:hyperlink>
      <w:r>
        <w:rPr>
          <w:rStyle w:val="s3"/>
        </w:rPr>
        <w:t>.қара); 2015.03.12. № 432-V ҚР</w:t>
      </w:r>
      <w:r>
        <w:rPr>
          <w:rStyle w:val="s3"/>
        </w:rPr>
        <w:t xml:space="preserve"> </w:t>
      </w:r>
      <w:hyperlink r:id="rId1589" w:anchor="sub_id=40" w:history="1">
        <w:r>
          <w:rPr>
            <w:rStyle w:val="a3"/>
            <w:i/>
            <w:iCs/>
          </w:rPr>
          <w:t>Заңымен</w:t>
        </w:r>
      </w:hyperlink>
      <w:r>
        <w:rPr>
          <w:rStyle w:val="s3"/>
        </w:rPr>
        <w:t xml:space="preserve"> </w:t>
      </w:r>
      <w:r>
        <w:rPr>
          <w:rStyle w:val="s3"/>
        </w:rPr>
        <w:t>1-</w:t>
      </w:r>
      <w:r>
        <w:rPr>
          <w:rStyle w:val="s3"/>
        </w:rPr>
        <w:t>тармақ өзгертілді (2016 ж. 1 сәуірден бастап қолданысқа енгiзiлді) (</w:t>
      </w:r>
      <w:hyperlink r:id="rId1590" w:anchor="sub_id=400100" w:history="1">
        <w:r>
          <w:rPr>
            <w:rStyle w:val="a3"/>
            <w:i/>
            <w:iCs/>
          </w:rPr>
          <w:t>бұр.ред.қара</w:t>
        </w:r>
      </w:hyperlink>
      <w:r>
        <w:rPr>
          <w:rStyle w:val="s3"/>
        </w:rPr>
        <w:t xml:space="preserve">) </w:t>
      </w:r>
    </w:p>
    <w:p w:rsidR="00000000" w:rsidRDefault="00B51E0B">
      <w:pPr>
        <w:ind w:firstLine="400"/>
        <w:jc w:val="both"/>
      </w:pPr>
      <w:r>
        <w:rPr>
          <w:rStyle w:val="s0"/>
        </w:rPr>
        <w:t>1. Заңды тұлға бөлініп шығу жолымен қайта ұйымдастыру туралы шешім қабылданған күннен бас</w:t>
      </w:r>
      <w:r>
        <w:rPr>
          <w:rStyle w:val="s0"/>
        </w:rPr>
        <w:t>тап үш жұмыс күні ішінде бұл туралы орналасқан жері бойынша салық органына жазбаша түрде хабарлайды.</w:t>
      </w:r>
    </w:p>
    <w:p w:rsidR="00000000" w:rsidRDefault="00B51E0B">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w:t>
      </w:r>
      <w:r>
        <w:rPr>
          <w:rStyle w:val="s0"/>
        </w:rPr>
        <w:t>анына сонымен бір мезгілде:</w:t>
      </w:r>
    </w:p>
    <w:p w:rsidR="00000000" w:rsidRDefault="00B51E0B">
      <w:pPr>
        <w:ind w:firstLine="400"/>
        <w:jc w:val="both"/>
      </w:pPr>
      <w:r>
        <w:rPr>
          <w:rStyle w:val="s0"/>
        </w:rPr>
        <w:t xml:space="preserve">1) </w:t>
      </w:r>
      <w:hyperlink r:id="rId159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51E0B">
      <w:pPr>
        <w:jc w:val="both"/>
      </w:pPr>
      <w:r>
        <w:rPr>
          <w:rStyle w:val="s3"/>
        </w:rPr>
        <w:t>2015.03.12. № 432-V ҚР</w:t>
      </w:r>
      <w:r>
        <w:rPr>
          <w:rStyle w:val="s3"/>
        </w:rPr>
        <w:t xml:space="preserve"> </w:t>
      </w:r>
      <w:hyperlink r:id="rId1592"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593" w:anchor="sub_id=400100" w:history="1">
        <w:r>
          <w:rPr>
            <w:rStyle w:val="a3"/>
            <w:i/>
            <w:iCs/>
          </w:rPr>
          <w:t>бұр.ред.қара</w:t>
        </w:r>
      </w:hyperlink>
      <w:r>
        <w:rPr>
          <w:rStyle w:val="s3"/>
        </w:rPr>
        <w:t xml:space="preserve">) </w:t>
      </w:r>
    </w:p>
    <w:p w:rsidR="00000000" w:rsidRDefault="00B51E0B">
      <w:pPr>
        <w:ind w:firstLine="400"/>
        <w:jc w:val="both"/>
      </w:pPr>
      <w:r>
        <w:rPr>
          <w:rStyle w:val="s0"/>
        </w:rPr>
        <w:t>2) таратудың салық есептілігін ұсынады.</w:t>
      </w:r>
    </w:p>
    <w:p w:rsidR="00000000" w:rsidRDefault="00B51E0B">
      <w:pPr>
        <w:ind w:firstLine="400"/>
        <w:jc w:val="both"/>
      </w:pPr>
      <w:r>
        <w:rPr>
          <w:rStyle w:val="s0"/>
        </w:rPr>
        <w:t>3) 2015.03.12. № 432-V ҚР</w:t>
      </w:r>
      <w:r>
        <w:rPr>
          <w:rStyle w:val="s0"/>
        </w:rPr>
        <w:t xml:space="preserve"> </w:t>
      </w:r>
      <w:hyperlink r:id="rId1594"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5" w:anchor="sub_id=400100" w:history="1">
        <w:r>
          <w:rPr>
            <w:rStyle w:val="a3"/>
            <w:i/>
            <w:iCs/>
          </w:rPr>
          <w:t>бұр.ред.қара</w:t>
        </w:r>
      </w:hyperlink>
      <w:r>
        <w:rPr>
          <w:rStyle w:val="s3"/>
        </w:rPr>
        <w:t xml:space="preserve">) </w:t>
      </w:r>
    </w:p>
    <w:p w:rsidR="00000000" w:rsidRDefault="00B51E0B">
      <w:pPr>
        <w:ind w:firstLine="400"/>
        <w:jc w:val="both"/>
      </w:pPr>
      <w:r>
        <w:rPr>
          <w:rStyle w:val="s0"/>
        </w:rPr>
        <w:t>4) 2015</w:t>
      </w:r>
      <w:r>
        <w:rPr>
          <w:rStyle w:val="s0"/>
        </w:rPr>
        <w:t>.03.12. № 432-V ҚР</w:t>
      </w:r>
      <w:r>
        <w:rPr>
          <w:rStyle w:val="s0"/>
        </w:rPr>
        <w:t xml:space="preserve"> </w:t>
      </w:r>
      <w:hyperlink r:id="rId1596"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7" w:anchor="sub_id=400100" w:history="1">
        <w:r>
          <w:rPr>
            <w:rStyle w:val="a3"/>
            <w:i/>
            <w:iCs/>
          </w:rPr>
          <w:t>бұ</w:t>
        </w:r>
        <w:r>
          <w:rPr>
            <w:rStyle w:val="a3"/>
            <w:i/>
            <w:iCs/>
          </w:rPr>
          <w:t>р.ред.қара</w:t>
        </w:r>
      </w:hyperlink>
      <w:r>
        <w:rPr>
          <w:rStyle w:val="s3"/>
        </w:rPr>
        <w:t xml:space="preserve">) </w:t>
      </w:r>
    </w:p>
    <w:p w:rsidR="00000000" w:rsidRDefault="00B51E0B">
      <w:pPr>
        <w:jc w:val="both"/>
      </w:pPr>
      <w:r>
        <w:rPr>
          <w:rStyle w:val="s3"/>
        </w:rPr>
        <w:t>2009.30.12. № 234-ІV ҚР</w:t>
      </w:r>
      <w:r>
        <w:rPr>
          <w:rStyle w:val="s3"/>
        </w:rPr>
        <w:t xml:space="preserve"> </w:t>
      </w:r>
      <w:hyperlink r:id="rId1598"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99" w:anchor="sub_id=400200" w:history="1">
        <w:r>
          <w:rPr>
            <w:rStyle w:val="a3"/>
            <w:i/>
            <w:iCs/>
          </w:rPr>
          <w:t>ред</w:t>
        </w:r>
      </w:hyperlink>
      <w:r>
        <w:rPr>
          <w:rStyle w:val="s3"/>
        </w:rPr>
        <w:t>.қара); 2011.21.07. № 467-ІV ҚР</w:t>
      </w:r>
      <w:r>
        <w:rPr>
          <w:rStyle w:val="s3"/>
        </w:rPr>
        <w:t xml:space="preserve"> </w:t>
      </w:r>
      <w:hyperlink r:id="rId1600" w:anchor="sub_id=30011"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01" w:anchor="sub_id=400200" w:history="1">
        <w:r>
          <w:rPr>
            <w:rStyle w:val="a3"/>
            <w:i/>
            <w:iCs/>
          </w:rPr>
          <w:t>бұр.ред.қара</w:t>
        </w:r>
      </w:hyperlink>
      <w:r>
        <w:rPr>
          <w:rStyle w:val="s3"/>
        </w:rPr>
        <w:t>)</w:t>
      </w:r>
    </w:p>
    <w:p w:rsidR="00000000" w:rsidRDefault="00B51E0B">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w:t>
      </w:r>
      <w:r>
        <w:rPr>
          <w:rStyle w:val="s0"/>
        </w:rPr>
        <w:t>індетті зейнетақы жарналарының, міндетті кәсіптік зейнетақы жарналарының және әлеуметтік аударымдар</w:t>
      </w:r>
      <w:r>
        <w:t xml:space="preserve"> </w:t>
      </w:r>
      <w:r>
        <w:t xml:space="preserve">бойынша, құжаттық тексеру жүргiзу туралы салықтық өтiнiш табыс етiлген салық кезеңiнiң басынан бастап осындай өтiнiш табыс етiлген күнге дейiнгi кезең үшiн </w:t>
      </w:r>
      <w:r>
        <w:t>жасалады.</w:t>
      </w:r>
    </w:p>
    <w:p w:rsidR="00000000" w:rsidRDefault="00B51E0B">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51E0B">
      <w:pPr>
        <w:ind w:firstLine="400"/>
        <w:jc w:val="both"/>
      </w:pPr>
      <w:r>
        <w:rPr>
          <w:rStyle w:val="s0"/>
          <w:lang w:val="kk-KZ"/>
        </w:rPr>
        <w:t xml:space="preserve">3. </w:t>
      </w:r>
      <w:r>
        <w:rPr>
          <w:rStyle w:val="s0"/>
        </w:rPr>
        <w:t>Қайта</w:t>
      </w:r>
      <w:r>
        <w:rPr>
          <w:rStyle w:val="s0"/>
        </w:rPr>
        <w:t xml:space="preserve"> ұйымдастырыл</w:t>
      </w:r>
      <w:r>
        <w:rPr>
          <w:rStyle w:val="s0"/>
        </w:rPr>
        <w:t>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w:t>
      </w:r>
      <w:r>
        <w:rPr>
          <w:rStyle w:val="s0"/>
        </w:rPr>
        <w:t>лық есептілігі табыс етілген күннен бастап күнтізбелік он күннен кешіктірмей жүргізеді.</w:t>
      </w:r>
    </w:p>
    <w:p w:rsidR="00000000" w:rsidRDefault="00B51E0B">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w:t>
      </w:r>
      <w:r>
        <w:rPr>
          <w:rStyle w:val="s0"/>
        </w:rPr>
        <w:t xml:space="preserve">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w:t>
      </w:r>
      <w:r>
        <w:rPr>
          <w:rStyle w:val="s0"/>
        </w:rPr>
        <w:t>он күннен кешіктірмей жүргізіледі</w:t>
      </w:r>
      <w:r>
        <w:rPr>
          <w:rStyle w:val="s0"/>
          <w:lang w:val="kk-KZ"/>
        </w:rPr>
        <w:t>.</w:t>
      </w:r>
    </w:p>
    <w:p w:rsidR="00000000" w:rsidRDefault="00B51E0B">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B51E0B">
      <w:pPr>
        <w:jc w:val="both"/>
      </w:pPr>
      <w:r>
        <w:rPr>
          <w:rStyle w:val="s3"/>
        </w:rPr>
        <w:t>2009.04.07. № 167-ІV ҚР</w:t>
      </w:r>
      <w:r>
        <w:rPr>
          <w:rStyle w:val="s3"/>
        </w:rPr>
        <w:t xml:space="preserve"> </w:t>
      </w:r>
      <w:hyperlink r:id="rId1602"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03" w:anchor="sub_id=400500" w:history="1">
        <w:r>
          <w:rPr>
            <w:rStyle w:val="a3"/>
            <w:i/>
            <w:iCs/>
          </w:rPr>
          <w:t>ред</w:t>
        </w:r>
      </w:hyperlink>
      <w:r>
        <w:rPr>
          <w:rStyle w:val="s3"/>
        </w:rPr>
        <w:t>.қара); 2011.21.07. № 467-ІV ҚР</w:t>
      </w:r>
      <w:r>
        <w:rPr>
          <w:rStyle w:val="s3"/>
        </w:rPr>
        <w:t xml:space="preserve"> </w:t>
      </w:r>
      <w:hyperlink r:id="rId1604" w:anchor="sub_id=30011" w:history="1">
        <w:r>
          <w:rPr>
            <w:rStyle w:val="a3"/>
            <w:i/>
            <w:iCs/>
          </w:rPr>
          <w:t>Заңымен</w:t>
        </w:r>
      </w:hyperlink>
      <w:r>
        <w:rPr>
          <w:rStyle w:val="s3"/>
        </w:rPr>
        <w:t xml:space="preserve"> </w:t>
      </w:r>
      <w:r>
        <w:rPr>
          <w:rStyle w:val="s3"/>
          <w:lang w:val="kk-KZ"/>
        </w:rPr>
        <w:t>5-тармақ өзгертілді</w:t>
      </w:r>
      <w:r>
        <w:rPr>
          <w:rStyle w:val="s3"/>
          <w:lang w:val="kk-KZ"/>
        </w:rPr>
        <w:t xml:space="preserve"> </w:t>
      </w:r>
      <w:r>
        <w:rPr>
          <w:rStyle w:val="s3"/>
        </w:rPr>
        <w:t>(2011 жылғы 1 шілдеден бастап қолданысқа енгізілді) (</w:t>
      </w:r>
      <w:hyperlink r:id="rId1605" w:anchor="sub_id=400500" w:history="1">
        <w:r>
          <w:rPr>
            <w:rStyle w:val="a3"/>
            <w:i/>
            <w:iCs/>
          </w:rPr>
          <w:t>бұр.ред.қара</w:t>
        </w:r>
      </w:hyperlink>
      <w:r>
        <w:rPr>
          <w:rStyle w:val="s3"/>
        </w:rPr>
        <w:t xml:space="preserve">) </w:t>
      </w:r>
    </w:p>
    <w:p w:rsidR="00000000" w:rsidRDefault="00B51E0B">
      <w:pPr>
        <w:ind w:firstLine="400"/>
        <w:jc w:val="both"/>
      </w:pPr>
      <w:r>
        <w:rPr>
          <w:rStyle w:val="s0"/>
          <w:lang w:val="kk-KZ"/>
        </w:rPr>
        <w:t>5. Бөл</w:t>
      </w:r>
      <w:r>
        <w:rPr>
          <w:rStyle w:val="s0"/>
          <w:lang w:val="kk-KZ"/>
        </w:rPr>
        <w:t>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51E0B">
      <w:pPr>
        <w:ind w:firstLine="400"/>
        <w:jc w:val="both"/>
      </w:pPr>
      <w:r>
        <w:rPr>
          <w:lang w:val="kk-KZ"/>
        </w:rPr>
        <w:t>1) бөліну балансын;</w:t>
      </w:r>
    </w:p>
    <w:p w:rsidR="00000000" w:rsidRDefault="00B51E0B">
      <w:pPr>
        <w:jc w:val="both"/>
      </w:pPr>
      <w:r>
        <w:rPr>
          <w:rStyle w:val="s3"/>
          <w:lang w:val="kk-KZ"/>
        </w:rPr>
        <w:t>2012.24.12. № 60-V ҚР</w:t>
      </w:r>
      <w:r>
        <w:rPr>
          <w:rStyle w:val="s3"/>
          <w:lang w:val="kk-KZ"/>
        </w:rPr>
        <w:t xml:space="preserve"> </w:t>
      </w:r>
      <w:hyperlink r:id="rId1606" w:anchor="sub_id=40" w:history="1">
        <w:r>
          <w:rPr>
            <w:rStyle w:val="a3"/>
            <w:i/>
            <w:iCs/>
            <w:lang w:val="kk-KZ"/>
          </w:rPr>
          <w:t>Заңымен</w:t>
        </w:r>
      </w:hyperlink>
      <w:r>
        <w:rPr>
          <w:rStyle w:val="s3"/>
          <w:lang w:val="kk-KZ"/>
        </w:rPr>
        <w:t xml:space="preserve"> </w:t>
      </w:r>
      <w:r>
        <w:rPr>
          <w:rStyle w:val="s3"/>
          <w:lang w:val="kk-KZ"/>
        </w:rPr>
        <w:t>2) тармақша өзгертілді (</w:t>
      </w:r>
      <w:hyperlink r:id="rId1607" w:anchor="sub_id=4005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2) банктің және (немесе) банк операцияларының жекелеген түрлерін жүзеге ас</w:t>
      </w:r>
      <w:r>
        <w:rPr>
          <w:rStyle w:val="s0"/>
          <w:lang w:val="kk-KZ"/>
        </w:rPr>
        <w:t>ыратын ұйымның банктегі бар шоттарының жабылғаны туралы анықтамасын табыс етеді.</w:t>
      </w:r>
    </w:p>
    <w:p w:rsidR="00000000" w:rsidRDefault="00B51E0B">
      <w:pPr>
        <w:ind w:firstLine="400"/>
        <w:jc w:val="both"/>
      </w:pPr>
      <w:r>
        <w:rPr>
          <w:rStyle w:val="s0"/>
          <w:lang w:val="kk-KZ"/>
        </w:rPr>
        <w:t>3) 2012.24.12. № 60-V ҚР</w:t>
      </w:r>
      <w:r>
        <w:rPr>
          <w:rStyle w:val="s0"/>
          <w:lang w:val="kk-KZ"/>
        </w:rPr>
        <w:t xml:space="preserve"> </w:t>
      </w:r>
      <w:hyperlink r:id="rId1608" w:anchor="sub_id=40" w:history="1">
        <w:r>
          <w:rPr>
            <w:rStyle w:val="a3"/>
            <w:lang w:val="kk-KZ"/>
          </w:rPr>
          <w:t>Заңымен</w:t>
        </w:r>
      </w:hyperlink>
      <w:r>
        <w:rPr>
          <w:rStyle w:val="s0"/>
          <w:lang w:val="kk-KZ"/>
        </w:rPr>
        <w:t xml:space="preserve"> алып тасталды </w:t>
      </w:r>
      <w:r>
        <w:rPr>
          <w:rStyle w:val="s3"/>
          <w:lang w:val="kk-KZ"/>
        </w:rPr>
        <w:t>(</w:t>
      </w:r>
      <w:hyperlink r:id="rId1609" w:anchor="sub_id=4005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lang w:val="kk-KZ"/>
        </w:rPr>
        <w:t xml:space="preserve"> </w:t>
      </w:r>
      <w:hyperlink r:id="rId1610" w:anchor="sub_id=5990000" w:history="1">
        <w:r>
          <w:rPr>
            <w:rStyle w:val="a3"/>
            <w:lang w:val="kk-KZ"/>
          </w:rPr>
          <w:t>599-бабында</w:t>
        </w:r>
      </w:hyperlink>
      <w:r>
        <w:rPr>
          <w:rStyle w:val="s0"/>
          <w:lang w:val="kk-KZ"/>
        </w:rPr>
        <w:t xml:space="preserve"> </w:t>
      </w:r>
      <w:r>
        <w:rPr>
          <w:rStyle w:val="s0"/>
          <w:lang w:val="kk-KZ"/>
        </w:rPr>
        <w:t>белгіленген тәртіппен қайта ұйымдастырылатын заңды тұлғаның салық берешегін өтеу есебіне жатқызылады.</w:t>
      </w:r>
    </w:p>
    <w:p w:rsidR="00000000" w:rsidRDefault="00B51E0B">
      <w:pPr>
        <w:ind w:firstLine="400"/>
        <w:jc w:val="both"/>
      </w:pPr>
      <w:r>
        <w:rPr>
          <w:rStyle w:val="s0"/>
          <w:lang w:val="kk-KZ"/>
        </w:rPr>
        <w:t xml:space="preserve">Егер қайта ұйымдастырылатын заңды тұлғада бюджетке қате төленген салықтар, төлемдер мен өсімпұлдар сомалары болса, </w:t>
      </w:r>
      <w:r>
        <w:rPr>
          <w:rStyle w:val="s0"/>
          <w:lang w:val="kk-KZ"/>
        </w:rPr>
        <w:t>онда аталған сомалар осы Кодекстің</w:t>
      </w:r>
      <w:r>
        <w:rPr>
          <w:rStyle w:val="s0"/>
          <w:lang w:val="kk-KZ"/>
        </w:rPr>
        <w:t xml:space="preserve"> </w:t>
      </w:r>
      <w:hyperlink r:id="rId1611" w:anchor="sub_id=6010000" w:history="1">
        <w:r>
          <w:rPr>
            <w:rStyle w:val="a3"/>
            <w:lang w:val="kk-KZ"/>
          </w:rPr>
          <w:t>601-бабында</w:t>
        </w:r>
      </w:hyperlink>
      <w:r>
        <w:rPr>
          <w:rStyle w:val="s0"/>
          <w:lang w:val="kk-KZ"/>
        </w:rPr>
        <w:t xml:space="preserve"> </w:t>
      </w:r>
      <w:r>
        <w:rPr>
          <w:rStyle w:val="s0"/>
          <w:lang w:val="kk-KZ"/>
        </w:rPr>
        <w:t>белгіленген тәртіппен есебіне жатқызылады.</w:t>
      </w:r>
    </w:p>
    <w:p w:rsidR="00000000" w:rsidRDefault="00B51E0B">
      <w:pPr>
        <w:ind w:firstLine="400"/>
        <w:jc w:val="both"/>
      </w:pPr>
      <w:r>
        <w:rPr>
          <w:rStyle w:val="s0"/>
          <w:lang w:val="kk-KZ"/>
        </w:rPr>
        <w:t>Қайта</w:t>
      </w:r>
      <w:r>
        <w:rPr>
          <w:rStyle w:val="s0"/>
          <w:lang w:val="kk-KZ"/>
        </w:rPr>
        <w:t xml:space="preserve"> ұйымдастырылатын заңды тұлғада салық берешегі жоқ болса, онда:</w:t>
      </w:r>
    </w:p>
    <w:p w:rsidR="00000000" w:rsidRDefault="00B51E0B">
      <w:pPr>
        <w:ind w:firstLine="400"/>
        <w:jc w:val="both"/>
      </w:pPr>
      <w:r>
        <w:rPr>
          <w:rStyle w:val="s0"/>
          <w:lang w:val="kk-KZ"/>
        </w:rPr>
        <w:t xml:space="preserve">1) бюджетке </w:t>
      </w:r>
      <w:r>
        <w:rPr>
          <w:rStyle w:val="s0"/>
          <w:lang w:val="kk-KZ"/>
        </w:rPr>
        <w:t>қате</w:t>
      </w:r>
      <w:r>
        <w:rPr>
          <w:rStyle w:val="s0"/>
          <w:lang w:val="kk-KZ"/>
        </w:rPr>
        <w:t xml:space="preserve"> төленген салықтар және басқа да міндетті төлемдер сомалары осы Кодекстің</w:t>
      </w:r>
      <w:r>
        <w:rPr>
          <w:rStyle w:val="s0"/>
          <w:lang w:val="kk-KZ"/>
        </w:rPr>
        <w:t xml:space="preserve"> </w:t>
      </w:r>
      <w:hyperlink r:id="rId1612" w:anchor="sub_id=6010000" w:history="1">
        <w:r>
          <w:rPr>
            <w:rStyle w:val="a3"/>
            <w:lang w:val="kk-KZ"/>
          </w:rPr>
          <w:t>601-бабында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w:t>
      </w:r>
      <w:r>
        <w:rPr>
          <w:rStyle w:val="s0"/>
          <w:lang w:val="kk-KZ"/>
        </w:rPr>
        <w:t xml:space="preserve"> барабар оның құқық мирасқорына (құқық мирасқорларына) қайтарылуға жатады;</w:t>
      </w:r>
    </w:p>
    <w:p w:rsidR="00000000" w:rsidRDefault="00B51E0B">
      <w:pPr>
        <w:ind w:firstLine="400"/>
        <w:jc w:val="both"/>
      </w:pPr>
      <w:r>
        <w:rPr>
          <w:rStyle w:val="s0"/>
          <w:lang w:val="kk-KZ"/>
        </w:rPr>
        <w:t>2) бюджетке артық төленген салықтар, төлемдер мен өсімпұлдар сомалары осы Кодекстің</w:t>
      </w:r>
      <w:r>
        <w:rPr>
          <w:rStyle w:val="s0"/>
          <w:lang w:val="kk-KZ"/>
        </w:rPr>
        <w:t xml:space="preserve"> </w:t>
      </w:r>
      <w:hyperlink r:id="rId1613" w:anchor="sub_id=6020000" w:history="1">
        <w:r>
          <w:rPr>
            <w:rStyle w:val="a3"/>
            <w:lang w:val="kk-KZ"/>
          </w:rPr>
          <w:t>602-бабында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51E0B">
      <w:pPr>
        <w:ind w:firstLine="400"/>
        <w:jc w:val="both"/>
      </w:pPr>
      <w:r>
        <w:rPr>
          <w:rStyle w:val="s0"/>
          <w:lang w:val="kk-KZ"/>
        </w:rPr>
        <w:t>3) бюджетке төленген басқа да міндетті төлемдер сомалары осы Кодекстің</w:t>
      </w:r>
      <w:r>
        <w:rPr>
          <w:rStyle w:val="s0"/>
          <w:lang w:val="kk-KZ"/>
        </w:rPr>
        <w:t xml:space="preserve"> </w:t>
      </w:r>
      <w:hyperlink r:id="rId1614" w:anchor="sub_id=6060000" w:history="1">
        <w:r>
          <w:rPr>
            <w:rStyle w:val="a3"/>
            <w:lang w:val="kk-KZ"/>
          </w:rPr>
          <w:t>606-бабында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51E0B">
      <w:pPr>
        <w:jc w:val="both"/>
      </w:pPr>
      <w:r>
        <w:rPr>
          <w:rStyle w:val="s3"/>
          <w:lang w:val="kk-KZ"/>
        </w:rPr>
        <w:t>2010.30.06. № 297-ІV ҚР</w:t>
      </w:r>
      <w:r>
        <w:rPr>
          <w:rStyle w:val="s3"/>
          <w:lang w:val="kk-KZ"/>
        </w:rPr>
        <w:t xml:space="preserve"> </w:t>
      </w:r>
      <w:hyperlink r:id="rId1615" w:anchor="sub_id=610" w:history="1">
        <w:r>
          <w:rPr>
            <w:rStyle w:val="a3"/>
            <w:i/>
            <w:iCs/>
            <w:lang w:val="kk-KZ"/>
          </w:rPr>
          <w:t>Заңымен</w:t>
        </w:r>
      </w:hyperlink>
      <w:r>
        <w:rPr>
          <w:rStyle w:val="s3"/>
          <w:lang w:val="kk-KZ"/>
        </w:rPr>
        <w:t xml:space="preserve">  </w:t>
      </w:r>
      <w:r>
        <w:rPr>
          <w:rStyle w:val="s3"/>
          <w:lang w:val="kk-KZ"/>
        </w:rPr>
        <w:t>4) тармақшамен толықтырылды (2010 жылғы 1 қаңтардан бастап қолданысқа енгізілді); 2011.21.07. № 467-ІV ҚР</w:t>
      </w:r>
      <w:r>
        <w:rPr>
          <w:rStyle w:val="s3"/>
          <w:lang w:val="kk-KZ"/>
        </w:rPr>
        <w:t xml:space="preserve"> </w:t>
      </w:r>
      <w:hyperlink r:id="rId1616" w:anchor="sub_id=30011" w:history="1">
        <w:r>
          <w:rPr>
            <w:rStyle w:val="a3"/>
            <w:i/>
            <w:iCs/>
            <w:lang w:val="kk-KZ"/>
          </w:rPr>
          <w:t>Заңымен</w:t>
        </w:r>
      </w:hyperlink>
      <w:r>
        <w:rPr>
          <w:rStyle w:val="s3"/>
          <w:lang w:val="kk-KZ"/>
        </w:rPr>
        <w:t xml:space="preserve"> </w:t>
      </w:r>
      <w:r>
        <w:rPr>
          <w:rStyle w:val="s3"/>
          <w:lang w:val="kk-KZ"/>
        </w:rPr>
        <w:t>4) тармақша өзгертілді (2011 жылғы 1 шілдеден бастап қолданысқа енгізілді) (</w:t>
      </w:r>
      <w:hyperlink r:id="rId1617" w:anchor="sub_id=4005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4) кеден органдары алатын кедендік баждардың, салықтардың,</w:t>
      </w:r>
      <w:r>
        <w:rPr>
          <w:rStyle w:val="s0"/>
          <w:lang w:val="kk-KZ"/>
        </w:rPr>
        <w:t xml:space="preserve">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w:t>
      </w:r>
      <w:r>
        <w:rPr>
          <w:rStyle w:val="s0"/>
          <w:lang w:val="kk-KZ"/>
        </w:rPr>
        <w:t>рабар түрде қайтарылуға жатады;</w:t>
      </w:r>
    </w:p>
    <w:p w:rsidR="00000000" w:rsidRDefault="00B51E0B">
      <w:pPr>
        <w:jc w:val="both"/>
      </w:pPr>
      <w:r>
        <w:rPr>
          <w:rStyle w:val="s3"/>
          <w:lang w:val="kk-KZ"/>
        </w:rPr>
        <w:t>2011.21.07. № 467-ІV ҚР</w:t>
      </w:r>
      <w:r>
        <w:rPr>
          <w:rStyle w:val="s3"/>
          <w:lang w:val="kk-KZ"/>
        </w:rPr>
        <w:t xml:space="preserve"> </w:t>
      </w:r>
      <w:hyperlink r:id="rId1618" w:anchor="sub_id=3011" w:history="1">
        <w:r>
          <w:rPr>
            <w:rStyle w:val="a3"/>
            <w:i/>
            <w:iCs/>
            <w:lang w:val="kk-KZ"/>
          </w:rPr>
          <w:t>Заңымен</w:t>
        </w:r>
      </w:hyperlink>
      <w:r>
        <w:rPr>
          <w:rStyle w:val="s3"/>
          <w:lang w:val="kk-KZ"/>
        </w:rPr>
        <w:t xml:space="preserve"> </w:t>
      </w:r>
      <w:r>
        <w:rPr>
          <w:rStyle w:val="s3"/>
          <w:lang w:val="kk-KZ"/>
        </w:rPr>
        <w:t>5) тармақшамен толықтырылды (2011 жылғы 1 шілдеден бастап қолданысқа енгізілді)</w:t>
      </w:r>
    </w:p>
    <w:p w:rsidR="00000000" w:rsidRDefault="00B51E0B">
      <w:pPr>
        <w:ind w:firstLine="400"/>
        <w:jc w:val="both"/>
      </w:pPr>
      <w:r>
        <w:rPr>
          <w:rStyle w:val="s0"/>
          <w:lang w:val="kk-KZ"/>
        </w:rPr>
        <w:t>5) артық (қате) төленген айыпп</w:t>
      </w:r>
      <w:r>
        <w:rPr>
          <w:rStyle w:val="s0"/>
          <w:lang w:val="kk-KZ"/>
        </w:rPr>
        <w:t>ұл</w:t>
      </w:r>
      <w:r>
        <w:rPr>
          <w:rStyle w:val="s0"/>
          <w:lang w:val="kk-KZ"/>
        </w:rPr>
        <w:t xml:space="preserve"> сомалары оның құқық мирасқорына (құқық мирасқорларына) ол (олар) қайта ұйымдастыру кезінде алған мүліктегі үлесіне барабар осы Кодекстің</w:t>
      </w:r>
      <w:r>
        <w:rPr>
          <w:rStyle w:val="s0"/>
          <w:lang w:val="kk-KZ"/>
        </w:rPr>
        <w:t xml:space="preserve"> </w:t>
      </w:r>
      <w:hyperlink r:id="rId1619" w:anchor="sub_id=6050000" w:history="1">
        <w:r>
          <w:rPr>
            <w:rStyle w:val="a3"/>
            <w:lang w:val="kk-KZ"/>
          </w:rPr>
          <w:t>605-бабында</w:t>
        </w:r>
      </w:hyperlink>
      <w:r>
        <w:rPr>
          <w:rStyle w:val="s0"/>
          <w:lang w:val="kk-KZ"/>
        </w:rPr>
        <w:t xml:space="preserve"> </w:t>
      </w:r>
      <w:r>
        <w:rPr>
          <w:rStyle w:val="s0"/>
          <w:lang w:val="kk-KZ"/>
        </w:rPr>
        <w:t>белгіленген тәртіпп</w:t>
      </w:r>
      <w:r>
        <w:rPr>
          <w:rStyle w:val="s0"/>
          <w:lang w:val="kk-KZ"/>
        </w:rPr>
        <w:t>ен қайтарылуға жатады.</w:t>
      </w:r>
    </w:p>
    <w:p w:rsidR="00000000" w:rsidRDefault="00B51E0B">
      <w:pPr>
        <w:ind w:firstLine="400"/>
        <w:jc w:val="both"/>
      </w:pPr>
      <w:r>
        <w:rPr>
          <w:rStyle w:val="s0"/>
          <w:lang w:val="kk-KZ"/>
        </w:rPr>
        <w:t>Қайта</w:t>
      </w:r>
      <w:r>
        <w:rPr>
          <w:rStyle w:val="s0"/>
          <w:lang w:val="kk-KZ"/>
        </w:rPr>
        <w:t xml:space="preserve"> ұйымдастырылатын заңды тұлға осы тармақта көрсетілген құжаттарды мынадай талаптар:</w:t>
      </w:r>
      <w:r>
        <w:rPr>
          <w:rStyle w:val="s0"/>
          <w:lang w:val="kk-KZ"/>
        </w:rPr>
        <w:t xml:space="preserve"> </w:t>
      </w:r>
    </w:p>
    <w:p w:rsidR="00000000" w:rsidRDefault="00B51E0B">
      <w:pPr>
        <w:ind w:firstLine="400"/>
        <w:jc w:val="both"/>
      </w:pPr>
      <w:r>
        <w:rPr>
          <w:rStyle w:val="s0"/>
          <w:lang w:val="kk-KZ"/>
        </w:rPr>
        <w:t xml:space="preserve">1) салық берешегiнің, міндетті зейнетақы жарналарының, міндетті кәсіптік зейнетақы жарналарының және әлеуметтік аударымдар бойынша берешегінің </w:t>
      </w:r>
      <w:r>
        <w:rPr>
          <w:rStyle w:val="s0"/>
          <w:lang w:val="kk-KZ"/>
        </w:rPr>
        <w:t>болмауы;</w:t>
      </w:r>
    </w:p>
    <w:p w:rsidR="00000000" w:rsidRDefault="00B51E0B">
      <w:pPr>
        <w:ind w:firstLine="400"/>
        <w:jc w:val="both"/>
      </w:pP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B51E0B">
      <w:pPr>
        <w:ind w:firstLine="400"/>
        <w:jc w:val="both"/>
      </w:pPr>
      <w:r>
        <w:rPr>
          <w:rStyle w:val="s0"/>
          <w:lang w:val="kk-KZ"/>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B51E0B">
      <w:pPr>
        <w:ind w:firstLine="400"/>
        <w:jc w:val="both"/>
      </w:pPr>
      <w:r>
        <w:rPr>
          <w:rStyle w:val="s0"/>
          <w:lang w:val="kk-KZ"/>
        </w:rPr>
        <w:t>4) кеден органдары алатын кеденді</w:t>
      </w:r>
      <w:r>
        <w:rPr>
          <w:rStyle w:val="s0"/>
          <w:lang w:val="kk-KZ"/>
        </w:rPr>
        <w:t>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w:t>
      </w:r>
      <w:r>
        <w:rPr>
          <w:rStyle w:val="s0"/>
          <w:lang w:val="kk-KZ"/>
        </w:rPr>
        <w:t>үннен</w:t>
      </w:r>
      <w:r>
        <w:rPr>
          <w:rStyle w:val="s0"/>
          <w:lang w:val="kk-KZ"/>
        </w:rPr>
        <w:t xml:space="preserve"> бастап үш жұмыс күні ішінде табыс етеді.</w:t>
      </w:r>
    </w:p>
    <w:p w:rsidR="00000000" w:rsidRDefault="00B51E0B">
      <w:pPr>
        <w:ind w:firstLine="400"/>
        <w:jc w:val="both"/>
      </w:pPr>
      <w:r>
        <w:rPr>
          <w:rStyle w:val="s0"/>
          <w:lang w:val="kk-KZ"/>
        </w:rPr>
        <w:t>Қайта</w:t>
      </w:r>
      <w:r>
        <w:rPr>
          <w:rStyle w:val="s0"/>
          <w:lang w:val="kk-KZ"/>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w:t>
      </w:r>
      <w:r>
        <w:rPr>
          <w:rStyle w:val="s0"/>
          <w:lang w:val="kk-KZ"/>
        </w:rPr>
        <w:t xml:space="preserve">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lang w:val="kk-KZ"/>
        </w:rPr>
        <w:t xml:space="preserve"> </w:t>
      </w:r>
    </w:p>
    <w:p w:rsidR="00000000" w:rsidRDefault="00B51E0B">
      <w:pPr>
        <w:ind w:firstLine="400"/>
        <w:jc w:val="both"/>
      </w:pPr>
      <w:r>
        <w:rPr>
          <w:rStyle w:val="s0"/>
          <w:lang w:val="kk-KZ"/>
        </w:rPr>
        <w:t>1) салық берешегi, міндетті зейнетақы жарналар</w:t>
      </w:r>
      <w:r>
        <w:rPr>
          <w:rStyle w:val="s0"/>
          <w:lang w:val="kk-KZ"/>
        </w:rPr>
        <w:t>ы, міндетті кәсіптік зейнетақы жарналары және әлеуметтік аударымдар бойынша берешегі өтелген күннен;</w:t>
      </w:r>
    </w:p>
    <w:p w:rsidR="00000000" w:rsidRDefault="00B51E0B">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B51E0B">
      <w:pPr>
        <w:ind w:firstLine="400"/>
        <w:jc w:val="both"/>
      </w:pPr>
      <w:r>
        <w:rPr>
          <w:rStyle w:val="s0"/>
          <w:lang w:val="kk-KZ"/>
        </w:rPr>
        <w:t>3) салықтардың, бюджетке төленетін басқа да міндетті төлемдердің, өс</w:t>
      </w:r>
      <w:r>
        <w:rPr>
          <w:rStyle w:val="s0"/>
          <w:lang w:val="kk-KZ"/>
        </w:rPr>
        <w:t>імпұлдар мен айыппұлдардың қате төленген сомалары қайтарылған күннен;</w:t>
      </w:r>
    </w:p>
    <w:p w:rsidR="00000000" w:rsidRDefault="00B51E0B">
      <w:pPr>
        <w:ind w:firstLine="400"/>
        <w:jc w:val="both"/>
      </w:pPr>
      <w:r>
        <w:rPr>
          <w:rStyle w:val="s0"/>
          <w:lang w:val="kk-KZ"/>
        </w:rPr>
        <w:t xml:space="preserve">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w:t>
      </w:r>
      <w:r>
        <w:rPr>
          <w:rStyle w:val="s0"/>
          <w:lang w:val="kk-KZ"/>
        </w:rPr>
        <w:t>ішінде табыс етеді.</w:t>
      </w:r>
    </w:p>
    <w:p w:rsidR="00000000" w:rsidRDefault="00B51E0B">
      <w:pPr>
        <w:jc w:val="both"/>
      </w:pPr>
      <w:r>
        <w:rPr>
          <w:rStyle w:val="s3"/>
          <w:lang w:val="kk-KZ"/>
        </w:rPr>
        <w:t>2009.04.07. № 167-ІV ҚР</w:t>
      </w:r>
      <w:r>
        <w:rPr>
          <w:rStyle w:val="s3"/>
          <w:lang w:val="kk-KZ"/>
        </w:rPr>
        <w:t xml:space="preserve"> </w:t>
      </w:r>
      <w:hyperlink r:id="rId1620" w:anchor="sub_id=67" w:history="1">
        <w:r>
          <w:rPr>
            <w:rStyle w:val="a3"/>
            <w:i/>
            <w:iCs/>
            <w:lang w:val="kk-KZ"/>
          </w:rPr>
          <w:t>Заңымен</w:t>
        </w:r>
      </w:hyperlink>
      <w:r>
        <w:rPr>
          <w:rStyle w:val="s3"/>
          <w:lang w:val="kk-KZ"/>
        </w:rPr>
        <w:t xml:space="preserve"> </w:t>
      </w:r>
      <w:r>
        <w:rPr>
          <w:rStyle w:val="s3"/>
          <w:lang w:val="kk-KZ"/>
        </w:rPr>
        <w:t>6-тармақпен толықтырылды (2009 жылғы 1 қаңтардан бастап қолданысқа енгізілді); 2011.21.07. № 467-ІV ҚР</w:t>
      </w:r>
      <w:r>
        <w:rPr>
          <w:rStyle w:val="s3"/>
          <w:lang w:val="kk-KZ"/>
        </w:rPr>
        <w:t xml:space="preserve"> </w:t>
      </w:r>
      <w:hyperlink r:id="rId1621" w:anchor="sub_id=30011"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22" w:anchor="sub_id=4060000" w:history="1">
        <w:r>
          <w:rPr>
            <w:rStyle w:val="a3"/>
            <w:i/>
            <w:iCs/>
            <w:lang w:val="kk-KZ"/>
          </w:rPr>
          <w:t>бұр.ред.қара</w:t>
        </w:r>
      </w:hyperlink>
      <w:r>
        <w:rPr>
          <w:rStyle w:val="s3"/>
          <w:lang w:val="kk-KZ"/>
        </w:rPr>
        <w:t>); 2012.24.12. № 60-V ҚР</w:t>
      </w:r>
      <w:r>
        <w:rPr>
          <w:rStyle w:val="s3"/>
          <w:lang w:val="kk-KZ"/>
        </w:rPr>
        <w:t xml:space="preserve"> </w:t>
      </w:r>
      <w:hyperlink r:id="rId1623" w:anchor="sub_id=40" w:history="1">
        <w:r>
          <w:rPr>
            <w:rStyle w:val="a3"/>
            <w:i/>
            <w:iCs/>
            <w:lang w:val="kk-KZ"/>
          </w:rPr>
          <w:t>Заңымен</w:t>
        </w:r>
      </w:hyperlink>
      <w:r>
        <w:rPr>
          <w:rStyle w:val="s3"/>
          <w:lang w:val="kk-KZ"/>
        </w:rPr>
        <w:t xml:space="preserve"> (</w:t>
      </w:r>
      <w:hyperlink r:id="rId1624" w:anchor="sub_id=400600" w:history="1">
        <w:r>
          <w:rPr>
            <w:rStyle w:val="a3"/>
            <w:i/>
            <w:iCs/>
            <w:lang w:val="kk-KZ"/>
          </w:rPr>
          <w:t>бұр.ред.қара</w:t>
        </w:r>
      </w:hyperlink>
      <w:r>
        <w:rPr>
          <w:rStyle w:val="s3"/>
          <w:lang w:val="kk-KZ"/>
        </w:rPr>
        <w:t>) 6-тармақ өзгертілді</w:t>
      </w:r>
    </w:p>
    <w:p w:rsidR="00000000" w:rsidRDefault="00B51E0B">
      <w:pPr>
        <w:ind w:firstLine="400"/>
        <w:jc w:val="both"/>
      </w:pPr>
      <w:r>
        <w:rPr>
          <w:rStyle w:val="s0"/>
          <w:lang w:val="kk-KZ"/>
        </w:rPr>
        <w:t>6. Салық органы сәйкестендіру нөмірлерінің ұлттық тізілімдер</w:t>
      </w:r>
      <w:r>
        <w:rPr>
          <w:rStyle w:val="s0"/>
          <w:lang w:val="kk-KZ"/>
        </w:rPr>
        <w:t>інің мәліметтерін алған күннен бастап он жұмыс күні ішінде осы Кодекстің</w:t>
      </w:r>
      <w:r>
        <w:rPr>
          <w:rStyle w:val="s0"/>
          <w:lang w:val="kk-KZ"/>
        </w:rPr>
        <w:t xml:space="preserve"> </w:t>
      </w:r>
      <w:hyperlink r:id="rId1625" w:anchor="sub_id=5950000" w:history="1">
        <w:r>
          <w:rPr>
            <w:rStyle w:val="a3"/>
            <w:lang w:val="kk-KZ"/>
          </w:rPr>
          <w:t>595-бабына</w:t>
        </w:r>
      </w:hyperlink>
      <w:r>
        <w:rPr>
          <w:rStyle w:val="s0"/>
          <w:lang w:val="kk-KZ"/>
        </w:rPr>
        <w:t xml:space="preserve"> </w:t>
      </w:r>
      <w:r>
        <w:rPr>
          <w:rStyle w:val="s0"/>
          <w:lang w:val="kk-KZ"/>
        </w:rPr>
        <w:t>сәйкес бөліну балансы негізінде жаңадан туындаған заңды тұлғалардың орналасқан жері бой</w:t>
      </w:r>
      <w:r>
        <w:rPr>
          <w:rStyle w:val="s0"/>
          <w:lang w:val="kk-KZ"/>
        </w:rPr>
        <w:t>ынша салық органына бөлінген заңды тұлғаның жеке есепшоттары бойынша сальдоны береді.</w:t>
      </w:r>
    </w:p>
    <w:p w:rsidR="00000000" w:rsidRDefault="00B51E0B">
      <w:pPr>
        <w:jc w:val="both"/>
      </w:pPr>
      <w:r>
        <w:rPr>
          <w:rStyle w:val="s3"/>
          <w:lang w:val="kk-KZ"/>
        </w:rPr>
        <w:t>2009.30.12. № 234-ІV ҚР</w:t>
      </w:r>
      <w:r>
        <w:rPr>
          <w:rStyle w:val="s3"/>
          <w:lang w:val="kk-KZ"/>
        </w:rPr>
        <w:t xml:space="preserve"> </w:t>
      </w:r>
      <w:hyperlink r:id="rId1626" w:anchor="sub_id=4040" w:history="1">
        <w:r>
          <w:rPr>
            <w:rStyle w:val="a3"/>
            <w:i/>
            <w:iCs/>
            <w:lang w:val="kk-KZ"/>
          </w:rPr>
          <w:t>Заңымен</w:t>
        </w:r>
      </w:hyperlink>
      <w:r>
        <w:rPr>
          <w:rStyle w:val="s3"/>
          <w:lang w:val="kk-KZ"/>
        </w:rPr>
        <w:t xml:space="preserve"> </w:t>
      </w:r>
      <w:r>
        <w:rPr>
          <w:rStyle w:val="s3"/>
          <w:lang w:val="kk-KZ"/>
        </w:rPr>
        <w:t>мазмұн 6-1-тармақпен толықтырылды (2009 жылғы 1 қаңтарда</w:t>
      </w:r>
      <w:r>
        <w:rPr>
          <w:rStyle w:val="s3"/>
          <w:lang w:val="kk-KZ"/>
        </w:rPr>
        <w:t>н қолданысқа енгiзiлдi); 2013.05.12. № 152-V ҚР</w:t>
      </w:r>
      <w:r>
        <w:rPr>
          <w:rStyle w:val="s3"/>
          <w:lang w:val="kk-KZ"/>
        </w:rPr>
        <w:t xml:space="preserve"> </w:t>
      </w:r>
      <w:hyperlink r:id="rId1627" w:anchor="sub_id=140" w:history="1">
        <w:r>
          <w:rPr>
            <w:rStyle w:val="a3"/>
            <w:i/>
            <w:iCs/>
            <w:lang w:val="kk-KZ"/>
          </w:rPr>
          <w:t>Заңымен</w:t>
        </w:r>
      </w:hyperlink>
      <w:r>
        <w:rPr>
          <w:rStyle w:val="s3"/>
          <w:lang w:val="kk-KZ"/>
        </w:rPr>
        <w:t xml:space="preserve"> </w:t>
      </w:r>
      <w:r>
        <w:rPr>
          <w:rStyle w:val="s3"/>
          <w:lang w:val="kk-KZ"/>
        </w:rPr>
        <w:t>6-1-тармақ жаңа редакцияда (2016 ж. 1 қаңтардан бастап қолданысқа енгізілді) (</w:t>
      </w:r>
      <w:hyperlink r:id="rId1628" w:anchor="sub_id=406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w:t>
      </w:r>
      <w:r>
        <w:rPr>
          <w:rStyle w:val="s0"/>
          <w:lang w:val="kk-KZ"/>
        </w:rPr>
        <w:t>қорына</w:t>
      </w:r>
      <w:r>
        <w:rPr>
          <w:rStyle w:val="s0"/>
          <w:lang w:val="kk-KZ"/>
        </w:rPr>
        <w:t xml:space="preserve"> (құқықтық мирасқорларына) жүктеледi.</w:t>
      </w:r>
    </w:p>
    <w:p w:rsidR="00000000" w:rsidRDefault="00B51E0B">
      <w:pPr>
        <w:jc w:val="both"/>
      </w:pPr>
      <w:r>
        <w:rPr>
          <w:rStyle w:val="s3"/>
          <w:lang w:val="kk-KZ"/>
        </w:rPr>
        <w:t>2009.30.12. № 234-ІV ҚР</w:t>
      </w:r>
      <w:r>
        <w:rPr>
          <w:rStyle w:val="s3"/>
          <w:lang w:val="kk-KZ"/>
        </w:rPr>
        <w:t xml:space="preserve"> </w:t>
      </w:r>
      <w:hyperlink r:id="rId1629" w:anchor="sub_id=4040" w:history="1">
        <w:r>
          <w:rPr>
            <w:rStyle w:val="a3"/>
            <w:i/>
            <w:iCs/>
            <w:lang w:val="kk-KZ"/>
          </w:rPr>
          <w:t>Заңымен</w:t>
        </w:r>
      </w:hyperlink>
      <w:r>
        <w:rPr>
          <w:rStyle w:val="s3"/>
          <w:lang w:val="kk-KZ"/>
        </w:rPr>
        <w:t xml:space="preserve"> </w:t>
      </w:r>
      <w:r>
        <w:rPr>
          <w:rStyle w:val="s3"/>
          <w:lang w:val="kk-KZ"/>
        </w:rPr>
        <w:t>мазмұн 6-2-тармақпен толықтырылды (2009 жылғы 1 қаңтардан қолданысқа енгiзiлдi)</w:t>
      </w:r>
      <w:r>
        <w:rPr>
          <w:rStyle w:val="s3"/>
          <w:lang w:val="kk-KZ"/>
        </w:rPr>
        <w:t xml:space="preserve"> </w:t>
      </w:r>
    </w:p>
    <w:p w:rsidR="00000000" w:rsidRDefault="00B51E0B">
      <w:pPr>
        <w:ind w:firstLine="400"/>
        <w:jc w:val="both"/>
      </w:pPr>
      <w:r>
        <w:rPr>
          <w:lang w:val="kk-KZ"/>
        </w:rPr>
        <w:t>6-2. Құқық мирасқ</w:t>
      </w:r>
      <w:r>
        <w:rPr>
          <w:lang w:val="kk-KZ"/>
        </w:rPr>
        <w:t>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rPr>
          <w:lang w:val="kk-KZ"/>
        </w:rPr>
        <w:t xml:space="preserve"> </w:t>
      </w:r>
      <w:hyperlink r:id="rId1630" w:history="1">
        <w:r>
          <w:rPr>
            <w:rStyle w:val="a3"/>
            <w:lang w:val="kk-KZ"/>
          </w:rPr>
          <w:t>аз</w:t>
        </w:r>
        <w:r>
          <w:rPr>
            <w:rStyle w:val="a3"/>
            <w:lang w:val="kk-KZ"/>
          </w:rPr>
          <w:t>аматтық заңнамасына</w:t>
        </w:r>
      </w:hyperlink>
      <w:r>
        <w:rPr>
          <w:lang w:val="kk-KZ"/>
        </w:rPr>
        <w:t xml:space="preserve"> </w:t>
      </w:r>
      <w:r>
        <w:rPr>
          <w:lang w:val="kk-KZ"/>
        </w:rPr>
        <w:t>сәйкес жүзеге асырылады.</w:t>
      </w:r>
    </w:p>
    <w:p w:rsidR="00000000" w:rsidRDefault="00B51E0B">
      <w:pPr>
        <w:jc w:val="both"/>
      </w:pPr>
      <w:r>
        <w:rPr>
          <w:rStyle w:val="s3"/>
          <w:lang w:val="kk-KZ"/>
        </w:rPr>
        <w:t>2009.04.07. № 167-ІV ҚР</w:t>
      </w:r>
      <w:r>
        <w:rPr>
          <w:rStyle w:val="s3"/>
          <w:lang w:val="kk-KZ"/>
        </w:rPr>
        <w:t xml:space="preserve"> </w:t>
      </w:r>
      <w:hyperlink r:id="rId1631" w:anchor="sub_id=67" w:history="1">
        <w:r>
          <w:rPr>
            <w:rStyle w:val="a3"/>
            <w:i/>
            <w:iCs/>
            <w:lang w:val="kk-KZ"/>
          </w:rPr>
          <w:t>Заңымен</w:t>
        </w:r>
      </w:hyperlink>
      <w:r>
        <w:rPr>
          <w:rStyle w:val="s3"/>
        </w:rPr>
        <w:t xml:space="preserve"> </w:t>
      </w:r>
      <w:r>
        <w:rPr>
          <w:rStyle w:val="s3"/>
          <w:lang w:val="kk-KZ"/>
        </w:rPr>
        <w:t>7-тармақпен толықтырылды (2009 жылғы 1 қаңтардан бастап қолданысқа енгізілді)</w:t>
      </w:r>
    </w:p>
    <w:p w:rsidR="00000000" w:rsidRDefault="00B51E0B">
      <w:pPr>
        <w:ind w:firstLine="400"/>
        <w:jc w:val="both"/>
      </w:pPr>
      <w:r>
        <w:rPr>
          <w:rStyle w:val="s0"/>
          <w:lang w:val="kk-KZ"/>
        </w:rPr>
        <w:t>7. Заңды тұлғаның қа</w:t>
      </w:r>
      <w:r>
        <w:rPr>
          <w:rStyle w:val="s0"/>
          <w:lang w:val="kk-KZ"/>
        </w:rPr>
        <w:t>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B51E0B">
      <w:pPr>
        <w:ind w:firstLine="400"/>
        <w:jc w:val="both"/>
      </w:pPr>
      <w:r>
        <w:rPr>
          <w:lang w:val="kk-KZ"/>
        </w:rPr>
        <w:t> </w:t>
      </w:r>
    </w:p>
    <w:p w:rsidR="00000000" w:rsidRDefault="00B51E0B">
      <w:pPr>
        <w:ind w:left="1200" w:hanging="800"/>
        <w:jc w:val="both"/>
      </w:pPr>
      <w:r>
        <w:rPr>
          <w:rStyle w:val="s1"/>
          <w:lang w:val="kk-KZ"/>
        </w:rPr>
        <w:t xml:space="preserve">41-бап. </w:t>
      </w:r>
      <w:r>
        <w:rPr>
          <w:rStyle w:val="s0"/>
          <w:b/>
          <w:bCs/>
          <w:lang w:val="kk-KZ"/>
        </w:rPr>
        <w:t>Қызметін</w:t>
      </w:r>
      <w:r>
        <w:rPr>
          <w:rStyle w:val="s0"/>
          <w:b/>
          <w:bCs/>
          <w:lang w:val="kk-KZ"/>
        </w:rPr>
        <w:t xml:space="preserve"> тоқтататын дара кә</w:t>
      </w:r>
      <w:r>
        <w:rPr>
          <w:rStyle w:val="s0"/>
          <w:b/>
          <w:bCs/>
          <w:lang w:val="kk-KZ"/>
        </w:rPr>
        <w:t>сіпкердің салық міндеттемесін орындау</w:t>
      </w:r>
      <w:r>
        <w:rPr>
          <w:rStyle w:val="s0"/>
          <w:b/>
          <w:bCs/>
          <w:lang w:val="kk-KZ"/>
        </w:rPr>
        <w:t xml:space="preserve"> </w:t>
      </w:r>
    </w:p>
    <w:p w:rsidR="00000000" w:rsidRDefault="00B51E0B">
      <w:pPr>
        <w:jc w:val="both"/>
      </w:pPr>
      <w:r>
        <w:rPr>
          <w:rStyle w:val="s3"/>
          <w:lang w:val="kk-KZ"/>
        </w:rPr>
        <w:t>2015.03.12. № 432-V ҚР</w:t>
      </w:r>
      <w:r>
        <w:rPr>
          <w:rStyle w:val="s3"/>
          <w:lang w:val="kk-KZ"/>
        </w:rPr>
        <w:t xml:space="preserve"> </w:t>
      </w:r>
      <w:hyperlink r:id="rId1632" w:anchor="sub_id=41" w:history="1">
        <w:r>
          <w:rPr>
            <w:rStyle w:val="a3"/>
            <w:i/>
            <w:iCs/>
            <w:lang w:val="kk-KZ"/>
          </w:rPr>
          <w:t>Заңымен</w:t>
        </w:r>
      </w:hyperlink>
      <w:r>
        <w:rPr>
          <w:rStyle w:val="s3"/>
          <w:lang w:val="kk-KZ"/>
        </w:rPr>
        <w:t xml:space="preserve"> </w:t>
      </w:r>
      <w:r>
        <w:rPr>
          <w:rStyle w:val="s3"/>
          <w:lang w:val="kk-KZ"/>
        </w:rPr>
        <w:t>1-тармақ өзгертілді (2016 ж. 1 сәуірден бастап қолданысқа енгiзiлді) (</w:t>
      </w:r>
      <w:hyperlink r:id="rId1633" w:anchor="sub_id=4101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B51E0B">
      <w:pPr>
        <w:ind w:firstLine="400"/>
        <w:jc w:val="both"/>
      </w:pPr>
      <w:r>
        <w:rPr>
          <w:rStyle w:val="s0"/>
          <w:lang w:val="kk-KZ"/>
        </w:rPr>
        <w:t xml:space="preserve">1) </w:t>
      </w:r>
      <w:hyperlink r:id="rId1634" w:anchor="sub_id=1" w:history="1">
        <w:r>
          <w:rPr>
            <w:rStyle w:val="a3"/>
            <w:lang w:val="kk-KZ"/>
          </w:rPr>
          <w:t>құжаттық</w:t>
        </w:r>
        <w:r>
          <w:rPr>
            <w:rStyle w:val="a3"/>
            <w:lang w:val="kk-KZ"/>
          </w:rPr>
          <w:t xml:space="preserve"> тексеру жүргізу туралы салықтық өтінішті;</w:t>
        </w:r>
      </w:hyperlink>
    </w:p>
    <w:p w:rsidR="00000000" w:rsidRDefault="00B51E0B">
      <w:pPr>
        <w:jc w:val="both"/>
      </w:pPr>
      <w:r>
        <w:rPr>
          <w:rStyle w:val="s3"/>
          <w:lang w:val="kk-KZ"/>
        </w:rPr>
        <w:t>2015.03.12. № 432-V ҚР</w:t>
      </w:r>
      <w:r>
        <w:rPr>
          <w:rStyle w:val="s3"/>
          <w:lang w:val="kk-KZ"/>
        </w:rPr>
        <w:t xml:space="preserve"> </w:t>
      </w:r>
      <w:hyperlink r:id="rId1635" w:anchor="sub_id=41" w:history="1">
        <w:r>
          <w:rPr>
            <w:rStyle w:val="a3"/>
            <w:i/>
            <w:iCs/>
            <w:lang w:val="kk-KZ"/>
          </w:rPr>
          <w:t>Заңымен</w:t>
        </w:r>
      </w:hyperlink>
      <w:r>
        <w:rPr>
          <w:rStyle w:val="s3"/>
          <w:lang w:val="kk-KZ"/>
        </w:rPr>
        <w:t xml:space="preserve"> </w:t>
      </w:r>
      <w:r>
        <w:rPr>
          <w:rStyle w:val="s3"/>
          <w:lang w:val="kk-KZ"/>
        </w:rPr>
        <w:t>2) тармақша өзгертілді (2016 ж. 1 сәуірден бастап қолданыс</w:t>
      </w:r>
      <w:r>
        <w:rPr>
          <w:rStyle w:val="s3"/>
          <w:lang w:val="kk-KZ"/>
        </w:rPr>
        <w:t>қа</w:t>
      </w:r>
      <w:r>
        <w:rPr>
          <w:rStyle w:val="s3"/>
          <w:lang w:val="kk-KZ"/>
        </w:rPr>
        <w:t xml:space="preserve"> енгiзiлді) (</w:t>
      </w:r>
      <w:hyperlink r:id="rId1636" w:anchor="sub_id=410102"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2) таратудың салық есептілігін ұсынады.</w:t>
      </w:r>
    </w:p>
    <w:p w:rsidR="00000000" w:rsidRDefault="00B51E0B">
      <w:pPr>
        <w:ind w:firstLine="400"/>
        <w:jc w:val="both"/>
      </w:pPr>
      <w:r>
        <w:rPr>
          <w:rStyle w:val="s0"/>
          <w:lang w:val="kk-KZ"/>
        </w:rPr>
        <w:t>3) 2014.28.11. № 257-V ҚР</w:t>
      </w:r>
      <w:r>
        <w:rPr>
          <w:rStyle w:val="s0"/>
          <w:lang w:val="kk-KZ"/>
        </w:rPr>
        <w:t xml:space="preserve"> </w:t>
      </w:r>
      <w:hyperlink r:id="rId1637"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38" w:anchor="sub_id=410103"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4) 2015.03.12. № 432-V ҚР</w:t>
      </w:r>
      <w:r>
        <w:rPr>
          <w:rStyle w:val="s0"/>
          <w:lang w:val="kk-KZ"/>
        </w:rPr>
        <w:t xml:space="preserve"> </w:t>
      </w:r>
      <w:hyperlink r:id="rId1639"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0" w:anchor="sub_id=410104"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5) 2014.28.11. № 257-V ҚР</w:t>
      </w:r>
      <w:r>
        <w:rPr>
          <w:rStyle w:val="s0"/>
          <w:lang w:val="kk-KZ"/>
        </w:rPr>
        <w:t xml:space="preserve"> </w:t>
      </w:r>
      <w:hyperlink r:id="rId1641"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42" w:anchor="sub_id=410105"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6) 2015.03.12. № 432-V ҚР</w:t>
      </w:r>
      <w:r>
        <w:rPr>
          <w:rStyle w:val="s0"/>
          <w:lang w:val="kk-KZ"/>
        </w:rPr>
        <w:t xml:space="preserve"> </w:t>
      </w:r>
      <w:hyperlink r:id="rId1643"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4" w:anchor="sub_id=410104" w:history="1">
        <w:r>
          <w:rPr>
            <w:rStyle w:val="a3"/>
            <w:i/>
            <w:iCs/>
            <w:lang w:val="kk-KZ"/>
          </w:rPr>
          <w:t>бұр.ред.қара</w:t>
        </w:r>
      </w:hyperlink>
      <w:r>
        <w:rPr>
          <w:rStyle w:val="s3"/>
          <w:lang w:val="kk-KZ"/>
        </w:rPr>
        <w:t xml:space="preserve">) </w:t>
      </w:r>
    </w:p>
    <w:p w:rsidR="00000000" w:rsidRDefault="00B51E0B">
      <w:pPr>
        <w:jc w:val="both"/>
      </w:pPr>
      <w:r>
        <w:rPr>
          <w:rStyle w:val="s3"/>
          <w:lang w:val="kk-KZ"/>
        </w:rPr>
        <w:t>2011.21.07. № 46</w:t>
      </w:r>
      <w:r>
        <w:rPr>
          <w:rStyle w:val="s3"/>
          <w:lang w:val="kk-KZ"/>
        </w:rPr>
        <w:t>7-ІV ҚР</w:t>
      </w:r>
      <w:r>
        <w:rPr>
          <w:rStyle w:val="s3"/>
          <w:lang w:val="kk-KZ"/>
        </w:rPr>
        <w:t xml:space="preserve"> </w:t>
      </w:r>
      <w:hyperlink r:id="rId1645" w:anchor="sub_id=3012" w:history="1">
        <w:r>
          <w:rPr>
            <w:rStyle w:val="a3"/>
            <w:i/>
            <w:iCs/>
            <w:lang w:val="kk-KZ"/>
          </w:rPr>
          <w:t>Заңымен</w:t>
        </w:r>
      </w:hyperlink>
      <w:r>
        <w:rPr>
          <w:rStyle w:val="s3"/>
        </w:rPr>
        <w:t xml:space="preserve"> </w:t>
      </w:r>
      <w:r>
        <w:rPr>
          <w:rStyle w:val="s3"/>
          <w:lang w:val="kk-KZ"/>
        </w:rPr>
        <w:t>2-тармақ өзгертілді (2012 жылғы 1 қаңтардан бастап қолданысқа енгізілді) (</w:t>
      </w:r>
      <w:hyperlink r:id="rId1646" w:anchor="sub_id=410200"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w:t>
      </w:r>
    </w:p>
    <w:p w:rsidR="00000000" w:rsidRDefault="00B51E0B">
      <w:pPr>
        <w:ind w:firstLine="400"/>
        <w:jc w:val="both"/>
      </w:pPr>
      <w:r>
        <w:rPr>
          <w:rStyle w:val="s0"/>
          <w:lang w:val="kk-KZ"/>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w:t>
      </w:r>
      <w:r>
        <w:rPr>
          <w:rStyle w:val="s0"/>
          <w:lang w:val="kk-KZ"/>
        </w:rPr>
        <w:t xml:space="preserve">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B51E0B">
      <w:pPr>
        <w:ind w:firstLine="400"/>
        <w:jc w:val="both"/>
      </w:pPr>
      <w:r>
        <w:rPr>
          <w:rStyle w:val="s0"/>
          <w:lang w:val="kk-KZ"/>
        </w:rPr>
        <w:t>Егер кезекті салық есептілігін табыс е</w:t>
      </w:r>
      <w:r>
        <w:rPr>
          <w:rStyle w:val="s0"/>
          <w:lang w:val="kk-KZ"/>
        </w:rPr>
        <w:t>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B51E0B">
      <w:pPr>
        <w:ind w:firstLine="400"/>
        <w:jc w:val="both"/>
      </w:pPr>
      <w:r>
        <w:rPr>
          <w:rStyle w:val="s0"/>
          <w:lang w:val="kk-KZ"/>
        </w:rPr>
        <w:t>3. Қызметін тоқтататын дара кәсіпкер таратудың салық есе</w:t>
      </w:r>
      <w:r>
        <w:rPr>
          <w:rStyle w:val="s0"/>
          <w:lang w:val="kk-KZ"/>
        </w:rPr>
        <w:t>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lang w:val="kk-KZ"/>
        </w:rPr>
        <w:t>нен бастап күнтізбелік он күннен кешіктірмей жүргізеді.</w:t>
      </w:r>
    </w:p>
    <w:p w:rsidR="00000000" w:rsidRDefault="00B51E0B">
      <w:pPr>
        <w:ind w:firstLine="400"/>
        <w:jc w:val="both"/>
      </w:pPr>
      <w:r>
        <w:rPr>
          <w:rStyle w:val="s0"/>
          <w:lang w:val="kk-KZ"/>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w:t>
      </w:r>
      <w:r>
        <w:rPr>
          <w:rStyle w:val="s0"/>
          <w:lang w:val="kk-KZ"/>
        </w:rPr>
        <w:t>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w:t>
      </w:r>
      <w:r>
        <w:rPr>
          <w:rStyle w:val="s0"/>
          <w:lang w:val="kk-KZ"/>
        </w:rPr>
        <w:t>й жүргізіледі.</w:t>
      </w:r>
    </w:p>
    <w:p w:rsidR="00000000" w:rsidRDefault="00B51E0B">
      <w:pPr>
        <w:ind w:firstLine="400"/>
        <w:jc w:val="both"/>
      </w:pPr>
      <w:r>
        <w:rPr>
          <w:rStyle w:val="s0"/>
          <w:lang w:val="kk-KZ"/>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lang w:val="kk-KZ"/>
        </w:rPr>
        <w:t xml:space="preserve"> </w:t>
      </w:r>
    </w:p>
    <w:p w:rsidR="00000000" w:rsidRDefault="00B51E0B">
      <w:pPr>
        <w:ind w:firstLine="400"/>
        <w:jc w:val="both"/>
      </w:pPr>
      <w:r>
        <w:rPr>
          <w:rStyle w:val="s0"/>
          <w:lang w:val="kk-KZ"/>
        </w:rPr>
        <w:t>5. Қызметін тоқтататын дара кәсіпкердің салық берешегі оның ақшасы есебінен, оның ішін</w:t>
      </w:r>
      <w:r>
        <w:rPr>
          <w:rStyle w:val="s0"/>
          <w:lang w:val="kk-KZ"/>
        </w:rPr>
        <w:t>де мүлкін сатудан алынған ақша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B51E0B">
      <w:pPr>
        <w:ind w:firstLine="400"/>
        <w:jc w:val="both"/>
      </w:pPr>
      <w:r>
        <w:rPr>
          <w:rStyle w:val="s0"/>
          <w:lang w:val="kk-KZ"/>
        </w:rPr>
        <w:t>6. Егер қызметін тоқтататын дара кәсіпкерде салықтың, төлемақылар мен өсімпұлдардың артық төленген сомасы бар болса, онда к</w:t>
      </w:r>
      <w:r>
        <w:rPr>
          <w:rStyle w:val="s0"/>
          <w:lang w:val="kk-KZ"/>
        </w:rPr>
        <w:t>өрсетілген</w:t>
      </w:r>
      <w:r>
        <w:rPr>
          <w:rStyle w:val="s0"/>
          <w:lang w:val="kk-KZ"/>
        </w:rPr>
        <w:t xml:space="preserve"> сома қызметін тоқтататын дара кәсіпкердің салық берешегін өтеу шотына осы Кодекстің</w:t>
      </w:r>
      <w:r>
        <w:rPr>
          <w:rStyle w:val="s0"/>
          <w:lang w:val="kk-KZ"/>
        </w:rPr>
        <w:t xml:space="preserve"> </w:t>
      </w:r>
      <w:hyperlink r:id="rId1647" w:anchor="sub_id=5990000" w:history="1">
        <w:r>
          <w:rPr>
            <w:rStyle w:val="a3"/>
            <w:lang w:val="kk-KZ"/>
          </w:rPr>
          <w:t>599-бабында</w:t>
        </w:r>
      </w:hyperlink>
      <w:r>
        <w:rPr>
          <w:rStyle w:val="s0"/>
        </w:rPr>
        <w:t xml:space="preserve"> </w:t>
      </w:r>
      <w:r>
        <w:rPr>
          <w:rStyle w:val="s0"/>
          <w:lang w:val="kk-KZ"/>
        </w:rPr>
        <w:t>белгіленген тәртіппен есепке жатқызылуға жатады.</w:t>
      </w:r>
    </w:p>
    <w:p w:rsidR="00000000" w:rsidRDefault="00B51E0B">
      <w:pPr>
        <w:ind w:firstLine="400"/>
        <w:jc w:val="both"/>
      </w:pPr>
      <w:r>
        <w:rPr>
          <w:rStyle w:val="s0"/>
          <w:lang w:val="kk-KZ"/>
        </w:rPr>
        <w:t>Егер қызметін т</w:t>
      </w:r>
      <w:r>
        <w:rPr>
          <w:rStyle w:val="s0"/>
          <w:lang w:val="kk-KZ"/>
        </w:rPr>
        <w:t>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lang w:val="kk-KZ"/>
        </w:rPr>
        <w:t xml:space="preserve"> </w:t>
      </w:r>
      <w:hyperlink r:id="rId1648" w:anchor="sub_id=6010000" w:history="1">
        <w:r>
          <w:rPr>
            <w:rStyle w:val="a3"/>
            <w:lang w:val="kk-KZ"/>
          </w:rPr>
          <w:t>601-бабында</w:t>
        </w:r>
      </w:hyperlink>
      <w:r>
        <w:rPr>
          <w:rStyle w:val="s0"/>
          <w:lang w:val="kk-KZ"/>
        </w:rPr>
        <w:t xml:space="preserve"> </w:t>
      </w:r>
      <w:r>
        <w:rPr>
          <w:rStyle w:val="s0"/>
          <w:lang w:val="kk-KZ"/>
        </w:rPr>
        <w:t>белгіл</w:t>
      </w:r>
      <w:r>
        <w:rPr>
          <w:rStyle w:val="s0"/>
          <w:lang w:val="kk-KZ"/>
        </w:rPr>
        <w:t>енген тәртіппен есепке жатқызылуға жатады.</w:t>
      </w:r>
    </w:p>
    <w:p w:rsidR="00000000" w:rsidRDefault="00B51E0B">
      <w:pPr>
        <w:ind w:firstLine="400"/>
        <w:jc w:val="both"/>
      </w:pPr>
      <w:r>
        <w:rPr>
          <w:rStyle w:val="s0"/>
          <w:lang w:val="kk-KZ"/>
        </w:rPr>
        <w:t>7. Қызметін тоқтататын дара кәсіпкерде салық берешегі болмаған жағдайда:</w:t>
      </w:r>
    </w:p>
    <w:p w:rsidR="00000000" w:rsidRDefault="00B51E0B">
      <w:pPr>
        <w:ind w:firstLine="400"/>
        <w:jc w:val="both"/>
      </w:pPr>
      <w:r>
        <w:rPr>
          <w:rStyle w:val="s0"/>
          <w:lang w:val="kk-KZ"/>
        </w:rPr>
        <w:t>1) салықтың және бюджетке төленетін басқа да міндетті төлемдердің қате төленген сомасы осы Кодекстің</w:t>
      </w:r>
      <w:r>
        <w:rPr>
          <w:rStyle w:val="s0"/>
          <w:lang w:val="kk-KZ"/>
        </w:rPr>
        <w:t xml:space="preserve"> </w:t>
      </w:r>
      <w:hyperlink r:id="rId1649" w:anchor="sub_id=6010000" w:history="1">
        <w:r>
          <w:rPr>
            <w:rStyle w:val="a3"/>
            <w:lang w:val="kk-KZ"/>
          </w:rPr>
          <w:t>601-бабында</w:t>
        </w:r>
      </w:hyperlink>
      <w:r>
        <w:rPr>
          <w:rStyle w:val="s0"/>
          <w:lang w:val="kk-KZ"/>
        </w:rPr>
        <w:t xml:space="preserve"> </w:t>
      </w:r>
      <w:r>
        <w:rPr>
          <w:rStyle w:val="s0"/>
          <w:lang w:val="kk-KZ"/>
        </w:rPr>
        <w:t>белгіленген тәртіппен осы дара кәсіпкерге қайтарылуға жатады;</w:t>
      </w:r>
      <w:r>
        <w:rPr>
          <w:rStyle w:val="s0"/>
          <w:lang w:val="kk-KZ"/>
        </w:rPr>
        <w:t xml:space="preserve"> </w:t>
      </w:r>
    </w:p>
    <w:p w:rsidR="00000000" w:rsidRDefault="00B51E0B">
      <w:pPr>
        <w:ind w:firstLine="400"/>
        <w:jc w:val="both"/>
      </w:pPr>
      <w:r>
        <w:rPr>
          <w:rStyle w:val="s0"/>
          <w:lang w:val="kk-KZ"/>
        </w:rPr>
        <w:t>2) салықтың, бюджетке төленетін төлемақылар мен өсімпұлдардың артық төленген сомасы осы Кодекстің</w:t>
      </w:r>
      <w:r>
        <w:rPr>
          <w:rStyle w:val="s0"/>
          <w:lang w:val="kk-KZ"/>
        </w:rPr>
        <w:t xml:space="preserve"> </w:t>
      </w:r>
      <w:hyperlink r:id="rId1650" w:anchor="sub_id=6020000" w:history="1">
        <w:r>
          <w:rPr>
            <w:rStyle w:val="a3"/>
            <w:lang w:val="kk-KZ"/>
          </w:rPr>
          <w:t>602-бабында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B51E0B">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651" w:anchor="sub_id=6060000" w:history="1">
        <w:r>
          <w:rPr>
            <w:rStyle w:val="a3"/>
            <w:lang w:val="kk-KZ"/>
          </w:rPr>
          <w:t>606-бабында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B51E0B">
      <w:pPr>
        <w:jc w:val="both"/>
      </w:pPr>
      <w:r>
        <w:rPr>
          <w:rStyle w:val="s3"/>
          <w:lang w:val="kk-KZ"/>
        </w:rPr>
        <w:t>2010.30.06. № 297-ІV ҚР</w:t>
      </w:r>
      <w:r>
        <w:rPr>
          <w:rStyle w:val="s3"/>
          <w:lang w:val="kk-KZ"/>
        </w:rPr>
        <w:t xml:space="preserve"> </w:t>
      </w:r>
      <w:hyperlink r:id="rId1652" w:anchor="sub_id=611" w:history="1">
        <w:r>
          <w:rPr>
            <w:rStyle w:val="a3"/>
            <w:i/>
            <w:iCs/>
            <w:lang w:val="kk-KZ"/>
          </w:rPr>
          <w:t>Заңымен</w:t>
        </w:r>
      </w:hyperlink>
      <w:r>
        <w:rPr>
          <w:rStyle w:val="s3"/>
          <w:lang w:val="kk-KZ"/>
        </w:rPr>
        <w:t xml:space="preserve">  </w:t>
      </w:r>
      <w:r>
        <w:rPr>
          <w:rStyle w:val="s3"/>
          <w:lang w:val="kk-KZ"/>
        </w:rPr>
        <w:t>4) және 5) тармақшалармен толықтыры</w:t>
      </w:r>
      <w:r>
        <w:rPr>
          <w:rStyle w:val="s3"/>
          <w:lang w:val="kk-KZ"/>
        </w:rPr>
        <w:t>лды (2010 жылғы 1 қаңтардан бастап қолданысқа енгізілді)</w:t>
      </w:r>
    </w:p>
    <w:p w:rsidR="00000000" w:rsidRDefault="00B51E0B">
      <w:pPr>
        <w:ind w:firstLine="400"/>
        <w:jc w:val="both"/>
      </w:pPr>
      <w:r>
        <w:rPr>
          <w:rStyle w:val="s0"/>
          <w:lang w:val="kk-KZ"/>
        </w:rPr>
        <w:t>4) айыппұлдардың төленген сомалары осы Кодекстің</w:t>
      </w:r>
      <w:r>
        <w:rPr>
          <w:rStyle w:val="s0"/>
          <w:lang w:val="kk-KZ"/>
        </w:rPr>
        <w:t xml:space="preserve"> </w:t>
      </w:r>
      <w:hyperlink r:id="rId1653" w:anchor="sub_id=6050000" w:history="1">
        <w:r>
          <w:rPr>
            <w:rStyle w:val="a3"/>
            <w:lang w:val="kk-KZ"/>
          </w:rPr>
          <w:t>605-бабында</w:t>
        </w:r>
      </w:hyperlink>
      <w:r>
        <w:rPr>
          <w:rStyle w:val="s0"/>
          <w:lang w:val="kk-KZ"/>
        </w:rPr>
        <w:t xml:space="preserve"> </w:t>
      </w:r>
      <w:r>
        <w:rPr>
          <w:rStyle w:val="s0"/>
          <w:lang w:val="kk-KZ"/>
        </w:rPr>
        <w:t>белгіленген тәртіппен осы дара кәсіпкерге қайтарылуға</w:t>
      </w:r>
      <w:r>
        <w:rPr>
          <w:rStyle w:val="s0"/>
          <w:lang w:val="kk-KZ"/>
        </w:rPr>
        <w:t xml:space="preserve"> жатады;</w:t>
      </w:r>
    </w:p>
    <w:p w:rsidR="00000000" w:rsidRDefault="00B51E0B">
      <w:pPr>
        <w:jc w:val="both"/>
      </w:pPr>
      <w:r>
        <w:rPr>
          <w:rStyle w:val="s3"/>
          <w:lang w:val="kk-KZ"/>
        </w:rPr>
        <w:t>2011.21.07. № 467-ІV ҚР</w:t>
      </w:r>
      <w:r>
        <w:rPr>
          <w:rStyle w:val="s3"/>
          <w:lang w:val="kk-KZ"/>
        </w:rPr>
        <w:t xml:space="preserve"> </w:t>
      </w:r>
      <w:hyperlink r:id="rId1654" w:anchor="sub_id=3012" w:history="1">
        <w:r>
          <w:rPr>
            <w:rStyle w:val="a3"/>
            <w:i/>
            <w:iCs/>
            <w:lang w:val="kk-KZ"/>
          </w:rPr>
          <w:t>Заңымен</w:t>
        </w:r>
      </w:hyperlink>
      <w:r>
        <w:rPr>
          <w:rStyle w:val="s3"/>
          <w:lang w:val="kk-KZ"/>
        </w:rPr>
        <w:t xml:space="preserve"> </w:t>
      </w:r>
      <w:r>
        <w:rPr>
          <w:rStyle w:val="s3"/>
          <w:lang w:val="kk-KZ"/>
        </w:rPr>
        <w:t>5) тармақша өзгертілді (2011 жылғы 1 шілдеден бастап қолданысқа енгізілді) (</w:t>
      </w:r>
      <w:hyperlink r:id="rId1655" w:anchor="sub_id=4107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w:t>
      </w:r>
      <w:r>
        <w:rPr>
          <w:rStyle w:val="s0"/>
          <w:lang w:val="kk-KZ"/>
        </w:rPr>
        <w:t>пкерге қайтарылуға жатады.</w:t>
      </w:r>
    </w:p>
    <w:p w:rsidR="00000000" w:rsidRDefault="00B51E0B">
      <w:pPr>
        <w:jc w:val="both"/>
      </w:pPr>
      <w:r>
        <w:rPr>
          <w:rStyle w:val="s3"/>
          <w:lang w:val="kk-KZ"/>
        </w:rPr>
        <w:t>2014.28.11. № 257-V ҚР</w:t>
      </w:r>
      <w:r>
        <w:rPr>
          <w:rStyle w:val="s3"/>
          <w:lang w:val="kk-KZ"/>
        </w:rPr>
        <w:t xml:space="preserve"> </w:t>
      </w:r>
      <w:hyperlink r:id="rId1656" w:anchor="sub_id=41" w:history="1">
        <w:r>
          <w:rPr>
            <w:rStyle w:val="a3"/>
            <w:i/>
            <w:iCs/>
            <w:lang w:val="kk-KZ"/>
          </w:rPr>
          <w:t>Заңымен</w:t>
        </w:r>
      </w:hyperlink>
      <w:r>
        <w:rPr>
          <w:rStyle w:val="s3"/>
        </w:rPr>
        <w:t xml:space="preserve"> </w:t>
      </w:r>
      <w:r>
        <w:rPr>
          <w:rStyle w:val="s3"/>
          <w:lang w:val="kk-KZ"/>
        </w:rPr>
        <w:t>8-тармақ жаңа редакцияда (2015 ж. 1 қаңтардан бастап қолданысқа енгізілді) (</w:t>
      </w:r>
      <w:hyperlink r:id="rId1657" w:anchor="sub_id=4108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w:t>
      </w:r>
      <w:r>
        <w:rPr>
          <w:rStyle w:val="s0"/>
          <w:lang w:val="kk-KZ"/>
        </w:rPr>
        <w:t>ударымдар бойынша берешегі болмаған немесе олар, оның ішінде құжаттық тексеру нәтижелері бойынша қалыптасқан берешегі осы Кодекстің</w:t>
      </w:r>
      <w:r>
        <w:rPr>
          <w:rStyle w:val="s0"/>
          <w:lang w:val="kk-KZ"/>
        </w:rPr>
        <w:t xml:space="preserve"> </w:t>
      </w:r>
      <w:hyperlink r:id="rId1658" w:anchor="sub_id=6080000" w:history="1">
        <w:r>
          <w:rPr>
            <w:rStyle w:val="a3"/>
            <w:lang w:val="kk-KZ"/>
          </w:rPr>
          <w:t>608-бабында</w:t>
        </w:r>
      </w:hyperlink>
      <w:r>
        <w:rPr>
          <w:rStyle w:val="s0"/>
          <w:lang w:val="kk-KZ"/>
        </w:rPr>
        <w:t xml:space="preserve"> </w:t>
      </w:r>
      <w:r>
        <w:rPr>
          <w:rStyle w:val="s0"/>
          <w:lang w:val="kk-KZ"/>
        </w:rPr>
        <w:t>белгіленген мерзімдерде өте</w:t>
      </w:r>
      <w:r>
        <w:rPr>
          <w:rStyle w:val="s0"/>
          <w:lang w:val="kk-KZ"/>
        </w:rPr>
        <w:t>лген жағдайда орындалды деп есептеледі.</w:t>
      </w:r>
    </w:p>
    <w:p w:rsidR="00000000" w:rsidRDefault="00B51E0B">
      <w:pPr>
        <w:ind w:firstLine="400"/>
        <w:jc w:val="both"/>
      </w:pPr>
      <w:r>
        <w:rPr>
          <w:rStyle w:val="s0"/>
          <w:lang w:val="kk-KZ"/>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51E0B">
      <w:pPr>
        <w:jc w:val="both"/>
      </w:pPr>
      <w:r>
        <w:rPr>
          <w:rStyle w:val="s3"/>
          <w:lang w:val="kk-KZ"/>
        </w:rPr>
        <w:t>2011.21.07. № 467-ІV ҚР</w:t>
      </w:r>
      <w:r>
        <w:rPr>
          <w:rStyle w:val="s3"/>
          <w:lang w:val="kk-KZ"/>
        </w:rPr>
        <w:t xml:space="preserve"> </w:t>
      </w:r>
      <w:hyperlink r:id="rId1659" w:anchor="sub_id=3012"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60" w:anchor="sub_id=411000" w:history="1">
        <w:r>
          <w:rPr>
            <w:rStyle w:val="a3"/>
            <w:i/>
            <w:iCs/>
            <w:lang w:val="kk-KZ"/>
          </w:rPr>
          <w:t>бұр.ред.қара</w:t>
        </w:r>
      </w:hyperlink>
      <w:r>
        <w:rPr>
          <w:rStyle w:val="s3"/>
          <w:lang w:val="kk-KZ"/>
        </w:rPr>
        <w:t>); 2013.05.12. № 152-V ҚР</w:t>
      </w:r>
      <w:r>
        <w:rPr>
          <w:rStyle w:val="s3"/>
          <w:lang w:val="kk-KZ"/>
        </w:rPr>
        <w:t xml:space="preserve"> </w:t>
      </w:r>
      <w:hyperlink r:id="rId1661" w:anchor="sub_id=4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662" w:anchor="sub_id=411002" w:history="1">
        <w:r>
          <w:rPr>
            <w:rStyle w:val="a3"/>
            <w:i/>
            <w:iCs/>
            <w:lang w:val="kk-KZ"/>
          </w:rPr>
          <w:t>бұр.ред.қара</w:t>
        </w:r>
      </w:hyperlink>
      <w:r>
        <w:rPr>
          <w:rStyle w:val="s3"/>
          <w:lang w:val="kk-KZ"/>
        </w:rPr>
        <w:t>) 10-тармақ өзгертілді; 2014.28.11. № 257-V ҚР</w:t>
      </w:r>
      <w:r>
        <w:rPr>
          <w:rStyle w:val="s3"/>
          <w:lang w:val="kk-KZ"/>
        </w:rPr>
        <w:t xml:space="preserve"> </w:t>
      </w:r>
      <w:hyperlink r:id="rId1663" w:anchor="sub_id=41" w:history="1">
        <w:r>
          <w:rPr>
            <w:rStyle w:val="a3"/>
            <w:i/>
            <w:iCs/>
            <w:lang w:val="kk-KZ"/>
          </w:rPr>
          <w:t>Заңымен</w:t>
        </w:r>
      </w:hyperlink>
      <w:r>
        <w:rPr>
          <w:rStyle w:val="s3"/>
          <w:lang w:val="kk-KZ"/>
        </w:rPr>
        <w:t xml:space="preserve"> </w:t>
      </w:r>
      <w:r>
        <w:rPr>
          <w:rStyle w:val="s3"/>
          <w:lang w:val="kk-KZ"/>
        </w:rPr>
        <w:t>10-тармақ жаңа редакцияда (2015 ж. 1 қаңтардан бастап қолданысқа енгізілді) (</w:t>
      </w:r>
      <w:hyperlink r:id="rId1664" w:anchor="sub_id=4110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w:t>
      </w:r>
      <w:r>
        <w:rPr>
          <w:rStyle w:val="s0"/>
          <w:lang w:val="kk-KZ"/>
        </w:rPr>
        <w:t>нен шығарылғаны туралы ақпаратты орналастырады.</w:t>
      </w:r>
    </w:p>
    <w:p w:rsidR="00000000" w:rsidRDefault="00B51E0B">
      <w:pPr>
        <w:jc w:val="both"/>
      </w:pPr>
      <w:r>
        <w:rPr>
          <w:rStyle w:val="s3"/>
          <w:lang w:val="kk-KZ"/>
        </w:rPr>
        <w:t>2014.28.11. № 257-V ҚР</w:t>
      </w:r>
      <w:r>
        <w:rPr>
          <w:rStyle w:val="s3"/>
          <w:lang w:val="kk-KZ"/>
        </w:rPr>
        <w:t xml:space="preserve"> </w:t>
      </w:r>
      <w:hyperlink r:id="rId1665" w:anchor="sub_id=41" w:history="1">
        <w:r>
          <w:rPr>
            <w:rStyle w:val="a3"/>
            <w:i/>
            <w:iCs/>
            <w:lang w:val="kk-KZ"/>
          </w:rPr>
          <w:t>Заңымен</w:t>
        </w:r>
      </w:hyperlink>
      <w:r>
        <w:rPr>
          <w:rStyle w:val="s3"/>
          <w:lang w:val="kk-KZ"/>
        </w:rPr>
        <w:t xml:space="preserve"> </w:t>
      </w:r>
      <w:r>
        <w:rPr>
          <w:rStyle w:val="s3"/>
          <w:lang w:val="kk-KZ"/>
        </w:rPr>
        <w:t>10-1-тармақпен толықтырылды (2015 ж. 1 қаңтардан бастап қолданысқа енгізілді)</w:t>
      </w:r>
    </w:p>
    <w:p w:rsidR="00000000" w:rsidRDefault="00B51E0B">
      <w:pPr>
        <w:ind w:firstLine="400"/>
        <w:jc w:val="both"/>
      </w:pPr>
      <w:r>
        <w:rPr>
          <w:rStyle w:val="s0"/>
          <w:lang w:val="kk-KZ"/>
        </w:rPr>
        <w:t>10-1. Осы Кодекстің</w:t>
      </w:r>
      <w:r>
        <w:rPr>
          <w:rStyle w:val="s0"/>
          <w:lang w:val="kk-KZ"/>
        </w:rPr>
        <w:t xml:space="preserve"> </w:t>
      </w:r>
      <w:hyperlink r:id="rId1666" w:anchor="sub_id=6080000" w:history="1">
        <w:r>
          <w:rPr>
            <w:rStyle w:val="a3"/>
            <w:lang w:val="kk-KZ"/>
          </w:rPr>
          <w:t>608-бабында</w:t>
        </w:r>
      </w:hyperlink>
      <w:r>
        <w:rPr>
          <w:rStyle w:val="s0"/>
          <w:lang w:val="kk-KZ"/>
        </w:rPr>
        <w:t xml:space="preserve"> </w:t>
      </w:r>
      <w:r>
        <w:rPr>
          <w:rStyle w:val="s0"/>
          <w:lang w:val="kk-KZ"/>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w:t>
      </w:r>
      <w:r>
        <w:rPr>
          <w:rStyle w:val="s0"/>
          <w:lang w:val="kk-KZ"/>
        </w:rPr>
        <w:t>ектің болуы дара кәсіпкер ретінде тіркеу есебінен шығарудан бас тартуға негіз болып табылады.</w:t>
      </w:r>
    </w:p>
    <w:p w:rsidR="00000000" w:rsidRDefault="00B51E0B">
      <w:pPr>
        <w:ind w:firstLine="400"/>
        <w:jc w:val="both"/>
      </w:pPr>
      <w:r>
        <w:rPr>
          <w:rStyle w:val="s0"/>
          <w:lang w:val="kk-KZ"/>
        </w:rPr>
        <w:t xml:space="preserve">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w:t>
      </w:r>
      <w:r>
        <w:rPr>
          <w:rStyle w:val="s0"/>
          <w:lang w:val="kk-KZ"/>
        </w:rPr>
        <w:t>үш</w:t>
      </w:r>
      <w:r>
        <w:rPr>
          <w:rStyle w:val="s0"/>
          <w:lang w:val="kk-KZ"/>
        </w:rPr>
        <w:t xml:space="preserve"> жұмыс күні ішінде уәкілетті органның интернет-ресурсында орналастырылады.</w:t>
      </w:r>
    </w:p>
    <w:p w:rsidR="00000000" w:rsidRDefault="00B51E0B">
      <w:pPr>
        <w:jc w:val="both"/>
      </w:pPr>
      <w:r>
        <w:rPr>
          <w:rStyle w:val="s3"/>
          <w:lang w:val="kk-KZ"/>
        </w:rPr>
        <w:t>2014.28.11. № 257-V ҚР</w:t>
      </w:r>
      <w:r>
        <w:rPr>
          <w:rStyle w:val="s3"/>
          <w:lang w:val="kk-KZ"/>
        </w:rPr>
        <w:t xml:space="preserve"> </w:t>
      </w:r>
      <w:hyperlink r:id="rId1667" w:anchor="sub_id=41" w:history="1">
        <w:r>
          <w:rPr>
            <w:rStyle w:val="a3"/>
            <w:i/>
            <w:iCs/>
            <w:lang w:val="kk-KZ"/>
          </w:rPr>
          <w:t>Заңымен</w:t>
        </w:r>
      </w:hyperlink>
      <w:r>
        <w:rPr>
          <w:rStyle w:val="s3"/>
          <w:lang w:val="kk-KZ"/>
        </w:rPr>
        <w:t xml:space="preserve"> </w:t>
      </w:r>
      <w:r>
        <w:rPr>
          <w:rStyle w:val="s3"/>
          <w:lang w:val="kk-KZ"/>
        </w:rPr>
        <w:t>11-тармақ жаңа редакцияда (2015 ж. 1 қаңтардан бастап қолданысқа енг</w:t>
      </w:r>
      <w:r>
        <w:rPr>
          <w:rStyle w:val="s3"/>
          <w:lang w:val="kk-KZ"/>
        </w:rPr>
        <w:t>ізілді) (</w:t>
      </w:r>
      <w:hyperlink r:id="rId1668" w:anchor="sub_id=411100"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w:t>
      </w:r>
      <w:r>
        <w:rPr>
          <w:rStyle w:val="s0"/>
          <w:lang w:val="kk-KZ"/>
        </w:rPr>
        <w:t>рге қолданылмайды.</w:t>
      </w:r>
    </w:p>
    <w:p w:rsidR="00000000" w:rsidRDefault="00B51E0B">
      <w:pPr>
        <w:ind w:firstLine="400"/>
        <w:jc w:val="both"/>
      </w:pPr>
      <w:r>
        <w:rPr>
          <w:rStyle w:val="s0"/>
          <w:lang w:val="kk-KZ"/>
        </w:rPr>
        <w:t> </w:t>
      </w:r>
    </w:p>
    <w:p w:rsidR="00000000" w:rsidRDefault="00B51E0B">
      <w:pPr>
        <w:jc w:val="both"/>
      </w:pPr>
      <w:r>
        <w:rPr>
          <w:rStyle w:val="s3"/>
          <w:lang w:val="kk-KZ"/>
        </w:rPr>
        <w:t>2010.02.04. № 262-IV ҚР</w:t>
      </w:r>
      <w:r>
        <w:rPr>
          <w:rStyle w:val="s3"/>
          <w:lang w:val="kk-KZ"/>
        </w:rPr>
        <w:t xml:space="preserve"> </w:t>
      </w:r>
      <w:hyperlink r:id="rId1669" w:anchor="sub_id=803" w:history="1">
        <w:r>
          <w:rPr>
            <w:rStyle w:val="a3"/>
            <w:i/>
            <w:iCs/>
            <w:lang w:val="kk-KZ"/>
          </w:rPr>
          <w:t>Заңымен</w:t>
        </w:r>
      </w:hyperlink>
      <w:r>
        <w:rPr>
          <w:rStyle w:val="s3"/>
          <w:lang w:val="kk-KZ"/>
        </w:rPr>
        <w:t xml:space="preserve"> (</w:t>
      </w:r>
      <w:hyperlink r:id="rId1670" w:anchor="sub_id=20000" w:history="1">
        <w:r>
          <w:rPr>
            <w:rStyle w:val="a3"/>
            <w:i/>
            <w:iCs/>
            <w:lang w:val="kk-KZ"/>
          </w:rPr>
          <w:t>жарияланғанынан</w:t>
        </w:r>
      </w:hyperlink>
      <w:r>
        <w:rPr>
          <w:rStyle w:val="s3"/>
          <w:lang w:val="kk-KZ"/>
        </w:rPr>
        <w:t xml:space="preserve"> кейін алты а</w:t>
      </w:r>
      <w:r>
        <w:rPr>
          <w:rStyle w:val="s3"/>
          <w:lang w:val="kk-KZ"/>
        </w:rPr>
        <w:t>й өткен со</w:t>
      </w:r>
      <w:r>
        <w:rPr>
          <w:rStyle w:val="s3"/>
          <w:lang w:val="kk-KZ"/>
        </w:rPr>
        <w:t>ң</w:t>
      </w:r>
      <w:r>
        <w:rPr>
          <w:rStyle w:val="s3"/>
          <w:lang w:val="kk-KZ"/>
        </w:rPr>
        <w:t xml:space="preserve"> қолданысқа енгізілді) (бұр.</w:t>
      </w:r>
      <w:hyperlink r:id="rId1671" w:anchor="sub_id=420000" w:history="1">
        <w:r>
          <w:rPr>
            <w:rStyle w:val="a3"/>
            <w:i/>
            <w:iCs/>
          </w:rPr>
          <w:t>ред</w:t>
        </w:r>
      </w:hyperlink>
      <w:r>
        <w:rPr>
          <w:rStyle w:val="s3"/>
        </w:rPr>
        <w:t>.қара); 2010.30.06. № 297-ІV ҚР</w:t>
      </w:r>
      <w:r>
        <w:rPr>
          <w:rStyle w:val="s3"/>
        </w:rPr>
        <w:t xml:space="preserve"> </w:t>
      </w:r>
      <w:hyperlink r:id="rId1672" w:anchor="sub_id=612" w:history="1">
        <w:r>
          <w:rPr>
            <w:rStyle w:val="a3"/>
            <w:i/>
            <w:iCs/>
          </w:rPr>
          <w:t>Заңымен</w:t>
        </w:r>
      </w:hyperlink>
      <w:r>
        <w:rPr>
          <w:rStyle w:val="s3"/>
        </w:rPr>
        <w:t xml:space="preserve"> </w:t>
      </w:r>
      <w:r>
        <w:rPr>
          <w:rStyle w:val="s3"/>
        </w:rPr>
        <w:t>(2010 ж. 1 қаңтарда</w:t>
      </w:r>
      <w:r>
        <w:rPr>
          <w:rStyle w:val="s3"/>
        </w:rPr>
        <w:t>н бастап қолданысқа енгізілді); 2010.28.12. № 368-IV ҚР</w:t>
      </w:r>
      <w:r>
        <w:rPr>
          <w:rStyle w:val="s3"/>
        </w:rPr>
        <w:t xml:space="preserve"> </w:t>
      </w:r>
      <w:hyperlink r:id="rId1673" w:anchor="sub_id=10000" w:history="1">
        <w:r>
          <w:rPr>
            <w:rStyle w:val="a3"/>
            <w:i/>
            <w:iCs/>
          </w:rPr>
          <w:t>Заңымен</w:t>
        </w:r>
      </w:hyperlink>
      <w:r>
        <w:rPr>
          <w:rStyle w:val="s3"/>
        </w:rPr>
        <w:t xml:space="preserve"> (</w:t>
      </w:r>
      <w:hyperlink r:id="rId1674" w:anchor="sub_id=420901" w:history="1">
        <w:r>
          <w:rPr>
            <w:rStyle w:val="a3"/>
            <w:i/>
            <w:iCs/>
          </w:rPr>
          <w:t>бұр.ред.қара</w:t>
        </w:r>
      </w:hyperlink>
      <w:r>
        <w:rPr>
          <w:rStyle w:val="s3"/>
        </w:rPr>
        <w:t>); 2011.21.0</w:t>
      </w:r>
      <w:r>
        <w:rPr>
          <w:rStyle w:val="s3"/>
        </w:rPr>
        <w:t>7. № 467-ІV ҚР</w:t>
      </w:r>
      <w:r>
        <w:rPr>
          <w:rStyle w:val="s3"/>
        </w:rPr>
        <w:t xml:space="preserve"> </w:t>
      </w:r>
      <w:hyperlink r:id="rId1675" w:anchor="sub_id=313" w:history="1">
        <w:r>
          <w:rPr>
            <w:rStyle w:val="a3"/>
            <w:i/>
            <w:iCs/>
          </w:rPr>
          <w:t>Заңымен</w:t>
        </w:r>
      </w:hyperlink>
      <w:r>
        <w:rPr>
          <w:rStyle w:val="s3"/>
        </w:rPr>
        <w:t xml:space="preserve"> (</w:t>
      </w:r>
      <w:hyperlink r:id="rId1676" w:anchor="sub_id=420600" w:history="1">
        <w:r>
          <w:rPr>
            <w:rStyle w:val="a3"/>
            <w:i/>
            <w:iCs/>
          </w:rPr>
          <w:t>бұр.ред.қара</w:t>
        </w:r>
      </w:hyperlink>
      <w:r>
        <w:rPr>
          <w:rStyle w:val="s3"/>
        </w:rPr>
        <w:t>); 2013.05.12. № 152-V ҚР</w:t>
      </w:r>
      <w:r>
        <w:rPr>
          <w:rStyle w:val="s3"/>
        </w:rPr>
        <w:t xml:space="preserve"> </w:t>
      </w:r>
      <w:hyperlink r:id="rId1677"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78" w:anchor="sub_id=420902" w:history="1">
        <w:r>
          <w:rPr>
            <w:rStyle w:val="a3"/>
            <w:i/>
            <w:iCs/>
          </w:rPr>
          <w:t>бұр.ред.қара</w:t>
        </w:r>
      </w:hyperlink>
      <w:r>
        <w:rPr>
          <w:rStyle w:val="s3"/>
        </w:rPr>
        <w:t>) 42-бап өзгертілді; 2014.28.11. № 257-V ҚР</w:t>
      </w:r>
      <w:r>
        <w:rPr>
          <w:rStyle w:val="s3"/>
        </w:rPr>
        <w:t xml:space="preserve"> </w:t>
      </w:r>
      <w:hyperlink r:id="rId1679" w:anchor="sub_id=42" w:history="1">
        <w:r>
          <w:rPr>
            <w:rStyle w:val="a3"/>
            <w:i/>
            <w:iCs/>
          </w:rPr>
          <w:t>Заңымен</w:t>
        </w:r>
      </w:hyperlink>
      <w:r>
        <w:rPr>
          <w:rStyle w:val="s3"/>
        </w:rPr>
        <w:t xml:space="preserve"> </w:t>
      </w:r>
      <w:r>
        <w:rPr>
          <w:rStyle w:val="s3"/>
        </w:rPr>
        <w:t>42-бап жаңа редакцияда (2015 ж. 1 қаңтардан бастап қолданысқа енгізілді) (</w:t>
      </w:r>
      <w:hyperlink r:id="rId1680" w:anchor="sub_id=420000" w:history="1">
        <w:r>
          <w:rPr>
            <w:rStyle w:val="a3"/>
            <w:i/>
            <w:iCs/>
          </w:rPr>
          <w:t>бұр.ред.қара</w:t>
        </w:r>
      </w:hyperlink>
      <w:r>
        <w:rPr>
          <w:rStyle w:val="s3"/>
        </w:rPr>
        <w:t xml:space="preserve">) </w:t>
      </w:r>
    </w:p>
    <w:p w:rsidR="00000000" w:rsidRDefault="00B51E0B">
      <w:pPr>
        <w:ind w:left="1200" w:hanging="800"/>
        <w:jc w:val="both"/>
      </w:pPr>
      <w:r>
        <w:rPr>
          <w:rStyle w:val="s1"/>
        </w:rPr>
        <w:t>4</w:t>
      </w:r>
      <w:r>
        <w:rPr>
          <w:rStyle w:val="s1"/>
        </w:rPr>
        <w:t>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B51E0B">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w:t>
      </w:r>
      <w:r>
        <w:rPr>
          <w:rStyle w:val="s0"/>
        </w:rPr>
        <w:t>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B51E0B">
      <w:pPr>
        <w:ind w:firstLine="400"/>
        <w:jc w:val="both"/>
      </w:pPr>
      <w:r>
        <w:rPr>
          <w:rStyle w:val="s0"/>
        </w:rPr>
        <w:t xml:space="preserve">1) </w:t>
      </w:r>
      <w:hyperlink r:id="rId1681" w:anchor="sub_id=1" w:history="1">
        <w:r>
          <w:rPr>
            <w:rStyle w:val="a3"/>
          </w:rPr>
          <w:t>құжаттық</w:t>
        </w:r>
        <w:r>
          <w:rPr>
            <w:rStyle w:val="a3"/>
          </w:rPr>
          <w:t xml:space="preserve"> тексеру жүргізу туралы салықтық өтінішті;</w:t>
        </w:r>
      </w:hyperlink>
    </w:p>
    <w:p w:rsidR="00000000" w:rsidRDefault="00B51E0B">
      <w:pPr>
        <w:ind w:firstLine="400"/>
        <w:jc w:val="both"/>
      </w:pPr>
      <w:r>
        <w:rPr>
          <w:rStyle w:val="s0"/>
        </w:rPr>
        <w:t>2) таратудың салық есептілігін табыс етеді.</w:t>
      </w:r>
    </w:p>
    <w:p w:rsidR="00000000" w:rsidRDefault="00B51E0B">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w:t>
      </w:r>
      <w:r>
        <w:rPr>
          <w:rStyle w:val="s0"/>
        </w:rPr>
        <w:t xml:space="preserve">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w:t>
      </w:r>
      <w:r>
        <w:rPr>
          <w:rStyle w:val="s0"/>
        </w:rPr>
        <w:t>салық кезеңінің басынан бастап осындай өтініш табыс етілген күнге дейінгі кезең үшін жасалады.</w:t>
      </w:r>
      <w:r>
        <w:rPr>
          <w:rStyle w:val="s0"/>
        </w:rPr>
        <w:t xml:space="preserve"> </w:t>
      </w:r>
    </w:p>
    <w:p w:rsidR="00000000" w:rsidRDefault="00B51E0B">
      <w:pPr>
        <w:ind w:firstLine="400"/>
        <w:jc w:val="both"/>
      </w:pPr>
      <w:r>
        <w:rPr>
          <w:rStyle w:val="s0"/>
          <w:lang w:val="en-US"/>
        </w:rPr>
        <w:t> </w:t>
      </w:r>
      <w:r>
        <w:rPr>
          <w:rStyle w:val="s0"/>
        </w:rPr>
        <w:t>Егер кезекті салық есептілігін табыс ету мерзімі таратудың салық есептілігі табыс етілгеннен кейін басталатын болса</w:t>
      </w:r>
      <w:r>
        <w:rPr>
          <w:rStyle w:val="s0"/>
          <w:lang w:val="en-US"/>
        </w:rPr>
        <w:t xml:space="preserve">, </w:t>
      </w:r>
      <w:r>
        <w:rPr>
          <w:rStyle w:val="s0"/>
        </w:rPr>
        <w:t>осындай кезекті салық есептілігін табыс ет</w:t>
      </w:r>
      <w:r>
        <w:rPr>
          <w:rStyle w:val="s0"/>
        </w:rPr>
        <w:t>у таратудың салық есептілігі табыс етілетін күннен кешіктірілмей жүргізіледі</w:t>
      </w:r>
      <w:r>
        <w:rPr>
          <w:rStyle w:val="s0"/>
          <w:lang w:val="en-US"/>
        </w:rPr>
        <w:t>.</w:t>
      </w:r>
    </w:p>
    <w:p w:rsidR="00000000" w:rsidRDefault="00B51E0B">
      <w:pPr>
        <w:ind w:firstLine="400"/>
        <w:jc w:val="both"/>
      </w:pPr>
      <w:r>
        <w:rPr>
          <w:rStyle w:val="s0"/>
          <w:lang w:val="en-US"/>
        </w:rPr>
        <w:t xml:space="preserve">3. </w:t>
      </w:r>
      <w:r>
        <w:rPr>
          <w:rStyle w:val="s0"/>
        </w:rPr>
        <w:t>Қызметін</w:t>
      </w:r>
      <w:r>
        <w:rPr>
          <w:rStyle w:val="s0"/>
        </w:rPr>
        <w:t xml:space="preserve"> тоқтататын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таратудың салық есептілігінде көрсетілген салықтарды және бюджетке төленетін басқа да мінде</w:t>
      </w:r>
      <w:r>
        <w:rPr>
          <w:rStyle w:val="s0"/>
        </w:rPr>
        <w:t>тті төлемдерді төлеуді салық органына таратудың салық есептілігі табыс етілетін күннен бастап күнтізбелік он күннен кешіктірмей жүргізеді</w:t>
      </w:r>
      <w:r>
        <w:rPr>
          <w:rStyle w:val="s0"/>
          <w:lang w:val="en-US"/>
        </w:rPr>
        <w:t>.</w:t>
      </w:r>
    </w:p>
    <w:p w:rsidR="00000000" w:rsidRDefault="00B51E0B">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w:t>
      </w:r>
      <w:r>
        <w:rPr>
          <w:rStyle w:val="s0"/>
        </w:rPr>
        <w:t>енетін басқа да міндетті төлемдерді</w:t>
      </w:r>
      <w:r>
        <w:rPr>
          <w:rStyle w:val="s0"/>
          <w:lang w:val="en-US"/>
        </w:rPr>
        <w:t xml:space="preserve">, </w:t>
      </w:r>
      <w:r>
        <w:rPr>
          <w:rStyle w:val="s0"/>
        </w:rPr>
        <w:t>әлеуметтік</w:t>
      </w:r>
      <w:r>
        <w:rPr>
          <w:rStyle w:val="s0"/>
        </w:rPr>
        <w:t xml:space="preserve"> аударымдарды төлеу</w:t>
      </w:r>
      <w:r>
        <w:rPr>
          <w:rStyle w:val="s0"/>
          <w:lang w:val="en-US"/>
        </w:rPr>
        <w:t xml:space="preserve">, </w:t>
      </w:r>
      <w:r>
        <w:rPr>
          <w:rStyle w:val="s0"/>
        </w:rPr>
        <w:t>міндетті зейнетақы жарналарын</w:t>
      </w:r>
      <w:r>
        <w:rPr>
          <w:rStyle w:val="s0"/>
          <w:lang w:val="en-US"/>
        </w:rPr>
        <w:t xml:space="preserve">,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w:t>
      </w:r>
      <w:r>
        <w:rPr>
          <w:rStyle w:val="s0"/>
          <w:lang w:val="en-US"/>
        </w:rPr>
        <w:t xml:space="preserve">, </w:t>
      </w:r>
      <w:r>
        <w:rPr>
          <w:rStyle w:val="s0"/>
        </w:rPr>
        <w:t>онда төлеу</w:t>
      </w:r>
      <w:r>
        <w:rPr>
          <w:rStyle w:val="s0"/>
          <w:lang w:val="en-US"/>
        </w:rPr>
        <w:t xml:space="preserve"> (</w:t>
      </w:r>
      <w:r>
        <w:rPr>
          <w:rStyle w:val="s0"/>
        </w:rPr>
        <w:t>аудару</w:t>
      </w:r>
      <w:r>
        <w:rPr>
          <w:rStyle w:val="s0"/>
          <w:lang w:val="en-US"/>
        </w:rPr>
        <w:t>)</w:t>
      </w:r>
      <w:r>
        <w:rPr>
          <w:rStyle w:val="s0"/>
          <w:lang w:val="en-US"/>
        </w:rPr>
        <w:t xml:space="preserve"> </w:t>
      </w:r>
      <w:r>
        <w:rPr>
          <w:rStyle w:val="s0"/>
        </w:rPr>
        <w:t>таратудың салық есептілігі табыс етілген күннен бастап күнтізбелік он күннен кешіктірілмей жүргізіледі</w:t>
      </w:r>
      <w:r>
        <w:rPr>
          <w:rStyle w:val="s0"/>
          <w:lang w:val="en-US"/>
        </w:rPr>
        <w:t>.</w:t>
      </w:r>
    </w:p>
    <w:p w:rsidR="00000000" w:rsidRDefault="00B51E0B">
      <w:pPr>
        <w:ind w:firstLine="400"/>
        <w:jc w:val="both"/>
      </w:pPr>
      <w:r>
        <w:rPr>
          <w:rStyle w:val="s0"/>
          <w:lang w:val="en-US"/>
        </w:rPr>
        <w:t xml:space="preserve">4. </w:t>
      </w:r>
      <w:r>
        <w:rPr>
          <w:rStyle w:val="s0"/>
        </w:rPr>
        <w:t>Құжаттық</w:t>
      </w:r>
      <w:r>
        <w:rPr>
          <w:rStyle w:val="s0"/>
        </w:rPr>
        <w:t xml:space="preserve"> тексеру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салықтық өтінішін салық органы алға</w:t>
      </w:r>
      <w:r>
        <w:rPr>
          <w:rStyle w:val="s0"/>
        </w:rPr>
        <w:t>ннан кейін жиырма жұмыс күнінен кешіктірілмей басталуға тиіс</w:t>
      </w:r>
      <w:r>
        <w:rPr>
          <w:rStyle w:val="s0"/>
          <w:lang w:val="en-US"/>
        </w:rPr>
        <w:t>.</w:t>
      </w:r>
    </w:p>
    <w:p w:rsidR="00000000" w:rsidRDefault="00B51E0B">
      <w:pPr>
        <w:ind w:firstLine="400"/>
        <w:jc w:val="both"/>
      </w:pPr>
      <w:r>
        <w:rPr>
          <w:rStyle w:val="s0"/>
          <w:lang w:val="en-US"/>
        </w:rPr>
        <w:t xml:space="preserve">5. </w:t>
      </w: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төлемдер мен өсімпұлдардың артық төленген сомалары болса</w:t>
      </w:r>
      <w:r>
        <w:rPr>
          <w:rStyle w:val="s0"/>
          <w:lang w:val="en-US"/>
        </w:rPr>
        <w:t xml:space="preserve">, </w:t>
      </w:r>
      <w:r>
        <w:rPr>
          <w:rStyle w:val="s0"/>
        </w:rPr>
        <w:t>онда көрсетілген сомал</w:t>
      </w:r>
      <w:r>
        <w:rPr>
          <w:rStyle w:val="s0"/>
        </w:rPr>
        <w:t>ар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берешегін өтеу есебіне осы Кодекстің</w:t>
      </w:r>
      <w:r>
        <w:rPr>
          <w:rStyle w:val="s0"/>
        </w:rPr>
        <w:t xml:space="preserve"> </w:t>
      </w:r>
      <w:hyperlink r:id="rId1682" w:anchor="sub_id=5990000" w:history="1">
        <w:r>
          <w:rPr>
            <w:rStyle w:val="a3"/>
            <w:lang w:val="en-US"/>
          </w:rPr>
          <w:t>599-</w:t>
        </w:r>
        <w:r>
          <w:rPr>
            <w:rStyle w:val="a3"/>
          </w:rPr>
          <w:t>бабында</w:t>
        </w:r>
      </w:hyperlink>
      <w:r>
        <w:rPr>
          <w:rStyle w:val="s0"/>
        </w:rPr>
        <w:t xml:space="preserve"> </w:t>
      </w:r>
      <w:r>
        <w:rPr>
          <w:rStyle w:val="s0"/>
        </w:rPr>
        <w:t>белгіленген тәрті</w:t>
      </w:r>
      <w:r>
        <w:rPr>
          <w:rStyle w:val="s0"/>
        </w:rPr>
        <w:t>ппен жатқызылуға жатады</w:t>
      </w:r>
      <w:r>
        <w:rPr>
          <w:rStyle w:val="s0"/>
          <w:lang w:val="en-US"/>
        </w:rPr>
        <w:t>.</w:t>
      </w:r>
    </w:p>
    <w:p w:rsidR="00000000" w:rsidRDefault="00B51E0B">
      <w:pPr>
        <w:ind w:firstLine="400"/>
        <w:jc w:val="both"/>
      </w:pP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бюджетке төленетін төлемдер мен өсімпұлдардың қате төленген сомалары болса</w:t>
      </w:r>
      <w:r>
        <w:rPr>
          <w:rStyle w:val="s0"/>
          <w:lang w:val="en-US"/>
        </w:rPr>
        <w:t xml:space="preserve">, </w:t>
      </w:r>
      <w:r>
        <w:rPr>
          <w:rStyle w:val="s0"/>
        </w:rPr>
        <w:t>онда көрсетілген сомалар осы Кодекстің</w:t>
      </w:r>
      <w:r>
        <w:rPr>
          <w:rStyle w:val="s0"/>
        </w:rPr>
        <w:t xml:space="preserve"> </w:t>
      </w:r>
      <w:hyperlink r:id="rId1683" w:anchor="sub_id=6010000" w:history="1">
        <w:r>
          <w:rPr>
            <w:rStyle w:val="a3"/>
            <w:lang w:val="en-US"/>
          </w:rPr>
          <w:t>601-</w:t>
        </w:r>
        <w:r>
          <w:rPr>
            <w:rStyle w:val="a3"/>
          </w:rPr>
          <w:t>бабында</w:t>
        </w:r>
      </w:hyperlink>
      <w:r>
        <w:rPr>
          <w:rStyle w:val="s0"/>
        </w:rPr>
        <w:t xml:space="preserve"> </w:t>
      </w:r>
      <w:r>
        <w:rPr>
          <w:rStyle w:val="s0"/>
        </w:rPr>
        <w:t>белгіленген тәртіппен есепке жатқызылуға жатады</w:t>
      </w:r>
      <w:r>
        <w:rPr>
          <w:rStyle w:val="s0"/>
          <w:lang w:val="en-US"/>
        </w:rPr>
        <w:t>.</w:t>
      </w:r>
    </w:p>
    <w:p w:rsidR="00000000" w:rsidRDefault="00B51E0B">
      <w:pPr>
        <w:ind w:firstLine="400"/>
        <w:jc w:val="both"/>
      </w:pPr>
      <w:r>
        <w:rPr>
          <w:rStyle w:val="s0"/>
          <w:lang w:val="en-US"/>
        </w:rPr>
        <w:t xml:space="preserve">6. </w:t>
      </w:r>
      <w:r>
        <w:rPr>
          <w:rStyle w:val="s0"/>
        </w:rPr>
        <w:t>Қызметін</w:t>
      </w:r>
      <w:r>
        <w:rPr>
          <w:rStyle w:val="s0"/>
        </w:rPr>
        <w:t xml:space="preserve">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 б</w:t>
      </w:r>
      <w:r>
        <w:rPr>
          <w:rStyle w:val="s0"/>
        </w:rPr>
        <w:t>олмаған кезде</w:t>
      </w:r>
      <w:r>
        <w:rPr>
          <w:rStyle w:val="s0"/>
          <w:lang w:val="en-US"/>
        </w:rPr>
        <w:t>:</w:t>
      </w:r>
    </w:p>
    <w:p w:rsidR="00000000" w:rsidRDefault="00B51E0B">
      <w:pPr>
        <w:ind w:firstLine="400"/>
        <w:jc w:val="both"/>
      </w:pPr>
      <w:r>
        <w:rPr>
          <w:rStyle w:val="s0"/>
          <w:lang w:val="en-US"/>
        </w:rPr>
        <w:t xml:space="preserve">1) </w:t>
      </w:r>
      <w:r>
        <w:rPr>
          <w:rStyle w:val="s0"/>
        </w:rPr>
        <w:t>салықтардың және бюджетке төленетін басқа да міндетті төлемдердің қате төленген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4" w:anchor="sub_id=6010000" w:history="1">
        <w:r>
          <w:rPr>
            <w:rStyle w:val="a3"/>
            <w:lang w:val="en-US"/>
          </w:rPr>
          <w:t>601-</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B51E0B">
      <w:pPr>
        <w:ind w:firstLine="400"/>
        <w:jc w:val="both"/>
      </w:pPr>
      <w:r>
        <w:rPr>
          <w:rStyle w:val="s0"/>
          <w:lang w:val="en-US"/>
        </w:rPr>
        <w:t xml:space="preserve">2) </w:t>
      </w:r>
      <w:r>
        <w:rPr>
          <w:rStyle w:val="s0"/>
        </w:rPr>
        <w:t>салықтардың</w:t>
      </w:r>
      <w:r>
        <w:rPr>
          <w:rStyle w:val="s0"/>
          <w:lang w:val="en-US"/>
        </w:rPr>
        <w:t xml:space="preserve">, </w:t>
      </w:r>
      <w:r>
        <w:rPr>
          <w:rStyle w:val="s0"/>
        </w:rPr>
        <w:t>бюджетке төленетін төлемдер мен өсімпұлдардың артық төленген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5" w:anchor="sub_id=6020000" w:history="1">
        <w:r>
          <w:rPr>
            <w:rStyle w:val="a3"/>
            <w:lang w:val="en-US"/>
          </w:rPr>
          <w:t>602-</w:t>
        </w:r>
        <w:r>
          <w:rPr>
            <w:rStyle w:val="a3"/>
          </w:rPr>
          <w:t>бабында</w:t>
        </w:r>
      </w:hyperlink>
      <w:r>
        <w:rPr>
          <w:rStyle w:val="s0"/>
        </w:rPr>
        <w:t xml:space="preserve"> </w:t>
      </w:r>
      <w:r>
        <w:rPr>
          <w:rStyle w:val="s0"/>
        </w:rPr>
        <w:t>белгіленген тәртіппен қайтарылуға жатады</w:t>
      </w:r>
      <w:r>
        <w:rPr>
          <w:rStyle w:val="s0"/>
          <w:lang w:val="en-US"/>
        </w:rPr>
        <w:t xml:space="preserve">; </w:t>
      </w:r>
    </w:p>
    <w:p w:rsidR="00000000" w:rsidRDefault="00B51E0B">
      <w:pPr>
        <w:ind w:firstLine="400"/>
        <w:jc w:val="both"/>
      </w:pPr>
      <w:r>
        <w:rPr>
          <w:rStyle w:val="s0"/>
          <w:lang w:val="en-US"/>
        </w:rPr>
        <w:t xml:space="preserve">3) </w:t>
      </w:r>
      <w:r>
        <w:rPr>
          <w:rStyle w:val="s0"/>
        </w:rPr>
        <w:t>бюджетке төленетін басқа да міндетті төлемдердің төленген сомалары осы жекеше нотариусқа</w:t>
      </w:r>
      <w:r>
        <w:rPr>
          <w:rStyle w:val="s0"/>
          <w:lang w:val="en-US"/>
        </w:rPr>
        <w:t xml:space="preserve">, </w:t>
      </w:r>
      <w:r>
        <w:rPr>
          <w:rStyle w:val="s0"/>
        </w:rPr>
        <w:t>жеке сот орындаушысына</w:t>
      </w:r>
      <w:r>
        <w:rPr>
          <w:rStyle w:val="s0"/>
          <w:lang w:val="en-US"/>
        </w:rPr>
        <w:t>,</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6" w:anchor="sub_id=6060000" w:history="1">
        <w:r>
          <w:rPr>
            <w:rStyle w:val="a3"/>
            <w:lang w:val="en-US"/>
          </w:rPr>
          <w:t>606-</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B51E0B">
      <w:pPr>
        <w:ind w:firstLine="400"/>
        <w:jc w:val="both"/>
      </w:pPr>
      <w:r>
        <w:rPr>
          <w:rStyle w:val="s0"/>
          <w:lang w:val="en-US"/>
        </w:rPr>
        <w:t xml:space="preserve">4) </w:t>
      </w:r>
      <w:r>
        <w:rPr>
          <w:rStyle w:val="s0"/>
        </w:rPr>
        <w:t>айыппұлдардың төленген сомалары қызметін тоқтататын осы жекеше нотариу</w:t>
      </w:r>
      <w:r>
        <w:rPr>
          <w:rStyle w:val="s0"/>
        </w:rPr>
        <w:t>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7" w:anchor="sub_id=6050000" w:history="1">
        <w:r>
          <w:rPr>
            <w:rStyle w:val="a3"/>
            <w:lang w:val="en-US"/>
          </w:rPr>
          <w:t>605-</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B51E0B">
      <w:pPr>
        <w:ind w:firstLine="400"/>
        <w:jc w:val="both"/>
      </w:pPr>
      <w:r>
        <w:rPr>
          <w:rStyle w:val="s0"/>
          <w:lang w:val="en-US"/>
        </w:rPr>
        <w:t xml:space="preserve">5) </w:t>
      </w:r>
      <w:r>
        <w:rPr>
          <w:rStyle w:val="s0"/>
        </w:rPr>
        <w:t>кеден органдары алатын кедендік баждардың</w:t>
      </w:r>
      <w:r>
        <w:rPr>
          <w:rStyle w:val="s0"/>
          <w:lang w:val="en-US"/>
        </w:rPr>
        <w:t>,</w:t>
      </w:r>
      <w:r>
        <w:rPr>
          <w:rStyle w:val="s0"/>
          <w:lang w:val="en-US"/>
        </w:rPr>
        <w:t xml:space="preserve"> </w:t>
      </w:r>
      <w:r>
        <w:rPr>
          <w:rStyle w:val="s0"/>
        </w:rPr>
        <w:t>салықтардың</w:t>
      </w:r>
      <w:r>
        <w:rPr>
          <w:rStyle w:val="s0"/>
          <w:lang w:val="en-US"/>
        </w:rPr>
        <w:t xml:space="preserve">, </w:t>
      </w:r>
      <w:r>
        <w:rPr>
          <w:rStyle w:val="s0"/>
        </w:rPr>
        <w:t>кедендік алымдар мен өсімпұлдардың бюджетке артық</w:t>
      </w:r>
      <w:r>
        <w:rPr>
          <w:rStyle w:val="s0"/>
          <w:lang w:val="en-US"/>
        </w:rPr>
        <w:t xml:space="preserve"> (</w:t>
      </w:r>
      <w:r>
        <w:rPr>
          <w:rStyle w:val="s0"/>
        </w:rPr>
        <w:t>қате</w:t>
      </w:r>
      <w:r>
        <w:rPr>
          <w:rStyle w:val="s0"/>
          <w:lang w:val="en-US"/>
        </w:rPr>
        <w:t xml:space="preserve">) </w:t>
      </w:r>
      <w:r>
        <w:rPr>
          <w:rStyle w:val="s0"/>
        </w:rPr>
        <w:t>төленген сомалары қызметін тоқтататын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Қазақстан Республикасының кеден заңнамасында белгіленген тәртіппен қайт</w:t>
      </w:r>
      <w:r>
        <w:rPr>
          <w:rStyle w:val="s0"/>
        </w:rPr>
        <w:t>арылуға жатады</w:t>
      </w:r>
      <w:r>
        <w:rPr>
          <w:rStyle w:val="s0"/>
          <w:lang w:val="en-US"/>
        </w:rPr>
        <w:t>.</w:t>
      </w:r>
    </w:p>
    <w:p w:rsidR="00000000" w:rsidRDefault="00B51E0B">
      <w:pPr>
        <w:ind w:firstLine="400"/>
        <w:jc w:val="both"/>
      </w:pPr>
      <w:r>
        <w:rPr>
          <w:rStyle w:val="s0"/>
          <w:lang w:val="en-US"/>
        </w:rPr>
        <w:t xml:space="preserve">7. </w:t>
      </w:r>
      <w:r>
        <w:rPr>
          <w:rStyle w:val="s0"/>
        </w:rPr>
        <w:t>Қызметін</w:t>
      </w:r>
      <w:r>
        <w:rPr>
          <w:rStyle w:val="s0"/>
        </w:rPr>
        <w:t xml:space="preserve"> тоқтатқан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міндеттемесі құжаттық тексеру аяқталғаннан кейін және салық берешегі</w:t>
      </w:r>
      <w:r>
        <w:rPr>
          <w:rStyle w:val="s0"/>
          <w:lang w:val="en-US"/>
        </w:rPr>
        <w:t xml:space="preserve">, </w:t>
      </w:r>
      <w:r>
        <w:rPr>
          <w:rStyle w:val="s0"/>
        </w:rPr>
        <w:t>міндетті зейнетақы жарналары</w:t>
      </w:r>
      <w:r>
        <w:rPr>
          <w:rStyle w:val="s0"/>
          <w:lang w:val="en-US"/>
        </w:rPr>
        <w:t xml:space="preserve">, </w:t>
      </w:r>
      <w:r>
        <w:rPr>
          <w:rStyle w:val="s0"/>
        </w:rPr>
        <w:t>міндетті кәсіптік зейнетақы жарналар</w:t>
      </w:r>
      <w:r>
        <w:rPr>
          <w:rStyle w:val="s0"/>
        </w:rPr>
        <w:t>ы және әлеуметтік аударымдар бойынша берешегі болмаған немесе олар</w:t>
      </w:r>
      <w:r>
        <w:rPr>
          <w:rStyle w:val="s0"/>
          <w:lang w:val="en-US"/>
        </w:rPr>
        <w:t xml:space="preserve">, </w:t>
      </w:r>
      <w:r>
        <w:rPr>
          <w:rStyle w:val="s0"/>
        </w:rPr>
        <w:t>оның ішінде құжаттық тексеру нәтижелері бойынша қалыптасқан берешегі осы Кодекстің</w:t>
      </w:r>
      <w:r>
        <w:rPr>
          <w:rStyle w:val="s0"/>
        </w:rPr>
        <w:t xml:space="preserve"> </w:t>
      </w:r>
      <w:hyperlink r:id="rId1688" w:anchor="sub_id=6080000" w:history="1">
        <w:r>
          <w:rPr>
            <w:rStyle w:val="a3"/>
            <w:lang w:val="en-US"/>
          </w:rPr>
          <w:t>608-</w:t>
        </w:r>
        <w:r>
          <w:rPr>
            <w:rStyle w:val="a3"/>
          </w:rPr>
          <w:t>бабында</w:t>
        </w:r>
      </w:hyperlink>
      <w:r>
        <w:rPr>
          <w:rStyle w:val="s0"/>
        </w:rPr>
        <w:t xml:space="preserve"> </w:t>
      </w:r>
      <w:r>
        <w:rPr>
          <w:rStyle w:val="s0"/>
        </w:rPr>
        <w:t>белгілен</w:t>
      </w:r>
      <w:r>
        <w:rPr>
          <w:rStyle w:val="s0"/>
        </w:rPr>
        <w:t>ген мерзімдерде өтелген кезде орындалды деп есептеледі</w:t>
      </w:r>
      <w:r>
        <w:rPr>
          <w:rStyle w:val="s0"/>
          <w:lang w:val="en-US"/>
        </w:rPr>
        <w:t>.</w:t>
      </w:r>
    </w:p>
    <w:p w:rsidR="00000000" w:rsidRDefault="00B51E0B">
      <w:pPr>
        <w:ind w:firstLine="400"/>
        <w:jc w:val="both"/>
      </w:pPr>
      <w:r>
        <w:rPr>
          <w:rStyle w:val="s0"/>
          <w:lang w:val="en-US"/>
        </w:rPr>
        <w:t xml:space="preserve">8. </w:t>
      </w:r>
      <w:r>
        <w:rPr>
          <w:rStyle w:val="s0"/>
        </w:rPr>
        <w:t>Осы баптың</w:t>
      </w:r>
      <w:r>
        <w:rPr>
          <w:rStyle w:val="s0"/>
          <w:lang w:val="en-US"/>
        </w:rPr>
        <w:t xml:space="preserve"> 7-</w:t>
      </w:r>
      <w:r>
        <w:rPr>
          <w:rStyle w:val="s0"/>
        </w:rPr>
        <w:t>тармағына сәйкес салық міндеттемесі орындалған күн жекеше нотариусты</w:t>
      </w:r>
      <w:r>
        <w:rPr>
          <w:rStyle w:val="s0"/>
          <w:lang w:val="en-US"/>
        </w:rPr>
        <w:t xml:space="preserve">, </w:t>
      </w:r>
      <w:r>
        <w:rPr>
          <w:rStyle w:val="s0"/>
        </w:rPr>
        <w:t>жеке сот орындаушысын</w:t>
      </w:r>
      <w:r>
        <w:rPr>
          <w:rStyle w:val="s0"/>
          <w:lang w:val="en-US"/>
        </w:rPr>
        <w:t xml:space="preserve">, </w:t>
      </w:r>
      <w:r>
        <w:rPr>
          <w:rStyle w:val="s0"/>
        </w:rPr>
        <w:t>адвокатты</w:t>
      </w:r>
      <w:r>
        <w:rPr>
          <w:rStyle w:val="s0"/>
          <w:lang w:val="en-US"/>
        </w:rPr>
        <w:t xml:space="preserve">, </w:t>
      </w:r>
      <w:r>
        <w:rPr>
          <w:rStyle w:val="s0"/>
        </w:rPr>
        <w:t>кәсіби медиаторды салық органындағы тіркеу есебінен шығару күні болып табылады</w:t>
      </w:r>
      <w:r>
        <w:rPr>
          <w:rStyle w:val="s0"/>
          <w:lang w:val="en-US"/>
        </w:rPr>
        <w:t>.</w:t>
      </w:r>
    </w:p>
    <w:p w:rsidR="00000000" w:rsidRDefault="00B51E0B">
      <w:pPr>
        <w:ind w:firstLine="400"/>
        <w:jc w:val="both"/>
      </w:pPr>
      <w:r>
        <w:rPr>
          <w:rStyle w:val="s0"/>
          <w:lang w:val="en-US"/>
        </w:rPr>
        <w:t xml:space="preserve">9. </w:t>
      </w:r>
      <w:r>
        <w:rPr>
          <w:rStyle w:val="s0"/>
        </w:rPr>
        <w:t>Салық органы осы баптың</w:t>
      </w:r>
      <w:r>
        <w:rPr>
          <w:rStyle w:val="s0"/>
          <w:lang w:val="en-US"/>
        </w:rPr>
        <w:t xml:space="preserve"> 7-</w:t>
      </w:r>
      <w:r>
        <w:rPr>
          <w:rStyle w:val="s0"/>
        </w:rPr>
        <w:t>тармағына сәйкес салық міндеттемесі орындалған күннен бастап үш жұмыс күнінен кешіктірмей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ретінде тіркеу есебінен шығаруды жүзеге асырады және уәкілетті органның и</w:t>
      </w:r>
      <w:r>
        <w:rPr>
          <w:rStyle w:val="s0"/>
        </w:rPr>
        <w:t>нтернет</w:t>
      </w:r>
      <w:r>
        <w:rPr>
          <w:rStyle w:val="s0"/>
          <w:lang w:val="en-US"/>
        </w:rPr>
        <w:t>-</w:t>
      </w:r>
      <w:r>
        <w:rPr>
          <w:rStyle w:val="s0"/>
        </w:rPr>
        <w:t>ресурсында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тіркеу есебінен шығарылғаны туралы ақпаратты орналастырады</w:t>
      </w:r>
      <w:r>
        <w:rPr>
          <w:rStyle w:val="s0"/>
          <w:lang w:val="en-US"/>
        </w:rPr>
        <w:t>.</w:t>
      </w:r>
    </w:p>
    <w:p w:rsidR="00000000" w:rsidRDefault="00B51E0B">
      <w:pPr>
        <w:ind w:firstLine="400"/>
        <w:jc w:val="both"/>
      </w:pPr>
      <w:r>
        <w:rPr>
          <w:rStyle w:val="s0"/>
          <w:lang w:val="kk-KZ"/>
        </w:rPr>
        <w:t xml:space="preserve">10. </w:t>
      </w:r>
      <w:r>
        <w:rPr>
          <w:rStyle w:val="s0"/>
        </w:rPr>
        <w:t>Осы Кодекстің</w:t>
      </w:r>
      <w:r>
        <w:rPr>
          <w:rStyle w:val="s0"/>
        </w:rPr>
        <w:t xml:space="preserve"> </w:t>
      </w:r>
      <w:hyperlink r:id="rId1689" w:anchor="sub_id=6080000" w:history="1">
        <w:r>
          <w:rPr>
            <w:rStyle w:val="a3"/>
            <w:lang w:val="en-US"/>
          </w:rPr>
          <w:t>608-</w:t>
        </w:r>
        <w:r>
          <w:rPr>
            <w:rStyle w:val="a3"/>
          </w:rPr>
          <w:t>бабында</w:t>
        </w:r>
      </w:hyperlink>
      <w:r>
        <w:rPr>
          <w:rStyle w:val="s0"/>
        </w:rPr>
        <w:t xml:space="preserve"> </w:t>
      </w:r>
      <w:r>
        <w:rPr>
          <w:rStyle w:val="s0"/>
        </w:rPr>
        <w:t>белгіленген мерзімдерде төленбеген салық берешегінің</w:t>
      </w:r>
      <w:r>
        <w:rPr>
          <w:rStyle w:val="s0"/>
          <w:lang w:val="en-US"/>
        </w:rPr>
        <w:t xml:space="preserve">, </w:t>
      </w:r>
      <w:r>
        <w:rPr>
          <w:rStyle w:val="s0"/>
        </w:rPr>
        <w:t>міндетті зейнетақы жарналары</w:t>
      </w:r>
      <w:r>
        <w:rPr>
          <w:rStyle w:val="s0"/>
          <w:lang w:val="en-US"/>
        </w:rPr>
        <w:t xml:space="preserve">, </w:t>
      </w:r>
      <w:r>
        <w:rPr>
          <w:rStyle w:val="s0"/>
        </w:rPr>
        <w:t>міндетті кәсіптік зейнетақы жарналары</w:t>
      </w:r>
      <w:r>
        <w:rPr>
          <w:rStyle w:val="s0"/>
          <w:lang w:val="en-US"/>
        </w:rPr>
        <w:t xml:space="preserve">, </w:t>
      </w:r>
      <w:r>
        <w:rPr>
          <w:rStyle w:val="s0"/>
        </w:rPr>
        <w:t>әлеуметтік</w:t>
      </w:r>
      <w:r>
        <w:rPr>
          <w:rStyle w:val="s0"/>
        </w:rPr>
        <w:t xml:space="preserve"> аударымдар бойынша берешектің болуы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 xml:space="preserve">кәсіби медиатор ретінде </w:t>
      </w:r>
      <w:r>
        <w:rPr>
          <w:rStyle w:val="s0"/>
        </w:rPr>
        <w:t>тіркеу есебінен шығарудан бас тартуға негіз болып табылады</w:t>
      </w:r>
      <w:r>
        <w:rPr>
          <w:rStyle w:val="s0"/>
          <w:lang w:val="en-US"/>
        </w:rPr>
        <w:t xml:space="preserve">. </w:t>
      </w:r>
    </w:p>
    <w:p w:rsidR="00000000" w:rsidRDefault="00B51E0B">
      <w:pPr>
        <w:ind w:firstLine="400"/>
        <w:jc w:val="both"/>
      </w:pPr>
      <w:r>
        <w:rPr>
          <w:rStyle w:val="s0"/>
        </w:rPr>
        <w:t>Осы тармаққа сәйкес тіркеу есебінен шығарудан бас тартылған жекеше нотариустар</w:t>
      </w:r>
      <w:r>
        <w:rPr>
          <w:rStyle w:val="s0"/>
          <w:lang w:val="en-US"/>
        </w:rPr>
        <w:t xml:space="preserve">, </w:t>
      </w:r>
      <w:r>
        <w:rPr>
          <w:rStyle w:val="s0"/>
        </w:rPr>
        <w:t>жеке сот орындаушылары</w:t>
      </w:r>
      <w:r>
        <w:rPr>
          <w:rStyle w:val="s0"/>
          <w:lang w:val="en-US"/>
        </w:rPr>
        <w:t xml:space="preserve">, </w:t>
      </w:r>
      <w:r>
        <w:rPr>
          <w:rStyle w:val="s0"/>
        </w:rPr>
        <w:t>адвокаттар</w:t>
      </w:r>
      <w:r>
        <w:rPr>
          <w:rStyle w:val="s0"/>
          <w:lang w:val="en-US"/>
        </w:rPr>
        <w:t xml:space="preserve">, </w:t>
      </w:r>
      <w:r>
        <w:rPr>
          <w:rStyle w:val="s0"/>
        </w:rPr>
        <w:t>кәсіби медиаторлар туралы ақпарат осы баптың</w:t>
      </w:r>
      <w:r>
        <w:rPr>
          <w:rStyle w:val="s0"/>
          <w:lang w:val="en-US"/>
        </w:rPr>
        <w:t xml:space="preserve"> 7-</w:t>
      </w:r>
      <w:r>
        <w:rPr>
          <w:rStyle w:val="s0"/>
        </w:rPr>
        <w:t>тармағында белгіленген төлеу мер</w:t>
      </w:r>
      <w:r>
        <w:rPr>
          <w:rStyle w:val="s0"/>
        </w:rPr>
        <w:t>зімі өткен күннен бастап үш жұмыс күні ішінде уәкілетті органның интернет</w:t>
      </w:r>
      <w:r>
        <w:rPr>
          <w:rStyle w:val="s0"/>
          <w:lang w:val="en-US"/>
        </w:rPr>
        <w:t>-</w:t>
      </w:r>
      <w:r>
        <w:rPr>
          <w:rStyle w:val="s0"/>
        </w:rPr>
        <w:t>ресурсында орналастырылады</w:t>
      </w:r>
      <w:r>
        <w:rPr>
          <w:rStyle w:val="s0"/>
          <w:lang w:val="en-US"/>
        </w:rPr>
        <w:t>.</w:t>
      </w:r>
    </w:p>
    <w:p w:rsidR="00000000" w:rsidRDefault="00B51E0B">
      <w:pPr>
        <w:ind w:firstLine="400"/>
        <w:jc w:val="both"/>
      </w:pPr>
      <w:r>
        <w:rPr>
          <w:lang w:val="en-US"/>
        </w:rPr>
        <w:t> </w:t>
      </w:r>
    </w:p>
    <w:p w:rsidR="00000000" w:rsidRDefault="00B51E0B">
      <w:pPr>
        <w:jc w:val="both"/>
      </w:pPr>
      <w:r>
        <w:rPr>
          <w:rStyle w:val="s3"/>
          <w:lang w:val="en-US"/>
        </w:rPr>
        <w:t>2009.04.07. № 167-</w:t>
      </w:r>
      <w:r>
        <w:rPr>
          <w:rStyle w:val="s3"/>
        </w:rPr>
        <w:t>І</w:t>
      </w:r>
      <w:r>
        <w:rPr>
          <w:rStyle w:val="s3"/>
          <w:lang w:val="en-US"/>
        </w:rPr>
        <w:t xml:space="preserve">V </w:t>
      </w:r>
      <w:r>
        <w:rPr>
          <w:rStyle w:val="s3"/>
        </w:rPr>
        <w:t>ҚР</w:t>
      </w:r>
      <w:r>
        <w:rPr>
          <w:rStyle w:val="s3"/>
        </w:rPr>
        <w:t xml:space="preserve"> </w:t>
      </w:r>
      <w:hyperlink r:id="rId1690" w:anchor="sub_id=43" w:history="1">
        <w:r>
          <w:rPr>
            <w:rStyle w:val="a3"/>
            <w:i/>
            <w:iCs/>
          </w:rPr>
          <w:t>Заңымен</w:t>
        </w:r>
      </w:hyperlink>
      <w:r>
        <w:rPr>
          <w:rStyle w:val="s3"/>
          <w:lang w:val="en-US"/>
        </w:rPr>
        <w:t xml:space="preserve"> (2009 </w:t>
      </w:r>
      <w:r>
        <w:rPr>
          <w:rStyle w:val="s3"/>
        </w:rPr>
        <w:t>жылғы</w:t>
      </w:r>
      <w:r>
        <w:rPr>
          <w:rStyle w:val="s3"/>
          <w:lang w:val="en-US"/>
        </w:rPr>
        <w:t xml:space="preserve"> 1 </w:t>
      </w:r>
      <w:r>
        <w:rPr>
          <w:rStyle w:val="s3"/>
        </w:rPr>
        <w:t>қаңтардан</w:t>
      </w:r>
      <w:r>
        <w:rPr>
          <w:rStyle w:val="s3"/>
        </w:rPr>
        <w:t xml:space="preserve"> бастап қолданысқ</w:t>
      </w:r>
      <w:r>
        <w:rPr>
          <w:rStyle w:val="s3"/>
        </w:rPr>
        <w:t>а енгізілді</w:t>
      </w:r>
      <w:r>
        <w:rPr>
          <w:rStyle w:val="s3"/>
          <w:lang w:val="en-US"/>
        </w:rPr>
        <w:t>) (</w:t>
      </w:r>
      <w:r>
        <w:rPr>
          <w:rStyle w:val="s3"/>
        </w:rPr>
        <w:t>бұр</w:t>
      </w:r>
      <w:r>
        <w:rPr>
          <w:rStyle w:val="s3"/>
          <w:lang w:val="en-US"/>
        </w:rPr>
        <w:t>.</w:t>
      </w:r>
      <w:hyperlink r:id="rId1691" w:anchor="sub_id=430000" w:history="1">
        <w:r>
          <w:rPr>
            <w:rStyle w:val="a3"/>
            <w:i/>
            <w:iCs/>
          </w:rPr>
          <w:t>ред</w:t>
        </w:r>
      </w:hyperlink>
      <w:r>
        <w:rPr>
          <w:rStyle w:val="s3"/>
        </w:rPr>
        <w:t>.қара); 2009.30.12. № 234-ІV ҚР</w:t>
      </w:r>
      <w:r>
        <w:rPr>
          <w:rStyle w:val="s3"/>
        </w:rPr>
        <w:t xml:space="preserve"> </w:t>
      </w:r>
      <w:hyperlink r:id="rId1692" w:anchor="sub_id=57" w:history="1">
        <w:r>
          <w:rPr>
            <w:rStyle w:val="a3"/>
            <w:i/>
            <w:iCs/>
          </w:rPr>
          <w:t>Заңымен</w:t>
        </w:r>
      </w:hyperlink>
      <w:r>
        <w:rPr>
          <w:rStyle w:val="s3"/>
        </w:rPr>
        <w:t xml:space="preserve"> </w:t>
      </w:r>
      <w:r>
        <w:rPr>
          <w:rStyle w:val="s3"/>
        </w:rPr>
        <w:t>(2010 жылғы 1 қаңтардан қолданы</w:t>
      </w:r>
      <w:r>
        <w:rPr>
          <w:rStyle w:val="s3"/>
        </w:rPr>
        <w:t>сқа енгiзiлдi) (бұр.</w:t>
      </w:r>
      <w:hyperlink r:id="rId1693" w:anchor="sub_id=430000" w:history="1">
        <w:r>
          <w:rPr>
            <w:rStyle w:val="a3"/>
            <w:i/>
            <w:iCs/>
          </w:rPr>
          <w:t>ред</w:t>
        </w:r>
      </w:hyperlink>
      <w:r>
        <w:rPr>
          <w:rStyle w:val="s3"/>
        </w:rPr>
        <w:t>.қара); 2010.30.06. № 297-ІV ҚР</w:t>
      </w:r>
      <w:r>
        <w:rPr>
          <w:rStyle w:val="s3"/>
        </w:rPr>
        <w:t xml:space="preserve"> </w:t>
      </w:r>
      <w:hyperlink r:id="rId1694" w:anchor="sub_id=613" w:history="1">
        <w:r>
          <w:rPr>
            <w:rStyle w:val="a3"/>
            <w:i/>
            <w:iCs/>
          </w:rPr>
          <w:t>Заңымен</w:t>
        </w:r>
      </w:hyperlink>
      <w:r>
        <w:rPr>
          <w:rStyle w:val="s3"/>
        </w:rPr>
        <w:t xml:space="preserve">  </w:t>
      </w:r>
      <w:r>
        <w:rPr>
          <w:rStyle w:val="s3"/>
        </w:rPr>
        <w:t>(2010 жылғы 1 қаңтардан бас</w:t>
      </w:r>
      <w:r>
        <w:rPr>
          <w:rStyle w:val="s3"/>
        </w:rPr>
        <w:t>тап қолданысқа енгізілді); 2011.21.07. № 467-ІV ҚР</w:t>
      </w:r>
      <w:r>
        <w:rPr>
          <w:rStyle w:val="s3"/>
        </w:rPr>
        <w:t xml:space="preserve"> </w:t>
      </w:r>
      <w:hyperlink r:id="rId1695"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696" w:anchor="sub_id=430000" w:history="1">
        <w:r>
          <w:rPr>
            <w:rStyle w:val="a3"/>
            <w:i/>
            <w:iCs/>
          </w:rPr>
          <w:t>бұр.ред.қара</w:t>
        </w:r>
      </w:hyperlink>
      <w:r>
        <w:rPr>
          <w:rStyle w:val="s3"/>
        </w:rPr>
        <w:t>) 43-бап өзгертілді; 2012.26.12. № 61-V ҚР</w:t>
      </w:r>
      <w:r>
        <w:rPr>
          <w:rStyle w:val="s3"/>
        </w:rPr>
        <w:t xml:space="preserve"> </w:t>
      </w:r>
      <w:hyperlink r:id="rId1697" w:anchor="sub_id=43" w:history="1">
        <w:r>
          <w:rPr>
            <w:rStyle w:val="a3"/>
            <w:i/>
            <w:iCs/>
          </w:rPr>
          <w:t>Заңымен</w:t>
        </w:r>
      </w:hyperlink>
      <w:r>
        <w:rPr>
          <w:rStyle w:val="s3"/>
        </w:rPr>
        <w:t xml:space="preserve"> </w:t>
      </w:r>
      <w:r>
        <w:rPr>
          <w:rStyle w:val="s3"/>
        </w:rPr>
        <w:t>43-бап жаңа редакцияда (2013 ж. 1 қаңтардан бастап қолданысқа енгізілді) (</w:t>
      </w:r>
      <w:hyperlink r:id="rId1698" w:anchor="sub_id=430000" w:history="1">
        <w:r>
          <w:rPr>
            <w:rStyle w:val="a3"/>
            <w:i/>
            <w:iCs/>
          </w:rPr>
          <w:t>бұр.ред.қара</w:t>
        </w:r>
      </w:hyperlink>
      <w:r>
        <w:rPr>
          <w:rStyle w:val="s3"/>
        </w:rPr>
        <w:t xml:space="preserve">) </w:t>
      </w:r>
    </w:p>
    <w:p w:rsidR="00000000" w:rsidRDefault="00B51E0B">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B51E0B">
      <w:pPr>
        <w:jc w:val="both"/>
      </w:pPr>
      <w:r>
        <w:rPr>
          <w:rStyle w:val="s3"/>
        </w:rPr>
        <w:t>2014.28.11. № 257-V ҚР</w:t>
      </w:r>
      <w:r>
        <w:rPr>
          <w:rStyle w:val="s3"/>
        </w:rPr>
        <w:t xml:space="preserve"> </w:t>
      </w:r>
      <w:hyperlink r:id="rId1699"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700" w:anchor="sub_id=430100" w:history="1">
        <w:r>
          <w:rPr>
            <w:rStyle w:val="a3"/>
            <w:i/>
            <w:iCs/>
          </w:rPr>
          <w:t>бұр.ред.қара</w:t>
        </w:r>
      </w:hyperlink>
      <w:r>
        <w:rPr>
          <w:rStyle w:val="s3"/>
        </w:rPr>
        <w:t xml:space="preserve">) </w:t>
      </w:r>
    </w:p>
    <w:p w:rsidR="00000000" w:rsidRDefault="00B51E0B">
      <w:pPr>
        <w:ind w:firstLine="400"/>
        <w:jc w:val="both"/>
      </w:pPr>
      <w:r>
        <w:rPr>
          <w:rStyle w:val="s0"/>
        </w:rPr>
        <w:t>1. Осы бап бір мезгілде мынад</w:t>
      </w:r>
      <w:r>
        <w:rPr>
          <w:rStyle w:val="s0"/>
        </w:rPr>
        <w:t>ай талаптарға сәйкес келетін:</w:t>
      </w:r>
      <w:r>
        <w:rPr>
          <w:rStyle w:val="s0"/>
        </w:rPr>
        <w:t xml:space="preserve"> </w:t>
      </w:r>
    </w:p>
    <w:p w:rsidR="00000000" w:rsidRDefault="00B51E0B">
      <w:pPr>
        <w:ind w:firstLine="400"/>
        <w:jc w:val="both"/>
      </w:pPr>
      <w:r>
        <w:rPr>
          <w:rStyle w:val="s0"/>
        </w:rPr>
        <w:t>1) қосылған құн салығын төлеуші болып табылмайтын;</w:t>
      </w:r>
    </w:p>
    <w:p w:rsidR="00000000" w:rsidRDefault="00B51E0B">
      <w:pPr>
        <w:ind w:firstLine="400"/>
        <w:jc w:val="both"/>
      </w:pPr>
      <w:r>
        <w:rPr>
          <w:rStyle w:val="s0"/>
        </w:rPr>
        <w:t>2) 2014.28.11. № 257-V ҚР</w:t>
      </w:r>
      <w:r>
        <w:rPr>
          <w:rStyle w:val="s0"/>
        </w:rPr>
        <w:t xml:space="preserve"> </w:t>
      </w:r>
      <w:hyperlink r:id="rId1701" w:anchor="sub_id=43"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1702" w:anchor="sub_id=430100" w:history="1">
        <w:r>
          <w:rPr>
            <w:rStyle w:val="a3"/>
            <w:i/>
            <w:iCs/>
          </w:rPr>
          <w:t>бұр.ред.қара</w:t>
        </w:r>
      </w:hyperlink>
      <w:r>
        <w:rPr>
          <w:rStyle w:val="s3"/>
        </w:rPr>
        <w:t xml:space="preserve">) </w:t>
      </w:r>
    </w:p>
    <w:p w:rsidR="00000000" w:rsidRDefault="00B51E0B">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w:t>
      </w:r>
      <w:r>
        <w:rPr>
          <w:rStyle w:val="s0"/>
        </w:rPr>
        <w:t>ық міндеттемесін орындаудың ерекшелігін айқындайды.</w:t>
      </w:r>
      <w:r>
        <w:rPr>
          <w:rStyle w:val="s0"/>
        </w:rPr>
        <w:t xml:space="preserve"> </w:t>
      </w:r>
    </w:p>
    <w:p w:rsidR="00000000" w:rsidRDefault="00B51E0B">
      <w:pPr>
        <w:ind w:firstLine="400"/>
        <w:jc w:val="both"/>
      </w:pPr>
      <w:r>
        <w:rPr>
          <w:rStyle w:val="s0"/>
        </w:rPr>
        <w:t>Осы бап осы Кодекстің</w:t>
      </w:r>
      <w:r>
        <w:rPr>
          <w:rStyle w:val="s0"/>
        </w:rPr>
        <w:t xml:space="preserve"> </w:t>
      </w:r>
      <w:hyperlink r:id="rId1703"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w:t>
      </w:r>
      <w:r>
        <w:rPr>
          <w:rStyle w:val="s0"/>
        </w:rPr>
        <w:t>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704"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B51E0B">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B51E0B">
      <w:pPr>
        <w:ind w:firstLine="400"/>
        <w:jc w:val="both"/>
      </w:pPr>
      <w:r>
        <w:rPr>
          <w:rStyle w:val="s0"/>
        </w:rPr>
        <w:t>1) қызметті тоқтату ту</w:t>
      </w:r>
      <w:r>
        <w:rPr>
          <w:rStyle w:val="s0"/>
        </w:rPr>
        <w:t>ралы салықтық</w:t>
      </w:r>
      <w:r>
        <w:rPr>
          <w:rStyle w:val="s0"/>
        </w:rPr>
        <w:t xml:space="preserve"> </w:t>
      </w:r>
      <w:r>
        <w:t>өтінішті</w:t>
      </w:r>
      <w:r>
        <w:rPr>
          <w:rStyle w:val="s0"/>
        </w:rPr>
        <w:t>;</w:t>
      </w:r>
    </w:p>
    <w:p w:rsidR="00000000" w:rsidRDefault="00B51E0B">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B51E0B">
      <w:pPr>
        <w:ind w:firstLine="400"/>
        <w:jc w:val="both"/>
      </w:pPr>
      <w:r>
        <w:rPr>
          <w:rStyle w:val="s0"/>
        </w:rPr>
        <w:t>3) таратудың салық есептілігін;</w:t>
      </w:r>
    </w:p>
    <w:p w:rsidR="00000000" w:rsidRDefault="00B51E0B">
      <w:pPr>
        <w:ind w:firstLine="400"/>
        <w:jc w:val="both"/>
      </w:pPr>
      <w:r>
        <w:rPr>
          <w:rStyle w:val="s0"/>
        </w:rPr>
        <w:t>4) 2014.28.11. № 257-V ҚР</w:t>
      </w:r>
      <w:r>
        <w:rPr>
          <w:rStyle w:val="s0"/>
        </w:rPr>
        <w:t xml:space="preserve"> </w:t>
      </w:r>
      <w:hyperlink r:id="rId170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06" w:anchor="sub_id=420300" w:history="1">
        <w:r>
          <w:rPr>
            <w:rStyle w:val="a3"/>
            <w:i/>
            <w:iCs/>
          </w:rPr>
          <w:t>бұр.ред.қара</w:t>
        </w:r>
      </w:hyperlink>
      <w:r>
        <w:rPr>
          <w:rStyle w:val="s3"/>
        </w:rPr>
        <w:t xml:space="preserve">) </w:t>
      </w:r>
    </w:p>
    <w:p w:rsidR="00000000" w:rsidRDefault="00B51E0B">
      <w:pPr>
        <w:ind w:firstLine="400"/>
        <w:jc w:val="both"/>
      </w:pPr>
      <w:r>
        <w:rPr>
          <w:rStyle w:val="s0"/>
        </w:rPr>
        <w:t>5) 2014.28.11. № 257-V ҚР</w:t>
      </w:r>
      <w:r>
        <w:rPr>
          <w:rStyle w:val="s0"/>
        </w:rPr>
        <w:t xml:space="preserve"> </w:t>
      </w:r>
      <w:hyperlink r:id="rId170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08" w:anchor="sub_id=420300" w:history="1">
        <w:r>
          <w:rPr>
            <w:rStyle w:val="a3"/>
            <w:i/>
            <w:iCs/>
          </w:rPr>
          <w:t>бұр.ред.қара</w:t>
        </w:r>
      </w:hyperlink>
      <w:r>
        <w:rPr>
          <w:rStyle w:val="s3"/>
        </w:rPr>
        <w:t xml:space="preserve">) </w:t>
      </w:r>
    </w:p>
    <w:p w:rsidR="00000000" w:rsidRDefault="00B51E0B">
      <w:pPr>
        <w:ind w:firstLine="400"/>
        <w:jc w:val="both"/>
      </w:pPr>
      <w:r>
        <w:rPr>
          <w:rStyle w:val="s0"/>
        </w:rPr>
        <w:t>6) осы Кодекстің</w:t>
      </w:r>
      <w:r>
        <w:rPr>
          <w:rStyle w:val="s0"/>
        </w:rPr>
        <w:t xml:space="preserve"> </w:t>
      </w:r>
      <w:hyperlink r:id="rId1709"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B51E0B">
      <w:pPr>
        <w:ind w:firstLine="400"/>
        <w:jc w:val="both"/>
      </w:pPr>
      <w:r>
        <w:rPr>
          <w:rStyle w:val="s0"/>
        </w:rPr>
        <w:t>Қызметі</w:t>
      </w:r>
      <w:r>
        <w:rPr>
          <w:rStyle w:val="s0"/>
        </w:rPr>
        <w:t xml:space="preserve"> тоқтатылатын дара кәсіпкер бақылау-кассалық машинаны салық органы</w:t>
      </w:r>
      <w:r>
        <w:rPr>
          <w:rStyle w:val="s0"/>
        </w:rPr>
        <w:t>нда есепке қойған жағдайда осы тармақтың 6) тармақшасында көрсетілген құжатты табыс етеді.</w:t>
      </w:r>
      <w:r>
        <w:rPr>
          <w:rStyle w:val="s0"/>
        </w:rPr>
        <w:t xml:space="preserve"> </w:t>
      </w:r>
    </w:p>
    <w:p w:rsidR="00000000" w:rsidRDefault="00B51E0B">
      <w:pPr>
        <w:ind w:firstLine="400"/>
        <w:jc w:val="both"/>
      </w:pPr>
      <w:r>
        <w:rPr>
          <w:rStyle w:val="s0"/>
          <w:lang w:val="kk-KZ"/>
        </w:rPr>
        <w:t xml:space="preserve">3. </w:t>
      </w:r>
      <w:r>
        <w:rPr>
          <w:rStyle w:val="s0"/>
        </w:rPr>
        <w:t>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w:t>
      </w:r>
      <w:r>
        <w:rPr>
          <w:rStyle w:val="s0"/>
        </w:rPr>
        <w:t>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w:t>
      </w:r>
      <w:r>
        <w:rPr>
          <w:rStyle w:val="s0"/>
        </w:rPr>
        <w:t>ін жасалады</w:t>
      </w:r>
      <w:r>
        <w:rPr>
          <w:rStyle w:val="s0"/>
          <w:lang w:val="kk-KZ"/>
        </w:rPr>
        <w:t>.</w:t>
      </w:r>
    </w:p>
    <w:p w:rsidR="00000000" w:rsidRDefault="00B51E0B">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w:t>
      </w:r>
      <w:r>
        <w:rPr>
          <w:rStyle w:val="s0"/>
          <w:lang w:val="kk-KZ"/>
        </w:rPr>
        <w:t xml:space="preserve"> </w:t>
      </w:r>
    </w:p>
    <w:p w:rsidR="00000000" w:rsidRDefault="00B51E0B">
      <w:pPr>
        <w:ind w:firstLine="400"/>
        <w:jc w:val="both"/>
      </w:pPr>
      <w:r>
        <w:rPr>
          <w:rStyle w:val="s0"/>
          <w:lang w:val="kk-KZ"/>
        </w:rPr>
        <w:t xml:space="preserve">4. </w:t>
      </w:r>
      <w:r>
        <w:rPr>
          <w:rStyle w:val="s0"/>
        </w:rPr>
        <w:t>Қызметі</w:t>
      </w:r>
      <w:r>
        <w:rPr>
          <w:rStyle w:val="s0"/>
        </w:rPr>
        <w:t xml:space="preserve"> тоқ</w:t>
      </w:r>
      <w:r>
        <w:rPr>
          <w:rStyle w:val="s0"/>
        </w:rPr>
        <w:t>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w:t>
      </w:r>
      <w:r>
        <w:rPr>
          <w:rStyle w:val="s0"/>
        </w:rPr>
        <w:t>еуді, міндетті зейнетақы жарналарын, міндетті кәсіптік зейнетақы жарналарын аударуды жүргізеді.</w:t>
      </w:r>
      <w:r>
        <w:rPr>
          <w:rStyle w:val="s0"/>
        </w:rPr>
        <w:t xml:space="preserve"> </w:t>
      </w:r>
    </w:p>
    <w:p w:rsidR="00000000" w:rsidRDefault="00B51E0B">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w:t>
      </w:r>
      <w:r>
        <w:rPr>
          <w:rStyle w:val="s0"/>
        </w:rPr>
        <w:t>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w:t>
      </w:r>
      <w:r>
        <w:rPr>
          <w:rStyle w:val="s0"/>
        </w:rPr>
        <w:t>ен бастап күнтізбелік он күннен кешіктірілмей жүргізіледі</w:t>
      </w:r>
      <w:r>
        <w:rPr>
          <w:rStyle w:val="s0"/>
          <w:lang w:val="kk-KZ"/>
        </w:rPr>
        <w:t>.</w:t>
      </w:r>
    </w:p>
    <w:p w:rsidR="00000000" w:rsidRDefault="00B51E0B">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B51E0B">
      <w:pPr>
        <w:ind w:firstLine="400"/>
        <w:jc w:val="both"/>
      </w:pPr>
      <w:r>
        <w:rPr>
          <w:rStyle w:val="s0"/>
        </w:rPr>
        <w:t>1) мемлекеттік уәкілетті органдарға - қызметі тоқтатылатын дара кәсіпкер болып т</w:t>
      </w:r>
      <w:r>
        <w:rPr>
          <w:rStyle w:val="s0"/>
        </w:rPr>
        <w:t>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B51E0B">
      <w:pPr>
        <w:ind w:firstLine="400"/>
        <w:jc w:val="both"/>
      </w:pPr>
      <w:r>
        <w:rPr>
          <w:rStyle w:val="s0"/>
        </w:rPr>
        <w:t>2) кеден органдарына - қызметі тоқтатыл</w:t>
      </w:r>
      <w:r>
        <w:rPr>
          <w:rStyle w:val="s0"/>
        </w:rPr>
        <w:t xml:space="preserve">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w:t>
      </w:r>
      <w:r>
        <w:rPr>
          <w:rStyle w:val="s0"/>
        </w:rPr>
        <w:t>туралы;</w:t>
      </w:r>
      <w:r>
        <w:rPr>
          <w:rStyle w:val="s0"/>
        </w:rPr>
        <w:t xml:space="preserve"> </w:t>
      </w:r>
    </w:p>
    <w:p w:rsidR="00000000" w:rsidRDefault="00B51E0B">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w:t>
      </w:r>
      <w:r>
        <w:rPr>
          <w:rStyle w:val="s0"/>
        </w:rPr>
        <w:t>мәліметтерді табыс ету туралы сауал жіберуге міндетті.</w:t>
      </w:r>
      <w:r>
        <w:rPr>
          <w:rStyle w:val="s0"/>
        </w:rPr>
        <w:t xml:space="preserve"> </w:t>
      </w:r>
    </w:p>
    <w:p w:rsidR="00000000" w:rsidRDefault="00B51E0B">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w:t>
      </w:r>
      <w:r>
        <w:rPr>
          <w:rStyle w:val="s0"/>
        </w:rPr>
        <w:t>е дейін қызметі тоқтатылатын дара кәсіпкерге салықтық тексеру жүргізілмеген кезең үшін осы Кодекстің</w:t>
      </w:r>
      <w:r>
        <w:rPr>
          <w:rStyle w:val="s0"/>
        </w:rPr>
        <w:t xml:space="preserve"> </w:t>
      </w:r>
      <w:hyperlink r:id="rId1710"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B51E0B">
      <w:pPr>
        <w:ind w:firstLine="400"/>
        <w:jc w:val="both"/>
      </w:pPr>
      <w:r>
        <w:rPr>
          <w:rStyle w:val="s0"/>
        </w:rPr>
        <w:t>6. Сал</w:t>
      </w:r>
      <w:r>
        <w:rPr>
          <w:rStyle w:val="s0"/>
        </w:rPr>
        <w:t>ық органының осы баптың 5-тармағында көрсетілген сауалдары бойынша мәліметтер, егер осы Кодекстің</w:t>
      </w:r>
      <w:r>
        <w:rPr>
          <w:rStyle w:val="s0"/>
        </w:rPr>
        <w:t xml:space="preserve"> </w:t>
      </w:r>
      <w:hyperlink r:id="rId1711"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w:t>
      </w:r>
      <w:r>
        <w:rPr>
          <w:rStyle w:val="s0"/>
        </w:rPr>
        <w:t>ап жиырма жұмыс күнінен кешіктірілмей табыс етілуге тиіс.</w:t>
      </w:r>
    </w:p>
    <w:p w:rsidR="00000000" w:rsidRDefault="00B51E0B">
      <w:pPr>
        <w:ind w:firstLine="400"/>
        <w:jc w:val="both"/>
      </w:pPr>
      <w:r>
        <w:rPr>
          <w:rStyle w:val="s0"/>
          <w:lang w:val="kk-KZ"/>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B51E0B">
      <w:pPr>
        <w:ind w:firstLine="400"/>
        <w:jc w:val="both"/>
      </w:pPr>
      <w:r>
        <w:rPr>
          <w:rStyle w:val="s0"/>
        </w:rPr>
        <w:t>Қорытындыда</w:t>
      </w:r>
      <w:r>
        <w:rPr>
          <w:rStyle w:val="s0"/>
        </w:rPr>
        <w:t xml:space="preserve"> камер</w:t>
      </w:r>
      <w:r>
        <w:rPr>
          <w:rStyle w:val="s0"/>
        </w:rPr>
        <w:t>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B51E0B">
      <w:pPr>
        <w:ind w:firstLine="400"/>
        <w:jc w:val="both"/>
      </w:pPr>
      <w:r>
        <w:rPr>
          <w:rStyle w:val="s0"/>
          <w:lang w:val="kk-KZ"/>
        </w:rPr>
        <w:t>Қорытынды</w:t>
      </w:r>
      <w:r>
        <w:rPr>
          <w:rStyle w:val="s0"/>
          <w:lang w:val="kk-KZ"/>
        </w:rPr>
        <w:t xml:space="preserve"> кемінде екі дан</w:t>
      </w:r>
      <w:r>
        <w:rPr>
          <w:rStyle w:val="s0"/>
          <w:lang w:val="kk-KZ"/>
        </w:rPr>
        <w:t>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B51E0B">
      <w:pPr>
        <w:ind w:firstLine="400"/>
        <w:jc w:val="both"/>
      </w:pPr>
      <w:r>
        <w:rPr>
          <w:rStyle w:val="s0"/>
          <w:lang w:val="kk-KZ"/>
        </w:rPr>
        <w:t>С</w:t>
      </w:r>
      <w:r>
        <w:rPr>
          <w:rStyle w:val="s0"/>
          <w:lang w:val="kk-KZ"/>
        </w:rPr>
        <w:t>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w:t>
      </w:r>
      <w:r>
        <w:rPr>
          <w:rStyle w:val="s0"/>
          <w:lang w:val="kk-KZ"/>
        </w:rPr>
        <w:t>апсырған күн болып табылады.</w:t>
      </w:r>
      <w:r>
        <w:rPr>
          <w:rStyle w:val="s0"/>
          <w:lang w:val="kk-KZ"/>
        </w:rPr>
        <w:t xml:space="preserve"> </w:t>
      </w:r>
    </w:p>
    <w:p w:rsidR="00000000" w:rsidRDefault="00B51E0B">
      <w:pPr>
        <w:ind w:firstLine="400"/>
        <w:jc w:val="both"/>
      </w:pPr>
      <w:r>
        <w:rPr>
          <w:rStyle w:val="s0"/>
          <w:lang w:val="kk-KZ"/>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lang w:val="kk-KZ"/>
        </w:rPr>
        <w:t xml:space="preserve"> </w:t>
      </w:r>
      <w:hyperlink r:id="rId1712" w:anchor="sub_id=6070000" w:history="1">
        <w:r>
          <w:rPr>
            <w:rStyle w:val="a3"/>
            <w:lang w:val="kk-KZ"/>
          </w:rPr>
          <w:t>84-тарауында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p>
    <w:p w:rsidR="00000000" w:rsidRDefault="00B51E0B">
      <w:pPr>
        <w:ind w:firstLine="400"/>
        <w:jc w:val="both"/>
      </w:pPr>
      <w:r>
        <w:rPr>
          <w:rStyle w:val="s0"/>
          <w:lang w:val="kk-KZ"/>
        </w:rPr>
        <w:t>Дара кәсіпкер камералдық бақылау нәтижелері бойынша анықталған бұзушылықтарды жою туралы хабарлама</w:t>
      </w:r>
      <w:r>
        <w:rPr>
          <w:rStyle w:val="s0"/>
          <w:lang w:val="kk-KZ"/>
        </w:rPr>
        <w:t>ны орындауды осы Кодекстің</w:t>
      </w:r>
      <w:r>
        <w:rPr>
          <w:rStyle w:val="s0"/>
          <w:lang w:val="kk-KZ"/>
        </w:rPr>
        <w:t xml:space="preserve"> </w:t>
      </w:r>
      <w:hyperlink r:id="rId1713"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51E0B">
      <w:pPr>
        <w:ind w:firstLine="400"/>
        <w:jc w:val="both"/>
      </w:pPr>
      <w:r>
        <w:rPr>
          <w:rStyle w:val="s0"/>
          <w:lang w:val="kk-KZ"/>
        </w:rPr>
        <w:t>Хабарлама орындалмаған және (немесе) салық органдары қызметі тоқтатылатын дара кәсіпкерге қаты</w:t>
      </w:r>
      <w:r>
        <w:rPr>
          <w:rStyle w:val="s0"/>
          <w:lang w:val="kk-KZ"/>
        </w:rPr>
        <w:t xml:space="preserve">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w:t>
      </w:r>
      <w:r>
        <w:rPr>
          <w:rStyle w:val="s0"/>
          <w:lang w:val="kk-KZ"/>
        </w:rPr>
        <w:t>өткеннен</w:t>
      </w:r>
      <w:r>
        <w:rPr>
          <w:rStyle w:val="s0"/>
          <w:lang w:val="kk-KZ"/>
        </w:rPr>
        <w:t xml:space="preserve"> кейін он жұмыс күнінен кешіктірілмей басталуға тиіс.</w:t>
      </w:r>
    </w:p>
    <w:p w:rsidR="00000000" w:rsidRDefault="00B51E0B">
      <w:pPr>
        <w:ind w:firstLine="400"/>
        <w:jc w:val="both"/>
      </w:pPr>
      <w:r>
        <w:rPr>
          <w:rStyle w:val="s0"/>
          <w:lang w:val="kk-KZ"/>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w:t>
      </w:r>
      <w:r>
        <w:rPr>
          <w:rStyle w:val="s0"/>
          <w:lang w:val="kk-KZ"/>
        </w:rPr>
        <w:t>лерінде белгіленген кезектілік тәртібімен өтеледі.</w:t>
      </w:r>
      <w:r>
        <w:rPr>
          <w:rStyle w:val="s0"/>
          <w:lang w:val="kk-KZ"/>
        </w:rPr>
        <w:t xml:space="preserve"> </w:t>
      </w:r>
    </w:p>
    <w:p w:rsidR="00000000" w:rsidRDefault="00B51E0B">
      <w:pPr>
        <w:ind w:firstLine="400"/>
        <w:jc w:val="both"/>
      </w:pPr>
      <w:r>
        <w:rPr>
          <w:rStyle w:val="s0"/>
          <w:lang w:val="kk-KZ"/>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lang w:val="kk-KZ"/>
        </w:rPr>
        <w:t xml:space="preserve"> </w:t>
      </w:r>
      <w:hyperlink r:id="rId1714" w:anchor="sub_id=5990000" w:history="1">
        <w:r>
          <w:rPr>
            <w:rStyle w:val="a3"/>
            <w:lang w:val="kk-KZ"/>
          </w:rPr>
          <w:t>599-бабында</w:t>
        </w:r>
      </w:hyperlink>
      <w:r>
        <w:rPr>
          <w:rStyle w:val="s0"/>
          <w:lang w:val="kk-KZ"/>
        </w:rPr>
        <w:t xml:space="preserve"> </w:t>
      </w:r>
      <w:r>
        <w:rPr>
          <w:rStyle w:val="s0"/>
          <w:lang w:val="kk-KZ"/>
        </w:rPr>
        <w:t>белгіленген тәртіппен осы дара кәсіпкердің салық берешегін өтеу шотына есепке жатқызылуға жатады.</w:t>
      </w:r>
      <w:r>
        <w:rPr>
          <w:rStyle w:val="s0"/>
          <w:lang w:val="kk-KZ"/>
        </w:rPr>
        <w:t xml:space="preserve"> </w:t>
      </w:r>
    </w:p>
    <w:p w:rsidR="00000000" w:rsidRDefault="00B51E0B">
      <w:pPr>
        <w:ind w:firstLine="400"/>
        <w:jc w:val="both"/>
      </w:pPr>
      <w:r>
        <w:rPr>
          <w:rStyle w:val="s0"/>
          <w:lang w:val="kk-KZ"/>
        </w:rPr>
        <w:t>Егер қызметі тоқтатылатын дара кәсіпкерде салықтардың, бюджетке төленетін төлемақылар мен өс</w:t>
      </w:r>
      <w:r>
        <w:rPr>
          <w:rStyle w:val="s0"/>
          <w:lang w:val="kk-KZ"/>
        </w:rPr>
        <w:t>імпұлдардың қате төленген сомасы бар болса, көрсетілген сома осы Кодекстің</w:t>
      </w:r>
      <w:r>
        <w:rPr>
          <w:rStyle w:val="s0"/>
          <w:lang w:val="kk-KZ"/>
        </w:rPr>
        <w:t xml:space="preserve"> </w:t>
      </w:r>
      <w:hyperlink r:id="rId1715"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жатады.</w:t>
      </w:r>
    </w:p>
    <w:p w:rsidR="00000000" w:rsidRDefault="00B51E0B">
      <w:pPr>
        <w:ind w:firstLine="400"/>
        <w:jc w:val="both"/>
      </w:pPr>
      <w:r>
        <w:rPr>
          <w:rStyle w:val="s0"/>
          <w:lang w:val="kk-KZ"/>
        </w:rPr>
        <w:t>11. Қызметі тоқтатылатын дара кәсіп</w:t>
      </w:r>
      <w:r>
        <w:rPr>
          <w:rStyle w:val="s0"/>
          <w:lang w:val="kk-KZ"/>
        </w:rPr>
        <w:t>керде салық берешегі болмаған жағдайда:</w:t>
      </w:r>
      <w:r>
        <w:rPr>
          <w:rStyle w:val="s0"/>
          <w:lang w:val="kk-KZ"/>
        </w:rPr>
        <w:t xml:space="preserve"> </w:t>
      </w:r>
    </w:p>
    <w:p w:rsidR="00000000" w:rsidRDefault="00B51E0B">
      <w:pPr>
        <w:ind w:firstLine="400"/>
        <w:jc w:val="both"/>
      </w:pPr>
      <w:r>
        <w:rPr>
          <w:rStyle w:val="s0"/>
          <w:lang w:val="kk-KZ"/>
        </w:rPr>
        <w:t>1) салықтардың және бюджетке төленетін басқа да міндетті төлемдердің қате төленген сомасы осы Кодекстің</w:t>
      </w:r>
      <w:r>
        <w:rPr>
          <w:rStyle w:val="s0"/>
          <w:lang w:val="kk-KZ"/>
        </w:rPr>
        <w:t xml:space="preserve"> </w:t>
      </w:r>
      <w:hyperlink r:id="rId1716" w:anchor="sub_id=6010000" w:history="1">
        <w:r>
          <w:rPr>
            <w:rStyle w:val="a3"/>
            <w:lang w:val="kk-KZ"/>
          </w:rPr>
          <w:t>601-бабында</w:t>
        </w:r>
      </w:hyperlink>
      <w:r>
        <w:rPr>
          <w:rStyle w:val="s0"/>
          <w:lang w:val="kk-KZ"/>
        </w:rPr>
        <w:t xml:space="preserve"> </w:t>
      </w:r>
      <w:r>
        <w:rPr>
          <w:rStyle w:val="s0"/>
          <w:lang w:val="kk-KZ"/>
        </w:rPr>
        <w:t>белгіленген тә</w:t>
      </w:r>
      <w:r>
        <w:rPr>
          <w:rStyle w:val="s0"/>
          <w:lang w:val="kk-KZ"/>
        </w:rPr>
        <w:t>ртіппен осы салық төлеушіге қайтарылуға жатады;</w:t>
      </w:r>
    </w:p>
    <w:p w:rsidR="00000000" w:rsidRDefault="00B51E0B">
      <w:pPr>
        <w:ind w:firstLine="400"/>
        <w:jc w:val="both"/>
      </w:pPr>
      <w:r>
        <w:rPr>
          <w:rStyle w:val="s0"/>
          <w:lang w:val="kk-KZ"/>
        </w:rPr>
        <w:t>2) салықтардың, бюджетке төленетін төлемақылардың, алымдар мен өсімпұлдардың артық төленген сомасы осы Кодекстің</w:t>
      </w:r>
      <w:r>
        <w:rPr>
          <w:rStyle w:val="s0"/>
          <w:lang w:val="kk-KZ"/>
        </w:rPr>
        <w:t xml:space="preserve"> </w:t>
      </w:r>
      <w:hyperlink r:id="rId1717" w:anchor="sub_id=6020000" w:history="1">
        <w:r>
          <w:rPr>
            <w:rStyle w:val="a3"/>
            <w:lang w:val="kk-KZ"/>
          </w:rPr>
          <w:t>602-бабында</w:t>
        </w:r>
      </w:hyperlink>
      <w:r>
        <w:rPr>
          <w:rStyle w:val="s0"/>
          <w:lang w:val="kk-KZ"/>
        </w:rPr>
        <w:t xml:space="preserve"> </w:t>
      </w:r>
      <w:r>
        <w:rPr>
          <w:rStyle w:val="s0"/>
          <w:lang w:val="kk-KZ"/>
        </w:rPr>
        <w:t>белгіленген тәртіппен осы салық төлеушіге қайтарылуға жатады;</w:t>
      </w:r>
      <w:r>
        <w:rPr>
          <w:rStyle w:val="s0"/>
          <w:lang w:val="kk-KZ"/>
        </w:rPr>
        <w:t xml:space="preserve"> </w:t>
      </w:r>
    </w:p>
    <w:p w:rsidR="00000000" w:rsidRDefault="00B51E0B">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718" w:anchor="sub_id=6060000" w:history="1">
        <w:r>
          <w:rPr>
            <w:rStyle w:val="a3"/>
            <w:lang w:val="kk-KZ"/>
          </w:rPr>
          <w:t>606-бабында</w:t>
        </w:r>
      </w:hyperlink>
      <w:r>
        <w:rPr>
          <w:rStyle w:val="s0"/>
          <w:lang w:val="kk-KZ"/>
        </w:rPr>
        <w:t xml:space="preserve"> </w:t>
      </w:r>
      <w:r>
        <w:rPr>
          <w:rStyle w:val="s0"/>
          <w:lang w:val="kk-KZ"/>
        </w:rPr>
        <w:t xml:space="preserve">белгіленген </w:t>
      </w:r>
      <w:r>
        <w:rPr>
          <w:rStyle w:val="s0"/>
          <w:lang w:val="kk-KZ"/>
        </w:rPr>
        <w:t>тәртіппен осы салық төлеушіге қайтарылуға жатады;</w:t>
      </w:r>
    </w:p>
    <w:p w:rsidR="00000000" w:rsidRDefault="00B51E0B">
      <w:pPr>
        <w:ind w:firstLine="400"/>
        <w:jc w:val="both"/>
      </w:pPr>
      <w:r>
        <w:rPr>
          <w:rStyle w:val="s0"/>
          <w:lang w:val="kk-KZ"/>
        </w:rPr>
        <w:t>4) айыппұлдардың төленген сомасы осы Кодекстің</w:t>
      </w:r>
      <w:r>
        <w:rPr>
          <w:rStyle w:val="s0"/>
          <w:lang w:val="kk-KZ"/>
        </w:rPr>
        <w:t xml:space="preserve"> </w:t>
      </w:r>
      <w:hyperlink r:id="rId1719" w:anchor="sub_id=6050000" w:history="1">
        <w:r>
          <w:rPr>
            <w:rStyle w:val="a3"/>
            <w:lang w:val="kk-KZ"/>
          </w:rPr>
          <w:t>605-бабында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B51E0B">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B51E0B">
      <w:pPr>
        <w:jc w:val="both"/>
      </w:pPr>
      <w:r>
        <w:rPr>
          <w:rStyle w:val="s3"/>
          <w:lang w:val="kk-KZ"/>
        </w:rPr>
        <w:t>2013.05.12. № 152</w:t>
      </w:r>
      <w:r>
        <w:rPr>
          <w:rStyle w:val="s3"/>
          <w:lang w:val="kk-KZ"/>
        </w:rPr>
        <w:t>-V ҚР</w:t>
      </w:r>
      <w:r>
        <w:rPr>
          <w:rStyle w:val="s3"/>
          <w:lang w:val="kk-KZ"/>
        </w:rPr>
        <w:t xml:space="preserve"> </w:t>
      </w:r>
      <w:hyperlink r:id="rId1720" w:anchor="sub_id=41" w:history="1">
        <w:r>
          <w:rPr>
            <w:rStyle w:val="a3"/>
            <w:i/>
            <w:iCs/>
            <w:lang w:val="kk-KZ"/>
          </w:rPr>
          <w:t>Заңымен</w:t>
        </w:r>
      </w:hyperlink>
      <w:r>
        <w:rPr>
          <w:rStyle w:val="s3"/>
          <w:lang w:val="kk-KZ"/>
        </w:rPr>
        <w:t xml:space="preserve"> </w:t>
      </w:r>
      <w:r>
        <w:rPr>
          <w:rStyle w:val="s3"/>
          <w:lang w:val="kk-KZ"/>
        </w:rPr>
        <w:t>1-тармақ өзгертілді (2014 ж. 1 қаңтардан бастап қолданысқа енгізілді) (</w:t>
      </w:r>
      <w:hyperlink r:id="rId1721" w:anchor="sub_id=431200" w:history="1">
        <w:r>
          <w:rPr>
            <w:rStyle w:val="a3"/>
            <w:i/>
            <w:iCs/>
            <w:lang w:val="kk-KZ"/>
          </w:rPr>
          <w:t>бұр.ред.</w:t>
        </w:r>
        <w:r>
          <w:rPr>
            <w:rStyle w:val="a3"/>
            <w:i/>
            <w:iCs/>
            <w:lang w:val="kk-KZ"/>
          </w:rPr>
          <w:t>қара</w:t>
        </w:r>
      </w:hyperlink>
      <w:r>
        <w:rPr>
          <w:rStyle w:val="s3"/>
          <w:lang w:val="kk-KZ"/>
        </w:rPr>
        <w:t>); 2014.28.11. № 257-V ҚР</w:t>
      </w:r>
      <w:r>
        <w:rPr>
          <w:rStyle w:val="s3"/>
          <w:lang w:val="kk-KZ"/>
        </w:rPr>
        <w:t xml:space="preserve"> </w:t>
      </w:r>
      <w:hyperlink r:id="rId1722" w:anchor="sub_id=43" w:history="1">
        <w:r>
          <w:rPr>
            <w:rStyle w:val="a3"/>
            <w:i/>
            <w:iCs/>
            <w:lang w:val="kk-KZ"/>
          </w:rPr>
          <w:t>Заңымен</w:t>
        </w:r>
      </w:hyperlink>
      <w:r>
        <w:rPr>
          <w:rStyle w:val="s3"/>
        </w:rPr>
        <w:t xml:space="preserve"> </w:t>
      </w:r>
      <w:r>
        <w:rPr>
          <w:rStyle w:val="s3"/>
          <w:lang w:val="kk-KZ"/>
        </w:rPr>
        <w:t>12-тармақ жаңа редакцияда (2015 ж. 1 қаңтардан бастап қолданысқа енгізілді) (</w:t>
      </w:r>
      <w:hyperlink r:id="rId1723" w:anchor="sub_id=431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нәтижелері бойынша анықталған бұз</w:t>
      </w:r>
      <w:r>
        <w:rPr>
          <w:rStyle w:val="s0"/>
          <w:lang w:val="kk-KZ"/>
        </w:rPr>
        <w:t>ушылықтарды жою туралы қорытынды жасалған немесе хабарлама орындалған күннен</w:t>
      </w:r>
      <w:r>
        <w:rPr>
          <w:lang w:val="kk-KZ"/>
        </w:rPr>
        <w:t xml:space="preserve"> </w:t>
      </w:r>
      <w:r>
        <w:rPr>
          <w:lang w:val="kk-KZ"/>
        </w:rPr>
        <w:t>бастап күнтізбелік он күннен кешіктірмей жүргізеді</w:t>
      </w:r>
      <w:r>
        <w:rPr>
          <w:rStyle w:val="s0"/>
          <w:lang w:val="kk-KZ"/>
        </w:rPr>
        <w:t>.</w:t>
      </w:r>
    </w:p>
    <w:p w:rsidR="00000000" w:rsidRDefault="00B51E0B">
      <w:pPr>
        <w:jc w:val="both"/>
      </w:pPr>
      <w:r>
        <w:rPr>
          <w:rStyle w:val="s3"/>
          <w:lang w:val="kk-KZ"/>
        </w:rPr>
        <w:t>2014.28.11. № 257-V ҚР</w:t>
      </w:r>
      <w:r>
        <w:rPr>
          <w:rStyle w:val="s3"/>
          <w:lang w:val="kk-KZ"/>
        </w:rPr>
        <w:t xml:space="preserve"> </w:t>
      </w:r>
      <w:hyperlink r:id="rId1724" w:anchor="sub_id=43" w:history="1">
        <w:r>
          <w:rPr>
            <w:rStyle w:val="a3"/>
            <w:i/>
            <w:iCs/>
            <w:lang w:val="kk-KZ"/>
          </w:rPr>
          <w:t>Заңымен</w:t>
        </w:r>
      </w:hyperlink>
      <w:r>
        <w:rPr>
          <w:rStyle w:val="s3"/>
          <w:lang w:val="kk-KZ"/>
        </w:rPr>
        <w:t xml:space="preserve"> </w:t>
      </w:r>
      <w:r>
        <w:rPr>
          <w:rStyle w:val="s3"/>
          <w:lang w:val="kk-KZ"/>
        </w:rPr>
        <w:t>13-тармақ жаңа р</w:t>
      </w:r>
      <w:r>
        <w:rPr>
          <w:rStyle w:val="s3"/>
          <w:lang w:val="kk-KZ"/>
        </w:rPr>
        <w:t>едакцияда (2015 ж. 1 қаңтардан бастап қолданысқа енгізілді) (</w:t>
      </w:r>
      <w:hyperlink r:id="rId1725" w:anchor="sub_id=431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13. Дара кәсіпкер:</w:t>
      </w:r>
      <w:r>
        <w:rPr>
          <w:rStyle w:val="s0"/>
          <w:lang w:val="kk-KZ"/>
        </w:rPr>
        <w:t xml:space="preserve"> </w:t>
      </w:r>
    </w:p>
    <w:p w:rsidR="00000000" w:rsidRDefault="00B51E0B">
      <w:pPr>
        <w:ind w:firstLine="400"/>
        <w:jc w:val="both"/>
      </w:pPr>
      <w:r>
        <w:rPr>
          <w:rStyle w:val="s0"/>
          <w:lang w:val="kk-KZ"/>
        </w:rPr>
        <w:t>1) камералдық бақылау нәтижелері бойынша бұзушылықтар және салық берешегi, мі</w:t>
      </w:r>
      <w:r>
        <w:rPr>
          <w:rStyle w:val="s0"/>
          <w:lang w:val="kk-KZ"/>
        </w:rPr>
        <w:t>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B51E0B">
      <w:pPr>
        <w:ind w:firstLine="400"/>
        <w:jc w:val="both"/>
      </w:pPr>
      <w:r>
        <w:rPr>
          <w:rStyle w:val="s0"/>
          <w:lang w:val="kk-KZ"/>
        </w:rPr>
        <w:t>2) бұзушылықтар болған және салық берешегi,</w:t>
      </w:r>
      <w:r>
        <w:rPr>
          <w:rStyle w:val="s0"/>
          <w:lang w:val="kk-KZ"/>
        </w:rPr>
        <w:t xml:space="preserve"> </w:t>
      </w:r>
      <w:r>
        <w:rPr>
          <w:rStyle w:val="s0"/>
          <w:lang w:val="kk-KZ"/>
        </w:rPr>
        <w:t xml:space="preserve">міндетті зейнетақы жарналары, міндетті кәсіптік зейнетақы жарналары, </w:t>
      </w:r>
      <w:r>
        <w:rPr>
          <w:rStyle w:val="s0"/>
          <w:lang w:val="kk-KZ"/>
        </w:rPr>
        <w:t>әлеуметтік</w:t>
      </w:r>
      <w:r>
        <w:rPr>
          <w:rStyle w:val="s0"/>
          <w:lang w:val="kk-KZ"/>
        </w:rPr>
        <w:t xml:space="preserve">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B51E0B">
      <w:pPr>
        <w:ind w:firstLine="400"/>
        <w:jc w:val="both"/>
      </w:pPr>
      <w:r>
        <w:rPr>
          <w:rStyle w:val="s0"/>
          <w:lang w:val="kk-KZ"/>
        </w:rPr>
        <w:t>3) салық берешегі болған кезде және камералдық бақылау нәтижелері бойынша анықталған бұзушылықт</w:t>
      </w:r>
      <w:r>
        <w:rPr>
          <w:rStyle w:val="s0"/>
          <w:lang w:val="kk-KZ"/>
        </w:rPr>
        <w:t>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B51E0B">
      <w:pPr>
        <w:ind w:firstLine="400"/>
        <w:jc w:val="both"/>
      </w:pPr>
      <w:r>
        <w:rPr>
          <w:rStyle w:val="s0"/>
          <w:lang w:val="kk-KZ"/>
        </w:rPr>
        <w:t>Дара кәсі</w:t>
      </w:r>
      <w:r>
        <w:rPr>
          <w:rStyle w:val="s0"/>
          <w:lang w:val="kk-KZ"/>
        </w:rPr>
        <w:t>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B51E0B">
      <w:pPr>
        <w:ind w:firstLine="400"/>
        <w:jc w:val="both"/>
      </w:pPr>
      <w:r>
        <w:rPr>
          <w:rStyle w:val="s0"/>
          <w:lang w:val="kk-KZ"/>
        </w:rPr>
        <w:t>Осы баптың 12-тармағында белгіленген</w:t>
      </w:r>
      <w:r>
        <w:rPr>
          <w:rStyle w:val="s0"/>
          <w:lang w:val="kk-KZ"/>
        </w:rPr>
        <w:t xml:space="preserve">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B51E0B">
      <w:pPr>
        <w:ind w:firstLine="400"/>
        <w:jc w:val="both"/>
      </w:pPr>
      <w:r>
        <w:rPr>
          <w:rStyle w:val="s0"/>
          <w:lang w:val="kk-KZ"/>
        </w:rPr>
        <w:t>Осы тармаққ</w:t>
      </w:r>
      <w:r>
        <w:rPr>
          <w:rStyle w:val="s0"/>
          <w:lang w:val="kk-KZ"/>
        </w:rPr>
        <w:t>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51E0B">
      <w:pPr>
        <w:ind w:firstLine="400"/>
        <w:jc w:val="both"/>
      </w:pPr>
      <w:r>
        <w:rPr>
          <w:rStyle w:val="s0"/>
          <w:lang w:val="kk-KZ"/>
        </w:rPr>
        <w:t>14. 2014.28.11. № 257-V ҚР</w:t>
      </w:r>
      <w:r>
        <w:rPr>
          <w:rStyle w:val="s0"/>
          <w:lang w:val="kk-KZ"/>
        </w:rPr>
        <w:t xml:space="preserve"> </w:t>
      </w:r>
      <w:hyperlink r:id="rId1726"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27" w:anchor="sub_id=43101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15.</w:t>
      </w:r>
      <w:r>
        <w:rPr>
          <w:rStyle w:val="s0"/>
          <w:lang w:val="kk-KZ"/>
        </w:rPr>
        <w:t xml:space="preserve"> 2014.28.11. № 257-V ҚР</w:t>
      </w:r>
      <w:r>
        <w:rPr>
          <w:rStyle w:val="s0"/>
          <w:lang w:val="kk-KZ"/>
        </w:rPr>
        <w:t xml:space="preserve"> </w:t>
      </w:r>
      <w:hyperlink r:id="rId1728"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29" w:anchor="sub_id=43101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w:t>
      </w:r>
    </w:p>
    <w:p w:rsidR="00000000" w:rsidRDefault="00B51E0B">
      <w:pPr>
        <w:jc w:val="both"/>
      </w:pPr>
      <w:r>
        <w:rPr>
          <w:rStyle w:val="s3"/>
          <w:lang w:val="kk-KZ"/>
        </w:rPr>
        <w:t>2014.28.11. № 257-V ҚР</w:t>
      </w:r>
      <w:r>
        <w:rPr>
          <w:rStyle w:val="s3"/>
          <w:lang w:val="kk-KZ"/>
        </w:rPr>
        <w:t xml:space="preserve"> </w:t>
      </w:r>
      <w:hyperlink r:id="rId1730" w:anchor="sub_id=431" w:history="1">
        <w:r>
          <w:rPr>
            <w:rStyle w:val="a3"/>
            <w:i/>
            <w:iCs/>
            <w:lang w:val="kk-KZ"/>
          </w:rPr>
          <w:t>Заңымен</w:t>
        </w:r>
      </w:hyperlink>
      <w:r>
        <w:rPr>
          <w:rStyle w:val="s3"/>
          <w:lang w:val="kk-KZ"/>
        </w:rPr>
        <w:t xml:space="preserve"> </w:t>
      </w:r>
      <w:r>
        <w:rPr>
          <w:rStyle w:val="s3"/>
          <w:lang w:val="kk-KZ"/>
        </w:rPr>
        <w:t>кодекс 43-1-баппен толықтырылды (2015 ж. 1 қаңтардан бастап қолданысқа енгізілді)</w:t>
      </w:r>
    </w:p>
    <w:p w:rsidR="00000000" w:rsidRDefault="00B51E0B">
      <w:pPr>
        <w:ind w:left="1200" w:hanging="800"/>
        <w:jc w:val="both"/>
      </w:pPr>
      <w:r>
        <w:rPr>
          <w:rStyle w:val="s1"/>
          <w:lang w:val="kk-KZ"/>
        </w:rPr>
        <w:t>43-1-бап. Дара кәсіпкерлердің жекелеген</w:t>
      </w:r>
      <w:r>
        <w:rPr>
          <w:rStyle w:val="s1"/>
          <w:lang w:val="kk-KZ"/>
        </w:rPr>
        <w:t xml:space="preserve"> санаттарының қызметін оңайлатылған тәртіппен тоқтату</w:t>
      </w:r>
    </w:p>
    <w:p w:rsidR="00000000" w:rsidRDefault="00B51E0B">
      <w:pPr>
        <w:ind w:firstLine="400"/>
        <w:jc w:val="both"/>
      </w:pPr>
      <w:r>
        <w:rPr>
          <w:rStyle w:val="s0"/>
          <w:lang w:val="kk-KZ"/>
        </w:rPr>
        <w:t>1. Дара кәсіпкерлердің жекелеген санаттарының қызметін оңайлатылған тәртіппен тоқтату осы Кодекстің</w:t>
      </w:r>
      <w:r>
        <w:rPr>
          <w:rStyle w:val="s0"/>
          <w:lang w:val="kk-KZ"/>
        </w:rPr>
        <w:t xml:space="preserve"> </w:t>
      </w:r>
      <w:hyperlink r:id="rId1731" w:anchor="sub_id=5860000" w:history="1">
        <w:r>
          <w:rPr>
            <w:rStyle w:val="a3"/>
            <w:lang w:val="kk-KZ"/>
          </w:rPr>
          <w:t>586-бабында</w:t>
        </w:r>
      </w:hyperlink>
      <w:r>
        <w:rPr>
          <w:rStyle w:val="s0"/>
          <w:lang w:val="kk-KZ"/>
        </w:rPr>
        <w:t xml:space="preserve"> </w:t>
      </w:r>
      <w:r>
        <w:rPr>
          <w:rStyle w:val="s0"/>
          <w:lang w:val="kk-KZ"/>
        </w:rPr>
        <w:t>белгі</w:t>
      </w:r>
      <w:r>
        <w:rPr>
          <w:rStyle w:val="s0"/>
          <w:lang w:val="kk-KZ"/>
        </w:rPr>
        <w:t>ленген камералдық бақылау жүргізілмей:</w:t>
      </w:r>
      <w:r>
        <w:rPr>
          <w:rStyle w:val="s0"/>
          <w:lang w:val="kk-KZ"/>
        </w:rPr>
        <w:t xml:space="preserve"> </w:t>
      </w:r>
    </w:p>
    <w:p w:rsidR="00000000" w:rsidRDefault="00B51E0B">
      <w:pPr>
        <w:ind w:firstLine="400"/>
        <w:jc w:val="both"/>
      </w:pPr>
      <w:r>
        <w:rPr>
          <w:rStyle w:val="s0"/>
          <w:lang w:val="kk-KZ"/>
        </w:rPr>
        <w:t>1) салық төлеушінің қызметті тоқтату туралы салықтық өтінішінің не</w:t>
      </w:r>
    </w:p>
    <w:p w:rsidR="00000000" w:rsidRDefault="00B51E0B">
      <w:pPr>
        <w:ind w:firstLine="400"/>
        <w:jc w:val="both"/>
      </w:pPr>
      <w:r>
        <w:rPr>
          <w:rStyle w:val="s0"/>
          <w:lang w:val="kk-KZ"/>
        </w:rPr>
        <w:t xml:space="preserve">2) салық есептілігін табыс етуді тоқтата тұру (ұзарту, қайта бастау) туралы салықтық өтініште немесе патент құнының есеп-қисабында қамтылған жазбаша </w:t>
      </w:r>
      <w:r>
        <w:rPr>
          <w:rStyle w:val="s0"/>
          <w:lang w:val="kk-KZ"/>
        </w:rPr>
        <w:t>келісімнің негізінде жүзеге асырылады.</w:t>
      </w:r>
    </w:p>
    <w:p w:rsidR="00000000" w:rsidRDefault="00B51E0B">
      <w:pPr>
        <w:ind w:firstLine="400"/>
        <w:jc w:val="both"/>
      </w:pPr>
      <w:r>
        <w:rPr>
          <w:rStyle w:val="s0"/>
          <w:lang w:val="kk-KZ"/>
        </w:rPr>
        <w:t>2. Қызметін тоқтату туралы салықтық өтінішті беру кезінде бір мезгілде мынадай шарттарға сәйкес келетін:</w:t>
      </w:r>
    </w:p>
    <w:p w:rsidR="00000000" w:rsidRDefault="00B51E0B">
      <w:pPr>
        <w:ind w:firstLine="400"/>
        <w:jc w:val="both"/>
      </w:pPr>
      <w:r>
        <w:rPr>
          <w:rStyle w:val="s0"/>
          <w:lang w:val="kk-KZ"/>
        </w:rPr>
        <w:t>1) қосылған құн салығын төлеуші ретінде тіркеу есебінде тұрмайтын;</w:t>
      </w:r>
      <w:r>
        <w:rPr>
          <w:rStyle w:val="s0"/>
          <w:lang w:val="kk-KZ"/>
        </w:rPr>
        <w:t xml:space="preserve"> </w:t>
      </w:r>
    </w:p>
    <w:p w:rsidR="00000000" w:rsidRDefault="00B51E0B">
      <w:pPr>
        <w:ind w:firstLine="400"/>
        <w:jc w:val="both"/>
      </w:pPr>
      <w:r>
        <w:rPr>
          <w:rStyle w:val="s0"/>
          <w:lang w:val="kk-KZ"/>
        </w:rPr>
        <w:t xml:space="preserve">2) бірлескен кәсіпкерлік нысанында қызметті </w:t>
      </w:r>
      <w:r>
        <w:rPr>
          <w:rStyle w:val="s0"/>
          <w:lang w:val="kk-KZ"/>
        </w:rPr>
        <w:t>жүзеге асырмайтын;</w:t>
      </w:r>
    </w:p>
    <w:p w:rsidR="00000000" w:rsidRDefault="00B51E0B">
      <w:pPr>
        <w:ind w:firstLine="400"/>
        <w:jc w:val="both"/>
      </w:pPr>
      <w:r>
        <w:rPr>
          <w:rStyle w:val="s0"/>
          <w:lang w:val="kk-KZ"/>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B51E0B">
      <w:pPr>
        <w:ind w:firstLine="400"/>
        <w:jc w:val="both"/>
      </w:pPr>
      <w:r>
        <w:rPr>
          <w:rStyle w:val="s0"/>
          <w:lang w:val="kk-KZ"/>
        </w:rPr>
        <w:t>4) осы Кодекстің</w:t>
      </w:r>
      <w:r>
        <w:rPr>
          <w:rStyle w:val="s0"/>
          <w:lang w:val="kk-KZ"/>
        </w:rPr>
        <w:t xml:space="preserve"> </w:t>
      </w:r>
      <w:hyperlink r:id="rId1732" w:anchor="sub_id=5740100" w:history="1">
        <w:r>
          <w:rPr>
            <w:rStyle w:val="a3"/>
            <w:lang w:val="kk-KZ"/>
          </w:rPr>
          <w:t>574-бабының 1-тармағында</w:t>
        </w:r>
      </w:hyperlink>
      <w:r>
        <w:rPr>
          <w:rStyle w:val="s0"/>
          <w:lang w:val="kk-KZ"/>
        </w:rPr>
        <w:t xml:space="preserve"> </w:t>
      </w:r>
      <w:r>
        <w:rPr>
          <w:rStyle w:val="s0"/>
          <w:lang w:val="kk-KZ"/>
        </w:rPr>
        <w:t>көрсетілген жекелеген қызмет түрлерін жүзеге асырмайтын;</w:t>
      </w:r>
    </w:p>
    <w:p w:rsidR="00000000" w:rsidRDefault="00B51E0B">
      <w:pPr>
        <w:ind w:firstLine="400"/>
        <w:jc w:val="both"/>
      </w:pPr>
      <w:r>
        <w:rPr>
          <w:rStyle w:val="s0"/>
          <w:lang w:val="kk-KZ"/>
        </w:rPr>
        <w:t>5) тәуекелдерді бағалау жүйесі іс-шараларының нәтижелері негізінде салықтық тексерулер жоспа</w:t>
      </w:r>
      <w:r>
        <w:rPr>
          <w:rStyle w:val="s0"/>
          <w:lang w:val="kk-KZ"/>
        </w:rPr>
        <w:t>рында жоқ;</w:t>
      </w:r>
    </w:p>
    <w:p w:rsidR="00000000" w:rsidRDefault="00B51E0B">
      <w:pPr>
        <w:ind w:firstLine="400"/>
        <w:jc w:val="both"/>
      </w:pPr>
      <w:r>
        <w:rPr>
          <w:rStyle w:val="s0"/>
          <w:lang w:val="kk-KZ"/>
        </w:rPr>
        <w:t xml:space="preserve">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оңайлатылған </w:t>
      </w:r>
      <w:r>
        <w:rPr>
          <w:rStyle w:val="s0"/>
          <w:lang w:val="kk-KZ"/>
        </w:rPr>
        <w:t>тәртіппен тоқтатуға жатады.</w:t>
      </w:r>
    </w:p>
    <w:p w:rsidR="00000000" w:rsidRDefault="00B51E0B">
      <w:pPr>
        <w:ind w:firstLine="400"/>
        <w:jc w:val="both"/>
      </w:pPr>
      <w:r>
        <w:rPr>
          <w:rStyle w:val="s0"/>
          <w:lang w:val="kk-KZ"/>
        </w:rPr>
        <w:t>Осы бап осы Кодекстің</w:t>
      </w:r>
      <w:r>
        <w:rPr>
          <w:rStyle w:val="s0"/>
          <w:lang w:val="kk-KZ"/>
        </w:rPr>
        <w:t xml:space="preserve"> </w:t>
      </w:r>
      <w:hyperlink r:id="rId1733" w:anchor="sub_id=460200" w:history="1">
        <w:r>
          <w:rPr>
            <w:rStyle w:val="a3"/>
            <w:lang w:val="kk-KZ"/>
          </w:rPr>
          <w:t>46-бабының 2-тармағында</w:t>
        </w:r>
      </w:hyperlink>
      <w:r>
        <w:rPr>
          <w:rStyle w:val="s0"/>
        </w:rPr>
        <w:t xml:space="preserve"> </w:t>
      </w:r>
      <w:r>
        <w:rPr>
          <w:rStyle w:val="s0"/>
          <w:lang w:val="kk-KZ"/>
        </w:rPr>
        <w:t>белгіленген талап қоюдың ескіру мерзімі ішінде, осы тармақтың бірінші бөлігінің 1) - 5) тармақшала</w:t>
      </w:r>
      <w:r>
        <w:rPr>
          <w:rStyle w:val="s0"/>
          <w:lang w:val="kk-KZ"/>
        </w:rPr>
        <w:t>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p>
    <w:p w:rsidR="00000000" w:rsidRDefault="00B51E0B">
      <w:pPr>
        <w:ind w:firstLine="400"/>
        <w:jc w:val="both"/>
      </w:pPr>
      <w:r>
        <w:rPr>
          <w:rStyle w:val="s0"/>
          <w:lang w:val="kk-KZ"/>
        </w:rPr>
        <w:t>3. Осы баптың 1-тармағы бірінші бөлігінің 1) тарма</w:t>
      </w:r>
      <w:r>
        <w:rPr>
          <w:rStyle w:val="s0"/>
          <w:lang w:val="kk-KZ"/>
        </w:rPr>
        <w:t>қшасында</w:t>
      </w:r>
      <w:r>
        <w:rPr>
          <w:rStyle w:val="s0"/>
          <w:lang w:val="kk-KZ"/>
        </w:rPr>
        <w:t xml:space="preserve">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B51E0B">
      <w:pPr>
        <w:ind w:firstLine="400"/>
        <w:jc w:val="both"/>
      </w:pPr>
      <w:r>
        <w:rPr>
          <w:rStyle w:val="s0"/>
          <w:lang w:val="kk-KZ"/>
        </w:rPr>
        <w:t>1) қызметті тоқтату туралы салықтық өтінішті;</w:t>
      </w:r>
    </w:p>
    <w:p w:rsidR="00000000" w:rsidRDefault="00B51E0B">
      <w:pPr>
        <w:ind w:firstLine="400"/>
        <w:jc w:val="both"/>
      </w:pPr>
      <w:r>
        <w:rPr>
          <w:rStyle w:val="s0"/>
          <w:lang w:val="kk-KZ"/>
        </w:rPr>
        <w:t>2) таратудың салық есептілігін;</w:t>
      </w:r>
    </w:p>
    <w:p w:rsidR="00000000" w:rsidRDefault="00B51E0B">
      <w:pPr>
        <w:ind w:firstLine="400"/>
        <w:jc w:val="both"/>
      </w:pPr>
      <w:r>
        <w:rPr>
          <w:rStyle w:val="s0"/>
          <w:lang w:val="kk-KZ"/>
        </w:rPr>
        <w:t>3) осы Кодекстің</w:t>
      </w:r>
      <w:r>
        <w:rPr>
          <w:rStyle w:val="s0"/>
          <w:lang w:val="kk-KZ"/>
        </w:rPr>
        <w:t xml:space="preserve"> </w:t>
      </w:r>
      <w:hyperlink r:id="rId1734"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 машинасын (ол болған кезде) есептен шығару туралы салықтық өтінішті табыс етеді.</w:t>
      </w:r>
    </w:p>
    <w:p w:rsidR="00000000" w:rsidRDefault="00B51E0B">
      <w:pPr>
        <w:ind w:firstLine="400"/>
        <w:jc w:val="both"/>
      </w:pPr>
      <w:r>
        <w:rPr>
          <w:rStyle w:val="s0"/>
          <w:lang w:val="kk-KZ"/>
        </w:rPr>
        <w:t>Таратудың салық есептілігі қызметті тоқтататын д</w:t>
      </w:r>
      <w:r>
        <w:rPr>
          <w:rStyle w:val="s0"/>
          <w:lang w:val="kk-KZ"/>
        </w:rPr>
        <w:t>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w:t>
      </w:r>
      <w:r>
        <w:rPr>
          <w:rStyle w:val="s0"/>
          <w:lang w:val="kk-KZ"/>
        </w:rPr>
        <w:t>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51E0B">
      <w:pPr>
        <w:ind w:firstLine="400"/>
        <w:jc w:val="both"/>
      </w:pPr>
      <w:r>
        <w:rPr>
          <w:rStyle w:val="s0"/>
          <w:lang w:val="kk-KZ"/>
        </w:rPr>
        <w:t xml:space="preserve">Егер кезекті салық есептілігін табыс ету мерзімі таратудың салық есептілігі табыс етілгеннен кейін басталатын болса, осындай </w:t>
      </w:r>
      <w:r>
        <w:rPr>
          <w:rStyle w:val="s0"/>
          <w:lang w:val="kk-KZ"/>
        </w:rPr>
        <w:t>кезекті салық есептілігін табыс ету таратудың салық есептілігі табыс етілетін күннен кешіктірілмей жүргізіледі.</w:t>
      </w:r>
    </w:p>
    <w:p w:rsidR="00000000" w:rsidRDefault="00B51E0B">
      <w:pPr>
        <w:ind w:firstLine="400"/>
        <w:jc w:val="both"/>
      </w:pPr>
      <w:r>
        <w:rPr>
          <w:rStyle w:val="s0"/>
          <w:lang w:val="kk-KZ"/>
        </w:rPr>
        <w:t>4. Осы баптың 1-тармағы бірінші бөлігінің 1) тармақшасында көзделген негіз бойынша қызметті оңайлатылған тәртіппен тоқтату кезінде таратудың сал</w:t>
      </w:r>
      <w:r>
        <w:rPr>
          <w:rStyle w:val="s0"/>
          <w:lang w:val="kk-KZ"/>
        </w:rPr>
        <w:t>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w:t>
      </w:r>
      <w:r>
        <w:rPr>
          <w:rStyle w:val="s0"/>
          <w:lang w:val="kk-KZ"/>
        </w:rPr>
        <w:t>н күннен бастап күнтізбелік он күннен кешіктірілмей жүргізіледі.</w:t>
      </w:r>
    </w:p>
    <w:p w:rsidR="00000000" w:rsidRDefault="00B51E0B">
      <w:pPr>
        <w:ind w:firstLine="400"/>
        <w:jc w:val="both"/>
      </w:pPr>
      <w:r>
        <w:rPr>
          <w:rStyle w:val="s0"/>
          <w:lang w:val="kk-KZ"/>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w:t>
      </w:r>
      <w:r>
        <w:rPr>
          <w:rStyle w:val="s0"/>
          <w:lang w:val="kk-KZ"/>
        </w:rPr>
        <w:t>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w:t>
      </w:r>
      <w:r>
        <w:rPr>
          <w:rStyle w:val="s0"/>
          <w:lang w:val="kk-KZ"/>
        </w:rPr>
        <w:t xml:space="preserve"> он күннен кешіктірілмей жүргізіледі.</w:t>
      </w:r>
    </w:p>
    <w:p w:rsidR="00000000" w:rsidRDefault="00B51E0B">
      <w:pPr>
        <w:ind w:firstLine="400"/>
        <w:jc w:val="both"/>
      </w:pPr>
      <w:r>
        <w:rPr>
          <w:rStyle w:val="s0"/>
          <w:lang w:val="kk-KZ"/>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w:t>
      </w:r>
      <w:r>
        <w:rPr>
          <w:rStyle w:val="s0"/>
          <w:lang w:val="kk-KZ"/>
        </w:rPr>
        <w:t>рдің тіркеу есебінен шығарылғаны туралы ақпаратты орналастырады.</w:t>
      </w:r>
    </w:p>
    <w:p w:rsidR="00000000" w:rsidRDefault="00B51E0B">
      <w:pPr>
        <w:ind w:firstLine="400"/>
        <w:jc w:val="both"/>
      </w:pPr>
      <w:r>
        <w:rPr>
          <w:rStyle w:val="s0"/>
          <w:lang w:val="kk-KZ"/>
        </w:rPr>
        <w:t>Салық органы:</w:t>
      </w:r>
    </w:p>
    <w:p w:rsidR="00000000" w:rsidRDefault="00B51E0B">
      <w:pPr>
        <w:ind w:firstLine="400"/>
        <w:jc w:val="both"/>
      </w:pPr>
      <w:r>
        <w:rPr>
          <w:rStyle w:val="s0"/>
          <w:lang w:val="kk-KZ"/>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w:t>
      </w:r>
      <w:r>
        <w:rPr>
          <w:rStyle w:val="s0"/>
          <w:lang w:val="kk-KZ"/>
        </w:rPr>
        <w:t>ген күннен бастап үш жүмыс күні ішінде;</w:t>
      </w:r>
    </w:p>
    <w:p w:rsidR="00000000" w:rsidRDefault="00B51E0B">
      <w:pPr>
        <w:ind w:firstLine="400"/>
        <w:jc w:val="both"/>
      </w:pPr>
      <w:r>
        <w:rPr>
          <w:rStyle w:val="s0"/>
          <w:lang w:val="kk-KZ"/>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w:t>
      </w:r>
      <w:r>
        <w:rPr>
          <w:rStyle w:val="s0"/>
          <w:lang w:val="kk-KZ"/>
        </w:rPr>
        <w:t>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B51E0B">
      <w:pPr>
        <w:ind w:firstLine="400"/>
        <w:jc w:val="both"/>
      </w:pPr>
      <w:r>
        <w:rPr>
          <w:rStyle w:val="s0"/>
          <w:lang w:val="kk-KZ"/>
        </w:rPr>
        <w:t>5. Мынадай жағдайларда:</w:t>
      </w:r>
      <w:r>
        <w:rPr>
          <w:rStyle w:val="s0"/>
          <w:lang w:val="kk-KZ"/>
        </w:rPr>
        <w:t xml:space="preserve"> </w:t>
      </w:r>
    </w:p>
    <w:p w:rsidR="00000000" w:rsidRDefault="00B51E0B">
      <w:pPr>
        <w:ind w:firstLine="400"/>
        <w:jc w:val="both"/>
      </w:pPr>
      <w:r>
        <w:rPr>
          <w:rStyle w:val="s0"/>
          <w:lang w:val="kk-KZ"/>
        </w:rPr>
        <w:t>1) патент негізіндегі арнаулы салық режи</w:t>
      </w:r>
      <w:r>
        <w:rPr>
          <w:rStyle w:val="s0"/>
          <w:lang w:val="kk-KZ"/>
        </w:rPr>
        <w:t>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B51E0B">
      <w:pPr>
        <w:ind w:firstLine="400"/>
        <w:jc w:val="both"/>
      </w:pPr>
      <w:r>
        <w:rPr>
          <w:rStyle w:val="s0"/>
          <w:lang w:val="kk-KZ"/>
        </w:rPr>
        <w:t xml:space="preserve">2) салық есептілігін табыс етуді тоқтата тұрған және қызметті </w:t>
      </w:r>
      <w:r>
        <w:rPr>
          <w:rStyle w:val="s0"/>
          <w:lang w:val="kk-KZ"/>
        </w:rPr>
        <w:t>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w:t>
      </w:r>
      <w:r>
        <w:rPr>
          <w:rStyle w:val="s0"/>
          <w:lang w:val="kk-KZ"/>
        </w:rPr>
        <w:t>зделген негіз бойынша қызметті оңайлатылған тәртіппен тоқтатуға жатады.</w:t>
      </w:r>
    </w:p>
    <w:p w:rsidR="00000000" w:rsidRDefault="00B51E0B">
      <w:pPr>
        <w:ind w:firstLine="400"/>
        <w:jc w:val="both"/>
      </w:pPr>
      <w:r>
        <w:rPr>
          <w:rStyle w:val="s0"/>
          <w:lang w:val="kk-KZ"/>
        </w:rPr>
        <w:t>Осы тармақта көрсетілген жағдайларда дара кәсіпкердің орналасқан жері бойынша салық органы:</w:t>
      </w:r>
    </w:p>
    <w:p w:rsidR="00000000" w:rsidRDefault="00B51E0B">
      <w:pPr>
        <w:ind w:firstLine="400"/>
        <w:jc w:val="both"/>
      </w:pPr>
      <w:r>
        <w:rPr>
          <w:rStyle w:val="s0"/>
          <w:lang w:val="kk-KZ"/>
        </w:rPr>
        <w:t>осы баптың 2-тармағында көзделген шарттарға сәйкес келген кезде;</w:t>
      </w:r>
    </w:p>
    <w:p w:rsidR="00000000" w:rsidRDefault="00B51E0B">
      <w:pPr>
        <w:ind w:firstLine="400"/>
        <w:jc w:val="both"/>
      </w:pPr>
      <w:r>
        <w:rPr>
          <w:rStyle w:val="s0"/>
          <w:lang w:val="kk-KZ"/>
        </w:rPr>
        <w:t>салық органында тіркеу есеб</w:t>
      </w:r>
      <w:r>
        <w:rPr>
          <w:rStyle w:val="s0"/>
          <w:lang w:val="kk-KZ"/>
        </w:rPr>
        <w:t>інде тұрған бақылау-касса машинасы болмаған жағдайда;</w:t>
      </w:r>
    </w:p>
    <w:p w:rsidR="00000000" w:rsidRDefault="00B51E0B">
      <w:pPr>
        <w:ind w:firstLine="400"/>
        <w:jc w:val="both"/>
      </w:pPr>
      <w:r>
        <w:rPr>
          <w:rStyle w:val="s0"/>
          <w:lang w:val="kk-KZ"/>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B51E0B">
      <w:pPr>
        <w:ind w:firstLine="400"/>
        <w:jc w:val="both"/>
      </w:pPr>
      <w:r>
        <w:rPr>
          <w:rStyle w:val="s0"/>
          <w:lang w:val="kk-KZ"/>
        </w:rPr>
        <w:t>Дара кә</w:t>
      </w:r>
      <w:r>
        <w:rPr>
          <w:rStyle w:val="s0"/>
          <w:lang w:val="kk-KZ"/>
        </w:rPr>
        <w:t>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w:t>
      </w:r>
      <w:r>
        <w:rPr>
          <w:rStyle w:val="s0"/>
          <w:lang w:val="kk-KZ"/>
        </w:rPr>
        <w:t>аластырылады.</w:t>
      </w:r>
    </w:p>
    <w:p w:rsidR="00000000" w:rsidRDefault="00B51E0B">
      <w:pPr>
        <w:ind w:firstLine="400"/>
        <w:jc w:val="both"/>
      </w:pPr>
      <w:r>
        <w:rPr>
          <w:rStyle w:val="s0"/>
          <w:lang w:val="kk-KZ"/>
        </w:rPr>
        <w:t>6. Салық төлеуші:</w:t>
      </w:r>
      <w:r>
        <w:rPr>
          <w:rStyle w:val="s0"/>
          <w:lang w:val="kk-KZ"/>
        </w:rPr>
        <w:t xml:space="preserve"> </w:t>
      </w:r>
    </w:p>
    <w:p w:rsidR="00000000" w:rsidRDefault="00B51E0B">
      <w:pPr>
        <w:ind w:firstLine="400"/>
        <w:jc w:val="both"/>
      </w:pPr>
      <w:r>
        <w:rPr>
          <w:rStyle w:val="s0"/>
          <w:lang w:val="kk-KZ"/>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w:t>
      </w:r>
      <w:r>
        <w:rPr>
          <w:rStyle w:val="s0"/>
          <w:lang w:val="kk-KZ"/>
        </w:rPr>
        <w:t>у, міндетті зейнетақы жарналарын, міндетті кәсіптік зейнетақы жарналарын аудару күнінен;</w:t>
      </w:r>
    </w:p>
    <w:p w:rsidR="00000000" w:rsidRDefault="00B51E0B">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w:t>
      </w:r>
      <w:r>
        <w:rPr>
          <w:rStyle w:val="s0"/>
          <w:lang w:val="kk-KZ"/>
        </w:rPr>
        <w:t>ен (қызметті тоқтата тұру жағдайларын қоспағанда) күннен;</w:t>
      </w:r>
    </w:p>
    <w:p w:rsidR="00000000" w:rsidRDefault="00B51E0B">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w:t>
      </w:r>
      <w:r>
        <w:rPr>
          <w:rStyle w:val="s0"/>
          <w:lang w:val="kk-KZ"/>
        </w:rPr>
        <w:t>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B51E0B">
      <w:pPr>
        <w:jc w:val="both"/>
      </w:pPr>
      <w:r>
        <w:rPr>
          <w:rStyle w:val="s3"/>
          <w:lang w:val="kk-KZ"/>
        </w:rPr>
        <w:t>2015.27.04. № 311-V ҚР</w:t>
      </w:r>
      <w:r>
        <w:rPr>
          <w:rStyle w:val="s3"/>
          <w:lang w:val="kk-KZ"/>
        </w:rPr>
        <w:t xml:space="preserve"> </w:t>
      </w:r>
      <w:hyperlink r:id="rId1735" w:anchor="sub_id=400"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736" w:anchor="sub_id=430107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Салық органы осы бапқа сәйкес дара кәсіпкердің қызмет</w:t>
      </w:r>
      <w:r>
        <w:rPr>
          <w:rStyle w:val="s0"/>
          <w:lang w:val="kk-KZ"/>
        </w:rPr>
        <w:t>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w:t>
      </w:r>
      <w:r>
        <w:rPr>
          <w:rStyle w:val="s0"/>
          <w:lang w:val="kk-KZ"/>
        </w:rPr>
        <w:t xml:space="preserve">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B51E0B">
      <w:pPr>
        <w:ind w:firstLine="400"/>
        <w:jc w:val="both"/>
      </w:pPr>
      <w:r>
        <w:rPr>
          <w:lang w:val="kk-KZ"/>
        </w:rPr>
        <w:t> </w:t>
      </w:r>
    </w:p>
    <w:p w:rsidR="00000000" w:rsidRDefault="00B51E0B">
      <w:pPr>
        <w:ind w:left="1200" w:hanging="800"/>
        <w:jc w:val="both"/>
      </w:pPr>
      <w:r>
        <w:rPr>
          <w:rStyle w:val="s1"/>
          <w:lang w:val="kk-KZ"/>
        </w:rPr>
        <w:t>44-ба</w:t>
      </w:r>
      <w:r>
        <w:rPr>
          <w:rStyle w:val="s1"/>
          <w:lang w:val="kk-KZ"/>
        </w:rPr>
        <w:t xml:space="preserve">п. </w:t>
      </w:r>
      <w:r>
        <w:rPr>
          <w:rStyle w:val="s0"/>
          <w:b/>
          <w:bCs/>
          <w:lang w:val="kk-KZ"/>
        </w:rPr>
        <w:t>Хабарсыз кеткен деп танылған жеке тұлғаның салық міндеттемесін орындау</w:t>
      </w:r>
    </w:p>
    <w:p w:rsidR="00000000" w:rsidRDefault="00B51E0B">
      <w:pPr>
        <w:ind w:firstLine="400"/>
        <w:jc w:val="both"/>
      </w:pPr>
      <w:r>
        <w:rPr>
          <w:rStyle w:val="s0"/>
          <w:lang w:val="kk-KZ"/>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51E0B">
      <w:pPr>
        <w:ind w:firstLine="400"/>
        <w:jc w:val="both"/>
      </w:pPr>
      <w:r>
        <w:rPr>
          <w:rStyle w:val="s0"/>
          <w:lang w:val="kk-KZ"/>
        </w:rPr>
        <w:t>2. Сот хабарсыз кеткен деп таныған жеке тұлға</w:t>
      </w:r>
      <w:r>
        <w:rPr>
          <w:rStyle w:val="s0"/>
          <w:lang w:val="kk-KZ"/>
        </w:rPr>
        <w:t>ның салық берешегін хабарсыз кеткен деп танылған жеке тұлғаның мүлкіне</w:t>
      </w:r>
      <w:r>
        <w:rPr>
          <w:rStyle w:val="s0"/>
          <w:lang w:val="kk-KZ"/>
        </w:rPr>
        <w:t> </w:t>
      </w:r>
      <w:r>
        <w:rPr>
          <w:rStyle w:val="s0"/>
          <w:lang w:val="kk-KZ"/>
        </w:rPr>
        <w:t>қорғаншылық</w:t>
      </w:r>
      <w:r>
        <w:rPr>
          <w:rStyle w:val="s0"/>
          <w:lang w:val="kk-KZ"/>
        </w:rPr>
        <w:t xml:space="preserve"> жасау жөніндегі міндет жүктелген адам өтейді.</w:t>
      </w:r>
    </w:p>
    <w:p w:rsidR="00000000" w:rsidRDefault="00B51E0B">
      <w:pPr>
        <w:ind w:firstLine="400"/>
        <w:jc w:val="both"/>
      </w:pPr>
      <w:r>
        <w:rPr>
          <w:rStyle w:val="s0"/>
          <w:lang w:val="kk-KZ"/>
        </w:rPr>
        <w:t>3. Егер хабарсыз кеткен деп танылған жеке тұлғаның мүлкі салық берешегін өтеу үшін жеткіліксіз болса, онда оның салық берешегін</w:t>
      </w:r>
      <w:r>
        <w:rPr>
          <w:rStyle w:val="s0"/>
          <w:lang w:val="kk-KZ"/>
        </w:rPr>
        <w:t>ің өтелмеген бөлігін салық органы мүліктің жеткіліксіздігі туралы сот шешімі негізінде есептен шығарады.</w:t>
      </w:r>
    </w:p>
    <w:p w:rsidR="00000000" w:rsidRDefault="00B51E0B">
      <w:pPr>
        <w:ind w:firstLine="400"/>
        <w:jc w:val="both"/>
      </w:pPr>
      <w:r>
        <w:rPr>
          <w:rStyle w:val="s0"/>
          <w:lang w:val="kk-KZ"/>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737"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 сот тәртібімен қайта басталады.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 xml:space="preserve">45-бап. </w:t>
      </w:r>
      <w:r>
        <w:rPr>
          <w:rStyle w:val="s0"/>
          <w:b/>
          <w:bCs/>
          <w:lang w:val="kk-KZ"/>
        </w:rPr>
        <w:t>Қайтыс</w:t>
      </w:r>
      <w:r>
        <w:rPr>
          <w:rStyle w:val="s0"/>
          <w:b/>
          <w:bCs/>
          <w:lang w:val="kk-KZ"/>
        </w:rPr>
        <w:t xml:space="preserve"> болған жеке тұлғаның салық берешегін өтеу</w:t>
      </w:r>
    </w:p>
    <w:p w:rsidR="00000000" w:rsidRDefault="00B51E0B">
      <w:pPr>
        <w:ind w:firstLine="400"/>
        <w:jc w:val="both"/>
      </w:pPr>
      <w:r>
        <w:rPr>
          <w:rStyle w:val="s0"/>
          <w:lang w:val="kk-KZ"/>
        </w:rPr>
        <w:t>1. Жеке тұлғаның қайтыс болға</w:t>
      </w:r>
      <w:r>
        <w:rPr>
          <w:rStyle w:val="s0"/>
          <w:lang w:val="kk-KZ"/>
        </w:rPr>
        <w:t>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51E0B">
      <w:pPr>
        <w:ind w:firstLine="400"/>
        <w:jc w:val="both"/>
      </w:pPr>
      <w:r>
        <w:rPr>
          <w:rStyle w:val="s0"/>
          <w:lang w:val="kk-KZ"/>
        </w:rPr>
        <w:t>Егер қайт</w:t>
      </w:r>
      <w:r>
        <w:rPr>
          <w:rStyle w:val="s0"/>
          <w:lang w:val="kk-KZ"/>
        </w:rPr>
        <w:t xml:space="preserve">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w:t>
      </w:r>
      <w:r>
        <w:rPr>
          <w:rStyle w:val="s0"/>
          <w:lang w:val="kk-KZ"/>
        </w:rPr>
        <w:t>шешімі негізінде есептен шығарады.</w:t>
      </w:r>
    </w:p>
    <w:p w:rsidR="00000000" w:rsidRDefault="00B51E0B">
      <w:pPr>
        <w:ind w:firstLine="400"/>
        <w:jc w:val="both"/>
      </w:pPr>
      <w:r>
        <w:rPr>
          <w:rStyle w:val="s0"/>
          <w:lang w:val="kk-KZ"/>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w:t>
      </w:r>
      <w:r>
        <w:rPr>
          <w:rStyle w:val="s0"/>
          <w:lang w:val="kk-KZ"/>
        </w:rPr>
        <w:t>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B51E0B">
      <w:pPr>
        <w:ind w:firstLine="400"/>
        <w:jc w:val="both"/>
      </w:pPr>
      <w:r>
        <w:rPr>
          <w:rStyle w:val="s0"/>
          <w:lang w:val="kk-KZ"/>
        </w:rPr>
        <w:t>3. Жеке тұлғаның қайтыс болған күнгі немесе оны соттың күшіне енген шешімі негізінде қайтыс болды деп жар</w:t>
      </w:r>
      <w:r>
        <w:rPr>
          <w:rStyle w:val="s0"/>
          <w:lang w:val="kk-KZ"/>
        </w:rPr>
        <w:t>иялау күнгі жиналып қалған салық берешегі, егер:</w:t>
      </w:r>
    </w:p>
    <w:p w:rsidR="00000000" w:rsidRDefault="00B51E0B">
      <w:pPr>
        <w:ind w:firstLine="400"/>
        <w:jc w:val="both"/>
      </w:pPr>
      <w:r>
        <w:rPr>
          <w:rStyle w:val="s0"/>
          <w:lang w:val="kk-KZ"/>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B51E0B">
      <w:pPr>
        <w:ind w:firstLine="400"/>
        <w:jc w:val="both"/>
      </w:pPr>
      <w:r>
        <w:rPr>
          <w:rStyle w:val="s0"/>
          <w:lang w:val="kk-KZ"/>
        </w:rPr>
        <w:t>2) мұрагері (мұрагерлері) жоқ болса, өтелген болып саналады.</w:t>
      </w:r>
    </w:p>
    <w:p w:rsidR="00000000" w:rsidRDefault="00B51E0B">
      <w:pPr>
        <w:ind w:firstLine="400"/>
        <w:jc w:val="both"/>
      </w:pPr>
      <w:r>
        <w:rPr>
          <w:rStyle w:val="s0"/>
          <w:lang w:val="kk-KZ"/>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738" w:anchor="sub_id=460000" w:history="1">
        <w:r>
          <w:rPr>
            <w:rStyle w:val="a3"/>
            <w:lang w:val="kk-KZ"/>
          </w:rPr>
          <w:t>46-бабында</w:t>
        </w:r>
      </w:hyperlink>
      <w:r>
        <w:rPr>
          <w:rStyle w:val="s0"/>
          <w:lang w:val="kk-KZ"/>
        </w:rPr>
        <w:t xml:space="preserve"> </w:t>
      </w:r>
      <w:r>
        <w:rPr>
          <w:rStyle w:val="s0"/>
          <w:lang w:val="kk-KZ"/>
        </w:rPr>
        <w:t>белгіленге</w:t>
      </w:r>
      <w:r>
        <w:rPr>
          <w:rStyle w:val="s0"/>
          <w:lang w:val="kk-KZ"/>
        </w:rPr>
        <w:t>н талап қою мерзіміне қарамастан, сот тәртібімен қайта басталады.</w:t>
      </w:r>
    </w:p>
    <w:p w:rsidR="00000000" w:rsidRDefault="00B51E0B">
      <w:pPr>
        <w:jc w:val="both"/>
      </w:pPr>
      <w:r>
        <w:rPr>
          <w:rStyle w:val="s3"/>
          <w:lang w:val="kk-KZ"/>
        </w:rPr>
        <w:t>2010.02.04. № 262-IV ҚР</w:t>
      </w:r>
      <w:r>
        <w:rPr>
          <w:rStyle w:val="s3"/>
          <w:lang w:val="kk-KZ"/>
        </w:rPr>
        <w:t xml:space="preserve"> </w:t>
      </w:r>
      <w:hyperlink r:id="rId1739" w:anchor="sub_id=804" w:history="1">
        <w:r>
          <w:rPr>
            <w:rStyle w:val="a3"/>
            <w:i/>
            <w:iCs/>
            <w:lang w:val="kk-KZ"/>
          </w:rPr>
          <w:t>Заңымен</w:t>
        </w:r>
      </w:hyperlink>
      <w:r>
        <w:rPr>
          <w:rStyle w:val="s3"/>
          <w:lang w:val="kk-KZ"/>
        </w:rPr>
        <w:t xml:space="preserve"> </w:t>
      </w:r>
      <w:r>
        <w:rPr>
          <w:rStyle w:val="s3"/>
          <w:lang w:val="kk-KZ"/>
        </w:rPr>
        <w:t>4-тармақ өзгертілді (</w:t>
      </w:r>
      <w:hyperlink r:id="rId1740"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741" w:anchor="sub_id=450400" w:history="1">
        <w:r>
          <w:rPr>
            <w:rStyle w:val="a3"/>
            <w:i/>
            <w:iCs/>
          </w:rPr>
          <w:t>ред</w:t>
        </w:r>
      </w:hyperlink>
      <w:r>
        <w:rPr>
          <w:rStyle w:val="s3"/>
        </w:rPr>
        <w:t>.қара); 2014.28.11. № 257-V ҚР</w:t>
      </w:r>
      <w:r>
        <w:rPr>
          <w:rStyle w:val="s3"/>
        </w:rPr>
        <w:t xml:space="preserve"> </w:t>
      </w:r>
      <w:hyperlink r:id="rId1742"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43" w:anchor="sub_id=450400" w:history="1">
        <w:r>
          <w:rPr>
            <w:rStyle w:val="a3"/>
            <w:i/>
            <w:iCs/>
          </w:rPr>
          <w:t>бұр.ред.қара</w:t>
        </w:r>
      </w:hyperlink>
      <w:r>
        <w:rPr>
          <w:rStyle w:val="s3"/>
        </w:rPr>
        <w:t>)</w:t>
      </w:r>
    </w:p>
    <w:p w:rsidR="00000000" w:rsidRDefault="00B51E0B">
      <w:pPr>
        <w:ind w:firstLine="400"/>
        <w:jc w:val="both"/>
      </w:pPr>
      <w:r>
        <w:rPr>
          <w:rStyle w:val="s0"/>
        </w:rPr>
        <w:t xml:space="preserve">4. Осы баптың ережелері қайтыс болған </w:t>
      </w:r>
      <w:r>
        <w:rPr>
          <w:rStyle w:val="s0"/>
        </w:rPr>
        <w:t>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B51E0B">
      <w:pPr>
        <w:ind w:firstLine="400"/>
        <w:jc w:val="both"/>
      </w:pPr>
      <w:r>
        <w:t> </w:t>
      </w:r>
    </w:p>
    <w:p w:rsidR="00000000" w:rsidRDefault="00B51E0B">
      <w:pPr>
        <w:ind w:left="1200" w:hanging="800"/>
        <w:jc w:val="both"/>
      </w:pPr>
      <w:bookmarkStart w:id="1" w:name="SUB460000"/>
      <w:bookmarkEnd w:id="1"/>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51E0B">
      <w:pPr>
        <w:ind w:firstLine="400"/>
        <w:jc w:val="both"/>
      </w:pPr>
      <w:r>
        <w:rPr>
          <w:rStyle w:val="s0"/>
        </w:rPr>
        <w:t>1. Салық міндеттемесі мен талабы бойынша талап қою мерзімі:</w:t>
      </w:r>
    </w:p>
    <w:p w:rsidR="00000000" w:rsidRDefault="00B51E0B">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B51E0B">
      <w:pPr>
        <w:ind w:firstLine="400"/>
        <w:jc w:val="both"/>
      </w:pPr>
      <w:r>
        <w:rPr>
          <w:rStyle w:val="s0"/>
        </w:rPr>
        <w:t>2) салық төлеуші (са</w:t>
      </w:r>
      <w:r>
        <w:rPr>
          <w:rStyle w:val="s0"/>
        </w:rPr>
        <w:t>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B51E0B">
      <w:pPr>
        <w:ind w:firstLine="400"/>
        <w:jc w:val="both"/>
      </w:pPr>
      <w:r>
        <w:rPr>
          <w:rStyle w:val="s0"/>
        </w:rPr>
        <w:t>3) салық төлеуші (салық агенті) салықты және бюджетке төленетін басқа да міндетті төлемдерді, өсімпұл</w:t>
      </w:r>
      <w:r>
        <w:rPr>
          <w:rStyle w:val="s0"/>
        </w:rPr>
        <w:t>дарды есепке жатқызуды және (немесе) қайтаруды талап етуге құқылы;</w:t>
      </w:r>
    </w:p>
    <w:p w:rsidR="00000000" w:rsidRDefault="00B51E0B">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B51E0B">
      <w:pPr>
        <w:jc w:val="both"/>
      </w:pPr>
      <w:r>
        <w:rPr>
          <w:rStyle w:val="s3"/>
        </w:rPr>
        <w:t>2012.26.12. № 61</w:t>
      </w:r>
      <w:r>
        <w:rPr>
          <w:rStyle w:val="s3"/>
        </w:rPr>
        <w:t>-V ҚР</w:t>
      </w:r>
      <w:r>
        <w:rPr>
          <w:rStyle w:val="s3"/>
        </w:rPr>
        <w:t xml:space="preserve"> </w:t>
      </w:r>
      <w:hyperlink r:id="rId1744"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745" w:anchor="sub_id=460200" w:history="1">
        <w:r>
          <w:rPr>
            <w:rStyle w:val="a3"/>
            <w:i/>
            <w:iCs/>
          </w:rPr>
          <w:t>бұр</w:t>
        </w:r>
        <w:r>
          <w:rPr>
            <w:rStyle w:val="a3"/>
            <w:i/>
            <w:iCs/>
          </w:rPr>
          <w:t>.ред.қара</w:t>
        </w:r>
      </w:hyperlink>
      <w:r>
        <w:rPr>
          <w:rStyle w:val="s3"/>
        </w:rPr>
        <w:t xml:space="preserve">) </w:t>
      </w:r>
    </w:p>
    <w:p w:rsidR="00000000" w:rsidRDefault="00B51E0B">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B51E0B">
      <w:pPr>
        <w:jc w:val="both"/>
      </w:pPr>
      <w:r>
        <w:rPr>
          <w:rStyle w:val="s3"/>
        </w:rPr>
        <w:t>2012.26.1</w:t>
      </w:r>
      <w:r>
        <w:rPr>
          <w:rStyle w:val="s3"/>
        </w:rPr>
        <w:t>2. № 61-V ҚР</w:t>
      </w:r>
      <w:r>
        <w:rPr>
          <w:rStyle w:val="s3"/>
        </w:rPr>
        <w:t xml:space="preserve"> </w:t>
      </w:r>
      <w:hyperlink r:id="rId1746"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747" w:anchor="sub_id=460300" w:history="1">
        <w:r>
          <w:rPr>
            <w:rStyle w:val="a3"/>
            <w:i/>
            <w:iCs/>
          </w:rPr>
          <w:t>бұр.ред.қара</w:t>
        </w:r>
      </w:hyperlink>
      <w:r>
        <w:rPr>
          <w:rStyle w:val="s3"/>
        </w:rPr>
        <w:t xml:space="preserve">) </w:t>
      </w:r>
    </w:p>
    <w:p w:rsidR="00000000" w:rsidRDefault="00B51E0B">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w:t>
      </w:r>
      <w:r>
        <w:rPr>
          <w:rStyle w:val="s0"/>
        </w:rPr>
        <w:t>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48" w:anchor="sub_id=940000" w:history="1">
        <w:r>
          <w:rPr>
            <w:rStyle w:val="a3"/>
          </w:rPr>
          <w:t>94</w:t>
        </w:r>
      </w:hyperlink>
      <w:r>
        <w:rPr>
          <w:rStyle w:val="s0"/>
        </w:rPr>
        <w:t xml:space="preserve"> </w:t>
      </w:r>
      <w:r>
        <w:rPr>
          <w:rStyle w:val="s0"/>
        </w:rPr>
        <w:t>және</w:t>
      </w:r>
      <w:r>
        <w:rPr>
          <w:rStyle w:val="s0"/>
        </w:rPr>
        <w:t xml:space="preserve"> </w:t>
      </w:r>
      <w:hyperlink r:id="rId1749"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w:t>
      </w:r>
      <w:r>
        <w:rPr>
          <w:rStyle w:val="s0"/>
        </w:rPr>
        <w:t>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w:t>
      </w:r>
      <w:r>
        <w:rPr>
          <w:rStyle w:val="s0"/>
        </w:rPr>
        <w:t>-фактор (табыстылық көрсеткіші) қолданылады.</w:t>
      </w:r>
    </w:p>
    <w:p w:rsidR="00000000" w:rsidRDefault="00B51E0B">
      <w:pPr>
        <w:jc w:val="both"/>
      </w:pPr>
      <w:r>
        <w:rPr>
          <w:rStyle w:val="s3"/>
        </w:rPr>
        <w:t>2014.12.06. № 209-V ҚР</w:t>
      </w:r>
      <w:r>
        <w:rPr>
          <w:rStyle w:val="s9"/>
        </w:rPr>
        <w:t xml:space="preserve"> </w:t>
      </w:r>
      <w:hyperlink r:id="rId1750" w:anchor="sub_id=46" w:history="1">
        <w:r>
          <w:rPr>
            <w:rStyle w:val="a3"/>
            <w:i/>
            <w:iCs/>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B51E0B">
      <w:pPr>
        <w:ind w:firstLine="400"/>
        <w:jc w:val="both"/>
      </w:pPr>
      <w:r>
        <w:rPr>
          <w:rStyle w:val="s0"/>
        </w:rPr>
        <w:t>3-1. Осы Кодекстің</w:t>
      </w:r>
      <w:r>
        <w:rPr>
          <w:rStyle w:val="s0"/>
        </w:rPr>
        <w:t xml:space="preserve"> </w:t>
      </w:r>
      <w:hyperlink r:id="rId1751"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w:t>
      </w:r>
      <w:r>
        <w:rPr>
          <w:rStyle w:val="s0"/>
        </w:rPr>
        <w:t>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w:t>
      </w:r>
      <w:r>
        <w:rPr>
          <w:rStyle w:val="s0"/>
        </w:rPr>
        <w:t xml:space="preserve"> салық төлеуші міндетті, ал салық органының құқылы.</w:t>
      </w:r>
    </w:p>
    <w:p w:rsidR="00000000" w:rsidRDefault="00B51E0B">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B51E0B">
      <w:pPr>
        <w:jc w:val="both"/>
      </w:pPr>
      <w:r>
        <w:rPr>
          <w:rStyle w:val="s3"/>
        </w:rPr>
        <w:t>2015.03.12. № 432-V ҚР</w:t>
      </w:r>
      <w:r>
        <w:rPr>
          <w:rStyle w:val="s3"/>
        </w:rPr>
        <w:t xml:space="preserve"> </w:t>
      </w:r>
      <w:hyperlink r:id="rId1752" w:anchor="sub_id=46" w:history="1">
        <w:r>
          <w:rPr>
            <w:rStyle w:val="a3"/>
            <w:i/>
            <w:iCs/>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B51E0B">
      <w:pPr>
        <w:ind w:firstLine="400"/>
        <w:jc w:val="both"/>
      </w:pPr>
      <w:r>
        <w:rPr>
          <w:rStyle w:val="s0"/>
        </w:rPr>
        <w:t>3-2. Осы Кодекстің</w:t>
      </w:r>
      <w:r>
        <w:rPr>
          <w:rStyle w:val="s0"/>
        </w:rPr>
        <w:t xml:space="preserve"> </w:t>
      </w:r>
      <w:hyperlink r:id="rId1753" w:anchor="sub_id=273010000" w:history="1">
        <w:r>
          <w:rPr>
            <w:rStyle w:val="a3"/>
          </w:rPr>
          <w:t>273-1-бабын</w:t>
        </w:r>
      </w:hyperlink>
      <w:r>
        <w:rPr>
          <w:rStyle w:val="s0"/>
        </w:rPr>
        <w:t xml:space="preserve"> </w:t>
      </w:r>
      <w:r>
        <w:rPr>
          <w:rStyle w:val="s0"/>
        </w:rPr>
        <w:t>қолдану</w:t>
      </w:r>
      <w:r>
        <w:rPr>
          <w:rStyle w:val="s0"/>
        </w:rPr>
        <w:t xml:space="preserve"> мақсатында қосылған құн салығы бойынш</w:t>
      </w:r>
      <w:r>
        <w:rPr>
          <w:rStyle w:val="s0"/>
        </w:rPr>
        <w:t>а салық міндеттемесі мен талабы бойынша талап қоюдың ескіру мерзімінің өтуі:</w:t>
      </w:r>
      <w:r>
        <w:rPr>
          <w:rStyle w:val="s0"/>
        </w:rPr>
        <w:t xml:space="preserve"> </w:t>
      </w:r>
    </w:p>
    <w:p w:rsidR="00000000" w:rsidRDefault="00B51E0B">
      <w:pPr>
        <w:ind w:firstLine="400"/>
        <w:jc w:val="both"/>
      </w:pPr>
      <w:r>
        <w:rPr>
          <w:rStyle w:val="s0"/>
        </w:rPr>
        <w:t xml:space="preserve">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пайдалануға берілген салық </w:t>
      </w:r>
      <w:r>
        <w:rPr>
          <w:rStyle w:val="s0"/>
        </w:rPr>
        <w:t>кезеңі аяқталғаннан кейін басталады;</w:t>
      </w:r>
      <w:r>
        <w:rPr>
          <w:rStyle w:val="s0"/>
        </w:rPr>
        <w:t xml:space="preserve"> </w:t>
      </w:r>
    </w:p>
    <w:p w:rsidR="00000000" w:rsidRDefault="00B51E0B">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арналған</w:t>
      </w:r>
      <w:r>
        <w:rPr>
          <w:rStyle w:val="s0"/>
        </w:rPr>
        <w:t xml:space="preserve"> </w:t>
      </w:r>
      <w:r>
        <w:rPr>
          <w:rStyle w:val="s0"/>
        </w:rPr>
        <w:t xml:space="preserve">тиісті келісімшарт </w:t>
      </w:r>
      <w:r>
        <w:rPr>
          <w:rStyle w:val="s0"/>
        </w:rPr>
        <w:t>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B51E0B">
      <w:pPr>
        <w:ind w:firstLine="400"/>
        <w:jc w:val="both"/>
      </w:pPr>
      <w:r>
        <w:rPr>
          <w:rStyle w:val="s0"/>
        </w:rPr>
        <w:t>Бұл ретте, егер экспорт 2016 жылғы 1 қаңтарға дейін жүзеге асырылған болса, талап қою мерзімінің өтуі 2016 жылғы 1 қаңтардан бастал</w:t>
      </w:r>
      <w:r>
        <w:rPr>
          <w:rStyle w:val="s0"/>
        </w:rPr>
        <w:t>ады.</w:t>
      </w:r>
      <w:r>
        <w:rPr>
          <w:rStyle w:val="s0"/>
        </w:rPr>
        <w:t xml:space="preserve"> </w:t>
      </w:r>
    </w:p>
    <w:p w:rsidR="00000000" w:rsidRDefault="00B51E0B">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қосылған құн салығының ас</w:t>
      </w:r>
      <w:r>
        <w:rPr>
          <w:rStyle w:val="s0"/>
        </w:rPr>
        <w:t>ып кетуін қайтару туралы талаппен ұсынған салық кезеңі аяқталғаннан кейін басталады.»</w:t>
      </w:r>
    </w:p>
    <w:p w:rsidR="00000000" w:rsidRDefault="00B51E0B">
      <w:pPr>
        <w:jc w:val="both"/>
      </w:pPr>
      <w:r>
        <w:rPr>
          <w:rStyle w:val="s3"/>
        </w:rPr>
        <w:t>2014.03.07. № 227-V ҚР</w:t>
      </w:r>
      <w:r>
        <w:rPr>
          <w:rStyle w:val="s3"/>
        </w:rPr>
        <w:t xml:space="preserve"> </w:t>
      </w:r>
      <w:hyperlink r:id="rId1754" w:anchor="sub_id=802" w:history="1">
        <w:r>
          <w:rPr>
            <w:rStyle w:val="a3"/>
            <w:i/>
            <w:iCs/>
          </w:rPr>
          <w:t>Заңымен</w:t>
        </w:r>
      </w:hyperlink>
      <w:r>
        <w:rPr>
          <w:rStyle w:val="s3"/>
        </w:rPr>
        <w:t xml:space="preserve"> </w:t>
      </w:r>
      <w:r>
        <w:rPr>
          <w:rStyle w:val="s3"/>
        </w:rPr>
        <w:t>4-тармақ жаңа редакцияда (2015 ж. 1 қаңтардан бастап қолда</w:t>
      </w:r>
      <w:r>
        <w:rPr>
          <w:rStyle w:val="s3"/>
        </w:rPr>
        <w:t>нысқа енгізілді) (</w:t>
      </w:r>
      <w:hyperlink r:id="rId1755" w:anchor="sub_id=460400" w:history="1">
        <w:r>
          <w:rPr>
            <w:rStyle w:val="a3"/>
            <w:i/>
            <w:iCs/>
          </w:rPr>
          <w:t>бұр.ред.қара</w:t>
        </w:r>
      </w:hyperlink>
      <w:r>
        <w:rPr>
          <w:rStyle w:val="s3"/>
        </w:rPr>
        <w:t>)</w:t>
      </w:r>
    </w:p>
    <w:p w:rsidR="00000000" w:rsidRDefault="00B51E0B">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w:t>
      </w:r>
      <w:r>
        <w:rPr>
          <w:rStyle w:val="s0"/>
        </w:rPr>
        <w:t xml:space="preserve">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w:t>
      </w:r>
      <w:r>
        <w:rPr>
          <w:rStyle w:val="s0"/>
        </w:rPr>
        <w:t>үк</w:t>
      </w:r>
      <w:r>
        <w:rPr>
          <w:rStyle w:val="s0"/>
        </w:rPr>
        <w:t>iмi немесе қаулысы заңды күшiне енгеннен кейiн салық мiндеттемесi мен талабы бойынша талап қоюдың ескіру мерзiмi шегiнде жүргiзедi.</w:t>
      </w:r>
    </w:p>
    <w:p w:rsidR="00000000" w:rsidRDefault="00B51E0B">
      <w:pPr>
        <w:jc w:val="both"/>
      </w:pPr>
      <w:r>
        <w:rPr>
          <w:rStyle w:val="s3"/>
        </w:rPr>
        <w:t>2013.05.12. № 152-V ҚР</w:t>
      </w:r>
      <w:r>
        <w:rPr>
          <w:rStyle w:val="s3"/>
        </w:rPr>
        <w:t xml:space="preserve"> </w:t>
      </w:r>
      <w:hyperlink r:id="rId1756" w:anchor="sub_id=46" w:history="1">
        <w:r>
          <w:rPr>
            <w:rStyle w:val="a3"/>
            <w:i/>
            <w:iCs/>
          </w:rPr>
          <w:t>Заңымен</w:t>
        </w:r>
      </w:hyperlink>
      <w:r>
        <w:rPr>
          <w:rStyle w:val="s3"/>
        </w:rPr>
        <w:t xml:space="preserve"> </w:t>
      </w:r>
      <w:r>
        <w:rPr>
          <w:rStyle w:val="s3"/>
        </w:rPr>
        <w:t>5-тармақ жа</w:t>
      </w:r>
      <w:r>
        <w:rPr>
          <w:rStyle w:val="s3"/>
        </w:rPr>
        <w:t>ңа</w:t>
      </w:r>
      <w:r>
        <w:rPr>
          <w:rStyle w:val="s3"/>
        </w:rPr>
        <w:t xml:space="preserve"> редакцияда (2014 ж. 1 қаңтардан бастап қолданысқа енгізілді) (</w:t>
      </w:r>
      <w:hyperlink r:id="rId1757" w:anchor="sub_id=460500" w:history="1">
        <w:r>
          <w:rPr>
            <w:rStyle w:val="a3"/>
            <w:i/>
            <w:iCs/>
          </w:rPr>
          <w:t>бұр.ред.қара</w:t>
        </w:r>
      </w:hyperlink>
      <w:r>
        <w:rPr>
          <w:rStyle w:val="s3"/>
        </w:rPr>
        <w:t xml:space="preserve">) </w:t>
      </w:r>
    </w:p>
    <w:p w:rsidR="00000000" w:rsidRDefault="00B51E0B">
      <w:pPr>
        <w:ind w:firstLine="400"/>
        <w:jc w:val="both"/>
      </w:pPr>
      <w:r>
        <w:rPr>
          <w:rStyle w:val="s0"/>
        </w:rPr>
        <w:t>5. Егер осы тармақта өзгеше белгіленбесе, салық төлеуші (салық агенті) осы баптың 1-тармағын</w:t>
      </w:r>
      <w:r>
        <w:rPr>
          <w:rStyle w:val="s0"/>
        </w:rPr>
        <w:t xml:space="preserve">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w:t>
      </w:r>
      <w:r>
        <w:rPr>
          <w:rStyle w:val="s0"/>
        </w:rPr>
        <w:t>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B51E0B">
      <w:pPr>
        <w:ind w:firstLine="400"/>
        <w:jc w:val="both"/>
      </w:pPr>
      <w:r>
        <w:rPr>
          <w:rStyle w:val="s0"/>
        </w:rPr>
        <w:t xml:space="preserve">Салық төлеуші (салық агенті) осы баптың 1-тармағында белгіленген қуынымның ескіру мерзімі күнтізбелік бір жылға жетпейтін уақыт ішінде аяқталатын </w:t>
      </w:r>
      <w:r>
        <w:rPr>
          <w:rStyle w:val="s0"/>
        </w:rPr>
        <w:t>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w:t>
      </w:r>
      <w:r>
        <w:rPr>
          <w:rStyle w:val="s0"/>
        </w:rPr>
        <w:t>айта қарау бөлігінде күнтізбелік үш жылға ұзартылады.</w:t>
      </w:r>
    </w:p>
    <w:p w:rsidR="00000000" w:rsidRDefault="00B51E0B">
      <w:pPr>
        <w:jc w:val="both"/>
      </w:pPr>
      <w:r>
        <w:rPr>
          <w:rStyle w:val="s3"/>
        </w:rPr>
        <w:t>2014.28.11. № 257-V ҚР</w:t>
      </w:r>
      <w:r>
        <w:rPr>
          <w:rStyle w:val="s3"/>
        </w:rPr>
        <w:t xml:space="preserve"> </w:t>
      </w:r>
      <w:hyperlink r:id="rId1758" w:anchor="sub_id=46" w:history="1">
        <w:r>
          <w:rPr>
            <w:rStyle w:val="a3"/>
            <w:i/>
            <w:iCs/>
          </w:rPr>
          <w:t>Заңымен</w:t>
        </w:r>
      </w:hyperlink>
      <w:r>
        <w:rPr>
          <w:rStyle w:val="s3"/>
        </w:rPr>
        <w:t xml:space="preserve"> </w:t>
      </w:r>
      <w:r>
        <w:rPr>
          <w:rStyle w:val="s3"/>
        </w:rPr>
        <w:t>(2013 ж. 1 қаңтардан бастап қолданысқа енгізілді) (</w:t>
      </w:r>
      <w:hyperlink r:id="rId1759" w:anchor="sub_id=460600" w:history="1">
        <w:r>
          <w:rPr>
            <w:rStyle w:val="a3"/>
            <w:i/>
            <w:iCs/>
          </w:rPr>
          <w:t>бұр.ред.қара</w:t>
        </w:r>
      </w:hyperlink>
      <w:r>
        <w:rPr>
          <w:rStyle w:val="s3"/>
        </w:rPr>
        <w:t>); 2015.03.12. № 432-V ҚР</w:t>
      </w:r>
      <w:r>
        <w:rPr>
          <w:rStyle w:val="s3"/>
        </w:rPr>
        <w:t xml:space="preserve"> </w:t>
      </w:r>
      <w:hyperlink r:id="rId1760" w:anchor="sub_id=46" w:history="1">
        <w:r>
          <w:rPr>
            <w:rStyle w:val="a3"/>
            <w:i/>
            <w:iCs/>
          </w:rPr>
          <w:t>Заңымен</w:t>
        </w:r>
      </w:hyperlink>
      <w:r>
        <w:rPr>
          <w:rStyle w:val="s3"/>
        </w:rPr>
        <w:t xml:space="preserve"> </w:t>
      </w:r>
      <w:r>
        <w:rPr>
          <w:rStyle w:val="s3"/>
        </w:rPr>
        <w:t>(2016 ж. 1 қаңтардан бастап қолданысқа енгізілді) (</w:t>
      </w:r>
      <w:hyperlink r:id="rId1761" w:anchor="sub_id=460600" w:history="1">
        <w:r>
          <w:rPr>
            <w:rStyle w:val="a3"/>
            <w:i/>
            <w:iCs/>
          </w:rPr>
          <w:t>бұр.ред.қара</w:t>
        </w:r>
      </w:hyperlink>
      <w:r>
        <w:rPr>
          <w:rStyle w:val="s3"/>
        </w:rPr>
        <w:t>) 6-тармақ өзгертілді</w:t>
      </w:r>
    </w:p>
    <w:p w:rsidR="00000000" w:rsidRDefault="00B51E0B">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w:t>
      </w:r>
      <w:r>
        <w:rPr>
          <w:rStyle w:val="s0"/>
        </w:rPr>
        <w:t>ар бойынша есепке жатқызуды және (немесе) қайтаруды жүргізу үшін талап қою мерзімі осы Кодекстің</w:t>
      </w:r>
      <w:r>
        <w:rPr>
          <w:rStyle w:val="s0"/>
        </w:rPr>
        <w:t xml:space="preserve"> </w:t>
      </w:r>
      <w:hyperlink r:id="rId1762"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w:t>
      </w:r>
      <w:r>
        <w:rPr>
          <w:rStyle w:val="s0"/>
        </w:rPr>
        <w:t>ін бес жыл болады.</w:t>
      </w:r>
      <w:r>
        <w:rPr>
          <w:rStyle w:val="s0"/>
        </w:rPr>
        <w:t xml:space="preserve"> </w:t>
      </w:r>
    </w:p>
    <w:p w:rsidR="00000000" w:rsidRDefault="00B51E0B">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сомасын салық органдарының қайтару мақсаттары үшін қайт</w:t>
      </w:r>
      <w:r>
        <w:rPr>
          <w:rStyle w:val="s0"/>
        </w:rPr>
        <w:t>аруды және (немесе) осы Кодекстің</w:t>
      </w:r>
      <w:r>
        <w:rPr>
          <w:rStyle w:val="s0"/>
        </w:rPr>
        <w:t xml:space="preserve"> </w:t>
      </w:r>
      <w:hyperlink r:id="rId1763"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кет</w:t>
      </w:r>
      <w:r>
        <w:rPr>
          <w:rStyle w:val="s0"/>
        </w:rPr>
        <w:t>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B51E0B">
      <w:pPr>
        <w:jc w:val="both"/>
      </w:pPr>
      <w:r>
        <w:rPr>
          <w:rStyle w:val="s3"/>
        </w:rPr>
        <w:t>2012.26.12. № 61-V ҚР</w:t>
      </w:r>
      <w:r>
        <w:rPr>
          <w:rStyle w:val="s3"/>
        </w:rPr>
        <w:t xml:space="preserve"> </w:t>
      </w:r>
      <w:hyperlink r:id="rId1764"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B51E0B">
      <w:pPr>
        <w:ind w:firstLine="400"/>
        <w:jc w:val="both"/>
      </w:pPr>
      <w:r>
        <w:rPr>
          <w:rStyle w:val="s0"/>
        </w:rPr>
        <w:t>6-1. Осы Кодекстің</w:t>
      </w:r>
      <w:r>
        <w:rPr>
          <w:rStyle w:val="s0"/>
        </w:rPr>
        <w:t xml:space="preserve"> </w:t>
      </w:r>
      <w:hyperlink r:id="rId1765" w:anchor="sub_id=1330100" w:history="1">
        <w:r>
          <w:rPr>
            <w:rStyle w:val="a3"/>
          </w:rPr>
          <w:t>133-бабы 1-тармағының 3</w:t>
        </w:r>
        <w:r>
          <w:rPr>
            <w:rStyle w:val="a3"/>
          </w:rPr>
          <w:t>)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w:t>
      </w:r>
      <w:r>
        <w:rPr>
          <w:rStyle w:val="s0"/>
        </w:rPr>
        <w:t>ығы сомасын қайта қарауға, есептеуге немесе есепке жазуға құқылы.</w:t>
      </w:r>
    </w:p>
    <w:p w:rsidR="00000000" w:rsidRDefault="00B51E0B">
      <w:pPr>
        <w:jc w:val="both"/>
      </w:pPr>
      <w:r>
        <w:rPr>
          <w:rStyle w:val="s3"/>
        </w:rPr>
        <w:t>2011.21.07. № 467-ІV ҚР</w:t>
      </w:r>
      <w:r>
        <w:rPr>
          <w:rStyle w:val="s3"/>
        </w:rPr>
        <w:t xml:space="preserve"> </w:t>
      </w:r>
      <w:hyperlink r:id="rId1766"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1767" w:anchor="sub_id=460700" w:history="1">
        <w:r>
          <w:rPr>
            <w:rStyle w:val="a3"/>
            <w:i/>
            <w:iCs/>
          </w:rPr>
          <w:t>бұр.ред.қара</w:t>
        </w:r>
      </w:hyperlink>
      <w:r>
        <w:rPr>
          <w:rStyle w:val="s3"/>
        </w:rPr>
        <w:t xml:space="preserve">) </w:t>
      </w:r>
    </w:p>
    <w:p w:rsidR="00000000" w:rsidRDefault="00B51E0B">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тексе</w:t>
      </w:r>
      <w:r>
        <w:rPr>
          <w:rStyle w:val="s0"/>
        </w:rPr>
        <w:t>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w:t>
      </w:r>
      <w:r>
        <w:rPr>
          <w:rStyle w:val="s0"/>
        </w:rPr>
        <w:t>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B51E0B">
      <w:pPr>
        <w:jc w:val="both"/>
      </w:pPr>
      <w:r>
        <w:rPr>
          <w:rStyle w:val="s3"/>
        </w:rPr>
        <w:t>2011.21.07. № 467-ІV ҚР</w:t>
      </w:r>
      <w:r>
        <w:rPr>
          <w:rStyle w:val="s3"/>
        </w:rPr>
        <w:t xml:space="preserve"> </w:t>
      </w:r>
      <w:hyperlink r:id="rId1768"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B51E0B">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w:t>
      </w:r>
      <w:r>
        <w:rPr>
          <w:rStyle w:val="s0"/>
        </w:rPr>
        <w:t xml:space="preserve">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w:t>
      </w:r>
      <w:r>
        <w:rPr>
          <w:rStyle w:val="s0"/>
        </w:rPr>
        <w:t>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w:t>
      </w:r>
      <w:r>
        <w:rPr>
          <w:rStyle w:val="s0"/>
        </w:rPr>
        <w:t>імі өтінішті (шағымды) қарау нәтижелері бойынша шығарылған шешім орындалғанға дейін ұзартылады.</w:t>
      </w:r>
    </w:p>
    <w:p w:rsidR="00000000" w:rsidRDefault="00B51E0B">
      <w:pPr>
        <w:jc w:val="both"/>
      </w:pPr>
      <w:r>
        <w:rPr>
          <w:rStyle w:val="s3"/>
        </w:rPr>
        <w:t>2011.21.07. № 467-ІV ҚР</w:t>
      </w:r>
      <w:r>
        <w:rPr>
          <w:rStyle w:val="s3"/>
        </w:rPr>
        <w:t xml:space="preserve"> </w:t>
      </w:r>
      <w:hyperlink r:id="rId1769" w:anchor="sub_id=315" w:history="1">
        <w:r>
          <w:rPr>
            <w:rStyle w:val="a3"/>
            <w:i/>
            <w:iCs/>
          </w:rPr>
          <w:t>Заңымен</w:t>
        </w:r>
      </w:hyperlink>
      <w:r>
        <w:rPr>
          <w:rStyle w:val="s3"/>
        </w:rPr>
        <w:t xml:space="preserve"> </w:t>
      </w:r>
      <w:r>
        <w:rPr>
          <w:rStyle w:val="s3"/>
        </w:rPr>
        <w:t>9-тармақпен толықтырылды (2012 жылғы 1 қаңтарда</w:t>
      </w:r>
      <w:r>
        <w:rPr>
          <w:rStyle w:val="s3"/>
        </w:rPr>
        <w:t>н бастап қолданысқа енгізілді)</w:t>
      </w:r>
    </w:p>
    <w:p w:rsidR="00000000" w:rsidRDefault="00B51E0B">
      <w:pPr>
        <w:ind w:firstLine="400"/>
        <w:jc w:val="both"/>
      </w:pPr>
      <w:r>
        <w:rPr>
          <w:rStyle w:val="s0"/>
        </w:rPr>
        <w:t>9. Уәкілетті органның осы Кодекстің</w:t>
      </w:r>
      <w:r>
        <w:rPr>
          <w:rStyle w:val="s0"/>
        </w:rPr>
        <w:t xml:space="preserve"> </w:t>
      </w:r>
      <w:hyperlink r:id="rId1770"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w:t>
      </w:r>
      <w:r>
        <w:rPr>
          <w:rStyle w:val="s0"/>
        </w:rPr>
        <w:t>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B51E0B">
      <w:pPr>
        <w:jc w:val="both"/>
      </w:pPr>
      <w:r>
        <w:rPr>
          <w:rStyle w:val="s3"/>
        </w:rPr>
        <w:t>2012.26.12. № 61-V ҚР</w:t>
      </w:r>
      <w:r>
        <w:rPr>
          <w:rStyle w:val="s3"/>
        </w:rPr>
        <w:t xml:space="preserve"> </w:t>
      </w:r>
      <w:hyperlink r:id="rId1771"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B51E0B">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772"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w:t>
      </w:r>
      <w:r>
        <w:rPr>
          <w:rStyle w:val="s0"/>
        </w:rPr>
        <w:t>р бойынша құжаттар және (немесе) ақпарат алу кезеңіне тоқтатыла тұрады.</w:t>
      </w:r>
    </w:p>
    <w:p w:rsidR="00000000" w:rsidRDefault="00B51E0B">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w:t>
      </w:r>
      <w:r>
        <w:rPr>
          <w:rStyle w:val="s0"/>
        </w:rPr>
        <w:t>ескергенде жеті жылдан аспауға тиіс.</w:t>
      </w:r>
    </w:p>
    <w:p w:rsidR="00000000" w:rsidRDefault="00B51E0B">
      <w:pPr>
        <w:ind w:firstLine="400"/>
        <w:jc w:val="both"/>
      </w:pPr>
      <w:r>
        <w:t> </w:t>
      </w:r>
    </w:p>
    <w:p w:rsidR="00000000" w:rsidRDefault="00B51E0B">
      <w:pPr>
        <w:ind w:firstLine="400"/>
        <w:jc w:val="both"/>
      </w:pPr>
      <w:r>
        <w:t> </w:t>
      </w:r>
    </w:p>
    <w:p w:rsidR="00000000" w:rsidRDefault="00B51E0B">
      <w:pPr>
        <w:jc w:val="both"/>
      </w:pPr>
      <w:r>
        <w:t> </w:t>
      </w:r>
    </w:p>
    <w:p w:rsidR="00000000" w:rsidRDefault="00B51E0B">
      <w:pPr>
        <w:jc w:val="both"/>
      </w:pPr>
      <w:r>
        <w:rPr>
          <w:rStyle w:val="s3"/>
        </w:rPr>
        <w:t>2009.16.11. № 200-ІV ҚР</w:t>
      </w:r>
      <w:r>
        <w:rPr>
          <w:rStyle w:val="s3"/>
        </w:rPr>
        <w:t xml:space="preserve"> </w:t>
      </w:r>
      <w:hyperlink r:id="rId1773"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1774" w:anchor="sub_id=470000" w:history="1">
        <w:r>
          <w:rPr>
            <w:rStyle w:val="a3"/>
            <w:i/>
            <w:iCs/>
          </w:rPr>
          <w:t>ред</w:t>
        </w:r>
      </w:hyperlink>
      <w:r>
        <w:rPr>
          <w:rStyle w:val="s3"/>
        </w:rPr>
        <w:t>.қара); 2012.26.12. № 61-V ҚР</w:t>
      </w:r>
      <w:r>
        <w:rPr>
          <w:rStyle w:val="s3"/>
        </w:rPr>
        <w:t xml:space="preserve"> </w:t>
      </w:r>
      <w:hyperlink r:id="rId1775" w:anchor="sub_id=47" w:history="1">
        <w:r>
          <w:rPr>
            <w:rStyle w:val="a3"/>
            <w:i/>
            <w:iCs/>
          </w:rPr>
          <w:t>Заңымен</w:t>
        </w:r>
      </w:hyperlink>
      <w:r>
        <w:rPr>
          <w:rStyle w:val="s3"/>
        </w:rPr>
        <w:t xml:space="preserve"> </w:t>
      </w:r>
      <w:r>
        <w:rPr>
          <w:rStyle w:val="s3"/>
        </w:rPr>
        <w:t>6-тараудың тақырыбы жаңа редакцияда (2014 ж. 1 қаңтардан бастап қолданысқа е</w:t>
      </w:r>
      <w:r>
        <w:rPr>
          <w:rStyle w:val="s3"/>
        </w:rPr>
        <w:t>нгізілді) (</w:t>
      </w:r>
      <w:hyperlink r:id="rId1776" w:anchor="sub_id=470000" w:history="1">
        <w:r>
          <w:rPr>
            <w:rStyle w:val="a3"/>
            <w:i/>
            <w:iCs/>
          </w:rPr>
          <w:t>бұр.ред.қара</w:t>
        </w:r>
      </w:hyperlink>
      <w:r>
        <w:rPr>
          <w:rStyle w:val="s3"/>
        </w:rPr>
        <w:t>)</w:t>
      </w:r>
    </w:p>
    <w:p w:rsidR="00000000" w:rsidRDefault="00B51E0B">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w:t>
      </w:r>
      <w:r>
        <w:rPr>
          <w:rStyle w:val="s1"/>
          <w:caps/>
        </w:rPr>
        <w:t xml:space="preserve"> өзгертiлуi.</w:t>
      </w:r>
    </w:p>
    <w:p w:rsidR="00000000" w:rsidRDefault="00B51E0B">
      <w:pPr>
        <w:jc w:val="center"/>
      </w:pPr>
      <w:r>
        <w:rPr>
          <w:rStyle w:val="s1"/>
          <w:caps/>
        </w:rPr>
        <w:t> </w:t>
      </w:r>
      <w:r>
        <w:rPr>
          <w:rStyle w:val="s1"/>
          <w:caps/>
        </w:rPr>
        <w:t>Салық мiндеттемесiн тоқтату негiздерi</w:t>
      </w:r>
    </w:p>
    <w:p w:rsidR="00000000" w:rsidRDefault="00B51E0B">
      <w:pPr>
        <w:jc w:val="center"/>
      </w:pPr>
      <w:r>
        <w:t> </w:t>
      </w:r>
    </w:p>
    <w:p w:rsidR="00000000" w:rsidRDefault="00B51E0B">
      <w:pPr>
        <w:jc w:val="both"/>
      </w:pPr>
      <w:r>
        <w:rPr>
          <w:rStyle w:val="s3"/>
        </w:rPr>
        <w:t>2009.16.11. № 200-ІV ҚР</w:t>
      </w:r>
      <w:r>
        <w:rPr>
          <w:rStyle w:val="s3"/>
        </w:rPr>
        <w:t xml:space="preserve"> </w:t>
      </w:r>
      <w:hyperlink r:id="rId1777" w:anchor="sub_id=315" w:history="1">
        <w:r>
          <w:rPr>
            <w:rStyle w:val="a3"/>
            <w:i/>
            <w:iCs/>
          </w:rPr>
          <w:t>Заңымен</w:t>
        </w:r>
      </w:hyperlink>
      <w:r>
        <w:rPr>
          <w:rStyle w:val="s3"/>
        </w:rPr>
        <w:t xml:space="preserve"> </w:t>
      </w:r>
      <w:r>
        <w:rPr>
          <w:rStyle w:val="s3"/>
        </w:rPr>
        <w:t>(бұр.</w:t>
      </w:r>
      <w:hyperlink r:id="rId1778" w:anchor="sub_id=470100" w:history="1">
        <w:r>
          <w:rPr>
            <w:rStyle w:val="a3"/>
            <w:i/>
            <w:iCs/>
          </w:rPr>
          <w:t>р</w:t>
        </w:r>
        <w:r>
          <w:rPr>
            <w:rStyle w:val="a3"/>
            <w:i/>
            <w:iCs/>
          </w:rPr>
          <w:t>ед</w:t>
        </w:r>
      </w:hyperlink>
      <w:r>
        <w:rPr>
          <w:rStyle w:val="s3"/>
        </w:rPr>
        <w:t>.қара); 2012.26.12. № 61-V ҚР</w:t>
      </w:r>
      <w:r>
        <w:rPr>
          <w:rStyle w:val="s3"/>
        </w:rPr>
        <w:t xml:space="preserve"> </w:t>
      </w:r>
      <w:hyperlink r:id="rId1779"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780" w:anchor="sub_id=470100" w:history="1">
        <w:r>
          <w:rPr>
            <w:rStyle w:val="a3"/>
            <w:i/>
            <w:iCs/>
          </w:rPr>
          <w:t>бұр.ред.қара</w:t>
        </w:r>
      </w:hyperlink>
      <w:r>
        <w:rPr>
          <w:rStyle w:val="s3"/>
        </w:rPr>
        <w:t>); 2013.05.12. № 152-V ҚР</w:t>
      </w:r>
      <w:r>
        <w:rPr>
          <w:rStyle w:val="s3"/>
        </w:rPr>
        <w:t xml:space="preserve"> </w:t>
      </w:r>
      <w:hyperlink r:id="rId1781"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782" w:anchor="sub_id=470100" w:history="1">
        <w:r>
          <w:rPr>
            <w:rStyle w:val="a3"/>
            <w:i/>
            <w:iCs/>
          </w:rPr>
          <w:t>бұр.ред.қара</w:t>
        </w:r>
      </w:hyperlink>
      <w:r>
        <w:rPr>
          <w:rStyle w:val="s3"/>
        </w:rPr>
        <w:t>) 47-бап өзгертілді; 2014.29.12. № 269-V ҚР</w:t>
      </w:r>
      <w:r>
        <w:rPr>
          <w:rStyle w:val="s9"/>
        </w:rPr>
        <w:t xml:space="preserve"> </w:t>
      </w:r>
      <w:hyperlink r:id="rId1783" w:anchor="sub_id=47" w:history="1">
        <w:r>
          <w:rPr>
            <w:rStyle w:val="a3"/>
            <w:i/>
            <w:iCs/>
          </w:rPr>
          <w:t>Заңымен</w:t>
        </w:r>
      </w:hyperlink>
      <w:r>
        <w:rPr>
          <w:rStyle w:val="s3"/>
        </w:rPr>
        <w:t xml:space="preserve"> </w:t>
      </w:r>
      <w:r>
        <w:rPr>
          <w:rStyle w:val="s3"/>
        </w:rPr>
        <w:t>47-бап жаңа редакцияда (2015 ж. 1 қаңтардан бастап қолданысқа енгізілді) (</w:t>
      </w:r>
      <w:hyperlink r:id="rId1784" w:anchor="sub_id=470000" w:history="1">
        <w:r>
          <w:rPr>
            <w:rStyle w:val="a3"/>
            <w:i/>
            <w:iCs/>
          </w:rPr>
          <w:t>бұр.ред.қара</w:t>
        </w:r>
      </w:hyperlink>
      <w:r>
        <w:rPr>
          <w:rStyle w:val="s3"/>
        </w:rPr>
        <w:t>)</w:t>
      </w:r>
    </w:p>
    <w:p w:rsidR="00000000" w:rsidRDefault="00B51E0B">
      <w:pPr>
        <w:ind w:left="1200" w:hanging="800"/>
        <w:jc w:val="both"/>
      </w:pPr>
      <w:r>
        <w:rPr>
          <w:rStyle w:val="s1"/>
        </w:rPr>
        <w:t>47-бап. Жалпы ережелер</w:t>
      </w:r>
    </w:p>
    <w:p w:rsidR="00000000" w:rsidRDefault="00B51E0B">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B51E0B">
      <w:pPr>
        <w:ind w:firstLine="400"/>
        <w:jc w:val="both"/>
      </w:pPr>
      <w:r>
        <w:rPr>
          <w:rStyle w:val="s0"/>
        </w:rPr>
        <w:t>1) салықтарды және (</w:t>
      </w:r>
      <w:r>
        <w:rPr>
          <w:rStyle w:val="s0"/>
        </w:rPr>
        <w:t>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85" w:anchor="sub_id=47010000" w:history="1">
        <w:r>
          <w:rPr>
            <w:rStyle w:val="a3"/>
          </w:rPr>
          <w:t>47-1 - 51</w:t>
        </w:r>
      </w:hyperlink>
      <w:r>
        <w:t xml:space="preserve">, </w:t>
      </w:r>
      <w:hyperlink r:id="rId1786" w:anchor="sub_id=520000" w:history="1">
        <w:r>
          <w:rPr>
            <w:rStyle w:val="a3"/>
          </w:rPr>
          <w:t>52</w:t>
        </w:r>
      </w:hyperlink>
      <w:r>
        <w:t xml:space="preserve"> </w:t>
      </w:r>
      <w:r>
        <w:t>және</w:t>
      </w:r>
      <w:r>
        <w:t xml:space="preserve"> </w:t>
      </w:r>
      <w:hyperlink r:id="rId1787" w:anchor="sub_id=530000" w:history="1">
        <w:r>
          <w:rPr>
            <w:rStyle w:val="a3"/>
          </w:rPr>
          <w:t>53-баптарында</w:t>
        </w:r>
      </w:hyperlink>
      <w:r>
        <w:rPr>
          <w:rStyle w:val="s0"/>
        </w:rPr>
        <w:t xml:space="preserve"> </w:t>
      </w:r>
      <w:r>
        <w:rPr>
          <w:rStyle w:val="s0"/>
        </w:rPr>
        <w:t>айқындалатын тәртіппен;</w:t>
      </w:r>
    </w:p>
    <w:p w:rsidR="00000000" w:rsidRDefault="00B51E0B">
      <w:pPr>
        <w:ind w:firstLine="400"/>
        <w:jc w:val="both"/>
      </w:pPr>
      <w:r>
        <w:rPr>
          <w:rStyle w:val="s0"/>
        </w:rPr>
        <w:t xml:space="preserve">2) тексеру нәтижелері туралы хабарламада көрсетілген салықтардың, бюджетке </w:t>
      </w:r>
      <w:r>
        <w:rPr>
          <w:rStyle w:val="s0"/>
        </w:rPr>
        <w:t>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88" w:anchor="sub_id=51010000" w:history="1">
        <w:r>
          <w:rPr>
            <w:rStyle w:val="a3"/>
          </w:rPr>
          <w:t>51-1</w:t>
        </w:r>
      </w:hyperlink>
      <w:r>
        <w:t xml:space="preserve"> </w:t>
      </w:r>
      <w:r>
        <w:t>ж</w:t>
      </w:r>
      <w:r>
        <w:t>әне</w:t>
      </w:r>
      <w:r>
        <w:t xml:space="preserve"> </w:t>
      </w:r>
      <w:hyperlink r:id="rId1789" w:anchor="sub_id=520000" w:history="1">
        <w:r>
          <w:rPr>
            <w:rStyle w:val="a3"/>
          </w:rPr>
          <w:t>52-баптарында</w:t>
        </w:r>
      </w:hyperlink>
      <w:r>
        <w:rPr>
          <w:rStyle w:val="s0"/>
        </w:rPr>
        <w:t xml:space="preserve"> </w:t>
      </w:r>
      <w:r>
        <w:rPr>
          <w:rStyle w:val="s0"/>
        </w:rPr>
        <w:t>айқындалатын тәртіппен;</w:t>
      </w:r>
    </w:p>
    <w:p w:rsidR="00000000" w:rsidRDefault="00B51E0B">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790" w:anchor="sub_id=51020000" w:history="1">
        <w:r>
          <w:rPr>
            <w:rStyle w:val="a3"/>
          </w:rPr>
          <w:t>51-2-бабында</w:t>
        </w:r>
      </w:hyperlink>
      <w:r>
        <w:rPr>
          <w:rStyle w:val="s0"/>
        </w:rPr>
        <w:t xml:space="preserve"> </w:t>
      </w:r>
      <w:r>
        <w:rPr>
          <w:rStyle w:val="s0"/>
        </w:rPr>
        <w:t>айқындалатын тәртіппен;</w:t>
      </w:r>
    </w:p>
    <w:p w:rsidR="00000000" w:rsidRDefault="00B51E0B">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91"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B51E0B">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w:t>
      </w:r>
      <w:r>
        <w:rPr>
          <w:rStyle w:val="s0"/>
        </w:rPr>
        <w:t>ы Кодекстің</w:t>
      </w:r>
      <w:r>
        <w:rPr>
          <w:rStyle w:val="s0"/>
        </w:rPr>
        <w:t xml:space="preserve"> </w:t>
      </w:r>
      <w:hyperlink r:id="rId1792"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B51E0B">
      <w:pPr>
        <w:jc w:val="both"/>
      </w:pPr>
      <w:r>
        <w:rPr>
          <w:rStyle w:val="s3"/>
        </w:rPr>
        <w:t> </w:t>
      </w:r>
      <w:r>
        <w:rPr>
          <w:rStyle w:val="s3"/>
        </w:rPr>
        <w:t>«Салықтарды және</w:t>
      </w:r>
      <w:r>
        <w:rPr>
          <w:rStyle w:val="s3"/>
        </w:rPr>
        <w:t xml:space="preserve"> (немесе) өсімпұлдарды төлеу бойынша салық міндеттемесін орындау мерзімін өзгерту»</w:t>
      </w:r>
      <w:r>
        <w:rPr>
          <w:rStyle w:val="s3"/>
        </w:rPr>
        <w:t xml:space="preserve"> </w:t>
      </w:r>
      <w:hyperlink r:id="rId1793"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B51E0B">
      <w:pPr>
        <w:ind w:firstLine="400"/>
        <w:jc w:val="both"/>
      </w:pPr>
      <w:r>
        <w:t> </w:t>
      </w:r>
    </w:p>
    <w:p w:rsidR="00000000" w:rsidRDefault="00B51E0B">
      <w:pPr>
        <w:jc w:val="both"/>
      </w:pPr>
      <w:r>
        <w:rPr>
          <w:rStyle w:val="s3"/>
        </w:rPr>
        <w:t>2014.29.12. № 269-V ҚР</w:t>
      </w:r>
      <w:r>
        <w:rPr>
          <w:rStyle w:val="s3"/>
        </w:rPr>
        <w:t xml:space="preserve"> </w:t>
      </w:r>
      <w:hyperlink r:id="rId1794"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B51E0B">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w:t>
      </w:r>
      <w:r>
        <w:rPr>
          <w:rStyle w:val="s1"/>
        </w:rPr>
        <w:t>і негізінде өзгерту</w:t>
      </w:r>
    </w:p>
    <w:p w:rsidR="00000000" w:rsidRDefault="00B51E0B">
      <w:pPr>
        <w:ind w:firstLine="400"/>
        <w:jc w:val="both"/>
      </w:pPr>
      <w:r>
        <w:rPr>
          <w:rStyle w:val="s0"/>
        </w:rPr>
        <w:t xml:space="preserve">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w:t>
      </w:r>
      <w:r>
        <w:rPr>
          <w:rStyle w:val="s0"/>
        </w:rPr>
        <w:t>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B51E0B">
      <w:pPr>
        <w:ind w:firstLine="400"/>
        <w:jc w:val="both"/>
      </w:pPr>
      <w:r>
        <w:rPr>
          <w:rStyle w:val="s0"/>
        </w:rPr>
        <w:t>Салық төлеушінің салықтарды және (немесе) өсімпұлдарды төлеу жөні</w:t>
      </w:r>
      <w:r>
        <w:rPr>
          <w:rStyle w:val="s0"/>
        </w:rPr>
        <w:t>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B51E0B">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51E0B">
      <w:pPr>
        <w:ind w:firstLine="400"/>
        <w:jc w:val="both"/>
      </w:pPr>
      <w:r>
        <w:rPr>
          <w:rStyle w:val="s0"/>
        </w:rPr>
        <w:t>3</w:t>
      </w:r>
      <w:r>
        <w:rPr>
          <w:rStyle w:val="s0"/>
        </w:rPr>
        <w:t>.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B51E0B">
      <w:pPr>
        <w:ind w:firstLine="400"/>
        <w:jc w:val="both"/>
      </w:pPr>
      <w:r>
        <w:t> </w:t>
      </w:r>
    </w:p>
    <w:p w:rsidR="00000000" w:rsidRDefault="00B51E0B">
      <w:pPr>
        <w:jc w:val="both"/>
      </w:pPr>
      <w:r>
        <w:rPr>
          <w:rStyle w:val="s3"/>
        </w:rPr>
        <w:t>2009.16.11. № 2</w:t>
      </w:r>
      <w:r>
        <w:rPr>
          <w:rStyle w:val="s3"/>
        </w:rPr>
        <w:t>00-ІV ҚР</w:t>
      </w:r>
      <w:r>
        <w:rPr>
          <w:rStyle w:val="s3"/>
        </w:rPr>
        <w:t xml:space="preserve"> </w:t>
      </w:r>
      <w:hyperlink r:id="rId1795" w:anchor="sub_id=316" w:history="1">
        <w:r>
          <w:rPr>
            <w:rStyle w:val="a3"/>
            <w:i/>
            <w:iCs/>
          </w:rPr>
          <w:t>Заңымен</w:t>
        </w:r>
      </w:hyperlink>
      <w:r>
        <w:rPr>
          <w:rStyle w:val="s3"/>
        </w:rPr>
        <w:t xml:space="preserve"> </w:t>
      </w:r>
      <w:r>
        <w:rPr>
          <w:rStyle w:val="s3"/>
        </w:rPr>
        <w:t>(бұр.</w:t>
      </w:r>
      <w:hyperlink r:id="rId1796" w:anchor="sub_id=480000" w:history="1">
        <w:r>
          <w:rPr>
            <w:rStyle w:val="a3"/>
            <w:i/>
            <w:iCs/>
          </w:rPr>
          <w:t>ред</w:t>
        </w:r>
      </w:hyperlink>
      <w:r>
        <w:rPr>
          <w:rStyle w:val="s3"/>
        </w:rPr>
        <w:t>.қара); 2013.05.12. № 152-V ҚР</w:t>
      </w:r>
      <w:r>
        <w:rPr>
          <w:rStyle w:val="s3"/>
        </w:rPr>
        <w:t xml:space="preserve"> </w:t>
      </w:r>
      <w:hyperlink r:id="rId1797"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798" w:anchor="sub_id=480100" w:history="1">
        <w:r>
          <w:rPr>
            <w:rStyle w:val="a3"/>
            <w:i/>
            <w:iCs/>
          </w:rPr>
          <w:t>бұр.ред.қара</w:t>
        </w:r>
      </w:hyperlink>
      <w:r>
        <w:rPr>
          <w:rStyle w:val="s3"/>
        </w:rPr>
        <w:t>); 2012.26.12. № 61-V ҚР</w:t>
      </w:r>
      <w:r>
        <w:rPr>
          <w:rStyle w:val="s3"/>
        </w:rPr>
        <w:t xml:space="preserve"> </w:t>
      </w:r>
      <w:hyperlink r:id="rId1799"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800" w:anchor="sub_id=480000" w:history="1">
        <w:r>
          <w:rPr>
            <w:rStyle w:val="a3"/>
            <w:i/>
            <w:iCs/>
          </w:rPr>
          <w:t>бұр.ред.қара</w:t>
        </w:r>
      </w:hyperlink>
      <w:r>
        <w:rPr>
          <w:rStyle w:val="s3"/>
        </w:rPr>
        <w:t>); 2014.29.12. № 269-V ҚР</w:t>
      </w:r>
      <w:r>
        <w:rPr>
          <w:rStyle w:val="s3"/>
        </w:rPr>
        <w:t xml:space="preserve"> </w:t>
      </w:r>
      <w:hyperlink r:id="rId1801"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802" w:anchor="sub_id=480000" w:history="1">
        <w:r>
          <w:rPr>
            <w:rStyle w:val="a3"/>
            <w:i/>
            <w:iCs/>
          </w:rPr>
          <w:t>бұр.ред.қара</w:t>
        </w:r>
      </w:hyperlink>
      <w:r>
        <w:rPr>
          <w:rStyle w:val="s3"/>
        </w:rPr>
        <w:t>) 48-бап жаңа редакцияда</w:t>
      </w:r>
    </w:p>
    <w:p w:rsidR="00000000" w:rsidRDefault="00B51E0B">
      <w:pPr>
        <w:ind w:left="1200" w:hanging="800"/>
        <w:jc w:val="both"/>
      </w:pPr>
      <w:r>
        <w:rPr>
          <w:rStyle w:val="s1"/>
        </w:rPr>
        <w:t>48-</w:t>
      </w:r>
      <w:r>
        <w:rPr>
          <w:rStyle w:val="s1"/>
        </w:rPr>
        <w:t>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B51E0B">
      <w:pPr>
        <w:jc w:val="both"/>
      </w:pPr>
      <w:r>
        <w:rPr>
          <w:rStyle w:val="s3"/>
        </w:rPr>
        <w:t>2015.03.12. № 432-V ҚР</w:t>
      </w:r>
      <w:r>
        <w:rPr>
          <w:rStyle w:val="s3"/>
        </w:rPr>
        <w:t xml:space="preserve"> </w:t>
      </w:r>
      <w:hyperlink r:id="rId1803"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804" w:anchor="sub_id=480100" w:history="1">
        <w:r>
          <w:rPr>
            <w:rStyle w:val="a3"/>
            <w:i/>
            <w:iCs/>
          </w:rPr>
          <w:t>бұр.ред.қара</w:t>
        </w:r>
      </w:hyperlink>
      <w:r>
        <w:rPr>
          <w:rStyle w:val="s3"/>
        </w:rPr>
        <w:t xml:space="preserve">) </w:t>
      </w:r>
    </w:p>
    <w:p w:rsidR="00000000" w:rsidRDefault="00B51E0B">
      <w:pPr>
        <w:ind w:firstLine="400"/>
        <w:jc w:val="both"/>
      </w:pPr>
      <w:r>
        <w:rPr>
          <w:rStyle w:val="s0"/>
        </w:rPr>
        <w:t>1. Осы Кодекстің</w:t>
      </w:r>
      <w:r>
        <w:rPr>
          <w:rStyle w:val="s0"/>
        </w:rPr>
        <w:t xml:space="preserve"> </w:t>
      </w:r>
      <w:hyperlink r:id="rId1805"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бойынша салық м</w:t>
      </w:r>
      <w:r>
        <w:rPr>
          <w:rStyle w:val="s0"/>
        </w:rPr>
        <w:t>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B51E0B">
      <w:pPr>
        <w:ind w:firstLine="400"/>
        <w:jc w:val="both"/>
      </w:pPr>
      <w:r>
        <w:rPr>
          <w:rStyle w:val="s0"/>
        </w:rPr>
        <w:t>2. Осы Кодекстің</w:t>
      </w:r>
      <w:r>
        <w:rPr>
          <w:rStyle w:val="s0"/>
        </w:rPr>
        <w:t xml:space="preserve"> </w:t>
      </w:r>
      <w:hyperlink r:id="rId1806" w:anchor="sub_id=47010000" w:history="1">
        <w:r>
          <w:rPr>
            <w:rStyle w:val="a3"/>
          </w:rPr>
          <w:t>47-1-бабында</w:t>
        </w:r>
      </w:hyperlink>
      <w:r>
        <w:rPr>
          <w:rStyle w:val="s0"/>
        </w:rPr>
        <w:t xml:space="preserve"> </w:t>
      </w:r>
      <w:r>
        <w:rPr>
          <w:rStyle w:val="s0"/>
        </w:rPr>
        <w:t xml:space="preserve">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w:t>
      </w:r>
      <w:r>
        <w:rPr>
          <w:rStyle w:val="s0"/>
        </w:rPr>
        <w:t>органы қабылдайды.</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1807" w:anchor="sub_id=317" w:history="1">
        <w:r>
          <w:rPr>
            <w:rStyle w:val="a3"/>
            <w:i/>
            <w:iCs/>
          </w:rPr>
          <w:t>Заңымен</w:t>
        </w:r>
      </w:hyperlink>
      <w:r>
        <w:rPr>
          <w:rStyle w:val="s3"/>
        </w:rPr>
        <w:t xml:space="preserve"> </w:t>
      </w:r>
      <w:r>
        <w:rPr>
          <w:rStyle w:val="s3"/>
        </w:rPr>
        <w:t>тақырыбы өзгертілді (бұр.</w:t>
      </w:r>
      <w:hyperlink r:id="rId1808" w:anchor="sub_id=490000" w:history="1">
        <w:r>
          <w:rPr>
            <w:rStyle w:val="a3"/>
            <w:i/>
            <w:iCs/>
          </w:rPr>
          <w:t>ред</w:t>
        </w:r>
      </w:hyperlink>
      <w:r>
        <w:rPr>
          <w:rStyle w:val="s3"/>
        </w:rPr>
        <w:t>.қара)</w:t>
      </w:r>
    </w:p>
    <w:p w:rsidR="00000000" w:rsidRDefault="00B51E0B">
      <w:pPr>
        <w:ind w:left="1200" w:hanging="800"/>
        <w:jc w:val="both"/>
      </w:pPr>
      <w:r>
        <w:rPr>
          <w:rStyle w:val="s1"/>
        </w:rPr>
        <w:t>49-</w:t>
      </w:r>
      <w:r>
        <w:rPr>
          <w:rStyle w:val="s1"/>
        </w:rPr>
        <w:t xml:space="preserve">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51E0B">
      <w:pPr>
        <w:jc w:val="both"/>
      </w:pPr>
      <w:r>
        <w:rPr>
          <w:rStyle w:val="s3"/>
        </w:rPr>
        <w:t>2009.16.11. № 200-ІV ҚР</w:t>
      </w:r>
      <w:r>
        <w:rPr>
          <w:rStyle w:val="s3"/>
        </w:rPr>
        <w:t xml:space="preserve"> </w:t>
      </w:r>
      <w:hyperlink r:id="rId1809" w:anchor="sub_id=317" w:history="1">
        <w:r>
          <w:rPr>
            <w:rStyle w:val="a3"/>
            <w:i/>
            <w:iCs/>
          </w:rPr>
          <w:t>Заңымен</w:t>
        </w:r>
      </w:hyperlink>
      <w:r>
        <w:rPr>
          <w:rStyle w:val="s3"/>
        </w:rPr>
        <w:t xml:space="preserve"> </w:t>
      </w:r>
      <w:r>
        <w:rPr>
          <w:rStyle w:val="s3"/>
        </w:rPr>
        <w:t>(бұр.</w:t>
      </w:r>
      <w:hyperlink r:id="rId1810" w:anchor="sub_id=490100" w:history="1">
        <w:r>
          <w:rPr>
            <w:rStyle w:val="a3"/>
            <w:i/>
            <w:iCs/>
          </w:rPr>
          <w:t>ред</w:t>
        </w:r>
      </w:hyperlink>
      <w:r>
        <w:rPr>
          <w:rStyle w:val="s3"/>
        </w:rPr>
        <w:t>.қара); 2012.26.12. № 61-V ҚР</w:t>
      </w:r>
      <w:r>
        <w:rPr>
          <w:rStyle w:val="s3"/>
        </w:rPr>
        <w:t xml:space="preserve"> </w:t>
      </w:r>
      <w:hyperlink r:id="rId1811" w:anchor="sub_id=490" w:history="1">
        <w:r>
          <w:rPr>
            <w:rStyle w:val="a3"/>
            <w:i/>
            <w:iCs/>
          </w:rPr>
          <w:t>Заңымен</w:t>
        </w:r>
      </w:hyperlink>
      <w:r>
        <w:rPr>
          <w:rStyle w:val="s3"/>
        </w:rPr>
        <w:t xml:space="preserve"> </w:t>
      </w:r>
      <w:r>
        <w:rPr>
          <w:rStyle w:val="s3"/>
        </w:rPr>
        <w:t>(2014 ж. 1 қаңтардан бастап қолданысқа енгізілді) (</w:t>
      </w:r>
      <w:hyperlink r:id="rId1812" w:anchor="sub_id=490100" w:history="1">
        <w:r>
          <w:rPr>
            <w:rStyle w:val="a3"/>
            <w:i/>
            <w:iCs/>
          </w:rPr>
          <w:t>бұр.ред.қара</w:t>
        </w:r>
      </w:hyperlink>
      <w:r>
        <w:rPr>
          <w:rStyle w:val="s3"/>
        </w:rPr>
        <w:t>) 1-тармақ өзгертілді</w:t>
      </w:r>
    </w:p>
    <w:p w:rsidR="00000000" w:rsidRDefault="00B51E0B">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w:t>
      </w:r>
      <w:r>
        <w:rPr>
          <w:rStyle w:val="s0"/>
        </w:rPr>
        <w:t xml:space="preserve">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w:t>
      </w:r>
      <w:r>
        <w:rPr>
          <w:rStyle w:val="s0"/>
        </w:rPr>
        <w:t>төлеуші арасында жасалған банк кепілдігі шарты және банк кепілдігі қоса беріледі.</w:t>
      </w:r>
      <w:r>
        <w:rPr>
          <w:rStyle w:val="s0"/>
        </w:rPr>
        <w:t xml:space="preserve"> </w:t>
      </w:r>
    </w:p>
    <w:p w:rsidR="00000000" w:rsidRDefault="00B51E0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w:t>
      </w:r>
      <w:r>
        <w:rPr>
          <w:rStyle w:val="s0"/>
        </w:rPr>
        <w:t>есін орындау мерзімдерін өзгерту күнтізбелік он екі айдан аспайтын мерзімге жүргізіледі.</w:t>
      </w:r>
      <w:r>
        <w:rPr>
          <w:rStyle w:val="s0"/>
        </w:rPr>
        <w:t xml:space="preserve"> </w:t>
      </w:r>
    </w:p>
    <w:p w:rsidR="00000000" w:rsidRDefault="00B51E0B">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w:t>
      </w:r>
      <w:r>
        <w:rPr>
          <w:rStyle w:val="s0"/>
        </w:rPr>
        <w:t>іс.</w:t>
      </w:r>
      <w:r>
        <w:rPr>
          <w:rStyle w:val="s0"/>
        </w:rPr>
        <w:t xml:space="preserve"> </w:t>
      </w:r>
    </w:p>
    <w:p w:rsidR="00000000" w:rsidRDefault="00B51E0B">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51E0B">
      <w:pPr>
        <w:jc w:val="both"/>
      </w:pPr>
      <w:r>
        <w:rPr>
          <w:rStyle w:val="s3"/>
        </w:rPr>
        <w:t>2009.16.11. № 200-ІV ҚР</w:t>
      </w:r>
      <w:r>
        <w:rPr>
          <w:rStyle w:val="s3"/>
        </w:rPr>
        <w:t xml:space="preserve"> </w:t>
      </w:r>
      <w:hyperlink r:id="rId1813" w:anchor="sub_id=317" w:history="1">
        <w:r>
          <w:rPr>
            <w:rStyle w:val="a3"/>
            <w:i/>
            <w:iCs/>
          </w:rPr>
          <w:t>Заңымен</w:t>
        </w:r>
      </w:hyperlink>
      <w:r>
        <w:rPr>
          <w:rStyle w:val="s3"/>
        </w:rPr>
        <w:t xml:space="preserve"> </w:t>
      </w:r>
      <w:r>
        <w:rPr>
          <w:rStyle w:val="s3"/>
        </w:rPr>
        <w:t>1) тармақша өзгертілді (бұр.</w:t>
      </w:r>
      <w:hyperlink r:id="rId1814" w:anchor="sub_id=490301" w:history="1">
        <w:r>
          <w:rPr>
            <w:rStyle w:val="a3"/>
            <w:i/>
            <w:iCs/>
          </w:rPr>
          <w:t>ред</w:t>
        </w:r>
      </w:hyperlink>
      <w:r>
        <w:rPr>
          <w:rStyle w:val="s3"/>
        </w:rPr>
        <w:t>.қара)</w:t>
      </w:r>
    </w:p>
    <w:p w:rsidR="00000000" w:rsidRDefault="00B51E0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w:t>
      </w:r>
      <w:r>
        <w:rPr>
          <w:rStyle w:val="s0"/>
        </w:rPr>
        <w:t>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51E0B">
      <w:pPr>
        <w:jc w:val="both"/>
      </w:pPr>
      <w:r>
        <w:rPr>
          <w:rStyle w:val="s3"/>
        </w:rPr>
        <w:t>2009.16.11. № 200-ІV ҚР</w:t>
      </w:r>
      <w:r>
        <w:rPr>
          <w:rStyle w:val="s3"/>
        </w:rPr>
        <w:t xml:space="preserve"> </w:t>
      </w:r>
      <w:hyperlink r:id="rId1815" w:anchor="sub_id=317" w:history="1">
        <w:r>
          <w:rPr>
            <w:rStyle w:val="a3"/>
            <w:i/>
            <w:iCs/>
          </w:rPr>
          <w:t>Заңымен</w:t>
        </w:r>
      </w:hyperlink>
      <w:r>
        <w:rPr>
          <w:rStyle w:val="s3"/>
        </w:rPr>
        <w:t xml:space="preserve"> </w:t>
      </w:r>
      <w:r>
        <w:rPr>
          <w:rStyle w:val="s3"/>
        </w:rPr>
        <w:t>2) тармақша өзгертілді (бұр.</w:t>
      </w:r>
      <w:hyperlink r:id="rId1816" w:anchor="sub_id=490302" w:history="1">
        <w:r>
          <w:rPr>
            <w:rStyle w:val="a3"/>
            <w:i/>
            <w:iCs/>
          </w:rPr>
          <w:t>ред</w:t>
        </w:r>
      </w:hyperlink>
      <w:r>
        <w:rPr>
          <w:rStyle w:val="s3"/>
        </w:rPr>
        <w:t>.қара)</w:t>
      </w:r>
    </w:p>
    <w:p w:rsidR="00000000" w:rsidRDefault="00B51E0B">
      <w:pPr>
        <w:ind w:firstLine="400"/>
        <w:jc w:val="both"/>
      </w:pPr>
      <w:r>
        <w:rPr>
          <w:rStyle w:val="s0"/>
        </w:rPr>
        <w:t>2) салық төлеу жөніндегі салық міндеттемесін орындау мерзімдерін өзгертуден бас тарту туралы шешімде</w:t>
      </w:r>
      <w:r>
        <w:rPr>
          <w:rStyle w:val="s0"/>
        </w:rPr>
        <w:t>рдің бірін қабылдайды.</w:t>
      </w:r>
    </w:p>
    <w:p w:rsidR="00000000" w:rsidRDefault="00B51E0B">
      <w:pPr>
        <w:jc w:val="both"/>
      </w:pPr>
      <w:r>
        <w:rPr>
          <w:rStyle w:val="s3"/>
        </w:rPr>
        <w:t>2009.16.11. № 200-ІV ҚР</w:t>
      </w:r>
      <w:r>
        <w:rPr>
          <w:rStyle w:val="s3"/>
        </w:rPr>
        <w:t xml:space="preserve"> </w:t>
      </w:r>
      <w:hyperlink r:id="rId1817" w:anchor="sub_id=317" w:history="1">
        <w:r>
          <w:rPr>
            <w:rStyle w:val="a3"/>
            <w:i/>
            <w:iCs/>
          </w:rPr>
          <w:t>Заңымен</w:t>
        </w:r>
      </w:hyperlink>
      <w:r>
        <w:rPr>
          <w:rStyle w:val="s3"/>
        </w:rPr>
        <w:t xml:space="preserve"> </w:t>
      </w:r>
      <w:r>
        <w:rPr>
          <w:rStyle w:val="s3"/>
        </w:rPr>
        <w:t>4-тармақ өзгертілді (бұр.</w:t>
      </w:r>
      <w:hyperlink r:id="rId1818" w:anchor="sub_id=490400" w:history="1">
        <w:r>
          <w:rPr>
            <w:rStyle w:val="a3"/>
            <w:i/>
            <w:iCs/>
          </w:rPr>
          <w:t>ред</w:t>
        </w:r>
      </w:hyperlink>
      <w:r>
        <w:rPr>
          <w:rStyle w:val="s3"/>
        </w:rPr>
        <w:t>.қара)</w:t>
      </w:r>
    </w:p>
    <w:p w:rsidR="00000000" w:rsidRDefault="00B51E0B">
      <w:pPr>
        <w:ind w:firstLine="400"/>
        <w:jc w:val="both"/>
      </w:pPr>
      <w:r>
        <w:rPr>
          <w:rStyle w:val="s0"/>
        </w:rPr>
        <w:t>4</w:t>
      </w:r>
      <w:r>
        <w:rPr>
          <w:rStyle w:val="s0"/>
        </w:rPr>
        <w:t>.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w:t>
      </w:r>
      <w:r>
        <w:rPr>
          <w:rStyle w:val="s0"/>
        </w:rPr>
        <w:t>езде) не атауы, сәйкестендіру нөмірі және шешімнің қолданылу мерзімі көрсетіледі.</w:t>
      </w:r>
    </w:p>
    <w:p w:rsidR="00000000" w:rsidRDefault="00B51E0B">
      <w:pPr>
        <w:jc w:val="both"/>
      </w:pPr>
      <w:r>
        <w:rPr>
          <w:rStyle w:val="s3"/>
        </w:rPr>
        <w:t>2009.16.11. № 200-ІV ҚР</w:t>
      </w:r>
      <w:r>
        <w:rPr>
          <w:rStyle w:val="s3"/>
        </w:rPr>
        <w:t xml:space="preserve"> </w:t>
      </w:r>
      <w:hyperlink r:id="rId1819" w:anchor="sub_id=317" w:history="1">
        <w:r>
          <w:rPr>
            <w:rStyle w:val="a3"/>
            <w:i/>
            <w:iCs/>
          </w:rPr>
          <w:t>Заңымен</w:t>
        </w:r>
      </w:hyperlink>
      <w:r>
        <w:rPr>
          <w:rStyle w:val="s3"/>
        </w:rPr>
        <w:t xml:space="preserve"> </w:t>
      </w:r>
      <w:r>
        <w:rPr>
          <w:rStyle w:val="s3"/>
        </w:rPr>
        <w:t>5-тармақ өзгертілді (бұр.</w:t>
      </w:r>
      <w:hyperlink r:id="rId1820" w:anchor="sub_id=490500" w:history="1">
        <w:r>
          <w:rPr>
            <w:rStyle w:val="a3"/>
            <w:i/>
            <w:iCs/>
          </w:rPr>
          <w:t>ред</w:t>
        </w:r>
      </w:hyperlink>
      <w:r>
        <w:rPr>
          <w:rStyle w:val="s3"/>
        </w:rPr>
        <w:t>.қара)</w:t>
      </w:r>
    </w:p>
    <w:p w:rsidR="00000000" w:rsidRDefault="00B51E0B">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51E0B">
      <w:pPr>
        <w:ind w:firstLine="400"/>
        <w:jc w:val="both"/>
      </w:pPr>
      <w:r>
        <w:rPr>
          <w:rStyle w:val="s0"/>
        </w:rPr>
        <w:t> </w:t>
      </w:r>
    </w:p>
    <w:p w:rsidR="00000000" w:rsidRDefault="00B51E0B">
      <w:pPr>
        <w:jc w:val="both"/>
      </w:pPr>
      <w:r>
        <w:rPr>
          <w:rStyle w:val="s3"/>
        </w:rPr>
        <w:t>2</w:t>
      </w:r>
      <w:r>
        <w:rPr>
          <w:rStyle w:val="s3"/>
        </w:rPr>
        <w:t>009.16.11. № 200-ІV ҚР</w:t>
      </w:r>
      <w:r>
        <w:rPr>
          <w:rStyle w:val="s3"/>
        </w:rPr>
        <w:t xml:space="preserve"> </w:t>
      </w:r>
      <w:hyperlink r:id="rId1821" w:anchor="sub_id=318" w:history="1">
        <w:r>
          <w:rPr>
            <w:rStyle w:val="a3"/>
            <w:i/>
            <w:iCs/>
          </w:rPr>
          <w:t>Заңымен</w:t>
        </w:r>
      </w:hyperlink>
      <w:r>
        <w:rPr>
          <w:rStyle w:val="s3"/>
        </w:rPr>
        <w:t xml:space="preserve"> </w:t>
      </w:r>
      <w:r>
        <w:rPr>
          <w:rStyle w:val="s3"/>
        </w:rPr>
        <w:t>тақырыбы өзгертілді (бұр.</w:t>
      </w:r>
      <w:hyperlink r:id="rId1822" w:anchor="sub_id=500000" w:history="1">
        <w:r>
          <w:rPr>
            <w:rStyle w:val="a3"/>
            <w:i/>
            <w:iCs/>
          </w:rPr>
          <w:t>ред</w:t>
        </w:r>
      </w:hyperlink>
      <w:r>
        <w:rPr>
          <w:rStyle w:val="s3"/>
        </w:rPr>
        <w:t>.қара)</w:t>
      </w:r>
    </w:p>
    <w:p w:rsidR="00000000" w:rsidRDefault="00B51E0B">
      <w:pPr>
        <w:ind w:left="1200" w:hanging="800"/>
        <w:jc w:val="both"/>
      </w:pPr>
      <w:r>
        <w:rPr>
          <w:rStyle w:val="s1"/>
        </w:rPr>
        <w:t xml:space="preserve">50-бап. </w:t>
      </w:r>
      <w:r>
        <w:rPr>
          <w:rStyle w:val="s0"/>
          <w:b/>
          <w:bCs/>
        </w:rPr>
        <w:t>Салық және (немес</w:t>
      </w:r>
      <w:r>
        <w:rPr>
          <w:rStyle w:val="s0"/>
          <w:b/>
          <w:bCs/>
        </w:rPr>
        <w:t>е) өсiмпұлдар төлеу жөніндегі салық міндеттемесін орындау мерзімдерін мүлікті кепілге алу арқылы өзгерту тәртібі</w:t>
      </w:r>
    </w:p>
    <w:p w:rsidR="00000000" w:rsidRDefault="00B51E0B">
      <w:pPr>
        <w:jc w:val="both"/>
      </w:pPr>
      <w:r>
        <w:rPr>
          <w:rStyle w:val="s3"/>
        </w:rPr>
        <w:t>2009.16.11. № 200-ІV ҚР</w:t>
      </w:r>
      <w:r>
        <w:rPr>
          <w:rStyle w:val="s3"/>
        </w:rPr>
        <w:t xml:space="preserve"> </w:t>
      </w:r>
      <w:hyperlink r:id="rId1823" w:anchor="sub_id=318" w:history="1">
        <w:r>
          <w:rPr>
            <w:rStyle w:val="a3"/>
            <w:i/>
            <w:iCs/>
          </w:rPr>
          <w:t>Заңымен</w:t>
        </w:r>
      </w:hyperlink>
      <w:r>
        <w:rPr>
          <w:rStyle w:val="s3"/>
        </w:rPr>
        <w:t xml:space="preserve"> </w:t>
      </w:r>
      <w:r>
        <w:rPr>
          <w:rStyle w:val="s3"/>
        </w:rPr>
        <w:t>(бұр.</w:t>
      </w:r>
      <w:hyperlink r:id="rId1824" w:anchor="sub_id=500100" w:history="1">
        <w:r>
          <w:rPr>
            <w:rStyle w:val="a3"/>
            <w:i/>
            <w:iCs/>
          </w:rPr>
          <w:t>ред</w:t>
        </w:r>
      </w:hyperlink>
      <w:r>
        <w:rPr>
          <w:rStyle w:val="s3"/>
        </w:rPr>
        <w:t>.қара); 2012.26.12. № 61-V ҚР</w:t>
      </w:r>
      <w:r>
        <w:rPr>
          <w:rStyle w:val="s3"/>
        </w:rPr>
        <w:t xml:space="preserve"> </w:t>
      </w:r>
      <w:hyperlink r:id="rId1825" w:anchor="sub_id=15" w:history="1">
        <w:r>
          <w:rPr>
            <w:rStyle w:val="a3"/>
            <w:i/>
            <w:iCs/>
          </w:rPr>
          <w:t>Заңымен</w:t>
        </w:r>
      </w:hyperlink>
      <w:r>
        <w:rPr>
          <w:rStyle w:val="s3"/>
        </w:rPr>
        <w:t xml:space="preserve"> </w:t>
      </w:r>
      <w:r>
        <w:rPr>
          <w:rStyle w:val="s3"/>
        </w:rPr>
        <w:t>(2014 ж. 1 қаңтардан бастап қолданысқа енгізілді) (</w:t>
      </w:r>
      <w:hyperlink r:id="rId1826" w:anchor="sub_id=500100" w:history="1">
        <w:r>
          <w:rPr>
            <w:rStyle w:val="a3"/>
            <w:i/>
            <w:iCs/>
          </w:rPr>
          <w:t>бұр.ред.қара</w:t>
        </w:r>
      </w:hyperlink>
      <w:r>
        <w:rPr>
          <w:rStyle w:val="s3"/>
        </w:rPr>
        <w:t>) 1-тармақ өзгертілді</w:t>
      </w:r>
    </w:p>
    <w:p w:rsidR="00000000" w:rsidRDefault="00B51E0B">
      <w:pPr>
        <w:ind w:firstLine="400"/>
        <w:jc w:val="both"/>
      </w:pPr>
      <w:r>
        <w:rPr>
          <w:rStyle w:val="s0"/>
        </w:rPr>
        <w:t xml:space="preserve">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w:t>
      </w:r>
      <w:r>
        <w:rPr>
          <w:rStyle w:val="s0"/>
        </w:rPr>
        <w:t>өзгерту</w:t>
      </w:r>
      <w:r>
        <w:rPr>
          <w:rStyle w:val="s0"/>
        </w:rPr>
        <w:t xml:space="preserve">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w:t>
      </w:r>
      <w:r>
        <w:rPr>
          <w:rStyle w:val="s0"/>
        </w:rPr>
        <w:t>арты және кепіл мүлкінің нарықтық құнын бағалау туралы бағалаушының есебі қоса беріледі.</w:t>
      </w:r>
      <w:r>
        <w:rPr>
          <w:rStyle w:val="s0"/>
        </w:rPr>
        <w:t xml:space="preserve"> </w:t>
      </w:r>
    </w:p>
    <w:p w:rsidR="00000000" w:rsidRDefault="00B51E0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w:t>
      </w:r>
      <w:r>
        <w:rPr>
          <w:rStyle w:val="s0"/>
        </w:rPr>
        <w:t>ндеттемесін орындау мерзімдерін өзгерту күнтізбелік он екі айдан аспайтын мерзімге жүргізіледі.</w:t>
      </w:r>
    </w:p>
    <w:p w:rsidR="00000000" w:rsidRDefault="00B51E0B">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51E0B">
      <w:pPr>
        <w:jc w:val="both"/>
      </w:pPr>
      <w:r>
        <w:rPr>
          <w:rStyle w:val="s3"/>
        </w:rPr>
        <w:t>2009.16.</w:t>
      </w:r>
      <w:r>
        <w:rPr>
          <w:rStyle w:val="s3"/>
        </w:rPr>
        <w:t>11. № 200-ІV ҚР</w:t>
      </w:r>
      <w:r>
        <w:rPr>
          <w:rStyle w:val="s3"/>
        </w:rPr>
        <w:t xml:space="preserve"> </w:t>
      </w:r>
      <w:hyperlink r:id="rId1827" w:anchor="sub_id=318" w:history="1">
        <w:r>
          <w:rPr>
            <w:rStyle w:val="a3"/>
            <w:i/>
            <w:iCs/>
          </w:rPr>
          <w:t>Заңымен</w:t>
        </w:r>
      </w:hyperlink>
      <w:r>
        <w:rPr>
          <w:rStyle w:val="s3"/>
        </w:rPr>
        <w:t xml:space="preserve"> </w:t>
      </w:r>
      <w:r>
        <w:rPr>
          <w:rStyle w:val="s3"/>
        </w:rPr>
        <w:t>1) тармақ өзгертілді (бұр.</w:t>
      </w:r>
      <w:hyperlink r:id="rId1828" w:anchor="sub_id=500201" w:history="1">
        <w:r>
          <w:rPr>
            <w:rStyle w:val="a3"/>
            <w:i/>
            <w:iCs/>
          </w:rPr>
          <w:t>ред</w:t>
        </w:r>
      </w:hyperlink>
      <w:r>
        <w:rPr>
          <w:rStyle w:val="s3"/>
        </w:rPr>
        <w:t>.қара)</w:t>
      </w:r>
    </w:p>
    <w:p w:rsidR="00000000" w:rsidRDefault="00B51E0B">
      <w:pPr>
        <w:ind w:firstLine="400"/>
        <w:jc w:val="both"/>
      </w:pPr>
      <w:r>
        <w:rPr>
          <w:rStyle w:val="s0"/>
        </w:rPr>
        <w:t>1) салық төлеушімен келісілген,</w:t>
      </w:r>
      <w:r>
        <w:rPr>
          <w:rStyle w:val="s0"/>
        </w:rPr>
        <w:t xml:space="preserve">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w:t>
      </w:r>
      <w:r>
        <w:rPr>
          <w:rStyle w:val="s0"/>
        </w:rPr>
        <w:t>ту туралы;</w:t>
      </w:r>
    </w:p>
    <w:p w:rsidR="00000000" w:rsidRDefault="00B51E0B">
      <w:pPr>
        <w:jc w:val="both"/>
      </w:pPr>
      <w:r>
        <w:rPr>
          <w:rStyle w:val="s3"/>
        </w:rPr>
        <w:t>2009.16.11. № 200-ІV ҚР</w:t>
      </w:r>
      <w:r>
        <w:rPr>
          <w:rStyle w:val="s3"/>
        </w:rPr>
        <w:t xml:space="preserve"> </w:t>
      </w:r>
      <w:hyperlink r:id="rId1829" w:anchor="sub_id=318" w:history="1">
        <w:r>
          <w:rPr>
            <w:rStyle w:val="a3"/>
            <w:i/>
            <w:iCs/>
          </w:rPr>
          <w:t>Заңымен</w:t>
        </w:r>
      </w:hyperlink>
      <w:r>
        <w:rPr>
          <w:rStyle w:val="s3"/>
        </w:rPr>
        <w:t xml:space="preserve"> </w:t>
      </w:r>
      <w:r>
        <w:rPr>
          <w:rStyle w:val="s3"/>
        </w:rPr>
        <w:t>2) тармақ өзгертілді (бұр.</w:t>
      </w:r>
      <w:hyperlink r:id="rId1830" w:anchor="sub_id=500202" w:history="1">
        <w:r>
          <w:rPr>
            <w:rStyle w:val="a3"/>
            <w:i/>
            <w:iCs/>
          </w:rPr>
          <w:t>ред</w:t>
        </w:r>
      </w:hyperlink>
      <w:r>
        <w:rPr>
          <w:rStyle w:val="s3"/>
        </w:rPr>
        <w:t>.қара)</w:t>
      </w:r>
    </w:p>
    <w:p w:rsidR="00000000" w:rsidRDefault="00B51E0B">
      <w:pPr>
        <w:ind w:firstLine="400"/>
        <w:jc w:val="both"/>
      </w:pPr>
      <w:r>
        <w:rPr>
          <w:rStyle w:val="s0"/>
        </w:rPr>
        <w:t>2) салық жән</w:t>
      </w:r>
      <w:r>
        <w:rPr>
          <w:rStyle w:val="s0"/>
        </w:rPr>
        <w:t>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51E0B">
      <w:pPr>
        <w:jc w:val="both"/>
      </w:pPr>
      <w:r>
        <w:rPr>
          <w:rStyle w:val="s3"/>
        </w:rPr>
        <w:t>2009.16.11. № 200-ІV ҚР</w:t>
      </w:r>
      <w:r>
        <w:rPr>
          <w:rStyle w:val="s3"/>
        </w:rPr>
        <w:t xml:space="preserve"> </w:t>
      </w:r>
      <w:hyperlink r:id="rId1831" w:anchor="sub_id=318" w:history="1">
        <w:r>
          <w:rPr>
            <w:rStyle w:val="a3"/>
            <w:i/>
            <w:iCs/>
          </w:rPr>
          <w:t>Заңымен</w:t>
        </w:r>
      </w:hyperlink>
      <w:r>
        <w:rPr>
          <w:rStyle w:val="s3"/>
        </w:rPr>
        <w:t xml:space="preserve"> </w:t>
      </w:r>
      <w:r>
        <w:rPr>
          <w:rStyle w:val="s3"/>
        </w:rPr>
        <w:t>3-тарма</w:t>
      </w:r>
      <w:r>
        <w:rPr>
          <w:rStyle w:val="s3"/>
        </w:rPr>
        <w:t>қ</w:t>
      </w:r>
      <w:r>
        <w:rPr>
          <w:rStyle w:val="s3"/>
        </w:rPr>
        <w:t xml:space="preserve"> өзгертілді (бұр.</w:t>
      </w:r>
      <w:hyperlink r:id="rId1832" w:anchor="sub_id=500300" w:history="1">
        <w:r>
          <w:rPr>
            <w:rStyle w:val="a3"/>
            <w:i/>
            <w:iCs/>
          </w:rPr>
          <w:t>ред</w:t>
        </w:r>
      </w:hyperlink>
      <w:r>
        <w:rPr>
          <w:rStyle w:val="s3"/>
        </w:rPr>
        <w:t>.қара)</w:t>
      </w:r>
    </w:p>
    <w:p w:rsidR="00000000" w:rsidRDefault="00B51E0B">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w:t>
      </w:r>
      <w:r>
        <w:rPr>
          <w:rStyle w:val="s0"/>
        </w:rPr>
        <w:t>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51E0B">
      <w:pPr>
        <w:jc w:val="both"/>
      </w:pPr>
      <w:r>
        <w:rPr>
          <w:rStyle w:val="s3"/>
        </w:rPr>
        <w:t>2009.16.11. № 200-ІV ҚР</w:t>
      </w:r>
      <w:r>
        <w:rPr>
          <w:rStyle w:val="s3"/>
        </w:rPr>
        <w:t xml:space="preserve"> </w:t>
      </w:r>
      <w:hyperlink r:id="rId1833" w:anchor="sub_id=318" w:history="1">
        <w:r>
          <w:rPr>
            <w:rStyle w:val="a3"/>
            <w:i/>
            <w:iCs/>
          </w:rPr>
          <w:t>Заңымен</w:t>
        </w:r>
      </w:hyperlink>
      <w:r>
        <w:rPr>
          <w:rStyle w:val="s3"/>
        </w:rPr>
        <w:t xml:space="preserve"> </w:t>
      </w:r>
      <w:r>
        <w:rPr>
          <w:rStyle w:val="s3"/>
        </w:rPr>
        <w:t>4-тармақ өзгертілді (бұр.</w:t>
      </w:r>
      <w:hyperlink r:id="rId1834" w:anchor="sub_id=500400" w:history="1">
        <w:r>
          <w:rPr>
            <w:rStyle w:val="a3"/>
            <w:i/>
            <w:iCs/>
          </w:rPr>
          <w:t>ред</w:t>
        </w:r>
      </w:hyperlink>
      <w:r>
        <w:rPr>
          <w:rStyle w:val="s3"/>
        </w:rPr>
        <w:t>.қара)</w:t>
      </w:r>
    </w:p>
    <w:p w:rsidR="00000000" w:rsidRDefault="00B51E0B">
      <w:pPr>
        <w:ind w:firstLine="400"/>
        <w:jc w:val="both"/>
      </w:pPr>
      <w:r>
        <w:rPr>
          <w:rStyle w:val="s0"/>
        </w:rPr>
        <w:t>4. Салық және (немесе) өсiмпұлдар төлеу жөніндегі салық міндеттемесін орындау мерзімд</w:t>
      </w:r>
      <w:r>
        <w:rPr>
          <w:rStyle w:val="s0"/>
        </w:rPr>
        <w:t>ерін өзгертуден бас тарту туралы шешім салық төлеуші осы тараудың ережелерін сақтамаған жағдайда қабылданады.</w:t>
      </w:r>
    </w:p>
    <w:p w:rsidR="00000000" w:rsidRDefault="00B51E0B">
      <w:pPr>
        <w:ind w:firstLine="400"/>
        <w:jc w:val="both"/>
      </w:pPr>
      <w:r>
        <w:rPr>
          <w:rStyle w:val="s0"/>
        </w:rPr>
        <w:t> </w:t>
      </w:r>
    </w:p>
    <w:p w:rsidR="00000000" w:rsidRDefault="00B51E0B">
      <w:pPr>
        <w:ind w:left="1200" w:hanging="800"/>
        <w:jc w:val="both"/>
      </w:pPr>
      <w:r>
        <w:rPr>
          <w:rStyle w:val="s1"/>
        </w:rPr>
        <w:t xml:space="preserve">51-бап. </w:t>
      </w:r>
      <w:r>
        <w:rPr>
          <w:rStyle w:val="s0"/>
          <w:b/>
          <w:bCs/>
        </w:rPr>
        <w:t>Мүліктік кепіл шартын жасасу тәртібі</w:t>
      </w:r>
    </w:p>
    <w:p w:rsidR="00000000" w:rsidRDefault="00B51E0B">
      <w:pPr>
        <w:ind w:firstLine="400"/>
        <w:jc w:val="both"/>
      </w:pPr>
      <w:r>
        <w:rPr>
          <w:rStyle w:val="s0"/>
        </w:rPr>
        <w:t>1. Мүліктік кепіл шарты салық төлеушінің кепіл шартын жасасу туралы жазбаша өтініші келіп түскен кү</w:t>
      </w:r>
      <w:r>
        <w:rPr>
          <w:rStyle w:val="s0"/>
        </w:rPr>
        <w:t>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w:t>
      </w:r>
      <w:r>
        <w:rPr>
          <w:rStyle w:val="s0"/>
        </w:rPr>
        <w:t>а жасалады.</w:t>
      </w:r>
    </w:p>
    <w:p w:rsidR="00000000" w:rsidRDefault="00B51E0B">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B51E0B">
      <w:pPr>
        <w:ind w:firstLine="400"/>
        <w:jc w:val="both"/>
      </w:pPr>
      <w:r>
        <w:rPr>
          <w:rStyle w:val="s0"/>
        </w:rPr>
        <w:t>2. Мүліктік кепіл шарты мынадай талапт</w:t>
      </w:r>
      <w:r>
        <w:rPr>
          <w:rStyle w:val="s0"/>
        </w:rPr>
        <w:t>ар сақталған кезде жасалады:</w:t>
      </w:r>
    </w:p>
    <w:p w:rsidR="00000000" w:rsidRDefault="00B51E0B">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51E0B">
      <w:pPr>
        <w:jc w:val="both"/>
      </w:pPr>
      <w:r>
        <w:rPr>
          <w:rStyle w:val="s3"/>
        </w:rPr>
        <w:t>2011.21.07. № 467-ІV ҚР</w:t>
      </w:r>
      <w:r>
        <w:rPr>
          <w:rStyle w:val="s3"/>
        </w:rPr>
        <w:t xml:space="preserve"> </w:t>
      </w:r>
      <w:hyperlink r:id="rId1835" w:anchor="sub_id=3016" w:history="1">
        <w:r>
          <w:rPr>
            <w:rStyle w:val="a3"/>
            <w:i/>
            <w:iCs/>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1836" w:anchor="sub_id=510200" w:history="1">
        <w:r>
          <w:rPr>
            <w:rStyle w:val="a3"/>
            <w:i/>
            <w:iCs/>
          </w:rPr>
          <w:t>бұр.ред.қара</w:t>
        </w:r>
      </w:hyperlink>
      <w:r>
        <w:rPr>
          <w:rStyle w:val="s3"/>
        </w:rPr>
        <w:t xml:space="preserve">) </w:t>
      </w:r>
    </w:p>
    <w:p w:rsidR="00000000" w:rsidRDefault="00B51E0B">
      <w:pPr>
        <w:ind w:firstLine="400"/>
        <w:jc w:val="both"/>
      </w:pPr>
      <w:r>
        <w:rPr>
          <w:rStyle w:val="s0"/>
        </w:rPr>
        <w:t>2) кепілге қойылатын мүлік өтімді болуға, жоғалудан немесе зақымданудан сақтандырылуғ</w:t>
      </w:r>
      <w:r>
        <w:rPr>
          <w:rStyle w:val="s0"/>
        </w:rPr>
        <w:t>а тиіс және оның нарықтық құны бюджетке төленуге жататын салықтың және өсімпұлдардың сомасынан кем болмауға тиіс. Мыналар:</w:t>
      </w:r>
    </w:p>
    <w:p w:rsidR="00000000" w:rsidRDefault="00B51E0B">
      <w:pPr>
        <w:ind w:firstLine="400"/>
        <w:jc w:val="both"/>
      </w:pPr>
      <w:r>
        <w:rPr>
          <w:rStyle w:val="s0"/>
        </w:rPr>
        <w:t>тыныс-тіршілікті қамтамасыз ету объектілері;</w:t>
      </w:r>
    </w:p>
    <w:p w:rsidR="00000000" w:rsidRDefault="00B51E0B">
      <w:pPr>
        <w:ind w:firstLine="400"/>
        <w:jc w:val="both"/>
      </w:pPr>
      <w:r>
        <w:rPr>
          <w:rStyle w:val="s0"/>
        </w:rPr>
        <w:t>электр, жылу және өзге де энергия түрлері;</w:t>
      </w:r>
    </w:p>
    <w:p w:rsidR="00000000" w:rsidRDefault="00B51E0B">
      <w:pPr>
        <w:ind w:firstLine="400"/>
        <w:jc w:val="both"/>
      </w:pPr>
      <w:r>
        <w:rPr>
          <w:rStyle w:val="s0"/>
        </w:rPr>
        <w:t>тыйым салынған мүлік;</w:t>
      </w:r>
    </w:p>
    <w:p w:rsidR="00000000" w:rsidRDefault="00B51E0B">
      <w:pPr>
        <w:ind w:firstLine="400"/>
        <w:jc w:val="both"/>
      </w:pPr>
      <w:r>
        <w:rPr>
          <w:rStyle w:val="s0"/>
        </w:rPr>
        <w:t>мемлекеттік органдар қо</w:t>
      </w:r>
      <w:r>
        <w:rPr>
          <w:rStyle w:val="s0"/>
        </w:rPr>
        <w:t>йған шектеулері бар мүлік;</w:t>
      </w:r>
    </w:p>
    <w:p w:rsidR="00000000" w:rsidRDefault="00B51E0B">
      <w:pPr>
        <w:ind w:firstLine="400"/>
        <w:jc w:val="both"/>
      </w:pPr>
      <w:r>
        <w:rPr>
          <w:rStyle w:val="s0"/>
        </w:rPr>
        <w:t>үшінші</w:t>
      </w:r>
      <w:r>
        <w:rPr>
          <w:rStyle w:val="s0"/>
        </w:rPr>
        <w:t xml:space="preserve"> тұлғалардың құқықтарымен ауыртпалық салынған мүлік;</w:t>
      </w:r>
    </w:p>
    <w:p w:rsidR="00000000" w:rsidRDefault="00B51E0B">
      <w:pPr>
        <w:ind w:firstLine="400"/>
        <w:jc w:val="both"/>
      </w:pPr>
      <w:r>
        <w:rPr>
          <w:rStyle w:val="s0"/>
        </w:rPr>
        <w:t>тез бүлінетін шикізат, тамақ өнімдері;</w:t>
      </w:r>
    </w:p>
    <w:p w:rsidR="00000000" w:rsidRDefault="00B51E0B">
      <w:pPr>
        <w:ind w:firstLine="400"/>
        <w:jc w:val="both"/>
      </w:pPr>
      <w:r>
        <w:rPr>
          <w:rStyle w:val="s0"/>
        </w:rPr>
        <w:t>мүліктік құқықтар кепіл нысанасы бола алмайды;</w:t>
      </w:r>
    </w:p>
    <w:p w:rsidR="00000000" w:rsidRDefault="00B51E0B">
      <w:pPr>
        <w:ind w:firstLine="400"/>
        <w:jc w:val="both"/>
      </w:pPr>
      <w:r>
        <w:rPr>
          <w:rStyle w:val="s0"/>
        </w:rPr>
        <w:t>3) кепілге қойылатын мүлікті қайта кепілге қоюға жол берілмейді;</w:t>
      </w:r>
    </w:p>
    <w:p w:rsidR="00000000" w:rsidRDefault="00B51E0B">
      <w:pPr>
        <w:jc w:val="both"/>
      </w:pPr>
      <w:r>
        <w:rPr>
          <w:rStyle w:val="s3"/>
        </w:rPr>
        <w:t>2009.16.11. № 200-І</w:t>
      </w:r>
      <w:r>
        <w:rPr>
          <w:rStyle w:val="s3"/>
        </w:rPr>
        <w:t>V ҚР</w:t>
      </w:r>
      <w:r>
        <w:rPr>
          <w:rStyle w:val="s3"/>
        </w:rPr>
        <w:t xml:space="preserve"> </w:t>
      </w:r>
      <w:hyperlink r:id="rId1837" w:anchor="sub_id=319" w:history="1">
        <w:r>
          <w:rPr>
            <w:rStyle w:val="a3"/>
            <w:i/>
            <w:iCs/>
          </w:rPr>
          <w:t>Заңымен</w:t>
        </w:r>
      </w:hyperlink>
      <w:r>
        <w:rPr>
          <w:rStyle w:val="s3"/>
        </w:rPr>
        <w:t xml:space="preserve"> </w:t>
      </w:r>
      <w:r>
        <w:rPr>
          <w:rStyle w:val="s3"/>
        </w:rPr>
        <w:t>4-тармақ өзгертілді (бұр.</w:t>
      </w:r>
      <w:hyperlink r:id="rId1838" w:anchor="sub_id=510204" w:history="1">
        <w:r>
          <w:rPr>
            <w:rStyle w:val="a3"/>
            <w:i/>
            <w:iCs/>
          </w:rPr>
          <w:t>ред</w:t>
        </w:r>
      </w:hyperlink>
      <w:r>
        <w:rPr>
          <w:rStyle w:val="s3"/>
        </w:rPr>
        <w:t>.қара)</w:t>
      </w:r>
    </w:p>
    <w:p w:rsidR="00000000" w:rsidRDefault="00B51E0B">
      <w:pPr>
        <w:ind w:firstLine="400"/>
        <w:jc w:val="both"/>
      </w:pPr>
      <w:r>
        <w:rPr>
          <w:rStyle w:val="s0"/>
        </w:rPr>
        <w:t>4) Қазақстан Республикасының заңнамалық акт</w:t>
      </w:r>
      <w:r>
        <w:rPr>
          <w:rStyle w:val="s0"/>
        </w:rPr>
        <w:t>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w:t>
      </w:r>
      <w:r>
        <w:rPr>
          <w:rStyle w:val="s0"/>
        </w:rPr>
        <w:t>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B51E0B">
      <w:pPr>
        <w:ind w:firstLine="400"/>
        <w:jc w:val="both"/>
      </w:pPr>
      <w:r>
        <w:rPr>
          <w:rStyle w:val="s0"/>
        </w:rPr>
        <w:t> </w:t>
      </w:r>
    </w:p>
    <w:p w:rsidR="00000000" w:rsidRDefault="00B51E0B">
      <w:pPr>
        <w:jc w:val="both"/>
      </w:pPr>
      <w:bookmarkStart w:id="2" w:name="SUB51010000"/>
      <w:bookmarkEnd w:id="2"/>
      <w:r>
        <w:rPr>
          <w:rStyle w:val="s3"/>
        </w:rPr>
        <w:t>2012.26.12. № 61-V ҚР</w:t>
      </w:r>
      <w:r>
        <w:rPr>
          <w:rStyle w:val="s3"/>
        </w:rPr>
        <w:t xml:space="preserve"> </w:t>
      </w:r>
      <w:hyperlink r:id="rId1839" w:anchor="sub_id=511" w:history="1">
        <w:r>
          <w:rPr>
            <w:rStyle w:val="a3"/>
            <w:i/>
            <w:iCs/>
          </w:rPr>
          <w:t>Заңымен</w:t>
        </w:r>
      </w:hyperlink>
      <w:r>
        <w:rPr>
          <w:rStyle w:val="s3"/>
        </w:rPr>
        <w:t xml:space="preserve"> </w:t>
      </w:r>
      <w:r>
        <w:rPr>
          <w:rStyle w:val="s3"/>
        </w:rPr>
        <w:t>51-1-баппен</w:t>
      </w:r>
      <w:r>
        <w:rPr>
          <w:rStyle w:val="s3"/>
        </w:rPr>
        <w:t xml:space="preserve"> толықтырылды (2014 ж. 1 қаңтардан бастап қолданысқа енгізілді)</w:t>
      </w:r>
      <w:r>
        <w:rPr>
          <w:rStyle w:val="s3"/>
        </w:rPr>
        <w:t xml:space="preserve"> </w:t>
      </w:r>
    </w:p>
    <w:p w:rsidR="00000000" w:rsidRDefault="00B51E0B">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w:t>
      </w:r>
      <w:r>
        <w:rPr>
          <w:rStyle w:val="s1"/>
        </w:rPr>
        <w:t xml:space="preserve"> салық міндеттемесін орындау мерзімдерін өзгерту тәртібі</w:t>
      </w:r>
      <w:r>
        <w:rPr>
          <w:rStyle w:val="s1"/>
        </w:rPr>
        <w:t xml:space="preserve"> </w:t>
      </w:r>
    </w:p>
    <w:p w:rsidR="00000000" w:rsidRDefault="00B51E0B">
      <w:pPr>
        <w:jc w:val="both"/>
      </w:pPr>
      <w:r>
        <w:rPr>
          <w:rStyle w:val="s3"/>
        </w:rPr>
        <w:t>2014.29.12. № 269-V ҚР</w:t>
      </w:r>
      <w:r>
        <w:rPr>
          <w:rStyle w:val="s3"/>
        </w:rPr>
        <w:t xml:space="preserve"> </w:t>
      </w:r>
      <w:hyperlink r:id="rId1840" w:anchor="sub_id=5101"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841" w:anchor="sub_id=51010100" w:history="1">
        <w:r>
          <w:rPr>
            <w:rStyle w:val="a3"/>
            <w:i/>
            <w:iCs/>
          </w:rPr>
          <w:t>бұр.ред.қара</w:t>
        </w:r>
      </w:hyperlink>
      <w:r>
        <w:rPr>
          <w:rStyle w:val="s3"/>
        </w:rPr>
        <w:t xml:space="preserve">) </w:t>
      </w:r>
    </w:p>
    <w:p w:rsidR="00000000" w:rsidRDefault="00B51E0B">
      <w:pPr>
        <w:ind w:firstLine="400"/>
        <w:jc w:val="both"/>
      </w:pPr>
      <w:r>
        <w:rPr>
          <w:rStyle w:val="s0"/>
        </w:rPr>
        <w:t xml:space="preserve">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w:t>
      </w:r>
      <w:r>
        <w:rPr>
          <w:rStyle w:val="s0"/>
        </w:rPr>
        <w:t>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тексе</w:t>
      </w:r>
      <w:r>
        <w:rPr>
          <w:rStyle w:val="s0"/>
        </w:rPr>
        <w:t>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B51E0B">
      <w:pPr>
        <w:ind w:firstLine="400"/>
        <w:jc w:val="both"/>
      </w:pPr>
      <w:r>
        <w:rPr>
          <w:rStyle w:val="s0"/>
        </w:rPr>
        <w:t>1) тексеру нәтижелері</w:t>
      </w:r>
      <w:r>
        <w:rPr>
          <w:rStyle w:val="s0"/>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B51E0B">
      <w:pPr>
        <w:jc w:val="both"/>
      </w:pPr>
      <w:r>
        <w:rPr>
          <w:rStyle w:val="s3"/>
        </w:rPr>
        <w:t>2015.29.10. № 376-V ҚР</w:t>
      </w:r>
      <w:r>
        <w:rPr>
          <w:rStyle w:val="s3"/>
        </w:rPr>
        <w:t xml:space="preserve"> </w:t>
      </w:r>
      <w:hyperlink r:id="rId1842"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43" w:anchor="sub_id=51010100" w:history="1">
        <w:r>
          <w:rPr>
            <w:rStyle w:val="a3"/>
            <w:i/>
            <w:iCs/>
          </w:rPr>
          <w:t>бұр.ред.қара</w:t>
        </w:r>
      </w:hyperlink>
      <w:r>
        <w:rPr>
          <w:rStyle w:val="s3"/>
        </w:rPr>
        <w:t>)</w:t>
      </w:r>
    </w:p>
    <w:p w:rsidR="00000000" w:rsidRDefault="00B51E0B">
      <w:pPr>
        <w:ind w:firstLine="400"/>
        <w:jc w:val="both"/>
      </w:pPr>
      <w:r>
        <w:rPr>
          <w:rStyle w:val="s0"/>
        </w:rPr>
        <w:t>2) кәсіпкерлік жө</w:t>
      </w:r>
      <w:r>
        <w:rPr>
          <w:rStyle w:val="s0"/>
        </w:rPr>
        <w:t>ніндегі уәкілетті орган берген, салық төлеушінің Қазақстан Республикасының</w:t>
      </w:r>
      <w:r>
        <w:rPr>
          <w:rStyle w:val="s0"/>
        </w:rPr>
        <w:t xml:space="preserve"> </w:t>
      </w:r>
      <w:hyperlink r:id="rId1844" w:history="1">
        <w:r>
          <w:rPr>
            <w:rStyle w:val="a3"/>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w:t>
      </w:r>
      <w:r>
        <w:rPr>
          <w:rStyle w:val="s0"/>
        </w:rPr>
        <w:t>еріледі.</w:t>
      </w:r>
    </w:p>
    <w:p w:rsidR="00000000" w:rsidRDefault="00B51E0B">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төлемдердің және (немесе) өсімпұлдардың есепке жаз</w:t>
      </w:r>
      <w:r>
        <w:rPr>
          <w:rStyle w:val="s0"/>
        </w:rPr>
        <w:t>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w:t>
      </w:r>
      <w:r>
        <w:rPr>
          <w:rStyle w:val="s0"/>
        </w:rPr>
        <w:t>өлігін</w:t>
      </w:r>
      <w:r>
        <w:rPr>
          <w:rStyle w:val="s0"/>
        </w:rPr>
        <w:t xml:space="preserve">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B51E0B">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w:t>
      </w:r>
      <w:r>
        <w:rPr>
          <w:rStyle w:val="s0"/>
        </w:rPr>
        <w:t>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B51E0B">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w:t>
      </w:r>
      <w:r>
        <w:rPr>
          <w:rStyle w:val="s0"/>
        </w:rPr>
        <w:t>тарында қолданыста болатын</w:t>
      </w:r>
      <w:r>
        <w:rPr>
          <w:rStyle w:val="s0"/>
        </w:rPr>
        <w:t xml:space="preserve"> </w:t>
      </w:r>
      <w:hyperlink r:id="rId1845"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B51E0B">
      <w:pPr>
        <w:ind w:firstLine="400"/>
        <w:jc w:val="both"/>
      </w:pPr>
      <w:r>
        <w:rPr>
          <w:rStyle w:val="s0"/>
        </w:rPr>
        <w:t>орта кәсіпкерлік субъектілері үшін - республикалық бюджет туралы заңда белгіленген және өтініш таб</w:t>
      </w:r>
      <w:r>
        <w:rPr>
          <w:rStyle w:val="s0"/>
        </w:rPr>
        <w:t>ыс етілген тиісті қаржы жылының 1 қаңтарында қолданыста болатын</w:t>
      </w:r>
      <w:r>
        <w:rPr>
          <w:rStyle w:val="s0"/>
        </w:rPr>
        <w:t xml:space="preserve"> </w:t>
      </w:r>
      <w:hyperlink r:id="rId1846"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B51E0B">
      <w:pPr>
        <w:ind w:firstLine="400"/>
        <w:jc w:val="both"/>
      </w:pPr>
      <w:r>
        <w:rPr>
          <w:rStyle w:val="s0"/>
        </w:rPr>
        <w:t>ірі кәсіпкерлік субъектілері үшін - республикалық бюджет тур</w:t>
      </w:r>
      <w:r>
        <w:rPr>
          <w:rStyle w:val="s0"/>
        </w:rPr>
        <w:t>алы заңда белгіленген және өтініш табыс етілген тиісті қаржы жылының 1 қаңтарында қолданыста болатын</w:t>
      </w:r>
      <w:r>
        <w:rPr>
          <w:rStyle w:val="s0"/>
        </w:rPr>
        <w:t xml:space="preserve"> </w:t>
      </w:r>
      <w:hyperlink r:id="rId1847"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w:t>
      </w:r>
      <w:r>
        <w:rPr>
          <w:rStyle w:val="s0"/>
        </w:rPr>
        <w:t>әртіппен</w:t>
      </w:r>
      <w:r>
        <w:rPr>
          <w:rStyle w:val="s0"/>
        </w:rPr>
        <w:t xml:space="preserve"> жүргізіледі.</w:t>
      </w:r>
    </w:p>
    <w:p w:rsidR="00000000" w:rsidRDefault="00B51E0B">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B51E0B">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B51E0B">
      <w:pPr>
        <w:ind w:firstLine="400"/>
        <w:jc w:val="both"/>
      </w:pPr>
      <w:r>
        <w:rPr>
          <w:rStyle w:val="s0"/>
        </w:rPr>
        <w:t>салықтардың және</w:t>
      </w:r>
      <w:r>
        <w:rPr>
          <w:rStyle w:val="s0"/>
        </w:rPr>
        <w:t xml:space="preserve">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w:t>
      </w:r>
      <w:r>
        <w:rPr>
          <w:rStyle w:val="s0"/>
        </w:rPr>
        <w:t>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w:t>
      </w:r>
      <w:r>
        <w:rPr>
          <w:rStyle w:val="s0"/>
        </w:rPr>
        <w:t xml:space="preserve">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B51E0B">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w:t>
      </w:r>
      <w:r>
        <w:rPr>
          <w:rStyle w:val="s0"/>
        </w:rPr>
        <w:t>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w:t>
      </w:r>
      <w:r>
        <w:rPr>
          <w:rStyle w:val="s0"/>
        </w:rPr>
        <w:t>,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B51E0B">
      <w:pPr>
        <w:jc w:val="both"/>
      </w:pPr>
      <w:r>
        <w:rPr>
          <w:rStyle w:val="s3"/>
        </w:rPr>
        <w:t>2014.29.12. № 269-V ҚР</w:t>
      </w:r>
      <w:r>
        <w:rPr>
          <w:rStyle w:val="s3"/>
        </w:rPr>
        <w:t xml:space="preserve"> </w:t>
      </w:r>
      <w:hyperlink r:id="rId1848"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849" w:anchor="sub_id=51010400" w:history="1">
        <w:r>
          <w:rPr>
            <w:rStyle w:val="a3"/>
            <w:i/>
            <w:iCs/>
          </w:rPr>
          <w:t>бұр.ред.қара</w:t>
        </w:r>
      </w:hyperlink>
      <w:r>
        <w:rPr>
          <w:rStyle w:val="s3"/>
        </w:rPr>
        <w:t xml:space="preserve">) </w:t>
      </w:r>
    </w:p>
    <w:p w:rsidR="00000000" w:rsidRDefault="00B51E0B">
      <w:pPr>
        <w:ind w:firstLine="400"/>
        <w:jc w:val="both"/>
      </w:pPr>
      <w:r>
        <w:rPr>
          <w:rStyle w:val="s0"/>
        </w:rPr>
        <w:t>4. Егер салы</w:t>
      </w:r>
      <w:r>
        <w:rPr>
          <w:rStyle w:val="s0"/>
        </w:rPr>
        <w:t>қ</w:t>
      </w:r>
      <w:r>
        <w:rPr>
          <w:rStyle w:val="s0"/>
        </w:rPr>
        <w:t xml:space="preserve">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w:t>
      </w:r>
      <w:r>
        <w:rPr>
          <w:rStyle w:val="s0"/>
        </w:rPr>
        <w:t>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w:t>
      </w:r>
      <w:r>
        <w:rPr>
          <w:rStyle w:val="s0"/>
        </w:rPr>
        <w:t>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B51E0B">
      <w:pPr>
        <w:ind w:firstLine="400"/>
        <w:jc w:val="both"/>
      </w:pPr>
      <w:r>
        <w:rPr>
          <w:rStyle w:val="s0"/>
        </w:rPr>
        <w:t>Осы тармақтың ережелері ұйымдық құрылымы жоғарыда көрсетілген тұлғалар болмаған уақытта о</w:t>
      </w:r>
      <w:r>
        <w:rPr>
          <w:rStyle w:val="s0"/>
        </w:rPr>
        <w:t>ларды алмастыратын тұлғалардың болуын көздемейтін салық төлеушілерге (салық агенттеріне) қолданылады.</w:t>
      </w:r>
    </w:p>
    <w:p w:rsidR="00000000" w:rsidRDefault="00B51E0B">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B51E0B">
      <w:pPr>
        <w:ind w:firstLine="400"/>
        <w:jc w:val="both"/>
      </w:pPr>
      <w:r>
        <w:rPr>
          <w:rStyle w:val="s0"/>
        </w:rPr>
        <w:t>осы тармақтың бірінші бөлігінде көрсетілген тұлғалардың еңбекке уақытша жарамсызды</w:t>
      </w:r>
      <w:r>
        <w:rPr>
          <w:rStyle w:val="s0"/>
        </w:rPr>
        <w:t>қ</w:t>
      </w:r>
      <w:r>
        <w:rPr>
          <w:rStyle w:val="s0"/>
        </w:rPr>
        <w:t xml:space="preserve"> кезеңін растайтын;</w:t>
      </w:r>
    </w:p>
    <w:p w:rsidR="00000000" w:rsidRDefault="00B51E0B">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51E0B">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төлемдерді және (немес</w:t>
      </w:r>
      <w:r>
        <w:rPr>
          <w:rStyle w:val="s0"/>
        </w:rPr>
        <w:t>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B51E0B">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w:t>
      </w:r>
      <w:r>
        <w:rPr>
          <w:rStyle w:val="s0"/>
        </w:rPr>
        <w:t>й қол қойылған күнінен бастап күшіне енетін мынадай шешімдердің:</w:t>
      </w:r>
      <w:r>
        <w:rPr>
          <w:rStyle w:val="s0"/>
        </w:rPr>
        <w:t xml:space="preserve"> </w:t>
      </w:r>
    </w:p>
    <w:p w:rsidR="00000000" w:rsidRDefault="00B51E0B">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w:t>
      </w:r>
      <w:r>
        <w:rPr>
          <w:rStyle w:val="s0"/>
        </w:rPr>
        <w:t>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w:t>
      </w:r>
      <w:r>
        <w:rPr>
          <w:rStyle w:val="s0"/>
        </w:rPr>
        <w:t>еттемесін орындау мерзімдерін өзгерту туралы;</w:t>
      </w:r>
    </w:p>
    <w:p w:rsidR="00000000" w:rsidRDefault="00B51E0B">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w:t>
      </w:r>
      <w:r>
        <w:rPr>
          <w:rStyle w:val="s0"/>
        </w:rPr>
        <w:t>дерін өзгертуден бас тарту негіздерін көрсете отырып, одан бас тарту туралы шешімдердің бірін қабылдайды.</w:t>
      </w:r>
    </w:p>
    <w:p w:rsidR="00000000" w:rsidRDefault="00B51E0B">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тексеру нәтижелері турал</w:t>
      </w:r>
      <w:r>
        <w:rPr>
          <w:rStyle w:val="s0"/>
        </w:rPr>
        <w:t>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w:t>
      </w:r>
      <w:r>
        <w:rPr>
          <w:rStyle w:val="s0"/>
        </w:rPr>
        <w:t>етті.</w:t>
      </w:r>
      <w:r>
        <w:rPr>
          <w:rStyle w:val="s0"/>
        </w:rPr>
        <w:t xml:space="preserve"> </w:t>
      </w:r>
    </w:p>
    <w:p w:rsidR="00000000" w:rsidRDefault="00B51E0B">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w:t>
      </w:r>
      <w:r>
        <w:rPr>
          <w:rStyle w:val="s0"/>
        </w:rPr>
        <w:t xml:space="preserve">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w:t>
      </w:r>
      <w:r>
        <w:rPr>
          <w:rStyle w:val="s0"/>
        </w:rPr>
        <w:t>шешімнің қолданылу мерзімі көрсетіледі.</w:t>
      </w:r>
    </w:p>
    <w:p w:rsidR="00000000" w:rsidRDefault="00B51E0B">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көрсетілген салықтардың, бюджетке төленетін басқа да мінд</w:t>
      </w:r>
      <w:r>
        <w:rPr>
          <w:rStyle w:val="s0"/>
        </w:rPr>
        <w:t>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51E0B">
      <w:pPr>
        <w:ind w:firstLine="400"/>
        <w:jc w:val="both"/>
      </w:pPr>
      <w:r>
        <w:t> </w:t>
      </w:r>
    </w:p>
    <w:p w:rsidR="00000000" w:rsidRDefault="00B51E0B">
      <w:pPr>
        <w:jc w:val="both"/>
      </w:pPr>
      <w:r>
        <w:rPr>
          <w:rStyle w:val="s3"/>
        </w:rPr>
        <w:t>2013.05.12. № 152-V ҚР</w:t>
      </w:r>
      <w:r>
        <w:rPr>
          <w:rStyle w:val="s3"/>
        </w:rPr>
        <w:t xml:space="preserve"> </w:t>
      </w:r>
      <w:hyperlink r:id="rId1850"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B51E0B">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B51E0B">
      <w:pPr>
        <w:ind w:firstLine="400"/>
        <w:jc w:val="both"/>
      </w:pPr>
      <w:r>
        <w:rPr>
          <w:rStyle w:val="s0"/>
        </w:rPr>
        <w:t xml:space="preserve">1. Осы баптың ережелерін қайта </w:t>
      </w:r>
      <w:r>
        <w:rPr>
          <w:rStyle w:val="s0"/>
        </w:rPr>
        <w:t>құрылымдалатын</w:t>
      </w:r>
      <w:r>
        <w:rPr>
          <w:rStyle w:val="s0"/>
        </w:rPr>
        <w:t xml:space="preserve">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B51E0B">
      <w:pPr>
        <w:ind w:firstLine="400"/>
        <w:jc w:val="both"/>
      </w:pPr>
      <w:r>
        <w:rPr>
          <w:rStyle w:val="s0"/>
        </w:rPr>
        <w:t>Осы баптың ма</w:t>
      </w:r>
      <w:r>
        <w:rPr>
          <w:rStyle w:val="s0"/>
        </w:rPr>
        <w:t>қсаттары</w:t>
      </w:r>
      <w:r>
        <w:rPr>
          <w:rStyle w:val="s0"/>
        </w:rPr>
        <w:t xml:space="preserve">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B51E0B">
      <w:pPr>
        <w:ind w:firstLine="400"/>
        <w:jc w:val="both"/>
      </w:pPr>
      <w:r>
        <w:rPr>
          <w:rStyle w:val="s0"/>
        </w:rPr>
        <w:t>1) жарғылық капиталына мемлекет қатысатын резидент заңды тұлға болып табылады;</w:t>
      </w:r>
    </w:p>
    <w:p w:rsidR="00000000" w:rsidRDefault="00B51E0B">
      <w:pPr>
        <w:ind w:firstLine="400"/>
        <w:jc w:val="both"/>
      </w:pPr>
      <w:r>
        <w:rPr>
          <w:rStyle w:val="s0"/>
        </w:rPr>
        <w:t>2) осындай заңды тұлған</w:t>
      </w:r>
      <w:r>
        <w:rPr>
          <w:rStyle w:val="s0"/>
        </w:rPr>
        <w:t>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B51E0B">
      <w:pPr>
        <w:ind w:firstLine="400"/>
        <w:jc w:val="both"/>
      </w:pPr>
      <w:r>
        <w:rPr>
          <w:rStyle w:val="s0"/>
        </w:rPr>
        <w:t>3) сот осындай заңды тұлға</w:t>
      </w:r>
      <w:r>
        <w:rPr>
          <w:rStyle w:val="s0"/>
        </w:rPr>
        <w:t>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B51E0B">
      <w:pPr>
        <w:ind w:firstLine="400"/>
        <w:jc w:val="both"/>
      </w:pPr>
      <w:r>
        <w:rPr>
          <w:rStyle w:val="s0"/>
        </w:rPr>
        <w:t xml:space="preserve">2. Осы Кодексте белгіленген салық төлеу мерзімін қайта </w:t>
      </w:r>
      <w:r>
        <w:rPr>
          <w:rStyle w:val="s0"/>
        </w:rPr>
        <w:t>құрылымдау</w:t>
      </w:r>
      <w:r>
        <w:rPr>
          <w:rStyle w:val="s0"/>
        </w:rPr>
        <w:t xml:space="preserve">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r:id="rId1851"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w:t>
      </w:r>
      <w:r>
        <w:rPr>
          <w:rStyle w:val="s0"/>
        </w:rPr>
        <w:t>мін өзгерту деп танылады.</w:t>
      </w:r>
    </w:p>
    <w:p w:rsidR="00000000" w:rsidRDefault="00B51E0B">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B51E0B">
      <w:pPr>
        <w:ind w:firstLine="400"/>
        <w:jc w:val="both"/>
      </w:pPr>
      <w:r>
        <w:rPr>
          <w:rStyle w:val="s0"/>
        </w:rPr>
        <w:t>Қайта</w:t>
      </w:r>
      <w:r>
        <w:rPr>
          <w:rStyle w:val="s0"/>
        </w:rPr>
        <w:t xml:space="preserve"> құрылымдалатын ұйымның осы баптың ережелерін бір ре</w:t>
      </w:r>
      <w:r>
        <w:rPr>
          <w:rStyle w:val="s0"/>
        </w:rPr>
        <w:t>ттен көп қолдануына жол берілмейді.</w:t>
      </w:r>
    </w:p>
    <w:p w:rsidR="00000000" w:rsidRDefault="00B51E0B">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w:t>
      </w:r>
      <w:r>
        <w:rPr>
          <w:rStyle w:val="s0"/>
        </w:rPr>
        <w:t>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51E0B">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B51E0B">
      <w:pPr>
        <w:ind w:firstLine="400"/>
        <w:jc w:val="both"/>
      </w:pPr>
      <w:r>
        <w:rPr>
          <w:rStyle w:val="s0"/>
        </w:rPr>
        <w:t>1) Қазақстан Республикасының Ұлттық Банкі мақұл</w:t>
      </w:r>
      <w:r>
        <w:rPr>
          <w:rStyle w:val="s0"/>
        </w:rPr>
        <w:t>даған қайта құрылымдау жоспарының нотариат куәландырған көшірмесін;</w:t>
      </w:r>
    </w:p>
    <w:p w:rsidR="00000000" w:rsidRDefault="00B51E0B">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51E0B">
      <w:pPr>
        <w:ind w:firstLine="400"/>
        <w:jc w:val="both"/>
      </w:pPr>
      <w:r>
        <w:rPr>
          <w:rStyle w:val="s0"/>
        </w:rPr>
        <w:t>3) сот растаған қайта құрылымдау жоспарын бекіту туралы соттың заңды күшіне енген ұйғарымы</w:t>
      </w:r>
      <w:r>
        <w:rPr>
          <w:rStyle w:val="s0"/>
        </w:rPr>
        <w:t>ның көшірмесін табыс етеді.</w:t>
      </w:r>
    </w:p>
    <w:p w:rsidR="00000000" w:rsidRDefault="00B51E0B">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w:t>
      </w:r>
      <w:r>
        <w:rPr>
          <w:rStyle w:val="s0"/>
        </w:rPr>
        <w:t>ның мүлкі кепілге алынбай және (немесе) банк кепілдігінсіз жүргізіледі.</w:t>
      </w:r>
    </w:p>
    <w:p w:rsidR="00000000" w:rsidRDefault="00B51E0B">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B51E0B">
      <w:pPr>
        <w:ind w:firstLine="400"/>
        <w:jc w:val="both"/>
      </w:pPr>
      <w:r>
        <w:t> </w:t>
      </w:r>
    </w:p>
    <w:p w:rsidR="00000000" w:rsidRDefault="00B51E0B">
      <w:pPr>
        <w:jc w:val="both"/>
      </w:pPr>
      <w:r>
        <w:rPr>
          <w:rStyle w:val="s3"/>
        </w:rPr>
        <w:t>20</w:t>
      </w:r>
      <w:r>
        <w:rPr>
          <w:rStyle w:val="s3"/>
        </w:rPr>
        <w:t>14.29.12. № 269-V ҚР</w:t>
      </w:r>
      <w:r>
        <w:rPr>
          <w:rStyle w:val="s3"/>
        </w:rPr>
        <w:t xml:space="preserve"> </w:t>
      </w:r>
      <w:hyperlink r:id="rId1852"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B51E0B">
      <w:pPr>
        <w:ind w:left="1200" w:hanging="800"/>
        <w:jc w:val="both"/>
      </w:pPr>
      <w:r>
        <w:rPr>
          <w:rStyle w:val="s1"/>
        </w:rPr>
        <w:t>51-3-бап. Импортталатын тауарлар бойынша жанама салықтарды төлеу мерз</w:t>
      </w:r>
      <w:r>
        <w:rPr>
          <w:rStyle w:val="s1"/>
        </w:rPr>
        <w:t>імін өзгерту тәртібі</w:t>
      </w:r>
    </w:p>
    <w:p w:rsidR="00000000" w:rsidRDefault="00B51E0B">
      <w:pPr>
        <w:ind w:firstLine="400"/>
        <w:jc w:val="both"/>
      </w:pPr>
      <w:r>
        <w:rPr>
          <w:rStyle w:val="s0"/>
        </w:rPr>
        <w:t>Импортталатын тауарлар бойынша жанама салықтарды төлеу мерзімін өзгерту:</w:t>
      </w:r>
    </w:p>
    <w:p w:rsidR="00000000" w:rsidRDefault="00B51E0B">
      <w:pPr>
        <w:ind w:firstLine="400"/>
        <w:jc w:val="both"/>
      </w:pPr>
      <w:r>
        <w:rPr>
          <w:rStyle w:val="s0"/>
        </w:rPr>
        <w:t>1) қосылған құн салығы бойынша;</w:t>
      </w:r>
    </w:p>
    <w:p w:rsidR="00000000" w:rsidRDefault="00B51E0B">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B51E0B">
      <w:pPr>
        <w:ind w:firstLine="400"/>
        <w:jc w:val="both"/>
      </w:pPr>
      <w:r>
        <w:rPr>
          <w:rStyle w:val="s0"/>
        </w:rPr>
        <w:t>Осы баптың</w:t>
      </w:r>
      <w:r>
        <w:rPr>
          <w:rStyle w:val="s0"/>
        </w:rPr>
        <w:t xml:space="preserve"> ережелері Кеден одағына мүше мемлекеттердің аумақтарынан импортталатын тауарлар бойынша қолданылмайды.</w:t>
      </w:r>
    </w:p>
    <w:p w:rsidR="00000000" w:rsidRDefault="00B51E0B">
      <w:pPr>
        <w:ind w:firstLine="400"/>
        <w:jc w:val="both"/>
      </w:pPr>
      <w:r>
        <w:rPr>
          <w:rStyle w:val="s0"/>
        </w:rPr>
        <w:t>2. Кеден одағының</w:t>
      </w:r>
      <w:r>
        <w:rPr>
          <w:rStyle w:val="s0"/>
        </w:rPr>
        <w:t xml:space="preserve"> </w:t>
      </w:r>
      <w:hyperlink r:id="rId1853" w:history="1">
        <w:r>
          <w:rPr>
            <w:rStyle w:val="a3"/>
          </w:rPr>
          <w:t>кеден заңнамасына</w:t>
        </w:r>
      </w:hyperlink>
      <w:r>
        <w:rPr>
          <w:rStyle w:val="s0"/>
        </w:rPr>
        <w:t xml:space="preserve"> </w:t>
      </w:r>
      <w:r>
        <w:rPr>
          <w:rStyle w:val="s0"/>
        </w:rPr>
        <w:t>және (немесе) Қазақстан Республикасының кеден заңна</w:t>
      </w:r>
      <w:r>
        <w:rPr>
          <w:rStyle w:val="s0"/>
        </w:rPr>
        <w:t>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B51E0B">
      <w:pPr>
        <w:ind w:firstLine="400"/>
        <w:jc w:val="both"/>
      </w:pPr>
      <w:r>
        <w:rPr>
          <w:rStyle w:val="s0"/>
        </w:rPr>
        <w:t>3. Импортталатын тауарлар бойынша</w:t>
      </w:r>
      <w:r>
        <w:rPr>
          <w:rStyle w:val="s0"/>
        </w:rPr>
        <w:t xml:space="preserve"> жанама салықтарды төлеу мерзімін өзгерту:</w:t>
      </w:r>
    </w:p>
    <w:p w:rsidR="00000000" w:rsidRDefault="00B51E0B">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B51E0B">
      <w:pPr>
        <w:ind w:firstLine="400"/>
        <w:jc w:val="both"/>
      </w:pPr>
      <w:r>
        <w:rPr>
          <w:rStyle w:val="s0"/>
        </w:rPr>
        <w:t>2) егер тұлғалар уәкілетті орган белгілеген</w:t>
      </w:r>
      <w:r>
        <w:rPr>
          <w:rStyle w:val="s0"/>
        </w:rPr>
        <w:t xml:space="preserve"> </w:t>
      </w:r>
      <w:hyperlink r:id="rId1854"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w:t>
      </w:r>
      <w:r>
        <w:rPr>
          <w:rStyle w:val="s0"/>
        </w:rPr>
        <w:t>ар санатына жатқызылмаған жағдайда жүргізіледі.</w:t>
      </w:r>
    </w:p>
    <w:p w:rsidR="00000000" w:rsidRDefault="00B51E0B">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w:t>
      </w:r>
      <w:r>
        <w:rPr>
          <w:rStyle w:val="s0"/>
        </w:rPr>
        <w:t>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B51E0B">
      <w:pPr>
        <w:ind w:firstLine="400"/>
        <w:jc w:val="both"/>
      </w:pPr>
      <w:r>
        <w:rPr>
          <w:rStyle w:val="s0"/>
        </w:rPr>
        <w:t>5. Импортталатын тауарлар бойынша жанама салықтарды төлеу мерзімін өзгерту осы бапқа сәйкес</w:t>
      </w:r>
      <w:r>
        <w:rPr>
          <w:rStyle w:val="s0"/>
        </w:rPr>
        <w:t xml:space="preserve">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1855" w:anchor="sub_id=320" w:history="1">
        <w:r>
          <w:rPr>
            <w:rStyle w:val="a3"/>
            <w:i/>
            <w:iCs/>
          </w:rPr>
          <w:t>Заңымен</w:t>
        </w:r>
      </w:hyperlink>
      <w:r>
        <w:rPr>
          <w:rStyle w:val="s3"/>
        </w:rPr>
        <w:t xml:space="preserve"> </w:t>
      </w:r>
      <w:r>
        <w:rPr>
          <w:rStyle w:val="s3"/>
        </w:rPr>
        <w:t>тақырыбы өзгертілді (бұр.</w:t>
      </w:r>
      <w:hyperlink r:id="rId1856" w:anchor="sub_id=520000" w:history="1">
        <w:r>
          <w:rPr>
            <w:rStyle w:val="a3"/>
            <w:i/>
            <w:iCs/>
          </w:rPr>
          <w:t>ред</w:t>
        </w:r>
      </w:hyperlink>
      <w:r>
        <w:rPr>
          <w:rStyle w:val="s3"/>
        </w:rPr>
        <w:t>.қара); 2012.26.12. № 61-V ҚР</w:t>
      </w:r>
      <w:r>
        <w:rPr>
          <w:rStyle w:val="s3"/>
        </w:rPr>
        <w:t xml:space="preserve"> </w:t>
      </w:r>
      <w:hyperlink r:id="rId1857"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858" w:anchor="sub_id=520000" w:history="1">
        <w:r>
          <w:rPr>
            <w:rStyle w:val="a3"/>
            <w:i/>
            <w:iCs/>
          </w:rPr>
          <w:t>бұр.ред.қара</w:t>
        </w:r>
      </w:hyperlink>
      <w:r>
        <w:rPr>
          <w:rStyle w:val="s3"/>
        </w:rPr>
        <w:t xml:space="preserve">) </w:t>
      </w:r>
    </w:p>
    <w:p w:rsidR="00000000" w:rsidRDefault="00B51E0B">
      <w:pPr>
        <w:ind w:left="1200" w:hanging="800"/>
        <w:jc w:val="both"/>
      </w:pPr>
      <w:r>
        <w:rPr>
          <w:rStyle w:val="s1"/>
        </w:rPr>
        <w:t>52-бап. Салықтар, бюджетке төленетін басқа да міндетті</w:t>
      </w:r>
      <w:r>
        <w:rPr>
          <w:rStyle w:val="s1"/>
        </w:rPr>
        <w:t xml:space="preserve">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51E0B">
      <w:pPr>
        <w:jc w:val="both"/>
      </w:pPr>
      <w:r>
        <w:rPr>
          <w:rStyle w:val="s3"/>
        </w:rPr>
        <w:t>2009.16.11. № 200-ІV ҚР</w:t>
      </w:r>
      <w:r>
        <w:rPr>
          <w:rStyle w:val="s3"/>
        </w:rPr>
        <w:t xml:space="preserve"> </w:t>
      </w:r>
      <w:hyperlink r:id="rId1859" w:anchor="sub_id=320" w:history="1">
        <w:r>
          <w:rPr>
            <w:rStyle w:val="a3"/>
            <w:i/>
            <w:iCs/>
          </w:rPr>
          <w:t>Заңымен</w:t>
        </w:r>
      </w:hyperlink>
      <w:r>
        <w:rPr>
          <w:rStyle w:val="s3"/>
        </w:rPr>
        <w:t xml:space="preserve"> </w:t>
      </w:r>
      <w:r>
        <w:rPr>
          <w:rStyle w:val="s3"/>
        </w:rPr>
        <w:t xml:space="preserve">1-тармақ </w:t>
      </w:r>
      <w:r>
        <w:rPr>
          <w:rStyle w:val="s3"/>
        </w:rPr>
        <w:t>өзгертілді</w:t>
      </w:r>
      <w:r>
        <w:rPr>
          <w:rStyle w:val="s3"/>
        </w:rPr>
        <w:t xml:space="preserve"> (бұр.</w:t>
      </w:r>
      <w:hyperlink r:id="rId1860" w:anchor="sub_id=520100" w:history="1">
        <w:r>
          <w:rPr>
            <w:rStyle w:val="a3"/>
            <w:i/>
            <w:iCs/>
          </w:rPr>
          <w:t>ред</w:t>
        </w:r>
      </w:hyperlink>
      <w:r>
        <w:rPr>
          <w:rStyle w:val="s3"/>
        </w:rPr>
        <w:t>.қара)</w:t>
      </w:r>
    </w:p>
    <w:p w:rsidR="00000000" w:rsidRDefault="00B51E0B">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w:t>
      </w:r>
      <w:r>
        <w:rPr>
          <w:rStyle w:val="s0"/>
        </w:rPr>
        <w:t>анылу мерзімі аяқталғаннан кейін тоқтатылады.</w:t>
      </w:r>
    </w:p>
    <w:p w:rsidR="00000000" w:rsidRDefault="00B51E0B">
      <w:pPr>
        <w:jc w:val="both"/>
      </w:pPr>
      <w:r>
        <w:rPr>
          <w:rStyle w:val="s3"/>
        </w:rPr>
        <w:t>2009.16.11. № 200-ІV ҚР</w:t>
      </w:r>
      <w:r>
        <w:rPr>
          <w:rStyle w:val="s3"/>
        </w:rPr>
        <w:t xml:space="preserve"> </w:t>
      </w:r>
      <w:hyperlink r:id="rId1861" w:anchor="sub_id=320" w:history="1">
        <w:r>
          <w:rPr>
            <w:rStyle w:val="a3"/>
            <w:i/>
            <w:iCs/>
          </w:rPr>
          <w:t>Заңымен</w:t>
        </w:r>
      </w:hyperlink>
      <w:r>
        <w:rPr>
          <w:rStyle w:val="s3"/>
        </w:rPr>
        <w:t xml:space="preserve"> </w:t>
      </w:r>
      <w:r>
        <w:rPr>
          <w:rStyle w:val="s3"/>
        </w:rPr>
        <w:t>2-тармақ өзгертілді (бұр.</w:t>
      </w:r>
      <w:hyperlink r:id="rId1862" w:anchor="sub_id=520200" w:history="1">
        <w:r>
          <w:rPr>
            <w:rStyle w:val="a3"/>
            <w:i/>
            <w:iCs/>
          </w:rPr>
          <w:t>ред</w:t>
        </w:r>
      </w:hyperlink>
      <w:r>
        <w:rPr>
          <w:rStyle w:val="s3"/>
        </w:rPr>
        <w:t>.қара); 2012.26.12. № 61-V ҚР</w:t>
      </w:r>
      <w:r>
        <w:rPr>
          <w:rStyle w:val="s3"/>
        </w:rPr>
        <w:t xml:space="preserve"> </w:t>
      </w:r>
      <w:hyperlink r:id="rId1863"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864" w:anchor="sub_id=520200" w:history="1">
        <w:r>
          <w:rPr>
            <w:rStyle w:val="a3"/>
            <w:i/>
            <w:iCs/>
          </w:rPr>
          <w:t>бұр.ред.қара</w:t>
        </w:r>
      </w:hyperlink>
      <w:r>
        <w:rPr>
          <w:rStyle w:val="s3"/>
        </w:rPr>
        <w:t xml:space="preserve">) </w:t>
      </w:r>
    </w:p>
    <w:p w:rsidR="00000000" w:rsidRDefault="00B51E0B">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B51E0B">
      <w:pPr>
        <w:ind w:firstLine="400"/>
        <w:jc w:val="both"/>
      </w:pPr>
      <w:r>
        <w:rPr>
          <w:rStyle w:val="s0"/>
        </w:rPr>
        <w:t xml:space="preserve">1) </w:t>
      </w:r>
      <w:r>
        <w:rPr>
          <w:rStyle w:val="s0"/>
        </w:rPr>
        <w:t>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B51E0B">
      <w:pPr>
        <w:ind w:firstLine="400"/>
        <w:jc w:val="both"/>
      </w:pPr>
      <w:r>
        <w:rPr>
          <w:rStyle w:val="s0"/>
        </w:rPr>
        <w:t xml:space="preserve">2) салық төлеуші салық, бюджетке төленетін басқа да міндетті төлемдер және </w:t>
      </w:r>
      <w:r>
        <w:rPr>
          <w:rStyle w:val="s0"/>
        </w:rPr>
        <w:t>(немесе) өсімпұлдар төлеу жөніндегі салық міндеттемесін орындау графигін бұзған жағдайда;</w:t>
      </w:r>
    </w:p>
    <w:p w:rsidR="00000000" w:rsidRDefault="00B51E0B">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w:t>
      </w:r>
      <w:r>
        <w:rPr>
          <w:rStyle w:val="s0"/>
        </w:rPr>
        <w:t>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тоқтатылады.</w:t>
      </w:r>
    </w:p>
    <w:p w:rsidR="00000000" w:rsidRDefault="00B51E0B">
      <w:pPr>
        <w:ind w:firstLine="400"/>
        <w:jc w:val="both"/>
      </w:pPr>
      <w:r>
        <w:rPr>
          <w:rStyle w:val="s0"/>
        </w:rPr>
        <w:t>Осы тармақшада көзделген жағдай басталға</w:t>
      </w:r>
      <w:r>
        <w:rPr>
          <w:rStyle w:val="s0"/>
        </w:rPr>
        <w:t>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r:id="rId1865"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B51E0B">
      <w:pPr>
        <w:ind w:firstLine="400"/>
        <w:jc w:val="both"/>
      </w:pPr>
      <w:r>
        <w:t> </w:t>
      </w:r>
    </w:p>
    <w:p w:rsidR="00000000" w:rsidRDefault="00B51E0B">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w:t>
      </w:r>
      <w:r>
        <w:rPr>
          <w:rStyle w:val="s0"/>
          <w:b/>
          <w:bCs/>
        </w:rPr>
        <w:t>н талап ету тәртібі</w:t>
      </w:r>
    </w:p>
    <w:p w:rsidR="00000000" w:rsidRDefault="00B51E0B">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w:t>
      </w:r>
      <w:r>
        <w:rPr>
          <w:rStyle w:val="s0"/>
        </w:rPr>
        <w:t>пілге салынған мүлкіне өндіріп алуды қолданады не банк кепілдігінің орындалуын талап етеді.</w:t>
      </w:r>
    </w:p>
    <w:p w:rsidR="00000000" w:rsidRDefault="00B51E0B">
      <w:pPr>
        <w:jc w:val="both"/>
      </w:pPr>
      <w:r>
        <w:rPr>
          <w:rStyle w:val="s3"/>
          <w:lang w:val="kk-KZ"/>
        </w:rPr>
        <w:t>2016.30.11. № 26-VІ ҚР</w:t>
      </w:r>
      <w:r>
        <w:rPr>
          <w:rStyle w:val="s3"/>
          <w:lang w:val="kk-KZ"/>
        </w:rPr>
        <w:t xml:space="preserve"> </w:t>
      </w:r>
      <w:hyperlink r:id="rId1866" w:anchor="sub_id=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2-тармақ жаңа редакцияда (2017 ж. 1 қаңтардан бастап </w:t>
      </w:r>
      <w:r>
        <w:rPr>
          <w:rStyle w:val="s3"/>
          <w:lang w:val="kk-KZ"/>
        </w:rPr>
        <w:t>қолданысқа</w:t>
      </w:r>
      <w:r>
        <w:rPr>
          <w:rStyle w:val="s3"/>
          <w:lang w:val="kk-KZ"/>
        </w:rPr>
        <w:t xml:space="preserve"> енгізілді) (</w:t>
      </w:r>
      <w:hyperlink r:id="rId1867" w:anchor="sub_id=5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Салық төлеуші және (немесе) үшінші тұлға кепілге салған мүлікті өткізуді уәкілетті заңды тұлға сауда-саттық өткізу арқылы жүргізеді</w:t>
      </w:r>
      <w:r>
        <w:rPr>
          <w:rStyle w:val="s0"/>
          <w:lang w:val="kk-KZ"/>
        </w:rPr>
        <w:t>.</w:t>
      </w:r>
    </w:p>
    <w:p w:rsidR="00000000" w:rsidRDefault="00B51E0B">
      <w:pPr>
        <w:ind w:firstLine="400"/>
        <w:jc w:val="both"/>
      </w:pPr>
      <w:r>
        <w:rPr>
          <w:rStyle w:val="s0"/>
          <w:lang w:val="kk-KZ"/>
        </w:rPr>
        <w:t>Салық төлеуші және (немесе) үшінші тұлға кепілге салған мүлікті, сондай-ақ салық төлеушінің (салық агентінің) билік етілуі шектелген мүлкін өткізу тәртібін Қазақстан Республикасының Үкіметі айқындайды.</w:t>
      </w:r>
    </w:p>
    <w:p w:rsidR="00000000" w:rsidRDefault="00B51E0B">
      <w:pPr>
        <w:ind w:firstLine="400"/>
        <w:jc w:val="both"/>
      </w:pPr>
      <w:r>
        <w:rPr>
          <w:lang w:val="kk-KZ"/>
        </w:rPr>
        <w:t> </w:t>
      </w:r>
    </w:p>
    <w:p w:rsidR="00000000" w:rsidRDefault="00B51E0B">
      <w:pPr>
        <w:ind w:left="1200" w:hanging="800"/>
        <w:jc w:val="both"/>
      </w:pPr>
      <w:r>
        <w:rPr>
          <w:rStyle w:val="s1"/>
        </w:rPr>
        <w:t xml:space="preserve">54-бап. </w:t>
      </w:r>
      <w:r>
        <w:rPr>
          <w:rStyle w:val="s0"/>
          <w:b/>
          <w:bCs/>
        </w:rPr>
        <w:t>Салық міндеттемесінің тоқтатылуы</w:t>
      </w:r>
    </w:p>
    <w:p w:rsidR="00000000" w:rsidRDefault="00B51E0B">
      <w:pPr>
        <w:ind w:firstLine="400"/>
        <w:jc w:val="both"/>
      </w:pPr>
      <w:r>
        <w:rPr>
          <w:rStyle w:val="s0"/>
        </w:rPr>
        <w:t>1. Жеке т</w:t>
      </w:r>
      <w:r>
        <w:rPr>
          <w:rStyle w:val="s0"/>
        </w:rPr>
        <w:t>ұлғаның</w:t>
      </w:r>
      <w:r>
        <w:rPr>
          <w:rStyle w:val="s0"/>
        </w:rPr>
        <w:t xml:space="preserve"> салық міндеттемесі:</w:t>
      </w:r>
    </w:p>
    <w:p w:rsidR="00000000" w:rsidRDefault="00B51E0B">
      <w:pPr>
        <w:ind w:firstLine="400"/>
        <w:jc w:val="both"/>
      </w:pPr>
      <w:r>
        <w:rPr>
          <w:rStyle w:val="s0"/>
        </w:rPr>
        <w:t>1) қайтыс болғанда;</w:t>
      </w:r>
    </w:p>
    <w:p w:rsidR="00000000" w:rsidRDefault="00B51E0B">
      <w:pPr>
        <w:jc w:val="both"/>
      </w:pPr>
      <w:r>
        <w:rPr>
          <w:rStyle w:val="s3"/>
        </w:rPr>
        <w:t>2015.13.11. № 400-V ҚР</w:t>
      </w:r>
      <w:r>
        <w:rPr>
          <w:rStyle w:val="s3"/>
        </w:rPr>
        <w:t xml:space="preserve"> </w:t>
      </w:r>
      <w:hyperlink r:id="rId1868" w:history="1">
        <w:r>
          <w:rPr>
            <w:rStyle w:val="a3"/>
            <w:i/>
            <w:iCs/>
          </w:rPr>
          <w:t>Заңымен</w:t>
        </w:r>
      </w:hyperlink>
      <w:r>
        <w:rPr>
          <w:rStyle w:val="s3"/>
        </w:rPr>
        <w:t xml:space="preserve"> </w:t>
      </w:r>
      <w:r>
        <w:rPr>
          <w:rStyle w:val="s3"/>
        </w:rPr>
        <w:t>2) тармақша өзгертілді (</w:t>
      </w:r>
      <w:hyperlink r:id="rId1869" w:anchor="sub_id=540102" w:history="1">
        <w:r>
          <w:rPr>
            <w:rStyle w:val="a3"/>
            <w:i/>
            <w:iCs/>
          </w:rPr>
          <w:t>бұр.р</w:t>
        </w:r>
        <w:r>
          <w:rPr>
            <w:rStyle w:val="a3"/>
            <w:i/>
            <w:iCs/>
          </w:rPr>
          <w:t>ед.қара</w:t>
        </w:r>
      </w:hyperlink>
      <w:r>
        <w:rPr>
          <w:rStyle w:val="s3"/>
        </w:rPr>
        <w:t>)</w:t>
      </w:r>
    </w:p>
    <w:p w:rsidR="00000000" w:rsidRDefault="00B51E0B">
      <w:pPr>
        <w:ind w:firstLine="400"/>
        <w:jc w:val="both"/>
      </w:pPr>
      <w:r>
        <w:rPr>
          <w:rStyle w:val="s0"/>
        </w:rPr>
        <w:t>2) күшіне енген сот шешімі негізінде оны қайтыс болды деп жарияланғанда;</w:t>
      </w:r>
    </w:p>
    <w:p w:rsidR="00000000" w:rsidRDefault="00B51E0B">
      <w:pPr>
        <w:jc w:val="both"/>
      </w:pPr>
      <w:r>
        <w:rPr>
          <w:rStyle w:val="s3"/>
        </w:rPr>
        <w:t>2015.13.11. № 400-V ҚР</w:t>
      </w:r>
      <w:r>
        <w:rPr>
          <w:rStyle w:val="s3"/>
        </w:rPr>
        <w:t xml:space="preserve"> </w:t>
      </w:r>
      <w:hyperlink r:id="rId1870" w:history="1">
        <w:r>
          <w:rPr>
            <w:rStyle w:val="a3"/>
            <w:i/>
            <w:iCs/>
          </w:rPr>
          <w:t>Заңымен</w:t>
        </w:r>
      </w:hyperlink>
      <w:r>
        <w:rPr>
          <w:rStyle w:val="s3"/>
        </w:rPr>
        <w:t xml:space="preserve"> </w:t>
      </w:r>
      <w:r>
        <w:rPr>
          <w:rStyle w:val="s3"/>
        </w:rPr>
        <w:t>3) тармақшамен толықтырылды</w:t>
      </w:r>
      <w:r>
        <w:rPr>
          <w:rStyle w:val="s3"/>
        </w:rPr>
        <w:t xml:space="preserve"> </w:t>
      </w:r>
    </w:p>
    <w:p w:rsidR="00000000" w:rsidRDefault="00B51E0B">
      <w:pPr>
        <w:ind w:firstLine="400"/>
        <w:jc w:val="both"/>
      </w:pPr>
      <w:r>
        <w:rPr>
          <w:rStyle w:val="s0"/>
        </w:rPr>
        <w:t>3) «Қазақстан Республикасының азаматтарына, орал</w:t>
      </w:r>
      <w:r>
        <w:rPr>
          <w:rStyle w:val="s0"/>
        </w:rPr>
        <w:t>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B51E0B">
      <w:pPr>
        <w:ind w:firstLine="400"/>
        <w:jc w:val="both"/>
      </w:pPr>
      <w:r>
        <w:rPr>
          <w:rStyle w:val="s0"/>
        </w:rPr>
        <w:t>2. Дара кәсіпкердің с</w:t>
      </w:r>
      <w:r>
        <w:rPr>
          <w:rStyle w:val="s0"/>
        </w:rPr>
        <w:t>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B51E0B">
      <w:pPr>
        <w:ind w:firstLine="400"/>
        <w:jc w:val="both"/>
      </w:pPr>
      <w:r>
        <w:rPr>
          <w:rStyle w:val="s0"/>
        </w:rPr>
        <w:t>3. Заңды тұлғаның салық міндеттемесі:</w:t>
      </w:r>
    </w:p>
    <w:p w:rsidR="00000000" w:rsidRDefault="00B51E0B">
      <w:pPr>
        <w:ind w:firstLine="400"/>
        <w:jc w:val="both"/>
      </w:pPr>
      <w:r>
        <w:rPr>
          <w:rStyle w:val="s0"/>
        </w:rPr>
        <w:t>1) таратылғаннан кейін;</w:t>
      </w:r>
    </w:p>
    <w:p w:rsidR="00000000" w:rsidRDefault="00B51E0B">
      <w:pPr>
        <w:ind w:firstLine="400"/>
        <w:jc w:val="both"/>
      </w:pPr>
      <w:r>
        <w:rPr>
          <w:rStyle w:val="s0"/>
        </w:rPr>
        <w:t>2) қосылу (қосылған заңды тұлғаға қатысты), бірігу және бөл</w:t>
      </w:r>
      <w:r>
        <w:rPr>
          <w:rStyle w:val="s0"/>
        </w:rPr>
        <w:t>іну жолымен қайта ұйымдастырылғаннан</w:t>
      </w:r>
      <w:r>
        <w:rPr>
          <w:rStyle w:val="s0"/>
        </w:rPr>
        <w:t> </w:t>
      </w:r>
      <w:r>
        <w:rPr>
          <w:rStyle w:val="s0"/>
        </w:rPr>
        <w:t>кейін тоқтатылады.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2. ЕРЕКШЕ БӨЛІМ</w:t>
      </w:r>
    </w:p>
    <w:p w:rsidR="00000000" w:rsidRDefault="00B51E0B">
      <w:pPr>
        <w:jc w:val="center"/>
      </w:pPr>
      <w:r>
        <w:t> </w:t>
      </w:r>
    </w:p>
    <w:p w:rsidR="00000000" w:rsidRDefault="00B51E0B">
      <w:pPr>
        <w:jc w:val="center"/>
      </w:pPr>
      <w:r>
        <w:t> </w:t>
      </w:r>
    </w:p>
    <w:p w:rsidR="00000000" w:rsidRDefault="00B51E0B">
      <w:pPr>
        <w:jc w:val="center"/>
      </w:pPr>
      <w:r>
        <w:rPr>
          <w:rStyle w:val="s1"/>
        </w:rPr>
        <w:t>3-БӨЛІМ. НЕГІЗГІ ЕРЕЖЕЛЕР</w:t>
      </w:r>
    </w:p>
    <w:p w:rsidR="00000000" w:rsidRDefault="00B51E0B">
      <w:pPr>
        <w:ind w:firstLine="400"/>
        <w:jc w:val="both"/>
      </w:pPr>
      <w:r>
        <w:rPr>
          <w:rStyle w:val="s0"/>
        </w:rPr>
        <w:t> </w:t>
      </w:r>
    </w:p>
    <w:p w:rsidR="00000000" w:rsidRDefault="00B51E0B">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51E0B">
      <w:pPr>
        <w:ind w:firstLine="400"/>
        <w:jc w:val="both"/>
      </w:pPr>
      <w:r>
        <w:rPr>
          <w:rStyle w:val="s0"/>
        </w:rPr>
        <w:t>1. Қазақстан Республикасында мынадай:</w:t>
      </w:r>
    </w:p>
    <w:p w:rsidR="00000000" w:rsidRDefault="00B51E0B">
      <w:pPr>
        <w:ind w:firstLine="400"/>
        <w:jc w:val="both"/>
      </w:pPr>
      <w:r>
        <w:rPr>
          <w:rStyle w:val="s0"/>
        </w:rPr>
        <w:t>1) салықтар:</w:t>
      </w:r>
      <w:r>
        <w:rPr>
          <w:rStyle w:val="s0"/>
        </w:rPr>
        <w:t xml:space="preserve"> </w:t>
      </w:r>
    </w:p>
    <w:p w:rsidR="00000000" w:rsidRDefault="00B51E0B">
      <w:pPr>
        <w:ind w:firstLine="400"/>
        <w:jc w:val="both"/>
      </w:pPr>
      <w:r>
        <w:rPr>
          <w:rStyle w:val="s0"/>
        </w:rPr>
        <w:t>корпоративтік таб</w:t>
      </w:r>
      <w:r>
        <w:rPr>
          <w:rStyle w:val="s0"/>
        </w:rPr>
        <w:t>ыс салығы;</w:t>
      </w:r>
      <w:r>
        <w:rPr>
          <w:rStyle w:val="s0"/>
        </w:rPr>
        <w:t xml:space="preserve"> </w:t>
      </w:r>
    </w:p>
    <w:p w:rsidR="00000000" w:rsidRDefault="00B51E0B">
      <w:pPr>
        <w:ind w:firstLine="400"/>
        <w:jc w:val="both"/>
      </w:pPr>
      <w:r>
        <w:rPr>
          <w:rStyle w:val="s0"/>
        </w:rPr>
        <w:t>жеке табыс салығы;</w:t>
      </w:r>
      <w:r>
        <w:rPr>
          <w:rStyle w:val="s0"/>
        </w:rPr>
        <w:t xml:space="preserve"> </w:t>
      </w:r>
    </w:p>
    <w:p w:rsidR="00000000" w:rsidRDefault="00B51E0B">
      <w:pPr>
        <w:ind w:firstLine="400"/>
        <w:jc w:val="both"/>
      </w:pPr>
      <w:r>
        <w:rPr>
          <w:rStyle w:val="s0"/>
        </w:rPr>
        <w:t>қосылған</w:t>
      </w:r>
      <w:r>
        <w:rPr>
          <w:rStyle w:val="s0"/>
        </w:rPr>
        <w:t xml:space="preserve"> құн салығы;</w:t>
      </w:r>
      <w:r>
        <w:rPr>
          <w:rStyle w:val="s0"/>
        </w:rPr>
        <w:t xml:space="preserve"> </w:t>
      </w:r>
    </w:p>
    <w:p w:rsidR="00000000" w:rsidRDefault="00B51E0B">
      <w:pPr>
        <w:ind w:firstLine="400"/>
        <w:jc w:val="both"/>
      </w:pPr>
      <w:r>
        <w:rPr>
          <w:rStyle w:val="s0"/>
        </w:rPr>
        <w:t xml:space="preserve">акциздер; </w:t>
      </w:r>
    </w:p>
    <w:p w:rsidR="00000000" w:rsidRDefault="00B51E0B">
      <w:pPr>
        <w:ind w:firstLine="400"/>
        <w:jc w:val="both"/>
      </w:pPr>
      <w:r>
        <w:rPr>
          <w:rStyle w:val="s0"/>
        </w:rPr>
        <w:t>экспортқа рента салығы;</w:t>
      </w:r>
    </w:p>
    <w:p w:rsidR="00000000" w:rsidRDefault="00B51E0B">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B51E0B">
      <w:pPr>
        <w:ind w:firstLine="400"/>
        <w:jc w:val="both"/>
      </w:pPr>
      <w:r>
        <w:rPr>
          <w:rStyle w:val="s0"/>
        </w:rPr>
        <w:t>әлеуметтік</w:t>
      </w:r>
      <w:r>
        <w:rPr>
          <w:rStyle w:val="s0"/>
        </w:rPr>
        <w:t xml:space="preserve"> салық;</w:t>
      </w:r>
      <w:r>
        <w:rPr>
          <w:rStyle w:val="s0"/>
        </w:rPr>
        <w:t xml:space="preserve"> </w:t>
      </w:r>
    </w:p>
    <w:p w:rsidR="00000000" w:rsidRDefault="00B51E0B">
      <w:pPr>
        <w:ind w:firstLine="400"/>
        <w:jc w:val="both"/>
      </w:pPr>
      <w:r>
        <w:rPr>
          <w:rStyle w:val="s0"/>
        </w:rPr>
        <w:t>көлік құралы салығы;</w:t>
      </w:r>
      <w:r>
        <w:rPr>
          <w:rStyle w:val="s0"/>
        </w:rPr>
        <w:t xml:space="preserve"> </w:t>
      </w:r>
    </w:p>
    <w:p w:rsidR="00000000" w:rsidRDefault="00B51E0B">
      <w:pPr>
        <w:ind w:firstLine="400"/>
        <w:jc w:val="both"/>
      </w:pPr>
      <w:r>
        <w:rPr>
          <w:rStyle w:val="s0"/>
        </w:rPr>
        <w:t>жер салығы;</w:t>
      </w:r>
      <w:r>
        <w:rPr>
          <w:rStyle w:val="s0"/>
        </w:rPr>
        <w:t xml:space="preserve"> </w:t>
      </w:r>
    </w:p>
    <w:p w:rsidR="00000000" w:rsidRDefault="00B51E0B">
      <w:pPr>
        <w:ind w:firstLine="400"/>
        <w:jc w:val="both"/>
      </w:pPr>
      <w:r>
        <w:rPr>
          <w:rStyle w:val="s0"/>
        </w:rPr>
        <w:t>мүлік салығы;</w:t>
      </w:r>
      <w:r>
        <w:rPr>
          <w:rStyle w:val="s0"/>
        </w:rPr>
        <w:t xml:space="preserve"> </w:t>
      </w:r>
    </w:p>
    <w:p w:rsidR="00000000" w:rsidRDefault="00B51E0B">
      <w:pPr>
        <w:ind w:firstLine="400"/>
        <w:jc w:val="both"/>
      </w:pPr>
      <w:r>
        <w:rPr>
          <w:rStyle w:val="s0"/>
        </w:rPr>
        <w:t>ойын бизнесі салығы;</w:t>
      </w:r>
      <w:r>
        <w:rPr>
          <w:rStyle w:val="s0"/>
        </w:rPr>
        <w:t xml:space="preserve"> </w:t>
      </w:r>
    </w:p>
    <w:p w:rsidR="00000000" w:rsidRDefault="00B51E0B">
      <w:pPr>
        <w:ind w:firstLine="400"/>
        <w:jc w:val="both"/>
      </w:pPr>
      <w:r>
        <w:rPr>
          <w:rStyle w:val="s0"/>
        </w:rPr>
        <w:t>тіркелген с</w:t>
      </w:r>
      <w:r>
        <w:rPr>
          <w:rStyle w:val="s0"/>
        </w:rPr>
        <w:t>алық;</w:t>
      </w:r>
      <w:r>
        <w:rPr>
          <w:rStyle w:val="s0"/>
        </w:rPr>
        <w:t xml:space="preserve"> </w:t>
      </w:r>
    </w:p>
    <w:p w:rsidR="00000000" w:rsidRDefault="00B51E0B">
      <w:pPr>
        <w:ind w:firstLine="400"/>
        <w:jc w:val="both"/>
      </w:pPr>
      <w:r>
        <w:rPr>
          <w:rStyle w:val="s0"/>
        </w:rPr>
        <w:t>бірыңғай жер салығы;</w:t>
      </w:r>
    </w:p>
    <w:p w:rsidR="00000000" w:rsidRDefault="00B51E0B">
      <w:pPr>
        <w:jc w:val="both"/>
      </w:pPr>
      <w:r>
        <w:rPr>
          <w:rStyle w:val="s3"/>
        </w:rPr>
        <w:t>2013.04.07. № 132-V ҚР</w:t>
      </w:r>
      <w:r>
        <w:rPr>
          <w:rStyle w:val="s3"/>
        </w:rPr>
        <w:t xml:space="preserve"> </w:t>
      </w:r>
      <w:hyperlink r:id="rId1871" w:anchor="sub_id=55" w:history="1">
        <w:r>
          <w:rPr>
            <w:rStyle w:val="a3"/>
            <w:i/>
            <w:iCs/>
          </w:rPr>
          <w:t>Заңымен</w:t>
        </w:r>
      </w:hyperlink>
      <w:r>
        <w:rPr>
          <w:rStyle w:val="s3"/>
        </w:rPr>
        <w:t xml:space="preserve"> </w:t>
      </w:r>
      <w:r>
        <w:rPr>
          <w:rStyle w:val="s3"/>
        </w:rPr>
        <w:t>(2014 ж. 1 қаңтардан бастап қолданысқа енгізілді) (</w:t>
      </w:r>
      <w:hyperlink r:id="rId1872" w:anchor="sub_id=550102" w:history="1">
        <w:r>
          <w:rPr>
            <w:rStyle w:val="a3"/>
            <w:i/>
            <w:iCs/>
          </w:rPr>
          <w:t>бұр.ред.қара</w:t>
        </w:r>
      </w:hyperlink>
      <w:r>
        <w:rPr>
          <w:rStyle w:val="s3"/>
        </w:rPr>
        <w:t>); 2015.24.11. № 421-V ҚР</w:t>
      </w:r>
      <w:r>
        <w:rPr>
          <w:rStyle w:val="s3"/>
        </w:rPr>
        <w:t xml:space="preserve"> </w:t>
      </w:r>
      <w:hyperlink r:id="rId1873" w:anchor="sub_id=5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874" w:anchor="sub_id=550102" w:history="1">
        <w:r>
          <w:rPr>
            <w:rStyle w:val="a4"/>
            <w:i/>
            <w:iCs/>
            <w:color w:val="0000FF"/>
            <w:u w:val="single"/>
          </w:rPr>
          <w:t>бұр.ред.қара</w:t>
        </w:r>
      </w:hyperlink>
      <w:r>
        <w:rPr>
          <w:rStyle w:val="s3"/>
        </w:rPr>
        <w:t>) 2) тармақша өзгертілді</w:t>
      </w:r>
    </w:p>
    <w:p w:rsidR="00000000" w:rsidRDefault="00B51E0B">
      <w:pPr>
        <w:ind w:firstLine="400"/>
        <w:jc w:val="both"/>
      </w:pPr>
      <w:r>
        <w:rPr>
          <w:rStyle w:val="s0"/>
        </w:rPr>
        <w:t>2) бюджетке төленетін басқа да міндетті төлемдер:</w:t>
      </w:r>
      <w:r>
        <w:rPr>
          <w:rStyle w:val="s0"/>
        </w:rPr>
        <w:t xml:space="preserve"> </w:t>
      </w:r>
    </w:p>
    <w:p w:rsidR="00000000" w:rsidRDefault="00B51E0B">
      <w:pPr>
        <w:ind w:firstLine="400"/>
        <w:jc w:val="both"/>
      </w:pPr>
      <w:r>
        <w:rPr>
          <w:rStyle w:val="s0"/>
        </w:rPr>
        <w:t xml:space="preserve">мемлекеттік баж; </w:t>
      </w:r>
    </w:p>
    <w:p w:rsidR="00000000" w:rsidRDefault="00B51E0B">
      <w:pPr>
        <w:ind w:firstLine="400"/>
        <w:jc w:val="both"/>
      </w:pPr>
      <w:r>
        <w:rPr>
          <w:rStyle w:val="s0"/>
        </w:rPr>
        <w:t xml:space="preserve">алымдар; </w:t>
      </w:r>
    </w:p>
    <w:p w:rsidR="00000000" w:rsidRDefault="00B51E0B">
      <w:pPr>
        <w:ind w:firstLine="400"/>
        <w:jc w:val="both"/>
      </w:pPr>
      <w:r>
        <w:rPr>
          <w:rStyle w:val="s0"/>
        </w:rPr>
        <w:t>Қазақстан</w:t>
      </w:r>
      <w:r>
        <w:rPr>
          <w:rStyle w:val="s0"/>
        </w:rPr>
        <w:t xml:space="preserve"> Республикасына шетелдік жұмыс күшін тартуға рұқсатты бергені және (немесе) ұзартқаны үшін алымдар;</w:t>
      </w:r>
    </w:p>
    <w:p w:rsidR="00000000" w:rsidRDefault="00B51E0B">
      <w:pPr>
        <w:ind w:firstLine="400"/>
        <w:jc w:val="both"/>
      </w:pPr>
      <w:r>
        <w:rPr>
          <w:rStyle w:val="s0"/>
        </w:rPr>
        <w:t>тіркеу а</w:t>
      </w:r>
      <w:r>
        <w:rPr>
          <w:rStyle w:val="s0"/>
        </w:rPr>
        <w:t xml:space="preserve">лымдары; </w:t>
      </w:r>
    </w:p>
    <w:p w:rsidR="00000000" w:rsidRDefault="00B51E0B">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51E0B">
      <w:pPr>
        <w:ind w:firstLine="400"/>
        <w:jc w:val="both"/>
      </w:pPr>
      <w:r>
        <w:rPr>
          <w:rStyle w:val="s0"/>
        </w:rPr>
        <w:t xml:space="preserve">аукционнан алынатын алым; </w:t>
      </w:r>
    </w:p>
    <w:p w:rsidR="00000000" w:rsidRDefault="00B51E0B">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B51E0B">
      <w:pPr>
        <w:ind w:firstLine="400"/>
        <w:jc w:val="both"/>
      </w:pPr>
      <w:r>
        <w:rPr>
          <w:rStyle w:val="s0"/>
        </w:rPr>
        <w:t>телевизия және радио тарату ұйымдарына радиожиілік спектрін пайдалануға рұқсат</w:t>
      </w:r>
      <w:r>
        <w:rPr>
          <w:rStyle w:val="s0"/>
        </w:rPr>
        <w:t xml:space="preserve"> беру үшін алым;</w:t>
      </w:r>
    </w:p>
    <w:p w:rsidR="00000000" w:rsidRDefault="00B51E0B">
      <w:pPr>
        <w:ind w:firstLine="400"/>
        <w:jc w:val="both"/>
      </w:pPr>
      <w:r>
        <w:rPr>
          <w:rStyle w:val="s0"/>
        </w:rPr>
        <w:t>азаматтық авиация саласындағы сертификаттау үшін алым;</w:t>
      </w:r>
    </w:p>
    <w:p w:rsidR="00000000" w:rsidRDefault="00B51E0B">
      <w:pPr>
        <w:ind w:firstLine="400"/>
        <w:jc w:val="both"/>
      </w:pPr>
      <w:r>
        <w:rPr>
          <w:rStyle w:val="s0"/>
        </w:rPr>
        <w:t xml:space="preserve">мыналар: </w:t>
      </w:r>
    </w:p>
    <w:p w:rsidR="00000000" w:rsidRDefault="00B51E0B">
      <w:pPr>
        <w:ind w:firstLine="400"/>
        <w:jc w:val="both"/>
      </w:pPr>
      <w:r>
        <w:rPr>
          <w:rStyle w:val="s0"/>
        </w:rPr>
        <w:t>жер учаскесін пайдаланғаны үшін;</w:t>
      </w:r>
      <w:r>
        <w:rPr>
          <w:rStyle w:val="s0"/>
        </w:rPr>
        <w:t xml:space="preserve"> </w:t>
      </w:r>
    </w:p>
    <w:p w:rsidR="00000000" w:rsidRDefault="00B51E0B">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B51E0B">
      <w:pPr>
        <w:ind w:firstLine="400"/>
        <w:jc w:val="both"/>
      </w:pPr>
      <w:r>
        <w:rPr>
          <w:rStyle w:val="s0"/>
        </w:rPr>
        <w:t>қоршаған</w:t>
      </w:r>
      <w:r>
        <w:rPr>
          <w:rStyle w:val="s0"/>
        </w:rPr>
        <w:t xml:space="preserve"> ортаға эмиссия үшін;</w:t>
      </w:r>
      <w:r>
        <w:rPr>
          <w:rStyle w:val="s0"/>
        </w:rPr>
        <w:t xml:space="preserve"> </w:t>
      </w:r>
    </w:p>
    <w:p w:rsidR="00000000" w:rsidRDefault="00B51E0B">
      <w:pPr>
        <w:ind w:firstLine="400"/>
        <w:jc w:val="both"/>
      </w:pPr>
      <w:r>
        <w:rPr>
          <w:rStyle w:val="s0"/>
        </w:rPr>
        <w:t>жануарлар әлемін пайдаланғаны үшін;</w:t>
      </w:r>
      <w:r>
        <w:rPr>
          <w:rStyle w:val="s0"/>
        </w:rPr>
        <w:t xml:space="preserve"> </w:t>
      </w:r>
    </w:p>
    <w:p w:rsidR="00000000" w:rsidRDefault="00B51E0B">
      <w:pPr>
        <w:ind w:firstLine="400"/>
        <w:jc w:val="both"/>
      </w:pPr>
      <w:r>
        <w:rPr>
          <w:rStyle w:val="s0"/>
        </w:rPr>
        <w:t>орманды пайдаланғаны ү</w:t>
      </w:r>
      <w:r>
        <w:rPr>
          <w:rStyle w:val="s0"/>
        </w:rPr>
        <w:t>шін;</w:t>
      </w:r>
      <w:r>
        <w:rPr>
          <w:rStyle w:val="s0"/>
        </w:rPr>
        <w:t xml:space="preserve"> </w:t>
      </w:r>
    </w:p>
    <w:p w:rsidR="00000000" w:rsidRDefault="00B51E0B">
      <w:pPr>
        <w:ind w:firstLine="400"/>
        <w:jc w:val="both"/>
      </w:pPr>
      <w:r>
        <w:rPr>
          <w:rStyle w:val="s0"/>
        </w:rPr>
        <w:t>ерекше қорғалатын табиғи аумақты пайдаланғаны үшін;</w:t>
      </w:r>
    </w:p>
    <w:p w:rsidR="00000000" w:rsidRDefault="00B51E0B">
      <w:pPr>
        <w:ind w:firstLine="400"/>
        <w:jc w:val="both"/>
      </w:pPr>
      <w:r>
        <w:rPr>
          <w:rStyle w:val="s0"/>
        </w:rPr>
        <w:t>радиожиілік спектрін пайдаланғаны үшін;</w:t>
      </w:r>
      <w:r>
        <w:rPr>
          <w:rStyle w:val="s0"/>
        </w:rPr>
        <w:t xml:space="preserve"> </w:t>
      </w:r>
    </w:p>
    <w:p w:rsidR="00000000" w:rsidRDefault="00B51E0B">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51E0B">
      <w:pPr>
        <w:ind w:firstLine="400"/>
        <w:jc w:val="both"/>
      </w:pPr>
      <w:r>
        <w:rPr>
          <w:rStyle w:val="s0"/>
        </w:rPr>
        <w:t>кеме жүзетін су жолдарын пайдаланғаны үшін;</w:t>
      </w:r>
      <w:r>
        <w:rPr>
          <w:rStyle w:val="s0"/>
        </w:rPr>
        <w:t xml:space="preserve"> </w:t>
      </w:r>
    </w:p>
    <w:p w:rsidR="00000000" w:rsidRDefault="00B51E0B">
      <w:pPr>
        <w:ind w:firstLine="400"/>
        <w:jc w:val="both"/>
      </w:pPr>
      <w:r>
        <w:rPr>
          <w:rStyle w:val="s0"/>
        </w:rPr>
        <w:t>сыртқы (көрінет</w:t>
      </w:r>
      <w:r>
        <w:rPr>
          <w:rStyle w:val="s0"/>
        </w:rPr>
        <w:t>ін) жарнаманы орналастырғаны үшін төлемақылар қолданылады.</w:t>
      </w:r>
    </w:p>
    <w:p w:rsidR="00000000" w:rsidRDefault="00B51E0B">
      <w:pPr>
        <w:jc w:val="both"/>
      </w:pPr>
      <w:r>
        <w:rPr>
          <w:rStyle w:val="s3"/>
        </w:rPr>
        <w:t>2009.16.11. № 200-ІV ҚР</w:t>
      </w:r>
      <w:r>
        <w:rPr>
          <w:rStyle w:val="s3"/>
        </w:rPr>
        <w:t xml:space="preserve"> </w:t>
      </w:r>
      <w:hyperlink r:id="rId1875" w:anchor="sub_id=32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B51E0B">
      <w:pPr>
        <w:ind w:firstLine="400"/>
        <w:jc w:val="both"/>
      </w:pPr>
      <w:r>
        <w:rPr>
          <w:rStyle w:val="s0"/>
        </w:rPr>
        <w:t>1-1. Ха</w:t>
      </w:r>
      <w:r>
        <w:rPr>
          <w:rStyle w:val="s0"/>
        </w:rPr>
        <w:t>лықаралық шарттарды қолдану мақсаттары үшiн қосылған құн салығы, акциздер - жанама салықтар деп танылады.</w:t>
      </w:r>
    </w:p>
    <w:p w:rsidR="00000000" w:rsidRDefault="00B51E0B">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w:t>
      </w:r>
      <w:r>
        <w:rPr>
          <w:rStyle w:val="s0"/>
        </w:rPr>
        <w:t>а айқындалған тәртіппен тиісті бюджеттердің кірістеріне түседі.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7-тарау. САЛЫҚТЫҚ ЕСЕПКЕ АЛУ</w:t>
      </w:r>
    </w:p>
    <w:p w:rsidR="00000000" w:rsidRDefault="00B51E0B">
      <w:pPr>
        <w:jc w:val="center"/>
      </w:pPr>
      <w:r>
        <w:rPr>
          <w:rStyle w:val="s1"/>
        </w:rPr>
        <w:t> </w:t>
      </w:r>
    </w:p>
    <w:p w:rsidR="00000000" w:rsidRDefault="00B51E0B">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51E0B">
      <w:pPr>
        <w:jc w:val="both"/>
      </w:pPr>
      <w:r>
        <w:rPr>
          <w:rStyle w:val="s3"/>
        </w:rPr>
        <w:t>2010.30.06. № 297-ІV ҚР</w:t>
      </w:r>
      <w:r>
        <w:rPr>
          <w:rStyle w:val="s3"/>
        </w:rPr>
        <w:t xml:space="preserve"> </w:t>
      </w:r>
      <w:hyperlink r:id="rId1876"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77" w:anchor="sub_id=560100" w:history="1">
        <w:r>
          <w:rPr>
            <w:rStyle w:val="a3"/>
            <w:i/>
            <w:iCs/>
          </w:rPr>
          <w:t>бұр.ред.қара</w:t>
        </w:r>
      </w:hyperlink>
      <w:r>
        <w:rPr>
          <w:rStyle w:val="s3"/>
        </w:rPr>
        <w:t>)</w:t>
      </w:r>
    </w:p>
    <w:p w:rsidR="00000000" w:rsidRDefault="00B51E0B">
      <w:pPr>
        <w:ind w:firstLine="400"/>
        <w:jc w:val="both"/>
      </w:pPr>
      <w:r>
        <w:rPr>
          <w:rStyle w:val="s0"/>
        </w:rPr>
        <w:t>1. Салықтық есепке алу - салық салу объектілері және (немесе) салық салуға</w:t>
      </w:r>
      <w:r>
        <w:rPr>
          <w:rStyle w:val="s0"/>
        </w:rPr>
        <w:t xml:space="preserve">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w:t>
      </w:r>
      <w:r>
        <w:rPr>
          <w:rStyle w:val="s0"/>
        </w:rPr>
        <w:t>лу құжаттамасын жүргізу процесі.</w:t>
      </w:r>
    </w:p>
    <w:p w:rsidR="00000000" w:rsidRDefault="00B51E0B">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w:t>
      </w:r>
      <w:r>
        <w:rPr>
          <w:rStyle w:val="s0"/>
        </w:rPr>
        <w:t>атын салықтық есепке алу.</w:t>
      </w:r>
    </w:p>
    <w:p w:rsidR="00000000" w:rsidRDefault="00B51E0B">
      <w:pPr>
        <w:jc w:val="both"/>
      </w:pPr>
      <w:r>
        <w:rPr>
          <w:rStyle w:val="s3"/>
        </w:rPr>
        <w:t>2012.26.12. № 61-V ҚР</w:t>
      </w:r>
      <w:r>
        <w:rPr>
          <w:rStyle w:val="s3"/>
        </w:rPr>
        <w:t xml:space="preserve"> </w:t>
      </w:r>
      <w:hyperlink r:id="rId1878" w:anchor="sub_id=5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879" w:anchor="sub_id=560200" w:history="1">
        <w:r>
          <w:rPr>
            <w:rStyle w:val="a3"/>
            <w:i/>
            <w:iCs/>
          </w:rPr>
          <w:t>бұр.ред.қара</w:t>
        </w:r>
      </w:hyperlink>
      <w:r>
        <w:rPr>
          <w:rStyle w:val="s3"/>
        </w:rPr>
        <w:t xml:space="preserve">) </w:t>
      </w:r>
    </w:p>
    <w:p w:rsidR="00000000" w:rsidRDefault="00B51E0B">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w:t>
      </w:r>
      <w:r>
        <w:rPr>
          <w:rStyle w:val="s0"/>
        </w:rPr>
        <w:t>ік есеп пен қаржылық есептілік туралы</w:t>
      </w:r>
      <w:r>
        <w:rPr>
          <w:rStyle w:val="s0"/>
        </w:rPr>
        <w:t xml:space="preserve"> </w:t>
      </w:r>
      <w:hyperlink r:id="rId1880" w:anchor="sub_id=70000" w:history="1">
        <w:r>
          <w:rPr>
            <w:rStyle w:val="a3"/>
          </w:rPr>
          <w:t>заңнамасында</w:t>
        </w:r>
      </w:hyperlink>
      <w:r>
        <w:rPr>
          <w:rStyle w:val="s0"/>
        </w:rPr>
        <w:t xml:space="preserve"> белгіленеді.</w:t>
      </w:r>
    </w:p>
    <w:p w:rsidR="00000000" w:rsidRDefault="00B51E0B">
      <w:pPr>
        <w:jc w:val="both"/>
      </w:pPr>
      <w:r>
        <w:rPr>
          <w:rStyle w:val="s3"/>
        </w:rPr>
        <w:t>2012.26.12. № 61-V ҚР</w:t>
      </w:r>
      <w:r>
        <w:rPr>
          <w:rStyle w:val="s3"/>
        </w:rPr>
        <w:t xml:space="preserve"> </w:t>
      </w:r>
      <w:hyperlink r:id="rId1881"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51E0B">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w:t>
      </w:r>
      <w:r>
        <w:rPr>
          <w:rStyle w:val="s0"/>
        </w:rPr>
        <w:t>зеге асырмайтын дара кәсіпкерлер уәкілетті орган бекіткен</w:t>
      </w:r>
      <w:r>
        <w:rPr>
          <w:rStyle w:val="s0"/>
        </w:rPr>
        <w:t xml:space="preserve"> </w:t>
      </w:r>
      <w:hyperlink r:id="rId1882"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B51E0B">
      <w:pPr>
        <w:jc w:val="both"/>
      </w:pPr>
      <w:r>
        <w:rPr>
          <w:rStyle w:val="s3"/>
        </w:rPr>
        <w:t>2010.30.06. № 297</w:t>
      </w:r>
      <w:r>
        <w:rPr>
          <w:rStyle w:val="s3"/>
        </w:rPr>
        <w:t>-ІV ҚР</w:t>
      </w:r>
      <w:r>
        <w:rPr>
          <w:rStyle w:val="s3"/>
        </w:rPr>
        <w:t xml:space="preserve"> </w:t>
      </w:r>
      <w:hyperlink r:id="rId1883"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84" w:anchor="sub_id=560300" w:history="1">
        <w:r>
          <w:rPr>
            <w:rStyle w:val="a3"/>
            <w:i/>
            <w:iCs/>
          </w:rPr>
          <w:t>бұр.р</w:t>
        </w:r>
        <w:r>
          <w:rPr>
            <w:rStyle w:val="a3"/>
            <w:i/>
            <w:iCs/>
          </w:rPr>
          <w:t>ед.қара</w:t>
        </w:r>
      </w:hyperlink>
      <w:r>
        <w:rPr>
          <w:rStyle w:val="s3"/>
        </w:rPr>
        <w:t>)</w:t>
      </w:r>
    </w:p>
    <w:p w:rsidR="00000000" w:rsidRDefault="00B51E0B">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B51E0B">
      <w:pPr>
        <w:ind w:firstLine="400"/>
        <w:jc w:val="both"/>
      </w:pPr>
      <w:r>
        <w:rPr>
          <w:rStyle w:val="s0"/>
        </w:rPr>
        <w:t>1) салық кезеңі ішінде са</w:t>
      </w:r>
      <w:r>
        <w:rPr>
          <w:rStyle w:val="s0"/>
        </w:rPr>
        <w:t>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51E0B">
      <w:pPr>
        <w:ind w:firstLine="400"/>
        <w:jc w:val="both"/>
      </w:pPr>
      <w:r>
        <w:rPr>
          <w:rStyle w:val="s0"/>
        </w:rPr>
        <w:t>2) салық есептілігі нысандарының әрбір жолының таратып жазылуын;</w:t>
      </w:r>
    </w:p>
    <w:p w:rsidR="00000000" w:rsidRDefault="00B51E0B">
      <w:pPr>
        <w:ind w:firstLine="400"/>
        <w:jc w:val="both"/>
      </w:pPr>
      <w:r>
        <w:rPr>
          <w:rStyle w:val="s0"/>
        </w:rPr>
        <w:t>3) салық есептілігінің дәйекті жасалуын</w:t>
      </w:r>
      <w:r>
        <w:rPr>
          <w:rStyle w:val="s0"/>
        </w:rPr>
        <w:t>;</w:t>
      </w:r>
    </w:p>
    <w:p w:rsidR="00000000" w:rsidRDefault="00B51E0B">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51E0B">
      <w:pPr>
        <w:jc w:val="both"/>
      </w:pPr>
      <w:r>
        <w:rPr>
          <w:rStyle w:val="s3"/>
        </w:rPr>
        <w:t>2011.05.07. № 452-IV ҚР</w:t>
      </w:r>
      <w:r>
        <w:rPr>
          <w:rStyle w:val="s3"/>
        </w:rPr>
        <w:t xml:space="preserve"> </w:t>
      </w:r>
      <w:hyperlink r:id="rId188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886" w:anchor="sub_id=560400" w:history="1">
        <w:r>
          <w:rPr>
            <w:rStyle w:val="a3"/>
            <w:i/>
            <w:iCs/>
          </w:rPr>
          <w:t>бұр.ред.қара</w:t>
        </w:r>
      </w:hyperlink>
      <w:r>
        <w:rPr>
          <w:rStyle w:val="s3"/>
        </w:rPr>
        <w:t>); 2012.26.12. № 61-V ҚР</w:t>
      </w:r>
      <w:r>
        <w:rPr>
          <w:rStyle w:val="s3"/>
        </w:rPr>
        <w:t xml:space="preserve"> </w:t>
      </w:r>
      <w:hyperlink r:id="rId1887"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1888" w:anchor="sub_id=560400" w:history="1">
        <w:r>
          <w:rPr>
            <w:rStyle w:val="a3"/>
            <w:i/>
            <w:iCs/>
          </w:rPr>
          <w:t>бұр.ред.қара</w:t>
        </w:r>
      </w:hyperlink>
      <w:r>
        <w:rPr>
          <w:rStyle w:val="s3"/>
        </w:rPr>
        <w:t>) 4-тармақ өзгертілді; 2014.29.09. № 239-V ҚР</w:t>
      </w:r>
      <w:r>
        <w:rPr>
          <w:rStyle w:val="s3"/>
        </w:rPr>
        <w:t xml:space="preserve"> </w:t>
      </w:r>
      <w:hyperlink r:id="rId1889" w:anchor="sub_id=1056" w:history="1">
        <w:r>
          <w:rPr>
            <w:rStyle w:val="a3"/>
            <w:i/>
            <w:iCs/>
          </w:rPr>
          <w:t>Заңымен</w:t>
        </w:r>
      </w:hyperlink>
      <w:r>
        <w:rPr>
          <w:rStyle w:val="s3"/>
        </w:rPr>
        <w:t xml:space="preserve"> </w:t>
      </w:r>
      <w:r>
        <w:rPr>
          <w:rStyle w:val="s3"/>
        </w:rPr>
        <w:t>4-тармақ жаңа редакцияда (</w:t>
      </w:r>
      <w:hyperlink r:id="rId1890" w:anchor="sub_id=560400" w:history="1">
        <w:r>
          <w:rPr>
            <w:rStyle w:val="a3"/>
            <w:i/>
            <w:iCs/>
          </w:rPr>
          <w:t>бұр.ред.қара</w:t>
        </w:r>
      </w:hyperlink>
      <w:r>
        <w:rPr>
          <w:rStyle w:val="s3"/>
        </w:rPr>
        <w:t xml:space="preserve">) </w:t>
      </w:r>
    </w:p>
    <w:p w:rsidR="00000000" w:rsidRDefault="00B51E0B">
      <w:pPr>
        <w:ind w:firstLine="400"/>
        <w:jc w:val="both"/>
      </w:pPr>
      <w:r>
        <w:rPr>
          <w:rStyle w:val="s0"/>
        </w:rPr>
        <w:t>4. Салық төлеуші (салық агенті), егер осы тармақта өзгеше</w:t>
      </w:r>
      <w:r>
        <w:rPr>
          <w:rStyle w:val="s0"/>
        </w:rPr>
        <w:t xml:space="preserve"> белгіленбесе, салықтық есепке алу саясатын дербес әзірлейді және бекітеді.</w:t>
      </w:r>
    </w:p>
    <w:p w:rsidR="00000000" w:rsidRDefault="00B51E0B">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w:t>
      </w:r>
      <w:r>
        <w:rPr>
          <w:rStyle w:val="s0"/>
        </w:rPr>
        <w:t>сындай арнаулы салық режимі қолданылатын қызмет бойынша уәкілетті орган белгілеген</w:t>
      </w:r>
      <w:r>
        <w:rPr>
          <w:rStyle w:val="s0"/>
        </w:rPr>
        <w:t xml:space="preserve"> </w:t>
      </w:r>
      <w:hyperlink r:id="rId1891"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B51E0B">
      <w:pPr>
        <w:jc w:val="both"/>
      </w:pPr>
      <w:r>
        <w:rPr>
          <w:rStyle w:val="s3"/>
        </w:rPr>
        <w:t>2012.26.12. № 61-V ҚР</w:t>
      </w:r>
      <w:r>
        <w:rPr>
          <w:rStyle w:val="s3"/>
        </w:rPr>
        <w:t xml:space="preserve"> </w:t>
      </w:r>
      <w:hyperlink r:id="rId1892"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1893" w:anchor="sub_id=560500" w:history="1">
        <w:r>
          <w:rPr>
            <w:rStyle w:val="a3"/>
            <w:i/>
            <w:iCs/>
          </w:rPr>
          <w:t>бұр.ред.қара</w:t>
        </w:r>
      </w:hyperlink>
      <w:r>
        <w:rPr>
          <w:rStyle w:val="s3"/>
        </w:rPr>
        <w:t xml:space="preserve">) </w:t>
      </w:r>
    </w:p>
    <w:p w:rsidR="00000000" w:rsidRDefault="00B51E0B">
      <w:pPr>
        <w:ind w:firstLine="400"/>
        <w:jc w:val="both"/>
      </w:pPr>
      <w:r>
        <w:rPr>
          <w:rStyle w:val="s0"/>
        </w:rPr>
        <w:t>5. Салықтық е</w:t>
      </w:r>
      <w:r>
        <w:rPr>
          <w:rStyle w:val="s0"/>
        </w:rPr>
        <w:t>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B51E0B">
      <w:pPr>
        <w:ind w:firstLine="400"/>
        <w:jc w:val="both"/>
      </w:pPr>
      <w:r>
        <w:rPr>
          <w:rStyle w:val="s0"/>
        </w:rPr>
        <w:t>Салықтық есепке алу саясаты, осы баптың 2-1-тармағында көрсетілген дара кәсіпкерлердің салықтық ес</w:t>
      </w:r>
      <w:r>
        <w:rPr>
          <w:rStyle w:val="s0"/>
        </w:rPr>
        <w:t>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94" w:history="1">
        <w:r>
          <w:rPr>
            <w:rStyle w:val="a3"/>
          </w:rPr>
          <w:t>заңнамасының</w:t>
        </w:r>
      </w:hyperlink>
      <w:r>
        <w:rPr>
          <w:rStyle w:val="s0"/>
        </w:rPr>
        <w:t xml:space="preserve"> </w:t>
      </w:r>
      <w:r>
        <w:rPr>
          <w:rStyle w:val="s0"/>
        </w:rPr>
        <w:t>талаптарына сәйкес әзір</w:t>
      </w:r>
      <w:r>
        <w:rPr>
          <w:rStyle w:val="s0"/>
        </w:rPr>
        <w:t>ленген есепке алу саясатына жеке бөлім түрінде енгізілуі мүмкін.</w:t>
      </w:r>
    </w:p>
    <w:p w:rsidR="00000000" w:rsidRDefault="00B51E0B">
      <w:pPr>
        <w:ind w:firstLine="400"/>
        <w:jc w:val="both"/>
      </w:pPr>
      <w:r>
        <w:rPr>
          <w:rStyle w:val="s0"/>
        </w:rPr>
        <w:t>6. Есепке алу құжаттамасы:</w:t>
      </w:r>
    </w:p>
    <w:p w:rsidR="00000000" w:rsidRDefault="00B51E0B">
      <w:pPr>
        <w:jc w:val="both"/>
      </w:pPr>
      <w:r>
        <w:rPr>
          <w:rStyle w:val="s3"/>
        </w:rPr>
        <w:t>2010.30.06. № 297-ІV ҚР</w:t>
      </w:r>
      <w:r>
        <w:rPr>
          <w:rStyle w:val="s3"/>
        </w:rPr>
        <w:t xml:space="preserve"> </w:t>
      </w:r>
      <w:hyperlink r:id="rId1895" w:anchor="sub_id=614" w:history="1">
        <w:r>
          <w:rPr>
            <w:rStyle w:val="a3"/>
            <w:i/>
            <w:iCs/>
          </w:rPr>
          <w:t>Заңымен</w:t>
        </w:r>
      </w:hyperlink>
      <w:r>
        <w:rPr>
          <w:rStyle w:val="s3"/>
        </w:rPr>
        <w:t xml:space="preserve"> </w:t>
      </w:r>
      <w:r>
        <w:rPr>
          <w:rStyle w:val="s3"/>
        </w:rPr>
        <w:t>1) тармақша жаңа редакцияда (2011 ж. 1 қаңтардан ба</w:t>
      </w:r>
      <w:r>
        <w:rPr>
          <w:rStyle w:val="s3"/>
        </w:rPr>
        <w:t>стап қолданысқа енгізілді) (бұр.</w:t>
      </w:r>
      <w:hyperlink r:id="rId1896" w:anchor="sub_id=560601" w:history="1">
        <w:r>
          <w:rPr>
            <w:rStyle w:val="a3"/>
            <w:i/>
            <w:iCs/>
          </w:rPr>
          <w:t>ред</w:t>
        </w:r>
      </w:hyperlink>
      <w:r>
        <w:rPr>
          <w:rStyle w:val="s3"/>
        </w:rPr>
        <w:t>.қара)</w:t>
      </w:r>
    </w:p>
    <w:p w:rsidR="00000000" w:rsidRDefault="00B51E0B">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w:t>
      </w:r>
      <w:r>
        <w:rPr>
          <w:rStyle w:val="s0"/>
        </w:rPr>
        <w:t>н -</w:t>
      </w:r>
      <w:r>
        <w:rPr>
          <w:rStyle w:val="s0"/>
        </w:rPr>
        <w:t xml:space="preserve"> </w:t>
      </w:r>
      <w:r>
        <w:t>бухгалтерлік құжаттаманы</w:t>
      </w:r>
      <w:r>
        <w:rPr>
          <w:rStyle w:val="s0"/>
        </w:rPr>
        <w:t>;</w:t>
      </w:r>
    </w:p>
    <w:p w:rsidR="00000000" w:rsidRDefault="00B51E0B">
      <w:pPr>
        <w:jc w:val="both"/>
      </w:pPr>
      <w:r>
        <w:rPr>
          <w:rStyle w:val="s3"/>
        </w:rPr>
        <w:t>2012.26.12. № 61-V ҚР</w:t>
      </w:r>
      <w:r>
        <w:rPr>
          <w:rStyle w:val="s3"/>
        </w:rPr>
        <w:t xml:space="preserve"> </w:t>
      </w:r>
      <w:hyperlink r:id="rId1897" w:anchor="sub_id=5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51E0B">
      <w:pPr>
        <w:ind w:firstLine="400"/>
        <w:jc w:val="both"/>
      </w:pPr>
      <w:r>
        <w:rPr>
          <w:rStyle w:val="s0"/>
        </w:rPr>
        <w:t>1-1) осы баптың 2-1-тармағында көрсе</w:t>
      </w:r>
      <w:r>
        <w:rPr>
          <w:rStyle w:val="s0"/>
        </w:rPr>
        <w:t>тілген дара кәсіпкерлер үшін - бастапқы есепке алу құжаттарын;</w:t>
      </w:r>
    </w:p>
    <w:p w:rsidR="00000000" w:rsidRDefault="00B51E0B">
      <w:pPr>
        <w:ind w:firstLine="400"/>
        <w:jc w:val="both"/>
      </w:pPr>
      <w:r>
        <w:rPr>
          <w:rStyle w:val="s0"/>
        </w:rPr>
        <w:t>2) салықтық нысандарды;</w:t>
      </w:r>
    </w:p>
    <w:p w:rsidR="00000000" w:rsidRDefault="00B51E0B">
      <w:pPr>
        <w:ind w:firstLine="400"/>
        <w:jc w:val="both"/>
      </w:pPr>
      <w:r>
        <w:rPr>
          <w:rStyle w:val="s0"/>
        </w:rPr>
        <w:t>3) салықтық есепке алу саясатын;</w:t>
      </w:r>
    </w:p>
    <w:p w:rsidR="00000000" w:rsidRDefault="00B51E0B">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есептеу үшін </w:t>
      </w:r>
      <w:r>
        <w:rPr>
          <w:rStyle w:val="s0"/>
        </w:rPr>
        <w:t>негіз болып табылатын өзге де құжаттарды қамтиды.</w:t>
      </w:r>
    </w:p>
    <w:p w:rsidR="00000000" w:rsidRDefault="00B51E0B">
      <w:pPr>
        <w:ind w:firstLine="400"/>
        <w:jc w:val="both"/>
      </w:pPr>
      <w:r>
        <w:rPr>
          <w:rStyle w:val="s0"/>
        </w:rPr>
        <w:t> </w:t>
      </w:r>
    </w:p>
    <w:p w:rsidR="00000000" w:rsidRDefault="00B51E0B">
      <w:pPr>
        <w:ind w:left="1200" w:hanging="800"/>
        <w:jc w:val="both"/>
      </w:pPr>
      <w:r>
        <w:rPr>
          <w:rStyle w:val="s1"/>
        </w:rPr>
        <w:t xml:space="preserve">57-бап. </w:t>
      </w:r>
      <w:r>
        <w:rPr>
          <w:rStyle w:val="s0"/>
          <w:b/>
          <w:bCs/>
        </w:rPr>
        <w:t>Салықтық есепке алу ережесі</w:t>
      </w:r>
    </w:p>
    <w:p w:rsidR="00000000" w:rsidRDefault="00B51E0B">
      <w:pPr>
        <w:jc w:val="both"/>
      </w:pPr>
      <w:r>
        <w:rPr>
          <w:rStyle w:val="s3"/>
        </w:rPr>
        <w:t>2011.21.07. № 467-ІV ҚР</w:t>
      </w:r>
      <w:r>
        <w:rPr>
          <w:rStyle w:val="s3"/>
        </w:rPr>
        <w:t xml:space="preserve"> </w:t>
      </w:r>
      <w:hyperlink r:id="rId1898" w:anchor="sub_id=317" w:history="1">
        <w:r>
          <w:rPr>
            <w:rStyle w:val="a3"/>
            <w:i/>
            <w:iCs/>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1899" w:anchor="sub_id=570100" w:history="1">
        <w:r>
          <w:rPr>
            <w:rStyle w:val="a3"/>
            <w:i/>
            <w:iCs/>
          </w:rPr>
          <w:t>бұр.ред.қара</w:t>
        </w:r>
      </w:hyperlink>
      <w:r>
        <w:rPr>
          <w:rStyle w:val="s3"/>
        </w:rPr>
        <w:t>); 2013.05.12. № 152-V ҚР</w:t>
      </w:r>
      <w:r>
        <w:rPr>
          <w:rStyle w:val="s3"/>
        </w:rPr>
        <w:t xml:space="preserve"> </w:t>
      </w:r>
      <w:hyperlink r:id="rId1900" w:anchor="sub_id=57" w:history="1">
        <w:r>
          <w:rPr>
            <w:rStyle w:val="a3"/>
            <w:i/>
            <w:iCs/>
          </w:rPr>
          <w:t>Заңымен</w:t>
        </w:r>
      </w:hyperlink>
      <w:r>
        <w:rPr>
          <w:rStyle w:val="s3"/>
        </w:rPr>
        <w:t xml:space="preserve"> </w:t>
      </w:r>
      <w:r>
        <w:rPr>
          <w:rStyle w:val="s3"/>
        </w:rPr>
        <w:t>1-тармақ жаңа редакцияда (2</w:t>
      </w:r>
      <w:r>
        <w:rPr>
          <w:rStyle w:val="s3"/>
        </w:rPr>
        <w:t>014 ж. 1 қаңтардан бастап қолданысқа енгізілді) (</w:t>
      </w:r>
      <w:hyperlink r:id="rId1901" w:anchor="sub_id=570100" w:history="1">
        <w:r>
          <w:rPr>
            <w:rStyle w:val="a3"/>
            <w:i/>
            <w:iCs/>
          </w:rPr>
          <w:t>бұр.ред.қара</w:t>
        </w:r>
      </w:hyperlink>
      <w:r>
        <w:rPr>
          <w:rStyle w:val="s3"/>
        </w:rPr>
        <w:t>)</w:t>
      </w:r>
    </w:p>
    <w:p w:rsidR="00000000" w:rsidRDefault="00B51E0B">
      <w:pPr>
        <w:ind w:firstLine="400"/>
        <w:jc w:val="both"/>
      </w:pPr>
      <w:r>
        <w:rPr>
          <w:rStyle w:val="s0"/>
        </w:rPr>
        <w:t>1. Егер осы Кодексте өзгеше белгіленбесе, салық төлеуші (салық агенті) салықтық есепке алуды осы Кодексте бел</w:t>
      </w:r>
      <w:r>
        <w:rPr>
          <w:rStyle w:val="s0"/>
        </w:rPr>
        <w:t>гіленген тәртіппен және шарттарда есепке жазу әдісі бойынша теңгемен жүргізуді жүзеге асырады.</w:t>
      </w:r>
    </w:p>
    <w:p w:rsidR="00000000" w:rsidRDefault="00B51E0B">
      <w:pPr>
        <w:jc w:val="both"/>
      </w:pPr>
      <w:r>
        <w:rPr>
          <w:rStyle w:val="s3"/>
        </w:rPr>
        <w:t>2012.26.12. № 61-V ҚР</w:t>
      </w:r>
      <w:r>
        <w:rPr>
          <w:rStyle w:val="s3"/>
        </w:rPr>
        <w:t xml:space="preserve"> </w:t>
      </w:r>
      <w:hyperlink r:id="rId1902" w:anchor="sub_id=57" w:history="1">
        <w:r>
          <w:rPr>
            <w:rStyle w:val="a3"/>
            <w:i/>
            <w:iCs/>
          </w:rPr>
          <w:t>Заңымен</w:t>
        </w:r>
      </w:hyperlink>
      <w:r>
        <w:rPr>
          <w:rStyle w:val="s3"/>
        </w:rPr>
        <w:t xml:space="preserve"> </w:t>
      </w:r>
      <w:r>
        <w:rPr>
          <w:rStyle w:val="s3"/>
        </w:rPr>
        <w:t>2-тармақ жаңа редакцияда (2013 ж. 1 қаңтардан баста</w:t>
      </w:r>
      <w:r>
        <w:rPr>
          <w:rStyle w:val="s3"/>
        </w:rPr>
        <w:t>п қолданысқа енгізілді) (</w:t>
      </w:r>
      <w:hyperlink r:id="rId1903" w:anchor="sub_id=570200" w:history="1">
        <w:r>
          <w:rPr>
            <w:rStyle w:val="a3"/>
            <w:i/>
            <w:iCs/>
          </w:rPr>
          <w:t>бұр.ред.қара</w:t>
        </w:r>
      </w:hyperlink>
      <w:r>
        <w:rPr>
          <w:rStyle w:val="s3"/>
        </w:rPr>
        <w:t xml:space="preserve">) </w:t>
      </w:r>
    </w:p>
    <w:p w:rsidR="00000000" w:rsidRDefault="00B51E0B">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w:t>
      </w:r>
      <w:r>
        <w:rPr>
          <w:rStyle w:val="s0"/>
        </w:rPr>
        <w:t>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w:t>
      </w:r>
      <w:r>
        <w:rPr>
          <w:rStyle w:val="s0"/>
        </w:rPr>
        <w:t>ерілген күннен бастап танылады.</w:t>
      </w:r>
    </w:p>
    <w:p w:rsidR="00000000" w:rsidRDefault="00B51E0B">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w:t>
      </w:r>
      <w:r>
        <w:rPr>
          <w:rStyle w:val="s0"/>
        </w:rPr>
        <w:t xml:space="preserve"> міндетті төлемдерді есептейді.</w:t>
      </w:r>
      <w:r>
        <w:rPr>
          <w:rStyle w:val="s0"/>
        </w:rPr>
        <w:t xml:space="preserve"> </w:t>
      </w:r>
    </w:p>
    <w:p w:rsidR="00000000" w:rsidRDefault="00B51E0B">
      <w:pPr>
        <w:jc w:val="both"/>
      </w:pPr>
      <w:r>
        <w:rPr>
          <w:rStyle w:val="s3"/>
        </w:rPr>
        <w:t>2009.16.11. № 200-ІV ҚР</w:t>
      </w:r>
      <w:r>
        <w:rPr>
          <w:rStyle w:val="s3"/>
        </w:rPr>
        <w:t xml:space="preserve"> </w:t>
      </w:r>
      <w:hyperlink r:id="rId1904"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905" w:anchor="sub_id=570400" w:history="1">
        <w:r>
          <w:rPr>
            <w:rStyle w:val="a3"/>
            <w:i/>
            <w:iCs/>
          </w:rPr>
          <w:t>ред</w:t>
        </w:r>
      </w:hyperlink>
      <w:r>
        <w:rPr>
          <w:rStyle w:val="s3"/>
        </w:rPr>
        <w:t>.қара); 2010.30.06. № 297-ІV ҚР</w:t>
      </w:r>
      <w:r>
        <w:rPr>
          <w:rStyle w:val="s3"/>
        </w:rPr>
        <w:t xml:space="preserve"> </w:t>
      </w:r>
      <w:hyperlink r:id="rId1906" w:anchor="sub_id=615" w:history="1">
        <w:r>
          <w:rPr>
            <w:rStyle w:val="a3"/>
            <w:i/>
            <w:iCs/>
          </w:rPr>
          <w:t>Заңымен</w:t>
        </w:r>
      </w:hyperlink>
      <w:r>
        <w:rPr>
          <w:rStyle w:val="s3"/>
        </w:rPr>
        <w:t xml:space="preserve"> </w:t>
      </w:r>
      <w:r>
        <w:rPr>
          <w:rStyle w:val="s3"/>
        </w:rPr>
        <w:t>(2009 ж. 1 қаңтардан бастап қолданысқа енгізілді) (бұр.</w:t>
      </w:r>
      <w:hyperlink r:id="rId1907" w:anchor="sub_id=570400" w:history="1">
        <w:r>
          <w:rPr>
            <w:rStyle w:val="a3"/>
            <w:i/>
            <w:iCs/>
          </w:rPr>
          <w:t>ред</w:t>
        </w:r>
      </w:hyperlink>
      <w:r>
        <w:rPr>
          <w:rStyle w:val="s3"/>
        </w:rPr>
        <w:t>.қара) 4-тармақ өзгертілді;</w:t>
      </w:r>
      <w:r>
        <w:rPr>
          <w:rStyle w:val="s3"/>
        </w:rPr>
        <w:t xml:space="preserve"> </w:t>
      </w:r>
      <w:r>
        <w:rPr>
          <w:rStyle w:val="s3"/>
          <w:lang w:val="kk-KZ"/>
        </w:rPr>
        <w:t>2016.30.11. № 26-VІ ҚР</w:t>
      </w:r>
      <w:r>
        <w:rPr>
          <w:rStyle w:val="s3"/>
          <w:lang w:val="kk-KZ"/>
        </w:rPr>
        <w:t xml:space="preserve"> </w:t>
      </w:r>
      <w:hyperlink r:id="rId1908" w:anchor="sub_id=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жаңа редакцияда (2017 ж. 1 қаңтардан бастап қолданысқа енгізілді) (</w:t>
      </w:r>
      <w:hyperlink r:id="rId1909" w:anchor="sub_id=5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Салық салу мақсатында бағамдық айырманы есепке алу халықаралық қаржылық есептілік стандарттарына және Қазақстан Республикасының бухгалтерлік есеп пен қаржыл</w:t>
      </w:r>
      <w:r>
        <w:rPr>
          <w:rStyle w:val="s0"/>
          <w:lang w:val="kk-KZ"/>
        </w:rPr>
        <w:t>ық есептілік туралы</w:t>
      </w:r>
      <w:r>
        <w:rPr>
          <w:rStyle w:val="s0"/>
          <w:lang w:val="kk-KZ"/>
        </w:rPr>
        <w:t xml:space="preserve"> </w:t>
      </w:r>
      <w:hyperlink r:id="rId1910"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жүзеге асырылады.</w:t>
      </w:r>
      <w:r>
        <w:rPr>
          <w:rStyle w:val="s0"/>
          <w:lang w:val="kk-KZ"/>
        </w:rPr>
        <w:t xml:space="preserve"> </w:t>
      </w:r>
    </w:p>
    <w:p w:rsidR="00000000" w:rsidRDefault="00B51E0B">
      <w:pPr>
        <w:ind w:firstLine="400"/>
        <w:jc w:val="both"/>
      </w:pPr>
      <w:r>
        <w:rPr>
          <w:rStyle w:val="s0"/>
        </w:rPr>
        <w:t xml:space="preserve">5. Тауарлық-материалдық қорларды салық салу мақсатына орай есепке алу, егер осы Кодексте өзгеше көзделмесе, халықаралық </w:t>
      </w:r>
      <w:r>
        <w:rPr>
          <w:rStyle w:val="s0"/>
        </w:rPr>
        <w:t>қаржылық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B51E0B">
      <w:pPr>
        <w:ind w:firstLine="400"/>
        <w:jc w:val="both"/>
      </w:pPr>
      <w:r>
        <w:rPr>
          <w:rStyle w:val="s0"/>
        </w:rPr>
        <w:t>6. Борышкер кепілмен қамтамасыз етілген міндеттемені орындамаған кезде айырбас шарты бойынш</w:t>
      </w:r>
      <w:r>
        <w:rPr>
          <w:rStyle w:val="s0"/>
        </w:rPr>
        <w:t>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B51E0B">
      <w:pPr>
        <w:ind w:firstLine="400"/>
        <w:jc w:val="both"/>
      </w:pPr>
      <w:r>
        <w:rPr>
          <w:rStyle w:val="s0"/>
        </w:rPr>
        <w:t>1. Осы Кодексте салық салудың әртүрлі шарттары көз</w:t>
      </w:r>
      <w:r>
        <w:rPr>
          <w:rStyle w:val="s0"/>
        </w:rPr>
        <w:t>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B51E0B">
      <w:pPr>
        <w:jc w:val="both"/>
      </w:pPr>
      <w:r>
        <w:rPr>
          <w:rStyle w:val="s3"/>
        </w:rPr>
        <w:t>2014.28.11.</w:t>
      </w:r>
      <w:r>
        <w:rPr>
          <w:rStyle w:val="s3"/>
        </w:rPr>
        <w:t xml:space="preserve"> № 257-V ҚР</w:t>
      </w:r>
      <w:r>
        <w:rPr>
          <w:rStyle w:val="s3"/>
        </w:rPr>
        <w:t xml:space="preserve"> </w:t>
      </w:r>
      <w:hyperlink r:id="rId1911"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51E0B">
      <w:pPr>
        <w:ind w:firstLine="400"/>
        <w:jc w:val="both"/>
      </w:pPr>
      <w:r>
        <w:rPr>
          <w:rStyle w:val="s0"/>
        </w:rPr>
        <w:t>1-1. Осы Кодекстің</w:t>
      </w:r>
      <w:r>
        <w:rPr>
          <w:rStyle w:val="s0"/>
        </w:rPr>
        <w:t xml:space="preserve"> </w:t>
      </w:r>
      <w:hyperlink r:id="rId1912"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w:t>
      </w:r>
      <w:r>
        <w:rPr>
          <w:rStyle w:val="s0"/>
        </w:rPr>
        <w:t>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B51E0B">
      <w:pPr>
        <w:ind w:firstLine="400"/>
        <w:jc w:val="both"/>
      </w:pPr>
      <w:r>
        <w:rPr>
          <w:rStyle w:val="s0"/>
        </w:rPr>
        <w:t>2. Жер қойнауын пайдаланушы осы Кодекстің</w:t>
      </w:r>
      <w:r>
        <w:rPr>
          <w:rStyle w:val="s0"/>
        </w:rPr>
        <w:t xml:space="preserve"> </w:t>
      </w:r>
      <w:hyperlink r:id="rId1913"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w:t>
      </w:r>
      <w:r>
        <w:rPr>
          <w:rStyle w:val="s0"/>
        </w:rPr>
        <w:t>сты объектілердің бөлек салықтық есепке алынуын жүргізуге міндетті.</w:t>
      </w:r>
      <w:r>
        <w:rPr>
          <w:rStyle w:val="s0"/>
        </w:rPr>
        <w:t xml:space="preserve"> </w:t>
      </w:r>
    </w:p>
    <w:p w:rsidR="00000000" w:rsidRDefault="00B51E0B">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B51E0B">
      <w:pPr>
        <w:ind w:firstLine="400"/>
        <w:jc w:val="both"/>
      </w:pPr>
      <w:r>
        <w:rPr>
          <w:rStyle w:val="s0"/>
        </w:rPr>
        <w:t>4. Осы Кодекстің</w:t>
      </w:r>
      <w:r>
        <w:rPr>
          <w:rStyle w:val="s0"/>
        </w:rPr>
        <w:t xml:space="preserve"> </w:t>
      </w:r>
      <w:hyperlink r:id="rId1914"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w:t>
      </w:r>
      <w:r>
        <w:rPr>
          <w:rStyle w:val="s0"/>
        </w:rPr>
        <w:t>сты объектілердің бөлек салықтық есепке алынуын жүргізуге міндетті.</w:t>
      </w:r>
      <w:r>
        <w:rPr>
          <w:rStyle w:val="s0"/>
        </w:rPr>
        <w:t xml:space="preserve"> </w:t>
      </w:r>
    </w:p>
    <w:p w:rsidR="00000000" w:rsidRDefault="00B51E0B">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w:t>
      </w:r>
      <w:r>
        <w:rPr>
          <w:rStyle w:val="s0"/>
        </w:rPr>
        <w:t>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51E0B">
      <w:pPr>
        <w:jc w:val="both"/>
      </w:pPr>
      <w:r>
        <w:rPr>
          <w:rStyle w:val="s3"/>
        </w:rPr>
        <w:t>2012.26.12. № 61-V ҚР</w:t>
      </w:r>
      <w:r>
        <w:rPr>
          <w:rStyle w:val="s3"/>
        </w:rPr>
        <w:t xml:space="preserve"> </w:t>
      </w:r>
      <w:hyperlink r:id="rId1915"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B51E0B">
      <w:pPr>
        <w:ind w:firstLine="400"/>
        <w:jc w:val="both"/>
      </w:pPr>
      <w:r>
        <w:rPr>
          <w:rStyle w:val="s0"/>
        </w:rPr>
        <w:t>5-1. Шағын бизнес субъектілері үшін арнаулы салық режімін қолданатын заңды тұлға жалпыға бірдей белгіленген тәрті</w:t>
      </w:r>
      <w:r>
        <w:rPr>
          <w:rStyle w:val="s0"/>
        </w:rPr>
        <w:t>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w:t>
      </w:r>
      <w:r>
        <w:rPr>
          <w:rStyle w:val="s0"/>
        </w:rPr>
        <w:t>әне</w:t>
      </w:r>
      <w:r>
        <w:rPr>
          <w:rStyle w:val="s0"/>
        </w:rPr>
        <w:t xml:space="preserve"> (немесе) салық салуға байланысты объектілердің бөлек салықтық есепке алынуын жүргізуге міндетті</w:t>
      </w:r>
    </w:p>
    <w:p w:rsidR="00000000" w:rsidRDefault="00B51E0B">
      <w:pPr>
        <w:jc w:val="both"/>
      </w:pPr>
      <w:r>
        <w:rPr>
          <w:rStyle w:val="s3"/>
        </w:rPr>
        <w:t>2013.03.12. № 151-V ҚР</w:t>
      </w:r>
      <w:r>
        <w:rPr>
          <w:rStyle w:val="s3"/>
        </w:rPr>
        <w:t xml:space="preserve"> </w:t>
      </w:r>
      <w:hyperlink r:id="rId1916" w:anchor="sub_id=58" w:history="1">
        <w:r>
          <w:rPr>
            <w:rStyle w:val="a3"/>
            <w:i/>
            <w:iCs/>
          </w:rPr>
          <w:t>Заңымен</w:t>
        </w:r>
      </w:hyperlink>
      <w:r>
        <w:rPr>
          <w:rStyle w:val="s3"/>
        </w:rPr>
        <w:t xml:space="preserve"> </w:t>
      </w:r>
      <w:r>
        <w:rPr>
          <w:rStyle w:val="s3"/>
        </w:rPr>
        <w:t>5-2-тармақпен толықтырылды (2014 ж. 1 қаңтард</w:t>
      </w:r>
      <w:r>
        <w:rPr>
          <w:rStyle w:val="s3"/>
        </w:rPr>
        <w:t>ан бастап қолданысқа енгізілді)</w:t>
      </w:r>
    </w:p>
    <w:p w:rsidR="00000000" w:rsidRDefault="00B51E0B">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917"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w:t>
      </w:r>
      <w:r>
        <w:rPr>
          <w:rStyle w:val="s0"/>
        </w:rPr>
        <w:t>үргізуге</w:t>
      </w:r>
      <w:r>
        <w:rPr>
          <w:rStyle w:val="s0"/>
        </w:rPr>
        <w:t xml:space="preserve"> міндетті.</w:t>
      </w:r>
    </w:p>
    <w:p w:rsidR="00000000" w:rsidRDefault="00B51E0B">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B51E0B">
      <w:pPr>
        <w:ind w:firstLine="400"/>
        <w:jc w:val="both"/>
      </w:pPr>
      <w:r>
        <w:rPr>
          <w:rStyle w:val="s0"/>
        </w:rPr>
        <w:t>Салық төлеуші осы Кодексте бөлек салықтық есепке алу жөнінде талап белгіленген қызмет түрлері</w:t>
      </w:r>
      <w:r>
        <w:rPr>
          <w:rStyle w:val="s0"/>
        </w:rPr>
        <w:t xml:space="preserve">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51E0B">
      <w:pPr>
        <w:jc w:val="both"/>
      </w:pPr>
      <w:r>
        <w:rPr>
          <w:rStyle w:val="s3"/>
        </w:rPr>
        <w:t>2014.28.11. № 257-V ҚР</w:t>
      </w:r>
      <w:r>
        <w:rPr>
          <w:rStyle w:val="s3"/>
        </w:rPr>
        <w:t xml:space="preserve"> </w:t>
      </w:r>
      <w:hyperlink r:id="rId1918" w:anchor="sub_id=58" w:history="1">
        <w:r>
          <w:rPr>
            <w:rStyle w:val="a3"/>
            <w:i/>
            <w:iCs/>
          </w:rPr>
          <w:t>Заңымен</w:t>
        </w:r>
      </w:hyperlink>
      <w:r>
        <w:rPr>
          <w:rStyle w:val="s3"/>
        </w:rPr>
        <w:t xml:space="preserve"> </w:t>
      </w:r>
      <w:r>
        <w:rPr>
          <w:rStyle w:val="s3"/>
        </w:rPr>
        <w:t>7</w:t>
      </w:r>
      <w:r>
        <w:rPr>
          <w:rStyle w:val="s3"/>
        </w:rPr>
        <w:t>-тармақ өзгертілді (2015 ж. 1 қаңтардан бастап қолданысқа енгізілді) (</w:t>
      </w:r>
      <w:hyperlink r:id="rId1919" w:anchor="sub_id=580700" w:history="1">
        <w:r>
          <w:rPr>
            <w:rStyle w:val="a3"/>
            <w:i/>
            <w:iCs/>
          </w:rPr>
          <w:t>бұр.ред.қара</w:t>
        </w:r>
      </w:hyperlink>
      <w:r>
        <w:rPr>
          <w:rStyle w:val="s3"/>
        </w:rPr>
        <w:t>)</w:t>
      </w:r>
    </w:p>
    <w:p w:rsidR="00000000" w:rsidRDefault="00B51E0B">
      <w:pPr>
        <w:ind w:firstLine="400"/>
        <w:jc w:val="both"/>
      </w:pPr>
      <w:r>
        <w:rPr>
          <w:rStyle w:val="s0"/>
        </w:rPr>
        <w:t>7. Егер осы баптың 1-1-тармағында өзгеше белгіленбесе, салық төлеуші салықтық есепке алу</w:t>
      </w:r>
      <w:r>
        <w:rPr>
          <w:rStyle w:val="s0"/>
        </w:rPr>
        <w:t xml:space="preserve">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w:t>
      </w:r>
      <w:r>
        <w:rPr>
          <w:rStyle w:val="s0"/>
        </w:rPr>
        <w:t>гілейді.</w:t>
      </w:r>
    </w:p>
    <w:p w:rsidR="00000000" w:rsidRDefault="00B51E0B">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w:t>
      </w:r>
      <w:r>
        <w:rPr>
          <w:rStyle w:val="s0"/>
        </w:rPr>
        <w:t xml:space="preserve">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B51E0B">
      <w:pPr>
        <w:ind w:firstLine="400"/>
        <w:jc w:val="both"/>
      </w:pPr>
      <w:r>
        <w:rPr>
          <w:rStyle w:val="s0"/>
        </w:rPr>
        <w:t>8. Егер салықтық есепке алу саясатында осы Кодексте салық салудың әртүрлі шарттары белгіленген жалпы табы</w:t>
      </w:r>
      <w:r>
        <w:rPr>
          <w:rStyle w:val="s0"/>
        </w:rPr>
        <w:t>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920" w:anchor="sub_id=3100901" w:history="1">
        <w:r>
          <w:rPr>
            <w:rStyle w:val="a3"/>
          </w:rPr>
          <w:t>310-бабы 9-тар</w:t>
        </w:r>
        <w:r>
          <w:rPr>
            <w:rStyle w:val="a3"/>
          </w:rPr>
          <w:t>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B51E0B">
      <w:pPr>
        <w:ind w:firstLine="400"/>
        <w:jc w:val="both"/>
      </w:pPr>
      <w:r>
        <w:rPr>
          <w:rStyle w:val="s0"/>
        </w:rPr>
        <w:t>1. Есепке алу құжаттамасы қағаз және (немесе) электрондық жеткізгіштерде жасалады және салықтық тексеру жүргі</w:t>
      </w:r>
      <w:r>
        <w:rPr>
          <w:rStyle w:val="s0"/>
        </w:rPr>
        <w:t>зу кезінде салық органына табыс етіледі.</w:t>
      </w:r>
      <w:r>
        <w:rPr>
          <w:rStyle w:val="s0"/>
        </w:rPr>
        <w:t xml:space="preserve"> </w:t>
      </w:r>
    </w:p>
    <w:p w:rsidR="00000000" w:rsidRDefault="00B51E0B">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51E0B">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w:t>
      </w:r>
      <w:r>
        <w:rPr>
          <w:rStyle w:val="s0"/>
        </w:rPr>
        <w:t>уге құқылы.</w:t>
      </w:r>
      <w:r>
        <w:rPr>
          <w:rStyle w:val="s0"/>
        </w:rPr>
        <w:t xml:space="preserve"> </w:t>
      </w:r>
    </w:p>
    <w:p w:rsidR="00000000" w:rsidRDefault="00B51E0B">
      <w:pPr>
        <w:jc w:val="both"/>
      </w:pPr>
      <w:r>
        <w:rPr>
          <w:rStyle w:val="s3"/>
        </w:rPr>
        <w:t>2009.12.02. № 133-ІV ҚР</w:t>
      </w:r>
      <w:r>
        <w:rPr>
          <w:rStyle w:val="s3"/>
        </w:rPr>
        <w:t xml:space="preserve"> </w:t>
      </w:r>
      <w:hyperlink r:id="rId1921"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1922" w:anchor="sub_id=590300" w:history="1">
        <w:r>
          <w:rPr>
            <w:rStyle w:val="a3"/>
            <w:i/>
            <w:iCs/>
          </w:rPr>
          <w:t>ред</w:t>
        </w:r>
      </w:hyperlink>
      <w:r>
        <w:rPr>
          <w:rStyle w:val="s3"/>
        </w:rPr>
        <w:t>.қара); 2012.26.12. № 61-V ҚР</w:t>
      </w:r>
      <w:r>
        <w:rPr>
          <w:rStyle w:val="s3"/>
        </w:rPr>
        <w:t xml:space="preserve"> </w:t>
      </w:r>
      <w:hyperlink r:id="rId1923" w:anchor="sub_id=59"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1924" w:anchor="sub_id=590300" w:history="1">
        <w:r>
          <w:rPr>
            <w:rStyle w:val="a3"/>
            <w:i/>
            <w:iCs/>
          </w:rPr>
          <w:t>бұр.ред.қара</w:t>
        </w:r>
      </w:hyperlink>
      <w:r>
        <w:rPr>
          <w:rStyle w:val="s3"/>
        </w:rPr>
        <w:t xml:space="preserve">) </w:t>
      </w:r>
    </w:p>
    <w:p w:rsidR="00000000" w:rsidRDefault="00B51E0B">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лауазымды адамдарының талап етуі бойынша, электрондық ш</w:t>
      </w:r>
      <w:r>
        <w:rPr>
          <w:rStyle w:val="s0"/>
        </w:rPr>
        <w:t>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B51E0B">
      <w:pPr>
        <w:ind w:firstLine="400"/>
        <w:jc w:val="both"/>
      </w:pPr>
      <w:r>
        <w:rPr>
          <w:rStyle w:val="s0"/>
        </w:rPr>
        <w:t>4. Есепке алу құжаттамасы, осы баптың 5 және 6-тармақтарында көзделген жағдайларды қоспағанда, есепк</w:t>
      </w:r>
      <w:r>
        <w:rPr>
          <w:rStyle w:val="s0"/>
        </w:rPr>
        <w:t>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925" w:anchor="sub_id=460000" w:history="1">
        <w:r>
          <w:rPr>
            <w:rStyle w:val="a3"/>
          </w:rPr>
          <w:t>46-</w:t>
        </w:r>
        <w:r>
          <w:rPr>
            <w:rStyle w:val="a3"/>
          </w:rPr>
          <w:t>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51E0B">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w:t>
      </w:r>
      <w:r>
        <w:rPr>
          <w:rStyle w:val="s0"/>
        </w:rPr>
        <w:t>н соңғы салық кезеңі аяқталысымен басталатын осы Кодекстің</w:t>
      </w:r>
      <w:r>
        <w:rPr>
          <w:rStyle w:val="s0"/>
        </w:rPr>
        <w:t xml:space="preserve"> </w:t>
      </w:r>
      <w:hyperlink r:id="rId1926"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51E0B">
      <w:pPr>
        <w:ind w:firstLine="400"/>
        <w:jc w:val="both"/>
      </w:pPr>
      <w:r>
        <w:rPr>
          <w:rStyle w:val="s0"/>
        </w:rPr>
        <w:t>6. Салық салу мақсатына орай амортизацияға жат</w:t>
      </w:r>
      <w:r>
        <w:rPr>
          <w:rStyle w:val="s0"/>
        </w:rPr>
        <w:t>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927"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51E0B">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w:t>
      </w:r>
      <w:r>
        <w:rPr>
          <w:rStyle w:val="s0"/>
        </w:rPr>
        <w:t>ық мирасқорларына) жүктеледі.</w:t>
      </w:r>
      <w:r>
        <w:rPr>
          <w:rStyle w:val="s0"/>
        </w:rPr>
        <w:t xml:space="preserve"> </w:t>
      </w:r>
    </w:p>
    <w:p w:rsidR="00000000" w:rsidRDefault="00B51E0B">
      <w:pPr>
        <w:ind w:firstLine="400"/>
        <w:jc w:val="both"/>
      </w:pPr>
      <w:r>
        <w:rPr>
          <w:rStyle w:val="s0"/>
        </w:rPr>
        <w:t> </w:t>
      </w:r>
    </w:p>
    <w:p w:rsidR="00000000" w:rsidRDefault="00B51E0B">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B51E0B">
      <w:pPr>
        <w:jc w:val="both"/>
      </w:pPr>
      <w:r>
        <w:rPr>
          <w:rStyle w:val="s3"/>
        </w:rPr>
        <w:t>2012.26.12. № 61-V ҚР</w:t>
      </w:r>
      <w:r>
        <w:rPr>
          <w:rStyle w:val="s3"/>
        </w:rPr>
        <w:t xml:space="preserve"> </w:t>
      </w:r>
      <w:hyperlink r:id="rId1928" w:anchor="sub_id=460" w:history="1">
        <w:r>
          <w:rPr>
            <w:rStyle w:val="a3"/>
            <w:i/>
            <w:iCs/>
          </w:rPr>
          <w:t>Заңымен</w:t>
        </w:r>
      </w:hyperlink>
      <w:r>
        <w:rPr>
          <w:rStyle w:val="s3"/>
        </w:rPr>
        <w:t xml:space="preserve"> </w:t>
      </w:r>
      <w:r>
        <w:rPr>
          <w:rStyle w:val="s3"/>
        </w:rPr>
        <w:t>1-тармақ өзгертілді (2013 ж. 1 қаңтардан бастап қолданы</w:t>
      </w:r>
      <w:r>
        <w:rPr>
          <w:rStyle w:val="s3"/>
        </w:rPr>
        <w:t>сқа енгізілді) (</w:t>
      </w:r>
      <w:hyperlink r:id="rId1929" w:anchor="sub_id=600100" w:history="1">
        <w:r>
          <w:rPr>
            <w:rStyle w:val="a3"/>
            <w:i/>
            <w:iCs/>
          </w:rPr>
          <w:t>бұр.ред.қара</w:t>
        </w:r>
      </w:hyperlink>
      <w:r>
        <w:rPr>
          <w:rStyle w:val="s3"/>
        </w:rPr>
        <w:t xml:space="preserve">) </w:t>
      </w:r>
    </w:p>
    <w:p w:rsidR="00000000" w:rsidRDefault="00B51E0B">
      <w:pPr>
        <w:ind w:firstLine="400"/>
        <w:jc w:val="both"/>
      </w:pPr>
      <w:r>
        <w:rPr>
          <w:rStyle w:val="s0"/>
        </w:rPr>
        <w:t>1. Салықтық есепке алу саясатында мынадай ережелер белгіленуге тиіс:</w:t>
      </w:r>
    </w:p>
    <w:p w:rsidR="00000000" w:rsidRDefault="00B51E0B">
      <w:pPr>
        <w:ind w:firstLine="400"/>
        <w:jc w:val="both"/>
      </w:pPr>
      <w:r>
        <w:rPr>
          <w:rStyle w:val="s0"/>
        </w:rPr>
        <w:t>1) салық төлеуші (салық агенті) дербес әзірлеген салық тіркелімдерінің н</w:t>
      </w:r>
      <w:r>
        <w:rPr>
          <w:rStyle w:val="s0"/>
        </w:rPr>
        <w:t>ысандары мен жасалу тәртібі;</w:t>
      </w:r>
    </w:p>
    <w:p w:rsidR="00000000" w:rsidRDefault="00B51E0B">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B51E0B">
      <w:pPr>
        <w:jc w:val="both"/>
      </w:pPr>
      <w:r>
        <w:rPr>
          <w:rStyle w:val="s3"/>
        </w:rPr>
        <w:t>2010.30.06. № 297-ІV ҚР</w:t>
      </w:r>
      <w:r>
        <w:rPr>
          <w:rStyle w:val="s3"/>
        </w:rPr>
        <w:t xml:space="preserve"> </w:t>
      </w:r>
      <w:hyperlink r:id="rId1930"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B51E0B">
      <w:pPr>
        <w:ind w:firstLine="400"/>
        <w:jc w:val="both"/>
      </w:pPr>
      <w:r>
        <w:rPr>
          <w:rStyle w:val="s0"/>
        </w:rPr>
        <w:t>3) салықтық есепке алу саясатының сақталуына жауапты адамдар лауазымдарының атауы;</w:t>
      </w:r>
    </w:p>
    <w:p w:rsidR="00000000" w:rsidRDefault="00B51E0B">
      <w:pPr>
        <w:ind w:firstLine="400"/>
        <w:jc w:val="both"/>
      </w:pPr>
      <w:r>
        <w:rPr>
          <w:rStyle w:val="s0"/>
        </w:rPr>
        <w:t xml:space="preserve">4) осы Кодексте </w:t>
      </w:r>
      <w:r>
        <w:rPr>
          <w:rStyle w:val="s0"/>
        </w:rPr>
        <w:t>салық салудың әртүрлі шарттары көзделген қызмет түрлері жүзеге асырылған жағдайда осы Кодекстің</w:t>
      </w:r>
      <w:r>
        <w:rPr>
          <w:rStyle w:val="s0"/>
        </w:rPr>
        <w:t xml:space="preserve"> </w:t>
      </w:r>
      <w:hyperlink r:id="rId1931"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w:t>
      </w:r>
      <w:r>
        <w:rPr>
          <w:rStyle w:val="s0"/>
        </w:rPr>
        <w:t>ң</w:t>
      </w:r>
      <w:r>
        <w:rPr>
          <w:rStyle w:val="s0"/>
        </w:rPr>
        <w:t xml:space="preserve"> жүргізілу тәртібі;</w:t>
      </w:r>
    </w:p>
    <w:p w:rsidR="00000000" w:rsidRDefault="00B51E0B">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51E0B">
      <w:pPr>
        <w:ind w:firstLine="400"/>
        <w:jc w:val="both"/>
      </w:pPr>
      <w:r>
        <w:rPr>
          <w:rStyle w:val="s0"/>
        </w:rPr>
        <w:t>6) корпоративтік табыс салығын есептеу мақсатына орай шығыстарды шегерімге жатқызудың, сондай-ақ қосылған құн сал</w:t>
      </w:r>
      <w:r>
        <w:rPr>
          <w:rStyle w:val="s0"/>
        </w:rPr>
        <w:t>ығын есепке жатқызудың осы Кодексте көзделген, салық төлеуші таңдап алған әдістері;</w:t>
      </w:r>
    </w:p>
    <w:p w:rsidR="00000000" w:rsidRDefault="00B51E0B">
      <w:pPr>
        <w:jc w:val="both"/>
      </w:pPr>
      <w:r>
        <w:rPr>
          <w:rStyle w:val="s3"/>
        </w:rPr>
        <w:t>2011.21.07. № 467-ІV ҚР</w:t>
      </w:r>
      <w:r>
        <w:rPr>
          <w:rStyle w:val="s3"/>
        </w:rPr>
        <w:t xml:space="preserve"> </w:t>
      </w:r>
      <w:hyperlink r:id="rId1932" w:anchor="sub_id=318" w:history="1">
        <w:r>
          <w:rPr>
            <w:rStyle w:val="a3"/>
            <w:i/>
            <w:iCs/>
          </w:rPr>
          <w:t>Заңымен</w:t>
        </w:r>
      </w:hyperlink>
      <w:r>
        <w:rPr>
          <w:rStyle w:val="s3"/>
        </w:rPr>
        <w:t xml:space="preserve"> </w:t>
      </w:r>
      <w:r>
        <w:rPr>
          <w:rStyle w:val="s3"/>
        </w:rPr>
        <w:t>7) тармақша өзгертілді (2012 жылғы 1 қаңтардан бастап қолда</w:t>
      </w:r>
      <w:r>
        <w:rPr>
          <w:rStyle w:val="s3"/>
        </w:rPr>
        <w:t>нысқа енгізілді) (</w:t>
      </w:r>
      <w:hyperlink r:id="rId1933" w:anchor="sub_id=600107" w:history="1">
        <w:r>
          <w:rPr>
            <w:rStyle w:val="a3"/>
            <w:i/>
            <w:iCs/>
          </w:rPr>
          <w:t>бұр.ред.қара</w:t>
        </w:r>
      </w:hyperlink>
      <w:r>
        <w:rPr>
          <w:rStyle w:val="s3"/>
        </w:rPr>
        <w:t xml:space="preserve">) </w:t>
      </w:r>
    </w:p>
    <w:p w:rsidR="00000000" w:rsidRDefault="00B51E0B">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w:t>
      </w:r>
      <w:r>
        <w:rPr>
          <w:rStyle w:val="s0"/>
        </w:rPr>
        <w:t>н хеджирлеу құралдарын, хеджирлеу тиімділігінің дәрежесін бағалау әдістемесін айқындау саясаты.</w:t>
      </w:r>
    </w:p>
    <w:p w:rsidR="00000000" w:rsidRDefault="00B51E0B">
      <w:pPr>
        <w:jc w:val="both"/>
      </w:pPr>
      <w:r>
        <w:rPr>
          <w:rStyle w:val="s3"/>
        </w:rPr>
        <w:t>2009.12.02. № 133-ІV ҚР</w:t>
      </w:r>
      <w:r>
        <w:rPr>
          <w:rStyle w:val="s3"/>
        </w:rPr>
        <w:t xml:space="preserve"> </w:t>
      </w:r>
      <w:hyperlink r:id="rId1934" w:anchor="sub_id=303" w:history="1">
        <w:r>
          <w:rPr>
            <w:rStyle w:val="a3"/>
            <w:i/>
            <w:iCs/>
          </w:rPr>
          <w:t>Заңымен</w:t>
        </w:r>
      </w:hyperlink>
      <w:r>
        <w:rPr>
          <w:rStyle w:val="s3"/>
        </w:rPr>
        <w:t xml:space="preserve"> </w:t>
      </w:r>
      <w:r>
        <w:rPr>
          <w:rStyle w:val="s3"/>
        </w:rPr>
        <w:t>8) тармақшамен толықтырылды; 2011.21.07. № 467-</w:t>
      </w:r>
      <w:r>
        <w:rPr>
          <w:rStyle w:val="s3"/>
        </w:rPr>
        <w:t>ІV ҚР</w:t>
      </w:r>
      <w:r>
        <w:rPr>
          <w:rStyle w:val="s3"/>
        </w:rPr>
        <w:t xml:space="preserve"> </w:t>
      </w:r>
      <w:hyperlink r:id="rId1935"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936" w:anchor="sub_id=600108" w:history="1">
        <w:r>
          <w:rPr>
            <w:rStyle w:val="a3"/>
            <w:i/>
            <w:iCs/>
          </w:rPr>
          <w:t>б</w:t>
        </w:r>
        <w:r>
          <w:rPr>
            <w:rStyle w:val="a3"/>
            <w:i/>
            <w:iCs/>
          </w:rPr>
          <w:t>ұр</w:t>
        </w:r>
        <w:r>
          <w:rPr>
            <w:rStyle w:val="a3"/>
            <w:i/>
            <w:iCs/>
          </w:rPr>
          <w:t>.ред.қара</w:t>
        </w:r>
      </w:hyperlink>
      <w:r>
        <w:rPr>
          <w:rStyle w:val="s3"/>
        </w:rPr>
        <w:t xml:space="preserve">) </w:t>
      </w:r>
    </w:p>
    <w:p w:rsidR="00000000" w:rsidRDefault="00B51E0B">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B51E0B">
      <w:pPr>
        <w:jc w:val="both"/>
      </w:pPr>
      <w:r>
        <w:rPr>
          <w:rStyle w:val="s3"/>
        </w:rPr>
        <w:t>234-ІV ҚР</w:t>
      </w:r>
      <w:r>
        <w:rPr>
          <w:rStyle w:val="s3"/>
        </w:rPr>
        <w:t xml:space="preserve"> </w:t>
      </w:r>
      <w:hyperlink r:id="rId1937" w:anchor="sub_id=80" w:history="1">
        <w:r>
          <w:rPr>
            <w:rStyle w:val="a3"/>
            <w:i/>
            <w:iCs/>
          </w:rPr>
          <w:t>Заңымен</w:t>
        </w:r>
      </w:hyperlink>
      <w:r>
        <w:rPr>
          <w:rStyle w:val="s3"/>
        </w:rPr>
        <w:t xml:space="preserve"> </w:t>
      </w:r>
      <w:r>
        <w:rPr>
          <w:rStyle w:val="s3"/>
        </w:rPr>
        <w:t>мазмұн 9) тарм</w:t>
      </w:r>
      <w:r>
        <w:rPr>
          <w:rStyle w:val="s3"/>
        </w:rPr>
        <w:t>ақшамен толықтырылды (2009 жылғы 1 қаңтардан қолданысқа енгiзiлдi)</w:t>
      </w:r>
    </w:p>
    <w:p w:rsidR="00000000" w:rsidRDefault="00B51E0B">
      <w:pPr>
        <w:ind w:firstLine="400"/>
      </w:pPr>
      <w:r>
        <w:t>9) осы Кодекстiң</w:t>
      </w:r>
      <w:r>
        <w:t xml:space="preserve"> </w:t>
      </w:r>
      <w:hyperlink r:id="rId1938" w:anchor="sub_id=120200" w:history="1">
        <w:r>
          <w:rPr>
            <w:rStyle w:val="a3"/>
          </w:rPr>
          <w:t>120-бабы 2-тармағының</w:t>
        </w:r>
      </w:hyperlink>
      <w:r>
        <w:t xml:space="preserve"> </w:t>
      </w:r>
      <w:r>
        <w:t>ережелерiн ескере отырып, тiркелген активтердiң әрбір кiшi тобы, т</w:t>
      </w:r>
      <w:r>
        <w:t>обы бойынша амортизация нормалары;</w:t>
      </w:r>
      <w:r>
        <w:t xml:space="preserve"> </w:t>
      </w:r>
    </w:p>
    <w:p w:rsidR="00000000" w:rsidRDefault="00B51E0B">
      <w:pPr>
        <w:jc w:val="both"/>
      </w:pPr>
      <w:r>
        <w:rPr>
          <w:rStyle w:val="s3"/>
        </w:rPr>
        <w:t>234-ІV ҚР</w:t>
      </w:r>
      <w:r>
        <w:rPr>
          <w:rStyle w:val="s3"/>
        </w:rPr>
        <w:t xml:space="preserve"> </w:t>
      </w:r>
      <w:hyperlink r:id="rId1939" w:anchor="sub_id=80" w:history="1">
        <w:r>
          <w:rPr>
            <w:rStyle w:val="a3"/>
            <w:i/>
            <w:iCs/>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B51E0B">
      <w:pPr>
        <w:ind w:firstLine="400"/>
      </w:pPr>
      <w:r>
        <w:t>10) қосылған құн салығын төлеушiлер болы</w:t>
      </w:r>
      <w:r>
        <w:t>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B51E0B">
      <w:pPr>
        <w:ind w:firstLine="400"/>
      </w:pPr>
      <w:r>
        <w:t>осындай құрылымдық бөлiмшелердi сәйкестендiру үшiн шот-фактураларды нөмiрлег</w:t>
      </w:r>
      <w:r>
        <w:t>енде пайдаланылатын осындай құрылымдық бөлiмшелердiң әрқайсысының коды;</w:t>
      </w:r>
      <w:r>
        <w:t xml:space="preserve"> </w:t>
      </w:r>
    </w:p>
    <w:p w:rsidR="00000000" w:rsidRDefault="00B51E0B">
      <w:pPr>
        <w:ind w:firstLine="400"/>
      </w:pPr>
      <w:r>
        <w:t>шот-фактураларды жазып берген кезде оларды нөмiрлегенде пайдаланылатын цифрлардың ең жоғарғы саны;</w:t>
      </w:r>
    </w:p>
    <w:p w:rsidR="00000000" w:rsidRDefault="00B51E0B">
      <w:pPr>
        <w:jc w:val="both"/>
      </w:pPr>
      <w:r>
        <w:rPr>
          <w:rStyle w:val="s3"/>
        </w:rPr>
        <w:t>2012.26.12. № 61-V ҚР</w:t>
      </w:r>
      <w:r>
        <w:rPr>
          <w:rStyle w:val="s3"/>
        </w:rPr>
        <w:t xml:space="preserve"> </w:t>
      </w:r>
      <w:hyperlink r:id="rId1940"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51E0B">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B51E0B">
      <w:pPr>
        <w:ind w:firstLine="400"/>
        <w:jc w:val="both"/>
      </w:pPr>
      <w:r>
        <w:rPr>
          <w:rStyle w:val="s0"/>
        </w:rPr>
        <w:t>Осы тармақтың 5), 9), 10) және 11) тармақшаларының е</w:t>
      </w:r>
      <w:r>
        <w:rPr>
          <w:rStyle w:val="s0"/>
        </w:rPr>
        <w:t>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B51E0B">
      <w:pPr>
        <w:ind w:firstLine="400"/>
        <w:jc w:val="both"/>
      </w:pPr>
      <w:r>
        <w:rPr>
          <w:rStyle w:val="s0"/>
        </w:rPr>
        <w:t>2. Бірлескен қызмет жөнінд</w:t>
      </w:r>
      <w:r>
        <w:rPr>
          <w:rStyle w:val="s0"/>
        </w:rPr>
        <w:t>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B51E0B">
      <w:pPr>
        <w:jc w:val="both"/>
      </w:pPr>
      <w:r>
        <w:rPr>
          <w:rStyle w:val="s3"/>
        </w:rPr>
        <w:t>2010.30.06. № 297-ІV ҚР</w:t>
      </w:r>
      <w:r>
        <w:rPr>
          <w:rStyle w:val="s3"/>
        </w:rPr>
        <w:t xml:space="preserve"> </w:t>
      </w:r>
      <w:hyperlink r:id="rId1941"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51E0B">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w:t>
      </w:r>
      <w:r>
        <w:rPr>
          <w:rStyle w:val="s0"/>
        </w:rPr>
        <w:t>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w:t>
      </w:r>
      <w:r>
        <w:rPr>
          <w:rStyle w:val="s0"/>
        </w:rPr>
        <w:t>нша салық міндеттемесін орындауының осы Кодекстің</w:t>
      </w:r>
      <w:r>
        <w:rPr>
          <w:rStyle w:val="s0"/>
        </w:rPr>
        <w:t xml:space="preserve"> </w:t>
      </w:r>
      <w:hyperlink r:id="rId1942"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B51E0B">
      <w:pPr>
        <w:jc w:val="both"/>
      </w:pPr>
      <w:r>
        <w:rPr>
          <w:rStyle w:val="s3"/>
        </w:rPr>
        <w:t>2015.27.04. № 311-V ҚР</w:t>
      </w:r>
      <w:r>
        <w:rPr>
          <w:rStyle w:val="s3"/>
        </w:rPr>
        <w:t xml:space="preserve"> </w:t>
      </w:r>
      <w:hyperlink r:id="rId1943" w:anchor="sub_id=460" w:history="1">
        <w:r>
          <w:rPr>
            <w:rStyle w:val="a3"/>
            <w:i/>
            <w:iCs/>
          </w:rPr>
          <w:t>Заңымен</w:t>
        </w:r>
      </w:hyperlink>
      <w:r>
        <w:rPr>
          <w:rStyle w:val="s3"/>
        </w:rPr>
        <w:t xml:space="preserve"> </w:t>
      </w:r>
      <w:r>
        <w:rPr>
          <w:rStyle w:val="s3"/>
        </w:rPr>
        <w:t>3-тармақ жаңа редакцияда (</w:t>
      </w:r>
      <w:hyperlink r:id="rId1944" w:anchor="sub_id=600300" w:history="1">
        <w:r>
          <w:rPr>
            <w:rStyle w:val="a3"/>
            <w:i/>
            <w:iCs/>
          </w:rPr>
          <w:t>бұр.ред.қара</w:t>
        </w:r>
      </w:hyperlink>
      <w:r>
        <w:rPr>
          <w:rStyle w:val="s3"/>
        </w:rPr>
        <w:t>)</w:t>
      </w:r>
    </w:p>
    <w:p w:rsidR="00000000" w:rsidRDefault="00B51E0B">
      <w:pPr>
        <w:ind w:firstLine="400"/>
        <w:jc w:val="both"/>
      </w:pPr>
      <w:r>
        <w:rPr>
          <w:rStyle w:val="s0"/>
        </w:rPr>
        <w:t>3. Егер осы тармақта өзгеше белгіленбесе, осы баптың 1-тармағы бірінш</w:t>
      </w:r>
      <w:r>
        <w:rPr>
          <w:rStyle w:val="s0"/>
        </w:rPr>
        <w:t>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B51E0B">
      <w:pPr>
        <w:ind w:firstLine="400"/>
        <w:jc w:val="both"/>
      </w:pPr>
      <w:r>
        <w:rPr>
          <w:rStyle w:val="s0"/>
        </w:rPr>
        <w:t>Қосылған</w:t>
      </w:r>
      <w:r>
        <w:rPr>
          <w:rStyle w:val="s0"/>
        </w:rPr>
        <w:t xml:space="preserve"> құн салығын төле</w:t>
      </w:r>
      <w:r>
        <w:rPr>
          <w:rStyle w:val="s0"/>
        </w:rPr>
        <w:t>уші таңдаған, осы Кодекстің</w:t>
      </w:r>
      <w:r>
        <w:rPr>
          <w:rStyle w:val="s0"/>
        </w:rPr>
        <w:t xml:space="preserve"> </w:t>
      </w:r>
      <w:hyperlink r:id="rId1945"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946" w:anchor="sub_id=2620000" w:history="1">
        <w:r>
          <w:rPr>
            <w:rStyle w:val="a3"/>
          </w:rPr>
          <w:t>262-бабының 5-1-тарм</w:t>
        </w:r>
        <w:r>
          <w:rPr>
            <w:rStyle w:val="a3"/>
          </w:rPr>
          <w:t>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B51E0B">
      <w:pPr>
        <w:ind w:firstLine="400"/>
        <w:jc w:val="both"/>
      </w:pPr>
      <w:r>
        <w:rPr>
          <w:rStyle w:val="s0"/>
        </w:rPr>
        <w:t>4. Салық төлеуші (салық агенті) са</w:t>
      </w:r>
      <w:r>
        <w:rPr>
          <w:rStyle w:val="s0"/>
        </w:rPr>
        <w:t>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B51E0B">
      <w:pPr>
        <w:ind w:firstLine="400"/>
        <w:jc w:val="both"/>
      </w:pPr>
      <w:r>
        <w:rPr>
          <w:rStyle w:val="s0"/>
        </w:rPr>
        <w:t>5. Салық төлеуші (салық агенті) салықтық есепке алу саясатына өзгерісті және (не</w:t>
      </w:r>
      <w:r>
        <w:rPr>
          <w:rStyle w:val="s0"/>
        </w:rPr>
        <w:t>месе) толықтыруды мынадай:</w:t>
      </w:r>
    </w:p>
    <w:p w:rsidR="00000000" w:rsidRDefault="00B51E0B">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w:t>
      </w:r>
      <w:r>
        <w:rPr>
          <w:rStyle w:val="s0"/>
        </w:rPr>
        <w:t>тының жаңа бөлімін бекіту;</w:t>
      </w:r>
      <w:r>
        <w:rPr>
          <w:rStyle w:val="s0"/>
        </w:rPr>
        <w:t xml:space="preserve"> </w:t>
      </w:r>
    </w:p>
    <w:p w:rsidR="00000000" w:rsidRDefault="00B51E0B">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w:t>
      </w:r>
      <w:r>
        <w:rPr>
          <w:rStyle w:val="s0"/>
        </w:rPr>
        <w:t>ыстағы есепке алу саясатының бөліміне өзгерістер және (немесе) толықтырулар енгізу тәсілдерінің бірімен жүзеге асырады.</w:t>
      </w:r>
    </w:p>
    <w:p w:rsidR="00000000" w:rsidRDefault="00B51E0B">
      <w:pPr>
        <w:ind w:firstLine="400"/>
        <w:jc w:val="both"/>
      </w:pPr>
      <w:r>
        <w:rPr>
          <w:rStyle w:val="s0"/>
        </w:rPr>
        <w:t>6. Салық төлеушінің (салық агентінің) мынадай:</w:t>
      </w:r>
    </w:p>
    <w:p w:rsidR="00000000" w:rsidRDefault="00B51E0B">
      <w:pPr>
        <w:ind w:firstLine="400"/>
        <w:jc w:val="both"/>
      </w:pPr>
      <w:r>
        <w:rPr>
          <w:rStyle w:val="s0"/>
        </w:rPr>
        <w:t>1) кешенді және тақырыптық тексерулер жүргізу кезеңінде - тексерілетін салық кезеңінің са</w:t>
      </w:r>
      <w:r>
        <w:rPr>
          <w:rStyle w:val="s0"/>
        </w:rPr>
        <w:t>лықтық есепке алу саясатына;</w:t>
      </w:r>
    </w:p>
    <w:p w:rsidR="00000000" w:rsidRDefault="00B51E0B">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w:t>
      </w:r>
      <w:r>
        <w:rPr>
          <w:rStyle w:val="s0"/>
        </w:rPr>
        <w:t>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51E0B">
      <w:pPr>
        <w:ind w:firstLine="400"/>
        <w:jc w:val="both"/>
      </w:pPr>
      <w:r>
        <w:rPr>
          <w:rStyle w:val="s0"/>
        </w:rPr>
        <w:t> </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1947" w:anchor="sub_id=71" w:history="1">
        <w:r>
          <w:rPr>
            <w:rStyle w:val="a3"/>
            <w:i/>
            <w:iCs/>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B51E0B">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w:t>
      </w:r>
      <w:r>
        <w:rPr>
          <w:rStyle w:val="s1"/>
          <w:caps/>
        </w:rPr>
        <w:t>зуді және қаржылық есептілік жасауды жүзеге асырмайтын дара кәсіпкерлердің салықтық есепке алуды жүргізу ерекшеліктері</w:t>
      </w:r>
    </w:p>
    <w:p w:rsidR="00000000" w:rsidRDefault="00B51E0B">
      <w:pPr>
        <w:jc w:val="center"/>
      </w:pPr>
      <w:r>
        <w:rPr>
          <w:rStyle w:val="s1"/>
          <w:caps/>
        </w:rPr>
        <w:t> </w:t>
      </w:r>
    </w:p>
    <w:p w:rsidR="00000000" w:rsidRDefault="00B51E0B">
      <w:pPr>
        <w:ind w:left="1200" w:hanging="800"/>
        <w:jc w:val="both"/>
      </w:pPr>
      <w:r>
        <w:rPr>
          <w:rStyle w:val="s1"/>
        </w:rPr>
        <w:t>60-1-бап. Жалпы ережелер</w:t>
      </w:r>
    </w:p>
    <w:p w:rsidR="00000000" w:rsidRDefault="00B51E0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w:t>
      </w:r>
      <w:r>
        <w:rPr>
          <w:rStyle w:val="s0"/>
        </w:rPr>
        <w:t>лік есепке алуды жүргізуді және қаржылық есептілік жасауды жүзеге асырмайтын дара</w:t>
      </w:r>
      <w:r>
        <w:rPr>
          <w:rStyle w:val="s0"/>
        </w:rPr>
        <w:t xml:space="preserve"> </w:t>
      </w:r>
      <w:r>
        <w:rPr>
          <w:rStyle w:val="s0"/>
        </w:rPr>
        <w:t>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w:t>
      </w:r>
      <w:r>
        <w:rPr>
          <w:rStyle w:val="s0"/>
        </w:rPr>
        <w:t>олданылады:</w:t>
      </w:r>
    </w:p>
    <w:p w:rsidR="00000000" w:rsidRDefault="00B51E0B">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B51E0B">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w:t>
      </w:r>
      <w:r>
        <w:rPr>
          <w:rStyle w:val="s0"/>
        </w:rPr>
        <w:t>iлген құқықтың қағаз және электрондық жеткiзгiштегi құжат жүзіндегі растамасы;</w:t>
      </w:r>
    </w:p>
    <w:p w:rsidR="00000000" w:rsidRDefault="00B51E0B">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B51E0B">
      <w:pPr>
        <w:ind w:firstLine="400"/>
        <w:jc w:val="both"/>
      </w:pPr>
      <w:r>
        <w:rPr>
          <w:rStyle w:val="s0"/>
        </w:rPr>
        <w:t>4) капитал - дара кәсiпкердiң активтерінде барлық мiндеттемелер шегерiлiп тасталғ</w:t>
      </w:r>
      <w:r>
        <w:rPr>
          <w:rStyle w:val="s0"/>
        </w:rPr>
        <w:t>аннан кейiн қалатын үлес;</w:t>
      </w:r>
    </w:p>
    <w:p w:rsidR="00000000" w:rsidRDefault="00B51E0B">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арналған, сәйкестендірілетін ақшалай емес актив;</w:t>
      </w:r>
    </w:p>
    <w:p w:rsidR="00000000" w:rsidRDefault="00B51E0B">
      <w:pPr>
        <w:ind w:firstLine="400"/>
        <w:jc w:val="both"/>
      </w:pPr>
      <w:r>
        <w:rPr>
          <w:rStyle w:val="s0"/>
        </w:rPr>
        <w:t>6) мiндеттеме - д</w:t>
      </w:r>
      <w:r>
        <w:rPr>
          <w:rStyle w:val="s0"/>
        </w:rPr>
        <w:t>ара кәсiпкердiң мойнында тұрған мiндетi, оны реттеу экономикалық пайданы қамтитын ресурстардың шығып қалуына әкеп соғады;</w:t>
      </w:r>
    </w:p>
    <w:p w:rsidR="00000000" w:rsidRDefault="00B51E0B">
      <w:pPr>
        <w:ind w:firstLine="400"/>
        <w:jc w:val="both"/>
      </w:pPr>
      <w:r>
        <w:rPr>
          <w:rStyle w:val="s0"/>
        </w:rPr>
        <w:t>7) негізгі қаражат - материалдық активтер, олар:</w:t>
      </w:r>
    </w:p>
    <w:p w:rsidR="00000000" w:rsidRDefault="00B51E0B">
      <w:pPr>
        <w:ind w:firstLine="400"/>
        <w:jc w:val="both"/>
      </w:pPr>
      <w:r>
        <w:rPr>
          <w:rStyle w:val="s0"/>
        </w:rPr>
        <w:t>тауарларды өткізген, жұмыстарды орындаған, қызметтерді көрсеткен кезде өндірісте пайд</w:t>
      </w:r>
      <w:r>
        <w:rPr>
          <w:rStyle w:val="s0"/>
        </w:rPr>
        <w:t>алануға немесе әкімшілік мақсаттарға, оның ішінде басқа тұлғаларға мүліктік жалдауға (жалға беруге) арналған;</w:t>
      </w:r>
    </w:p>
    <w:p w:rsidR="00000000" w:rsidRDefault="00B51E0B">
      <w:pPr>
        <w:ind w:firstLine="400"/>
        <w:jc w:val="both"/>
      </w:pPr>
      <w:r>
        <w:rPr>
          <w:rStyle w:val="s0"/>
        </w:rPr>
        <w:t>бір жылдан астам уақыт бойы пайдаланылуы болжанатын материалдық активтер;</w:t>
      </w:r>
    </w:p>
    <w:p w:rsidR="00000000" w:rsidRDefault="00B51E0B">
      <w:pPr>
        <w:ind w:firstLine="400"/>
        <w:jc w:val="both"/>
      </w:pPr>
      <w:r>
        <w:rPr>
          <w:rStyle w:val="s0"/>
        </w:rPr>
        <w:t xml:space="preserve">8) табыстар - есептi кезең iшiнде активтердiң түсуі немесе өсiмi немесе </w:t>
      </w:r>
      <w:r>
        <w:rPr>
          <w:rStyle w:val="s0"/>
        </w:rPr>
        <w:t>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B51E0B">
      <w:pPr>
        <w:ind w:firstLine="400"/>
        <w:jc w:val="both"/>
      </w:pPr>
      <w:r>
        <w:rPr>
          <w:rStyle w:val="s0"/>
        </w:rPr>
        <w:t>9) тауар-материалдық қорлар - сатуға, сондай-ақ өндірістік процесте, әкімшілік мақсаттар үшін</w:t>
      </w:r>
      <w:r>
        <w:rPr>
          <w:rStyle w:val="s0"/>
        </w:rPr>
        <w:t xml:space="preserve"> немесе жұмыстарды орындау, қызметтерді көрсету кезінде пайдалануға арналған активтер.</w:t>
      </w:r>
    </w:p>
    <w:p w:rsidR="00000000" w:rsidRDefault="00B51E0B">
      <w:pPr>
        <w:ind w:firstLine="400"/>
        <w:jc w:val="both"/>
      </w:pPr>
      <w:r>
        <w:rPr>
          <w:rStyle w:val="s0"/>
        </w:rPr>
        <w:t> </w:t>
      </w:r>
    </w:p>
    <w:p w:rsidR="00000000" w:rsidRDefault="00B51E0B">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B51E0B">
      <w:pPr>
        <w:ind w:firstLine="400"/>
        <w:jc w:val="both"/>
      </w:pPr>
      <w:r>
        <w:rPr>
          <w:rStyle w:val="s0"/>
        </w:rPr>
        <w:t>1. Қазақстан Республикасының бухгалтерлік есеп пен қаржылық есептілік туралы з</w:t>
      </w:r>
      <w:r>
        <w:rPr>
          <w:rStyle w:val="s0"/>
        </w:rPr>
        <w:t>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B51E0B">
      <w:pPr>
        <w:ind w:firstLine="400"/>
        <w:jc w:val="both"/>
      </w:pPr>
      <w:r>
        <w:rPr>
          <w:rStyle w:val="s0"/>
        </w:rPr>
        <w:t>2. Салық т</w:t>
      </w:r>
      <w:r>
        <w:rPr>
          <w:rStyle w:val="s0"/>
        </w:rPr>
        <w:t>іркеліміндегі жазбалар бастапқы құжаттардың негізінде жүргізіледі.</w:t>
      </w:r>
    </w:p>
    <w:p w:rsidR="00000000" w:rsidRDefault="00B51E0B">
      <w:pPr>
        <w:ind w:firstLine="400"/>
        <w:jc w:val="both"/>
      </w:pPr>
      <w:r>
        <w:rPr>
          <w:rStyle w:val="s0"/>
        </w:rPr>
        <w:t> </w:t>
      </w:r>
    </w:p>
    <w:p w:rsidR="00000000" w:rsidRDefault="00B51E0B">
      <w:pPr>
        <w:ind w:left="1200" w:hanging="800"/>
        <w:jc w:val="both"/>
      </w:pPr>
      <w:r>
        <w:rPr>
          <w:rStyle w:val="s1"/>
        </w:rPr>
        <w:t>60-3-бап. Салықтық есепке алуды жүргізу ерекшеліктері</w:t>
      </w:r>
    </w:p>
    <w:p w:rsidR="00000000" w:rsidRDefault="00B51E0B">
      <w:pPr>
        <w:jc w:val="both"/>
      </w:pPr>
      <w:r>
        <w:rPr>
          <w:rStyle w:val="s3"/>
          <w:lang w:val="kk-KZ"/>
        </w:rPr>
        <w:t>2016.30.11. № 26-VІ ҚР</w:t>
      </w:r>
      <w:r>
        <w:rPr>
          <w:rStyle w:val="s3"/>
          <w:lang w:val="kk-KZ"/>
        </w:rPr>
        <w:t xml:space="preserve"> </w:t>
      </w:r>
      <w:hyperlink r:id="rId1948" w:anchor="sub_id=60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w:t>
      </w:r>
      <w:r>
        <w:rPr>
          <w:rStyle w:val="s3"/>
          <w:lang w:val="kk-KZ"/>
        </w:rPr>
        <w:t>яда (2017 ж. 1 қаңтардан бастап қолданысқа енгізілді) (</w:t>
      </w:r>
      <w:hyperlink r:id="rId1949" w:anchor="sub_id=60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Дара кәсіпкерлер шетел валютасымен жасалған операцияларды операция жасалған күннің алдындағы соңғ</w:t>
      </w:r>
      <w:r>
        <w:rPr>
          <w:rStyle w:val="s0"/>
          <w:lang w:val="kk-KZ"/>
        </w:rPr>
        <w:t>ы жұмыс күні айқындалған валюта айырбастаудың нарықтық бағамын қолдана отырып теңгемен қайта есептейді. Бағамдық айырма салық салу мақсатында ескерілмейді.</w:t>
      </w:r>
    </w:p>
    <w:p w:rsidR="00000000" w:rsidRDefault="00B51E0B">
      <w:pPr>
        <w:ind w:firstLine="400"/>
        <w:jc w:val="both"/>
      </w:pPr>
      <w:r>
        <w:rPr>
          <w:rStyle w:val="s0"/>
          <w:lang w:val="kk-KZ"/>
        </w:rPr>
        <w:t>2. Салықтық есепке алуда тауар-материалдық қорлар (бұдан әрі - қорлар) оларды дара кәсіпкер не ол уә</w:t>
      </w:r>
      <w:r>
        <w:rPr>
          <w:rStyle w:val="s0"/>
          <w:lang w:val="kk-KZ"/>
        </w:rPr>
        <w:t>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lang w:val="kk-KZ"/>
        </w:rPr>
        <w:t xml:space="preserve"> </w:t>
      </w:r>
    </w:p>
    <w:p w:rsidR="00000000" w:rsidRDefault="00B51E0B">
      <w:pPr>
        <w:ind w:firstLine="400"/>
        <w:jc w:val="both"/>
      </w:pPr>
      <w:r>
        <w:rPr>
          <w:rStyle w:val="s0"/>
          <w:lang w:val="kk-KZ"/>
        </w:rPr>
        <w:t>Қорлардың</w:t>
      </w:r>
      <w:r>
        <w:rPr>
          <w:rStyle w:val="s0"/>
          <w:lang w:val="kk-KZ"/>
        </w:rPr>
        <w:t xml:space="preserve"> өзіндік құны қорларды сатып алуға, қайта ө</w:t>
      </w:r>
      <w:r>
        <w:rPr>
          <w:rStyle w:val="s0"/>
          <w:lang w:val="kk-KZ"/>
        </w:rPr>
        <w:t>ңдеуге</w:t>
      </w:r>
      <w:r>
        <w:rPr>
          <w:rStyle w:val="s0"/>
          <w:lang w:val="kk-KZ"/>
        </w:rPr>
        <w:t xml:space="preserve">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51E0B">
      <w:pPr>
        <w:ind w:firstLine="400"/>
        <w:jc w:val="both"/>
      </w:pPr>
      <w:r>
        <w:rPr>
          <w:rStyle w:val="s0"/>
          <w:lang w:val="kk-KZ"/>
        </w:rPr>
        <w:t>Сатып алуға арналған шығындар импорт баждарын, салықтарды (өтелетіндерінен басқа), т</w:t>
      </w:r>
      <w:r>
        <w:rPr>
          <w:rStyle w:val="s0"/>
          <w:lang w:val="kk-KZ"/>
        </w:rPr>
        <w:t xml:space="preserve">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w:t>
      </w:r>
      <w:r>
        <w:rPr>
          <w:rStyle w:val="s0"/>
          <w:lang w:val="kk-KZ"/>
        </w:rPr>
        <w:t>кезде шегеріп тасталады.</w:t>
      </w:r>
      <w:r>
        <w:rPr>
          <w:rStyle w:val="s0"/>
          <w:lang w:val="kk-KZ"/>
        </w:rPr>
        <w:t xml:space="preserve"> </w:t>
      </w:r>
    </w:p>
    <w:p w:rsidR="00000000" w:rsidRDefault="00B51E0B">
      <w:pPr>
        <w:ind w:firstLine="400"/>
        <w:jc w:val="both"/>
      </w:pPr>
      <w:r>
        <w:rPr>
          <w:rStyle w:val="s0"/>
          <w:lang w:val="kk-KZ"/>
        </w:rPr>
        <w:t>Қорларды</w:t>
      </w:r>
      <w:r>
        <w:rPr>
          <w:rStyle w:val="s0"/>
          <w:lang w:val="kk-KZ"/>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lang w:val="kk-KZ"/>
        </w:rPr>
        <w:t xml:space="preserve"> </w:t>
      </w:r>
    </w:p>
    <w:p w:rsidR="00000000" w:rsidRDefault="00B51E0B">
      <w:pPr>
        <w:ind w:firstLine="400"/>
        <w:jc w:val="both"/>
      </w:pPr>
      <w:r>
        <w:rPr>
          <w:rStyle w:val="s0"/>
          <w:lang w:val="kk-KZ"/>
        </w:rPr>
        <w:t>Салықтық есепке а</w:t>
      </w:r>
      <w:r>
        <w:rPr>
          <w:rStyle w:val="s0"/>
          <w:lang w:val="kk-KZ"/>
        </w:rPr>
        <w:t>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lang w:val="kk-KZ"/>
        </w:rPr>
        <w:t xml:space="preserve"> </w:t>
      </w:r>
    </w:p>
    <w:p w:rsidR="00000000" w:rsidRDefault="00B51E0B">
      <w:pPr>
        <w:ind w:firstLine="400"/>
        <w:jc w:val="both"/>
      </w:pPr>
      <w:r>
        <w:rPr>
          <w:rStyle w:val="s0"/>
          <w:lang w:val="kk-KZ"/>
        </w:rPr>
        <w:t>Дара кәсіпкер салықтық есепке алудың мақсаттары үшін қорлар бірлігінің өзіндік құнын орташа өлшем</w:t>
      </w:r>
      <w:r>
        <w:rPr>
          <w:rStyle w:val="s0"/>
          <w:lang w:val="kk-KZ"/>
        </w:rPr>
        <w:t>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w:t>
      </w:r>
      <w:r>
        <w:rPr>
          <w:rStyle w:val="s0"/>
          <w:lang w:val="kk-KZ"/>
        </w:rPr>
        <w:t xml:space="preserve"> </w:t>
      </w:r>
      <w:r>
        <w:rPr>
          <w:rStyle w:val="s0"/>
          <w:lang w:val="kk-KZ"/>
        </w:rPr>
        <w:t>Бұл әдісті т</w:t>
      </w:r>
      <w:r>
        <w:rPr>
          <w:rStyle w:val="s0"/>
          <w:lang w:val="kk-KZ"/>
        </w:rPr>
        <w:t>аңдауды дара кәсіпкер салықтық есепке алу саясатында көрсету арқылы жүзеге асырады.</w:t>
      </w:r>
    </w:p>
    <w:p w:rsidR="00000000" w:rsidRDefault="00B51E0B">
      <w:pPr>
        <w:ind w:firstLine="400"/>
        <w:jc w:val="both"/>
      </w:pPr>
      <w:r>
        <w:rPr>
          <w:rStyle w:val="s0"/>
          <w:lang w:val="kk-KZ"/>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w:t>
      </w:r>
      <w:r>
        <w:rPr>
          <w:rStyle w:val="s0"/>
          <w:lang w:val="kk-KZ"/>
        </w:rPr>
        <w:t xml:space="preserve"> тіркелімдерінде ескереді, олардың нысанын дара кәсіпкерлер өздері әзірлейді.</w:t>
      </w:r>
    </w:p>
    <w:p w:rsidR="00000000" w:rsidRDefault="00B51E0B">
      <w:pPr>
        <w:ind w:firstLine="400"/>
        <w:jc w:val="both"/>
      </w:pPr>
      <w:r>
        <w:rPr>
          <w:rStyle w:val="s0"/>
          <w:lang w:val="kk-KZ"/>
        </w:rPr>
        <w:t>Қорлардың</w:t>
      </w:r>
      <w:r>
        <w:rPr>
          <w:rStyle w:val="s0"/>
          <w:lang w:val="kk-KZ"/>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w:t>
      </w:r>
      <w:r>
        <w:rPr>
          <w:rStyle w:val="s0"/>
          <w:lang w:val="kk-KZ"/>
        </w:rPr>
        <w:t>ан сол дара кәсіпкер тағайындаған басқа материалдық жауапты тұлғаға ауысуы түсініледі.</w:t>
      </w:r>
      <w:r>
        <w:rPr>
          <w:rStyle w:val="s0"/>
          <w:lang w:val="kk-KZ"/>
        </w:rPr>
        <w:t xml:space="preserve"> </w:t>
      </w:r>
    </w:p>
    <w:p w:rsidR="00000000" w:rsidRDefault="00B51E0B">
      <w:pPr>
        <w:ind w:firstLine="400"/>
        <w:jc w:val="both"/>
      </w:pPr>
      <w:r>
        <w:rPr>
          <w:rStyle w:val="s0"/>
          <w:lang w:val="kk-KZ"/>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B51E0B">
      <w:pPr>
        <w:ind w:firstLine="400"/>
        <w:jc w:val="both"/>
      </w:pPr>
      <w:r>
        <w:rPr>
          <w:rStyle w:val="s0"/>
          <w:lang w:val="kk-KZ"/>
        </w:rPr>
        <w:t>Қорларды</w:t>
      </w:r>
      <w:r>
        <w:rPr>
          <w:rStyle w:val="s0"/>
          <w:lang w:val="kk-KZ"/>
        </w:rPr>
        <w:t xml:space="preserve"> сақтауғ</w:t>
      </w:r>
      <w:r>
        <w:rPr>
          <w:rStyle w:val="s0"/>
          <w:lang w:val="kk-KZ"/>
        </w:rPr>
        <w:t>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w:t>
      </w:r>
      <w:r>
        <w:rPr>
          <w:rStyle w:val="s0"/>
          <w:lang w:val="kk-KZ"/>
        </w:rPr>
        <w:t>інде жүзеге асырады. Осындай қорлардың құны дара кәсіпкердің табысы болып табылмайды.</w:t>
      </w:r>
    </w:p>
    <w:p w:rsidR="00000000" w:rsidRDefault="00B51E0B">
      <w:pPr>
        <w:ind w:firstLine="400"/>
        <w:jc w:val="both"/>
      </w:pPr>
      <w:r>
        <w:rPr>
          <w:rStyle w:val="s0"/>
          <w:lang w:val="kk-KZ"/>
        </w:rPr>
        <w:t xml:space="preserve">Мыналар: </w:t>
      </w:r>
    </w:p>
    <w:p w:rsidR="00000000" w:rsidRDefault="00B51E0B">
      <w:pPr>
        <w:ind w:firstLine="400"/>
        <w:jc w:val="both"/>
      </w:pPr>
      <w:r>
        <w:rPr>
          <w:rStyle w:val="s0"/>
          <w:lang w:val="kk-KZ"/>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w:t>
      </w:r>
      <w:r>
        <w:rPr>
          <w:rStyle w:val="s0"/>
          <w:lang w:val="kk-KZ"/>
        </w:rPr>
        <w:t>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w:t>
      </w:r>
      <w:r>
        <w:rPr>
          <w:rStyle w:val="s0"/>
          <w:lang w:val="kk-KZ"/>
        </w:rPr>
        <w:t>н жоғалтқан кезде тануды тоқтату;</w:t>
      </w:r>
    </w:p>
    <w:p w:rsidR="00000000" w:rsidRDefault="00B51E0B">
      <w:pPr>
        <w:ind w:firstLine="400"/>
        <w:jc w:val="both"/>
      </w:pPr>
      <w:r>
        <w:rPr>
          <w:rStyle w:val="s0"/>
          <w:lang w:val="kk-KZ"/>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rPr>
        <w:t>8-тарау. САЛЫҚТЫҚ НЫСАНДАР</w:t>
      </w:r>
    </w:p>
    <w:p w:rsidR="00000000" w:rsidRDefault="00B51E0B">
      <w:pPr>
        <w:ind w:firstLine="400"/>
        <w:jc w:val="both"/>
      </w:pPr>
      <w:r>
        <w:rPr>
          <w:rStyle w:val="s0"/>
        </w:rPr>
        <w:t> </w:t>
      </w:r>
    </w:p>
    <w:p w:rsidR="00000000" w:rsidRDefault="00B51E0B">
      <w:pPr>
        <w:ind w:left="1200" w:hanging="800"/>
        <w:jc w:val="both"/>
      </w:pPr>
      <w:r>
        <w:rPr>
          <w:rStyle w:val="s1"/>
        </w:rPr>
        <w:t xml:space="preserve">61-бап. </w:t>
      </w:r>
      <w:r>
        <w:rPr>
          <w:rStyle w:val="s0"/>
          <w:b/>
          <w:bCs/>
        </w:rPr>
        <w:t>Салықтық нысандар және оларды жасау тәртібі</w:t>
      </w:r>
    </w:p>
    <w:p w:rsidR="00000000" w:rsidRDefault="00B51E0B">
      <w:pPr>
        <w:ind w:firstLine="400"/>
        <w:jc w:val="both"/>
      </w:pPr>
      <w:r>
        <w:rPr>
          <w:rStyle w:val="s0"/>
        </w:rPr>
        <w:t xml:space="preserve">1. </w:t>
      </w:r>
      <w:r>
        <w:rPr>
          <w:rStyle w:val="s0"/>
        </w:rPr>
        <w:t>Салықтық нысандар салық есептілігін, салықтық өтінішті және салық тіркелімдерін қамтиды.</w:t>
      </w:r>
      <w:r>
        <w:rPr>
          <w:rStyle w:val="s0"/>
        </w:rPr>
        <w:t xml:space="preserve"> </w:t>
      </w:r>
    </w:p>
    <w:p w:rsidR="00000000" w:rsidRDefault="00B51E0B">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B51E0B">
      <w:pPr>
        <w:ind w:firstLine="400"/>
        <w:jc w:val="both"/>
      </w:pPr>
      <w:r>
        <w:rPr>
          <w:rStyle w:val="s0"/>
        </w:rPr>
        <w:t>3. Қағаз жеткізгіште жаса</w:t>
      </w:r>
      <w:r>
        <w:rPr>
          <w:rStyle w:val="s0"/>
        </w:rPr>
        <w:t>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w:t>
      </w:r>
      <w:r>
        <w:rPr>
          <w:rStyle w:val="s0"/>
        </w:rPr>
        <w:t>рылуға тиіс.</w:t>
      </w:r>
    </w:p>
    <w:p w:rsidR="00000000" w:rsidRDefault="00B51E0B">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51E0B">
      <w:pPr>
        <w:ind w:left="1200" w:hanging="800"/>
        <w:jc w:val="both"/>
      </w:pPr>
      <w:r>
        <w:rPr>
          <w:rStyle w:val="s1"/>
        </w:rPr>
        <w:t> </w:t>
      </w:r>
    </w:p>
    <w:p w:rsidR="00000000" w:rsidRDefault="00B51E0B">
      <w:pPr>
        <w:ind w:left="1200" w:hanging="800"/>
        <w:jc w:val="both"/>
      </w:pPr>
      <w:r>
        <w:rPr>
          <w:rStyle w:val="s1"/>
        </w:rPr>
        <w:t xml:space="preserve">62-бап. </w:t>
      </w:r>
      <w:r>
        <w:rPr>
          <w:rStyle w:val="s0"/>
          <w:b/>
          <w:bCs/>
        </w:rPr>
        <w:t>Салықтық нысандарды сақтау мерзімі</w:t>
      </w:r>
    </w:p>
    <w:p w:rsidR="00000000" w:rsidRDefault="00B51E0B">
      <w:pPr>
        <w:ind w:firstLine="400"/>
        <w:jc w:val="both"/>
      </w:pPr>
      <w:r>
        <w:rPr>
          <w:rStyle w:val="s0"/>
        </w:rPr>
        <w:t xml:space="preserve">1. Салықтық нысандар осы </w:t>
      </w:r>
      <w:r>
        <w:rPr>
          <w:rStyle w:val="s0"/>
        </w:rPr>
        <w:t>Кодекстің</w:t>
      </w:r>
      <w:r>
        <w:rPr>
          <w:rStyle w:val="s0"/>
        </w:rPr>
        <w:t xml:space="preserve"> </w:t>
      </w:r>
      <w:hyperlink r:id="rId1950"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B51E0B">
      <w:pPr>
        <w:ind w:firstLine="400"/>
        <w:jc w:val="both"/>
      </w:pPr>
      <w:r>
        <w:rPr>
          <w:rStyle w:val="s0"/>
        </w:rPr>
        <w:t>2. Салық төлеушіні, салық агентін - заңды тұлғаны қайта ұйымдастырған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B51E0B">
      <w:pPr>
        <w:ind w:firstLine="400"/>
        <w:jc w:val="both"/>
      </w:pPr>
      <w:r>
        <w:rPr>
          <w:rStyle w:val="s0"/>
        </w:rPr>
        <w:t> </w:t>
      </w:r>
    </w:p>
    <w:p w:rsidR="00000000" w:rsidRDefault="00B51E0B">
      <w:pPr>
        <w:ind w:firstLine="400"/>
        <w:jc w:val="both"/>
      </w:pPr>
      <w:r>
        <w:rPr>
          <w:rStyle w:val="s0"/>
        </w:rPr>
        <w:t> </w:t>
      </w:r>
    </w:p>
    <w:p w:rsidR="00000000" w:rsidRDefault="00B51E0B">
      <w:pPr>
        <w:jc w:val="center"/>
      </w:pPr>
      <w:r>
        <w:rPr>
          <w:rStyle w:val="s1"/>
        </w:rPr>
        <w:t>§ 1. Салық есептілігі</w:t>
      </w:r>
    </w:p>
    <w:p w:rsidR="00000000" w:rsidRDefault="00B51E0B">
      <w:pPr>
        <w:ind w:left="1200" w:hanging="800"/>
        <w:jc w:val="both"/>
      </w:pPr>
      <w:r>
        <w:rPr>
          <w:rStyle w:val="s1"/>
        </w:rPr>
        <w:t> </w:t>
      </w:r>
    </w:p>
    <w:p w:rsidR="00000000" w:rsidRDefault="00B51E0B">
      <w:pPr>
        <w:ind w:left="1200" w:hanging="800"/>
        <w:jc w:val="both"/>
      </w:pPr>
      <w:r>
        <w:rPr>
          <w:rStyle w:val="s1"/>
        </w:rPr>
        <w:t xml:space="preserve">63-бап. </w:t>
      </w:r>
      <w:r>
        <w:rPr>
          <w:rStyle w:val="s0"/>
          <w:b/>
          <w:bCs/>
        </w:rPr>
        <w:t>Жалпы ережелер</w:t>
      </w:r>
    </w:p>
    <w:p w:rsidR="00000000" w:rsidRDefault="00B51E0B">
      <w:pPr>
        <w:jc w:val="both"/>
      </w:pPr>
      <w:r>
        <w:rPr>
          <w:rStyle w:val="s3"/>
        </w:rPr>
        <w:t>2013.05.12. № 152-V ҚР</w:t>
      </w:r>
      <w:r>
        <w:rPr>
          <w:rStyle w:val="s9"/>
        </w:rPr>
        <w:t xml:space="preserve"> </w:t>
      </w:r>
      <w:hyperlink r:id="rId1951" w:anchor="sub_id=6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1952" w:anchor="sub_id=630100" w:history="1">
        <w:r>
          <w:rPr>
            <w:rStyle w:val="a3"/>
            <w:i/>
            <w:iCs/>
          </w:rPr>
          <w:t>бұр.ред.қара</w:t>
        </w:r>
      </w:hyperlink>
      <w:r>
        <w:rPr>
          <w:rStyle w:val="s3"/>
        </w:rPr>
        <w:t>)</w:t>
      </w:r>
    </w:p>
    <w:p w:rsidR="00000000" w:rsidRDefault="00B51E0B">
      <w:pPr>
        <w:ind w:firstLine="400"/>
        <w:jc w:val="both"/>
      </w:pPr>
      <w:r>
        <w:rPr>
          <w:rStyle w:val="s0"/>
        </w:rPr>
        <w:t>1. Салық есептілігі - салық төле</w:t>
      </w:r>
      <w:r>
        <w:rPr>
          <w:rStyle w:val="s0"/>
        </w:rPr>
        <w:t>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w:t>
      </w:r>
      <w:r>
        <w:rPr>
          <w:rStyle w:val="s0"/>
        </w:rPr>
        <w:t>рналарын, міндетті кәсіптік зейнетақы жарналарын, әлеуметтік аударымдарды есептеу туралы мәліметтерді қамтитын құжаты.</w:t>
      </w:r>
    </w:p>
    <w:p w:rsidR="00000000" w:rsidRDefault="00B51E0B">
      <w:pPr>
        <w:ind w:firstLine="400"/>
        <w:jc w:val="both"/>
      </w:pPr>
      <w:r>
        <w:rPr>
          <w:rStyle w:val="s0"/>
        </w:rPr>
        <w:t>Салық есептілігі уәкілетті орган бекіткен пішімді-логикалық бақылау</w:t>
      </w:r>
      <w:r>
        <w:rPr>
          <w:rStyle w:val="s0"/>
        </w:rPr>
        <w:t xml:space="preserve"> </w:t>
      </w:r>
      <w:hyperlink r:id="rId1953" w:history="1">
        <w:r>
          <w:rPr>
            <w:rStyle w:val="a3"/>
          </w:rPr>
          <w:t>талап</w:t>
        </w:r>
        <w:r>
          <w:rPr>
            <w:rStyle w:val="a3"/>
          </w:rPr>
          <w:t>тарына</w:t>
        </w:r>
      </w:hyperlink>
      <w:r>
        <w:rPr>
          <w:rStyle w:val="s0"/>
        </w:rPr>
        <w:t xml:space="preserve"> </w:t>
      </w:r>
      <w:r>
        <w:rPr>
          <w:rStyle w:val="s0"/>
        </w:rPr>
        <w:t>сәйкес жасалады.</w:t>
      </w:r>
    </w:p>
    <w:p w:rsidR="00000000" w:rsidRDefault="00B51E0B">
      <w:pPr>
        <w:jc w:val="both"/>
      </w:pPr>
      <w:r>
        <w:rPr>
          <w:rStyle w:val="s3"/>
        </w:rPr>
        <w:t>2010.30.06. № 297-ІV ҚР</w:t>
      </w:r>
      <w:r>
        <w:rPr>
          <w:rStyle w:val="s3"/>
        </w:rPr>
        <w:t xml:space="preserve"> </w:t>
      </w:r>
      <w:hyperlink r:id="rId1954" w:anchor="sub_id=614" w:history="1">
        <w:r>
          <w:rPr>
            <w:rStyle w:val="a3"/>
            <w:i/>
            <w:iCs/>
          </w:rPr>
          <w:t>Заңымен</w:t>
        </w:r>
      </w:hyperlink>
      <w:r>
        <w:rPr>
          <w:rStyle w:val="s3"/>
        </w:rPr>
        <w:t xml:space="preserve"> (2010 ж. 1 шілдеден бастап </w:t>
      </w:r>
      <w:r>
        <w:rPr>
          <w:rStyle w:val="s3"/>
        </w:rPr>
        <w:t>қолданысқа</w:t>
      </w:r>
      <w:r>
        <w:rPr>
          <w:rStyle w:val="s3"/>
        </w:rPr>
        <w:t xml:space="preserve"> енгізілді) (</w:t>
      </w:r>
      <w:hyperlink r:id="rId1955" w:anchor="sub_id=630200" w:history="1">
        <w:r>
          <w:rPr>
            <w:rStyle w:val="a3"/>
            <w:i/>
            <w:iCs/>
          </w:rPr>
          <w:t>бұр.ред.қара</w:t>
        </w:r>
      </w:hyperlink>
      <w:r>
        <w:rPr>
          <w:rStyle w:val="s3"/>
        </w:rPr>
        <w:t>); 2011.05.07. № 452-IV ҚР</w:t>
      </w:r>
      <w:r>
        <w:rPr>
          <w:rStyle w:val="s3"/>
        </w:rPr>
        <w:t xml:space="preserve"> </w:t>
      </w:r>
      <w:hyperlink r:id="rId195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57" w:anchor="sub_id=630200" w:history="1">
        <w:r>
          <w:rPr>
            <w:rStyle w:val="a3"/>
            <w:i/>
            <w:iCs/>
          </w:rPr>
          <w:t>бұр.ред.қара</w:t>
        </w:r>
      </w:hyperlink>
      <w:r>
        <w:rPr>
          <w:rStyle w:val="s3"/>
        </w:rPr>
        <w:t>) 2-тармақ өзгертілді; 2013.05.12. № 152-V ҚР</w:t>
      </w:r>
      <w:r>
        <w:rPr>
          <w:rStyle w:val="s3"/>
        </w:rPr>
        <w:t xml:space="preserve"> </w:t>
      </w:r>
      <w:hyperlink r:id="rId1958" w:anchor="sub_id=63" w:history="1">
        <w:r>
          <w:rPr>
            <w:rStyle w:val="a3"/>
            <w:i/>
            <w:iCs/>
          </w:rPr>
          <w:t>Заңымен</w:t>
        </w:r>
      </w:hyperlink>
      <w:r>
        <w:rPr>
          <w:rStyle w:val="s3"/>
        </w:rPr>
        <w:t xml:space="preserve"> </w:t>
      </w:r>
      <w:r>
        <w:rPr>
          <w:rStyle w:val="s3"/>
        </w:rPr>
        <w:t>(2013 ж. 1 желтоқсаннан бастап қолданысқа енгізілді) (</w:t>
      </w:r>
      <w:hyperlink r:id="rId1959" w:anchor="sub_id=630200" w:history="1">
        <w:r>
          <w:rPr>
            <w:rStyle w:val="a3"/>
            <w:i/>
            <w:iCs/>
          </w:rPr>
          <w:t>бұр.ред.қара</w:t>
        </w:r>
      </w:hyperlink>
      <w:r>
        <w:rPr>
          <w:rStyle w:val="s3"/>
        </w:rPr>
        <w:t>); 2015.27.10. № 364-V ҚР</w:t>
      </w:r>
      <w:r>
        <w:rPr>
          <w:rStyle w:val="s3"/>
        </w:rPr>
        <w:t xml:space="preserve"> </w:t>
      </w:r>
      <w:hyperlink r:id="rId1960" w:anchor="sub_id=63" w:history="1">
        <w:r>
          <w:rPr>
            <w:rStyle w:val="a3"/>
            <w:i/>
            <w:iCs/>
          </w:rPr>
          <w:t>Заңымен</w:t>
        </w:r>
      </w:hyperlink>
      <w:r>
        <w:rPr>
          <w:rStyle w:val="s3"/>
        </w:rPr>
        <w:t xml:space="preserve"> </w:t>
      </w:r>
      <w:r>
        <w:rPr>
          <w:rStyle w:val="s3"/>
          <w:lang w:val="kk-KZ"/>
        </w:rPr>
        <w:t>2-тармақ жаңа редакцияда</w:t>
      </w:r>
      <w:r>
        <w:rPr>
          <w:rStyle w:val="s3"/>
          <w:lang w:val="kk-KZ"/>
        </w:rPr>
        <w:t xml:space="preserve"> </w:t>
      </w:r>
      <w:r>
        <w:rPr>
          <w:rStyle w:val="s3"/>
        </w:rPr>
        <w:t>(2017 жылғы 1 қаңтардан бастап қолданысқа енгізілді</w:t>
      </w:r>
      <w:r>
        <w:rPr>
          <w:rStyle w:val="s3"/>
        </w:rPr>
        <w:t>)</w:t>
      </w:r>
      <w:r>
        <w:rPr>
          <w:rStyle w:val="s3"/>
        </w:rPr>
        <w:t xml:space="preserve"> </w:t>
      </w:r>
      <w:r>
        <w:rPr>
          <w:rStyle w:val="s3"/>
          <w:lang w:val="kk-KZ"/>
        </w:rPr>
        <w:t>(</w:t>
      </w:r>
      <w:hyperlink r:id="rId1961" w:anchor="sub_id=6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есептiлiгi салық төлеушi (салық агентi) салықтардың, бюджетке төленетiн басқа да мiндеттi төлемдердiң түрлерi, мiндеттi зейнетақы жарналары, мiнде</w:t>
      </w:r>
      <w:r>
        <w:rPr>
          <w:rStyle w:val="s0"/>
          <w:lang w:val="kk-KZ"/>
        </w:rPr>
        <w:t>ттi кәсiптiк зейнетақы жарналары және әлеуметтiк аударымдар бойынша жасауға және ұсынуға жататын салық декларацияларын, есептеулерiн, оларға қосымшаларды, сондай-ақ мониторингке жататын</w:t>
      </w:r>
      <w:r>
        <w:rPr>
          <w:rStyle w:val="s0"/>
          <w:lang w:val="kk-KZ"/>
        </w:rPr>
        <w:t xml:space="preserve"> </w:t>
      </w:r>
      <w:hyperlink r:id="rId1962" w:history="1">
        <w:r>
          <w:rPr>
            <w:rStyle w:val="a4"/>
            <w:color w:val="0000FF"/>
            <w:u w:val="single"/>
            <w:lang w:val="kk-KZ"/>
          </w:rPr>
          <w:t>iрi са</w:t>
        </w:r>
        <w:r>
          <w:rPr>
            <w:rStyle w:val="a4"/>
            <w:color w:val="0000FF"/>
            <w:u w:val="single"/>
            <w:lang w:val="kk-KZ"/>
          </w:rPr>
          <w:t>лы</w:t>
        </w:r>
        <w:r>
          <w:rPr>
            <w:rStyle w:val="a4"/>
            <w:color w:val="0000FF"/>
            <w:u w:val="single"/>
            <w:lang w:val="kk-KZ"/>
          </w:rPr>
          <w:t>қ</w:t>
        </w:r>
        <w:r>
          <w:rPr>
            <w:rStyle w:val="a4"/>
            <w:color w:val="0000FF"/>
            <w:u w:val="single"/>
            <w:lang w:val="kk-KZ"/>
          </w:rPr>
          <w:t xml:space="preserve"> т</w:t>
        </w:r>
        <w:r>
          <w:rPr>
            <w:rStyle w:val="a4"/>
            <w:color w:val="0000FF"/>
            <w:u w:val="single"/>
            <w:lang w:val="kk-KZ"/>
          </w:rPr>
          <w:t>ө</w:t>
        </w:r>
        <w:r>
          <w:rPr>
            <w:rStyle w:val="a4"/>
            <w:color w:val="0000FF"/>
            <w:u w:val="single"/>
            <w:lang w:val="kk-KZ"/>
          </w:rPr>
          <w:t>леушiлер</w:t>
        </w:r>
      </w:hyperlink>
      <w:r>
        <w:rPr>
          <w:rStyle w:val="s0"/>
        </w:rPr>
        <w:t xml:space="preserve"> </w:t>
      </w:r>
      <w:r>
        <w:rPr>
          <w:rStyle w:val="s0"/>
          <w:lang w:val="kk-KZ"/>
        </w:rPr>
        <w:t>табыс ететiн мониторинг бойынша есептiлiктi, импортталған тауарлар бойынша жанама салықтар жөнiндегi</w:t>
      </w:r>
      <w:r>
        <w:rPr>
          <w:rStyle w:val="s0"/>
          <w:lang w:val="kk-KZ"/>
        </w:rPr>
        <w:t xml:space="preserve"> </w:t>
      </w:r>
      <w:hyperlink r:id="rId1963" w:history="1">
        <w:r>
          <w:rPr>
            <w:rStyle w:val="a4"/>
            <w:color w:val="0000FF"/>
            <w:u w:val="single"/>
            <w:lang w:val="kk-KZ"/>
          </w:rPr>
          <w:t>декларацияны</w:t>
        </w:r>
      </w:hyperlink>
      <w:r>
        <w:rPr>
          <w:rStyle w:val="s0"/>
          <w:lang w:val="kk-KZ"/>
        </w:rPr>
        <w:t>, тауарларды әкелу және жанама салықтардың төленгенi туралы</w:t>
      </w:r>
      <w:r>
        <w:rPr>
          <w:rStyle w:val="s0"/>
          <w:lang w:val="kk-KZ"/>
        </w:rPr>
        <w:t xml:space="preserve"> </w:t>
      </w:r>
      <w:hyperlink r:id="rId1964" w:history="1">
        <w:r>
          <w:rPr>
            <w:rStyle w:val="a4"/>
            <w:color w:val="0000FF"/>
            <w:u w:val="single"/>
            <w:lang w:val="kk-KZ"/>
          </w:rPr>
          <w:t>ө</w:t>
        </w:r>
        <w:r>
          <w:rPr>
            <w:rStyle w:val="a4"/>
            <w:color w:val="0000FF"/>
            <w:u w:val="single"/>
            <w:lang w:val="kk-KZ"/>
          </w:rPr>
          <w:t>тініштерді</w:t>
        </w:r>
      </w:hyperlink>
      <w:r>
        <w:rPr>
          <w:rStyle w:val="s0"/>
          <w:lang w:val="kk-KZ"/>
        </w:rPr>
        <w:t>, сауда объектілерін, сауда объектілеріндегі, оның ішінде сауда базарларындағы сауда орындарын жалға (пайдалануға) беретін дара кәсіпкерлер және заңды тұлғалардың жалға беру (п</w:t>
      </w:r>
      <w:r>
        <w:rPr>
          <w:rStyle w:val="s0"/>
          <w:lang w:val="kk-KZ"/>
        </w:rPr>
        <w:t>айдалану) шарттарының тізілімін қамтиды. Салық есептiлiгiнiң нысандарын және оларды жасау қағидаларын осы Кодекстiң</w:t>
      </w:r>
      <w:r>
        <w:rPr>
          <w:rStyle w:val="s0"/>
          <w:lang w:val="kk-KZ"/>
        </w:rPr>
        <w:t xml:space="preserve"> </w:t>
      </w:r>
      <w:hyperlink r:id="rId1965" w:anchor="sub_id=650000" w:history="1">
        <w:r>
          <w:rPr>
            <w:rStyle w:val="a4"/>
            <w:color w:val="0000FF"/>
            <w:u w:val="single"/>
            <w:lang w:val="kk-KZ"/>
          </w:rPr>
          <w:t>65 - 67-1-баптарыны</w:t>
        </w:r>
        <w:r>
          <w:rPr>
            <w:rStyle w:val="a4"/>
            <w:color w:val="0000FF"/>
            <w:u w:val="single"/>
            <w:lang w:val="kk-KZ"/>
          </w:rPr>
          <w:t>ң</w:t>
        </w:r>
      </w:hyperlink>
      <w:r>
        <w:rPr>
          <w:rStyle w:val="s0"/>
          <w:lang w:val="kk-KZ"/>
        </w:rPr>
        <w:t xml:space="preserve"> </w:t>
      </w:r>
      <w:r>
        <w:rPr>
          <w:rStyle w:val="s0"/>
          <w:lang w:val="kk-KZ"/>
        </w:rPr>
        <w:t>ережелерiн ескере отырып, уәкiлеттi</w:t>
      </w:r>
      <w:r>
        <w:rPr>
          <w:rStyle w:val="s0"/>
          <w:lang w:val="kk-KZ"/>
        </w:rPr>
        <w:t xml:space="preserve"> орган бекiтедi.</w:t>
      </w:r>
    </w:p>
    <w:p w:rsidR="00000000" w:rsidRDefault="00B51E0B">
      <w:pPr>
        <w:jc w:val="both"/>
      </w:pPr>
      <w:r>
        <w:rPr>
          <w:rStyle w:val="s3"/>
          <w:lang w:val="kk-KZ"/>
        </w:rPr>
        <w:t>2010.30.06. № 297-ІV ҚР</w:t>
      </w:r>
      <w:r>
        <w:rPr>
          <w:rStyle w:val="s3"/>
          <w:lang w:val="kk-KZ"/>
        </w:rPr>
        <w:t xml:space="preserve"> </w:t>
      </w:r>
      <w:hyperlink r:id="rId1966" w:anchor="sub_id=614" w:history="1">
        <w:r>
          <w:rPr>
            <w:rStyle w:val="a3"/>
            <w:i/>
            <w:iCs/>
            <w:lang w:val="kk-KZ"/>
          </w:rPr>
          <w:t>Заңымен</w:t>
        </w:r>
      </w:hyperlink>
      <w:r>
        <w:rPr>
          <w:rStyle w:val="s3"/>
          <w:lang w:val="kk-KZ"/>
        </w:rPr>
        <w:t xml:space="preserve"> </w:t>
      </w:r>
      <w:r>
        <w:rPr>
          <w:rStyle w:val="s3"/>
          <w:lang w:val="kk-KZ"/>
        </w:rPr>
        <w:t>3-тармақ өзгертілді (2010 ж. 1 шілдеден бастап қолданысқа енгізілді) (</w:t>
      </w:r>
      <w:hyperlink r:id="rId1967" w:anchor="sub_id=63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B51E0B">
      <w:pPr>
        <w:jc w:val="both"/>
      </w:pPr>
      <w:r>
        <w:rPr>
          <w:rStyle w:val="s3"/>
          <w:lang w:val="kk-KZ"/>
        </w:rPr>
        <w:t>2013.05.12. № 152</w:t>
      </w:r>
      <w:r>
        <w:rPr>
          <w:rStyle w:val="s3"/>
          <w:lang w:val="kk-KZ"/>
        </w:rPr>
        <w:t>-V ҚР</w:t>
      </w:r>
      <w:r>
        <w:rPr>
          <w:rStyle w:val="s3"/>
          <w:lang w:val="kk-KZ"/>
        </w:rPr>
        <w:t xml:space="preserve"> </w:t>
      </w:r>
      <w:hyperlink r:id="rId1968" w:anchor="sub_id=63" w:history="1">
        <w:r>
          <w:rPr>
            <w:rStyle w:val="a3"/>
            <w:i/>
            <w:iCs/>
            <w:lang w:val="kk-KZ"/>
          </w:rPr>
          <w:t>Заңымен</w:t>
        </w:r>
      </w:hyperlink>
      <w:r>
        <w:rPr>
          <w:rStyle w:val="s3"/>
        </w:rPr>
        <w:t xml:space="preserve"> </w:t>
      </w:r>
      <w:r>
        <w:rPr>
          <w:rStyle w:val="s3"/>
          <w:lang w:val="kk-KZ"/>
        </w:rPr>
        <w:t>1) тармақша жаңа редакцияда (2014 ж. 1 қаңтардан бастап қолданысқа енгізілді) (</w:t>
      </w:r>
      <w:hyperlink r:id="rId1969" w:anchor="sub_id=6303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w:t>
      </w:r>
      <w:r>
        <w:rPr>
          <w:rStyle w:val="s0"/>
          <w:lang w:val="kk-KZ"/>
        </w:rPr>
        <w:t>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B51E0B">
      <w:pPr>
        <w:jc w:val="both"/>
      </w:pPr>
      <w:r>
        <w:rPr>
          <w:rStyle w:val="s3"/>
          <w:lang w:val="kk-KZ"/>
        </w:rPr>
        <w:t>2009.16.11. № 200-ІV ҚР</w:t>
      </w:r>
      <w:r>
        <w:rPr>
          <w:rStyle w:val="s3"/>
          <w:lang w:val="kk-KZ"/>
        </w:rPr>
        <w:t xml:space="preserve"> </w:t>
      </w:r>
      <w:hyperlink r:id="rId1970" w:anchor="sub_id=323"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971" w:anchor="sub_id=630302" w:history="1">
        <w:r>
          <w:rPr>
            <w:rStyle w:val="a3"/>
            <w:i/>
            <w:iCs/>
          </w:rPr>
          <w:t>ред</w:t>
        </w:r>
      </w:hyperlink>
      <w:r>
        <w:rPr>
          <w:rStyle w:val="s3"/>
        </w:rPr>
        <w:t>.</w:t>
      </w:r>
      <w:r>
        <w:rPr>
          <w:rStyle w:val="s3"/>
        </w:rPr>
        <w:t>қара</w:t>
      </w:r>
      <w:r>
        <w:rPr>
          <w:rStyle w:val="s3"/>
        </w:rPr>
        <w:t>); 2014.28.11. № 257-V ҚР</w:t>
      </w:r>
      <w:r>
        <w:rPr>
          <w:rStyle w:val="s3"/>
        </w:rPr>
        <w:t xml:space="preserve"> </w:t>
      </w:r>
      <w:hyperlink r:id="rId1972" w:anchor="sub_id=63" w:history="1">
        <w:r>
          <w:rPr>
            <w:rStyle w:val="a3"/>
            <w:i/>
            <w:iCs/>
          </w:rPr>
          <w:t>Заңымен</w:t>
        </w:r>
      </w:hyperlink>
      <w:r>
        <w:rPr>
          <w:rStyle w:val="s3"/>
        </w:rPr>
        <w:t xml:space="preserve"> </w:t>
      </w:r>
      <w:r>
        <w:rPr>
          <w:rStyle w:val="s3"/>
        </w:rPr>
        <w:t>(2015 ж. 1 қаңтардан бастап қолданысқа енгізілді) (</w:t>
      </w:r>
      <w:hyperlink r:id="rId1973" w:anchor="sub_id=630302" w:history="1">
        <w:r>
          <w:rPr>
            <w:rStyle w:val="a3"/>
            <w:i/>
            <w:iCs/>
          </w:rPr>
          <w:t>бұр.</w:t>
        </w:r>
        <w:r>
          <w:rPr>
            <w:rStyle w:val="a3"/>
            <w:i/>
            <w:iCs/>
          </w:rPr>
          <w:t>ред.қара</w:t>
        </w:r>
      </w:hyperlink>
      <w:r>
        <w:rPr>
          <w:rStyle w:val="s3"/>
        </w:rPr>
        <w:t>) 2) тармақша өзгертілді</w:t>
      </w:r>
    </w:p>
    <w:p w:rsidR="00000000" w:rsidRDefault="00B51E0B">
      <w:pPr>
        <w:ind w:firstLine="400"/>
        <w:jc w:val="both"/>
      </w:pPr>
      <w:r>
        <w:rPr>
          <w:rStyle w:val="s0"/>
          <w:lang w:val="kk-KZ"/>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w:t>
      </w:r>
      <w:r>
        <w:rPr>
          <w:rStyle w:val="s0"/>
          <w:lang w:val="kk-KZ"/>
        </w:rPr>
        <w:t xml:space="preserve">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w:t>
      </w:r>
      <w:r>
        <w:rPr>
          <w:rStyle w:val="s0"/>
          <w:lang w:val="kk-KZ"/>
        </w:rPr>
        <w:t>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lang w:val="kk-KZ"/>
        </w:rPr>
        <w:t xml:space="preserve"> </w:t>
      </w:r>
    </w:p>
    <w:p w:rsidR="00000000" w:rsidRDefault="00B51E0B">
      <w:pPr>
        <w:ind w:firstLine="400"/>
        <w:jc w:val="both"/>
      </w:pPr>
      <w:r>
        <w:rPr>
          <w:rStyle w:val="s0"/>
          <w:lang w:val="kk-KZ"/>
        </w:rPr>
        <w:t>Осы Кодекстің</w:t>
      </w:r>
      <w:r>
        <w:rPr>
          <w:rStyle w:val="s0"/>
          <w:lang w:val="kk-KZ"/>
        </w:rPr>
        <w:t xml:space="preserve"> </w:t>
      </w:r>
      <w:hyperlink r:id="rId1974" w:anchor="sub_id=276010000" w:history="1">
        <w:r>
          <w:rPr>
            <w:rStyle w:val="a3"/>
            <w:lang w:val="kk-KZ"/>
          </w:rPr>
          <w:t>37-1-тарау</w:t>
        </w:r>
        <w:r>
          <w:rPr>
            <w:rStyle w:val="a3"/>
            <w:lang w:val="kk-KZ"/>
          </w:rPr>
          <w:t>ының</w:t>
        </w:r>
      </w:hyperlink>
      <w:r>
        <w:rPr>
          <w:rStyle w:val="s0"/>
          <w:lang w:val="kk-KZ"/>
        </w:rPr>
        <w:t xml:space="preserve"> </w:t>
      </w:r>
      <w:r>
        <w:rPr>
          <w:rStyle w:val="s0"/>
          <w:lang w:val="kk-KZ"/>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B51E0B">
      <w:pPr>
        <w:ind w:firstLine="400"/>
        <w:jc w:val="both"/>
      </w:pPr>
      <w:r>
        <w:rPr>
          <w:rStyle w:val="s0"/>
          <w:lang w:val="kk-KZ"/>
        </w:rPr>
        <w:t>3) қосымша есептілік - осы ө</w:t>
      </w:r>
      <w:r>
        <w:rPr>
          <w:rStyle w:val="s0"/>
          <w:lang w:val="kk-KZ"/>
        </w:rPr>
        <w:t xml:space="preserve">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w:t>
      </w:r>
      <w:r>
        <w:rPr>
          <w:rStyle w:val="s0"/>
          <w:lang w:val="kk-KZ"/>
        </w:rPr>
        <w:t>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p>
    <w:p w:rsidR="00000000" w:rsidRDefault="00B51E0B">
      <w:pPr>
        <w:ind w:firstLine="400"/>
        <w:jc w:val="both"/>
      </w:pPr>
      <w:r>
        <w:rPr>
          <w:rStyle w:val="s0"/>
          <w:lang w:val="kk-KZ"/>
        </w:rPr>
        <w:t>4) хабарлама бойынша қосымша есептілік - салық органы камералдық бақыл</w:t>
      </w:r>
      <w:r>
        <w:rPr>
          <w:rStyle w:val="s0"/>
          <w:lang w:val="kk-KZ"/>
        </w:rPr>
        <w:t>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w:t>
      </w:r>
      <w:r>
        <w:rPr>
          <w:rStyle w:val="s0"/>
          <w:lang w:val="kk-KZ"/>
        </w:rPr>
        <w:t>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B51E0B">
      <w:pPr>
        <w:jc w:val="both"/>
      </w:pPr>
      <w:r>
        <w:rPr>
          <w:rStyle w:val="s3"/>
          <w:lang w:val="kk-KZ"/>
        </w:rPr>
        <w:t>2009.16.11. № 200-ІV ҚР</w:t>
      </w:r>
      <w:r>
        <w:rPr>
          <w:rStyle w:val="s3"/>
          <w:lang w:val="kk-KZ"/>
        </w:rPr>
        <w:t xml:space="preserve"> </w:t>
      </w:r>
      <w:hyperlink r:id="rId1975" w:anchor="sub_id=323" w:history="1">
        <w:r>
          <w:rPr>
            <w:rStyle w:val="a3"/>
            <w:i/>
            <w:iCs/>
            <w:lang w:val="kk-KZ"/>
          </w:rPr>
          <w:t>Заңымен</w:t>
        </w:r>
      </w:hyperlink>
      <w:r>
        <w:rPr>
          <w:rStyle w:val="s3"/>
          <w:lang w:val="kk-KZ"/>
        </w:rPr>
        <w:t xml:space="preserve"> </w:t>
      </w:r>
      <w:r>
        <w:rPr>
          <w:rStyle w:val="s3"/>
          <w:lang w:val="kk-KZ"/>
        </w:rPr>
        <w:t>5) тармақша өзгертілді (2010 ж. 1 қаңтардан бастап қолданысқа енгiзiлді) (бұр.</w:t>
      </w:r>
      <w:hyperlink r:id="rId1976" w:anchor="sub_id=630305" w:history="1">
        <w:r>
          <w:rPr>
            <w:rStyle w:val="a3"/>
            <w:i/>
            <w:iCs/>
          </w:rPr>
          <w:t>ред</w:t>
        </w:r>
      </w:hyperlink>
      <w:r>
        <w:rPr>
          <w:rStyle w:val="s3"/>
        </w:rPr>
        <w:t>.қара)</w:t>
      </w:r>
    </w:p>
    <w:p w:rsidR="00000000" w:rsidRDefault="00B51E0B">
      <w:pPr>
        <w:ind w:firstLine="400"/>
        <w:jc w:val="both"/>
      </w:pPr>
      <w:r>
        <w:rPr>
          <w:rStyle w:val="s0"/>
          <w:lang w:val="kk-KZ"/>
        </w:rPr>
        <w:t xml:space="preserve">5) </w:t>
      </w:r>
      <w:r>
        <w:rPr>
          <w:rStyle w:val="s0"/>
        </w:rPr>
        <w:t>тарату есептілігі - салық төлеуші қызметін</w:t>
      </w:r>
      <w:r>
        <w:rPr>
          <w:rStyle w:val="s0"/>
        </w:rPr>
        <w:t xml:space="preserve">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w:t>
      </w:r>
      <w:r>
        <w:rPr>
          <w:rStyle w:val="s0"/>
        </w:rPr>
        <w:t>ттік аударымдар бойынша, сондай-ақ тіркелу есебінен шығарылған кезде қосылған құн салығы бойынша тұлға табыс ететін салық есептілігі</w:t>
      </w:r>
      <w:r>
        <w:rPr>
          <w:rStyle w:val="s0"/>
          <w:lang w:val="kk-KZ"/>
        </w:rPr>
        <w:t>.</w:t>
      </w:r>
    </w:p>
    <w:p w:rsidR="00000000" w:rsidRDefault="00B51E0B">
      <w:pPr>
        <w:ind w:left="1200" w:hanging="800"/>
        <w:jc w:val="both"/>
      </w:pPr>
      <w:r>
        <w:rPr>
          <w:lang w:val="kk-KZ"/>
        </w:rPr>
        <w:t> </w:t>
      </w:r>
    </w:p>
    <w:p w:rsidR="00000000" w:rsidRDefault="00B51E0B">
      <w:pPr>
        <w:ind w:left="1200" w:hanging="800"/>
        <w:jc w:val="both"/>
      </w:pPr>
      <w:r>
        <w:rPr>
          <w:rStyle w:val="s1"/>
          <w:lang w:val="kk-KZ"/>
        </w:rPr>
        <w:t xml:space="preserve">64-бап. </w:t>
      </w:r>
      <w:r>
        <w:rPr>
          <w:rStyle w:val="s0"/>
          <w:b/>
          <w:bCs/>
          <w:lang w:val="kk-KZ"/>
        </w:rPr>
        <w:t>Салық есептілігін жасау ерекшеліктері</w:t>
      </w:r>
    </w:p>
    <w:p w:rsidR="00000000" w:rsidRDefault="00B51E0B">
      <w:pPr>
        <w:jc w:val="both"/>
      </w:pPr>
      <w:r>
        <w:rPr>
          <w:rStyle w:val="s3"/>
          <w:lang w:val="kk-KZ"/>
        </w:rPr>
        <w:t>2009.16.11. № 200-ІV ҚР</w:t>
      </w:r>
      <w:r>
        <w:rPr>
          <w:rStyle w:val="s3"/>
          <w:lang w:val="kk-KZ"/>
        </w:rPr>
        <w:t xml:space="preserve"> </w:t>
      </w:r>
      <w:hyperlink r:id="rId1977" w:anchor="sub_id=323"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1978" w:anchor="sub_id=640100" w:history="1">
        <w:r>
          <w:rPr>
            <w:rStyle w:val="a3"/>
            <w:i/>
            <w:iCs/>
          </w:rPr>
          <w:t>ред</w:t>
        </w:r>
      </w:hyperlink>
      <w:r>
        <w:rPr>
          <w:rStyle w:val="s3"/>
        </w:rPr>
        <w:t>.қара)</w:t>
      </w:r>
    </w:p>
    <w:p w:rsidR="00000000" w:rsidRDefault="00B51E0B">
      <w:pPr>
        <w:ind w:firstLine="400"/>
        <w:jc w:val="both"/>
      </w:pPr>
      <w:r>
        <w:rPr>
          <w:rStyle w:val="s0"/>
        </w:rPr>
        <w:t>1. Осы Кодексте көзделген жағдайларда салық</w:t>
      </w:r>
      <w:r>
        <w:rPr>
          <w:rStyle w:val="s0"/>
        </w:rPr>
        <w:t xml:space="preserve">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B51E0B">
      <w:pPr>
        <w:ind w:firstLine="400"/>
        <w:jc w:val="both"/>
      </w:pPr>
      <w:r>
        <w:rPr>
          <w:rStyle w:val="s0"/>
        </w:rPr>
        <w:t>Күнтiзбелiк жыл iшiнде ауыл шаруашылығы өнімін өндірушілер және ауыл шаруашылығы кооперативтері үшін арнаулы с</w:t>
      </w:r>
      <w:r>
        <w:rPr>
          <w:rStyle w:val="s0"/>
        </w:rPr>
        <w:t>алық режимінен жалпыға бірдей белгiленген тәртiпке ауысқан салық төлеушiлер көрсетiлген күнтiзбелiк жылда:</w:t>
      </w:r>
    </w:p>
    <w:p w:rsidR="00000000" w:rsidRDefault="00B51E0B">
      <w:pPr>
        <w:ind w:firstLine="400"/>
        <w:jc w:val="both"/>
      </w:pPr>
      <w:r>
        <w:rPr>
          <w:rStyle w:val="s0"/>
        </w:rPr>
        <w:t>арнаулы салық режимiн;</w:t>
      </w:r>
    </w:p>
    <w:p w:rsidR="00000000" w:rsidRDefault="00B51E0B">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B51E0B">
      <w:pPr>
        <w:ind w:firstLine="400"/>
        <w:jc w:val="both"/>
      </w:pPr>
      <w:r>
        <w:rPr>
          <w:rStyle w:val="s0"/>
        </w:rPr>
        <w:t xml:space="preserve">2. Осы Кодексте бөлек салықтық </w:t>
      </w:r>
      <w:r>
        <w:rPr>
          <w:rStyle w:val="s0"/>
        </w:rPr>
        <w:t>есепке алуды жүргізу қажеттілігі көзделген жер қойнауын пайдаланушылар осы Кодексте көзделген тәртіппен салық есептілігін жасайды.</w:t>
      </w:r>
    </w:p>
    <w:p w:rsidR="00000000" w:rsidRDefault="00B51E0B">
      <w:pPr>
        <w:jc w:val="both"/>
      </w:pPr>
      <w:r>
        <w:rPr>
          <w:rStyle w:val="s3"/>
        </w:rPr>
        <w:t>2011.05.07. № 452-IV ҚР</w:t>
      </w:r>
      <w:r>
        <w:rPr>
          <w:rStyle w:val="s3"/>
        </w:rPr>
        <w:t xml:space="preserve"> </w:t>
      </w:r>
      <w:hyperlink r:id="rId1979" w:anchor="sub_id=800" w:history="1">
        <w:r>
          <w:rPr>
            <w:rStyle w:val="a3"/>
            <w:i/>
            <w:iCs/>
          </w:rPr>
          <w:t>Заңымен</w:t>
        </w:r>
      </w:hyperlink>
      <w:r>
        <w:rPr>
          <w:rStyle w:val="s3"/>
        </w:rPr>
        <w:t xml:space="preserve"> </w:t>
      </w:r>
      <w:r>
        <w:rPr>
          <w:rStyle w:val="s3"/>
        </w:rPr>
        <w:t>3-тармақ өзг</w:t>
      </w:r>
      <w:r>
        <w:rPr>
          <w:rStyle w:val="s3"/>
        </w:rPr>
        <w:t>ертілді (2012 жылғы 1 қаңтардан бастап қолданысқа енгізілді) (</w:t>
      </w:r>
      <w:hyperlink r:id="rId1980" w:anchor="sub_id=640300" w:history="1">
        <w:r>
          <w:rPr>
            <w:rStyle w:val="a3"/>
            <w:i/>
            <w:iCs/>
          </w:rPr>
          <w:t>бұр.ред.қара</w:t>
        </w:r>
      </w:hyperlink>
      <w:r>
        <w:rPr>
          <w:rStyle w:val="s3"/>
        </w:rPr>
        <w:t>); 2013.05.12. № 152-V ҚР</w:t>
      </w:r>
      <w:r>
        <w:rPr>
          <w:rStyle w:val="s3"/>
        </w:rPr>
        <w:t xml:space="preserve"> </w:t>
      </w:r>
      <w:hyperlink r:id="rId1981"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82" w:anchor="sub_id=640300" w:history="1">
        <w:r>
          <w:rPr>
            <w:rStyle w:val="a3"/>
            <w:i/>
            <w:iCs/>
          </w:rPr>
          <w:t>бұр.ред.қара</w:t>
        </w:r>
      </w:hyperlink>
      <w:r>
        <w:rPr>
          <w:rStyle w:val="s3"/>
        </w:rPr>
        <w:t>); 2014.07.03. № 177-V ҚР</w:t>
      </w:r>
      <w:r>
        <w:rPr>
          <w:rStyle w:val="s3"/>
        </w:rPr>
        <w:t xml:space="preserve"> </w:t>
      </w:r>
      <w:hyperlink r:id="rId1983"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1984" w:anchor="sub_id=640300" w:history="1">
        <w:r>
          <w:rPr>
            <w:rStyle w:val="a3"/>
            <w:i/>
            <w:iCs/>
          </w:rPr>
          <w:t>бұр.ред.қара</w:t>
        </w:r>
      </w:hyperlink>
      <w:r>
        <w:rPr>
          <w:rStyle w:val="s3"/>
        </w:rPr>
        <w:t>); 2014.29.09. № 239-V ҚР</w:t>
      </w:r>
      <w:r>
        <w:rPr>
          <w:rStyle w:val="s3"/>
        </w:rPr>
        <w:t xml:space="preserve"> </w:t>
      </w:r>
      <w:hyperlink r:id="rId1985" w:anchor="sub_id=1064" w:history="1">
        <w:r>
          <w:rPr>
            <w:rStyle w:val="a3"/>
            <w:i/>
            <w:iCs/>
          </w:rPr>
          <w:t>Заңымен</w:t>
        </w:r>
      </w:hyperlink>
      <w:r>
        <w:rPr>
          <w:rStyle w:val="s3"/>
        </w:rPr>
        <w:t xml:space="preserve"> (</w:t>
      </w:r>
      <w:hyperlink r:id="rId1986" w:anchor="sub_id=640300" w:history="1">
        <w:r>
          <w:rPr>
            <w:rStyle w:val="a3"/>
            <w:i/>
            <w:iCs/>
          </w:rPr>
          <w:t>бұр.ред.қара</w:t>
        </w:r>
      </w:hyperlink>
      <w:r>
        <w:rPr>
          <w:rStyle w:val="s3"/>
        </w:rPr>
        <w:t>); 2014.28.11. № 257-V ҚР</w:t>
      </w:r>
      <w:r>
        <w:rPr>
          <w:rStyle w:val="s3"/>
        </w:rPr>
        <w:t xml:space="preserve"> </w:t>
      </w:r>
      <w:hyperlink r:id="rId1987"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1988" w:anchor="sub_id=64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Егер салық төлеуші олар үшін уәкілетті орган сал</w:t>
      </w:r>
      <w:r>
        <w:rPr>
          <w:rStyle w:val="s0"/>
        </w:rPr>
        <w:t>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B51E0B">
      <w:pPr>
        <w:ind w:firstLine="400"/>
        <w:jc w:val="both"/>
      </w:pPr>
      <w:r>
        <w:t> </w:t>
      </w:r>
    </w:p>
    <w:p w:rsidR="00000000" w:rsidRDefault="00B51E0B">
      <w:pPr>
        <w:ind w:left="1200" w:hanging="800"/>
        <w:jc w:val="both"/>
      </w:pPr>
      <w:r>
        <w:rPr>
          <w:rStyle w:val="s1"/>
        </w:rPr>
        <w:t>65-бап</w:t>
      </w:r>
      <w:r>
        <w:rPr>
          <w:rStyle w:val="s1"/>
          <w:b w:val="0"/>
          <w:bCs w:val="0"/>
        </w:rPr>
        <w:t xml:space="preserve">. </w:t>
      </w:r>
      <w:r>
        <w:rPr>
          <w:rStyle w:val="s0"/>
          <w:b/>
          <w:bCs/>
        </w:rPr>
        <w:t>Корпоративтік табыс с</w:t>
      </w:r>
      <w:r>
        <w:rPr>
          <w:rStyle w:val="s0"/>
          <w:b/>
          <w:bCs/>
        </w:rPr>
        <w:t>алығы бойынша салық есептілігін белгілеу ерекшеліктері</w:t>
      </w:r>
    </w:p>
    <w:p w:rsidR="00000000" w:rsidRDefault="00B51E0B">
      <w:pPr>
        <w:jc w:val="both"/>
      </w:pPr>
      <w:r>
        <w:rPr>
          <w:rStyle w:val="s3"/>
        </w:rPr>
        <w:t>2009.16.11. № 200-ІV ҚР</w:t>
      </w:r>
      <w:r>
        <w:rPr>
          <w:rStyle w:val="s3"/>
        </w:rPr>
        <w:t xml:space="preserve"> </w:t>
      </w:r>
      <w:hyperlink r:id="rId1989" w:anchor="sub_id=325" w:history="1">
        <w:r>
          <w:rPr>
            <w:rStyle w:val="a3"/>
          </w:rPr>
          <w:t>Заңымен</w:t>
        </w:r>
      </w:hyperlink>
      <w:r>
        <w:rPr>
          <w:rStyle w:val="s3"/>
        </w:rPr>
        <w:t xml:space="preserve"> </w:t>
      </w:r>
      <w:r>
        <w:rPr>
          <w:rStyle w:val="s3"/>
        </w:rPr>
        <w:t>(2012 ж. 1 қаңтардан бастап қолданысқа енгiзiлді) (</w:t>
      </w:r>
      <w:hyperlink r:id="rId1990" w:anchor="sub_id=650100" w:history="1">
        <w:r>
          <w:rPr>
            <w:rStyle w:val="a3"/>
            <w:i/>
            <w:iCs/>
          </w:rPr>
          <w:t>бұр.ред.қара</w:t>
        </w:r>
      </w:hyperlink>
      <w:r>
        <w:rPr>
          <w:rStyle w:val="s3"/>
        </w:rPr>
        <w:t>); 2009.30.12. 234-ІV ҚР</w:t>
      </w:r>
      <w:r>
        <w:rPr>
          <w:rStyle w:val="s3"/>
        </w:rPr>
        <w:t xml:space="preserve"> </w:t>
      </w:r>
      <w:hyperlink r:id="rId1991" w:anchor="sub_id=2012" w:history="1">
        <w:r>
          <w:rPr>
            <w:rStyle w:val="a3"/>
          </w:rPr>
          <w:t>Заңымен</w:t>
        </w:r>
        <w:r>
          <w:rPr>
            <w:rStyle w:val="a3"/>
          </w:rPr>
          <w:t xml:space="preserve"> </w:t>
        </w:r>
      </w:hyperlink>
      <w:r>
        <w:rPr>
          <w:rStyle w:val="s3"/>
        </w:rPr>
        <w:t> </w:t>
      </w:r>
      <w:r>
        <w:rPr>
          <w:rStyle w:val="s3"/>
        </w:rPr>
        <w:t>(2012 жылғы 1 қаңтардан қолданысқа енгiзiлдi) (</w:t>
      </w:r>
      <w:hyperlink r:id="rId1992" w:anchor="sub_id=650100" w:history="1">
        <w:r>
          <w:rPr>
            <w:rStyle w:val="a3"/>
            <w:i/>
            <w:iCs/>
          </w:rPr>
          <w:t>бұр.ред.қара</w:t>
        </w:r>
      </w:hyperlink>
      <w:r>
        <w:rPr>
          <w:rStyle w:val="s3"/>
        </w:rPr>
        <w:t>); 2011.05.07. № 452-IV ҚР</w:t>
      </w:r>
      <w:r>
        <w:rPr>
          <w:rStyle w:val="s3"/>
        </w:rPr>
        <w:t xml:space="preserve"> </w:t>
      </w:r>
      <w:hyperlink r:id="rId199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94" w:anchor="sub_id=650100" w:history="1">
        <w:r>
          <w:rPr>
            <w:rStyle w:val="a3"/>
            <w:i/>
            <w:iCs/>
          </w:rPr>
          <w:t>бұр.ред.қара</w:t>
        </w:r>
      </w:hyperlink>
      <w:r>
        <w:rPr>
          <w:rStyle w:val="s3"/>
        </w:rPr>
        <w:t>); 2013.05.12. № 152-V ҚР</w:t>
      </w:r>
      <w:r>
        <w:rPr>
          <w:rStyle w:val="s3"/>
        </w:rPr>
        <w:t xml:space="preserve"> </w:t>
      </w:r>
      <w:hyperlink r:id="rId1995"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96" w:anchor="sub_id=650100" w:history="1">
        <w:r>
          <w:rPr>
            <w:rStyle w:val="a3"/>
            <w:i/>
            <w:iCs/>
          </w:rPr>
          <w:t>бұр.ред.қара</w:t>
        </w:r>
      </w:hyperlink>
      <w:r>
        <w:rPr>
          <w:rStyle w:val="s3"/>
        </w:rPr>
        <w:t>) 1-тармақ өзгертілді</w:t>
      </w:r>
    </w:p>
    <w:p w:rsidR="00000000" w:rsidRDefault="00B51E0B">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51E0B">
      <w:pPr>
        <w:ind w:firstLine="400"/>
        <w:jc w:val="both"/>
      </w:pPr>
      <w:r>
        <w:rPr>
          <w:rStyle w:val="s0"/>
        </w:rPr>
        <w:t>1) 2014.28.11. № 2</w:t>
      </w:r>
      <w:r>
        <w:rPr>
          <w:rStyle w:val="s0"/>
        </w:rPr>
        <w:t>57-V ҚР</w:t>
      </w:r>
      <w:r>
        <w:rPr>
          <w:rStyle w:val="s0"/>
        </w:rPr>
        <w:t xml:space="preserve"> </w:t>
      </w:r>
      <w:hyperlink r:id="rId199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998" w:anchor="sub_id=650101" w:history="1">
        <w:r>
          <w:rPr>
            <w:rStyle w:val="a3"/>
            <w:i/>
            <w:iCs/>
          </w:rPr>
          <w:t>бұр.ред.қара</w:t>
        </w:r>
      </w:hyperlink>
      <w:r>
        <w:rPr>
          <w:rStyle w:val="s3"/>
        </w:rPr>
        <w:t>)</w:t>
      </w:r>
    </w:p>
    <w:p w:rsidR="00000000" w:rsidRDefault="00B51E0B">
      <w:pPr>
        <w:ind w:firstLine="400"/>
        <w:jc w:val="both"/>
      </w:pPr>
      <w:r>
        <w:rPr>
          <w:rStyle w:val="s0"/>
        </w:rPr>
        <w:t>2) коммерциялық емес ұйымдар;</w:t>
      </w:r>
    </w:p>
    <w:p w:rsidR="00000000" w:rsidRDefault="00B51E0B">
      <w:pPr>
        <w:ind w:firstLine="400"/>
        <w:jc w:val="both"/>
      </w:pPr>
      <w:r>
        <w:rPr>
          <w:rStyle w:val="s0"/>
        </w:rPr>
        <w:t>3) 2014.28.11. № 257-V ҚР</w:t>
      </w:r>
      <w:r>
        <w:rPr>
          <w:rStyle w:val="s0"/>
        </w:rPr>
        <w:t xml:space="preserve"> </w:t>
      </w:r>
      <w:hyperlink r:id="rId199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000" w:anchor="sub_id=650103" w:history="1">
        <w:r>
          <w:rPr>
            <w:rStyle w:val="a3"/>
            <w:i/>
            <w:iCs/>
          </w:rPr>
          <w:t>бұр.ред.қара</w:t>
        </w:r>
      </w:hyperlink>
      <w:r>
        <w:rPr>
          <w:rStyle w:val="s3"/>
        </w:rPr>
        <w:t>)</w:t>
      </w:r>
    </w:p>
    <w:p w:rsidR="00000000" w:rsidRDefault="00B51E0B">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w:t>
      </w:r>
      <w:r>
        <w:rPr>
          <w:rStyle w:val="s0"/>
        </w:rPr>
        <w:t xml:space="preserve"> бойынша қызметтi жүзеге асыратын жер қойнауын пайдаланушылар;</w:t>
      </w:r>
    </w:p>
    <w:p w:rsidR="00000000" w:rsidRDefault="00B51E0B">
      <w:pPr>
        <w:ind w:firstLine="400"/>
        <w:jc w:val="both"/>
      </w:pPr>
      <w:r>
        <w:rPr>
          <w:rStyle w:val="s0"/>
        </w:rPr>
        <w:t>4-1) мыналарды:</w:t>
      </w:r>
    </w:p>
    <w:p w:rsidR="00000000" w:rsidRDefault="00B51E0B">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51E0B">
      <w:pPr>
        <w:ind w:firstLine="400"/>
        <w:jc w:val="both"/>
      </w:pPr>
      <w:r>
        <w:rPr>
          <w:rStyle w:val="s0"/>
        </w:rPr>
        <w:t>осы тармақтың 4) тармақшасында көр</w:t>
      </w:r>
      <w:r>
        <w:rPr>
          <w:rStyle w:val="s0"/>
        </w:rPr>
        <w:t>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B51E0B">
      <w:pPr>
        <w:jc w:val="both"/>
      </w:pPr>
      <w:r>
        <w:rPr>
          <w:rStyle w:val="s3"/>
        </w:rPr>
        <w:t>2014.28.11. № 257-V ҚР</w:t>
      </w:r>
      <w:r>
        <w:rPr>
          <w:rStyle w:val="s3"/>
        </w:rPr>
        <w:t xml:space="preserve"> </w:t>
      </w:r>
      <w:hyperlink r:id="rId2001" w:anchor="sub_id=65" w:history="1">
        <w:r>
          <w:rPr>
            <w:rStyle w:val="a3"/>
            <w:i/>
            <w:iCs/>
          </w:rPr>
          <w:t>Заңымен</w:t>
        </w:r>
      </w:hyperlink>
      <w:r>
        <w:rPr>
          <w:rStyle w:val="s3"/>
        </w:rPr>
        <w:t xml:space="preserve"> </w:t>
      </w:r>
      <w:r>
        <w:rPr>
          <w:rStyle w:val="s3"/>
        </w:rPr>
        <w:t>5) тарма</w:t>
      </w:r>
      <w:r>
        <w:rPr>
          <w:rStyle w:val="s3"/>
        </w:rPr>
        <w:t>қша</w:t>
      </w:r>
      <w:r>
        <w:rPr>
          <w:rStyle w:val="s3"/>
        </w:rPr>
        <w:t xml:space="preserve"> жаңа редакцияда (2015 ж. 1 қаңтардан бастап қолданысқа енгізілді) (</w:t>
      </w:r>
      <w:hyperlink r:id="rId2002" w:anchor="sub_id=650105" w:history="1">
        <w:r>
          <w:rPr>
            <w:rStyle w:val="a3"/>
            <w:i/>
            <w:iCs/>
          </w:rPr>
          <w:t>бұр.ред.қара</w:t>
        </w:r>
      </w:hyperlink>
      <w:r>
        <w:rPr>
          <w:rStyle w:val="s3"/>
        </w:rPr>
        <w:t>)</w:t>
      </w:r>
    </w:p>
    <w:p w:rsidR="00000000" w:rsidRDefault="00B51E0B">
      <w:pPr>
        <w:ind w:firstLine="400"/>
        <w:jc w:val="both"/>
      </w:pPr>
      <w:r>
        <w:rPr>
          <w:rStyle w:val="s0"/>
        </w:rPr>
        <w:t>5) өздеріне декларация толтыру және табыс ету жөніндегі міндет белгіленген, осы тармақт</w:t>
      </w:r>
      <w:r>
        <w:rPr>
          <w:rStyle w:val="s0"/>
        </w:rPr>
        <w:t>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B51E0B">
      <w:pPr>
        <w:ind w:firstLine="400"/>
        <w:jc w:val="both"/>
      </w:pPr>
      <w:r>
        <w:rPr>
          <w:rStyle w:val="s0"/>
        </w:rPr>
        <w:t>2. Корпоративтік табыс салығы бойынша декларация салық төлеушілердің жылдық жиынтық табысқа енгіз</w:t>
      </w:r>
      <w:r>
        <w:rPr>
          <w:rStyle w:val="s0"/>
        </w:rPr>
        <w:t>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w:t>
      </w:r>
      <w:r>
        <w:rPr>
          <w:rStyle w:val="s0"/>
        </w:rPr>
        <w:t>асын және салық кезеңі үшін есептелген салық сомасын азайтатын салықтар сомасын декларациялауына арналған.</w:t>
      </w:r>
    </w:p>
    <w:p w:rsidR="00000000" w:rsidRDefault="00B51E0B">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w:t>
      </w:r>
      <w:r>
        <w:rPr>
          <w:rStyle w:val="s0"/>
        </w:rPr>
        <w:t>уралы ақпаратты егжей-тегжейлі көрсетуге арналған.</w:t>
      </w:r>
    </w:p>
    <w:p w:rsidR="00000000" w:rsidRDefault="00B51E0B">
      <w:pPr>
        <w:ind w:firstLine="400"/>
        <w:jc w:val="both"/>
      </w:pPr>
      <w:r>
        <w:rPr>
          <w:rStyle w:val="s0"/>
        </w:rPr>
        <w:t>Корпоративтік табыс салығы бойынша декларацияға қосымшалардың нысандары мынадай:</w:t>
      </w:r>
    </w:p>
    <w:p w:rsidR="00000000" w:rsidRDefault="00B51E0B">
      <w:pPr>
        <w:ind w:firstLine="400"/>
        <w:jc w:val="both"/>
      </w:pPr>
      <w:r>
        <w:rPr>
          <w:rStyle w:val="s0"/>
        </w:rPr>
        <w:t>1) құн өсімінен түсетін табыстар (залалдар) жөніндегі;</w:t>
      </w:r>
    </w:p>
    <w:p w:rsidR="00000000" w:rsidRDefault="00B51E0B">
      <w:pPr>
        <w:ind w:firstLine="400"/>
        <w:jc w:val="both"/>
      </w:pPr>
      <w:r>
        <w:rPr>
          <w:rStyle w:val="s0"/>
        </w:rPr>
        <w:t>2) күмәнді міндеттемелер, күмәнді талаптар бойынша табыстар мен шығыс</w:t>
      </w:r>
      <w:r>
        <w:rPr>
          <w:rStyle w:val="s0"/>
        </w:rPr>
        <w:t>тар, міндеттемелерді және талаптарды есептен шығару, оның ішінде кредиторлар мен дебиторлар бойынша есептен шығару жөніндегі;</w:t>
      </w:r>
    </w:p>
    <w:p w:rsidR="00000000" w:rsidRDefault="00B51E0B">
      <w:pPr>
        <w:ind w:firstLine="400"/>
        <w:jc w:val="both"/>
      </w:pPr>
      <w:r>
        <w:rPr>
          <w:rStyle w:val="s0"/>
        </w:rPr>
        <w:t xml:space="preserve">3) сыйақылар бойынша табыстар мен шығыстар жөніндегі ақпаратты қамтуы мүмкін. Сыйақылар бойынша шығыстар жөніндегі осы қосымшаның </w:t>
      </w:r>
      <w:r>
        <w:rPr>
          <w:rStyle w:val="s0"/>
        </w:rPr>
        <w:t>нысаны сыйақы алушылар бойынша белгіленуі мүмкін;</w:t>
      </w:r>
    </w:p>
    <w:p w:rsidR="00000000" w:rsidRDefault="00B51E0B">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w:t>
      </w:r>
      <w:r>
        <w:rPr>
          <w:rStyle w:val="s0"/>
        </w:rPr>
        <w:t>нім берушілер бойынша белгіленуі мүмкін;</w:t>
      </w:r>
    </w:p>
    <w:p w:rsidR="00000000" w:rsidRDefault="00B51E0B">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51E0B">
      <w:pPr>
        <w:jc w:val="both"/>
      </w:pPr>
      <w:r>
        <w:rPr>
          <w:rStyle w:val="s3"/>
        </w:rPr>
        <w:t>2012.26.12. № 61-V ҚР</w:t>
      </w:r>
      <w:r>
        <w:rPr>
          <w:rStyle w:val="s3"/>
        </w:rPr>
        <w:t xml:space="preserve"> </w:t>
      </w:r>
      <w:hyperlink r:id="rId2003" w:anchor="sub_id=65"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2004" w:anchor="sub_id=650206" w:history="1">
        <w:r>
          <w:rPr>
            <w:rStyle w:val="a3"/>
            <w:i/>
            <w:iCs/>
          </w:rPr>
          <w:t>бұр.ред.қара</w:t>
        </w:r>
      </w:hyperlink>
      <w:r>
        <w:rPr>
          <w:rStyle w:val="s3"/>
        </w:rPr>
        <w:t>)</w:t>
      </w:r>
    </w:p>
    <w:p w:rsidR="00000000" w:rsidRDefault="00B51E0B">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51E0B">
      <w:pPr>
        <w:ind w:firstLine="400"/>
        <w:jc w:val="both"/>
      </w:pPr>
      <w:r>
        <w:rPr>
          <w:rStyle w:val="s0"/>
        </w:rPr>
        <w:t>7) инвестициялық салық преференциялары жөніндегі;</w:t>
      </w:r>
    </w:p>
    <w:p w:rsidR="00000000" w:rsidRDefault="00B51E0B">
      <w:pPr>
        <w:jc w:val="both"/>
      </w:pPr>
      <w:r>
        <w:rPr>
          <w:rStyle w:val="s3"/>
        </w:rPr>
        <w:t xml:space="preserve">2015.16.11. № </w:t>
      </w:r>
      <w:r>
        <w:rPr>
          <w:rStyle w:val="s3"/>
        </w:rPr>
        <w:t>403-V ҚР</w:t>
      </w:r>
      <w:r>
        <w:rPr>
          <w:rStyle w:val="s3"/>
        </w:rPr>
        <w:t xml:space="preserve"> </w:t>
      </w:r>
      <w:hyperlink r:id="rId2005" w:anchor="sub_id=65" w:history="1">
        <w:r>
          <w:rPr>
            <w:rStyle w:val="a4"/>
            <w:i/>
            <w:iCs/>
            <w:color w:val="0000FF"/>
            <w:u w:val="single"/>
          </w:rPr>
          <w:t>Заңымен</w:t>
        </w:r>
      </w:hyperlink>
      <w:r>
        <w:rPr>
          <w:rStyle w:val="s3"/>
        </w:rPr>
        <w:t xml:space="preserve"> </w:t>
      </w:r>
      <w:r>
        <w:rPr>
          <w:rStyle w:val="s3"/>
        </w:rPr>
        <w:t>8) тармақша өзгертілді (2016 ж. 1 қаңтардан бастап қолданысқа енгізілді) (</w:t>
      </w:r>
      <w:hyperlink r:id="rId2006" w:anchor="sub_id=650208" w:history="1">
        <w:r>
          <w:rPr>
            <w:rStyle w:val="a4"/>
            <w:i/>
            <w:iCs/>
            <w:color w:val="0000FF"/>
            <w:u w:val="single"/>
          </w:rPr>
          <w:t>бұ</w:t>
        </w:r>
        <w:r>
          <w:rPr>
            <w:rStyle w:val="a4"/>
            <w:i/>
            <w:iCs/>
            <w:color w:val="0000FF"/>
            <w:u w:val="single"/>
          </w:rPr>
          <w:t>р.ред.қара</w:t>
        </w:r>
      </w:hyperlink>
      <w:r>
        <w:rPr>
          <w:rStyle w:val="s3"/>
        </w:rPr>
        <w:t>)</w:t>
      </w:r>
    </w:p>
    <w:p w:rsidR="00000000" w:rsidRDefault="00B51E0B">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мүмкін;</w:t>
      </w:r>
    </w:p>
    <w:p w:rsidR="00000000" w:rsidRDefault="00B51E0B">
      <w:pPr>
        <w:ind w:firstLine="400"/>
        <w:jc w:val="both"/>
      </w:pPr>
      <w:r>
        <w:rPr>
          <w:rStyle w:val="s0"/>
        </w:rPr>
        <w:t>9) амортизациялық аударымдар, жөндеуге жұмса</w:t>
      </w:r>
      <w:r>
        <w:rPr>
          <w:rStyle w:val="s0"/>
        </w:rPr>
        <w:t>латын шығыстар және тіркелген активтер бойынша басқа да шегерімдер жөніндегі;</w:t>
      </w:r>
    </w:p>
    <w:p w:rsidR="00000000" w:rsidRDefault="00B51E0B">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w:t>
      </w:r>
      <w:r>
        <w:rPr>
          <w:rStyle w:val="s0"/>
        </w:rPr>
        <w:t xml:space="preserve">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B51E0B">
      <w:pPr>
        <w:ind w:firstLine="400"/>
        <w:jc w:val="both"/>
      </w:pPr>
      <w:r>
        <w:rPr>
          <w:rStyle w:val="s0"/>
        </w:rPr>
        <w:t>11) алынған стандартты салық жеңілдіктері бойынша салық міндетт</w:t>
      </w:r>
      <w:r>
        <w:rPr>
          <w:rStyle w:val="s0"/>
        </w:rPr>
        <w:t>емесін есептеу жөніндегі;</w:t>
      </w:r>
    </w:p>
    <w:p w:rsidR="00000000" w:rsidRDefault="00B51E0B">
      <w:pPr>
        <w:ind w:firstLine="400"/>
        <w:jc w:val="both"/>
      </w:pPr>
      <w:r>
        <w:rPr>
          <w:rStyle w:val="s0"/>
        </w:rPr>
        <w:t>12) халықаралық шарттарға сәйкес салық салудан босатылуға жататын табыстар жөніндегі ақпаратты;</w:t>
      </w:r>
    </w:p>
    <w:p w:rsidR="00000000" w:rsidRDefault="00B51E0B">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B51E0B">
      <w:pPr>
        <w:ind w:firstLine="400"/>
        <w:jc w:val="both"/>
      </w:pPr>
      <w:r>
        <w:rPr>
          <w:rStyle w:val="s0"/>
        </w:rPr>
        <w:t>14) своп бойынша табыстар (залал</w:t>
      </w:r>
      <w:r>
        <w:rPr>
          <w:rStyle w:val="s0"/>
        </w:rPr>
        <w:t>дар) жөніндегі ақпаратты қамтуы мүмкін. Осы қосымшаның нысаны келісімшарт жасаушы агенттер бойынша белгіленуі мүмкін;</w:t>
      </w:r>
    </w:p>
    <w:p w:rsidR="00000000" w:rsidRDefault="00B51E0B">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w:t>
      </w:r>
      <w:r>
        <w:rPr>
          <w:rStyle w:val="s0"/>
        </w:rPr>
        <w:t>салық салу объектілері және (немесе) салық салуға байланысты объектілер, салық міндеттемесі туралы;</w:t>
      </w:r>
    </w:p>
    <w:p w:rsidR="00000000" w:rsidRDefault="00B51E0B">
      <w:pPr>
        <w:jc w:val="both"/>
      </w:pPr>
      <w:r>
        <w:rPr>
          <w:rStyle w:val="s3"/>
        </w:rPr>
        <w:t>2009.16.11. № 200-ІV ҚР</w:t>
      </w:r>
      <w:r>
        <w:rPr>
          <w:rStyle w:val="s3"/>
        </w:rPr>
        <w:t xml:space="preserve"> </w:t>
      </w:r>
      <w:hyperlink r:id="rId2007" w:anchor="sub_id=325" w:history="1">
        <w:r>
          <w:rPr>
            <w:rStyle w:val="a3"/>
          </w:rPr>
          <w:t>Заңымен</w:t>
        </w:r>
      </w:hyperlink>
      <w:r>
        <w:rPr>
          <w:rStyle w:val="s3"/>
        </w:rPr>
        <w:t xml:space="preserve"> </w:t>
      </w:r>
      <w:r>
        <w:rPr>
          <w:rStyle w:val="s3"/>
        </w:rPr>
        <w:t>16) тармақша өзгертілді (2012 ж. 1 қаңтарда</w:t>
      </w:r>
      <w:r>
        <w:rPr>
          <w:rStyle w:val="s3"/>
        </w:rPr>
        <w:t>н бастап қолданысқа енгiзiлді) (</w:t>
      </w:r>
      <w:hyperlink r:id="rId2008" w:anchor="sub_id=650200" w:history="1">
        <w:r>
          <w:rPr>
            <w:rStyle w:val="a3"/>
            <w:i/>
            <w:iCs/>
          </w:rPr>
          <w:t>бұр.ред.қара</w:t>
        </w:r>
      </w:hyperlink>
      <w:r>
        <w:rPr>
          <w:rStyle w:val="s3"/>
        </w:rPr>
        <w:t>)</w:t>
      </w:r>
    </w:p>
    <w:p w:rsidR="00000000" w:rsidRDefault="00B51E0B">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w:t>
      </w:r>
      <w:r>
        <w:rPr>
          <w:rStyle w:val="s0"/>
        </w:rPr>
        <w:t>ттің басқарушылық және жалпы әкімшілік шығыстары жөніндегі;</w:t>
      </w:r>
    </w:p>
    <w:p w:rsidR="00000000" w:rsidRDefault="00B51E0B">
      <w:pPr>
        <w:jc w:val="both"/>
      </w:pPr>
      <w:r>
        <w:rPr>
          <w:rStyle w:val="s3"/>
        </w:rPr>
        <w:t>2009.16.11. № 200-ІV ҚР</w:t>
      </w:r>
      <w:r>
        <w:rPr>
          <w:rStyle w:val="s3"/>
        </w:rPr>
        <w:t xml:space="preserve"> </w:t>
      </w:r>
      <w:hyperlink r:id="rId2009" w:anchor="sub_id=325" w:history="1">
        <w:r>
          <w:rPr>
            <w:rStyle w:val="a3"/>
          </w:rPr>
          <w:t>Заңымен</w:t>
        </w:r>
      </w:hyperlink>
      <w:r>
        <w:rPr>
          <w:rStyle w:val="s3"/>
        </w:rPr>
        <w:t xml:space="preserve"> </w:t>
      </w:r>
      <w:r>
        <w:rPr>
          <w:rStyle w:val="s3"/>
        </w:rPr>
        <w:t>17) тармақшамен толықтырылды (2012 ж. 1 қаңтардан бастап қолданысқа енгiзiлді); 201</w:t>
      </w:r>
      <w:r>
        <w:rPr>
          <w:rStyle w:val="s3"/>
        </w:rPr>
        <w:t>1.21.07. № 467-ІV ҚР</w:t>
      </w:r>
      <w:r>
        <w:rPr>
          <w:rStyle w:val="s3"/>
        </w:rPr>
        <w:t xml:space="preserve"> </w:t>
      </w:r>
      <w:hyperlink r:id="rId2010"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енгізілді) (</w:t>
      </w:r>
      <w:hyperlink r:id="rId2011" w:anchor="sub_id=650200" w:history="1">
        <w:r>
          <w:rPr>
            <w:rStyle w:val="a3"/>
            <w:i/>
            <w:iCs/>
          </w:rPr>
          <w:t>бұр.ред.қара</w:t>
        </w:r>
      </w:hyperlink>
      <w:r>
        <w:rPr>
          <w:rStyle w:val="s3"/>
        </w:rPr>
        <w:t>)</w:t>
      </w:r>
    </w:p>
    <w:p w:rsidR="00000000" w:rsidRDefault="00B51E0B">
      <w:pPr>
        <w:ind w:firstLine="400"/>
        <w:jc w:val="both"/>
      </w:pPr>
      <w:r>
        <w:rPr>
          <w:rStyle w:val="s0"/>
        </w:rPr>
        <w:t>17) өздерiне қатысты осы Кодекстiң</w:t>
      </w:r>
      <w:r>
        <w:rPr>
          <w:rStyle w:val="s0"/>
        </w:rPr>
        <w:t xml:space="preserve"> </w:t>
      </w:r>
      <w:hyperlink r:id="rId2012" w:anchor="sub_id=580000" w:history="1">
        <w:r>
          <w:rPr>
            <w:rStyle w:val="a3"/>
          </w:rPr>
          <w:t>58-бабында</w:t>
        </w:r>
      </w:hyperlink>
      <w:r>
        <w:rPr>
          <w:rStyle w:val="s0"/>
        </w:rPr>
        <w:t xml:space="preserve"> </w:t>
      </w:r>
      <w:r>
        <w:rPr>
          <w:rStyle w:val="s0"/>
        </w:rPr>
        <w:t>және (немесе)</w:t>
      </w:r>
      <w:r>
        <w:rPr>
          <w:rStyle w:val="s0"/>
        </w:rPr>
        <w:t xml:space="preserve"> </w:t>
      </w:r>
      <w:hyperlink r:id="rId2013"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B51E0B">
      <w:pPr>
        <w:jc w:val="both"/>
      </w:pPr>
      <w:r>
        <w:rPr>
          <w:rStyle w:val="s3"/>
        </w:rPr>
        <w:t>2011.21.07. № 467-ІV ҚР</w:t>
      </w:r>
      <w:r>
        <w:rPr>
          <w:rStyle w:val="s3"/>
        </w:rPr>
        <w:t xml:space="preserve"> </w:t>
      </w:r>
      <w:hyperlink r:id="rId2014"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B51E0B">
      <w:pPr>
        <w:ind w:firstLine="400"/>
        <w:jc w:val="both"/>
      </w:pPr>
      <w:r>
        <w:rPr>
          <w:rStyle w:val="s0"/>
        </w:rPr>
        <w:t>18) корпоративтiк табыс салығын төлеушінің халықаралық қаржылық есептiлiк стандарттарына жән</w:t>
      </w:r>
      <w:r>
        <w:rPr>
          <w:rStyle w:val="s0"/>
        </w:rPr>
        <w:t>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B51E0B">
      <w:pPr>
        <w:ind w:firstLine="400"/>
        <w:jc w:val="both"/>
      </w:pPr>
      <w:r>
        <w:rPr>
          <w:rStyle w:val="s0"/>
        </w:rPr>
        <w:t>3. Корпоративтік табыс салығы бойынша декларацияға қосымшалар</w:t>
      </w:r>
      <w:r>
        <w:rPr>
          <w:rStyle w:val="s0"/>
        </w:rPr>
        <w:t>дың нысандары салық төлеушілердің жекелеген санаттары бойынша осы баптың 2-тармағында көрсетілген ақпаратқа қосымша мынадай:</w:t>
      </w:r>
    </w:p>
    <w:p w:rsidR="00000000" w:rsidRDefault="00B51E0B">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w:t>
      </w:r>
      <w:r>
        <w:rPr>
          <w:rStyle w:val="s0"/>
        </w:rPr>
        <w:t>тудан алынатын табыстар және провизияларды (резервтерді) құру бойынша шығыстар жөніндегі;</w:t>
      </w:r>
    </w:p>
    <w:p w:rsidR="00000000" w:rsidRDefault="00B51E0B">
      <w:pPr>
        <w:ind w:firstLine="400"/>
        <w:jc w:val="both"/>
      </w:pPr>
      <w:r>
        <w:rPr>
          <w:rStyle w:val="s0"/>
        </w:rPr>
        <w:t>2) коммерциялық емес ұйымдар үшін:</w:t>
      </w:r>
    </w:p>
    <w:p w:rsidR="00000000" w:rsidRDefault="00B51E0B">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w:t>
      </w:r>
      <w:r>
        <w:rPr>
          <w:rStyle w:val="s0"/>
        </w:rPr>
        <w:t>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B51E0B">
      <w:pPr>
        <w:ind w:firstLine="400"/>
        <w:jc w:val="both"/>
      </w:pPr>
      <w:r>
        <w:rPr>
          <w:rStyle w:val="s0"/>
        </w:rPr>
        <w:t>коммерциялық емес ұйымды ұстауға жұмсалатын шығыстар жөніндегі;</w:t>
      </w:r>
    </w:p>
    <w:p w:rsidR="00000000" w:rsidRDefault="00B51E0B">
      <w:pPr>
        <w:ind w:firstLine="400"/>
        <w:jc w:val="both"/>
      </w:pPr>
      <w:r>
        <w:rPr>
          <w:rStyle w:val="s0"/>
        </w:rPr>
        <w:t>іс-ша</w:t>
      </w:r>
      <w:r>
        <w:rPr>
          <w:rStyle w:val="s0"/>
        </w:rPr>
        <w:t>раларды ұйымдастыруға және өткізуге жұмсалатын шығыстар жөніндегі;</w:t>
      </w:r>
    </w:p>
    <w:p w:rsidR="00000000" w:rsidRDefault="00B51E0B">
      <w:pPr>
        <w:jc w:val="both"/>
      </w:pPr>
      <w:r>
        <w:rPr>
          <w:rStyle w:val="s3"/>
        </w:rPr>
        <w:t>2011.21.07. № 467-ІV ҚР</w:t>
      </w:r>
      <w:r>
        <w:rPr>
          <w:rStyle w:val="s3"/>
        </w:rPr>
        <w:t xml:space="preserve"> </w:t>
      </w:r>
      <w:hyperlink r:id="rId2015" w:anchor="sub_id=319" w:history="1">
        <w:r>
          <w:rPr>
            <w:rStyle w:val="a3"/>
            <w:i/>
            <w:iCs/>
          </w:rPr>
          <w:t>Заңымен</w:t>
        </w:r>
      </w:hyperlink>
      <w:r>
        <w:rPr>
          <w:rStyle w:val="s3"/>
        </w:rPr>
        <w:t xml:space="preserve"> </w:t>
      </w:r>
      <w:r>
        <w:rPr>
          <w:rStyle w:val="s3"/>
        </w:rPr>
        <w:t xml:space="preserve">3) тармақша өзгертілді (2012 жылғы 1 қаңтардан бастап қолданысқа енгізілді) </w:t>
      </w:r>
      <w:r>
        <w:rPr>
          <w:rStyle w:val="s3"/>
        </w:rPr>
        <w:t>(</w:t>
      </w:r>
      <w:hyperlink r:id="rId2016" w:anchor="sub_id=650303" w:history="1">
        <w:r>
          <w:rPr>
            <w:rStyle w:val="a3"/>
            <w:i/>
            <w:iCs/>
          </w:rPr>
          <w:t>бұр.ред.қара</w:t>
        </w:r>
      </w:hyperlink>
      <w:r>
        <w:rPr>
          <w:rStyle w:val="s3"/>
        </w:rPr>
        <w:t>)</w:t>
      </w:r>
    </w:p>
    <w:p w:rsidR="00000000" w:rsidRDefault="00B51E0B">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w:t>
      </w:r>
      <w:r>
        <w:rPr>
          <w:rStyle w:val="s0"/>
        </w:rPr>
        <w:t>н:</w:t>
      </w:r>
    </w:p>
    <w:p w:rsidR="00000000" w:rsidRDefault="00B51E0B">
      <w:pPr>
        <w:ind w:firstLine="400"/>
        <w:jc w:val="both"/>
      </w:pPr>
      <w:r>
        <w:rPr>
          <w:rStyle w:val="s0"/>
        </w:rPr>
        <w:t>Кен орындарын әзірлеу салдарын жою қорына аударымдар жөніндегі;</w:t>
      </w:r>
    </w:p>
    <w:p w:rsidR="00000000" w:rsidRDefault="00B51E0B">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p>
    <w:p w:rsidR="00000000" w:rsidRDefault="00B51E0B">
      <w:pPr>
        <w:ind w:firstLine="400"/>
        <w:jc w:val="both"/>
      </w:pPr>
      <w:r>
        <w:rPr>
          <w:rStyle w:val="s0"/>
        </w:rPr>
        <w:t>салық салу объектілері ж</w:t>
      </w:r>
      <w:r>
        <w:rPr>
          <w:rStyle w:val="s0"/>
        </w:rPr>
        <w:t>әне</w:t>
      </w:r>
      <w:r>
        <w:rPr>
          <w:rStyle w:val="s0"/>
        </w:rPr>
        <w:t xml:space="preserve">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p>
    <w:p w:rsidR="00000000" w:rsidRDefault="00B51E0B">
      <w:pPr>
        <w:ind w:firstLine="400"/>
        <w:jc w:val="both"/>
      </w:pPr>
      <w:r>
        <w:rPr>
          <w:rStyle w:val="s0"/>
        </w:rPr>
        <w:t>салық салу объектілерін және (немесе) салық салуға байланысты объектілерді, осы Кодек</w:t>
      </w:r>
      <w:r>
        <w:rPr>
          <w:rStyle w:val="s0"/>
        </w:rPr>
        <w:t>стің</w:t>
      </w:r>
      <w:r>
        <w:rPr>
          <w:rStyle w:val="s0"/>
        </w:rPr>
        <w:t xml:space="preserve"> </w:t>
      </w:r>
      <w:hyperlink r:id="rId2017"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p>
    <w:p w:rsidR="00000000" w:rsidRDefault="00B51E0B">
      <w:pPr>
        <w:ind w:firstLine="400"/>
        <w:jc w:val="both"/>
      </w:pPr>
      <w:r>
        <w:rPr>
          <w:rStyle w:val="s0"/>
        </w:rPr>
        <w:t>табиғи ресурстарды геологиялық зертт</w:t>
      </w:r>
      <w:r>
        <w:rPr>
          <w:rStyle w:val="s0"/>
        </w:rPr>
        <w:t>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51E0B">
      <w:pPr>
        <w:ind w:firstLine="400"/>
        <w:jc w:val="both"/>
      </w:pPr>
      <w:r>
        <w:rPr>
          <w:rStyle w:val="s0"/>
        </w:rPr>
        <w:t>4) банктер және лицензияның негізінде банк операцияларының жекелеген түрлерін жүзеге асыратын ұйым</w:t>
      </w:r>
      <w:r>
        <w:rPr>
          <w:rStyle w:val="s0"/>
        </w:rPr>
        <w:t>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p>
    <w:p w:rsidR="00000000" w:rsidRDefault="00B51E0B">
      <w:pPr>
        <w:ind w:firstLine="400"/>
        <w:jc w:val="both"/>
      </w:pPr>
      <w:r>
        <w:rPr>
          <w:rStyle w:val="s0"/>
        </w:rPr>
        <w:t>тауарлар, жұмыстар, көрсетілетін қызметтер түрлері бойынша тауарлар өткізуден, жұмыстар о</w:t>
      </w:r>
      <w:r>
        <w:rPr>
          <w:rStyle w:val="s0"/>
        </w:rPr>
        <w:t>рындаудан, қызметтер көрсетуден түсетін табыстар жөніндегі;</w:t>
      </w:r>
    </w:p>
    <w:p w:rsidR="00000000" w:rsidRDefault="00B51E0B">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2018"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B51E0B">
      <w:pPr>
        <w:ind w:firstLine="400"/>
        <w:jc w:val="both"/>
      </w:pPr>
      <w:r>
        <w:rPr>
          <w:rStyle w:val="s0"/>
        </w:rPr>
        <w:t>жеке тұлғалардың депозиттеріне кепілдік беру бойынша жарналар жөніндегі ақпаратты қамтуы мүмкін.</w:t>
      </w:r>
    </w:p>
    <w:p w:rsidR="00000000" w:rsidRDefault="00B51E0B">
      <w:pPr>
        <w:jc w:val="both"/>
      </w:pPr>
      <w:r>
        <w:rPr>
          <w:rStyle w:val="s3"/>
        </w:rPr>
        <w:t>2011.05.07. № 452-IV ҚР</w:t>
      </w:r>
      <w:r>
        <w:rPr>
          <w:rStyle w:val="s3"/>
        </w:rPr>
        <w:t xml:space="preserve"> </w:t>
      </w:r>
      <w:hyperlink r:id="rId201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20" w:anchor="sub_id=650400" w:history="1">
        <w:r>
          <w:rPr>
            <w:rStyle w:val="a3"/>
            <w:i/>
            <w:iCs/>
          </w:rPr>
          <w:t>бұр.ред.қара</w:t>
        </w:r>
      </w:hyperlink>
      <w:r>
        <w:rPr>
          <w:rStyle w:val="s3"/>
        </w:rPr>
        <w:t>); 2013.05.12. № 152-V ҚР</w:t>
      </w:r>
      <w:r>
        <w:rPr>
          <w:rStyle w:val="s3"/>
        </w:rPr>
        <w:t xml:space="preserve"> </w:t>
      </w:r>
      <w:hyperlink r:id="rId2021"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2022" w:anchor="sub_id=650400" w:history="1">
        <w:r>
          <w:rPr>
            <w:rStyle w:val="a3"/>
            <w:i/>
            <w:iCs/>
          </w:rPr>
          <w:t>бұр.ред.қара</w:t>
        </w:r>
      </w:hyperlink>
      <w:r>
        <w:rPr>
          <w:rStyle w:val="s3"/>
        </w:rPr>
        <w:t>) 4-тармақ өзгертілді</w:t>
      </w:r>
    </w:p>
    <w:p w:rsidR="00000000" w:rsidRDefault="00B51E0B">
      <w:pPr>
        <w:ind w:firstLine="400"/>
        <w:jc w:val="both"/>
      </w:pPr>
      <w:r>
        <w:rPr>
          <w:rStyle w:val="s0"/>
        </w:rPr>
        <w:t>4. Уәкілетті орган к</w:t>
      </w:r>
      <w:r>
        <w:rPr>
          <w:rStyle w:val="s0"/>
        </w:rPr>
        <w:t>орпоративтік табыс салығының сомасы есеп-қисаптарының мынадай нысандарын:</w:t>
      </w:r>
    </w:p>
    <w:p w:rsidR="00000000" w:rsidRDefault="00B51E0B">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51E0B">
      <w:pPr>
        <w:ind w:firstLine="400"/>
        <w:jc w:val="both"/>
      </w:pPr>
      <w:r>
        <w:rPr>
          <w:rStyle w:val="s0"/>
        </w:rPr>
        <w:t>2) декларация тапсырылғаннан кейінгі кезеңде</w:t>
      </w:r>
      <w:r>
        <w:rPr>
          <w:rStyle w:val="s0"/>
        </w:rPr>
        <w:t xml:space="preserve"> төленуге жататын корпоративтік табыс салығы бойынша аванстық төлемдер сомасының есеп-қисабын;</w:t>
      </w:r>
    </w:p>
    <w:p w:rsidR="00000000" w:rsidRDefault="00B51E0B">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51E0B">
      <w:pPr>
        <w:ind w:firstLine="400"/>
        <w:jc w:val="both"/>
      </w:pPr>
      <w:r>
        <w:rPr>
          <w:rStyle w:val="s0"/>
        </w:rPr>
        <w:t>4) бейрезиденттің табысынан төлем көзінен ұсталатын корпоративт</w:t>
      </w:r>
      <w:r>
        <w:rPr>
          <w:rStyle w:val="s0"/>
        </w:rPr>
        <w:t>ік табыс салығы бойынша есеп-қисапты бекітеді.</w:t>
      </w:r>
    </w:p>
    <w:p w:rsidR="00000000" w:rsidRDefault="00B51E0B">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w:t>
      </w:r>
      <w:r>
        <w:rPr>
          <w:rStyle w:val="s0"/>
        </w:rPr>
        <w:t>поративтік табыс салығы бойынша аванстық төлемдердің сомасын есептеу және төлеу бойынша міндеттеме белгіленген салық төлеушілер табыс етеді.</w:t>
      </w:r>
    </w:p>
    <w:p w:rsidR="00000000" w:rsidRDefault="00B51E0B">
      <w:pPr>
        <w:ind w:firstLine="400"/>
        <w:jc w:val="both"/>
      </w:pPr>
      <w:r>
        <w:rPr>
          <w:rStyle w:val="s0"/>
        </w:rPr>
        <w:t>6. Осы баптың 4-тармағының 3), 4) тармақшаларында көрсетілген есеп-қисаптарды салық агенттері салықтық бақылау мақс</w:t>
      </w:r>
      <w:r>
        <w:rPr>
          <w:rStyle w:val="s0"/>
        </w:rPr>
        <w:t>атына орай пайдаланылатын салық міндеттемесін есептеу туралы ақпаратты көрсету үшін табыс етеді.</w:t>
      </w:r>
    </w:p>
    <w:p w:rsidR="00000000" w:rsidRDefault="00B51E0B">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51E0B">
      <w:pPr>
        <w:ind w:firstLine="400"/>
        <w:jc w:val="both"/>
      </w:pPr>
      <w:r>
        <w:rPr>
          <w:rStyle w:val="s0"/>
        </w:rPr>
        <w:t>1) төленетін</w:t>
      </w:r>
      <w:r>
        <w:rPr>
          <w:rStyle w:val="s0"/>
        </w:rPr>
        <w:t xml:space="preserve"> табыс сомасы;</w:t>
      </w:r>
    </w:p>
    <w:p w:rsidR="00000000" w:rsidRDefault="00B51E0B">
      <w:pPr>
        <w:ind w:firstLine="400"/>
        <w:jc w:val="both"/>
      </w:pPr>
      <w:r>
        <w:rPr>
          <w:rStyle w:val="s0"/>
        </w:rPr>
        <w:t>2) төленген табыс сомасы;</w:t>
      </w:r>
    </w:p>
    <w:p w:rsidR="00000000" w:rsidRDefault="00B51E0B">
      <w:pPr>
        <w:ind w:firstLine="400"/>
        <w:jc w:val="both"/>
      </w:pPr>
      <w:r>
        <w:rPr>
          <w:rStyle w:val="s0"/>
        </w:rPr>
        <w:t>3) корпоративтік табыс салығының мөлшерлемесі;</w:t>
      </w:r>
    </w:p>
    <w:p w:rsidR="00000000" w:rsidRDefault="00B51E0B">
      <w:pPr>
        <w:ind w:firstLine="400"/>
        <w:jc w:val="both"/>
      </w:pPr>
      <w:r>
        <w:rPr>
          <w:rStyle w:val="s0"/>
        </w:rPr>
        <w:t>4) төлем көзінен ұсталатын салық сомасы;</w:t>
      </w:r>
    </w:p>
    <w:p w:rsidR="00000000" w:rsidRDefault="00B51E0B">
      <w:pPr>
        <w:ind w:firstLine="400"/>
        <w:jc w:val="both"/>
      </w:pPr>
      <w:r>
        <w:rPr>
          <w:rStyle w:val="s0"/>
        </w:rPr>
        <w:t>5) іс жүзінде төленген салық сомасы туралы ақпарат қамтылуы мүмкін.</w:t>
      </w:r>
    </w:p>
    <w:p w:rsidR="00000000" w:rsidRDefault="00B51E0B">
      <w:pPr>
        <w:ind w:firstLine="400"/>
        <w:jc w:val="both"/>
      </w:pPr>
      <w:r>
        <w:rPr>
          <w:rStyle w:val="s0"/>
        </w:rPr>
        <w:t>Бейрезиденттің табысынан төлем көзінен ұсталатын корпоратив</w:t>
      </w:r>
      <w:r>
        <w:rPr>
          <w:rStyle w:val="s0"/>
        </w:rPr>
        <w:t>тік табыс салығы бойынша есеп-қисапқа қосымшаның нысанында табыс алушылар бойынша мынадай:</w:t>
      </w:r>
    </w:p>
    <w:p w:rsidR="00000000" w:rsidRDefault="00B51E0B">
      <w:pPr>
        <w:ind w:firstLine="400"/>
        <w:jc w:val="both"/>
      </w:pPr>
      <w:r>
        <w:rPr>
          <w:rStyle w:val="s0"/>
        </w:rPr>
        <w:t>1) салық төлеуші туралы жалпы сәйкестендіру деректері;</w:t>
      </w:r>
    </w:p>
    <w:p w:rsidR="00000000" w:rsidRDefault="00B51E0B">
      <w:pPr>
        <w:ind w:firstLine="400"/>
        <w:jc w:val="both"/>
      </w:pPr>
      <w:r>
        <w:rPr>
          <w:rStyle w:val="s0"/>
        </w:rPr>
        <w:t>2) са</w:t>
      </w:r>
      <w:r>
        <w:rPr>
          <w:rStyle w:val="s0"/>
        </w:rPr>
        <w:t>лық салу объектілері, оның ішінде халықаралық шартқа сәйкес салық салудан босатылған салық салу объектіле</w:t>
      </w:r>
      <w:r>
        <w:rPr>
          <w:rStyle w:val="s0"/>
        </w:rPr>
        <w:t>рі туралы;</w:t>
      </w:r>
    </w:p>
    <w:p w:rsidR="00000000" w:rsidRDefault="00B51E0B">
      <w:pPr>
        <w:ind w:firstLine="400"/>
        <w:jc w:val="both"/>
      </w:pPr>
      <w:r>
        <w:rPr>
          <w:rStyle w:val="s0"/>
        </w:rPr>
        <w:t>3) салық мөлшерлемесі туралы;</w:t>
      </w:r>
    </w:p>
    <w:p w:rsidR="00000000" w:rsidRDefault="00B51E0B">
      <w:pPr>
        <w:ind w:firstLine="400"/>
        <w:jc w:val="both"/>
      </w:pPr>
      <w:r>
        <w:rPr>
          <w:rStyle w:val="s0"/>
        </w:rPr>
        <w:t>4) халықаралық шарттарды қолдану туралы;</w:t>
      </w:r>
    </w:p>
    <w:p w:rsidR="00000000" w:rsidRDefault="00B51E0B">
      <w:pPr>
        <w:ind w:firstLine="400"/>
        <w:jc w:val="both"/>
      </w:pPr>
      <w:r>
        <w:rPr>
          <w:rStyle w:val="s0"/>
        </w:rPr>
        <w:t>5) Қазақстан Республикасында қызметті жүзеге асыру кезеңі туралы;</w:t>
      </w:r>
    </w:p>
    <w:p w:rsidR="00000000" w:rsidRDefault="00B51E0B">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B51E0B">
      <w:pPr>
        <w:ind w:left="1200" w:hanging="800"/>
        <w:jc w:val="both"/>
      </w:pPr>
      <w:r>
        <w:rPr>
          <w:rStyle w:val="s1"/>
        </w:rPr>
        <w:t> </w:t>
      </w:r>
    </w:p>
    <w:p w:rsidR="00000000" w:rsidRDefault="00B51E0B">
      <w:pPr>
        <w:jc w:val="both"/>
      </w:pPr>
      <w:r>
        <w:rPr>
          <w:rStyle w:val="s3"/>
        </w:rPr>
        <w:t>2</w:t>
      </w:r>
      <w:r>
        <w:rPr>
          <w:rStyle w:val="s3"/>
        </w:rPr>
        <w:t>008.10.12 № 100-IV ҚР Заңның</w:t>
      </w:r>
      <w:r>
        <w:rPr>
          <w:rStyle w:val="s3"/>
        </w:rPr>
        <w:t xml:space="preserve"> </w:t>
      </w:r>
      <w:hyperlink r:id="rId2023"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B51E0B">
      <w:pPr>
        <w:ind w:left="1200" w:hanging="800"/>
        <w:jc w:val="both"/>
      </w:pPr>
      <w:r>
        <w:rPr>
          <w:rStyle w:val="s1"/>
        </w:rPr>
        <w:t>66-бап. Қосылған құн салығы бойынша салық есептілігін белгілеу ерекшеліктері</w:t>
      </w:r>
    </w:p>
    <w:p w:rsidR="00000000" w:rsidRDefault="00B51E0B">
      <w:pPr>
        <w:ind w:firstLine="400"/>
        <w:jc w:val="both"/>
      </w:pPr>
      <w:r>
        <w:rPr>
          <w:rStyle w:val="s0"/>
        </w:rPr>
        <w:t>1. Қосылған</w:t>
      </w:r>
      <w:r>
        <w:rPr>
          <w:rStyle w:val="s0"/>
        </w:rPr>
        <w:t xml:space="preserve"> құн салығы жөніндегі декларация қосылған құн салығын төлеушілердің қосылған құн салығының сомасын есептеуіне және:</w:t>
      </w:r>
    </w:p>
    <w:p w:rsidR="00000000" w:rsidRDefault="00B51E0B">
      <w:pPr>
        <w:ind w:firstLine="400"/>
        <w:jc w:val="both"/>
      </w:pPr>
      <w:r>
        <w:rPr>
          <w:rStyle w:val="s0"/>
        </w:rPr>
        <w:t>1) салық салынатын және салық салынбайтын айналым сомасы;</w:t>
      </w:r>
    </w:p>
    <w:p w:rsidR="00000000" w:rsidRDefault="00B51E0B">
      <w:pPr>
        <w:ind w:firstLine="400"/>
        <w:jc w:val="both"/>
      </w:pPr>
      <w:r>
        <w:rPr>
          <w:rStyle w:val="s0"/>
        </w:rPr>
        <w:t>2) салық салынатын импорт сомасы;</w:t>
      </w:r>
    </w:p>
    <w:p w:rsidR="00000000" w:rsidRDefault="00B51E0B">
      <w:pPr>
        <w:ind w:firstLine="400"/>
        <w:jc w:val="both"/>
      </w:pPr>
      <w:r>
        <w:rPr>
          <w:rStyle w:val="s0"/>
        </w:rPr>
        <w:t xml:space="preserve">3) Қазақстан Республикасының аумағында тауарлар </w:t>
      </w:r>
      <w:r>
        <w:rPr>
          <w:rStyle w:val="s0"/>
        </w:rPr>
        <w:t>сатып алу, жұмыстар орындау, қызметтер көрсету сомасы;</w:t>
      </w:r>
    </w:p>
    <w:p w:rsidR="00000000" w:rsidRDefault="00B51E0B">
      <w:pPr>
        <w:ind w:firstLine="400"/>
        <w:jc w:val="both"/>
      </w:pPr>
      <w:r>
        <w:rPr>
          <w:rStyle w:val="s0"/>
        </w:rPr>
        <w:t>4) есепке жатқызуға жататын қосылған құн салығы сомасы;</w:t>
      </w:r>
    </w:p>
    <w:p w:rsidR="00000000" w:rsidRDefault="00B51E0B">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B51E0B">
      <w:pPr>
        <w:ind w:firstLine="400"/>
        <w:jc w:val="both"/>
      </w:pPr>
      <w:r>
        <w:rPr>
          <w:rStyle w:val="s0"/>
        </w:rPr>
        <w:t xml:space="preserve">6) есепке жатқызылатын қосылған құн салығы </w:t>
      </w:r>
      <w:r>
        <w:rPr>
          <w:rStyle w:val="s0"/>
        </w:rPr>
        <w:t>сомасының есепке жазылған қосылған құн салығы сомасынан асып кетуі, оның ішінде салық кезеңінің аяғында асып кетуі;</w:t>
      </w:r>
    </w:p>
    <w:p w:rsidR="00000000" w:rsidRDefault="00B51E0B">
      <w:pPr>
        <w:ind w:firstLine="400"/>
        <w:jc w:val="both"/>
      </w:pPr>
      <w:r>
        <w:rPr>
          <w:rStyle w:val="s0"/>
        </w:rPr>
        <w:t>7) қосылған құн салығы сомасын есептеу туралы ақпаратты көрсетуіне арналған.</w:t>
      </w:r>
    </w:p>
    <w:p w:rsidR="00000000" w:rsidRDefault="00B51E0B">
      <w:pPr>
        <w:ind w:firstLine="400"/>
        <w:jc w:val="both"/>
      </w:pPr>
      <w:r>
        <w:rPr>
          <w:rStyle w:val="s0"/>
        </w:rPr>
        <w:t>Қосылған</w:t>
      </w:r>
      <w:r>
        <w:rPr>
          <w:rStyle w:val="s0"/>
        </w:rPr>
        <w:t xml:space="preserve"> құн салығы жөніндегі декларация есепке жатқызылатын қо</w:t>
      </w:r>
      <w:r>
        <w:rPr>
          <w:rStyle w:val="s0"/>
        </w:rPr>
        <w:t>сылған құн салығы сомасының есептелген қосылған құн салығы сомасынан асып кетуін қайтару жөніндегі талапты қамтуы мүмкін.</w:t>
      </w:r>
    </w:p>
    <w:p w:rsidR="00000000" w:rsidRDefault="00B51E0B">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w:t>
      </w:r>
      <w:r>
        <w:rPr>
          <w:rStyle w:val="s0"/>
        </w:rPr>
        <w:t>ап қосылған құн салығы бойынша бастапқы, кезекті және (немесе) тарату декларацияларында көрсетілуі мүмкін.</w:t>
      </w:r>
    </w:p>
    <w:p w:rsidR="00000000" w:rsidRDefault="00B51E0B">
      <w:pPr>
        <w:ind w:firstLine="400"/>
        <w:jc w:val="both"/>
      </w:pPr>
      <w:r>
        <w:rPr>
          <w:rStyle w:val="s0"/>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w:t>
      </w:r>
      <w:r>
        <w:rPr>
          <w:rStyle w:val="s0"/>
        </w:rPr>
        <w:t xml:space="preserve"> ақпаратты егжей-тегжейлі көрсетуге арналған.</w:t>
      </w:r>
    </w:p>
    <w:p w:rsidR="00000000" w:rsidRDefault="00B51E0B">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B51E0B">
      <w:pPr>
        <w:ind w:firstLine="400"/>
        <w:jc w:val="both"/>
      </w:pPr>
      <w:r>
        <w:rPr>
          <w:rStyle w:val="s0"/>
        </w:rPr>
        <w:t>1) нөлдік мөлшерлеме бойынша салық салынатын өткізу бойынша айналымдар;</w:t>
      </w:r>
    </w:p>
    <w:p w:rsidR="00000000" w:rsidRDefault="00B51E0B">
      <w:pPr>
        <w:ind w:firstLine="400"/>
        <w:jc w:val="both"/>
      </w:pPr>
      <w:r>
        <w:rPr>
          <w:rStyle w:val="s0"/>
        </w:rPr>
        <w:t>2) қосылған құн салығынан босатылатын өткізу бойынша айналымда</w:t>
      </w:r>
      <w:r>
        <w:rPr>
          <w:rStyle w:val="s0"/>
        </w:rPr>
        <w:t>р;</w:t>
      </w:r>
    </w:p>
    <w:p w:rsidR="00000000" w:rsidRDefault="00B51E0B">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p>
    <w:p w:rsidR="00000000" w:rsidRDefault="00B51E0B">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B51E0B">
      <w:pPr>
        <w:jc w:val="both"/>
      </w:pPr>
      <w:r>
        <w:rPr>
          <w:rStyle w:val="s3"/>
        </w:rPr>
        <w:t>2</w:t>
      </w:r>
      <w:r>
        <w:rPr>
          <w:rStyle w:val="s3"/>
        </w:rPr>
        <w:t>014.11.04. № 189-V ҚР</w:t>
      </w:r>
      <w:r>
        <w:rPr>
          <w:rStyle w:val="s3"/>
        </w:rPr>
        <w:t xml:space="preserve"> </w:t>
      </w:r>
      <w:hyperlink r:id="rId2024" w:anchor="sub_id=700" w:history="1">
        <w:r>
          <w:rPr>
            <w:rStyle w:val="a3"/>
            <w:i/>
            <w:iCs/>
          </w:rPr>
          <w:t>Заңымен</w:t>
        </w:r>
      </w:hyperlink>
      <w:r>
        <w:rPr>
          <w:rStyle w:val="s3"/>
        </w:rPr>
        <w:t xml:space="preserve"> (</w:t>
      </w:r>
      <w:hyperlink r:id="rId2025" w:anchor="sub_id=660205" w:history="1">
        <w:r>
          <w:rPr>
            <w:rStyle w:val="a3"/>
            <w:i/>
            <w:iCs/>
          </w:rPr>
          <w:t>бұр.ред.қара</w:t>
        </w:r>
      </w:hyperlink>
      <w:r>
        <w:rPr>
          <w:rStyle w:val="s3"/>
        </w:rPr>
        <w:t>); 2014.29.09. № 239-V ҚР</w:t>
      </w:r>
      <w:r>
        <w:rPr>
          <w:rStyle w:val="s3"/>
        </w:rPr>
        <w:t xml:space="preserve"> </w:t>
      </w:r>
      <w:hyperlink r:id="rId2026" w:anchor="sub_id=1066" w:history="1">
        <w:r>
          <w:rPr>
            <w:rStyle w:val="a3"/>
            <w:i/>
            <w:iCs/>
          </w:rPr>
          <w:t>Заңымен</w:t>
        </w:r>
      </w:hyperlink>
      <w:r>
        <w:rPr>
          <w:rStyle w:val="s3"/>
        </w:rPr>
        <w:t xml:space="preserve"> (</w:t>
      </w:r>
      <w:hyperlink r:id="rId2027" w:anchor="sub_id=660205" w:history="1">
        <w:r>
          <w:rPr>
            <w:rStyle w:val="a3"/>
            <w:i/>
            <w:iCs/>
          </w:rPr>
          <w:t>бұр.ред.қара</w:t>
        </w:r>
      </w:hyperlink>
      <w:r>
        <w:rPr>
          <w:rStyle w:val="s3"/>
        </w:rPr>
        <w:t>) 5) тармақша жаңа редакцияда</w:t>
      </w:r>
    </w:p>
    <w:p w:rsidR="00000000" w:rsidRDefault="00B51E0B">
      <w:pPr>
        <w:ind w:firstLine="400"/>
        <w:jc w:val="both"/>
      </w:pPr>
      <w:r>
        <w:rPr>
          <w:rStyle w:val="s0"/>
        </w:rPr>
        <w:t>5) сатып алушылар бойынша мемлекеттік материалдық резерв сала</w:t>
      </w:r>
      <w:r>
        <w:rPr>
          <w:rStyle w:val="s0"/>
        </w:rPr>
        <w:t>сындағы уәкілетті органның құрылымдық бөлімшесі жазып берген мемлекеттік материалдық резервтен тауарлар шығару құжаттары;</w:t>
      </w:r>
    </w:p>
    <w:p w:rsidR="00000000" w:rsidRDefault="00B51E0B">
      <w:pPr>
        <w:jc w:val="both"/>
      </w:pPr>
      <w:r>
        <w:rPr>
          <w:rStyle w:val="s3"/>
        </w:rPr>
        <w:t>2014.28.11. № 257-V ҚР</w:t>
      </w:r>
      <w:r>
        <w:rPr>
          <w:rStyle w:val="s3"/>
        </w:rPr>
        <w:t xml:space="preserve"> </w:t>
      </w:r>
      <w:hyperlink r:id="rId2028" w:anchor="sub_id=66" w:history="1">
        <w:r>
          <w:rPr>
            <w:rStyle w:val="a3"/>
            <w:i/>
            <w:iCs/>
          </w:rPr>
          <w:t>Заңымен</w:t>
        </w:r>
      </w:hyperlink>
      <w:r>
        <w:rPr>
          <w:rStyle w:val="s3"/>
        </w:rPr>
        <w:t xml:space="preserve"> </w:t>
      </w:r>
      <w:r>
        <w:rPr>
          <w:rStyle w:val="s3"/>
        </w:rPr>
        <w:t>6) тармақшамен толықтыр</w:t>
      </w:r>
      <w:r>
        <w:rPr>
          <w:rStyle w:val="s3"/>
        </w:rPr>
        <w:t>ылды (2016 ж. 1 қаңтардан бастап қолданысқа енгізілді)</w:t>
      </w:r>
    </w:p>
    <w:p w:rsidR="00000000" w:rsidRDefault="00B51E0B">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w:t>
      </w:r>
      <w:r>
        <w:rPr>
          <w:rStyle w:val="s0"/>
        </w:rPr>
        <w:t>ы мүмкін.</w:t>
      </w:r>
    </w:p>
    <w:p w:rsidR="00000000" w:rsidRDefault="00B51E0B">
      <w:pPr>
        <w:ind w:left="1200" w:hanging="800"/>
        <w:jc w:val="both"/>
      </w:pPr>
      <w:r>
        <w:t> </w:t>
      </w:r>
    </w:p>
    <w:p w:rsidR="00000000" w:rsidRDefault="00B51E0B">
      <w:pPr>
        <w:jc w:val="both"/>
      </w:pPr>
      <w:r>
        <w:rPr>
          <w:rStyle w:val="s3"/>
        </w:rPr>
        <w:t>2015.18.11. № 412-V ҚР</w:t>
      </w:r>
      <w:r>
        <w:rPr>
          <w:rStyle w:val="s3"/>
        </w:rPr>
        <w:t xml:space="preserve"> </w:t>
      </w:r>
      <w:hyperlink r:id="rId2029" w:anchor="sub_id=67" w:history="1">
        <w:r>
          <w:rPr>
            <w:rStyle w:val="a3"/>
            <w:i/>
            <w:iCs/>
          </w:rPr>
          <w:t>Заңымен</w:t>
        </w:r>
      </w:hyperlink>
      <w:r>
        <w:rPr>
          <w:rStyle w:val="s3"/>
        </w:rPr>
        <w:t xml:space="preserve"> </w:t>
      </w:r>
      <w:r>
        <w:rPr>
          <w:rStyle w:val="s3"/>
        </w:rPr>
        <w:t>67-бап жаңа редакцияда жазылады (2020 ж. 1 қаңтардан бастап қолданысқа енгізіледі)</w:t>
      </w:r>
    </w:p>
    <w:p w:rsidR="00000000" w:rsidRDefault="00B51E0B">
      <w:pPr>
        <w:ind w:left="1200" w:hanging="800"/>
        <w:jc w:val="both"/>
      </w:pPr>
      <w:r>
        <w:rPr>
          <w:rStyle w:val="s1"/>
        </w:rPr>
        <w:t xml:space="preserve">67-бап. </w:t>
      </w:r>
      <w:r>
        <w:rPr>
          <w:rStyle w:val="s0"/>
          <w:b/>
          <w:bCs/>
        </w:rPr>
        <w:t>Жеке табыс салығы және әлеуметтік салық бо</w:t>
      </w:r>
      <w:r>
        <w:rPr>
          <w:rStyle w:val="s0"/>
          <w:b/>
          <w:bCs/>
        </w:rPr>
        <w:t>йынша салық есептілігін белгілеу ерекшеліктері</w:t>
      </w:r>
    </w:p>
    <w:p w:rsidR="00000000" w:rsidRDefault="00B51E0B">
      <w:pPr>
        <w:jc w:val="both"/>
      </w:pPr>
      <w:r>
        <w:rPr>
          <w:rStyle w:val="s3"/>
        </w:rPr>
        <w:t>2009.16.11. № 200-ІV ҚР</w:t>
      </w:r>
      <w:r>
        <w:rPr>
          <w:rStyle w:val="s3"/>
        </w:rPr>
        <w:t xml:space="preserve"> </w:t>
      </w:r>
      <w:hyperlink r:id="rId2030"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031" w:anchor="sub_id=670100" w:history="1">
        <w:r>
          <w:rPr>
            <w:rStyle w:val="a3"/>
            <w:i/>
            <w:iCs/>
          </w:rPr>
          <w:t>ред</w:t>
        </w:r>
      </w:hyperlink>
      <w:r>
        <w:rPr>
          <w:rStyle w:val="s3"/>
        </w:rPr>
        <w:t>.қара); 2011.05.07. № 452-IV ҚР</w:t>
      </w:r>
      <w:r>
        <w:rPr>
          <w:rStyle w:val="s3"/>
        </w:rPr>
        <w:t xml:space="preserve"> </w:t>
      </w:r>
      <w:hyperlink r:id="rId203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33" w:anchor="sub_id=670100" w:history="1">
        <w:r>
          <w:rPr>
            <w:rStyle w:val="a3"/>
            <w:i/>
            <w:iCs/>
          </w:rPr>
          <w:t>бұр.ред.қара</w:t>
        </w:r>
      </w:hyperlink>
      <w:r>
        <w:rPr>
          <w:rStyle w:val="s3"/>
        </w:rPr>
        <w:t>); 2013.05.12. № 152-V ҚР</w:t>
      </w:r>
      <w:r>
        <w:rPr>
          <w:rStyle w:val="s3"/>
        </w:rPr>
        <w:t xml:space="preserve"> </w:t>
      </w:r>
      <w:hyperlink r:id="rId2034" w:anchor="sub_id=67" w:history="1">
        <w:r>
          <w:rPr>
            <w:rStyle w:val="a3"/>
            <w:i/>
            <w:iCs/>
          </w:rPr>
          <w:t>Заңымен</w:t>
        </w:r>
      </w:hyperlink>
      <w:r>
        <w:rPr>
          <w:rStyle w:val="s3"/>
        </w:rPr>
        <w:t xml:space="preserve"> </w:t>
      </w:r>
      <w:r>
        <w:rPr>
          <w:rStyle w:val="s3"/>
        </w:rPr>
        <w:t>(2013 ж. 1 желтоқсаннан бастап қолданысқа енгізілді) (</w:t>
      </w:r>
      <w:hyperlink r:id="rId2035" w:anchor="sub_id=670100" w:history="1">
        <w:r>
          <w:rPr>
            <w:rStyle w:val="a3"/>
            <w:i/>
            <w:iCs/>
          </w:rPr>
          <w:t>бұр.ред.қара</w:t>
        </w:r>
      </w:hyperlink>
      <w:r>
        <w:rPr>
          <w:rStyle w:val="s3"/>
        </w:rPr>
        <w:t>) 1-тармақ өзгертілді</w:t>
      </w:r>
    </w:p>
    <w:p w:rsidR="00000000" w:rsidRDefault="00B51E0B">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B51E0B">
      <w:pPr>
        <w:jc w:val="both"/>
      </w:pPr>
      <w:r>
        <w:rPr>
          <w:rStyle w:val="s3"/>
        </w:rPr>
        <w:t>2009.16.11. № 200-</w:t>
      </w:r>
      <w:r>
        <w:rPr>
          <w:rStyle w:val="s3"/>
        </w:rPr>
        <w:t>ІV ҚР</w:t>
      </w:r>
      <w:r>
        <w:rPr>
          <w:rStyle w:val="s3"/>
        </w:rPr>
        <w:t xml:space="preserve"> </w:t>
      </w:r>
      <w:hyperlink r:id="rId2036"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037" w:anchor="sub_id=670101" w:history="1">
        <w:r>
          <w:rPr>
            <w:rStyle w:val="a3"/>
            <w:i/>
            <w:iCs/>
          </w:rPr>
          <w:t>ред</w:t>
        </w:r>
      </w:hyperlink>
      <w:r>
        <w:rPr>
          <w:rStyle w:val="s3"/>
        </w:rPr>
        <w:t>.қара); 2010.02.04.</w:t>
      </w:r>
      <w:r>
        <w:rPr>
          <w:rStyle w:val="s3"/>
        </w:rPr>
        <w:t xml:space="preserve"> № 262-IV ҚР</w:t>
      </w:r>
      <w:r>
        <w:rPr>
          <w:rStyle w:val="s3"/>
        </w:rPr>
        <w:t xml:space="preserve"> </w:t>
      </w:r>
      <w:hyperlink r:id="rId2038" w:anchor="sub_id=805" w:history="1">
        <w:r>
          <w:rPr>
            <w:rStyle w:val="a3"/>
            <w:i/>
            <w:iCs/>
          </w:rPr>
          <w:t>Заңымен</w:t>
        </w:r>
      </w:hyperlink>
      <w:r>
        <w:rPr>
          <w:rStyle w:val="s3"/>
        </w:rPr>
        <w:t xml:space="preserve"> (</w:t>
      </w:r>
      <w:hyperlink r:id="rId203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040" w:anchor="sub_id=670101" w:history="1">
        <w:r>
          <w:rPr>
            <w:rStyle w:val="a3"/>
            <w:i/>
            <w:iCs/>
          </w:rPr>
          <w:t>ред</w:t>
        </w:r>
      </w:hyperlink>
      <w:r>
        <w:rPr>
          <w:rStyle w:val="s3"/>
        </w:rPr>
        <w:t>.қара); 2014.28.11. № 257-V ҚР</w:t>
      </w:r>
      <w:r>
        <w:rPr>
          <w:rStyle w:val="s3"/>
        </w:rPr>
        <w:t xml:space="preserve"> </w:t>
      </w:r>
      <w:hyperlink r:id="rId2041" w:anchor="sub_id=367" w:history="1">
        <w:r>
          <w:rPr>
            <w:rStyle w:val="a3"/>
            <w:i/>
            <w:iCs/>
          </w:rPr>
          <w:t>Заңымен</w:t>
        </w:r>
      </w:hyperlink>
      <w:r>
        <w:rPr>
          <w:rStyle w:val="s3"/>
        </w:rPr>
        <w:t xml:space="preserve"> </w:t>
      </w:r>
      <w:r>
        <w:rPr>
          <w:rStyle w:val="s3"/>
        </w:rPr>
        <w:t>(2015 ж. 1 қаңтардан бастап қолданысқа енгізілді) (</w:t>
      </w:r>
      <w:hyperlink r:id="rId2042" w:anchor="sub_id=670101"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2043"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w:t>
      </w:r>
      <w:r>
        <w:rPr>
          <w:rStyle w:val="s3"/>
          <w:lang w:val="kk-KZ"/>
        </w:rPr>
        <w:t>яда (2017 ж. 1 қаңтардан бастап қолданысқа енгізілді) (</w:t>
      </w:r>
      <w:hyperlink r:id="rId2044" w:anchor="sub_id=67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мыналар:</w:t>
      </w:r>
    </w:p>
    <w:p w:rsidR="00000000" w:rsidRDefault="00B51E0B">
      <w:pPr>
        <w:ind w:firstLine="400"/>
        <w:jc w:val="both"/>
      </w:pPr>
      <w:r>
        <w:rPr>
          <w:rStyle w:val="s0"/>
          <w:lang w:val="kk-KZ"/>
        </w:rPr>
        <w:t>салық агенттері;</w:t>
      </w:r>
    </w:p>
    <w:p w:rsidR="00000000" w:rsidRDefault="00B51E0B">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заңнамасына с</w:t>
      </w:r>
      <w:r>
        <w:rPr>
          <w:rStyle w:val="s0"/>
          <w:lang w:val="kk-KZ"/>
        </w:rPr>
        <w:t>әйкес</w:t>
      </w:r>
      <w:r>
        <w:rPr>
          <w:rStyle w:val="s0"/>
          <w:lang w:val="kk-KZ"/>
        </w:rPr>
        <w:t xml:space="preserve"> міндетті зейнетақы жарналарын, сондай-ақ басқа да жарналарды төлеу жөніндегі агенттер;</w:t>
      </w:r>
    </w:p>
    <w:p w:rsidR="00000000" w:rsidRDefault="00B51E0B">
      <w:pPr>
        <w:ind w:firstLine="400"/>
        <w:jc w:val="both"/>
      </w:pPr>
      <w:r>
        <w:rPr>
          <w:rStyle w:val="s0"/>
          <w:lang w:val="kk-KZ"/>
        </w:rPr>
        <w:t>Қазақстан</w:t>
      </w:r>
      <w:r>
        <w:rPr>
          <w:rStyle w:val="s0"/>
          <w:lang w:val="kk-KZ"/>
        </w:rPr>
        <w:t xml:space="preserve"> Республикасының міндетті әлеуметтік сақтандыру туралы заңнамасына сәйкес әлеуметтік аударымдарды төлеушілер;</w:t>
      </w:r>
    </w:p>
    <w:p w:rsidR="00000000" w:rsidRDefault="00B51E0B">
      <w:pPr>
        <w:ind w:firstLine="400"/>
        <w:jc w:val="both"/>
      </w:pPr>
      <w:r>
        <w:rPr>
          <w:rStyle w:val="s0"/>
          <w:lang w:val="kk-KZ"/>
        </w:rPr>
        <w:t>Қазақстан</w:t>
      </w:r>
      <w:r>
        <w:rPr>
          <w:rStyle w:val="s0"/>
          <w:lang w:val="kk-KZ"/>
        </w:rPr>
        <w:t xml:space="preserve"> Республикасының міндетті әлеуметті</w:t>
      </w:r>
      <w:r>
        <w:rPr>
          <w:rStyle w:val="s0"/>
          <w:lang w:val="kk-KZ"/>
        </w:rPr>
        <w:t>к медициналық сақтандыру туралы заңнамасына сәйкес аударымдарды және (немесе) жарналарды төлеушілер болып табылатын салық төлеушілердің санаттары үшін жеке табыс салығы және әлеуметтік салық бойынша декларация;</w:t>
      </w:r>
    </w:p>
    <w:p w:rsidR="00000000" w:rsidRDefault="00B51E0B">
      <w:pPr>
        <w:ind w:firstLine="400"/>
        <w:jc w:val="both"/>
      </w:pPr>
      <w:r>
        <w:rPr>
          <w:rStyle w:val="s0"/>
          <w:lang w:val="kk-KZ"/>
        </w:rPr>
        <w:t>2) 2016.30.11. № 26-VІ ҚР</w:t>
      </w:r>
      <w:r>
        <w:rPr>
          <w:rStyle w:val="s0"/>
          <w:lang w:val="kk-KZ"/>
        </w:rPr>
        <w:t xml:space="preserve"> </w:t>
      </w:r>
      <w:hyperlink r:id="rId2045" w:anchor="sub_id=6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2046" w:anchor="sub_id=67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 xml:space="preserve">3) салық төлеушілердің </w:t>
      </w:r>
      <w:r>
        <w:rPr>
          <w:rStyle w:val="s0"/>
          <w:lang w:val="kk-KZ"/>
        </w:rPr>
        <w:t>әрбір</w:t>
      </w:r>
      <w:r>
        <w:rPr>
          <w:rStyle w:val="s0"/>
          <w:lang w:val="kk-KZ"/>
        </w:rPr>
        <w:t xml:space="preserve"> санаты:</w:t>
      </w:r>
    </w:p>
    <w:p w:rsidR="00000000" w:rsidRDefault="00B51E0B">
      <w:pPr>
        <w:ind w:firstLine="400"/>
        <w:jc w:val="both"/>
      </w:pPr>
      <w:r>
        <w:rPr>
          <w:rStyle w:val="s0"/>
          <w:lang w:val="kk-KZ"/>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B51E0B">
      <w:pPr>
        <w:ind w:firstLine="400"/>
        <w:jc w:val="both"/>
      </w:pPr>
      <w:r>
        <w:rPr>
          <w:rStyle w:val="s0"/>
          <w:lang w:val="kk-KZ"/>
        </w:rPr>
        <w:t>осы Кодекстің</w:t>
      </w:r>
      <w:r>
        <w:rPr>
          <w:rStyle w:val="s0"/>
          <w:lang w:val="kk-KZ"/>
        </w:rPr>
        <w:t xml:space="preserve"> </w:t>
      </w:r>
      <w:hyperlink r:id="rId2047" w:anchor="sub_id=1850200" w:history="1">
        <w:r>
          <w:rPr>
            <w:rStyle w:val="a3"/>
            <w:lang w:val="kk-KZ"/>
          </w:rPr>
          <w:t>185-бабының 2-тармағында</w:t>
        </w:r>
      </w:hyperlink>
      <w:r>
        <w:rPr>
          <w:rStyle w:val="s0"/>
          <w:lang w:val="kk-KZ"/>
        </w:rPr>
        <w:t xml:space="preserve"> </w:t>
      </w:r>
      <w:r>
        <w:rPr>
          <w:rStyle w:val="s0"/>
          <w:lang w:val="kk-KZ"/>
        </w:rPr>
        <w:t>аталған жеке тұлғалар;</w:t>
      </w:r>
    </w:p>
    <w:p w:rsidR="00000000" w:rsidRDefault="00B51E0B">
      <w:pPr>
        <w:ind w:firstLine="400"/>
        <w:jc w:val="both"/>
      </w:pPr>
      <w:r>
        <w:rPr>
          <w:rStyle w:val="s0"/>
          <w:lang w:val="kk-KZ"/>
        </w:rPr>
        <w:t>төлем көзінен салық салынбайтын табыстар алатын жеке тұлғалар (дара кәсіпкерлерді қоспағанда), Қазақстан Респ</w:t>
      </w:r>
      <w:r>
        <w:rPr>
          <w:rStyle w:val="s0"/>
          <w:lang w:val="kk-KZ"/>
        </w:rPr>
        <w:t>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w:t>
      </w:r>
      <w:r>
        <w:rPr>
          <w:rStyle w:val="s0"/>
          <w:lang w:val="kk-KZ"/>
        </w:rPr>
        <w:t>рация;</w:t>
      </w:r>
    </w:p>
    <w:p w:rsidR="00000000" w:rsidRDefault="00B51E0B">
      <w:pPr>
        <w:jc w:val="both"/>
      </w:pPr>
      <w:r>
        <w:rPr>
          <w:rStyle w:val="s3"/>
          <w:lang w:val="kk-KZ"/>
        </w:rPr>
        <w:t>2009.16.11. № 200-ІV ҚР</w:t>
      </w:r>
      <w:r>
        <w:rPr>
          <w:rStyle w:val="s3"/>
          <w:lang w:val="kk-KZ"/>
        </w:rPr>
        <w:t xml:space="preserve"> </w:t>
      </w:r>
      <w:hyperlink r:id="rId2048" w:anchor="sub_id=326"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2049" w:anchor="sub_id=670200" w:history="1">
        <w:r>
          <w:rPr>
            <w:rStyle w:val="a3"/>
            <w:i/>
            <w:iCs/>
          </w:rPr>
          <w:t>ред</w:t>
        </w:r>
      </w:hyperlink>
      <w:r>
        <w:rPr>
          <w:rStyle w:val="s3"/>
        </w:rPr>
        <w:t>.қара); 2012.26.12. № 61-V ҚР</w:t>
      </w:r>
      <w:r>
        <w:rPr>
          <w:rStyle w:val="s3"/>
        </w:rPr>
        <w:t xml:space="preserve"> </w:t>
      </w:r>
      <w:hyperlink r:id="rId2050" w:anchor="sub_id=6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051" w:anchor="sub_id=670200" w:history="1">
        <w:r>
          <w:rPr>
            <w:rStyle w:val="a3"/>
            <w:i/>
            <w:iCs/>
          </w:rPr>
          <w:t>бұр.ред.қара</w:t>
        </w:r>
      </w:hyperlink>
      <w:r>
        <w:rPr>
          <w:rStyle w:val="s3"/>
        </w:rPr>
        <w:t>); 2014.28.11. № 257-V ҚР</w:t>
      </w:r>
      <w:r>
        <w:rPr>
          <w:rStyle w:val="s3"/>
        </w:rPr>
        <w:t xml:space="preserve"> </w:t>
      </w:r>
      <w:hyperlink r:id="rId2052" w:anchor="sub_id=3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2053" w:anchor="sub_id=67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054"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2-тармақ жаңа редакцияда (2017 ж. 1 қаңтардан бастап қол</w:t>
      </w:r>
      <w:r>
        <w:rPr>
          <w:rStyle w:val="s3"/>
          <w:lang w:val="kk-KZ"/>
        </w:rPr>
        <w:t>данысқа енгізілді) (</w:t>
      </w:r>
      <w:hyperlink r:id="rId2055" w:anchor="sub_id=6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Жеке табыс салығы және әлеуметтік салық бойынша декларация жеке табыс салығының, әлеуметтік салықтың, міндетті зейнетақы жарналарының,</w:t>
      </w:r>
      <w:r>
        <w:rPr>
          <w:rStyle w:val="s0"/>
          <w:lang w:val="kk-KZ"/>
        </w:rPr>
        <w:t xml:space="preserve">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056"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аударымдардың және (немесе) жарналардың есептелген сомалары туралы ақпаратты көрсетуге арналған.</w:t>
      </w:r>
    </w:p>
    <w:p w:rsidR="00000000" w:rsidRDefault="00B51E0B">
      <w:pPr>
        <w:ind w:firstLine="400"/>
        <w:jc w:val="both"/>
      </w:pPr>
      <w:r>
        <w:rPr>
          <w:rStyle w:val="s0"/>
          <w:lang w:val="kk-KZ"/>
        </w:rPr>
        <w:t>Жеке табыс салығы және әлеуметтік салық бойынша декларацияға қосымшалар салық органдары салықтық бақылау мақсаты үшін пайдаланат</w:t>
      </w:r>
      <w:r>
        <w:rPr>
          <w:rStyle w:val="s0"/>
          <w:lang w:val="kk-KZ"/>
        </w:rPr>
        <w:t>ын, салық міндеттемесін есептеу туралы ақпаратты егжей-тегжейлі көрсетуге арналған.</w:t>
      </w:r>
    </w:p>
    <w:p w:rsidR="00000000" w:rsidRDefault="00B51E0B">
      <w:pPr>
        <w:ind w:firstLine="400"/>
        <w:jc w:val="both"/>
      </w:pPr>
      <w:r>
        <w:rPr>
          <w:rStyle w:val="s0"/>
          <w:lang w:val="kk-KZ"/>
        </w:rPr>
        <w:t>Жеке табыс салығы және әлеуметтік салық бойынша декларацияға қосымшалардың нысандарында:</w:t>
      </w:r>
    </w:p>
    <w:p w:rsidR="00000000" w:rsidRDefault="00B51E0B">
      <w:pPr>
        <w:ind w:firstLine="400"/>
        <w:jc w:val="both"/>
      </w:pPr>
      <w:r>
        <w:rPr>
          <w:rStyle w:val="s0"/>
          <w:lang w:val="kk-KZ"/>
        </w:rPr>
        <w:t>1) жеке табыс салығы, әлеуметтік салық, міндетті зейнетақы жарналары, оның ішінде ө</w:t>
      </w:r>
      <w:r>
        <w:rPr>
          <w:rStyle w:val="s0"/>
          <w:lang w:val="kk-KZ"/>
        </w:rPr>
        <w:t>з пайдасына,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057"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 және (немесе) жарналар есептелетін, ұсталатын және аударылатын салық салу (есептеу) объектілері;</w:t>
      </w:r>
    </w:p>
    <w:p w:rsidR="00000000" w:rsidRDefault="00B51E0B">
      <w:pPr>
        <w:ind w:firstLine="400"/>
        <w:jc w:val="both"/>
      </w:pPr>
      <w:r>
        <w:rPr>
          <w:rStyle w:val="s0"/>
          <w:lang w:val="kk-KZ"/>
        </w:rPr>
        <w:t>2) шетелдіктер мен азаматтығы жоқ адамдардың кірісінен жеке табыс салығын есептеу туралы ақпарат қамтылуы</w:t>
      </w:r>
      <w:r>
        <w:rPr>
          <w:rStyle w:val="s0"/>
          <w:lang w:val="kk-KZ"/>
        </w:rPr>
        <w:t xml:space="preserve"> мүмкін.</w:t>
      </w:r>
    </w:p>
    <w:p w:rsidR="00000000" w:rsidRDefault="00B51E0B">
      <w:pPr>
        <w:ind w:firstLine="400"/>
        <w:jc w:val="both"/>
      </w:pPr>
      <w:r>
        <w:rPr>
          <w:rStyle w:val="s0"/>
          <w:lang w:val="kk-KZ"/>
        </w:rPr>
        <w:t>Бұл ретте шетелдіктер мен азаматтығы жоқ адамдардың кірістерінен жеке табыс салығын есептеу туралы қосымшада кіріс алушылар бөлігінде мынадай:</w:t>
      </w:r>
    </w:p>
    <w:p w:rsidR="00000000" w:rsidRDefault="00B51E0B">
      <w:pPr>
        <w:ind w:firstLine="400"/>
        <w:jc w:val="both"/>
      </w:pPr>
      <w:r>
        <w:rPr>
          <w:rStyle w:val="s0"/>
        </w:rPr>
        <w:t>салық төлеушi туралы жалпы сәйкестендiру деректерi;</w:t>
      </w:r>
    </w:p>
    <w:p w:rsidR="00000000" w:rsidRDefault="00B51E0B">
      <w:pPr>
        <w:ind w:firstLine="400"/>
        <w:jc w:val="both"/>
      </w:pPr>
      <w:r>
        <w:rPr>
          <w:rStyle w:val="s0"/>
        </w:rPr>
        <w:t>салық салу объектiлерi, оның iшiнде халықаралық шарт</w:t>
      </w:r>
      <w:r>
        <w:rPr>
          <w:rStyle w:val="s0"/>
        </w:rPr>
        <w:t>қа</w:t>
      </w:r>
      <w:r>
        <w:rPr>
          <w:rStyle w:val="s0"/>
        </w:rPr>
        <w:t xml:space="preserve"> сәйкес салық салудан босатылған салық салу объектiлерi туралы;</w:t>
      </w:r>
    </w:p>
    <w:p w:rsidR="00000000" w:rsidRDefault="00B51E0B">
      <w:pPr>
        <w:ind w:firstLine="400"/>
        <w:jc w:val="both"/>
      </w:pPr>
      <w:r>
        <w:rPr>
          <w:rStyle w:val="s0"/>
        </w:rPr>
        <w:t>салық мөлшерлемелері туралы;</w:t>
      </w:r>
    </w:p>
    <w:p w:rsidR="00000000" w:rsidRDefault="00B51E0B">
      <w:pPr>
        <w:ind w:firstLine="400"/>
        <w:jc w:val="both"/>
      </w:pPr>
      <w:r>
        <w:rPr>
          <w:rStyle w:val="s0"/>
        </w:rPr>
        <w:t>халықаралық шарттарды қолдану туралы;</w:t>
      </w:r>
    </w:p>
    <w:p w:rsidR="00000000" w:rsidRDefault="00B51E0B">
      <w:pPr>
        <w:ind w:firstLine="400"/>
        <w:jc w:val="both"/>
      </w:pPr>
      <w:r>
        <w:rPr>
          <w:rStyle w:val="s0"/>
        </w:rPr>
        <w:t>Қазақстан</w:t>
      </w:r>
      <w:r>
        <w:rPr>
          <w:rStyle w:val="s0"/>
        </w:rPr>
        <w:t xml:space="preserve"> Республикасында қызметтi жүзеге асыру кезеңi туралы;</w:t>
      </w:r>
    </w:p>
    <w:p w:rsidR="00000000" w:rsidRDefault="00B51E0B">
      <w:pPr>
        <w:ind w:firstLine="400"/>
        <w:jc w:val="both"/>
      </w:pPr>
      <w:r>
        <w:rPr>
          <w:rStyle w:val="s0"/>
        </w:rPr>
        <w:t>салық шегерiмдерi туралы мәліметтер көрсетілуі мүмкін;</w:t>
      </w:r>
    </w:p>
    <w:p w:rsidR="00000000" w:rsidRDefault="00B51E0B">
      <w:pPr>
        <w:ind w:firstLine="400"/>
        <w:jc w:val="both"/>
      </w:pPr>
      <w:r>
        <w:rPr>
          <w:rStyle w:val="s0"/>
        </w:rPr>
        <w:t>3) за</w:t>
      </w:r>
      <w:r>
        <w:rPr>
          <w:rStyle w:val="s0"/>
        </w:rPr>
        <w:t>ңды</w:t>
      </w:r>
      <w:r>
        <w:rPr>
          <w:rStyle w:val="s0"/>
        </w:rPr>
        <w:t xml:space="preserve"> тұлғаның құрылымдық бөлімшелері бойынша жеке табыс салығының, әлеуметтік салықтың, міндетті зейнетақы жарналарының, сондай-ақ «Қазақстан Республикасында зейнетақымен қамсыздандыру туралы», «Міндетті әлеуметтік сақтандыру туралы», «Міндетті әлеуметтік м</w:t>
      </w:r>
      <w:r>
        <w:rPr>
          <w:rStyle w:val="s0"/>
        </w:rPr>
        <w:t>едициналық сақтандыру туралы» Қазақстан Республикасының</w:t>
      </w:r>
      <w:r>
        <w:rPr>
          <w:rStyle w:val="s0"/>
        </w:rPr>
        <w:t xml:space="preserve"> </w:t>
      </w:r>
      <w:hyperlink r:id="rId2058" w:history="1">
        <w:r>
          <w:rPr>
            <w:rStyle w:val="a4"/>
            <w:color w:val="0000FF"/>
            <w:u w:val="single"/>
          </w:rPr>
          <w:t>заңдарына</w:t>
        </w:r>
      </w:hyperlink>
      <w:r>
        <w:rPr>
          <w:rStyle w:val="s0"/>
        </w:rPr>
        <w:t xml:space="preserve"> </w:t>
      </w:r>
      <w:r>
        <w:rPr>
          <w:rStyle w:val="s0"/>
        </w:rPr>
        <w:t>сәйкес басқа да аударымдардың және (немесе) жарналардың сомаларын есептеу;</w:t>
      </w:r>
    </w:p>
    <w:p w:rsidR="00000000" w:rsidRDefault="00B51E0B">
      <w:pPr>
        <w:ind w:firstLine="400"/>
        <w:jc w:val="both"/>
      </w:pPr>
      <w:r>
        <w:rPr>
          <w:rStyle w:val="s0"/>
        </w:rPr>
        <w:t>4) жер қойнауын пайдалануға арналған әрбір келі</w:t>
      </w:r>
      <w:r>
        <w:rPr>
          <w:rStyle w:val="s0"/>
        </w:rPr>
        <w:t>сімшарт шеңберінде жүзеге асырылатын қызмет бойынша салық төлеушілердің әлеуметтік салықты есептеуі туралы ақпарат қамтылуы мүмкін.</w:t>
      </w:r>
    </w:p>
    <w:p w:rsidR="00000000" w:rsidRDefault="00B51E0B">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ш</w:t>
      </w:r>
      <w:r>
        <w:rPr>
          <w:rStyle w:val="s0"/>
        </w:rPr>
        <w:t>етелдіктер мен азаматтағы жоқ адамдарға қатысты салық агенттері үшін жеке табыс салығы және әлеуметтік салық бойынша декларацияға да қолданылады.</w:t>
      </w:r>
    </w:p>
    <w:p w:rsidR="00000000" w:rsidRDefault="00B51E0B">
      <w:pPr>
        <w:ind w:firstLine="400"/>
        <w:jc w:val="both"/>
      </w:pPr>
      <w:r>
        <w:rPr>
          <w:rStyle w:val="s0"/>
        </w:rPr>
        <w:t>3. 2016.30.11. № 26-VІ ҚР</w:t>
      </w:r>
      <w:r>
        <w:rPr>
          <w:rStyle w:val="s0"/>
        </w:rPr>
        <w:t xml:space="preserve"> </w:t>
      </w:r>
      <w:hyperlink r:id="rId2059" w:anchor="sub_id=67" w:history="1">
        <w:r>
          <w:rPr>
            <w:rStyle w:val="a4"/>
            <w:color w:val="0000FF"/>
            <w:u w:val="single"/>
          </w:rPr>
          <w:t>Заңым</w:t>
        </w:r>
        <w:r>
          <w:rPr>
            <w:rStyle w:val="a4"/>
            <w:color w:val="0000FF"/>
            <w:u w:val="single"/>
          </w:rPr>
          <w:t>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2060" w:anchor="sub_id=6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rPr>
        <w:t>4. Дара кәсіпкерлердің жеке табыс салығы жөніндегі декларацияны шаруа немесе фермер қожа</w:t>
      </w:r>
      <w:r>
        <w:rPr>
          <w:rStyle w:val="s0"/>
        </w:rPr>
        <w:t>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B51E0B">
      <w:pPr>
        <w:ind w:firstLine="400"/>
        <w:jc w:val="both"/>
      </w:pPr>
      <w:r>
        <w:rPr>
          <w:rStyle w:val="s0"/>
        </w:rPr>
        <w:t>Осы декларация салық төлеушілердің:</w:t>
      </w:r>
    </w:p>
    <w:p w:rsidR="00000000" w:rsidRDefault="00B51E0B">
      <w:pPr>
        <w:ind w:firstLine="400"/>
        <w:jc w:val="both"/>
      </w:pPr>
      <w:r>
        <w:rPr>
          <w:rStyle w:val="s0"/>
        </w:rPr>
        <w:t>жылдық жиынтық табысқа енгізілген табыстарды</w:t>
      </w:r>
      <w:r>
        <w:rPr>
          <w:rStyle w:val="s0"/>
        </w:rPr>
        <w:t>;</w:t>
      </w:r>
    </w:p>
    <w:p w:rsidR="00000000" w:rsidRDefault="00B51E0B">
      <w:pPr>
        <w:ind w:firstLine="400"/>
        <w:jc w:val="both"/>
      </w:pPr>
      <w:r>
        <w:rPr>
          <w:rStyle w:val="s0"/>
        </w:rPr>
        <w:t>шегерімге жатқызылған шығыстарды;</w:t>
      </w:r>
    </w:p>
    <w:p w:rsidR="00000000" w:rsidRDefault="00B51E0B">
      <w:pPr>
        <w:ind w:firstLine="400"/>
        <w:jc w:val="both"/>
      </w:pPr>
      <w:r>
        <w:rPr>
          <w:rStyle w:val="s0"/>
        </w:rPr>
        <w:t>табыстар мен шегерімдерді түзетулерді;</w:t>
      </w:r>
    </w:p>
    <w:p w:rsidR="00000000" w:rsidRDefault="00B51E0B">
      <w:pPr>
        <w:ind w:firstLine="400"/>
        <w:jc w:val="both"/>
      </w:pPr>
      <w:r>
        <w:rPr>
          <w:rStyle w:val="s0"/>
        </w:rPr>
        <w:t>салық салынатын табысты (залалды);</w:t>
      </w:r>
    </w:p>
    <w:p w:rsidR="00000000" w:rsidRDefault="00B51E0B">
      <w:pPr>
        <w:ind w:firstLine="400"/>
        <w:jc w:val="both"/>
      </w:pPr>
      <w:r>
        <w:rPr>
          <w:rStyle w:val="s0"/>
        </w:rPr>
        <w:t>салық салынатын табысты азайтатын табыстар мен шығыстарды;</w:t>
      </w:r>
    </w:p>
    <w:p w:rsidR="00000000" w:rsidRDefault="00B51E0B">
      <w:pPr>
        <w:ind w:firstLine="400"/>
        <w:jc w:val="both"/>
      </w:pPr>
      <w:r>
        <w:rPr>
          <w:rStyle w:val="s0"/>
        </w:rPr>
        <w:t>шеккен залалдарды, есептелген салық сомасын декларациялауға арналған.</w:t>
      </w:r>
    </w:p>
    <w:p w:rsidR="00000000" w:rsidRDefault="00B51E0B">
      <w:pPr>
        <w:ind w:firstLine="400"/>
        <w:jc w:val="both"/>
      </w:pPr>
      <w:r>
        <w:rPr>
          <w:rStyle w:val="s0"/>
        </w:rPr>
        <w:t>Жеке табыс салығы</w:t>
      </w:r>
      <w:r>
        <w:rPr>
          <w:rStyle w:val="s0"/>
        </w:rPr>
        <w:t xml:space="preserve">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p>
    <w:p w:rsidR="00000000" w:rsidRDefault="00B51E0B">
      <w:pPr>
        <w:ind w:firstLine="400"/>
        <w:jc w:val="both"/>
      </w:pPr>
      <w:r>
        <w:rPr>
          <w:rStyle w:val="s0"/>
        </w:rPr>
        <w:t>Жеке табыс салығы жөніндегі декларацияға қосымшалардың нысандары мынадай:</w:t>
      </w:r>
    </w:p>
    <w:p w:rsidR="00000000" w:rsidRDefault="00B51E0B">
      <w:pPr>
        <w:ind w:firstLine="400"/>
        <w:jc w:val="both"/>
      </w:pPr>
      <w:r>
        <w:rPr>
          <w:rStyle w:val="s0"/>
        </w:rPr>
        <w:t>1) осы</w:t>
      </w:r>
      <w:r>
        <w:rPr>
          <w:rStyle w:val="s0"/>
        </w:rPr>
        <w:t xml:space="preserve"> Кодекстің</w:t>
      </w:r>
      <w:r>
        <w:rPr>
          <w:rStyle w:val="s0"/>
        </w:rPr>
        <w:t xml:space="preserve"> </w:t>
      </w:r>
      <w:hyperlink r:id="rId2061" w:anchor="sub_id=650000" w:history="1">
        <w:r>
          <w:rPr>
            <w:rStyle w:val="a3"/>
          </w:rPr>
          <w:t>65-бабы</w:t>
        </w:r>
      </w:hyperlink>
      <w:r>
        <w:rPr>
          <w:rStyle w:val="s0"/>
        </w:rPr>
        <w:t xml:space="preserve"> </w:t>
      </w:r>
      <w:r>
        <w:rPr>
          <w:rStyle w:val="s0"/>
        </w:rPr>
        <w:t>2-тармағының 1) - 6), 8) - 10), 12) - 15) тармақшаларында көрсетілген;</w:t>
      </w:r>
    </w:p>
    <w:p w:rsidR="00000000" w:rsidRDefault="00B51E0B">
      <w:pPr>
        <w:ind w:firstLine="400"/>
        <w:jc w:val="both"/>
      </w:pPr>
      <w:r>
        <w:rPr>
          <w:rStyle w:val="s0"/>
        </w:rPr>
        <w:t>2) осы Кодекстің</w:t>
      </w:r>
      <w:r>
        <w:rPr>
          <w:rStyle w:val="s0"/>
        </w:rPr>
        <w:t xml:space="preserve"> </w:t>
      </w:r>
      <w:hyperlink r:id="rId2062"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p>
    <w:p w:rsidR="00000000" w:rsidRDefault="00B51E0B">
      <w:pPr>
        <w:ind w:firstLine="400"/>
        <w:jc w:val="both"/>
      </w:pPr>
      <w:r>
        <w:rPr>
          <w:rStyle w:val="s0"/>
        </w:rPr>
        <w:t xml:space="preserve">5. </w:t>
      </w:r>
      <w:hyperlink r:id="rId2063"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2064" w:anchor="sub_id=1850200" w:history="1">
        <w:r>
          <w:rPr>
            <w:rStyle w:val="a3"/>
          </w:rPr>
          <w:t>185-бабының 2-тармағында</w:t>
        </w:r>
      </w:hyperlink>
      <w:r>
        <w:rPr>
          <w:rStyle w:val="s0"/>
        </w:rPr>
        <w:t xml:space="preserve"> </w:t>
      </w:r>
      <w:r>
        <w:rPr>
          <w:rStyle w:val="s0"/>
        </w:rPr>
        <w:t>аталған жеке тұлғалар табыс етеді.</w:t>
      </w:r>
    </w:p>
    <w:p w:rsidR="00000000" w:rsidRDefault="00B51E0B">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w:t>
      </w:r>
      <w:r>
        <w:rPr>
          <w:rStyle w:val="s0"/>
        </w:rPr>
        <w:t>птелген және төленген сомасын, төлем көзінен салық салынатын табыстар бойынша жеке табыс салығының ұсталған сомасын декларациялауына арналған.</w:t>
      </w:r>
    </w:p>
    <w:p w:rsidR="00000000" w:rsidRDefault="00B51E0B">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w:t>
      </w:r>
      <w:r>
        <w:rPr>
          <w:rStyle w:val="s0"/>
        </w:rPr>
        <w:t>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p>
    <w:p w:rsidR="00000000" w:rsidRDefault="00B51E0B">
      <w:pPr>
        <w:ind w:firstLine="400"/>
        <w:jc w:val="both"/>
      </w:pPr>
      <w:r>
        <w:rPr>
          <w:rStyle w:val="s0"/>
        </w:rPr>
        <w:t>Жеке табыс салығы мен мүлік жөніндегі декларацияға қос</w:t>
      </w:r>
      <w:r>
        <w:rPr>
          <w:rStyle w:val="s0"/>
        </w:rPr>
        <w:t>ымшалардың нысандары мынадай:</w:t>
      </w:r>
    </w:p>
    <w:p w:rsidR="00000000" w:rsidRDefault="00B51E0B">
      <w:pPr>
        <w:ind w:firstLine="400"/>
        <w:jc w:val="both"/>
      </w:pPr>
      <w:r>
        <w:rPr>
          <w:rStyle w:val="s0"/>
        </w:rPr>
        <w:t>1) төлем көзінен салық салынатын табыстар туралы;</w:t>
      </w:r>
    </w:p>
    <w:p w:rsidR="00000000" w:rsidRDefault="00B51E0B">
      <w:pPr>
        <w:ind w:firstLine="400"/>
        <w:jc w:val="both"/>
      </w:pPr>
      <w:r>
        <w:rPr>
          <w:rStyle w:val="s0"/>
        </w:rPr>
        <w:t>2) мүліктік және өзге де табыстар туралы;</w:t>
      </w:r>
    </w:p>
    <w:p w:rsidR="00000000" w:rsidRDefault="00B51E0B">
      <w:pPr>
        <w:ind w:firstLine="400"/>
        <w:jc w:val="both"/>
      </w:pPr>
      <w:r>
        <w:rPr>
          <w:rStyle w:val="s0"/>
        </w:rPr>
        <w:t>3) меншік құқығындағы мүлік туралы ақпаратты қамтуы мүмкін.</w:t>
      </w:r>
    </w:p>
    <w:p w:rsidR="00000000" w:rsidRDefault="00B51E0B">
      <w:pPr>
        <w:jc w:val="both"/>
      </w:pPr>
      <w:r>
        <w:rPr>
          <w:rStyle w:val="s3"/>
        </w:rPr>
        <w:t>2010.02.04. № 262-IV ҚР</w:t>
      </w:r>
      <w:r>
        <w:rPr>
          <w:rStyle w:val="s3"/>
        </w:rPr>
        <w:t xml:space="preserve"> </w:t>
      </w:r>
      <w:hyperlink r:id="rId2065" w:anchor="sub_id=804" w:history="1">
        <w:r>
          <w:rPr>
            <w:rStyle w:val="a3"/>
            <w:i/>
            <w:iCs/>
          </w:rPr>
          <w:t>Заңымен</w:t>
        </w:r>
      </w:hyperlink>
      <w:r>
        <w:rPr>
          <w:rStyle w:val="s3"/>
        </w:rPr>
        <w:t xml:space="preserve"> </w:t>
      </w:r>
      <w:r>
        <w:rPr>
          <w:rStyle w:val="s3"/>
        </w:rPr>
        <w:t>6-тармақ өзгертілді (</w:t>
      </w:r>
      <w:hyperlink r:id="rId206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067" w:anchor="sub_id=670600" w:history="1">
        <w:r>
          <w:rPr>
            <w:rStyle w:val="a3"/>
            <w:i/>
            <w:iCs/>
          </w:rPr>
          <w:t>ред</w:t>
        </w:r>
      </w:hyperlink>
      <w:r>
        <w:rPr>
          <w:rStyle w:val="s3"/>
        </w:rPr>
        <w:t>.қара)</w:t>
      </w:r>
    </w:p>
    <w:p w:rsidR="00000000" w:rsidRDefault="00B51E0B">
      <w:pPr>
        <w:ind w:firstLine="400"/>
        <w:jc w:val="both"/>
      </w:pPr>
      <w:r>
        <w:rPr>
          <w:rStyle w:val="s0"/>
        </w:rPr>
        <w:t xml:space="preserve">6. </w:t>
      </w:r>
      <w:hyperlink r:id="rId2068"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w:t>
      </w:r>
      <w:r>
        <w:rPr>
          <w:rStyle w:val="s0"/>
        </w:rPr>
        <w:t>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B51E0B">
      <w:pPr>
        <w:ind w:firstLine="400"/>
        <w:jc w:val="both"/>
      </w:pPr>
      <w:r>
        <w:rPr>
          <w:rStyle w:val="s0"/>
        </w:rPr>
        <w:t xml:space="preserve">Осы декларация жеке тұлғалардың </w:t>
      </w:r>
      <w:r>
        <w:rPr>
          <w:rStyle w:val="s0"/>
        </w:rPr>
        <w:t>табыстарын, салық шегерімдерін, жеке табыс салығының сомаларын есептеуді декларациялауға арналған.</w:t>
      </w:r>
    </w:p>
    <w:p w:rsidR="00000000" w:rsidRDefault="00B51E0B">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w:t>
      </w:r>
      <w:r>
        <w:rPr>
          <w:rStyle w:val="s0"/>
        </w:rPr>
        <w:t>ы ақпаратты егжей-тегжейлі көрсетуге арналған.</w:t>
      </w:r>
    </w:p>
    <w:p w:rsidR="00000000" w:rsidRDefault="00B51E0B">
      <w:pPr>
        <w:ind w:firstLine="400"/>
        <w:jc w:val="both"/>
      </w:pPr>
      <w:r>
        <w:rPr>
          <w:rStyle w:val="s0"/>
        </w:rPr>
        <w:t>Декларацияға қосымшалардың нысандары мынадай:</w:t>
      </w:r>
    </w:p>
    <w:p w:rsidR="00000000" w:rsidRDefault="00B51E0B">
      <w:pPr>
        <w:ind w:firstLine="400"/>
        <w:jc w:val="both"/>
      </w:pPr>
      <w:r>
        <w:rPr>
          <w:rStyle w:val="s0"/>
        </w:rPr>
        <w:t>1) мүліктік және өзге табыстар жөніндегі;</w:t>
      </w:r>
    </w:p>
    <w:p w:rsidR="00000000" w:rsidRDefault="00B51E0B">
      <w:pPr>
        <w:jc w:val="both"/>
      </w:pPr>
      <w:r>
        <w:rPr>
          <w:rStyle w:val="s3"/>
        </w:rPr>
        <w:t>2014.28.11. № 257-V ҚР</w:t>
      </w:r>
      <w:r>
        <w:rPr>
          <w:rStyle w:val="s3"/>
        </w:rPr>
        <w:t xml:space="preserve"> </w:t>
      </w:r>
      <w:hyperlink r:id="rId2069" w:anchor="sub_id=367" w:history="1">
        <w:r>
          <w:rPr>
            <w:rStyle w:val="a3"/>
            <w:i/>
            <w:iCs/>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2070" w:anchor="sub_id=670602" w:history="1">
        <w:r>
          <w:rPr>
            <w:rStyle w:val="a3"/>
            <w:i/>
            <w:iCs/>
          </w:rPr>
          <w:t>бұр.ред.қара</w:t>
        </w:r>
      </w:hyperlink>
      <w:r>
        <w:rPr>
          <w:rStyle w:val="s3"/>
        </w:rPr>
        <w:t>)</w:t>
      </w:r>
    </w:p>
    <w:p w:rsidR="00000000" w:rsidRDefault="00B51E0B">
      <w:pPr>
        <w:ind w:firstLine="400"/>
        <w:jc w:val="both"/>
      </w:pPr>
      <w:r>
        <w:rPr>
          <w:rStyle w:val="s0"/>
        </w:rPr>
        <w:t>2) жекеше нотариустың, жеке сот орындаушысының, адвокаттың, кәсіби медиатордың табысы жө</w:t>
      </w:r>
      <w:r>
        <w:rPr>
          <w:rStyle w:val="s0"/>
        </w:rPr>
        <w:t>ніндегі;</w:t>
      </w:r>
    </w:p>
    <w:p w:rsidR="00000000" w:rsidRDefault="00B51E0B">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w:t>
      </w:r>
      <w:r>
        <w:rPr>
          <w:rStyle w:val="s0"/>
        </w:rPr>
        <w:t>қосымша</w:t>
      </w:r>
      <w:r>
        <w:rPr>
          <w:rStyle w:val="s0"/>
        </w:rPr>
        <w:t xml:space="preserve"> өздерінен осындай табыстар алынған тұлғалар бойынша белгіленуі мүмкін;</w:t>
      </w:r>
    </w:p>
    <w:p w:rsidR="00000000" w:rsidRDefault="00B51E0B">
      <w:pPr>
        <w:ind w:firstLine="400"/>
        <w:jc w:val="both"/>
      </w:pPr>
      <w:r>
        <w:rPr>
          <w:rStyle w:val="s0"/>
        </w:rPr>
        <w:t>4) халықаралық шарттарға сәйкес салық салудан босатылуға жататын табыстар жөніндегі;</w:t>
      </w:r>
    </w:p>
    <w:p w:rsidR="00000000" w:rsidRDefault="00B51E0B">
      <w:pPr>
        <w:ind w:firstLine="400"/>
        <w:jc w:val="both"/>
      </w:pPr>
      <w:r>
        <w:rPr>
          <w:rStyle w:val="s0"/>
        </w:rPr>
        <w:t>5) Қазақстан Республикасынан тысқары жерлердегі шетелдік банктердегі шоттарда ақшасы бар жек</w:t>
      </w:r>
      <w:r>
        <w:rPr>
          <w:rStyle w:val="s0"/>
        </w:rPr>
        <w:t>е тұлғалардың табыстары жөніндегі және осындай шоттарда ақшаның бар екендігі туралы ақпаратты қамтуы мүмкін.</w:t>
      </w:r>
    </w:p>
    <w:p w:rsidR="00000000" w:rsidRDefault="00B51E0B">
      <w:pPr>
        <w:ind w:firstLine="400"/>
        <w:jc w:val="both"/>
      </w:pPr>
      <w:r>
        <w:rPr>
          <w:rStyle w:val="s0"/>
        </w:rPr>
        <w:t> </w:t>
      </w:r>
    </w:p>
    <w:p w:rsidR="00000000" w:rsidRDefault="00B51E0B">
      <w:pPr>
        <w:jc w:val="both"/>
      </w:pPr>
      <w:r>
        <w:rPr>
          <w:rStyle w:val="s3"/>
        </w:rPr>
        <w:t>2015.27.10. № 364-V ҚР</w:t>
      </w:r>
      <w:r>
        <w:rPr>
          <w:rStyle w:val="s3"/>
        </w:rPr>
        <w:t xml:space="preserve"> </w:t>
      </w:r>
      <w:hyperlink r:id="rId2071" w:anchor="sub_id=671" w:history="1">
        <w:r>
          <w:rPr>
            <w:rStyle w:val="a3"/>
            <w:i/>
            <w:iCs/>
          </w:rPr>
          <w:t>Заңымен</w:t>
        </w:r>
      </w:hyperlink>
      <w:r>
        <w:rPr>
          <w:rStyle w:val="s3"/>
        </w:rPr>
        <w:t xml:space="preserve"> </w:t>
      </w:r>
      <w:r>
        <w:rPr>
          <w:rStyle w:val="s3"/>
        </w:rPr>
        <w:t>67-1-баппен толықтырылды (2017 жы</w:t>
      </w:r>
      <w:r>
        <w:rPr>
          <w:rStyle w:val="s3"/>
        </w:rPr>
        <w:t>лғы 1 қаңтардан бастап қолданысқа енгізілді)</w:t>
      </w:r>
    </w:p>
    <w:p w:rsidR="00000000" w:rsidRDefault="00B51E0B">
      <w:pPr>
        <w:ind w:left="1200" w:hanging="800"/>
        <w:jc w:val="both"/>
      </w:pPr>
      <w:r>
        <w:rPr>
          <w:rStyle w:val="s1"/>
        </w:rPr>
        <w:t>67-1-бап. Жалға беру (пайдалану) шарттарының тізілімін белгілеу ерекшеліктері және оны ұсыну мерзімдері</w:t>
      </w:r>
    </w:p>
    <w:p w:rsidR="00000000" w:rsidRDefault="00B51E0B">
      <w:pPr>
        <w:ind w:firstLine="400"/>
        <w:jc w:val="both"/>
      </w:pPr>
      <w:r>
        <w:rPr>
          <w:rStyle w:val="s0"/>
        </w:rPr>
        <w:t>1. Жалға беру (пайдалану) шарттарының тізілімі сауда объектілерін, сауда объектілеріндегі, оның ішінде сауд</w:t>
      </w:r>
      <w:r>
        <w:rPr>
          <w:rStyle w:val="s0"/>
        </w:rPr>
        <w:t>а базарларындағы сауда орындарын жалға (пайдалануға) беретін дара кәсіпкерлер немесе заңды тұлғалардың жалға беру (пайдалануға) шарттары бойынша мынадай мәліметтерді:</w:t>
      </w:r>
    </w:p>
    <w:p w:rsidR="00000000" w:rsidRDefault="00B51E0B">
      <w:pPr>
        <w:ind w:firstLine="400"/>
        <w:jc w:val="both"/>
      </w:pPr>
      <w:r>
        <w:rPr>
          <w:rStyle w:val="s0"/>
        </w:rPr>
        <w:t>1) жеке тұлғаның-жалға алушының тегiн, атын, әкесiнiң атын (ол болған кезде);</w:t>
      </w:r>
    </w:p>
    <w:p w:rsidR="00000000" w:rsidRDefault="00B51E0B">
      <w:pPr>
        <w:ind w:firstLine="400"/>
        <w:jc w:val="both"/>
      </w:pPr>
      <w:r>
        <w:rPr>
          <w:rStyle w:val="s0"/>
        </w:rPr>
        <w:t>2) жалға ал</w:t>
      </w:r>
      <w:r>
        <w:rPr>
          <w:rStyle w:val="s0"/>
        </w:rPr>
        <w:t>ушы - дара кәсіпкердің немесе заңды тұлғаның толық атауын;</w:t>
      </w:r>
    </w:p>
    <w:p w:rsidR="00000000" w:rsidRDefault="00B51E0B">
      <w:pPr>
        <w:ind w:firstLine="400"/>
        <w:jc w:val="both"/>
      </w:pPr>
      <w:r>
        <w:rPr>
          <w:rStyle w:val="s0"/>
        </w:rPr>
        <w:t>3) жеке тұлғаның-жалға алушының жеке басын куәландыратын құжаттың нөмiрi мен күнiн;</w:t>
      </w:r>
    </w:p>
    <w:p w:rsidR="00000000" w:rsidRDefault="00B51E0B">
      <w:pPr>
        <w:ind w:firstLine="400"/>
        <w:jc w:val="both"/>
      </w:pPr>
      <w:r>
        <w:rPr>
          <w:rStyle w:val="s0"/>
        </w:rPr>
        <w:t>4) жалға алушының сәйкестендiру нөмiрiн;</w:t>
      </w:r>
    </w:p>
    <w:p w:rsidR="00000000" w:rsidRDefault="00B51E0B">
      <w:pPr>
        <w:ind w:firstLine="400"/>
        <w:jc w:val="both"/>
      </w:pPr>
      <w:r>
        <w:rPr>
          <w:rStyle w:val="s0"/>
        </w:rPr>
        <w:t>5) жалға беру (пайдалану) шартының нөмiрi (болған кезде) мен жасасқан кү</w:t>
      </w:r>
      <w:r>
        <w:rPr>
          <w:rStyle w:val="s0"/>
        </w:rPr>
        <w:t>нiн;</w:t>
      </w:r>
    </w:p>
    <w:p w:rsidR="00000000" w:rsidRDefault="00B51E0B">
      <w:pPr>
        <w:ind w:firstLine="400"/>
        <w:jc w:val="both"/>
      </w:pPr>
      <w:r>
        <w:rPr>
          <w:rStyle w:val="s0"/>
        </w:rPr>
        <w:t>6) жалға берудің (пайдаланудың) басталу және аяқталу күні көрсетіле отырып, оның нақты кезеңін;</w:t>
      </w:r>
    </w:p>
    <w:p w:rsidR="00000000" w:rsidRDefault="00B51E0B">
      <w:pPr>
        <w:ind w:firstLine="400"/>
        <w:jc w:val="both"/>
      </w:pPr>
      <w:r>
        <w:rPr>
          <w:rStyle w:val="s0"/>
        </w:rPr>
        <w:t>7) жалға беру (пайдалану) шартына сәйкес төленуге жататын және нақты төленген соманы көрсете отырып, жалға беру төлемінің сомасын және (немесе) өтелетін шы</w:t>
      </w:r>
      <w:r>
        <w:rPr>
          <w:rStyle w:val="s0"/>
        </w:rPr>
        <w:t>ғыстар</w:t>
      </w:r>
      <w:r>
        <w:rPr>
          <w:rStyle w:val="s0"/>
        </w:rPr>
        <w:t xml:space="preserve"> сомасын;</w:t>
      </w:r>
    </w:p>
    <w:p w:rsidR="00000000" w:rsidRDefault="00B51E0B">
      <w:pPr>
        <w:ind w:firstLine="400"/>
        <w:jc w:val="both"/>
      </w:pPr>
      <w:r>
        <w:rPr>
          <w:rStyle w:val="s0"/>
        </w:rPr>
        <w:t>8) сауда объектісінің, сауда объектісіндегі, оның ішінде сауда базарындағы сауда орнының мақсатын;</w:t>
      </w:r>
    </w:p>
    <w:p w:rsidR="00000000" w:rsidRDefault="00B51E0B">
      <w:pPr>
        <w:ind w:firstLine="400"/>
        <w:jc w:val="both"/>
      </w:pPr>
      <w:r>
        <w:rPr>
          <w:rStyle w:val="s0"/>
        </w:rPr>
        <w:t>9) сауда объектісінің, сауда объектiсiндегі, оның iшiнде сауда базарындағы сауда орнының орналасқан жерін;</w:t>
      </w:r>
    </w:p>
    <w:p w:rsidR="00000000" w:rsidRDefault="00B51E0B">
      <w:pPr>
        <w:ind w:firstLine="400"/>
        <w:jc w:val="both"/>
      </w:pPr>
      <w:r>
        <w:rPr>
          <w:rStyle w:val="s0"/>
        </w:rPr>
        <w:t>10) өзге де мәліметтерді көрсетуге</w:t>
      </w:r>
      <w:r>
        <w:rPr>
          <w:rStyle w:val="s0"/>
        </w:rPr>
        <w:t xml:space="preserve"> арналған.</w:t>
      </w:r>
    </w:p>
    <w:p w:rsidR="00000000" w:rsidRDefault="00B51E0B">
      <w:pPr>
        <w:ind w:firstLine="400"/>
        <w:jc w:val="both"/>
      </w:pPr>
      <w:r>
        <w:rPr>
          <w:rStyle w:val="s0"/>
        </w:rPr>
        <w:t>Бұл ретте жалға беру (пайдалану) шарттарының тізілімінде сауда объектісінің, оның ішінде сауда базарының:</w:t>
      </w:r>
    </w:p>
    <w:p w:rsidR="00000000" w:rsidRDefault="00B51E0B">
      <w:pPr>
        <w:ind w:firstLine="400"/>
        <w:jc w:val="both"/>
      </w:pPr>
      <w:r>
        <w:rPr>
          <w:rStyle w:val="s0"/>
        </w:rPr>
        <w:t>1) стационарлық немесе стационарлық еместігі;</w:t>
      </w:r>
    </w:p>
    <w:p w:rsidR="00000000" w:rsidRDefault="00B51E0B">
      <w:pPr>
        <w:ind w:firstLine="400"/>
        <w:jc w:val="both"/>
      </w:pPr>
      <w:r>
        <w:rPr>
          <w:rStyle w:val="s0"/>
        </w:rPr>
        <w:t>2) жалпы алаңы;</w:t>
      </w:r>
    </w:p>
    <w:p w:rsidR="00000000" w:rsidRDefault="00B51E0B">
      <w:pPr>
        <w:ind w:firstLine="400"/>
        <w:jc w:val="both"/>
      </w:pPr>
      <w:r>
        <w:rPr>
          <w:rStyle w:val="s0"/>
        </w:rPr>
        <w:t>3) сауда алаңы;</w:t>
      </w:r>
    </w:p>
    <w:p w:rsidR="00000000" w:rsidRDefault="00B51E0B">
      <w:pPr>
        <w:ind w:firstLine="400"/>
        <w:jc w:val="both"/>
      </w:pPr>
      <w:r>
        <w:rPr>
          <w:rStyle w:val="s0"/>
        </w:rPr>
        <w:t>4) сауда желісіне кіретіндігі (кірмейтіндігі) туралы мәліметт</w:t>
      </w:r>
      <w:r>
        <w:rPr>
          <w:rStyle w:val="s0"/>
        </w:rPr>
        <w:t>ер қамтылуға тиіс.</w:t>
      </w:r>
    </w:p>
    <w:p w:rsidR="00000000" w:rsidRDefault="00B51E0B">
      <w:pPr>
        <w:ind w:firstLine="400"/>
        <w:jc w:val="both"/>
      </w:pPr>
      <w:r>
        <w:rPr>
          <w:rStyle w:val="s0"/>
        </w:rPr>
        <w:t>2. Жалға беру (пайдалану) шарттарының тiзiлiмi салық органына сауда объектiлерiн, сауда объектiлерiндегі, оның ішінде сауда базарларындағы сауда орындарын жалға (пайдалануға) беретiн салық төлеушi - дара кәсiпкердiң немесе заңды тұлғаның</w:t>
      </w:r>
      <w:r>
        <w:rPr>
          <w:rStyle w:val="s0"/>
        </w:rPr>
        <w:t xml:space="preserve"> орналасқан орны бойынша есептi кезеңнен кейiнгi 31 наурыздан кешiктiрiлмейтін мерзімде табыс етiледi.</w:t>
      </w:r>
    </w:p>
    <w:p w:rsidR="00000000" w:rsidRDefault="00B51E0B">
      <w:pPr>
        <w:ind w:left="1200" w:hanging="800"/>
        <w:jc w:val="both"/>
      </w:pPr>
      <w:r>
        <w:t> </w:t>
      </w:r>
    </w:p>
    <w:p w:rsidR="00000000" w:rsidRDefault="00B51E0B">
      <w:pPr>
        <w:ind w:left="1200" w:hanging="800"/>
        <w:jc w:val="both"/>
      </w:pPr>
      <w:r>
        <w:rPr>
          <w:rStyle w:val="s1"/>
        </w:rPr>
        <w:t xml:space="preserve">68-бап. </w:t>
      </w:r>
      <w:r>
        <w:rPr>
          <w:rStyle w:val="s0"/>
          <w:b/>
          <w:bCs/>
        </w:rPr>
        <w:t>Салық есептілігін табыс ету тәртібі</w:t>
      </w:r>
    </w:p>
    <w:p w:rsidR="00000000" w:rsidRDefault="00B51E0B">
      <w:pPr>
        <w:ind w:firstLine="400"/>
        <w:jc w:val="both"/>
      </w:pPr>
      <w:r>
        <w:rPr>
          <w:rStyle w:val="s0"/>
        </w:rPr>
        <w:t>1. Салық төлеуші (салық агенті) салық есептілігін осы Кодексте белгіленген тәртіппен және мерзімде салық ор</w:t>
      </w:r>
      <w:r>
        <w:rPr>
          <w:rStyle w:val="s0"/>
        </w:rPr>
        <w:t>гандарына табыс етеді.</w:t>
      </w:r>
    </w:p>
    <w:p w:rsidR="00000000" w:rsidRDefault="00B51E0B">
      <w:pPr>
        <w:jc w:val="both"/>
      </w:pPr>
      <w:r>
        <w:rPr>
          <w:rStyle w:val="s3"/>
        </w:rPr>
        <w:t>2011.05.07. № 452-IV ҚР</w:t>
      </w:r>
      <w:r>
        <w:rPr>
          <w:rStyle w:val="s3"/>
        </w:rPr>
        <w:t xml:space="preserve"> </w:t>
      </w:r>
      <w:hyperlink r:id="rId2072"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073" w:anchor="sub_id=680200" w:history="1">
        <w:r>
          <w:rPr>
            <w:rStyle w:val="a3"/>
            <w:i/>
            <w:iCs/>
          </w:rPr>
          <w:t>бұр.ред.қара</w:t>
        </w:r>
      </w:hyperlink>
      <w:r>
        <w:rPr>
          <w:rStyle w:val="s3"/>
        </w:rPr>
        <w:t>); 2013.05.12. № 152-V ҚР</w:t>
      </w:r>
      <w:r>
        <w:rPr>
          <w:rStyle w:val="s3"/>
        </w:rPr>
        <w:t xml:space="preserve"> </w:t>
      </w:r>
      <w:hyperlink r:id="rId2074" w:anchor="sub_id=68" w:history="1">
        <w:r>
          <w:rPr>
            <w:rStyle w:val="a3"/>
            <w:i/>
            <w:iCs/>
          </w:rPr>
          <w:t>Заңымен</w:t>
        </w:r>
      </w:hyperlink>
      <w:r>
        <w:rPr>
          <w:rStyle w:val="s3"/>
        </w:rPr>
        <w:t xml:space="preserve"> </w:t>
      </w:r>
      <w:r>
        <w:rPr>
          <w:rStyle w:val="s3"/>
        </w:rPr>
        <w:t>2-тармақ жаңа редакцияда (2013 ж. 1 желтоқсаннан бастап қолданысқа енгізілді) (</w:t>
      </w:r>
      <w:hyperlink r:id="rId2075" w:anchor="sub_id=680200" w:history="1">
        <w:r>
          <w:rPr>
            <w:rStyle w:val="a3"/>
            <w:i/>
            <w:iCs/>
          </w:rPr>
          <w:t>бұр.ред.қара</w:t>
        </w:r>
      </w:hyperlink>
      <w:r>
        <w:rPr>
          <w:rStyle w:val="s3"/>
        </w:rPr>
        <w:t>)</w:t>
      </w:r>
    </w:p>
    <w:p w:rsidR="00000000" w:rsidRDefault="00B51E0B">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w:t>
      </w:r>
      <w:r>
        <w:rPr>
          <w:rStyle w:val="s0"/>
        </w:rPr>
        <w:t>ық есептілігін өзі жатқызылған салық төлеушілердің әрбір санаты үшін көзделген нысандар бойынша табыс етуге тиіс.</w:t>
      </w:r>
    </w:p>
    <w:p w:rsidR="00000000" w:rsidRDefault="00B51E0B">
      <w:pPr>
        <w:jc w:val="both"/>
      </w:pPr>
      <w:r>
        <w:rPr>
          <w:rStyle w:val="s3"/>
        </w:rPr>
        <w:t>2010.30.06. № 297-ІV ҚР</w:t>
      </w:r>
      <w:r>
        <w:rPr>
          <w:rStyle w:val="s3"/>
        </w:rPr>
        <w:t xml:space="preserve"> </w:t>
      </w:r>
      <w:hyperlink r:id="rId2076" w:anchor="sub_id=618"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2077" w:anchor="sub_id=680300" w:history="1">
        <w:r>
          <w:rPr>
            <w:rStyle w:val="a3"/>
            <w:i/>
            <w:iCs/>
          </w:rPr>
          <w:t>бұр.ред.қара</w:t>
        </w:r>
      </w:hyperlink>
      <w:r>
        <w:rPr>
          <w:rStyle w:val="s3"/>
        </w:rPr>
        <w:t>); 2014.28.11. № 257-V ҚР</w:t>
      </w:r>
      <w:r>
        <w:rPr>
          <w:rStyle w:val="s3"/>
        </w:rPr>
        <w:t xml:space="preserve"> </w:t>
      </w:r>
      <w:hyperlink r:id="rId2078" w:anchor="sub_id=68" w:history="1">
        <w:r>
          <w:rPr>
            <w:rStyle w:val="a3"/>
            <w:i/>
            <w:iCs/>
          </w:rPr>
          <w:t>Заңымен</w:t>
        </w:r>
      </w:hyperlink>
      <w:r>
        <w:rPr>
          <w:rStyle w:val="s3"/>
        </w:rPr>
        <w:t xml:space="preserve"> </w:t>
      </w:r>
      <w:r>
        <w:rPr>
          <w:rStyle w:val="s3"/>
        </w:rPr>
        <w:t>(2015 ж. 1 қаңтардан баст</w:t>
      </w:r>
      <w:r>
        <w:rPr>
          <w:rStyle w:val="s3"/>
        </w:rPr>
        <w:t>ап қолданысқа енгізілді) (</w:t>
      </w:r>
      <w:hyperlink r:id="rId2079" w:anchor="sub_id=680300" w:history="1">
        <w:r>
          <w:rPr>
            <w:rStyle w:val="a3"/>
            <w:i/>
            <w:iCs/>
          </w:rPr>
          <w:t>бұр.ред.қара</w:t>
        </w:r>
      </w:hyperlink>
      <w:r>
        <w:rPr>
          <w:rStyle w:val="s3"/>
        </w:rPr>
        <w:t>) 3-тармақ өзгертілді</w:t>
      </w:r>
    </w:p>
    <w:p w:rsidR="00000000" w:rsidRDefault="00B51E0B">
      <w:pPr>
        <w:ind w:firstLine="400"/>
        <w:jc w:val="both"/>
      </w:pPr>
      <w:r>
        <w:rPr>
          <w:rStyle w:val="s0"/>
        </w:rPr>
        <w:t>3. Салық төлеушілер (салық агенттері), егер осы бапта өзгеше көзделмесе, салық есептілігін тиісті салық органдар</w:t>
      </w:r>
      <w:r>
        <w:rPr>
          <w:rStyle w:val="s0"/>
        </w:rPr>
        <w:t>ына таңдауы бойынша:</w:t>
      </w:r>
    </w:p>
    <w:p w:rsidR="00000000" w:rsidRDefault="00B51E0B">
      <w:pPr>
        <w:jc w:val="both"/>
      </w:pPr>
      <w:r>
        <w:rPr>
          <w:rStyle w:val="s3"/>
        </w:rPr>
        <w:t>2014.28.11. № 257-V ҚР</w:t>
      </w:r>
      <w:r>
        <w:rPr>
          <w:rStyle w:val="s3"/>
        </w:rPr>
        <w:t xml:space="preserve"> </w:t>
      </w:r>
      <w:hyperlink r:id="rId2080" w:anchor="sub_id=6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2081" w:anchor="sub_id=680301" w:history="1">
        <w:r>
          <w:rPr>
            <w:rStyle w:val="a3"/>
            <w:i/>
            <w:iCs/>
          </w:rPr>
          <w:t>бұр.ред.қара</w:t>
        </w:r>
      </w:hyperlink>
      <w:r>
        <w:rPr>
          <w:rStyle w:val="s3"/>
        </w:rPr>
        <w:t>); 2015.17.11. № 408-V ҚР</w:t>
      </w:r>
      <w:r>
        <w:rPr>
          <w:rStyle w:val="s3"/>
        </w:rPr>
        <w:t xml:space="preserve"> </w:t>
      </w:r>
      <w:hyperlink r:id="rId2082" w:anchor="sub_id=68" w:history="1">
        <w:r>
          <w:rPr>
            <w:rStyle w:val="a3"/>
            <w:i/>
            <w:iCs/>
          </w:rPr>
          <w:t>Заңымен</w:t>
        </w:r>
      </w:hyperlink>
      <w:r>
        <w:rPr>
          <w:rStyle w:val="s3"/>
        </w:rPr>
        <w:t xml:space="preserve"> </w:t>
      </w:r>
      <w:r>
        <w:rPr>
          <w:rStyle w:val="s3"/>
        </w:rPr>
        <w:t>1) тармақша өзгертілді (2016 ж. 1 наурыздан бастап қолданысқа енгізілді) (</w:t>
      </w:r>
      <w:hyperlink r:id="rId2083" w:anchor="sub_id=680301" w:history="1">
        <w:r>
          <w:rPr>
            <w:rStyle w:val="a3"/>
            <w:i/>
            <w:iCs/>
          </w:rPr>
          <w:t>бұр.ред.қара</w:t>
        </w:r>
      </w:hyperlink>
      <w:r>
        <w:rPr>
          <w:rStyle w:val="s3"/>
        </w:rPr>
        <w:t>)</w:t>
      </w:r>
    </w:p>
    <w:p w:rsidR="00000000" w:rsidRDefault="00B51E0B">
      <w:pPr>
        <w:ind w:firstLine="400"/>
        <w:jc w:val="both"/>
      </w:pPr>
      <w:r>
        <w:rPr>
          <w:rStyle w:val="s0"/>
        </w:rPr>
        <w:t>1) өзі келу тәртібімен - қағаз жеткізгіште табыс етуге құқылы.</w:t>
      </w:r>
    </w:p>
    <w:p w:rsidR="00000000" w:rsidRDefault="00B51E0B">
      <w:pPr>
        <w:ind w:firstLine="400"/>
        <w:jc w:val="both"/>
      </w:pPr>
      <w:r>
        <w:rPr>
          <w:rStyle w:val="s0"/>
        </w:rPr>
        <w:t>Салық төлеушілер (салық агенттері), қосылған құн салығы бойынша салық есептілігін және мониторинг бойынша есепті</w:t>
      </w:r>
      <w:r>
        <w:rPr>
          <w:rStyle w:val="s0"/>
        </w:rPr>
        <w:t>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B51E0B">
      <w:pPr>
        <w:ind w:firstLine="400"/>
        <w:jc w:val="both"/>
      </w:pPr>
      <w:r>
        <w:rPr>
          <w:rStyle w:val="s0"/>
        </w:rPr>
        <w:t>2) хабарламасы бар тапсырыс хатпен почта арқылы - қағаз жеткізгіште;</w:t>
      </w:r>
    </w:p>
    <w:p w:rsidR="00000000" w:rsidRDefault="00B51E0B">
      <w:pPr>
        <w:jc w:val="both"/>
      </w:pPr>
      <w:r>
        <w:rPr>
          <w:rStyle w:val="s3"/>
        </w:rPr>
        <w:t xml:space="preserve">2009.30.12 № 234-IV </w:t>
      </w:r>
      <w:hyperlink r:id="rId2084"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85" w:anchor="sub_id=680300" w:history="1">
        <w:r>
          <w:rPr>
            <w:rStyle w:val="a3"/>
            <w:i/>
            <w:iCs/>
          </w:rPr>
          <w:t>ред</w:t>
        </w:r>
      </w:hyperlink>
      <w:r>
        <w:rPr>
          <w:rStyle w:val="s3"/>
        </w:rPr>
        <w:t>.қара)</w:t>
      </w:r>
    </w:p>
    <w:p w:rsidR="00000000" w:rsidRDefault="00B51E0B">
      <w:pPr>
        <w:ind w:firstLine="400"/>
        <w:jc w:val="both"/>
      </w:pPr>
      <w:r>
        <w:rPr>
          <w:rStyle w:val="s0"/>
        </w:rPr>
        <w:t>3) салық есептілігін қабылдау</w:t>
      </w:r>
      <w:r>
        <w:rPr>
          <w:rStyle w:val="s0"/>
        </w:rPr>
        <w:t xml:space="preserve"> </w:t>
      </w:r>
      <w:r>
        <w:t>жән</w:t>
      </w:r>
      <w:r>
        <w:t>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p>
    <w:p w:rsidR="00000000" w:rsidRDefault="00B51E0B">
      <w:pPr>
        <w:ind w:firstLine="400"/>
        <w:jc w:val="both"/>
      </w:pPr>
      <w:r>
        <w:rPr>
          <w:rStyle w:val="s0"/>
        </w:rPr>
        <w:t>Осы тармақтың 2) тармақшасының ережелері:</w:t>
      </w:r>
    </w:p>
    <w:p w:rsidR="00000000" w:rsidRDefault="00B51E0B">
      <w:pPr>
        <w:ind w:firstLine="400"/>
        <w:jc w:val="both"/>
      </w:pPr>
      <w:r>
        <w:rPr>
          <w:rStyle w:val="s0"/>
        </w:rPr>
        <w:t xml:space="preserve">мониторингке жататын </w:t>
      </w:r>
      <w:hyperlink r:id="rId2086"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B51E0B">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87" w:anchor="sub_id=5710400" w:history="1">
        <w:r>
          <w:rPr>
            <w:rStyle w:val="a3"/>
          </w:rPr>
          <w:t>571-бабының 4-тармағына</w:t>
        </w:r>
      </w:hyperlink>
      <w:r>
        <w:rPr>
          <w:rStyle w:val="s0"/>
        </w:rPr>
        <w:t xml:space="preserve"> </w:t>
      </w:r>
      <w:r>
        <w:rPr>
          <w:rStyle w:val="s0"/>
        </w:rPr>
        <w:t xml:space="preserve">сәйкес салық органының шешімімен </w:t>
      </w:r>
      <w:r>
        <w:rPr>
          <w:rStyle w:val="s0"/>
        </w:rPr>
        <w:t>қосылған</w:t>
      </w:r>
      <w:r>
        <w:rPr>
          <w:rStyle w:val="s0"/>
        </w:rPr>
        <w:t xml:space="preserve"> құн салығы бойынша тіркеу есебінен алынғаннан кейін олар табыс ететін қосылған құн салығы бойынша есептілікке қолданылмайды.</w:t>
      </w:r>
    </w:p>
    <w:p w:rsidR="00000000" w:rsidRDefault="00B51E0B">
      <w:pPr>
        <w:ind w:firstLine="400"/>
        <w:jc w:val="both"/>
      </w:pPr>
      <w:r>
        <w:rPr>
          <w:rStyle w:val="s0"/>
        </w:rPr>
        <w:t>Осы тармақтың бірінші бөлігі 3) тармақшасының ережелері осы Кодекстің</w:t>
      </w:r>
      <w:r>
        <w:rPr>
          <w:rStyle w:val="s0"/>
        </w:rPr>
        <w:t xml:space="preserve"> </w:t>
      </w:r>
      <w:hyperlink r:id="rId208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r:id="rId2089"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B51E0B">
      <w:pPr>
        <w:ind w:firstLine="400"/>
        <w:jc w:val="both"/>
      </w:pPr>
      <w:r>
        <w:rPr>
          <w:rStyle w:val="s0"/>
        </w:rPr>
        <w:t>4. Салық есептілігі өзі келу тәрт</w:t>
      </w:r>
      <w:r>
        <w:rPr>
          <w:rStyle w:val="s0"/>
        </w:rPr>
        <w:t>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p>
    <w:p w:rsidR="00000000" w:rsidRDefault="00B51E0B">
      <w:pPr>
        <w:jc w:val="both"/>
      </w:pPr>
      <w:r>
        <w:rPr>
          <w:rStyle w:val="s3"/>
        </w:rPr>
        <w:t>2013.05.12. № 152-V ҚР</w:t>
      </w:r>
      <w:r>
        <w:rPr>
          <w:rStyle w:val="s3"/>
        </w:rPr>
        <w:t xml:space="preserve"> </w:t>
      </w:r>
      <w:hyperlink r:id="rId2090"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091" w:anchor="sub_id=680500" w:history="1">
        <w:r>
          <w:rPr>
            <w:rStyle w:val="a3"/>
            <w:i/>
            <w:iCs/>
          </w:rPr>
          <w:t>бұр.ред.қара</w:t>
        </w:r>
      </w:hyperlink>
      <w:r>
        <w:rPr>
          <w:rStyle w:val="s3"/>
        </w:rPr>
        <w:t>)</w:t>
      </w:r>
    </w:p>
    <w:p w:rsidR="00000000" w:rsidRDefault="00B51E0B">
      <w:pPr>
        <w:ind w:firstLine="400"/>
        <w:jc w:val="both"/>
      </w:pPr>
      <w:r>
        <w:rPr>
          <w:rStyle w:val="s0"/>
        </w:rPr>
        <w:t>5. Салық есептілігінің электрондық пішім</w:t>
      </w:r>
      <w:r>
        <w:rPr>
          <w:rStyle w:val="s0"/>
        </w:rPr>
        <w:t>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w:t>
      </w:r>
      <w:r>
        <w:rPr>
          <w:rStyle w:val="s0"/>
        </w:rPr>
        <w:t>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B51E0B">
      <w:pPr>
        <w:jc w:val="both"/>
      </w:pPr>
      <w:r>
        <w:rPr>
          <w:rStyle w:val="s3"/>
        </w:rPr>
        <w:t>2009.16.11. № 200-ІV ҚР</w:t>
      </w:r>
      <w:r>
        <w:rPr>
          <w:rStyle w:val="s3"/>
        </w:rPr>
        <w:t xml:space="preserve"> </w:t>
      </w:r>
      <w:hyperlink r:id="rId2092" w:anchor="sub_id=327" w:history="1">
        <w:r>
          <w:rPr>
            <w:rStyle w:val="a3"/>
            <w:i/>
            <w:iCs/>
          </w:rPr>
          <w:t>Заңымен</w:t>
        </w:r>
      </w:hyperlink>
      <w:r>
        <w:rPr>
          <w:rStyle w:val="s3"/>
        </w:rPr>
        <w:t xml:space="preserve"> </w:t>
      </w:r>
      <w:r>
        <w:rPr>
          <w:rStyle w:val="s3"/>
        </w:rPr>
        <w:t>(2010 ж. 1 қаң</w:t>
      </w:r>
      <w:r>
        <w:rPr>
          <w:rStyle w:val="s3"/>
        </w:rPr>
        <w:t>тардан бастап қолданысқа енгiзiлді) (бұр.</w:t>
      </w:r>
      <w:hyperlink r:id="rId2093" w:anchor="sub_id=380500" w:history="1">
        <w:r>
          <w:rPr>
            <w:rStyle w:val="a3"/>
            <w:i/>
            <w:iCs/>
          </w:rPr>
          <w:t>ред</w:t>
        </w:r>
      </w:hyperlink>
      <w:r>
        <w:rPr>
          <w:rStyle w:val="s3"/>
        </w:rPr>
        <w:t>.қара); 2013.05.12. № 152-V ҚР</w:t>
      </w:r>
      <w:r>
        <w:rPr>
          <w:rStyle w:val="s3"/>
        </w:rPr>
        <w:t xml:space="preserve"> </w:t>
      </w:r>
      <w:hyperlink r:id="rId2094" w:anchor="sub_id=68"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2095" w:anchor="sub_id=680600" w:history="1">
        <w:r>
          <w:rPr>
            <w:rStyle w:val="a3"/>
            <w:i/>
            <w:iCs/>
          </w:rPr>
          <w:t>бұр.ред.қара</w:t>
        </w:r>
      </w:hyperlink>
      <w:r>
        <w:rPr>
          <w:rStyle w:val="s3"/>
        </w:rPr>
        <w:t>) 6-тармақ өзгертілді; 2014.28.11. № 257-V ҚР</w:t>
      </w:r>
      <w:r>
        <w:rPr>
          <w:rStyle w:val="s3"/>
        </w:rPr>
        <w:t xml:space="preserve"> </w:t>
      </w:r>
      <w:hyperlink r:id="rId2096"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097" w:anchor="sub_id=680600" w:history="1">
        <w:r>
          <w:rPr>
            <w:rStyle w:val="a3"/>
            <w:i/>
            <w:iCs/>
          </w:rPr>
          <w:t>бұр.ред.қара</w:t>
        </w:r>
      </w:hyperlink>
      <w:r>
        <w:rPr>
          <w:rStyle w:val="s3"/>
        </w:rPr>
        <w:t>)</w:t>
      </w:r>
    </w:p>
    <w:p w:rsidR="00000000" w:rsidRDefault="00B51E0B">
      <w:pPr>
        <w:ind w:firstLine="400"/>
        <w:jc w:val="both"/>
      </w:pPr>
      <w:r>
        <w:rPr>
          <w:rStyle w:val="s0"/>
        </w:rPr>
        <w:t>6. Егер осы тармақта өзгеше көзделмесе, таратудың салық есептілігі</w:t>
      </w:r>
      <w:r>
        <w:rPr>
          <w:rStyle w:val="s0"/>
        </w:rPr>
        <w:t xml:space="preserve">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p>
    <w:p w:rsidR="00000000" w:rsidRDefault="00B51E0B">
      <w:pPr>
        <w:ind w:firstLine="400"/>
        <w:jc w:val="both"/>
      </w:pPr>
      <w:r>
        <w:rPr>
          <w:rStyle w:val="s0"/>
        </w:rPr>
        <w:t>Аяқталмаған салық кезеңі үшін табыс етілген таратудың салық есепт</w:t>
      </w:r>
      <w:r>
        <w:rPr>
          <w:rStyle w:val="s0"/>
        </w:rPr>
        <w:t>ілігі:</w:t>
      </w:r>
    </w:p>
    <w:p w:rsidR="00000000" w:rsidRDefault="00B51E0B">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p>
    <w:p w:rsidR="00000000" w:rsidRDefault="00B51E0B">
      <w:pPr>
        <w:ind w:firstLine="400"/>
        <w:jc w:val="both"/>
      </w:pPr>
      <w:r>
        <w:rPr>
          <w:rStyle w:val="s0"/>
        </w:rPr>
        <w:t>2) салық төлеуші дара кәсіпкер ретінде тіркеу есебінен шығарғанға дейін кәсіпкерлік қызметті тоқтату туралы</w:t>
      </w:r>
      <w:r>
        <w:rPr>
          <w:rStyle w:val="s0"/>
        </w:rPr>
        <w:t xml:space="preserve"> шешімді өзгерткен;</w:t>
      </w:r>
    </w:p>
    <w:p w:rsidR="00000000" w:rsidRDefault="00B51E0B">
      <w:pPr>
        <w:ind w:firstLine="400"/>
        <w:jc w:val="both"/>
      </w:pPr>
      <w:r>
        <w:rPr>
          <w:rStyle w:val="s0"/>
        </w:rPr>
        <w:t>3) осы Кодекстің</w:t>
      </w:r>
      <w:r>
        <w:rPr>
          <w:rStyle w:val="s0"/>
        </w:rPr>
        <w:t xml:space="preserve"> </w:t>
      </w:r>
      <w:hyperlink r:id="rId2098"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w:t>
      </w:r>
      <w:r>
        <w:rPr>
          <w:rStyle w:val="s0"/>
        </w:rPr>
        <w:t>алық кезеңі үшін кезекті салық есептілігіне теңестіріледі.</w:t>
      </w:r>
    </w:p>
    <w:p w:rsidR="00000000" w:rsidRDefault="00B51E0B">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w:t>
      </w:r>
      <w:r>
        <w:rPr>
          <w:rStyle w:val="s0"/>
        </w:rPr>
        <w:t xml:space="preserve"> етуге міндетті.</w:t>
      </w:r>
    </w:p>
    <w:p w:rsidR="00000000" w:rsidRDefault="00B51E0B">
      <w:pPr>
        <w:jc w:val="both"/>
      </w:pPr>
      <w:r>
        <w:rPr>
          <w:rStyle w:val="s3"/>
        </w:rPr>
        <w:t>2009.16.11. № 200-ІV ҚР</w:t>
      </w:r>
      <w:r>
        <w:rPr>
          <w:rStyle w:val="s3"/>
        </w:rPr>
        <w:t xml:space="preserve"> </w:t>
      </w:r>
      <w:hyperlink r:id="rId2099" w:anchor="sub_id=327" w:history="1">
        <w:r>
          <w:rPr>
            <w:rStyle w:val="a3"/>
            <w:i/>
            <w:iCs/>
          </w:rPr>
          <w:t>Заңым</w:t>
        </w:r>
        <w:r>
          <w:rPr>
            <w:rStyle w:val="a3"/>
            <w:i/>
            <w:iCs/>
          </w:rPr>
          <w:t>ен</w:t>
        </w:r>
      </w:hyperlink>
      <w:r>
        <w:rPr>
          <w:rStyle w:val="s3"/>
        </w:rPr>
        <w:t xml:space="preserve"> </w:t>
      </w:r>
      <w:r>
        <w:rPr>
          <w:rStyle w:val="s3"/>
        </w:rPr>
        <w:t>(2010 ж. 1 қаңтардан бастап қолданысқа енгiзiлді) (бұр.</w:t>
      </w:r>
      <w:hyperlink r:id="rId2100" w:anchor="sub_id=680700" w:history="1">
        <w:r>
          <w:rPr>
            <w:rStyle w:val="a3"/>
            <w:i/>
            <w:iCs/>
          </w:rPr>
          <w:t>ред</w:t>
        </w:r>
      </w:hyperlink>
      <w:r>
        <w:rPr>
          <w:rStyle w:val="s3"/>
        </w:rPr>
        <w:t>.қара); 2010.30.06. № 297-ІV ҚР</w:t>
      </w:r>
      <w:r>
        <w:rPr>
          <w:rStyle w:val="s3"/>
        </w:rPr>
        <w:t xml:space="preserve"> </w:t>
      </w:r>
      <w:hyperlink r:id="rId2101" w:anchor="sub_id=7" w:history="1">
        <w:r>
          <w:rPr>
            <w:rStyle w:val="a3"/>
            <w:i/>
            <w:iCs/>
          </w:rPr>
          <w:t>Заңымен</w:t>
        </w:r>
      </w:hyperlink>
      <w:r>
        <w:rPr>
          <w:rStyle w:val="s3"/>
        </w:rPr>
        <w:t xml:space="preserve"> </w:t>
      </w:r>
      <w:r>
        <w:rPr>
          <w:rStyle w:val="s3"/>
        </w:rPr>
        <w:t>(2011 ж. 1 қаңтардан бастап қолданысқа енгізілді) (бұр.</w:t>
      </w:r>
      <w:hyperlink r:id="rId2102" w:anchor="sub_id=680700" w:history="1">
        <w:r>
          <w:rPr>
            <w:rStyle w:val="a3"/>
            <w:i/>
            <w:iCs/>
          </w:rPr>
          <w:t>ред</w:t>
        </w:r>
      </w:hyperlink>
      <w:r>
        <w:rPr>
          <w:rStyle w:val="s3"/>
        </w:rPr>
        <w:t>.қара); 2011.21.07. № 467-ІV ҚР</w:t>
      </w:r>
      <w:r>
        <w:rPr>
          <w:rStyle w:val="s3"/>
        </w:rPr>
        <w:t xml:space="preserve"> </w:t>
      </w:r>
      <w:hyperlink r:id="rId2103" w:anchor="sub_id=321" w:history="1">
        <w:r>
          <w:rPr>
            <w:rStyle w:val="a3"/>
            <w:i/>
            <w:iCs/>
          </w:rPr>
          <w:t>Заңымен</w:t>
        </w:r>
      </w:hyperlink>
      <w:r>
        <w:rPr>
          <w:rStyle w:val="s3"/>
        </w:rPr>
        <w:t xml:space="preserve"> </w:t>
      </w:r>
      <w:r>
        <w:rPr>
          <w:rStyle w:val="s3"/>
        </w:rPr>
        <w:t>(2012 жылғы 1 қаңтардан бастап қолданысқа енгізілді) (</w:t>
      </w:r>
      <w:hyperlink r:id="rId2104" w:anchor="sub_id=680700" w:history="1">
        <w:r>
          <w:rPr>
            <w:rStyle w:val="a3"/>
            <w:i/>
            <w:iCs/>
          </w:rPr>
          <w:t>бұр.ред.қара</w:t>
        </w:r>
      </w:hyperlink>
      <w:r>
        <w:rPr>
          <w:rStyle w:val="s3"/>
        </w:rPr>
        <w:t>); 2015.03.12. № 432-V ҚР</w:t>
      </w:r>
      <w:r>
        <w:rPr>
          <w:rStyle w:val="s3"/>
        </w:rPr>
        <w:t xml:space="preserve"> </w:t>
      </w:r>
      <w:hyperlink r:id="rId2105" w:anchor="sub_id=68" w:history="1">
        <w:r>
          <w:rPr>
            <w:rStyle w:val="a3"/>
            <w:i/>
            <w:iCs/>
          </w:rPr>
          <w:t>Заңымен</w:t>
        </w:r>
      </w:hyperlink>
      <w:r>
        <w:rPr>
          <w:rStyle w:val="s3"/>
        </w:rPr>
        <w:t xml:space="preserve"> </w:t>
      </w:r>
      <w:r>
        <w:rPr>
          <w:rStyle w:val="s3"/>
        </w:rPr>
        <w:t>(2016 ж. 1 қаңтардан бастап қолданысқа енгізілді) (</w:t>
      </w:r>
      <w:hyperlink r:id="rId2106" w:anchor="sub_id=6807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107" w:anchor="sub_id=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2108" w:anchor="sub_id=68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7-тармақ өзгертілді</w:t>
      </w:r>
    </w:p>
    <w:p w:rsidR="00000000" w:rsidRDefault="00B51E0B">
      <w:pPr>
        <w:ind w:firstLine="400"/>
        <w:jc w:val="both"/>
      </w:pPr>
      <w:r>
        <w:rPr>
          <w:rStyle w:val="s0"/>
          <w:lang w:val="kk-KZ"/>
        </w:rPr>
        <w:t>7. Салық салу объектілері болмаған кезде, осы Кодекстің</w:t>
      </w:r>
      <w:r>
        <w:rPr>
          <w:rStyle w:val="s0"/>
          <w:lang w:val="kk-KZ"/>
        </w:rPr>
        <w:t xml:space="preserve"> </w:t>
      </w:r>
      <w:hyperlink r:id="rId2109" w:anchor="sub_id=1490000" w:history="1">
        <w:r>
          <w:rPr>
            <w:rStyle w:val="a3"/>
            <w:lang w:val="kk-KZ"/>
          </w:rPr>
          <w:t>149-бабында</w:t>
        </w:r>
      </w:hyperlink>
      <w:r>
        <w:rPr>
          <w:rStyle w:val="s0"/>
          <w:lang w:val="kk-KZ"/>
        </w:rPr>
        <w:t xml:space="preserve">, </w:t>
      </w:r>
      <w:hyperlink r:id="rId2110" w:anchor="sub_id=1620100" w:history="1">
        <w:r>
          <w:rPr>
            <w:rStyle w:val="a3"/>
            <w:lang w:val="kk-KZ"/>
          </w:rPr>
          <w:t>162-бабының 1-тармағында</w:t>
        </w:r>
      </w:hyperlink>
      <w:r>
        <w:rPr>
          <w:rStyle w:val="s0"/>
          <w:lang w:val="kk-KZ"/>
        </w:rPr>
        <w:t xml:space="preserve">, </w:t>
      </w:r>
      <w:hyperlink r:id="rId2111" w:anchor="sub_id=1850000" w:history="1">
        <w:r>
          <w:rPr>
            <w:rStyle w:val="a3"/>
            <w:lang w:val="kk-KZ"/>
          </w:rPr>
          <w:t>185</w:t>
        </w:r>
      </w:hyperlink>
      <w:r>
        <w:rPr>
          <w:rStyle w:val="s0"/>
          <w:lang w:val="kk-KZ"/>
        </w:rPr>
        <w:t xml:space="preserve">, </w:t>
      </w:r>
      <w:hyperlink r:id="rId2112" w:anchor="sub_id=2700000" w:history="1">
        <w:r>
          <w:rPr>
            <w:rStyle w:val="a3"/>
            <w:lang w:val="kk-KZ"/>
          </w:rPr>
          <w:t>270</w:t>
        </w:r>
      </w:hyperlink>
      <w:r>
        <w:rPr>
          <w:rStyle w:val="s0"/>
          <w:lang w:val="kk-KZ"/>
        </w:rPr>
        <w:t>,</w:t>
      </w:r>
      <w:r>
        <w:rPr>
          <w:rStyle w:val="s0"/>
          <w:lang w:val="kk-KZ"/>
        </w:rPr>
        <w:t xml:space="preserve"> </w:t>
      </w:r>
      <w:hyperlink r:id="rId2113" w:anchor="sub_id=2960000" w:history="1">
        <w:r>
          <w:rPr>
            <w:rStyle w:val="a3"/>
            <w:lang w:val="kk-KZ"/>
          </w:rPr>
          <w:t>296</w:t>
        </w:r>
      </w:hyperlink>
      <w:r>
        <w:rPr>
          <w:rStyle w:val="s0"/>
          <w:lang w:val="kk-KZ"/>
        </w:rPr>
        <w:t xml:space="preserve">, </w:t>
      </w:r>
      <w:hyperlink r:id="rId2114" w:anchor="sub_id=3640000" w:history="1">
        <w:r>
          <w:rPr>
            <w:rStyle w:val="a3"/>
            <w:lang w:val="kk-KZ"/>
          </w:rPr>
          <w:t>364</w:t>
        </w:r>
      </w:hyperlink>
      <w:r>
        <w:rPr>
          <w:rStyle w:val="s0"/>
          <w:lang w:val="kk-KZ"/>
        </w:rPr>
        <w:t>,</w:t>
      </w:r>
      <w:hyperlink r:id="rId2115" w:anchor="sub_id=4370000" w:history="1">
        <w:r>
          <w:rPr>
            <w:rStyle w:val="a3"/>
            <w:lang w:val="kk-KZ"/>
          </w:rPr>
          <w:t>437-баптарында</w:t>
        </w:r>
      </w:hyperlink>
      <w:r>
        <w:rPr>
          <w:rStyle w:val="s0"/>
          <w:lang w:val="kk-KZ"/>
        </w:rPr>
        <w:t xml:space="preserve"> </w:t>
      </w:r>
      <w:r>
        <w:rPr>
          <w:rStyle w:val="s0"/>
          <w:lang w:val="kk-KZ"/>
        </w:rPr>
        <w:t>көзделген салық есептілігін қоспағанда, салық есептілігі табыс етілмейді.</w:t>
      </w:r>
    </w:p>
    <w:p w:rsidR="00000000" w:rsidRDefault="00B51E0B">
      <w:pPr>
        <w:ind w:firstLine="400"/>
        <w:jc w:val="both"/>
      </w:pPr>
      <w:r>
        <w:rPr>
          <w:rStyle w:val="s0"/>
          <w:lang w:val="kk-KZ"/>
        </w:rPr>
        <w:t>Қосылған</w:t>
      </w:r>
      <w:r>
        <w:rPr>
          <w:rStyle w:val="s0"/>
          <w:lang w:val="kk-KZ"/>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p>
    <w:p w:rsidR="00000000" w:rsidRDefault="00B51E0B">
      <w:pPr>
        <w:ind w:firstLine="400"/>
        <w:jc w:val="both"/>
      </w:pPr>
      <w:r>
        <w:rPr>
          <w:rStyle w:val="s0"/>
          <w:lang w:val="kk-KZ"/>
        </w:rPr>
        <w:t>Акциз бойынша с</w:t>
      </w:r>
      <w:r>
        <w:rPr>
          <w:rStyle w:val="s0"/>
          <w:lang w:val="kk-KZ"/>
        </w:rPr>
        <w:t>алық есептілігiн табыс ету жөніндегі мiндеттеме осы Кодекстiң</w:t>
      </w:r>
      <w:r>
        <w:rPr>
          <w:rStyle w:val="s0"/>
          <w:lang w:val="kk-KZ"/>
        </w:rPr>
        <w:t xml:space="preserve"> </w:t>
      </w:r>
      <w:hyperlink r:id="rId2116"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шаларына</w:t>
        </w:r>
      </w:hyperlink>
      <w:r>
        <w:rPr>
          <w:rStyle w:val="s0"/>
          <w:lang w:val="kk-KZ"/>
        </w:rPr>
        <w:t xml:space="preserve"> </w:t>
      </w:r>
      <w:r>
        <w:rPr>
          <w:rStyle w:val="s0"/>
          <w:lang w:val="kk-KZ"/>
        </w:rPr>
        <w:t>(темекі өнімдерін, қыздырылатын темекісі бар өнімдерд</w:t>
      </w:r>
      <w:r>
        <w:rPr>
          <w:rStyle w:val="s0"/>
          <w:lang w:val="kk-KZ"/>
        </w:rPr>
        <w:t>і, электрондық сигареттерді пайдалануға арналған құрамында никотин бар сұйықтықты көтерме саудада өткізуді қоспағанда), 9) тармақшасына сәйкес салық органдарында тiркеу есебiнде тұрған салық төлеушiлерге қолданылады.</w:t>
      </w:r>
    </w:p>
    <w:p w:rsidR="00000000" w:rsidRDefault="00B51E0B">
      <w:pPr>
        <w:ind w:firstLine="400"/>
        <w:jc w:val="both"/>
      </w:pPr>
      <w:r>
        <w:rPr>
          <w:rStyle w:val="s0"/>
          <w:lang w:val="kk-KZ"/>
        </w:rPr>
        <w:t>8. Декларацияларға, есеп-қисаптарға қос</w:t>
      </w:r>
      <w:r>
        <w:rPr>
          <w:rStyle w:val="s0"/>
          <w:lang w:val="kk-KZ"/>
        </w:rPr>
        <w:t>ымшалар оларда көрсетілуге жататын деректер болмаған кезде табыс етілмейді.</w:t>
      </w:r>
    </w:p>
    <w:p w:rsidR="00000000" w:rsidRDefault="00B51E0B">
      <w:pPr>
        <w:ind w:left="1200" w:hanging="800"/>
        <w:jc w:val="both"/>
      </w:pPr>
      <w:r>
        <w:rPr>
          <w:lang w:val="kk-KZ"/>
        </w:rPr>
        <w:t> </w:t>
      </w:r>
    </w:p>
    <w:p w:rsidR="00000000" w:rsidRDefault="00B51E0B">
      <w:pPr>
        <w:jc w:val="both"/>
      </w:pPr>
      <w:r>
        <w:rPr>
          <w:rStyle w:val="s3"/>
          <w:lang w:val="kk-KZ"/>
        </w:rPr>
        <w:t xml:space="preserve">2009.30.12 № 234-IV </w:t>
      </w:r>
      <w:hyperlink r:id="rId2117" w:anchor="sub_id=511" w:history="1">
        <w:r>
          <w:rPr>
            <w:rStyle w:val="a3"/>
            <w:i/>
            <w:iCs/>
            <w:lang w:val="kk-KZ"/>
          </w:rPr>
          <w:t>Заңымен</w:t>
        </w:r>
      </w:hyperlink>
      <w:r>
        <w:rPr>
          <w:rStyle w:val="s3"/>
          <w:lang w:val="kk-KZ"/>
        </w:rPr>
        <w:t xml:space="preserve"> </w:t>
      </w:r>
      <w:r>
        <w:rPr>
          <w:rStyle w:val="s3"/>
          <w:lang w:val="kk-KZ"/>
        </w:rPr>
        <w:t xml:space="preserve">69-бап жаңа редакцияда (2010 жылғы 1 қаңтардан қолданысқа енгiзiлдi) </w:t>
      </w:r>
      <w:r>
        <w:rPr>
          <w:rStyle w:val="s3"/>
          <w:lang w:val="kk-KZ"/>
        </w:rPr>
        <w:t>(бұр.</w:t>
      </w:r>
      <w:hyperlink r:id="rId2118" w:anchor="sub_id=690000" w:history="1">
        <w:r>
          <w:rPr>
            <w:rStyle w:val="a3"/>
            <w:i/>
            <w:iCs/>
          </w:rPr>
          <w:t>ред</w:t>
        </w:r>
      </w:hyperlink>
      <w:r>
        <w:rPr>
          <w:rStyle w:val="s3"/>
        </w:rPr>
        <w:t>.қара)</w:t>
      </w:r>
    </w:p>
    <w:p w:rsidR="00000000" w:rsidRDefault="00B51E0B">
      <w:pPr>
        <w:ind w:firstLine="400"/>
      </w:pPr>
      <w:r>
        <w:rPr>
          <w:b/>
          <w:bCs/>
        </w:rPr>
        <w:t>69-бап</w:t>
      </w:r>
      <w:r>
        <w:t xml:space="preserve">. </w:t>
      </w:r>
      <w:r>
        <w:rPr>
          <w:b/>
          <w:bCs/>
        </w:rPr>
        <w:t>Салық есептілігiн керi қайтарып алу тәртібі</w:t>
      </w:r>
    </w:p>
    <w:p w:rsidR="00000000" w:rsidRDefault="00B51E0B">
      <w:pPr>
        <w:jc w:val="both"/>
      </w:pPr>
      <w:r>
        <w:rPr>
          <w:rStyle w:val="s3"/>
        </w:rPr>
        <w:t>2010.30.06. № 297-ІV ҚР</w:t>
      </w:r>
      <w:r>
        <w:rPr>
          <w:rStyle w:val="s3"/>
        </w:rPr>
        <w:t xml:space="preserve"> </w:t>
      </w:r>
      <w:hyperlink r:id="rId2119" w:anchor="sub_id=619" w:history="1">
        <w:r>
          <w:rPr>
            <w:rStyle w:val="a3"/>
            <w:i/>
            <w:iCs/>
          </w:rPr>
          <w:t>З</w:t>
        </w:r>
        <w:r>
          <w:rPr>
            <w:rStyle w:val="a3"/>
            <w:i/>
            <w:iCs/>
          </w:rPr>
          <w:t>аңымен</w:t>
        </w:r>
      </w:hyperlink>
      <w:r>
        <w:rPr>
          <w:rStyle w:val="s3"/>
        </w:rPr>
        <w:t xml:space="preserve"> </w:t>
      </w:r>
      <w:r>
        <w:rPr>
          <w:rStyle w:val="s3"/>
        </w:rPr>
        <w:t>(2010 ж. 1 шілдеден бастап қолданысқа енгізілді) (</w:t>
      </w:r>
      <w:hyperlink r:id="rId2120" w:anchor="sub_id=690100" w:history="1">
        <w:r>
          <w:rPr>
            <w:rStyle w:val="a3"/>
            <w:i/>
            <w:iCs/>
          </w:rPr>
          <w:t>бұр.ред.қара</w:t>
        </w:r>
      </w:hyperlink>
      <w:r>
        <w:rPr>
          <w:rStyle w:val="s3"/>
        </w:rPr>
        <w:t>); 2012.26.12. № 61-V ҚР</w:t>
      </w:r>
      <w:r>
        <w:rPr>
          <w:rStyle w:val="s3"/>
        </w:rPr>
        <w:t xml:space="preserve"> </w:t>
      </w:r>
      <w:hyperlink r:id="rId2121"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122" w:anchor="sub_id=690100" w:history="1">
        <w:r>
          <w:rPr>
            <w:rStyle w:val="a3"/>
            <w:i/>
            <w:iCs/>
          </w:rPr>
          <w:t>бұр.ред.қара</w:t>
        </w:r>
      </w:hyperlink>
      <w:r>
        <w:rPr>
          <w:rStyle w:val="s3"/>
        </w:rPr>
        <w:t>) 1-тармақ өзгертілді</w:t>
      </w:r>
    </w:p>
    <w:p w:rsidR="00000000" w:rsidRDefault="00B51E0B">
      <w:pPr>
        <w:ind w:firstLine="400"/>
        <w:jc w:val="both"/>
      </w:pPr>
      <w:r>
        <w:rPr>
          <w:rStyle w:val="s0"/>
        </w:rPr>
        <w:t xml:space="preserve">1. Егер осы тармақта өзгеше белгіленбесе, салық төлеуші (салық агентi) осы </w:t>
      </w:r>
      <w:r>
        <w:rPr>
          <w:rStyle w:val="s0"/>
        </w:rPr>
        <w:t>баптың 2 және 3-тармақтарында көрсетiлген салық есептілігiн керi қайтарып алу туралы</w:t>
      </w:r>
      <w:r>
        <w:rPr>
          <w:rStyle w:val="s0"/>
        </w:rPr>
        <w:t xml:space="preserve"> </w:t>
      </w:r>
      <w:hyperlink r:id="rId2123"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w:t>
      </w:r>
      <w:r>
        <w:rPr>
          <w:rStyle w:val="s0"/>
        </w:rPr>
        <w:t>анына табыс етедi.</w:t>
      </w:r>
    </w:p>
    <w:p w:rsidR="00000000" w:rsidRDefault="00B51E0B">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w:t>
      </w:r>
      <w:r>
        <w:rPr>
          <w:rStyle w:val="s0"/>
        </w:rPr>
        <w:t>тiнiштi табыс етедi.</w:t>
      </w:r>
    </w:p>
    <w:p w:rsidR="00000000" w:rsidRDefault="00B51E0B">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w:t>
      </w:r>
      <w:r>
        <w:rPr>
          <w:rStyle w:val="s0"/>
        </w:rPr>
        <w:t xml:space="preserve"> қосымша нысандарын ескере отырып, салық органының салық есептілігiн қабылдау және өңдеу жүйесiнен керi қайтарып алу</w:t>
      </w:r>
      <w:r>
        <w:rPr>
          <w:rStyle w:val="s0"/>
        </w:rPr>
        <w:t>ына жатады.</w:t>
      </w:r>
    </w:p>
    <w:p w:rsidR="00000000" w:rsidRDefault="00B51E0B">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w:t>
      </w:r>
      <w:r>
        <w:rPr>
          <w:rStyle w:val="s0"/>
        </w:rPr>
        <w:t xml:space="preserve"> мезгiлде салық төлеушi (салық агентi) осы Кодекстiң</w:t>
      </w:r>
      <w:r>
        <w:rPr>
          <w:rStyle w:val="s0"/>
        </w:rPr>
        <w:t xml:space="preserve"> </w:t>
      </w:r>
      <w:hyperlink r:id="rId2124"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p>
    <w:p w:rsidR="00000000" w:rsidRDefault="00B51E0B">
      <w:pPr>
        <w:ind w:firstLine="400"/>
        <w:jc w:val="both"/>
      </w:pPr>
      <w:r>
        <w:rPr>
          <w:rStyle w:val="s0"/>
        </w:rPr>
        <w:t>Салықтық өтiнiште көрсетiлген салық кезеңi үшiн т</w:t>
      </w:r>
      <w:r>
        <w:rPr>
          <w:rStyle w:val="s0"/>
        </w:rPr>
        <w:t>абыс етiлген салық есептілігiн керi қайтарып алу мынадай әдiстердiң бірiмен:</w:t>
      </w:r>
    </w:p>
    <w:p w:rsidR="00000000" w:rsidRDefault="00B51E0B">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p>
    <w:p w:rsidR="00000000" w:rsidRDefault="00B51E0B">
      <w:pPr>
        <w:ind w:firstLine="400"/>
        <w:jc w:val="both"/>
      </w:pPr>
      <w:r>
        <w:rPr>
          <w:rStyle w:val="s0"/>
        </w:rPr>
        <w:t>2) бұрын табыс етiлген салық есептілігiне салық төл</w:t>
      </w:r>
      <w:r>
        <w:rPr>
          <w:rStyle w:val="s0"/>
        </w:rPr>
        <w:t>еушi (салық агентi) мәлiмдеген өзгерістер және (немесе) түзетулер енгiзiлетiн өзгерту әдiсiмен жүргiзiледi.</w:t>
      </w:r>
    </w:p>
    <w:p w:rsidR="00000000" w:rsidRDefault="00B51E0B">
      <w:pPr>
        <w:jc w:val="both"/>
      </w:pPr>
      <w:r>
        <w:rPr>
          <w:rStyle w:val="s3"/>
        </w:rPr>
        <w:t>2010.30.06. № 297-ІV ҚР</w:t>
      </w:r>
      <w:r>
        <w:rPr>
          <w:rStyle w:val="s3"/>
        </w:rPr>
        <w:t xml:space="preserve"> </w:t>
      </w:r>
      <w:hyperlink r:id="rId2125" w:anchor="sub_id=619"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2126" w:anchor="sub_id=690200" w:history="1">
        <w:r>
          <w:rPr>
            <w:rStyle w:val="a3"/>
            <w:i/>
            <w:iCs/>
          </w:rPr>
          <w:t>бұр.ред.қара</w:t>
        </w:r>
      </w:hyperlink>
      <w:r>
        <w:rPr>
          <w:rStyle w:val="s3"/>
        </w:rPr>
        <w:t>); 2012.26.12. № 61-V ҚР</w:t>
      </w:r>
      <w:r>
        <w:rPr>
          <w:rStyle w:val="s3"/>
        </w:rPr>
        <w:t xml:space="preserve"> </w:t>
      </w:r>
      <w:hyperlink r:id="rId2127" w:anchor="sub_id=469" w:history="1">
        <w:r>
          <w:rPr>
            <w:rStyle w:val="a3"/>
            <w:i/>
            <w:iCs/>
          </w:rPr>
          <w:t>Заңымен</w:t>
        </w:r>
      </w:hyperlink>
      <w:r>
        <w:rPr>
          <w:rStyle w:val="s3"/>
        </w:rPr>
        <w:t xml:space="preserve"> </w:t>
      </w:r>
      <w:r>
        <w:rPr>
          <w:rStyle w:val="s3"/>
        </w:rPr>
        <w:t>(2013 ж. 1 қаңтардан бастап қол</w:t>
      </w:r>
      <w:r>
        <w:rPr>
          <w:rStyle w:val="s3"/>
        </w:rPr>
        <w:t>данысқа енгізілді) (</w:t>
      </w:r>
      <w:hyperlink r:id="rId2128" w:anchor="sub_id=690200" w:history="1">
        <w:r>
          <w:rPr>
            <w:rStyle w:val="a3"/>
            <w:i/>
            <w:iCs/>
          </w:rPr>
          <w:t>бұр.ред.қара</w:t>
        </w:r>
      </w:hyperlink>
      <w:r>
        <w:rPr>
          <w:rStyle w:val="s3"/>
        </w:rPr>
        <w:t>) 2-тармақ өзгертілді; 2013.05.12. № 152-V ҚР</w:t>
      </w:r>
      <w:r>
        <w:rPr>
          <w:rStyle w:val="s3"/>
        </w:rPr>
        <w:t xml:space="preserve"> </w:t>
      </w:r>
      <w:hyperlink r:id="rId2129" w:anchor="sub_id=59" w:history="1">
        <w:r>
          <w:rPr>
            <w:rStyle w:val="a3"/>
            <w:i/>
            <w:iCs/>
          </w:rPr>
          <w:t>Заңымен</w:t>
        </w:r>
      </w:hyperlink>
      <w:r>
        <w:rPr>
          <w:rStyle w:val="s3"/>
        </w:rPr>
        <w:t xml:space="preserve"> </w:t>
      </w:r>
      <w:r>
        <w:rPr>
          <w:rStyle w:val="s3"/>
        </w:rPr>
        <w:t>2-тарм</w:t>
      </w:r>
      <w:r>
        <w:rPr>
          <w:rStyle w:val="s3"/>
        </w:rPr>
        <w:t>ақ жаңа редакцияда (2014 ж. 1 қаңтардан бастап қолданысқа енгізілді) (</w:t>
      </w:r>
      <w:hyperlink r:id="rId2130" w:anchor="sub_id=690200" w:history="1">
        <w:r>
          <w:rPr>
            <w:rStyle w:val="a3"/>
            <w:i/>
            <w:iCs/>
          </w:rPr>
          <w:t>бұр.ред.қара</w:t>
        </w:r>
      </w:hyperlink>
      <w:r>
        <w:rPr>
          <w:rStyle w:val="s3"/>
        </w:rPr>
        <w:t>)</w:t>
      </w:r>
    </w:p>
    <w:p w:rsidR="00000000" w:rsidRDefault="00B51E0B">
      <w:pPr>
        <w:ind w:firstLine="400"/>
        <w:jc w:val="both"/>
      </w:pPr>
      <w:r>
        <w:rPr>
          <w:rStyle w:val="s0"/>
        </w:rPr>
        <w:t>2. Жою әдісімен мынадай:</w:t>
      </w:r>
    </w:p>
    <w:p w:rsidR="00000000" w:rsidRDefault="00B51E0B">
      <w:pPr>
        <w:ind w:firstLine="400"/>
        <w:jc w:val="both"/>
      </w:pPr>
      <w:r>
        <w:rPr>
          <w:rStyle w:val="s0"/>
        </w:rPr>
        <w:t>1) салық төлеуші осы Кодекстің</w:t>
      </w:r>
      <w:r>
        <w:rPr>
          <w:rStyle w:val="s0"/>
        </w:rPr>
        <w:t xml:space="preserve"> </w:t>
      </w:r>
      <w:hyperlink r:id="rId2131" w:anchor="sub_id=370000" w:history="1">
        <w:r>
          <w:rPr>
            <w:rStyle w:val="a3"/>
          </w:rPr>
          <w:t>37</w:t>
        </w:r>
      </w:hyperlink>
      <w:r>
        <w:rPr>
          <w:rStyle w:val="s0"/>
        </w:rPr>
        <w:t xml:space="preserve">, </w:t>
      </w:r>
      <w:hyperlink r:id="rId2132" w:anchor="sub_id=380000" w:history="1">
        <w:r>
          <w:rPr>
            <w:rStyle w:val="a3"/>
          </w:rPr>
          <w:t>38</w:t>
        </w:r>
      </w:hyperlink>
      <w:r>
        <w:rPr>
          <w:rStyle w:val="s0"/>
        </w:rPr>
        <w:t xml:space="preserve">, </w:t>
      </w:r>
      <w:hyperlink r:id="rId2133" w:anchor="sub_id=400000" w:history="1">
        <w:r>
          <w:rPr>
            <w:rStyle w:val="a3"/>
          </w:rPr>
          <w:t>40</w:t>
        </w:r>
      </w:hyperlink>
      <w:r>
        <w:rPr>
          <w:rStyle w:val="s0"/>
        </w:rPr>
        <w:t xml:space="preserve">, </w:t>
      </w:r>
      <w:hyperlink r:id="rId2134" w:anchor="sub_id=410000" w:history="1">
        <w:r>
          <w:rPr>
            <w:rStyle w:val="a3"/>
          </w:rPr>
          <w:t>41</w:t>
        </w:r>
      </w:hyperlink>
      <w:r>
        <w:rPr>
          <w:rStyle w:val="s0"/>
        </w:rPr>
        <w:t xml:space="preserve"> </w:t>
      </w:r>
      <w:r>
        <w:rPr>
          <w:rStyle w:val="s0"/>
        </w:rPr>
        <w:t>және</w:t>
      </w:r>
      <w:r>
        <w:rPr>
          <w:rStyle w:val="s0"/>
        </w:rPr>
        <w:t xml:space="preserve"> </w:t>
      </w:r>
      <w:hyperlink r:id="rId2135"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B51E0B">
      <w:pPr>
        <w:ind w:firstLine="400"/>
        <w:jc w:val="both"/>
      </w:pPr>
      <w:r>
        <w:rPr>
          <w:rStyle w:val="s0"/>
        </w:rPr>
        <w:t>2) осы Кодекст</w:t>
      </w:r>
      <w:r>
        <w:rPr>
          <w:rStyle w:val="s0"/>
        </w:rPr>
        <w:t>iң</w:t>
      </w:r>
      <w:r>
        <w:rPr>
          <w:rStyle w:val="s0"/>
        </w:rPr>
        <w:t xml:space="preserve"> </w:t>
      </w:r>
      <w:hyperlink r:id="rId2136" w:anchor="sub_id=680200" w:history="1">
        <w:r>
          <w:rPr>
            <w:rStyle w:val="a3"/>
          </w:rPr>
          <w:t>68-бабы 2-тармағының</w:t>
        </w:r>
      </w:hyperlink>
      <w:r>
        <w:t xml:space="preserve"> </w:t>
      </w:r>
      <w:r>
        <w:t>және</w:t>
      </w:r>
      <w:r>
        <w:t xml:space="preserve"> </w:t>
      </w:r>
      <w:hyperlink r:id="rId2137"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B51E0B">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B51E0B">
      <w:pPr>
        <w:ind w:firstLine="400"/>
        <w:jc w:val="both"/>
      </w:pPr>
      <w:r>
        <w:rPr>
          <w:rStyle w:val="s0"/>
        </w:rPr>
        <w:t>4) осы Кодекстің</w:t>
      </w:r>
      <w:r>
        <w:rPr>
          <w:rStyle w:val="s0"/>
        </w:rPr>
        <w:t xml:space="preserve"> </w:t>
      </w:r>
      <w:hyperlink r:id="rId2138"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B51E0B">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B51E0B">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B51E0B">
      <w:pPr>
        <w:ind w:firstLine="400"/>
        <w:jc w:val="both"/>
      </w:pPr>
      <w:r>
        <w:rPr>
          <w:rStyle w:val="s0"/>
        </w:rPr>
        <w:t>Осы Кодекстің</w:t>
      </w:r>
      <w:r>
        <w:rPr>
          <w:rStyle w:val="s0"/>
        </w:rPr>
        <w:t xml:space="preserve"> </w:t>
      </w:r>
      <w:hyperlink r:id="rId2139"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B51E0B">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B51E0B">
      <w:pPr>
        <w:jc w:val="both"/>
      </w:pPr>
      <w:r>
        <w:rPr>
          <w:rStyle w:val="s3"/>
        </w:rPr>
        <w:t>2010.30.06. № 297-ІV ҚР</w:t>
      </w:r>
      <w:r>
        <w:rPr>
          <w:rStyle w:val="s3"/>
        </w:rPr>
        <w:t xml:space="preserve"> </w:t>
      </w:r>
      <w:hyperlink r:id="rId2140"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141" w:anchor="sub_id=690300" w:history="1">
        <w:r>
          <w:rPr>
            <w:rStyle w:val="a3"/>
            <w:i/>
            <w:iCs/>
          </w:rPr>
          <w:t>бұр.ред.қара</w:t>
        </w:r>
      </w:hyperlink>
      <w:r>
        <w:rPr>
          <w:rStyle w:val="s3"/>
        </w:rPr>
        <w:t>); 2011.21.07. № 467-ІV ҚР</w:t>
      </w:r>
      <w:r>
        <w:rPr>
          <w:rStyle w:val="s3"/>
        </w:rPr>
        <w:t xml:space="preserve"> </w:t>
      </w:r>
      <w:hyperlink r:id="rId2142" w:anchor="sub_id=3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143" w:anchor="sub_id=690300" w:history="1">
        <w:r>
          <w:rPr>
            <w:rStyle w:val="a3"/>
            <w:i/>
            <w:iCs/>
          </w:rPr>
          <w:t>бұр.ред.қара</w:t>
        </w:r>
      </w:hyperlink>
      <w:r>
        <w:rPr>
          <w:rStyle w:val="s3"/>
        </w:rPr>
        <w:t>) 3-тармақ өзгертілді</w:t>
      </w:r>
    </w:p>
    <w:p w:rsidR="00000000" w:rsidRDefault="00B51E0B">
      <w:pPr>
        <w:ind w:firstLine="400"/>
        <w:jc w:val="both"/>
      </w:pPr>
      <w:r>
        <w:rPr>
          <w:rStyle w:val="s0"/>
        </w:rPr>
        <w:t>3. Өзгерту әдiсiмен мынадай:</w:t>
      </w:r>
    </w:p>
    <w:p w:rsidR="00000000" w:rsidRDefault="00B51E0B">
      <w:pPr>
        <w:ind w:firstLine="400"/>
        <w:jc w:val="both"/>
      </w:pPr>
      <w:r>
        <w:rPr>
          <w:rStyle w:val="s0"/>
        </w:rPr>
        <w:t>1) валютаның коды көрсетiлмеген немесе дұрыс көрсетiлмеген;</w:t>
      </w:r>
    </w:p>
    <w:p w:rsidR="00000000" w:rsidRDefault="00B51E0B">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B51E0B">
      <w:pPr>
        <w:ind w:firstLine="400"/>
        <w:jc w:val="both"/>
      </w:pPr>
      <w:r>
        <w:rPr>
          <w:rStyle w:val="s0"/>
        </w:rPr>
        <w:t>3) резидент мәртебесi көрсетiлмеген немесе дұрыс көрсетiлмеген салық есептілігiн;</w:t>
      </w:r>
    </w:p>
    <w:p w:rsidR="00000000" w:rsidRDefault="00B51E0B">
      <w:pPr>
        <w:ind w:firstLine="400"/>
        <w:jc w:val="both"/>
      </w:pPr>
      <w:r>
        <w:rPr>
          <w:rStyle w:val="s0"/>
        </w:rPr>
        <w:t>3-1) салық органының коды дұрыс көрсетілмеген;</w:t>
      </w:r>
    </w:p>
    <w:p w:rsidR="00000000" w:rsidRDefault="00B51E0B">
      <w:pPr>
        <w:ind w:firstLine="400"/>
        <w:jc w:val="both"/>
      </w:pPr>
      <w:r>
        <w:rPr>
          <w:rStyle w:val="s0"/>
        </w:rPr>
        <w:t>3-2) салық кезеңі дұрыс көрсетілмеген;</w:t>
      </w:r>
    </w:p>
    <w:p w:rsidR="00000000" w:rsidRDefault="00B51E0B">
      <w:pPr>
        <w:ind w:firstLine="400"/>
        <w:jc w:val="both"/>
      </w:pPr>
      <w:r>
        <w:rPr>
          <w:rStyle w:val="s0"/>
        </w:rPr>
        <w:t>3-3) салық есептілігінің түрі дұрыс көрсет</w:t>
      </w:r>
      <w:r>
        <w:rPr>
          <w:rStyle w:val="s0"/>
        </w:rPr>
        <w:t>ілмеген;</w:t>
      </w:r>
    </w:p>
    <w:p w:rsidR="00000000" w:rsidRDefault="00B51E0B">
      <w:pPr>
        <w:jc w:val="both"/>
      </w:pPr>
      <w:r>
        <w:rPr>
          <w:rStyle w:val="s3"/>
        </w:rPr>
        <w:t>2012.26.12. № 61-V ҚР</w:t>
      </w:r>
      <w:r>
        <w:rPr>
          <w:rStyle w:val="s3"/>
        </w:rPr>
        <w:t xml:space="preserve"> </w:t>
      </w:r>
      <w:hyperlink r:id="rId2144" w:anchor="sub_id=469"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2145" w:anchor="sub_id=690300" w:history="1">
        <w:r>
          <w:rPr>
            <w:rStyle w:val="a3"/>
            <w:i/>
            <w:iCs/>
          </w:rPr>
          <w:t>бұр.ред.қара</w:t>
        </w:r>
      </w:hyperlink>
      <w:r>
        <w:rPr>
          <w:rStyle w:val="s3"/>
        </w:rPr>
        <w:t>)</w:t>
      </w:r>
    </w:p>
    <w:p w:rsidR="00000000" w:rsidRDefault="00B51E0B">
      <w:pPr>
        <w:ind w:firstLine="400"/>
        <w:jc w:val="both"/>
      </w:pPr>
      <w:r>
        <w:rPr>
          <w:rStyle w:val="s0"/>
        </w:rPr>
        <w:t>4) салық төлеуші осы Кодекстің</w:t>
      </w:r>
      <w:r>
        <w:rPr>
          <w:rStyle w:val="s0"/>
        </w:rPr>
        <w:t xml:space="preserve"> </w:t>
      </w:r>
      <w:hyperlink r:id="rId2146" w:anchor="sub_id=370000" w:history="1">
        <w:r>
          <w:rPr>
            <w:rStyle w:val="a3"/>
          </w:rPr>
          <w:t>37</w:t>
        </w:r>
      </w:hyperlink>
      <w:r>
        <w:rPr>
          <w:rStyle w:val="s0"/>
        </w:rPr>
        <w:t xml:space="preserve">, </w:t>
      </w:r>
      <w:hyperlink r:id="rId2147" w:anchor="sub_id=37010000" w:history="1">
        <w:r>
          <w:rPr>
            <w:rStyle w:val="a3"/>
          </w:rPr>
          <w:t>37-1</w:t>
        </w:r>
      </w:hyperlink>
      <w:r>
        <w:rPr>
          <w:rStyle w:val="s0"/>
        </w:rPr>
        <w:t xml:space="preserve">, </w:t>
      </w:r>
      <w:hyperlink r:id="rId2148" w:anchor="sub_id=380000" w:history="1">
        <w:r>
          <w:rPr>
            <w:rStyle w:val="a3"/>
          </w:rPr>
          <w:t>38</w:t>
        </w:r>
      </w:hyperlink>
      <w:r>
        <w:rPr>
          <w:rStyle w:val="s0"/>
        </w:rPr>
        <w:t xml:space="preserve">, </w:t>
      </w:r>
      <w:hyperlink r:id="rId2149"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w:t>
      </w:r>
      <w:r>
        <w:rPr>
          <w:rStyle w:val="s0"/>
        </w:rPr>
        <w:t>лғаннан кейін қызметін қайта бастау туралы шешім қабылдаған жағдайда таратудың салық есептілігін кері қайтарып алу жүргізіледі.</w:t>
      </w:r>
    </w:p>
    <w:p w:rsidR="00000000" w:rsidRDefault="00B51E0B">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w:t>
      </w:r>
      <w:r>
        <w:rPr>
          <w:rStyle w:val="s0"/>
        </w:rPr>
        <w:t>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B51E0B">
      <w:pPr>
        <w:jc w:val="both"/>
      </w:pPr>
      <w:r>
        <w:rPr>
          <w:rStyle w:val="s3"/>
        </w:rPr>
        <w:t>2010.30.</w:t>
      </w:r>
      <w:r>
        <w:rPr>
          <w:rStyle w:val="s3"/>
        </w:rPr>
        <w:t>06. № 297-ІV ҚР</w:t>
      </w:r>
      <w:r>
        <w:rPr>
          <w:rStyle w:val="s3"/>
        </w:rPr>
        <w:t xml:space="preserve"> </w:t>
      </w:r>
      <w:hyperlink r:id="rId2150" w:anchor="sub_id=619"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2151" w:anchor="sub_id=690400" w:history="1">
        <w:r>
          <w:rPr>
            <w:rStyle w:val="a3"/>
            <w:i/>
            <w:iCs/>
          </w:rPr>
          <w:t>бұр.ред.қара</w:t>
        </w:r>
      </w:hyperlink>
      <w:r>
        <w:rPr>
          <w:rStyle w:val="s3"/>
        </w:rPr>
        <w:t>); 2013.05.12. № 152-V ҚР</w:t>
      </w:r>
      <w:r>
        <w:rPr>
          <w:rStyle w:val="s3"/>
        </w:rPr>
        <w:t xml:space="preserve"> </w:t>
      </w:r>
      <w:hyperlink r:id="rId2152" w:anchor="sub_id=59"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53" w:anchor="sub_id=690400" w:history="1">
        <w:r>
          <w:rPr>
            <w:rStyle w:val="a3"/>
            <w:i/>
            <w:iCs/>
          </w:rPr>
          <w:t>бұр.ред.қара</w:t>
        </w:r>
      </w:hyperlink>
      <w:r>
        <w:rPr>
          <w:rStyle w:val="s3"/>
        </w:rPr>
        <w:t>)</w:t>
      </w:r>
    </w:p>
    <w:p w:rsidR="00000000" w:rsidRDefault="00B51E0B">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w:t>
      </w:r>
      <w:r>
        <w:rPr>
          <w:rStyle w:val="s0"/>
        </w:rPr>
        <w:t>еушiге (салық агентiне) осы Кодекстiң</w:t>
      </w:r>
      <w:r>
        <w:rPr>
          <w:rStyle w:val="s0"/>
        </w:rPr>
        <w:t xml:space="preserve"> </w:t>
      </w:r>
      <w:hyperlink r:id="rId2154"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B51E0B">
      <w:pPr>
        <w:ind w:firstLine="400"/>
        <w:jc w:val="both"/>
      </w:pPr>
      <w:r>
        <w:rPr>
          <w:rStyle w:val="s0"/>
        </w:rPr>
        <w:t>5. Салық төлеушiнiң (салық агентiнiң) мын</w:t>
      </w:r>
      <w:r>
        <w:rPr>
          <w:rStyle w:val="s0"/>
        </w:rPr>
        <w:t>адай:</w:t>
      </w:r>
    </w:p>
    <w:p w:rsidR="00000000" w:rsidRDefault="00B51E0B">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w:t>
      </w:r>
      <w:r>
        <w:rPr>
          <w:rStyle w:val="s0"/>
        </w:rPr>
        <w:t>рiлетiн салық кезеңiнiң;</w:t>
      </w:r>
    </w:p>
    <w:p w:rsidR="00000000" w:rsidRDefault="00B51E0B">
      <w:pPr>
        <w:jc w:val="both"/>
      </w:pPr>
      <w:r>
        <w:rPr>
          <w:rStyle w:val="s3"/>
        </w:rPr>
        <w:t>2012.26.12. № 61-V ҚР</w:t>
      </w:r>
      <w:r>
        <w:rPr>
          <w:rStyle w:val="s3"/>
        </w:rPr>
        <w:t xml:space="preserve"> </w:t>
      </w:r>
      <w:hyperlink r:id="rId2155"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156" w:anchor="sub_id=690500" w:history="1">
        <w:r>
          <w:rPr>
            <w:rStyle w:val="a3"/>
            <w:i/>
            <w:iCs/>
          </w:rPr>
          <w:t>бұр.ред.қара</w:t>
        </w:r>
      </w:hyperlink>
      <w:r>
        <w:rPr>
          <w:rStyle w:val="s3"/>
        </w:rPr>
        <w:t>)</w:t>
      </w:r>
    </w:p>
    <w:p w:rsidR="00000000" w:rsidRDefault="00B51E0B">
      <w:pPr>
        <w:ind w:firstLine="400"/>
        <w:jc w:val="both"/>
      </w:pPr>
      <w:r>
        <w:rPr>
          <w:rStyle w:val="s0"/>
        </w:rPr>
        <w:t>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w:t>
      </w:r>
      <w:r>
        <w:rPr>
          <w:rStyle w:val="s0"/>
        </w:rPr>
        <w:t>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B51E0B">
      <w:pPr>
        <w:jc w:val="both"/>
      </w:pPr>
      <w:r>
        <w:rPr>
          <w:rStyle w:val="s3"/>
        </w:rPr>
        <w:t>2012.26.12. № 61-V ҚР</w:t>
      </w:r>
      <w:r>
        <w:rPr>
          <w:rStyle w:val="s3"/>
        </w:rPr>
        <w:t xml:space="preserve"> </w:t>
      </w:r>
      <w:hyperlink r:id="rId2157"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158" w:anchor="sub_id=690600" w:history="1">
        <w:r>
          <w:rPr>
            <w:rStyle w:val="a3"/>
            <w:i/>
            <w:iCs/>
          </w:rPr>
          <w:t>бұр.ред.қара</w:t>
        </w:r>
      </w:hyperlink>
      <w:r>
        <w:rPr>
          <w:rStyle w:val="s3"/>
        </w:rPr>
        <w:t>)</w:t>
      </w:r>
    </w:p>
    <w:p w:rsidR="00000000" w:rsidRDefault="00B51E0B">
      <w:pPr>
        <w:ind w:firstLine="400"/>
        <w:jc w:val="both"/>
      </w:pPr>
      <w:r>
        <w:rPr>
          <w:rStyle w:val="s0"/>
        </w:rPr>
        <w:t>6. Салық органдары мынадай мерзімдерде:</w:t>
      </w:r>
    </w:p>
    <w:p w:rsidR="00000000" w:rsidRDefault="00B51E0B">
      <w:pPr>
        <w:ind w:firstLine="400"/>
        <w:jc w:val="both"/>
      </w:pPr>
      <w:r>
        <w:rPr>
          <w:rStyle w:val="s0"/>
        </w:rPr>
        <w:t>1) салық төлеушіні</w:t>
      </w:r>
      <w:r>
        <w:rPr>
          <w:rStyle w:val="s0"/>
        </w:rPr>
        <w:t>ң</w:t>
      </w:r>
      <w:r>
        <w:rPr>
          <w:rStyle w:val="s0"/>
        </w:rPr>
        <w:t xml:space="preserve">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51E0B">
      <w:pPr>
        <w:ind w:firstLine="400"/>
        <w:jc w:val="both"/>
      </w:pPr>
      <w:r>
        <w:rPr>
          <w:rStyle w:val="s0"/>
        </w:rPr>
        <w:t>2) салық органының осы баптың 2-тармағында көрсетілген шеш</w:t>
      </w:r>
      <w:r>
        <w:rPr>
          <w:rStyle w:val="s0"/>
        </w:rPr>
        <w:t>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w:t>
      </w:r>
      <w:r>
        <w:rPr>
          <w:rStyle w:val="s0"/>
        </w:rPr>
        <w:t xml:space="preserve">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B51E0B">
      <w:pPr>
        <w:jc w:val="both"/>
      </w:pPr>
      <w:r>
        <w:rPr>
          <w:rStyle w:val="s3"/>
        </w:rPr>
        <w:t>2012.26.12. № 61-V ҚР</w:t>
      </w:r>
      <w:r>
        <w:rPr>
          <w:rStyle w:val="s3"/>
        </w:rPr>
        <w:t xml:space="preserve"> </w:t>
      </w:r>
      <w:hyperlink r:id="rId2159" w:anchor="sub_id=469" w:history="1">
        <w:r>
          <w:rPr>
            <w:rStyle w:val="a3"/>
            <w:i/>
            <w:iCs/>
          </w:rPr>
          <w:t>Заңымен</w:t>
        </w:r>
      </w:hyperlink>
      <w:r>
        <w:rPr>
          <w:rStyle w:val="s3"/>
        </w:rPr>
        <w:t xml:space="preserve"> </w:t>
      </w:r>
      <w:r>
        <w:rPr>
          <w:rStyle w:val="s3"/>
        </w:rPr>
        <w:t>7-тармақпен то</w:t>
      </w:r>
      <w:r>
        <w:rPr>
          <w:rStyle w:val="s3"/>
        </w:rPr>
        <w:t>лықтырылды (2013 ж. 1 қаңтардан бастап қолданысқа енгізілді)</w:t>
      </w:r>
    </w:p>
    <w:p w:rsidR="00000000" w:rsidRDefault="00B51E0B">
      <w:pPr>
        <w:ind w:firstLine="400"/>
        <w:jc w:val="both"/>
      </w:pPr>
      <w:r>
        <w:rPr>
          <w:rStyle w:val="s0"/>
        </w:rPr>
        <w:t>7. Осы бап осы Кодекстің</w:t>
      </w:r>
      <w:r>
        <w:rPr>
          <w:rStyle w:val="s0"/>
        </w:rPr>
        <w:t xml:space="preserve"> </w:t>
      </w:r>
      <w:hyperlink r:id="rId2160"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B51E0B">
      <w:pPr>
        <w:ind w:left="1200" w:hanging="800"/>
        <w:jc w:val="both"/>
      </w:pPr>
      <w:r>
        <w:t> </w:t>
      </w:r>
    </w:p>
    <w:p w:rsidR="00000000" w:rsidRDefault="00B51E0B">
      <w:pPr>
        <w:ind w:left="1200" w:hanging="800"/>
        <w:jc w:val="both"/>
      </w:pPr>
      <w:r>
        <w:rPr>
          <w:rStyle w:val="s1"/>
        </w:rPr>
        <w:t xml:space="preserve">70-бап. </w:t>
      </w:r>
      <w:r>
        <w:rPr>
          <w:rStyle w:val="s0"/>
          <w:b/>
          <w:bCs/>
        </w:rPr>
        <w:t>Салық есептілігіне өз</w:t>
      </w:r>
      <w:r>
        <w:rPr>
          <w:rStyle w:val="s0"/>
          <w:b/>
          <w:bCs/>
        </w:rPr>
        <w:t>герістер мен толықтырулар енгізу</w:t>
      </w:r>
    </w:p>
    <w:p w:rsidR="00000000" w:rsidRDefault="00B51E0B">
      <w:pPr>
        <w:jc w:val="both"/>
      </w:pPr>
      <w:r>
        <w:rPr>
          <w:rStyle w:val="s3"/>
        </w:rPr>
        <w:t>2012.26.12. № 61-V ҚР</w:t>
      </w:r>
      <w:r>
        <w:rPr>
          <w:rStyle w:val="s3"/>
        </w:rPr>
        <w:t xml:space="preserve"> </w:t>
      </w:r>
      <w:hyperlink r:id="rId2161" w:anchor="sub_id=70"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2162" w:anchor="sub_id=700100" w:history="1">
        <w:r>
          <w:rPr>
            <w:rStyle w:val="a3"/>
            <w:i/>
            <w:iCs/>
          </w:rPr>
          <w:t>бұр.ред.қара</w:t>
        </w:r>
      </w:hyperlink>
      <w:r>
        <w:rPr>
          <w:rStyle w:val="s3"/>
        </w:rPr>
        <w:t>)</w:t>
      </w:r>
    </w:p>
    <w:p w:rsidR="00000000" w:rsidRDefault="00B51E0B">
      <w:pPr>
        <w:ind w:firstLine="400"/>
        <w:jc w:val="both"/>
      </w:pPr>
      <w:r>
        <w:rPr>
          <w:rStyle w:val="s0"/>
          <w:lang w:val="kk-KZ"/>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p>
    <w:p w:rsidR="00000000" w:rsidRDefault="00B51E0B">
      <w:pPr>
        <w:ind w:firstLine="400"/>
        <w:jc w:val="both"/>
      </w:pPr>
      <w:r>
        <w:rPr>
          <w:rStyle w:val="s0"/>
          <w:lang w:val="kk-KZ"/>
        </w:rPr>
        <w:t>Таб</w:t>
      </w:r>
      <w:r>
        <w:rPr>
          <w:rStyle w:val="s0"/>
          <w:lang w:val="kk-KZ"/>
        </w:rPr>
        <w:t>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lang w:val="kk-KZ"/>
        </w:rPr>
        <w:t xml:space="preserve"> </w:t>
      </w:r>
      <w:hyperlink r:id="rId2163" w:history="1">
        <w:r>
          <w:rPr>
            <w:rStyle w:val="a3"/>
            <w:lang w:val="kk-KZ"/>
          </w:rPr>
          <w:t>заңнамасына</w:t>
        </w:r>
      </w:hyperlink>
      <w:r>
        <w:rPr>
          <w:rStyle w:val="s0"/>
          <w:lang w:val="kk-KZ"/>
        </w:rPr>
        <w:t xml:space="preserve"> </w:t>
      </w:r>
      <w:r>
        <w:rPr>
          <w:rStyle w:val="s0"/>
          <w:lang w:val="kk-KZ"/>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w:t>
      </w:r>
      <w:r>
        <w:rPr>
          <w:rStyle w:val="s0"/>
          <w:lang w:val="kk-KZ"/>
        </w:rPr>
        <w:t xml:space="preserve"> тіркелу нөмірі міндетті түрде көрсетіледі.</w:t>
      </w:r>
    </w:p>
    <w:p w:rsidR="00000000" w:rsidRDefault="00B51E0B">
      <w:pPr>
        <w:ind w:firstLine="400"/>
        <w:jc w:val="both"/>
      </w:pPr>
      <w:r>
        <w:rPr>
          <w:rStyle w:val="s0"/>
        </w:rPr>
        <w:t>2. Қосымша салық есептілігінде:</w:t>
      </w:r>
    </w:p>
    <w:p w:rsidR="00000000" w:rsidRDefault="00B51E0B">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w:t>
      </w:r>
      <w:r>
        <w:rPr>
          <w:rStyle w:val="s0"/>
        </w:rPr>
        <w:t>расындағы айырма;</w:t>
      </w:r>
    </w:p>
    <w:p w:rsidR="00000000" w:rsidRDefault="00B51E0B">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p>
    <w:p w:rsidR="00000000" w:rsidRDefault="00B51E0B">
      <w:pPr>
        <w:jc w:val="both"/>
      </w:pPr>
      <w:r>
        <w:rPr>
          <w:rStyle w:val="s3"/>
        </w:rPr>
        <w:t>2009.16.11. № 200-ІV ҚР</w:t>
      </w:r>
      <w:r>
        <w:rPr>
          <w:rStyle w:val="s3"/>
        </w:rPr>
        <w:t xml:space="preserve"> </w:t>
      </w:r>
      <w:hyperlink r:id="rId2164" w:anchor="sub_id=327" w:history="1">
        <w:r>
          <w:rPr>
            <w:rStyle w:val="a3"/>
            <w:i/>
            <w:iCs/>
          </w:rPr>
          <w:t>Заңымен</w:t>
        </w:r>
      </w:hyperlink>
      <w:r>
        <w:rPr>
          <w:rStyle w:val="s3"/>
        </w:rPr>
        <w:t xml:space="preserve"> </w:t>
      </w:r>
      <w:r>
        <w:rPr>
          <w:rStyle w:val="s3"/>
        </w:rPr>
        <w:t>3-</w:t>
      </w:r>
      <w:r>
        <w:rPr>
          <w:rStyle w:val="s3"/>
        </w:rPr>
        <w:t>тармақ жаңа редакцияда (2010 ж. 1 қаңтардан бастап қолданысқа енгiзiлді) (бұр.</w:t>
      </w:r>
      <w:hyperlink r:id="rId2165" w:anchor="sub_id=700300" w:history="1">
        <w:r>
          <w:rPr>
            <w:rStyle w:val="a3"/>
            <w:i/>
            <w:iCs/>
          </w:rPr>
          <w:t>ред</w:t>
        </w:r>
      </w:hyperlink>
      <w:r>
        <w:rPr>
          <w:rStyle w:val="s3"/>
        </w:rPr>
        <w:t>.қара); 2010.30.06. № 297-ІV ҚР</w:t>
      </w:r>
      <w:r>
        <w:rPr>
          <w:rStyle w:val="s3"/>
        </w:rPr>
        <w:t xml:space="preserve"> </w:t>
      </w:r>
      <w:hyperlink r:id="rId2166" w:anchor="sub_id=620"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2167" w:anchor="sub_id=700300" w:history="1">
        <w:r>
          <w:rPr>
            <w:rStyle w:val="a3"/>
            <w:i/>
            <w:iCs/>
          </w:rPr>
          <w:t>бұр.ред.қара</w:t>
        </w:r>
      </w:hyperlink>
      <w:r>
        <w:rPr>
          <w:rStyle w:val="s3"/>
        </w:rPr>
        <w:t>)</w:t>
      </w:r>
    </w:p>
    <w:p w:rsidR="00000000" w:rsidRDefault="00B51E0B">
      <w:pPr>
        <w:ind w:firstLine="400"/>
        <w:jc w:val="both"/>
      </w:pPr>
      <w:r>
        <w:rPr>
          <w:rStyle w:val="s0"/>
          <w:lang w:val="kk-KZ"/>
        </w:rPr>
        <w:t>3. Қосымша және (немесе) хабарлама бойынша қосымша салық е</w:t>
      </w:r>
      <w:r>
        <w:rPr>
          <w:rStyle w:val="s0"/>
          <w:lang w:val="kk-KZ"/>
        </w:rPr>
        <w:t>септілігiн табыс еткен кезде салық төлеушi (салық агентi) немесе осы Кодекстiң</w:t>
      </w:r>
      <w:r>
        <w:rPr>
          <w:rStyle w:val="s0"/>
          <w:lang w:val="kk-KZ"/>
        </w:rPr>
        <w:t xml:space="preserve"> </w:t>
      </w:r>
      <w:hyperlink r:id="rId2168" w:anchor="sub_id=5860000" w:history="1">
        <w:r>
          <w:rPr>
            <w:rStyle w:val="a3"/>
            <w:lang w:val="kk-KZ"/>
          </w:rPr>
          <w:t>586</w:t>
        </w:r>
      </w:hyperlink>
      <w:r>
        <w:rPr>
          <w:rStyle w:val="s0"/>
          <w:lang w:val="kk-KZ"/>
        </w:rPr>
        <w:t xml:space="preserve">, </w:t>
      </w:r>
      <w:hyperlink r:id="rId2169" w:anchor="sub_id=5870000" w:history="1">
        <w:r>
          <w:rPr>
            <w:rStyle w:val="a3"/>
            <w:lang w:val="kk-KZ"/>
          </w:rPr>
          <w:t>587</w:t>
        </w:r>
        <w:r>
          <w:rPr>
            <w:rStyle w:val="a3"/>
            <w:lang w:val="kk-KZ"/>
          </w:rPr>
          <w:t>-баптарына</w:t>
        </w:r>
      </w:hyperlink>
      <w:r>
        <w:rPr>
          <w:rStyle w:val="s0"/>
          <w:lang w:val="kk-KZ"/>
        </w:rPr>
        <w:t xml:space="preserve"> </w:t>
      </w:r>
      <w:r>
        <w:rPr>
          <w:rStyle w:val="s0"/>
          <w:lang w:val="kk-KZ"/>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w:t>
      </w:r>
      <w:r>
        <w:rPr>
          <w:rStyle w:val="s0"/>
          <w:lang w:val="kk-KZ"/>
        </w:rPr>
        <w:t xml:space="preserve"> агентiн) Қазақстан Республикасының заңдарында белгіленген жауаптылыққа тартпай бюджетке енгiзiлуге жатады.</w:t>
      </w:r>
    </w:p>
    <w:p w:rsidR="00000000" w:rsidRDefault="00B51E0B">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жүргізетін салықтық </w:t>
      </w:r>
      <w:r>
        <w:rPr>
          <w:rStyle w:val="s0"/>
        </w:rPr>
        <w:t>тексеру басталғанға дейін салық төлеуші (салық агенті) таратудың қосымша салық есептілігін табыс етуге құқылы.</w:t>
      </w:r>
    </w:p>
    <w:p w:rsidR="00000000" w:rsidRDefault="00B51E0B">
      <w:pPr>
        <w:ind w:firstLine="400"/>
        <w:jc w:val="both"/>
      </w:pPr>
      <w:r>
        <w:rPr>
          <w:rStyle w:val="s0"/>
        </w:rPr>
        <w:t>5. Салық төлеушінің (салық агентінің):</w:t>
      </w:r>
    </w:p>
    <w:p w:rsidR="00000000" w:rsidRDefault="00B51E0B">
      <w:pPr>
        <w:jc w:val="both"/>
      </w:pPr>
      <w:r>
        <w:rPr>
          <w:rStyle w:val="s3"/>
        </w:rPr>
        <w:t>2009.30.12 № 234-</w:t>
      </w:r>
      <w:r>
        <w:rPr>
          <w:rStyle w:val="s3"/>
          <w:lang w:val="en-US"/>
        </w:rPr>
        <w:t xml:space="preserve">IV </w:t>
      </w:r>
      <w:hyperlink r:id="rId2170"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w:t>
      </w:r>
      <w:r>
        <w:rPr>
          <w:rStyle w:val="s3"/>
          <w:lang w:val="en-US"/>
        </w:rPr>
        <w:t>i</w:t>
      </w:r>
      <w:r>
        <w:rPr>
          <w:rStyle w:val="s3"/>
        </w:rPr>
        <w:t>з</w:t>
      </w:r>
      <w:r>
        <w:rPr>
          <w:rStyle w:val="s3"/>
          <w:lang w:val="en-US"/>
        </w:rPr>
        <w:t>i</w:t>
      </w:r>
      <w:r>
        <w:rPr>
          <w:rStyle w:val="s3"/>
        </w:rPr>
        <w:t>лд</w:t>
      </w:r>
      <w:r>
        <w:rPr>
          <w:rStyle w:val="s3"/>
          <w:lang w:val="en-US"/>
        </w:rPr>
        <w:t>i</w:t>
      </w:r>
      <w:r>
        <w:rPr>
          <w:rStyle w:val="s3"/>
        </w:rPr>
        <w:t>) (бұр.</w:t>
      </w:r>
      <w:hyperlink r:id="rId2171" w:anchor="sub_id=700500" w:history="1">
        <w:r>
          <w:rPr>
            <w:rStyle w:val="a3"/>
            <w:i/>
            <w:iCs/>
          </w:rPr>
          <w:t>ред</w:t>
        </w:r>
      </w:hyperlink>
      <w:r>
        <w:rPr>
          <w:rStyle w:val="s3"/>
        </w:rPr>
        <w:t>.қара)</w:t>
      </w:r>
    </w:p>
    <w:p w:rsidR="00000000" w:rsidRDefault="00B51E0B">
      <w:pPr>
        <w:ind w:firstLine="400"/>
        <w:jc w:val="both"/>
      </w:pPr>
      <w:r>
        <w:rPr>
          <w:rStyle w:val="s0"/>
        </w:rPr>
        <w:t>1) тексеру жүргізуге арналған нұсқамада көрсетілген салықтың және бюджетке төленетін б</w:t>
      </w:r>
      <w:r>
        <w:rPr>
          <w:rStyle w:val="s0"/>
        </w:rPr>
        <w:t>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xml:space="preserve">- тексерілетін </w:t>
      </w:r>
      <w:r>
        <w:rPr>
          <w:rStyle w:val="s0"/>
        </w:rPr>
        <w:t>салық кезеңінің;</w:t>
      </w:r>
    </w:p>
    <w:p w:rsidR="00000000" w:rsidRDefault="00B51E0B">
      <w:pPr>
        <w:ind w:firstLine="400"/>
        <w:jc w:val="both"/>
      </w:pPr>
      <w:r>
        <w:rPr>
          <w:rStyle w:val="s0"/>
          <w:lang w:val="kk-KZ"/>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w:t>
      </w:r>
      <w:r>
        <w:rPr>
          <w:rStyle w:val="s0"/>
          <w:lang w:val="kk-KZ"/>
        </w:rPr>
        <w:t>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w:t>
      </w:r>
      <w:r>
        <w:rPr>
          <w:rStyle w:val="s0"/>
          <w:lang w:val="kk-KZ"/>
        </w:rPr>
        <w:t>еңінде - шағым жасалатын салық кезеңінің;</w:t>
      </w:r>
    </w:p>
    <w:p w:rsidR="00000000" w:rsidRDefault="00B51E0B">
      <w:pPr>
        <w:jc w:val="both"/>
      </w:pPr>
      <w:r>
        <w:rPr>
          <w:rStyle w:val="s3"/>
        </w:rPr>
        <w:t>2012.26.12. № 61-V ҚР</w:t>
      </w:r>
      <w:r>
        <w:rPr>
          <w:rStyle w:val="s3"/>
        </w:rPr>
        <w:t xml:space="preserve"> </w:t>
      </w:r>
      <w:hyperlink r:id="rId2172"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173" w:anchor="sub_id=700503" w:history="1">
        <w:r>
          <w:rPr>
            <w:rStyle w:val="a3"/>
            <w:i/>
            <w:iCs/>
          </w:rPr>
          <w:t>бұр.ред.қара</w:t>
        </w:r>
      </w:hyperlink>
      <w:r>
        <w:rPr>
          <w:rStyle w:val="s3"/>
        </w:rPr>
        <w:t>)</w:t>
      </w:r>
    </w:p>
    <w:p w:rsidR="00000000" w:rsidRDefault="00B51E0B">
      <w:pPr>
        <w:ind w:firstLine="400"/>
        <w:jc w:val="both"/>
      </w:pPr>
      <w:r>
        <w:rPr>
          <w:rStyle w:val="s0"/>
        </w:rPr>
        <w:t>3) қосылған құн салығын қайтару туралы талап ету бөлігінде;</w:t>
      </w:r>
    </w:p>
    <w:p w:rsidR="00000000" w:rsidRDefault="00B51E0B">
      <w:pPr>
        <w:jc w:val="both"/>
      </w:pPr>
      <w:r>
        <w:rPr>
          <w:rStyle w:val="s3"/>
        </w:rPr>
        <w:t>2012.26.12. № 61-V ҚР</w:t>
      </w:r>
      <w:r>
        <w:rPr>
          <w:rStyle w:val="s3"/>
        </w:rPr>
        <w:t xml:space="preserve"> </w:t>
      </w:r>
      <w:hyperlink r:id="rId2174" w:anchor="sub_id=70" w:history="1">
        <w:r>
          <w:rPr>
            <w:rStyle w:val="a3"/>
            <w:i/>
            <w:iCs/>
          </w:rPr>
          <w:t>Заңымен</w:t>
        </w:r>
      </w:hyperlink>
      <w:r>
        <w:rPr>
          <w:rStyle w:val="s3"/>
        </w:rPr>
        <w:t xml:space="preserve"> </w:t>
      </w:r>
      <w:r>
        <w:rPr>
          <w:rStyle w:val="s3"/>
        </w:rPr>
        <w:t>4), 5), 6) және 7)</w:t>
      </w:r>
      <w:r>
        <w:rPr>
          <w:rStyle w:val="s3"/>
        </w:rPr>
        <w:t xml:space="preserve"> тармақшалармен толықтырылды (2013 ж. 1 қаңтардан бастап қолданысқа енгізілді)</w:t>
      </w:r>
    </w:p>
    <w:p w:rsidR="00000000" w:rsidRDefault="00B51E0B">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B51E0B">
      <w:pPr>
        <w:ind w:firstLine="400"/>
        <w:jc w:val="both"/>
      </w:pPr>
      <w:r>
        <w:rPr>
          <w:rStyle w:val="s0"/>
        </w:rPr>
        <w:t>5) ағымдағы салық кезеңінде 20 қаңтарда</w:t>
      </w:r>
      <w:r>
        <w:rPr>
          <w:rStyle w:val="s0"/>
        </w:rPr>
        <w:t>н кейін - алдыңғы салық кезеңі үшін корпоративтік табыс</w:t>
      </w:r>
      <w:r>
        <w:rPr>
          <w:rStyle w:val="s0"/>
        </w:rPr>
        <w:t xml:space="preserve"> </w:t>
      </w:r>
      <w:r>
        <w:rPr>
          <w:rStyle w:val="s0"/>
        </w:rPr>
        <w:t>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51E0B">
      <w:pPr>
        <w:ind w:firstLine="400"/>
        <w:jc w:val="both"/>
      </w:pPr>
      <w:r>
        <w:rPr>
          <w:rStyle w:val="s0"/>
        </w:rPr>
        <w:t>6) ағымдағы салық кезеңінде 20 желтоқсаннан кейін - алдыңғы сал</w:t>
      </w:r>
      <w:r>
        <w:rPr>
          <w:rStyle w:val="s0"/>
        </w:rPr>
        <w:t>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51E0B">
      <w:pPr>
        <w:ind w:firstLine="400"/>
        <w:jc w:val="both"/>
      </w:pPr>
      <w:r>
        <w:rPr>
          <w:rStyle w:val="s0"/>
        </w:rPr>
        <w:t xml:space="preserve">7) бейрезидент заңды тұлғаның басқару және жалпы әкімшілік шығыстарын шегерімдерге </w:t>
      </w:r>
      <w:r>
        <w:rPr>
          <w:rStyle w:val="s0"/>
        </w:rPr>
        <w:t>жатқызу әдісін өзгерту бөлігінде тиісті салық есептілігіне өзгерістер мен толықтырулар енгізуіне жол берілмейді.</w:t>
      </w:r>
    </w:p>
    <w:p w:rsidR="00000000" w:rsidRDefault="00B51E0B">
      <w:pPr>
        <w:ind w:left="1200" w:hanging="800"/>
        <w:jc w:val="both"/>
      </w:pPr>
      <w:r>
        <w:t> </w:t>
      </w:r>
    </w:p>
    <w:p w:rsidR="00000000" w:rsidRDefault="00B51E0B">
      <w:pPr>
        <w:jc w:val="both"/>
      </w:pPr>
      <w:r>
        <w:rPr>
          <w:rStyle w:val="s3"/>
        </w:rPr>
        <w:t>2009.16.11. № 200-ІV ҚР</w:t>
      </w:r>
      <w:r>
        <w:rPr>
          <w:rStyle w:val="s3"/>
        </w:rPr>
        <w:t xml:space="preserve"> </w:t>
      </w:r>
      <w:hyperlink r:id="rId2175" w:anchor="sub_id=329" w:history="1">
        <w:r>
          <w:rPr>
            <w:rStyle w:val="a3"/>
            <w:i/>
            <w:iCs/>
          </w:rPr>
          <w:t>Заңымен</w:t>
        </w:r>
      </w:hyperlink>
      <w:r>
        <w:rPr>
          <w:rStyle w:val="s3"/>
        </w:rPr>
        <w:t xml:space="preserve"> </w:t>
      </w:r>
      <w:r>
        <w:rPr>
          <w:rStyle w:val="s3"/>
        </w:rPr>
        <w:t xml:space="preserve">(2009 ж. 1 қаңтардан бастап </w:t>
      </w:r>
      <w:r>
        <w:rPr>
          <w:rStyle w:val="s3"/>
        </w:rPr>
        <w:t>қолданысқа</w:t>
      </w:r>
      <w:r>
        <w:rPr>
          <w:rStyle w:val="s3"/>
        </w:rPr>
        <w:t xml:space="preserve"> енгiзiлді) (бұр.</w:t>
      </w:r>
      <w:hyperlink r:id="rId2176" w:anchor="sub_id=710600" w:history="1">
        <w:r>
          <w:rPr>
            <w:rStyle w:val="a3"/>
            <w:i/>
            <w:iCs/>
          </w:rPr>
          <w:t>ред</w:t>
        </w:r>
      </w:hyperlink>
      <w:r>
        <w:rPr>
          <w:rStyle w:val="s3"/>
        </w:rPr>
        <w:t>.қара); 2012.26.12. № 61-V ҚР</w:t>
      </w:r>
      <w:r>
        <w:rPr>
          <w:rStyle w:val="s3"/>
        </w:rPr>
        <w:t xml:space="preserve"> </w:t>
      </w:r>
      <w:hyperlink r:id="rId2177" w:anchor="sub_id=471" w:history="1">
        <w:r>
          <w:rPr>
            <w:rStyle w:val="a3"/>
            <w:i/>
            <w:iCs/>
          </w:rPr>
          <w:t>Заңымен</w:t>
        </w:r>
      </w:hyperlink>
      <w:r>
        <w:rPr>
          <w:rStyle w:val="s3"/>
        </w:rPr>
        <w:t xml:space="preserve"> </w:t>
      </w:r>
      <w:r>
        <w:rPr>
          <w:rStyle w:val="s3"/>
        </w:rPr>
        <w:t>(2013 ж. 1 қаңтардан ба</w:t>
      </w:r>
      <w:r>
        <w:rPr>
          <w:rStyle w:val="s3"/>
        </w:rPr>
        <w:t>стап қолданысқа енгізілді) (</w:t>
      </w:r>
      <w:hyperlink r:id="rId2178" w:anchor="sub_id=710300" w:history="1">
        <w:r>
          <w:rPr>
            <w:rStyle w:val="a3"/>
            <w:i/>
            <w:iCs/>
          </w:rPr>
          <w:t>бұр.ред.қара</w:t>
        </w:r>
      </w:hyperlink>
      <w:r>
        <w:rPr>
          <w:rStyle w:val="s3"/>
        </w:rPr>
        <w:t>) 71-бап өзгертілді; 2013.05.12. № 152-V ҚР</w:t>
      </w:r>
      <w:r>
        <w:rPr>
          <w:rStyle w:val="s3"/>
        </w:rPr>
        <w:t xml:space="preserve"> </w:t>
      </w:r>
      <w:hyperlink r:id="rId2179" w:anchor="sub_id=71" w:history="1">
        <w:r>
          <w:rPr>
            <w:rStyle w:val="a3"/>
            <w:i/>
            <w:iCs/>
          </w:rPr>
          <w:t>Заңымен</w:t>
        </w:r>
      </w:hyperlink>
      <w:r>
        <w:rPr>
          <w:rStyle w:val="s3"/>
        </w:rPr>
        <w:t xml:space="preserve"> </w:t>
      </w:r>
      <w:r>
        <w:rPr>
          <w:rStyle w:val="s3"/>
        </w:rPr>
        <w:t>71-бап жаңа редакцияда (2014 ж. 1 қаңтардан бастап қолданысқа енгізілді) (</w:t>
      </w:r>
      <w:hyperlink r:id="rId2180" w:anchor="sub_id=710000" w:history="1">
        <w:r>
          <w:rPr>
            <w:rStyle w:val="a3"/>
            <w:i/>
            <w:iCs/>
          </w:rPr>
          <w:t>бұр.ред.қара</w:t>
        </w:r>
      </w:hyperlink>
      <w:r>
        <w:rPr>
          <w:rStyle w:val="s3"/>
        </w:rPr>
        <w:t>); 2014.28.11. № 257-V ҚР</w:t>
      </w:r>
      <w:r>
        <w:rPr>
          <w:rStyle w:val="s3"/>
        </w:rPr>
        <w:t xml:space="preserve"> </w:t>
      </w:r>
      <w:hyperlink r:id="rId2181"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182" w:anchor="sub_id=710000" w:history="1">
        <w:r>
          <w:rPr>
            <w:rStyle w:val="a3"/>
            <w:i/>
            <w:iCs/>
          </w:rPr>
          <w:t>бұр.ред.қара</w:t>
        </w:r>
      </w:hyperlink>
      <w:r>
        <w:rPr>
          <w:rStyle w:val="s3"/>
        </w:rPr>
        <w:t>); 2015.17.11. № 408-V ҚР</w:t>
      </w:r>
      <w:r>
        <w:rPr>
          <w:rStyle w:val="s3"/>
        </w:rPr>
        <w:t xml:space="preserve"> </w:t>
      </w:r>
      <w:hyperlink r:id="rId2183" w:anchor="sub_id=71" w:history="1">
        <w:r>
          <w:rPr>
            <w:rStyle w:val="a3"/>
            <w:i/>
            <w:iCs/>
          </w:rPr>
          <w:t>Заңымен</w:t>
        </w:r>
      </w:hyperlink>
      <w:r>
        <w:rPr>
          <w:rStyle w:val="s3"/>
        </w:rPr>
        <w:t xml:space="preserve"> </w:t>
      </w:r>
      <w:r>
        <w:rPr>
          <w:rStyle w:val="s3"/>
        </w:rPr>
        <w:t>(2016 ж. 1 наурыздан бастап қолданысқа енгізілді) (</w:t>
      </w:r>
      <w:hyperlink r:id="rId2184" w:anchor="sub_id=710000" w:history="1">
        <w:r>
          <w:rPr>
            <w:rStyle w:val="a3"/>
            <w:i/>
            <w:iCs/>
          </w:rPr>
          <w:t>бұр.ред.қара</w:t>
        </w:r>
      </w:hyperlink>
      <w:r>
        <w:rPr>
          <w:rStyle w:val="s3"/>
        </w:rPr>
        <w:t>) 71-бап өзгертілді</w:t>
      </w:r>
    </w:p>
    <w:p w:rsidR="00000000" w:rsidRDefault="00B51E0B">
      <w:pPr>
        <w:ind w:left="1200" w:hanging="800"/>
        <w:jc w:val="both"/>
      </w:pPr>
      <w:r>
        <w:rPr>
          <w:rStyle w:val="s1"/>
        </w:rPr>
        <w:t>71-бап. Мониторинг бойынша салық есептілігін табыс ету м</w:t>
      </w:r>
      <w:r>
        <w:rPr>
          <w:rStyle w:val="s1"/>
        </w:rPr>
        <w:t>ерзімдерін ұзарту</w:t>
      </w:r>
    </w:p>
    <w:p w:rsidR="00000000" w:rsidRDefault="00B51E0B">
      <w:pPr>
        <w:ind w:firstLine="400"/>
        <w:jc w:val="both"/>
      </w:pPr>
      <w:r>
        <w:rPr>
          <w:rStyle w:val="s0"/>
        </w:rPr>
        <w:t xml:space="preserve">Мониторингке жататын </w:t>
      </w:r>
      <w:hyperlink r:id="rId2185" w:history="1">
        <w:r>
          <w:rPr>
            <w:rStyle w:val="a3"/>
          </w:rPr>
          <w:t>ірі салық төлеуші</w:t>
        </w:r>
      </w:hyperlink>
      <w:r>
        <w:rPr>
          <w:rStyle w:val="s0"/>
        </w:rPr>
        <w:t xml:space="preserve"> </w:t>
      </w:r>
      <w:r>
        <w:rPr>
          <w:rStyle w:val="s0"/>
        </w:rPr>
        <w:t>осы Кодекстің</w:t>
      </w:r>
      <w:r>
        <w:rPr>
          <w:rStyle w:val="s0"/>
        </w:rPr>
        <w:t xml:space="preserve"> </w:t>
      </w:r>
      <w:hyperlink r:id="rId2186" w:anchor="sub_id=6240000" w:history="1">
        <w:r>
          <w:rPr>
            <w:rStyle w:val="a3"/>
          </w:rPr>
          <w:t>624-бабында</w:t>
        </w:r>
      </w:hyperlink>
      <w:r>
        <w:rPr>
          <w:rStyle w:val="s0"/>
        </w:rPr>
        <w:t xml:space="preserve"> </w:t>
      </w:r>
      <w:r>
        <w:rPr>
          <w:rStyle w:val="s0"/>
        </w:rPr>
        <w:t xml:space="preserve">көрсетілген мониторинг </w:t>
      </w:r>
      <w:r>
        <w:rPr>
          <w:rStyle w:val="s0"/>
        </w:rPr>
        <w:t>бойынша есептілікті табыс ету мерзімін күнтізбелік алпыс күнге дейін ұзартуға құқылы.</w:t>
      </w:r>
    </w:p>
    <w:p w:rsidR="00000000" w:rsidRDefault="00B51E0B">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есептілікті ұсыну мер</w:t>
      </w:r>
      <w:r>
        <w:rPr>
          <w:rStyle w:val="s0"/>
        </w:rPr>
        <w:t>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ұсынылады.</w:t>
      </w:r>
    </w:p>
    <w:p w:rsidR="00000000" w:rsidRDefault="00B51E0B">
      <w:pPr>
        <w:ind w:left="1200" w:hanging="800"/>
        <w:jc w:val="both"/>
      </w:pPr>
      <w:r>
        <w:t> </w:t>
      </w:r>
    </w:p>
    <w:p w:rsidR="00000000" w:rsidRDefault="00B51E0B">
      <w:pPr>
        <w:jc w:val="both"/>
      </w:pPr>
      <w:r>
        <w:rPr>
          <w:rStyle w:val="s3"/>
        </w:rPr>
        <w:t>2009.16.11</w:t>
      </w:r>
      <w:r>
        <w:rPr>
          <w:rStyle w:val="s3"/>
        </w:rPr>
        <w:t>. № 200-ІV ҚР</w:t>
      </w:r>
      <w:r>
        <w:rPr>
          <w:rStyle w:val="s3"/>
        </w:rPr>
        <w:t xml:space="preserve"> </w:t>
      </w:r>
      <w:hyperlink r:id="rId2187"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188" w:anchor="sub_id=720000" w:history="1">
        <w:r>
          <w:rPr>
            <w:rStyle w:val="a3"/>
            <w:i/>
            <w:iCs/>
          </w:rPr>
          <w:t>ред</w:t>
        </w:r>
      </w:hyperlink>
      <w:r>
        <w:rPr>
          <w:rStyle w:val="s3"/>
        </w:rPr>
        <w:t>.қара); 201</w:t>
      </w:r>
      <w:r>
        <w:rPr>
          <w:rStyle w:val="s3"/>
        </w:rPr>
        <w:t>0.30.06. № 297-ІV ҚР</w:t>
      </w:r>
      <w:r>
        <w:rPr>
          <w:rStyle w:val="s3"/>
        </w:rPr>
        <w:t xml:space="preserve"> </w:t>
      </w:r>
      <w:hyperlink r:id="rId2189"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190" w:anchor="sub_id=720000" w:history="1">
        <w:r>
          <w:rPr>
            <w:rStyle w:val="a3"/>
            <w:i/>
            <w:iCs/>
          </w:rPr>
          <w:t>бұр.ред.қара</w:t>
        </w:r>
      </w:hyperlink>
      <w:r>
        <w:rPr>
          <w:rStyle w:val="s3"/>
        </w:rPr>
        <w:t>); 2012.26.12. № 61-V ҚР</w:t>
      </w:r>
      <w:r>
        <w:rPr>
          <w:rStyle w:val="s3"/>
        </w:rPr>
        <w:t xml:space="preserve"> </w:t>
      </w:r>
      <w:hyperlink r:id="rId2191"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192" w:anchor="sub_id=720000" w:history="1">
        <w:r>
          <w:rPr>
            <w:rStyle w:val="a3"/>
            <w:i/>
            <w:iCs/>
          </w:rPr>
          <w:t>бұр.ред.қ</w:t>
        </w:r>
        <w:r>
          <w:rPr>
            <w:rStyle w:val="a3"/>
            <w:i/>
            <w:iCs/>
          </w:rPr>
          <w:t>ара</w:t>
        </w:r>
      </w:hyperlink>
      <w:r>
        <w:rPr>
          <w:rStyle w:val="s3"/>
        </w:rPr>
        <w:t>) 72-бап өзгертілді; 2013.05.12. № 152-V ҚР</w:t>
      </w:r>
      <w:r>
        <w:rPr>
          <w:rStyle w:val="s3"/>
        </w:rPr>
        <w:t xml:space="preserve"> </w:t>
      </w:r>
      <w:hyperlink r:id="rId2193"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194" w:anchor="sub_id=720000" w:history="1">
        <w:r>
          <w:rPr>
            <w:rStyle w:val="a3"/>
            <w:i/>
            <w:iCs/>
          </w:rPr>
          <w:t>бұр.ред.қара</w:t>
        </w:r>
      </w:hyperlink>
      <w:r>
        <w:rPr>
          <w:rStyle w:val="s3"/>
        </w:rPr>
        <w:t>)</w:t>
      </w:r>
    </w:p>
    <w:p w:rsidR="00000000" w:rsidRDefault="00B51E0B">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51E0B">
      <w:pPr>
        <w:ind w:firstLine="400"/>
        <w:jc w:val="both"/>
      </w:pPr>
      <w:r>
        <w:rPr>
          <w:rStyle w:val="s0"/>
        </w:rPr>
        <w:t>1. Салық төлеуші (салық агенті) мониторинг бойынша есептілікті және тауарлардың Кеден одағына мүше м</w:t>
      </w:r>
      <w:r>
        <w:rPr>
          <w:rStyle w:val="s0"/>
        </w:rPr>
        <w:t>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p>
    <w:p w:rsidR="00000000" w:rsidRDefault="00B51E0B">
      <w:pPr>
        <w:jc w:val="both"/>
      </w:pPr>
      <w:r>
        <w:rPr>
          <w:rStyle w:val="s3"/>
        </w:rPr>
        <w:t>2014.28.11. № 257-V ҚР</w:t>
      </w:r>
      <w:r>
        <w:rPr>
          <w:rStyle w:val="s3"/>
        </w:rPr>
        <w:t xml:space="preserve"> </w:t>
      </w:r>
      <w:hyperlink r:id="rId2195"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196" w:anchor="sub_id=720200" w:history="1">
        <w:r>
          <w:rPr>
            <w:rStyle w:val="a3"/>
            <w:i/>
            <w:iCs/>
          </w:rPr>
          <w:t>бұр.ред.қара</w:t>
        </w:r>
      </w:hyperlink>
      <w:r>
        <w:rPr>
          <w:rStyle w:val="s3"/>
        </w:rPr>
        <w:t>); 2015.17.11. № 408-V ҚР</w:t>
      </w:r>
      <w:r>
        <w:rPr>
          <w:rStyle w:val="s3"/>
        </w:rPr>
        <w:t xml:space="preserve"> </w:t>
      </w:r>
      <w:hyperlink r:id="rId2197"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198" w:anchor="sub_id=720200" w:history="1">
        <w:r>
          <w:rPr>
            <w:rStyle w:val="a3"/>
            <w:i/>
            <w:iCs/>
          </w:rPr>
          <w:t>бұр.ред.қара</w:t>
        </w:r>
      </w:hyperlink>
      <w:r>
        <w:rPr>
          <w:rStyle w:val="s3"/>
        </w:rPr>
        <w:t>) 2-тармақ өзгертілді</w:t>
      </w:r>
    </w:p>
    <w:p w:rsidR="00000000" w:rsidRDefault="00B51E0B">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оның ішінде «Аза</w:t>
      </w:r>
      <w:r>
        <w:rPr>
          <w:rStyle w:val="s0"/>
        </w:rPr>
        <w:t>маттарға арналған үкімет» мемлекеттік корпорациясы арқылы жібереді.</w:t>
      </w:r>
    </w:p>
    <w:p w:rsidR="00000000" w:rsidRDefault="00B51E0B">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w:t>
      </w:r>
      <w:r>
        <w:rPr>
          <w:rStyle w:val="s0"/>
        </w:rPr>
        <w:t xml:space="preserve">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B51E0B">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w:t>
      </w:r>
      <w:r>
        <w:rPr>
          <w:rStyle w:val="s0"/>
        </w:rPr>
        <w:t>лген күнтізбелік жыл ішінде салық төлеуші (салық агенті) табыс ететін салық есептілігіне қолданылады.</w:t>
      </w:r>
    </w:p>
    <w:p w:rsidR="00000000" w:rsidRDefault="00B51E0B">
      <w:pPr>
        <w:ind w:firstLine="400"/>
        <w:jc w:val="both"/>
      </w:pPr>
      <w:r>
        <w:rPr>
          <w:rStyle w:val="s0"/>
        </w:rPr>
        <w:t>3. Салық есептілігін табыс ету мерзімі мынадай:</w:t>
      </w:r>
    </w:p>
    <w:p w:rsidR="00000000" w:rsidRDefault="00B51E0B">
      <w:pPr>
        <w:ind w:firstLine="400"/>
        <w:jc w:val="both"/>
      </w:pPr>
      <w:r>
        <w:rPr>
          <w:rStyle w:val="s0"/>
        </w:rPr>
        <w:t>1) корпоративтік табыс салығы немесе жеке табыс салығы бойынша - декларацияны табыс ету үшін белгіленген м</w:t>
      </w:r>
      <w:r>
        <w:rPr>
          <w:rStyle w:val="s0"/>
        </w:rPr>
        <w:t>ерзімнен бастап күнтізбелік отыз күннен аспайтын;</w:t>
      </w:r>
    </w:p>
    <w:p w:rsidR="00000000" w:rsidRDefault="00B51E0B">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w:t>
      </w:r>
      <w:r>
        <w:rPr>
          <w:rStyle w:val="s0"/>
        </w:rPr>
        <w:t>сеп-қисапты табыс ету үшін белгіленген мерзімнен бастап күнтізбелік он бес күннен аспайтын кезеңге ұзартылады.</w:t>
      </w:r>
    </w:p>
    <w:p w:rsidR="00000000" w:rsidRDefault="00B51E0B">
      <w:pPr>
        <w:ind w:firstLine="400"/>
        <w:jc w:val="both"/>
      </w:pPr>
      <w:r>
        <w:rPr>
          <w:rStyle w:val="s0"/>
        </w:rPr>
        <w:t>Салық есептілігін табыс ету мерзімін ұзарту осы Кодекстің</w:t>
      </w:r>
      <w:r>
        <w:rPr>
          <w:rStyle w:val="s0"/>
        </w:rPr>
        <w:t xml:space="preserve"> </w:t>
      </w:r>
      <w:hyperlink r:id="rId2199" w:anchor="sub_id=1410000" w:history="1">
        <w:r>
          <w:rPr>
            <w:rStyle w:val="a3"/>
          </w:rPr>
          <w:t>141</w:t>
        </w:r>
        <w:r>
          <w:rPr>
            <w:rStyle w:val="a3"/>
          </w:rPr>
          <w:t>-бабында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B51E0B">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w:t>
      </w:r>
      <w:r>
        <w:rPr>
          <w:rStyle w:val="s0"/>
        </w:rPr>
        <w:t>ейнетақы жарналарын және әлеуметтік аударымдарды төлеу мерзімін өзгертпейді.</w:t>
      </w:r>
    </w:p>
    <w:p w:rsidR="00000000" w:rsidRDefault="00B51E0B">
      <w:pPr>
        <w:ind w:left="1200" w:hanging="800"/>
        <w:jc w:val="both"/>
      </w:pPr>
      <w:r>
        <w:t> </w:t>
      </w:r>
    </w:p>
    <w:p w:rsidR="00000000" w:rsidRDefault="00B51E0B">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51E0B">
      <w:pPr>
        <w:jc w:val="both"/>
      </w:pPr>
      <w:r>
        <w:rPr>
          <w:rStyle w:val="s3"/>
        </w:rPr>
        <w:t xml:space="preserve">2009.30.12 № 234-IV </w:t>
      </w:r>
      <w:hyperlink r:id="rId2200" w:anchor="sub_id=7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201" w:anchor="sub_id=730000" w:history="1">
        <w:r>
          <w:rPr>
            <w:rStyle w:val="a3"/>
            <w:i/>
            <w:iCs/>
          </w:rPr>
          <w:t>ред</w:t>
        </w:r>
      </w:hyperlink>
      <w:r>
        <w:rPr>
          <w:rStyle w:val="s3"/>
        </w:rPr>
        <w:t>.қара); 2014.28.11. № 257-V ҚР</w:t>
      </w:r>
      <w:r>
        <w:rPr>
          <w:rStyle w:val="s3"/>
        </w:rPr>
        <w:t xml:space="preserve"> </w:t>
      </w:r>
      <w:hyperlink r:id="rId2202" w:anchor="sub_id=37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2203" w:anchor="sub_id=730100" w:history="1">
        <w:r>
          <w:rPr>
            <w:rStyle w:val="a3"/>
            <w:i/>
            <w:iCs/>
          </w:rPr>
          <w:t>бұр.ред.қара</w:t>
        </w:r>
      </w:hyperlink>
      <w:r>
        <w:rPr>
          <w:rStyle w:val="s3"/>
        </w:rPr>
        <w:t>)</w:t>
      </w:r>
    </w:p>
    <w:p w:rsidR="00000000" w:rsidRDefault="00B51E0B">
      <w:pPr>
        <w:ind w:firstLine="400"/>
        <w:jc w:val="both"/>
      </w:pPr>
      <w:r>
        <w:rPr>
          <w:rStyle w:val="s0"/>
        </w:rPr>
        <w:t>1. Салық төл</w:t>
      </w:r>
      <w:r>
        <w:rPr>
          <w:rStyle w:val="s0"/>
        </w:rPr>
        <w:t>еушінің (салық агентінің) осы бапта белгіленген тәртіппен</w:t>
      </w:r>
      <w:r>
        <w:rPr>
          <w:rStyle w:val="s0"/>
        </w:rPr>
        <w:t xml:space="preserve"> </w:t>
      </w:r>
      <w:hyperlink r:id="rId2204"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B51E0B">
      <w:pPr>
        <w:ind w:firstLine="400"/>
        <w:jc w:val="both"/>
      </w:pPr>
      <w:r>
        <w:rPr>
          <w:rStyle w:val="s0"/>
        </w:rPr>
        <w:t>1) салық есептілігі</w:t>
      </w:r>
      <w:r>
        <w:rPr>
          <w:rStyle w:val="s0"/>
        </w:rPr>
        <w:t>н табыс етуді тоқтата тұруға;</w:t>
      </w:r>
    </w:p>
    <w:p w:rsidR="00000000" w:rsidRDefault="00B51E0B">
      <w:pPr>
        <w:ind w:firstLine="400"/>
        <w:jc w:val="both"/>
      </w:pPr>
      <w:r>
        <w:rPr>
          <w:rStyle w:val="s0"/>
        </w:rPr>
        <w:t>2) салық есептілігін табыс етуді тоқтата тұру мерзімін ұзартуға;</w:t>
      </w:r>
    </w:p>
    <w:p w:rsidR="00000000" w:rsidRDefault="00B51E0B">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51E0B">
      <w:pPr>
        <w:ind w:firstLine="400"/>
        <w:jc w:val="both"/>
      </w:pPr>
      <w:r>
        <w:rPr>
          <w:rStyle w:val="s0"/>
        </w:rPr>
        <w:t>Салық төлеуші (салық агенті) қызметті тоқтата тұру туралы шешім қаб</w:t>
      </w:r>
      <w:r>
        <w:rPr>
          <w:rStyle w:val="s0"/>
        </w:rPr>
        <w:t>ылданған жағдайда, өзінің орналасқан жері бойынша салық органына:</w:t>
      </w:r>
    </w:p>
    <w:p w:rsidR="00000000" w:rsidRDefault="00B51E0B">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B51E0B">
      <w:pPr>
        <w:ind w:firstLine="400"/>
        <w:jc w:val="both"/>
      </w:pPr>
      <w:r>
        <w:rPr>
          <w:rStyle w:val="s0"/>
          <w:lang w:val="kk-KZ"/>
        </w:rPr>
        <w:t>2) салық кезеңінің басынан бастап салық есептілігін табыс етуді тоқтата</w:t>
      </w:r>
      <w:r>
        <w:rPr>
          <w:rStyle w:val="s0"/>
          <w:lang w:val="kk-KZ"/>
        </w:rPr>
        <w:t xml:space="preserve">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w:t>
      </w:r>
      <w:r>
        <w:rPr>
          <w:rStyle w:val="s0"/>
          <w:lang w:val="kk-KZ"/>
        </w:rPr>
        <w:t>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B51E0B">
      <w:pPr>
        <w:ind w:firstLine="400"/>
        <w:jc w:val="both"/>
      </w:pPr>
      <w:r>
        <w:rPr>
          <w:rStyle w:val="s0"/>
          <w:lang w:val="kk-KZ"/>
        </w:rPr>
        <w:t>3) қ</w:t>
      </w:r>
      <w:r>
        <w:rPr>
          <w:rStyle w:val="s0"/>
          <w:lang w:val="kk-KZ"/>
        </w:rPr>
        <w:t>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p>
    <w:p w:rsidR="00000000" w:rsidRDefault="00B51E0B">
      <w:pPr>
        <w:ind w:firstLine="400"/>
        <w:jc w:val="both"/>
      </w:pPr>
      <w:r>
        <w:rPr>
          <w:rStyle w:val="s0"/>
          <w:lang w:val="kk-KZ"/>
        </w:rPr>
        <w:t>Салық есептілігін</w:t>
      </w:r>
      <w:r>
        <w:rPr>
          <w:rStyle w:val="s0"/>
          <w:lang w:val="kk-KZ"/>
        </w:rPr>
        <w:t xml:space="preserve"> табыс етуді тоқтата тұрудың ұзартылуы ескерілген мерзімі осы Кодекстің</w:t>
      </w:r>
      <w:r>
        <w:rPr>
          <w:rStyle w:val="s0"/>
          <w:lang w:val="kk-KZ"/>
        </w:rPr>
        <w:t xml:space="preserve"> </w:t>
      </w:r>
      <w:hyperlink r:id="rId2205" w:anchor="sub_id=460000" w:history="1">
        <w:r>
          <w:rPr>
            <w:rStyle w:val="a3"/>
            <w:lang w:val="kk-KZ"/>
          </w:rPr>
          <w:t>46-бабында</w:t>
        </w:r>
      </w:hyperlink>
      <w:r>
        <w:rPr>
          <w:rStyle w:val="s0"/>
          <w:lang w:val="kk-KZ"/>
        </w:rPr>
        <w:t xml:space="preserve"> </w:t>
      </w:r>
      <w:r>
        <w:rPr>
          <w:rStyle w:val="s0"/>
          <w:lang w:val="kk-KZ"/>
        </w:rPr>
        <w:t>белгіленген мерзімнен аспауға тиіс.</w:t>
      </w:r>
    </w:p>
    <w:p w:rsidR="00000000" w:rsidRDefault="00B51E0B">
      <w:pPr>
        <w:jc w:val="both"/>
      </w:pPr>
      <w:r>
        <w:rPr>
          <w:rStyle w:val="s3"/>
          <w:lang w:val="kk-KZ"/>
        </w:rPr>
        <w:t xml:space="preserve">2009.30.12 № 234-IV </w:t>
      </w:r>
      <w:hyperlink r:id="rId2206" w:anchor="sub_id=73" w:history="1">
        <w:r>
          <w:rPr>
            <w:rStyle w:val="a3"/>
            <w:i/>
            <w:iCs/>
            <w:lang w:val="kk-KZ"/>
          </w:rPr>
          <w:t>Заңымен</w:t>
        </w:r>
      </w:hyperlink>
      <w:r>
        <w:rPr>
          <w:rStyle w:val="s3"/>
          <w:lang w:val="kk-KZ"/>
        </w:rPr>
        <w:t xml:space="preserve"> </w:t>
      </w:r>
      <w:r>
        <w:rPr>
          <w:rStyle w:val="s3"/>
          <w:lang w:val="kk-KZ"/>
        </w:rPr>
        <w:t>2-тармақ өзгертілді (2009 жылғы 1 қаңтардан қолданысқа енгiзiлдi) (бұр.</w:t>
      </w:r>
      <w:hyperlink r:id="rId2207" w:anchor="sub_id=730200" w:history="1">
        <w:r>
          <w:rPr>
            <w:rStyle w:val="a3"/>
            <w:i/>
            <w:iCs/>
          </w:rPr>
          <w:t>ред</w:t>
        </w:r>
      </w:hyperlink>
      <w:r>
        <w:rPr>
          <w:rStyle w:val="s3"/>
        </w:rPr>
        <w:t>.қара); 2014.16.05. № 203-V ҚР</w:t>
      </w:r>
      <w:r>
        <w:rPr>
          <w:rStyle w:val="s3"/>
        </w:rPr>
        <w:t xml:space="preserve"> </w:t>
      </w:r>
      <w:hyperlink r:id="rId2208" w:anchor="sub_id=73" w:history="1">
        <w:r>
          <w:rPr>
            <w:rStyle w:val="a3"/>
            <w:i/>
            <w:iCs/>
          </w:rPr>
          <w:t>Заңымен</w:t>
        </w:r>
      </w:hyperlink>
      <w:r>
        <w:rPr>
          <w:rStyle w:val="s3"/>
        </w:rPr>
        <w:t xml:space="preserve"> (ресми </w:t>
      </w:r>
      <w:hyperlink r:id="rId220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210" w:anchor="sub_id=730200" w:history="1">
        <w:r>
          <w:rPr>
            <w:rStyle w:val="a3"/>
            <w:i/>
            <w:iCs/>
          </w:rPr>
          <w:t>бұр.ред.қара</w:t>
        </w:r>
      </w:hyperlink>
      <w:r>
        <w:rPr>
          <w:rStyle w:val="s3"/>
        </w:rPr>
        <w:t>); 2015.03.12. № 432-V ҚР</w:t>
      </w:r>
      <w:r>
        <w:rPr>
          <w:rStyle w:val="s3"/>
        </w:rPr>
        <w:t xml:space="preserve"> </w:t>
      </w:r>
      <w:hyperlink r:id="rId2211" w:anchor="sub_id=73" w:history="1">
        <w:r>
          <w:rPr>
            <w:rStyle w:val="a3"/>
            <w:i/>
            <w:iCs/>
          </w:rPr>
          <w:t>Заңымен</w:t>
        </w:r>
      </w:hyperlink>
      <w:r>
        <w:rPr>
          <w:rStyle w:val="s3"/>
        </w:rPr>
        <w:t xml:space="preserve"> </w:t>
      </w:r>
      <w:r>
        <w:rPr>
          <w:rStyle w:val="s3"/>
        </w:rPr>
        <w:t>(2015 ж. 1 қаңтардан бастап қолданысқа енгiзiлді) (</w:t>
      </w:r>
      <w:hyperlink r:id="rId2212" w:anchor="sub_id=73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w:t>
      </w:r>
      <w:r>
        <w:rPr>
          <w:rStyle w:val="s0"/>
        </w:rPr>
        <w:t>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213" w:anchor="sub_id=15" w:history="1">
        <w:r>
          <w:rPr>
            <w:rStyle w:val="a3"/>
          </w:rPr>
          <w:t>шешім</w:t>
        </w:r>
      </w:hyperlink>
      <w:r>
        <w:rPr>
          <w:rStyle w:val="s0"/>
        </w:rPr>
        <w:t xml:space="preserve"> </w:t>
      </w:r>
      <w:r>
        <w:rPr>
          <w:rStyle w:val="s0"/>
        </w:rPr>
        <w:t>қабылдайды</w:t>
      </w:r>
      <w:r>
        <w:rPr>
          <w:rStyle w:val="s0"/>
        </w:rPr>
        <w:t>.</w:t>
      </w:r>
    </w:p>
    <w:p w:rsidR="00000000" w:rsidRDefault="00B51E0B">
      <w:pPr>
        <w:ind w:firstLine="400"/>
        <w:jc w:val="both"/>
      </w:pPr>
      <w:r>
        <w:rPr>
          <w:rStyle w:val="s0"/>
        </w:rPr>
        <w:t>3. Салық есептілігін табыс ету</w:t>
      </w:r>
      <w:r>
        <w:rPr>
          <w:rStyle w:val="s0"/>
        </w:rPr>
        <w:t>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p>
    <w:p w:rsidR="00000000" w:rsidRDefault="00B51E0B">
      <w:pPr>
        <w:jc w:val="both"/>
      </w:pPr>
      <w:r>
        <w:rPr>
          <w:rStyle w:val="s3"/>
        </w:rPr>
        <w:t>2011.21.07. № 467-ІV Қ</w:t>
      </w:r>
      <w:r>
        <w:rPr>
          <w:rStyle w:val="s3"/>
        </w:rPr>
        <w:t>Р</w:t>
      </w:r>
      <w:r>
        <w:rPr>
          <w:rStyle w:val="s3"/>
        </w:rPr>
        <w:t xml:space="preserve"> </w:t>
      </w:r>
      <w:hyperlink r:id="rId2214"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215" w:anchor="sub_id=730400" w:history="1">
        <w:r>
          <w:rPr>
            <w:rStyle w:val="a3"/>
            <w:i/>
            <w:iCs/>
          </w:rPr>
          <w:t>бұр.ред.</w:t>
        </w:r>
        <w:r>
          <w:rPr>
            <w:rStyle w:val="a3"/>
            <w:i/>
            <w:iCs/>
          </w:rPr>
          <w:t>қара</w:t>
        </w:r>
      </w:hyperlink>
      <w:r>
        <w:rPr>
          <w:rStyle w:val="s3"/>
        </w:rPr>
        <w:t>); 2013.05.12. № 152-V ҚР</w:t>
      </w:r>
      <w:r>
        <w:rPr>
          <w:rStyle w:val="s3"/>
        </w:rPr>
        <w:t xml:space="preserve"> </w:t>
      </w:r>
      <w:hyperlink r:id="rId2216"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217" w:anchor="sub_id=730400" w:history="1">
        <w:r>
          <w:rPr>
            <w:rStyle w:val="a3"/>
            <w:i/>
            <w:iCs/>
          </w:rPr>
          <w:t>бұр.ред.қара</w:t>
        </w:r>
      </w:hyperlink>
      <w:r>
        <w:rPr>
          <w:rStyle w:val="s3"/>
        </w:rPr>
        <w:t>)</w:t>
      </w:r>
    </w:p>
    <w:p w:rsidR="00000000" w:rsidRDefault="00B51E0B">
      <w:pPr>
        <w:ind w:firstLine="400"/>
        <w:jc w:val="both"/>
      </w:pPr>
      <w:r>
        <w:rPr>
          <w:rStyle w:val="s0"/>
        </w:rPr>
        <w:t>4. Салық есептілігін табыс етуді тоқтата тұрудан бас тарту туралы шешім:</w:t>
      </w:r>
    </w:p>
    <w:p w:rsidR="00000000" w:rsidRDefault="00B51E0B">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w:t>
      </w:r>
      <w:r>
        <w:rPr>
          <w:rStyle w:val="s0"/>
        </w:rPr>
        <w:t>уметтік аударымдар бойынша берешегі болған;</w:t>
      </w:r>
    </w:p>
    <w:p w:rsidR="00000000" w:rsidRDefault="00B51E0B">
      <w:pPr>
        <w:jc w:val="both"/>
      </w:pPr>
      <w:r>
        <w:rPr>
          <w:rStyle w:val="s3"/>
        </w:rPr>
        <w:t>2014.28.11. № 257-V ҚР</w:t>
      </w:r>
      <w:r>
        <w:rPr>
          <w:rStyle w:val="s3"/>
        </w:rPr>
        <w:t xml:space="preserve"> </w:t>
      </w:r>
      <w:hyperlink r:id="rId2218"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219" w:anchor="sub_id=730400" w:history="1">
        <w:r>
          <w:rPr>
            <w:rStyle w:val="a3"/>
            <w:i/>
            <w:iCs/>
          </w:rPr>
          <w:t>бұр.ред.қара</w:t>
        </w:r>
      </w:hyperlink>
      <w:r>
        <w:rPr>
          <w:rStyle w:val="s3"/>
        </w:rPr>
        <w:t>)</w:t>
      </w:r>
    </w:p>
    <w:p w:rsidR="00000000" w:rsidRDefault="00B51E0B">
      <w:pPr>
        <w:ind w:firstLine="400"/>
        <w:jc w:val="both"/>
      </w:pPr>
      <w:r>
        <w:rPr>
          <w:rStyle w:val="s0"/>
        </w:rPr>
        <w:t>2) салық төлеуші (салық агенті):</w:t>
      </w:r>
    </w:p>
    <w:p w:rsidR="00000000" w:rsidRDefault="00B51E0B">
      <w:pPr>
        <w:ind w:firstLine="400"/>
        <w:jc w:val="both"/>
      </w:pPr>
      <w:r>
        <w:rPr>
          <w:rStyle w:val="s0"/>
        </w:rPr>
        <w:t>осы баптың 1-тармағы екінші бөлігінің 2) тармақшасында көрсетілген салық есептілігін;</w:t>
      </w:r>
    </w:p>
    <w:p w:rsidR="00000000" w:rsidRDefault="00B51E0B">
      <w:pPr>
        <w:ind w:firstLine="400"/>
        <w:jc w:val="both"/>
      </w:pPr>
      <w:r>
        <w:rPr>
          <w:rStyle w:val="s0"/>
        </w:rPr>
        <w:t>осы баптың 1-тармағы екінші бөлігінің 3) тармақшасында белгі</w:t>
      </w:r>
      <w:r>
        <w:rPr>
          <w:rStyle w:val="s0"/>
        </w:rPr>
        <w:t>ленген жағдайда, қосылған құн салығы бойынша тіркеу есебі туралы салықтық өтінішті табыс етпеген;</w:t>
      </w:r>
    </w:p>
    <w:p w:rsidR="00000000" w:rsidRDefault="00B51E0B">
      <w:pPr>
        <w:ind w:firstLine="400"/>
        <w:jc w:val="both"/>
      </w:pPr>
      <w:r>
        <w:rPr>
          <w:rStyle w:val="s0"/>
        </w:rPr>
        <w:t>3) осы Кодекстің</w:t>
      </w:r>
      <w:r>
        <w:rPr>
          <w:rStyle w:val="s0"/>
        </w:rPr>
        <w:t xml:space="preserve"> </w:t>
      </w:r>
      <w:hyperlink r:id="rId2220" w:anchor="sub_id=5790000" w:history="1">
        <w:r>
          <w:rPr>
            <w:rStyle w:val="a3"/>
          </w:rPr>
          <w:t>579-бабына</w:t>
        </w:r>
      </w:hyperlink>
      <w:r>
        <w:rPr>
          <w:rStyle w:val="s0"/>
        </w:rPr>
        <w:t xml:space="preserve"> </w:t>
      </w:r>
      <w:r>
        <w:rPr>
          <w:rStyle w:val="s0"/>
        </w:rPr>
        <w:t>сәйкес салық органы салық төлеушіні әрекетсіз</w:t>
      </w:r>
      <w:r>
        <w:rPr>
          <w:rStyle w:val="s0"/>
        </w:rPr>
        <w:t xml:space="preserve"> деп таныған жағдайларда қабылданады.</w:t>
      </w:r>
    </w:p>
    <w:p w:rsidR="00000000" w:rsidRDefault="00B51E0B">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p>
    <w:p w:rsidR="00000000" w:rsidRDefault="00B51E0B">
      <w:pPr>
        <w:ind w:firstLine="400"/>
        <w:jc w:val="both"/>
      </w:pPr>
      <w:r>
        <w:rPr>
          <w:rStyle w:val="s0"/>
        </w:rPr>
        <w:t>6. Егер осы бапта</w:t>
      </w:r>
      <w:r>
        <w:rPr>
          <w:rStyle w:val="s0"/>
        </w:rPr>
        <w:t xml:space="preserve">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w:t>
      </w:r>
      <w:r>
        <w:rPr>
          <w:rStyle w:val="s0"/>
        </w:rPr>
        <w:t>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p>
    <w:p w:rsidR="00000000" w:rsidRDefault="00B51E0B">
      <w:pPr>
        <w:ind w:firstLine="400"/>
        <w:jc w:val="both"/>
      </w:pPr>
      <w:r>
        <w:rPr>
          <w:rStyle w:val="s0"/>
        </w:rPr>
        <w:t>7. Салық төлеуші (салық агенті) қызметті тоқтата тұру мерзімі аяқт</w:t>
      </w:r>
      <w:r>
        <w:rPr>
          <w:rStyle w:val="s0"/>
        </w:rPr>
        <w:t>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w:t>
      </w:r>
      <w:r>
        <w:rPr>
          <w:rStyle w:val="s0"/>
        </w:rPr>
        <w:t>быс етуді тоқтата тұру (ұзарту, қайта бастау) туралы салықтық өтініш пен салық есептілігін табыс етеді.</w:t>
      </w:r>
    </w:p>
    <w:p w:rsidR="00000000" w:rsidRDefault="00B51E0B">
      <w:pPr>
        <w:jc w:val="both"/>
      </w:pPr>
      <w:r>
        <w:rPr>
          <w:rStyle w:val="s3"/>
        </w:rPr>
        <w:t>2009.16.11. № 200-ІV ҚР</w:t>
      </w:r>
      <w:r>
        <w:rPr>
          <w:rStyle w:val="s3"/>
        </w:rPr>
        <w:t xml:space="preserve"> </w:t>
      </w:r>
      <w:hyperlink r:id="rId2221" w:anchor="sub_id=330" w:history="1">
        <w:r>
          <w:rPr>
            <w:rStyle w:val="a3"/>
            <w:i/>
            <w:iCs/>
          </w:rPr>
          <w:t>Заңымен</w:t>
        </w:r>
      </w:hyperlink>
      <w:r>
        <w:rPr>
          <w:rStyle w:val="s3"/>
        </w:rPr>
        <w:t xml:space="preserve"> </w:t>
      </w:r>
      <w:r>
        <w:rPr>
          <w:rStyle w:val="s3"/>
        </w:rPr>
        <w:t>8-тармақ жаңа редакцияда (2010 ж. 1 қаң</w:t>
      </w:r>
      <w:r>
        <w:rPr>
          <w:rStyle w:val="s3"/>
        </w:rPr>
        <w:t>тардан бастап қолданысқа енгiзiлді) (бұр.</w:t>
      </w:r>
      <w:hyperlink r:id="rId2222" w:anchor="sub_id=730800" w:history="1">
        <w:r>
          <w:rPr>
            <w:rStyle w:val="a3"/>
            <w:i/>
            <w:iCs/>
          </w:rPr>
          <w:t>ред</w:t>
        </w:r>
      </w:hyperlink>
      <w:r>
        <w:rPr>
          <w:rStyle w:val="s3"/>
        </w:rPr>
        <w:t>.қара)</w:t>
      </w:r>
    </w:p>
    <w:p w:rsidR="00000000" w:rsidRDefault="00B51E0B">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w:t>
      </w:r>
      <w:r>
        <w:rPr>
          <w:rStyle w:val="s0"/>
        </w:rPr>
        <w:t>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B51E0B">
      <w:pPr>
        <w:ind w:firstLine="400"/>
        <w:jc w:val="both"/>
      </w:pPr>
      <w:r>
        <w:rPr>
          <w:rStyle w:val="s0"/>
        </w:rPr>
        <w:t>1) осы Кодексте белгіленген тәртіппен салық есептілігі;</w:t>
      </w:r>
    </w:p>
    <w:p w:rsidR="00000000" w:rsidRDefault="00B51E0B">
      <w:pPr>
        <w:ind w:firstLine="400"/>
        <w:jc w:val="both"/>
      </w:pPr>
      <w:r>
        <w:rPr>
          <w:rStyle w:val="s0"/>
        </w:rPr>
        <w:t>2) салық есептілігін табыс етуді</w:t>
      </w:r>
      <w:r>
        <w:rPr>
          <w:rStyle w:val="s0"/>
        </w:rPr>
        <w:t xml:space="preserve"> тоқтата тұру мерзімін ұзарту туралы салықтық өтініш.</w:t>
      </w:r>
    </w:p>
    <w:p w:rsidR="00000000" w:rsidRDefault="00B51E0B">
      <w:pPr>
        <w:jc w:val="both"/>
      </w:pPr>
      <w:r>
        <w:rPr>
          <w:rStyle w:val="s3"/>
        </w:rPr>
        <w:t>2009.16.11. № 200-ІV ҚР</w:t>
      </w:r>
      <w:r>
        <w:rPr>
          <w:rStyle w:val="s3"/>
        </w:rPr>
        <w:t xml:space="preserve"> </w:t>
      </w:r>
      <w:hyperlink r:id="rId2223"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енгiзiлді) (бұр.</w:t>
      </w:r>
      <w:hyperlink r:id="rId2224" w:anchor="sub_id=730900" w:history="1">
        <w:r>
          <w:rPr>
            <w:rStyle w:val="a3"/>
            <w:i/>
            <w:iCs/>
          </w:rPr>
          <w:t>ред</w:t>
        </w:r>
      </w:hyperlink>
      <w:r>
        <w:rPr>
          <w:rStyle w:val="s3"/>
        </w:rPr>
        <w:t>.қара)</w:t>
      </w:r>
    </w:p>
    <w:p w:rsidR="00000000" w:rsidRDefault="00B51E0B">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w:t>
      </w:r>
      <w:r>
        <w:rPr>
          <w:rStyle w:val="s0"/>
        </w:rPr>
        <w:t>туралы салықтық өтiнiш беруге құқылы.</w:t>
      </w:r>
    </w:p>
    <w:p w:rsidR="00000000" w:rsidRDefault="00B51E0B">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w:t>
      </w:r>
      <w:r>
        <w:rPr>
          <w:rStyle w:val="s0"/>
        </w:rPr>
        <w:t xml:space="preserve">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p>
    <w:p w:rsidR="00000000" w:rsidRDefault="00B51E0B">
      <w:pPr>
        <w:jc w:val="both"/>
      </w:pPr>
      <w:r>
        <w:rPr>
          <w:rStyle w:val="s3"/>
        </w:rPr>
        <w:t>2011.21.07. № 467-ІV ҚР</w:t>
      </w:r>
      <w:r>
        <w:rPr>
          <w:rStyle w:val="s3"/>
        </w:rPr>
        <w:t xml:space="preserve"> </w:t>
      </w:r>
      <w:hyperlink r:id="rId2225" w:anchor="sub_id=323" w:history="1">
        <w:r>
          <w:rPr>
            <w:rStyle w:val="a3"/>
            <w:i/>
            <w:iCs/>
          </w:rPr>
          <w:t>Заңымен</w:t>
        </w:r>
      </w:hyperlink>
      <w:r>
        <w:rPr>
          <w:rStyle w:val="s3"/>
        </w:rPr>
        <w:t xml:space="preserve"> </w:t>
      </w:r>
      <w:r>
        <w:rPr>
          <w:rStyle w:val="s3"/>
        </w:rPr>
        <w:t>10-тармақ өзгертілді (2012 жылғы 1 қаңтардан бастап қолданысқа енгізілді) (</w:t>
      </w:r>
      <w:hyperlink r:id="rId2226" w:anchor="sub_id=731000" w:history="1">
        <w:r>
          <w:rPr>
            <w:rStyle w:val="a3"/>
            <w:i/>
            <w:iCs/>
          </w:rPr>
          <w:t>бұр.ред.қара</w:t>
        </w:r>
      </w:hyperlink>
      <w:r>
        <w:rPr>
          <w:rStyle w:val="s3"/>
        </w:rPr>
        <w:t>)</w:t>
      </w:r>
    </w:p>
    <w:p w:rsidR="00000000" w:rsidRDefault="00B51E0B">
      <w:pPr>
        <w:ind w:firstLine="400"/>
        <w:jc w:val="both"/>
      </w:pPr>
      <w:r>
        <w:rPr>
          <w:rStyle w:val="s0"/>
        </w:rPr>
        <w:t>10. Салық органы салық төл</w:t>
      </w:r>
      <w:r>
        <w:rPr>
          <w:rStyle w:val="s0"/>
        </w:rPr>
        <w:t>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w:t>
      </w:r>
      <w:r>
        <w:rPr>
          <w:rStyle w:val="s0"/>
        </w:rPr>
        <w:t xml:space="preserve"> бастап тоқтатылды деп таниды.</w:t>
      </w:r>
    </w:p>
    <w:p w:rsidR="00000000" w:rsidRDefault="00B51E0B">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w:t>
      </w:r>
      <w:r>
        <w:rPr>
          <w:rStyle w:val="s0"/>
        </w:rPr>
        <w:t>міндеттемелердің туындауына әкеп соғатын қызметті жүзеге асыра бастауы қызметін қайта бастау болып танылады.</w:t>
      </w:r>
    </w:p>
    <w:p w:rsidR="00000000" w:rsidRDefault="00B51E0B">
      <w:pPr>
        <w:ind w:firstLine="400"/>
        <w:jc w:val="both"/>
      </w:pPr>
      <w:r>
        <w:rPr>
          <w:rStyle w:val="s0"/>
        </w:rPr>
        <w:t>11. Осы баптың ережелері мына салық төлеушілерге:</w:t>
      </w:r>
    </w:p>
    <w:p w:rsidR="00000000" w:rsidRDefault="00B51E0B">
      <w:pPr>
        <w:ind w:firstLine="400"/>
        <w:jc w:val="both"/>
      </w:pPr>
      <w:r>
        <w:rPr>
          <w:rStyle w:val="s0"/>
        </w:rPr>
        <w:t xml:space="preserve">1) шаруа немесе фермер қожалықтары үшін, патент негізінде шағын бизнес субъектілері үшін арнаулы </w:t>
      </w:r>
      <w:r>
        <w:rPr>
          <w:rStyle w:val="s0"/>
        </w:rPr>
        <w:t>салық режимдерін қолданатын дара кәсіпкерлерге;</w:t>
      </w:r>
    </w:p>
    <w:p w:rsidR="00000000" w:rsidRDefault="00B51E0B">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B51E0B">
      <w:pPr>
        <w:jc w:val="both"/>
      </w:pPr>
      <w:r>
        <w:rPr>
          <w:rStyle w:val="s3"/>
        </w:rPr>
        <w:t xml:space="preserve">2010.21.01. № 242-IV </w:t>
      </w:r>
      <w:hyperlink r:id="rId2227"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2228" w:anchor="sub_id=731103" w:history="1">
        <w:r>
          <w:rPr>
            <w:rStyle w:val="a3"/>
            <w:i/>
            <w:iCs/>
          </w:rPr>
          <w:t>бұр.ред.қара</w:t>
        </w:r>
      </w:hyperlink>
      <w:r>
        <w:rPr>
          <w:rStyle w:val="s3"/>
        </w:rPr>
        <w:t>)</w:t>
      </w:r>
    </w:p>
    <w:p w:rsidR="00000000" w:rsidRDefault="00B51E0B">
      <w:pPr>
        <w:ind w:firstLine="400"/>
        <w:jc w:val="both"/>
      </w:pPr>
      <w:r>
        <w:rPr>
          <w:rStyle w:val="s0"/>
        </w:rPr>
        <w:t>3) ауыл шаруашылығы өнімін, акваөсіру (балық өсіру ш</w:t>
      </w:r>
      <w:r>
        <w:rPr>
          <w:rStyle w:val="s0"/>
        </w:rPr>
        <w:t>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B51E0B">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w:t>
      </w:r>
      <w:r>
        <w:rPr>
          <w:rStyle w:val="s0"/>
        </w:rPr>
        <w:t>ы бойынша салық есептілігін табыс ету тәртібі мен мерзімдеріне қолданылмайды.</w:t>
      </w:r>
    </w:p>
    <w:p w:rsidR="00000000" w:rsidRDefault="00B51E0B">
      <w:pPr>
        <w:ind w:left="1200" w:hanging="800"/>
        <w:jc w:val="both"/>
      </w:pPr>
      <w:r>
        <w:t> </w:t>
      </w:r>
    </w:p>
    <w:p w:rsidR="00000000" w:rsidRDefault="00B51E0B">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w:t>
      </w:r>
      <w:r>
        <w:rPr>
          <w:rStyle w:val="s0"/>
          <w:b/>
          <w:bCs/>
        </w:rPr>
        <w:t>ібі</w:t>
      </w:r>
    </w:p>
    <w:p w:rsidR="00000000" w:rsidRDefault="00B51E0B">
      <w:pPr>
        <w:jc w:val="both"/>
      </w:pPr>
      <w:r>
        <w:rPr>
          <w:rStyle w:val="s3"/>
        </w:rPr>
        <w:t xml:space="preserve">2009.30.12 № 234-IV </w:t>
      </w:r>
      <w:hyperlink r:id="rId2229"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230" w:anchor="sub_id=740100" w:history="1">
        <w:r>
          <w:rPr>
            <w:rStyle w:val="a3"/>
            <w:i/>
            <w:iCs/>
          </w:rPr>
          <w:t>ред</w:t>
        </w:r>
      </w:hyperlink>
      <w:r>
        <w:rPr>
          <w:rStyle w:val="s3"/>
        </w:rPr>
        <w:t>.қар</w:t>
      </w:r>
      <w:r>
        <w:rPr>
          <w:rStyle w:val="s3"/>
        </w:rPr>
        <w:t>а); 2014.28.11. № 257-V ҚР</w:t>
      </w:r>
      <w:r>
        <w:rPr>
          <w:rStyle w:val="s3"/>
        </w:rPr>
        <w:t xml:space="preserve"> </w:t>
      </w:r>
      <w:hyperlink r:id="rId2231"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32" w:anchor="sub_id=740100" w:history="1">
        <w:r>
          <w:rPr>
            <w:rStyle w:val="a3"/>
            <w:i/>
            <w:iCs/>
          </w:rPr>
          <w:t>бұр.ред</w:t>
        </w:r>
        <w:r>
          <w:rPr>
            <w:rStyle w:val="a3"/>
            <w:i/>
            <w:iCs/>
          </w:rPr>
          <w:t>.қара</w:t>
        </w:r>
      </w:hyperlink>
      <w:r>
        <w:rPr>
          <w:rStyle w:val="s3"/>
        </w:rPr>
        <w:t>); 2015.03.12. № 432-V ҚР</w:t>
      </w:r>
      <w:r>
        <w:rPr>
          <w:rStyle w:val="s3"/>
        </w:rPr>
        <w:t xml:space="preserve"> </w:t>
      </w:r>
      <w:hyperlink r:id="rId2233"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234" w:anchor="sub_id=740100" w:history="1">
        <w:r>
          <w:rPr>
            <w:rStyle w:val="a3"/>
            <w:i/>
            <w:iCs/>
          </w:rPr>
          <w:t>бұ</w:t>
        </w:r>
        <w:r>
          <w:rPr>
            <w:rStyle w:val="a3"/>
            <w:i/>
            <w:iCs/>
          </w:rPr>
          <w:t>р.ред.қара</w:t>
        </w:r>
      </w:hyperlink>
      <w:r>
        <w:rPr>
          <w:rStyle w:val="s3"/>
        </w:rPr>
        <w:t>) 1-тармақ өзгертілді</w:t>
      </w:r>
    </w:p>
    <w:p w:rsidR="00000000" w:rsidRDefault="00B51E0B">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B51E0B">
      <w:pPr>
        <w:ind w:firstLine="400"/>
        <w:jc w:val="both"/>
      </w:pPr>
      <w:r>
        <w:rPr>
          <w:rStyle w:val="s0"/>
        </w:rPr>
        <w:t>1) салық есептілігін табыс етуді тоқтата тұруға;</w:t>
      </w:r>
    </w:p>
    <w:p w:rsidR="00000000" w:rsidRDefault="00B51E0B">
      <w:pPr>
        <w:ind w:firstLine="400"/>
        <w:jc w:val="both"/>
      </w:pPr>
      <w:r>
        <w:rPr>
          <w:rStyle w:val="s0"/>
        </w:rPr>
        <w:t>2) салық есептілігін табыс</w:t>
      </w:r>
      <w:r>
        <w:rPr>
          <w:rStyle w:val="s0"/>
        </w:rPr>
        <w:t xml:space="preserve"> етуді тоқтата тұру мерзімін ұзартуға құқығы бар.</w:t>
      </w:r>
    </w:p>
    <w:p w:rsidR="00000000" w:rsidRDefault="00B51E0B">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w:t>
      </w:r>
      <w:r>
        <w:rPr>
          <w:rStyle w:val="s0"/>
        </w:rPr>
        <w:t>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w:t>
      </w:r>
      <w:r>
        <w:rPr>
          <w:rStyle w:val="s0"/>
        </w:rPr>
        <w:t>ты айдан аспауға тиiс.</w:t>
      </w:r>
    </w:p>
    <w:p w:rsidR="00000000" w:rsidRDefault="00B51E0B">
      <w:pPr>
        <w:jc w:val="both"/>
      </w:pPr>
      <w:r>
        <w:rPr>
          <w:rStyle w:val="s3"/>
        </w:rPr>
        <w:t>2014.16.05. № 203-V ҚР</w:t>
      </w:r>
      <w:r>
        <w:rPr>
          <w:rStyle w:val="s3"/>
        </w:rPr>
        <w:t xml:space="preserve"> </w:t>
      </w:r>
      <w:hyperlink r:id="rId2235" w:anchor="sub_id=74" w:history="1">
        <w:r>
          <w:rPr>
            <w:rStyle w:val="a3"/>
            <w:i/>
            <w:iCs/>
          </w:rPr>
          <w:t>Заңымен</w:t>
        </w:r>
      </w:hyperlink>
      <w:r>
        <w:rPr>
          <w:rStyle w:val="s3"/>
        </w:rPr>
        <w:t xml:space="preserve"> (ресми </w:t>
      </w:r>
      <w:hyperlink r:id="rId2236" w:history="1">
        <w:r>
          <w:rPr>
            <w:rStyle w:val="a3"/>
            <w:i/>
            <w:iCs/>
          </w:rPr>
          <w:t>жарияланған</w:t>
        </w:r>
      </w:hyperlink>
      <w:r>
        <w:rPr>
          <w:rStyle w:val="s3"/>
        </w:rPr>
        <w:t xml:space="preserve"> </w:t>
      </w:r>
      <w:r>
        <w:rPr>
          <w:rStyle w:val="s3"/>
        </w:rPr>
        <w:t>күнінен кейін алты ай өткен соң қолдан</w:t>
      </w:r>
      <w:r>
        <w:rPr>
          <w:rStyle w:val="s3"/>
        </w:rPr>
        <w:t>ысқа енгізілді) (</w:t>
      </w:r>
      <w:hyperlink r:id="rId2237" w:anchor="sub_id=740200" w:history="1">
        <w:r>
          <w:rPr>
            <w:rStyle w:val="a3"/>
            <w:i/>
            <w:iCs/>
          </w:rPr>
          <w:t>бұр.ред.қара</w:t>
        </w:r>
      </w:hyperlink>
      <w:r>
        <w:rPr>
          <w:rStyle w:val="s3"/>
        </w:rPr>
        <w:t>); 2015.03.12. № 432-V ҚР</w:t>
      </w:r>
      <w:r>
        <w:rPr>
          <w:rStyle w:val="s3"/>
        </w:rPr>
        <w:t xml:space="preserve"> </w:t>
      </w:r>
      <w:hyperlink r:id="rId2238" w:anchor="sub_id=74" w:history="1">
        <w:r>
          <w:rPr>
            <w:rStyle w:val="a3"/>
            <w:i/>
            <w:iCs/>
          </w:rPr>
          <w:t>Заңымен</w:t>
        </w:r>
      </w:hyperlink>
      <w:r>
        <w:rPr>
          <w:rStyle w:val="s3"/>
        </w:rPr>
        <w:t xml:space="preserve"> </w:t>
      </w:r>
      <w:r>
        <w:rPr>
          <w:rStyle w:val="s3"/>
        </w:rPr>
        <w:t>(2015 ж. 1 қаңтардан бастап қ</w:t>
      </w:r>
      <w:r>
        <w:rPr>
          <w:rStyle w:val="s3"/>
        </w:rPr>
        <w:t>олданысқа енгiзiлді) (</w:t>
      </w:r>
      <w:hyperlink r:id="rId2239" w:anchor="sub_id=74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Салық органының салық есептілігін ұсынуды тоқтата тұру туралы шешімі уәкілетті орган белгілеген нысан бойынш</w:t>
      </w:r>
      <w:r>
        <w:rPr>
          <w:rStyle w:val="s0"/>
        </w:rPr>
        <w:t>а салықтық өтініш берілген күні шығарылады.</w:t>
      </w:r>
    </w:p>
    <w:p w:rsidR="00000000" w:rsidRDefault="00B51E0B">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p>
    <w:p w:rsidR="00000000" w:rsidRDefault="00B51E0B">
      <w:pPr>
        <w:jc w:val="both"/>
      </w:pPr>
      <w:r>
        <w:rPr>
          <w:rStyle w:val="s3"/>
        </w:rPr>
        <w:t>2011.21.07. № 4</w:t>
      </w:r>
      <w:r>
        <w:rPr>
          <w:rStyle w:val="s3"/>
        </w:rPr>
        <w:t>67-ІV ҚР</w:t>
      </w:r>
      <w:r>
        <w:rPr>
          <w:rStyle w:val="s3"/>
        </w:rPr>
        <w:t xml:space="preserve"> </w:t>
      </w:r>
      <w:hyperlink r:id="rId2240" w:anchor="sub_id=324"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51E0B">
      <w:pPr>
        <w:ind w:firstLine="400"/>
        <w:jc w:val="both"/>
      </w:pPr>
      <w:r>
        <w:rPr>
          <w:rStyle w:val="s0"/>
          <w:lang w:val="kk-KZ"/>
        </w:rPr>
        <w:t>3-1. Салық есептiлiгiн табыс етудi тоқтата тұрудан бас тарту туралы шешiм өтін</w:t>
      </w:r>
      <w:r>
        <w:rPr>
          <w:rStyle w:val="s0"/>
          <w:lang w:val="kk-KZ"/>
        </w:rPr>
        <w:t>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w:t>
      </w:r>
      <w:r>
        <w:rPr>
          <w:rStyle w:val="s0"/>
          <w:lang w:val="kk-KZ"/>
        </w:rPr>
        <w:t>ен салық есептілігін табыс етпеген жағдайда қабылданады.</w:t>
      </w:r>
    </w:p>
    <w:p w:rsidR="00000000" w:rsidRDefault="00B51E0B">
      <w:pPr>
        <w:jc w:val="both"/>
      </w:pPr>
      <w:r>
        <w:rPr>
          <w:rStyle w:val="s3"/>
        </w:rPr>
        <w:t>2014.28.11. № 257-V ҚР</w:t>
      </w:r>
      <w:r>
        <w:rPr>
          <w:rStyle w:val="s3"/>
        </w:rPr>
        <w:t xml:space="preserve"> </w:t>
      </w:r>
      <w:hyperlink r:id="rId2241" w:anchor="sub_id=74"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2242" w:anchor="sub_id=740400" w:history="1">
        <w:r>
          <w:rPr>
            <w:rStyle w:val="a3"/>
            <w:i/>
            <w:iCs/>
          </w:rPr>
          <w:t>бұр.ред.қара</w:t>
        </w:r>
      </w:hyperlink>
      <w:r>
        <w:rPr>
          <w:rStyle w:val="s3"/>
        </w:rPr>
        <w:t>)</w:t>
      </w:r>
    </w:p>
    <w:p w:rsidR="00000000" w:rsidRDefault="00B51E0B">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w:t>
      </w:r>
      <w:r>
        <w:rPr>
          <w:rStyle w:val="s0"/>
        </w:rPr>
        <w:t>стау күніне дейінгі кезең үшін патент құнының есеп-қисабын табыс етпеуге негіз болып табылады.</w:t>
      </w:r>
    </w:p>
    <w:p w:rsidR="00000000" w:rsidRDefault="00B51E0B">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p>
    <w:p w:rsidR="00000000" w:rsidRDefault="00B51E0B">
      <w:pPr>
        <w:jc w:val="both"/>
      </w:pPr>
      <w:r>
        <w:rPr>
          <w:rStyle w:val="s3"/>
        </w:rPr>
        <w:t>2012.26.12. № 61-V</w:t>
      </w:r>
      <w:r>
        <w:rPr>
          <w:rStyle w:val="s3"/>
        </w:rPr>
        <w:t xml:space="preserve"> ҚР</w:t>
      </w:r>
      <w:r>
        <w:rPr>
          <w:rStyle w:val="s3"/>
        </w:rPr>
        <w:t xml:space="preserve"> </w:t>
      </w:r>
      <w:hyperlink r:id="rId2243"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244" w:anchor="sub_id=740600" w:history="1">
        <w:r>
          <w:rPr>
            <w:rStyle w:val="a3"/>
            <w:i/>
            <w:iCs/>
          </w:rPr>
          <w:t>бұр.р</w:t>
        </w:r>
        <w:r>
          <w:rPr>
            <w:rStyle w:val="a3"/>
            <w:i/>
            <w:iCs/>
          </w:rPr>
          <w:t>ед.қара</w:t>
        </w:r>
      </w:hyperlink>
      <w:r>
        <w:rPr>
          <w:rStyle w:val="s3"/>
        </w:rPr>
        <w:t>)</w:t>
      </w:r>
    </w:p>
    <w:p w:rsidR="00000000" w:rsidRDefault="00B51E0B">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245"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51E0B">
      <w:pPr>
        <w:jc w:val="both"/>
      </w:pPr>
      <w:r>
        <w:rPr>
          <w:rStyle w:val="s3"/>
        </w:rPr>
        <w:t>2012.26.12. № 61-V ҚР</w:t>
      </w:r>
      <w:r>
        <w:rPr>
          <w:rStyle w:val="s3"/>
        </w:rPr>
        <w:t xml:space="preserve"> </w:t>
      </w:r>
      <w:hyperlink r:id="rId2246"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247" w:anchor="sub_id=740700" w:history="1">
        <w:r>
          <w:rPr>
            <w:rStyle w:val="a3"/>
            <w:i/>
            <w:iCs/>
          </w:rPr>
          <w:t>бұр.ред.қара</w:t>
        </w:r>
      </w:hyperlink>
      <w:r>
        <w:rPr>
          <w:rStyle w:val="s3"/>
        </w:rPr>
        <w:t>)</w:t>
      </w:r>
    </w:p>
    <w:p w:rsidR="00000000" w:rsidRDefault="00B51E0B">
      <w:pPr>
        <w:ind w:firstLine="400"/>
        <w:jc w:val="both"/>
      </w:pPr>
      <w:r>
        <w:rPr>
          <w:rStyle w:val="s0"/>
        </w:rPr>
        <w:t>7. Салық төлеуші қызметін қай</w:t>
      </w:r>
      <w:r>
        <w:rPr>
          <w:rStyle w:val="s0"/>
        </w:rPr>
        <w:t>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B51E0B">
      <w:pPr>
        <w:jc w:val="both"/>
      </w:pPr>
      <w:r>
        <w:rPr>
          <w:rStyle w:val="s3"/>
        </w:rPr>
        <w:t>2012.26.12. № 61-V ҚР</w:t>
      </w:r>
      <w:r>
        <w:rPr>
          <w:rStyle w:val="s3"/>
        </w:rPr>
        <w:t xml:space="preserve"> </w:t>
      </w:r>
      <w:hyperlink r:id="rId2248"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249" w:anchor="sub_id=740800" w:history="1">
        <w:r>
          <w:rPr>
            <w:rStyle w:val="a3"/>
            <w:i/>
            <w:iCs/>
          </w:rPr>
          <w:t>бұр.ред.қара</w:t>
        </w:r>
      </w:hyperlink>
      <w:r>
        <w:rPr>
          <w:rStyle w:val="s3"/>
        </w:rPr>
        <w:t>)</w:t>
      </w:r>
    </w:p>
    <w:p w:rsidR="00000000" w:rsidRDefault="00B51E0B">
      <w:pPr>
        <w:ind w:firstLine="400"/>
        <w:jc w:val="both"/>
      </w:pPr>
      <w:r>
        <w:rPr>
          <w:rStyle w:val="s0"/>
        </w:rPr>
        <w:t>8. Салық есептілігін табыс етуді тоқтата тұру кез</w:t>
      </w:r>
      <w:r>
        <w:rPr>
          <w:rStyle w:val="s0"/>
        </w:rPr>
        <w:t>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B51E0B">
      <w:pPr>
        <w:jc w:val="both"/>
      </w:pPr>
      <w:r>
        <w:rPr>
          <w:rStyle w:val="s3"/>
        </w:rPr>
        <w:t>2012.26.12. № 61-V ҚР</w:t>
      </w:r>
      <w:r>
        <w:rPr>
          <w:rStyle w:val="s3"/>
        </w:rPr>
        <w:t xml:space="preserve"> </w:t>
      </w:r>
      <w:hyperlink r:id="rId2250"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251" w:anchor="sub_id=740900" w:history="1">
        <w:r>
          <w:rPr>
            <w:rStyle w:val="a3"/>
            <w:i/>
            <w:iCs/>
          </w:rPr>
          <w:t>бұр.ред.қара</w:t>
        </w:r>
      </w:hyperlink>
      <w:r>
        <w:rPr>
          <w:rStyle w:val="s3"/>
        </w:rPr>
        <w:t>); 2014.28.11. № 257-V ҚР</w:t>
      </w:r>
      <w:r>
        <w:rPr>
          <w:rStyle w:val="s3"/>
        </w:rPr>
        <w:t xml:space="preserve"> </w:t>
      </w:r>
      <w:hyperlink r:id="rId2252"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53" w:anchor="sub_id=740900" w:history="1">
        <w:r>
          <w:rPr>
            <w:rStyle w:val="a3"/>
            <w:i/>
            <w:iCs/>
          </w:rPr>
          <w:t>бұр.ред.қара</w:t>
        </w:r>
      </w:hyperlink>
      <w:r>
        <w:rPr>
          <w:rStyle w:val="s3"/>
        </w:rPr>
        <w:t>) 9-тармақ жаңа редакцияда</w:t>
      </w:r>
    </w:p>
    <w:p w:rsidR="00000000" w:rsidRDefault="00B51E0B">
      <w:pPr>
        <w:ind w:firstLine="400"/>
        <w:jc w:val="both"/>
      </w:pPr>
      <w:r>
        <w:rPr>
          <w:rStyle w:val="s0"/>
        </w:rPr>
        <w:t>9. Патенттің қолданылу мерзімі өткен күннен бастап күнтізб</w:t>
      </w:r>
      <w:r>
        <w:rPr>
          <w:rStyle w:val="s0"/>
        </w:rPr>
        <w:t>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54"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B51E0B">
      <w:pPr>
        <w:jc w:val="both"/>
      </w:pPr>
      <w:r>
        <w:rPr>
          <w:rStyle w:val="s3"/>
        </w:rPr>
        <w:t>2011.21.07. № 467-ІV ҚР</w:t>
      </w:r>
      <w:r>
        <w:rPr>
          <w:rStyle w:val="s3"/>
        </w:rPr>
        <w:t xml:space="preserve"> </w:t>
      </w:r>
      <w:hyperlink r:id="rId2255" w:anchor="sub_id=324" w:history="1">
        <w:r>
          <w:rPr>
            <w:rStyle w:val="a3"/>
            <w:i/>
            <w:iCs/>
          </w:rPr>
          <w:t>Заңымен</w:t>
        </w:r>
      </w:hyperlink>
      <w:r>
        <w:rPr>
          <w:rStyle w:val="s3"/>
        </w:rPr>
        <w:t xml:space="preserve"> </w:t>
      </w:r>
      <w:r>
        <w:rPr>
          <w:rStyle w:val="s3"/>
        </w:rPr>
        <w:t>9-1-тармақпен толықтырылды (2012 жылғы 1 қа</w:t>
      </w:r>
      <w:r>
        <w:rPr>
          <w:rStyle w:val="s3"/>
        </w:rPr>
        <w:t>ңтардан</w:t>
      </w:r>
      <w:r>
        <w:rPr>
          <w:rStyle w:val="s3"/>
        </w:rPr>
        <w:t xml:space="preserve"> бастап қолданысқа енгізілді)</w:t>
      </w:r>
    </w:p>
    <w:p w:rsidR="00000000" w:rsidRDefault="00B51E0B">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w:t>
      </w:r>
      <w:r>
        <w:rPr>
          <w:rStyle w:val="s0"/>
        </w:rPr>
        <w:t xml:space="preserve"> отырып, салық есептілігін табыс етуді тоқтата тұру мерзімі қызметті қайта бастаған күннен бастап тоқтатылды деп тан</w:t>
      </w:r>
      <w:r>
        <w:rPr>
          <w:rStyle w:val="s0"/>
        </w:rPr>
        <w:t>иды.</w:t>
      </w:r>
    </w:p>
    <w:p w:rsidR="00000000" w:rsidRDefault="00B51E0B">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w:t>
      </w:r>
      <w:r>
        <w:rPr>
          <w:rStyle w:val="s0"/>
        </w:rPr>
        <w:t>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B51E0B">
      <w:pPr>
        <w:ind w:firstLine="400"/>
        <w:jc w:val="both"/>
      </w:pPr>
      <w:r>
        <w:rPr>
          <w:rStyle w:val="s0"/>
        </w:rPr>
        <w:t>10. Осы баптың ережелері мүлік, көлік құралы салықтары ме</w:t>
      </w:r>
      <w:r>
        <w:rPr>
          <w:rStyle w:val="s0"/>
        </w:rPr>
        <w:t>н жер салығы бойынша, жер учаскесін пайдаланғаны үшін төлемақы бойынша салық есептілігін табыс ету тәртібі мен мерзімдеріне қолданылмайды.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2. Салықтық өтініш</w:t>
      </w:r>
    </w:p>
    <w:p w:rsidR="00000000" w:rsidRDefault="00B51E0B">
      <w:pPr>
        <w:ind w:left="1200" w:hanging="800"/>
        <w:jc w:val="both"/>
      </w:pPr>
      <w:r>
        <w:rPr>
          <w:rStyle w:val="s1"/>
        </w:rPr>
        <w:t> </w:t>
      </w:r>
    </w:p>
    <w:p w:rsidR="00000000" w:rsidRDefault="00B51E0B">
      <w:pPr>
        <w:ind w:left="1200" w:hanging="800"/>
        <w:jc w:val="both"/>
      </w:pPr>
      <w:r>
        <w:rPr>
          <w:rStyle w:val="s1"/>
        </w:rPr>
        <w:t>75-бап</w:t>
      </w:r>
      <w:r>
        <w:rPr>
          <w:rStyle w:val="s1"/>
          <w:b w:val="0"/>
          <w:bCs w:val="0"/>
        </w:rPr>
        <w:t xml:space="preserve">. </w:t>
      </w:r>
      <w:r>
        <w:rPr>
          <w:rStyle w:val="s0"/>
          <w:b/>
          <w:bCs/>
        </w:rPr>
        <w:t>Жалпы ережелер</w:t>
      </w:r>
    </w:p>
    <w:p w:rsidR="00000000" w:rsidRDefault="00B51E0B">
      <w:pPr>
        <w:ind w:firstLine="400"/>
        <w:jc w:val="both"/>
      </w:pPr>
      <w:r>
        <w:rPr>
          <w:rStyle w:val="s0"/>
        </w:rPr>
        <w:t>1. Салықтық өтініш - осы Кодексте белгіленген жағдайларда салық төл</w:t>
      </w:r>
      <w:r>
        <w:rPr>
          <w:rStyle w:val="s0"/>
        </w:rPr>
        <w:t>еушінің (салық агентінің) өз құқықтарын іске асыру және міндеттерін орындау мақсатында салық органына табыс ететін құжаты.</w:t>
      </w:r>
    </w:p>
    <w:p w:rsidR="00000000" w:rsidRDefault="00B51E0B">
      <w:pPr>
        <w:jc w:val="both"/>
      </w:pPr>
      <w:r>
        <w:rPr>
          <w:rStyle w:val="s3"/>
        </w:rPr>
        <w:t>2011.05.07. № 452-IV ҚР</w:t>
      </w:r>
      <w:r>
        <w:rPr>
          <w:rStyle w:val="s3"/>
        </w:rPr>
        <w:t xml:space="preserve"> </w:t>
      </w:r>
      <w:hyperlink r:id="rId2256" w:anchor="sub_id=800" w:history="1">
        <w:r>
          <w:rPr>
            <w:rStyle w:val="a3"/>
            <w:i/>
            <w:iCs/>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2257" w:anchor="sub_id=750200" w:history="1">
        <w:r>
          <w:rPr>
            <w:rStyle w:val="a3"/>
            <w:i/>
            <w:iCs/>
          </w:rPr>
          <w:t>бұр.ред.қара</w:t>
        </w:r>
      </w:hyperlink>
      <w:r>
        <w:rPr>
          <w:rStyle w:val="s3"/>
        </w:rPr>
        <w:t>); 2014.29.09. № 239-V ҚР</w:t>
      </w:r>
      <w:r>
        <w:rPr>
          <w:rStyle w:val="s3"/>
        </w:rPr>
        <w:t xml:space="preserve"> </w:t>
      </w:r>
      <w:hyperlink r:id="rId2258" w:anchor="sub_id=1075" w:history="1">
        <w:r>
          <w:rPr>
            <w:rStyle w:val="a3"/>
            <w:i/>
            <w:iCs/>
          </w:rPr>
          <w:t>Заңымен</w:t>
        </w:r>
      </w:hyperlink>
      <w:r>
        <w:rPr>
          <w:rStyle w:val="s3"/>
        </w:rPr>
        <w:t xml:space="preserve"> </w:t>
      </w:r>
      <w:r>
        <w:rPr>
          <w:rStyle w:val="s3"/>
        </w:rPr>
        <w:t>2-тармақ жаңа редакцияда (</w:t>
      </w:r>
      <w:hyperlink r:id="rId2259" w:anchor="sub_id=750200" w:history="1">
        <w:r>
          <w:rPr>
            <w:rStyle w:val="a3"/>
            <w:i/>
            <w:iCs/>
          </w:rPr>
          <w:t>бұр.ред.қара</w:t>
        </w:r>
      </w:hyperlink>
      <w:r>
        <w:rPr>
          <w:rStyle w:val="s3"/>
        </w:rPr>
        <w:t>)</w:t>
      </w:r>
    </w:p>
    <w:p w:rsidR="00000000" w:rsidRDefault="00B51E0B">
      <w:pPr>
        <w:ind w:firstLine="400"/>
        <w:jc w:val="both"/>
      </w:pPr>
      <w:r>
        <w:rPr>
          <w:rStyle w:val="s0"/>
        </w:rPr>
        <w:t xml:space="preserve">2. </w:t>
      </w:r>
      <w:hyperlink r:id="rId2260" w:history="1">
        <w:r>
          <w:rPr>
            <w:rStyle w:val="a3"/>
          </w:rPr>
          <w:t>Салықтық өтініштердің нысандарын</w:t>
        </w:r>
      </w:hyperlink>
      <w:r>
        <w:rPr>
          <w:rStyle w:val="s0"/>
        </w:rPr>
        <w:t xml:space="preserve"> </w:t>
      </w:r>
      <w:r>
        <w:rPr>
          <w:rStyle w:val="s0"/>
        </w:rPr>
        <w:t>уәкілетті орган бе</w:t>
      </w:r>
      <w:r>
        <w:rPr>
          <w:rStyle w:val="s0"/>
        </w:rPr>
        <w:t>кітеді.</w:t>
      </w:r>
    </w:p>
    <w:p w:rsidR="00000000" w:rsidRDefault="00B51E0B">
      <w:pPr>
        <w:ind w:left="1200" w:hanging="800"/>
        <w:jc w:val="both"/>
      </w:pPr>
      <w:r>
        <w:rPr>
          <w:rStyle w:val="s1"/>
        </w:rPr>
        <w:t> </w:t>
      </w:r>
    </w:p>
    <w:p w:rsidR="00000000" w:rsidRDefault="00B51E0B">
      <w:pPr>
        <w:ind w:left="1200" w:hanging="800"/>
        <w:jc w:val="both"/>
      </w:pPr>
      <w:r>
        <w:rPr>
          <w:rStyle w:val="s1"/>
        </w:rPr>
        <w:t xml:space="preserve">76-бап. </w:t>
      </w:r>
      <w:r>
        <w:rPr>
          <w:rStyle w:val="s0"/>
          <w:b/>
          <w:bCs/>
        </w:rPr>
        <w:t>Салықтық өтінішті табыс ету тәртібі</w:t>
      </w:r>
    </w:p>
    <w:p w:rsidR="00000000" w:rsidRDefault="00B51E0B">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p>
    <w:p w:rsidR="00000000" w:rsidRDefault="00B51E0B">
      <w:pPr>
        <w:jc w:val="both"/>
      </w:pPr>
      <w:r>
        <w:rPr>
          <w:rStyle w:val="s3"/>
        </w:rPr>
        <w:t xml:space="preserve">2009.30.12 № 234-IV </w:t>
      </w:r>
      <w:hyperlink r:id="rId2261"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262" w:anchor="sub_id=760200" w:history="1">
        <w:r>
          <w:rPr>
            <w:rStyle w:val="a3"/>
            <w:i/>
            <w:iCs/>
          </w:rPr>
          <w:t>ред</w:t>
        </w:r>
      </w:hyperlink>
      <w:r>
        <w:rPr>
          <w:rStyle w:val="s3"/>
        </w:rPr>
        <w:t>.қара); 2014.28.11. № 257-V ҚР</w:t>
      </w:r>
      <w:r>
        <w:rPr>
          <w:rStyle w:val="s3"/>
        </w:rPr>
        <w:t xml:space="preserve"> </w:t>
      </w:r>
      <w:hyperlink r:id="rId2263"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264" w:anchor="sub_id=760200" w:history="1">
        <w:r>
          <w:rPr>
            <w:rStyle w:val="a3"/>
            <w:i/>
            <w:iCs/>
          </w:rPr>
          <w:t>бұр.ред.қара</w:t>
        </w:r>
      </w:hyperlink>
      <w:r>
        <w:rPr>
          <w:rStyle w:val="s3"/>
        </w:rPr>
        <w:t>); 2015.17.11. № 408-V ҚР</w:t>
      </w:r>
      <w:r>
        <w:rPr>
          <w:rStyle w:val="s3"/>
        </w:rPr>
        <w:t xml:space="preserve"> </w:t>
      </w:r>
      <w:hyperlink r:id="rId2265"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266" w:anchor="sub_id=720200" w:history="1">
        <w:r>
          <w:rPr>
            <w:rStyle w:val="a3"/>
            <w:i/>
            <w:iCs/>
          </w:rPr>
          <w:t>бұр.ред.қара</w:t>
        </w:r>
      </w:hyperlink>
      <w:r>
        <w:rPr>
          <w:rStyle w:val="s3"/>
        </w:rPr>
        <w:t>)</w:t>
      </w:r>
    </w:p>
    <w:p w:rsidR="00000000" w:rsidRDefault="00B51E0B">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B51E0B">
      <w:pPr>
        <w:ind w:firstLine="400"/>
        <w:jc w:val="both"/>
      </w:pPr>
      <w:r>
        <w:rPr>
          <w:rStyle w:val="s0"/>
        </w:rPr>
        <w:t>1) өзі келу тәртібімен - қағаз жеткізгіште;</w:t>
      </w:r>
    </w:p>
    <w:p w:rsidR="00000000" w:rsidRDefault="00B51E0B">
      <w:pPr>
        <w:ind w:firstLine="400"/>
        <w:jc w:val="both"/>
      </w:pPr>
      <w:r>
        <w:rPr>
          <w:rStyle w:val="s0"/>
        </w:rPr>
        <w:t>2) хабарламасы бар тапсырыс хатпен пошта арқылы - қағаз жеткізгіште;</w:t>
      </w:r>
    </w:p>
    <w:p w:rsidR="00000000" w:rsidRDefault="00B51E0B">
      <w:pPr>
        <w:ind w:firstLine="400"/>
        <w:jc w:val="both"/>
      </w:pPr>
      <w:r>
        <w:rPr>
          <w:rStyle w:val="s0"/>
        </w:rPr>
        <w:t>3) са</w:t>
      </w:r>
      <w:r>
        <w:rPr>
          <w:rStyle w:val="s0"/>
        </w:rPr>
        <w:t>лық төлеушінің электрондық құжаты нысанында - ақпаратты компьютерлік өңдеуге жол берілетін электрондық нысанда табыс етуге құқылы.</w:t>
      </w:r>
    </w:p>
    <w:p w:rsidR="00000000" w:rsidRDefault="00B51E0B">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w:t>
      </w:r>
      <w:r>
        <w:rPr>
          <w:rStyle w:val="s0"/>
        </w:rPr>
        <w:t>қылы</w:t>
      </w:r>
      <w:r>
        <w:rPr>
          <w:rStyle w:val="s0"/>
        </w:rPr>
        <w:t>.</w:t>
      </w:r>
    </w:p>
    <w:p w:rsidR="00000000" w:rsidRDefault="00B51E0B">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67"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B51E0B">
      <w:pPr>
        <w:ind w:firstLine="400"/>
        <w:jc w:val="both"/>
      </w:pPr>
      <w:r>
        <w:rPr>
          <w:rStyle w:val="s0"/>
        </w:rPr>
        <w:t>3</w:t>
      </w:r>
      <w:r>
        <w:rPr>
          <w:rStyle w:val="s0"/>
        </w:rPr>
        <w:t>.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p>
    <w:p w:rsidR="00000000" w:rsidRDefault="00B51E0B">
      <w:pPr>
        <w:ind w:firstLine="400"/>
        <w:jc w:val="both"/>
      </w:pPr>
      <w:r>
        <w:rPr>
          <w:rStyle w:val="s0"/>
        </w:rPr>
        <w:t>4. Салықтық өтініштің электрондық фо</w:t>
      </w:r>
      <w:r>
        <w:rPr>
          <w:rStyle w:val="s0"/>
        </w:rPr>
        <w:t xml:space="preserve">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w:t>
      </w:r>
      <w:r>
        <w:rPr>
          <w:rStyle w:val="s0"/>
        </w:rPr>
        <w:t>орналастырылады.</w:t>
      </w:r>
    </w:p>
    <w:p w:rsidR="00000000" w:rsidRDefault="00B51E0B">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3. Салық тіркелімдері</w:t>
      </w:r>
    </w:p>
    <w:p w:rsidR="00000000" w:rsidRDefault="00B51E0B">
      <w:pPr>
        <w:ind w:left="1200" w:hanging="800"/>
        <w:jc w:val="both"/>
      </w:pPr>
      <w:r>
        <w:rPr>
          <w:rStyle w:val="s1"/>
        </w:rPr>
        <w:t> </w:t>
      </w:r>
    </w:p>
    <w:p w:rsidR="00000000" w:rsidRDefault="00B51E0B">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51E0B">
      <w:pPr>
        <w:jc w:val="both"/>
      </w:pPr>
      <w:r>
        <w:rPr>
          <w:rStyle w:val="s3"/>
        </w:rPr>
        <w:t>2011.05.07. № 452-IV ҚР</w:t>
      </w:r>
      <w:r>
        <w:rPr>
          <w:rStyle w:val="s3"/>
        </w:rPr>
        <w:t xml:space="preserve"> </w:t>
      </w:r>
      <w:hyperlink r:id="rId2268"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69" w:anchor="sub_id=770100" w:history="1">
        <w:r>
          <w:rPr>
            <w:rStyle w:val="a3"/>
            <w:i/>
            <w:iCs/>
          </w:rPr>
          <w:t>бұр.ред.қара</w:t>
        </w:r>
      </w:hyperlink>
      <w:r>
        <w:rPr>
          <w:rStyle w:val="s3"/>
        </w:rPr>
        <w:t>); 2014.29.09. № 239-V ҚР</w:t>
      </w:r>
      <w:r>
        <w:rPr>
          <w:rStyle w:val="s3"/>
        </w:rPr>
        <w:t xml:space="preserve"> </w:t>
      </w:r>
      <w:hyperlink r:id="rId2270" w:anchor="sub_id=1077" w:history="1">
        <w:r>
          <w:rPr>
            <w:rStyle w:val="a3"/>
            <w:i/>
            <w:iCs/>
          </w:rPr>
          <w:t>Заңымен</w:t>
        </w:r>
      </w:hyperlink>
      <w:r>
        <w:rPr>
          <w:rStyle w:val="s3"/>
        </w:rPr>
        <w:t xml:space="preserve"> (</w:t>
      </w:r>
      <w:hyperlink r:id="rId2271" w:anchor="sub_id=770100" w:history="1">
        <w:r>
          <w:rPr>
            <w:rStyle w:val="a3"/>
            <w:i/>
            <w:iCs/>
          </w:rPr>
          <w:t>бұр.ред.қара</w:t>
        </w:r>
      </w:hyperlink>
      <w:r>
        <w:rPr>
          <w:rStyle w:val="s3"/>
        </w:rPr>
        <w:t>); 2016.26.07. № 12-VІ ҚР</w:t>
      </w:r>
      <w:r>
        <w:rPr>
          <w:rStyle w:val="s3"/>
        </w:rPr>
        <w:t xml:space="preserve"> </w:t>
      </w:r>
      <w:hyperlink r:id="rId2272" w:anchor="sub_id=77" w:history="1">
        <w:r>
          <w:rPr>
            <w:rStyle w:val="a3"/>
            <w:i/>
            <w:iCs/>
          </w:rPr>
          <w:t>Заңымен</w:t>
        </w:r>
      </w:hyperlink>
      <w:r>
        <w:rPr>
          <w:rStyle w:val="s3"/>
        </w:rPr>
        <w:t xml:space="preserve"> (ресми </w:t>
      </w:r>
      <w:hyperlink r:id="rId2273"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74" w:anchor="sub_id=770100" w:history="1">
        <w:r>
          <w:rPr>
            <w:rStyle w:val="a3"/>
            <w:i/>
            <w:iCs/>
          </w:rPr>
          <w:t>бұр</w:t>
        </w:r>
        <w:r>
          <w:rPr>
            <w:rStyle w:val="a3"/>
            <w:i/>
            <w:iCs/>
          </w:rPr>
          <w:t>.ред.қара</w:t>
        </w:r>
      </w:hyperlink>
      <w:r>
        <w:rPr>
          <w:rStyle w:val="s3"/>
        </w:rPr>
        <w:t>) 1-тармақ өзгертілді</w:t>
      </w:r>
    </w:p>
    <w:p w:rsidR="00000000" w:rsidRDefault="00B51E0B">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және шетелдік ұйымдардан, шетелдіктерден, азам</w:t>
      </w:r>
      <w:r>
        <w:rPr>
          <w:rStyle w:val="s0"/>
        </w:rPr>
        <w:t>аттығы жоқ адамдардан алынған ақша және (немесе) мүлік туралы, сондай-ақ осы Кодекстің</w:t>
      </w:r>
      <w:r>
        <w:rPr>
          <w:rStyle w:val="s0"/>
        </w:rPr>
        <w:t xml:space="preserve"> </w:t>
      </w:r>
      <w:hyperlink r:id="rId2275" w:anchor="sub_id=14010100" w:history="1">
        <w:r>
          <w:rPr>
            <w:rStyle w:val="a3"/>
          </w:rPr>
          <w:t>14-бабының 1-1-тармағына</w:t>
        </w:r>
      </w:hyperlink>
      <w:r>
        <w:rPr>
          <w:rStyle w:val="s0"/>
        </w:rPr>
        <w:t xml:space="preserve"> </w:t>
      </w:r>
      <w:r>
        <w:rPr>
          <w:rStyle w:val="s0"/>
        </w:rPr>
        <w:t>сәйкес көрсетілген ақшаны және (немесе) өзге де мүлікті жұ</w:t>
      </w:r>
      <w:r>
        <w:rPr>
          <w:rStyle w:val="s0"/>
        </w:rPr>
        <w:t>мсауы туралы мәліметтерді қамтитын құжаты.</w:t>
      </w:r>
    </w:p>
    <w:p w:rsidR="00000000" w:rsidRDefault="00B51E0B">
      <w:pPr>
        <w:ind w:firstLine="400"/>
        <w:jc w:val="both"/>
      </w:pPr>
      <w:hyperlink r:id="rId2276"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277" w:anchor="sub_id=560300" w:history="1">
        <w:r>
          <w:rPr>
            <w:rStyle w:val="a3"/>
          </w:rPr>
          <w:t>56-бабының 3-тармағында</w:t>
        </w:r>
      </w:hyperlink>
      <w:r>
        <w:rPr>
          <w:rStyle w:val="s0"/>
        </w:rPr>
        <w:t xml:space="preserve"> </w:t>
      </w:r>
      <w:r>
        <w:rPr>
          <w:rStyle w:val="s0"/>
        </w:rPr>
        <w:t>көрсеті</w:t>
      </w:r>
      <w:r>
        <w:rPr>
          <w:rStyle w:val="s0"/>
        </w:rPr>
        <w:t>лген салықтық есепке алу мақсаттарын қамтамасыз ету үшін ақпаратты жинақтау мен жүйелеуге арналған.</w:t>
      </w:r>
    </w:p>
    <w:p w:rsidR="00000000" w:rsidRDefault="00B51E0B">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w:t>
      </w:r>
      <w:r>
        <w:rPr>
          <w:rStyle w:val="s0"/>
        </w:rPr>
        <w:t>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w:t>
      </w:r>
      <w:r>
        <w:rPr>
          <w:rStyle w:val="s0"/>
        </w:rPr>
        <w:t>тамасыз ете отырып жүзеге асырылады.</w:t>
      </w:r>
    </w:p>
    <w:p w:rsidR="00000000" w:rsidRDefault="00B51E0B">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78"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w:t>
      </w:r>
      <w:r>
        <w:rPr>
          <w:rStyle w:val="s0"/>
        </w:rPr>
        <w:t>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B51E0B">
      <w:pPr>
        <w:ind w:firstLine="400"/>
        <w:jc w:val="both"/>
      </w:pPr>
      <w:r>
        <w:rPr>
          <w:rStyle w:val="s0"/>
        </w:rPr>
        <w:t>Салық тіркелімдерінде шаруашылық операцияларының көрсетілу дұрыстығын оларға қол қойған тұлғалар қа</w:t>
      </w:r>
      <w:r>
        <w:rPr>
          <w:rStyle w:val="s0"/>
        </w:rPr>
        <w:t>мтамасыз етеді.</w:t>
      </w:r>
    </w:p>
    <w:p w:rsidR="00000000" w:rsidRDefault="00B51E0B">
      <w:pPr>
        <w:ind w:firstLine="400"/>
        <w:jc w:val="both"/>
      </w:pPr>
      <w:r>
        <w:rPr>
          <w:rStyle w:val="s0"/>
        </w:rPr>
        <w:t>2. Салық тіркелімдері:</w:t>
      </w:r>
    </w:p>
    <w:p w:rsidR="00000000" w:rsidRDefault="00B51E0B">
      <w:pPr>
        <w:ind w:firstLine="400"/>
        <w:jc w:val="both"/>
      </w:pPr>
      <w:r>
        <w:rPr>
          <w:rStyle w:val="s0"/>
        </w:rPr>
        <w:t>1) салық төлеуші (салық агенті) осы Кодекстің</w:t>
      </w:r>
      <w:r>
        <w:rPr>
          <w:rStyle w:val="s0"/>
        </w:rPr>
        <w:t xml:space="preserve"> </w:t>
      </w:r>
      <w:hyperlink r:id="rId2279"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w:t>
      </w:r>
      <w:r>
        <w:rPr>
          <w:rStyle w:val="s0"/>
        </w:rPr>
        <w:t xml:space="preserve"> бойынша салық төлеуші (салық агенті) дербес жасайтын салық тіркелімдерін;</w:t>
      </w:r>
    </w:p>
    <w:p w:rsidR="00000000" w:rsidRDefault="00B51E0B">
      <w:pPr>
        <w:jc w:val="both"/>
      </w:pPr>
      <w:r>
        <w:rPr>
          <w:rStyle w:val="s3"/>
        </w:rPr>
        <w:t>2011.05.07. № 452-IV ҚР</w:t>
      </w:r>
      <w:r>
        <w:rPr>
          <w:rStyle w:val="s3"/>
        </w:rPr>
        <w:t xml:space="preserve"> </w:t>
      </w:r>
      <w:hyperlink r:id="rId2280"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w:t>
      </w:r>
      <w:r>
        <w:rPr>
          <w:rStyle w:val="s3"/>
        </w:rPr>
        <w:t>ізілді) (</w:t>
      </w:r>
      <w:hyperlink r:id="rId2281" w:anchor="sub_id=770202" w:history="1">
        <w:r>
          <w:rPr>
            <w:rStyle w:val="a3"/>
            <w:i/>
            <w:iCs/>
          </w:rPr>
          <w:t>бұр.ред.қара</w:t>
        </w:r>
      </w:hyperlink>
      <w:r>
        <w:rPr>
          <w:rStyle w:val="s3"/>
        </w:rPr>
        <w:t>); 2014.29.09. № 239-V ҚР</w:t>
      </w:r>
      <w:r>
        <w:rPr>
          <w:rStyle w:val="s3"/>
        </w:rPr>
        <w:t xml:space="preserve"> </w:t>
      </w:r>
      <w:hyperlink r:id="rId2282" w:anchor="sub_id=1077" w:history="1">
        <w:r>
          <w:rPr>
            <w:rStyle w:val="a3"/>
            <w:i/>
            <w:iCs/>
          </w:rPr>
          <w:t>Заңымен</w:t>
        </w:r>
      </w:hyperlink>
      <w:r>
        <w:rPr>
          <w:rStyle w:val="s3"/>
        </w:rPr>
        <w:t xml:space="preserve"> </w:t>
      </w:r>
      <w:r>
        <w:rPr>
          <w:rStyle w:val="s3"/>
        </w:rPr>
        <w:t>2) тармақша жаңа редакцияда (</w:t>
      </w:r>
      <w:hyperlink r:id="rId2283" w:anchor="sub_id=770202" w:history="1">
        <w:r>
          <w:rPr>
            <w:rStyle w:val="a3"/>
            <w:i/>
            <w:iCs/>
          </w:rPr>
          <w:t>бұр.ред.қара</w:t>
        </w:r>
      </w:hyperlink>
      <w:r>
        <w:rPr>
          <w:rStyle w:val="s3"/>
        </w:rPr>
        <w:t>)</w:t>
      </w:r>
    </w:p>
    <w:p w:rsidR="00000000" w:rsidRDefault="00B51E0B">
      <w:pPr>
        <w:ind w:firstLine="400"/>
        <w:jc w:val="both"/>
      </w:pPr>
      <w:r>
        <w:rPr>
          <w:rStyle w:val="s0"/>
        </w:rPr>
        <w:t xml:space="preserve">2) жасалу </w:t>
      </w:r>
      <w:hyperlink r:id="rId2284"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w:t>
      </w:r>
      <w:r>
        <w:rPr>
          <w:rStyle w:val="s0"/>
        </w:rPr>
        <w:t>тын салық тіркелімдерін қамтиды.</w:t>
      </w:r>
    </w:p>
    <w:p w:rsidR="00000000" w:rsidRDefault="00B51E0B">
      <w:pPr>
        <w:ind w:firstLine="400"/>
        <w:jc w:val="both"/>
      </w:pPr>
      <w:r>
        <w:rPr>
          <w:rStyle w:val="s0"/>
        </w:rPr>
        <w:t>3. Салық тіркелімдері мынадай міндетті деректемелерді қамтуға тиіс:</w:t>
      </w:r>
    </w:p>
    <w:p w:rsidR="00000000" w:rsidRDefault="00B51E0B">
      <w:pPr>
        <w:ind w:firstLine="400"/>
        <w:jc w:val="both"/>
      </w:pPr>
      <w:r>
        <w:rPr>
          <w:rStyle w:val="s0"/>
        </w:rPr>
        <w:t>1) тіркелімнің атауы;</w:t>
      </w:r>
    </w:p>
    <w:p w:rsidR="00000000" w:rsidRDefault="00B51E0B">
      <w:pPr>
        <w:ind w:firstLine="400"/>
        <w:jc w:val="both"/>
      </w:pPr>
      <w:r>
        <w:rPr>
          <w:rStyle w:val="s0"/>
        </w:rPr>
        <w:t>2) салық төлеушінің (салық агентінің) сәйкестендіру нөмірі;</w:t>
      </w:r>
    </w:p>
    <w:p w:rsidR="00000000" w:rsidRDefault="00B51E0B">
      <w:pPr>
        <w:ind w:firstLine="400"/>
        <w:jc w:val="both"/>
      </w:pPr>
      <w:r>
        <w:rPr>
          <w:rStyle w:val="s0"/>
        </w:rPr>
        <w:t>3) тіркелім жасалған кезең;</w:t>
      </w:r>
    </w:p>
    <w:p w:rsidR="00000000" w:rsidRDefault="00B51E0B">
      <w:pPr>
        <w:ind w:firstLine="400"/>
        <w:jc w:val="both"/>
      </w:pPr>
      <w:r>
        <w:rPr>
          <w:rStyle w:val="s0"/>
        </w:rPr>
        <w:t>4) тіркелімді жасауға жауапты адамның тегі, а</w:t>
      </w:r>
      <w:r>
        <w:rPr>
          <w:rStyle w:val="s0"/>
        </w:rPr>
        <w:t>ты, әкесінің аты (ол болған кезде).</w:t>
      </w:r>
    </w:p>
    <w:p w:rsidR="00000000" w:rsidRDefault="00B51E0B">
      <w:pPr>
        <w:jc w:val="both"/>
      </w:pPr>
      <w:r>
        <w:rPr>
          <w:rStyle w:val="s3"/>
        </w:rPr>
        <w:t>2010.30.06. № 297-ІV ҚР</w:t>
      </w:r>
      <w:r>
        <w:rPr>
          <w:rStyle w:val="s3"/>
        </w:rPr>
        <w:t xml:space="preserve"> </w:t>
      </w:r>
      <w:hyperlink r:id="rId2285"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6" w:anchor="sub_id=770400" w:history="1">
        <w:r>
          <w:rPr>
            <w:rStyle w:val="a3"/>
            <w:i/>
            <w:iCs/>
          </w:rPr>
          <w:t>бұр.ред.қара</w:t>
        </w:r>
      </w:hyperlink>
      <w:r>
        <w:rPr>
          <w:rStyle w:val="s3"/>
        </w:rPr>
        <w:t>); 2011.05.07. № 452-IV ҚР</w:t>
      </w:r>
      <w:r>
        <w:rPr>
          <w:rStyle w:val="s3"/>
        </w:rPr>
        <w:t xml:space="preserve"> </w:t>
      </w:r>
      <w:hyperlink r:id="rId228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8" w:anchor="sub_id=770400" w:history="1">
        <w:r>
          <w:rPr>
            <w:rStyle w:val="a3"/>
            <w:i/>
            <w:iCs/>
          </w:rPr>
          <w:t>бұр.ред.қара</w:t>
        </w:r>
      </w:hyperlink>
      <w:r>
        <w:rPr>
          <w:rStyle w:val="s3"/>
        </w:rPr>
        <w:t>); 2014.29.09. № 239-V ҚР</w:t>
      </w:r>
      <w:r>
        <w:rPr>
          <w:rStyle w:val="s3"/>
        </w:rPr>
        <w:t xml:space="preserve"> </w:t>
      </w:r>
      <w:hyperlink r:id="rId2289" w:anchor="sub_id=1077" w:history="1">
        <w:r>
          <w:rPr>
            <w:rStyle w:val="a3"/>
            <w:i/>
            <w:iCs/>
          </w:rPr>
          <w:t>Заңымен</w:t>
        </w:r>
      </w:hyperlink>
      <w:r>
        <w:rPr>
          <w:rStyle w:val="s3"/>
        </w:rPr>
        <w:t xml:space="preserve"> (</w:t>
      </w:r>
      <w:hyperlink r:id="rId2290" w:anchor="sub_id=770400" w:history="1">
        <w:r>
          <w:rPr>
            <w:rStyle w:val="a3"/>
            <w:i/>
            <w:iCs/>
          </w:rPr>
          <w:t>бұр</w:t>
        </w:r>
        <w:r>
          <w:rPr>
            <w:rStyle w:val="a3"/>
            <w:i/>
            <w:iCs/>
          </w:rPr>
          <w:t>.ред.қара</w:t>
        </w:r>
      </w:hyperlink>
      <w:r>
        <w:rPr>
          <w:rStyle w:val="s3"/>
        </w:rPr>
        <w:t>) 4-тармақ өзгертілді</w:t>
      </w:r>
    </w:p>
    <w:p w:rsidR="00000000" w:rsidRDefault="00B51E0B">
      <w:pPr>
        <w:ind w:firstLine="400"/>
        <w:jc w:val="both"/>
      </w:pPr>
      <w:r>
        <w:rPr>
          <w:rStyle w:val="s0"/>
        </w:rPr>
        <w:t>4. Уәкілетті орган:</w:t>
      </w:r>
    </w:p>
    <w:p w:rsidR="00000000" w:rsidRDefault="00B51E0B">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51E0B">
      <w:pPr>
        <w:ind w:firstLine="400"/>
        <w:jc w:val="both"/>
      </w:pPr>
      <w:r>
        <w:rPr>
          <w:rStyle w:val="s0"/>
        </w:rPr>
        <w:t>2) тіркелген активтер топтарының (кіші топтарының) баланстық құ</w:t>
      </w:r>
      <w:r>
        <w:rPr>
          <w:rStyle w:val="s0"/>
        </w:rPr>
        <w:t>ндарын айқындау және тіркелген активтер бойынша кейінгі шығыстар;</w:t>
      </w:r>
    </w:p>
    <w:p w:rsidR="00000000" w:rsidRDefault="00B51E0B">
      <w:pPr>
        <w:ind w:firstLine="400"/>
        <w:jc w:val="both"/>
      </w:pPr>
      <w:r>
        <w:rPr>
          <w:rStyle w:val="s0"/>
        </w:rPr>
        <w:t>3) туынды қаржы құралдары;</w:t>
      </w:r>
    </w:p>
    <w:p w:rsidR="00000000" w:rsidRDefault="00B51E0B">
      <w:pPr>
        <w:jc w:val="both"/>
      </w:pPr>
      <w:r>
        <w:rPr>
          <w:rStyle w:val="s3"/>
        </w:rPr>
        <w:t>2009.16.11. № 200-ІV ҚР</w:t>
      </w:r>
      <w:r>
        <w:rPr>
          <w:rStyle w:val="s3"/>
        </w:rPr>
        <w:t xml:space="preserve"> </w:t>
      </w:r>
      <w:hyperlink r:id="rId2291" w:anchor="sub_id=332" w:history="1">
        <w:r>
          <w:rPr>
            <w:rStyle w:val="a3"/>
            <w:i/>
            <w:iCs/>
          </w:rPr>
          <w:t>Заңымен</w:t>
        </w:r>
      </w:hyperlink>
      <w:r>
        <w:rPr>
          <w:rStyle w:val="s3"/>
        </w:rPr>
        <w:t xml:space="preserve"> </w:t>
      </w:r>
      <w:r>
        <w:rPr>
          <w:rStyle w:val="s3"/>
        </w:rPr>
        <w:t>3-1) тармақшамен толықтырылды (2010 ж. 1 қаңтардан</w:t>
      </w:r>
      <w:r>
        <w:rPr>
          <w:rStyle w:val="s3"/>
        </w:rPr>
        <w:t xml:space="preserve"> бастап қолданысқа енгiзiлді)</w:t>
      </w:r>
    </w:p>
    <w:p w:rsidR="00000000" w:rsidRDefault="00B51E0B">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51E0B">
      <w:pPr>
        <w:jc w:val="both"/>
      </w:pPr>
      <w:r>
        <w:rPr>
          <w:rStyle w:val="s3"/>
        </w:rPr>
        <w:t>2010.09.06. № 288-IV ҚР</w:t>
      </w:r>
      <w:r>
        <w:rPr>
          <w:rStyle w:val="s3"/>
        </w:rPr>
        <w:t xml:space="preserve"> </w:t>
      </w:r>
      <w:hyperlink r:id="rId2292"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B51E0B">
      <w:pPr>
        <w:ind w:firstLine="400"/>
        <w:jc w:val="both"/>
      </w:pPr>
      <w:r>
        <w:rPr>
          <w:rStyle w:val="s0"/>
        </w:rPr>
        <w:t>3-2) қаржы лизингіне берілген мүлік жөніндегі;</w:t>
      </w:r>
    </w:p>
    <w:p w:rsidR="00000000" w:rsidRDefault="00B51E0B">
      <w:pPr>
        <w:jc w:val="both"/>
      </w:pPr>
      <w:r>
        <w:rPr>
          <w:rStyle w:val="s3"/>
        </w:rPr>
        <w:t>2014.07.03. № 177-V ҚР</w:t>
      </w:r>
      <w:r>
        <w:rPr>
          <w:rStyle w:val="s3"/>
        </w:rPr>
        <w:t xml:space="preserve"> </w:t>
      </w:r>
      <w:hyperlink r:id="rId2293" w:anchor="sub_id=77" w:history="1">
        <w:r>
          <w:rPr>
            <w:rStyle w:val="a3"/>
            <w:i/>
            <w:iCs/>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51E0B">
      <w:pPr>
        <w:ind w:firstLine="400"/>
        <w:jc w:val="both"/>
      </w:pPr>
      <w:r>
        <w:rPr>
          <w:rStyle w:val="s0"/>
        </w:rPr>
        <w:t>3-3) осы Кодекстің</w:t>
      </w:r>
      <w:r>
        <w:rPr>
          <w:rStyle w:val="s0"/>
        </w:rPr>
        <w:t xml:space="preserve"> </w:t>
      </w:r>
      <w:hyperlink r:id="rId2294" w:anchor="sub_id=900200" w:history="1">
        <w:r>
          <w:rPr>
            <w:rStyle w:val="a3"/>
          </w:rPr>
          <w:t>90-бабы 2-тармағының 7) және 8) тармақшаларында</w:t>
        </w:r>
      </w:hyperlink>
      <w:r>
        <w:rPr>
          <w:rStyle w:val="s0"/>
        </w:rPr>
        <w:t xml:space="preserve"> </w:t>
      </w:r>
      <w:r>
        <w:rPr>
          <w:rStyle w:val="s0"/>
        </w:rPr>
        <w:t>кө</w:t>
      </w:r>
      <w:r>
        <w:rPr>
          <w:rStyle w:val="s0"/>
        </w:rPr>
        <w:t>зделген, борышкерлерге қойылатын талаптар мөлшерін азайтуларды есепке алу жөніндегі;</w:t>
      </w:r>
    </w:p>
    <w:p w:rsidR="00000000" w:rsidRDefault="00B51E0B">
      <w:pPr>
        <w:jc w:val="both"/>
      </w:pPr>
      <w:r>
        <w:rPr>
          <w:rStyle w:val="s3"/>
        </w:rPr>
        <w:t>2008.10.12 № 100-IV ҚР Заңның</w:t>
      </w:r>
      <w:r>
        <w:rPr>
          <w:rStyle w:val="s3"/>
        </w:rPr>
        <w:t xml:space="preserve"> </w:t>
      </w:r>
      <w:hyperlink r:id="rId2295" w:anchor="sub_id=480000" w:history="1">
        <w:r>
          <w:rPr>
            <w:rStyle w:val="a3"/>
            <w:i/>
            <w:iCs/>
          </w:rPr>
          <w:t>48 бабына</w:t>
        </w:r>
      </w:hyperlink>
      <w:r>
        <w:rPr>
          <w:rStyle w:val="s3"/>
        </w:rPr>
        <w:t xml:space="preserve"> </w:t>
      </w:r>
      <w:r>
        <w:rPr>
          <w:rStyle w:val="s3"/>
        </w:rPr>
        <w:t>сәйкес 77-баптың 4-тармағы 4) тармақшасының қол</w:t>
      </w:r>
      <w:r>
        <w:rPr>
          <w:rStyle w:val="s3"/>
        </w:rPr>
        <w:t>данылуы 2012 жылдың 1 қаңтарына дейін тоқтатылды</w:t>
      </w:r>
    </w:p>
    <w:p w:rsidR="00000000" w:rsidRDefault="00B51E0B">
      <w:pPr>
        <w:jc w:val="both"/>
      </w:pPr>
      <w:r>
        <w:rPr>
          <w:rStyle w:val="s3"/>
        </w:rPr>
        <w:t>2009.16.11. № 200-ІV ҚР</w:t>
      </w:r>
      <w:r>
        <w:rPr>
          <w:rStyle w:val="s3"/>
        </w:rPr>
        <w:t xml:space="preserve"> </w:t>
      </w:r>
      <w:hyperlink r:id="rId2296" w:anchor="sub_id=33204" w:history="1">
        <w:r>
          <w:rPr>
            <w:rStyle w:val="a3"/>
            <w:i/>
            <w:iCs/>
          </w:rPr>
          <w:t>Заңымен</w:t>
        </w:r>
      </w:hyperlink>
      <w:r>
        <w:rPr>
          <w:rStyle w:val="s3"/>
        </w:rPr>
        <w:t xml:space="preserve"> </w:t>
      </w:r>
      <w:r>
        <w:rPr>
          <w:rStyle w:val="s3"/>
        </w:rPr>
        <w:t>(2009 ж. 1 қаңтардан бастап қолданысқа енгiзiлді) (бұр.</w:t>
      </w:r>
      <w:hyperlink r:id="rId2297" w:anchor="sub_id=770404" w:history="1">
        <w:r>
          <w:rPr>
            <w:rStyle w:val="a3"/>
            <w:i/>
            <w:iCs/>
          </w:rPr>
          <w:t>ред</w:t>
        </w:r>
      </w:hyperlink>
      <w:r>
        <w:rPr>
          <w:rStyle w:val="s3"/>
        </w:rPr>
        <w:t>.қара); 2012.26.12. № 61-V ҚР</w:t>
      </w:r>
      <w:r>
        <w:rPr>
          <w:rStyle w:val="s3"/>
        </w:rPr>
        <w:t xml:space="preserve"> </w:t>
      </w:r>
      <w:hyperlink r:id="rId2298" w:anchor="sub_id=77" w:history="1">
        <w:r>
          <w:rPr>
            <w:rStyle w:val="a3"/>
            <w:i/>
            <w:iCs/>
          </w:rPr>
          <w:t>Заңымен</w:t>
        </w:r>
      </w:hyperlink>
      <w:r>
        <w:rPr>
          <w:rStyle w:val="s3"/>
        </w:rPr>
        <w:t xml:space="preserve"> </w:t>
      </w:r>
      <w:r>
        <w:rPr>
          <w:rStyle w:val="s3"/>
        </w:rPr>
        <w:t>(2013 ж. 1 қаңтардан бастап қолданысқа енгізілді) (</w:t>
      </w:r>
      <w:hyperlink r:id="rId2299" w:anchor="sub_id=770404" w:history="1">
        <w:r>
          <w:rPr>
            <w:rStyle w:val="a3"/>
            <w:i/>
            <w:iCs/>
          </w:rPr>
          <w:t>бұр.ред.қара</w:t>
        </w:r>
      </w:hyperlink>
      <w:r>
        <w:rPr>
          <w:rStyle w:val="s3"/>
        </w:rPr>
        <w:t>); 2014.28.11. № 257-V ҚР</w:t>
      </w:r>
      <w:r>
        <w:rPr>
          <w:rStyle w:val="s3"/>
        </w:rPr>
        <w:t xml:space="preserve"> </w:t>
      </w:r>
      <w:hyperlink r:id="rId2300" w:anchor="sub_id=77" w:history="1">
        <w:r>
          <w:rPr>
            <w:rStyle w:val="a3"/>
            <w:i/>
            <w:iCs/>
          </w:rPr>
          <w:t>Заңымен</w:t>
        </w:r>
      </w:hyperlink>
      <w:r>
        <w:rPr>
          <w:rStyle w:val="s3"/>
        </w:rPr>
        <w:t xml:space="preserve"> </w:t>
      </w:r>
      <w:r>
        <w:rPr>
          <w:rStyle w:val="s3"/>
        </w:rPr>
        <w:t>(2015 ж. 1 қаңтардан бастап қолданысқа енгізілді) (</w:t>
      </w:r>
      <w:hyperlink r:id="rId2301" w:anchor="sub_id=770404" w:history="1">
        <w:r>
          <w:rPr>
            <w:rStyle w:val="a3"/>
            <w:i/>
            <w:iCs/>
          </w:rPr>
          <w:t>бұр.ред.қара</w:t>
        </w:r>
      </w:hyperlink>
      <w:r>
        <w:rPr>
          <w:rStyle w:val="s3"/>
        </w:rPr>
        <w:t>) 4) тармақша өзгертілді</w:t>
      </w:r>
    </w:p>
    <w:p w:rsidR="00000000" w:rsidRDefault="00B51E0B">
      <w:pPr>
        <w:ind w:firstLine="400"/>
        <w:jc w:val="both"/>
      </w:pPr>
      <w:r>
        <w:rPr>
          <w:rStyle w:val="s0"/>
        </w:rPr>
        <w:t>4) жазып берiлген және төлеуші алған қосылған құн салығының шот-фактуралары жөніндегі;</w:t>
      </w:r>
    </w:p>
    <w:p w:rsidR="00000000" w:rsidRDefault="00B51E0B">
      <w:pPr>
        <w:jc w:val="both"/>
      </w:pPr>
      <w:r>
        <w:rPr>
          <w:rStyle w:val="s3"/>
        </w:rPr>
        <w:t>2010.30.06. № 297-ІV ҚР</w:t>
      </w:r>
      <w:r>
        <w:rPr>
          <w:rStyle w:val="s3"/>
        </w:rPr>
        <w:t xml:space="preserve"> </w:t>
      </w:r>
      <w:hyperlink r:id="rId2302"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51E0B">
      <w:pPr>
        <w:ind w:firstLine="400"/>
        <w:jc w:val="both"/>
      </w:pPr>
      <w:r>
        <w:rPr>
          <w:rStyle w:val="s0"/>
        </w:rPr>
        <w:t>5) 2012.26.12. № 61-V ҚР</w:t>
      </w:r>
      <w:r>
        <w:rPr>
          <w:rStyle w:val="s0"/>
        </w:rPr>
        <w:t xml:space="preserve"> </w:t>
      </w:r>
      <w:hyperlink r:id="rId2303" w:anchor="sub_id=7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2304" w:anchor="sub_id=770404" w:history="1">
        <w:r>
          <w:rPr>
            <w:rStyle w:val="a3"/>
            <w:i/>
            <w:iCs/>
          </w:rPr>
          <w:t>бұр.ред.қара</w:t>
        </w:r>
      </w:hyperlink>
      <w:r>
        <w:rPr>
          <w:rStyle w:val="s3"/>
        </w:rPr>
        <w:t>)</w:t>
      </w:r>
    </w:p>
    <w:p w:rsidR="00000000" w:rsidRDefault="00B51E0B">
      <w:pPr>
        <w:jc w:val="both"/>
      </w:pPr>
      <w:r>
        <w:rPr>
          <w:rStyle w:val="s3"/>
        </w:rPr>
        <w:t>2014.28.11. № 257-V ҚР</w:t>
      </w:r>
      <w:r>
        <w:rPr>
          <w:rStyle w:val="s3"/>
        </w:rPr>
        <w:t xml:space="preserve"> </w:t>
      </w:r>
      <w:hyperlink r:id="rId2305" w:anchor="sub_id=77" w:history="1">
        <w:r>
          <w:rPr>
            <w:rStyle w:val="a3"/>
            <w:i/>
            <w:iCs/>
          </w:rPr>
          <w:t>Заңымен</w:t>
        </w:r>
      </w:hyperlink>
      <w:r>
        <w:rPr>
          <w:rStyle w:val="s3"/>
        </w:rPr>
        <w:t xml:space="preserve"> </w:t>
      </w:r>
      <w:r>
        <w:rPr>
          <w:rStyle w:val="s3"/>
        </w:rPr>
        <w:t>6) тармақша</w:t>
      </w:r>
      <w:r>
        <w:rPr>
          <w:rStyle w:val="s3"/>
        </w:rPr>
        <w:t>мен толықтырылды (2015 ж. 1 қаңтардан бастап қолданысқа енгізілді)</w:t>
      </w:r>
    </w:p>
    <w:p w:rsidR="00000000" w:rsidRDefault="00B51E0B">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B51E0B">
      <w:pPr>
        <w:jc w:val="both"/>
      </w:pPr>
      <w:r>
        <w:rPr>
          <w:rStyle w:val="s3"/>
        </w:rPr>
        <w:t>2014.28.</w:t>
      </w:r>
      <w:r>
        <w:rPr>
          <w:rStyle w:val="s3"/>
        </w:rPr>
        <w:t>11. № 257-V ҚР</w:t>
      </w:r>
      <w:r>
        <w:rPr>
          <w:rStyle w:val="s3"/>
        </w:rPr>
        <w:t xml:space="preserve"> </w:t>
      </w:r>
      <w:hyperlink r:id="rId2306"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12-VІ ҚР</w:t>
      </w:r>
      <w:r>
        <w:rPr>
          <w:rStyle w:val="s3"/>
        </w:rPr>
        <w:t xml:space="preserve"> </w:t>
      </w:r>
      <w:hyperlink r:id="rId2307"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308"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09" w:anchor="sub_id=770407" w:history="1">
        <w:r>
          <w:rPr>
            <w:rStyle w:val="a3"/>
            <w:i/>
            <w:iCs/>
          </w:rPr>
          <w:t>бұр.ред.қара</w:t>
        </w:r>
      </w:hyperlink>
      <w:r>
        <w:rPr>
          <w:rStyle w:val="s3"/>
        </w:rPr>
        <w:t>)</w:t>
      </w:r>
    </w:p>
    <w:p w:rsidR="00000000" w:rsidRDefault="00B51E0B">
      <w:pPr>
        <w:ind w:firstLine="400"/>
        <w:jc w:val="both"/>
      </w:pPr>
      <w:r>
        <w:rPr>
          <w:rStyle w:val="s0"/>
        </w:rPr>
        <w:t>7) шығу және келу туризмі бөлігінде - туроператордың көрсетілетін қызметтері;</w:t>
      </w:r>
    </w:p>
    <w:p w:rsidR="00000000" w:rsidRDefault="00B51E0B">
      <w:pPr>
        <w:jc w:val="both"/>
      </w:pPr>
      <w:r>
        <w:rPr>
          <w:rStyle w:val="s3"/>
        </w:rPr>
        <w:t>2016.26.07. № 12-VІ ҚР</w:t>
      </w:r>
      <w:r>
        <w:rPr>
          <w:rStyle w:val="s3"/>
        </w:rPr>
        <w:t xml:space="preserve"> </w:t>
      </w:r>
      <w:hyperlink r:id="rId2310" w:anchor="sub_id=77" w:history="1">
        <w:r>
          <w:rPr>
            <w:rStyle w:val="a3"/>
            <w:i/>
            <w:iCs/>
          </w:rPr>
          <w:t>Заңымен</w:t>
        </w:r>
      </w:hyperlink>
      <w:r>
        <w:rPr>
          <w:rStyle w:val="s3"/>
        </w:rPr>
        <w:t xml:space="preserve"> </w:t>
      </w:r>
      <w:r>
        <w:rPr>
          <w:rStyle w:val="s3"/>
        </w:rPr>
        <w:t>8) тармақшамен толықтырылды</w:t>
      </w:r>
      <w:r>
        <w:rPr>
          <w:rStyle w:val="s3"/>
        </w:rPr>
        <w:t xml:space="preserve"> (ресми</w:t>
      </w:r>
      <w:r>
        <w:rPr>
          <w:rStyle w:val="s3"/>
        </w:rPr>
        <w:t xml:space="preserve"> </w:t>
      </w:r>
      <w:hyperlink r:id="rId2311"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B51E0B">
      <w:pPr>
        <w:ind w:firstLine="400"/>
        <w:jc w:val="both"/>
      </w:pPr>
      <w:r>
        <w:rPr>
          <w:rStyle w:val="s0"/>
        </w:rPr>
        <w:t>8) шет мемлекеттерден, халықаралық және шетелдік ұйымдардан, шетелдіктерден, азаматтығы жоқ адамдардан ақшаны және (не</w:t>
      </w:r>
      <w:r>
        <w:rPr>
          <w:rStyle w:val="s0"/>
        </w:rPr>
        <w:t>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B51E0B">
      <w:pPr>
        <w:ind w:firstLine="400"/>
        <w:jc w:val="both"/>
      </w:pPr>
      <w:r>
        <w:rPr>
          <w:rStyle w:val="s0"/>
        </w:rPr>
        <w:t xml:space="preserve">Осы тармақтың ережелері Қазақстан Республикасының бухгалтерлік есеп </w:t>
      </w:r>
      <w:r>
        <w:rPr>
          <w:rStyle w:val="s0"/>
        </w:rPr>
        <w:t>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B51E0B">
      <w:pPr>
        <w:jc w:val="both"/>
      </w:pPr>
      <w:r>
        <w:rPr>
          <w:rStyle w:val="s3"/>
        </w:rPr>
        <w:t>2012.26.12. № 61-V ҚР</w:t>
      </w:r>
      <w:r>
        <w:rPr>
          <w:rStyle w:val="s3"/>
        </w:rPr>
        <w:t xml:space="preserve"> </w:t>
      </w:r>
      <w:hyperlink r:id="rId2312"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313" w:anchor="sub_id=1077" w:history="1">
        <w:r>
          <w:rPr>
            <w:rStyle w:val="a3"/>
            <w:i/>
            <w:iCs/>
          </w:rPr>
          <w:t>Заңымен</w:t>
        </w:r>
      </w:hyperlink>
      <w:r>
        <w:rPr>
          <w:rStyle w:val="s3"/>
        </w:rPr>
        <w:t xml:space="preserve"> </w:t>
      </w:r>
      <w:r>
        <w:rPr>
          <w:rStyle w:val="s3"/>
        </w:rPr>
        <w:t>4-1-тармақ өзгертілді (</w:t>
      </w:r>
      <w:hyperlink r:id="rId2314" w:anchor="sub_id=77040100" w:history="1">
        <w:r>
          <w:rPr>
            <w:rStyle w:val="a3"/>
            <w:i/>
            <w:iCs/>
          </w:rPr>
          <w:t>бұр.ред.қара</w:t>
        </w:r>
      </w:hyperlink>
      <w:r>
        <w:rPr>
          <w:rStyle w:val="s3"/>
        </w:rPr>
        <w:t>)</w:t>
      </w:r>
    </w:p>
    <w:p w:rsidR="00000000" w:rsidRDefault="00B51E0B">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w:t>
      </w:r>
      <w:r>
        <w:rPr>
          <w:rStyle w:val="s0"/>
        </w:rPr>
        <w:t xml:space="preserve"> жүзеге асырмайтын дара кәсіпкерлер үшін уәкілетті орган:</w:t>
      </w:r>
    </w:p>
    <w:p w:rsidR="00000000" w:rsidRDefault="00B51E0B">
      <w:pPr>
        <w:ind w:firstLine="400"/>
        <w:jc w:val="both"/>
      </w:pPr>
      <w:r>
        <w:rPr>
          <w:rStyle w:val="s0"/>
        </w:rPr>
        <w:t>1) табыстарды есепке алу;</w:t>
      </w:r>
    </w:p>
    <w:p w:rsidR="00000000" w:rsidRDefault="00B51E0B">
      <w:pPr>
        <w:ind w:firstLine="400"/>
        <w:jc w:val="both"/>
      </w:pPr>
      <w:r>
        <w:rPr>
          <w:rStyle w:val="s0"/>
        </w:rPr>
        <w:t>2) сатып алынған тауарларды, жұмыстар мен көрсетілетін қызметтерді есепке алу;</w:t>
      </w:r>
    </w:p>
    <w:p w:rsidR="00000000" w:rsidRDefault="00B51E0B">
      <w:pPr>
        <w:ind w:firstLine="400"/>
        <w:jc w:val="both"/>
      </w:pPr>
      <w:r>
        <w:rPr>
          <w:rStyle w:val="s0"/>
        </w:rPr>
        <w:t>3) жеке тұлғалардың төлем көзінен салық салынатын табыстарын, осындай табыстар жөніндегі салы</w:t>
      </w:r>
      <w:r>
        <w:rPr>
          <w:rStyle w:val="s0"/>
        </w:rPr>
        <w:t>қ</w:t>
      </w:r>
      <w:r>
        <w:rPr>
          <w:rStyle w:val="s0"/>
        </w:rPr>
        <w:t xml:space="preserve">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B51E0B">
      <w:pPr>
        <w:jc w:val="both"/>
      </w:pPr>
      <w:r>
        <w:rPr>
          <w:rStyle w:val="s3"/>
        </w:rPr>
        <w:t>2016.26.07. № 12-VІ ҚР</w:t>
      </w:r>
      <w:r>
        <w:rPr>
          <w:rStyle w:val="s3"/>
        </w:rPr>
        <w:t xml:space="preserve"> </w:t>
      </w:r>
      <w:hyperlink r:id="rId2315"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316"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17" w:anchor="sub_id=77040100" w:history="1">
        <w:r>
          <w:rPr>
            <w:rStyle w:val="a3"/>
            <w:i/>
            <w:iCs/>
          </w:rPr>
          <w:t>бұр.ред.қара</w:t>
        </w:r>
      </w:hyperlink>
      <w:r>
        <w:rPr>
          <w:rStyle w:val="s3"/>
        </w:rPr>
        <w:t>)</w:t>
      </w:r>
    </w:p>
    <w:p w:rsidR="00000000" w:rsidRDefault="00B51E0B">
      <w:pPr>
        <w:ind w:firstLine="400"/>
        <w:jc w:val="both"/>
      </w:pPr>
      <w:r>
        <w:rPr>
          <w:rStyle w:val="s0"/>
        </w:rPr>
        <w:t>4) мыналар:</w:t>
      </w:r>
    </w:p>
    <w:p w:rsidR="00000000" w:rsidRDefault="00B51E0B">
      <w:pPr>
        <w:ind w:firstLine="400"/>
        <w:jc w:val="both"/>
      </w:pPr>
      <w:r>
        <w:rPr>
          <w:rStyle w:val="s0"/>
        </w:rPr>
        <w:t>қоршаған</w:t>
      </w:r>
      <w:r>
        <w:rPr>
          <w:rStyle w:val="s0"/>
        </w:rPr>
        <w:t xml:space="preserve"> ортаға эмиссиялар үшін төлемақы;</w:t>
      </w:r>
    </w:p>
    <w:p w:rsidR="00000000" w:rsidRDefault="00B51E0B">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w:t>
      </w:r>
    </w:p>
    <w:p w:rsidR="00000000" w:rsidRDefault="00B51E0B">
      <w:pPr>
        <w:jc w:val="both"/>
      </w:pPr>
      <w:r>
        <w:rPr>
          <w:rStyle w:val="s3"/>
        </w:rPr>
        <w:t>2016.26.0</w:t>
      </w:r>
      <w:r>
        <w:rPr>
          <w:rStyle w:val="s3"/>
        </w:rPr>
        <w:t>7. № 12-VІ ҚР</w:t>
      </w:r>
      <w:r>
        <w:rPr>
          <w:rStyle w:val="s3"/>
        </w:rPr>
        <w:t xml:space="preserve"> </w:t>
      </w:r>
      <w:hyperlink r:id="rId2318"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319" w:history="1">
        <w:r>
          <w:rPr>
            <w:rStyle w:val="a3"/>
            <w:i/>
            <w:iCs/>
          </w:rPr>
          <w:t>жарияланған</w:t>
        </w:r>
      </w:hyperlink>
      <w:r>
        <w:rPr>
          <w:rStyle w:val="s3"/>
        </w:rPr>
        <w:t xml:space="preserve"> </w:t>
      </w:r>
      <w:r>
        <w:rPr>
          <w:rStyle w:val="s3"/>
        </w:rPr>
        <w:t xml:space="preserve">күнінен кейін екі ай өткен соң қолданысқа </w:t>
      </w:r>
      <w:r>
        <w:rPr>
          <w:rStyle w:val="s3"/>
        </w:rPr>
        <w:t>енгізілді)</w:t>
      </w:r>
    </w:p>
    <w:p w:rsidR="00000000" w:rsidRDefault="00B51E0B">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(немесе) өзге де мүлікті жұмсау бойынша ақпаратты көрсету үшін сал</w:t>
      </w:r>
      <w:r>
        <w:rPr>
          <w:rStyle w:val="s0"/>
        </w:rPr>
        <w:t>ық тіркелімдерінің нысандарын белгілеуге құқылы.</w:t>
      </w:r>
    </w:p>
    <w:p w:rsidR="00000000" w:rsidRDefault="00B51E0B">
      <w:pPr>
        <w:jc w:val="both"/>
      </w:pPr>
      <w:r>
        <w:rPr>
          <w:rStyle w:val="s3"/>
        </w:rPr>
        <w:t>2015.03.12. № 432-V ҚР</w:t>
      </w:r>
      <w:r>
        <w:rPr>
          <w:rStyle w:val="s3"/>
        </w:rPr>
        <w:t xml:space="preserve"> </w:t>
      </w:r>
      <w:hyperlink r:id="rId2320" w:anchor="sub_id=77" w:history="1">
        <w:r>
          <w:rPr>
            <w:rStyle w:val="a3"/>
            <w:i/>
            <w:iCs/>
          </w:rPr>
          <w:t>Заңымен</w:t>
        </w:r>
      </w:hyperlink>
      <w:r>
        <w:rPr>
          <w:rStyle w:val="s3"/>
        </w:rPr>
        <w:t xml:space="preserve"> </w:t>
      </w:r>
      <w:r>
        <w:rPr>
          <w:rStyle w:val="s3"/>
        </w:rPr>
        <w:t>4-2-тармақпен толықтырылды (2016 ж. 1 қаңтардан бастап қолданысқа енгізілді)</w:t>
      </w:r>
    </w:p>
    <w:p w:rsidR="00000000" w:rsidRDefault="00B51E0B">
      <w:pPr>
        <w:ind w:firstLine="400"/>
        <w:jc w:val="both"/>
      </w:pPr>
      <w:r>
        <w:rPr>
          <w:rStyle w:val="s0"/>
        </w:rPr>
        <w:t>4-2. Ірі салық төле</w:t>
      </w:r>
      <w:r>
        <w:rPr>
          <w:rStyle w:val="s0"/>
        </w:rPr>
        <w:t>ушілер мониторингін жүзеге асыру мақсатында уәкілетті орган:</w:t>
      </w:r>
    </w:p>
    <w:p w:rsidR="00000000" w:rsidRDefault="00B51E0B">
      <w:pPr>
        <w:ind w:firstLine="400"/>
        <w:jc w:val="both"/>
      </w:pPr>
      <w:r>
        <w:rPr>
          <w:rStyle w:val="s0"/>
        </w:rPr>
        <w:t>корпоративтік табыс салығы бойынша;</w:t>
      </w:r>
    </w:p>
    <w:p w:rsidR="00000000" w:rsidRDefault="00B51E0B">
      <w:pPr>
        <w:ind w:firstLine="400"/>
        <w:jc w:val="both"/>
      </w:pPr>
      <w:r>
        <w:rPr>
          <w:rStyle w:val="s0"/>
        </w:rPr>
        <w:t>үстеме</w:t>
      </w:r>
      <w:r>
        <w:rPr>
          <w:rStyle w:val="s0"/>
        </w:rPr>
        <w:t xml:space="preserve"> пайда салығы бойынша;</w:t>
      </w:r>
    </w:p>
    <w:p w:rsidR="00000000" w:rsidRDefault="00B51E0B">
      <w:pPr>
        <w:ind w:firstLine="400"/>
        <w:jc w:val="both"/>
      </w:pPr>
      <w:r>
        <w:rPr>
          <w:rStyle w:val="s0"/>
        </w:rPr>
        <w:t>қосылған</w:t>
      </w:r>
      <w:r>
        <w:rPr>
          <w:rStyle w:val="s0"/>
        </w:rPr>
        <w:t xml:space="preserve"> құн салығы бойынша;</w:t>
      </w:r>
    </w:p>
    <w:p w:rsidR="00000000" w:rsidRDefault="00B51E0B">
      <w:pPr>
        <w:ind w:firstLine="400"/>
        <w:jc w:val="both"/>
      </w:pPr>
      <w:r>
        <w:rPr>
          <w:rStyle w:val="s0"/>
        </w:rPr>
        <w:t>пайдалы қазбаларды өндіру салығы бойынша;</w:t>
      </w:r>
    </w:p>
    <w:p w:rsidR="00000000" w:rsidRDefault="00B51E0B">
      <w:pPr>
        <w:ind w:firstLine="400"/>
        <w:jc w:val="both"/>
      </w:pPr>
      <w:r>
        <w:rPr>
          <w:rStyle w:val="s0"/>
        </w:rPr>
        <w:t>ірі салық төлеушінің ағымдағы және алдағы күнтізбелік жылда</w:t>
      </w:r>
      <w:r>
        <w:rPr>
          <w:rStyle w:val="s0"/>
        </w:rPr>
        <w:t>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B51E0B">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w:t>
      </w:r>
      <w:r>
        <w:rPr>
          <w:rStyle w:val="s0"/>
        </w:rPr>
        <w:t xml:space="preserve"> және енгізілген түзетулердің күні мен негіздемесі көрсетіле отырып, түзету енгізген жауапты адамның қолымен расталуға тиіс.</w:t>
      </w:r>
    </w:p>
    <w:p w:rsidR="00000000" w:rsidRDefault="00B51E0B">
      <w:pPr>
        <w:jc w:val="both"/>
      </w:pPr>
      <w:r>
        <w:rPr>
          <w:rStyle w:val="s3"/>
        </w:rPr>
        <w:t>2010.30.06. № 297-ІV ҚР</w:t>
      </w:r>
      <w:r>
        <w:rPr>
          <w:rStyle w:val="s3"/>
        </w:rPr>
        <w:t xml:space="preserve"> </w:t>
      </w:r>
      <w:hyperlink r:id="rId2321" w:anchor="sub_id=622" w:history="1">
        <w:r>
          <w:rPr>
            <w:rStyle w:val="a3"/>
            <w:i/>
            <w:iCs/>
          </w:rPr>
          <w:t>Заңымен</w:t>
        </w:r>
      </w:hyperlink>
      <w:r>
        <w:rPr>
          <w:rStyle w:val="s3"/>
        </w:rPr>
        <w:t xml:space="preserve"> </w:t>
      </w:r>
      <w:r>
        <w:rPr>
          <w:rStyle w:val="s3"/>
        </w:rPr>
        <w:t>(2010 ж. 1 шілдеде</w:t>
      </w:r>
      <w:r>
        <w:rPr>
          <w:rStyle w:val="s3"/>
        </w:rPr>
        <w:t>н бастап қолданысқа енгізілді) (</w:t>
      </w:r>
      <w:hyperlink r:id="rId2322" w:anchor="sub_id=770600" w:history="1">
        <w:r>
          <w:rPr>
            <w:rStyle w:val="a3"/>
            <w:i/>
            <w:iCs/>
          </w:rPr>
          <w:t>бұр.ред.қара</w:t>
        </w:r>
      </w:hyperlink>
      <w:r>
        <w:rPr>
          <w:rStyle w:val="s3"/>
        </w:rPr>
        <w:t>); 2010.30.06. № 297-ІV ҚР</w:t>
      </w:r>
      <w:r>
        <w:rPr>
          <w:rStyle w:val="s3"/>
        </w:rPr>
        <w:t xml:space="preserve"> </w:t>
      </w:r>
      <w:hyperlink r:id="rId2323" w:anchor="sub_id=622" w:history="1">
        <w:r>
          <w:rPr>
            <w:rStyle w:val="a3"/>
            <w:i/>
            <w:iCs/>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2324" w:anchor="sub_id=770600" w:history="1">
        <w:r>
          <w:rPr>
            <w:rStyle w:val="a3"/>
            <w:i/>
            <w:iCs/>
          </w:rPr>
          <w:t>бұр.ред.қара</w:t>
        </w:r>
      </w:hyperlink>
      <w:r>
        <w:rPr>
          <w:rStyle w:val="s3"/>
        </w:rPr>
        <w:t>); 2015.03.12. № 432-V ҚР</w:t>
      </w:r>
      <w:r>
        <w:rPr>
          <w:rStyle w:val="s3"/>
        </w:rPr>
        <w:t xml:space="preserve"> </w:t>
      </w:r>
      <w:hyperlink r:id="rId2325" w:anchor="sub_id=77" w:history="1">
        <w:r>
          <w:rPr>
            <w:rStyle w:val="a3"/>
            <w:i/>
            <w:iCs/>
          </w:rPr>
          <w:t>Заңымен</w:t>
        </w:r>
      </w:hyperlink>
      <w:r>
        <w:rPr>
          <w:rStyle w:val="s3"/>
        </w:rPr>
        <w:t xml:space="preserve"> </w:t>
      </w:r>
      <w:r>
        <w:rPr>
          <w:rStyle w:val="s3"/>
        </w:rPr>
        <w:t>(201</w:t>
      </w:r>
      <w:r>
        <w:rPr>
          <w:rStyle w:val="s3"/>
        </w:rPr>
        <w:t>6 ж. 1 қаңтардан бастап қолданысқа енгізілді) (</w:t>
      </w:r>
      <w:hyperlink r:id="rId2326" w:anchor="sub_id=770600" w:history="1">
        <w:r>
          <w:rPr>
            <w:rStyle w:val="a3"/>
            <w:i/>
            <w:iCs/>
          </w:rPr>
          <w:t>бұр.ред.қара</w:t>
        </w:r>
      </w:hyperlink>
      <w:r>
        <w:rPr>
          <w:rStyle w:val="s3"/>
        </w:rPr>
        <w:t>) 6-тармақ өзгертілді</w:t>
      </w:r>
    </w:p>
    <w:p w:rsidR="00000000" w:rsidRDefault="00B51E0B">
      <w:pPr>
        <w:ind w:firstLine="400"/>
        <w:jc w:val="both"/>
      </w:pPr>
      <w:r>
        <w:rPr>
          <w:rStyle w:val="s0"/>
        </w:rPr>
        <w:t>6. Егер осы Кодекстің</w:t>
      </w:r>
      <w:r>
        <w:rPr>
          <w:rStyle w:val="s0"/>
        </w:rPr>
        <w:t xml:space="preserve"> </w:t>
      </w:r>
      <w:hyperlink r:id="rId2327"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w:t>
      </w:r>
      <w:r>
        <w:rPr>
          <w:rStyle w:val="s0"/>
        </w:rPr>
        <w:t xml:space="preserve"> </w:t>
      </w:r>
      <w:r>
        <w:rPr>
          <w:rStyle w:val="s0"/>
        </w:rPr>
        <w:t>(немесе) тексеруді жүзеге асыратын салық органдары лауазымды адамдарының талап етуі бо</w:t>
      </w:r>
      <w:r>
        <w:rPr>
          <w:rStyle w:val="s0"/>
        </w:rPr>
        <w:t>йынша электрондық жеткізгіштерде ұсынылады.</w:t>
      </w:r>
    </w:p>
    <w:p w:rsidR="00000000" w:rsidRDefault="00B51E0B">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w:t>
      </w:r>
      <w:r>
        <w:rPr>
          <w:rStyle w:val="s0"/>
        </w:rPr>
        <w:t>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w:t>
      </w:r>
      <w:r>
        <w:rPr>
          <w:rStyle w:val="s0"/>
        </w:rPr>
        <w:t xml:space="preserve">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51E0B">
      <w:pPr>
        <w:ind w:firstLine="400"/>
        <w:jc w:val="both"/>
      </w:pPr>
      <w:r>
        <w:rPr>
          <w:rStyle w:val="s0"/>
        </w:rPr>
        <w:t xml:space="preserve">Салық төлеуші (салық агенті) салық тіркелімдерін электрондық нысанда жасаған кезде, салықтық тексеру </w:t>
      </w:r>
      <w:r>
        <w:rPr>
          <w:rStyle w:val="s0"/>
        </w:rPr>
        <w:t>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w:t>
      </w:r>
      <w:r>
        <w:rPr>
          <w:rStyle w:val="s0"/>
        </w:rPr>
        <w:t>қ</w:t>
      </w:r>
      <w:r>
        <w:rPr>
          <w:rStyle w:val="s0"/>
        </w:rPr>
        <w:t xml:space="preserve">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w:t>
      </w:r>
      <w:r>
        <w:rPr>
          <w:rStyle w:val="s0"/>
        </w:rPr>
        <w:t>уға тиіс.</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9-тарау. САЛЫҚТЫҚ ЕСЕПКЕ АЛУ ЕРЕКШЕЛІКТЕРІ</w:t>
      </w:r>
    </w:p>
    <w:p w:rsidR="00000000" w:rsidRDefault="00B51E0B">
      <w:pPr>
        <w:ind w:left="1200" w:hanging="800"/>
        <w:jc w:val="both"/>
      </w:pPr>
      <w:r>
        <w:rPr>
          <w:rStyle w:val="s1"/>
        </w:rPr>
        <w:t> </w:t>
      </w:r>
    </w:p>
    <w:p w:rsidR="00000000" w:rsidRDefault="00B51E0B">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51E0B">
      <w:pPr>
        <w:jc w:val="both"/>
      </w:pPr>
      <w:r>
        <w:rPr>
          <w:rStyle w:val="s3"/>
        </w:rPr>
        <w:t>2010.09.06. № 288-IV ҚР</w:t>
      </w:r>
      <w:r>
        <w:rPr>
          <w:rStyle w:val="s3"/>
        </w:rPr>
        <w:t xml:space="preserve"> </w:t>
      </w:r>
      <w:hyperlink r:id="rId2328"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w:t>
      </w:r>
      <w:r>
        <w:rPr>
          <w:rStyle w:val="s3"/>
        </w:rPr>
        <w:t>а енгізілді) (</w:t>
      </w:r>
      <w:hyperlink r:id="rId2329" w:anchor="sub_id=780100" w:history="1">
        <w:r>
          <w:rPr>
            <w:rStyle w:val="a3"/>
            <w:i/>
            <w:iCs/>
          </w:rPr>
          <w:t>бұр.ред.қара</w:t>
        </w:r>
      </w:hyperlink>
      <w:r>
        <w:rPr>
          <w:rStyle w:val="s3"/>
        </w:rPr>
        <w:t>); 2012.26.12. № 61-V ҚР</w:t>
      </w:r>
      <w:r>
        <w:rPr>
          <w:rStyle w:val="s3"/>
        </w:rPr>
        <w:t xml:space="preserve"> </w:t>
      </w:r>
      <w:hyperlink r:id="rId2330" w:anchor="sub_id=780000" w:history="1">
        <w:r>
          <w:rPr>
            <w:rStyle w:val="a3"/>
            <w:i/>
            <w:iCs/>
          </w:rPr>
          <w:t>Заңымен</w:t>
        </w:r>
      </w:hyperlink>
      <w:r>
        <w:rPr>
          <w:rStyle w:val="s3"/>
        </w:rPr>
        <w:t xml:space="preserve"> </w:t>
      </w:r>
      <w:r>
        <w:rPr>
          <w:rStyle w:val="s3"/>
        </w:rPr>
        <w:t>(2013 ж. 1 қаңтардан бастап қ</w:t>
      </w:r>
      <w:r>
        <w:rPr>
          <w:rStyle w:val="s3"/>
        </w:rPr>
        <w:t>олданысқа енгізілді) (</w:t>
      </w:r>
      <w:hyperlink r:id="rId2331" w:anchor="sub_id=780100" w:history="1">
        <w:r>
          <w:rPr>
            <w:rStyle w:val="a3"/>
            <w:i/>
            <w:iCs/>
          </w:rPr>
          <w:t>бұр.ред.қара</w:t>
        </w:r>
      </w:hyperlink>
      <w:r>
        <w:rPr>
          <w:rStyle w:val="s3"/>
        </w:rPr>
        <w:t>); 2013.05.12. № 152-V ҚР</w:t>
      </w:r>
      <w:r>
        <w:rPr>
          <w:rStyle w:val="s3"/>
        </w:rPr>
        <w:t xml:space="preserve"> </w:t>
      </w:r>
      <w:hyperlink r:id="rId2332" w:anchor="sub_id=78" w:history="1">
        <w:r>
          <w:rPr>
            <w:rStyle w:val="a3"/>
            <w:i/>
            <w:iCs/>
          </w:rPr>
          <w:t>Заңымен</w:t>
        </w:r>
      </w:hyperlink>
      <w:r>
        <w:rPr>
          <w:rStyle w:val="s3"/>
        </w:rPr>
        <w:t xml:space="preserve"> </w:t>
      </w:r>
      <w:r>
        <w:rPr>
          <w:rStyle w:val="s3"/>
        </w:rPr>
        <w:t>(2014 ж. 1 қаңтардан бас</w:t>
      </w:r>
      <w:r>
        <w:rPr>
          <w:rStyle w:val="s3"/>
        </w:rPr>
        <w:t>тап қолданысқа енгізілді) (</w:t>
      </w:r>
      <w:hyperlink r:id="rId2333" w:anchor="sub_id=780100" w:history="1">
        <w:r>
          <w:rPr>
            <w:rStyle w:val="a3"/>
            <w:i/>
            <w:iCs/>
          </w:rPr>
          <w:t>бұр.ред.қара</w:t>
        </w:r>
      </w:hyperlink>
      <w:r>
        <w:rPr>
          <w:rStyle w:val="s3"/>
        </w:rPr>
        <w:t>) 1-тармақ өзгертілді</w:t>
      </w:r>
    </w:p>
    <w:p w:rsidR="00000000" w:rsidRDefault="00B51E0B">
      <w:pPr>
        <w:ind w:firstLine="400"/>
        <w:jc w:val="both"/>
      </w:pPr>
      <w:r>
        <w:rPr>
          <w:rStyle w:val="s0"/>
        </w:rPr>
        <w:t>1. Егер осы бапта өзгеше белгіленбесе, Қазақстан Республикасының</w:t>
      </w:r>
      <w:r>
        <w:rPr>
          <w:rStyle w:val="s0"/>
        </w:rPr>
        <w:t xml:space="preserve"> </w:t>
      </w:r>
      <w:hyperlink r:id="rId2334"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B51E0B">
      <w:pPr>
        <w:ind w:firstLine="400"/>
        <w:jc w:val="both"/>
      </w:pPr>
      <w:r>
        <w:rPr>
          <w:rStyle w:val="s0"/>
        </w:rPr>
        <w:t>1) лизинг шартында мүліктің лизинг алушының меншігіне берілуі және (немесе) лизинг алушыға мүлікті тір</w:t>
      </w:r>
      <w:r>
        <w:rPr>
          <w:rStyle w:val="s0"/>
        </w:rPr>
        <w:t>келген баға бойынша сатып алу құқығының берілуі белгіленсе;</w:t>
      </w:r>
    </w:p>
    <w:p w:rsidR="00000000" w:rsidRDefault="00B51E0B">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B51E0B">
      <w:pPr>
        <w:ind w:firstLine="400"/>
        <w:jc w:val="both"/>
      </w:pPr>
      <w:r>
        <w:rPr>
          <w:rStyle w:val="s0"/>
        </w:rPr>
        <w:t>3) қаржы лизингінің бүкіл мерзімі үшін лизингтік төлемдердің ағымдағ</w:t>
      </w:r>
      <w:r>
        <w:rPr>
          <w:rStyle w:val="s0"/>
        </w:rPr>
        <w:t>ы (дисконтталған) құны қаржы лизингі бойынша берілетін мүлік құнының тоқсан пайызынан асып кетсе, қаржы лизингі болып табылады.</w:t>
      </w:r>
    </w:p>
    <w:p w:rsidR="00000000" w:rsidRDefault="00B51E0B">
      <w:pPr>
        <w:ind w:firstLine="400"/>
        <w:jc w:val="both"/>
      </w:pPr>
      <w:r>
        <w:rPr>
          <w:rStyle w:val="s0"/>
        </w:rPr>
        <w:t>Лизинг нысаналарын қайталама лизингке беру де қаржы лизингі болып табылады.</w:t>
      </w:r>
    </w:p>
    <w:p w:rsidR="00000000" w:rsidRDefault="00B51E0B">
      <w:pPr>
        <w:ind w:firstLine="400"/>
        <w:jc w:val="both"/>
      </w:pPr>
      <w:r>
        <w:rPr>
          <w:rStyle w:val="s0"/>
        </w:rPr>
        <w:t>Қайталама</w:t>
      </w:r>
      <w:r>
        <w:rPr>
          <w:rStyle w:val="s0"/>
        </w:rPr>
        <w:t xml:space="preserve"> лизинг деп лизинг шарты (бұдан әрі осы бап</w:t>
      </w:r>
      <w:r>
        <w:rPr>
          <w:rStyle w:val="s0"/>
        </w:rPr>
        <w:t>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w:t>
      </w:r>
      <w:r>
        <w:rPr>
          <w:rStyle w:val="s0"/>
        </w:rPr>
        <w:t>аптарды бір мезгілде сақтай отырып беру танылады:</w:t>
      </w:r>
    </w:p>
    <w:p w:rsidR="00000000" w:rsidRDefault="00B51E0B">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335" w:anchor="sub_id=2690000" w:history="1">
        <w:r>
          <w:rPr>
            <w:rStyle w:val="a3"/>
          </w:rPr>
          <w:t>269</w:t>
        </w:r>
        <w:r>
          <w:rPr>
            <w:rStyle w:val="a3"/>
          </w:rPr>
          <w:t>-бабында</w:t>
        </w:r>
      </w:hyperlink>
      <w:r>
        <w:rPr>
          <w:rStyle w:val="s0"/>
        </w:rPr>
        <w:t xml:space="preserve"> </w:t>
      </w:r>
      <w:r>
        <w:rPr>
          <w:rStyle w:val="s0"/>
        </w:rPr>
        <w:t>белгіленген бір салық кезеңіне дәл келсе;</w:t>
      </w:r>
    </w:p>
    <w:p w:rsidR="00000000" w:rsidRDefault="00B51E0B">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B51E0B">
      <w:pPr>
        <w:ind w:firstLine="400"/>
        <w:jc w:val="both"/>
      </w:pPr>
      <w:r>
        <w:rPr>
          <w:rStyle w:val="s0"/>
        </w:rPr>
        <w:t>қайталам</w:t>
      </w:r>
      <w:r>
        <w:rPr>
          <w:rStyle w:val="s0"/>
        </w:rPr>
        <w:t>а лизингке бастапқы лизинг шарты бойынша олардың жалпы санынан аспайтын мөлшерде лизинг нысаналары берілсе;</w:t>
      </w:r>
    </w:p>
    <w:p w:rsidR="00000000" w:rsidRDefault="00B51E0B">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w:t>
      </w:r>
      <w:r>
        <w:rPr>
          <w:rStyle w:val="s0"/>
        </w:rPr>
        <w:t>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B51E0B">
      <w:pPr>
        <w:ind w:firstLine="400"/>
        <w:jc w:val="both"/>
      </w:pPr>
      <w:r>
        <w:rPr>
          <w:rStyle w:val="s0"/>
        </w:rPr>
        <w:t>егер бастапқы лизинг шарты бойынша тең үлестермен төлеу әдісі көзделген болса - қайталама лизин</w:t>
      </w:r>
      <w:r>
        <w:rPr>
          <w:rStyle w:val="s0"/>
        </w:rPr>
        <w:t>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w:t>
      </w:r>
      <w:r>
        <w:rPr>
          <w:rStyle w:val="s0"/>
        </w:rPr>
        <w:t>астапқы лизинг шарты бойынша сыйақы мөлшерлемесінің мөлшерінен аспаса;</w:t>
      </w:r>
    </w:p>
    <w:p w:rsidR="00000000" w:rsidRDefault="00B51E0B">
      <w:pPr>
        <w:ind w:firstLine="400"/>
        <w:jc w:val="both"/>
      </w:pPr>
      <w:r>
        <w:rPr>
          <w:rStyle w:val="s0"/>
        </w:rPr>
        <w:t>лизинг нысаналары қайталама лизингке кемінде үш жыл мерзімге берілсе.</w:t>
      </w:r>
    </w:p>
    <w:p w:rsidR="00000000" w:rsidRDefault="00B51E0B">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w:t>
      </w:r>
      <w:r>
        <w:rPr>
          <w:rStyle w:val="s0"/>
        </w:rPr>
        <w:t>шы лизинг нысанасының иесі ретінде, ал лизингтік төлемдер - лизинг алушыға берілген кредит бойынша төлемдер ретінде қаралады.</w:t>
      </w:r>
    </w:p>
    <w:p w:rsidR="00000000" w:rsidRDefault="00B51E0B">
      <w:pPr>
        <w:ind w:firstLine="400"/>
        <w:jc w:val="both"/>
      </w:pPr>
      <w:r>
        <w:rPr>
          <w:rStyle w:val="s0"/>
        </w:rPr>
        <w:t>Осы баптың мақсаттарында:</w:t>
      </w:r>
    </w:p>
    <w:p w:rsidR="00000000" w:rsidRDefault="00B51E0B">
      <w:pPr>
        <w:ind w:firstLine="400"/>
        <w:jc w:val="both"/>
      </w:pPr>
      <w:r>
        <w:rPr>
          <w:rStyle w:val="s0"/>
        </w:rPr>
        <w:t>аннуитеттік төлемдер әдісі - лизингтік төлемдер тең уақыт аралығы арқылы тең сомалармен белгіленетін лиз</w:t>
      </w:r>
      <w:r>
        <w:rPr>
          <w:rStyle w:val="s0"/>
        </w:rPr>
        <w:t>ингтік төлемдерді есептеу әдісі;</w:t>
      </w:r>
    </w:p>
    <w:p w:rsidR="00000000" w:rsidRDefault="00B51E0B">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B51E0B">
      <w:pPr>
        <w:ind w:firstLine="400"/>
        <w:jc w:val="both"/>
      </w:pPr>
      <w:r>
        <w:rPr>
          <w:rStyle w:val="s0"/>
        </w:rPr>
        <w:t>2. Егер лизинг шартында лизинг алушының қаржы лизингінің мерзімін ұзарту құ</w:t>
      </w:r>
      <w:r>
        <w:rPr>
          <w:rStyle w:val="s0"/>
        </w:rPr>
        <w:t>қығы</w:t>
      </w:r>
      <w:r>
        <w:rPr>
          <w:rStyle w:val="s0"/>
        </w:rPr>
        <w:t xml:space="preserve"> белгіленсе, онда қаржы лизингінің мерзімі іс жүзінде ұзарту жүзеге асырылған мерзімді ескере отырып айқындалады.</w:t>
      </w:r>
    </w:p>
    <w:p w:rsidR="00000000" w:rsidRDefault="00B51E0B">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p>
    <w:p w:rsidR="00000000" w:rsidRDefault="00B51E0B">
      <w:pPr>
        <w:ind w:firstLine="400"/>
        <w:jc w:val="both"/>
      </w:pPr>
      <w:r>
        <w:rPr>
          <w:rStyle w:val="s0"/>
        </w:rPr>
        <w:t>Лизинг алушының негізг</w:t>
      </w:r>
      <w:r>
        <w:rPr>
          <w:rStyle w:val="s0"/>
        </w:rPr>
        <w:t>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p>
    <w:p w:rsidR="00000000" w:rsidRDefault="00B51E0B">
      <w:pPr>
        <w:jc w:val="both"/>
      </w:pPr>
      <w:r>
        <w:rPr>
          <w:rStyle w:val="s3"/>
        </w:rPr>
        <w:t>2012.26.12. № 61-V ҚР</w:t>
      </w:r>
      <w:r>
        <w:rPr>
          <w:rStyle w:val="s3"/>
        </w:rPr>
        <w:t xml:space="preserve"> </w:t>
      </w:r>
      <w:hyperlink r:id="rId2336"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337" w:anchor="sub_id=780400" w:history="1">
        <w:r>
          <w:rPr>
            <w:rStyle w:val="a3"/>
            <w:i/>
            <w:iCs/>
          </w:rPr>
          <w:t>бұр.ред.қара</w:t>
        </w:r>
      </w:hyperlink>
      <w:r>
        <w:rPr>
          <w:rStyle w:val="s3"/>
        </w:rPr>
        <w:t>)</w:t>
      </w:r>
    </w:p>
    <w:p w:rsidR="00000000" w:rsidRDefault="00B51E0B">
      <w:pPr>
        <w:ind w:firstLine="400"/>
        <w:jc w:val="both"/>
      </w:pPr>
      <w:r>
        <w:rPr>
          <w:rStyle w:val="s0"/>
        </w:rPr>
        <w:t>4. Мыналар қаржы лизингі болып табылмайды:</w:t>
      </w:r>
    </w:p>
    <w:p w:rsidR="00000000" w:rsidRDefault="00B51E0B">
      <w:pPr>
        <w:jc w:val="both"/>
      </w:pPr>
      <w:r>
        <w:rPr>
          <w:rStyle w:val="s3"/>
        </w:rPr>
        <w:t xml:space="preserve">2009.30.12 № 234-IV </w:t>
      </w:r>
      <w:hyperlink r:id="rId2338"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339" w:anchor="sub_id=780400" w:history="1">
        <w:r>
          <w:rPr>
            <w:rStyle w:val="a3"/>
            <w:i/>
            <w:iCs/>
          </w:rPr>
          <w:t>ред</w:t>
        </w:r>
      </w:hyperlink>
      <w:r>
        <w:rPr>
          <w:rStyle w:val="s3"/>
        </w:rPr>
        <w:t>.қара); 2010.09.06. № 288-IV ҚР</w:t>
      </w:r>
      <w:r>
        <w:rPr>
          <w:rStyle w:val="s3"/>
        </w:rPr>
        <w:t xml:space="preserve"> </w:t>
      </w:r>
      <w:hyperlink r:id="rId2340"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341" w:anchor="sub_id=780401" w:history="1">
        <w:r>
          <w:rPr>
            <w:rStyle w:val="a3"/>
            <w:i/>
            <w:iCs/>
          </w:rPr>
          <w:t>бұр.ред.қара</w:t>
        </w:r>
      </w:hyperlink>
      <w:r>
        <w:rPr>
          <w:rStyle w:val="s3"/>
        </w:rPr>
        <w:t>); 2012.24.12. № 60-V ҚР</w:t>
      </w:r>
      <w:r>
        <w:rPr>
          <w:rStyle w:val="s3"/>
        </w:rPr>
        <w:t xml:space="preserve"> </w:t>
      </w:r>
      <w:hyperlink r:id="rId2342" w:anchor="sub_id=78" w:history="1">
        <w:r>
          <w:rPr>
            <w:rStyle w:val="a3"/>
            <w:i/>
            <w:iCs/>
          </w:rPr>
          <w:t>Заңымен</w:t>
        </w:r>
      </w:hyperlink>
      <w:r>
        <w:rPr>
          <w:rStyle w:val="s3"/>
        </w:rPr>
        <w:t xml:space="preserve"> (</w:t>
      </w:r>
      <w:hyperlink r:id="rId2343" w:anchor="sub_id=780401" w:history="1">
        <w:r>
          <w:rPr>
            <w:rStyle w:val="a3"/>
            <w:i/>
            <w:iCs/>
          </w:rPr>
          <w:t>бұр.ред.қара</w:t>
        </w:r>
      </w:hyperlink>
      <w:r>
        <w:rPr>
          <w:rStyle w:val="s3"/>
        </w:rPr>
        <w:t>); 2014.07.03. № 177-V ҚР</w:t>
      </w:r>
      <w:r>
        <w:rPr>
          <w:rStyle w:val="s3"/>
        </w:rPr>
        <w:t xml:space="preserve"> </w:t>
      </w:r>
      <w:hyperlink r:id="rId2344" w:anchor="sub_id=78" w:history="1">
        <w:r>
          <w:rPr>
            <w:rStyle w:val="a3"/>
            <w:i/>
            <w:iCs/>
          </w:rPr>
          <w:t>Заңымен</w:t>
        </w:r>
      </w:hyperlink>
      <w:r>
        <w:rPr>
          <w:rStyle w:val="s3"/>
        </w:rPr>
        <w:t xml:space="preserve"> (</w:t>
      </w:r>
      <w:hyperlink r:id="rId2345" w:anchor="sub_id=7804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мынадай:</w:t>
      </w:r>
    </w:p>
    <w:p w:rsidR="00000000" w:rsidRDefault="00B51E0B">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346"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B51E0B">
      <w:pPr>
        <w:ind w:firstLine="400"/>
        <w:jc w:val="both"/>
      </w:pPr>
      <w:r>
        <w:rPr>
          <w:rStyle w:val="s0"/>
        </w:rPr>
        <w:t>лизинг алушы - жеке тұлға соттың күшіне енген шешімі негізінде хабарсыз кеткен немесе қайтыс</w:t>
      </w:r>
      <w:r>
        <w:rPr>
          <w:rStyle w:val="s0"/>
        </w:rPr>
        <w:t xml:space="preserve">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B51E0B">
      <w:pPr>
        <w:ind w:firstLine="400"/>
        <w:jc w:val="both"/>
      </w:pPr>
      <w:r>
        <w:rPr>
          <w:rStyle w:val="s0"/>
        </w:rPr>
        <w:t>лизинг алушыда өндіріп алуды қолдануға болатын мүліктің, оның ішінде</w:t>
      </w:r>
      <w:r>
        <w:rPr>
          <w:rStyle w:val="s0"/>
        </w:rPr>
        <w:t xml:space="preserve">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w:t>
      </w:r>
      <w:r>
        <w:rPr>
          <w:rStyle w:val="s0"/>
        </w:rPr>
        <w:t>ушысы қабылдаған,</w:t>
      </w:r>
      <w:r>
        <w:rPr>
          <w:rStyle w:val="s0"/>
        </w:rPr>
        <w:t xml:space="preserve"> </w:t>
      </w:r>
      <w:hyperlink r:id="rId234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B51E0B">
      <w:pPr>
        <w:ind w:firstLine="400"/>
        <w:jc w:val="both"/>
      </w:pPr>
      <w:r>
        <w:rPr>
          <w:rStyle w:val="s0"/>
        </w:rPr>
        <w:t>лизинг алушының мүлкіне, оның іш</w:t>
      </w:r>
      <w:r>
        <w:rPr>
          <w:rStyle w:val="s0"/>
        </w:rPr>
        <w:t>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51E0B">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w:t>
      </w:r>
      <w:r>
        <w:rPr>
          <w:rStyle w:val="s0"/>
        </w:rPr>
        <w:t>ге дейін олар бойынша лизинг шарттары бұзылған (лизинг шарты бойынша міндеттемелер тоқтатылған) жағдайдағы лизингтік мәмілелер;</w:t>
      </w:r>
    </w:p>
    <w:p w:rsidR="00000000" w:rsidRDefault="00B51E0B">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w:t>
      </w:r>
      <w:r>
        <w:rPr>
          <w:rStyle w:val="s0"/>
        </w:rPr>
        <w:t>изинг нысанасы құнының 50 пайызынан астамын құрайтын лизингтік мәмілелер;</w:t>
      </w:r>
    </w:p>
    <w:p w:rsidR="00000000" w:rsidRDefault="00B51E0B">
      <w:pPr>
        <w:jc w:val="both"/>
      </w:pPr>
      <w:r>
        <w:rPr>
          <w:rStyle w:val="s3"/>
        </w:rPr>
        <w:t>2012.26.12. № 61-V ҚР</w:t>
      </w:r>
      <w:r>
        <w:rPr>
          <w:rStyle w:val="s3"/>
        </w:rPr>
        <w:t xml:space="preserve"> </w:t>
      </w:r>
      <w:hyperlink r:id="rId2348" w:anchor="sub_id=780000" w:history="1">
        <w:r>
          <w:rPr>
            <w:rStyle w:val="a3"/>
            <w:i/>
            <w:iCs/>
          </w:rPr>
          <w:t>Заңымен</w:t>
        </w:r>
      </w:hyperlink>
      <w:r>
        <w:rPr>
          <w:rStyle w:val="s3"/>
        </w:rPr>
        <w:t xml:space="preserve"> </w:t>
      </w:r>
      <w:r>
        <w:rPr>
          <w:rStyle w:val="s3"/>
        </w:rPr>
        <w:t>3) тармақша жаңа редакцияда (2013 ж. 1 қаңтардан бастап қолданысқа е</w:t>
      </w:r>
      <w:r>
        <w:rPr>
          <w:rStyle w:val="s3"/>
        </w:rPr>
        <w:t>нгізілді) (</w:t>
      </w:r>
      <w:hyperlink r:id="rId2349" w:anchor="sub_id=780403" w:history="1">
        <w:r>
          <w:rPr>
            <w:rStyle w:val="a3"/>
            <w:i/>
            <w:iCs/>
          </w:rPr>
          <w:t>бұр.ред.қара</w:t>
        </w:r>
      </w:hyperlink>
      <w:r>
        <w:rPr>
          <w:rStyle w:val="s3"/>
        </w:rPr>
        <w:t>)</w:t>
      </w:r>
    </w:p>
    <w:p w:rsidR="00000000" w:rsidRDefault="00B51E0B">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w:t>
      </w:r>
      <w:r>
        <w:rPr>
          <w:rStyle w:val="s0"/>
        </w:rPr>
        <w:t>лардың ауысуы нәтижесінде лизинг алушы өзгерген лизингтік мәмілелер;</w:t>
      </w:r>
    </w:p>
    <w:p w:rsidR="00000000" w:rsidRDefault="00B51E0B">
      <w:pPr>
        <w:jc w:val="both"/>
      </w:pPr>
      <w:r>
        <w:rPr>
          <w:rStyle w:val="s3"/>
        </w:rPr>
        <w:t>2010.09.06. № 288-IV ҚР</w:t>
      </w:r>
      <w:r>
        <w:rPr>
          <w:rStyle w:val="s3"/>
        </w:rPr>
        <w:t xml:space="preserve"> </w:t>
      </w:r>
      <w:hyperlink r:id="rId2350" w:anchor="sub_id=204" w:history="1">
        <w:r>
          <w:rPr>
            <w:rStyle w:val="a3"/>
            <w:i/>
            <w:iCs/>
          </w:rPr>
          <w:t>Заңымен</w:t>
        </w:r>
      </w:hyperlink>
      <w:r>
        <w:rPr>
          <w:rStyle w:val="s3"/>
        </w:rPr>
        <w:t xml:space="preserve"> </w:t>
      </w:r>
      <w:r>
        <w:rPr>
          <w:rStyle w:val="s3"/>
        </w:rPr>
        <w:t>3-1) тармақшамен толықтырылды (2011 ж. 1 қаңтардан бастап қолданысқа енгіз</w:t>
      </w:r>
      <w:r>
        <w:rPr>
          <w:rStyle w:val="s3"/>
        </w:rPr>
        <w:t>ілді); 2012.26.12. № 61-V ҚР</w:t>
      </w:r>
      <w:r>
        <w:rPr>
          <w:rStyle w:val="s3"/>
        </w:rPr>
        <w:t xml:space="preserve"> </w:t>
      </w:r>
      <w:hyperlink r:id="rId2351"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қолданысқа енгізілді) (</w:t>
      </w:r>
      <w:hyperlink r:id="rId2352" w:anchor="sub_id=780403" w:history="1">
        <w:r>
          <w:rPr>
            <w:rStyle w:val="a3"/>
            <w:i/>
            <w:iCs/>
          </w:rPr>
          <w:t>бұр.ред.қара</w:t>
        </w:r>
      </w:hyperlink>
      <w:r>
        <w:rPr>
          <w:rStyle w:val="s3"/>
        </w:rPr>
        <w:t>)</w:t>
      </w:r>
    </w:p>
    <w:p w:rsidR="00000000" w:rsidRDefault="00B51E0B">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B51E0B">
      <w:pPr>
        <w:ind w:firstLine="400"/>
        <w:jc w:val="both"/>
      </w:pPr>
      <w:r>
        <w:rPr>
          <w:rStyle w:val="s0"/>
        </w:rPr>
        <w:t>4) мүлікті қосалқы лизингке беру жөніндегі мәмілелер.</w:t>
      </w:r>
    </w:p>
    <w:p w:rsidR="00000000" w:rsidRDefault="00B51E0B">
      <w:pPr>
        <w:ind w:left="1200" w:hanging="800"/>
        <w:jc w:val="both"/>
      </w:pPr>
      <w:r>
        <w:t> </w:t>
      </w:r>
    </w:p>
    <w:p w:rsidR="00000000" w:rsidRDefault="00B51E0B">
      <w:pPr>
        <w:ind w:firstLine="400"/>
        <w:jc w:val="both"/>
      </w:pPr>
      <w:r>
        <w:rPr>
          <w:rStyle w:val="s1"/>
        </w:rPr>
        <w:t xml:space="preserve">79-бап. </w:t>
      </w:r>
      <w:r>
        <w:rPr>
          <w:rStyle w:val="s0"/>
        </w:rPr>
        <w:t>2013.05.12. № 152-V ҚР</w:t>
      </w:r>
      <w:r>
        <w:rPr>
          <w:rStyle w:val="s0"/>
        </w:rPr>
        <w:t xml:space="preserve"> </w:t>
      </w:r>
      <w:hyperlink r:id="rId2353"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354" w:anchor="sub_id=790000" w:history="1">
        <w:r>
          <w:rPr>
            <w:rStyle w:val="a3"/>
            <w:i/>
            <w:iCs/>
          </w:rPr>
          <w:t>бұр.ред.қара</w:t>
        </w:r>
      </w:hyperlink>
      <w:r>
        <w:rPr>
          <w:rStyle w:val="s3"/>
        </w:rPr>
        <w:t>)</w:t>
      </w:r>
    </w:p>
    <w:p w:rsidR="00000000" w:rsidRDefault="00B51E0B">
      <w:pPr>
        <w:ind w:left="1200" w:hanging="800"/>
        <w:jc w:val="both"/>
      </w:pPr>
      <w:r>
        <w:t> </w:t>
      </w:r>
    </w:p>
    <w:p w:rsidR="00000000" w:rsidRDefault="00B51E0B">
      <w:pPr>
        <w:ind w:left="1200" w:hanging="800"/>
        <w:jc w:val="both"/>
      </w:pPr>
      <w:r>
        <w:rPr>
          <w:rStyle w:val="s1"/>
        </w:rPr>
        <w:t xml:space="preserve">80-бап. </w:t>
      </w:r>
      <w:r>
        <w:rPr>
          <w:rStyle w:val="s0"/>
          <w:b/>
          <w:bCs/>
        </w:rPr>
        <w:t>Бірлескен қызметті жүзеге асыру</w:t>
      </w:r>
    </w:p>
    <w:p w:rsidR="00000000" w:rsidRDefault="00B51E0B">
      <w:pPr>
        <w:jc w:val="both"/>
      </w:pPr>
      <w:r>
        <w:rPr>
          <w:rStyle w:val="s3"/>
        </w:rPr>
        <w:t>2010.30.06. № 297-ІV ҚР</w:t>
      </w:r>
      <w:r>
        <w:rPr>
          <w:rStyle w:val="s3"/>
        </w:rPr>
        <w:t xml:space="preserve"> </w:t>
      </w:r>
      <w:hyperlink r:id="rId2355" w:anchor="sub_id=623"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w:t>
      </w:r>
      <w:hyperlink r:id="rId2356" w:anchor="sub_id=800000" w:history="1">
        <w:r>
          <w:rPr>
            <w:rStyle w:val="a3"/>
            <w:i/>
            <w:iCs/>
          </w:rPr>
          <w:t>бұр.ред.қара</w:t>
        </w:r>
      </w:hyperlink>
      <w:r>
        <w:rPr>
          <w:rStyle w:val="s3"/>
        </w:rPr>
        <w:t>)</w:t>
      </w:r>
    </w:p>
    <w:p w:rsidR="00000000" w:rsidRDefault="00B51E0B">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w:t>
      </w:r>
      <w:r>
        <w:rPr>
          <w:rStyle w:val="s0"/>
        </w:rPr>
        <w:t xml:space="preserve">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w:t>
      </w:r>
      <w:r>
        <w:rPr>
          <w:rStyle w:val="s0"/>
        </w:rPr>
        <w:t>ынша тиісінше ескеріледі және оларға салықтар салынады.</w:t>
      </w:r>
    </w:p>
    <w:p w:rsidR="00000000" w:rsidRDefault="00B51E0B">
      <w:pPr>
        <w:jc w:val="both"/>
      </w:pPr>
      <w:r>
        <w:rPr>
          <w:rStyle w:val="s3"/>
        </w:rPr>
        <w:t>2010.30.06. № 297-ІV ҚР</w:t>
      </w:r>
      <w:r>
        <w:rPr>
          <w:rStyle w:val="s3"/>
        </w:rPr>
        <w:t xml:space="preserve"> </w:t>
      </w:r>
      <w:hyperlink r:id="rId2357" w:anchor="sub_id=623" w:history="1">
        <w:r>
          <w:rPr>
            <w:rStyle w:val="a3"/>
            <w:i/>
            <w:iCs/>
          </w:rPr>
          <w:t>Заңымен</w:t>
        </w:r>
      </w:hyperlink>
      <w:r>
        <w:rPr>
          <w:rStyle w:val="s3"/>
        </w:rPr>
        <w:t xml:space="preserve"> </w:t>
      </w:r>
      <w:r>
        <w:rPr>
          <w:rStyle w:val="s3"/>
        </w:rPr>
        <w:t>2-тармақ өзгертілді (2009 жылғы 1 қаңтардан бастап қолданысқа енгізілді) (</w:t>
      </w:r>
      <w:hyperlink r:id="rId2358" w:anchor="sub_id=800200" w:history="1">
        <w:r>
          <w:rPr>
            <w:rStyle w:val="a3"/>
            <w:i/>
            <w:iCs/>
          </w:rPr>
          <w:t>бұр.ред.қара</w:t>
        </w:r>
      </w:hyperlink>
      <w:r>
        <w:rPr>
          <w:rStyle w:val="s3"/>
        </w:rPr>
        <w:t>)</w:t>
      </w:r>
    </w:p>
    <w:p w:rsidR="00000000" w:rsidRDefault="00B51E0B">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w:t>
      </w:r>
      <w:r>
        <w:rPr>
          <w:rStyle w:val="s0"/>
        </w:rPr>
        <w:t>айланысты объектілерді айқындау үшін бірлескен қызмет бойынша активтерді, міндеттемелерді, табыстар мен шығыстарды есепке алуды дербес жүргізеді.</w:t>
      </w:r>
    </w:p>
    <w:p w:rsidR="00000000" w:rsidRDefault="00B51E0B">
      <w:pPr>
        <w:ind w:firstLine="400"/>
        <w:jc w:val="both"/>
      </w:pPr>
      <w:r>
        <w:rPr>
          <w:rStyle w:val="s0"/>
        </w:rPr>
        <w:t>3. Бірлескен қызмет туралы шартта салық салу объектілерін және (немесе) салық салуға байланысты объектілерді а</w:t>
      </w:r>
      <w:r>
        <w:rPr>
          <w:rStyle w:val="s0"/>
        </w:rPr>
        <w:t>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w:t>
      </w:r>
      <w:r>
        <w:rPr>
          <w:rStyle w:val="s0"/>
        </w:rPr>
        <w:t>інде туындайтын салық міндеттемесі көрсетілетін, бірлескен қызмет бойынша салықтық есепке алу саясатын әзірлеп, бекітеді.</w:t>
      </w:r>
    </w:p>
    <w:p w:rsidR="00000000" w:rsidRDefault="00B51E0B">
      <w:pPr>
        <w:jc w:val="both"/>
      </w:pPr>
      <w:r>
        <w:rPr>
          <w:rStyle w:val="s3"/>
        </w:rPr>
        <w:t>2010.30.06. № 297-ІV ҚР</w:t>
      </w:r>
      <w:r>
        <w:rPr>
          <w:rStyle w:val="s3"/>
        </w:rPr>
        <w:t xml:space="preserve"> </w:t>
      </w:r>
      <w:hyperlink r:id="rId2359" w:anchor="sub_id=623" w:history="1">
        <w:r>
          <w:rPr>
            <w:rStyle w:val="a3"/>
            <w:i/>
            <w:iCs/>
          </w:rPr>
          <w:t>Заңымен</w:t>
        </w:r>
      </w:hyperlink>
      <w:r>
        <w:rPr>
          <w:rStyle w:val="s3"/>
        </w:rPr>
        <w:t xml:space="preserve"> </w:t>
      </w:r>
      <w:r>
        <w:rPr>
          <w:rStyle w:val="s3"/>
        </w:rPr>
        <w:t>4-тармақ өзгертілді (</w:t>
      </w:r>
      <w:r>
        <w:rPr>
          <w:rStyle w:val="s3"/>
        </w:rPr>
        <w:t>2009 жылғы 1 қаңтардан бастап қолданысқа енгізілді) (</w:t>
      </w:r>
      <w:hyperlink r:id="rId2360" w:anchor="sub_id=800400" w:history="1">
        <w:r>
          <w:rPr>
            <w:rStyle w:val="a3"/>
            <w:i/>
            <w:iCs/>
          </w:rPr>
          <w:t>бұр.ред.қара</w:t>
        </w:r>
      </w:hyperlink>
      <w:r>
        <w:rPr>
          <w:rStyle w:val="s3"/>
        </w:rPr>
        <w:t>)</w:t>
      </w:r>
    </w:p>
    <w:p w:rsidR="00000000" w:rsidRDefault="00B51E0B">
      <w:pPr>
        <w:ind w:firstLine="400"/>
        <w:jc w:val="both"/>
      </w:pPr>
      <w:r>
        <w:rPr>
          <w:rStyle w:val="s0"/>
        </w:rPr>
        <w:t>4. Бірлескен қызмет туралы шартта бірлескен қызмет туралы шартқа қатысушылардың, егер осы Кодексте 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w:t>
      </w:r>
    </w:p>
    <w:p w:rsidR="00000000" w:rsidRDefault="00B51E0B">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w:t>
      </w:r>
      <w:r>
        <w:rPr>
          <w:rStyle w:val="s0"/>
        </w:rPr>
        <w:t>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p>
    <w:p w:rsidR="00000000" w:rsidRDefault="00B51E0B">
      <w:pPr>
        <w:jc w:val="both"/>
      </w:pPr>
      <w:r>
        <w:rPr>
          <w:rStyle w:val="s3"/>
        </w:rPr>
        <w:t>2010.30.06. № 297-ІV ҚР</w:t>
      </w:r>
      <w:r>
        <w:rPr>
          <w:rStyle w:val="s3"/>
        </w:rPr>
        <w:t xml:space="preserve"> </w:t>
      </w:r>
      <w:hyperlink r:id="rId2361" w:anchor="sub_id=623" w:history="1">
        <w:r>
          <w:rPr>
            <w:rStyle w:val="a3"/>
            <w:i/>
            <w:iCs/>
          </w:rPr>
          <w:t>Заңымен</w:t>
        </w:r>
      </w:hyperlink>
      <w:r>
        <w:rPr>
          <w:rStyle w:val="s3"/>
        </w:rPr>
        <w:t xml:space="preserve"> </w:t>
      </w:r>
      <w:r>
        <w:rPr>
          <w:rStyle w:val="s3"/>
        </w:rPr>
        <w:t>6-тармақ өзгертілді (2009 жылғы 1 қаңтардан бастап қолданысқа енгізілді) (</w:t>
      </w:r>
      <w:hyperlink r:id="rId2362" w:anchor="sub_id=800600" w:history="1">
        <w:r>
          <w:rPr>
            <w:rStyle w:val="a3"/>
            <w:i/>
            <w:iCs/>
          </w:rPr>
          <w:t>бұр.ред.қара</w:t>
        </w:r>
      </w:hyperlink>
      <w:r>
        <w:rPr>
          <w:rStyle w:val="s3"/>
        </w:rPr>
        <w:t>)</w:t>
      </w:r>
    </w:p>
    <w:p w:rsidR="00000000" w:rsidRDefault="00B51E0B">
      <w:pPr>
        <w:ind w:firstLine="400"/>
        <w:jc w:val="both"/>
      </w:pPr>
      <w:r>
        <w:rPr>
          <w:rStyle w:val="s0"/>
        </w:rPr>
        <w:t>6. Салық салу объектілерін және (немесе) с</w:t>
      </w:r>
      <w:r>
        <w:rPr>
          <w:rStyle w:val="s0"/>
        </w:rPr>
        <w:t>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w:t>
      </w:r>
      <w:r>
        <w:rPr>
          <w:rStyle w:val="s0"/>
        </w:rPr>
        <w:t>летті өкілі бірлескен қызмет туралы шартта көзделген тәртіппен әрбір салық кезеңінің қорытындылары бойынша жүзеге асырады.</w:t>
      </w:r>
    </w:p>
    <w:p w:rsidR="00000000" w:rsidRDefault="00B51E0B">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w:t>
      </w:r>
      <w:r>
        <w:rPr>
          <w:rStyle w:val="s0"/>
        </w:rPr>
        <w:t>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w:t>
      </w:r>
      <w:r>
        <w:rPr>
          <w:rStyle w:val="s0"/>
        </w:rPr>
        <w:t>ген бөлуді бірлескен қызмет туралы шартқа сәйкес қатысу үлестеріне барабар жүзеге асырады.</w:t>
      </w:r>
    </w:p>
    <w:p w:rsidR="00000000" w:rsidRDefault="00B51E0B">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w:t>
      </w:r>
      <w:r>
        <w:rPr>
          <w:rStyle w:val="s0"/>
        </w:rPr>
        <w:t>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w:t>
      </w:r>
      <w:r>
        <w:rPr>
          <w:rStyle w:val="s0"/>
        </w:rPr>
        <w:t>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w:t>
      </w:r>
      <w:r>
        <w:rPr>
          <w:rStyle w:val="s0"/>
        </w:rPr>
        <w:t>қ</w:t>
      </w:r>
      <w:r>
        <w:rPr>
          <w:rStyle w:val="s0"/>
        </w:rPr>
        <w:t xml:space="preserve"> органдарына табыс етеді.</w:t>
      </w:r>
    </w:p>
    <w:p w:rsidR="00000000" w:rsidRDefault="00B51E0B">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w:t>
      </w:r>
      <w:r>
        <w:rPr>
          <w:rStyle w:val="s0"/>
        </w:rPr>
        <w:t>болуға тиіс.</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4-БӨЛІМ. КОРПОРАТИВТІК ТАБЫС САЛЫҒЫ</w:t>
      </w:r>
    </w:p>
    <w:p w:rsidR="00000000" w:rsidRDefault="00B51E0B">
      <w:pPr>
        <w:jc w:val="center"/>
      </w:pPr>
      <w:r>
        <w:rPr>
          <w:rStyle w:val="s1"/>
        </w:rPr>
        <w:t> </w:t>
      </w:r>
    </w:p>
    <w:p w:rsidR="00000000" w:rsidRDefault="00B51E0B">
      <w:pPr>
        <w:jc w:val="center"/>
      </w:pPr>
      <w:r>
        <w:rPr>
          <w:rStyle w:val="s1"/>
        </w:rPr>
        <w:t>10-тарау. ЖАЛПЫ ЕРЕЖЕЛЕР</w:t>
      </w:r>
    </w:p>
    <w:p w:rsidR="00000000" w:rsidRDefault="00B51E0B">
      <w:pPr>
        <w:ind w:left="1200" w:hanging="800"/>
        <w:jc w:val="both"/>
      </w:pPr>
      <w:r>
        <w:rPr>
          <w:rStyle w:val="s1"/>
        </w:rPr>
        <w:t> </w:t>
      </w:r>
    </w:p>
    <w:p w:rsidR="00000000" w:rsidRDefault="00B51E0B">
      <w:pPr>
        <w:ind w:left="1200" w:hanging="800"/>
        <w:jc w:val="both"/>
      </w:pPr>
      <w:r>
        <w:rPr>
          <w:rStyle w:val="s1"/>
        </w:rPr>
        <w:t>81-бап</w:t>
      </w:r>
      <w:r>
        <w:rPr>
          <w:rStyle w:val="s1"/>
          <w:b w:val="0"/>
          <w:bCs w:val="0"/>
        </w:rPr>
        <w:t xml:space="preserve">. </w:t>
      </w:r>
      <w:r>
        <w:rPr>
          <w:rStyle w:val="s0"/>
          <w:b/>
          <w:bCs/>
        </w:rPr>
        <w:t>Төлеушілер</w:t>
      </w:r>
    </w:p>
    <w:p w:rsidR="00000000" w:rsidRDefault="00B51E0B">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w:t>
      </w:r>
      <w:r>
        <w:rPr>
          <w:rStyle w:val="s0"/>
        </w:rPr>
        <w:t>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p>
    <w:p w:rsidR="00000000" w:rsidRDefault="00B51E0B">
      <w:pPr>
        <w:ind w:firstLine="400"/>
        <w:jc w:val="both"/>
      </w:pPr>
      <w:r>
        <w:rPr>
          <w:rStyle w:val="s0"/>
        </w:rPr>
        <w:t>2. Оңайлатылған декларация негізінде арнаулы салық режимін қолданатын заңды тұлғалар осы Кодек</w:t>
      </w:r>
      <w:r>
        <w:rPr>
          <w:rStyle w:val="s0"/>
        </w:rPr>
        <w:t>стің</w:t>
      </w:r>
      <w:r>
        <w:rPr>
          <w:rStyle w:val="s0"/>
        </w:rPr>
        <w:t xml:space="preserve"> </w:t>
      </w:r>
      <w:hyperlink r:id="rId2363"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p>
    <w:p w:rsidR="00000000" w:rsidRDefault="00B51E0B">
      <w:pPr>
        <w:ind w:firstLine="400"/>
        <w:jc w:val="both"/>
      </w:pPr>
      <w:r>
        <w:rPr>
          <w:rStyle w:val="s0"/>
        </w:rPr>
        <w:t>3. Ойын бизнесі салығын, тіркелге</w:t>
      </w:r>
      <w:r>
        <w:rPr>
          <w:rStyle w:val="s0"/>
        </w:rPr>
        <w:t>н салықты төлеушілер осы Кодекстің</w:t>
      </w:r>
      <w:r>
        <w:rPr>
          <w:rStyle w:val="s0"/>
        </w:rPr>
        <w:t xml:space="preserve"> </w:t>
      </w:r>
      <w:hyperlink r:id="rId2364" w:anchor="sub_id=4110000" w:history="1">
        <w:r>
          <w:rPr>
            <w:rStyle w:val="a3"/>
          </w:rPr>
          <w:t>411</w:t>
        </w:r>
      </w:hyperlink>
      <w:r>
        <w:rPr>
          <w:rStyle w:val="s0"/>
        </w:rPr>
        <w:t xml:space="preserve">, </w:t>
      </w:r>
      <w:hyperlink r:id="rId2365" w:anchor="sub_id=4200000" w:history="1">
        <w:r>
          <w:rPr>
            <w:rStyle w:val="a3"/>
          </w:rPr>
          <w:t>420-баптарында</w:t>
        </w:r>
      </w:hyperlink>
      <w:r>
        <w:rPr>
          <w:rStyle w:val="s0"/>
        </w:rPr>
        <w:t xml:space="preserve"> </w:t>
      </w:r>
      <w:r>
        <w:rPr>
          <w:rStyle w:val="s0"/>
        </w:rPr>
        <w:t>көрсетілген қызмет түрлерін жүз</w:t>
      </w:r>
      <w:r>
        <w:rPr>
          <w:rStyle w:val="s0"/>
        </w:rPr>
        <w:t>еге асырудан түсетін табыстар бойынша корпоративтік табыс салығын төлеушілер болып табылмайды.</w:t>
      </w:r>
    </w:p>
    <w:p w:rsidR="00000000" w:rsidRDefault="00B51E0B">
      <w:pPr>
        <w:ind w:left="1200" w:hanging="800"/>
        <w:jc w:val="both"/>
      </w:pPr>
      <w:r>
        <w:t> </w:t>
      </w:r>
    </w:p>
    <w:p w:rsidR="00000000" w:rsidRDefault="00B51E0B">
      <w:pPr>
        <w:ind w:left="1200" w:hanging="800"/>
        <w:jc w:val="both"/>
      </w:pPr>
      <w:r>
        <w:rPr>
          <w:rStyle w:val="s1"/>
        </w:rPr>
        <w:t xml:space="preserve">82-бап. </w:t>
      </w:r>
      <w:r>
        <w:rPr>
          <w:rStyle w:val="s0"/>
          <w:b/>
          <w:bCs/>
        </w:rPr>
        <w:t>Салық салу объектілері</w:t>
      </w:r>
    </w:p>
    <w:p w:rsidR="00000000" w:rsidRDefault="00B51E0B">
      <w:pPr>
        <w:ind w:firstLine="400"/>
        <w:jc w:val="both"/>
      </w:pPr>
      <w:r>
        <w:rPr>
          <w:rStyle w:val="s0"/>
        </w:rPr>
        <w:t>Корпоративтік табыс салығын салу объектілері мыналар болып табылады:</w:t>
      </w:r>
    </w:p>
    <w:p w:rsidR="00000000" w:rsidRDefault="00B51E0B">
      <w:pPr>
        <w:ind w:firstLine="400"/>
        <w:jc w:val="both"/>
      </w:pPr>
      <w:r>
        <w:rPr>
          <w:rStyle w:val="s0"/>
        </w:rPr>
        <w:t>1) салық салынатын табыс;</w:t>
      </w:r>
    </w:p>
    <w:p w:rsidR="00000000" w:rsidRDefault="00B51E0B">
      <w:pPr>
        <w:ind w:firstLine="400"/>
        <w:jc w:val="both"/>
      </w:pPr>
      <w:r>
        <w:rPr>
          <w:rStyle w:val="s0"/>
        </w:rPr>
        <w:t xml:space="preserve">2) төлем көзінен салық салынатын </w:t>
      </w:r>
      <w:r>
        <w:rPr>
          <w:rStyle w:val="s0"/>
        </w:rPr>
        <w:t>табыс;</w:t>
      </w:r>
    </w:p>
    <w:p w:rsidR="00000000" w:rsidRDefault="00B51E0B">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11-тарау. САЛЫҚ САЛЫНАТЫН ТАБЫС</w:t>
      </w:r>
    </w:p>
    <w:p w:rsidR="00000000" w:rsidRDefault="00B51E0B">
      <w:r>
        <w:rPr>
          <w:rStyle w:val="s0"/>
        </w:rPr>
        <w:t> </w:t>
      </w:r>
    </w:p>
    <w:p w:rsidR="00000000" w:rsidRDefault="00B51E0B">
      <w:pPr>
        <w:jc w:val="both"/>
      </w:pPr>
      <w:r>
        <w:rPr>
          <w:rStyle w:val="s3"/>
        </w:rPr>
        <w:t>2008.10.12 № 100-IV ҚР Заңның</w:t>
      </w:r>
      <w:r>
        <w:rPr>
          <w:rStyle w:val="s3"/>
        </w:rPr>
        <w:t xml:space="preserve"> </w:t>
      </w:r>
      <w:hyperlink r:id="rId2366"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51E0B">
      <w:pPr>
        <w:ind w:left="1200" w:hanging="800"/>
        <w:jc w:val="both"/>
      </w:pPr>
      <w:r>
        <w:rPr>
          <w:rStyle w:val="s1"/>
        </w:rPr>
        <w:t xml:space="preserve">83-бап. </w:t>
      </w:r>
      <w:r>
        <w:rPr>
          <w:rStyle w:val="s0"/>
          <w:b/>
          <w:bCs/>
        </w:rPr>
        <w:t>Салық салынатын табыс</w:t>
      </w:r>
    </w:p>
    <w:p w:rsidR="00000000" w:rsidRDefault="00B51E0B">
      <w:pPr>
        <w:ind w:firstLine="400"/>
        <w:jc w:val="both"/>
      </w:pPr>
      <w:r>
        <w:rPr>
          <w:rStyle w:val="s0"/>
        </w:rPr>
        <w:t>Салық салынаты</w:t>
      </w:r>
      <w:r>
        <w:rPr>
          <w:rStyle w:val="s0"/>
        </w:rPr>
        <w:t>н табыс осы Кодекстің</w:t>
      </w:r>
      <w:r>
        <w:rPr>
          <w:rStyle w:val="s0"/>
        </w:rPr>
        <w:t xml:space="preserve"> </w:t>
      </w:r>
      <w:hyperlink r:id="rId2367"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xml:space="preserve">§ </w:t>
      </w:r>
      <w:r>
        <w:rPr>
          <w:rStyle w:val="s1"/>
        </w:rPr>
        <w:t>1. Жылдық жиынтық табыс</w:t>
      </w:r>
    </w:p>
    <w:p w:rsidR="00000000" w:rsidRDefault="00B51E0B">
      <w:pPr>
        <w:ind w:left="1200" w:hanging="800"/>
        <w:jc w:val="both"/>
      </w:pPr>
      <w:r>
        <w:rPr>
          <w:rStyle w:val="s1"/>
        </w:rPr>
        <w:t> </w:t>
      </w:r>
    </w:p>
    <w:p w:rsidR="00000000" w:rsidRDefault="00B51E0B">
      <w:pPr>
        <w:ind w:left="1200" w:hanging="800"/>
        <w:jc w:val="both"/>
      </w:pPr>
      <w:r>
        <w:rPr>
          <w:rStyle w:val="s1"/>
        </w:rPr>
        <w:t xml:space="preserve">84-бап. </w:t>
      </w:r>
      <w:r>
        <w:rPr>
          <w:rStyle w:val="s0"/>
          <w:b/>
          <w:bCs/>
        </w:rPr>
        <w:t>Жылдық жиынтық табыс</w:t>
      </w:r>
    </w:p>
    <w:p w:rsidR="00000000" w:rsidRDefault="00B51E0B">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p>
    <w:p w:rsidR="00000000" w:rsidRDefault="00B51E0B">
      <w:pPr>
        <w:ind w:firstLine="400"/>
        <w:jc w:val="both"/>
      </w:pPr>
      <w:r>
        <w:rPr>
          <w:rStyle w:val="s0"/>
        </w:rPr>
        <w:t>Қазақстан</w:t>
      </w:r>
      <w:r>
        <w:rPr>
          <w:rStyle w:val="s0"/>
        </w:rPr>
        <w:t xml:space="preserve"> Республ</w:t>
      </w:r>
      <w:r>
        <w:rPr>
          <w:rStyle w:val="s0"/>
        </w:rPr>
        <w:t>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368" w:anchor="sub_id=1980000" w:history="1">
        <w:r>
          <w:rPr>
            <w:rStyle w:val="a3"/>
          </w:rPr>
          <w:t>198-бабында</w:t>
        </w:r>
      </w:hyperlink>
      <w:r>
        <w:rPr>
          <w:rStyle w:val="s0"/>
        </w:rPr>
        <w:t xml:space="preserve"> </w:t>
      </w:r>
      <w:r>
        <w:rPr>
          <w:rStyle w:val="s0"/>
        </w:rPr>
        <w:t>көрсетілген табыстардан тұрады.</w:t>
      </w:r>
    </w:p>
    <w:p w:rsidR="00000000" w:rsidRDefault="00B51E0B">
      <w:pPr>
        <w:ind w:firstLine="400"/>
        <w:jc w:val="both"/>
      </w:pPr>
      <w:r>
        <w:rPr>
          <w:rStyle w:val="s0"/>
        </w:rPr>
        <w:t>Резидент</w:t>
      </w:r>
      <w:r>
        <w:rPr>
          <w:rStyle w:val="s0"/>
        </w:rPr>
        <w:t xml:space="preserve">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369" w:anchor="sub_id=270000" w:history="1">
        <w:r>
          <w:rPr>
            <w:rStyle w:val="a3"/>
          </w:rPr>
          <w:t>27-тарауында</w:t>
        </w:r>
      </w:hyperlink>
      <w:r>
        <w:rPr>
          <w:rStyle w:val="s0"/>
        </w:rPr>
        <w:t xml:space="preserve"> </w:t>
      </w:r>
      <w:r>
        <w:rPr>
          <w:rStyle w:val="s0"/>
        </w:rPr>
        <w:t>белгіленген тәртіппен салық салынуға ж</w:t>
      </w:r>
      <w:r>
        <w:rPr>
          <w:rStyle w:val="s0"/>
        </w:rPr>
        <w:t>атады.</w:t>
      </w:r>
    </w:p>
    <w:p w:rsidR="00000000" w:rsidRDefault="00B51E0B">
      <w:pPr>
        <w:ind w:firstLine="400"/>
        <w:jc w:val="both"/>
      </w:pPr>
      <w:r>
        <w:rPr>
          <w:rStyle w:val="s0"/>
        </w:rPr>
        <w:t>2. Мыналар салық салу мақсатына орай табыс ретінде қарастырылмайды:</w:t>
      </w:r>
    </w:p>
    <w:p w:rsidR="00000000" w:rsidRDefault="00B51E0B">
      <w:pPr>
        <w:ind w:firstLine="400"/>
        <w:jc w:val="both"/>
      </w:pPr>
      <w:r>
        <w:rPr>
          <w:rStyle w:val="s0"/>
        </w:rPr>
        <w:t>1) жарғылық капиталға салым ретінде алынған мүліктің құны;</w:t>
      </w:r>
    </w:p>
    <w:p w:rsidR="00000000" w:rsidRDefault="00B51E0B">
      <w:pPr>
        <w:ind w:firstLine="400"/>
        <w:jc w:val="both"/>
      </w:pPr>
      <w:r>
        <w:rPr>
          <w:rStyle w:val="s0"/>
        </w:rPr>
        <w:t>2) эмитент өзі шығарған акцияларды орналастырудан алған ақша сомасы;</w:t>
      </w:r>
    </w:p>
    <w:p w:rsidR="00000000" w:rsidRDefault="00B51E0B">
      <w:pPr>
        <w:ind w:firstLine="400"/>
        <w:jc w:val="both"/>
      </w:pPr>
      <w:r>
        <w:rPr>
          <w:rStyle w:val="s0"/>
        </w:rPr>
        <w:t>3) егер осы Кодексте өзгеше көзделмесе,</w:t>
      </w:r>
      <w:r>
        <w:rPr>
          <w:rStyle w:val="s0"/>
        </w:rPr>
        <w:t xml:space="preserve"> </w:t>
      </w:r>
      <w:hyperlink r:id="rId237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w:t>
      </w:r>
      <w:r>
        <w:rPr>
          <w:rStyle w:val="s0"/>
        </w:rPr>
        <w:t>өрсетуге</w:t>
      </w:r>
      <w:r>
        <w:rPr>
          <w:rStyle w:val="s0"/>
        </w:rPr>
        <w:t xml:space="preserve"> байланысты шеккен шығыстар мөлшерінде айқындалады;</w:t>
      </w:r>
    </w:p>
    <w:p w:rsidR="00000000" w:rsidRDefault="00B51E0B">
      <w:pPr>
        <w:ind w:firstLine="400"/>
        <w:jc w:val="both"/>
      </w:pPr>
      <w:r>
        <w:rPr>
          <w:rStyle w:val="s0"/>
        </w:rPr>
        <w:t>4) осы Кодексте көзделген жағдайларда салық міндеттемесінің мөлшерін азайту сомасы;</w:t>
      </w:r>
    </w:p>
    <w:p w:rsidR="00000000" w:rsidRDefault="00B51E0B">
      <w:pPr>
        <w:jc w:val="both"/>
      </w:pPr>
      <w:r>
        <w:rPr>
          <w:rStyle w:val="s3"/>
          <w:lang w:val="kk-KZ"/>
        </w:rPr>
        <w:t>2016.30.11. № 26-VІ ҚР</w:t>
      </w:r>
      <w:r>
        <w:rPr>
          <w:rStyle w:val="s3"/>
          <w:lang w:val="kk-KZ"/>
        </w:rPr>
        <w:t xml:space="preserve"> </w:t>
      </w:r>
      <w:hyperlink r:id="rId2371" w:anchor="sub_id=84" w:history="1">
        <w:r>
          <w:rPr>
            <w:rStyle w:val="a3"/>
            <w:i/>
            <w:iCs/>
            <w:lang w:val="kk-KZ"/>
          </w:rPr>
          <w:t>Заңымен</w:t>
        </w:r>
      </w:hyperlink>
      <w:r>
        <w:rPr>
          <w:rStyle w:val="s3"/>
        </w:rPr>
        <w:t xml:space="preserve"> </w:t>
      </w:r>
      <w:r>
        <w:rPr>
          <w:rStyle w:val="s3"/>
          <w:lang w:val="kk-KZ"/>
        </w:rPr>
        <w:t>4</w:t>
      </w:r>
      <w:r>
        <w:rPr>
          <w:rStyle w:val="s3"/>
          <w:lang w:val="kk-KZ"/>
        </w:rPr>
        <w:t>-1) тармақшамен толықтырылды (2015 ж. 1 қаңтардан бастап қолданысқа енгізілді)</w:t>
      </w:r>
    </w:p>
    <w:p w:rsidR="00000000" w:rsidRDefault="00B51E0B">
      <w:pPr>
        <w:ind w:firstLine="400"/>
        <w:jc w:val="both"/>
      </w:pPr>
      <w:r>
        <w:rPr>
          <w:rStyle w:val="s0"/>
          <w:lang w:val="kk-KZ"/>
        </w:rPr>
        <w:t>4-1) Қазақстан Республикасының салық заңнамасына сәйкес есептен шығарылған өсімпұлдар мен айыппұлдар сомасы;</w:t>
      </w:r>
    </w:p>
    <w:p w:rsidR="00000000" w:rsidRDefault="00B51E0B">
      <w:pPr>
        <w:ind w:firstLine="400"/>
        <w:jc w:val="both"/>
      </w:pPr>
      <w:r>
        <w:rPr>
          <w:rStyle w:val="s0"/>
          <w:lang w:val="kk-KZ"/>
        </w:rPr>
        <w:t>5) егер осы Кодексте өзгеше көзделмесе, басқа тұлғадан алынуға жатат</w:t>
      </w:r>
      <w:r>
        <w:rPr>
          <w:rStyle w:val="s0"/>
          <w:lang w:val="kk-KZ"/>
        </w:rPr>
        <w:t>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lang w:val="kk-KZ"/>
        </w:rPr>
        <w:t xml:space="preserve"> </w:t>
      </w:r>
      <w:hyperlink r:id="rId2372" w:anchor="sub_id=130200" w:history="1">
        <w:r>
          <w:rPr>
            <w:rStyle w:val="a3"/>
            <w:lang w:val="kk-KZ"/>
          </w:rPr>
          <w:t>табыс</w:t>
        </w:r>
      </w:hyperlink>
      <w:r>
        <w:rPr>
          <w:rStyle w:val="s0"/>
          <w:lang w:val="kk-KZ"/>
        </w:rPr>
        <w:t xml:space="preserve"> </w:t>
      </w:r>
      <w:r>
        <w:rPr>
          <w:rStyle w:val="s0"/>
          <w:lang w:val="kk-KZ"/>
        </w:rPr>
        <w:t>деп танылатын активтердің және (немесе) міндеттемелердің құнын өзгертуге байланысты туындайтын табыс;</w:t>
      </w:r>
    </w:p>
    <w:p w:rsidR="00000000" w:rsidRDefault="00B51E0B">
      <w:pPr>
        <w:ind w:firstLine="400"/>
        <w:jc w:val="both"/>
      </w:pPr>
      <w:r>
        <w:rPr>
          <w:rStyle w:val="s0"/>
          <w:lang w:val="kk-KZ"/>
        </w:rPr>
        <w:t>6) халықаралық қаржылық есептілік стандарттарына және Қазақстан Республикасының бухгалтерлік есеп және қаржылық есеп</w:t>
      </w:r>
      <w:r>
        <w:rPr>
          <w:rStyle w:val="s0"/>
          <w:lang w:val="kk-KZ"/>
        </w:rPr>
        <w:t>тілік туралы заңнамасының талаптарына сәйкес активтерді қайта бағалауға арналған резервтерді азайту есебінен бөлінбеген пайданы арттыру.</w:t>
      </w:r>
    </w:p>
    <w:p w:rsidR="00000000" w:rsidRDefault="00B51E0B">
      <w:pPr>
        <w:jc w:val="both"/>
      </w:pPr>
      <w:r>
        <w:rPr>
          <w:rStyle w:val="s3"/>
          <w:lang w:val="kk-KZ"/>
        </w:rPr>
        <w:t>2009.12.02. № 133-ІV ҚР</w:t>
      </w:r>
      <w:r>
        <w:rPr>
          <w:rStyle w:val="s3"/>
          <w:lang w:val="kk-KZ"/>
        </w:rPr>
        <w:t xml:space="preserve"> </w:t>
      </w:r>
      <w:hyperlink r:id="rId2373" w:anchor="sub_id=37" w:history="1">
        <w:r>
          <w:rPr>
            <w:rStyle w:val="a3"/>
            <w:i/>
            <w:iCs/>
            <w:lang w:val="kk-KZ"/>
          </w:rPr>
          <w:t>Заңымен</w:t>
        </w:r>
      </w:hyperlink>
      <w:r>
        <w:rPr>
          <w:rStyle w:val="s3"/>
          <w:lang w:val="kk-KZ"/>
        </w:rPr>
        <w:t xml:space="preserve"> </w:t>
      </w:r>
      <w:r>
        <w:rPr>
          <w:rStyle w:val="s3"/>
          <w:lang w:val="kk-KZ"/>
        </w:rPr>
        <w:t xml:space="preserve">бап 7) </w:t>
      </w:r>
      <w:r>
        <w:rPr>
          <w:rStyle w:val="s3"/>
          <w:lang w:val="kk-KZ"/>
        </w:rPr>
        <w:t>тармақшамен толықтырылды (2009 жылғы 1 қаңтардан бастап қолданысқа енді)</w:t>
      </w:r>
    </w:p>
    <w:p w:rsidR="00000000" w:rsidRDefault="00B51E0B">
      <w:pPr>
        <w:ind w:firstLine="400"/>
        <w:jc w:val="both"/>
      </w:pPr>
      <w:r>
        <w:rPr>
          <w:rStyle w:val="s0"/>
          <w:lang w:val="kk-KZ"/>
        </w:rPr>
        <w:t>7) халықаралық қаржылық есептілік стандарттарына және Қазақстан Республикасының бухгалтерлік есеп және қаржылық есептілік туралы</w:t>
      </w:r>
      <w:r>
        <w:rPr>
          <w:rStyle w:val="s0"/>
          <w:lang w:val="kk-KZ"/>
        </w:rPr>
        <w:t xml:space="preserve"> </w:t>
      </w:r>
      <w:hyperlink r:id="rId2374" w:anchor="sub_id=130000" w:history="1">
        <w:r>
          <w:rPr>
            <w:rStyle w:val="a3"/>
            <w:lang w:val="kk-KZ"/>
          </w:rPr>
          <w:t>заңнамасының</w:t>
        </w:r>
      </w:hyperlink>
      <w:r>
        <w:rPr>
          <w:rStyle w:val="s0"/>
          <w:lang w:val="kk-KZ"/>
        </w:rPr>
        <w:t xml:space="preserve"> </w:t>
      </w:r>
      <w:r>
        <w:rPr>
          <w:rStyle w:val="s0"/>
          <w:lang w:val="kk-KZ"/>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w:t>
      </w:r>
      <w:r>
        <w:rPr>
          <w:rStyle w:val="s0"/>
          <w:lang w:val="kk-KZ"/>
        </w:rPr>
        <w:t>ыс.</w:t>
      </w:r>
    </w:p>
    <w:p w:rsidR="00000000" w:rsidRDefault="00B51E0B">
      <w:pPr>
        <w:jc w:val="both"/>
      </w:pPr>
      <w:r>
        <w:rPr>
          <w:rStyle w:val="s3"/>
          <w:lang w:val="kk-KZ"/>
        </w:rPr>
        <w:t>2012.09.01. № 535-IV ҚР</w:t>
      </w:r>
      <w:r>
        <w:rPr>
          <w:rStyle w:val="s3"/>
          <w:lang w:val="kk-KZ"/>
        </w:rPr>
        <w:t xml:space="preserve"> </w:t>
      </w:r>
      <w:hyperlink r:id="rId2375" w:anchor="sub_id=303" w:history="1">
        <w:r>
          <w:rPr>
            <w:rStyle w:val="a3"/>
            <w:i/>
            <w:iCs/>
            <w:lang w:val="kk-KZ"/>
          </w:rPr>
          <w:t>Заңымен</w:t>
        </w:r>
      </w:hyperlink>
      <w:r>
        <w:rPr>
          <w:rStyle w:val="s3"/>
          <w:lang w:val="kk-KZ"/>
        </w:rPr>
        <w:t xml:space="preserve"> </w:t>
      </w:r>
      <w:r>
        <w:rPr>
          <w:rStyle w:val="s3"/>
          <w:lang w:val="kk-KZ"/>
        </w:rPr>
        <w:t>8) тармақшамен толықтырылды (2012 жылғы 1 қаңтардан бастап қолданысқа енгізілді)</w:t>
      </w:r>
    </w:p>
    <w:p w:rsidR="00000000" w:rsidRDefault="00B51E0B">
      <w:pPr>
        <w:ind w:firstLine="400"/>
        <w:jc w:val="both"/>
      </w:pPr>
      <w:r>
        <w:rPr>
          <w:rStyle w:val="s0"/>
          <w:lang w:val="kk-KZ"/>
        </w:rPr>
        <w:t>8) ивестициялық портфельді басқаруға арналған лицензия нег</w:t>
      </w:r>
      <w:r>
        <w:rPr>
          <w:rStyle w:val="s0"/>
          <w:lang w:val="kk-KZ"/>
        </w:rPr>
        <w:t>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lang w:val="kk-KZ"/>
        </w:rPr>
        <w:t xml:space="preserve"> </w:t>
      </w:r>
      <w:hyperlink r:id="rId2376" w:history="1">
        <w:r>
          <w:rPr>
            <w:rStyle w:val="a3"/>
            <w:lang w:val="kk-KZ"/>
          </w:rPr>
          <w:t>заңнамасына</w:t>
        </w:r>
      </w:hyperlink>
      <w:r>
        <w:rPr>
          <w:rStyle w:val="s0"/>
          <w:lang w:val="kk-KZ"/>
        </w:rPr>
        <w:t xml:space="preserve"> </w:t>
      </w:r>
      <w:r>
        <w:rPr>
          <w:rStyle w:val="s0"/>
          <w:lang w:val="kk-KZ"/>
        </w:rPr>
        <w:t>сәйкес пайлы</w:t>
      </w:r>
      <w:r>
        <w:rPr>
          <w:rStyle w:val="s0"/>
          <w:lang w:val="kk-KZ"/>
        </w:rPr>
        <w:t>қ</w:t>
      </w:r>
      <w:r>
        <w:rPr>
          <w:rStyle w:val="s0"/>
          <w:lang w:val="kk-KZ"/>
        </w:rPr>
        <w:t xml:space="preserve">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51E0B">
      <w:pPr>
        <w:jc w:val="both"/>
      </w:pPr>
      <w:r>
        <w:rPr>
          <w:rStyle w:val="s3"/>
          <w:lang w:val="kk-KZ"/>
        </w:rPr>
        <w:t>2013.05.12. № 152-V ҚР</w:t>
      </w:r>
      <w:r>
        <w:rPr>
          <w:rStyle w:val="s3"/>
          <w:lang w:val="kk-KZ"/>
        </w:rPr>
        <w:t xml:space="preserve"> </w:t>
      </w:r>
      <w:hyperlink r:id="rId2377" w:anchor="sub_id=84" w:history="1">
        <w:r>
          <w:rPr>
            <w:rStyle w:val="a3"/>
            <w:i/>
            <w:iCs/>
            <w:lang w:val="kk-KZ"/>
          </w:rPr>
          <w:t>Заңымен</w:t>
        </w:r>
      </w:hyperlink>
      <w:r>
        <w:rPr>
          <w:rStyle w:val="s3"/>
          <w:lang w:val="kk-KZ"/>
        </w:rPr>
        <w:t xml:space="preserve"> </w:t>
      </w:r>
      <w:r>
        <w:rPr>
          <w:rStyle w:val="s3"/>
          <w:lang w:val="kk-KZ"/>
        </w:rPr>
        <w:t>9) тармақшамен толықтырылды (2009 ж. 1 қаңтардан бастап қолданысқа енгізілді)</w:t>
      </w:r>
    </w:p>
    <w:p w:rsidR="00000000" w:rsidRDefault="00B51E0B">
      <w:pPr>
        <w:ind w:firstLine="400"/>
        <w:jc w:val="both"/>
      </w:pPr>
      <w:r>
        <w:rPr>
          <w:rStyle w:val="s0"/>
          <w:lang w:val="kk-KZ"/>
        </w:rPr>
        <w:t>9) осы Кодекстің</w:t>
      </w:r>
      <w:r>
        <w:rPr>
          <w:rStyle w:val="s0"/>
          <w:lang w:val="kk-KZ"/>
        </w:rPr>
        <w:t xml:space="preserve"> </w:t>
      </w:r>
      <w:hyperlink r:id="rId2378" w:anchor="sub_id=2790000" w:history="1">
        <w:r>
          <w:rPr>
            <w:rStyle w:val="a3"/>
            <w:lang w:val="kk-KZ"/>
          </w:rPr>
          <w:t>279-бабының 5) тармақшасында</w:t>
        </w:r>
      </w:hyperlink>
      <w:r>
        <w:rPr>
          <w:rStyle w:val="s0"/>
          <w:lang w:val="kk-KZ"/>
        </w:rPr>
        <w:t xml:space="preserve"> </w:t>
      </w:r>
      <w:r>
        <w:rPr>
          <w:rStyle w:val="s0"/>
          <w:lang w:val="kk-KZ"/>
        </w:rPr>
        <w:t>көрсетілген акцизделетін т</w:t>
      </w:r>
      <w:r>
        <w:rPr>
          <w:rStyle w:val="s0"/>
          <w:lang w:val="kk-KZ"/>
        </w:rPr>
        <w:t>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B51E0B">
      <w:pPr>
        <w:jc w:val="both"/>
      </w:pPr>
      <w:r>
        <w:rPr>
          <w:rStyle w:val="s3"/>
          <w:lang w:val="kk-KZ"/>
        </w:rPr>
        <w:t>2013.0</w:t>
      </w:r>
      <w:r>
        <w:rPr>
          <w:rStyle w:val="s3"/>
          <w:lang w:val="kk-KZ"/>
        </w:rPr>
        <w:t>5.12. № 152-V ҚР</w:t>
      </w:r>
      <w:r>
        <w:rPr>
          <w:rStyle w:val="s3"/>
          <w:lang w:val="kk-KZ"/>
        </w:rPr>
        <w:t xml:space="preserve"> </w:t>
      </w:r>
      <w:hyperlink r:id="rId2379" w:anchor="sub_id=84" w:history="1">
        <w:r>
          <w:rPr>
            <w:rStyle w:val="a3"/>
            <w:i/>
            <w:iCs/>
            <w:lang w:val="kk-KZ"/>
          </w:rPr>
          <w:t>Заңымен</w:t>
        </w:r>
      </w:hyperlink>
      <w:r>
        <w:rPr>
          <w:rStyle w:val="s3"/>
          <w:lang w:val="kk-KZ"/>
        </w:rPr>
        <w:t xml:space="preserve"> </w:t>
      </w:r>
      <w:r>
        <w:rPr>
          <w:rStyle w:val="s3"/>
          <w:lang w:val="kk-KZ"/>
        </w:rPr>
        <w:t>10) тармақшамен толықтырылды (2009 ж. 1 қаңтардан бастап қолданысқа енгізілді)</w:t>
      </w:r>
    </w:p>
    <w:p w:rsidR="00000000" w:rsidRDefault="00B51E0B">
      <w:pPr>
        <w:ind w:firstLine="400"/>
        <w:jc w:val="both"/>
      </w:pPr>
      <w:r>
        <w:rPr>
          <w:rStyle w:val="s0"/>
          <w:lang w:val="kk-KZ"/>
        </w:rPr>
        <w:t>10) мемлекеттік мекемеден мемлекеттік кәсіпорын:</w:t>
      </w:r>
    </w:p>
    <w:p w:rsidR="00000000" w:rsidRDefault="00B51E0B">
      <w:pPr>
        <w:ind w:firstLine="400"/>
        <w:jc w:val="both"/>
      </w:pPr>
      <w:r>
        <w:rPr>
          <w:rStyle w:val="s0"/>
          <w:lang w:val="kk-KZ"/>
        </w:rPr>
        <w:t>шаруашылық жүргізу неме</w:t>
      </w:r>
      <w:r>
        <w:rPr>
          <w:rStyle w:val="s0"/>
          <w:lang w:val="kk-KZ"/>
        </w:rPr>
        <w:t>се жедел басқару құқығында осындай кәсіпорынға бекітіп берілген негізгі құралдар;</w:t>
      </w:r>
    </w:p>
    <w:p w:rsidR="00000000" w:rsidRDefault="00B51E0B">
      <w:pPr>
        <w:ind w:firstLine="400"/>
        <w:jc w:val="both"/>
      </w:pPr>
      <w:r>
        <w:rPr>
          <w:rStyle w:val="s0"/>
          <w:lang w:val="kk-KZ"/>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r>
        <w:rPr>
          <w:rStyle w:val="s0"/>
        </w:rPr>
        <w:t>;</w:t>
      </w:r>
    </w:p>
    <w:p w:rsidR="00000000" w:rsidRDefault="00B51E0B">
      <w:pPr>
        <w:jc w:val="both"/>
      </w:pPr>
      <w:r>
        <w:rPr>
          <w:rStyle w:val="s3"/>
          <w:lang w:val="kk-KZ"/>
        </w:rPr>
        <w:t xml:space="preserve">2016.30.11. </w:t>
      </w:r>
      <w:r>
        <w:rPr>
          <w:rStyle w:val="s3"/>
          <w:lang w:val="kk-KZ"/>
        </w:rPr>
        <w:t>№ 26-VІ ҚР</w:t>
      </w:r>
      <w:r>
        <w:rPr>
          <w:rStyle w:val="s3"/>
          <w:lang w:val="kk-KZ"/>
        </w:rPr>
        <w:t xml:space="preserve"> </w:t>
      </w:r>
      <w:hyperlink r:id="rId2380" w:anchor="sub_id=84" w:history="1">
        <w:r>
          <w:rPr>
            <w:rStyle w:val="a3"/>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B51E0B">
      <w:pPr>
        <w:ind w:firstLine="400"/>
        <w:jc w:val="both"/>
      </w:pPr>
      <w:r>
        <w:rPr>
          <w:rStyle w:val="s0"/>
          <w:lang w:val="kk-KZ"/>
        </w:rPr>
        <w:t>11) мемлекет атынан алушы үшін - жер қойнауын пайдаланушыдан салық міндеттемес</w:t>
      </w:r>
      <w:r>
        <w:rPr>
          <w:rStyle w:val="s0"/>
          <w:lang w:val="kk-KZ"/>
        </w:rPr>
        <w:t>ін орындау есебіне заттай нысанда алынған пайдалы қазбалардың құны және (немесе) ақшалай мәні;</w:t>
      </w:r>
    </w:p>
    <w:p w:rsidR="00000000" w:rsidRDefault="00B51E0B">
      <w:pPr>
        <w:jc w:val="both"/>
      </w:pPr>
      <w:r>
        <w:rPr>
          <w:rStyle w:val="s3"/>
          <w:lang w:val="kk-KZ"/>
        </w:rPr>
        <w:t>2016.30.11. № 26-VІ ҚР</w:t>
      </w:r>
      <w:r>
        <w:rPr>
          <w:rStyle w:val="s3"/>
          <w:lang w:val="kk-KZ"/>
        </w:rPr>
        <w:t xml:space="preserve"> </w:t>
      </w:r>
      <w:hyperlink r:id="rId2381" w:anchor="sub_id=8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12) тармақшамен толықтырылды (2017 ж. 1 қаңтардан </w:t>
      </w:r>
      <w:r>
        <w:rPr>
          <w:rStyle w:val="s3"/>
          <w:lang w:val="kk-KZ"/>
        </w:rPr>
        <w:t>бастап қолданысқа енгізілді)</w:t>
      </w:r>
      <w:r>
        <w:rPr>
          <w:rStyle w:val="s3"/>
          <w:lang w:val="kk-KZ"/>
        </w:rPr>
        <w:t xml:space="preserve"> </w:t>
      </w:r>
    </w:p>
    <w:p w:rsidR="00000000" w:rsidRDefault="00B51E0B">
      <w:pPr>
        <w:ind w:firstLine="400"/>
        <w:jc w:val="both"/>
      </w:pPr>
      <w:r>
        <w:rPr>
          <w:rStyle w:val="s0"/>
          <w:lang w:val="kk-KZ"/>
        </w:rPr>
        <w:t>12) есепке жазылған, бірақ төленбеген және осы Кодекстің</w:t>
      </w:r>
      <w:r>
        <w:rPr>
          <w:rStyle w:val="s0"/>
          <w:lang w:val="kk-KZ"/>
        </w:rPr>
        <w:t xml:space="preserve"> </w:t>
      </w:r>
      <w:hyperlink r:id="rId2382" w:anchor="sub_id=1110000" w:history="1">
        <w:r>
          <w:rPr>
            <w:rStyle w:val="a4"/>
            <w:color w:val="0000FF"/>
            <w:u w:val="single"/>
            <w:lang w:val="kk-KZ"/>
          </w:rPr>
          <w:t>111-бабына</w:t>
        </w:r>
      </w:hyperlink>
      <w:r>
        <w:rPr>
          <w:rStyle w:val="s0"/>
          <w:lang w:val="kk-KZ"/>
        </w:rPr>
        <w:t xml:space="preserve"> </w:t>
      </w:r>
      <w:r>
        <w:rPr>
          <w:rStyle w:val="s0"/>
          <w:lang w:val="kk-KZ"/>
        </w:rPr>
        <w:t>сәйкес амортизацияланатын активтердің жекелеген тобын құру мақсаты үшін е</w:t>
      </w:r>
      <w:r>
        <w:rPr>
          <w:rStyle w:val="s0"/>
          <w:lang w:val="kk-KZ"/>
        </w:rPr>
        <w:t xml:space="preserve">сепке алуға жататын сыйақы мөлшерінде -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тұлғаның </w:t>
      </w:r>
      <w:r>
        <w:rPr>
          <w:rStyle w:val="s0"/>
          <w:lang w:val="kk-KZ"/>
        </w:rPr>
        <w:t>«Жер қойнауы және жер қойнауын пайдалану туралы» Қазақстан Республикасының</w:t>
      </w:r>
      <w:r>
        <w:rPr>
          <w:rStyle w:val="s0"/>
          <w:lang w:val="kk-KZ"/>
        </w:rPr>
        <w:t xml:space="preserve"> </w:t>
      </w:r>
      <w:hyperlink r:id="rId2383"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сыйақы жөніндегі мiндеттемесiн стратегиялық әріптесінің барлау кезе</w:t>
      </w:r>
      <w:r>
        <w:rPr>
          <w:rStyle w:val="s0"/>
          <w:lang w:val="kk-KZ"/>
        </w:rPr>
        <w:t>ңінде</w:t>
      </w:r>
      <w:r>
        <w:rPr>
          <w:rStyle w:val="s0"/>
          <w:lang w:val="kk-KZ"/>
        </w:rPr>
        <w:t xml:space="preserve"> есептен шығарудан коммерциялық табуға дейінгі кіріс.</w:t>
      </w:r>
    </w:p>
    <w:p w:rsidR="00000000" w:rsidRDefault="00B51E0B">
      <w:pPr>
        <w:ind w:left="1200" w:hanging="800"/>
        <w:jc w:val="both"/>
      </w:pPr>
      <w:r>
        <w:rPr>
          <w:lang w:val="kk-KZ"/>
        </w:rPr>
        <w:t> </w:t>
      </w:r>
    </w:p>
    <w:p w:rsidR="00000000" w:rsidRDefault="00B51E0B">
      <w:pPr>
        <w:ind w:left="1200" w:hanging="800"/>
        <w:jc w:val="both"/>
      </w:pPr>
      <w:r>
        <w:rPr>
          <w:rStyle w:val="s1"/>
          <w:lang w:val="kk-KZ"/>
        </w:rPr>
        <w:t xml:space="preserve">85-бап. </w:t>
      </w:r>
      <w:r>
        <w:rPr>
          <w:rStyle w:val="s0"/>
          <w:b/>
          <w:bCs/>
          <w:lang w:val="kk-KZ"/>
        </w:rPr>
        <w:t>Жылдық жиынтық табысқа енгізілетін табыстар</w:t>
      </w:r>
    </w:p>
    <w:p w:rsidR="00000000" w:rsidRDefault="00B51E0B">
      <w:pPr>
        <w:ind w:firstLine="400"/>
        <w:jc w:val="both"/>
      </w:pPr>
      <w:r>
        <w:rPr>
          <w:rStyle w:val="s0"/>
          <w:lang w:val="kk-KZ"/>
        </w:rPr>
        <w:t>1. Жылдық жиынтық табысқа салық төлеуші табыстарының барлық түрлері:</w:t>
      </w:r>
    </w:p>
    <w:p w:rsidR="00000000" w:rsidRDefault="00B51E0B">
      <w:pPr>
        <w:ind w:firstLine="400"/>
        <w:jc w:val="both"/>
      </w:pPr>
      <w:r>
        <w:rPr>
          <w:rStyle w:val="s0"/>
          <w:lang w:val="kk-KZ"/>
        </w:rPr>
        <w:t>1) өткізуден түсетін табыс;</w:t>
      </w:r>
    </w:p>
    <w:p w:rsidR="00000000" w:rsidRDefault="00B51E0B">
      <w:pPr>
        <w:jc w:val="both"/>
      </w:pPr>
      <w:r>
        <w:rPr>
          <w:rStyle w:val="s3"/>
          <w:lang w:val="kk-KZ"/>
        </w:rPr>
        <w:t>2013.05.12. № 152-V ҚР</w:t>
      </w:r>
      <w:r>
        <w:rPr>
          <w:rStyle w:val="s3"/>
          <w:lang w:val="kk-KZ"/>
        </w:rPr>
        <w:t xml:space="preserve"> </w:t>
      </w:r>
      <w:hyperlink r:id="rId2384" w:anchor="sub_id=85" w:history="1">
        <w:r>
          <w:rPr>
            <w:rStyle w:val="a3"/>
            <w:i/>
            <w:iCs/>
            <w:lang w:val="kk-KZ"/>
          </w:rPr>
          <w:t>Заңымен</w:t>
        </w:r>
      </w:hyperlink>
      <w:r>
        <w:rPr>
          <w:rStyle w:val="s3"/>
          <w:lang w:val="kk-KZ"/>
        </w:rPr>
        <w:t xml:space="preserve"> </w:t>
      </w:r>
      <w:r>
        <w:rPr>
          <w:rStyle w:val="s3"/>
          <w:lang w:val="kk-KZ"/>
        </w:rPr>
        <w:t>1-1) тармақшамен толықтырылды (2012 ж. 1 қаңтардан бастап қолданысқа енгізілді)</w:t>
      </w:r>
    </w:p>
    <w:p w:rsidR="00000000" w:rsidRDefault="00B51E0B">
      <w:pPr>
        <w:ind w:firstLine="400"/>
        <w:jc w:val="both"/>
      </w:pPr>
      <w:r>
        <w:rPr>
          <w:rStyle w:val="s0"/>
          <w:lang w:val="kk-KZ"/>
        </w:rPr>
        <w:t>1-1) сақтандыру, қайта сақтандыру ұйымының сақтандыру, қайта сақтандыру шарттары бойынша табысы;</w:t>
      </w:r>
    </w:p>
    <w:p w:rsidR="00000000" w:rsidRDefault="00B51E0B">
      <w:pPr>
        <w:ind w:firstLine="400"/>
        <w:jc w:val="both"/>
      </w:pPr>
      <w:r>
        <w:rPr>
          <w:rStyle w:val="s0"/>
          <w:lang w:val="kk-KZ"/>
        </w:rPr>
        <w:t>2) құн өсіміне</w:t>
      </w:r>
      <w:r>
        <w:rPr>
          <w:rStyle w:val="s0"/>
          <w:lang w:val="kk-KZ"/>
        </w:rPr>
        <w:t>н түсетін табыс;</w:t>
      </w:r>
    </w:p>
    <w:p w:rsidR="00000000" w:rsidRDefault="00B51E0B">
      <w:pPr>
        <w:ind w:firstLine="400"/>
        <w:jc w:val="both"/>
      </w:pPr>
      <w:r>
        <w:rPr>
          <w:rStyle w:val="s0"/>
          <w:lang w:val="kk-KZ"/>
        </w:rPr>
        <w:t>3) туынды қаржы құралдары бойынша табыс;</w:t>
      </w:r>
    </w:p>
    <w:p w:rsidR="00000000" w:rsidRDefault="00B51E0B">
      <w:pPr>
        <w:ind w:firstLine="400"/>
        <w:jc w:val="both"/>
      </w:pPr>
      <w:r>
        <w:rPr>
          <w:rStyle w:val="s0"/>
          <w:lang w:val="kk-KZ"/>
        </w:rPr>
        <w:t>4) міндеттемелерді есептен шығарудан түсетін табыс;</w:t>
      </w:r>
    </w:p>
    <w:p w:rsidR="00000000" w:rsidRDefault="00B51E0B">
      <w:pPr>
        <w:ind w:firstLine="400"/>
        <w:jc w:val="both"/>
      </w:pPr>
      <w:r>
        <w:rPr>
          <w:rStyle w:val="s0"/>
          <w:lang w:val="kk-KZ"/>
        </w:rPr>
        <w:t>5) күмәнді міндеттемелер бойынша табыс;</w:t>
      </w:r>
    </w:p>
    <w:p w:rsidR="00000000" w:rsidRDefault="00B51E0B">
      <w:pPr>
        <w:jc w:val="both"/>
      </w:pPr>
      <w:r>
        <w:rPr>
          <w:rStyle w:val="s3"/>
          <w:lang w:val="kk-KZ"/>
        </w:rPr>
        <w:t>2012.26.11. № 57-V ҚР</w:t>
      </w:r>
      <w:r>
        <w:rPr>
          <w:rStyle w:val="s3"/>
          <w:lang w:val="kk-KZ"/>
        </w:rPr>
        <w:t xml:space="preserve"> </w:t>
      </w:r>
      <w:hyperlink r:id="rId2385" w:anchor="sub_id=400" w:history="1">
        <w:r>
          <w:rPr>
            <w:rStyle w:val="a3"/>
            <w:i/>
            <w:iCs/>
            <w:lang w:val="kk-KZ"/>
          </w:rPr>
          <w:t>Заңы</w:t>
        </w:r>
        <w:r>
          <w:rPr>
            <w:rStyle w:val="a3"/>
            <w:i/>
            <w:iCs/>
            <w:lang w:val="kk-KZ"/>
          </w:rPr>
          <w:t>мен</w:t>
        </w:r>
      </w:hyperlink>
      <w:r>
        <w:rPr>
          <w:rStyle w:val="s3"/>
          <w:lang w:val="kk-KZ"/>
        </w:rPr>
        <w:t xml:space="preserve"> </w:t>
      </w:r>
      <w:r>
        <w:rPr>
          <w:rStyle w:val="s3"/>
          <w:lang w:val="kk-KZ"/>
        </w:rPr>
        <w:t>6) тармақша жаңа редакцияда (2013 жылғы 1 қаңтардан бастап қолданысқа енгізілді) (</w:t>
      </w:r>
      <w:hyperlink r:id="rId2386" w:anchor="sub_id=85010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осы Кодекстің</w:t>
      </w:r>
      <w:r>
        <w:rPr>
          <w:rStyle w:val="s0"/>
          <w:lang w:val="kk-KZ"/>
        </w:rPr>
        <w:t xml:space="preserve"> </w:t>
      </w:r>
      <w:hyperlink r:id="rId2387" w:anchor="sub_id=1060100" w:history="1">
        <w:r>
          <w:rPr>
            <w:rStyle w:val="a3"/>
            <w:lang w:val="kk-KZ"/>
          </w:rPr>
          <w:t>106-бабының 1, 3 және 4-тармақтарына</w:t>
        </w:r>
      </w:hyperlink>
      <w:r>
        <w:rPr>
          <w:rStyle w:val="s0"/>
          <w:lang w:val="kk-KZ"/>
        </w:rPr>
        <w:t xml:space="preserve"> </w:t>
      </w:r>
      <w:r>
        <w:rPr>
          <w:rStyle w:val="s0"/>
          <w:lang w:val="kk-KZ"/>
        </w:rPr>
        <w:t>сәйкес провизияларды (резервтерді) шегеруге құқығы бар салық төлеуші құрған провизиялардың (резервтердің) мөлшерлерін азайтудан түсетін табыс;</w:t>
      </w:r>
    </w:p>
    <w:p w:rsidR="00000000" w:rsidRDefault="00B51E0B">
      <w:pPr>
        <w:jc w:val="both"/>
      </w:pPr>
      <w:r>
        <w:rPr>
          <w:rStyle w:val="s3"/>
          <w:lang w:val="kk-KZ"/>
        </w:rPr>
        <w:t>2008.10.12 № 100-IV ҚР Заңның</w:t>
      </w:r>
      <w:r>
        <w:rPr>
          <w:rStyle w:val="s3"/>
          <w:lang w:val="kk-KZ"/>
        </w:rPr>
        <w:t xml:space="preserve"> </w:t>
      </w:r>
      <w:hyperlink r:id="rId2388" w:anchor="sub_id=230000" w:history="1">
        <w:r>
          <w:rPr>
            <w:rStyle w:val="a3"/>
            <w:i/>
            <w:iCs/>
            <w:lang w:val="kk-KZ"/>
          </w:rPr>
          <w:t>23 бабына</w:t>
        </w:r>
      </w:hyperlink>
      <w:r>
        <w:rPr>
          <w:rStyle w:val="s3"/>
          <w:lang w:val="kk-KZ"/>
        </w:rPr>
        <w:t xml:space="preserve"> </w:t>
      </w:r>
      <w:r>
        <w:rPr>
          <w:rStyle w:val="s3"/>
          <w:lang w:val="kk-KZ"/>
        </w:rPr>
        <w:t>сәйкес 85-баптың 1-тармағы 7) тармақшасының қолданылуы 2012 жылғы 1 қаңтарға дейін тоқтатылды</w:t>
      </w:r>
    </w:p>
    <w:p w:rsidR="00000000" w:rsidRDefault="00B51E0B">
      <w:pPr>
        <w:ind w:firstLine="400"/>
        <w:jc w:val="both"/>
      </w:pPr>
      <w:r>
        <w:rPr>
          <w:rStyle w:val="s0"/>
          <w:lang w:val="kk-KZ"/>
        </w:rPr>
        <w:t>7) сақтандыру, қайта сақтандыру шарттары бойынша сақтандыру, қайта сақтандыру ұйымд</w:t>
      </w:r>
      <w:r>
        <w:rPr>
          <w:rStyle w:val="s0"/>
          <w:lang w:val="kk-KZ"/>
        </w:rPr>
        <w:t>ары құрған сақтандыру резервтерін азайтудан түсетін табыс;</w:t>
      </w:r>
    </w:p>
    <w:p w:rsidR="00000000" w:rsidRDefault="00B51E0B">
      <w:pPr>
        <w:ind w:firstLine="400"/>
        <w:jc w:val="both"/>
      </w:pPr>
      <w:r>
        <w:rPr>
          <w:rStyle w:val="s0"/>
          <w:lang w:val="kk-KZ"/>
        </w:rPr>
        <w:t>8) талап ету құқығын басқаға беруден түсетін табыс;</w:t>
      </w:r>
    </w:p>
    <w:p w:rsidR="00000000" w:rsidRDefault="00B51E0B">
      <w:pPr>
        <w:ind w:firstLine="400"/>
        <w:jc w:val="both"/>
      </w:pPr>
      <w:r>
        <w:rPr>
          <w:rStyle w:val="s0"/>
          <w:lang w:val="kk-KZ"/>
        </w:rPr>
        <w:t>9) кәсіпкерлік қызметті шектеуге немесе тоқтатуға келісім бергені үшін алған табыс;</w:t>
      </w:r>
    </w:p>
    <w:p w:rsidR="00000000" w:rsidRDefault="00B51E0B">
      <w:pPr>
        <w:ind w:firstLine="400"/>
        <w:jc w:val="both"/>
      </w:pPr>
      <w:r>
        <w:rPr>
          <w:rStyle w:val="s0"/>
          <w:lang w:val="kk-KZ"/>
        </w:rPr>
        <w:t>10) тіркелген активтердің шығып қалуынан түсетін табыс;</w:t>
      </w:r>
    </w:p>
    <w:p w:rsidR="00000000" w:rsidRDefault="00B51E0B">
      <w:pPr>
        <w:ind w:firstLine="400"/>
        <w:jc w:val="both"/>
      </w:pPr>
      <w:r>
        <w:rPr>
          <w:rStyle w:val="s0"/>
          <w:lang w:val="kk-KZ"/>
        </w:rPr>
        <w:t>11) т</w:t>
      </w:r>
      <w:r>
        <w:rPr>
          <w:rStyle w:val="s0"/>
          <w:lang w:val="kk-KZ"/>
        </w:rPr>
        <w:t>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51E0B">
      <w:pPr>
        <w:ind w:firstLine="400"/>
        <w:jc w:val="both"/>
      </w:pPr>
      <w:r>
        <w:rPr>
          <w:rStyle w:val="s0"/>
          <w:lang w:val="kk-KZ"/>
        </w:rPr>
        <w:t>12) кен орындарын әзірлеу салдарын жою қорына аударымдар сомасының кен оры</w:t>
      </w:r>
      <w:r>
        <w:rPr>
          <w:rStyle w:val="s0"/>
          <w:lang w:val="kk-KZ"/>
        </w:rPr>
        <w:t>ндарын әзірлеу салдарын жою жөніндегі іс жүзіндегі шығыстар сомасынан асып кетуінен түсетін табыс;</w:t>
      </w:r>
    </w:p>
    <w:p w:rsidR="00000000" w:rsidRDefault="00B51E0B">
      <w:pPr>
        <w:ind w:firstLine="400"/>
        <w:jc w:val="both"/>
      </w:pPr>
      <w:r>
        <w:rPr>
          <w:rStyle w:val="s0"/>
          <w:lang w:val="kk-KZ"/>
        </w:rPr>
        <w:t>13) бірлескен қызметті жүзеге асырудан түсетін табыс;</w:t>
      </w:r>
    </w:p>
    <w:p w:rsidR="00000000" w:rsidRDefault="00B51E0B">
      <w:pPr>
        <w:ind w:firstLine="400"/>
        <w:jc w:val="both"/>
      </w:pPr>
      <w:r>
        <w:rPr>
          <w:rStyle w:val="s0"/>
          <w:lang w:val="kk-KZ"/>
        </w:rPr>
        <w:t>14) егер бұрын бұл сома шегерімге жатқызылмаса, негізсіз ұсталып, бюджеттен қайтарылған айыппұлдардан б</w:t>
      </w:r>
      <w:r>
        <w:rPr>
          <w:rStyle w:val="s0"/>
          <w:lang w:val="kk-KZ"/>
        </w:rPr>
        <w:t>асқа, таңылған немесе борышкер таныған айыппұлдар, өсімпұлдар және басқа санкция түрлері;</w:t>
      </w:r>
    </w:p>
    <w:p w:rsidR="00000000" w:rsidRDefault="00B51E0B">
      <w:pPr>
        <w:ind w:firstLine="400"/>
        <w:jc w:val="both"/>
      </w:pPr>
      <w:r>
        <w:rPr>
          <w:rStyle w:val="s0"/>
          <w:lang w:val="kk-KZ"/>
        </w:rPr>
        <w:t>15) бұрын жүргізілген шегерімдер бойынша алынған өтемақылар;</w:t>
      </w:r>
    </w:p>
    <w:p w:rsidR="00000000" w:rsidRDefault="00B51E0B">
      <w:pPr>
        <w:ind w:firstLine="400"/>
        <w:jc w:val="both"/>
      </w:pPr>
      <w:r>
        <w:rPr>
          <w:rStyle w:val="s0"/>
          <w:lang w:val="kk-KZ"/>
        </w:rPr>
        <w:t>16) өтеусіз алынған мүлік түріндегі табыс;</w:t>
      </w:r>
    </w:p>
    <w:p w:rsidR="00000000" w:rsidRDefault="00B51E0B">
      <w:pPr>
        <w:ind w:firstLine="400"/>
        <w:jc w:val="both"/>
      </w:pPr>
      <w:r>
        <w:rPr>
          <w:rStyle w:val="s0"/>
          <w:lang w:val="kk-KZ"/>
        </w:rPr>
        <w:t>17) дивидендтер;</w:t>
      </w:r>
    </w:p>
    <w:p w:rsidR="00000000" w:rsidRDefault="00B51E0B">
      <w:pPr>
        <w:jc w:val="both"/>
      </w:pPr>
      <w:r>
        <w:rPr>
          <w:rStyle w:val="s3"/>
          <w:lang w:val="kk-KZ"/>
        </w:rPr>
        <w:t>2009.12.02. № 133-ІV ҚР</w:t>
      </w:r>
      <w:r>
        <w:rPr>
          <w:rStyle w:val="s3"/>
          <w:lang w:val="kk-KZ"/>
        </w:rPr>
        <w:t xml:space="preserve"> </w:t>
      </w:r>
      <w:hyperlink r:id="rId2389" w:anchor="sub_id=305" w:history="1">
        <w:r>
          <w:rPr>
            <w:rStyle w:val="a3"/>
            <w:i/>
            <w:iCs/>
            <w:lang w:val="kk-KZ"/>
          </w:rPr>
          <w:t>Заңымен</w:t>
        </w:r>
      </w:hyperlink>
      <w:r>
        <w:rPr>
          <w:rStyle w:val="s3"/>
          <w:lang w:val="kk-KZ"/>
        </w:rPr>
        <w:t xml:space="preserve"> </w:t>
      </w:r>
      <w:r>
        <w:rPr>
          <w:rStyle w:val="s3"/>
          <w:lang w:val="kk-KZ"/>
        </w:rPr>
        <w:t>18) тармақша өзгертілді (бұр.</w:t>
      </w:r>
      <w:hyperlink r:id="rId2390" w:anchor="sub_id=850118" w:history="1">
        <w:r>
          <w:rPr>
            <w:rStyle w:val="a3"/>
            <w:i/>
            <w:iCs/>
          </w:rPr>
          <w:t>ред</w:t>
        </w:r>
      </w:hyperlink>
      <w:r>
        <w:rPr>
          <w:rStyle w:val="s3"/>
        </w:rPr>
        <w:t>.қара)</w:t>
      </w:r>
    </w:p>
    <w:p w:rsidR="00000000" w:rsidRDefault="00B51E0B">
      <w:pPr>
        <w:ind w:firstLine="400"/>
        <w:jc w:val="both"/>
      </w:pPr>
      <w:r>
        <w:rPr>
          <w:rStyle w:val="s0"/>
        </w:rPr>
        <w:t>18) депозит, борыштық бағалы қағаз, вексель бойынша сыйақылар, ис</w:t>
      </w:r>
      <w:r>
        <w:rPr>
          <w:rStyle w:val="s0"/>
        </w:rPr>
        <w:t>лам жалдау сертификаты;</w:t>
      </w:r>
    </w:p>
    <w:p w:rsidR="00000000" w:rsidRDefault="00B51E0B">
      <w:pPr>
        <w:jc w:val="both"/>
      </w:pPr>
      <w:r>
        <w:rPr>
          <w:rStyle w:val="s3"/>
        </w:rPr>
        <w:t>2011.21.07. № 467-ІV ҚР</w:t>
      </w:r>
      <w:r>
        <w:rPr>
          <w:rStyle w:val="s3"/>
        </w:rPr>
        <w:t xml:space="preserve"> </w:t>
      </w:r>
      <w:hyperlink r:id="rId2391"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92" w:anchor="sub_id=850119" w:history="1">
        <w:r>
          <w:rPr>
            <w:rStyle w:val="a3"/>
            <w:i/>
            <w:iCs/>
          </w:rPr>
          <w:t>бұр.ред.қара</w:t>
        </w:r>
      </w:hyperlink>
      <w:r>
        <w:rPr>
          <w:rStyle w:val="s3"/>
        </w:rPr>
        <w:t>)</w:t>
      </w:r>
    </w:p>
    <w:p w:rsidR="00000000" w:rsidRDefault="00B51E0B">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w:t>
      </w:r>
      <w:r>
        <w:rPr>
          <w:rStyle w:val="s0"/>
        </w:rPr>
        <w:t xml:space="preserve"> және қаржылық есептiлiк туралы заңнамасының талаптарына сәйкес айқындалады;</w:t>
      </w:r>
    </w:p>
    <w:p w:rsidR="00000000" w:rsidRDefault="00B51E0B">
      <w:pPr>
        <w:ind w:firstLine="400"/>
        <w:jc w:val="both"/>
      </w:pPr>
      <w:r>
        <w:rPr>
          <w:rStyle w:val="s0"/>
        </w:rPr>
        <w:t>20) ұтыстар;</w:t>
      </w:r>
    </w:p>
    <w:p w:rsidR="00000000" w:rsidRDefault="00B51E0B">
      <w:pPr>
        <w:ind w:firstLine="400"/>
        <w:jc w:val="both"/>
      </w:pPr>
      <w:r>
        <w:rPr>
          <w:rStyle w:val="s0"/>
        </w:rPr>
        <w:t>21) әлеуметтік сала объектілерін пайдалану кезінде алынған табыс;</w:t>
      </w:r>
    </w:p>
    <w:p w:rsidR="00000000" w:rsidRDefault="00B51E0B">
      <w:pPr>
        <w:ind w:firstLine="400"/>
        <w:jc w:val="both"/>
      </w:pPr>
      <w:r>
        <w:rPr>
          <w:rStyle w:val="s0"/>
        </w:rPr>
        <w:t>22) кәсіпорынды мүліктік кешен ретінде сатудан түсетін табыс;</w:t>
      </w:r>
    </w:p>
    <w:p w:rsidR="00000000" w:rsidRDefault="00B51E0B">
      <w:pPr>
        <w:jc w:val="both"/>
      </w:pPr>
      <w:r>
        <w:rPr>
          <w:rStyle w:val="s3"/>
        </w:rPr>
        <w:t>2009.12.02. № 133-ІV ҚР</w:t>
      </w:r>
      <w:r>
        <w:rPr>
          <w:rStyle w:val="s3"/>
        </w:rPr>
        <w:t xml:space="preserve"> </w:t>
      </w:r>
      <w:hyperlink r:id="rId2393"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B51E0B">
      <w:pPr>
        <w:ind w:firstLine="400"/>
        <w:jc w:val="both"/>
      </w:pPr>
      <w:r>
        <w:rPr>
          <w:rStyle w:val="s0"/>
        </w:rPr>
        <w:t>22-1) ислам банкінде орналастырылған инвестициялық депозит бойынша табыс;</w:t>
      </w:r>
    </w:p>
    <w:p w:rsidR="00000000" w:rsidRDefault="00B51E0B">
      <w:pPr>
        <w:ind w:firstLine="400"/>
        <w:jc w:val="both"/>
      </w:pPr>
      <w:r>
        <w:rPr>
          <w:rStyle w:val="s0"/>
        </w:rPr>
        <w:t>23) сенімгерлікпен басқару шарты бойынша сенімгерлікпен басқару құрылтай</w:t>
      </w:r>
      <w:r>
        <w:rPr>
          <w:rStyle w:val="s0"/>
        </w:rPr>
        <w:t>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51E0B">
      <w:pPr>
        <w:jc w:val="both"/>
      </w:pPr>
      <w:r>
        <w:rPr>
          <w:rStyle w:val="s3"/>
        </w:rPr>
        <w:t>2013.05.12. № 152-V ҚР</w:t>
      </w:r>
      <w:r>
        <w:rPr>
          <w:rStyle w:val="s3"/>
        </w:rPr>
        <w:t xml:space="preserve"> </w:t>
      </w:r>
      <w:hyperlink r:id="rId2394"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p>
    <w:p w:rsidR="00000000" w:rsidRDefault="00B51E0B">
      <w:pPr>
        <w:ind w:firstLine="400"/>
        <w:jc w:val="both"/>
      </w:pPr>
      <w:r>
        <w:rPr>
          <w:rStyle w:val="s0"/>
        </w:rPr>
        <w:t xml:space="preserve">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w:t>
      </w:r>
      <w:r>
        <w:rPr>
          <w:rStyle w:val="s0"/>
        </w:rPr>
        <w:t>халықаралық қаржылық есептілік стандарттарына және Қазақстан Республикасы заңнамасының талаптарына сәйкес туындайтын табысы;</w:t>
      </w:r>
    </w:p>
    <w:p w:rsidR="00000000" w:rsidRDefault="00B51E0B">
      <w:pPr>
        <w:ind w:firstLine="400"/>
        <w:jc w:val="both"/>
      </w:pPr>
      <w:r>
        <w:rPr>
          <w:rStyle w:val="s0"/>
        </w:rPr>
        <w:t>24) осы тармақтың 1) - 23) тармақшаларында көрсетілмеген басқа да табыстар енгізіледі.</w:t>
      </w:r>
    </w:p>
    <w:p w:rsidR="00000000" w:rsidRDefault="00B51E0B">
      <w:pPr>
        <w:jc w:val="both"/>
      </w:pPr>
      <w:r>
        <w:rPr>
          <w:rStyle w:val="s3"/>
        </w:rPr>
        <w:t>2012.26.12. № 61-V ҚР</w:t>
      </w:r>
      <w:r>
        <w:rPr>
          <w:rStyle w:val="s3"/>
        </w:rPr>
        <w:t xml:space="preserve"> </w:t>
      </w:r>
      <w:hyperlink r:id="rId2395" w:anchor="sub_id=85"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396" w:anchor="sub_id=850200" w:history="1">
        <w:r>
          <w:rPr>
            <w:rStyle w:val="a3"/>
            <w:i/>
            <w:iCs/>
          </w:rPr>
          <w:t>бұр.ред.қара</w:t>
        </w:r>
      </w:hyperlink>
      <w:r>
        <w:rPr>
          <w:rStyle w:val="s3"/>
        </w:rPr>
        <w:t>)</w:t>
      </w:r>
    </w:p>
    <w:p w:rsidR="00000000" w:rsidRDefault="00B51E0B">
      <w:pPr>
        <w:ind w:firstLine="400"/>
        <w:jc w:val="both"/>
      </w:pPr>
      <w:r>
        <w:rPr>
          <w:rStyle w:val="s0"/>
        </w:rPr>
        <w:t>2. Егер табыстар</w:t>
      </w:r>
      <w:r>
        <w:rPr>
          <w:rStyle w:val="s0"/>
        </w:rPr>
        <w:t>дың бірнеше баптарында сол бір табыстар көрсетілуі мүмкін болса, көрсетілген табыстар жылдық жиынтық табысқа бір рет енгізіледі.</w:t>
      </w:r>
    </w:p>
    <w:p w:rsidR="00000000" w:rsidRDefault="00B51E0B">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w:t>
      </w:r>
      <w:r>
        <w:rPr>
          <w:rStyle w:val="s0"/>
        </w:rPr>
        <w:t>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B51E0B">
      <w:pPr>
        <w:ind w:firstLine="400"/>
        <w:jc w:val="both"/>
      </w:pPr>
      <w:r>
        <w:rPr>
          <w:rStyle w:val="s0"/>
        </w:rPr>
        <w:t>Табысты қаржылық есептіліктің халықаралық стандарттарына және Қазақстан Республикасының бухгал</w:t>
      </w:r>
      <w:r>
        <w:rPr>
          <w:rStyle w:val="s0"/>
        </w:rPr>
        <w:t>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w:t>
      </w:r>
      <w:r>
        <w:rPr>
          <w:rStyle w:val="s0"/>
        </w:rPr>
        <w:t>лынады.</w:t>
      </w:r>
    </w:p>
    <w:p w:rsidR="00000000" w:rsidRDefault="00B51E0B">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B51E0B">
      <w:pPr>
        <w:jc w:val="both"/>
      </w:pPr>
      <w:r>
        <w:rPr>
          <w:rStyle w:val="s3"/>
        </w:rPr>
        <w:t>2013.05.12. № 152-V ҚР</w:t>
      </w:r>
      <w:r>
        <w:rPr>
          <w:rStyle w:val="s3"/>
        </w:rPr>
        <w:t xml:space="preserve"> </w:t>
      </w:r>
      <w:hyperlink r:id="rId2397" w:anchor="sub_id=85"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398" w:anchor="sub_id=850400" w:history="1">
        <w:r>
          <w:rPr>
            <w:rStyle w:val="a3"/>
            <w:i/>
            <w:iCs/>
          </w:rPr>
          <w:t>бұр.ред.қара</w:t>
        </w:r>
      </w:hyperlink>
      <w:r>
        <w:rPr>
          <w:rStyle w:val="s3"/>
        </w:rPr>
        <w:t>)</w:t>
      </w:r>
    </w:p>
    <w:p w:rsidR="00000000" w:rsidRDefault="00B51E0B">
      <w:pPr>
        <w:ind w:firstLine="400"/>
        <w:jc w:val="both"/>
      </w:pPr>
      <w:r>
        <w:rPr>
          <w:rStyle w:val="s0"/>
        </w:rPr>
        <w:t>4. Са</w:t>
      </w:r>
      <w:r>
        <w:rPr>
          <w:rStyle w:val="s0"/>
        </w:rPr>
        <w:t>лық төлеушінің осы Кодекстің</w:t>
      </w:r>
      <w:r>
        <w:rPr>
          <w:rStyle w:val="s0"/>
        </w:rPr>
        <w:t xml:space="preserve"> </w:t>
      </w:r>
      <w:hyperlink r:id="rId2399" w:anchor="sub_id=1310000" w:history="1">
        <w:r>
          <w:rPr>
            <w:rStyle w:val="a3"/>
          </w:rPr>
          <w:t>131</w:t>
        </w:r>
      </w:hyperlink>
      <w:r>
        <w:rPr>
          <w:rStyle w:val="s0"/>
        </w:rPr>
        <w:t xml:space="preserve"> </w:t>
      </w:r>
      <w:r>
        <w:rPr>
          <w:rStyle w:val="s0"/>
        </w:rPr>
        <w:t>және</w:t>
      </w:r>
      <w:r>
        <w:rPr>
          <w:rStyle w:val="s0"/>
        </w:rPr>
        <w:t xml:space="preserve"> </w:t>
      </w:r>
      <w:hyperlink r:id="rId2400" w:anchor="sub_id=1320000" w:history="1">
        <w:r>
          <w:rPr>
            <w:rStyle w:val="a3"/>
          </w:rPr>
          <w:t>132-баптарына</w:t>
        </w:r>
      </w:hyperlink>
      <w:r>
        <w:rPr>
          <w:rStyle w:val="s0"/>
        </w:rPr>
        <w:t xml:space="preserve"> </w:t>
      </w:r>
      <w:r>
        <w:rPr>
          <w:rStyle w:val="s0"/>
        </w:rPr>
        <w:t xml:space="preserve">сәйкес табыстарын түзетуге құқығы </w:t>
      </w:r>
      <w:r>
        <w:rPr>
          <w:rStyle w:val="s0"/>
        </w:rPr>
        <w:t>бар. Бұл ретте жылдық жиынтық табыс осы Кодекстің</w:t>
      </w:r>
      <w:r>
        <w:rPr>
          <w:rStyle w:val="s0"/>
        </w:rPr>
        <w:t xml:space="preserve"> </w:t>
      </w:r>
      <w:hyperlink r:id="rId2401" w:anchor="sub_id=1310000" w:history="1">
        <w:r>
          <w:rPr>
            <w:rStyle w:val="a3"/>
          </w:rPr>
          <w:t>131</w:t>
        </w:r>
      </w:hyperlink>
      <w:r>
        <w:rPr>
          <w:rStyle w:val="s0"/>
        </w:rPr>
        <w:t xml:space="preserve"> </w:t>
      </w:r>
      <w:r>
        <w:rPr>
          <w:rStyle w:val="s0"/>
        </w:rPr>
        <w:t>және</w:t>
      </w:r>
      <w:r>
        <w:rPr>
          <w:rStyle w:val="s0"/>
        </w:rPr>
        <w:t xml:space="preserve"> </w:t>
      </w:r>
      <w:hyperlink r:id="rId2402" w:anchor="sub_id=1320000" w:history="1">
        <w:r>
          <w:rPr>
            <w:rStyle w:val="a3"/>
          </w:rPr>
          <w:t>132-баптарына</w:t>
        </w:r>
      </w:hyperlink>
      <w:r>
        <w:rPr>
          <w:rStyle w:val="s0"/>
        </w:rPr>
        <w:t xml:space="preserve"> </w:t>
      </w:r>
      <w:r>
        <w:rPr>
          <w:rStyle w:val="s0"/>
        </w:rPr>
        <w:t>сәйкес түзету</w:t>
      </w:r>
      <w:r>
        <w:rPr>
          <w:rStyle w:val="s0"/>
        </w:rPr>
        <w:t>лерді ескере отырып, теріс мәнге ие болуы мүмкін.</w:t>
      </w:r>
    </w:p>
    <w:p w:rsidR="00000000" w:rsidRDefault="00B51E0B">
      <w:pPr>
        <w:ind w:left="1200" w:hanging="800"/>
        <w:jc w:val="both"/>
      </w:pPr>
      <w:r>
        <w:rPr>
          <w:rStyle w:val="s1"/>
        </w:rPr>
        <w:t> </w:t>
      </w:r>
    </w:p>
    <w:p w:rsidR="00000000" w:rsidRDefault="00B51E0B">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B51E0B">
      <w:pPr>
        <w:jc w:val="both"/>
      </w:pPr>
      <w:r>
        <w:rPr>
          <w:rStyle w:val="s3"/>
        </w:rPr>
        <w:t>2009.16.11. № 200-ІV ҚР</w:t>
      </w:r>
      <w:r>
        <w:rPr>
          <w:rStyle w:val="s3"/>
        </w:rPr>
        <w:t xml:space="preserve"> </w:t>
      </w:r>
      <w:hyperlink r:id="rId2403" w:anchor="sub_id=333" w:history="1">
        <w:r>
          <w:rPr>
            <w:rStyle w:val="a3"/>
            <w:i/>
            <w:iCs/>
          </w:rPr>
          <w:t>Заңымен</w:t>
        </w:r>
      </w:hyperlink>
      <w:r>
        <w:rPr>
          <w:rStyle w:val="s3"/>
        </w:rPr>
        <w:t xml:space="preserve"> </w:t>
      </w:r>
      <w:r>
        <w:rPr>
          <w:rStyle w:val="s3"/>
        </w:rPr>
        <w:t>1-тармақ жаңа редакцияда (2009 ж. 1 қаңтардан бастап қолдан</w:t>
      </w:r>
      <w:r>
        <w:rPr>
          <w:rStyle w:val="s3"/>
        </w:rPr>
        <w:t>ысқа енгiзiлді) (бұр.</w:t>
      </w:r>
      <w:hyperlink r:id="rId2404" w:anchor="sub_id=860100" w:history="1">
        <w:r>
          <w:rPr>
            <w:rStyle w:val="a3"/>
            <w:i/>
            <w:iCs/>
          </w:rPr>
          <w:t>ред</w:t>
        </w:r>
      </w:hyperlink>
      <w:r>
        <w:rPr>
          <w:rStyle w:val="s3"/>
        </w:rPr>
        <w:t>.қара)</w:t>
      </w:r>
    </w:p>
    <w:p w:rsidR="00000000" w:rsidRDefault="00B51E0B">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405" w:anchor="sub_id=870000" w:history="1">
        <w:r>
          <w:rPr>
            <w:rStyle w:val="a3"/>
          </w:rPr>
          <w:t>87</w:t>
        </w:r>
      </w:hyperlink>
      <w:r>
        <w:rPr>
          <w:rStyle w:val="s0"/>
        </w:rPr>
        <w:t xml:space="preserve"> - </w:t>
      </w:r>
      <w:hyperlink r:id="rId2406"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407"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408" w:anchor="sub_id=1110000" w:history="1">
        <w:r>
          <w:rPr>
            <w:rStyle w:val="a3"/>
          </w:rPr>
          <w:t>111-бабының 2-т</w:t>
        </w:r>
        <w:r>
          <w:rPr>
            <w:rStyle w:val="a3"/>
          </w:rPr>
          <w:t>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51E0B">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w:t>
      </w:r>
      <w:r>
        <w:rPr>
          <w:rStyle w:val="s0"/>
        </w:rPr>
        <w:t>омасы енгiзiлмейдi.</w:t>
      </w:r>
    </w:p>
    <w:p w:rsidR="00000000" w:rsidRDefault="00B51E0B">
      <w:pPr>
        <w:ind w:firstLine="400"/>
        <w:jc w:val="both"/>
      </w:pPr>
      <w:r>
        <w:rPr>
          <w:rStyle w:val="s0"/>
        </w:rPr>
        <w:t>2. Қызметтер көрсетуден түсетін табысқа осы бөлімнің мақсатында, сондай-ақ:</w:t>
      </w:r>
    </w:p>
    <w:p w:rsidR="00000000" w:rsidRDefault="00B51E0B">
      <w:pPr>
        <w:ind w:firstLine="400"/>
        <w:jc w:val="both"/>
      </w:pPr>
      <w:r>
        <w:rPr>
          <w:rStyle w:val="s0"/>
        </w:rPr>
        <w:t>1) кредит (қарыз, микрокредит) бойынша, репо операциялары бойынша сыйақылар түріндегі табыс;</w:t>
      </w:r>
    </w:p>
    <w:p w:rsidR="00000000" w:rsidRDefault="00B51E0B">
      <w:pPr>
        <w:ind w:firstLine="400"/>
        <w:jc w:val="both"/>
      </w:pPr>
      <w:r>
        <w:rPr>
          <w:rStyle w:val="s0"/>
        </w:rPr>
        <w:t>2) мүлікті қаржы лизингіне беру бойынша сыйақылар түріндегі табыс;</w:t>
      </w:r>
    </w:p>
    <w:p w:rsidR="00000000" w:rsidRDefault="00B51E0B">
      <w:pPr>
        <w:ind w:firstLine="400"/>
        <w:jc w:val="both"/>
      </w:pPr>
      <w:r>
        <w:rPr>
          <w:rStyle w:val="s0"/>
        </w:rPr>
        <w:t>3) роялти;</w:t>
      </w:r>
    </w:p>
    <w:p w:rsidR="00000000" w:rsidRDefault="00B51E0B">
      <w:pPr>
        <w:ind w:firstLine="400"/>
        <w:jc w:val="both"/>
      </w:pPr>
      <w:r>
        <w:rPr>
          <w:rStyle w:val="s0"/>
        </w:rPr>
        <w:t>4) мүлікті мүліктік жалдаудан (жалға беруден) түсетін табыс жатады.</w:t>
      </w:r>
    </w:p>
    <w:p w:rsidR="00000000" w:rsidRDefault="00B51E0B">
      <w:pPr>
        <w:ind w:left="1200" w:hanging="800"/>
        <w:jc w:val="both"/>
      </w:pPr>
      <w:r>
        <w:rPr>
          <w:rStyle w:val="s1"/>
        </w:rPr>
        <w:t> </w:t>
      </w:r>
    </w:p>
    <w:p w:rsidR="00000000" w:rsidRDefault="00B51E0B">
      <w:pPr>
        <w:jc w:val="both"/>
      </w:pPr>
      <w:r>
        <w:rPr>
          <w:rStyle w:val="s3"/>
        </w:rPr>
        <w:t>2009.16.11. № 200-ІV ҚР</w:t>
      </w:r>
      <w:r>
        <w:rPr>
          <w:rStyle w:val="s3"/>
        </w:rPr>
        <w:t xml:space="preserve"> </w:t>
      </w:r>
      <w:hyperlink r:id="rId2409" w:anchor="sub_id=334" w:history="1">
        <w:r>
          <w:rPr>
            <w:rStyle w:val="a3"/>
            <w:i/>
            <w:iCs/>
          </w:rPr>
          <w:t>Заңымен</w:t>
        </w:r>
      </w:hyperlink>
      <w:r>
        <w:rPr>
          <w:rStyle w:val="s3"/>
        </w:rPr>
        <w:t xml:space="preserve"> </w:t>
      </w:r>
      <w:r>
        <w:rPr>
          <w:rStyle w:val="s3"/>
        </w:rPr>
        <w:t xml:space="preserve">87-бап жаңа редакцияда (2009 ж. 1 қаңтардан бастап қолданысқа </w:t>
      </w:r>
      <w:r>
        <w:rPr>
          <w:rStyle w:val="s3"/>
        </w:rPr>
        <w:t>енгiзiлді) (бұр.</w:t>
      </w:r>
      <w:hyperlink r:id="rId2410" w:anchor="sub_id=870000" w:history="1">
        <w:r>
          <w:rPr>
            <w:rStyle w:val="a3"/>
            <w:i/>
            <w:iCs/>
          </w:rPr>
          <w:t>ред</w:t>
        </w:r>
      </w:hyperlink>
      <w:r>
        <w:rPr>
          <w:rStyle w:val="s3"/>
        </w:rPr>
        <w:t>.қара)</w:t>
      </w:r>
    </w:p>
    <w:p w:rsidR="00000000" w:rsidRDefault="00B51E0B">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51E0B">
      <w:pPr>
        <w:jc w:val="both"/>
      </w:pPr>
      <w:r>
        <w:rPr>
          <w:rStyle w:val="s3"/>
        </w:rPr>
        <w:t>2012.26.12. № 61-V ҚР</w:t>
      </w:r>
      <w:r>
        <w:rPr>
          <w:rStyle w:val="s3"/>
        </w:rPr>
        <w:t xml:space="preserve"> </w:t>
      </w:r>
      <w:hyperlink r:id="rId2411" w:anchor="sub_id=87" w:history="1">
        <w:r>
          <w:rPr>
            <w:rStyle w:val="a3"/>
            <w:i/>
            <w:iCs/>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2412" w:anchor="sub_id=870000" w:history="1">
        <w:r>
          <w:rPr>
            <w:rStyle w:val="a3"/>
            <w:i/>
            <w:iCs/>
          </w:rPr>
          <w:t>бұр.ред.қара</w:t>
        </w:r>
      </w:hyperlink>
      <w:r>
        <w:rPr>
          <w:rStyle w:val="s3"/>
        </w:rPr>
        <w:t>)</w:t>
      </w:r>
    </w:p>
    <w:p w:rsidR="00000000" w:rsidRDefault="00B51E0B">
      <w:pPr>
        <w:ind w:firstLine="400"/>
        <w:jc w:val="both"/>
      </w:pPr>
      <w:r>
        <w:rPr>
          <w:rStyle w:val="s0"/>
        </w:rPr>
        <w:t>1. Құн өсімінен түсетін табыс:</w:t>
      </w:r>
    </w:p>
    <w:p w:rsidR="00000000" w:rsidRDefault="00B51E0B">
      <w:pPr>
        <w:ind w:firstLine="400"/>
        <w:jc w:val="both"/>
      </w:pPr>
      <w:r>
        <w:rPr>
          <w:rStyle w:val="s0"/>
        </w:rPr>
        <w:t>1) Қазақстан Республикасының заңнамалық актілеріне с</w:t>
      </w:r>
      <w:r>
        <w:rPr>
          <w:rStyle w:val="s0"/>
        </w:rPr>
        <w:t>әйкес</w:t>
      </w:r>
      <w:r>
        <w:rPr>
          <w:rStyle w:val="s0"/>
        </w:rPr>
        <w:t xml:space="preserve"> мемлекет мұқтажы үшін сатып алынған активтерді қоспағанда, амортизацияға жатпайтын активтерді өткізу;</w:t>
      </w:r>
    </w:p>
    <w:p w:rsidR="00000000" w:rsidRDefault="00B51E0B">
      <w:pPr>
        <w:ind w:firstLine="400"/>
        <w:jc w:val="both"/>
      </w:pPr>
      <w:r>
        <w:rPr>
          <w:rStyle w:val="s0"/>
        </w:rPr>
        <w:t>2) амортизацияға жатпайтын активтерді жарғылық капиталға салым ретінде беру;</w:t>
      </w:r>
    </w:p>
    <w:p w:rsidR="00000000" w:rsidRDefault="00B51E0B">
      <w:pPr>
        <w:ind w:firstLine="400"/>
        <w:jc w:val="both"/>
      </w:pPr>
      <w:r>
        <w:rPr>
          <w:rStyle w:val="s0"/>
        </w:rPr>
        <w:t>3) бірігу, қосылу, бөліну немесе бөлініп шығу жолымен қайта ұйымдастыру</w:t>
      </w:r>
      <w:r>
        <w:rPr>
          <w:rStyle w:val="s0"/>
        </w:rPr>
        <w:t xml:space="preserve"> нәтижесінде амортизацияға жатпайтын активтердің шығып қалуы кезінде құралады.</w:t>
      </w:r>
    </w:p>
    <w:p w:rsidR="00000000" w:rsidRDefault="00B51E0B">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B51E0B">
      <w:pPr>
        <w:ind w:firstLine="400"/>
        <w:jc w:val="both"/>
      </w:pPr>
      <w:r>
        <w:rPr>
          <w:rStyle w:val="s0"/>
        </w:rPr>
        <w:t>Осы тармақтың 2</w:t>
      </w:r>
      <w:r>
        <w:rPr>
          <w:rStyle w:val="s0"/>
        </w:rPr>
        <w:t>)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51E0B">
      <w:pPr>
        <w:ind w:firstLine="400"/>
        <w:jc w:val="both"/>
      </w:pPr>
      <w:r>
        <w:rPr>
          <w:rStyle w:val="s0"/>
        </w:rPr>
        <w:t>Осы тармақтың 3) тармақшасында көрсетілген жағдайда, құн өсімінен түсетін табы</w:t>
      </w:r>
      <w:r>
        <w:rPr>
          <w:rStyle w:val="s0"/>
        </w:rPr>
        <w:t>с:</w:t>
      </w:r>
    </w:p>
    <w:p w:rsidR="00000000" w:rsidRDefault="00B51E0B">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B51E0B">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B51E0B">
      <w:pPr>
        <w:ind w:firstLine="400"/>
        <w:jc w:val="both"/>
      </w:pPr>
      <w:r>
        <w:rPr>
          <w:rStyle w:val="s0"/>
        </w:rPr>
        <w:t>2. Осы баптың мақсатында амортизацияға</w:t>
      </w:r>
      <w:r>
        <w:rPr>
          <w:rStyle w:val="s0"/>
        </w:rPr>
        <w:t xml:space="preserve"> жатпайтын активтерге:</w:t>
      </w:r>
    </w:p>
    <w:p w:rsidR="00000000" w:rsidRDefault="00B51E0B">
      <w:pPr>
        <w:ind w:firstLine="400"/>
        <w:jc w:val="both"/>
      </w:pPr>
      <w:r>
        <w:rPr>
          <w:rStyle w:val="s0"/>
        </w:rPr>
        <w:t>1) жер учаскелерi;</w:t>
      </w:r>
    </w:p>
    <w:p w:rsidR="00000000" w:rsidRDefault="00B51E0B">
      <w:pPr>
        <w:ind w:firstLine="400"/>
        <w:jc w:val="both"/>
      </w:pPr>
      <w:r>
        <w:rPr>
          <w:rStyle w:val="s0"/>
        </w:rPr>
        <w:t>2) аяқталмаған құрылыс объектiлерi;</w:t>
      </w:r>
    </w:p>
    <w:p w:rsidR="00000000" w:rsidRDefault="00B51E0B">
      <w:pPr>
        <w:ind w:firstLine="400"/>
        <w:jc w:val="both"/>
      </w:pPr>
      <w:r>
        <w:rPr>
          <w:rStyle w:val="s0"/>
        </w:rPr>
        <w:t>3) орнатылмаған жабдық;</w:t>
      </w:r>
    </w:p>
    <w:p w:rsidR="00000000" w:rsidRDefault="00B51E0B">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B51E0B">
      <w:pPr>
        <w:jc w:val="both"/>
      </w:pPr>
      <w:r>
        <w:rPr>
          <w:rStyle w:val="s3"/>
        </w:rPr>
        <w:t>2012.26.12. № 61-V ҚР</w:t>
      </w:r>
      <w:r>
        <w:rPr>
          <w:rStyle w:val="s3"/>
        </w:rPr>
        <w:t xml:space="preserve"> </w:t>
      </w:r>
      <w:hyperlink r:id="rId2413" w:anchor="sub_id=87" w:history="1">
        <w:r>
          <w:rPr>
            <w:rStyle w:val="a3"/>
            <w:i/>
            <w:iCs/>
          </w:rPr>
          <w:t>Заңымен</w:t>
        </w:r>
      </w:hyperlink>
      <w:r>
        <w:rPr>
          <w:rStyle w:val="s3"/>
        </w:rPr>
        <w:t xml:space="preserve"> </w:t>
      </w:r>
      <w:r>
        <w:rPr>
          <w:rStyle w:val="s3"/>
        </w:rPr>
        <w:t>4-1) тармақшамен толықтырылды (2013 ж. 1 қаңтардан бастап қолданысқа енгізілді)</w:t>
      </w:r>
    </w:p>
    <w:p w:rsidR="00000000" w:rsidRDefault="00B51E0B">
      <w:pPr>
        <w:ind w:firstLine="400"/>
        <w:jc w:val="both"/>
      </w:pPr>
      <w:r>
        <w:rPr>
          <w:rStyle w:val="s0"/>
        </w:rPr>
        <w:t>4-1) осы Кодекстің</w:t>
      </w:r>
      <w:r>
        <w:rPr>
          <w:rStyle w:val="s0"/>
        </w:rPr>
        <w:t xml:space="preserve"> </w:t>
      </w:r>
      <w:hyperlink r:id="rId2414" w:anchor="sub_id=1160200" w:history="1">
        <w:r>
          <w:rPr>
            <w:rStyle w:val="a3"/>
          </w:rPr>
          <w:t>116-бабы 2-тармағ</w:t>
        </w:r>
        <w:r>
          <w:rPr>
            <w:rStyle w:val="a3"/>
          </w:rPr>
          <w:t>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B51E0B">
      <w:pPr>
        <w:ind w:firstLine="400"/>
        <w:jc w:val="both"/>
      </w:pPr>
      <w:r>
        <w:rPr>
          <w:rStyle w:val="s0"/>
        </w:rPr>
        <w:t>5) бағалы қағаздар;</w:t>
      </w:r>
    </w:p>
    <w:p w:rsidR="00000000" w:rsidRDefault="00B51E0B">
      <w:pPr>
        <w:ind w:firstLine="400"/>
        <w:jc w:val="both"/>
      </w:pPr>
      <w:r>
        <w:rPr>
          <w:rStyle w:val="s0"/>
        </w:rPr>
        <w:t>6) қатысу үлесi;</w:t>
      </w:r>
    </w:p>
    <w:p w:rsidR="00000000" w:rsidRDefault="00B51E0B">
      <w:pPr>
        <w:jc w:val="both"/>
      </w:pPr>
      <w:r>
        <w:rPr>
          <w:rStyle w:val="s3"/>
        </w:rPr>
        <w:t>2013.05.12. № 152-V ҚР</w:t>
      </w:r>
      <w:r>
        <w:rPr>
          <w:rStyle w:val="s3"/>
        </w:rPr>
        <w:t xml:space="preserve"> </w:t>
      </w:r>
      <w:hyperlink r:id="rId2415" w:anchor="sub_id=87" w:history="1">
        <w:r>
          <w:rPr>
            <w:rStyle w:val="a3"/>
            <w:i/>
            <w:iCs/>
          </w:rPr>
          <w:t>Заңыме</w:t>
        </w:r>
        <w:r>
          <w:rPr>
            <w:rStyle w:val="a3"/>
            <w:i/>
            <w:iCs/>
          </w:rPr>
          <w:t>н</w:t>
        </w:r>
      </w:hyperlink>
      <w:r>
        <w:rPr>
          <w:rStyle w:val="s3"/>
        </w:rPr>
        <w:t xml:space="preserve"> </w:t>
      </w:r>
      <w:r>
        <w:rPr>
          <w:rStyle w:val="s3"/>
        </w:rPr>
        <w:t>6-1) тармақшамен толықтырылды (2014 ж. 1 қаңтардан бастап қолданысқа енгізілді)</w:t>
      </w:r>
    </w:p>
    <w:p w:rsidR="00000000" w:rsidRDefault="00B51E0B">
      <w:pPr>
        <w:ind w:firstLine="400"/>
        <w:jc w:val="both"/>
      </w:pPr>
      <w:r>
        <w:rPr>
          <w:rStyle w:val="s0"/>
        </w:rPr>
        <w:t>6-1) инвестициялық алтын;</w:t>
      </w:r>
    </w:p>
    <w:p w:rsidR="00000000" w:rsidRDefault="00B51E0B">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w:t>
      </w:r>
      <w:r>
        <w:rPr>
          <w:rStyle w:val="s0"/>
        </w:rPr>
        <w:t>ралдар;</w:t>
      </w:r>
    </w:p>
    <w:p w:rsidR="00000000" w:rsidRDefault="00B51E0B">
      <w:pPr>
        <w:ind w:firstLine="400"/>
        <w:jc w:val="both"/>
      </w:pPr>
      <w:r>
        <w:rPr>
          <w:rStyle w:val="s0"/>
        </w:rPr>
        <w:t>8) Қазақстан Республикасының инвестициялар туралы</w:t>
      </w:r>
      <w:r>
        <w:rPr>
          <w:rStyle w:val="s0"/>
        </w:rPr>
        <w:t xml:space="preserve"> </w:t>
      </w:r>
      <w:hyperlink r:id="rId2416"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w:t>
      </w:r>
      <w:r>
        <w:rPr>
          <w:rStyle w:val="s0"/>
        </w:rPr>
        <w:t>ны толығымен шегерiмге жатқызылған активтер;</w:t>
      </w:r>
    </w:p>
    <w:p w:rsidR="00000000" w:rsidRDefault="00B51E0B">
      <w:pPr>
        <w:ind w:firstLine="400"/>
        <w:jc w:val="both"/>
      </w:pPr>
      <w:r>
        <w:rPr>
          <w:rStyle w:val="s0"/>
        </w:rPr>
        <w:t>9) осы Кодекстiң</w:t>
      </w:r>
      <w:r>
        <w:rPr>
          <w:rStyle w:val="s0"/>
        </w:rPr>
        <w:t xml:space="preserve"> </w:t>
      </w:r>
      <w:hyperlink r:id="rId2417"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B51E0B">
      <w:pPr>
        <w:jc w:val="both"/>
      </w:pPr>
      <w:r>
        <w:rPr>
          <w:rStyle w:val="s3"/>
        </w:rPr>
        <w:t>2011.21.07. № 467-ІV ҚР</w:t>
      </w:r>
      <w:r>
        <w:rPr>
          <w:rStyle w:val="s3"/>
        </w:rPr>
        <w:t xml:space="preserve"> </w:t>
      </w:r>
      <w:hyperlink r:id="rId2418" w:anchor="sub_id=302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419" w:anchor="sub_id=870300" w:history="1">
        <w:r>
          <w:rPr>
            <w:rStyle w:val="a3"/>
            <w:i/>
            <w:iCs/>
          </w:rPr>
          <w:t>бұр.ред.қ</w:t>
        </w:r>
        <w:r>
          <w:rPr>
            <w:rStyle w:val="a3"/>
            <w:i/>
            <w:iCs/>
          </w:rPr>
          <w:t>ара</w:t>
        </w:r>
      </w:hyperlink>
      <w:r>
        <w:rPr>
          <w:rStyle w:val="s3"/>
        </w:rPr>
        <w:t>)</w:t>
      </w:r>
    </w:p>
    <w:p w:rsidR="00000000" w:rsidRDefault="00B51E0B">
      <w:pPr>
        <w:ind w:firstLine="400"/>
        <w:jc w:val="both"/>
      </w:pPr>
      <w:r>
        <w:rPr>
          <w:rStyle w:val="s0"/>
        </w:rPr>
        <w:t>3. Осы баптың</w:t>
      </w:r>
      <w:r>
        <w:rPr>
          <w:rStyle w:val="s0"/>
        </w:rPr>
        <w:t xml:space="preserve"> </w:t>
      </w:r>
      <w:hyperlink r:id="rId2420"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421" w:anchor="sub_id=870500" w:history="1">
        <w:r>
          <w:rPr>
            <w:rStyle w:val="a3"/>
          </w:rPr>
          <w:t>5</w:t>
        </w:r>
      </w:hyperlink>
      <w:r>
        <w:rPr>
          <w:rStyle w:val="s0"/>
        </w:rPr>
        <w:t xml:space="preserve">, </w:t>
      </w:r>
      <w:hyperlink r:id="rId2422" w:anchor="sub_id=870600" w:history="1">
        <w:r>
          <w:rPr>
            <w:rStyle w:val="a3"/>
          </w:rPr>
          <w:t>6</w:t>
        </w:r>
      </w:hyperlink>
      <w:r>
        <w:rPr>
          <w:rStyle w:val="s0"/>
        </w:rPr>
        <w:t xml:space="preserve"> </w:t>
      </w:r>
      <w:r>
        <w:rPr>
          <w:rStyle w:val="s0"/>
        </w:rPr>
        <w:t>және</w:t>
      </w:r>
      <w:r>
        <w:rPr>
          <w:rStyle w:val="s0"/>
        </w:rPr>
        <w:t xml:space="preserve"> </w:t>
      </w:r>
      <w:hyperlink r:id="rId2423"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w:t>
      </w:r>
      <w:r>
        <w:rPr>
          <w:rStyle w:val="s0"/>
        </w:rPr>
        <w:t xml:space="preserve"> мен бастапқы құн арасындағы оң айырма ретiнде айқындалады.</w:t>
      </w:r>
    </w:p>
    <w:p w:rsidR="00000000" w:rsidRDefault="00B51E0B">
      <w:pPr>
        <w:ind w:firstLine="400"/>
        <w:jc w:val="both"/>
      </w:pPr>
      <w:r>
        <w:rPr>
          <w:rStyle w:val="s0"/>
        </w:rPr>
        <w:t>Осы баптың</w:t>
      </w:r>
      <w:r>
        <w:rPr>
          <w:rStyle w:val="s0"/>
        </w:rPr>
        <w:t xml:space="preserve"> </w:t>
      </w:r>
      <w:hyperlink r:id="rId2424"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425" w:anchor="sub_id=870500" w:history="1">
        <w:r>
          <w:rPr>
            <w:rStyle w:val="a3"/>
          </w:rPr>
          <w:t>5</w:t>
        </w:r>
      </w:hyperlink>
      <w:r>
        <w:rPr>
          <w:rStyle w:val="s0"/>
        </w:rPr>
        <w:t xml:space="preserve">, </w:t>
      </w:r>
      <w:hyperlink r:id="rId2426" w:anchor="sub_id=870600" w:history="1">
        <w:r>
          <w:rPr>
            <w:rStyle w:val="a3"/>
          </w:rPr>
          <w:t>6</w:t>
        </w:r>
      </w:hyperlink>
      <w:r>
        <w:rPr>
          <w:rStyle w:val="s0"/>
        </w:rPr>
        <w:t xml:space="preserve"> </w:t>
      </w:r>
      <w:r>
        <w:rPr>
          <w:rStyle w:val="s0"/>
        </w:rPr>
        <w:t>және</w:t>
      </w:r>
      <w:r>
        <w:rPr>
          <w:rStyle w:val="s0"/>
        </w:rPr>
        <w:t xml:space="preserve"> </w:t>
      </w:r>
      <w:hyperlink r:id="rId2427" w:anchor="sub_id=871100" w:history="1">
        <w:r>
          <w:rPr>
            <w:rStyle w:val="a3"/>
          </w:rPr>
          <w:t>11-тармақтарында</w:t>
        </w:r>
      </w:hyperlink>
      <w:r>
        <w:rPr>
          <w:rStyle w:val="s0"/>
        </w:rPr>
        <w:t xml:space="preserve"> </w:t>
      </w:r>
      <w:r>
        <w:rPr>
          <w:rStyle w:val="s0"/>
        </w:rPr>
        <w:t>көзделген жағдайлардан б</w:t>
      </w:r>
      <w:r>
        <w:rPr>
          <w:rStyle w:val="s0"/>
        </w:rPr>
        <w:t>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B51E0B">
      <w:pPr>
        <w:ind w:firstLine="400"/>
        <w:jc w:val="both"/>
      </w:pPr>
      <w:r>
        <w:rPr>
          <w:rStyle w:val="s0"/>
        </w:rPr>
        <w:t>Осы баптың</w:t>
      </w:r>
      <w:r>
        <w:rPr>
          <w:rStyle w:val="s0"/>
        </w:rPr>
        <w:t xml:space="preserve"> </w:t>
      </w:r>
      <w:hyperlink r:id="rId2428"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429" w:anchor="sub_id=870500" w:history="1">
        <w:r>
          <w:rPr>
            <w:rStyle w:val="a3"/>
          </w:rPr>
          <w:t>5</w:t>
        </w:r>
      </w:hyperlink>
      <w:r>
        <w:rPr>
          <w:rStyle w:val="s0"/>
        </w:rPr>
        <w:t xml:space="preserve">, </w:t>
      </w:r>
      <w:hyperlink r:id="rId2430" w:anchor="sub_id=870600" w:history="1">
        <w:r>
          <w:rPr>
            <w:rStyle w:val="a3"/>
          </w:rPr>
          <w:t>6</w:t>
        </w:r>
      </w:hyperlink>
      <w:r>
        <w:rPr>
          <w:rStyle w:val="s0"/>
        </w:rPr>
        <w:t xml:space="preserve"> </w:t>
      </w:r>
      <w:r>
        <w:rPr>
          <w:rStyle w:val="s0"/>
        </w:rPr>
        <w:t>және</w:t>
      </w:r>
      <w:r>
        <w:rPr>
          <w:rStyle w:val="s0"/>
        </w:rPr>
        <w:t xml:space="preserve"> </w:t>
      </w:r>
      <w:hyperlink r:id="rId2431"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бойынша беру актiсiнде немесе бөлiну балансында көрсетiлген құн мен бастапқы құн </w:t>
      </w:r>
      <w:r>
        <w:rPr>
          <w:rStyle w:val="s0"/>
        </w:rPr>
        <w:t>арасындағы оң айырма ретiнде айқындалады.</w:t>
      </w:r>
    </w:p>
    <w:p w:rsidR="00000000" w:rsidRDefault="00B51E0B">
      <w:pPr>
        <w:jc w:val="both"/>
      </w:pPr>
      <w:r>
        <w:rPr>
          <w:rStyle w:val="s3"/>
        </w:rPr>
        <w:t>2011.21.07. № 467-ІV ҚР</w:t>
      </w:r>
      <w:r>
        <w:rPr>
          <w:rStyle w:val="s3"/>
        </w:rPr>
        <w:t xml:space="preserve"> </w:t>
      </w:r>
      <w:hyperlink r:id="rId2432"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433" w:anchor="sub_id=870400" w:history="1">
        <w:r>
          <w:rPr>
            <w:rStyle w:val="a3"/>
            <w:i/>
            <w:iCs/>
          </w:rPr>
          <w:t>бұр.ред.қара</w:t>
        </w:r>
      </w:hyperlink>
      <w:r>
        <w:rPr>
          <w:rStyle w:val="s3"/>
        </w:rPr>
        <w:t>); 2012.26.12. № 61-V ҚР</w:t>
      </w:r>
      <w:r>
        <w:rPr>
          <w:rStyle w:val="s3"/>
        </w:rPr>
        <w:t xml:space="preserve"> </w:t>
      </w:r>
      <w:hyperlink r:id="rId2434" w:anchor="sub_id=8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2435" w:anchor="sub_id=870400" w:history="1">
        <w:r>
          <w:rPr>
            <w:rStyle w:val="a3"/>
            <w:i/>
            <w:iCs/>
          </w:rPr>
          <w:t>бұр.ред.қара</w:t>
        </w:r>
      </w:hyperlink>
      <w:r>
        <w:rPr>
          <w:rStyle w:val="s3"/>
        </w:rPr>
        <w:t>)</w:t>
      </w:r>
    </w:p>
    <w:p w:rsidR="00000000" w:rsidRDefault="00B51E0B">
      <w:pPr>
        <w:ind w:firstLine="400"/>
        <w:jc w:val="both"/>
      </w:pPr>
      <w:r>
        <w:rPr>
          <w:rStyle w:val="s0"/>
        </w:rPr>
        <w:t>4. Мыналардан:</w:t>
      </w:r>
    </w:p>
    <w:p w:rsidR="00000000" w:rsidRDefault="00B51E0B">
      <w:pPr>
        <w:ind w:firstLine="400"/>
        <w:jc w:val="both"/>
      </w:pPr>
      <w:r>
        <w:rPr>
          <w:rStyle w:val="s0"/>
        </w:rPr>
        <w:t>осы Кодекстің</w:t>
      </w:r>
      <w:r>
        <w:rPr>
          <w:rStyle w:val="s0"/>
        </w:rPr>
        <w:t xml:space="preserve"> </w:t>
      </w:r>
      <w:hyperlink r:id="rId2436" w:anchor="sub_id=1150000" w:history="1">
        <w:r>
          <w:rPr>
            <w:rStyle w:val="a3"/>
          </w:rPr>
          <w:t>115-бабының 14) тармақшасында</w:t>
        </w:r>
      </w:hyperlink>
      <w:r>
        <w:rPr>
          <w:rStyle w:val="s0"/>
        </w:rPr>
        <w:t xml:space="preserve"> </w:t>
      </w:r>
      <w:r>
        <w:rPr>
          <w:rStyle w:val="s0"/>
        </w:rPr>
        <w:t>көрсетілген</w:t>
      </w:r>
      <w:r>
        <w:rPr>
          <w:rStyle w:val="s0"/>
        </w:rPr>
        <w:t xml:space="preserve"> шығындарды қоспағанда, осы Кодекске сәйкес шегерімдерге жатқызылмайтын шығындардан (шығыстардан);</w:t>
      </w:r>
    </w:p>
    <w:p w:rsidR="00000000" w:rsidRDefault="00B51E0B">
      <w:pPr>
        <w:ind w:firstLine="400"/>
        <w:jc w:val="both"/>
      </w:pPr>
      <w:r>
        <w:rPr>
          <w:rStyle w:val="s0"/>
        </w:rPr>
        <w:t>осы Кодекстiң</w:t>
      </w:r>
      <w:r>
        <w:rPr>
          <w:rStyle w:val="s0"/>
        </w:rPr>
        <w:t xml:space="preserve"> </w:t>
      </w:r>
      <w:hyperlink r:id="rId2437" w:anchor="sub_id=1001200" w:history="1">
        <w:r>
          <w:rPr>
            <w:rStyle w:val="a3"/>
          </w:rPr>
          <w:t>100-бабы 12-тармағының</w:t>
        </w:r>
      </w:hyperlink>
      <w:r>
        <w:rPr>
          <w:rStyle w:val="s0"/>
        </w:rPr>
        <w:t xml:space="preserve"> </w:t>
      </w:r>
      <w:r>
        <w:rPr>
          <w:rStyle w:val="s0"/>
        </w:rPr>
        <w:t>екiншi бөлiгiне сәйкес шегерiмдерге</w:t>
      </w:r>
      <w:r>
        <w:rPr>
          <w:rStyle w:val="s0"/>
        </w:rPr>
        <w:t xml:space="preserve"> жататын шығындардан (шығыстардан);</w:t>
      </w:r>
    </w:p>
    <w:p w:rsidR="00000000" w:rsidRDefault="00B51E0B">
      <w:pPr>
        <w:ind w:firstLine="400"/>
        <w:jc w:val="both"/>
      </w:pPr>
      <w:r>
        <w:rPr>
          <w:rStyle w:val="s0"/>
        </w:rPr>
        <w:t>салық төлеушiнiң осы Кодекстiң</w:t>
      </w:r>
      <w:r>
        <w:rPr>
          <w:rStyle w:val="s0"/>
        </w:rPr>
        <w:t xml:space="preserve"> </w:t>
      </w:r>
      <w:hyperlink r:id="rId2438" w:anchor="sub_id=1000600" w:history="1">
        <w:r>
          <w:rPr>
            <w:rStyle w:val="a3"/>
          </w:rPr>
          <w:t>100-бабы 6</w:t>
        </w:r>
      </w:hyperlink>
      <w:r>
        <w:rPr>
          <w:rStyle w:val="s0"/>
        </w:rPr>
        <w:t xml:space="preserve"> </w:t>
      </w:r>
      <w:r>
        <w:rPr>
          <w:rStyle w:val="s0"/>
        </w:rPr>
        <w:t>және</w:t>
      </w:r>
      <w:r>
        <w:rPr>
          <w:rStyle w:val="s0"/>
        </w:rPr>
        <w:t xml:space="preserve"> </w:t>
      </w:r>
      <w:hyperlink r:id="rId2439" w:anchor="sub_id=1001300" w:history="1">
        <w:r>
          <w:rPr>
            <w:rStyle w:val="a3"/>
          </w:rPr>
          <w:t>13-т</w:t>
        </w:r>
        <w:r>
          <w:rPr>
            <w:rStyle w:val="a3"/>
          </w:rPr>
          <w:t>армақтарының</w:t>
        </w:r>
      </w:hyperlink>
      <w:r>
        <w:rPr>
          <w:rStyle w:val="s0"/>
        </w:rPr>
        <w:t>, сондай-ақ</w:t>
      </w:r>
      <w:r>
        <w:rPr>
          <w:rStyle w:val="s0"/>
        </w:rPr>
        <w:t xml:space="preserve"> </w:t>
      </w:r>
      <w:hyperlink r:id="rId2440"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51E0B">
      <w:pPr>
        <w:ind w:firstLine="400"/>
        <w:jc w:val="both"/>
      </w:pPr>
      <w:r>
        <w:rPr>
          <w:rStyle w:val="s0"/>
        </w:rPr>
        <w:t>амортизациялық аударымдардан басқа, егер осы баптың 12-тармағын</w:t>
      </w:r>
      <w:r>
        <w:rPr>
          <w:rStyle w:val="s0"/>
        </w:rPr>
        <w:t>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w:t>
      </w:r>
      <w:r>
        <w:rPr>
          <w:rStyle w:val="s0"/>
        </w:rPr>
        <w:t>алық стандарттарына және Қазақстан Республикасының бухгалтерлік есеп пен қаржылық есептілік туралы</w:t>
      </w:r>
      <w:r>
        <w:rPr>
          <w:rStyle w:val="s0"/>
        </w:rPr>
        <w:t xml:space="preserve"> </w:t>
      </w:r>
      <w:hyperlink r:id="rId2441"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w:t>
      </w:r>
      <w:r>
        <w:rPr>
          <w:rStyle w:val="s0"/>
        </w:rPr>
        <w:t>ындардың жиынтық құны болып табылады.</w:t>
      </w:r>
    </w:p>
    <w:p w:rsidR="00000000" w:rsidRDefault="00B51E0B">
      <w:pPr>
        <w:jc w:val="both"/>
      </w:pPr>
      <w:r>
        <w:rPr>
          <w:rStyle w:val="s3"/>
        </w:rPr>
        <w:t>2012.26.12. № 61-V ҚР</w:t>
      </w:r>
      <w:r>
        <w:rPr>
          <w:rStyle w:val="s3"/>
        </w:rPr>
        <w:t xml:space="preserve"> </w:t>
      </w:r>
      <w:hyperlink r:id="rId2442"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B51E0B">
      <w:pPr>
        <w:ind w:firstLine="400"/>
        <w:jc w:val="both"/>
      </w:pPr>
      <w:r>
        <w:rPr>
          <w:rStyle w:val="s0"/>
        </w:rPr>
        <w:t>4-1. Осы баптың 2-тармағының 7)</w:t>
      </w:r>
      <w:r>
        <w:rPr>
          <w:rStyle w:val="s0"/>
        </w:rPr>
        <w:t xml:space="preserve"> және 8) тармақшаларында көрсетілген активтердің бастапқы құны нөлге тең деп танылады.</w:t>
      </w:r>
    </w:p>
    <w:p w:rsidR="00000000" w:rsidRDefault="00B51E0B">
      <w:pPr>
        <w:jc w:val="both"/>
      </w:pPr>
      <w:r>
        <w:rPr>
          <w:rStyle w:val="s3"/>
        </w:rPr>
        <w:t>2012.26.12. № 61-V ҚР</w:t>
      </w:r>
      <w:r>
        <w:rPr>
          <w:rStyle w:val="s3"/>
        </w:rPr>
        <w:t xml:space="preserve"> </w:t>
      </w:r>
      <w:hyperlink r:id="rId2443" w:anchor="sub_id=87" w:history="1">
        <w:r>
          <w:rPr>
            <w:rStyle w:val="a3"/>
            <w:i/>
            <w:iCs/>
          </w:rPr>
          <w:t>Заңымен</w:t>
        </w:r>
      </w:hyperlink>
      <w:r>
        <w:rPr>
          <w:rStyle w:val="s3"/>
        </w:rPr>
        <w:t xml:space="preserve"> </w:t>
      </w:r>
      <w:r>
        <w:rPr>
          <w:rStyle w:val="s3"/>
        </w:rPr>
        <w:t>4-2-тармақпен толықтырылды (2013 ж. 1 қаңтардан бастап қолд</w:t>
      </w:r>
      <w:r>
        <w:rPr>
          <w:rStyle w:val="s3"/>
        </w:rPr>
        <w:t>анысқа енгізілді)</w:t>
      </w:r>
    </w:p>
    <w:p w:rsidR="00000000" w:rsidRDefault="00B51E0B">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B51E0B">
      <w:pPr>
        <w:ind w:firstLine="400"/>
        <w:jc w:val="both"/>
      </w:pPr>
      <w:r>
        <w:rPr>
          <w:rStyle w:val="s0"/>
        </w:rPr>
        <w:t>5. Борыштық бағалы қағаздарды қоспаған</w:t>
      </w:r>
      <w:r>
        <w:rPr>
          <w:rStyle w:val="s0"/>
        </w:rPr>
        <w:t>да, бағалы қағаздар, сондай-ақ қатысу үлесi бойынша:</w:t>
      </w:r>
    </w:p>
    <w:p w:rsidR="00000000" w:rsidRDefault="00B51E0B">
      <w:pPr>
        <w:ind w:firstLine="400"/>
        <w:jc w:val="both"/>
      </w:pPr>
      <w:r>
        <w:rPr>
          <w:rStyle w:val="s0"/>
        </w:rPr>
        <w:t>1) өткізу кезiнде - өткiзiлу құны мен бастапқы құн (салым) арасындағы оң айырма;</w:t>
      </w:r>
    </w:p>
    <w:p w:rsidR="00000000" w:rsidRDefault="00B51E0B">
      <w:pPr>
        <w:jc w:val="both"/>
      </w:pPr>
      <w:r>
        <w:rPr>
          <w:rStyle w:val="s3"/>
        </w:rPr>
        <w:t>2011.21.07. № 467-ІV ҚР</w:t>
      </w:r>
      <w:r>
        <w:rPr>
          <w:rStyle w:val="s3"/>
        </w:rPr>
        <w:t xml:space="preserve"> </w:t>
      </w:r>
      <w:hyperlink r:id="rId2444" w:anchor="sub_id=3026" w:history="1">
        <w:r>
          <w:rPr>
            <w:rStyle w:val="a3"/>
            <w:i/>
            <w:iCs/>
          </w:rPr>
          <w:t>Заңымен</w:t>
        </w:r>
      </w:hyperlink>
      <w:r>
        <w:rPr>
          <w:rStyle w:val="s3"/>
        </w:rPr>
        <w:t xml:space="preserve"> </w:t>
      </w:r>
      <w:r>
        <w:rPr>
          <w:rStyle w:val="s3"/>
        </w:rPr>
        <w:t>2) тарма</w:t>
      </w:r>
      <w:r>
        <w:rPr>
          <w:rStyle w:val="s3"/>
        </w:rPr>
        <w:t>қша</w:t>
      </w:r>
      <w:r>
        <w:rPr>
          <w:rStyle w:val="s3"/>
        </w:rPr>
        <w:t xml:space="preserve"> жаңа редакцияда (2012 жылғы 1 қаңтардан бастап қолданысқа енгізілді) (</w:t>
      </w:r>
      <w:hyperlink r:id="rId2445" w:anchor="sub_id=870500" w:history="1">
        <w:r>
          <w:rPr>
            <w:rStyle w:val="a3"/>
            <w:i/>
            <w:iCs/>
          </w:rPr>
          <w:t>бұр.ред.қара</w:t>
        </w:r>
      </w:hyperlink>
      <w:r>
        <w:rPr>
          <w:rStyle w:val="s3"/>
        </w:rPr>
        <w:t>)</w:t>
      </w:r>
    </w:p>
    <w:p w:rsidR="00000000" w:rsidRDefault="00B51E0B">
      <w:pPr>
        <w:ind w:firstLine="400"/>
        <w:jc w:val="both"/>
      </w:pPr>
      <w:r>
        <w:rPr>
          <w:rStyle w:val="s0"/>
        </w:rPr>
        <w:t>2) жарғылық капиталға салым ретінде беру кезінде - заңды тұлғаның құрылтайшы құжатта</w:t>
      </w:r>
      <w:r>
        <w:rPr>
          <w:rStyle w:val="s0"/>
        </w:rPr>
        <w:t>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51E0B">
      <w:pPr>
        <w:ind w:firstLine="400"/>
        <w:jc w:val="both"/>
      </w:pPr>
      <w:r>
        <w:rPr>
          <w:rStyle w:val="s0"/>
        </w:rPr>
        <w:t xml:space="preserve">3) бірiгу, қосылу, бөлiну немесе бөлiнiп шығу жолымен заңды тұлғаны қайта ұйымдастыру </w:t>
      </w:r>
      <w:r>
        <w:rPr>
          <w:rStyle w:val="s0"/>
        </w:rPr>
        <w:t>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B51E0B">
      <w:pPr>
        <w:ind w:firstLine="400"/>
        <w:jc w:val="both"/>
      </w:pPr>
      <w:r>
        <w:rPr>
          <w:rStyle w:val="s0"/>
        </w:rPr>
        <w:t>6. Борыштық бағалы қағаздар бойынша:</w:t>
      </w:r>
    </w:p>
    <w:p w:rsidR="00000000" w:rsidRDefault="00B51E0B">
      <w:pPr>
        <w:ind w:firstLine="400"/>
        <w:jc w:val="both"/>
      </w:pPr>
      <w:r>
        <w:rPr>
          <w:rStyle w:val="s0"/>
        </w:rPr>
        <w:t>1) өткізу кезiнде</w:t>
      </w:r>
      <w:r>
        <w:rPr>
          <w:rStyle w:val="s0"/>
        </w:rPr>
        <w:t xml:space="preserve">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51E0B">
      <w:pPr>
        <w:jc w:val="both"/>
      </w:pPr>
      <w:r>
        <w:rPr>
          <w:rStyle w:val="s3"/>
        </w:rPr>
        <w:t>2011.21.07. № 467-ІV ҚР</w:t>
      </w:r>
      <w:r>
        <w:rPr>
          <w:rStyle w:val="s3"/>
        </w:rPr>
        <w:t xml:space="preserve"> </w:t>
      </w:r>
      <w:hyperlink r:id="rId2446"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47" w:anchor="sub_id=870600" w:history="1">
        <w:r>
          <w:rPr>
            <w:rStyle w:val="a3"/>
            <w:i/>
            <w:iCs/>
          </w:rPr>
          <w:t>бұр.ред.қара</w:t>
        </w:r>
      </w:hyperlink>
      <w:r>
        <w:rPr>
          <w:rStyle w:val="s3"/>
        </w:rPr>
        <w:t>)</w:t>
      </w:r>
    </w:p>
    <w:p w:rsidR="00000000" w:rsidRDefault="00B51E0B">
      <w:pPr>
        <w:ind w:firstLine="400"/>
        <w:jc w:val="both"/>
      </w:pPr>
      <w:r>
        <w:rPr>
          <w:rStyle w:val="s0"/>
        </w:rPr>
        <w:t>2) жарғылық капиталға салым ретiнде беру кезiнде - дисконттың амо</w:t>
      </w:r>
      <w:r>
        <w:rPr>
          <w:rStyle w:val="s0"/>
        </w:rPr>
        <w:t>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p>
    <w:p w:rsidR="00000000" w:rsidRDefault="00B51E0B">
      <w:pPr>
        <w:ind w:firstLine="400"/>
        <w:jc w:val="both"/>
      </w:pPr>
      <w:r>
        <w:rPr>
          <w:rStyle w:val="s0"/>
        </w:rPr>
        <w:t xml:space="preserve">3) бірiгу, </w:t>
      </w:r>
      <w:r>
        <w:rPr>
          <w:rStyle w:val="s0"/>
        </w:rPr>
        <w:t>қосылу</w:t>
      </w:r>
      <w:r>
        <w:rPr>
          <w:rStyle w:val="s0"/>
        </w:rPr>
        <w:t>,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w:t>
      </w:r>
      <w:r>
        <w:rPr>
          <w:rStyle w:val="s0"/>
        </w:rPr>
        <w:t>пқы құн арасындағы купон ескерiлмеген оң айырма әрбір бағалы қағаз бойынша құн өсiмi болып танылады.</w:t>
      </w:r>
    </w:p>
    <w:p w:rsidR="00000000" w:rsidRDefault="00B51E0B">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448" w:history="1">
        <w:r>
          <w:rPr>
            <w:rStyle w:val="a3"/>
          </w:rPr>
          <w:t>заңнамасының</w:t>
        </w:r>
      </w:hyperlink>
      <w:r>
        <w:rPr>
          <w:rStyle w:val="s0"/>
        </w:rPr>
        <w:t xml:space="preserve"> </w:t>
      </w:r>
      <w:r>
        <w:rPr>
          <w:rStyle w:val="s0"/>
        </w:rPr>
        <w:t xml:space="preserve">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w:t>
      </w:r>
      <w:r>
        <w:rPr>
          <w:rStyle w:val="s0"/>
        </w:rPr>
        <w:t>жарғылық капиталға салымның құны осы баптың мақсатында бағалы қағаздар мен қатысу үлесiнiң бастапқы құны болып табылады.</w:t>
      </w:r>
    </w:p>
    <w:p w:rsidR="00000000" w:rsidRDefault="00B51E0B">
      <w:pPr>
        <w:jc w:val="both"/>
      </w:pPr>
      <w:r>
        <w:rPr>
          <w:rStyle w:val="s3"/>
        </w:rPr>
        <w:t>2017.27.02. № 49-VI ҚР</w:t>
      </w:r>
      <w:r>
        <w:rPr>
          <w:rStyle w:val="s3"/>
        </w:rPr>
        <w:t xml:space="preserve"> </w:t>
      </w:r>
      <w:hyperlink r:id="rId2449" w:anchor="sub_id=6087" w:history="1">
        <w:r>
          <w:rPr>
            <w:rStyle w:val="a4"/>
            <w:i/>
            <w:iCs/>
            <w:color w:val="0000FF"/>
            <w:u w:val="single"/>
          </w:rPr>
          <w:t>Заңымен</w:t>
        </w:r>
      </w:hyperlink>
      <w:r>
        <w:rPr>
          <w:rStyle w:val="s3"/>
        </w:rPr>
        <w:t xml:space="preserve"> </w:t>
      </w:r>
      <w:r>
        <w:rPr>
          <w:rStyle w:val="s3"/>
        </w:rPr>
        <w:t>7-1-тармақпен толықтыр</w:t>
      </w:r>
      <w:r>
        <w:rPr>
          <w:rStyle w:val="s3"/>
        </w:rPr>
        <w:t>ылды (2020 ж. 1 қаңтарға дейін қолданылады)</w:t>
      </w:r>
    </w:p>
    <w:p w:rsidR="00000000" w:rsidRDefault="00B51E0B">
      <w:pPr>
        <w:ind w:firstLine="400"/>
        <w:jc w:val="both"/>
      </w:pPr>
      <w:r>
        <w:rPr>
          <w:rStyle w:val="s0"/>
        </w:rPr>
        <w:t>7-1. Осы баптың мақсатында «Қазақстан Республикасындағы банктер және банк қызметі туралы» Қазақстан Республикасы Заңының</w:t>
      </w:r>
      <w:r>
        <w:rPr>
          <w:rStyle w:val="s0"/>
        </w:rPr>
        <w:t xml:space="preserve"> </w:t>
      </w:r>
      <w:hyperlink r:id="rId2450" w:anchor="sub_id=61040000" w:history="1">
        <w:r>
          <w:rPr>
            <w:rStyle w:val="a4"/>
            <w:color w:val="0000FF"/>
            <w:u w:val="single"/>
          </w:rPr>
          <w:t>61-4-б</w:t>
        </w:r>
        <w:r>
          <w:rPr>
            <w:rStyle w:val="a4"/>
            <w:color w:val="0000FF"/>
            <w:u w:val="single"/>
          </w:rPr>
          <w:t>абында</w:t>
        </w:r>
      </w:hyperlink>
      <w:r>
        <w:rPr>
          <w:rStyle w:val="s0"/>
        </w:rPr>
        <w:t xml:space="preserve"> </w:t>
      </w:r>
      <w:r>
        <w:rPr>
          <w:rStyle w:val="s0"/>
        </w:rPr>
        <w:t>көзделген операцияны жүзеге асырған банктің акцияларын және (немесе) бағалы қағаздарын жарғылық капиталды ұлғайтуға арналған іс жүзіндегі шығындарды ескере отырып сатып алудың бастапқы құны осындай акциялардың және (немесе) бағалы қағаздардың баста</w:t>
      </w:r>
      <w:r>
        <w:rPr>
          <w:rStyle w:val="s0"/>
        </w:rPr>
        <w:t>пқы құны болып табылады.</w:t>
      </w:r>
    </w:p>
    <w:p w:rsidR="00000000" w:rsidRDefault="00B51E0B">
      <w:pPr>
        <w:jc w:val="both"/>
      </w:pPr>
      <w:r>
        <w:rPr>
          <w:rStyle w:val="s3"/>
        </w:rPr>
        <w:t>2011.21.07. № 467-ІV ҚР</w:t>
      </w:r>
      <w:r>
        <w:rPr>
          <w:rStyle w:val="s3"/>
        </w:rPr>
        <w:t xml:space="preserve"> </w:t>
      </w:r>
      <w:hyperlink r:id="rId2451" w:anchor="sub_id=3026"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2452" w:anchor="sub_id=870800" w:history="1">
        <w:r>
          <w:rPr>
            <w:rStyle w:val="a3"/>
            <w:i/>
            <w:iCs/>
          </w:rPr>
          <w:t>бұр.ред.қара</w:t>
        </w:r>
      </w:hyperlink>
      <w:r>
        <w:rPr>
          <w:rStyle w:val="s3"/>
        </w:rPr>
        <w:t>); 2012.26.12. № 61-V ҚР</w:t>
      </w:r>
      <w:r>
        <w:rPr>
          <w:rStyle w:val="s3"/>
        </w:rPr>
        <w:t xml:space="preserve"> </w:t>
      </w:r>
      <w:hyperlink r:id="rId2453"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454" w:anchor="sub_id=870800" w:history="1">
        <w:r>
          <w:rPr>
            <w:rStyle w:val="a3"/>
            <w:i/>
            <w:iCs/>
          </w:rPr>
          <w:t>бұр.ред.қара</w:t>
        </w:r>
      </w:hyperlink>
      <w:r>
        <w:rPr>
          <w:rStyle w:val="s3"/>
        </w:rPr>
        <w:t>)</w:t>
      </w:r>
    </w:p>
    <w:p w:rsidR="00000000" w:rsidRDefault="00B51E0B">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w:t>
      </w:r>
      <w:r>
        <w:rPr>
          <w:rStyle w:val="s0"/>
        </w:rPr>
        <w:t>ың құны болып табылады.</w:t>
      </w:r>
    </w:p>
    <w:p w:rsidR="00000000" w:rsidRDefault="00B51E0B">
      <w:pPr>
        <w:jc w:val="both"/>
      </w:pPr>
      <w:r>
        <w:rPr>
          <w:rStyle w:val="s3"/>
        </w:rPr>
        <w:t>2011.21.07. № 467-ІV ҚР</w:t>
      </w:r>
      <w:r>
        <w:rPr>
          <w:rStyle w:val="s3"/>
        </w:rPr>
        <w:t xml:space="preserve"> </w:t>
      </w:r>
      <w:hyperlink r:id="rId2455" w:anchor="sub_id=3026" w:history="1">
        <w:r>
          <w:rPr>
            <w:rStyle w:val="a3"/>
            <w:i/>
            <w:iCs/>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B51E0B">
      <w:pPr>
        <w:ind w:firstLine="400"/>
        <w:jc w:val="both"/>
      </w:pPr>
      <w:r>
        <w:rPr>
          <w:rStyle w:val="s0"/>
        </w:rPr>
        <w:t xml:space="preserve">8-1. Бағалы қағаздарды өткізу кезінде </w:t>
      </w:r>
      <w:r>
        <w:rPr>
          <w:rStyle w:val="s0"/>
        </w:rPr>
        <w:t>құн</w:t>
      </w:r>
      <w:r>
        <w:rPr>
          <w:rStyle w:val="s0"/>
        </w:rPr>
        <w:t xml:space="preserve"> өсімінен түсетін табыстар осы Кодекстің</w:t>
      </w:r>
      <w:r>
        <w:rPr>
          <w:rStyle w:val="s0"/>
        </w:rPr>
        <w:t xml:space="preserve"> </w:t>
      </w:r>
      <w:hyperlink r:id="rId2456"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B51E0B">
      <w:pPr>
        <w:ind w:firstLine="400"/>
        <w:jc w:val="both"/>
      </w:pPr>
      <w:r>
        <w:rPr>
          <w:rStyle w:val="s0"/>
        </w:rPr>
        <w:t>9. 2012.26.12. № 61</w:t>
      </w:r>
      <w:r>
        <w:rPr>
          <w:rStyle w:val="s0"/>
        </w:rPr>
        <w:t>-V ҚР</w:t>
      </w:r>
      <w:r>
        <w:rPr>
          <w:rStyle w:val="s0"/>
        </w:rPr>
        <w:t xml:space="preserve"> </w:t>
      </w:r>
      <w:hyperlink r:id="rId2457"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58" w:anchor="sub_id=870900" w:history="1">
        <w:r>
          <w:rPr>
            <w:rStyle w:val="a3"/>
            <w:i/>
            <w:iCs/>
          </w:rPr>
          <w:t>бұр.ред.қара</w:t>
        </w:r>
      </w:hyperlink>
      <w:r>
        <w:rPr>
          <w:rStyle w:val="s3"/>
        </w:rPr>
        <w:t>)</w:t>
      </w:r>
    </w:p>
    <w:p w:rsidR="00000000" w:rsidRDefault="00B51E0B">
      <w:pPr>
        <w:jc w:val="both"/>
      </w:pPr>
      <w:r>
        <w:rPr>
          <w:rStyle w:val="s3"/>
        </w:rPr>
        <w:t>2011.21.07. № 467-ІV ҚР</w:t>
      </w:r>
      <w:r>
        <w:rPr>
          <w:rStyle w:val="s3"/>
        </w:rPr>
        <w:t xml:space="preserve"> </w:t>
      </w:r>
      <w:hyperlink r:id="rId2459"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2460" w:anchor="sub_id=871000" w:history="1">
        <w:r>
          <w:rPr>
            <w:rStyle w:val="a3"/>
            <w:i/>
            <w:iCs/>
          </w:rPr>
          <w:t>бұр.ред.қара</w:t>
        </w:r>
      </w:hyperlink>
      <w:r>
        <w:rPr>
          <w:rStyle w:val="s3"/>
        </w:rPr>
        <w:t>)</w:t>
      </w:r>
    </w:p>
    <w:p w:rsidR="00000000" w:rsidRDefault="00B51E0B">
      <w:pPr>
        <w:ind w:firstLine="400"/>
        <w:jc w:val="both"/>
      </w:pPr>
      <w:r>
        <w:rPr>
          <w:rStyle w:val="s0"/>
        </w:rPr>
        <w:t>10. 2012.26.12. № 61-V ҚР</w:t>
      </w:r>
      <w:r>
        <w:rPr>
          <w:rStyle w:val="s0"/>
        </w:rPr>
        <w:t xml:space="preserve"> </w:t>
      </w:r>
      <w:hyperlink r:id="rId246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62" w:anchor="sub_id=871000" w:history="1">
        <w:r>
          <w:rPr>
            <w:rStyle w:val="a3"/>
            <w:i/>
            <w:iCs/>
          </w:rPr>
          <w:t>бұр.ред.қара</w:t>
        </w:r>
      </w:hyperlink>
      <w:r>
        <w:rPr>
          <w:rStyle w:val="s3"/>
        </w:rPr>
        <w:t>)</w:t>
      </w:r>
    </w:p>
    <w:p w:rsidR="00000000" w:rsidRDefault="00B51E0B">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B51E0B">
      <w:pPr>
        <w:ind w:firstLine="400"/>
        <w:jc w:val="both"/>
      </w:pPr>
      <w:r>
        <w:rPr>
          <w:rStyle w:val="s0"/>
        </w:rPr>
        <w:t>1) өткізу кезiнде - өткізу құны мөлшерiнде;</w:t>
      </w:r>
    </w:p>
    <w:p w:rsidR="00000000" w:rsidRDefault="00B51E0B">
      <w:pPr>
        <w:jc w:val="both"/>
      </w:pPr>
      <w:r>
        <w:rPr>
          <w:rStyle w:val="s3"/>
        </w:rPr>
        <w:t>2011.21.07. № 467-ІV ҚР</w:t>
      </w:r>
      <w:r>
        <w:rPr>
          <w:rStyle w:val="s3"/>
        </w:rPr>
        <w:t xml:space="preserve"> </w:t>
      </w:r>
      <w:hyperlink r:id="rId2463"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64" w:anchor="sub_id=871100" w:history="1">
        <w:r>
          <w:rPr>
            <w:rStyle w:val="a3"/>
            <w:i/>
            <w:iCs/>
          </w:rPr>
          <w:t>бұр.ред.қара</w:t>
        </w:r>
      </w:hyperlink>
      <w:r>
        <w:rPr>
          <w:rStyle w:val="s3"/>
        </w:rPr>
        <w:t>)</w:t>
      </w:r>
    </w:p>
    <w:p w:rsidR="00000000" w:rsidRDefault="00B51E0B">
      <w:pPr>
        <w:ind w:firstLine="400"/>
        <w:jc w:val="both"/>
      </w:pPr>
      <w:r>
        <w:rPr>
          <w:rStyle w:val="s0"/>
        </w:rPr>
        <w:t xml:space="preserve">2) жарғылық </w:t>
      </w:r>
      <w:r>
        <w:rPr>
          <w:rStyle w:val="s0"/>
        </w:rPr>
        <w:t>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B51E0B">
      <w:pPr>
        <w:ind w:firstLine="400"/>
        <w:jc w:val="both"/>
      </w:pPr>
      <w:r>
        <w:rPr>
          <w:rStyle w:val="s0"/>
        </w:rPr>
        <w:t>3) бірiгу, қосылу, бөлiну немесе бөлiнiп шығу жолымен заңды тұлғаны қайта ұйымдастыру нәтижесiнде шығ</w:t>
      </w:r>
      <w:r>
        <w:rPr>
          <w:rStyle w:val="s0"/>
        </w:rPr>
        <w:t>ып қалу кезiнде - беру актiсiнде немесе бөлiну балансында көрсетiлген құн мөлшерiнде айқындалады.</w:t>
      </w:r>
    </w:p>
    <w:p w:rsidR="00000000" w:rsidRDefault="00B51E0B">
      <w:pPr>
        <w:jc w:val="both"/>
      </w:pPr>
      <w:r>
        <w:rPr>
          <w:rStyle w:val="s3"/>
        </w:rPr>
        <w:t>2012.26.12. № 61-V ҚР</w:t>
      </w:r>
      <w:r>
        <w:rPr>
          <w:rStyle w:val="s3"/>
        </w:rPr>
        <w:t xml:space="preserve"> </w:t>
      </w:r>
      <w:hyperlink r:id="rId2465" w:anchor="sub_id=87" w:history="1">
        <w:r>
          <w:rPr>
            <w:rStyle w:val="a3"/>
            <w:i/>
            <w:iCs/>
          </w:rPr>
          <w:t>Заңымен</w:t>
        </w:r>
      </w:hyperlink>
      <w:r>
        <w:rPr>
          <w:rStyle w:val="s3"/>
        </w:rPr>
        <w:t xml:space="preserve"> </w:t>
      </w:r>
      <w:r>
        <w:rPr>
          <w:rStyle w:val="s3"/>
        </w:rPr>
        <w:t>12-тармақ жаңа редакцияда (2013 ж. 1 қаңтардан б</w:t>
      </w:r>
      <w:r>
        <w:rPr>
          <w:rStyle w:val="s3"/>
        </w:rPr>
        <w:t>астап қолданысқа енгізілді) (</w:t>
      </w:r>
      <w:hyperlink r:id="rId2466" w:anchor="sub_id=871200" w:history="1">
        <w:r>
          <w:rPr>
            <w:rStyle w:val="a3"/>
            <w:i/>
            <w:iCs/>
          </w:rPr>
          <w:t>бұр.ред.қара</w:t>
        </w:r>
      </w:hyperlink>
      <w:r>
        <w:rPr>
          <w:rStyle w:val="s3"/>
        </w:rPr>
        <w:t>)</w:t>
      </w:r>
    </w:p>
    <w:p w:rsidR="00000000" w:rsidRDefault="00B51E0B">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w:t>
      </w:r>
      <w:r>
        <w:rPr>
          <w:rStyle w:val="s0"/>
        </w:rPr>
        <w:t>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51E0B">
      <w:pPr>
        <w:ind w:left="1200" w:hanging="800"/>
        <w:jc w:val="both"/>
      </w:pPr>
      <w:r>
        <w:t> </w:t>
      </w:r>
    </w:p>
    <w:p w:rsidR="00000000" w:rsidRDefault="00B51E0B">
      <w:pPr>
        <w:ind w:left="1200" w:hanging="800"/>
        <w:jc w:val="both"/>
      </w:pPr>
      <w:r>
        <w:rPr>
          <w:rStyle w:val="s1"/>
        </w:rPr>
        <w:t>88-бап</w:t>
      </w:r>
      <w:r>
        <w:rPr>
          <w:rStyle w:val="s1"/>
        </w:rPr>
        <w:t xml:space="preserve">. </w:t>
      </w:r>
      <w:r>
        <w:rPr>
          <w:rStyle w:val="s0"/>
          <w:b/>
          <w:bCs/>
        </w:rPr>
        <w:t>Міндеттемелерді есептен шығарудан түсетін табыс</w:t>
      </w:r>
    </w:p>
    <w:p w:rsidR="00000000" w:rsidRDefault="00B51E0B">
      <w:pPr>
        <w:ind w:firstLine="400"/>
        <w:jc w:val="both"/>
      </w:pPr>
      <w:r>
        <w:rPr>
          <w:rStyle w:val="s0"/>
        </w:rPr>
        <w:t>1. Міндеттемелерді есептен шығарудан түсетін табысқа:</w:t>
      </w:r>
    </w:p>
    <w:p w:rsidR="00000000" w:rsidRDefault="00B51E0B">
      <w:pPr>
        <w:ind w:firstLine="400"/>
        <w:jc w:val="both"/>
      </w:pPr>
      <w:r>
        <w:rPr>
          <w:rStyle w:val="s0"/>
        </w:rPr>
        <w:t>1) салық төлеушінің міндеттемелерін оның кредиторының есептен шығаруы;</w:t>
      </w:r>
    </w:p>
    <w:p w:rsidR="00000000" w:rsidRDefault="00B51E0B">
      <w:pPr>
        <w:ind w:firstLine="400"/>
        <w:jc w:val="both"/>
      </w:pPr>
      <w:r>
        <w:rPr>
          <w:rStyle w:val="s0"/>
        </w:rPr>
        <w:t xml:space="preserve">2) салық төлеуші таратылған кезде тарату балансы бекітілген кезде кредитор талап </w:t>
      </w:r>
      <w:r>
        <w:rPr>
          <w:rStyle w:val="s0"/>
        </w:rPr>
        <w:t>етпеген міндеттемелер;</w:t>
      </w:r>
    </w:p>
    <w:p w:rsidR="00000000" w:rsidRDefault="00B51E0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51E0B">
      <w:pPr>
        <w:ind w:firstLine="400"/>
        <w:jc w:val="both"/>
      </w:pPr>
      <w:r>
        <w:rPr>
          <w:rStyle w:val="s0"/>
        </w:rPr>
        <w:t>4) соттың заңды күшіне енген шешімі бойынша міндеттемелерді есептен шығару жатады.</w:t>
      </w:r>
    </w:p>
    <w:p w:rsidR="00000000" w:rsidRDefault="00B51E0B">
      <w:pPr>
        <w:jc w:val="both"/>
      </w:pPr>
      <w:r>
        <w:rPr>
          <w:rStyle w:val="s3"/>
        </w:rPr>
        <w:t>2009.30.12 № 23</w:t>
      </w:r>
      <w:r>
        <w:rPr>
          <w:rStyle w:val="s3"/>
        </w:rPr>
        <w:t xml:space="preserve">4-IV </w:t>
      </w:r>
      <w:hyperlink r:id="rId2467" w:anchor="sub_id=8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468" w:anchor="sub_id=880200" w:history="1">
        <w:r>
          <w:rPr>
            <w:rStyle w:val="a3"/>
            <w:i/>
            <w:iCs/>
          </w:rPr>
          <w:t>ред</w:t>
        </w:r>
      </w:hyperlink>
      <w:r>
        <w:rPr>
          <w:rStyle w:val="s3"/>
        </w:rPr>
        <w:t>.қара)</w:t>
      </w:r>
    </w:p>
    <w:p w:rsidR="00000000" w:rsidRDefault="00B51E0B">
      <w:pPr>
        <w:ind w:firstLine="400"/>
      </w:pPr>
      <w:r>
        <w:t>2. Мiндеттемелердi есептен шығарудан түсетiн табыс сомасы салық төлеушiнiң бастапқы құжаттарына сәйкес:</w:t>
      </w:r>
    </w:p>
    <w:p w:rsidR="00000000" w:rsidRDefault="00B51E0B">
      <w:pPr>
        <w:ind w:firstLine="400"/>
      </w:pPr>
      <w:r>
        <w:t>осы баптың 1-тармағының 1), 3) және 4) тармақшаларында көрсетiлген жағдайларда есептен шығарылған;</w:t>
      </w:r>
    </w:p>
    <w:p w:rsidR="00000000" w:rsidRDefault="00B51E0B">
      <w:pPr>
        <w:ind w:firstLine="400"/>
        <w:jc w:val="both"/>
      </w:pPr>
      <w:r>
        <w:t>осы баптың 1-тармағының 2) тармақшасында көрсе</w:t>
      </w:r>
      <w:r>
        <w:t>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B51E0B">
      <w:pPr>
        <w:ind w:firstLine="400"/>
        <w:jc w:val="both"/>
      </w:pPr>
      <w:r>
        <w:rPr>
          <w:rStyle w:val="s0"/>
        </w:rPr>
        <w:t>3. Осы Кодекске сәйкес күмәнді деп танылған міндеттемелерге осы баптың 1 және 2-тармақтарының ережелері қолданы</w:t>
      </w:r>
      <w:r>
        <w:rPr>
          <w:rStyle w:val="s0"/>
        </w:rPr>
        <w:t>лмайды.</w:t>
      </w:r>
    </w:p>
    <w:p w:rsidR="00000000" w:rsidRDefault="00B51E0B">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p>
    <w:p w:rsidR="00000000" w:rsidRDefault="00B51E0B">
      <w:pPr>
        <w:jc w:val="both"/>
      </w:pPr>
      <w:r>
        <w:rPr>
          <w:rStyle w:val="s3"/>
        </w:rPr>
        <w:t>2017.27.02. № 49-VI ҚР</w:t>
      </w:r>
      <w:r>
        <w:rPr>
          <w:rStyle w:val="s3"/>
        </w:rPr>
        <w:t xml:space="preserve"> </w:t>
      </w:r>
      <w:hyperlink r:id="rId2469" w:anchor="sub_id=6088" w:history="1">
        <w:r>
          <w:rPr>
            <w:rStyle w:val="a4"/>
            <w:i/>
            <w:iCs/>
            <w:color w:val="0000FF"/>
            <w:u w:val="single"/>
          </w:rPr>
          <w:t>Заңымен</w:t>
        </w:r>
      </w:hyperlink>
      <w:r>
        <w:rPr>
          <w:rStyle w:val="s3"/>
        </w:rPr>
        <w:t xml:space="preserve"> </w:t>
      </w:r>
      <w:r>
        <w:rPr>
          <w:rStyle w:val="s3"/>
        </w:rPr>
        <w:t>5-тармақпен толықтырылды (2020 ж. 1 қаңтарға дейін қолданылады)</w:t>
      </w:r>
    </w:p>
    <w:p w:rsidR="00000000" w:rsidRDefault="00B51E0B">
      <w:pPr>
        <w:ind w:firstLine="400"/>
        <w:jc w:val="both"/>
      </w:pPr>
      <w:r>
        <w:rPr>
          <w:rStyle w:val="s0"/>
          <w:lang w:val="kk-KZ"/>
        </w:rPr>
        <w:t xml:space="preserve">5. Міндеттемелерді есептен шығарудан түсетін табысқа 2017 жылғы 1 қаңтарда «Қазақстан Республикасындағы банктер және банк қызметі туралы» </w:t>
      </w:r>
      <w:r>
        <w:rPr>
          <w:rStyle w:val="s0"/>
          <w:lang w:val="kk-KZ"/>
        </w:rPr>
        <w:t>Қазақстан</w:t>
      </w:r>
      <w:r>
        <w:rPr>
          <w:rStyle w:val="s0"/>
          <w:lang w:val="kk-KZ"/>
        </w:rPr>
        <w:t xml:space="preserve"> Республикасы Заңының</w:t>
      </w:r>
      <w:r>
        <w:rPr>
          <w:rStyle w:val="s0"/>
          <w:lang w:val="kk-KZ"/>
        </w:rPr>
        <w:t xml:space="preserve"> </w:t>
      </w:r>
      <w:hyperlink r:id="rId2470"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банктің акцияларын және (немесе) өзге де бағалы қағаздарын тікелей немесе жанама түрде иел</w:t>
      </w:r>
      <w:r>
        <w:rPr>
          <w:rStyle w:val="s0"/>
          <w:lang w:val="kk-KZ"/>
        </w:rPr>
        <w:t>енген заңды тұлғаның акцияларын (қатысу үлестерін) сатып алуға байланысты туындаған берешек бойынша міндеттемелердің мөлшерін азайту жатпайды.</w:t>
      </w:r>
    </w:p>
    <w:p w:rsidR="00000000" w:rsidRDefault="00B51E0B">
      <w:pPr>
        <w:jc w:val="both"/>
      </w:pPr>
      <w:r>
        <w:rPr>
          <w:rStyle w:val="s3"/>
        </w:rPr>
        <w:t>2017.27.02. № 49-VI ҚР</w:t>
      </w:r>
      <w:r>
        <w:rPr>
          <w:rStyle w:val="s3"/>
        </w:rPr>
        <w:t xml:space="preserve"> </w:t>
      </w:r>
      <w:hyperlink r:id="rId2471" w:anchor="sub_id=6088" w:history="1">
        <w:r>
          <w:rPr>
            <w:rStyle w:val="a4"/>
            <w:i/>
            <w:iCs/>
            <w:color w:val="0000FF"/>
            <w:u w:val="single"/>
          </w:rPr>
          <w:t>Заңымен</w:t>
        </w:r>
      </w:hyperlink>
      <w:r>
        <w:rPr>
          <w:rStyle w:val="s3"/>
        </w:rPr>
        <w:t xml:space="preserve"> </w:t>
      </w:r>
      <w:r>
        <w:rPr>
          <w:rStyle w:val="s3"/>
        </w:rPr>
        <w:t>6-тармақпен толықтырылды (2018 ж. 1 қаңтарға дейін қолданылады)</w:t>
      </w:r>
    </w:p>
    <w:p w:rsidR="00000000" w:rsidRDefault="00B51E0B">
      <w:pPr>
        <w:ind w:firstLine="400"/>
        <w:jc w:val="both"/>
      </w:pPr>
      <w:r>
        <w:rPr>
          <w:rStyle w:val="s0"/>
          <w:lang w:val="kk-KZ"/>
        </w:rPr>
        <w:t>6. Міндеттемелерді есептен шығарудан түсетін табысқа өзіне қатысты сот шешімімен қайта құрылымдау жүргізілген, дауыс беретін акцияларының тоқсан пайыздан астамы 2013 жылғы 31 желтоқсанда ұлтты</w:t>
      </w:r>
      <w:r>
        <w:rPr>
          <w:rStyle w:val="s0"/>
          <w:lang w:val="kk-KZ"/>
        </w:rPr>
        <w:t>қ</w:t>
      </w:r>
      <w:r>
        <w:rPr>
          <w:rStyle w:val="s0"/>
          <w:lang w:val="kk-KZ"/>
        </w:rPr>
        <w:t xml:space="preserve"> басқарушы холдингке тиесілі, бұрын банк болып табылған заңды тұлғаға қатысты кредит (қарыз) бойынша борыш кешірілген жағдайда берешек бойынша міндеттемелердің мөлшерін азайту жатпайды.</w:t>
      </w:r>
      <w:r>
        <w:rPr>
          <w:lang w:val="kk-KZ"/>
        </w:rPr>
        <w:t> </w:t>
      </w:r>
    </w:p>
    <w:p w:rsidR="00000000" w:rsidRDefault="00B51E0B">
      <w:pPr>
        <w:ind w:firstLine="400"/>
        <w:jc w:val="both"/>
      </w:pPr>
      <w:r>
        <w:rPr>
          <w:lang w:val="kk-KZ"/>
        </w:rPr>
        <w:t> </w:t>
      </w:r>
    </w:p>
    <w:p w:rsidR="00000000" w:rsidRDefault="00B51E0B">
      <w:pPr>
        <w:jc w:val="both"/>
      </w:pPr>
      <w:r>
        <w:rPr>
          <w:rStyle w:val="s3"/>
        </w:rPr>
        <w:t>2012.26.12. № 61-V ҚР</w:t>
      </w:r>
      <w:r>
        <w:rPr>
          <w:rStyle w:val="s3"/>
        </w:rPr>
        <w:t xml:space="preserve"> </w:t>
      </w:r>
      <w:hyperlink r:id="rId2472"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473" w:anchor="sub_id=890000" w:history="1">
        <w:r>
          <w:rPr>
            <w:rStyle w:val="a3"/>
            <w:i/>
            <w:iCs/>
          </w:rPr>
          <w:t>бұр.ред.қара</w:t>
        </w:r>
      </w:hyperlink>
      <w:r>
        <w:rPr>
          <w:rStyle w:val="s3"/>
        </w:rPr>
        <w:t>)</w:t>
      </w:r>
    </w:p>
    <w:p w:rsidR="00000000" w:rsidRDefault="00B51E0B">
      <w:pPr>
        <w:ind w:left="1200" w:hanging="800"/>
        <w:jc w:val="both"/>
      </w:pPr>
      <w:r>
        <w:rPr>
          <w:rStyle w:val="s1"/>
        </w:rPr>
        <w:t>89-бап. Күмәндi мiндеттемелер бойынша тү</w:t>
      </w:r>
      <w:r>
        <w:rPr>
          <w:rStyle w:val="s1"/>
        </w:rPr>
        <w:t>сетін табыс</w:t>
      </w:r>
    </w:p>
    <w:p w:rsidR="00000000" w:rsidRDefault="00B51E0B">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474" w:anchor="sub_id=1630200" w:history="1">
        <w:r>
          <w:rPr>
            <w:rStyle w:val="a3"/>
          </w:rPr>
          <w:t>163-бабының 2-тармағына</w:t>
        </w:r>
      </w:hyperlink>
      <w:r>
        <w:rPr>
          <w:rStyle w:val="s0"/>
        </w:rPr>
        <w:t xml:space="preserve"> </w:t>
      </w:r>
      <w:r>
        <w:rPr>
          <w:rStyle w:val="s0"/>
        </w:rPr>
        <w:t>сәйкес айқындалатын, қызметкерлердің есеп</w:t>
      </w:r>
      <w:r>
        <w:rPr>
          <w:rStyle w:val="s0"/>
        </w:rPr>
        <w:t>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w:t>
      </w:r>
      <w:r>
        <w:rPr>
          <w:rStyle w:val="s0"/>
        </w:rPr>
        <w:t>елер бойынша табысқа алынған кредиттің (қарыздың, микрокредиттің) сомасы қосылмайды.</w:t>
      </w:r>
    </w:p>
    <w:p w:rsidR="00000000" w:rsidRDefault="00B51E0B">
      <w:pPr>
        <w:ind w:firstLine="400"/>
        <w:jc w:val="both"/>
      </w:pPr>
      <w:r>
        <w:rPr>
          <w:rStyle w:val="s0"/>
        </w:rPr>
        <w:t>Көрсетілген күмәнді міндеттемелер осы Кодекстің</w:t>
      </w:r>
      <w:r>
        <w:rPr>
          <w:rStyle w:val="s0"/>
        </w:rPr>
        <w:t xml:space="preserve"> </w:t>
      </w:r>
      <w:hyperlink r:id="rId2475" w:anchor="sub_id=2280000" w:history="1">
        <w:r>
          <w:rPr>
            <w:rStyle w:val="a3"/>
          </w:rPr>
          <w:t>8-бөлімінде</w:t>
        </w:r>
      </w:hyperlink>
      <w:r>
        <w:rPr>
          <w:rStyle w:val="s0"/>
        </w:rPr>
        <w:t xml:space="preserve"> </w:t>
      </w:r>
      <w:r>
        <w:rPr>
          <w:rStyle w:val="s0"/>
        </w:rPr>
        <w:t>белгіленген тәртіппен есеп</w:t>
      </w:r>
      <w:r>
        <w:rPr>
          <w:rStyle w:val="s0"/>
        </w:rPr>
        <w:t>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B51E0B">
      <w:pPr>
        <w:ind w:firstLine="400"/>
        <w:jc w:val="both"/>
      </w:pPr>
      <w:r>
        <w:rPr>
          <w:rStyle w:val="s0"/>
        </w:rPr>
        <w:t>2. Күмәнді міндеттеме бойынша табыс:</w:t>
      </w:r>
    </w:p>
    <w:p w:rsidR="00000000" w:rsidRDefault="00B51E0B">
      <w:pPr>
        <w:ind w:firstLine="400"/>
        <w:jc w:val="both"/>
      </w:pPr>
      <w:r>
        <w:rPr>
          <w:rStyle w:val="s0"/>
        </w:rPr>
        <w:t>1) кредит (қарыз, микрокредит) шарттары бойынша туындаған күмәнді міндеттемелер бойынша</w:t>
      </w:r>
      <w:r>
        <w:rPr>
          <w:rStyle w:val="s0"/>
        </w:rPr>
        <w:t xml:space="preserve"> - кредит (қарыз, микрокредит) шартының талаптарына сәйкес сыйақы төлеу мерзімі басталған күннен кейінгі күннен бастап;</w:t>
      </w:r>
    </w:p>
    <w:p w:rsidR="00000000" w:rsidRDefault="00B51E0B">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лизингтік төлемді төлеу мерзімі </w:t>
      </w:r>
      <w:r>
        <w:rPr>
          <w:rStyle w:val="s0"/>
        </w:rPr>
        <w:t>басталған күннен кейінгі күннен бастап;</w:t>
      </w:r>
    </w:p>
    <w:p w:rsidR="00000000" w:rsidRDefault="00B51E0B">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476"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B51E0B">
      <w:pPr>
        <w:ind w:firstLine="400"/>
        <w:jc w:val="both"/>
      </w:pPr>
      <w:r>
        <w:rPr>
          <w:rStyle w:val="s0"/>
        </w:rPr>
        <w:t>4) осы тармақтың 1) - 3) тармақшаларында көрсетілмеген күмәнді міндеттемелер бойынша:</w:t>
      </w:r>
    </w:p>
    <w:p w:rsidR="00000000" w:rsidRDefault="00B51E0B">
      <w:pPr>
        <w:ind w:firstLine="400"/>
        <w:jc w:val="both"/>
      </w:pPr>
      <w:r>
        <w:rPr>
          <w:rStyle w:val="s0"/>
        </w:rPr>
        <w:t>сатып алынған тауарлар (жұмыстар, көрсетілетін қызметтер) бойынша орындау мерзімі айқындалған міндеттемел</w:t>
      </w:r>
      <w:r>
        <w:rPr>
          <w:rStyle w:val="s0"/>
        </w:rPr>
        <w:t>ерді орындау мерзімі аяқталған күннен кейінгі күннен бастап;</w:t>
      </w:r>
    </w:p>
    <w:p w:rsidR="00000000" w:rsidRDefault="00B51E0B">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w:t>
      </w:r>
      <w:r>
        <w:rPr>
          <w:rStyle w:val="s0"/>
        </w:rPr>
        <w:t>птелетін үш жылдық кезең аяқталған салық кезеңінде танылады.</w:t>
      </w:r>
    </w:p>
    <w:p w:rsidR="00000000" w:rsidRDefault="00B51E0B">
      <w:pPr>
        <w:ind w:left="1200" w:hanging="800"/>
        <w:jc w:val="both"/>
      </w:pPr>
      <w:r>
        <w:t> </w:t>
      </w:r>
    </w:p>
    <w:p w:rsidR="00000000" w:rsidRDefault="00B51E0B">
      <w:pPr>
        <w:jc w:val="both"/>
      </w:pPr>
      <w:r>
        <w:rPr>
          <w:rStyle w:val="s3"/>
        </w:rPr>
        <w:t>2013.05.12. № 152-V ҚР</w:t>
      </w:r>
      <w:r>
        <w:rPr>
          <w:rStyle w:val="s3"/>
        </w:rPr>
        <w:t xml:space="preserve"> </w:t>
      </w:r>
      <w:hyperlink r:id="rId2477" w:anchor="sub_id=891" w:history="1">
        <w:r>
          <w:rPr>
            <w:rStyle w:val="a3"/>
            <w:i/>
            <w:iCs/>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51E0B">
      <w:pPr>
        <w:ind w:left="1200" w:hanging="800"/>
        <w:jc w:val="both"/>
      </w:pPr>
      <w:r>
        <w:rPr>
          <w:rStyle w:val="s1"/>
        </w:rPr>
        <w:t>89-1-б</w:t>
      </w:r>
      <w:r>
        <w:rPr>
          <w:rStyle w:val="s1"/>
        </w:rPr>
        <w:t>ап. Сақтандыру, қайта сақтандыру ұйымының сақтандыру, қайта сақтандыру шарттары бойынша табыстары</w:t>
      </w:r>
    </w:p>
    <w:p w:rsidR="00000000" w:rsidRDefault="00B51E0B">
      <w:pPr>
        <w:ind w:firstLine="400"/>
        <w:jc w:val="both"/>
      </w:pPr>
      <w:r>
        <w:rPr>
          <w:rStyle w:val="s0"/>
        </w:rPr>
        <w:t>1. Сақтандыру, қайта сақтандыру ұйымының:</w:t>
      </w:r>
    </w:p>
    <w:p w:rsidR="00000000" w:rsidRDefault="00B51E0B">
      <w:pPr>
        <w:ind w:firstLine="400"/>
        <w:jc w:val="both"/>
      </w:pPr>
      <w:r>
        <w:rPr>
          <w:rStyle w:val="s0"/>
        </w:rPr>
        <w:t>1) сақтандыру сыйлықақылары (жарналары);</w:t>
      </w:r>
    </w:p>
    <w:p w:rsidR="00000000" w:rsidRDefault="00B51E0B">
      <w:pPr>
        <w:jc w:val="both"/>
      </w:pPr>
      <w:r>
        <w:rPr>
          <w:rStyle w:val="s3"/>
        </w:rPr>
        <w:t>2014.07.03. № 177-V ҚР</w:t>
      </w:r>
      <w:r>
        <w:rPr>
          <w:rStyle w:val="s3"/>
        </w:rPr>
        <w:t xml:space="preserve"> </w:t>
      </w:r>
      <w:hyperlink r:id="rId2478"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479" w:anchor="sub_id=89010002" w:history="1">
        <w:r>
          <w:rPr>
            <w:rStyle w:val="a3"/>
            <w:i/>
            <w:iCs/>
          </w:rPr>
          <w:t>бұр.ред.қара</w:t>
        </w:r>
      </w:hyperlink>
      <w:r>
        <w:rPr>
          <w:rStyle w:val="s3"/>
        </w:rPr>
        <w:t>)</w:t>
      </w:r>
    </w:p>
    <w:p w:rsidR="00000000" w:rsidRDefault="00B51E0B">
      <w:pPr>
        <w:ind w:firstLine="400"/>
        <w:jc w:val="both"/>
      </w:pPr>
      <w:r>
        <w:rPr>
          <w:rStyle w:val="s0"/>
        </w:rPr>
        <w:t>2) еңбек сіңірілмеген сыйлықақылар, бол</w:t>
      </w:r>
      <w:r>
        <w:rPr>
          <w:rStyle w:val="s0"/>
        </w:rPr>
        <w:t>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B51E0B">
      <w:pPr>
        <w:ind w:firstLine="400"/>
        <w:jc w:val="both"/>
      </w:pPr>
      <w:r>
        <w:rPr>
          <w:rStyle w:val="s0"/>
        </w:rPr>
        <w:t>3) сақтандыру төлемдері бойынша шығыстарды өтеу;</w:t>
      </w:r>
    </w:p>
    <w:p w:rsidR="00000000" w:rsidRDefault="00B51E0B">
      <w:pPr>
        <w:ind w:firstLine="400"/>
        <w:jc w:val="both"/>
      </w:pPr>
      <w:r>
        <w:rPr>
          <w:rStyle w:val="s0"/>
        </w:rPr>
        <w:t>4) осы Кодекстің</w:t>
      </w:r>
      <w:r>
        <w:rPr>
          <w:rStyle w:val="s0"/>
        </w:rPr>
        <w:t xml:space="preserve"> </w:t>
      </w:r>
      <w:hyperlink r:id="rId2480"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481"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w:t>
      </w:r>
      <w:r>
        <w:rPr>
          <w:rStyle w:val="s0"/>
        </w:rPr>
        <w:t>ндегі табыстары сақтандыру, қайта сақтандыру шарттары бойынша сақтандыру, қайта сақтандыру ұйымының табыстары деп танылады.</w:t>
      </w:r>
    </w:p>
    <w:p w:rsidR="00000000" w:rsidRDefault="00B51E0B">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w:t>
      </w:r>
      <w:r>
        <w:rPr>
          <w:rStyle w:val="s0"/>
        </w:rPr>
        <w:t>есептілік стандарттарына және Қазақстан Республикасының бухгалтерлік есеп пен қаржылық есептілік туралы</w:t>
      </w:r>
      <w:r>
        <w:rPr>
          <w:rStyle w:val="s0"/>
        </w:rPr>
        <w:t xml:space="preserve"> </w:t>
      </w:r>
      <w:hyperlink r:id="rId2482"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w:t>
      </w:r>
      <w:r>
        <w:rPr>
          <w:rStyle w:val="s0"/>
        </w:rPr>
        <w:t xml:space="preserve"> осындай шарттарға қолданылмайды.</w:t>
      </w:r>
    </w:p>
    <w:p w:rsidR="00000000" w:rsidRDefault="00B51E0B">
      <w:pPr>
        <w:jc w:val="both"/>
      </w:pPr>
      <w:r>
        <w:rPr>
          <w:rStyle w:val="s3"/>
        </w:rPr>
        <w:t>2014.07.03. № 177-V ҚР</w:t>
      </w:r>
      <w:r>
        <w:rPr>
          <w:rStyle w:val="s3"/>
        </w:rPr>
        <w:t xml:space="preserve"> </w:t>
      </w:r>
      <w:hyperlink r:id="rId2483"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w:t>
      </w:r>
      <w:r>
        <w:rPr>
          <w:rStyle w:val="s3"/>
        </w:rPr>
        <w:t>а енгізілді) (</w:t>
      </w:r>
      <w:hyperlink r:id="rId2484" w:anchor="sub_id=89010300" w:history="1">
        <w:r>
          <w:rPr>
            <w:rStyle w:val="a3"/>
            <w:i/>
            <w:iCs/>
          </w:rPr>
          <w:t>бұр.ред.қара</w:t>
        </w:r>
      </w:hyperlink>
      <w:r>
        <w:rPr>
          <w:rStyle w:val="s3"/>
        </w:rPr>
        <w:t>)</w:t>
      </w:r>
    </w:p>
    <w:p w:rsidR="00000000" w:rsidRDefault="00B51E0B">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w:t>
      </w:r>
      <w:r>
        <w:rPr>
          <w:rStyle w:val="s0"/>
        </w:rPr>
        <w:t>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w:t>
      </w:r>
      <w:r>
        <w:rPr>
          <w:rStyle w:val="s0"/>
        </w:rPr>
        <w:t>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B51E0B">
      <w:pPr>
        <w:ind w:firstLine="400"/>
        <w:jc w:val="both"/>
      </w:pPr>
      <w:r>
        <w:rPr>
          <w:rStyle w:val="s0"/>
        </w:rPr>
        <w:t>4. Зиян келтірген тұлғаға кері талап қою (регресс) құқығы негізін</w:t>
      </w:r>
      <w:r>
        <w:rPr>
          <w:rStyle w:val="s0"/>
        </w:rPr>
        <w:t>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w:t>
      </w:r>
      <w:r>
        <w:rPr>
          <w:rStyle w:val="s0"/>
        </w:rPr>
        <w:t>ы деп танылады.</w:t>
      </w:r>
    </w:p>
    <w:p w:rsidR="00000000" w:rsidRDefault="00B51E0B">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w:t>
      </w:r>
      <w:r>
        <w:rPr>
          <w:rStyle w:val="s0"/>
        </w:rPr>
        <w:t>ері бойынша шығыстарды өтеу түріндегі табысы мынадай формула бойынша айқындалады:</w:t>
      </w:r>
    </w:p>
    <w:p w:rsidR="00000000" w:rsidRDefault="00B51E0B">
      <w:pPr>
        <w:ind w:firstLine="400"/>
        <w:jc w:val="both"/>
      </w:pPr>
      <w:r>
        <w:rPr>
          <w:rStyle w:val="s0"/>
        </w:rPr>
        <w:t>Т * (А/Б), мұнда:</w:t>
      </w:r>
    </w:p>
    <w:p w:rsidR="00000000" w:rsidRDefault="00B51E0B">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51E0B">
      <w:pPr>
        <w:ind w:firstLine="400"/>
        <w:jc w:val="both"/>
      </w:pPr>
      <w:r>
        <w:rPr>
          <w:rStyle w:val="s0"/>
        </w:rPr>
        <w:t>А - 2011 жылғы 31 желтоқсаннан кейін есепті</w:t>
      </w:r>
      <w:r>
        <w:rPr>
          <w:rStyle w:val="s0"/>
        </w:rPr>
        <w:t xml:space="preserve">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51E0B">
      <w:pPr>
        <w:ind w:firstLine="400"/>
        <w:jc w:val="both"/>
      </w:pPr>
      <w:r>
        <w:rPr>
          <w:rStyle w:val="s0"/>
        </w:rPr>
        <w:t xml:space="preserve">Б - шарт күшіне енген күннен бастап есепті салық кезеңінде сақтандыру төлемдері бойынша шығыстарды өтеу түріндегі </w:t>
      </w:r>
      <w:r>
        <w:rPr>
          <w:rStyle w:val="s0"/>
        </w:rPr>
        <w:t>табысты тану күнін қоса алуға жататын (алынған) сақтандыру жарналары.</w:t>
      </w:r>
    </w:p>
    <w:p w:rsidR="00000000" w:rsidRDefault="00B51E0B">
      <w:pPr>
        <w:ind w:left="1200" w:hanging="800"/>
        <w:jc w:val="both"/>
      </w:pPr>
      <w:r>
        <w:t> </w:t>
      </w:r>
    </w:p>
    <w:p w:rsidR="00000000" w:rsidRDefault="00B51E0B">
      <w:pPr>
        <w:jc w:val="both"/>
      </w:pPr>
      <w:r>
        <w:rPr>
          <w:rStyle w:val="s3"/>
        </w:rPr>
        <w:t xml:space="preserve">2009.13.02. </w:t>
      </w:r>
      <w:hyperlink r:id="rId2485"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486" w:anchor="sub_id=900000" w:history="1">
        <w:r>
          <w:rPr>
            <w:rStyle w:val="a3"/>
            <w:i/>
            <w:iCs/>
          </w:rPr>
          <w:t>ред</w:t>
        </w:r>
      </w:hyperlink>
      <w:r>
        <w:rPr>
          <w:rStyle w:val="s3"/>
        </w:rPr>
        <w:t>.қара)</w:t>
      </w:r>
    </w:p>
    <w:p w:rsidR="00000000" w:rsidRDefault="00B51E0B">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p>
    <w:p w:rsidR="00000000" w:rsidRDefault="00B51E0B">
      <w:pPr>
        <w:jc w:val="both"/>
      </w:pPr>
      <w:r>
        <w:rPr>
          <w:rStyle w:val="s3"/>
        </w:rPr>
        <w:t>2011.21.07 № 467-IV ҚР</w:t>
      </w:r>
      <w:r>
        <w:rPr>
          <w:rStyle w:val="s3"/>
        </w:rPr>
        <w:t xml:space="preserve"> </w:t>
      </w:r>
      <w:hyperlink r:id="rId2487" w:anchor="sub_id=20000" w:history="1">
        <w:r>
          <w:rPr>
            <w:rStyle w:val="a3"/>
            <w:i/>
            <w:iCs/>
          </w:rPr>
          <w:t>Заңына</w:t>
        </w:r>
      </w:hyperlink>
      <w:r>
        <w:rPr>
          <w:rStyle w:val="s3"/>
        </w:rPr>
        <w:t xml:space="preserve"> </w:t>
      </w:r>
      <w:r>
        <w:rPr>
          <w:rStyle w:val="s3"/>
        </w:rPr>
        <w:t>сәйкес 1-тармағы</w:t>
      </w:r>
      <w:r>
        <w:rPr>
          <w:rStyle w:val="s3"/>
        </w:rPr>
        <w:t>ның қолданысы 2009 ж. 1 қаңтардан бастап 2013 ж. 1 қаңтарға дейін тоқтатылды.</w:t>
      </w:r>
    </w:p>
    <w:p w:rsidR="00000000" w:rsidRDefault="00B51E0B">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488" w:anchor="sub_id=70000" w:history="1">
        <w:r>
          <w:rPr>
            <w:rStyle w:val="a3"/>
            <w:i/>
            <w:iCs/>
          </w:rPr>
          <w:t>7-бабының</w:t>
        </w:r>
      </w:hyperlink>
      <w:r>
        <w:rPr>
          <w:rStyle w:val="s3"/>
        </w:rPr>
        <w:t xml:space="preserve"> </w:t>
      </w:r>
      <w:r>
        <w:rPr>
          <w:rStyle w:val="s3"/>
        </w:rPr>
        <w:t>редакциясында қолданылды</w:t>
      </w:r>
    </w:p>
    <w:p w:rsidR="00000000" w:rsidRDefault="00B51E0B">
      <w:pPr>
        <w:jc w:val="both"/>
      </w:pPr>
      <w:r>
        <w:rPr>
          <w:rStyle w:val="s3"/>
        </w:rPr>
        <w:t>2009.16.11. № 200-ІV ҚР</w:t>
      </w:r>
      <w:r>
        <w:rPr>
          <w:rStyle w:val="s3"/>
        </w:rPr>
        <w:t xml:space="preserve"> </w:t>
      </w:r>
      <w:hyperlink r:id="rId2489"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490" w:anchor="sub_id=900101" w:history="1">
        <w:r>
          <w:rPr>
            <w:rStyle w:val="a3"/>
            <w:i/>
            <w:iCs/>
          </w:rPr>
          <w:t>ред</w:t>
        </w:r>
      </w:hyperlink>
      <w:r>
        <w:rPr>
          <w:rStyle w:val="s3"/>
        </w:rPr>
        <w:t>.қара); 2012.26.11. № 57-V ҚР</w:t>
      </w:r>
      <w:r>
        <w:rPr>
          <w:rStyle w:val="s3"/>
        </w:rPr>
        <w:t xml:space="preserve"> </w:t>
      </w:r>
      <w:hyperlink r:id="rId2491" w:anchor="sub_id=90"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2492" w:anchor="sub_id=900100" w:history="1">
        <w:r>
          <w:rPr>
            <w:rStyle w:val="a3"/>
            <w:i/>
            <w:iCs/>
          </w:rPr>
          <w:t>бұр.ред.қара</w:t>
        </w:r>
      </w:hyperlink>
      <w:r>
        <w:rPr>
          <w:rStyle w:val="s3"/>
        </w:rPr>
        <w:t>); 2012.26.12. № 61-V ҚР</w:t>
      </w:r>
      <w:r>
        <w:rPr>
          <w:rStyle w:val="s3"/>
        </w:rPr>
        <w:t xml:space="preserve"> </w:t>
      </w:r>
      <w:hyperlink r:id="rId2493" w:anchor="sub_id=90" w:history="1">
        <w:r>
          <w:rPr>
            <w:rStyle w:val="a3"/>
            <w:i/>
            <w:iCs/>
          </w:rPr>
          <w:t>Заңымен</w:t>
        </w:r>
      </w:hyperlink>
      <w:r>
        <w:rPr>
          <w:rStyle w:val="s3"/>
        </w:rPr>
        <w:t xml:space="preserve"> </w:t>
      </w:r>
      <w:r>
        <w:rPr>
          <w:rStyle w:val="s3"/>
        </w:rPr>
        <w:t>(2014 ж. 1 қаңтардан бастап қолданысқа енгізі</w:t>
      </w:r>
      <w:r>
        <w:rPr>
          <w:rStyle w:val="s3"/>
        </w:rPr>
        <w:t>лді) (</w:t>
      </w:r>
      <w:hyperlink r:id="rId2494" w:anchor="sub_id=900100" w:history="1">
        <w:r>
          <w:rPr>
            <w:rStyle w:val="a3"/>
            <w:i/>
            <w:iCs/>
          </w:rPr>
          <w:t>бұр.ред.қара</w:t>
        </w:r>
      </w:hyperlink>
      <w:r>
        <w:rPr>
          <w:rStyle w:val="s3"/>
        </w:rPr>
        <w:t>); 2014.07.03. № 177-V ҚР</w:t>
      </w:r>
      <w:r>
        <w:rPr>
          <w:rStyle w:val="s3"/>
        </w:rPr>
        <w:t xml:space="preserve"> </w:t>
      </w:r>
      <w:hyperlink r:id="rId2495" w:anchor="sub_id=90" w:history="1">
        <w:r>
          <w:rPr>
            <w:rStyle w:val="a3"/>
            <w:i/>
            <w:iCs/>
          </w:rPr>
          <w:t>Заңымен</w:t>
        </w:r>
      </w:hyperlink>
      <w:r>
        <w:rPr>
          <w:rStyle w:val="s3"/>
        </w:rPr>
        <w:t xml:space="preserve"> </w:t>
      </w:r>
      <w:r>
        <w:rPr>
          <w:rStyle w:val="s3"/>
        </w:rPr>
        <w:t>(2014 ж. 1 қаңтардан бастап қолданысқа е</w:t>
      </w:r>
      <w:r>
        <w:rPr>
          <w:rStyle w:val="s3"/>
        </w:rPr>
        <w:t>нгізілді) (</w:t>
      </w:r>
      <w:hyperlink r:id="rId2496" w:anchor="sub_id=900100" w:history="1">
        <w:r>
          <w:rPr>
            <w:rStyle w:val="a3"/>
            <w:i/>
            <w:iCs/>
          </w:rPr>
          <w:t>бұр.ред.қара</w:t>
        </w:r>
      </w:hyperlink>
      <w:r>
        <w:rPr>
          <w:rStyle w:val="s3"/>
        </w:rPr>
        <w:t>) 1-тармақ өзгертілді</w:t>
      </w:r>
    </w:p>
    <w:p w:rsidR="00000000" w:rsidRDefault="00B51E0B">
      <w:pPr>
        <w:ind w:firstLine="400"/>
        <w:jc w:val="both"/>
      </w:pPr>
      <w:r>
        <w:rPr>
          <w:rStyle w:val="s0"/>
        </w:rPr>
        <w:t>1. Егер осы бапта өзгеше көзделмесе, осы Кодекстiң</w:t>
      </w:r>
      <w:r>
        <w:rPr>
          <w:rStyle w:val="s0"/>
        </w:rPr>
        <w:t xml:space="preserve"> </w:t>
      </w:r>
      <w:hyperlink r:id="rId2497"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51E0B">
      <w:pPr>
        <w:ind w:firstLine="400"/>
        <w:jc w:val="both"/>
      </w:pPr>
      <w:r>
        <w:rPr>
          <w:rStyle w:val="s0"/>
        </w:rPr>
        <w:t>1) борышкер талапты оры</w:t>
      </w:r>
      <w:r>
        <w:rPr>
          <w:rStyle w:val="s0"/>
        </w:rPr>
        <w:t>ндаған кезде орындау сомасына пропорционалды мөлшерде бұрын шегерiмдерге жатқызылған провизиялар (резервтер) сомасы;</w:t>
      </w:r>
    </w:p>
    <w:p w:rsidR="00000000" w:rsidRDefault="00B51E0B">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w:t>
      </w:r>
      <w:r>
        <w:rPr>
          <w:rStyle w:val="s0"/>
        </w:rPr>
        <w:t xml:space="preserve">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B51E0B">
      <w:pPr>
        <w:ind w:firstLine="400"/>
        <w:jc w:val="both"/>
      </w:pPr>
      <w:r>
        <w:rPr>
          <w:rStyle w:val="s0"/>
        </w:rPr>
        <w:t>3) талапт</w:t>
      </w:r>
      <w:r>
        <w:rPr>
          <w:rStyle w:val="s0"/>
        </w:rPr>
        <w:t>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B51E0B">
      <w:pPr>
        <w:jc w:val="both"/>
      </w:pPr>
      <w:r>
        <w:rPr>
          <w:rStyle w:val="s3"/>
        </w:rPr>
        <w:t>2012.26.12. № 61-V ҚР</w:t>
      </w:r>
      <w:r>
        <w:rPr>
          <w:rStyle w:val="s3"/>
        </w:rPr>
        <w:t xml:space="preserve"> </w:t>
      </w:r>
      <w:hyperlink r:id="rId2498" w:anchor="sub_id=90"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p>
    <w:p w:rsidR="00000000" w:rsidRDefault="00B51E0B">
      <w:pPr>
        <w:ind w:firstLine="400"/>
        <w:jc w:val="both"/>
      </w:pPr>
      <w:r>
        <w:rPr>
          <w:rStyle w:val="s0"/>
        </w:rPr>
        <w:t>1-1. Осы Кодекстің</w:t>
      </w:r>
      <w:r>
        <w:rPr>
          <w:rStyle w:val="s0"/>
        </w:rPr>
        <w:t xml:space="preserve"> </w:t>
      </w:r>
      <w:hyperlink r:id="rId2499" w:anchor="sub_id=1060000" w:history="1">
        <w:r>
          <w:rPr>
            <w:rStyle w:val="a3"/>
          </w:rPr>
          <w:t>106-бабын</w:t>
        </w:r>
        <w:r>
          <w:rPr>
            <w:rStyle w:val="a3"/>
          </w:rPr>
          <w:t>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51E0B">
      <w:pPr>
        <w:ind w:firstLine="400"/>
        <w:jc w:val="both"/>
      </w:pPr>
      <w:r>
        <w:rPr>
          <w:rStyle w:val="s0"/>
        </w:rPr>
        <w:t>1) борышкер талапты орындаған кезде орындау сомасына про</w:t>
      </w:r>
      <w:r>
        <w:rPr>
          <w:rStyle w:val="s0"/>
        </w:rPr>
        <w:t>порционалды мөлшерде бұрын шегерiмдерге жатқызылған провизиялар (резервтер) сомалары;</w:t>
      </w:r>
    </w:p>
    <w:p w:rsidR="00000000" w:rsidRDefault="00B51E0B">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w:t>
      </w:r>
      <w:r>
        <w:rPr>
          <w:rStyle w:val="s0"/>
        </w:rPr>
        <w:t>ңнамасында</w:t>
      </w:r>
      <w:r>
        <w:rPr>
          <w:rStyle w:val="s0"/>
        </w:rPr>
        <w:t xml:space="preserve">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51E0B">
      <w:pPr>
        <w:ind w:firstLine="400"/>
        <w:jc w:val="both"/>
      </w:pPr>
      <w:r>
        <w:rPr>
          <w:rStyle w:val="s0"/>
        </w:rPr>
        <w:t>3) талаптарды қайта сыныптаған кезде</w:t>
      </w:r>
      <w:r>
        <w:rPr>
          <w:rStyle w:val="s0"/>
        </w:rPr>
        <w:t xml:space="preserve">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B51E0B">
      <w:pPr>
        <w:ind w:firstLine="400"/>
        <w:jc w:val="both"/>
      </w:pPr>
      <w:r>
        <w:rPr>
          <w:rStyle w:val="s0"/>
        </w:rPr>
        <w:t>4) қаржылық есептіліктің халықаралық стандарттарына сәйкес 2026 жылғы 31 желтоқсандағы жағдай бойынша бухгалтерлік есеп</w:t>
      </w:r>
      <w:r>
        <w:rPr>
          <w:rStyle w:val="s0"/>
        </w:rPr>
        <w:t>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w:t>
      </w:r>
      <w:r>
        <w:rPr>
          <w:rStyle w:val="s0"/>
        </w:rPr>
        <w:t>ерге жатқызылған провизиялар (резервтер) сомалары танылады. Осы тармақшада көрсетілген провизиялардың (резервтердiң) сомалары 2026 жылға келетін салық кезеңі үшін банктің жылдық жиынтық табысына кіреді.</w:t>
      </w:r>
    </w:p>
    <w:p w:rsidR="00000000" w:rsidRDefault="00B51E0B">
      <w:pPr>
        <w:jc w:val="both"/>
      </w:pPr>
      <w:r>
        <w:rPr>
          <w:rStyle w:val="s3"/>
        </w:rPr>
        <w:t>2012.26.12. № 61-V ҚР</w:t>
      </w:r>
      <w:r>
        <w:rPr>
          <w:rStyle w:val="s3"/>
        </w:rPr>
        <w:t xml:space="preserve"> </w:t>
      </w:r>
      <w:hyperlink r:id="rId2500" w:anchor="sub_id=90"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B51E0B">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w:t>
      </w:r>
      <w:r>
        <w:rPr>
          <w:rStyle w:val="s0"/>
        </w:rPr>
        <w:t xml:space="preserve"> серпінді резерв мөлшерінің арасындағы теріс айырма провизиялардың (резервтердің) мөлшерін азайтудан түсетін табыс деп танылады.</w:t>
      </w:r>
    </w:p>
    <w:p w:rsidR="00000000" w:rsidRDefault="00B51E0B">
      <w:pPr>
        <w:ind w:firstLine="400"/>
        <w:jc w:val="both"/>
      </w:pPr>
      <w:r>
        <w:rPr>
          <w:rStyle w:val="s0"/>
        </w:rPr>
        <w:t>Осы тармақтың ережелері осы Кодекстің</w:t>
      </w:r>
      <w:r>
        <w:rPr>
          <w:rStyle w:val="s0"/>
        </w:rPr>
        <w:t xml:space="preserve"> </w:t>
      </w:r>
      <w:hyperlink r:id="rId2501" w:anchor="sub_id=1060100" w:history="1">
        <w:r>
          <w:rPr>
            <w:rStyle w:val="a3"/>
          </w:rPr>
          <w:t>106-б</w:t>
        </w:r>
        <w:r>
          <w:rPr>
            <w:rStyle w:val="a3"/>
          </w:rPr>
          <w:t>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B51E0B">
      <w:pPr>
        <w:jc w:val="both"/>
      </w:pPr>
      <w:r>
        <w:rPr>
          <w:rStyle w:val="s3"/>
        </w:rPr>
        <w:t>2008.10.12 № 100-IV ҚР Заңның</w:t>
      </w:r>
      <w:r>
        <w:rPr>
          <w:rStyle w:val="s3"/>
        </w:rPr>
        <w:t xml:space="preserve"> </w:t>
      </w:r>
      <w:hyperlink r:id="rId2502" w:anchor="sub_id=130000" w:history="1">
        <w:r>
          <w:rPr>
            <w:rStyle w:val="a3"/>
            <w:i/>
            <w:iCs/>
          </w:rPr>
          <w:t>13-бабына</w:t>
        </w:r>
      </w:hyperlink>
      <w:r>
        <w:rPr>
          <w:rStyle w:val="s3"/>
        </w:rPr>
        <w:t xml:space="preserve"> </w:t>
      </w:r>
      <w:r>
        <w:rPr>
          <w:rStyle w:val="s3"/>
        </w:rPr>
        <w:t>сәйкес 90-бабы 2-тармағының қолданылуы 2012 ж. 1 қ</w:t>
      </w:r>
      <w:r>
        <w:rPr>
          <w:rStyle w:val="s3"/>
        </w:rPr>
        <w:t>аңтарға дейін тоқтатылды. 2014.07.03. № 177-IV ҚР Заңның</w:t>
      </w:r>
      <w:r>
        <w:rPr>
          <w:rStyle w:val="s3"/>
        </w:rPr>
        <w:t xml:space="preserve"> </w:t>
      </w:r>
      <w:hyperlink r:id="rId2503" w:anchor="sub_id=20000" w:history="1">
        <w:r>
          <w:rPr>
            <w:rStyle w:val="a3"/>
            <w:i/>
            <w:iCs/>
          </w:rPr>
          <w:t>2-бабына</w:t>
        </w:r>
      </w:hyperlink>
      <w:r>
        <w:rPr>
          <w:rStyle w:val="s3"/>
        </w:rPr>
        <w:t xml:space="preserve"> </w:t>
      </w:r>
      <w:r>
        <w:rPr>
          <w:rStyle w:val="s3"/>
        </w:rPr>
        <w:t xml:space="preserve">сәйкес 90-бабы 2-тармағының қолданылуы 2012 ж. 1 қаңтардан 2013 ж. 1 қаңтарға дейінгі кезеңдегі редакцияны </w:t>
      </w:r>
      <w:r>
        <w:rPr>
          <w:rStyle w:val="s3"/>
        </w:rPr>
        <w:t>қараңыз</w:t>
      </w:r>
    </w:p>
    <w:p w:rsidR="00000000" w:rsidRDefault="00B51E0B">
      <w:pPr>
        <w:jc w:val="both"/>
      </w:pPr>
      <w:r>
        <w:rPr>
          <w:rStyle w:val="s3"/>
        </w:rPr>
        <w:t>2012 жылғы 1 қаңтардан бастап 2013 жылғы 1 қаңтарға дейінгі кезеңінде 2008.10.12 № 100-IV ҚР Заңның</w:t>
      </w:r>
      <w:r>
        <w:rPr>
          <w:rStyle w:val="s3"/>
        </w:rPr>
        <w:t xml:space="preserve"> </w:t>
      </w:r>
      <w:hyperlink r:id="rId2504" w:anchor="sub_id=590000" w:history="1">
        <w:r>
          <w:rPr>
            <w:rStyle w:val="a3"/>
            <w:i/>
            <w:iCs/>
          </w:rPr>
          <w:t>59-бабына</w:t>
        </w:r>
      </w:hyperlink>
      <w:r>
        <w:rPr>
          <w:rStyle w:val="s3"/>
        </w:rPr>
        <w:t xml:space="preserve"> </w:t>
      </w:r>
      <w:r>
        <w:rPr>
          <w:rStyle w:val="s3"/>
        </w:rPr>
        <w:t>сәйкес (</w:t>
      </w:r>
      <w:hyperlink r:id="rId2505" w:anchor="sub_id=900200" w:history="1">
        <w:r>
          <w:rPr>
            <w:rStyle w:val="a3"/>
            <w:i/>
            <w:iCs/>
          </w:rPr>
          <w:t>бұр.ред.қара</w:t>
        </w:r>
      </w:hyperlink>
      <w:r>
        <w:rPr>
          <w:rStyle w:val="s3"/>
        </w:rPr>
        <w:t>); 2012.26.12. № 61-V ҚР</w:t>
      </w:r>
      <w:r>
        <w:rPr>
          <w:rStyle w:val="s3"/>
        </w:rPr>
        <w:t xml:space="preserve"> </w:t>
      </w:r>
      <w:hyperlink r:id="rId2506"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507" w:anchor="sub_id=900200" w:history="1">
        <w:r>
          <w:rPr>
            <w:rStyle w:val="a3"/>
            <w:i/>
            <w:iCs/>
          </w:rPr>
          <w:t>бұр.ред.қара</w:t>
        </w:r>
      </w:hyperlink>
      <w:r>
        <w:rPr>
          <w:rStyle w:val="s3"/>
        </w:rPr>
        <w:t>) 2-тармақ өзгертілді</w:t>
      </w:r>
    </w:p>
    <w:p w:rsidR="00000000" w:rsidRDefault="00B51E0B">
      <w:pPr>
        <w:jc w:val="both"/>
      </w:pPr>
      <w:r>
        <w:rPr>
          <w:rStyle w:val="s3"/>
        </w:rPr>
        <w:t>2-тармаққа өзгерістерді қараңыз:</w:t>
      </w:r>
    </w:p>
    <w:p w:rsidR="00000000" w:rsidRDefault="00B51E0B">
      <w:pPr>
        <w:jc w:val="both"/>
      </w:pPr>
      <w:r>
        <w:rPr>
          <w:rStyle w:val="s3"/>
        </w:rPr>
        <w:t>2012.26.11. № 57-V ҚР</w:t>
      </w:r>
      <w:r>
        <w:rPr>
          <w:rStyle w:val="s3"/>
        </w:rPr>
        <w:t xml:space="preserve"> </w:t>
      </w:r>
      <w:hyperlink r:id="rId2508" w:anchor="sub_id=6" w:history="1">
        <w:r>
          <w:rPr>
            <w:rStyle w:val="a3"/>
            <w:i/>
            <w:iCs/>
          </w:rPr>
          <w:t>Заңын</w:t>
        </w:r>
      </w:hyperlink>
      <w:r>
        <w:rPr>
          <w:rStyle w:val="s3"/>
        </w:rPr>
        <w:t xml:space="preserve"> </w:t>
      </w:r>
      <w:r>
        <w:rPr>
          <w:rStyle w:val="s3"/>
        </w:rPr>
        <w:t>(2018 ж. 1 қаңтардан бастап қолданысқа е</w:t>
      </w:r>
      <w:r>
        <w:rPr>
          <w:rStyle w:val="s3"/>
        </w:rPr>
        <w:t>нгізіледі);</w:t>
      </w:r>
    </w:p>
    <w:p w:rsidR="00000000" w:rsidRDefault="00B51E0B">
      <w:pPr>
        <w:jc w:val="both"/>
      </w:pPr>
      <w:r>
        <w:rPr>
          <w:rStyle w:val="s3"/>
        </w:rPr>
        <w:t>2014.07.03. № 177-IV ҚР</w:t>
      </w:r>
      <w:r>
        <w:rPr>
          <w:rStyle w:val="s3"/>
        </w:rPr>
        <w:t xml:space="preserve"> </w:t>
      </w:r>
      <w:hyperlink r:id="rId2509"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B51E0B">
      <w:pPr>
        <w:jc w:val="both"/>
      </w:pPr>
      <w:r>
        <w:rPr>
          <w:rStyle w:val="s3"/>
        </w:rPr>
        <w:t>2013 ж. 1 қаңтардан бастап 2018 ж. 1 қаңтарға дейінгі кезеңде 2014.07.03. № 177-IV Қ</w:t>
      </w:r>
      <w:r>
        <w:rPr>
          <w:rStyle w:val="s3"/>
        </w:rPr>
        <w:t>Р Заңның</w:t>
      </w:r>
      <w:r>
        <w:rPr>
          <w:rStyle w:val="s3"/>
        </w:rPr>
        <w:t xml:space="preserve"> </w:t>
      </w:r>
      <w:hyperlink r:id="rId2510" w:anchor="sub_id=30000" w:history="1">
        <w:r>
          <w:rPr>
            <w:rStyle w:val="a3"/>
            <w:i/>
            <w:iCs/>
          </w:rPr>
          <w:t>3-бабының</w:t>
        </w:r>
      </w:hyperlink>
      <w:r>
        <w:rPr>
          <w:rStyle w:val="s3"/>
        </w:rPr>
        <w:t xml:space="preserve"> </w:t>
      </w:r>
      <w:r>
        <w:rPr>
          <w:rStyle w:val="s3"/>
        </w:rPr>
        <w:t>редакциясында қолданылады (</w:t>
      </w:r>
      <w:hyperlink r:id="rId2511" w:anchor="sub_id=900200" w:history="1">
        <w:r>
          <w:rPr>
            <w:rStyle w:val="a3"/>
            <w:i/>
            <w:iCs/>
          </w:rPr>
          <w:t>бұр.ред.қара</w:t>
        </w:r>
      </w:hyperlink>
      <w:r>
        <w:rPr>
          <w:rStyle w:val="s3"/>
        </w:rPr>
        <w:t>)</w:t>
      </w:r>
    </w:p>
    <w:p w:rsidR="00000000" w:rsidRDefault="00B51E0B">
      <w:pPr>
        <w:ind w:firstLine="400"/>
        <w:jc w:val="both"/>
      </w:pPr>
      <w:r>
        <w:rPr>
          <w:rStyle w:val="s0"/>
        </w:rPr>
        <w:t>2. Мынадай жағдайларда:</w:t>
      </w:r>
    </w:p>
    <w:p w:rsidR="00000000" w:rsidRDefault="00B51E0B">
      <w:pPr>
        <w:jc w:val="both"/>
      </w:pPr>
      <w:r>
        <w:rPr>
          <w:rStyle w:val="s3"/>
        </w:rPr>
        <w:t>2012.</w:t>
      </w:r>
      <w:r>
        <w:rPr>
          <w:rStyle w:val="s3"/>
        </w:rPr>
        <w:t>24.12. № 60-V ҚР</w:t>
      </w:r>
      <w:r>
        <w:rPr>
          <w:rStyle w:val="s3"/>
        </w:rPr>
        <w:t xml:space="preserve"> </w:t>
      </w:r>
      <w:hyperlink r:id="rId2512" w:anchor="sub_id=90" w:history="1">
        <w:r>
          <w:rPr>
            <w:rStyle w:val="a3"/>
            <w:i/>
            <w:iCs/>
          </w:rPr>
          <w:t>Заңымен</w:t>
        </w:r>
      </w:hyperlink>
      <w:r>
        <w:rPr>
          <w:rStyle w:val="s3"/>
        </w:rPr>
        <w:t xml:space="preserve"> </w:t>
      </w:r>
      <w:r>
        <w:rPr>
          <w:rStyle w:val="s3"/>
        </w:rPr>
        <w:t>1) тармақша жаңа редакцияда (</w:t>
      </w:r>
      <w:hyperlink r:id="rId2513" w:anchor="sub_id=9002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w:t>
      </w:r>
      <w:r>
        <w:rPr>
          <w:rStyle w:val="s0"/>
        </w:rPr>
        <w:t>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51E0B">
      <w:pPr>
        <w:jc w:val="both"/>
      </w:pPr>
      <w:r>
        <w:rPr>
          <w:rStyle w:val="s3"/>
        </w:rPr>
        <w:t>2014.07.03. № 177-V ҚР</w:t>
      </w:r>
      <w:r>
        <w:rPr>
          <w:rStyle w:val="s3"/>
        </w:rPr>
        <w:t xml:space="preserve"> </w:t>
      </w:r>
      <w:hyperlink r:id="rId2514"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515" w:anchor="sub_id=900200" w:history="1">
        <w:r>
          <w:rPr>
            <w:rStyle w:val="a3"/>
            <w:i/>
            <w:iCs/>
          </w:rPr>
          <w:t>бұр.ред.қара</w:t>
        </w:r>
      </w:hyperlink>
      <w:r>
        <w:rPr>
          <w:rStyle w:val="s3"/>
        </w:rPr>
        <w:t>)</w:t>
      </w:r>
    </w:p>
    <w:p w:rsidR="00000000" w:rsidRDefault="00B51E0B">
      <w:pPr>
        <w:ind w:firstLine="400"/>
        <w:jc w:val="both"/>
      </w:pPr>
      <w:r>
        <w:rPr>
          <w:rStyle w:val="s0"/>
        </w:rPr>
        <w:t>2) борышкер — жеке тұлға күшiне енген</w:t>
      </w:r>
      <w:r>
        <w:rPr>
          <w:rStyle w:val="s0"/>
        </w:rPr>
        <w:t xml:space="preserve">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B51E0B">
      <w:pPr>
        <w:jc w:val="both"/>
      </w:pPr>
      <w:r>
        <w:rPr>
          <w:rStyle w:val="s3"/>
        </w:rPr>
        <w:t>2014.07.03. № 177-V ҚР</w:t>
      </w:r>
      <w:r>
        <w:rPr>
          <w:rStyle w:val="s3"/>
        </w:rPr>
        <w:t xml:space="preserve"> </w:t>
      </w:r>
      <w:hyperlink r:id="rId2516"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p>
    <w:p w:rsidR="00000000" w:rsidRDefault="00B51E0B">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B51E0B">
      <w:pPr>
        <w:ind w:firstLine="400"/>
        <w:jc w:val="both"/>
      </w:pPr>
      <w:r>
        <w:rPr>
          <w:rStyle w:val="s0"/>
        </w:rPr>
        <w:t>3) осы Кодекстің</w:t>
      </w:r>
      <w:r>
        <w:rPr>
          <w:rStyle w:val="s0"/>
        </w:rPr>
        <w:t xml:space="preserve"> </w:t>
      </w:r>
      <w:hyperlink r:id="rId2517" w:anchor="sub_id=10601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w:t>
      </w:r>
      <w:r>
        <w:rPr>
          <w:rStyle w:val="s0"/>
        </w:rPr>
        <w:t>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51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w:t>
      </w:r>
      <w:r>
        <w:rPr>
          <w:rStyle w:val="s0"/>
        </w:rPr>
        <w:t>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51E0B">
      <w:pPr>
        <w:jc w:val="both"/>
      </w:pPr>
      <w:r>
        <w:rPr>
          <w:rStyle w:val="s3"/>
        </w:rPr>
        <w:t>2009.16.11. № 200-ІV ҚР</w:t>
      </w:r>
      <w:r>
        <w:rPr>
          <w:rStyle w:val="s3"/>
        </w:rPr>
        <w:t xml:space="preserve"> </w:t>
      </w:r>
      <w:hyperlink r:id="rId2519" w:anchor="sub_id=335" w:history="1">
        <w:r>
          <w:rPr>
            <w:rStyle w:val="a3"/>
            <w:i/>
            <w:iCs/>
          </w:rPr>
          <w:t>Заңымен</w:t>
        </w:r>
      </w:hyperlink>
      <w:r>
        <w:rPr>
          <w:rStyle w:val="s3"/>
        </w:rPr>
        <w:t xml:space="preserve"> </w:t>
      </w:r>
      <w:r>
        <w:rPr>
          <w:rStyle w:val="s3"/>
        </w:rPr>
        <w:t>4) тармақша өзгертілді (бұр.</w:t>
      </w:r>
      <w:hyperlink r:id="rId2520" w:anchor="sub_id=900204" w:history="1">
        <w:r>
          <w:rPr>
            <w:rStyle w:val="a3"/>
            <w:i/>
            <w:iCs/>
          </w:rPr>
          <w:t>ред</w:t>
        </w:r>
      </w:hyperlink>
      <w:r>
        <w:rPr>
          <w:rStyle w:val="s3"/>
        </w:rPr>
        <w:t>.қара)</w:t>
      </w:r>
    </w:p>
    <w:p w:rsidR="00000000" w:rsidRDefault="00B51E0B">
      <w:pPr>
        <w:ind w:firstLine="400"/>
        <w:jc w:val="both"/>
      </w:pPr>
      <w:r>
        <w:rPr>
          <w:rStyle w:val="s0"/>
        </w:rPr>
        <w:t>4) соттың борышкердің мүлкіне, оның ішінде ақшасына, бағ</w:t>
      </w:r>
      <w:r>
        <w:rPr>
          <w:rStyle w:val="s0"/>
        </w:rPr>
        <w:t>алы қағаздарына немесе табыстарына осы Кодекстің</w:t>
      </w:r>
      <w:r>
        <w:rPr>
          <w:rStyle w:val="s0"/>
        </w:rPr>
        <w:t xml:space="preserve"> </w:t>
      </w:r>
      <w:hyperlink r:id="rId252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w:t>
      </w:r>
      <w:r>
        <w:rPr>
          <w:rStyle w:val="s0"/>
        </w:rPr>
        <w:t xml:space="preserve"> құқығы бар салық төлеушінің өндіріп алуды қолдануынан бас тарту туралы сот шешімі заңды күшіне енген;</w:t>
      </w:r>
    </w:p>
    <w:p w:rsidR="00000000" w:rsidRDefault="00B51E0B">
      <w:pPr>
        <w:ind w:firstLine="400"/>
        <w:jc w:val="both"/>
      </w:pPr>
      <w:r>
        <w:rPr>
          <w:rStyle w:val="s0"/>
        </w:rPr>
        <w:t>4-1) 2012.26.12. № 61-V ҚР</w:t>
      </w:r>
      <w:r>
        <w:rPr>
          <w:rStyle w:val="s0"/>
        </w:rPr>
        <w:t xml:space="preserve"> </w:t>
      </w:r>
      <w:hyperlink r:id="rId2522" w:anchor="sub_id=3816" w:history="1">
        <w:r>
          <w:rPr>
            <w:rStyle w:val="a3"/>
          </w:rPr>
          <w:t>Заңымен</w:t>
        </w:r>
      </w:hyperlink>
      <w:r>
        <w:rPr>
          <w:rStyle w:val="s0"/>
        </w:rPr>
        <w:t xml:space="preserve"> </w:t>
      </w:r>
      <w:r>
        <w:rPr>
          <w:rStyle w:val="s0"/>
        </w:rPr>
        <w:t>2014 ж. 1 қаңтардан бастап алып таст</w:t>
      </w:r>
      <w:r>
        <w:rPr>
          <w:rStyle w:val="s0"/>
        </w:rPr>
        <w:t>алды</w:t>
      </w:r>
      <w:r>
        <w:rPr>
          <w:rStyle w:val="s0"/>
        </w:rPr>
        <w:t xml:space="preserve"> </w:t>
      </w:r>
      <w:r>
        <w:rPr>
          <w:rStyle w:val="s3"/>
        </w:rPr>
        <w:t>(</w:t>
      </w:r>
      <w:hyperlink r:id="rId2523" w:anchor="sub_id=90040100" w:history="1">
        <w:r>
          <w:rPr>
            <w:rStyle w:val="a3"/>
            <w:i/>
            <w:iCs/>
          </w:rPr>
          <w:t>бұр.ред.қара</w:t>
        </w:r>
      </w:hyperlink>
      <w:r>
        <w:rPr>
          <w:rStyle w:val="s3"/>
        </w:rPr>
        <w:t>)</w:t>
      </w:r>
    </w:p>
    <w:p w:rsidR="00000000" w:rsidRDefault="00B51E0B">
      <w:pPr>
        <w:ind w:firstLine="400"/>
        <w:jc w:val="both"/>
      </w:pPr>
      <w:r>
        <w:rPr>
          <w:rStyle w:val="s0"/>
        </w:rPr>
        <w:t>4-2) 2016 ж. 1 қаңтардан бастап алып тасталды</w:t>
      </w:r>
      <w:r>
        <w:rPr>
          <w:rStyle w:val="s0"/>
        </w:rPr>
        <w:t xml:space="preserve"> </w:t>
      </w:r>
      <w:r>
        <w:rPr>
          <w:rStyle w:val="s3"/>
        </w:rPr>
        <w:t>(</w:t>
      </w:r>
      <w:hyperlink r:id="rId2524" w:anchor="sub_id=9020402" w:history="1">
        <w:r>
          <w:rPr>
            <w:rStyle w:val="a3"/>
            <w:i/>
            <w:iCs/>
          </w:rPr>
          <w:t>бұр.ред.қара</w:t>
        </w:r>
      </w:hyperlink>
      <w:r>
        <w:rPr>
          <w:rStyle w:val="s3"/>
        </w:rPr>
        <w:t>)</w:t>
      </w:r>
    </w:p>
    <w:p w:rsidR="00000000" w:rsidRDefault="00B51E0B">
      <w:pPr>
        <w:jc w:val="both"/>
      </w:pPr>
      <w:r>
        <w:rPr>
          <w:rStyle w:val="s3"/>
        </w:rPr>
        <w:t>2009</w:t>
      </w:r>
      <w:r>
        <w:rPr>
          <w:rStyle w:val="s3"/>
        </w:rPr>
        <w:t>.16.11. № 200-ІV ҚР</w:t>
      </w:r>
      <w:r>
        <w:rPr>
          <w:rStyle w:val="s3"/>
        </w:rPr>
        <w:t xml:space="preserve"> </w:t>
      </w:r>
      <w:hyperlink r:id="rId2525"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526" w:anchor="sub_id=90" w:history="1">
        <w:r>
          <w:rPr>
            <w:rStyle w:val="a3"/>
            <w:i/>
            <w:iCs/>
          </w:rPr>
          <w:t>Заңымен</w:t>
        </w:r>
      </w:hyperlink>
      <w:r>
        <w:rPr>
          <w:rStyle w:val="s3"/>
        </w:rPr>
        <w:t xml:space="preserve"> </w:t>
      </w:r>
      <w:r>
        <w:rPr>
          <w:rStyle w:val="s3"/>
        </w:rPr>
        <w:t>5) тармақша жаңа редакцияда (</w:t>
      </w:r>
      <w:hyperlink r:id="rId2527" w:anchor="sub_id=900200" w:history="1">
        <w:r>
          <w:rPr>
            <w:rStyle w:val="a3"/>
            <w:i/>
            <w:iCs/>
          </w:rPr>
          <w:t>бұр.ред.қара</w:t>
        </w:r>
      </w:hyperlink>
      <w:r>
        <w:rPr>
          <w:rStyle w:val="s3"/>
        </w:rPr>
        <w:t>)</w:t>
      </w:r>
    </w:p>
    <w:p w:rsidR="00000000" w:rsidRDefault="00B51E0B">
      <w:pPr>
        <w:ind w:firstLine="400"/>
        <w:jc w:val="both"/>
      </w:pPr>
      <w:r>
        <w:rPr>
          <w:rStyle w:val="s0"/>
        </w:rPr>
        <w:t>5) борышкер — дара кәсiпкердiң Қазақстан Республикасының оңалту және банкроттық тура</w:t>
      </w:r>
      <w:r>
        <w:rPr>
          <w:rStyle w:val="s0"/>
        </w:rPr>
        <w:t>лы</w:t>
      </w:r>
      <w:r>
        <w:rPr>
          <w:rStyle w:val="s0"/>
        </w:rPr>
        <w:t xml:space="preserve"> </w:t>
      </w:r>
      <w:hyperlink r:id="rId252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B51E0B">
      <w:pPr>
        <w:jc w:val="both"/>
      </w:pPr>
      <w:r>
        <w:rPr>
          <w:rStyle w:val="s3"/>
        </w:rPr>
        <w:t>2012 ж. 1 қаңтардан бастап 2018 ж. 1 қаңтарға дейінгі кезеңінде 2008.10.12 № 100-IV ҚР За</w:t>
      </w:r>
      <w:r>
        <w:rPr>
          <w:rStyle w:val="s3"/>
        </w:rPr>
        <w:t>ңы</w:t>
      </w:r>
      <w:r>
        <w:rPr>
          <w:rStyle w:val="s3"/>
          <w:lang w:val="kk-KZ"/>
        </w:rPr>
        <w:t xml:space="preserve">мен </w:t>
      </w:r>
      <w:r>
        <w:rPr>
          <w:rStyle w:val="s3"/>
        </w:rPr>
        <w:t>6) тармақшамен толықтырылды; 2014.16.05. № 203-V ҚР</w:t>
      </w:r>
      <w:r>
        <w:rPr>
          <w:rStyle w:val="s3"/>
        </w:rPr>
        <w:t xml:space="preserve"> </w:t>
      </w:r>
      <w:hyperlink r:id="rId2529" w:anchor="sub_id=5"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2017 ж. 1 қаңтарға дейін қолд</w:t>
      </w:r>
      <w:r>
        <w:rPr>
          <w:rStyle w:val="s3"/>
        </w:rPr>
        <w:t>анылды) (</w:t>
      </w:r>
      <w:hyperlink r:id="rId2530" w:anchor="sub_id=900200" w:history="1">
        <w:r>
          <w:rPr>
            <w:rStyle w:val="a4"/>
            <w:i/>
            <w:iCs/>
            <w:color w:val="0000FF"/>
            <w:u w:val="single"/>
          </w:rPr>
          <w:t>бұр.ред.қара</w:t>
        </w:r>
      </w:hyperlink>
      <w:r>
        <w:rPr>
          <w:rStyle w:val="s3"/>
        </w:rPr>
        <w:t>); 2015.27.04. № 311-V ҚР</w:t>
      </w:r>
      <w:r>
        <w:rPr>
          <w:rStyle w:val="s3"/>
        </w:rPr>
        <w:t xml:space="preserve"> </w:t>
      </w:r>
      <w:hyperlink r:id="rId2531" w:anchor="sub_id=490" w:history="1">
        <w:r>
          <w:rPr>
            <w:rStyle w:val="a4"/>
            <w:i/>
            <w:iCs/>
            <w:color w:val="0000FF"/>
            <w:u w:val="single"/>
          </w:rPr>
          <w:t>Заңымен</w:t>
        </w:r>
      </w:hyperlink>
      <w:r>
        <w:rPr>
          <w:rStyle w:val="s3"/>
        </w:rPr>
        <w:t xml:space="preserve"> </w:t>
      </w:r>
      <w:r>
        <w:rPr>
          <w:rStyle w:val="s3"/>
        </w:rPr>
        <w:t>6) тармақша өзгертілді (</w:t>
      </w:r>
      <w:hyperlink r:id="rId2532" w:anchor="sub_id=900200" w:history="1">
        <w:r>
          <w:rPr>
            <w:rStyle w:val="a4"/>
            <w:i/>
            <w:iCs/>
            <w:color w:val="0000FF"/>
            <w:u w:val="single"/>
          </w:rPr>
          <w:t>бұр.ред.қара</w:t>
        </w:r>
      </w:hyperlink>
      <w:r>
        <w:rPr>
          <w:rStyle w:val="s3"/>
        </w:rPr>
        <w:t>); 2016.30.11. № 26-VІ ҚР</w:t>
      </w:r>
      <w:r>
        <w:rPr>
          <w:rStyle w:val="s3"/>
        </w:rPr>
        <w:t xml:space="preserve"> </w:t>
      </w:r>
      <w:hyperlink r:id="rId2533" w:anchor="sub_id=90" w:history="1">
        <w:r>
          <w:rPr>
            <w:rStyle w:val="a4"/>
            <w:i/>
            <w:iCs/>
            <w:color w:val="0000FF"/>
            <w:u w:val="single"/>
          </w:rPr>
          <w:t>Заңымен</w:t>
        </w:r>
      </w:hyperlink>
      <w:r>
        <w:rPr>
          <w:rStyle w:val="s3"/>
        </w:rPr>
        <w:t xml:space="preserve"> </w:t>
      </w:r>
      <w:r>
        <w:rPr>
          <w:rStyle w:val="s3"/>
        </w:rPr>
        <w:t>6) тармақша жаңа редакцияда (2017 ж. 1 қаңтардан бастап 20</w:t>
      </w:r>
      <w:r>
        <w:rPr>
          <w:rStyle w:val="s3"/>
        </w:rPr>
        <w:t>27 ж. 1 қаңтарға дейін қолданылады) (</w:t>
      </w:r>
      <w:hyperlink r:id="rId2534" w:anchor="sub_id=900206"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2535"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w:t>
      </w:r>
      <w:r>
        <w:rPr>
          <w:rStyle w:val="s3"/>
          <w:lang w:val="kk-KZ"/>
        </w:rPr>
        <w:t>ақша өзгертілді (</w:t>
      </w:r>
      <w:hyperlink r:id="rId2536" w:anchor="sub_id=9002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6) банктің бастапқы құжаттарына сәйкес кредит (қарыз) бойынша талап ету құқығын басқаға берген күні банк басқаға беруді жүргізген кредит (қар</w:t>
      </w:r>
      <w:r>
        <w:rPr>
          <w:rStyle w:val="s0"/>
          <w:lang w:val="kk-KZ"/>
        </w:rPr>
        <w:t>ыз) бойынша талап ету құқығының құны мен банк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B51E0B">
      <w:pPr>
        <w:ind w:firstLine="400"/>
        <w:jc w:val="both"/>
      </w:pPr>
      <w:r>
        <w:rPr>
          <w:rStyle w:val="s0"/>
          <w:lang w:val="kk-KZ"/>
        </w:rPr>
        <w:t>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ұйымға;</w:t>
      </w:r>
    </w:p>
    <w:p w:rsidR="00000000" w:rsidRDefault="00B51E0B">
      <w:pPr>
        <w:ind w:firstLine="400"/>
        <w:jc w:val="both"/>
      </w:pPr>
      <w:r>
        <w:rPr>
          <w:rStyle w:val="s0"/>
          <w:lang w:val="kk-KZ"/>
        </w:rPr>
        <w:t>күмәнді және үмітсіз активтер деп танылған кредиттер (қарыздар) бойынша банктердің талап ету құқығын сатып алатын банктің еншілес ұйымына</w:t>
      </w:r>
      <w:r>
        <w:rPr>
          <w:rStyle w:val="s0"/>
          <w:lang w:val="kk-KZ"/>
        </w:rPr>
        <w:t>;</w:t>
      </w:r>
    </w:p>
    <w:p w:rsidR="00000000" w:rsidRDefault="00B51E0B">
      <w:pPr>
        <w:ind w:firstLine="400"/>
        <w:jc w:val="both"/>
      </w:pPr>
      <w:r>
        <w:rPr>
          <w:rStyle w:val="s0"/>
          <w:lang w:val="kk-KZ"/>
        </w:rPr>
        <w:t>егер 2016 жылғы 1 қаңтарға дейін жасалған кредит (қарыз) бойынша талап ету құқықтарын басқаға беру жөніндегі мәмілеге қатысатын банктердің бірі өзіне қатысты сот шешімімен қайта құрылымдау жүргізілген, дауыс беретін акцияларының тоқсан пайыздан астамы 20</w:t>
      </w:r>
      <w:r>
        <w:rPr>
          <w:rStyle w:val="s0"/>
          <w:lang w:val="kk-KZ"/>
        </w:rPr>
        <w:t>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w:t>
      </w:r>
      <w:r>
        <w:rPr>
          <w:rStyle w:val="s0"/>
          <w:lang w:val="kk-KZ"/>
        </w:rPr>
        <w:t>гізілген бағалау туралы есепте айқындалған талап ету құқығының нарықтық құнынан төмен болмаған жағдайда, басқа банкке берген;</w:t>
      </w:r>
    </w:p>
    <w:p w:rsidR="00000000" w:rsidRDefault="00B51E0B">
      <w:pPr>
        <w:jc w:val="both"/>
      </w:pPr>
      <w:r>
        <w:rPr>
          <w:rStyle w:val="s3"/>
          <w:lang w:val="kk-KZ"/>
        </w:rPr>
        <w:t>2014.07.03. № 177-V ҚР</w:t>
      </w:r>
      <w:r>
        <w:rPr>
          <w:rStyle w:val="s3"/>
          <w:lang w:val="kk-KZ"/>
        </w:rPr>
        <w:t xml:space="preserve"> </w:t>
      </w:r>
      <w:hyperlink r:id="rId2537" w:anchor="sub_id=90" w:history="1">
        <w:r>
          <w:rPr>
            <w:rStyle w:val="a3"/>
            <w:i/>
            <w:iCs/>
            <w:lang w:val="kk-KZ"/>
          </w:rPr>
          <w:t>Заңымен</w:t>
        </w:r>
      </w:hyperlink>
      <w:r>
        <w:rPr>
          <w:rStyle w:val="s3"/>
          <w:lang w:val="kk-KZ"/>
        </w:rPr>
        <w:t xml:space="preserve"> </w:t>
      </w:r>
      <w:r>
        <w:rPr>
          <w:rStyle w:val="s3"/>
          <w:lang w:val="kk-KZ"/>
        </w:rPr>
        <w:t>7) тармақшамен толы</w:t>
      </w:r>
      <w:r>
        <w:rPr>
          <w:rStyle w:val="s3"/>
          <w:lang w:val="kk-KZ"/>
        </w:rPr>
        <w:t>қтырылды</w:t>
      </w:r>
      <w:r>
        <w:rPr>
          <w:rStyle w:val="s3"/>
          <w:lang w:val="kk-KZ"/>
        </w:rPr>
        <w:t xml:space="preserve"> (2014 ж. 1 қаңтардан бастап қолданысқа енгізілді)</w:t>
      </w:r>
    </w:p>
    <w:p w:rsidR="00000000" w:rsidRDefault="00B51E0B">
      <w:pPr>
        <w:ind w:firstLine="400"/>
        <w:jc w:val="both"/>
      </w:pPr>
      <w:r>
        <w:rPr>
          <w:rStyle w:val="s0"/>
          <w:lang w:val="kk-KZ"/>
        </w:rPr>
        <w:t>7)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538" w:history="1">
        <w:r>
          <w:rPr>
            <w:rStyle w:val="a3"/>
            <w:lang w:val="kk-KZ"/>
          </w:rPr>
          <w:t>заңнамасы</w:t>
        </w:r>
      </w:hyperlink>
      <w:r>
        <w:rPr>
          <w:rStyle w:val="s0"/>
          <w:lang w:val="kk-KZ"/>
        </w:rPr>
        <w:t xml:space="preserve"> </w:t>
      </w:r>
      <w:r>
        <w:rPr>
          <w:rStyle w:val="s0"/>
          <w:lang w:val="kk-KZ"/>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w:t>
      </w:r>
      <w:r>
        <w:rPr>
          <w:rStyle w:val="s0"/>
          <w:lang w:val="kk-KZ"/>
        </w:rPr>
        <w:t>ық кезеңінде борышкерге салық төлеушінің мұндай талап қою құқығын толық немесе ішінара тоқтатуы болмаған жағдайда осы Кодекстің</w:t>
      </w:r>
      <w:r>
        <w:rPr>
          <w:rStyle w:val="s0"/>
          <w:lang w:val="kk-KZ"/>
        </w:rPr>
        <w:t xml:space="preserve"> </w:t>
      </w:r>
      <w:hyperlink r:id="rId2539" w:anchor="sub_id=1060100" w:history="1">
        <w:r>
          <w:rPr>
            <w:rStyle w:val="a3"/>
            <w:lang w:val="kk-KZ"/>
          </w:rPr>
          <w:t>106-бабының 1-тармағына</w:t>
        </w:r>
      </w:hyperlink>
      <w:r>
        <w:rPr>
          <w:rStyle w:val="s0"/>
          <w:lang w:val="kk-KZ"/>
        </w:rPr>
        <w:t xml:space="preserve"> </w:t>
      </w:r>
      <w:r>
        <w:rPr>
          <w:rStyle w:val="s0"/>
          <w:lang w:val="kk-KZ"/>
        </w:rPr>
        <w:t xml:space="preserve">сәйкес провизиялар </w:t>
      </w:r>
      <w:r>
        <w:rPr>
          <w:rStyle w:val="s0"/>
          <w:lang w:val="kk-KZ"/>
        </w:rPr>
        <w:t>(резервтер) құру бойынша шығыстар сомасын шегеруге құқығы бар салық төлеуші бухгалтерлік есепте азайтқан;</w:t>
      </w:r>
    </w:p>
    <w:p w:rsidR="00000000" w:rsidRDefault="00B51E0B">
      <w:pPr>
        <w:ind w:firstLine="400"/>
        <w:jc w:val="both"/>
      </w:pPr>
      <w:r>
        <w:rPr>
          <w:rStyle w:val="s0"/>
          <w:lang w:val="kk-KZ"/>
        </w:rPr>
        <w:t>8) 2016 ж. 1 қаңтарға дейін</w:t>
      </w:r>
      <w:r>
        <w:rPr>
          <w:rStyle w:val="s0"/>
          <w:lang w:val="kk-KZ"/>
        </w:rPr>
        <w:t xml:space="preserve"> </w:t>
      </w:r>
      <w:r>
        <w:rPr>
          <w:lang w:val="kk-KZ"/>
        </w:rPr>
        <w:t>қолданылды</w:t>
      </w:r>
      <w:r>
        <w:rPr>
          <w:lang w:val="kk-KZ"/>
        </w:rPr>
        <w:t xml:space="preserve"> </w:t>
      </w:r>
      <w:r>
        <w:rPr>
          <w:rStyle w:val="s3"/>
          <w:lang w:val="kk-KZ"/>
        </w:rPr>
        <w:t>(</w:t>
      </w:r>
      <w:hyperlink r:id="rId2540" w:anchor="sub_id=900200" w:history="1">
        <w:r>
          <w:rPr>
            <w:rStyle w:val="a3"/>
            <w:i/>
            <w:iCs/>
            <w:lang w:val="kk-KZ"/>
          </w:rPr>
          <w:t>бұр.ред.қара</w:t>
        </w:r>
      </w:hyperlink>
      <w:r>
        <w:rPr>
          <w:rStyle w:val="s3"/>
          <w:lang w:val="kk-KZ"/>
        </w:rPr>
        <w:t>)</w:t>
      </w:r>
    </w:p>
    <w:p w:rsidR="00000000" w:rsidRDefault="00B51E0B">
      <w:pPr>
        <w:jc w:val="both"/>
      </w:pPr>
      <w:r>
        <w:rPr>
          <w:rStyle w:val="s3"/>
          <w:lang w:val="kk-KZ"/>
        </w:rPr>
        <w:t xml:space="preserve">2016.30.11. </w:t>
      </w:r>
      <w:r>
        <w:rPr>
          <w:rStyle w:val="s3"/>
          <w:lang w:val="kk-KZ"/>
        </w:rPr>
        <w:t>№ 26-VІ ҚР</w:t>
      </w:r>
      <w:r>
        <w:rPr>
          <w:rStyle w:val="s3"/>
          <w:lang w:val="kk-KZ"/>
        </w:rPr>
        <w:t xml:space="preserve"> </w:t>
      </w:r>
      <w:hyperlink r:id="rId2541" w:anchor="sub_id=90"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енгізілді)</w:t>
      </w:r>
    </w:p>
    <w:p w:rsidR="00000000" w:rsidRDefault="00B51E0B">
      <w:pPr>
        <w:ind w:firstLine="400"/>
        <w:jc w:val="both"/>
      </w:pPr>
      <w:r>
        <w:rPr>
          <w:rStyle w:val="s0"/>
          <w:lang w:val="kk-KZ"/>
        </w:rPr>
        <w:t>9) осы Кодекстің</w:t>
      </w:r>
      <w:r>
        <w:rPr>
          <w:rStyle w:val="s0"/>
          <w:lang w:val="kk-KZ"/>
        </w:rPr>
        <w:t xml:space="preserve"> </w:t>
      </w:r>
      <w:hyperlink r:id="rId2542" w:anchor="sub_id=1060100" w:history="1">
        <w:r>
          <w:rPr>
            <w:rStyle w:val="a3"/>
            <w:lang w:val="kk-KZ"/>
          </w:rPr>
          <w:t>106-бабының 1-тармағына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бар салық төлеуші кредит (қарыз) бойынша үмiтсiз берешекті және ол бойынша сыйақыны кешіруге байланысты кредиттер (қарыздар) бойынша</w:t>
      </w:r>
      <w:r>
        <w:rPr>
          <w:rStyle w:val="s0"/>
          <w:lang w:val="kk-KZ"/>
        </w:rPr>
        <w:t xml:space="preserve">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сыйақыға арақатынасының ең жоғары мөлшері шегінде борышкерге қойылаты</w:t>
      </w:r>
      <w:r>
        <w:rPr>
          <w:rStyle w:val="s0"/>
          <w:lang w:val="kk-KZ"/>
        </w:rPr>
        <w:t>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3" w:anchor="sub_id=1060000" w:history="1">
        <w:r>
          <w:rPr>
            <w:rStyle w:val="a3"/>
            <w:lang w:val="kk-KZ"/>
          </w:rPr>
          <w:t>106-</w:t>
        </w:r>
        <w:r>
          <w:rPr>
            <w:rStyle w:val="a3"/>
            <w:lang w:val="kk-KZ"/>
          </w:rPr>
          <w:t>бабының 1, 1-1, 1-3, 3 және 4-тармақтарына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w:t>
      </w:r>
      <w:r>
        <w:rPr>
          <w:rStyle w:val="s0"/>
          <w:lang w:val="kk-KZ"/>
        </w:rPr>
        <w:t>тынастың ең жоғары мөлшері 0,1 коэффициентке тең;</w:t>
      </w:r>
    </w:p>
    <w:p w:rsidR="00000000" w:rsidRDefault="00B51E0B">
      <w:pPr>
        <w:jc w:val="both"/>
      </w:pPr>
      <w:r>
        <w:rPr>
          <w:rStyle w:val="s3"/>
          <w:lang w:val="kk-KZ"/>
        </w:rPr>
        <w:t>2016.30.11. № 26-VІ ҚР</w:t>
      </w:r>
      <w:r>
        <w:rPr>
          <w:rStyle w:val="s3"/>
          <w:lang w:val="kk-KZ"/>
        </w:rPr>
        <w:t xml:space="preserve"> </w:t>
      </w:r>
      <w:hyperlink r:id="rId2544" w:anchor="sub_id=90" w:history="1">
        <w:r>
          <w:rPr>
            <w:rStyle w:val="a3"/>
            <w:i/>
            <w:iCs/>
            <w:lang w:val="kk-KZ"/>
          </w:rPr>
          <w:t>Заңымен</w:t>
        </w:r>
      </w:hyperlink>
      <w:r>
        <w:rPr>
          <w:rStyle w:val="s3"/>
        </w:rPr>
        <w:t xml:space="preserve"> </w:t>
      </w:r>
      <w:r>
        <w:rPr>
          <w:rStyle w:val="s3"/>
          <w:lang w:val="kk-KZ"/>
        </w:rPr>
        <w:t>10) тармақшамен толықтырылды (2016 ж. 1 қаңтардан бастап қолданысқа енгізілді)</w:t>
      </w:r>
    </w:p>
    <w:p w:rsidR="00000000" w:rsidRDefault="00B51E0B">
      <w:pPr>
        <w:ind w:firstLine="400"/>
        <w:jc w:val="both"/>
      </w:pPr>
      <w:r>
        <w:rPr>
          <w:rStyle w:val="s0"/>
          <w:lang w:val="kk-KZ"/>
        </w:rPr>
        <w:t>10) осы Кодекстi</w:t>
      </w:r>
      <w:r>
        <w:rPr>
          <w:rStyle w:val="s0"/>
          <w:lang w:val="kk-KZ"/>
        </w:rPr>
        <w:t>ң</w:t>
      </w:r>
      <w:r>
        <w:rPr>
          <w:rStyle w:val="s0"/>
          <w:lang w:val="kk-KZ"/>
        </w:rPr>
        <w:t xml:space="preserve"> </w:t>
      </w:r>
      <w:hyperlink r:id="rId2545" w:anchor="sub_id=1060103" w:history="1">
        <w:r>
          <w:rPr>
            <w:rStyle w:val="a3"/>
            <w:lang w:val="kk-KZ"/>
          </w:rPr>
          <w:t>106-бабының 1-3-тармағына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бар салық төлеушi кредит (қарыз) бойынша үмiтсiз берешекті және ол</w:t>
      </w:r>
      <w:r>
        <w:rPr>
          <w:rStyle w:val="s0"/>
          <w:lang w:val="kk-KZ"/>
        </w:rPr>
        <w:t xml:space="preserve"> бойынша сыйақыны кешіруге байланысты кредиттер (қарыздар) бойынша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w:t>
      </w:r>
      <w:r>
        <w:rPr>
          <w:rStyle w:val="s0"/>
          <w:lang w:val="kk-KZ"/>
        </w:rPr>
        <w:t>ақыларға арақатынасының ең жоғары мөлшері шегінде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w:t>
      </w:r>
      <w:r>
        <w:rPr>
          <w:rStyle w:val="s0"/>
          <w:lang w:val="kk-KZ"/>
        </w:rPr>
        <w:t>потекалық қарыз) бойынша борышкерге қойылатын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6" w:anchor="sub_id=1060000" w:history="1">
        <w:r>
          <w:rPr>
            <w:rStyle w:val="a3"/>
            <w:lang w:val="kk-KZ"/>
          </w:rPr>
          <w:t>106-бабының 1, 1-1, 1-3, 3 және 4-тармақтарына</w:t>
        </w:r>
      </w:hyperlink>
      <w:r>
        <w:rPr>
          <w:rStyle w:val="s0"/>
        </w:rPr>
        <w:t xml:space="preserve"> </w:t>
      </w:r>
      <w:r>
        <w:rPr>
          <w:rStyle w:val="s0"/>
          <w:lang w:val="kk-KZ"/>
        </w:rPr>
        <w:t xml:space="preserve">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w:t>
      </w:r>
      <w:r>
        <w:rPr>
          <w:rStyle w:val="s0"/>
          <w:lang w:val="kk-KZ"/>
        </w:rPr>
        <w:t>кiрiс деп танылмайды. Бұл ретте мұндай арақатынастың ең жоғары мөлшері 0,1 коэффициентке тең;</w:t>
      </w:r>
    </w:p>
    <w:p w:rsidR="00000000" w:rsidRDefault="00B51E0B">
      <w:pPr>
        <w:jc w:val="both"/>
      </w:pPr>
      <w:r>
        <w:rPr>
          <w:rStyle w:val="s3"/>
          <w:lang w:val="kk-KZ"/>
        </w:rPr>
        <w:t>2017.27.02. № 49-VI ҚР</w:t>
      </w:r>
      <w:r>
        <w:rPr>
          <w:rStyle w:val="s3"/>
          <w:lang w:val="kk-KZ"/>
        </w:rPr>
        <w:t xml:space="preserve"> </w:t>
      </w:r>
      <w:hyperlink r:id="rId2547"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11) тармақшамен толықтырылды (2020 ж. 1 қаңтарға </w:t>
      </w:r>
      <w:r>
        <w:rPr>
          <w:rStyle w:val="s3"/>
          <w:lang w:val="kk-KZ"/>
        </w:rPr>
        <w:t>дейін қолданылады)</w:t>
      </w:r>
    </w:p>
    <w:p w:rsidR="00000000" w:rsidRDefault="00B51E0B">
      <w:pPr>
        <w:ind w:firstLine="400"/>
        <w:jc w:val="both"/>
      </w:pPr>
      <w:r>
        <w:rPr>
          <w:rStyle w:val="s0"/>
          <w:lang w:val="kk-KZ"/>
        </w:rPr>
        <w:t>11) «Қазақстан Республикасындағы банктер және банк қызметі туралы» Қазақстан Республикасы Заңының</w:t>
      </w:r>
      <w:r>
        <w:rPr>
          <w:rStyle w:val="s0"/>
          <w:lang w:val="kk-KZ"/>
        </w:rPr>
        <w:t xml:space="preserve"> </w:t>
      </w:r>
      <w:hyperlink r:id="rId2548"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осы</w:t>
      </w:r>
      <w:r>
        <w:rPr>
          <w:rStyle w:val="s0"/>
          <w:lang w:val="kk-KZ"/>
        </w:rPr>
        <w:t xml:space="preserve"> Кодекстiң</w:t>
      </w:r>
      <w:r>
        <w:rPr>
          <w:rStyle w:val="s0"/>
          <w:lang w:val="kk-KZ"/>
        </w:rPr>
        <w:t xml:space="preserve"> </w:t>
      </w:r>
      <w:hyperlink r:id="rId2549"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банк 2017 жылғы 1 қаңтардағы жағдай бойынша креди</w:t>
      </w:r>
      <w:r>
        <w:rPr>
          <w:rStyle w:val="s0"/>
          <w:lang w:val="kk-KZ"/>
        </w:rPr>
        <w:t>тке (қарызға) және ол бойынша сыйақыға байланысты үмітсіз берешекті кешірген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50"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 1-1, 1-3, 3 ж</w:t>
        </w:r>
        <w:r>
          <w:rPr>
            <w:rStyle w:val="a4"/>
            <w:color w:val="0000FF"/>
            <w:u w:val="single"/>
            <w:lang w:val="kk-KZ"/>
          </w:rPr>
          <w:t>ә</w:t>
        </w:r>
        <w:r>
          <w:rPr>
            <w:rStyle w:val="a4"/>
            <w:color w:val="0000FF"/>
            <w:u w:val="single"/>
            <w:lang w:val="kk-KZ"/>
          </w:rPr>
          <w:t>не 4-тарма</w:t>
        </w:r>
        <w:r>
          <w:rPr>
            <w:rStyle w:val="a4"/>
            <w:color w:val="0000FF"/>
            <w:u w:val="single"/>
            <w:lang w:val="kk-KZ"/>
          </w:rPr>
          <w:t>қ</w:t>
        </w:r>
        <w:r>
          <w:rPr>
            <w:rStyle w:val="a4"/>
            <w:color w:val="0000FF"/>
            <w:u w:val="single"/>
            <w:lang w:val="kk-KZ"/>
          </w:rPr>
          <w:t>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w:t>
      </w:r>
      <w:r>
        <w:rPr>
          <w:rStyle w:val="s0"/>
          <w:lang w:val="kk-KZ"/>
        </w:rPr>
        <w:t xml:space="preserve"> түсетiн кiрiс деп танылмайды.</w:t>
      </w:r>
    </w:p>
    <w:p w:rsidR="00000000" w:rsidRDefault="00B51E0B">
      <w:pPr>
        <w:jc w:val="both"/>
      </w:pPr>
      <w:r>
        <w:rPr>
          <w:rStyle w:val="s3"/>
          <w:lang w:val="kk-KZ"/>
        </w:rPr>
        <w:t>2014.02.07. № 225-V ҚР</w:t>
      </w:r>
      <w:r>
        <w:rPr>
          <w:rStyle w:val="s3"/>
          <w:lang w:val="kk-KZ"/>
        </w:rPr>
        <w:t xml:space="preserve"> </w:t>
      </w:r>
      <w:hyperlink r:id="rId2551" w:anchor="sub_id=90" w:history="1">
        <w:r>
          <w:rPr>
            <w:rStyle w:val="a3"/>
            <w:i/>
            <w:iCs/>
            <w:lang w:val="kk-KZ"/>
          </w:rPr>
          <w:t>Заңымен</w:t>
        </w:r>
      </w:hyperlink>
      <w:r>
        <w:rPr>
          <w:rStyle w:val="s3"/>
          <w:lang w:val="kk-KZ"/>
        </w:rPr>
        <w:t xml:space="preserve"> </w:t>
      </w:r>
      <w:r>
        <w:rPr>
          <w:rStyle w:val="s3"/>
          <w:lang w:val="kk-KZ"/>
        </w:rPr>
        <w:t>2-1-тармақпен толықтырылды (2014 ж. 1 қаңтардан бастап қолданысқа енгізілді және 2020 ж. 1 қаңтарға дейін қолданыс</w:t>
      </w:r>
      <w:r>
        <w:rPr>
          <w:rStyle w:val="s3"/>
          <w:lang w:val="kk-KZ"/>
        </w:rPr>
        <w:t>та болады); 2015.27.04. № 311-V ҚР</w:t>
      </w:r>
      <w:r>
        <w:rPr>
          <w:rStyle w:val="s3"/>
          <w:lang w:val="kk-KZ"/>
        </w:rPr>
        <w:t xml:space="preserve"> </w:t>
      </w:r>
      <w:hyperlink r:id="rId2552" w:anchor="sub_id=490" w:history="1">
        <w:r>
          <w:rPr>
            <w:rStyle w:val="a3"/>
            <w:i/>
            <w:iCs/>
            <w:lang w:val="kk-KZ"/>
          </w:rPr>
          <w:t>Заңымен</w:t>
        </w:r>
      </w:hyperlink>
      <w:r>
        <w:rPr>
          <w:rStyle w:val="s3"/>
          <w:lang w:val="kk-KZ"/>
        </w:rPr>
        <w:t xml:space="preserve"> </w:t>
      </w:r>
      <w:r>
        <w:rPr>
          <w:rStyle w:val="s3"/>
          <w:lang w:val="kk-KZ"/>
        </w:rPr>
        <w:t>2-1-тармақ өзгертілді (2015 ж. 1 қаңтардан бастап қолданысқа енгізілді және 2020 ж. 1 қаңтарға дейін қолданылады) (</w:t>
      </w:r>
      <w:hyperlink r:id="rId2553" w:anchor="sub_id=902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2-1. Кредит (қарыз) бойынша борыш осы тармақта белгіленген тәртіппен және жағдайларда кешірілетін жағдайда, осы Кодекстің</w:t>
      </w:r>
      <w:r>
        <w:rPr>
          <w:rStyle w:val="s0"/>
          <w:lang w:val="kk-KZ"/>
        </w:rPr>
        <w:t xml:space="preserve"> </w:t>
      </w:r>
      <w:hyperlink r:id="rId2554" w:anchor="sub_id=1060000" w:history="1">
        <w:r>
          <w:rPr>
            <w:rStyle w:val="a3"/>
            <w:lang w:val="kk-KZ"/>
          </w:rPr>
          <w:t>106-бабының 1-тармағына</w:t>
        </w:r>
      </w:hyperlink>
      <w:r>
        <w:rPr>
          <w:rStyle w:val="s0"/>
          <w:lang w:val="kk-KZ"/>
        </w:rPr>
        <w:t xml:space="preserve"> </w:t>
      </w:r>
      <w:r>
        <w:rPr>
          <w:rStyle w:val="s0"/>
          <w:lang w:val="kk-KZ"/>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w:t>
      </w:r>
      <w:r>
        <w:rPr>
          <w:rStyle w:val="s0"/>
          <w:lang w:val="kk-KZ"/>
        </w:rPr>
        <w:t>дан түскен табыс деп танымайды.</w:t>
      </w:r>
    </w:p>
    <w:p w:rsidR="00000000" w:rsidRDefault="00B51E0B">
      <w:pPr>
        <w:ind w:firstLine="400"/>
        <w:jc w:val="both"/>
      </w:pPr>
      <w:r>
        <w:rPr>
          <w:rStyle w:val="s0"/>
          <w:lang w:val="kk-KZ"/>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w:t>
      </w:r>
      <w:r>
        <w:rPr>
          <w:rStyle w:val="s0"/>
          <w:lang w:val="kk-KZ"/>
        </w:rPr>
        <w:t>лып табылған заңды тұлғаға қолданылады.</w:t>
      </w:r>
    </w:p>
    <w:p w:rsidR="00000000" w:rsidRDefault="00B51E0B">
      <w:pPr>
        <w:ind w:firstLine="400"/>
        <w:jc w:val="both"/>
      </w:pPr>
      <w:r>
        <w:rPr>
          <w:rStyle w:val="s0"/>
          <w:lang w:val="kk-KZ"/>
        </w:rPr>
        <w:t>Осы тармақтың ережелері осы Кодекстің</w:t>
      </w:r>
      <w:r>
        <w:rPr>
          <w:rStyle w:val="s0"/>
          <w:lang w:val="kk-KZ"/>
        </w:rPr>
        <w:t xml:space="preserve"> </w:t>
      </w:r>
      <w:hyperlink r:id="rId2555" w:anchor="sub_id=1060100" w:history="1">
        <w:r>
          <w:rPr>
            <w:rStyle w:val="a3"/>
            <w:lang w:val="kk-KZ"/>
          </w:rPr>
          <w:t>106-бабының 1-тармағына</w:t>
        </w:r>
      </w:hyperlink>
      <w:r>
        <w:rPr>
          <w:rStyle w:val="s0"/>
        </w:rPr>
        <w:t xml:space="preserve"> </w:t>
      </w:r>
      <w:r>
        <w:rPr>
          <w:rStyle w:val="s0"/>
          <w:lang w:val="kk-KZ"/>
        </w:rPr>
        <w:t>сәйкес бұрын шегерімге жатқызылған провизияларды (резервтерді) борышқ</w:t>
      </w:r>
      <w:r>
        <w:rPr>
          <w:rStyle w:val="s0"/>
          <w:lang w:val="kk-KZ"/>
        </w:rPr>
        <w:t>а қарсы құрған, мыналардан:</w:t>
      </w:r>
    </w:p>
    <w:p w:rsidR="00000000" w:rsidRDefault="00B51E0B">
      <w:pPr>
        <w:ind w:firstLine="400"/>
        <w:jc w:val="both"/>
      </w:pPr>
      <w:r>
        <w:rPr>
          <w:rStyle w:val="s0"/>
          <w:lang w:val="kk-KZ"/>
        </w:rPr>
        <w:t>негізгі борыш бойынша берешектен;</w:t>
      </w:r>
    </w:p>
    <w:p w:rsidR="00000000" w:rsidRDefault="00B51E0B">
      <w:pPr>
        <w:ind w:firstLine="400"/>
        <w:jc w:val="both"/>
      </w:pPr>
      <w:r>
        <w:rPr>
          <w:rStyle w:val="s0"/>
          <w:lang w:val="kk-KZ"/>
        </w:rPr>
        <w:t>2012 жылғы 31 желтоқсаннан кейін есептелген сыйақы бойынша берешектерден тұратын кредит (қарыз) бойынша борышқа қолданылады.</w:t>
      </w:r>
    </w:p>
    <w:p w:rsidR="00000000" w:rsidRDefault="00B51E0B">
      <w:pPr>
        <w:ind w:firstLine="400"/>
        <w:jc w:val="both"/>
      </w:pPr>
      <w:r>
        <w:rPr>
          <w:rStyle w:val="s0"/>
          <w:lang w:val="kk-KZ"/>
        </w:rPr>
        <w:t>Осы тармақ бір мезгілде мынадай талаптар орындалған кезде:</w:t>
      </w:r>
    </w:p>
    <w:p w:rsidR="00000000" w:rsidRDefault="00B51E0B">
      <w:pPr>
        <w:ind w:firstLine="400"/>
        <w:jc w:val="both"/>
      </w:pPr>
      <w:r>
        <w:rPr>
          <w:rStyle w:val="s0"/>
          <w:lang w:val="kk-KZ"/>
        </w:rPr>
        <w:t xml:space="preserve">1) кредит </w:t>
      </w:r>
      <w:r>
        <w:rPr>
          <w:rStyle w:val="s0"/>
          <w:lang w:val="kk-KZ"/>
        </w:rPr>
        <w:t>(қарыз) 2009 жылғы 1 қазанға дейін берілсе;</w:t>
      </w:r>
    </w:p>
    <w:p w:rsidR="00000000" w:rsidRDefault="00B51E0B">
      <w:pPr>
        <w:ind w:firstLine="400"/>
        <w:jc w:val="both"/>
      </w:pPr>
      <w:r>
        <w:rPr>
          <w:rStyle w:val="s0"/>
          <w:lang w:val="kk-KZ"/>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w:t>
      </w:r>
      <w:r>
        <w:rPr>
          <w:rStyle w:val="s0"/>
          <w:lang w:val="kk-KZ"/>
        </w:rPr>
        <w:t>ары кешірілуге жататын кредиттер (қарыздар) бойынша борышкерлердің тізбесінде (тізбелерінде) көрсетілсе;</w:t>
      </w:r>
    </w:p>
    <w:p w:rsidR="00000000" w:rsidRDefault="00B51E0B">
      <w:pPr>
        <w:ind w:firstLine="400"/>
        <w:jc w:val="both"/>
      </w:pPr>
      <w:r>
        <w:rPr>
          <w:rStyle w:val="s0"/>
          <w:lang w:val="kk-KZ"/>
        </w:rPr>
        <w:t>3) кредит (қарыз) бойынша борышты кешіру осы тармақтың екінші бөлігінде көзделген банктің басқару органы 2015 жылғы 1 қаңтарға дейін бекіткен және 2015</w:t>
      </w:r>
      <w:r>
        <w:rPr>
          <w:rStyle w:val="s0"/>
          <w:lang w:val="kk-KZ"/>
        </w:rPr>
        <w:t xml:space="preserve">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B51E0B">
      <w:pPr>
        <w:ind w:firstLine="400"/>
        <w:jc w:val="both"/>
      </w:pPr>
      <w:r>
        <w:rPr>
          <w:rStyle w:val="s0"/>
        </w:rPr>
        <w:t>4) кредит (қарыз) бойынша бір және (немесе) одан да көп құж</w:t>
      </w:r>
      <w:r>
        <w:rPr>
          <w:rStyle w:val="s0"/>
        </w:rPr>
        <w:t>ат болса:</w:t>
      </w:r>
    </w:p>
    <w:p w:rsidR="00000000" w:rsidRDefault="00B51E0B">
      <w:pPr>
        <w:ind w:firstLine="400"/>
        <w:jc w:val="both"/>
      </w:pPr>
      <w:r>
        <w:rPr>
          <w:rStyle w:val="s0"/>
        </w:rPr>
        <w:t>бейрезидентке берілген:</w:t>
      </w:r>
    </w:p>
    <w:p w:rsidR="00000000" w:rsidRDefault="00B51E0B">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w:t>
      </w:r>
      <w:r>
        <w:rPr>
          <w:rStyle w:val="s0"/>
        </w:rPr>
        <w:t>тық іс қозғау туралы өтініш;</w:t>
      </w:r>
    </w:p>
    <w:p w:rsidR="00000000" w:rsidRDefault="00B51E0B">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B51E0B">
      <w:pPr>
        <w:ind w:firstLine="400"/>
        <w:jc w:val="both"/>
      </w:pPr>
      <w:r>
        <w:rPr>
          <w:rStyle w:val="s0"/>
        </w:rPr>
        <w:t>борышкерде және банк алдында боры</w:t>
      </w:r>
      <w:r>
        <w:rPr>
          <w:rStyle w:val="s0"/>
        </w:rPr>
        <w:t>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w:t>
      </w:r>
      <w:r>
        <w:rPr>
          <w:rStyle w:val="s0"/>
        </w:rPr>
        <w:t>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51E0B">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w:t>
      </w:r>
      <w:r>
        <w:rPr>
          <w:rStyle w:val="s0"/>
        </w:rPr>
        <w:t>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51E0B">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w:t>
      </w:r>
      <w:r>
        <w:rPr>
          <w:rStyle w:val="s0"/>
        </w:rPr>
        <w:t>яқталуы туралы ұйғарымы;</w:t>
      </w:r>
    </w:p>
    <w:p w:rsidR="00000000" w:rsidRDefault="00B51E0B">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B51E0B">
      <w:pPr>
        <w:ind w:firstLine="400"/>
        <w:jc w:val="both"/>
      </w:pPr>
      <w:r>
        <w:rPr>
          <w:rStyle w:val="s0"/>
        </w:rPr>
        <w:t>резидентке берілген:</w:t>
      </w:r>
    </w:p>
    <w:p w:rsidR="00000000" w:rsidRDefault="00B51E0B">
      <w:pPr>
        <w:ind w:firstLine="400"/>
        <w:jc w:val="both"/>
      </w:pPr>
      <w:r>
        <w:rPr>
          <w:rStyle w:val="s0"/>
        </w:rPr>
        <w:t>Қазақстан</w:t>
      </w:r>
      <w:r>
        <w:rPr>
          <w:rStyle w:val="s0"/>
        </w:rPr>
        <w:t xml:space="preserve"> Республикасының құқық қорғау органына борышкер-жеке тұлғ</w:t>
      </w:r>
      <w:r>
        <w:rPr>
          <w:rStyle w:val="s0"/>
        </w:rPr>
        <w:t>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B51E0B">
      <w:pPr>
        <w:ind w:firstLine="400"/>
        <w:jc w:val="both"/>
      </w:pPr>
      <w:r>
        <w:rPr>
          <w:rStyle w:val="s0"/>
        </w:rPr>
        <w:t>банктің арызы бойынша Қазақстан Республикасының құқық қорғау о</w:t>
      </w:r>
      <w:r>
        <w:rPr>
          <w:rStyle w:val="s0"/>
        </w:rPr>
        <w:t>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B51E0B">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B51E0B">
      <w:pPr>
        <w:ind w:firstLine="400"/>
        <w:jc w:val="both"/>
      </w:pPr>
      <w:r>
        <w:rPr>
          <w:rStyle w:val="s0"/>
        </w:rPr>
        <w:t>ипотекалы</w:t>
      </w:r>
      <w:r>
        <w:rPr>
          <w:rStyle w:val="s0"/>
        </w:rPr>
        <w:t>қ</w:t>
      </w:r>
      <w:r>
        <w:rPr>
          <w:rStyle w:val="s0"/>
        </w:rPr>
        <w:t xml:space="preserve">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B51E0B">
      <w:pPr>
        <w:ind w:firstLine="400"/>
        <w:jc w:val="both"/>
      </w:pPr>
      <w:r>
        <w:rPr>
          <w:rStyle w:val="s0"/>
        </w:rPr>
        <w:t>талап ету құқығын басқаға беру күні б</w:t>
      </w:r>
      <w:r>
        <w:rPr>
          <w:rStyle w:val="s0"/>
        </w:rPr>
        <w:t>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w:t>
      </w:r>
      <w:r>
        <w:rPr>
          <w:rStyle w:val="s0"/>
        </w:rPr>
        <w:t>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w:t>
      </w:r>
      <w:r>
        <w:rPr>
          <w:rStyle w:val="s0"/>
        </w:rPr>
        <w:t>септе айқындалған банктің талап ету құқығының нарықтық құнына тең болса;</w:t>
      </w:r>
    </w:p>
    <w:p w:rsidR="00000000" w:rsidRDefault="00B51E0B">
      <w:pPr>
        <w:ind w:firstLine="400"/>
        <w:jc w:val="both"/>
      </w:pPr>
      <w:r>
        <w:rPr>
          <w:rStyle w:val="s0"/>
        </w:rPr>
        <w:t>банктің басқару органы мыналардың:</w:t>
      </w:r>
    </w:p>
    <w:p w:rsidR="00000000" w:rsidRDefault="00B51E0B">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51E0B">
      <w:pPr>
        <w:ind w:firstLine="400"/>
        <w:jc w:val="both"/>
      </w:pPr>
      <w:r>
        <w:rPr>
          <w:rStyle w:val="s0"/>
        </w:rPr>
        <w:t>кредитт</w:t>
      </w:r>
      <w:r>
        <w:rPr>
          <w:rStyle w:val="s0"/>
        </w:rPr>
        <w:t>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B51E0B">
      <w:pPr>
        <w:ind w:firstLine="400"/>
        <w:jc w:val="both"/>
      </w:pPr>
      <w:r>
        <w:rPr>
          <w:rStyle w:val="s0"/>
        </w:rPr>
        <w:t>борышты кешіру күні бейрезидент болып табылатын борышкерге кредит (қарыз) бой</w:t>
      </w:r>
      <w:r>
        <w:rPr>
          <w:rStyle w:val="s0"/>
        </w:rPr>
        <w:t>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w:t>
      </w:r>
      <w:r>
        <w:rPr>
          <w:rStyle w:val="s0"/>
        </w:rPr>
        <w:t xml:space="preserve">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B51E0B">
      <w:pPr>
        <w:ind w:firstLine="400"/>
        <w:jc w:val="both"/>
      </w:pPr>
      <w:r>
        <w:rPr>
          <w:rStyle w:val="s0"/>
        </w:rPr>
        <w:t>кредит (қарыз) берілген шартқа борышкер қол қойған, борышының қалған бөлігін (бұдан әрі - борыш қалдығын) өтеу шарты</w:t>
      </w:r>
      <w:r>
        <w:rPr>
          <w:rStyle w:val="s0"/>
        </w:rPr>
        <w:t>мен борышының бір бөлігін кешіруді көздейтін өзгеріс болған;</w:t>
      </w:r>
    </w:p>
    <w:p w:rsidR="00000000" w:rsidRDefault="00B51E0B">
      <w:pPr>
        <w:ind w:firstLine="400"/>
        <w:jc w:val="both"/>
      </w:pPr>
      <w:r>
        <w:rPr>
          <w:rStyle w:val="s0"/>
        </w:rPr>
        <w:t>осы тармақтың екінші бөлігінде көрсетілген банк:</w:t>
      </w:r>
    </w:p>
    <w:p w:rsidR="00000000" w:rsidRDefault="00B51E0B">
      <w:pPr>
        <w:ind w:firstLine="400"/>
        <w:jc w:val="both"/>
      </w:pPr>
      <w:r>
        <w:rPr>
          <w:rStyle w:val="s0"/>
        </w:rPr>
        <w:t>осы Кодекстің</w:t>
      </w:r>
      <w:r>
        <w:rPr>
          <w:rStyle w:val="s0"/>
        </w:rPr>
        <w:t xml:space="preserve"> </w:t>
      </w:r>
      <w:hyperlink r:id="rId2556" w:anchor="sub_id=900000" w:history="1">
        <w:r>
          <w:rPr>
            <w:rStyle w:val="a3"/>
          </w:rPr>
          <w:t>90-бабының 1-тармағына</w:t>
        </w:r>
      </w:hyperlink>
      <w:r>
        <w:rPr>
          <w:rStyle w:val="s0"/>
        </w:rPr>
        <w:t xml:space="preserve"> </w:t>
      </w:r>
      <w:r>
        <w:rPr>
          <w:rStyle w:val="s0"/>
        </w:rPr>
        <w:t>сәйкес құрылған провизиял</w:t>
      </w:r>
      <w:r>
        <w:rPr>
          <w:rStyle w:val="s0"/>
        </w:rPr>
        <w:t>ардың (резервтердің) мөлшерін азайтудан түсетін табысты борыш қалдығы мөлшерінде таныған;</w:t>
      </w:r>
    </w:p>
    <w:p w:rsidR="00000000" w:rsidRDefault="00B51E0B">
      <w:pPr>
        <w:ind w:firstLine="400"/>
        <w:jc w:val="both"/>
      </w:pPr>
      <w:r>
        <w:rPr>
          <w:rStyle w:val="s0"/>
        </w:rPr>
        <w:t>табысқа осы Кодекстің</w:t>
      </w:r>
      <w:r>
        <w:rPr>
          <w:rStyle w:val="s0"/>
        </w:rPr>
        <w:t xml:space="preserve"> </w:t>
      </w:r>
      <w:hyperlink r:id="rId2557" w:anchor="sub_id=1310000" w:history="1">
        <w:r>
          <w:rPr>
            <w:rStyle w:val="a3"/>
          </w:rPr>
          <w:t>131</w:t>
        </w:r>
      </w:hyperlink>
      <w:r>
        <w:rPr>
          <w:rStyle w:val="s0"/>
        </w:rPr>
        <w:t xml:space="preserve"> </w:t>
      </w:r>
      <w:r>
        <w:rPr>
          <w:rStyle w:val="s0"/>
        </w:rPr>
        <w:t>және</w:t>
      </w:r>
      <w:r>
        <w:rPr>
          <w:rStyle w:val="s0"/>
        </w:rPr>
        <w:t xml:space="preserve"> </w:t>
      </w:r>
      <w:hyperlink r:id="rId2558"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B51E0B">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B51E0B">
      <w:pPr>
        <w:ind w:firstLine="400"/>
        <w:jc w:val="both"/>
      </w:pPr>
      <w:r>
        <w:rPr>
          <w:rStyle w:val="s0"/>
        </w:rPr>
        <w:t>5) кредит (қар</w:t>
      </w:r>
      <w:r>
        <w:rPr>
          <w:rStyle w:val="s0"/>
        </w:rPr>
        <w:t>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51E0B">
      <w:pPr>
        <w:ind w:firstLine="400"/>
        <w:jc w:val="both"/>
      </w:pPr>
      <w:r>
        <w:rPr>
          <w:rStyle w:val="s0"/>
        </w:rPr>
        <w:t>6) кредит (қарыз) бойынша бастапқы бухгалтерлік құжат бо</w:t>
      </w:r>
      <w:r>
        <w:rPr>
          <w:rStyle w:val="s0"/>
        </w:rPr>
        <w:t>лса, соның негізінде осындай кредит (қарыз) бойынша осы Кодекстің</w:t>
      </w:r>
      <w:r>
        <w:rPr>
          <w:rStyle w:val="s0"/>
        </w:rPr>
        <w:t xml:space="preserve"> </w:t>
      </w:r>
      <w:hyperlink r:id="rId2559"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B51E0B">
      <w:pPr>
        <w:ind w:firstLine="400"/>
        <w:jc w:val="both"/>
      </w:pPr>
      <w:r>
        <w:rPr>
          <w:rStyle w:val="s0"/>
        </w:rPr>
        <w:t>7) кредит (қ</w:t>
      </w:r>
      <w:r>
        <w:rPr>
          <w:rStyle w:val="s0"/>
        </w:rPr>
        <w:t>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51E0B">
      <w:pPr>
        <w:ind w:firstLine="400"/>
        <w:jc w:val="both"/>
      </w:pPr>
      <w:r>
        <w:rPr>
          <w:rStyle w:val="s0"/>
        </w:rPr>
        <w:t>Бұл ретте кешірілуге жататын кредиттер (қарыздар) бойынша борышкерлер т</w:t>
      </w:r>
      <w:r>
        <w:rPr>
          <w:rStyle w:val="s0"/>
        </w:rPr>
        <w:t>ізбесінде әрбір кредит (қарыз) бойынша:</w:t>
      </w:r>
    </w:p>
    <w:p w:rsidR="00000000" w:rsidRDefault="00B51E0B">
      <w:pPr>
        <w:ind w:firstLine="400"/>
        <w:jc w:val="both"/>
      </w:pPr>
      <w:r>
        <w:rPr>
          <w:rStyle w:val="s0"/>
        </w:rPr>
        <w:t>1) кредит дерекнамасының нөмірі;</w:t>
      </w:r>
    </w:p>
    <w:p w:rsidR="00000000" w:rsidRDefault="00B51E0B">
      <w:pPr>
        <w:ind w:firstLine="400"/>
        <w:jc w:val="both"/>
      </w:pPr>
      <w:r>
        <w:rPr>
          <w:rStyle w:val="s0"/>
        </w:rPr>
        <w:t>2) кредиттің (қарыздың) берілген күні;</w:t>
      </w:r>
    </w:p>
    <w:p w:rsidR="00000000" w:rsidRDefault="00B51E0B">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51E0B">
      <w:pPr>
        <w:ind w:firstLine="400"/>
        <w:jc w:val="both"/>
      </w:pPr>
      <w:r>
        <w:rPr>
          <w:rStyle w:val="s0"/>
        </w:rPr>
        <w:t>4) кредит (қарыз) бойынша 2012 жылғ</w:t>
      </w:r>
      <w:r>
        <w:rPr>
          <w:rStyle w:val="s0"/>
        </w:rPr>
        <w:t>ы 31 желтоқсаннан кейін есептелген сыйақы мен негізгі борыш бойынша кешірілуге жататын шекті борыш сомасы көрсетіледі.</w:t>
      </w:r>
    </w:p>
    <w:p w:rsidR="00000000" w:rsidRDefault="00B51E0B">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w:t>
      </w:r>
      <w:r>
        <w:rPr>
          <w:rStyle w:val="s0"/>
        </w:rPr>
        <w:t>олданылмайды.</w:t>
      </w:r>
    </w:p>
    <w:p w:rsidR="00000000" w:rsidRDefault="00B51E0B">
      <w:pPr>
        <w:jc w:val="both"/>
      </w:pPr>
      <w:r>
        <w:rPr>
          <w:rStyle w:val="s3"/>
        </w:rPr>
        <w:t>2015.27.04. № 311-V ҚР</w:t>
      </w:r>
      <w:r>
        <w:rPr>
          <w:rStyle w:val="s3"/>
        </w:rPr>
        <w:t xml:space="preserve"> </w:t>
      </w:r>
      <w:hyperlink r:id="rId2560"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p>
    <w:p w:rsidR="00000000" w:rsidRDefault="00B51E0B">
      <w:pPr>
        <w:ind w:firstLine="400"/>
        <w:jc w:val="both"/>
      </w:pPr>
      <w:r>
        <w:rPr>
          <w:rStyle w:val="s0"/>
        </w:rPr>
        <w:t>2-2. Осы ба</w:t>
      </w:r>
      <w:r>
        <w:rPr>
          <w:rStyle w:val="s0"/>
        </w:rPr>
        <w:t>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w:t>
      </w:r>
      <w:r>
        <w:rPr>
          <w:rStyle w:val="s0"/>
        </w:rPr>
        <w:t>данылады.</w:t>
      </w:r>
    </w:p>
    <w:p w:rsidR="00000000" w:rsidRDefault="00B51E0B">
      <w:pPr>
        <w:jc w:val="both"/>
      </w:pPr>
      <w:r>
        <w:rPr>
          <w:rStyle w:val="s3"/>
        </w:rPr>
        <w:t>2017.27.02. № 49-VI ҚР</w:t>
      </w:r>
      <w:r>
        <w:rPr>
          <w:rStyle w:val="s3"/>
        </w:rPr>
        <w:t xml:space="preserve"> </w:t>
      </w:r>
      <w:hyperlink r:id="rId2561" w:anchor="sub_id=6090" w:history="1">
        <w:r>
          <w:rPr>
            <w:rStyle w:val="a4"/>
            <w:i/>
            <w:iCs/>
            <w:color w:val="0000FF"/>
            <w:u w:val="single"/>
          </w:rPr>
          <w:t>Заңымен</w:t>
        </w:r>
      </w:hyperlink>
      <w:r>
        <w:rPr>
          <w:rStyle w:val="s3"/>
        </w:rPr>
        <w:t xml:space="preserve"> </w:t>
      </w:r>
      <w:r>
        <w:rPr>
          <w:rStyle w:val="s3"/>
        </w:rPr>
        <w:t>2-3-тармақпен толықтырылды (2018 ж. 1 қаңтарға дейін қолданылады)</w:t>
      </w:r>
    </w:p>
    <w:p w:rsidR="00000000" w:rsidRDefault="00B51E0B">
      <w:pPr>
        <w:ind w:firstLine="400"/>
        <w:jc w:val="both"/>
      </w:pPr>
      <w:r>
        <w:rPr>
          <w:rStyle w:val="s0"/>
        </w:rPr>
        <w:t>2-3. «Қазақстан Республикасындағы банктер және банк қызметі туралы»</w:t>
      </w:r>
      <w:r>
        <w:rPr>
          <w:rStyle w:val="s0"/>
        </w:rPr>
        <w:t xml:space="preserve"> Қазақстан Республикасы Заңының</w:t>
      </w:r>
      <w:r>
        <w:rPr>
          <w:rStyle w:val="s0"/>
        </w:rPr>
        <w:t xml:space="preserve"> </w:t>
      </w:r>
      <w:hyperlink r:id="rId2562"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осы Кодекстiң</w:t>
      </w:r>
      <w:r>
        <w:rPr>
          <w:rStyle w:val="s0"/>
        </w:rPr>
        <w:t xml:space="preserve"> </w:t>
      </w:r>
      <w:hyperlink r:id="rId2563" w:anchor="sub_id=1060100" w:history="1">
        <w:r>
          <w:rPr>
            <w:rStyle w:val="a4"/>
            <w:color w:val="0000FF"/>
            <w:u w:val="single"/>
          </w:rPr>
          <w:t>106-бабының 1-тармағына</w:t>
        </w:r>
      </w:hyperlink>
      <w:r>
        <w:rPr>
          <w:rStyle w:val="s0"/>
        </w:rPr>
        <w:t xml:space="preserve"> </w:t>
      </w:r>
      <w:r>
        <w:rPr>
          <w:rStyle w:val="s0"/>
        </w:rPr>
        <w:t>сәйкес провизияларды (резервтердi) құру жөнiндегi шығыстар сомасын шегеруге құқығы бар банк өзіне қатысты сот шешімімен қайта құрылымдау жүргізілген, дауыс беретін акцияларының тоқсан пайыздан астамы 2013 жылғы 31 желтоқс</w:t>
      </w:r>
      <w:r>
        <w:rPr>
          <w:rStyle w:val="s0"/>
        </w:rPr>
        <w:t>анда ұлттық басқарушы холдингке тиесілі, бұрын банк болып табылған заңды тұлғаға берілген кредит (қарыз) бойынша борыш кешірілген жағдайда, бұрын шегерiмдерге жатқызылған провизиялар (резервтер) сомасын провизиялардың (резервтердiң) мөлшерлерiн азайтудан т</w:t>
      </w:r>
      <w:r>
        <w:rPr>
          <w:rStyle w:val="s0"/>
        </w:rPr>
        <w:t>үсет</w:t>
      </w:r>
      <w:r>
        <w:rPr>
          <w:rStyle w:val="s0"/>
        </w:rPr>
        <w:t>iн кiрiс деп танымайды.</w:t>
      </w:r>
    </w:p>
    <w:p w:rsidR="00000000" w:rsidRDefault="00B51E0B">
      <w:pPr>
        <w:jc w:val="both"/>
      </w:pPr>
      <w:r>
        <w:rPr>
          <w:rStyle w:val="s3"/>
          <w:lang w:val="kk-KZ"/>
        </w:rPr>
        <w:t>2017.27.02. № 49-VI ҚР</w:t>
      </w:r>
      <w:r>
        <w:rPr>
          <w:rStyle w:val="s3"/>
          <w:lang w:val="kk-KZ"/>
        </w:rPr>
        <w:t xml:space="preserve"> </w:t>
      </w:r>
      <w:hyperlink r:id="rId2564"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2-4-тармақпен толықтырылды (2018 ж. 1 қаңтарға дейін қолданылады)</w:t>
      </w:r>
    </w:p>
    <w:p w:rsidR="00000000" w:rsidRDefault="00B51E0B">
      <w:pPr>
        <w:ind w:firstLine="400"/>
        <w:jc w:val="both"/>
      </w:pPr>
      <w:r>
        <w:rPr>
          <w:rStyle w:val="s0"/>
          <w:lang w:val="kk-KZ"/>
        </w:rPr>
        <w:t>2-4. 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ұйымның кредит (қарыз) бойынша борышкерге қойылатын талап ету құқықтары басқаға берілген жағдайда, бұрын шегерiмдерге жатқызылған провизиялар (ре</w:t>
      </w:r>
      <w:r>
        <w:rPr>
          <w:rStyle w:val="s0"/>
          <w:lang w:val="kk-KZ"/>
        </w:rPr>
        <w:t>зервтер) сомасы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 құрған провизиялардың (резервтер</w:t>
      </w:r>
      <w:r>
        <w:rPr>
          <w:rStyle w:val="s0"/>
          <w:lang w:val="kk-KZ"/>
        </w:rPr>
        <w:t>дің) мөлшерлерін азайтудан түсетін кіріс деп танылмайды.</w:t>
      </w:r>
    </w:p>
    <w:p w:rsidR="00000000" w:rsidRDefault="00B51E0B">
      <w:pPr>
        <w:jc w:val="both"/>
      </w:pPr>
      <w:r>
        <w:rPr>
          <w:rStyle w:val="s3"/>
          <w:lang w:val="kk-KZ"/>
        </w:rPr>
        <w:t>2008.10.12 № 100-IV ҚР Заңның</w:t>
      </w:r>
      <w:r>
        <w:rPr>
          <w:rStyle w:val="s3"/>
          <w:lang w:val="kk-KZ"/>
        </w:rPr>
        <w:t xml:space="preserve"> </w:t>
      </w:r>
      <w:hyperlink r:id="rId2565" w:anchor="sub_id=230000" w:history="1">
        <w:r>
          <w:rPr>
            <w:rStyle w:val="a3"/>
            <w:i/>
            <w:iCs/>
            <w:lang w:val="kk-KZ"/>
          </w:rPr>
          <w:t>23 бабына</w:t>
        </w:r>
      </w:hyperlink>
      <w:r>
        <w:rPr>
          <w:rStyle w:val="s3"/>
          <w:lang w:val="kk-KZ"/>
        </w:rPr>
        <w:t xml:space="preserve"> </w:t>
      </w:r>
      <w:r>
        <w:rPr>
          <w:rStyle w:val="s3"/>
          <w:lang w:val="kk-KZ"/>
        </w:rPr>
        <w:t>сәйкес 90-баптың 3-тармағының қолданылуы 2012 ж. 1 қаңтарға дейін тоқтатылд</w:t>
      </w:r>
      <w:r>
        <w:rPr>
          <w:rStyle w:val="s3"/>
          <w:lang w:val="kk-KZ"/>
        </w:rPr>
        <w:t>ы</w:t>
      </w:r>
    </w:p>
    <w:p w:rsidR="00000000" w:rsidRDefault="00B51E0B">
      <w:pPr>
        <w:jc w:val="both"/>
      </w:pPr>
      <w:r>
        <w:rPr>
          <w:rStyle w:val="s3"/>
        </w:rPr>
        <w:t>2013.05.12. № 152-V ҚР</w:t>
      </w:r>
      <w:r>
        <w:rPr>
          <w:rStyle w:val="s3"/>
        </w:rPr>
        <w:t xml:space="preserve"> </w:t>
      </w:r>
      <w:hyperlink r:id="rId2566"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67" w:anchor="sub_id=900300" w:history="1">
        <w:r>
          <w:rPr>
            <w:rStyle w:val="a3"/>
            <w:i/>
            <w:iCs/>
          </w:rPr>
          <w:t>бұр.ред.қ</w:t>
        </w:r>
        <w:r>
          <w:rPr>
            <w:rStyle w:val="a3"/>
            <w:i/>
            <w:iCs/>
          </w:rPr>
          <w:t>ара</w:t>
        </w:r>
      </w:hyperlink>
      <w:r>
        <w:rPr>
          <w:rStyle w:val="s3"/>
        </w:rPr>
        <w:t>); 2014.07.03. № 177-V ҚР</w:t>
      </w:r>
      <w:r>
        <w:rPr>
          <w:rStyle w:val="s3"/>
        </w:rPr>
        <w:t xml:space="preserve"> </w:t>
      </w:r>
      <w:hyperlink r:id="rId2568"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69" w:anchor="sub_id=900300" w:history="1">
        <w:r>
          <w:rPr>
            <w:rStyle w:val="a3"/>
            <w:i/>
            <w:iCs/>
          </w:rPr>
          <w:t>бұр.</w:t>
        </w:r>
        <w:r>
          <w:rPr>
            <w:rStyle w:val="a3"/>
            <w:i/>
            <w:iCs/>
          </w:rPr>
          <w:t>ред.қара</w:t>
        </w:r>
      </w:hyperlink>
      <w:r>
        <w:rPr>
          <w:rStyle w:val="s3"/>
        </w:rPr>
        <w:t>) 3-тармақ жаңа редакцияда</w:t>
      </w:r>
    </w:p>
    <w:p w:rsidR="00000000" w:rsidRDefault="00B51E0B">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w:t>
      </w:r>
      <w:r>
        <w:rPr>
          <w:rStyle w:val="s0"/>
        </w:rPr>
        <w:t>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w:t>
      </w:r>
      <w:r>
        <w:rPr>
          <w:rStyle w:val="s0"/>
        </w:rPr>
        <w:t>ерін азайтудан түсетін табыс деп танылады.</w:t>
      </w:r>
    </w:p>
    <w:p w:rsidR="00000000" w:rsidRDefault="00B51E0B">
      <w:pPr>
        <w:ind w:left="1200" w:hanging="800"/>
        <w:jc w:val="both"/>
      </w:pPr>
      <w:r>
        <w:t> </w:t>
      </w:r>
    </w:p>
    <w:p w:rsidR="00000000" w:rsidRDefault="00B51E0B">
      <w:pPr>
        <w:jc w:val="both"/>
      </w:pPr>
      <w:r>
        <w:rPr>
          <w:rStyle w:val="s3"/>
        </w:rPr>
        <w:t>2012.26.12. № 61-V ҚР</w:t>
      </w:r>
      <w:r>
        <w:rPr>
          <w:rStyle w:val="s3"/>
        </w:rPr>
        <w:t xml:space="preserve"> </w:t>
      </w:r>
      <w:hyperlink r:id="rId2570"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571" w:anchor="sub_id=910000" w:history="1">
        <w:r>
          <w:rPr>
            <w:rStyle w:val="a3"/>
            <w:i/>
            <w:iCs/>
          </w:rPr>
          <w:t>бұр.ред.қара</w:t>
        </w:r>
      </w:hyperlink>
      <w:r>
        <w:rPr>
          <w:rStyle w:val="s3"/>
        </w:rPr>
        <w:t>); 2014.16.05. № 203-V ҚР</w:t>
      </w:r>
      <w:r>
        <w:rPr>
          <w:rStyle w:val="s3"/>
        </w:rPr>
        <w:t xml:space="preserve"> </w:t>
      </w:r>
      <w:hyperlink r:id="rId2572"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 және 2</w:t>
      </w:r>
      <w:r>
        <w:rPr>
          <w:rStyle w:val="s3"/>
        </w:rPr>
        <w:t>027 ж. 1 қаңтарға дейін қолданылады) (</w:t>
      </w:r>
      <w:hyperlink r:id="rId2573" w:anchor="sub_id=910000" w:history="1">
        <w:r>
          <w:rPr>
            <w:rStyle w:val="a3"/>
            <w:i/>
            <w:iCs/>
          </w:rPr>
          <w:t>бұр.ред.қара</w:t>
        </w:r>
      </w:hyperlink>
      <w:r>
        <w:rPr>
          <w:rStyle w:val="s3"/>
        </w:rPr>
        <w:t>); 2015.27.04. № 311-V ҚР</w:t>
      </w:r>
      <w:r>
        <w:rPr>
          <w:rStyle w:val="s3"/>
        </w:rPr>
        <w:t xml:space="preserve"> </w:t>
      </w:r>
      <w:hyperlink r:id="rId2574" w:anchor="sub_id=491" w:history="1">
        <w:r>
          <w:rPr>
            <w:rStyle w:val="a3"/>
            <w:i/>
            <w:iCs/>
          </w:rPr>
          <w:t>Заңымен</w:t>
        </w:r>
      </w:hyperlink>
      <w:r>
        <w:rPr>
          <w:rStyle w:val="s3"/>
        </w:rPr>
        <w:t xml:space="preserve"> </w:t>
      </w:r>
      <w:r>
        <w:rPr>
          <w:rStyle w:val="s3"/>
        </w:rPr>
        <w:t>(2015 ж</w:t>
      </w:r>
      <w:r>
        <w:rPr>
          <w:rStyle w:val="s3"/>
        </w:rPr>
        <w:t>. 1 қаңтардан бастап қолданысқа енгізілді және 2020 ж. 1 қаңтарға дейін қолданылады) (</w:t>
      </w:r>
      <w:hyperlink r:id="rId2575" w:anchor="sub_id=9100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2576" w:anchor="sub_id=60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w:t>
      </w:r>
      <w:hyperlink r:id="rId2577" w:anchor="sub_id=9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91-бап өзгертілді</w:t>
      </w:r>
    </w:p>
    <w:p w:rsidR="00000000" w:rsidRDefault="00B51E0B">
      <w:pPr>
        <w:ind w:left="1200" w:hanging="800"/>
        <w:jc w:val="both"/>
      </w:pPr>
      <w:r>
        <w:rPr>
          <w:rStyle w:val="s1"/>
          <w:lang w:val="kk-KZ"/>
        </w:rPr>
        <w:t>91-бап. Талап ету құқығын басқаға беруден түсетін кіріс</w:t>
      </w:r>
    </w:p>
    <w:p w:rsidR="00000000" w:rsidRDefault="00B51E0B">
      <w:pPr>
        <w:ind w:firstLine="400"/>
        <w:jc w:val="both"/>
      </w:pPr>
      <w:r>
        <w:rPr>
          <w:rStyle w:val="s0"/>
        </w:rPr>
        <w:t>Егер осы бапта өзгеше белгіленбесе, мынал</w:t>
      </w:r>
      <w:r>
        <w:rPr>
          <w:rStyle w:val="s0"/>
        </w:rPr>
        <w:t>ар:</w:t>
      </w:r>
    </w:p>
    <w:p w:rsidR="00000000" w:rsidRDefault="00B51E0B">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w:t>
      </w:r>
      <w:r>
        <w:rPr>
          <w:rStyle w:val="s0"/>
        </w:rPr>
        <w:t>йырма;</w:t>
      </w:r>
    </w:p>
    <w:p w:rsidR="00000000" w:rsidRDefault="00B51E0B">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w:t>
      </w:r>
      <w:r>
        <w:rPr>
          <w:rStyle w:val="s0"/>
        </w:rPr>
        <w:t>ң</w:t>
      </w:r>
      <w:r>
        <w:rPr>
          <w:rStyle w:val="s0"/>
        </w:rPr>
        <w:t xml:space="preserve"> айырма талап ету құқығын басқаға беруден түсетін кіріс болып табылады.</w:t>
      </w:r>
    </w:p>
    <w:p w:rsidR="00000000" w:rsidRDefault="00B51E0B">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B51E0B">
      <w:pPr>
        <w:ind w:firstLine="400"/>
        <w:jc w:val="both"/>
      </w:pPr>
      <w:r>
        <w:rPr>
          <w:rStyle w:val="s0"/>
        </w:rPr>
        <w:t>Бас банктің күмәнді және үмітсіз активтерін сатып алатын еншілес ұ</w:t>
      </w:r>
      <w:r>
        <w:rPr>
          <w:rStyle w:val="s0"/>
        </w:rPr>
        <w:t>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B51E0B">
      <w:pPr>
        <w:ind w:firstLine="400"/>
        <w:jc w:val="both"/>
      </w:pPr>
      <w:r>
        <w:rPr>
          <w:rStyle w:val="s0"/>
        </w:rPr>
        <w:t>Егер 2016 жылғы 1 қаңтарғ</w:t>
      </w:r>
      <w:r>
        <w:rPr>
          <w:rStyle w:val="s0"/>
        </w:rPr>
        <w:t>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w:t>
      </w:r>
      <w:r>
        <w:rPr>
          <w:rStyle w:val="s0"/>
        </w:rPr>
        <w:t>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w:t>
      </w:r>
      <w:r>
        <w:rPr>
          <w:rStyle w:val="s0"/>
        </w:rPr>
        <w:t xml:space="preserve">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w:t>
      </w:r>
      <w:r>
        <w:rPr>
          <w:rStyle w:val="s0"/>
        </w:rPr>
        <w:t>талап ету құқығын басқаға беруден түсетін кіріс болып табылады.</w:t>
      </w:r>
    </w:p>
    <w:p w:rsidR="00000000" w:rsidRDefault="00B51E0B">
      <w:pPr>
        <w:ind w:firstLine="400"/>
        <w:jc w:val="both"/>
      </w:pPr>
      <w:r>
        <w:rPr>
          <w:rStyle w:val="s0"/>
        </w:rPr>
        <w:t>Борышкер нақты төлеген сома мен талап ету құқығын сатып алу құны арасындағы оң айырма мұндай талап ету құқығы «Қазақстан Республикасындағы банктер және банк қызметі туралы» Қазақстан Республик</w:t>
      </w:r>
      <w:r>
        <w:rPr>
          <w:rStyle w:val="s0"/>
        </w:rPr>
        <w:t>асы Заңының</w:t>
      </w:r>
      <w:r>
        <w:rPr>
          <w:rStyle w:val="s0"/>
        </w:rPr>
        <w:t xml:space="preserve"> </w:t>
      </w:r>
      <w:hyperlink r:id="rId2578" w:anchor="sub_id=61040000" w:history="1">
        <w:r>
          <w:rPr>
            <w:rStyle w:val="a4"/>
            <w:color w:val="0000FF"/>
            <w:u w:val="single"/>
          </w:rPr>
          <w:t>61-4-бабында</w:t>
        </w:r>
      </w:hyperlink>
      <w:r>
        <w:rPr>
          <w:rStyle w:val="s0"/>
        </w:rPr>
        <w:t xml:space="preserve"> </w:t>
      </w:r>
      <w:r>
        <w:rPr>
          <w:rStyle w:val="s0"/>
        </w:rPr>
        <w:t xml:space="preserve">көзделген операцияны жүзеге асырған банктен сатып алынған жағдайда, кредиттер (қарыздар) бойынша талап ету құқығын басқаға беруден түсетін кіріс </w:t>
      </w:r>
      <w:r>
        <w:rPr>
          <w:rStyle w:val="s0"/>
        </w:rPr>
        <w:t>болып табылады.</w:t>
      </w:r>
    </w:p>
    <w:p w:rsidR="00000000" w:rsidRDefault="00B51E0B">
      <w:pPr>
        <w:ind w:left="1200" w:hanging="800"/>
        <w:jc w:val="both"/>
      </w:pPr>
      <w:r>
        <w:rPr>
          <w:lang w:val="en-US"/>
        </w:rPr>
        <w:t> </w:t>
      </w:r>
    </w:p>
    <w:p w:rsidR="00000000" w:rsidRDefault="00B51E0B">
      <w:pPr>
        <w:jc w:val="both"/>
      </w:pPr>
      <w:r>
        <w:rPr>
          <w:rStyle w:val="s3"/>
        </w:rPr>
        <w:t>2009.12.02. № 133-ІV ҚР</w:t>
      </w:r>
      <w:r>
        <w:rPr>
          <w:rStyle w:val="s3"/>
        </w:rPr>
        <w:t xml:space="preserve"> </w:t>
      </w:r>
      <w:hyperlink r:id="rId2579"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580" w:anchor="sub_id=920000" w:history="1">
        <w:r>
          <w:rPr>
            <w:rStyle w:val="a3"/>
            <w:i/>
            <w:iCs/>
          </w:rPr>
          <w:t>ред</w:t>
        </w:r>
      </w:hyperlink>
      <w:r>
        <w:rPr>
          <w:rStyle w:val="s3"/>
        </w:rPr>
        <w:t>.қара); 2012.26.12. № 61-V ҚР</w:t>
      </w:r>
      <w:r>
        <w:rPr>
          <w:rStyle w:val="s3"/>
        </w:rPr>
        <w:t xml:space="preserve"> </w:t>
      </w:r>
      <w:hyperlink r:id="rId2581"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582" w:anchor="sub_id=920000" w:history="1">
        <w:r>
          <w:rPr>
            <w:rStyle w:val="a3"/>
            <w:i/>
            <w:iCs/>
          </w:rPr>
          <w:t>бұр.ред.қара</w:t>
        </w:r>
      </w:hyperlink>
      <w:r>
        <w:rPr>
          <w:rStyle w:val="s3"/>
        </w:rPr>
        <w:t>) 92-бап өзгертілді</w:t>
      </w:r>
    </w:p>
    <w:p w:rsidR="00000000" w:rsidRDefault="00B51E0B">
      <w:pPr>
        <w:ind w:left="1200" w:hanging="800"/>
        <w:jc w:val="both"/>
      </w:pPr>
      <w:r>
        <w:rPr>
          <w:rStyle w:val="s1"/>
        </w:rPr>
        <w:t xml:space="preserve">92-бап. </w:t>
      </w:r>
      <w:r>
        <w:rPr>
          <w:rStyle w:val="s0"/>
          <w:b/>
          <w:bCs/>
        </w:rPr>
        <w:t>Тіркелген активтердің шығып қалуынан түсетін табыс</w:t>
      </w:r>
    </w:p>
    <w:p w:rsidR="00000000" w:rsidRDefault="00B51E0B">
      <w:pPr>
        <w:ind w:firstLine="400"/>
        <w:jc w:val="both"/>
      </w:pPr>
      <w:r>
        <w:rPr>
          <w:rStyle w:val="s0"/>
        </w:rPr>
        <w:t>Егер осы Кодекстің</w:t>
      </w:r>
      <w:r>
        <w:rPr>
          <w:rStyle w:val="s0"/>
        </w:rPr>
        <w:t xml:space="preserve"> </w:t>
      </w:r>
      <w:hyperlink r:id="rId2583" w:anchor="sub_id=1190000" w:history="1">
        <w:r>
          <w:rPr>
            <w:rStyle w:val="a3"/>
          </w:rPr>
          <w:t>119-бабына</w:t>
        </w:r>
      </w:hyperlink>
      <w:r>
        <w:rPr>
          <w:rStyle w:val="s0"/>
        </w:rPr>
        <w:t xml:space="preserve"> </w:t>
      </w:r>
      <w:r>
        <w:rPr>
          <w:rStyle w:val="s0"/>
        </w:rPr>
        <w:t>сәйкес айқындалған кіші топтың (І топ б</w:t>
      </w:r>
      <w:r>
        <w:rPr>
          <w:rStyle w:val="s0"/>
        </w:rPr>
        <w:t>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w:t>
      </w:r>
      <w:r>
        <w:rPr>
          <w:rStyle w:val="s0"/>
        </w:rPr>
        <w:t>ұндық</w:t>
      </w:r>
      <w:r>
        <w:rPr>
          <w:rStyle w:val="s0"/>
        </w:rPr>
        <w:t xml:space="preserve"> балансынан, сондай-ақ салық кезеңінде жұмсалған және осы Кодекстің</w:t>
      </w:r>
      <w:r>
        <w:rPr>
          <w:rStyle w:val="s0"/>
        </w:rPr>
        <w:t xml:space="preserve"> </w:t>
      </w:r>
      <w:hyperlink r:id="rId2584"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w:t>
      </w:r>
      <w:r>
        <w:rPr>
          <w:rStyle w:val="s0"/>
        </w:rPr>
        <w:t xml:space="preserve">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p>
    <w:p w:rsidR="00000000" w:rsidRDefault="00B51E0B">
      <w:pPr>
        <w:ind w:firstLine="400"/>
        <w:jc w:val="both"/>
      </w:pPr>
      <w:r>
        <w:rPr>
          <w:rStyle w:val="s0"/>
        </w:rPr>
        <w:t>Тіркелген активтердің шығып қалуынан түсетін табыс осы Кодекстің</w:t>
      </w:r>
      <w:r>
        <w:rPr>
          <w:rStyle w:val="s0"/>
        </w:rPr>
        <w:t xml:space="preserve"> </w:t>
      </w:r>
      <w:hyperlink r:id="rId2585"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B51E0B">
      <w:pPr>
        <w:ind w:left="1200" w:hanging="800"/>
        <w:jc w:val="both"/>
      </w:pPr>
      <w:r>
        <w:t> </w:t>
      </w:r>
    </w:p>
    <w:p w:rsidR="00000000" w:rsidRDefault="00B51E0B">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w:t>
      </w:r>
      <w:r>
        <w:rPr>
          <w:rStyle w:val="s0"/>
          <w:b/>
          <w:bCs/>
        </w:rPr>
        <w:t>ды, сондай-ақ жер қойнауын пайдаланушылардың басқа да шығыстарын түзетуден түсетін табыс</w:t>
      </w:r>
    </w:p>
    <w:p w:rsidR="00000000" w:rsidRDefault="00B51E0B">
      <w:pPr>
        <w:ind w:firstLine="400"/>
        <w:jc w:val="both"/>
      </w:pPr>
      <w:r>
        <w:rPr>
          <w:rStyle w:val="s0"/>
        </w:rPr>
        <w:t>Егер осы Кодекстің</w:t>
      </w:r>
      <w:r>
        <w:rPr>
          <w:rStyle w:val="s0"/>
        </w:rPr>
        <w:t xml:space="preserve"> </w:t>
      </w:r>
      <w:hyperlink r:id="rId2586" w:anchor="sub_id=1110000" w:history="1">
        <w:r>
          <w:rPr>
            <w:rStyle w:val="a3"/>
          </w:rPr>
          <w:t>111-бабына</w:t>
        </w:r>
      </w:hyperlink>
      <w:r>
        <w:rPr>
          <w:rStyle w:val="s0"/>
        </w:rPr>
        <w:t xml:space="preserve"> </w:t>
      </w:r>
      <w:r>
        <w:rPr>
          <w:rStyle w:val="s0"/>
        </w:rPr>
        <w:t>сәйкес жеке топты құрайтын шығыстарды түзететін табы</w:t>
      </w:r>
      <w:r>
        <w:rPr>
          <w:rStyle w:val="s0"/>
        </w:rPr>
        <w:t>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B51E0B">
      <w:pPr>
        <w:ind w:left="1200" w:hanging="800"/>
        <w:jc w:val="both"/>
      </w:pPr>
      <w:r>
        <w:rPr>
          <w:rStyle w:val="s1"/>
        </w:rPr>
        <w:t> </w:t>
      </w:r>
    </w:p>
    <w:p w:rsidR="00000000" w:rsidRDefault="00B51E0B">
      <w:pPr>
        <w:jc w:val="both"/>
      </w:pPr>
      <w:r>
        <w:rPr>
          <w:rStyle w:val="s3"/>
        </w:rPr>
        <w:t>2012.26.12. №</w:t>
      </w:r>
      <w:r>
        <w:rPr>
          <w:rStyle w:val="s3"/>
        </w:rPr>
        <w:t xml:space="preserve"> 61-V ҚР</w:t>
      </w:r>
      <w:r>
        <w:rPr>
          <w:rStyle w:val="s3"/>
        </w:rPr>
        <w:t xml:space="preserve"> </w:t>
      </w:r>
      <w:hyperlink r:id="rId2587"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588" w:anchor="sub_id=940000" w:history="1">
        <w:r>
          <w:rPr>
            <w:rStyle w:val="a3"/>
            <w:i/>
            <w:iCs/>
          </w:rPr>
          <w:t>бұ</w:t>
        </w:r>
        <w:r>
          <w:rPr>
            <w:rStyle w:val="a3"/>
            <w:i/>
            <w:iCs/>
          </w:rPr>
          <w:t>р.ред.қара</w:t>
        </w:r>
      </w:hyperlink>
      <w:r>
        <w:rPr>
          <w:rStyle w:val="s3"/>
        </w:rPr>
        <w:t>)</w:t>
      </w:r>
    </w:p>
    <w:p w:rsidR="00000000" w:rsidRDefault="00B51E0B">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p>
    <w:p w:rsidR="00000000" w:rsidRDefault="00B51E0B">
      <w:pPr>
        <w:ind w:firstLine="400"/>
        <w:jc w:val="both"/>
      </w:pPr>
      <w:r>
        <w:rPr>
          <w:rStyle w:val="s0"/>
        </w:rPr>
        <w:t xml:space="preserve">Егер жер қойнауын пайдаланушының жер қойнауын пайдалануға арналған </w:t>
      </w:r>
      <w:r>
        <w:rPr>
          <w:rStyle w:val="s0"/>
        </w:rPr>
        <w:t>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w:t>
      </w:r>
      <w:r>
        <w:rPr>
          <w:rStyle w:val="s0"/>
        </w:rPr>
        <w:t>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B51E0B">
      <w:pPr>
        <w:ind w:firstLine="400"/>
        <w:jc w:val="both"/>
      </w:pPr>
      <w:r>
        <w:rPr>
          <w:rStyle w:val="s0"/>
        </w:rPr>
        <w:t>Бұл ретте жылдық жиынтық табысқа енгізілуге жататын мұндай айы</w:t>
      </w:r>
      <w:r>
        <w:rPr>
          <w:rStyle w:val="s0"/>
        </w:rPr>
        <w:t>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2589" w:anchor="sub_id=1070000" w:history="1">
        <w:r>
          <w:rPr>
            <w:rStyle w:val="a3"/>
          </w:rPr>
          <w:t>107-бабына</w:t>
        </w:r>
      </w:hyperlink>
      <w:r>
        <w:rPr>
          <w:rStyle w:val="s0"/>
        </w:rPr>
        <w:t xml:space="preserve"> </w:t>
      </w:r>
      <w:r>
        <w:rPr>
          <w:rStyle w:val="s0"/>
        </w:rPr>
        <w:t>сәйкес жер қойнауын пайдалануға арналған келісім</w:t>
      </w:r>
      <w:r>
        <w:rPr>
          <w:rStyle w:val="s0"/>
        </w:rPr>
        <w:t>шарттың қолданылу кезеңінде жер қойнауын пайдаланушы жүргізген жылдық жиынтық табысты түзету сомасына азайтылады.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B51E0B">
      <w:pPr>
        <w:ind w:firstLine="400"/>
        <w:jc w:val="both"/>
      </w:pPr>
      <w:r>
        <w:rPr>
          <w:rStyle w:val="s0"/>
        </w:rPr>
        <w:t>1. Бұрын жасалған шегерімдер бойынша өтемақы түрінде алынған табыстарға:</w:t>
      </w:r>
    </w:p>
    <w:p w:rsidR="00000000" w:rsidRDefault="00B51E0B">
      <w:pPr>
        <w:ind w:firstLine="400"/>
        <w:jc w:val="both"/>
      </w:pPr>
      <w:r>
        <w:rPr>
          <w:rStyle w:val="s0"/>
        </w:rPr>
        <w:t xml:space="preserve">1) </w:t>
      </w:r>
      <w:r>
        <w:rPr>
          <w:rStyle w:val="s0"/>
        </w:rPr>
        <w:t>бұрын шегерімге жатқызылған және кейінгі салық кезеңдерінде өтелген, күмәнді деп танылған талаптар сомасы;</w:t>
      </w:r>
    </w:p>
    <w:p w:rsidR="00000000" w:rsidRDefault="00B51E0B">
      <w:pPr>
        <w:ind w:firstLine="400"/>
        <w:jc w:val="both"/>
      </w:pPr>
      <w:r>
        <w:rPr>
          <w:rStyle w:val="s0"/>
        </w:rPr>
        <w:t>2) мемлекеттік бюджет қаражатынан шығындарды (шығыстарды) жабуға арнап алынған сома;</w:t>
      </w:r>
    </w:p>
    <w:p w:rsidR="00000000" w:rsidRDefault="00B51E0B">
      <w:pPr>
        <w:ind w:firstLine="400"/>
        <w:jc w:val="both"/>
      </w:pPr>
      <w:r>
        <w:rPr>
          <w:rStyle w:val="s0"/>
        </w:rPr>
        <w:t>3) осы Кодекстің</w:t>
      </w:r>
      <w:r>
        <w:rPr>
          <w:rStyle w:val="s0"/>
        </w:rPr>
        <w:t xml:space="preserve"> </w:t>
      </w:r>
      <w:hyperlink r:id="rId2590"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B51E0B">
      <w:pPr>
        <w:ind w:firstLine="400"/>
        <w:jc w:val="both"/>
      </w:pPr>
      <w:r>
        <w:rPr>
          <w:rStyle w:val="s0"/>
        </w:rPr>
        <w:t xml:space="preserve">4) бұрын шегерімге жатқызылған шығындарды өтеу бойынша алынған басқа да өтемақылар </w:t>
      </w:r>
      <w:r>
        <w:rPr>
          <w:rStyle w:val="s0"/>
        </w:rPr>
        <w:t>жатады.</w:t>
      </w:r>
    </w:p>
    <w:p w:rsidR="00000000" w:rsidRDefault="00B51E0B">
      <w:pPr>
        <w:ind w:firstLine="400"/>
        <w:jc w:val="both"/>
      </w:pPr>
      <w:r>
        <w:rPr>
          <w:rStyle w:val="s0"/>
        </w:rPr>
        <w:t>Алынған өтемақы ол алынған салық кезеңінің табысы болып табылады.</w:t>
      </w:r>
    </w:p>
    <w:p w:rsidR="00000000" w:rsidRDefault="00B51E0B">
      <w:pPr>
        <w:jc w:val="both"/>
      </w:pPr>
      <w:r>
        <w:rPr>
          <w:rStyle w:val="s3"/>
        </w:rPr>
        <w:t>2012.26.12. № 61-V ҚР</w:t>
      </w:r>
      <w:r>
        <w:rPr>
          <w:rStyle w:val="s3"/>
        </w:rPr>
        <w:t xml:space="preserve"> </w:t>
      </w:r>
      <w:hyperlink r:id="rId2591"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w:t>
      </w:r>
      <w:r>
        <w:rPr>
          <w:rStyle w:val="s3"/>
        </w:rPr>
        <w:t>лді)</w:t>
      </w:r>
    </w:p>
    <w:p w:rsidR="00000000" w:rsidRDefault="00B51E0B">
      <w:pPr>
        <w:ind w:firstLine="400"/>
        <w:jc w:val="both"/>
      </w:pPr>
      <w:r>
        <w:rPr>
          <w:rStyle w:val="s0"/>
        </w:rPr>
        <w:t>1-1. Жеке тұлға олар бойынша салық төлеуші осы Кодекстің</w:t>
      </w:r>
      <w:r>
        <w:rPr>
          <w:rStyle w:val="s0"/>
        </w:rPr>
        <w:t xml:space="preserve"> </w:t>
      </w:r>
      <w:hyperlink r:id="rId2592" w:anchor="sub_id=1330100" w:history="1">
        <w:r>
          <w:rPr>
            <w:rStyle w:val="a3"/>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w:t>
      </w:r>
      <w:r>
        <w:rPr>
          <w:rStyle w:val="s0"/>
        </w:rPr>
        <w:t>өтеуді</w:t>
      </w:r>
      <w:r>
        <w:rPr>
          <w:rStyle w:val="s0"/>
        </w:rPr>
        <w:t xml:space="preserve">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w:t>
      </w:r>
      <w:r>
        <w:rPr>
          <w:rStyle w:val="s0"/>
        </w:rPr>
        <w:t>ын табысын азайтуға жатқызылған осындай шығыстар бөлігінде салық төлеушінің жылдық жиынтық табысына қосылады.</w:t>
      </w:r>
    </w:p>
    <w:p w:rsidR="00000000" w:rsidRDefault="00B51E0B">
      <w:pPr>
        <w:jc w:val="both"/>
      </w:pPr>
      <w:r>
        <w:rPr>
          <w:rStyle w:val="s3"/>
        </w:rPr>
        <w:t>2013.05.12. № 152-V ҚР</w:t>
      </w:r>
      <w:r>
        <w:rPr>
          <w:rStyle w:val="s3"/>
        </w:rPr>
        <w:t xml:space="preserve"> </w:t>
      </w:r>
      <w:hyperlink r:id="rId2593" w:anchor="sub_id=95" w:history="1">
        <w:r>
          <w:rPr>
            <w:rStyle w:val="a3"/>
            <w:i/>
            <w:iCs/>
          </w:rPr>
          <w:t>Заңымен</w:t>
        </w:r>
      </w:hyperlink>
      <w:r>
        <w:rPr>
          <w:rStyle w:val="s3"/>
        </w:rPr>
        <w:t xml:space="preserve"> </w:t>
      </w:r>
      <w:r>
        <w:rPr>
          <w:rStyle w:val="s3"/>
        </w:rPr>
        <w:t>2-тармақ жаңа редакцияда (2012 ж. 1</w:t>
      </w:r>
      <w:r>
        <w:rPr>
          <w:rStyle w:val="s3"/>
        </w:rPr>
        <w:t xml:space="preserve"> қаңтардан бастап қолданысқа енгізілді) (</w:t>
      </w:r>
      <w:hyperlink r:id="rId2594" w:anchor="sub_id=950200" w:history="1">
        <w:r>
          <w:rPr>
            <w:rStyle w:val="a3"/>
            <w:i/>
            <w:iCs/>
          </w:rPr>
          <w:t>бұр.ред.қара</w:t>
        </w:r>
      </w:hyperlink>
      <w:r>
        <w:rPr>
          <w:rStyle w:val="s3"/>
        </w:rPr>
        <w:t>)</w:t>
      </w:r>
    </w:p>
    <w:p w:rsidR="00000000" w:rsidRDefault="00B51E0B">
      <w:pPr>
        <w:ind w:firstLine="400"/>
        <w:jc w:val="both"/>
      </w:pPr>
      <w:r>
        <w:rPr>
          <w:rStyle w:val="s0"/>
        </w:rPr>
        <w:t>2. Қазақстан Республикасының азаматтық</w:t>
      </w:r>
      <w:r>
        <w:rPr>
          <w:rStyle w:val="s0"/>
        </w:rPr>
        <w:t xml:space="preserve"> </w:t>
      </w:r>
      <w:hyperlink r:id="rId2595" w:history="1">
        <w:r>
          <w:rPr>
            <w:rStyle w:val="a3"/>
          </w:rPr>
          <w:t>заңнамасына</w:t>
        </w:r>
      </w:hyperlink>
      <w:r>
        <w:rPr>
          <w:rStyle w:val="s0"/>
        </w:rPr>
        <w:t xml:space="preserve"> </w:t>
      </w:r>
      <w:r>
        <w:rPr>
          <w:rStyle w:val="s0"/>
        </w:rPr>
        <w:t>с</w:t>
      </w:r>
      <w:r>
        <w:rPr>
          <w:rStyle w:val="s0"/>
        </w:rPr>
        <w:t>әйкес</w:t>
      </w:r>
      <w:r>
        <w:rPr>
          <w:rStyle w:val="s0"/>
        </w:rPr>
        <w:t xml:space="preserve">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w:t>
      </w:r>
      <w:r>
        <w:rPr>
          <w:rStyle w:val="s0"/>
        </w:rPr>
        <w:t>ық кезеңінің жылдық жиынтық табысына жатқызылады.</w:t>
      </w:r>
    </w:p>
    <w:p w:rsidR="00000000" w:rsidRDefault="00B51E0B">
      <w:pPr>
        <w:ind w:left="1200" w:hanging="800"/>
        <w:jc w:val="both"/>
      </w:pPr>
      <w:r>
        <w:t> </w:t>
      </w:r>
    </w:p>
    <w:p w:rsidR="00000000" w:rsidRDefault="00B51E0B">
      <w:pPr>
        <w:jc w:val="both"/>
      </w:pPr>
      <w:r>
        <w:rPr>
          <w:rStyle w:val="s3"/>
        </w:rPr>
        <w:t xml:space="preserve">2009.30.12 № 234-IV </w:t>
      </w:r>
      <w:hyperlink r:id="rId2596"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597" w:anchor="sub_id=960000" w:history="1">
        <w:r>
          <w:rPr>
            <w:rStyle w:val="a3"/>
            <w:i/>
            <w:iCs/>
          </w:rPr>
          <w:t>ред</w:t>
        </w:r>
      </w:hyperlink>
      <w:r>
        <w:rPr>
          <w:rStyle w:val="s3"/>
        </w:rPr>
        <w:t>.қара); 2012.26.12. № 61-V ҚР</w:t>
      </w:r>
      <w:r>
        <w:rPr>
          <w:rStyle w:val="s3"/>
        </w:rPr>
        <w:t xml:space="preserve"> </w:t>
      </w:r>
      <w:hyperlink r:id="rId2598"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599" w:anchor="sub_id=960000" w:history="1">
        <w:r>
          <w:rPr>
            <w:rStyle w:val="a3"/>
            <w:i/>
            <w:iCs/>
          </w:rPr>
          <w:t>бұр.ред.қара</w:t>
        </w:r>
      </w:hyperlink>
      <w:r>
        <w:rPr>
          <w:rStyle w:val="s3"/>
        </w:rPr>
        <w:t>) 96-бап өзгертілді; 2015.03.12. № 432-V ҚР</w:t>
      </w:r>
      <w:r>
        <w:rPr>
          <w:rStyle w:val="s3"/>
        </w:rPr>
        <w:t xml:space="preserve"> </w:t>
      </w:r>
      <w:hyperlink r:id="rId2600" w:anchor="sub_id=96" w:history="1">
        <w:r>
          <w:rPr>
            <w:rStyle w:val="a3"/>
            <w:i/>
            <w:iCs/>
          </w:rPr>
          <w:t>Заңымен</w:t>
        </w:r>
      </w:hyperlink>
      <w:r>
        <w:rPr>
          <w:rStyle w:val="s3"/>
        </w:rPr>
        <w:t xml:space="preserve"> </w:t>
      </w:r>
      <w:r>
        <w:rPr>
          <w:rStyle w:val="s3"/>
        </w:rPr>
        <w:t xml:space="preserve">96-бап жаңа редакцияда (2016 ж. 1 қаңтардан бастап қолданысқа енгізілді) </w:t>
      </w:r>
      <w:r>
        <w:rPr>
          <w:rStyle w:val="s3"/>
        </w:rPr>
        <w:t>(</w:t>
      </w:r>
      <w:hyperlink r:id="rId2601" w:anchor="sub_id=960000" w:history="1">
        <w:r>
          <w:rPr>
            <w:rStyle w:val="a3"/>
            <w:i/>
            <w:iCs/>
          </w:rPr>
          <w:t>бұр.ред.қара</w:t>
        </w:r>
      </w:hyperlink>
      <w:r>
        <w:rPr>
          <w:rStyle w:val="s3"/>
        </w:rPr>
        <w:t>)</w:t>
      </w:r>
    </w:p>
    <w:p w:rsidR="00000000" w:rsidRDefault="00B51E0B">
      <w:pPr>
        <w:ind w:left="1200" w:hanging="800"/>
        <w:jc w:val="both"/>
      </w:pPr>
      <w:r>
        <w:rPr>
          <w:rStyle w:val="s1"/>
        </w:rPr>
        <w:t>96-бап. Өтеусіз алынған мүлік</w:t>
      </w:r>
    </w:p>
    <w:p w:rsidR="00000000" w:rsidRDefault="00B51E0B">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w:t>
      </w:r>
      <w:r>
        <w:rPr>
          <w:rStyle w:val="s0"/>
        </w:rPr>
        <w:t>н қызметтердің құны оның кірісі болып табылады.</w:t>
      </w:r>
    </w:p>
    <w:p w:rsidR="00000000" w:rsidRDefault="00B51E0B">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B51E0B">
      <w:pPr>
        <w:ind w:firstLine="400"/>
        <w:jc w:val="both"/>
      </w:pPr>
      <w:r>
        <w:rPr>
          <w:rStyle w:val="s0"/>
        </w:rPr>
        <w:t>3. Өтеусіз алынған мүлікті</w:t>
      </w:r>
      <w:r>
        <w:rPr>
          <w:rStyle w:val="s0"/>
        </w:rPr>
        <w:t>ң</w:t>
      </w:r>
      <w:r>
        <w:rPr>
          <w:rStyle w:val="s0"/>
        </w:rPr>
        <w:t>,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w:t>
      </w:r>
      <w:r>
        <w:rPr>
          <w:rStyle w:val="s0"/>
        </w:rPr>
        <w:t>ндалады.</w:t>
      </w:r>
    </w:p>
    <w:p w:rsidR="00000000" w:rsidRDefault="00B51E0B">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w:t>
      </w:r>
      <w:r>
        <w:rPr>
          <w:rStyle w:val="s0"/>
        </w:rPr>
        <w:t xml:space="preserve"> танылады.</w:t>
      </w:r>
    </w:p>
    <w:p w:rsidR="00000000" w:rsidRDefault="00B51E0B">
      <w:pPr>
        <w:ind w:firstLine="400"/>
        <w:jc w:val="both"/>
      </w:pPr>
      <w:r>
        <w:rPr>
          <w:rStyle w:val="s0"/>
        </w:rPr>
        <w:t>5. Осы Кодекстің</w:t>
      </w:r>
      <w:r>
        <w:rPr>
          <w:rStyle w:val="s0"/>
        </w:rPr>
        <w:t xml:space="preserve"> </w:t>
      </w:r>
      <w:hyperlink r:id="rId2602"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p>
    <w:p w:rsidR="00000000" w:rsidRDefault="00B51E0B">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w:t>
      </w:r>
      <w:r>
        <w:rPr>
          <w:rStyle w:val="s0"/>
        </w:rPr>
        <w:t>ы.</w:t>
      </w:r>
    </w:p>
    <w:p w:rsidR="00000000" w:rsidRDefault="00B51E0B">
      <w:pPr>
        <w:ind w:firstLine="400"/>
        <w:jc w:val="both"/>
      </w:pPr>
      <w:r>
        <w:rPr>
          <w:rStyle w:val="s0"/>
        </w:rPr>
        <w:t>2. Салық төлеушінің жыл</w:t>
      </w:r>
      <w:r>
        <w:rPr>
          <w:rStyle w:val="s0"/>
        </w:rPr>
        <w:t>дық жиынтық табысына мынадай қызмет түрлерін:</w:t>
      </w:r>
    </w:p>
    <w:p w:rsidR="00000000" w:rsidRDefault="00B51E0B">
      <w:pPr>
        <w:ind w:firstLine="400"/>
        <w:jc w:val="both"/>
      </w:pPr>
      <w:r>
        <w:rPr>
          <w:rStyle w:val="s0"/>
        </w:rPr>
        <w:t>1) медициналық қызметті;</w:t>
      </w:r>
    </w:p>
    <w:p w:rsidR="00000000" w:rsidRDefault="00B51E0B">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B51E0B">
      <w:pPr>
        <w:ind w:firstLine="400"/>
        <w:jc w:val="both"/>
      </w:pPr>
      <w:r>
        <w:rPr>
          <w:rStyle w:val="s0"/>
        </w:rPr>
        <w:t>3) ғы</w:t>
      </w:r>
      <w:r>
        <w:rPr>
          <w:rStyle w:val="s0"/>
        </w:rPr>
        <w:t>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51E0B">
      <w:pPr>
        <w:jc w:val="both"/>
      </w:pPr>
      <w:r>
        <w:rPr>
          <w:rStyle w:val="s3"/>
        </w:rPr>
        <w:t xml:space="preserve">2009.30.12 № 234-IV </w:t>
      </w:r>
      <w:hyperlink r:id="rId2603" w:anchor="sub_id=97" w:history="1">
        <w:r>
          <w:rPr>
            <w:rStyle w:val="a3"/>
            <w:i/>
            <w:iCs/>
          </w:rPr>
          <w:t>За</w:t>
        </w:r>
        <w:r>
          <w:rPr>
            <w:rStyle w:val="a3"/>
            <w:i/>
            <w:iCs/>
          </w:rPr>
          <w:t>ңымен</w:t>
        </w:r>
      </w:hyperlink>
      <w:r>
        <w:rPr>
          <w:rStyle w:val="s3"/>
        </w:rPr>
        <w:t xml:space="preserve"> </w:t>
      </w:r>
      <w:r>
        <w:rPr>
          <w:rStyle w:val="s3"/>
        </w:rPr>
        <w:t>4) тармақша өзгертілді (2009 жылғы 1 қаңтардан қолданысқа енгiзiлдi) (бұр.</w:t>
      </w:r>
      <w:hyperlink r:id="rId2604" w:anchor="sub_id=970200" w:history="1">
        <w:r>
          <w:rPr>
            <w:rStyle w:val="a3"/>
            <w:i/>
            <w:iCs/>
          </w:rPr>
          <w:t>ред</w:t>
        </w:r>
      </w:hyperlink>
      <w:r>
        <w:rPr>
          <w:rStyle w:val="s3"/>
        </w:rPr>
        <w:t>.қара)</w:t>
      </w:r>
    </w:p>
    <w:p w:rsidR="00000000" w:rsidRDefault="00B51E0B">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w:t>
      </w:r>
      <w:r>
        <w:rPr>
          <w:rStyle w:val="s0"/>
        </w:rPr>
        <w:t>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w:t>
      </w:r>
      <w:r>
        <w:rPr>
          <w:rStyle w:val="s0"/>
        </w:rPr>
        <w:t>де келтірілген шығыстардан асып кетуі енгізіледі.</w:t>
      </w:r>
    </w:p>
    <w:p w:rsidR="00000000" w:rsidRDefault="00B51E0B">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w:t>
      </w:r>
      <w:r>
        <w:rPr>
          <w:rStyle w:val="s0"/>
        </w:rPr>
        <w:t>ыру кезінде пайдаланылатын әлеуметтік сала объектілерін пайдалану кезінде алынған табыстар жылдық жиынтық табысқа енгізілуге жатады.</w:t>
      </w:r>
    </w:p>
    <w:p w:rsidR="00000000" w:rsidRDefault="00B51E0B">
      <w:pPr>
        <w:ind w:left="1200" w:hanging="800"/>
        <w:jc w:val="both"/>
      </w:pPr>
      <w:r>
        <w:t> </w:t>
      </w:r>
    </w:p>
    <w:p w:rsidR="00000000" w:rsidRDefault="00B51E0B">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B51E0B">
      <w:pPr>
        <w:ind w:firstLine="400"/>
        <w:jc w:val="both"/>
      </w:pPr>
      <w:r>
        <w:rPr>
          <w:rStyle w:val="s0"/>
        </w:rPr>
        <w:t xml:space="preserve">1. </w:t>
      </w:r>
      <w:hyperlink r:id="rId2605"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w:t>
      </w:r>
      <w:r>
        <w:rPr>
          <w:rStyle w:val="s0"/>
        </w:rPr>
        <w:t>ша баланстық құнына азайтылған, берілетін активтердің баланстық құны арасындағы оң айырма ретінде айқындалады.</w:t>
      </w:r>
    </w:p>
    <w:p w:rsidR="00000000" w:rsidRDefault="00B51E0B">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w:t>
      </w:r>
      <w:r>
        <w:rPr>
          <w:rStyle w:val="s0"/>
        </w:rPr>
        <w:t>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B51E0B">
      <w:pPr>
        <w:ind w:firstLine="400"/>
        <w:jc w:val="both"/>
      </w:pPr>
      <w:r>
        <w:rPr>
          <w:rStyle w:val="s0"/>
        </w:rPr>
        <w:t xml:space="preserve">Кәсіпорынды мүліктік кешен ретінде сатудан шегетін залалды ауыстыру </w:t>
      </w:r>
      <w:r>
        <w:rPr>
          <w:rStyle w:val="s0"/>
        </w:rPr>
        <w:t>осы Кодекстің</w:t>
      </w:r>
      <w:r>
        <w:rPr>
          <w:rStyle w:val="s0"/>
        </w:rPr>
        <w:t xml:space="preserve"> </w:t>
      </w:r>
      <w:hyperlink r:id="rId2606" w:anchor="sub_id=1370000" w:history="1">
        <w:r>
          <w:rPr>
            <w:rStyle w:val="a3"/>
          </w:rPr>
          <w:t>137-бабында</w:t>
        </w:r>
      </w:hyperlink>
      <w:r>
        <w:rPr>
          <w:rStyle w:val="s0"/>
        </w:rPr>
        <w:t xml:space="preserve"> </w:t>
      </w:r>
      <w:r>
        <w:rPr>
          <w:rStyle w:val="s0"/>
        </w:rPr>
        <w:t>белгіленген тәртіппен жүзеге асырылады.</w:t>
      </w:r>
    </w:p>
    <w:p w:rsidR="00000000" w:rsidRDefault="00B51E0B">
      <w:pPr>
        <w:ind w:left="1200" w:hanging="800"/>
        <w:jc w:val="both"/>
      </w:pPr>
      <w:r>
        <w:t> </w:t>
      </w:r>
    </w:p>
    <w:p w:rsidR="00000000" w:rsidRDefault="00B51E0B">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B51E0B">
      <w:pPr>
        <w:ind w:firstLine="400"/>
        <w:jc w:val="both"/>
      </w:pPr>
      <w:r>
        <w:rPr>
          <w:rStyle w:val="s0"/>
        </w:rPr>
        <w:t>1. Салық төлеушілердің жылдық жиынтық табысынан:</w:t>
      </w:r>
    </w:p>
    <w:p w:rsidR="00000000" w:rsidRDefault="00B51E0B">
      <w:pPr>
        <w:jc w:val="both"/>
      </w:pPr>
      <w:r>
        <w:rPr>
          <w:rStyle w:val="s3"/>
        </w:rPr>
        <w:t>2012.09.01. № 53</w:t>
      </w:r>
      <w:r>
        <w:rPr>
          <w:rStyle w:val="s3"/>
        </w:rPr>
        <w:t>5-IV ҚР</w:t>
      </w:r>
      <w:r>
        <w:rPr>
          <w:rStyle w:val="s3"/>
        </w:rPr>
        <w:t xml:space="preserve"> </w:t>
      </w:r>
      <w:hyperlink r:id="rId2607"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608" w:anchor="sub_id=990101" w:history="1">
        <w:r>
          <w:rPr>
            <w:rStyle w:val="a3"/>
            <w:i/>
            <w:iCs/>
          </w:rPr>
          <w:t>бұр.ред.қара</w:t>
        </w:r>
      </w:hyperlink>
      <w:r>
        <w:rPr>
          <w:rStyle w:val="s3"/>
        </w:rPr>
        <w:t>); 2014.2</w:t>
      </w:r>
      <w:r>
        <w:rPr>
          <w:rStyle w:val="s3"/>
        </w:rPr>
        <w:t>8.11. № 257-V ҚР</w:t>
      </w:r>
      <w:r>
        <w:rPr>
          <w:rStyle w:val="s3"/>
        </w:rPr>
        <w:t xml:space="preserve"> </w:t>
      </w:r>
      <w:hyperlink r:id="rId2609"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610" w:anchor="sub_id=990101" w:history="1">
        <w:r>
          <w:rPr>
            <w:rStyle w:val="a3"/>
            <w:i/>
            <w:iCs/>
          </w:rPr>
          <w:t>бұр.ред.қара</w:t>
        </w:r>
      </w:hyperlink>
      <w:r>
        <w:rPr>
          <w:rStyle w:val="s3"/>
        </w:rPr>
        <w:t>) 1)</w:t>
      </w:r>
      <w:r>
        <w:rPr>
          <w:rStyle w:val="s3"/>
        </w:rPr>
        <w:t xml:space="preserve"> тармақша жаңа редакцияда; 2015.29.10. № 376-V ҚР</w:t>
      </w:r>
      <w:r>
        <w:rPr>
          <w:rStyle w:val="s3"/>
        </w:rPr>
        <w:t xml:space="preserve"> </w:t>
      </w:r>
      <w:hyperlink r:id="rId2611" w:anchor="sub_id=99" w:history="1">
        <w:r>
          <w:rPr>
            <w:rStyle w:val="a3"/>
            <w:i/>
            <w:iCs/>
          </w:rPr>
          <w:t>Заңымен</w:t>
        </w:r>
      </w:hyperlink>
      <w:r>
        <w:rPr>
          <w:rStyle w:val="s3"/>
        </w:rPr>
        <w:t xml:space="preserve"> </w:t>
      </w:r>
      <w:r>
        <w:rPr>
          <w:rStyle w:val="s3"/>
        </w:rPr>
        <w:t>(2016 ж. 1 қаңтардан бастап қолданысқа енгізілді) (</w:t>
      </w:r>
      <w:hyperlink r:id="rId2612" w:anchor="sub_id=990101" w:history="1">
        <w:r>
          <w:rPr>
            <w:rStyle w:val="a3"/>
            <w:i/>
            <w:iCs/>
          </w:rPr>
          <w:t>бұр.ред.қара</w:t>
        </w:r>
      </w:hyperlink>
      <w:r>
        <w:rPr>
          <w:rStyle w:val="s3"/>
        </w:rPr>
        <w:t>); 2017.27.02. № 49-VI ҚР</w:t>
      </w:r>
      <w:r>
        <w:rPr>
          <w:rStyle w:val="s3"/>
        </w:rPr>
        <w:t xml:space="preserve"> </w:t>
      </w:r>
      <w:hyperlink r:id="rId2613" w:anchor="sub_id=6099" w:history="1">
        <w:r>
          <w:rPr>
            <w:rStyle w:val="a4"/>
            <w:i/>
            <w:iCs/>
            <w:color w:val="0000FF"/>
            <w:u w:val="single"/>
          </w:rPr>
          <w:t>Заңымен</w:t>
        </w:r>
      </w:hyperlink>
      <w:r>
        <w:rPr>
          <w:rStyle w:val="s3"/>
        </w:rPr>
        <w:t xml:space="preserve"> (</w:t>
      </w:r>
      <w:hyperlink r:id="rId2614" w:anchor="sub_id=990100" w:history="1">
        <w:r>
          <w:rPr>
            <w:rStyle w:val="a4"/>
            <w:i/>
            <w:iCs/>
            <w:color w:val="0000FF"/>
            <w:u w:val="single"/>
          </w:rPr>
          <w:t>бұр.ред.қара</w:t>
        </w:r>
      </w:hyperlink>
      <w:r>
        <w:rPr>
          <w:rStyle w:val="s3"/>
        </w:rPr>
        <w:t xml:space="preserve">) 1) тармақша </w:t>
      </w:r>
      <w:r>
        <w:rPr>
          <w:rStyle w:val="s3"/>
        </w:rPr>
        <w:t>өзгертілді</w:t>
      </w:r>
    </w:p>
    <w:p w:rsidR="00000000" w:rsidRDefault="00B51E0B">
      <w:pPr>
        <w:ind w:firstLine="400"/>
        <w:jc w:val="both"/>
      </w:pPr>
      <w:r>
        <w:rPr>
          <w:rStyle w:val="s0"/>
        </w:rPr>
        <w:t>1) мыналарды:</w:t>
      </w:r>
    </w:p>
    <w:p w:rsidR="00000000" w:rsidRDefault="00B51E0B">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B51E0B">
      <w:pPr>
        <w:ind w:firstLine="400"/>
        <w:jc w:val="both"/>
      </w:pPr>
      <w:r>
        <w:rPr>
          <w:rStyle w:val="s0"/>
        </w:rPr>
        <w:t>мұндай дивидендтер корпорати</w:t>
      </w:r>
      <w:r>
        <w:rPr>
          <w:rStyle w:val="s0"/>
        </w:rPr>
        <w:t>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615" w:anchor="sub_id=1390000" w:history="1">
        <w:r>
          <w:rPr>
            <w:rStyle w:val="a3"/>
          </w:rPr>
          <w:t>139-бабына</w:t>
        </w:r>
      </w:hyperlink>
      <w:r>
        <w:rPr>
          <w:rStyle w:val="s0"/>
        </w:rPr>
        <w:t xml:space="preserve"> </w:t>
      </w:r>
      <w:r>
        <w:rPr>
          <w:rStyle w:val="s0"/>
        </w:rPr>
        <w:t>сәйкес есептелген корпоративтік табыс салығын 10</w:t>
      </w:r>
      <w:r>
        <w:rPr>
          <w:rStyle w:val="s0"/>
        </w:rPr>
        <w:t>0 пайызға азайтуды жүргізетін заңды тұлға (Қазақстан Республикасының инвестициялар саласындағы</w:t>
      </w:r>
      <w:r>
        <w:rPr>
          <w:rStyle w:val="s0"/>
        </w:rPr>
        <w:t xml:space="preserve"> </w:t>
      </w:r>
      <w:hyperlink r:id="rId2616"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w:t>
      </w:r>
      <w:r>
        <w:rPr>
          <w:rStyle w:val="s0"/>
        </w:rPr>
        <w:t xml:space="preserve"> асырып жатқан ұйымды қоспағанда) төлейтіндерді қоспағанда, дивиденттер;</w:t>
      </w:r>
    </w:p>
    <w:p w:rsidR="00000000" w:rsidRDefault="00B51E0B">
      <w:pPr>
        <w:ind w:firstLine="400"/>
        <w:jc w:val="both"/>
      </w:pPr>
      <w:r>
        <w:rPr>
          <w:rStyle w:val="s0"/>
        </w:rPr>
        <w:t>1-1) мынадай шарттарды бір мезгілде орындаған кезде:</w:t>
      </w:r>
    </w:p>
    <w:p w:rsidR="00000000" w:rsidRDefault="00B51E0B">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w:t>
      </w:r>
      <w:r>
        <w:rPr>
          <w:rStyle w:val="s0"/>
        </w:rPr>
        <w:t>е қатысу үлестеріне үш жылдан астам иелік е</w:t>
      </w:r>
      <w:r>
        <w:rPr>
          <w:rStyle w:val="s0"/>
        </w:rPr>
        <w:t>тсе;</w:t>
      </w:r>
    </w:p>
    <w:p w:rsidR="00000000" w:rsidRDefault="00B51E0B">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w:t>
      </w:r>
      <w:r>
        <w:rPr>
          <w:rStyle w:val="s0"/>
        </w:rPr>
        <w:t>тициялаудың акционерлiк инвестициялық қорлары төлейтiн дивидендтер;</w:t>
      </w:r>
    </w:p>
    <w:p w:rsidR="00000000" w:rsidRDefault="00B51E0B">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B51E0B">
      <w:pPr>
        <w:jc w:val="both"/>
      </w:pPr>
      <w:r>
        <w:rPr>
          <w:rStyle w:val="s3"/>
        </w:rPr>
        <w:t>2016.07.04. № 487-V ҚР</w:t>
      </w:r>
      <w:r>
        <w:rPr>
          <w:rStyle w:val="s3"/>
        </w:rPr>
        <w:t xml:space="preserve"> </w:t>
      </w:r>
      <w:hyperlink r:id="rId2617"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618" w:history="1">
        <w:r>
          <w:rPr>
            <w:rStyle w:val="a3"/>
            <w:i/>
            <w:iCs/>
          </w:rPr>
          <w:t>жарияланған</w:t>
        </w:r>
      </w:hyperlink>
      <w:r>
        <w:rPr>
          <w:rStyle w:val="s3"/>
        </w:rPr>
        <w:t xml:space="preserve"> </w:t>
      </w:r>
      <w:r>
        <w:rPr>
          <w:rStyle w:val="s3"/>
        </w:rPr>
        <w:t>күнiнен кейін алты ай өткен соң қолданысқа енгізiлдi)</w:t>
      </w:r>
    </w:p>
    <w:p w:rsidR="00000000" w:rsidRDefault="00B51E0B">
      <w:pPr>
        <w:ind w:firstLine="400"/>
        <w:jc w:val="both"/>
      </w:pPr>
      <w:r>
        <w:rPr>
          <w:rStyle w:val="s0"/>
        </w:rPr>
        <w:t>2-1</w:t>
      </w:r>
      <w:r>
        <w:rPr>
          <w:rStyle w:val="s0"/>
        </w:rPr>
        <w:t>)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B51E0B">
      <w:pPr>
        <w:ind w:firstLine="400"/>
        <w:jc w:val="both"/>
      </w:pPr>
      <w:r>
        <w:rPr>
          <w:rStyle w:val="s0"/>
        </w:rPr>
        <w:t>3) Сақтандыру төлемдеріне кепілдік беру қоры алған сақтандыру ұйымдарының міндетті, қосымша және т</w:t>
      </w:r>
      <w:r>
        <w:rPr>
          <w:rStyle w:val="s0"/>
        </w:rPr>
        <w:t>өтенше</w:t>
      </w:r>
      <w:r>
        <w:rPr>
          <w:rStyle w:val="s0"/>
        </w:rPr>
        <w:t xml:space="preserve"> жарналарының сомасы;</w:t>
      </w:r>
    </w:p>
    <w:p w:rsidR="00000000" w:rsidRDefault="00B51E0B">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w:t>
      </w:r>
      <w:r>
        <w:rPr>
          <w:rStyle w:val="s0"/>
        </w:rPr>
        <w:t>аттандыру тәртібімен алған ақша сомасы;</w:t>
      </w:r>
    </w:p>
    <w:p w:rsidR="00000000" w:rsidRDefault="00B51E0B">
      <w:pPr>
        <w:jc w:val="both"/>
      </w:pPr>
      <w:r>
        <w:rPr>
          <w:rStyle w:val="s3"/>
          <w:lang w:val="kk-KZ"/>
        </w:rPr>
        <w:t>2016.07.04. № 487-V ҚР</w:t>
      </w:r>
      <w:r>
        <w:rPr>
          <w:rStyle w:val="s3"/>
          <w:lang w:val="kk-KZ"/>
        </w:rPr>
        <w:t xml:space="preserve"> </w:t>
      </w:r>
      <w:hyperlink r:id="rId2619"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620" w:history="1">
        <w:r>
          <w:rPr>
            <w:rStyle w:val="a3"/>
            <w:i/>
            <w:iCs/>
            <w:lang w:val="kk-KZ"/>
          </w:rPr>
          <w:t>жар</w:t>
        </w:r>
        <w:r>
          <w:rPr>
            <w:rStyle w:val="a3"/>
            <w:i/>
            <w:iCs/>
            <w:lang w:val="kk-KZ"/>
          </w:rPr>
          <w:t>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B51E0B">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тәртібімен алған ақша сомасы;</w:t>
      </w:r>
    </w:p>
    <w:p w:rsidR="00000000" w:rsidRDefault="00B51E0B">
      <w:pPr>
        <w:ind w:firstLine="400"/>
        <w:jc w:val="both"/>
      </w:pPr>
      <w:r>
        <w:rPr>
          <w:rStyle w:val="s0"/>
          <w:lang w:val="kk-KZ"/>
        </w:rPr>
        <w:t xml:space="preserve">5) </w:t>
      </w:r>
      <w:hyperlink r:id="rId2621"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B51E0B">
      <w:pPr>
        <w:ind w:firstLine="400"/>
        <w:jc w:val="both"/>
      </w:pPr>
      <w:r>
        <w:rPr>
          <w:rStyle w:val="s0"/>
        </w:rPr>
        <w:t xml:space="preserve">6) </w:t>
      </w:r>
      <w:hyperlink r:id="rId262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p>
    <w:p w:rsidR="00000000" w:rsidRDefault="00B51E0B">
      <w:pPr>
        <w:jc w:val="both"/>
      </w:pPr>
      <w:r>
        <w:rPr>
          <w:rStyle w:val="s3"/>
        </w:rPr>
        <w:t>2012.09.01. № 535-IV ҚР</w:t>
      </w:r>
      <w:r>
        <w:rPr>
          <w:rStyle w:val="s3"/>
        </w:rPr>
        <w:t xml:space="preserve"> </w:t>
      </w:r>
      <w:hyperlink r:id="rId2623"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624" w:anchor="sub_id=990107" w:history="1">
        <w:r>
          <w:rPr>
            <w:rStyle w:val="a3"/>
            <w:i/>
            <w:iCs/>
          </w:rPr>
          <w:t>бұр.ред.қара</w:t>
        </w:r>
      </w:hyperlink>
      <w:r>
        <w:rPr>
          <w:rStyle w:val="s3"/>
        </w:rPr>
        <w:t>)</w:t>
      </w:r>
    </w:p>
    <w:p w:rsidR="00000000" w:rsidRDefault="00B51E0B">
      <w:pPr>
        <w:ind w:firstLine="400"/>
        <w:jc w:val="both"/>
      </w:pPr>
      <w:r>
        <w:rPr>
          <w:rStyle w:val="s0"/>
        </w:rPr>
        <w:t>7)</w:t>
      </w:r>
      <w:r>
        <w:rPr>
          <w:rStyle w:val="s0"/>
        </w:rPr>
        <w:t xml:space="preserve"> Қазақстан Республикасының инвестициялық қорлар туралы</w:t>
      </w:r>
      <w:r>
        <w:rPr>
          <w:rStyle w:val="s0"/>
        </w:rPr>
        <w:t xml:space="preserve"> </w:t>
      </w:r>
      <w:hyperlink r:id="rId2625"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w:t>
      </w:r>
      <w:r>
        <w:rPr>
          <w:rStyle w:val="s0"/>
        </w:rPr>
        <w:t>ген инвестициялық табыстар;</w:t>
      </w:r>
    </w:p>
    <w:p w:rsidR="00000000" w:rsidRDefault="00B51E0B">
      <w:pPr>
        <w:jc w:val="both"/>
      </w:pPr>
      <w:r>
        <w:rPr>
          <w:rStyle w:val="s3"/>
        </w:rPr>
        <w:t>2012.12.01. № 539-ІV ҚР</w:t>
      </w:r>
      <w:r>
        <w:rPr>
          <w:rStyle w:val="s3"/>
        </w:rPr>
        <w:t xml:space="preserve"> </w:t>
      </w:r>
      <w:hyperlink r:id="rId2626" w:anchor="sub_id=300" w:history="1">
        <w:r>
          <w:rPr>
            <w:rStyle w:val="a3"/>
            <w:i/>
            <w:iCs/>
          </w:rPr>
          <w:t>Заңымен</w:t>
        </w:r>
      </w:hyperlink>
      <w:r>
        <w:rPr>
          <w:rStyle w:val="s3"/>
        </w:rPr>
        <w:t xml:space="preserve"> </w:t>
      </w:r>
      <w:r>
        <w:rPr>
          <w:rStyle w:val="s3"/>
        </w:rPr>
        <w:t>8) тармақша өзгертілді (</w:t>
      </w:r>
      <w:hyperlink r:id="rId2627" w:anchor="sub_id=990108"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51E0B">
      <w:pPr>
        <w:ind w:firstLine="400"/>
        <w:jc w:val="both"/>
      </w:pPr>
      <w:r>
        <w:rPr>
          <w:rStyle w:val="s0"/>
        </w:rPr>
        <w:t xml:space="preserve">9) мүлікті сенімгерлікпен </w:t>
      </w:r>
      <w:r>
        <w:rPr>
          <w:rStyle w:val="s0"/>
        </w:rPr>
        <w:t>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51E0B">
      <w:pPr>
        <w:ind w:firstLine="400"/>
        <w:jc w:val="both"/>
      </w:pPr>
      <w:r>
        <w:rPr>
          <w:rStyle w:val="s0"/>
        </w:rPr>
        <w:t>10) мақта қолхаттары бойынша міндеттемелердің ор</w:t>
      </w:r>
      <w:r>
        <w:rPr>
          <w:rStyle w:val="s0"/>
        </w:rPr>
        <w:t>ындалуына кепілдік беру қоры мақта өңдеу ұйымдарынан алатын жыл сайынғы міндетті жарналардың сомасы;</w:t>
      </w:r>
    </w:p>
    <w:p w:rsidR="00000000" w:rsidRDefault="00B51E0B">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B51E0B">
      <w:pPr>
        <w:jc w:val="both"/>
      </w:pPr>
      <w:r>
        <w:rPr>
          <w:rStyle w:val="s3"/>
        </w:rPr>
        <w:t>2</w:t>
      </w:r>
      <w:r>
        <w:rPr>
          <w:rStyle w:val="s3"/>
        </w:rPr>
        <w:t>009.12.02. № 133-ІV ҚР</w:t>
      </w:r>
      <w:r>
        <w:rPr>
          <w:rStyle w:val="s3"/>
        </w:rPr>
        <w:t xml:space="preserve"> </w:t>
      </w:r>
      <w:hyperlink r:id="rId2628" w:anchor="sub_id=307" w:history="1">
        <w:r>
          <w:rPr>
            <w:rStyle w:val="a3"/>
            <w:i/>
            <w:iCs/>
          </w:rPr>
          <w:t>Заңымен</w:t>
        </w:r>
      </w:hyperlink>
      <w:r>
        <w:rPr>
          <w:rStyle w:val="s3"/>
        </w:rPr>
        <w:t xml:space="preserve"> </w:t>
      </w:r>
      <w:r>
        <w:rPr>
          <w:rStyle w:val="s3"/>
        </w:rPr>
        <w:t>12) тармақша өзгертілді (бұр.</w:t>
      </w:r>
      <w:hyperlink r:id="rId2629" w:anchor="sub_id=990112" w:history="1">
        <w:r>
          <w:rPr>
            <w:rStyle w:val="a3"/>
            <w:i/>
            <w:iCs/>
          </w:rPr>
          <w:t>ред</w:t>
        </w:r>
      </w:hyperlink>
      <w:r>
        <w:rPr>
          <w:rStyle w:val="s3"/>
        </w:rPr>
        <w:t>.қара)</w:t>
      </w:r>
    </w:p>
    <w:p w:rsidR="00000000" w:rsidRDefault="00B51E0B">
      <w:pPr>
        <w:ind w:firstLine="400"/>
        <w:jc w:val="both"/>
      </w:pPr>
      <w:r>
        <w:rPr>
          <w:rStyle w:val="s0"/>
        </w:rPr>
        <w:t>12) мақта (астық) қол</w:t>
      </w:r>
      <w:r>
        <w:rPr>
          <w:rStyle w:val="s0"/>
        </w:rPr>
        <w:t>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51E0B">
      <w:pPr>
        <w:jc w:val="both"/>
      </w:pPr>
      <w:r>
        <w:rPr>
          <w:rStyle w:val="s3"/>
        </w:rPr>
        <w:t>2015.24.11. № 422-V ҚР</w:t>
      </w:r>
      <w:r>
        <w:rPr>
          <w:rStyle w:val="s3"/>
        </w:rPr>
        <w:t xml:space="preserve"> </w:t>
      </w:r>
      <w:hyperlink r:id="rId2630"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B51E0B">
      <w:pPr>
        <w:ind w:firstLine="400"/>
        <w:jc w:val="both"/>
      </w:pPr>
      <w:r>
        <w:rPr>
          <w:rStyle w:val="s0"/>
        </w:rPr>
        <w:t>12-1) мемлекеттік и</w:t>
      </w:r>
      <w:r>
        <w:rPr>
          <w:rStyle w:val="s0"/>
        </w:rPr>
        <w:t>слам арнайы қаржы компаниясының осы Кодекстің</w:t>
      </w:r>
      <w:r>
        <w:rPr>
          <w:rStyle w:val="s0"/>
        </w:rPr>
        <w:t xml:space="preserve"> </w:t>
      </w:r>
      <w:hyperlink r:id="rId2631" w:anchor="sub_id=3960206" w:history="1">
        <w:r>
          <w:rPr>
            <w:rStyle w:val="a3"/>
          </w:rPr>
          <w:t>396-ба</w:t>
        </w:r>
        <w:r>
          <w:rPr>
            <w:rStyle w:val="a3"/>
          </w:rPr>
          <w:t>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B51E0B">
      <w:pPr>
        <w:jc w:val="both"/>
      </w:pPr>
      <w:r>
        <w:rPr>
          <w:rStyle w:val="s3"/>
        </w:rPr>
        <w:t>2009.12.02. № 133-ІV ҚР</w:t>
      </w:r>
      <w:r>
        <w:rPr>
          <w:rStyle w:val="s3"/>
        </w:rPr>
        <w:t xml:space="preserve"> </w:t>
      </w:r>
      <w:hyperlink r:id="rId2632" w:anchor="sub_id=307" w:history="1">
        <w:r>
          <w:rPr>
            <w:rStyle w:val="a3"/>
            <w:i/>
            <w:iCs/>
          </w:rPr>
          <w:t>Заңымен</w:t>
        </w:r>
      </w:hyperlink>
      <w:r>
        <w:rPr>
          <w:rStyle w:val="s3"/>
        </w:rPr>
        <w:t xml:space="preserve"> </w:t>
      </w:r>
      <w:r>
        <w:rPr>
          <w:rStyle w:val="s3"/>
        </w:rPr>
        <w:t>13) тармақшамен толықтырылды</w:t>
      </w:r>
    </w:p>
    <w:p w:rsidR="00000000" w:rsidRDefault="00B51E0B">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w:t>
      </w:r>
      <w:r>
        <w:rPr>
          <w:rStyle w:val="s0"/>
        </w:rPr>
        <w:t>талуға жатады. Мұндай табыстарға ислам банкінің сыйақылары қосылмайды;</w:t>
      </w:r>
    </w:p>
    <w:p w:rsidR="00000000" w:rsidRDefault="00B51E0B">
      <w:pPr>
        <w:jc w:val="both"/>
      </w:pPr>
      <w:r>
        <w:rPr>
          <w:rStyle w:val="s3"/>
        </w:rPr>
        <w:t>2009.12.02. № 133-ІV ҚР</w:t>
      </w:r>
      <w:r>
        <w:rPr>
          <w:rStyle w:val="s3"/>
        </w:rPr>
        <w:t xml:space="preserve"> </w:t>
      </w:r>
      <w:hyperlink r:id="rId2633" w:anchor="sub_id=307" w:history="1">
        <w:r>
          <w:rPr>
            <w:rStyle w:val="a3"/>
            <w:i/>
            <w:iCs/>
          </w:rPr>
          <w:t>Заңымен</w:t>
        </w:r>
      </w:hyperlink>
      <w:r>
        <w:rPr>
          <w:rStyle w:val="s3"/>
        </w:rPr>
        <w:t xml:space="preserve"> </w:t>
      </w:r>
      <w:r>
        <w:rPr>
          <w:rStyle w:val="s3"/>
        </w:rPr>
        <w:t>14) тармақшамен толықтырылды; 2010.19.03. № 258-ІV ҚР</w:t>
      </w:r>
      <w:r>
        <w:rPr>
          <w:rStyle w:val="s3"/>
        </w:rPr>
        <w:t xml:space="preserve"> </w:t>
      </w:r>
      <w:hyperlink r:id="rId2634"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635" w:anchor="sub_id=990114" w:history="1">
        <w:r>
          <w:rPr>
            <w:rStyle w:val="a3"/>
            <w:i/>
            <w:iCs/>
          </w:rPr>
          <w:t>бұр.ред.қара</w:t>
        </w:r>
      </w:hyperlink>
      <w:r>
        <w:rPr>
          <w:rStyle w:val="s3"/>
        </w:rPr>
        <w:t>)</w:t>
      </w:r>
    </w:p>
    <w:p w:rsidR="00000000" w:rsidRDefault="00B51E0B">
      <w:pPr>
        <w:ind w:firstLine="400"/>
        <w:jc w:val="both"/>
      </w:pPr>
      <w:r>
        <w:rPr>
          <w:rStyle w:val="s0"/>
        </w:rPr>
        <w:t>14) Қазақстан Республикасының бағалы қағаздар нарығы туралы</w:t>
      </w:r>
      <w:r>
        <w:rPr>
          <w:rStyle w:val="s0"/>
        </w:rPr>
        <w:t xml:space="preserve"> </w:t>
      </w:r>
      <w:hyperlink r:id="rId2636"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w:t>
      </w:r>
      <w:r>
        <w:rPr>
          <w:rStyle w:val="s0"/>
        </w:rPr>
        <w:t>уден түсетін табыстар;</w:t>
      </w:r>
    </w:p>
    <w:p w:rsidR="00000000" w:rsidRDefault="00B51E0B">
      <w:pPr>
        <w:ind w:firstLine="400"/>
        <w:jc w:val="both"/>
      </w:pPr>
      <w:r>
        <w:rPr>
          <w:rStyle w:val="s0"/>
        </w:rPr>
        <w:t>14-1) 2012.26.12. № 61-V ҚР</w:t>
      </w:r>
      <w:r>
        <w:rPr>
          <w:rStyle w:val="s0"/>
        </w:rPr>
        <w:t xml:space="preserve"> </w:t>
      </w:r>
      <w:hyperlink r:id="rId2637"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38" w:anchor="sub_id=990100" w:history="1">
        <w:r>
          <w:rPr>
            <w:rStyle w:val="a3"/>
            <w:i/>
            <w:iCs/>
          </w:rPr>
          <w:t>бұр.ред.қара</w:t>
        </w:r>
      </w:hyperlink>
      <w:r>
        <w:rPr>
          <w:rStyle w:val="s3"/>
        </w:rPr>
        <w:t>)</w:t>
      </w:r>
    </w:p>
    <w:p w:rsidR="00000000" w:rsidRDefault="00B51E0B">
      <w:pPr>
        <w:ind w:firstLine="400"/>
        <w:jc w:val="both"/>
      </w:pPr>
      <w:r>
        <w:rPr>
          <w:rStyle w:val="s0"/>
        </w:rPr>
        <w:t>14-2) 2012.26.12. № 61-V ҚР</w:t>
      </w:r>
      <w:r>
        <w:rPr>
          <w:rStyle w:val="s0"/>
        </w:rPr>
        <w:t xml:space="preserve"> </w:t>
      </w:r>
      <w:hyperlink r:id="rId2639"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40" w:anchor="sub_id=990100" w:history="1">
        <w:r>
          <w:rPr>
            <w:rStyle w:val="a3"/>
            <w:i/>
            <w:iCs/>
          </w:rPr>
          <w:t>бұр.ред.қара</w:t>
        </w:r>
      </w:hyperlink>
      <w:r>
        <w:rPr>
          <w:rStyle w:val="s3"/>
        </w:rPr>
        <w:t>)</w:t>
      </w:r>
    </w:p>
    <w:p w:rsidR="00000000" w:rsidRDefault="00B51E0B">
      <w:pPr>
        <w:ind w:firstLine="400"/>
        <w:jc w:val="both"/>
      </w:pPr>
      <w:r>
        <w:rPr>
          <w:rStyle w:val="s0"/>
        </w:rPr>
        <w:t>14-3) 2014.16.05. № 203-V ҚР</w:t>
      </w:r>
      <w:r>
        <w:rPr>
          <w:rStyle w:val="s0"/>
        </w:rPr>
        <w:t xml:space="preserve"> </w:t>
      </w:r>
      <w:hyperlink r:id="rId2641"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642" w:anchor="sub_id=990101403" w:history="1">
        <w:r>
          <w:rPr>
            <w:rStyle w:val="a3"/>
            <w:i/>
            <w:iCs/>
          </w:rPr>
          <w:t>бұр.ред.қара</w:t>
        </w:r>
      </w:hyperlink>
      <w:r>
        <w:rPr>
          <w:rStyle w:val="s3"/>
        </w:rPr>
        <w:t>)</w:t>
      </w:r>
    </w:p>
    <w:p w:rsidR="00000000" w:rsidRDefault="00B51E0B">
      <w:pPr>
        <w:ind w:firstLine="400"/>
        <w:jc w:val="both"/>
      </w:pPr>
      <w:r>
        <w:rPr>
          <w:rStyle w:val="s0"/>
        </w:rPr>
        <w:t>15) 2010.19.03. № 258-ІV ҚР</w:t>
      </w:r>
      <w:r>
        <w:rPr>
          <w:rStyle w:val="s0"/>
        </w:rPr>
        <w:t xml:space="preserve"> </w:t>
      </w:r>
      <w:hyperlink r:id="rId2643"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644" w:anchor="sub_id=990100" w:history="1">
        <w:r>
          <w:rPr>
            <w:rStyle w:val="a3"/>
            <w:i/>
            <w:iCs/>
          </w:rPr>
          <w:t>бұр.ред.қара</w:t>
        </w:r>
      </w:hyperlink>
      <w:r>
        <w:rPr>
          <w:rStyle w:val="s3"/>
        </w:rPr>
        <w:t>)</w:t>
      </w:r>
    </w:p>
    <w:p w:rsidR="00000000" w:rsidRDefault="00B51E0B">
      <w:pPr>
        <w:jc w:val="both"/>
      </w:pPr>
      <w:r>
        <w:rPr>
          <w:rStyle w:val="s3"/>
        </w:rPr>
        <w:t>2013.05.12. № 152-V ҚР</w:t>
      </w:r>
      <w:r>
        <w:rPr>
          <w:rStyle w:val="s3"/>
        </w:rPr>
        <w:t xml:space="preserve"> </w:t>
      </w:r>
      <w:hyperlink r:id="rId2645"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2646"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647" w:anchor="sub_id=9901016" w:history="1">
        <w:r>
          <w:rPr>
            <w:rStyle w:val="a3"/>
            <w:i/>
            <w:iCs/>
          </w:rPr>
          <w:t>бұр.ред.қара</w:t>
        </w:r>
      </w:hyperlink>
      <w:r>
        <w:rPr>
          <w:rStyle w:val="s3"/>
        </w:rPr>
        <w:t xml:space="preserve">); </w:t>
      </w:r>
      <w:r>
        <w:rPr>
          <w:rStyle w:val="s3"/>
          <w:lang w:val="kk-KZ"/>
        </w:rPr>
        <w:t>2016.30</w:t>
      </w:r>
      <w:r>
        <w:rPr>
          <w:rStyle w:val="s3"/>
          <w:lang w:val="kk-KZ"/>
        </w:rPr>
        <w:t>.11. № 26-VІ ҚР</w:t>
      </w:r>
      <w:r>
        <w:rPr>
          <w:rStyle w:val="s3"/>
          <w:lang w:val="kk-KZ"/>
        </w:rPr>
        <w:t xml:space="preserve"> </w:t>
      </w:r>
      <w:hyperlink r:id="rId2648" w:anchor="sub_id=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 жаңа редакцияда (2017 ж. 1 қаңтардан бастап қолданысқа енгізілді) (</w:t>
      </w:r>
      <w:hyperlink r:id="rId2649" w:anchor="sub_id=990101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16) «Қазақстан Республикасының екінші деңгейдегі банктерінде орналастырылған депозиттерге міндетті кепілдік беру туралы» Қазақстан Республикасының</w:t>
      </w:r>
      <w:r>
        <w:rPr>
          <w:rStyle w:val="s0"/>
          <w:lang w:val="kk-KZ"/>
        </w:rPr>
        <w:t xml:space="preserve"> </w:t>
      </w:r>
      <w:hyperlink r:id="rId265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w:t>
      </w:r>
      <w:r>
        <w:rPr>
          <w:rStyle w:val="s0"/>
          <w:lang w:val="kk-KZ"/>
        </w:rPr>
        <w:t>ке тұлғалардың депозиттеріне мiндеттi кепiлдiк берудi жүзеге асыратын ұйымның арнайы резерв активтерін орналастыру нәтижесінде алынған, сондай-ақ қосылу шарты бойынша міндеттемелерді орындамағаны немесе тиісінше орындамағаны үшін екінші деңгейдегі банктерг</w:t>
      </w:r>
      <w:r>
        <w:rPr>
          <w:rStyle w:val="s0"/>
          <w:lang w:val="kk-KZ"/>
        </w:rPr>
        <w:t>е қолданылатын тұрақсыздық айыбы түрінде алған кірістері алып тастауға жатады.</w:t>
      </w:r>
    </w:p>
    <w:p w:rsidR="00000000" w:rsidRDefault="00B51E0B">
      <w:pPr>
        <w:ind w:firstLine="400"/>
        <w:jc w:val="both"/>
      </w:pPr>
      <w:r>
        <w:rPr>
          <w:rStyle w:val="s0"/>
          <w:lang w:val="kk-KZ"/>
        </w:rPr>
        <w:t>Осы тармақшаның ережелері көрсетілген кірістер арнайы резервті ұлғайтуға бағытталған жағдайда қолданылады;</w:t>
      </w:r>
    </w:p>
    <w:p w:rsidR="00000000" w:rsidRDefault="00B51E0B">
      <w:pPr>
        <w:jc w:val="both"/>
      </w:pPr>
      <w:r>
        <w:rPr>
          <w:rStyle w:val="s3"/>
          <w:lang w:val="kk-KZ"/>
        </w:rPr>
        <w:t>2015.17.11. № 407-V ҚР</w:t>
      </w:r>
      <w:r>
        <w:rPr>
          <w:rStyle w:val="s3"/>
          <w:lang w:val="kk-KZ"/>
        </w:rPr>
        <w:t xml:space="preserve"> </w:t>
      </w:r>
      <w:hyperlink r:id="rId2651" w:anchor="sub_id=99"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2016.07.04. № 487-V ҚР</w:t>
      </w:r>
      <w:r>
        <w:rPr>
          <w:rStyle w:val="s3"/>
          <w:lang w:val="kk-KZ"/>
        </w:rPr>
        <w:t xml:space="preserve"> </w:t>
      </w:r>
      <w:hyperlink r:id="rId2652" w:anchor="sub_id=400" w:history="1">
        <w:r>
          <w:rPr>
            <w:rStyle w:val="a3"/>
            <w:i/>
            <w:iCs/>
            <w:lang w:val="kk-KZ"/>
          </w:rPr>
          <w:t>Заңымен</w:t>
        </w:r>
      </w:hyperlink>
      <w:r>
        <w:rPr>
          <w:rStyle w:val="s3"/>
          <w:lang w:val="kk-KZ"/>
        </w:rPr>
        <w:t xml:space="preserve"> </w:t>
      </w:r>
      <w:r>
        <w:rPr>
          <w:rStyle w:val="s3"/>
          <w:lang w:val="kk-KZ"/>
        </w:rPr>
        <w:t>17) тармақша өзгертілді</w:t>
      </w:r>
      <w:r>
        <w:rPr>
          <w:rStyle w:val="s3"/>
          <w:lang w:val="kk-KZ"/>
        </w:rPr>
        <w:t xml:space="preserve"> (ресми</w:t>
      </w:r>
      <w:r>
        <w:rPr>
          <w:rStyle w:val="s3"/>
          <w:lang w:val="kk-KZ"/>
        </w:rPr>
        <w:t xml:space="preserve"> </w:t>
      </w:r>
      <w:hyperlink r:id="rId2653"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 (</w:t>
      </w:r>
      <w:hyperlink r:id="rId2654" w:anchor="sub_id=990101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17) трансұлттық к</w:t>
      </w:r>
      <w:r>
        <w:rPr>
          <w:rStyle w:val="s0"/>
          <w:lang w:val="kk-KZ"/>
        </w:rPr>
        <w:t>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lang w:val="kk-KZ"/>
        </w:rPr>
        <w:t xml:space="preserve"> </w:t>
      </w:r>
      <w:hyperlink r:id="rId2655" w:history="1">
        <w:r>
          <w:rPr>
            <w:rStyle w:val="a3"/>
            <w:lang w:val="kk-KZ"/>
          </w:rPr>
          <w:t>заңнамасымен</w:t>
        </w:r>
      </w:hyperlink>
      <w:r>
        <w:rPr>
          <w:rStyle w:val="s0"/>
          <w:lang w:val="kk-KZ"/>
        </w:rPr>
        <w:t xml:space="preserve"> </w:t>
      </w:r>
      <w:r>
        <w:rPr>
          <w:rStyle w:val="s0"/>
          <w:lang w:val="kk-KZ"/>
        </w:rPr>
        <w:t>айқындалған дербес кластерлік қордың кірісі;</w:t>
      </w:r>
    </w:p>
    <w:p w:rsidR="00000000" w:rsidRDefault="00B51E0B">
      <w:pPr>
        <w:jc w:val="both"/>
      </w:pPr>
      <w:r>
        <w:rPr>
          <w:rStyle w:val="s3"/>
          <w:lang w:val="kk-KZ"/>
        </w:rPr>
        <w:t>2016.07.04. № 487-V ҚР</w:t>
      </w:r>
      <w:r>
        <w:rPr>
          <w:rStyle w:val="s3"/>
          <w:lang w:val="kk-KZ"/>
        </w:rPr>
        <w:t xml:space="preserve"> </w:t>
      </w:r>
      <w:hyperlink r:id="rId2656" w:anchor="sub_id=4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тармақшамен толықтырылды (ресми</w:t>
      </w:r>
      <w:r>
        <w:rPr>
          <w:rStyle w:val="s3"/>
          <w:lang w:val="kk-KZ"/>
        </w:rPr>
        <w:t xml:space="preserve"> </w:t>
      </w:r>
      <w:hyperlink r:id="rId2657" w:history="1">
        <w:r>
          <w:rPr>
            <w:rStyle w:val="a4"/>
            <w:i/>
            <w:iCs/>
            <w:color w:val="0000FF"/>
            <w:u w:val="single"/>
            <w:lang w:val="kk-KZ"/>
          </w:rPr>
          <w:t>жариялан</w:t>
        </w:r>
        <w:r>
          <w:rPr>
            <w:rStyle w:val="a4"/>
            <w:i/>
            <w:iCs/>
            <w:color w:val="0000FF"/>
            <w:u w:val="single"/>
            <w:lang w:val="kk-KZ"/>
          </w:rPr>
          <w:t>ғ</w:t>
        </w:r>
        <w:r>
          <w:rPr>
            <w:rStyle w:val="a4"/>
            <w:i/>
            <w:iCs/>
            <w:color w:val="0000FF"/>
            <w:u w:val="single"/>
            <w:lang w:val="kk-KZ"/>
          </w:rPr>
          <w:t>ан</w:t>
        </w:r>
      </w:hyperlink>
      <w:r>
        <w:rPr>
          <w:rStyle w:val="s3"/>
          <w:lang w:val="kk-KZ"/>
        </w:rPr>
        <w:t xml:space="preserve"> </w:t>
      </w:r>
      <w:r>
        <w:rPr>
          <w:rStyle w:val="s3"/>
          <w:lang w:val="kk-KZ"/>
        </w:rPr>
        <w:t>күнiнен кейін алты ай өткен соң қолданысқа енгізiлдi); 2017.27.02. № 49-VI ҚР</w:t>
      </w:r>
      <w:r>
        <w:rPr>
          <w:rStyle w:val="s3"/>
          <w:lang w:val="kk-KZ"/>
        </w:rPr>
        <w:t xml:space="preserve"> </w:t>
      </w:r>
      <w:hyperlink r:id="rId2658"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 өзгертілді (2</w:t>
      </w:r>
      <w:r>
        <w:rPr>
          <w:rStyle w:val="s3"/>
          <w:lang w:val="kk-KZ"/>
        </w:rPr>
        <w:t>018 ж. 1 қаңтарға дейін қолданылады) (</w:t>
      </w:r>
      <w:hyperlink r:id="rId2659" w:anchor="sub_id=990101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660"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w:t>
      </w:r>
    </w:p>
    <w:p w:rsidR="00000000" w:rsidRDefault="00B51E0B">
      <w:pPr>
        <w:jc w:val="both"/>
      </w:pPr>
      <w:r>
        <w:rPr>
          <w:rStyle w:val="s3"/>
          <w:lang w:val="kk-KZ"/>
        </w:rPr>
        <w:t>2017.27.02. № 49-VI ҚР</w:t>
      </w:r>
      <w:r>
        <w:rPr>
          <w:rStyle w:val="s3"/>
          <w:lang w:val="kk-KZ"/>
        </w:rPr>
        <w:t xml:space="preserve"> </w:t>
      </w:r>
      <w:hyperlink r:id="rId2661"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19) тармақшамен толықтырылды (2018 ж. 1 қаңтарға дейін қолданылады)</w:t>
      </w:r>
      <w:r>
        <w:rPr>
          <w:rStyle w:val="s3"/>
          <w:lang w:val="kk-KZ"/>
        </w:rPr>
        <w:t xml:space="preserve"> </w:t>
      </w:r>
    </w:p>
    <w:p w:rsidR="00000000" w:rsidRDefault="00B51E0B">
      <w:pPr>
        <w:ind w:firstLine="400"/>
        <w:jc w:val="both"/>
      </w:pPr>
      <w:r>
        <w:rPr>
          <w:rStyle w:val="s0"/>
          <w:lang w:val="kk-KZ"/>
        </w:rPr>
        <w:t>19) екінші деңгейдегі банктердің кредиттік портфельдерінің сапасын жақсартуға маманданатын, Қазақстан Республикасының Үкіметі жалғыз акционері</w:t>
      </w:r>
      <w:r>
        <w:rPr>
          <w:rStyle w:val="s0"/>
          <w:lang w:val="kk-KZ"/>
        </w:rPr>
        <w:t xml:space="preserve"> болып табылатын ұйымның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w:t>
      </w:r>
      <w:r>
        <w:rPr>
          <w:rStyle w:val="s0"/>
          <w:lang w:val="kk-KZ"/>
        </w:rPr>
        <w:t xml:space="preserve"> үшін ғана нысаналы аударым түрінде бюджеттен алған кірісі алып тастауға жатады.</w:t>
      </w:r>
    </w:p>
    <w:p w:rsidR="00000000" w:rsidRDefault="00B51E0B">
      <w:pPr>
        <w:jc w:val="both"/>
      </w:pPr>
      <w:r>
        <w:rPr>
          <w:rStyle w:val="s3"/>
          <w:lang w:val="kk-KZ"/>
        </w:rPr>
        <w:t>2012 ж. 1 қаңтардан бастап 2027 ж. 1 қаңтарға дейінгі кезеңінде 2008.10.12 № 100-IV ҚР Заңның</w:t>
      </w:r>
      <w:r>
        <w:rPr>
          <w:rStyle w:val="s3"/>
          <w:lang w:val="kk-KZ"/>
        </w:rPr>
        <w:t xml:space="preserve"> </w:t>
      </w:r>
      <w:hyperlink r:id="rId2662" w:anchor="sub_id=620000" w:history="1">
        <w:r>
          <w:rPr>
            <w:rStyle w:val="a3"/>
            <w:i/>
            <w:iCs/>
            <w:lang w:val="kk-KZ"/>
          </w:rPr>
          <w:t>62-бабына</w:t>
        </w:r>
      </w:hyperlink>
      <w:r>
        <w:rPr>
          <w:rStyle w:val="s3"/>
          <w:lang w:val="kk-KZ"/>
        </w:rPr>
        <w:t xml:space="preserve"> </w:t>
      </w:r>
      <w:r>
        <w:rPr>
          <w:rStyle w:val="s3"/>
          <w:lang w:val="kk-KZ"/>
        </w:rPr>
        <w:t>сәйкес 99-бабының 1-тармағы екінші, үшінші және төртінші бөліктермен толықтырылды</w:t>
      </w:r>
    </w:p>
    <w:p w:rsidR="00000000" w:rsidRDefault="00B51E0B">
      <w:pPr>
        <w:ind w:firstLine="400"/>
        <w:jc w:val="both"/>
      </w:pPr>
      <w:r>
        <w:rPr>
          <w:rStyle w:val="s0"/>
          <w:lang w:val="kk-KZ"/>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w:t>
      </w:r>
      <w:r>
        <w:rPr>
          <w:rStyle w:val="s0"/>
          <w:lang w:val="kk-KZ"/>
        </w:rPr>
        <w:t>ралы</w:t>
      </w:r>
      <w:r>
        <w:rPr>
          <w:rStyle w:val="s0"/>
          <w:lang w:val="kk-KZ"/>
        </w:rPr>
        <w:t xml:space="preserve"> </w:t>
      </w:r>
      <w:hyperlink r:id="rId2663" w:history="1">
        <w:r>
          <w:rPr>
            <w:rStyle w:val="a3"/>
            <w:lang w:val="kk-KZ"/>
          </w:rPr>
          <w:t>заңнамасында</w:t>
        </w:r>
      </w:hyperlink>
      <w:r>
        <w:rPr>
          <w:rStyle w:val="s0"/>
          <w:lang w:val="kk-KZ"/>
        </w:rPr>
        <w:t xml:space="preserve"> </w:t>
      </w:r>
      <w:r>
        <w:rPr>
          <w:rStyle w:val="s0"/>
          <w:lang w:val="kk-KZ"/>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w:t>
      </w:r>
      <w:r>
        <w:rPr>
          <w:rStyle w:val="s0"/>
          <w:lang w:val="kk-KZ"/>
        </w:rPr>
        <w:t>тарын берген банкке аударылған табыстар алып тасталады.</w:t>
      </w:r>
    </w:p>
    <w:p w:rsidR="00000000" w:rsidRDefault="00B51E0B">
      <w:pPr>
        <w:ind w:firstLine="400"/>
        <w:jc w:val="both"/>
      </w:pPr>
      <w:r>
        <w:rPr>
          <w:rStyle w:val="s0"/>
          <w:lang w:val="kk-KZ"/>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w:t>
      </w:r>
      <w:r>
        <w:rPr>
          <w:rStyle w:val="s0"/>
          <w:lang w:val="kk-KZ"/>
        </w:rPr>
        <w:t>сімі бойынша Қазақстан Республикасының Ұлттық Банкі белгілеген тәртіппен жүргізіледі.</w:t>
      </w:r>
    </w:p>
    <w:p w:rsidR="00000000" w:rsidRDefault="00B51E0B">
      <w:pPr>
        <w:ind w:firstLine="400"/>
        <w:jc w:val="both"/>
      </w:pPr>
      <w:r>
        <w:rPr>
          <w:lang w:val="kk-KZ"/>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жалғыз акцио</w:t>
      </w:r>
      <w:r>
        <w:rPr>
          <w:lang w:val="kk-KZ"/>
        </w:rPr>
        <w:t>нері Қазақстан Республикасының Үкіметі болып табылатын,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B51E0B">
      <w:pPr>
        <w:ind w:firstLine="400"/>
        <w:jc w:val="both"/>
      </w:pPr>
      <w:r>
        <w:rPr>
          <w:rStyle w:val="s0"/>
          <w:lang w:val="kk-KZ"/>
        </w:rPr>
        <w:t>2. Тауарлық-материалдық қорларды бағалаудың салық төлеуші</w:t>
      </w:r>
      <w:r>
        <w:rPr>
          <w:rStyle w:val="s0"/>
          <w:lang w:val="kk-KZ"/>
        </w:rPr>
        <w:t xml:space="preserve">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B51E0B">
      <w:pPr>
        <w:ind w:firstLine="400"/>
        <w:jc w:val="both"/>
      </w:pPr>
      <w:r>
        <w:rPr>
          <w:rStyle w:val="s0"/>
          <w:lang w:val="kk-KZ"/>
        </w:rPr>
        <w:t>Салық төл</w:t>
      </w:r>
      <w:r>
        <w:rPr>
          <w:rStyle w:val="s0"/>
          <w:lang w:val="kk-KZ"/>
        </w:rPr>
        <w:t>еуші тауарлық-материалдық қорларды бағалаудың өзге әдісіне ауысуды салық кезеңінің басынан бастап жүргізеді.</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 2. Шегерімдер</w:t>
      </w:r>
    </w:p>
    <w:p w:rsidR="00000000" w:rsidRDefault="00B51E0B">
      <w:pPr>
        <w:ind w:left="1200" w:hanging="800"/>
        <w:jc w:val="both"/>
      </w:pPr>
      <w:r>
        <w:rPr>
          <w:rStyle w:val="s1"/>
          <w:lang w:val="kk-KZ"/>
        </w:rPr>
        <w:t> </w:t>
      </w:r>
    </w:p>
    <w:p w:rsidR="00000000" w:rsidRDefault="00B51E0B">
      <w:pPr>
        <w:ind w:left="1200" w:hanging="800"/>
        <w:jc w:val="both"/>
      </w:pPr>
      <w:r>
        <w:rPr>
          <w:rStyle w:val="s1"/>
          <w:lang w:val="kk-KZ"/>
        </w:rPr>
        <w:t xml:space="preserve">100-бап. </w:t>
      </w:r>
      <w:r>
        <w:rPr>
          <w:rStyle w:val="s0"/>
          <w:b/>
          <w:bCs/>
          <w:lang w:val="kk-KZ"/>
        </w:rPr>
        <w:t>Шегерімдер</w:t>
      </w:r>
    </w:p>
    <w:p w:rsidR="00000000" w:rsidRDefault="00B51E0B">
      <w:pPr>
        <w:ind w:firstLine="400"/>
        <w:jc w:val="both"/>
      </w:pPr>
      <w:r>
        <w:rPr>
          <w:rStyle w:val="s0"/>
          <w:lang w:val="kk-KZ"/>
        </w:rPr>
        <w:t>1. Осы Кодекске сәйкес шегерімге жатпайтын шығыстарды қоспағанда, салық төлеушінің табыс алуға бағытталға</w:t>
      </w:r>
      <w:r>
        <w:rPr>
          <w:rStyle w:val="s0"/>
          <w:lang w:val="kk-KZ"/>
        </w:rPr>
        <w:t>н қызметті жүзеге асыруға байланысты шығыстары салық салынатын табысты айқындау кезінде шегерімге жатады.</w:t>
      </w:r>
    </w:p>
    <w:p w:rsidR="00000000" w:rsidRDefault="00B51E0B">
      <w:pPr>
        <w:ind w:firstLine="400"/>
        <w:jc w:val="both"/>
      </w:pPr>
      <w:r>
        <w:rPr>
          <w:rStyle w:val="s0"/>
          <w:lang w:val="kk-KZ"/>
        </w:rPr>
        <w:t>2. Осы Кодексте көзделген жағдайларда шегерімге жатқызылған шығыстардың мөлшері белгіленген нормалардан аспауға тиіс.</w:t>
      </w:r>
    </w:p>
    <w:p w:rsidR="00000000" w:rsidRDefault="00B51E0B">
      <w:pPr>
        <w:ind w:firstLine="400"/>
        <w:jc w:val="both"/>
      </w:pPr>
      <w:r>
        <w:rPr>
          <w:rStyle w:val="s0"/>
          <w:lang w:val="kk-KZ"/>
        </w:rPr>
        <w:t>3. Шегерімдерді салық төлеуші өз</w:t>
      </w:r>
      <w:r>
        <w:rPr>
          <w:rStyle w:val="s0"/>
          <w:lang w:val="kk-KZ"/>
        </w:rPr>
        <w:t>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w:t>
      </w:r>
      <w:r>
        <w:rPr>
          <w:rStyle w:val="s0"/>
          <w:lang w:val="kk-KZ"/>
        </w:rPr>
        <w:t>ң</w:t>
      </w:r>
      <w:r>
        <w:rPr>
          <w:rStyle w:val="s0"/>
          <w:lang w:val="kk-KZ"/>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w:t>
      </w:r>
    </w:p>
    <w:p w:rsidR="00000000" w:rsidRDefault="00B51E0B">
      <w:pPr>
        <w:ind w:firstLine="400"/>
        <w:jc w:val="both"/>
      </w:pPr>
      <w:r>
        <w:rPr>
          <w:rStyle w:val="s0"/>
          <w:lang w:val="kk-KZ"/>
        </w:rPr>
        <w:t>Болашақтағы кезеңдердің шығыстары олар қатысты болатын салық кезеңінде шегерімге жатады.</w:t>
      </w:r>
    </w:p>
    <w:p w:rsidR="00000000" w:rsidRDefault="00B51E0B">
      <w:pPr>
        <w:ind w:firstLine="400"/>
        <w:jc w:val="both"/>
      </w:pPr>
      <w:r>
        <w:rPr>
          <w:rStyle w:val="s0"/>
          <w:lang w:val="kk-KZ"/>
        </w:rPr>
        <w:t>4. Табиғи монополия субъ</w:t>
      </w:r>
      <w:r>
        <w:rPr>
          <w:rStyle w:val="s0"/>
          <w:lang w:val="kk-KZ"/>
        </w:rPr>
        <w:t>ектілері шеккен ысыраптар Қазақстан Республикасының заңнамасында белгілеген нормалар шегінде шегерімге жатады.</w:t>
      </w:r>
    </w:p>
    <w:p w:rsidR="00000000" w:rsidRDefault="00B51E0B">
      <w:pPr>
        <w:ind w:firstLine="400"/>
        <w:jc w:val="both"/>
      </w:pPr>
      <w:r>
        <w:rPr>
          <w:rStyle w:val="s0"/>
          <w:lang w:val="kk-KZ"/>
        </w:rPr>
        <w:t>5. Егер шығыстардың бір және сол түрі шығыстардың бірнеше баптарында көзделсе, онда көрсетілген шығыстар салық салынатын табыстың есеп-қисабы кез</w:t>
      </w:r>
      <w:r>
        <w:rPr>
          <w:rStyle w:val="s0"/>
          <w:lang w:val="kk-KZ"/>
        </w:rPr>
        <w:t>інде бір-ақ рет шегеріледі.</w:t>
      </w:r>
    </w:p>
    <w:p w:rsidR="00000000" w:rsidRDefault="00B51E0B">
      <w:pPr>
        <w:ind w:firstLine="400"/>
        <w:jc w:val="both"/>
      </w:pPr>
      <w:r>
        <w:rPr>
          <w:rStyle w:val="s0"/>
          <w:lang w:val="kk-KZ"/>
        </w:rPr>
        <w:t>6. Егер осы Кодекстің</w:t>
      </w:r>
      <w:r>
        <w:rPr>
          <w:rStyle w:val="s0"/>
          <w:lang w:val="kk-KZ"/>
        </w:rPr>
        <w:t xml:space="preserve"> </w:t>
      </w:r>
      <w:hyperlink r:id="rId2664" w:anchor="sub_id=1030000" w:history="1">
        <w:r>
          <w:rPr>
            <w:rStyle w:val="a3"/>
            <w:lang w:val="kk-KZ"/>
          </w:rPr>
          <w:t>103</w:t>
        </w:r>
      </w:hyperlink>
      <w:r>
        <w:rPr>
          <w:rStyle w:val="s0"/>
          <w:lang w:val="kk-KZ"/>
        </w:rPr>
        <w:t xml:space="preserve">, </w:t>
      </w:r>
      <w:hyperlink r:id="rId2665" w:anchor="sub_id=1150000" w:history="1">
        <w:r>
          <w:rPr>
            <w:rStyle w:val="a3"/>
            <w:lang w:val="kk-KZ"/>
          </w:rPr>
          <w:t>115-баптарында</w:t>
        </w:r>
      </w:hyperlink>
      <w:r>
        <w:rPr>
          <w:rStyle w:val="s0"/>
        </w:rPr>
        <w:t xml:space="preserve"> </w:t>
      </w:r>
      <w:r>
        <w:rPr>
          <w:rStyle w:val="s0"/>
          <w:lang w:val="kk-KZ"/>
        </w:rPr>
        <w:t>өзгеше</w:t>
      </w:r>
      <w:r>
        <w:rPr>
          <w:rStyle w:val="s0"/>
          <w:lang w:val="kk-KZ"/>
        </w:rPr>
        <w:t xml:space="preserve"> белгіленб</w:t>
      </w:r>
      <w:r>
        <w:rPr>
          <w:rStyle w:val="s0"/>
          <w:lang w:val="kk-KZ"/>
        </w:rPr>
        <w:t>есе, таңылған немесе танылған айыппұлдар, өсімпұлдар, тұрақсыздық айыптары шегерімге жатады.</w:t>
      </w:r>
    </w:p>
    <w:p w:rsidR="00000000" w:rsidRDefault="00B51E0B">
      <w:pPr>
        <w:ind w:firstLine="400"/>
        <w:jc w:val="both"/>
      </w:pPr>
      <w:r>
        <w:rPr>
          <w:rStyle w:val="s0"/>
          <w:lang w:val="kk-KZ"/>
        </w:rPr>
        <w:t>7. Құрылысқа алынған, құрылыс кезеңінде есепке жазылған кредиттер (қарыздар) үшін сыйақылар құрылыс объектісінің құнына енгізіледі.</w:t>
      </w:r>
    </w:p>
    <w:p w:rsidR="00000000" w:rsidRDefault="00B51E0B">
      <w:pPr>
        <w:ind w:firstLine="400"/>
        <w:jc w:val="both"/>
      </w:pPr>
      <w:r>
        <w:rPr>
          <w:rStyle w:val="s0"/>
          <w:lang w:val="kk-KZ"/>
        </w:rPr>
        <w:t>8. Бірлескен қызмет туралы шарт</w:t>
      </w:r>
      <w:r>
        <w:rPr>
          <w:rStyle w:val="s0"/>
          <w:lang w:val="kk-KZ"/>
        </w:rPr>
        <w:t>қа</w:t>
      </w:r>
      <w:r>
        <w:rPr>
          <w:rStyle w:val="s0"/>
          <w:lang w:val="kk-KZ"/>
        </w:rPr>
        <w:t xml:space="preserve">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p>
    <w:p w:rsidR="00000000" w:rsidRDefault="00B51E0B">
      <w:pPr>
        <w:ind w:firstLine="400"/>
        <w:jc w:val="both"/>
      </w:pPr>
      <w:r>
        <w:rPr>
          <w:rStyle w:val="s0"/>
          <w:lang w:val="kk-KZ"/>
        </w:rPr>
        <w:t>9. Салық төлеушінің құрылысқа, тіркел</w:t>
      </w:r>
      <w:r>
        <w:rPr>
          <w:rStyle w:val="s0"/>
          <w:lang w:val="kk-KZ"/>
        </w:rPr>
        <w:t>ген активтерді сатып алуға арналған шығындары және капитал сипатындағы басқа да шығындар осы Кодекстің</w:t>
      </w:r>
      <w:r>
        <w:rPr>
          <w:rStyle w:val="s0"/>
          <w:lang w:val="kk-KZ"/>
        </w:rPr>
        <w:t xml:space="preserve"> </w:t>
      </w:r>
      <w:hyperlink r:id="rId2666" w:anchor="sub_id=1160000" w:history="1">
        <w:r>
          <w:rPr>
            <w:rStyle w:val="a3"/>
            <w:lang w:val="kk-KZ"/>
          </w:rPr>
          <w:t>116</w:t>
        </w:r>
      </w:hyperlink>
      <w:r>
        <w:rPr>
          <w:rStyle w:val="s0"/>
          <w:lang w:val="kk-KZ"/>
        </w:rPr>
        <w:t>-</w:t>
      </w:r>
      <w:hyperlink r:id="rId2667" w:anchor="sub_id=1250000" w:history="1">
        <w:r>
          <w:rPr>
            <w:rStyle w:val="a3"/>
            <w:lang w:val="kk-KZ"/>
          </w:rPr>
          <w:t>125-баптарына</w:t>
        </w:r>
      </w:hyperlink>
      <w:r>
        <w:rPr>
          <w:rStyle w:val="s0"/>
          <w:lang w:val="kk-KZ"/>
        </w:rPr>
        <w:t xml:space="preserve"> </w:t>
      </w:r>
      <w:r>
        <w:rPr>
          <w:rStyle w:val="s0"/>
          <w:lang w:val="kk-KZ"/>
        </w:rPr>
        <w:t>сәйкес шегерімге жатқызылады.</w:t>
      </w:r>
    </w:p>
    <w:p w:rsidR="00000000" w:rsidRDefault="00B51E0B">
      <w:pPr>
        <w:ind w:firstLine="400"/>
        <w:jc w:val="both"/>
      </w:pPr>
      <w:r>
        <w:rPr>
          <w:rStyle w:val="s0"/>
          <w:lang w:val="kk-KZ"/>
        </w:rPr>
        <w:t>10. Осы Кодекстің</w:t>
      </w:r>
      <w:r>
        <w:rPr>
          <w:rStyle w:val="s0"/>
          <w:lang w:val="kk-KZ"/>
        </w:rPr>
        <w:t xml:space="preserve"> </w:t>
      </w:r>
      <w:hyperlink r:id="rId2668"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объектілерін пайдалану кезінде шеккен</w:t>
      </w:r>
      <w:r>
        <w:rPr>
          <w:rStyle w:val="s0"/>
          <w:lang w:val="kk-KZ"/>
        </w:rPr>
        <w:t xml:space="preserve"> шығыстар шегерімге жатқызылуға жатады.</w:t>
      </w:r>
    </w:p>
    <w:p w:rsidR="00000000" w:rsidRDefault="00B51E0B">
      <w:pPr>
        <w:ind w:firstLine="400"/>
        <w:jc w:val="both"/>
      </w:pPr>
      <w:r>
        <w:rPr>
          <w:rStyle w:val="s0"/>
          <w:lang w:val="kk-KZ"/>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w:t>
      </w:r>
      <w:r>
        <w:rPr>
          <w:rStyle w:val="s0"/>
          <w:lang w:val="kk-KZ"/>
        </w:rPr>
        <w:t>өткізілген</w:t>
      </w:r>
      <w:r>
        <w:rPr>
          <w:rStyle w:val="s0"/>
          <w:lang w:val="kk-KZ"/>
        </w:rPr>
        <w:t xml:space="preserve">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p>
    <w:p w:rsidR="00000000" w:rsidRDefault="00B51E0B">
      <w:pPr>
        <w:jc w:val="both"/>
      </w:pPr>
      <w:r>
        <w:rPr>
          <w:rStyle w:val="s3"/>
          <w:lang w:val="kk-KZ"/>
        </w:rPr>
        <w:t>2009.16.11. № 200-ІV ҚР</w:t>
      </w:r>
      <w:r>
        <w:rPr>
          <w:rStyle w:val="s3"/>
          <w:lang w:val="kk-KZ"/>
        </w:rPr>
        <w:t xml:space="preserve"> </w:t>
      </w:r>
      <w:hyperlink r:id="rId2669" w:anchor="sub_id=33" w:history="1">
        <w:r>
          <w:rPr>
            <w:rStyle w:val="a3"/>
            <w:i/>
            <w:iCs/>
            <w:lang w:val="kk-KZ"/>
          </w:rPr>
          <w:t>Заңымен</w:t>
        </w:r>
      </w:hyperlink>
      <w:r>
        <w:rPr>
          <w:rStyle w:val="s3"/>
          <w:lang w:val="kk-KZ"/>
        </w:rPr>
        <w:t xml:space="preserve"> </w:t>
      </w:r>
      <w:r>
        <w:rPr>
          <w:rStyle w:val="s3"/>
          <w:lang w:val="kk-KZ"/>
        </w:rPr>
        <w:t>12-тармақ жаңа редакцияда (2009 ж. 1 қаңтардан бастап қолданысқа енгiзiлді) (бұр.</w:t>
      </w:r>
      <w:hyperlink r:id="rId2670" w:anchor="sub_id=1001200" w:history="1">
        <w:r>
          <w:rPr>
            <w:rStyle w:val="a3"/>
            <w:i/>
            <w:iCs/>
          </w:rPr>
          <w:t>ред</w:t>
        </w:r>
      </w:hyperlink>
      <w:r>
        <w:rPr>
          <w:rStyle w:val="s3"/>
        </w:rPr>
        <w:t>.қара); 2010.30.06. № 297-ІV ҚР</w:t>
      </w:r>
      <w:r>
        <w:rPr>
          <w:rStyle w:val="s3"/>
        </w:rPr>
        <w:t xml:space="preserve"> </w:t>
      </w:r>
      <w:hyperlink r:id="rId2671"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672" w:anchor="sub_id=1001200" w:history="1">
        <w:r>
          <w:rPr>
            <w:rStyle w:val="a3"/>
            <w:i/>
            <w:iCs/>
          </w:rPr>
          <w:t>бұр.ред.қара</w:t>
        </w:r>
      </w:hyperlink>
      <w:r>
        <w:rPr>
          <w:rStyle w:val="s3"/>
        </w:rPr>
        <w:t>); 2011.21.07. № 467-ІV</w:t>
      </w:r>
      <w:r>
        <w:rPr>
          <w:rStyle w:val="s3"/>
        </w:rPr>
        <w:t xml:space="preserve"> ҚР</w:t>
      </w:r>
      <w:r>
        <w:rPr>
          <w:rStyle w:val="s3"/>
        </w:rPr>
        <w:t xml:space="preserve"> </w:t>
      </w:r>
      <w:hyperlink r:id="rId2673"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674" w:anchor="sub_id=1001200" w:history="1">
        <w:r>
          <w:rPr>
            <w:rStyle w:val="a3"/>
            <w:i/>
            <w:iCs/>
          </w:rPr>
          <w:t>бұр.ред.қара</w:t>
        </w:r>
      </w:hyperlink>
      <w:r>
        <w:rPr>
          <w:rStyle w:val="s3"/>
        </w:rPr>
        <w:t>); 2015.03.1</w:t>
      </w:r>
      <w:r>
        <w:rPr>
          <w:rStyle w:val="s3"/>
        </w:rPr>
        <w:t>2. № 432-V ҚР</w:t>
      </w:r>
      <w:r>
        <w:rPr>
          <w:rStyle w:val="s3"/>
        </w:rPr>
        <w:t xml:space="preserve"> </w:t>
      </w:r>
      <w:hyperlink r:id="rId2675"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676" w:anchor="sub_id=1001200" w:history="1">
        <w:r>
          <w:rPr>
            <w:rStyle w:val="a3"/>
            <w:i/>
            <w:iCs/>
          </w:rPr>
          <w:t>бұр.ред.қара</w:t>
        </w:r>
      </w:hyperlink>
      <w:r>
        <w:rPr>
          <w:rStyle w:val="s3"/>
        </w:rPr>
        <w:t>) 12-</w:t>
      </w:r>
      <w:r>
        <w:rPr>
          <w:rStyle w:val="s3"/>
        </w:rPr>
        <w:t>тармақ өзгертілді</w:t>
      </w:r>
    </w:p>
    <w:p w:rsidR="00000000" w:rsidRDefault="00B51E0B">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B51E0B">
      <w:pPr>
        <w:ind w:firstLine="400"/>
        <w:jc w:val="both"/>
      </w:pPr>
      <w:r>
        <w:rPr>
          <w:rStyle w:val="s0"/>
        </w:rPr>
        <w:t>Қ</w:t>
      </w:r>
      <w:r>
        <w:rPr>
          <w:rStyle w:val="s0"/>
        </w:rPr>
        <w:t>осылған құн салығын төлеуші:</w:t>
      </w:r>
    </w:p>
    <w:p w:rsidR="00000000" w:rsidRDefault="00B51E0B">
      <w:pPr>
        <w:ind w:firstLine="400"/>
        <w:jc w:val="both"/>
      </w:pPr>
      <w:r>
        <w:rPr>
          <w:rStyle w:val="s0"/>
        </w:rPr>
        <w:t>1) осы Кодекстiң</w:t>
      </w:r>
      <w:r>
        <w:rPr>
          <w:rStyle w:val="s0"/>
        </w:rPr>
        <w:t xml:space="preserve"> </w:t>
      </w:r>
      <w:hyperlink r:id="rId2677"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B51E0B">
      <w:pPr>
        <w:ind w:firstLine="400"/>
        <w:jc w:val="both"/>
      </w:pPr>
      <w:r>
        <w:rPr>
          <w:rStyle w:val="s0"/>
        </w:rPr>
        <w:t>2) табыс алуға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678" w:anchor="sub_id=2580000" w:history="1">
        <w:r>
          <w:rPr>
            <w:rStyle w:val="a3"/>
          </w:rPr>
          <w:t>258-бабы 1-та</w:t>
        </w:r>
        <w:r>
          <w:rPr>
            <w:rStyle w:val="a3"/>
          </w:rPr>
          <w:t>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B51E0B">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679"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p>
    <w:p w:rsidR="00000000" w:rsidRDefault="00B51E0B">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680"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B51E0B">
      <w:pPr>
        <w:ind w:firstLine="400"/>
        <w:jc w:val="both"/>
      </w:pPr>
      <w:r>
        <w:rPr>
          <w:rStyle w:val="s0"/>
        </w:rPr>
        <w:t>Осы тармақтың е</w:t>
      </w:r>
      <w:r>
        <w:rPr>
          <w:rStyle w:val="s0"/>
        </w:rPr>
        <w:t>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B51E0B">
      <w:pPr>
        <w:ind w:firstLine="400"/>
        <w:jc w:val="both"/>
      </w:pPr>
      <w:r>
        <w:rPr>
          <w:rStyle w:val="s0"/>
        </w:rPr>
        <w:t>Амортизацияға жатпайтын активтер бойынша осы Кодекстің</w:t>
      </w:r>
      <w:r>
        <w:rPr>
          <w:rStyle w:val="s0"/>
        </w:rPr>
        <w:t xml:space="preserve"> </w:t>
      </w:r>
      <w:hyperlink r:id="rId2681"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682"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B51E0B">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w:t>
      </w:r>
      <w:r>
        <w:rPr>
          <w:rStyle w:val="s0"/>
        </w:rPr>
        <w:t>йда және қосылған құн салығы бойынша салық міндеттемелерін орындау осы Кодекстің</w:t>
      </w:r>
      <w:r>
        <w:rPr>
          <w:rStyle w:val="s0"/>
        </w:rPr>
        <w:t xml:space="preserve"> </w:t>
      </w:r>
      <w:hyperlink r:id="rId2683"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w:t>
      </w:r>
      <w:r>
        <w:rPr>
          <w:rStyle w:val="s0"/>
        </w:rPr>
        <w:t>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51E0B">
      <w:pPr>
        <w:ind w:firstLine="400"/>
        <w:jc w:val="both"/>
      </w:pPr>
      <w:r>
        <w:rPr>
          <w:rStyle w:val="s0"/>
        </w:rPr>
        <w:t>Осы баптың ережелері құны осы Кодекстің</w:t>
      </w:r>
      <w:r>
        <w:rPr>
          <w:rStyle w:val="s0"/>
        </w:rPr>
        <w:t xml:space="preserve"> </w:t>
      </w:r>
      <w:hyperlink r:id="rId2684" w:anchor="sub_id=1110102" w:history="1">
        <w:r>
          <w:rPr>
            <w:rStyle w:val="a3"/>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B51E0B">
      <w:pPr>
        <w:jc w:val="both"/>
      </w:pPr>
      <w:r>
        <w:rPr>
          <w:rStyle w:val="s3"/>
        </w:rPr>
        <w:t>2013.05.12. № 152-V ҚР</w:t>
      </w:r>
      <w:r>
        <w:rPr>
          <w:rStyle w:val="s3"/>
        </w:rPr>
        <w:t xml:space="preserve"> </w:t>
      </w:r>
      <w:hyperlink r:id="rId2685"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686" w:anchor="sub_id=1001300" w:history="1">
        <w:r>
          <w:rPr>
            <w:rStyle w:val="s9"/>
          </w:rPr>
          <w:t>бұр.ред.қара</w:t>
        </w:r>
      </w:hyperlink>
      <w:r>
        <w:rPr>
          <w:rStyle w:val="s3"/>
        </w:rPr>
        <w:t>)</w:t>
      </w:r>
    </w:p>
    <w:p w:rsidR="00000000" w:rsidRDefault="00B51E0B">
      <w:pPr>
        <w:ind w:firstLine="400"/>
        <w:jc w:val="both"/>
      </w:pPr>
      <w:r>
        <w:rPr>
          <w:rStyle w:val="s0"/>
        </w:rPr>
        <w:t>13. Осы К</w:t>
      </w:r>
      <w:r>
        <w:rPr>
          <w:rStyle w:val="s0"/>
        </w:rPr>
        <w:t>одекстің</w:t>
      </w:r>
      <w:r>
        <w:rPr>
          <w:rStyle w:val="s0"/>
        </w:rPr>
        <w:t xml:space="preserve"> </w:t>
      </w:r>
      <w:hyperlink r:id="rId2687" w:anchor="sub_id=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есепке жатқызылатын қосылған құн </w:t>
      </w:r>
      <w:r>
        <w:rPr>
          <w:rStyle w:val="s0"/>
        </w:rPr>
        <w:t xml:space="preserve">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w:t>
      </w:r>
      <w:r>
        <w:rPr>
          <w:rStyle w:val="s0"/>
        </w:rPr>
        <w:t>шегерімге жатқызылуға тиіс.</w:t>
      </w:r>
    </w:p>
    <w:p w:rsidR="00000000" w:rsidRDefault="00B51E0B">
      <w:pPr>
        <w:jc w:val="both"/>
      </w:pPr>
      <w:r>
        <w:rPr>
          <w:rStyle w:val="s3"/>
        </w:rPr>
        <w:t>2009.16.11. № 200-ІV ҚР</w:t>
      </w:r>
      <w:r>
        <w:rPr>
          <w:rStyle w:val="s3"/>
        </w:rPr>
        <w:t xml:space="preserve"> </w:t>
      </w:r>
      <w:hyperlink r:id="rId2688"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689" w:anchor="sub_id=1001400" w:history="1">
        <w:r>
          <w:rPr>
            <w:rStyle w:val="a3"/>
            <w:i/>
            <w:iCs/>
          </w:rPr>
          <w:t>ред</w:t>
        </w:r>
      </w:hyperlink>
      <w:r>
        <w:rPr>
          <w:rStyle w:val="s3"/>
        </w:rPr>
        <w:t>.қара); 2013.04.07. № 130-V ҚР</w:t>
      </w:r>
      <w:r>
        <w:rPr>
          <w:rStyle w:val="s3"/>
        </w:rPr>
        <w:t xml:space="preserve"> </w:t>
      </w:r>
      <w:hyperlink r:id="rId2690"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691" w:anchor="sub_id=1001400" w:history="1">
        <w:r>
          <w:rPr>
            <w:rStyle w:val="a3"/>
            <w:i/>
            <w:iCs/>
          </w:rPr>
          <w:t>бұр.ред.қара</w:t>
        </w:r>
      </w:hyperlink>
      <w:r>
        <w:rPr>
          <w:rStyle w:val="s3"/>
        </w:rPr>
        <w:t>); 2013.05.12. № 152-V ҚР</w:t>
      </w:r>
      <w:r>
        <w:rPr>
          <w:rStyle w:val="s3"/>
        </w:rPr>
        <w:t xml:space="preserve"> </w:t>
      </w:r>
      <w:hyperlink r:id="rId2692"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693" w:anchor="sub_id=1001300" w:history="1">
        <w:r>
          <w:rPr>
            <w:rStyle w:val="a3"/>
            <w:i/>
            <w:iCs/>
          </w:rPr>
          <w:t>бұр.ред.қара</w:t>
        </w:r>
      </w:hyperlink>
      <w:r>
        <w:rPr>
          <w:rStyle w:val="s3"/>
        </w:rPr>
        <w:t>) 14-тармақ жаңа редакцияда</w:t>
      </w:r>
    </w:p>
    <w:p w:rsidR="00000000" w:rsidRDefault="00B51E0B">
      <w:pPr>
        <w:ind w:firstLine="400"/>
        <w:jc w:val="both"/>
      </w:pPr>
      <w:r>
        <w:rPr>
          <w:rStyle w:val="s0"/>
        </w:rPr>
        <w:t>14. Салық төлеушi мыналарға:</w:t>
      </w:r>
    </w:p>
    <w:p w:rsidR="00000000" w:rsidRDefault="00B51E0B">
      <w:pPr>
        <w:jc w:val="both"/>
      </w:pPr>
      <w:r>
        <w:rPr>
          <w:rStyle w:val="s3"/>
        </w:rPr>
        <w:t>2015.29.10. № 376-V ҚР</w:t>
      </w:r>
      <w:r>
        <w:rPr>
          <w:rStyle w:val="s3"/>
        </w:rPr>
        <w:t xml:space="preserve"> </w:t>
      </w:r>
      <w:hyperlink r:id="rId2694" w:anchor="sub_id=100" w:history="1">
        <w:r>
          <w:rPr>
            <w:rStyle w:val="a3"/>
            <w:i/>
            <w:iCs/>
          </w:rPr>
          <w:t>Заңымен</w:t>
        </w:r>
      </w:hyperlink>
      <w:r>
        <w:rPr>
          <w:rStyle w:val="s3"/>
        </w:rPr>
        <w:t xml:space="preserve"> </w:t>
      </w:r>
      <w:r>
        <w:rPr>
          <w:rStyle w:val="s3"/>
        </w:rPr>
        <w:t>1) тармақша жаңа р</w:t>
      </w:r>
      <w:r>
        <w:rPr>
          <w:rStyle w:val="s3"/>
        </w:rPr>
        <w:t>едакцияда (2016 ж. 1 қаңтардан бастап қолданысқа енгізілді) (</w:t>
      </w:r>
      <w:hyperlink r:id="rId2695" w:anchor="sub_id=10014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кәсіпкерлік саласындағы заңнамасына сәйкес жеке кәсiпкерлiк субъект</w:t>
      </w:r>
      <w:r>
        <w:rPr>
          <w:rStyle w:val="s0"/>
        </w:rPr>
        <w:t>iлерiнiң бiрлестiктерiне жұмыскерлердің жыл iшiндегi орташа тiзiмдiк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696" w:history="1">
        <w:r>
          <w:rPr>
            <w:rStyle w:val="a3"/>
          </w:rPr>
          <w:t>айлық есептiк көрсеткiштен</w:t>
        </w:r>
      </w:hyperlink>
      <w:r>
        <w:rPr>
          <w:rStyle w:val="s0"/>
        </w:rPr>
        <w:t xml:space="preserve"> </w:t>
      </w:r>
      <w:r>
        <w:rPr>
          <w:rStyle w:val="s0"/>
        </w:rPr>
        <w:t>аспайтын мөлшерде;</w:t>
      </w:r>
    </w:p>
    <w:p w:rsidR="00000000" w:rsidRDefault="00B51E0B">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w:t>
      </w:r>
      <w:r>
        <w:rPr>
          <w:rStyle w:val="s0"/>
        </w:rPr>
        <w:t>iк субъектiлерiнiң мүшелiк жарналары шегерiмге жатады.</w:t>
      </w:r>
    </w:p>
    <w:p w:rsidR="00000000" w:rsidRDefault="00B51E0B">
      <w:pPr>
        <w:jc w:val="both"/>
      </w:pPr>
      <w:r>
        <w:rPr>
          <w:rStyle w:val="s3"/>
        </w:rPr>
        <w:t>2009.16.11. № 200-ІV ҚР</w:t>
      </w:r>
      <w:r>
        <w:rPr>
          <w:rStyle w:val="s3"/>
        </w:rPr>
        <w:t xml:space="preserve"> </w:t>
      </w:r>
      <w:hyperlink r:id="rId2697"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p>
    <w:p w:rsidR="00000000" w:rsidRDefault="00B51E0B">
      <w:pPr>
        <w:ind w:firstLine="400"/>
        <w:jc w:val="both"/>
      </w:pPr>
      <w:r>
        <w:rPr>
          <w:rStyle w:val="s0"/>
        </w:rPr>
        <w:t>14-1. Са</w:t>
      </w:r>
      <w:r>
        <w:rPr>
          <w:rStyle w:val="s0"/>
        </w:rPr>
        <w:t>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51E0B">
      <w:pPr>
        <w:ind w:firstLine="400"/>
        <w:jc w:val="both"/>
      </w:pPr>
      <w:r>
        <w:rPr>
          <w:rStyle w:val="s0"/>
        </w:rPr>
        <w:t>15. Егер осы Кодексте өзгеше көзделмесе, төленуге жататыннан (тө</w:t>
      </w:r>
      <w:r>
        <w:rPr>
          <w:rStyle w:val="s0"/>
        </w:rPr>
        <w:t>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w:t>
      </w:r>
      <w:r>
        <w:rPr>
          <w:rStyle w:val="s0"/>
        </w:rPr>
        <w:t>ындайтын шығыс, салық салу мақсатында шығыс ретінде қарастырылмайды.</w:t>
      </w:r>
    </w:p>
    <w:p w:rsidR="00000000" w:rsidRDefault="00B51E0B">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51E0B">
      <w:pPr>
        <w:jc w:val="both"/>
      </w:pPr>
      <w:r>
        <w:rPr>
          <w:rStyle w:val="s3"/>
        </w:rPr>
        <w:t>2009.16.11. № 200-ІV ҚР</w:t>
      </w:r>
      <w:r>
        <w:rPr>
          <w:rStyle w:val="s3"/>
        </w:rPr>
        <w:t xml:space="preserve"> </w:t>
      </w:r>
      <w:hyperlink r:id="rId2698" w:anchor="sub_id=33607" w:history="1">
        <w:r>
          <w:rPr>
            <w:rStyle w:val="a3"/>
            <w:i/>
            <w:iCs/>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699" w:anchor="sub_id=100" w:history="1">
        <w:r>
          <w:rPr>
            <w:rStyle w:val="a3"/>
            <w:i/>
            <w:iCs/>
          </w:rPr>
          <w:t>Заңымен</w:t>
        </w:r>
      </w:hyperlink>
      <w:r>
        <w:rPr>
          <w:rStyle w:val="s3"/>
        </w:rPr>
        <w:t xml:space="preserve"> </w:t>
      </w:r>
      <w:r>
        <w:rPr>
          <w:rStyle w:val="s3"/>
        </w:rPr>
        <w:t>16-1-тармақ жаңа редакцияда (2013 ж. 1 қаңтарда</w:t>
      </w:r>
      <w:r>
        <w:rPr>
          <w:rStyle w:val="s3"/>
        </w:rPr>
        <w:t>н бастап қолданысқа енгізілді) (</w:t>
      </w:r>
      <w:hyperlink r:id="rId2700" w:anchor="sub_id=1000000" w:history="1">
        <w:r>
          <w:rPr>
            <w:rStyle w:val="a3"/>
            <w:i/>
            <w:iCs/>
          </w:rPr>
          <w:t>бұр.ред.қара</w:t>
        </w:r>
      </w:hyperlink>
      <w:r>
        <w:rPr>
          <w:rStyle w:val="s3"/>
        </w:rPr>
        <w:t>)</w:t>
      </w:r>
    </w:p>
    <w:p w:rsidR="00000000" w:rsidRDefault="00B51E0B">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w:t>
      </w:r>
      <w:r>
        <w:rPr>
          <w:rStyle w:val="s0"/>
        </w:rPr>
        <w:t>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51E0B">
      <w:pPr>
        <w:ind w:firstLine="400"/>
        <w:jc w:val="both"/>
      </w:pPr>
      <w:r>
        <w:rPr>
          <w:rStyle w:val="s0"/>
        </w:rPr>
        <w:t>1</w:t>
      </w:r>
      <w:r>
        <w:rPr>
          <w:rStyle w:val="s0"/>
        </w:rPr>
        <w:t>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51E0B">
      <w:pPr>
        <w:jc w:val="both"/>
      </w:pPr>
      <w:r>
        <w:rPr>
          <w:rStyle w:val="s3"/>
        </w:rPr>
        <w:t>2013.05.12. № 152-V ҚР</w:t>
      </w:r>
      <w:r>
        <w:rPr>
          <w:rStyle w:val="s3"/>
        </w:rPr>
        <w:t xml:space="preserve"> </w:t>
      </w:r>
      <w:hyperlink r:id="rId2701" w:anchor="sub_id=33" w:history="1">
        <w:r>
          <w:rPr>
            <w:rStyle w:val="a3"/>
            <w:i/>
            <w:iCs/>
          </w:rPr>
          <w:t>Заңымен</w:t>
        </w:r>
      </w:hyperlink>
      <w:r>
        <w:rPr>
          <w:rStyle w:val="s3"/>
        </w:rPr>
        <w:t xml:space="preserve"> </w:t>
      </w:r>
      <w:r>
        <w:rPr>
          <w:rStyle w:val="s3"/>
        </w:rPr>
        <w:t>18-тармақ жаңа редакцияда (2014 ж. 1 қаңтардан бастап қолданысқа енгізілді) (</w:t>
      </w:r>
      <w:hyperlink r:id="rId2702" w:anchor="sub_id=1001800" w:history="1">
        <w:r>
          <w:rPr>
            <w:rStyle w:val="a3"/>
            <w:i/>
            <w:iCs/>
          </w:rPr>
          <w:t>бұр.ред.қара</w:t>
        </w:r>
      </w:hyperlink>
      <w:r>
        <w:rPr>
          <w:rStyle w:val="s3"/>
        </w:rPr>
        <w:t>)</w:t>
      </w:r>
    </w:p>
    <w:p w:rsidR="00000000" w:rsidRDefault="00B51E0B">
      <w:pPr>
        <w:ind w:firstLine="400"/>
        <w:jc w:val="both"/>
      </w:pPr>
      <w:r>
        <w:rPr>
          <w:rStyle w:val="s0"/>
        </w:rPr>
        <w:t>18. Салық төлеушінің осы Кодекстің</w:t>
      </w:r>
      <w:r>
        <w:rPr>
          <w:rStyle w:val="s0"/>
        </w:rPr>
        <w:t xml:space="preserve"> </w:t>
      </w:r>
      <w:hyperlink r:id="rId2703" w:anchor="sub_id=1310000" w:history="1">
        <w:r>
          <w:rPr>
            <w:rStyle w:val="a3"/>
          </w:rPr>
          <w:t>131</w:t>
        </w:r>
      </w:hyperlink>
      <w:r>
        <w:rPr>
          <w:rStyle w:val="s0"/>
        </w:rPr>
        <w:t xml:space="preserve"> </w:t>
      </w:r>
      <w:r>
        <w:rPr>
          <w:rStyle w:val="s0"/>
        </w:rPr>
        <w:t>және</w:t>
      </w:r>
      <w:r>
        <w:rPr>
          <w:rStyle w:val="s0"/>
        </w:rPr>
        <w:t xml:space="preserve"> </w:t>
      </w:r>
      <w:hyperlink r:id="rId2704"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w:t>
      </w:r>
      <w:r>
        <w:rPr>
          <w:rStyle w:val="s0"/>
        </w:rPr>
        <w:t>сы осы Кодекстің</w:t>
      </w:r>
      <w:r>
        <w:rPr>
          <w:rStyle w:val="s0"/>
        </w:rPr>
        <w:t xml:space="preserve"> </w:t>
      </w:r>
      <w:hyperlink r:id="rId2705" w:anchor="sub_id=1310000" w:history="1">
        <w:r>
          <w:rPr>
            <w:rStyle w:val="a3"/>
          </w:rPr>
          <w:t>131</w:t>
        </w:r>
      </w:hyperlink>
      <w:r>
        <w:rPr>
          <w:rStyle w:val="s0"/>
        </w:rPr>
        <w:t xml:space="preserve"> </w:t>
      </w:r>
      <w:r>
        <w:rPr>
          <w:rStyle w:val="s0"/>
        </w:rPr>
        <w:t>және</w:t>
      </w:r>
      <w:r>
        <w:rPr>
          <w:rStyle w:val="s0"/>
        </w:rPr>
        <w:t xml:space="preserve"> </w:t>
      </w:r>
      <w:hyperlink r:id="rId2706" w:anchor="sub_id=1320000" w:history="1">
        <w:r>
          <w:rPr>
            <w:rStyle w:val="a3"/>
          </w:rPr>
          <w:t>132-баптарына</w:t>
        </w:r>
      </w:hyperlink>
      <w:r>
        <w:rPr>
          <w:rStyle w:val="s0"/>
        </w:rPr>
        <w:t xml:space="preserve"> </w:t>
      </w:r>
      <w:r>
        <w:rPr>
          <w:rStyle w:val="s0"/>
        </w:rPr>
        <w:t xml:space="preserve">сәйкес түзетулерді ескере отырып, теріс мәнге </w:t>
      </w:r>
      <w:r>
        <w:rPr>
          <w:rStyle w:val="s0"/>
        </w:rPr>
        <w:t>ие болуы мүмкін.</w:t>
      </w:r>
    </w:p>
    <w:p w:rsidR="00000000" w:rsidRDefault="00B51E0B">
      <w:pPr>
        <w:ind w:left="1200" w:hanging="800"/>
        <w:jc w:val="both"/>
      </w:pPr>
      <w:r>
        <w:t> </w:t>
      </w:r>
    </w:p>
    <w:p w:rsidR="00000000" w:rsidRDefault="00B51E0B">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p>
    <w:p w:rsidR="00000000" w:rsidRDefault="00B51E0B">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51E0B">
      <w:pPr>
        <w:ind w:firstLine="400"/>
        <w:jc w:val="both"/>
      </w:pPr>
      <w:r>
        <w:rPr>
          <w:rStyle w:val="s0"/>
        </w:rPr>
        <w:t>1) жол жүру мен броньға (оның ішінде құнының төлену фактісін растайтын құжат болған кезде электрондық билетк</w:t>
      </w:r>
      <w:r>
        <w:rPr>
          <w:rStyle w:val="s0"/>
        </w:rPr>
        <w:t>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51E0B">
      <w:pPr>
        <w:ind w:firstLine="400"/>
        <w:jc w:val="both"/>
      </w:pPr>
      <w:r>
        <w:rPr>
          <w:rStyle w:val="s0"/>
        </w:rPr>
        <w:t>2) тұрғын үй-жайды жалдауға және броньға жұмсалған шығыстарды ра</w:t>
      </w:r>
      <w:r>
        <w:rPr>
          <w:rStyle w:val="s0"/>
        </w:rPr>
        <w:t>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B51E0B">
      <w:pPr>
        <w:jc w:val="both"/>
      </w:pPr>
      <w:r>
        <w:rPr>
          <w:rStyle w:val="s3"/>
        </w:rPr>
        <w:t>2011.21.07. № 467-ІV ҚР</w:t>
      </w:r>
      <w:r>
        <w:rPr>
          <w:rStyle w:val="s3"/>
        </w:rPr>
        <w:t xml:space="preserve"> </w:t>
      </w:r>
      <w:hyperlink r:id="rId2707"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2708" w:anchor="sub_id=1010003" w:history="1">
        <w:r>
          <w:rPr>
            <w:rStyle w:val="a3"/>
            <w:i/>
            <w:iCs/>
          </w:rPr>
          <w:t>бұр.ред.қара</w:t>
        </w:r>
      </w:hyperlink>
      <w:r>
        <w:rPr>
          <w:rStyle w:val="s3"/>
        </w:rPr>
        <w:t>)</w:t>
      </w:r>
    </w:p>
    <w:p w:rsidR="00000000" w:rsidRDefault="00B51E0B">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B51E0B">
      <w:pPr>
        <w:ind w:firstLine="400"/>
        <w:jc w:val="both"/>
      </w:pPr>
      <w:r>
        <w:rPr>
          <w:rStyle w:val="s0"/>
        </w:rPr>
        <w:t>Іссапарда болу уақыты:</w:t>
      </w:r>
    </w:p>
    <w:p w:rsidR="00000000" w:rsidRDefault="00B51E0B">
      <w:pPr>
        <w:ind w:firstLine="400"/>
        <w:jc w:val="both"/>
      </w:pPr>
      <w:r>
        <w:rPr>
          <w:rStyle w:val="s0"/>
        </w:rPr>
        <w:t>жұмыс берушінің қызметкерді іссапарға жіберу туралы бұйрығы немесе жазбаша өкімі;</w:t>
      </w:r>
    </w:p>
    <w:p w:rsidR="00000000" w:rsidRDefault="00B51E0B">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w:t>
      </w:r>
    </w:p>
    <w:p w:rsidR="00000000" w:rsidRDefault="00B51E0B">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w:t>
      </w:r>
      <w:r>
        <w:rPr>
          <w:rStyle w:val="s0"/>
        </w:rPr>
        <w:t>едициналық сақтандырудың құнын) растайтын құжаттар негізінде айқындалады.</w:t>
      </w:r>
    </w:p>
    <w:p w:rsidR="00000000" w:rsidRDefault="00B51E0B">
      <w:pPr>
        <w:ind w:left="1200" w:hanging="800"/>
        <w:jc w:val="both"/>
      </w:pPr>
      <w:r>
        <w:rPr>
          <w:rStyle w:val="s1"/>
        </w:rPr>
        <w:t> </w:t>
      </w:r>
    </w:p>
    <w:p w:rsidR="00000000" w:rsidRDefault="00B51E0B">
      <w:pPr>
        <w:jc w:val="both"/>
      </w:pPr>
      <w:r>
        <w:rPr>
          <w:rStyle w:val="s3"/>
        </w:rPr>
        <w:t>2009.12.02. № 133-ІV ҚР</w:t>
      </w:r>
      <w:r>
        <w:rPr>
          <w:rStyle w:val="s3"/>
        </w:rPr>
        <w:t xml:space="preserve"> </w:t>
      </w:r>
      <w:hyperlink r:id="rId2709"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710" w:anchor="sub_id=1020000" w:history="1">
        <w:r>
          <w:rPr>
            <w:rStyle w:val="a3"/>
            <w:i/>
            <w:iCs/>
          </w:rPr>
          <w:t>ред</w:t>
        </w:r>
      </w:hyperlink>
      <w:r>
        <w:rPr>
          <w:rStyle w:val="s3"/>
        </w:rPr>
        <w:t>.қара); 2009.30.12 № 234-IV</w:t>
      </w:r>
      <w:r>
        <w:rPr>
          <w:rStyle w:val="s3"/>
        </w:rPr>
        <w:t xml:space="preserve"> </w:t>
      </w:r>
      <w:hyperlink r:id="rId2711"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712" w:anchor="sub_id=1020000" w:history="1">
        <w:r>
          <w:rPr>
            <w:rStyle w:val="a3"/>
            <w:i/>
            <w:iCs/>
          </w:rPr>
          <w:t>ред</w:t>
        </w:r>
      </w:hyperlink>
      <w:r>
        <w:rPr>
          <w:rStyle w:val="s3"/>
        </w:rPr>
        <w:t>.қара) 102-бап өзгертілді; 2012.26.12. № 61-V ҚР</w:t>
      </w:r>
      <w:r>
        <w:rPr>
          <w:rStyle w:val="s3"/>
        </w:rPr>
        <w:t xml:space="preserve"> </w:t>
      </w:r>
      <w:hyperlink r:id="rId2713" w:anchor="sub_id=102" w:history="1">
        <w:r>
          <w:rPr>
            <w:rStyle w:val="a3"/>
            <w:i/>
            <w:iCs/>
          </w:rPr>
          <w:t>Заңымен</w:t>
        </w:r>
      </w:hyperlink>
      <w:r>
        <w:rPr>
          <w:rStyle w:val="s3"/>
        </w:rPr>
        <w:t xml:space="preserve"> </w:t>
      </w:r>
      <w:r>
        <w:rPr>
          <w:rStyle w:val="s3"/>
        </w:rPr>
        <w:t xml:space="preserve">102-бап жаңа редакцияда (2013 ж. 1 қаңтардан </w:t>
      </w:r>
      <w:r>
        <w:rPr>
          <w:rStyle w:val="s3"/>
        </w:rPr>
        <w:t>бастап қолданысқа енгізілді) (</w:t>
      </w:r>
      <w:hyperlink r:id="rId2714" w:anchor="sub_id=1020000" w:history="1">
        <w:r>
          <w:rPr>
            <w:rStyle w:val="a3"/>
            <w:i/>
            <w:iCs/>
          </w:rPr>
          <w:t>бұр.ред.қара</w:t>
        </w:r>
      </w:hyperlink>
      <w:r>
        <w:rPr>
          <w:rStyle w:val="s3"/>
        </w:rPr>
        <w:t>)</w:t>
      </w:r>
    </w:p>
    <w:p w:rsidR="00000000" w:rsidRDefault="00B51E0B">
      <w:pPr>
        <w:ind w:left="1200" w:hanging="800"/>
        <w:jc w:val="both"/>
      </w:pPr>
      <w:r>
        <w:rPr>
          <w:rStyle w:val="s1"/>
        </w:rPr>
        <w:t>102-бап. Өкілдік шығыстар сомасының шегерімі</w:t>
      </w:r>
    </w:p>
    <w:p w:rsidR="00000000" w:rsidRDefault="00B51E0B">
      <w:pPr>
        <w:ind w:firstLine="400"/>
        <w:jc w:val="both"/>
      </w:pPr>
      <w:r>
        <w:rPr>
          <w:rStyle w:val="s0"/>
        </w:rPr>
        <w:t>1. Өкілдік шығыстарға мынадай:</w:t>
      </w:r>
    </w:p>
    <w:p w:rsidR="00000000" w:rsidRDefault="00B51E0B">
      <w:pPr>
        <w:ind w:firstLine="400"/>
        <w:jc w:val="both"/>
      </w:pPr>
      <w:r>
        <w:rPr>
          <w:rStyle w:val="s0"/>
        </w:rPr>
        <w:t>1) өзара ынтымақтастықты орнату немесе қолдау бойын</w:t>
      </w:r>
      <w:r>
        <w:rPr>
          <w:rStyle w:val="s0"/>
        </w:rPr>
        <w:t>ша;</w:t>
      </w:r>
    </w:p>
    <w:p w:rsidR="00000000" w:rsidRDefault="00B51E0B">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w:t>
      </w:r>
      <w:r>
        <w:rPr>
          <w:rStyle w:val="s0"/>
        </w:rPr>
        <w:t>шінде салық төлеушінің штатында тұрмайтын жеке тұлғаларды қабылдау және оларға қызмет көрсету жөніндегі шығыстар жатады.</w:t>
      </w:r>
    </w:p>
    <w:p w:rsidR="00000000" w:rsidRDefault="00B51E0B">
      <w:pPr>
        <w:ind w:firstLine="400"/>
        <w:jc w:val="both"/>
      </w:pPr>
      <w:r>
        <w:rPr>
          <w:rStyle w:val="s0"/>
        </w:rPr>
        <w:t>Өкілдік</w:t>
      </w:r>
      <w:r>
        <w:rPr>
          <w:rStyle w:val="s0"/>
        </w:rPr>
        <w:t xml:space="preserve"> шығыстарға сонымен қатар:</w:t>
      </w:r>
    </w:p>
    <w:p w:rsidR="00000000" w:rsidRDefault="00B51E0B">
      <w:pPr>
        <w:ind w:firstLine="400"/>
        <w:jc w:val="both"/>
      </w:pPr>
      <w:r>
        <w:rPr>
          <w:rStyle w:val="s0"/>
        </w:rPr>
        <w:t>1) осы Кодекстің</w:t>
      </w:r>
      <w:r>
        <w:rPr>
          <w:rStyle w:val="s0"/>
        </w:rPr>
        <w:t xml:space="preserve"> </w:t>
      </w:r>
      <w:hyperlink r:id="rId2715"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B51E0B">
      <w:pPr>
        <w:ind w:firstLine="400"/>
        <w:jc w:val="both"/>
      </w:pPr>
      <w:r>
        <w:rPr>
          <w:rStyle w:val="s0"/>
        </w:rPr>
        <w:t>2) өкілдік іс-шараларды өткізу барысында мұндай тұлғаларды тамақтандыруға;</w:t>
      </w:r>
    </w:p>
    <w:p w:rsidR="00000000" w:rsidRDefault="00B51E0B">
      <w:pPr>
        <w:ind w:firstLine="400"/>
        <w:jc w:val="both"/>
      </w:pPr>
      <w:r>
        <w:rPr>
          <w:rStyle w:val="s0"/>
        </w:rPr>
        <w:t>3) ұй</w:t>
      </w:r>
      <w:r>
        <w:rPr>
          <w:rStyle w:val="s0"/>
        </w:rPr>
        <w:t>ымның штатында тұрмайтын аудармашылар көрсететін қызметтерге ақы төлеуге;</w:t>
      </w:r>
    </w:p>
    <w:p w:rsidR="00000000" w:rsidRDefault="00B51E0B">
      <w:pPr>
        <w:ind w:firstLine="400"/>
        <w:jc w:val="both"/>
      </w:pPr>
      <w:r>
        <w:rPr>
          <w:rStyle w:val="s0"/>
        </w:rPr>
        <w:t>4) өкілдік іс-шараларды өткізу үшін үй-жайларды жалдауға және (немесе) ресімдеуге арналған шығыстар да жатады.</w:t>
      </w:r>
    </w:p>
    <w:p w:rsidR="00000000" w:rsidRDefault="00B51E0B">
      <w:pPr>
        <w:ind w:firstLine="400"/>
        <w:jc w:val="both"/>
      </w:pPr>
      <w:r>
        <w:rPr>
          <w:rStyle w:val="s0"/>
        </w:rPr>
        <w:t>2. Шақырылған адамдардың тұруына, мұндай тұлғалар үшін визалар ресімдеу</w:t>
      </w:r>
      <w:r>
        <w:rPr>
          <w:rStyle w:val="s0"/>
        </w:rPr>
        <w:t>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w:t>
      </w:r>
      <w:r>
        <w:rPr>
          <w:rStyle w:val="s0"/>
        </w:rPr>
        <w:t>ы.</w:t>
      </w:r>
    </w:p>
    <w:p w:rsidR="00000000" w:rsidRDefault="00B51E0B">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B51E0B">
      <w:pPr>
        <w:ind w:firstLine="400"/>
        <w:jc w:val="both"/>
      </w:pPr>
      <w:r>
        <w:rPr>
          <w:rStyle w:val="s0"/>
        </w:rPr>
        <w:t>3. Мыналар:</w:t>
      </w:r>
    </w:p>
    <w:p w:rsidR="00000000" w:rsidRDefault="00B51E0B">
      <w:pPr>
        <w:ind w:firstLine="400"/>
        <w:jc w:val="both"/>
      </w:pPr>
      <w:r>
        <w:rPr>
          <w:rStyle w:val="s0"/>
        </w:rPr>
        <w:t>1) салық төлеушінің өкілдік іс-шараны өткізу мақсатын және оны өткізуге жауапты тұлғаларды көрсете отырып, он</w:t>
      </w:r>
      <w:r>
        <w:rPr>
          <w:rStyle w:val="s0"/>
        </w:rPr>
        <w:t>ы өткізу туралы жазбаша бұйрығы немесе жазбаша өкімі;</w:t>
      </w:r>
    </w:p>
    <w:p w:rsidR="00000000" w:rsidRDefault="00B51E0B">
      <w:pPr>
        <w:ind w:firstLine="400"/>
        <w:jc w:val="both"/>
      </w:pPr>
      <w:r>
        <w:rPr>
          <w:rStyle w:val="s0"/>
        </w:rPr>
        <w:t>2) салық төлеуші бекіткен мұндай іс-шараның шығыстар сметасы;</w:t>
      </w:r>
    </w:p>
    <w:p w:rsidR="00000000" w:rsidRDefault="00B51E0B">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w:t>
      </w:r>
      <w:r>
        <w:rPr>
          <w:rStyle w:val="s0"/>
        </w:rPr>
        <w:t>ы, іс-шаралар бағдарламасы, іс жүзінде жүргізілген шығыстар көрсетілген есебі;</w:t>
      </w:r>
    </w:p>
    <w:p w:rsidR="00000000" w:rsidRDefault="00B51E0B">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B51E0B">
      <w:pPr>
        <w:ind w:firstLine="400"/>
        <w:jc w:val="both"/>
      </w:pPr>
      <w:r>
        <w:rPr>
          <w:rStyle w:val="s0"/>
        </w:rPr>
        <w:t>4. Өкілдік ш</w:t>
      </w:r>
      <w:r>
        <w:rPr>
          <w:rStyle w:val="s0"/>
        </w:rPr>
        <w:t>ығыстар осы Кодекстің</w:t>
      </w:r>
      <w:r>
        <w:rPr>
          <w:rStyle w:val="s0"/>
        </w:rPr>
        <w:t xml:space="preserve"> </w:t>
      </w:r>
      <w:hyperlink r:id="rId2716"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w:t>
      </w:r>
      <w:r>
        <w:rPr>
          <w:rStyle w:val="s0"/>
        </w:rPr>
        <w:t>айызынан аспайтын мөлшерде шегерімге жатады.</w:t>
      </w:r>
    </w:p>
    <w:p w:rsidR="00000000" w:rsidRDefault="00B51E0B">
      <w:pPr>
        <w:ind w:firstLine="400"/>
        <w:jc w:val="both"/>
      </w:pPr>
      <w:r>
        <w:t> </w:t>
      </w:r>
    </w:p>
    <w:p w:rsidR="00000000" w:rsidRDefault="00B51E0B">
      <w:pPr>
        <w:ind w:left="1200" w:hanging="800"/>
        <w:jc w:val="both"/>
      </w:pPr>
      <w:r>
        <w:rPr>
          <w:rStyle w:val="s1"/>
        </w:rPr>
        <w:t xml:space="preserve">103-бап. </w:t>
      </w:r>
      <w:r>
        <w:rPr>
          <w:rStyle w:val="s0"/>
          <w:b/>
          <w:bCs/>
        </w:rPr>
        <w:t>Сыйақы бойынша шегерімдер</w:t>
      </w:r>
    </w:p>
    <w:p w:rsidR="00000000" w:rsidRDefault="00B51E0B">
      <w:pPr>
        <w:jc w:val="both"/>
      </w:pPr>
      <w:r>
        <w:rPr>
          <w:rStyle w:val="s3"/>
        </w:rPr>
        <w:t>2012.26.12. № 61-V ҚР</w:t>
      </w:r>
      <w:r>
        <w:rPr>
          <w:rStyle w:val="s3"/>
        </w:rPr>
        <w:t xml:space="preserve"> </w:t>
      </w:r>
      <w:hyperlink r:id="rId2717"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2718" w:anchor="sub_id=1030100" w:history="1">
        <w:r>
          <w:rPr>
            <w:rStyle w:val="a3"/>
            <w:i/>
            <w:iCs/>
          </w:rPr>
          <w:t>бұр.ред.қара</w:t>
        </w:r>
      </w:hyperlink>
      <w:r>
        <w:rPr>
          <w:rStyle w:val="s3"/>
        </w:rPr>
        <w:t>); 2014.16.05. № 203-V ҚР</w:t>
      </w:r>
      <w:r>
        <w:rPr>
          <w:rStyle w:val="s3"/>
        </w:rPr>
        <w:t xml:space="preserve"> </w:t>
      </w:r>
      <w:hyperlink r:id="rId2719" w:anchor="sub_id=103" w:history="1">
        <w:r>
          <w:rPr>
            <w:rStyle w:val="a3"/>
            <w:i/>
            <w:iCs/>
          </w:rPr>
          <w:t>Заңымен</w:t>
        </w:r>
      </w:hyperlink>
      <w:r>
        <w:rPr>
          <w:rStyle w:val="s3"/>
        </w:rPr>
        <w:t xml:space="preserve"> </w:t>
      </w:r>
      <w:r>
        <w:rPr>
          <w:rStyle w:val="s3"/>
        </w:rPr>
        <w:t xml:space="preserve">1-тармақ жаңа редакцияда (2013 </w:t>
      </w:r>
      <w:r>
        <w:rPr>
          <w:rStyle w:val="s3"/>
        </w:rPr>
        <w:t>ж. 1 қаңтардан бастап қолданысқа енгізілді) (</w:t>
      </w:r>
      <w:hyperlink r:id="rId2720" w:anchor="sub_id=1030100" w:history="1">
        <w:r>
          <w:rPr>
            <w:rStyle w:val="a3"/>
            <w:i/>
            <w:iCs/>
          </w:rPr>
          <w:t>бұр.ред.қара</w:t>
        </w:r>
      </w:hyperlink>
      <w:r>
        <w:rPr>
          <w:rStyle w:val="s3"/>
        </w:rPr>
        <w:t>)</w:t>
      </w:r>
    </w:p>
    <w:p w:rsidR="00000000" w:rsidRDefault="00B51E0B">
      <w:pPr>
        <w:ind w:firstLine="400"/>
        <w:jc w:val="both"/>
      </w:pPr>
      <w:r>
        <w:rPr>
          <w:rStyle w:val="s0"/>
        </w:rPr>
        <w:t>1. Осы баптың мақсаты үшін мыналар:</w:t>
      </w:r>
    </w:p>
    <w:p w:rsidR="00000000" w:rsidRDefault="00B51E0B">
      <w:pPr>
        <w:ind w:firstLine="400"/>
        <w:jc w:val="both"/>
      </w:pPr>
      <w:r>
        <w:rPr>
          <w:rStyle w:val="s0"/>
        </w:rPr>
        <w:t>1) осы Кодекстің</w:t>
      </w:r>
      <w:r>
        <w:rPr>
          <w:rStyle w:val="s0"/>
        </w:rPr>
        <w:t xml:space="preserve"> </w:t>
      </w:r>
      <w:hyperlink r:id="rId2721" w:anchor="sub_id=120000" w:history="1">
        <w:r>
          <w:rPr>
            <w:rStyle w:val="a3"/>
          </w:rPr>
          <w:t>12-бабында</w:t>
        </w:r>
      </w:hyperlink>
      <w:r>
        <w:rPr>
          <w:rStyle w:val="s0"/>
        </w:rPr>
        <w:t xml:space="preserve"> </w:t>
      </w:r>
      <w:r>
        <w:rPr>
          <w:rStyle w:val="s0"/>
        </w:rPr>
        <w:t>айқындалған сыйақылар;</w:t>
      </w:r>
    </w:p>
    <w:p w:rsidR="00000000" w:rsidRDefault="00B51E0B">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B51E0B">
      <w:pPr>
        <w:ind w:firstLine="400"/>
        <w:jc w:val="both"/>
      </w:pPr>
      <w:r>
        <w:rPr>
          <w:rStyle w:val="s0"/>
        </w:rPr>
        <w:t>3) өзара байланысты тарапқа берілетін кепілдік үшін төлем сыйақылар деп танылады.</w:t>
      </w:r>
    </w:p>
    <w:p w:rsidR="00000000" w:rsidRDefault="00B51E0B">
      <w:pPr>
        <w:jc w:val="both"/>
      </w:pPr>
      <w:r>
        <w:rPr>
          <w:rStyle w:val="s3"/>
        </w:rPr>
        <w:t>2014.16.</w:t>
      </w:r>
      <w:r>
        <w:rPr>
          <w:rStyle w:val="s3"/>
        </w:rPr>
        <w:t>05. № 203-V ҚР</w:t>
      </w:r>
      <w:r>
        <w:rPr>
          <w:rStyle w:val="s3"/>
        </w:rPr>
        <w:t xml:space="preserve"> </w:t>
      </w:r>
      <w:hyperlink r:id="rId2722"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51E0B">
      <w:pPr>
        <w:ind w:firstLine="400"/>
        <w:jc w:val="both"/>
      </w:pPr>
      <w:r>
        <w:rPr>
          <w:rStyle w:val="s0"/>
        </w:rPr>
        <w:t>1-1. Егер осы тармақта өзгеше белгіленбесе, шегерімге жатқызылуға тиіс сыйа</w:t>
      </w:r>
      <w:r>
        <w:rPr>
          <w:rStyle w:val="s0"/>
        </w:rPr>
        <w:t>қы</w:t>
      </w:r>
      <w:r>
        <w:rPr>
          <w:rStyle w:val="s0"/>
        </w:rPr>
        <w:t xml:space="preserve"> сомасы осы Кодекстің</w:t>
      </w:r>
      <w:r>
        <w:rPr>
          <w:rStyle w:val="s0"/>
        </w:rPr>
        <w:t xml:space="preserve"> </w:t>
      </w:r>
      <w:hyperlink r:id="rId2723"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B51E0B">
      <w:pPr>
        <w:ind w:firstLine="400"/>
        <w:jc w:val="both"/>
      </w:pPr>
      <w:r>
        <w:rPr>
          <w:rStyle w:val="s0"/>
        </w:rPr>
        <w:t>Осы Кодекстің</w:t>
      </w:r>
      <w:r>
        <w:rPr>
          <w:rStyle w:val="s0"/>
        </w:rPr>
        <w:t xml:space="preserve"> </w:t>
      </w:r>
      <w:hyperlink r:id="rId2724"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B51E0B">
      <w:pPr>
        <w:ind w:firstLine="400"/>
        <w:jc w:val="both"/>
      </w:pPr>
      <w:r>
        <w:rPr>
          <w:rStyle w:val="s0"/>
        </w:rPr>
        <w:t xml:space="preserve">1) есепті салық кезеңінде және (немесе) есепті салық кезеңінің алдындағы </w:t>
      </w:r>
      <w:r>
        <w:rPr>
          <w:rStyle w:val="s0"/>
        </w:rPr>
        <w:t>салық кезеңдерінде шығыс деп танылған шығыс сомасының шегінде есепті салық кезеңінде;</w:t>
      </w:r>
    </w:p>
    <w:p w:rsidR="00000000" w:rsidRDefault="00B51E0B">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51E0B">
      <w:pPr>
        <w:jc w:val="both"/>
      </w:pPr>
      <w:r>
        <w:rPr>
          <w:rStyle w:val="s3"/>
        </w:rPr>
        <w:t>2014.16.05</w:t>
      </w:r>
      <w:r>
        <w:rPr>
          <w:rStyle w:val="s3"/>
        </w:rPr>
        <w:t>. № 203-V ҚР</w:t>
      </w:r>
      <w:r>
        <w:rPr>
          <w:rStyle w:val="s3"/>
        </w:rPr>
        <w:t xml:space="preserve"> </w:t>
      </w:r>
      <w:hyperlink r:id="rId2725"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726" w:anchor="sub_id=1030200" w:history="1">
        <w:r>
          <w:rPr>
            <w:rStyle w:val="a3"/>
            <w:i/>
            <w:iCs/>
          </w:rPr>
          <w:t>бұр.ред.қара</w:t>
        </w:r>
      </w:hyperlink>
      <w:r>
        <w:rPr>
          <w:rStyle w:val="s3"/>
        </w:rPr>
        <w:t>)</w:t>
      </w:r>
    </w:p>
    <w:p w:rsidR="00000000" w:rsidRDefault="00B51E0B">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B51E0B">
      <w:pPr>
        <w:ind w:firstLine="400"/>
        <w:jc w:val="both"/>
      </w:pPr>
      <w:r>
        <w:rPr>
          <w:rStyle w:val="s0"/>
        </w:rPr>
        <w:t>(А+Д)+(ЖК/МС)*(ШК)*(Б+В+Г),</w:t>
      </w:r>
    </w:p>
    <w:p w:rsidR="00000000" w:rsidRDefault="00B51E0B">
      <w:pPr>
        <w:ind w:firstLine="400"/>
        <w:jc w:val="both"/>
      </w:pPr>
      <w:r>
        <w:rPr>
          <w:rStyle w:val="s0"/>
        </w:rPr>
        <w:t>мұнда:</w:t>
      </w:r>
    </w:p>
    <w:p w:rsidR="00000000" w:rsidRDefault="00B51E0B">
      <w:pPr>
        <w:ind w:firstLine="400"/>
        <w:jc w:val="both"/>
      </w:pPr>
      <w:r>
        <w:rPr>
          <w:rStyle w:val="s0"/>
        </w:rPr>
        <w:t>А - Б, В, Г, Д көрсеткіштеріне енгізілген сомаларды қос</w:t>
      </w:r>
      <w:r>
        <w:rPr>
          <w:rStyle w:val="s0"/>
        </w:rPr>
        <w:t>пағанда, сыйақы сомасы;</w:t>
      </w:r>
    </w:p>
    <w:p w:rsidR="00000000" w:rsidRDefault="00B51E0B">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B51E0B">
      <w:pPr>
        <w:ind w:firstLine="400"/>
        <w:jc w:val="both"/>
      </w:pPr>
      <w:r>
        <w:rPr>
          <w:rStyle w:val="s0"/>
        </w:rPr>
        <w:t>В - Б көрсеткішіне енгізілген сомаларды қоспағанда, осы Кодекстің</w:t>
      </w:r>
      <w:r>
        <w:rPr>
          <w:rStyle w:val="s0"/>
        </w:rPr>
        <w:t xml:space="preserve"> </w:t>
      </w:r>
      <w:hyperlink r:id="rId2727"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728"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B51E0B">
      <w:pPr>
        <w:ind w:firstLine="400"/>
        <w:jc w:val="both"/>
      </w:pPr>
      <w:r>
        <w:rPr>
          <w:rStyle w:val="s0"/>
        </w:rPr>
        <w:t xml:space="preserve">Г - В көрсеткішіне енгізілген сомаларды </w:t>
      </w:r>
      <w:r>
        <w:rPr>
          <w:rStyle w:val="s0"/>
        </w:rPr>
        <w:t>қоспағанда</w:t>
      </w:r>
      <w:r>
        <w:rPr>
          <w:rStyle w:val="s0"/>
        </w:rPr>
        <w:t>,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w:t>
      </w:r>
      <w:r>
        <w:rPr>
          <w:rStyle w:val="s0"/>
        </w:rPr>
        <w:t>әуелсіз</w:t>
      </w:r>
      <w:r>
        <w:rPr>
          <w:rStyle w:val="s0"/>
        </w:rPr>
        <w:t xml:space="preserve"> тарапқа төленетін сыйақы сомасы;</w:t>
      </w:r>
    </w:p>
    <w:p w:rsidR="00000000" w:rsidRDefault="00B51E0B">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51E0B">
      <w:pPr>
        <w:ind w:firstLine="400"/>
        <w:jc w:val="both"/>
      </w:pPr>
      <w:r>
        <w:rPr>
          <w:rStyle w:val="s0"/>
        </w:rPr>
        <w:t>ШК - шекті коэффициент;</w:t>
      </w:r>
    </w:p>
    <w:p w:rsidR="00000000" w:rsidRDefault="00B51E0B">
      <w:pPr>
        <w:ind w:firstLine="400"/>
        <w:jc w:val="both"/>
      </w:pPr>
      <w:r>
        <w:rPr>
          <w:rStyle w:val="s0"/>
        </w:rPr>
        <w:t>ЖК - жеке капиталдың орташа жылдық сомасы;</w:t>
      </w:r>
    </w:p>
    <w:p w:rsidR="00000000" w:rsidRDefault="00B51E0B">
      <w:pPr>
        <w:ind w:firstLine="400"/>
        <w:jc w:val="both"/>
      </w:pPr>
      <w:r>
        <w:rPr>
          <w:rStyle w:val="s0"/>
        </w:rPr>
        <w:t>МС - міндеттемелердің орташа жылдық со</w:t>
      </w:r>
      <w:r>
        <w:rPr>
          <w:rStyle w:val="s0"/>
        </w:rPr>
        <w:t>масы.</w:t>
      </w:r>
    </w:p>
    <w:p w:rsidR="00000000" w:rsidRDefault="00B51E0B">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51E0B">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51E0B">
      <w:pPr>
        <w:ind w:firstLine="400"/>
        <w:jc w:val="both"/>
      </w:pPr>
      <w:r>
        <w:rPr>
          <w:rStyle w:val="s0"/>
        </w:rPr>
        <w:t xml:space="preserve">3. Осы баптың </w:t>
      </w:r>
      <w:r>
        <w:rPr>
          <w:rStyle w:val="s0"/>
        </w:rPr>
        <w:t>2-тармағының мақсатына орай:</w:t>
      </w:r>
    </w:p>
    <w:p w:rsidR="00000000" w:rsidRDefault="00B51E0B">
      <w:pPr>
        <w:jc w:val="both"/>
      </w:pPr>
      <w:r>
        <w:rPr>
          <w:rStyle w:val="s3"/>
        </w:rPr>
        <w:t>2011.21.07. № 467-ІV ҚР</w:t>
      </w:r>
      <w:r>
        <w:rPr>
          <w:rStyle w:val="s3"/>
        </w:rPr>
        <w:t xml:space="preserve"> </w:t>
      </w:r>
      <w:hyperlink r:id="rId2729" w:anchor="sub_id=329"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2730" w:anchor="sub_id=1030301" w:history="1">
        <w:r>
          <w:rPr>
            <w:rStyle w:val="a3"/>
            <w:i/>
            <w:iCs/>
          </w:rPr>
          <w:t>бұр.ред.қара</w:t>
        </w:r>
      </w:hyperlink>
      <w:r>
        <w:rPr>
          <w:rStyle w:val="s3"/>
        </w:rPr>
        <w:t>)</w:t>
      </w:r>
    </w:p>
    <w:p w:rsidR="00000000" w:rsidRDefault="00B51E0B">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w:t>
      </w:r>
      <w:r>
        <w:rPr>
          <w:rStyle w:val="s0"/>
        </w:rPr>
        <w:t>птың мақсаты үшін нөлге тең деп танылады;</w:t>
      </w:r>
    </w:p>
    <w:p w:rsidR="00000000" w:rsidRDefault="00B51E0B">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51E0B">
      <w:pPr>
        <w:ind w:firstLine="400"/>
        <w:jc w:val="both"/>
      </w:pPr>
      <w:r>
        <w:rPr>
          <w:rStyle w:val="s0"/>
        </w:rPr>
        <w:t>салықтар, ал</w:t>
      </w:r>
      <w:r>
        <w:rPr>
          <w:rStyle w:val="s0"/>
        </w:rPr>
        <w:t>ымдар және бюджетке төленетін басқа да міндетті төлемдер;</w:t>
      </w:r>
    </w:p>
    <w:p w:rsidR="00000000" w:rsidRDefault="00B51E0B">
      <w:pPr>
        <w:ind w:firstLine="400"/>
        <w:jc w:val="both"/>
      </w:pPr>
      <w:r>
        <w:rPr>
          <w:rStyle w:val="s0"/>
        </w:rPr>
        <w:t>қызметкерлердің</w:t>
      </w:r>
      <w:r>
        <w:rPr>
          <w:rStyle w:val="s0"/>
        </w:rPr>
        <w:t xml:space="preserve"> жалақысы және өзге де табыстары;</w:t>
      </w:r>
    </w:p>
    <w:p w:rsidR="00000000" w:rsidRDefault="00B51E0B">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51E0B">
      <w:pPr>
        <w:ind w:firstLine="400"/>
        <w:jc w:val="both"/>
      </w:pPr>
      <w:r>
        <w:rPr>
          <w:rStyle w:val="s0"/>
        </w:rPr>
        <w:t>сыйақылар мен комиссиялар;</w:t>
      </w:r>
    </w:p>
    <w:p w:rsidR="00000000" w:rsidRDefault="00B51E0B">
      <w:pPr>
        <w:ind w:firstLine="400"/>
        <w:jc w:val="both"/>
      </w:pPr>
      <w:r>
        <w:rPr>
          <w:rStyle w:val="s0"/>
        </w:rPr>
        <w:t>дивидендтер бойынша есепке жазылғ</w:t>
      </w:r>
      <w:r>
        <w:rPr>
          <w:rStyle w:val="s0"/>
        </w:rPr>
        <w:t>ан міндеттемелер есеп-қисапқа алынбайды;</w:t>
      </w:r>
    </w:p>
    <w:p w:rsidR="00000000" w:rsidRDefault="00B51E0B">
      <w:pPr>
        <w:ind w:firstLine="400"/>
        <w:jc w:val="both"/>
      </w:pPr>
      <w:r>
        <w:rPr>
          <w:rStyle w:val="s0"/>
        </w:rPr>
        <w:t>3) шекті коэффицент қаржылық ұйымдар үшін - 7-ге, өзге заңды тұлғалар үшін 4-ке тең.</w:t>
      </w:r>
    </w:p>
    <w:p w:rsidR="00000000" w:rsidRDefault="00B51E0B">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w:t>
      </w:r>
      <w:r>
        <w:rPr>
          <w:rStyle w:val="s0"/>
        </w:rPr>
        <w:t>атына орай осы тұрақты мекеменің активтері мен міндеттемелері арасындағы айырма ретінде айқындалады.</w:t>
      </w:r>
    </w:p>
    <w:p w:rsidR="00000000" w:rsidRDefault="00B51E0B">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w:t>
      </w:r>
      <w:r>
        <w:rPr>
          <w:rStyle w:val="s0"/>
        </w:rPr>
        <w:t>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p>
    <w:p w:rsidR="00000000" w:rsidRDefault="00B51E0B">
      <w:pPr>
        <w:ind w:left="1200" w:hanging="800"/>
        <w:jc w:val="both"/>
      </w:pPr>
      <w:r>
        <w:t> </w:t>
      </w:r>
    </w:p>
    <w:p w:rsidR="00000000" w:rsidRDefault="00B51E0B">
      <w:pPr>
        <w:ind w:left="1200" w:hanging="800"/>
        <w:jc w:val="both"/>
      </w:pPr>
      <w:r>
        <w:rPr>
          <w:rStyle w:val="s1"/>
        </w:rPr>
        <w:t xml:space="preserve">104-бап. </w:t>
      </w:r>
      <w:r>
        <w:rPr>
          <w:rStyle w:val="s0"/>
          <w:b/>
          <w:bCs/>
        </w:rPr>
        <w:t>Төленген күмәнді міндеттемелер бойынша шегерім</w:t>
      </w:r>
    </w:p>
    <w:p w:rsidR="00000000" w:rsidRDefault="00B51E0B">
      <w:pPr>
        <w:ind w:firstLine="400"/>
        <w:jc w:val="both"/>
      </w:pPr>
      <w:r>
        <w:rPr>
          <w:rStyle w:val="s0"/>
        </w:rPr>
        <w:t>Егер салық төлеуші б</w:t>
      </w:r>
      <w:r>
        <w:rPr>
          <w:rStyle w:val="s0"/>
        </w:rPr>
        <w:t>ұрын</w:t>
      </w:r>
      <w:r>
        <w:rPr>
          <w:rStyle w:val="s0"/>
        </w:rPr>
        <w:t xml:space="preserve">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51E0B">
      <w:pPr>
        <w:ind w:firstLine="400"/>
        <w:jc w:val="both"/>
      </w:pPr>
      <w:r>
        <w:rPr>
          <w:rStyle w:val="s0"/>
        </w:rPr>
        <w:t xml:space="preserve">Осы бапта көзделген </w:t>
      </w:r>
      <w:r>
        <w:rPr>
          <w:rStyle w:val="s0"/>
        </w:rPr>
        <w:t>шегерімдерге жатқызу тәртібі осы Кодекстің</w:t>
      </w:r>
      <w:r>
        <w:rPr>
          <w:rStyle w:val="s0"/>
        </w:rPr>
        <w:t xml:space="preserve"> </w:t>
      </w:r>
      <w:hyperlink r:id="rId2731"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p>
    <w:p w:rsidR="00000000" w:rsidRDefault="00B51E0B">
      <w:pPr>
        <w:ind w:left="1200" w:hanging="800"/>
        <w:jc w:val="both"/>
      </w:pPr>
      <w:r>
        <w:t> </w:t>
      </w:r>
    </w:p>
    <w:p w:rsidR="00000000" w:rsidRDefault="00B51E0B">
      <w:pPr>
        <w:ind w:left="1200" w:hanging="800"/>
        <w:jc w:val="both"/>
      </w:pPr>
      <w:r>
        <w:rPr>
          <w:rStyle w:val="s1"/>
        </w:rPr>
        <w:t xml:space="preserve">105-бап. </w:t>
      </w:r>
      <w:r>
        <w:rPr>
          <w:rStyle w:val="s0"/>
          <w:b/>
          <w:bCs/>
        </w:rPr>
        <w:t>Күмәнді талаптар бойынша ше</w:t>
      </w:r>
      <w:r>
        <w:rPr>
          <w:rStyle w:val="s0"/>
          <w:b/>
          <w:bCs/>
        </w:rPr>
        <w:t>герім</w:t>
      </w:r>
    </w:p>
    <w:p w:rsidR="00000000" w:rsidRDefault="00B51E0B">
      <w:pPr>
        <w:jc w:val="both"/>
      </w:pPr>
      <w:r>
        <w:rPr>
          <w:rStyle w:val="s3"/>
        </w:rPr>
        <w:t>2012.26.12. № 61-V ҚР</w:t>
      </w:r>
      <w:r>
        <w:rPr>
          <w:rStyle w:val="s3"/>
        </w:rPr>
        <w:t xml:space="preserve"> </w:t>
      </w:r>
      <w:hyperlink r:id="rId2732"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33" w:anchor="sub_id=1050100" w:history="1">
        <w:r>
          <w:rPr>
            <w:rStyle w:val="a3"/>
            <w:i/>
            <w:iCs/>
          </w:rPr>
          <w:t>бұр.ред.қара</w:t>
        </w:r>
      </w:hyperlink>
      <w:r>
        <w:rPr>
          <w:rStyle w:val="s3"/>
        </w:rPr>
        <w:t>)</w:t>
      </w:r>
    </w:p>
    <w:p w:rsidR="00000000" w:rsidRDefault="00B51E0B">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w:t>
      </w:r>
      <w:r>
        <w:rPr>
          <w:rStyle w:val="s0"/>
        </w:rPr>
        <w:t>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w:t>
      </w:r>
      <w:r>
        <w:rPr>
          <w:rStyle w:val="s0"/>
        </w:rPr>
        <w:t>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51E0B">
      <w:pPr>
        <w:ind w:firstLine="400"/>
        <w:jc w:val="both"/>
      </w:pPr>
      <w:r>
        <w:rPr>
          <w:rStyle w:val="s0"/>
        </w:rPr>
        <w:t>Осы Кодекстің</w:t>
      </w:r>
      <w:r>
        <w:rPr>
          <w:rStyle w:val="s0"/>
        </w:rPr>
        <w:t xml:space="preserve"> </w:t>
      </w:r>
      <w:hyperlink r:id="rId2734"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B51E0B">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 бойынша сыйақыларды;</w:t>
      </w:r>
    </w:p>
    <w:p w:rsidR="00000000" w:rsidRDefault="00B51E0B">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B51E0B">
      <w:pPr>
        <w:ind w:firstLine="400"/>
        <w:jc w:val="both"/>
      </w:pPr>
      <w:r>
        <w:rPr>
          <w:rStyle w:val="s0"/>
        </w:rPr>
        <w:t>3) құжаттамалық есеп-қисаптар мен кепілдіктер бойынша дебиторлық берешекті;</w:t>
      </w:r>
    </w:p>
    <w:p w:rsidR="00000000" w:rsidRDefault="00B51E0B">
      <w:pPr>
        <w:ind w:firstLine="400"/>
        <w:jc w:val="both"/>
      </w:pPr>
      <w:r>
        <w:rPr>
          <w:rStyle w:val="s0"/>
        </w:rPr>
        <w:t>4) өтелмеген ак</w:t>
      </w:r>
      <w:r>
        <w:rPr>
          <w:rStyle w:val="s0"/>
        </w:rPr>
        <w:t>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51E0B">
      <w:pPr>
        <w:ind w:firstLine="400"/>
        <w:jc w:val="both"/>
      </w:pPr>
      <w:r>
        <w:rPr>
          <w:rStyle w:val="s0"/>
        </w:rPr>
        <w:t>2. Осы Кодекске сәйкес күмәнді деп танылған талаптар шегерімге жатады.</w:t>
      </w:r>
    </w:p>
    <w:p w:rsidR="00000000" w:rsidRDefault="00B51E0B">
      <w:pPr>
        <w:ind w:firstLine="400"/>
        <w:jc w:val="both"/>
      </w:pPr>
      <w:r>
        <w:rPr>
          <w:rStyle w:val="s0"/>
        </w:rPr>
        <w:t>Салық төлеушінің күмәнді талаптарды шеге</w:t>
      </w:r>
      <w:r>
        <w:rPr>
          <w:rStyle w:val="s0"/>
        </w:rPr>
        <w:t>рімге жатқызуы бір мезгілде мынадай талаптар сақталған кезде жүргізіледі:</w:t>
      </w:r>
    </w:p>
    <w:p w:rsidR="00000000" w:rsidRDefault="00B51E0B">
      <w:pPr>
        <w:ind w:firstLine="400"/>
        <w:jc w:val="both"/>
      </w:pPr>
      <w:r>
        <w:rPr>
          <w:rStyle w:val="s0"/>
        </w:rPr>
        <w:t>1) талаптар туындауын растайтын құжаттардың болуы;</w:t>
      </w:r>
    </w:p>
    <w:p w:rsidR="00000000" w:rsidRDefault="00B51E0B">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w:t>
      </w:r>
      <w:r>
        <w:rPr>
          <w:rStyle w:val="s0"/>
        </w:rPr>
        <w:t>септегі шығыстарға (есептен шығаруға) жатқызу.</w:t>
      </w:r>
    </w:p>
    <w:p w:rsidR="00000000" w:rsidRDefault="00B51E0B">
      <w:pPr>
        <w:jc w:val="both"/>
      </w:pPr>
      <w:r>
        <w:rPr>
          <w:rStyle w:val="s3"/>
        </w:rPr>
        <w:t>2014.07.03. № 177-V ҚР</w:t>
      </w:r>
      <w:r>
        <w:rPr>
          <w:rStyle w:val="s3"/>
        </w:rPr>
        <w:t xml:space="preserve"> </w:t>
      </w:r>
      <w:hyperlink r:id="rId2735" w:anchor="sub_id=105" w:history="1">
        <w:r>
          <w:rPr>
            <w:rStyle w:val="a3"/>
            <w:i/>
            <w:iCs/>
          </w:rPr>
          <w:t>Заңымен</w:t>
        </w:r>
      </w:hyperlink>
      <w:r>
        <w:rPr>
          <w:rStyle w:val="s3"/>
        </w:rPr>
        <w:t xml:space="preserve"> </w:t>
      </w:r>
      <w:r>
        <w:rPr>
          <w:rStyle w:val="s3"/>
        </w:rPr>
        <w:t>3-тармақ жаңа редакцияда (</w:t>
      </w:r>
      <w:hyperlink r:id="rId2736" w:anchor="sub_id=1050300" w:history="1">
        <w:r>
          <w:rPr>
            <w:rStyle w:val="a3"/>
            <w:i/>
            <w:iCs/>
          </w:rPr>
          <w:t>бұр.ред.қара</w:t>
        </w:r>
      </w:hyperlink>
      <w:r>
        <w:rPr>
          <w:rStyle w:val="s3"/>
        </w:rPr>
        <w:t>)</w:t>
      </w:r>
    </w:p>
    <w:p w:rsidR="00000000" w:rsidRDefault="00B51E0B">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w:t>
      </w:r>
      <w:r>
        <w:rPr>
          <w:rStyle w:val="s0"/>
        </w:rPr>
        <w:t>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51E0B">
      <w:pPr>
        <w:ind w:firstLine="400"/>
        <w:jc w:val="both"/>
      </w:pPr>
      <w:r>
        <w:rPr>
          <w:rStyle w:val="s0"/>
        </w:rPr>
        <w:t>4. Күмәнді талаптар бұрын тауарлар өткізуден, жұмыстар орындаудан, қызметтер көр</w:t>
      </w:r>
      <w:r>
        <w:rPr>
          <w:rStyle w:val="s0"/>
        </w:rPr>
        <w:t>сетуден түсетін табыс деп танылған табыстың мөлшері шегінде шегерімге жатқызылады.</w:t>
      </w:r>
    </w:p>
    <w:p w:rsidR="00000000" w:rsidRDefault="00B51E0B">
      <w:pPr>
        <w:ind w:left="1200" w:hanging="800"/>
        <w:jc w:val="both"/>
      </w:pPr>
      <w:r>
        <w:t> </w:t>
      </w:r>
    </w:p>
    <w:p w:rsidR="00000000" w:rsidRDefault="00B51E0B">
      <w:pPr>
        <w:jc w:val="both"/>
      </w:pPr>
      <w:r>
        <w:rPr>
          <w:rStyle w:val="s3"/>
        </w:rPr>
        <w:t>2013.05.12. № 152-V ҚР</w:t>
      </w:r>
      <w:r>
        <w:rPr>
          <w:rStyle w:val="s3"/>
        </w:rPr>
        <w:t xml:space="preserve"> </w:t>
      </w:r>
      <w:hyperlink r:id="rId2737" w:anchor="sub_id=1051" w:history="1">
        <w:r>
          <w:rPr>
            <w:rStyle w:val="a3"/>
            <w:i/>
            <w:iCs/>
          </w:rPr>
          <w:t>Заңымен</w:t>
        </w:r>
      </w:hyperlink>
      <w:r>
        <w:rPr>
          <w:rStyle w:val="s3"/>
        </w:rPr>
        <w:t xml:space="preserve"> </w:t>
      </w:r>
      <w:r>
        <w:rPr>
          <w:rStyle w:val="s3"/>
        </w:rPr>
        <w:t>105-1-баппен толықтырылды (2012 ж. 1 қаңтардан бастап қолд</w:t>
      </w:r>
      <w:r>
        <w:rPr>
          <w:rStyle w:val="s3"/>
        </w:rPr>
        <w:t>анысқа енгізілді)</w:t>
      </w:r>
    </w:p>
    <w:p w:rsidR="00000000" w:rsidRDefault="00B51E0B">
      <w:pPr>
        <w:ind w:left="1200" w:hanging="800"/>
        <w:jc w:val="both"/>
      </w:pPr>
      <w:r>
        <w:rPr>
          <w:rStyle w:val="s1"/>
        </w:rPr>
        <w:t>105-1-бап. Сақтандыру, қайта сақтандыру ұйымының шегерімдері</w:t>
      </w:r>
    </w:p>
    <w:p w:rsidR="00000000" w:rsidRDefault="00B51E0B">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51E0B">
      <w:pPr>
        <w:ind w:firstLine="400"/>
        <w:jc w:val="both"/>
      </w:pPr>
      <w:r>
        <w:rPr>
          <w:rStyle w:val="s0"/>
        </w:rPr>
        <w:t>1) сақтандыру, қайта сақтандыру шарттары бойынша сақтандыру төлемдері;</w:t>
      </w:r>
    </w:p>
    <w:p w:rsidR="00000000" w:rsidRDefault="00B51E0B">
      <w:pPr>
        <w:ind w:firstLine="400"/>
        <w:jc w:val="both"/>
      </w:pPr>
      <w:r>
        <w:rPr>
          <w:rStyle w:val="s0"/>
        </w:rPr>
        <w:t>2) Қазақст</w:t>
      </w:r>
      <w:r>
        <w:rPr>
          <w:rStyle w:val="s0"/>
        </w:rPr>
        <w:t>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51E0B">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w:t>
      </w:r>
      <w:r>
        <w:rPr>
          <w:rStyle w:val="s0"/>
        </w:rPr>
        <w:t>алар);</w:t>
      </w:r>
    </w:p>
    <w:p w:rsidR="00000000" w:rsidRDefault="00B51E0B">
      <w:pPr>
        <w:ind w:firstLine="400"/>
        <w:jc w:val="both"/>
      </w:pPr>
      <w:r>
        <w:rPr>
          <w:rStyle w:val="s0"/>
        </w:rPr>
        <w:t>4) осы Кодекстің</w:t>
      </w:r>
      <w:r>
        <w:rPr>
          <w:rStyle w:val="s0"/>
        </w:rPr>
        <w:t xml:space="preserve"> </w:t>
      </w:r>
      <w:hyperlink r:id="rId2738"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B51E0B">
      <w:pPr>
        <w:ind w:firstLine="400"/>
        <w:jc w:val="both"/>
      </w:pPr>
      <w:r>
        <w:rPr>
          <w:rStyle w:val="s0"/>
        </w:rPr>
        <w:t>5) сақтандыру, қайта с</w:t>
      </w:r>
      <w:r>
        <w:rPr>
          <w:rStyle w:val="s0"/>
        </w:rPr>
        <w:t>ақтандыру шарттары бойынша сақтандыру агенттеріне және сақтандыру брокерлеріне төлемдер;</w:t>
      </w:r>
    </w:p>
    <w:p w:rsidR="00000000" w:rsidRDefault="00B51E0B">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B51E0B">
      <w:pPr>
        <w:ind w:firstLine="400"/>
        <w:jc w:val="both"/>
      </w:pPr>
      <w:r>
        <w:rPr>
          <w:rStyle w:val="s0"/>
        </w:rPr>
        <w:t>2. Осы баптың ережелері сақтандыру, қайта сақтандыру шарттары бой</w:t>
      </w:r>
      <w:r>
        <w:rPr>
          <w:rStyle w:val="s0"/>
        </w:rPr>
        <w:t>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B51E0B">
      <w:pPr>
        <w:ind w:firstLine="400"/>
        <w:jc w:val="both"/>
      </w:pPr>
      <w:r>
        <w:rPr>
          <w:rStyle w:val="s0"/>
        </w:rPr>
        <w:t xml:space="preserve">3. </w:t>
      </w:r>
      <w:r>
        <w:rPr>
          <w:rStyle w:val="s0"/>
        </w:rPr>
        <w:t>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51E0B">
      <w:pPr>
        <w:ind w:firstLine="400"/>
        <w:jc w:val="both"/>
      </w:pPr>
      <w:r>
        <w:rPr>
          <w:rStyle w:val="s0"/>
        </w:rPr>
        <w:t>1) осы баптың 1-тармағының 1) және 2) тармақшаларында көрсетілген шығыстарды шег</w:t>
      </w:r>
      <w:r>
        <w:rPr>
          <w:rStyle w:val="s0"/>
        </w:rPr>
        <w:t>еру мынадай формула бойынша айқындалады:</w:t>
      </w:r>
    </w:p>
    <w:p w:rsidR="00000000" w:rsidRDefault="00B51E0B">
      <w:pPr>
        <w:ind w:firstLine="400"/>
        <w:jc w:val="both"/>
      </w:pPr>
      <w:r>
        <w:rPr>
          <w:rStyle w:val="s0"/>
        </w:rPr>
        <w:t>Р * (А/Б), мұнда:</w:t>
      </w:r>
    </w:p>
    <w:p w:rsidR="00000000" w:rsidRDefault="00B51E0B">
      <w:pPr>
        <w:ind w:firstLine="400"/>
        <w:jc w:val="both"/>
      </w:pPr>
      <w:r>
        <w:rPr>
          <w:rStyle w:val="s0"/>
        </w:rPr>
        <w:t>Р - есепті салық кезеңінде төлеуге жататын (төленген) шығыстар;</w:t>
      </w:r>
    </w:p>
    <w:p w:rsidR="00000000" w:rsidRDefault="00B51E0B">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w:t>
      </w:r>
      <w:r>
        <w:rPr>
          <w:rStyle w:val="s0"/>
        </w:rPr>
        <w:t>ары;</w:t>
      </w:r>
    </w:p>
    <w:p w:rsidR="00000000" w:rsidRDefault="00B51E0B">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51E0B">
      <w:pPr>
        <w:ind w:firstLine="400"/>
        <w:jc w:val="both"/>
      </w:pPr>
      <w:r>
        <w:rPr>
          <w:rStyle w:val="s0"/>
        </w:rPr>
        <w:t>2) осы баптың 1-тармағының 3) тармақшасында көрсетілген шығыстарды шегеру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B51E0B">
      <w:pPr>
        <w:ind w:left="1200" w:hanging="800"/>
        <w:jc w:val="both"/>
      </w:pPr>
      <w:r>
        <w:t> </w:t>
      </w:r>
    </w:p>
    <w:p w:rsidR="00000000" w:rsidRDefault="00B51E0B">
      <w:pPr>
        <w:jc w:val="both"/>
      </w:pPr>
      <w:r>
        <w:rPr>
          <w:rStyle w:val="s3"/>
        </w:rPr>
        <w:t xml:space="preserve">2009.13.02. </w:t>
      </w:r>
      <w:hyperlink r:id="rId2739"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740" w:anchor="sub_id=1060000" w:history="1">
        <w:r>
          <w:rPr>
            <w:rStyle w:val="a3"/>
            <w:i/>
            <w:iCs/>
          </w:rPr>
          <w:t>ред</w:t>
        </w:r>
      </w:hyperlink>
      <w:r>
        <w:rPr>
          <w:rStyle w:val="s3"/>
        </w:rPr>
        <w:t>.қара)</w:t>
      </w:r>
    </w:p>
    <w:p w:rsidR="00000000" w:rsidRDefault="00B51E0B">
      <w:pPr>
        <w:ind w:left="1200" w:hanging="800"/>
        <w:jc w:val="both"/>
      </w:pPr>
      <w:r>
        <w:rPr>
          <w:rStyle w:val="s1"/>
        </w:rPr>
        <w:t xml:space="preserve">106-бап. Резервтік қорларға аударымдар </w:t>
      </w:r>
      <w:r>
        <w:rPr>
          <w:rStyle w:val="s1"/>
        </w:rPr>
        <w:t>бойынша шегерімдер</w:t>
      </w:r>
    </w:p>
    <w:p w:rsidR="00000000" w:rsidRDefault="00B51E0B">
      <w:pPr>
        <w:jc w:val="both"/>
      </w:pPr>
      <w:r>
        <w:rPr>
          <w:rStyle w:val="s3"/>
        </w:rPr>
        <w:t>2011.21.07 № 467-IV ҚР</w:t>
      </w:r>
      <w:r>
        <w:rPr>
          <w:rStyle w:val="s3"/>
        </w:rPr>
        <w:t xml:space="preserve"> </w:t>
      </w:r>
      <w:hyperlink r:id="rId2741" w:anchor="sub_id=20000" w:history="1">
        <w:r>
          <w:rPr>
            <w:rStyle w:val="a3"/>
            <w:i/>
            <w:iCs/>
          </w:rPr>
          <w:t>Заңына</w:t>
        </w:r>
      </w:hyperlink>
      <w:r>
        <w:rPr>
          <w:rStyle w:val="s3"/>
        </w:rPr>
        <w:t xml:space="preserve"> </w:t>
      </w:r>
      <w:r>
        <w:rPr>
          <w:rStyle w:val="s3"/>
        </w:rPr>
        <w:t xml:space="preserve">сәйкес 1-тармағының қолданысы 2009 ж. 1 қаңтардан бастап 2013 ж. 1 қаңтарға дейін тоқтатылды, тоқтата тұру кезеңінде Заңның </w:t>
      </w:r>
      <w:r>
        <w:rPr>
          <w:rStyle w:val="s3"/>
        </w:rPr>
        <w:t>2-бабының редакциясында қолданылады</w:t>
      </w:r>
    </w:p>
    <w:p w:rsidR="00000000" w:rsidRDefault="00B51E0B">
      <w:pPr>
        <w:jc w:val="both"/>
      </w:pPr>
      <w:r>
        <w:rPr>
          <w:rStyle w:val="s3"/>
        </w:rPr>
        <w:t xml:space="preserve">2009.30.12 № 234-IV </w:t>
      </w:r>
      <w:hyperlink r:id="rId2742" w:anchor="sub_id=106" w:history="1">
        <w:r>
          <w:rPr>
            <w:rStyle w:val="a3"/>
            <w:i/>
            <w:iCs/>
          </w:rPr>
          <w:t>Заңымен</w:t>
        </w:r>
      </w:hyperlink>
      <w:r>
        <w:rPr>
          <w:rStyle w:val="s3"/>
        </w:rPr>
        <w:t xml:space="preserve"> </w:t>
      </w:r>
      <w:r>
        <w:rPr>
          <w:rStyle w:val="s3"/>
        </w:rPr>
        <w:t>(2009 ж. 1 қаңтардан қолданысқа енгiзiлдi) (бұр.</w:t>
      </w:r>
      <w:hyperlink r:id="rId2743" w:anchor="sub_id=1060100" w:history="1">
        <w:r>
          <w:rPr>
            <w:rStyle w:val="a3"/>
            <w:i/>
            <w:iCs/>
          </w:rPr>
          <w:t>ред</w:t>
        </w:r>
      </w:hyperlink>
      <w:r>
        <w:rPr>
          <w:rStyle w:val="s3"/>
        </w:rPr>
        <w:t>.қара); 2012.05.07. № 30-V ҚР</w:t>
      </w:r>
      <w:r>
        <w:rPr>
          <w:rStyle w:val="s3"/>
        </w:rPr>
        <w:t xml:space="preserve"> </w:t>
      </w:r>
      <w:hyperlink r:id="rId2744" w:anchor="sub_id=106" w:history="1">
        <w:r>
          <w:rPr>
            <w:rStyle w:val="a3"/>
            <w:i/>
            <w:iCs/>
          </w:rPr>
          <w:t>Заңымен</w:t>
        </w:r>
      </w:hyperlink>
      <w:r>
        <w:rPr>
          <w:rStyle w:val="s3"/>
        </w:rPr>
        <w:t xml:space="preserve"> (</w:t>
      </w:r>
      <w:hyperlink r:id="rId2745" w:anchor="sub_id=1060000" w:history="1">
        <w:r>
          <w:rPr>
            <w:rStyle w:val="a3"/>
            <w:i/>
            <w:iCs/>
          </w:rPr>
          <w:t>бұр.ред.қара</w:t>
        </w:r>
      </w:hyperlink>
      <w:r>
        <w:rPr>
          <w:rStyle w:val="s3"/>
        </w:rPr>
        <w:t>) 1-тармақ өзг</w:t>
      </w:r>
      <w:r>
        <w:rPr>
          <w:rStyle w:val="s3"/>
        </w:rPr>
        <w:t>ертілді; 2012.26.12. № 61-V ҚР</w:t>
      </w:r>
      <w:r>
        <w:rPr>
          <w:rStyle w:val="s3"/>
        </w:rPr>
        <w:t xml:space="preserve"> </w:t>
      </w:r>
      <w:hyperlink r:id="rId2746"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47" w:anchor="sub_id=1060100" w:history="1">
        <w:r>
          <w:rPr>
            <w:rStyle w:val="a3"/>
            <w:i/>
            <w:iCs/>
          </w:rPr>
          <w:t>бұр.ред.қара</w:t>
        </w:r>
      </w:hyperlink>
      <w:r>
        <w:rPr>
          <w:rStyle w:val="s3"/>
        </w:rPr>
        <w:t>); 2014.07.03. № 177-V ҚР</w:t>
      </w:r>
      <w:r>
        <w:rPr>
          <w:rStyle w:val="s3"/>
        </w:rPr>
        <w:t xml:space="preserve"> </w:t>
      </w:r>
      <w:hyperlink r:id="rId2748"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749" w:anchor="sub_id=1060100" w:history="1">
        <w:r>
          <w:rPr>
            <w:rStyle w:val="a3"/>
            <w:i/>
            <w:iCs/>
          </w:rPr>
          <w:t>бұр.ред.қара</w:t>
        </w:r>
      </w:hyperlink>
      <w:r>
        <w:rPr>
          <w:rStyle w:val="s3"/>
        </w:rPr>
        <w:t>); 2014.02.07. № 225-V ҚР</w:t>
      </w:r>
      <w:r>
        <w:rPr>
          <w:rStyle w:val="s3"/>
        </w:rPr>
        <w:t xml:space="preserve"> </w:t>
      </w:r>
      <w:hyperlink r:id="rId2750"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w:t>
      </w:r>
      <w:r>
        <w:rPr>
          <w:rStyle w:val="s3"/>
        </w:rPr>
        <w:t>) (</w:t>
      </w:r>
      <w:hyperlink r:id="rId2751" w:anchor="sub_id=1060000" w:history="1">
        <w:r>
          <w:rPr>
            <w:rStyle w:val="a3"/>
            <w:i/>
            <w:iCs/>
          </w:rPr>
          <w:t>бұр.ред.қара</w:t>
        </w:r>
      </w:hyperlink>
      <w:r>
        <w:rPr>
          <w:rStyle w:val="s3"/>
        </w:rPr>
        <w:t>); 2015.27.04. № 311-V ҚР</w:t>
      </w:r>
      <w:r>
        <w:rPr>
          <w:rStyle w:val="s3"/>
        </w:rPr>
        <w:t xml:space="preserve"> </w:t>
      </w:r>
      <w:hyperlink r:id="rId2752" w:anchor="sub_id=4106" w:history="1">
        <w:r>
          <w:rPr>
            <w:rStyle w:val="a3"/>
            <w:i/>
            <w:iCs/>
          </w:rPr>
          <w:t>Заңымен</w:t>
        </w:r>
      </w:hyperlink>
      <w:r>
        <w:rPr>
          <w:rStyle w:val="s3"/>
        </w:rPr>
        <w:t xml:space="preserve"> </w:t>
      </w:r>
      <w:r>
        <w:rPr>
          <w:rStyle w:val="s3"/>
        </w:rPr>
        <w:t>(2015 ж. 1 қаңтардан бастап қолданысқа е</w:t>
      </w:r>
      <w:r>
        <w:rPr>
          <w:rStyle w:val="s3"/>
        </w:rPr>
        <w:t>нгізілді және 2020 ж. 1 қаңтарға дейін қолданылады) (</w:t>
      </w:r>
      <w:hyperlink r:id="rId2753" w:anchor="sub_id=1060100" w:history="1">
        <w:r>
          <w:rPr>
            <w:rStyle w:val="a3"/>
            <w:i/>
            <w:iCs/>
          </w:rPr>
          <w:t>бұр.ред.қара</w:t>
        </w:r>
      </w:hyperlink>
      <w:r>
        <w:rPr>
          <w:rStyle w:val="s3"/>
        </w:rPr>
        <w:t>) 1-тармақ өзгертілді</w:t>
      </w:r>
    </w:p>
    <w:p w:rsidR="00000000" w:rsidRDefault="00B51E0B">
      <w:pPr>
        <w:ind w:firstLine="400"/>
        <w:jc w:val="both"/>
      </w:pPr>
      <w:r>
        <w:rPr>
          <w:rStyle w:val="s0"/>
        </w:rPr>
        <w:t>1. Акцияларының бақылау пакеті ұлттық басқарушы холдингке тиесілі ұлттық даму инстит</w:t>
      </w:r>
      <w:r>
        <w:rPr>
          <w:rStyle w:val="s0"/>
        </w:rPr>
        <w:t>уты болып табылатын банкті қоспағанда, егер осы Кодекстің</w:t>
      </w:r>
      <w:r>
        <w:rPr>
          <w:rStyle w:val="s0"/>
        </w:rPr>
        <w:t xml:space="preserve"> </w:t>
      </w:r>
      <w:hyperlink r:id="rId2754"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w:t>
      </w:r>
      <w:r>
        <w:rPr>
          <w:rStyle w:val="s0"/>
        </w:rPr>
        <w:t>қстан</w:t>
      </w:r>
      <w:r>
        <w:rPr>
          <w:rStyle w:val="s0"/>
        </w:rPr>
        <w:t xml:space="preserve"> Республикасының бухгалтерлік есеп пен қаржылық есептілік туралы</w:t>
      </w:r>
      <w:r>
        <w:rPr>
          <w:rStyle w:val="s0"/>
        </w:rPr>
        <w:t xml:space="preserve"> </w:t>
      </w:r>
      <w:hyperlink r:id="rId2755" w:history="1">
        <w:r>
          <w:rPr>
            <w:rStyle w:val="a3"/>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бекіткен </w:t>
      </w:r>
      <w:r>
        <w:rPr>
          <w:rStyle w:val="s0"/>
        </w:rPr>
        <w:t>тәртіппен құрылған провизиялар (резервтер) бойынша шығыстар сомасын шегеруге құқығы бар.</w:t>
      </w:r>
    </w:p>
    <w:p w:rsidR="00000000" w:rsidRDefault="00B51E0B">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w:t>
      </w:r>
      <w:r>
        <w:rPr>
          <w:rStyle w:val="s0"/>
        </w:rPr>
        <w:t>ының бухгалтерлiк есеп пен есептiлiк туралы</w:t>
      </w:r>
      <w:r>
        <w:rPr>
          <w:rStyle w:val="s0"/>
        </w:rPr>
        <w:t xml:space="preserve"> </w:t>
      </w:r>
      <w:hyperlink r:id="rId2756"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w:t>
      </w:r>
      <w:r>
        <w:rPr>
          <w:rStyle w:val="s0"/>
        </w:rPr>
        <w:t>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51E0B">
      <w:pPr>
        <w:ind w:firstLine="400"/>
        <w:jc w:val="both"/>
      </w:pPr>
      <w:r>
        <w:rPr>
          <w:rStyle w:val="s0"/>
        </w:rPr>
        <w:t>Кепілдің және басқа қамтамасыз етудің құнын айқындау</w:t>
      </w:r>
      <w:r>
        <w:rPr>
          <w:rStyle w:val="s0"/>
        </w:rPr>
        <w:t xml:space="preserve"> </w:t>
      </w:r>
      <w:hyperlink r:id="rId2757"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p>
    <w:p w:rsidR="00000000" w:rsidRDefault="00B51E0B">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w:t>
      </w:r>
      <w:r>
        <w:rPr>
          <w:rStyle w:val="s0"/>
        </w:rPr>
        <w:t>ен шартты мiндеттемелердi қоспағанда, мынадай активтерге, шартты міндеттемелерге:</w:t>
      </w:r>
    </w:p>
    <w:p w:rsidR="00000000" w:rsidRDefault="00B51E0B">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w:t>
      </w:r>
      <w:r>
        <w:rPr>
          <w:rStyle w:val="s0"/>
        </w:rPr>
        <w:t xml:space="preserve"> </w:t>
      </w:r>
      <w:r>
        <w:rPr>
          <w:rStyle w:val="s0"/>
        </w:rPr>
        <w:t>желтоқсаннан кейін е</w:t>
      </w:r>
      <w:r>
        <w:rPr>
          <w:rStyle w:val="s0"/>
        </w:rPr>
        <w:t>септелген сыйақыларға;</w:t>
      </w:r>
    </w:p>
    <w:p w:rsidR="00000000" w:rsidRDefault="00B51E0B">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p>
    <w:p w:rsidR="00000000" w:rsidRDefault="00B51E0B">
      <w:pPr>
        <w:ind w:firstLine="400"/>
        <w:jc w:val="both"/>
      </w:pPr>
      <w:r>
        <w:rPr>
          <w:rStyle w:val="s0"/>
        </w:rPr>
        <w:t>3) құжаттамалық есеп-қисаптар мен кепілдіктер бойынша деб</w:t>
      </w:r>
      <w:r>
        <w:rPr>
          <w:rStyle w:val="s0"/>
        </w:rPr>
        <w:t>иторлық берешекке;</w:t>
      </w:r>
    </w:p>
    <w:p w:rsidR="00000000" w:rsidRDefault="00B51E0B">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B51E0B">
      <w:pPr>
        <w:ind w:firstLine="400"/>
        <w:jc w:val="both"/>
      </w:pPr>
      <w:r>
        <w:rPr>
          <w:rStyle w:val="s0"/>
        </w:rPr>
        <w:t>Осы тармақтың ережелері:</w:t>
      </w:r>
    </w:p>
    <w:p w:rsidR="00000000" w:rsidRDefault="00B51E0B">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w:t>
      </w:r>
      <w:r>
        <w:rPr>
          <w:rStyle w:val="s0"/>
        </w:rPr>
        <w:t>ыздан астамы 2013 жылғы 31 желтоқсанда ұлттық басқарушы холдингке тиесілі банктің;</w:t>
      </w:r>
    </w:p>
    <w:p w:rsidR="00000000" w:rsidRDefault="00B51E0B">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w:t>
      </w:r>
      <w:r>
        <w:rPr>
          <w:rStyle w:val="s0"/>
        </w:rPr>
        <w:t>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B51E0B">
      <w:pPr>
        <w:jc w:val="both"/>
      </w:pPr>
      <w:r>
        <w:rPr>
          <w:rStyle w:val="s3"/>
        </w:rPr>
        <w:t>2012.26.12. № 61-</w:t>
      </w:r>
      <w:r>
        <w:rPr>
          <w:rStyle w:val="s3"/>
          <w:lang w:val="en-US"/>
        </w:rPr>
        <w:t xml:space="preserve">V </w:t>
      </w:r>
      <w:r>
        <w:rPr>
          <w:rStyle w:val="s3"/>
        </w:rPr>
        <w:t>ҚР</w:t>
      </w:r>
      <w:r>
        <w:rPr>
          <w:rStyle w:val="s3"/>
        </w:rPr>
        <w:t xml:space="preserve"> </w:t>
      </w:r>
      <w:hyperlink r:id="rId2758" w:anchor="sub_id=106" w:history="1">
        <w:r>
          <w:rPr>
            <w:rStyle w:val="a3"/>
            <w:i/>
            <w:iCs/>
          </w:rPr>
          <w:t>Заңымен</w:t>
        </w:r>
      </w:hyperlink>
      <w:r>
        <w:rPr>
          <w:rStyle w:val="s3"/>
        </w:rPr>
        <w:t xml:space="preserve"> </w:t>
      </w:r>
      <w:r>
        <w:rPr>
          <w:rStyle w:val="s3"/>
        </w:rPr>
        <w:t>1-</w:t>
      </w:r>
      <w:r>
        <w:rPr>
          <w:rStyle w:val="s3"/>
        </w:rPr>
        <w:t>1-тармақпен толықтырылды (2012 ж. 1 қаңтардан бастап қолданысқа енгізілд</w:t>
      </w:r>
      <w:r>
        <w:rPr>
          <w:rStyle w:val="s3"/>
          <w:lang w:val="kk-KZ"/>
        </w:rPr>
        <w:t>і</w:t>
      </w:r>
      <w:r>
        <w:rPr>
          <w:rStyle w:val="s3"/>
        </w:rPr>
        <w:t xml:space="preserve">); </w:t>
      </w:r>
      <w:r>
        <w:rPr>
          <w:rStyle w:val="s3"/>
          <w:lang w:val="kk-KZ"/>
        </w:rPr>
        <w:t>2016.30.11. № 26-VІ ҚР</w:t>
      </w:r>
      <w:r>
        <w:rPr>
          <w:rStyle w:val="s3"/>
          <w:lang w:val="kk-KZ"/>
        </w:rPr>
        <w:t xml:space="preserve"> </w:t>
      </w:r>
      <w:hyperlink r:id="rId2759" w:anchor="sub_id=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жаңа редакцияда (2017 ж. 1 қаңтардан бастап қолданысқа ен</w:t>
      </w:r>
      <w:r>
        <w:rPr>
          <w:rStyle w:val="s3"/>
          <w:lang w:val="kk-KZ"/>
        </w:rPr>
        <w:t>гізілді) (</w:t>
      </w:r>
      <w:hyperlink r:id="rId2760"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2017.27.02. № 49-VI ҚР</w:t>
      </w:r>
      <w:r>
        <w:rPr>
          <w:rStyle w:val="s3"/>
          <w:lang w:val="kk-KZ"/>
        </w:rPr>
        <w:t xml:space="preserve"> </w:t>
      </w:r>
      <w:hyperlink r:id="rId2761" w:anchor="sub_id=6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w:t>
      </w:r>
      <w:hyperlink r:id="rId2762"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1-1.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w:t>
      </w:r>
      <w:r>
        <w:rPr>
          <w:rStyle w:val="s0"/>
          <w:lang w:val="kk-KZ"/>
        </w:rPr>
        <w:t>не үмiтсiз активтерге қарсы провизияларды (резервтердi) құру жөніндегі шығыстар сомасын банктердiң шегеруге құқығы бар.</w:t>
      </w:r>
    </w:p>
    <w:p w:rsidR="00000000" w:rsidRDefault="00B51E0B">
      <w:pPr>
        <w:ind w:firstLine="400"/>
        <w:jc w:val="both"/>
      </w:pPr>
      <w:r>
        <w:rPr>
          <w:rStyle w:val="s0"/>
          <w:lang w:val="kk-KZ"/>
        </w:rPr>
        <w:t>Бас банктiң күмәндi және үмiтсiз активтерiн сатып алатын еншiлес ұйымды құруға немесе сатып алуға берiлген рұқсаттар</w:t>
      </w:r>
      <w:r>
        <w:rPr>
          <w:rStyle w:val="s0"/>
          <w:lang w:val="kk-KZ"/>
        </w:rPr>
        <w:t xml:space="preserve"> </w:t>
      </w:r>
      <w:hyperlink r:id="rId2763" w:history="1">
        <w:r>
          <w:rPr>
            <w:rStyle w:val="a4"/>
            <w:color w:val="0000FF"/>
            <w:u w:val="single"/>
            <w:lang w:val="kk-KZ"/>
          </w:rPr>
          <w:t>тiзбесi</w:t>
        </w:r>
      </w:hyperlink>
      <w:r>
        <w:rPr>
          <w:rStyle w:val="s0"/>
        </w:rPr>
        <w:t xml:space="preserve"> </w:t>
      </w:r>
      <w:r>
        <w:rPr>
          <w:rStyle w:val="s0"/>
          <w:lang w:val="kk-KZ"/>
        </w:rPr>
        <w:t>Қазақстан</w:t>
      </w:r>
      <w:r>
        <w:rPr>
          <w:rStyle w:val="s0"/>
          <w:lang w:val="kk-KZ"/>
        </w:rPr>
        <w:t xml:space="preserve"> Республикасы Ұлттық Банкiнiң нормативтiк құқықтық актiсiнде айқындалады.</w:t>
      </w:r>
    </w:p>
    <w:p w:rsidR="00000000" w:rsidRDefault="00B51E0B">
      <w:pPr>
        <w:ind w:firstLine="400"/>
        <w:jc w:val="both"/>
      </w:pPr>
      <w:r>
        <w:rPr>
          <w:rStyle w:val="s0"/>
          <w:lang w:val="kk-KZ"/>
        </w:rPr>
        <w:t>Бұл ретте халықаралық қаржылық есептілік стандарттарына және Қазақстан Республикасының бухгалтерлік есеп пен қаржылық е</w:t>
      </w:r>
      <w:r>
        <w:rPr>
          <w:rStyle w:val="s0"/>
          <w:lang w:val="kk-KZ"/>
        </w:rPr>
        <w:t>септілік туралы заңнамасының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w:t>
      </w:r>
      <w:r>
        <w:rPr>
          <w:rStyle w:val="s0"/>
          <w:lang w:val="kk-KZ"/>
        </w:rPr>
        <w:t>гі талаптарына сәйкес шығыстар сомасы шегерiмге жатады.</w:t>
      </w:r>
    </w:p>
    <w:p w:rsidR="00000000" w:rsidRDefault="00B51E0B">
      <w:pPr>
        <w:ind w:firstLine="400"/>
        <w:jc w:val="both"/>
      </w:pPr>
      <w:r>
        <w:rPr>
          <w:rStyle w:val="s0"/>
          <w:lang w:val="kk-KZ"/>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w:t>
      </w:r>
      <w:r>
        <w:rPr>
          <w:rStyle w:val="s0"/>
          <w:lang w:val="kk-KZ"/>
        </w:rPr>
        <w:t xml:space="preserve"> </w:t>
      </w:r>
      <w:hyperlink r:id="rId2764" w:history="1">
        <w:r>
          <w:rPr>
            <w:rStyle w:val="a4"/>
            <w:color w:val="0000FF"/>
            <w:u w:val="single"/>
            <w:lang w:val="kk-KZ"/>
          </w:rPr>
          <w:t>т</w:t>
        </w:r>
        <w:r>
          <w:rPr>
            <w:rStyle w:val="a4"/>
            <w:color w:val="0000FF"/>
            <w:u w:val="single"/>
            <w:lang w:val="kk-KZ"/>
          </w:rPr>
          <w:t>ә</w:t>
        </w:r>
        <w:r>
          <w:rPr>
            <w:rStyle w:val="a4"/>
            <w:color w:val="0000FF"/>
            <w:u w:val="single"/>
            <w:lang w:val="kk-KZ"/>
          </w:rPr>
          <w:t>ртiбiн</w:t>
        </w:r>
      </w:hyperlink>
      <w:r>
        <w:rPr>
          <w:rStyle w:val="s0"/>
          <w:lang w:val="kk-KZ"/>
        </w:rPr>
        <w:t>, сондай-ақ бас банктердiң еншiлес ұйымдарға берген активтерiне қарсы провизияларды (резервтерді) қалыптастыру тәртiбiн уәкiлеттi органмен келiсу бойынша Қазақстан Республикасының Ұлтт</w:t>
      </w:r>
      <w:r>
        <w:rPr>
          <w:rStyle w:val="s0"/>
          <w:lang w:val="kk-KZ"/>
        </w:rPr>
        <w:t>ық Банкi белгiлейдi.</w:t>
      </w:r>
    </w:p>
    <w:p w:rsidR="00000000" w:rsidRDefault="00B51E0B">
      <w:pPr>
        <w:ind w:firstLine="400"/>
        <w:jc w:val="both"/>
      </w:pPr>
      <w:r>
        <w:rPr>
          <w:rStyle w:val="s0"/>
          <w:lang w:val="kk-KZ"/>
        </w:rPr>
        <w:t>Екiншi деңгейдегi банктердiң кредиттiк портфельдерiнiң сапасын жақсартуға маманданатын, Қазақстан Республикасының Үкіметі жалғыз акционері болып табылатын ұйымнан сатып алынған активтерге қарсы провизиялар (резервтер) құру жөніндегі шы</w:t>
      </w:r>
      <w:r>
        <w:rPr>
          <w:rStyle w:val="s0"/>
          <w:lang w:val="kk-KZ"/>
        </w:rPr>
        <w:t>ғыстар</w:t>
      </w:r>
      <w:r>
        <w:rPr>
          <w:rStyle w:val="s0"/>
          <w:lang w:val="kk-KZ"/>
        </w:rPr>
        <w:t xml:space="preserve"> сомасын банктер шегерiмге жатқызуға құқылы емес.</w:t>
      </w:r>
    </w:p>
    <w:p w:rsidR="00000000" w:rsidRDefault="00B51E0B">
      <w:pPr>
        <w:jc w:val="both"/>
      </w:pPr>
      <w:r>
        <w:rPr>
          <w:rStyle w:val="s3"/>
          <w:lang w:val="kk-KZ"/>
        </w:rPr>
        <w:t>2012.26.12. № 61-V ҚР</w:t>
      </w:r>
      <w:r>
        <w:rPr>
          <w:rStyle w:val="s3"/>
          <w:lang w:val="kk-KZ"/>
        </w:rPr>
        <w:t xml:space="preserve"> </w:t>
      </w:r>
      <w:hyperlink r:id="rId2765" w:anchor="sub_id=106" w:history="1">
        <w:r>
          <w:rPr>
            <w:rStyle w:val="a3"/>
            <w:i/>
            <w:iCs/>
            <w:lang w:val="kk-KZ"/>
          </w:rPr>
          <w:t>Заңымен</w:t>
        </w:r>
      </w:hyperlink>
      <w:r>
        <w:rPr>
          <w:rStyle w:val="s3"/>
          <w:lang w:val="kk-KZ"/>
        </w:rPr>
        <w:t xml:space="preserve"> </w:t>
      </w:r>
      <w:r>
        <w:rPr>
          <w:rStyle w:val="s3"/>
          <w:lang w:val="kk-KZ"/>
        </w:rPr>
        <w:t>1-2-тармақпен толықтырылды (2013 ж. 1 қаңтардан бастап қолданысқа енгізілді)</w:t>
      </w:r>
    </w:p>
    <w:p w:rsidR="00000000" w:rsidRDefault="00B51E0B">
      <w:pPr>
        <w:ind w:firstLine="400"/>
        <w:jc w:val="both"/>
      </w:pPr>
      <w:r>
        <w:rPr>
          <w:rStyle w:val="s0"/>
          <w:lang w:val="kk-KZ"/>
        </w:rPr>
        <w:t>1-2. Акцияла</w:t>
      </w:r>
      <w:r>
        <w:rPr>
          <w:rStyle w:val="s0"/>
          <w:lang w:val="kk-KZ"/>
        </w:rPr>
        <w:t xml:space="preserve">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w:t>
      </w:r>
      <w:r>
        <w:rPr>
          <w:rStyle w:val="s0"/>
          <w:lang w:val="kk-KZ"/>
        </w:rPr>
        <w:t>мөлшерінің арасындағы оң айырма сомасын шегеруге құқығы бар.</w:t>
      </w:r>
    </w:p>
    <w:p w:rsidR="00000000" w:rsidRDefault="00B51E0B">
      <w:pPr>
        <w:jc w:val="both"/>
      </w:pPr>
      <w:r>
        <w:rPr>
          <w:rStyle w:val="s3"/>
          <w:lang w:val="kk-KZ"/>
        </w:rPr>
        <w:t>1-2-тармақтың екінші абзацының қолданылуы 2013 ж. 1 қаңтардан 2018 ж. 1 қаңтарға дейінгі кезеңге тоқтатылды және тоқтатыла тұру кезеңінде бұл абзац 2014.07.03. № 177-V ҚР Заңның</w:t>
      </w:r>
      <w:r>
        <w:rPr>
          <w:rStyle w:val="s3"/>
          <w:lang w:val="kk-KZ"/>
        </w:rPr>
        <w:t xml:space="preserve"> </w:t>
      </w:r>
      <w:hyperlink r:id="rId2766" w:anchor="sub_id=40000" w:history="1">
        <w:r>
          <w:rPr>
            <w:rStyle w:val="a3"/>
            <w:i/>
            <w:iCs/>
            <w:lang w:val="kk-KZ"/>
          </w:rPr>
          <w:t>4-бабының</w:t>
        </w:r>
      </w:hyperlink>
      <w:r>
        <w:rPr>
          <w:rStyle w:val="s3"/>
          <w:lang w:val="kk-KZ"/>
        </w:rPr>
        <w:t xml:space="preserve"> </w:t>
      </w:r>
      <w:r>
        <w:rPr>
          <w:rStyle w:val="s3"/>
          <w:lang w:val="kk-KZ"/>
        </w:rPr>
        <w:t>редакциясында қолданылады (</w:t>
      </w:r>
      <w:hyperlink r:id="rId2767" w:anchor="sub_id=10601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Серпінді резервтің мөлшері уәкілетті органмен келісу</w:t>
      </w:r>
      <w:r>
        <w:rPr>
          <w:rStyle w:val="s0"/>
          <w:lang w:val="kk-KZ"/>
        </w:rPr>
        <w:t xml:space="preserve"> бойынша Қазақстан Республикасының Ұлттық Банкі белгілеген тәртіппен айқындалады.</w:t>
      </w:r>
    </w:p>
    <w:p w:rsidR="00000000" w:rsidRDefault="00B51E0B">
      <w:pPr>
        <w:jc w:val="both"/>
      </w:pPr>
      <w:r>
        <w:rPr>
          <w:rStyle w:val="s3"/>
          <w:lang w:val="kk-KZ"/>
        </w:rPr>
        <w:t>2012.26.12. № 61-V ҚР</w:t>
      </w:r>
      <w:r>
        <w:rPr>
          <w:rStyle w:val="s3"/>
          <w:lang w:val="kk-KZ"/>
        </w:rPr>
        <w:t xml:space="preserve"> </w:t>
      </w:r>
      <w:hyperlink r:id="rId2768" w:anchor="sub_id=106" w:history="1">
        <w:r>
          <w:rPr>
            <w:rStyle w:val="a3"/>
            <w:i/>
            <w:iCs/>
            <w:lang w:val="kk-KZ"/>
          </w:rPr>
          <w:t>Заңымен</w:t>
        </w:r>
      </w:hyperlink>
      <w:r>
        <w:rPr>
          <w:rStyle w:val="s3"/>
          <w:lang w:val="kk-KZ"/>
        </w:rPr>
        <w:t xml:space="preserve"> </w:t>
      </w:r>
      <w:r>
        <w:rPr>
          <w:rStyle w:val="s3"/>
          <w:lang w:val="kk-KZ"/>
        </w:rPr>
        <w:t>1-3-тармақпен толықтырылды (2013 ж. 1 қаңтардан бастап қолданыс</w:t>
      </w:r>
      <w:r>
        <w:rPr>
          <w:rStyle w:val="s3"/>
          <w:lang w:val="kk-KZ"/>
        </w:rPr>
        <w:t>қа</w:t>
      </w:r>
      <w:r>
        <w:rPr>
          <w:rStyle w:val="s3"/>
          <w:lang w:val="kk-KZ"/>
        </w:rPr>
        <w:t xml:space="preserve"> енгізілді); 2014.07.03. № 177-V ҚР</w:t>
      </w:r>
      <w:r>
        <w:rPr>
          <w:rStyle w:val="s3"/>
          <w:lang w:val="kk-KZ"/>
        </w:rPr>
        <w:t xml:space="preserve"> </w:t>
      </w:r>
      <w:hyperlink r:id="rId2769" w:anchor="sub_id=106" w:history="1">
        <w:r>
          <w:rPr>
            <w:rStyle w:val="a3"/>
            <w:i/>
            <w:iCs/>
            <w:lang w:val="kk-KZ"/>
          </w:rPr>
          <w:t>Заңымен</w:t>
        </w:r>
      </w:hyperlink>
      <w:r>
        <w:rPr>
          <w:rStyle w:val="s3"/>
          <w:lang w:val="kk-KZ"/>
        </w:rPr>
        <w:t xml:space="preserve"> </w:t>
      </w:r>
      <w:r>
        <w:rPr>
          <w:rStyle w:val="s3"/>
          <w:lang w:val="kk-KZ"/>
        </w:rPr>
        <w:t>1-3-тармақ өзгертілді (2013 ж. 1 қаңтардан бастап қолданысқа енгізілді) (</w:t>
      </w:r>
      <w:hyperlink r:id="rId2770" w:anchor="sub_id=10601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51E0B">
      <w:pPr>
        <w:ind w:firstLine="400"/>
        <w:jc w:val="both"/>
      </w:pPr>
      <w:r>
        <w:rPr>
          <w:rStyle w:val="s0"/>
          <w:lang w:val="kk-KZ"/>
        </w:rPr>
        <w:t>1) қаржы лизингін;</w:t>
      </w:r>
    </w:p>
    <w:p w:rsidR="00000000" w:rsidRDefault="00B51E0B">
      <w:pPr>
        <w:ind w:firstLine="400"/>
        <w:jc w:val="both"/>
      </w:pPr>
      <w:r>
        <w:rPr>
          <w:rStyle w:val="s0"/>
          <w:lang w:val="kk-KZ"/>
        </w:rPr>
        <w:t>2) өзара байланысты тараптардың пайдасына не өзара ба</w:t>
      </w:r>
      <w:r>
        <w:rPr>
          <w:rStyle w:val="s0"/>
          <w:lang w:val="kk-KZ"/>
        </w:rPr>
        <w:t>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lang w:val="kk-KZ"/>
        </w:rPr>
        <w:t>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p>
    <w:p w:rsidR="00000000" w:rsidRDefault="00B51E0B">
      <w:pPr>
        <w:ind w:firstLine="400"/>
        <w:jc w:val="both"/>
      </w:pPr>
      <w:r>
        <w:rPr>
          <w:rStyle w:val="s0"/>
          <w:lang w:val="kk-KZ"/>
        </w:rPr>
        <w:t>Провизиялар (резервтер) сомас</w:t>
      </w:r>
      <w:r>
        <w:rPr>
          <w:rStyle w:val="s0"/>
          <w:lang w:val="kk-KZ"/>
        </w:rPr>
        <w:t>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771" w:history="1">
        <w:r>
          <w:rPr>
            <w:rStyle w:val="a3"/>
            <w:lang w:val="kk-KZ"/>
          </w:rPr>
          <w:t>заңнамасын</w:t>
        </w:r>
        <w:r>
          <w:rPr>
            <w:rStyle w:val="a3"/>
            <w:lang w:val="kk-KZ"/>
          </w:rPr>
          <w:t>ың</w:t>
        </w:r>
      </w:hyperlink>
      <w:r>
        <w:rPr>
          <w:rStyle w:val="s0"/>
          <w:lang w:val="kk-KZ"/>
        </w:rPr>
        <w:t xml:space="preserve"> </w:t>
      </w:r>
      <w:r>
        <w:rPr>
          <w:rStyle w:val="s0"/>
          <w:lang w:val="kk-KZ"/>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w:t>
      </w:r>
      <w:r>
        <w:rPr>
          <w:rStyle w:val="s0"/>
          <w:lang w:val="kk-KZ"/>
        </w:rPr>
        <w:t>енің мөлшерін азайтады.</w:t>
      </w:r>
    </w:p>
    <w:p w:rsidR="00000000" w:rsidRDefault="00B51E0B">
      <w:pPr>
        <w:ind w:firstLine="400"/>
        <w:jc w:val="both"/>
      </w:pPr>
      <w:r>
        <w:rPr>
          <w:rStyle w:val="s0"/>
          <w:lang w:val="kk-KZ"/>
        </w:rPr>
        <w:t>Кепілдің және басқа қамтамасыз етудің құнын айқындау</w:t>
      </w:r>
      <w:r>
        <w:rPr>
          <w:rStyle w:val="s0"/>
          <w:lang w:val="kk-KZ"/>
        </w:rPr>
        <w:t xml:space="preserve"> </w:t>
      </w:r>
      <w:hyperlink r:id="rId2772" w:history="1">
        <w:r>
          <w:rPr>
            <w:rStyle w:val="a3"/>
            <w:lang w:val="kk-KZ"/>
          </w:rPr>
          <w:t>тәртібін</w:t>
        </w:r>
      </w:hyperlink>
      <w:r>
        <w:rPr>
          <w:rStyle w:val="s0"/>
          <w:lang w:val="kk-KZ"/>
        </w:rPr>
        <w:t xml:space="preserve"> </w:t>
      </w:r>
      <w:r>
        <w:rPr>
          <w:rStyle w:val="s0"/>
          <w:lang w:val="kk-KZ"/>
        </w:rPr>
        <w:t>уәкілетті органның келісімі бойынша Қазақстан Республикасының Ұлттық Банкі айқындайды.</w:t>
      </w:r>
    </w:p>
    <w:p w:rsidR="00000000" w:rsidRDefault="00B51E0B">
      <w:pPr>
        <w:jc w:val="both"/>
      </w:pPr>
      <w:r>
        <w:rPr>
          <w:rStyle w:val="s3"/>
          <w:lang w:val="kk-KZ"/>
        </w:rPr>
        <w:t>2015.27.04. № 311-</w:t>
      </w:r>
      <w:r>
        <w:rPr>
          <w:rStyle w:val="s3"/>
          <w:lang w:val="kk-KZ"/>
        </w:rPr>
        <w:t>V ҚР</w:t>
      </w:r>
      <w:r>
        <w:rPr>
          <w:rStyle w:val="s3"/>
          <w:lang w:val="kk-KZ"/>
        </w:rPr>
        <w:t xml:space="preserve"> </w:t>
      </w:r>
      <w:hyperlink r:id="rId2773" w:anchor="sub_id=4106" w:history="1">
        <w:r>
          <w:rPr>
            <w:rStyle w:val="a3"/>
            <w:i/>
            <w:iCs/>
            <w:lang w:val="kk-KZ"/>
          </w:rPr>
          <w:t>Заңымен</w:t>
        </w:r>
      </w:hyperlink>
      <w:r>
        <w:rPr>
          <w:rStyle w:val="s3"/>
          <w:lang w:val="kk-KZ"/>
        </w:rPr>
        <w:t xml:space="preserve"> </w:t>
      </w:r>
      <w:r>
        <w:rPr>
          <w:rStyle w:val="s3"/>
          <w:lang w:val="kk-KZ"/>
        </w:rPr>
        <w:t>1-4-тармақпен толықтырылды (2015 ж. 1 қаңтардан бастап қолданысқа енгізілді және 2020 ж. 1 қаңтарға дейін қолданылады)</w:t>
      </w:r>
    </w:p>
    <w:p w:rsidR="00000000" w:rsidRDefault="00B51E0B">
      <w:pPr>
        <w:ind w:firstLine="400"/>
        <w:jc w:val="both"/>
      </w:pPr>
      <w:r>
        <w:rPr>
          <w:rStyle w:val="s0"/>
          <w:lang w:val="kk-KZ"/>
        </w:rPr>
        <w:t>1-4. Осы баптың 1-тармағының ережелері өзі</w:t>
      </w:r>
      <w:r>
        <w:rPr>
          <w:rStyle w:val="s0"/>
          <w:lang w:val="kk-KZ"/>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B51E0B">
      <w:pPr>
        <w:jc w:val="both"/>
      </w:pPr>
      <w:r>
        <w:rPr>
          <w:rStyle w:val="s3"/>
          <w:lang w:val="kk-KZ"/>
        </w:rPr>
        <w:t>2008.10.12 № 100-IV ҚР Заңның</w:t>
      </w:r>
      <w:r>
        <w:rPr>
          <w:rStyle w:val="s3"/>
          <w:lang w:val="kk-KZ"/>
        </w:rPr>
        <w:t xml:space="preserve"> </w:t>
      </w:r>
      <w:hyperlink r:id="rId2774" w:anchor="sub_id=230000" w:history="1">
        <w:r>
          <w:rPr>
            <w:rStyle w:val="a3"/>
            <w:i/>
            <w:iCs/>
            <w:lang w:val="kk-KZ"/>
          </w:rPr>
          <w:t>23 бабына</w:t>
        </w:r>
      </w:hyperlink>
      <w:r>
        <w:rPr>
          <w:rStyle w:val="s3"/>
          <w:lang w:val="kk-KZ"/>
        </w:rPr>
        <w:t xml:space="preserve"> </w:t>
      </w:r>
      <w:r>
        <w:rPr>
          <w:rStyle w:val="s3"/>
          <w:lang w:val="kk-KZ"/>
        </w:rPr>
        <w:t>сәйкес 106-баптың 2-тармағының қолданылуы 2012 жылғы 1 қаңтарға дейін тоқтатылды</w:t>
      </w:r>
    </w:p>
    <w:p w:rsidR="00000000" w:rsidRDefault="00B51E0B">
      <w:pPr>
        <w:jc w:val="both"/>
      </w:pPr>
      <w:r>
        <w:rPr>
          <w:rStyle w:val="s3"/>
          <w:lang w:val="kk-KZ"/>
        </w:rPr>
        <w:t>2012.05.07. № 30-V ҚР</w:t>
      </w:r>
      <w:r>
        <w:rPr>
          <w:rStyle w:val="s3"/>
          <w:lang w:val="kk-KZ"/>
        </w:rPr>
        <w:t xml:space="preserve"> </w:t>
      </w:r>
      <w:hyperlink r:id="rId2775" w:anchor="sub_id=106" w:history="1">
        <w:r>
          <w:rPr>
            <w:rStyle w:val="a3"/>
            <w:i/>
            <w:iCs/>
            <w:lang w:val="kk-KZ"/>
          </w:rPr>
          <w:t>Заңымен</w:t>
        </w:r>
      </w:hyperlink>
      <w:r>
        <w:rPr>
          <w:rStyle w:val="s3"/>
          <w:lang w:val="kk-KZ"/>
        </w:rPr>
        <w:t xml:space="preserve"> (</w:t>
      </w:r>
      <w:hyperlink r:id="rId2776" w:anchor="sub_id=1060200" w:history="1">
        <w:r>
          <w:rPr>
            <w:rStyle w:val="a3"/>
            <w:i/>
            <w:iCs/>
            <w:lang w:val="kk-KZ"/>
          </w:rPr>
          <w:t>бұр.ред.қара</w:t>
        </w:r>
      </w:hyperlink>
      <w:r>
        <w:rPr>
          <w:rStyle w:val="s3"/>
          <w:lang w:val="kk-KZ"/>
        </w:rPr>
        <w:t>); 2013.05.12. № 152-V ҚР</w:t>
      </w:r>
      <w:r>
        <w:rPr>
          <w:rStyle w:val="s3"/>
          <w:lang w:val="kk-KZ"/>
        </w:rPr>
        <w:t xml:space="preserve"> </w:t>
      </w:r>
      <w:hyperlink r:id="rId2777" w:anchor="sub_id=106" w:history="1">
        <w:r>
          <w:rPr>
            <w:rStyle w:val="a3"/>
            <w:i/>
            <w:iCs/>
            <w:lang w:val="kk-KZ"/>
          </w:rPr>
          <w:t>Заңымен</w:t>
        </w:r>
      </w:hyperlink>
      <w:r>
        <w:rPr>
          <w:rStyle w:val="s3"/>
          <w:lang w:val="kk-KZ"/>
        </w:rPr>
        <w:t xml:space="preserve"> </w:t>
      </w:r>
      <w:r>
        <w:rPr>
          <w:rStyle w:val="s3"/>
          <w:lang w:val="kk-KZ"/>
        </w:rPr>
        <w:t>(2012 ж. 1 қаңт</w:t>
      </w:r>
      <w:r>
        <w:rPr>
          <w:rStyle w:val="s3"/>
          <w:lang w:val="kk-KZ"/>
        </w:rPr>
        <w:t>ардан бастап қолданысқа енгізілді) (</w:t>
      </w:r>
      <w:hyperlink r:id="rId2778" w:anchor="sub_id=1060200" w:history="1">
        <w:r>
          <w:rPr>
            <w:rStyle w:val="a3"/>
            <w:i/>
            <w:iCs/>
            <w:lang w:val="kk-KZ"/>
          </w:rPr>
          <w:t>бұр.ред.қара</w:t>
        </w:r>
      </w:hyperlink>
      <w:r>
        <w:rPr>
          <w:rStyle w:val="s3"/>
          <w:lang w:val="kk-KZ"/>
        </w:rPr>
        <w:t>) 2-тармақ жаңа редакцияда; 2014.07.03. № 177-V ҚР</w:t>
      </w:r>
      <w:r>
        <w:rPr>
          <w:rStyle w:val="s3"/>
          <w:lang w:val="kk-KZ"/>
        </w:rPr>
        <w:t xml:space="preserve"> </w:t>
      </w:r>
      <w:hyperlink r:id="rId2779" w:anchor="sub_id=106" w:history="1">
        <w:r>
          <w:rPr>
            <w:rStyle w:val="a3"/>
            <w:i/>
            <w:iCs/>
            <w:lang w:val="kk-KZ"/>
          </w:rPr>
          <w:t>Заңымен</w:t>
        </w:r>
      </w:hyperlink>
      <w:r>
        <w:rPr>
          <w:rStyle w:val="s3"/>
          <w:lang w:val="kk-KZ"/>
        </w:rPr>
        <w:t xml:space="preserve"> </w:t>
      </w:r>
      <w:r>
        <w:rPr>
          <w:rStyle w:val="s3"/>
          <w:lang w:val="kk-KZ"/>
        </w:rPr>
        <w:t>2-тармақ өзгертілді (2012 ж. 1 қаңтардан бастап қолданысқа енгізілді) (</w:t>
      </w:r>
      <w:hyperlink r:id="rId2780" w:anchor="sub_id=106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Сақтандыру, қайта сақтандыру ұйымдарының есепті салық кезеңінің со</w:t>
      </w:r>
      <w:r>
        <w:rPr>
          <w:rStyle w:val="s0"/>
          <w:lang w:val="kk-KZ"/>
        </w:rPr>
        <w:t>ңында</w:t>
      </w:r>
      <w:r>
        <w:rPr>
          <w:rStyle w:val="s0"/>
          <w:lang w:val="kk-KZ"/>
        </w:rPr>
        <w:t xml:space="preserve">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w:t>
      </w:r>
      <w:r>
        <w:rPr>
          <w:rStyle w:val="s0"/>
          <w:lang w:val="kk-KZ"/>
        </w:rPr>
        <w:t>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w:t>
      </w:r>
      <w:r>
        <w:rPr>
          <w:rStyle w:val="s0"/>
          <w:lang w:val="kk-KZ"/>
        </w:rPr>
        <w:t>алалдар бойынша сақтандыру резервтерін құру жөніндегі шығыстардың сомасын шегеруге құқығы бар.</w:t>
      </w:r>
    </w:p>
    <w:p w:rsidR="00000000" w:rsidRDefault="00B51E0B">
      <w:pPr>
        <w:ind w:firstLine="400"/>
        <w:jc w:val="both"/>
      </w:pPr>
      <w:r>
        <w:rPr>
          <w:rStyle w:val="s0"/>
          <w:lang w:val="kk-KZ"/>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w:t>
      </w:r>
      <w:r>
        <w:rPr>
          <w:rStyle w:val="s0"/>
          <w:lang w:val="kk-KZ"/>
        </w:rPr>
        <w:t>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B51E0B">
      <w:pPr>
        <w:jc w:val="both"/>
      </w:pPr>
      <w:r>
        <w:rPr>
          <w:rStyle w:val="s3"/>
          <w:lang w:val="kk-KZ"/>
        </w:rPr>
        <w:t>2012.26.11. № 57-V ҚР</w:t>
      </w:r>
      <w:r>
        <w:rPr>
          <w:rStyle w:val="s3"/>
          <w:lang w:val="kk-KZ"/>
        </w:rPr>
        <w:t xml:space="preserve"> </w:t>
      </w:r>
      <w:hyperlink r:id="rId2781" w:anchor="sub_id=106" w:history="1">
        <w:r>
          <w:rPr>
            <w:rStyle w:val="a3"/>
            <w:i/>
            <w:iCs/>
            <w:lang w:val="kk-KZ"/>
          </w:rPr>
          <w:t>Заңымен</w:t>
        </w:r>
      </w:hyperlink>
      <w:r>
        <w:rPr>
          <w:rStyle w:val="s3"/>
          <w:lang w:val="kk-KZ"/>
        </w:rPr>
        <w:t xml:space="preserve"> </w:t>
      </w:r>
      <w:r>
        <w:rPr>
          <w:rStyle w:val="s3"/>
          <w:lang w:val="kk-KZ"/>
        </w:rPr>
        <w:t>3-тармақ жаңа редакцияда (2013 жылғы 1 қаңтардан бастап қолданысқа енгізілді) (</w:t>
      </w:r>
      <w:hyperlink r:id="rId2782" w:anchor="sub_id=106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Микроқаржы ұйымдарының өзара байланысты</w:t>
      </w:r>
      <w:r>
        <w:rPr>
          <w:rStyle w:val="s0"/>
          <w:lang w:val="kk-KZ"/>
        </w:rPr>
        <w:t xml:space="preserve">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w:t>
      </w:r>
      <w:r>
        <w:rPr>
          <w:rStyle w:val="s0"/>
          <w:lang w:val="kk-KZ"/>
        </w:rPr>
        <w:t>ығы бар.</w:t>
      </w:r>
    </w:p>
    <w:p w:rsidR="00000000" w:rsidRDefault="00B51E0B">
      <w:pPr>
        <w:ind w:firstLine="400"/>
        <w:jc w:val="both"/>
      </w:pPr>
      <w:r>
        <w:rPr>
          <w:rStyle w:val="s0"/>
          <w:lang w:val="kk-KZ"/>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lang w:val="kk-KZ"/>
        </w:rPr>
        <w:t xml:space="preserve"> </w:t>
      </w:r>
      <w:hyperlink r:id="rId2783" w:history="1">
        <w:r>
          <w:rPr>
            <w:rStyle w:val="a3"/>
            <w:lang w:val="kk-KZ"/>
          </w:rPr>
          <w:t>тәртібін</w:t>
        </w:r>
      </w:hyperlink>
      <w:r>
        <w:rPr>
          <w:rStyle w:val="s0"/>
          <w:lang w:val="kk-KZ"/>
        </w:rPr>
        <w:t xml:space="preserve"> </w:t>
      </w:r>
      <w:r>
        <w:rPr>
          <w:rStyle w:val="s0"/>
          <w:lang w:val="kk-KZ"/>
        </w:rPr>
        <w:t>уәкілетті органмен келісім б</w:t>
      </w:r>
      <w:r>
        <w:rPr>
          <w:rStyle w:val="s0"/>
          <w:lang w:val="kk-KZ"/>
        </w:rPr>
        <w:t>ойынша Қазақстан Республикасының Ұлттық Банкі айқындайды.</w:t>
      </w:r>
    </w:p>
    <w:p w:rsidR="00000000" w:rsidRDefault="00B51E0B">
      <w:pPr>
        <w:jc w:val="both"/>
      </w:pPr>
      <w:r>
        <w:rPr>
          <w:rStyle w:val="s3"/>
          <w:lang w:val="kk-KZ"/>
        </w:rPr>
        <w:t>2011.21.07 № 467-IV ҚР</w:t>
      </w:r>
      <w:r>
        <w:rPr>
          <w:rStyle w:val="s3"/>
          <w:lang w:val="kk-KZ"/>
        </w:rPr>
        <w:t xml:space="preserve"> </w:t>
      </w:r>
      <w:hyperlink r:id="rId2784" w:anchor="sub_id=20000" w:history="1">
        <w:r>
          <w:rPr>
            <w:rStyle w:val="a3"/>
            <w:i/>
            <w:iCs/>
            <w:lang w:val="kk-KZ"/>
          </w:rPr>
          <w:t>Заңына</w:t>
        </w:r>
      </w:hyperlink>
      <w:r>
        <w:rPr>
          <w:rStyle w:val="s3"/>
          <w:lang w:val="kk-KZ"/>
        </w:rPr>
        <w:t xml:space="preserve"> </w:t>
      </w:r>
      <w:r>
        <w:rPr>
          <w:rStyle w:val="s3"/>
          <w:lang w:val="kk-KZ"/>
        </w:rPr>
        <w:t>сәйкес 2009 ж. 1 қаңтардан бастап 2013 ж. 1 қаңтарға дейін тоқтатылды, тоқтата тұру к</w:t>
      </w:r>
      <w:r>
        <w:rPr>
          <w:rStyle w:val="s3"/>
          <w:lang w:val="kk-KZ"/>
        </w:rPr>
        <w:t>езеңінде 4-тармақ аталған Заңның 2-бабының редакциясында қолданылды</w:t>
      </w:r>
    </w:p>
    <w:p w:rsidR="00000000" w:rsidRDefault="00B51E0B">
      <w:pPr>
        <w:jc w:val="both"/>
      </w:pPr>
      <w:r>
        <w:rPr>
          <w:rStyle w:val="s3"/>
          <w:lang w:val="kk-KZ"/>
        </w:rPr>
        <w:t xml:space="preserve">2009.30.12 № 234-IV </w:t>
      </w:r>
      <w:hyperlink r:id="rId2785" w:anchor="sub_id=106"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2786" w:anchor="sub_id=1060400" w:history="1">
        <w:r>
          <w:rPr>
            <w:rStyle w:val="a3"/>
            <w:i/>
            <w:iCs/>
          </w:rPr>
          <w:t>ред</w:t>
        </w:r>
      </w:hyperlink>
      <w:r>
        <w:rPr>
          <w:rStyle w:val="s3"/>
        </w:rPr>
        <w:t>.қара); 2011.21.07 № 467-IV ҚР</w:t>
      </w:r>
      <w:r>
        <w:rPr>
          <w:rStyle w:val="s3"/>
        </w:rPr>
        <w:t xml:space="preserve"> </w:t>
      </w:r>
      <w:hyperlink r:id="rId2787" w:anchor="sub_id=20000" w:history="1">
        <w:r>
          <w:rPr>
            <w:rStyle w:val="a3"/>
            <w:i/>
            <w:iCs/>
          </w:rPr>
          <w:t>Заңымен</w:t>
        </w:r>
      </w:hyperlink>
      <w:r>
        <w:rPr>
          <w:rStyle w:val="s3"/>
        </w:rPr>
        <w:t xml:space="preserve"> </w:t>
      </w:r>
      <w:r>
        <w:rPr>
          <w:rStyle w:val="s3"/>
        </w:rPr>
        <w:t>(2013 ж. 1 қаңтардан бастап қолданысқа енгізілді) (</w:t>
      </w:r>
      <w:hyperlink r:id="rId2788" w:anchor="sub_id=1060400" w:history="1">
        <w:r>
          <w:rPr>
            <w:rStyle w:val="a3"/>
            <w:i/>
            <w:iCs/>
          </w:rPr>
          <w:t>бұр.ред.қара</w:t>
        </w:r>
      </w:hyperlink>
      <w:r>
        <w:rPr>
          <w:rStyle w:val="s3"/>
        </w:rPr>
        <w:t>) 4-тармақ өзгертілді</w:t>
      </w:r>
    </w:p>
    <w:p w:rsidR="00000000" w:rsidRDefault="00B51E0B">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w:t>
      </w:r>
      <w:r>
        <w:rPr>
          <w:rStyle w:val="s0"/>
        </w:rPr>
        <w:t>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w:t>
      </w:r>
      <w:r>
        <w:rPr>
          <w:rStyle w:val="s0"/>
        </w:rPr>
        <w:t>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p>
    <w:p w:rsidR="00000000" w:rsidRDefault="00B51E0B">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51E0B">
      <w:pPr>
        <w:ind w:firstLine="400"/>
        <w:jc w:val="both"/>
      </w:pPr>
      <w:r>
        <w:rPr>
          <w:rStyle w:val="s0"/>
        </w:rPr>
        <w:t>банктер</w:t>
      </w:r>
      <w:r>
        <w:rPr>
          <w:rStyle w:val="s0"/>
        </w:rPr>
        <w:t xml:space="preserve"> мен клиенттерге берілген кредиттерге (қаржы лизингін қоспағанда);</w:t>
      </w:r>
    </w:p>
    <w:p w:rsidR="00000000" w:rsidRDefault="00B51E0B">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51E0B">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w:t>
      </w:r>
      <w:r>
        <w:rPr>
          <w:rStyle w:val="s0"/>
        </w:rPr>
        <w:t>втер) құру жөніндегі шығыстар сомасын шегеруге құқығы бар.</w:t>
      </w:r>
    </w:p>
    <w:p w:rsidR="00000000" w:rsidRDefault="00B51E0B">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B51E0B">
      <w:pPr>
        <w:ind w:firstLine="400"/>
        <w:jc w:val="both"/>
      </w:pPr>
      <w:r>
        <w:rPr>
          <w:rStyle w:val="s0"/>
        </w:rPr>
        <w:t>Осы тармақт</w:t>
      </w:r>
      <w:r>
        <w:rPr>
          <w:rStyle w:val="s0"/>
        </w:rPr>
        <w:t>а көрсетілген заңды тұлғалардың</w:t>
      </w:r>
      <w:r>
        <w:rPr>
          <w:rStyle w:val="s0"/>
        </w:rPr>
        <w:t xml:space="preserve"> </w:t>
      </w:r>
      <w:hyperlink r:id="rId2789"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B51E0B">
      <w:pPr>
        <w:ind w:firstLine="400"/>
        <w:jc w:val="both"/>
      </w:pPr>
      <w:r>
        <w:rPr>
          <w:rStyle w:val="s0"/>
        </w:rPr>
        <w:t>Осы тармақтың ережелері осы баптың 1, 2 және 3-тармақтарында көр</w:t>
      </w:r>
      <w:r>
        <w:rPr>
          <w:rStyle w:val="s0"/>
        </w:rPr>
        <w:t>сетілген салық төлеушілерге қолданылмайды.</w:t>
      </w:r>
    </w:p>
    <w:p w:rsidR="00000000" w:rsidRDefault="00B51E0B">
      <w:pPr>
        <w:ind w:firstLine="400"/>
        <w:jc w:val="both"/>
      </w:pPr>
      <w:r>
        <w:t> </w:t>
      </w:r>
    </w:p>
    <w:p w:rsidR="00000000" w:rsidRDefault="00B51E0B">
      <w:pPr>
        <w:jc w:val="both"/>
      </w:pPr>
      <w:r>
        <w:rPr>
          <w:rStyle w:val="s3"/>
        </w:rPr>
        <w:t>2013.05.12. № 152-V ҚР</w:t>
      </w:r>
      <w:r>
        <w:rPr>
          <w:rStyle w:val="s3"/>
        </w:rPr>
        <w:t xml:space="preserve"> </w:t>
      </w:r>
      <w:hyperlink r:id="rId2790" w:anchor="sub_id=1061" w:history="1">
        <w:r>
          <w:rPr>
            <w:rStyle w:val="a3"/>
            <w:i/>
            <w:iCs/>
          </w:rPr>
          <w:t>Заңымен</w:t>
        </w:r>
      </w:hyperlink>
      <w:r>
        <w:rPr>
          <w:rStyle w:val="s3"/>
        </w:rPr>
        <w:t xml:space="preserve"> </w:t>
      </w:r>
      <w:r>
        <w:rPr>
          <w:rStyle w:val="s3"/>
        </w:rPr>
        <w:t>106-1-баппен толықтырылды (2012 ж. 1 қаңтардан бастап қолданысқа енгізілді); 2014.07.03. № 177-V Қ</w:t>
      </w:r>
      <w:r>
        <w:rPr>
          <w:rStyle w:val="s3"/>
        </w:rPr>
        <w:t>Р</w:t>
      </w:r>
      <w:r>
        <w:rPr>
          <w:rStyle w:val="s3"/>
        </w:rPr>
        <w:t xml:space="preserve"> </w:t>
      </w:r>
      <w:hyperlink r:id="rId2791"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792" w:anchor="sub_id=106010000" w:history="1">
        <w:r>
          <w:rPr>
            <w:rStyle w:val="s9"/>
          </w:rPr>
          <w:t>б</w:t>
        </w:r>
        <w:r>
          <w:rPr>
            <w:rStyle w:val="s9"/>
          </w:rPr>
          <w:t>ұр</w:t>
        </w:r>
        <w:r>
          <w:rPr>
            <w:rStyle w:val="s9"/>
          </w:rPr>
          <w:t>.ред.қара</w:t>
        </w:r>
      </w:hyperlink>
      <w:r>
        <w:rPr>
          <w:rStyle w:val="s3"/>
        </w:rPr>
        <w:t>)</w:t>
      </w:r>
    </w:p>
    <w:p w:rsidR="00000000" w:rsidRDefault="00B51E0B">
      <w:pPr>
        <w:ind w:left="1200" w:hanging="800"/>
        <w:jc w:val="both"/>
      </w:pPr>
      <w:r>
        <w:rPr>
          <w:rStyle w:val="s1"/>
        </w:rPr>
        <w:t>106-1-бап. Қайта сақтандыру активтерін азайту бойынша шегерім</w:t>
      </w:r>
    </w:p>
    <w:p w:rsidR="00000000" w:rsidRDefault="00B51E0B">
      <w:pPr>
        <w:ind w:firstLine="400"/>
        <w:jc w:val="both"/>
      </w:pPr>
      <w:r>
        <w:rPr>
          <w:rStyle w:val="s0"/>
        </w:rPr>
        <w:t>Сақтандыру, қайта сақтандыру ұйымдарының осы Кодекстің</w:t>
      </w:r>
      <w:r>
        <w:rPr>
          <w:rStyle w:val="s0"/>
        </w:rPr>
        <w:t xml:space="preserve"> </w:t>
      </w:r>
      <w:hyperlink r:id="rId2793" w:anchor="sub_id=89010000" w:history="1">
        <w:r>
          <w:rPr>
            <w:rStyle w:val="a3"/>
          </w:rPr>
          <w:t>89-1-бабына</w:t>
        </w:r>
      </w:hyperlink>
      <w:r>
        <w:rPr>
          <w:rStyle w:val="s0"/>
        </w:rPr>
        <w:t xml:space="preserve"> </w:t>
      </w:r>
      <w:r>
        <w:rPr>
          <w:rStyle w:val="s0"/>
        </w:rPr>
        <w:t>сәйкес бұрын табыс деп таны</w:t>
      </w:r>
      <w:r>
        <w:rPr>
          <w:rStyle w:val="s0"/>
        </w:rPr>
        <w:t>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w:t>
      </w:r>
      <w:r>
        <w:rPr>
          <w:rStyle w:val="s0"/>
        </w:rPr>
        <w:t>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w:t>
      </w:r>
      <w:r>
        <w:rPr>
          <w:rStyle w:val="s0"/>
        </w:rPr>
        <w:t xml:space="preserve">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B51E0B">
      <w:pPr>
        <w:ind w:left="1200" w:hanging="800"/>
        <w:jc w:val="both"/>
      </w:pPr>
      <w:r>
        <w:t> </w:t>
      </w:r>
    </w:p>
    <w:p w:rsidR="00000000" w:rsidRDefault="00B51E0B">
      <w:pPr>
        <w:ind w:left="1200" w:hanging="800"/>
        <w:jc w:val="both"/>
      </w:pPr>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w:t>
      </w:r>
      <w:r>
        <w:rPr>
          <w:rStyle w:val="s0"/>
          <w:b/>
          <w:bCs/>
        </w:rPr>
        <w:t>р сомасының шегерімдері</w:t>
      </w:r>
    </w:p>
    <w:p w:rsidR="00000000" w:rsidRDefault="00B51E0B">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w:t>
      </w:r>
      <w:r>
        <w:rPr>
          <w:rStyle w:val="s0"/>
        </w:rPr>
        <w:t>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p>
    <w:p w:rsidR="00000000" w:rsidRDefault="00B51E0B">
      <w:pPr>
        <w:ind w:firstLine="400"/>
        <w:jc w:val="both"/>
      </w:pPr>
      <w:r>
        <w:rPr>
          <w:rStyle w:val="s0"/>
        </w:rPr>
        <w:t>Салдарды жою қор</w:t>
      </w:r>
      <w:r>
        <w:rPr>
          <w:rStyle w:val="s0"/>
        </w:rPr>
        <w:t>ына аударымдардың мөлшері мен тәртібі жер қойнауын пайдалануға арналған келісімшартта белгіленеді.</w:t>
      </w:r>
    </w:p>
    <w:p w:rsidR="00000000" w:rsidRDefault="00B51E0B">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w:t>
      </w:r>
      <w:r>
        <w:rPr>
          <w:rStyle w:val="s0"/>
        </w:rPr>
        <w:t>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794" w:anchor="sub_id=460000" w:history="1">
        <w:r>
          <w:rPr>
            <w:rStyle w:val="a3"/>
          </w:rPr>
          <w:t>46-бабында</w:t>
        </w:r>
      </w:hyperlink>
      <w:r>
        <w:rPr>
          <w:rStyle w:val="s0"/>
        </w:rPr>
        <w:t xml:space="preserve"> </w:t>
      </w:r>
      <w:r>
        <w:rPr>
          <w:rStyle w:val="s0"/>
        </w:rPr>
        <w:t>белгіленген талап қою мерз</w:t>
      </w:r>
      <w:r>
        <w:rPr>
          <w:rStyle w:val="s0"/>
        </w:rPr>
        <w:t>імінен асып кеткенде, жер қойынауын пайдаланушының сол салық кезеңіндегі жылдық жиынтық табысына енгізілуге жатады.</w:t>
      </w:r>
    </w:p>
    <w:p w:rsidR="00000000" w:rsidRDefault="00B51E0B">
      <w:pPr>
        <w:jc w:val="both"/>
      </w:pPr>
      <w:r>
        <w:rPr>
          <w:rStyle w:val="s3"/>
        </w:rPr>
        <w:t xml:space="preserve">2009.30.12 № 234-IV </w:t>
      </w:r>
      <w:hyperlink r:id="rId2795" w:anchor="sub_id=107" w:history="1">
        <w:r>
          <w:rPr>
            <w:rStyle w:val="a3"/>
            <w:i/>
            <w:iCs/>
          </w:rPr>
          <w:t>Заңымен</w:t>
        </w:r>
      </w:hyperlink>
      <w:r>
        <w:rPr>
          <w:rStyle w:val="s3"/>
        </w:rPr>
        <w:t xml:space="preserve"> </w:t>
      </w:r>
      <w:r>
        <w:rPr>
          <w:rStyle w:val="s3"/>
        </w:rPr>
        <w:t>2-тармақ өзгертілді (2009 жылғы</w:t>
      </w:r>
      <w:r>
        <w:rPr>
          <w:rStyle w:val="s3"/>
        </w:rPr>
        <w:t xml:space="preserve"> 1 қаңтардан қолданысқа енгiзiлдi) (бұр.</w:t>
      </w:r>
      <w:hyperlink r:id="rId2796" w:anchor="sub_id=1070200" w:history="1">
        <w:r>
          <w:rPr>
            <w:rStyle w:val="a3"/>
            <w:i/>
            <w:iCs/>
          </w:rPr>
          <w:t>ред</w:t>
        </w:r>
      </w:hyperlink>
      <w:r>
        <w:rPr>
          <w:rStyle w:val="s3"/>
        </w:rPr>
        <w:t>.қара)</w:t>
      </w:r>
    </w:p>
    <w:p w:rsidR="00000000" w:rsidRDefault="00B51E0B">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w:t>
      </w:r>
      <w:r>
        <w:rPr>
          <w:rStyle w:val="s0"/>
        </w:rPr>
        <w:t>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p>
    <w:p w:rsidR="00000000" w:rsidRDefault="00B51E0B">
      <w:pPr>
        <w:ind w:firstLine="400"/>
        <w:jc w:val="both"/>
      </w:pPr>
      <w:r>
        <w:rPr>
          <w:rStyle w:val="s0"/>
        </w:rPr>
        <w:t>3. Салық төлеушінің Қазақстан Республикасының аумағындағы кез келген екінші деңгейдегі бан</w:t>
      </w:r>
      <w:r>
        <w:rPr>
          <w:rStyle w:val="s0"/>
        </w:rPr>
        <w:t>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p>
    <w:p w:rsidR="00000000" w:rsidRDefault="00B51E0B">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w:t>
      </w:r>
      <w:r>
        <w:rPr>
          <w:rStyle w:val="s0"/>
        </w:rPr>
        <w:t>ражатын пайдалану тәртібі Қазақстан Республикасының заңнамасына сәйкес белгіленеді.</w:t>
      </w:r>
    </w:p>
    <w:p w:rsidR="00000000" w:rsidRDefault="00B51E0B">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w:t>
      </w:r>
      <w:r>
        <w:rPr>
          <w:rStyle w:val="s0"/>
        </w:rPr>
        <w:t>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p>
    <w:p w:rsidR="00000000" w:rsidRDefault="00B51E0B">
      <w:pPr>
        <w:ind w:left="1200" w:hanging="800"/>
        <w:jc w:val="both"/>
      </w:pPr>
      <w:r>
        <w:t> </w:t>
      </w:r>
    </w:p>
    <w:p w:rsidR="00000000" w:rsidRDefault="00B51E0B">
      <w:pPr>
        <w:jc w:val="both"/>
      </w:pPr>
      <w:r>
        <w:rPr>
          <w:rStyle w:val="s3"/>
        </w:rPr>
        <w:t>2015.31.10. № 382-V ҚР</w:t>
      </w:r>
      <w:r>
        <w:rPr>
          <w:rStyle w:val="s3"/>
        </w:rPr>
        <w:t xml:space="preserve"> </w:t>
      </w:r>
      <w:hyperlink r:id="rId2797" w:anchor="sub_id=200" w:history="1">
        <w:r>
          <w:rPr>
            <w:rStyle w:val="a4"/>
            <w:i/>
            <w:iCs/>
            <w:color w:val="0000FF"/>
            <w:u w:val="single"/>
          </w:rPr>
          <w:t>Заңымен</w:t>
        </w:r>
      </w:hyperlink>
      <w:r>
        <w:rPr>
          <w:rStyle w:val="s3"/>
        </w:rPr>
        <w:t xml:space="preserve"> </w:t>
      </w:r>
      <w:r>
        <w:rPr>
          <w:rStyle w:val="s3"/>
        </w:rPr>
        <w:t>108-бап жаңа редакцияда (2016 ж. 1 қаңтардан бастап қолданысқа енгізілді) (</w:t>
      </w:r>
      <w:hyperlink r:id="rId2798" w:anchor="sub_id=1080000" w:history="1">
        <w:r>
          <w:rPr>
            <w:rStyle w:val="a4"/>
            <w:i/>
            <w:iCs/>
            <w:color w:val="0000FF"/>
            <w:u w:val="single"/>
          </w:rPr>
          <w:t>бұр.ред.қара</w:t>
        </w:r>
      </w:hyperlink>
      <w:r>
        <w:rPr>
          <w:rStyle w:val="s3"/>
        </w:rPr>
        <w:t>)</w:t>
      </w:r>
    </w:p>
    <w:p w:rsidR="00000000" w:rsidRDefault="00B51E0B">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w:t>
      </w:r>
      <w:r>
        <w:rPr>
          <w:rStyle w:val="s1"/>
        </w:rPr>
        <w:t>тар бойынша шегерім</w:t>
      </w:r>
    </w:p>
    <w:p w:rsidR="00000000" w:rsidRDefault="00B51E0B">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w:t>
      </w:r>
      <w:r>
        <w:rPr>
          <w:rStyle w:val="s0"/>
        </w:rPr>
        <w:t>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w:t>
      </w:r>
      <w:r>
        <w:rPr>
          <w:rStyle w:val="s0"/>
        </w:rPr>
        <w:t>ы сатып алуға арналған шығыстары шегерімдерге жатады.</w:t>
      </w:r>
    </w:p>
    <w:p w:rsidR="00000000" w:rsidRDefault="00B51E0B">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w:t>
      </w:r>
      <w:r>
        <w:rPr>
          <w:rStyle w:val="s0"/>
        </w:rPr>
        <w:t>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B51E0B">
      <w:pPr>
        <w:ind w:left="1200" w:hanging="800"/>
        <w:jc w:val="both"/>
      </w:pPr>
      <w:r>
        <w:rPr>
          <w:rStyle w:val="s1"/>
        </w:rPr>
        <w:t> </w:t>
      </w:r>
    </w:p>
    <w:p w:rsidR="00000000" w:rsidRDefault="00B51E0B">
      <w:pPr>
        <w:jc w:val="both"/>
      </w:pPr>
      <w:r>
        <w:rPr>
          <w:rStyle w:val="s3"/>
        </w:rPr>
        <w:t>2014.10.06. № 208-V ҚР</w:t>
      </w:r>
      <w:r>
        <w:rPr>
          <w:rStyle w:val="s3"/>
        </w:rPr>
        <w:t xml:space="preserve"> </w:t>
      </w:r>
      <w:hyperlink r:id="rId2799" w:anchor="sub_id=2" w:history="1">
        <w:r>
          <w:rPr>
            <w:rStyle w:val="a3"/>
            <w:i/>
            <w:iCs/>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800" w:anchor="sub_id=900" w:history="1">
        <w:r>
          <w:rPr>
            <w:rStyle w:val="a3"/>
            <w:i/>
            <w:iCs/>
          </w:rPr>
          <w:t>Заңымен</w:t>
        </w:r>
      </w:hyperlink>
      <w:r>
        <w:rPr>
          <w:rStyle w:val="s3"/>
        </w:rPr>
        <w:t xml:space="preserve"> (</w:t>
      </w:r>
      <w:hyperlink r:id="rId2801" w:anchor="sub_id=10801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802" w:anchor="sub_id=10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2803" w:anchor="sub_id=1080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108-1-бап жаңа редакцияда</w:t>
      </w:r>
    </w:p>
    <w:p w:rsidR="00000000" w:rsidRDefault="00B51E0B">
      <w:pPr>
        <w:ind w:left="1200" w:hanging="800"/>
        <w:jc w:val="both"/>
      </w:pPr>
      <w:r>
        <w:rPr>
          <w:rStyle w:val="s1"/>
          <w:lang w:val="kk-KZ"/>
        </w:rPr>
        <w:t>108-1-бап. Жер қойнауын пайдаланушының дербес кластерлік қорға ақша аудару жөніндегі шығыстарын шегеру</w:t>
      </w:r>
    </w:p>
    <w:p w:rsidR="00000000" w:rsidRDefault="00B51E0B">
      <w:pPr>
        <w:ind w:firstLine="400"/>
        <w:jc w:val="both"/>
      </w:pPr>
      <w:r>
        <w:rPr>
          <w:rStyle w:val="s0"/>
          <w:lang w:val="kk-KZ"/>
        </w:rPr>
        <w:t>Жер қойнауын пайдаланушы Қазақстан Республикасының жер қойнауы және жер қойнауын</w:t>
      </w:r>
      <w:r>
        <w:rPr>
          <w:rStyle w:val="s0"/>
          <w:lang w:val="kk-KZ"/>
        </w:rPr>
        <w:t xml:space="preserve"> пайдалану туралы</w:t>
      </w:r>
      <w:r>
        <w:rPr>
          <w:rStyle w:val="s0"/>
          <w:lang w:val="kk-KZ"/>
        </w:rPr>
        <w:t xml:space="preserve"> </w:t>
      </w:r>
      <w:hyperlink r:id="rId2804"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w:t>
      </w:r>
      <w:r>
        <w:rPr>
          <w:rStyle w:val="s0"/>
          <w:lang w:val="kk-KZ"/>
        </w:rPr>
        <w:t>кен шығыстарының сомасын төмендегідей тәртіппен айқындалған, бірақ оң айырма мөлшерінен аспайтын шегерімге жатқызуға құқылы:</w:t>
      </w:r>
    </w:p>
    <w:p w:rsidR="00000000" w:rsidRDefault="00B51E0B">
      <w:pPr>
        <w:ind w:firstLine="400"/>
        <w:jc w:val="both"/>
      </w:pPr>
      <w:r>
        <w:rPr>
          <w:rStyle w:val="s0"/>
          <w:lang w:val="kk-KZ"/>
        </w:rPr>
        <w:t>есепті салық кезеңінің алдындағы салық кезеңінің қорытындысы бойынша келісімшарттық қызмет бойынша жылдық жиынтық кірістің бір пайы</w:t>
      </w:r>
      <w:r>
        <w:rPr>
          <w:rStyle w:val="s0"/>
          <w:lang w:val="kk-KZ"/>
        </w:rPr>
        <w:t>зына тең сома,</w:t>
      </w:r>
    </w:p>
    <w:p w:rsidR="00000000" w:rsidRDefault="00B51E0B">
      <w:pPr>
        <w:ind w:firstLine="400"/>
        <w:jc w:val="both"/>
      </w:pPr>
      <w:r>
        <w:rPr>
          <w:rStyle w:val="s0"/>
          <w:lang w:val="kk-KZ"/>
        </w:rPr>
        <w:t>алу</w:t>
      </w:r>
    </w:p>
    <w:p w:rsidR="00000000" w:rsidRDefault="00B51E0B">
      <w:pPr>
        <w:ind w:firstLine="400"/>
        <w:jc w:val="both"/>
      </w:pPr>
      <w:r>
        <w:rPr>
          <w:rStyle w:val="s0"/>
          <w:lang w:val="kk-KZ"/>
        </w:rPr>
        <w:t>осы Кодекстің</w:t>
      </w:r>
      <w:r>
        <w:rPr>
          <w:rStyle w:val="s0"/>
          <w:lang w:val="kk-KZ"/>
        </w:rPr>
        <w:t xml:space="preserve"> </w:t>
      </w:r>
      <w:hyperlink r:id="rId2805" w:anchor="sub_id=1080000" w:history="1">
        <w:r>
          <w:rPr>
            <w:rStyle w:val="a4"/>
            <w:color w:val="0000FF"/>
            <w:u w:val="single"/>
            <w:lang w:val="kk-KZ"/>
          </w:rPr>
          <w:t>108-бабына</w:t>
        </w:r>
      </w:hyperlink>
      <w:r>
        <w:rPr>
          <w:rStyle w:val="s0"/>
          <w:lang w:val="kk-KZ"/>
        </w:rPr>
        <w:t xml:space="preserve"> </w:t>
      </w:r>
      <w:r>
        <w:rPr>
          <w:rStyle w:val="s0"/>
          <w:lang w:val="kk-KZ"/>
        </w:rPr>
        <w:t>сәйкес есепті салық кезеңінде шегерімге жатқызылған шығыстар.</w:t>
      </w:r>
    </w:p>
    <w:p w:rsidR="00000000" w:rsidRDefault="00B51E0B">
      <w:pPr>
        <w:ind w:left="1200" w:hanging="800"/>
        <w:jc w:val="both"/>
      </w:pPr>
      <w:r>
        <w:rPr>
          <w:lang w:val="kk-KZ"/>
        </w:rPr>
        <w:t> </w:t>
      </w:r>
    </w:p>
    <w:p w:rsidR="00000000" w:rsidRDefault="00B51E0B">
      <w:pPr>
        <w:ind w:left="1200" w:hanging="800"/>
        <w:jc w:val="both"/>
      </w:pPr>
      <w:r>
        <w:rPr>
          <w:rStyle w:val="s1"/>
        </w:rPr>
        <w:t xml:space="preserve">109-бап. </w:t>
      </w:r>
      <w:r>
        <w:rPr>
          <w:rStyle w:val="s0"/>
          <w:b/>
          <w:bCs/>
        </w:rPr>
        <w:t>Кепілдік беру жүйелеріне қатысушылардың сақтандыру сый</w:t>
      </w:r>
      <w:r>
        <w:rPr>
          <w:rStyle w:val="s0"/>
          <w:b/>
          <w:bCs/>
        </w:rPr>
        <w:t>лықақылары мен жарналары бойынша шығыстарды шегеру</w:t>
      </w:r>
    </w:p>
    <w:p w:rsidR="00000000" w:rsidRDefault="00B51E0B">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p>
    <w:p w:rsidR="00000000" w:rsidRDefault="00B51E0B">
      <w:pPr>
        <w:ind w:firstLine="400"/>
        <w:jc w:val="both"/>
      </w:pPr>
      <w:r>
        <w:rPr>
          <w:rStyle w:val="s0"/>
        </w:rPr>
        <w:t>2. Жеке т</w:t>
      </w:r>
      <w:r>
        <w:rPr>
          <w:rStyle w:val="s0"/>
        </w:rPr>
        <w:t>ұлғалардың</w:t>
      </w:r>
      <w:r>
        <w:rPr>
          <w:rStyle w:val="s0"/>
        </w:rPr>
        <w:t xml:space="preserve">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B51E0B">
      <w:pPr>
        <w:jc w:val="both"/>
      </w:pPr>
      <w:r>
        <w:rPr>
          <w:rStyle w:val="s3"/>
        </w:rPr>
        <w:t>2008.10.12 № 100-IV Қ</w:t>
      </w:r>
      <w:r>
        <w:rPr>
          <w:rStyle w:val="s3"/>
        </w:rPr>
        <w:t>Р Заңның</w:t>
      </w:r>
      <w:r>
        <w:rPr>
          <w:rStyle w:val="s3"/>
        </w:rPr>
        <w:t xml:space="preserve"> </w:t>
      </w:r>
      <w:hyperlink r:id="rId2806"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51E0B">
      <w:pPr>
        <w:ind w:firstLine="400"/>
        <w:jc w:val="both"/>
      </w:pPr>
      <w:r>
        <w:rPr>
          <w:rStyle w:val="s0"/>
        </w:rPr>
        <w:t>3. Сақтандыру төлемдеріне кепілдік беру жүйесіне қатысушы болып табылаты</w:t>
      </w:r>
      <w:r>
        <w:rPr>
          <w:rStyle w:val="s0"/>
        </w:rPr>
        <w:t>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p>
    <w:p w:rsidR="00000000" w:rsidRDefault="00B51E0B">
      <w:pPr>
        <w:ind w:firstLine="400"/>
        <w:jc w:val="both"/>
      </w:pPr>
      <w:r>
        <w:rPr>
          <w:rStyle w:val="s0"/>
        </w:rPr>
        <w:t>4. Мақта қолхаттары бойынша міндеттемелерді орындауға кепілдік беру жүйесіне</w:t>
      </w:r>
      <w:r>
        <w:rPr>
          <w:rStyle w:val="s0"/>
        </w:rPr>
        <w:t xml:space="preserve">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51E0B">
      <w:pPr>
        <w:ind w:firstLine="400"/>
        <w:jc w:val="both"/>
      </w:pPr>
      <w:r>
        <w:rPr>
          <w:rStyle w:val="s0"/>
        </w:rPr>
        <w:t>5. Астық қолхаттары бойынша міндеттемелерді орындауға кепілдік беру ж</w:t>
      </w:r>
      <w:r>
        <w:rPr>
          <w:rStyle w:val="s0"/>
        </w:rPr>
        <w:t>үйесіне</w:t>
      </w:r>
      <w:r>
        <w:rPr>
          <w:rStyle w:val="s0"/>
        </w:rPr>
        <w:t xml:space="preserve">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51E0B">
      <w:pPr>
        <w:ind w:left="1200" w:hanging="800"/>
        <w:jc w:val="both"/>
      </w:pPr>
      <w:r>
        <w:rPr>
          <w:rStyle w:val="s1"/>
        </w:rPr>
        <w:t> </w:t>
      </w:r>
    </w:p>
    <w:p w:rsidR="00000000" w:rsidRDefault="00B51E0B">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w:t>
      </w:r>
      <w:r>
        <w:rPr>
          <w:rStyle w:val="s0"/>
          <w:b/>
          <w:bCs/>
        </w:rPr>
        <w:t>әне</w:t>
      </w:r>
      <w:r>
        <w:rPr>
          <w:rStyle w:val="s0"/>
          <w:b/>
          <w:bCs/>
        </w:rPr>
        <w:t xml:space="preserve"> жеке тұлғаларға өзге төлемдер бойынша шығыстарды шегеру</w:t>
      </w:r>
    </w:p>
    <w:p w:rsidR="00000000" w:rsidRDefault="00B51E0B">
      <w:pPr>
        <w:jc w:val="both"/>
      </w:pPr>
      <w:r>
        <w:rPr>
          <w:rStyle w:val="s3"/>
        </w:rPr>
        <w:t>2009.12.02. № 133-ІV ҚР</w:t>
      </w:r>
      <w:r>
        <w:rPr>
          <w:rStyle w:val="s3"/>
        </w:rPr>
        <w:t xml:space="preserve"> </w:t>
      </w:r>
      <w:hyperlink r:id="rId2807"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808" w:anchor="sub_id=1100000" w:history="1">
        <w:r>
          <w:rPr>
            <w:rStyle w:val="a3"/>
            <w:i/>
            <w:iCs/>
          </w:rPr>
          <w:t>ред</w:t>
        </w:r>
      </w:hyperlink>
      <w:r>
        <w:rPr>
          <w:rStyle w:val="s3"/>
        </w:rPr>
        <w:t>.қара); 2012.26.12. № 61-V ҚР</w:t>
      </w:r>
      <w:r>
        <w:rPr>
          <w:rStyle w:val="s3"/>
        </w:rPr>
        <w:t xml:space="preserve"> </w:t>
      </w:r>
      <w:hyperlink r:id="rId2809"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810" w:anchor="sub_id=1100000" w:history="1">
        <w:r>
          <w:rPr>
            <w:rStyle w:val="a3"/>
            <w:i/>
            <w:iCs/>
          </w:rPr>
          <w:t>бұр.ред.қара</w:t>
        </w:r>
      </w:hyperlink>
      <w:r>
        <w:rPr>
          <w:rStyle w:val="s3"/>
        </w:rPr>
        <w:t>) 1-тармақ өзгертілді</w:t>
      </w:r>
    </w:p>
    <w:p w:rsidR="00000000" w:rsidRDefault="00B51E0B">
      <w:pPr>
        <w:ind w:firstLine="400"/>
        <w:jc w:val="both"/>
      </w:pPr>
      <w:r>
        <w:rPr>
          <w:rStyle w:val="s0"/>
        </w:rPr>
        <w:t>1. Осы Кодекстің</w:t>
      </w:r>
      <w:r>
        <w:rPr>
          <w:rStyle w:val="s0"/>
        </w:rPr>
        <w:t xml:space="preserve"> </w:t>
      </w:r>
      <w:hyperlink r:id="rId2811"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B51E0B">
      <w:pPr>
        <w:ind w:firstLine="400"/>
        <w:jc w:val="both"/>
      </w:pPr>
      <w:r>
        <w:rPr>
          <w:rStyle w:val="s0"/>
        </w:rPr>
        <w:t>1) мыналард</w:t>
      </w:r>
      <w:r>
        <w:rPr>
          <w:rStyle w:val="s0"/>
        </w:rPr>
        <w:t>ың:</w:t>
      </w:r>
    </w:p>
    <w:p w:rsidR="00000000" w:rsidRDefault="00B51E0B">
      <w:pPr>
        <w:ind w:firstLine="400"/>
        <w:jc w:val="both"/>
      </w:pPr>
      <w:r>
        <w:rPr>
          <w:rStyle w:val="s0"/>
        </w:rPr>
        <w:t>тіркелген активтердің;</w:t>
      </w:r>
    </w:p>
    <w:p w:rsidR="00000000" w:rsidRDefault="00B51E0B">
      <w:pPr>
        <w:ind w:firstLine="400"/>
        <w:jc w:val="both"/>
      </w:pPr>
      <w:r>
        <w:rPr>
          <w:rStyle w:val="s0"/>
        </w:rPr>
        <w:t>преференциялар объектілерінің;</w:t>
      </w:r>
    </w:p>
    <w:p w:rsidR="00000000" w:rsidRDefault="00B51E0B">
      <w:pPr>
        <w:ind w:firstLine="400"/>
        <w:jc w:val="both"/>
      </w:pPr>
      <w:r>
        <w:rPr>
          <w:rStyle w:val="s0"/>
        </w:rPr>
        <w:t>амортизациялауға жатпайтын активтердің бастапқы құнына енгізілетіндерді;</w:t>
      </w:r>
    </w:p>
    <w:p w:rsidR="00000000" w:rsidRDefault="00B51E0B">
      <w:pPr>
        <w:jc w:val="both"/>
      </w:pPr>
      <w:r>
        <w:rPr>
          <w:rStyle w:val="s3"/>
        </w:rPr>
        <w:t>2015.03.12. № 432-V ҚР</w:t>
      </w:r>
      <w:r>
        <w:rPr>
          <w:rStyle w:val="s3"/>
        </w:rPr>
        <w:t xml:space="preserve"> </w:t>
      </w:r>
      <w:hyperlink r:id="rId2812" w:anchor="sub_id=110" w:history="1">
        <w:r>
          <w:rPr>
            <w:rStyle w:val="a3"/>
            <w:i/>
            <w:iCs/>
          </w:rPr>
          <w:t>Заңымен</w:t>
        </w:r>
      </w:hyperlink>
      <w:r>
        <w:rPr>
          <w:rStyle w:val="s3"/>
        </w:rPr>
        <w:t xml:space="preserve"> </w:t>
      </w:r>
      <w:r>
        <w:rPr>
          <w:rStyle w:val="s3"/>
        </w:rPr>
        <w:t>2) тармақша ж</w:t>
      </w:r>
      <w:r>
        <w:rPr>
          <w:rStyle w:val="s3"/>
        </w:rPr>
        <w:t>аңа редакцияда (2013 ж. 1 қаңтардан бастап қолданысқа енгiзiлді) (</w:t>
      </w:r>
      <w:hyperlink r:id="rId2813" w:anchor="sub_id=1100100" w:history="1">
        <w:r>
          <w:rPr>
            <w:rStyle w:val="a3"/>
            <w:i/>
            <w:iCs/>
          </w:rPr>
          <w:t>бұр.ред.қара</w:t>
        </w:r>
      </w:hyperlink>
      <w:r>
        <w:rPr>
          <w:rStyle w:val="s3"/>
        </w:rPr>
        <w:t>)</w:t>
      </w:r>
    </w:p>
    <w:p w:rsidR="00000000" w:rsidRDefault="00B51E0B">
      <w:pPr>
        <w:ind w:firstLine="400"/>
        <w:jc w:val="both"/>
      </w:pPr>
      <w:r>
        <w:rPr>
          <w:rStyle w:val="s0"/>
        </w:rPr>
        <w:t>2) тауар-материалдық қорлардың өзіндік құнына енгізілетіндерді және халықаралық қаржылық ес</w:t>
      </w:r>
      <w:r>
        <w:rPr>
          <w:rStyle w:val="s0"/>
        </w:rPr>
        <w:t>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B51E0B">
      <w:pPr>
        <w:ind w:firstLine="400"/>
        <w:jc w:val="both"/>
      </w:pPr>
      <w:r>
        <w:rPr>
          <w:rStyle w:val="s0"/>
        </w:rPr>
        <w:t>3) осы Кодекстің</w:t>
      </w:r>
      <w:r>
        <w:rPr>
          <w:rStyle w:val="s0"/>
        </w:rPr>
        <w:t xml:space="preserve"> </w:t>
      </w:r>
      <w:hyperlink r:id="rId2814"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w:t>
      </w:r>
      <w:r>
        <w:rPr>
          <w:rStyle w:val="s0"/>
        </w:rPr>
        <w:t>декстің</w:t>
      </w:r>
      <w:r>
        <w:rPr>
          <w:rStyle w:val="s0"/>
        </w:rPr>
        <w:t xml:space="preserve"> </w:t>
      </w:r>
      <w:hyperlink r:id="rId2815"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B51E0B">
      <w:pPr>
        <w:ind w:firstLine="400"/>
        <w:jc w:val="both"/>
      </w:pPr>
      <w:r>
        <w:rPr>
          <w:rStyle w:val="s0"/>
        </w:rPr>
        <w:t>2. Осы Кодекстің</w:t>
      </w:r>
      <w:r>
        <w:rPr>
          <w:rStyle w:val="s0"/>
        </w:rPr>
        <w:t xml:space="preserve"> </w:t>
      </w:r>
      <w:hyperlink r:id="rId2816"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p>
    <w:p w:rsidR="00000000" w:rsidRDefault="00B51E0B">
      <w:pPr>
        <w:jc w:val="both"/>
      </w:pPr>
      <w:r>
        <w:rPr>
          <w:rStyle w:val="s3"/>
        </w:rPr>
        <w:t>2013.21.06. № 106-V ҚР</w:t>
      </w:r>
      <w:r>
        <w:rPr>
          <w:rStyle w:val="s3"/>
        </w:rPr>
        <w:t xml:space="preserve"> </w:t>
      </w:r>
      <w:hyperlink r:id="rId2817"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818" w:anchor="sub_id=1100300" w:history="1">
        <w:r>
          <w:rPr>
            <w:rStyle w:val="a3"/>
            <w:i/>
            <w:iCs/>
          </w:rPr>
          <w:t>бұр.ред.қара</w:t>
        </w:r>
      </w:hyperlink>
      <w:r>
        <w:rPr>
          <w:rStyle w:val="s3"/>
        </w:rPr>
        <w:t>)</w:t>
      </w:r>
    </w:p>
    <w:p w:rsidR="00000000" w:rsidRDefault="00B51E0B">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819" w:anchor="sub_id=260000" w:history="1">
        <w:r>
          <w:rPr>
            <w:rStyle w:val="a3"/>
          </w:rPr>
          <w:t>заңнамасында</w:t>
        </w:r>
      </w:hyperlink>
      <w:r>
        <w:rPr>
          <w:rStyle w:val="s0"/>
        </w:rPr>
        <w:t xml:space="preserve"> белгіленген шекте шегерімге жатады.</w:t>
      </w:r>
    </w:p>
    <w:p w:rsidR="00000000" w:rsidRDefault="00B51E0B">
      <w:pPr>
        <w:ind w:firstLine="400"/>
        <w:jc w:val="both"/>
      </w:pPr>
      <w:r>
        <w:rPr>
          <w:rStyle w:val="s0"/>
        </w:rPr>
        <w:t> </w:t>
      </w:r>
    </w:p>
    <w:p w:rsidR="00000000" w:rsidRDefault="00B51E0B">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51E0B">
      <w:pPr>
        <w:jc w:val="both"/>
      </w:pPr>
      <w:r>
        <w:rPr>
          <w:rStyle w:val="s3"/>
        </w:rPr>
        <w:t>2009.16.11. № 200-ІV ҚР</w:t>
      </w:r>
      <w:r>
        <w:rPr>
          <w:rStyle w:val="s3"/>
        </w:rPr>
        <w:t xml:space="preserve"> </w:t>
      </w:r>
      <w:hyperlink r:id="rId2820"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821" w:anchor="sub_id=1110100" w:history="1">
        <w:r>
          <w:rPr>
            <w:rStyle w:val="a3"/>
            <w:i/>
            <w:iCs/>
          </w:rPr>
          <w:t>ред</w:t>
        </w:r>
      </w:hyperlink>
      <w:r>
        <w:rPr>
          <w:rStyle w:val="s3"/>
        </w:rPr>
        <w:t>.қара); 2012.26.12. № 61-V ҚР</w:t>
      </w:r>
      <w:r>
        <w:rPr>
          <w:rStyle w:val="s3"/>
        </w:rPr>
        <w:t xml:space="preserve"> </w:t>
      </w:r>
      <w:hyperlink r:id="rId2822"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823" w:anchor="sub_id=1110100" w:history="1">
        <w:r>
          <w:rPr>
            <w:rStyle w:val="a3"/>
            <w:i/>
            <w:iCs/>
          </w:rPr>
          <w:t>бұр.ред.қара</w:t>
        </w:r>
      </w:hyperlink>
      <w:r>
        <w:rPr>
          <w:rStyle w:val="s3"/>
        </w:rPr>
        <w:t>); 2015.03.12. № 432-V ҚР</w:t>
      </w:r>
      <w:r>
        <w:rPr>
          <w:rStyle w:val="s3"/>
        </w:rPr>
        <w:t xml:space="preserve"> </w:t>
      </w:r>
      <w:hyperlink r:id="rId2824"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825" w:anchor="sub_id=1110100" w:history="1">
        <w:r>
          <w:rPr>
            <w:rStyle w:val="a3"/>
            <w:i/>
            <w:iCs/>
          </w:rPr>
          <w:t>бұр.ред.қара</w:t>
        </w:r>
      </w:hyperlink>
      <w:r>
        <w:rPr>
          <w:rStyle w:val="s3"/>
        </w:rPr>
        <w:t>)</w:t>
      </w:r>
    </w:p>
    <w:p w:rsidR="00000000" w:rsidRDefault="00B51E0B">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w:t>
      </w:r>
      <w:r>
        <w:rPr>
          <w:rStyle w:val="s0"/>
        </w:rPr>
        <w:t>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826" w:anchor="sub_id=3150000" w:history="1">
        <w:r>
          <w:rPr>
            <w:rStyle w:val="a3"/>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827" w:anchor="sub_id=1160200" w:history="1">
        <w:r>
          <w:rPr>
            <w:rStyle w:val="a3"/>
          </w:rPr>
          <w:t xml:space="preserve">116-бабы 2-тармағының </w:t>
        </w:r>
        <w:r>
          <w:rPr>
            <w:rStyle w:val="a3"/>
          </w:rPr>
          <w:t>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w:t>
      </w:r>
      <w:r>
        <w:rPr>
          <w:rStyle w:val="s0"/>
        </w:rPr>
        <w:t>тизацияланатын активтердің жекелеген тобын құрайды. Бұл ретте осы тармақта көрсетілген шығыстарға:</w:t>
      </w:r>
    </w:p>
    <w:p w:rsidR="00000000" w:rsidRDefault="00B51E0B">
      <w:pPr>
        <w:ind w:firstLine="400"/>
        <w:jc w:val="both"/>
      </w:pPr>
      <w:r>
        <w:rPr>
          <w:rStyle w:val="s0"/>
        </w:rPr>
        <w:t>1) осы Кодекстің</w:t>
      </w:r>
      <w:r>
        <w:rPr>
          <w:rStyle w:val="s0"/>
        </w:rPr>
        <w:t xml:space="preserve"> </w:t>
      </w:r>
      <w:hyperlink r:id="rId2828" w:anchor="sub_id=1160200" w:history="1">
        <w:r>
          <w:rPr>
            <w:rStyle w:val="a3"/>
          </w:rPr>
          <w:t>116-бабы 2-тармағының 11-1), 2) - 5), 7) - 11), 11-1), 1</w:t>
        </w:r>
        <w:r>
          <w:rPr>
            <w:rStyle w:val="a3"/>
          </w:rPr>
          <w:t>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829"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830" w:anchor="sub_id=1220000" w:history="1">
        <w:r>
          <w:rPr>
            <w:rStyle w:val="a3"/>
          </w:rPr>
          <w:t>122-бабын</w:t>
        </w:r>
        <w:r>
          <w:rPr>
            <w:rStyle w:val="a3"/>
          </w:rPr>
          <w:t>а</w:t>
        </w:r>
      </w:hyperlink>
      <w:r>
        <w:rPr>
          <w:rStyle w:val="s0"/>
        </w:rPr>
        <w:t xml:space="preserve"> </w:t>
      </w:r>
      <w:r>
        <w:rPr>
          <w:rStyle w:val="s0"/>
        </w:rPr>
        <w:t>сәйкес жүргізілген кейінгі шығыстар;</w:t>
      </w:r>
    </w:p>
    <w:p w:rsidR="00000000" w:rsidRDefault="00B51E0B">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w:t>
      </w:r>
      <w:r>
        <w:rPr>
          <w:rStyle w:val="s0"/>
        </w:rPr>
        <w:t>ының мақсаттарына орай шегерімдерге жатқызу үшін белгіленген нормалардан аспауға тиіс.</w:t>
      </w:r>
    </w:p>
    <w:p w:rsidR="00000000" w:rsidRDefault="00B51E0B">
      <w:pPr>
        <w:jc w:val="both"/>
      </w:pPr>
      <w:r>
        <w:rPr>
          <w:rStyle w:val="s3"/>
        </w:rPr>
        <w:t>2012.26.12. № 61-V ҚР</w:t>
      </w:r>
      <w:r>
        <w:rPr>
          <w:rStyle w:val="s3"/>
        </w:rPr>
        <w:t xml:space="preserve"> </w:t>
      </w:r>
      <w:hyperlink r:id="rId2831" w:anchor="sub_id=111" w:history="1">
        <w:r>
          <w:rPr>
            <w:rStyle w:val="a3"/>
            <w:i/>
            <w:iCs/>
          </w:rPr>
          <w:t>Заңымен</w:t>
        </w:r>
      </w:hyperlink>
      <w:r>
        <w:rPr>
          <w:rStyle w:val="s3"/>
        </w:rPr>
        <w:t xml:space="preserve"> </w:t>
      </w:r>
      <w:r>
        <w:rPr>
          <w:rStyle w:val="s3"/>
        </w:rPr>
        <w:t>1-1-тармақпен толықтырылды (2009 ж. 1 қаңтардан бастап қол</w:t>
      </w:r>
      <w:r>
        <w:rPr>
          <w:rStyle w:val="s3"/>
        </w:rPr>
        <w:t>данысқа енгізілді)</w:t>
      </w:r>
    </w:p>
    <w:p w:rsidR="00000000" w:rsidRDefault="00B51E0B">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w:t>
      </w:r>
      <w:r>
        <w:rPr>
          <w:rStyle w:val="s0"/>
        </w:rPr>
        <w:t>қ</w:t>
      </w:r>
      <w:r>
        <w:rPr>
          <w:rStyle w:val="s0"/>
        </w:rPr>
        <w:t xml:space="preserve">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B51E0B">
      <w:pPr>
        <w:ind w:firstLine="400"/>
        <w:jc w:val="both"/>
      </w:pPr>
      <w:r>
        <w:rPr>
          <w:rStyle w:val="s0"/>
        </w:rPr>
        <w:t>Көрсетілг</w:t>
      </w:r>
      <w:r>
        <w:rPr>
          <w:rStyle w:val="s0"/>
        </w:rPr>
        <w:t>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w:t>
      </w:r>
      <w:r>
        <w:rPr>
          <w:rStyle w:val="s0"/>
        </w:rPr>
        <w:t>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B51E0B">
      <w:pPr>
        <w:ind w:firstLine="400"/>
        <w:jc w:val="both"/>
      </w:pPr>
      <w:r>
        <w:rPr>
          <w:rStyle w:val="s0"/>
        </w:rPr>
        <w:t>Өндіруге</w:t>
      </w:r>
      <w:r>
        <w:rPr>
          <w:rStyle w:val="s0"/>
        </w:rPr>
        <w:t xml:space="preserve"> немесе бір</w:t>
      </w:r>
      <w:r>
        <w:rPr>
          <w:rStyle w:val="s0"/>
        </w:rPr>
        <w:t>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w:t>
      </w:r>
      <w:r>
        <w:rPr>
          <w:rStyle w:val="s0"/>
        </w:rPr>
        <w:t>таған жағдайда соңғы салық кезеңінің соңында қалыптасқан амортизацияланатын активтер тобының құндық балансы шегерілуге жатады.</w:t>
      </w:r>
    </w:p>
    <w:p w:rsidR="00000000" w:rsidRDefault="00B51E0B">
      <w:pPr>
        <w:ind w:firstLine="400"/>
        <w:jc w:val="both"/>
      </w:pPr>
      <w:r>
        <w:rPr>
          <w:rStyle w:val="s0"/>
        </w:rPr>
        <w:t>Осы баптың және осы Кодекстің</w:t>
      </w:r>
      <w:r>
        <w:rPr>
          <w:rStyle w:val="s0"/>
        </w:rPr>
        <w:t xml:space="preserve"> </w:t>
      </w:r>
      <w:hyperlink r:id="rId2832"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B51E0B">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w:t>
      </w:r>
      <w:r>
        <w:rPr>
          <w:rStyle w:val="s0"/>
        </w:rPr>
        <w:t>н мемлекеттік органы қорларды бекіткеннен кейін пайдалы қазбаларды өндірудің басталғанын;</w:t>
      </w:r>
    </w:p>
    <w:p w:rsidR="00000000" w:rsidRDefault="00B51E0B">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w:t>
      </w:r>
      <w:r>
        <w:rPr>
          <w:rStyle w:val="s0"/>
        </w:rPr>
        <w:t>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w:t>
      </w:r>
      <w:r>
        <w:rPr>
          <w:rStyle w:val="s0"/>
        </w:rPr>
        <w:t>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51E0B">
      <w:pPr>
        <w:jc w:val="both"/>
      </w:pPr>
      <w:r>
        <w:rPr>
          <w:rStyle w:val="s3"/>
        </w:rPr>
        <w:t>2012.26.12. № 61-V ҚР</w:t>
      </w:r>
      <w:r>
        <w:rPr>
          <w:rStyle w:val="s3"/>
        </w:rPr>
        <w:t xml:space="preserve"> </w:t>
      </w:r>
      <w:hyperlink r:id="rId2833" w:anchor="sub_id=111"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2834" w:anchor="sub_id=111" w:history="1">
        <w:r>
          <w:rPr>
            <w:rStyle w:val="a3"/>
            <w:i/>
            <w:iCs/>
          </w:rPr>
          <w:t>Заңымен</w:t>
        </w:r>
      </w:hyperlink>
      <w:r>
        <w:rPr>
          <w:rStyle w:val="s3"/>
        </w:rPr>
        <w:t xml:space="preserve"> </w:t>
      </w:r>
      <w:r>
        <w:rPr>
          <w:rStyle w:val="s3"/>
        </w:rPr>
        <w:t>1-2-тармақ өзгертілді (2009 ж. 1 қаңта</w:t>
      </w:r>
      <w:r>
        <w:rPr>
          <w:rStyle w:val="s3"/>
        </w:rPr>
        <w:t>рдан бастап қолданысқа енгiзiлді) (</w:t>
      </w:r>
      <w:hyperlink r:id="rId2835" w:anchor="sub_id=111010200" w:history="1">
        <w:r>
          <w:rPr>
            <w:rStyle w:val="a3"/>
            <w:i/>
            <w:iCs/>
          </w:rPr>
          <w:t>бұр.ред.қара</w:t>
        </w:r>
      </w:hyperlink>
      <w:r>
        <w:rPr>
          <w:rStyle w:val="s3"/>
        </w:rPr>
        <w:t>)</w:t>
      </w:r>
    </w:p>
    <w:p w:rsidR="00000000" w:rsidRDefault="00B51E0B">
      <w:pPr>
        <w:ind w:firstLine="400"/>
        <w:jc w:val="both"/>
      </w:pPr>
      <w:r>
        <w:rPr>
          <w:rStyle w:val="s0"/>
        </w:rPr>
        <w:t>1-2. Егер ұңғыма Қазақстан Республикасының жер қойнауы және жер қойнауын пайдалану туралы</w:t>
      </w:r>
      <w:r>
        <w:rPr>
          <w:rStyle w:val="s0"/>
        </w:rPr>
        <w:t xml:space="preserve"> </w:t>
      </w:r>
      <w:hyperlink r:id="rId2836" w:history="1">
        <w:r>
          <w:rPr>
            <w:rStyle w:val="a4"/>
            <w:color w:val="0000FF"/>
            <w:u w:val="single"/>
          </w:rPr>
          <w:t>заңнамасына</w:t>
        </w:r>
      </w:hyperlink>
      <w:r>
        <w:rPr>
          <w:rStyle w:val="s0"/>
        </w:rPr>
        <w:t xml:space="preserve"> </w:t>
      </w:r>
      <w:r>
        <w:rPr>
          <w:rStyle w:val="s0"/>
        </w:rPr>
        <w:t>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w:t>
      </w:r>
      <w:r>
        <w:rPr>
          <w:rStyle w:val="s0"/>
        </w:rPr>
        <w:t>ы жүргізілген шығыстар қосылған құн салығы ескеріле отырып, мынадай тәртіппен шегерімге жатқызылады:</w:t>
      </w:r>
    </w:p>
    <w:p w:rsidR="00000000" w:rsidRDefault="00B51E0B">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w:t>
      </w:r>
      <w:r>
        <w:rPr>
          <w:rStyle w:val="s0"/>
        </w:rPr>
        <w:t>ың бір бөлігі осы баптың 1-тармағында белгіленген тәртіппен шегерімге жатқызылады;</w:t>
      </w:r>
    </w:p>
    <w:p w:rsidR="00000000" w:rsidRDefault="00B51E0B">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w:t>
      </w:r>
      <w:r>
        <w:rPr>
          <w:rStyle w:val="s0"/>
        </w:rPr>
        <w:t>ай ұңғыма жойылған салық кезеңінде шегерімге жатқызылады.</w:t>
      </w:r>
    </w:p>
    <w:p w:rsidR="00000000" w:rsidRDefault="00B51E0B">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w:t>
      </w:r>
      <w:r>
        <w:rPr>
          <w:rStyle w:val="s0"/>
        </w:rPr>
        <w:t>ланатын активтердің жеке тобынан алып тасталмайды.</w:t>
      </w:r>
    </w:p>
    <w:p w:rsidR="00000000" w:rsidRDefault="00B51E0B">
      <w:pPr>
        <w:jc w:val="both"/>
      </w:pPr>
      <w:r>
        <w:rPr>
          <w:rStyle w:val="s3"/>
          <w:lang w:val="kk-KZ"/>
        </w:rPr>
        <w:t>2016.30.11. № 26-VІ ҚР</w:t>
      </w:r>
      <w:r>
        <w:rPr>
          <w:rStyle w:val="s3"/>
          <w:lang w:val="kk-KZ"/>
        </w:rPr>
        <w:t xml:space="preserve"> </w:t>
      </w:r>
      <w:hyperlink r:id="rId2837" w:anchor="sub_id=1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2838" w:anchor="sub_id=11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Осы баптың 1-тармағында көрсетілген шығыстар («Жер қойнауы және жер қойнауын пайдалану туралы» Қазақстан Республикасының</w:t>
      </w:r>
      <w:r>
        <w:rPr>
          <w:rStyle w:val="s0"/>
          <w:lang w:val="kk-KZ"/>
        </w:rPr>
        <w:t xml:space="preserve"> </w:t>
      </w:r>
      <w:hyperlink r:id="rId2839"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есепке жазылған, бірақ төленбеген сыйақыдан басқа) жер қойнауын пайдаланушының жер қойнауын пайдалануға арнап жасалған келісімшарт шеңберінде жүзеге асырылатын қызмет бойынша:</w:t>
      </w:r>
    </w:p>
    <w:p w:rsidR="00000000" w:rsidRDefault="00B51E0B">
      <w:pPr>
        <w:ind w:firstLine="400"/>
        <w:jc w:val="both"/>
      </w:pPr>
      <w:r>
        <w:rPr>
          <w:rStyle w:val="s0"/>
          <w:lang w:val="kk-KZ"/>
        </w:rPr>
        <w:t>1) осы Кодекстің</w:t>
      </w:r>
      <w:r>
        <w:rPr>
          <w:rStyle w:val="s0"/>
          <w:lang w:val="kk-KZ"/>
        </w:rPr>
        <w:t xml:space="preserve"> </w:t>
      </w:r>
      <w:hyperlink r:id="rId2840" w:anchor="sub_id=990000" w:history="1">
        <w:r>
          <w:rPr>
            <w:rStyle w:val="a3"/>
            <w:lang w:val="kk-KZ"/>
          </w:rPr>
          <w:t>99-бабына</w:t>
        </w:r>
      </w:hyperlink>
      <w:r>
        <w:rPr>
          <w:rStyle w:val="s0"/>
          <w:lang w:val="kk-KZ"/>
        </w:rPr>
        <w:t xml:space="preserve"> </w:t>
      </w:r>
      <w:r>
        <w:rPr>
          <w:rStyle w:val="s0"/>
          <w:lang w:val="kk-KZ"/>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51E0B">
      <w:pPr>
        <w:ind w:firstLine="400"/>
        <w:jc w:val="both"/>
      </w:pPr>
      <w:r>
        <w:rPr>
          <w:rStyle w:val="s0"/>
        </w:rPr>
        <w:t>2) ком</w:t>
      </w:r>
      <w:r>
        <w:rPr>
          <w:rStyle w:val="s0"/>
        </w:rPr>
        <w:t>мерциялық табудан кейін өндіру басталған кезге дейін өндірілген пайдалы қазбаларды өткізуден алынған;</w:t>
      </w:r>
    </w:p>
    <w:p w:rsidR="00000000" w:rsidRDefault="00B51E0B">
      <w:pPr>
        <w:jc w:val="both"/>
      </w:pPr>
      <w:r>
        <w:rPr>
          <w:rStyle w:val="s3"/>
        </w:rPr>
        <w:t>2012.26.12. № 61-V ҚР</w:t>
      </w:r>
      <w:r>
        <w:rPr>
          <w:rStyle w:val="s3"/>
        </w:rPr>
        <w:t xml:space="preserve"> </w:t>
      </w:r>
      <w:hyperlink r:id="rId2841" w:anchor="sub_id=111" w:history="1">
        <w:r>
          <w:rPr>
            <w:rStyle w:val="a3"/>
            <w:i/>
            <w:iCs/>
          </w:rPr>
          <w:t>Заңымен</w:t>
        </w:r>
      </w:hyperlink>
      <w:r>
        <w:rPr>
          <w:rStyle w:val="s3"/>
        </w:rPr>
        <w:t xml:space="preserve"> </w:t>
      </w:r>
      <w:r>
        <w:rPr>
          <w:rStyle w:val="s3"/>
        </w:rPr>
        <w:t>3) тармақша жаңа редакцияда (2013 ж. 1 қаңт</w:t>
      </w:r>
      <w:r>
        <w:rPr>
          <w:rStyle w:val="s3"/>
        </w:rPr>
        <w:t>ардан бастап қолданысқа енгізілді) (</w:t>
      </w:r>
      <w:hyperlink r:id="rId2842" w:anchor="sub_id=1110203" w:history="1">
        <w:r>
          <w:rPr>
            <w:rStyle w:val="a3"/>
            <w:i/>
            <w:iCs/>
          </w:rPr>
          <w:t>бұр.ред.қара</w:t>
        </w:r>
      </w:hyperlink>
      <w:r>
        <w:rPr>
          <w:rStyle w:val="s3"/>
        </w:rPr>
        <w:t>)</w:t>
      </w:r>
    </w:p>
    <w:p w:rsidR="00000000" w:rsidRDefault="00B51E0B">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51E0B">
      <w:pPr>
        <w:ind w:firstLine="400"/>
        <w:jc w:val="both"/>
      </w:pPr>
      <w:r>
        <w:rPr>
          <w:rStyle w:val="s0"/>
        </w:rPr>
        <w:t xml:space="preserve">3. Осы </w:t>
      </w:r>
      <w:r>
        <w:rPr>
          <w:rStyle w:val="s0"/>
        </w:rPr>
        <w:t>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2843" w:anchor="sub_id=1111" w:history="1">
        <w:r>
          <w:rPr>
            <w:rStyle w:val="a3"/>
            <w:i/>
            <w:iCs/>
          </w:rPr>
          <w:t>Заңымен</w:t>
        </w:r>
      </w:hyperlink>
      <w:r>
        <w:rPr>
          <w:rStyle w:val="s3"/>
        </w:rPr>
        <w:t xml:space="preserve"> </w:t>
      </w:r>
      <w:r>
        <w:rPr>
          <w:rStyle w:val="s3"/>
        </w:rPr>
        <w:t>111-1-баппен толықтырылды (2009 ж. 1 қаңтардан бастап қолданысқа енгізілді); 2015.03.12. № 432-V ҚР</w:t>
      </w:r>
      <w:r>
        <w:rPr>
          <w:rStyle w:val="s3"/>
        </w:rPr>
        <w:t xml:space="preserve"> </w:t>
      </w:r>
      <w:hyperlink r:id="rId2844" w:anchor="sub_id=1111" w:history="1">
        <w:r>
          <w:rPr>
            <w:rStyle w:val="a3"/>
            <w:i/>
            <w:iCs/>
          </w:rPr>
          <w:t>Заңымен</w:t>
        </w:r>
      </w:hyperlink>
      <w:r>
        <w:rPr>
          <w:rStyle w:val="s3"/>
        </w:rPr>
        <w:t xml:space="preserve"> </w:t>
      </w:r>
      <w:r>
        <w:rPr>
          <w:rStyle w:val="s3"/>
        </w:rPr>
        <w:t>111-1-бап жаңа редакцияд</w:t>
      </w:r>
      <w:r>
        <w:rPr>
          <w:rStyle w:val="s3"/>
        </w:rPr>
        <w:t>а (2009 ж. 1 қаңтардан бастап қолданысқа енгiзiлді) (</w:t>
      </w:r>
      <w:hyperlink r:id="rId2845" w:anchor="sub_id=111010000" w:history="1">
        <w:r>
          <w:rPr>
            <w:rStyle w:val="a3"/>
            <w:i/>
            <w:iCs/>
          </w:rPr>
          <w:t>бұр.ред.қара</w:t>
        </w:r>
      </w:hyperlink>
      <w:r>
        <w:rPr>
          <w:rStyle w:val="s3"/>
        </w:rPr>
        <w:t>)</w:t>
      </w:r>
    </w:p>
    <w:p w:rsidR="00000000" w:rsidRDefault="00B51E0B">
      <w:pPr>
        <w:ind w:left="1200" w:hanging="800"/>
        <w:jc w:val="both"/>
      </w:pPr>
      <w:r>
        <w:rPr>
          <w:rStyle w:val="s1"/>
        </w:rPr>
        <w:t xml:space="preserve">111-1-бап. Коммерциялық табудан кейін өндіру басталған соң жерасты ұңғымалық сілтілеу әдісімен уранды </w:t>
      </w:r>
      <w:r>
        <w:rPr>
          <w:rStyle w:val="s1"/>
        </w:rPr>
        <w:t>өндіруге</w:t>
      </w:r>
      <w:r>
        <w:rPr>
          <w:rStyle w:val="s1"/>
        </w:rPr>
        <w:t xml:space="preserve"> дайындық жұмыстарына арналған шығыстар бойынша шегерімдер</w:t>
      </w:r>
    </w:p>
    <w:p w:rsidR="00000000" w:rsidRDefault="00B51E0B">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w:t>
      </w:r>
      <w:r>
        <w:rPr>
          <w:rStyle w:val="s0"/>
        </w:rPr>
        <w:t>йдаланушы нақты шеккен амортизацияланатын активтерді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p>
    <w:p w:rsidR="00000000" w:rsidRDefault="00B51E0B">
      <w:pPr>
        <w:ind w:firstLine="400"/>
        <w:jc w:val="both"/>
      </w:pPr>
      <w:r>
        <w:rPr>
          <w:rStyle w:val="s0"/>
        </w:rPr>
        <w:t>Осы тармақта көрсетіл</w:t>
      </w:r>
      <w:r>
        <w:rPr>
          <w:rStyle w:val="s0"/>
        </w:rPr>
        <w:t>ген амортизацияланатын активтерге:</w:t>
      </w:r>
    </w:p>
    <w:p w:rsidR="00000000" w:rsidRDefault="00B51E0B">
      <w:pPr>
        <w:ind w:firstLine="400"/>
        <w:jc w:val="both"/>
      </w:pPr>
      <w:r>
        <w:rPr>
          <w:rStyle w:val="s0"/>
        </w:rPr>
        <w:t>1) блоктарда (полигондарда)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B51E0B">
      <w:pPr>
        <w:ind w:firstLine="400"/>
        <w:jc w:val="both"/>
      </w:pPr>
      <w:r>
        <w:rPr>
          <w:rStyle w:val="s0"/>
        </w:rPr>
        <w:t>2) пайдалану блоктарынан (полигондарынан</w:t>
      </w:r>
      <w:r>
        <w:rPr>
          <w:rStyle w:val="s0"/>
        </w:rPr>
        <w:t>) бастап өнімдік ерітінділерді қайта өңдеу учаскесінің өнеркәсіптік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B51E0B">
      <w:pPr>
        <w:ind w:firstLine="400"/>
        <w:jc w:val="both"/>
      </w:pPr>
      <w:r>
        <w:rPr>
          <w:rStyle w:val="s0"/>
        </w:rPr>
        <w:t>3) блоктар (полигон учаскелері) арасына салынған</w:t>
      </w:r>
      <w:r>
        <w:rPr>
          <w:rStyle w:val="s0"/>
        </w:rPr>
        <w:t xml:space="preserve"> технологиялық құбыржолдар;</w:t>
      </w:r>
    </w:p>
    <w:p w:rsidR="00000000" w:rsidRDefault="00B51E0B">
      <w:pPr>
        <w:ind w:firstLine="400"/>
        <w:jc w:val="both"/>
      </w:pPr>
      <w:r>
        <w:rPr>
          <w:rStyle w:val="s0"/>
        </w:rPr>
        <w:t>4) блоктарда (полигондарда) салынған технологиялық құбыржолдар;</w:t>
      </w:r>
    </w:p>
    <w:p w:rsidR="00000000" w:rsidRDefault="00B51E0B">
      <w:pPr>
        <w:ind w:firstLine="400"/>
        <w:jc w:val="both"/>
      </w:pPr>
      <w:r>
        <w:rPr>
          <w:rStyle w:val="s0"/>
        </w:rPr>
        <w:t>5) блоктарда (полигондарда) салынған қышқылданудың технологиялық тораптары;</w:t>
      </w:r>
    </w:p>
    <w:p w:rsidR="00000000" w:rsidRDefault="00B51E0B">
      <w:pPr>
        <w:ind w:firstLine="400"/>
        <w:jc w:val="both"/>
      </w:pPr>
      <w:r>
        <w:rPr>
          <w:rStyle w:val="s0"/>
        </w:rPr>
        <w:t>6) блоктарда (полигондарда) салынған өнімдік ерітінділерді тарату тораптары;</w:t>
      </w:r>
    </w:p>
    <w:p w:rsidR="00000000" w:rsidRDefault="00B51E0B">
      <w:pPr>
        <w:ind w:firstLine="400"/>
        <w:jc w:val="both"/>
      </w:pPr>
      <w:r>
        <w:rPr>
          <w:rStyle w:val="s0"/>
        </w:rPr>
        <w:t>7) блоктард</w:t>
      </w:r>
      <w:r>
        <w:rPr>
          <w:rStyle w:val="s0"/>
        </w:rPr>
        <w:t>а (полигондарда) салынған техникалық ерітінділерді қабылдау тораптары;</w:t>
      </w:r>
    </w:p>
    <w:p w:rsidR="00000000" w:rsidRDefault="00B51E0B">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B51E0B">
      <w:pPr>
        <w:ind w:firstLine="400"/>
        <w:jc w:val="both"/>
      </w:pPr>
      <w:r>
        <w:rPr>
          <w:rStyle w:val="s0"/>
        </w:rPr>
        <w:t>9) блоктарда (полигондарда) орнатылған, жабдық пен бақылау-</w:t>
      </w:r>
      <w:r>
        <w:rPr>
          <w:rStyle w:val="s0"/>
        </w:rPr>
        <w:t>өлшеу</w:t>
      </w:r>
      <w:r>
        <w:rPr>
          <w:rStyle w:val="s0"/>
        </w:rPr>
        <w:t xml:space="preserve"> аппаратурасы бар технологиялық сорғы станциялары;</w:t>
      </w:r>
    </w:p>
    <w:p w:rsidR="00000000" w:rsidRDefault="00B51E0B">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B51E0B">
      <w:pPr>
        <w:ind w:firstLine="400"/>
        <w:jc w:val="both"/>
      </w:pPr>
      <w:r>
        <w:rPr>
          <w:rStyle w:val="s0"/>
        </w:rPr>
        <w:t>11) тау-кен дайындық жұмыстары кезеңінд</w:t>
      </w:r>
      <w:r>
        <w:rPr>
          <w:rStyle w:val="s0"/>
        </w:rPr>
        <w:t>е салынған ұңғымаларда орнатылған басқару шкафтары бар батырып соратын сорғылар;</w:t>
      </w:r>
    </w:p>
    <w:p w:rsidR="00000000" w:rsidRDefault="00B51E0B">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w:t>
      </w:r>
      <w:r>
        <w:rPr>
          <w:rStyle w:val="s0"/>
        </w:rPr>
        <w:t>әбелдік</w:t>
      </w:r>
      <w:r>
        <w:rPr>
          <w:rStyle w:val="s0"/>
        </w:rPr>
        <w:t xml:space="preserve"> желілер;</w:t>
      </w:r>
    </w:p>
    <w:p w:rsidR="00000000" w:rsidRDefault="00B51E0B">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B51E0B">
      <w:pPr>
        <w:ind w:firstLine="400"/>
        <w:jc w:val="both"/>
      </w:pPr>
      <w:r>
        <w:rPr>
          <w:rStyle w:val="s0"/>
        </w:rPr>
        <w:t>14) блоктардағы (полигондардағы) ауа құбырлары;</w:t>
      </w:r>
    </w:p>
    <w:p w:rsidR="00000000" w:rsidRDefault="00B51E0B">
      <w:pPr>
        <w:ind w:firstLine="400"/>
        <w:jc w:val="both"/>
      </w:pPr>
      <w:r>
        <w:rPr>
          <w:rStyle w:val="s0"/>
        </w:rPr>
        <w:t>15) блоктарға (полигондарға) және блоктар ішіндегі технологиялық кірме автожолдар;</w:t>
      </w:r>
    </w:p>
    <w:p w:rsidR="00000000" w:rsidRDefault="00B51E0B">
      <w:pPr>
        <w:ind w:firstLine="400"/>
        <w:jc w:val="both"/>
      </w:pPr>
      <w:r>
        <w:rPr>
          <w:rStyle w:val="s0"/>
        </w:rPr>
        <w:t>16) блоктарда</w:t>
      </w:r>
      <w:r>
        <w:rPr>
          <w:rStyle w:val="s0"/>
        </w:rPr>
        <w:t>ғы</w:t>
      </w:r>
      <w:r>
        <w:rPr>
          <w:rStyle w:val="s0"/>
        </w:rPr>
        <w:t xml:space="preserve"> (полигондардағы) құм тоғандар немесе өнімдік ерітінділер және сілтілендіру ерітінділері құйылатын ыдыстар;</w:t>
      </w:r>
    </w:p>
    <w:p w:rsidR="00000000" w:rsidRDefault="00B51E0B">
      <w:pPr>
        <w:ind w:firstLine="400"/>
        <w:jc w:val="both"/>
      </w:pPr>
      <w:r>
        <w:rPr>
          <w:rStyle w:val="s0"/>
        </w:rPr>
        <w:t>17) блоктардағы (полигондардағы) құмның ұшырылып әкетілуіне қарсы қорғаныс жатады.</w:t>
      </w:r>
    </w:p>
    <w:p w:rsidR="00000000" w:rsidRDefault="00B51E0B">
      <w:pPr>
        <w:ind w:firstLine="400"/>
        <w:jc w:val="both"/>
      </w:pPr>
      <w:r>
        <w:rPr>
          <w:rStyle w:val="s0"/>
        </w:rPr>
        <w:t>Осы тармақта көрсетілген амортизацияланатын активтер құнына акт</w:t>
      </w:r>
      <w:r>
        <w:rPr>
          <w:rStyle w:val="s0"/>
        </w:rPr>
        <w:t>ивтерді сатып алуға және (немесе) құруға арналған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w:t>
      </w:r>
      <w:r>
        <w:rPr>
          <w:rStyle w:val="s0"/>
        </w:rPr>
        <w:t>ұнына</w:t>
      </w:r>
      <w:r>
        <w:rPr>
          <w:rStyle w:val="s0"/>
        </w:rPr>
        <w:t xml:space="preserve"> қосуға жататын басқа да шығындар (шығыстар) қосылады.</w:t>
      </w:r>
    </w:p>
    <w:p w:rsidR="00000000" w:rsidRDefault="00B51E0B">
      <w:pPr>
        <w:ind w:firstLine="400"/>
        <w:jc w:val="both"/>
      </w:pPr>
      <w:r>
        <w:rPr>
          <w:rStyle w:val="s0"/>
        </w:rPr>
        <w:t>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w:t>
      </w:r>
      <w:r>
        <w:rPr>
          <w:rStyle w:val="s0"/>
        </w:rPr>
        <w:t>iн осындай шығыстарды шегерiмдерге жатқызу үшін белгіленген нормалардан аспауға тиіс.</w:t>
      </w:r>
    </w:p>
    <w:p w:rsidR="00000000" w:rsidRDefault="00B51E0B">
      <w:pPr>
        <w:ind w:firstLine="400"/>
        <w:jc w:val="both"/>
      </w:pPr>
      <w:r>
        <w:rPr>
          <w:rStyle w:val="s0"/>
        </w:rPr>
        <w:t xml:space="preserve">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w:t>
      </w:r>
      <w:r>
        <w:rPr>
          <w:rStyle w:val="s0"/>
        </w:rPr>
        <w:t>жылдық жиынтық кірістен шегерiледi.</w:t>
      </w:r>
    </w:p>
    <w:p w:rsidR="00000000" w:rsidRDefault="00B51E0B">
      <w:pPr>
        <w:ind w:firstLine="400"/>
        <w:jc w:val="both"/>
      </w:pPr>
      <w:r>
        <w:rPr>
          <w:rStyle w:val="s0"/>
        </w:rPr>
        <w:t>Бұл ретте осы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w:t>
      </w:r>
      <w:r>
        <w:rPr>
          <w:rStyle w:val="s0"/>
        </w:rPr>
        <w:t>тқызылады.</w:t>
      </w:r>
    </w:p>
    <w:p w:rsidR="00000000" w:rsidRDefault="00B51E0B">
      <w:pPr>
        <w:ind w:firstLine="400"/>
        <w:jc w:val="both"/>
      </w:pPr>
      <w:r>
        <w:rPr>
          <w:rStyle w:val="s0"/>
        </w:rPr>
        <w:t>Амортизациялық аударымдар сомасы осы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p>
    <w:p w:rsidR="00000000" w:rsidRDefault="00B51E0B">
      <w:pPr>
        <w:ind w:firstLine="400"/>
        <w:jc w:val="both"/>
      </w:pPr>
      <w:r>
        <w:t> </w:t>
      </w:r>
    </w:p>
    <w:p w:rsidR="00000000" w:rsidRDefault="00B51E0B">
      <w:pPr>
        <w:ind w:firstLine="6946"/>
        <w:jc w:val="both"/>
      </w:pPr>
      <w:r>
        <w:rPr>
          <w:rStyle w:val="s0"/>
        </w:rPr>
        <w:t>С1 + С2 + С3</w:t>
      </w:r>
    </w:p>
    <w:p w:rsidR="00000000" w:rsidRDefault="00B51E0B">
      <w:pPr>
        <w:ind w:firstLine="400"/>
        <w:jc w:val="center"/>
      </w:pPr>
      <w:r>
        <w:rPr>
          <w:rStyle w:val="s0"/>
        </w:rPr>
        <w:t>S = ──────── * V</w:t>
      </w:r>
      <w:r>
        <w:rPr>
          <w:rStyle w:val="s0"/>
        </w:rPr>
        <w:t>4, мұнда:</w:t>
      </w:r>
    </w:p>
    <w:p w:rsidR="00000000" w:rsidRDefault="00B51E0B">
      <w:pPr>
        <w:ind w:firstLine="6946"/>
        <w:jc w:val="both"/>
      </w:pPr>
      <w:r>
        <w:rPr>
          <w:rStyle w:val="s0"/>
        </w:rPr>
        <w:t>V1 + V2 + V3</w:t>
      </w:r>
    </w:p>
    <w:p w:rsidR="00000000" w:rsidRDefault="00B51E0B">
      <w:pPr>
        <w:ind w:firstLine="400"/>
        <w:jc w:val="both"/>
      </w:pPr>
      <w:r>
        <w:rPr>
          <w:rStyle w:val="s0"/>
        </w:rPr>
        <w:t> </w:t>
      </w:r>
    </w:p>
    <w:p w:rsidR="00000000" w:rsidRDefault="00B51E0B">
      <w:pPr>
        <w:ind w:firstLine="400"/>
        <w:jc w:val="both"/>
      </w:pPr>
      <w:r>
        <w:rPr>
          <w:rStyle w:val="s0"/>
        </w:rPr>
        <w:t>S - амортизациялық аударымдар сомасы;</w:t>
      </w:r>
    </w:p>
    <w:p w:rsidR="00000000" w:rsidRDefault="00B51E0B">
      <w:pPr>
        <w:ind w:firstLine="400"/>
        <w:jc w:val="both"/>
      </w:pPr>
      <w:r>
        <w:rPr>
          <w:rStyle w:val="s0"/>
        </w:rPr>
        <w:t>С1 - амортизацияланатын активтердің жекелеген тобының салық кезеңiнiң басындағы құны;</w:t>
      </w:r>
    </w:p>
    <w:p w:rsidR="00000000" w:rsidRDefault="00B51E0B">
      <w:pPr>
        <w:ind w:firstLine="400"/>
        <w:jc w:val="both"/>
      </w:pPr>
      <w:r>
        <w:rPr>
          <w:rStyle w:val="s0"/>
        </w:rPr>
        <w:t>C2 - ағымдағы салық кезеңінде жүргізілген, осы баптың 1-тармағында көрсетілген өндіруге дайындық жұмыстарын</w:t>
      </w:r>
      <w:r>
        <w:rPr>
          <w:rStyle w:val="s0"/>
        </w:rPr>
        <w:t>а арналған шығындар (шығыстар);</w:t>
      </w:r>
    </w:p>
    <w:p w:rsidR="00000000" w:rsidRDefault="00B51E0B">
      <w:pPr>
        <w:ind w:firstLine="400"/>
        <w:jc w:val="both"/>
      </w:pPr>
      <w:r>
        <w:rPr>
          <w:rStyle w:val="s0"/>
        </w:rPr>
        <w:t xml:space="preserve">С3 - жер қойнауын пайдалану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w:t>
      </w:r>
      <w:r>
        <w:rPr>
          <w:rStyle w:val="s0"/>
        </w:rPr>
        <w:t>құны</w:t>
      </w:r>
      <w:r>
        <w:rPr>
          <w:rStyle w:val="s0"/>
        </w:rPr>
        <w:t>;</w:t>
      </w:r>
    </w:p>
    <w:p w:rsidR="00000000" w:rsidRDefault="00B51E0B">
      <w:pPr>
        <w:ind w:firstLine="400"/>
        <w:jc w:val="both"/>
      </w:pPr>
      <w:r>
        <w:rPr>
          <w:rStyle w:val="s0"/>
        </w:rPr>
        <w:t>V1 - уран қорларының салық кезеңiнiң басындағы өндіруге дайын нақты көлемі;</w:t>
      </w:r>
    </w:p>
    <w:p w:rsidR="00000000" w:rsidRDefault="00B51E0B">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B51E0B">
      <w:pPr>
        <w:ind w:firstLine="400"/>
        <w:jc w:val="both"/>
      </w:pPr>
      <w:r>
        <w:rPr>
          <w:rStyle w:val="s0"/>
        </w:rPr>
        <w:t>V3 - жер қойнауын пайдалану құқығын иемденуге байланы</w:t>
      </w:r>
      <w:r>
        <w:rPr>
          <w:rStyle w:val="s0"/>
        </w:rPr>
        <w:t>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B51E0B">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B51E0B">
      <w:pPr>
        <w:ind w:firstLine="400"/>
        <w:jc w:val="both"/>
      </w:pPr>
      <w:r>
        <w:rPr>
          <w:rStyle w:val="s0"/>
        </w:rPr>
        <w:t>2009 жы</w:t>
      </w:r>
      <w:r>
        <w:rPr>
          <w:rStyle w:val="s0"/>
        </w:rPr>
        <w:t>лғы салық кезеңі үшін амортизацияланатын активтердің жекелеген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w:t>
      </w:r>
      <w:r>
        <w:rPr>
          <w:rStyle w:val="s0"/>
        </w:rPr>
        <w:t>сы танылады.</w:t>
      </w:r>
    </w:p>
    <w:p w:rsidR="00000000" w:rsidRDefault="00B51E0B">
      <w:pPr>
        <w:ind w:firstLine="400"/>
        <w:jc w:val="both"/>
      </w:pPr>
      <w:r>
        <w:rPr>
          <w:rStyle w:val="s0"/>
        </w:rPr>
        <w:t>2009 жылдан кейінгі салық кезеңдерінде амортизацияланатын активтердің жекелеген</w:t>
      </w:r>
      <w:r>
        <w:rPr>
          <w:rStyle w:val="s0"/>
        </w:rPr>
        <w:t xml:space="preserve"> </w:t>
      </w:r>
      <w:r>
        <w:rPr>
          <w:rStyle w:val="s0"/>
        </w:rPr>
        <w:t>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B51E0B">
      <w:pPr>
        <w:ind w:firstLine="400"/>
        <w:jc w:val="both"/>
      </w:pPr>
      <w:r>
        <w:rPr>
          <w:rStyle w:val="s0"/>
        </w:rPr>
        <w:t>аморти</w:t>
      </w:r>
      <w:r>
        <w:rPr>
          <w:rStyle w:val="s0"/>
        </w:rPr>
        <w:t>зацияланатын активтердің жекелеген тобының салық кезеңінің басындағы құны,</w:t>
      </w:r>
    </w:p>
    <w:p w:rsidR="00000000" w:rsidRDefault="00B51E0B">
      <w:pPr>
        <w:ind w:firstLine="400"/>
        <w:jc w:val="both"/>
      </w:pPr>
      <w:r>
        <w:rPr>
          <w:rStyle w:val="s0"/>
        </w:rPr>
        <w:t>қосу</w:t>
      </w:r>
    </w:p>
    <w:p w:rsidR="00000000" w:rsidRDefault="00B51E0B">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B51E0B">
      <w:pPr>
        <w:ind w:firstLine="400"/>
        <w:jc w:val="both"/>
      </w:pPr>
      <w:r>
        <w:rPr>
          <w:rStyle w:val="s0"/>
        </w:rPr>
        <w:t>қосу</w:t>
      </w:r>
    </w:p>
    <w:p w:rsidR="00000000" w:rsidRDefault="00B51E0B">
      <w:pPr>
        <w:ind w:firstLine="400"/>
        <w:jc w:val="both"/>
      </w:pPr>
      <w:r>
        <w:rPr>
          <w:rStyle w:val="s0"/>
        </w:rPr>
        <w:t>осы баптың 3-тармағында көрсетілген, амортизац</w:t>
      </w:r>
      <w:r>
        <w:rPr>
          <w:rStyle w:val="s0"/>
        </w:rPr>
        <w:t>ияланатын активтердің тобын үшінші тұлғалардан сатып алу бойынша шығындар,</w:t>
      </w:r>
    </w:p>
    <w:p w:rsidR="00000000" w:rsidRDefault="00B51E0B">
      <w:pPr>
        <w:ind w:firstLine="400"/>
        <w:jc w:val="both"/>
      </w:pPr>
      <w:r>
        <w:rPr>
          <w:rStyle w:val="s0"/>
        </w:rPr>
        <w:t>қосу</w:t>
      </w:r>
    </w:p>
    <w:p w:rsidR="00000000" w:rsidRDefault="00B51E0B">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B51E0B">
      <w:pPr>
        <w:ind w:firstLine="400"/>
        <w:jc w:val="both"/>
      </w:pPr>
      <w:r>
        <w:rPr>
          <w:rStyle w:val="s0"/>
        </w:rPr>
        <w:t>алу</w:t>
      </w:r>
    </w:p>
    <w:p w:rsidR="00000000" w:rsidRDefault="00B51E0B">
      <w:pPr>
        <w:ind w:firstLine="400"/>
        <w:jc w:val="both"/>
      </w:pPr>
      <w:r>
        <w:rPr>
          <w:rStyle w:val="s0"/>
        </w:rPr>
        <w:t>салық кезеңіндегі амортизациялық аударымдар сомасы.</w:t>
      </w:r>
    </w:p>
    <w:p w:rsidR="00000000" w:rsidRDefault="00B51E0B">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B51E0B">
      <w:pPr>
        <w:ind w:firstLine="400"/>
        <w:jc w:val="both"/>
      </w:pPr>
      <w:r>
        <w:rPr>
          <w:rStyle w:val="s0"/>
        </w:rPr>
        <w:t>2009 жылдан кейінгі салық кезеңдерінде уран қорларының салық</w:t>
      </w:r>
      <w:r>
        <w:rPr>
          <w:rStyle w:val="s0"/>
        </w:rPr>
        <w:t xml:space="preserve">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B51E0B">
      <w:pPr>
        <w:ind w:firstLine="400"/>
        <w:jc w:val="both"/>
      </w:pPr>
      <w:r>
        <w:rPr>
          <w:rStyle w:val="s0"/>
        </w:rPr>
        <w:t>уран қорларының салық кезеңінің басындағы өндіруге дайын нақты көлемі,</w:t>
      </w:r>
    </w:p>
    <w:p w:rsidR="00000000" w:rsidRDefault="00B51E0B">
      <w:pPr>
        <w:ind w:firstLine="400"/>
        <w:jc w:val="both"/>
      </w:pPr>
      <w:r>
        <w:rPr>
          <w:rStyle w:val="s0"/>
        </w:rPr>
        <w:t>қосу</w:t>
      </w:r>
    </w:p>
    <w:p w:rsidR="00000000" w:rsidRDefault="00B51E0B">
      <w:pPr>
        <w:ind w:firstLine="400"/>
        <w:jc w:val="both"/>
      </w:pPr>
      <w:r>
        <w:rPr>
          <w:rStyle w:val="s0"/>
        </w:rPr>
        <w:t>салық кезеңінде</w:t>
      </w:r>
      <w:r>
        <w:rPr>
          <w:rStyle w:val="s0"/>
        </w:rPr>
        <w:t xml:space="preserve"> өндіруге дайындық жұмыстарының барлық көлемі аяқталған уран қорларының нақты көлемі,</w:t>
      </w:r>
    </w:p>
    <w:p w:rsidR="00000000" w:rsidRDefault="00B51E0B">
      <w:pPr>
        <w:ind w:firstLine="400"/>
        <w:jc w:val="both"/>
      </w:pPr>
      <w:r>
        <w:rPr>
          <w:rStyle w:val="s0"/>
        </w:rPr>
        <w:t>қосу</w:t>
      </w:r>
    </w:p>
    <w:p w:rsidR="00000000" w:rsidRDefault="00B51E0B">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w:t>
      </w:r>
      <w:r>
        <w:rPr>
          <w:rStyle w:val="s0"/>
        </w:rPr>
        <w:t>ақты көлемі,</w:t>
      </w:r>
    </w:p>
    <w:p w:rsidR="00000000" w:rsidRDefault="00B51E0B">
      <w:pPr>
        <w:ind w:firstLine="400"/>
        <w:jc w:val="both"/>
      </w:pPr>
      <w:r>
        <w:rPr>
          <w:rStyle w:val="s0"/>
        </w:rPr>
        <w:t>алу</w:t>
      </w:r>
    </w:p>
    <w:p w:rsidR="00000000" w:rsidRDefault="00B51E0B">
      <w:pPr>
        <w:ind w:firstLine="400"/>
        <w:jc w:val="both"/>
      </w:pPr>
      <w:r>
        <w:rPr>
          <w:rStyle w:val="s0"/>
        </w:rPr>
        <w:t>салық кезеңінде жер қойнауындағы нормаланатын ысыраптар ескеріле отырып, уранның өтелген қорларының көлемі.</w:t>
      </w:r>
    </w:p>
    <w:p w:rsidR="00000000" w:rsidRDefault="00B51E0B">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w:t>
      </w:r>
      <w:r>
        <w:rPr>
          <w:rStyle w:val="s0"/>
        </w:rPr>
        <w:t>ың өндіруге дайын нақты көлемінің санынан аз болса, осы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w:t>
      </w:r>
      <w:r>
        <w:rPr>
          <w:rStyle w:val="s0"/>
        </w:rPr>
        <w:t>ын салық кезеңінде шегерімге жатқызылады.</w:t>
      </w:r>
    </w:p>
    <w:p w:rsidR="00000000" w:rsidRDefault="00B51E0B">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w:t>
      </w:r>
      <w:r>
        <w:rPr>
          <w:rStyle w:val="s0"/>
        </w:rPr>
        <w:t>р қойнауын пайдалану қызметін аяқтаған жағдайда амортизацияланатын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B51E0B">
      <w:pPr>
        <w:ind w:firstLine="400"/>
        <w:jc w:val="both"/>
      </w:pPr>
      <w:r>
        <w:rPr>
          <w:rStyle w:val="s0"/>
        </w:rPr>
        <w:t xml:space="preserve">3. Осы бапта белгiленген тәртiп амортизацияланатын активтердің осы </w:t>
      </w:r>
      <w:r>
        <w:rPr>
          <w:rStyle w:val="s0"/>
        </w:rPr>
        <w:t>баптың 1-тармағында көрсетілген, жер қойнауын пайдалану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B51E0B">
      <w:pPr>
        <w:ind w:firstLine="400"/>
        <w:jc w:val="both"/>
      </w:pPr>
      <w:r>
        <w:rPr>
          <w:rStyle w:val="s0"/>
        </w:rPr>
        <w:t>Осы баптың 1-тармағында көрсетілген, амортизациял</w:t>
      </w:r>
      <w:r>
        <w:rPr>
          <w:rStyle w:val="s0"/>
        </w:rPr>
        <w:t>анатын активтердің жекелеген тобын үшінші тұлғалардан сатып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846" w:history="1">
        <w:r>
          <w:rPr>
            <w:rStyle w:val="a3"/>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 табылады.</w:t>
      </w:r>
    </w:p>
    <w:p w:rsidR="00000000" w:rsidRDefault="00B51E0B">
      <w:pPr>
        <w:ind w:firstLine="400"/>
        <w:jc w:val="both"/>
      </w:pPr>
      <w:r>
        <w:rPr>
          <w:rStyle w:val="s0"/>
        </w:rPr>
        <w:t xml:space="preserve">Амортизацияланатын активтердің осы баптың 1-тармағында көрсетілген жекелеген тобын жарғылық капиталға салым ретінде </w:t>
      </w:r>
      <w:r>
        <w:rPr>
          <w:rStyle w:val="s0"/>
        </w:rPr>
        <w:t>алған кезде заңды тұлғаның құрылтай құжаттарында көрсетілген салымның құны мұндай активтер тобының құны болып табылады.</w:t>
      </w:r>
    </w:p>
    <w:p w:rsidR="00000000" w:rsidRDefault="00B51E0B">
      <w:pPr>
        <w:ind w:left="1200" w:hanging="800"/>
        <w:jc w:val="both"/>
      </w:pPr>
      <w:r>
        <w:t> </w:t>
      </w:r>
    </w:p>
    <w:p w:rsidR="00000000" w:rsidRDefault="00B51E0B">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w:t>
      </w:r>
      <w:r>
        <w:rPr>
          <w:rStyle w:val="s0"/>
          <w:b/>
          <w:bCs/>
        </w:rPr>
        <w:t>ынша шегерім</w:t>
      </w:r>
    </w:p>
    <w:p w:rsidR="00000000" w:rsidRDefault="00B51E0B">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p>
    <w:p w:rsidR="00000000" w:rsidRDefault="00B51E0B">
      <w:pPr>
        <w:ind w:firstLine="400"/>
        <w:jc w:val="both"/>
      </w:pPr>
      <w:r>
        <w:rPr>
          <w:rStyle w:val="s0"/>
        </w:rPr>
        <w:t>2. Осы бап</w:t>
      </w:r>
      <w:r>
        <w:rPr>
          <w:rStyle w:val="s0"/>
        </w:rPr>
        <w:t>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847" w:anchor="sub_id=1110000" w:history="1">
        <w:r>
          <w:rPr>
            <w:rStyle w:val="a3"/>
          </w:rPr>
          <w:t>111-бабында</w:t>
        </w:r>
      </w:hyperlink>
      <w:r>
        <w:rPr>
          <w:rStyle w:val="s0"/>
        </w:rPr>
        <w:t xml:space="preserve"> </w:t>
      </w:r>
      <w:r>
        <w:rPr>
          <w:rStyle w:val="s0"/>
        </w:rPr>
        <w:t>белгіленген тәртіппен шегерімге жатқызылады.</w:t>
      </w:r>
    </w:p>
    <w:p w:rsidR="00000000" w:rsidRDefault="00B51E0B">
      <w:pPr>
        <w:ind w:firstLine="400"/>
        <w:jc w:val="both"/>
      </w:pPr>
      <w:r>
        <w:rPr>
          <w:rStyle w:val="s0"/>
        </w:rPr>
        <w:t>3. Осы баптың мақсатына орай жер қойнауын пайдаланушы іс жүзінде шеккен шығыстар деп:</w:t>
      </w:r>
    </w:p>
    <w:p w:rsidR="00000000" w:rsidRDefault="00B51E0B">
      <w:pPr>
        <w:jc w:val="both"/>
      </w:pPr>
      <w:r>
        <w:rPr>
          <w:rStyle w:val="s3"/>
          <w:lang w:val="kk-KZ"/>
        </w:rPr>
        <w:t>2016.30.11. № 26-VІ ҚР</w:t>
      </w:r>
      <w:r>
        <w:rPr>
          <w:rStyle w:val="s3"/>
          <w:lang w:val="kk-KZ"/>
        </w:rPr>
        <w:t xml:space="preserve"> </w:t>
      </w:r>
      <w:hyperlink r:id="rId2848" w:anchor="sub_id=1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2849" w:anchor="sub_id=112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қазақстандық кадрларды оқ</w:t>
      </w:r>
      <w:r>
        <w:rPr>
          <w:rStyle w:val="s0"/>
          <w:lang w:val="kk-KZ"/>
        </w:rPr>
        <w:t>ытуға:</w:t>
      </w:r>
    </w:p>
    <w:p w:rsidR="00000000" w:rsidRDefault="00B51E0B">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бағытталған сомалар;</w:t>
      </w:r>
    </w:p>
    <w:p w:rsidR="00000000" w:rsidRDefault="00B51E0B">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арнап мемлекеттік бюджетке аударылған қаражат;</w:t>
      </w:r>
    </w:p>
    <w:p w:rsidR="00000000" w:rsidRDefault="00B51E0B">
      <w:pPr>
        <w:ind w:firstLine="400"/>
        <w:jc w:val="both"/>
      </w:pPr>
      <w:r>
        <w:rPr>
          <w:rStyle w:val="s0"/>
          <w:lang w:val="kk-KZ"/>
        </w:rPr>
        <w:t>тиісті облыстың, республикалық маңызы бар қалалардың, астананың аумағында жер қойнауын пайдалану саласымен тікелей байланысты мамандықтар бойынша кадрлар даярлауды жүзеге асыратын білім беру ұйымдарының материалдық-техникалық базасын жақсарту үшін қажетті</w:t>
      </w:r>
      <w:r>
        <w:rPr>
          <w:rStyle w:val="s0"/>
          <w:lang w:val="kk-KZ"/>
        </w:rPr>
        <w:t xml:space="preserve"> тауарларды, жұмыстар мен көрсетілетін қызметтерді облыстың, республикалық маңызы бар қалалардың, астананың жергілікті атқарушы органдары ұсынған және құзыретті органмен келісілген тізбе бойынша сатып алу түрінде Қазақстан Республикасының азаматтарын даярл</w:t>
      </w:r>
      <w:r>
        <w:rPr>
          <w:rStyle w:val="s0"/>
          <w:lang w:val="kk-KZ"/>
        </w:rPr>
        <w:t>ау мен қайта даярлауды қаржыландыру бөлігінде «Жер қойнауы және жер қойнауын пайдалану туралы» Қазақстан Республикасының</w:t>
      </w:r>
      <w:r>
        <w:rPr>
          <w:rStyle w:val="s0"/>
          <w:lang w:val="kk-KZ"/>
        </w:rPr>
        <w:t xml:space="preserve"> </w:t>
      </w:r>
      <w:hyperlink r:id="rId285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жер қойнауын пайдаланушының міндеттерін орындау мақсатын</w:t>
      </w:r>
      <w:r>
        <w:rPr>
          <w:rStyle w:val="s0"/>
          <w:lang w:val="kk-KZ"/>
        </w:rPr>
        <w:t>да салық төлеуші іс жүзінде шеккен шығыстар танылады;</w:t>
      </w:r>
    </w:p>
    <w:p w:rsidR="00000000" w:rsidRDefault="00B51E0B">
      <w:pPr>
        <w:ind w:firstLine="400"/>
        <w:jc w:val="both"/>
      </w:pPr>
      <w:r>
        <w:rPr>
          <w:rStyle w:val="s0"/>
          <w:lang w:val="kk-KZ"/>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w:t>
      </w:r>
      <w:r>
        <w:rPr>
          <w:rStyle w:val="s0"/>
          <w:lang w:val="kk-KZ"/>
        </w:rPr>
        <w:t>лады.</w:t>
      </w:r>
    </w:p>
    <w:p w:rsidR="00000000" w:rsidRDefault="00B51E0B">
      <w:pPr>
        <w:ind w:left="1200" w:hanging="800"/>
        <w:jc w:val="both"/>
      </w:pPr>
      <w:r>
        <w:rPr>
          <w:lang w:val="kk-KZ"/>
        </w:rPr>
        <w:t> </w:t>
      </w:r>
    </w:p>
    <w:p w:rsidR="00000000" w:rsidRDefault="00B51E0B">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B51E0B">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p>
    <w:p w:rsidR="00000000" w:rsidRDefault="00B51E0B">
      <w:pPr>
        <w:ind w:firstLine="400"/>
        <w:jc w:val="both"/>
      </w:pPr>
      <w:r>
        <w:rPr>
          <w:rStyle w:val="s0"/>
        </w:rPr>
        <w:t>Бағамдық айырманың сомасы халықаралық қ</w:t>
      </w:r>
      <w:r>
        <w:rPr>
          <w:rStyle w:val="s0"/>
        </w:rPr>
        <w:t>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B51E0B">
      <w:pPr>
        <w:ind w:left="1200" w:hanging="800"/>
        <w:jc w:val="both"/>
      </w:pPr>
      <w:r>
        <w:t> </w:t>
      </w:r>
    </w:p>
    <w:p w:rsidR="00000000" w:rsidRDefault="00B51E0B">
      <w:pPr>
        <w:jc w:val="both"/>
      </w:pPr>
      <w:r>
        <w:rPr>
          <w:rStyle w:val="s3"/>
        </w:rPr>
        <w:t>2009.16.11. № 200-ІV ҚР</w:t>
      </w:r>
      <w:r>
        <w:rPr>
          <w:rStyle w:val="s3"/>
        </w:rPr>
        <w:t xml:space="preserve"> </w:t>
      </w:r>
      <w:hyperlink r:id="rId2851" w:anchor="sub_id=338" w:history="1">
        <w:r>
          <w:rPr>
            <w:rStyle w:val="a3"/>
            <w:i/>
            <w:iCs/>
          </w:rPr>
          <w:t>Заңымен</w:t>
        </w:r>
      </w:hyperlink>
      <w:r>
        <w:rPr>
          <w:rStyle w:val="s3"/>
        </w:rPr>
        <w:t xml:space="preserve"> </w:t>
      </w:r>
      <w:r>
        <w:rPr>
          <w:rStyle w:val="s3"/>
        </w:rPr>
        <w:t>114-бап өзгертілді (2009 ж. 1 қаңтардан бастап қолданысқа енгiзiлді) (бұр.</w:t>
      </w:r>
      <w:hyperlink r:id="rId2852" w:anchor="sub_id=1140000" w:history="1">
        <w:r>
          <w:rPr>
            <w:rStyle w:val="a3"/>
            <w:i/>
            <w:iCs/>
          </w:rPr>
          <w:t>ред</w:t>
        </w:r>
      </w:hyperlink>
      <w:r>
        <w:rPr>
          <w:rStyle w:val="s3"/>
        </w:rPr>
        <w:t>.қара); 2011.21.07. № 467-ІV ҚР</w:t>
      </w:r>
      <w:r>
        <w:rPr>
          <w:rStyle w:val="s3"/>
        </w:rPr>
        <w:t xml:space="preserve"> </w:t>
      </w:r>
      <w:hyperlink r:id="rId2853" w:anchor="sub_id=331" w:history="1">
        <w:r>
          <w:rPr>
            <w:rStyle w:val="a3"/>
            <w:i/>
            <w:iCs/>
          </w:rPr>
          <w:t>Заңымен</w:t>
        </w:r>
      </w:hyperlink>
      <w:r>
        <w:rPr>
          <w:rStyle w:val="s3"/>
        </w:rPr>
        <w:t xml:space="preserve"> </w:t>
      </w:r>
      <w:r>
        <w:rPr>
          <w:rStyle w:val="s3"/>
        </w:rPr>
        <w:t>114-бап жаңа редакцияда (2012 жылғы 1 қаңтардан бастап қолданысқа енгізілді) (</w:t>
      </w:r>
      <w:hyperlink r:id="rId2854" w:anchor="sub_id=1140000" w:history="1">
        <w:r>
          <w:rPr>
            <w:rStyle w:val="a3"/>
            <w:i/>
            <w:iCs/>
          </w:rPr>
          <w:t>бұр.ред.қара</w:t>
        </w:r>
      </w:hyperlink>
      <w:r>
        <w:rPr>
          <w:rStyle w:val="s3"/>
        </w:rPr>
        <w:t>)</w:t>
      </w:r>
    </w:p>
    <w:p w:rsidR="00000000" w:rsidRDefault="00B51E0B">
      <w:pPr>
        <w:ind w:left="1200" w:hanging="800"/>
        <w:jc w:val="both"/>
      </w:pPr>
      <w:r>
        <w:rPr>
          <w:rStyle w:val="s1"/>
        </w:rPr>
        <w:t>114-бап. Салықтың және бюджетке төл</w:t>
      </w:r>
      <w:r>
        <w:rPr>
          <w:rStyle w:val="s1"/>
        </w:rPr>
        <w:t>енетін басқа да міндетті төлемдердің шегерімі</w:t>
      </w:r>
    </w:p>
    <w:p w:rsidR="00000000" w:rsidRDefault="00B51E0B">
      <w:pPr>
        <w:ind w:firstLine="400"/>
        <w:jc w:val="both"/>
      </w:pPr>
      <w:r>
        <w:rPr>
          <w:rStyle w:val="s0"/>
        </w:rPr>
        <w:t>1. Егер осы бапта өзгеше белгіленбесе, есепті салық кезеңінде мыналар:</w:t>
      </w:r>
    </w:p>
    <w:p w:rsidR="00000000" w:rsidRDefault="00B51E0B">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w:t>
      </w:r>
      <w:r>
        <w:rPr>
          <w:rStyle w:val="s0"/>
        </w:rPr>
        <w:t>месе) есептелген шекте;</w:t>
      </w:r>
    </w:p>
    <w:p w:rsidR="00000000" w:rsidRDefault="00B51E0B">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w:t>
      </w:r>
      <w:r>
        <w:rPr>
          <w:rStyle w:val="s0"/>
        </w:rPr>
        <w:t xml:space="preserve"> да мiндеттi төлемдер шегерімге жатады.</w:t>
      </w:r>
    </w:p>
    <w:p w:rsidR="00000000" w:rsidRDefault="00B51E0B">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855" w:anchor="sub_id=5990000" w:history="1">
        <w:r>
          <w:rPr>
            <w:rStyle w:val="a3"/>
          </w:rPr>
          <w:t>599</w:t>
        </w:r>
      </w:hyperlink>
      <w:r>
        <w:rPr>
          <w:rStyle w:val="s0"/>
        </w:rPr>
        <w:t xml:space="preserve"> </w:t>
      </w:r>
      <w:r>
        <w:rPr>
          <w:rStyle w:val="s0"/>
        </w:rPr>
        <w:t>және</w:t>
      </w:r>
      <w:r>
        <w:rPr>
          <w:rStyle w:val="s0"/>
        </w:rPr>
        <w:t xml:space="preserve"> </w:t>
      </w:r>
      <w:hyperlink r:id="rId2856"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B51E0B">
      <w:pPr>
        <w:ind w:firstLine="400"/>
        <w:jc w:val="both"/>
      </w:pPr>
      <w:r>
        <w:rPr>
          <w:rStyle w:val="s0"/>
        </w:rPr>
        <w:t>Салықты және бюджетке төленетiн басқа да мiндеттi төлемдерді есептеу және есепке жазу Қазақста</w:t>
      </w:r>
      <w:r>
        <w:rPr>
          <w:rStyle w:val="s0"/>
        </w:rPr>
        <w:t>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51E0B">
      <w:pPr>
        <w:ind w:firstLine="400"/>
        <w:jc w:val="both"/>
      </w:pPr>
      <w:r>
        <w:rPr>
          <w:rStyle w:val="s0"/>
        </w:rPr>
        <w:t>2. Мыналар:</w:t>
      </w:r>
    </w:p>
    <w:p w:rsidR="00000000" w:rsidRDefault="00B51E0B">
      <w:pPr>
        <w:ind w:firstLine="400"/>
        <w:jc w:val="both"/>
      </w:pPr>
      <w:r>
        <w:rPr>
          <w:rStyle w:val="s0"/>
        </w:rPr>
        <w:t>1) жылдық жиынтық табыс айқындалғанға дейін алып тасталатын салықтар;</w:t>
      </w:r>
    </w:p>
    <w:p w:rsidR="00000000" w:rsidRDefault="00B51E0B">
      <w:pPr>
        <w:ind w:firstLine="400"/>
        <w:jc w:val="both"/>
      </w:pPr>
      <w:r>
        <w:rPr>
          <w:rStyle w:val="s0"/>
        </w:rPr>
        <w:t>2) Қазақстан</w:t>
      </w:r>
      <w:r>
        <w:rPr>
          <w:rStyle w:val="s0"/>
        </w:rPr>
        <w:t xml:space="preserve">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B51E0B">
      <w:pPr>
        <w:ind w:firstLine="400"/>
        <w:jc w:val="both"/>
      </w:pPr>
      <w:r>
        <w:rPr>
          <w:rStyle w:val="s0"/>
        </w:rPr>
        <w:t>3) жеңiлдiктi салық салынатын елдерде төленген салықтар;</w:t>
      </w:r>
    </w:p>
    <w:p w:rsidR="00000000" w:rsidRDefault="00B51E0B">
      <w:pPr>
        <w:ind w:firstLine="400"/>
        <w:jc w:val="both"/>
      </w:pPr>
      <w:r>
        <w:rPr>
          <w:rStyle w:val="s0"/>
        </w:rPr>
        <w:t>4) үстеме пайдаға салынатын салық шегерімге жатпайды.</w:t>
      </w:r>
    </w:p>
    <w:p w:rsidR="00000000" w:rsidRDefault="00B51E0B">
      <w:pPr>
        <w:ind w:left="1200" w:hanging="800"/>
        <w:jc w:val="both"/>
      </w:pPr>
      <w:r>
        <w:t> </w:t>
      </w:r>
    </w:p>
    <w:p w:rsidR="00000000" w:rsidRDefault="00B51E0B">
      <w:pPr>
        <w:ind w:left="1200" w:hanging="800"/>
        <w:jc w:val="both"/>
      </w:pPr>
      <w:r>
        <w:rPr>
          <w:rStyle w:val="s1"/>
        </w:rPr>
        <w:t>1</w:t>
      </w:r>
      <w:r>
        <w:rPr>
          <w:rStyle w:val="s1"/>
        </w:rPr>
        <w:t xml:space="preserve">15-бап. </w:t>
      </w:r>
      <w:r>
        <w:rPr>
          <w:rStyle w:val="s0"/>
          <w:b/>
          <w:bCs/>
        </w:rPr>
        <w:t>Шегерімге жатпайтын шығындар</w:t>
      </w:r>
    </w:p>
    <w:p w:rsidR="00000000" w:rsidRDefault="00B51E0B">
      <w:pPr>
        <w:ind w:firstLine="400"/>
        <w:jc w:val="both"/>
      </w:pPr>
      <w:r>
        <w:rPr>
          <w:rStyle w:val="s0"/>
        </w:rPr>
        <w:t>Мыналар:</w:t>
      </w:r>
    </w:p>
    <w:p w:rsidR="00000000" w:rsidRDefault="00B51E0B">
      <w:pPr>
        <w:ind w:firstLine="400"/>
        <w:jc w:val="both"/>
      </w:pPr>
      <w:r>
        <w:rPr>
          <w:rStyle w:val="s0"/>
        </w:rPr>
        <w:t>1) табыс алуға бағытталған қызметке байланысты емес шығындар;</w:t>
      </w:r>
    </w:p>
    <w:p w:rsidR="00000000" w:rsidRDefault="00B51E0B">
      <w:pPr>
        <w:jc w:val="both"/>
      </w:pPr>
      <w:r>
        <w:rPr>
          <w:rStyle w:val="s3"/>
        </w:rPr>
        <w:t>2011.21.07. № 467-ІV ҚР</w:t>
      </w:r>
      <w:r>
        <w:rPr>
          <w:rStyle w:val="s3"/>
        </w:rPr>
        <w:t xml:space="preserve"> </w:t>
      </w:r>
      <w:hyperlink r:id="rId2857" w:anchor="sub_id=332" w:history="1">
        <w:r>
          <w:rPr>
            <w:rStyle w:val="a3"/>
            <w:i/>
            <w:iCs/>
          </w:rPr>
          <w:t>Заңымен</w:t>
        </w:r>
      </w:hyperlink>
      <w:r>
        <w:rPr>
          <w:rStyle w:val="s3"/>
        </w:rPr>
        <w:t xml:space="preserve"> </w:t>
      </w:r>
      <w:r>
        <w:rPr>
          <w:rStyle w:val="s3"/>
        </w:rPr>
        <w:t xml:space="preserve">2) тармақша өзгертілді (2009 жылғы </w:t>
      </w:r>
      <w:r>
        <w:rPr>
          <w:rStyle w:val="s3"/>
        </w:rPr>
        <w:t>1 қаңтардан бастап қолданысқа енгізілді) (</w:t>
      </w:r>
      <w:hyperlink r:id="rId2858" w:anchor="sub_id=1150002" w:history="1">
        <w:r>
          <w:rPr>
            <w:rStyle w:val="a3"/>
            <w:i/>
            <w:iCs/>
          </w:rPr>
          <w:t>бұр.ред.қара</w:t>
        </w:r>
      </w:hyperlink>
      <w:r>
        <w:rPr>
          <w:rStyle w:val="s3"/>
        </w:rPr>
        <w:t>); 2014.28.11. № 257-V ҚР</w:t>
      </w:r>
      <w:r>
        <w:rPr>
          <w:rStyle w:val="s3"/>
        </w:rPr>
        <w:t xml:space="preserve"> </w:t>
      </w:r>
      <w:hyperlink r:id="rId2859" w:anchor="sub_id=115" w:history="1">
        <w:r>
          <w:rPr>
            <w:rStyle w:val="a3"/>
            <w:i/>
            <w:iCs/>
          </w:rPr>
          <w:t>Заңымен</w:t>
        </w:r>
      </w:hyperlink>
      <w:r>
        <w:rPr>
          <w:rStyle w:val="s3"/>
        </w:rPr>
        <w:t xml:space="preserve"> </w:t>
      </w:r>
      <w:r>
        <w:rPr>
          <w:rStyle w:val="s3"/>
        </w:rPr>
        <w:t>2)</w:t>
      </w:r>
      <w:r>
        <w:rPr>
          <w:rStyle w:val="s3"/>
        </w:rPr>
        <w:t xml:space="preserve"> тармақша жаңа редакцияда (2015 ж. 1 қаңтардан бастап қолданысқа енгізілді) (</w:t>
      </w:r>
      <w:hyperlink r:id="rId2860" w:anchor="sub_id=1150002" w:history="1">
        <w:r>
          <w:rPr>
            <w:rStyle w:val="a3"/>
            <w:i/>
            <w:iCs/>
          </w:rPr>
          <w:t>бұр.ред.қара</w:t>
        </w:r>
      </w:hyperlink>
      <w:r>
        <w:rPr>
          <w:rStyle w:val="s3"/>
        </w:rPr>
        <w:t>)</w:t>
      </w:r>
    </w:p>
    <w:p w:rsidR="00000000" w:rsidRDefault="00B51E0B">
      <w:pPr>
        <w:ind w:firstLine="400"/>
        <w:jc w:val="both"/>
      </w:pPr>
      <w:r>
        <w:rPr>
          <w:rStyle w:val="s0"/>
        </w:rPr>
        <w:t xml:space="preserve">2) соттың үкімінде немесе қаулысында көрсетілмеген салық төлеушілермен жасалған </w:t>
      </w:r>
      <w:r>
        <w:rPr>
          <w:rStyle w:val="s0"/>
        </w:rPr>
        <w:t>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w:t>
      </w:r>
      <w:r>
        <w:rPr>
          <w:rStyle w:val="s0"/>
        </w:rPr>
        <w:t>ықтаған әрекет басталған күннен бастап жүргізілген шығыстар;</w:t>
      </w:r>
    </w:p>
    <w:p w:rsidR="00000000" w:rsidRDefault="00B51E0B">
      <w:pPr>
        <w:jc w:val="both"/>
      </w:pPr>
      <w:r>
        <w:rPr>
          <w:rStyle w:val="s3"/>
        </w:rPr>
        <w:t>2014.28.11. № 257-V ҚР</w:t>
      </w:r>
      <w:r>
        <w:rPr>
          <w:rStyle w:val="s3"/>
        </w:rPr>
        <w:t xml:space="preserve"> </w:t>
      </w:r>
      <w:hyperlink r:id="rId2861" w:anchor="sub_id=115"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2862" w:anchor="sub_id=1150003"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2863" w:anchor="sub_id=5790000" w:history="1">
        <w:r>
          <w:rPr>
            <w:rStyle w:val="a3"/>
          </w:rPr>
          <w:t>579-бабында</w:t>
        </w:r>
      </w:hyperlink>
      <w:r>
        <w:rPr>
          <w:rStyle w:val="s0"/>
        </w:rPr>
        <w:t xml:space="preserve"> </w:t>
      </w:r>
      <w:r>
        <w:rPr>
          <w:rStyle w:val="s0"/>
        </w:rPr>
        <w:t>айқындалған тәртіппен әрекетсіз деп танылған са</w:t>
      </w:r>
      <w:r>
        <w:rPr>
          <w:rStyle w:val="s0"/>
        </w:rPr>
        <w:t>лық төлеушімен оны әрекетсіз деп тану туралы бұйрық шығарылған күннен бастап жасалған операциялар бойынша шығыстар;</w:t>
      </w:r>
    </w:p>
    <w:p w:rsidR="00000000" w:rsidRDefault="00B51E0B">
      <w:pPr>
        <w:jc w:val="both"/>
      </w:pPr>
      <w:r>
        <w:rPr>
          <w:rStyle w:val="s3"/>
        </w:rPr>
        <w:t>2014.03.07. № 227-V ҚР</w:t>
      </w:r>
      <w:r>
        <w:rPr>
          <w:rStyle w:val="s3"/>
        </w:rPr>
        <w:t xml:space="preserve"> </w:t>
      </w:r>
      <w:hyperlink r:id="rId2864" w:anchor="sub_id=803" w:history="1">
        <w:r>
          <w:rPr>
            <w:rStyle w:val="a3"/>
            <w:i/>
            <w:iCs/>
          </w:rPr>
          <w:t>Заңымен</w:t>
        </w:r>
      </w:hyperlink>
      <w:r>
        <w:rPr>
          <w:rStyle w:val="s3"/>
        </w:rPr>
        <w:t xml:space="preserve"> </w:t>
      </w:r>
      <w:r>
        <w:rPr>
          <w:rStyle w:val="s3"/>
        </w:rPr>
        <w:t xml:space="preserve">4) тармақша жаңа редакцияда </w:t>
      </w:r>
      <w:r>
        <w:rPr>
          <w:rStyle w:val="s3"/>
        </w:rPr>
        <w:t>(2015 ж. 1 қаңтардан бастап қолданысқа енгізілді) (</w:t>
      </w:r>
      <w:hyperlink r:id="rId2865" w:anchor="sub_id=1150004" w:history="1">
        <w:r>
          <w:rPr>
            <w:rStyle w:val="a3"/>
            <w:i/>
            <w:iCs/>
          </w:rPr>
          <w:t>бұр.ред.қара</w:t>
        </w:r>
      </w:hyperlink>
      <w:r>
        <w:rPr>
          <w:rStyle w:val="s3"/>
        </w:rPr>
        <w:t>)</w:t>
      </w:r>
    </w:p>
    <w:p w:rsidR="00000000" w:rsidRDefault="00B51E0B">
      <w:pPr>
        <w:ind w:firstLine="400"/>
        <w:jc w:val="both"/>
      </w:pPr>
      <w:r>
        <w:rPr>
          <w:rStyle w:val="s0"/>
        </w:rPr>
        <w:t>4) сот жеке кәсіпкерлік субъектісі шот-фактура және (немесе) өзге құжат жазу бойынша әрекетті (әрекеттерді</w:t>
      </w:r>
      <w:r>
        <w:rPr>
          <w:rStyle w:val="s0"/>
        </w:rPr>
        <w:t>)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B51E0B">
      <w:pPr>
        <w:jc w:val="both"/>
      </w:pPr>
      <w:r>
        <w:rPr>
          <w:rStyle w:val="s3"/>
        </w:rPr>
        <w:t>2013.05.12. № 152-V ҚР</w:t>
      </w:r>
      <w:r>
        <w:rPr>
          <w:rStyle w:val="s3"/>
        </w:rPr>
        <w:t xml:space="preserve"> </w:t>
      </w:r>
      <w:hyperlink r:id="rId2866" w:anchor="sub_id=115" w:history="1">
        <w:r>
          <w:rPr>
            <w:rStyle w:val="a3"/>
            <w:i/>
            <w:iCs/>
          </w:rPr>
          <w:t>Заңымен</w:t>
        </w:r>
      </w:hyperlink>
      <w:r>
        <w:rPr>
          <w:rStyle w:val="s3"/>
        </w:rPr>
        <w:t xml:space="preserve"> </w:t>
      </w:r>
      <w:r>
        <w:rPr>
          <w:rStyle w:val="s3"/>
        </w:rPr>
        <w:t>4-1) та</w:t>
      </w:r>
      <w:r>
        <w:rPr>
          <w:rStyle w:val="s3"/>
        </w:rPr>
        <w:t>рмақшамен толықтырылды (2014 ж. 1 қаңтардан бастап қолданысқа енгізілді)</w:t>
      </w:r>
    </w:p>
    <w:p w:rsidR="00000000" w:rsidRDefault="00B51E0B">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B51E0B">
      <w:pPr>
        <w:ind w:firstLine="400"/>
        <w:jc w:val="both"/>
      </w:pPr>
      <w:r>
        <w:rPr>
          <w:rStyle w:val="s0"/>
        </w:rPr>
        <w:t>5) мемлекеттік сатып алу туралы шарт бойынша бюджетке енгізілуге жататын (енгізілген) тұ</w:t>
      </w:r>
      <w:r>
        <w:rPr>
          <w:rStyle w:val="s0"/>
        </w:rPr>
        <w:t>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51E0B">
      <w:pPr>
        <w:ind w:firstLine="400"/>
        <w:jc w:val="both"/>
      </w:pPr>
      <w:r>
        <w:rPr>
          <w:rStyle w:val="s0"/>
        </w:rPr>
        <w:t>6) осы Кодексте шегерімге жатқызу нормалары белгіленген шығыстардың көрсетілген нормаларды қолдана отырып е</w:t>
      </w:r>
      <w:r>
        <w:rPr>
          <w:rStyle w:val="s0"/>
        </w:rPr>
        <w:t>септелген шегерімнің шекті сомасынан асып кету сомасы;</w:t>
      </w:r>
    </w:p>
    <w:p w:rsidR="00000000" w:rsidRDefault="00B51E0B">
      <w:pPr>
        <w:jc w:val="both"/>
      </w:pPr>
      <w:r>
        <w:rPr>
          <w:rStyle w:val="s3"/>
        </w:rPr>
        <w:t>2011.21.07. № 467-ІV ҚР</w:t>
      </w:r>
      <w:r>
        <w:rPr>
          <w:rStyle w:val="s3"/>
        </w:rPr>
        <w:t xml:space="preserve"> </w:t>
      </w:r>
      <w:hyperlink r:id="rId2867"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2868" w:anchor="sub_id=1150007" w:history="1">
        <w:r>
          <w:rPr>
            <w:rStyle w:val="a3"/>
            <w:i/>
            <w:iCs/>
          </w:rPr>
          <w:t>бұр.ред.қара</w:t>
        </w:r>
      </w:hyperlink>
      <w:r>
        <w:rPr>
          <w:rStyle w:val="s3"/>
        </w:rPr>
        <w:t>)</w:t>
      </w:r>
    </w:p>
    <w:p w:rsidR="00000000" w:rsidRDefault="00B51E0B">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w:t>
      </w:r>
      <w:r>
        <w:rPr>
          <w:rStyle w:val="s0"/>
        </w:rPr>
        <w:t>лшерден тыс есептелген (есепке жазылған) және төленген, салықтың және бюджетке төленетін басқа да міндетті төлемдердің сомасы;</w:t>
      </w:r>
    </w:p>
    <w:p w:rsidR="00000000" w:rsidRDefault="00B51E0B">
      <w:pPr>
        <w:ind w:firstLine="400"/>
        <w:jc w:val="both"/>
      </w:pPr>
      <w:r>
        <w:rPr>
          <w:rStyle w:val="s0"/>
        </w:rPr>
        <w:t>8) осы Кодекстің</w:t>
      </w:r>
      <w:r>
        <w:rPr>
          <w:rStyle w:val="s0"/>
        </w:rPr>
        <w:t xml:space="preserve"> </w:t>
      </w:r>
      <w:hyperlink r:id="rId2869" w:anchor="sub_id=970200" w:history="1">
        <w:r>
          <w:rPr>
            <w:rStyle w:val="a3"/>
          </w:rPr>
          <w:t>97-бабының 2-тармағында</w:t>
        </w:r>
      </w:hyperlink>
      <w:r>
        <w:rPr>
          <w:rStyle w:val="s0"/>
        </w:rPr>
        <w:t xml:space="preserve"> </w:t>
      </w:r>
      <w:r>
        <w:rPr>
          <w:rStyle w:val="s0"/>
        </w:rPr>
        <w:t>көзд</w:t>
      </w:r>
      <w:r>
        <w:rPr>
          <w:rStyle w:val="s0"/>
        </w:rPr>
        <w:t>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B51E0B">
      <w:pPr>
        <w:ind w:firstLine="400"/>
        <w:jc w:val="both"/>
      </w:pPr>
      <w:r>
        <w:rPr>
          <w:rStyle w:val="s0"/>
        </w:rPr>
        <w:t>9) егер осы Кодексте өзгеше көзделмесе, салық төлеуші өтеусіз</w:t>
      </w:r>
      <w:r>
        <w:rPr>
          <w:rStyle w:val="s0"/>
        </w:rPr>
        <w:t xml:space="preserve">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B51E0B">
      <w:pPr>
        <w:ind w:firstLine="400"/>
        <w:jc w:val="both"/>
      </w:pPr>
      <w:r>
        <w:rPr>
          <w:rStyle w:val="s0"/>
        </w:rPr>
        <w:t>10) есепке жатқызылуға жататын қосылған құн салығы сомасының ос</w:t>
      </w:r>
      <w:r>
        <w:rPr>
          <w:rStyle w:val="s0"/>
        </w:rPr>
        <w:t>ы Кодекстің</w:t>
      </w:r>
      <w:r>
        <w:rPr>
          <w:rStyle w:val="s0"/>
        </w:rPr>
        <w:t xml:space="preserve"> </w:t>
      </w:r>
      <w:hyperlink r:id="rId2870"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B51E0B">
      <w:pPr>
        <w:ind w:firstLine="400"/>
        <w:jc w:val="both"/>
      </w:pPr>
      <w:r>
        <w:rPr>
          <w:rStyle w:val="s0"/>
        </w:rPr>
        <w:t>11) осы Кодекстің</w:t>
      </w:r>
      <w:r>
        <w:rPr>
          <w:rStyle w:val="s0"/>
        </w:rPr>
        <w:t xml:space="preserve"> </w:t>
      </w:r>
      <w:hyperlink r:id="rId2871" w:anchor="sub_id=1060000" w:history="1">
        <w:r>
          <w:rPr>
            <w:rStyle w:val="a3"/>
          </w:rPr>
          <w:t>106</w:t>
        </w:r>
      </w:hyperlink>
      <w:r>
        <w:rPr>
          <w:rStyle w:val="s0"/>
        </w:rPr>
        <w:t xml:space="preserve">, </w:t>
      </w:r>
      <w:hyperlink r:id="rId2872"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p>
    <w:p w:rsidR="00000000" w:rsidRDefault="00B51E0B">
      <w:pPr>
        <w:ind w:firstLine="400"/>
        <w:jc w:val="both"/>
      </w:pPr>
      <w:r>
        <w:rPr>
          <w:rStyle w:val="s0"/>
        </w:rPr>
        <w:t>12) кәсіпорынд</w:t>
      </w:r>
      <w:r>
        <w:rPr>
          <w:rStyle w:val="s0"/>
        </w:rPr>
        <w:t>ы мүліктік кешен ретінде сатып алу-сату шарты бойынша берілетін тауарлық-материалдық қорлардың құны;</w:t>
      </w:r>
    </w:p>
    <w:p w:rsidR="00000000" w:rsidRDefault="00B51E0B">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51E0B">
      <w:pPr>
        <w:jc w:val="both"/>
      </w:pPr>
      <w:r>
        <w:rPr>
          <w:rStyle w:val="s3"/>
        </w:rPr>
        <w:t>2016.30.11. № 26-VІ ҚР</w:t>
      </w:r>
      <w:r>
        <w:rPr>
          <w:rStyle w:val="s3"/>
        </w:rPr>
        <w:t xml:space="preserve"> </w:t>
      </w:r>
      <w:hyperlink r:id="rId2873" w:anchor="sub_id=115" w:history="1">
        <w:r>
          <w:rPr>
            <w:rStyle w:val="a3"/>
            <w:i/>
            <w:iCs/>
          </w:rPr>
          <w:t>Заңымен</w:t>
        </w:r>
      </w:hyperlink>
      <w:r>
        <w:rPr>
          <w:rStyle w:val="s3"/>
        </w:rPr>
        <w:t xml:space="preserve"> </w:t>
      </w:r>
      <w:r>
        <w:rPr>
          <w:rStyle w:val="s3"/>
          <w:lang w:val="kk-KZ"/>
        </w:rPr>
        <w:t>14) тармақша өзгертілді</w:t>
      </w:r>
      <w:r>
        <w:rPr>
          <w:rStyle w:val="s3"/>
          <w:lang w:val="kk-KZ"/>
        </w:rPr>
        <w:t xml:space="preserve"> </w:t>
      </w:r>
      <w:r>
        <w:rPr>
          <w:rStyle w:val="s3"/>
        </w:rPr>
        <w:t>(2016 ж. 1 қаңтардан бастап қолданысқа енгізілді) (</w:t>
      </w:r>
      <w:hyperlink r:id="rId2874" w:anchor="sub_id=1150014" w:history="1">
        <w:r>
          <w:rPr>
            <w:rStyle w:val="a3"/>
            <w:i/>
            <w:iCs/>
          </w:rPr>
          <w:t>бұр.ред.қ</w:t>
        </w:r>
        <w:r>
          <w:rPr>
            <w:rStyle w:val="a3"/>
            <w:i/>
            <w:iCs/>
          </w:rPr>
          <w:t>ара</w:t>
        </w:r>
      </w:hyperlink>
      <w:r>
        <w:rPr>
          <w:rStyle w:val="s3"/>
        </w:rPr>
        <w:t>)</w:t>
      </w:r>
    </w:p>
    <w:p w:rsidR="00000000" w:rsidRDefault="00B51E0B">
      <w:pPr>
        <w:ind w:firstLine="400"/>
        <w:jc w:val="both"/>
      </w:pPr>
      <w:r>
        <w:rPr>
          <w:rStyle w:val="s0"/>
          <w:lang w:val="kk-KZ"/>
        </w:rPr>
        <w:t>14) осы Кодекстің</w:t>
      </w:r>
      <w:r>
        <w:rPr>
          <w:rStyle w:val="s0"/>
          <w:lang w:val="kk-KZ"/>
        </w:rPr>
        <w:t xml:space="preserve"> </w:t>
      </w:r>
      <w:hyperlink r:id="rId2875" w:anchor="sub_id=870000" w:history="1">
        <w:r>
          <w:rPr>
            <w:rStyle w:val="a3"/>
            <w:lang w:val="kk-KZ"/>
          </w:rPr>
          <w:t>87-бабына</w:t>
        </w:r>
      </w:hyperlink>
      <w:r>
        <w:rPr>
          <w:rStyle w:val="s0"/>
          <w:lang w:val="kk-KZ"/>
        </w:rPr>
        <w:t xml:space="preserve"> </w:t>
      </w:r>
      <w:r>
        <w:rPr>
          <w:rStyle w:val="s0"/>
          <w:lang w:val="kk-KZ"/>
        </w:rPr>
        <w:t>сәйкес салық төлеушінің амортизацияға жатпайтын активтердің бастапқы құнына</w:t>
      </w:r>
      <w:r>
        <w:rPr>
          <w:rStyle w:val="s0"/>
          <w:lang w:val="kk-KZ"/>
        </w:rPr>
        <w:t xml:space="preserve"> </w:t>
      </w:r>
      <w:r>
        <w:rPr>
          <w:rStyle w:val="s0"/>
        </w:rPr>
        <w:t>қосылатын</w:t>
      </w:r>
      <w:r>
        <w:rPr>
          <w:rStyle w:val="s0"/>
        </w:rPr>
        <w:t xml:space="preserve"> шығындары;</w:t>
      </w:r>
    </w:p>
    <w:p w:rsidR="00000000" w:rsidRDefault="00B51E0B">
      <w:pPr>
        <w:jc w:val="both"/>
      </w:pPr>
      <w:r>
        <w:rPr>
          <w:rStyle w:val="s3"/>
        </w:rPr>
        <w:t>2016.30.11. № 26-VІ ҚР</w:t>
      </w:r>
      <w:r>
        <w:rPr>
          <w:rStyle w:val="s3"/>
        </w:rPr>
        <w:t xml:space="preserve"> </w:t>
      </w:r>
      <w:hyperlink r:id="rId2876" w:anchor="sub_id=11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B51E0B">
      <w:pPr>
        <w:ind w:firstLine="400"/>
        <w:jc w:val="both"/>
      </w:pPr>
      <w:r>
        <w:rPr>
          <w:rStyle w:val="s0"/>
          <w:lang w:val="kk-KZ"/>
        </w:rPr>
        <w:t xml:space="preserve">15) жер қойнауын пайдаланушы салық міндеттемесін орындау есебіне заттай нысанда берген пайдалы қазбаларды </w:t>
      </w:r>
      <w:r>
        <w:rPr>
          <w:rStyle w:val="s0"/>
          <w:lang w:val="kk-KZ"/>
        </w:rPr>
        <w:t>өткізумен</w:t>
      </w:r>
      <w:r>
        <w:rPr>
          <w:rStyle w:val="s0"/>
          <w:lang w:val="kk-KZ"/>
        </w:rPr>
        <w:t xml:space="preserve"> байланысты шығыстар шегерімге жатпайды.</w:t>
      </w:r>
    </w:p>
    <w:p w:rsidR="00000000" w:rsidRDefault="00B51E0B">
      <w:pPr>
        <w:jc w:val="both"/>
      </w:pPr>
      <w:r>
        <w:rPr>
          <w:rStyle w:val="s3"/>
          <w:lang w:val="kk-KZ"/>
        </w:rPr>
        <w:t>2012 жылғы 1 қаңтардан бастап 2027 жылғы 1 қаңтарға дейінгі кезеңінде 2008.10.12 № 100-IV ҚР Заңның</w:t>
      </w:r>
      <w:r>
        <w:rPr>
          <w:rStyle w:val="s3"/>
          <w:lang w:val="kk-KZ"/>
        </w:rPr>
        <w:t xml:space="preserve"> </w:t>
      </w:r>
      <w:hyperlink r:id="rId2877" w:anchor="sub_id=640000" w:history="1">
        <w:r>
          <w:rPr>
            <w:rStyle w:val="a3"/>
            <w:i/>
            <w:iCs/>
            <w:lang w:val="kk-KZ"/>
          </w:rPr>
          <w:t>64-бабына</w:t>
        </w:r>
      </w:hyperlink>
      <w:r>
        <w:rPr>
          <w:rStyle w:val="s3"/>
          <w:lang w:val="kk-KZ"/>
        </w:rPr>
        <w:t xml:space="preserve"> </w:t>
      </w:r>
      <w:r>
        <w:rPr>
          <w:rStyle w:val="s3"/>
          <w:lang w:val="kk-KZ"/>
        </w:rPr>
        <w:t>сәйкес 115-б</w:t>
      </w:r>
      <w:r>
        <w:rPr>
          <w:rStyle w:val="s3"/>
          <w:lang w:val="kk-KZ"/>
        </w:rPr>
        <w:t>ап екінші бөлікпен толықтырылды</w:t>
      </w:r>
    </w:p>
    <w:p w:rsidR="00000000" w:rsidRDefault="00B51E0B">
      <w:pPr>
        <w:ind w:firstLine="400"/>
        <w:jc w:val="both"/>
      </w:pPr>
      <w:r>
        <w:rPr>
          <w:rStyle w:val="s0"/>
          <w:lang w:val="kk-KZ"/>
        </w:rPr>
        <w:t>Бас банктің күмәнді және үмітсіз активтерін сатып алатын банктің еншілес ұйымы:</w:t>
      </w:r>
    </w:p>
    <w:p w:rsidR="00000000" w:rsidRDefault="00B51E0B">
      <w:pPr>
        <w:ind w:firstLine="400"/>
        <w:jc w:val="both"/>
      </w:pPr>
      <w:r>
        <w:rPr>
          <w:rStyle w:val="s0"/>
          <w:lang w:val="kk-KZ"/>
        </w:rPr>
        <w:t>осы ұйымның Қазақстан Республикасының банктер және банк қызметі туралы</w:t>
      </w:r>
      <w:r>
        <w:rPr>
          <w:rStyle w:val="s0"/>
          <w:lang w:val="kk-KZ"/>
        </w:rPr>
        <w:t xml:space="preserve"> </w:t>
      </w:r>
      <w:hyperlink r:id="rId2878" w:history="1">
        <w:r>
          <w:rPr>
            <w:rStyle w:val="a3"/>
            <w:lang w:val="kk-KZ"/>
          </w:rPr>
          <w:t>заңнамасы</w:t>
        </w:r>
        <w:r>
          <w:rPr>
            <w:rStyle w:val="a3"/>
            <w:lang w:val="kk-KZ"/>
          </w:rPr>
          <w:t>на</w:t>
        </w:r>
      </w:hyperlink>
      <w:r>
        <w:rPr>
          <w:rStyle w:val="s0"/>
          <w:lang w:val="kk-KZ"/>
        </w:rPr>
        <w:t xml:space="preserve"> </w:t>
      </w:r>
      <w:r>
        <w:rPr>
          <w:rStyle w:val="s0"/>
          <w:lang w:val="kk-KZ"/>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51E0B">
      <w:pPr>
        <w:ind w:firstLine="400"/>
        <w:jc w:val="both"/>
      </w:pPr>
      <w:r>
        <w:rPr>
          <w:rStyle w:val="s0"/>
          <w:lang w:val="kk-KZ"/>
        </w:rPr>
        <w:t>Қазақстан</w:t>
      </w:r>
      <w:r>
        <w:rPr>
          <w:rStyle w:val="s0"/>
          <w:lang w:val="kk-KZ"/>
        </w:rPr>
        <w:t xml:space="preserve"> Республикасының банктер және банк қызметі туралы заңнамасында көзделген қызмет түрлерін жүзеге асырумен байлан</w:t>
      </w:r>
      <w:r>
        <w:rPr>
          <w:rStyle w:val="s0"/>
          <w:lang w:val="kk-KZ"/>
        </w:rPr>
        <w:t>ысты емес шығыстарды шегерімге жатқызуға құқылы емес.</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 3. Тіркелген активтер бойынша шегерімдер</w:t>
      </w:r>
    </w:p>
    <w:p w:rsidR="00000000" w:rsidRDefault="00B51E0B">
      <w:pPr>
        <w:ind w:left="1200" w:hanging="800"/>
        <w:jc w:val="both"/>
      </w:pPr>
      <w:r>
        <w:rPr>
          <w:rStyle w:val="s1"/>
          <w:lang w:val="kk-KZ"/>
        </w:rPr>
        <w:t> </w:t>
      </w:r>
    </w:p>
    <w:p w:rsidR="00000000" w:rsidRDefault="00B51E0B">
      <w:pPr>
        <w:ind w:left="1200" w:hanging="800"/>
        <w:jc w:val="both"/>
      </w:pPr>
      <w:r>
        <w:rPr>
          <w:rStyle w:val="s1"/>
          <w:lang w:val="kk-KZ"/>
        </w:rPr>
        <w:t xml:space="preserve">116-бап. </w:t>
      </w:r>
      <w:r>
        <w:rPr>
          <w:rStyle w:val="s0"/>
          <w:b/>
          <w:bCs/>
          <w:lang w:val="kk-KZ"/>
        </w:rPr>
        <w:t>Тіркелген активтер</w:t>
      </w:r>
    </w:p>
    <w:p w:rsidR="00000000" w:rsidRDefault="00B51E0B">
      <w:pPr>
        <w:ind w:firstLine="400"/>
        <w:jc w:val="both"/>
      </w:pPr>
      <w:r>
        <w:rPr>
          <w:rStyle w:val="s0"/>
          <w:lang w:val="kk-KZ"/>
        </w:rPr>
        <w:t>1. Егер осы бапта өзгеше көзделмесе, мыналар тіркелген активтерге жатады:</w:t>
      </w:r>
    </w:p>
    <w:p w:rsidR="00000000" w:rsidRDefault="00B51E0B">
      <w:pPr>
        <w:jc w:val="both"/>
      </w:pPr>
      <w:r>
        <w:rPr>
          <w:rStyle w:val="s3"/>
          <w:lang w:val="kk-KZ"/>
        </w:rPr>
        <w:t>2013.04.07. № 131-V ҚР</w:t>
      </w:r>
      <w:r>
        <w:rPr>
          <w:rStyle w:val="s3"/>
          <w:lang w:val="kk-KZ"/>
        </w:rPr>
        <w:t xml:space="preserve"> </w:t>
      </w:r>
      <w:hyperlink r:id="rId2879" w:anchor="sub_id=500"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2880" w:anchor="sub_id=11601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1) осы тармақтың </w:t>
      </w:r>
      <w:r>
        <w:rPr>
          <w:rStyle w:val="s0"/>
          <w:lang w:val="kk-KZ"/>
        </w:rPr>
        <w:t>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lang w:val="kk-KZ"/>
        </w:rPr>
        <w:t xml:space="preserve"> </w:t>
      </w:r>
      <w:hyperlink r:id="rId2881" w:history="1">
        <w:r>
          <w:rPr>
            <w:rStyle w:val="a3"/>
            <w:lang w:val="kk-KZ"/>
          </w:rPr>
          <w:t>заңнамасының</w:t>
        </w:r>
      </w:hyperlink>
      <w:r>
        <w:rPr>
          <w:rStyle w:val="s0"/>
          <w:lang w:val="kk-KZ"/>
        </w:rPr>
        <w:t xml:space="preserve"> </w:t>
      </w:r>
      <w:r>
        <w:rPr>
          <w:rStyle w:val="s0"/>
          <w:lang w:val="kk-KZ"/>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B51E0B">
      <w:pPr>
        <w:jc w:val="both"/>
      </w:pPr>
      <w:r>
        <w:rPr>
          <w:rStyle w:val="s3"/>
          <w:lang w:val="kk-KZ"/>
        </w:rPr>
        <w:t>201</w:t>
      </w:r>
      <w:r>
        <w:rPr>
          <w:rStyle w:val="s3"/>
          <w:lang w:val="kk-KZ"/>
        </w:rPr>
        <w:t>3.04.07. № 131-V ҚР</w:t>
      </w:r>
      <w:r>
        <w:rPr>
          <w:rStyle w:val="s3"/>
          <w:lang w:val="kk-KZ"/>
        </w:rPr>
        <w:t xml:space="preserve"> </w:t>
      </w:r>
      <w:hyperlink r:id="rId2882" w:anchor="sub_id=500" w:history="1">
        <w:r>
          <w:rPr>
            <w:rStyle w:val="a3"/>
            <w:i/>
            <w:iCs/>
            <w:lang w:val="kk-KZ"/>
          </w:rPr>
          <w:t>Заңымен</w:t>
        </w:r>
      </w:hyperlink>
      <w:r>
        <w:rPr>
          <w:rStyle w:val="s3"/>
          <w:lang w:val="kk-KZ"/>
        </w:rPr>
        <w:t xml:space="preserve"> </w:t>
      </w:r>
      <w:r>
        <w:rPr>
          <w:rStyle w:val="s3"/>
          <w:lang w:val="kk-KZ"/>
        </w:rPr>
        <w:t>2) тармақша жаңа редакцияда (2014 ж. 1 қаңтардан бастап қолданысқа енгізілді) (</w:t>
      </w:r>
      <w:hyperlink r:id="rId2883" w:anchor="sub_id=11601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w:t>
      </w:r>
      <w:r>
        <w:rPr>
          <w:rStyle w:val="s0"/>
          <w:lang w:val="kk-KZ"/>
        </w:rPr>
        <w:t xml:space="preserve"> жылдан асатын активтер;</w:t>
      </w:r>
    </w:p>
    <w:p w:rsidR="00000000" w:rsidRDefault="00B51E0B">
      <w:pPr>
        <w:ind w:firstLine="400"/>
        <w:jc w:val="both"/>
      </w:pPr>
      <w:r>
        <w:rPr>
          <w:rStyle w:val="s0"/>
          <w:lang w:val="kk-KZ"/>
        </w:rPr>
        <w:t>3) осы Кодекстің</w:t>
      </w:r>
      <w:r>
        <w:rPr>
          <w:rStyle w:val="s0"/>
          <w:lang w:val="kk-KZ"/>
        </w:rPr>
        <w:t xml:space="preserve"> </w:t>
      </w:r>
      <w:hyperlink r:id="rId2884"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 болып табылатын, қызмет мерзімі бір жылдан асатын активтер;</w:t>
      </w:r>
    </w:p>
    <w:p w:rsidR="00000000" w:rsidRDefault="00B51E0B">
      <w:pPr>
        <w:ind w:firstLine="400"/>
        <w:jc w:val="both"/>
      </w:pPr>
      <w:r>
        <w:rPr>
          <w:rStyle w:val="s0"/>
          <w:lang w:val="kk-KZ"/>
        </w:rPr>
        <w:t>4) таб</w:t>
      </w:r>
      <w:r>
        <w:rPr>
          <w:rStyle w:val="s0"/>
          <w:lang w:val="kk-KZ"/>
        </w:rPr>
        <w:t>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w:t>
      </w:r>
      <w:r>
        <w:rPr>
          <w:rStyle w:val="s0"/>
          <w:lang w:val="kk-KZ"/>
        </w:rPr>
        <w:t>зімі бір жылдан асатын активтер.</w:t>
      </w:r>
    </w:p>
    <w:p w:rsidR="00000000" w:rsidRDefault="00B51E0B">
      <w:pPr>
        <w:ind w:firstLine="400"/>
        <w:jc w:val="both"/>
      </w:pPr>
      <w:r>
        <w:rPr>
          <w:rStyle w:val="s0"/>
        </w:rPr>
        <w:t>2. Мыналар тіркелген активтерге жатпайды:</w:t>
      </w:r>
    </w:p>
    <w:p w:rsidR="00000000" w:rsidRDefault="00B51E0B">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885"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p>
    <w:p w:rsidR="00000000" w:rsidRDefault="00B51E0B">
      <w:pPr>
        <w:jc w:val="both"/>
      </w:pPr>
      <w:r>
        <w:rPr>
          <w:rStyle w:val="s3"/>
        </w:rPr>
        <w:t>2009.16.11. № 200-ІV ҚР</w:t>
      </w:r>
      <w:r>
        <w:rPr>
          <w:rStyle w:val="s3"/>
        </w:rPr>
        <w:t xml:space="preserve"> </w:t>
      </w:r>
      <w:hyperlink r:id="rId2886" w:anchor="sub_id=339" w:history="1">
        <w:r>
          <w:rPr>
            <w:rStyle w:val="a3"/>
            <w:i/>
            <w:iCs/>
          </w:rPr>
          <w:t>Заңымен</w:t>
        </w:r>
      </w:hyperlink>
      <w:r>
        <w:rPr>
          <w:rStyle w:val="s3"/>
        </w:rPr>
        <w:t xml:space="preserve"> </w:t>
      </w:r>
      <w:r>
        <w:rPr>
          <w:rStyle w:val="s3"/>
        </w:rPr>
        <w:t>1-1) тарм</w:t>
      </w:r>
      <w:r>
        <w:rPr>
          <w:rStyle w:val="s3"/>
        </w:rPr>
        <w:t>ақшамен толықтырылды (2009 ж. 1 қаңтардан бастап қолданысқа енгiзiлді); 2011.21.07. №</w:t>
      </w:r>
      <w:r>
        <w:rPr>
          <w:rStyle w:val="s3"/>
        </w:rPr>
        <w:t xml:space="preserve"> </w:t>
      </w:r>
      <w:r>
        <w:rPr>
          <w:rStyle w:val="s3"/>
        </w:rPr>
        <w:t>467-ІV ҚР</w:t>
      </w:r>
      <w:r>
        <w:rPr>
          <w:rStyle w:val="s3"/>
        </w:rPr>
        <w:t xml:space="preserve"> </w:t>
      </w:r>
      <w:hyperlink r:id="rId2887" w:anchor="sub_id=333" w:history="1">
        <w:r>
          <w:rPr>
            <w:rStyle w:val="a3"/>
            <w:i/>
            <w:iCs/>
          </w:rPr>
          <w:t>Заңымен</w:t>
        </w:r>
      </w:hyperlink>
      <w:r>
        <w:rPr>
          <w:rStyle w:val="s3"/>
        </w:rPr>
        <w:t xml:space="preserve"> </w:t>
      </w:r>
      <w:r>
        <w:rPr>
          <w:rStyle w:val="s3"/>
        </w:rPr>
        <w:t>1-1) тармақша өзгертілді (2011 жылғы 1 қаңтардан бастап қолданысқа енгі</w:t>
      </w:r>
      <w:r>
        <w:rPr>
          <w:rStyle w:val="s3"/>
        </w:rPr>
        <w:t>зілді) (</w:t>
      </w:r>
      <w:hyperlink r:id="rId2888" w:anchor="sub_id=1160201" w:history="1">
        <w:r>
          <w:rPr>
            <w:rStyle w:val="a3"/>
            <w:i/>
            <w:iCs/>
          </w:rPr>
          <w:t>бұр.ред.қара</w:t>
        </w:r>
      </w:hyperlink>
      <w:r>
        <w:rPr>
          <w:rStyle w:val="s3"/>
        </w:rPr>
        <w:t>); 2012.26.12. № 61-V ҚР</w:t>
      </w:r>
      <w:r>
        <w:rPr>
          <w:rStyle w:val="s3"/>
        </w:rPr>
        <w:t xml:space="preserve"> </w:t>
      </w:r>
      <w:hyperlink r:id="rId2889" w:anchor="sub_id=116" w:history="1">
        <w:r>
          <w:rPr>
            <w:rStyle w:val="a3"/>
            <w:i/>
            <w:iCs/>
          </w:rPr>
          <w:t>Заңымен</w:t>
        </w:r>
      </w:hyperlink>
      <w:r>
        <w:rPr>
          <w:rStyle w:val="s3"/>
        </w:rPr>
        <w:t xml:space="preserve"> </w:t>
      </w:r>
      <w:r>
        <w:rPr>
          <w:rStyle w:val="s3"/>
        </w:rPr>
        <w:t>1-1) тармақша жаңа редакцияда (2009 ж</w:t>
      </w:r>
      <w:r>
        <w:rPr>
          <w:rStyle w:val="s3"/>
        </w:rPr>
        <w:t>. 1 қаңтардан бастап қолданысқа енгізілді) (</w:t>
      </w:r>
      <w:hyperlink r:id="rId2890" w:anchor="sub_id=1160201" w:history="1">
        <w:r>
          <w:rPr>
            <w:rStyle w:val="a3"/>
            <w:i/>
            <w:iCs/>
          </w:rPr>
          <w:t>бұр.ред.қара</w:t>
        </w:r>
      </w:hyperlink>
      <w:r>
        <w:rPr>
          <w:rStyle w:val="s3"/>
        </w:rPr>
        <w:t>)</w:t>
      </w:r>
    </w:p>
    <w:p w:rsidR="00000000" w:rsidRDefault="00B51E0B">
      <w:pPr>
        <w:ind w:firstLine="400"/>
        <w:jc w:val="both"/>
      </w:pPr>
      <w:r>
        <w:rPr>
          <w:rStyle w:val="s0"/>
        </w:rPr>
        <w:t>1-1) мыналарды:</w:t>
      </w:r>
    </w:p>
    <w:p w:rsidR="00000000" w:rsidRDefault="00B51E0B">
      <w:pPr>
        <w:ind w:firstLine="400"/>
        <w:jc w:val="both"/>
      </w:pPr>
      <w:r>
        <w:rPr>
          <w:rStyle w:val="s0"/>
        </w:rPr>
        <w:t>осы баптың 1-тармағының 2), 3) және 4) тармақшаларында көрсетілген активтерді;</w:t>
      </w:r>
    </w:p>
    <w:p w:rsidR="00000000" w:rsidRDefault="00B51E0B">
      <w:pPr>
        <w:ind w:firstLine="400"/>
        <w:jc w:val="both"/>
      </w:pPr>
      <w:r>
        <w:rPr>
          <w:rStyle w:val="s0"/>
        </w:rPr>
        <w:t>осындай активтерді</w:t>
      </w:r>
      <w:r>
        <w:rPr>
          <w:rStyle w:val="s0"/>
        </w:rPr>
        <w:t xml:space="preserve">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w:t>
      </w:r>
      <w:r>
        <w:rPr>
          <w:rStyle w:val="s0"/>
        </w:rPr>
        <w:t>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w:t>
      </w:r>
      <w:r>
        <w:rPr>
          <w:rStyle w:val="s0"/>
        </w:rPr>
        <w:t>үргізілмейтін</w:t>
      </w:r>
      <w:r>
        <w:rPr>
          <w:rStyle w:val="s0"/>
        </w:rPr>
        <w:t xml:space="preserve"> активтер;</w:t>
      </w:r>
    </w:p>
    <w:p w:rsidR="00000000" w:rsidRDefault="00B51E0B">
      <w:pPr>
        <w:ind w:firstLine="400"/>
        <w:jc w:val="both"/>
      </w:pPr>
      <w:r>
        <w:rPr>
          <w:rStyle w:val="s0"/>
        </w:rPr>
        <w:t>2) жер;</w:t>
      </w:r>
    </w:p>
    <w:p w:rsidR="00000000" w:rsidRDefault="00B51E0B">
      <w:pPr>
        <w:ind w:firstLine="400"/>
        <w:jc w:val="both"/>
      </w:pPr>
      <w:r>
        <w:rPr>
          <w:rStyle w:val="s0"/>
        </w:rPr>
        <w:t>3) мұражай құндылықтары;</w:t>
      </w:r>
    </w:p>
    <w:p w:rsidR="00000000" w:rsidRDefault="00B51E0B">
      <w:pPr>
        <w:ind w:firstLine="400"/>
        <w:jc w:val="both"/>
      </w:pPr>
      <w:r>
        <w:rPr>
          <w:rStyle w:val="s0"/>
        </w:rPr>
        <w:t>4) сәулет және өнер ескерткіштері;</w:t>
      </w:r>
    </w:p>
    <w:p w:rsidR="00000000" w:rsidRDefault="00B51E0B">
      <w:pPr>
        <w:jc w:val="both"/>
      </w:pPr>
      <w:r>
        <w:rPr>
          <w:rStyle w:val="s3"/>
        </w:rPr>
        <w:t>2013.04.07. № 131-V ҚР</w:t>
      </w:r>
      <w:r>
        <w:rPr>
          <w:rStyle w:val="s3"/>
        </w:rPr>
        <w:t xml:space="preserve"> </w:t>
      </w:r>
      <w:hyperlink r:id="rId2891" w:anchor="sub_id=500" w:history="1">
        <w:r>
          <w:rPr>
            <w:rStyle w:val="a3"/>
            <w:i/>
            <w:iCs/>
          </w:rPr>
          <w:t>Заңымен</w:t>
        </w:r>
      </w:hyperlink>
      <w:r>
        <w:rPr>
          <w:rStyle w:val="s3"/>
        </w:rPr>
        <w:t xml:space="preserve"> </w:t>
      </w:r>
      <w:r>
        <w:rPr>
          <w:rStyle w:val="s3"/>
        </w:rPr>
        <w:t>2) тармақша жаңа редакцияда (2014 ж. 1 қаңтардан бас</w:t>
      </w:r>
      <w:r>
        <w:rPr>
          <w:rStyle w:val="s3"/>
        </w:rPr>
        <w:t>тап қолданысқа енгізілді) (</w:t>
      </w:r>
      <w:hyperlink r:id="rId2892" w:anchor="sub_id=1160205" w:history="1">
        <w:r>
          <w:rPr>
            <w:rStyle w:val="a3"/>
            <w:i/>
            <w:iCs/>
          </w:rPr>
          <w:t>бұр.ред.қара</w:t>
        </w:r>
      </w:hyperlink>
      <w:r>
        <w:rPr>
          <w:rStyle w:val="s3"/>
        </w:rPr>
        <w:t>)</w:t>
      </w:r>
    </w:p>
    <w:p w:rsidR="00000000" w:rsidRDefault="00B51E0B">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w:t>
      </w:r>
      <w:r>
        <w:rPr>
          <w:rStyle w:val="s0"/>
        </w:rPr>
        <w:t>ып табылатын автомобиль жолдарын қоспағанда, автомобиль жолдары, тротуарлар, бульварлар, гүлзарлар;</w:t>
      </w:r>
    </w:p>
    <w:p w:rsidR="00000000" w:rsidRDefault="00B51E0B">
      <w:pPr>
        <w:ind w:firstLine="400"/>
        <w:jc w:val="both"/>
      </w:pPr>
      <w:r>
        <w:rPr>
          <w:rStyle w:val="s0"/>
        </w:rPr>
        <w:t>6) аяқталмаған күрделі құрылыс,</w:t>
      </w:r>
    </w:p>
    <w:p w:rsidR="00000000" w:rsidRDefault="00B51E0B">
      <w:pPr>
        <w:ind w:firstLine="400"/>
        <w:jc w:val="both"/>
      </w:pPr>
      <w:r>
        <w:rPr>
          <w:rStyle w:val="s0"/>
        </w:rPr>
        <w:t>7) фильмқорына жататын объектілер;</w:t>
      </w:r>
    </w:p>
    <w:p w:rsidR="00000000" w:rsidRDefault="00B51E0B">
      <w:pPr>
        <w:ind w:firstLine="400"/>
        <w:jc w:val="both"/>
      </w:pPr>
      <w:r>
        <w:rPr>
          <w:rStyle w:val="s0"/>
        </w:rPr>
        <w:t>8) Қазақстан Республикасы шама бірліктерінің мемлекеттік эталондары;</w:t>
      </w:r>
    </w:p>
    <w:p w:rsidR="00000000" w:rsidRDefault="00B51E0B">
      <w:pPr>
        <w:ind w:firstLine="400"/>
        <w:jc w:val="both"/>
      </w:pPr>
      <w:r>
        <w:rPr>
          <w:rStyle w:val="s0"/>
        </w:rPr>
        <w:t>9) Қазақстан Республ</w:t>
      </w:r>
      <w:r>
        <w:rPr>
          <w:rStyle w:val="s0"/>
        </w:rPr>
        <w:t>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B51E0B">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w:t>
      </w:r>
      <w:r>
        <w:rPr>
          <w:rStyle w:val="s0"/>
        </w:rPr>
        <w:t xml:space="preserve"> </w:t>
      </w:r>
      <w:hyperlink r:id="rId2893"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w:t>
      </w:r>
      <w:r>
        <w:rPr>
          <w:rStyle w:val="s0"/>
        </w:rPr>
        <w:t>иалдық емес активтер;</w:t>
      </w:r>
    </w:p>
    <w:p w:rsidR="00000000" w:rsidRDefault="00B51E0B">
      <w:pPr>
        <w:jc w:val="both"/>
      </w:pPr>
      <w:r>
        <w:rPr>
          <w:rStyle w:val="s3"/>
        </w:rPr>
        <w:t>2009.16.11. № 200-ІV ҚР</w:t>
      </w:r>
      <w:r>
        <w:rPr>
          <w:rStyle w:val="s3"/>
        </w:rPr>
        <w:t xml:space="preserve"> </w:t>
      </w:r>
      <w:hyperlink r:id="rId2894"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2895" w:anchor="sub_id=1160211" w:history="1">
        <w:r>
          <w:rPr>
            <w:rStyle w:val="a3"/>
            <w:i/>
            <w:iCs/>
          </w:rPr>
          <w:t>ред</w:t>
        </w:r>
      </w:hyperlink>
      <w:r>
        <w:rPr>
          <w:rStyle w:val="s3"/>
        </w:rPr>
        <w:t>.қара)</w:t>
      </w:r>
    </w:p>
    <w:p w:rsidR="00000000" w:rsidRDefault="00B51E0B">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w:t>
      </w:r>
      <w:r>
        <w:rPr>
          <w:rStyle w:val="s0"/>
        </w:rPr>
        <w:t>иялық жоба шеңберінде пайдалануға берілген активтер;</w:t>
      </w:r>
    </w:p>
    <w:p w:rsidR="00000000" w:rsidRDefault="00B51E0B">
      <w:pPr>
        <w:jc w:val="both"/>
      </w:pPr>
      <w:r>
        <w:rPr>
          <w:rStyle w:val="s3"/>
        </w:rPr>
        <w:t>2009.16.11. № 200-ІV ҚР</w:t>
      </w:r>
      <w:r>
        <w:rPr>
          <w:rStyle w:val="s3"/>
        </w:rPr>
        <w:t xml:space="preserve"> </w:t>
      </w:r>
      <w:hyperlink r:id="rId2896" w:anchor="sub_id=338" w:history="1">
        <w:r>
          <w:rPr>
            <w:rStyle w:val="a3"/>
            <w:i/>
            <w:iCs/>
          </w:rPr>
          <w:t>Заңымен</w:t>
        </w:r>
      </w:hyperlink>
      <w:r>
        <w:rPr>
          <w:rStyle w:val="s3"/>
        </w:rPr>
        <w:t xml:space="preserve"> </w:t>
      </w:r>
      <w:r>
        <w:rPr>
          <w:rStyle w:val="s3"/>
        </w:rPr>
        <w:t>11-1) тармақшамен толықтырылды(2009 ж. 1 қаңтардан бастап қолданысқа енгiзiлді)</w:t>
      </w:r>
    </w:p>
    <w:p w:rsidR="00000000" w:rsidRDefault="00B51E0B">
      <w:pPr>
        <w:ind w:firstLine="400"/>
        <w:jc w:val="both"/>
      </w:pPr>
      <w:r>
        <w:rPr>
          <w:rStyle w:val="s0"/>
        </w:rPr>
        <w:t>11-1) 2009</w:t>
      </w:r>
      <w:r>
        <w:rPr>
          <w:rStyle w:val="s0"/>
        </w:rPr>
        <w:t xml:space="preserve">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w:t>
      </w:r>
      <w:r>
        <w:rPr>
          <w:rStyle w:val="s0"/>
        </w:rPr>
        <w:t>лық жоба шеңберiнде пайдалануға берiлген активтер;</w:t>
      </w:r>
    </w:p>
    <w:p w:rsidR="00000000" w:rsidRDefault="00B51E0B">
      <w:pPr>
        <w:ind w:firstLine="400"/>
        <w:jc w:val="both"/>
      </w:pPr>
      <w:r>
        <w:rPr>
          <w:rStyle w:val="s0"/>
        </w:rPr>
        <w:t>12) осы Кодекстің</w:t>
      </w:r>
      <w:r>
        <w:rPr>
          <w:rStyle w:val="s0"/>
        </w:rPr>
        <w:t xml:space="preserve"> </w:t>
      </w:r>
      <w:hyperlink r:id="rId2897"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w:t>
      </w:r>
      <w:r>
        <w:rPr>
          <w:rStyle w:val="s0"/>
        </w:rPr>
        <w:t>кезеңінен кейінгі үш салық кезеңі ішіндегі преференция объектілері;</w:t>
      </w:r>
    </w:p>
    <w:p w:rsidR="00000000" w:rsidRDefault="00B51E0B">
      <w:pPr>
        <w:ind w:firstLine="400"/>
        <w:jc w:val="both"/>
      </w:pPr>
      <w:r>
        <w:rPr>
          <w:rStyle w:val="s0"/>
        </w:rPr>
        <w:t>13) осы Кодекстің</w:t>
      </w:r>
      <w:r>
        <w:rPr>
          <w:rStyle w:val="s0"/>
        </w:rPr>
        <w:t xml:space="preserve"> </w:t>
      </w:r>
      <w:hyperlink r:id="rId2898" w:anchor="sub_id=970200" w:history="1">
        <w:r>
          <w:rPr>
            <w:rStyle w:val="a3"/>
          </w:rPr>
          <w:t>97-бабының 2-тармағында</w:t>
        </w:r>
      </w:hyperlink>
      <w:r>
        <w:rPr>
          <w:rStyle w:val="s0"/>
        </w:rPr>
        <w:t xml:space="preserve"> </w:t>
      </w:r>
      <w:r>
        <w:rPr>
          <w:rStyle w:val="s0"/>
        </w:rPr>
        <w:t xml:space="preserve">көзделген әлеуметтік сала объектілері болып табылатын, қызмет </w:t>
      </w:r>
      <w:r>
        <w:rPr>
          <w:rStyle w:val="s0"/>
        </w:rPr>
        <w:t>мерзімі бір жылдан асатын активтер;</w:t>
      </w:r>
    </w:p>
    <w:p w:rsidR="00000000" w:rsidRDefault="00B51E0B">
      <w:pPr>
        <w:jc w:val="both"/>
      </w:pPr>
      <w:r>
        <w:rPr>
          <w:rStyle w:val="s3"/>
        </w:rPr>
        <w:t>2012.26.12. № 61-V ҚР</w:t>
      </w:r>
      <w:r>
        <w:rPr>
          <w:rStyle w:val="s3"/>
        </w:rPr>
        <w:t xml:space="preserve"> </w:t>
      </w:r>
      <w:hyperlink r:id="rId2899"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қолданысқа енгізілді)</w:t>
      </w:r>
    </w:p>
    <w:p w:rsidR="00000000" w:rsidRDefault="00B51E0B">
      <w:pPr>
        <w:ind w:firstLine="400"/>
        <w:jc w:val="both"/>
      </w:pPr>
      <w:r>
        <w:rPr>
          <w:rStyle w:val="s0"/>
        </w:rPr>
        <w:t>14) осы Кодекстің</w:t>
      </w:r>
      <w:r>
        <w:rPr>
          <w:rStyle w:val="s0"/>
        </w:rPr>
        <w:t xml:space="preserve"> </w:t>
      </w:r>
      <w:hyperlink r:id="rId2900" w:anchor="sub_id=111010000" w:history="1">
        <w:r>
          <w:rPr>
            <w:rStyle w:val="a3"/>
          </w:rPr>
          <w:t>111-1-бабында</w:t>
        </w:r>
      </w:hyperlink>
      <w:r>
        <w:rPr>
          <w:rStyle w:val="s0"/>
        </w:rPr>
        <w:t xml:space="preserve"> </w:t>
      </w:r>
      <w:r>
        <w:rPr>
          <w:rStyle w:val="s0"/>
        </w:rPr>
        <w:t>көрсетілген активтер.</w:t>
      </w:r>
    </w:p>
    <w:p w:rsidR="00000000" w:rsidRDefault="00B51E0B">
      <w:pPr>
        <w:ind w:left="1200" w:hanging="800"/>
        <w:jc w:val="both"/>
      </w:pPr>
      <w:r>
        <w:t> </w:t>
      </w:r>
    </w:p>
    <w:p w:rsidR="00000000" w:rsidRDefault="00B51E0B">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51E0B">
      <w:pPr>
        <w:jc w:val="both"/>
      </w:pPr>
      <w:r>
        <w:rPr>
          <w:rStyle w:val="s3"/>
        </w:rPr>
        <w:t>2011.2</w:t>
      </w:r>
      <w:r>
        <w:rPr>
          <w:rStyle w:val="s3"/>
        </w:rPr>
        <w:t>1.07. № 470-ІV ҚР</w:t>
      </w:r>
      <w:r>
        <w:rPr>
          <w:rStyle w:val="s3"/>
        </w:rPr>
        <w:t xml:space="preserve"> </w:t>
      </w:r>
      <w:hyperlink r:id="rId2901" w:anchor="sub_id=202" w:history="1">
        <w:r>
          <w:rPr>
            <w:rStyle w:val="a3"/>
            <w:i/>
            <w:iCs/>
          </w:rPr>
          <w:t>Заңым</w:t>
        </w:r>
        <w:r>
          <w:rPr>
            <w:rStyle w:val="a3"/>
            <w:i/>
            <w:iCs/>
          </w:rPr>
          <w:t>ен</w:t>
        </w:r>
      </w:hyperlink>
      <w:r>
        <w:rPr>
          <w:rStyle w:val="s3"/>
        </w:rPr>
        <w:t xml:space="preserve"> </w:t>
      </w:r>
      <w:r>
        <w:rPr>
          <w:rStyle w:val="s3"/>
        </w:rPr>
        <w:t>1-тармақ өзгертілді (2012 жылғы 1 қаңтардан бастап қолданысқа енгізілді) (</w:t>
      </w:r>
      <w:hyperlink r:id="rId2902" w:anchor="sub_id=1170100" w:history="1">
        <w:r>
          <w:rPr>
            <w:rStyle w:val="a3"/>
            <w:i/>
            <w:iCs/>
          </w:rPr>
          <w:t>бұр.ред.қара</w:t>
        </w:r>
      </w:hyperlink>
      <w:r>
        <w:rPr>
          <w:rStyle w:val="s3"/>
        </w:rPr>
        <w:t>)</w:t>
      </w:r>
    </w:p>
    <w:p w:rsidR="00000000" w:rsidRDefault="00B51E0B">
      <w:pPr>
        <w:ind w:firstLine="400"/>
        <w:jc w:val="both"/>
      </w:pPr>
      <w:r>
        <w:rPr>
          <w:rStyle w:val="s0"/>
        </w:rPr>
        <w:t xml:space="preserve">1. Тіркелген активтерді есепке алу техникалық реттеу және метрология жөніндегі </w:t>
      </w:r>
      <w:r>
        <w:rPr>
          <w:rStyle w:val="s0"/>
        </w:rPr>
        <w:t>уәкілетті мемлекеттік орган белгілеген сыныптамаға сәйкес қалыптастырылатын топтар бойынша мынадай тәртіппен жүзеге асырылады</w:t>
      </w:r>
      <w:r>
        <w:t>:</w:t>
      </w:r>
    </w:p>
    <w:p w:rsidR="00000000" w:rsidRDefault="00B51E0B">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60" w:lineRule="atLeast"/>
            </w:pPr>
            <w:r>
              <w:rPr>
                <w:rStyle w:val="s0"/>
              </w:rPr>
              <w:t>Мұнай, газ ұңғымаларын және беру қондырғыларын қоспағанда, ғимараттар, құр</w:t>
            </w:r>
            <w:r>
              <w:rPr>
                <w:rStyle w:val="s0"/>
              </w:rPr>
              <w:t>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rPr>
                <w:rStyle w:val="s0"/>
              </w:rPr>
              <w:t>І</w:t>
            </w:r>
            <w:r>
              <w:rPr>
                <w:rStyle w:val="s0"/>
              </w:rPr>
              <w:t>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51E0B">
      <w:r>
        <w:rPr>
          <w:rStyle w:val="s0"/>
        </w:rPr>
        <w:t> </w:t>
      </w:r>
    </w:p>
    <w:p w:rsidR="00000000" w:rsidRDefault="00B51E0B">
      <w:pPr>
        <w:ind w:firstLine="400"/>
        <w:jc w:val="both"/>
      </w:pPr>
      <w:r>
        <w:rPr>
          <w:rStyle w:val="s0"/>
        </w:rPr>
        <w:t>І топтың әрбір объектісі кіші топқа теңестіріледі.</w:t>
      </w:r>
    </w:p>
    <w:p w:rsidR="00000000" w:rsidRDefault="00B51E0B">
      <w:r>
        <w:t> </w:t>
      </w:r>
    </w:p>
    <w:p w:rsidR="00000000" w:rsidRDefault="00B51E0B">
      <w:pPr>
        <w:ind w:firstLine="400"/>
        <w:jc w:val="both"/>
      </w:pPr>
      <w:r>
        <w:rPr>
          <w:rStyle w:val="s0"/>
        </w:rPr>
        <w:t>2. Әрбір кіші топ (І топтың), топ бойынша салық кезеңінің</w:t>
      </w:r>
      <w:r>
        <w:rPr>
          <w:rStyle w:val="s0"/>
        </w:rPr>
        <w:t xml:space="preserve"> басында және аяғында кіші топтың (І топтың), топтың құндық балансы деп аталатын қорытынды сомалар айқындалады.</w:t>
      </w:r>
    </w:p>
    <w:p w:rsidR="00000000" w:rsidRDefault="00B51E0B">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903"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B51E0B">
      <w:pPr>
        <w:jc w:val="both"/>
      </w:pPr>
      <w:r>
        <w:rPr>
          <w:rStyle w:val="s3"/>
        </w:rPr>
        <w:t>2009.12.02. № 133-ІV ҚР</w:t>
      </w:r>
      <w:r>
        <w:rPr>
          <w:rStyle w:val="s3"/>
        </w:rPr>
        <w:t xml:space="preserve"> </w:t>
      </w:r>
      <w:hyperlink r:id="rId2904"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2905" w:anchor="sub_id=1170000" w:history="1">
        <w:r>
          <w:rPr>
            <w:rStyle w:val="a3"/>
            <w:i/>
            <w:iCs/>
          </w:rPr>
          <w:t>ред</w:t>
        </w:r>
      </w:hyperlink>
      <w:r>
        <w:rPr>
          <w:rStyle w:val="s3"/>
        </w:rPr>
        <w:t>.қара)</w:t>
      </w:r>
    </w:p>
    <w:p w:rsidR="00000000" w:rsidRDefault="00B51E0B">
      <w:pPr>
        <w:ind w:firstLine="400"/>
        <w:jc w:val="both"/>
      </w:pPr>
      <w:r>
        <w:rPr>
          <w:rStyle w:val="s0"/>
        </w:rPr>
        <w:t>3. Осы Кодекстің</w:t>
      </w:r>
      <w:r>
        <w:rPr>
          <w:rStyle w:val="s0"/>
        </w:rPr>
        <w:t xml:space="preserve"> </w:t>
      </w:r>
      <w:hyperlink r:id="rId2906"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51E0B">
      <w:pPr>
        <w:ind w:firstLine="400"/>
        <w:jc w:val="both"/>
      </w:pPr>
      <w:r>
        <w:rPr>
          <w:rStyle w:val="s0"/>
        </w:rPr>
        <w:t>4. Тіркелген активтер:</w:t>
      </w:r>
    </w:p>
    <w:p w:rsidR="00000000" w:rsidRDefault="00B51E0B">
      <w:pPr>
        <w:ind w:firstLine="400"/>
        <w:jc w:val="both"/>
      </w:pPr>
      <w:r>
        <w:rPr>
          <w:rStyle w:val="s0"/>
        </w:rPr>
        <w:t>1) І топ бой</w:t>
      </w:r>
      <w:r>
        <w:rPr>
          <w:rStyle w:val="s0"/>
        </w:rPr>
        <w:t>ынша - әрқайсысы топтың құндық балансының жекелеген кіші тобын құрайтын тіркелген активтер объектілері бойынша;</w:t>
      </w:r>
    </w:p>
    <w:p w:rsidR="00000000" w:rsidRDefault="00B51E0B">
      <w:pPr>
        <w:ind w:firstLine="400"/>
        <w:jc w:val="both"/>
      </w:pPr>
      <w:r>
        <w:rPr>
          <w:rStyle w:val="s0"/>
        </w:rPr>
        <w:t>2) ІІ, ІІІ және ІV топтар бойынша - топтардың құндық баланстары бойынша ескеріледі.</w:t>
      </w:r>
    </w:p>
    <w:p w:rsidR="00000000" w:rsidRDefault="00B51E0B">
      <w:pPr>
        <w:ind w:firstLine="400"/>
        <w:jc w:val="both"/>
      </w:pPr>
      <w:r>
        <w:rPr>
          <w:rStyle w:val="s0"/>
        </w:rPr>
        <w:t>5. Түскен тіркелген активтер осы бапта белгіленген тәртіппен</w:t>
      </w:r>
      <w:r>
        <w:rPr>
          <w:rStyle w:val="s0"/>
        </w:rPr>
        <w:t xml:space="preserve"> кіші топтардың (І топ бойынша), топтардың (қалған топтар бойынша) тиісті баланстарын осы Кодекстің</w:t>
      </w:r>
      <w:r>
        <w:rPr>
          <w:rStyle w:val="s0"/>
        </w:rPr>
        <w:t xml:space="preserve"> </w:t>
      </w:r>
      <w:hyperlink r:id="rId2907" w:anchor="sub_id=1180000" w:history="1">
        <w:r>
          <w:rPr>
            <w:rStyle w:val="a3"/>
          </w:rPr>
          <w:t>118-бабына</w:t>
        </w:r>
      </w:hyperlink>
      <w:r>
        <w:rPr>
          <w:rStyle w:val="s0"/>
        </w:rPr>
        <w:t xml:space="preserve"> </w:t>
      </w:r>
      <w:r>
        <w:rPr>
          <w:rStyle w:val="s0"/>
        </w:rPr>
        <w:t>сәйкес айқындалатын құнға ұлғайтады.</w:t>
      </w:r>
    </w:p>
    <w:p w:rsidR="00000000" w:rsidRDefault="00B51E0B">
      <w:pPr>
        <w:ind w:firstLine="400"/>
        <w:jc w:val="both"/>
      </w:pPr>
      <w:r>
        <w:rPr>
          <w:rStyle w:val="s0"/>
        </w:rPr>
        <w:t>6. Шығып қалған тіркелг</w:t>
      </w:r>
      <w:r>
        <w:rPr>
          <w:rStyle w:val="s0"/>
        </w:rPr>
        <w:t>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908" w:anchor="sub_id=1190000" w:history="1">
        <w:r>
          <w:rPr>
            <w:rStyle w:val="a3"/>
          </w:rPr>
          <w:t>119-бабына</w:t>
        </w:r>
      </w:hyperlink>
      <w:r>
        <w:rPr>
          <w:rStyle w:val="s0"/>
        </w:rPr>
        <w:t xml:space="preserve"> </w:t>
      </w:r>
      <w:r>
        <w:rPr>
          <w:rStyle w:val="s0"/>
        </w:rPr>
        <w:t>сәйкес айқындалат</w:t>
      </w:r>
      <w:r>
        <w:rPr>
          <w:rStyle w:val="s0"/>
        </w:rPr>
        <w:t>ын құнға азайтады.</w:t>
      </w:r>
    </w:p>
    <w:p w:rsidR="00000000" w:rsidRDefault="00B51E0B">
      <w:pPr>
        <w:jc w:val="both"/>
      </w:pPr>
      <w:r>
        <w:rPr>
          <w:rStyle w:val="s3"/>
        </w:rPr>
        <w:t>2009.12.02. № 133-ІV ҚР</w:t>
      </w:r>
      <w:r>
        <w:rPr>
          <w:rStyle w:val="s3"/>
        </w:rPr>
        <w:t xml:space="preserve"> </w:t>
      </w:r>
      <w:hyperlink r:id="rId2909"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2910" w:anchor="sub_id=1170700" w:history="1">
        <w:r>
          <w:rPr>
            <w:rStyle w:val="a3"/>
            <w:i/>
            <w:iCs/>
          </w:rPr>
          <w:t>ред</w:t>
        </w:r>
      </w:hyperlink>
      <w:r>
        <w:rPr>
          <w:rStyle w:val="s3"/>
        </w:rPr>
        <w:t>.қара)</w:t>
      </w:r>
    </w:p>
    <w:p w:rsidR="00000000" w:rsidRDefault="00B51E0B">
      <w:pPr>
        <w:ind w:firstLine="400"/>
        <w:jc w:val="both"/>
      </w:pPr>
      <w:r>
        <w:rPr>
          <w:rStyle w:val="s0"/>
        </w:rPr>
        <w:t>7. Кіші топтың (І топтың), топтың салық кезеңінің басындағы құндық балансы:</w:t>
      </w:r>
    </w:p>
    <w:p w:rsidR="00000000" w:rsidRDefault="00B51E0B">
      <w:pPr>
        <w:ind w:firstLine="400"/>
        <w:jc w:val="both"/>
      </w:pPr>
      <w:r>
        <w:rPr>
          <w:rStyle w:val="s0"/>
        </w:rPr>
        <w:t>кіші топтың (І топтың), топтың алдыңғы салық кезеңінің аяғындағы құндық балансы</w:t>
      </w:r>
    </w:p>
    <w:p w:rsidR="00000000" w:rsidRDefault="00B51E0B">
      <w:pPr>
        <w:ind w:firstLine="400"/>
        <w:jc w:val="both"/>
      </w:pPr>
      <w:r>
        <w:rPr>
          <w:rStyle w:val="s0"/>
        </w:rPr>
        <w:t>алу</w:t>
      </w:r>
    </w:p>
    <w:p w:rsidR="00000000" w:rsidRDefault="00B51E0B">
      <w:pPr>
        <w:ind w:firstLine="400"/>
        <w:jc w:val="both"/>
      </w:pPr>
      <w:r>
        <w:rPr>
          <w:rStyle w:val="s0"/>
        </w:rPr>
        <w:t>алдыңғы салық кезеңінде есептелген амортизациялық ау</w:t>
      </w:r>
      <w:r>
        <w:rPr>
          <w:rStyle w:val="s0"/>
        </w:rPr>
        <w:t>дарымдардың сомасы,</w:t>
      </w:r>
    </w:p>
    <w:p w:rsidR="00000000" w:rsidRDefault="00B51E0B">
      <w:pPr>
        <w:ind w:firstLine="400"/>
        <w:jc w:val="both"/>
      </w:pPr>
      <w:r>
        <w:rPr>
          <w:rStyle w:val="s0"/>
        </w:rPr>
        <w:t>алу</w:t>
      </w:r>
    </w:p>
    <w:p w:rsidR="00000000" w:rsidRDefault="00B51E0B">
      <w:pPr>
        <w:ind w:firstLine="400"/>
        <w:jc w:val="both"/>
      </w:pPr>
      <w:r>
        <w:rPr>
          <w:rStyle w:val="s0"/>
        </w:rPr>
        <w:t>осы Кодекстің</w:t>
      </w:r>
      <w:r>
        <w:rPr>
          <w:rStyle w:val="s0"/>
        </w:rPr>
        <w:t xml:space="preserve"> </w:t>
      </w:r>
      <w:hyperlink r:id="rId2911" w:anchor="sub_id=1210000" w:history="1">
        <w:r>
          <w:rPr>
            <w:rStyle w:val="a3"/>
          </w:rPr>
          <w:t>121-бабына</w:t>
        </w:r>
      </w:hyperlink>
      <w:r>
        <w:rPr>
          <w:rStyle w:val="s0"/>
        </w:rPr>
        <w:t xml:space="preserve"> </w:t>
      </w:r>
      <w:r>
        <w:rPr>
          <w:rStyle w:val="s0"/>
        </w:rPr>
        <w:t>сәйкес жүргізілетін түзетулер ретінде айқындалады.</w:t>
      </w:r>
    </w:p>
    <w:p w:rsidR="00000000" w:rsidRDefault="00B51E0B">
      <w:pPr>
        <w:ind w:firstLine="400"/>
        <w:jc w:val="both"/>
      </w:pPr>
      <w:r>
        <w:rPr>
          <w:rStyle w:val="s0"/>
        </w:rPr>
        <w:t>Кіші топтың (І топтың), топтың салық кезеңінің басындағы құндық балансы</w:t>
      </w:r>
      <w:r>
        <w:rPr>
          <w:rStyle w:val="s0"/>
        </w:rPr>
        <w:t>ның мәні теріс болмауға тиіс.</w:t>
      </w:r>
    </w:p>
    <w:p w:rsidR="00000000" w:rsidRDefault="00B51E0B">
      <w:pPr>
        <w:jc w:val="both"/>
      </w:pPr>
      <w:r>
        <w:rPr>
          <w:rStyle w:val="s3"/>
        </w:rPr>
        <w:t>2009.12.02. № 133-ІV ҚР</w:t>
      </w:r>
      <w:r>
        <w:rPr>
          <w:rStyle w:val="s3"/>
        </w:rPr>
        <w:t xml:space="preserve"> </w:t>
      </w:r>
      <w:hyperlink r:id="rId2912" w:anchor="sub_id=310" w:history="1">
        <w:r>
          <w:rPr>
            <w:rStyle w:val="a3"/>
            <w:i/>
            <w:iCs/>
          </w:rPr>
          <w:t>Заңымен</w:t>
        </w:r>
      </w:hyperlink>
      <w:r>
        <w:rPr>
          <w:rStyle w:val="s3"/>
        </w:rPr>
        <w:t xml:space="preserve"> </w:t>
      </w:r>
      <w:r>
        <w:rPr>
          <w:rStyle w:val="s3"/>
        </w:rPr>
        <w:t>8-тармақ өзгертілді (2009 жылғы 1 қаңтардан бастап қолданысқа енді) (бұр.</w:t>
      </w:r>
      <w:hyperlink r:id="rId2913" w:anchor="sub_id=1170800" w:history="1">
        <w:r>
          <w:rPr>
            <w:rStyle w:val="a3"/>
            <w:i/>
            <w:iCs/>
          </w:rPr>
          <w:t>ред</w:t>
        </w:r>
      </w:hyperlink>
      <w:r>
        <w:rPr>
          <w:rStyle w:val="s3"/>
        </w:rPr>
        <w:t>.қара)</w:t>
      </w:r>
    </w:p>
    <w:p w:rsidR="00000000" w:rsidRDefault="00B51E0B">
      <w:pPr>
        <w:ind w:firstLine="400"/>
        <w:jc w:val="both"/>
      </w:pPr>
      <w:r>
        <w:rPr>
          <w:rStyle w:val="s0"/>
        </w:rPr>
        <w:t>8. Кіші топтың (І топтың), топтың салық кезеңінің аяғындағы құндық балансы:</w:t>
      </w:r>
    </w:p>
    <w:p w:rsidR="00000000" w:rsidRDefault="00B51E0B">
      <w:pPr>
        <w:ind w:firstLine="400"/>
        <w:jc w:val="both"/>
      </w:pPr>
      <w:r>
        <w:rPr>
          <w:rStyle w:val="s0"/>
        </w:rPr>
        <w:t>кіші топтың (І топтың), топтың салық кезеңінің басындағы құндық балансы қосу</w:t>
      </w:r>
    </w:p>
    <w:p w:rsidR="00000000" w:rsidRDefault="00B51E0B">
      <w:pPr>
        <w:ind w:firstLine="400"/>
        <w:jc w:val="both"/>
      </w:pPr>
      <w:r>
        <w:rPr>
          <w:rStyle w:val="s0"/>
        </w:rPr>
        <w:t>салық кезеңінде түскен тіркелген активтер алу</w:t>
      </w:r>
    </w:p>
    <w:p w:rsidR="00000000" w:rsidRDefault="00B51E0B">
      <w:pPr>
        <w:ind w:firstLine="400"/>
        <w:jc w:val="both"/>
      </w:pPr>
      <w:r>
        <w:rPr>
          <w:rStyle w:val="s0"/>
        </w:rPr>
        <w:t>са</w:t>
      </w:r>
      <w:r>
        <w:rPr>
          <w:rStyle w:val="s0"/>
        </w:rPr>
        <w:t>лық кезеңінде шығып қалған тіркелген</w:t>
      </w:r>
    </w:p>
    <w:p w:rsidR="00000000" w:rsidRDefault="00B51E0B">
      <w:pPr>
        <w:ind w:firstLine="400"/>
        <w:jc w:val="both"/>
      </w:pPr>
      <w:r>
        <w:rPr>
          <w:rStyle w:val="s0"/>
        </w:rPr>
        <w:t>активтер қосу</w:t>
      </w:r>
    </w:p>
    <w:p w:rsidR="00000000" w:rsidRDefault="00B51E0B">
      <w:pPr>
        <w:ind w:firstLine="400"/>
        <w:jc w:val="both"/>
      </w:pPr>
      <w:r>
        <w:rPr>
          <w:rStyle w:val="s0"/>
        </w:rPr>
        <w:t>осы Кодекстің</w:t>
      </w:r>
      <w:r>
        <w:rPr>
          <w:rStyle w:val="s0"/>
        </w:rPr>
        <w:t xml:space="preserve"> </w:t>
      </w:r>
      <w:hyperlink r:id="rId2914"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p>
    <w:p w:rsidR="00000000" w:rsidRDefault="00B51E0B">
      <w:pPr>
        <w:ind w:firstLine="400"/>
        <w:jc w:val="both"/>
      </w:pPr>
      <w:r>
        <w:rPr>
          <w:rStyle w:val="s0"/>
        </w:rPr>
        <w:t xml:space="preserve">9. Сенімгерлікпен басқарушы осы </w:t>
      </w:r>
      <w:r>
        <w:rPr>
          <w:rStyle w:val="s0"/>
        </w:rPr>
        <w:t>Кодекстің</w:t>
      </w:r>
      <w:r>
        <w:rPr>
          <w:rStyle w:val="s0"/>
        </w:rPr>
        <w:t xml:space="preserve"> </w:t>
      </w:r>
      <w:hyperlink r:id="rId2915"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w:t>
      </w:r>
      <w:r>
        <w:rPr>
          <w:rStyle w:val="s0"/>
        </w:rPr>
        <w:t xml:space="preserve"> активтер бойынша осы Кодекстің</w:t>
      </w:r>
      <w:r>
        <w:rPr>
          <w:rStyle w:val="s0"/>
        </w:rPr>
        <w:t xml:space="preserve"> </w:t>
      </w:r>
      <w:hyperlink r:id="rId2916"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51E0B">
      <w:pPr>
        <w:jc w:val="both"/>
      </w:pPr>
      <w:r>
        <w:rPr>
          <w:rStyle w:val="s3"/>
        </w:rPr>
        <w:t>2009.16.11. № 200-ІV ҚР</w:t>
      </w:r>
      <w:r>
        <w:rPr>
          <w:rStyle w:val="s3"/>
        </w:rPr>
        <w:t xml:space="preserve"> </w:t>
      </w:r>
      <w:hyperlink r:id="rId2917" w:anchor="sub_id=340" w:history="1">
        <w:r>
          <w:rPr>
            <w:rStyle w:val="a3"/>
            <w:i/>
            <w:iCs/>
          </w:rPr>
          <w:t>Заңымен</w:t>
        </w:r>
      </w:hyperlink>
      <w:r>
        <w:rPr>
          <w:rStyle w:val="s3"/>
        </w:rPr>
        <w:t xml:space="preserve"> </w:t>
      </w:r>
      <w:r>
        <w:rPr>
          <w:rStyle w:val="s3"/>
        </w:rPr>
        <w:t>10-тармақпен толықтырылды (2009 ж. 1 қаңтардан бастап қолданысқа енгiзiлді)</w:t>
      </w:r>
    </w:p>
    <w:p w:rsidR="00000000" w:rsidRDefault="00B51E0B">
      <w:pPr>
        <w:ind w:firstLine="400"/>
        <w:jc w:val="both"/>
      </w:pPr>
      <w:r>
        <w:rPr>
          <w:rStyle w:val="s0"/>
        </w:rPr>
        <w:t>10. Салық төлеушi Қазақстан Республикасының инвестициялар туралы</w:t>
      </w:r>
      <w:r>
        <w:rPr>
          <w:rStyle w:val="s0"/>
        </w:rPr>
        <w:t xml:space="preserve"> </w:t>
      </w:r>
      <w:hyperlink r:id="rId2918"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w:t>
      </w:r>
      <w:r>
        <w:rPr>
          <w:rStyle w:val="s0"/>
        </w:rPr>
        <w:t>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B51E0B">
      <w:pPr>
        <w:ind w:firstLine="400"/>
        <w:jc w:val="both"/>
      </w:pPr>
      <w:r>
        <w:t> </w:t>
      </w:r>
    </w:p>
    <w:p w:rsidR="00000000" w:rsidRDefault="00B51E0B">
      <w:pPr>
        <w:ind w:left="1200" w:hanging="800"/>
        <w:jc w:val="both"/>
      </w:pPr>
      <w:r>
        <w:rPr>
          <w:rStyle w:val="s1"/>
        </w:rPr>
        <w:t xml:space="preserve">118-бап. </w:t>
      </w:r>
      <w:r>
        <w:rPr>
          <w:rStyle w:val="s0"/>
          <w:b/>
          <w:bCs/>
        </w:rPr>
        <w:t>Тіркелген активтердің түсімі</w:t>
      </w:r>
    </w:p>
    <w:p w:rsidR="00000000" w:rsidRDefault="00B51E0B">
      <w:pPr>
        <w:ind w:firstLine="400"/>
        <w:jc w:val="both"/>
      </w:pPr>
      <w:r>
        <w:rPr>
          <w:rStyle w:val="s0"/>
        </w:rPr>
        <w:t>1. Тіркелген активтер түскен кезде, оның ішінде қаржы ли</w:t>
      </w:r>
      <w:r>
        <w:rPr>
          <w:rStyle w:val="s0"/>
        </w:rPr>
        <w:t>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B51E0B">
      <w:pPr>
        <w:ind w:firstLine="400"/>
        <w:jc w:val="both"/>
      </w:pPr>
      <w:r>
        <w:rPr>
          <w:rStyle w:val="s0"/>
        </w:rPr>
        <w:t>Тіркелген активтердің түсімін салық салу мақсатында тану түскен активтерді</w:t>
      </w:r>
      <w:r>
        <w:rPr>
          <w:rStyle w:val="s0"/>
        </w:rPr>
        <w:t xml:space="preserve"> тіркелген активтердің құрамына енгізуді білдіреді.</w:t>
      </w:r>
    </w:p>
    <w:p w:rsidR="00000000" w:rsidRDefault="00B51E0B">
      <w:pPr>
        <w:jc w:val="both"/>
      </w:pPr>
      <w:r>
        <w:rPr>
          <w:rStyle w:val="s3"/>
        </w:rPr>
        <w:t>2009.16.11. № 200-ІV ҚР</w:t>
      </w:r>
      <w:r>
        <w:rPr>
          <w:rStyle w:val="s3"/>
        </w:rPr>
        <w:t xml:space="preserve"> </w:t>
      </w:r>
      <w:hyperlink r:id="rId2919"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2920" w:anchor="sub_id=1180200" w:history="1">
        <w:r>
          <w:rPr>
            <w:rStyle w:val="a3"/>
            <w:i/>
            <w:iCs/>
          </w:rPr>
          <w:t>ред</w:t>
        </w:r>
      </w:hyperlink>
      <w:r>
        <w:rPr>
          <w:rStyle w:val="s3"/>
        </w:rPr>
        <w:t>.қара); 2011.21.07. № 467-ІV ҚР</w:t>
      </w:r>
      <w:r>
        <w:rPr>
          <w:rStyle w:val="s3"/>
        </w:rPr>
        <w:t xml:space="preserve"> </w:t>
      </w:r>
      <w:hyperlink r:id="rId2921"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922" w:anchor="sub_id=1180200" w:history="1">
        <w:r>
          <w:rPr>
            <w:rStyle w:val="a3"/>
            <w:i/>
            <w:iCs/>
          </w:rPr>
          <w:t>бұр.ред.қара</w:t>
        </w:r>
      </w:hyperlink>
      <w:r>
        <w:rPr>
          <w:rStyle w:val="s3"/>
        </w:rPr>
        <w:t>) 2-тармақ өзгертілді</w:t>
      </w:r>
    </w:p>
    <w:p w:rsidR="00000000" w:rsidRDefault="00B51E0B">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w:t>
      </w:r>
      <w:r>
        <w:rPr>
          <w:rStyle w:val="s0"/>
        </w:rPr>
        <w:t>Мұндай шығындарға:</w:t>
      </w:r>
    </w:p>
    <w:p w:rsidR="00000000" w:rsidRDefault="00B51E0B">
      <w:pPr>
        <w:ind w:firstLine="400"/>
        <w:jc w:val="both"/>
      </w:pPr>
      <w:r>
        <w:rPr>
          <w:rStyle w:val="s0"/>
        </w:rPr>
        <w:t>осы Кодекске сәйкес шегерімге жатқызылуға жатпайтын шығындардан (шығыстардан);</w:t>
      </w:r>
    </w:p>
    <w:p w:rsidR="00000000" w:rsidRDefault="00B51E0B">
      <w:pPr>
        <w:ind w:firstLine="400"/>
        <w:jc w:val="both"/>
      </w:pPr>
      <w:r>
        <w:rPr>
          <w:rStyle w:val="s0"/>
        </w:rPr>
        <w:t>осы Кодекстің</w:t>
      </w:r>
      <w:r>
        <w:rPr>
          <w:rStyle w:val="s0"/>
        </w:rPr>
        <w:t xml:space="preserve"> </w:t>
      </w:r>
      <w:hyperlink r:id="rId2923" w:anchor="sub_id=1001200" w:history="1">
        <w:r>
          <w:rPr>
            <w:rStyle w:val="a3"/>
          </w:rPr>
          <w:t>100-бабы 12-тармағының</w:t>
        </w:r>
      </w:hyperlink>
      <w:r>
        <w:rPr>
          <w:rStyle w:val="s0"/>
        </w:rPr>
        <w:t xml:space="preserve"> </w:t>
      </w:r>
      <w:r>
        <w:rPr>
          <w:rStyle w:val="s0"/>
        </w:rPr>
        <w:t>екінші бөлігіне сәйкес шегерімге жат</w:t>
      </w:r>
      <w:r>
        <w:rPr>
          <w:rStyle w:val="s0"/>
        </w:rPr>
        <w:t>қызылған</w:t>
      </w:r>
      <w:r>
        <w:rPr>
          <w:rStyle w:val="s0"/>
        </w:rPr>
        <w:t xml:space="preserve"> шығындардан (шығыстардан);</w:t>
      </w:r>
    </w:p>
    <w:p w:rsidR="00000000" w:rsidRDefault="00B51E0B">
      <w:pPr>
        <w:ind w:firstLine="400"/>
        <w:jc w:val="both"/>
      </w:pPr>
      <w:r>
        <w:rPr>
          <w:rStyle w:val="s0"/>
        </w:rPr>
        <w:t>салық төлеушiнiң осы Кодекстiң</w:t>
      </w:r>
      <w:r>
        <w:rPr>
          <w:rStyle w:val="s0"/>
        </w:rPr>
        <w:t xml:space="preserve"> </w:t>
      </w:r>
      <w:hyperlink r:id="rId2924"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925"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51E0B">
      <w:pPr>
        <w:ind w:firstLine="400"/>
        <w:jc w:val="both"/>
      </w:pPr>
      <w:r>
        <w:rPr>
          <w:rStyle w:val="s0"/>
        </w:rPr>
        <w:t>амортизациялық аударымдар шығындарынан (шығыстарынан);</w:t>
      </w:r>
    </w:p>
    <w:p w:rsidR="00000000" w:rsidRDefault="00B51E0B">
      <w:pPr>
        <w:ind w:firstLine="400"/>
        <w:jc w:val="both"/>
      </w:pPr>
      <w:r>
        <w:rPr>
          <w:rStyle w:val="s0"/>
        </w:rPr>
        <w:t>бухгалтерлік есепте туындайтын және осы Кодекстің</w:t>
      </w:r>
      <w:r>
        <w:rPr>
          <w:rStyle w:val="s0"/>
        </w:rPr>
        <w:t xml:space="preserve"> </w:t>
      </w:r>
      <w:hyperlink r:id="rId2926"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w:t>
      </w:r>
      <w:r>
        <w:rPr>
          <w:rStyle w:val="s0"/>
        </w:rPr>
        <w:t>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p>
    <w:p w:rsidR="00000000" w:rsidRDefault="00B51E0B">
      <w:pPr>
        <w:jc w:val="both"/>
      </w:pPr>
      <w:r>
        <w:rPr>
          <w:rStyle w:val="s3"/>
        </w:rPr>
        <w:t>2011.21.07. № 467-ІV ҚР</w:t>
      </w:r>
      <w:r>
        <w:rPr>
          <w:rStyle w:val="s3"/>
        </w:rPr>
        <w:t xml:space="preserve"> </w:t>
      </w:r>
      <w:hyperlink r:id="rId2927"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928" w:anchor="sub_id=11803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w:t>
      </w:r>
      <w:r>
        <w:rPr>
          <w:rStyle w:val="s0"/>
        </w:rPr>
        <w:t>алтерлік есеп және қаржылық есептілік туралы</w:t>
      </w:r>
      <w:r>
        <w:rPr>
          <w:rStyle w:val="s0"/>
        </w:rPr>
        <w:t xml:space="preserve"> </w:t>
      </w:r>
      <w:hyperlink r:id="rId2929"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p>
    <w:p w:rsidR="00000000" w:rsidRDefault="00B51E0B">
      <w:pPr>
        <w:ind w:firstLine="400"/>
        <w:jc w:val="both"/>
      </w:pPr>
      <w:r>
        <w:rPr>
          <w:rStyle w:val="s0"/>
        </w:rPr>
        <w:t>Бұрын тіркелген актив ретінде тану тоқтатылған</w:t>
      </w:r>
      <w:r>
        <w:rPr>
          <w:rStyle w:val="s0"/>
        </w:rPr>
        <w:t xml:space="preserve">,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r>
        <w:rPr>
          <w:rStyle w:val="s0"/>
        </w:rPr>
        <w:t>заңнамасының талаптарына сәйкес мұндай түсім күніне айқындалған, осы Кодекстің</w:t>
      </w:r>
      <w:r>
        <w:rPr>
          <w:rStyle w:val="s0"/>
        </w:rPr>
        <w:t xml:space="preserve"> </w:t>
      </w:r>
      <w:hyperlink r:id="rId2930"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p>
    <w:p w:rsidR="00000000" w:rsidRDefault="00B51E0B">
      <w:pPr>
        <w:jc w:val="both"/>
      </w:pPr>
      <w:r>
        <w:rPr>
          <w:rStyle w:val="s3"/>
        </w:rPr>
        <w:t>200</w:t>
      </w:r>
      <w:r>
        <w:rPr>
          <w:rStyle w:val="s3"/>
        </w:rPr>
        <w:t>9.04.07. № 167-ІV ҚР</w:t>
      </w:r>
      <w:r>
        <w:rPr>
          <w:rStyle w:val="s3"/>
        </w:rPr>
        <w:t xml:space="preserve"> </w:t>
      </w:r>
      <w:hyperlink r:id="rId2931"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2932" w:anchor="sub_id=1180400" w:history="1">
        <w:r>
          <w:rPr>
            <w:rStyle w:val="a3"/>
            <w:i/>
            <w:iCs/>
          </w:rPr>
          <w:t>ред</w:t>
        </w:r>
      </w:hyperlink>
      <w:r>
        <w:rPr>
          <w:rStyle w:val="s3"/>
        </w:rPr>
        <w:t>.қара); 2011.21.07. № 467-ІV ҚР</w:t>
      </w:r>
      <w:r>
        <w:rPr>
          <w:rStyle w:val="s3"/>
        </w:rPr>
        <w:t xml:space="preserve"> </w:t>
      </w:r>
      <w:hyperlink r:id="rId2933" w:anchor="sub_id=33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934" w:anchor="sub_id=1180400" w:history="1">
        <w:r>
          <w:rPr>
            <w:rStyle w:val="a3"/>
            <w:i/>
            <w:iCs/>
          </w:rPr>
          <w:t>бұр.ред.қара</w:t>
        </w:r>
      </w:hyperlink>
      <w:r>
        <w:rPr>
          <w:rStyle w:val="s3"/>
        </w:rPr>
        <w:t>)</w:t>
      </w:r>
    </w:p>
    <w:p w:rsidR="00000000" w:rsidRDefault="00B51E0B">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w:t>
      </w:r>
      <w:r>
        <w:rPr>
          <w:rStyle w:val="s0"/>
        </w:rPr>
        <w:t>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w:t>
      </w:r>
      <w:r>
        <w:rPr>
          <w:rStyle w:val="s0"/>
        </w:rPr>
        <w:t xml:space="preserve"> активтерді қабылдап алу-беру актісінде көрсетілген баланстық құны тіркелген активтердің бастапқы құны болып табылады.</w:t>
      </w:r>
    </w:p>
    <w:p w:rsidR="00000000" w:rsidRDefault="00B51E0B">
      <w:pPr>
        <w:jc w:val="both"/>
      </w:pPr>
      <w:r>
        <w:rPr>
          <w:rStyle w:val="s3"/>
        </w:rPr>
        <w:t>2013.05.12. № 152-V ҚР</w:t>
      </w:r>
      <w:r>
        <w:rPr>
          <w:rStyle w:val="s3"/>
        </w:rPr>
        <w:t xml:space="preserve"> </w:t>
      </w:r>
      <w:hyperlink r:id="rId2935" w:anchor="sub_id=118" w:history="1">
        <w:r>
          <w:rPr>
            <w:rStyle w:val="a3"/>
            <w:i/>
            <w:iCs/>
          </w:rPr>
          <w:t>Заңымен</w:t>
        </w:r>
      </w:hyperlink>
      <w:r>
        <w:rPr>
          <w:rStyle w:val="s3"/>
        </w:rPr>
        <w:t xml:space="preserve"> </w:t>
      </w:r>
      <w:r>
        <w:rPr>
          <w:rStyle w:val="s3"/>
        </w:rPr>
        <w:t>4-1-тармақпен толықтырылд</w:t>
      </w:r>
      <w:r>
        <w:rPr>
          <w:rStyle w:val="s3"/>
        </w:rPr>
        <w:t>ы (2009 ж. 1 қаңтардан бастап қолданысқа енгізілді)</w:t>
      </w:r>
    </w:p>
    <w:p w:rsidR="00000000" w:rsidRDefault="00B51E0B">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w:t>
      </w:r>
      <w:r>
        <w:rPr>
          <w:rStyle w:val="s0"/>
        </w:rPr>
        <w:t>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w:t>
      </w:r>
      <w:r>
        <w:rPr>
          <w:rStyle w:val="s0"/>
        </w:rPr>
        <w:t>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51E0B">
      <w:pPr>
        <w:jc w:val="both"/>
      </w:pPr>
      <w:r>
        <w:rPr>
          <w:rStyle w:val="s3"/>
        </w:rPr>
        <w:t>2011.21.07. № 467-ІV ҚР</w:t>
      </w:r>
      <w:r>
        <w:rPr>
          <w:rStyle w:val="s3"/>
        </w:rPr>
        <w:t xml:space="preserve"> </w:t>
      </w:r>
      <w:hyperlink r:id="rId2936"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937" w:anchor="sub_id=1180500" w:history="1">
        <w:r>
          <w:rPr>
            <w:rStyle w:val="a3"/>
            <w:i/>
            <w:iCs/>
          </w:rPr>
          <w:t>бұр.ред.қар</w:t>
        </w:r>
        <w:r>
          <w:rPr>
            <w:rStyle w:val="a3"/>
            <w:i/>
            <w:iCs/>
          </w:rPr>
          <w:t>а</w:t>
        </w:r>
      </w:hyperlink>
      <w:r>
        <w:rPr>
          <w:rStyle w:val="s3"/>
        </w:rPr>
        <w:t>)</w:t>
      </w:r>
    </w:p>
    <w:p w:rsidR="00000000" w:rsidRDefault="00B51E0B">
      <w:pPr>
        <w:ind w:firstLine="400"/>
        <w:jc w:val="both"/>
      </w:pPr>
      <w:r>
        <w:rPr>
          <w:rStyle w:val="s0"/>
        </w:rPr>
        <w:t>5. Жарғылық капиталға салым ретінде алу кезінде осы баптың 2-тармағының негізінде тіркелген</w:t>
      </w:r>
      <w:r>
        <w:rPr>
          <w:rStyle w:val="s0"/>
        </w:rPr>
        <w:t xml:space="preserve"> </w:t>
      </w:r>
      <w:r>
        <w:rPr>
          <w:rStyle w:val="s0"/>
        </w:rPr>
        <w:t>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w:t>
      </w:r>
      <w:r>
        <w:rPr>
          <w:rStyle w:val="s0"/>
        </w:rPr>
        <w:t>лтерлік есеп және қаржылық есептілік туралы</w:t>
      </w:r>
      <w:r>
        <w:rPr>
          <w:rStyle w:val="s0"/>
        </w:rPr>
        <w:t xml:space="preserve"> </w:t>
      </w:r>
      <w:hyperlink r:id="rId2938"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w:t>
      </w:r>
      <w:r>
        <w:rPr>
          <w:rStyle w:val="s0"/>
        </w:rPr>
        <w:t>ылтай құжаттарында көрсетілген салым құны тіркелген активтердің бастапқы құны болып табылады.</w:t>
      </w:r>
    </w:p>
    <w:p w:rsidR="00000000" w:rsidRDefault="00B51E0B">
      <w:pPr>
        <w:jc w:val="both"/>
      </w:pPr>
      <w:r>
        <w:rPr>
          <w:rStyle w:val="s3"/>
        </w:rPr>
        <w:t>2009.04.07. № 167-ІV ҚР</w:t>
      </w:r>
      <w:r>
        <w:rPr>
          <w:rStyle w:val="s3"/>
        </w:rPr>
        <w:t xml:space="preserve"> </w:t>
      </w:r>
      <w:hyperlink r:id="rId2939" w:anchor="sub_id=118" w:history="1">
        <w:r>
          <w:rPr>
            <w:rStyle w:val="a3"/>
            <w:i/>
            <w:iCs/>
          </w:rPr>
          <w:t>Заңымен</w:t>
        </w:r>
      </w:hyperlink>
      <w:r>
        <w:rPr>
          <w:rStyle w:val="s3"/>
        </w:rPr>
        <w:t xml:space="preserve"> </w:t>
      </w:r>
      <w:r>
        <w:rPr>
          <w:rStyle w:val="s3"/>
        </w:rPr>
        <w:t>(2009 жылғы 1 қаңтардан бастап қолданысқа енгізіл</w:t>
      </w:r>
      <w:r>
        <w:rPr>
          <w:rStyle w:val="s3"/>
        </w:rPr>
        <w:t>ді) (бұр.</w:t>
      </w:r>
      <w:hyperlink r:id="rId2940" w:anchor="sub_id=1180600" w:history="1">
        <w:r>
          <w:rPr>
            <w:rStyle w:val="a3"/>
            <w:i/>
            <w:iCs/>
          </w:rPr>
          <w:t>ред</w:t>
        </w:r>
      </w:hyperlink>
      <w:r>
        <w:rPr>
          <w:rStyle w:val="s3"/>
        </w:rPr>
        <w:t>.қара); 2011.21.07. № 467-ІV ҚР</w:t>
      </w:r>
      <w:r>
        <w:rPr>
          <w:rStyle w:val="s3"/>
        </w:rPr>
        <w:t xml:space="preserve"> </w:t>
      </w:r>
      <w:hyperlink r:id="rId2941" w:anchor="sub_id=334" w:history="1">
        <w:r>
          <w:rPr>
            <w:rStyle w:val="a3"/>
            <w:i/>
            <w:iCs/>
          </w:rPr>
          <w:t>Заңымен</w:t>
        </w:r>
      </w:hyperlink>
      <w:r>
        <w:rPr>
          <w:rStyle w:val="s3"/>
        </w:rPr>
        <w:t xml:space="preserve"> </w:t>
      </w:r>
      <w:r>
        <w:rPr>
          <w:rStyle w:val="s3"/>
        </w:rPr>
        <w:t>(2012 жылғы 1 қаңтардан бастап қолданы</w:t>
      </w:r>
      <w:r>
        <w:rPr>
          <w:rStyle w:val="s3"/>
        </w:rPr>
        <w:t>сқа енгізілді) (</w:t>
      </w:r>
      <w:hyperlink r:id="rId2942" w:anchor="sub_id=1180600" w:history="1">
        <w:r>
          <w:rPr>
            <w:rStyle w:val="a3"/>
            <w:i/>
            <w:iCs/>
          </w:rPr>
          <w:t>бұр.ред.қара</w:t>
        </w:r>
      </w:hyperlink>
      <w:r>
        <w:rPr>
          <w:rStyle w:val="s3"/>
        </w:rPr>
        <w:t>) 6-тармақ жаңа редакцияда</w:t>
      </w:r>
    </w:p>
    <w:p w:rsidR="00000000" w:rsidRDefault="00B51E0B">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w:t>
      </w:r>
      <w:r>
        <w:rPr>
          <w:rStyle w:val="s0"/>
        </w:rPr>
        <w:t>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w:t>
      </w:r>
      <w:r>
        <w:rPr>
          <w:rStyle w:val="s0"/>
        </w:rPr>
        <w:t>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w:t>
      </w:r>
      <w:r>
        <w:rPr>
          <w:rStyle w:val="s0"/>
        </w:rPr>
        <w:t>нсында көрсетілген баланстық құны осындай тіркелген активтердің бастапқы құны болып табылады.</w:t>
      </w:r>
    </w:p>
    <w:p w:rsidR="00000000" w:rsidRDefault="00B51E0B">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w:t>
      </w:r>
      <w:r>
        <w:rPr>
          <w:rStyle w:val="s0"/>
        </w:rPr>
        <w:t>тiң</w:t>
      </w:r>
      <w:r>
        <w:rPr>
          <w:rStyle w:val="s0"/>
        </w:rPr>
        <w:t xml:space="preserve"> </w:t>
      </w:r>
      <w:hyperlink r:id="rId2943"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w:t>
      </w:r>
      <w:r>
        <w:rPr>
          <w:rStyle w:val="s0"/>
        </w:rPr>
        <w:t>ұнына</w:t>
      </w:r>
      <w:r>
        <w:rPr>
          <w:rStyle w:val="s0"/>
        </w:rPr>
        <w:t xml:space="preserve"> ұлғайтылады.</w:t>
      </w:r>
    </w:p>
    <w:p w:rsidR="00000000" w:rsidRDefault="00B51E0B">
      <w:pPr>
        <w:ind w:firstLine="400"/>
        <w:jc w:val="both"/>
      </w:pPr>
      <w:r>
        <w:rPr>
          <w:rStyle w:val="s0"/>
        </w:rPr>
        <w:t>7. Сенімгерлікпен басқарушы тіркелген активтерді сенімгерлікпен басқаруға алған кезде:</w:t>
      </w:r>
    </w:p>
    <w:p w:rsidR="00000000" w:rsidRDefault="00B51E0B">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944"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B51E0B">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p>
    <w:p w:rsidR="00000000" w:rsidRDefault="00B51E0B">
      <w:pPr>
        <w:ind w:firstLine="400"/>
        <w:jc w:val="both"/>
      </w:pPr>
      <w:r>
        <w:rPr>
          <w:rStyle w:val="s0"/>
        </w:rPr>
        <w:t>8. Сенімгерлікпен басқар</w:t>
      </w:r>
      <w:r>
        <w:rPr>
          <w:rStyle w:val="s0"/>
        </w:rPr>
        <w:t>у бойынша міндеттемелерді тоқтатуға байланысты сенімгерлікпен басқарушыдан тіркелген активтерді алған кезде:</w:t>
      </w:r>
    </w:p>
    <w:p w:rsidR="00000000" w:rsidRDefault="00B51E0B">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945"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B51E0B">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946" w:anchor="sub_id=1190100" w:history="1">
        <w:r>
          <w:rPr>
            <w:rStyle w:val="a3"/>
          </w:rPr>
          <w:t>119</w:t>
        </w:r>
        <w:r>
          <w:rPr>
            <w:rStyle w:val="a3"/>
          </w:rPr>
          <w:t>-бабының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w:t>
      </w:r>
      <w:r>
        <w:rPr>
          <w:rStyle w:val="s0"/>
        </w:rPr>
        <w:t>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p>
    <w:p w:rsidR="00000000" w:rsidRDefault="00B51E0B">
      <w:pPr>
        <w:jc w:val="both"/>
      </w:pPr>
      <w:r>
        <w:rPr>
          <w:rStyle w:val="s3"/>
        </w:rPr>
        <w:t>2011.05.07. № 452-IV ҚР</w:t>
      </w:r>
      <w:r>
        <w:rPr>
          <w:rStyle w:val="s3"/>
        </w:rPr>
        <w:t xml:space="preserve"> </w:t>
      </w:r>
      <w:hyperlink r:id="rId2947" w:anchor="sub_id=802"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2948" w:anchor="sub_id=1180900" w:history="1">
        <w:r>
          <w:rPr>
            <w:rStyle w:val="a3"/>
            <w:i/>
            <w:iCs/>
          </w:rPr>
          <w:t>бұр.ред.қара</w:t>
        </w:r>
      </w:hyperlink>
      <w:r>
        <w:rPr>
          <w:rStyle w:val="s3"/>
        </w:rPr>
        <w:t>); 2014.29.09. № 239-V ҚР</w:t>
      </w:r>
      <w:r>
        <w:rPr>
          <w:rStyle w:val="s3"/>
        </w:rPr>
        <w:t xml:space="preserve"> </w:t>
      </w:r>
      <w:hyperlink r:id="rId2949" w:anchor="sub_id=118" w:history="1">
        <w:r>
          <w:rPr>
            <w:rStyle w:val="a3"/>
            <w:i/>
            <w:iCs/>
          </w:rPr>
          <w:t>Заңымен</w:t>
        </w:r>
      </w:hyperlink>
      <w:r>
        <w:rPr>
          <w:rStyle w:val="s3"/>
        </w:rPr>
        <w:t xml:space="preserve"> </w:t>
      </w:r>
      <w:r>
        <w:rPr>
          <w:rStyle w:val="s3"/>
        </w:rPr>
        <w:t>9-тармақ жаңа редакцияда (</w:t>
      </w:r>
      <w:hyperlink r:id="rId2950" w:anchor="sub_id=1180900" w:history="1">
        <w:r>
          <w:rPr>
            <w:rStyle w:val="a3"/>
            <w:i/>
            <w:iCs/>
          </w:rPr>
          <w:t>бұр.ред.қара</w:t>
        </w:r>
      </w:hyperlink>
      <w:r>
        <w:rPr>
          <w:rStyle w:val="s3"/>
        </w:rPr>
        <w:t>)</w:t>
      </w:r>
    </w:p>
    <w:p w:rsidR="00000000" w:rsidRDefault="00B51E0B">
      <w:pPr>
        <w:ind w:firstLine="400"/>
        <w:jc w:val="both"/>
      </w:pPr>
      <w:r>
        <w:rPr>
          <w:rStyle w:val="s0"/>
        </w:rPr>
        <w:t>9. Концессионер (концессия шартын іске асыру үшін тек</w:t>
      </w:r>
      <w:r>
        <w:rPr>
          <w:rStyle w:val="s0"/>
        </w:rPr>
        <w:t xml:space="preserve">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951" w:anchor="sub_id=1191200" w:history="1">
        <w:r>
          <w:rPr>
            <w:rStyle w:val="a3"/>
          </w:rPr>
          <w:t>119-бабының 12-тармағына</w:t>
        </w:r>
      </w:hyperlink>
      <w:r>
        <w:rPr>
          <w:rStyle w:val="s0"/>
        </w:rPr>
        <w:t xml:space="preserve"> </w:t>
      </w:r>
      <w:r>
        <w:rPr>
          <w:rStyle w:val="s0"/>
        </w:rPr>
        <w:t>сәйкес</w:t>
      </w:r>
      <w:r>
        <w:rPr>
          <w:rStyle w:val="s0"/>
        </w:rPr>
        <w:t xml:space="preserve"> айқындалған құн, мұндай құн болмаған жағдайда уәкілетті орган белгілеген</w:t>
      </w:r>
      <w:r>
        <w:rPr>
          <w:rStyle w:val="s0"/>
        </w:rPr>
        <w:t xml:space="preserve"> </w:t>
      </w:r>
      <w:hyperlink r:id="rId2952"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B51E0B">
      <w:pPr>
        <w:ind w:firstLine="400"/>
        <w:jc w:val="both"/>
      </w:pPr>
      <w:r>
        <w:rPr>
          <w:rStyle w:val="s0"/>
        </w:rPr>
        <w:t xml:space="preserve">10. Концессия шарты тоқтатылған </w:t>
      </w:r>
      <w:r>
        <w:rPr>
          <w:rStyle w:val="s0"/>
        </w:rPr>
        <w:t>кезде концендент тіркелген активтерді алған кезде осы Кодекстің</w:t>
      </w:r>
      <w:r>
        <w:rPr>
          <w:rStyle w:val="s0"/>
        </w:rPr>
        <w:t xml:space="preserve"> </w:t>
      </w:r>
      <w:hyperlink r:id="rId2953"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p>
    <w:p w:rsidR="00000000" w:rsidRDefault="00B51E0B">
      <w:pPr>
        <w:jc w:val="both"/>
      </w:pPr>
      <w:r>
        <w:rPr>
          <w:rStyle w:val="s3"/>
        </w:rPr>
        <w:t>2011.21.07. № 467-ІV ҚР</w:t>
      </w:r>
      <w:r>
        <w:rPr>
          <w:rStyle w:val="s3"/>
        </w:rPr>
        <w:t xml:space="preserve"> </w:t>
      </w:r>
      <w:hyperlink r:id="rId2954"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2955" w:anchor="sub_id=1181100" w:history="1">
        <w:r>
          <w:rPr>
            <w:rStyle w:val="a3"/>
            <w:i/>
            <w:iCs/>
          </w:rPr>
          <w:t>бұр.ред.қара</w:t>
        </w:r>
      </w:hyperlink>
      <w:r>
        <w:rPr>
          <w:rStyle w:val="s3"/>
        </w:rPr>
        <w:t>); 2012.26.12. № 61-V ҚР</w:t>
      </w:r>
      <w:r>
        <w:rPr>
          <w:rStyle w:val="s3"/>
        </w:rPr>
        <w:t xml:space="preserve"> </w:t>
      </w:r>
      <w:hyperlink r:id="rId2956" w:anchor="sub_id=118"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2957" w:anchor="sub_id=1181100" w:history="1">
        <w:r>
          <w:rPr>
            <w:rStyle w:val="a3"/>
            <w:i/>
            <w:iCs/>
          </w:rPr>
          <w:t>бұр.ред.қара</w:t>
        </w:r>
      </w:hyperlink>
      <w:r>
        <w:rPr>
          <w:rStyle w:val="s3"/>
        </w:rPr>
        <w:t>)</w:t>
      </w:r>
    </w:p>
    <w:p w:rsidR="00000000" w:rsidRDefault="00B51E0B">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w:t>
      </w:r>
      <w:r>
        <w:rPr>
          <w:rStyle w:val="s0"/>
        </w:rPr>
        <w:t>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w:t>
      </w:r>
      <w:r>
        <w:rPr>
          <w:rStyle w:val="s0"/>
        </w:rPr>
        <w:t>қындалған</w:t>
      </w:r>
      <w:r>
        <w:rPr>
          <w:rStyle w:val="s0"/>
        </w:rPr>
        <w:t xml:space="preserve">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p>
    <w:p w:rsidR="00000000" w:rsidRDefault="00B51E0B">
      <w:pPr>
        <w:ind w:firstLine="400"/>
        <w:jc w:val="both"/>
      </w:pPr>
      <w:r>
        <w:rPr>
          <w:rStyle w:val="s0"/>
        </w:rPr>
        <w:t>Осы тармақтың ережелерін осы баптың 11-1-тармағында көрсетілген салық тө</w:t>
      </w:r>
      <w:r>
        <w:rPr>
          <w:rStyle w:val="s0"/>
        </w:rPr>
        <w:t>леушілер қолданбайды.</w:t>
      </w:r>
    </w:p>
    <w:p w:rsidR="00000000" w:rsidRDefault="00B51E0B">
      <w:pPr>
        <w:jc w:val="both"/>
      </w:pPr>
      <w:r>
        <w:rPr>
          <w:rStyle w:val="s3"/>
        </w:rPr>
        <w:t>2012.26.12. № 61-V ҚР</w:t>
      </w:r>
      <w:r>
        <w:rPr>
          <w:rStyle w:val="s3"/>
        </w:rPr>
        <w:t xml:space="preserve"> </w:t>
      </w:r>
      <w:hyperlink r:id="rId2958" w:anchor="sub_id=118" w:history="1">
        <w:r>
          <w:rPr>
            <w:rStyle w:val="a3"/>
            <w:i/>
            <w:iCs/>
          </w:rPr>
          <w:t>Заңымен</w:t>
        </w:r>
      </w:hyperlink>
      <w:r>
        <w:rPr>
          <w:rStyle w:val="s3"/>
        </w:rPr>
        <w:t xml:space="preserve"> </w:t>
      </w:r>
      <w:r>
        <w:rPr>
          <w:rStyle w:val="s3"/>
        </w:rPr>
        <w:t>11-1-тармақпен толықтырылды (2013 ж. 1 қаңтардан бастап қолданысқа енгізілді)</w:t>
      </w:r>
    </w:p>
    <w:p w:rsidR="00000000" w:rsidRDefault="00B51E0B">
      <w:pPr>
        <w:ind w:firstLine="400"/>
        <w:jc w:val="both"/>
      </w:pPr>
      <w:r>
        <w:rPr>
          <w:rStyle w:val="s0"/>
        </w:rPr>
        <w:t xml:space="preserve">11-1. Қазақстан Республикасының бухгалтерлік </w:t>
      </w:r>
      <w:r>
        <w:rPr>
          <w:rStyle w:val="s0"/>
        </w:rPr>
        <w:t>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959"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w:t>
      </w:r>
      <w:r>
        <w:rPr>
          <w:rStyle w:val="s0"/>
        </w:rPr>
        <w:t>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960"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w:t>
      </w:r>
      <w:r>
        <w:rPr>
          <w:rStyle w:val="s0"/>
        </w:rPr>
        <w:t>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p>
    <w:p w:rsidR="00000000" w:rsidRDefault="00B51E0B">
      <w:pPr>
        <w:ind w:firstLine="400"/>
        <w:jc w:val="both"/>
      </w:pPr>
      <w:r>
        <w:rPr>
          <w:rStyle w:val="s0"/>
        </w:rPr>
        <w:t>Осы тармақтың, осы Кодекстің</w:t>
      </w:r>
      <w:r>
        <w:rPr>
          <w:rStyle w:val="s0"/>
        </w:rPr>
        <w:t xml:space="preserve"> </w:t>
      </w:r>
      <w:hyperlink r:id="rId2961"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962"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w:t>
      </w:r>
      <w:r>
        <w:rPr>
          <w:rStyle w:val="s0"/>
        </w:rPr>
        <w:t>ижелері бір мезгілде:</w:t>
      </w:r>
    </w:p>
    <w:p w:rsidR="00000000" w:rsidRDefault="00B51E0B">
      <w:pPr>
        <w:ind w:firstLine="400"/>
        <w:jc w:val="both"/>
      </w:pPr>
      <w:r>
        <w:rPr>
          <w:rStyle w:val="s0"/>
        </w:rPr>
        <w:t>негізгі құрал конструкциясының өзгеруі, оның ішінде жаңаруы;</w:t>
      </w:r>
    </w:p>
    <w:p w:rsidR="00000000" w:rsidRDefault="00B51E0B">
      <w:pPr>
        <w:ind w:firstLine="400"/>
        <w:jc w:val="both"/>
      </w:pPr>
      <w:r>
        <w:rPr>
          <w:rStyle w:val="s0"/>
        </w:rPr>
        <w:t>негізгі құралдың қызмет етуін үш жылдан астам мерзімге ұлғайту;</w:t>
      </w:r>
    </w:p>
    <w:p w:rsidR="00000000" w:rsidRDefault="00B51E0B">
      <w:pPr>
        <w:ind w:firstLine="400"/>
        <w:jc w:val="both"/>
      </w:pPr>
      <w:r>
        <w:rPr>
          <w:rStyle w:val="s0"/>
        </w:rPr>
        <w:t>негізгі құралдың техникалық сипаттамаларының осы негізгі құрал реконструкциялауды, жаңғыртуды жүзеге асыру үш</w:t>
      </w:r>
      <w:r>
        <w:rPr>
          <w:rStyle w:val="s0"/>
        </w:rPr>
        <w:t>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B51E0B">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96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p>
    <w:p w:rsidR="00000000" w:rsidRDefault="00B51E0B">
      <w:pPr>
        <w:ind w:firstLine="400"/>
        <w:jc w:val="both"/>
      </w:pPr>
      <w:r>
        <w:rPr>
          <w:rStyle w:val="s0"/>
        </w:rPr>
        <w:t>Қайырымдылық</w:t>
      </w:r>
      <w:r>
        <w:rPr>
          <w:rStyle w:val="s0"/>
        </w:rPr>
        <w:t xml:space="preserve"> көмек, мұраг</w:t>
      </w:r>
      <w:r>
        <w:rPr>
          <w:rStyle w:val="s0"/>
        </w:rPr>
        <w:t>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w:t>
      </w:r>
      <w:r>
        <w:rPr>
          <w:rStyle w:val="s0"/>
        </w:rPr>
        <w:t>йқындалған осы активке меншік құқығы туындаған күнгі активтің нарықтық құны активті сатып алу құны болып табылады.</w:t>
      </w:r>
    </w:p>
    <w:p w:rsidR="00000000" w:rsidRDefault="00B51E0B">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w:t>
      </w:r>
      <w:r>
        <w:rPr>
          <w:rStyle w:val="s0"/>
        </w:rPr>
        <w:t>а декларация тапсыру үшін белгіленген мерзімнен кешіктірілмей айқындалуға тиіс.</w:t>
      </w:r>
    </w:p>
    <w:p w:rsidR="00000000" w:rsidRDefault="00B51E0B">
      <w:pPr>
        <w:ind w:firstLine="400"/>
        <w:jc w:val="both"/>
      </w:pPr>
      <w:r>
        <w:rPr>
          <w:rStyle w:val="s0"/>
        </w:rPr>
        <w:t>Амортизацияны есептеу сомасы мынадай тәртіппен айқындалады:</w:t>
      </w:r>
    </w:p>
    <w:p w:rsidR="00000000" w:rsidRDefault="00B51E0B">
      <w:pPr>
        <w:ind w:firstLine="400"/>
        <w:jc w:val="both"/>
      </w:pPr>
      <w:r>
        <w:rPr>
          <w:rStyle w:val="s0"/>
        </w:rPr>
        <w:t>осы тармаққа сәйкес айқындалған активті сатып алу құнын,</w:t>
      </w:r>
    </w:p>
    <w:p w:rsidR="00000000" w:rsidRDefault="00B51E0B">
      <w:pPr>
        <w:ind w:firstLine="400"/>
        <w:jc w:val="both"/>
      </w:pPr>
      <w:r>
        <w:rPr>
          <w:rStyle w:val="s0"/>
        </w:rPr>
        <w:t>техникалық реттеу және метрология жөніндегі уәкілетті орган</w:t>
      </w:r>
      <w:r>
        <w:rPr>
          <w:rStyle w:val="s0"/>
        </w:rPr>
        <w:t xml:space="preserve"> белгілеген сыныптамаға сәйкес актив жатқызылатын тіркелген активтер тобы үшін осы Кодекстің</w:t>
      </w:r>
      <w:r>
        <w:rPr>
          <w:rStyle w:val="s0"/>
        </w:rPr>
        <w:t xml:space="preserve"> </w:t>
      </w:r>
      <w:hyperlink r:id="rId2964"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B51E0B">
      <w:pPr>
        <w:ind w:firstLine="400"/>
        <w:jc w:val="both"/>
      </w:pPr>
      <w:r>
        <w:rPr>
          <w:rStyle w:val="s0"/>
        </w:rPr>
        <w:t>осын</w:t>
      </w:r>
      <w:r>
        <w:rPr>
          <w:rStyle w:val="s0"/>
        </w:rPr>
        <w:t>дай салық төлеушінің активті толық пайдаланған жылының санына көбейту керек.</w:t>
      </w:r>
    </w:p>
    <w:p w:rsidR="00000000" w:rsidRDefault="00B51E0B">
      <w:pPr>
        <w:ind w:firstLine="400"/>
        <w:jc w:val="both"/>
      </w:pPr>
      <w:r>
        <w:rPr>
          <w:rStyle w:val="s0"/>
        </w:rPr>
        <w:t>Бұл ретте амортизацияны есептеу сомасы активті сатып алу сомасынан аспауға тиіс.</w:t>
      </w:r>
    </w:p>
    <w:p w:rsidR="00000000" w:rsidRDefault="00B51E0B">
      <w:pPr>
        <w:jc w:val="both"/>
      </w:pPr>
      <w:r>
        <w:rPr>
          <w:rStyle w:val="s3"/>
        </w:rPr>
        <w:t>2013.05.12. № 152-V ҚР</w:t>
      </w:r>
      <w:r>
        <w:rPr>
          <w:rStyle w:val="s3"/>
        </w:rPr>
        <w:t xml:space="preserve"> </w:t>
      </w:r>
      <w:hyperlink r:id="rId2965" w:anchor="sub_id=118" w:history="1">
        <w:r>
          <w:rPr>
            <w:rStyle w:val="a3"/>
            <w:i/>
            <w:iCs/>
          </w:rPr>
          <w:t>Заңымен</w:t>
        </w:r>
      </w:hyperlink>
      <w:r>
        <w:rPr>
          <w:rStyle w:val="s3"/>
        </w:rPr>
        <w:t xml:space="preserve"> </w:t>
      </w:r>
      <w:r>
        <w:rPr>
          <w:rStyle w:val="s3"/>
        </w:rPr>
        <w:t>11-2-тармақпен толықтырылды (2012 ж. 1 қаңтардан бастап қолданысқа енгізілді)</w:t>
      </w:r>
    </w:p>
    <w:p w:rsidR="00000000" w:rsidRDefault="00B51E0B">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w:t>
      </w:r>
      <w:r>
        <w:rPr>
          <w:rStyle w:val="s0"/>
        </w:rPr>
        <w:t>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w:t>
      </w:r>
      <w:r>
        <w:rPr>
          <w:rStyle w:val="s0"/>
        </w:rPr>
        <w:t>ің бастапқы құны болып табылады.</w:t>
      </w:r>
    </w:p>
    <w:p w:rsidR="00000000" w:rsidRDefault="00B51E0B">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w:t>
      </w:r>
      <w:r>
        <w:rPr>
          <w:rStyle w:val="s0"/>
        </w:rPr>
        <w:t>жүзеге асырылған салық кезеңінде тіркелген активтердің І тобының құндық балансына осы Кодекстің</w:t>
      </w:r>
      <w:r>
        <w:rPr>
          <w:rStyle w:val="s0"/>
        </w:rPr>
        <w:t xml:space="preserve"> </w:t>
      </w:r>
      <w:hyperlink r:id="rId2966"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w:t>
      </w:r>
      <w:r>
        <w:rPr>
          <w:rStyle w:val="s0"/>
        </w:rPr>
        <w:t>ы ескере отырып, шығып қалу құны бойынша енгізілуге жатады.</w:t>
      </w:r>
    </w:p>
    <w:p w:rsidR="00000000" w:rsidRDefault="00B51E0B">
      <w:pPr>
        <w:ind w:firstLine="400"/>
        <w:jc w:val="both"/>
      </w:pPr>
      <w:r>
        <w:rPr>
          <w:rStyle w:val="s0"/>
        </w:rPr>
        <w:t>13. Преференцияларының күші жойылған активтер осы Кодекстің</w:t>
      </w:r>
      <w:r>
        <w:rPr>
          <w:rStyle w:val="s0"/>
        </w:rPr>
        <w:t xml:space="preserve"> </w:t>
      </w:r>
      <w:hyperlink r:id="rId2967" w:anchor="sub_id=1250400" w:history="1">
        <w:r>
          <w:rPr>
            <w:rStyle w:val="a3"/>
          </w:rPr>
          <w:t>125-бабының 4-тармағында</w:t>
        </w:r>
      </w:hyperlink>
      <w:r>
        <w:rPr>
          <w:rStyle w:val="s0"/>
        </w:rPr>
        <w:t xml:space="preserve"> </w:t>
      </w:r>
      <w:r>
        <w:rPr>
          <w:rStyle w:val="s0"/>
        </w:rPr>
        <w:t>көрсетілген жағдайларда то</w:t>
      </w:r>
      <w:r>
        <w:rPr>
          <w:rStyle w:val="s0"/>
        </w:rPr>
        <w:t>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B51E0B">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968"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w:t>
      </w:r>
      <w:r>
        <w:rPr>
          <w:rStyle w:val="s0"/>
        </w:rPr>
        <w:t>а енгізілуге жатады.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119-бап. </w:t>
      </w:r>
      <w:r>
        <w:rPr>
          <w:rStyle w:val="s0"/>
          <w:b/>
          <w:bCs/>
        </w:rPr>
        <w:t>Тіркелген активтердің шығып қалуы</w:t>
      </w:r>
    </w:p>
    <w:p w:rsidR="00000000" w:rsidRDefault="00B51E0B">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w:t>
      </w:r>
      <w:r>
        <w:rPr>
          <w:rStyle w:val="s0"/>
        </w:rPr>
        <w:t>,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p>
    <w:p w:rsidR="00000000" w:rsidRDefault="00B51E0B">
      <w:pPr>
        <w:ind w:firstLine="400"/>
        <w:jc w:val="both"/>
      </w:pPr>
      <w:r>
        <w:rPr>
          <w:rStyle w:val="s0"/>
        </w:rPr>
        <w:t>Тіркелген активтердің шығып қалуын салық салу мақса</w:t>
      </w:r>
      <w:r>
        <w:rPr>
          <w:rStyle w:val="s0"/>
        </w:rPr>
        <w:t>тында тану шығып қалған активтерді тіркелген активтердің құрамынан алып тастауды білдіреді.</w:t>
      </w:r>
    </w:p>
    <w:p w:rsidR="00000000" w:rsidRDefault="00B51E0B">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w:t>
      </w:r>
      <w:r>
        <w:rPr>
          <w:rStyle w:val="s0"/>
        </w:rPr>
        <w:t>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p>
    <w:p w:rsidR="00000000" w:rsidRDefault="00B51E0B">
      <w:pPr>
        <w:ind w:firstLine="400"/>
        <w:jc w:val="both"/>
      </w:pPr>
      <w:r>
        <w:rPr>
          <w:rStyle w:val="s0"/>
        </w:rPr>
        <w:t>3. Тіркелген активтерді, оның ішінде қаржы лизингі шарты бойынша оларды тауар-материалдық қор</w:t>
      </w:r>
      <w:r>
        <w:rPr>
          <w:rStyle w:val="s0"/>
        </w:rPr>
        <w:t>лардың құрамына ауыстырусыз өткізу кезінде кіші топтың (топтың) құндық балансы қосылған құн салығын қоспағанда, өткізу құнына азайтылады.</w:t>
      </w:r>
    </w:p>
    <w:p w:rsidR="00000000" w:rsidRDefault="00B51E0B">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w:t>
      </w:r>
      <w:r>
        <w:rPr>
          <w:rStyle w:val="s0"/>
        </w:rPr>
        <w:t>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w:t>
      </w:r>
      <w:r>
        <w:rPr>
          <w:rStyle w:val="s0"/>
        </w:rPr>
        <w:t>ындалған шығып қалатын тіркелген активтердің баланстық құнына азайтылады.</w:t>
      </w:r>
    </w:p>
    <w:p w:rsidR="00000000" w:rsidRDefault="00B51E0B">
      <w:pPr>
        <w:jc w:val="both"/>
      </w:pPr>
      <w:r>
        <w:rPr>
          <w:rStyle w:val="s3"/>
        </w:rPr>
        <w:t>2009.04.07. № 167-ІV ҚР</w:t>
      </w:r>
      <w:r>
        <w:rPr>
          <w:rStyle w:val="s3"/>
        </w:rPr>
        <w:t xml:space="preserve"> </w:t>
      </w:r>
      <w:hyperlink r:id="rId2969"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w:t>
      </w:r>
      <w:r>
        <w:rPr>
          <w:rStyle w:val="s3"/>
        </w:rPr>
        <w:t>гізілді) (бұр.</w:t>
      </w:r>
      <w:hyperlink r:id="rId2970" w:anchor="sub_id=1190400" w:history="1">
        <w:r>
          <w:rPr>
            <w:rStyle w:val="a3"/>
            <w:i/>
            <w:iCs/>
          </w:rPr>
          <w:t>ред</w:t>
        </w:r>
      </w:hyperlink>
      <w:r>
        <w:rPr>
          <w:rStyle w:val="s3"/>
        </w:rPr>
        <w:t>.қара)</w:t>
      </w:r>
    </w:p>
    <w:p w:rsidR="00000000" w:rsidRDefault="00B51E0B">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w:t>
      </w:r>
      <w:r>
        <w:rPr>
          <w:rStyle w:val="s0"/>
        </w:rPr>
        <w:t>ерлік есепке алу деректері бойынша берілген активтердің баланстық құнына азайтылады.</w:t>
      </w:r>
    </w:p>
    <w:p w:rsidR="00000000" w:rsidRDefault="00B51E0B">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w:t>
      </w:r>
      <w:r>
        <w:rPr>
          <w:rStyle w:val="s0"/>
        </w:rPr>
        <w:t>құнға</w:t>
      </w:r>
      <w:r>
        <w:rPr>
          <w:rStyle w:val="s0"/>
        </w:rPr>
        <w:t xml:space="preserve"> азайтылады.</w:t>
      </w:r>
    </w:p>
    <w:p w:rsidR="00000000" w:rsidRDefault="00B51E0B">
      <w:pPr>
        <w:jc w:val="both"/>
      </w:pPr>
      <w:r>
        <w:rPr>
          <w:rStyle w:val="s3"/>
        </w:rPr>
        <w:t>2009.04.07. № 167-ІV ҚР</w:t>
      </w:r>
      <w:r>
        <w:rPr>
          <w:rStyle w:val="s3"/>
        </w:rPr>
        <w:t xml:space="preserve"> </w:t>
      </w:r>
      <w:hyperlink r:id="rId2971" w:anchor="sub_id=11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972" w:anchor="sub_id=1190600" w:history="1">
        <w:r>
          <w:rPr>
            <w:rStyle w:val="a3"/>
            <w:i/>
            <w:iCs/>
          </w:rPr>
          <w:t>ред</w:t>
        </w:r>
      </w:hyperlink>
      <w:r>
        <w:rPr>
          <w:rStyle w:val="s3"/>
        </w:rPr>
        <w:t>.қара)</w:t>
      </w:r>
    </w:p>
    <w:p w:rsidR="00000000" w:rsidRDefault="00B51E0B">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w:t>
      </w:r>
      <w:r>
        <w:rPr>
          <w:rStyle w:val="s0"/>
        </w:rPr>
        <w:t>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B51E0B">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w:t>
      </w:r>
      <w:r>
        <w:rPr>
          <w:rStyle w:val="s0"/>
        </w:rPr>
        <w:t>рылатын заңды тұлғаны салықтық есепке алу деректері бойынша берілетін тіркелген активтердің құнын:</w:t>
      </w:r>
    </w:p>
    <w:p w:rsidR="00000000" w:rsidRDefault="00B51E0B">
      <w:pPr>
        <w:ind w:firstLine="400"/>
        <w:jc w:val="both"/>
      </w:pPr>
      <w:r>
        <w:rPr>
          <w:rStyle w:val="s0"/>
        </w:rPr>
        <w:t>1) І топтағы тіркелген активтер бойынша - осы Кодекстің</w:t>
      </w:r>
      <w:r>
        <w:rPr>
          <w:rStyle w:val="s0"/>
        </w:rPr>
        <w:t xml:space="preserve"> </w:t>
      </w:r>
      <w:hyperlink r:id="rId2973" w:anchor="sub_id=1170000" w:history="1">
        <w:r>
          <w:rPr>
            <w:rStyle w:val="a3"/>
          </w:rPr>
          <w:t>117-бабының 3-тар</w:t>
        </w:r>
        <w:r>
          <w:rPr>
            <w:rStyle w:val="a3"/>
          </w:rPr>
          <w:t>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B51E0B">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974"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B51E0B">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w:t>
      </w:r>
      <w:r>
        <w:rPr>
          <w:rStyle w:val="s0"/>
        </w:rPr>
        <w:t>қа</w:t>
      </w:r>
      <w:r>
        <w:rPr>
          <w:rStyle w:val="s0"/>
        </w:rPr>
        <w:t xml:space="preserve"> сәйкес беру актісінде көрсетілген салықтық есепке алу деректері бойынша тіркелген активтердің құнына азайтылады.</w:t>
      </w:r>
    </w:p>
    <w:p w:rsidR="00000000" w:rsidRDefault="00B51E0B">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w:t>
      </w:r>
      <w:r>
        <w:rPr>
          <w:rStyle w:val="s0"/>
        </w:rPr>
        <w:t xml:space="preserve"> құнға азайтылады.</w:t>
      </w:r>
    </w:p>
    <w:p w:rsidR="00000000" w:rsidRDefault="00B51E0B">
      <w:pPr>
        <w:ind w:firstLine="400"/>
        <w:jc w:val="both"/>
      </w:pPr>
      <w:r>
        <w:rPr>
          <w:rStyle w:val="s0"/>
        </w:rPr>
        <w:t>8. Тіркелген активтерді жоғалту, жою, бүлдіру, ысырап ету кезінде:</w:t>
      </w:r>
    </w:p>
    <w:p w:rsidR="00000000" w:rsidRDefault="00B51E0B">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w:t>
      </w:r>
      <w:r>
        <w:rPr>
          <w:rStyle w:val="s0"/>
        </w:rPr>
        <w:t>нің сомасына тең құнға азайтылады;</w:t>
      </w:r>
    </w:p>
    <w:p w:rsidR="00000000" w:rsidRDefault="00B51E0B">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975" w:anchor="sub_id=1170300" w:history="1">
        <w:r>
          <w:rPr>
            <w:rStyle w:val="a3"/>
          </w:rPr>
          <w:t>117</w:t>
        </w:r>
        <w:r>
          <w:rPr>
            <w:rStyle w:val="a3"/>
          </w:rPr>
          <w:t>-бабының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B51E0B">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51E0B">
      <w:pPr>
        <w:ind w:firstLine="400"/>
        <w:jc w:val="both"/>
      </w:pPr>
      <w:r>
        <w:rPr>
          <w:rStyle w:val="s0"/>
        </w:rPr>
        <w:t>9. Лизинг алушы қаржы лизингінің затын лизинг берушіге қайтар</w:t>
      </w:r>
      <w:r>
        <w:rPr>
          <w:rStyle w:val="s0"/>
        </w:rPr>
        <w:t>ған</w:t>
      </w:r>
      <w:r>
        <w:rPr>
          <w:rStyle w:val="s0"/>
        </w:rPr>
        <w:t xml:space="preserve">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w:t>
      </w:r>
      <w:r>
        <w:rPr>
          <w:rStyle w:val="s0"/>
        </w:rPr>
        <w:t>ылады.</w:t>
      </w:r>
    </w:p>
    <w:p w:rsidR="00000000" w:rsidRDefault="00B51E0B">
      <w:pPr>
        <w:ind w:firstLine="400"/>
        <w:jc w:val="both"/>
      </w:pPr>
      <w:r>
        <w:rPr>
          <w:rStyle w:val="s0"/>
        </w:rPr>
        <w:t>10. Тіркелген активтерді сенімгерлікпен басқаруға беру кезінде топтың (кіші топтың) құндық балансы:</w:t>
      </w:r>
    </w:p>
    <w:p w:rsidR="00000000" w:rsidRDefault="00B51E0B">
      <w:pPr>
        <w:ind w:firstLine="400"/>
        <w:jc w:val="both"/>
      </w:pPr>
      <w:r>
        <w:rPr>
          <w:rStyle w:val="s0"/>
        </w:rPr>
        <w:t>1) І топ бойынша - тіркелген активтердің қалдық құнына;</w:t>
      </w:r>
    </w:p>
    <w:p w:rsidR="00000000" w:rsidRDefault="00B51E0B">
      <w:pPr>
        <w:ind w:firstLine="400"/>
        <w:jc w:val="both"/>
      </w:pPr>
      <w:r>
        <w:rPr>
          <w:rStyle w:val="s0"/>
        </w:rPr>
        <w:t>2) ІІ, ІІІ және ІV топтар бойынша - беру күніне халықаралық қаржылық есептілік стандарттары м</w:t>
      </w:r>
      <w:r>
        <w:rPr>
          <w:rStyle w:val="s0"/>
        </w:rPr>
        <w:t>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p>
    <w:p w:rsidR="00000000" w:rsidRDefault="00B51E0B">
      <w:pPr>
        <w:ind w:firstLine="400"/>
        <w:jc w:val="both"/>
      </w:pPr>
      <w:r>
        <w:rPr>
          <w:rStyle w:val="s0"/>
        </w:rPr>
        <w:t>11. Сенімгерлікпен басқарушы сенімгерлікпен басқару жөніндегі міндеттемелерді тоқтатқан кезде топтың (кіші т</w:t>
      </w:r>
      <w:r>
        <w:rPr>
          <w:rStyle w:val="s0"/>
        </w:rPr>
        <w:t>оптың) баланстық құнын:</w:t>
      </w:r>
    </w:p>
    <w:p w:rsidR="00000000" w:rsidRDefault="00B51E0B">
      <w:pPr>
        <w:ind w:firstLine="400"/>
        <w:jc w:val="both"/>
      </w:pPr>
      <w:r>
        <w:rPr>
          <w:rStyle w:val="s0"/>
        </w:rPr>
        <w:t>1) І топ бойынша - осы Кодекстің</w:t>
      </w:r>
      <w:r>
        <w:rPr>
          <w:rStyle w:val="s0"/>
        </w:rPr>
        <w:t xml:space="preserve"> </w:t>
      </w:r>
      <w:hyperlink r:id="rId297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51E0B">
      <w:pPr>
        <w:ind w:firstLine="400"/>
        <w:jc w:val="both"/>
      </w:pPr>
      <w:r>
        <w:rPr>
          <w:rStyle w:val="s0"/>
        </w:rPr>
        <w:t>2) ІІ, ІІІ және ІV то</w:t>
      </w:r>
      <w:r>
        <w:rPr>
          <w:rStyle w:val="s0"/>
        </w:rPr>
        <w:t>птар бойынша:</w:t>
      </w:r>
    </w:p>
    <w:p w:rsidR="00000000" w:rsidRDefault="00B51E0B">
      <w:pPr>
        <w:ind w:firstLine="400"/>
        <w:jc w:val="both"/>
      </w:pPr>
      <w:r>
        <w:rPr>
          <w:rStyle w:val="s0"/>
        </w:rPr>
        <w:t>топтың барлық активтерін беру кезінде - осы Кодекстің</w:t>
      </w:r>
      <w:r>
        <w:rPr>
          <w:rStyle w:val="s0"/>
        </w:rPr>
        <w:t xml:space="preserve"> </w:t>
      </w:r>
      <w:hyperlink r:id="rId2977"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p>
    <w:p w:rsidR="00000000" w:rsidRDefault="00B51E0B">
      <w:pPr>
        <w:ind w:firstLine="400"/>
        <w:jc w:val="both"/>
      </w:pPr>
      <w:r>
        <w:rPr>
          <w:rStyle w:val="s0"/>
        </w:rPr>
        <w:t>қалған</w:t>
      </w:r>
      <w:r>
        <w:rPr>
          <w:rStyle w:val="s0"/>
        </w:rPr>
        <w:t xml:space="preserve"> жағда</w:t>
      </w:r>
      <w:r>
        <w:rPr>
          <w:rStyle w:val="s0"/>
        </w:rPr>
        <w:t>йларда - осы Кодекстің</w:t>
      </w:r>
      <w:r>
        <w:rPr>
          <w:rStyle w:val="s0"/>
        </w:rPr>
        <w:t xml:space="preserve"> </w:t>
      </w:r>
      <w:hyperlink r:id="rId2978"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w:t>
      </w:r>
      <w:r>
        <w:rPr>
          <w:rStyle w:val="s0"/>
        </w:rPr>
        <w:t>қ</w:t>
      </w:r>
      <w:r>
        <w:rPr>
          <w:rStyle w:val="s0"/>
        </w:rPr>
        <w:t xml:space="preserve">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w:t>
      </w:r>
      <w:r>
        <w:rPr>
          <w:rStyle w:val="s0"/>
        </w:rPr>
        <w:t>ерлікпен басқарудың әрбір салық кезеңі үшін есептеледі.</w:t>
      </w:r>
    </w:p>
    <w:p w:rsidR="00000000" w:rsidRDefault="00B51E0B">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B51E0B">
      <w:pPr>
        <w:ind w:firstLine="400"/>
        <w:jc w:val="both"/>
      </w:pPr>
      <w:r>
        <w:rPr>
          <w:rStyle w:val="s0"/>
        </w:rPr>
        <w:t>1) І топ бойынша - осы Кодекстің</w:t>
      </w:r>
      <w:r>
        <w:rPr>
          <w:rStyle w:val="s0"/>
        </w:rPr>
        <w:t xml:space="preserve"> </w:t>
      </w:r>
      <w:hyperlink r:id="rId297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51E0B">
      <w:pPr>
        <w:jc w:val="both"/>
      </w:pPr>
      <w:r>
        <w:rPr>
          <w:rStyle w:val="s3"/>
        </w:rPr>
        <w:t>2011.05.07. № 452-IV ҚР</w:t>
      </w:r>
      <w:r>
        <w:rPr>
          <w:rStyle w:val="s3"/>
        </w:rPr>
        <w:t xml:space="preserve"> </w:t>
      </w:r>
      <w:hyperlink r:id="rId2980" w:anchor="sub_id=802" w:history="1">
        <w:r>
          <w:rPr>
            <w:rStyle w:val="a3"/>
            <w:i/>
            <w:iCs/>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2981" w:anchor="sub_id=1191202" w:history="1">
        <w:r>
          <w:rPr>
            <w:rStyle w:val="a3"/>
            <w:i/>
            <w:iCs/>
          </w:rPr>
          <w:t>бұр.ред.қара</w:t>
        </w:r>
      </w:hyperlink>
      <w:r>
        <w:rPr>
          <w:rStyle w:val="s3"/>
        </w:rPr>
        <w:t>); 2014.29.09. № 239-V ҚР</w:t>
      </w:r>
      <w:r>
        <w:rPr>
          <w:rStyle w:val="s3"/>
        </w:rPr>
        <w:t xml:space="preserve"> </w:t>
      </w:r>
      <w:hyperlink r:id="rId2982" w:anchor="sub_id=119" w:history="1">
        <w:r>
          <w:rPr>
            <w:rStyle w:val="a3"/>
            <w:i/>
            <w:iCs/>
          </w:rPr>
          <w:t>Заңымен</w:t>
        </w:r>
      </w:hyperlink>
      <w:r>
        <w:rPr>
          <w:rStyle w:val="s3"/>
        </w:rPr>
        <w:t xml:space="preserve"> </w:t>
      </w:r>
      <w:r>
        <w:rPr>
          <w:rStyle w:val="s3"/>
        </w:rPr>
        <w:t>2) тармақша жаңа редакцияда (</w:t>
      </w:r>
      <w:hyperlink r:id="rId2983" w:anchor="sub_id=1191202" w:history="1">
        <w:r>
          <w:rPr>
            <w:rStyle w:val="a3"/>
            <w:i/>
            <w:iCs/>
          </w:rPr>
          <w:t>бұр.ред.қара</w:t>
        </w:r>
      </w:hyperlink>
      <w:r>
        <w:rPr>
          <w:rStyle w:val="s3"/>
        </w:rPr>
        <w:t>)</w:t>
      </w:r>
    </w:p>
    <w:p w:rsidR="00000000" w:rsidRDefault="00B51E0B">
      <w:pPr>
        <w:ind w:firstLine="400"/>
        <w:jc w:val="both"/>
      </w:pPr>
      <w:r>
        <w:rPr>
          <w:rStyle w:val="s0"/>
        </w:rPr>
        <w:t>2) ІІ, ІІІ және ІV топтар бойынша - уәкілетті орган белгілеген тәртіппен айқындалған құнға азайты</w:t>
      </w:r>
      <w:r>
        <w:rPr>
          <w:rStyle w:val="s0"/>
        </w:rPr>
        <w:t>лады.</w:t>
      </w:r>
    </w:p>
    <w:p w:rsidR="00000000" w:rsidRDefault="00B51E0B">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B51E0B">
      <w:pPr>
        <w:ind w:firstLine="400"/>
        <w:jc w:val="both"/>
      </w:pPr>
      <w:r>
        <w:rPr>
          <w:rStyle w:val="s0"/>
        </w:rPr>
        <w:t>1) І топ бойынша - осы Кодекстің</w:t>
      </w:r>
      <w:r>
        <w:rPr>
          <w:rStyle w:val="s0"/>
        </w:rPr>
        <w:t xml:space="preserve"> </w:t>
      </w:r>
      <w:hyperlink r:id="rId298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51E0B">
      <w:pPr>
        <w:jc w:val="both"/>
      </w:pPr>
      <w:r>
        <w:rPr>
          <w:rStyle w:val="s3"/>
        </w:rPr>
        <w:t>2011.05.07. № 452-IV ҚР</w:t>
      </w:r>
      <w:r>
        <w:rPr>
          <w:rStyle w:val="s3"/>
        </w:rPr>
        <w:t xml:space="preserve"> </w:t>
      </w:r>
      <w:hyperlink r:id="rId2985" w:anchor="sub_id=802" w:history="1">
        <w:r>
          <w:rPr>
            <w:rStyle w:val="a3"/>
            <w:i/>
            <w:iCs/>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2986" w:anchor="sub_id=1191302" w:history="1">
        <w:r>
          <w:rPr>
            <w:rStyle w:val="a3"/>
            <w:i/>
            <w:iCs/>
          </w:rPr>
          <w:t>бұр.ред.қара</w:t>
        </w:r>
      </w:hyperlink>
      <w:r>
        <w:rPr>
          <w:rStyle w:val="s3"/>
        </w:rPr>
        <w:t>); 2014.29.09. № 239-V ҚР</w:t>
      </w:r>
      <w:r>
        <w:rPr>
          <w:rStyle w:val="s3"/>
        </w:rPr>
        <w:t xml:space="preserve"> </w:t>
      </w:r>
      <w:hyperlink r:id="rId2987" w:anchor="sub_id=119" w:history="1">
        <w:r>
          <w:rPr>
            <w:rStyle w:val="a3"/>
            <w:i/>
            <w:iCs/>
          </w:rPr>
          <w:t>Заңымен</w:t>
        </w:r>
      </w:hyperlink>
      <w:r>
        <w:rPr>
          <w:rStyle w:val="s3"/>
        </w:rPr>
        <w:t xml:space="preserve"> </w:t>
      </w:r>
      <w:r>
        <w:rPr>
          <w:rStyle w:val="s3"/>
        </w:rPr>
        <w:t>2) тармақ</w:t>
      </w:r>
      <w:r>
        <w:rPr>
          <w:rStyle w:val="s3"/>
        </w:rPr>
        <w:t>ша жаңа редакцияда (</w:t>
      </w:r>
      <w:hyperlink r:id="rId2988" w:anchor="sub_id=1191302" w:history="1">
        <w:r>
          <w:rPr>
            <w:rStyle w:val="a3"/>
            <w:i/>
            <w:iCs/>
          </w:rPr>
          <w:t>бұр.ред.қара</w:t>
        </w:r>
      </w:hyperlink>
      <w:r>
        <w:rPr>
          <w:rStyle w:val="s3"/>
        </w:rPr>
        <w:t>)</w:t>
      </w:r>
    </w:p>
    <w:p w:rsidR="00000000" w:rsidRDefault="00B51E0B">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51E0B">
      <w:pPr>
        <w:jc w:val="both"/>
      </w:pPr>
      <w:r>
        <w:rPr>
          <w:rStyle w:val="s3"/>
        </w:rPr>
        <w:t>2013.05.12. № 152-V ҚР</w:t>
      </w:r>
      <w:r>
        <w:rPr>
          <w:rStyle w:val="s3"/>
        </w:rPr>
        <w:t xml:space="preserve"> </w:t>
      </w:r>
      <w:hyperlink r:id="rId2989" w:anchor="sub_id=119" w:history="1">
        <w:r>
          <w:rPr>
            <w:rStyle w:val="a3"/>
            <w:i/>
            <w:iCs/>
          </w:rPr>
          <w:t>Заңымен</w:t>
        </w:r>
      </w:hyperlink>
      <w:r>
        <w:rPr>
          <w:rStyle w:val="s3"/>
        </w:rPr>
        <w:t xml:space="preserve"> </w:t>
      </w:r>
      <w:r>
        <w:rPr>
          <w:rStyle w:val="s3"/>
        </w:rPr>
        <w:t>14-тармақ жаңа редакцияда (2014 ж. 1 қаңтардан бастап қолданысқа енгізілді) (</w:t>
      </w:r>
      <w:hyperlink r:id="rId2990" w:anchor="sub_id=1191400" w:history="1">
        <w:r>
          <w:rPr>
            <w:rStyle w:val="a3"/>
            <w:i/>
            <w:iCs/>
          </w:rPr>
          <w:t>бұр.ред.қара</w:t>
        </w:r>
      </w:hyperlink>
      <w:r>
        <w:rPr>
          <w:rStyle w:val="s3"/>
        </w:rPr>
        <w:t>)</w:t>
      </w:r>
    </w:p>
    <w:p w:rsidR="00000000" w:rsidRDefault="00B51E0B">
      <w:pPr>
        <w:ind w:firstLine="400"/>
        <w:jc w:val="both"/>
      </w:pPr>
      <w:r>
        <w:rPr>
          <w:rStyle w:val="s0"/>
        </w:rPr>
        <w:t>14</w:t>
      </w:r>
      <w:r>
        <w:rPr>
          <w:rStyle w:val="s0"/>
        </w:rPr>
        <w:t>. Табыс алуға бағытталған қызметте тіркелген активтерді пайдалануды уақытша тоқтатқан кезде:</w:t>
      </w:r>
    </w:p>
    <w:p w:rsidR="00000000" w:rsidRDefault="00B51E0B">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51E0B">
      <w:pPr>
        <w:ind w:firstLine="400"/>
        <w:jc w:val="both"/>
      </w:pPr>
      <w:r>
        <w:rPr>
          <w:rStyle w:val="s0"/>
        </w:rPr>
        <w:t>2) І топтың өзге тіркелген активтері бойынша - тиісті кіші т</w:t>
      </w:r>
      <w:r>
        <w:rPr>
          <w:rStyle w:val="s0"/>
        </w:rPr>
        <w:t>оптардың құндық балансы осы Кодекстің</w:t>
      </w:r>
      <w:r>
        <w:rPr>
          <w:rStyle w:val="s0"/>
        </w:rPr>
        <w:t xml:space="preserve"> </w:t>
      </w:r>
      <w:hyperlink r:id="rId299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w:t>
      </w:r>
      <w:r>
        <w:rPr>
          <w:rStyle w:val="s0"/>
        </w:rPr>
        <w:t>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51E0B">
      <w:pPr>
        <w:ind w:firstLine="400"/>
        <w:jc w:val="both"/>
      </w:pPr>
      <w:r>
        <w:rPr>
          <w:rStyle w:val="s0"/>
        </w:rPr>
        <w:t>3) ІІ, ІІІ және ІV топтар бойынша шығып қалу көрсетілмейді.</w:t>
      </w:r>
    </w:p>
    <w:p w:rsidR="00000000" w:rsidRDefault="00B51E0B">
      <w:pPr>
        <w:ind w:firstLine="400"/>
        <w:jc w:val="both"/>
      </w:pPr>
      <w:r>
        <w:rPr>
          <w:rStyle w:val="s0"/>
        </w:rPr>
        <w:t>Тіркелген активтерді пайда</w:t>
      </w:r>
      <w:r>
        <w:rPr>
          <w:rStyle w:val="s0"/>
        </w:rPr>
        <w:t>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51E0B">
      <w:pPr>
        <w:ind w:firstLine="400"/>
        <w:jc w:val="both"/>
      </w:pPr>
      <w:r>
        <w:rPr>
          <w:rStyle w:val="s0"/>
        </w:rPr>
        <w:t xml:space="preserve">Осы тармақтың </w:t>
      </w:r>
      <w:r>
        <w:rPr>
          <w:rStyle w:val="s0"/>
        </w:rPr>
        <w:t>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B51E0B">
      <w:pPr>
        <w:ind w:firstLine="400"/>
        <w:jc w:val="both"/>
      </w:pPr>
      <w:r>
        <w:rPr>
          <w:rStyle w:val="s0"/>
        </w:rPr>
        <w:t>мұндай активтер белгілі бір температуралық режимдерде пайдалану туралы техникалық құжаттам</w:t>
      </w:r>
      <w:r>
        <w:rPr>
          <w:rStyle w:val="s0"/>
        </w:rPr>
        <w:t>ада көрсетілген талаптарға байланысты есепті кезеңнің соңында пайдаланыла алмайды;</w:t>
      </w:r>
    </w:p>
    <w:p w:rsidR="00000000" w:rsidRDefault="00B51E0B">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51E0B">
      <w:pPr>
        <w:ind w:firstLine="400"/>
        <w:jc w:val="both"/>
      </w:pPr>
      <w:r>
        <w:rPr>
          <w:rStyle w:val="s0"/>
        </w:rPr>
        <w:t>есепті салы</w:t>
      </w:r>
      <w:r>
        <w:rPr>
          <w:rStyle w:val="s0"/>
        </w:rPr>
        <w:t>қ</w:t>
      </w:r>
      <w:r>
        <w:rPr>
          <w:rStyle w:val="s0"/>
        </w:rPr>
        <w:t xml:space="preserve"> кезеңінде табыс алуға бағытталған қызметте пайдаланылған активтер.</w:t>
      </w:r>
    </w:p>
    <w:p w:rsidR="00000000" w:rsidRDefault="00B51E0B">
      <w:pPr>
        <w:ind w:left="1200" w:hanging="800"/>
        <w:jc w:val="both"/>
      </w:pPr>
      <w:r>
        <w:t> </w:t>
      </w:r>
    </w:p>
    <w:p w:rsidR="00000000" w:rsidRDefault="00B51E0B">
      <w:pPr>
        <w:ind w:left="1200" w:hanging="800"/>
        <w:jc w:val="both"/>
      </w:pPr>
      <w:r>
        <w:rPr>
          <w:rStyle w:val="s1"/>
        </w:rPr>
        <w:t xml:space="preserve">120-бап. </w:t>
      </w:r>
      <w:r>
        <w:rPr>
          <w:rStyle w:val="s0"/>
          <w:b/>
          <w:bCs/>
        </w:rPr>
        <w:t>Амортизациялық аударымдарды есептеу</w:t>
      </w:r>
    </w:p>
    <w:p w:rsidR="00000000" w:rsidRDefault="00B51E0B">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w:t>
      </w:r>
    </w:p>
    <w:p w:rsidR="00000000" w:rsidRDefault="00B51E0B">
      <w:pPr>
        <w:jc w:val="both"/>
      </w:pPr>
      <w:r>
        <w:rPr>
          <w:rStyle w:val="s3"/>
        </w:rPr>
        <w:t>2009.16.11. № 200-ІV ҚР</w:t>
      </w:r>
      <w:r>
        <w:rPr>
          <w:rStyle w:val="s3"/>
        </w:rPr>
        <w:t xml:space="preserve"> </w:t>
      </w:r>
      <w:hyperlink r:id="rId2992"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2993" w:anchor="sub_id=1200200" w:history="1">
        <w:r>
          <w:rPr>
            <w:rStyle w:val="a3"/>
            <w:i/>
            <w:iCs/>
          </w:rPr>
          <w:t>ре</w:t>
        </w:r>
        <w:r>
          <w:rPr>
            <w:rStyle w:val="a3"/>
            <w:i/>
            <w:iCs/>
          </w:rPr>
          <w:t>д</w:t>
        </w:r>
      </w:hyperlink>
      <w:r>
        <w:rPr>
          <w:rStyle w:val="s3"/>
        </w:rPr>
        <w:t>.қара); 2009.30.12 № 234-IV</w:t>
      </w:r>
      <w:r>
        <w:rPr>
          <w:rStyle w:val="s3"/>
        </w:rPr>
        <w:t xml:space="preserve"> </w:t>
      </w:r>
      <w:hyperlink r:id="rId2994" w:anchor="sub_id=120" w:history="1">
        <w:r>
          <w:rPr>
            <w:rStyle w:val="a3"/>
            <w:i/>
            <w:iCs/>
          </w:rPr>
          <w:t>Заңымен</w:t>
        </w:r>
      </w:hyperlink>
      <w:r>
        <w:rPr>
          <w:rStyle w:val="s3"/>
        </w:rPr>
        <w:t xml:space="preserve"> </w:t>
      </w:r>
      <w:r>
        <w:rPr>
          <w:rStyle w:val="s3"/>
        </w:rPr>
        <w:t>(2009 жылғы 1 қаңтардан қолданысқа енгiзiлдi) (бұр.</w:t>
      </w:r>
      <w:hyperlink r:id="rId2995" w:anchor="sub_id=1200200" w:history="1">
        <w:r>
          <w:rPr>
            <w:rStyle w:val="a3"/>
            <w:i/>
            <w:iCs/>
          </w:rPr>
          <w:t>ре</w:t>
        </w:r>
        <w:r>
          <w:rPr>
            <w:rStyle w:val="a3"/>
            <w:i/>
            <w:iCs/>
          </w:rPr>
          <w:t>д</w:t>
        </w:r>
      </w:hyperlink>
      <w:r>
        <w:rPr>
          <w:rStyle w:val="s3"/>
        </w:rPr>
        <w:t>.қара); 2011.21.07. № 470-ІV ҚР</w:t>
      </w:r>
      <w:r>
        <w:rPr>
          <w:rStyle w:val="s3"/>
        </w:rPr>
        <w:t xml:space="preserve"> </w:t>
      </w:r>
      <w:hyperlink r:id="rId2996"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7" w:anchor="sub_id=1200200" w:history="1">
        <w:r>
          <w:rPr>
            <w:rStyle w:val="a3"/>
            <w:i/>
            <w:iCs/>
          </w:rPr>
          <w:t>бұр.ред.қара</w:t>
        </w:r>
      </w:hyperlink>
      <w:r>
        <w:rPr>
          <w:rStyle w:val="s3"/>
        </w:rPr>
        <w:t>); 2011.21.07. № 467-ІV ҚР</w:t>
      </w:r>
      <w:r>
        <w:rPr>
          <w:rStyle w:val="s3"/>
        </w:rPr>
        <w:t xml:space="preserve"> </w:t>
      </w:r>
      <w:hyperlink r:id="rId2998" w:anchor="sub_id=335"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9" w:anchor="sub_id=1200200" w:history="1">
        <w:r>
          <w:rPr>
            <w:rStyle w:val="a3"/>
            <w:i/>
            <w:iCs/>
          </w:rPr>
          <w:t>бұр.ред.қара</w:t>
        </w:r>
      </w:hyperlink>
      <w:r>
        <w:rPr>
          <w:rStyle w:val="s3"/>
        </w:rPr>
        <w:t>) 2-тармақ өзгертілді</w:t>
      </w:r>
    </w:p>
    <w:p w:rsidR="00000000" w:rsidRDefault="00B51E0B">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w:t>
      </w:r>
      <w:r>
        <w:rPr>
          <w:rStyle w:val="s0"/>
        </w:rPr>
        <w:t>нормаларын салық кезеңінің соңында кіші топтың, топтың құндық балансына қолдану жолымен анықталады: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Мұнай, газ ұңғымаларын және беру қондырғыларын қоспағанда, ғимаратт</w:t>
            </w:r>
            <w:r>
              <w:rPr>
                <w:rStyle w:val="s0"/>
              </w:rPr>
              <w:t>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Ақпаратты өңдеуге арналған компьютерлер, бағдарламалық қамтамасыз етілім мен ж</w:t>
            </w:r>
            <w:r>
              <w:rPr>
                <w:rStyle w:val="s0"/>
              </w:rPr>
              <w:t>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r>
    </w:tbl>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3000" w:anchor="sub_id=34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енгiзiлді)</w:t>
      </w:r>
    </w:p>
    <w:p w:rsidR="00000000" w:rsidRDefault="00B51E0B">
      <w:pPr>
        <w:ind w:firstLine="400"/>
        <w:jc w:val="both"/>
      </w:pPr>
      <w:r>
        <w:rPr>
          <w:rStyle w:val="s0"/>
        </w:rPr>
        <w:t>2-1. Осы Кодекстiң</w:t>
      </w:r>
      <w:r>
        <w:rPr>
          <w:rStyle w:val="s0"/>
        </w:rPr>
        <w:t xml:space="preserve"> </w:t>
      </w:r>
      <w:hyperlink r:id="rId3001" w:anchor="sub_id=11701000" w:history="1">
        <w:r>
          <w:rPr>
            <w:rStyle w:val="a3"/>
          </w:rPr>
          <w:t>117-бабының 10-тармағында</w:t>
        </w:r>
      </w:hyperlink>
      <w:r>
        <w:rPr>
          <w:rStyle w:val="s0"/>
        </w:rPr>
        <w:t xml:space="preserve"> </w:t>
      </w:r>
      <w:r>
        <w:rPr>
          <w:rStyle w:val="s0"/>
        </w:rPr>
        <w:t>көрсетiлген топтардың</w:t>
      </w:r>
      <w:r>
        <w:rPr>
          <w:rStyle w:val="s0"/>
        </w:rPr>
        <w:t xml:space="preserve">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B51E0B">
      <w:pPr>
        <w:ind w:firstLine="400"/>
        <w:jc w:val="both"/>
      </w:pPr>
      <w:r>
        <w:rPr>
          <w:rStyle w:val="s0"/>
        </w:rPr>
        <w:t>3. Мұнай, газ 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w:t>
      </w:r>
    </w:p>
    <w:p w:rsidR="00000000" w:rsidRDefault="00B51E0B">
      <w:pPr>
        <w:jc w:val="both"/>
      </w:pPr>
      <w:r>
        <w:rPr>
          <w:rStyle w:val="s3"/>
        </w:rPr>
        <w:t xml:space="preserve">2010.21.01. № 242-IV </w:t>
      </w:r>
      <w:hyperlink r:id="rId3002" w:anchor="sub_id=502" w:history="1">
        <w:r>
          <w:rPr>
            <w:rStyle w:val="a3"/>
            <w:i/>
            <w:iCs/>
          </w:rPr>
          <w:t>Заңымен</w:t>
        </w:r>
      </w:hyperlink>
      <w:r>
        <w:rPr>
          <w:rStyle w:val="s3"/>
        </w:rPr>
        <w:t xml:space="preserve"> </w:t>
      </w:r>
      <w:r>
        <w:rPr>
          <w:rStyle w:val="s3"/>
        </w:rPr>
        <w:t>4-тармақ өз</w:t>
      </w:r>
      <w:r>
        <w:rPr>
          <w:rStyle w:val="s3"/>
        </w:rPr>
        <w:t>гертілді (2011 жылғы 1 қаңтардан бастап қолданысқа енгізілді) (</w:t>
      </w:r>
      <w:hyperlink r:id="rId3003" w:anchor="sub_id=1200400" w:history="1">
        <w:r>
          <w:rPr>
            <w:rStyle w:val="a3"/>
            <w:i/>
            <w:iCs/>
          </w:rPr>
          <w:t>бұр.ред.қара</w:t>
        </w:r>
      </w:hyperlink>
      <w:r>
        <w:rPr>
          <w:rStyle w:val="s3"/>
        </w:rPr>
        <w:t>)</w:t>
      </w:r>
    </w:p>
    <w:p w:rsidR="00000000" w:rsidRDefault="00B51E0B">
      <w:pPr>
        <w:ind w:firstLine="400"/>
        <w:jc w:val="both"/>
      </w:pPr>
      <w:r>
        <w:rPr>
          <w:rStyle w:val="s0"/>
        </w:rPr>
        <w:t>4. Салық төлеуші таратылған немесе қайта ұйымдастырылған, оңайлатылған декларация негізінде ша</w:t>
      </w:r>
      <w:r>
        <w:rPr>
          <w:rStyle w:val="s0"/>
        </w:rPr>
        <w:t>ғын</w:t>
      </w:r>
      <w:r>
        <w:rPr>
          <w:rStyle w:val="s0"/>
        </w:rPr>
        <w:t xml:space="preserve"> бизнес субъектілері үшін арнаулы салық режимін қолданатын заңды тұлға осы Кодекстің</w:t>
      </w:r>
      <w:r>
        <w:rPr>
          <w:rStyle w:val="s0"/>
        </w:rPr>
        <w:t xml:space="preserve"> </w:t>
      </w:r>
      <w:hyperlink r:id="rId3004" w:anchor="sub_id=810000" w:history="1">
        <w:r>
          <w:rPr>
            <w:rStyle w:val="a3"/>
          </w:rPr>
          <w:t>81</w:t>
        </w:r>
      </w:hyperlink>
      <w:r>
        <w:rPr>
          <w:rStyle w:val="s0"/>
        </w:rPr>
        <w:t>-</w:t>
      </w:r>
      <w:hyperlink r:id="rId3005"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ке</w:t>
      </w:r>
      <w:r>
        <w:rPr>
          <w:rStyle w:val="s0"/>
        </w:rPr>
        <w:t>зде амортизациялық аударымдар салық кезеңіндегі қызмет кезеңіне түзетіледі.</w:t>
      </w:r>
    </w:p>
    <w:p w:rsidR="00000000" w:rsidRDefault="00B51E0B">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3006"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p>
    <w:p w:rsidR="00000000" w:rsidRDefault="00B51E0B">
      <w:pPr>
        <w:ind w:firstLine="400"/>
        <w:jc w:val="both"/>
      </w:pPr>
      <w:r>
        <w:rPr>
          <w:rStyle w:val="s0"/>
        </w:rPr>
        <w:t>тіркелген активтер деп тануға және олардың құнын осы Кодекстің</w:t>
      </w:r>
      <w:r>
        <w:rPr>
          <w:rStyle w:val="s0"/>
        </w:rPr>
        <w:t xml:space="preserve"> </w:t>
      </w:r>
      <w:hyperlink r:id="rId3007" w:anchor="sub_id=1160000" w:history="1">
        <w:r>
          <w:rPr>
            <w:rStyle w:val="a3"/>
          </w:rPr>
          <w:t>116</w:t>
        </w:r>
      </w:hyperlink>
      <w:r>
        <w:rPr>
          <w:rStyle w:val="s0"/>
        </w:rPr>
        <w:t>-</w:t>
      </w:r>
      <w:hyperlink r:id="rId3008"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p>
    <w:p w:rsidR="00000000" w:rsidRDefault="00B51E0B">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3009" w:anchor="sub_id=1230000" w:history="1">
        <w:r>
          <w:rPr>
            <w:rStyle w:val="a3"/>
          </w:rPr>
          <w:t>123</w:t>
        </w:r>
      </w:hyperlink>
      <w:r>
        <w:rPr>
          <w:rStyle w:val="s0"/>
        </w:rPr>
        <w:t>-</w:t>
      </w:r>
      <w:hyperlink r:id="rId3010" w:anchor="sub_id=1250000" w:history="1">
        <w:r>
          <w:rPr>
            <w:rStyle w:val="a3"/>
          </w:rPr>
          <w:t>125-баптарында</w:t>
        </w:r>
      </w:hyperlink>
      <w:r>
        <w:rPr>
          <w:rStyle w:val="s0"/>
        </w:rPr>
        <w:t xml:space="preserve"> </w:t>
      </w:r>
      <w:r>
        <w:rPr>
          <w:rStyle w:val="s0"/>
        </w:rPr>
        <w:t xml:space="preserve">белгіленген талаптар сақталған кезде және тәртіппен шегерімге жатқызуға </w:t>
      </w:r>
      <w:r>
        <w:rPr>
          <w:rStyle w:val="s0"/>
        </w:rPr>
        <w:t>құқылы</w:t>
      </w:r>
      <w:r>
        <w:rPr>
          <w:rStyle w:val="s0"/>
        </w:rPr>
        <w:t>.</w:t>
      </w:r>
    </w:p>
    <w:p w:rsidR="00000000" w:rsidRDefault="00B51E0B">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w:t>
      </w:r>
      <w:r>
        <w:rPr>
          <w:rStyle w:val="s0"/>
        </w:rPr>
        <w:t>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w:t>
      </w:r>
      <w:r>
        <w:rPr>
          <w:rStyle w:val="s0"/>
        </w:rPr>
        <w:t>і топтың құндық балансына қосуға жатады.</w:t>
      </w:r>
    </w:p>
    <w:p w:rsidR="00000000" w:rsidRDefault="00B51E0B">
      <w:pPr>
        <w:ind w:firstLine="400"/>
        <w:jc w:val="both"/>
      </w:pPr>
      <w:r>
        <w:rPr>
          <w:rStyle w:val="s0"/>
        </w:rPr>
        <w:t>Осы тармақтың ережелері бір мезгілде мынадай талаптарға сәйкес келетін:</w:t>
      </w:r>
    </w:p>
    <w:p w:rsidR="00000000" w:rsidRDefault="00B51E0B">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w:t>
      </w:r>
      <w:r>
        <w:rPr>
          <w:rStyle w:val="s0"/>
        </w:rPr>
        <w:t>ей себеп-салдарлы байланысы бар активтер болып табылатын;</w:t>
      </w:r>
    </w:p>
    <w:p w:rsidR="00000000" w:rsidRDefault="00B51E0B">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w:t>
      </w:r>
      <w:r>
        <w:rPr>
          <w:rStyle w:val="s0"/>
        </w:rPr>
        <w:t>асында бөлуге жатпайтын тіркелген активтерге ғана қолданылады.</w:t>
      </w:r>
    </w:p>
    <w:p w:rsidR="00000000" w:rsidRDefault="00B51E0B">
      <w:pPr>
        <w:jc w:val="both"/>
      </w:pPr>
      <w:r>
        <w:rPr>
          <w:rStyle w:val="s3"/>
        </w:rPr>
        <w:t>2014.28.11. № 257-V ҚР</w:t>
      </w:r>
      <w:r>
        <w:rPr>
          <w:rStyle w:val="s3"/>
        </w:rPr>
        <w:t xml:space="preserve"> </w:t>
      </w:r>
      <w:hyperlink r:id="rId3011"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p>
    <w:p w:rsidR="00000000" w:rsidRDefault="00B51E0B">
      <w:pPr>
        <w:ind w:firstLine="400"/>
        <w:jc w:val="both"/>
      </w:pPr>
      <w:r>
        <w:rPr>
          <w:rStyle w:val="s0"/>
        </w:rPr>
        <w:t>7. Осы</w:t>
      </w:r>
      <w:r>
        <w:rPr>
          <w:rStyle w:val="s0"/>
        </w:rPr>
        <w:t xml:space="preserve"> Кодекстің</w:t>
      </w:r>
      <w:r>
        <w:rPr>
          <w:rStyle w:val="s0"/>
        </w:rPr>
        <w:t xml:space="preserve"> </w:t>
      </w:r>
      <w:hyperlink r:id="rId301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B51E0B">
      <w:pPr>
        <w:ind w:firstLine="400"/>
        <w:jc w:val="both"/>
      </w:pPr>
      <w:r>
        <w:rPr>
          <w:rStyle w:val="s0"/>
        </w:rPr>
        <w:t>инвестиция</w:t>
      </w:r>
      <w:r>
        <w:rPr>
          <w:rStyle w:val="s0"/>
        </w:rPr>
        <w:t>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B51E0B">
      <w:pPr>
        <w:ind w:firstLine="400"/>
        <w:jc w:val="both"/>
      </w:pPr>
      <w:r>
        <w:rPr>
          <w:rStyle w:val="s0"/>
        </w:rPr>
        <w:t>өзге</w:t>
      </w:r>
      <w:r>
        <w:rPr>
          <w:rStyle w:val="s0"/>
        </w:rPr>
        <w:t xml:space="preserve"> де салық төлеушілер - амортизацияның осы бапта белгіленген шекті норм</w:t>
      </w:r>
      <w:r>
        <w:rPr>
          <w:rStyle w:val="s0"/>
        </w:rPr>
        <w:t>аларын қолдану арқылы амортизациялық аударымдарды есептеуді жүргізеді.</w:t>
      </w:r>
    </w:p>
    <w:p w:rsidR="00000000" w:rsidRDefault="00B51E0B">
      <w:pPr>
        <w:ind w:left="1200" w:hanging="800"/>
        <w:jc w:val="both"/>
      </w:pPr>
      <w:r>
        <w:rPr>
          <w:rStyle w:val="s1"/>
        </w:rPr>
        <w:t> </w:t>
      </w:r>
    </w:p>
    <w:p w:rsidR="00000000" w:rsidRDefault="00B51E0B">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B51E0B">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w:t>
      </w:r>
      <w:r>
        <w:rPr>
          <w:rStyle w:val="s0"/>
        </w:rPr>
        <w:t>ңындағы</w:t>
      </w:r>
      <w:r>
        <w:rPr>
          <w:rStyle w:val="s0"/>
        </w:rPr>
        <w:t xml:space="preserve"> құндық балансы мөлшеріндегі сома І топтың тіркелген активтерінің шығып қалуынан болған залал деп танылады.</w:t>
      </w:r>
    </w:p>
    <w:p w:rsidR="00000000" w:rsidRDefault="00B51E0B">
      <w:pPr>
        <w:ind w:firstLine="400"/>
        <w:jc w:val="both"/>
      </w:pPr>
      <w:r>
        <w:rPr>
          <w:rStyle w:val="s0"/>
        </w:rPr>
        <w:t>Осы кіші топтың құндық балансы нөлге теңестіріледі және шегерімге жатқызылмайды.</w:t>
      </w:r>
    </w:p>
    <w:p w:rsidR="00000000" w:rsidRDefault="00B51E0B">
      <w:pPr>
        <w:jc w:val="both"/>
      </w:pPr>
      <w:r>
        <w:rPr>
          <w:rStyle w:val="s3"/>
        </w:rPr>
        <w:t>2009.16.11. № 200-ІV ҚР</w:t>
      </w:r>
      <w:r>
        <w:rPr>
          <w:rStyle w:val="s3"/>
        </w:rPr>
        <w:t xml:space="preserve"> </w:t>
      </w:r>
      <w:hyperlink r:id="rId3013"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14" w:anchor="sub_id=1210200" w:history="1">
        <w:r>
          <w:rPr>
            <w:rStyle w:val="a3"/>
            <w:i/>
            <w:iCs/>
          </w:rPr>
          <w:t>ред</w:t>
        </w:r>
      </w:hyperlink>
      <w:r>
        <w:rPr>
          <w:rStyle w:val="s3"/>
        </w:rPr>
        <w:t>.қара)</w:t>
      </w:r>
    </w:p>
    <w:p w:rsidR="00000000" w:rsidRDefault="00B51E0B">
      <w:pPr>
        <w:ind w:firstLine="400"/>
        <w:jc w:val="both"/>
      </w:pPr>
      <w:r>
        <w:rPr>
          <w:rStyle w:val="s0"/>
        </w:rPr>
        <w:t>2. Топтың (ІІ, ІІІ және ІV топтар</w:t>
      </w:r>
      <w:r>
        <w:rPr>
          <w:rStyle w:val="s0"/>
        </w:rPr>
        <w:t xml:space="preserve">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B51E0B">
      <w:pPr>
        <w:ind w:firstLine="400"/>
        <w:jc w:val="both"/>
      </w:pPr>
      <w:r>
        <w:rPr>
          <w:rStyle w:val="s0"/>
        </w:rPr>
        <w:t>3. Кіші топтың (І топ бойынша) немесе топтың (ІІ, ІІІ және ІV топтар бойынша) барлық ті</w:t>
      </w:r>
      <w:r>
        <w:rPr>
          <w:rStyle w:val="s0"/>
        </w:rPr>
        <w:t>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B51E0B">
      <w:pPr>
        <w:jc w:val="both"/>
      </w:pPr>
      <w:r>
        <w:rPr>
          <w:rStyle w:val="s3"/>
        </w:rPr>
        <w:t>2009.16.11. № 200-ІV ҚР</w:t>
      </w:r>
      <w:r>
        <w:rPr>
          <w:rStyle w:val="s3"/>
        </w:rPr>
        <w:t xml:space="preserve"> </w:t>
      </w:r>
      <w:hyperlink r:id="rId3015"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3016" w:anchor="sub_id=1210400" w:history="1">
        <w:r>
          <w:rPr>
            <w:rStyle w:val="a3"/>
            <w:i/>
            <w:iCs/>
          </w:rPr>
          <w:t>ред</w:t>
        </w:r>
      </w:hyperlink>
      <w:r>
        <w:rPr>
          <w:rStyle w:val="s3"/>
        </w:rPr>
        <w:t>.қара)</w:t>
      </w:r>
    </w:p>
    <w:p w:rsidR="00000000" w:rsidRDefault="00B51E0B">
      <w:pPr>
        <w:ind w:firstLine="400"/>
        <w:jc w:val="both"/>
      </w:pPr>
      <w:r>
        <w:rPr>
          <w:rStyle w:val="s0"/>
        </w:rPr>
        <w:t>4. Салық төлеуші кіші топтың (топтың) салық кезеңі соңындағы құнд</w:t>
      </w:r>
      <w:r>
        <w:rPr>
          <w:rStyle w:val="s0"/>
        </w:rPr>
        <w:t>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B51E0B">
      <w:pPr>
        <w:ind w:left="1200" w:hanging="800"/>
        <w:jc w:val="both"/>
      </w:pPr>
      <w:r>
        <w:rPr>
          <w:rStyle w:val="s1"/>
        </w:rPr>
        <w:t> </w:t>
      </w:r>
    </w:p>
    <w:p w:rsidR="00000000" w:rsidRDefault="00B51E0B">
      <w:pPr>
        <w:ind w:left="1200" w:hanging="800"/>
        <w:jc w:val="both"/>
      </w:pPr>
      <w:r>
        <w:rPr>
          <w:rStyle w:val="s1"/>
        </w:rPr>
        <w:t xml:space="preserve">122-бап. </w:t>
      </w:r>
      <w:r>
        <w:rPr>
          <w:rStyle w:val="s0"/>
          <w:b/>
          <w:bCs/>
        </w:rPr>
        <w:t>Келесі шығыстар шегерімі</w:t>
      </w:r>
    </w:p>
    <w:p w:rsidR="00000000" w:rsidRDefault="00B51E0B">
      <w:pPr>
        <w:jc w:val="both"/>
      </w:pPr>
      <w:r>
        <w:rPr>
          <w:rStyle w:val="s3"/>
        </w:rPr>
        <w:t>2011.21.07. № 467-ІV ҚР</w:t>
      </w:r>
      <w:r>
        <w:rPr>
          <w:rStyle w:val="s3"/>
        </w:rPr>
        <w:t xml:space="preserve"> </w:t>
      </w:r>
      <w:hyperlink r:id="rId3017" w:anchor="sub_id=303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018" w:anchor="sub_id=1220100" w:history="1">
        <w:r>
          <w:rPr>
            <w:rStyle w:val="a3"/>
            <w:i/>
            <w:iCs/>
          </w:rPr>
          <w:t>бұр.ред.қара</w:t>
        </w:r>
      </w:hyperlink>
      <w:r>
        <w:rPr>
          <w:rStyle w:val="s3"/>
        </w:rPr>
        <w:t>)</w:t>
      </w:r>
    </w:p>
    <w:p w:rsidR="00000000" w:rsidRDefault="00B51E0B">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3019"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w:t>
      </w:r>
      <w:r>
        <w:rPr>
          <w:rStyle w:val="s0"/>
        </w:rPr>
        <w:t>ғыстар</w:t>
      </w:r>
      <w:r>
        <w:rPr>
          <w:rStyle w:val="s0"/>
        </w:rPr>
        <w:t xml:space="preserve"> түсіндіріледі.</w:t>
      </w:r>
    </w:p>
    <w:p w:rsidR="00000000" w:rsidRDefault="00B51E0B">
      <w:pPr>
        <w:jc w:val="both"/>
      </w:pPr>
      <w:r>
        <w:rPr>
          <w:rStyle w:val="s3"/>
        </w:rPr>
        <w:t>2009.16.11. № 200-ІV ҚР</w:t>
      </w:r>
      <w:r>
        <w:rPr>
          <w:rStyle w:val="s3"/>
        </w:rPr>
        <w:t xml:space="preserve"> </w:t>
      </w:r>
      <w:hyperlink r:id="rId3020" w:anchor="sub_id=344"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21" w:anchor="sub_id=1220200" w:history="1">
        <w:r>
          <w:rPr>
            <w:rStyle w:val="a3"/>
            <w:i/>
            <w:iCs/>
          </w:rPr>
          <w:t>ред</w:t>
        </w:r>
      </w:hyperlink>
      <w:r>
        <w:rPr>
          <w:rStyle w:val="s3"/>
        </w:rPr>
        <w:t>.қара); 2009.30.12 № 234-IV</w:t>
      </w:r>
      <w:r>
        <w:rPr>
          <w:rStyle w:val="s3"/>
        </w:rPr>
        <w:t xml:space="preserve"> </w:t>
      </w:r>
      <w:hyperlink r:id="rId3022"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3023" w:anchor="sub_id=1220200" w:history="1">
        <w:r>
          <w:rPr>
            <w:rStyle w:val="a3"/>
            <w:i/>
            <w:iCs/>
          </w:rPr>
          <w:t>ред</w:t>
        </w:r>
      </w:hyperlink>
      <w:r>
        <w:rPr>
          <w:rStyle w:val="s3"/>
        </w:rPr>
        <w:t>.қара); 2011.21.07. № 467-ІV ҚР</w:t>
      </w:r>
      <w:r>
        <w:rPr>
          <w:rStyle w:val="s3"/>
        </w:rPr>
        <w:t xml:space="preserve"> </w:t>
      </w:r>
      <w:hyperlink r:id="rId3024"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3025" w:anchor="sub_id=1220200" w:history="1">
        <w:r>
          <w:rPr>
            <w:rStyle w:val="a3"/>
            <w:i/>
            <w:iCs/>
          </w:rPr>
          <w:t>бұр.ред.қара</w:t>
        </w:r>
      </w:hyperlink>
      <w:r>
        <w:rPr>
          <w:rStyle w:val="s3"/>
        </w:rPr>
        <w:t>) 2-тармақ өзгертілді</w:t>
      </w:r>
    </w:p>
    <w:p w:rsidR="00000000" w:rsidRDefault="00B51E0B">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3026"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p>
    <w:p w:rsidR="00000000" w:rsidRDefault="00B51E0B">
      <w:pPr>
        <w:ind w:firstLine="400"/>
        <w:jc w:val="both"/>
      </w:pPr>
      <w:r>
        <w:rPr>
          <w:rStyle w:val="s0"/>
        </w:rPr>
        <w:t>Мынадай активтерге:</w:t>
      </w:r>
    </w:p>
    <w:p w:rsidR="00000000" w:rsidRDefault="00B51E0B">
      <w:pPr>
        <w:ind w:firstLine="400"/>
        <w:jc w:val="both"/>
      </w:pPr>
      <w:r>
        <w:rPr>
          <w:rStyle w:val="s0"/>
        </w:rPr>
        <w:t>1) тіркелген активтерге және (немесе)</w:t>
      </w:r>
    </w:p>
    <w:p w:rsidR="00000000" w:rsidRDefault="00B51E0B">
      <w:pPr>
        <w:jc w:val="both"/>
      </w:pPr>
      <w:r>
        <w:rPr>
          <w:rStyle w:val="s3"/>
        </w:rPr>
        <w:t>20</w:t>
      </w:r>
      <w:r>
        <w:rPr>
          <w:rStyle w:val="s3"/>
        </w:rPr>
        <w:t>09.16.11. № 200-ІV ҚР</w:t>
      </w:r>
      <w:r>
        <w:rPr>
          <w:rStyle w:val="s3"/>
        </w:rPr>
        <w:t xml:space="preserve"> </w:t>
      </w:r>
      <w:hyperlink r:id="rId3027"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3028" w:anchor="sub_id=1220202" w:history="1">
        <w:r>
          <w:rPr>
            <w:rStyle w:val="a3"/>
            <w:i/>
            <w:iCs/>
          </w:rPr>
          <w:t>ред</w:t>
        </w:r>
      </w:hyperlink>
      <w:r>
        <w:rPr>
          <w:rStyle w:val="s3"/>
        </w:rPr>
        <w:t>.қара); 2012.26.12. № 61-V ҚР</w:t>
      </w:r>
      <w:r>
        <w:rPr>
          <w:rStyle w:val="s3"/>
        </w:rPr>
        <w:t xml:space="preserve"> </w:t>
      </w:r>
      <w:hyperlink r:id="rId3029" w:anchor="sub_id=11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3030" w:anchor="sub_id=1220202" w:history="1">
        <w:r>
          <w:rPr>
            <w:rStyle w:val="a3"/>
            <w:i/>
            <w:iCs/>
          </w:rPr>
          <w:t>бұр.ред.қара</w:t>
        </w:r>
      </w:hyperlink>
      <w:r>
        <w:rPr>
          <w:rStyle w:val="s3"/>
        </w:rPr>
        <w:t>)</w:t>
      </w:r>
    </w:p>
    <w:p w:rsidR="00000000" w:rsidRDefault="00B51E0B">
      <w:pPr>
        <w:ind w:firstLine="400"/>
        <w:jc w:val="both"/>
      </w:pPr>
      <w:r>
        <w:rPr>
          <w:rStyle w:val="s0"/>
        </w:rPr>
        <w:t>2) мыналарда:</w:t>
      </w:r>
    </w:p>
    <w:p w:rsidR="00000000" w:rsidRDefault="00B51E0B">
      <w:pPr>
        <w:ind w:firstLine="400"/>
        <w:jc w:val="both"/>
      </w:pPr>
      <w:r>
        <w:rPr>
          <w:rStyle w:val="s0"/>
        </w:rPr>
        <w:t>осы тармақтың 1) тармақшасында;</w:t>
      </w:r>
    </w:p>
    <w:p w:rsidR="00000000" w:rsidRDefault="00B51E0B">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3031" w:anchor="sub_id=1160200" w:history="1">
        <w:r>
          <w:rPr>
            <w:rStyle w:val="a3"/>
          </w:rPr>
          <w:t>116-бабы 2-тармағының 1) тармақшасында</w:t>
        </w:r>
      </w:hyperlink>
      <w:r>
        <w:rPr>
          <w:rStyle w:val="s0"/>
        </w:rPr>
        <w:t>;</w:t>
      </w:r>
    </w:p>
    <w:p w:rsidR="00000000" w:rsidRDefault="00B51E0B">
      <w:pPr>
        <w:ind w:firstLine="400"/>
        <w:jc w:val="both"/>
      </w:pPr>
      <w:r>
        <w:rPr>
          <w:rStyle w:val="s0"/>
        </w:rPr>
        <w:t>осы Кодекстiң</w:t>
      </w:r>
      <w:r>
        <w:rPr>
          <w:rStyle w:val="s0"/>
        </w:rPr>
        <w:t xml:space="preserve"> </w:t>
      </w:r>
      <w:hyperlink r:id="rId3032"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w:t>
      </w:r>
      <w:r>
        <w:rPr>
          <w:rStyle w:val="s0"/>
        </w:rPr>
        <w:t>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3033"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w:t>
      </w:r>
      <w:r>
        <w:rPr>
          <w:rStyle w:val="s0"/>
        </w:rPr>
        <w:t xml:space="preserve">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B51E0B">
      <w:pPr>
        <w:jc w:val="both"/>
      </w:pPr>
      <w:r>
        <w:rPr>
          <w:rStyle w:val="s3"/>
        </w:rPr>
        <w:t>2012.26.12. № 61-V ҚР</w:t>
      </w:r>
      <w:r>
        <w:rPr>
          <w:rStyle w:val="s3"/>
        </w:rPr>
        <w:t xml:space="preserve"> </w:t>
      </w:r>
      <w:hyperlink r:id="rId3034" w:anchor="sub_id=118"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енгізілді)</w:t>
      </w:r>
    </w:p>
    <w:p w:rsidR="00000000" w:rsidRDefault="00B51E0B">
      <w:pPr>
        <w:ind w:firstLine="400"/>
        <w:jc w:val="both"/>
      </w:pPr>
      <w:r>
        <w:rPr>
          <w:rStyle w:val="s0"/>
        </w:rPr>
        <w:t>3) осы Кодекстің</w:t>
      </w:r>
      <w:r>
        <w:rPr>
          <w:rStyle w:val="s0"/>
        </w:rPr>
        <w:t xml:space="preserve"> </w:t>
      </w:r>
      <w:hyperlink r:id="rId3035" w:anchor="sub_id=111010000" w:history="1">
        <w:r>
          <w:rPr>
            <w:rStyle w:val="a3"/>
          </w:rPr>
          <w:t>111-1-бабында</w:t>
        </w:r>
      </w:hyperlink>
      <w:r>
        <w:rPr>
          <w:rStyle w:val="s0"/>
        </w:rPr>
        <w:t xml:space="preserve"> </w:t>
      </w:r>
      <w:r>
        <w:rPr>
          <w:rStyle w:val="s0"/>
        </w:rPr>
        <w:t>көрсетілген активтерге қатысты осы тармақт</w:t>
      </w:r>
      <w:r>
        <w:rPr>
          <w:rStyle w:val="s0"/>
        </w:rPr>
        <w:t>ың ережелері қолданылады.</w:t>
      </w:r>
    </w:p>
    <w:p w:rsidR="00000000" w:rsidRDefault="00B51E0B">
      <w:pPr>
        <w:jc w:val="both"/>
      </w:pPr>
      <w:r>
        <w:rPr>
          <w:rStyle w:val="s3"/>
        </w:rPr>
        <w:t>2009.16.11. № 200-ІV ҚР</w:t>
      </w:r>
      <w:r>
        <w:rPr>
          <w:rStyle w:val="s3"/>
        </w:rPr>
        <w:t xml:space="preserve"> </w:t>
      </w:r>
      <w:hyperlink r:id="rId3036"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3037" w:anchor="sub_id=1220300" w:history="1">
        <w:r>
          <w:rPr>
            <w:rStyle w:val="a3"/>
            <w:i/>
            <w:iCs/>
          </w:rPr>
          <w:t>ред</w:t>
        </w:r>
      </w:hyperlink>
      <w:r>
        <w:rPr>
          <w:rStyle w:val="s3"/>
        </w:rPr>
        <w:t>.қара)</w:t>
      </w:r>
    </w:p>
    <w:p w:rsidR="00000000" w:rsidRDefault="00B51E0B">
      <w:pPr>
        <w:ind w:firstLine="400"/>
        <w:jc w:val="both"/>
      </w:pPr>
      <w:r>
        <w:rPr>
          <w:rStyle w:val="s0"/>
        </w:rPr>
        <w:t>3. Осы бапта өзгеше көзделмесе, бухгалтерлік есепте осы Кодекстің</w:t>
      </w:r>
      <w:r>
        <w:rPr>
          <w:rStyle w:val="s0"/>
        </w:rPr>
        <w:t xml:space="preserve"> </w:t>
      </w:r>
      <w:hyperlink r:id="rId3038" w:anchor="sub_id=1160000" w:history="1">
        <w:r>
          <w:rPr>
            <w:rStyle w:val="a3"/>
          </w:rPr>
          <w:t>116-бабы 2-тармағының 12) тармақшасында</w:t>
        </w:r>
      </w:hyperlink>
      <w:r>
        <w:rPr>
          <w:rStyle w:val="s0"/>
        </w:rPr>
        <w:t xml:space="preserve">, осы баптың </w:t>
      </w:r>
      <w:r>
        <w:rPr>
          <w:rStyle w:val="s0"/>
        </w:rPr>
        <w:t>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3039" w:anchor="sub_id=1250500" w:history="1">
        <w:r>
          <w:rPr>
            <w:rStyle w:val="a3"/>
          </w:rPr>
          <w:t>125-бабының 5-тармағында</w:t>
        </w:r>
      </w:hyperlink>
      <w:r>
        <w:rPr>
          <w:rStyle w:val="s0"/>
        </w:rPr>
        <w:t xml:space="preserve"> </w:t>
      </w:r>
      <w:r>
        <w:rPr>
          <w:rStyle w:val="s0"/>
        </w:rPr>
        <w:t>көрсетілг</w:t>
      </w:r>
      <w:r>
        <w:rPr>
          <w:rStyle w:val="s0"/>
        </w:rPr>
        <w:t>ен келесі шығыстардың сомасы:</w:t>
      </w:r>
    </w:p>
    <w:p w:rsidR="00000000" w:rsidRDefault="00B51E0B">
      <w:pPr>
        <w:ind w:firstLine="400"/>
        <w:jc w:val="both"/>
      </w:pPr>
      <w:r>
        <w:rPr>
          <w:rStyle w:val="s0"/>
        </w:rPr>
        <w:t>1) топтың (кіші топтың) актив түріне сәйкес келетін құндық балансын ұлғайтады;</w:t>
      </w:r>
    </w:p>
    <w:p w:rsidR="00000000" w:rsidRDefault="00B51E0B">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w:t>
      </w:r>
      <w:r>
        <w:rPr>
          <w:rStyle w:val="s0"/>
        </w:rPr>
        <w:t>е сәйкес келетін құндық балансын қалыптастырады.</w:t>
      </w:r>
    </w:p>
    <w:p w:rsidR="00000000" w:rsidRDefault="00B51E0B">
      <w:pPr>
        <w:ind w:firstLine="400"/>
        <w:jc w:val="both"/>
      </w:pPr>
      <w:r>
        <w:rPr>
          <w:rStyle w:val="s0"/>
        </w:rPr>
        <w:t>Осы Кодекстің</w:t>
      </w:r>
      <w:r>
        <w:rPr>
          <w:rStyle w:val="s0"/>
        </w:rPr>
        <w:t xml:space="preserve"> </w:t>
      </w:r>
      <w:hyperlink r:id="rId3040"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w:t>
      </w:r>
      <w:r>
        <w:rPr>
          <w:rStyle w:val="s0"/>
        </w:rPr>
        <w:t>ақсатында олар бухгалтерлiк есепте активтердiң баланстық құнын ұлғайтуға жатқызылған салық кезеңінде танылады.</w:t>
      </w:r>
    </w:p>
    <w:p w:rsidR="00000000" w:rsidRDefault="00B51E0B">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p>
    <w:p w:rsidR="00000000" w:rsidRDefault="00B51E0B">
      <w:pPr>
        <w:ind w:firstLine="400"/>
        <w:jc w:val="both"/>
      </w:pPr>
      <w:r>
        <w:rPr>
          <w:rStyle w:val="s0"/>
        </w:rPr>
        <w:t>5. Өндірістік мақсаттағы ғимар</w:t>
      </w:r>
      <w:r>
        <w:rPr>
          <w:rStyle w:val="s0"/>
        </w:rPr>
        <w:t>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3041"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B51E0B">
      <w:pPr>
        <w:jc w:val="both"/>
      </w:pPr>
      <w:r>
        <w:rPr>
          <w:rStyle w:val="s3"/>
        </w:rPr>
        <w:t>2009.16.11. № 200-ІV ҚР</w:t>
      </w:r>
      <w:r>
        <w:rPr>
          <w:rStyle w:val="s3"/>
        </w:rPr>
        <w:t xml:space="preserve"> </w:t>
      </w:r>
      <w:hyperlink r:id="rId3042" w:anchor="sub_id=344" w:history="1">
        <w:r>
          <w:rPr>
            <w:rStyle w:val="a3"/>
            <w:i/>
            <w:iCs/>
          </w:rPr>
          <w:t>Заңымен</w:t>
        </w:r>
      </w:hyperlink>
      <w:r>
        <w:rPr>
          <w:rStyle w:val="s3"/>
        </w:rPr>
        <w:t xml:space="preserve"> </w:t>
      </w:r>
      <w:r>
        <w:rPr>
          <w:rStyle w:val="s3"/>
        </w:rPr>
        <w:t>6-тармақ</w:t>
      </w:r>
      <w:r>
        <w:rPr>
          <w:rStyle w:val="s3"/>
        </w:rPr>
        <w:t>пен толықтырылды (2009 ж. 1 қаңтардан бастап қолданысқа енгiзiлді)</w:t>
      </w:r>
    </w:p>
    <w:p w:rsidR="00000000" w:rsidRDefault="00B51E0B">
      <w:pPr>
        <w:ind w:firstLine="400"/>
        <w:jc w:val="both"/>
      </w:pPr>
      <w:r>
        <w:rPr>
          <w:rStyle w:val="s0"/>
        </w:rPr>
        <w:t>6. Осы Кодекстiң</w:t>
      </w:r>
      <w:r>
        <w:rPr>
          <w:rStyle w:val="s0"/>
        </w:rPr>
        <w:t xml:space="preserve"> </w:t>
      </w:r>
      <w:hyperlink r:id="rId3043" w:anchor="sub_id=1160200" w:history="1">
        <w:r>
          <w:rPr>
            <w:rStyle w:val="a3"/>
          </w:rPr>
          <w:t>116-бабы 2-тармағының 1) тармақшасында</w:t>
        </w:r>
      </w:hyperlink>
      <w:r>
        <w:rPr>
          <w:rStyle w:val="s0"/>
        </w:rPr>
        <w:t xml:space="preserve"> </w:t>
      </w:r>
      <w:r>
        <w:rPr>
          <w:rStyle w:val="s0"/>
        </w:rPr>
        <w:t xml:space="preserve">көрсетiлген активтер бойынша пайдалы қазбаларды </w:t>
      </w:r>
      <w:r>
        <w:rPr>
          <w:rStyle w:val="s0"/>
        </w:rPr>
        <w:t>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w:t>
      </w:r>
      <w:r>
        <w:rPr>
          <w:rStyle w:val="s0"/>
        </w:rPr>
        <w:t>ан жағдайда осы Кодекстiң</w:t>
      </w:r>
      <w:r>
        <w:rPr>
          <w:rStyle w:val="s0"/>
        </w:rPr>
        <w:t xml:space="preserve"> </w:t>
      </w:r>
      <w:hyperlink r:id="rId3044"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B51E0B">
      <w:pPr>
        <w:ind w:firstLine="400"/>
        <w:jc w:val="both"/>
      </w:pPr>
      <w:r>
        <w:rPr>
          <w:rStyle w:val="s0"/>
        </w:rPr>
        <w:t xml:space="preserve">Осы тармақта көзделген </w:t>
      </w:r>
      <w:r>
        <w:rPr>
          <w:rStyle w:val="s0"/>
        </w:rPr>
        <w:t>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4. Инвестициялық салық преференциялары</w:t>
      </w:r>
    </w:p>
    <w:p w:rsidR="00000000" w:rsidRDefault="00B51E0B">
      <w:pPr>
        <w:ind w:left="1200" w:hanging="800"/>
        <w:jc w:val="both"/>
      </w:pPr>
      <w:r>
        <w:rPr>
          <w:rStyle w:val="s1"/>
        </w:rPr>
        <w:t> </w:t>
      </w:r>
    </w:p>
    <w:p w:rsidR="00000000" w:rsidRDefault="00B51E0B">
      <w:pPr>
        <w:ind w:left="1200" w:hanging="800"/>
        <w:jc w:val="both"/>
      </w:pPr>
      <w:r>
        <w:rPr>
          <w:rStyle w:val="s1"/>
        </w:rPr>
        <w:t xml:space="preserve">123-бап. </w:t>
      </w:r>
      <w:r>
        <w:rPr>
          <w:rStyle w:val="s0"/>
          <w:b/>
          <w:bCs/>
        </w:rPr>
        <w:t>Инвестициялық салық преференциялары</w:t>
      </w:r>
    </w:p>
    <w:p w:rsidR="00000000" w:rsidRDefault="00B51E0B">
      <w:pPr>
        <w:ind w:firstLine="400"/>
        <w:jc w:val="both"/>
      </w:pPr>
      <w:r>
        <w:rPr>
          <w:rStyle w:val="s0"/>
        </w:rPr>
        <w:t>1. Инвестициялық салық пр</w:t>
      </w:r>
      <w:r>
        <w:rPr>
          <w:rStyle w:val="s0"/>
        </w:rPr>
        <w:t>еференциялары (бұдан әрі - преференциялар) салық төлеушінің таңдауы бойынша осы бапқа және осы Кодекстің</w:t>
      </w:r>
      <w:r>
        <w:rPr>
          <w:rStyle w:val="s0"/>
        </w:rPr>
        <w:t xml:space="preserve"> </w:t>
      </w:r>
      <w:hyperlink r:id="rId3045" w:anchor="sub_id=1240000" w:history="1">
        <w:r>
          <w:rPr>
            <w:rStyle w:val="a3"/>
          </w:rPr>
          <w:t>124</w:t>
        </w:r>
      </w:hyperlink>
      <w:r>
        <w:rPr>
          <w:rStyle w:val="s0"/>
        </w:rPr>
        <w:t xml:space="preserve">, </w:t>
      </w:r>
      <w:hyperlink r:id="rId3046"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p>
    <w:p w:rsidR="00000000" w:rsidRDefault="00B51E0B">
      <w:pPr>
        <w:ind w:firstLine="400"/>
        <w:jc w:val="both"/>
      </w:pPr>
      <w:r>
        <w:rPr>
          <w:rStyle w:val="s0"/>
        </w:rPr>
        <w:t>Осы баптың 6-тармағында көрсетілгендерді қоспағанда, Қаз</w:t>
      </w:r>
      <w:r>
        <w:rPr>
          <w:rStyle w:val="s0"/>
        </w:rPr>
        <w:t>ақстан Республикасы заңды тұлғаларының преференцияларды қолдануға құқығы бар.</w:t>
      </w:r>
    </w:p>
    <w:p w:rsidR="00000000" w:rsidRDefault="00B51E0B">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w:t>
      </w:r>
      <w:r>
        <w:rPr>
          <w:rStyle w:val="s0"/>
        </w:rPr>
        <w:t>кезеңінен кейінгі кемінде үш салық кезеңі ішінде бір мезгілде мынадай талаптарға сәйкес келсе:</w:t>
      </w:r>
    </w:p>
    <w:p w:rsidR="00000000" w:rsidRDefault="00B51E0B">
      <w:pPr>
        <w:ind w:firstLine="400"/>
        <w:jc w:val="both"/>
      </w:pPr>
      <w:r>
        <w:rPr>
          <w:rStyle w:val="s0"/>
        </w:rPr>
        <w:t>1) осы Кодекстің</w:t>
      </w:r>
      <w:r>
        <w:rPr>
          <w:rStyle w:val="s0"/>
        </w:rPr>
        <w:t xml:space="preserve"> </w:t>
      </w:r>
      <w:hyperlink r:id="rId3047" w:anchor="sub_id=1160100" w:history="1">
        <w:r>
          <w:rPr>
            <w:rStyle w:val="a3"/>
          </w:rPr>
          <w:t>116-бабы 1-тармағының 2) тармақшасында</w:t>
        </w:r>
      </w:hyperlink>
      <w:r>
        <w:rPr>
          <w:rStyle w:val="s0"/>
        </w:rPr>
        <w:t xml:space="preserve"> </w:t>
      </w:r>
      <w:r>
        <w:rPr>
          <w:rStyle w:val="s0"/>
        </w:rPr>
        <w:t>көрсетілген активтер</w:t>
      </w:r>
      <w:r>
        <w:rPr>
          <w:rStyle w:val="s0"/>
        </w:rPr>
        <w:t xml:space="preserve"> немесе негізгі құралдар болып табылса;</w:t>
      </w:r>
    </w:p>
    <w:p w:rsidR="00000000" w:rsidRDefault="00B51E0B">
      <w:pPr>
        <w:ind w:firstLine="400"/>
        <w:jc w:val="both"/>
      </w:pPr>
      <w:r>
        <w:rPr>
          <w:rStyle w:val="s0"/>
        </w:rPr>
        <w:t>2) преференцияларды қолданған салық төлеуші табыс алуға бағытталған қызметте пайдаланса;</w:t>
      </w:r>
    </w:p>
    <w:p w:rsidR="00000000" w:rsidRDefault="00B51E0B">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w:t>
      </w:r>
      <w:r>
        <w:rPr>
          <w:rStyle w:val="s0"/>
        </w:rPr>
        <w:t>жүзеге асырумен тікелей себеп-салдарлы байланысы бар активтер болып табылмаса;</w:t>
      </w:r>
    </w:p>
    <w:p w:rsidR="00000000" w:rsidRDefault="00B51E0B">
      <w:pPr>
        <w:jc w:val="both"/>
      </w:pPr>
      <w:r>
        <w:rPr>
          <w:rStyle w:val="s3"/>
        </w:rPr>
        <w:t>2009.16.11. № 200-ІV ҚР</w:t>
      </w:r>
      <w:r>
        <w:rPr>
          <w:rStyle w:val="s3"/>
        </w:rPr>
        <w:t xml:space="preserve"> </w:t>
      </w:r>
      <w:hyperlink r:id="rId3048" w:anchor="sub_id=345" w:history="1">
        <w:r>
          <w:rPr>
            <w:rStyle w:val="a3"/>
            <w:i/>
            <w:iCs/>
          </w:rPr>
          <w:t>Заңымен</w:t>
        </w:r>
      </w:hyperlink>
      <w:r>
        <w:rPr>
          <w:rStyle w:val="s3"/>
        </w:rPr>
        <w:t xml:space="preserve"> </w:t>
      </w:r>
      <w:r>
        <w:rPr>
          <w:rStyle w:val="s3"/>
        </w:rPr>
        <w:t>4) тармақша өзгертілді (2012 ж. 1 қаңтардан бастап қолданысқа ен</w:t>
      </w:r>
      <w:r>
        <w:rPr>
          <w:rStyle w:val="s3"/>
        </w:rPr>
        <w:t>гiзiлді) (</w:t>
      </w:r>
      <w:hyperlink r:id="rId3049" w:anchor="sub_id=1230204" w:history="1">
        <w:r>
          <w:rPr>
            <w:rStyle w:val="a3"/>
            <w:i/>
            <w:iCs/>
          </w:rPr>
          <w:t>бұр.ред.қара</w:t>
        </w:r>
      </w:hyperlink>
      <w:r>
        <w:rPr>
          <w:rStyle w:val="s3"/>
        </w:rPr>
        <w:t>)</w:t>
      </w:r>
    </w:p>
    <w:p w:rsidR="00000000" w:rsidRDefault="00B51E0B">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w:t>
      </w:r>
      <w:r>
        <w:rPr>
          <w:rStyle w:val="s0"/>
        </w:rPr>
        <w:t>р) бойынша қызмет пен келісімшарттан тыс қызмет арасында бөлуге жатпаса;</w:t>
      </w:r>
    </w:p>
    <w:p w:rsidR="00000000" w:rsidRDefault="00B51E0B">
      <w:pPr>
        <w:jc w:val="both"/>
      </w:pPr>
      <w:r>
        <w:rPr>
          <w:rStyle w:val="s3"/>
        </w:rPr>
        <w:t>2009.16.11. № 200-ІV ҚР</w:t>
      </w:r>
      <w:r>
        <w:rPr>
          <w:rStyle w:val="s3"/>
        </w:rPr>
        <w:t xml:space="preserve"> </w:t>
      </w:r>
      <w:hyperlink r:id="rId3050" w:anchor="sub_id=345"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w:t>
      </w:r>
      <w:r>
        <w:rPr>
          <w:rStyle w:val="s3"/>
        </w:rPr>
        <w:t>iзiлді); 2014.12.06. № 209-V ҚР</w:t>
      </w:r>
      <w:r>
        <w:rPr>
          <w:rStyle w:val="s3"/>
        </w:rPr>
        <w:t xml:space="preserve"> </w:t>
      </w:r>
      <w:hyperlink r:id="rId3051" w:anchor="sub_id=123" w:history="1">
        <w:r>
          <w:rPr>
            <w:rStyle w:val="a3"/>
            <w:i/>
            <w:iCs/>
          </w:rPr>
          <w:t>Заңымен</w:t>
        </w:r>
      </w:hyperlink>
      <w:r>
        <w:rPr>
          <w:rStyle w:val="s3"/>
        </w:rPr>
        <w:t xml:space="preserve"> </w:t>
      </w:r>
      <w:r>
        <w:rPr>
          <w:rStyle w:val="s3"/>
        </w:rPr>
        <w:t>5) тармақша өзгертілді (2015 ж. 1 қаңтардан бастап қолданысқа енгiзiлді) (</w:t>
      </w:r>
      <w:hyperlink r:id="rId3052" w:anchor="sub_id=1230200"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B51E0B">
      <w:pPr>
        <w:jc w:val="both"/>
      </w:pPr>
      <w:r>
        <w:rPr>
          <w:rStyle w:val="s3"/>
        </w:rPr>
        <w:t>2014.12.06.</w:t>
      </w:r>
      <w:r>
        <w:rPr>
          <w:rStyle w:val="s3"/>
        </w:rPr>
        <w:t xml:space="preserve"> № 209-V ҚР</w:t>
      </w:r>
      <w:r>
        <w:rPr>
          <w:rStyle w:val="s3"/>
        </w:rPr>
        <w:t xml:space="preserve"> </w:t>
      </w:r>
      <w:hyperlink r:id="rId3053" w:anchor="sub_id=12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3054" w:anchor="sub_id=123"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3055" w:anchor="sub_id=1230206" w:history="1">
        <w:r>
          <w:rPr>
            <w:rStyle w:val="a3"/>
            <w:i/>
            <w:iCs/>
          </w:rPr>
          <w:t>бұр.ред.қара</w:t>
        </w:r>
      </w:hyperlink>
      <w:r>
        <w:rPr>
          <w:rStyle w:val="s3"/>
        </w:rPr>
        <w:t>)</w:t>
      </w:r>
    </w:p>
    <w:p w:rsidR="00000000" w:rsidRDefault="00B51E0B">
      <w:pPr>
        <w:ind w:firstLine="400"/>
        <w:jc w:val="both"/>
      </w:pPr>
      <w:r>
        <w:rPr>
          <w:rStyle w:val="s0"/>
        </w:rPr>
        <w:t>6) Қазақстан Республикасының инвестициялар сала</w:t>
      </w:r>
      <w:r>
        <w:rPr>
          <w:rStyle w:val="s0"/>
        </w:rPr>
        <w:t>сындағы</w:t>
      </w:r>
      <w:r>
        <w:rPr>
          <w:rStyle w:val="s0"/>
        </w:rPr>
        <w:t xml:space="preserve"> </w:t>
      </w:r>
      <w:hyperlink r:id="rId3056"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w:t>
      </w:r>
      <w:r>
        <w:rPr>
          <w:rStyle w:val="s0"/>
        </w:rPr>
        <w:t>ренция объектілеріне жатқызылады.</w:t>
      </w:r>
    </w:p>
    <w:p w:rsidR="00000000" w:rsidRDefault="00B51E0B">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B51E0B">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057" w:history="1">
        <w:r>
          <w:rPr>
            <w:rStyle w:val="a3"/>
          </w:rPr>
          <w:t>заңнамасының</w:t>
        </w:r>
      </w:hyperlink>
      <w:r>
        <w:rPr>
          <w:rStyle w:val="s0"/>
        </w:rPr>
        <w:t xml:space="preserve"> </w:t>
      </w:r>
      <w:r>
        <w:rPr>
          <w:rStyle w:val="s0"/>
        </w:rPr>
        <w:t>талаптарына сәйкес сал</w:t>
      </w:r>
      <w:r>
        <w:rPr>
          <w:rStyle w:val="s0"/>
        </w:rPr>
        <w:t>ық төлеушінің бухгалтерлік есебінде негізгі құралдар ретінде ескерілсе;</w:t>
      </w:r>
    </w:p>
    <w:p w:rsidR="00000000" w:rsidRDefault="00B51E0B">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w:t>
      </w:r>
      <w:r>
        <w:rPr>
          <w:rStyle w:val="s0"/>
        </w:rPr>
        <w:t>са;</w:t>
      </w:r>
    </w:p>
    <w:p w:rsidR="00000000" w:rsidRDefault="00B51E0B">
      <w:pPr>
        <w:ind w:firstLine="400"/>
        <w:jc w:val="both"/>
      </w:pPr>
      <w:r>
        <w:rPr>
          <w:rStyle w:val="s0"/>
        </w:rPr>
        <w:t>3) реконструкциялауды, жаңғыртуды жүзеге асыру кезеңінде пайдаланудан уақытша шығарылса;</w:t>
      </w:r>
    </w:p>
    <w:p w:rsidR="00000000" w:rsidRDefault="00B51E0B">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w:t>
      </w:r>
      <w:r>
        <w:rPr>
          <w:rStyle w:val="s0"/>
        </w:rPr>
        <w:t>лы байланысы бар активтер болып табылмаса;</w:t>
      </w:r>
    </w:p>
    <w:p w:rsidR="00000000" w:rsidRDefault="00B51E0B">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w:t>
      </w:r>
      <w:r>
        <w:rPr>
          <w:rStyle w:val="s0"/>
        </w:rPr>
        <w:t>тпаса, олар іс жүзінде жүргізілген салық кезеңінде шегерімге жатқызылуға тиіс.</w:t>
      </w:r>
    </w:p>
    <w:p w:rsidR="00000000" w:rsidRDefault="00B51E0B">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p>
    <w:p w:rsidR="00000000" w:rsidRDefault="00B51E0B">
      <w:pPr>
        <w:ind w:firstLine="400"/>
        <w:jc w:val="both"/>
      </w:pPr>
      <w:r>
        <w:rPr>
          <w:rStyle w:val="s0"/>
        </w:rPr>
        <w:t xml:space="preserve">негізгі құралдың конструкциясын </w:t>
      </w:r>
      <w:r>
        <w:rPr>
          <w:rStyle w:val="s0"/>
        </w:rPr>
        <w:t>өзгерту</w:t>
      </w:r>
      <w:r>
        <w:rPr>
          <w:rStyle w:val="s0"/>
        </w:rPr>
        <w:t>, оның ішінде жаңалау;</w:t>
      </w:r>
    </w:p>
    <w:p w:rsidR="00000000" w:rsidRDefault="00B51E0B">
      <w:pPr>
        <w:ind w:firstLine="400"/>
        <w:jc w:val="both"/>
      </w:pPr>
      <w:r>
        <w:rPr>
          <w:rStyle w:val="s0"/>
        </w:rPr>
        <w:t>негізгі құралдың қызмет ету мерзімін үш жылдан астам уақытқа ұзарту;</w:t>
      </w:r>
    </w:p>
    <w:p w:rsidR="00000000" w:rsidRDefault="00B51E0B">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w:t>
      </w:r>
      <w:r>
        <w:rPr>
          <w:rStyle w:val="s0"/>
        </w:rPr>
        <w:t>лыстырғанда негізгі құралдың техникалық сипаттамаларының жақсаруы болып табылады.</w:t>
      </w:r>
    </w:p>
    <w:p w:rsidR="00000000" w:rsidRDefault="00B51E0B">
      <w:pPr>
        <w:ind w:firstLine="400"/>
        <w:jc w:val="both"/>
      </w:pPr>
      <w:r>
        <w:rPr>
          <w:rStyle w:val="s0"/>
        </w:rPr>
        <w:t>4. Преференцияларды қолдану мақсаты үшін мыналардан:</w:t>
      </w:r>
    </w:p>
    <w:p w:rsidR="00000000" w:rsidRDefault="00B51E0B">
      <w:pPr>
        <w:ind w:firstLine="400"/>
        <w:jc w:val="both"/>
      </w:pPr>
      <w:r>
        <w:rPr>
          <w:rStyle w:val="s0"/>
        </w:rPr>
        <w:t>сауда ғимараттарынан (осындай ғимараттардың бөліктерінен);</w:t>
      </w:r>
    </w:p>
    <w:p w:rsidR="00000000" w:rsidRDefault="00B51E0B">
      <w:pPr>
        <w:ind w:firstLine="400"/>
        <w:jc w:val="both"/>
      </w:pPr>
      <w:r>
        <w:rPr>
          <w:rStyle w:val="s0"/>
        </w:rPr>
        <w:t>мәдени-ойын-сауыққа арналған ғимараттардан (осындай ғимараттар</w:t>
      </w:r>
      <w:r>
        <w:rPr>
          <w:rStyle w:val="s0"/>
        </w:rPr>
        <w:t>дың бөліктерінен);</w:t>
      </w:r>
    </w:p>
    <w:p w:rsidR="00000000" w:rsidRDefault="00B51E0B">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p>
    <w:p w:rsidR="00000000" w:rsidRDefault="00B51E0B">
      <w:pPr>
        <w:ind w:firstLine="400"/>
        <w:jc w:val="both"/>
      </w:pPr>
      <w:r>
        <w:rPr>
          <w:rStyle w:val="s0"/>
        </w:rPr>
        <w:t>офистік ғимараттардан (осындай ғимараттардың бөліктерінен);</w:t>
      </w:r>
    </w:p>
    <w:p w:rsidR="00000000" w:rsidRDefault="00B51E0B">
      <w:pPr>
        <w:ind w:firstLine="400"/>
        <w:jc w:val="both"/>
      </w:pPr>
      <w:r>
        <w:rPr>
          <w:rStyle w:val="s0"/>
        </w:rPr>
        <w:t>автомобил</w:t>
      </w:r>
      <w:r>
        <w:rPr>
          <w:rStyle w:val="s0"/>
        </w:rPr>
        <w:t>ьдерге арналған гараждардан (осындай ғимараттардың бөліктерінен);</w:t>
      </w:r>
    </w:p>
    <w:p w:rsidR="00000000" w:rsidRDefault="00B51E0B">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51E0B">
      <w:pPr>
        <w:ind w:firstLine="400"/>
        <w:jc w:val="both"/>
      </w:pPr>
      <w:r>
        <w:rPr>
          <w:rStyle w:val="s0"/>
        </w:rPr>
        <w:t>Преференцияларды қолд</w:t>
      </w:r>
      <w:r>
        <w:rPr>
          <w:rStyle w:val="s0"/>
        </w:rPr>
        <w:t>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w:t>
      </w:r>
      <w:r>
        <w:rPr>
          <w:rStyle w:val="s0"/>
        </w:rPr>
        <w:t>тарға жатады.</w:t>
      </w:r>
    </w:p>
    <w:p w:rsidR="00000000" w:rsidRDefault="00B51E0B">
      <w:pPr>
        <w:jc w:val="both"/>
      </w:pPr>
      <w:r>
        <w:rPr>
          <w:rStyle w:val="s3"/>
        </w:rPr>
        <w:t>2013.05.12. № 152-V ҚР</w:t>
      </w:r>
      <w:r>
        <w:rPr>
          <w:rStyle w:val="s3"/>
        </w:rPr>
        <w:t xml:space="preserve"> </w:t>
      </w:r>
      <w:hyperlink r:id="rId3058" w:anchor="sub_id=123" w:history="1">
        <w:r>
          <w:rPr>
            <w:rStyle w:val="a3"/>
            <w:i/>
            <w:iCs/>
          </w:rPr>
          <w:t>Заңымен</w:t>
        </w:r>
      </w:hyperlink>
      <w:r>
        <w:rPr>
          <w:rStyle w:val="s3"/>
        </w:rPr>
        <w:t xml:space="preserve"> </w:t>
      </w:r>
      <w:r>
        <w:rPr>
          <w:rStyle w:val="s3"/>
        </w:rPr>
        <w:t>5-тармақ жаңа редакцияда (2009 ж. 1 қаңтардан бастап қолданысқа енгізілді) (</w:t>
      </w:r>
      <w:hyperlink r:id="rId3059" w:anchor="sub_id=1230500" w:history="1">
        <w:r>
          <w:rPr>
            <w:rStyle w:val="a3"/>
            <w:i/>
            <w:iCs/>
          </w:rPr>
          <w:t>бұр.ред.қара</w:t>
        </w:r>
      </w:hyperlink>
      <w:r>
        <w:rPr>
          <w:rStyle w:val="s3"/>
        </w:rPr>
        <w:t>)</w:t>
      </w:r>
    </w:p>
    <w:p w:rsidR="00000000" w:rsidRDefault="00B51E0B">
      <w:pPr>
        <w:ind w:firstLine="400"/>
        <w:jc w:val="both"/>
      </w:pPr>
      <w:r>
        <w:rPr>
          <w:rStyle w:val="s0"/>
        </w:rPr>
        <w:t>5. Преференцияларды қолдану мақсаты үшін:</w:t>
      </w:r>
    </w:p>
    <w:p w:rsidR="00000000" w:rsidRDefault="00B51E0B">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w:t>
      </w:r>
      <w:r>
        <w:rPr>
          <w:rStyle w:val="s0"/>
        </w:rPr>
        <w:t>йғаннан кейін құрылыс жүргізушінің құрылыс объектісін тапсырысшыға беруі;</w:t>
      </w:r>
    </w:p>
    <w:p w:rsidR="00000000" w:rsidRDefault="00B51E0B">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w:t>
      </w:r>
      <w:r>
        <w:rPr>
          <w:rStyle w:val="s0"/>
        </w:rPr>
        <w:t>салынған ғимараттың (ғимарат бөлігінің) алғаш рет пайдалануға берілуі болып табылады.</w:t>
      </w:r>
    </w:p>
    <w:p w:rsidR="00000000" w:rsidRDefault="00B51E0B">
      <w:pPr>
        <w:ind w:firstLine="400"/>
        <w:jc w:val="both"/>
      </w:pPr>
      <w:r>
        <w:rPr>
          <w:rStyle w:val="s0"/>
        </w:rPr>
        <w:t>6. Мынадай талаптардың біреуіне немесе бірнешеуіне сәйкес келсе:</w:t>
      </w:r>
    </w:p>
    <w:p w:rsidR="00000000" w:rsidRDefault="00B51E0B">
      <w:pPr>
        <w:ind w:firstLine="400"/>
        <w:jc w:val="both"/>
      </w:pPr>
      <w:r>
        <w:rPr>
          <w:rStyle w:val="s0"/>
        </w:rPr>
        <w:t>1) салық төлеушіге салық салу осы Кодекстің</w:t>
      </w:r>
      <w:r>
        <w:rPr>
          <w:rStyle w:val="s0"/>
        </w:rPr>
        <w:t xml:space="preserve"> </w:t>
      </w:r>
      <w:hyperlink r:id="rId3060" w:anchor="sub_id=50000" w:history="1">
        <w:r>
          <w:rPr>
            <w:rStyle w:val="a3"/>
          </w:rPr>
          <w:t>5-бөліміне</w:t>
        </w:r>
      </w:hyperlink>
      <w:r>
        <w:rPr>
          <w:rStyle w:val="s0"/>
        </w:rPr>
        <w:t xml:space="preserve"> </w:t>
      </w:r>
      <w:r>
        <w:rPr>
          <w:rStyle w:val="s0"/>
        </w:rPr>
        <w:t>сәйкес жүзеге асырылса;</w:t>
      </w:r>
    </w:p>
    <w:p w:rsidR="00000000" w:rsidRDefault="00B51E0B">
      <w:pPr>
        <w:ind w:firstLine="400"/>
        <w:jc w:val="both"/>
      </w:pPr>
      <w:r>
        <w:rPr>
          <w:rStyle w:val="s0"/>
        </w:rPr>
        <w:t>2) салық төлеуші осы Кодекстің</w:t>
      </w:r>
      <w:r>
        <w:rPr>
          <w:rStyle w:val="s0"/>
        </w:rPr>
        <w:t xml:space="preserve"> </w:t>
      </w:r>
      <w:hyperlink r:id="rId3061"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w:t>
      </w:r>
      <w:r>
        <w:rPr>
          <w:rStyle w:val="s0"/>
        </w:rPr>
        <w:t xml:space="preserve"> (немесе) өткізуді жүзеге асырса;</w:t>
      </w:r>
    </w:p>
    <w:p w:rsidR="00000000" w:rsidRDefault="00B51E0B">
      <w:pPr>
        <w:ind w:firstLine="400"/>
        <w:jc w:val="both"/>
      </w:pPr>
      <w:r>
        <w:rPr>
          <w:rStyle w:val="s0"/>
        </w:rPr>
        <w:t>3) салық төлеуші осы Кодекстің</w:t>
      </w:r>
      <w:r>
        <w:rPr>
          <w:rStyle w:val="s0"/>
        </w:rPr>
        <w:t xml:space="preserve"> </w:t>
      </w:r>
      <w:hyperlink r:id="rId3062"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w:t>
      </w:r>
      <w:r>
        <w:rPr>
          <w:rStyle w:val="s0"/>
        </w:rPr>
        <w:t>ы жоқ.</w:t>
      </w:r>
    </w:p>
    <w:p w:rsidR="00000000" w:rsidRDefault="00B51E0B">
      <w:pPr>
        <w:ind w:left="1200" w:hanging="800"/>
        <w:jc w:val="both"/>
      </w:pPr>
      <w:r>
        <w:rPr>
          <w:rStyle w:val="s1"/>
        </w:rPr>
        <w:t> </w:t>
      </w:r>
    </w:p>
    <w:p w:rsidR="00000000" w:rsidRDefault="00B51E0B">
      <w:pPr>
        <w:ind w:left="1200" w:hanging="800"/>
        <w:jc w:val="both"/>
      </w:pPr>
      <w:r>
        <w:rPr>
          <w:rStyle w:val="s1"/>
        </w:rPr>
        <w:t xml:space="preserve">124-бап. </w:t>
      </w:r>
      <w:r>
        <w:rPr>
          <w:rStyle w:val="s0"/>
          <w:b/>
          <w:bCs/>
        </w:rPr>
        <w:t>Преференцияларды қолдану</w:t>
      </w:r>
    </w:p>
    <w:p w:rsidR="00000000" w:rsidRDefault="00B51E0B">
      <w:pPr>
        <w:ind w:firstLine="400"/>
        <w:jc w:val="both"/>
      </w:pPr>
      <w:r>
        <w:rPr>
          <w:rStyle w:val="s0"/>
        </w:rPr>
        <w:t>1. Преференцияларды қолдану мынадай әдістердің бірі:</w:t>
      </w:r>
    </w:p>
    <w:p w:rsidR="00000000" w:rsidRDefault="00B51E0B">
      <w:pPr>
        <w:ind w:firstLine="400"/>
        <w:jc w:val="both"/>
      </w:pPr>
      <w:r>
        <w:rPr>
          <w:rStyle w:val="s0"/>
        </w:rPr>
        <w:t>1) объект пайдалануға берілгеннен кейінгі шегерім әдісі;</w:t>
      </w:r>
    </w:p>
    <w:p w:rsidR="00000000" w:rsidRDefault="00B51E0B">
      <w:pPr>
        <w:ind w:firstLine="400"/>
        <w:jc w:val="both"/>
      </w:pPr>
      <w:r>
        <w:rPr>
          <w:rStyle w:val="s0"/>
        </w:rPr>
        <w:t>2) объект пайдалануға берілгенге дейінгі шегерім әдісі бойынша жүзеге асырылады.</w:t>
      </w:r>
    </w:p>
    <w:p w:rsidR="00000000" w:rsidRDefault="00B51E0B">
      <w:pPr>
        <w:ind w:firstLine="400"/>
        <w:jc w:val="both"/>
      </w:pPr>
      <w:r>
        <w:rPr>
          <w:rStyle w:val="s0"/>
        </w:rPr>
        <w:t xml:space="preserve">2. Объект пайдалануға </w:t>
      </w:r>
      <w:r>
        <w:rPr>
          <w:rStyle w:val="s0"/>
        </w:rPr>
        <w:t>берілгеннен кейінгі шегерім әдісін қолдану преференция объектілерінің осы Кодекстің</w:t>
      </w:r>
      <w:r>
        <w:rPr>
          <w:rStyle w:val="s0"/>
        </w:rPr>
        <w:t xml:space="preserve"> </w:t>
      </w:r>
      <w:hyperlink r:id="rId3063" w:anchor="sub_id=1250200" w:history="1">
        <w:r>
          <w:rPr>
            <w:rStyle w:val="a3"/>
          </w:rPr>
          <w:t>125-бабының 2</w:t>
        </w:r>
      </w:hyperlink>
      <w:r>
        <w:rPr>
          <w:rStyle w:val="s0"/>
        </w:rPr>
        <w:t xml:space="preserve"> </w:t>
      </w:r>
      <w:r>
        <w:rPr>
          <w:rStyle w:val="s0"/>
        </w:rPr>
        <w:t>және</w:t>
      </w:r>
      <w:r>
        <w:rPr>
          <w:rStyle w:val="s0"/>
        </w:rPr>
        <w:t xml:space="preserve"> </w:t>
      </w:r>
      <w:hyperlink r:id="rId3064"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p>
    <w:p w:rsidR="00000000" w:rsidRDefault="00B51E0B">
      <w:pPr>
        <w:ind w:firstLine="400"/>
        <w:jc w:val="both"/>
      </w:pPr>
      <w:r>
        <w:rPr>
          <w:rStyle w:val="s0"/>
        </w:rPr>
        <w:t>3. Объект пайдалануға берілгенге дейі</w:t>
      </w:r>
      <w:r>
        <w:rPr>
          <w:rStyle w:val="s0"/>
        </w:rPr>
        <w:t>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w:t>
      </w:r>
      <w:r>
        <w:rPr>
          <w:rStyle w:val="s0"/>
        </w:rPr>
        <w:t>дар іс жүзінде жүргізілген салық кезеңінде оларды реконструкциялауға, жаңғыртуға жұмсалған келесі шығыстарды шегерімге жатқызуды білдіреді.</w:t>
      </w:r>
    </w:p>
    <w:p w:rsidR="00000000" w:rsidRDefault="00B51E0B">
      <w:pPr>
        <w:jc w:val="both"/>
      </w:pPr>
      <w:r>
        <w:rPr>
          <w:rStyle w:val="s3"/>
        </w:rPr>
        <w:t>2014.28.11. № 257-V ҚР</w:t>
      </w:r>
      <w:r>
        <w:rPr>
          <w:rStyle w:val="s3"/>
        </w:rPr>
        <w:t xml:space="preserve"> </w:t>
      </w:r>
      <w:hyperlink r:id="rId3065" w:anchor="sub_id=124" w:history="1">
        <w:r>
          <w:rPr>
            <w:rStyle w:val="a3"/>
            <w:i/>
            <w:iCs/>
          </w:rPr>
          <w:t>Заңымен</w:t>
        </w:r>
      </w:hyperlink>
      <w:r>
        <w:rPr>
          <w:rStyle w:val="s3"/>
        </w:rPr>
        <w:t xml:space="preserve"> </w:t>
      </w:r>
      <w:r>
        <w:rPr>
          <w:rStyle w:val="s3"/>
        </w:rPr>
        <w:t>4-та</w:t>
      </w:r>
      <w:r>
        <w:rPr>
          <w:rStyle w:val="s3"/>
        </w:rPr>
        <w:t>рмақ өзгертілді (2015 ж. 1 қаңтардан бастап қолданысқа енгізілді) (</w:t>
      </w:r>
      <w:hyperlink r:id="rId3066" w:anchor="sub_id=1240400" w:history="1">
        <w:r>
          <w:rPr>
            <w:rStyle w:val="a3"/>
            <w:i/>
            <w:iCs/>
          </w:rPr>
          <w:t>бұр.ред.қара</w:t>
        </w:r>
      </w:hyperlink>
      <w:r>
        <w:rPr>
          <w:rStyle w:val="s3"/>
        </w:rPr>
        <w:t>)</w:t>
      </w:r>
    </w:p>
    <w:p w:rsidR="00000000" w:rsidRDefault="00B51E0B">
      <w:pPr>
        <w:ind w:firstLine="400"/>
        <w:jc w:val="both"/>
      </w:pPr>
      <w:r>
        <w:rPr>
          <w:rStyle w:val="s0"/>
        </w:rPr>
        <w:t>4. Егер осы баптың 5-тармағында өзгеше көзделмесе, егер преференциялар қолданылған өндіріс</w:t>
      </w:r>
      <w:r>
        <w:rPr>
          <w:rStyle w:val="s0"/>
        </w:rPr>
        <w:t>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B51E0B">
      <w:pPr>
        <w:ind w:firstLine="400"/>
        <w:jc w:val="both"/>
      </w:pPr>
      <w:r>
        <w:rPr>
          <w:rStyle w:val="s0"/>
        </w:rPr>
        <w:t>1) салық төлеуші осы Кодекстің</w:t>
      </w:r>
      <w:r>
        <w:rPr>
          <w:rStyle w:val="s0"/>
        </w:rPr>
        <w:t xml:space="preserve"> </w:t>
      </w:r>
      <w:hyperlink r:id="rId3067" w:anchor="sub_id=1230200" w:history="1">
        <w:r>
          <w:rPr>
            <w:rStyle w:val="a3"/>
          </w:rPr>
          <w:t>123-бабының 2</w:t>
        </w:r>
      </w:hyperlink>
      <w:r>
        <w:rPr>
          <w:rStyle w:val="s0"/>
        </w:rPr>
        <w:t>-</w:t>
      </w:r>
      <w:hyperlink r:id="rId3068"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B51E0B">
      <w:pPr>
        <w:ind w:firstLine="400"/>
        <w:jc w:val="both"/>
      </w:pPr>
      <w:r>
        <w:rPr>
          <w:rStyle w:val="s0"/>
        </w:rPr>
        <w:t>2) преференцияларды қолданған салық төлеуші немесе мұндай салық төлеуші қайта ұйымдастыры</w:t>
      </w:r>
      <w:r>
        <w:rPr>
          <w:rStyle w:val="s0"/>
        </w:rPr>
        <w:t>лған жағдайда оның құқық мирасқоры осы Кодекстің</w:t>
      </w:r>
      <w:r>
        <w:rPr>
          <w:rStyle w:val="s0"/>
        </w:rPr>
        <w:t xml:space="preserve"> </w:t>
      </w:r>
      <w:hyperlink r:id="rId3069"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w:t>
      </w:r>
      <w:r>
        <w:rPr>
          <w:rStyle w:val="s0"/>
        </w:rPr>
        <w:t xml:space="preserve"> жойылады және салық төлеуші олар қолданылған әрбір салық кезеңі үшін преференциялар сомасына шегерімдерді азайтуға міндетті.</w:t>
      </w:r>
    </w:p>
    <w:p w:rsidR="00000000" w:rsidRDefault="00B51E0B">
      <w:pPr>
        <w:jc w:val="both"/>
      </w:pPr>
      <w:r>
        <w:rPr>
          <w:rStyle w:val="s3"/>
        </w:rPr>
        <w:t>2014.28.11. № 257-V ҚР</w:t>
      </w:r>
      <w:r>
        <w:rPr>
          <w:rStyle w:val="s3"/>
        </w:rPr>
        <w:t xml:space="preserve"> </w:t>
      </w:r>
      <w:hyperlink r:id="rId3070" w:anchor="sub_id=124" w:history="1">
        <w:r>
          <w:rPr>
            <w:rStyle w:val="a3"/>
            <w:i/>
            <w:iCs/>
          </w:rPr>
          <w:t>Заңымен</w:t>
        </w:r>
      </w:hyperlink>
      <w:r>
        <w:rPr>
          <w:rStyle w:val="s3"/>
        </w:rPr>
        <w:t xml:space="preserve"> </w:t>
      </w:r>
      <w:r>
        <w:rPr>
          <w:rStyle w:val="s3"/>
        </w:rPr>
        <w:t>5-тармақпен толықт</w:t>
      </w:r>
      <w:r>
        <w:rPr>
          <w:rStyle w:val="s3"/>
        </w:rPr>
        <w:t>ырылды (2015 ж. 1 қаңтардан бастап қолданысқа енгізілді)</w:t>
      </w:r>
    </w:p>
    <w:p w:rsidR="00000000" w:rsidRDefault="00B51E0B">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3071"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w:t>
      </w:r>
      <w:r>
        <w:rPr>
          <w:rStyle w:val="s0"/>
        </w:rPr>
        <w:t>ындалмаған жағдайда, қайта ұйымдастырылған тұлғада преференцияларды жою жүргізілмейді.</w:t>
      </w:r>
    </w:p>
    <w:p w:rsidR="00000000" w:rsidRDefault="00B51E0B">
      <w:pPr>
        <w:ind w:firstLine="400"/>
        <w:jc w:val="both"/>
      </w:pPr>
      <w:r>
        <w:rPr>
          <w:rStyle w:val="s0"/>
        </w:rPr>
        <w:t>Осы тармақ мынадай шарттар бір мезгілде сақталған кезде:</w:t>
      </w:r>
    </w:p>
    <w:p w:rsidR="00000000" w:rsidRDefault="00B51E0B">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w:t>
      </w:r>
      <w:r>
        <w:rPr>
          <w:rStyle w:val="s0"/>
        </w:rPr>
        <w:t>лдингке тиесілі болса;</w:t>
      </w:r>
    </w:p>
    <w:p w:rsidR="00000000" w:rsidRDefault="00B51E0B">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B51E0B">
      <w:pPr>
        <w:ind w:firstLine="400"/>
        <w:jc w:val="both"/>
      </w:pPr>
      <w:r>
        <w:rPr>
          <w:rStyle w:val="s0"/>
        </w:rPr>
        <w:t>3) преференция объектілерін беру қайта ұйымдастырылу нәтижесінде жаңадан пайда</w:t>
      </w:r>
      <w:r>
        <w:rPr>
          <w:rStyle w:val="s0"/>
        </w:rPr>
        <w:t xml:space="preserve"> болған заңды тұлғалар әділет органдарында мемлекеттік тіркелген күннен бастап үш жыл ішінде жүзеге асырылса, қолданылады.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125-бап. </w:t>
      </w:r>
      <w:r>
        <w:rPr>
          <w:rStyle w:val="s0"/>
          <w:b/>
          <w:bCs/>
        </w:rPr>
        <w:t>Преференция объектілерін салықтық есепке алу ерекшеліктері</w:t>
      </w:r>
    </w:p>
    <w:p w:rsidR="00000000" w:rsidRDefault="00B51E0B">
      <w:pPr>
        <w:ind w:firstLine="400"/>
        <w:jc w:val="both"/>
      </w:pPr>
      <w:r>
        <w:rPr>
          <w:rStyle w:val="s0"/>
        </w:rPr>
        <w:t>1. Егер осы бапта өзгеше белгіленбесе, салық төлеуші преференци</w:t>
      </w:r>
      <w:r>
        <w:rPr>
          <w:rStyle w:val="s0"/>
        </w:rPr>
        <w:t>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w:t>
      </w:r>
      <w:r>
        <w:rPr>
          <w:rStyle w:val="s0"/>
        </w:rPr>
        <w:t>ылыстар, машиналар мен жабдықтар пайдалануға берілген салық кезеңінен кейінгі үш салық кезеңі ішінде тіркелген активтерден бөлек жүзеге асырады.</w:t>
      </w:r>
    </w:p>
    <w:p w:rsidR="00000000" w:rsidRDefault="00B51E0B">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w:t>
      </w:r>
      <w:r>
        <w:rPr>
          <w:rStyle w:val="s0"/>
        </w:rPr>
        <w:t>струкциялауға, жаңартуға жұмсалған келесі шығыстар преференциялар қолданылған әрбір объект бойынша ескеріледі.</w:t>
      </w:r>
    </w:p>
    <w:p w:rsidR="00000000" w:rsidRDefault="00B51E0B">
      <w:pPr>
        <w:jc w:val="both"/>
      </w:pPr>
      <w:r>
        <w:rPr>
          <w:rStyle w:val="s3"/>
        </w:rPr>
        <w:t>2009.16.11. № 200-ІV ҚР</w:t>
      </w:r>
      <w:r>
        <w:rPr>
          <w:rStyle w:val="s3"/>
        </w:rPr>
        <w:t xml:space="preserve"> </w:t>
      </w:r>
      <w:hyperlink r:id="rId3072" w:anchor="sub_id=346" w:history="1">
        <w:r>
          <w:rPr>
            <w:rStyle w:val="a3"/>
            <w:i/>
            <w:iCs/>
          </w:rPr>
          <w:t>Заңымен</w:t>
        </w:r>
      </w:hyperlink>
      <w:r>
        <w:rPr>
          <w:rStyle w:val="s3"/>
        </w:rPr>
        <w:t xml:space="preserve"> </w:t>
      </w:r>
      <w:r>
        <w:rPr>
          <w:rStyle w:val="s3"/>
        </w:rPr>
        <w:t>(2009 ж. 1 қаңтардан бастап қолд</w:t>
      </w:r>
      <w:r>
        <w:rPr>
          <w:rStyle w:val="s3"/>
        </w:rPr>
        <w:t>анысқа енгiзiлді) (бұр.</w:t>
      </w:r>
      <w:hyperlink r:id="rId3073" w:anchor="sub_id=1250200" w:history="1">
        <w:r>
          <w:rPr>
            <w:rStyle w:val="a3"/>
            <w:i/>
            <w:iCs/>
          </w:rPr>
          <w:t>ред</w:t>
        </w:r>
      </w:hyperlink>
      <w:r>
        <w:rPr>
          <w:rStyle w:val="s3"/>
        </w:rPr>
        <w:t>.қара); 2011.21.07. № 467-ІV ҚР</w:t>
      </w:r>
      <w:r>
        <w:rPr>
          <w:rStyle w:val="s3"/>
        </w:rPr>
        <w:t xml:space="preserve"> </w:t>
      </w:r>
      <w:hyperlink r:id="rId3074" w:anchor="sub_id=337" w:history="1">
        <w:r>
          <w:rPr>
            <w:rStyle w:val="a3"/>
            <w:i/>
            <w:iCs/>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3075" w:anchor="sub_id=1250200" w:history="1">
        <w:r>
          <w:rPr>
            <w:rStyle w:val="a3"/>
            <w:i/>
            <w:iCs/>
          </w:rPr>
          <w:t>бұр.ред.қара</w:t>
        </w:r>
      </w:hyperlink>
      <w:r>
        <w:rPr>
          <w:rStyle w:val="s3"/>
        </w:rPr>
        <w:t>) 2-тармақ өзгертілді</w:t>
      </w:r>
    </w:p>
    <w:p w:rsidR="00000000" w:rsidRDefault="00B51E0B">
      <w:pPr>
        <w:ind w:firstLine="400"/>
        <w:jc w:val="both"/>
      </w:pPr>
      <w:r>
        <w:rPr>
          <w:rStyle w:val="s0"/>
        </w:rPr>
        <w:t>2. Негізгі құрал болып табылатын преференциялар объектісінің бастапқы құнына салық төлеуші осы объект пайда</w:t>
      </w:r>
      <w:r>
        <w:rPr>
          <w:rStyle w:val="s0"/>
        </w:rPr>
        <w:t>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p>
    <w:p w:rsidR="00000000" w:rsidRDefault="00B51E0B">
      <w:pPr>
        <w:ind w:firstLine="400"/>
        <w:jc w:val="both"/>
      </w:pPr>
      <w:r>
        <w:rPr>
          <w:rStyle w:val="s0"/>
        </w:rPr>
        <w:t>осы Кодекске сәйкес шегерімге жатқызылуға жатпайтын шығындардан (шығыстардан);</w:t>
      </w:r>
    </w:p>
    <w:p w:rsidR="00000000" w:rsidRDefault="00B51E0B">
      <w:pPr>
        <w:ind w:firstLine="400"/>
        <w:jc w:val="both"/>
      </w:pPr>
      <w:r>
        <w:rPr>
          <w:rStyle w:val="s0"/>
        </w:rPr>
        <w:t>осы</w:t>
      </w:r>
      <w:r>
        <w:rPr>
          <w:rStyle w:val="s0"/>
        </w:rPr>
        <w:t xml:space="preserve"> Кодекстің</w:t>
      </w:r>
      <w:r>
        <w:rPr>
          <w:rStyle w:val="s0"/>
        </w:rPr>
        <w:t xml:space="preserve"> </w:t>
      </w:r>
      <w:hyperlink r:id="rId3076"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51E0B">
      <w:pPr>
        <w:ind w:firstLine="400"/>
        <w:jc w:val="both"/>
      </w:pPr>
      <w:r>
        <w:rPr>
          <w:rStyle w:val="s0"/>
        </w:rPr>
        <w:t>салық төлеушiнiң осы Кодекстiң</w:t>
      </w:r>
      <w:r>
        <w:rPr>
          <w:rStyle w:val="s0"/>
        </w:rPr>
        <w:t xml:space="preserve"> </w:t>
      </w:r>
      <w:hyperlink r:id="rId3077" w:anchor="sub_id=1000600" w:history="1">
        <w:r>
          <w:rPr>
            <w:rStyle w:val="a3"/>
          </w:rPr>
          <w:t>100-бабы 6</w:t>
        </w:r>
      </w:hyperlink>
      <w:r>
        <w:rPr>
          <w:rStyle w:val="s0"/>
        </w:rPr>
        <w:t xml:space="preserve"> </w:t>
      </w:r>
      <w:r>
        <w:rPr>
          <w:rStyle w:val="s0"/>
        </w:rPr>
        <w:t>және</w:t>
      </w:r>
      <w:r>
        <w:rPr>
          <w:rStyle w:val="s0"/>
        </w:rPr>
        <w:t xml:space="preserve"> </w:t>
      </w:r>
      <w:hyperlink r:id="rId3078" w:anchor="sub_id=1001300" w:history="1">
        <w:r>
          <w:rPr>
            <w:rStyle w:val="a3"/>
          </w:rPr>
          <w:t>13-та</w:t>
        </w:r>
        <w:r>
          <w:rPr>
            <w:rStyle w:val="a3"/>
          </w:rPr>
          <w:t>рмақтарының</w:t>
        </w:r>
      </w:hyperlink>
      <w:r>
        <w:rPr>
          <w:rStyle w:val="s0"/>
        </w:rPr>
        <w:t>, сондай-ақ осы Кодекстiң</w:t>
      </w:r>
      <w:r>
        <w:rPr>
          <w:rStyle w:val="s0"/>
        </w:rPr>
        <w:t xml:space="preserve"> </w:t>
      </w:r>
      <w:hyperlink r:id="rId307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51E0B">
      <w:pPr>
        <w:ind w:firstLine="400"/>
        <w:jc w:val="both"/>
      </w:pPr>
      <w:r>
        <w:rPr>
          <w:rStyle w:val="s0"/>
        </w:rPr>
        <w:t>амортизациялық аударымдар шығындарынан (шығыстарынан);</w:t>
      </w:r>
    </w:p>
    <w:p w:rsidR="00000000" w:rsidRDefault="00B51E0B">
      <w:pPr>
        <w:ind w:firstLine="400"/>
        <w:jc w:val="both"/>
      </w:pPr>
      <w:r>
        <w:rPr>
          <w:rStyle w:val="s0"/>
        </w:rPr>
        <w:t>бухгалтерлік есепке алуда туындайтын және салық осы Кодекстің</w:t>
      </w:r>
      <w:r>
        <w:rPr>
          <w:rStyle w:val="s0"/>
        </w:rPr>
        <w:t xml:space="preserve"> </w:t>
      </w:r>
      <w:hyperlink r:id="rId3080" w:anchor="sub_id=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w:t>
      </w:r>
      <w:r>
        <w:rPr>
          <w:rStyle w:val="s0"/>
        </w:rPr>
        <w:t>есеп пен қаржылық есептілік туралы заңнамасының талаптарына сәйкес оның құнын арттыратын басқа да шығындар жатады.</w:t>
      </w:r>
    </w:p>
    <w:p w:rsidR="00000000" w:rsidRDefault="00B51E0B">
      <w:pPr>
        <w:ind w:firstLine="400"/>
        <w:jc w:val="both"/>
      </w:pPr>
      <w:r>
        <w:rPr>
          <w:rStyle w:val="s0"/>
        </w:rPr>
        <w:t>3. Осы Кодекстің</w:t>
      </w:r>
      <w:r>
        <w:rPr>
          <w:rStyle w:val="s0"/>
        </w:rPr>
        <w:t xml:space="preserve"> </w:t>
      </w:r>
      <w:hyperlink r:id="rId3081"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3082" w:anchor="sub_id=1180900" w:history="1">
        <w:r>
          <w:rPr>
            <w:rStyle w:val="a3"/>
          </w:rPr>
          <w:t>118-бабының 9-тармағында</w:t>
        </w:r>
      </w:hyperlink>
      <w:r>
        <w:rPr>
          <w:rStyle w:val="s0"/>
        </w:rPr>
        <w:t xml:space="preserve"> </w:t>
      </w:r>
      <w:r>
        <w:rPr>
          <w:rStyle w:val="s0"/>
        </w:rPr>
        <w:t>көзделген тәртіппен айқындалады.</w:t>
      </w:r>
    </w:p>
    <w:p w:rsidR="00000000" w:rsidRDefault="00B51E0B">
      <w:pPr>
        <w:ind w:firstLine="400"/>
        <w:jc w:val="both"/>
      </w:pPr>
      <w:r>
        <w:rPr>
          <w:rStyle w:val="s0"/>
        </w:rPr>
        <w:t>4. Солар бойынша префер</w:t>
      </w:r>
      <w:r>
        <w:rPr>
          <w:rStyle w:val="s0"/>
        </w:rPr>
        <w:t>енциялар жойылған активтер осы Кодекстің</w:t>
      </w:r>
      <w:r>
        <w:rPr>
          <w:rStyle w:val="s0"/>
        </w:rPr>
        <w:t xml:space="preserve"> </w:t>
      </w:r>
      <w:hyperlink r:id="rId3083"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w:t>
      </w:r>
      <w:r>
        <w:rPr>
          <w:rStyle w:val="s0"/>
        </w:rPr>
        <w:t>кстің</w:t>
      </w:r>
      <w:r>
        <w:rPr>
          <w:rStyle w:val="s0"/>
        </w:rPr>
        <w:t xml:space="preserve"> </w:t>
      </w:r>
      <w:hyperlink r:id="rId3084" w:anchor="sub_id=1170000" w:history="1">
        <w:r>
          <w:rPr>
            <w:rStyle w:val="a3"/>
          </w:rPr>
          <w:t>117</w:t>
        </w:r>
      </w:hyperlink>
      <w:r>
        <w:rPr>
          <w:rStyle w:val="s0"/>
        </w:rPr>
        <w:t xml:space="preserve"> </w:t>
      </w:r>
      <w:r>
        <w:rPr>
          <w:rStyle w:val="s0"/>
        </w:rPr>
        <w:t>және</w:t>
      </w:r>
      <w:r>
        <w:rPr>
          <w:rStyle w:val="s0"/>
        </w:rPr>
        <w:t xml:space="preserve"> </w:t>
      </w:r>
      <w:hyperlink r:id="rId3085" w:anchor="sub_id=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w:t>
      </w:r>
      <w:r>
        <w:rPr>
          <w:rStyle w:val="s0"/>
        </w:rPr>
        <w:t>топтың (кіші топтың) құндық балансына қосылады.</w:t>
      </w:r>
    </w:p>
    <w:p w:rsidR="00000000" w:rsidRDefault="00B51E0B">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3086" w:anchor="sub_id=1220300" w:history="1">
        <w:r>
          <w:rPr>
            <w:rStyle w:val="a3"/>
          </w:rPr>
          <w:t>122-бабының 3-тармағында</w:t>
        </w:r>
      </w:hyperlink>
      <w:r>
        <w:rPr>
          <w:rStyle w:val="s0"/>
        </w:rPr>
        <w:t xml:space="preserve"> </w:t>
      </w:r>
      <w:r>
        <w:rPr>
          <w:rStyle w:val="s0"/>
        </w:rPr>
        <w:t>көзделген тәртіппен ескеріледі.</w:t>
      </w:r>
    </w:p>
    <w:p w:rsidR="00000000" w:rsidRDefault="00B51E0B">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w:t>
      </w:r>
      <w:r>
        <w:rPr>
          <w:rStyle w:val="s0"/>
        </w:rPr>
        <w:t>ілген салық кезеңінен кейінгі үш салық кезеңі өткен соң осы Кодекстің</w:t>
      </w:r>
      <w:r>
        <w:rPr>
          <w:rStyle w:val="s0"/>
        </w:rPr>
        <w:t xml:space="preserve"> </w:t>
      </w:r>
      <w:hyperlink r:id="rId3087"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3088" w:anchor="sub_id=1170000" w:history="1">
        <w:r>
          <w:rPr>
            <w:rStyle w:val="a3"/>
          </w:rPr>
          <w:t>117</w:t>
        </w:r>
      </w:hyperlink>
      <w:r>
        <w:rPr>
          <w:rStyle w:val="s0"/>
        </w:rPr>
        <w:t xml:space="preserve"> </w:t>
      </w:r>
      <w:r>
        <w:rPr>
          <w:rStyle w:val="s0"/>
        </w:rPr>
        <w:t>және</w:t>
      </w:r>
      <w:r>
        <w:rPr>
          <w:rStyle w:val="s0"/>
        </w:rPr>
        <w:t xml:space="preserve"> </w:t>
      </w:r>
      <w:hyperlink r:id="rId3089"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w:t>
      </w:r>
      <w:r>
        <w:rPr>
          <w:rStyle w:val="s0"/>
        </w:rPr>
        <w:t>іші топтың) құндық балансына қосылады.</w:t>
      </w:r>
    </w:p>
    <w:p w:rsidR="00000000" w:rsidRDefault="00B51E0B">
      <w:pPr>
        <w:jc w:val="center"/>
      </w:pPr>
      <w:r>
        <w:t> </w:t>
      </w:r>
    </w:p>
    <w:p w:rsidR="00000000" w:rsidRDefault="00B51E0B">
      <w:pPr>
        <w:jc w:val="center"/>
      </w:pPr>
      <w:r>
        <w:t> </w:t>
      </w:r>
    </w:p>
    <w:p w:rsidR="00000000" w:rsidRDefault="00B51E0B">
      <w:pPr>
        <w:jc w:val="center"/>
      </w:pPr>
      <w:r>
        <w:rPr>
          <w:rStyle w:val="s1"/>
        </w:rPr>
        <w:t>§ 5. Туынды қаржы құралдары</w:t>
      </w:r>
    </w:p>
    <w:p w:rsidR="00000000" w:rsidRDefault="00B51E0B">
      <w:pPr>
        <w:ind w:left="1200" w:hanging="800"/>
        <w:jc w:val="both"/>
      </w:pPr>
      <w:r>
        <w:rPr>
          <w:rStyle w:val="s1"/>
        </w:rPr>
        <w:t> </w:t>
      </w:r>
    </w:p>
    <w:p w:rsidR="00000000" w:rsidRDefault="00B51E0B">
      <w:pPr>
        <w:jc w:val="both"/>
      </w:pPr>
      <w:r>
        <w:rPr>
          <w:rStyle w:val="s3"/>
        </w:rPr>
        <w:t>2012.26.12. № 61-V ҚР</w:t>
      </w:r>
      <w:r>
        <w:rPr>
          <w:rStyle w:val="s3"/>
        </w:rPr>
        <w:t xml:space="preserve"> </w:t>
      </w:r>
      <w:hyperlink r:id="rId3090" w:anchor="sub_id=126" w:history="1">
        <w:r>
          <w:rPr>
            <w:rStyle w:val="a3"/>
            <w:i/>
            <w:iCs/>
          </w:rPr>
          <w:t>Заңымен</w:t>
        </w:r>
      </w:hyperlink>
      <w:r>
        <w:rPr>
          <w:rStyle w:val="s3"/>
        </w:rPr>
        <w:t xml:space="preserve"> </w:t>
      </w:r>
      <w:r>
        <w:rPr>
          <w:rStyle w:val="s3"/>
        </w:rPr>
        <w:t>126-бап жаңа редакцияда (2009 ж. 1 қаңтардан бастап қолданысқа енгізілді</w:t>
      </w:r>
      <w:r>
        <w:rPr>
          <w:rStyle w:val="s3"/>
        </w:rPr>
        <w:t>) (</w:t>
      </w:r>
      <w:hyperlink r:id="rId3091" w:anchor="sub_id=1260000" w:history="1">
        <w:r>
          <w:rPr>
            <w:rStyle w:val="a3"/>
            <w:i/>
            <w:iCs/>
          </w:rPr>
          <w:t>бұр.ред.қара</w:t>
        </w:r>
      </w:hyperlink>
      <w:r>
        <w:rPr>
          <w:rStyle w:val="s3"/>
        </w:rPr>
        <w:t>)</w:t>
      </w:r>
    </w:p>
    <w:p w:rsidR="00000000" w:rsidRDefault="00B51E0B">
      <w:pPr>
        <w:ind w:left="1200" w:hanging="800"/>
        <w:jc w:val="both"/>
      </w:pPr>
      <w:r>
        <w:rPr>
          <w:rStyle w:val="s1"/>
        </w:rPr>
        <w:t>126-бап. Жалпы ережелер</w:t>
      </w:r>
    </w:p>
    <w:p w:rsidR="00000000" w:rsidRDefault="00B51E0B">
      <w:pPr>
        <w:ind w:firstLine="400"/>
        <w:jc w:val="both"/>
      </w:pPr>
      <w:r>
        <w:rPr>
          <w:rStyle w:val="s0"/>
        </w:rPr>
        <w:t>1. Салық салу мақсатында туынды қаржы құралдары:</w:t>
      </w:r>
    </w:p>
    <w:p w:rsidR="00000000" w:rsidRDefault="00B51E0B">
      <w:pPr>
        <w:ind w:firstLine="400"/>
        <w:jc w:val="both"/>
      </w:pPr>
      <w:r>
        <w:rPr>
          <w:rStyle w:val="s0"/>
        </w:rPr>
        <w:t>1) хеджирлеу мақсатында;</w:t>
      </w:r>
    </w:p>
    <w:p w:rsidR="00000000" w:rsidRDefault="00B51E0B">
      <w:pPr>
        <w:ind w:firstLine="400"/>
        <w:jc w:val="both"/>
      </w:pPr>
      <w:r>
        <w:rPr>
          <w:rStyle w:val="s0"/>
        </w:rPr>
        <w:t>2) базалық активті жеткізу мақсатында;</w:t>
      </w:r>
    </w:p>
    <w:p w:rsidR="00000000" w:rsidRDefault="00B51E0B">
      <w:pPr>
        <w:ind w:firstLine="400"/>
        <w:jc w:val="both"/>
      </w:pPr>
      <w:r>
        <w:rPr>
          <w:rStyle w:val="s0"/>
        </w:rPr>
        <w:t>3) өзге де мақсат</w:t>
      </w:r>
      <w:r>
        <w:rPr>
          <w:rStyle w:val="s0"/>
        </w:rPr>
        <w:t>тарда пайдаланылатын туынды қаржы құралдарына бөлінеді.</w:t>
      </w:r>
    </w:p>
    <w:p w:rsidR="00000000" w:rsidRDefault="00B51E0B">
      <w:pPr>
        <w:ind w:firstLine="400"/>
        <w:jc w:val="both"/>
      </w:pPr>
      <w:r>
        <w:rPr>
          <w:rStyle w:val="s0"/>
        </w:rPr>
        <w:t>2. Әрбір туынды қаржы құралы бойынша осы Кодекстің</w:t>
      </w:r>
      <w:r>
        <w:rPr>
          <w:rStyle w:val="s0"/>
        </w:rPr>
        <w:t xml:space="preserve"> </w:t>
      </w:r>
      <w:hyperlink r:id="rId3092" w:anchor="sub_id=1270000" w:history="1">
        <w:r>
          <w:rPr>
            <w:rStyle w:val="a3"/>
          </w:rPr>
          <w:t>127</w:t>
        </w:r>
      </w:hyperlink>
      <w:r>
        <w:rPr>
          <w:rStyle w:val="s0"/>
        </w:rPr>
        <w:t xml:space="preserve">, </w:t>
      </w:r>
      <w:hyperlink r:id="rId3093" w:anchor="sub_id=1280000" w:history="1">
        <w:r>
          <w:rPr>
            <w:rStyle w:val="a3"/>
          </w:rPr>
          <w:t>128-баптарына</w:t>
        </w:r>
      </w:hyperlink>
      <w:r>
        <w:rPr>
          <w:rStyle w:val="s0"/>
        </w:rPr>
        <w:t xml:space="preserve"> </w:t>
      </w:r>
      <w:r>
        <w:rPr>
          <w:rStyle w:val="s0"/>
        </w:rPr>
        <w:t>және</w:t>
      </w:r>
      <w:r>
        <w:rPr>
          <w:rStyle w:val="s0"/>
        </w:rPr>
        <w:t xml:space="preserve"> </w:t>
      </w:r>
      <w:hyperlink r:id="rId3094"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B51E0B">
      <w:pPr>
        <w:ind w:firstLine="400"/>
        <w:jc w:val="both"/>
      </w:pPr>
      <w:r>
        <w:rPr>
          <w:rStyle w:val="s0"/>
        </w:rPr>
        <w:t>3. Туынды қаржы құралы хеджирлеу немесе базалық активті беру ма</w:t>
      </w:r>
      <w:r>
        <w:rPr>
          <w:rStyle w:val="s0"/>
        </w:rPr>
        <w:t>қсаттарында</w:t>
      </w:r>
      <w:r>
        <w:rPr>
          <w:rStyle w:val="s0"/>
        </w:rPr>
        <w:t xml:space="preserve"> қолданылған жағдайда туынды қаржы құралын салықтық есепке алу осы Кодекстің</w:t>
      </w:r>
      <w:r>
        <w:rPr>
          <w:rStyle w:val="s0"/>
        </w:rPr>
        <w:t xml:space="preserve"> </w:t>
      </w:r>
      <w:hyperlink r:id="rId3095" w:anchor="sub_id=1290000" w:history="1">
        <w:r>
          <w:rPr>
            <w:rStyle w:val="a3"/>
          </w:rPr>
          <w:t>129</w:t>
        </w:r>
      </w:hyperlink>
      <w:r>
        <w:rPr>
          <w:rStyle w:val="s0"/>
        </w:rPr>
        <w:t xml:space="preserve"> </w:t>
      </w:r>
      <w:r>
        <w:rPr>
          <w:rStyle w:val="s0"/>
        </w:rPr>
        <w:t>және</w:t>
      </w:r>
      <w:r>
        <w:rPr>
          <w:rStyle w:val="s0"/>
        </w:rPr>
        <w:t xml:space="preserve"> </w:t>
      </w:r>
      <w:hyperlink r:id="rId3096" w:anchor="sub_id=1300000" w:history="1">
        <w:r>
          <w:rPr>
            <w:rStyle w:val="a3"/>
          </w:rPr>
          <w:t>130-баптарына</w:t>
        </w:r>
      </w:hyperlink>
      <w:r>
        <w:rPr>
          <w:rStyle w:val="s0"/>
        </w:rPr>
        <w:t xml:space="preserve"> </w:t>
      </w:r>
      <w:r>
        <w:rPr>
          <w:rStyle w:val="s0"/>
        </w:rPr>
        <w:t>сәйкес жүзеге асырылады.</w:t>
      </w:r>
    </w:p>
    <w:p w:rsidR="00000000" w:rsidRDefault="00B51E0B">
      <w:pPr>
        <w:ind w:firstLine="400"/>
        <w:jc w:val="both"/>
      </w:pPr>
      <w:r>
        <w:rPr>
          <w:rStyle w:val="s0"/>
        </w:rPr>
        <w:t>4. Осы Кодекстің</w:t>
      </w:r>
      <w:r>
        <w:rPr>
          <w:rStyle w:val="s0"/>
        </w:rPr>
        <w:t xml:space="preserve"> </w:t>
      </w:r>
      <w:hyperlink r:id="rId3097"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w:t>
      </w:r>
      <w:r>
        <w:rPr>
          <w:rStyle w:val="s0"/>
        </w:rPr>
        <w:t>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51E0B">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3098" w:anchor="sub_id=1270000" w:history="1">
        <w:r>
          <w:rPr>
            <w:rStyle w:val="a3"/>
          </w:rPr>
          <w:t>127</w:t>
        </w:r>
      </w:hyperlink>
      <w:r>
        <w:rPr>
          <w:rStyle w:val="s0"/>
        </w:rPr>
        <w:t xml:space="preserve"> </w:t>
      </w:r>
      <w:r>
        <w:rPr>
          <w:rStyle w:val="s0"/>
        </w:rPr>
        <w:t>және</w:t>
      </w:r>
      <w:r>
        <w:rPr>
          <w:rStyle w:val="s0"/>
        </w:rPr>
        <w:t xml:space="preserve"> </w:t>
      </w:r>
      <w:hyperlink r:id="rId3099"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w:t>
      </w:r>
      <w:r>
        <w:rPr>
          <w:rStyle w:val="s0"/>
        </w:rPr>
        <w:t>сы алу</w:t>
      </w:r>
    </w:p>
    <w:p w:rsidR="00000000" w:rsidRDefault="00B51E0B">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B51E0B">
      <w:pPr>
        <w:ind w:firstLine="400"/>
        <w:jc w:val="both"/>
      </w:pPr>
      <w:r>
        <w:rPr>
          <w:rStyle w:val="s0"/>
        </w:rPr>
        <w:t>туынды қаржы құралдары бойынша алдыңғы салық кезеңдерінен ауыстырылған залалдар.</w:t>
      </w:r>
    </w:p>
    <w:p w:rsidR="00000000" w:rsidRDefault="00B51E0B">
      <w:pPr>
        <w:ind w:left="1200" w:hanging="800"/>
        <w:jc w:val="both"/>
      </w:pPr>
      <w:r>
        <w:rPr>
          <w:rStyle w:val="s1"/>
        </w:rPr>
        <w:t> </w:t>
      </w:r>
    </w:p>
    <w:p w:rsidR="00000000" w:rsidRDefault="00B51E0B">
      <w:pPr>
        <w:jc w:val="both"/>
      </w:pPr>
      <w:r>
        <w:rPr>
          <w:rStyle w:val="s3"/>
        </w:rPr>
        <w:t>2</w:t>
      </w:r>
      <w:r>
        <w:rPr>
          <w:rStyle w:val="s3"/>
        </w:rPr>
        <w:t>012.26.12. № 61-V ҚР</w:t>
      </w:r>
      <w:r>
        <w:rPr>
          <w:rStyle w:val="s3"/>
        </w:rPr>
        <w:t xml:space="preserve"> </w:t>
      </w:r>
      <w:hyperlink r:id="rId3100"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101" w:anchor="sub_id=1270000" w:history="1">
        <w:r>
          <w:rPr>
            <w:rStyle w:val="a3"/>
            <w:i/>
            <w:iCs/>
          </w:rPr>
          <w:t>бұр.ред.қара</w:t>
        </w:r>
      </w:hyperlink>
      <w:r>
        <w:rPr>
          <w:rStyle w:val="s3"/>
        </w:rPr>
        <w:t>)</w:t>
      </w:r>
    </w:p>
    <w:p w:rsidR="00000000" w:rsidRDefault="00B51E0B">
      <w:pPr>
        <w:ind w:left="1200" w:hanging="800"/>
        <w:jc w:val="both"/>
      </w:pPr>
      <w:r>
        <w:rPr>
          <w:rStyle w:val="s1"/>
        </w:rPr>
        <w:t>127-бап. Орындалу мерзімі ұзақ болатын туынды қаржы құралын қоспағанда, туынды қаржы құралы бойынша табыс</w:t>
      </w:r>
    </w:p>
    <w:p w:rsidR="00000000" w:rsidRDefault="00B51E0B">
      <w:pPr>
        <w:ind w:firstLine="400"/>
        <w:jc w:val="both"/>
      </w:pPr>
      <w:r>
        <w:rPr>
          <w:rStyle w:val="s0"/>
        </w:rPr>
        <w:t>1. Ол бойынша табыс осы Кодекстің</w:t>
      </w:r>
      <w:r>
        <w:rPr>
          <w:rStyle w:val="s0"/>
        </w:rPr>
        <w:t xml:space="preserve"> </w:t>
      </w:r>
      <w:hyperlink r:id="rId3102" w:anchor="sub_id=1280000" w:history="1">
        <w:r>
          <w:rPr>
            <w:rStyle w:val="a3"/>
          </w:rPr>
          <w:t>128-</w:t>
        </w:r>
        <w:r>
          <w:rPr>
            <w:rStyle w:val="a3"/>
          </w:rPr>
          <w:t>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B51E0B">
      <w:pPr>
        <w:ind w:firstLine="400"/>
        <w:jc w:val="both"/>
      </w:pPr>
      <w:r>
        <w:rPr>
          <w:rStyle w:val="s0"/>
        </w:rPr>
        <w:t>Салық есебінің мақсаттары үшін мұндай табыс салық төлеушінің туынды қаржы құр</w:t>
      </w:r>
      <w:r>
        <w:rPr>
          <w:rStyle w:val="s0"/>
        </w:rPr>
        <w:t>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w:t>
      </w:r>
      <w:r>
        <w:rPr>
          <w:rStyle w:val="s0"/>
        </w:rPr>
        <w:t>н туынды қаржы құралымен мәміле жасасу күніне танылады.</w:t>
      </w:r>
    </w:p>
    <w:p w:rsidR="00000000" w:rsidRDefault="00B51E0B">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w:t>
      </w:r>
      <w:r>
        <w:rPr>
          <w:rStyle w:val="s0"/>
        </w:rPr>
        <w:t>ы құралы бойынша түсімдер болып табылады.</w:t>
      </w:r>
    </w:p>
    <w:p w:rsidR="00000000" w:rsidRDefault="00B51E0B">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w:t>
      </w:r>
      <w:r>
        <w:rPr>
          <w:rStyle w:val="s0"/>
        </w:rPr>
        <w:t>ынша шығыстар болып табылады.</w:t>
      </w:r>
    </w:p>
    <w:p w:rsidR="00000000" w:rsidRDefault="00B51E0B">
      <w:pPr>
        <w:ind w:left="1200" w:hanging="800"/>
        <w:jc w:val="both"/>
      </w:pPr>
      <w:r>
        <w:rPr>
          <w:rStyle w:val="s1"/>
        </w:rPr>
        <w:t> </w:t>
      </w:r>
    </w:p>
    <w:p w:rsidR="00000000" w:rsidRDefault="00B51E0B">
      <w:pPr>
        <w:jc w:val="both"/>
      </w:pPr>
      <w:r>
        <w:rPr>
          <w:rStyle w:val="s3"/>
        </w:rPr>
        <w:t>2012.26.12. № 61-V ҚР</w:t>
      </w:r>
      <w:r>
        <w:rPr>
          <w:rStyle w:val="s3"/>
        </w:rPr>
        <w:t xml:space="preserve"> </w:t>
      </w:r>
      <w:hyperlink r:id="rId3103" w:anchor="sub_id=126" w:history="1">
        <w:r>
          <w:rPr>
            <w:rStyle w:val="a3"/>
            <w:i/>
            <w:iCs/>
          </w:rPr>
          <w:t>Заңымен</w:t>
        </w:r>
      </w:hyperlink>
      <w:r>
        <w:rPr>
          <w:rStyle w:val="s3"/>
        </w:rPr>
        <w:t xml:space="preserve"> </w:t>
      </w:r>
      <w:r>
        <w:rPr>
          <w:rStyle w:val="s3"/>
        </w:rPr>
        <w:t>128-бап жаңа редакцияда (2009 ж. 1 қаңтардан бастап қолданысқа енгізілді) (</w:t>
      </w:r>
      <w:hyperlink r:id="rId3104" w:anchor="sub_id=1280000" w:history="1">
        <w:r>
          <w:rPr>
            <w:rStyle w:val="a3"/>
            <w:i/>
            <w:iCs/>
          </w:rPr>
          <w:t>бұр.ред.қара</w:t>
        </w:r>
      </w:hyperlink>
      <w:r>
        <w:rPr>
          <w:rStyle w:val="s3"/>
        </w:rPr>
        <w:t>)</w:t>
      </w:r>
    </w:p>
    <w:p w:rsidR="00000000" w:rsidRDefault="00B51E0B">
      <w:pPr>
        <w:ind w:left="1200" w:hanging="800"/>
        <w:jc w:val="both"/>
      </w:pPr>
      <w:r>
        <w:rPr>
          <w:rStyle w:val="s1"/>
        </w:rPr>
        <w:t>128-бап. Орындалу мерзімі ұзақ болатын туынды қаржы құралы бойынша табыс</w:t>
      </w:r>
    </w:p>
    <w:p w:rsidR="00000000" w:rsidRDefault="00B51E0B">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w:t>
      </w:r>
      <w:r>
        <w:rPr>
          <w:rStyle w:val="s0"/>
        </w:rPr>
        <w:t>ұралының</w:t>
      </w:r>
      <w:r>
        <w:rPr>
          <w:rStyle w:val="s0"/>
        </w:rPr>
        <w:t xml:space="preserve">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w:t>
      </w:r>
      <w:r>
        <w:rPr>
          <w:rStyle w:val="s0"/>
        </w:rPr>
        <w:t>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B51E0B">
      <w:pPr>
        <w:ind w:firstLine="400"/>
        <w:jc w:val="both"/>
      </w:pPr>
      <w:r>
        <w:rPr>
          <w:rStyle w:val="s0"/>
        </w:rPr>
        <w:t>Салықтық есепке алу мақсаты үшін осы тармақта көрсетілген туынды қаржы құралы бойынша табыс осы тармақ</w:t>
      </w:r>
      <w:r>
        <w:rPr>
          <w:rStyle w:val="s0"/>
        </w:rPr>
        <w:t>та көрсетілген асып түсу пайда болатын әрбір салық кезеңінде танылады.</w:t>
      </w:r>
    </w:p>
    <w:p w:rsidR="00000000" w:rsidRDefault="00B51E0B">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p>
    <w:p w:rsidR="00000000" w:rsidRDefault="00B51E0B">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B51E0B">
      <w:pPr>
        <w:ind w:left="1200" w:hanging="800"/>
        <w:jc w:val="both"/>
      </w:pPr>
      <w:r>
        <w:t> </w:t>
      </w:r>
    </w:p>
    <w:p w:rsidR="00000000" w:rsidRDefault="00B51E0B">
      <w:pPr>
        <w:jc w:val="both"/>
      </w:pPr>
      <w:r>
        <w:rPr>
          <w:rStyle w:val="s3"/>
        </w:rPr>
        <w:t>2012.26.12. № 61-V ҚР</w:t>
      </w:r>
      <w:r>
        <w:rPr>
          <w:rStyle w:val="s3"/>
        </w:rPr>
        <w:t xml:space="preserve"> </w:t>
      </w:r>
      <w:hyperlink r:id="rId3105" w:anchor="sub_id=126" w:history="1">
        <w:r>
          <w:rPr>
            <w:rStyle w:val="a3"/>
            <w:i/>
            <w:iCs/>
          </w:rPr>
          <w:t>Заңымен</w:t>
        </w:r>
      </w:hyperlink>
      <w:r>
        <w:rPr>
          <w:rStyle w:val="s3"/>
        </w:rPr>
        <w:t xml:space="preserve"> </w:t>
      </w:r>
      <w:r>
        <w:rPr>
          <w:rStyle w:val="s3"/>
        </w:rPr>
        <w:t>129-бап жаңа редакцияда (2009 ж. 1 қаңтардан бастап қолданысқа енгізілді) (</w:t>
      </w:r>
      <w:hyperlink r:id="rId3106" w:anchor="sub_id=1290000" w:history="1">
        <w:r>
          <w:rPr>
            <w:rStyle w:val="a3"/>
            <w:i/>
            <w:iCs/>
          </w:rPr>
          <w:t>бұр.ред.қара</w:t>
        </w:r>
      </w:hyperlink>
      <w:r>
        <w:rPr>
          <w:rStyle w:val="s3"/>
        </w:rPr>
        <w:t>)</w:t>
      </w:r>
    </w:p>
    <w:p w:rsidR="00000000" w:rsidRDefault="00B51E0B">
      <w:pPr>
        <w:ind w:left="1200" w:hanging="800"/>
        <w:jc w:val="both"/>
      </w:pPr>
      <w:r>
        <w:rPr>
          <w:rStyle w:val="s1"/>
        </w:rPr>
        <w:t>129-бап. Хеджирлеу операциялары бойы</w:t>
      </w:r>
      <w:r>
        <w:rPr>
          <w:rStyle w:val="s1"/>
        </w:rPr>
        <w:t>нша салықтық есепке алу ерекшеліктері</w:t>
      </w:r>
    </w:p>
    <w:p w:rsidR="00000000" w:rsidRDefault="00B51E0B">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w:t>
      </w:r>
      <w:r>
        <w:rPr>
          <w:rStyle w:val="s0"/>
        </w:rPr>
        <w:t>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w:t>
      </w:r>
      <w:r>
        <w:rPr>
          <w:rStyle w:val="s0"/>
        </w:rPr>
        <w:t>ған</w:t>
      </w:r>
      <w:r>
        <w:rPr>
          <w:rStyle w:val="s0"/>
        </w:rPr>
        <w:t xml:space="preserve">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p>
    <w:p w:rsidR="00000000" w:rsidRDefault="00B51E0B">
      <w:pPr>
        <w:ind w:firstLine="400"/>
        <w:jc w:val="both"/>
      </w:pPr>
      <w:r>
        <w:rPr>
          <w:rStyle w:val="s0"/>
        </w:rPr>
        <w:t>2. Туынды қаржы құралдарымен</w:t>
      </w:r>
      <w:r>
        <w:rPr>
          <w:rStyle w:val="s0"/>
        </w:rPr>
        <w:t xml:space="preserve">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w:t>
      </w:r>
      <w:r>
        <w:rPr>
          <w:rStyle w:val="s0"/>
        </w:rPr>
        <w:t>ып келуі мүмкін екенін) растайтын есеп-қисап жасайды.</w:t>
      </w:r>
    </w:p>
    <w:p w:rsidR="00000000" w:rsidRDefault="00B51E0B">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w:t>
      </w:r>
      <w:r>
        <w:rPr>
          <w:rStyle w:val="s0"/>
        </w:rPr>
        <w:t>шін белгіленген нормаларына сәйкес есепке алынады.</w:t>
      </w:r>
    </w:p>
    <w:p w:rsidR="00000000" w:rsidRDefault="00B51E0B">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3107" w:anchor="sub_id=1270000" w:history="1">
        <w:r>
          <w:rPr>
            <w:rStyle w:val="a3"/>
          </w:rPr>
          <w:t>127</w:t>
        </w:r>
      </w:hyperlink>
      <w:r>
        <w:rPr>
          <w:rStyle w:val="s0"/>
        </w:rPr>
        <w:t xml:space="preserve"> </w:t>
      </w:r>
      <w:r>
        <w:rPr>
          <w:rStyle w:val="s0"/>
        </w:rPr>
        <w:t>және</w:t>
      </w:r>
      <w:r>
        <w:rPr>
          <w:rStyle w:val="s0"/>
        </w:rPr>
        <w:t xml:space="preserve"> </w:t>
      </w:r>
      <w:hyperlink r:id="rId3108"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B51E0B">
      <w:pPr>
        <w:ind w:left="1200" w:hanging="800"/>
        <w:jc w:val="both"/>
      </w:pPr>
      <w:r>
        <w:rPr>
          <w:rStyle w:val="s1"/>
        </w:rPr>
        <w:t> </w:t>
      </w:r>
    </w:p>
    <w:p w:rsidR="00000000" w:rsidRDefault="00B51E0B">
      <w:pPr>
        <w:jc w:val="both"/>
      </w:pPr>
      <w:r>
        <w:rPr>
          <w:rStyle w:val="s3"/>
        </w:rPr>
        <w:t>2009.16.11. № 200-ІV</w:t>
      </w:r>
      <w:r>
        <w:rPr>
          <w:rStyle w:val="s3"/>
        </w:rPr>
        <w:t xml:space="preserve"> ҚР</w:t>
      </w:r>
      <w:r>
        <w:rPr>
          <w:rStyle w:val="s3"/>
        </w:rPr>
        <w:t xml:space="preserve"> </w:t>
      </w:r>
      <w:hyperlink r:id="rId3109" w:anchor="sub_id=347" w:history="1">
        <w:r>
          <w:rPr>
            <w:rStyle w:val="a3"/>
            <w:i/>
            <w:iCs/>
          </w:rPr>
          <w:t>Заңымен</w:t>
        </w:r>
      </w:hyperlink>
      <w:r>
        <w:rPr>
          <w:rStyle w:val="s3"/>
        </w:rPr>
        <w:t xml:space="preserve"> </w:t>
      </w:r>
      <w:r>
        <w:rPr>
          <w:rStyle w:val="s3"/>
        </w:rPr>
        <w:t>130-бап өзгертілді (2009 ж. 1 қаңтардан бастап қолданысқа енгiзiлді) (бұр.</w:t>
      </w:r>
      <w:hyperlink r:id="rId3110" w:anchor="sub_id=1300000" w:history="1">
        <w:r>
          <w:rPr>
            <w:rStyle w:val="a3"/>
            <w:i/>
            <w:iCs/>
          </w:rPr>
          <w:t>ред</w:t>
        </w:r>
      </w:hyperlink>
      <w:r>
        <w:rPr>
          <w:rStyle w:val="s3"/>
        </w:rPr>
        <w:t>.</w:t>
      </w:r>
      <w:r>
        <w:rPr>
          <w:rStyle w:val="s3"/>
        </w:rPr>
        <w:t>қара</w:t>
      </w:r>
      <w:r>
        <w:rPr>
          <w:rStyle w:val="s3"/>
        </w:rPr>
        <w:t>); 2012.26.12. № 61-V ҚР</w:t>
      </w:r>
      <w:r>
        <w:rPr>
          <w:rStyle w:val="s3"/>
        </w:rPr>
        <w:t xml:space="preserve"> </w:t>
      </w:r>
      <w:hyperlink r:id="rId3111"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112" w:anchor="sub_id=1300000" w:history="1">
        <w:r>
          <w:rPr>
            <w:rStyle w:val="a3"/>
            <w:i/>
            <w:iCs/>
          </w:rPr>
          <w:t>бұр.ред.қара</w:t>
        </w:r>
      </w:hyperlink>
      <w:r>
        <w:rPr>
          <w:rStyle w:val="s3"/>
        </w:rPr>
        <w:t>)</w:t>
      </w:r>
    </w:p>
    <w:p w:rsidR="00000000" w:rsidRDefault="00B51E0B">
      <w:pPr>
        <w:ind w:left="1200" w:hanging="800"/>
        <w:jc w:val="both"/>
      </w:pPr>
      <w:r>
        <w:rPr>
          <w:rStyle w:val="s1"/>
        </w:rPr>
        <w:t>130-бап. Салықтық есепке алудың базалық активті беру жолымен орындалған кездегі ерекшеліктері</w:t>
      </w:r>
    </w:p>
    <w:p w:rsidR="00000000" w:rsidRDefault="00B51E0B">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w:t>
      </w:r>
      <w:r>
        <w:rPr>
          <w:rStyle w:val="s0"/>
        </w:rPr>
        <w:t>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51E0B">
      <w:pPr>
        <w:ind w:firstLine="400"/>
        <w:jc w:val="both"/>
      </w:pPr>
      <w:r>
        <w:rPr>
          <w:rStyle w:val="s0"/>
        </w:rPr>
        <w:t>2. Осы баптың 1-тармағында көрсетілген операциялардан түскен түсімде</w:t>
      </w:r>
      <w:r>
        <w:rPr>
          <w:rStyle w:val="s0"/>
        </w:rPr>
        <w:t>р мен шығыстар салықтық есепке алу мақсатында осы Кодекстің базалық актив үшін белгіленген нормаларына сәйкес есепке алынады.</w:t>
      </w:r>
    </w:p>
    <w:p w:rsidR="00000000" w:rsidRDefault="00B51E0B">
      <w:pPr>
        <w:ind w:left="1200" w:hanging="800"/>
        <w:jc w:val="both"/>
      </w:pPr>
      <w:r>
        <w:t> </w:t>
      </w:r>
    </w:p>
    <w:p w:rsidR="00000000" w:rsidRDefault="00B51E0B">
      <w:pPr>
        <w:ind w:left="1200" w:hanging="800"/>
        <w:jc w:val="both"/>
      </w:pPr>
      <w:r>
        <w:t> </w:t>
      </w:r>
    </w:p>
    <w:p w:rsidR="00000000" w:rsidRDefault="00B51E0B">
      <w:pPr>
        <w:jc w:val="both"/>
      </w:pPr>
      <w:r>
        <w:rPr>
          <w:rStyle w:val="s3"/>
        </w:rPr>
        <w:t>2013.05.12. № 152-V ҚР</w:t>
      </w:r>
      <w:r>
        <w:rPr>
          <w:rStyle w:val="s3"/>
        </w:rPr>
        <w:t xml:space="preserve"> </w:t>
      </w:r>
      <w:hyperlink r:id="rId3113" w:anchor="sub_id=11" w:history="1">
        <w:r>
          <w:rPr>
            <w:rStyle w:val="a3"/>
            <w:i/>
            <w:iCs/>
          </w:rPr>
          <w:t>Заңымен</w:t>
        </w:r>
      </w:hyperlink>
      <w:r>
        <w:rPr>
          <w:rStyle w:val="s3"/>
        </w:rPr>
        <w:t xml:space="preserve"> </w:t>
      </w:r>
      <w:r>
        <w:rPr>
          <w:rStyle w:val="s3"/>
        </w:rPr>
        <w:t>Кодекс 5-1-пара</w:t>
      </w:r>
      <w:r>
        <w:rPr>
          <w:rStyle w:val="s3"/>
        </w:rPr>
        <w:t>графпен толықтырылды (2014 ж. 1 қаңтардан бастап қолданысқа енгізілді)</w:t>
      </w:r>
    </w:p>
    <w:p w:rsidR="00000000" w:rsidRDefault="00B51E0B">
      <w:pPr>
        <w:jc w:val="center"/>
      </w:pPr>
      <w:r>
        <w:rPr>
          <w:rStyle w:val="s1"/>
        </w:rPr>
        <w:t>§ 5-1. Ұзақ мерзімді келісімшарттар</w:t>
      </w:r>
    </w:p>
    <w:p w:rsidR="00000000" w:rsidRDefault="00B51E0B">
      <w:pPr>
        <w:ind w:firstLine="400"/>
        <w:jc w:val="both"/>
      </w:pPr>
      <w:r>
        <w:rPr>
          <w:rStyle w:val="s0"/>
        </w:rPr>
        <w:t> </w:t>
      </w:r>
    </w:p>
    <w:p w:rsidR="00000000" w:rsidRDefault="00B51E0B">
      <w:pPr>
        <w:ind w:left="1200" w:hanging="800"/>
        <w:jc w:val="both"/>
      </w:pPr>
      <w:r>
        <w:rPr>
          <w:rStyle w:val="s1"/>
        </w:rPr>
        <w:t>130-1-бап. Жалпы ережелер</w:t>
      </w:r>
    </w:p>
    <w:p w:rsidR="00000000" w:rsidRDefault="00B51E0B">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w:t>
      </w:r>
      <w:r>
        <w:rPr>
          <w:rStyle w:val="s0"/>
        </w:rPr>
        <w:t>ұрылысқа</w:t>
      </w:r>
      <w:r>
        <w:rPr>
          <w:rStyle w:val="s0"/>
        </w:rPr>
        <w:t xml:space="preserve"> арналған келісімшарт (шарт) ұзақ мерзімді келісімшарт болып табылады.</w:t>
      </w:r>
    </w:p>
    <w:p w:rsidR="00000000" w:rsidRDefault="00B51E0B">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3114" w:anchor="sub_id=1000000" w:history="1">
        <w:r>
          <w:rPr>
            <w:rStyle w:val="a3"/>
          </w:rPr>
          <w:t>100 - 125-баптарына</w:t>
        </w:r>
      </w:hyperlink>
      <w:r>
        <w:rPr>
          <w:rStyle w:val="s0"/>
        </w:rPr>
        <w:t xml:space="preserve"> </w:t>
      </w:r>
      <w:r>
        <w:rPr>
          <w:rStyle w:val="s0"/>
        </w:rPr>
        <w:t>сәйкес шегерімге жатқызылуға тиіс.</w:t>
      </w:r>
    </w:p>
    <w:p w:rsidR="00000000" w:rsidRDefault="00B51E0B">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p>
    <w:p w:rsidR="00000000" w:rsidRDefault="00B51E0B">
      <w:pPr>
        <w:ind w:firstLine="400"/>
        <w:jc w:val="both"/>
      </w:pPr>
      <w:r>
        <w:rPr>
          <w:rStyle w:val="s0"/>
        </w:rPr>
        <w:t xml:space="preserve">Табыстарды айқындаудың таңдап алынған әдісі салықтық есепке </w:t>
      </w:r>
      <w:r>
        <w:rPr>
          <w:rStyle w:val="s0"/>
        </w:rPr>
        <w:t>алу саясатында көрсетіледі және келісімшарттың қолданылу мерзімі ішінде өзгертілмейді.</w:t>
      </w:r>
    </w:p>
    <w:p w:rsidR="00000000" w:rsidRDefault="00B51E0B">
      <w:pPr>
        <w:ind w:firstLine="400"/>
        <w:jc w:val="both"/>
      </w:pPr>
      <w:r>
        <w:rPr>
          <w:rStyle w:val="s0"/>
        </w:rPr>
        <w:t>4. Салықтық есепке алу әрбір ұзақ мерзімді келісімшарт бойынша жүргізіледі.</w:t>
      </w:r>
    </w:p>
    <w:p w:rsidR="00000000" w:rsidRDefault="00B51E0B">
      <w:pPr>
        <w:ind w:firstLine="400"/>
        <w:jc w:val="both"/>
      </w:pPr>
      <w:r>
        <w:rPr>
          <w:rStyle w:val="s0"/>
        </w:rPr>
        <w:t> </w:t>
      </w:r>
    </w:p>
    <w:p w:rsidR="00000000" w:rsidRDefault="00B51E0B">
      <w:pPr>
        <w:ind w:left="1200" w:hanging="800"/>
        <w:jc w:val="both"/>
      </w:pPr>
      <w:r>
        <w:rPr>
          <w:rStyle w:val="s1"/>
        </w:rPr>
        <w:t>130-2-бап. Іс жүзіндегі әдісті қолданған кезде ұзақ мерзімді келісімшарт бойынша табысты ай</w:t>
      </w:r>
      <w:r>
        <w:rPr>
          <w:rStyle w:val="s1"/>
        </w:rPr>
        <w:t>қындау</w:t>
      </w:r>
      <w:r>
        <w:rPr>
          <w:rStyle w:val="s1"/>
        </w:rPr>
        <w:t xml:space="preserve"> тәртібі</w:t>
      </w:r>
    </w:p>
    <w:p w:rsidR="00000000" w:rsidRDefault="00B51E0B">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w:t>
      </w:r>
      <w:r>
        <w:rPr>
          <w:rStyle w:val="s0"/>
        </w:rPr>
        <w:t>езеңінде салық салу мақсаттары үшін ұзақ мерзімді келісімшарт бойынша табыс болып табылады.</w:t>
      </w:r>
    </w:p>
    <w:p w:rsidR="00000000" w:rsidRDefault="00B51E0B">
      <w:pPr>
        <w:ind w:firstLine="400"/>
        <w:jc w:val="both"/>
      </w:pPr>
      <w:r>
        <w:rPr>
          <w:rStyle w:val="s0"/>
        </w:rPr>
        <w:t xml:space="preserve">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w:t>
      </w:r>
      <w:r>
        <w:rPr>
          <w:rStyle w:val="s0"/>
        </w:rPr>
        <w:t>салу мақсаттары үшін ұзақ мерзімді келісімшарт бойынша табыс бір мезгілде мынадай шарттарды сақтаған кезде:</w:t>
      </w:r>
    </w:p>
    <w:p w:rsidR="00000000" w:rsidRDefault="00B51E0B">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w:t>
      </w:r>
      <w:r>
        <w:rPr>
          <w:rStyle w:val="s0"/>
        </w:rPr>
        <w:t>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B51E0B">
      <w:pPr>
        <w:ind w:firstLine="400"/>
        <w:jc w:val="both"/>
      </w:pPr>
      <w:r>
        <w:rPr>
          <w:rStyle w:val="s0"/>
        </w:rPr>
        <w:t>2) алдыңғы салық кезеңдеріндегі салық салу мақсаты үшін</w:t>
      </w:r>
      <w:r>
        <w:rPr>
          <w:rStyle w:val="s0"/>
        </w:rPr>
        <w:t xml:space="preserve">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w:t>
      </w:r>
      <w:r>
        <w:rPr>
          <w:rStyle w:val="s0"/>
        </w:rPr>
        <w:t>атын болса, осы баптың 3-тармағында белгіленген тәртіппен айқындалады.</w:t>
      </w:r>
    </w:p>
    <w:p w:rsidR="00000000" w:rsidRDefault="00B51E0B">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w:t>
      </w:r>
      <w:r>
        <w:rPr>
          <w:rStyle w:val="s0"/>
        </w:rPr>
        <w:t>ің:</w:t>
      </w:r>
    </w:p>
    <w:p w:rsidR="00000000" w:rsidRDefault="00B51E0B">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w:t>
      </w:r>
      <w:r>
        <w:rPr>
          <w:rStyle w:val="s0"/>
        </w:rPr>
        <w:t>далған, алдыңғы салық кезеңдеріндегі осындай келісімшарт бойынша табыс арасындағы оң айырманың;</w:t>
      </w:r>
    </w:p>
    <w:p w:rsidR="00000000" w:rsidRDefault="00B51E0B">
      <w:pPr>
        <w:ind w:firstLine="400"/>
        <w:jc w:val="both"/>
      </w:pPr>
      <w:r>
        <w:rPr>
          <w:rStyle w:val="s0"/>
        </w:rPr>
        <w:t xml:space="preserve">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B51E0B">
      <w:pPr>
        <w:ind w:firstLine="400"/>
        <w:jc w:val="both"/>
      </w:pPr>
      <w:r>
        <w:rPr>
          <w:rStyle w:val="s0"/>
        </w:rPr>
        <w:t>4. Егер ұзақ мер</w:t>
      </w:r>
      <w:r>
        <w:rPr>
          <w:rStyle w:val="s0"/>
        </w:rPr>
        <w:t>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w:t>
      </w:r>
      <w:r>
        <w:rPr>
          <w:rStyle w:val="s0"/>
        </w:rPr>
        <w:t>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3115" w:anchor="sub_id=1320100" w:history="1">
        <w:r>
          <w:rPr>
            <w:rStyle w:val="a3"/>
          </w:rPr>
          <w:t>13</w:t>
        </w:r>
        <w:r>
          <w:rPr>
            <w:rStyle w:val="a3"/>
          </w:rPr>
          <w:t>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B51E0B">
      <w:pPr>
        <w:ind w:firstLine="400"/>
        <w:jc w:val="both"/>
      </w:pPr>
      <w:r>
        <w:rPr>
          <w:rStyle w:val="s0"/>
        </w:rPr>
        <w:t> </w:t>
      </w:r>
    </w:p>
    <w:p w:rsidR="00000000" w:rsidRDefault="00B51E0B">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B51E0B">
      <w:pPr>
        <w:ind w:firstLine="400"/>
        <w:jc w:val="both"/>
      </w:pPr>
      <w:r>
        <w:rPr>
          <w:rStyle w:val="s0"/>
        </w:rPr>
        <w:t>1. Аяқтау әдісін қолданған кезде есепті салық кезеңіндегі сал</w:t>
      </w:r>
      <w:r>
        <w:rPr>
          <w:rStyle w:val="s0"/>
        </w:rPr>
        <w:t>ық салу мақсаттары үшін ұзақ мерзімді келісімшарт бойынша табыс мынадай тәртіппен айқындалады:</w:t>
      </w:r>
    </w:p>
    <w:p w:rsidR="00000000" w:rsidRDefault="00B51E0B">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w:t>
      </w:r>
      <w:r>
        <w:rPr>
          <w:rStyle w:val="s0"/>
        </w:rPr>
        <w:t xml:space="preserve"> осындай келісімшартты орындау үлесінің көбейтіндісі</w:t>
      </w:r>
    </w:p>
    <w:p w:rsidR="00000000" w:rsidRDefault="00B51E0B">
      <w:pPr>
        <w:ind w:firstLine="400"/>
        <w:jc w:val="both"/>
      </w:pPr>
      <w:r>
        <w:rPr>
          <w:rStyle w:val="s0"/>
        </w:rPr>
        <w:t>минус</w:t>
      </w:r>
    </w:p>
    <w:p w:rsidR="00000000" w:rsidRDefault="00B51E0B">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B51E0B">
      <w:pPr>
        <w:ind w:firstLine="400"/>
        <w:jc w:val="both"/>
      </w:pPr>
      <w:r>
        <w:rPr>
          <w:rStyle w:val="s0"/>
        </w:rPr>
        <w:t>2. Егер осы бапта өзгеше көзделмесе, ұзақ мерзімді келісімшартты орындау үлесі мынадай формула</w:t>
      </w:r>
      <w:r>
        <w:rPr>
          <w:rStyle w:val="s0"/>
        </w:rPr>
        <w:t xml:space="preserve"> бойынша есептеледі:</w:t>
      </w:r>
    </w:p>
    <w:p w:rsidR="00000000" w:rsidRDefault="00B51E0B">
      <w:pPr>
        <w:ind w:firstLine="400"/>
        <w:jc w:val="both"/>
      </w:pPr>
      <w:r>
        <w:rPr>
          <w:rStyle w:val="s0"/>
        </w:rPr>
        <w:t>А/(А+Б), мұнда:</w:t>
      </w:r>
    </w:p>
    <w:p w:rsidR="00000000" w:rsidRDefault="00B51E0B">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B51E0B">
      <w:pPr>
        <w:ind w:firstLine="400"/>
        <w:jc w:val="both"/>
      </w:pPr>
      <w:r>
        <w:rPr>
          <w:rStyle w:val="s0"/>
        </w:rPr>
        <w:t xml:space="preserve">Б - ұзақ мерзімді келісімшарт бойынша жұмыстарды аяқтау үшін кейінгі салық кезеңдерінде </w:t>
      </w:r>
      <w:r>
        <w:rPr>
          <w:rStyle w:val="s0"/>
        </w:rPr>
        <w:t>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B51E0B">
      <w:pPr>
        <w:ind w:firstLine="400"/>
        <w:jc w:val="both"/>
      </w:pPr>
      <w:r>
        <w:rPr>
          <w:rStyle w:val="s0"/>
        </w:rPr>
        <w:t>3. Ұзақ мерзімді келісімшарттың қолданылу мерзімі аяқталатын салық</w:t>
      </w:r>
      <w:r>
        <w:rPr>
          <w:rStyle w:val="s0"/>
        </w:rPr>
        <w:t xml:space="preserve"> кезеңінде осындай ұзақ мерзімді келісімшарттың орындалу үлесі бірге тең.</w:t>
      </w:r>
    </w:p>
    <w:p w:rsidR="00000000" w:rsidRDefault="00B51E0B">
      <w:pPr>
        <w:ind w:left="1200" w:hanging="800"/>
        <w:jc w:val="both"/>
      </w:pPr>
      <w:r>
        <w:t> </w:t>
      </w:r>
    </w:p>
    <w:p w:rsidR="00000000" w:rsidRDefault="00B51E0B">
      <w:pPr>
        <w:ind w:firstLine="400"/>
        <w:jc w:val="both"/>
      </w:pPr>
      <w:r>
        <w:t> </w:t>
      </w:r>
    </w:p>
    <w:p w:rsidR="00000000" w:rsidRDefault="00B51E0B">
      <w:pPr>
        <w:jc w:val="center"/>
      </w:pPr>
      <w:r>
        <w:rPr>
          <w:rStyle w:val="s1"/>
        </w:rPr>
        <w:t>§ 6. Табыстар мен шегерімдерді түзету</w:t>
      </w:r>
    </w:p>
    <w:p w:rsidR="00000000" w:rsidRDefault="00B51E0B">
      <w:pPr>
        <w:ind w:left="1200" w:hanging="800"/>
        <w:jc w:val="both"/>
      </w:pPr>
      <w:r>
        <w:rPr>
          <w:rStyle w:val="s1"/>
        </w:rPr>
        <w:t> </w:t>
      </w:r>
    </w:p>
    <w:p w:rsidR="00000000" w:rsidRDefault="00B51E0B">
      <w:pPr>
        <w:ind w:left="1200" w:hanging="800"/>
        <w:jc w:val="both"/>
      </w:pPr>
      <w:r>
        <w:rPr>
          <w:rStyle w:val="s1"/>
        </w:rPr>
        <w:t xml:space="preserve">131-бап. </w:t>
      </w:r>
      <w:r>
        <w:rPr>
          <w:rStyle w:val="s0"/>
          <w:b/>
          <w:bCs/>
        </w:rPr>
        <w:t>Жалпы ережелер</w:t>
      </w:r>
    </w:p>
    <w:p w:rsidR="00000000" w:rsidRDefault="00B51E0B">
      <w:pPr>
        <w:ind w:firstLine="400"/>
        <w:jc w:val="both"/>
      </w:pPr>
      <w:r>
        <w:rPr>
          <w:rStyle w:val="s0"/>
        </w:rPr>
        <w:t>Түзету - осы Кодекстің</w:t>
      </w:r>
      <w:r>
        <w:rPr>
          <w:rStyle w:val="s0"/>
        </w:rPr>
        <w:t xml:space="preserve"> </w:t>
      </w:r>
      <w:hyperlink r:id="rId3116" w:anchor="sub_id=1320000" w:history="1">
        <w:r>
          <w:rPr>
            <w:rStyle w:val="a3"/>
          </w:rPr>
          <w:t>132-баб</w:t>
        </w:r>
        <w:r>
          <w:rPr>
            <w:rStyle w:val="a3"/>
          </w:rPr>
          <w:t>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B51E0B">
      <w:pPr>
        <w:ind w:left="1200" w:hanging="800"/>
        <w:jc w:val="both"/>
      </w:pPr>
      <w:r>
        <w:rPr>
          <w:rStyle w:val="s1"/>
        </w:rPr>
        <w:t> </w:t>
      </w:r>
    </w:p>
    <w:p w:rsidR="00000000" w:rsidRDefault="00B51E0B">
      <w:pPr>
        <w:ind w:left="1200" w:hanging="800"/>
        <w:jc w:val="both"/>
      </w:pPr>
      <w:r>
        <w:rPr>
          <w:rStyle w:val="s1"/>
        </w:rPr>
        <w:t xml:space="preserve">132-бап. </w:t>
      </w:r>
      <w:r>
        <w:rPr>
          <w:rStyle w:val="s0"/>
          <w:b/>
          <w:bCs/>
        </w:rPr>
        <w:t>Табыстар мен шегерімдерді түзету</w:t>
      </w:r>
    </w:p>
    <w:p w:rsidR="00000000" w:rsidRDefault="00B51E0B">
      <w:pPr>
        <w:jc w:val="both"/>
      </w:pPr>
      <w:r>
        <w:rPr>
          <w:rStyle w:val="s3"/>
        </w:rPr>
        <w:t>2014.02.07. № 225-V ҚР</w:t>
      </w:r>
      <w:r>
        <w:rPr>
          <w:rStyle w:val="s3"/>
        </w:rPr>
        <w:t xml:space="preserve"> </w:t>
      </w:r>
      <w:hyperlink r:id="rId3117" w:anchor="sub_id=132"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3118" w:anchor="sub_id=1320100" w:history="1">
        <w:r>
          <w:rPr>
            <w:rStyle w:val="a3"/>
            <w:i/>
            <w:iCs/>
          </w:rPr>
          <w:t>бұр.ред.қара</w:t>
        </w:r>
      </w:hyperlink>
      <w:r>
        <w:rPr>
          <w:rStyle w:val="s3"/>
        </w:rPr>
        <w:t>)</w:t>
      </w:r>
    </w:p>
    <w:p w:rsidR="00000000" w:rsidRDefault="00B51E0B">
      <w:pPr>
        <w:ind w:firstLine="400"/>
        <w:jc w:val="both"/>
      </w:pPr>
      <w:r>
        <w:rPr>
          <w:rStyle w:val="s0"/>
        </w:rPr>
        <w:t>1. Егер осы Кодекстің</w:t>
      </w:r>
      <w:r>
        <w:rPr>
          <w:rStyle w:val="s0"/>
        </w:rPr>
        <w:t xml:space="preserve"> </w:t>
      </w:r>
      <w:hyperlink r:id="rId311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B51E0B">
      <w:pPr>
        <w:ind w:firstLine="400"/>
        <w:jc w:val="both"/>
      </w:pPr>
      <w:r>
        <w:rPr>
          <w:rStyle w:val="s0"/>
        </w:rPr>
        <w:t>1) тауарларды толық н</w:t>
      </w:r>
      <w:r>
        <w:rPr>
          <w:rStyle w:val="s0"/>
        </w:rPr>
        <w:t>емесе ішінара қайтарғанда;</w:t>
      </w:r>
    </w:p>
    <w:p w:rsidR="00000000" w:rsidRDefault="00B51E0B">
      <w:pPr>
        <w:ind w:firstLine="400"/>
        <w:jc w:val="both"/>
      </w:pPr>
      <w:r>
        <w:rPr>
          <w:rStyle w:val="s0"/>
        </w:rPr>
        <w:t>2) мәміленің шарттарын өзгерткенде;</w:t>
      </w:r>
    </w:p>
    <w:p w:rsidR="00000000" w:rsidRDefault="00B51E0B">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51E0B">
      <w:pPr>
        <w:ind w:firstLine="400"/>
        <w:jc w:val="both"/>
      </w:pPr>
      <w:r>
        <w:rPr>
          <w:rStyle w:val="s0"/>
        </w:rPr>
        <w:t>4) бағадан жеңілдіктер, сатудан жеңілдіктер жасалғанда;</w:t>
      </w:r>
    </w:p>
    <w:p w:rsidR="00000000" w:rsidRDefault="00B51E0B">
      <w:pPr>
        <w:ind w:firstLine="400"/>
        <w:jc w:val="both"/>
      </w:pPr>
      <w:r>
        <w:rPr>
          <w:rStyle w:val="s0"/>
        </w:rPr>
        <w:t>5) шарттың тала</w:t>
      </w:r>
      <w:r>
        <w:rPr>
          <w:rStyle w:val="s0"/>
        </w:rPr>
        <w:t>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51E0B">
      <w:pPr>
        <w:jc w:val="both"/>
      </w:pPr>
      <w:r>
        <w:rPr>
          <w:rStyle w:val="s3"/>
        </w:rPr>
        <w:t>2013.05.12. № 152-V ҚР</w:t>
      </w:r>
      <w:r>
        <w:rPr>
          <w:rStyle w:val="s3"/>
        </w:rPr>
        <w:t xml:space="preserve"> </w:t>
      </w:r>
      <w:hyperlink r:id="rId3120" w:anchor="sub_id=132" w:history="1">
        <w:r>
          <w:rPr>
            <w:rStyle w:val="a3"/>
            <w:i/>
            <w:iCs/>
          </w:rPr>
          <w:t>Заңымен</w:t>
        </w:r>
      </w:hyperlink>
      <w:r>
        <w:rPr>
          <w:rStyle w:val="s3"/>
        </w:rPr>
        <w:t xml:space="preserve"> </w:t>
      </w:r>
      <w:r>
        <w:rPr>
          <w:rStyle w:val="s3"/>
        </w:rPr>
        <w:t>6) тармақша өзгертілді (2014 ж. 1 қаңтардан бастап қолданысқа енгізілді) (</w:t>
      </w:r>
      <w:hyperlink r:id="rId3121" w:anchor="sub_id=1320106" w:history="1">
        <w:r>
          <w:rPr>
            <w:rStyle w:val="a3"/>
            <w:i/>
            <w:iCs/>
          </w:rPr>
          <w:t>бұр.ред.қара</w:t>
        </w:r>
      </w:hyperlink>
      <w:r>
        <w:rPr>
          <w:rStyle w:val="s3"/>
        </w:rPr>
        <w:t>)</w:t>
      </w:r>
    </w:p>
    <w:p w:rsidR="00000000" w:rsidRDefault="00B51E0B">
      <w:pPr>
        <w:ind w:firstLine="400"/>
        <w:jc w:val="both"/>
      </w:pPr>
      <w:r>
        <w:rPr>
          <w:rStyle w:val="s0"/>
        </w:rPr>
        <w:t>6) ол бойынша табысты түзету осы баптың 2-тармағына сәйкес жүр</w:t>
      </w:r>
      <w:r>
        <w:rPr>
          <w:rStyle w:val="s0"/>
        </w:rPr>
        <w:t>гізілетін талапты есептен шығарғанда;</w:t>
      </w:r>
    </w:p>
    <w:p w:rsidR="00000000" w:rsidRDefault="00B51E0B">
      <w:pPr>
        <w:jc w:val="both"/>
      </w:pPr>
      <w:r>
        <w:rPr>
          <w:rStyle w:val="s3"/>
        </w:rPr>
        <w:t>2013.05.12. № 152-V ҚР</w:t>
      </w:r>
      <w:r>
        <w:rPr>
          <w:rStyle w:val="s3"/>
        </w:rPr>
        <w:t xml:space="preserve"> </w:t>
      </w:r>
      <w:hyperlink r:id="rId3122" w:anchor="sub_id=132"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51E0B">
      <w:pPr>
        <w:ind w:firstLine="400"/>
        <w:jc w:val="both"/>
      </w:pPr>
      <w:r>
        <w:rPr>
          <w:rStyle w:val="s0"/>
        </w:rPr>
        <w:t>7) осы Кодекстің</w:t>
      </w:r>
      <w:r>
        <w:rPr>
          <w:rStyle w:val="s0"/>
        </w:rPr>
        <w:t xml:space="preserve"> </w:t>
      </w:r>
      <w:hyperlink r:id="rId3123"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w:t>
      </w:r>
      <w:r>
        <w:rPr>
          <w:rStyle w:val="s0"/>
        </w:rPr>
        <w:t>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w:t>
      </w:r>
      <w:r>
        <w:rPr>
          <w:rStyle w:val="s0"/>
        </w:rPr>
        <w:t>й асып түсу мөлшерінде азайту арқылы жүргізіледі.</w:t>
      </w:r>
    </w:p>
    <w:p w:rsidR="00000000" w:rsidRDefault="00B51E0B">
      <w:pPr>
        <w:ind w:firstLine="400"/>
        <w:jc w:val="both"/>
      </w:pPr>
      <w:r>
        <w:rPr>
          <w:rStyle w:val="s0"/>
        </w:rPr>
        <w:t>2. Табысты түзетуді салық төлеуші-кредитор:</w:t>
      </w:r>
    </w:p>
    <w:p w:rsidR="00000000" w:rsidRDefault="00B51E0B">
      <w:pPr>
        <w:ind w:firstLine="400"/>
        <w:jc w:val="both"/>
      </w:pPr>
      <w:r>
        <w:rPr>
          <w:rStyle w:val="s0"/>
        </w:rPr>
        <w:t>заңды тұлғадан:</w:t>
      </w:r>
    </w:p>
    <w:p w:rsidR="00000000" w:rsidRDefault="00B51E0B">
      <w:pPr>
        <w:ind w:firstLine="400"/>
        <w:jc w:val="both"/>
      </w:pPr>
      <w:r>
        <w:rPr>
          <w:rStyle w:val="s0"/>
        </w:rPr>
        <w:t>дара кәсіпкерден;</w:t>
      </w:r>
    </w:p>
    <w:p w:rsidR="00000000" w:rsidRDefault="00B51E0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w:t>
      </w:r>
      <w:r>
        <w:rPr>
          <w:rStyle w:val="s0"/>
        </w:rPr>
        <w:t>зметіне қатысты талаптар бойынша талапты есептен шығарған кезде жүргізеді.</w:t>
      </w:r>
    </w:p>
    <w:p w:rsidR="00000000" w:rsidRDefault="00B51E0B">
      <w:pPr>
        <w:ind w:firstLine="400"/>
        <w:jc w:val="both"/>
      </w:pPr>
      <w:r>
        <w:rPr>
          <w:rStyle w:val="s0"/>
        </w:rPr>
        <w:t>Осы тармақта көзделген табысты түзету:</w:t>
      </w:r>
    </w:p>
    <w:p w:rsidR="00000000" w:rsidRDefault="00B51E0B">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B51E0B">
      <w:pPr>
        <w:ind w:firstLine="400"/>
        <w:jc w:val="both"/>
      </w:pPr>
      <w:r>
        <w:rPr>
          <w:rStyle w:val="s0"/>
        </w:rPr>
        <w:t>2) заңды күшіне енген сот ш</w:t>
      </w:r>
      <w:r>
        <w:rPr>
          <w:rStyle w:val="s0"/>
        </w:rPr>
        <w:t>ешімі бойынша талап есептен шығарылған жағдайларда жүзеге асырылады.</w:t>
      </w:r>
    </w:p>
    <w:p w:rsidR="00000000" w:rsidRDefault="00B51E0B">
      <w:pPr>
        <w:ind w:firstLine="400"/>
        <w:jc w:val="both"/>
      </w:pPr>
      <w:r>
        <w:rPr>
          <w:rStyle w:val="s0"/>
        </w:rPr>
        <w:t>Түзету бір мезгілде мынадай талаптарды сақтаған кезде:</w:t>
      </w:r>
    </w:p>
    <w:p w:rsidR="00000000" w:rsidRDefault="00B51E0B">
      <w:pPr>
        <w:ind w:firstLine="400"/>
        <w:jc w:val="both"/>
      </w:pPr>
      <w:r>
        <w:rPr>
          <w:rStyle w:val="s0"/>
        </w:rPr>
        <w:t>1) талаптардың туындауын растайтын бастапқы құжаттар болғанда;</w:t>
      </w:r>
    </w:p>
    <w:p w:rsidR="00000000" w:rsidRDefault="00B51E0B">
      <w:pPr>
        <w:ind w:firstLine="400"/>
        <w:jc w:val="both"/>
      </w:pPr>
      <w:r>
        <w:rPr>
          <w:rStyle w:val="s0"/>
        </w:rPr>
        <w:t>2) талап бухгалтерлік есепте табысты түзету күніне көрсетілгенде не а</w:t>
      </w:r>
      <w:r>
        <w:rPr>
          <w:rStyle w:val="s0"/>
        </w:rPr>
        <w:t>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p>
    <w:p w:rsidR="00000000" w:rsidRDefault="00B51E0B">
      <w:pPr>
        <w:ind w:firstLine="400"/>
        <w:jc w:val="both"/>
      </w:pPr>
      <w:r>
        <w:rPr>
          <w:rStyle w:val="s0"/>
        </w:rPr>
        <w:t>Осы Кодекске сәйкес күмәнді деп таны</w:t>
      </w:r>
      <w:r>
        <w:rPr>
          <w:rStyle w:val="s0"/>
        </w:rPr>
        <w:t>лған талаптарға осы тармақтың ережелері қолданылмайды.</w:t>
      </w:r>
    </w:p>
    <w:p w:rsidR="00000000" w:rsidRDefault="00B51E0B">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B51E0B">
      <w:pPr>
        <w:jc w:val="both"/>
      </w:pPr>
      <w:r>
        <w:rPr>
          <w:rStyle w:val="s3"/>
        </w:rPr>
        <w:t>2009.16.11. № 200-ІV ҚР</w:t>
      </w:r>
      <w:r>
        <w:rPr>
          <w:rStyle w:val="s3"/>
        </w:rPr>
        <w:t xml:space="preserve"> </w:t>
      </w:r>
      <w:hyperlink r:id="rId3124"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125" w:anchor="sub_id=132" w:history="1">
        <w:r>
          <w:rPr>
            <w:rStyle w:val="a3"/>
            <w:i/>
            <w:iCs/>
          </w:rPr>
          <w:t>Заңы</w:t>
        </w:r>
        <w:r>
          <w:rPr>
            <w:rStyle w:val="a3"/>
            <w:i/>
            <w:iCs/>
          </w:rPr>
          <w:t>мен</w:t>
        </w:r>
      </w:hyperlink>
      <w:r>
        <w:rPr>
          <w:rStyle w:val="s3"/>
        </w:rPr>
        <w:t xml:space="preserve"> </w:t>
      </w:r>
      <w:r>
        <w:rPr>
          <w:rStyle w:val="s3"/>
        </w:rPr>
        <w:t>4-тармақ жаңа редакцияда (2014 ж. 1 қаңтардан бастап қолданысқа енгізілді) (</w:t>
      </w:r>
      <w:hyperlink r:id="rId3126" w:anchor="sub_id=1320400" w:history="1">
        <w:r>
          <w:rPr>
            <w:rStyle w:val="a3"/>
            <w:i/>
            <w:iCs/>
          </w:rPr>
          <w:t>бұр.ред.қара</w:t>
        </w:r>
      </w:hyperlink>
      <w:r>
        <w:rPr>
          <w:rStyle w:val="s3"/>
        </w:rPr>
        <w:t>)</w:t>
      </w:r>
    </w:p>
    <w:p w:rsidR="00000000" w:rsidRDefault="00B51E0B">
      <w:pPr>
        <w:ind w:firstLine="400"/>
        <w:jc w:val="both"/>
      </w:pPr>
      <w:r>
        <w:rPr>
          <w:rStyle w:val="s0"/>
        </w:rPr>
        <w:t>4. Егер осы тармақта өзгеше белгіленбесе, табыстар мен шегерiмдердi түзету о</w:t>
      </w:r>
      <w:r>
        <w:rPr>
          <w:rStyle w:val="s0"/>
        </w:rPr>
        <w:t>сы баптың 1-тармағында көрсетiлген жағдайлар басталған салық кезеңiнде жүргiзiледi.</w:t>
      </w:r>
    </w:p>
    <w:p w:rsidR="00000000" w:rsidRDefault="00B51E0B">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B51E0B">
      <w:pPr>
        <w:jc w:val="center"/>
      </w:pPr>
      <w:r>
        <w:t> </w:t>
      </w:r>
    </w:p>
    <w:p w:rsidR="00000000" w:rsidRDefault="00B51E0B">
      <w:pPr>
        <w:jc w:val="center"/>
      </w:pPr>
      <w:r>
        <w:t> </w:t>
      </w:r>
    </w:p>
    <w:p w:rsidR="00000000" w:rsidRDefault="00B51E0B">
      <w:pPr>
        <w:jc w:val="center"/>
      </w:pPr>
      <w:r>
        <w:rPr>
          <w:rStyle w:val="s1"/>
        </w:rPr>
        <w:t>1</w:t>
      </w:r>
      <w:r>
        <w:rPr>
          <w:rStyle w:val="s1"/>
        </w:rPr>
        <w:t>2-тарау. САЛЫҚ САЛЫНАТЫН ТАБЫСТЫ АЗАЙТУ ЖӘНЕ САЛЫҚ ТӨЛЕУШІЛЕРДІҢ КЕЙБІР САНАТТАРЫН САЛЫҚ САЛУДАН БОСАТУ</w:t>
      </w:r>
    </w:p>
    <w:p w:rsidR="00000000" w:rsidRDefault="00B51E0B">
      <w:pPr>
        <w:ind w:left="1200" w:hanging="800"/>
        <w:jc w:val="both"/>
      </w:pPr>
      <w:r>
        <w:rPr>
          <w:rStyle w:val="s1"/>
        </w:rPr>
        <w:t> </w:t>
      </w:r>
    </w:p>
    <w:p w:rsidR="00000000" w:rsidRDefault="00B51E0B">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51E0B">
      <w:pPr>
        <w:ind w:firstLine="400"/>
        <w:jc w:val="both"/>
      </w:pPr>
      <w:r>
        <w:rPr>
          <w:rStyle w:val="s0"/>
        </w:rPr>
        <w:t>1. Салық төлеушінің салық салынатын табысты мынадай шығыс түрлеріне:</w:t>
      </w:r>
    </w:p>
    <w:p w:rsidR="00000000" w:rsidRDefault="00B51E0B">
      <w:pPr>
        <w:jc w:val="both"/>
      </w:pPr>
      <w:r>
        <w:rPr>
          <w:rStyle w:val="s3"/>
        </w:rPr>
        <w:t>2009.12.02. № 133-ІV ҚР</w:t>
      </w:r>
      <w:r>
        <w:rPr>
          <w:rStyle w:val="s3"/>
        </w:rPr>
        <w:t xml:space="preserve"> </w:t>
      </w:r>
      <w:hyperlink r:id="rId3127" w:anchor="sub_id=311"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128" w:anchor="sub_id=1330101" w:history="1">
        <w:r>
          <w:rPr>
            <w:rStyle w:val="a3"/>
            <w:i/>
            <w:iCs/>
          </w:rPr>
          <w:t>ред</w:t>
        </w:r>
      </w:hyperlink>
      <w:r>
        <w:rPr>
          <w:rStyle w:val="s3"/>
        </w:rPr>
        <w:t>.қара); 2011.21</w:t>
      </w:r>
      <w:r>
        <w:rPr>
          <w:rStyle w:val="s3"/>
        </w:rPr>
        <w:t>.07. № 467-ІV ҚР</w:t>
      </w:r>
      <w:r>
        <w:rPr>
          <w:rStyle w:val="s3"/>
        </w:rPr>
        <w:t xml:space="preserve"> </w:t>
      </w:r>
      <w:hyperlink r:id="rId3129"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130" w:anchor="sub_id=1330100" w:history="1">
        <w:r>
          <w:rPr>
            <w:rStyle w:val="a3"/>
            <w:i/>
            <w:iCs/>
          </w:rPr>
          <w:t>бұр.ред.қара</w:t>
        </w:r>
      </w:hyperlink>
      <w:r>
        <w:rPr>
          <w:rStyle w:val="s3"/>
        </w:rPr>
        <w:t>); 2014.28.11. № 257-V ҚР</w:t>
      </w:r>
      <w:r>
        <w:rPr>
          <w:rStyle w:val="s3"/>
        </w:rPr>
        <w:t xml:space="preserve"> </w:t>
      </w:r>
      <w:hyperlink r:id="rId3131"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132" w:anchor="sub_id=1330101" w:history="1">
        <w:r>
          <w:rPr>
            <w:rStyle w:val="a3"/>
            <w:i/>
            <w:iCs/>
          </w:rPr>
          <w:t>бұр.р</w:t>
        </w:r>
        <w:r>
          <w:rPr>
            <w:rStyle w:val="a3"/>
            <w:i/>
            <w:iCs/>
          </w:rPr>
          <w:t>ед.қара</w:t>
        </w:r>
      </w:hyperlink>
      <w:r>
        <w:rPr>
          <w:rStyle w:val="s3"/>
        </w:rPr>
        <w:t>); 2015.16.11. № 403-V ҚР</w:t>
      </w:r>
      <w:r>
        <w:rPr>
          <w:rStyle w:val="s3"/>
        </w:rPr>
        <w:t xml:space="preserve"> </w:t>
      </w:r>
      <w:hyperlink r:id="rId3133" w:anchor="sub_id=133" w:history="1">
        <w:r>
          <w:rPr>
            <w:rStyle w:val="a3"/>
            <w:i/>
            <w:iCs/>
          </w:rPr>
          <w:t>Заңымен</w:t>
        </w:r>
      </w:hyperlink>
      <w:r>
        <w:rPr>
          <w:rStyle w:val="s3"/>
        </w:rPr>
        <w:t xml:space="preserve"> </w:t>
      </w:r>
      <w:r>
        <w:rPr>
          <w:rStyle w:val="s3"/>
        </w:rPr>
        <w:t>(2016 ж. 1 қаңтардан бастап қолданысқа енгізілді) (</w:t>
      </w:r>
      <w:hyperlink r:id="rId3134" w:anchor="sub_id=13301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B51E0B">
      <w:pPr>
        <w:ind w:firstLine="400"/>
        <w:jc w:val="both"/>
      </w:pPr>
      <w:r>
        <w:rPr>
          <w:rStyle w:val="s0"/>
        </w:rPr>
        <w:t>нақты шеккен шығыстардың осы Кодекстің</w:t>
      </w:r>
      <w:r>
        <w:rPr>
          <w:rStyle w:val="s0"/>
        </w:rPr>
        <w:t xml:space="preserve"> </w:t>
      </w:r>
      <w:hyperlink r:id="rId3135"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B51E0B">
      <w:pPr>
        <w:ind w:firstLine="400"/>
        <w:jc w:val="both"/>
      </w:pPr>
      <w:r>
        <w:rPr>
          <w:rStyle w:val="s0"/>
        </w:rPr>
        <w:t>алушысы:</w:t>
      </w:r>
    </w:p>
    <w:p w:rsidR="00000000" w:rsidRDefault="00B51E0B">
      <w:pPr>
        <w:ind w:firstLine="400"/>
        <w:jc w:val="both"/>
      </w:pPr>
      <w:r>
        <w:rPr>
          <w:rStyle w:val="s0"/>
        </w:rPr>
        <w:t>коммерциялық емес ұйым;</w:t>
      </w:r>
    </w:p>
    <w:p w:rsidR="00000000" w:rsidRDefault="00B51E0B">
      <w:pPr>
        <w:ind w:firstLine="400"/>
        <w:jc w:val="both"/>
      </w:pPr>
      <w:r>
        <w:rPr>
          <w:rStyle w:val="s0"/>
        </w:rPr>
        <w:t>әлеуметт</w:t>
      </w:r>
      <w:r>
        <w:rPr>
          <w:rStyle w:val="s0"/>
        </w:rPr>
        <w:t>iк саладағы қызмет</w:t>
      </w:r>
      <w:r>
        <w:rPr>
          <w:rStyle w:val="s0"/>
        </w:rPr>
        <w:t>ті жүзеге асыратын ұйым;</w:t>
      </w:r>
    </w:p>
    <w:p w:rsidR="00000000" w:rsidRDefault="00B51E0B">
      <w:pPr>
        <w:ind w:firstLine="400"/>
        <w:jc w:val="both"/>
      </w:pPr>
      <w:r>
        <w:rPr>
          <w:rStyle w:val="s0"/>
        </w:rPr>
        <w:t>осы Кодекстің</w:t>
      </w:r>
      <w:r>
        <w:rPr>
          <w:rStyle w:val="s0"/>
        </w:rPr>
        <w:t xml:space="preserve"> </w:t>
      </w:r>
      <w:hyperlink r:id="rId3136"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B51E0B">
      <w:pPr>
        <w:ind w:firstLine="400"/>
        <w:jc w:val="both"/>
      </w:pPr>
      <w:r>
        <w:rPr>
          <w:rStyle w:val="s0"/>
        </w:rPr>
        <w:t>көмекті а</w:t>
      </w:r>
      <w:r>
        <w:rPr>
          <w:rStyle w:val="s0"/>
        </w:rPr>
        <w:t>латын тұлғаның тарапынан өтініш жасалу негізінде салық төлеушінің шешімі болған кездегі қайырымдылық көмекті;</w:t>
      </w:r>
    </w:p>
    <w:p w:rsidR="00000000" w:rsidRDefault="00B51E0B">
      <w:pPr>
        <w:jc w:val="both"/>
      </w:pPr>
      <w:r>
        <w:rPr>
          <w:rStyle w:val="s3"/>
        </w:rPr>
        <w:t>2015.16.11. № 403-V ҚР</w:t>
      </w:r>
      <w:r>
        <w:rPr>
          <w:rStyle w:val="s3"/>
        </w:rPr>
        <w:t xml:space="preserve"> </w:t>
      </w:r>
      <w:hyperlink r:id="rId3137" w:anchor="sub_id=133" w:history="1">
        <w:r>
          <w:rPr>
            <w:rStyle w:val="a3"/>
            <w:i/>
            <w:iCs/>
          </w:rPr>
          <w:t>Заңымен</w:t>
        </w:r>
      </w:hyperlink>
      <w:r>
        <w:rPr>
          <w:rStyle w:val="s3"/>
        </w:rPr>
        <w:t xml:space="preserve"> </w:t>
      </w:r>
      <w:r>
        <w:rPr>
          <w:rStyle w:val="s3"/>
        </w:rPr>
        <w:t>1-1) тармақшамен толықтырылды (201</w:t>
      </w:r>
      <w:r>
        <w:rPr>
          <w:rStyle w:val="s3"/>
        </w:rPr>
        <w:t>6 ж. 1 қаңтардан бастап қолданысқа енгізілді)</w:t>
      </w:r>
    </w:p>
    <w:p w:rsidR="00000000" w:rsidRDefault="00B51E0B">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p>
    <w:p w:rsidR="00000000" w:rsidRDefault="00B51E0B">
      <w:pPr>
        <w:ind w:firstLine="400"/>
        <w:jc w:val="both"/>
      </w:pPr>
      <w:r>
        <w:rPr>
          <w:rStyle w:val="s0"/>
        </w:rPr>
        <w:t>нақты шеккен шығыстардың осы Кодекстің</w:t>
      </w:r>
      <w:r>
        <w:rPr>
          <w:rStyle w:val="s0"/>
        </w:rPr>
        <w:t xml:space="preserve"> </w:t>
      </w:r>
      <w:hyperlink r:id="rId3138"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p>
    <w:p w:rsidR="00000000" w:rsidRDefault="00B51E0B">
      <w:pPr>
        <w:ind w:firstLine="400"/>
        <w:jc w:val="both"/>
      </w:pPr>
      <w:r>
        <w:rPr>
          <w:rStyle w:val="s0"/>
        </w:rPr>
        <w:t>алушысы:</w:t>
      </w:r>
    </w:p>
    <w:p w:rsidR="00000000" w:rsidRDefault="00B51E0B">
      <w:pPr>
        <w:ind w:firstLine="400"/>
        <w:jc w:val="both"/>
      </w:pPr>
      <w:r>
        <w:rPr>
          <w:rStyle w:val="s0"/>
        </w:rPr>
        <w:t>коммерциялық емес ұйым;</w:t>
      </w:r>
    </w:p>
    <w:p w:rsidR="00000000" w:rsidRDefault="00B51E0B">
      <w:pPr>
        <w:ind w:firstLine="400"/>
        <w:jc w:val="both"/>
      </w:pPr>
      <w:r>
        <w:rPr>
          <w:rStyle w:val="s0"/>
        </w:rPr>
        <w:t>әле</w:t>
      </w:r>
      <w:r>
        <w:rPr>
          <w:rStyle w:val="s0"/>
        </w:rPr>
        <w:t>уметтiк саладағы қызметті жүзеге асыратын ұйым;</w:t>
      </w:r>
    </w:p>
    <w:p w:rsidR="00000000" w:rsidRDefault="00B51E0B">
      <w:pPr>
        <w:ind w:firstLine="400"/>
        <w:jc w:val="both"/>
      </w:pPr>
      <w:r>
        <w:rPr>
          <w:rStyle w:val="s0"/>
        </w:rPr>
        <w:t>осы Кодекстің</w:t>
      </w:r>
      <w:r>
        <w:rPr>
          <w:rStyle w:val="s0"/>
        </w:rPr>
        <w:t xml:space="preserve"> </w:t>
      </w:r>
      <w:hyperlink r:id="rId3139"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w:t>
      </w:r>
      <w:r>
        <w:rPr>
          <w:rStyle w:val="s0"/>
        </w:rPr>
        <w:t>лiктiң құнын;</w:t>
      </w:r>
    </w:p>
    <w:p w:rsidR="00000000" w:rsidRDefault="00B51E0B">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B51E0B">
      <w:pPr>
        <w:ind w:firstLine="400"/>
        <w:jc w:val="both"/>
      </w:pPr>
      <w:r>
        <w:rPr>
          <w:rStyle w:val="s0"/>
        </w:rPr>
        <w:t xml:space="preserve">2) мүгедектердің еңбегіне ақы төлеуге жұмсалған шығыстардың 2 еселенген мөлшерін және мүгедектердің жалақысының және басқа </w:t>
      </w:r>
      <w:r>
        <w:rPr>
          <w:rStyle w:val="s0"/>
        </w:rPr>
        <w:t>да төлемдердің есептелген әлеуметтік салық сомасының 50 пайызын;</w:t>
      </w:r>
    </w:p>
    <w:p w:rsidR="00000000" w:rsidRDefault="00B51E0B">
      <w:pPr>
        <w:jc w:val="both"/>
      </w:pPr>
      <w:r>
        <w:rPr>
          <w:rStyle w:val="s3"/>
        </w:rPr>
        <w:t>2011.19.01. № 395-IV ҚР</w:t>
      </w:r>
      <w:r>
        <w:rPr>
          <w:rStyle w:val="s3"/>
        </w:rPr>
        <w:t xml:space="preserve"> </w:t>
      </w:r>
      <w:hyperlink r:id="rId3140" w:anchor="sub_id=303" w:history="1">
        <w:r>
          <w:rPr>
            <w:rStyle w:val="a3"/>
            <w:i/>
            <w:iCs/>
          </w:rPr>
          <w:t>Заңымен</w:t>
        </w:r>
      </w:hyperlink>
      <w:r>
        <w:rPr>
          <w:rStyle w:val="s3"/>
        </w:rPr>
        <w:t xml:space="preserve"> </w:t>
      </w:r>
      <w:r>
        <w:rPr>
          <w:rStyle w:val="s3"/>
        </w:rPr>
        <w:t>(2011 жылғы 1 қаңтардан бастап қолданысқа енгізілді) (</w:t>
      </w:r>
      <w:hyperlink r:id="rId3141" w:anchor="sub_id=1330203" w:history="1">
        <w:r>
          <w:rPr>
            <w:rStyle w:val="a3"/>
            <w:i/>
            <w:iCs/>
          </w:rPr>
          <w:t>бұр.ред.қара</w:t>
        </w:r>
      </w:hyperlink>
      <w:r>
        <w:rPr>
          <w:rStyle w:val="s3"/>
        </w:rPr>
        <w:t>); 2012.26.12. № 61-V ҚР</w:t>
      </w:r>
      <w:r>
        <w:rPr>
          <w:rStyle w:val="s3"/>
        </w:rPr>
        <w:t xml:space="preserve"> </w:t>
      </w:r>
      <w:hyperlink r:id="rId3142"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143" w:anchor="sub_id=1330203" w:history="1">
        <w:r>
          <w:rPr>
            <w:rStyle w:val="a3"/>
            <w:i/>
            <w:iCs/>
          </w:rPr>
          <w:t>бұр.ред.қара</w:t>
        </w:r>
      </w:hyperlink>
      <w:r>
        <w:rPr>
          <w:rStyle w:val="s3"/>
        </w:rPr>
        <w:t>) 3) тармақша өзгертілді; 2014.29.09. № 239-V ҚР</w:t>
      </w:r>
      <w:r>
        <w:rPr>
          <w:rStyle w:val="s3"/>
        </w:rPr>
        <w:t xml:space="preserve"> </w:t>
      </w:r>
      <w:hyperlink r:id="rId3144" w:anchor="sub_id=133" w:history="1">
        <w:r>
          <w:rPr>
            <w:rStyle w:val="a3"/>
            <w:i/>
            <w:iCs/>
          </w:rPr>
          <w:t>Заңымен</w:t>
        </w:r>
      </w:hyperlink>
      <w:r>
        <w:rPr>
          <w:rStyle w:val="s3"/>
        </w:rPr>
        <w:t xml:space="preserve"> (</w:t>
      </w:r>
      <w:hyperlink r:id="rId3145" w:anchor="sub_id=1330203" w:history="1">
        <w:r>
          <w:rPr>
            <w:rStyle w:val="a3"/>
            <w:i/>
            <w:iCs/>
          </w:rPr>
          <w:t>бұр.ред.қара</w:t>
        </w:r>
      </w:hyperlink>
      <w:r>
        <w:rPr>
          <w:rStyle w:val="s3"/>
        </w:rPr>
        <w:t>); 2014.29.12. № 269-V ҚР</w:t>
      </w:r>
      <w:r>
        <w:rPr>
          <w:rStyle w:val="s3"/>
        </w:rPr>
        <w:t xml:space="preserve"> </w:t>
      </w:r>
      <w:hyperlink r:id="rId3146"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147" w:anchor="sub_id=1330203" w:history="1">
        <w:r>
          <w:rPr>
            <w:rStyle w:val="a3"/>
            <w:i/>
            <w:iCs/>
          </w:rPr>
          <w:t>бұр.ред.қара</w:t>
        </w:r>
      </w:hyperlink>
      <w:r>
        <w:rPr>
          <w:rStyle w:val="s3"/>
        </w:rPr>
        <w:t>) 3) тармақша жаңа редакцияда</w:t>
      </w:r>
    </w:p>
    <w:p w:rsidR="00000000" w:rsidRDefault="00B51E0B">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w:t>
      </w:r>
      <w:r>
        <w:rPr>
          <w:rStyle w:val="s0"/>
        </w:rPr>
        <w:t xml:space="preserve"> оқытуға арналған шығыстарды азайтуға құқығы бар.</w:t>
      </w:r>
    </w:p>
    <w:p w:rsidR="00000000" w:rsidRDefault="00B51E0B">
      <w:pPr>
        <w:ind w:firstLine="400"/>
        <w:jc w:val="both"/>
      </w:pPr>
      <w:r>
        <w:rPr>
          <w:rStyle w:val="s0"/>
        </w:rPr>
        <w:t>Осы тармақшаның мақсатында оқытуға арналған шығыстар:</w:t>
      </w:r>
    </w:p>
    <w:p w:rsidR="00000000" w:rsidRDefault="00B51E0B">
      <w:pPr>
        <w:ind w:firstLine="400"/>
        <w:jc w:val="both"/>
      </w:pPr>
      <w:r>
        <w:rPr>
          <w:rStyle w:val="s0"/>
        </w:rPr>
        <w:t>оқытуға ақы төлеуге іс жүзінде жұмсалған шығыстарды;</w:t>
      </w:r>
    </w:p>
    <w:p w:rsidR="00000000" w:rsidRDefault="00B51E0B">
      <w:pPr>
        <w:ind w:firstLine="400"/>
        <w:jc w:val="both"/>
      </w:pPr>
      <w:r>
        <w:rPr>
          <w:rStyle w:val="s0"/>
        </w:rPr>
        <w:t>уәкілетті орган белгілеген</w:t>
      </w:r>
      <w:r>
        <w:rPr>
          <w:rStyle w:val="s0"/>
        </w:rPr>
        <w:t xml:space="preserve"> </w:t>
      </w:r>
      <w:hyperlink r:id="rId3148"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B51E0B">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p>
    <w:p w:rsidR="00000000" w:rsidRDefault="00B51E0B">
      <w:pPr>
        <w:ind w:firstLine="400"/>
        <w:jc w:val="both"/>
      </w:pPr>
      <w:r>
        <w:rPr>
          <w:rStyle w:val="s0"/>
        </w:rPr>
        <w:t>оқуға түскен кезде оқу орнына баруы және оқу аяқталғаннан кей</w:t>
      </w:r>
      <w:r>
        <w:rPr>
          <w:rStyle w:val="s0"/>
        </w:rPr>
        <w:t>ін қайтуына іс жүзінде жұмсалған шығыстардықамтиды.</w:t>
      </w:r>
    </w:p>
    <w:p w:rsidR="00000000" w:rsidRDefault="00B51E0B">
      <w:pPr>
        <w:ind w:firstLine="400"/>
        <w:jc w:val="both"/>
      </w:pPr>
      <w:r>
        <w:rPr>
          <w:rStyle w:val="s0"/>
        </w:rPr>
        <w:t>Осы тармақшаның ережелері:</w:t>
      </w:r>
    </w:p>
    <w:p w:rsidR="00000000" w:rsidRDefault="00B51E0B">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w:t>
      </w:r>
      <w:r>
        <w:rPr>
          <w:rStyle w:val="s0"/>
        </w:rPr>
        <w:t>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w:t>
      </w:r>
      <w:r>
        <w:rPr>
          <w:rStyle w:val="s0"/>
        </w:rPr>
        <w:t xml:space="preserve"> тұлға өтемеген сомасының мөлшерінде қолданылмайды;</w:t>
      </w:r>
    </w:p>
    <w:p w:rsidR="00000000" w:rsidRDefault="00B51E0B">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w:t>
      </w:r>
      <w:r>
        <w:rPr>
          <w:rStyle w:val="s0"/>
        </w:rPr>
        <w:t>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w:t>
      </w:r>
      <w:r>
        <w:rPr>
          <w:rStyle w:val="s0"/>
        </w:rPr>
        <w:t>масының</w:t>
      </w:r>
      <w:r>
        <w:rPr>
          <w:rStyle w:val="s0"/>
        </w:rPr>
        <w:t xml:space="preserve"> </w:t>
      </w:r>
      <w:r>
        <w:rPr>
          <w:rStyle w:val="s0"/>
        </w:rPr>
        <w:t>мөлшерінде қолданылмайды;</w:t>
      </w:r>
    </w:p>
    <w:p w:rsidR="00000000" w:rsidRDefault="00B51E0B">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149"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B51E0B">
      <w:pPr>
        <w:jc w:val="both"/>
      </w:pPr>
      <w:r>
        <w:rPr>
          <w:rStyle w:val="s3"/>
        </w:rPr>
        <w:t>2011.19.</w:t>
      </w:r>
      <w:r>
        <w:rPr>
          <w:rStyle w:val="s3"/>
        </w:rPr>
        <w:t>01. № 395-IV ҚР</w:t>
      </w:r>
      <w:r>
        <w:rPr>
          <w:rStyle w:val="s3"/>
        </w:rPr>
        <w:t xml:space="preserve"> </w:t>
      </w:r>
      <w:hyperlink r:id="rId3150"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151" w:anchor="sub_id=13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152" w:anchor="sub_id=1330100" w:history="1">
        <w:r>
          <w:rPr>
            <w:rStyle w:val="a3"/>
            <w:i/>
            <w:iCs/>
          </w:rPr>
          <w:t>бұр.ред.қара</w:t>
        </w:r>
      </w:hyperlink>
      <w:r>
        <w:rPr>
          <w:rStyle w:val="s3"/>
        </w:rPr>
        <w:t>)</w:t>
      </w:r>
    </w:p>
    <w:p w:rsidR="00000000" w:rsidRDefault="00B51E0B">
      <w:pPr>
        <w:ind w:firstLine="400"/>
        <w:jc w:val="both"/>
      </w:pPr>
      <w:r>
        <w:rPr>
          <w:rStyle w:val="s0"/>
        </w:rPr>
        <w:t>4) алушысы осы Кодекстің</w:t>
      </w:r>
      <w:r>
        <w:rPr>
          <w:rStyle w:val="s0"/>
        </w:rPr>
        <w:t xml:space="preserve"> </w:t>
      </w:r>
      <w:hyperlink r:id="rId3153"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B51E0B">
      <w:pPr>
        <w:jc w:val="both"/>
      </w:pPr>
      <w:r>
        <w:rPr>
          <w:rStyle w:val="s3"/>
        </w:rPr>
        <w:t>2012.09.01. № 535-IV ҚР</w:t>
      </w:r>
      <w:r>
        <w:rPr>
          <w:rStyle w:val="s3"/>
        </w:rPr>
        <w:t xml:space="preserve"> </w:t>
      </w:r>
      <w:hyperlink r:id="rId3154" w:anchor="sub_id=305" w:history="1">
        <w:r>
          <w:rPr>
            <w:rStyle w:val="a4"/>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155" w:anchor="sub_id=133" w:history="1">
        <w:r>
          <w:rPr>
            <w:rStyle w:val="a4"/>
            <w:i/>
            <w:iCs/>
            <w:color w:val="0000FF"/>
            <w:u w:val="single"/>
          </w:rPr>
          <w:t>Заңымен</w:t>
        </w:r>
      </w:hyperlink>
      <w:r>
        <w:rPr>
          <w:rStyle w:val="s3"/>
        </w:rPr>
        <w:t xml:space="preserve"> </w:t>
      </w:r>
      <w:r>
        <w:rPr>
          <w:rStyle w:val="s3"/>
        </w:rPr>
        <w:t>5) тармақша жаң</w:t>
      </w:r>
      <w:r>
        <w:rPr>
          <w:rStyle w:val="s3"/>
        </w:rPr>
        <w:t>а редакцияда (2014 ж. 1 қаңтардан бастап қолданысқа енгізілді) (</w:t>
      </w:r>
      <w:hyperlink r:id="rId3156" w:anchor="sub_id=1330105" w:history="1">
        <w:r>
          <w:rPr>
            <w:rStyle w:val="a4"/>
            <w:i/>
            <w:iCs/>
            <w:color w:val="0000FF"/>
            <w:u w:val="single"/>
          </w:rPr>
          <w:t>бұр.ред.қара</w:t>
        </w:r>
      </w:hyperlink>
      <w:r>
        <w:rPr>
          <w:rStyle w:val="s3"/>
        </w:rPr>
        <w:t>); 2014.07.03. № 177-V ҚР</w:t>
      </w:r>
      <w:r>
        <w:rPr>
          <w:rStyle w:val="s3"/>
        </w:rPr>
        <w:t xml:space="preserve"> </w:t>
      </w:r>
      <w:hyperlink r:id="rId3157" w:anchor="sub_id=133" w:history="1">
        <w:r>
          <w:rPr>
            <w:rStyle w:val="a4"/>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3158" w:anchor="sub_id=1330105" w:history="1">
        <w:r>
          <w:rPr>
            <w:rStyle w:val="a4"/>
            <w:i/>
            <w:iCs/>
            <w:color w:val="0000FF"/>
            <w:u w:val="single"/>
          </w:rPr>
          <w:t>бұр.ред.қара</w:t>
        </w:r>
      </w:hyperlink>
      <w:r>
        <w:rPr>
          <w:rStyle w:val="s3"/>
        </w:rPr>
        <w:t>); 2015.31.10. № 382-V ҚР</w:t>
      </w:r>
      <w:r>
        <w:rPr>
          <w:rStyle w:val="s3"/>
        </w:rPr>
        <w:t xml:space="preserve"> </w:t>
      </w:r>
      <w:hyperlink r:id="rId3159" w:anchor="sub_id=133" w:history="1">
        <w:r>
          <w:rPr>
            <w:rStyle w:val="a4"/>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3160" w:anchor="sub_id=1330105" w:history="1">
        <w:r>
          <w:rPr>
            <w:rStyle w:val="a4"/>
            <w:i/>
            <w:iCs/>
            <w:color w:val="0000FF"/>
            <w:u w:val="single"/>
          </w:rPr>
          <w:t>бұр.ред.қара</w:t>
        </w:r>
      </w:hyperlink>
      <w:r>
        <w:rPr>
          <w:rStyle w:val="s3"/>
        </w:rPr>
        <w:t>)</w:t>
      </w:r>
    </w:p>
    <w:p w:rsidR="00000000" w:rsidRDefault="00B51E0B">
      <w:pPr>
        <w:ind w:firstLine="400"/>
        <w:jc w:val="both"/>
      </w:pPr>
      <w:r>
        <w:rPr>
          <w:rStyle w:val="s0"/>
        </w:rPr>
        <w:t>5) өнертабыстарды, пайдалы м</w:t>
      </w:r>
      <w:r>
        <w:rPr>
          <w:rStyle w:val="s0"/>
        </w:rPr>
        <w:t>одельдерді, өнеркәсіптік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w:t>
      </w:r>
      <w:r>
        <w:rPr>
          <w:rStyle w:val="s0"/>
        </w:rPr>
        <w:t>ынан, ғылыми ұйымдардан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w:t>
      </w:r>
      <w:r>
        <w:rPr>
          <w:rStyle w:val="s0"/>
        </w:rPr>
        <w:t xml:space="preserve"> сатып алуға арналған шығыстардың (шығындардың) осы Кодекстің</w:t>
      </w:r>
      <w:r>
        <w:rPr>
          <w:rStyle w:val="s0"/>
        </w:rPr>
        <w:t xml:space="preserve"> </w:t>
      </w:r>
      <w:hyperlink r:id="rId3161"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B51E0B">
      <w:pPr>
        <w:ind w:firstLine="400"/>
        <w:jc w:val="both"/>
      </w:pPr>
      <w:r>
        <w:rPr>
          <w:rStyle w:val="s0"/>
        </w:rPr>
        <w:t>Осы тармақшан</w:t>
      </w:r>
      <w:r>
        <w:rPr>
          <w:rStyle w:val="s0"/>
        </w:rPr>
        <w:t>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162"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B51E0B">
      <w:pPr>
        <w:jc w:val="both"/>
      </w:pPr>
      <w:r>
        <w:rPr>
          <w:rStyle w:val="s3"/>
        </w:rPr>
        <w:t>2014.28.11. № 257-V ҚР</w:t>
      </w:r>
      <w:r>
        <w:rPr>
          <w:rStyle w:val="s3"/>
        </w:rPr>
        <w:t xml:space="preserve"> </w:t>
      </w:r>
      <w:hyperlink r:id="rId3163"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B51E0B">
      <w:pPr>
        <w:ind w:firstLine="400"/>
        <w:jc w:val="both"/>
      </w:pPr>
      <w:r>
        <w:rPr>
          <w:rStyle w:val="s0"/>
        </w:rPr>
        <w:t>6) осы Кодекстің</w:t>
      </w:r>
      <w:r>
        <w:rPr>
          <w:rStyle w:val="s0"/>
        </w:rPr>
        <w:t xml:space="preserve"> </w:t>
      </w:r>
      <w:hyperlink r:id="rId3164"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3165"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w:t>
      </w:r>
      <w:r>
        <w:rPr>
          <w:rStyle w:val="s0"/>
        </w:rPr>
        <w:t>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166"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w:t>
      </w:r>
      <w:r>
        <w:rPr>
          <w:rStyle w:val="s0"/>
        </w:rPr>
        <w:t>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B51E0B">
      <w:pPr>
        <w:ind w:firstLine="400"/>
        <w:jc w:val="both"/>
      </w:pPr>
      <w:r>
        <w:rPr>
          <w:rStyle w:val="s0"/>
        </w:rPr>
        <w:t>Осы тармақтың мақсаттарында өтеусіз берілген мүліктің құны:</w:t>
      </w:r>
    </w:p>
    <w:p w:rsidR="00000000" w:rsidRDefault="00B51E0B">
      <w:pPr>
        <w:ind w:firstLine="400"/>
        <w:jc w:val="both"/>
      </w:pPr>
      <w:r>
        <w:rPr>
          <w:rStyle w:val="s0"/>
        </w:rPr>
        <w:t>ақша беру кезінде - берілген ақшаның мөлшерімен;</w:t>
      </w:r>
    </w:p>
    <w:p w:rsidR="00000000" w:rsidRDefault="00B51E0B">
      <w:pPr>
        <w:ind w:firstLine="400"/>
        <w:jc w:val="both"/>
      </w:pPr>
      <w:r>
        <w:rPr>
          <w:rStyle w:val="s0"/>
        </w:rPr>
        <w:t>жұм</w:t>
      </w:r>
      <w:r>
        <w:rPr>
          <w:rStyle w:val="s0"/>
        </w:rPr>
        <w:t>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B51E0B">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w:t>
      </w:r>
      <w:r>
        <w:rPr>
          <w:rStyle w:val="s0"/>
        </w:rPr>
        <w:t>шерімен айқындалады.</w:t>
      </w:r>
    </w:p>
    <w:p w:rsidR="00000000" w:rsidRDefault="00B51E0B">
      <w:pPr>
        <w:ind w:firstLine="400"/>
        <w:jc w:val="both"/>
      </w:pPr>
      <w:r>
        <w:rPr>
          <w:rStyle w:val="s0"/>
        </w:rPr>
        <w:t>2. Салық төлеушінің мынадай табыс түрлеріне салық салынатын табысты:</w:t>
      </w:r>
    </w:p>
    <w:p w:rsidR="00000000" w:rsidRDefault="00B51E0B">
      <w:pPr>
        <w:jc w:val="both"/>
      </w:pPr>
      <w:r>
        <w:rPr>
          <w:rStyle w:val="s3"/>
        </w:rPr>
        <w:t>2013.05.12. № 152-V ҚР</w:t>
      </w:r>
      <w:r>
        <w:rPr>
          <w:rStyle w:val="s3"/>
        </w:rPr>
        <w:t xml:space="preserve"> </w:t>
      </w:r>
      <w:hyperlink r:id="rId3167" w:anchor="sub_id=133" w:history="1">
        <w:r>
          <w:rPr>
            <w:rStyle w:val="a3"/>
            <w:i/>
            <w:iCs/>
          </w:rPr>
          <w:t>Заңымен</w:t>
        </w:r>
      </w:hyperlink>
      <w:r>
        <w:rPr>
          <w:rStyle w:val="s3"/>
        </w:rPr>
        <w:t xml:space="preserve"> </w:t>
      </w:r>
      <w:r>
        <w:rPr>
          <w:rStyle w:val="s3"/>
        </w:rPr>
        <w:t>1) тармақша жаңа редакцияда (2014 ж. 1 қаңтардан баста</w:t>
      </w:r>
      <w:r>
        <w:rPr>
          <w:rStyle w:val="s3"/>
        </w:rPr>
        <w:t>п қолданысқа енгізілді) (</w:t>
      </w:r>
      <w:hyperlink r:id="rId3168" w:anchor="sub_id=1330201" w:history="1">
        <w:r>
          <w:rPr>
            <w:rStyle w:val="a3"/>
            <w:i/>
            <w:iCs/>
          </w:rPr>
          <w:t>бұр.ред.қара</w:t>
        </w:r>
      </w:hyperlink>
      <w:r>
        <w:rPr>
          <w:rStyle w:val="s3"/>
        </w:rPr>
        <w:t>)</w:t>
      </w:r>
    </w:p>
    <w:p w:rsidR="00000000" w:rsidRDefault="00B51E0B">
      <w:pPr>
        <w:ind w:firstLine="400"/>
        <w:jc w:val="both"/>
      </w:pPr>
      <w:r>
        <w:t>1) тұрақсыздық айыбын (айыппұлды, өсімпұлды) қоспағанда, негізгі құралдардың, жылжымайтын мүлікке инвестициялардың, биологиялық акти</w:t>
      </w:r>
      <w:r>
        <w:t>втердің қаржы лизингі бойынша сыйақыны;</w:t>
      </w:r>
    </w:p>
    <w:p w:rsidR="00000000" w:rsidRDefault="00B51E0B">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51E0B">
      <w:pPr>
        <w:jc w:val="both"/>
      </w:pPr>
      <w:r>
        <w:rPr>
          <w:rStyle w:val="s3"/>
        </w:rPr>
        <w:t>2011.21.07. № 467-ІV ҚР</w:t>
      </w:r>
      <w:r>
        <w:rPr>
          <w:rStyle w:val="s3"/>
        </w:rPr>
        <w:t xml:space="preserve"> </w:t>
      </w:r>
      <w:hyperlink r:id="rId3169" w:anchor="sub_id=338" w:history="1">
        <w:r>
          <w:rPr>
            <w:rStyle w:val="a3"/>
            <w:i/>
            <w:iCs/>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3170" w:anchor="sub_id=1330201" w:history="1">
        <w:r>
          <w:rPr>
            <w:rStyle w:val="a3"/>
            <w:i/>
            <w:iCs/>
          </w:rPr>
          <w:t>бұр.ред.қара</w:t>
        </w:r>
      </w:hyperlink>
      <w:r>
        <w:rPr>
          <w:rStyle w:val="s3"/>
        </w:rPr>
        <w:t>)</w:t>
      </w:r>
    </w:p>
    <w:p w:rsidR="00000000" w:rsidRDefault="00B51E0B">
      <w:pPr>
        <w:ind w:firstLine="400"/>
        <w:jc w:val="both"/>
      </w:pPr>
      <w:r>
        <w:rPr>
          <w:rStyle w:val="s0"/>
        </w:rPr>
        <w:t>3) м</w:t>
      </w:r>
      <w:r>
        <w:rPr>
          <w:rStyle w:val="s0"/>
        </w:rPr>
        <w:t>емлекеттік эмиссиялық бағалы қағаздар, агенттiк облигациялар бойынша сыйақыны;</w:t>
      </w:r>
    </w:p>
    <w:p w:rsidR="00000000" w:rsidRDefault="00B51E0B">
      <w:pPr>
        <w:jc w:val="both"/>
      </w:pPr>
      <w:r>
        <w:rPr>
          <w:rStyle w:val="s3"/>
        </w:rPr>
        <w:t>2011.21.07. № 467-ІV ҚР</w:t>
      </w:r>
      <w:r>
        <w:rPr>
          <w:rStyle w:val="s3"/>
        </w:rPr>
        <w:t xml:space="preserve"> </w:t>
      </w:r>
      <w:hyperlink r:id="rId3171"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w:t>
      </w:r>
      <w:r>
        <w:rPr>
          <w:rStyle w:val="s3"/>
        </w:rPr>
        <w:t>данысқа енгізілді)</w:t>
      </w:r>
    </w:p>
    <w:p w:rsidR="00000000" w:rsidRDefault="00B51E0B">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B51E0B">
      <w:pPr>
        <w:jc w:val="both"/>
      </w:pPr>
      <w:r>
        <w:rPr>
          <w:rStyle w:val="s3"/>
        </w:rPr>
        <w:t>2011.21.07. № 467-ІV ҚР</w:t>
      </w:r>
      <w:r>
        <w:rPr>
          <w:rStyle w:val="s3"/>
        </w:rPr>
        <w:t xml:space="preserve"> </w:t>
      </w:r>
      <w:hyperlink r:id="rId3172" w:anchor="sub_id=338" w:history="1">
        <w:r>
          <w:rPr>
            <w:rStyle w:val="a3"/>
            <w:i/>
            <w:iCs/>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B51E0B">
      <w:pPr>
        <w:ind w:firstLine="400"/>
        <w:jc w:val="both"/>
      </w:pPr>
      <w:r>
        <w:rPr>
          <w:rStyle w:val="s0"/>
        </w:rPr>
        <w:t xml:space="preserve">3-2) агенттік облигацияларды өткізуден туындаған залалдарға азайтылған агенттік облигацияларды өткізу кезінде құн өсімінен </w:t>
      </w:r>
      <w:r>
        <w:rPr>
          <w:rStyle w:val="s0"/>
        </w:rPr>
        <w:t>түсетін табыстарды;</w:t>
      </w:r>
    </w:p>
    <w:p w:rsidR="00000000" w:rsidRDefault="00B51E0B">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B51E0B">
      <w:pPr>
        <w:ind w:firstLine="400"/>
        <w:jc w:val="both"/>
      </w:pPr>
      <w:r>
        <w:rPr>
          <w:rStyle w:val="s0"/>
        </w:rPr>
        <w:t>5) республикалық мемлекеттік кәсіпорын мемлекеттік органнан немесе республикалық ме</w:t>
      </w:r>
      <w:r>
        <w:rPr>
          <w:rStyle w:val="s0"/>
        </w:rPr>
        <w:t>млекеттік кәсіпорыннан Қазақстан Республикасы Үкіметінің шешімі негізінде өтеусіз негізде алған негізгі құралдардың құнын;</w:t>
      </w:r>
    </w:p>
    <w:p w:rsidR="00000000" w:rsidRDefault="00B51E0B">
      <w:pPr>
        <w:jc w:val="both"/>
      </w:pPr>
      <w:r>
        <w:rPr>
          <w:rStyle w:val="s3"/>
        </w:rPr>
        <w:t>2011.21.07. № 467-ІV ҚР</w:t>
      </w:r>
      <w:r>
        <w:rPr>
          <w:rStyle w:val="s3"/>
        </w:rPr>
        <w:t xml:space="preserve"> </w:t>
      </w:r>
      <w:hyperlink r:id="rId3173" w:anchor="sub_id=338" w:history="1">
        <w:r>
          <w:rPr>
            <w:rStyle w:val="a3"/>
            <w:i/>
            <w:iCs/>
          </w:rPr>
          <w:t>Заңымен</w:t>
        </w:r>
      </w:hyperlink>
      <w:r>
        <w:rPr>
          <w:rStyle w:val="s3"/>
        </w:rPr>
        <w:t xml:space="preserve"> </w:t>
      </w:r>
      <w:r>
        <w:rPr>
          <w:rStyle w:val="s3"/>
        </w:rPr>
        <w:t>6) тармақша жаңа ред</w:t>
      </w:r>
      <w:r>
        <w:rPr>
          <w:rStyle w:val="s3"/>
        </w:rPr>
        <w:t>акцияда (2012 жылғы 1 қаңтардан бастап қолданысқа енгізілді) (</w:t>
      </w:r>
      <w:hyperlink r:id="rId3174" w:anchor="sub_id=1330206" w:history="1">
        <w:r>
          <w:rPr>
            <w:rStyle w:val="a3"/>
            <w:i/>
            <w:iCs/>
          </w:rPr>
          <w:t>бұр.ред.қара</w:t>
        </w:r>
      </w:hyperlink>
      <w:r>
        <w:rPr>
          <w:rStyle w:val="s3"/>
        </w:rPr>
        <w:t>); 2012.26.12. № 61-V ҚР</w:t>
      </w:r>
      <w:r>
        <w:rPr>
          <w:rStyle w:val="s3"/>
        </w:rPr>
        <w:t xml:space="preserve"> </w:t>
      </w:r>
      <w:hyperlink r:id="rId3175" w:anchor="sub_id=133"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3176" w:anchor="sub_id=1330206" w:history="1">
        <w:r>
          <w:rPr>
            <w:rStyle w:val="a3"/>
            <w:i/>
            <w:iCs/>
          </w:rPr>
          <w:t>бұр.ред.қара</w:t>
        </w:r>
      </w:hyperlink>
      <w:r>
        <w:rPr>
          <w:rStyle w:val="s3"/>
        </w:rPr>
        <w:t>)</w:t>
      </w:r>
    </w:p>
    <w:p w:rsidR="00000000" w:rsidRDefault="00B51E0B">
      <w:pPr>
        <w:ind w:firstLine="400"/>
        <w:jc w:val="both"/>
      </w:pPr>
      <w:r>
        <w:rPr>
          <w:rStyle w:val="s0"/>
        </w:rPr>
        <w:t>6) заңды тұлғадағы немесе консорциумдағы акцияларды, қатысу үлесте</w:t>
      </w:r>
      <w:r>
        <w:rPr>
          <w:rStyle w:val="s0"/>
        </w:rPr>
        <w:t>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B51E0B">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B51E0B">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w:t>
      </w:r>
      <w:r>
        <w:rPr>
          <w:rStyle w:val="s0"/>
        </w:rPr>
        <w:t>пайдаланушы болып табылмауы;</w:t>
      </w:r>
    </w:p>
    <w:p w:rsidR="00000000" w:rsidRDefault="00B51E0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w:t>
      </w:r>
      <w:r>
        <w:rPr>
          <w:rStyle w:val="s0"/>
        </w:rPr>
        <w:t>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51E0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w:t>
      </w:r>
      <w:r>
        <w:rPr>
          <w:rStyle w:val="s0"/>
        </w:rPr>
        <w:t xml:space="preserve"> пайдаланушы осы тармақшаның мақсатында жер қойнауын пайдаланушы болып танылмайды;</w:t>
      </w:r>
    </w:p>
    <w:p w:rsidR="00000000" w:rsidRDefault="00B51E0B">
      <w:pPr>
        <w:jc w:val="both"/>
      </w:pPr>
      <w:r>
        <w:rPr>
          <w:rStyle w:val="s3"/>
        </w:rPr>
        <w:t>2011.21.07. № 467-ІV ҚР</w:t>
      </w:r>
      <w:r>
        <w:rPr>
          <w:rStyle w:val="s3"/>
        </w:rPr>
        <w:t xml:space="preserve"> </w:t>
      </w:r>
      <w:hyperlink r:id="rId3177"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w:t>
      </w:r>
      <w:r>
        <w:rPr>
          <w:rStyle w:val="s3"/>
        </w:rPr>
        <w:t>олданысқа енгізілді) (</w:t>
      </w:r>
      <w:hyperlink r:id="rId3178" w:anchor="sub_id=1330207" w:history="1">
        <w:r>
          <w:rPr>
            <w:rStyle w:val="a3"/>
            <w:i/>
            <w:iCs/>
          </w:rPr>
          <w:t>бұр.ред.қара</w:t>
        </w:r>
      </w:hyperlink>
      <w:r>
        <w:rPr>
          <w:rStyle w:val="s3"/>
        </w:rPr>
        <w:t>); 2016.30.11. № 26-VІ ҚР</w:t>
      </w:r>
      <w:r>
        <w:rPr>
          <w:rStyle w:val="s3"/>
        </w:rPr>
        <w:t xml:space="preserve"> </w:t>
      </w:r>
      <w:hyperlink r:id="rId3179" w:anchor="sub_id=133" w:history="1">
        <w:r>
          <w:rPr>
            <w:rStyle w:val="a3"/>
            <w:i/>
            <w:iCs/>
          </w:rPr>
          <w:t>Заңымен</w:t>
        </w:r>
      </w:hyperlink>
      <w:r>
        <w:rPr>
          <w:rStyle w:val="s3"/>
        </w:rPr>
        <w:t xml:space="preserve"> </w:t>
      </w:r>
      <w:r>
        <w:rPr>
          <w:rStyle w:val="s3"/>
        </w:rPr>
        <w:t>7) тармақша өзгертілді</w:t>
      </w:r>
      <w:r>
        <w:rPr>
          <w:rStyle w:val="s3"/>
        </w:rPr>
        <w:t xml:space="preserve"> (2016 ж. 1 қаңтардан бастап қолданысқа енгізілді) (</w:t>
      </w:r>
      <w:hyperlink r:id="rId3180" w:anchor="sub_id=1330207" w:history="1">
        <w:r>
          <w:rPr>
            <w:rStyle w:val="a3"/>
            <w:i/>
            <w:iCs/>
          </w:rPr>
          <w:t>бұр.ред.қара</w:t>
        </w:r>
      </w:hyperlink>
      <w:r>
        <w:rPr>
          <w:rStyle w:val="s3"/>
        </w:rPr>
        <w:t>)</w:t>
      </w:r>
    </w:p>
    <w:p w:rsidR="00000000" w:rsidRDefault="00B51E0B">
      <w:pPr>
        <w:ind w:firstLine="400"/>
        <w:jc w:val="both"/>
      </w:pPr>
      <w:r>
        <w:rPr>
          <w:rStyle w:val="s0"/>
          <w:lang w:val="kk-KZ"/>
        </w:rPr>
        <w:t>7) өткізу күнi Қазақстан Республикасының аумағында жұмыс iстейтiн қор биржасының ресми тiзiмдерiнде болат</w:t>
      </w:r>
      <w:r>
        <w:rPr>
          <w:rStyle w:val="s0"/>
          <w:lang w:val="kk-KZ"/>
        </w:rPr>
        <w:t>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w:t>
      </w:r>
      <w:r>
        <w:rPr>
          <w:rStyle w:val="s0"/>
          <w:lang w:val="kk-KZ"/>
        </w:rPr>
        <w:t>қ</w:t>
      </w:r>
      <w:r>
        <w:rPr>
          <w:rStyle w:val="s0"/>
          <w:lang w:val="kk-KZ"/>
        </w:rPr>
        <w:t xml:space="preserve"> сауда-саттық әдiсiмен өткізу кезiнде құн өсiмiнен түсетiн</w:t>
      </w:r>
      <w:r>
        <w:rPr>
          <w:rStyle w:val="s0"/>
          <w:lang w:val="kk-KZ"/>
        </w:rPr>
        <w:t xml:space="preserve"> </w:t>
      </w:r>
      <w:r>
        <w:rPr>
          <w:rStyle w:val="s0"/>
        </w:rPr>
        <w:t>кірістерге;</w:t>
      </w:r>
    </w:p>
    <w:p w:rsidR="00000000" w:rsidRDefault="00B51E0B">
      <w:pPr>
        <w:jc w:val="both"/>
      </w:pPr>
      <w:r>
        <w:rPr>
          <w:rStyle w:val="s3"/>
        </w:rPr>
        <w:t>2016.30.11. № 26-VІ ҚР</w:t>
      </w:r>
      <w:r>
        <w:rPr>
          <w:rStyle w:val="s3"/>
        </w:rPr>
        <w:t xml:space="preserve"> </w:t>
      </w:r>
      <w:hyperlink r:id="rId3181" w:anchor="sub_id=133" w:history="1">
        <w:r>
          <w:rPr>
            <w:rStyle w:val="a3"/>
            <w:i/>
            <w:iCs/>
          </w:rPr>
          <w:t>Заңымен</w:t>
        </w:r>
      </w:hyperlink>
      <w:r>
        <w:rPr>
          <w:rStyle w:val="s3"/>
        </w:rPr>
        <w:t xml:space="preserve"> </w:t>
      </w:r>
      <w:r>
        <w:rPr>
          <w:rStyle w:val="s3"/>
        </w:rPr>
        <w:t>8) тармақшамен толықтырылды (2016 ж. 1 қаңтардан бастап қолданысқа енгіз</w:t>
      </w:r>
      <w:r>
        <w:rPr>
          <w:rStyle w:val="s3"/>
        </w:rPr>
        <w:t>ілді)</w:t>
      </w:r>
    </w:p>
    <w:p w:rsidR="00000000" w:rsidRDefault="00B51E0B">
      <w:pPr>
        <w:ind w:firstLine="400"/>
        <w:jc w:val="both"/>
      </w:pPr>
      <w:r>
        <w:rPr>
          <w:rStyle w:val="s0"/>
          <w:lang w:val="kk-KZ"/>
        </w:rPr>
        <w:t>8) мемлекет атынан алушының:</w:t>
      </w:r>
    </w:p>
    <w:p w:rsidR="00000000" w:rsidRDefault="00B51E0B">
      <w:pPr>
        <w:ind w:firstLine="400"/>
        <w:jc w:val="both"/>
      </w:pPr>
      <w:r>
        <w:rPr>
          <w:rStyle w:val="s0"/>
          <w:lang w:val="kk-KZ"/>
        </w:rPr>
        <w:t>мемлекет атынан алушы жер қойнауын пайдаланушыдан салық міндеттемесін орындау есебіне заттай нысанда алған пайдалы қазбаларды өткізуден түскен;</w:t>
      </w:r>
    </w:p>
    <w:p w:rsidR="00000000" w:rsidRDefault="00B51E0B">
      <w:pPr>
        <w:ind w:firstLine="400"/>
        <w:jc w:val="both"/>
      </w:pPr>
      <w:r>
        <w:rPr>
          <w:rStyle w:val="s0"/>
          <w:lang w:val="kk-KZ"/>
        </w:rPr>
        <w:t>жер қойнауын пайдаланушыдан салық міндеттемесін орындау есебіне заттай нысанд</w:t>
      </w:r>
      <w:r>
        <w:rPr>
          <w:rStyle w:val="s0"/>
          <w:lang w:val="kk-KZ"/>
        </w:rPr>
        <w:t>а алынған пайдалы қазбаларды өткізуге байланысты шығыстарды өтеу түріндегі кірістеріне;</w:t>
      </w:r>
    </w:p>
    <w:p w:rsidR="00000000" w:rsidRDefault="00B51E0B">
      <w:pPr>
        <w:jc w:val="both"/>
      </w:pPr>
      <w:r>
        <w:rPr>
          <w:rStyle w:val="s3"/>
          <w:lang w:val="kk-KZ"/>
        </w:rPr>
        <w:t>2016.30.11. № 26-VІ ҚР</w:t>
      </w:r>
      <w:r>
        <w:rPr>
          <w:rStyle w:val="s3"/>
          <w:lang w:val="kk-KZ"/>
        </w:rPr>
        <w:t xml:space="preserve"> </w:t>
      </w:r>
      <w:hyperlink r:id="rId3182" w:anchor="sub_id=133" w:history="1">
        <w:r>
          <w:rPr>
            <w:rStyle w:val="a3"/>
            <w:i/>
            <w:iCs/>
            <w:lang w:val="kk-KZ"/>
          </w:rPr>
          <w:t>Заңымен</w:t>
        </w:r>
      </w:hyperlink>
      <w:r>
        <w:rPr>
          <w:rStyle w:val="s3"/>
        </w:rPr>
        <w:t xml:space="preserve"> </w:t>
      </w:r>
      <w:r>
        <w:rPr>
          <w:rStyle w:val="s3"/>
          <w:lang w:val="kk-KZ"/>
        </w:rPr>
        <w:t xml:space="preserve">9) тармақшамен толықтырылды (2016 ж. 1 қаңтардан бастап </w:t>
      </w:r>
      <w:r>
        <w:rPr>
          <w:rStyle w:val="s3"/>
          <w:lang w:val="kk-KZ"/>
        </w:rPr>
        <w:t>қолданысқа</w:t>
      </w:r>
      <w:r>
        <w:rPr>
          <w:rStyle w:val="s3"/>
          <w:lang w:val="kk-KZ"/>
        </w:rPr>
        <w:t xml:space="preserve"> енгізілді)</w:t>
      </w:r>
    </w:p>
    <w:p w:rsidR="00000000" w:rsidRDefault="00B51E0B">
      <w:pPr>
        <w:ind w:firstLine="400"/>
        <w:jc w:val="both"/>
      </w:pPr>
      <w:r>
        <w:rPr>
          <w:rStyle w:val="s0"/>
          <w:lang w:val="kk-KZ"/>
        </w:rPr>
        <w:t>9) мемлекет атынан алушы уәкілеттік берген тұлғаның жер қойнауын пайдаланушыдан салық міндеттемесін орындау есебіне заттай нысанда алынған пайдалы қазбаларды өткізуге байланысты шығыстарды өтеу түріндегі кірісіне азайтуға құқығы бар.</w:t>
      </w:r>
    </w:p>
    <w:p w:rsidR="00000000" w:rsidRDefault="00B51E0B">
      <w:pPr>
        <w:jc w:val="both"/>
      </w:pPr>
      <w:r>
        <w:rPr>
          <w:rStyle w:val="s3"/>
          <w:lang w:val="kk-KZ"/>
        </w:rPr>
        <w:t xml:space="preserve">2009.30.12 № 234-IV </w:t>
      </w:r>
      <w:hyperlink r:id="rId3183" w:anchor="sub_id=133" w:history="1">
        <w:r>
          <w:rPr>
            <w:rStyle w:val="a3"/>
            <w:i/>
            <w:iCs/>
            <w:lang w:val="kk-KZ"/>
          </w:rPr>
          <w:t>Заңымен</w:t>
        </w:r>
      </w:hyperlink>
      <w:r>
        <w:rPr>
          <w:rStyle w:val="s3"/>
          <w:lang w:val="kk-KZ"/>
        </w:rPr>
        <w:t xml:space="preserve"> </w:t>
      </w:r>
      <w:r>
        <w:rPr>
          <w:rStyle w:val="s3"/>
          <w:lang w:val="kk-KZ"/>
        </w:rPr>
        <w:t>3-тармақпен толықтырылды (2009 жылғы 1 қаңтардан қолданысқа енгiзiлдi)</w:t>
      </w:r>
    </w:p>
    <w:p w:rsidR="00000000" w:rsidRDefault="00B51E0B">
      <w:pPr>
        <w:ind w:firstLine="400"/>
        <w:jc w:val="both"/>
      </w:pPr>
      <w:r>
        <w:rPr>
          <w:lang w:val="kk-KZ"/>
        </w:rPr>
        <w:t>3</w:t>
      </w:r>
      <w:r>
        <w:rPr>
          <w:rStyle w:val="s0"/>
          <w:lang w:val="kk-KZ"/>
        </w:rPr>
        <w:t>. 2011.21.07. № 467-ІV ҚР</w:t>
      </w:r>
      <w:r>
        <w:rPr>
          <w:rStyle w:val="s0"/>
          <w:lang w:val="kk-KZ"/>
        </w:rPr>
        <w:t xml:space="preserve"> </w:t>
      </w:r>
      <w:hyperlink r:id="rId3184" w:anchor="sub_id=338" w:history="1">
        <w:r>
          <w:rPr>
            <w:rStyle w:val="a3"/>
            <w:lang w:val="kk-KZ"/>
          </w:rPr>
          <w:t>Заңымен</w:t>
        </w:r>
      </w:hyperlink>
      <w:r>
        <w:rPr>
          <w:rStyle w:val="s0"/>
          <w:lang w:val="kk-KZ"/>
        </w:rPr>
        <w:t xml:space="preserve"> алып тасталды </w:t>
      </w:r>
      <w:r>
        <w:rPr>
          <w:rStyle w:val="s3"/>
          <w:lang w:val="kk-KZ"/>
        </w:rPr>
        <w:t>(2012 жылғы 1 қаңтардан бастап қолданысқа енгізілді) (</w:t>
      </w:r>
      <w:hyperlink r:id="rId3185" w:anchor="sub_id=13303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ind w:left="1200" w:hanging="800"/>
        <w:jc w:val="both"/>
      </w:pPr>
      <w:r>
        <w:rPr>
          <w:rStyle w:val="s1"/>
          <w:lang w:val="kk-KZ"/>
        </w:rPr>
        <w:t xml:space="preserve">134-бап. </w:t>
      </w:r>
      <w:r>
        <w:rPr>
          <w:rStyle w:val="s0"/>
          <w:b/>
          <w:bCs/>
          <w:lang w:val="kk-KZ"/>
        </w:rPr>
        <w:t>Коммерциялық емес ұйымдарға салық салу</w:t>
      </w:r>
    </w:p>
    <w:p w:rsidR="00000000" w:rsidRDefault="00B51E0B">
      <w:pPr>
        <w:ind w:firstLine="400"/>
        <w:jc w:val="both"/>
      </w:pPr>
      <w:r>
        <w:rPr>
          <w:rStyle w:val="s0"/>
          <w:lang w:val="kk-KZ"/>
        </w:rPr>
        <w:t xml:space="preserve">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w:t>
      </w:r>
      <w:r>
        <w:rPr>
          <w:rStyle w:val="s0"/>
          <w:lang w:val="kk-KZ"/>
        </w:rPr>
        <w:t>тіркелген ұйым қызметін қоғамдық мүддені көздеп жүзеге асыратын және мынадай талаптарға сай келетін:</w:t>
      </w:r>
    </w:p>
    <w:p w:rsidR="00000000" w:rsidRDefault="00B51E0B">
      <w:pPr>
        <w:ind w:firstLine="400"/>
        <w:jc w:val="both"/>
      </w:pPr>
      <w:r>
        <w:rPr>
          <w:rStyle w:val="s0"/>
          <w:lang w:val="kk-KZ"/>
        </w:rPr>
        <w:t>1) осындай қызметіне орай табыс алу мақсаты жоқ;</w:t>
      </w:r>
    </w:p>
    <w:p w:rsidR="00000000" w:rsidRDefault="00B51E0B">
      <w:pPr>
        <w:ind w:firstLine="400"/>
        <w:jc w:val="both"/>
      </w:pPr>
      <w:r>
        <w:rPr>
          <w:rStyle w:val="s0"/>
          <w:lang w:val="kk-KZ"/>
        </w:rPr>
        <w:t>2) алынған таза табысты немесе мүлікті қатысушылар арасында бөлмейтін ұйым коммерциялық емес ұйым деп таны</w:t>
      </w:r>
      <w:r>
        <w:rPr>
          <w:rStyle w:val="s0"/>
          <w:lang w:val="kk-KZ"/>
        </w:rPr>
        <w:t>лады.</w:t>
      </w:r>
    </w:p>
    <w:p w:rsidR="00000000" w:rsidRDefault="00B51E0B">
      <w:pPr>
        <w:jc w:val="both"/>
      </w:pPr>
      <w:r>
        <w:rPr>
          <w:rStyle w:val="s3"/>
          <w:lang w:val="kk-KZ"/>
        </w:rPr>
        <w:t>2009.12.02. № 133-ІV ҚР</w:t>
      </w:r>
      <w:r>
        <w:rPr>
          <w:rStyle w:val="s3"/>
          <w:lang w:val="kk-KZ"/>
        </w:rPr>
        <w:t xml:space="preserve"> </w:t>
      </w:r>
      <w:hyperlink r:id="rId3186" w:anchor="sub_id=31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134-баптың 2-тармағына орыс тіліндегі мәтінге өзгеріс енгізіледі, мемлекеттік тілдегі мәт</w:t>
      </w:r>
      <w:r>
        <w:rPr>
          <w:rStyle w:val="s3"/>
          <w:lang w:val="kk-KZ"/>
        </w:rPr>
        <w:t>іні өзгермейді</w:t>
      </w:r>
    </w:p>
    <w:p w:rsidR="00000000" w:rsidRDefault="00B51E0B">
      <w:pPr>
        <w:jc w:val="both"/>
      </w:pPr>
      <w:r>
        <w:rPr>
          <w:rStyle w:val="s3"/>
          <w:lang w:val="kk-KZ"/>
        </w:rPr>
        <w:t xml:space="preserve">2009.30.12 № 234-IV </w:t>
      </w:r>
      <w:hyperlink r:id="rId3187" w:anchor="sub_id=26" w:history="1">
        <w:r>
          <w:rPr>
            <w:rStyle w:val="a3"/>
            <w:i/>
            <w:iCs/>
            <w:lang w:val="kk-KZ"/>
          </w:rPr>
          <w:t>Заңымен</w:t>
        </w:r>
      </w:hyperlink>
      <w:r>
        <w:rPr>
          <w:rStyle w:val="s3"/>
        </w:rPr>
        <w:t xml:space="preserve"> </w:t>
      </w:r>
      <w:r>
        <w:rPr>
          <w:rStyle w:val="s3"/>
          <w:lang w:val="kk-KZ"/>
        </w:rPr>
        <w:t>2-тармақ жаңа редакцияда (2010 жылғы 1 қаңтардан қолданысқа енгiзiлдi) (бұр.</w:t>
      </w:r>
      <w:hyperlink r:id="rId3188" w:anchor="sub_id=1340200" w:history="1">
        <w:r>
          <w:rPr>
            <w:rStyle w:val="a3"/>
            <w:i/>
            <w:iCs/>
          </w:rPr>
          <w:t>ред</w:t>
        </w:r>
      </w:hyperlink>
      <w:r>
        <w:rPr>
          <w:rStyle w:val="s3"/>
        </w:rPr>
        <w:t>.қара); 2015.16.11. № 403-V ҚР</w:t>
      </w:r>
      <w:r>
        <w:rPr>
          <w:rStyle w:val="s3"/>
        </w:rPr>
        <w:t xml:space="preserve"> </w:t>
      </w:r>
      <w:hyperlink r:id="rId3189" w:anchor="sub_id=134" w:history="1">
        <w:r>
          <w:rPr>
            <w:rStyle w:val="a3"/>
            <w:i/>
            <w:iCs/>
          </w:rPr>
          <w:t>Заңымен</w:t>
        </w:r>
      </w:hyperlink>
      <w:r>
        <w:rPr>
          <w:rStyle w:val="s3"/>
        </w:rPr>
        <w:t xml:space="preserve"> </w:t>
      </w:r>
      <w:r>
        <w:rPr>
          <w:rStyle w:val="s3"/>
        </w:rPr>
        <w:t>(2016 ж. 1 қаңтардан бастап қолданысқа енгізілді) (</w:t>
      </w:r>
      <w:hyperlink r:id="rId3190" w:anchor="sub_id=1340200" w:history="1">
        <w:r>
          <w:rPr>
            <w:rStyle w:val="a3"/>
            <w:i/>
            <w:iCs/>
          </w:rPr>
          <w:t>бұр.ред.қара</w:t>
        </w:r>
      </w:hyperlink>
      <w:r>
        <w:rPr>
          <w:rStyle w:val="s3"/>
        </w:rPr>
        <w:t>); 2016.30.11. № 26-VІ ҚР</w:t>
      </w:r>
      <w:r>
        <w:rPr>
          <w:rStyle w:val="s3"/>
        </w:rPr>
        <w:t xml:space="preserve"> </w:t>
      </w:r>
      <w:hyperlink r:id="rId3191" w:anchor="sub_id=134"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w:t>
      </w:r>
      <w:r>
        <w:rPr>
          <w:rStyle w:val="s3"/>
          <w:lang w:val="kk-KZ"/>
        </w:rPr>
        <w:t>қолданысқа</w:t>
      </w:r>
      <w:r>
        <w:rPr>
          <w:rStyle w:val="s3"/>
          <w:lang w:val="kk-KZ"/>
        </w:rPr>
        <w:t xml:space="preserve"> енгізілді,</w:t>
      </w:r>
      <w:r>
        <w:rPr>
          <w:rStyle w:val="s3"/>
        </w:rPr>
        <w:t xml:space="preserve"> </w:t>
      </w:r>
      <w:r>
        <w:rPr>
          <w:rStyle w:val="s3"/>
        </w:rPr>
        <w:t>2017 ж. 1 сәуірге дейін қолданылады) (</w:t>
      </w:r>
      <w:hyperlink r:id="rId3192" w:anchor="sub_id=1340200" w:history="1">
        <w:r>
          <w:rPr>
            <w:rStyle w:val="a4"/>
            <w:i/>
            <w:iCs/>
            <w:color w:val="0000FF"/>
            <w:u w:val="single"/>
          </w:rPr>
          <w:t>бұр.ред.қара</w:t>
        </w:r>
      </w:hyperlink>
      <w:r>
        <w:rPr>
          <w:rStyle w:val="s3"/>
        </w:rPr>
        <w:t>) 2-тармақ өзгертілді</w:t>
      </w:r>
    </w:p>
    <w:p w:rsidR="00000000" w:rsidRDefault="00B51E0B">
      <w:pPr>
        <w:ind w:firstLine="400"/>
        <w:jc w:val="both"/>
      </w:pPr>
      <w:r>
        <w:rPr>
          <w:lang w:val="kk-KZ"/>
        </w:rPr>
        <w:t>2. Коммерциялық емес ұйымның мемлекеттік әлеуметтiк тапсырысты</w:t>
      </w:r>
      <w:r>
        <w:rPr>
          <w:lang w:val="kk-KZ"/>
        </w:rPr>
        <w:t xml:space="preserve"> </w:t>
      </w:r>
      <w:r>
        <w:rPr>
          <w:rStyle w:val="s0"/>
          <w:lang w:val="kk-KZ"/>
        </w:rPr>
        <w:t>жүзеге асыруға арналған шарт бойынша, депозиттер бойынша сыйақы, грант, кіру жарнала</w:t>
      </w:r>
      <w:r>
        <w:rPr>
          <w:rStyle w:val="s0"/>
          <w:lang w:val="kk-KZ"/>
        </w:rPr>
        <w:t>ры және мүшелiк жарналар, кондоминиумға қатысушылардың жарналары, қайырымдылық көмек, өтеусiз алынған мүлiк, өтеусiз негiздегi аударымдар мен қайырмалдық түріндегі, сондай-ақ депозитте орналастырылған ақшалай қаражат бойынша, оның ішінде соларға байланысты</w:t>
      </w:r>
      <w:r>
        <w:rPr>
          <w:rStyle w:val="s0"/>
          <w:lang w:val="kk-KZ"/>
        </w:rPr>
        <w:t xml:space="preserve"> сыйақылар бойынша туындаған оң бағамдық айырма сомасының теріс бағамдық айырма сомасынан асып кету түріндегі кірісі, осы баптың 1-тармағында көрсетiлген шарттар сақталған жағдайда, салық салуға жатпайды.</w:t>
      </w:r>
    </w:p>
    <w:p w:rsidR="00000000" w:rsidRDefault="00B51E0B">
      <w:pPr>
        <w:ind w:firstLine="400"/>
        <w:jc w:val="both"/>
      </w:pPr>
      <w:r>
        <w:rPr>
          <w:rStyle w:val="s0"/>
        </w:rPr>
        <w:t>Осы тармақтың мақсаты үшiн:</w:t>
      </w:r>
    </w:p>
    <w:p w:rsidR="00000000" w:rsidRDefault="00B51E0B">
      <w:pPr>
        <w:ind w:firstLine="400"/>
        <w:jc w:val="both"/>
      </w:pPr>
      <w:r>
        <w:rPr>
          <w:rStyle w:val="s0"/>
        </w:rPr>
        <w:t>ортақ мүлiктi күтiп-ұст</w:t>
      </w:r>
      <w:r>
        <w:rPr>
          <w:rStyle w:val="s0"/>
        </w:rPr>
        <w:t>ау және пайдалану бойынша ортақ шығыстарды жабуға бағытталған үй-жайлар (пәтерлер) меншiк иелерiнiң мiндеттi төлемдерi;</w:t>
      </w:r>
    </w:p>
    <w:p w:rsidR="00000000" w:rsidRDefault="00B51E0B">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w:t>
      </w:r>
      <w:r>
        <w:rPr>
          <w:rStyle w:val="s0"/>
        </w:rPr>
        <w:t>лісімiмен жүктелген қосымша шығыстарды жабуға бағытталған үй-жайлар (пәтерлер) меншiк иелерiнiң төлемдерi;</w:t>
      </w:r>
    </w:p>
    <w:p w:rsidR="00000000" w:rsidRDefault="00B51E0B">
      <w:pPr>
        <w:ind w:firstLine="400"/>
        <w:jc w:val="both"/>
      </w:pPr>
      <w:r>
        <w:rPr>
          <w:rStyle w:val="s0"/>
        </w:rPr>
        <w:t>үй</w:t>
      </w:r>
      <w:r>
        <w:rPr>
          <w:rStyle w:val="s0"/>
        </w:rPr>
        <w:t xml:space="preserve">-жайлардың (пәтерлердiң) меншiк иелерi мiндеттi төлемдер мерзiмiн өткiзiп алған кезде ортақ шығыстар шотына Қазақстан Республикасының заңнамасында </w:t>
      </w:r>
      <w:r>
        <w:rPr>
          <w:rStyle w:val="s0"/>
        </w:rPr>
        <w:t>белгiленген мөлшерде есептелген өсiмпұл кондоминиумға қатысушылардың жарналары болып танылады.</w:t>
      </w:r>
    </w:p>
    <w:p w:rsidR="00000000" w:rsidRDefault="00B51E0B">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193" w:history="1">
        <w:r>
          <w:rPr>
            <w:rStyle w:val="a3"/>
          </w:rPr>
          <w:t>заңнамалық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B51E0B">
      <w:pPr>
        <w:ind w:firstLine="400"/>
        <w:jc w:val="both"/>
      </w:pPr>
      <w:r>
        <w:rPr>
          <w:rStyle w:val="s0"/>
        </w:rPr>
        <w:t>3. Осы баптың 1-тармағында аталған шарттар сақталмаған жағдайда, коммерциялық емес ұйымн</w:t>
      </w:r>
      <w:r>
        <w:rPr>
          <w:rStyle w:val="s0"/>
        </w:rPr>
        <w:t>ың табыстары жалпыға бірдей белгіленген тәртіппен салық салуға жатады.</w:t>
      </w:r>
    </w:p>
    <w:p w:rsidR="00000000" w:rsidRDefault="00B51E0B">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51E0B">
      <w:pPr>
        <w:ind w:firstLine="400"/>
        <w:jc w:val="both"/>
      </w:pPr>
      <w:r>
        <w:rPr>
          <w:rStyle w:val="s0"/>
        </w:rPr>
        <w:t>Бұл ретте коммерциялық емес ұйым осы бапқа сәйкес салық салудан босатылған та</w:t>
      </w:r>
      <w:r>
        <w:rPr>
          <w:rStyle w:val="s0"/>
        </w:rPr>
        <w:t>быстар бойынша және жалпыға бірдей белгіленген тәртіппен салық салуға жататын табыстар бойынша бөлек есеп жүргізуге міндетті.</w:t>
      </w:r>
    </w:p>
    <w:p w:rsidR="00000000" w:rsidRDefault="00B51E0B">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w:t>
      </w:r>
      <w:r>
        <w:rPr>
          <w:rStyle w:val="s0"/>
        </w:rPr>
        <w:t>ге жатқызылатын сомасы салық төлеушінің таңдауы бойынша барабар немесе бөлек әдіс бойынша айқындалады.</w:t>
      </w:r>
    </w:p>
    <w:p w:rsidR="00000000" w:rsidRDefault="00B51E0B">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w:t>
      </w:r>
      <w:r>
        <w:rPr>
          <w:rStyle w:val="s0"/>
        </w:rPr>
        <w:t>ағы негізге алына отырып, коммерциялық емес ұйым табыстарының жалпы сомасында айқындалады.</w:t>
      </w:r>
    </w:p>
    <w:p w:rsidR="00000000" w:rsidRDefault="00B51E0B">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w:t>
      </w:r>
      <w:r>
        <w:rPr>
          <w:rStyle w:val="s0"/>
        </w:rPr>
        <w:t>ын табыстарға жатқызылатын шығыстар бойынша бөлек есеп жүргізеді.</w:t>
      </w:r>
    </w:p>
    <w:p w:rsidR="00000000" w:rsidRDefault="00B51E0B">
      <w:pPr>
        <w:jc w:val="both"/>
      </w:pPr>
      <w:r>
        <w:rPr>
          <w:rStyle w:val="s3"/>
        </w:rPr>
        <w:t>2012.26.12. № 61-V ҚР</w:t>
      </w:r>
      <w:r>
        <w:rPr>
          <w:rStyle w:val="s3"/>
        </w:rPr>
        <w:t xml:space="preserve"> </w:t>
      </w:r>
      <w:hyperlink r:id="rId3194"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51E0B">
      <w:pPr>
        <w:ind w:firstLine="400"/>
        <w:jc w:val="both"/>
      </w:pPr>
      <w:r>
        <w:rPr>
          <w:rStyle w:val="s0"/>
        </w:rPr>
        <w:t>8. О</w:t>
      </w:r>
      <w:r>
        <w:rPr>
          <w:rStyle w:val="s0"/>
        </w:rPr>
        <w:t>сы баптың ережелері:</w:t>
      </w:r>
    </w:p>
    <w:p w:rsidR="00000000" w:rsidRDefault="00B51E0B">
      <w:pPr>
        <w:ind w:firstLine="400"/>
        <w:jc w:val="both"/>
      </w:pPr>
      <w:r>
        <w:rPr>
          <w:rStyle w:val="s0"/>
        </w:rPr>
        <w:t>1) осы Кодекстің</w:t>
      </w:r>
      <w:r>
        <w:rPr>
          <w:rStyle w:val="s0"/>
        </w:rPr>
        <w:t xml:space="preserve"> </w:t>
      </w:r>
      <w:hyperlink r:id="rId3195"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B51E0B">
      <w:pPr>
        <w:ind w:firstLine="400"/>
        <w:jc w:val="both"/>
      </w:pPr>
      <w:r>
        <w:rPr>
          <w:rStyle w:val="s0"/>
        </w:rPr>
        <w:t>2) осы Кодекстің</w:t>
      </w:r>
      <w:r>
        <w:rPr>
          <w:rStyle w:val="s0"/>
        </w:rPr>
        <w:t xml:space="preserve"> </w:t>
      </w:r>
      <w:hyperlink r:id="rId3196"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B51E0B">
      <w:pPr>
        <w:ind w:left="1200" w:hanging="800"/>
        <w:jc w:val="both"/>
      </w:pPr>
      <w:r>
        <w:t> </w:t>
      </w:r>
    </w:p>
    <w:p w:rsidR="00000000" w:rsidRDefault="00B51E0B">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51E0B">
      <w:pPr>
        <w:jc w:val="both"/>
      </w:pPr>
      <w:r>
        <w:rPr>
          <w:rStyle w:val="s3"/>
        </w:rPr>
        <w:t>2013.05.12. № 152-V ҚР</w:t>
      </w:r>
      <w:r>
        <w:rPr>
          <w:rStyle w:val="s3"/>
        </w:rPr>
        <w:t xml:space="preserve"> </w:t>
      </w:r>
      <w:hyperlink r:id="rId3197" w:anchor="sub_id=135"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198" w:anchor="sub_id=1350100" w:history="1">
        <w:r>
          <w:rPr>
            <w:rStyle w:val="a3"/>
            <w:i/>
            <w:iCs/>
          </w:rPr>
          <w:t>бұр.ред.қара</w:t>
        </w:r>
      </w:hyperlink>
      <w:r>
        <w:rPr>
          <w:rStyle w:val="s3"/>
        </w:rPr>
        <w:t>)</w:t>
      </w:r>
    </w:p>
    <w:p w:rsidR="00000000" w:rsidRDefault="00B51E0B">
      <w:pPr>
        <w:ind w:firstLine="400"/>
        <w:jc w:val="both"/>
      </w:pPr>
      <w:r>
        <w:rPr>
          <w:rStyle w:val="s0"/>
        </w:rPr>
        <w:t xml:space="preserve">1. </w:t>
      </w:r>
      <w:r>
        <w:rPr>
          <w:rStyle w:val="s0"/>
        </w:rPr>
        <w:t>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199"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51E0B">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w:t>
      </w:r>
      <w:r>
        <w:rPr>
          <w:rStyle w:val="s0"/>
        </w:rPr>
        <w:t>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p>
    <w:p w:rsidR="00000000" w:rsidRDefault="00B51E0B">
      <w:pPr>
        <w:ind w:firstLine="400"/>
        <w:jc w:val="both"/>
      </w:pPr>
      <w:r>
        <w:rPr>
          <w:rStyle w:val="s0"/>
        </w:rPr>
        <w:t>Әлеуметтік</w:t>
      </w:r>
      <w:r>
        <w:rPr>
          <w:rStyle w:val="s0"/>
        </w:rPr>
        <w:t xml:space="preserve"> саладағы қызметке мынадай қызмет түрлері</w:t>
      </w:r>
      <w:r>
        <w:rPr>
          <w:rStyle w:val="s0"/>
        </w:rPr>
        <w:t>:</w:t>
      </w:r>
    </w:p>
    <w:p w:rsidR="00000000" w:rsidRDefault="00B51E0B">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51E0B">
      <w:pPr>
        <w:jc w:val="both"/>
      </w:pPr>
      <w:r>
        <w:rPr>
          <w:rStyle w:val="s3"/>
        </w:rPr>
        <w:t>2011.15.07. № 461-IV ҚР</w:t>
      </w:r>
      <w:r>
        <w:rPr>
          <w:rStyle w:val="s3"/>
        </w:rPr>
        <w:t xml:space="preserve"> </w:t>
      </w:r>
      <w:hyperlink r:id="rId3200"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20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202" w:anchor="sub_id=1350202" w:history="1">
        <w:r>
          <w:rPr>
            <w:rStyle w:val="a3"/>
            <w:i/>
            <w:iCs/>
          </w:rPr>
          <w:t>бұр.ред.қара</w:t>
        </w:r>
      </w:hyperlink>
      <w:r>
        <w:rPr>
          <w:rStyle w:val="s3"/>
        </w:rPr>
        <w:t>)</w:t>
      </w:r>
    </w:p>
    <w:p w:rsidR="00000000" w:rsidRDefault="00B51E0B">
      <w:pPr>
        <w:ind w:firstLine="400"/>
        <w:jc w:val="both"/>
      </w:pPr>
      <w:r>
        <w:rPr>
          <w:rStyle w:val="s0"/>
        </w:rPr>
        <w:t>2) білім беру қызметін жүргізу қ</w:t>
      </w:r>
      <w:r>
        <w:rPr>
          <w:rStyle w:val="s0"/>
        </w:rPr>
        <w:t>ұқығына</w:t>
      </w:r>
      <w:r>
        <w:rPr>
          <w:rStyle w:val="s0"/>
        </w:rPr>
        <w:t xml:space="preserve">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w:t>
      </w:r>
      <w:r>
        <w:rPr>
          <w:rStyle w:val="s0"/>
        </w:rPr>
        <w:t>не оқыту жөнінде қызметтер көрсету;</w:t>
      </w:r>
    </w:p>
    <w:p w:rsidR="00000000" w:rsidRDefault="00B51E0B">
      <w:pPr>
        <w:jc w:val="both"/>
      </w:pPr>
      <w:r>
        <w:rPr>
          <w:rStyle w:val="s3"/>
        </w:rPr>
        <w:t>2011.18.02. № 408-IV ҚР</w:t>
      </w:r>
      <w:r>
        <w:rPr>
          <w:rStyle w:val="s3"/>
        </w:rPr>
        <w:t xml:space="preserve"> </w:t>
      </w:r>
      <w:hyperlink r:id="rId3203" w:anchor="sub_id=300" w:history="1">
        <w:r>
          <w:rPr>
            <w:rStyle w:val="a3"/>
            <w:i/>
            <w:iCs/>
          </w:rPr>
          <w:t>Заңымен</w:t>
        </w:r>
      </w:hyperlink>
      <w:r>
        <w:rPr>
          <w:rStyle w:val="s3"/>
        </w:rPr>
        <w:t xml:space="preserve"> </w:t>
      </w:r>
      <w:r>
        <w:rPr>
          <w:rStyle w:val="s3"/>
        </w:rPr>
        <w:t>3) тармақша өзгертілді (</w:t>
      </w:r>
      <w:hyperlink r:id="rId3204" w:anchor="sub_id=1350203" w:history="1">
        <w:r>
          <w:rPr>
            <w:rStyle w:val="a3"/>
            <w:i/>
            <w:iCs/>
          </w:rPr>
          <w:t>бұр.ред.қара</w:t>
        </w:r>
      </w:hyperlink>
      <w:r>
        <w:rPr>
          <w:rStyle w:val="s3"/>
        </w:rPr>
        <w:t>)</w:t>
      </w:r>
    </w:p>
    <w:p w:rsidR="00000000" w:rsidRDefault="00B51E0B">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w:t>
      </w:r>
      <w:r>
        <w:rPr>
          <w:rStyle w:val="s0"/>
        </w:rPr>
        <w:t xml:space="preserve">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w:t>
      </w:r>
      <w:r>
        <w:rPr>
          <w:rStyle w:val="s0"/>
        </w:rPr>
        <w:t>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w:t>
      </w:r>
      <w:r>
        <w:rPr>
          <w:rStyle w:val="s0"/>
        </w:rPr>
        <w:t>здандыру саласындағы қызмет;</w:t>
      </w:r>
    </w:p>
    <w:p w:rsidR="00000000" w:rsidRDefault="00B51E0B">
      <w:pPr>
        <w:ind w:firstLine="400"/>
        <w:jc w:val="both"/>
      </w:pPr>
      <w:r>
        <w:rPr>
          <w:rStyle w:val="s0"/>
        </w:rPr>
        <w:t>4) кітапхана қызметі жатады.</w:t>
      </w:r>
    </w:p>
    <w:p w:rsidR="00000000" w:rsidRDefault="00B51E0B">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51E0B">
      <w:pPr>
        <w:ind w:firstLine="400"/>
        <w:jc w:val="both"/>
      </w:pPr>
      <w:r>
        <w:rPr>
          <w:rStyle w:val="s0"/>
        </w:rPr>
        <w:t>3. Осы Кодекстің мақсаты үшін қызметін әлеуметтік салада жүзеге асы</w:t>
      </w:r>
      <w:r>
        <w:rPr>
          <w:rStyle w:val="s0"/>
        </w:rPr>
        <w:t>ратын ұйымдарға мынадай талаптарға сай келетін:</w:t>
      </w:r>
    </w:p>
    <w:p w:rsidR="00000000" w:rsidRDefault="00B51E0B">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B51E0B">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w:t>
      </w:r>
      <w:r>
        <w:rPr>
          <w:rStyle w:val="s0"/>
        </w:rPr>
        <w:t>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B51E0B">
      <w:pPr>
        <w:jc w:val="both"/>
      </w:pPr>
      <w:r>
        <w:rPr>
          <w:rStyle w:val="s3"/>
        </w:rPr>
        <w:t>2010.30.06. № 297-ІV ҚР</w:t>
      </w:r>
      <w:r>
        <w:rPr>
          <w:rStyle w:val="s3"/>
        </w:rPr>
        <w:t xml:space="preserve"> </w:t>
      </w:r>
      <w:hyperlink r:id="rId3205" w:anchor="sub_id=625" w:history="1">
        <w:r>
          <w:rPr>
            <w:rStyle w:val="a3"/>
            <w:i/>
            <w:iCs/>
          </w:rPr>
          <w:t>Заңымен</w:t>
        </w:r>
      </w:hyperlink>
      <w:r>
        <w:rPr>
          <w:rStyle w:val="s3"/>
        </w:rPr>
        <w:t xml:space="preserve"> </w:t>
      </w:r>
      <w:r>
        <w:rPr>
          <w:rStyle w:val="s3"/>
        </w:rPr>
        <w:t>4-тармақ өзгертілді (2011 ж. 1 қаңтардан бастап қолданысқа енгізілді) (бұр.</w:t>
      </w:r>
      <w:hyperlink r:id="rId3206" w:anchor="sub_id=1350400" w:history="1">
        <w:r>
          <w:rPr>
            <w:rStyle w:val="a3"/>
            <w:i/>
            <w:iCs/>
          </w:rPr>
          <w:t>ред</w:t>
        </w:r>
      </w:hyperlink>
      <w:r>
        <w:rPr>
          <w:rStyle w:val="s3"/>
        </w:rPr>
        <w:t>.қара)</w:t>
      </w:r>
    </w:p>
    <w:p w:rsidR="00000000" w:rsidRDefault="00B51E0B">
      <w:pPr>
        <w:ind w:firstLine="400"/>
        <w:jc w:val="both"/>
      </w:pPr>
      <w:r>
        <w:rPr>
          <w:rStyle w:val="s0"/>
        </w:rPr>
        <w:t>4. Қызметін әлеуметтік салада жүзеге асыратын ұйымдарға а</w:t>
      </w:r>
      <w:r>
        <w:rPr>
          <w:rStyle w:val="s0"/>
        </w:rPr>
        <w:t>кцизделетін тауарлар өндіру мен өткізу жөніндегі қызметтен табыстар алатын ұйымдар жатпайды.</w:t>
      </w:r>
    </w:p>
    <w:p w:rsidR="00000000" w:rsidRDefault="00B51E0B">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B51E0B">
      <w:pPr>
        <w:jc w:val="both"/>
      </w:pPr>
      <w:r>
        <w:rPr>
          <w:rStyle w:val="s3"/>
        </w:rPr>
        <w:t>2013.05.12. № 152-V ҚР</w:t>
      </w:r>
      <w:r>
        <w:rPr>
          <w:rStyle w:val="s3"/>
        </w:rPr>
        <w:t xml:space="preserve"> </w:t>
      </w:r>
      <w:hyperlink r:id="rId3207" w:anchor="sub_id=135"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B51E0B">
      <w:pPr>
        <w:ind w:firstLine="400"/>
        <w:jc w:val="both"/>
      </w:pPr>
      <w:r>
        <w:rPr>
          <w:rStyle w:val="s0"/>
        </w:rPr>
        <w:t>6. Осы тармақтың ережелерi осы Кодекстiң</w:t>
      </w:r>
      <w:r>
        <w:rPr>
          <w:rStyle w:val="s0"/>
        </w:rPr>
        <w:t xml:space="preserve"> </w:t>
      </w:r>
      <w:hyperlink r:id="rId3208"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B51E0B">
      <w:pPr>
        <w:ind w:firstLine="400"/>
        <w:jc w:val="both"/>
      </w:pPr>
      <w:r>
        <w:t> </w:t>
      </w:r>
    </w:p>
    <w:p w:rsidR="00000000" w:rsidRDefault="00B51E0B">
      <w:pPr>
        <w:jc w:val="both"/>
      </w:pPr>
      <w:r>
        <w:rPr>
          <w:rStyle w:val="s3"/>
        </w:rPr>
        <w:t>2011.19.01. № 395-IV ҚР</w:t>
      </w:r>
      <w:r>
        <w:rPr>
          <w:rStyle w:val="s3"/>
        </w:rPr>
        <w:t xml:space="preserve"> </w:t>
      </w:r>
      <w:hyperlink r:id="rId3209" w:anchor="sub_id=304" w:history="1">
        <w:r>
          <w:rPr>
            <w:rStyle w:val="a3"/>
            <w:i/>
            <w:iCs/>
          </w:rPr>
          <w:t>Заңымен</w:t>
        </w:r>
      </w:hyperlink>
      <w:r>
        <w:rPr>
          <w:rStyle w:val="s3"/>
        </w:rPr>
        <w:t xml:space="preserve"> </w:t>
      </w:r>
      <w:r>
        <w:rPr>
          <w:rStyle w:val="s3"/>
        </w:rPr>
        <w:t>135-1-баппен толықтырылды (2011 жы</w:t>
      </w:r>
      <w:r>
        <w:rPr>
          <w:rStyle w:val="s3"/>
        </w:rPr>
        <w:t>лғы 1 қаңтардан бастап қолданысқа енгізілді)</w:t>
      </w:r>
    </w:p>
    <w:p w:rsidR="00000000" w:rsidRDefault="00B51E0B">
      <w:pPr>
        <w:ind w:left="1200" w:hanging="800"/>
        <w:jc w:val="both"/>
      </w:pPr>
      <w:r>
        <w:rPr>
          <w:rStyle w:val="s1"/>
        </w:rPr>
        <w:t>135-1-бап. Дербес білім беру ұйымдарына салық салу</w:t>
      </w:r>
    </w:p>
    <w:p w:rsidR="00000000" w:rsidRDefault="00B51E0B">
      <w:pPr>
        <w:ind w:firstLine="400"/>
        <w:jc w:val="both"/>
      </w:pPr>
      <w:r>
        <w:rPr>
          <w:rStyle w:val="s0"/>
        </w:rPr>
        <w:t>1. Осы Кодекстiң мақсаттары үшiн:</w:t>
      </w:r>
    </w:p>
    <w:p w:rsidR="00000000" w:rsidRDefault="00B51E0B">
      <w:pPr>
        <w:jc w:val="both"/>
      </w:pPr>
      <w:r>
        <w:rPr>
          <w:rStyle w:val="s3"/>
        </w:rPr>
        <w:t>2011.21.07. № 467-ІV ҚР</w:t>
      </w:r>
      <w:r>
        <w:rPr>
          <w:rStyle w:val="s3"/>
        </w:rPr>
        <w:t xml:space="preserve"> </w:t>
      </w:r>
      <w:hyperlink r:id="rId3210" w:anchor="sub_id=339" w:history="1">
        <w:r>
          <w:rPr>
            <w:rStyle w:val="a3"/>
            <w:i/>
            <w:iCs/>
          </w:rPr>
          <w:t>Заңымен</w:t>
        </w:r>
      </w:hyperlink>
      <w:r>
        <w:rPr>
          <w:rStyle w:val="s3"/>
        </w:rPr>
        <w:t xml:space="preserve"> </w:t>
      </w:r>
      <w:r>
        <w:rPr>
          <w:rStyle w:val="s3"/>
        </w:rPr>
        <w:t>1) тармақша ө</w:t>
      </w:r>
      <w:r>
        <w:rPr>
          <w:rStyle w:val="s3"/>
        </w:rPr>
        <w:t>згертілді (2011 жылғы 1 қаңтардан бастап қолданысқа енгізілді) (</w:t>
      </w:r>
      <w:hyperlink r:id="rId3211" w:anchor="sub_id=135010101" w:history="1">
        <w:r>
          <w:rPr>
            <w:rStyle w:val="a3"/>
            <w:i/>
            <w:iCs/>
          </w:rPr>
          <w:t>бұр.ред.қара</w:t>
        </w:r>
      </w:hyperlink>
      <w:r>
        <w:rPr>
          <w:rStyle w:val="s3"/>
        </w:rPr>
        <w:t>)</w:t>
      </w:r>
    </w:p>
    <w:p w:rsidR="00000000" w:rsidRDefault="00B51E0B">
      <w:pPr>
        <w:ind w:firstLine="400"/>
        <w:jc w:val="both"/>
      </w:pPr>
      <w:r>
        <w:rPr>
          <w:rStyle w:val="s0"/>
        </w:rPr>
        <w:t>1) осы тармақтың 2)-5) тармақшаларында айқындалған дербес білім беру ұйымдарын қаржыландыру</w:t>
      </w:r>
      <w:r>
        <w:rPr>
          <w:rStyle w:val="s0"/>
        </w:rPr>
        <w:t>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51E0B">
      <w:pPr>
        <w:jc w:val="both"/>
      </w:pPr>
      <w:r>
        <w:rPr>
          <w:rStyle w:val="s3"/>
        </w:rPr>
        <w:t>2012.26.12. № 61-V ҚР</w:t>
      </w:r>
      <w:r>
        <w:rPr>
          <w:rStyle w:val="s3"/>
        </w:rPr>
        <w:t xml:space="preserve"> </w:t>
      </w:r>
      <w:hyperlink r:id="rId3212" w:anchor="sub_id=1351"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3213" w:anchor="sub_id=135010102" w:history="1">
        <w:r>
          <w:rPr>
            <w:rStyle w:val="a3"/>
            <w:i/>
            <w:iCs/>
          </w:rPr>
          <w:t>бұр.ред.қара</w:t>
        </w:r>
      </w:hyperlink>
      <w:r>
        <w:rPr>
          <w:rStyle w:val="s3"/>
        </w:rPr>
        <w:t>)</w:t>
      </w:r>
    </w:p>
    <w:p w:rsidR="00000000" w:rsidRDefault="00B51E0B">
      <w:pPr>
        <w:ind w:firstLine="400"/>
        <w:jc w:val="both"/>
      </w:pPr>
      <w:r>
        <w:rPr>
          <w:rStyle w:val="s0"/>
        </w:rPr>
        <w:t>2) бір мезгілде мынадай та</w:t>
      </w:r>
      <w:r>
        <w:rPr>
          <w:rStyle w:val="s0"/>
        </w:rPr>
        <w:t>лаптарды сақтаған кезде:</w:t>
      </w:r>
    </w:p>
    <w:p w:rsidR="00000000" w:rsidRDefault="00B51E0B">
      <w:pPr>
        <w:ind w:firstLine="400"/>
        <w:jc w:val="both"/>
      </w:pPr>
      <w:r>
        <w:rPr>
          <w:rStyle w:val="s0"/>
        </w:rPr>
        <w:t>Қазақстан</w:t>
      </w:r>
      <w:r>
        <w:rPr>
          <w:rStyle w:val="s0"/>
        </w:rPr>
        <w:t xml:space="preserve"> Республикасының Үкіметі құрған;</w:t>
      </w:r>
    </w:p>
    <w:p w:rsidR="00000000" w:rsidRDefault="00B51E0B">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51E0B">
      <w:pPr>
        <w:ind w:firstLine="400"/>
        <w:jc w:val="both"/>
      </w:pPr>
      <w:r>
        <w:rPr>
          <w:rStyle w:val="s0"/>
        </w:rPr>
        <w:t>мынадай:</w:t>
      </w:r>
    </w:p>
    <w:p w:rsidR="00000000" w:rsidRDefault="00B51E0B">
      <w:pPr>
        <w:ind w:firstLine="400"/>
        <w:jc w:val="both"/>
      </w:pPr>
      <w:r>
        <w:rPr>
          <w:rStyle w:val="s0"/>
        </w:rPr>
        <w:t>қосымша</w:t>
      </w:r>
      <w:r>
        <w:rPr>
          <w:rStyle w:val="s0"/>
        </w:rPr>
        <w:t xml:space="preserve"> білім беру;</w:t>
      </w:r>
    </w:p>
    <w:p w:rsidR="00000000" w:rsidRDefault="00B51E0B">
      <w:pPr>
        <w:ind w:firstLine="400"/>
        <w:jc w:val="both"/>
      </w:pPr>
      <w:r>
        <w:rPr>
          <w:rStyle w:val="s0"/>
        </w:rPr>
        <w:t>Қазақстан</w:t>
      </w:r>
      <w:r>
        <w:rPr>
          <w:rStyle w:val="s0"/>
        </w:rPr>
        <w:t xml:space="preserve"> Республикасының заңдарында белгіле</w:t>
      </w:r>
      <w:r>
        <w:rPr>
          <w:rStyle w:val="s0"/>
        </w:rPr>
        <w:t>нген:</w:t>
      </w:r>
    </w:p>
    <w:p w:rsidR="00000000" w:rsidRDefault="00B51E0B">
      <w:pPr>
        <w:ind w:firstLine="400"/>
        <w:jc w:val="both"/>
      </w:pPr>
      <w:r>
        <w:rPr>
          <w:rStyle w:val="s0"/>
        </w:rPr>
        <w:t>мектепке дейінгі тәрбие және оқытуды қоса алғанда, бастауыш мектеп;</w:t>
      </w:r>
    </w:p>
    <w:p w:rsidR="00000000" w:rsidRDefault="00B51E0B">
      <w:pPr>
        <w:ind w:firstLine="400"/>
        <w:jc w:val="both"/>
      </w:pPr>
      <w:r>
        <w:rPr>
          <w:rStyle w:val="s0"/>
        </w:rPr>
        <w:t>негізгі мектеп;</w:t>
      </w:r>
    </w:p>
    <w:p w:rsidR="00000000" w:rsidRDefault="00B51E0B">
      <w:pPr>
        <w:ind w:firstLine="400"/>
        <w:jc w:val="both"/>
      </w:pPr>
      <w:r>
        <w:rPr>
          <w:rStyle w:val="s0"/>
        </w:rPr>
        <w:t>жоғары мектеп;</w:t>
      </w:r>
    </w:p>
    <w:p w:rsidR="00000000" w:rsidRDefault="00B51E0B">
      <w:pPr>
        <w:ind w:firstLine="400"/>
        <w:jc w:val="both"/>
      </w:pPr>
      <w:r>
        <w:rPr>
          <w:rStyle w:val="s0"/>
        </w:rPr>
        <w:t>орта білімнен кейінгі білім беру;</w:t>
      </w:r>
    </w:p>
    <w:p w:rsidR="00000000" w:rsidRDefault="00B51E0B">
      <w:pPr>
        <w:ind w:firstLine="400"/>
        <w:jc w:val="both"/>
      </w:pPr>
      <w:r>
        <w:rPr>
          <w:rStyle w:val="s0"/>
        </w:rPr>
        <w:t>жоғары білім беру;</w:t>
      </w:r>
    </w:p>
    <w:p w:rsidR="00000000" w:rsidRDefault="00B51E0B">
      <w:pPr>
        <w:ind w:firstLine="400"/>
        <w:jc w:val="both"/>
      </w:pPr>
      <w:r>
        <w:rPr>
          <w:rStyle w:val="s0"/>
        </w:rPr>
        <w:t xml:space="preserve">жоғары оқу орнынан кейінгі білім беру деңгейлері бойынша білім беру қызметінің бір немесе бірнеше </w:t>
      </w:r>
      <w:r>
        <w:rPr>
          <w:rStyle w:val="s0"/>
        </w:rPr>
        <w:t>түрін жүзеге асыратын коммерциялық емес білім беру ұйымы;</w:t>
      </w:r>
    </w:p>
    <w:p w:rsidR="00000000" w:rsidRDefault="00B51E0B">
      <w:pPr>
        <w:jc w:val="both"/>
      </w:pPr>
      <w:r>
        <w:rPr>
          <w:rStyle w:val="s3"/>
        </w:rPr>
        <w:t>2012.26.12. № 61-V ҚР</w:t>
      </w:r>
      <w:r>
        <w:rPr>
          <w:rStyle w:val="s3"/>
        </w:rPr>
        <w:t xml:space="preserve"> </w:t>
      </w:r>
      <w:hyperlink r:id="rId3214"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215" w:anchor="sub_id=135010103" w:history="1">
        <w:r>
          <w:rPr>
            <w:rStyle w:val="a3"/>
            <w:i/>
            <w:iCs/>
          </w:rPr>
          <w:t>бұр.ред.қара</w:t>
        </w:r>
      </w:hyperlink>
      <w:r>
        <w:rPr>
          <w:rStyle w:val="s3"/>
        </w:rPr>
        <w:t>)</w:t>
      </w:r>
    </w:p>
    <w:p w:rsidR="00000000" w:rsidRDefault="00B51E0B">
      <w:pPr>
        <w:ind w:firstLine="400"/>
        <w:jc w:val="both"/>
      </w:pPr>
      <w:r>
        <w:rPr>
          <w:rStyle w:val="s0"/>
        </w:rPr>
        <w:t>3) бір мезгiлде мынадай талаптарға сай келетiн:</w:t>
      </w:r>
    </w:p>
    <w:p w:rsidR="00000000" w:rsidRDefault="00B51E0B">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B51E0B">
      <w:pPr>
        <w:ind w:firstLine="400"/>
        <w:jc w:val="both"/>
      </w:pPr>
      <w:r>
        <w:rPr>
          <w:rStyle w:val="s0"/>
        </w:rPr>
        <w:t>осындай қоғамның дауыс бер</w:t>
      </w:r>
      <w:r>
        <w:rPr>
          <w:rStyle w:val="s0"/>
        </w:rPr>
        <w:t>етін акцияларының 50 және одан да көп пайызы осы тармақтың 2) тармақшасында аталған тұлғаға тиесiлi болатын;</w:t>
      </w:r>
    </w:p>
    <w:p w:rsidR="00000000" w:rsidRDefault="00B51E0B">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B51E0B">
      <w:pPr>
        <w:jc w:val="both"/>
      </w:pPr>
      <w:r>
        <w:rPr>
          <w:rStyle w:val="s3"/>
        </w:rPr>
        <w:t>2012.26.12. № 61-V ҚР</w:t>
      </w:r>
      <w:r>
        <w:rPr>
          <w:rStyle w:val="s3"/>
        </w:rPr>
        <w:t xml:space="preserve"> </w:t>
      </w:r>
      <w:hyperlink r:id="rId3216" w:anchor="sub_id=1351"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3217" w:anchor="sub_id=135010104" w:history="1">
        <w:r>
          <w:rPr>
            <w:rStyle w:val="a3"/>
            <w:i/>
            <w:iCs/>
          </w:rPr>
          <w:t>бұр.</w:t>
        </w:r>
        <w:r>
          <w:rPr>
            <w:rStyle w:val="a3"/>
            <w:i/>
            <w:iCs/>
          </w:rPr>
          <w:t>ред.қара</w:t>
        </w:r>
      </w:hyperlink>
      <w:r>
        <w:rPr>
          <w:rStyle w:val="s3"/>
        </w:rPr>
        <w:t>); 2015.21.07. № 337-V ҚР</w:t>
      </w:r>
      <w:r>
        <w:rPr>
          <w:rStyle w:val="s3"/>
        </w:rPr>
        <w:t xml:space="preserve"> </w:t>
      </w:r>
      <w:hyperlink r:id="rId3218" w:anchor="sub_id=1351" w:history="1">
        <w:r>
          <w:rPr>
            <w:rStyle w:val="a3"/>
            <w:i/>
            <w:iCs/>
          </w:rPr>
          <w:t>Заңымен</w:t>
        </w:r>
      </w:hyperlink>
      <w:r>
        <w:rPr>
          <w:rStyle w:val="s3"/>
        </w:rPr>
        <w:t xml:space="preserve"> </w:t>
      </w:r>
      <w:r>
        <w:rPr>
          <w:rStyle w:val="s3"/>
        </w:rPr>
        <w:t>4) тармақша өзгертілді (</w:t>
      </w:r>
      <w:hyperlink r:id="rId3219" w:anchor="sub_id=135010104" w:history="1">
        <w:r>
          <w:rPr>
            <w:rStyle w:val="a3"/>
            <w:i/>
            <w:iCs/>
          </w:rPr>
          <w:t>бұр.ред.қара</w:t>
        </w:r>
      </w:hyperlink>
      <w:r>
        <w:rPr>
          <w:rStyle w:val="s3"/>
        </w:rPr>
        <w:t>)</w:t>
      </w:r>
    </w:p>
    <w:p w:rsidR="00000000" w:rsidRDefault="00B51E0B">
      <w:pPr>
        <w:ind w:firstLine="400"/>
        <w:jc w:val="both"/>
      </w:pPr>
      <w:r>
        <w:rPr>
          <w:rStyle w:val="s0"/>
        </w:rPr>
        <w:t>4) осы</w:t>
      </w:r>
      <w:r>
        <w:rPr>
          <w:rStyle w:val="s0"/>
        </w:rPr>
        <w:t xml:space="preserve"> тармақтың 3) тармақшасында көрсетілген ұйымды қоспағанда, егер ұйым бір мезгiлде мынадай талаптарға сәйкес келсе:</w:t>
      </w:r>
    </w:p>
    <w:p w:rsidR="00000000" w:rsidRDefault="00B51E0B">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w:t>
      </w:r>
      <w:r>
        <w:rPr>
          <w:rStyle w:val="s0"/>
        </w:rPr>
        <w:t>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B51E0B">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w:t>
      </w:r>
      <w:r>
        <w:rPr>
          <w:rStyle w:val="s0"/>
        </w:rPr>
        <w:t>йақылары түріндегі кірістер, сондай-ақ мынадай қызмет түрлерінің біреуін немесе бірнешеуін:</w:t>
      </w:r>
    </w:p>
    <w:p w:rsidR="00000000" w:rsidRDefault="00B51E0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51E0B">
      <w:pPr>
        <w:ind w:firstLine="400"/>
        <w:jc w:val="both"/>
      </w:pPr>
      <w:r>
        <w:rPr>
          <w:rStyle w:val="s0"/>
        </w:rPr>
        <w:t>қосымша</w:t>
      </w:r>
      <w:r>
        <w:rPr>
          <w:rStyle w:val="s0"/>
        </w:rPr>
        <w:t xml:space="preserve"> білім беруді;</w:t>
      </w:r>
    </w:p>
    <w:p w:rsidR="00000000" w:rsidRDefault="00B51E0B">
      <w:pPr>
        <w:ind w:firstLine="400"/>
        <w:jc w:val="both"/>
      </w:pPr>
      <w:r>
        <w:rPr>
          <w:rStyle w:val="s0"/>
        </w:rPr>
        <w:t>Қазақстан</w:t>
      </w:r>
      <w:r>
        <w:rPr>
          <w:rStyle w:val="s0"/>
        </w:rPr>
        <w:t xml:space="preserve"> Республикасының заңдарында белгіленге</w:t>
      </w:r>
      <w:r>
        <w:rPr>
          <w:rStyle w:val="s0"/>
        </w:rPr>
        <w:t>н:</w:t>
      </w:r>
    </w:p>
    <w:p w:rsidR="00000000" w:rsidRDefault="00B51E0B">
      <w:pPr>
        <w:ind w:firstLine="400"/>
        <w:jc w:val="both"/>
      </w:pPr>
      <w:r>
        <w:rPr>
          <w:rStyle w:val="s0"/>
        </w:rPr>
        <w:t>мектепке дейінгі тәрбие және оқытуды қоса алғанда, бастауыш мектеп;</w:t>
      </w:r>
    </w:p>
    <w:p w:rsidR="00000000" w:rsidRDefault="00B51E0B">
      <w:pPr>
        <w:ind w:firstLine="400"/>
        <w:jc w:val="both"/>
      </w:pPr>
      <w:r>
        <w:rPr>
          <w:rStyle w:val="s0"/>
        </w:rPr>
        <w:t>негізгі мектеп;</w:t>
      </w:r>
    </w:p>
    <w:p w:rsidR="00000000" w:rsidRDefault="00B51E0B">
      <w:pPr>
        <w:ind w:firstLine="400"/>
        <w:jc w:val="both"/>
      </w:pPr>
      <w:r>
        <w:rPr>
          <w:rStyle w:val="s0"/>
        </w:rPr>
        <w:t>жоғары мектеп;</w:t>
      </w:r>
    </w:p>
    <w:p w:rsidR="00000000" w:rsidRDefault="00B51E0B">
      <w:pPr>
        <w:ind w:firstLine="400"/>
        <w:jc w:val="both"/>
      </w:pPr>
      <w:r>
        <w:rPr>
          <w:rStyle w:val="s0"/>
        </w:rPr>
        <w:t>орта білімнен кейінгі білім беру;</w:t>
      </w:r>
    </w:p>
    <w:p w:rsidR="00000000" w:rsidRDefault="00B51E0B">
      <w:pPr>
        <w:ind w:firstLine="400"/>
        <w:jc w:val="both"/>
      </w:pPr>
      <w:r>
        <w:rPr>
          <w:rStyle w:val="s0"/>
        </w:rPr>
        <w:t>жоғары білім беру;</w:t>
      </w:r>
    </w:p>
    <w:p w:rsidR="00000000" w:rsidRDefault="00B51E0B">
      <w:pPr>
        <w:ind w:firstLine="400"/>
        <w:jc w:val="both"/>
      </w:pPr>
      <w:r>
        <w:rPr>
          <w:rStyle w:val="s0"/>
        </w:rPr>
        <w:t>жоғары оқу орнынан кейінгі білім беру деңгейлері бойынша білім беру қызметін;</w:t>
      </w:r>
    </w:p>
    <w:p w:rsidR="00000000" w:rsidRDefault="00B51E0B">
      <w:pPr>
        <w:ind w:firstLine="400"/>
        <w:jc w:val="both"/>
      </w:pPr>
      <w:r>
        <w:rPr>
          <w:rStyle w:val="s0"/>
        </w:rPr>
        <w:t>ғылым</w:t>
      </w:r>
      <w:r>
        <w:rPr>
          <w:rStyle w:val="s0"/>
        </w:rPr>
        <w:t xml:space="preserve"> саласындағы қызме</w:t>
      </w:r>
      <w:r>
        <w:rPr>
          <w:rStyle w:val="s0"/>
        </w:rPr>
        <w:t>тті, атап айтқанда:</w:t>
      </w:r>
    </w:p>
    <w:p w:rsidR="00000000" w:rsidRDefault="00B51E0B">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B51E0B">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w:t>
      </w:r>
      <w:r>
        <w:rPr>
          <w:rStyle w:val="s0"/>
        </w:rPr>
        <w:t>табыс құраса, ол дербес білім беру ұйымы деп танылады.</w:t>
      </w:r>
    </w:p>
    <w:p w:rsidR="00000000" w:rsidRDefault="00B51E0B">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w:t>
      </w:r>
      <w:r>
        <w:rPr>
          <w:rStyle w:val="s0"/>
        </w:rPr>
        <w:t>лынған табыстар деп танылады;</w:t>
      </w:r>
    </w:p>
    <w:p w:rsidR="00000000" w:rsidRDefault="00B51E0B">
      <w:pPr>
        <w:jc w:val="both"/>
      </w:pPr>
      <w:r>
        <w:rPr>
          <w:rStyle w:val="s3"/>
        </w:rPr>
        <w:t>2012.26.12. № 61-V ҚР</w:t>
      </w:r>
      <w:r>
        <w:rPr>
          <w:rStyle w:val="s3"/>
        </w:rPr>
        <w:t xml:space="preserve"> </w:t>
      </w:r>
      <w:hyperlink r:id="rId3220"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221" w:anchor="sub_id=135010105" w:history="1">
        <w:r>
          <w:rPr>
            <w:rStyle w:val="a3"/>
            <w:i/>
            <w:iCs/>
          </w:rPr>
          <w:t>бұр.ред.қара</w:t>
        </w:r>
      </w:hyperlink>
      <w:r>
        <w:rPr>
          <w:rStyle w:val="s3"/>
        </w:rPr>
        <w:t>)</w:t>
      </w:r>
    </w:p>
    <w:p w:rsidR="00000000" w:rsidRDefault="00B51E0B">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B51E0B">
      <w:pPr>
        <w:ind w:firstLine="400"/>
        <w:jc w:val="both"/>
      </w:pPr>
      <w:r>
        <w:rPr>
          <w:rStyle w:val="s0"/>
        </w:rPr>
        <w:t xml:space="preserve">осындай ұйымның дауыс беретін акцияларының (қатысу үлестерiнiң) 50 және </w:t>
      </w:r>
      <w:r>
        <w:rPr>
          <w:rStyle w:val="s0"/>
        </w:rPr>
        <w:t>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B51E0B">
      <w:pPr>
        <w:ind w:firstLine="400"/>
        <w:jc w:val="both"/>
      </w:pPr>
      <w:r>
        <w:rPr>
          <w:rStyle w:val="s0"/>
        </w:rPr>
        <w:t>осындай ұйымн</w:t>
      </w:r>
      <w:r>
        <w:rPr>
          <w:rStyle w:val="s0"/>
        </w:rPr>
        <w:t>ың есепті салық кезеңіндегі табысы ол ғылым саласындағы мынадай:</w:t>
      </w:r>
    </w:p>
    <w:p w:rsidR="00000000" w:rsidRDefault="00B51E0B">
      <w:pPr>
        <w:ind w:firstLine="400"/>
        <w:jc w:val="both"/>
      </w:pPr>
      <w:r>
        <w:rPr>
          <w:rStyle w:val="s0"/>
        </w:rPr>
        <w:t>ғылыми</w:t>
      </w:r>
      <w:r>
        <w:rPr>
          <w:rStyle w:val="s0"/>
        </w:rPr>
        <w:t>-техникалық;</w:t>
      </w:r>
    </w:p>
    <w:p w:rsidR="00000000" w:rsidRDefault="00B51E0B">
      <w:pPr>
        <w:ind w:firstLine="400"/>
        <w:jc w:val="both"/>
      </w:pPr>
      <w:r>
        <w:rPr>
          <w:rStyle w:val="s0"/>
        </w:rPr>
        <w:t>инновациялық;</w:t>
      </w:r>
    </w:p>
    <w:p w:rsidR="00000000" w:rsidRDefault="00B51E0B">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w:t>
      </w:r>
      <w:r>
        <w:rPr>
          <w:rStyle w:val="s0"/>
        </w:rPr>
        <w:t>атылады.</w:t>
      </w:r>
    </w:p>
    <w:p w:rsidR="00000000" w:rsidRDefault="00B51E0B">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51E0B">
      <w:pPr>
        <w:ind w:firstLine="400"/>
        <w:jc w:val="both"/>
      </w:pPr>
      <w:r>
        <w:rPr>
          <w:rStyle w:val="s0"/>
        </w:rPr>
        <w:t>Егер ұйымдар мынадай қызмет түрлерінің біреуін немесе бірнешеуін:</w:t>
      </w:r>
    </w:p>
    <w:p w:rsidR="00000000" w:rsidRDefault="00B51E0B">
      <w:pPr>
        <w:ind w:firstLine="400"/>
        <w:jc w:val="both"/>
      </w:pPr>
      <w:r>
        <w:rPr>
          <w:rStyle w:val="s0"/>
        </w:rPr>
        <w:t>медициналық қы</w:t>
      </w:r>
      <w:r>
        <w:rPr>
          <w:rStyle w:val="s0"/>
        </w:rPr>
        <w:t>зметтер көрсетудi (косметологиялық, санаторий-курорттық қызметтердi қоспағанда);</w:t>
      </w:r>
    </w:p>
    <w:p w:rsidR="00000000" w:rsidRDefault="00B51E0B">
      <w:pPr>
        <w:ind w:firstLine="400"/>
        <w:jc w:val="both"/>
      </w:pPr>
      <w:r>
        <w:rPr>
          <w:rStyle w:val="s0"/>
        </w:rPr>
        <w:t>қосымша</w:t>
      </w:r>
      <w:r>
        <w:rPr>
          <w:rStyle w:val="s0"/>
        </w:rPr>
        <w:t xml:space="preserve"> білім беруді;</w:t>
      </w:r>
    </w:p>
    <w:p w:rsidR="00000000" w:rsidRDefault="00B51E0B">
      <w:pPr>
        <w:ind w:firstLine="400"/>
        <w:jc w:val="both"/>
      </w:pPr>
      <w:r>
        <w:rPr>
          <w:rStyle w:val="s0"/>
        </w:rPr>
        <w:t>Қазақстан</w:t>
      </w:r>
      <w:r>
        <w:rPr>
          <w:rStyle w:val="s0"/>
        </w:rPr>
        <w:t xml:space="preserve"> Республикасының заңдарында белгіленген:</w:t>
      </w:r>
    </w:p>
    <w:p w:rsidR="00000000" w:rsidRDefault="00B51E0B">
      <w:pPr>
        <w:ind w:firstLine="400"/>
        <w:jc w:val="both"/>
      </w:pPr>
      <w:r>
        <w:rPr>
          <w:rStyle w:val="s0"/>
        </w:rPr>
        <w:t>мектепке дейінгі тәрбие және оқытуды қоса алғанда, бастауыш мектеп;</w:t>
      </w:r>
    </w:p>
    <w:p w:rsidR="00000000" w:rsidRDefault="00B51E0B">
      <w:pPr>
        <w:ind w:firstLine="400"/>
        <w:jc w:val="both"/>
      </w:pPr>
      <w:r>
        <w:rPr>
          <w:rStyle w:val="s0"/>
        </w:rPr>
        <w:t>негізгі мектеп;</w:t>
      </w:r>
    </w:p>
    <w:p w:rsidR="00000000" w:rsidRDefault="00B51E0B">
      <w:pPr>
        <w:ind w:firstLine="400"/>
        <w:jc w:val="both"/>
      </w:pPr>
      <w:r>
        <w:rPr>
          <w:rStyle w:val="s0"/>
        </w:rPr>
        <w:t>жоғары мектеп;</w:t>
      </w:r>
    </w:p>
    <w:p w:rsidR="00000000" w:rsidRDefault="00B51E0B">
      <w:pPr>
        <w:ind w:firstLine="400"/>
        <w:jc w:val="both"/>
      </w:pPr>
      <w:r>
        <w:rPr>
          <w:rStyle w:val="s0"/>
        </w:rPr>
        <w:t>орта</w:t>
      </w:r>
      <w:r>
        <w:rPr>
          <w:rStyle w:val="s0"/>
        </w:rPr>
        <w:t xml:space="preserve"> білімнен кейінгі білім беру;</w:t>
      </w:r>
    </w:p>
    <w:p w:rsidR="00000000" w:rsidRDefault="00B51E0B">
      <w:pPr>
        <w:ind w:firstLine="400"/>
        <w:jc w:val="both"/>
      </w:pPr>
      <w:r>
        <w:rPr>
          <w:rStyle w:val="s0"/>
        </w:rPr>
        <w:t>жоғары білім беру;</w:t>
      </w:r>
    </w:p>
    <w:p w:rsidR="00000000" w:rsidRDefault="00B51E0B">
      <w:pPr>
        <w:ind w:firstLine="400"/>
        <w:jc w:val="both"/>
      </w:pPr>
      <w:r>
        <w:rPr>
          <w:rStyle w:val="s0"/>
        </w:rPr>
        <w:t>жоғары оқу орнынан кейінгі білім беру деңгейлері бойынша білім беру қызметін;</w:t>
      </w:r>
    </w:p>
    <w:p w:rsidR="00000000" w:rsidRDefault="00B51E0B">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51E0B">
      <w:pPr>
        <w:jc w:val="both"/>
      </w:pPr>
      <w:r>
        <w:rPr>
          <w:rStyle w:val="s3"/>
        </w:rPr>
        <w:t>2012.26.12. № 61-</w:t>
      </w:r>
      <w:r>
        <w:rPr>
          <w:rStyle w:val="s3"/>
        </w:rPr>
        <w:t>V ҚР</w:t>
      </w:r>
      <w:r>
        <w:rPr>
          <w:rStyle w:val="s3"/>
        </w:rPr>
        <w:t xml:space="preserve"> </w:t>
      </w:r>
      <w:hyperlink r:id="rId3222"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51E0B">
      <w:pPr>
        <w:ind w:firstLine="400"/>
        <w:jc w:val="both"/>
      </w:pPr>
      <w:r>
        <w:rPr>
          <w:rStyle w:val="s0"/>
        </w:rPr>
        <w:t>6) егер ұйым бір мезгілде мынадай талаптарға сай келсе:</w:t>
      </w:r>
    </w:p>
    <w:p w:rsidR="00000000" w:rsidRDefault="00B51E0B">
      <w:pPr>
        <w:ind w:firstLine="400"/>
        <w:jc w:val="both"/>
      </w:pPr>
      <w:r>
        <w:rPr>
          <w:rStyle w:val="s0"/>
        </w:rPr>
        <w:t>осы тармақтың 2) тармақшасы</w:t>
      </w:r>
      <w:r>
        <w:rPr>
          <w:rStyle w:val="s0"/>
        </w:rPr>
        <w:t>нда көрсетілген тұлғалар ғана құрған коммерциялық емес ұйым болып табылса;</w:t>
      </w:r>
    </w:p>
    <w:p w:rsidR="00000000" w:rsidRDefault="00B51E0B">
      <w:pPr>
        <w:ind w:firstLine="400"/>
        <w:jc w:val="both"/>
      </w:pPr>
      <w:r>
        <w:rPr>
          <w:rStyle w:val="s0"/>
        </w:rPr>
        <w:t>тек қана мынадай жұмыстар мен қызметтерді көрсетсе:</w:t>
      </w:r>
    </w:p>
    <w:p w:rsidR="00000000" w:rsidRDefault="00B51E0B">
      <w:pPr>
        <w:ind w:firstLine="400"/>
        <w:jc w:val="both"/>
      </w:pPr>
      <w:r>
        <w:rPr>
          <w:rStyle w:val="s0"/>
        </w:rPr>
        <w:t>кітапханалық қорды уақытша пайдалануға берсе, оның ішінде электрондық нысанда берсе;</w:t>
      </w:r>
    </w:p>
    <w:p w:rsidR="00000000" w:rsidRDefault="00B51E0B">
      <w:pPr>
        <w:ind w:firstLine="400"/>
        <w:jc w:val="both"/>
      </w:pPr>
      <w:r>
        <w:rPr>
          <w:rStyle w:val="s0"/>
        </w:rPr>
        <w:t>ақпаратты өңдеу үшін компьютерлерді, бағдарл</w:t>
      </w:r>
      <w:r>
        <w:rPr>
          <w:rStyle w:val="s0"/>
        </w:rPr>
        <w:t>амалық қамтамасыз етілімдер мен жабдықтарды уақытша пайдалануға берсе;</w:t>
      </w:r>
    </w:p>
    <w:p w:rsidR="00000000" w:rsidRDefault="00B51E0B">
      <w:pPr>
        <w:ind w:firstLine="400"/>
        <w:jc w:val="both"/>
      </w:pPr>
      <w:r>
        <w:rPr>
          <w:rStyle w:val="s0"/>
        </w:rPr>
        <w:t>жұмыстарды, көрсетілетін қызметтерді тек қана мынадай ұйымдарға:</w:t>
      </w:r>
    </w:p>
    <w:p w:rsidR="00000000" w:rsidRDefault="00B51E0B">
      <w:pPr>
        <w:ind w:firstLine="400"/>
        <w:jc w:val="both"/>
      </w:pPr>
      <w:r>
        <w:rPr>
          <w:rStyle w:val="s0"/>
        </w:rPr>
        <w:t>осы тармақтың 1) - 5) тармақшаларында айқындалған дербес білім беру ұйымдарына;</w:t>
      </w:r>
    </w:p>
    <w:p w:rsidR="00000000" w:rsidRDefault="00B51E0B">
      <w:pPr>
        <w:ind w:firstLine="400"/>
        <w:jc w:val="both"/>
      </w:pPr>
      <w:r>
        <w:rPr>
          <w:rStyle w:val="s0"/>
        </w:rPr>
        <w:t>өзіне</w:t>
      </w:r>
      <w:r>
        <w:rPr>
          <w:rStyle w:val="s0"/>
        </w:rPr>
        <w:t xml:space="preserve"> әкімшілік-шаруашылық қызметті қамт</w:t>
      </w:r>
      <w:r>
        <w:rPr>
          <w:rStyle w:val="s0"/>
        </w:rPr>
        <w:t>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w:t>
      </w:r>
      <w:r>
        <w:rPr>
          <w:rStyle w:val="s0"/>
        </w:rPr>
        <w:t>п танылады.</w:t>
      </w:r>
    </w:p>
    <w:p w:rsidR="00000000" w:rsidRDefault="00B51E0B">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3223"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 100 пайызға азайтылады.</w:t>
      </w:r>
    </w:p>
    <w:p w:rsidR="00000000" w:rsidRDefault="00B51E0B">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w:t>
      </w:r>
      <w:r>
        <w:rPr>
          <w:rStyle w:val="s0"/>
        </w:rPr>
        <w:t>лмайды.</w:t>
      </w:r>
    </w:p>
    <w:p w:rsidR="00000000" w:rsidRDefault="00B51E0B">
      <w:pPr>
        <w:ind w:firstLine="400"/>
        <w:jc w:val="both"/>
      </w:pPr>
      <w:r>
        <w:t> </w:t>
      </w:r>
    </w:p>
    <w:p w:rsidR="00000000" w:rsidRDefault="00B51E0B">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24" w:anchor="sub_id=660000" w:history="1">
        <w:r>
          <w:rPr>
            <w:rStyle w:val="a3"/>
            <w:i/>
            <w:iCs/>
          </w:rPr>
          <w:t>66-бабына</w:t>
        </w:r>
      </w:hyperlink>
      <w:r>
        <w:rPr>
          <w:rStyle w:val="s3"/>
        </w:rPr>
        <w:t xml:space="preserve"> </w:t>
      </w:r>
      <w:r>
        <w:rPr>
          <w:rStyle w:val="s3"/>
        </w:rPr>
        <w:t>сәйкес 135-2-баппен толықтырылды</w:t>
      </w:r>
    </w:p>
    <w:p w:rsidR="00000000" w:rsidRDefault="00B51E0B">
      <w:pPr>
        <w:jc w:val="both"/>
      </w:pPr>
      <w:r>
        <w:rPr>
          <w:rStyle w:val="s3"/>
          <w:lang w:val="kk-KZ"/>
        </w:rPr>
        <w:t>2017.27.02. № 49-VI ҚР</w:t>
      </w:r>
      <w:r>
        <w:rPr>
          <w:rStyle w:val="s3"/>
          <w:lang w:val="kk-KZ"/>
        </w:rPr>
        <w:t xml:space="preserve"> </w:t>
      </w:r>
      <w:hyperlink r:id="rId3225" w:anchor="sub_id=6135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135-2-бап жаңа редакцияда (</w:t>
      </w:r>
      <w:hyperlink r:id="rId3226" w:anchor="sub_id=1350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left="1200" w:hanging="800"/>
        <w:jc w:val="both"/>
      </w:pPr>
      <w:r>
        <w:rPr>
          <w:rStyle w:val="s1"/>
          <w:lang w:val="kk-KZ"/>
        </w:rPr>
        <w:t>135-2-бап. Екінші деңгейдегі банктерді</w:t>
      </w:r>
      <w:r>
        <w:rPr>
          <w:rStyle w:val="s1"/>
          <w:lang w:val="kk-KZ"/>
        </w:rPr>
        <w:t>ң</w:t>
      </w:r>
      <w:r>
        <w:rPr>
          <w:rStyle w:val="s1"/>
          <w:lang w:val="kk-KZ"/>
        </w:rPr>
        <w:t xml:space="preserve"> кредиттік портфельдерінің сапасын жақсартуға маманданатын, Қазақстан Республикасының Үкіметі жалғыз акционері болып табылатын ұйымға салық салу</w:t>
      </w:r>
    </w:p>
    <w:p w:rsidR="00000000" w:rsidRDefault="00B51E0B">
      <w:pPr>
        <w:ind w:firstLine="400"/>
        <w:jc w:val="both"/>
      </w:pPr>
      <w:r>
        <w:rPr>
          <w:rStyle w:val="s0"/>
          <w:lang w:val="kk-KZ"/>
        </w:rPr>
        <w:t>1. Екінші деңгейдегі банктердің кредиттік портфельдерінің сапасын жақсартуға маманданатын, Қазақстан Республик</w:t>
      </w:r>
      <w:r>
        <w:rPr>
          <w:rStyle w:val="s0"/>
          <w:lang w:val="kk-KZ"/>
        </w:rPr>
        <w:t>асының Үкіметі жалғыз акционері болып табылатын ұйымның кірістері мұндай кірістер мынадай қызмет түрлерін жүзеге асырудан алынған жағдайда, салық салудан босатылуға жатады:</w:t>
      </w:r>
    </w:p>
    <w:p w:rsidR="00000000" w:rsidRDefault="00B51E0B">
      <w:pPr>
        <w:ind w:firstLine="400"/>
        <w:jc w:val="both"/>
      </w:pPr>
      <w:r>
        <w:rPr>
          <w:rStyle w:val="s0"/>
          <w:lang w:val="kk-KZ"/>
        </w:rPr>
        <w:t>1) екінші деңгейдегі банктерден күмәнді және үмітсіз активтерді, сондай-ақ өзіне қа</w:t>
      </w:r>
      <w:r>
        <w:rPr>
          <w:rStyle w:val="s0"/>
          <w:lang w:val="kk-KZ"/>
        </w:rPr>
        <w:t>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 және оларды өткізу;</w:t>
      </w:r>
    </w:p>
    <w:p w:rsidR="00000000" w:rsidRDefault="00B51E0B">
      <w:pPr>
        <w:ind w:firstLine="400"/>
        <w:jc w:val="both"/>
      </w:pPr>
      <w:r>
        <w:rPr>
          <w:rStyle w:val="s0"/>
          <w:lang w:val="kk-KZ"/>
        </w:rPr>
        <w:t>2) екінші де</w:t>
      </w:r>
      <w:r>
        <w:rPr>
          <w:rStyle w:val="s0"/>
          <w:lang w:val="kk-KZ"/>
        </w:rPr>
        <w:t>ңгейдегі</w:t>
      </w:r>
      <w:r>
        <w:rPr>
          <w:rStyle w:val="s0"/>
          <w:lang w:val="kk-KZ"/>
        </w:rPr>
        <w:t xml:space="preserve"> банктердің кредиттік портфельдерінің сапасын жақсартуға маманданатын, Қазақстан Республикасының Үкіметі жалғыз акционері болып табылатын ұйымның екінші деңгейдегі банктерден оларға қойылатын талап ету құқықтарын сатып алған заңды тұлғалардың жарғы</w:t>
      </w:r>
      <w:r>
        <w:rPr>
          <w:rStyle w:val="s0"/>
          <w:lang w:val="kk-KZ"/>
        </w:rPr>
        <w:t>лық капиталындағы акцияларды және (немесе) қатысу үлестерін иелену және өткізу;</w:t>
      </w:r>
    </w:p>
    <w:p w:rsidR="00000000" w:rsidRDefault="00B51E0B">
      <w:pPr>
        <w:ind w:firstLine="400"/>
        <w:jc w:val="both"/>
      </w:pPr>
      <w:r>
        <w:rPr>
          <w:rStyle w:val="s0"/>
          <w:lang w:val="kk-KZ"/>
        </w:rPr>
        <w:t>3)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күмәнді жә</w:t>
      </w:r>
      <w:r>
        <w:rPr>
          <w:rStyle w:val="s0"/>
          <w:lang w:val="kk-KZ"/>
        </w:rPr>
        <w:t>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B51E0B">
      <w:pPr>
        <w:ind w:firstLine="400"/>
        <w:jc w:val="both"/>
      </w:pPr>
      <w:r>
        <w:rPr>
          <w:rStyle w:val="s0"/>
          <w:lang w:val="kk-KZ"/>
        </w:rPr>
        <w:t>4) екінші деңгейдегі банктердің кредиттік портфельдерінің сапасын жақсартуға ма</w:t>
      </w:r>
      <w:r>
        <w:rPr>
          <w:rStyle w:val="s0"/>
          <w:lang w:val="kk-KZ"/>
        </w:rPr>
        <w:t>манданатын, Қазақстан Республикасының Үкіметі жалғыз акционері болып табылатын ұйымның заңды тұлғаларға талап ету құқықтарын екінші деңгейдегі банктерден сатып алу бойынша алынған мүлікті мүліктік жалдау (жалға беру) немесе өтемін төлеп уақытша пайдалануды</w:t>
      </w:r>
      <w:r>
        <w:rPr>
          <w:rStyle w:val="s0"/>
          <w:lang w:val="kk-KZ"/>
        </w:rPr>
        <w:t>ң</w:t>
      </w:r>
      <w:r>
        <w:rPr>
          <w:rStyle w:val="s0"/>
          <w:lang w:val="kk-KZ"/>
        </w:rPr>
        <w:t xml:space="preserve"> өзге нысанында пайдалану;</w:t>
      </w:r>
    </w:p>
    <w:p w:rsidR="00000000" w:rsidRDefault="00B51E0B">
      <w:pPr>
        <w:ind w:firstLine="400"/>
        <w:jc w:val="both"/>
      </w:pPr>
      <w:r>
        <w:rPr>
          <w:rStyle w:val="s0"/>
          <w:lang w:val="kk-KZ"/>
        </w:rPr>
        <w:t>5) ақшаны бағалы қағаздарға орналастыру.</w:t>
      </w:r>
    </w:p>
    <w:p w:rsidR="00000000" w:rsidRDefault="00B51E0B">
      <w:pPr>
        <w:ind w:firstLine="400"/>
        <w:jc w:val="both"/>
      </w:pPr>
      <w:r>
        <w:rPr>
          <w:rStyle w:val="s0"/>
        </w:rPr>
        <w:t>Бұл ретте алынуға жататын кірістерді осы тармақта көрсетілген кірістерге жатқызу уәкілетті орган белгілеген тәртіппен жүргізіледі.</w:t>
      </w:r>
    </w:p>
    <w:p w:rsidR="00000000" w:rsidRDefault="00B51E0B">
      <w:pPr>
        <w:ind w:firstLine="400"/>
        <w:jc w:val="both"/>
      </w:pPr>
      <w:r>
        <w:rPr>
          <w:rStyle w:val="s0"/>
        </w:rPr>
        <w:t>2. Осы баптың 1-тармағында көрсетілмеген қызмет түрлерін</w:t>
      </w:r>
      <w:r>
        <w:rPr>
          <w:rStyle w:val="s0"/>
        </w:rPr>
        <w:t xml:space="preserve"> жүзеге асырудан түсетін кірістер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w:t>
      </w:r>
      <w:r>
        <w:rPr>
          <w:rStyle w:val="s0"/>
        </w:rPr>
        <w:t xml:space="preserve"> ұйым осы бапқа сәйкес салық салудан босатылатын кірістер бойынша және жалпыға бірдей белгіленген тәртіппен салық салуға жататын кірістер бойынша бөлек есеп жүргізуге міндетті.</w:t>
      </w:r>
    </w:p>
    <w:p w:rsidR="00000000" w:rsidRDefault="00B51E0B">
      <w:pPr>
        <w:ind w:firstLine="400"/>
        <w:jc w:val="both"/>
      </w:pPr>
      <w:r>
        <w:rPr>
          <w:rStyle w:val="s0"/>
        </w:rPr>
        <w:t>3. Жалпыға бірдей белгіленген тәртіппен салық салуға жататын кірістерді алған к</w:t>
      </w:r>
      <w:r>
        <w:rPr>
          <w:rStyle w:val="s0"/>
        </w:rPr>
        <w:t>езде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шығыстарының шегерімге жатқызылатын сомасы мұндай ұйымның таңдауы бойынша пропорционалды не</w:t>
      </w:r>
      <w:r>
        <w:rPr>
          <w:rStyle w:val="s0"/>
        </w:rPr>
        <w:t>месе бөлек әдіс бойынша айқындалады.</w:t>
      </w:r>
    </w:p>
    <w:p w:rsidR="00000000" w:rsidRDefault="00B51E0B">
      <w:pPr>
        <w:ind w:firstLine="400"/>
        <w:jc w:val="both"/>
      </w:pPr>
      <w:r>
        <w:rPr>
          <w:rStyle w:val="s0"/>
        </w:rPr>
        <w:t>4. Шығыстардың жалпы сомасындағы шегерiмге жатқызылатын шығыстар сомасы пропорционалды әдiс бойынша осы баптың 1-тармағында көрсетiлмеген қызмет түрлерін жүзеге асырудан алынған кірістердің үлес салмағы негiзге алына от</w:t>
      </w:r>
      <w:r>
        <w:rPr>
          <w:rStyle w:val="s0"/>
        </w:rPr>
        <w:t>ырып, кірістердің жалпы сомасында айқындалады.</w:t>
      </w:r>
    </w:p>
    <w:p w:rsidR="00000000" w:rsidRDefault="00B51E0B">
      <w:pPr>
        <w:ind w:firstLine="400"/>
        <w:jc w:val="both"/>
      </w:pPr>
      <w:r>
        <w:rPr>
          <w:rStyle w:val="s0"/>
        </w:rPr>
        <w:t>5.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бөлек әдiс бойынша осы баптың 1-тармағында көр</w:t>
      </w:r>
      <w:r>
        <w:rPr>
          <w:rStyle w:val="s0"/>
        </w:rPr>
        <w:t>сетiлген қызмет түрлерін жүзеге асырудан алынған кірістерге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B51E0B">
      <w:pPr>
        <w:ind w:firstLine="400"/>
        <w:jc w:val="both"/>
      </w:pPr>
      <w:r>
        <w:rPr>
          <w:lang w:val="kk-KZ"/>
        </w:rPr>
        <w:t> </w:t>
      </w:r>
    </w:p>
    <w:p w:rsidR="00000000" w:rsidRDefault="00B51E0B">
      <w:pPr>
        <w:jc w:val="both"/>
      </w:pPr>
      <w:r>
        <w:rPr>
          <w:rStyle w:val="s3"/>
        </w:rPr>
        <w:t>2013.03.12. № 151-V ҚР</w:t>
      </w:r>
      <w:r>
        <w:rPr>
          <w:rStyle w:val="s3"/>
        </w:rPr>
        <w:t xml:space="preserve"> </w:t>
      </w:r>
      <w:hyperlink r:id="rId3227" w:anchor="sub_id=12" w:history="1">
        <w:r>
          <w:rPr>
            <w:rStyle w:val="a3"/>
            <w:i/>
            <w:iCs/>
          </w:rPr>
          <w:t>Заңымен</w:t>
        </w:r>
      </w:hyperlink>
      <w:r>
        <w:rPr>
          <w:rStyle w:val="s3"/>
        </w:rPr>
        <w:t xml:space="preserve"> </w:t>
      </w:r>
      <w:r>
        <w:rPr>
          <w:rStyle w:val="s3"/>
        </w:rPr>
        <w:t>135-3-баппен толықтырылды (2014 ж. 1 қаңтардан бастап қолданысқа енгізілді)</w:t>
      </w:r>
    </w:p>
    <w:p w:rsidR="00000000" w:rsidRDefault="00B51E0B">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w:t>
      </w:r>
      <w:r>
        <w:rPr>
          <w:rStyle w:val="s1"/>
        </w:rPr>
        <w:t>гі қызметті жүзеге асыратын ұйымға салық салу</w:t>
      </w:r>
    </w:p>
    <w:p w:rsidR="00000000" w:rsidRDefault="00B51E0B">
      <w:pPr>
        <w:ind w:firstLine="400"/>
        <w:jc w:val="both"/>
      </w:pPr>
      <w:r>
        <w:rPr>
          <w:rStyle w:val="s0"/>
        </w:rPr>
        <w:t>1. Осы Кодекстің мақсаттары үшін:</w:t>
      </w:r>
    </w:p>
    <w:p w:rsidR="00000000" w:rsidRDefault="00B51E0B">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228"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51E0B">
      <w:pPr>
        <w:ind w:firstLine="400"/>
        <w:jc w:val="both"/>
      </w:pPr>
      <w:r>
        <w:rPr>
          <w:rStyle w:val="s0"/>
        </w:rPr>
        <w:t>Қазақстан</w:t>
      </w:r>
      <w:r>
        <w:rPr>
          <w:rStyle w:val="s0"/>
        </w:rPr>
        <w:t xml:space="preserve"> Республикасының аумағында</w:t>
      </w:r>
      <w:r>
        <w:rPr>
          <w:rStyle w:val="s0"/>
        </w:rPr>
        <w:t>ғы</w:t>
      </w:r>
      <w:r>
        <w:rPr>
          <w:rStyle w:val="s0"/>
        </w:rPr>
        <w:t xml:space="preserve">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w:t>
      </w:r>
      <w:r>
        <w:rPr>
          <w:rStyle w:val="s0"/>
        </w:rPr>
        <w:t>әне</w:t>
      </w:r>
      <w:r>
        <w:rPr>
          <w:rStyle w:val="s0"/>
        </w:rPr>
        <w:t xml:space="preserve">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51E0B">
      <w:pPr>
        <w:ind w:firstLine="400"/>
        <w:jc w:val="both"/>
      </w:pPr>
      <w:r>
        <w:rPr>
          <w:rStyle w:val="s0"/>
        </w:rPr>
        <w:t>2. Қаз</w:t>
      </w:r>
      <w:r>
        <w:rPr>
          <w:rStyle w:val="s0"/>
        </w:rPr>
        <w:t>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22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51E0B">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w:t>
      </w:r>
      <w:r>
        <w:rPr>
          <w:rStyle w:val="s0"/>
        </w:rPr>
        <w:t>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w:t>
      </w:r>
      <w:r>
        <w:rPr>
          <w:rStyle w:val="s0"/>
        </w:rPr>
        <w:t>үні</w:t>
      </w:r>
      <w:r>
        <w:rPr>
          <w:rStyle w:val="s0"/>
        </w:rPr>
        <w:t xml:space="preserve"> тура келетін салық кезеңінен кейінгі салық кезеңдеріне осы тармақтың ережелері қолданылмайды.</w:t>
      </w:r>
    </w:p>
    <w:p w:rsidR="00000000" w:rsidRDefault="00B51E0B">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w:t>
      </w:r>
      <w:r>
        <w:rPr>
          <w:rStyle w:val="s0"/>
        </w:rPr>
        <w:t>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p>
    <w:p w:rsidR="00000000" w:rsidRDefault="00B51E0B">
      <w:pPr>
        <w:jc w:val="both"/>
      </w:pPr>
      <w:r>
        <w:rPr>
          <w:rStyle w:val="s3"/>
        </w:rPr>
        <w:t>2015.03.12. № 432-V ҚР</w:t>
      </w:r>
      <w:r>
        <w:rPr>
          <w:rStyle w:val="s3"/>
        </w:rPr>
        <w:t xml:space="preserve"> </w:t>
      </w:r>
      <w:hyperlink r:id="rId3230" w:anchor="sub_id=1353" w:history="1">
        <w:r>
          <w:rPr>
            <w:rStyle w:val="a3"/>
            <w:i/>
            <w:iCs/>
          </w:rPr>
          <w:t>Заңым</w:t>
        </w:r>
        <w:r>
          <w:rPr>
            <w:rStyle w:val="a3"/>
            <w:i/>
            <w:iCs/>
          </w:rPr>
          <w:t>ен</w:t>
        </w:r>
      </w:hyperlink>
      <w:r>
        <w:rPr>
          <w:rStyle w:val="s3"/>
        </w:rPr>
        <w:t xml:space="preserve"> </w:t>
      </w:r>
      <w:r>
        <w:rPr>
          <w:rStyle w:val="s3"/>
        </w:rPr>
        <w:t>4-тармақ жаңа редакцияда (2016 ж. 1 қаңтардан бастап қолданысқа енгізілді) (</w:t>
      </w:r>
      <w:hyperlink r:id="rId3231" w:anchor="sub_id=135030400"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w:t>
      </w:r>
      <w:r>
        <w:rPr>
          <w:rStyle w:val="s0"/>
        </w:rPr>
        <w:t>объектілердің бөлек салықтық есебін жүргізеді.</w:t>
      </w:r>
    </w:p>
    <w:p w:rsidR="00000000" w:rsidRDefault="00B51E0B">
      <w:pPr>
        <w:jc w:val="both"/>
      </w:pPr>
      <w:r>
        <w:rPr>
          <w:rStyle w:val="s3"/>
        </w:rPr>
        <w:t>2015.03.12. № 432-V ҚР</w:t>
      </w:r>
      <w:r>
        <w:rPr>
          <w:rStyle w:val="s3"/>
        </w:rPr>
        <w:t xml:space="preserve"> </w:t>
      </w:r>
      <w:hyperlink r:id="rId3232"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233" w:anchor="sub_id=135030500"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w:t>
      </w:r>
      <w:r>
        <w:rPr>
          <w:rStyle w:val="s0"/>
        </w:rPr>
        <w:t>ң</w:t>
      </w:r>
      <w:r>
        <w:rPr>
          <w:rStyle w:val="s0"/>
        </w:rPr>
        <w:t xml:space="preserve"> </w:t>
      </w:r>
      <w:hyperlink r:id="rId323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B51E0B">
      <w:pPr>
        <w:ind w:firstLine="400"/>
        <w:jc w:val="both"/>
      </w:pPr>
      <w:r>
        <w:t> </w:t>
      </w:r>
    </w:p>
    <w:p w:rsidR="00000000" w:rsidRDefault="00B51E0B">
      <w:pPr>
        <w:jc w:val="both"/>
      </w:pPr>
      <w:r>
        <w:rPr>
          <w:rStyle w:val="s3"/>
        </w:rPr>
        <w:t>2015.03.12. № 432-V ҚР</w:t>
      </w:r>
      <w:r>
        <w:rPr>
          <w:rStyle w:val="s3"/>
        </w:rPr>
        <w:t xml:space="preserve"> </w:t>
      </w:r>
      <w:hyperlink r:id="rId3235" w:anchor="sub_id=1354" w:history="1">
        <w:r>
          <w:rPr>
            <w:rStyle w:val="a3"/>
            <w:i/>
            <w:iCs/>
          </w:rPr>
          <w:t>Заңымен</w:t>
        </w:r>
      </w:hyperlink>
      <w:r>
        <w:rPr>
          <w:rStyle w:val="s3"/>
        </w:rPr>
        <w:t xml:space="preserve"> </w:t>
      </w:r>
      <w:r>
        <w:rPr>
          <w:rStyle w:val="s3"/>
        </w:rPr>
        <w:t>12-тарау 135-4-баппен толықтырылды (2016 ж. 1 қаңтардан бастап қолданысқа енгізілді)</w:t>
      </w:r>
    </w:p>
    <w:p w:rsidR="00000000" w:rsidRDefault="00B51E0B">
      <w:pPr>
        <w:ind w:left="1200" w:hanging="800"/>
        <w:jc w:val="both"/>
      </w:pPr>
      <w:r>
        <w:rPr>
          <w:rStyle w:val="s1"/>
        </w:rPr>
        <w:t>135-4-бап. Қазақстан Республикасының халықаралық кеме тізілімінде тіркелген теңі</w:t>
      </w:r>
      <w:r>
        <w:rPr>
          <w:rStyle w:val="s1"/>
        </w:rPr>
        <w:t>з кемесімен жүк тасымалдауды жүзеге асыратын салық төлеушiге салық салу</w:t>
      </w:r>
    </w:p>
    <w:p w:rsidR="00000000" w:rsidRDefault="00B51E0B">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w:t>
      </w:r>
      <w:r>
        <w:rPr>
          <w:rStyle w:val="s0"/>
        </w:rPr>
        <w:t>е тіркелген теңіз кемесімен жүк тасымалдаудан түскен кірістер бойынша осы Кодекстiң</w:t>
      </w:r>
      <w:r>
        <w:rPr>
          <w:rStyle w:val="s0"/>
        </w:rPr>
        <w:t xml:space="preserve"> </w:t>
      </w:r>
      <w:hyperlink r:id="rId323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51E0B">
      <w:pPr>
        <w:ind w:firstLine="400"/>
        <w:jc w:val="both"/>
      </w:pPr>
      <w:r>
        <w:rPr>
          <w:rStyle w:val="s0"/>
        </w:rPr>
        <w:t>2. Қазақ</w:t>
      </w:r>
      <w:r>
        <w:rPr>
          <w:rStyle w:val="s0"/>
        </w:rPr>
        <w:t>стан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w:t>
      </w:r>
      <w:r>
        <w:rPr>
          <w:rStyle w:val="s0"/>
        </w:rPr>
        <w:t xml:space="preserve"> табыс салығын салуға жатады.</w:t>
      </w:r>
    </w:p>
    <w:p w:rsidR="00000000" w:rsidRDefault="00B51E0B">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w:t>
      </w:r>
      <w:r>
        <w:rPr>
          <w:rStyle w:val="s0"/>
        </w:rPr>
        <w:t>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B51E0B">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w:t>
      </w:r>
      <w:r>
        <w:rPr>
          <w:rStyle w:val="s0"/>
        </w:rPr>
        <w:t xml:space="preserve"> салық төлеушi осындай қызмет бойынша осы Кодекстiң</w:t>
      </w:r>
      <w:r>
        <w:rPr>
          <w:rStyle w:val="s0"/>
        </w:rPr>
        <w:t xml:space="preserve"> </w:t>
      </w:r>
      <w:hyperlink r:id="rId323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w:t>
      </w:r>
      <w:r>
        <w:rPr>
          <w:rStyle w:val="s0"/>
        </w:rPr>
        <w:t>ін қолдануға құқылы емес.</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13-тарау. ЗАЛАЛДАР</w:t>
      </w:r>
    </w:p>
    <w:p w:rsidR="00000000" w:rsidRDefault="00B51E0B">
      <w:pPr>
        <w:ind w:left="1200" w:hanging="800"/>
        <w:jc w:val="both"/>
      </w:pPr>
      <w:r>
        <w:t> </w:t>
      </w:r>
    </w:p>
    <w:p w:rsidR="00000000" w:rsidRDefault="00B51E0B">
      <w:pPr>
        <w:ind w:left="1200" w:hanging="800"/>
        <w:jc w:val="both"/>
      </w:pPr>
      <w:r>
        <w:rPr>
          <w:rStyle w:val="s1"/>
        </w:rPr>
        <w:t>136-бап. Залал ұғымы</w:t>
      </w:r>
    </w:p>
    <w:p w:rsidR="00000000" w:rsidRDefault="00B51E0B">
      <w:pPr>
        <w:ind w:firstLine="400"/>
        <w:jc w:val="both"/>
      </w:pPr>
      <w:r>
        <w:rPr>
          <w:rStyle w:val="s0"/>
        </w:rPr>
        <w:t>1. Кәсіпкерлік қызметтен шегетін залал деп:</w:t>
      </w:r>
    </w:p>
    <w:p w:rsidR="00000000" w:rsidRDefault="00B51E0B">
      <w:pPr>
        <w:ind w:firstLine="400"/>
        <w:jc w:val="both"/>
      </w:pPr>
      <w:r>
        <w:rPr>
          <w:rStyle w:val="s0"/>
        </w:rPr>
        <w:t>1) осы Кодекстің</w:t>
      </w:r>
      <w:r>
        <w:rPr>
          <w:rStyle w:val="s0"/>
        </w:rPr>
        <w:t xml:space="preserve"> </w:t>
      </w:r>
      <w:hyperlink r:id="rId3238" w:anchor="sub_id=990000" w:history="1">
        <w:r>
          <w:rPr>
            <w:rStyle w:val="a3"/>
          </w:rPr>
          <w:t>99-бабында</w:t>
        </w:r>
      </w:hyperlink>
      <w:r>
        <w:rPr>
          <w:rStyle w:val="s0"/>
        </w:rPr>
        <w:t xml:space="preserve"> </w:t>
      </w:r>
      <w:r>
        <w:rPr>
          <w:rStyle w:val="s0"/>
        </w:rPr>
        <w:t>көзделген түзетулер ескеріле</w:t>
      </w:r>
      <w:r>
        <w:rPr>
          <w:rStyle w:val="s0"/>
        </w:rPr>
        <w:t xml:space="preserve"> отырып, шегерімдердің жылдық жиынтық табыстан асып түсуі;</w:t>
      </w:r>
    </w:p>
    <w:p w:rsidR="00000000" w:rsidRDefault="00B51E0B">
      <w:pPr>
        <w:ind w:firstLine="400"/>
        <w:jc w:val="both"/>
      </w:pPr>
      <w:r>
        <w:rPr>
          <w:rStyle w:val="s0"/>
        </w:rPr>
        <w:t>2) кәсіпорынды мүліктік кешен ретінде сатудан шегетін залал танылады.</w:t>
      </w:r>
    </w:p>
    <w:p w:rsidR="00000000" w:rsidRDefault="00B51E0B">
      <w:pPr>
        <w:ind w:firstLine="400"/>
        <w:jc w:val="both"/>
      </w:pPr>
      <w:r>
        <w:rPr>
          <w:rStyle w:val="s0"/>
        </w:rPr>
        <w:t>2. Бағалы қағаздарды өткізуден шегетін залал:</w:t>
      </w:r>
    </w:p>
    <w:p w:rsidR="00000000" w:rsidRDefault="00B51E0B">
      <w:pPr>
        <w:ind w:firstLine="400"/>
        <w:jc w:val="both"/>
      </w:pPr>
      <w:r>
        <w:rPr>
          <w:rStyle w:val="s0"/>
        </w:rPr>
        <w:t>1) борыштық бағалы қағаздарды қоспағанда, бағалы қағаздар бойынша - өткізу құны м</w:t>
      </w:r>
      <w:r>
        <w:rPr>
          <w:rStyle w:val="s0"/>
        </w:rPr>
        <w:t>ен сатып алу құны арасындағы теріс айырма;</w:t>
      </w:r>
    </w:p>
    <w:p w:rsidR="00000000" w:rsidRDefault="00B51E0B">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B51E0B">
      <w:pPr>
        <w:jc w:val="both"/>
      </w:pPr>
      <w:r>
        <w:rPr>
          <w:rStyle w:val="s3"/>
        </w:rPr>
        <w:t>2012.26.12. № 61-V ҚР</w:t>
      </w:r>
      <w:r>
        <w:rPr>
          <w:rStyle w:val="s3"/>
        </w:rPr>
        <w:t xml:space="preserve"> </w:t>
      </w:r>
      <w:hyperlink r:id="rId3239" w:anchor="sub_id=41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3240" w:anchor="sub_id=13603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3. Туынды қаржы құралы бойынша залал шығыстардың осы Кодекстің</w:t>
      </w:r>
      <w:r>
        <w:rPr>
          <w:rStyle w:val="s0"/>
        </w:rPr>
        <w:t xml:space="preserve"> </w:t>
      </w:r>
      <w:hyperlink r:id="rId3241" w:anchor="sub_id=1270000" w:history="1">
        <w:r>
          <w:rPr>
            <w:rStyle w:val="a3"/>
          </w:rPr>
          <w:t>127</w:t>
        </w:r>
      </w:hyperlink>
      <w:r>
        <w:rPr>
          <w:rStyle w:val="s0"/>
        </w:rPr>
        <w:t xml:space="preserve"> </w:t>
      </w:r>
      <w:r>
        <w:rPr>
          <w:rStyle w:val="s0"/>
        </w:rPr>
        <w:t>және</w:t>
      </w:r>
      <w:r>
        <w:rPr>
          <w:rStyle w:val="s0"/>
        </w:rPr>
        <w:t xml:space="preserve"> </w:t>
      </w:r>
      <w:hyperlink r:id="rId3242" w:anchor="sub_id=1280000" w:history="1">
        <w:r>
          <w:rPr>
            <w:rStyle w:val="a3"/>
          </w:rPr>
          <w:t>128-бапт</w:t>
        </w:r>
        <w:r>
          <w:rPr>
            <w:rStyle w:val="a3"/>
          </w:rPr>
          <w:t>арына</w:t>
        </w:r>
      </w:hyperlink>
      <w:r>
        <w:rPr>
          <w:rStyle w:val="s0"/>
        </w:rPr>
        <w:t xml:space="preserve"> </w:t>
      </w:r>
      <w:r>
        <w:rPr>
          <w:rStyle w:val="s0"/>
        </w:rPr>
        <w:t>сәйкес айқындалатын түсімдерден асып түсуі ретінде айқындалады.</w:t>
      </w:r>
    </w:p>
    <w:p w:rsidR="00000000" w:rsidRDefault="00B51E0B">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w:t>
      </w:r>
      <w:r>
        <w:rPr>
          <w:rStyle w:val="s0"/>
        </w:rPr>
        <w:t>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51E0B">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w:t>
      </w:r>
      <w:r>
        <w:rPr>
          <w:rStyle w:val="s0"/>
        </w:rPr>
        <w:t>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w:t>
      </w:r>
      <w:r>
        <w:rPr>
          <w:rStyle w:val="s0"/>
        </w:rPr>
        <w:t>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51E0B">
      <w:pPr>
        <w:ind w:firstLine="400"/>
        <w:jc w:val="both"/>
      </w:pPr>
      <w:r>
        <w:rPr>
          <w:rStyle w:val="s0"/>
        </w:rPr>
        <w:t>Бұл ретте осы Кодекстің</w:t>
      </w:r>
      <w:r>
        <w:rPr>
          <w:rStyle w:val="s0"/>
        </w:rPr>
        <w:t xml:space="preserve"> </w:t>
      </w:r>
      <w:hyperlink r:id="rId3243" w:anchor="sub_id=1260100" w:history="1">
        <w:r>
          <w:rPr>
            <w:rStyle w:val="a3"/>
          </w:rPr>
          <w:t>126-бабы 1-тарм</w:t>
        </w:r>
        <w:r>
          <w:rPr>
            <w:rStyle w:val="a3"/>
          </w:rPr>
          <w:t>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3244" w:anchor="sub_id=1370800" w:history="1">
        <w:r>
          <w:rPr>
            <w:rStyle w:val="a3"/>
          </w:rPr>
          <w:t>137-бабының 8-тармағында</w:t>
        </w:r>
      </w:hyperlink>
      <w:r>
        <w:rPr>
          <w:rStyle w:val="s0"/>
        </w:rPr>
        <w:t xml:space="preserve"> </w:t>
      </w:r>
      <w:r>
        <w:rPr>
          <w:rStyle w:val="s0"/>
        </w:rPr>
        <w:t>белгіленген тәртіппен ауыстырылады</w:t>
      </w:r>
      <w:r>
        <w:rPr>
          <w:rStyle w:val="s0"/>
        </w:rPr>
        <w:t>.</w:t>
      </w:r>
    </w:p>
    <w:p w:rsidR="00000000" w:rsidRDefault="00B51E0B">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3245" w:anchor="sub_id=1290000" w:history="1">
        <w:r>
          <w:rPr>
            <w:rStyle w:val="a3"/>
          </w:rPr>
          <w:t>129-бабына</w:t>
        </w:r>
      </w:hyperlink>
      <w:r>
        <w:rPr>
          <w:rStyle w:val="s0"/>
        </w:rPr>
        <w:t xml:space="preserve"> </w:t>
      </w:r>
      <w:r>
        <w:rPr>
          <w:rStyle w:val="s0"/>
        </w:rPr>
        <w:t>сәйкес есепке алынады.</w:t>
      </w:r>
    </w:p>
    <w:p w:rsidR="00000000" w:rsidRDefault="00B51E0B">
      <w:pPr>
        <w:jc w:val="both"/>
      </w:pPr>
      <w:r>
        <w:rPr>
          <w:rStyle w:val="s3"/>
        </w:rPr>
        <w:t>2009.16.11. № 200-ІV ҚР</w:t>
      </w:r>
      <w:r>
        <w:rPr>
          <w:rStyle w:val="s3"/>
        </w:rPr>
        <w:t xml:space="preserve"> </w:t>
      </w:r>
      <w:hyperlink r:id="rId3246" w:anchor="sub_id=34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247" w:anchor="sub_id=136" w:history="1">
        <w:r>
          <w:rPr>
            <w:rStyle w:val="a3"/>
            <w:i/>
            <w:iCs/>
          </w:rPr>
          <w:t>Заңымен</w:t>
        </w:r>
      </w:hyperlink>
      <w:r>
        <w:rPr>
          <w:rStyle w:val="s3"/>
        </w:rPr>
        <w:t xml:space="preserve"> </w:t>
      </w:r>
      <w:r>
        <w:rPr>
          <w:rStyle w:val="s3"/>
        </w:rPr>
        <w:t>4-тармақ</w:t>
      </w:r>
      <w:r>
        <w:rPr>
          <w:rStyle w:val="s3"/>
        </w:rPr>
        <w:t xml:space="preserve"> жаңа редакцияда (2014 ж. 1 қаңтардан бастап қолданысқа енгізілді) (</w:t>
      </w:r>
      <w:hyperlink r:id="rId3248" w:anchor="sub_id=1360000"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заңнамалық актілеріне сәйкес мемлекет мұқтажы үшін сатып алы</w:t>
      </w:r>
      <w:r>
        <w:rPr>
          <w:rStyle w:val="s0"/>
        </w:rPr>
        <w:t>нған активтерді қоспағанда, осы Кодекстiң</w:t>
      </w:r>
      <w:r>
        <w:rPr>
          <w:rStyle w:val="s0"/>
        </w:rPr>
        <w:t xml:space="preserve"> </w:t>
      </w:r>
      <w:hyperlink r:id="rId3249"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w:t>
      </w:r>
      <w:r>
        <w:rPr>
          <w:rStyle w:val="s0"/>
        </w:rPr>
        <w:t xml:space="preserve"> активтерді өткiзу құны мен бастапқы құнының арасындағы терiс айырма болып табылады.</w:t>
      </w:r>
    </w:p>
    <w:p w:rsidR="00000000" w:rsidRDefault="00B51E0B">
      <w:pPr>
        <w:jc w:val="both"/>
      </w:pPr>
      <w:r>
        <w:rPr>
          <w:rStyle w:val="s3"/>
        </w:rPr>
        <w:t>2011.21.07. № 467-ІV ҚР</w:t>
      </w:r>
      <w:r>
        <w:rPr>
          <w:rStyle w:val="s3"/>
        </w:rPr>
        <w:t xml:space="preserve"> </w:t>
      </w:r>
      <w:hyperlink r:id="rId3250"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w:t>
      </w:r>
      <w:r>
        <w:rPr>
          <w:rStyle w:val="s3"/>
        </w:rPr>
        <w:t>лданысқа енгізілді)</w:t>
      </w:r>
    </w:p>
    <w:p w:rsidR="00000000" w:rsidRDefault="00B51E0B">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B51E0B">
      <w:pPr>
        <w:ind w:left="1200" w:hanging="800"/>
        <w:jc w:val="both"/>
      </w:pPr>
      <w:r>
        <w:t> </w:t>
      </w:r>
    </w:p>
    <w:p w:rsidR="00000000" w:rsidRDefault="00B51E0B">
      <w:pPr>
        <w:ind w:left="1200" w:hanging="800"/>
        <w:jc w:val="both"/>
      </w:pPr>
      <w:r>
        <w:rPr>
          <w:rStyle w:val="s1"/>
        </w:rPr>
        <w:t xml:space="preserve">137-бап. </w:t>
      </w:r>
      <w:r>
        <w:rPr>
          <w:rStyle w:val="s0"/>
          <w:b/>
          <w:bCs/>
        </w:rPr>
        <w:t>Залалдарды ауыстыру</w:t>
      </w:r>
    </w:p>
    <w:p w:rsidR="00000000" w:rsidRDefault="00B51E0B">
      <w:pPr>
        <w:ind w:firstLine="400"/>
        <w:jc w:val="both"/>
      </w:pPr>
      <w:r>
        <w:rPr>
          <w:rStyle w:val="s0"/>
        </w:rPr>
        <w:t>1. Кәсіпкерлік қ</w:t>
      </w:r>
      <w:r>
        <w:rPr>
          <w:rStyle w:val="s0"/>
        </w:rPr>
        <w:t>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B51E0B">
      <w:pPr>
        <w:jc w:val="both"/>
      </w:pPr>
      <w:r>
        <w:rPr>
          <w:rStyle w:val="s3"/>
        </w:rPr>
        <w:t>2009.16.11. № 200-ІV ҚР</w:t>
      </w:r>
      <w:r>
        <w:rPr>
          <w:rStyle w:val="s3"/>
        </w:rPr>
        <w:t xml:space="preserve"> </w:t>
      </w:r>
      <w:hyperlink r:id="rId3251"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252" w:anchor="sub_id=137"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w:t>
      </w:r>
      <w:hyperlink r:id="rId3253" w:anchor="sub_id=1370101" w:history="1">
        <w:r>
          <w:rPr>
            <w:rStyle w:val="a3"/>
            <w:i/>
            <w:iCs/>
          </w:rPr>
          <w:t>бұр.ред.қара</w:t>
        </w:r>
      </w:hyperlink>
      <w:r>
        <w:rPr>
          <w:rStyle w:val="s3"/>
        </w:rPr>
        <w:t>)</w:t>
      </w:r>
    </w:p>
    <w:p w:rsidR="00000000" w:rsidRDefault="00B51E0B">
      <w:pPr>
        <w:ind w:firstLine="400"/>
        <w:jc w:val="both"/>
      </w:pPr>
      <w:r>
        <w:rPr>
          <w:rStyle w:val="s0"/>
        </w:rPr>
        <w:t>1-1. Қазақстан Республикасының заңнамалық актілеріне сәйкес мемлекет мұқта</w:t>
      </w:r>
      <w:r>
        <w:rPr>
          <w:rStyle w:val="s0"/>
        </w:rPr>
        <w:t>жы үшін сатып алынған активтерді қоспағанда, осы Кодекстiң</w:t>
      </w:r>
      <w:r>
        <w:rPr>
          <w:rStyle w:val="s0"/>
        </w:rPr>
        <w:t xml:space="preserve"> </w:t>
      </w:r>
      <w:hyperlink r:id="rId3254"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w:t>
      </w:r>
      <w:r>
        <w:rPr>
          <w:rStyle w:val="s0"/>
        </w:rPr>
        <w:t>кен залалдар осындай активтердi өткізу кезiнде алынған құн өсiмiнен түскен табыс есебiнен өтеледi.</w:t>
      </w:r>
    </w:p>
    <w:p w:rsidR="00000000" w:rsidRDefault="00B51E0B">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255"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B51E0B">
      <w:pPr>
        <w:jc w:val="both"/>
      </w:pPr>
      <w:r>
        <w:rPr>
          <w:rStyle w:val="s3"/>
        </w:rPr>
        <w:t xml:space="preserve">2009.30.12 № 234-IV </w:t>
      </w:r>
      <w:hyperlink r:id="rId3256"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257" w:anchor="sub_id=1370200" w:history="1">
        <w:r>
          <w:rPr>
            <w:rStyle w:val="a3"/>
            <w:i/>
            <w:iCs/>
          </w:rPr>
          <w:t>ред</w:t>
        </w:r>
      </w:hyperlink>
      <w:r>
        <w:rPr>
          <w:rStyle w:val="s3"/>
        </w:rPr>
        <w:t>.қара)</w:t>
      </w:r>
    </w:p>
    <w:p w:rsidR="00000000" w:rsidRDefault="00B51E0B">
      <w:pPr>
        <w:ind w:firstLine="400"/>
        <w:jc w:val="both"/>
      </w:pPr>
      <w:r>
        <w:rPr>
          <w:rStyle w:val="s0"/>
        </w:rPr>
        <w:t>2. Егер осы б</w:t>
      </w:r>
      <w:r>
        <w:rPr>
          <w:rStyle w:val="s0"/>
        </w:rPr>
        <w:t>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w:t>
      </w:r>
      <w:r>
        <w:rPr>
          <w:rStyle w:val="s0"/>
        </w:rPr>
        <w:t>де құн өсімінен түсетін табыс есебінен өтеледі.</w:t>
      </w:r>
    </w:p>
    <w:p w:rsidR="00000000" w:rsidRDefault="00B51E0B">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w:t>
      </w:r>
      <w:r>
        <w:rPr>
          <w:rStyle w:val="s0"/>
        </w:rPr>
        <w:t xml:space="preserve"> өткізу кезінде құн өсімінен түсетін табыстар есебінен өтелуі мүмкін.</w:t>
      </w:r>
    </w:p>
    <w:p w:rsidR="00000000" w:rsidRDefault="00B51E0B">
      <w:pPr>
        <w:jc w:val="both"/>
      </w:pPr>
      <w:r>
        <w:rPr>
          <w:rStyle w:val="s3"/>
        </w:rPr>
        <w:t>2011.21.07. № 467-ІV ҚР</w:t>
      </w:r>
      <w:r>
        <w:rPr>
          <w:rStyle w:val="s3"/>
        </w:rPr>
        <w:t xml:space="preserve"> </w:t>
      </w:r>
      <w:hyperlink r:id="rId3258"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w:t>
      </w:r>
      <w:r>
        <w:rPr>
          <w:rStyle w:val="s3"/>
        </w:rPr>
        <w:t>ілді) (</w:t>
      </w:r>
      <w:hyperlink r:id="rId3259" w:anchor="sub_id=1370300" w:history="1">
        <w:r>
          <w:rPr>
            <w:rStyle w:val="a3"/>
            <w:i/>
            <w:iCs/>
          </w:rPr>
          <w:t>бұр.ред.қара</w:t>
        </w:r>
      </w:hyperlink>
      <w:r>
        <w:rPr>
          <w:rStyle w:val="s3"/>
        </w:rPr>
        <w:t>); 2012.26.12. № 61-V ҚР</w:t>
      </w:r>
      <w:r>
        <w:rPr>
          <w:rStyle w:val="s3"/>
        </w:rPr>
        <w:t xml:space="preserve"> </w:t>
      </w:r>
      <w:hyperlink r:id="rId3260" w:anchor="sub_id=4137" w:history="1">
        <w:r>
          <w:rPr>
            <w:rStyle w:val="a3"/>
            <w:i/>
            <w:iCs/>
          </w:rPr>
          <w:t>Заңымен</w:t>
        </w:r>
      </w:hyperlink>
      <w:r>
        <w:rPr>
          <w:rStyle w:val="s3"/>
        </w:rPr>
        <w:t xml:space="preserve"> </w:t>
      </w:r>
      <w:r>
        <w:rPr>
          <w:rStyle w:val="s3"/>
        </w:rPr>
        <w:t>3-тармақ өзгертілді (2013 ж. 1 қаңтар</w:t>
      </w:r>
      <w:r>
        <w:rPr>
          <w:rStyle w:val="s3"/>
        </w:rPr>
        <w:t>дан бастап қолданысқа енгізілді) (</w:t>
      </w:r>
      <w:hyperlink r:id="rId3261" w:anchor="sub_id=1370300" w:history="1">
        <w:r>
          <w:rPr>
            <w:rStyle w:val="a3"/>
            <w:i/>
            <w:iCs/>
          </w:rPr>
          <w:t>бұр.ред.қара</w:t>
        </w:r>
      </w:hyperlink>
      <w:r>
        <w:rPr>
          <w:rStyle w:val="s3"/>
        </w:rPr>
        <w:t>)</w:t>
      </w:r>
    </w:p>
    <w:p w:rsidR="00000000" w:rsidRDefault="00B51E0B">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w:t>
      </w:r>
      <w:r>
        <w:rPr>
          <w:rStyle w:val="s0"/>
        </w:rPr>
        <w:t>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B51E0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w:t>
      </w:r>
      <w:r>
        <w:rPr>
          <w:rStyle w:val="s0"/>
        </w:rPr>
        <w:t>там иеленуі;</w:t>
      </w:r>
    </w:p>
    <w:p w:rsidR="00000000" w:rsidRDefault="00B51E0B">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B51E0B">
      <w:pPr>
        <w:ind w:firstLine="400"/>
        <w:jc w:val="both"/>
      </w:pPr>
      <w:r>
        <w:rPr>
          <w:rStyle w:val="s0"/>
        </w:rPr>
        <w:t xml:space="preserve">эмитент заңды тұлға немесе өзіндегі қатысу үлесі </w:t>
      </w:r>
      <w:r>
        <w:rPr>
          <w:rStyle w:val="s0"/>
        </w:rPr>
        <w:t>өткізілетін</w:t>
      </w:r>
      <w:r>
        <w:rPr>
          <w:rStyle w:val="s0"/>
        </w:rPr>
        <w:t xml:space="preserve">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w:t>
      </w:r>
      <w:r>
        <w:rPr>
          <w:rStyle w:val="s0"/>
        </w:rPr>
        <w:t>ұлғаның</w:t>
      </w:r>
      <w:r>
        <w:rPr>
          <w:rStyle w:val="s0"/>
        </w:rPr>
        <w:t>) мүлкi құрау талаптары орындалған кезде қолданылады.</w:t>
      </w:r>
    </w:p>
    <w:p w:rsidR="00000000" w:rsidRDefault="00B51E0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w:t>
      </w:r>
      <w:r>
        <w:rPr>
          <w:rStyle w:val="s0"/>
        </w:rPr>
        <w:t>йды.</w:t>
      </w:r>
    </w:p>
    <w:p w:rsidR="00000000" w:rsidRDefault="00B51E0B">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w:t>
      </w:r>
      <w:r>
        <w:rPr>
          <w:rStyle w:val="s0"/>
        </w:rPr>
        <w:t>ұмыс</w:t>
      </w:r>
      <w:r>
        <w:rPr>
          <w:rStyle w:val="s0"/>
        </w:rPr>
        <w:t xml:space="preserve">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p>
    <w:p w:rsidR="00000000" w:rsidRDefault="00B51E0B">
      <w:pPr>
        <w:jc w:val="both"/>
      </w:pPr>
      <w:r>
        <w:rPr>
          <w:rStyle w:val="s3"/>
        </w:rPr>
        <w:t xml:space="preserve">2009.30.12 № 234-IV </w:t>
      </w:r>
      <w:hyperlink r:id="rId3262" w:anchor="sub_id=27" w:history="1">
        <w:r>
          <w:rPr>
            <w:rStyle w:val="a3"/>
            <w:i/>
            <w:iCs/>
          </w:rPr>
          <w:t>Заңымен</w:t>
        </w:r>
      </w:hyperlink>
      <w:r>
        <w:rPr>
          <w:rStyle w:val="s3"/>
        </w:rPr>
        <w:t xml:space="preserve"> </w:t>
      </w:r>
      <w:r>
        <w:rPr>
          <w:rStyle w:val="s3"/>
        </w:rPr>
        <w:t>мазмұн 4-1-тармақпен толықтырылды (2009 жылғы 1 қаңтардан қолданысқа енгiзiлдi)</w:t>
      </w:r>
    </w:p>
    <w:p w:rsidR="00000000" w:rsidRDefault="00B51E0B">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w:t>
      </w:r>
      <w:r>
        <w:t>ен түсетiн табыс есебiнен өтеледi.</w:t>
      </w:r>
    </w:p>
    <w:p w:rsidR="00000000" w:rsidRDefault="00B51E0B">
      <w:pPr>
        <w:jc w:val="both"/>
      </w:pPr>
      <w:r>
        <w:rPr>
          <w:rStyle w:val="s3"/>
        </w:rPr>
        <w:t xml:space="preserve">2009.30.12 № 234-IV </w:t>
      </w:r>
      <w:hyperlink r:id="rId3263"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p>
    <w:p w:rsidR="00000000" w:rsidRDefault="00B51E0B">
      <w:pPr>
        <w:ind w:firstLine="400"/>
        <w:jc w:val="both"/>
      </w:pPr>
      <w:r>
        <w:t>4-2. Агенттiк облигацияларды өткі</w:t>
      </w:r>
      <w:r>
        <w:t>зуден туындайтын залалдар агенттiк облигацияларды өткізу кезiнде құн өсiмiнен түсетiн табыс есебiнен өтеледi.</w:t>
      </w:r>
    </w:p>
    <w:p w:rsidR="00000000" w:rsidRDefault="00B51E0B">
      <w:pPr>
        <w:jc w:val="both"/>
      </w:pPr>
      <w:r>
        <w:rPr>
          <w:rStyle w:val="s3"/>
        </w:rPr>
        <w:t xml:space="preserve">2009.30.12 № 234-IV </w:t>
      </w:r>
      <w:hyperlink r:id="rId3264" w:anchor="sub_id=27" w:history="1">
        <w:r>
          <w:rPr>
            <w:rStyle w:val="a3"/>
            <w:i/>
            <w:iCs/>
          </w:rPr>
          <w:t>Заңымен</w:t>
        </w:r>
      </w:hyperlink>
      <w:r>
        <w:rPr>
          <w:rStyle w:val="s3"/>
        </w:rPr>
        <w:t xml:space="preserve"> </w:t>
      </w:r>
      <w:r>
        <w:rPr>
          <w:rStyle w:val="s3"/>
        </w:rPr>
        <w:t>5-тармақ өзгертілді (2009 жылғы 1 қаңт</w:t>
      </w:r>
      <w:r>
        <w:rPr>
          <w:rStyle w:val="s3"/>
        </w:rPr>
        <w:t>ардан қолданысқа енгiзiлдi) (бұр.</w:t>
      </w:r>
      <w:hyperlink r:id="rId3265" w:anchor="sub_id=1370500" w:history="1">
        <w:r>
          <w:rPr>
            <w:rStyle w:val="a3"/>
            <w:i/>
            <w:iCs/>
          </w:rPr>
          <w:t>ред</w:t>
        </w:r>
      </w:hyperlink>
      <w:r>
        <w:rPr>
          <w:rStyle w:val="s3"/>
        </w:rPr>
        <w:t>.қара)</w:t>
      </w:r>
    </w:p>
    <w:p w:rsidR="00000000" w:rsidRDefault="00B51E0B">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w:t>
      </w:r>
      <w:r>
        <w:rPr>
          <w:rStyle w:val="s0"/>
        </w:rPr>
        <w:t>салық кезеңдеріне ауыстырылмайды.</w:t>
      </w:r>
    </w:p>
    <w:p w:rsidR="00000000" w:rsidRDefault="00B51E0B">
      <w:pPr>
        <w:jc w:val="both"/>
      </w:pPr>
      <w:r>
        <w:rPr>
          <w:rStyle w:val="s3"/>
        </w:rPr>
        <w:t>2012.12.01. № 539-ІV ҚР</w:t>
      </w:r>
      <w:r>
        <w:rPr>
          <w:rStyle w:val="s3"/>
        </w:rPr>
        <w:t xml:space="preserve"> </w:t>
      </w:r>
      <w:hyperlink r:id="rId3266" w:anchor="sub_id=302" w:history="1">
        <w:r>
          <w:rPr>
            <w:rStyle w:val="a3"/>
            <w:i/>
            <w:iCs/>
          </w:rPr>
          <w:t>Заңымен</w:t>
        </w:r>
      </w:hyperlink>
      <w:r>
        <w:rPr>
          <w:rStyle w:val="s3"/>
        </w:rPr>
        <w:t xml:space="preserve"> </w:t>
      </w:r>
      <w:r>
        <w:rPr>
          <w:rStyle w:val="s3"/>
        </w:rPr>
        <w:t>6-тармақ өзгертілді (</w:t>
      </w:r>
      <w:hyperlink r:id="rId3267" w:anchor="sub_id=1370600"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 xml:space="preserve">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w:t>
      </w:r>
      <w:r>
        <w:rPr>
          <w:rStyle w:val="s0"/>
        </w:rPr>
        <w:t>ішінде секьюритилендіру мәмілелерінде ауыстырылуы мүмкін.</w:t>
      </w:r>
    </w:p>
    <w:p w:rsidR="00000000" w:rsidRDefault="00B51E0B">
      <w:pPr>
        <w:jc w:val="both"/>
      </w:pPr>
      <w:r>
        <w:rPr>
          <w:rStyle w:val="s3"/>
        </w:rPr>
        <w:t xml:space="preserve">2010.21.01. № 242-IV </w:t>
      </w:r>
      <w:hyperlink r:id="rId3268"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269" w:anchor="sub_id=1370700" w:history="1">
        <w:r>
          <w:rPr>
            <w:rStyle w:val="a3"/>
            <w:i/>
            <w:iCs/>
          </w:rPr>
          <w:t>бұр.ред.қара</w:t>
        </w:r>
      </w:hyperlink>
      <w:r>
        <w:rPr>
          <w:rStyle w:val="s3"/>
        </w:rPr>
        <w:t>); 2011.21.07. № 467-ІV ҚР</w:t>
      </w:r>
      <w:r>
        <w:rPr>
          <w:rStyle w:val="s3"/>
        </w:rPr>
        <w:t xml:space="preserve"> </w:t>
      </w:r>
      <w:hyperlink r:id="rId3270" w:anchor="sub_id=3041" w:history="1">
        <w:r>
          <w:rPr>
            <w:rStyle w:val="a3"/>
            <w:i/>
            <w:iCs/>
          </w:rPr>
          <w:t>Заңымен</w:t>
        </w:r>
      </w:hyperlink>
      <w:r>
        <w:rPr>
          <w:rStyle w:val="s3"/>
        </w:rPr>
        <w:t xml:space="preserve"> </w:t>
      </w:r>
      <w:r>
        <w:rPr>
          <w:rStyle w:val="s3"/>
        </w:rPr>
        <w:t xml:space="preserve">7-тармақ жаңа редакцияда (2012 жылғы 1 қаңтардан бастап </w:t>
      </w:r>
      <w:r>
        <w:rPr>
          <w:rStyle w:val="s3"/>
        </w:rPr>
        <w:t>қолданысқа</w:t>
      </w:r>
      <w:r>
        <w:rPr>
          <w:rStyle w:val="s3"/>
        </w:rPr>
        <w:t xml:space="preserve"> енгізілді) (</w:t>
      </w:r>
      <w:hyperlink r:id="rId3271" w:anchor="sub_id=1370700" w:history="1">
        <w:r>
          <w:rPr>
            <w:rStyle w:val="a3"/>
            <w:i/>
            <w:iCs/>
          </w:rPr>
          <w:t>бұр.ред.қара</w:t>
        </w:r>
      </w:hyperlink>
      <w:r>
        <w:rPr>
          <w:rStyle w:val="s3"/>
        </w:rPr>
        <w:t>)</w:t>
      </w:r>
    </w:p>
    <w:p w:rsidR="00000000" w:rsidRDefault="00B51E0B">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w:t>
      </w:r>
      <w:r>
        <w:rPr>
          <w:rStyle w:val="s0"/>
        </w:rPr>
        <w:t>алық режимін қолдану шеңберінде шеккен залалдар келесi салық кезеңдерiне ауыстырылмайды.</w:t>
      </w:r>
    </w:p>
    <w:p w:rsidR="00000000" w:rsidRDefault="00B51E0B">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72" w:anchor="sub_id=670000" w:history="1">
        <w:r>
          <w:rPr>
            <w:rStyle w:val="a3"/>
            <w:i/>
            <w:iCs/>
          </w:rPr>
          <w:t>67-бабына</w:t>
        </w:r>
      </w:hyperlink>
      <w:r>
        <w:rPr>
          <w:rStyle w:val="s3"/>
        </w:rPr>
        <w:t xml:space="preserve"> </w:t>
      </w:r>
      <w:r>
        <w:rPr>
          <w:rStyle w:val="s3"/>
        </w:rPr>
        <w:t>сәйкес 7-1-тармақпен толықтырылды</w:t>
      </w:r>
    </w:p>
    <w:p w:rsidR="00000000" w:rsidRDefault="00B51E0B">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51E0B">
      <w:pPr>
        <w:jc w:val="both"/>
      </w:pPr>
      <w:r>
        <w:rPr>
          <w:rStyle w:val="s3"/>
        </w:rPr>
        <w:t xml:space="preserve">2009.30.12 № 234-IV </w:t>
      </w:r>
      <w:hyperlink r:id="rId3273" w:anchor="sub_id=27"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274" w:anchor="sub_id=1370800" w:history="1">
        <w:r>
          <w:rPr>
            <w:rStyle w:val="a3"/>
            <w:i/>
            <w:iCs/>
          </w:rPr>
          <w:t>ред</w:t>
        </w:r>
      </w:hyperlink>
      <w:r>
        <w:rPr>
          <w:rStyle w:val="s3"/>
        </w:rPr>
        <w:t>.қара); 2012.26.12. № 61-V ҚР</w:t>
      </w:r>
      <w:r>
        <w:rPr>
          <w:rStyle w:val="s3"/>
        </w:rPr>
        <w:t xml:space="preserve"> </w:t>
      </w:r>
      <w:hyperlink r:id="rId3275" w:anchor="sub_id=413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3276" w:anchor="sub_id=1370800" w:history="1">
        <w:r>
          <w:rPr>
            <w:rStyle w:val="a3"/>
            <w:i/>
            <w:iCs/>
          </w:rPr>
          <w:t>бұр.ред.қара</w:t>
        </w:r>
      </w:hyperlink>
      <w:r>
        <w:rPr>
          <w:rStyle w:val="s3"/>
        </w:rPr>
        <w:t>)</w:t>
      </w:r>
    </w:p>
    <w:p w:rsidR="00000000" w:rsidRDefault="00B51E0B">
      <w:pPr>
        <w:ind w:firstLine="400"/>
        <w:jc w:val="both"/>
      </w:pPr>
      <w:r>
        <w:rPr>
          <w:rStyle w:val="s0"/>
        </w:rPr>
        <w:t>8. Осы</w:t>
      </w:r>
      <w:r>
        <w:rPr>
          <w:rStyle w:val="s0"/>
        </w:rPr>
        <w:t xml:space="preserve"> Кодекстің</w:t>
      </w:r>
      <w:r>
        <w:rPr>
          <w:rStyle w:val="s0"/>
        </w:rPr>
        <w:t xml:space="preserve"> </w:t>
      </w:r>
      <w:hyperlink r:id="rId3277"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278"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p>
    <w:p w:rsidR="00000000" w:rsidRDefault="00B51E0B">
      <w:pPr>
        <w:ind w:firstLine="400"/>
        <w:jc w:val="both"/>
      </w:pPr>
      <w:r>
        <w:rPr>
          <w:rStyle w:val="s0"/>
        </w:rPr>
        <w:t>Егер осындай залалдар туындаған кезеңде оларды өтеу мүмкін болм</w:t>
      </w:r>
      <w:r>
        <w:rPr>
          <w:rStyle w:val="s0"/>
        </w:rPr>
        <w:t>аса, онда осы залалдар, қоса алғанда келесі он жылға ауыстырылуы және осы Кодекстің</w:t>
      </w:r>
      <w:r>
        <w:rPr>
          <w:rStyle w:val="s0"/>
        </w:rPr>
        <w:t xml:space="preserve"> </w:t>
      </w:r>
      <w:hyperlink r:id="rId3279"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w:t>
      </w:r>
      <w:r>
        <w:rPr>
          <w:rStyle w:val="s0"/>
        </w:rPr>
        <w:t>ржы құралдары бойынша табыстар есебiнен өтелуі мүмкін.</w:t>
      </w:r>
    </w:p>
    <w:p w:rsidR="00000000" w:rsidRDefault="00B51E0B">
      <w:pPr>
        <w:jc w:val="both"/>
      </w:pPr>
      <w:r>
        <w:rPr>
          <w:rStyle w:val="s3"/>
        </w:rPr>
        <w:t>2012.26.12. № 61-V ҚР</w:t>
      </w:r>
      <w:r>
        <w:rPr>
          <w:rStyle w:val="s3"/>
        </w:rPr>
        <w:t xml:space="preserve"> </w:t>
      </w:r>
      <w:hyperlink r:id="rId3280"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w:t>
      </w:r>
      <w:r>
        <w:rPr>
          <w:rStyle w:val="s3"/>
        </w:rPr>
        <w:t xml:space="preserve"> 257-V ҚР</w:t>
      </w:r>
      <w:r>
        <w:rPr>
          <w:rStyle w:val="s3"/>
        </w:rPr>
        <w:t xml:space="preserve"> </w:t>
      </w:r>
      <w:hyperlink r:id="rId3281"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282" w:anchor="sub_id=1370900" w:history="1">
        <w:r>
          <w:rPr>
            <w:rStyle w:val="a3"/>
            <w:i/>
            <w:iCs/>
          </w:rPr>
          <w:t>бұр.ред.қара</w:t>
        </w:r>
      </w:hyperlink>
      <w:r>
        <w:rPr>
          <w:rStyle w:val="s3"/>
        </w:rPr>
        <w:t>)</w:t>
      </w:r>
    </w:p>
    <w:p w:rsidR="00000000" w:rsidRDefault="00B51E0B">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328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w:t>
      </w:r>
      <w:r>
        <w:rPr>
          <w:rStyle w:val="s0"/>
        </w:rPr>
        <w:t>йту көзделген қызмет бойынша заңды тұлғаның кәсіпкерлік қызметтен шеккен залалдары келесі салық кезеңдеріне ауыстырылмайды.</w:t>
      </w:r>
    </w:p>
    <w:p w:rsidR="00000000" w:rsidRDefault="00B51E0B">
      <w:pPr>
        <w:jc w:val="both"/>
      </w:pPr>
      <w:r>
        <w:rPr>
          <w:rStyle w:val="s3"/>
        </w:rPr>
        <w:t>2014.12.06. № 209-V ҚР</w:t>
      </w:r>
      <w:r>
        <w:rPr>
          <w:rStyle w:val="s3"/>
        </w:rPr>
        <w:t xml:space="preserve"> </w:t>
      </w:r>
      <w:hyperlink r:id="rId3284" w:anchor="sub_id=137" w:history="1">
        <w:r>
          <w:rPr>
            <w:rStyle w:val="a3"/>
            <w:i/>
            <w:iCs/>
          </w:rPr>
          <w:t>Заңымен</w:t>
        </w:r>
      </w:hyperlink>
      <w:r>
        <w:rPr>
          <w:rStyle w:val="s3"/>
        </w:rPr>
        <w:t xml:space="preserve"> </w:t>
      </w:r>
      <w:r>
        <w:rPr>
          <w:rStyle w:val="s3"/>
        </w:rPr>
        <w:t>10-тармақпен толықты</w:t>
      </w:r>
      <w:r>
        <w:rPr>
          <w:rStyle w:val="s3"/>
        </w:rPr>
        <w:t>рылды (2015 ж. 1 қаңтардан бастап қолданысқа енгiзiлді); 2015.29.10. № 376-V ҚР</w:t>
      </w:r>
      <w:r>
        <w:rPr>
          <w:rStyle w:val="s3"/>
        </w:rPr>
        <w:t xml:space="preserve"> </w:t>
      </w:r>
      <w:hyperlink r:id="rId3285"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 (</w:t>
      </w:r>
      <w:hyperlink r:id="rId3286" w:anchor="sub_id=13701000" w:history="1">
        <w:r>
          <w:rPr>
            <w:rStyle w:val="a3"/>
            <w:i/>
            <w:iCs/>
          </w:rPr>
          <w:t>бұр.ред.қара</w:t>
        </w:r>
      </w:hyperlink>
      <w:r>
        <w:rPr>
          <w:rStyle w:val="s3"/>
        </w:rPr>
        <w:t>)</w:t>
      </w:r>
    </w:p>
    <w:p w:rsidR="00000000" w:rsidRDefault="00B51E0B">
      <w:pPr>
        <w:ind w:firstLine="400"/>
        <w:jc w:val="both"/>
      </w:pPr>
      <w:r>
        <w:rPr>
          <w:rStyle w:val="s0"/>
        </w:rPr>
        <w:t>10. Қазақстан Республикасының инвестициялар саласындағы</w:t>
      </w:r>
      <w:r>
        <w:rPr>
          <w:rStyle w:val="s0"/>
        </w:rPr>
        <w:t xml:space="preserve"> </w:t>
      </w:r>
      <w:hyperlink r:id="rId3287" w:history="1">
        <w:r>
          <w:rPr>
            <w:rStyle w:val="a3"/>
          </w:rPr>
          <w:t>заңнамасына</w:t>
        </w:r>
      </w:hyperlink>
      <w:r>
        <w:rPr>
          <w:rStyle w:val="s0"/>
        </w:rPr>
        <w:t xml:space="preserve"> </w:t>
      </w:r>
      <w:r>
        <w:rPr>
          <w:rStyle w:val="s0"/>
        </w:rPr>
        <w:t>сәйкес жасалған инвестициялық келісімш</w:t>
      </w:r>
      <w:r>
        <w:rPr>
          <w:rStyle w:val="s0"/>
        </w:rPr>
        <w:t>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B51E0B">
      <w:pPr>
        <w:ind w:left="1200" w:hanging="800"/>
        <w:jc w:val="both"/>
      </w:pPr>
      <w:r>
        <w:t> </w:t>
      </w:r>
    </w:p>
    <w:p w:rsidR="00000000" w:rsidRDefault="00B51E0B">
      <w:pPr>
        <w:jc w:val="both"/>
      </w:pPr>
      <w:r>
        <w:rPr>
          <w:rStyle w:val="s3"/>
        </w:rPr>
        <w:t>2014.28.11. № 257-V ҚР</w:t>
      </w:r>
      <w:r>
        <w:rPr>
          <w:rStyle w:val="s3"/>
        </w:rPr>
        <w:t xml:space="preserve"> </w:t>
      </w:r>
      <w:hyperlink r:id="rId3288" w:anchor="sub_id=138" w:history="1">
        <w:r>
          <w:rPr>
            <w:rStyle w:val="a3"/>
            <w:i/>
            <w:iCs/>
          </w:rPr>
          <w:t>Заңымен</w:t>
        </w:r>
      </w:hyperlink>
      <w:r>
        <w:rPr>
          <w:rStyle w:val="s3"/>
        </w:rPr>
        <w:t xml:space="preserve"> </w:t>
      </w:r>
      <w:r>
        <w:rPr>
          <w:rStyle w:val="s3"/>
        </w:rPr>
        <w:t>138-бап жаңа редакцияда (2015 ж. 1 қаңтардан бастап қолданысқа енгізілді) (</w:t>
      </w:r>
      <w:hyperlink r:id="rId3289" w:anchor="sub_id=1380000" w:history="1">
        <w:r>
          <w:rPr>
            <w:rStyle w:val="a3"/>
            <w:i/>
            <w:iCs/>
          </w:rPr>
          <w:t>бұр.ред.қара</w:t>
        </w:r>
      </w:hyperlink>
      <w:r>
        <w:rPr>
          <w:rStyle w:val="s3"/>
        </w:rPr>
        <w:t>)</w:t>
      </w:r>
    </w:p>
    <w:p w:rsidR="00000000" w:rsidRDefault="00B51E0B">
      <w:pPr>
        <w:ind w:left="1200" w:hanging="800"/>
        <w:jc w:val="both"/>
      </w:pPr>
      <w:r>
        <w:rPr>
          <w:rStyle w:val="s1"/>
        </w:rPr>
        <w:t>138-бап. Қайта ұйымдастыру ке</w:t>
      </w:r>
      <w:r>
        <w:rPr>
          <w:rStyle w:val="s1"/>
        </w:rPr>
        <w:t>зінде залалдарды ауыстыру</w:t>
      </w:r>
    </w:p>
    <w:p w:rsidR="00000000" w:rsidRDefault="00B51E0B">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290"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B51E0B">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w:t>
      </w:r>
      <w:r>
        <w:rPr>
          <w:rStyle w:val="s0"/>
        </w:rPr>
        <w:t>ғаның</w:t>
      </w:r>
      <w:r>
        <w:rPr>
          <w:rStyle w:val="s0"/>
        </w:rPr>
        <w:t xml:space="preserve">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3291"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B51E0B">
      <w:pPr>
        <w:ind w:firstLine="400"/>
        <w:jc w:val="both"/>
      </w:pPr>
      <w:r>
        <w:t> </w:t>
      </w:r>
    </w:p>
    <w:p w:rsidR="00000000" w:rsidRDefault="00B51E0B">
      <w:pPr>
        <w:ind w:firstLine="400"/>
        <w:jc w:val="both"/>
      </w:pPr>
      <w:r>
        <w:rPr>
          <w:rStyle w:val="s1"/>
        </w:rPr>
        <w:t>14-тарау. КОРПОРАТИВТІК ТАБЫС САЛЫҒЫН ЕСЕПТЕУ ТӘРТІБІ ЖӘНЕ ОНЫ ТӨЛЕУ МЕРЗІМДЕРІ</w:t>
      </w:r>
    </w:p>
    <w:p w:rsidR="00000000" w:rsidRDefault="00B51E0B">
      <w:pPr>
        <w:ind w:left="1200" w:hanging="800"/>
        <w:jc w:val="both"/>
      </w:pPr>
      <w:r>
        <w:rPr>
          <w:rStyle w:val="s1"/>
        </w:rPr>
        <w:t> </w:t>
      </w:r>
    </w:p>
    <w:p w:rsidR="00000000" w:rsidRDefault="00B51E0B">
      <w:pPr>
        <w:ind w:left="1200" w:hanging="800"/>
        <w:jc w:val="both"/>
      </w:pPr>
      <w:r>
        <w:t> </w:t>
      </w:r>
    </w:p>
    <w:p w:rsidR="00000000" w:rsidRDefault="00B51E0B">
      <w:pPr>
        <w:jc w:val="both"/>
      </w:pPr>
      <w:r>
        <w:rPr>
          <w:rStyle w:val="s3"/>
        </w:rPr>
        <w:t>2009.16.11. № 200-ІV ҚР</w:t>
      </w:r>
      <w:r>
        <w:rPr>
          <w:rStyle w:val="s3"/>
        </w:rPr>
        <w:t xml:space="preserve"> </w:t>
      </w:r>
      <w:hyperlink r:id="rId3292"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293" w:anchor="sub_id=1390100" w:history="1">
        <w:r>
          <w:rPr>
            <w:rStyle w:val="a3"/>
            <w:i/>
            <w:iCs/>
          </w:rPr>
          <w:t>ред</w:t>
        </w:r>
      </w:hyperlink>
      <w:r>
        <w:rPr>
          <w:rStyle w:val="s3"/>
        </w:rPr>
        <w:t>.қара); 2012.26.12. № 61-V ҚР</w:t>
      </w:r>
      <w:r>
        <w:rPr>
          <w:rStyle w:val="s3"/>
        </w:rPr>
        <w:t xml:space="preserve"> </w:t>
      </w:r>
      <w:hyperlink r:id="rId3294"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295" w:anchor="sub_id=1390300" w:history="1">
        <w:r>
          <w:rPr>
            <w:rStyle w:val="a3"/>
            <w:i/>
            <w:iCs/>
          </w:rPr>
          <w:t>бұр.ред.қара</w:t>
        </w:r>
      </w:hyperlink>
      <w:r>
        <w:rPr>
          <w:rStyle w:val="s3"/>
        </w:rPr>
        <w:t>) 139-бап өзгертілді; 2014.28.11. № 257-V ҚР</w:t>
      </w:r>
      <w:r>
        <w:rPr>
          <w:rStyle w:val="s3"/>
        </w:rPr>
        <w:t xml:space="preserve"> </w:t>
      </w:r>
      <w:hyperlink r:id="rId3296" w:anchor="sub_id=138" w:history="1">
        <w:r>
          <w:rPr>
            <w:rStyle w:val="a3"/>
            <w:i/>
            <w:iCs/>
          </w:rPr>
          <w:t>Заңымен</w:t>
        </w:r>
      </w:hyperlink>
      <w:r>
        <w:rPr>
          <w:rStyle w:val="s3"/>
        </w:rPr>
        <w:t xml:space="preserve"> </w:t>
      </w:r>
      <w:r>
        <w:rPr>
          <w:rStyle w:val="s3"/>
        </w:rPr>
        <w:t>139-бап жаңа редакцияда (</w:t>
      </w:r>
      <w:r>
        <w:rPr>
          <w:rStyle w:val="s3"/>
        </w:rPr>
        <w:t>2015 ж. 1 қаңтардан бастап қолданысқа енгізілді) (</w:t>
      </w:r>
      <w:hyperlink r:id="rId3297" w:anchor="sub_id=1390000" w:history="1">
        <w:r>
          <w:rPr>
            <w:rStyle w:val="a3"/>
            <w:i/>
            <w:iCs/>
          </w:rPr>
          <w:t>бұр.ред.қара</w:t>
        </w:r>
      </w:hyperlink>
      <w:r>
        <w:rPr>
          <w:rStyle w:val="s3"/>
        </w:rPr>
        <w:t>)</w:t>
      </w:r>
    </w:p>
    <w:p w:rsidR="00000000" w:rsidRDefault="00B51E0B">
      <w:pPr>
        <w:ind w:left="1200" w:hanging="800"/>
        <w:jc w:val="both"/>
      </w:pPr>
      <w:r>
        <w:rPr>
          <w:rStyle w:val="s1"/>
        </w:rPr>
        <w:t>139-бап. Корпоративтік табыс салығы сомасын есептеу</w:t>
      </w:r>
    </w:p>
    <w:p w:rsidR="00000000" w:rsidRDefault="00B51E0B">
      <w:pPr>
        <w:ind w:firstLine="400"/>
        <w:jc w:val="both"/>
      </w:pPr>
      <w:r>
        <w:rPr>
          <w:rStyle w:val="s0"/>
        </w:rPr>
        <w:t>1. Таза табысқа салынатын корпоративтiк табыс салығын ж</w:t>
      </w:r>
      <w:r>
        <w:rPr>
          <w:rStyle w:val="s0"/>
        </w:rPr>
        <w:t>әне</w:t>
      </w:r>
      <w:r>
        <w:rPr>
          <w:rStyle w:val="s0"/>
        </w:rPr>
        <w:t xml:space="preserve">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51E0B">
      <w:pPr>
        <w:ind w:firstLine="400"/>
        <w:jc w:val="both"/>
      </w:pPr>
      <w:r>
        <w:rPr>
          <w:rStyle w:val="s0"/>
        </w:rPr>
        <w:t>осы Кодекстiң</w:t>
      </w:r>
      <w:r>
        <w:rPr>
          <w:rStyle w:val="s0"/>
        </w:rPr>
        <w:t xml:space="preserve"> </w:t>
      </w:r>
      <w:hyperlink r:id="rId3298" w:anchor="sub_id=1470100" w:history="1">
        <w:r>
          <w:rPr>
            <w:rStyle w:val="a3"/>
          </w:rPr>
          <w:t>147-бабының 1 н</w:t>
        </w:r>
        <w:r>
          <w:rPr>
            <w:rStyle w:val="a3"/>
          </w:rPr>
          <w:t>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3299"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300"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B51E0B">
      <w:pPr>
        <w:ind w:firstLine="400"/>
        <w:jc w:val="both"/>
      </w:pPr>
      <w:r>
        <w:rPr>
          <w:rStyle w:val="s0"/>
        </w:rPr>
        <w:t>алу</w:t>
      </w:r>
    </w:p>
    <w:p w:rsidR="00000000" w:rsidRDefault="00B51E0B">
      <w:pPr>
        <w:ind w:firstLine="400"/>
        <w:jc w:val="both"/>
      </w:pPr>
      <w:r>
        <w:rPr>
          <w:rStyle w:val="s0"/>
        </w:rPr>
        <w:t>корпоративтiк табыс салығының осы Кодекстiң</w:t>
      </w:r>
      <w:r>
        <w:rPr>
          <w:rStyle w:val="s0"/>
        </w:rPr>
        <w:t xml:space="preserve"> </w:t>
      </w:r>
      <w:hyperlink r:id="rId3301" w:anchor="sub_id=2230000" w:history="1">
        <w:r>
          <w:rPr>
            <w:rStyle w:val="a3"/>
          </w:rPr>
          <w:t>223-бабына</w:t>
        </w:r>
      </w:hyperlink>
      <w:r>
        <w:rPr>
          <w:rStyle w:val="s0"/>
        </w:rPr>
        <w:t xml:space="preserve"> </w:t>
      </w:r>
      <w:r>
        <w:rPr>
          <w:rStyle w:val="s0"/>
        </w:rPr>
        <w:t>сәйкес есепке жатқызу жүзеге асырылатын сомасы,</w:t>
      </w:r>
    </w:p>
    <w:p w:rsidR="00000000" w:rsidRDefault="00B51E0B">
      <w:pPr>
        <w:ind w:firstLine="400"/>
        <w:jc w:val="both"/>
      </w:pPr>
      <w:r>
        <w:rPr>
          <w:rStyle w:val="s0"/>
        </w:rPr>
        <w:t>алу</w:t>
      </w:r>
    </w:p>
    <w:p w:rsidR="00000000" w:rsidRDefault="00B51E0B">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B51E0B">
      <w:pPr>
        <w:ind w:firstLine="400"/>
        <w:jc w:val="both"/>
      </w:pPr>
      <w:r>
        <w:rPr>
          <w:rStyle w:val="s0"/>
        </w:rPr>
        <w:t>алу</w:t>
      </w:r>
    </w:p>
    <w:p w:rsidR="00000000" w:rsidRDefault="00B51E0B">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p>
    <w:p w:rsidR="00000000" w:rsidRDefault="00B51E0B">
      <w:pPr>
        <w:ind w:firstLine="400"/>
        <w:jc w:val="both"/>
      </w:pPr>
      <w:r>
        <w:rPr>
          <w:rStyle w:val="s0"/>
        </w:rPr>
        <w:t>алу</w:t>
      </w:r>
    </w:p>
    <w:p w:rsidR="00000000" w:rsidRDefault="00B51E0B">
      <w:pPr>
        <w:ind w:firstLine="400"/>
        <w:jc w:val="both"/>
      </w:pPr>
      <w:r>
        <w:rPr>
          <w:rStyle w:val="s0"/>
        </w:rPr>
        <w:t>салық кезеңiнде сыйақы, дивидендтер түріндегі табыстан төлем көзiнен ұсталған корпор</w:t>
      </w:r>
      <w:r>
        <w:rPr>
          <w:rStyle w:val="s0"/>
        </w:rPr>
        <w:t>ативтiк табыс салығының осы баптың 2-тармағына сәйкес есепке жатқызу жүзеге асырылатын сомасы.</w:t>
      </w:r>
    </w:p>
    <w:p w:rsidR="00000000" w:rsidRDefault="00B51E0B">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w:t>
      </w:r>
      <w:r>
        <w:rPr>
          <w:rStyle w:val="s0"/>
        </w:rPr>
        <w:t>індегі табыстан төлем көзінен ұсталған корпоративтік табыс салығының сомасына азайтылады.</w:t>
      </w:r>
    </w:p>
    <w:p w:rsidR="00000000" w:rsidRDefault="00B51E0B">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w:t>
      </w:r>
      <w:r>
        <w:rPr>
          <w:rStyle w:val="s0"/>
        </w:rPr>
        <w:t>алығы бойынша коммерциялық емес ұйымға қолданылмайды.</w:t>
      </w:r>
    </w:p>
    <w:p w:rsidR="00000000" w:rsidRDefault="00B51E0B">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w:t>
      </w:r>
      <w:r>
        <w:rPr>
          <w:rStyle w:val="s0"/>
        </w:rPr>
        <w:t>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w:t>
      </w:r>
      <w:r>
        <w:rPr>
          <w:rStyle w:val="s0"/>
        </w:rPr>
        <w:t>абыс салығының сомаларын бірте-бірте азайтады.</w:t>
      </w:r>
    </w:p>
    <w:p w:rsidR="00000000" w:rsidRDefault="00B51E0B">
      <w:pPr>
        <w:ind w:left="1200" w:hanging="800"/>
        <w:jc w:val="both"/>
      </w:pPr>
      <w:r>
        <w:rPr>
          <w:rStyle w:val="s1"/>
        </w:rPr>
        <w:t> </w:t>
      </w:r>
    </w:p>
    <w:p w:rsidR="00000000" w:rsidRDefault="00B51E0B">
      <w:pPr>
        <w:jc w:val="both"/>
      </w:pPr>
      <w:r>
        <w:rPr>
          <w:rStyle w:val="s3"/>
        </w:rPr>
        <w:t xml:space="preserve">2010.21.01. № 242-IV </w:t>
      </w:r>
      <w:hyperlink r:id="rId3302"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303" w:anchor="sub_id=1400000" w:history="1">
        <w:r>
          <w:rPr>
            <w:rStyle w:val="a3"/>
            <w:i/>
            <w:iCs/>
          </w:rPr>
          <w:t>бұр.ред.қара</w:t>
        </w:r>
      </w:hyperlink>
      <w:r>
        <w:rPr>
          <w:rStyle w:val="s3"/>
        </w:rPr>
        <w:t>)</w:t>
      </w:r>
    </w:p>
    <w:p w:rsidR="00000000" w:rsidRDefault="00B51E0B">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p>
    <w:p w:rsidR="00000000" w:rsidRDefault="00B51E0B">
      <w:pPr>
        <w:ind w:firstLine="400"/>
        <w:jc w:val="both"/>
      </w:pPr>
      <w:r>
        <w:rPr>
          <w:rStyle w:val="s0"/>
        </w:rPr>
        <w:t xml:space="preserve">Ауыл шаруашылығы өнімін, акваөсіру (балық өсіру шаруашылығы) өнімін </w:t>
      </w:r>
      <w:r>
        <w:rPr>
          <w:rStyle w:val="s0"/>
        </w:rPr>
        <w:t>өндірушілер</w:t>
      </w:r>
      <w:r>
        <w:rPr>
          <w:rStyle w:val="s0"/>
        </w:rPr>
        <w:t xml:space="preserve">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304" w:anchor="sub_id=4510000" w:history="1">
        <w:r>
          <w:rPr>
            <w:rStyle w:val="a3"/>
          </w:rPr>
          <w:t>451-бабында</w:t>
        </w:r>
      </w:hyperlink>
      <w:r>
        <w:rPr>
          <w:rStyle w:val="s0"/>
        </w:rPr>
        <w:t xml:space="preserve"> </w:t>
      </w:r>
      <w:r>
        <w:rPr>
          <w:rStyle w:val="s0"/>
        </w:rPr>
        <w:t>белгіл</w:t>
      </w:r>
      <w:r>
        <w:rPr>
          <w:rStyle w:val="s0"/>
        </w:rPr>
        <w:t>енген ерекшеліктерді ескере отырып жүргізеді.</w:t>
      </w:r>
    </w:p>
    <w:p w:rsidR="00000000" w:rsidRDefault="00B51E0B">
      <w:pPr>
        <w:ind w:left="1200" w:hanging="800"/>
        <w:jc w:val="both"/>
      </w:pPr>
      <w:r>
        <w:rPr>
          <w:rStyle w:val="s1"/>
        </w:rPr>
        <w:t> </w:t>
      </w:r>
    </w:p>
    <w:p w:rsidR="00000000" w:rsidRDefault="00B51E0B">
      <w:pPr>
        <w:ind w:left="1200" w:hanging="800"/>
        <w:jc w:val="both"/>
      </w:pPr>
      <w:r>
        <w:rPr>
          <w:rStyle w:val="s1"/>
        </w:rPr>
        <w:t xml:space="preserve">141-бап. </w:t>
      </w:r>
      <w:r>
        <w:rPr>
          <w:rStyle w:val="s0"/>
          <w:b/>
          <w:bCs/>
        </w:rPr>
        <w:t>Аванстық төлемдер сомасын есептеу</w:t>
      </w:r>
    </w:p>
    <w:p w:rsidR="00000000" w:rsidRDefault="00B51E0B">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w:t>
      </w:r>
      <w:r>
        <w:rPr>
          <w:rStyle w:val="s0"/>
        </w:rPr>
        <w:t>ағы салық кезеңі ішінде есептейді және төлейді.</w:t>
      </w:r>
    </w:p>
    <w:p w:rsidR="00000000" w:rsidRDefault="00B51E0B">
      <w:pPr>
        <w:jc w:val="both"/>
      </w:pPr>
      <w:r>
        <w:rPr>
          <w:rStyle w:val="s3"/>
        </w:rPr>
        <w:t xml:space="preserve">2009.30.12 № 234-IV </w:t>
      </w:r>
      <w:hyperlink r:id="rId3305"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306" w:anchor="sub_id=1410200" w:history="1">
        <w:r>
          <w:rPr>
            <w:rStyle w:val="a3"/>
            <w:i/>
            <w:iCs/>
          </w:rPr>
          <w:t>ред</w:t>
        </w:r>
      </w:hyperlink>
      <w:r>
        <w:rPr>
          <w:rStyle w:val="s3"/>
        </w:rPr>
        <w:t>.қара)</w:t>
      </w:r>
    </w:p>
    <w:p w:rsidR="00000000" w:rsidRDefault="00B51E0B">
      <w:pPr>
        <w:ind w:firstLine="400"/>
        <w:jc w:val="both"/>
      </w:pPr>
      <w:r>
        <w:rPr>
          <w:rStyle w:val="s0"/>
        </w:rPr>
        <w:t>2. Мыналар:</w:t>
      </w:r>
    </w:p>
    <w:p w:rsidR="00000000" w:rsidRDefault="00B51E0B">
      <w:pPr>
        <w:jc w:val="both"/>
      </w:pPr>
      <w:r>
        <w:rPr>
          <w:rStyle w:val="s3"/>
        </w:rPr>
        <w:t>2009.12.02. № 133-ІV ҚР</w:t>
      </w:r>
      <w:r>
        <w:rPr>
          <w:rStyle w:val="s3"/>
        </w:rPr>
        <w:t xml:space="preserve"> </w:t>
      </w:r>
      <w:hyperlink r:id="rId3307"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308" w:anchor="sub_id=1410201" w:history="1">
        <w:r>
          <w:rPr>
            <w:rStyle w:val="a3"/>
            <w:i/>
            <w:iCs/>
          </w:rPr>
          <w:t>ред</w:t>
        </w:r>
      </w:hyperlink>
      <w:r>
        <w:rPr>
          <w:rStyle w:val="s3"/>
        </w:rPr>
        <w:t>.қара); 2009.16.11. № 200-ІV ҚР</w:t>
      </w:r>
      <w:r>
        <w:rPr>
          <w:rStyle w:val="s3"/>
        </w:rPr>
        <w:t xml:space="preserve"> </w:t>
      </w:r>
      <w:hyperlink r:id="rId3309"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310" w:anchor="sub_id=1410201" w:history="1">
        <w:r>
          <w:rPr>
            <w:rStyle w:val="a3"/>
            <w:i/>
            <w:iCs/>
          </w:rPr>
          <w:t>ред</w:t>
        </w:r>
      </w:hyperlink>
      <w:r>
        <w:rPr>
          <w:rStyle w:val="s3"/>
        </w:rPr>
        <w:t>.қара); 2011.21.07. № 467-ІV ҚР</w:t>
      </w:r>
      <w:r>
        <w:rPr>
          <w:rStyle w:val="s3"/>
        </w:rPr>
        <w:t xml:space="preserve"> </w:t>
      </w:r>
      <w:hyperlink r:id="rId3311" w:anchor="sub_id=342" w:history="1">
        <w:r>
          <w:rPr>
            <w:rStyle w:val="a3"/>
            <w:i/>
            <w:iCs/>
          </w:rPr>
          <w:t>Заңымен</w:t>
        </w:r>
      </w:hyperlink>
      <w:r>
        <w:rPr>
          <w:rStyle w:val="s3"/>
        </w:rPr>
        <w:t xml:space="preserve"> </w:t>
      </w:r>
      <w:r>
        <w:rPr>
          <w:rStyle w:val="s3"/>
        </w:rPr>
        <w:t>(2010 жылғы 1 қаңтардан бастап қолданысқа енгізілд</w:t>
      </w:r>
      <w:r>
        <w:rPr>
          <w:rStyle w:val="s3"/>
        </w:rPr>
        <w:t>і) (</w:t>
      </w:r>
      <w:hyperlink r:id="rId3312" w:anchor="sub_id=14102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w:t>
      </w:r>
      <w:r>
        <w:rPr>
          <w:rStyle w:val="s0"/>
        </w:rPr>
        <w:t>тық табысы Республикалық Бюджет туралы</w:t>
      </w:r>
      <w:r>
        <w:rPr>
          <w:rStyle w:val="s0"/>
        </w:rPr>
        <w:t xml:space="preserve"> </w:t>
      </w:r>
      <w:hyperlink r:id="rId3313"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w:t>
      </w:r>
      <w:r>
        <w:rPr>
          <w:rStyle w:val="s0"/>
        </w:rPr>
        <w:t>не тең сомадан аспайтын салық төлеушілер;</w:t>
      </w:r>
    </w:p>
    <w:p w:rsidR="00000000" w:rsidRDefault="00B51E0B">
      <w:pPr>
        <w:jc w:val="both"/>
      </w:pPr>
      <w:r>
        <w:rPr>
          <w:rStyle w:val="s3"/>
        </w:rPr>
        <w:t>2009.16.11. № 200-ІV ҚР</w:t>
      </w:r>
      <w:r>
        <w:rPr>
          <w:rStyle w:val="s3"/>
        </w:rPr>
        <w:t xml:space="preserve"> </w:t>
      </w:r>
      <w:hyperlink r:id="rId3314"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315" w:anchor="sub_id=1410202" w:history="1">
        <w:r>
          <w:rPr>
            <w:rStyle w:val="a3"/>
            <w:i/>
            <w:iCs/>
          </w:rPr>
          <w:t>ред</w:t>
        </w:r>
      </w:hyperlink>
      <w:r>
        <w:rPr>
          <w:rStyle w:val="s3"/>
        </w:rPr>
        <w:t>.қара)</w:t>
      </w:r>
    </w:p>
    <w:p w:rsidR="00000000" w:rsidRDefault="00B51E0B">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w:t>
      </w:r>
      <w:r>
        <w:rPr>
          <w:rStyle w:val="s0"/>
        </w:rPr>
        <w:t>нде, сондай-ақ кейінгі салық кезеңі ішінде;</w:t>
      </w:r>
    </w:p>
    <w:p w:rsidR="00000000" w:rsidRDefault="00B51E0B">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w:t>
      </w:r>
      <w:r>
        <w:rPr>
          <w:rStyle w:val="s0"/>
        </w:rPr>
        <w:t>ркеу жүзеге асырылған салық кезеңі ішінде, сондай-ақ кейінгі салық кезеңі</w:t>
      </w:r>
      <w:r>
        <w:rPr>
          <w:rStyle w:val="s0"/>
        </w:rPr>
        <w:t xml:space="preserve"> </w:t>
      </w:r>
      <w:r>
        <w:t>кезеңi iшiнде;</w:t>
      </w:r>
    </w:p>
    <w:p w:rsidR="00000000" w:rsidRDefault="00B51E0B">
      <w:pPr>
        <w:jc w:val="both"/>
      </w:pPr>
      <w:r>
        <w:rPr>
          <w:rStyle w:val="s3"/>
        </w:rPr>
        <w:t xml:space="preserve">2009.30.12 № 234-IV </w:t>
      </w:r>
      <w:hyperlink r:id="rId3316"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w:t>
      </w:r>
      <w:r>
        <w:rPr>
          <w:rStyle w:val="s3"/>
        </w:rPr>
        <w:t>ысқа енгiзiлдi); 2011.19.01. № 395-IV ҚР</w:t>
      </w:r>
      <w:r>
        <w:rPr>
          <w:rStyle w:val="s3"/>
        </w:rPr>
        <w:t xml:space="preserve"> </w:t>
      </w:r>
      <w:hyperlink r:id="rId3317"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318" w:anchor="sub_id=1410203" w:history="1">
        <w:r>
          <w:rPr>
            <w:rStyle w:val="a3"/>
            <w:i/>
            <w:iCs/>
          </w:rPr>
          <w:t>бұр.ред.қара</w:t>
        </w:r>
      </w:hyperlink>
      <w:r>
        <w:rPr>
          <w:rStyle w:val="s3"/>
        </w:rPr>
        <w:t>); 2011.21.07. № 467-ІV ҚР</w:t>
      </w:r>
      <w:r>
        <w:rPr>
          <w:rStyle w:val="s3"/>
        </w:rPr>
        <w:t xml:space="preserve"> </w:t>
      </w:r>
      <w:hyperlink r:id="rId3319"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320" w:anchor="sub_id=1410000" w:history="1">
        <w:r>
          <w:rPr>
            <w:rStyle w:val="a3"/>
            <w:i/>
            <w:iCs/>
          </w:rPr>
          <w:t>бұр.ред.қара</w:t>
        </w:r>
      </w:hyperlink>
      <w:r>
        <w:rPr>
          <w:rStyle w:val="s3"/>
        </w:rPr>
        <w:t>) 4) тармақша өзгертілді</w:t>
      </w:r>
    </w:p>
    <w:p w:rsidR="00000000" w:rsidRDefault="00B51E0B">
      <w:pPr>
        <w:ind w:firstLine="400"/>
        <w:jc w:val="both"/>
      </w:pPr>
      <w:r>
        <w:t>4) осы Кодекстiң</w:t>
      </w:r>
      <w:r>
        <w:t xml:space="preserve"> </w:t>
      </w:r>
      <w:hyperlink r:id="rId3321"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B51E0B">
      <w:pPr>
        <w:jc w:val="both"/>
      </w:pPr>
      <w:r>
        <w:rPr>
          <w:rStyle w:val="s3"/>
        </w:rPr>
        <w:t>2011.19.01. № 395-IV ҚР</w:t>
      </w:r>
      <w:r>
        <w:rPr>
          <w:rStyle w:val="s3"/>
        </w:rPr>
        <w:t xml:space="preserve"> </w:t>
      </w:r>
      <w:hyperlink r:id="rId3322"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323" w:anchor="sub_id=342"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3324" w:anchor="sub_id=1410000" w:history="1">
        <w:r>
          <w:rPr>
            <w:rStyle w:val="a3"/>
            <w:i/>
            <w:iCs/>
          </w:rPr>
          <w:t>бұр.ред.қара</w:t>
        </w:r>
      </w:hyperlink>
      <w:r>
        <w:rPr>
          <w:rStyle w:val="s3"/>
        </w:rPr>
        <w:t>)</w:t>
      </w:r>
    </w:p>
    <w:p w:rsidR="00000000" w:rsidRDefault="00B51E0B">
      <w:pPr>
        <w:ind w:firstLine="400"/>
        <w:jc w:val="both"/>
      </w:pPr>
      <w:r>
        <w:rPr>
          <w:rStyle w:val="s0"/>
        </w:rPr>
        <w:t>5) осы Кодекстiң</w:t>
      </w:r>
      <w:r>
        <w:rPr>
          <w:rStyle w:val="s0"/>
        </w:rPr>
        <w:t xml:space="preserve"> </w:t>
      </w:r>
      <w:hyperlink r:id="rId3325"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B51E0B">
      <w:pPr>
        <w:jc w:val="both"/>
      </w:pPr>
      <w:r>
        <w:rPr>
          <w:rStyle w:val="s3"/>
        </w:rPr>
        <w:t>2011.21.07. № 467-ІV ҚР</w:t>
      </w:r>
      <w:r>
        <w:rPr>
          <w:rStyle w:val="s3"/>
        </w:rPr>
        <w:t xml:space="preserve"> </w:t>
      </w:r>
      <w:hyperlink r:id="rId3326" w:anchor="sub_id=342" w:history="1">
        <w:r>
          <w:rPr>
            <w:rStyle w:val="a3"/>
            <w:i/>
            <w:iCs/>
          </w:rPr>
          <w:t>Заңымен</w:t>
        </w:r>
      </w:hyperlink>
      <w:r>
        <w:rPr>
          <w:rStyle w:val="s3"/>
        </w:rPr>
        <w:t xml:space="preserve"> </w:t>
      </w:r>
      <w:r>
        <w:rPr>
          <w:rStyle w:val="s3"/>
        </w:rPr>
        <w:t>6) тармақшамен толықтырылды</w:t>
      </w:r>
      <w:r>
        <w:rPr>
          <w:rStyle w:val="s3"/>
        </w:rPr>
        <w:t xml:space="preserve"> (2012 жылғы 1 қаңтардан бастап қолданысқа енгізілді)</w:t>
      </w:r>
    </w:p>
    <w:p w:rsidR="00000000" w:rsidRDefault="00B51E0B">
      <w:pPr>
        <w:ind w:firstLine="400"/>
        <w:jc w:val="both"/>
      </w:pPr>
      <w:r>
        <w:rPr>
          <w:rStyle w:val="s0"/>
        </w:rPr>
        <w:t>6) осы Кодекстің</w:t>
      </w:r>
      <w:r>
        <w:rPr>
          <w:rStyle w:val="s0"/>
        </w:rPr>
        <w:t xml:space="preserve"> </w:t>
      </w:r>
      <w:hyperlink r:id="rId3327"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p>
    <w:p w:rsidR="00000000" w:rsidRDefault="00B51E0B">
      <w:pPr>
        <w:jc w:val="both"/>
      </w:pPr>
      <w:r>
        <w:rPr>
          <w:rStyle w:val="s3"/>
        </w:rPr>
        <w:t>2011.21.07. № 467-ІV ҚР</w:t>
      </w:r>
      <w:r>
        <w:rPr>
          <w:rStyle w:val="s3"/>
        </w:rPr>
        <w:t xml:space="preserve"> </w:t>
      </w:r>
      <w:hyperlink r:id="rId3328"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329" w:anchor="sub_id=141" w:history="1">
        <w:r>
          <w:rPr>
            <w:rStyle w:val="a3"/>
            <w:i/>
            <w:iCs/>
          </w:rPr>
          <w:t>Заңымен</w:t>
        </w:r>
      </w:hyperlink>
      <w:r>
        <w:rPr>
          <w:rStyle w:val="s3"/>
        </w:rPr>
        <w:t xml:space="preserve"> </w:t>
      </w:r>
      <w:r>
        <w:rPr>
          <w:rStyle w:val="s3"/>
        </w:rPr>
        <w:t>7) тармақша өзгертілді (2014 ж. 1 қаңтардан бастап қолданысқа енгізілді) (</w:t>
      </w:r>
      <w:hyperlink r:id="rId3330" w:anchor="sub_id=1410200" w:history="1">
        <w:r>
          <w:rPr>
            <w:rStyle w:val="a3"/>
            <w:i/>
            <w:iCs/>
          </w:rPr>
          <w:t>бұр.ред.қара</w:t>
        </w:r>
      </w:hyperlink>
      <w:r>
        <w:rPr>
          <w:rStyle w:val="s3"/>
        </w:rPr>
        <w:t>)</w:t>
      </w:r>
    </w:p>
    <w:p w:rsidR="00000000" w:rsidRDefault="00B51E0B">
      <w:pPr>
        <w:ind w:firstLine="400"/>
        <w:jc w:val="both"/>
      </w:pPr>
      <w:r>
        <w:rPr>
          <w:rStyle w:val="s0"/>
        </w:rPr>
        <w:t>7) осы Кодекстің</w:t>
      </w:r>
      <w:r>
        <w:rPr>
          <w:rStyle w:val="s0"/>
        </w:rPr>
        <w:t xml:space="preserve"> </w:t>
      </w:r>
      <w:hyperlink r:id="rId3331"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B51E0B">
      <w:pPr>
        <w:jc w:val="both"/>
      </w:pPr>
      <w:r>
        <w:rPr>
          <w:rStyle w:val="s3"/>
        </w:rPr>
        <w:t>2014.28.11. № 257-V ҚР</w:t>
      </w:r>
      <w:r>
        <w:rPr>
          <w:rStyle w:val="s3"/>
        </w:rPr>
        <w:t xml:space="preserve"> </w:t>
      </w:r>
      <w:hyperlink r:id="rId3332" w:anchor="sub_id=141" w:history="1">
        <w:r>
          <w:rPr>
            <w:rStyle w:val="a3"/>
            <w:i/>
            <w:iCs/>
          </w:rPr>
          <w:t>Заңымен</w:t>
        </w:r>
      </w:hyperlink>
      <w:r>
        <w:rPr>
          <w:rStyle w:val="s3"/>
        </w:rPr>
        <w:t xml:space="preserve"> </w:t>
      </w:r>
      <w:r>
        <w:rPr>
          <w:rStyle w:val="s3"/>
        </w:rPr>
        <w:t>8) тармақшамен толықтырылды (2014 ж.</w:t>
      </w:r>
      <w:r>
        <w:rPr>
          <w:rStyle w:val="s3"/>
        </w:rPr>
        <w:t xml:space="preserve"> 1 қаңтардан бастап қолданысқа енгізілді)</w:t>
      </w:r>
    </w:p>
    <w:p w:rsidR="00000000" w:rsidRDefault="00B51E0B">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w:t>
      </w:r>
      <w:r>
        <w:rPr>
          <w:rStyle w:val="s0"/>
        </w:rPr>
        <w:t xml:space="preserve">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w:t>
      </w:r>
      <w:r>
        <w:rPr>
          <w:rStyle w:val="s0"/>
        </w:rPr>
        <w:t>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B51E0B">
      <w:pPr>
        <w:ind w:firstLine="400"/>
        <w:jc w:val="both"/>
      </w:pPr>
      <w:r>
        <w:rPr>
          <w:rStyle w:val="s0"/>
        </w:rPr>
        <w:t xml:space="preserve">Осы тармақшаның ережелері Қазақстан Республикасы Үкіметінің шешімімен </w:t>
      </w:r>
      <w:r>
        <w:rPr>
          <w:rStyle w:val="s0"/>
        </w:rPr>
        <w:t>құрылған</w:t>
      </w:r>
      <w:r>
        <w:rPr>
          <w:rStyle w:val="s0"/>
        </w:rPr>
        <w:t xml:space="preserve">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w:t>
      </w:r>
      <w:r>
        <w:rPr>
          <w:rStyle w:val="s0"/>
        </w:rPr>
        <w:t>нда халықаралық мамандандырылған көрменің аяқталу күніне тура келетін салық кезеңінен кейінгі салық кезеңдеріне қолданылмайды.</w:t>
      </w:r>
    </w:p>
    <w:p w:rsidR="00000000" w:rsidRDefault="00B51E0B">
      <w:pPr>
        <w:jc w:val="both"/>
      </w:pPr>
      <w:r>
        <w:rPr>
          <w:rStyle w:val="s3"/>
        </w:rPr>
        <w:t>2015.24.11. № 422-V ҚР</w:t>
      </w:r>
      <w:r>
        <w:rPr>
          <w:rStyle w:val="s3"/>
        </w:rPr>
        <w:t xml:space="preserve"> </w:t>
      </w:r>
      <w:hyperlink r:id="rId3333" w:anchor="sub_id=141" w:history="1">
        <w:r>
          <w:rPr>
            <w:rStyle w:val="a3"/>
            <w:i/>
            <w:iCs/>
          </w:rPr>
          <w:t>Заңымен</w:t>
        </w:r>
      </w:hyperlink>
      <w:r>
        <w:rPr>
          <w:rStyle w:val="s3"/>
        </w:rPr>
        <w:t xml:space="preserve"> </w:t>
      </w:r>
      <w:r>
        <w:rPr>
          <w:rStyle w:val="s3"/>
        </w:rPr>
        <w:t>2-1-тармақпен тол</w:t>
      </w:r>
      <w:r>
        <w:rPr>
          <w:rStyle w:val="s3"/>
        </w:rPr>
        <w:t>ықтырылды (2016 ж. 1 қаңтардан бастап қолданысқа енгізілді)</w:t>
      </w:r>
    </w:p>
    <w:p w:rsidR="00000000" w:rsidRDefault="00B51E0B">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334"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B51E0B">
      <w:pPr>
        <w:jc w:val="both"/>
      </w:pPr>
      <w:r>
        <w:rPr>
          <w:rStyle w:val="s3"/>
        </w:rPr>
        <w:t>2009.30.12 № 2</w:t>
      </w:r>
      <w:r>
        <w:rPr>
          <w:rStyle w:val="s3"/>
        </w:rPr>
        <w:t xml:space="preserve">34-IV </w:t>
      </w:r>
      <w:hyperlink r:id="rId3335"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336" w:anchor="sub_id=1410300" w:history="1">
        <w:r>
          <w:rPr>
            <w:rStyle w:val="a3"/>
            <w:i/>
            <w:iCs/>
          </w:rPr>
          <w:t>р</w:t>
        </w:r>
        <w:r>
          <w:rPr>
            <w:rStyle w:val="a3"/>
            <w:i/>
            <w:iCs/>
          </w:rPr>
          <w:t>ед</w:t>
        </w:r>
      </w:hyperlink>
      <w:r>
        <w:rPr>
          <w:rStyle w:val="s3"/>
        </w:rPr>
        <w:t>.қара); 2015.03.12. № 432-V ҚР</w:t>
      </w:r>
      <w:r>
        <w:rPr>
          <w:rStyle w:val="s3"/>
        </w:rPr>
        <w:t xml:space="preserve"> </w:t>
      </w:r>
      <w:hyperlink r:id="rId3337"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338" w:anchor="sub_id=1410300" w:history="1">
        <w:r>
          <w:rPr>
            <w:rStyle w:val="a3"/>
            <w:b/>
            <w:bCs/>
            <w:i/>
            <w:iCs/>
          </w:rPr>
          <w:t>бұр.ред.қара</w:t>
        </w:r>
      </w:hyperlink>
      <w:r>
        <w:rPr>
          <w:rStyle w:val="s3"/>
        </w:rPr>
        <w:t>)</w:t>
      </w:r>
    </w:p>
    <w:p w:rsidR="00000000" w:rsidRDefault="00B51E0B">
      <w:pPr>
        <w:ind w:firstLine="400"/>
        <w:jc w:val="both"/>
      </w:pPr>
      <w:r>
        <w:rPr>
          <w:rStyle w:val="s0"/>
        </w:rPr>
        <w:t>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w:t>
      </w:r>
      <w:r>
        <w:rPr>
          <w:rStyle w:val="s0"/>
        </w:rPr>
        <w:t>ы бойынша аванстық төлемдер сомасы осы Кодекстің</w:t>
      </w:r>
      <w:r>
        <w:rPr>
          <w:rStyle w:val="s0"/>
        </w:rPr>
        <w:t xml:space="preserve"> </w:t>
      </w:r>
      <w:hyperlink r:id="rId3339"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w:t>
      </w:r>
      <w:r>
        <w:rPr>
          <w:rStyle w:val="s0"/>
        </w:rPr>
        <w:t>н төленеді.</w:t>
      </w:r>
    </w:p>
    <w:p w:rsidR="00000000" w:rsidRDefault="00B51E0B">
      <w:pPr>
        <w:ind w:firstLine="400"/>
        <w:jc w:val="both"/>
      </w:pPr>
      <w:r>
        <w:rPr>
          <w:rStyle w:val="s0"/>
        </w:rPr>
        <w:t>Алдыңғы салық кезеңi үшiн корпоративтiк</w:t>
      </w:r>
      <w:r>
        <w:rPr>
          <w:rStyle w:val="s0"/>
        </w:rPr>
        <w:t xml:space="preserve"> </w:t>
      </w:r>
      <w:r>
        <w:rPr>
          <w:rStyle w:val="s0"/>
        </w:rPr>
        <w:t>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w:t>
      </w:r>
      <w:r>
        <w:rPr>
          <w:rStyle w:val="s0"/>
        </w:rPr>
        <w:t xml:space="preserve"> салық кезеңiнiң екiншi, үшiншi, төртiншi тоқсандары iшiнде теңдей үлестермен төленедi.</w:t>
      </w:r>
    </w:p>
    <w:p w:rsidR="00000000" w:rsidRDefault="00B51E0B">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w:t>
      </w:r>
      <w:r>
        <w:t>рдi төлеу мерзiмi басталмаған есептi салық кезеңiнiң айларына тең бөлiнедi.</w:t>
      </w:r>
    </w:p>
    <w:p w:rsidR="00000000" w:rsidRDefault="00B51E0B">
      <w:pPr>
        <w:jc w:val="both"/>
      </w:pPr>
      <w:r>
        <w:rPr>
          <w:rStyle w:val="s3"/>
        </w:rPr>
        <w:t>2008.10.12 № 100-IV ҚР Заңның</w:t>
      </w:r>
      <w:r>
        <w:rPr>
          <w:rStyle w:val="s3"/>
        </w:rPr>
        <w:t xml:space="preserve"> </w:t>
      </w:r>
      <w:hyperlink r:id="rId3340" w:anchor="sub_id=160000" w:history="1">
        <w:r>
          <w:rPr>
            <w:rStyle w:val="a3"/>
            <w:i/>
            <w:iCs/>
          </w:rPr>
          <w:t>16 бабына</w:t>
        </w:r>
      </w:hyperlink>
      <w:r>
        <w:rPr>
          <w:rStyle w:val="s3"/>
        </w:rPr>
        <w:t xml:space="preserve"> </w:t>
      </w:r>
      <w:r>
        <w:rPr>
          <w:rStyle w:val="s3"/>
        </w:rPr>
        <w:t>сәйкес 141-баптың 4-тармағының қолданылуы 2012 жылғы 1 қ</w:t>
      </w:r>
      <w:r>
        <w:rPr>
          <w:rStyle w:val="s3"/>
        </w:rPr>
        <w:t>аңтарға дейін тоқтатылды; 2015.03.12. № 432-V ҚР</w:t>
      </w:r>
      <w:r>
        <w:rPr>
          <w:rStyle w:val="s3"/>
        </w:rPr>
        <w:t xml:space="preserve"> </w:t>
      </w:r>
      <w:hyperlink r:id="rId3341"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342" w:anchor="sub_id=1410400" w:history="1">
        <w:r>
          <w:rPr>
            <w:rStyle w:val="a3"/>
            <w:b/>
            <w:bCs/>
            <w:i/>
            <w:iCs/>
          </w:rPr>
          <w:t>бұр.ред.қара</w:t>
        </w:r>
      </w:hyperlink>
      <w:r>
        <w:rPr>
          <w:rStyle w:val="s3"/>
        </w:rPr>
        <w:t>)</w:t>
      </w:r>
    </w:p>
    <w:p w:rsidR="00000000" w:rsidRDefault="00B51E0B">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343"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B51E0B">
      <w:pPr>
        <w:ind w:firstLine="400"/>
        <w:jc w:val="both"/>
      </w:pPr>
      <w:r>
        <w:rPr>
          <w:rStyle w:val="s0"/>
        </w:rPr>
        <w:t>Алдыңғы салық кезеңі үшін корпора</w:t>
      </w:r>
      <w:r>
        <w:rPr>
          <w:rStyle w:val="s0"/>
        </w:rPr>
        <w:t>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w:t>
      </w:r>
      <w:r>
        <w:rPr>
          <w:rStyle w:val="s0"/>
        </w:rPr>
        <w:t>пы сомасының төрттен бірі мөлшерінде есептеледі.</w:t>
      </w:r>
    </w:p>
    <w:p w:rsidR="00000000" w:rsidRDefault="00B51E0B">
      <w:pPr>
        <w:ind w:firstLine="400"/>
        <w:jc w:val="both"/>
      </w:pPr>
      <w:r>
        <w:rPr>
          <w:rStyle w:val="s0"/>
        </w:rPr>
        <w:t xml:space="preserve">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w:t>
      </w:r>
      <w:r>
        <w:rPr>
          <w:rStyle w:val="s0"/>
        </w:rPr>
        <w:t xml:space="preserve">аванстық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w:t>
      </w:r>
      <w:r>
        <w:rPr>
          <w:rStyle w:val="s0"/>
        </w:rPr>
        <w:t>сомасы арасындағы оң айырма мөлшерінде осы Кодекстің</w:t>
      </w:r>
      <w:r>
        <w:rPr>
          <w:rStyle w:val="s0"/>
        </w:rPr>
        <w:t xml:space="preserve"> </w:t>
      </w:r>
      <w:hyperlink r:id="rId3344"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B51E0B">
      <w:pPr>
        <w:jc w:val="both"/>
      </w:pPr>
      <w:r>
        <w:rPr>
          <w:rStyle w:val="s3"/>
        </w:rPr>
        <w:t xml:space="preserve">2009.30.12 № 234-IV </w:t>
      </w:r>
      <w:hyperlink r:id="rId3345"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B51E0B">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w:t>
      </w:r>
      <w:r>
        <w:rPr>
          <w:rStyle w:val="s0"/>
        </w:rPr>
        <w:t>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w:t>
      </w:r>
      <w:r>
        <w:rPr>
          <w:rStyle w:val="s0"/>
        </w:rPr>
        <w:t>омасы негiзге алына отырып есептеледi.</w:t>
      </w:r>
    </w:p>
    <w:p w:rsidR="00000000" w:rsidRDefault="00B51E0B">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346"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51E0B">
      <w:pPr>
        <w:jc w:val="both"/>
      </w:pPr>
      <w:r>
        <w:rPr>
          <w:rStyle w:val="s3"/>
        </w:rPr>
        <w:t>2008.10.12 № 100-IV ҚР Заңның</w:t>
      </w:r>
      <w:r>
        <w:rPr>
          <w:rStyle w:val="s3"/>
        </w:rPr>
        <w:t xml:space="preserve"> </w:t>
      </w:r>
      <w:hyperlink r:id="rId3347"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51E0B">
      <w:pPr>
        <w:ind w:firstLine="400"/>
        <w:jc w:val="both"/>
      </w:pPr>
      <w:r>
        <w:rPr>
          <w:rStyle w:val="s0"/>
        </w:rPr>
        <w:t>6.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 осы Кодекстің</w:t>
      </w:r>
      <w:r>
        <w:rPr>
          <w:rStyle w:val="s0"/>
        </w:rPr>
        <w:t xml:space="preserve"> </w:t>
      </w:r>
      <w:hyperlink r:id="rId3348"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349"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B51E0B">
      <w:pPr>
        <w:jc w:val="both"/>
      </w:pPr>
      <w:r>
        <w:rPr>
          <w:rStyle w:val="s3"/>
        </w:rPr>
        <w:t xml:space="preserve">2009.30.12 № 234-IV </w:t>
      </w:r>
      <w:hyperlink r:id="rId3350"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3351" w:anchor="sub_id=1410700" w:history="1">
        <w:r>
          <w:rPr>
            <w:rStyle w:val="a3"/>
            <w:i/>
            <w:iCs/>
          </w:rPr>
          <w:t>ред</w:t>
        </w:r>
      </w:hyperlink>
      <w:r>
        <w:rPr>
          <w:rStyle w:val="s3"/>
        </w:rPr>
        <w:t>.қара)</w:t>
      </w:r>
    </w:p>
    <w:p w:rsidR="00000000" w:rsidRDefault="00B51E0B">
      <w:pPr>
        <w:ind w:firstLine="400"/>
        <w:jc w:val="both"/>
      </w:pPr>
      <w:r>
        <w:rPr>
          <w:rStyle w:val="s0"/>
        </w:rPr>
        <w:t xml:space="preserve">7. </w:t>
      </w:r>
      <w:r>
        <w:t>Корпоративтiк табыс салығы бойынша аванстық төлемдердi есептеу және тө</w:t>
      </w:r>
      <w:r>
        <w:t>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w:t>
      </w:r>
      <w:r>
        <w:rPr>
          <w:rStyle w:val="s0"/>
        </w:rPr>
        <w:t>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B51E0B">
      <w:pPr>
        <w:jc w:val="both"/>
      </w:pPr>
      <w:r>
        <w:rPr>
          <w:rStyle w:val="s3"/>
        </w:rPr>
        <w:t xml:space="preserve">2009.30.12 № 234-IV </w:t>
      </w:r>
      <w:hyperlink r:id="rId3352"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353" w:anchor="sub_id=1410800" w:history="1">
        <w:r>
          <w:rPr>
            <w:rStyle w:val="a3"/>
            <w:i/>
            <w:iCs/>
          </w:rPr>
          <w:t>ред</w:t>
        </w:r>
      </w:hyperlink>
      <w:r>
        <w:rPr>
          <w:rStyle w:val="s3"/>
        </w:rPr>
        <w:t>.қара)</w:t>
      </w:r>
    </w:p>
    <w:p w:rsidR="00000000" w:rsidRDefault="00B51E0B">
      <w:pPr>
        <w:ind w:firstLine="400"/>
        <w:jc w:val="both"/>
      </w:pPr>
      <w:r>
        <w:t>8. Салық төлеушiлер есе</w:t>
      </w:r>
      <w:r>
        <w:t>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w:t>
      </w:r>
      <w:r>
        <w:t>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w:t>
      </w:r>
      <w:r>
        <w:t>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w:t>
      </w:r>
      <w:r>
        <w:t>дi.</w:t>
      </w:r>
    </w:p>
    <w:p w:rsidR="00000000" w:rsidRDefault="00B51E0B">
      <w:pPr>
        <w:ind w:firstLine="400"/>
        <w:jc w:val="both"/>
      </w:pPr>
      <w:r>
        <w:rPr>
          <w:rStyle w:val="s0"/>
        </w:rPr>
        <w:t xml:space="preserve">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w:t>
      </w:r>
      <w:r>
        <w:rPr>
          <w:rStyle w:val="s0"/>
        </w:rPr>
        <w:t>корпоративтік табыс салығы бойынша аванстық төлемдер сомасының теріс мәні болмауы керек.</w:t>
      </w:r>
    </w:p>
    <w:p w:rsidR="00000000" w:rsidRDefault="00B51E0B">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w:t>
      </w:r>
      <w:r>
        <w:rPr>
          <w:rStyle w:val="s0"/>
        </w:rPr>
        <w:t xml:space="preserve"> төлемдер сомасының қосымша есеп-қисабы салық кезеңінің 20 желтоқсанынан кешіктірілмей табыс етілуі мүмкін.</w:t>
      </w:r>
    </w:p>
    <w:p w:rsidR="00000000" w:rsidRDefault="00B51E0B">
      <w:pPr>
        <w:jc w:val="both"/>
      </w:pPr>
      <w:r>
        <w:rPr>
          <w:rStyle w:val="s3"/>
        </w:rPr>
        <w:t>2009.16.11. № 200-ІV ҚР</w:t>
      </w:r>
      <w:r>
        <w:rPr>
          <w:rStyle w:val="s3"/>
        </w:rPr>
        <w:t xml:space="preserve"> </w:t>
      </w:r>
      <w:hyperlink r:id="rId3354" w:anchor="sub_id=35202" w:history="1">
        <w:r>
          <w:rPr>
            <w:rStyle w:val="a3"/>
            <w:i/>
            <w:iCs/>
          </w:rPr>
          <w:t>Заңымен</w:t>
        </w:r>
      </w:hyperlink>
      <w:r>
        <w:rPr>
          <w:rStyle w:val="s3"/>
        </w:rPr>
        <w:t xml:space="preserve"> </w:t>
      </w:r>
      <w:r>
        <w:rPr>
          <w:rStyle w:val="s3"/>
        </w:rPr>
        <w:t>9-тармақ жаңа редакцияда (2009 ж.</w:t>
      </w:r>
      <w:r>
        <w:rPr>
          <w:rStyle w:val="s3"/>
        </w:rPr>
        <w:t xml:space="preserve"> 1 қаңтардан бастап қолданысқа енгiзiлді) (бұр.</w:t>
      </w:r>
      <w:hyperlink r:id="rId3355" w:anchor="sub_id=1410900" w:history="1">
        <w:r>
          <w:rPr>
            <w:rStyle w:val="a3"/>
            <w:i/>
            <w:iCs/>
          </w:rPr>
          <w:t>ред</w:t>
        </w:r>
      </w:hyperlink>
      <w:r>
        <w:rPr>
          <w:rStyle w:val="s3"/>
        </w:rPr>
        <w:t>.қара)</w:t>
      </w:r>
    </w:p>
    <w:p w:rsidR="00000000" w:rsidRDefault="00B51E0B">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51E0B">
      <w:pPr>
        <w:ind w:firstLine="400"/>
        <w:jc w:val="both"/>
      </w:pPr>
      <w:r>
        <w:rPr>
          <w:rStyle w:val="s0"/>
        </w:rPr>
        <w:t>1)</w:t>
      </w:r>
      <w:r>
        <w:rPr>
          <w:rStyle w:val="s0"/>
        </w:rPr>
        <w:t xml:space="preserve">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w:t>
      </w:r>
      <w:r>
        <w:rPr>
          <w:rStyle w:val="s0"/>
        </w:rPr>
        <w:t xml:space="preserve"> кезеңi үшiн корпоративтiк табыс салығы бойынша декларацияны табыс ету мерзiмi ұзартылған кезең үшiн есептеледi;</w:t>
      </w:r>
    </w:p>
    <w:p w:rsidR="00000000" w:rsidRDefault="00B51E0B">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w:t>
      </w:r>
      <w:r>
        <w:rPr>
          <w:rStyle w:val="s0"/>
        </w:rPr>
        <w:t>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B51E0B">
      <w:pPr>
        <w:ind w:firstLine="400"/>
        <w:jc w:val="both"/>
      </w:pPr>
      <w:r>
        <w:rPr>
          <w:rStyle w:val="s0"/>
        </w:rPr>
        <w:t>Көрсетiлген декларацияны табыс ету мерзiмi ұзартылатын кезең үшiн аванстық төлемдердiң алдыңғы салық ке</w:t>
      </w:r>
      <w:r>
        <w:rPr>
          <w:rStyle w:val="s0"/>
        </w:rPr>
        <w:t>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w:t>
      </w:r>
      <w:r>
        <w:rPr>
          <w:rStyle w:val="s0"/>
        </w:rPr>
        <w:t>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B51E0B">
      <w:pPr>
        <w:ind w:firstLine="400"/>
        <w:jc w:val="both"/>
      </w:pPr>
      <w:r>
        <w:rPr>
          <w:rStyle w:val="s0"/>
        </w:rPr>
        <w:t xml:space="preserve">10. 2009.30.12 № 234-IV </w:t>
      </w:r>
      <w:hyperlink r:id="rId3356"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357" w:anchor="sub_id=1411000" w:history="1">
        <w:r>
          <w:rPr>
            <w:rStyle w:val="a3"/>
            <w:i/>
            <w:iCs/>
          </w:rPr>
          <w:t>ред</w:t>
        </w:r>
      </w:hyperlink>
      <w:r>
        <w:rPr>
          <w:rStyle w:val="s3"/>
        </w:rPr>
        <w:t>.қара)</w:t>
      </w:r>
    </w:p>
    <w:p w:rsidR="00000000" w:rsidRDefault="00B51E0B">
      <w:pPr>
        <w:jc w:val="both"/>
      </w:pPr>
      <w:r>
        <w:rPr>
          <w:rStyle w:val="s3"/>
        </w:rPr>
        <w:t>2009.16.11. № 200-ІV ҚР</w:t>
      </w:r>
      <w:r>
        <w:rPr>
          <w:rStyle w:val="s3"/>
        </w:rPr>
        <w:t xml:space="preserve"> </w:t>
      </w:r>
      <w:hyperlink r:id="rId3358" w:anchor="sub_id=35202" w:history="1">
        <w:r>
          <w:rPr>
            <w:rStyle w:val="a3"/>
            <w:i/>
            <w:iCs/>
          </w:rPr>
          <w:t>Заңымен</w:t>
        </w:r>
      </w:hyperlink>
      <w:r>
        <w:rPr>
          <w:rStyle w:val="s3"/>
        </w:rPr>
        <w:t xml:space="preserve"> </w:t>
      </w:r>
      <w:r>
        <w:rPr>
          <w:rStyle w:val="s3"/>
        </w:rPr>
        <w:t>11-тармақпен толықтырылды (2010 ж. 1 қаңтардан бастап қолданысқа енгiзiлді)</w:t>
      </w:r>
    </w:p>
    <w:p w:rsidR="00000000" w:rsidRDefault="00B51E0B">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w:t>
      </w:r>
      <w:r>
        <w:rPr>
          <w:rStyle w:val="s0"/>
        </w:rPr>
        <w:t>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w:t>
      </w:r>
      <w:r>
        <w:rPr>
          <w:rStyle w:val="s0"/>
        </w:rPr>
        <w:t>ығы бойынша аванстық төлемдердi есептейдi.</w:t>
      </w:r>
    </w:p>
    <w:p w:rsidR="00000000" w:rsidRDefault="00B51E0B">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w:t>
      </w:r>
      <w:r>
        <w:rPr>
          <w:rStyle w:val="s0"/>
        </w:rPr>
        <w:t>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w:t>
      </w:r>
      <w:r>
        <w:rPr>
          <w:rStyle w:val="s0"/>
        </w:rPr>
        <w:t>втiк табыс салығының болжамды сомасын негiзге ала отырып есептейдi.</w:t>
      </w:r>
    </w:p>
    <w:p w:rsidR="00000000" w:rsidRDefault="00B51E0B">
      <w:pPr>
        <w:jc w:val="both"/>
      </w:pPr>
      <w:r>
        <w:rPr>
          <w:rStyle w:val="s3"/>
        </w:rPr>
        <w:t>2013.05.12. № 152-V ҚР</w:t>
      </w:r>
      <w:r>
        <w:rPr>
          <w:rStyle w:val="s3"/>
        </w:rPr>
        <w:t xml:space="preserve"> </w:t>
      </w:r>
      <w:hyperlink r:id="rId3359"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B51E0B">
      <w:pPr>
        <w:ind w:firstLine="400"/>
        <w:jc w:val="both"/>
      </w:pPr>
      <w:r>
        <w:rPr>
          <w:rStyle w:val="s0"/>
        </w:rPr>
        <w:t>12. Осы баптың ережелері осы Кодекстің</w:t>
      </w:r>
      <w:r>
        <w:rPr>
          <w:rStyle w:val="s0"/>
        </w:rPr>
        <w:t xml:space="preserve"> </w:t>
      </w:r>
      <w:hyperlink r:id="rId3360"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w:t>
      </w:r>
      <w:r>
        <w:rPr>
          <w:rStyle w:val="s0"/>
        </w:rPr>
        <w:t>ұрылымдауды</w:t>
      </w:r>
      <w:r>
        <w:rPr>
          <w:rStyle w:val="s0"/>
        </w:rPr>
        <w:t xml:space="preserve"> жүзеге асыратын салық кезеңі ішінде осындай салық төлеушіге қолданылмайды.</w:t>
      </w:r>
    </w:p>
    <w:p w:rsidR="00000000" w:rsidRDefault="00B51E0B">
      <w:pPr>
        <w:ind w:left="1200" w:hanging="800"/>
        <w:jc w:val="both"/>
      </w:pPr>
      <w:r>
        <w:t> </w:t>
      </w:r>
    </w:p>
    <w:p w:rsidR="00000000" w:rsidRDefault="00B51E0B">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B51E0B">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51E0B">
      <w:pPr>
        <w:ind w:firstLine="400"/>
        <w:jc w:val="both"/>
      </w:pPr>
      <w:r>
        <w:rPr>
          <w:rStyle w:val="s0"/>
        </w:rPr>
        <w:t>Қазақ</w:t>
      </w:r>
      <w:r>
        <w:rPr>
          <w:rStyle w:val="s0"/>
        </w:rPr>
        <w:t>стан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B51E0B">
      <w:pPr>
        <w:jc w:val="both"/>
      </w:pPr>
      <w:r>
        <w:rPr>
          <w:rStyle w:val="s3"/>
        </w:rPr>
        <w:t xml:space="preserve">2009.30.12 № 234-IV </w:t>
      </w:r>
      <w:hyperlink r:id="rId3361" w:anchor="sub_id=52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362" w:anchor="sub_id=1420200" w:history="1">
        <w:r>
          <w:rPr>
            <w:rStyle w:val="a3"/>
            <w:i/>
            <w:iCs/>
          </w:rPr>
          <w:t>ред</w:t>
        </w:r>
      </w:hyperlink>
      <w:r>
        <w:rPr>
          <w:rStyle w:val="s3"/>
        </w:rPr>
        <w:t>.қара)</w:t>
      </w:r>
    </w:p>
    <w:p w:rsidR="00000000" w:rsidRDefault="00B51E0B">
      <w:pPr>
        <w:ind w:firstLine="400"/>
        <w:jc w:val="both"/>
      </w:pPr>
      <w:r>
        <w:rPr>
          <w:rStyle w:val="s0"/>
        </w:rPr>
        <w:t>2. Осы Кодекстің</w:t>
      </w:r>
      <w:r>
        <w:rPr>
          <w:rStyle w:val="s0"/>
        </w:rPr>
        <w:t xml:space="preserve"> </w:t>
      </w:r>
      <w:hyperlink r:id="rId3363"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364"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3365"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B51E0B">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B51E0B">
      <w:pPr>
        <w:ind w:firstLine="400"/>
        <w:jc w:val="both"/>
      </w:pPr>
      <w:r>
        <w:rPr>
          <w:rStyle w:val="s0"/>
        </w:rPr>
        <w:t>Салық төлеуші салық кезеңінің қоры</w:t>
      </w:r>
      <w:r>
        <w:rPr>
          <w:rStyle w:val="s0"/>
        </w:rPr>
        <w:t>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15-тарау. ТӨЛЕМ КӨЗІНЕН ҰСТАЛАТЫН КОРПОРАТИВТІК ТАБЫС САЛЫҒЫ</w:t>
      </w:r>
    </w:p>
    <w:p w:rsidR="00000000" w:rsidRDefault="00B51E0B">
      <w:pPr>
        <w:ind w:left="1200" w:hanging="800"/>
        <w:jc w:val="both"/>
      </w:pPr>
      <w:r>
        <w:rPr>
          <w:rStyle w:val="s1"/>
        </w:rPr>
        <w:t> </w:t>
      </w:r>
    </w:p>
    <w:p w:rsidR="00000000" w:rsidRDefault="00B51E0B">
      <w:pPr>
        <w:ind w:left="1200" w:hanging="800"/>
        <w:jc w:val="both"/>
      </w:pPr>
      <w:r>
        <w:rPr>
          <w:rStyle w:val="s1"/>
        </w:rPr>
        <w:t xml:space="preserve">143-бап. </w:t>
      </w:r>
      <w:r>
        <w:rPr>
          <w:rStyle w:val="s0"/>
          <w:b/>
          <w:bCs/>
        </w:rPr>
        <w:t>Төлем көзінен ұст</w:t>
      </w:r>
      <w:r>
        <w:rPr>
          <w:rStyle w:val="s0"/>
          <w:b/>
          <w:bCs/>
        </w:rPr>
        <w:t>алатын табыстар</w:t>
      </w:r>
    </w:p>
    <w:p w:rsidR="00000000" w:rsidRDefault="00B51E0B">
      <w:pPr>
        <w:ind w:firstLine="400"/>
        <w:jc w:val="both"/>
      </w:pPr>
      <w:r>
        <w:rPr>
          <w:rStyle w:val="s0"/>
        </w:rPr>
        <w:t>1. Төлем көзінен ұсталатын табыстарға, егер осы баптың</w:t>
      </w:r>
      <w:r>
        <w:rPr>
          <w:rStyle w:val="s0"/>
        </w:rPr>
        <w:t xml:space="preserve"> </w:t>
      </w:r>
      <w:hyperlink r:id="rId3366"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B51E0B">
      <w:pPr>
        <w:jc w:val="both"/>
      </w:pPr>
      <w:r>
        <w:rPr>
          <w:rStyle w:val="s3"/>
        </w:rPr>
        <w:t>2009.12.02. № 133-ІV ҚР</w:t>
      </w:r>
      <w:r>
        <w:rPr>
          <w:rStyle w:val="s3"/>
        </w:rPr>
        <w:t xml:space="preserve"> </w:t>
      </w:r>
      <w:hyperlink r:id="rId3367"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368" w:anchor="sub_id=430100" w:history="1">
        <w:r>
          <w:rPr>
            <w:rStyle w:val="a3"/>
            <w:i/>
            <w:iCs/>
          </w:rPr>
          <w:t>ред</w:t>
        </w:r>
      </w:hyperlink>
      <w:r>
        <w:rPr>
          <w:rStyle w:val="s3"/>
        </w:rPr>
        <w:t>.қара)</w:t>
      </w:r>
    </w:p>
    <w:p w:rsidR="00000000" w:rsidRDefault="00B51E0B">
      <w:pPr>
        <w:ind w:firstLine="400"/>
        <w:jc w:val="both"/>
      </w:pPr>
      <w:r>
        <w:rPr>
          <w:rStyle w:val="s0"/>
        </w:rPr>
        <w:t>1) Қазақстан Республикасыны</w:t>
      </w:r>
      <w:r>
        <w:rPr>
          <w:rStyle w:val="s0"/>
        </w:rPr>
        <w:t>ң</w:t>
      </w:r>
      <w:r>
        <w:rPr>
          <w:rStyle w:val="s0"/>
        </w:rPr>
        <w:t xml:space="preserve">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w:t>
      </w:r>
      <w:r>
        <w:rPr>
          <w:rStyle w:val="s0"/>
        </w:rPr>
        <w:t>ент заңды тұлғаға төлейтін ұтыстар;</w:t>
      </w:r>
    </w:p>
    <w:p w:rsidR="00000000" w:rsidRDefault="00B51E0B">
      <w:pPr>
        <w:jc w:val="both"/>
      </w:pPr>
      <w:r>
        <w:rPr>
          <w:rStyle w:val="s3"/>
        </w:rPr>
        <w:t xml:space="preserve">2009.30.12 № 234-IV </w:t>
      </w:r>
      <w:hyperlink r:id="rId3369"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370" w:anchor="sub_id=1430000" w:history="1">
        <w:r>
          <w:rPr>
            <w:rStyle w:val="a3"/>
            <w:i/>
            <w:iCs/>
          </w:rPr>
          <w:t>ред</w:t>
        </w:r>
      </w:hyperlink>
      <w:r>
        <w:rPr>
          <w:rStyle w:val="s3"/>
        </w:rPr>
        <w:t>.қара)</w:t>
      </w:r>
    </w:p>
    <w:p w:rsidR="00000000" w:rsidRDefault="00B51E0B">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371" w:anchor="sub_id=1920000" w:history="1">
        <w:r>
          <w:rPr>
            <w:rStyle w:val="a3"/>
          </w:rPr>
          <w:t>192-бабына</w:t>
        </w:r>
      </w:hyperlink>
      <w:r>
        <w:t xml:space="preserve"> </w:t>
      </w:r>
      <w:r>
        <w:t>сәйкес</w:t>
      </w:r>
      <w:r>
        <w:t xml:space="preserve">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B51E0B">
      <w:pPr>
        <w:jc w:val="both"/>
      </w:pPr>
      <w:r>
        <w:rPr>
          <w:rStyle w:val="s3"/>
        </w:rPr>
        <w:t xml:space="preserve">2009.30.12 № 234-IV </w:t>
      </w:r>
      <w:hyperlink r:id="rId3372" w:anchor="sub_id=30" w:history="1">
        <w:r>
          <w:rPr>
            <w:rStyle w:val="a3"/>
            <w:i/>
            <w:iCs/>
          </w:rPr>
          <w:t>Заңымен</w:t>
        </w:r>
      </w:hyperlink>
      <w:r>
        <w:rPr>
          <w:rStyle w:val="s3"/>
        </w:rPr>
        <w:t xml:space="preserve"> </w:t>
      </w:r>
      <w:r>
        <w:rPr>
          <w:rStyle w:val="s3"/>
        </w:rPr>
        <w:t>2-1) тармақшамен</w:t>
      </w:r>
      <w:r>
        <w:rPr>
          <w:rStyle w:val="s3"/>
        </w:rPr>
        <w:t xml:space="preserve"> толықтырылды (2010 жылғы 1 қаңтардан қолданысқа енгiзiлдi)</w:t>
      </w:r>
    </w:p>
    <w:p w:rsidR="00000000" w:rsidRDefault="00B51E0B">
      <w:pPr>
        <w:ind w:firstLine="400"/>
      </w:pPr>
      <w:r>
        <w:t>2-1) осы Кодекстiң</w:t>
      </w:r>
      <w:r>
        <w:t xml:space="preserve"> </w:t>
      </w:r>
      <w:hyperlink r:id="rId3373"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w:t>
      </w:r>
      <w:r>
        <w:t>есе тұрақты мекемесiне төленетiн табыстар;</w:t>
      </w:r>
    </w:p>
    <w:p w:rsidR="00000000" w:rsidRDefault="00B51E0B">
      <w:pPr>
        <w:jc w:val="both"/>
      </w:pPr>
      <w:r>
        <w:rPr>
          <w:rStyle w:val="s3"/>
        </w:rPr>
        <w:t>2009.12.02. № 133-ІV ҚР</w:t>
      </w:r>
      <w:r>
        <w:rPr>
          <w:rStyle w:val="s3"/>
        </w:rPr>
        <w:t xml:space="preserve"> </w:t>
      </w:r>
      <w:hyperlink r:id="rId3374"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375" w:anchor="sub_id=1430103" w:history="1">
        <w:r>
          <w:rPr>
            <w:rStyle w:val="a3"/>
            <w:i/>
            <w:iCs/>
          </w:rPr>
          <w:t>ред</w:t>
        </w:r>
      </w:hyperlink>
      <w:r>
        <w:rPr>
          <w:rStyle w:val="s3"/>
        </w:rPr>
        <w:t>.қара); 2014.28.11. № 257-V ҚР</w:t>
      </w:r>
      <w:r>
        <w:rPr>
          <w:rStyle w:val="s3"/>
        </w:rPr>
        <w:t xml:space="preserve"> </w:t>
      </w:r>
      <w:hyperlink r:id="rId3376"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w:t>
      </w:r>
      <w:r>
        <w:rPr>
          <w:rStyle w:val="s3"/>
        </w:rPr>
        <w:t>ілді) (</w:t>
      </w:r>
      <w:hyperlink r:id="rId3377" w:anchor="sub_id=1430103" w:history="1">
        <w:r>
          <w:rPr>
            <w:rStyle w:val="a3"/>
            <w:i/>
            <w:iCs/>
          </w:rPr>
          <w:t>бұр.ред.қара</w:t>
        </w:r>
      </w:hyperlink>
      <w:r>
        <w:rPr>
          <w:rStyle w:val="s3"/>
        </w:rPr>
        <w:t>)</w:t>
      </w:r>
    </w:p>
    <w:p w:rsidR="00000000" w:rsidRDefault="00B51E0B">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бейрезидент заңды тұлға </w:t>
      </w:r>
      <w:r>
        <w:rPr>
          <w:rStyle w:val="s0"/>
        </w:rPr>
        <w:t>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B51E0B">
      <w:pPr>
        <w:jc w:val="both"/>
      </w:pPr>
      <w:r>
        <w:rPr>
          <w:rStyle w:val="s3"/>
        </w:rPr>
        <w:t>2014.28.11. № 257-V ҚР</w:t>
      </w:r>
      <w:r>
        <w:rPr>
          <w:rStyle w:val="s3"/>
        </w:rPr>
        <w:t xml:space="preserve"> </w:t>
      </w:r>
      <w:hyperlink r:id="rId3378" w:anchor="sub_id=143" w:history="1">
        <w:r>
          <w:rPr>
            <w:rStyle w:val="a3"/>
            <w:i/>
            <w:iCs/>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B51E0B">
      <w:pPr>
        <w:ind w:firstLine="400"/>
        <w:jc w:val="both"/>
      </w:pPr>
      <w:r>
        <w:rPr>
          <w:rStyle w:val="s0"/>
        </w:rPr>
        <w:t>4) осы Кодекстің</w:t>
      </w:r>
      <w:r>
        <w:rPr>
          <w:rStyle w:val="s0"/>
        </w:rPr>
        <w:t xml:space="preserve"> </w:t>
      </w:r>
      <w:hyperlink r:id="rId3379"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w:t>
      </w:r>
      <w:r>
        <w:rPr>
          <w:rStyle w:val="s0"/>
        </w:rPr>
        <w:t>өрсетілген</w:t>
      </w:r>
      <w:r>
        <w:rPr>
          <w:rStyle w:val="s0"/>
        </w:rPr>
        <w:t xml:space="preserve"> дивидендтер жатады.</w:t>
      </w:r>
    </w:p>
    <w:p w:rsidR="00000000" w:rsidRDefault="00B51E0B">
      <w:pPr>
        <w:jc w:val="both"/>
      </w:pPr>
      <w:r>
        <w:rPr>
          <w:rStyle w:val="s3"/>
          <w:lang w:val="kk-KZ"/>
        </w:rPr>
        <w:t>2017.27.02. № 49-VI ҚР</w:t>
      </w:r>
      <w:r>
        <w:rPr>
          <w:rStyle w:val="s3"/>
          <w:lang w:val="kk-KZ"/>
        </w:rPr>
        <w:t xml:space="preserve"> </w:t>
      </w:r>
      <w:hyperlink r:id="rId3380" w:anchor="sub_id=6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w:t>
      </w:r>
      <w:hyperlink r:id="rId3381" w:anchor="sub_id=14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rPr>
        <w:t>2. Мыналар:</w:t>
      </w:r>
    </w:p>
    <w:p w:rsidR="00000000" w:rsidRDefault="00B51E0B">
      <w:pPr>
        <w:ind w:firstLine="400"/>
        <w:jc w:val="both"/>
      </w:pPr>
      <w:r>
        <w:rPr>
          <w:rStyle w:val="s0"/>
        </w:rPr>
        <w:t>1) мемлекеттік бағалы қағаздар</w:t>
      </w:r>
      <w:r>
        <w:rPr>
          <w:rStyle w:val="s0"/>
        </w:rPr>
        <w:t xml:space="preserve"> </w:t>
      </w:r>
      <w:r>
        <w:rPr>
          <w:rStyle w:val="s0"/>
        </w:rPr>
        <w:t>мен агенттік облигациялар бойынша сыйақы;</w:t>
      </w:r>
    </w:p>
    <w:p w:rsidR="00000000" w:rsidRDefault="00B51E0B">
      <w:pPr>
        <w:jc w:val="both"/>
      </w:pPr>
      <w:r>
        <w:rPr>
          <w:rStyle w:val="s3"/>
        </w:rPr>
        <w:t>2013.21.06. № 106-V ҚР</w:t>
      </w:r>
      <w:r>
        <w:rPr>
          <w:rStyle w:val="s3"/>
        </w:rPr>
        <w:t xml:space="preserve"> </w:t>
      </w:r>
      <w:hyperlink r:id="rId3382" w:anchor="sub_id=143" w:history="1">
        <w:r>
          <w:rPr>
            <w:rStyle w:val="a3"/>
            <w:i/>
            <w:iCs/>
          </w:rPr>
          <w:t>Заңымен</w:t>
        </w:r>
      </w:hyperlink>
      <w:r>
        <w:rPr>
          <w:rStyle w:val="s3"/>
        </w:rPr>
        <w:t xml:space="preserve"> (</w:t>
      </w:r>
      <w:hyperlink r:id="rId3383" w:anchor="sub_id=1430202" w:history="1">
        <w:r>
          <w:rPr>
            <w:rStyle w:val="a3"/>
            <w:i/>
            <w:iCs/>
          </w:rPr>
          <w:t>бұр.ред.қара</w:t>
        </w:r>
      </w:hyperlink>
      <w:r>
        <w:rPr>
          <w:rStyle w:val="s3"/>
        </w:rPr>
        <w:t>); 2013.05.12. № 152-V ҚР</w:t>
      </w:r>
      <w:r>
        <w:rPr>
          <w:rStyle w:val="s3"/>
        </w:rPr>
        <w:t xml:space="preserve"> </w:t>
      </w:r>
      <w:hyperlink r:id="rId3384"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385" w:anchor="sub_id=1430202"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386"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387" w:anchor="sub_id=143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51E0B">
      <w:pPr>
        <w:ind w:firstLine="400"/>
        <w:jc w:val="both"/>
      </w:pPr>
      <w:r>
        <w:rPr>
          <w:rStyle w:val="s0"/>
          <w:lang w:val="kk-KZ"/>
        </w:rPr>
        <w:t>2) орналастырылған зейнетақы активтері бойынша бірыңғай жинақтаушы зейнетақы қорына төленетін сыйақы, дивидендтер, сондай-ақ орналастырылған зейнетақы активтері бойы</w:t>
      </w:r>
      <w:r>
        <w:rPr>
          <w:rStyle w:val="s0"/>
          <w:lang w:val="kk-KZ"/>
        </w:rPr>
        <w:t>нша ерікті жинақтаушы зейнетақы қорына, өмірді сақтандыру саласындағы қызметті жүзеге асыратын сақтандыру ұйымдарына, пайлық инвестициялық және акционерлік инвестициялық қорларға және Мемлекеттік әлеуметтік сақтандыру қорына төленетін сыйақы;</w:t>
      </w:r>
    </w:p>
    <w:p w:rsidR="00000000" w:rsidRDefault="00B51E0B">
      <w:pPr>
        <w:jc w:val="both"/>
      </w:pPr>
      <w:r>
        <w:rPr>
          <w:rStyle w:val="s3"/>
          <w:lang w:val="kk-KZ"/>
        </w:rPr>
        <w:t>2016.30.11. №</w:t>
      </w:r>
      <w:r>
        <w:rPr>
          <w:rStyle w:val="s3"/>
          <w:lang w:val="kk-KZ"/>
        </w:rPr>
        <w:t xml:space="preserve"> 26-VІ ҚР</w:t>
      </w:r>
      <w:r>
        <w:rPr>
          <w:rStyle w:val="s3"/>
          <w:lang w:val="kk-KZ"/>
        </w:rPr>
        <w:t xml:space="preserve"> </w:t>
      </w:r>
      <w:hyperlink r:id="rId3388"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2-1) тармақшамен толықтырылды (2017 ж. 1 қаңтардан бастап қолданысқа енгізілді)</w:t>
      </w:r>
    </w:p>
    <w:p w:rsidR="00000000" w:rsidRDefault="00B51E0B">
      <w:pPr>
        <w:ind w:firstLine="400"/>
        <w:jc w:val="both"/>
      </w:pPr>
      <w:r>
        <w:rPr>
          <w:rStyle w:val="s0"/>
          <w:lang w:val="kk-KZ"/>
        </w:rPr>
        <w:t xml:space="preserve">2-1) жеке тұлғалардың депозиттеріне мiндеттi кепiлдiк берудi жүзеге асыратын </w:t>
      </w:r>
      <w:r>
        <w:rPr>
          <w:rStyle w:val="s0"/>
          <w:lang w:val="kk-KZ"/>
        </w:rPr>
        <w:t>ұйымға</w:t>
      </w:r>
      <w:r>
        <w:rPr>
          <w:rStyle w:val="s0"/>
          <w:lang w:val="kk-KZ"/>
        </w:rPr>
        <w:t xml:space="preserve"> төленетін сыйақы;</w:t>
      </w:r>
    </w:p>
    <w:p w:rsidR="00000000" w:rsidRDefault="00B51E0B">
      <w:pPr>
        <w:ind w:firstLine="400"/>
        <w:jc w:val="both"/>
      </w:pPr>
      <w:r>
        <w:rPr>
          <w:rStyle w:val="s0"/>
          <w:lang w:val="kk-KZ"/>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51E0B">
      <w:pPr>
        <w:jc w:val="both"/>
      </w:pPr>
      <w:r>
        <w:rPr>
          <w:rStyle w:val="s3"/>
          <w:lang w:val="kk-KZ"/>
        </w:rPr>
        <w:t>2012.05.07. № 30-V ҚР</w:t>
      </w:r>
      <w:r>
        <w:rPr>
          <w:rStyle w:val="s3"/>
          <w:lang w:val="kk-KZ"/>
        </w:rPr>
        <w:t xml:space="preserve"> </w:t>
      </w:r>
      <w:hyperlink r:id="rId3389" w:anchor="sub_id=143" w:history="1">
        <w:r>
          <w:rPr>
            <w:rStyle w:val="a3"/>
            <w:i/>
            <w:iCs/>
            <w:lang w:val="kk-KZ"/>
          </w:rPr>
          <w:t>Заңымен</w:t>
        </w:r>
      </w:hyperlink>
      <w:r>
        <w:rPr>
          <w:rStyle w:val="s3"/>
          <w:lang w:val="kk-KZ"/>
        </w:rPr>
        <w:t xml:space="preserve"> </w:t>
      </w:r>
      <w:r>
        <w:rPr>
          <w:rStyle w:val="s3"/>
          <w:lang w:val="kk-KZ"/>
        </w:rPr>
        <w:t>4) тармақша өзгертілді (</w:t>
      </w:r>
      <w:hyperlink r:id="rId3390" w:anchor="sub_id=1430204"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4) лицензия негізінде банктік қарыз операцияларын жүзеге асыратын ұйымдарға төленетін кредиттер </w:t>
      </w:r>
      <w:r>
        <w:rPr>
          <w:rStyle w:val="s0"/>
          <w:lang w:val="kk-KZ"/>
        </w:rPr>
        <w:t>(қарыздар) бойынша сыйақы;</w:t>
      </w:r>
    </w:p>
    <w:p w:rsidR="00000000" w:rsidRDefault="00B51E0B">
      <w:pPr>
        <w:ind w:firstLine="400"/>
        <w:jc w:val="both"/>
      </w:pPr>
      <w:r>
        <w:rPr>
          <w:rStyle w:val="s0"/>
          <w:lang w:val="kk-KZ"/>
        </w:rPr>
        <w:t>5) кредиттік серіктестіктерге төленетін кредиттер (қарыздар) бойынша сыйақы;</w:t>
      </w:r>
    </w:p>
    <w:p w:rsidR="00000000" w:rsidRDefault="00B51E0B">
      <w:pPr>
        <w:jc w:val="both"/>
      </w:pPr>
      <w:r>
        <w:rPr>
          <w:rStyle w:val="s3"/>
          <w:lang w:val="kk-KZ"/>
        </w:rPr>
        <w:t>2012.12.01. № 539-ІV ҚР</w:t>
      </w:r>
      <w:r>
        <w:rPr>
          <w:rStyle w:val="s3"/>
          <w:lang w:val="kk-KZ"/>
        </w:rPr>
        <w:t xml:space="preserve"> </w:t>
      </w:r>
      <w:hyperlink r:id="rId3391" w:anchor="sub_id=303" w:history="1">
        <w:r>
          <w:rPr>
            <w:rStyle w:val="a3"/>
            <w:i/>
            <w:iCs/>
            <w:lang w:val="kk-KZ"/>
          </w:rPr>
          <w:t>Заңымен</w:t>
        </w:r>
      </w:hyperlink>
      <w:r>
        <w:rPr>
          <w:rStyle w:val="s3"/>
          <w:lang w:val="kk-KZ"/>
        </w:rPr>
        <w:t xml:space="preserve"> </w:t>
      </w:r>
      <w:r>
        <w:rPr>
          <w:rStyle w:val="s3"/>
          <w:lang w:val="kk-KZ"/>
        </w:rPr>
        <w:t>6) тармақша өзгертілді (</w:t>
      </w:r>
      <w:hyperlink r:id="rId3392" w:anchor="sub_id=143020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w:t>
      </w:r>
      <w:r>
        <w:rPr>
          <w:rStyle w:val="s0"/>
          <w:lang w:val="kk-KZ"/>
        </w:rPr>
        <w:t>енетін кредиттер (қарыздар) бойынша сыйақы;</w:t>
      </w:r>
    </w:p>
    <w:p w:rsidR="00000000" w:rsidRDefault="00B51E0B">
      <w:pPr>
        <w:jc w:val="both"/>
      </w:pPr>
      <w:r>
        <w:rPr>
          <w:rStyle w:val="s3"/>
          <w:lang w:val="kk-KZ"/>
        </w:rPr>
        <w:t>2015.27.04. № 311-V ҚР</w:t>
      </w:r>
      <w:r>
        <w:rPr>
          <w:rStyle w:val="s3"/>
          <w:lang w:val="kk-KZ"/>
        </w:rPr>
        <w:t xml:space="preserve"> </w:t>
      </w:r>
      <w:hyperlink r:id="rId3393" w:anchor="sub_id=4143" w:history="1">
        <w:r>
          <w:rPr>
            <w:rStyle w:val="a3"/>
            <w:i/>
            <w:iCs/>
            <w:lang w:val="kk-KZ"/>
          </w:rPr>
          <w:t>Заңымен</w:t>
        </w:r>
      </w:hyperlink>
      <w:r>
        <w:rPr>
          <w:rStyle w:val="s3"/>
          <w:lang w:val="kk-KZ"/>
        </w:rPr>
        <w:t xml:space="preserve"> </w:t>
      </w:r>
      <w:r>
        <w:rPr>
          <w:rStyle w:val="s3"/>
          <w:lang w:val="kk-KZ"/>
        </w:rPr>
        <w:t>7) тармақша жаңа редакцияда (2015 ж. 1 қаңтардан бастап қолданысқа енгізілді және 2020 ж. 1 қаңтарғ</w:t>
      </w:r>
      <w:r>
        <w:rPr>
          <w:rStyle w:val="s3"/>
          <w:lang w:val="kk-KZ"/>
        </w:rPr>
        <w:t>а дейін қолданылады) (</w:t>
      </w:r>
      <w:hyperlink r:id="rId3394" w:anchor="sub_id=143020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резидент банкке, сондай-ақ өзіне қатысты сот шешімімен қайта құрылымдау жүргізілген, дауыс беретін акцияларының 90 пайыздан астамы 2</w:t>
      </w:r>
      <w:r>
        <w:rPr>
          <w:rStyle w:val="s0"/>
          <w:lang w:val="kk-KZ"/>
        </w:rPr>
        <w:t>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B51E0B">
      <w:pPr>
        <w:ind w:firstLine="400"/>
        <w:jc w:val="both"/>
      </w:pPr>
      <w:r>
        <w:rPr>
          <w:rStyle w:val="s0"/>
          <w:lang w:val="kk-KZ"/>
        </w:rPr>
        <w:t>8) резидент лизинг берушіге төленетін қаржы лизингі бойынша сыйақы;</w:t>
      </w:r>
    </w:p>
    <w:p w:rsidR="00000000" w:rsidRDefault="00B51E0B">
      <w:pPr>
        <w:jc w:val="both"/>
      </w:pPr>
      <w:r>
        <w:rPr>
          <w:rStyle w:val="s3"/>
          <w:lang w:val="kk-KZ"/>
        </w:rPr>
        <w:t>2009.16.11. № 200-ІV ҚР</w:t>
      </w:r>
      <w:r>
        <w:rPr>
          <w:rStyle w:val="s3"/>
          <w:lang w:val="kk-KZ"/>
        </w:rPr>
        <w:t xml:space="preserve"> </w:t>
      </w:r>
      <w:hyperlink r:id="rId3395" w:anchor="sub_id=353" w:history="1">
        <w:r>
          <w:rPr>
            <w:rStyle w:val="a3"/>
            <w:i/>
            <w:iCs/>
            <w:lang w:val="kk-KZ"/>
          </w:rPr>
          <w:t>Заңымен</w:t>
        </w:r>
      </w:hyperlink>
      <w:r>
        <w:rPr>
          <w:rStyle w:val="s3"/>
          <w:lang w:val="kk-KZ"/>
        </w:rPr>
        <w:t xml:space="preserve"> </w:t>
      </w:r>
      <w:r>
        <w:rPr>
          <w:rStyle w:val="s3"/>
          <w:lang w:val="kk-KZ"/>
        </w:rPr>
        <w:t>9) тармақша жаңа редакцияда (2009 ж. 1 қаңтардан бастап қолданысқа енгiзiлді) (бұр.</w:t>
      </w:r>
      <w:hyperlink r:id="rId3396" w:anchor="sub_id=1430209" w:history="1">
        <w:r>
          <w:rPr>
            <w:rStyle w:val="a3"/>
            <w:i/>
            <w:iCs/>
          </w:rPr>
          <w:t>ред</w:t>
        </w:r>
      </w:hyperlink>
      <w:r>
        <w:rPr>
          <w:rStyle w:val="s3"/>
        </w:rPr>
        <w:t>.</w:t>
      </w:r>
      <w:r>
        <w:rPr>
          <w:rStyle w:val="s3"/>
        </w:rPr>
        <w:t>қара</w:t>
      </w:r>
      <w:r>
        <w:rPr>
          <w:rStyle w:val="s3"/>
        </w:rPr>
        <w:t>)</w:t>
      </w:r>
    </w:p>
    <w:p w:rsidR="00000000" w:rsidRDefault="00B51E0B">
      <w:pPr>
        <w:ind w:firstLine="400"/>
        <w:jc w:val="both"/>
      </w:pPr>
      <w:r>
        <w:rPr>
          <w:rStyle w:val="s0"/>
        </w:rPr>
        <w:t>9) репо операциялары бойынша сыйақы;</w:t>
      </w:r>
    </w:p>
    <w:p w:rsidR="00000000" w:rsidRDefault="00B51E0B">
      <w:pPr>
        <w:jc w:val="both"/>
      </w:pPr>
      <w:r>
        <w:rPr>
          <w:rStyle w:val="s3"/>
        </w:rPr>
        <w:t>2009.16.11. № 200-ІV ҚР</w:t>
      </w:r>
      <w:r>
        <w:rPr>
          <w:rStyle w:val="s3"/>
        </w:rPr>
        <w:t xml:space="preserve"> </w:t>
      </w:r>
      <w:hyperlink r:id="rId3397" w:anchor="sub_id=353" w:history="1">
        <w:r>
          <w:rPr>
            <w:rStyle w:val="a3"/>
            <w:i/>
            <w:iCs/>
          </w:rPr>
          <w:t>Заңымен</w:t>
        </w:r>
      </w:hyperlink>
      <w:r>
        <w:rPr>
          <w:rStyle w:val="s3"/>
        </w:rPr>
        <w:t xml:space="preserve"> </w:t>
      </w:r>
      <w:r>
        <w:rPr>
          <w:rStyle w:val="s3"/>
        </w:rPr>
        <w:t>10) тармақша өзгертілді (2009 ж. 1 қаңтардан бастап қолданысқа енгiзiлді) (бұр.</w:t>
      </w:r>
      <w:hyperlink r:id="rId3398" w:anchor="sub_id=1430210" w:history="1">
        <w:r>
          <w:rPr>
            <w:rStyle w:val="a3"/>
            <w:i/>
            <w:iCs/>
          </w:rPr>
          <w:t>ред</w:t>
        </w:r>
      </w:hyperlink>
      <w:r>
        <w:rPr>
          <w:rStyle w:val="s3"/>
        </w:rPr>
        <w:t>.қара); 2012.26.11. № 57-V ҚР</w:t>
      </w:r>
      <w:r>
        <w:rPr>
          <w:rStyle w:val="s3"/>
        </w:rPr>
        <w:t xml:space="preserve"> </w:t>
      </w:r>
      <w:hyperlink r:id="rId3399" w:anchor="sub_id=143" w:history="1">
        <w:r>
          <w:rPr>
            <w:rStyle w:val="a3"/>
            <w:i/>
            <w:iCs/>
          </w:rPr>
          <w:t>Заңымен</w:t>
        </w:r>
      </w:hyperlink>
      <w:r>
        <w:rPr>
          <w:rStyle w:val="s3"/>
        </w:rPr>
        <w:t xml:space="preserve"> </w:t>
      </w:r>
      <w:r>
        <w:rPr>
          <w:rStyle w:val="s3"/>
        </w:rPr>
        <w:t>10) тармақша жаңа редакцияда (2013 жылғы 1 қаңтардан бастап қолданысқа</w:t>
      </w:r>
      <w:r>
        <w:rPr>
          <w:rStyle w:val="s3"/>
        </w:rPr>
        <w:t xml:space="preserve"> енгізілді) (</w:t>
      </w:r>
      <w:hyperlink r:id="rId3400" w:anchor="sub_id=1430210" w:history="1">
        <w:r>
          <w:rPr>
            <w:rStyle w:val="a3"/>
            <w:i/>
            <w:iCs/>
          </w:rPr>
          <w:t>бұр.ред.қара</w:t>
        </w:r>
      </w:hyperlink>
      <w:r>
        <w:rPr>
          <w:rStyle w:val="s3"/>
        </w:rPr>
        <w:t>)</w:t>
      </w:r>
    </w:p>
    <w:p w:rsidR="00000000" w:rsidRDefault="00B51E0B">
      <w:pPr>
        <w:ind w:firstLine="400"/>
        <w:jc w:val="both"/>
      </w:pPr>
      <w:r>
        <w:rPr>
          <w:rStyle w:val="s0"/>
        </w:rPr>
        <w:t>10) микроқаржы ұйымдарына төленетін микрокредиттер бойынша сыйақы;</w:t>
      </w:r>
    </w:p>
    <w:p w:rsidR="00000000" w:rsidRDefault="00B51E0B">
      <w:pPr>
        <w:jc w:val="both"/>
      </w:pPr>
      <w:r>
        <w:rPr>
          <w:rStyle w:val="s3"/>
        </w:rPr>
        <w:t>2009.16.11. № 200-ІV ҚР</w:t>
      </w:r>
      <w:r>
        <w:rPr>
          <w:rStyle w:val="s3"/>
        </w:rPr>
        <w:t xml:space="preserve"> </w:t>
      </w:r>
      <w:hyperlink r:id="rId3401" w:anchor="sub_id=353"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w:t>
      </w:r>
    </w:p>
    <w:p w:rsidR="00000000" w:rsidRDefault="00B51E0B">
      <w:pPr>
        <w:ind w:firstLine="400"/>
        <w:jc w:val="both"/>
      </w:pPr>
      <w:r>
        <w:rPr>
          <w:rStyle w:val="s0"/>
        </w:rPr>
        <w:t>11) мыналарға:</w:t>
      </w:r>
    </w:p>
    <w:p w:rsidR="00000000" w:rsidRDefault="00B51E0B">
      <w:pPr>
        <w:ind w:firstLine="400"/>
        <w:jc w:val="both"/>
      </w:pPr>
      <w:r>
        <w:rPr>
          <w:rStyle w:val="s0"/>
        </w:rPr>
        <w:t>бағалы қағаздар нарығында кәсiби қызметтi жүзеге асыратын ұйымдарға;</w:t>
      </w:r>
    </w:p>
    <w:p w:rsidR="00000000" w:rsidRDefault="00B51E0B">
      <w:pPr>
        <w:ind w:firstLine="400"/>
        <w:jc w:val="both"/>
      </w:pPr>
      <w:r>
        <w:rPr>
          <w:rStyle w:val="s0"/>
        </w:rPr>
        <w:t>бағалы қағаздар нарығында кәсiби қызметтi жүзеге асыратын</w:t>
      </w:r>
      <w:r>
        <w:rPr>
          <w:rStyle w:val="s0"/>
        </w:rPr>
        <w:t xml:space="preserve"> ұйымдар арқылы заңды тұлғаларға төленетiн борыштық бағалы қағаздар бойынша сыйақы;</w:t>
      </w:r>
    </w:p>
    <w:p w:rsidR="00000000" w:rsidRDefault="00B51E0B">
      <w:pPr>
        <w:jc w:val="both"/>
      </w:pPr>
      <w:r>
        <w:rPr>
          <w:rStyle w:val="s3"/>
        </w:rPr>
        <w:t>2009.16.11. № 200-ІV ҚР</w:t>
      </w:r>
      <w:r>
        <w:rPr>
          <w:rStyle w:val="s3"/>
        </w:rPr>
        <w:t xml:space="preserve"> </w:t>
      </w:r>
      <w:hyperlink r:id="rId3402" w:anchor="sub_id=353" w:history="1">
        <w:r>
          <w:rPr>
            <w:rStyle w:val="a3"/>
            <w:i/>
            <w:iCs/>
          </w:rPr>
          <w:t>Заңымен</w:t>
        </w:r>
      </w:hyperlink>
      <w:r>
        <w:rPr>
          <w:rStyle w:val="s3"/>
        </w:rPr>
        <w:t xml:space="preserve"> </w:t>
      </w:r>
      <w:r>
        <w:rPr>
          <w:rStyle w:val="s3"/>
        </w:rPr>
        <w:t>12) тармақшамен толықтырылды (2009 ж. 1 қаңтардан бастап қо</w:t>
      </w:r>
      <w:r>
        <w:rPr>
          <w:rStyle w:val="s3"/>
        </w:rPr>
        <w:t>лданысқа енгiзiлді); 2011.21.07. № 467-ІV ҚР</w:t>
      </w:r>
      <w:r>
        <w:rPr>
          <w:rStyle w:val="s3"/>
        </w:rPr>
        <w:t xml:space="preserve"> </w:t>
      </w:r>
      <w:hyperlink r:id="rId3403" w:anchor="sub_id=34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04" w:anchor="sub_id=1430200" w:history="1">
        <w:r>
          <w:rPr>
            <w:rStyle w:val="a3"/>
            <w:i/>
            <w:iCs/>
          </w:rPr>
          <w:t>бұр.ред.қара</w:t>
        </w:r>
      </w:hyperlink>
      <w:r>
        <w:rPr>
          <w:rStyle w:val="s3"/>
        </w:rPr>
        <w:t>); 2012.26.12. № 61-V ҚР</w:t>
      </w:r>
      <w:r>
        <w:rPr>
          <w:rStyle w:val="s3"/>
        </w:rPr>
        <w:t xml:space="preserve"> </w:t>
      </w:r>
      <w:hyperlink r:id="rId3405" w:anchor="sub_id=143" w:history="1">
        <w:r>
          <w:rPr>
            <w:rStyle w:val="a3"/>
            <w:i/>
            <w:iCs/>
          </w:rPr>
          <w:t>Заңымен</w:t>
        </w:r>
      </w:hyperlink>
      <w:r>
        <w:rPr>
          <w:rStyle w:val="s3"/>
        </w:rPr>
        <w:t xml:space="preserve"> </w:t>
      </w:r>
      <w:r>
        <w:rPr>
          <w:rStyle w:val="s3"/>
        </w:rPr>
        <w:t>(2013 ж. 1 қаңтардан бастап қолданысқа енгізілді) (</w:t>
      </w:r>
      <w:hyperlink r:id="rId3406" w:anchor="sub_id=1430200" w:history="1">
        <w:r>
          <w:rPr>
            <w:rStyle w:val="a3"/>
            <w:i/>
            <w:iCs/>
          </w:rPr>
          <w:t>бұр.ред.қара</w:t>
        </w:r>
      </w:hyperlink>
      <w:r>
        <w:rPr>
          <w:rStyle w:val="s3"/>
        </w:rPr>
        <w:t>) 12) тармақша жаңа редакцияда</w:t>
      </w:r>
    </w:p>
    <w:p w:rsidR="00000000" w:rsidRDefault="00B51E0B">
      <w:pPr>
        <w:ind w:firstLine="400"/>
        <w:jc w:val="both"/>
      </w:pPr>
      <w:r>
        <w:rPr>
          <w:rStyle w:val="s0"/>
        </w:rPr>
        <w:t>12) мыналарға:</w:t>
      </w:r>
    </w:p>
    <w:p w:rsidR="00000000" w:rsidRDefault="00B51E0B">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w:t>
      </w:r>
      <w:r>
        <w:rPr>
          <w:rStyle w:val="s0"/>
        </w:rPr>
        <w:t xml:space="preserve"> ұйымдарға;</w:t>
      </w:r>
    </w:p>
    <w:p w:rsidR="00000000" w:rsidRDefault="00B51E0B">
      <w:pPr>
        <w:ind w:firstLine="400"/>
        <w:jc w:val="both"/>
      </w:pPr>
      <w:r>
        <w:rPr>
          <w:rStyle w:val="s0"/>
        </w:rPr>
        <w:t>осы Кодекстің</w:t>
      </w:r>
      <w:r>
        <w:rPr>
          <w:rStyle w:val="s0"/>
        </w:rPr>
        <w:t xml:space="preserve"> </w:t>
      </w:r>
      <w:hyperlink r:id="rId3407"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w:t>
      </w:r>
      <w:r>
        <w:rPr>
          <w:rStyle w:val="s0"/>
        </w:rPr>
        <w:t>қ</w:t>
      </w:r>
      <w:r>
        <w:rPr>
          <w:rStyle w:val="s0"/>
        </w:rPr>
        <w:t xml:space="preserve"> салынуға жатпайды.</w:t>
      </w:r>
    </w:p>
    <w:p w:rsidR="00000000" w:rsidRDefault="00B51E0B">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08" w:anchor="sub_id=680000" w:history="1">
        <w:r>
          <w:rPr>
            <w:rStyle w:val="a3"/>
            <w:i/>
            <w:iCs/>
          </w:rPr>
          <w:t>68-бабына</w:t>
        </w:r>
      </w:hyperlink>
      <w:r>
        <w:rPr>
          <w:rStyle w:val="s3"/>
        </w:rPr>
        <w:t xml:space="preserve"> </w:t>
      </w:r>
      <w:r>
        <w:rPr>
          <w:rStyle w:val="s3"/>
        </w:rPr>
        <w:t>сәйкес 143-баптың 2-тармағы екінші бөлікпен толы</w:t>
      </w:r>
      <w:r>
        <w:rPr>
          <w:rStyle w:val="s3"/>
        </w:rPr>
        <w:t>қтырылды</w:t>
      </w:r>
    </w:p>
    <w:p w:rsidR="00000000" w:rsidRDefault="00B51E0B">
      <w:pPr>
        <w:ind w:firstLine="400"/>
        <w:jc w:val="both"/>
      </w:pPr>
      <w:r>
        <w:t>Екінші деңгейдегі банктердің кредиттік портфельдерінің сапасын жақсартуға маманданған, жалғыз акционері Қазақстан Республикасының Үкіметі болып табылатын ұйымға кредит (қарыз) бойынша төлейтін сыйақы төлем көзінен салық салынуға жатпайды.</w:t>
      </w:r>
    </w:p>
    <w:p w:rsidR="00000000" w:rsidRDefault="00B51E0B">
      <w:pPr>
        <w:jc w:val="both"/>
      </w:pPr>
      <w:r>
        <w:rPr>
          <w:rStyle w:val="s3"/>
        </w:rPr>
        <w:t xml:space="preserve">2012 ж. </w:t>
      </w:r>
      <w:r>
        <w:rPr>
          <w:rStyle w:val="s3"/>
        </w:rPr>
        <w:t>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09" w:anchor="sub_id=690000" w:history="1">
        <w:r>
          <w:rPr>
            <w:rStyle w:val="a3"/>
            <w:i/>
            <w:iCs/>
          </w:rPr>
          <w:t>69-бабына</w:t>
        </w:r>
      </w:hyperlink>
      <w:r>
        <w:rPr>
          <w:rStyle w:val="s3"/>
        </w:rPr>
        <w:t xml:space="preserve"> </w:t>
      </w:r>
      <w:r>
        <w:rPr>
          <w:rStyle w:val="s3"/>
        </w:rPr>
        <w:t>сәйкес 143-баптың 2-тармағы үшінші бөлікпен толықтырылды</w:t>
      </w:r>
    </w:p>
    <w:p w:rsidR="00000000" w:rsidRDefault="00B51E0B">
      <w:pPr>
        <w:ind w:firstLine="400"/>
        <w:jc w:val="both"/>
      </w:pPr>
      <w:r>
        <w:rPr>
          <w:rStyle w:val="s0"/>
        </w:rPr>
        <w:t>Бас банктің күмәнді</w:t>
      </w:r>
      <w:r>
        <w:rPr>
          <w:rStyle w:val="s0"/>
        </w:rPr>
        <w:t xml:space="preserve">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B51E0B">
      <w:pPr>
        <w:ind w:left="1200" w:hanging="800"/>
        <w:jc w:val="both"/>
      </w:pPr>
      <w:r>
        <w:t> </w:t>
      </w:r>
    </w:p>
    <w:p w:rsidR="00000000" w:rsidRDefault="00B51E0B">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B51E0B">
      <w:pPr>
        <w:jc w:val="both"/>
      </w:pPr>
      <w:r>
        <w:rPr>
          <w:rStyle w:val="s3"/>
        </w:rPr>
        <w:t>2011.21.07. № 467-ІV ҚР</w:t>
      </w:r>
      <w:r>
        <w:rPr>
          <w:rStyle w:val="s3"/>
        </w:rPr>
        <w:t xml:space="preserve"> </w:t>
      </w:r>
      <w:hyperlink r:id="rId3410"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11" w:anchor="sub_id=1440100" w:history="1">
        <w:r>
          <w:rPr>
            <w:rStyle w:val="a3"/>
            <w:i/>
            <w:iCs/>
          </w:rPr>
          <w:t>бұр.ред.қара</w:t>
        </w:r>
      </w:hyperlink>
      <w:r>
        <w:rPr>
          <w:rStyle w:val="s3"/>
        </w:rPr>
        <w:t>)</w:t>
      </w:r>
    </w:p>
    <w:p w:rsidR="00000000" w:rsidRDefault="00B51E0B">
      <w:pPr>
        <w:ind w:firstLine="400"/>
        <w:jc w:val="both"/>
      </w:pPr>
      <w:r>
        <w:rPr>
          <w:rStyle w:val="s0"/>
        </w:rPr>
        <w:t>1. Төл</w:t>
      </w:r>
      <w:r>
        <w:rPr>
          <w:rStyle w:val="s0"/>
        </w:rPr>
        <w:t>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412" w:anchor="sub_id=1470300" w:history="1">
        <w:r>
          <w:rPr>
            <w:rStyle w:val="a3"/>
          </w:rPr>
          <w:t>147-бабының 3-тармағында</w:t>
        </w:r>
      </w:hyperlink>
      <w:r>
        <w:rPr>
          <w:rStyle w:val="s0"/>
        </w:rPr>
        <w:t xml:space="preserve"> </w:t>
      </w:r>
      <w:r>
        <w:rPr>
          <w:rStyle w:val="s0"/>
        </w:rPr>
        <w:t>белгі</w:t>
      </w:r>
      <w:r>
        <w:rPr>
          <w:rStyle w:val="s0"/>
        </w:rPr>
        <w:t>ленген мөлшерлемені қолдану жолымен айқындайды.</w:t>
      </w:r>
    </w:p>
    <w:p w:rsidR="00000000" w:rsidRDefault="00B51E0B">
      <w:pPr>
        <w:jc w:val="both"/>
      </w:pPr>
      <w:r>
        <w:rPr>
          <w:rStyle w:val="s3"/>
        </w:rPr>
        <w:t>2011.21.07. № 467-ІV ҚР</w:t>
      </w:r>
      <w:r>
        <w:rPr>
          <w:rStyle w:val="s3"/>
        </w:rPr>
        <w:t xml:space="preserve"> </w:t>
      </w:r>
      <w:hyperlink r:id="rId3413" w:anchor="sub_id=34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414" w:anchor="sub_id=1440200" w:history="1">
        <w:r>
          <w:rPr>
            <w:rStyle w:val="a3"/>
            <w:i/>
            <w:iCs/>
          </w:rPr>
          <w:t>бұр.ред.қара</w:t>
        </w:r>
      </w:hyperlink>
      <w:r>
        <w:rPr>
          <w:rStyle w:val="s3"/>
        </w:rPr>
        <w:t>)</w:t>
      </w:r>
    </w:p>
    <w:p w:rsidR="00000000" w:rsidRDefault="00B51E0B">
      <w:pPr>
        <w:ind w:firstLine="400"/>
        <w:jc w:val="both"/>
      </w:pPr>
      <w:r>
        <w:rPr>
          <w:rStyle w:val="s0"/>
        </w:rPr>
        <w:t>2. Салық агенті осы Кодекстің</w:t>
      </w:r>
      <w:r>
        <w:rPr>
          <w:rStyle w:val="s0"/>
        </w:rPr>
        <w:t xml:space="preserve"> </w:t>
      </w:r>
      <w:hyperlink r:id="rId3415" w:anchor="sub_id=1430100" w:history="1">
        <w:r>
          <w:rPr>
            <w:rStyle w:val="a3"/>
          </w:rPr>
          <w:t>143-бабы 1-тармағының 2) тармақшасында</w:t>
        </w:r>
      </w:hyperlink>
      <w:r>
        <w:rPr>
          <w:rStyle w:val="s0"/>
        </w:rPr>
        <w:t xml:space="preserve"> </w:t>
      </w:r>
      <w:r>
        <w:rPr>
          <w:rStyle w:val="s0"/>
        </w:rPr>
        <w:t>көзделген табыстарды қос</w:t>
      </w:r>
      <w:r>
        <w:rPr>
          <w:rStyle w:val="s0"/>
        </w:rPr>
        <w:t>пағанда,</w:t>
      </w:r>
      <w:r>
        <w:rPr>
          <w:rStyle w:val="s0"/>
        </w:rPr>
        <w:t xml:space="preserve"> </w:t>
      </w:r>
      <w:hyperlink r:id="rId3416"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B51E0B">
      <w:pPr>
        <w:jc w:val="both"/>
      </w:pPr>
      <w:r>
        <w:rPr>
          <w:rStyle w:val="s3"/>
        </w:rPr>
        <w:t xml:space="preserve">2009.16.11. № </w:t>
      </w:r>
      <w:r>
        <w:rPr>
          <w:rStyle w:val="s3"/>
        </w:rPr>
        <w:t>200-ІV ҚР</w:t>
      </w:r>
      <w:r>
        <w:rPr>
          <w:rStyle w:val="s3"/>
        </w:rPr>
        <w:t xml:space="preserve"> </w:t>
      </w:r>
      <w:hyperlink r:id="rId3417" w:anchor="sub_id=354" w:history="1">
        <w:r>
          <w:rPr>
            <w:rStyle w:val="a3"/>
            <w:i/>
            <w:iCs/>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3418" w:anchor="sub_id=34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19" w:anchor="sub_id=1440300" w:history="1">
        <w:r>
          <w:rPr>
            <w:rStyle w:val="a3"/>
            <w:i/>
            <w:iCs/>
          </w:rPr>
          <w:t>бұр.ред.қара</w:t>
        </w:r>
      </w:hyperlink>
      <w:r>
        <w:rPr>
          <w:rStyle w:val="s3"/>
        </w:rPr>
        <w:t>)</w:t>
      </w:r>
    </w:p>
    <w:p w:rsidR="00000000" w:rsidRDefault="00B51E0B">
      <w:pPr>
        <w:ind w:firstLine="400"/>
        <w:jc w:val="both"/>
      </w:pPr>
      <w:r>
        <w:rPr>
          <w:rStyle w:val="s0"/>
        </w:rPr>
        <w:t>3. Заңды тұлға құрылымдық бөлімшесі төлеген (т</w:t>
      </w:r>
      <w:r>
        <w:rPr>
          <w:rStyle w:val="s0"/>
        </w:rPr>
        <w:t>өлеуге</w:t>
      </w:r>
      <w:r>
        <w:rPr>
          <w:rStyle w:val="s0"/>
        </w:rPr>
        <w:t xml:space="preserve">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B51E0B">
      <w:pPr>
        <w:ind w:firstLine="400"/>
        <w:jc w:val="both"/>
      </w:pPr>
      <w:r>
        <w:rPr>
          <w:rStyle w:val="s0"/>
        </w:rPr>
        <w:t>Егер осы бапта өзгеше белгіленбесе, заңды тұлғаның ш</w:t>
      </w:r>
      <w:r>
        <w:rPr>
          <w:rStyle w:val="s0"/>
        </w:rPr>
        <w:t>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51E0B">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51E0B">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w:t>
      </w:r>
      <w:r>
        <w:rPr>
          <w:rStyle w:val="s0"/>
        </w:rPr>
        <w:t>т заңды тұлғаға төленетін (төлеуге жататын) табыстардан төлем көзінен ұсталатын корпоративтік табыс салығына қолданылмайды.</w:t>
      </w:r>
    </w:p>
    <w:p w:rsidR="00000000" w:rsidRDefault="00B51E0B">
      <w:pPr>
        <w:ind w:left="1200" w:hanging="800"/>
        <w:jc w:val="both"/>
      </w:pPr>
      <w:r>
        <w:t> </w:t>
      </w:r>
    </w:p>
    <w:p w:rsidR="00000000" w:rsidRDefault="00B51E0B">
      <w:pPr>
        <w:jc w:val="both"/>
      </w:pPr>
      <w:r>
        <w:rPr>
          <w:rStyle w:val="s3"/>
        </w:rPr>
        <w:t>2011.21.07. № 467-ІV ҚР</w:t>
      </w:r>
      <w:r>
        <w:rPr>
          <w:rStyle w:val="s3"/>
        </w:rPr>
        <w:t xml:space="preserve"> </w:t>
      </w:r>
      <w:hyperlink r:id="rId3420" w:anchor="sub_id=345" w:history="1">
        <w:r>
          <w:rPr>
            <w:rStyle w:val="a3"/>
            <w:i/>
            <w:iCs/>
          </w:rPr>
          <w:t>Заңымен</w:t>
        </w:r>
      </w:hyperlink>
      <w:r>
        <w:rPr>
          <w:rStyle w:val="s3"/>
        </w:rPr>
        <w:t xml:space="preserve"> </w:t>
      </w:r>
      <w:r>
        <w:rPr>
          <w:rStyle w:val="s3"/>
        </w:rPr>
        <w:t>144-1-баппен толы</w:t>
      </w:r>
      <w:r>
        <w:rPr>
          <w:rStyle w:val="s3"/>
        </w:rPr>
        <w:t>қтырылды</w:t>
      </w:r>
      <w:r>
        <w:rPr>
          <w:rStyle w:val="s3"/>
        </w:rPr>
        <w:t xml:space="preserve"> (2012 жылғы 1 қаңтардан бастап қолданысқа енгізілді)</w:t>
      </w:r>
    </w:p>
    <w:p w:rsidR="00000000" w:rsidRDefault="00B51E0B">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p>
    <w:p w:rsidR="00000000" w:rsidRDefault="00B51E0B">
      <w:pPr>
        <w:ind w:firstLine="400"/>
        <w:jc w:val="both"/>
      </w:pPr>
      <w:r>
        <w:rPr>
          <w:rStyle w:val="s0"/>
        </w:rPr>
        <w:t>Қазақстан</w:t>
      </w:r>
      <w:r>
        <w:rPr>
          <w:rStyle w:val="s0"/>
        </w:rPr>
        <w:t xml:space="preserve"> Республикасында тұрақты мекеме құрма</w:t>
      </w:r>
      <w:r>
        <w:rPr>
          <w:rStyle w:val="s0"/>
        </w:rPr>
        <w:t>стан қызметін жүзеге асыратын бейрезидент заңды тұлғалардың осы Кодекстің</w:t>
      </w:r>
      <w:r>
        <w:rPr>
          <w:rStyle w:val="s0"/>
        </w:rPr>
        <w:t xml:space="preserve"> </w:t>
      </w:r>
      <w:hyperlink r:id="rId3421"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w:t>
      </w:r>
      <w:r>
        <w:rPr>
          <w:rStyle w:val="s0"/>
        </w:rPr>
        <w:t>еу, ұстау және аудару, сондай-ақ салық есептілігін табыс ету осы Кодекстің 23-тарауында белгіленген тәртіппен жүргізіледі.</w:t>
      </w:r>
    </w:p>
    <w:p w:rsidR="00000000" w:rsidRDefault="00B51E0B">
      <w:pPr>
        <w:ind w:left="1200" w:hanging="800"/>
        <w:jc w:val="both"/>
      </w:pPr>
      <w:r>
        <w:t> </w:t>
      </w:r>
    </w:p>
    <w:p w:rsidR="00000000" w:rsidRDefault="00B51E0B">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51E0B">
      <w:pPr>
        <w:ind w:firstLine="400"/>
        <w:jc w:val="both"/>
      </w:pPr>
      <w:r>
        <w:rPr>
          <w:rStyle w:val="s0"/>
        </w:rPr>
        <w:t>1. Егер осы Кодексте өзгеше көзделмесе, салық агенттері</w:t>
      </w:r>
      <w:r>
        <w:rPr>
          <w:rStyle w:val="s0"/>
        </w:rPr>
        <w:t xml:space="preserve">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51E0B">
      <w:pPr>
        <w:ind w:firstLine="400"/>
        <w:jc w:val="both"/>
      </w:pPr>
      <w:r>
        <w:rPr>
          <w:rStyle w:val="s0"/>
        </w:rPr>
        <w:t>2. Төлем көзінен ұсталған корпоративтік табыс салығының сомасын аудару салық агенті орн</w:t>
      </w:r>
      <w:r>
        <w:rPr>
          <w:rStyle w:val="s0"/>
        </w:rPr>
        <w:t>аласқан жер бойынша жүзеге асырылады.</w:t>
      </w:r>
    </w:p>
    <w:p w:rsidR="00000000" w:rsidRDefault="00B51E0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w:t>
      </w:r>
      <w:r>
        <w:rPr>
          <w:rStyle w:val="s0"/>
        </w:rPr>
        <w:t>ізеді.</w:t>
      </w:r>
    </w:p>
    <w:p w:rsidR="00000000" w:rsidRDefault="00B51E0B">
      <w:pPr>
        <w:ind w:left="1200" w:hanging="800"/>
        <w:jc w:val="both"/>
      </w:pPr>
      <w:r>
        <w:rPr>
          <w:rStyle w:val="s1"/>
        </w:rPr>
        <w:t> </w:t>
      </w:r>
    </w:p>
    <w:p w:rsidR="00000000" w:rsidRDefault="00B51E0B">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B51E0B">
      <w:pPr>
        <w:ind w:firstLine="400"/>
        <w:jc w:val="both"/>
      </w:pPr>
      <w:r>
        <w:rPr>
          <w:rStyle w:val="s0"/>
        </w:rPr>
        <w:t>Салық агенттері төлем көзінен ұсталған</w:t>
      </w:r>
      <w:r>
        <w:rPr>
          <w:rStyle w:val="s0"/>
        </w:rPr>
        <w:t xml:space="preserve"> </w:t>
      </w:r>
      <w:hyperlink r:id="rId3422" w:history="1">
        <w:r>
          <w:rPr>
            <w:rStyle w:val="a3"/>
          </w:rPr>
          <w:t>корпоративтік табыс салығының сомасы бойынша есеп-қисапты</w:t>
        </w:r>
        <w:r>
          <w:rPr>
            <w:rStyle w:val="a3"/>
          </w:rPr>
          <w:t xml:space="preserve"> </w:t>
        </w:r>
      </w:hyperlink>
      <w:r>
        <w:rPr>
          <w:rStyle w:val="s0"/>
        </w:rPr>
        <w:t>төлем</w:t>
      </w:r>
      <w:r>
        <w:rPr>
          <w:rStyle w:val="s0"/>
        </w:rPr>
        <w:t xml:space="preserve"> жүргізілген тоқсаннан кейінгі екінші айдың 15-інен кешіктірмей табыс етуге міндетті.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B51E0B">
      <w:pPr>
        <w:jc w:val="center"/>
      </w:pPr>
      <w:r>
        <w:rPr>
          <w:rStyle w:val="s1"/>
        </w:rPr>
        <w:t> </w:t>
      </w:r>
    </w:p>
    <w:p w:rsidR="00000000" w:rsidRDefault="00B51E0B">
      <w:pPr>
        <w:ind w:left="1200" w:hanging="800"/>
        <w:jc w:val="both"/>
      </w:pPr>
      <w:r>
        <w:rPr>
          <w:rStyle w:val="s1"/>
        </w:rPr>
        <w:t>147-бап. Салық мөлшерлемелері</w:t>
      </w:r>
    </w:p>
    <w:p w:rsidR="00000000" w:rsidRDefault="00B51E0B">
      <w:pPr>
        <w:jc w:val="both"/>
      </w:pPr>
      <w:r>
        <w:rPr>
          <w:rStyle w:val="s3"/>
        </w:rPr>
        <w:t>2008.10.12 № 100-IV ҚР Заңның</w:t>
      </w:r>
      <w:r>
        <w:rPr>
          <w:rStyle w:val="s3"/>
        </w:rPr>
        <w:t xml:space="preserve"> </w:t>
      </w:r>
      <w:hyperlink r:id="rId3423"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B51E0B">
      <w:pPr>
        <w:jc w:val="both"/>
      </w:pPr>
      <w:r>
        <w:rPr>
          <w:rStyle w:val="s3"/>
        </w:rPr>
        <w:t>2010.26.11. № 356-IV ҚР</w:t>
      </w:r>
      <w:r>
        <w:rPr>
          <w:rStyle w:val="s3"/>
        </w:rPr>
        <w:t xml:space="preserve"> </w:t>
      </w:r>
      <w:hyperlink r:id="rId3424" w:anchor="sub_id=10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425" w:anchor="sub_id=1470000" w:history="1">
        <w:r>
          <w:rPr>
            <w:rStyle w:val="a3"/>
            <w:i/>
            <w:iCs/>
          </w:rPr>
          <w:t>бұр.ред.қара</w:t>
        </w:r>
      </w:hyperlink>
      <w:r>
        <w:rPr>
          <w:rStyle w:val="s3"/>
        </w:rPr>
        <w:t>)</w:t>
      </w:r>
    </w:p>
    <w:p w:rsidR="00000000" w:rsidRDefault="00B51E0B">
      <w:pPr>
        <w:ind w:firstLine="400"/>
        <w:jc w:val="both"/>
      </w:pPr>
      <w:r>
        <w:rPr>
          <w:rStyle w:val="s0"/>
        </w:rPr>
        <w:t>1. Егер осы баптың 2-тармағында өзгеше көзделмесе, салық тө</w:t>
      </w:r>
      <w:r>
        <w:rPr>
          <w:rStyle w:val="s0"/>
        </w:rPr>
        <w:t>леушінің осы Кодекстің</w:t>
      </w:r>
      <w:r>
        <w:rPr>
          <w:rStyle w:val="s0"/>
        </w:rPr>
        <w:t xml:space="preserve"> </w:t>
      </w:r>
      <w:hyperlink r:id="rId3426"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427"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B51E0B">
      <w:pPr>
        <w:jc w:val="both"/>
      </w:pPr>
      <w:r>
        <w:rPr>
          <w:rStyle w:val="s3"/>
        </w:rPr>
        <w:t>2009.16.11. № 200-ІV ҚР</w:t>
      </w:r>
      <w:r>
        <w:rPr>
          <w:rStyle w:val="s3"/>
        </w:rPr>
        <w:t xml:space="preserve"> </w:t>
      </w:r>
      <w:hyperlink r:id="rId3428" w:anchor="sub_id=355" w:history="1">
        <w:r>
          <w:rPr>
            <w:rStyle w:val="a3"/>
            <w:i/>
            <w:iCs/>
          </w:rPr>
          <w:t>Заңымен</w:t>
        </w:r>
      </w:hyperlink>
      <w:r>
        <w:rPr>
          <w:rStyle w:val="s3"/>
        </w:rPr>
        <w:t xml:space="preserve"> </w:t>
      </w:r>
      <w:r>
        <w:rPr>
          <w:rStyle w:val="s3"/>
        </w:rPr>
        <w:t>(2010 ж. 1 қаңтардан бастап қолданысқа енгiзiлді) (бұр.</w:t>
      </w:r>
      <w:hyperlink r:id="rId3429" w:anchor="sub_id=1470200" w:history="1">
        <w:r>
          <w:rPr>
            <w:rStyle w:val="a3"/>
            <w:i/>
            <w:iCs/>
          </w:rPr>
          <w:t>ред</w:t>
        </w:r>
      </w:hyperlink>
      <w:r>
        <w:rPr>
          <w:rStyle w:val="s3"/>
        </w:rPr>
        <w:t>.қара); 2012.26.12. № 61-V ҚР</w:t>
      </w:r>
      <w:r>
        <w:rPr>
          <w:rStyle w:val="s3"/>
        </w:rPr>
        <w:t xml:space="preserve"> </w:t>
      </w:r>
      <w:hyperlink r:id="rId3430" w:anchor="sub_id=147" w:history="1">
        <w:r>
          <w:rPr>
            <w:rStyle w:val="a3"/>
            <w:i/>
            <w:iCs/>
          </w:rPr>
          <w:t>Заңымен</w:t>
        </w:r>
      </w:hyperlink>
      <w:r>
        <w:rPr>
          <w:rStyle w:val="s3"/>
        </w:rPr>
        <w:t xml:space="preserve"> </w:t>
      </w:r>
      <w:r>
        <w:rPr>
          <w:rStyle w:val="s3"/>
        </w:rPr>
        <w:t>(2013 ж. 1 қаңтардан бастап қолданысқа енгізілді) (</w:t>
      </w:r>
      <w:hyperlink r:id="rId3431" w:anchor="sub_id=1470200" w:history="1">
        <w:r>
          <w:rPr>
            <w:rStyle w:val="a3"/>
            <w:i/>
            <w:iCs/>
          </w:rPr>
          <w:t>бұр.ред.қара</w:t>
        </w:r>
      </w:hyperlink>
      <w:r>
        <w:rPr>
          <w:rStyle w:val="s3"/>
        </w:rPr>
        <w:t>); 2013.05.12. № 152-V ҚР</w:t>
      </w:r>
      <w:r>
        <w:rPr>
          <w:rStyle w:val="s3"/>
        </w:rPr>
        <w:t xml:space="preserve"> </w:t>
      </w:r>
      <w:hyperlink r:id="rId3432" w:anchor="sub_id=147" w:history="1">
        <w:r>
          <w:rPr>
            <w:rStyle w:val="a3"/>
            <w:i/>
            <w:iCs/>
          </w:rPr>
          <w:t>Заңымен</w:t>
        </w:r>
      </w:hyperlink>
      <w:r>
        <w:rPr>
          <w:rStyle w:val="s3"/>
        </w:rPr>
        <w:t xml:space="preserve"> </w:t>
      </w:r>
      <w:r>
        <w:rPr>
          <w:rStyle w:val="s3"/>
        </w:rPr>
        <w:t>(2009 ж. 1 қаңтардан бастап қолданысқа енгізіл</w:t>
      </w:r>
      <w:r>
        <w:rPr>
          <w:rStyle w:val="s3"/>
        </w:rPr>
        <w:t>ді) (</w:t>
      </w:r>
      <w:hyperlink r:id="rId3433" w:anchor="sub_id=1470200" w:history="1">
        <w:r>
          <w:rPr>
            <w:rStyle w:val="a3"/>
            <w:i/>
            <w:iCs/>
          </w:rPr>
          <w:t>бұр.ред.қара</w:t>
        </w:r>
      </w:hyperlink>
      <w:r>
        <w:rPr>
          <w:rStyle w:val="s3"/>
        </w:rPr>
        <w:t>) 2-тармақ жаңа редакцияда; 2014.07.03. № 177-V ҚР</w:t>
      </w:r>
      <w:r>
        <w:rPr>
          <w:rStyle w:val="s3"/>
        </w:rPr>
        <w:t xml:space="preserve"> </w:t>
      </w:r>
      <w:hyperlink r:id="rId3434"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435" w:anchor="sub_id=1470200" w:history="1">
        <w:r>
          <w:rPr>
            <w:rStyle w:val="a3"/>
            <w:i/>
            <w:iCs/>
          </w:rPr>
          <w:t>бұр.ред.қара</w:t>
        </w:r>
      </w:hyperlink>
      <w:r>
        <w:rPr>
          <w:rStyle w:val="s3"/>
        </w:rPr>
        <w:t>)</w:t>
      </w:r>
    </w:p>
    <w:p w:rsidR="00000000" w:rsidRDefault="00B51E0B">
      <w:pPr>
        <w:ind w:firstLine="400"/>
        <w:jc w:val="both"/>
      </w:pPr>
      <w:r>
        <w:rPr>
          <w:rStyle w:val="s0"/>
        </w:rPr>
        <w:t>2. Ауыл шаруашылығы өн</w:t>
      </w:r>
      <w:r>
        <w:rPr>
          <w:rStyle w:val="s0"/>
        </w:rPr>
        <w:t>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436" w:anchor="sub_id=1330000" w:history="1">
        <w:r>
          <w:rPr>
            <w:rStyle w:val="a3"/>
          </w:rPr>
          <w:t>133-бабында</w:t>
        </w:r>
      </w:hyperlink>
      <w:r>
        <w:rPr>
          <w:rStyle w:val="s0"/>
        </w:rPr>
        <w:t xml:space="preserve"> </w:t>
      </w:r>
      <w:r>
        <w:rPr>
          <w:rStyle w:val="s0"/>
        </w:rPr>
        <w:t>көзделген табыстар мен шығыстар сомасына ж</w:t>
      </w:r>
      <w:r>
        <w:rPr>
          <w:rStyle w:val="s0"/>
        </w:rPr>
        <w:t>әне</w:t>
      </w:r>
      <w:r>
        <w:rPr>
          <w:rStyle w:val="s0"/>
        </w:rPr>
        <w:t xml:space="preserve"> осы Кодекстің</w:t>
      </w:r>
      <w:r>
        <w:rPr>
          <w:rStyle w:val="s0"/>
        </w:rPr>
        <w:t xml:space="preserve"> </w:t>
      </w:r>
      <w:hyperlink r:id="rId3437"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w:t>
      </w:r>
      <w:r>
        <w:rPr>
          <w:rStyle w:val="s0"/>
        </w:rPr>
        <w:t>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B51E0B">
      <w:pPr>
        <w:ind w:firstLine="400"/>
        <w:jc w:val="both"/>
      </w:pPr>
      <w:r>
        <w:rPr>
          <w:rStyle w:val="s0"/>
        </w:rPr>
        <w:t>Осы Кодекстің мақсаттары үшін</w:t>
      </w:r>
      <w:r>
        <w:rPr>
          <w:rStyle w:val="s0"/>
        </w:rPr>
        <w:t xml:space="preserve">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w:t>
      </w:r>
      <w:r>
        <w:rPr>
          <w:rStyle w:val="s0"/>
        </w:rPr>
        <w:t>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B51E0B">
      <w:pPr>
        <w:jc w:val="both"/>
      </w:pPr>
      <w:r>
        <w:rPr>
          <w:rStyle w:val="s3"/>
        </w:rPr>
        <w:t>2014.28.11. № 257-V ҚР</w:t>
      </w:r>
      <w:r>
        <w:rPr>
          <w:rStyle w:val="s3"/>
        </w:rPr>
        <w:t xml:space="preserve"> </w:t>
      </w:r>
      <w:hyperlink r:id="rId3438" w:anchor="sub_id=147" w:history="1">
        <w:r>
          <w:rPr>
            <w:rStyle w:val="a3"/>
            <w:i/>
            <w:iCs/>
          </w:rPr>
          <w:t>З</w:t>
        </w:r>
        <w:r>
          <w:rPr>
            <w:rStyle w:val="a3"/>
            <w:i/>
            <w:iCs/>
          </w:rPr>
          <w:t>аңымен</w:t>
        </w:r>
      </w:hyperlink>
      <w:r>
        <w:rPr>
          <w:rStyle w:val="s3"/>
        </w:rPr>
        <w:t xml:space="preserve"> </w:t>
      </w:r>
      <w:r>
        <w:rPr>
          <w:rStyle w:val="s3"/>
        </w:rPr>
        <w:t>1) тармақша жаңа редакцияда (2015 ж. 1 қаңтардан бастап қолданысқа енгізілді) (</w:t>
      </w:r>
      <w:hyperlink r:id="rId3439" w:anchor="sub_id=1470200" w:history="1">
        <w:r>
          <w:rPr>
            <w:rStyle w:val="a3"/>
            <w:i/>
            <w:iCs/>
          </w:rPr>
          <w:t>бұр.ред.қара</w:t>
        </w:r>
      </w:hyperlink>
      <w:r>
        <w:rPr>
          <w:rStyle w:val="s3"/>
        </w:rPr>
        <w:t>)</w:t>
      </w:r>
    </w:p>
    <w:p w:rsidR="00000000" w:rsidRDefault="00B51E0B">
      <w:pPr>
        <w:ind w:firstLine="400"/>
        <w:jc w:val="both"/>
      </w:pPr>
      <w:r>
        <w:rPr>
          <w:rStyle w:val="s0"/>
        </w:rPr>
        <w:t>1) агроөнеркәсіптік кешен субъектілері үшін ауыл шаруашылығы техникасы</w:t>
      </w:r>
      <w:r>
        <w:rPr>
          <w:rStyle w:val="s0"/>
        </w:rPr>
        <w:t>,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B51E0B">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w:t>
      </w:r>
      <w:r>
        <w:rPr>
          <w:rStyle w:val="s0"/>
        </w:rPr>
        <w:t>тау және дамыту;</w:t>
      </w:r>
    </w:p>
    <w:p w:rsidR="00000000" w:rsidRDefault="00B51E0B">
      <w:pPr>
        <w:ind w:firstLine="400"/>
        <w:jc w:val="both"/>
      </w:pPr>
      <w:r>
        <w:rPr>
          <w:rStyle w:val="s0"/>
        </w:rPr>
        <w:t>3) тұқым шаруашылығын дамыту;</w:t>
      </w:r>
    </w:p>
    <w:p w:rsidR="00000000" w:rsidRDefault="00B51E0B">
      <w:pPr>
        <w:ind w:firstLine="400"/>
        <w:jc w:val="both"/>
      </w:pPr>
      <w:r>
        <w:rPr>
          <w:rStyle w:val="s0"/>
        </w:rPr>
        <w:t>4) мал шаруашылығының өнiмділігі мен өнiмiнің сапасын арттыру;</w:t>
      </w:r>
    </w:p>
    <w:p w:rsidR="00000000" w:rsidRDefault="00B51E0B">
      <w:pPr>
        <w:ind w:firstLine="400"/>
        <w:jc w:val="both"/>
      </w:pPr>
      <w:r>
        <w:rPr>
          <w:rStyle w:val="s0"/>
        </w:rPr>
        <w:t>5) акваөсіру (балық өсіру шаруашылығы) өнімділігін және өнімінің сапасын арттыру;</w:t>
      </w:r>
    </w:p>
    <w:p w:rsidR="00000000" w:rsidRDefault="00B51E0B">
      <w:pPr>
        <w:ind w:firstLine="400"/>
        <w:jc w:val="both"/>
      </w:pPr>
      <w:r>
        <w:rPr>
          <w:rStyle w:val="s0"/>
        </w:rPr>
        <w:t>6) басым дақылдар өндіруді субсидиялау арқылы өсiмдiк шаруашылығ</w:t>
      </w:r>
      <w:r>
        <w:rPr>
          <w:rStyle w:val="s0"/>
        </w:rPr>
        <w:t>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p>
    <w:p w:rsidR="00000000" w:rsidRDefault="00B51E0B">
      <w:pPr>
        <w:ind w:firstLine="400"/>
        <w:jc w:val="both"/>
      </w:pPr>
      <w:r>
        <w:rPr>
          <w:rStyle w:val="s0"/>
        </w:rPr>
        <w:t>7) отандық ауыл шаруашылығы тауарларын өндірушілерге тыңайт</w:t>
      </w:r>
      <w:r>
        <w:rPr>
          <w:rStyle w:val="s0"/>
        </w:rPr>
        <w:t>қыштардың</w:t>
      </w:r>
      <w:r>
        <w:rPr>
          <w:rStyle w:val="s0"/>
        </w:rPr>
        <w:t xml:space="preserve"> (органикалық тыңайтқыштарды қоспағанда) құнын арзандату;</w:t>
      </w:r>
    </w:p>
    <w:p w:rsidR="00000000" w:rsidRDefault="00B51E0B">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w:t>
      </w:r>
      <w:r>
        <w:rPr>
          <w:rStyle w:val="s0"/>
        </w:rPr>
        <w:t>дың құнын арзандату;</w:t>
      </w:r>
    </w:p>
    <w:p w:rsidR="00000000" w:rsidRDefault="00B51E0B">
      <w:pPr>
        <w:ind w:firstLine="400"/>
        <w:jc w:val="both"/>
      </w:pPr>
      <w:r>
        <w:rPr>
          <w:rStyle w:val="s0"/>
        </w:rPr>
        <w:t>9) асыл тұқымды мал шаруашылығын дамыту;</w:t>
      </w:r>
    </w:p>
    <w:p w:rsidR="00000000" w:rsidRDefault="00B51E0B">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B51E0B">
      <w:pPr>
        <w:ind w:firstLine="400"/>
        <w:jc w:val="both"/>
      </w:pPr>
      <w:r>
        <w:rPr>
          <w:rStyle w:val="s0"/>
        </w:rPr>
        <w:t>11) ауыл шаруашылығы дақылдарын қорғалған топырақта өсіру;</w:t>
      </w:r>
    </w:p>
    <w:p w:rsidR="00000000" w:rsidRDefault="00B51E0B">
      <w:pPr>
        <w:ind w:firstLine="400"/>
        <w:jc w:val="both"/>
      </w:pPr>
      <w:r>
        <w:rPr>
          <w:rStyle w:val="s0"/>
        </w:rPr>
        <w:t>12) ауыл шаруашылығы</w:t>
      </w:r>
      <w:r>
        <w:rPr>
          <w:rStyle w:val="s0"/>
        </w:rPr>
        <w:t xml:space="preserve"> өнімін экспорттау кезінде көлік шығыстарына жұмсалатын шығындардың құнын арзандату;</w:t>
      </w:r>
    </w:p>
    <w:p w:rsidR="00000000" w:rsidRDefault="00B51E0B">
      <w:pPr>
        <w:jc w:val="both"/>
      </w:pPr>
      <w:r>
        <w:rPr>
          <w:rStyle w:val="s3"/>
        </w:rPr>
        <w:t>2014.28.11. № 257-V ҚР</w:t>
      </w:r>
      <w:r>
        <w:rPr>
          <w:rStyle w:val="s3"/>
        </w:rPr>
        <w:t xml:space="preserve"> </w:t>
      </w:r>
      <w:hyperlink r:id="rId3440" w:anchor="sub_id=147" w:history="1">
        <w:r>
          <w:rPr>
            <w:rStyle w:val="a3"/>
            <w:i/>
            <w:iCs/>
          </w:rPr>
          <w:t>Заңымен</w:t>
        </w:r>
      </w:hyperlink>
      <w:r>
        <w:rPr>
          <w:rStyle w:val="s3"/>
        </w:rPr>
        <w:t xml:space="preserve"> </w:t>
      </w:r>
      <w:r>
        <w:rPr>
          <w:rStyle w:val="s3"/>
        </w:rPr>
        <w:t>13) тармақшамен толықтырылды (2015 ж. 1 қаңтардан бастап қо</w:t>
      </w:r>
      <w:r>
        <w:rPr>
          <w:rStyle w:val="s3"/>
        </w:rPr>
        <w:t>лданысқа енгізілді)</w:t>
      </w:r>
    </w:p>
    <w:p w:rsidR="00000000" w:rsidRDefault="00B51E0B">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B51E0B">
      <w:pPr>
        <w:jc w:val="both"/>
      </w:pPr>
      <w:r>
        <w:rPr>
          <w:rStyle w:val="s3"/>
        </w:rPr>
        <w:t>2008.1</w:t>
      </w:r>
      <w:r>
        <w:rPr>
          <w:rStyle w:val="s3"/>
        </w:rPr>
        <w:t>0.12 № 100-IV ҚР Заңның</w:t>
      </w:r>
      <w:r>
        <w:rPr>
          <w:rStyle w:val="s3"/>
        </w:rPr>
        <w:t xml:space="preserve"> </w:t>
      </w:r>
      <w:hyperlink r:id="rId3441" w:anchor="sub_id=50000" w:history="1">
        <w:r>
          <w:rPr>
            <w:rStyle w:val="a3"/>
            <w:i/>
            <w:iCs/>
          </w:rPr>
          <w:t>5 бабына</w:t>
        </w:r>
      </w:hyperlink>
      <w:r>
        <w:rPr>
          <w:rStyle w:val="s3"/>
        </w:rPr>
        <w:t xml:space="preserve"> </w:t>
      </w:r>
      <w:r>
        <w:rPr>
          <w:rStyle w:val="s3"/>
        </w:rPr>
        <w:t>сәйкес 147-бабы 3-тармағының төлем көзінен ұсталатын корпоративтік табыс салығы ставкаларының мөлшері бөлігінде қолданылуы 2014 жылғы 1 қаңт</w:t>
      </w:r>
      <w:r>
        <w:rPr>
          <w:rStyle w:val="s3"/>
        </w:rPr>
        <w:t>арға дейін тоқтатылды</w:t>
      </w:r>
    </w:p>
    <w:p w:rsidR="00000000" w:rsidRDefault="00B51E0B">
      <w:pPr>
        <w:jc w:val="both"/>
      </w:pPr>
      <w:r>
        <w:rPr>
          <w:rStyle w:val="s3"/>
        </w:rPr>
        <w:t>2010.26.11. № 356-IV ҚР</w:t>
      </w:r>
      <w:r>
        <w:rPr>
          <w:rStyle w:val="s3"/>
        </w:rPr>
        <w:t xml:space="preserve"> </w:t>
      </w:r>
      <w:hyperlink r:id="rId3442" w:anchor="sub_id=103"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443" w:anchor="sub_id=1470300" w:history="1">
        <w:r>
          <w:rPr>
            <w:rStyle w:val="a3"/>
            <w:i/>
            <w:iCs/>
          </w:rPr>
          <w:t>бұр.ред.қара</w:t>
        </w:r>
      </w:hyperlink>
      <w:r>
        <w:rPr>
          <w:rStyle w:val="s3"/>
        </w:rPr>
        <w:t>)</w:t>
      </w:r>
    </w:p>
    <w:p w:rsidR="00000000" w:rsidRDefault="00B51E0B">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B51E0B">
      <w:pPr>
        <w:jc w:val="both"/>
      </w:pPr>
      <w:r>
        <w:rPr>
          <w:rStyle w:val="s3"/>
        </w:rPr>
        <w:t>2009.30.12</w:t>
      </w:r>
      <w:r>
        <w:rPr>
          <w:rStyle w:val="s3"/>
        </w:rPr>
        <w:t xml:space="preserve"> № 234-IV </w:t>
      </w:r>
      <w:hyperlink r:id="rId3444"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3445" w:anchor="sub_id=1470400" w:history="1">
        <w:r>
          <w:rPr>
            <w:rStyle w:val="a3"/>
            <w:i/>
            <w:iCs/>
          </w:rPr>
          <w:t>ред</w:t>
        </w:r>
      </w:hyperlink>
      <w:r>
        <w:rPr>
          <w:rStyle w:val="s3"/>
        </w:rPr>
        <w:t>.қара)</w:t>
      </w:r>
    </w:p>
    <w:p w:rsidR="00000000" w:rsidRDefault="00B51E0B">
      <w:pPr>
        <w:ind w:firstLine="400"/>
        <w:jc w:val="both"/>
      </w:pPr>
      <w:r>
        <w:t>4. Б</w:t>
      </w:r>
      <w:r>
        <w:rPr>
          <w:rStyle w:val="s0"/>
        </w:rPr>
        <w:t>ейрезидент</w:t>
      </w:r>
      <w:r>
        <w:t>тердiң осы Кодекстiң</w:t>
      </w:r>
      <w:r>
        <w:t xml:space="preserve"> </w:t>
      </w:r>
      <w:hyperlink r:id="rId3446"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w:t>
      </w:r>
      <w:r>
        <w:t>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447"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448"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B51E0B">
      <w:pPr>
        <w:ind w:firstLine="400"/>
        <w:jc w:val="both"/>
      </w:pPr>
      <w:r>
        <w:rPr>
          <w:rStyle w:val="s0"/>
        </w:rPr>
        <w:t>5. Қазақстан Республикасында қызметін тұрақты мекеме арқылы жүзеге асыратын бейрезидент заңды тұлғаның таза таб</w:t>
      </w:r>
      <w:r>
        <w:rPr>
          <w:rStyle w:val="s0"/>
        </w:rPr>
        <w:t>ысы корпоративтік табыс салығына қоса осы Кодекстің</w:t>
      </w:r>
      <w:r>
        <w:rPr>
          <w:rStyle w:val="s0"/>
        </w:rPr>
        <w:t xml:space="preserve"> </w:t>
      </w:r>
      <w:hyperlink r:id="rId3449"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B51E0B">
      <w:pPr>
        <w:ind w:left="1200" w:hanging="800"/>
        <w:jc w:val="both"/>
      </w:pPr>
      <w:r>
        <w:rPr>
          <w:rStyle w:val="s1"/>
        </w:rPr>
        <w:t> </w:t>
      </w:r>
    </w:p>
    <w:p w:rsidR="00000000" w:rsidRDefault="00B51E0B">
      <w:pPr>
        <w:jc w:val="both"/>
      </w:pPr>
      <w:r>
        <w:rPr>
          <w:rStyle w:val="s3"/>
        </w:rPr>
        <w:t>2013.05.12. № 152-V ҚР</w:t>
      </w:r>
      <w:r>
        <w:rPr>
          <w:rStyle w:val="s3"/>
        </w:rPr>
        <w:t xml:space="preserve"> </w:t>
      </w:r>
      <w:hyperlink r:id="rId3450" w:anchor="sub_id=148" w:history="1">
        <w:r>
          <w:rPr>
            <w:rStyle w:val="a3"/>
            <w:i/>
            <w:iCs/>
          </w:rPr>
          <w:t>Заңымен</w:t>
        </w:r>
      </w:hyperlink>
      <w:r>
        <w:rPr>
          <w:rStyle w:val="s3"/>
        </w:rPr>
        <w:t xml:space="preserve"> </w:t>
      </w:r>
      <w:r>
        <w:rPr>
          <w:rStyle w:val="s3"/>
        </w:rPr>
        <w:t>148-бап жаңа редакцияда (2014 ж. 1 қаңтардан бастап қолданысқа енгізілді) (</w:t>
      </w:r>
      <w:hyperlink r:id="rId3451" w:anchor="sub_id=1480000" w:history="1">
        <w:r>
          <w:rPr>
            <w:rStyle w:val="a3"/>
            <w:i/>
            <w:iCs/>
          </w:rPr>
          <w:t>бұр.ред.қара</w:t>
        </w:r>
      </w:hyperlink>
      <w:r>
        <w:rPr>
          <w:rStyle w:val="s3"/>
        </w:rPr>
        <w:t>)</w:t>
      </w:r>
    </w:p>
    <w:p w:rsidR="00000000" w:rsidRDefault="00B51E0B">
      <w:pPr>
        <w:ind w:left="1200" w:hanging="800"/>
        <w:jc w:val="both"/>
      </w:pPr>
      <w:r>
        <w:rPr>
          <w:rStyle w:val="s1"/>
        </w:rPr>
        <w:t>1</w:t>
      </w:r>
      <w:r>
        <w:rPr>
          <w:rStyle w:val="s1"/>
        </w:rPr>
        <w:t>48-бап. Салық кезеңі</w:t>
      </w:r>
    </w:p>
    <w:p w:rsidR="00000000" w:rsidRDefault="00B51E0B">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p>
    <w:p w:rsidR="00000000" w:rsidRDefault="00B51E0B">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w:t>
      </w:r>
      <w:r>
        <w:rPr>
          <w:rStyle w:val="s0"/>
        </w:rPr>
        <w:t>на дейiнгi уақыт кезеңi ол үшiн бiрiншi салық кезеңi болып табылады.</w:t>
      </w:r>
    </w:p>
    <w:p w:rsidR="00000000" w:rsidRDefault="00B51E0B">
      <w:pPr>
        <w:ind w:firstLine="400"/>
        <w:jc w:val="both"/>
      </w:pPr>
      <w:r>
        <w:rPr>
          <w:rStyle w:val="s0"/>
        </w:rPr>
        <w:t>Бұл ретте заңды тұлғаның әділет органында мемлекеттік тiркелген күнi оның құрылған күнi болып есептеледі.</w:t>
      </w:r>
    </w:p>
    <w:p w:rsidR="00000000" w:rsidRDefault="00B51E0B">
      <w:pPr>
        <w:ind w:firstLine="400"/>
        <w:jc w:val="both"/>
      </w:pPr>
      <w:r>
        <w:rPr>
          <w:rStyle w:val="s0"/>
        </w:rPr>
        <w:t>3. Егер заңды тұлға күнтiзбелiк жылдың соңына дейiн таратылған, қайта ұйымдастыры</w:t>
      </w:r>
      <w:r>
        <w:rPr>
          <w:rStyle w:val="s0"/>
        </w:rPr>
        <w:t>лған болса, жыл басталғаннан бастап тарату, қайта ұйымдастыру аяқталған күнге дейiнгi уақыт кезеңi ол үшiн соңғы салық кезеңi болып табылады.</w:t>
      </w:r>
    </w:p>
    <w:p w:rsidR="00000000" w:rsidRDefault="00B51E0B">
      <w:pPr>
        <w:ind w:firstLine="400"/>
        <w:jc w:val="both"/>
      </w:pPr>
      <w:r>
        <w:rPr>
          <w:rStyle w:val="s0"/>
        </w:rPr>
        <w:t>4. Егер күнтiзбелiк жыл басталғаннан кейiн құрылған заңды тұлға осы жылдың соңына дейiн таратылған, қайта ұйымдаст</w:t>
      </w:r>
      <w:r>
        <w:rPr>
          <w:rStyle w:val="s0"/>
        </w:rPr>
        <w:t>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B51E0B">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w:t>
      </w:r>
      <w:r>
        <w:rPr>
          <w:rStyle w:val="s0"/>
        </w:rPr>
        <w:t xml:space="preserve">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B51E0B">
      <w:pPr>
        <w:ind w:left="1200" w:hanging="800"/>
        <w:jc w:val="both"/>
      </w:pPr>
      <w:r>
        <w:rPr>
          <w:rStyle w:val="s1"/>
        </w:rPr>
        <w:t> </w:t>
      </w:r>
    </w:p>
    <w:p w:rsidR="00000000" w:rsidRDefault="00B51E0B">
      <w:pPr>
        <w:ind w:left="1200" w:hanging="800"/>
        <w:jc w:val="both"/>
      </w:pPr>
      <w:r>
        <w:rPr>
          <w:rStyle w:val="s1"/>
        </w:rPr>
        <w:t xml:space="preserve">149-бап. </w:t>
      </w:r>
      <w:r>
        <w:rPr>
          <w:rStyle w:val="s0"/>
          <w:b/>
          <w:bCs/>
        </w:rPr>
        <w:t>Салық декларациясы</w:t>
      </w:r>
    </w:p>
    <w:p w:rsidR="00000000" w:rsidRDefault="00B51E0B">
      <w:pPr>
        <w:ind w:firstLine="400"/>
        <w:jc w:val="both"/>
      </w:pPr>
      <w:r>
        <w:rPr>
          <w:rStyle w:val="s0"/>
        </w:rPr>
        <w:t>1. Қазақстан Республикасындағы көздерден тек қан</w:t>
      </w:r>
      <w:r>
        <w:rPr>
          <w:rStyle w:val="s0"/>
        </w:rPr>
        <w:t>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 егер осы бапта өзгеше белгіленбесе,</w:t>
      </w:r>
      <w:r>
        <w:rPr>
          <w:rStyle w:val="s0"/>
        </w:rPr>
        <w:t xml:space="preserve"> </w:t>
      </w:r>
      <w:hyperlink r:id="rId3452" w:history="1">
        <w:r>
          <w:rPr>
            <w:rStyle w:val="a3"/>
          </w:rPr>
          <w:t>корпоративтік табыс салығы бойынша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B51E0B">
      <w:pPr>
        <w:ind w:firstLine="400"/>
        <w:jc w:val="both"/>
      </w:pPr>
      <w:r>
        <w:rPr>
          <w:rStyle w:val="s0"/>
        </w:rPr>
        <w:t>2. 2011.21.07. № 467-ІV ҚР</w:t>
      </w:r>
      <w:r>
        <w:rPr>
          <w:rStyle w:val="s0"/>
        </w:rPr>
        <w:t xml:space="preserve"> </w:t>
      </w:r>
      <w:hyperlink r:id="rId345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54" w:anchor="sub_id=1490200" w:history="1">
        <w:r>
          <w:rPr>
            <w:rStyle w:val="a3"/>
            <w:i/>
            <w:iCs/>
          </w:rPr>
          <w:t>бұр.ред.қара</w:t>
        </w:r>
      </w:hyperlink>
      <w:r>
        <w:rPr>
          <w:rStyle w:val="s3"/>
        </w:rPr>
        <w:t>)</w:t>
      </w:r>
    </w:p>
    <w:p w:rsidR="00000000" w:rsidRDefault="00B51E0B">
      <w:pPr>
        <w:ind w:firstLine="400"/>
        <w:jc w:val="both"/>
      </w:pPr>
      <w:r>
        <w:rPr>
          <w:rStyle w:val="s0"/>
        </w:rPr>
        <w:t>3. Корпоративтік табыс сал</w:t>
      </w:r>
      <w:r>
        <w:rPr>
          <w:rStyle w:val="s0"/>
        </w:rPr>
        <w:t>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B51E0B">
      <w:pPr>
        <w:jc w:val="both"/>
      </w:pPr>
      <w:r>
        <w:rPr>
          <w:rStyle w:val="s3"/>
        </w:rPr>
        <w:t>2013.05.12. № 152-V ҚР</w:t>
      </w:r>
      <w:r>
        <w:rPr>
          <w:rStyle w:val="s3"/>
        </w:rPr>
        <w:t xml:space="preserve"> </w:t>
      </w:r>
      <w:hyperlink r:id="rId3455" w:anchor="sub_id=14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3456" w:anchor="sub_id=1490400" w:history="1">
        <w:r>
          <w:rPr>
            <w:rStyle w:val="a3"/>
            <w:i/>
            <w:iCs/>
          </w:rPr>
          <w:t>бұр.ред.қара</w:t>
        </w:r>
      </w:hyperlink>
      <w:r>
        <w:rPr>
          <w:rStyle w:val="s3"/>
        </w:rPr>
        <w:t>)</w:t>
      </w:r>
    </w:p>
    <w:p w:rsidR="00000000" w:rsidRDefault="00B51E0B">
      <w:pPr>
        <w:ind w:firstLine="400"/>
        <w:jc w:val="both"/>
      </w:pPr>
      <w:r>
        <w:rPr>
          <w:rStyle w:val="s0"/>
        </w:rPr>
        <w:t>4. Оңайлатылған декларацияның негізінде шағ</w:t>
      </w:r>
      <w:r>
        <w:rPr>
          <w:rStyle w:val="s0"/>
        </w:rPr>
        <w:t>ын бизнес субъектілеріне арналған арнаулы салық режимін қолданатын заңды тұлға осы Кодекстің</w:t>
      </w:r>
      <w:r>
        <w:rPr>
          <w:rStyle w:val="s0"/>
        </w:rPr>
        <w:t xml:space="preserve"> </w:t>
      </w:r>
      <w:hyperlink r:id="rId3457"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w:t>
      </w:r>
      <w:r>
        <w:rPr>
          <w:rStyle w:val="s0"/>
        </w:rPr>
        <w:t>оративтік табыс салығы жөніндегі декларацияны табыс етпейді.</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2015.17.11. № 407-V ҚР</w:t>
      </w:r>
      <w:r>
        <w:rPr>
          <w:rStyle w:val="s3"/>
        </w:rPr>
        <w:t xml:space="preserve"> </w:t>
      </w:r>
      <w:hyperlink r:id="rId3458" w:anchor="sub_id=5" w:history="1">
        <w:r>
          <w:rPr>
            <w:rStyle w:val="a3"/>
            <w:i/>
            <w:iCs/>
          </w:rPr>
          <w:t>Заңымен</w:t>
        </w:r>
      </w:hyperlink>
      <w:r>
        <w:rPr>
          <w:rStyle w:val="s3"/>
        </w:rPr>
        <w:t xml:space="preserve"> </w:t>
      </w:r>
      <w:r>
        <w:rPr>
          <w:rStyle w:val="s3"/>
        </w:rPr>
        <w:t>5-бөлімнің тақырыбы жаңа редакцияда (</w:t>
      </w:r>
      <w:hyperlink r:id="rId3459" w:anchor="sub_id=1490500" w:history="1">
        <w:r>
          <w:rPr>
            <w:rStyle w:val="a3"/>
            <w:i/>
            <w:iCs/>
          </w:rPr>
          <w:t>бұр.ред.қара</w:t>
        </w:r>
      </w:hyperlink>
      <w:r>
        <w:rPr>
          <w:rStyle w:val="s3"/>
        </w:rPr>
        <w:t>)</w:t>
      </w:r>
    </w:p>
    <w:p w:rsidR="00000000" w:rsidRDefault="00B51E0B">
      <w:pPr>
        <w:jc w:val="center"/>
      </w:pPr>
      <w:r>
        <w:rPr>
          <w:rStyle w:val="s1"/>
        </w:rPr>
        <w:t>5-бөлім.</w:t>
      </w:r>
      <w:r>
        <w:rPr>
          <w:rStyle w:val="s1"/>
        </w:rPr>
        <w:t xml:space="preserve"> </w:t>
      </w:r>
      <w:r>
        <w:rPr>
          <w:rStyle w:val="s1"/>
          <w:caps/>
        </w:rPr>
        <w:t>Арнайы экономикалық аймақтардың аумағында</w:t>
      </w:r>
    </w:p>
    <w:p w:rsidR="00000000" w:rsidRDefault="00B51E0B">
      <w:pPr>
        <w:jc w:val="center"/>
      </w:pPr>
      <w:r>
        <w:rPr>
          <w:rStyle w:val="s1"/>
          <w:caps/>
        </w:rPr>
        <w:t>қызметін</w:t>
      </w:r>
      <w:r>
        <w:rPr>
          <w:rStyle w:val="s1"/>
          <w:caps/>
        </w:rPr>
        <w:t xml:space="preserve"> жүзеге асыратын ұйымдарға және басым инвестициялық</w:t>
      </w:r>
    </w:p>
    <w:p w:rsidR="00000000" w:rsidRDefault="00B51E0B">
      <w:pPr>
        <w:jc w:val="center"/>
      </w:pPr>
      <w:r>
        <w:rPr>
          <w:rStyle w:val="s1"/>
          <w:caps/>
        </w:rPr>
        <w:t>жобаны іске асыратын ұйымға салық салу</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17-тарау. АРНАЙЫ ЭКОНОМИКАЛЫҚ АЙМАҚТАРДЫҢ АУМАҚ</w:t>
      </w:r>
      <w:r>
        <w:rPr>
          <w:rStyle w:val="s1"/>
        </w:rPr>
        <w:t>ТАРЫНДА ҚЫЗМЕТІН</w:t>
      </w:r>
      <w:r>
        <w:rPr>
          <w:rStyle w:val="s1"/>
        </w:rPr>
        <w:t xml:space="preserve"> </w:t>
      </w:r>
      <w:r>
        <w:rPr>
          <w:b/>
          <w:bCs/>
        </w:rPr>
        <w:br/>
      </w:r>
      <w:r>
        <w:rPr>
          <w:rStyle w:val="s1"/>
        </w:rPr>
        <w:t>ЖҮЗЕГЕ АСЫРАТЫН ҰЙЫМДАРҒА САЛЫҚ САЛУ</w:t>
      </w:r>
    </w:p>
    <w:p w:rsidR="00000000" w:rsidRDefault="00B51E0B">
      <w:pPr>
        <w:jc w:val="center"/>
      </w:pPr>
      <w:r>
        <w:rPr>
          <w:rStyle w:val="s1"/>
        </w:rPr>
        <w:t> </w:t>
      </w:r>
    </w:p>
    <w:p w:rsidR="00000000" w:rsidRDefault="00B51E0B">
      <w:pPr>
        <w:ind w:left="1200" w:hanging="800"/>
        <w:jc w:val="both"/>
      </w:pPr>
      <w:r>
        <w:t> </w:t>
      </w:r>
    </w:p>
    <w:p w:rsidR="00000000" w:rsidRDefault="00B51E0B">
      <w:pPr>
        <w:jc w:val="both"/>
      </w:pPr>
      <w:r>
        <w:rPr>
          <w:rStyle w:val="s3"/>
        </w:rPr>
        <w:t>2009.16.11. № 200-ІV ҚР</w:t>
      </w:r>
      <w:r>
        <w:rPr>
          <w:rStyle w:val="s3"/>
        </w:rPr>
        <w:t xml:space="preserve"> </w:t>
      </w:r>
      <w:hyperlink r:id="rId3460"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461" w:anchor="sub_id=1500103" w:history="1">
        <w:r>
          <w:rPr>
            <w:rStyle w:val="a3"/>
            <w:i/>
            <w:iCs/>
          </w:rPr>
          <w:t>ред</w:t>
        </w:r>
      </w:hyperlink>
      <w:r>
        <w:rPr>
          <w:rStyle w:val="s3"/>
        </w:rPr>
        <w:t>.қара); 2011.05.07. № 452-IV ҚР</w:t>
      </w:r>
      <w:r>
        <w:rPr>
          <w:rStyle w:val="s3"/>
        </w:rPr>
        <w:t xml:space="preserve"> </w:t>
      </w:r>
      <w:hyperlink r:id="rId3462"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63" w:anchor="sub_id=1500300" w:history="1">
        <w:r>
          <w:rPr>
            <w:rStyle w:val="a3"/>
            <w:i/>
            <w:iCs/>
          </w:rPr>
          <w:t>бұр.ред.қара</w:t>
        </w:r>
      </w:hyperlink>
      <w:r>
        <w:rPr>
          <w:rStyle w:val="s3"/>
        </w:rPr>
        <w:t>) 150-тамрақ өзгертілді; 2011.21.07. № 470-ІV ҚР</w:t>
      </w:r>
      <w:r>
        <w:rPr>
          <w:rStyle w:val="s3"/>
        </w:rPr>
        <w:t xml:space="preserve"> </w:t>
      </w:r>
      <w:hyperlink r:id="rId3464" w:anchor="sub_id=150" w:history="1">
        <w:r>
          <w:rPr>
            <w:rStyle w:val="a3"/>
            <w:i/>
            <w:iCs/>
          </w:rPr>
          <w:t>Заңымен</w:t>
        </w:r>
      </w:hyperlink>
      <w:r>
        <w:rPr>
          <w:rStyle w:val="s3"/>
        </w:rPr>
        <w:t xml:space="preserve"> </w:t>
      </w:r>
      <w:r>
        <w:rPr>
          <w:rStyle w:val="s3"/>
        </w:rPr>
        <w:t>150-бап жаңа редакцияда (2012 жылғы 1 қаң</w:t>
      </w:r>
      <w:r>
        <w:rPr>
          <w:rStyle w:val="s3"/>
        </w:rPr>
        <w:t>тардан бастап қолданысқа енгізілді) (</w:t>
      </w:r>
      <w:hyperlink r:id="rId3465" w:anchor="sub_id=1500000" w:history="1">
        <w:r>
          <w:rPr>
            <w:rStyle w:val="a3"/>
            <w:i/>
            <w:iCs/>
          </w:rPr>
          <w:t>бұр.ред.қара</w:t>
        </w:r>
      </w:hyperlink>
      <w:r>
        <w:rPr>
          <w:rStyle w:val="s3"/>
        </w:rPr>
        <w:t>)</w:t>
      </w:r>
    </w:p>
    <w:p w:rsidR="00000000" w:rsidRDefault="00B51E0B">
      <w:pPr>
        <w:ind w:left="1200" w:hanging="800"/>
        <w:jc w:val="both"/>
      </w:pPr>
      <w:r>
        <w:rPr>
          <w:rStyle w:val="s1"/>
        </w:rPr>
        <w:t>150-бап. Жалпы ережелер</w:t>
      </w:r>
    </w:p>
    <w:p w:rsidR="00000000" w:rsidRDefault="00B51E0B">
      <w:pPr>
        <w:jc w:val="both"/>
      </w:pPr>
      <w:r>
        <w:rPr>
          <w:rStyle w:val="s3"/>
        </w:rPr>
        <w:t>2011.21.07. № 467-ІV ҚР</w:t>
      </w:r>
      <w:r>
        <w:rPr>
          <w:rStyle w:val="s3"/>
        </w:rPr>
        <w:t xml:space="preserve"> </w:t>
      </w:r>
      <w:hyperlink r:id="rId3466" w:anchor="sub_id=34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67" w:anchor="sub_id=1500000" w:history="1">
        <w:r>
          <w:rPr>
            <w:rStyle w:val="a3"/>
            <w:i/>
            <w:iCs/>
          </w:rPr>
          <w:t>бұр.ред.қара</w:t>
        </w:r>
      </w:hyperlink>
      <w:r>
        <w:rPr>
          <w:rStyle w:val="s3"/>
        </w:rPr>
        <w:t>); 2012.26.12. № 61-V ҚР</w:t>
      </w:r>
      <w:r>
        <w:rPr>
          <w:rStyle w:val="s3"/>
        </w:rPr>
        <w:t xml:space="preserve"> </w:t>
      </w:r>
      <w:hyperlink r:id="rId3468" w:anchor="sub_id=15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469" w:anchor="sub_id=1500000" w:history="1">
        <w:r>
          <w:rPr>
            <w:rStyle w:val="a3"/>
            <w:i/>
            <w:iCs/>
          </w:rPr>
          <w:t>бұр.ред.қара</w:t>
        </w:r>
      </w:hyperlink>
      <w:r>
        <w:rPr>
          <w:rStyle w:val="s3"/>
        </w:rPr>
        <w:t>); 2015.27.10. № 362-V ҚР</w:t>
      </w:r>
      <w:r>
        <w:rPr>
          <w:rStyle w:val="s3"/>
        </w:rPr>
        <w:t xml:space="preserve"> </w:t>
      </w:r>
      <w:hyperlink r:id="rId3470" w:anchor="sub_id=200" w:history="1">
        <w:r>
          <w:rPr>
            <w:rStyle w:val="a3"/>
            <w:i/>
            <w:iCs/>
          </w:rPr>
          <w:t>Заңымен</w:t>
        </w:r>
      </w:hyperlink>
      <w:r>
        <w:rPr>
          <w:rStyle w:val="s3"/>
        </w:rPr>
        <w:t xml:space="preserve"> </w:t>
      </w:r>
      <w:r>
        <w:rPr>
          <w:rStyle w:val="s3"/>
        </w:rPr>
        <w:t>1-тармақ өзгертілді (</w:t>
      </w:r>
      <w:hyperlink r:id="rId3471" w:anchor="sub_id=1500000" w:history="1">
        <w:r>
          <w:rPr>
            <w:rStyle w:val="a3"/>
            <w:i/>
            <w:iCs/>
          </w:rPr>
          <w:t>бұр.ред.қара</w:t>
        </w:r>
      </w:hyperlink>
      <w:r>
        <w:rPr>
          <w:rStyle w:val="s3"/>
        </w:rPr>
        <w:t>)</w:t>
      </w:r>
    </w:p>
    <w:p w:rsidR="00000000" w:rsidRDefault="00B51E0B">
      <w:pPr>
        <w:ind w:firstLine="400"/>
        <w:jc w:val="both"/>
      </w:pPr>
      <w:r>
        <w:rPr>
          <w:rStyle w:val="s0"/>
        </w:rPr>
        <w:t>1. Бір мезгілде мынадай шарттарға сәйкес келетін заңды тұл</w:t>
      </w:r>
      <w:r>
        <w:rPr>
          <w:rStyle w:val="s0"/>
        </w:rPr>
        <w:t>ға</w:t>
      </w:r>
      <w:r>
        <w:rPr>
          <w:rStyle w:val="s0"/>
        </w:rPr>
        <w:t>:</w:t>
      </w:r>
    </w:p>
    <w:p w:rsidR="00000000" w:rsidRDefault="00B51E0B">
      <w:pPr>
        <w:jc w:val="both"/>
      </w:pPr>
      <w:r>
        <w:rPr>
          <w:rStyle w:val="s3"/>
        </w:rPr>
        <w:t>2014.28.11. № 257-V ҚР</w:t>
      </w:r>
      <w:r>
        <w:rPr>
          <w:rStyle w:val="s3"/>
        </w:rPr>
        <w:t xml:space="preserve"> </w:t>
      </w:r>
      <w:hyperlink r:id="rId3472" w:anchor="sub_id=150"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473" w:anchor="sub_id=1500000" w:history="1">
        <w:r>
          <w:rPr>
            <w:rStyle w:val="a3"/>
            <w:i/>
            <w:iCs/>
          </w:rPr>
          <w:t>бұр.ред.қара</w:t>
        </w:r>
      </w:hyperlink>
      <w:r>
        <w:rPr>
          <w:rStyle w:val="s3"/>
        </w:rPr>
        <w:t>)</w:t>
      </w:r>
    </w:p>
    <w:p w:rsidR="00000000" w:rsidRDefault="00B51E0B">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w:t>
      </w:r>
      <w:r>
        <w:rPr>
          <w:rStyle w:val="s0"/>
        </w:rPr>
        <w:t xml:space="preserve">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w:t>
      </w:r>
      <w:r>
        <w:rPr>
          <w:rStyle w:val="s0"/>
        </w:rPr>
        <w:t>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B51E0B">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w:t>
      </w:r>
      <w:r>
        <w:rPr>
          <w:rStyle w:val="s0"/>
        </w:rPr>
        <w:t>ысушысы болып табылса;</w:t>
      </w:r>
    </w:p>
    <w:p w:rsidR="00000000" w:rsidRDefault="00B51E0B">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B51E0B">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w:t>
      </w:r>
      <w:r>
        <w:rPr>
          <w:rStyle w:val="s0"/>
        </w:rPr>
        <w:t>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51E0B">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474"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51E0B">
      <w:pPr>
        <w:ind w:firstLine="400"/>
        <w:jc w:val="both"/>
      </w:pPr>
      <w:r>
        <w:rPr>
          <w:rStyle w:val="s0"/>
        </w:rPr>
        <w:t>тауарларды өндіру мен өткізуді, жұмыстарды орындауды, қызметтер көрсетуді «Инновациялық технолог</w:t>
      </w:r>
      <w:r>
        <w:rPr>
          <w:rStyle w:val="s0"/>
        </w:rPr>
        <w:t>иялар паркі» арнайы экономикалық аймақтың қатысушысы жүзеге асырса;</w:t>
      </w:r>
    </w:p>
    <w:p w:rsidR="00000000" w:rsidRDefault="00B51E0B">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w:t>
      </w:r>
      <w:r>
        <w:rPr>
          <w:rStyle w:val="s0"/>
        </w:rPr>
        <w:t>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51E0B">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w:t>
      </w:r>
      <w:r>
        <w:rPr>
          <w:rStyle w:val="s0"/>
        </w:rPr>
        <w:t>ушысының арнайы экономикалық аймақ құру мақсаттарына сәйкес келетін қызмет түрлерiн жүзеге асыру нәтижелері болып табылса;</w:t>
      </w:r>
    </w:p>
    <w:p w:rsidR="00000000" w:rsidRDefault="00B51E0B">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w:t>
      </w:r>
      <w:r>
        <w:rPr>
          <w:rStyle w:val="s0"/>
        </w:rPr>
        <w:t>сы баптың қолданылу мақсаттары үшін қызметін арнайы экономикалық аймақтың аумағында жүзеге асыратын ұйым болып табылады.</w:t>
      </w:r>
    </w:p>
    <w:p w:rsidR="00000000" w:rsidRDefault="00B51E0B">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w:t>
      </w:r>
      <w:r>
        <w:rPr>
          <w:rStyle w:val="s0"/>
        </w:rPr>
        <w:t>ақстан Республикасының Үкiметi айқындайды.</w:t>
      </w:r>
    </w:p>
    <w:p w:rsidR="00000000" w:rsidRDefault="00B51E0B">
      <w:pPr>
        <w:ind w:firstLine="400"/>
        <w:jc w:val="both"/>
      </w:pPr>
      <w:r>
        <w:rPr>
          <w:rStyle w:val="s0"/>
        </w:rPr>
        <w:t>Осы Кодекстің</w:t>
      </w:r>
      <w:r>
        <w:rPr>
          <w:rStyle w:val="s0"/>
        </w:rPr>
        <w:t xml:space="preserve"> </w:t>
      </w:r>
      <w:hyperlink r:id="rId3475"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w:t>
      </w:r>
      <w:r>
        <w:rPr>
          <w:rStyle w:val="s0"/>
        </w:rPr>
        <w:t xml:space="preserve"> </w:t>
      </w:r>
      <w:hyperlink r:id="rId3476" w:anchor="sub_id=1" w:history="1">
        <w:r>
          <w:rPr>
            <w:rStyle w:val="a4"/>
            <w:color w:val="0000FF"/>
            <w:u w:val="single"/>
          </w:rPr>
          <w:t>тізбесін</w:t>
        </w:r>
      </w:hyperlink>
      <w:r>
        <w:rPr>
          <w:rStyle w:val="s0"/>
        </w:rPr>
        <w:t xml:space="preserve"> </w:t>
      </w:r>
      <w:r>
        <w:rPr>
          <w:rStyle w:val="s0"/>
        </w:rPr>
        <w:t>және құрылысы қызметтің осы түрлерін жүзеге асыруға арналған объектілердің</w:t>
      </w:r>
      <w:r>
        <w:rPr>
          <w:rStyle w:val="s0"/>
        </w:rPr>
        <w:t xml:space="preserve"> </w:t>
      </w:r>
      <w:hyperlink r:id="rId3477" w:anchor="sub_id=2" w:history="1">
        <w:r>
          <w:rPr>
            <w:rStyle w:val="a4"/>
            <w:color w:val="0000FF"/>
            <w:u w:val="single"/>
          </w:rPr>
          <w:t>тізбесін</w:t>
        </w:r>
      </w:hyperlink>
      <w:r>
        <w:rPr>
          <w:rStyle w:val="s0"/>
        </w:rPr>
        <w:t>, сондай-ақ қызме</w:t>
      </w:r>
      <w:r>
        <w:rPr>
          <w:rStyle w:val="s0"/>
        </w:rPr>
        <w:t>ттің басым түрлері мен құрылыс объектілерін көрсетілген тізбелерге енгізу</w:t>
      </w:r>
      <w:r>
        <w:rPr>
          <w:rStyle w:val="s0"/>
        </w:rPr>
        <w:t xml:space="preserve"> </w:t>
      </w:r>
      <w:hyperlink r:id="rId3478"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51E0B">
      <w:pPr>
        <w:ind w:firstLine="400"/>
        <w:jc w:val="both"/>
      </w:pPr>
      <w:r>
        <w:rPr>
          <w:rStyle w:val="s0"/>
        </w:rPr>
        <w:t>Қызметтің</w:t>
      </w:r>
      <w:r>
        <w:rPr>
          <w:rStyle w:val="s0"/>
        </w:rPr>
        <w:t xml:space="preserve"> басым түрлерін айқындау техникалық р</w:t>
      </w:r>
      <w:r>
        <w:rPr>
          <w:rStyle w:val="s0"/>
        </w:rPr>
        <w:t>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B51E0B">
      <w:pPr>
        <w:jc w:val="both"/>
      </w:pPr>
      <w:r>
        <w:rPr>
          <w:rStyle w:val="s3"/>
        </w:rPr>
        <w:t>150-баптың 2-тармағы 2018 ж</w:t>
      </w:r>
      <w:r>
        <w:rPr>
          <w:rStyle w:val="s3"/>
          <w:lang w:val="kk-KZ"/>
        </w:rPr>
        <w:t>.</w:t>
      </w:r>
      <w:r>
        <w:rPr>
          <w:rStyle w:val="s3"/>
        </w:rPr>
        <w:t xml:space="preserve"> </w:t>
      </w:r>
      <w:r>
        <w:rPr>
          <w:rStyle w:val="s3"/>
        </w:rPr>
        <w:t>1 қаңтарға дейін</w:t>
      </w:r>
      <w:r>
        <w:rPr>
          <w:rStyle w:val="s3"/>
        </w:rPr>
        <w:t xml:space="preserve"> </w:t>
      </w:r>
      <w:hyperlink r:id="rId3479" w:anchor="sub_id=570000" w:history="1">
        <w:r>
          <w:rPr>
            <w:rStyle w:val="a4"/>
            <w:i/>
            <w:iCs/>
            <w:color w:val="0000FF"/>
            <w:u w:val="single"/>
          </w:rPr>
          <w:t>қолданылады</w:t>
        </w:r>
      </w:hyperlink>
    </w:p>
    <w:p w:rsidR="00000000" w:rsidRDefault="00B51E0B">
      <w:pPr>
        <w:jc w:val="both"/>
      </w:pPr>
      <w:r>
        <w:rPr>
          <w:rStyle w:val="s3"/>
        </w:rPr>
        <w:t>2012.17.02. № 564-ІV ҚР</w:t>
      </w:r>
      <w:r>
        <w:rPr>
          <w:rStyle w:val="s3"/>
        </w:rPr>
        <w:t xml:space="preserve"> </w:t>
      </w:r>
      <w:hyperlink r:id="rId3480"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481" w:anchor="sub_id=1500200" w:history="1">
        <w:r>
          <w:rPr>
            <w:rStyle w:val="a3"/>
            <w:i/>
            <w:iCs/>
          </w:rPr>
          <w:t>бұр.ред.қара</w:t>
        </w:r>
      </w:hyperlink>
      <w:r>
        <w:rPr>
          <w:rStyle w:val="s3"/>
        </w:rPr>
        <w:t>); 2012.26.12. № 61-V ҚР</w:t>
      </w:r>
      <w:r>
        <w:rPr>
          <w:rStyle w:val="s3"/>
        </w:rPr>
        <w:t xml:space="preserve"> </w:t>
      </w:r>
      <w:hyperlink r:id="rId3482" w:anchor="sub_id=150" w:history="1">
        <w:r>
          <w:rPr>
            <w:rStyle w:val="a3"/>
            <w:i/>
            <w:iCs/>
          </w:rPr>
          <w:t>Заңымен</w:t>
        </w:r>
      </w:hyperlink>
      <w:r>
        <w:rPr>
          <w:rStyle w:val="s3"/>
        </w:rPr>
        <w:t xml:space="preserve"> </w:t>
      </w:r>
      <w:r>
        <w:rPr>
          <w:rStyle w:val="s3"/>
        </w:rPr>
        <w:t>2-тармақ жаңа редакцияда (2013 ж. 1 қаңтардан</w:t>
      </w:r>
      <w:r>
        <w:rPr>
          <w:rStyle w:val="s3"/>
        </w:rPr>
        <w:t xml:space="preserve"> бастап қолданысқа енгізілді) (</w:t>
      </w:r>
      <w:hyperlink r:id="rId3483" w:anchor="sub_id=1500200" w:history="1">
        <w:r>
          <w:rPr>
            <w:rStyle w:val="a3"/>
            <w:i/>
            <w:iCs/>
          </w:rPr>
          <w:t>бұр.ред.қара</w:t>
        </w:r>
      </w:hyperlink>
      <w:r>
        <w:rPr>
          <w:rStyle w:val="s3"/>
        </w:rPr>
        <w:t>); 2014.10.06. № 208-V ҚР</w:t>
      </w:r>
      <w:r>
        <w:rPr>
          <w:rStyle w:val="s3"/>
        </w:rPr>
        <w:t xml:space="preserve"> </w:t>
      </w:r>
      <w:hyperlink r:id="rId3484" w:anchor="sub_id=150" w:history="1">
        <w:r>
          <w:rPr>
            <w:rStyle w:val="a3"/>
            <w:i/>
            <w:iCs/>
          </w:rPr>
          <w:t>Заңымен</w:t>
        </w:r>
      </w:hyperlink>
      <w:r>
        <w:rPr>
          <w:rStyle w:val="s3"/>
        </w:rPr>
        <w:t xml:space="preserve"> </w:t>
      </w:r>
      <w:r>
        <w:rPr>
          <w:rStyle w:val="s3"/>
        </w:rPr>
        <w:t>2-тармақ өзге</w:t>
      </w:r>
      <w:r>
        <w:rPr>
          <w:rStyle w:val="s3"/>
        </w:rPr>
        <w:t>ртілді (</w:t>
      </w:r>
      <w:hyperlink r:id="rId3485" w:anchor="sub_id=1500200" w:history="1">
        <w:r>
          <w:rPr>
            <w:rStyle w:val="a3"/>
            <w:i/>
            <w:iCs/>
          </w:rPr>
          <w:t>бұр.ред.қара</w:t>
        </w:r>
      </w:hyperlink>
      <w:r>
        <w:rPr>
          <w:rStyle w:val="s3"/>
        </w:rPr>
        <w:t>)</w:t>
      </w:r>
    </w:p>
    <w:p w:rsidR="00000000" w:rsidRDefault="00B51E0B">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B51E0B">
      <w:pPr>
        <w:ind w:firstLine="400"/>
        <w:jc w:val="both"/>
      </w:pPr>
      <w:r>
        <w:rPr>
          <w:rStyle w:val="s0"/>
        </w:rPr>
        <w:t>1) заңды тұлға орналасқан жері бойынша салық төле</w:t>
      </w:r>
      <w:r>
        <w:rPr>
          <w:rStyle w:val="s0"/>
        </w:rPr>
        <w:t>уші ретінде тiркелсе;</w:t>
      </w:r>
    </w:p>
    <w:p w:rsidR="00000000" w:rsidRDefault="00B51E0B">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B51E0B">
      <w:pPr>
        <w:ind w:firstLine="400"/>
        <w:jc w:val="both"/>
      </w:pPr>
      <w:r>
        <w:rPr>
          <w:rStyle w:val="s0"/>
        </w:rPr>
        <w:t>3) заңды тұлғаның құрылымдық бөлiмшелерi жоқ бо</w:t>
      </w:r>
      <w:r>
        <w:rPr>
          <w:rStyle w:val="s0"/>
        </w:rPr>
        <w:t>лса;</w:t>
      </w:r>
    </w:p>
    <w:p w:rsidR="00000000" w:rsidRDefault="00B51E0B">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51E0B">
      <w:pPr>
        <w:ind w:firstLine="400"/>
        <w:jc w:val="both"/>
      </w:pPr>
      <w:r>
        <w:rPr>
          <w:rStyle w:val="s0"/>
        </w:rPr>
        <w:t>өткізілген</w:t>
      </w:r>
      <w:r>
        <w:rPr>
          <w:rStyle w:val="s0"/>
        </w:rPr>
        <w:t xml:space="preserve"> тауарлар, жұмыстар, көрсетіл</w:t>
      </w:r>
      <w:r>
        <w:rPr>
          <w:rStyle w:val="s0"/>
        </w:rPr>
        <w:t>етін қызметтер осы Кодекстiң</w:t>
      </w:r>
      <w:r>
        <w:rPr>
          <w:rStyle w:val="s0"/>
        </w:rPr>
        <w:t xml:space="preserve"> </w:t>
      </w:r>
      <w:hyperlink r:id="rId3486"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51E0B">
      <w:pPr>
        <w:ind w:firstLine="400"/>
        <w:jc w:val="both"/>
      </w:pPr>
      <w:r>
        <w:rPr>
          <w:rStyle w:val="s0"/>
        </w:rPr>
        <w:t>тауарларды өндіру мен өткізуді, жұмыстарды орындауды, қызметт</w:t>
      </w:r>
      <w:r>
        <w:rPr>
          <w:rStyle w:val="s0"/>
        </w:rPr>
        <w:t>ер көрсетуді «Инновациялық технологиялар паркі»</w:t>
      </w:r>
      <w:r>
        <w:rPr>
          <w:rStyle w:val="s0"/>
        </w:rPr>
        <w:t xml:space="preserve"> </w:t>
      </w:r>
      <w:hyperlink r:id="rId3487"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w:t>
      </w:r>
      <w:r>
        <w:rPr>
          <w:rStyle w:val="s0"/>
        </w:rPr>
        <w:t>үзеге</w:t>
      </w:r>
      <w:r>
        <w:rPr>
          <w:rStyle w:val="s0"/>
        </w:rPr>
        <w:t xml:space="preserve"> асыратын ұйым болып танылады.</w:t>
      </w:r>
    </w:p>
    <w:p w:rsidR="00000000" w:rsidRDefault="00B51E0B">
      <w:pPr>
        <w:ind w:firstLine="400"/>
        <w:jc w:val="both"/>
      </w:pPr>
      <w:r>
        <w:rPr>
          <w:rStyle w:val="s0"/>
        </w:rPr>
        <w:t>Осы тармақтың бiрiншi бөлiгiнiң 4) тармақшасында көрсетiлген тауарлардың,</w:t>
      </w:r>
      <w:r>
        <w:rPr>
          <w:rStyle w:val="s0"/>
        </w:rPr>
        <w:t xml:space="preserve"> </w:t>
      </w:r>
      <w:hyperlink r:id="rId3488"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w:t>
      </w:r>
      <w:r>
        <w:rPr>
          <w:rStyle w:val="s0"/>
        </w:rPr>
        <w:t xml:space="preserve"> айқындайды.</w:t>
      </w:r>
    </w:p>
    <w:p w:rsidR="00000000" w:rsidRDefault="00B51E0B">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B51E0B">
      <w:pPr>
        <w:ind w:firstLine="400"/>
        <w:jc w:val="both"/>
      </w:pPr>
      <w:r>
        <w:rPr>
          <w:rStyle w:val="s0"/>
        </w:rPr>
        <w:t xml:space="preserve">Осындай </w:t>
      </w:r>
      <w:hyperlink r:id="rId3489"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B51E0B">
      <w:pPr>
        <w:jc w:val="both"/>
      </w:pPr>
      <w:r>
        <w:rPr>
          <w:rStyle w:val="s3"/>
        </w:rPr>
        <w:t>2013.03.12. № 151-V ҚР</w:t>
      </w:r>
      <w:r>
        <w:rPr>
          <w:rStyle w:val="s3"/>
        </w:rPr>
        <w:t xml:space="preserve"> </w:t>
      </w:r>
      <w:hyperlink r:id="rId3490" w:anchor="sub_id=150" w:history="1">
        <w:r>
          <w:rPr>
            <w:rStyle w:val="a3"/>
            <w:i/>
            <w:iCs/>
          </w:rPr>
          <w:t>Заңымен</w:t>
        </w:r>
      </w:hyperlink>
      <w:r>
        <w:rPr>
          <w:rStyle w:val="s3"/>
        </w:rPr>
        <w:t xml:space="preserve"> </w:t>
      </w:r>
      <w:r>
        <w:rPr>
          <w:rStyle w:val="s3"/>
        </w:rPr>
        <w:t>3-тармақ өзгертілді (2014 ж. 1 қ</w:t>
      </w:r>
      <w:r>
        <w:rPr>
          <w:rStyle w:val="s3"/>
        </w:rPr>
        <w:t>аңтардан бастап қолданысқа енгізілді) (</w:t>
      </w:r>
      <w:hyperlink r:id="rId3491" w:anchor="sub_id=1500300" w:history="1">
        <w:r>
          <w:rPr>
            <w:rStyle w:val="a3"/>
            <w:i/>
            <w:iCs/>
          </w:rPr>
          <w:t>бұр.ред.қара</w:t>
        </w:r>
      </w:hyperlink>
      <w:r>
        <w:rPr>
          <w:rStyle w:val="s3"/>
        </w:rPr>
        <w:t>)</w:t>
      </w:r>
    </w:p>
    <w:p w:rsidR="00000000" w:rsidRDefault="00B51E0B">
      <w:pPr>
        <w:ind w:firstLine="400"/>
        <w:jc w:val="both"/>
      </w:pPr>
      <w:r>
        <w:rPr>
          <w:rStyle w:val="s0"/>
        </w:rPr>
        <w:t>3. Қызметiн арнайы экономикалық аймақтардың аумақтарында жүзеге асыратын ұйымдарға:</w:t>
      </w:r>
    </w:p>
    <w:p w:rsidR="00000000" w:rsidRDefault="00B51E0B">
      <w:pPr>
        <w:ind w:firstLine="400"/>
        <w:jc w:val="both"/>
      </w:pPr>
      <w:r>
        <w:rPr>
          <w:rStyle w:val="s0"/>
        </w:rPr>
        <w:t>1) жер қойнауын пайдаланушылар;</w:t>
      </w:r>
    </w:p>
    <w:p w:rsidR="00000000" w:rsidRDefault="00B51E0B">
      <w:pPr>
        <w:ind w:firstLine="400"/>
        <w:jc w:val="both"/>
      </w:pPr>
      <w:r>
        <w:rPr>
          <w:rStyle w:val="s0"/>
        </w:rPr>
        <w:t>2)</w:t>
      </w:r>
      <w:r>
        <w:rPr>
          <w:rStyle w:val="s0"/>
        </w:rPr>
        <w:t xml:space="preserve"> осы Кодекстің</w:t>
      </w:r>
      <w:r>
        <w:rPr>
          <w:rStyle w:val="s0"/>
        </w:rPr>
        <w:t xml:space="preserve"> </w:t>
      </w:r>
      <w:hyperlink r:id="rId3492"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w:t>
      </w:r>
      <w:r>
        <w:rPr>
          <w:rStyle w:val="s0"/>
        </w:rPr>
        <w:t>рды өндiретiн ұйымдар;</w:t>
      </w:r>
    </w:p>
    <w:p w:rsidR="00000000" w:rsidRDefault="00B51E0B">
      <w:pPr>
        <w:ind w:firstLine="400"/>
        <w:jc w:val="both"/>
      </w:pPr>
      <w:r>
        <w:rPr>
          <w:rStyle w:val="s0"/>
        </w:rPr>
        <w:t>3) арнаулы салық режимдерiн қолданатын ұйымдар;</w:t>
      </w:r>
    </w:p>
    <w:p w:rsidR="00000000" w:rsidRDefault="00B51E0B">
      <w:pPr>
        <w:jc w:val="both"/>
      </w:pPr>
      <w:r>
        <w:rPr>
          <w:rStyle w:val="s3"/>
        </w:rPr>
        <w:t>2015.27.10. № 362-V ҚР</w:t>
      </w:r>
      <w:r>
        <w:rPr>
          <w:rStyle w:val="s3"/>
        </w:rPr>
        <w:t xml:space="preserve"> </w:t>
      </w:r>
      <w:hyperlink r:id="rId3493" w:anchor="sub_id=200" w:history="1">
        <w:r>
          <w:rPr>
            <w:rStyle w:val="a3"/>
            <w:i/>
            <w:iCs/>
          </w:rPr>
          <w:t>Заңымен</w:t>
        </w:r>
      </w:hyperlink>
      <w:r>
        <w:rPr>
          <w:rStyle w:val="s3"/>
        </w:rPr>
        <w:t xml:space="preserve"> </w:t>
      </w:r>
      <w:r>
        <w:rPr>
          <w:rStyle w:val="s3"/>
        </w:rPr>
        <w:t>4) тармақша жаңа редакцияда (</w:t>
      </w:r>
      <w:hyperlink r:id="rId3494" w:anchor="sub_id=1500300" w:history="1">
        <w:r>
          <w:rPr>
            <w:rStyle w:val="a3"/>
            <w:i/>
            <w:iCs/>
          </w:rPr>
          <w:t>бұр.ред.қара</w:t>
        </w:r>
      </w:hyperlink>
      <w:r>
        <w:rPr>
          <w:rStyle w:val="s3"/>
        </w:rPr>
        <w:t>)</w:t>
      </w:r>
    </w:p>
    <w:p w:rsidR="00000000" w:rsidRDefault="00B51E0B">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B51E0B">
      <w:pPr>
        <w:jc w:val="both"/>
      </w:pPr>
      <w:r>
        <w:rPr>
          <w:rStyle w:val="s3"/>
        </w:rPr>
        <w:t>2015.27.10. № 362-V ҚР</w:t>
      </w:r>
      <w:r>
        <w:rPr>
          <w:rStyle w:val="s3"/>
        </w:rPr>
        <w:t xml:space="preserve"> </w:t>
      </w:r>
      <w:hyperlink r:id="rId3495" w:anchor="sub_id=200" w:history="1">
        <w:r>
          <w:rPr>
            <w:rStyle w:val="a3"/>
            <w:i/>
            <w:iCs/>
          </w:rPr>
          <w:t>Заңымен</w:t>
        </w:r>
      </w:hyperlink>
      <w:r>
        <w:rPr>
          <w:rStyle w:val="s3"/>
        </w:rPr>
        <w:t xml:space="preserve"> </w:t>
      </w:r>
      <w:r>
        <w:rPr>
          <w:rStyle w:val="s3"/>
        </w:rPr>
        <w:t>4-1) тармақшамен толықтырылды;</w:t>
      </w:r>
      <w:r>
        <w:rPr>
          <w:rStyle w:val="s3"/>
        </w:rPr>
        <w:t xml:space="preserve"> </w:t>
      </w:r>
      <w:r>
        <w:rPr>
          <w:rStyle w:val="s3"/>
          <w:lang w:val="kk-KZ"/>
        </w:rPr>
        <w:t>2016.30.11. № 26-VІ ҚР</w:t>
      </w:r>
      <w:r>
        <w:rPr>
          <w:rStyle w:val="s3"/>
          <w:lang w:val="kk-KZ"/>
        </w:rPr>
        <w:t xml:space="preserve"> </w:t>
      </w:r>
      <w:hyperlink r:id="rId3496" w:anchor="sub_id=15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w:t>
      </w:r>
      <w:r>
        <w:rPr>
          <w:rStyle w:val="s3"/>
          <w:lang w:val="kk-KZ"/>
        </w:rPr>
        <w:t xml:space="preserve"> (</w:t>
      </w:r>
      <w:hyperlink r:id="rId3497" w:anchor="sub_id=1500304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4-1) Қазақстан Республикасының инвестициялар туралы заңнамасына сәйкес инвестициялық басым жобаны немесе инвестициялық стратегиялық жобаны іске асыратын</w:t>
      </w:r>
      <w:r>
        <w:rPr>
          <w:rStyle w:val="s0"/>
          <w:lang w:val="kk-KZ"/>
        </w:rPr>
        <w:t xml:space="preserve"> (іске асырған) ұйымдар;</w:t>
      </w:r>
    </w:p>
    <w:p w:rsidR="00000000" w:rsidRDefault="00B51E0B">
      <w:pPr>
        <w:ind w:firstLine="400"/>
        <w:jc w:val="both"/>
      </w:pPr>
      <w:r>
        <w:rPr>
          <w:rStyle w:val="s0"/>
          <w:lang w:val="kk-KZ"/>
        </w:rPr>
        <w:t>5) ойын бизнесі саласындағы қызметті жүзеге асыратын ұйымдар жатпайды.</w:t>
      </w:r>
    </w:p>
    <w:p w:rsidR="00000000" w:rsidRDefault="00B51E0B">
      <w:pPr>
        <w:ind w:firstLine="400"/>
        <w:jc w:val="both"/>
      </w:pPr>
      <w:r>
        <w:rPr>
          <w:rStyle w:val="s0"/>
          <w:lang w:val="kk-KZ"/>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w:t>
      </w:r>
      <w:r>
        <w:rPr>
          <w:rStyle w:val="s0"/>
          <w:lang w:val="kk-KZ"/>
        </w:rPr>
        <w:t>мені ұйымдастыру және өткізу жөніндегі қызметті жүзеге асыратын ұйым үшін белгіленген ережелерін қолдануға құқылы емес.</w:t>
      </w:r>
    </w:p>
    <w:p w:rsidR="00000000" w:rsidRDefault="00B51E0B">
      <w:pPr>
        <w:ind w:firstLine="400"/>
        <w:jc w:val="both"/>
      </w:pPr>
      <w:r>
        <w:rPr>
          <w:rStyle w:val="s0"/>
          <w:lang w:val="kk-KZ"/>
        </w:rPr>
        <w:t>4. 2015.27.10. № 362-V ҚР</w:t>
      </w:r>
      <w:r>
        <w:rPr>
          <w:rStyle w:val="s0"/>
          <w:lang w:val="kk-KZ"/>
        </w:rPr>
        <w:t xml:space="preserve"> </w:t>
      </w:r>
      <w:hyperlink r:id="rId3498" w:anchor="sub_id=10" w:history="1">
        <w:r>
          <w:rPr>
            <w:rStyle w:val="a3"/>
            <w:lang w:val="kk-KZ"/>
          </w:rPr>
          <w:t>Заңымен</w:t>
        </w:r>
      </w:hyperlink>
      <w:r>
        <w:rPr>
          <w:rStyle w:val="s0"/>
          <w:lang w:val="kk-KZ"/>
        </w:rPr>
        <w:t xml:space="preserve"> алып тасталды </w:t>
      </w:r>
      <w:r>
        <w:rPr>
          <w:rStyle w:val="s3"/>
          <w:lang w:val="kk-KZ"/>
        </w:rPr>
        <w:t>(2015 ж.</w:t>
      </w:r>
      <w:r>
        <w:rPr>
          <w:rStyle w:val="s3"/>
          <w:lang w:val="kk-KZ"/>
        </w:rPr>
        <w:t xml:space="preserve"> 1 қаңтардан бастап қолданысқа енгізілді) (</w:t>
      </w:r>
      <w:hyperlink r:id="rId3499" w:anchor="sub_id=15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5. Салықтарды және жер учаскелерін пайдаланғаны үшін төлемдерді есептеу, сондай-ақ нөлдік мөлшерлеме бойынша салық </w:t>
      </w:r>
      <w:r>
        <w:rPr>
          <w:rStyle w:val="s0"/>
          <w:lang w:val="kk-KZ"/>
        </w:rPr>
        <w:t>салынатын айналымдар бойынша қосылған құн салығының асып кеткен сомасын қайтару осы бөлімде және осы Кодекстің</w:t>
      </w:r>
      <w:r>
        <w:rPr>
          <w:rStyle w:val="s0"/>
          <w:lang w:val="kk-KZ"/>
        </w:rPr>
        <w:t xml:space="preserve"> </w:t>
      </w:r>
      <w:hyperlink r:id="rId3500" w:anchor="sub_id=244020000" w:history="1">
        <w:r>
          <w:rPr>
            <w:rStyle w:val="a3"/>
            <w:lang w:val="kk-KZ"/>
          </w:rPr>
          <w:t>244-2</w:t>
        </w:r>
      </w:hyperlink>
      <w:r>
        <w:rPr>
          <w:rStyle w:val="s0"/>
          <w:lang w:val="kk-KZ"/>
        </w:rPr>
        <w:t xml:space="preserve"> </w:t>
      </w:r>
      <w:r>
        <w:rPr>
          <w:rStyle w:val="s0"/>
          <w:lang w:val="kk-KZ"/>
        </w:rPr>
        <w:t>және</w:t>
      </w:r>
      <w:r>
        <w:rPr>
          <w:rStyle w:val="s0"/>
          <w:lang w:val="kk-KZ"/>
        </w:rPr>
        <w:t xml:space="preserve"> </w:t>
      </w:r>
      <w:hyperlink r:id="rId3501" w:anchor="sub_id=244030000" w:history="1">
        <w:r>
          <w:rPr>
            <w:rStyle w:val="a3"/>
            <w:lang w:val="kk-KZ"/>
          </w:rPr>
          <w:t>244-3-баптарында</w:t>
        </w:r>
      </w:hyperlink>
      <w:r>
        <w:rPr>
          <w:rStyle w:val="s0"/>
          <w:lang w:val="kk-KZ"/>
        </w:rPr>
        <w:t xml:space="preserve"> </w:t>
      </w:r>
      <w:r>
        <w:rPr>
          <w:rStyle w:val="s0"/>
          <w:lang w:val="kk-KZ"/>
        </w:rPr>
        <w:t>көзделген ерекшеліктер ескеріле отырып, осы Кодексте белгіленген тәртіппен жүргізіледі.</w:t>
      </w:r>
    </w:p>
    <w:p w:rsidR="00000000" w:rsidRDefault="00B51E0B">
      <w:pPr>
        <w:jc w:val="both"/>
      </w:pPr>
      <w:r>
        <w:rPr>
          <w:rStyle w:val="s3"/>
          <w:lang w:val="kk-KZ"/>
        </w:rPr>
        <w:t>2015.27.10. № 362-V ҚР</w:t>
      </w:r>
      <w:r>
        <w:rPr>
          <w:rStyle w:val="s3"/>
          <w:lang w:val="kk-KZ"/>
        </w:rPr>
        <w:t xml:space="preserve"> </w:t>
      </w:r>
      <w:hyperlink r:id="rId3502" w:anchor="sub_id=200" w:history="1">
        <w:r>
          <w:rPr>
            <w:rStyle w:val="a3"/>
            <w:i/>
            <w:iCs/>
            <w:lang w:val="kk-KZ"/>
          </w:rPr>
          <w:t>Заңымен</w:t>
        </w:r>
      </w:hyperlink>
      <w:r>
        <w:rPr>
          <w:rStyle w:val="s3"/>
          <w:lang w:val="kk-KZ"/>
        </w:rPr>
        <w:t xml:space="preserve"> </w:t>
      </w:r>
      <w:r>
        <w:rPr>
          <w:rStyle w:val="s3"/>
          <w:lang w:val="kk-KZ"/>
        </w:rPr>
        <w:t>6-тармақпен толықтырылды (2016 ж 1 қаңтардан бастап қолданысқа енгізілді)</w:t>
      </w:r>
    </w:p>
    <w:p w:rsidR="00000000" w:rsidRDefault="00B51E0B">
      <w:pPr>
        <w:ind w:firstLine="400"/>
        <w:jc w:val="both"/>
      </w:pPr>
      <w:r>
        <w:rPr>
          <w:rStyle w:val="s0"/>
          <w:lang w:val="kk-KZ"/>
        </w:rPr>
        <w:t>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w:t>
      </w:r>
      <w:r>
        <w:rPr>
          <w:rStyle w:val="s0"/>
          <w:lang w:val="kk-KZ"/>
        </w:rPr>
        <w:t>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B51E0B">
      <w:pPr>
        <w:ind w:firstLine="400"/>
        <w:jc w:val="both"/>
      </w:pPr>
      <w:r>
        <w:rPr>
          <w:rStyle w:val="s0"/>
          <w:lang w:val="kk-KZ"/>
        </w:rPr>
        <w:t>жер салығын, мүлік салығын және жер учаскелерін пайдаланғаны үшін төлемақыны есептеген кезде</w:t>
      </w:r>
      <w:r>
        <w:rPr>
          <w:rStyle w:val="s0"/>
          <w:lang w:val="kk-KZ"/>
        </w:rPr>
        <w:t xml:space="preserve"> қолданылатын коэффициенттерді және (немесе) мөлшерлемелерді;</w:t>
      </w:r>
    </w:p>
    <w:p w:rsidR="00000000" w:rsidRDefault="00B51E0B">
      <w:pPr>
        <w:ind w:firstLine="400"/>
        <w:jc w:val="both"/>
      </w:pPr>
      <w:r>
        <w:rPr>
          <w:rStyle w:val="s0"/>
          <w:lang w:val="kk-KZ"/>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lang w:val="kk-KZ"/>
        </w:rPr>
        <w:t xml:space="preserve"> </w:t>
      </w:r>
      <w:hyperlink r:id="rId3503" w:anchor="sub_id=1500000" w:history="1">
        <w:r>
          <w:rPr>
            <w:rStyle w:val="a3"/>
            <w:lang w:val="kk-KZ"/>
          </w:rPr>
          <w:t>17-тарауының</w:t>
        </w:r>
      </w:hyperlink>
      <w:r>
        <w:rPr>
          <w:rStyle w:val="s0"/>
          <w:lang w:val="kk-KZ"/>
        </w:rPr>
        <w:t xml:space="preserve"> </w:t>
      </w:r>
      <w:r>
        <w:rPr>
          <w:rStyle w:val="s0"/>
          <w:lang w:val="kk-KZ"/>
        </w:rPr>
        <w:t>ережелерін қолданады.</w:t>
      </w:r>
    </w:p>
    <w:p w:rsidR="00000000" w:rsidRDefault="00B51E0B">
      <w:pPr>
        <w:ind w:firstLine="400"/>
        <w:jc w:val="both"/>
      </w:pPr>
      <w:r>
        <w:rPr>
          <w:rStyle w:val="s0"/>
          <w:lang w:val="kk-KZ"/>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w:t>
      </w:r>
      <w:r>
        <w:rPr>
          <w:rStyle w:val="s0"/>
          <w:lang w:val="kk-KZ"/>
        </w:rPr>
        <w:t xml:space="preserve">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B51E0B">
      <w:pPr>
        <w:ind w:left="1200" w:hanging="800"/>
        <w:jc w:val="both"/>
      </w:pPr>
      <w:r>
        <w:rPr>
          <w:lang w:val="kk-KZ"/>
        </w:rPr>
        <w:t> </w:t>
      </w:r>
    </w:p>
    <w:p w:rsidR="00000000" w:rsidRDefault="00B51E0B">
      <w:pPr>
        <w:ind w:firstLine="400"/>
        <w:jc w:val="both"/>
      </w:pPr>
      <w:r>
        <w:rPr>
          <w:rStyle w:val="s1"/>
          <w:lang w:val="kk-KZ"/>
        </w:rPr>
        <w:t xml:space="preserve">151-бап. </w:t>
      </w:r>
      <w:r>
        <w:rPr>
          <w:rStyle w:val="s0"/>
          <w:lang w:val="kk-KZ"/>
        </w:rPr>
        <w:t>2011.21.07. № 470-ІV ҚР</w:t>
      </w:r>
      <w:r>
        <w:rPr>
          <w:rStyle w:val="s0"/>
          <w:lang w:val="kk-KZ"/>
        </w:rPr>
        <w:t xml:space="preserve"> </w:t>
      </w:r>
      <w:hyperlink r:id="rId3504" w:anchor="sub_id=205" w:history="1">
        <w:r>
          <w:rPr>
            <w:rStyle w:val="a3"/>
            <w:lang w:val="kk-KZ"/>
          </w:rPr>
          <w:t>Заңымен</w:t>
        </w:r>
      </w:hyperlink>
      <w:r>
        <w:rPr>
          <w:rStyle w:val="s0"/>
          <w:lang w:val="kk-KZ"/>
        </w:rPr>
        <w:t xml:space="preserve"> ал</w:t>
      </w:r>
      <w:r>
        <w:rPr>
          <w:rStyle w:val="s0"/>
          <w:lang w:val="kk-KZ"/>
        </w:rPr>
        <w:t xml:space="preserve">ып тасталды </w:t>
      </w:r>
      <w:r>
        <w:rPr>
          <w:rStyle w:val="s3"/>
          <w:lang w:val="kk-KZ"/>
        </w:rPr>
        <w:t>(2012 жылғы 1 қаңтардан бастап қолданысқа енгізілді) (</w:t>
      </w:r>
      <w:hyperlink r:id="rId3505" w:anchor="sub_id=151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 </w:t>
      </w:r>
    </w:p>
    <w:p w:rsidR="00000000" w:rsidRDefault="00B51E0B">
      <w:pPr>
        <w:jc w:val="both"/>
      </w:pPr>
      <w:r>
        <w:rPr>
          <w:rStyle w:val="s3"/>
          <w:lang w:val="kk-KZ"/>
        </w:rPr>
        <w:t>2011.21.07. № 470-ІV ҚР</w:t>
      </w:r>
      <w:r>
        <w:rPr>
          <w:rStyle w:val="s3"/>
          <w:lang w:val="kk-KZ"/>
        </w:rPr>
        <w:t xml:space="preserve"> </w:t>
      </w:r>
      <w:hyperlink r:id="rId3506" w:anchor="sub_id=151" w:history="1">
        <w:r>
          <w:rPr>
            <w:rStyle w:val="a3"/>
            <w:i/>
            <w:iCs/>
            <w:lang w:val="kk-KZ"/>
          </w:rPr>
          <w:t>Заңымен</w:t>
        </w:r>
      </w:hyperlink>
      <w:r>
        <w:rPr>
          <w:rStyle w:val="s3"/>
          <w:lang w:val="kk-KZ"/>
        </w:rPr>
        <w:t xml:space="preserve"> </w:t>
      </w:r>
      <w:r>
        <w:rPr>
          <w:rStyle w:val="s3"/>
          <w:lang w:val="kk-KZ"/>
        </w:rPr>
        <w:t>151-1-баппен толықтырылды (2012 жылғы 1 қаңтардан бастап қолданысқа енгізілді); 2012.26.12. № 61-V ҚР</w:t>
      </w:r>
      <w:r>
        <w:rPr>
          <w:rStyle w:val="s3"/>
          <w:lang w:val="kk-KZ"/>
        </w:rPr>
        <w:t xml:space="preserve"> </w:t>
      </w:r>
      <w:hyperlink r:id="rId3507" w:anchor="sub_id=1511" w:history="1">
        <w:r>
          <w:rPr>
            <w:rStyle w:val="a3"/>
            <w:i/>
            <w:iCs/>
            <w:lang w:val="kk-KZ"/>
          </w:rPr>
          <w:t>Заңымен</w:t>
        </w:r>
      </w:hyperlink>
      <w:r>
        <w:rPr>
          <w:rStyle w:val="s3"/>
          <w:lang w:val="kk-KZ"/>
        </w:rPr>
        <w:t xml:space="preserve"> </w:t>
      </w:r>
      <w:r>
        <w:rPr>
          <w:rStyle w:val="s3"/>
          <w:lang w:val="kk-KZ"/>
        </w:rPr>
        <w:t>151-1-бап жаңа редакцияда (2013 ж. 1 қаң</w:t>
      </w:r>
      <w:r>
        <w:rPr>
          <w:rStyle w:val="s3"/>
          <w:lang w:val="kk-KZ"/>
        </w:rPr>
        <w:t>тардан бастап қолданысқа енгізілді) (</w:t>
      </w:r>
      <w:hyperlink r:id="rId3508" w:anchor="sub_id=15101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151-1-бап. Қызметiн «Астана - жаңа қала»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509" w:anchor="sub_id=1511"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10" w:anchor="sub_id=15101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51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«Астана - жаңа қала» арнайы экономикалық аймағы</w:t>
      </w:r>
      <w:r>
        <w:rPr>
          <w:rStyle w:val="s0"/>
          <w:lang w:val="kk-KZ"/>
        </w:rPr>
        <w:t>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w:t>
      </w:r>
      <w:r>
        <w:rPr>
          <w:rStyle w:val="s0"/>
          <w:lang w:val="kk-KZ"/>
        </w:rPr>
        <w:t>уды және тыңдатып-көрсетуді;</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қойма шаруашылығы және қосалқы көлік қызметі;</w:t>
      </w:r>
    </w:p>
    <w:p w:rsidR="00000000" w:rsidRDefault="00B51E0B">
      <w:pPr>
        <w:ind w:firstLine="400"/>
        <w:jc w:val="both"/>
      </w:pPr>
      <w:r>
        <w:rPr>
          <w:rStyle w:val="s0"/>
          <w:lang w:val="kk-KZ"/>
        </w:rPr>
        <w:t>3) жобалау-сметалық құжаттамаға сәйкес инфрақұрылым объектілерін, әкімшілік және тұрғын үй кешенде</w:t>
      </w:r>
      <w:r>
        <w:rPr>
          <w:rStyle w:val="s0"/>
          <w:lang w:val="kk-KZ"/>
        </w:rPr>
        <w:t>рін салу және оларды пайдалануға беру;</w:t>
      </w:r>
    </w:p>
    <w:p w:rsidR="00000000" w:rsidRDefault="00B51E0B">
      <w:pPr>
        <w:ind w:firstLine="400"/>
        <w:jc w:val="both"/>
      </w:pPr>
      <w:r>
        <w:rPr>
          <w:rStyle w:val="s0"/>
          <w:lang w:val="kk-KZ"/>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w:t>
      </w:r>
      <w:r>
        <w:rPr>
          <w:rStyle w:val="s0"/>
          <w:lang w:val="kk-KZ"/>
        </w:rPr>
        <w:t>ларды пайдалануға беру;</w:t>
      </w:r>
    </w:p>
    <w:p w:rsidR="00000000" w:rsidRDefault="00B51E0B">
      <w:pPr>
        <w:ind w:firstLine="400"/>
        <w:jc w:val="both"/>
      </w:pPr>
      <w:r>
        <w:rPr>
          <w:rStyle w:val="s0"/>
          <w:lang w:val="kk-KZ"/>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512" w:anchor="sub_id=1511"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13" w:anchor="sub_id=15101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w:t>
      </w:r>
      <w:r>
        <w:rPr>
          <w:rStyle w:val="s0"/>
          <w:lang w:val="kk-KZ"/>
        </w:rPr>
        <w:t>.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w:t>
      </w:r>
      <w:r>
        <w:rPr>
          <w:rStyle w:val="s0"/>
          <w:lang w:val="kk-KZ"/>
        </w:rPr>
        <w:t>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жер салығын есептеу кезiнде тиiстi мөлшерлемелерге 0 коэффициент;</w:t>
      </w:r>
    </w:p>
    <w:p w:rsidR="00000000" w:rsidRDefault="00B51E0B">
      <w:pPr>
        <w:ind w:firstLine="400"/>
        <w:jc w:val="both"/>
      </w:pPr>
      <w:r>
        <w:rPr>
          <w:rStyle w:val="s0"/>
          <w:lang w:val="kk-KZ"/>
        </w:rPr>
        <w:t>уақытша өтеулі жер пайдалану (жал</w:t>
      </w:r>
      <w:r>
        <w:rPr>
          <w:rStyle w:val="s0"/>
          <w:lang w:val="kk-KZ"/>
        </w:rPr>
        <w:t>дау) шартында көрсетілген,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есепте</w:t>
      </w:r>
      <w:r>
        <w:rPr>
          <w:rStyle w:val="s0"/>
          <w:lang w:val="kk-KZ"/>
        </w:rPr>
        <w:t>у кезiнде салық салу объектiлерiнiң орташа жылдық құнына 0 пайыз мөлшерлеме қолданылады.</w:t>
      </w:r>
    </w:p>
    <w:p w:rsidR="00000000" w:rsidRDefault="00B51E0B">
      <w:pPr>
        <w:jc w:val="both"/>
      </w:pPr>
      <w:r>
        <w:rPr>
          <w:rStyle w:val="s3"/>
          <w:lang w:val="kk-KZ"/>
        </w:rPr>
        <w:t>2014.28.11. № 257-V ҚР</w:t>
      </w:r>
      <w:r>
        <w:rPr>
          <w:rStyle w:val="s3"/>
          <w:lang w:val="kk-KZ"/>
        </w:rPr>
        <w:t xml:space="preserve"> </w:t>
      </w:r>
      <w:hyperlink r:id="rId3514" w:anchor="sub_id=151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15" w:anchor="sub_id=151010300" w:history="1">
        <w:r>
          <w:rPr>
            <w:rStyle w:val="a3"/>
            <w:i/>
            <w:iCs/>
            <w:lang w:val="kk-KZ"/>
          </w:rPr>
          <w:t>бұр.ред.қара</w:t>
        </w:r>
      </w:hyperlink>
      <w:r>
        <w:rPr>
          <w:rStyle w:val="s3"/>
          <w:lang w:val="kk-KZ"/>
        </w:rPr>
        <w:t>); 2015.27.10. № 362-V ҚР</w:t>
      </w:r>
      <w:r>
        <w:rPr>
          <w:rStyle w:val="s3"/>
          <w:lang w:val="kk-KZ"/>
        </w:rPr>
        <w:t xml:space="preserve"> </w:t>
      </w:r>
      <w:hyperlink r:id="rId3516" w:anchor="sub_id=151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w:t>
      </w:r>
      <w:r>
        <w:rPr>
          <w:rStyle w:val="s3"/>
          <w:lang w:val="kk-KZ"/>
        </w:rPr>
        <w:t>лді) (</w:t>
      </w:r>
      <w:hyperlink r:id="rId3517" w:anchor="sub_id=15101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Егер осы тармақта өзгеше белгіленбесе, қызметiн «Астана - жаңа қала» арнайы экономикалық аймағының аумағында жүзеге асыратын ұ</w:t>
      </w:r>
      <w:r>
        <w:rPr>
          <w:rStyle w:val="s0"/>
          <w:lang w:val="kk-KZ"/>
        </w:rPr>
        <w:t>йым бюджетке төленуге жататын корпоративтік табыс салығының сомасын айқындау кезінде осы Кодекстің</w:t>
      </w:r>
      <w:r>
        <w:rPr>
          <w:rStyle w:val="s0"/>
          <w:lang w:val="kk-KZ"/>
        </w:rPr>
        <w:t xml:space="preserve"> </w:t>
      </w:r>
      <w:hyperlink r:id="rId351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w:t>
      </w:r>
      <w:r>
        <w:rPr>
          <w:rStyle w:val="s0"/>
          <w:lang w:val="kk-KZ"/>
        </w:rPr>
        <w:t>айызға азайтады.</w:t>
      </w:r>
    </w:p>
    <w:p w:rsidR="00000000" w:rsidRDefault="00B51E0B">
      <w:pPr>
        <w:ind w:firstLine="400"/>
        <w:jc w:val="both"/>
      </w:pPr>
      <w:r>
        <w:rPr>
          <w:rStyle w:val="s0"/>
          <w:lang w:val="kk-KZ"/>
        </w:rPr>
        <w:t>Осы тармақтың ережелері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Егер осы баптың 1-тарм</w:t>
      </w:r>
      <w:r>
        <w:rPr>
          <w:rStyle w:val="s0"/>
          <w:lang w:val="kk-KZ"/>
        </w:rPr>
        <w:t>ағының 4) және 5) тармақшаларында көрсетілген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w:t>
      </w:r>
      <w:r>
        <w:rPr>
          <w:rStyle w:val="s0"/>
          <w:lang w:val="kk-KZ"/>
        </w:rPr>
        <w:t>ық міндеттемені есептеу мақсатында,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w:t>
      </w:r>
      <w:r>
        <w:rPr>
          <w:rStyle w:val="s0"/>
          <w:lang w:val="kk-KZ"/>
        </w:rPr>
        <w:t>ар бойынша бөлек есепке алуды жүргізеді.</w:t>
      </w:r>
    </w:p>
    <w:p w:rsidR="00000000" w:rsidRDefault="00B51E0B">
      <w:pPr>
        <w:ind w:firstLine="400"/>
        <w:jc w:val="both"/>
      </w:pPr>
      <w:r>
        <w:rPr>
          <w:lang w:val="kk-KZ"/>
        </w:rPr>
        <w:t> </w:t>
      </w:r>
    </w:p>
    <w:p w:rsidR="00000000" w:rsidRDefault="00B51E0B">
      <w:pPr>
        <w:jc w:val="both"/>
      </w:pPr>
      <w:r>
        <w:rPr>
          <w:rStyle w:val="s3"/>
          <w:lang w:val="kk-KZ"/>
        </w:rPr>
        <w:t>2011.21.07. № 470-ІV ҚР</w:t>
      </w:r>
      <w:r>
        <w:rPr>
          <w:rStyle w:val="s3"/>
          <w:lang w:val="kk-KZ"/>
        </w:rPr>
        <w:t xml:space="preserve"> </w:t>
      </w:r>
      <w:hyperlink r:id="rId3519" w:anchor="sub_id=151" w:history="1">
        <w:r>
          <w:rPr>
            <w:rStyle w:val="a3"/>
            <w:i/>
            <w:iCs/>
            <w:lang w:val="kk-KZ"/>
          </w:rPr>
          <w:t>Заңымен</w:t>
        </w:r>
      </w:hyperlink>
      <w:r>
        <w:rPr>
          <w:rStyle w:val="s3"/>
          <w:lang w:val="kk-KZ"/>
        </w:rPr>
        <w:t xml:space="preserve"> </w:t>
      </w:r>
      <w:r>
        <w:rPr>
          <w:rStyle w:val="s3"/>
          <w:lang w:val="kk-KZ"/>
        </w:rPr>
        <w:t>151-2-баппен толықтырылды (2012 жылғы 1 қаңтардан бастап қолданысқа енгізілді); 2012.26.12. № 61-V Қ</w:t>
      </w:r>
      <w:r>
        <w:rPr>
          <w:rStyle w:val="s3"/>
          <w:lang w:val="kk-KZ"/>
        </w:rPr>
        <w:t>Р</w:t>
      </w:r>
      <w:r>
        <w:rPr>
          <w:rStyle w:val="s3"/>
          <w:lang w:val="kk-KZ"/>
        </w:rPr>
        <w:t xml:space="preserve"> </w:t>
      </w:r>
      <w:hyperlink r:id="rId3520" w:anchor="sub_id=1511" w:history="1">
        <w:r>
          <w:rPr>
            <w:rStyle w:val="a3"/>
            <w:i/>
            <w:iCs/>
            <w:lang w:val="kk-KZ"/>
          </w:rPr>
          <w:t>Заңымен</w:t>
        </w:r>
      </w:hyperlink>
      <w:r>
        <w:rPr>
          <w:rStyle w:val="s3"/>
          <w:lang w:val="kk-KZ"/>
        </w:rPr>
        <w:t xml:space="preserve"> </w:t>
      </w:r>
      <w:r>
        <w:rPr>
          <w:rStyle w:val="s3"/>
          <w:lang w:val="kk-KZ"/>
        </w:rPr>
        <w:t>151-2-бап жаңа редакцияда (2013 ж. 1 қаңтардан бастап қолданысқа енгізілді) (</w:t>
      </w:r>
      <w:hyperlink r:id="rId3521" w:anchor="sub_id=1510200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B51E0B">
      <w:pPr>
        <w:ind w:left="1200" w:hanging="800"/>
        <w:jc w:val="both"/>
      </w:pPr>
      <w:r>
        <w:rPr>
          <w:rStyle w:val="s1"/>
          <w:lang w:val="kk-KZ"/>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522" w:anchor="sub_id=1512"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23" w:anchor="sub_id=15102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524"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«Ұлттық индустриялық мұнай-химия технопаркi» арнайы 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w:t>
      </w:r>
      <w:r>
        <w:rPr>
          <w:rStyle w:val="s0"/>
          <w:lang w:val="kk-KZ"/>
        </w:rPr>
        <w:t>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шығаруды және тыңдатып-көрсетуді;</w:t>
      </w:r>
    </w:p>
    <w:p w:rsidR="00000000" w:rsidRDefault="00B51E0B">
      <w:pPr>
        <w:ind w:firstLine="400"/>
        <w:jc w:val="both"/>
      </w:pPr>
      <w:r>
        <w:rPr>
          <w:rStyle w:val="s0"/>
          <w:lang w:val="kk-KZ"/>
        </w:rPr>
        <w:t>жиһаз шығаруды;</w:t>
      </w:r>
    </w:p>
    <w:p w:rsidR="00000000" w:rsidRDefault="00B51E0B">
      <w:pPr>
        <w:ind w:firstLine="400"/>
        <w:jc w:val="both"/>
      </w:pPr>
      <w:r>
        <w:rPr>
          <w:rStyle w:val="s0"/>
          <w:lang w:val="kk-KZ"/>
        </w:rPr>
        <w:t>машин</w:t>
      </w:r>
      <w:r>
        <w:rPr>
          <w:rStyle w:val="s0"/>
          <w:lang w:val="kk-KZ"/>
        </w:rPr>
        <w:t>алар мен жабдықтарды жөндеуді және орнатуды қоспағанда, өңдеуші өнеркәсіп;</w:t>
      </w:r>
    </w:p>
    <w:p w:rsidR="00000000" w:rsidRDefault="00B51E0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w:t>
      </w:r>
      <w:r>
        <w:rPr>
          <w:rStyle w:val="s0"/>
          <w:lang w:val="kk-KZ"/>
        </w:rPr>
        <w:t>п табылады.</w:t>
      </w:r>
    </w:p>
    <w:p w:rsidR="00000000" w:rsidRDefault="00B51E0B">
      <w:pPr>
        <w:jc w:val="both"/>
      </w:pPr>
      <w:r>
        <w:rPr>
          <w:rStyle w:val="s3"/>
          <w:lang w:val="kk-KZ"/>
        </w:rPr>
        <w:t>2015.27.10. № 362-V ҚР</w:t>
      </w:r>
      <w:r>
        <w:rPr>
          <w:rStyle w:val="s3"/>
          <w:lang w:val="kk-KZ"/>
        </w:rPr>
        <w:t xml:space="preserve"> </w:t>
      </w:r>
      <w:hyperlink r:id="rId3525" w:anchor="sub_id=1512"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26" w:anchor="sub_id=15102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w:t>
      </w:r>
      <w:r>
        <w:rPr>
          <w:rStyle w:val="s0"/>
          <w:lang w:val="kk-KZ"/>
        </w:rPr>
        <w:t>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B51E0B">
      <w:pPr>
        <w:ind w:firstLine="400"/>
        <w:jc w:val="both"/>
      </w:pPr>
      <w:r>
        <w:rPr>
          <w:rStyle w:val="s0"/>
          <w:lang w:val="kk-KZ"/>
        </w:rPr>
        <w:t>жер салығын есептеу кезiнде ти</w:t>
      </w:r>
      <w:r>
        <w:rPr>
          <w:rStyle w:val="s0"/>
          <w:lang w:val="kk-KZ"/>
        </w:rPr>
        <w:t>iстi мөлшерлемелерге 0 коэффициент;</w:t>
      </w:r>
    </w:p>
    <w:p w:rsidR="00000000" w:rsidRDefault="00B51E0B">
      <w:pPr>
        <w:ind w:firstLine="400"/>
        <w:jc w:val="both"/>
      </w:pPr>
      <w:r>
        <w:rPr>
          <w:rStyle w:val="s0"/>
          <w:lang w:val="kk-KZ"/>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w:t>
      </w:r>
      <w:r>
        <w:rPr>
          <w:rStyle w:val="s0"/>
          <w:lang w:val="kk-KZ"/>
        </w:rPr>
        <w:t>мақыны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51E0B">
      <w:pPr>
        <w:jc w:val="both"/>
      </w:pPr>
      <w:r>
        <w:rPr>
          <w:rStyle w:val="s3"/>
          <w:lang w:val="kk-KZ"/>
        </w:rPr>
        <w:t>2014.28.11. № 257-V ҚР</w:t>
      </w:r>
      <w:r>
        <w:rPr>
          <w:rStyle w:val="s3"/>
          <w:lang w:val="kk-KZ"/>
        </w:rPr>
        <w:t xml:space="preserve"> </w:t>
      </w:r>
      <w:hyperlink r:id="rId3527" w:anchor="sub_id=1512"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28" w:anchor="sub_id=151020000" w:history="1">
        <w:r>
          <w:rPr>
            <w:rStyle w:val="a3"/>
            <w:i/>
            <w:iCs/>
            <w:lang w:val="kk-KZ"/>
          </w:rPr>
          <w:t>бұр.ред.қара</w:t>
        </w:r>
      </w:hyperlink>
      <w:r>
        <w:rPr>
          <w:rStyle w:val="s3"/>
          <w:lang w:val="kk-KZ"/>
        </w:rPr>
        <w:t>); 2015.27.10. № 362-V ҚР</w:t>
      </w:r>
      <w:r>
        <w:rPr>
          <w:rStyle w:val="s3"/>
          <w:lang w:val="kk-KZ"/>
        </w:rPr>
        <w:t xml:space="preserve"> </w:t>
      </w:r>
      <w:hyperlink r:id="rId3529" w:anchor="sub_id=15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30" w:anchor="sub_id=15102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Егер осы тармақта өзгеше белгілен</w:t>
      </w:r>
      <w:r>
        <w:rPr>
          <w:rStyle w:val="s0"/>
          <w:lang w:val="kk-KZ"/>
        </w:rPr>
        <w:t>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w:t>
      </w:r>
      <w:r>
        <w:rPr>
          <w:rStyle w:val="s0"/>
          <w:lang w:val="kk-KZ"/>
        </w:rPr>
        <w:t>ік табыс салығының сомасын</w:t>
      </w:r>
      <w:r>
        <w:rPr>
          <w:rStyle w:val="s0"/>
          <w:lang w:val="kk-KZ"/>
        </w:rPr>
        <w:t xml:space="preserve"> </w:t>
      </w:r>
      <w:r>
        <w:rPr>
          <w:rStyle w:val="s0"/>
          <w:lang w:val="kk-KZ"/>
        </w:rPr>
        <w:t>100 пайызға азайтады.</w:t>
      </w:r>
    </w:p>
    <w:p w:rsidR="00000000" w:rsidRDefault="00B51E0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Еге</w:t>
      </w:r>
      <w:r>
        <w:rPr>
          <w:rStyle w:val="s0"/>
          <w:lang w:val="kk-KZ"/>
        </w:rPr>
        <w:t>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w:t>
      </w:r>
      <w:r>
        <w:rPr>
          <w:rStyle w:val="s0"/>
          <w:lang w:val="kk-KZ"/>
        </w:rPr>
        <w:t>қ</w:t>
      </w:r>
      <w:r>
        <w:rPr>
          <w:rStyle w:val="s0"/>
          <w:lang w:val="kk-KZ"/>
        </w:rPr>
        <w:t xml:space="preserve">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w:t>
      </w:r>
      <w:r>
        <w:rPr>
          <w:rStyle w:val="s0"/>
          <w:lang w:val="kk-KZ"/>
        </w:rPr>
        <w:t>ке алуды жүргізеді.</w:t>
      </w:r>
    </w:p>
    <w:p w:rsidR="00000000" w:rsidRDefault="00B51E0B">
      <w:pPr>
        <w:ind w:firstLine="400"/>
        <w:jc w:val="both"/>
      </w:pPr>
      <w:r>
        <w:rPr>
          <w:lang w:val="kk-KZ"/>
        </w:rPr>
        <w:t> </w:t>
      </w:r>
    </w:p>
    <w:p w:rsidR="00000000" w:rsidRDefault="00B51E0B">
      <w:pPr>
        <w:jc w:val="both"/>
      </w:pPr>
      <w:r>
        <w:rPr>
          <w:rStyle w:val="s3"/>
          <w:lang w:val="kk-KZ"/>
        </w:rPr>
        <w:t>2011.21.07. № 470-ІV ҚР</w:t>
      </w:r>
      <w:r>
        <w:rPr>
          <w:rStyle w:val="s3"/>
          <w:lang w:val="kk-KZ"/>
        </w:rPr>
        <w:t xml:space="preserve"> </w:t>
      </w:r>
      <w:hyperlink r:id="rId3531" w:anchor="sub_id=151" w:history="1">
        <w:r>
          <w:rPr>
            <w:rStyle w:val="a3"/>
            <w:i/>
            <w:iCs/>
            <w:lang w:val="kk-KZ"/>
          </w:rPr>
          <w:t>Заңымен</w:t>
        </w:r>
      </w:hyperlink>
      <w:r>
        <w:rPr>
          <w:rStyle w:val="s3"/>
          <w:lang w:val="kk-KZ"/>
        </w:rPr>
        <w:t xml:space="preserve"> </w:t>
      </w:r>
      <w:r>
        <w:rPr>
          <w:rStyle w:val="s3"/>
          <w:lang w:val="kk-KZ"/>
        </w:rPr>
        <w:t>151-3-баппен толықтырылды (2012 жылғы 1 қаңтардан бастап қолданысқа енгізілді); 2012.26.12. № 61-V ҚР</w:t>
      </w:r>
      <w:r>
        <w:rPr>
          <w:rStyle w:val="s3"/>
          <w:lang w:val="kk-KZ"/>
        </w:rPr>
        <w:t xml:space="preserve"> </w:t>
      </w:r>
      <w:hyperlink r:id="rId3532" w:anchor="sub_id=1511" w:history="1">
        <w:r>
          <w:rPr>
            <w:rStyle w:val="a3"/>
            <w:i/>
            <w:iCs/>
            <w:lang w:val="kk-KZ"/>
          </w:rPr>
          <w:t>Заңымен</w:t>
        </w:r>
      </w:hyperlink>
      <w:r>
        <w:rPr>
          <w:rStyle w:val="s3"/>
          <w:lang w:val="kk-KZ"/>
        </w:rPr>
        <w:t xml:space="preserve"> </w:t>
      </w:r>
      <w:r>
        <w:rPr>
          <w:rStyle w:val="s3"/>
          <w:lang w:val="kk-KZ"/>
        </w:rPr>
        <w:t>151-3-бап жаңа редакцияда (2013 ж. 1 қаңтардан бастап қолданысқа енгізілді) (</w:t>
      </w:r>
      <w:hyperlink r:id="rId3533" w:anchor="sub_id=15103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151-3-б</w:t>
      </w:r>
      <w:r>
        <w:rPr>
          <w:rStyle w:val="s1"/>
          <w:lang w:val="kk-KZ"/>
        </w:rPr>
        <w:t>ап. Қызметiн «Ақтау теңiз порты»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534" w:anchor="sub_id=1513" w:history="1">
        <w:r>
          <w:rPr>
            <w:rStyle w:val="a3"/>
            <w:i/>
            <w:iCs/>
            <w:lang w:val="kk-KZ"/>
          </w:rPr>
          <w:t>Заңымен</w:t>
        </w:r>
      </w:hyperlink>
      <w:r>
        <w:rPr>
          <w:rStyle w:val="s3"/>
          <w:lang w:val="kk-KZ"/>
        </w:rPr>
        <w:t xml:space="preserve"> </w:t>
      </w:r>
      <w:r>
        <w:rPr>
          <w:rStyle w:val="s3"/>
          <w:lang w:val="kk-KZ"/>
        </w:rPr>
        <w:t xml:space="preserve">1-тармақ жаңа редакцияда (2016 ж </w:t>
      </w:r>
      <w:r>
        <w:rPr>
          <w:rStyle w:val="s3"/>
          <w:lang w:val="kk-KZ"/>
        </w:rPr>
        <w:t>1 қаңтардан бастап қолданысқа енгізілді) (</w:t>
      </w:r>
      <w:hyperlink r:id="rId3535" w:anchor="sub_id=15103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536" w:anchor="sub_id=1500000" w:history="1">
        <w:r>
          <w:rPr>
            <w:rStyle w:val="a3"/>
            <w:lang w:val="kk-KZ"/>
          </w:rPr>
          <w:t xml:space="preserve">150-бабының </w:t>
        </w:r>
        <w:r>
          <w:rPr>
            <w:rStyle w:val="a3"/>
            <w:lang w:val="kk-KZ"/>
          </w:rPr>
          <w:t>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«Ақтау теңiз порты» арнайы 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w:t>
      </w:r>
      <w:r>
        <w:rPr>
          <w:rStyle w:val="s0"/>
          <w:lang w:val="kk-KZ"/>
        </w:rPr>
        <w:t>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шығаруды және тыңдатып-көрсетуді;</w:t>
      </w:r>
    </w:p>
    <w:p w:rsidR="00000000" w:rsidRDefault="00B51E0B">
      <w:pPr>
        <w:ind w:firstLine="400"/>
        <w:jc w:val="both"/>
      </w:pPr>
      <w:r>
        <w:rPr>
          <w:rStyle w:val="s0"/>
          <w:lang w:val="kk-KZ"/>
        </w:rPr>
        <w:t>жиһаз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w:t>
      </w:r>
      <w:r>
        <w:rPr>
          <w:rStyle w:val="s0"/>
          <w:lang w:val="kk-KZ"/>
        </w:rPr>
        <w:t>іп;</w:t>
      </w:r>
    </w:p>
    <w:p w:rsidR="00000000" w:rsidRDefault="00B51E0B">
      <w:pPr>
        <w:ind w:firstLine="400"/>
        <w:jc w:val="both"/>
      </w:pPr>
      <w:r>
        <w:rPr>
          <w:rStyle w:val="s0"/>
          <w:lang w:val="kk-KZ"/>
        </w:rPr>
        <w:t>2) қойма шаруашылығы және қосалқы көлік қызметі;</w:t>
      </w:r>
    </w:p>
    <w:p w:rsidR="00000000" w:rsidRDefault="00B51E0B">
      <w:pPr>
        <w:ind w:firstLine="400"/>
        <w:jc w:val="both"/>
      </w:pPr>
      <w:r>
        <w:rPr>
          <w:rStyle w:val="s0"/>
          <w:lang w:val="kk-KZ"/>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537" w:anchor="sub_id=1513"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38" w:anchor="sub_id=1510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w:t>
      </w:r>
      <w:r>
        <w:rPr>
          <w:rStyle w:val="s0"/>
          <w:lang w:val="kk-KZ"/>
        </w:rPr>
        <w:t>әне</w:t>
      </w:r>
      <w:r>
        <w:rPr>
          <w:rStyle w:val="s0"/>
          <w:lang w:val="kk-KZ"/>
        </w:rPr>
        <w:t xml:space="preserve">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жер салығын есептеу кезiнде тиiстi мөлшерлемелерге 0 коэфф</w:t>
      </w:r>
      <w:r>
        <w:rPr>
          <w:rStyle w:val="s0"/>
          <w:lang w:val="kk-KZ"/>
        </w:rPr>
        <w:t>ициент;</w:t>
      </w:r>
    </w:p>
    <w:p w:rsidR="00000000" w:rsidRDefault="00B51E0B">
      <w:pPr>
        <w:ind w:firstLine="400"/>
        <w:jc w:val="both"/>
      </w:pPr>
      <w:r>
        <w:rPr>
          <w:rStyle w:val="s0"/>
          <w:lang w:val="kk-KZ"/>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w:t>
      </w:r>
      <w:r>
        <w:rPr>
          <w:rStyle w:val="s0"/>
          <w:lang w:val="kk-KZ"/>
        </w:rPr>
        <w:t>ициент;</w:t>
      </w:r>
    </w:p>
    <w:p w:rsidR="00000000" w:rsidRDefault="00B51E0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51E0B">
      <w:pPr>
        <w:jc w:val="both"/>
      </w:pPr>
      <w:r>
        <w:rPr>
          <w:rStyle w:val="s3"/>
          <w:lang w:val="kk-KZ"/>
        </w:rPr>
        <w:t>2015.27.10. № 362-V ҚР</w:t>
      </w:r>
      <w:r>
        <w:rPr>
          <w:rStyle w:val="s3"/>
          <w:lang w:val="kk-KZ"/>
        </w:rPr>
        <w:t xml:space="preserve"> </w:t>
      </w:r>
      <w:hyperlink r:id="rId3539" w:anchor="sub_id=1513" w:history="1">
        <w:r>
          <w:rPr>
            <w:rStyle w:val="a3"/>
            <w:i/>
            <w:iCs/>
            <w:lang w:val="kk-KZ"/>
          </w:rPr>
          <w:t>Заңымен</w:t>
        </w:r>
      </w:hyperlink>
      <w:r>
        <w:rPr>
          <w:rStyle w:val="s3"/>
          <w:lang w:val="kk-KZ"/>
        </w:rPr>
        <w:t xml:space="preserve"> </w:t>
      </w:r>
      <w:r>
        <w:rPr>
          <w:rStyle w:val="s3"/>
          <w:lang w:val="kk-KZ"/>
        </w:rPr>
        <w:t xml:space="preserve">3-тармақ жаңа </w:t>
      </w:r>
      <w:r>
        <w:rPr>
          <w:rStyle w:val="s3"/>
          <w:lang w:val="kk-KZ"/>
        </w:rPr>
        <w:t>редакцияда (2016 ж 1 қаңтардан бастап қолданысқа енгізілді) (</w:t>
      </w:r>
      <w:hyperlink r:id="rId3540" w:anchor="sub_id=15103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Егер осы тармақта өзгеше белгіленбесе, «Ақтау теңiз порты» арнайы экономикалық аймағының ау</w:t>
      </w:r>
      <w:r>
        <w:rPr>
          <w:rStyle w:val="s0"/>
          <w:lang w:val="kk-KZ"/>
        </w:rPr>
        <w:t>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41" w:anchor="sub_id=1390000" w:history="1">
        <w:r>
          <w:rPr>
            <w:rStyle w:val="a3"/>
            <w:lang w:val="kk-KZ"/>
          </w:rPr>
          <w:t>139-бабына</w:t>
        </w:r>
      </w:hyperlink>
      <w:r>
        <w:rPr>
          <w:rStyle w:val="s0"/>
          <w:lang w:val="kk-KZ"/>
        </w:rPr>
        <w:t xml:space="preserve"> </w:t>
      </w:r>
      <w:r>
        <w:rPr>
          <w:rStyle w:val="s0"/>
          <w:lang w:val="kk-KZ"/>
        </w:rPr>
        <w:t>сәйкес есептелген корпорати</w:t>
      </w:r>
      <w:r>
        <w:rPr>
          <w:rStyle w:val="s0"/>
          <w:lang w:val="kk-KZ"/>
        </w:rPr>
        <w:t>втік табыс салығының сомасын 100 пайызға азайтады.</w:t>
      </w:r>
    </w:p>
    <w:p w:rsidR="00000000" w:rsidRDefault="00B51E0B">
      <w:pPr>
        <w:ind w:firstLine="400"/>
        <w:jc w:val="both"/>
      </w:pPr>
      <w:r>
        <w:rPr>
          <w:rStyle w:val="s0"/>
          <w:lang w:val="kk-KZ"/>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Е</w:t>
      </w:r>
      <w:r>
        <w:rPr>
          <w:rStyle w:val="s0"/>
          <w:lang w:val="kk-KZ"/>
        </w:rPr>
        <w:t>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lang w:val="kk-KZ"/>
        </w:rPr>
        <w:t>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w:t>
      </w:r>
      <w:r>
        <w:rPr>
          <w:rStyle w:val="s0"/>
          <w:lang w:val="kk-KZ"/>
        </w:rPr>
        <w:t>тар бойынша бөлек есепке алуды жүргізеді.</w:t>
      </w:r>
    </w:p>
    <w:p w:rsidR="00000000" w:rsidRDefault="00B51E0B">
      <w:pPr>
        <w:ind w:firstLine="400"/>
        <w:jc w:val="both"/>
      </w:pPr>
      <w:r>
        <w:rPr>
          <w:lang w:val="kk-KZ"/>
        </w:rPr>
        <w:t> </w:t>
      </w:r>
    </w:p>
    <w:p w:rsidR="00000000" w:rsidRDefault="00B51E0B">
      <w:pPr>
        <w:jc w:val="both"/>
      </w:pPr>
      <w:r>
        <w:rPr>
          <w:rStyle w:val="s3"/>
          <w:lang w:val="kk-KZ"/>
        </w:rPr>
        <w:t>2011.21.07. № 470-ІV ҚР</w:t>
      </w:r>
      <w:r>
        <w:rPr>
          <w:rStyle w:val="s3"/>
          <w:lang w:val="kk-KZ"/>
        </w:rPr>
        <w:t xml:space="preserve"> </w:t>
      </w:r>
      <w:hyperlink r:id="rId3542" w:anchor="sub_id=151" w:history="1">
        <w:r>
          <w:rPr>
            <w:rStyle w:val="a3"/>
            <w:i/>
            <w:iCs/>
            <w:lang w:val="kk-KZ"/>
          </w:rPr>
          <w:t>Заңымен</w:t>
        </w:r>
      </w:hyperlink>
      <w:r>
        <w:rPr>
          <w:rStyle w:val="s3"/>
          <w:lang w:val="kk-KZ"/>
        </w:rPr>
        <w:t xml:space="preserve"> </w:t>
      </w:r>
      <w:r>
        <w:rPr>
          <w:rStyle w:val="s3"/>
          <w:lang w:val="kk-KZ"/>
        </w:rPr>
        <w:t>151-4-баппен толықтырылды (2012 жылғы 1 қаңтардан бастап қолданысқа енгізілді); 2012.17.02. № 564-І</w:t>
      </w:r>
      <w:r>
        <w:rPr>
          <w:rStyle w:val="s3"/>
          <w:lang w:val="kk-KZ"/>
        </w:rPr>
        <w:t>V ҚР</w:t>
      </w:r>
      <w:r>
        <w:rPr>
          <w:rStyle w:val="s3"/>
          <w:lang w:val="kk-KZ"/>
        </w:rPr>
        <w:t xml:space="preserve"> </w:t>
      </w:r>
      <w:hyperlink r:id="rId3543" w:anchor="sub_id=302" w:history="1">
        <w:r>
          <w:rPr>
            <w:rStyle w:val="a3"/>
            <w:i/>
            <w:iCs/>
            <w:lang w:val="kk-KZ"/>
          </w:rPr>
          <w:t>Заңымен</w:t>
        </w:r>
      </w:hyperlink>
      <w:r>
        <w:rPr>
          <w:rStyle w:val="s3"/>
          <w:lang w:val="kk-KZ"/>
        </w:rPr>
        <w:t xml:space="preserve"> </w:t>
      </w:r>
      <w:r>
        <w:rPr>
          <w:rStyle w:val="s3"/>
          <w:lang w:val="kk-KZ"/>
        </w:rPr>
        <w:t>151-4-бап өзгертілді (2012 жылғы 1 қаңтардан бастап қолданысқа енгізілді) (</w:t>
      </w:r>
      <w:hyperlink r:id="rId3544" w:anchor="sub_id=151040000" w:history="1">
        <w:r>
          <w:rPr>
            <w:rStyle w:val="a3"/>
            <w:i/>
            <w:iCs/>
            <w:lang w:val="kk-KZ"/>
          </w:rPr>
          <w:t>б</w:t>
        </w:r>
        <w:r>
          <w:rPr>
            <w:rStyle w:val="a3"/>
            <w:i/>
            <w:iCs/>
            <w:lang w:val="kk-KZ"/>
          </w:rPr>
          <w:t>ұр</w:t>
        </w:r>
        <w:r>
          <w:rPr>
            <w:rStyle w:val="a3"/>
            <w:i/>
            <w:iCs/>
            <w:lang w:val="kk-KZ"/>
          </w:rPr>
          <w:t>.ред.қара</w:t>
        </w:r>
      </w:hyperlink>
      <w:r>
        <w:rPr>
          <w:rStyle w:val="s3"/>
          <w:lang w:val="kk-KZ"/>
        </w:rPr>
        <w:t>); 2012.26.12. № 61-V ҚР</w:t>
      </w:r>
      <w:r>
        <w:rPr>
          <w:rStyle w:val="s3"/>
          <w:lang w:val="kk-KZ"/>
        </w:rPr>
        <w:t xml:space="preserve"> </w:t>
      </w:r>
      <w:hyperlink r:id="rId3545" w:anchor="sub_id=1511" w:history="1">
        <w:r>
          <w:rPr>
            <w:rStyle w:val="a3"/>
            <w:i/>
            <w:iCs/>
            <w:lang w:val="kk-KZ"/>
          </w:rPr>
          <w:t>Заңымен</w:t>
        </w:r>
      </w:hyperlink>
      <w:r>
        <w:rPr>
          <w:rStyle w:val="s3"/>
          <w:lang w:val="kk-KZ"/>
        </w:rPr>
        <w:t xml:space="preserve"> </w:t>
      </w:r>
      <w:r>
        <w:rPr>
          <w:rStyle w:val="s3"/>
          <w:lang w:val="kk-KZ"/>
        </w:rPr>
        <w:t>151-4-бап жаңа редакцияда (2013 ж. 1 қаңтардан бастап қолданысқа енгізілді) (</w:t>
      </w:r>
      <w:hyperlink r:id="rId3546" w:anchor="sub_id=15104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547" w:anchor="sub_id=1514"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48" w:anchor="sub_id=15104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549" w:anchor="sub_id=1500000" w:history="1">
        <w:r>
          <w:rPr>
            <w:rStyle w:val="a3"/>
            <w:lang w:val="kk-KZ"/>
          </w:rPr>
          <w:t>150-бабының 1-тармағы бірінші бөлігінің 4) тармақшасын</w:t>
        </w:r>
      </w:hyperlink>
      <w:r>
        <w:rPr>
          <w:rStyle w:val="s0"/>
        </w:rPr>
        <w:t xml:space="preserve"> </w:t>
      </w:r>
      <w:r>
        <w:rPr>
          <w:rStyle w:val="s0"/>
          <w:lang w:val="kk-KZ"/>
        </w:rPr>
        <w:t>қолдану</w:t>
      </w:r>
      <w:r>
        <w:rPr>
          <w:rStyle w:val="s0"/>
          <w:lang w:val="kk-KZ"/>
        </w:rPr>
        <w:t xml:space="preserve"> мақсатында «Инновациялық технологиялар паркі» арнайы 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w:t>
      </w:r>
      <w:r>
        <w:rPr>
          <w:rStyle w:val="s0"/>
          <w:lang w:val="kk-KZ"/>
        </w:rPr>
        <w:t>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тоқыма бұйымдарын өндіруді;</w:t>
      </w:r>
    </w:p>
    <w:p w:rsidR="00000000" w:rsidRDefault="00B51E0B">
      <w:pPr>
        <w:ind w:firstLine="400"/>
        <w:jc w:val="both"/>
      </w:pPr>
      <w:r>
        <w:rPr>
          <w:rStyle w:val="s0"/>
          <w:lang w:val="kk-KZ"/>
        </w:rPr>
        <w:t>киім шығаруды;</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химиялық өнеркәсіп өнімдер</w:t>
      </w:r>
      <w:r>
        <w:rPr>
          <w:rStyle w:val="s0"/>
          <w:lang w:val="kk-KZ"/>
        </w:rPr>
        <w:t>ін өндіруді;</w:t>
      </w:r>
    </w:p>
    <w:p w:rsidR="00000000" w:rsidRDefault="00B51E0B">
      <w:pPr>
        <w:ind w:firstLine="400"/>
        <w:jc w:val="both"/>
      </w:pPr>
      <w:r>
        <w:rPr>
          <w:rStyle w:val="s0"/>
          <w:lang w:val="kk-KZ"/>
        </w:rPr>
        <w:t>металлургия өнеркәсібін;</w:t>
      </w:r>
    </w:p>
    <w:p w:rsidR="00000000" w:rsidRDefault="00B51E0B">
      <w:pPr>
        <w:ind w:firstLine="400"/>
        <w:jc w:val="both"/>
      </w:pPr>
      <w:r>
        <w:rPr>
          <w:rStyle w:val="s0"/>
          <w:lang w:val="kk-KZ"/>
        </w:rPr>
        <w:t>жиһаз шығаруды;</w:t>
      </w:r>
    </w:p>
    <w:p w:rsidR="00000000" w:rsidRDefault="00B51E0B">
      <w:pPr>
        <w:ind w:firstLine="400"/>
        <w:jc w:val="both"/>
      </w:pPr>
      <w:r>
        <w:rPr>
          <w:rStyle w:val="s0"/>
          <w:lang w:val="kk-KZ"/>
        </w:rPr>
        <w:t>автокөлік құралдарын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ақпарат және байланыс;</w:t>
      </w:r>
    </w:p>
    <w:p w:rsidR="00000000" w:rsidRDefault="00B51E0B">
      <w:pPr>
        <w:ind w:firstLine="400"/>
        <w:jc w:val="both"/>
      </w:pPr>
      <w:r>
        <w:rPr>
          <w:rStyle w:val="s0"/>
          <w:lang w:val="kk-KZ"/>
        </w:rPr>
        <w:t>3) кәсіптік, ғылыми және техникалық қызмет;</w:t>
      </w:r>
    </w:p>
    <w:p w:rsidR="00000000" w:rsidRDefault="00B51E0B">
      <w:pPr>
        <w:ind w:firstLine="400"/>
        <w:jc w:val="both"/>
      </w:pPr>
      <w:r>
        <w:rPr>
          <w:rStyle w:val="s0"/>
          <w:lang w:val="kk-KZ"/>
        </w:rPr>
        <w:t>4) жобалау-сметалық қ</w:t>
      </w:r>
      <w:r>
        <w:rPr>
          <w:rStyle w:val="s0"/>
          <w:lang w:val="kk-KZ"/>
        </w:rPr>
        <w:t>ұжаттама</w:t>
      </w:r>
      <w:r>
        <w:rPr>
          <w:rStyle w:val="s0"/>
          <w:lang w:val="kk-KZ"/>
        </w:rPr>
        <w:t xml:space="preserve"> 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151-4-баптың 2-тармағы 2018 ж. 1 қаңтарға дейін</w:t>
      </w:r>
      <w:r>
        <w:rPr>
          <w:rStyle w:val="s3"/>
          <w:lang w:val="kk-KZ"/>
        </w:rPr>
        <w:t xml:space="preserve"> </w:t>
      </w:r>
      <w:hyperlink r:id="rId3550" w:anchor="sub_id=570000" w:history="1">
        <w:r>
          <w:rPr>
            <w:rStyle w:val="a4"/>
            <w:i/>
            <w:iCs/>
            <w:color w:val="0000FF"/>
            <w:u w:val="single"/>
            <w:lang w:val="kk-KZ"/>
          </w:rPr>
          <w:t>қ</w:t>
        </w:r>
        <w:r>
          <w:rPr>
            <w:rStyle w:val="a4"/>
            <w:i/>
            <w:iCs/>
            <w:color w:val="0000FF"/>
            <w:u w:val="single"/>
            <w:lang w:val="kk-KZ"/>
          </w:rPr>
          <w:t>олданылады</w:t>
        </w:r>
      </w:hyperlink>
    </w:p>
    <w:p w:rsidR="00000000" w:rsidRDefault="00B51E0B">
      <w:pPr>
        <w:ind w:firstLine="400"/>
        <w:jc w:val="both"/>
      </w:pPr>
      <w:r>
        <w:rPr>
          <w:rStyle w:val="s0"/>
          <w:lang w:val="kk-KZ"/>
        </w:rPr>
        <w:t>2. Осы Кодекстiң</w:t>
      </w:r>
      <w:r>
        <w:rPr>
          <w:rStyle w:val="s0"/>
          <w:lang w:val="kk-KZ"/>
        </w:rPr>
        <w:t xml:space="preserve"> </w:t>
      </w:r>
      <w:hyperlink r:id="rId3551" w:anchor="sub_id=1500200" w:history="1">
        <w:r>
          <w:rPr>
            <w:rStyle w:val="a3"/>
            <w:lang w:val="kk-KZ"/>
          </w:rPr>
          <w:t>150-бабының 2-тармағы бiрiншi бөлiгiнiң 4) тармақшасын</w:t>
        </w:r>
      </w:hyperlink>
      <w:r>
        <w:rPr>
          <w:rStyle w:val="s0"/>
        </w:rPr>
        <w:t xml:space="preserve"> </w:t>
      </w:r>
      <w:r>
        <w:rPr>
          <w:rStyle w:val="s0"/>
          <w:lang w:val="kk-KZ"/>
        </w:rPr>
        <w:t>қолдану</w:t>
      </w:r>
      <w:r>
        <w:rPr>
          <w:rStyle w:val="s0"/>
          <w:lang w:val="kk-KZ"/>
        </w:rPr>
        <w:t xml:space="preserve"> мақсатында «Инновациялық</w:t>
      </w:r>
      <w:r>
        <w:rPr>
          <w:rStyle w:val="s0"/>
          <w:lang w:val="kk-KZ"/>
        </w:rPr>
        <w:t xml:space="preserve"> технологиялар паркi» арнайы экономикалық аймағын құру мақсаттарына сәйкес келетiн қызмет түрлерi мыналар болып табылады:</w:t>
      </w:r>
    </w:p>
    <w:p w:rsidR="00000000" w:rsidRDefault="00B51E0B">
      <w:pPr>
        <w:ind w:firstLine="400"/>
        <w:jc w:val="both"/>
      </w:pPr>
      <w:r>
        <w:rPr>
          <w:rStyle w:val="s0"/>
          <w:lang w:val="kk-KZ"/>
        </w:rPr>
        <w:t>1) дерекқорларды және аппараттық құралдарды жобалау, әзiрлеу, енгiзу және жасау, бағдарламалық қамтамасыз етiлiмдi (оның ішінде тәжіри</w:t>
      </w:r>
      <w:r>
        <w:rPr>
          <w:rStyle w:val="s0"/>
          <w:lang w:val="kk-KZ"/>
        </w:rPr>
        <w:t>белік үлгілерді) жобалау, әзiрлеу, енгiзу және жасау;</w:t>
      </w:r>
    </w:p>
    <w:p w:rsidR="00000000" w:rsidRDefault="00B51E0B">
      <w:pPr>
        <w:ind w:firstLine="400"/>
        <w:jc w:val="both"/>
      </w:pPr>
      <w:r>
        <w:rPr>
          <w:rStyle w:val="s0"/>
          <w:lang w:val="kk-KZ"/>
        </w:rPr>
        <w:t>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көрсететін қызметтер);</w:t>
      </w:r>
    </w:p>
    <w:p w:rsidR="00000000" w:rsidRDefault="00B51E0B">
      <w:pPr>
        <w:jc w:val="both"/>
      </w:pPr>
      <w:r>
        <w:rPr>
          <w:rStyle w:val="s3"/>
          <w:lang w:val="kk-KZ"/>
        </w:rPr>
        <w:t>2015.24.11. № 41</w:t>
      </w:r>
      <w:r>
        <w:rPr>
          <w:rStyle w:val="s3"/>
          <w:lang w:val="kk-KZ"/>
        </w:rPr>
        <w:t>9-V ҚР</w:t>
      </w:r>
      <w:r>
        <w:rPr>
          <w:rStyle w:val="s3"/>
          <w:lang w:val="kk-KZ"/>
        </w:rPr>
        <w:t xml:space="preserve"> </w:t>
      </w:r>
      <w:hyperlink r:id="rId3552" w:anchor="sub_id=1514" w:history="1">
        <w:r>
          <w:rPr>
            <w:rStyle w:val="a3"/>
            <w:i/>
            <w:iCs/>
            <w:lang w:val="kk-KZ"/>
          </w:rPr>
          <w:t>Заңымен</w:t>
        </w:r>
      </w:hyperlink>
      <w:r>
        <w:rPr>
          <w:rStyle w:val="s3"/>
          <w:lang w:val="kk-KZ"/>
        </w:rPr>
        <w:t xml:space="preserve"> </w:t>
      </w:r>
      <w:r>
        <w:rPr>
          <w:rStyle w:val="s3"/>
          <w:lang w:val="kk-KZ"/>
        </w:rPr>
        <w:t>3) тармақша өзгертілді (2016 ж. 1 қаңтардан бастап қолданысқа енгізілді) (</w:t>
      </w:r>
      <w:hyperlink r:id="rId3553" w:anchor="sub_id=1510402"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B51E0B">
      <w:pPr>
        <w:ind w:firstLine="400"/>
        <w:jc w:val="both"/>
      </w:pPr>
      <w:r>
        <w:rPr>
          <w:rStyle w:val="s0"/>
          <w:lang w:val="kk-KZ"/>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51E0B">
      <w:pPr>
        <w:jc w:val="both"/>
      </w:pPr>
      <w:r>
        <w:rPr>
          <w:rStyle w:val="s3"/>
          <w:lang w:val="kk-KZ"/>
        </w:rPr>
        <w:t>2014.10.06. № 208-V ҚР</w:t>
      </w:r>
      <w:r>
        <w:rPr>
          <w:rStyle w:val="s3"/>
          <w:lang w:val="kk-KZ"/>
        </w:rPr>
        <w:t xml:space="preserve"> </w:t>
      </w:r>
      <w:hyperlink r:id="rId3554"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55" w:anchor="sub_id=1510403" w:history="1">
        <w:r>
          <w:rPr>
            <w:rStyle w:val="a3"/>
            <w:i/>
            <w:iCs/>
            <w:lang w:val="kk-KZ"/>
          </w:rPr>
          <w:t>бұр.ред.қара</w:t>
        </w:r>
      </w:hyperlink>
      <w:r>
        <w:rPr>
          <w:rStyle w:val="s3"/>
          <w:lang w:val="kk-KZ"/>
        </w:rPr>
        <w:t>); 2015.27.10. № 362-V ҚР</w:t>
      </w:r>
      <w:r>
        <w:rPr>
          <w:rStyle w:val="s3"/>
          <w:lang w:val="kk-KZ"/>
        </w:rPr>
        <w:t xml:space="preserve"> </w:t>
      </w:r>
      <w:hyperlink r:id="rId3556"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57" w:anchor="sub_id=1510403"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Қызметiн «Инновациялық технологиялар паркi» арна</w:t>
      </w:r>
      <w:r>
        <w:rPr>
          <w:rStyle w:val="s0"/>
          <w:lang w:val="kk-KZ"/>
        </w:rPr>
        <w:t>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- 3) тармақшаларында көзделген қы</w:t>
      </w:r>
      <w:r>
        <w:rPr>
          <w:rStyle w:val="s0"/>
          <w:lang w:val="kk-KZ"/>
        </w:rPr>
        <w:t>змет түрлерiн 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жер салығын есептеу кезiнде тиiстi мөлшерлемелерге 0 коэффициент;</w:t>
      </w:r>
    </w:p>
    <w:p w:rsidR="00000000" w:rsidRDefault="00B51E0B">
      <w:pPr>
        <w:ind w:firstLine="400"/>
        <w:jc w:val="both"/>
      </w:pPr>
      <w:r>
        <w:rPr>
          <w:rStyle w:val="s0"/>
          <w:lang w:val="kk-KZ"/>
        </w:rPr>
        <w:t>уақытша өтеулі жер пайдалану (жалдау) шартында көрсетілген,</w:t>
      </w:r>
      <w:r>
        <w:rPr>
          <w:rStyle w:val="s0"/>
          <w:lang w:val="kk-KZ"/>
        </w:rPr>
        <w:t xml:space="preserve">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есептеу кезiнде са</w:t>
      </w:r>
      <w:r>
        <w:rPr>
          <w:rStyle w:val="s0"/>
          <w:lang w:val="kk-KZ"/>
        </w:rPr>
        <w:t>лық салу объектiлерiнiң орташа жылдық құнына 0 пайыз мөлшерлеме қолданылады.</w:t>
      </w:r>
    </w:p>
    <w:p w:rsidR="00000000" w:rsidRDefault="00B51E0B">
      <w:pPr>
        <w:jc w:val="both"/>
      </w:pPr>
      <w:r>
        <w:rPr>
          <w:rStyle w:val="s3"/>
          <w:lang w:val="kk-KZ"/>
        </w:rPr>
        <w:t>2014.10.06. № 208-V ҚР</w:t>
      </w:r>
      <w:r>
        <w:rPr>
          <w:rStyle w:val="s3"/>
          <w:lang w:val="kk-KZ"/>
        </w:rPr>
        <w:t xml:space="preserve"> </w:t>
      </w:r>
      <w:hyperlink r:id="rId3558"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59" w:anchor="sub_id=1510404" w:history="1">
        <w:r>
          <w:rPr>
            <w:rStyle w:val="a3"/>
            <w:i/>
            <w:iCs/>
            <w:lang w:val="kk-KZ"/>
          </w:rPr>
          <w:t>бұр.ред.қара</w:t>
        </w:r>
      </w:hyperlink>
      <w:r>
        <w:rPr>
          <w:rStyle w:val="s3"/>
          <w:lang w:val="kk-KZ"/>
        </w:rPr>
        <w:t>); 2014.28.11. № 257-V ҚР</w:t>
      </w:r>
      <w:r>
        <w:rPr>
          <w:rStyle w:val="s3"/>
          <w:lang w:val="kk-KZ"/>
        </w:rPr>
        <w:t xml:space="preserve"> </w:t>
      </w:r>
      <w:hyperlink r:id="rId3560"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61" w:anchor="sub_id=1510404" w:history="1">
        <w:r>
          <w:rPr>
            <w:rStyle w:val="a3"/>
            <w:i/>
            <w:iCs/>
            <w:lang w:val="kk-KZ"/>
          </w:rPr>
          <w:t>бұр.ред.қара</w:t>
        </w:r>
      </w:hyperlink>
      <w:r>
        <w:rPr>
          <w:rStyle w:val="s3"/>
          <w:lang w:val="kk-KZ"/>
        </w:rPr>
        <w:t>); 2015.27.10. № 362-V ҚР</w:t>
      </w:r>
      <w:r>
        <w:rPr>
          <w:rStyle w:val="s3"/>
          <w:lang w:val="kk-KZ"/>
        </w:rPr>
        <w:t xml:space="preserve"> </w:t>
      </w:r>
      <w:hyperlink r:id="rId3562"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63" w:anchor="sub_id=1510404" w:history="1">
        <w:r>
          <w:rPr>
            <w:rStyle w:val="a3"/>
            <w:i/>
            <w:iCs/>
            <w:lang w:val="kk-KZ"/>
          </w:rPr>
          <w:t>бұр.ред.қара</w:t>
        </w:r>
      </w:hyperlink>
      <w:r>
        <w:rPr>
          <w:rStyle w:val="s3"/>
          <w:lang w:val="kk-KZ"/>
        </w:rPr>
        <w:t>) 4-тармақ өзгертілді</w:t>
      </w:r>
    </w:p>
    <w:p w:rsidR="00000000" w:rsidRDefault="00B51E0B">
      <w:pPr>
        <w:ind w:firstLine="400"/>
        <w:jc w:val="both"/>
      </w:pPr>
      <w:r>
        <w:rPr>
          <w:rStyle w:val="s0"/>
          <w:lang w:val="kk-KZ"/>
        </w:rPr>
        <w:t>4. Егер осы тармақта өзгеше белгіленбесе, қызметiн «Инновациялық технологиялар паркi» арнайы экономикалық аймағының аумағында жүзеге асыр</w:t>
      </w:r>
      <w:r>
        <w:rPr>
          <w:rStyle w:val="s0"/>
          <w:lang w:val="kk-KZ"/>
        </w:rPr>
        <w:t>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64"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w:t>
      </w:r>
      <w:r>
        <w:rPr>
          <w:rStyle w:val="s0"/>
          <w:lang w:val="kk-KZ"/>
        </w:rPr>
        <w:t xml:space="preserve"> 100 пайызға азайтады.</w:t>
      </w:r>
    </w:p>
    <w:p w:rsidR="00000000" w:rsidRDefault="00B51E0B">
      <w:pPr>
        <w:ind w:firstLine="400"/>
        <w:jc w:val="both"/>
      </w:pPr>
      <w:r>
        <w:rPr>
          <w:rStyle w:val="s0"/>
          <w:lang w:val="kk-KZ"/>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 xml:space="preserve">Егер осы баптың 1-тармағының </w:t>
      </w:r>
      <w:r>
        <w:rPr>
          <w:rStyle w:val="s0"/>
          <w:lang w:val="kk-KZ"/>
        </w:rPr>
        <w:t>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w:t>
      </w:r>
      <w:r>
        <w:rPr>
          <w:rStyle w:val="s0"/>
          <w:lang w:val="kk-KZ"/>
        </w:rPr>
        <w:t>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B51E0B">
      <w:pPr>
        <w:jc w:val="both"/>
      </w:pPr>
      <w:r>
        <w:rPr>
          <w:rStyle w:val="s3"/>
          <w:lang w:val="kk-KZ"/>
        </w:rPr>
        <w:t>2014.10.06. № 208-V ҚР</w:t>
      </w:r>
      <w:r>
        <w:rPr>
          <w:rStyle w:val="s3"/>
          <w:lang w:val="kk-KZ"/>
        </w:rPr>
        <w:t xml:space="preserve"> </w:t>
      </w:r>
      <w:hyperlink r:id="rId3565" w:anchor="sub_id=1514" w:history="1">
        <w:r>
          <w:rPr>
            <w:rStyle w:val="a3"/>
            <w:i/>
            <w:iCs/>
            <w:lang w:val="kk-KZ"/>
          </w:rPr>
          <w:t>Заңымен</w:t>
        </w:r>
      </w:hyperlink>
      <w:r>
        <w:rPr>
          <w:rStyle w:val="s3"/>
          <w:lang w:val="kk-KZ"/>
        </w:rPr>
        <w:t xml:space="preserve"> </w:t>
      </w:r>
      <w:r>
        <w:rPr>
          <w:rStyle w:val="s3"/>
          <w:lang w:val="kk-KZ"/>
        </w:rPr>
        <w:t xml:space="preserve">(2015 ж. </w:t>
      </w:r>
      <w:r>
        <w:rPr>
          <w:rStyle w:val="s3"/>
          <w:lang w:val="kk-KZ"/>
        </w:rPr>
        <w:t>1 қаңтардан бастап қолданысқа енгізілді) (</w:t>
      </w:r>
      <w:hyperlink r:id="rId3566" w:anchor="sub_id=1510405" w:history="1">
        <w:r>
          <w:rPr>
            <w:rStyle w:val="a3"/>
            <w:i/>
            <w:iCs/>
            <w:lang w:val="kk-KZ"/>
          </w:rPr>
          <w:t>бұр.ред.қара</w:t>
        </w:r>
      </w:hyperlink>
      <w:r>
        <w:rPr>
          <w:rStyle w:val="s3"/>
          <w:lang w:val="kk-KZ"/>
        </w:rPr>
        <w:t>); 2015.27.10. № 362-V ҚР</w:t>
      </w:r>
      <w:r>
        <w:rPr>
          <w:rStyle w:val="s3"/>
          <w:lang w:val="kk-KZ"/>
        </w:rPr>
        <w:t xml:space="preserve"> </w:t>
      </w:r>
      <w:hyperlink r:id="rId3567" w:anchor="sub_id=1514" w:history="1">
        <w:r>
          <w:rPr>
            <w:rStyle w:val="a3"/>
            <w:i/>
            <w:iCs/>
            <w:lang w:val="kk-KZ"/>
          </w:rPr>
          <w:t>Заңымен</w:t>
        </w:r>
      </w:hyperlink>
      <w:r>
        <w:rPr>
          <w:rStyle w:val="s3"/>
          <w:lang w:val="kk-KZ"/>
        </w:rPr>
        <w:t xml:space="preserve"> </w:t>
      </w:r>
      <w:r>
        <w:rPr>
          <w:rStyle w:val="s3"/>
          <w:lang w:val="kk-KZ"/>
        </w:rPr>
        <w:t>(</w:t>
      </w:r>
      <w:r>
        <w:rPr>
          <w:rStyle w:val="s3"/>
          <w:lang w:val="kk-KZ"/>
        </w:rPr>
        <w:t>2016 ж 1 қаңтардан бастап қолданысқа енгізілді) (</w:t>
      </w:r>
      <w:hyperlink r:id="rId3568" w:anchor="sub_id=1510405" w:history="1">
        <w:r>
          <w:rPr>
            <w:rStyle w:val="a3"/>
            <w:i/>
            <w:iCs/>
            <w:lang w:val="kk-KZ"/>
          </w:rPr>
          <w:t>бұр.ред.қара</w:t>
        </w:r>
      </w:hyperlink>
      <w:r>
        <w:rPr>
          <w:rStyle w:val="s3"/>
          <w:lang w:val="kk-KZ"/>
        </w:rPr>
        <w:t>) 5-тармақ өзгертілді</w:t>
      </w:r>
    </w:p>
    <w:p w:rsidR="00000000" w:rsidRDefault="00B51E0B">
      <w:pPr>
        <w:ind w:firstLine="400"/>
        <w:jc w:val="both"/>
      </w:pPr>
      <w:r>
        <w:rPr>
          <w:rStyle w:val="s0"/>
          <w:lang w:val="kk-KZ"/>
        </w:rPr>
        <w:t>5. Бюджетке төленуге жататын әлеуметтік салық сомасын айқындау кезінде бір мезгілде мына</w:t>
      </w:r>
      <w:r>
        <w:rPr>
          <w:rStyle w:val="s0"/>
          <w:lang w:val="kk-KZ"/>
        </w:rPr>
        <w:t>дай шарттар сақталғанда:</w:t>
      </w:r>
    </w:p>
    <w:p w:rsidR="00000000" w:rsidRDefault="00B51E0B">
      <w:pPr>
        <w:ind w:firstLine="400"/>
        <w:jc w:val="both"/>
      </w:pPr>
      <w:r>
        <w:rPr>
          <w:rStyle w:val="s0"/>
          <w:lang w:val="kk-KZ"/>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w:t>
      </w:r>
      <w:r>
        <w:rPr>
          <w:rStyle w:val="s0"/>
          <w:lang w:val="kk-KZ"/>
        </w:rPr>
        <w:t xml:space="preserve"> салық кезеңінен бастап 5 жыл болса;</w:t>
      </w:r>
    </w:p>
    <w:p w:rsidR="00000000" w:rsidRDefault="00B51E0B">
      <w:pPr>
        <w:ind w:firstLine="400"/>
        <w:jc w:val="both"/>
      </w:pPr>
      <w:r>
        <w:rPr>
          <w:rStyle w:val="s0"/>
          <w:lang w:val="kk-KZ"/>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B51E0B">
      <w:pPr>
        <w:ind w:firstLine="400"/>
        <w:jc w:val="both"/>
      </w:pPr>
      <w:r>
        <w:rPr>
          <w:rStyle w:val="s0"/>
          <w:lang w:val="kk-KZ"/>
        </w:rPr>
        <w:t>корпоративтік табыс салығы бойынша салық кезеңі ішінде аталғ</w:t>
      </w:r>
      <w:r>
        <w:rPr>
          <w:rStyle w:val="s0"/>
          <w:lang w:val="kk-KZ"/>
        </w:rPr>
        <w:t>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w:t>
      </w:r>
      <w:r>
        <w:rPr>
          <w:rStyle w:val="s0"/>
          <w:lang w:val="kk-KZ"/>
        </w:rPr>
        <w:t xml:space="preserve">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lang w:val="kk-KZ"/>
        </w:rPr>
        <w:t xml:space="preserve"> </w:t>
      </w:r>
      <w:hyperlink r:id="rId3569" w:history="1">
        <w:r>
          <w:rPr>
            <w:rStyle w:val="a3"/>
            <w:lang w:val="kk-KZ"/>
          </w:rPr>
          <w:t>Заңына</w:t>
        </w:r>
      </w:hyperlink>
      <w:r>
        <w:rPr>
          <w:rStyle w:val="s0"/>
          <w:lang w:val="kk-KZ"/>
        </w:rPr>
        <w:t xml:space="preserve"> </w:t>
      </w:r>
      <w:r>
        <w:rPr>
          <w:rStyle w:val="s0"/>
          <w:lang w:val="kk-KZ"/>
        </w:rPr>
        <w:t>сәйкес есептелген әлеуметтік аударымдар сомасы арасындағы айырма 100 пайызға азайтылады.</w:t>
      </w:r>
    </w:p>
    <w:p w:rsidR="00000000" w:rsidRDefault="00B51E0B">
      <w:pPr>
        <w:ind w:firstLine="400"/>
        <w:jc w:val="both"/>
      </w:pPr>
      <w:r>
        <w:rPr>
          <w:rStyle w:val="s0"/>
          <w:lang w:val="kk-KZ"/>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51E0B">
      <w:pPr>
        <w:ind w:firstLine="400"/>
        <w:jc w:val="both"/>
      </w:pPr>
      <w:r>
        <w:rPr>
          <w:rStyle w:val="s0"/>
          <w:lang w:val="kk-KZ"/>
        </w:rPr>
        <w:t>1) әлеуметтік салықты осы баптың 5-тармағында белгіленген ережелерді қолданбай, осы Кодекстің</w:t>
      </w:r>
      <w:r>
        <w:rPr>
          <w:rStyle w:val="s0"/>
          <w:lang w:val="kk-KZ"/>
        </w:rPr>
        <w:t xml:space="preserve"> </w:t>
      </w:r>
      <w:hyperlink r:id="rId3570" w:anchor="sub_id=3570000" w:history="1">
        <w:r>
          <w:rPr>
            <w:rStyle w:val="a3"/>
            <w:lang w:val="kk-KZ"/>
          </w:rPr>
          <w:t>357-бабында</w:t>
        </w:r>
      </w:hyperlink>
      <w:r>
        <w:rPr>
          <w:rStyle w:val="s0"/>
          <w:lang w:val="kk-KZ"/>
        </w:rPr>
        <w:t xml:space="preserve"> </w:t>
      </w:r>
      <w:r>
        <w:rPr>
          <w:rStyle w:val="s0"/>
          <w:lang w:val="kk-KZ"/>
        </w:rPr>
        <w:t>белгіленген тәртіппен есептеуге;</w:t>
      </w:r>
    </w:p>
    <w:p w:rsidR="00000000" w:rsidRDefault="00B51E0B">
      <w:pPr>
        <w:ind w:firstLine="400"/>
        <w:jc w:val="both"/>
      </w:pPr>
      <w:r>
        <w:rPr>
          <w:rStyle w:val="s0"/>
          <w:lang w:val="kk-KZ"/>
        </w:rPr>
        <w:t>2) корпоративтік табыс салығы б</w:t>
      </w:r>
      <w:r>
        <w:rPr>
          <w:rStyle w:val="s0"/>
          <w:lang w:val="kk-KZ"/>
        </w:rPr>
        <w:t>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lang w:val="kk-KZ"/>
        </w:rPr>
        <w:t xml:space="preserve"> </w:t>
      </w:r>
      <w:hyperlink r:id="rId3571" w:anchor="sub_id=3570000" w:history="1">
        <w:r>
          <w:rPr>
            <w:rStyle w:val="a3"/>
            <w:lang w:val="kk-KZ"/>
          </w:rPr>
          <w:t>357-бабы</w:t>
        </w:r>
      </w:hyperlink>
      <w:r>
        <w:rPr>
          <w:rStyle w:val="s0"/>
          <w:lang w:val="kk-KZ"/>
        </w:rPr>
        <w:t>на сәйкес есептелуге жататын салық кезеңдері үшін осы Кодекстің</w:t>
      </w:r>
      <w:r>
        <w:rPr>
          <w:rStyle w:val="s0"/>
          <w:lang w:val="kk-KZ"/>
        </w:rPr>
        <w:t xml:space="preserve"> </w:t>
      </w:r>
      <w:hyperlink r:id="rId3572" w:anchor="sub_id=700000" w:history="1">
        <w:r>
          <w:rPr>
            <w:rStyle w:val="a3"/>
            <w:lang w:val="kk-KZ"/>
          </w:rPr>
          <w:t>70-бабына</w:t>
        </w:r>
      </w:hyperlink>
      <w:r>
        <w:rPr>
          <w:rStyle w:val="s0"/>
          <w:lang w:val="kk-KZ"/>
        </w:rPr>
        <w:t xml:space="preserve"> </w:t>
      </w:r>
      <w:r>
        <w:rPr>
          <w:rStyle w:val="s0"/>
          <w:lang w:val="kk-KZ"/>
        </w:rPr>
        <w:t>сәйкес әлеуметтік салық бойынша қосымша салық есептілігін табыс етуге міндетт</w:t>
      </w:r>
      <w:r>
        <w:rPr>
          <w:rStyle w:val="s0"/>
          <w:lang w:val="kk-KZ"/>
        </w:rPr>
        <w:t>і.</w:t>
      </w:r>
    </w:p>
    <w:p w:rsidR="00000000" w:rsidRDefault="00B51E0B">
      <w:pPr>
        <w:jc w:val="both"/>
      </w:pPr>
      <w:r>
        <w:rPr>
          <w:rStyle w:val="s3"/>
          <w:lang w:val="kk-KZ"/>
        </w:rPr>
        <w:t>7-тармақ 2014 ж. 1 қаңтардан бастап</w:t>
      </w:r>
      <w:r>
        <w:rPr>
          <w:rStyle w:val="s3"/>
          <w:lang w:val="kk-KZ"/>
        </w:rPr>
        <w:t xml:space="preserve"> </w:t>
      </w:r>
      <w:hyperlink r:id="rId3573" w:anchor="sub_id=90000" w:history="1">
        <w:r>
          <w:rPr>
            <w:rStyle w:val="a3"/>
            <w:i/>
            <w:iCs/>
            <w:lang w:val="kk-KZ"/>
          </w:rPr>
          <w:t>қолданысқа</w:t>
        </w:r>
        <w:r>
          <w:rPr>
            <w:rStyle w:val="a3"/>
            <w:i/>
            <w:iCs/>
            <w:lang w:val="kk-KZ"/>
          </w:rPr>
          <w:t xml:space="preserve"> енгізілді</w:t>
        </w:r>
      </w:hyperlink>
    </w:p>
    <w:p w:rsidR="00000000" w:rsidRDefault="00B51E0B">
      <w:pPr>
        <w:ind w:firstLine="400"/>
        <w:jc w:val="both"/>
      </w:pPr>
      <w:r>
        <w:rPr>
          <w:rStyle w:val="s0"/>
          <w:lang w:val="kk-KZ"/>
        </w:rPr>
        <w:t>7. Әртүрлі қызмет салаларында және аяларында қолдануға арналған, бұрын қолданылмаған немесе бұрын белгісіз болған</w:t>
      </w:r>
      <w:r>
        <w:rPr>
          <w:rStyle w:val="s0"/>
          <w:lang w:val="kk-KZ"/>
        </w:rPr>
        <w:t xml:space="preserve">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B51E0B">
      <w:pPr>
        <w:ind w:firstLine="400"/>
        <w:jc w:val="both"/>
      </w:pPr>
      <w:r>
        <w:rPr>
          <w:lang w:val="kk-KZ"/>
        </w:rPr>
        <w:t> </w:t>
      </w:r>
    </w:p>
    <w:p w:rsidR="00000000" w:rsidRDefault="00B51E0B">
      <w:pPr>
        <w:jc w:val="both"/>
      </w:pPr>
      <w:r>
        <w:rPr>
          <w:rStyle w:val="s3"/>
          <w:lang w:val="kk-KZ"/>
        </w:rPr>
        <w:t>2011.21.07. № 470-ІV ҚР</w:t>
      </w:r>
      <w:r>
        <w:rPr>
          <w:rStyle w:val="s3"/>
          <w:lang w:val="kk-KZ"/>
        </w:rPr>
        <w:t xml:space="preserve"> </w:t>
      </w:r>
      <w:hyperlink r:id="rId3574" w:anchor="sub_id=151" w:history="1">
        <w:r>
          <w:rPr>
            <w:rStyle w:val="a3"/>
            <w:i/>
            <w:iCs/>
            <w:lang w:val="kk-KZ"/>
          </w:rPr>
          <w:t>Заңымен</w:t>
        </w:r>
      </w:hyperlink>
      <w:r>
        <w:rPr>
          <w:rStyle w:val="s3"/>
          <w:lang w:val="kk-KZ"/>
        </w:rPr>
        <w:t xml:space="preserve"> </w:t>
      </w:r>
      <w:r>
        <w:rPr>
          <w:rStyle w:val="s3"/>
          <w:lang w:val="kk-KZ"/>
        </w:rPr>
        <w:t>151-5-баппен толықтырылды (2012 жылғы 1 қаңтардан бастап қолданысқа енгізілді); 2012.26.12. № 61-V ҚР</w:t>
      </w:r>
      <w:r>
        <w:rPr>
          <w:rStyle w:val="s3"/>
          <w:lang w:val="kk-KZ"/>
        </w:rPr>
        <w:t xml:space="preserve"> </w:t>
      </w:r>
      <w:hyperlink r:id="rId3575" w:anchor="sub_id=1511" w:history="1">
        <w:r>
          <w:rPr>
            <w:rStyle w:val="a3"/>
            <w:i/>
            <w:iCs/>
            <w:lang w:val="kk-KZ"/>
          </w:rPr>
          <w:t>Заңымен</w:t>
        </w:r>
      </w:hyperlink>
      <w:r>
        <w:rPr>
          <w:rStyle w:val="s3"/>
          <w:lang w:val="kk-KZ"/>
        </w:rPr>
        <w:t xml:space="preserve"> </w:t>
      </w:r>
      <w:r>
        <w:rPr>
          <w:rStyle w:val="s3"/>
          <w:lang w:val="kk-KZ"/>
        </w:rPr>
        <w:t>151-5-бап жаңа редакцияда (2013 ж. 1 қаңта</w:t>
      </w:r>
      <w:r>
        <w:rPr>
          <w:rStyle w:val="s3"/>
          <w:lang w:val="kk-KZ"/>
        </w:rPr>
        <w:t>рдан бастап қолданысқа енгізілді) (</w:t>
      </w:r>
      <w:hyperlink r:id="rId3576" w:anchor="sub_id=15105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151-5-бап. Қызметiн «Оңтүстiк» арнайы экономикалық аймағының аумағында жүзеге асыратын ұйымдарға салық салу</w:t>
      </w:r>
    </w:p>
    <w:p w:rsidR="00000000" w:rsidRDefault="00B51E0B">
      <w:pPr>
        <w:jc w:val="both"/>
      </w:pPr>
      <w:r>
        <w:rPr>
          <w:rStyle w:val="s3"/>
          <w:lang w:val="kk-KZ"/>
        </w:rPr>
        <w:t xml:space="preserve">2013.05.12. </w:t>
      </w:r>
      <w:r>
        <w:rPr>
          <w:rStyle w:val="s3"/>
          <w:lang w:val="kk-KZ"/>
        </w:rPr>
        <w:t>№ 152-V ҚР</w:t>
      </w:r>
      <w:r>
        <w:rPr>
          <w:rStyle w:val="s3"/>
          <w:lang w:val="kk-KZ"/>
        </w:rPr>
        <w:t xml:space="preserve"> </w:t>
      </w:r>
      <w:hyperlink r:id="rId3577" w:anchor="sub_id=1515"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3578" w:anchor="sub_id=151050000" w:history="1">
        <w:r>
          <w:rPr>
            <w:rStyle w:val="a3"/>
            <w:i/>
            <w:iCs/>
            <w:lang w:val="kk-KZ"/>
          </w:rPr>
          <w:t>бұр.ред.қара</w:t>
        </w:r>
      </w:hyperlink>
      <w:r>
        <w:rPr>
          <w:rStyle w:val="s3"/>
          <w:lang w:val="kk-KZ"/>
        </w:rPr>
        <w:t>); 20</w:t>
      </w:r>
      <w:r>
        <w:rPr>
          <w:rStyle w:val="s3"/>
          <w:lang w:val="kk-KZ"/>
        </w:rPr>
        <w:t>15.27.10. № 362-V ҚР</w:t>
      </w:r>
      <w:r>
        <w:rPr>
          <w:rStyle w:val="s3"/>
          <w:lang w:val="kk-KZ"/>
        </w:rPr>
        <w:t xml:space="preserve"> </w:t>
      </w:r>
      <w:hyperlink r:id="rId3579" w:anchor="sub_id=1515"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80" w:anchor="sub_id=151050000" w:history="1">
        <w:r>
          <w:rPr>
            <w:rStyle w:val="a3"/>
            <w:i/>
            <w:iCs/>
            <w:lang w:val="kk-KZ"/>
          </w:rPr>
          <w:t>бұр.ред.қ</w:t>
        </w:r>
        <w:r>
          <w:rPr>
            <w:rStyle w:val="a3"/>
            <w:i/>
            <w:iCs/>
            <w:lang w:val="kk-KZ"/>
          </w:rPr>
          <w:t>ара</w:t>
        </w:r>
      </w:hyperlink>
      <w:r>
        <w:rPr>
          <w:rStyle w:val="s3"/>
          <w:lang w:val="kk-KZ"/>
        </w:rPr>
        <w:t>) 1-тармақ жаңа редакцияда</w:t>
      </w:r>
    </w:p>
    <w:p w:rsidR="00000000" w:rsidRDefault="00B51E0B">
      <w:pPr>
        <w:ind w:firstLine="400"/>
        <w:jc w:val="both"/>
      </w:pPr>
      <w:r>
        <w:rPr>
          <w:rStyle w:val="s0"/>
          <w:lang w:val="kk-KZ"/>
        </w:rPr>
        <w:t>1. Осы Кодекстің</w:t>
      </w:r>
      <w:r>
        <w:rPr>
          <w:rStyle w:val="s0"/>
          <w:lang w:val="kk-KZ"/>
        </w:rPr>
        <w:t xml:space="preserve"> </w:t>
      </w:r>
      <w:hyperlink r:id="rId358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«Оңтүстік» арнайы экономикалық аймағының экономик</w:t>
      </w:r>
      <w:r>
        <w:rPr>
          <w:rStyle w:val="s0"/>
          <w:lang w:val="kk-KZ"/>
        </w:rPr>
        <w:t>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w:t>
      </w:r>
      <w:r>
        <w:rPr>
          <w:rStyle w:val="s0"/>
          <w:lang w:val="kk-KZ"/>
        </w:rPr>
        <w:t>ды басып шығаруды және тыңдатып-көрсетуді;</w:t>
      </w:r>
    </w:p>
    <w:p w:rsidR="00000000" w:rsidRDefault="00B51E0B">
      <w:pPr>
        <w:ind w:firstLine="400"/>
        <w:jc w:val="both"/>
      </w:pPr>
      <w:r>
        <w:rPr>
          <w:rStyle w:val="s0"/>
          <w:lang w:val="kk-KZ"/>
        </w:rPr>
        <w:t>жиһаз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w:t>
      </w:r>
      <w:r>
        <w:rPr>
          <w:rStyle w:val="s0"/>
          <w:lang w:val="kk-KZ"/>
        </w:rPr>
        <w:t>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582" w:anchor="sub_id=1515"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w:t>
      </w:r>
      <w:r>
        <w:rPr>
          <w:rStyle w:val="s3"/>
          <w:lang w:val="kk-KZ"/>
        </w:rPr>
        <w:t>) (</w:t>
      </w:r>
      <w:hyperlink r:id="rId3583" w:anchor="sub_id=15105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w:t>
      </w:r>
      <w:r>
        <w:rPr>
          <w:rStyle w:val="s0"/>
          <w:lang w:val="kk-KZ"/>
        </w:rPr>
        <w:t>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w:t>
      </w:r>
      <w:r>
        <w:rPr>
          <w:rStyle w:val="s0"/>
          <w:lang w:val="kk-KZ"/>
        </w:rPr>
        <w:t>ер салығын есептеу кезiнде тиiстi мөлшерлемелерге 0 коэффициент;</w:t>
      </w:r>
    </w:p>
    <w:p w:rsidR="00000000" w:rsidRDefault="00B51E0B">
      <w:pPr>
        <w:ind w:firstLine="400"/>
        <w:jc w:val="both"/>
      </w:pPr>
      <w:r>
        <w:rPr>
          <w:rStyle w:val="s0"/>
          <w:lang w:val="kk-KZ"/>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пайдаланғаны үшін төлемақын</w:t>
      </w:r>
      <w:r>
        <w:rPr>
          <w:rStyle w:val="s0"/>
          <w:lang w:val="kk-KZ"/>
        </w:rPr>
        <w:t>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51E0B">
      <w:pPr>
        <w:jc w:val="both"/>
      </w:pPr>
      <w:r>
        <w:rPr>
          <w:rStyle w:val="s3"/>
          <w:lang w:val="kk-KZ"/>
        </w:rPr>
        <w:t>2015.27.10. № 362-V ҚР</w:t>
      </w:r>
      <w:r>
        <w:rPr>
          <w:rStyle w:val="s3"/>
          <w:lang w:val="kk-KZ"/>
        </w:rPr>
        <w:t xml:space="preserve"> </w:t>
      </w:r>
      <w:hyperlink r:id="rId3584" w:anchor="sub_id=1515"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585" w:anchor="sub_id=15105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Егер осы тармақта өзгеше белгіленбесе, «Оңт</w:t>
      </w:r>
      <w:r>
        <w:rPr>
          <w:rStyle w:val="s0"/>
          <w:lang w:val="kk-KZ"/>
        </w:rPr>
        <w:t>үстік</w:t>
      </w:r>
      <w:r>
        <w:rPr>
          <w:rStyle w:val="s0"/>
          <w:lang w:val="kk-KZ"/>
        </w:rPr>
        <w:t>»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86"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B51E0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w:t>
      </w:r>
      <w:r>
        <w:rPr>
          <w:rStyle w:val="s0"/>
          <w:lang w:val="kk-KZ"/>
        </w:rPr>
        <w:t>ативтік табыс салығына қолданылмайды.</w:t>
      </w:r>
    </w:p>
    <w:p w:rsidR="00000000" w:rsidRDefault="00B51E0B">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w:t>
      </w:r>
      <w:r>
        <w:rPr>
          <w:rStyle w:val="s0"/>
          <w:lang w:val="kk-KZ"/>
        </w:rPr>
        <w:t>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w:t>
      </w:r>
      <w:r>
        <w:rPr>
          <w:rStyle w:val="s0"/>
          <w:lang w:val="kk-KZ"/>
        </w:rPr>
        <w:t>рудан алынған табыстар бойынша бөлек есепке алуды жүргізеді.</w:t>
      </w:r>
    </w:p>
    <w:p w:rsidR="00000000" w:rsidRDefault="00B51E0B">
      <w:pPr>
        <w:ind w:firstLine="400"/>
        <w:jc w:val="both"/>
      </w:pPr>
      <w:r>
        <w:rPr>
          <w:lang w:val="kk-KZ"/>
        </w:rPr>
        <w:t> </w:t>
      </w:r>
    </w:p>
    <w:p w:rsidR="00000000" w:rsidRDefault="00B51E0B">
      <w:pPr>
        <w:jc w:val="both"/>
      </w:pPr>
      <w:r>
        <w:rPr>
          <w:rStyle w:val="s3"/>
          <w:lang w:val="kk-KZ"/>
        </w:rPr>
        <w:t>2011.21.07. № 470-ІV ҚР</w:t>
      </w:r>
      <w:r>
        <w:rPr>
          <w:rStyle w:val="s3"/>
          <w:lang w:val="kk-KZ"/>
        </w:rPr>
        <w:t xml:space="preserve"> </w:t>
      </w:r>
      <w:hyperlink r:id="rId3587" w:anchor="sub_id=151" w:history="1">
        <w:r>
          <w:rPr>
            <w:rStyle w:val="a3"/>
            <w:i/>
            <w:iCs/>
            <w:lang w:val="kk-KZ"/>
          </w:rPr>
          <w:t>Заңымен</w:t>
        </w:r>
      </w:hyperlink>
      <w:r>
        <w:rPr>
          <w:rStyle w:val="s3"/>
          <w:lang w:val="kk-KZ"/>
        </w:rPr>
        <w:t xml:space="preserve"> </w:t>
      </w:r>
      <w:r>
        <w:rPr>
          <w:rStyle w:val="s3"/>
          <w:lang w:val="kk-KZ"/>
        </w:rPr>
        <w:t xml:space="preserve">151-6-баппен толықтырылды (2012 жылғы 1 қаңтардан бастап қолданысқа енгізілді); </w:t>
      </w:r>
      <w:r>
        <w:rPr>
          <w:rStyle w:val="s3"/>
          <w:lang w:val="kk-KZ"/>
        </w:rPr>
        <w:t>2012.26.12. № 61-V ҚР</w:t>
      </w:r>
      <w:r>
        <w:rPr>
          <w:rStyle w:val="s3"/>
          <w:lang w:val="kk-KZ"/>
        </w:rPr>
        <w:t xml:space="preserve"> </w:t>
      </w:r>
      <w:hyperlink r:id="rId3588" w:anchor="sub_id=1511" w:history="1">
        <w:r>
          <w:rPr>
            <w:rStyle w:val="a3"/>
            <w:i/>
            <w:iCs/>
            <w:lang w:val="kk-KZ"/>
          </w:rPr>
          <w:t>Заңымен</w:t>
        </w:r>
      </w:hyperlink>
      <w:r>
        <w:rPr>
          <w:rStyle w:val="s3"/>
          <w:lang w:val="kk-KZ"/>
        </w:rPr>
        <w:t xml:space="preserve"> </w:t>
      </w:r>
      <w:r>
        <w:rPr>
          <w:rStyle w:val="s3"/>
          <w:lang w:val="kk-KZ"/>
        </w:rPr>
        <w:t>151-6-бап жаңа редакцияда (2013 ж. 1 қаңтардан бастап қолданысқа енгізілді) (</w:t>
      </w:r>
      <w:hyperlink r:id="rId3589" w:anchor="sub_id=15106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151-6-бап. Қызметiн «Бурабай» арнайы экономикалық аймағының аумағында жүзеге асыратын ұйымдарға салық салу</w:t>
      </w:r>
    </w:p>
    <w:p w:rsidR="00000000" w:rsidRDefault="00B51E0B">
      <w:pPr>
        <w:ind w:firstLine="400"/>
        <w:jc w:val="both"/>
      </w:pPr>
      <w:r>
        <w:rPr>
          <w:rStyle w:val="s0"/>
          <w:lang w:val="kk-KZ"/>
        </w:rPr>
        <w:t>1. Осы Кодекстiң</w:t>
      </w:r>
      <w:r>
        <w:rPr>
          <w:rStyle w:val="s0"/>
          <w:lang w:val="kk-KZ"/>
        </w:rPr>
        <w:t xml:space="preserve"> </w:t>
      </w:r>
      <w:hyperlink r:id="rId3590" w:anchor="sub_id=1500000" w:history="1">
        <w:r>
          <w:rPr>
            <w:rStyle w:val="a3"/>
            <w:lang w:val="kk-KZ"/>
          </w:rPr>
          <w:t>150-бабының 1-</w:t>
        </w:r>
        <w:r>
          <w:rPr>
            <w:rStyle w:val="a3"/>
            <w:lang w:val="kk-KZ"/>
          </w:rPr>
          <w:t>тармағы бiрiншi бөлiгiнiң 5) тармақшасын</w:t>
        </w:r>
      </w:hyperlink>
      <w:r>
        <w:rPr>
          <w:rStyle w:val="s0"/>
        </w:rPr>
        <w:t xml:space="preserve"> </w:t>
      </w:r>
      <w:r>
        <w:rPr>
          <w:rStyle w:val="s0"/>
          <w:lang w:val="kk-KZ"/>
        </w:rPr>
        <w:t>қолдану</w:t>
      </w:r>
      <w:r>
        <w:rPr>
          <w:rStyle w:val="s0"/>
          <w:lang w:val="kk-KZ"/>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B51E0B">
      <w:pPr>
        <w:ind w:firstLine="400"/>
        <w:jc w:val="both"/>
      </w:pPr>
      <w:r>
        <w:rPr>
          <w:rStyle w:val="s0"/>
          <w:lang w:val="kk-KZ"/>
        </w:rPr>
        <w:t>1) туристік қызметтер көрсету;</w:t>
      </w:r>
    </w:p>
    <w:p w:rsidR="00000000" w:rsidRDefault="00B51E0B">
      <w:pPr>
        <w:ind w:firstLine="400"/>
        <w:jc w:val="both"/>
      </w:pPr>
      <w:r>
        <w:rPr>
          <w:rStyle w:val="s0"/>
          <w:lang w:val="kk-KZ"/>
        </w:rPr>
        <w:t>2) мынадай талаптарды сақтаған:</w:t>
      </w:r>
    </w:p>
    <w:p w:rsidR="00000000" w:rsidRDefault="00B51E0B">
      <w:pPr>
        <w:ind w:firstLine="400"/>
        <w:jc w:val="both"/>
      </w:pPr>
      <w:r>
        <w:rPr>
          <w:rStyle w:val="s0"/>
          <w:lang w:val="kk-KZ"/>
        </w:rPr>
        <w:t>салынып жатқан және па</w:t>
      </w:r>
      <w:r>
        <w:rPr>
          <w:rStyle w:val="s0"/>
          <w:lang w:val="kk-KZ"/>
        </w:rPr>
        <w:t>йдалануға берілетін объектілер ойын бизнесімен байланысты болмайтын;</w:t>
      </w:r>
    </w:p>
    <w:p w:rsidR="00000000" w:rsidRDefault="00B51E0B">
      <w:pPr>
        <w:ind w:firstLine="400"/>
        <w:jc w:val="both"/>
      </w:pPr>
      <w:r>
        <w:rPr>
          <w:rStyle w:val="s0"/>
          <w:lang w:val="kk-KZ"/>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w:t>
      </w:r>
      <w:r>
        <w:rPr>
          <w:rStyle w:val="s0"/>
          <w:lang w:val="kk-KZ"/>
        </w:rPr>
        <w:t>а беру.</w:t>
      </w:r>
    </w:p>
    <w:p w:rsidR="00000000" w:rsidRDefault="00B51E0B">
      <w:pPr>
        <w:jc w:val="both"/>
      </w:pPr>
      <w:r>
        <w:rPr>
          <w:rStyle w:val="s3"/>
          <w:lang w:val="kk-KZ"/>
        </w:rPr>
        <w:t>2015.27.10. № 362-V ҚР</w:t>
      </w:r>
      <w:r>
        <w:rPr>
          <w:rStyle w:val="s3"/>
          <w:lang w:val="kk-KZ"/>
        </w:rPr>
        <w:t xml:space="preserve"> </w:t>
      </w:r>
      <w:hyperlink r:id="rId3591" w:anchor="sub_id=1516"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92" w:anchor="sub_id=15106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w:t>
      </w:r>
      <w:r>
        <w:rPr>
          <w:rStyle w:val="s0"/>
          <w:lang w:val="kk-KZ"/>
        </w:rPr>
        <w:t>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жер салығын есептеу кезiнде тиiстi мөлшерлемелерге 0 коэффициент;</w:t>
      </w:r>
    </w:p>
    <w:p w:rsidR="00000000" w:rsidRDefault="00B51E0B">
      <w:pPr>
        <w:ind w:firstLine="400"/>
        <w:jc w:val="both"/>
      </w:pPr>
      <w:r>
        <w:rPr>
          <w:rStyle w:val="s0"/>
          <w:lang w:val="kk-KZ"/>
        </w:rPr>
        <w:t>уақытша өтеулі жер па</w:t>
      </w:r>
      <w:r>
        <w:rPr>
          <w:rStyle w:val="s0"/>
          <w:lang w:val="kk-KZ"/>
        </w:rPr>
        <w:t>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w:t>
      </w:r>
      <w:r>
        <w:rPr>
          <w:rStyle w:val="s0"/>
          <w:lang w:val="kk-KZ"/>
        </w:rPr>
        <w:t>еу кезiнде салық салу объектiлерiнiң орташа жылдық құнына 0 пайыз мөлшерлеме қолданылады.</w:t>
      </w:r>
    </w:p>
    <w:p w:rsidR="00000000" w:rsidRDefault="00B51E0B">
      <w:pPr>
        <w:ind w:firstLine="400"/>
        <w:jc w:val="both"/>
      </w:pPr>
      <w:r>
        <w:rPr>
          <w:rStyle w:val="s0"/>
          <w:lang w:val="kk-KZ"/>
        </w:rPr>
        <w:t>3. Бюджетке төленуге жататын корпоративтік табыс салығының сомасын айқындау кезінде осы Кодекстің</w:t>
      </w:r>
      <w:r>
        <w:rPr>
          <w:rStyle w:val="s0"/>
          <w:lang w:val="kk-KZ"/>
        </w:rPr>
        <w:t xml:space="preserve"> </w:t>
      </w:r>
      <w:hyperlink r:id="rId359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 100 пайызға азайтылады.</w:t>
      </w:r>
    </w:p>
    <w:p w:rsidR="00000000" w:rsidRDefault="00B51E0B">
      <w:pPr>
        <w:ind w:left="1200" w:hanging="800"/>
        <w:jc w:val="both"/>
      </w:pPr>
      <w:r>
        <w:rPr>
          <w:lang w:val="kk-KZ"/>
        </w:rPr>
        <w:t> </w:t>
      </w:r>
    </w:p>
    <w:p w:rsidR="00000000" w:rsidRDefault="00B51E0B">
      <w:pPr>
        <w:jc w:val="both"/>
      </w:pPr>
      <w:r>
        <w:rPr>
          <w:rStyle w:val="s3"/>
          <w:lang w:val="kk-KZ"/>
        </w:rPr>
        <w:t>2012.26.12. № 61-V ҚР</w:t>
      </w:r>
      <w:r>
        <w:rPr>
          <w:rStyle w:val="s3"/>
          <w:lang w:val="kk-KZ"/>
        </w:rPr>
        <w:t xml:space="preserve"> </w:t>
      </w:r>
      <w:hyperlink r:id="rId3594" w:anchor="sub_id=1517" w:history="1">
        <w:r>
          <w:rPr>
            <w:rStyle w:val="a3"/>
            <w:i/>
            <w:iCs/>
            <w:lang w:val="kk-KZ"/>
          </w:rPr>
          <w:t>Заңымен</w:t>
        </w:r>
      </w:hyperlink>
      <w:r>
        <w:rPr>
          <w:rStyle w:val="s3"/>
          <w:lang w:val="kk-KZ"/>
        </w:rPr>
        <w:t xml:space="preserve"> </w:t>
      </w:r>
      <w:r>
        <w:rPr>
          <w:rStyle w:val="s3"/>
          <w:lang w:val="kk-KZ"/>
        </w:rPr>
        <w:t xml:space="preserve">151-7-баппен толықтырылды (2013 ж. </w:t>
      </w:r>
      <w:r>
        <w:rPr>
          <w:rStyle w:val="s3"/>
          <w:lang w:val="kk-KZ"/>
        </w:rPr>
        <w:t>1 қаңтардан бастап қолданысқа енгізілді)</w:t>
      </w:r>
    </w:p>
    <w:p w:rsidR="00000000" w:rsidRDefault="00B51E0B">
      <w:pPr>
        <w:ind w:left="1200" w:hanging="800"/>
        <w:jc w:val="both"/>
      </w:pPr>
      <w:r>
        <w:rPr>
          <w:rStyle w:val="s1"/>
          <w:lang w:val="kk-KZ"/>
        </w:rPr>
        <w:t>151-7-бап. Қызметін «Сарыарқа»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595" w:anchor="sub_id=1517" w:history="1">
        <w:r>
          <w:rPr>
            <w:rStyle w:val="a3"/>
            <w:i/>
            <w:iCs/>
            <w:lang w:val="kk-KZ"/>
          </w:rPr>
          <w:t>Заң</w:t>
        </w:r>
        <w:r>
          <w:rPr>
            <w:rStyle w:val="a3"/>
            <w:i/>
            <w:iCs/>
            <w:lang w:val="kk-KZ"/>
          </w:rPr>
          <w:t>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96" w:anchor="sub_id=15107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597"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«Сарыарқа» арнайы 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w:t>
      </w:r>
      <w:r>
        <w:rPr>
          <w:rStyle w:val="s0"/>
          <w:lang w:val="kk-KZ"/>
        </w:rPr>
        <w:t>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шығаруды және тыңдатып-көрсетуді;</w:t>
      </w:r>
    </w:p>
    <w:p w:rsidR="00000000" w:rsidRDefault="00B51E0B">
      <w:pPr>
        <w:ind w:firstLine="400"/>
        <w:jc w:val="both"/>
      </w:pPr>
      <w:r>
        <w:rPr>
          <w:rStyle w:val="s0"/>
          <w:lang w:val="kk-KZ"/>
        </w:rPr>
        <w:t>жиһаздар шығаруды;</w:t>
      </w:r>
    </w:p>
    <w:p w:rsidR="00000000" w:rsidRDefault="00B51E0B">
      <w:pPr>
        <w:ind w:firstLine="400"/>
        <w:jc w:val="both"/>
      </w:pPr>
      <w:r>
        <w:rPr>
          <w:rStyle w:val="s0"/>
          <w:lang w:val="kk-KZ"/>
        </w:rPr>
        <w:t>машиналар мен жабдықтарды жөндеуді және орн</w:t>
      </w:r>
      <w:r>
        <w:rPr>
          <w:rStyle w:val="s0"/>
          <w:lang w:val="kk-KZ"/>
        </w:rPr>
        <w:t>атуды қоспағанда, өңдеуші өнеркәсіп;</w:t>
      </w:r>
    </w:p>
    <w:p w:rsidR="00000000" w:rsidRDefault="00B51E0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598" w:anchor="sub_id=1517"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99" w:anchor="sub_id=15107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w:t>
      </w:r>
      <w:r>
        <w:rPr>
          <w:rStyle w:val="s0"/>
          <w:lang w:val="kk-KZ"/>
        </w:rPr>
        <w:t>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B51E0B">
      <w:pPr>
        <w:ind w:firstLine="400"/>
        <w:jc w:val="both"/>
      </w:pPr>
      <w:r>
        <w:rPr>
          <w:rStyle w:val="s0"/>
          <w:lang w:val="kk-KZ"/>
        </w:rPr>
        <w:t>жер салығын есептеу кезінде тиісті мөлшерлемелерге 0 коэффициент;</w:t>
      </w:r>
    </w:p>
    <w:p w:rsidR="00000000" w:rsidRDefault="00B51E0B">
      <w:pPr>
        <w:ind w:firstLine="400"/>
        <w:jc w:val="both"/>
      </w:pPr>
      <w:r>
        <w:rPr>
          <w:rStyle w:val="s0"/>
          <w:lang w:val="kk-KZ"/>
        </w:rPr>
        <w:t>уақытша өтеулі жер пайдалану (жалдау)</w:t>
      </w:r>
      <w:r>
        <w:rPr>
          <w:rStyle w:val="s0"/>
          <w:lang w:val="kk-KZ"/>
        </w:rPr>
        <w:t xml:space="preserve">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мүлікке салынатын салықты есептеу кезінде салы</w:t>
      </w:r>
      <w:r>
        <w:rPr>
          <w:rStyle w:val="s0"/>
          <w:lang w:val="kk-KZ"/>
        </w:rPr>
        <w:t>қ</w:t>
      </w:r>
      <w:r>
        <w:rPr>
          <w:rStyle w:val="s0"/>
          <w:lang w:val="kk-KZ"/>
        </w:rPr>
        <w:t xml:space="preserve"> салу объектілерінің орташа жылдық құнына 0 пайыз мөлшерлеме қолданылады.</w:t>
      </w:r>
    </w:p>
    <w:p w:rsidR="00000000" w:rsidRDefault="00B51E0B">
      <w:pPr>
        <w:jc w:val="both"/>
      </w:pPr>
      <w:r>
        <w:rPr>
          <w:rStyle w:val="s3"/>
          <w:lang w:val="kk-KZ"/>
        </w:rPr>
        <w:t>2015.27.10. № 362-V ҚР</w:t>
      </w:r>
      <w:r>
        <w:rPr>
          <w:rStyle w:val="s3"/>
          <w:lang w:val="kk-KZ"/>
        </w:rPr>
        <w:t xml:space="preserve"> </w:t>
      </w:r>
      <w:hyperlink r:id="rId3600" w:anchor="sub_id=1517"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w:t>
      </w:r>
      <w:r>
        <w:rPr>
          <w:rStyle w:val="s3"/>
          <w:lang w:val="kk-KZ"/>
        </w:rPr>
        <w:t>ілді) (</w:t>
      </w:r>
      <w:hyperlink r:id="rId3601" w:anchor="sub_id=15107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Егер осы тармақта өзгеше белгіленбесе, «Сарыарқа» арнайы экономикалық аймағының аумағында қызметiн жүзеге асыратын ұйым бюджетке төленуге жататын</w:t>
      </w:r>
      <w:r>
        <w:rPr>
          <w:rStyle w:val="s0"/>
          <w:lang w:val="kk-KZ"/>
        </w:rPr>
        <w:t xml:space="preserve"> корпоративтік табыс салығының сомасын айқындау кезінде осы Кодекстің</w:t>
      </w:r>
      <w:r>
        <w:rPr>
          <w:rStyle w:val="s0"/>
          <w:lang w:val="kk-KZ"/>
        </w:rPr>
        <w:t xml:space="preserve"> </w:t>
      </w:r>
      <w:hyperlink r:id="rId3602"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B51E0B">
      <w:pPr>
        <w:ind w:firstLine="400"/>
        <w:jc w:val="both"/>
      </w:pPr>
      <w:r>
        <w:rPr>
          <w:rStyle w:val="s0"/>
          <w:lang w:val="kk-KZ"/>
        </w:rPr>
        <w:t>Осы тармақты</w:t>
      </w:r>
      <w:r>
        <w:rPr>
          <w:rStyle w:val="s0"/>
          <w:lang w:val="kk-KZ"/>
        </w:rPr>
        <w:t>ң</w:t>
      </w:r>
      <w:r>
        <w:rPr>
          <w:rStyle w:val="s0"/>
          <w:lang w:val="kk-KZ"/>
        </w:rPr>
        <w:t xml:space="preserve">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Егер осы баптың 1-тармағының 2) тармақшасында көрсетілген қызмет</w:t>
      </w:r>
      <w:r>
        <w:rPr>
          <w:rStyle w:val="s0"/>
          <w:lang w:val="kk-KZ"/>
        </w:rPr>
        <w:t xml:space="preserve">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w:t>
      </w:r>
      <w:r>
        <w:rPr>
          <w:rStyle w:val="s0"/>
          <w:lang w:val="kk-KZ"/>
        </w:rPr>
        <w:t xml:space="preserve">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3603" w:anchor="sub_id=1517" w:history="1">
        <w:r>
          <w:rPr>
            <w:rStyle w:val="a3"/>
            <w:i/>
            <w:iCs/>
            <w:lang w:val="kk-KZ"/>
          </w:rPr>
          <w:t>Заңымен</w:t>
        </w:r>
      </w:hyperlink>
      <w:r>
        <w:rPr>
          <w:rStyle w:val="s3"/>
          <w:lang w:val="kk-KZ"/>
        </w:rPr>
        <w:t xml:space="preserve"> </w:t>
      </w:r>
      <w:r>
        <w:rPr>
          <w:rStyle w:val="s3"/>
          <w:lang w:val="kk-KZ"/>
        </w:rPr>
        <w:t>151-8-баппен толықтырылды (2013 ж. 1 қаңтардан бастап қолданысқа енгізілді)</w:t>
      </w:r>
    </w:p>
    <w:p w:rsidR="00000000" w:rsidRDefault="00B51E0B">
      <w:pPr>
        <w:ind w:left="1200" w:hanging="800"/>
        <w:jc w:val="both"/>
      </w:pPr>
      <w:r>
        <w:rPr>
          <w:rStyle w:val="s1"/>
          <w:lang w:val="kk-KZ"/>
        </w:rPr>
        <w:t>151-8-бап. Қызметін «Қорғас - Шығыс қақпасы» арнайы экономикалық аймағының аумағында жүзеге асыратын ұйымда</w:t>
      </w:r>
      <w:r>
        <w:rPr>
          <w:rStyle w:val="s1"/>
          <w:lang w:val="kk-KZ"/>
        </w:rPr>
        <w:t>рға салық салу</w:t>
      </w:r>
    </w:p>
    <w:p w:rsidR="00000000" w:rsidRDefault="00B51E0B">
      <w:pPr>
        <w:jc w:val="both"/>
      </w:pPr>
      <w:r>
        <w:rPr>
          <w:rStyle w:val="s3"/>
          <w:lang w:val="kk-KZ"/>
        </w:rPr>
        <w:t>2015.27.10. № 362-V ҚР</w:t>
      </w:r>
      <w:r>
        <w:rPr>
          <w:rStyle w:val="s3"/>
          <w:lang w:val="kk-KZ"/>
        </w:rPr>
        <w:t xml:space="preserve"> </w:t>
      </w:r>
      <w:hyperlink r:id="rId3604" w:anchor="sub_id=151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05" w:anchor="sub_id=15108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606"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«Қорғас - Шығыс қақпасы» арнайы </w:t>
      </w:r>
      <w:r>
        <w:rPr>
          <w:rStyle w:val="s0"/>
          <w:lang w:val="kk-KZ"/>
        </w:rPr>
        <w:t>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w:t>
      </w:r>
      <w:r>
        <w:rPr>
          <w:rStyle w:val="s0"/>
          <w:lang w:val="kk-KZ"/>
        </w:rPr>
        <w:t>алдарды басып шығаруды және тыңдатып-көрсетуді;</w:t>
      </w:r>
    </w:p>
    <w:p w:rsidR="00000000" w:rsidRDefault="00B51E0B">
      <w:pPr>
        <w:ind w:firstLine="400"/>
        <w:jc w:val="both"/>
      </w:pPr>
      <w:r>
        <w:rPr>
          <w:rStyle w:val="s0"/>
          <w:lang w:val="kk-KZ"/>
        </w:rPr>
        <w:t>жиһаздар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қойма шаруашылығы және қосалқы көлік қызметі;</w:t>
      </w:r>
    </w:p>
    <w:p w:rsidR="00000000" w:rsidRDefault="00B51E0B">
      <w:pPr>
        <w:ind w:firstLine="400"/>
        <w:jc w:val="both"/>
      </w:pPr>
      <w:r>
        <w:rPr>
          <w:rStyle w:val="s0"/>
          <w:lang w:val="kk-KZ"/>
        </w:rPr>
        <w:t>3) жобалау-сметалық құжаттама шегінде осы тармақтың 1) тарма</w:t>
      </w:r>
      <w:r>
        <w:rPr>
          <w:rStyle w:val="s0"/>
          <w:lang w:val="kk-KZ"/>
        </w:rPr>
        <w:t>қшасында</w:t>
      </w:r>
      <w:r>
        <w:rPr>
          <w:rStyle w:val="s0"/>
          <w:lang w:val="kk-KZ"/>
        </w:rPr>
        <w:t xml:space="preserve">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607" w:anchor="sub_id=1518" w:history="1">
        <w:r>
          <w:rPr>
            <w:rStyle w:val="a3"/>
            <w:i/>
            <w:iCs/>
            <w:lang w:val="kk-KZ"/>
          </w:rPr>
          <w:t>Заңымен</w:t>
        </w:r>
      </w:hyperlink>
      <w:r>
        <w:rPr>
          <w:rStyle w:val="s3"/>
          <w:lang w:val="kk-KZ"/>
        </w:rPr>
        <w:t xml:space="preserve"> </w:t>
      </w:r>
      <w:r>
        <w:rPr>
          <w:rStyle w:val="s3"/>
          <w:lang w:val="kk-KZ"/>
        </w:rPr>
        <w:t>2-тармақ ө</w:t>
      </w:r>
      <w:r>
        <w:rPr>
          <w:rStyle w:val="s3"/>
          <w:lang w:val="kk-KZ"/>
        </w:rPr>
        <w:t>згертілді (2016 ж 1 қаңтардан бастап қолданысқа енгізілді) (</w:t>
      </w:r>
      <w:hyperlink r:id="rId3608" w:anchor="sub_id=15108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Қызметін «Қорғас-Шығыс қақпасы» арнайы экономикалық аймағының аумағында жүзеге асыратын ұйым</w:t>
      </w:r>
      <w:r>
        <w:rPr>
          <w:rStyle w:val="s0"/>
          <w:lang w:val="kk-KZ"/>
        </w:rPr>
        <w:t>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w:t>
      </w:r>
      <w:r>
        <w:rPr>
          <w:rStyle w:val="s0"/>
          <w:lang w:val="kk-KZ"/>
        </w:rPr>
        <w:t xml:space="preserve"> </w:t>
      </w:r>
      <w:r>
        <w:rPr>
          <w:rStyle w:val="s0"/>
          <w:lang w:val="kk-KZ"/>
        </w:rPr>
        <w:t>және 2) тармақшаларында көзделген қызмет түрлерін жүзеге асыруда пайдаланылатын салық сал</w:t>
      </w:r>
      <w:r>
        <w:rPr>
          <w:rStyle w:val="s0"/>
          <w:lang w:val="kk-KZ"/>
        </w:rPr>
        <w:t>у объектілері және (немесе) салық салуға байланысты объектілер бойынша:</w:t>
      </w:r>
    </w:p>
    <w:p w:rsidR="00000000" w:rsidRDefault="00B51E0B">
      <w:pPr>
        <w:ind w:firstLine="400"/>
        <w:jc w:val="both"/>
      </w:pPr>
      <w:r>
        <w:rPr>
          <w:rStyle w:val="s0"/>
          <w:lang w:val="kk-KZ"/>
        </w:rPr>
        <w:t>жер салығын есептеу кезінде тиісті мөлшерлемелерге 0 коэффициент;</w:t>
      </w:r>
    </w:p>
    <w:p w:rsidR="00000000" w:rsidRDefault="00B51E0B">
      <w:pPr>
        <w:ind w:firstLine="400"/>
        <w:jc w:val="both"/>
      </w:pPr>
      <w:r>
        <w:rPr>
          <w:rStyle w:val="s0"/>
          <w:lang w:val="kk-KZ"/>
        </w:rPr>
        <w:t>уақытша өтеулі жер пайдалану (жалдау) шартында көрсетілген, бірақ «Қорғас - Шығыс қақпасы» арнайы экономикалық аймағын</w:t>
      </w:r>
      <w:r>
        <w:rPr>
          <w:rStyle w:val="s0"/>
          <w:lang w:val="kk-KZ"/>
        </w:rPr>
        <w:t>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w:t>
      </w:r>
      <w:r>
        <w:rPr>
          <w:rStyle w:val="s0"/>
          <w:lang w:val="kk-KZ"/>
        </w:rPr>
        <w:t>нылады.</w:t>
      </w:r>
    </w:p>
    <w:p w:rsidR="00000000" w:rsidRDefault="00B51E0B">
      <w:pPr>
        <w:jc w:val="both"/>
      </w:pPr>
      <w:r>
        <w:rPr>
          <w:rStyle w:val="s3"/>
          <w:lang w:val="kk-KZ"/>
        </w:rPr>
        <w:t>2014.28.11. № 257-V ҚР</w:t>
      </w:r>
      <w:r>
        <w:rPr>
          <w:rStyle w:val="s3"/>
          <w:lang w:val="kk-KZ"/>
        </w:rPr>
        <w:t xml:space="preserve"> </w:t>
      </w:r>
      <w:hyperlink r:id="rId3609" w:anchor="sub_id=1518"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10" w:anchor="sub_id=151080300" w:history="1">
        <w:r>
          <w:rPr>
            <w:rStyle w:val="a3"/>
            <w:i/>
            <w:iCs/>
            <w:lang w:val="kk-KZ"/>
          </w:rPr>
          <w:t>бұр.ред.қара</w:t>
        </w:r>
      </w:hyperlink>
      <w:r>
        <w:rPr>
          <w:rStyle w:val="s3"/>
          <w:lang w:val="kk-KZ"/>
        </w:rPr>
        <w:t>); 2015.27.10. № 362-V ҚР</w:t>
      </w:r>
      <w:r>
        <w:rPr>
          <w:rStyle w:val="s3"/>
          <w:lang w:val="kk-KZ"/>
        </w:rPr>
        <w:t xml:space="preserve"> </w:t>
      </w:r>
      <w:hyperlink r:id="rId3611" w:anchor="sub_id=151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12" w:anchor="sub_id=15108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w:t>
      </w:r>
      <w:r>
        <w:rPr>
          <w:rStyle w:val="s0"/>
          <w:lang w:val="kk-KZ"/>
        </w:rPr>
        <w:t>зiнде осы Кодекстiң</w:t>
      </w:r>
      <w:r>
        <w:rPr>
          <w:rStyle w:val="s0"/>
          <w:lang w:val="kk-KZ"/>
        </w:rPr>
        <w:t xml:space="preserve"> </w:t>
      </w:r>
      <w:hyperlink r:id="rId361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B51E0B">
      <w:pPr>
        <w:ind w:firstLine="400"/>
        <w:jc w:val="both"/>
      </w:pPr>
      <w:r>
        <w:rPr>
          <w:rStyle w:val="s0"/>
          <w:lang w:val="kk-KZ"/>
        </w:rPr>
        <w:t>Осы тармақтың ережелері осы баптың 1-тармағының 3) тармақшасын</w:t>
      </w:r>
      <w:r>
        <w:rPr>
          <w:rStyle w:val="s0"/>
          <w:lang w:val="kk-KZ"/>
        </w:rPr>
        <w:t>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 xml:space="preserve">Егер осы баптың 1-тармағының 3) тармақшасында көрсетілген қызмет түрін жүзеге асыратын ұйым, сондай-ақ осы баптың </w:t>
      </w:r>
      <w:r>
        <w:rPr>
          <w:rStyle w:val="s0"/>
          <w:lang w:val="kk-KZ"/>
        </w:rPr>
        <w:t xml:space="preserve">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w:t>
      </w:r>
      <w:r>
        <w:rPr>
          <w:rStyle w:val="s0"/>
          <w:lang w:val="kk-KZ"/>
        </w:rPr>
        <w:t>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3614" w:anchor="sub_id=1517" w:history="1">
        <w:r>
          <w:rPr>
            <w:rStyle w:val="a3"/>
            <w:i/>
            <w:iCs/>
            <w:lang w:val="kk-KZ"/>
          </w:rPr>
          <w:t>Заңымен</w:t>
        </w:r>
      </w:hyperlink>
      <w:r>
        <w:rPr>
          <w:rStyle w:val="s3"/>
          <w:lang w:val="kk-KZ"/>
        </w:rPr>
        <w:t xml:space="preserve"> </w:t>
      </w:r>
      <w:r>
        <w:rPr>
          <w:rStyle w:val="s3"/>
          <w:lang w:val="kk-KZ"/>
        </w:rPr>
        <w:t>151-9-баппен толықтырылды (2013 ж. 1 қаңтардан бастап қолданысқа енгізілді)</w:t>
      </w:r>
    </w:p>
    <w:p w:rsidR="00000000" w:rsidRDefault="00B51E0B">
      <w:pPr>
        <w:ind w:left="1200" w:hanging="800"/>
        <w:jc w:val="both"/>
      </w:pPr>
      <w:r>
        <w:rPr>
          <w:rStyle w:val="s1"/>
          <w:lang w:val="kk-KZ"/>
        </w:rPr>
        <w:t>151-9-бап. Қызметін «Павлодар»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615" w:anchor="sub_id=1519"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16" w:anchor="sub_id=151090000" w:history="1">
        <w:r>
          <w:rPr>
            <w:rStyle w:val="a3"/>
            <w:i/>
            <w:iCs/>
            <w:lang w:val="kk-KZ"/>
          </w:rPr>
          <w:t>бұр.ред.қар</w:t>
        </w:r>
        <w:r>
          <w:rPr>
            <w:rStyle w:val="a3"/>
            <w:i/>
            <w:iCs/>
            <w:lang w:val="kk-KZ"/>
          </w:rPr>
          <w:t>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617"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«Павлодар» арнайы экономикалық аймағының экономикалық қызмет түрлері:</w:t>
      </w:r>
    </w:p>
    <w:p w:rsidR="00000000" w:rsidRDefault="00B51E0B">
      <w:pPr>
        <w:ind w:firstLine="400"/>
        <w:jc w:val="both"/>
      </w:pPr>
      <w:r>
        <w:rPr>
          <w:rStyle w:val="s0"/>
          <w:lang w:val="kk-KZ"/>
        </w:rPr>
        <w:t>1) мын</w:t>
      </w:r>
      <w:r>
        <w:rPr>
          <w:rStyle w:val="s0"/>
          <w:lang w:val="kk-KZ"/>
        </w:rPr>
        <w:t>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шығаруды және тыңд</w:t>
      </w:r>
      <w:r>
        <w:rPr>
          <w:rStyle w:val="s0"/>
          <w:lang w:val="kk-KZ"/>
        </w:rPr>
        <w:t>атып-көрсетуді;</w:t>
      </w:r>
    </w:p>
    <w:p w:rsidR="00000000" w:rsidRDefault="00B51E0B">
      <w:pPr>
        <w:ind w:firstLine="400"/>
        <w:jc w:val="both"/>
      </w:pPr>
      <w:r>
        <w:rPr>
          <w:rStyle w:val="s0"/>
          <w:lang w:val="kk-KZ"/>
        </w:rPr>
        <w:t>жиһаздар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w:t>
      </w:r>
      <w:r>
        <w:rPr>
          <w:rStyle w:val="s0"/>
          <w:lang w:val="kk-KZ"/>
        </w:rPr>
        <w:t>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618" w:anchor="sub_id=1519"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19" w:anchor="sub_id=15109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w:t>
      </w:r>
      <w:r>
        <w:rPr>
          <w:rStyle w:val="s0"/>
          <w:lang w:val="kk-KZ"/>
        </w:rPr>
        <w:t>кономикалық аймақтың аумағында орналасқан және осы баптың 1-тармағының 1) тармақшасында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51E0B">
      <w:pPr>
        <w:ind w:firstLine="400"/>
        <w:jc w:val="both"/>
      </w:pPr>
      <w:r>
        <w:rPr>
          <w:rStyle w:val="s0"/>
          <w:lang w:val="kk-KZ"/>
        </w:rPr>
        <w:t>жер салығын есептеу кезінде тиі</w:t>
      </w:r>
      <w:r>
        <w:rPr>
          <w:rStyle w:val="s0"/>
          <w:lang w:val="kk-KZ"/>
        </w:rPr>
        <w:t>сті мөлшерлемелерге 0 коэффициент;</w:t>
      </w:r>
    </w:p>
    <w:p w:rsidR="00000000" w:rsidRDefault="00B51E0B">
      <w:pPr>
        <w:ind w:firstLine="400"/>
        <w:jc w:val="both"/>
      </w:pPr>
      <w:r>
        <w:rPr>
          <w:rStyle w:val="s0"/>
          <w:lang w:val="kk-KZ"/>
        </w:rPr>
        <w:t>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учаскелерін пайдаланғаны үшін төлемақыны есептеу кезінде тиісті мөлше</w:t>
      </w:r>
      <w:r>
        <w:rPr>
          <w:rStyle w:val="s0"/>
          <w:lang w:val="kk-KZ"/>
        </w:rPr>
        <w:t>рлемелерге 0 коэффициент;</w:t>
      </w:r>
    </w:p>
    <w:p w:rsidR="00000000" w:rsidRDefault="00B51E0B">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қолданылады.</w:t>
      </w:r>
    </w:p>
    <w:p w:rsidR="00000000" w:rsidRDefault="00B51E0B">
      <w:pPr>
        <w:jc w:val="both"/>
      </w:pPr>
      <w:r>
        <w:rPr>
          <w:rStyle w:val="s3"/>
          <w:lang w:val="kk-KZ"/>
        </w:rPr>
        <w:t>2015.27.10. № 362-V ҚР</w:t>
      </w:r>
      <w:r>
        <w:rPr>
          <w:rStyle w:val="s3"/>
          <w:lang w:val="kk-KZ"/>
        </w:rPr>
        <w:t xml:space="preserve"> </w:t>
      </w:r>
      <w:hyperlink r:id="rId3620" w:anchor="sub_id=1519" w:history="1">
        <w:r>
          <w:rPr>
            <w:rStyle w:val="a3"/>
            <w:i/>
            <w:iCs/>
            <w:lang w:val="kk-KZ"/>
          </w:rPr>
          <w:t>Заңым</w:t>
        </w:r>
        <w:r>
          <w:rPr>
            <w:rStyle w:val="a3"/>
            <w:i/>
            <w:iCs/>
            <w:lang w:val="kk-KZ"/>
          </w:rPr>
          <w:t>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621" w:anchor="sub_id=15109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Егер осы тармақта өзгеше белгіленбесе, «Павлодар» арнайы экономикалық айм</w:t>
      </w:r>
      <w:r>
        <w:rPr>
          <w:rStyle w:val="s0"/>
          <w:lang w:val="kk-KZ"/>
        </w:rPr>
        <w:t>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622" w:anchor="sub_id=1390000" w:history="1">
        <w:r>
          <w:rPr>
            <w:rStyle w:val="a3"/>
            <w:lang w:val="kk-KZ"/>
          </w:rPr>
          <w:t>139-бабына</w:t>
        </w:r>
      </w:hyperlink>
      <w:r>
        <w:rPr>
          <w:rStyle w:val="s0"/>
          <w:lang w:val="kk-KZ"/>
        </w:rPr>
        <w:t xml:space="preserve"> </w:t>
      </w:r>
      <w:r>
        <w:rPr>
          <w:rStyle w:val="s0"/>
          <w:lang w:val="kk-KZ"/>
        </w:rPr>
        <w:t xml:space="preserve">сәйкес есептелген </w:t>
      </w:r>
      <w:r>
        <w:rPr>
          <w:rStyle w:val="s0"/>
          <w:lang w:val="kk-KZ"/>
        </w:rPr>
        <w:t>корпоративтік табыс салығының сомасын 100 пайызға азайтады.</w:t>
      </w:r>
    </w:p>
    <w:p w:rsidR="00000000" w:rsidRDefault="00B51E0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w:t>
      </w:r>
      <w:r>
        <w:rPr>
          <w:rStyle w:val="s0"/>
          <w:lang w:val="kk-KZ"/>
        </w:rPr>
        <w:t>лмайды.</w:t>
      </w:r>
    </w:p>
    <w:p w:rsidR="00000000" w:rsidRDefault="00B51E0B">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w:t>
      </w:r>
      <w:r>
        <w:rPr>
          <w:rStyle w:val="s0"/>
          <w:lang w:val="kk-KZ"/>
        </w:rPr>
        <w:t>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w:t>
      </w:r>
      <w:r>
        <w:rPr>
          <w:rStyle w:val="s0"/>
          <w:lang w:val="kk-KZ"/>
        </w:rPr>
        <w:t xml:space="preserve"> бөлек есепке алуды жүргізеді.</w:t>
      </w:r>
    </w:p>
    <w:p w:rsidR="00000000" w:rsidRDefault="00B51E0B">
      <w:pPr>
        <w:ind w:left="1200" w:hanging="800"/>
        <w:jc w:val="both"/>
      </w:pPr>
      <w:r>
        <w:rPr>
          <w:lang w:val="kk-KZ"/>
        </w:rPr>
        <w:t> </w:t>
      </w:r>
    </w:p>
    <w:p w:rsidR="00000000" w:rsidRDefault="00B51E0B">
      <w:pPr>
        <w:jc w:val="both"/>
      </w:pPr>
      <w:r>
        <w:rPr>
          <w:rStyle w:val="s3"/>
          <w:lang w:val="kk-KZ"/>
        </w:rPr>
        <w:t>2012.26.12. № 61-V ҚР</w:t>
      </w:r>
      <w:r>
        <w:rPr>
          <w:rStyle w:val="s3"/>
          <w:lang w:val="kk-KZ"/>
        </w:rPr>
        <w:t xml:space="preserve"> </w:t>
      </w:r>
      <w:hyperlink r:id="rId3623" w:anchor="sub_id=4558" w:history="1">
        <w:r>
          <w:rPr>
            <w:rStyle w:val="a3"/>
            <w:i/>
            <w:iCs/>
            <w:lang w:val="kk-KZ"/>
          </w:rPr>
          <w:t>Заңымен</w:t>
        </w:r>
      </w:hyperlink>
      <w:r>
        <w:rPr>
          <w:rStyle w:val="s3"/>
          <w:lang w:val="kk-KZ"/>
        </w:rPr>
        <w:t xml:space="preserve"> </w:t>
      </w:r>
      <w:r>
        <w:rPr>
          <w:rStyle w:val="s3"/>
          <w:lang w:val="kk-KZ"/>
        </w:rPr>
        <w:t>151-10-баппен толықтырылды (2014 ж. 1 қаңтардан бастап қолданысқа енгізілді)</w:t>
      </w:r>
    </w:p>
    <w:p w:rsidR="00000000" w:rsidRDefault="00B51E0B">
      <w:pPr>
        <w:ind w:left="1200" w:hanging="800"/>
        <w:jc w:val="both"/>
      </w:pPr>
      <w:r>
        <w:rPr>
          <w:rStyle w:val="s1"/>
          <w:lang w:val="kk-KZ"/>
        </w:rPr>
        <w:t>151-10-бап. Қызметiн «Тараз химиял</w:t>
      </w:r>
      <w:r>
        <w:rPr>
          <w:rStyle w:val="s1"/>
          <w:lang w:val="kk-KZ"/>
        </w:rPr>
        <w:t>ық паркі» арнайы экономикалық аймағының аумағында жүзеге асыратын ұйымдарға салық салу</w:t>
      </w:r>
    </w:p>
    <w:p w:rsidR="00000000" w:rsidRDefault="00B51E0B">
      <w:pPr>
        <w:jc w:val="both"/>
      </w:pPr>
      <w:r>
        <w:rPr>
          <w:rStyle w:val="s3"/>
          <w:lang w:val="kk-KZ"/>
        </w:rPr>
        <w:t>2015.27.10. № 362-V ҚР</w:t>
      </w:r>
      <w:r>
        <w:rPr>
          <w:rStyle w:val="s3"/>
          <w:lang w:val="kk-KZ"/>
        </w:rPr>
        <w:t xml:space="preserve"> </w:t>
      </w:r>
      <w:hyperlink r:id="rId3624" w:anchor="sub_id=15110"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w:t>
      </w:r>
      <w:r>
        <w:rPr>
          <w:rStyle w:val="s3"/>
          <w:lang w:val="kk-KZ"/>
        </w:rPr>
        <w:t>данысқа енгізілді) (</w:t>
      </w:r>
      <w:hyperlink r:id="rId3625" w:anchor="sub_id=15110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Кодекстің</w:t>
      </w:r>
      <w:r>
        <w:rPr>
          <w:rStyle w:val="s0"/>
          <w:lang w:val="kk-KZ"/>
        </w:rPr>
        <w:t xml:space="preserve"> </w:t>
      </w:r>
      <w:hyperlink r:id="rId3626" w:anchor="sub_id=1500000" w:history="1">
        <w:r>
          <w:rPr>
            <w:rStyle w:val="a3"/>
            <w:lang w:val="kk-KZ"/>
          </w:rPr>
          <w:t>150-бабының 1-тармағы бірінші бөлі</w:t>
        </w:r>
        <w:r>
          <w:rPr>
            <w:rStyle w:val="a3"/>
            <w:lang w:val="kk-KZ"/>
          </w:rPr>
          <w:t>гінің 5) тармақшасын</w:t>
        </w:r>
      </w:hyperlink>
      <w:r>
        <w:rPr>
          <w:rStyle w:val="s0"/>
        </w:rPr>
        <w:t xml:space="preserve"> </w:t>
      </w:r>
      <w:r>
        <w:rPr>
          <w:rStyle w:val="s0"/>
          <w:lang w:val="kk-KZ"/>
        </w:rPr>
        <w:t>қолдану</w:t>
      </w:r>
      <w:r>
        <w:rPr>
          <w:rStyle w:val="s0"/>
          <w:lang w:val="kk-KZ"/>
        </w:rPr>
        <w:t xml:space="preserve"> мақсатында «Тараз химиялық паркі» арнайы экономикалық аймағының экономикалық қызмет түрлері:</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тамақ өнімдерін өндіруді;</w:t>
      </w:r>
    </w:p>
    <w:p w:rsidR="00000000" w:rsidRDefault="00B51E0B">
      <w:pPr>
        <w:ind w:firstLine="400"/>
        <w:jc w:val="both"/>
      </w:pPr>
      <w:r>
        <w:rPr>
          <w:rStyle w:val="s0"/>
          <w:lang w:val="kk-KZ"/>
        </w:rPr>
        <w:t>сусындар шығаруды;</w:t>
      </w:r>
    </w:p>
    <w:p w:rsidR="00000000" w:rsidRDefault="00B51E0B">
      <w:pPr>
        <w:ind w:firstLine="400"/>
        <w:jc w:val="both"/>
      </w:pPr>
      <w:r>
        <w:rPr>
          <w:rStyle w:val="s0"/>
          <w:lang w:val="kk-KZ"/>
        </w:rPr>
        <w:t>темекі бұйымдарын өндіруді;</w:t>
      </w:r>
    </w:p>
    <w:p w:rsidR="00000000" w:rsidRDefault="00B51E0B">
      <w:pPr>
        <w:ind w:firstLine="400"/>
        <w:jc w:val="both"/>
      </w:pPr>
      <w:r>
        <w:rPr>
          <w:rStyle w:val="s0"/>
          <w:lang w:val="kk-KZ"/>
        </w:rPr>
        <w:t>жиһаздан басқа, ағаш және тығын бұйымдарын өнд</w:t>
      </w:r>
      <w:r>
        <w:rPr>
          <w:rStyle w:val="s0"/>
          <w:lang w:val="kk-KZ"/>
        </w:rPr>
        <w:t>іруді; сабаннан және тоқуға арналған материалдардан жасалған бұйымдарды өндіруді;</w:t>
      </w:r>
    </w:p>
    <w:p w:rsidR="00000000" w:rsidRDefault="00B51E0B">
      <w:pPr>
        <w:ind w:firstLine="400"/>
        <w:jc w:val="both"/>
      </w:pPr>
      <w:r>
        <w:rPr>
          <w:rStyle w:val="s0"/>
          <w:lang w:val="kk-KZ"/>
        </w:rPr>
        <w:t>жазылған материалдарды басып шығаруды және тыңдатып-көрсетуді;</w:t>
      </w:r>
    </w:p>
    <w:p w:rsidR="00000000" w:rsidRDefault="00B51E0B">
      <w:pPr>
        <w:ind w:firstLine="400"/>
        <w:jc w:val="both"/>
      </w:pPr>
      <w:r>
        <w:rPr>
          <w:rStyle w:val="s0"/>
          <w:lang w:val="kk-KZ"/>
        </w:rPr>
        <w:t>жиһаздар шығаруды;</w:t>
      </w:r>
    </w:p>
    <w:p w:rsidR="00000000" w:rsidRDefault="00B51E0B">
      <w:pPr>
        <w:ind w:firstLine="400"/>
        <w:jc w:val="both"/>
      </w:pPr>
      <w:r>
        <w:rPr>
          <w:rStyle w:val="s0"/>
          <w:lang w:val="kk-KZ"/>
        </w:rPr>
        <w:t>машиналар мен жабдықтарды жөндеуді және орнатуды қоспағанда, өңдеуші өнеркәсіп;</w:t>
      </w:r>
    </w:p>
    <w:p w:rsidR="00000000" w:rsidRDefault="00B51E0B">
      <w:pPr>
        <w:ind w:firstLine="400"/>
        <w:jc w:val="both"/>
      </w:pPr>
      <w:r>
        <w:rPr>
          <w:rStyle w:val="s0"/>
          <w:lang w:val="kk-KZ"/>
        </w:rPr>
        <w:t>2) жобалау-с</w:t>
      </w:r>
      <w:r>
        <w:rPr>
          <w:rStyle w:val="s0"/>
          <w:lang w:val="kk-KZ"/>
        </w:rPr>
        <w:t>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51E0B">
      <w:pPr>
        <w:jc w:val="both"/>
      </w:pPr>
      <w:r>
        <w:rPr>
          <w:rStyle w:val="s3"/>
          <w:lang w:val="kk-KZ"/>
        </w:rPr>
        <w:t>2015.27.10. № 362-V ҚР</w:t>
      </w:r>
      <w:r>
        <w:rPr>
          <w:rStyle w:val="s3"/>
          <w:lang w:val="kk-KZ"/>
        </w:rPr>
        <w:t xml:space="preserve"> </w:t>
      </w:r>
      <w:hyperlink r:id="rId3627" w:anchor="sub_id=15110" w:history="1">
        <w:r>
          <w:rPr>
            <w:rStyle w:val="a3"/>
            <w:i/>
            <w:iCs/>
            <w:lang w:val="kk-KZ"/>
          </w:rPr>
          <w:t>Заңымен</w:t>
        </w:r>
      </w:hyperlink>
      <w:r>
        <w:rPr>
          <w:rStyle w:val="s3"/>
        </w:rPr>
        <w:t xml:space="preserve"> </w:t>
      </w:r>
      <w:r>
        <w:rPr>
          <w:rStyle w:val="s3"/>
          <w:lang w:val="kk-KZ"/>
        </w:rPr>
        <w:t>2-тармақ өзгертілді (2016 ж 1 қаңтардан бастап қолданысқа енгізілді) (</w:t>
      </w:r>
      <w:hyperlink r:id="rId3628" w:anchor="sub_id=15110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Қызметiн «Тараз химиялық паркi» арнайы экон</w:t>
      </w:r>
      <w:r>
        <w:rPr>
          <w:rStyle w:val="s0"/>
          <w:lang w:val="kk-KZ"/>
        </w:rPr>
        <w:t xml:space="preserve">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w:t>
      </w:r>
      <w:r>
        <w:rPr>
          <w:rStyle w:val="s0"/>
          <w:lang w:val="kk-KZ"/>
        </w:rPr>
        <w:t>жүзеге асыру кезiнде пайдаланылатын салық салу объектiлерi және (немесе) салық салуға байланысты объектiлер бойынша:</w:t>
      </w:r>
    </w:p>
    <w:p w:rsidR="00000000" w:rsidRDefault="00B51E0B">
      <w:pPr>
        <w:ind w:firstLine="400"/>
        <w:jc w:val="both"/>
      </w:pPr>
      <w:r>
        <w:rPr>
          <w:rStyle w:val="s0"/>
          <w:lang w:val="kk-KZ"/>
        </w:rPr>
        <w:t>жер салығын есептеу кезiнде тиiстi мөлшерлемелерге 0 коэффициент;</w:t>
      </w:r>
    </w:p>
    <w:p w:rsidR="00000000" w:rsidRDefault="00B51E0B">
      <w:pPr>
        <w:ind w:firstLine="400"/>
        <w:jc w:val="both"/>
      </w:pPr>
      <w:r>
        <w:rPr>
          <w:rStyle w:val="s0"/>
          <w:lang w:val="kk-KZ"/>
        </w:rPr>
        <w:t xml:space="preserve">уақытша өтеулі жер пайдалану (жалдау) шартында көрсетілген, бірақ «Тараз </w:t>
      </w:r>
      <w:r>
        <w:rPr>
          <w:rStyle w:val="s0"/>
          <w:lang w:val="kk-KZ"/>
        </w:rPr>
        <w:t>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51E0B">
      <w:pPr>
        <w:ind w:firstLine="400"/>
        <w:jc w:val="both"/>
      </w:pPr>
      <w:r>
        <w:rPr>
          <w:rStyle w:val="s0"/>
          <w:lang w:val="kk-KZ"/>
        </w:rPr>
        <w:t>мүлiкке салынатын салықты есептеу кезiнде салық салу объектiлерiнiң ор</w:t>
      </w:r>
      <w:r>
        <w:rPr>
          <w:rStyle w:val="s0"/>
          <w:lang w:val="kk-KZ"/>
        </w:rPr>
        <w:t>таша жылдық құнына 0 пайыз мөлшерлеме қолданылады.</w:t>
      </w:r>
    </w:p>
    <w:p w:rsidR="00000000" w:rsidRDefault="00B51E0B">
      <w:pPr>
        <w:jc w:val="both"/>
      </w:pPr>
      <w:r>
        <w:rPr>
          <w:rStyle w:val="s3"/>
          <w:lang w:val="kk-KZ"/>
        </w:rPr>
        <w:t>2014.28.11. № 257-V ҚР</w:t>
      </w:r>
      <w:r>
        <w:rPr>
          <w:rStyle w:val="s3"/>
          <w:lang w:val="kk-KZ"/>
        </w:rPr>
        <w:t xml:space="preserve"> </w:t>
      </w:r>
      <w:hyperlink r:id="rId3629" w:anchor="sub_id=15110"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30" w:anchor="sub_id=151100300" w:history="1">
        <w:r>
          <w:rPr>
            <w:rStyle w:val="a3"/>
            <w:i/>
            <w:iCs/>
            <w:lang w:val="kk-KZ"/>
          </w:rPr>
          <w:t>бұр.ред.қара</w:t>
        </w:r>
      </w:hyperlink>
      <w:r>
        <w:rPr>
          <w:rStyle w:val="s3"/>
          <w:lang w:val="kk-KZ"/>
        </w:rPr>
        <w:t>); 2015.27.10. № 362-V ҚР</w:t>
      </w:r>
      <w:r>
        <w:rPr>
          <w:rStyle w:val="s3"/>
          <w:lang w:val="kk-KZ"/>
        </w:rPr>
        <w:t xml:space="preserve"> </w:t>
      </w:r>
      <w:hyperlink r:id="rId3631" w:anchor="sub_id=15110"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32" w:anchor="sub_id=15110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w:t>
      </w:r>
      <w:r>
        <w:rPr>
          <w:rStyle w:val="s0"/>
          <w:lang w:val="kk-KZ"/>
        </w:rPr>
        <w:t>оративтiк табыс салығының сомасын айқындау кезiнде осы Кодекстiң</w:t>
      </w:r>
      <w:r>
        <w:rPr>
          <w:rStyle w:val="s0"/>
          <w:lang w:val="kk-KZ"/>
        </w:rPr>
        <w:t xml:space="preserve"> </w:t>
      </w:r>
      <w:hyperlink r:id="rId363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B51E0B">
      <w:pPr>
        <w:ind w:firstLine="400"/>
        <w:jc w:val="both"/>
      </w:pPr>
      <w:r>
        <w:rPr>
          <w:rStyle w:val="s0"/>
          <w:lang w:val="kk-KZ"/>
        </w:rPr>
        <w:t>Осы тармақтың ере</w:t>
      </w:r>
      <w:r>
        <w:rPr>
          <w:rStyle w:val="s0"/>
          <w:lang w:val="kk-KZ"/>
        </w:rPr>
        <w:t>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51E0B">
      <w:pPr>
        <w:ind w:firstLine="400"/>
        <w:jc w:val="both"/>
      </w:pPr>
      <w:r>
        <w:rPr>
          <w:rStyle w:val="s0"/>
          <w:lang w:val="kk-KZ"/>
        </w:rPr>
        <w:t>Егер осы баптың 1-тармағының 2) тармақшасында көрсетілген қызмет түрі</w:t>
      </w:r>
      <w:r>
        <w:rPr>
          <w:rStyle w:val="s0"/>
          <w:lang w:val="kk-KZ"/>
        </w:rPr>
        <w:t>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w:t>
      </w:r>
      <w:r>
        <w:rPr>
          <w:rStyle w:val="s0"/>
          <w:lang w:val="kk-KZ"/>
        </w:rPr>
        <w:t>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B51E0B">
      <w:pPr>
        <w:ind w:left="1200" w:hanging="800"/>
        <w:jc w:val="both"/>
      </w:pPr>
      <w:r>
        <w:rPr>
          <w:lang w:val="kk-KZ"/>
        </w:rPr>
        <w:t> </w:t>
      </w:r>
    </w:p>
    <w:p w:rsidR="00000000" w:rsidRDefault="00B51E0B">
      <w:pPr>
        <w:ind w:left="1200" w:hanging="800"/>
        <w:jc w:val="both"/>
      </w:pPr>
      <w:r>
        <w:rPr>
          <w:rStyle w:val="s1"/>
          <w:lang w:val="kk-KZ"/>
        </w:rPr>
        <w:t>152-бап. Салық кезеңі және салық есептілігі</w:t>
      </w:r>
    </w:p>
    <w:p w:rsidR="00000000" w:rsidRDefault="00B51E0B">
      <w:pPr>
        <w:ind w:firstLine="400"/>
        <w:jc w:val="both"/>
      </w:pPr>
      <w:r>
        <w:rPr>
          <w:rStyle w:val="s0"/>
          <w:lang w:val="kk-KZ"/>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both"/>
      </w:pPr>
      <w:r>
        <w:rPr>
          <w:rStyle w:val="s3"/>
          <w:lang w:val="kk-KZ"/>
        </w:rPr>
        <w:t>2014.12.06. № 209-V ҚР</w:t>
      </w:r>
      <w:r>
        <w:rPr>
          <w:rStyle w:val="s3"/>
          <w:lang w:val="kk-KZ"/>
        </w:rPr>
        <w:t xml:space="preserve"> </w:t>
      </w:r>
      <w:hyperlink r:id="rId3634" w:anchor="sub_id=15201" w:history="1">
        <w:r>
          <w:rPr>
            <w:rStyle w:val="a3"/>
            <w:i/>
            <w:iCs/>
            <w:lang w:val="kk-KZ"/>
          </w:rPr>
          <w:t>Заңымен</w:t>
        </w:r>
      </w:hyperlink>
      <w:r>
        <w:rPr>
          <w:rStyle w:val="s3"/>
        </w:rPr>
        <w:t xml:space="preserve"> </w:t>
      </w:r>
      <w:r>
        <w:rPr>
          <w:rStyle w:val="s3"/>
          <w:lang w:val="kk-KZ"/>
        </w:rPr>
        <w:t>кодекс 17-1-тараумен толықтырылды (2015 ж. 1 қаңтардан бастап қолданысқа енгiзiлді)</w:t>
      </w:r>
    </w:p>
    <w:p w:rsidR="00000000" w:rsidRDefault="00B51E0B">
      <w:pPr>
        <w:jc w:val="center"/>
      </w:pPr>
      <w:r>
        <w:rPr>
          <w:rStyle w:val="s1"/>
          <w:lang w:val="kk-KZ"/>
        </w:rPr>
        <w:t xml:space="preserve">17-1-тарау. </w:t>
      </w:r>
      <w:r>
        <w:rPr>
          <w:rStyle w:val="s1"/>
          <w:caps/>
          <w:lang w:val="kk-KZ"/>
        </w:rPr>
        <w:t>Инвестициялық басым жобаны іске асыратын ұйымға салық салу</w:t>
      </w:r>
    </w:p>
    <w:p w:rsidR="00000000" w:rsidRDefault="00B51E0B">
      <w:pPr>
        <w:ind w:firstLine="400"/>
        <w:jc w:val="both"/>
      </w:pPr>
      <w:r>
        <w:rPr>
          <w:rStyle w:val="s0"/>
          <w:caps/>
          <w:lang w:val="kk-KZ"/>
        </w:rPr>
        <w:t> </w:t>
      </w:r>
    </w:p>
    <w:p w:rsidR="00000000" w:rsidRDefault="00B51E0B">
      <w:pPr>
        <w:ind w:left="1200" w:hanging="800"/>
        <w:jc w:val="both"/>
      </w:pPr>
      <w:r>
        <w:rPr>
          <w:rStyle w:val="s1"/>
          <w:lang w:val="kk-KZ"/>
        </w:rPr>
        <w:t>152-1-бап. Жалпы ережелер</w:t>
      </w:r>
    </w:p>
    <w:p w:rsidR="00000000" w:rsidRDefault="00B51E0B">
      <w:pPr>
        <w:ind w:firstLine="400"/>
        <w:jc w:val="both"/>
      </w:pPr>
      <w:r>
        <w:rPr>
          <w:rStyle w:val="s0"/>
          <w:lang w:val="kk-KZ"/>
        </w:rPr>
        <w:t>1. Осы Кодекстің мақсаттары үшін бір мезгілде мына</w:t>
      </w:r>
      <w:r>
        <w:rPr>
          <w:rStyle w:val="s0"/>
          <w:lang w:val="kk-KZ"/>
        </w:rPr>
        <w:t>дай шарттарға сәйкес келетін заңды тұлға:</w:t>
      </w:r>
    </w:p>
    <w:p w:rsidR="00000000" w:rsidRDefault="00B51E0B">
      <w:pPr>
        <w:jc w:val="both"/>
      </w:pPr>
      <w:r>
        <w:rPr>
          <w:rStyle w:val="s3"/>
          <w:lang w:val="kk-KZ"/>
        </w:rPr>
        <w:t>2015.29.10. № 376-V ҚР</w:t>
      </w:r>
      <w:r>
        <w:rPr>
          <w:rStyle w:val="s3"/>
          <w:lang w:val="kk-KZ"/>
        </w:rPr>
        <w:t xml:space="preserve"> </w:t>
      </w:r>
      <w:hyperlink r:id="rId3635"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36" w:anchor="sub_id=1520101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w:t>
      </w:r>
      <w:r>
        <w:rPr>
          <w:rStyle w:val="s0"/>
          <w:lang w:val="kk-KZ"/>
        </w:rPr>
        <w:t>естициялар саласындағы</w:t>
      </w:r>
      <w:r>
        <w:rPr>
          <w:rStyle w:val="s0"/>
          <w:lang w:val="kk-KZ"/>
        </w:rPr>
        <w:t xml:space="preserve"> </w:t>
      </w:r>
      <w:hyperlink r:id="rId3637" w:history="1">
        <w:r>
          <w:rPr>
            <w:rStyle w:val="a3"/>
            <w:lang w:val="kk-KZ"/>
          </w:rPr>
          <w:t>заңнамасына</w:t>
        </w:r>
      </w:hyperlink>
      <w:r>
        <w:rPr>
          <w:rStyle w:val="s0"/>
          <w:lang w:val="kk-KZ"/>
        </w:rPr>
        <w:t xml:space="preserve"> </w:t>
      </w:r>
      <w:r>
        <w:rPr>
          <w:rStyle w:val="s0"/>
          <w:lang w:val="kk-KZ"/>
        </w:rPr>
        <w:t>сәйкес жасаса және инвестициялық басым жобаны іске асырса;</w:t>
      </w:r>
    </w:p>
    <w:p w:rsidR="00000000" w:rsidRDefault="00B51E0B">
      <w:pPr>
        <w:ind w:firstLine="400"/>
        <w:jc w:val="both"/>
      </w:pPr>
      <w:r>
        <w:rPr>
          <w:rStyle w:val="s0"/>
          <w:lang w:val="kk-KZ"/>
        </w:rPr>
        <w:t>2) жүзеге асырылатын қызмет түрлері инвестициялық басым жобаны іске асыру үшін айқындалған қызмет</w:t>
      </w:r>
      <w:r>
        <w:rPr>
          <w:rStyle w:val="s0"/>
          <w:lang w:val="kk-KZ"/>
        </w:rPr>
        <w:t>тің басым түрлерінің тізбесіне толық көлемде сәйкес келсе;</w:t>
      </w:r>
    </w:p>
    <w:p w:rsidR="00000000" w:rsidRDefault="00B51E0B">
      <w:pPr>
        <w:ind w:firstLine="400"/>
        <w:jc w:val="both"/>
      </w:pPr>
      <w:r>
        <w:rPr>
          <w:rStyle w:val="s0"/>
          <w:lang w:val="kk-KZ"/>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w:t>
      </w:r>
      <w:r>
        <w:rPr>
          <w:rStyle w:val="s0"/>
          <w:lang w:val="kk-KZ"/>
        </w:rPr>
        <w:t xml:space="preserve"> жобаны іске асыратын ұйым болып табылады.</w:t>
      </w:r>
    </w:p>
    <w:p w:rsidR="00000000" w:rsidRDefault="00B51E0B">
      <w:pPr>
        <w:jc w:val="both"/>
      </w:pPr>
      <w:r>
        <w:rPr>
          <w:rStyle w:val="s3"/>
          <w:lang w:val="kk-KZ"/>
        </w:rPr>
        <w:t>2015.03.12. № 432-V ҚР</w:t>
      </w:r>
      <w:r>
        <w:rPr>
          <w:rStyle w:val="s3"/>
          <w:lang w:val="kk-KZ"/>
        </w:rPr>
        <w:t xml:space="preserve"> </w:t>
      </w:r>
      <w:hyperlink r:id="rId3638" w:anchor="sub_id=1521" w:history="1">
        <w:r>
          <w:rPr>
            <w:rStyle w:val="a3"/>
            <w:b/>
            <w:bCs/>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3639" w:anchor="sub_id=152010200" w:history="1">
        <w:r>
          <w:rPr>
            <w:rStyle w:val="a3"/>
            <w:b/>
            <w:bCs/>
            <w:i/>
            <w:iCs/>
            <w:lang w:val="kk-KZ"/>
          </w:rPr>
          <w:t>бұр.ред.қара</w:t>
        </w:r>
      </w:hyperlink>
      <w:r>
        <w:rPr>
          <w:rStyle w:val="s3"/>
          <w:lang w:val="kk-KZ"/>
        </w:rPr>
        <w:t>)</w:t>
      </w:r>
    </w:p>
    <w:p w:rsidR="00000000" w:rsidRDefault="00B51E0B">
      <w:pPr>
        <w:ind w:firstLine="400"/>
        <w:jc w:val="both"/>
      </w:pPr>
      <w:r>
        <w:rPr>
          <w:rStyle w:val="s0"/>
          <w:lang w:val="kk-KZ"/>
        </w:rPr>
        <w:t xml:space="preserve">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w:t>
      </w:r>
      <w:r>
        <w:rPr>
          <w:rStyle w:val="s0"/>
          <w:lang w:val="kk-KZ"/>
        </w:rPr>
        <w:t>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w:t>
      </w:r>
      <w:r>
        <w:rPr>
          <w:rStyle w:val="s0"/>
          <w:lang w:val="kk-KZ"/>
        </w:rPr>
        <w:t>стициялық келісімшартты жасасу күні қолданыста болған мөлшерлемелер бойынша айқындайды.</w:t>
      </w:r>
    </w:p>
    <w:p w:rsidR="00000000" w:rsidRDefault="00B51E0B">
      <w:pPr>
        <w:ind w:firstLine="400"/>
        <w:jc w:val="both"/>
      </w:pPr>
      <w:r>
        <w:rPr>
          <w:rStyle w:val="s0"/>
          <w:lang w:val="kk-KZ"/>
        </w:rPr>
        <w:t>Осы тармақтың ережелері осы Кодекстің</w:t>
      </w:r>
      <w:r>
        <w:rPr>
          <w:rStyle w:val="s0"/>
          <w:lang w:val="kk-KZ"/>
        </w:rPr>
        <w:t xml:space="preserve"> </w:t>
      </w:r>
      <w:hyperlink r:id="rId3640"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w:t>
      </w:r>
      <w:r>
        <w:rPr>
          <w:rStyle w:val="s0"/>
          <w:lang w:val="kk-KZ"/>
        </w:rPr>
        <w:t>ленген мерзімде қолданылады.</w:t>
      </w:r>
    </w:p>
    <w:p w:rsidR="00000000" w:rsidRDefault="00B51E0B">
      <w:pPr>
        <w:jc w:val="both"/>
      </w:pPr>
      <w:r>
        <w:rPr>
          <w:rStyle w:val="s3"/>
          <w:lang w:val="kk-KZ"/>
        </w:rPr>
        <w:t>2015.29.10. № 376-V ҚР</w:t>
      </w:r>
      <w:r>
        <w:rPr>
          <w:rStyle w:val="s3"/>
          <w:lang w:val="kk-KZ"/>
        </w:rPr>
        <w:t xml:space="preserve"> </w:t>
      </w:r>
      <w:hyperlink r:id="rId3641" w:anchor="sub_id=12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3642" w:anchor="sub_id=15201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w:t>
      </w:r>
      <w:r>
        <w:rPr>
          <w:rStyle w:val="s0"/>
          <w:lang w:val="kk-KZ"/>
        </w:rPr>
        <w:t xml:space="preserve"> айқындалады.</w:t>
      </w:r>
    </w:p>
    <w:p w:rsidR="00000000" w:rsidRDefault="00B51E0B">
      <w:pPr>
        <w:ind w:firstLine="400"/>
        <w:jc w:val="both"/>
      </w:pPr>
      <w:r>
        <w:rPr>
          <w:rStyle w:val="s0"/>
          <w:lang w:val="kk-KZ"/>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w:t>
      </w:r>
      <w:r>
        <w:rPr>
          <w:rStyle w:val="s0"/>
          <w:lang w:val="kk-KZ"/>
        </w:rPr>
        <w:t>ояды.</w:t>
      </w:r>
    </w:p>
    <w:p w:rsidR="00000000" w:rsidRDefault="00B51E0B">
      <w:pPr>
        <w:ind w:firstLine="400"/>
        <w:jc w:val="both"/>
      </w:pPr>
      <w:r>
        <w:rPr>
          <w:rStyle w:val="s0"/>
          <w:lang w:val="kk-KZ"/>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w:t>
      </w:r>
      <w:r>
        <w:rPr>
          <w:rStyle w:val="s0"/>
          <w:lang w:val="kk-KZ"/>
        </w:rPr>
        <w:t>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152-2-бап. Инвестициялық басым жобаны іске асыратын ұйымға салық салу</w:t>
      </w:r>
    </w:p>
    <w:p w:rsidR="00000000" w:rsidRDefault="00B51E0B">
      <w:pPr>
        <w:ind w:firstLine="400"/>
        <w:jc w:val="both"/>
      </w:pPr>
      <w:r>
        <w:rPr>
          <w:rStyle w:val="s0"/>
          <w:lang w:val="kk-KZ"/>
        </w:rPr>
        <w:t xml:space="preserve">1. Инвестициялық басым жобаны іске асыратын </w:t>
      </w:r>
      <w:r>
        <w:rPr>
          <w:rStyle w:val="s0"/>
          <w:lang w:val="kk-KZ"/>
        </w:rPr>
        <w:t>және арнаулы салық режимін қолданбайтын ұйым:</w:t>
      </w:r>
    </w:p>
    <w:p w:rsidR="00000000" w:rsidRDefault="00B51E0B">
      <w:pPr>
        <w:ind w:firstLine="400"/>
        <w:jc w:val="both"/>
      </w:pPr>
      <w:r>
        <w:rPr>
          <w:rStyle w:val="s0"/>
          <w:lang w:val="kk-KZ"/>
        </w:rPr>
        <w:t>1) осы Кодекстің</w:t>
      </w:r>
      <w:r>
        <w:rPr>
          <w:rStyle w:val="s0"/>
          <w:lang w:val="kk-KZ"/>
        </w:rPr>
        <w:t xml:space="preserve"> </w:t>
      </w:r>
      <w:hyperlink r:id="rId364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B51E0B">
      <w:pPr>
        <w:ind w:firstLine="400"/>
        <w:jc w:val="both"/>
      </w:pPr>
      <w:r>
        <w:rPr>
          <w:rStyle w:val="s0"/>
          <w:lang w:val="kk-KZ"/>
        </w:rPr>
        <w:t>2) топтардың (кіші топтардың)</w:t>
      </w:r>
      <w:r>
        <w:rPr>
          <w:rStyle w:val="s0"/>
          <w:lang w:val="kk-KZ"/>
        </w:rPr>
        <w:t xml:space="preserve"> құндық баланстары бойынша амортизациялық аударымдарды осы Кодекстің</w:t>
      </w:r>
      <w:r>
        <w:rPr>
          <w:rStyle w:val="s0"/>
          <w:lang w:val="kk-KZ"/>
        </w:rPr>
        <w:t xml:space="preserve"> </w:t>
      </w:r>
      <w:hyperlink r:id="rId3644"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w:t>
      </w:r>
      <w:r>
        <w:rPr>
          <w:rStyle w:val="s0"/>
          <w:lang w:val="kk-KZ"/>
        </w:rPr>
        <w:t>ортизация нормаларын салық кезеңінің соңында топтардың (кіші топтардың) осындай құндық баланстарына қолдану арқылы айқындайды.</w:t>
      </w:r>
    </w:p>
    <w:p w:rsidR="00000000" w:rsidRDefault="00B51E0B">
      <w:pPr>
        <w:ind w:firstLine="400"/>
        <w:jc w:val="both"/>
      </w:pPr>
      <w:r>
        <w:rPr>
          <w:rStyle w:val="s0"/>
          <w:lang w:val="kk-KZ"/>
        </w:rPr>
        <w:t xml:space="preserve">Осы тармақтың ережелері инвестициялық басым жобаны іске асыруға арналған инвестициялық келісімшартта корпоративтік табыс салығын </w:t>
      </w:r>
      <w:r>
        <w:rPr>
          <w:rStyle w:val="s0"/>
          <w:lang w:val="kk-KZ"/>
        </w:rPr>
        <w:t>100 пайызға азайту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1) инвестициялық басым жобаны іске асыруға арналған инвестициялық келісімшарт жасалған жылдың 1 қаңтарынан басталады;</w:t>
      </w:r>
    </w:p>
    <w:p w:rsidR="00000000" w:rsidRDefault="00B51E0B">
      <w:pPr>
        <w:ind w:firstLine="400"/>
        <w:jc w:val="both"/>
      </w:pPr>
      <w:r>
        <w:rPr>
          <w:rStyle w:val="s0"/>
          <w:lang w:val="kk-KZ"/>
        </w:rPr>
        <w:t>2) инвестициялық басым жобаны іске асыруға а</w:t>
      </w:r>
      <w:r>
        <w:rPr>
          <w:rStyle w:val="s0"/>
          <w:lang w:val="kk-KZ"/>
        </w:rPr>
        <w:t>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51E0B">
      <w:pPr>
        <w:ind w:firstLine="400"/>
        <w:jc w:val="both"/>
      </w:pPr>
      <w:r>
        <w:rPr>
          <w:rStyle w:val="s0"/>
          <w:lang w:val="kk-KZ"/>
        </w:rPr>
        <w:t>2. Инвестициялық басым жобаны іске асыратын ұйым инвестициялық басым жобаны іске асыру үшін пайдаланылатын ж</w:t>
      </w:r>
      <w:r>
        <w:rPr>
          <w:rStyle w:val="s0"/>
          <w:lang w:val="kk-KZ"/>
        </w:rPr>
        <w:t>ер учаскелері бойынша жер салығын есептеген кезде жер салығының тиісті мөлшерлемелеріне 0 коэффициентін қолданады.</w:t>
      </w:r>
    </w:p>
    <w:p w:rsidR="00000000" w:rsidRDefault="00B51E0B">
      <w:pPr>
        <w:ind w:firstLine="400"/>
        <w:jc w:val="both"/>
      </w:pPr>
      <w:r>
        <w:rPr>
          <w:rStyle w:val="s0"/>
          <w:lang w:val="kk-KZ"/>
        </w:rPr>
        <w:t>Осы тармақтың ережелері инвестициялық басым жобаны іске асыруға арналған инвестициялық келісімшартта жер салығының мөлшерлемелеріне 0 коэффиц</w:t>
      </w:r>
      <w:r>
        <w:rPr>
          <w:rStyle w:val="s0"/>
          <w:lang w:val="kk-KZ"/>
        </w:rPr>
        <w:t>иентін қолдану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1) инвестициялық басым жобаны іске асыруға арналған инвестициялық келісімшарт жасалған айдың 1 күнінен басталады;</w:t>
      </w:r>
    </w:p>
    <w:p w:rsidR="00000000" w:rsidRDefault="00B51E0B">
      <w:pPr>
        <w:ind w:firstLine="400"/>
        <w:jc w:val="both"/>
      </w:pPr>
      <w:r>
        <w:rPr>
          <w:rStyle w:val="s0"/>
          <w:lang w:val="kk-KZ"/>
        </w:rPr>
        <w:t xml:space="preserve">2) инвестициялық басым жобаны іске асыруға арналған </w:t>
      </w:r>
      <w:r>
        <w:rPr>
          <w:rStyle w:val="s0"/>
          <w:lang w:val="kk-KZ"/>
        </w:rPr>
        <w:t>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51E0B">
      <w:pPr>
        <w:ind w:firstLine="400"/>
        <w:jc w:val="both"/>
      </w:pPr>
      <w:r>
        <w:rPr>
          <w:rStyle w:val="s0"/>
          <w:lang w:val="kk-KZ"/>
        </w:rPr>
        <w:t>Осы тармақтың бірінші бөлігінің ережелері инвестициялық басым жобаны іске асыру үшін пайдаланылатын жер учаскесін н</w:t>
      </w:r>
      <w:r>
        <w:rPr>
          <w:rStyle w:val="s0"/>
          <w:lang w:val="kk-KZ"/>
        </w:rPr>
        <w:t>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жағдайларында қолданылмайды.</w:t>
      </w:r>
    </w:p>
    <w:p w:rsidR="00000000" w:rsidRDefault="00B51E0B">
      <w:pPr>
        <w:ind w:firstLine="400"/>
        <w:jc w:val="both"/>
      </w:pPr>
      <w:r>
        <w:rPr>
          <w:rStyle w:val="s0"/>
          <w:lang w:val="kk-KZ"/>
        </w:rPr>
        <w:t>3. Инвестициялық басым жобаны іске асыратын ұйым Қазақстан Республика</w:t>
      </w:r>
      <w:r>
        <w:rPr>
          <w:rStyle w:val="s0"/>
          <w:lang w:val="kk-KZ"/>
        </w:rPr>
        <w:t>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B51E0B">
      <w:pPr>
        <w:ind w:firstLine="400"/>
        <w:jc w:val="both"/>
      </w:pPr>
      <w:r>
        <w:rPr>
          <w:rStyle w:val="s0"/>
          <w:lang w:val="kk-KZ"/>
        </w:rPr>
        <w:t>Осы тармақтың ережелері:</w:t>
      </w:r>
    </w:p>
    <w:p w:rsidR="00000000" w:rsidRDefault="00B51E0B">
      <w:pPr>
        <w:jc w:val="both"/>
      </w:pPr>
      <w:r>
        <w:rPr>
          <w:rStyle w:val="s3"/>
          <w:lang w:val="kk-KZ"/>
        </w:rPr>
        <w:t>2015.29.10. № 376-V ҚР</w:t>
      </w:r>
      <w:r>
        <w:rPr>
          <w:rStyle w:val="s3"/>
          <w:lang w:val="kk-KZ"/>
        </w:rPr>
        <w:t xml:space="preserve"> </w:t>
      </w:r>
      <w:hyperlink r:id="rId3645"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46" w:anchor="sub_id=1520203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халықаралық қаржылық есептілік стандарттарына және Қазақстан Р</w:t>
      </w:r>
      <w:r>
        <w:rPr>
          <w:rStyle w:val="s0"/>
          <w:lang w:val="kk-KZ"/>
        </w:rPr>
        <w:t>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саласындағы заңнамасына сәйкес жасалған инвестициялық келісімшартқа қосымша б</w:t>
      </w:r>
      <w:r>
        <w:rPr>
          <w:rStyle w:val="s0"/>
          <w:lang w:val="kk-KZ"/>
        </w:rPr>
        <w:t>олып табылатын жұмыс бағдарламасында көзделген активтерге қатысты қолданылады;</w:t>
      </w:r>
    </w:p>
    <w:p w:rsidR="00000000" w:rsidRDefault="00B51E0B">
      <w:pPr>
        <w:ind w:firstLine="400"/>
        <w:jc w:val="both"/>
      </w:pPr>
      <w:r>
        <w:rPr>
          <w:rStyle w:val="s0"/>
          <w:lang w:val="kk-KZ"/>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 xml:space="preserve">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w:t>
      </w:r>
      <w:r>
        <w:rPr>
          <w:rStyle w:val="s0"/>
          <w:lang w:val="kk-KZ"/>
        </w:rPr>
        <w:t>айдың 1 күнінен басталады;</w:t>
      </w:r>
    </w:p>
    <w:p w:rsidR="00000000" w:rsidRDefault="00B51E0B">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w:t>
      </w:r>
      <w:r>
        <w:rPr>
          <w:rStyle w:val="s0"/>
          <w:lang w:val="kk-KZ"/>
        </w:rPr>
        <w:t>лдың 1 қаңтарынан бастап есептелетін қатарынан келетін сегіз жылдан кешіктірмей аяқталады.</w:t>
      </w:r>
    </w:p>
    <w:p w:rsidR="00000000" w:rsidRDefault="00B51E0B">
      <w:pPr>
        <w:ind w:firstLine="400"/>
        <w:jc w:val="both"/>
      </w:pPr>
      <w:r>
        <w:rPr>
          <w:rStyle w:val="s0"/>
          <w:lang w:val="kk-KZ"/>
        </w:rPr>
        <w:t>Осы тармақтың бірінші бөлігінің ережелері салық салу объектілерін пайдалануға, сенімгерлікпен басқаруға немесе мүліктік жалдау (жалға беру) жағдайларында қолданылмай</w:t>
      </w:r>
      <w:r>
        <w:rPr>
          <w:rStyle w:val="s0"/>
          <w:lang w:val="kk-KZ"/>
        </w:rPr>
        <w:t>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both"/>
      </w:pPr>
      <w:r>
        <w:rPr>
          <w:rStyle w:val="s3"/>
          <w:lang w:val="kk-KZ"/>
        </w:rPr>
        <w:t>2015.03.12. № 432-V ҚР</w:t>
      </w:r>
      <w:r>
        <w:rPr>
          <w:rStyle w:val="s3"/>
          <w:lang w:val="kk-KZ"/>
        </w:rPr>
        <w:t xml:space="preserve"> </w:t>
      </w:r>
      <w:hyperlink r:id="rId3647" w:anchor="sub_id=172" w:history="1">
        <w:r>
          <w:rPr>
            <w:rStyle w:val="a3"/>
            <w:i/>
            <w:iCs/>
            <w:lang w:val="kk-KZ"/>
          </w:rPr>
          <w:t>Заңымен</w:t>
        </w:r>
      </w:hyperlink>
      <w:r>
        <w:rPr>
          <w:rStyle w:val="s3"/>
          <w:lang w:val="kk-KZ"/>
        </w:rPr>
        <w:t xml:space="preserve"> </w:t>
      </w:r>
      <w:r>
        <w:rPr>
          <w:rStyle w:val="s3"/>
          <w:lang w:val="kk-KZ"/>
        </w:rPr>
        <w:t>5-бөлім 17-2-тараумен толықтырылды (2016 ж. 1 қаңтардан бастап қолданысқа енгізілді)</w:t>
      </w:r>
    </w:p>
    <w:p w:rsidR="00000000" w:rsidRDefault="00B51E0B">
      <w:pPr>
        <w:jc w:val="center"/>
      </w:pPr>
      <w:r>
        <w:rPr>
          <w:rStyle w:val="s1"/>
          <w:lang w:val="kk-KZ"/>
        </w:rPr>
        <w:t xml:space="preserve">17-2-тарау. </w:t>
      </w:r>
      <w:r>
        <w:rPr>
          <w:rStyle w:val="s1"/>
          <w:caps/>
          <w:lang w:val="kk-KZ"/>
        </w:rPr>
        <w:t xml:space="preserve">Инвестициялық стратегиялық жобаны іске </w:t>
      </w:r>
      <w:r>
        <w:rPr>
          <w:rStyle w:val="s1"/>
          <w:caps/>
          <w:lang w:val="kk-KZ"/>
        </w:rPr>
        <w:t>асыратын ұйымға салық салу</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152-3-бап. Жалпы ережелер</w:t>
      </w:r>
    </w:p>
    <w:p w:rsidR="00000000" w:rsidRDefault="00B51E0B">
      <w:pPr>
        <w:ind w:firstLine="400"/>
        <w:jc w:val="both"/>
      </w:pPr>
      <w:r>
        <w:rPr>
          <w:rStyle w:val="s0"/>
          <w:lang w:val="kk-KZ"/>
        </w:rPr>
        <w:t>1. Осы Кодекстің мақсаттары үшін бір мезгілде мынадай шарттарға сай келетін заңды тұлға:</w:t>
      </w:r>
    </w:p>
    <w:p w:rsidR="00000000" w:rsidRDefault="00B51E0B">
      <w:pPr>
        <w:ind w:firstLine="400"/>
        <w:jc w:val="both"/>
      </w:pPr>
      <w:r>
        <w:rPr>
          <w:rStyle w:val="s0"/>
          <w:lang w:val="kk-KZ"/>
        </w:rPr>
        <w:t>1) Қазақстан Республикасының инвестициялар саласындағы заңнамасына сәйкес заңды тұлға:</w:t>
      </w:r>
    </w:p>
    <w:p w:rsidR="00000000" w:rsidRDefault="00B51E0B">
      <w:pPr>
        <w:ind w:firstLine="400"/>
        <w:jc w:val="both"/>
      </w:pPr>
      <w:r>
        <w:rPr>
          <w:rStyle w:val="s0"/>
          <w:lang w:val="kk-KZ"/>
        </w:rPr>
        <w:t>инвестициялық стратегиялы</w:t>
      </w:r>
      <w:r>
        <w:rPr>
          <w:rStyle w:val="s0"/>
          <w:lang w:val="kk-KZ"/>
        </w:rPr>
        <w:t>қ</w:t>
      </w:r>
      <w:r>
        <w:rPr>
          <w:rStyle w:val="s0"/>
          <w:lang w:val="kk-KZ"/>
        </w:rPr>
        <w:t xml:space="preserve">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B51E0B">
      <w:pPr>
        <w:ind w:firstLine="400"/>
        <w:jc w:val="both"/>
      </w:pPr>
      <w:r>
        <w:rPr>
          <w:rStyle w:val="s0"/>
          <w:lang w:val="kk-KZ"/>
        </w:rPr>
        <w:t>салықтар бойынша преференцияларды көздейтін, көрсетілген инвестициялық келісімшартқа қосымша келісім жасаса;</w:t>
      </w:r>
    </w:p>
    <w:p w:rsidR="00000000" w:rsidRDefault="00B51E0B">
      <w:pPr>
        <w:ind w:firstLine="400"/>
        <w:jc w:val="both"/>
      </w:pPr>
      <w:r>
        <w:rPr>
          <w:rStyle w:val="s0"/>
          <w:lang w:val="kk-KZ"/>
        </w:rPr>
        <w:t>2) заңды тұлған</w:t>
      </w:r>
      <w:r>
        <w:rPr>
          <w:rStyle w:val="s0"/>
          <w:lang w:val="kk-KZ"/>
        </w:rPr>
        <w:t>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B51E0B">
      <w:pPr>
        <w:ind w:firstLine="400"/>
        <w:jc w:val="both"/>
      </w:pPr>
      <w:r>
        <w:rPr>
          <w:rStyle w:val="s0"/>
          <w:lang w:val="kk-KZ"/>
        </w:rPr>
        <w:t>3) заңды тұлға осы Кодексте көзделген бөлек салықтық есеп жүргізу қағидаттарына сәйк</w:t>
      </w:r>
      <w:r>
        <w:rPr>
          <w:rStyle w:val="s0"/>
          <w:lang w:val="kk-KZ"/>
        </w:rPr>
        <w:t>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шығыстары бойынша бөлек есеп жүргізсе, инвес</w:t>
      </w:r>
      <w:r>
        <w:rPr>
          <w:rStyle w:val="s0"/>
          <w:lang w:val="kk-KZ"/>
        </w:rPr>
        <w:t>тициялық стратегиялық жобаны іске асыратын ұйым болып табылады.</w:t>
      </w:r>
    </w:p>
    <w:p w:rsidR="00000000" w:rsidRDefault="00B51E0B">
      <w:pPr>
        <w:ind w:firstLine="400"/>
        <w:jc w:val="both"/>
      </w:pPr>
      <w:r>
        <w:rPr>
          <w:rStyle w:val="s0"/>
          <w:lang w:val="kk-KZ"/>
        </w:rPr>
        <w:t xml:space="preserve">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инвестициялық стратегиялық </w:t>
      </w:r>
      <w:r>
        <w:rPr>
          <w:rStyle w:val="s0"/>
          <w:lang w:val="kk-KZ"/>
        </w:rPr>
        <w:t>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төленетін басқа да міндетті төлемдер бойынш</w:t>
      </w:r>
      <w:r>
        <w:rPr>
          <w:rStyle w:val="s0"/>
          <w:lang w:val="kk-KZ"/>
        </w:rPr>
        <w:t>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B51E0B">
      <w:pPr>
        <w:ind w:firstLine="400"/>
        <w:jc w:val="both"/>
      </w:pPr>
      <w:r>
        <w:rPr>
          <w:rStyle w:val="s0"/>
          <w:lang w:val="kk-KZ"/>
        </w:rPr>
        <w:t>Осы тармақтың ережелері осы Кодекстің</w:t>
      </w:r>
      <w:r>
        <w:rPr>
          <w:rStyle w:val="s0"/>
          <w:lang w:val="kk-KZ"/>
        </w:rPr>
        <w:t xml:space="preserve"> </w:t>
      </w:r>
      <w:hyperlink r:id="rId3648"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белгіленген мерзімде қолданылады.</w:t>
      </w:r>
    </w:p>
    <w:p w:rsidR="00000000" w:rsidRDefault="00B51E0B">
      <w:pPr>
        <w:ind w:firstLine="400"/>
        <w:jc w:val="both"/>
      </w:pPr>
      <w:r>
        <w:rPr>
          <w:rStyle w:val="s0"/>
          <w:lang w:val="kk-KZ"/>
        </w:rPr>
        <w:t>3. Инвестициялық стратегиялық жобаны іске асыруға арналған инвестициялық келісімшарттың қолданылуын мерзі</w:t>
      </w:r>
      <w:r>
        <w:rPr>
          <w:rStyle w:val="s0"/>
          <w:lang w:val="kk-KZ"/>
        </w:rPr>
        <w:t>мінен бұрын тоқтату жағдайлары Қазақстан Республикасының инвестициялар саласындағы заңнамасына сәйкес айқындалады.</w:t>
      </w:r>
    </w:p>
    <w:p w:rsidR="00000000" w:rsidRDefault="00B51E0B">
      <w:pPr>
        <w:ind w:firstLine="400"/>
        <w:jc w:val="both"/>
      </w:pPr>
      <w:r>
        <w:rPr>
          <w:rStyle w:val="s0"/>
          <w:lang w:val="kk-KZ"/>
        </w:rPr>
        <w:t>4. Инвестициялық стратегиялық жобаны іске асыруға арналған инвестициялық келісімшарттың қолданылуы мерзімінен бұрын тоқтатылған жағдайда салы</w:t>
      </w:r>
      <w:r>
        <w:rPr>
          <w:rStyle w:val="s0"/>
          <w:lang w:val="kk-KZ"/>
        </w:rPr>
        <w:t>қтар</w:t>
      </w:r>
      <w:r>
        <w:rPr>
          <w:rStyle w:val="s0"/>
          <w:lang w:val="kk-KZ"/>
        </w:rPr>
        <w:t xml:space="preserve">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келісімшартқа қосымша келісім жасасқан күннен ба</w:t>
      </w:r>
      <w:r>
        <w:rPr>
          <w:rStyle w:val="s0"/>
          <w:lang w:val="kk-KZ"/>
        </w:rPr>
        <w:t>стап күшін жояды.</w:t>
      </w:r>
    </w:p>
    <w:p w:rsidR="00000000" w:rsidRDefault="00B51E0B">
      <w:pPr>
        <w:ind w:firstLine="400"/>
        <w:jc w:val="both"/>
      </w:pPr>
      <w:r>
        <w:rPr>
          <w:rStyle w:val="s0"/>
          <w:lang w:val="kk-KZ"/>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w:t>
      </w:r>
      <w:r>
        <w:rPr>
          <w:rStyle w:val="s0"/>
          <w:lang w:val="kk-KZ"/>
        </w:rPr>
        <w:t>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152-4-бап. Инвестициялық стратегиялық жобаны іске асыратын ұ</w:t>
      </w:r>
      <w:r>
        <w:rPr>
          <w:rStyle w:val="s1"/>
          <w:lang w:val="kk-KZ"/>
        </w:rPr>
        <w:t>йымға салық салу</w:t>
      </w:r>
    </w:p>
    <w:p w:rsidR="00000000" w:rsidRDefault="00B51E0B">
      <w:pPr>
        <w:ind w:firstLine="400"/>
        <w:jc w:val="both"/>
      </w:pPr>
      <w:r>
        <w:rPr>
          <w:rStyle w:val="s0"/>
          <w:lang w:val="kk-KZ"/>
        </w:rPr>
        <w:t>1. Инвестициялық стратегиялық жобаны іске асыратын және арнаулы салық режимін қолданбайтын ұйым:</w:t>
      </w:r>
    </w:p>
    <w:p w:rsidR="00000000" w:rsidRDefault="00B51E0B">
      <w:pPr>
        <w:ind w:firstLine="400"/>
        <w:jc w:val="both"/>
      </w:pPr>
      <w:r>
        <w:rPr>
          <w:rStyle w:val="s0"/>
          <w:lang w:val="kk-KZ"/>
        </w:rPr>
        <w:t>1) инвестициялық стратегиялық жоба шеңберінде жүзеге асырылатын қызметтен түсетін, осы Кодекстің</w:t>
      </w:r>
      <w:r>
        <w:rPr>
          <w:rStyle w:val="s0"/>
          <w:lang w:val="kk-KZ"/>
        </w:rPr>
        <w:t xml:space="preserve"> </w:t>
      </w:r>
      <w:hyperlink r:id="rId3649"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B51E0B">
      <w:pPr>
        <w:ind w:firstLine="400"/>
        <w:jc w:val="both"/>
      </w:pPr>
      <w:r>
        <w:rPr>
          <w:rStyle w:val="s0"/>
          <w:lang w:val="kk-KZ"/>
        </w:rPr>
        <w:t>2) инвестициялық стратегиялық жоба шеңберінде жүзеге асырылатын қызметте пайдаланылатын тіркелген активтер топтарының (кіші топтарының) қ</w:t>
      </w:r>
      <w:r>
        <w:rPr>
          <w:rStyle w:val="s0"/>
          <w:lang w:val="kk-KZ"/>
        </w:rPr>
        <w:t>ұндық</w:t>
      </w:r>
      <w:r>
        <w:rPr>
          <w:rStyle w:val="s0"/>
          <w:lang w:val="kk-KZ"/>
        </w:rPr>
        <w:t xml:space="preserve"> баланстары бойынша амортизациялық аударымдарды осы Кодекстің</w:t>
      </w:r>
      <w:r>
        <w:rPr>
          <w:rStyle w:val="s0"/>
          <w:lang w:val="kk-KZ"/>
        </w:rPr>
        <w:t xml:space="preserve"> </w:t>
      </w:r>
      <w:hyperlink r:id="rId3650"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амо</w:t>
      </w:r>
      <w:r>
        <w:rPr>
          <w:rStyle w:val="s0"/>
          <w:lang w:val="kk-KZ"/>
        </w:rPr>
        <w:t>ртизация нормаларын салық кезеңінің соңында топтардың (кіші топтардың) осындай құндық баланстарына қолдану арқылы айқындайды.</w:t>
      </w:r>
    </w:p>
    <w:p w:rsidR="00000000" w:rsidRDefault="00B51E0B">
      <w:pPr>
        <w:ind w:firstLine="400"/>
        <w:jc w:val="both"/>
      </w:pPr>
      <w:r>
        <w:rPr>
          <w:rStyle w:val="s0"/>
          <w:lang w:val="kk-KZ"/>
        </w:rPr>
        <w:t>Осы тармақтың ережелері инвестициялық стратегиялық жобаны іске асыруды көздейтін инвестициялық келісімшартқа қосымша келісімде кор</w:t>
      </w:r>
      <w:r>
        <w:rPr>
          <w:rStyle w:val="s0"/>
          <w:lang w:val="kk-KZ"/>
        </w:rPr>
        <w:t>поративтік табыс салығын 100 пайызға азайту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1) инвестициялық стратегиялық жоба үшін инвестициялық преференцияларды көздейтін инвестициялық келісімшартқа қосымша келісім жасалған жыл</w:t>
      </w:r>
      <w:r>
        <w:rPr>
          <w:rStyle w:val="s0"/>
          <w:lang w:val="kk-KZ"/>
        </w:rPr>
        <w:t>дың 1 қаңтарынан басталады;</w:t>
      </w:r>
    </w:p>
    <w:p w:rsidR="00000000" w:rsidRDefault="00B51E0B">
      <w:pPr>
        <w:ind w:firstLine="400"/>
        <w:jc w:val="both"/>
      </w:pPr>
      <w:r>
        <w:rPr>
          <w:rStyle w:val="s0"/>
          <w:lang w:val="kk-KZ"/>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w:t>
      </w:r>
      <w:r>
        <w:rPr>
          <w:rStyle w:val="s0"/>
          <w:lang w:val="kk-KZ"/>
        </w:rPr>
        <w:t>ады.</w:t>
      </w:r>
    </w:p>
    <w:p w:rsidR="00000000" w:rsidRDefault="00B51E0B">
      <w:pPr>
        <w:ind w:firstLine="400"/>
        <w:jc w:val="both"/>
      </w:pPr>
      <w:r>
        <w:rPr>
          <w:rStyle w:val="s0"/>
          <w:lang w:val="kk-KZ"/>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B51E0B">
      <w:pPr>
        <w:ind w:firstLine="400"/>
        <w:jc w:val="both"/>
      </w:pPr>
      <w:r>
        <w:rPr>
          <w:rStyle w:val="s0"/>
          <w:lang w:val="kk-KZ"/>
        </w:rPr>
        <w:t>Осы тармақтың ер</w:t>
      </w:r>
      <w:r>
        <w:rPr>
          <w:rStyle w:val="s0"/>
          <w:lang w:val="kk-KZ"/>
        </w:rPr>
        <w:t>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1) инвестициялық стратегиялық жоба</w:t>
      </w:r>
      <w:r>
        <w:rPr>
          <w:rStyle w:val="s0"/>
          <w:lang w:val="kk-KZ"/>
        </w:rPr>
        <w:t>ны іске асыруға арналған инвестициялық келісімшарт жасалған айдың 1 күнінен басталады;</w:t>
      </w:r>
    </w:p>
    <w:p w:rsidR="00000000" w:rsidRDefault="00B51E0B">
      <w:pPr>
        <w:ind w:firstLine="400"/>
        <w:jc w:val="both"/>
      </w:pPr>
      <w:r>
        <w:rPr>
          <w:rStyle w:val="s0"/>
          <w:lang w:val="kk-KZ"/>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w:t>
      </w:r>
      <w:r>
        <w:rPr>
          <w:rStyle w:val="s0"/>
          <w:lang w:val="kk-KZ"/>
        </w:rPr>
        <w:t xml:space="preserve"> кешіктірілмей аяқталады.</w:t>
      </w:r>
    </w:p>
    <w:p w:rsidR="00000000" w:rsidRDefault="00B51E0B">
      <w:pPr>
        <w:ind w:firstLine="400"/>
        <w:jc w:val="both"/>
      </w:pPr>
      <w:r>
        <w:rPr>
          <w:rStyle w:val="s0"/>
          <w:lang w:val="kk-KZ"/>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w:t>
      </w:r>
      <w:r>
        <w:rPr>
          <w:rStyle w:val="s0"/>
          <w:lang w:val="kk-KZ"/>
        </w:rPr>
        <w:t>алға), өзге де негіздерде пайдалануға берілген жағдайларда қолданылмайды.</w:t>
      </w:r>
    </w:p>
    <w:p w:rsidR="00000000" w:rsidRDefault="00B51E0B">
      <w:pPr>
        <w:ind w:firstLine="400"/>
        <w:jc w:val="both"/>
      </w:pPr>
      <w:r>
        <w:rPr>
          <w:rStyle w:val="s0"/>
          <w:lang w:val="kk-KZ"/>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w:t>
      </w:r>
      <w:r>
        <w:rPr>
          <w:rStyle w:val="s0"/>
          <w:lang w:val="kk-KZ"/>
        </w:rPr>
        <w:t>шерлеме бойынша есептейді.</w:t>
      </w:r>
    </w:p>
    <w:p w:rsidR="00000000" w:rsidRDefault="00B51E0B">
      <w:pPr>
        <w:ind w:firstLine="400"/>
        <w:jc w:val="both"/>
      </w:pPr>
      <w:r>
        <w:rPr>
          <w:rStyle w:val="s0"/>
          <w:lang w:val="kk-KZ"/>
        </w:rPr>
        <w:t>Осы тармақтың ережелері:</w:t>
      </w:r>
    </w:p>
    <w:p w:rsidR="00000000" w:rsidRDefault="00B51E0B">
      <w:pPr>
        <w:ind w:firstLine="400"/>
        <w:jc w:val="both"/>
      </w:pPr>
      <w:r>
        <w:rPr>
          <w:rStyle w:val="s0"/>
          <w:lang w:val="kk-KZ"/>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w:t>
      </w:r>
      <w:r>
        <w:rPr>
          <w:rStyle w:val="s0"/>
          <w:lang w:val="kk-KZ"/>
        </w:rPr>
        <w:t>әне</w:t>
      </w:r>
      <w:r>
        <w:rPr>
          <w:rStyle w:val="s0"/>
          <w:lang w:val="kk-KZ"/>
        </w:rPr>
        <w:t xml:space="preserve">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B51E0B">
      <w:pPr>
        <w:ind w:firstLine="400"/>
        <w:jc w:val="both"/>
      </w:pPr>
      <w:r>
        <w:rPr>
          <w:rStyle w:val="s0"/>
          <w:lang w:val="kk-KZ"/>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B51E0B">
      <w:pPr>
        <w:ind w:firstLine="400"/>
        <w:jc w:val="both"/>
      </w:pPr>
      <w:r>
        <w:rPr>
          <w:rStyle w:val="s0"/>
          <w:lang w:val="kk-KZ"/>
        </w:rPr>
        <w:t>Осы тармақтың қолданылуының шекті мерзімі:</w:t>
      </w:r>
    </w:p>
    <w:p w:rsidR="00000000" w:rsidRDefault="00B51E0B">
      <w:pPr>
        <w:ind w:firstLine="400"/>
        <w:jc w:val="both"/>
      </w:pPr>
      <w:r>
        <w:rPr>
          <w:rStyle w:val="s0"/>
          <w:lang w:val="kk-KZ"/>
        </w:rPr>
        <w:t>1) бірінші актив халықаралық қ</w:t>
      </w:r>
      <w:r>
        <w:rPr>
          <w:rStyle w:val="s0"/>
          <w:lang w:val="kk-KZ"/>
        </w:rPr>
        <w:t>аржылық есептілік стандарттарына және Қазақстан Республикасының бухгалтерлік есеп пен қаржылық есептілік туралы</w:t>
      </w:r>
      <w:r>
        <w:rPr>
          <w:rStyle w:val="s0"/>
          <w:lang w:val="kk-KZ"/>
        </w:rPr>
        <w:t xml:space="preserve"> </w:t>
      </w:r>
      <w:hyperlink r:id="rId3651" w:history="1">
        <w:r>
          <w:rPr>
            <w:rStyle w:val="a3"/>
            <w:lang w:val="kk-KZ"/>
          </w:rPr>
          <w:t>заңнамасының</w:t>
        </w:r>
      </w:hyperlink>
      <w:r>
        <w:rPr>
          <w:rStyle w:val="s0"/>
          <w:lang w:val="kk-KZ"/>
        </w:rPr>
        <w:t xml:space="preserve"> </w:t>
      </w:r>
      <w:r>
        <w:rPr>
          <w:rStyle w:val="s0"/>
          <w:lang w:val="kk-KZ"/>
        </w:rPr>
        <w:t>талаптарына сәйкес негізгі құралдар құрамында есепке алынған айдың</w:t>
      </w:r>
      <w:r>
        <w:rPr>
          <w:rStyle w:val="s0"/>
          <w:lang w:val="kk-KZ"/>
        </w:rPr>
        <w:t xml:space="preserve"> 1 күнінен басталады;</w:t>
      </w:r>
    </w:p>
    <w:p w:rsidR="00000000" w:rsidRDefault="00B51E0B">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w:t>
      </w:r>
      <w:r>
        <w:rPr>
          <w:rStyle w:val="s0"/>
          <w:lang w:val="kk-KZ"/>
        </w:rPr>
        <w:t>дың 1 қаңтарынан бастап есептелетін, қатарынан жеті жылдан кешіктірілмей аяқталады.</w:t>
      </w:r>
    </w:p>
    <w:p w:rsidR="00000000" w:rsidRDefault="00B51E0B">
      <w:pPr>
        <w:ind w:firstLine="400"/>
        <w:jc w:val="both"/>
      </w:pPr>
      <w:r>
        <w:rPr>
          <w:rStyle w:val="s0"/>
          <w:lang w:val="kk-KZ"/>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6-БӨЛІМ. ЖЕКЕ ТАБЫ</w:t>
      </w:r>
      <w:r>
        <w:rPr>
          <w:rStyle w:val="s1"/>
          <w:lang w:val="kk-KZ"/>
        </w:rPr>
        <w:t>С САЛЫҒЫ</w:t>
      </w:r>
    </w:p>
    <w:p w:rsidR="00000000" w:rsidRDefault="00B51E0B">
      <w:pPr>
        <w:jc w:val="center"/>
      </w:pPr>
      <w:r>
        <w:rPr>
          <w:rStyle w:val="s1"/>
          <w:lang w:val="kk-KZ"/>
        </w:rPr>
        <w:t> </w:t>
      </w:r>
    </w:p>
    <w:p w:rsidR="00000000" w:rsidRDefault="00B51E0B">
      <w:pPr>
        <w:jc w:val="center"/>
      </w:pPr>
      <w:r>
        <w:rPr>
          <w:rStyle w:val="s1"/>
          <w:lang w:val="kk-KZ"/>
        </w:rPr>
        <w:t>18-тарау. ЖАЛПЫ ЕРЕЖЕЛЕР</w:t>
      </w:r>
    </w:p>
    <w:p w:rsidR="00000000" w:rsidRDefault="00B51E0B">
      <w:pPr>
        <w:ind w:left="1200" w:hanging="800"/>
        <w:jc w:val="both"/>
      </w:pPr>
      <w:r>
        <w:rPr>
          <w:rStyle w:val="s1"/>
          <w:lang w:val="kk-KZ"/>
        </w:rPr>
        <w:t> </w:t>
      </w:r>
    </w:p>
    <w:p w:rsidR="00000000" w:rsidRDefault="00B51E0B">
      <w:pPr>
        <w:ind w:left="1200" w:hanging="800"/>
        <w:jc w:val="both"/>
      </w:pPr>
      <w:r>
        <w:rPr>
          <w:rStyle w:val="s1"/>
          <w:lang w:val="kk-KZ"/>
        </w:rPr>
        <w:t xml:space="preserve">153-бап. </w:t>
      </w:r>
      <w:r>
        <w:rPr>
          <w:rStyle w:val="s0"/>
          <w:b/>
          <w:bCs/>
          <w:lang w:val="kk-KZ"/>
        </w:rPr>
        <w:t>Төлеушілер</w:t>
      </w:r>
    </w:p>
    <w:p w:rsidR="00000000" w:rsidRDefault="00B51E0B">
      <w:pPr>
        <w:ind w:firstLine="400"/>
        <w:jc w:val="both"/>
      </w:pPr>
      <w:r>
        <w:rPr>
          <w:rStyle w:val="s0"/>
          <w:lang w:val="kk-KZ"/>
        </w:rPr>
        <w:t>1. Осы Кодекстің</w:t>
      </w:r>
      <w:r>
        <w:rPr>
          <w:rStyle w:val="s0"/>
          <w:lang w:val="kk-KZ"/>
        </w:rPr>
        <w:t xml:space="preserve"> </w:t>
      </w:r>
      <w:hyperlink r:id="rId3652" w:anchor="sub_id=1550000" w:history="1">
        <w:r>
          <w:rPr>
            <w:rStyle w:val="a3"/>
            <w:lang w:val="kk-KZ"/>
          </w:rPr>
          <w:t>155-бабына</w:t>
        </w:r>
      </w:hyperlink>
      <w:r>
        <w:rPr>
          <w:rStyle w:val="s0"/>
          <w:lang w:val="kk-KZ"/>
        </w:rPr>
        <w:t xml:space="preserve"> </w:t>
      </w:r>
      <w:r>
        <w:rPr>
          <w:rStyle w:val="s0"/>
          <w:lang w:val="kk-KZ"/>
        </w:rPr>
        <w:t>сәйкес айқындалатын салық салу объектілері бар жеке тұлғалар жеке табыс салығын төлеу</w:t>
      </w:r>
      <w:r>
        <w:rPr>
          <w:rStyle w:val="s0"/>
          <w:lang w:val="kk-KZ"/>
        </w:rPr>
        <w:t>шілер болып табылады.</w:t>
      </w:r>
    </w:p>
    <w:p w:rsidR="00000000" w:rsidRDefault="00B51E0B">
      <w:pPr>
        <w:ind w:firstLine="400"/>
        <w:jc w:val="both"/>
      </w:pPr>
      <w:r>
        <w:rPr>
          <w:rStyle w:val="s0"/>
          <w:lang w:val="kk-KZ"/>
        </w:rPr>
        <w:t>2. Ойын бизнесіне салықты, тіркелген салықты төлеушілер осы Кодекстің</w:t>
      </w:r>
      <w:r>
        <w:rPr>
          <w:rStyle w:val="s0"/>
          <w:lang w:val="kk-KZ"/>
        </w:rPr>
        <w:t xml:space="preserve"> </w:t>
      </w:r>
      <w:hyperlink r:id="rId3653" w:anchor="sub_id=411000" w:history="1">
        <w:r>
          <w:rPr>
            <w:rStyle w:val="a3"/>
            <w:lang w:val="kk-KZ"/>
          </w:rPr>
          <w:t>411</w:t>
        </w:r>
      </w:hyperlink>
      <w:r>
        <w:rPr>
          <w:rStyle w:val="s0"/>
          <w:lang w:val="kk-KZ"/>
        </w:rPr>
        <w:t xml:space="preserve">, </w:t>
      </w:r>
      <w:hyperlink r:id="rId3654" w:anchor="sub_id=4200000" w:history="1">
        <w:r>
          <w:rPr>
            <w:rStyle w:val="a3"/>
            <w:lang w:val="kk-KZ"/>
          </w:rPr>
          <w:t>420-баптарында</w:t>
        </w:r>
      </w:hyperlink>
      <w:r>
        <w:rPr>
          <w:rStyle w:val="s0"/>
        </w:rPr>
        <w:t xml:space="preserve"> </w:t>
      </w:r>
      <w:r>
        <w:rPr>
          <w:rStyle w:val="s0"/>
          <w:lang w:val="kk-KZ"/>
        </w:rPr>
        <w:t>көрсетілген қызмет түрлерін жүзеге асырудан түсетін табыстар бойынша жеке табыс салығын төлеушілер болып табылмайды.</w:t>
      </w:r>
    </w:p>
    <w:p w:rsidR="00000000" w:rsidRDefault="00B51E0B">
      <w:pPr>
        <w:ind w:firstLine="400"/>
        <w:jc w:val="both"/>
      </w:pPr>
      <w:r>
        <w:rPr>
          <w:rStyle w:val="s0"/>
          <w:lang w:val="kk-KZ"/>
        </w:rPr>
        <w:t>3. Шаруа немесе фермер қожалықтары үшін арнаулы салық режимін қолданатын дара кәсіпкерлер осы арнаулы салық режимі</w:t>
      </w:r>
      <w:r>
        <w:rPr>
          <w:rStyle w:val="s0"/>
          <w:lang w:val="kk-KZ"/>
        </w:rPr>
        <w:t xml:space="preserve"> қолданылатын қызметті жүзеге асырудан түсетін табыстар бойынша жеке табыс салығын төлеушілер болып табылмайды.</w:t>
      </w:r>
    </w:p>
    <w:p w:rsidR="00000000" w:rsidRDefault="00B51E0B">
      <w:pPr>
        <w:ind w:left="1200" w:hanging="800"/>
        <w:jc w:val="both"/>
      </w:pPr>
      <w:r>
        <w:rPr>
          <w:rStyle w:val="s1"/>
          <w:lang w:val="kk-KZ"/>
        </w:rPr>
        <w:t> </w:t>
      </w:r>
    </w:p>
    <w:p w:rsidR="00000000" w:rsidRDefault="00B51E0B">
      <w:pPr>
        <w:ind w:left="1200" w:hanging="800"/>
        <w:jc w:val="both"/>
      </w:pPr>
      <w:r>
        <w:rPr>
          <w:rStyle w:val="s1"/>
          <w:lang w:val="kk-KZ"/>
        </w:rPr>
        <w:t xml:space="preserve">154-бап. </w:t>
      </w:r>
      <w:r>
        <w:rPr>
          <w:rStyle w:val="s0"/>
          <w:b/>
          <w:bCs/>
          <w:lang w:val="kk-KZ"/>
        </w:rPr>
        <w:t>Қазақстан</w:t>
      </w:r>
      <w:r>
        <w:rPr>
          <w:rStyle w:val="s0"/>
          <w:b/>
          <w:bCs/>
          <w:lang w:val="kk-KZ"/>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51E0B">
      <w:pPr>
        <w:jc w:val="both"/>
      </w:pPr>
      <w:r>
        <w:rPr>
          <w:rStyle w:val="s3"/>
          <w:lang w:val="kk-KZ"/>
        </w:rPr>
        <w:t>2009</w:t>
      </w:r>
      <w:r>
        <w:rPr>
          <w:rStyle w:val="s3"/>
          <w:lang w:val="kk-KZ"/>
        </w:rPr>
        <w:t>.12.02. № 133-ІV ҚР</w:t>
      </w:r>
      <w:r>
        <w:rPr>
          <w:rStyle w:val="s3"/>
          <w:lang w:val="kk-KZ"/>
        </w:rPr>
        <w:t xml:space="preserve"> </w:t>
      </w:r>
      <w:hyperlink r:id="rId3655" w:anchor="sub_id=31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3656" w:anchor="sub_id=1540000" w:history="1">
        <w:r>
          <w:rPr>
            <w:rStyle w:val="a3"/>
            <w:i/>
            <w:iCs/>
          </w:rPr>
          <w:t>ред</w:t>
        </w:r>
      </w:hyperlink>
      <w:r>
        <w:rPr>
          <w:rStyle w:val="s3"/>
        </w:rPr>
        <w:t>.қара)</w:t>
      </w:r>
      <w:r>
        <w:rPr>
          <w:rStyle w:val="s3"/>
        </w:rPr>
        <w:t>; 2009.16.11. № 200-ІV ҚР</w:t>
      </w:r>
      <w:r>
        <w:rPr>
          <w:rStyle w:val="s3"/>
        </w:rPr>
        <w:t xml:space="preserve"> </w:t>
      </w:r>
      <w:hyperlink r:id="rId3657" w:anchor="sub_id=357" w:history="1">
        <w:r>
          <w:rPr>
            <w:rStyle w:val="a3"/>
            <w:i/>
            <w:iCs/>
          </w:rPr>
          <w:t>Заңымен</w:t>
        </w:r>
      </w:hyperlink>
      <w:r>
        <w:rPr>
          <w:rStyle w:val="s3"/>
        </w:rPr>
        <w:t xml:space="preserve"> </w:t>
      </w:r>
      <w:r>
        <w:rPr>
          <w:rStyle w:val="s3"/>
        </w:rPr>
        <w:t>(2009 ж. 1 қаңтардан бастап қолданысқа енгiзiлді) (бұр.</w:t>
      </w:r>
      <w:hyperlink r:id="rId3658" w:anchor="sub_id=1540100" w:history="1">
        <w:r>
          <w:rPr>
            <w:rStyle w:val="a3"/>
            <w:i/>
            <w:iCs/>
          </w:rPr>
          <w:t>ре</w:t>
        </w:r>
        <w:r>
          <w:rPr>
            <w:rStyle w:val="a3"/>
            <w:i/>
            <w:iCs/>
          </w:rPr>
          <w:t>д</w:t>
        </w:r>
      </w:hyperlink>
      <w:r>
        <w:rPr>
          <w:rStyle w:val="s3"/>
        </w:rPr>
        <w:t>.қара); 2011.21.07. № 467-ІV ҚР</w:t>
      </w:r>
      <w:r>
        <w:rPr>
          <w:rStyle w:val="s3"/>
        </w:rPr>
        <w:t xml:space="preserve"> </w:t>
      </w:r>
      <w:hyperlink r:id="rId3659" w:anchor="sub_id=349" w:history="1">
        <w:r>
          <w:rPr>
            <w:rStyle w:val="a3"/>
            <w:i/>
            <w:iCs/>
          </w:rPr>
          <w:t>Заңымен</w:t>
        </w:r>
      </w:hyperlink>
      <w:r>
        <w:rPr>
          <w:rStyle w:val="s3"/>
        </w:rPr>
        <w:t xml:space="preserve"> </w:t>
      </w:r>
      <w:r>
        <w:rPr>
          <w:rStyle w:val="s3"/>
        </w:rPr>
        <w:t>(2012 жылғы 1 қаңтардан бастап қолданысқа енгізілді) (</w:t>
      </w:r>
      <w:hyperlink r:id="rId3660" w:anchor="sub_id=1540100" w:history="1">
        <w:r>
          <w:rPr>
            <w:rStyle w:val="a3"/>
            <w:i/>
            <w:iCs/>
          </w:rPr>
          <w:t>бұр.ред.қара</w:t>
        </w:r>
      </w:hyperlink>
      <w:r>
        <w:rPr>
          <w:rStyle w:val="s3"/>
        </w:rPr>
        <w:t>) 1-тармақ өзгертілді; 2012.26.12. № 61-V ҚР</w:t>
      </w:r>
      <w:r>
        <w:rPr>
          <w:rStyle w:val="s3"/>
        </w:rPr>
        <w:t xml:space="preserve"> </w:t>
      </w:r>
      <w:hyperlink r:id="rId3661" w:anchor="sub_id=15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662" w:anchor="sub_id=15401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w:t>
      </w:r>
      <w:r>
        <w:rPr>
          <w:rStyle w:val="s0"/>
        </w:rPr>
        <w:t>птеуді, ұстауды және аударуды, сондай-ақ салық есептілігін табыс етуді салық агенті осы Кодекстің</w:t>
      </w:r>
      <w:r>
        <w:rPr>
          <w:rStyle w:val="s0"/>
        </w:rPr>
        <w:t xml:space="preserve"> </w:t>
      </w:r>
      <w:hyperlink r:id="rId3663"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664" w:anchor="sub_id=1600000" w:history="1">
        <w:r>
          <w:rPr>
            <w:rStyle w:val="a3"/>
          </w:rPr>
          <w:t>19-тарауында</w:t>
        </w:r>
      </w:hyperlink>
      <w:r>
        <w:rPr>
          <w:rStyle w:val="s0"/>
        </w:rPr>
        <w:t xml:space="preserve"> </w:t>
      </w:r>
      <w:r>
        <w:rPr>
          <w:rStyle w:val="s0"/>
        </w:rPr>
        <w:t>және</w:t>
      </w:r>
      <w:r>
        <w:rPr>
          <w:rStyle w:val="s0"/>
        </w:rPr>
        <w:t xml:space="preserve"> </w:t>
      </w:r>
      <w:hyperlink r:id="rId3665" w:anchor="sub_id=2020000" w:history="1">
        <w:r>
          <w:rPr>
            <w:rStyle w:val="a3"/>
          </w:rPr>
          <w:t>202-бабында</w:t>
        </w:r>
      </w:hyperlink>
      <w:r>
        <w:rPr>
          <w:rStyle w:val="s0"/>
        </w:rPr>
        <w:t xml:space="preserve"> </w:t>
      </w:r>
      <w:r>
        <w:rPr>
          <w:rStyle w:val="s0"/>
        </w:rPr>
        <w:t>белгiленген тәртіппен жүргізед</w:t>
      </w:r>
      <w:r>
        <w:rPr>
          <w:rStyle w:val="s0"/>
        </w:rPr>
        <w:t>і.</w:t>
      </w:r>
    </w:p>
    <w:p w:rsidR="00000000" w:rsidRDefault="00B51E0B">
      <w:pPr>
        <w:ind w:firstLine="400"/>
        <w:jc w:val="both"/>
      </w:pPr>
      <w:r>
        <w:rPr>
          <w:rStyle w:val="s0"/>
        </w:rPr>
        <w:t>Осы тарауға және осы Коде</w:t>
      </w:r>
      <w:r>
        <w:rPr>
          <w:rStyle w:val="s0"/>
        </w:rPr>
        <w:t>кстің</w:t>
      </w:r>
      <w:r>
        <w:rPr>
          <w:rStyle w:val="s0"/>
        </w:rPr>
        <w:t xml:space="preserve"> </w:t>
      </w:r>
      <w:hyperlink r:id="rId3666"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667"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B51E0B">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668" w:anchor="sub_id=1780000" w:history="1">
        <w:r>
          <w:rPr>
            <w:rStyle w:val="a3"/>
          </w:rPr>
          <w:t>178</w:t>
        </w:r>
        <w:r>
          <w:rPr>
            <w:rStyle w:val="a3"/>
          </w:rPr>
          <w:t>-бабында</w:t>
        </w:r>
      </w:hyperlink>
      <w:r>
        <w:rPr>
          <w:rStyle w:val="s0"/>
        </w:rPr>
        <w:t xml:space="preserve"> </w:t>
      </w:r>
      <w:r>
        <w:rPr>
          <w:rStyle w:val="s0"/>
        </w:rPr>
        <w:t>және</w:t>
      </w:r>
      <w:r>
        <w:rPr>
          <w:rStyle w:val="s0"/>
        </w:rPr>
        <w:t xml:space="preserve"> </w:t>
      </w:r>
      <w:hyperlink r:id="rId3669"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3670" w:anchor="sub_id=350" w:history="1">
        <w:r>
          <w:rPr>
            <w:rStyle w:val="a3"/>
            <w:i/>
            <w:iCs/>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B51E0B">
      <w:pPr>
        <w:ind w:left="1200" w:hanging="800"/>
        <w:jc w:val="both"/>
      </w:pPr>
      <w:r>
        <w:rPr>
          <w:rStyle w:val="s1"/>
        </w:rPr>
        <w:t>154-1-бап. Бейрезидент жеке тұлғалардың табыстарына салық салу тәртібі</w:t>
      </w:r>
    </w:p>
    <w:p w:rsidR="00000000" w:rsidRDefault="00B51E0B">
      <w:pPr>
        <w:ind w:firstLine="400"/>
        <w:jc w:val="both"/>
      </w:pPr>
      <w:r>
        <w:rPr>
          <w:rStyle w:val="s0"/>
        </w:rPr>
        <w:t>Бейрезидент жеке тұлғалардың табыстарынан жеке табыс салығын есептеу, ұстау және аудару, сонда</w:t>
      </w:r>
      <w:r>
        <w:rPr>
          <w:rStyle w:val="s0"/>
        </w:rPr>
        <w:t>й-ақ салық есептілігін табыс ету осы Кодекстің</w:t>
      </w:r>
      <w:r>
        <w:rPr>
          <w:rStyle w:val="s0"/>
        </w:rPr>
        <w:t xml:space="preserve"> </w:t>
      </w:r>
      <w:hyperlink r:id="rId3671"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B51E0B">
      <w:pPr>
        <w:ind w:firstLine="400"/>
        <w:jc w:val="both"/>
      </w:pPr>
      <w:r>
        <w:t> </w:t>
      </w:r>
    </w:p>
    <w:p w:rsidR="00000000" w:rsidRDefault="00B51E0B">
      <w:pPr>
        <w:ind w:left="1200" w:hanging="800"/>
        <w:jc w:val="both"/>
      </w:pPr>
      <w:r>
        <w:rPr>
          <w:rStyle w:val="s1"/>
        </w:rPr>
        <w:t xml:space="preserve">155-бап. </w:t>
      </w:r>
      <w:r>
        <w:rPr>
          <w:rStyle w:val="s0"/>
          <w:b/>
          <w:bCs/>
        </w:rPr>
        <w:t>Салық салу объектілері</w:t>
      </w:r>
    </w:p>
    <w:p w:rsidR="00000000" w:rsidRDefault="00B51E0B">
      <w:pPr>
        <w:ind w:firstLine="400"/>
        <w:jc w:val="both"/>
      </w:pPr>
      <w:r>
        <w:rPr>
          <w:rStyle w:val="s0"/>
        </w:rPr>
        <w:t>1. Жеке тұлғаның:</w:t>
      </w:r>
    </w:p>
    <w:p w:rsidR="00000000" w:rsidRDefault="00B51E0B">
      <w:pPr>
        <w:ind w:firstLine="400"/>
        <w:jc w:val="both"/>
      </w:pPr>
      <w:r>
        <w:rPr>
          <w:rStyle w:val="s0"/>
        </w:rPr>
        <w:t>1) төлем көзінен салық</w:t>
      </w:r>
      <w:r>
        <w:rPr>
          <w:rStyle w:val="s0"/>
        </w:rPr>
        <w:t xml:space="preserve"> салынатын табыстар;</w:t>
      </w:r>
    </w:p>
    <w:p w:rsidR="00000000" w:rsidRDefault="00B51E0B">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B51E0B">
      <w:pPr>
        <w:ind w:firstLine="400"/>
        <w:jc w:val="both"/>
      </w:pPr>
      <w:r>
        <w:rPr>
          <w:rStyle w:val="s0"/>
        </w:rPr>
        <w:t>2. Салық салу объектілері осы Кодекстің</w:t>
      </w:r>
      <w:r>
        <w:rPr>
          <w:rStyle w:val="s0"/>
        </w:rPr>
        <w:t xml:space="preserve"> </w:t>
      </w:r>
      <w:hyperlink r:id="rId367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51E0B">
      <w:pPr>
        <w:jc w:val="both"/>
      </w:pPr>
      <w:r>
        <w:rPr>
          <w:rStyle w:val="s3"/>
        </w:rPr>
        <w:t>2015.03.12. № 432-V ҚР</w:t>
      </w:r>
      <w:r>
        <w:rPr>
          <w:rStyle w:val="s3"/>
        </w:rPr>
        <w:t xml:space="preserve"> </w:t>
      </w:r>
      <w:hyperlink r:id="rId3673"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 бастап 2016 ж. 1 қаңтарға дейін осы Заңның</w:t>
      </w:r>
      <w:r>
        <w:rPr>
          <w:rStyle w:val="s3"/>
        </w:rPr>
        <w:t xml:space="preserve"> </w:t>
      </w:r>
      <w:hyperlink r:id="rId3674" w:anchor="sub_id=20000" w:history="1">
        <w:r>
          <w:rPr>
            <w:rStyle w:val="a3"/>
            <w:i/>
            <w:iCs/>
          </w:rPr>
          <w:t>2-бабының 1) тармақшасының</w:t>
        </w:r>
      </w:hyperlink>
      <w:r>
        <w:rPr>
          <w:rStyle w:val="s3"/>
        </w:rPr>
        <w:t xml:space="preserve"> </w:t>
      </w:r>
      <w:r>
        <w:rPr>
          <w:rStyle w:val="s3"/>
        </w:rPr>
        <w:t>редакциясында қолданылды (</w:t>
      </w:r>
      <w:hyperlink r:id="rId3675" w:anchor="sub_id=1550300" w:history="1">
        <w:r>
          <w:rPr>
            <w:rStyle w:val="a3"/>
            <w:i/>
            <w:iCs/>
          </w:rPr>
          <w:t>бұр.ред.қара</w:t>
        </w:r>
      </w:hyperlink>
      <w:r>
        <w:rPr>
          <w:rStyle w:val="s3"/>
        </w:rPr>
        <w:t>), 3-тармақ 2016 ж. 1 қаңтардан бастап 2016 ж. 1 шіл</w:t>
      </w:r>
      <w:r>
        <w:rPr>
          <w:rStyle w:val="s3"/>
        </w:rPr>
        <w:t>деге дейін 2015.03.12. № 432-V ҚР Заңның</w:t>
      </w:r>
      <w:r>
        <w:rPr>
          <w:rStyle w:val="s3"/>
        </w:rPr>
        <w:t xml:space="preserve"> </w:t>
      </w:r>
      <w:hyperlink r:id="rId3676" w:anchor="sub_id=20000" w:history="1">
        <w:r>
          <w:rPr>
            <w:rStyle w:val="a3"/>
            <w:i/>
            <w:iCs/>
          </w:rPr>
          <w:t>2-бабының 2) тармақшасының</w:t>
        </w:r>
      </w:hyperlink>
      <w:r>
        <w:rPr>
          <w:rStyle w:val="s3"/>
        </w:rPr>
        <w:t xml:space="preserve"> </w:t>
      </w:r>
      <w:r>
        <w:rPr>
          <w:rStyle w:val="s3"/>
        </w:rPr>
        <w:t>редакциясында қолданылды (</w:t>
      </w:r>
      <w:hyperlink r:id="rId3677" w:anchor="sub_id=1550300" w:history="1">
        <w:r>
          <w:rPr>
            <w:rStyle w:val="a3"/>
            <w:i/>
            <w:iCs/>
          </w:rPr>
          <w:t>бұр.ред.қара</w:t>
        </w:r>
      </w:hyperlink>
      <w:r>
        <w:rPr>
          <w:rStyle w:val="s3"/>
        </w:rPr>
        <w:t>), (2016 ж. 1 шілдеге дейін қолданылған</w:t>
      </w:r>
      <w:r>
        <w:rPr>
          <w:rStyle w:val="s3"/>
        </w:rPr>
        <w:t xml:space="preserve"> </w:t>
      </w:r>
      <w:hyperlink r:id="rId3678"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B51E0B">
      <w:pPr>
        <w:ind w:firstLine="400"/>
        <w:jc w:val="both"/>
      </w:pPr>
      <w:r>
        <w:rPr>
          <w:rStyle w:val="s0"/>
        </w:rPr>
        <w:t>3. Жеке тұлғаның кірісі ретінде мыналар қарастырылмайды:</w:t>
      </w:r>
    </w:p>
    <w:p w:rsidR="00000000" w:rsidRDefault="00B51E0B">
      <w:pPr>
        <w:ind w:firstLine="400"/>
        <w:jc w:val="both"/>
      </w:pPr>
      <w:r>
        <w:rPr>
          <w:rStyle w:val="s0"/>
        </w:rPr>
        <w:t>1) Қазақстан Республикасының заңнама</w:t>
      </w:r>
      <w:r>
        <w:rPr>
          <w:rStyle w:val="s0"/>
        </w:rPr>
        <w:t>сында белгiленген мөлшерлерде бюджет қаражаты есебiнен төленетiн атаулы әлеуметтiк көмек, жәрдемақылар мен өтемақылар;</w:t>
      </w:r>
    </w:p>
    <w:p w:rsidR="00000000" w:rsidRDefault="00B51E0B">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B51E0B">
      <w:pPr>
        <w:ind w:firstLine="400"/>
        <w:jc w:val="both"/>
      </w:pPr>
      <w:r>
        <w:rPr>
          <w:rStyle w:val="s0"/>
        </w:rPr>
        <w:t>3) жұмыскерлердің жұмысы жо</w:t>
      </w:r>
      <w:r>
        <w:rPr>
          <w:rStyle w:val="s0"/>
        </w:rPr>
        <w:t>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есепке жазу күн</w:t>
      </w:r>
      <w:r>
        <w:rPr>
          <w:rStyle w:val="s0"/>
        </w:rPr>
        <w:t>і қолданыста болатын</w:t>
      </w:r>
      <w:r>
        <w:rPr>
          <w:rStyle w:val="s0"/>
        </w:rPr>
        <w:t xml:space="preserve"> </w:t>
      </w:r>
      <w:hyperlink r:id="rId3679"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B51E0B">
      <w:pPr>
        <w:ind w:firstLine="400"/>
        <w:jc w:val="both"/>
      </w:pPr>
      <w:r>
        <w:rPr>
          <w:rStyle w:val="s0"/>
        </w:rPr>
        <w:t xml:space="preserve">4) егер осы бапта өзгеше белгіленбесе, қызметтiк, оның ішінде Қазақстан Республикасының заңнамасына сәйкес </w:t>
      </w:r>
      <w:r>
        <w:rPr>
          <w:rStyle w:val="s0"/>
        </w:rPr>
        <w:t>жұмыскерді оқыту, біліктілігін арттыру немесе қайта даярлау мақсатындағы iссапарлар кезiндегі:</w:t>
      </w:r>
    </w:p>
    <w:p w:rsidR="00000000" w:rsidRDefault="00B51E0B">
      <w:pPr>
        <w:ind w:firstLine="400"/>
        <w:jc w:val="both"/>
      </w:pPr>
      <w:r>
        <w:rPr>
          <w:rStyle w:val="s0"/>
        </w:rPr>
        <w:t>осы Кодекстің</w:t>
      </w:r>
      <w:r>
        <w:rPr>
          <w:rStyle w:val="s0"/>
        </w:rPr>
        <w:t xml:space="preserve"> </w:t>
      </w:r>
      <w:hyperlink r:id="rId3680" w:anchor="sub_id=1010001" w:history="1">
        <w:r>
          <w:rPr>
            <w:rStyle w:val="a3"/>
          </w:rPr>
          <w:t>101-бабының 1), 2) және 4) тармақшаларында</w:t>
        </w:r>
      </w:hyperlink>
      <w:r>
        <w:rPr>
          <w:rStyle w:val="s0"/>
        </w:rPr>
        <w:t xml:space="preserve"> </w:t>
      </w:r>
      <w:r>
        <w:rPr>
          <w:rStyle w:val="s0"/>
        </w:rPr>
        <w:t>белгіленген өтемақы</w:t>
      </w:r>
      <w:r>
        <w:rPr>
          <w:rStyle w:val="s0"/>
        </w:rPr>
        <w:t>лар;</w:t>
      </w:r>
    </w:p>
    <w:p w:rsidR="00000000" w:rsidRDefault="00B51E0B">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6 еселенген мөлшерінен аспайтын тәуліктік өтемақылар;</w:t>
      </w:r>
    </w:p>
    <w:p w:rsidR="00000000" w:rsidRDefault="00B51E0B">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w:t>
      </w:r>
      <w:r>
        <w:rPr>
          <w:rStyle w:val="s0"/>
        </w:rPr>
        <w:t>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681" w:history="1">
        <w:r>
          <w:rPr>
            <w:rStyle w:val="a3"/>
          </w:rPr>
          <w:t>айлық есептік көрсеткіштің</w:t>
        </w:r>
      </w:hyperlink>
      <w:r>
        <w:rPr>
          <w:rStyle w:val="s0"/>
        </w:rPr>
        <w:t xml:space="preserve"> 8 еселенг</w:t>
      </w:r>
      <w:r>
        <w:rPr>
          <w:rStyle w:val="s0"/>
        </w:rPr>
        <w:t>ен мөлшерінен аспайтын тәуліктік өтемақылар</w:t>
      </w:r>
      <w:r>
        <w:rPr>
          <w:rStyle w:val="s0"/>
        </w:rPr>
        <w:t>;</w:t>
      </w:r>
    </w:p>
    <w:p w:rsidR="00000000" w:rsidRDefault="00B51E0B">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w:t>
      </w:r>
      <w:r>
        <w:rPr>
          <w:rStyle w:val="s0"/>
        </w:rPr>
        <w:t>қстан</w:t>
      </w:r>
      <w:r>
        <w:rPr>
          <w:rStyle w:val="s0"/>
        </w:rPr>
        <w:t xml:space="preserve">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B51E0B">
      <w:pPr>
        <w:ind w:firstLine="400"/>
        <w:jc w:val="both"/>
      </w:pPr>
      <w:r>
        <w:rPr>
          <w:rStyle w:val="s0"/>
        </w:rPr>
        <w:t>6) Қазақстан Республикасы Ұлттық Банкі бюджетінің қаражаты (шығыстар сметасы) есебінен қамтылатын мемлекеттік</w:t>
      </w:r>
      <w:r>
        <w:rPr>
          <w:rStyle w:val="s0"/>
        </w:rPr>
        <w:t xml:space="preserve">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w:t>
      </w:r>
      <w:r>
        <w:rPr>
          <w:rStyle w:val="s0"/>
        </w:rPr>
        <w:t xml:space="preserve"> өтемақылар;</w:t>
      </w:r>
    </w:p>
    <w:p w:rsidR="00000000" w:rsidRDefault="00B51E0B">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B51E0B">
      <w:pPr>
        <w:ind w:firstLine="400"/>
        <w:jc w:val="both"/>
      </w:pPr>
      <w:r>
        <w:rPr>
          <w:rStyle w:val="s0"/>
        </w:rPr>
        <w:t>8) жұмыс берушiнiң</w:t>
      </w:r>
      <w:r>
        <w:rPr>
          <w:rStyle w:val="s0"/>
        </w:rPr>
        <w:t xml:space="preserve">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B51E0B">
      <w:pPr>
        <w:ind w:firstLine="400"/>
        <w:jc w:val="both"/>
      </w:pPr>
      <w:r>
        <w:rPr>
          <w:rStyle w:val="s0"/>
        </w:rPr>
        <w:t>9) мұндай жұмыстың күнтізбелік әрбір күні үшін республикалық бюджет туралы заңда белгiленген және тиiстi қаржы ж</w:t>
      </w:r>
      <w:r>
        <w:rPr>
          <w:rStyle w:val="s0"/>
        </w:rPr>
        <w:t>ылының 1 қаңтарында қолданыста болатын</w:t>
      </w:r>
      <w:r>
        <w:rPr>
          <w:rStyle w:val="s0"/>
        </w:rPr>
        <w:t xml:space="preserve"> </w:t>
      </w:r>
      <w:hyperlink r:id="rId3682" w:history="1">
        <w:r>
          <w:rPr>
            <w:rStyle w:val="a3"/>
          </w:rPr>
          <w:t>айлық есептік көрсеткіштің</w:t>
        </w:r>
      </w:hyperlink>
      <w:r>
        <w:rPr>
          <w:rStyle w:val="s0"/>
        </w:rPr>
        <w:t xml:space="preserve"> </w:t>
      </w:r>
      <w:r>
        <w:rPr>
          <w:rStyle w:val="s0"/>
        </w:rPr>
        <w:t xml:space="preserve">2 еселенген мөлшерінде далалық жағдайда геологиялық-барлау, топографиялық-геодезиялық және iздестiру жұмыстарымен айналысатын </w:t>
      </w:r>
      <w:r>
        <w:rPr>
          <w:rStyle w:val="s0"/>
        </w:rPr>
        <w:t>жұмыскерлердiң далалық жабдықталымы;</w:t>
      </w:r>
    </w:p>
    <w:p w:rsidR="00000000" w:rsidRDefault="00B51E0B">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B51E0B">
      <w:pPr>
        <w:ind w:firstLine="400"/>
        <w:jc w:val="both"/>
      </w:pPr>
      <w:r>
        <w:rPr>
          <w:rStyle w:val="s0"/>
        </w:rPr>
        <w:t>т</w:t>
      </w:r>
      <w:r>
        <w:rPr>
          <w:rStyle w:val="s0"/>
        </w:rPr>
        <w:t>ұрғын</w:t>
      </w:r>
      <w:r>
        <w:rPr>
          <w:rStyle w:val="s0"/>
        </w:rPr>
        <w:t xml:space="preserve"> үйді мүліктік жалдау (жалға алу) бойынша;</w:t>
      </w:r>
    </w:p>
    <w:p w:rsidR="00000000" w:rsidRDefault="00B51E0B">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B51E0B">
      <w:pPr>
        <w:ind w:firstLine="400"/>
        <w:jc w:val="both"/>
      </w:pPr>
      <w:r>
        <w:rPr>
          <w:rStyle w:val="s0"/>
        </w:rPr>
        <w:t>11) жұмыскерлердi Қазақстан Республикасында тұратын (болатын) жерiнен жұмыс орнына дейiн және керi қарай</w:t>
      </w:r>
      <w:r>
        <w:rPr>
          <w:rStyle w:val="s0"/>
        </w:rPr>
        <w:t xml:space="preserve"> жеткiзуге байланысты шығыстар;</w:t>
      </w:r>
    </w:p>
    <w:p w:rsidR="00000000" w:rsidRDefault="00B51E0B">
      <w:pPr>
        <w:ind w:firstLine="400"/>
        <w:jc w:val="both"/>
      </w:pPr>
      <w:r>
        <w:rPr>
          <w:rStyle w:val="s0"/>
        </w:rPr>
        <w:t>12) Қазақстан Республикасының заңнамасында белгiленген</w:t>
      </w:r>
      <w:r>
        <w:rPr>
          <w:rStyle w:val="s0"/>
        </w:rPr>
        <w:t xml:space="preserve"> </w:t>
      </w:r>
      <w:hyperlink r:id="rId3683" w:history="1">
        <w:r>
          <w:rPr>
            <w:rStyle w:val="a3"/>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w:t>
      </w:r>
      <w:r>
        <w:rPr>
          <w:rStyle w:val="s0"/>
        </w:rPr>
        <w:t>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B51E0B">
      <w:pPr>
        <w:jc w:val="both"/>
      </w:pPr>
      <w:r>
        <w:rPr>
          <w:rStyle w:val="s3"/>
          <w:lang w:val="kk-KZ"/>
        </w:rPr>
        <w:t>2016.30.11. № 26-VІ ҚР</w:t>
      </w:r>
      <w:r>
        <w:rPr>
          <w:rStyle w:val="s3"/>
          <w:lang w:val="kk-KZ"/>
        </w:rPr>
        <w:t xml:space="preserve"> </w:t>
      </w:r>
      <w:hyperlink r:id="rId3684"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(2017 ж. 1 қаңтардан бастап қолданысқа енгізілді) (</w:t>
      </w:r>
      <w:hyperlink r:id="rId3685" w:anchor="sub_id=15503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13) қызметкер еңбек (қызметтік) міндеттерін атқарға</w:t>
      </w:r>
      <w:r>
        <w:rPr>
          <w:rStyle w:val="s0"/>
          <w:lang w:val="kk-KZ"/>
        </w:rPr>
        <w:t>н кезде оны жазатайым оқиғалардан сақтандыру шарттары және қызметкердің еңбек (қызметтік) міндеттерін атқаруымен байланысты оның өміріне және (немесе) денсаулығына келтірілген зиянды өтеу бөлігінде жұмыс берушімен жасалған аннуитетті сақтандыру шарттары бо</w:t>
      </w:r>
      <w:r>
        <w:rPr>
          <w:rStyle w:val="s0"/>
          <w:lang w:val="kk-KZ"/>
        </w:rPr>
        <w:t>йынша сақтандыру төлемдері;</w:t>
      </w:r>
    </w:p>
    <w:p w:rsidR="00000000" w:rsidRDefault="00B51E0B">
      <w:pPr>
        <w:ind w:firstLine="400"/>
        <w:jc w:val="both"/>
      </w:pPr>
      <w:r>
        <w:rPr>
          <w:rStyle w:val="s0"/>
        </w:rPr>
        <w:t>14) материалдық залалды өтеудің сот шешiмi бойынша тағайындалатын сомалары;</w:t>
      </w:r>
    </w:p>
    <w:p w:rsidR="00000000" w:rsidRDefault="00B51E0B">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w:t>
      </w:r>
      <w:r>
        <w:rPr>
          <w:rStyle w:val="s0"/>
        </w:rPr>
        <w:t>ң</w:t>
      </w:r>
      <w:r>
        <w:rPr>
          <w:rStyle w:val="s0"/>
        </w:rPr>
        <w:t>, ұтыстардың сомалары;</w:t>
      </w:r>
    </w:p>
    <w:p w:rsidR="00000000" w:rsidRDefault="00B51E0B">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w:t>
      </w:r>
      <w:r>
        <w:rPr>
          <w:rStyle w:val="s0"/>
        </w:rPr>
        <w:t>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B51E0B">
      <w:pPr>
        <w:ind w:firstLine="400"/>
        <w:jc w:val="both"/>
      </w:pPr>
      <w:r>
        <w:rPr>
          <w:rStyle w:val="s0"/>
        </w:rPr>
        <w:t>17) Қазақстан Республикасының заң</w:t>
      </w:r>
      <w:r>
        <w:rPr>
          <w:rStyle w:val="s0"/>
        </w:rPr>
        <w:t>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B51E0B">
      <w:pPr>
        <w:ind w:firstLine="400"/>
        <w:jc w:val="both"/>
      </w:pPr>
      <w:r>
        <w:rPr>
          <w:rStyle w:val="s0"/>
        </w:rPr>
        <w:t>18) гуманитарлық көмек</w:t>
      </w:r>
      <w:r>
        <w:rPr>
          <w:rStyle w:val="s0"/>
        </w:rPr>
        <w:t xml:space="preserve"> түр</w:t>
      </w:r>
      <w:r>
        <w:rPr>
          <w:rStyle w:val="s0"/>
          <w:lang w:val="en-US"/>
        </w:rPr>
        <w:t>i</w:t>
      </w:r>
      <w:r>
        <w:rPr>
          <w:rStyle w:val="s0"/>
        </w:rPr>
        <w:t>нде алынған мүл</w:t>
      </w:r>
      <w:r>
        <w:rPr>
          <w:rStyle w:val="s0"/>
          <w:lang w:val="en-US"/>
        </w:rPr>
        <w:t>i</w:t>
      </w:r>
      <w:r>
        <w:rPr>
          <w:rStyle w:val="s0"/>
        </w:rPr>
        <w:t>кт</w:t>
      </w:r>
      <w:r>
        <w:rPr>
          <w:rStyle w:val="s0"/>
          <w:lang w:val="en-US"/>
        </w:rPr>
        <w:t>i</w:t>
      </w:r>
      <w:r>
        <w:rPr>
          <w:rStyle w:val="s0"/>
        </w:rPr>
        <w:t>ң</w:t>
      </w:r>
      <w:r>
        <w:rPr>
          <w:rStyle w:val="s0"/>
        </w:rPr>
        <w:t xml:space="preserve"> құны;</w:t>
      </w:r>
    </w:p>
    <w:p w:rsidR="00000000" w:rsidRDefault="00B51E0B">
      <w:pPr>
        <w:ind w:firstLine="400"/>
        <w:jc w:val="both"/>
      </w:pPr>
      <w:r>
        <w:rPr>
          <w:rStyle w:val="s0"/>
        </w:rPr>
        <w:t xml:space="preserve">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w:t>
      </w:r>
      <w:r>
        <w:rPr>
          <w:rStyle w:val="s0"/>
        </w:rPr>
        <w:t>беру) кезіндегі құн өсімі;</w:t>
      </w:r>
    </w:p>
    <w:p w:rsidR="00000000" w:rsidRDefault="00B51E0B">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w:t>
      </w:r>
      <w:r>
        <w:rPr>
          <w:rStyle w:val="s0"/>
        </w:rPr>
        <w:t>заңды тұлғаның жарғылық капиталына салым ретінде беру) кезіндегі құн өсімі;</w:t>
      </w:r>
    </w:p>
    <w:p w:rsidR="00000000" w:rsidRDefault="00B51E0B">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686"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w:t>
      </w:r>
      <w:r>
        <w:rPr>
          <w:rStyle w:val="s0"/>
        </w:rPr>
        <w:t>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51E0B">
      <w:pPr>
        <w:ind w:firstLine="400"/>
        <w:jc w:val="both"/>
      </w:pPr>
      <w:r>
        <w:rPr>
          <w:rStyle w:val="s0"/>
        </w:rPr>
        <w:t xml:space="preserve">22) егер жер учаскесін және (немесе) жер үлесін сатып </w:t>
      </w:r>
      <w:r>
        <w:rPr>
          <w:rStyle w:val="s0"/>
        </w:rPr>
        <w:t>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687" w:anchor="sub_id=180010000" w:history="1">
        <w:r>
          <w:rPr>
            <w:rStyle w:val="a3"/>
          </w:rPr>
          <w:t>180-1-бабы 1-т</w:t>
        </w:r>
        <w:r>
          <w:rPr>
            <w:rStyle w:val="a3"/>
          </w:rPr>
          <w:t>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B51E0B">
      <w:pPr>
        <w:ind w:firstLine="400"/>
        <w:jc w:val="both"/>
      </w:pPr>
      <w:r>
        <w:rPr>
          <w:rStyle w:val="s0"/>
        </w:rPr>
        <w:t>23) Қазақстан</w:t>
      </w:r>
      <w:r>
        <w:rPr>
          <w:rStyle w:val="s0"/>
        </w:rPr>
        <w:t xml:space="preserve"> Республикасының заңнамасына сәйкес мемлекеттік мұқтаждар үшін құнын өтеп сатып алынған мүлік құнының өсімі;</w:t>
      </w:r>
    </w:p>
    <w:p w:rsidR="00000000" w:rsidRDefault="00B51E0B">
      <w:pPr>
        <w:jc w:val="both"/>
      </w:pPr>
      <w:r>
        <w:rPr>
          <w:rStyle w:val="s3"/>
        </w:rPr>
        <w:t>2015.03.12. № 432-V ҚР</w:t>
      </w:r>
      <w:r>
        <w:rPr>
          <w:rStyle w:val="s3"/>
        </w:rPr>
        <w:t xml:space="preserve"> </w:t>
      </w:r>
      <w:hyperlink r:id="rId3688" w:anchor="sub_id=155" w:history="1">
        <w:r>
          <w:rPr>
            <w:rStyle w:val="a3"/>
            <w:i/>
            <w:iCs/>
          </w:rPr>
          <w:t>Заңымен</w:t>
        </w:r>
      </w:hyperlink>
      <w:r>
        <w:rPr>
          <w:rStyle w:val="s3"/>
        </w:rPr>
        <w:t xml:space="preserve"> </w:t>
      </w:r>
      <w:r>
        <w:rPr>
          <w:rStyle w:val="s3"/>
        </w:rPr>
        <w:t xml:space="preserve">24) тармақша жаңа редакцияда (2016 </w:t>
      </w:r>
      <w:r>
        <w:rPr>
          <w:rStyle w:val="s3"/>
        </w:rPr>
        <w:t>ж. 1 шілдеден қолданысқа енгізілді) (</w:t>
      </w:r>
      <w:hyperlink r:id="rId3689" w:anchor="sub_id=1550324" w:history="1">
        <w:r>
          <w:rPr>
            <w:rStyle w:val="a3"/>
            <w:i/>
            <w:iCs/>
          </w:rPr>
          <w:t>бұр.ред.қара</w:t>
        </w:r>
      </w:hyperlink>
      <w:r>
        <w:rPr>
          <w:rStyle w:val="s3"/>
        </w:rPr>
        <w:t>)</w:t>
      </w:r>
    </w:p>
    <w:p w:rsidR="00000000" w:rsidRDefault="00B51E0B">
      <w:pPr>
        <w:ind w:firstLine="400"/>
        <w:jc w:val="both"/>
      </w:pPr>
      <w:r>
        <w:rPr>
          <w:rStyle w:val="s0"/>
        </w:rPr>
        <w:t>24) егер көрсетілген шығыстар жалдау төлемінен бөлек жүргізілген жағдайда, дара кәсіпкер болып табылмайтын жалға алушы ж</w:t>
      </w:r>
      <w:r>
        <w:rPr>
          <w:rStyle w:val="s0"/>
        </w:rPr>
        <w:t>еке 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p>
    <w:p w:rsidR="00000000" w:rsidRDefault="00B51E0B">
      <w:pPr>
        <w:ind w:firstLine="400"/>
        <w:jc w:val="both"/>
      </w:pPr>
      <w:r>
        <w:rPr>
          <w:rStyle w:val="s0"/>
        </w:rPr>
        <w:t>Қазақстан</w:t>
      </w:r>
      <w:r>
        <w:rPr>
          <w:rStyle w:val="s0"/>
        </w:rPr>
        <w:t xml:space="preserve"> Республикасының тұрғын үй заңнамасына сәйкес кондоминиум объектіс</w:t>
      </w:r>
      <w:r>
        <w:rPr>
          <w:rStyle w:val="s0"/>
        </w:rPr>
        <w:t>інің ортақ мүлкін күтіп-ұстауға;</w:t>
      </w:r>
    </w:p>
    <w:p w:rsidR="00000000" w:rsidRDefault="00B51E0B">
      <w:pPr>
        <w:ind w:firstLine="400"/>
        <w:jc w:val="both"/>
      </w:pPr>
      <w:r>
        <w:rPr>
          <w:rStyle w:val="s0"/>
        </w:rPr>
        <w:t>«Тұрғын үй қатынастары туралы» Қазақстан Республикасының</w:t>
      </w:r>
      <w:r>
        <w:rPr>
          <w:rStyle w:val="s0"/>
        </w:rPr>
        <w:t xml:space="preserve"> </w:t>
      </w:r>
      <w:hyperlink r:id="rId3690"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B51E0B">
      <w:pPr>
        <w:ind w:firstLine="400"/>
        <w:jc w:val="both"/>
      </w:pPr>
      <w:r>
        <w:rPr>
          <w:rStyle w:val="s0"/>
        </w:rPr>
        <w:t>тұрғын үйді, тұрғын үй-жайды (пә</w:t>
      </w:r>
      <w:r>
        <w:rPr>
          <w:rStyle w:val="s0"/>
        </w:rPr>
        <w:t>терді) жөндеуге шығыстары;</w:t>
      </w:r>
    </w:p>
    <w:p w:rsidR="00000000" w:rsidRDefault="00B51E0B">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w:t>
      </w:r>
      <w:r>
        <w:rPr>
          <w:rStyle w:val="s0"/>
        </w:rPr>
        <w:t>ғасы</w:t>
      </w:r>
      <w:r>
        <w:rPr>
          <w:rStyle w:val="s0"/>
        </w:rPr>
        <w:t xml:space="preserve"> болып табылады;</w:t>
      </w:r>
    </w:p>
    <w:p w:rsidR="00000000" w:rsidRDefault="00B51E0B">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691" w:history="1">
        <w:r>
          <w:rPr>
            <w:rStyle w:val="a3"/>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B51E0B">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692"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B51E0B">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үнем</w:t>
      </w:r>
      <w:r>
        <w:rPr>
          <w:rStyle w:val="s0"/>
        </w:rPr>
        <w:t>деуден түсетін материалдық пайда;</w:t>
      </w:r>
    </w:p>
    <w:p w:rsidR="00000000" w:rsidRDefault="00B51E0B">
      <w:pPr>
        <w:jc w:val="both"/>
      </w:pPr>
      <w:r>
        <w:rPr>
          <w:rStyle w:val="s3"/>
        </w:rPr>
        <w:t>2015.03.12. № 432-V ҚР</w:t>
      </w:r>
      <w:r>
        <w:rPr>
          <w:rStyle w:val="s3"/>
        </w:rPr>
        <w:t xml:space="preserve"> </w:t>
      </w:r>
      <w:hyperlink r:id="rId3693"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енгізілді) (</w:t>
      </w:r>
      <w:hyperlink r:id="rId3694" w:anchor="sub_id=155032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695"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 өзгертілді (2017 ж. 1 қаңтардан бастап қолданысқа енгізілді) (</w:t>
      </w:r>
      <w:hyperlink r:id="rId3696" w:anchor="sub_id=155032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29) мұндай тұлғаға кредит (қарыз, микрокредит) беруден кейін басталған мынадай:</w:t>
      </w:r>
    </w:p>
    <w:p w:rsidR="00000000" w:rsidRDefault="00B51E0B">
      <w:pPr>
        <w:ind w:firstLine="400"/>
        <w:jc w:val="both"/>
      </w:pPr>
      <w:r>
        <w:rPr>
          <w:rStyle w:val="s0"/>
          <w:lang w:val="kk-KZ"/>
        </w:rPr>
        <w:t>қарыз</w:t>
      </w:r>
      <w:r>
        <w:rPr>
          <w:rStyle w:val="s0"/>
          <w:lang w:val="kk-KZ"/>
        </w:rPr>
        <w:t xml:space="preserve"> алушы жеке тұлға соттың күшiне енген шешiмiнің негiзiнде хабарсыз кеткен, әре</w:t>
      </w:r>
      <w:r>
        <w:rPr>
          <w:rStyle w:val="s0"/>
          <w:lang w:val="kk-KZ"/>
        </w:rPr>
        <w:t>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B51E0B">
      <w:pPr>
        <w:ind w:firstLine="400"/>
        <w:jc w:val="both"/>
      </w:pPr>
      <w:r>
        <w:rPr>
          <w:rStyle w:val="s0"/>
          <w:lang w:val="kk-KZ"/>
        </w:rPr>
        <w:t>қарыз</w:t>
      </w:r>
      <w:r>
        <w:rPr>
          <w:rStyle w:val="s0"/>
          <w:lang w:val="kk-KZ"/>
        </w:rPr>
        <w:t xml:space="preserve"> алушы жеке тұлғаға I немесе II топтағы мүгедектiк белгiленген, сондай-ақ қарыз алушы жеке тұлға қайтыс болған жағд</w:t>
      </w:r>
      <w:r>
        <w:rPr>
          <w:rStyle w:val="s0"/>
          <w:lang w:val="kk-KZ"/>
        </w:rPr>
        <w:t>айда;</w:t>
      </w:r>
    </w:p>
    <w:p w:rsidR="00000000" w:rsidRDefault="00B51E0B">
      <w:pPr>
        <w:ind w:firstLine="400"/>
        <w:jc w:val="both"/>
      </w:pPr>
      <w:r>
        <w:rPr>
          <w:rStyle w:val="s0"/>
          <w:lang w:val="kk-KZ"/>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w:t>
      </w:r>
      <w:r>
        <w:rPr>
          <w:rStyle w:val="s0"/>
          <w:lang w:val="kk-KZ"/>
        </w:rPr>
        <w:t>ң</w:t>
      </w:r>
      <w:r>
        <w:rPr>
          <w:rStyle w:val="s0"/>
          <w:lang w:val="kk-KZ"/>
        </w:rPr>
        <w:t xml:space="preserve"> </w:t>
      </w:r>
      <w:hyperlink r:id="rId3697" w:history="1">
        <w:r>
          <w:rPr>
            <w:rStyle w:val="a3"/>
            <w:lang w:val="kk-KZ"/>
          </w:rPr>
          <w:t>Заңына</w:t>
        </w:r>
      </w:hyperlink>
      <w:r>
        <w:rPr>
          <w:rStyle w:val="s0"/>
          <w:lang w:val="kk-KZ"/>
        </w:rPr>
        <w:t xml:space="preserve"> </w:t>
      </w:r>
      <w:r>
        <w:rPr>
          <w:rStyle w:val="s0"/>
          <w:lang w:val="kk-KZ"/>
        </w:rPr>
        <w:t>сәйкес әлеуметтік төлемдер алатын қарыз алушы жеке тұлғаның көрсетілген төлемдерден басқа кірісі болмаған;</w:t>
      </w:r>
    </w:p>
    <w:p w:rsidR="00000000" w:rsidRDefault="00B51E0B">
      <w:pPr>
        <w:ind w:firstLine="400"/>
        <w:jc w:val="both"/>
      </w:pPr>
      <w:r>
        <w:rPr>
          <w:rStyle w:val="s0"/>
          <w:lang w:val="kk-KZ"/>
        </w:rPr>
        <w:t>қарыз</w:t>
      </w:r>
      <w:r>
        <w:rPr>
          <w:rStyle w:val="s0"/>
          <w:lang w:val="kk-KZ"/>
        </w:rPr>
        <w:t xml:space="preserve"> алушы жеке тұлғаның және қарыз алушы жеке тұлғамен бірлесіп банк (мик</w:t>
      </w:r>
      <w:r>
        <w:rPr>
          <w:rStyle w:val="s0"/>
          <w:lang w:val="kk-KZ"/>
        </w:rPr>
        <w:t xml:space="preserve">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w:t>
      </w:r>
      <w:r>
        <w:rPr>
          <w:rStyle w:val="s0"/>
          <w:lang w:val="kk-KZ"/>
        </w:rPr>
        <w:t>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lang w:val="kk-KZ"/>
        </w:rPr>
        <w:t xml:space="preserve"> </w:t>
      </w:r>
      <w:hyperlink r:id="rId3698" w:history="1">
        <w:r>
          <w:rPr>
            <w:rStyle w:val="a3"/>
            <w:lang w:val="kk-KZ"/>
          </w:rPr>
          <w:t>заңнамасында</w:t>
        </w:r>
      </w:hyperlink>
      <w:r>
        <w:rPr>
          <w:rStyle w:val="s0"/>
          <w:lang w:val="kk-KZ"/>
        </w:rPr>
        <w:t xml:space="preserve"> </w:t>
      </w:r>
      <w:r>
        <w:rPr>
          <w:rStyle w:val="s0"/>
          <w:lang w:val="kk-KZ"/>
        </w:rPr>
        <w:t>көзделген шаралар нәтижесіз болған;</w:t>
      </w:r>
    </w:p>
    <w:p w:rsidR="00000000" w:rsidRDefault="00B51E0B">
      <w:pPr>
        <w:ind w:firstLine="400"/>
        <w:jc w:val="both"/>
      </w:pPr>
      <w:r>
        <w:rPr>
          <w:rStyle w:val="s0"/>
          <w:lang w:val="kk-KZ"/>
        </w:rPr>
        <w:t>ипотекалық шарт жасалған күні негізгі міндеттемені толық қамтамасыз еткен кепілге салынған мүлік соттан тыс тәртіппен негізгі міндеттеме сомасынан төмен бағамен сауда-саттықта сатыл</w:t>
      </w:r>
      <w:r>
        <w:rPr>
          <w:rStyle w:val="s0"/>
          <w:lang w:val="kk-KZ"/>
        </w:rPr>
        <w:t>ған</w:t>
      </w:r>
      <w:r>
        <w:rPr>
          <w:rStyle w:val="s0"/>
          <w:lang w:val="kk-KZ"/>
        </w:rPr>
        <w:t xml:space="preserve"> немесе мұндай мүлік кепілге салынған мүлік сатылғаннан кейін өтелмеген кредиттің (микрокредиттің) сомасына «Жылжымайтын мүлік ипотекасы туралы» Қазақстан Республикасының</w:t>
      </w:r>
      <w:r>
        <w:rPr>
          <w:rStyle w:val="s0"/>
          <w:lang w:val="kk-KZ"/>
        </w:rPr>
        <w:t xml:space="preserve"> </w:t>
      </w:r>
      <w:hyperlink r:id="rId3699"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кеп</w:t>
      </w:r>
      <w:r>
        <w:rPr>
          <w:rStyle w:val="s0"/>
          <w:lang w:val="kk-KZ"/>
        </w:rPr>
        <w:t>іл ұстаушының меншігіне өткен жағдайларда, кредит (қарыз, микрокредит) бойынша, оның ішінде негізгі қарыз, сыйақы, комиссия және тұрақсыздық айыбы (өсімпұл, айыппұл) бойынша міндеттемелер Қазақстан Республикасының</w:t>
      </w:r>
      <w:r>
        <w:rPr>
          <w:rStyle w:val="s0"/>
          <w:lang w:val="kk-KZ"/>
        </w:rPr>
        <w:t xml:space="preserve"> </w:t>
      </w:r>
      <w:hyperlink r:id="rId3700"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тоқтатылған кездегі кіріс.</w:t>
      </w:r>
    </w:p>
    <w:p w:rsidR="00000000" w:rsidRDefault="00B51E0B">
      <w:pPr>
        <w:ind w:firstLine="400"/>
        <w:jc w:val="both"/>
      </w:pPr>
      <w:r>
        <w:rPr>
          <w:rStyle w:val="s0"/>
          <w:lang w:val="kk-KZ"/>
        </w:rPr>
        <w:t>Осы тармақшаның бірінші бөлігінің бесінші және алтыншы абзацтарының ережелері:</w:t>
      </w:r>
    </w:p>
    <w:p w:rsidR="00000000" w:rsidRDefault="00B51E0B">
      <w:pPr>
        <w:ind w:firstLine="400"/>
        <w:jc w:val="both"/>
      </w:pPr>
      <w:r>
        <w:rPr>
          <w:rStyle w:val="s0"/>
          <w:lang w:val="kk-KZ"/>
        </w:rPr>
        <w:t>банк (микроқаржы ұйымы) жұмыскеріне, банк (микроқаржы ұйымы) жұмыскерінің жұбайына (зайыбына), жақ</w:t>
      </w:r>
      <w:r>
        <w:rPr>
          <w:rStyle w:val="s0"/>
          <w:lang w:val="kk-KZ"/>
        </w:rPr>
        <w:t>ын туыстарына, банкпен (микроқаржы ұйымымен) өзара байланысты тарапқа берілген;</w:t>
      </w:r>
    </w:p>
    <w:p w:rsidR="00000000" w:rsidRDefault="00B51E0B">
      <w:pPr>
        <w:ind w:firstLine="400"/>
        <w:jc w:val="both"/>
      </w:pPr>
      <w:r>
        <w:rPr>
          <w:rStyle w:val="s0"/>
          <w:lang w:val="kk-KZ"/>
        </w:rPr>
        <w:t>талап ету құқығын басқаға беру және (немесе) борышты аудару жүргізілген кредит (қарыз, микрокредит) бойынша міндеттемелердің тоқтатылуына қолданылмайды.</w:t>
      </w:r>
    </w:p>
    <w:p w:rsidR="00000000" w:rsidRDefault="00B51E0B">
      <w:pPr>
        <w:ind w:firstLine="400"/>
        <w:jc w:val="both"/>
      </w:pPr>
      <w:r>
        <w:rPr>
          <w:rStyle w:val="s0"/>
          <w:lang w:val="kk-KZ"/>
        </w:rPr>
        <w:t>29-1) 2016 ж. 31 желтоқ</w:t>
      </w:r>
      <w:r>
        <w:rPr>
          <w:rStyle w:val="s0"/>
          <w:lang w:val="kk-KZ"/>
        </w:rPr>
        <w:t>санға дейін</w:t>
      </w:r>
      <w:r>
        <w:rPr>
          <w:rStyle w:val="s0"/>
          <w:lang w:val="kk-KZ"/>
        </w:rPr>
        <w:t xml:space="preserve"> </w:t>
      </w:r>
      <w:hyperlink r:id="rId3701" w:anchor="sub_id=155" w:history="1">
        <w:r>
          <w:rPr>
            <w:rStyle w:val="a4"/>
            <w:color w:val="0000FF"/>
            <w:u w:val="single"/>
            <w:lang w:val="kk-KZ"/>
          </w:rPr>
          <w:t>қ</w:t>
        </w:r>
        <w:r>
          <w:rPr>
            <w:rStyle w:val="a4"/>
            <w:color w:val="0000FF"/>
            <w:u w:val="single"/>
            <w:lang w:val="kk-KZ"/>
          </w:rPr>
          <w:t>олданылды</w:t>
        </w:r>
      </w:hyperlink>
      <w:r>
        <w:rPr>
          <w:rStyle w:val="s0"/>
        </w:rPr>
        <w:t xml:space="preserve"> </w:t>
      </w:r>
      <w:r>
        <w:rPr>
          <w:rStyle w:val="s3"/>
          <w:lang w:val="kk-KZ"/>
        </w:rPr>
        <w:t>(</w:t>
      </w:r>
      <w:hyperlink r:id="rId3702" w:anchor="sub_id=1550329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2015.24.11. № 422-V ҚР</w:t>
      </w:r>
      <w:r>
        <w:rPr>
          <w:rStyle w:val="s3"/>
          <w:lang w:val="kk-KZ"/>
        </w:rPr>
        <w:t xml:space="preserve"> </w:t>
      </w:r>
      <w:hyperlink r:id="rId3703" w:anchor="sub_id=155" w:history="1">
        <w:r>
          <w:rPr>
            <w:rStyle w:val="a3"/>
            <w:i/>
            <w:iCs/>
            <w:lang w:val="kk-KZ"/>
          </w:rPr>
          <w:t>Заңымен</w:t>
        </w:r>
      </w:hyperlink>
      <w:r>
        <w:rPr>
          <w:rStyle w:val="s3"/>
          <w:lang w:val="kk-KZ"/>
        </w:rPr>
        <w:t xml:space="preserve"> </w:t>
      </w:r>
      <w:r>
        <w:rPr>
          <w:rStyle w:val="s3"/>
          <w:lang w:val="kk-KZ"/>
        </w:rPr>
        <w:t>29-2) тармақшамен толықтырылды (2016 ж. 1 қаңтардан бастап қолданысқа енгiзiлдi, 2017 ж. 31 желтоқсанға дейін</w:t>
      </w:r>
      <w:r>
        <w:rPr>
          <w:rStyle w:val="s3"/>
          <w:lang w:val="kk-KZ"/>
        </w:rPr>
        <w:t xml:space="preserve"> </w:t>
      </w:r>
      <w:hyperlink r:id="rId3704" w:anchor="sub_id=20000" w:history="1">
        <w:r>
          <w:rPr>
            <w:rStyle w:val="a3"/>
            <w:i/>
            <w:iCs/>
            <w:lang w:val="kk-KZ"/>
          </w:rPr>
          <w:t>қо</w:t>
        </w:r>
        <w:r>
          <w:rPr>
            <w:rStyle w:val="a3"/>
            <w:i/>
            <w:iCs/>
            <w:lang w:val="kk-KZ"/>
          </w:rPr>
          <w:t>лданылады</w:t>
        </w:r>
      </w:hyperlink>
      <w:r>
        <w:rPr>
          <w:rStyle w:val="s3"/>
          <w:lang w:val="kk-KZ"/>
        </w:rPr>
        <w:t>)</w:t>
      </w:r>
    </w:p>
    <w:p w:rsidR="00000000" w:rsidRDefault="00B51E0B">
      <w:pPr>
        <w:ind w:firstLine="400"/>
        <w:jc w:val="both"/>
      </w:pPr>
      <w:r>
        <w:rPr>
          <w:rStyle w:val="s0"/>
          <w:lang w:val="kk-KZ"/>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B51E0B">
      <w:pPr>
        <w:jc w:val="both"/>
      </w:pPr>
      <w:r>
        <w:rPr>
          <w:rStyle w:val="s3"/>
          <w:lang w:val="kk-KZ"/>
        </w:rPr>
        <w:t>2016.30.11. № 26-VІ ҚР</w:t>
      </w:r>
      <w:r>
        <w:rPr>
          <w:rStyle w:val="s3"/>
          <w:lang w:val="kk-KZ"/>
        </w:rPr>
        <w:t xml:space="preserve"> </w:t>
      </w:r>
      <w:hyperlink r:id="rId3705"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29-3) тармақшамен толықтырылды (2016 ж. 1 шілдеден бастап қолданысқа енгізілді, 2027 ж. 1 қаңтарға дейін қолданылады)</w:t>
      </w:r>
    </w:p>
    <w:p w:rsidR="00000000" w:rsidRDefault="00B51E0B">
      <w:pPr>
        <w:ind w:firstLine="400"/>
        <w:jc w:val="both"/>
      </w:pPr>
      <w:r>
        <w:rPr>
          <w:rStyle w:val="s0"/>
          <w:lang w:val="kk-KZ"/>
        </w:rPr>
        <w:t>29-3) Қазақстан Республикасының Ұлттық Банкі бекіткен Ипотекалық тұрғын үй қарыздарын (ипотекалық қарыздарды) қайта қаржыландыру бағ</w:t>
      </w:r>
      <w:r>
        <w:rPr>
          <w:rStyle w:val="s0"/>
          <w:lang w:val="kk-KZ"/>
        </w:rPr>
        <w:t>дарламасы шеңберінде қайта қаржыландыруға жататын, 2004 жылғы 1 қаңтар - 2009 жылғы 31 желтоқсан аралығындағы кезеңде алынған ипотекалық тұрғын үй қарызы (ипотекалық қарыз) бойынша жинақталған:</w:t>
      </w:r>
    </w:p>
    <w:p w:rsidR="00000000" w:rsidRDefault="00B51E0B">
      <w:pPr>
        <w:ind w:firstLine="400"/>
        <w:jc w:val="both"/>
      </w:pPr>
      <w:r>
        <w:rPr>
          <w:rStyle w:val="s0"/>
          <w:lang w:val="kk-KZ"/>
        </w:rPr>
        <w:t>бұрын капиталдандырылған сыйақы, комиссия, тұрақсыздық айыбы (</w:t>
      </w:r>
      <w:r>
        <w:rPr>
          <w:rStyle w:val="s0"/>
          <w:lang w:val="kk-KZ"/>
        </w:rPr>
        <w:t>өсімпұл</w:t>
      </w:r>
      <w:r>
        <w:rPr>
          <w:rStyle w:val="s0"/>
          <w:lang w:val="kk-KZ"/>
        </w:rPr>
        <w:t>, айыппұл) сомасы бөлігінде негізгі борышты кешіру;</w:t>
      </w:r>
    </w:p>
    <w:p w:rsidR="00000000" w:rsidRDefault="00B51E0B">
      <w:pPr>
        <w:ind w:firstLine="400"/>
        <w:jc w:val="both"/>
      </w:pPr>
      <w:r>
        <w:rPr>
          <w:rStyle w:val="s0"/>
          <w:lang w:val="kk-KZ"/>
        </w:rPr>
        <w:t>сыйақы, комиссия, тұрақсыздық айыбы (өсімпұл, айыппұл) бойынша берешекті кешіру;</w:t>
      </w:r>
    </w:p>
    <w:p w:rsidR="00000000" w:rsidRDefault="00B51E0B">
      <w:pPr>
        <w:ind w:firstLine="400"/>
        <w:jc w:val="both"/>
      </w:pPr>
      <w:r>
        <w:rPr>
          <w:rStyle w:val="s0"/>
          <w:lang w:val="kk-KZ"/>
        </w:rPr>
        <w:t xml:space="preserve">шетел валютасымен алынған ипотекалық тұрғын үй қарызының (ипотекалық қарыздың) негізгі борыш сомасы бойынша осындай </w:t>
      </w:r>
      <w:r>
        <w:rPr>
          <w:rStyle w:val="s0"/>
          <w:lang w:val="kk-KZ"/>
        </w:rPr>
        <w:t>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талаптың мөлшерін азайту;</w:t>
      </w:r>
    </w:p>
    <w:p w:rsidR="00000000" w:rsidRDefault="00B51E0B">
      <w:pPr>
        <w:ind w:firstLine="400"/>
        <w:jc w:val="both"/>
      </w:pPr>
      <w:r>
        <w:rPr>
          <w:rStyle w:val="s0"/>
          <w:lang w:val="kk-KZ"/>
        </w:rPr>
        <w:t>Қазақстан</w:t>
      </w:r>
      <w:r>
        <w:rPr>
          <w:rStyle w:val="s0"/>
          <w:lang w:val="kk-KZ"/>
        </w:rPr>
        <w:t xml:space="preserve"> Республикасының тұрғын үй қатынастары туралы заңнамасын</w:t>
      </w:r>
      <w:r>
        <w:rPr>
          <w:rStyle w:val="s0"/>
          <w:lang w:val="kk-KZ"/>
        </w:rPr>
        <w:t>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 операцияларын жүргізуге уәкілетті органның лицензиясын ерікті түрде қайтарған ұйымның сотқ</w:t>
      </w:r>
      <w:r>
        <w:rPr>
          <w:rStyle w:val="s0"/>
          <w:lang w:val="kk-KZ"/>
        </w:rPr>
        <w:t>а берілетін талап арыздан алынатын мемлекеттік бажды төлеуі түрінде мұндай адам алған кіріс түріндегі кіріс;</w:t>
      </w:r>
    </w:p>
    <w:p w:rsidR="00000000" w:rsidRDefault="00B51E0B">
      <w:pPr>
        <w:jc w:val="both"/>
      </w:pPr>
      <w:r>
        <w:rPr>
          <w:rStyle w:val="s3"/>
          <w:lang w:val="kk-KZ"/>
        </w:rPr>
        <w:t>2017.27.02. № 49-VI ҚР</w:t>
      </w:r>
      <w:r>
        <w:rPr>
          <w:rStyle w:val="s3"/>
          <w:lang w:val="kk-KZ"/>
        </w:rPr>
        <w:t xml:space="preserve"> </w:t>
      </w:r>
      <w:hyperlink r:id="rId3706" w:anchor="sub_id=6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29-4) тармақшамен толықтырылды (20</w:t>
      </w:r>
      <w:r>
        <w:rPr>
          <w:rStyle w:val="s3"/>
          <w:lang w:val="kk-KZ"/>
        </w:rPr>
        <w:t>20 ж. 1 қаңтарға дейін қолданылады)</w:t>
      </w:r>
      <w:r>
        <w:rPr>
          <w:rStyle w:val="s3"/>
          <w:lang w:val="kk-KZ"/>
        </w:rPr>
        <w:t xml:space="preserve"> </w:t>
      </w:r>
    </w:p>
    <w:p w:rsidR="00000000" w:rsidRDefault="00B51E0B">
      <w:pPr>
        <w:ind w:firstLine="400"/>
        <w:jc w:val="both"/>
      </w:pPr>
      <w:r>
        <w:rPr>
          <w:rStyle w:val="s0"/>
          <w:lang w:val="kk-KZ"/>
        </w:rPr>
        <w:t>29-4) осындай кредиттерге сыйақы бойынша берешекті қоса алғанда, борышты кешіру осы Кодекстің</w:t>
      </w:r>
      <w:r>
        <w:rPr>
          <w:rStyle w:val="s0"/>
          <w:lang w:val="kk-KZ"/>
        </w:rPr>
        <w:t xml:space="preserve"> </w:t>
      </w:r>
      <w:hyperlink r:id="rId3707"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w:t>
      </w:r>
      <w:r>
        <w:rPr>
          <w:rStyle w:val="s0"/>
          <w:lang w:val="kk-KZ"/>
        </w:rPr>
        <w:t>лгіленген тәртіппен жүргізілген кредит (қарыз) бойынша берешек сомасы;</w:t>
      </w:r>
    </w:p>
    <w:p w:rsidR="00000000" w:rsidRDefault="00B51E0B">
      <w:pPr>
        <w:ind w:firstLine="400"/>
        <w:jc w:val="both"/>
      </w:pPr>
      <w:r>
        <w:rPr>
          <w:rStyle w:val="s0"/>
          <w:lang w:val="kk-KZ"/>
        </w:rPr>
        <w:t>30) «Қазақстан Республикасының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w:t>
      </w:r>
      <w:r>
        <w:rPr>
          <w:rStyle w:val="s0"/>
          <w:lang w:val="kk-KZ"/>
        </w:rPr>
        <w:t xml:space="preserve"> Қазақстан Республикасының</w:t>
      </w:r>
      <w:r>
        <w:rPr>
          <w:rStyle w:val="s0"/>
          <w:lang w:val="kk-KZ"/>
        </w:rPr>
        <w:t xml:space="preserve"> </w:t>
      </w:r>
      <w:hyperlink r:id="rId3708" w:history="1">
        <w:r>
          <w:rPr>
            <w:rStyle w:val="a3"/>
            <w:lang w:val="kk-KZ"/>
          </w:rPr>
          <w:t>Заңына</w:t>
        </w:r>
      </w:hyperlink>
      <w:r>
        <w:rPr>
          <w:rStyle w:val="s0"/>
          <w:lang w:val="kk-KZ"/>
        </w:rPr>
        <w:t xml:space="preserve"> </w:t>
      </w:r>
      <w:r>
        <w:rPr>
          <w:rStyle w:val="s0"/>
          <w:lang w:val="kk-KZ"/>
        </w:rPr>
        <w:t>сәйкес жария етілген мүліктің құны, оның ішінде ақша;</w:t>
      </w:r>
    </w:p>
    <w:p w:rsidR="00000000" w:rsidRDefault="00B51E0B">
      <w:pPr>
        <w:ind w:firstLine="400"/>
        <w:jc w:val="both"/>
      </w:pPr>
      <w:r>
        <w:rPr>
          <w:rStyle w:val="s0"/>
          <w:lang w:val="kk-KZ"/>
        </w:rPr>
        <w:t>31) Қазақстан Республикасының заңнамасында белгіленген мөлшерде бірыңғай жинақтаушы зейнетақы қорына мі</w:t>
      </w:r>
      <w:r>
        <w:rPr>
          <w:rStyle w:val="s0"/>
          <w:lang w:val="kk-KZ"/>
        </w:rPr>
        <w:t>ндетті кәсіптік зейнетақы жарналары;</w:t>
      </w:r>
    </w:p>
    <w:p w:rsidR="00000000" w:rsidRDefault="00B51E0B">
      <w:pPr>
        <w:ind w:firstLine="400"/>
        <w:jc w:val="both"/>
      </w:pPr>
      <w:r>
        <w:rPr>
          <w:rStyle w:val="s0"/>
          <w:lang w:val="kk-KZ"/>
        </w:rPr>
        <w:t>32) Қазақстан Республикасының заңнамасына сәйкес бюджет қаражаты есебінен алынған материалдық пайда, оның ішінде:</w:t>
      </w:r>
    </w:p>
    <w:p w:rsidR="00000000" w:rsidRDefault="00B51E0B">
      <w:pPr>
        <w:ind w:firstLine="400"/>
        <w:jc w:val="both"/>
      </w:pPr>
      <w:r>
        <w:rPr>
          <w:rStyle w:val="s0"/>
          <w:lang w:val="kk-KZ"/>
        </w:rPr>
        <w:t>Қазақстан</w:t>
      </w:r>
      <w:r>
        <w:rPr>
          <w:rStyle w:val="s0"/>
          <w:lang w:val="kk-KZ"/>
        </w:rPr>
        <w:t xml:space="preserve"> Республикасының білім туралы заңнамасына сәйкес мемлекеттік білім беру тапсырысы нысанында жүзе</w:t>
      </w:r>
      <w:r>
        <w:rPr>
          <w:rStyle w:val="s0"/>
          <w:lang w:val="kk-KZ"/>
        </w:rPr>
        <w:t>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w:t>
      </w:r>
      <w:r>
        <w:rPr>
          <w:rStyle w:val="s0"/>
          <w:lang w:val="kk-KZ"/>
        </w:rPr>
        <w:t>рындарының даярлық бөлімдерінде оқыту бойынша көрсетілетін қызметтердің көлемін ұсыну;</w:t>
      </w:r>
    </w:p>
    <w:p w:rsidR="00000000" w:rsidRDefault="00B51E0B">
      <w:pPr>
        <w:ind w:firstLine="400"/>
        <w:jc w:val="both"/>
      </w:pPr>
      <w:r>
        <w:rPr>
          <w:rStyle w:val="s0"/>
          <w:lang w:val="kk-KZ"/>
        </w:rPr>
        <w:t>тегін медициналық көмектің кепілдендірілген көлемін ұсыну;</w:t>
      </w:r>
    </w:p>
    <w:p w:rsidR="00000000" w:rsidRDefault="00B51E0B">
      <w:pPr>
        <w:ind w:firstLine="400"/>
        <w:jc w:val="both"/>
      </w:pPr>
      <w:r>
        <w:rPr>
          <w:rStyle w:val="s0"/>
          <w:lang w:val="kk-KZ"/>
        </w:rPr>
        <w:t>санаторийлік-курорттық мақсаттағы объектілерде оңалту емін, сауықтыру мен демалуды ұсыну;</w:t>
      </w:r>
    </w:p>
    <w:p w:rsidR="00000000" w:rsidRDefault="00B51E0B">
      <w:pPr>
        <w:ind w:firstLine="400"/>
        <w:jc w:val="both"/>
      </w:pPr>
      <w:r>
        <w:rPr>
          <w:rStyle w:val="s0"/>
          <w:lang w:val="kk-KZ"/>
        </w:rPr>
        <w:t>дәрілік заттарды жән</w:t>
      </w:r>
      <w:r>
        <w:rPr>
          <w:rStyle w:val="s0"/>
          <w:lang w:val="kk-KZ"/>
        </w:rPr>
        <w:t>е медициналық мақсаттағы бұйымдарды ұсыну;</w:t>
      </w:r>
    </w:p>
    <w:p w:rsidR="00000000" w:rsidRDefault="00B51E0B">
      <w:pPr>
        <w:ind w:firstLine="400"/>
        <w:jc w:val="both"/>
      </w:pPr>
      <w:r>
        <w:rPr>
          <w:rStyle w:val="s0"/>
          <w:lang w:val="kk-KZ"/>
        </w:rPr>
        <w:t>Қазақстан</w:t>
      </w:r>
      <w:r>
        <w:rPr>
          <w:rStyle w:val="s0"/>
          <w:lang w:val="kk-KZ"/>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w:t>
      </w:r>
      <w:r>
        <w:rPr>
          <w:rStyle w:val="s0"/>
          <w:lang w:val="kk-KZ"/>
        </w:rPr>
        <w:t>арлардың, жұмыстардың, көрсетілетін қызметтердің құнын төлеу кезінде алынған материалдық пайда.</w:t>
      </w:r>
    </w:p>
    <w:p w:rsidR="00000000" w:rsidRDefault="00B51E0B">
      <w:pPr>
        <w:ind w:firstLine="400"/>
        <w:jc w:val="both"/>
      </w:pPr>
      <w:r>
        <w:rPr>
          <w:lang w:val="kk-KZ"/>
        </w:rPr>
        <w:t> </w:t>
      </w:r>
    </w:p>
    <w:p w:rsidR="00000000" w:rsidRDefault="00B51E0B">
      <w:pPr>
        <w:ind w:left="1200" w:hanging="800"/>
        <w:jc w:val="both"/>
      </w:pPr>
      <w:r>
        <w:rPr>
          <w:rStyle w:val="s1"/>
          <w:lang w:val="kk-KZ"/>
        </w:rPr>
        <w:t>156-бап</w:t>
      </w:r>
      <w:r>
        <w:rPr>
          <w:rStyle w:val="s1"/>
          <w:b w:val="0"/>
          <w:bCs w:val="0"/>
          <w:lang w:val="kk-KZ"/>
        </w:rPr>
        <w:t xml:space="preserve">. </w:t>
      </w:r>
      <w:r>
        <w:rPr>
          <w:rStyle w:val="s0"/>
          <w:b/>
          <w:bCs/>
          <w:lang w:val="kk-KZ"/>
        </w:rPr>
        <w:t>Салық салуға жатпайтын табыстар</w:t>
      </w:r>
    </w:p>
    <w:p w:rsidR="00000000" w:rsidRDefault="00B51E0B">
      <w:pPr>
        <w:ind w:firstLine="400"/>
        <w:jc w:val="both"/>
      </w:pPr>
      <w:r>
        <w:rPr>
          <w:rStyle w:val="s0"/>
          <w:lang w:val="kk-KZ"/>
        </w:rPr>
        <w:t>1. Жеке тұлғаның салық салынатын табыстарынан табыстардың мынадай түрлері алып тасталады:</w:t>
      </w:r>
    </w:p>
    <w:p w:rsidR="00000000" w:rsidRDefault="00B51E0B">
      <w:pPr>
        <w:ind w:firstLine="400"/>
        <w:jc w:val="both"/>
      </w:pPr>
      <w:r>
        <w:rPr>
          <w:rStyle w:val="s0"/>
          <w:lang w:val="kk-KZ"/>
        </w:rPr>
        <w:t>1) балаларға және асырауынд</w:t>
      </w:r>
      <w:r>
        <w:rPr>
          <w:rStyle w:val="s0"/>
          <w:lang w:val="kk-KZ"/>
        </w:rPr>
        <w:t>ағы адамдарға алынған алименттер;</w:t>
      </w:r>
    </w:p>
    <w:p w:rsidR="00000000" w:rsidRDefault="00B51E0B">
      <w:pPr>
        <w:jc w:val="both"/>
      </w:pPr>
      <w:r>
        <w:rPr>
          <w:rStyle w:val="s3"/>
          <w:lang w:val="kk-KZ"/>
        </w:rPr>
        <w:t>2012.05.07. № 30-V ҚР</w:t>
      </w:r>
      <w:r>
        <w:rPr>
          <w:rStyle w:val="s3"/>
          <w:lang w:val="kk-KZ"/>
        </w:rPr>
        <w:t xml:space="preserve"> </w:t>
      </w:r>
      <w:hyperlink r:id="rId3709" w:anchor="sub_id=143" w:history="1">
        <w:r>
          <w:rPr>
            <w:rStyle w:val="a3"/>
            <w:i/>
            <w:iCs/>
            <w:lang w:val="kk-KZ"/>
          </w:rPr>
          <w:t>Заңымен</w:t>
        </w:r>
      </w:hyperlink>
      <w:r>
        <w:rPr>
          <w:rStyle w:val="s3"/>
          <w:lang w:val="kk-KZ"/>
        </w:rPr>
        <w:t xml:space="preserve"> </w:t>
      </w:r>
      <w:r>
        <w:rPr>
          <w:rStyle w:val="s3"/>
          <w:lang w:val="kk-KZ"/>
        </w:rPr>
        <w:t>2) тармақша өзгертілді (</w:t>
      </w:r>
      <w:hyperlink r:id="rId3710" w:anchor="sub_id=1560102" w:history="1">
        <w:r>
          <w:rPr>
            <w:rStyle w:val="a3"/>
            <w:i/>
            <w:iCs/>
            <w:lang w:val="kk-KZ"/>
          </w:rPr>
          <w:t>бұр</w:t>
        </w:r>
        <w:r>
          <w:rPr>
            <w:rStyle w:val="a3"/>
            <w:i/>
            <w:iCs/>
            <w:lang w:val="kk-KZ"/>
          </w:rPr>
          <w:t>.ред.қара</w:t>
        </w:r>
      </w:hyperlink>
      <w:r>
        <w:rPr>
          <w:rStyle w:val="s3"/>
          <w:lang w:val="kk-KZ"/>
        </w:rPr>
        <w:t>)</w:t>
      </w:r>
    </w:p>
    <w:p w:rsidR="00000000" w:rsidRDefault="00B51E0B">
      <w:pPr>
        <w:ind w:firstLine="400"/>
        <w:jc w:val="both"/>
      </w:pPr>
      <w:r>
        <w:rPr>
          <w:rStyle w:val="s0"/>
          <w:lang w:val="kk-KZ"/>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p>
    <w:p w:rsidR="00000000" w:rsidRDefault="00B51E0B">
      <w:pPr>
        <w:ind w:firstLine="400"/>
        <w:jc w:val="both"/>
      </w:pPr>
      <w:r>
        <w:rPr>
          <w:rStyle w:val="s0"/>
          <w:lang w:val="kk-KZ"/>
        </w:rPr>
        <w:t>3) борыштық бағалы қағаздар бойынша сыйақылар;</w:t>
      </w:r>
    </w:p>
    <w:p w:rsidR="00000000" w:rsidRDefault="00B51E0B">
      <w:pPr>
        <w:jc w:val="both"/>
      </w:pPr>
      <w:r>
        <w:rPr>
          <w:rStyle w:val="s3"/>
          <w:lang w:val="kk-KZ"/>
        </w:rPr>
        <w:t>2011.21.07. № 467-ІV ҚР</w:t>
      </w:r>
      <w:r>
        <w:rPr>
          <w:rStyle w:val="s3"/>
          <w:lang w:val="kk-KZ"/>
        </w:rPr>
        <w:t xml:space="preserve"> </w:t>
      </w:r>
      <w:hyperlink r:id="rId3711" w:anchor="sub_id=30052"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3712" w:anchor="sub_id=1560104" w:history="1">
        <w:r>
          <w:rPr>
            <w:rStyle w:val="a3"/>
            <w:i/>
            <w:iCs/>
            <w:lang w:val="kk-KZ"/>
          </w:rPr>
          <w:t>бұр.ред</w:t>
        </w:r>
        <w:r>
          <w:rPr>
            <w:rStyle w:val="a3"/>
            <w:i/>
            <w:iCs/>
            <w:lang w:val="kk-KZ"/>
          </w:rPr>
          <w:t>.қара</w:t>
        </w:r>
      </w:hyperlink>
      <w:r>
        <w:rPr>
          <w:rStyle w:val="s3"/>
          <w:lang w:val="kk-KZ"/>
        </w:rPr>
        <w:t>)</w:t>
      </w:r>
    </w:p>
    <w:p w:rsidR="00000000" w:rsidRDefault="00B51E0B">
      <w:pPr>
        <w:ind w:firstLine="400"/>
        <w:jc w:val="both"/>
      </w:pPr>
      <w:r>
        <w:rPr>
          <w:rStyle w:val="s0"/>
          <w:lang w:val="kk-KZ"/>
        </w:rPr>
        <w:t>4) мемлекеттік эмиссиялық бағалы қағаздар, агенттiк облигациялар бойынша сыйақылар;</w:t>
      </w:r>
    </w:p>
    <w:p w:rsidR="00000000" w:rsidRDefault="00B51E0B">
      <w:pPr>
        <w:jc w:val="both"/>
      </w:pPr>
      <w:r>
        <w:rPr>
          <w:rStyle w:val="s3"/>
          <w:lang w:val="kk-KZ"/>
        </w:rPr>
        <w:t>2011.21.07. № 467-ІV ҚР</w:t>
      </w:r>
      <w:r>
        <w:rPr>
          <w:rStyle w:val="s3"/>
          <w:lang w:val="kk-KZ"/>
        </w:rPr>
        <w:t xml:space="preserve"> </w:t>
      </w:r>
      <w:hyperlink r:id="rId3713" w:anchor="sub_id=30052" w:history="1">
        <w:r>
          <w:rPr>
            <w:rStyle w:val="a3"/>
            <w:i/>
            <w:iCs/>
            <w:lang w:val="kk-KZ"/>
          </w:rPr>
          <w:t>Заңымен</w:t>
        </w:r>
      </w:hyperlink>
      <w:r>
        <w:rPr>
          <w:rStyle w:val="s3"/>
          <w:lang w:val="kk-KZ"/>
        </w:rPr>
        <w:t xml:space="preserve"> </w:t>
      </w:r>
      <w:r>
        <w:rPr>
          <w:rStyle w:val="s3"/>
          <w:lang w:val="kk-KZ"/>
        </w:rPr>
        <w:t>4-1) тармақшамен толықтырылды (2012 жылғы 1 қаңта</w:t>
      </w:r>
      <w:r>
        <w:rPr>
          <w:rStyle w:val="s3"/>
          <w:lang w:val="kk-KZ"/>
        </w:rPr>
        <w:t>рдан бастап қолданысқа енгізілді)</w:t>
      </w:r>
    </w:p>
    <w:p w:rsidR="00000000" w:rsidRDefault="00B51E0B">
      <w:pPr>
        <w:ind w:firstLine="400"/>
        <w:jc w:val="both"/>
      </w:pPr>
      <w:r>
        <w:rPr>
          <w:rStyle w:val="s0"/>
          <w:lang w:val="kk-KZ"/>
        </w:rPr>
        <w:t>4-1) мемлекеттік эмиссиялық бағалы қағаздарды өткізу кезiнде құн өсiмiнен түсетін табыстар;</w:t>
      </w:r>
    </w:p>
    <w:p w:rsidR="00000000" w:rsidRDefault="00B51E0B">
      <w:pPr>
        <w:jc w:val="both"/>
      </w:pPr>
      <w:r>
        <w:rPr>
          <w:rStyle w:val="s3"/>
          <w:lang w:val="kk-KZ"/>
        </w:rPr>
        <w:t>2011.21.07. № 467-ІV ҚР</w:t>
      </w:r>
      <w:r>
        <w:rPr>
          <w:rStyle w:val="s3"/>
          <w:lang w:val="kk-KZ"/>
        </w:rPr>
        <w:t xml:space="preserve"> </w:t>
      </w:r>
      <w:hyperlink r:id="rId3714" w:anchor="sub_id=30052" w:history="1">
        <w:r>
          <w:rPr>
            <w:rStyle w:val="a3"/>
            <w:i/>
            <w:iCs/>
            <w:lang w:val="kk-KZ"/>
          </w:rPr>
          <w:t>Заңымен</w:t>
        </w:r>
      </w:hyperlink>
      <w:r>
        <w:rPr>
          <w:rStyle w:val="s3"/>
          <w:lang w:val="kk-KZ"/>
        </w:rPr>
        <w:t xml:space="preserve"> </w:t>
      </w:r>
      <w:r>
        <w:rPr>
          <w:rStyle w:val="s3"/>
          <w:lang w:val="kk-KZ"/>
        </w:rPr>
        <w:t>4-2) тармақшаме</w:t>
      </w:r>
      <w:r>
        <w:rPr>
          <w:rStyle w:val="s3"/>
          <w:lang w:val="kk-KZ"/>
        </w:rPr>
        <w:t>н толықтырылды (2012 жылғы 1 қаңтардан бастап қолданысқа енгізілді)</w:t>
      </w:r>
    </w:p>
    <w:p w:rsidR="00000000" w:rsidRDefault="00B51E0B">
      <w:pPr>
        <w:ind w:firstLine="400"/>
        <w:jc w:val="both"/>
      </w:pPr>
      <w:r>
        <w:rPr>
          <w:rStyle w:val="s0"/>
          <w:lang w:val="kk-KZ"/>
        </w:rPr>
        <w:t>4-2) агенттiк облигацияларды өткізу кезiнде құн өсiмiнен түсетін табыстар;</w:t>
      </w:r>
    </w:p>
    <w:p w:rsidR="00000000" w:rsidRDefault="00B51E0B">
      <w:pPr>
        <w:ind w:firstLine="400"/>
        <w:jc w:val="both"/>
      </w:pPr>
      <w:r>
        <w:rPr>
          <w:rStyle w:val="s0"/>
          <w:lang w:val="kk-KZ"/>
        </w:rPr>
        <w:t>5) дивидендтер мен сыйақыларды есебіне жазу күніне Қазақстан Республикасының аумағында жұмыс істейтін қор биржасы</w:t>
      </w:r>
      <w:r>
        <w:rPr>
          <w:rStyle w:val="s0"/>
          <w:lang w:val="kk-KZ"/>
        </w:rPr>
        <w:t>ның ресми тізімінде болатын осындай бағалы қағаздар бойынша дивидендтер мен сыйақылар;</w:t>
      </w:r>
    </w:p>
    <w:p w:rsidR="00000000" w:rsidRDefault="00B51E0B">
      <w:pPr>
        <w:ind w:firstLine="400"/>
        <w:jc w:val="both"/>
      </w:pPr>
      <w:r>
        <w:rPr>
          <w:rStyle w:val="s0"/>
          <w:lang w:val="kk-KZ"/>
        </w:rPr>
        <w:t>6) 2014.28.11. № 257-V ҚР</w:t>
      </w:r>
      <w:r>
        <w:rPr>
          <w:rStyle w:val="s0"/>
          <w:lang w:val="kk-KZ"/>
        </w:rPr>
        <w:t xml:space="preserve"> </w:t>
      </w:r>
      <w:hyperlink r:id="rId3715" w:anchor="sub_id=1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w:t>
      </w:r>
      <w:r>
        <w:rPr>
          <w:rStyle w:val="s3"/>
          <w:lang w:val="kk-KZ"/>
        </w:rPr>
        <w:t>нгізілді) (</w:t>
      </w:r>
      <w:hyperlink r:id="rId3716" w:anchor="sub_id=1560106" w:history="1">
        <w:r>
          <w:rPr>
            <w:rStyle w:val="a3"/>
            <w:i/>
            <w:iCs/>
            <w:lang w:val="kk-KZ"/>
          </w:rPr>
          <w:t>бұр.ред.қара</w:t>
        </w:r>
      </w:hyperlink>
      <w:r>
        <w:rPr>
          <w:rStyle w:val="s3"/>
          <w:lang w:val="kk-KZ"/>
        </w:rPr>
        <w:t>)</w:t>
      </w:r>
    </w:p>
    <w:p w:rsidR="00000000" w:rsidRDefault="00B51E0B">
      <w:pPr>
        <w:jc w:val="both"/>
      </w:pPr>
      <w:r>
        <w:rPr>
          <w:rStyle w:val="s3"/>
          <w:lang w:val="kk-KZ"/>
        </w:rPr>
        <w:t>2009.16.11. № 200-ІV ҚР</w:t>
      </w:r>
      <w:r>
        <w:rPr>
          <w:rStyle w:val="s3"/>
          <w:lang w:val="kk-KZ"/>
        </w:rPr>
        <w:t xml:space="preserve"> </w:t>
      </w:r>
      <w:hyperlink r:id="rId3717" w:anchor="sub_id=359" w:history="1">
        <w:r>
          <w:rPr>
            <w:rStyle w:val="a3"/>
            <w:i/>
            <w:iCs/>
            <w:lang w:val="kk-KZ"/>
          </w:rPr>
          <w:t>Заңымен</w:t>
        </w:r>
      </w:hyperlink>
      <w:r>
        <w:rPr>
          <w:rStyle w:val="s3"/>
        </w:rPr>
        <w:t xml:space="preserve"> </w:t>
      </w:r>
      <w:r>
        <w:rPr>
          <w:rStyle w:val="s3"/>
          <w:lang w:val="kk-KZ"/>
        </w:rPr>
        <w:t>(2010 ж. 1 қаңтардан бастап қолда</w:t>
      </w:r>
      <w:r>
        <w:rPr>
          <w:rStyle w:val="s3"/>
          <w:lang w:val="kk-KZ"/>
        </w:rPr>
        <w:t>нысқа енгiзiлді) (бұр.</w:t>
      </w:r>
      <w:hyperlink r:id="rId3718" w:anchor="sub_id=1560107" w:history="1">
        <w:r>
          <w:rPr>
            <w:rStyle w:val="a3"/>
            <w:i/>
            <w:iCs/>
          </w:rPr>
          <w:t>ред</w:t>
        </w:r>
      </w:hyperlink>
      <w:r>
        <w:rPr>
          <w:rStyle w:val="s3"/>
        </w:rPr>
        <w:t>.қара); 2011.21.07. № 467-ІV ҚР</w:t>
      </w:r>
      <w:r>
        <w:rPr>
          <w:rStyle w:val="s3"/>
        </w:rPr>
        <w:t xml:space="preserve"> </w:t>
      </w:r>
      <w:hyperlink r:id="rId3719" w:anchor="sub_id=30052" w:history="1">
        <w:r>
          <w:rPr>
            <w:rStyle w:val="a3"/>
            <w:i/>
            <w:iCs/>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3720" w:anchor="sub_id=1560107" w:history="1">
        <w:r>
          <w:rPr>
            <w:rStyle w:val="a3"/>
            <w:i/>
            <w:iCs/>
          </w:rPr>
          <w:t>бұр.ред.қара</w:t>
        </w:r>
      </w:hyperlink>
      <w:r>
        <w:rPr>
          <w:rStyle w:val="s3"/>
        </w:rPr>
        <w:t>) 7) тармақша жаңа редакцияда; 2012.26.12. № 61-V ҚР</w:t>
      </w:r>
      <w:r>
        <w:rPr>
          <w:rStyle w:val="s3"/>
        </w:rPr>
        <w:t xml:space="preserve"> </w:t>
      </w:r>
      <w:hyperlink r:id="rId3721"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2" w:anchor="sub_id=1560107" w:history="1">
        <w:r>
          <w:rPr>
            <w:rStyle w:val="a3"/>
            <w:i/>
            <w:iCs/>
          </w:rPr>
          <w:t>бұр.ред.қара</w:t>
        </w:r>
      </w:hyperlink>
      <w:r>
        <w:rPr>
          <w:rStyle w:val="s3"/>
        </w:rPr>
        <w:t>); 2013.05.12. № 152-V ҚР</w:t>
      </w:r>
      <w:r>
        <w:rPr>
          <w:rStyle w:val="s3"/>
        </w:rPr>
        <w:t xml:space="preserve"> </w:t>
      </w:r>
      <w:hyperlink r:id="rId3723"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4" w:anchor="sub_id=1560107" w:history="1">
        <w:r>
          <w:rPr>
            <w:rStyle w:val="a3"/>
            <w:i/>
            <w:iCs/>
          </w:rPr>
          <w:t>бұр.ред.қара</w:t>
        </w:r>
      </w:hyperlink>
      <w:r>
        <w:rPr>
          <w:rStyle w:val="s3"/>
        </w:rPr>
        <w:t>); 2014.28.11. № 257-V ҚР</w:t>
      </w:r>
      <w:r>
        <w:rPr>
          <w:rStyle w:val="s3"/>
        </w:rPr>
        <w:t xml:space="preserve"> </w:t>
      </w:r>
      <w:hyperlink r:id="rId3725"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726" w:anchor="sub_id=1560107" w:history="1">
        <w:r>
          <w:rPr>
            <w:rStyle w:val="a3"/>
            <w:i/>
            <w:iCs/>
          </w:rPr>
          <w:t>бұр.ред.қара</w:t>
        </w:r>
      </w:hyperlink>
      <w:r>
        <w:rPr>
          <w:rStyle w:val="s3"/>
        </w:rPr>
        <w:t>) 7) тармақша өзгертілді</w:t>
      </w:r>
    </w:p>
    <w:p w:rsidR="00000000" w:rsidRDefault="00B51E0B">
      <w:pPr>
        <w:ind w:firstLine="400"/>
        <w:jc w:val="both"/>
      </w:pPr>
      <w:r>
        <w:rPr>
          <w:rStyle w:val="s0"/>
        </w:rPr>
        <w:t>7) бір мезгiлде мынадай:</w:t>
      </w:r>
    </w:p>
    <w:p w:rsidR="00000000" w:rsidRDefault="00B51E0B">
      <w:pPr>
        <w:ind w:firstLine="400"/>
        <w:jc w:val="both"/>
      </w:pPr>
      <w:r>
        <w:rPr>
          <w:rStyle w:val="s0"/>
        </w:rPr>
        <w:t>дивидендтерді есептеу күніне с</w:t>
      </w:r>
      <w:r>
        <w:rPr>
          <w:rStyle w:val="s0"/>
        </w:rPr>
        <w:t>алық төлеушінің олар бойынша дивидендтер төленетін акцияларды немесе қатысу үлестерiн үш жылдан астам иеленуі;</w:t>
      </w:r>
    </w:p>
    <w:p w:rsidR="00000000" w:rsidRDefault="00B51E0B">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51E0B">
      <w:pPr>
        <w:ind w:firstLine="400"/>
        <w:jc w:val="both"/>
      </w:pPr>
      <w:r>
        <w:rPr>
          <w:rStyle w:val="s0"/>
        </w:rPr>
        <w:t>дивидендтер төлеу күніне дивиден</w:t>
      </w:r>
      <w:r>
        <w:rPr>
          <w:rStyle w:val="s0"/>
        </w:rPr>
        <w:t>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B51E0B">
      <w:pPr>
        <w:ind w:firstLine="400"/>
        <w:jc w:val="both"/>
      </w:pPr>
      <w:r>
        <w:rPr>
          <w:rStyle w:val="s0"/>
        </w:rPr>
        <w:t>Осы тармақшаның ережелерi резидент за</w:t>
      </w:r>
      <w:r>
        <w:rPr>
          <w:rStyle w:val="s0"/>
        </w:rPr>
        <w:t>ңды</w:t>
      </w:r>
      <w:r>
        <w:rPr>
          <w:rStyle w:val="s0"/>
        </w:rPr>
        <w:t xml:space="preserve"> тұлғадан:</w:t>
      </w:r>
    </w:p>
    <w:p w:rsidR="00000000" w:rsidRDefault="00B51E0B">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51E0B">
      <w:pPr>
        <w:ind w:firstLine="400"/>
        <w:jc w:val="both"/>
      </w:pPr>
      <w:r>
        <w:rPr>
          <w:rStyle w:val="s0"/>
        </w:rPr>
        <w:t>заңды тұлға өзінің құрылтайшылары, қатысушылары арасында бөлетiн таза табыстың бір бөлiгi;</w:t>
      </w:r>
    </w:p>
    <w:p w:rsidR="00000000" w:rsidRDefault="00B51E0B">
      <w:pPr>
        <w:ind w:firstLine="400"/>
        <w:jc w:val="both"/>
      </w:pPr>
      <w:r>
        <w:rPr>
          <w:rStyle w:val="s0"/>
        </w:rPr>
        <w:t>құрылтайшының</w:t>
      </w:r>
      <w:r>
        <w:rPr>
          <w:rStyle w:val="s0"/>
        </w:rPr>
        <w:t>, қатыс</w:t>
      </w:r>
      <w:r>
        <w:rPr>
          <w:rStyle w:val="s0"/>
        </w:rPr>
        <w:t>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w:t>
      </w:r>
      <w:r>
        <w:rPr>
          <w:rStyle w:val="s0"/>
        </w:rPr>
        <w:t>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B51E0B">
      <w:pPr>
        <w:ind w:firstLine="400"/>
        <w:jc w:val="both"/>
      </w:pPr>
      <w:r>
        <w:rPr>
          <w:rStyle w:val="s0"/>
        </w:rPr>
        <w:t xml:space="preserve">Бұл ретте жер қойнауын пайдаланушылар (жер қойнауын пайдаланушы) </w:t>
      </w:r>
      <w:r>
        <w:rPr>
          <w:rStyle w:val="s0"/>
        </w:rPr>
        <w:t>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727" w:anchor="sub_id=1970000" w:history="1">
        <w:r>
          <w:rPr>
            <w:rStyle w:val="a3"/>
          </w:rPr>
          <w:t>197-бабына</w:t>
        </w:r>
      </w:hyperlink>
      <w:r>
        <w:rPr>
          <w:rStyle w:val="s0"/>
        </w:rPr>
        <w:t xml:space="preserve"> </w:t>
      </w:r>
      <w:r>
        <w:rPr>
          <w:rStyle w:val="s0"/>
        </w:rPr>
        <w:t>сәйкес айқындалады.</w:t>
      </w:r>
    </w:p>
    <w:p w:rsidR="00000000" w:rsidRDefault="00B51E0B">
      <w:pPr>
        <w:ind w:firstLine="400"/>
        <w:jc w:val="both"/>
      </w:pPr>
      <w:r>
        <w:rPr>
          <w:rStyle w:val="s0"/>
        </w:rPr>
        <w:t xml:space="preserve">Жерасты суларын </w:t>
      </w:r>
      <w:r>
        <w:rPr>
          <w:rStyle w:val="s0"/>
        </w:rPr>
        <w:t>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51E0B">
      <w:pPr>
        <w:ind w:firstLine="400"/>
        <w:jc w:val="both"/>
      </w:pPr>
      <w:r>
        <w:rPr>
          <w:rStyle w:val="s0"/>
        </w:rPr>
        <w:t>Осы тармақшаның ережелері осы Кодекстің</w:t>
      </w:r>
      <w:r>
        <w:rPr>
          <w:rStyle w:val="s0"/>
        </w:rPr>
        <w:t xml:space="preserve"> </w:t>
      </w:r>
      <w:hyperlink r:id="rId3728"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w:t>
      </w:r>
      <w:r>
        <w:rPr>
          <w:rStyle w:val="s0"/>
        </w:rPr>
        <w:t>й дивидендтер есепке жазылған жағдайда қолданылмайды;</w:t>
      </w:r>
    </w:p>
    <w:p w:rsidR="00000000" w:rsidRDefault="00B51E0B">
      <w:pPr>
        <w:jc w:val="both"/>
      </w:pPr>
      <w:r>
        <w:rPr>
          <w:rStyle w:val="s3"/>
        </w:rPr>
        <w:t>2011.21.07 № 467-IV ҚР</w:t>
      </w:r>
      <w:r>
        <w:rPr>
          <w:rStyle w:val="s3"/>
        </w:rPr>
        <w:t xml:space="preserve"> </w:t>
      </w:r>
      <w:hyperlink r:id="rId3729"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w:t>
      </w:r>
      <w:r>
        <w:rPr>
          <w:rStyle w:val="s3"/>
        </w:rPr>
        <w:t>н тоқтатылды, тоқтата тұру кезеңінде 8) тармақша аталған Заңның</w:t>
      </w:r>
      <w:r>
        <w:rPr>
          <w:rStyle w:val="s3"/>
        </w:rPr>
        <w:t xml:space="preserve"> </w:t>
      </w:r>
      <w:hyperlink r:id="rId3730" w:anchor="sub_id=30000" w:history="1">
        <w:r>
          <w:rPr>
            <w:rStyle w:val="a3"/>
            <w:i/>
            <w:iCs/>
          </w:rPr>
          <w:t>3-бабының</w:t>
        </w:r>
      </w:hyperlink>
      <w:r>
        <w:rPr>
          <w:rStyle w:val="s3"/>
        </w:rPr>
        <w:t xml:space="preserve"> </w:t>
      </w:r>
      <w:r>
        <w:rPr>
          <w:rStyle w:val="s3"/>
        </w:rPr>
        <w:t>редакциясында қолданылады</w:t>
      </w:r>
    </w:p>
    <w:p w:rsidR="00000000" w:rsidRDefault="00B51E0B">
      <w:pPr>
        <w:jc w:val="both"/>
      </w:pPr>
      <w:r>
        <w:rPr>
          <w:rStyle w:val="s3"/>
        </w:rPr>
        <w:t>2011.06.01. № 379-IV ҚР</w:t>
      </w:r>
      <w:r>
        <w:rPr>
          <w:rStyle w:val="s3"/>
        </w:rPr>
        <w:t xml:space="preserve"> </w:t>
      </w:r>
      <w:hyperlink r:id="rId3731" w:anchor="sub_id=500" w:history="1">
        <w:r>
          <w:rPr>
            <w:rStyle w:val="a3"/>
            <w:i/>
            <w:iCs/>
          </w:rPr>
          <w:t>Заңымен</w:t>
        </w:r>
      </w:hyperlink>
      <w:r>
        <w:rPr>
          <w:rStyle w:val="s3"/>
        </w:rPr>
        <w:t xml:space="preserve"> </w:t>
      </w:r>
      <w:r>
        <w:rPr>
          <w:rStyle w:val="s3"/>
        </w:rPr>
        <w:t>8) тармақша өзгертілді (</w:t>
      </w:r>
      <w:hyperlink r:id="rId3732" w:anchor="sub_id=1560108" w:history="1">
        <w:r>
          <w:rPr>
            <w:rStyle w:val="a3"/>
            <w:i/>
            <w:iCs/>
          </w:rPr>
          <w:t>бұр.ред.қара</w:t>
        </w:r>
      </w:hyperlink>
      <w:r>
        <w:rPr>
          <w:rStyle w:val="s3"/>
        </w:rPr>
        <w:t>); 2011.21.07. № 467-ІV ҚР</w:t>
      </w:r>
      <w:r>
        <w:rPr>
          <w:rStyle w:val="s3"/>
        </w:rPr>
        <w:t xml:space="preserve"> </w:t>
      </w:r>
      <w:hyperlink r:id="rId3733"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734" w:anchor="sub_id=1560108" w:history="1">
        <w:r>
          <w:rPr>
            <w:rStyle w:val="a3"/>
            <w:i/>
            <w:iCs/>
          </w:rPr>
          <w:t>бұр.ред.қара</w:t>
        </w:r>
      </w:hyperlink>
      <w:r>
        <w:rPr>
          <w:rStyle w:val="s3"/>
        </w:rPr>
        <w:t>); 2012.13.02. № 553-IV ҚР</w:t>
      </w:r>
      <w:r>
        <w:rPr>
          <w:rStyle w:val="s3"/>
        </w:rPr>
        <w:t xml:space="preserve"> </w:t>
      </w:r>
      <w:hyperlink r:id="rId3735" w:anchor="sub_id=700" w:history="1">
        <w:r>
          <w:rPr>
            <w:rStyle w:val="a3"/>
            <w:i/>
            <w:iCs/>
          </w:rPr>
          <w:t>Заңымен</w:t>
        </w:r>
      </w:hyperlink>
      <w:r>
        <w:rPr>
          <w:rStyle w:val="s3"/>
        </w:rPr>
        <w:t xml:space="preserve"> </w:t>
      </w:r>
      <w:r>
        <w:rPr>
          <w:rStyle w:val="s3"/>
        </w:rPr>
        <w:t>8) тармақша өзгертілді (</w:t>
      </w:r>
      <w:hyperlink r:id="rId3736" w:anchor="sub_id=1560108" w:history="1">
        <w:r>
          <w:rPr>
            <w:rStyle w:val="a3"/>
            <w:i/>
            <w:iCs/>
          </w:rPr>
          <w:t>бұр.ред.қара</w:t>
        </w:r>
      </w:hyperlink>
      <w:r>
        <w:rPr>
          <w:rStyle w:val="s3"/>
        </w:rPr>
        <w:t>); 2014.23.04. № 200-V ҚР</w:t>
      </w:r>
      <w:r>
        <w:rPr>
          <w:rStyle w:val="s3"/>
        </w:rPr>
        <w:t xml:space="preserve"> </w:t>
      </w:r>
      <w:hyperlink r:id="rId3737" w:anchor="sub_id=500" w:history="1">
        <w:r>
          <w:rPr>
            <w:rStyle w:val="a3"/>
            <w:i/>
            <w:iCs/>
          </w:rPr>
          <w:t>Заңымен</w:t>
        </w:r>
      </w:hyperlink>
      <w:r>
        <w:rPr>
          <w:rStyle w:val="s3"/>
        </w:rPr>
        <w:t xml:space="preserve"> </w:t>
      </w:r>
      <w:r>
        <w:rPr>
          <w:rStyle w:val="s3"/>
        </w:rPr>
        <w:t>8) тармақша жаңа редакцияда (</w:t>
      </w:r>
      <w:hyperlink r:id="rId3738" w:anchor="sub_id=1560108" w:history="1">
        <w:r>
          <w:rPr>
            <w:rStyle w:val="a3"/>
            <w:i/>
            <w:iCs/>
          </w:rPr>
          <w:t>бұр.ред.қара</w:t>
        </w:r>
      </w:hyperlink>
      <w:r>
        <w:rPr>
          <w:rStyle w:val="s3"/>
        </w:rPr>
        <w:t>)</w:t>
      </w:r>
    </w:p>
    <w:p w:rsidR="00000000" w:rsidRDefault="00B51E0B">
      <w:pPr>
        <w:ind w:firstLine="400"/>
        <w:jc w:val="both"/>
      </w:pPr>
      <w:r>
        <w:rPr>
          <w:rStyle w:val="s0"/>
        </w:rPr>
        <w:t>8) әскери қызмет міндеттерін атқарған кезде әскери қызметшінің, арнаулы мемлекеттік ор</w:t>
      </w:r>
      <w:r>
        <w:rPr>
          <w:rStyle w:val="s0"/>
        </w:rPr>
        <w:t>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B51E0B">
      <w:pPr>
        <w:jc w:val="both"/>
      </w:pPr>
      <w:r>
        <w:rPr>
          <w:rStyle w:val="s3"/>
        </w:rPr>
        <w:t>2011.06.01. № 379-IV ҚР</w:t>
      </w:r>
      <w:r>
        <w:rPr>
          <w:rStyle w:val="s3"/>
        </w:rPr>
        <w:t xml:space="preserve"> </w:t>
      </w:r>
      <w:hyperlink r:id="rId3739" w:anchor="sub_id=500" w:history="1">
        <w:r>
          <w:rPr>
            <w:rStyle w:val="a3"/>
            <w:i/>
            <w:iCs/>
          </w:rPr>
          <w:t>Заңымен</w:t>
        </w:r>
      </w:hyperlink>
      <w:r>
        <w:rPr>
          <w:rStyle w:val="s3"/>
        </w:rPr>
        <w:t xml:space="preserve"> </w:t>
      </w:r>
      <w:r>
        <w:rPr>
          <w:rStyle w:val="s3"/>
        </w:rPr>
        <w:t>8-1) тармақшамен толықтырылды</w:t>
      </w:r>
    </w:p>
    <w:p w:rsidR="00000000" w:rsidRDefault="00B51E0B">
      <w:pPr>
        <w:ind w:firstLine="400"/>
        <w:jc w:val="both"/>
      </w:pPr>
      <w:r>
        <w:rPr>
          <w:rStyle w:val="s0"/>
        </w:rPr>
        <w:t>8-1) 2011.21.07. № 467-ІV ҚР</w:t>
      </w:r>
      <w:r>
        <w:rPr>
          <w:rStyle w:val="s0"/>
        </w:rPr>
        <w:t xml:space="preserve"> </w:t>
      </w:r>
      <w:hyperlink r:id="rId3740" w:anchor="sub_id=3005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3741" w:anchor="sub_id=1560100" w:history="1">
        <w:r>
          <w:rPr>
            <w:rStyle w:val="a3"/>
            <w:i/>
            <w:iCs/>
          </w:rPr>
          <w:t>бұр.ред.қара</w:t>
        </w:r>
      </w:hyperlink>
      <w:r>
        <w:rPr>
          <w:rStyle w:val="s3"/>
        </w:rPr>
        <w:t>)</w:t>
      </w:r>
    </w:p>
    <w:p w:rsidR="00000000" w:rsidRDefault="00B51E0B">
      <w:pPr>
        <w:jc w:val="both"/>
      </w:pPr>
      <w:r>
        <w:rPr>
          <w:rStyle w:val="s3"/>
        </w:rPr>
        <w:t>2012.15.02. № 556-ІV ҚР</w:t>
      </w:r>
      <w:r>
        <w:rPr>
          <w:rStyle w:val="s3"/>
        </w:rPr>
        <w:t xml:space="preserve"> </w:t>
      </w:r>
      <w:hyperlink r:id="rId3742" w:anchor="sub_id=600" w:history="1">
        <w:r>
          <w:rPr>
            <w:rStyle w:val="a3"/>
            <w:i/>
            <w:iCs/>
          </w:rPr>
          <w:t>Заңымен</w:t>
        </w:r>
      </w:hyperlink>
      <w:r>
        <w:rPr>
          <w:rStyle w:val="s3"/>
        </w:rPr>
        <w:t xml:space="preserve"> </w:t>
      </w:r>
      <w:r>
        <w:rPr>
          <w:rStyle w:val="s3"/>
        </w:rPr>
        <w:t>8-2) тармақшамен тол</w:t>
      </w:r>
      <w:r>
        <w:rPr>
          <w:rStyle w:val="s3"/>
        </w:rPr>
        <w:t>ықтырылды; 2014.23.04. № 200-V ҚР</w:t>
      </w:r>
      <w:r>
        <w:rPr>
          <w:rStyle w:val="s3"/>
        </w:rPr>
        <w:t xml:space="preserve"> </w:t>
      </w:r>
      <w:hyperlink r:id="rId3743" w:anchor="sub_id=500" w:history="1">
        <w:r>
          <w:rPr>
            <w:rStyle w:val="a3"/>
            <w:i/>
            <w:iCs/>
          </w:rPr>
          <w:t>Заңымен</w:t>
        </w:r>
      </w:hyperlink>
      <w:r>
        <w:rPr>
          <w:rStyle w:val="s3"/>
        </w:rPr>
        <w:t xml:space="preserve"> </w:t>
      </w:r>
      <w:r>
        <w:rPr>
          <w:rStyle w:val="s3"/>
        </w:rPr>
        <w:t>8-2) тармақша жаңа редакцияда (</w:t>
      </w:r>
      <w:hyperlink r:id="rId3744" w:anchor="sub_id=1560100" w:history="1">
        <w:r>
          <w:rPr>
            <w:rStyle w:val="a3"/>
            <w:i/>
            <w:iCs/>
          </w:rPr>
          <w:t>бұр.ред.қара</w:t>
        </w:r>
      </w:hyperlink>
      <w:r>
        <w:rPr>
          <w:rStyle w:val="s3"/>
        </w:rPr>
        <w:t>)</w:t>
      </w:r>
    </w:p>
    <w:p w:rsidR="00000000" w:rsidRDefault="00B51E0B">
      <w:pPr>
        <w:ind w:firstLine="400"/>
        <w:jc w:val="both"/>
      </w:pPr>
      <w:r>
        <w:rPr>
          <w:rStyle w:val="s0"/>
        </w:rPr>
        <w:t>8-2</w:t>
      </w:r>
      <w:r>
        <w:rPr>
          <w:rStyle w:val="s0"/>
        </w:rPr>
        <w:t>)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w:t>
      </w:r>
      <w:r>
        <w:rPr>
          <w:rStyle w:val="s0"/>
        </w:rPr>
        <w:t>герлік қызметте қызметтік міндеттерін атқаруына байланысты алатын төлемдердің барлық түрлері;</w:t>
      </w:r>
    </w:p>
    <w:p w:rsidR="00000000" w:rsidRDefault="00B51E0B">
      <w:pPr>
        <w:jc w:val="both"/>
      </w:pPr>
      <w:r>
        <w:rPr>
          <w:rStyle w:val="s3"/>
        </w:rPr>
        <w:t>2009.16.11. № 200-ІV ҚР</w:t>
      </w:r>
      <w:r>
        <w:rPr>
          <w:rStyle w:val="s3"/>
        </w:rPr>
        <w:t xml:space="preserve"> </w:t>
      </w:r>
      <w:hyperlink r:id="rId3745" w:anchor="sub_id=359" w:history="1">
        <w:r>
          <w:rPr>
            <w:rStyle w:val="a3"/>
            <w:i/>
            <w:iCs/>
          </w:rPr>
          <w:t>Заңымен</w:t>
        </w:r>
      </w:hyperlink>
      <w:r>
        <w:rPr>
          <w:rStyle w:val="s3"/>
        </w:rPr>
        <w:t xml:space="preserve"> </w:t>
      </w:r>
      <w:r>
        <w:rPr>
          <w:rStyle w:val="s3"/>
        </w:rPr>
        <w:t>9) тармақша өзгертілді (2010 ж. 1 қаңтардан баста</w:t>
      </w:r>
      <w:r>
        <w:rPr>
          <w:rStyle w:val="s3"/>
        </w:rPr>
        <w:t>п қолданысқа енгiзiлді) (бұр.</w:t>
      </w:r>
      <w:hyperlink r:id="rId3746" w:anchor="sub_id=1560109" w:history="1">
        <w:r>
          <w:rPr>
            <w:rStyle w:val="a3"/>
            <w:i/>
            <w:iCs/>
          </w:rPr>
          <w:t>ред</w:t>
        </w:r>
      </w:hyperlink>
      <w:r>
        <w:rPr>
          <w:rStyle w:val="s3"/>
        </w:rPr>
        <w:t>.қара)</w:t>
      </w:r>
    </w:p>
    <w:p w:rsidR="00000000" w:rsidRDefault="00B51E0B">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w:t>
      </w:r>
      <w:r>
        <w:rPr>
          <w:rStyle w:val="s0"/>
        </w:rPr>
        <w:t>ы шегіндегі лотерея бойынша ұтыстар;</w:t>
      </w:r>
    </w:p>
    <w:p w:rsidR="00000000" w:rsidRDefault="00B51E0B">
      <w:pPr>
        <w:jc w:val="both"/>
      </w:pPr>
      <w:r>
        <w:rPr>
          <w:rStyle w:val="s3"/>
        </w:rPr>
        <w:t>2011.21.07. № 467-ІV ҚР</w:t>
      </w:r>
      <w:r>
        <w:rPr>
          <w:rStyle w:val="s3"/>
        </w:rPr>
        <w:t xml:space="preserve"> </w:t>
      </w:r>
      <w:hyperlink r:id="rId3747"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748" w:anchor="sub_id=1560109" w:history="1">
        <w:r>
          <w:rPr>
            <w:rStyle w:val="a3"/>
            <w:i/>
            <w:iCs/>
          </w:rPr>
          <w:t>бұр.ред.қара</w:t>
        </w:r>
      </w:hyperlink>
      <w:r>
        <w:rPr>
          <w:rStyle w:val="s3"/>
        </w:rPr>
        <w:t>)</w:t>
      </w:r>
    </w:p>
    <w:p w:rsidR="00000000" w:rsidRDefault="00B51E0B">
      <w:pPr>
        <w:ind w:firstLine="400"/>
        <w:jc w:val="both"/>
      </w:pPr>
      <w:r>
        <w:rPr>
          <w:rStyle w:val="s0"/>
        </w:rPr>
        <w:t>10) тиісті қаржы жылына арналған республикалық бюджет туралы</w:t>
      </w:r>
      <w:r>
        <w:rPr>
          <w:rStyle w:val="s0"/>
        </w:rPr>
        <w:t xml:space="preserve"> </w:t>
      </w:r>
      <w:hyperlink r:id="rId3749" w:history="1">
        <w:r>
          <w:rPr>
            <w:rStyle w:val="a3"/>
          </w:rPr>
          <w:t>заңда</w:t>
        </w:r>
        <w:r>
          <w:rPr>
            <w:rStyle w:val="a3"/>
          </w:rPr>
          <w:t xml:space="preserve"> </w:t>
        </w:r>
      </w:hyperlink>
      <w:r>
        <w:rPr>
          <w:rStyle w:val="s0"/>
        </w:rPr>
        <w:t>белгіленген және мұндай төлем күні қолданыста болат</w:t>
      </w:r>
      <w:r>
        <w:rPr>
          <w:rStyle w:val="s0"/>
        </w:rPr>
        <w:t>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51E0B">
      <w:pPr>
        <w:jc w:val="both"/>
      </w:pPr>
      <w:r>
        <w:rPr>
          <w:rStyle w:val="s3"/>
        </w:rPr>
        <w:t>2010.19.03. № 258-ІV ҚР</w:t>
      </w:r>
      <w:r>
        <w:rPr>
          <w:rStyle w:val="s3"/>
        </w:rPr>
        <w:t xml:space="preserve"> </w:t>
      </w:r>
      <w:hyperlink r:id="rId3750"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3751" w:anchor="sub_id=1560111" w:history="1">
        <w:r>
          <w:rPr>
            <w:rStyle w:val="a3"/>
            <w:i/>
            <w:iCs/>
          </w:rPr>
          <w:t>бұр.ред.қара</w:t>
        </w:r>
      </w:hyperlink>
      <w:r>
        <w:rPr>
          <w:rStyle w:val="s3"/>
        </w:rPr>
        <w:t>)</w:t>
      </w:r>
    </w:p>
    <w:p w:rsidR="00000000" w:rsidRDefault="00B51E0B">
      <w:pPr>
        <w:ind w:firstLine="400"/>
        <w:jc w:val="both"/>
      </w:pPr>
      <w:r>
        <w:t>11</w:t>
      </w:r>
      <w:r>
        <w:t>) гранттар қаражаты есебінен төленетін төлемдер (еңбегіне ақы төлеу түріндегі төлемдерден басқа);</w:t>
      </w:r>
    </w:p>
    <w:p w:rsidR="00000000" w:rsidRDefault="00B51E0B">
      <w:pPr>
        <w:ind w:firstLine="400"/>
        <w:jc w:val="both"/>
      </w:pPr>
      <w:r>
        <w:rPr>
          <w:rStyle w:val="s0"/>
        </w:rPr>
        <w:t>11-1) 2010.19.03. № 258-ІV ҚР</w:t>
      </w:r>
      <w:r>
        <w:rPr>
          <w:rStyle w:val="s0"/>
        </w:rPr>
        <w:t xml:space="preserve"> </w:t>
      </w:r>
      <w:hyperlink r:id="rId3752" w:anchor="sub_id=103" w:history="1">
        <w:r>
          <w:rPr>
            <w:rStyle w:val="a3"/>
          </w:rPr>
          <w:t>Заңымен</w:t>
        </w:r>
      </w:hyperlink>
      <w:r>
        <w:rPr>
          <w:rStyle w:val="s0"/>
        </w:rPr>
        <w:t xml:space="preserve"> </w:t>
      </w:r>
      <w:r>
        <w:rPr>
          <w:rStyle w:val="s0"/>
        </w:rPr>
        <w:t>2016 ж. 1 қаңтардан бастап алып тасталд</w:t>
      </w:r>
      <w:r>
        <w:rPr>
          <w:rStyle w:val="s0"/>
        </w:rPr>
        <w:t>ы</w:t>
      </w:r>
      <w:r>
        <w:rPr>
          <w:rStyle w:val="s0"/>
        </w:rPr>
        <w:t xml:space="preserve"> </w:t>
      </w:r>
      <w:r>
        <w:rPr>
          <w:rStyle w:val="s3"/>
        </w:rPr>
        <w:t>(</w:t>
      </w:r>
      <w:hyperlink r:id="rId3753" w:anchor="sub_id=1560111" w:history="1">
        <w:r>
          <w:rPr>
            <w:rStyle w:val="a3"/>
            <w:i/>
            <w:iCs/>
          </w:rPr>
          <w:t>бұр.ред.қара</w:t>
        </w:r>
      </w:hyperlink>
      <w:r>
        <w:rPr>
          <w:rStyle w:val="s3"/>
        </w:rPr>
        <w:t>)</w:t>
      </w:r>
    </w:p>
    <w:p w:rsidR="00000000" w:rsidRDefault="00B51E0B">
      <w:pPr>
        <w:ind w:firstLine="400"/>
        <w:jc w:val="both"/>
      </w:pPr>
      <w:r>
        <w:rPr>
          <w:rStyle w:val="s0"/>
        </w:rPr>
        <w:t>12) экологиялық апат немесе</w:t>
      </w:r>
      <w:r>
        <w:rPr>
          <w:rStyle w:val="s0"/>
        </w:rPr>
        <w:t xml:space="preserve"> </w:t>
      </w:r>
      <w:hyperlink r:id="rId3754" w:anchor="sub_id=130000" w:history="1">
        <w:r>
          <w:rPr>
            <w:rStyle w:val="a3"/>
          </w:rPr>
          <w:t>ядролық сынақ полигонындағы ядролық сынақта</w:t>
        </w:r>
        <w:r>
          <w:rPr>
            <w:rStyle w:val="a3"/>
          </w:rPr>
          <w:t>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B51E0B">
      <w:pPr>
        <w:jc w:val="both"/>
      </w:pPr>
      <w:r>
        <w:rPr>
          <w:rStyle w:val="s3"/>
        </w:rPr>
        <w:t>2009.16.11. № 200-ІV ҚР</w:t>
      </w:r>
      <w:r>
        <w:rPr>
          <w:rStyle w:val="s3"/>
        </w:rPr>
        <w:t xml:space="preserve"> </w:t>
      </w:r>
      <w:hyperlink r:id="rId3755" w:anchor="sub_id=359" w:history="1">
        <w:r>
          <w:rPr>
            <w:rStyle w:val="a3"/>
            <w:i/>
            <w:iCs/>
          </w:rPr>
          <w:t>Заңымен</w:t>
        </w:r>
      </w:hyperlink>
      <w:r>
        <w:rPr>
          <w:rStyle w:val="s3"/>
        </w:rPr>
        <w:t xml:space="preserve"> </w:t>
      </w:r>
      <w:r>
        <w:rPr>
          <w:rStyle w:val="s3"/>
        </w:rPr>
        <w:t xml:space="preserve">13) тармақша </w:t>
      </w:r>
      <w:r>
        <w:rPr>
          <w:rStyle w:val="s3"/>
        </w:rPr>
        <w:t>жаңа редакцияда (2010 ж. 1 қаңтардан бастап қолданысқа енгiзiлді) (бұр.</w:t>
      </w:r>
      <w:hyperlink r:id="rId3756" w:anchor="sub_id=1560113" w:history="1">
        <w:r>
          <w:rPr>
            <w:rStyle w:val="a3"/>
            <w:i/>
            <w:iCs/>
          </w:rPr>
          <w:t>ред</w:t>
        </w:r>
      </w:hyperlink>
      <w:r>
        <w:rPr>
          <w:rStyle w:val="s3"/>
        </w:rPr>
        <w:t>.қара); 2012.26.12. № 61-V ҚР</w:t>
      </w:r>
      <w:r>
        <w:rPr>
          <w:rStyle w:val="s3"/>
        </w:rPr>
        <w:t xml:space="preserve"> </w:t>
      </w:r>
      <w:hyperlink r:id="rId3757"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3758" w:anchor="sub_id=1560113" w:history="1">
        <w:r>
          <w:rPr>
            <w:rStyle w:val="a3"/>
            <w:i/>
            <w:iCs/>
          </w:rPr>
          <w:t>бұр.ред.қара</w:t>
        </w:r>
      </w:hyperlink>
      <w:r>
        <w:rPr>
          <w:rStyle w:val="s3"/>
        </w:rPr>
        <w:t>); 2015.03.12. № 432-V ҚР</w:t>
      </w:r>
      <w:r>
        <w:rPr>
          <w:rStyle w:val="s3"/>
        </w:rPr>
        <w:t xml:space="preserve"> </w:t>
      </w:r>
      <w:hyperlink r:id="rId3759" w:anchor="sub_id=156" w:history="1">
        <w:r>
          <w:rPr>
            <w:rStyle w:val="a3"/>
            <w:i/>
            <w:iCs/>
          </w:rPr>
          <w:t>Заңымен</w:t>
        </w:r>
      </w:hyperlink>
      <w:r>
        <w:rPr>
          <w:rStyle w:val="s3"/>
        </w:rPr>
        <w:t xml:space="preserve"> </w:t>
      </w:r>
      <w:r>
        <w:rPr>
          <w:rStyle w:val="s3"/>
        </w:rPr>
        <w:t>13) тармақша жаңа редакцияда (2016 ж. 1 қаңтардан бастап қолданысқа енгізілді, 2015.03.12. № 432-V ҚР</w:t>
      </w:r>
      <w:r>
        <w:rPr>
          <w:rStyle w:val="s3"/>
        </w:rPr>
        <w:t xml:space="preserve"> </w:t>
      </w:r>
      <w:hyperlink r:id="rId3760" w:anchor="sub_id=156" w:history="1">
        <w:r>
          <w:rPr>
            <w:rStyle w:val="a3"/>
            <w:i/>
            <w:iCs/>
          </w:rPr>
          <w:t>Заңына</w:t>
        </w:r>
      </w:hyperlink>
      <w:r>
        <w:rPr>
          <w:rStyle w:val="s3"/>
        </w:rPr>
        <w:t xml:space="preserve"> </w:t>
      </w:r>
      <w:r>
        <w:rPr>
          <w:rStyle w:val="s3"/>
        </w:rPr>
        <w:t>сәйкес 13) та</w:t>
      </w:r>
      <w:r>
        <w:rPr>
          <w:rStyle w:val="s3"/>
        </w:rPr>
        <w:t>рмақшаның алтыншы абзацының қолданысы 2016 ж. 1 қаңтардан бастап 2017 ж. 1 қаңтарға дейін осы Заңның</w:t>
      </w:r>
      <w:r>
        <w:rPr>
          <w:rStyle w:val="s3"/>
        </w:rPr>
        <w:t xml:space="preserve"> </w:t>
      </w:r>
      <w:hyperlink r:id="rId3761" w:anchor="sub_id=30000" w:history="1">
        <w:r>
          <w:rPr>
            <w:rStyle w:val="a3"/>
            <w:i/>
            <w:iCs/>
          </w:rPr>
          <w:t>3-бабының</w:t>
        </w:r>
      </w:hyperlink>
      <w:r>
        <w:rPr>
          <w:rStyle w:val="s3"/>
        </w:rPr>
        <w:t xml:space="preserve"> </w:t>
      </w:r>
      <w:r>
        <w:rPr>
          <w:rStyle w:val="s3"/>
        </w:rPr>
        <w:t>редакциясында қолданылады) (</w:t>
      </w:r>
      <w:hyperlink r:id="rId3762" w:anchor="sub_id=1560113" w:history="1">
        <w:r>
          <w:rPr>
            <w:rStyle w:val="a3"/>
            <w:i/>
            <w:iCs/>
          </w:rPr>
          <w:t>бұр.ред.қара</w:t>
        </w:r>
      </w:hyperlink>
      <w:r>
        <w:rPr>
          <w:rStyle w:val="s3"/>
        </w:rPr>
        <w:t>)</w:t>
      </w:r>
    </w:p>
    <w:p w:rsidR="00000000" w:rsidRDefault="00B51E0B">
      <w:pPr>
        <w:ind w:firstLine="400"/>
        <w:jc w:val="both"/>
      </w:pPr>
      <w:r>
        <w:rPr>
          <w:rStyle w:val="s0"/>
        </w:rPr>
        <w:t>13) осы тармақшаны қолдану күніне бұл адамның:</w:t>
      </w:r>
    </w:p>
    <w:p w:rsidR="00000000" w:rsidRDefault="00B51E0B">
      <w:pPr>
        <w:ind w:firstLine="400"/>
        <w:jc w:val="both"/>
      </w:pPr>
      <w:r>
        <w:rPr>
          <w:rStyle w:val="s0"/>
        </w:rPr>
        <w:t>Ұлы</w:t>
      </w:r>
      <w:r>
        <w:rPr>
          <w:rStyle w:val="s0"/>
        </w:rPr>
        <w:t xml:space="preserve"> Отан соғысына қатысушы және оған теңестірілген адам;</w:t>
      </w:r>
    </w:p>
    <w:p w:rsidR="00000000" w:rsidRDefault="00B51E0B">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наградталған адам;</w:t>
      </w:r>
    </w:p>
    <w:p w:rsidR="00000000" w:rsidRDefault="00B51E0B">
      <w:pPr>
        <w:ind w:firstLine="400"/>
        <w:jc w:val="both"/>
      </w:pPr>
      <w:r>
        <w:rPr>
          <w:rStyle w:val="s0"/>
        </w:rPr>
        <w:t>1941 жылғы 22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наградталмаған адам;</w:t>
      </w:r>
    </w:p>
    <w:p w:rsidR="00000000" w:rsidRDefault="00B51E0B">
      <w:pPr>
        <w:ind w:firstLine="400"/>
        <w:jc w:val="both"/>
      </w:pPr>
      <w:r>
        <w:rPr>
          <w:rStyle w:val="s0"/>
        </w:rPr>
        <w:t>I, II, III топтардағы мүгедек;</w:t>
      </w:r>
    </w:p>
    <w:p w:rsidR="00000000" w:rsidRDefault="00B51E0B">
      <w:pPr>
        <w:ind w:firstLine="400"/>
        <w:jc w:val="both"/>
      </w:pPr>
      <w:r>
        <w:rPr>
          <w:rStyle w:val="s0"/>
          <w:lang w:val="kk-KZ"/>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w:t>
      </w:r>
      <w:r>
        <w:rPr>
          <w:rStyle w:val="s0"/>
          <w:lang w:val="kk-KZ"/>
        </w:rPr>
        <w:t>ақы мөлшерінің 75 еселенген мөлшерiнде айқындалатын шектен аспайтын бiр жылдағы кірістері.</w:t>
      </w:r>
    </w:p>
    <w:p w:rsidR="00000000" w:rsidRDefault="00B51E0B">
      <w:pPr>
        <w:ind w:firstLine="400"/>
        <w:jc w:val="both"/>
      </w:pPr>
      <w:r>
        <w:rPr>
          <w:rStyle w:val="s0"/>
          <w:lang w:val="kk-KZ"/>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B51E0B">
      <w:pPr>
        <w:jc w:val="both"/>
      </w:pPr>
      <w:r>
        <w:rPr>
          <w:rStyle w:val="s3"/>
        </w:rPr>
        <w:t>2014.28.11. № 257-</w:t>
      </w:r>
      <w:r>
        <w:rPr>
          <w:rStyle w:val="s3"/>
        </w:rPr>
        <w:t>V ҚР</w:t>
      </w:r>
      <w:r>
        <w:rPr>
          <w:rStyle w:val="s3"/>
        </w:rPr>
        <w:t xml:space="preserve"> </w:t>
      </w:r>
      <w:hyperlink r:id="rId3763" w:anchor="sub_id=156" w:history="1">
        <w:r>
          <w:rPr>
            <w:rStyle w:val="a3"/>
            <w:i/>
            <w:iCs/>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 2015.27.11. № 424-V ҚР</w:t>
      </w:r>
      <w:r>
        <w:rPr>
          <w:rStyle w:val="s3"/>
        </w:rPr>
        <w:t xml:space="preserve"> </w:t>
      </w:r>
      <w:hyperlink r:id="rId3764" w:anchor="sub_id=200" w:history="1">
        <w:r>
          <w:rPr>
            <w:rStyle w:val="a3"/>
            <w:i/>
            <w:iCs/>
          </w:rPr>
          <w:t>Заңымен</w:t>
        </w:r>
      </w:hyperlink>
      <w:r>
        <w:rPr>
          <w:rStyle w:val="s3"/>
        </w:rPr>
        <w:t xml:space="preserve"> </w:t>
      </w:r>
      <w:r>
        <w:rPr>
          <w:rStyle w:val="s3"/>
        </w:rPr>
        <w:t>13-1) тармақша өзгертілді (ресми</w:t>
      </w:r>
      <w:r>
        <w:rPr>
          <w:rStyle w:val="s3"/>
        </w:rPr>
        <w:t xml:space="preserve"> </w:t>
      </w:r>
      <w:hyperlink r:id="rId376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766" w:anchor="sub_id=156011301" w:history="1">
        <w:r>
          <w:rPr>
            <w:rStyle w:val="a3"/>
            <w:i/>
            <w:iCs/>
          </w:rPr>
          <w:t>бұр.ред.қара</w:t>
        </w:r>
      </w:hyperlink>
      <w:r>
        <w:rPr>
          <w:rStyle w:val="s3"/>
        </w:rPr>
        <w:t>)</w:t>
      </w:r>
    </w:p>
    <w:p w:rsidR="00000000" w:rsidRDefault="00B51E0B">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w:t>
      </w:r>
      <w:r>
        <w:rPr>
          <w:rStyle w:val="s0"/>
        </w:rPr>
        <w:t>ң</w:t>
      </w:r>
      <w:r>
        <w:rPr>
          <w:rStyle w:val="s0"/>
        </w:rPr>
        <w:t xml:space="preserve"> 1 қаңтарында қолданыста болған ең төмен жалақының 24 еселенген мөлшері шегіндегі бір жылғы табысы.</w:t>
      </w:r>
    </w:p>
    <w:p w:rsidR="00000000" w:rsidRDefault="00B51E0B">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w:t>
      </w:r>
      <w:r>
        <w:rPr>
          <w:rStyle w:val="s0"/>
        </w:rPr>
        <w:t>е қосалқы шаруашылықтан алған мынадай ауыл шаруашылығы өнімін өткізуден түскен табыс танылады:</w:t>
      </w:r>
    </w:p>
    <w:p w:rsidR="00000000" w:rsidRDefault="00B51E0B">
      <w:pPr>
        <w:ind w:firstLine="400"/>
        <w:jc w:val="both"/>
      </w:pPr>
      <w:r>
        <w:rPr>
          <w:rStyle w:val="s0"/>
        </w:rPr>
        <w:t>тірі ірі қара мал;</w:t>
      </w:r>
    </w:p>
    <w:p w:rsidR="00000000" w:rsidRDefault="00B51E0B">
      <w:pPr>
        <w:ind w:firstLine="400"/>
        <w:jc w:val="both"/>
      </w:pPr>
      <w:r>
        <w:rPr>
          <w:rStyle w:val="s0"/>
        </w:rPr>
        <w:t>тірі жылқылар және басқа да жылқы тұқымдас жануарлар;</w:t>
      </w:r>
    </w:p>
    <w:p w:rsidR="00000000" w:rsidRDefault="00B51E0B">
      <w:pPr>
        <w:ind w:firstLine="400"/>
        <w:jc w:val="both"/>
      </w:pPr>
      <w:r>
        <w:rPr>
          <w:rStyle w:val="s0"/>
        </w:rPr>
        <w:t>тірі түйелер және түйе тектілер;</w:t>
      </w:r>
    </w:p>
    <w:p w:rsidR="00000000" w:rsidRDefault="00B51E0B">
      <w:pPr>
        <w:ind w:firstLine="400"/>
        <w:jc w:val="both"/>
      </w:pPr>
      <w:r>
        <w:rPr>
          <w:rStyle w:val="s0"/>
        </w:rPr>
        <w:t>тірі қойлар мен ешкілер;</w:t>
      </w:r>
    </w:p>
    <w:p w:rsidR="00000000" w:rsidRDefault="00B51E0B">
      <w:pPr>
        <w:ind w:firstLine="400"/>
        <w:jc w:val="both"/>
      </w:pPr>
      <w:r>
        <w:rPr>
          <w:rStyle w:val="s0"/>
        </w:rPr>
        <w:t>тірі шошқалар;</w:t>
      </w:r>
    </w:p>
    <w:p w:rsidR="00000000" w:rsidRDefault="00B51E0B">
      <w:pPr>
        <w:ind w:firstLine="400"/>
        <w:jc w:val="both"/>
      </w:pPr>
      <w:r>
        <w:rPr>
          <w:rStyle w:val="s0"/>
        </w:rPr>
        <w:t>тірі үй құсы;</w:t>
      </w:r>
    </w:p>
    <w:p w:rsidR="00000000" w:rsidRDefault="00B51E0B">
      <w:pPr>
        <w:ind w:firstLine="400"/>
        <w:jc w:val="both"/>
      </w:pPr>
      <w:r>
        <w:rPr>
          <w:rStyle w:val="s0"/>
        </w:rPr>
        <w:t>т</w:t>
      </w:r>
      <w:r>
        <w:rPr>
          <w:rStyle w:val="s0"/>
        </w:rPr>
        <w:t>ауықтың шағылмаған жаңа жұмыртқасы;</w:t>
      </w:r>
    </w:p>
    <w:p w:rsidR="00000000" w:rsidRDefault="00B51E0B">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B51E0B">
      <w:pPr>
        <w:ind w:firstLine="400"/>
        <w:jc w:val="both"/>
      </w:pPr>
      <w:r>
        <w:rPr>
          <w:rStyle w:val="s0"/>
        </w:rPr>
        <w:t>сауын ірі қара малдың шикі сүті;</w:t>
      </w:r>
    </w:p>
    <w:p w:rsidR="00000000" w:rsidRDefault="00B51E0B">
      <w:pPr>
        <w:ind w:firstLine="400"/>
        <w:jc w:val="both"/>
      </w:pPr>
      <w:r>
        <w:rPr>
          <w:rStyle w:val="s0"/>
        </w:rPr>
        <w:t>үй</w:t>
      </w:r>
      <w:r>
        <w:rPr>
          <w:rStyle w:val="s0"/>
        </w:rPr>
        <w:t xml:space="preserve"> құсының жас немесе тоңазытылған еті;</w:t>
      </w:r>
    </w:p>
    <w:p w:rsidR="00000000" w:rsidRDefault="00B51E0B">
      <w:pPr>
        <w:ind w:firstLine="400"/>
        <w:jc w:val="both"/>
      </w:pPr>
      <w:r>
        <w:rPr>
          <w:rStyle w:val="s0"/>
        </w:rPr>
        <w:t>картоп;</w:t>
      </w:r>
    </w:p>
    <w:p w:rsidR="00000000" w:rsidRDefault="00B51E0B">
      <w:pPr>
        <w:ind w:firstLine="400"/>
        <w:jc w:val="both"/>
      </w:pPr>
      <w:r>
        <w:rPr>
          <w:rStyle w:val="s0"/>
        </w:rPr>
        <w:t>сәбіз;</w:t>
      </w:r>
    </w:p>
    <w:p w:rsidR="00000000" w:rsidRDefault="00B51E0B">
      <w:pPr>
        <w:ind w:firstLine="400"/>
        <w:jc w:val="both"/>
      </w:pPr>
      <w:r>
        <w:rPr>
          <w:rStyle w:val="s0"/>
        </w:rPr>
        <w:t>қырыққаба</w:t>
      </w:r>
      <w:r>
        <w:rPr>
          <w:rStyle w:val="s0"/>
        </w:rPr>
        <w:t>т;</w:t>
      </w:r>
    </w:p>
    <w:p w:rsidR="00000000" w:rsidRDefault="00B51E0B">
      <w:pPr>
        <w:ind w:firstLine="400"/>
        <w:jc w:val="both"/>
      </w:pPr>
      <w:r>
        <w:rPr>
          <w:rStyle w:val="s0"/>
        </w:rPr>
        <w:t>баклажандар;</w:t>
      </w:r>
    </w:p>
    <w:p w:rsidR="00000000" w:rsidRDefault="00B51E0B">
      <w:pPr>
        <w:ind w:firstLine="400"/>
        <w:jc w:val="both"/>
      </w:pPr>
      <w:r>
        <w:rPr>
          <w:rStyle w:val="s0"/>
        </w:rPr>
        <w:t>қызанақтар</w:t>
      </w:r>
      <w:r>
        <w:rPr>
          <w:rStyle w:val="s0"/>
        </w:rPr>
        <w:t>;</w:t>
      </w:r>
    </w:p>
    <w:p w:rsidR="00000000" w:rsidRDefault="00B51E0B">
      <w:pPr>
        <w:ind w:firstLine="400"/>
        <w:jc w:val="both"/>
      </w:pPr>
      <w:r>
        <w:rPr>
          <w:rStyle w:val="s0"/>
        </w:rPr>
        <w:t>қиярлар</w:t>
      </w:r>
      <w:r>
        <w:rPr>
          <w:rStyle w:val="s0"/>
        </w:rPr>
        <w:t>;</w:t>
      </w:r>
    </w:p>
    <w:p w:rsidR="00000000" w:rsidRDefault="00B51E0B">
      <w:pPr>
        <w:ind w:firstLine="400"/>
        <w:jc w:val="both"/>
      </w:pPr>
      <w:r>
        <w:rPr>
          <w:rStyle w:val="s0"/>
        </w:rPr>
        <w:t>сарымсақ;</w:t>
      </w:r>
    </w:p>
    <w:p w:rsidR="00000000" w:rsidRDefault="00B51E0B">
      <w:pPr>
        <w:ind w:firstLine="400"/>
        <w:jc w:val="both"/>
      </w:pPr>
      <w:r>
        <w:rPr>
          <w:rStyle w:val="s0"/>
        </w:rPr>
        <w:t>пияз;</w:t>
      </w:r>
    </w:p>
    <w:p w:rsidR="00000000" w:rsidRDefault="00B51E0B">
      <w:pPr>
        <w:ind w:firstLine="400"/>
        <w:jc w:val="both"/>
      </w:pPr>
      <w:r>
        <w:rPr>
          <w:rStyle w:val="s0"/>
        </w:rPr>
        <w:t>қант</w:t>
      </w:r>
      <w:r>
        <w:rPr>
          <w:rStyle w:val="s0"/>
        </w:rPr>
        <w:t xml:space="preserve"> қызылшасы;</w:t>
      </w:r>
    </w:p>
    <w:p w:rsidR="00000000" w:rsidRDefault="00B51E0B">
      <w:pPr>
        <w:ind w:firstLine="400"/>
        <w:jc w:val="both"/>
      </w:pPr>
      <w:r>
        <w:rPr>
          <w:rStyle w:val="s0"/>
        </w:rPr>
        <w:t>алмалар;</w:t>
      </w:r>
    </w:p>
    <w:p w:rsidR="00000000" w:rsidRDefault="00B51E0B">
      <w:pPr>
        <w:ind w:firstLine="400"/>
        <w:jc w:val="both"/>
      </w:pPr>
      <w:r>
        <w:rPr>
          <w:rStyle w:val="s0"/>
        </w:rPr>
        <w:t>алмұрттар;</w:t>
      </w:r>
    </w:p>
    <w:p w:rsidR="00000000" w:rsidRDefault="00B51E0B">
      <w:pPr>
        <w:ind w:firstLine="400"/>
        <w:jc w:val="both"/>
      </w:pPr>
      <w:r>
        <w:rPr>
          <w:rStyle w:val="s0"/>
        </w:rPr>
        <w:t>айва;</w:t>
      </w:r>
    </w:p>
    <w:p w:rsidR="00000000" w:rsidRDefault="00B51E0B">
      <w:pPr>
        <w:ind w:firstLine="400"/>
        <w:jc w:val="both"/>
      </w:pPr>
      <w:r>
        <w:rPr>
          <w:rStyle w:val="s0"/>
        </w:rPr>
        <w:t>өріктер</w:t>
      </w:r>
      <w:r>
        <w:rPr>
          <w:rStyle w:val="s0"/>
        </w:rPr>
        <w:t>;</w:t>
      </w:r>
    </w:p>
    <w:p w:rsidR="00000000" w:rsidRDefault="00B51E0B">
      <w:pPr>
        <w:ind w:firstLine="400"/>
        <w:jc w:val="both"/>
      </w:pPr>
      <w:r>
        <w:rPr>
          <w:rStyle w:val="s0"/>
        </w:rPr>
        <w:t>шие;</w:t>
      </w:r>
    </w:p>
    <w:p w:rsidR="00000000" w:rsidRDefault="00B51E0B">
      <w:pPr>
        <w:ind w:firstLine="400"/>
        <w:jc w:val="both"/>
      </w:pPr>
      <w:r>
        <w:rPr>
          <w:rStyle w:val="s0"/>
        </w:rPr>
        <w:t>шабдалылар;</w:t>
      </w:r>
    </w:p>
    <w:p w:rsidR="00000000" w:rsidRDefault="00B51E0B">
      <w:pPr>
        <w:ind w:firstLine="400"/>
        <w:jc w:val="both"/>
      </w:pPr>
      <w:r>
        <w:rPr>
          <w:rStyle w:val="s0"/>
        </w:rPr>
        <w:t>қара</w:t>
      </w:r>
      <w:r>
        <w:rPr>
          <w:rStyle w:val="s0"/>
        </w:rPr>
        <w:t xml:space="preserve"> өріктер;</w:t>
      </w:r>
    </w:p>
    <w:p w:rsidR="00000000" w:rsidRDefault="00B51E0B">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B51E0B">
      <w:pPr>
        <w:ind w:firstLine="400"/>
        <w:jc w:val="both"/>
      </w:pPr>
      <w:r>
        <w:rPr>
          <w:rStyle w:val="s0"/>
        </w:rPr>
        <w:t>Осы тар</w:t>
      </w:r>
      <w:r>
        <w:rPr>
          <w:rStyle w:val="s0"/>
        </w:rPr>
        <w:t>мақшаны қолдану мақсатында өнім түрлерін айқындау (осы тармақшаның үшінші абзацында көрсетілген өнім түрінен басқа) техникалық реттеу саласындағы уәкілетті мемлекеттік орган бекіткен Экономикалық қызмет түрлері бойынша өнім сыныптауышына сәйкес жүзеге асыр</w:t>
      </w:r>
      <w:r>
        <w:rPr>
          <w:rStyle w:val="s0"/>
        </w:rPr>
        <w:t>ылады.</w:t>
      </w:r>
    </w:p>
    <w:p w:rsidR="00000000" w:rsidRDefault="00B51E0B">
      <w:pPr>
        <w:jc w:val="both"/>
      </w:pPr>
      <w:r>
        <w:rPr>
          <w:rStyle w:val="s3"/>
        </w:rPr>
        <w:t>2015.03.12. № 432-V ҚР</w:t>
      </w:r>
      <w:r>
        <w:rPr>
          <w:rStyle w:val="s3"/>
        </w:rPr>
        <w:t xml:space="preserve"> </w:t>
      </w:r>
      <w:hyperlink r:id="rId3767" w:anchor="sub_id=156" w:history="1">
        <w:r>
          <w:rPr>
            <w:rStyle w:val="a3"/>
            <w:i/>
            <w:iCs/>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768" w:anchor="sub_id=156" w:history="1">
        <w:r>
          <w:rPr>
            <w:rStyle w:val="a3"/>
            <w:i/>
            <w:iCs/>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3769" w:anchor="sub_id=30000" w:history="1">
        <w:r>
          <w:rPr>
            <w:rStyle w:val="a3"/>
            <w:i/>
            <w:iCs/>
          </w:rPr>
          <w:t>3-</w:t>
        </w:r>
        <w:r>
          <w:rPr>
            <w:rStyle w:val="a3"/>
            <w:i/>
            <w:iCs/>
          </w:rPr>
          <w:t>бабының</w:t>
        </w:r>
      </w:hyperlink>
      <w:r>
        <w:rPr>
          <w:rStyle w:val="s3"/>
        </w:rPr>
        <w:t xml:space="preserve"> </w:t>
      </w:r>
      <w:r>
        <w:rPr>
          <w:rStyle w:val="s3"/>
        </w:rPr>
        <w:t>редакциясында қолданылады)</w:t>
      </w:r>
    </w:p>
    <w:p w:rsidR="00000000" w:rsidRDefault="00B51E0B">
      <w:pPr>
        <w:ind w:firstLine="400"/>
        <w:jc w:val="both"/>
      </w:pPr>
      <w:r>
        <w:rPr>
          <w:rStyle w:val="s0"/>
        </w:rPr>
        <w:t>13-2) осы тармақшаны қолдану күніне бұл адамның:</w:t>
      </w:r>
    </w:p>
    <w:p w:rsidR="00000000" w:rsidRDefault="00B51E0B">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B51E0B">
      <w:pPr>
        <w:ind w:firstLine="400"/>
        <w:jc w:val="both"/>
      </w:pPr>
      <w:r>
        <w:rPr>
          <w:rStyle w:val="s0"/>
        </w:rPr>
        <w:t>«бала кезінен мүге</w:t>
      </w:r>
      <w:r>
        <w:rPr>
          <w:rStyle w:val="s0"/>
        </w:rPr>
        <w:t>дек» деген себеппен мүгедек деп танылған адамның өмір бойына әрбір осындай адам үшін - осы адамның ата-анасының, қорғаншыларының, қамқоршыларының бірі;</w:t>
      </w:r>
    </w:p>
    <w:p w:rsidR="00000000" w:rsidRDefault="00B51E0B">
      <w:pPr>
        <w:ind w:firstLine="400"/>
        <w:jc w:val="both"/>
      </w:pPr>
      <w:r>
        <w:rPr>
          <w:rStyle w:val="s0"/>
        </w:rPr>
        <w:t xml:space="preserve">асырап алынған бала он сегіз жасқа толғанға дейін әрбір осындай адам үшін асырап алушылардың бірі болып </w:t>
      </w:r>
      <w:r>
        <w:rPr>
          <w:rStyle w:val="s0"/>
        </w:rPr>
        <w:t>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75 еселенген мөлшерiнде айқындалатын шектен аспайтын бiр жылдағы кірістері.</w:t>
      </w:r>
    </w:p>
    <w:p w:rsidR="00000000" w:rsidRDefault="00B51E0B">
      <w:pPr>
        <w:ind w:firstLine="400"/>
        <w:jc w:val="both"/>
      </w:pPr>
      <w:r>
        <w:rPr>
          <w:rStyle w:val="s0"/>
          <w:lang w:val="kk-KZ"/>
        </w:rPr>
        <w:t>Осы тармақшаның ережелері қ</w:t>
      </w:r>
      <w:r>
        <w:rPr>
          <w:rStyle w:val="s0"/>
          <w:lang w:val="kk-KZ"/>
        </w:rPr>
        <w:t>орғаншылыққа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w:t>
      </w:r>
      <w:r>
        <w:rPr>
          <w:rStyle w:val="s0"/>
          <w:lang w:val="kk-KZ"/>
        </w:rPr>
        <w:t>тынастарында болуына байланысты қолданылмайды;</w:t>
      </w:r>
    </w:p>
    <w:p w:rsidR="00000000" w:rsidRDefault="00B51E0B">
      <w:pPr>
        <w:ind w:firstLine="400"/>
        <w:jc w:val="both"/>
      </w:pPr>
      <w:r>
        <w:rPr>
          <w:rStyle w:val="s0"/>
        </w:rPr>
        <w:t>14) 2009.16.11. № 200-ІV ҚР</w:t>
      </w:r>
      <w:r>
        <w:rPr>
          <w:rStyle w:val="s0"/>
        </w:rPr>
        <w:t xml:space="preserve"> </w:t>
      </w:r>
      <w:hyperlink r:id="rId377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771" w:anchor="sub_id=1560114" w:history="1">
        <w:r>
          <w:rPr>
            <w:rStyle w:val="a3"/>
            <w:i/>
            <w:iCs/>
          </w:rPr>
          <w:t>ред</w:t>
        </w:r>
      </w:hyperlink>
      <w:r>
        <w:rPr>
          <w:rStyle w:val="s3"/>
        </w:rPr>
        <w:t>.қара)</w:t>
      </w:r>
    </w:p>
    <w:p w:rsidR="00000000" w:rsidRDefault="00B51E0B">
      <w:pPr>
        <w:jc w:val="both"/>
      </w:pPr>
      <w:r>
        <w:rPr>
          <w:rStyle w:val="s3"/>
        </w:rPr>
        <w:t>2011.21.07. № 467-ІV ҚР</w:t>
      </w:r>
      <w:r>
        <w:rPr>
          <w:rStyle w:val="s3"/>
        </w:rPr>
        <w:t xml:space="preserve"> </w:t>
      </w:r>
      <w:hyperlink r:id="rId3772"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w:t>
      </w:r>
      <w:r>
        <w:rPr>
          <w:rStyle w:val="s3"/>
        </w:rPr>
        <w:t>а енгізілді) (</w:t>
      </w:r>
      <w:hyperlink r:id="rId3773" w:anchor="sub_id=1560115" w:history="1">
        <w:r>
          <w:rPr>
            <w:rStyle w:val="a3"/>
            <w:i/>
            <w:iCs/>
          </w:rPr>
          <w:t>бұр.ред.қара</w:t>
        </w:r>
      </w:hyperlink>
      <w:r>
        <w:rPr>
          <w:rStyle w:val="s3"/>
        </w:rPr>
        <w:t>); 2012.26.12. № 61-V ҚР</w:t>
      </w:r>
      <w:r>
        <w:rPr>
          <w:rStyle w:val="s3"/>
        </w:rPr>
        <w:t xml:space="preserve"> </w:t>
      </w:r>
      <w:hyperlink r:id="rId3774" w:anchor="sub_id=156" w:history="1">
        <w:r>
          <w:rPr>
            <w:rStyle w:val="a3"/>
            <w:i/>
            <w:iCs/>
          </w:rPr>
          <w:t>Заңымен</w:t>
        </w:r>
      </w:hyperlink>
      <w:r>
        <w:rPr>
          <w:rStyle w:val="s3"/>
        </w:rPr>
        <w:t xml:space="preserve"> </w:t>
      </w:r>
      <w:r>
        <w:rPr>
          <w:rStyle w:val="s3"/>
        </w:rPr>
        <w:t>15) тармақша өзгертілді (2013 ж</w:t>
      </w:r>
      <w:r>
        <w:rPr>
          <w:rStyle w:val="s3"/>
        </w:rPr>
        <w:t>. 1 қаңтардан бастап қолданысқа енгізілді) (</w:t>
      </w:r>
      <w:hyperlink r:id="rId3775" w:anchor="sub_id=1560115" w:history="1">
        <w:r>
          <w:rPr>
            <w:rStyle w:val="a3"/>
            <w:i/>
            <w:iCs/>
          </w:rPr>
          <w:t>бұр.ред.қара</w:t>
        </w:r>
      </w:hyperlink>
      <w:r>
        <w:rPr>
          <w:rStyle w:val="s3"/>
        </w:rPr>
        <w:t>)</w:t>
      </w:r>
    </w:p>
    <w:p w:rsidR="00000000" w:rsidRDefault="00B51E0B">
      <w:pPr>
        <w:ind w:firstLine="400"/>
        <w:jc w:val="both"/>
      </w:pPr>
      <w:r>
        <w:rPr>
          <w:rStyle w:val="s0"/>
        </w:rPr>
        <w:t>15) заңды тұлғадағы немесе консорциумдағы акцияларды, қатысу үлестерiн өткізу кезінде құн өсімінен түсетін табыст</w:t>
      </w:r>
      <w:r>
        <w:rPr>
          <w:rStyle w:val="s0"/>
        </w:rPr>
        <w:t>ар. Осы тармақша бір мезгілде мынадай:</w:t>
      </w:r>
    </w:p>
    <w:p w:rsidR="00000000" w:rsidRDefault="00B51E0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51E0B">
      <w:pPr>
        <w:ind w:firstLine="400"/>
        <w:jc w:val="both"/>
      </w:pPr>
      <w:r>
        <w:rPr>
          <w:rStyle w:val="s0"/>
        </w:rPr>
        <w:t>эмитент заңды тұлғаның немесе қатысу үлесі өткізілетін заңды тұлғаның немесе қатысу үле</w:t>
      </w:r>
      <w:r>
        <w:rPr>
          <w:rStyle w:val="s0"/>
        </w:rPr>
        <w:t>сін консорциумда өткізетін осындай консорциумға қатысушының жер қойнауын пайдаланушы болып табылмауы;</w:t>
      </w:r>
    </w:p>
    <w:p w:rsidR="00000000" w:rsidRDefault="00B51E0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w:t>
      </w:r>
      <w:r>
        <w:rPr>
          <w:rStyle w:val="s0"/>
        </w:rPr>
        <w:t>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51E0B">
      <w:pPr>
        <w:ind w:firstLine="400"/>
        <w:jc w:val="both"/>
      </w:pPr>
      <w:r>
        <w:rPr>
          <w:rStyle w:val="s0"/>
        </w:rPr>
        <w:t>Жерасты суларын өз мұқтажы үшін өндіру құқығ</w:t>
      </w:r>
      <w:r>
        <w:rPr>
          <w:rStyle w:val="s0"/>
        </w:rPr>
        <w:t>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51E0B">
      <w:pPr>
        <w:jc w:val="both"/>
      </w:pPr>
      <w:r>
        <w:rPr>
          <w:rStyle w:val="s3"/>
        </w:rPr>
        <w:t>2017.27.02. № 49-VI ҚР</w:t>
      </w:r>
      <w:r>
        <w:rPr>
          <w:rStyle w:val="s3"/>
        </w:rPr>
        <w:t xml:space="preserve"> </w:t>
      </w:r>
      <w:hyperlink r:id="rId3776" w:anchor="sub_id=6156" w:history="1">
        <w:r>
          <w:rPr>
            <w:rStyle w:val="a4"/>
            <w:i/>
            <w:iCs/>
            <w:color w:val="0000FF"/>
            <w:u w:val="single"/>
          </w:rPr>
          <w:t>Заңымен</w:t>
        </w:r>
      </w:hyperlink>
      <w:r>
        <w:rPr>
          <w:rStyle w:val="s3"/>
        </w:rPr>
        <w:t xml:space="preserve"> </w:t>
      </w:r>
      <w:r>
        <w:rPr>
          <w:rStyle w:val="s3"/>
        </w:rPr>
        <w:t>15-1) тармақшамен толықтырылды</w:t>
      </w:r>
      <w:r>
        <w:rPr>
          <w:rStyle w:val="s3"/>
        </w:rPr>
        <w:t xml:space="preserve"> </w:t>
      </w:r>
    </w:p>
    <w:p w:rsidR="00000000" w:rsidRDefault="00B51E0B">
      <w:pPr>
        <w:ind w:firstLine="400"/>
        <w:jc w:val="both"/>
      </w:pPr>
      <w:r>
        <w:rPr>
          <w:rStyle w:val="s0"/>
        </w:rPr>
        <w:t>15-1) «Қазақстан Республикасындағы банктер және банк қызметі туралы» Қазақстан Республикасы Заңының</w:t>
      </w:r>
      <w:r>
        <w:rPr>
          <w:rStyle w:val="s0"/>
        </w:rPr>
        <w:t xml:space="preserve"> </w:t>
      </w:r>
      <w:hyperlink r:id="rId3777" w:anchor="sub_id=61040000" w:history="1">
        <w:r>
          <w:rPr>
            <w:rStyle w:val="a4"/>
            <w:color w:val="0000FF"/>
            <w:u w:val="single"/>
          </w:rPr>
          <w:t>61-4-бабында</w:t>
        </w:r>
      </w:hyperlink>
      <w:r>
        <w:rPr>
          <w:rStyle w:val="s0"/>
        </w:rPr>
        <w:t xml:space="preserve"> </w:t>
      </w:r>
      <w:r>
        <w:rPr>
          <w:rStyle w:val="s0"/>
        </w:rPr>
        <w:t>көзделген оп</w:t>
      </w:r>
      <w:r>
        <w:rPr>
          <w:rStyle w:val="s0"/>
        </w:rPr>
        <w:t>ерацияны жүзеге асырған банктің акцияларын және (немесе) өзге де бағалы қағаздарын өткізу кезінде құн өсімінен түсетін табыстар;</w:t>
      </w:r>
    </w:p>
    <w:p w:rsidR="00000000" w:rsidRDefault="00B51E0B">
      <w:pPr>
        <w:ind w:firstLine="400"/>
        <w:jc w:val="both"/>
      </w:pPr>
      <w:r>
        <w:rPr>
          <w:rStyle w:val="s0"/>
        </w:rPr>
        <w:t xml:space="preserve">16) өткізу күні Қазақстан Республикасының аумағында жұмыс істейтін қор биржасының ресми тізімдерінде болатын бағалы қағаздарды </w:t>
      </w:r>
      <w:r>
        <w:rPr>
          <w:rStyle w:val="s0"/>
        </w:rPr>
        <w:t>осы қор биржасында ашық сауда-саттық әдісімен өткізу кезіндегі құн өсімінен түсетін табыстар;</w:t>
      </w:r>
    </w:p>
    <w:p w:rsidR="00000000" w:rsidRDefault="00B51E0B">
      <w:pPr>
        <w:jc w:val="both"/>
      </w:pPr>
      <w:r>
        <w:rPr>
          <w:rStyle w:val="s3"/>
        </w:rPr>
        <w:t>2014.28.11. № 257-V ҚР</w:t>
      </w:r>
      <w:r>
        <w:rPr>
          <w:rStyle w:val="s3"/>
        </w:rPr>
        <w:t xml:space="preserve"> </w:t>
      </w:r>
      <w:hyperlink r:id="rId3778" w:anchor="sub_id=156" w:history="1">
        <w:r>
          <w:rPr>
            <w:rStyle w:val="a3"/>
            <w:i/>
            <w:iCs/>
          </w:rPr>
          <w:t>Заңымен</w:t>
        </w:r>
      </w:hyperlink>
      <w:r>
        <w:rPr>
          <w:rStyle w:val="s3"/>
        </w:rPr>
        <w:t xml:space="preserve"> </w:t>
      </w:r>
      <w:r>
        <w:rPr>
          <w:rStyle w:val="s3"/>
        </w:rPr>
        <w:t xml:space="preserve">17) тармақша жаңа редакцияда (2015 ж. 1 қаңтардан </w:t>
      </w:r>
      <w:r>
        <w:rPr>
          <w:rStyle w:val="s3"/>
        </w:rPr>
        <w:t>бастап қолданысқа енгізілді) (</w:t>
      </w:r>
      <w:hyperlink r:id="rId3779" w:anchor="sub_id=1560117" w:history="1">
        <w:r>
          <w:rPr>
            <w:rStyle w:val="a3"/>
            <w:i/>
            <w:iCs/>
          </w:rPr>
          <w:t>бұр.ред.қара</w:t>
        </w:r>
      </w:hyperlink>
      <w:r>
        <w:rPr>
          <w:rStyle w:val="s3"/>
        </w:rPr>
        <w:t>); 2015.31.10. № 378-V ҚР</w:t>
      </w:r>
      <w:r>
        <w:rPr>
          <w:rStyle w:val="s3"/>
        </w:rPr>
        <w:t xml:space="preserve"> </w:t>
      </w:r>
      <w:hyperlink r:id="rId3780" w:anchor="sub_id=400" w:history="1">
        <w:r>
          <w:rPr>
            <w:rStyle w:val="a3"/>
            <w:i/>
            <w:iCs/>
          </w:rPr>
          <w:t>Заңымен</w:t>
        </w:r>
      </w:hyperlink>
      <w:r>
        <w:rPr>
          <w:rStyle w:val="s3"/>
        </w:rPr>
        <w:t xml:space="preserve"> </w:t>
      </w:r>
      <w:r>
        <w:rPr>
          <w:rStyle w:val="s3"/>
        </w:rPr>
        <w:t>17) тармақша ө</w:t>
      </w:r>
      <w:r>
        <w:rPr>
          <w:rStyle w:val="s3"/>
        </w:rPr>
        <w:t>згертілді (2016 ж. 1 қаңтардан бастап қолданысқа енгiзiлдi) (</w:t>
      </w:r>
      <w:hyperlink r:id="rId3781" w:anchor="sub_id=1560117" w:history="1">
        <w:r>
          <w:rPr>
            <w:rStyle w:val="a3"/>
            <w:i/>
            <w:iCs/>
          </w:rPr>
          <w:t>бұр.ред.қара</w:t>
        </w:r>
      </w:hyperlink>
      <w:r>
        <w:rPr>
          <w:rStyle w:val="s3"/>
        </w:rPr>
        <w:t>)</w:t>
      </w:r>
    </w:p>
    <w:p w:rsidR="00000000" w:rsidRDefault="00B51E0B">
      <w:pPr>
        <w:ind w:firstLine="400"/>
        <w:jc w:val="both"/>
      </w:pPr>
      <w:r>
        <w:rPr>
          <w:rStyle w:val="s0"/>
        </w:rPr>
        <w:t>17) Қазақстан Республикасының заңнамасына сәйкес бюджет қаражаты есебінен төленетін (еңбекке ақы</w:t>
      </w:r>
      <w:r>
        <w:rPr>
          <w:rStyle w:val="s0"/>
        </w:rPr>
        <w:t xml:space="preserve"> төлеу түріндегі төлемдерден басқа) мынадай:</w:t>
      </w:r>
    </w:p>
    <w:p w:rsidR="00000000" w:rsidRDefault="00B51E0B">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w:t>
      </w:r>
      <w:r>
        <w:rPr>
          <w:rStyle w:val="s0"/>
        </w:rPr>
        <w:t>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B51E0B">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w:t>
      </w:r>
      <w:r>
        <w:rPr>
          <w:rStyle w:val="s0"/>
        </w:rPr>
        <w:t>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B51E0B">
      <w:pPr>
        <w:ind w:firstLine="400"/>
        <w:jc w:val="both"/>
      </w:pPr>
      <w:r>
        <w:rPr>
          <w:rStyle w:val="s0"/>
        </w:rPr>
        <w:t>Қазақстан</w:t>
      </w:r>
      <w:r>
        <w:rPr>
          <w:rStyle w:val="s0"/>
        </w:rPr>
        <w:t xml:space="preserve"> Республикасының Үкіметі көздеген </w:t>
      </w:r>
      <w:r>
        <w:rPr>
          <w:rStyle w:val="s0"/>
        </w:rPr>
        <w:t>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B51E0B">
      <w:pPr>
        <w:ind w:firstLine="400"/>
        <w:jc w:val="both"/>
      </w:pPr>
      <w:r>
        <w:rPr>
          <w:rStyle w:val="s0"/>
        </w:rPr>
        <w:t>дүлей зілзалаларға немесе басқа да</w:t>
      </w:r>
      <w:r>
        <w:rPr>
          <w:rStyle w:val="s0"/>
        </w:rPr>
        <w:t xml:space="preserve"> </w:t>
      </w:r>
      <w:r>
        <w:rPr>
          <w:rStyle w:val="s0"/>
        </w:rPr>
        <w:t>төтенше мән-жайларға байланысты шығындарды өтеу тү</w:t>
      </w:r>
      <w:r>
        <w:rPr>
          <w:rStyle w:val="s0"/>
        </w:rPr>
        <w:t>ріндегі;</w:t>
      </w:r>
    </w:p>
    <w:p w:rsidR="00000000" w:rsidRDefault="00B51E0B">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B51E0B">
      <w:pPr>
        <w:ind w:firstLine="400"/>
        <w:jc w:val="both"/>
      </w:pPr>
      <w:r>
        <w:rPr>
          <w:rStyle w:val="s0"/>
        </w:rPr>
        <w:t>халықаралық жарыстарға жоғары нәтижелері үшін универсиада жүлдегерлері мен қатысушыларына және Қаз</w:t>
      </w:r>
      <w:r>
        <w:rPr>
          <w:rStyle w:val="s0"/>
        </w:rPr>
        <w:t>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B51E0B">
      <w:pPr>
        <w:ind w:firstLine="400"/>
        <w:jc w:val="both"/>
      </w:pPr>
      <w:r>
        <w:rPr>
          <w:rStyle w:val="s0"/>
        </w:rPr>
        <w:t>зейнеткерлік жасқа толған, орнынан түскен судьяларға төленетін өмір бойы ай сайынғы қамтылым түріндегі төлем</w:t>
      </w:r>
      <w:r>
        <w:rPr>
          <w:rStyle w:val="s0"/>
        </w:rPr>
        <w:t>дер;</w:t>
      </w:r>
    </w:p>
    <w:p w:rsidR="00000000" w:rsidRDefault="00B51E0B">
      <w:pPr>
        <w:jc w:val="both"/>
      </w:pPr>
      <w:r>
        <w:rPr>
          <w:rStyle w:val="s3"/>
        </w:rPr>
        <w:t>2009.16.11. № 200-ІV ҚР</w:t>
      </w:r>
      <w:r>
        <w:rPr>
          <w:rStyle w:val="s3"/>
        </w:rPr>
        <w:t xml:space="preserve"> </w:t>
      </w:r>
      <w:hyperlink r:id="rId3782"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3783" w:anchor="sub_id=1560118" w:history="1">
        <w:r>
          <w:rPr>
            <w:rStyle w:val="a3"/>
            <w:i/>
            <w:iCs/>
          </w:rPr>
          <w:t>ред</w:t>
        </w:r>
      </w:hyperlink>
      <w:r>
        <w:rPr>
          <w:rStyle w:val="s3"/>
        </w:rPr>
        <w:t>.қара)</w:t>
      </w:r>
    </w:p>
    <w:p w:rsidR="00000000" w:rsidRDefault="00B51E0B">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w:t>
      </w:r>
      <w:r>
        <w:rPr>
          <w:rStyle w:val="s0"/>
        </w:rPr>
        <w:t>мет көрсетулерге (косметологиялық қызмет көрсетулерден басқа) ақы төлеу үшін, бала туылған кездегі, жерлеуге арналған төлемдер.</w:t>
      </w:r>
    </w:p>
    <w:p w:rsidR="00000000" w:rsidRDefault="00B51E0B">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w:t>
      </w:r>
      <w:r>
        <w:rPr>
          <w:rStyle w:val="s0"/>
        </w:rPr>
        <w:t>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B51E0B">
      <w:pPr>
        <w:ind w:firstLine="400"/>
        <w:jc w:val="both"/>
      </w:pPr>
      <w:r>
        <w:rPr>
          <w:rStyle w:val="s0"/>
        </w:rPr>
        <w:t>19) Қазақстан Республикасының азаматтары болып табылмайтын дипломатиялық немесе консу</w:t>
      </w:r>
      <w:r>
        <w:rPr>
          <w:rStyle w:val="s0"/>
        </w:rPr>
        <w:t>лдық қызметкерлердің ресми табыстары;</w:t>
      </w:r>
    </w:p>
    <w:p w:rsidR="00000000" w:rsidRDefault="00B51E0B">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B51E0B">
      <w:pPr>
        <w:ind w:firstLine="400"/>
        <w:jc w:val="both"/>
      </w:pPr>
      <w:r>
        <w:rPr>
          <w:rStyle w:val="s0"/>
        </w:rPr>
        <w:t>21) Қазақстан Республикасының азаматтары болып табылатын және Қазақстан Республикасының шет елдердегі</w:t>
      </w:r>
      <w:r>
        <w:rPr>
          <w:rStyle w:val="s0"/>
        </w:rPr>
        <w:t xml:space="preserve">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B51E0B">
      <w:pPr>
        <w:jc w:val="both"/>
      </w:pPr>
      <w:r>
        <w:rPr>
          <w:rStyle w:val="s3"/>
        </w:rPr>
        <w:t>2015.17.11. № 408-V ҚР</w:t>
      </w:r>
      <w:r>
        <w:rPr>
          <w:rStyle w:val="s3"/>
        </w:rPr>
        <w:t xml:space="preserve"> </w:t>
      </w:r>
      <w:hyperlink r:id="rId3784" w:anchor="sub_id=156" w:history="1">
        <w:r>
          <w:rPr>
            <w:rStyle w:val="a3"/>
            <w:i/>
            <w:iCs/>
          </w:rPr>
          <w:t>Заңымен</w:t>
        </w:r>
      </w:hyperlink>
      <w:r>
        <w:rPr>
          <w:rStyle w:val="s3"/>
        </w:rPr>
        <w:t xml:space="preserve"> </w:t>
      </w:r>
      <w:r>
        <w:rPr>
          <w:rStyle w:val="s3"/>
        </w:rPr>
        <w:t>22) тармақша жаңа редакцияда (2016 ж. 1 наурыздан бастап қолданысқа енгізілді) (</w:t>
      </w:r>
      <w:hyperlink r:id="rId3785" w:anchor="sub_id=1560122" w:history="1">
        <w:r>
          <w:rPr>
            <w:rStyle w:val="a3"/>
            <w:i/>
            <w:iCs/>
          </w:rPr>
          <w:t>бұр.ред.қара</w:t>
        </w:r>
      </w:hyperlink>
      <w:r>
        <w:rPr>
          <w:rStyle w:val="s3"/>
        </w:rPr>
        <w:t>)</w:t>
      </w:r>
    </w:p>
    <w:p w:rsidR="00000000" w:rsidRDefault="00B51E0B">
      <w:pPr>
        <w:ind w:firstLine="400"/>
        <w:jc w:val="both"/>
      </w:pPr>
      <w:r>
        <w:rPr>
          <w:rStyle w:val="s0"/>
        </w:rPr>
        <w:t>22) жасына байланысты зейнетақы төлемдері, еңбек сiңiрген жы</w:t>
      </w:r>
      <w:r>
        <w:rPr>
          <w:rStyle w:val="s0"/>
        </w:rPr>
        <w:t>лдары үшiн зейнетақы төлемдерi және (немесе) мемлекеттік базалық зейнетақы төлемі;</w:t>
      </w:r>
    </w:p>
    <w:p w:rsidR="00000000" w:rsidRDefault="00B51E0B">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w:t>
      </w:r>
      <w:r>
        <w:rPr>
          <w:rStyle w:val="s0"/>
        </w:rPr>
        <w:t>ің сыйлықақысы);</w:t>
      </w:r>
    </w:p>
    <w:p w:rsidR="00000000" w:rsidRDefault="00B51E0B">
      <w:pPr>
        <w:jc w:val="both"/>
      </w:pPr>
      <w:r>
        <w:rPr>
          <w:rStyle w:val="s3"/>
        </w:rPr>
        <w:t>2013.14.01. № 68-V ҚР</w:t>
      </w:r>
      <w:r>
        <w:rPr>
          <w:rStyle w:val="s3"/>
        </w:rPr>
        <w:t xml:space="preserve"> </w:t>
      </w:r>
      <w:hyperlink r:id="rId3786" w:anchor="sub_id=100" w:history="1">
        <w:r>
          <w:rPr>
            <w:rStyle w:val="a3"/>
            <w:i/>
            <w:iCs/>
          </w:rPr>
          <w:t>Заңымен</w:t>
        </w:r>
      </w:hyperlink>
      <w:r>
        <w:rPr>
          <w:rStyle w:val="s3"/>
        </w:rPr>
        <w:t xml:space="preserve"> </w:t>
      </w:r>
      <w:r>
        <w:rPr>
          <w:rStyle w:val="s3"/>
        </w:rPr>
        <w:t>23-1) тармақшамен толықтырылды</w:t>
      </w:r>
    </w:p>
    <w:p w:rsidR="00000000" w:rsidRDefault="00B51E0B">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787"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B51E0B">
      <w:pPr>
        <w:jc w:val="both"/>
      </w:pPr>
      <w:r>
        <w:rPr>
          <w:rStyle w:val="s3"/>
        </w:rPr>
        <w:t>2009.16.11. № 200-ІV ҚР</w:t>
      </w:r>
      <w:r>
        <w:rPr>
          <w:rStyle w:val="s3"/>
        </w:rPr>
        <w:t xml:space="preserve"> </w:t>
      </w:r>
      <w:hyperlink r:id="rId3788"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3789" w:anchor="sub_id=1560124" w:history="1">
        <w:r>
          <w:rPr>
            <w:rStyle w:val="a3"/>
            <w:i/>
            <w:iCs/>
          </w:rPr>
          <w:t>ред</w:t>
        </w:r>
      </w:hyperlink>
      <w:r>
        <w:rPr>
          <w:rStyle w:val="s3"/>
        </w:rPr>
        <w:t>.қара); 2009.30.12 № 234-IV</w:t>
      </w:r>
      <w:r>
        <w:rPr>
          <w:rStyle w:val="s3"/>
        </w:rPr>
        <w:t xml:space="preserve"> </w:t>
      </w:r>
      <w:hyperlink r:id="rId3790" w:anchor="sub_id=3333" w:history="1">
        <w:r>
          <w:rPr>
            <w:rStyle w:val="a3"/>
            <w:i/>
            <w:iCs/>
          </w:rPr>
          <w:t>Заңымен</w:t>
        </w:r>
      </w:hyperlink>
      <w:r>
        <w:rPr>
          <w:rStyle w:val="s3"/>
        </w:rPr>
        <w:t xml:space="preserve"> </w:t>
      </w:r>
      <w:r>
        <w:rPr>
          <w:rStyle w:val="s3"/>
        </w:rPr>
        <w:t>(2009 жылғы 1 қаңтардан қолданысқа енгiзiлдi) (бұр.</w:t>
      </w:r>
      <w:hyperlink r:id="rId3791" w:anchor="sub_id=1560124" w:history="1">
        <w:r>
          <w:rPr>
            <w:rStyle w:val="a3"/>
            <w:i/>
            <w:iCs/>
          </w:rPr>
          <w:t>ред</w:t>
        </w:r>
      </w:hyperlink>
      <w:r>
        <w:rPr>
          <w:rStyle w:val="s3"/>
        </w:rPr>
        <w:t>.қара) 24) тармақша өзгертілді; 2011.21.07. № 467-ІV ҚР</w:t>
      </w:r>
      <w:r>
        <w:rPr>
          <w:rStyle w:val="s3"/>
        </w:rPr>
        <w:t xml:space="preserve"> </w:t>
      </w:r>
      <w:hyperlink r:id="rId3792" w:anchor="sub_id=30052" w:history="1">
        <w:r>
          <w:rPr>
            <w:rStyle w:val="a3"/>
            <w:i/>
            <w:iCs/>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793" w:anchor="sub_id=1560124" w:history="1">
        <w:r>
          <w:rPr>
            <w:rStyle w:val="a3"/>
            <w:i/>
            <w:iCs/>
          </w:rPr>
          <w:t>бұр.ред.қара</w:t>
        </w:r>
      </w:hyperlink>
      <w:r>
        <w:rPr>
          <w:rStyle w:val="s3"/>
        </w:rPr>
        <w:t>); 2012.26</w:t>
      </w:r>
      <w:r>
        <w:rPr>
          <w:rStyle w:val="s3"/>
        </w:rPr>
        <w:t>.12. № 61-V ҚР</w:t>
      </w:r>
      <w:r>
        <w:rPr>
          <w:rStyle w:val="s3"/>
        </w:rPr>
        <w:t xml:space="preserve"> </w:t>
      </w:r>
      <w:hyperlink r:id="rId3794" w:anchor="sub_id=156" w:history="1">
        <w:r>
          <w:rPr>
            <w:rStyle w:val="a3"/>
            <w:i/>
            <w:iCs/>
          </w:rPr>
          <w:t>Заңымен</w:t>
        </w:r>
      </w:hyperlink>
      <w:r>
        <w:rPr>
          <w:rStyle w:val="s3"/>
        </w:rPr>
        <w:t xml:space="preserve"> </w:t>
      </w:r>
      <w:r>
        <w:rPr>
          <w:rStyle w:val="s3"/>
        </w:rPr>
        <w:t>24) тармақша өзгертілді (2013 ж. 1 қаңтардан бастап қолданысқа енгізілді) (</w:t>
      </w:r>
      <w:hyperlink r:id="rId3795" w:anchor="sub_id=1560124" w:history="1">
        <w:r>
          <w:rPr>
            <w:rStyle w:val="a3"/>
            <w:i/>
            <w:iCs/>
          </w:rPr>
          <w:t>бұр.ред.қара</w:t>
        </w:r>
      </w:hyperlink>
      <w:r>
        <w:rPr>
          <w:rStyle w:val="s3"/>
        </w:rPr>
        <w:t>); 2014.29.09. № 239-V ҚР</w:t>
      </w:r>
      <w:r>
        <w:rPr>
          <w:rStyle w:val="s3"/>
        </w:rPr>
        <w:t xml:space="preserve"> </w:t>
      </w:r>
      <w:hyperlink r:id="rId3796" w:anchor="sub_id=156" w:history="1">
        <w:r>
          <w:rPr>
            <w:rStyle w:val="a3"/>
            <w:i/>
            <w:iCs/>
          </w:rPr>
          <w:t>Заңымен</w:t>
        </w:r>
      </w:hyperlink>
      <w:r>
        <w:rPr>
          <w:rStyle w:val="s3"/>
        </w:rPr>
        <w:t xml:space="preserve"> </w:t>
      </w:r>
      <w:r>
        <w:rPr>
          <w:rStyle w:val="s3"/>
        </w:rPr>
        <w:t>24) тармақша жаңа редакцияда (</w:t>
      </w:r>
      <w:hyperlink r:id="rId3797" w:anchor="sub_id=1560124"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3798" w:anchor="sub_id=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 тармақша өзгертілді (2017 ж. 1 қаңтардан бастап қолданысқа енгізілді) (</w:t>
      </w:r>
      <w:hyperlink r:id="rId3799" w:anchor="sub_id=156012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w:t>
      </w:r>
      <w:r>
        <w:rPr>
          <w:rStyle w:val="s0"/>
          <w:lang w:val="kk-KZ"/>
        </w:rPr>
        <w:t>шiнiң шығыстары:</w:t>
      </w:r>
    </w:p>
    <w:p w:rsidR="00000000" w:rsidRDefault="00B51E0B">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B51E0B">
      <w:pPr>
        <w:ind w:firstLine="400"/>
        <w:jc w:val="both"/>
      </w:pPr>
      <w:r>
        <w:rPr>
          <w:rStyle w:val="s0"/>
        </w:rPr>
        <w:t>қызметтік</w:t>
      </w:r>
      <w:r>
        <w:rPr>
          <w:rStyle w:val="s0"/>
        </w:rPr>
        <w:t xml:space="preserve"> іссапарды ресімдемей:</w:t>
      </w:r>
    </w:p>
    <w:p w:rsidR="00000000" w:rsidRDefault="00B51E0B">
      <w:pPr>
        <w:ind w:firstLine="400"/>
        <w:jc w:val="both"/>
      </w:pPr>
      <w:r>
        <w:rPr>
          <w:rStyle w:val="s0"/>
        </w:rPr>
        <w:t>қызметкерді</w:t>
      </w:r>
      <w:r>
        <w:rPr>
          <w:rStyle w:val="s0"/>
        </w:rPr>
        <w:t xml:space="preserve"> оқыту, оның б</w:t>
      </w:r>
      <w:r>
        <w:rPr>
          <w:rStyle w:val="s0"/>
          <w:lang w:val="en-US"/>
        </w:rPr>
        <w:t>i</w:t>
      </w:r>
      <w:r>
        <w:rPr>
          <w:rStyle w:val="s0"/>
        </w:rPr>
        <w:t>л</w:t>
      </w:r>
      <w:r>
        <w:rPr>
          <w:rStyle w:val="s0"/>
          <w:lang w:val="en-US"/>
        </w:rPr>
        <w:t>i</w:t>
      </w:r>
      <w:r>
        <w:rPr>
          <w:rStyle w:val="s0"/>
        </w:rPr>
        <w:t>кт</w:t>
      </w:r>
      <w:r>
        <w:rPr>
          <w:rStyle w:val="s0"/>
          <w:lang w:val="en-US"/>
        </w:rPr>
        <w:t>i</w:t>
      </w:r>
      <w:r>
        <w:rPr>
          <w:rStyle w:val="s0"/>
        </w:rPr>
        <w:t>л</w:t>
      </w:r>
      <w:r>
        <w:rPr>
          <w:rStyle w:val="s0"/>
          <w:lang w:val="en-US"/>
        </w:rPr>
        <w:t>i</w:t>
      </w:r>
      <w:r>
        <w:rPr>
          <w:rStyle w:val="s0"/>
        </w:rPr>
        <w:t>г</w:t>
      </w:r>
      <w:r>
        <w:rPr>
          <w:rStyle w:val="s0"/>
          <w:lang w:val="en-US"/>
        </w:rPr>
        <w:t>i</w:t>
      </w:r>
      <w:r>
        <w:rPr>
          <w:rStyle w:val="s0"/>
        </w:rPr>
        <w:t>н арттыру немесе оны қайта даярлау үшін төлеуге нақты жұмсалған шығыстар;</w:t>
      </w:r>
    </w:p>
    <w:p w:rsidR="00000000" w:rsidRDefault="00B51E0B">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51E0B">
      <w:pPr>
        <w:ind w:firstLine="400"/>
        <w:jc w:val="both"/>
      </w:pPr>
      <w:r>
        <w:rPr>
          <w:rStyle w:val="s0"/>
        </w:rPr>
        <w:t>қызметкер</w:t>
      </w:r>
      <w:r>
        <w:rPr>
          <w:rStyle w:val="s0"/>
        </w:rPr>
        <w:t xml:space="preserve"> оқуға түскен кезде оқу орнына баруға және оқу, бiлiктiлiктi арттыру немесе қ</w:t>
      </w:r>
      <w:r>
        <w:rPr>
          <w:rStyle w:val="s0"/>
        </w:rPr>
        <w:t>айта даярлау аяқталғаннан кейiн қайтуына нақты жұмсалған шығыстар;</w:t>
      </w:r>
    </w:p>
    <w:p w:rsidR="00000000" w:rsidRDefault="00B51E0B">
      <w:pPr>
        <w:ind w:firstLine="400"/>
        <w:jc w:val="both"/>
      </w:pPr>
      <w:r>
        <w:rPr>
          <w:rStyle w:val="s0"/>
        </w:rPr>
        <w:t>жұмыс берушiнің:</w:t>
      </w:r>
    </w:p>
    <w:p w:rsidR="00000000" w:rsidRDefault="00B51E0B">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w:t>
      </w:r>
      <w:r>
        <w:rPr>
          <w:rStyle w:val="s0"/>
        </w:rPr>
        <w:t>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B51E0B">
      <w:pPr>
        <w:ind w:firstLine="400"/>
        <w:jc w:val="both"/>
      </w:pPr>
      <w:r>
        <w:rPr>
          <w:rStyle w:val="s0"/>
        </w:rPr>
        <w:t>қызметкер</w:t>
      </w:r>
      <w:r>
        <w:rPr>
          <w:rStyle w:val="s0"/>
        </w:rPr>
        <w:t xml:space="preserve"> Қазақстан Республикасынан тысқары жерлерд</w:t>
      </w:r>
      <w:r>
        <w:rPr>
          <w:rStyle w:val="s0"/>
        </w:rPr>
        <w:t>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w:t>
      </w:r>
      <w:r>
        <w:rPr>
          <w:rStyle w:val="s0"/>
        </w:rPr>
        <w:t xml:space="preserve"> қаңтарында қолданыста болатын</w:t>
      </w:r>
      <w:r>
        <w:rPr>
          <w:rStyle w:val="s0"/>
        </w:rPr>
        <w:t xml:space="preserve"> </w:t>
      </w:r>
      <w:hyperlink r:id="rId3800"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B51E0B">
      <w:pPr>
        <w:jc w:val="both"/>
      </w:pPr>
      <w:r>
        <w:rPr>
          <w:rStyle w:val="s3"/>
        </w:rPr>
        <w:t xml:space="preserve">2009.30.12 № 234-IV </w:t>
      </w:r>
      <w:hyperlink r:id="rId3801" w:anchor="sub_id=3333" w:history="1">
        <w:r>
          <w:rPr>
            <w:rStyle w:val="a3"/>
            <w:i/>
            <w:iCs/>
          </w:rPr>
          <w:t>Заңымен</w:t>
        </w:r>
      </w:hyperlink>
      <w:r>
        <w:rPr>
          <w:rStyle w:val="s3"/>
        </w:rPr>
        <w:t xml:space="preserve"> </w:t>
      </w:r>
      <w:r>
        <w:rPr>
          <w:rStyle w:val="s3"/>
        </w:rPr>
        <w:t>24-1) тармақшамен толықтырылды (2009 жылғы 1 қаңтардан қолданысқа енгiзiлдi)</w:t>
      </w:r>
    </w:p>
    <w:p w:rsidR="00000000" w:rsidRDefault="00B51E0B">
      <w:pPr>
        <w:ind w:firstLine="400"/>
        <w:jc w:val="both"/>
      </w:pPr>
      <w:r>
        <w:t xml:space="preserve">24-1) </w:t>
      </w:r>
      <w:r>
        <w:rPr>
          <w:rStyle w:val="s0"/>
        </w:rPr>
        <w:t>2011.21.07. № 467-ІV ҚР</w:t>
      </w:r>
      <w:r>
        <w:rPr>
          <w:rStyle w:val="s0"/>
        </w:rPr>
        <w:t xml:space="preserve"> </w:t>
      </w:r>
      <w:hyperlink r:id="rId3802" w:anchor="sub_id=30052" w:history="1">
        <w:r>
          <w:rPr>
            <w:rStyle w:val="a3"/>
          </w:rPr>
          <w:t>Заңымен</w:t>
        </w:r>
      </w:hyperlink>
      <w:r>
        <w:rPr>
          <w:rStyle w:val="s0"/>
        </w:rPr>
        <w:t xml:space="preserve"> алып тас</w:t>
      </w:r>
      <w:r>
        <w:rPr>
          <w:rStyle w:val="s0"/>
        </w:rPr>
        <w:t xml:space="preserve">талды </w:t>
      </w:r>
      <w:r>
        <w:rPr>
          <w:rStyle w:val="s3"/>
        </w:rPr>
        <w:t>(2009 жылғы 1 қаңтардан бастап қолданысқа енгізілді) (</w:t>
      </w:r>
      <w:hyperlink r:id="rId3803" w:anchor="sub_id=1560124" w:history="1">
        <w:r>
          <w:rPr>
            <w:rStyle w:val="a3"/>
            <w:i/>
            <w:iCs/>
          </w:rPr>
          <w:t>бұр.ред.қара</w:t>
        </w:r>
      </w:hyperlink>
      <w:r>
        <w:rPr>
          <w:rStyle w:val="s3"/>
        </w:rPr>
        <w:t>)</w:t>
      </w:r>
    </w:p>
    <w:p w:rsidR="00000000" w:rsidRDefault="00B51E0B">
      <w:pPr>
        <w:ind w:firstLine="400"/>
        <w:jc w:val="both"/>
      </w:pPr>
      <w:r>
        <w:rPr>
          <w:rStyle w:val="s0"/>
        </w:rPr>
        <w:t>25) осы Кодекстің</w:t>
      </w:r>
      <w:r>
        <w:rPr>
          <w:rStyle w:val="s0"/>
        </w:rPr>
        <w:t xml:space="preserve"> </w:t>
      </w:r>
      <w:hyperlink r:id="rId3804"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B51E0B">
      <w:pPr>
        <w:ind w:firstLine="400"/>
        <w:jc w:val="both"/>
      </w:pPr>
      <w:r>
        <w:rPr>
          <w:rStyle w:val="s0"/>
        </w:rPr>
        <w:t>26) Мемлекеттік әлеуметтік сақтандыру қорынан төленетін әлеуметтік төлемдер;</w:t>
      </w:r>
    </w:p>
    <w:p w:rsidR="00000000" w:rsidRDefault="00B51E0B">
      <w:pPr>
        <w:jc w:val="both"/>
      </w:pPr>
      <w:r>
        <w:rPr>
          <w:rStyle w:val="s3"/>
        </w:rPr>
        <w:t>2013.05.12. № 152-V ҚР</w:t>
      </w:r>
      <w:r>
        <w:rPr>
          <w:rStyle w:val="s3"/>
        </w:rPr>
        <w:t xml:space="preserve"> </w:t>
      </w:r>
      <w:hyperlink r:id="rId3805" w:anchor="sub_id=156" w:history="1">
        <w:r>
          <w:rPr>
            <w:rStyle w:val="a3"/>
            <w:i/>
            <w:iCs/>
          </w:rPr>
          <w:t>Заңымен</w:t>
        </w:r>
      </w:hyperlink>
      <w:r>
        <w:rPr>
          <w:rStyle w:val="s3"/>
        </w:rPr>
        <w:t xml:space="preserve"> </w:t>
      </w:r>
      <w:r>
        <w:rPr>
          <w:rStyle w:val="s3"/>
        </w:rPr>
        <w:t>26-1) тармақшамен толықтырылды (2014 ж. 1 қаңтардан бастап қолданысқа енгізілді)</w:t>
      </w:r>
    </w:p>
    <w:p w:rsidR="00000000" w:rsidRDefault="00B51E0B">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w:t>
      </w:r>
      <w:r>
        <w:rPr>
          <w:rStyle w:val="s0"/>
        </w:rPr>
        <w:t>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w:t>
      </w:r>
      <w:r>
        <w:rPr>
          <w:rStyle w:val="s0"/>
        </w:rPr>
        <w:t>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B51E0B">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w:t>
      </w:r>
      <w:r>
        <w:rPr>
          <w:rStyle w:val="s0"/>
        </w:rPr>
        <w:t>, жұмыс берушінің актісінде көзделген болса, осы тармақшаның ережелері қолданылады;</w:t>
      </w:r>
    </w:p>
    <w:p w:rsidR="00000000" w:rsidRDefault="00B51E0B">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B51E0B">
      <w:pPr>
        <w:jc w:val="both"/>
      </w:pPr>
      <w:r>
        <w:rPr>
          <w:rStyle w:val="s3"/>
        </w:rPr>
        <w:t xml:space="preserve">2012.26.12. № 61-V </w:t>
      </w:r>
      <w:r>
        <w:rPr>
          <w:rStyle w:val="s3"/>
        </w:rPr>
        <w:t>ҚР</w:t>
      </w:r>
      <w:r>
        <w:rPr>
          <w:rStyle w:val="s3"/>
        </w:rPr>
        <w:t xml:space="preserve"> </w:t>
      </w:r>
      <w:hyperlink r:id="rId3806" w:anchor="sub_id=156" w:history="1">
        <w:r>
          <w:rPr>
            <w:rStyle w:val="a3"/>
            <w:i/>
            <w:iCs/>
          </w:rPr>
          <w:t>Заңымен</w:t>
        </w:r>
      </w:hyperlink>
      <w:r>
        <w:rPr>
          <w:rStyle w:val="s3"/>
        </w:rPr>
        <w:t xml:space="preserve"> </w:t>
      </w:r>
      <w:r>
        <w:rPr>
          <w:rStyle w:val="s3"/>
        </w:rPr>
        <w:t>27-1) тармақшамен толықтырылды (2009 жылғы 1 қаңтардан бастап қолданысқа енгізілді)</w:t>
      </w:r>
    </w:p>
    <w:p w:rsidR="00000000" w:rsidRDefault="00B51E0B">
      <w:pPr>
        <w:ind w:firstLine="400"/>
        <w:jc w:val="both"/>
      </w:pPr>
      <w:r>
        <w:rPr>
          <w:rStyle w:val="s0"/>
        </w:rPr>
        <w:t>27-1) Қазақстан Республикасының Президенті тағайындайтын және білім беру ұйымдар</w:t>
      </w:r>
      <w:r>
        <w:rPr>
          <w:rStyle w:val="s0"/>
        </w:rPr>
        <w:t>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B51E0B">
      <w:pPr>
        <w:jc w:val="both"/>
      </w:pPr>
      <w:r>
        <w:rPr>
          <w:rStyle w:val="s3"/>
        </w:rPr>
        <w:t>2012.26.12. № 61-V Қ</w:t>
      </w:r>
      <w:r>
        <w:rPr>
          <w:rStyle w:val="s3"/>
        </w:rPr>
        <w:t>Р</w:t>
      </w:r>
      <w:r>
        <w:rPr>
          <w:rStyle w:val="s3"/>
        </w:rPr>
        <w:t xml:space="preserve"> </w:t>
      </w:r>
      <w:hyperlink r:id="rId3807" w:anchor="sub_id=156" w:history="1">
        <w:r>
          <w:rPr>
            <w:rStyle w:val="a3"/>
            <w:i/>
            <w:iCs/>
          </w:rPr>
          <w:t>Заңымен</w:t>
        </w:r>
      </w:hyperlink>
      <w:r>
        <w:rPr>
          <w:rStyle w:val="s3"/>
        </w:rPr>
        <w:t xml:space="preserve"> </w:t>
      </w:r>
      <w:r>
        <w:rPr>
          <w:rStyle w:val="s3"/>
        </w:rPr>
        <w:t>27-2) тармақшамен толықтырылды (2009 жылғы 1 қаңтардан бастап қолданысқа енгізілді)</w:t>
      </w:r>
    </w:p>
    <w:p w:rsidR="00000000" w:rsidRDefault="00B51E0B">
      <w:pPr>
        <w:ind w:firstLine="400"/>
        <w:jc w:val="both"/>
      </w:pPr>
      <w:r>
        <w:rPr>
          <w:rStyle w:val="s0"/>
        </w:rPr>
        <w:t>27-2) Қазақстан Республикасының Үкіметі тағайындайтын және білім беру ұйымдарында</w:t>
      </w:r>
      <w:r>
        <w:rPr>
          <w:rStyle w:val="s0"/>
        </w:rPr>
        <w:t xml:space="preserve">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51E0B">
      <w:pPr>
        <w:jc w:val="both"/>
      </w:pPr>
      <w:r>
        <w:rPr>
          <w:rStyle w:val="s3"/>
        </w:rPr>
        <w:t>2012.26.12. № 61-V ҚР</w:t>
      </w:r>
      <w:r>
        <w:rPr>
          <w:rStyle w:val="s3"/>
        </w:rPr>
        <w:t xml:space="preserve"> </w:t>
      </w:r>
      <w:hyperlink r:id="rId3808" w:anchor="sub_id=156" w:history="1">
        <w:r>
          <w:rPr>
            <w:rStyle w:val="a3"/>
            <w:i/>
            <w:iCs/>
          </w:rPr>
          <w:t>Заң</w:t>
        </w:r>
        <w:r>
          <w:rPr>
            <w:rStyle w:val="a3"/>
            <w:i/>
            <w:iCs/>
          </w:rPr>
          <w:t>ымен</w:t>
        </w:r>
      </w:hyperlink>
      <w:r>
        <w:rPr>
          <w:rStyle w:val="s3"/>
        </w:rPr>
        <w:t xml:space="preserve"> </w:t>
      </w:r>
      <w:r>
        <w:rPr>
          <w:rStyle w:val="s3"/>
        </w:rPr>
        <w:t>27-3) тармақшамен толықтырылды (2009 жылғы 1 қаңтардан бастап қолданысқа енгізілді)</w:t>
      </w:r>
    </w:p>
    <w:p w:rsidR="00000000" w:rsidRDefault="00B51E0B">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w:t>
      </w:r>
      <w:r>
        <w:rPr>
          <w:rStyle w:val="s0"/>
        </w:rPr>
        <w:t>умен байланысты шығыстарды Қазақстан Республикасының заңнамасында белгіленген тәртіппен және мөлшерде төлеуге</w:t>
      </w:r>
      <w:r>
        <w:rPr>
          <w:rStyle w:val="s0"/>
        </w:rPr>
        <w:t xml:space="preserve"> </w:t>
      </w:r>
      <w:r>
        <w:rPr>
          <w:rStyle w:val="s0"/>
        </w:rPr>
        <w:t>арналған төлемдер;</w:t>
      </w:r>
    </w:p>
    <w:p w:rsidR="00000000" w:rsidRDefault="00B51E0B">
      <w:pPr>
        <w:jc w:val="both"/>
      </w:pPr>
      <w:r>
        <w:rPr>
          <w:rStyle w:val="s3"/>
        </w:rPr>
        <w:t>2014.28.11. № 257-V ҚР</w:t>
      </w:r>
      <w:r>
        <w:rPr>
          <w:rStyle w:val="s3"/>
        </w:rPr>
        <w:t xml:space="preserve"> </w:t>
      </w:r>
      <w:hyperlink r:id="rId3809" w:anchor="sub_id=156" w:history="1">
        <w:r>
          <w:rPr>
            <w:rStyle w:val="a3"/>
            <w:i/>
            <w:iCs/>
          </w:rPr>
          <w:t>Заңымен</w:t>
        </w:r>
      </w:hyperlink>
      <w:r>
        <w:rPr>
          <w:rStyle w:val="s3"/>
        </w:rPr>
        <w:t xml:space="preserve"> </w:t>
      </w:r>
      <w:r>
        <w:rPr>
          <w:rStyle w:val="s3"/>
        </w:rPr>
        <w:t>27-4) тармақшам</w:t>
      </w:r>
      <w:r>
        <w:rPr>
          <w:rStyle w:val="s3"/>
        </w:rPr>
        <w:t>ен толықтырылды (2009 ж. 1 қаңтардан бастап қолданысқа енгізілді)</w:t>
      </w:r>
    </w:p>
    <w:p w:rsidR="00000000" w:rsidRDefault="00B51E0B">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B51E0B">
      <w:pPr>
        <w:jc w:val="both"/>
      </w:pPr>
      <w:r>
        <w:rPr>
          <w:rStyle w:val="s3"/>
        </w:rPr>
        <w:t>2012.26.12. № 6</w:t>
      </w:r>
      <w:r>
        <w:rPr>
          <w:rStyle w:val="s3"/>
        </w:rPr>
        <w:t>1-V ҚР</w:t>
      </w:r>
      <w:r>
        <w:rPr>
          <w:rStyle w:val="s3"/>
        </w:rPr>
        <w:t xml:space="preserve"> </w:t>
      </w:r>
      <w:hyperlink r:id="rId3810"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811" w:anchor="sub_id=1560128" w:history="1">
        <w:r>
          <w:rPr>
            <w:rStyle w:val="a3"/>
            <w:i/>
            <w:iCs/>
          </w:rPr>
          <w:t>бұр.ред.қара</w:t>
        </w:r>
      </w:hyperlink>
      <w:r>
        <w:rPr>
          <w:rStyle w:val="s3"/>
        </w:rPr>
        <w:t>); 2013.21.0</w:t>
      </w:r>
      <w:r>
        <w:rPr>
          <w:rStyle w:val="s3"/>
        </w:rPr>
        <w:t>6. № 106-V ҚР</w:t>
      </w:r>
      <w:r>
        <w:rPr>
          <w:rStyle w:val="s3"/>
        </w:rPr>
        <w:t xml:space="preserve"> </w:t>
      </w:r>
      <w:hyperlink r:id="rId3812" w:anchor="sub_id=156" w:history="1">
        <w:r>
          <w:rPr>
            <w:rStyle w:val="a3"/>
            <w:i/>
            <w:iCs/>
          </w:rPr>
          <w:t>Заңымен</w:t>
        </w:r>
      </w:hyperlink>
      <w:r>
        <w:rPr>
          <w:rStyle w:val="s3"/>
        </w:rPr>
        <w:t xml:space="preserve"> (</w:t>
      </w:r>
      <w:hyperlink r:id="rId3813" w:anchor="sub_id=1560128" w:history="1">
        <w:r>
          <w:rPr>
            <w:rStyle w:val="a3"/>
            <w:i/>
            <w:iCs/>
          </w:rPr>
          <w:t>бұр.ред.қара</w:t>
        </w:r>
      </w:hyperlink>
      <w:r>
        <w:rPr>
          <w:rStyle w:val="s3"/>
        </w:rPr>
        <w:t>) 28) тармақша жаңа редакцияда</w:t>
      </w:r>
    </w:p>
    <w:p w:rsidR="00000000" w:rsidRDefault="00B51E0B">
      <w:pPr>
        <w:ind w:firstLine="400"/>
        <w:jc w:val="both"/>
      </w:pPr>
      <w:r>
        <w:rPr>
          <w:rStyle w:val="s0"/>
        </w:rPr>
        <w:t>28) жеке тұлға басқа жек</w:t>
      </w:r>
      <w:r>
        <w:rPr>
          <w:rStyle w:val="s0"/>
        </w:rPr>
        <w:t>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w:t>
      </w:r>
      <w:r>
        <w:rPr>
          <w:rStyle w:val="s0"/>
        </w:rPr>
        <w:t>қтаушы</w:t>
      </w:r>
      <w:r>
        <w:rPr>
          <w:rStyle w:val="s0"/>
        </w:rPr>
        <w:t xml:space="preserve"> зейнетақы қоры және ерікті жинақтаушы зейнетақы қорлары төлейтін зейнетақы жинақтарына қолданылмайды;</w:t>
      </w:r>
    </w:p>
    <w:p w:rsidR="00000000" w:rsidRDefault="00B51E0B">
      <w:pPr>
        <w:jc w:val="both"/>
      </w:pPr>
      <w:r>
        <w:rPr>
          <w:rStyle w:val="s3"/>
        </w:rPr>
        <w:t>2015.16.11. № 403-V ҚР</w:t>
      </w:r>
      <w:r>
        <w:rPr>
          <w:rStyle w:val="s3"/>
        </w:rPr>
        <w:t xml:space="preserve"> </w:t>
      </w:r>
      <w:hyperlink r:id="rId3814" w:anchor="sub_id=156" w:history="1">
        <w:r>
          <w:rPr>
            <w:rStyle w:val="a3"/>
            <w:i/>
            <w:iCs/>
          </w:rPr>
          <w:t>Заңымен</w:t>
        </w:r>
      </w:hyperlink>
      <w:r>
        <w:rPr>
          <w:rStyle w:val="s3"/>
        </w:rPr>
        <w:t xml:space="preserve"> </w:t>
      </w:r>
      <w:r>
        <w:rPr>
          <w:rStyle w:val="s3"/>
        </w:rPr>
        <w:t xml:space="preserve">29) тармақша өзгертілді (2016 ж. 1 </w:t>
      </w:r>
      <w:r>
        <w:rPr>
          <w:rStyle w:val="s3"/>
        </w:rPr>
        <w:t>қаңтардан</w:t>
      </w:r>
      <w:r>
        <w:rPr>
          <w:rStyle w:val="s3"/>
        </w:rPr>
        <w:t xml:space="preserve"> бастап қолданысқа енгізілді) (</w:t>
      </w:r>
      <w:hyperlink r:id="rId3815" w:anchor="sub_id=1560129" w:history="1">
        <w:r>
          <w:rPr>
            <w:rStyle w:val="a3"/>
            <w:i/>
            <w:iCs/>
          </w:rPr>
          <w:t>бұр.ред.қара</w:t>
        </w:r>
      </w:hyperlink>
      <w:r>
        <w:rPr>
          <w:rStyle w:val="s3"/>
        </w:rPr>
        <w:t>)</w:t>
      </w:r>
    </w:p>
    <w:p w:rsidR="00000000" w:rsidRDefault="00B51E0B">
      <w:pPr>
        <w:ind w:firstLine="400"/>
        <w:jc w:val="both"/>
      </w:pPr>
      <w:r>
        <w:rPr>
          <w:rStyle w:val="s0"/>
        </w:rPr>
        <w:t>29) қайырымдылық көмек түрінде алынған мүліктің құны;</w:t>
      </w:r>
    </w:p>
    <w:p w:rsidR="00000000" w:rsidRDefault="00B51E0B">
      <w:pPr>
        <w:ind w:firstLine="400"/>
        <w:jc w:val="both"/>
      </w:pPr>
      <w:r>
        <w:rPr>
          <w:rStyle w:val="s0"/>
        </w:rPr>
        <w:t>30) он алты жасқа толмаған балалар үшін балалар лагерьлеріне жо</w:t>
      </w:r>
      <w:r>
        <w:rPr>
          <w:rStyle w:val="s0"/>
        </w:rPr>
        <w:t>лдамалардың құны;</w:t>
      </w:r>
    </w:p>
    <w:p w:rsidR="00000000" w:rsidRDefault="00B51E0B">
      <w:pPr>
        <w:ind w:firstLine="400"/>
        <w:jc w:val="both"/>
      </w:pPr>
      <w:r>
        <w:rPr>
          <w:rStyle w:val="s0"/>
        </w:rPr>
        <w:t>31) осы Кодекстің</w:t>
      </w:r>
      <w:r>
        <w:rPr>
          <w:rStyle w:val="s0"/>
        </w:rPr>
        <w:t xml:space="preserve"> </w:t>
      </w:r>
      <w:hyperlink r:id="rId3816" w:anchor="sub_id=1750000" w:history="1">
        <w:r>
          <w:rPr>
            <w:rStyle w:val="a3"/>
          </w:rPr>
          <w:t>175-бабында</w:t>
        </w:r>
      </w:hyperlink>
      <w:r>
        <w:rPr>
          <w:rStyle w:val="s0"/>
        </w:rPr>
        <w:t xml:space="preserve"> </w:t>
      </w:r>
      <w:r>
        <w:rPr>
          <w:rStyle w:val="s0"/>
        </w:rPr>
        <w:t xml:space="preserve">көзделген табыстарды қоспағанда, шарттың қолданылу кезеңінде басталған сақтандыру оқиғасымен байланысты, сақтандырудың кез </w:t>
      </w:r>
      <w:r>
        <w:rPr>
          <w:rStyle w:val="s0"/>
        </w:rPr>
        <w:t>келген түрі кезінде төленетін сақтандыру төлемдері;</w:t>
      </w:r>
    </w:p>
    <w:p w:rsidR="00000000" w:rsidRDefault="00B51E0B">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B51E0B">
      <w:pPr>
        <w:ind w:firstLine="400"/>
        <w:jc w:val="both"/>
      </w:pPr>
      <w:r>
        <w:rPr>
          <w:rStyle w:val="s0"/>
        </w:rPr>
        <w:t>33) сақтандырылушы қайтыс болған жағдайда жинақтаушы сақтандыру шарты б</w:t>
      </w:r>
      <w:r>
        <w:rPr>
          <w:rStyle w:val="s0"/>
        </w:rPr>
        <w:t>ойынша жүзеге асырылатын сақтандыру төлемдері;</w:t>
      </w:r>
    </w:p>
    <w:p w:rsidR="00000000" w:rsidRDefault="00B51E0B">
      <w:pPr>
        <w:ind w:firstLine="400"/>
        <w:jc w:val="both"/>
      </w:pPr>
      <w:r>
        <w:rPr>
          <w:rStyle w:val="s0"/>
        </w:rPr>
        <w:t>34) 2014.28.11. № 257-V ҚР</w:t>
      </w:r>
      <w:r>
        <w:rPr>
          <w:rStyle w:val="s0"/>
        </w:rPr>
        <w:t xml:space="preserve"> </w:t>
      </w:r>
      <w:hyperlink r:id="rId3817"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818" w:anchor="sub_id=1560134" w:history="1">
        <w:r>
          <w:rPr>
            <w:rStyle w:val="a3"/>
            <w:i/>
            <w:iCs/>
          </w:rPr>
          <w:t>бұр.ред.қара</w:t>
        </w:r>
      </w:hyperlink>
      <w:r>
        <w:rPr>
          <w:rStyle w:val="s3"/>
        </w:rPr>
        <w:t>)</w:t>
      </w:r>
    </w:p>
    <w:p w:rsidR="00000000" w:rsidRDefault="00B51E0B">
      <w:pPr>
        <w:ind w:firstLine="400"/>
        <w:jc w:val="both"/>
      </w:pPr>
      <w:r>
        <w:rPr>
          <w:rStyle w:val="s0"/>
        </w:rPr>
        <w:t xml:space="preserve">35) 2009.30.12 № 234-IV </w:t>
      </w:r>
      <w:hyperlink r:id="rId381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820" w:anchor="sub_id=1560135" w:history="1">
        <w:r>
          <w:rPr>
            <w:rStyle w:val="a3"/>
            <w:i/>
            <w:iCs/>
          </w:rPr>
          <w:t>ред</w:t>
        </w:r>
      </w:hyperlink>
      <w:r>
        <w:rPr>
          <w:rStyle w:val="s3"/>
        </w:rPr>
        <w:t>.қара)</w:t>
      </w:r>
    </w:p>
    <w:p w:rsidR="00000000" w:rsidRDefault="00B51E0B">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w:t>
      </w:r>
      <w:r>
        <w:rPr>
          <w:rStyle w:val="s0"/>
        </w:rPr>
        <w:t>пен басқару туындайтын өзге жағдайларда пайда алушының сенімгерлікпен басқарудан түсетін таза табысы;</w:t>
      </w:r>
    </w:p>
    <w:p w:rsidR="00000000" w:rsidRDefault="00B51E0B">
      <w:pPr>
        <w:ind w:firstLine="400"/>
        <w:jc w:val="both"/>
      </w:pPr>
      <w:r>
        <w:rPr>
          <w:rStyle w:val="s0"/>
        </w:rPr>
        <w:t xml:space="preserve">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w:t>
      </w:r>
      <w:r>
        <w:rPr>
          <w:rStyle w:val="s0"/>
        </w:rPr>
        <w:t>үнемдеуден</w:t>
      </w:r>
      <w:r>
        <w:rPr>
          <w:rStyle w:val="s0"/>
        </w:rPr>
        <w:t xml:space="preserve"> түсетін материалдық пайда;</w:t>
      </w:r>
    </w:p>
    <w:p w:rsidR="00000000" w:rsidRDefault="00B51E0B">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p>
    <w:p w:rsidR="00000000" w:rsidRDefault="00B51E0B">
      <w:pPr>
        <w:ind w:firstLine="400"/>
        <w:jc w:val="both"/>
      </w:pPr>
      <w:r>
        <w:rPr>
          <w:rStyle w:val="s0"/>
        </w:rPr>
        <w:t>39) осы Кодексті</w:t>
      </w:r>
      <w:r>
        <w:rPr>
          <w:rStyle w:val="s0"/>
        </w:rPr>
        <w:t>ң</w:t>
      </w:r>
      <w:r>
        <w:rPr>
          <w:rStyle w:val="s0"/>
        </w:rPr>
        <w:t xml:space="preserve"> </w:t>
      </w:r>
      <w:hyperlink r:id="rId3821"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3822"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B51E0B">
      <w:pPr>
        <w:jc w:val="both"/>
      </w:pPr>
      <w:r>
        <w:rPr>
          <w:rStyle w:val="s3"/>
        </w:rPr>
        <w:t>2009.12.02. № 133-ІV ҚР</w:t>
      </w:r>
      <w:r>
        <w:rPr>
          <w:rStyle w:val="s3"/>
        </w:rPr>
        <w:t xml:space="preserve"> </w:t>
      </w:r>
      <w:hyperlink r:id="rId3823" w:anchor="sub_id=316" w:history="1">
        <w:r>
          <w:rPr>
            <w:rStyle w:val="a3"/>
            <w:i/>
            <w:iCs/>
          </w:rPr>
          <w:t>Заңымен</w:t>
        </w:r>
      </w:hyperlink>
      <w:r>
        <w:rPr>
          <w:rStyle w:val="s3"/>
        </w:rPr>
        <w:t xml:space="preserve"> </w:t>
      </w:r>
      <w:r>
        <w:rPr>
          <w:rStyle w:val="s3"/>
        </w:rPr>
        <w:t>бап 40) т</w:t>
      </w:r>
      <w:r>
        <w:rPr>
          <w:rStyle w:val="s3"/>
        </w:rPr>
        <w:t>армақшамен толықтырылды</w:t>
      </w:r>
    </w:p>
    <w:p w:rsidR="00000000" w:rsidRDefault="00B51E0B">
      <w:pPr>
        <w:ind w:firstLine="400"/>
        <w:jc w:val="both"/>
      </w:pPr>
      <w:r>
        <w:rPr>
          <w:rStyle w:val="s0"/>
        </w:rPr>
        <w:t>40) ислам банкінде орналастырылған инвестициялық депозит бойынша табыс;</w:t>
      </w:r>
    </w:p>
    <w:p w:rsidR="00000000" w:rsidRDefault="00B51E0B">
      <w:pPr>
        <w:jc w:val="both"/>
      </w:pPr>
      <w:r>
        <w:rPr>
          <w:rStyle w:val="s3"/>
        </w:rPr>
        <w:t>2011.19.01. № 395-IV ҚР</w:t>
      </w:r>
      <w:r>
        <w:rPr>
          <w:rStyle w:val="s3"/>
        </w:rPr>
        <w:t xml:space="preserve"> </w:t>
      </w:r>
      <w:hyperlink r:id="rId3824" w:anchor="sub_id=306" w:history="1">
        <w:r>
          <w:rPr>
            <w:rStyle w:val="a3"/>
            <w:i/>
            <w:iCs/>
          </w:rPr>
          <w:t>Заңымен</w:t>
        </w:r>
      </w:hyperlink>
      <w:r>
        <w:rPr>
          <w:rStyle w:val="s3"/>
        </w:rPr>
        <w:t xml:space="preserve"> </w:t>
      </w:r>
      <w:r>
        <w:rPr>
          <w:rStyle w:val="s3"/>
        </w:rPr>
        <w:t>41) тармақшамен толықтырылды (2011 жылғы 1 қаңт</w:t>
      </w:r>
      <w:r>
        <w:rPr>
          <w:rStyle w:val="s3"/>
        </w:rPr>
        <w:t>ардан бастап қолданысқа енгізілді); 2011.21.07. № 467-ІV ҚР</w:t>
      </w:r>
      <w:r>
        <w:rPr>
          <w:rStyle w:val="s3"/>
        </w:rPr>
        <w:t xml:space="preserve"> </w:t>
      </w:r>
      <w:hyperlink r:id="rId3825"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826" w:anchor="sub_id=1560124" w:history="1">
        <w:r>
          <w:rPr>
            <w:rStyle w:val="a3"/>
            <w:i/>
            <w:iCs/>
          </w:rPr>
          <w:t>бұр.ред.қара</w:t>
        </w:r>
      </w:hyperlink>
      <w:r>
        <w:rPr>
          <w:rStyle w:val="s3"/>
        </w:rPr>
        <w:t>); 2012.26.12. № 61-V ҚР</w:t>
      </w:r>
      <w:r>
        <w:rPr>
          <w:rStyle w:val="s3"/>
        </w:rPr>
        <w:t xml:space="preserve"> </w:t>
      </w:r>
      <w:hyperlink r:id="rId3827"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w:t>
      </w:r>
      <w:r>
        <w:rPr>
          <w:rStyle w:val="s3"/>
        </w:rPr>
        <w:t>зілді) (</w:t>
      </w:r>
      <w:hyperlink r:id="rId3828" w:anchor="sub_id=1560400" w:history="1">
        <w:r>
          <w:rPr>
            <w:rStyle w:val="a3"/>
            <w:i/>
            <w:iCs/>
          </w:rPr>
          <w:t>бұр.ред.қара</w:t>
        </w:r>
      </w:hyperlink>
      <w:r>
        <w:rPr>
          <w:rStyle w:val="s3"/>
        </w:rPr>
        <w:t>)</w:t>
      </w:r>
    </w:p>
    <w:p w:rsidR="00000000" w:rsidRDefault="00B51E0B">
      <w:pPr>
        <w:ind w:firstLine="400"/>
        <w:jc w:val="both"/>
      </w:pPr>
      <w:r>
        <w:rPr>
          <w:rStyle w:val="s0"/>
        </w:rPr>
        <w:t>41) осы Кодекстiң</w:t>
      </w:r>
      <w:r>
        <w:rPr>
          <w:rStyle w:val="s0"/>
        </w:rPr>
        <w:t xml:space="preserve"> </w:t>
      </w:r>
      <w:hyperlink r:id="rId3829" w:anchor="sub_id=135010000" w:history="1">
        <w:r>
          <w:rPr>
            <w:rStyle w:val="a3"/>
          </w:rPr>
          <w:t>135-1-бабының 1-тармағында</w:t>
        </w:r>
      </w:hyperlink>
      <w:r>
        <w:rPr>
          <w:rStyle w:val="s0"/>
        </w:rPr>
        <w:t xml:space="preserve"> </w:t>
      </w:r>
      <w:r>
        <w:rPr>
          <w:rStyle w:val="s0"/>
        </w:rPr>
        <w:t>көрсетілген дербе</w:t>
      </w:r>
      <w:r>
        <w:rPr>
          <w:rStyle w:val="s0"/>
        </w:rPr>
        <w:t>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w:t>
      </w:r>
      <w:r>
        <w:rPr>
          <w:rStyle w:val="s0"/>
        </w:rPr>
        <w:t>е іс жүзінде жүргізген:</w:t>
      </w:r>
    </w:p>
    <w:p w:rsidR="00000000" w:rsidRDefault="00B51E0B">
      <w:pPr>
        <w:ind w:firstLine="400"/>
        <w:jc w:val="both"/>
      </w:pPr>
      <w:r>
        <w:rPr>
          <w:rStyle w:val="s0"/>
        </w:rPr>
        <w:t>осындай дербес білім беру ұйымының қызметкері;</w:t>
      </w:r>
    </w:p>
    <w:p w:rsidR="00000000" w:rsidRDefault="00B51E0B">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B51E0B">
      <w:pPr>
        <w:ind w:firstLine="400"/>
        <w:jc w:val="both"/>
      </w:pPr>
      <w:r>
        <w:rPr>
          <w:rStyle w:val="s0"/>
        </w:rPr>
        <w:t>осындай дербес білім беру ұйымының жұмыстарын орындай</w:t>
      </w:r>
      <w:r>
        <w:rPr>
          <w:rStyle w:val="s0"/>
        </w:rPr>
        <w:t>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B51E0B">
      <w:pPr>
        <w:jc w:val="both"/>
      </w:pPr>
      <w:r>
        <w:rPr>
          <w:rStyle w:val="s3"/>
        </w:rPr>
        <w:t>2012.26.12. № 61-V ҚР</w:t>
      </w:r>
      <w:r>
        <w:rPr>
          <w:rStyle w:val="s3"/>
        </w:rPr>
        <w:t xml:space="preserve"> </w:t>
      </w:r>
      <w:hyperlink r:id="rId3830" w:anchor="sub_id=156" w:history="1">
        <w:r>
          <w:rPr>
            <w:rStyle w:val="a3"/>
            <w:i/>
            <w:iCs/>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831" w:anchor="sub_id=156" w:history="1">
        <w:r>
          <w:rPr>
            <w:rStyle w:val="a3"/>
            <w:i/>
            <w:iCs/>
          </w:rPr>
          <w:t>Заңыме</w:t>
        </w:r>
        <w:r>
          <w:rPr>
            <w:rStyle w:val="a3"/>
            <w:i/>
            <w:iCs/>
          </w:rPr>
          <w:t>н</w:t>
        </w:r>
      </w:hyperlink>
      <w:r>
        <w:rPr>
          <w:rStyle w:val="s3"/>
        </w:rPr>
        <w:t xml:space="preserve"> </w:t>
      </w:r>
      <w:r>
        <w:rPr>
          <w:rStyle w:val="s3"/>
        </w:rPr>
        <w:t>42) тармақша жаңа редакцияда (</w:t>
      </w:r>
      <w:hyperlink r:id="rId3832" w:anchor="sub_id=1560000" w:history="1">
        <w:r>
          <w:rPr>
            <w:rStyle w:val="a3"/>
            <w:i/>
            <w:iCs/>
          </w:rPr>
          <w:t>бұр.ред.қара</w:t>
        </w:r>
      </w:hyperlink>
      <w:r>
        <w:rPr>
          <w:rStyle w:val="s3"/>
        </w:rPr>
        <w:t>); 2015.21.07. № 337-V ҚР</w:t>
      </w:r>
      <w:r>
        <w:rPr>
          <w:rStyle w:val="s3"/>
        </w:rPr>
        <w:t xml:space="preserve"> </w:t>
      </w:r>
      <w:hyperlink r:id="rId3833" w:anchor="sub_id=156" w:history="1">
        <w:r>
          <w:rPr>
            <w:rStyle w:val="a3"/>
            <w:i/>
            <w:iCs/>
          </w:rPr>
          <w:t>Заңымен</w:t>
        </w:r>
      </w:hyperlink>
      <w:r>
        <w:rPr>
          <w:rStyle w:val="s3"/>
        </w:rPr>
        <w:t xml:space="preserve"> </w:t>
      </w:r>
      <w:r>
        <w:rPr>
          <w:rStyle w:val="s3"/>
        </w:rPr>
        <w:t>42) тармақш</w:t>
      </w:r>
      <w:r>
        <w:rPr>
          <w:rStyle w:val="s3"/>
        </w:rPr>
        <w:t>а өзгертілді (2015 ж. 1 қаңтардан бастап қолданысқа енгізілді) (</w:t>
      </w:r>
      <w:hyperlink r:id="rId3834" w:anchor="sub_id=1560100" w:history="1">
        <w:r>
          <w:rPr>
            <w:rStyle w:val="a3"/>
            <w:i/>
            <w:iCs/>
          </w:rPr>
          <w:t>бұр.ред.қара</w:t>
        </w:r>
      </w:hyperlink>
      <w:r>
        <w:rPr>
          <w:rStyle w:val="s3"/>
        </w:rPr>
        <w:t>)</w:t>
      </w:r>
    </w:p>
    <w:p w:rsidR="00000000" w:rsidRDefault="00B51E0B">
      <w:pPr>
        <w:ind w:firstLine="400"/>
        <w:jc w:val="both"/>
      </w:pPr>
      <w:r>
        <w:rPr>
          <w:rStyle w:val="s0"/>
        </w:rPr>
        <w:t>42) осы Кодекстің</w:t>
      </w:r>
      <w:r>
        <w:rPr>
          <w:rStyle w:val="s0"/>
        </w:rPr>
        <w:t xml:space="preserve"> </w:t>
      </w:r>
      <w:hyperlink r:id="rId3835"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836" w:anchor="sub_id=135010101" w:history="1">
        <w:r>
          <w:rPr>
            <w:rStyle w:val="a3"/>
          </w:rPr>
          <w:t>135-1-бабы 1-тарм</w:t>
        </w:r>
        <w:r>
          <w:rPr>
            <w:rStyle w:val="a3"/>
          </w:rPr>
          <w:t>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w:t>
      </w:r>
      <w:r>
        <w:rPr>
          <w:rStyle w:val="s0"/>
        </w:rPr>
        <w:t>мен, мамандық көрсетіле отырып жіберілген кезде осы дербес білім беру ұйымының шығыстары:</w:t>
      </w:r>
    </w:p>
    <w:p w:rsidR="00000000" w:rsidRDefault="00B51E0B">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51E0B">
      <w:pPr>
        <w:ind w:firstLine="400"/>
        <w:jc w:val="both"/>
      </w:pPr>
      <w:r>
        <w:rPr>
          <w:rStyle w:val="s0"/>
        </w:rPr>
        <w:t>уәкілетті орган белгілеген нормалар шегінде тұруға нақты жұмсал</w:t>
      </w:r>
      <w:r>
        <w:rPr>
          <w:rStyle w:val="s0"/>
        </w:rPr>
        <w:t>ған</w:t>
      </w:r>
      <w:r>
        <w:rPr>
          <w:rStyle w:val="s0"/>
        </w:rPr>
        <w:t xml:space="preserve"> шығыстар;</w:t>
      </w:r>
    </w:p>
    <w:p w:rsidR="00000000" w:rsidRDefault="00B51E0B">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B51E0B">
      <w:pPr>
        <w:ind w:firstLine="400"/>
        <w:jc w:val="both"/>
      </w:pPr>
      <w:r>
        <w:rPr>
          <w:rStyle w:val="s0"/>
        </w:rPr>
        <w:t>дербес білім беру ұйымының:</w:t>
      </w:r>
    </w:p>
    <w:p w:rsidR="00000000" w:rsidRDefault="00B51E0B">
      <w:pPr>
        <w:ind w:firstLine="400"/>
        <w:jc w:val="both"/>
      </w:pPr>
      <w:r>
        <w:rPr>
          <w:rStyle w:val="s0"/>
        </w:rPr>
        <w:t>оқытылатын адам Қазақстан Республикасының шегінде оқыту</w:t>
      </w:r>
      <w:r>
        <w:rPr>
          <w:rStyle w:val="s0"/>
        </w:rPr>
        <w:t>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w:t>
      </w:r>
      <w:r>
        <w:rPr>
          <w:rStyle w:val="s0"/>
        </w:rPr>
        <w:t>рында қолданыста болатын айлық есептік көрсеткіштің 6 еселенген мөлшері;</w:t>
      </w:r>
    </w:p>
    <w:p w:rsidR="00000000" w:rsidRDefault="00B51E0B">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w:t>
      </w:r>
      <w:r>
        <w:rPr>
          <w:rStyle w:val="s0"/>
        </w:rPr>
        <w:t>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837"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B51E0B">
      <w:pPr>
        <w:jc w:val="both"/>
      </w:pPr>
      <w:r>
        <w:rPr>
          <w:rStyle w:val="s3"/>
        </w:rPr>
        <w:t>2015.21.07. № 337-V ҚР</w:t>
      </w:r>
      <w:r>
        <w:rPr>
          <w:rStyle w:val="s3"/>
        </w:rPr>
        <w:t xml:space="preserve"> </w:t>
      </w:r>
      <w:hyperlink r:id="rId3838" w:anchor="sub_id=156" w:history="1">
        <w:r>
          <w:rPr>
            <w:rStyle w:val="a3"/>
            <w:i/>
            <w:iCs/>
          </w:rPr>
          <w:t>Заңымен</w:t>
        </w:r>
      </w:hyperlink>
      <w:r>
        <w:rPr>
          <w:rStyle w:val="s3"/>
        </w:rPr>
        <w:t xml:space="preserve"> </w:t>
      </w:r>
      <w:r>
        <w:rPr>
          <w:rStyle w:val="s3"/>
        </w:rPr>
        <w:t xml:space="preserve">43) тармақшамен толықтырылды (2015 ж. 1 қаңтардан бастап қолданысқа </w:t>
      </w:r>
      <w:r>
        <w:rPr>
          <w:rStyle w:val="s3"/>
        </w:rPr>
        <w:t>енгізілді); 2015.03.12. № 432-V ҚР</w:t>
      </w:r>
      <w:r>
        <w:rPr>
          <w:rStyle w:val="s3"/>
        </w:rPr>
        <w:t xml:space="preserve"> </w:t>
      </w:r>
      <w:hyperlink r:id="rId3839" w:anchor="sub_id=156" w:history="1">
        <w:r>
          <w:rPr>
            <w:rStyle w:val="a3"/>
            <w:i/>
            <w:iCs/>
          </w:rPr>
          <w:t>Заңымен</w:t>
        </w:r>
      </w:hyperlink>
      <w:r>
        <w:rPr>
          <w:rStyle w:val="s3"/>
        </w:rPr>
        <w:t xml:space="preserve"> </w:t>
      </w:r>
      <w:r>
        <w:rPr>
          <w:rStyle w:val="s3"/>
        </w:rPr>
        <w:t>43) тармақша өзгертілді (2015 ж. 1 қаңтардан бастап қолданысқа енгiзiлді) (</w:t>
      </w:r>
      <w:hyperlink r:id="rId3840" w:anchor="sub_id=1560100" w:history="1">
        <w:r>
          <w:rPr>
            <w:rStyle w:val="a3"/>
            <w:i/>
            <w:iCs/>
          </w:rPr>
          <w:t>бұр.ред.қара</w:t>
        </w:r>
      </w:hyperlink>
      <w:r>
        <w:rPr>
          <w:rStyle w:val="s3"/>
        </w:rPr>
        <w:t>)</w:t>
      </w:r>
    </w:p>
    <w:p w:rsidR="00000000" w:rsidRDefault="00B51E0B">
      <w:pPr>
        <w:ind w:firstLine="400"/>
        <w:jc w:val="both"/>
      </w:pPr>
      <w:r>
        <w:rPr>
          <w:rStyle w:val="s0"/>
        </w:rPr>
        <w:t>43) осы Кодекстің</w:t>
      </w:r>
      <w:r>
        <w:rPr>
          <w:rStyle w:val="s0"/>
        </w:rPr>
        <w:t xml:space="preserve"> </w:t>
      </w:r>
      <w:hyperlink r:id="rId3841"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w:t>
      </w:r>
      <w:r>
        <w:rPr>
          <w:rStyle w:val="s0"/>
        </w:rPr>
        <w:t>ер:</w:t>
      </w:r>
    </w:p>
    <w:p w:rsidR="00000000" w:rsidRDefault="00B51E0B">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B51E0B">
      <w:pPr>
        <w:ind w:firstLine="400"/>
        <w:jc w:val="both"/>
      </w:pPr>
      <w:r>
        <w:rPr>
          <w:rStyle w:val="s0"/>
        </w:rPr>
        <w:t>орта білімнен кейінгі білім беру;</w:t>
      </w:r>
    </w:p>
    <w:p w:rsidR="00000000" w:rsidRDefault="00B51E0B">
      <w:pPr>
        <w:ind w:firstLine="400"/>
        <w:jc w:val="both"/>
      </w:pPr>
      <w:r>
        <w:rPr>
          <w:rStyle w:val="s0"/>
        </w:rPr>
        <w:t>жоғары білім беру;</w:t>
      </w:r>
    </w:p>
    <w:p w:rsidR="00000000" w:rsidRDefault="00B51E0B">
      <w:pPr>
        <w:ind w:firstLine="400"/>
        <w:jc w:val="both"/>
      </w:pPr>
      <w:r>
        <w:rPr>
          <w:rStyle w:val="s0"/>
        </w:rPr>
        <w:t>жоғары оқ</w:t>
      </w:r>
      <w:r>
        <w:rPr>
          <w:rStyle w:val="s0"/>
        </w:rPr>
        <w:t>у орнынан кейінгі білім беру;</w:t>
      </w:r>
    </w:p>
    <w:p w:rsidR="00000000" w:rsidRDefault="00B51E0B">
      <w:pPr>
        <w:ind w:firstLine="400"/>
        <w:jc w:val="both"/>
      </w:pPr>
      <w:r>
        <w:rPr>
          <w:rStyle w:val="s0"/>
        </w:rPr>
        <w:t>сабақтан тыс қызмет іс-шарасына қатысуға ақы төлеуге нақты жүргізілген шығыстар;</w:t>
      </w:r>
    </w:p>
    <w:p w:rsidR="00000000" w:rsidRDefault="00B51E0B">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w:t>
      </w:r>
      <w:r>
        <w:rPr>
          <w:rStyle w:val="s0"/>
        </w:rPr>
        <w:t>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B51E0B">
      <w:pPr>
        <w:ind w:firstLine="400"/>
        <w:jc w:val="both"/>
      </w:pPr>
      <w:r>
        <w:rPr>
          <w:rStyle w:val="s0"/>
        </w:rPr>
        <w:t>уәкілетті орган бел</w:t>
      </w:r>
      <w:r>
        <w:rPr>
          <w:rStyle w:val="s0"/>
        </w:rPr>
        <w:t>гілеген нормалар шегінде тұруға нақты жүргізілген шығыстар;</w:t>
      </w:r>
    </w:p>
    <w:p w:rsidR="00000000" w:rsidRDefault="00B51E0B">
      <w:pPr>
        <w:ind w:firstLine="400"/>
        <w:jc w:val="both"/>
      </w:pPr>
      <w:r>
        <w:rPr>
          <w:rStyle w:val="s0"/>
        </w:rPr>
        <w:t>мынадай:</w:t>
      </w:r>
    </w:p>
    <w:p w:rsidR="00000000" w:rsidRDefault="00B51E0B">
      <w:pPr>
        <w:ind w:firstLine="400"/>
        <w:jc w:val="both"/>
      </w:pPr>
      <w:r>
        <w:rPr>
          <w:rStyle w:val="s0"/>
        </w:rPr>
        <w:t>осы Кодекстің</w:t>
      </w:r>
      <w:r>
        <w:rPr>
          <w:rStyle w:val="s0"/>
        </w:rPr>
        <w:t xml:space="preserve"> </w:t>
      </w:r>
      <w:hyperlink r:id="rId3842"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w:t>
      </w:r>
      <w:r>
        <w:rPr>
          <w:rStyle w:val="s0"/>
        </w:rPr>
        <w:t>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w:t>
      </w:r>
      <w:r>
        <w:rPr>
          <w:rStyle w:val="s0"/>
        </w:rPr>
        <w:t xml:space="preserve"> қаржы жылының 1 қаңтарында қолданыста болатын</w:t>
      </w:r>
      <w:r>
        <w:rPr>
          <w:rStyle w:val="s0"/>
        </w:rPr>
        <w:t xml:space="preserve"> </w:t>
      </w:r>
      <w:hyperlink r:id="rId3843" w:history="1">
        <w:r>
          <w:rPr>
            <w:rStyle w:val="a3"/>
          </w:rPr>
          <w:t>айлық есептік көрсеткіштің</w:t>
        </w:r>
      </w:hyperlink>
      <w:r>
        <w:rPr>
          <w:rStyle w:val="s0"/>
        </w:rPr>
        <w:t xml:space="preserve"> </w:t>
      </w:r>
      <w:r>
        <w:rPr>
          <w:rStyle w:val="s0"/>
        </w:rPr>
        <w:t>6 еселенген мөлшері;</w:t>
      </w:r>
    </w:p>
    <w:p w:rsidR="00000000" w:rsidRDefault="00B51E0B">
      <w:pPr>
        <w:ind w:firstLine="400"/>
        <w:jc w:val="both"/>
      </w:pPr>
      <w:r>
        <w:rPr>
          <w:rStyle w:val="s0"/>
        </w:rPr>
        <w:t>осы Кодекстің</w:t>
      </w:r>
      <w:r>
        <w:rPr>
          <w:rStyle w:val="s0"/>
        </w:rPr>
        <w:t xml:space="preserve"> </w:t>
      </w:r>
      <w:hyperlink r:id="rId384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w:t>
      </w:r>
      <w:r>
        <w:rPr>
          <w:rStyle w:val="s0"/>
        </w:rPr>
        <w:t>-шарасына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B51E0B">
      <w:pPr>
        <w:ind w:firstLine="400"/>
        <w:jc w:val="both"/>
      </w:pPr>
      <w:r>
        <w:rPr>
          <w:rStyle w:val="s0"/>
        </w:rPr>
        <w:t>келу визасын</w:t>
      </w:r>
      <w:r>
        <w:rPr>
          <w:rStyle w:val="s0"/>
        </w:rPr>
        <w:t xml:space="preserve">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w:t>
      </w:r>
      <w:r>
        <w:rPr>
          <w:rStyle w:val="s0"/>
        </w:rPr>
        <w:t>қ</w:t>
      </w:r>
      <w:r>
        <w:rPr>
          <w:rStyle w:val="s0"/>
        </w:rPr>
        <w:t xml:space="preserve"> сақтандырудың құны).</w:t>
      </w:r>
    </w:p>
    <w:p w:rsidR="00000000" w:rsidRDefault="00B51E0B">
      <w:pPr>
        <w:ind w:firstLine="400"/>
        <w:jc w:val="both"/>
      </w:pPr>
      <w:r>
        <w:rPr>
          <w:rStyle w:val="s0"/>
        </w:rPr>
        <w:t>Осы тармақшаның ережелері осы Кодекстің</w:t>
      </w:r>
      <w:r>
        <w:rPr>
          <w:rStyle w:val="s0"/>
        </w:rPr>
        <w:t xml:space="preserve"> </w:t>
      </w:r>
      <w:hyperlink r:id="rId3845"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w:t>
      </w:r>
      <w:r>
        <w:rPr>
          <w:rStyle w:val="s0"/>
        </w:rPr>
        <w:t>у және (немесе) кәсіптік практикадан өту, сабақтан тыс қызмет іс-шарасына қатысу кезеңінде мұндай дербес білім беру ұйымында:</w:t>
      </w:r>
    </w:p>
    <w:p w:rsidR="00000000" w:rsidRDefault="00B51E0B">
      <w:pPr>
        <w:ind w:firstLine="400"/>
        <w:jc w:val="both"/>
      </w:pPr>
      <w:r>
        <w:rPr>
          <w:rStyle w:val="s0"/>
        </w:rPr>
        <w:t>дайындық бөлімінде;</w:t>
      </w:r>
    </w:p>
    <w:p w:rsidR="00000000" w:rsidRDefault="00B51E0B">
      <w:pPr>
        <w:ind w:firstLine="400"/>
        <w:jc w:val="both"/>
      </w:pPr>
      <w:r>
        <w:rPr>
          <w:rStyle w:val="s0"/>
        </w:rPr>
        <w:t>мынадай білім беру деңгейлері бойынша:</w:t>
      </w:r>
    </w:p>
    <w:p w:rsidR="00000000" w:rsidRDefault="00B51E0B">
      <w:pPr>
        <w:ind w:firstLine="400"/>
        <w:jc w:val="both"/>
      </w:pPr>
      <w:r>
        <w:rPr>
          <w:rStyle w:val="s0"/>
        </w:rPr>
        <w:t>мектепке дейінгі тәрбие мен оқытуды қамтитын бастауыш мектеп;</w:t>
      </w:r>
    </w:p>
    <w:p w:rsidR="00000000" w:rsidRDefault="00B51E0B">
      <w:pPr>
        <w:ind w:firstLine="400"/>
        <w:jc w:val="both"/>
      </w:pPr>
      <w:r>
        <w:rPr>
          <w:rStyle w:val="s0"/>
        </w:rPr>
        <w:t>негізгі м</w:t>
      </w:r>
      <w:r>
        <w:rPr>
          <w:rStyle w:val="s0"/>
        </w:rPr>
        <w:t>ектеп;</w:t>
      </w:r>
    </w:p>
    <w:p w:rsidR="00000000" w:rsidRDefault="00B51E0B">
      <w:pPr>
        <w:ind w:firstLine="400"/>
        <w:jc w:val="both"/>
      </w:pPr>
      <w:r>
        <w:rPr>
          <w:rStyle w:val="s0"/>
        </w:rPr>
        <w:t>жоғары мектеп;</w:t>
      </w:r>
    </w:p>
    <w:p w:rsidR="00000000" w:rsidRDefault="00B51E0B">
      <w:pPr>
        <w:ind w:firstLine="400"/>
        <w:jc w:val="both"/>
      </w:pPr>
      <w:r>
        <w:rPr>
          <w:rStyle w:val="s0"/>
        </w:rPr>
        <w:t>күндізгі оқу нысаны бойынша мынадай білім беру деңгейлері:</w:t>
      </w:r>
    </w:p>
    <w:p w:rsidR="00000000" w:rsidRDefault="00B51E0B">
      <w:pPr>
        <w:ind w:firstLine="400"/>
        <w:jc w:val="both"/>
      </w:pPr>
      <w:r>
        <w:rPr>
          <w:rStyle w:val="s0"/>
        </w:rPr>
        <w:t>орта білімнен кейінгі білім беру;</w:t>
      </w:r>
    </w:p>
    <w:p w:rsidR="00000000" w:rsidRDefault="00B51E0B">
      <w:pPr>
        <w:ind w:firstLine="400"/>
        <w:jc w:val="both"/>
      </w:pPr>
      <w:r>
        <w:rPr>
          <w:rStyle w:val="s0"/>
        </w:rPr>
        <w:t>жоғары білім беру;</w:t>
      </w:r>
    </w:p>
    <w:p w:rsidR="00000000" w:rsidRDefault="00B51E0B">
      <w:pPr>
        <w:ind w:firstLine="400"/>
        <w:jc w:val="both"/>
      </w:pPr>
      <w:r>
        <w:rPr>
          <w:rStyle w:val="s0"/>
        </w:rPr>
        <w:t>жоғары оқу орнынан кейінгі білім беру бойынша оқитын жеке тұлғаларға қолданылады;</w:t>
      </w:r>
    </w:p>
    <w:p w:rsidR="00000000" w:rsidRDefault="00B51E0B">
      <w:pPr>
        <w:jc w:val="both"/>
      </w:pPr>
      <w:r>
        <w:rPr>
          <w:rStyle w:val="s3"/>
        </w:rPr>
        <w:t>2015.21.07. № 337-V ҚР</w:t>
      </w:r>
      <w:r>
        <w:rPr>
          <w:rStyle w:val="s3"/>
        </w:rPr>
        <w:t xml:space="preserve"> </w:t>
      </w:r>
      <w:hyperlink r:id="rId3846" w:anchor="sub_id=156" w:history="1">
        <w:r>
          <w:rPr>
            <w:rStyle w:val="a3"/>
            <w:i/>
            <w:iCs/>
          </w:rPr>
          <w:t>Заңымен</w:t>
        </w:r>
      </w:hyperlink>
      <w:r>
        <w:rPr>
          <w:rStyle w:val="s3"/>
        </w:rPr>
        <w:t xml:space="preserve"> </w:t>
      </w:r>
      <w:r>
        <w:rPr>
          <w:rStyle w:val="s3"/>
        </w:rPr>
        <w:t>44) тармақшамен толықтырылды (2015 ж. 1 қаңтардан бастап қолданысқа енгізілді)</w:t>
      </w:r>
    </w:p>
    <w:p w:rsidR="00000000" w:rsidRDefault="00B51E0B">
      <w:pPr>
        <w:ind w:firstLine="400"/>
        <w:jc w:val="both"/>
      </w:pPr>
      <w:r>
        <w:rPr>
          <w:rStyle w:val="s0"/>
        </w:rPr>
        <w:t>44) осы Кодекстің</w:t>
      </w:r>
      <w:r>
        <w:rPr>
          <w:rStyle w:val="s0"/>
        </w:rPr>
        <w:t xml:space="preserve"> </w:t>
      </w:r>
      <w:hyperlink r:id="rId3847" w:anchor="sub_id=135010102" w:history="1">
        <w:r>
          <w:rPr>
            <w:rStyle w:val="a3"/>
          </w:rPr>
          <w:t>1</w:t>
        </w:r>
        <w:r>
          <w:rPr>
            <w:rStyle w:val="a3"/>
          </w:rPr>
          <w:t>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w:t>
      </w:r>
      <w:r>
        <w:rPr>
          <w:rStyle w:val="s0"/>
        </w:rPr>
        <w:t>да қолданыста болатын</w:t>
      </w:r>
      <w:r>
        <w:rPr>
          <w:rStyle w:val="s0"/>
        </w:rPr>
        <w:t xml:space="preserve"> </w:t>
      </w:r>
      <w:hyperlink r:id="rId3848" w:history="1">
        <w:r>
          <w:rPr>
            <w:rStyle w:val="a3"/>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B51E0B">
      <w:pPr>
        <w:jc w:val="both"/>
      </w:pPr>
      <w:r>
        <w:rPr>
          <w:rStyle w:val="s3"/>
        </w:rPr>
        <w:t>2015.21.07. № 337-V ҚР</w:t>
      </w:r>
      <w:r>
        <w:rPr>
          <w:rStyle w:val="s3"/>
        </w:rPr>
        <w:t xml:space="preserve"> </w:t>
      </w:r>
      <w:hyperlink r:id="rId3849" w:anchor="sub_id=156" w:history="1">
        <w:r>
          <w:rPr>
            <w:rStyle w:val="a3"/>
            <w:i/>
            <w:iCs/>
          </w:rPr>
          <w:t>Заңымен</w:t>
        </w:r>
      </w:hyperlink>
      <w:r>
        <w:rPr>
          <w:rStyle w:val="s3"/>
        </w:rPr>
        <w:t xml:space="preserve"> </w:t>
      </w:r>
      <w:r>
        <w:rPr>
          <w:rStyle w:val="s3"/>
        </w:rPr>
        <w:t>45) тармақшамен толықтырылды (2015 ж. 1 қаңтардан бастап қолданысқа енгізілді)</w:t>
      </w:r>
    </w:p>
    <w:p w:rsidR="00000000" w:rsidRDefault="00B51E0B">
      <w:pPr>
        <w:ind w:firstLine="400"/>
        <w:jc w:val="both"/>
      </w:pPr>
      <w:r>
        <w:rPr>
          <w:rStyle w:val="s0"/>
        </w:rPr>
        <w:t>45) осы Кодекстің</w:t>
      </w:r>
      <w:r>
        <w:rPr>
          <w:rStyle w:val="s0"/>
        </w:rPr>
        <w:t xml:space="preserve"> </w:t>
      </w:r>
      <w:hyperlink r:id="rId3850" w:anchor="sub_id=135010102" w:history="1">
        <w:r>
          <w:rPr>
            <w:rStyle w:val="a3"/>
          </w:rPr>
          <w:t>135-1-б</w:t>
        </w:r>
        <w:r>
          <w:rPr>
            <w:rStyle w:val="a3"/>
          </w:rPr>
          <w:t>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B51E0B">
      <w:pPr>
        <w:ind w:firstLine="400"/>
        <w:jc w:val="both"/>
      </w:pPr>
      <w:r>
        <w:rPr>
          <w:rStyle w:val="s0"/>
        </w:rPr>
        <w:t>медициналық сақтандыруға;</w:t>
      </w:r>
    </w:p>
    <w:p w:rsidR="00000000" w:rsidRDefault="00B51E0B">
      <w:pPr>
        <w:ind w:firstLine="400"/>
        <w:jc w:val="both"/>
      </w:pPr>
      <w:r>
        <w:rPr>
          <w:rStyle w:val="s0"/>
        </w:rPr>
        <w:t>осы Кодекстің</w:t>
      </w:r>
      <w:r>
        <w:rPr>
          <w:rStyle w:val="s0"/>
        </w:rPr>
        <w:t xml:space="preserve"> </w:t>
      </w:r>
      <w:hyperlink r:id="rId3851" w:anchor="sub_id=135010100" w:history="1">
        <w:r>
          <w:rPr>
            <w:rStyle w:val="a3"/>
          </w:rPr>
          <w:t>135-1-баб</w:t>
        </w:r>
        <w:r>
          <w:rPr>
            <w:rStyle w:val="a3"/>
          </w:rPr>
          <w:t>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B51E0B">
      <w:pPr>
        <w:jc w:val="both"/>
      </w:pPr>
      <w:r>
        <w:rPr>
          <w:rStyle w:val="s3"/>
          <w:lang w:val="kk-KZ"/>
        </w:rPr>
        <w:t>2017.27.02. № 49-VI ҚР</w:t>
      </w:r>
      <w:r>
        <w:rPr>
          <w:rStyle w:val="s3"/>
          <w:lang w:val="kk-KZ"/>
        </w:rPr>
        <w:t xml:space="preserve"> </w:t>
      </w:r>
      <w:hyperlink r:id="rId3852" w:anchor="sub_id=6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46) та</w:t>
      </w:r>
      <w:r>
        <w:rPr>
          <w:rStyle w:val="s3"/>
          <w:lang w:val="kk-KZ"/>
        </w:rPr>
        <w:t>рмақшамен толықтырылды</w:t>
      </w:r>
      <w:r>
        <w:rPr>
          <w:rStyle w:val="s3"/>
          <w:lang w:val="kk-KZ"/>
        </w:rPr>
        <w:t xml:space="preserve"> </w:t>
      </w:r>
    </w:p>
    <w:p w:rsidR="00000000" w:rsidRDefault="00B51E0B">
      <w:pPr>
        <w:ind w:firstLine="400"/>
        <w:jc w:val="both"/>
      </w:pPr>
      <w:r>
        <w:rPr>
          <w:rStyle w:val="s0"/>
          <w:lang w:val="kk-KZ"/>
        </w:rPr>
        <w:t>46) «Қазақстан Республикасындағы банктер және банк қызметі туралы» Қазақстан Республикасы Заңының</w:t>
      </w:r>
      <w:r>
        <w:rPr>
          <w:rStyle w:val="s0"/>
          <w:lang w:val="kk-KZ"/>
        </w:rPr>
        <w:t xml:space="preserve"> </w:t>
      </w:r>
      <w:hyperlink r:id="rId3853"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w:t>
      </w:r>
      <w:r>
        <w:rPr>
          <w:rStyle w:val="s0"/>
          <w:lang w:val="kk-KZ"/>
        </w:rPr>
        <w:t xml:space="preserve"> банктің акцияларын және (немесе) өзге де бағалы қағаздарын сатып алу кезінде жеке тұлға алған табыс.</w:t>
      </w:r>
    </w:p>
    <w:p w:rsidR="00000000" w:rsidRDefault="00B51E0B">
      <w:pPr>
        <w:jc w:val="both"/>
      </w:pPr>
      <w:r>
        <w:rPr>
          <w:rStyle w:val="s3"/>
        </w:rPr>
        <w:t>2009.16.11. № 200-ІV ҚР</w:t>
      </w:r>
      <w:r>
        <w:rPr>
          <w:rStyle w:val="s3"/>
        </w:rPr>
        <w:t xml:space="preserve"> </w:t>
      </w:r>
      <w:hyperlink r:id="rId3854" w:anchor="sub_id=359" w:history="1">
        <w:r>
          <w:rPr>
            <w:rStyle w:val="a3"/>
            <w:i/>
            <w:iCs/>
          </w:rPr>
          <w:t>Заңымен</w:t>
        </w:r>
      </w:hyperlink>
      <w:r>
        <w:rPr>
          <w:rStyle w:val="s3"/>
        </w:rPr>
        <w:t xml:space="preserve"> </w:t>
      </w:r>
      <w:r>
        <w:rPr>
          <w:rStyle w:val="s3"/>
        </w:rPr>
        <w:t xml:space="preserve">2-тармақ өзгертілді (2010 ж. 1 қаңтардан </w:t>
      </w:r>
      <w:r>
        <w:rPr>
          <w:rStyle w:val="s3"/>
        </w:rPr>
        <w:t>бастап қолданысқа енгiзiлді) (бұр.</w:t>
      </w:r>
      <w:hyperlink r:id="rId3855" w:anchor="sub_id=1560200" w:history="1">
        <w:r>
          <w:rPr>
            <w:rStyle w:val="a3"/>
            <w:i/>
            <w:iCs/>
          </w:rPr>
          <w:t>ред</w:t>
        </w:r>
      </w:hyperlink>
      <w:r>
        <w:rPr>
          <w:rStyle w:val="s3"/>
        </w:rPr>
        <w:t>.қара); 2011.21.07. № 467-ІV ҚР</w:t>
      </w:r>
      <w:r>
        <w:rPr>
          <w:rStyle w:val="s3"/>
        </w:rPr>
        <w:t xml:space="preserve"> </w:t>
      </w:r>
      <w:hyperlink r:id="rId3856" w:anchor="sub_id=30052" w:history="1">
        <w:r>
          <w:rPr>
            <w:rStyle w:val="a3"/>
            <w:i/>
            <w:iCs/>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3857" w:anchor="sub_id=1560200" w:history="1">
        <w:r>
          <w:rPr>
            <w:rStyle w:val="a3"/>
            <w:i/>
            <w:iCs/>
          </w:rPr>
          <w:t>бұр.ред.қара</w:t>
        </w:r>
      </w:hyperlink>
      <w:r>
        <w:rPr>
          <w:rStyle w:val="s3"/>
        </w:rPr>
        <w:t>); 2015.03.12. № 432-V ҚР</w:t>
      </w:r>
      <w:r>
        <w:rPr>
          <w:rStyle w:val="s3"/>
        </w:rPr>
        <w:t xml:space="preserve"> </w:t>
      </w:r>
      <w:hyperlink r:id="rId3858" w:anchor="sub_id=156" w:history="1">
        <w:r>
          <w:rPr>
            <w:rStyle w:val="a3"/>
            <w:i/>
            <w:iCs/>
          </w:rPr>
          <w:t>Заңымен</w:t>
        </w:r>
      </w:hyperlink>
      <w:r>
        <w:rPr>
          <w:rStyle w:val="s3"/>
        </w:rPr>
        <w:t xml:space="preserve"> </w:t>
      </w:r>
      <w:r>
        <w:rPr>
          <w:rStyle w:val="s3"/>
        </w:rPr>
        <w:t>(</w:t>
      </w:r>
      <w:r>
        <w:rPr>
          <w:rStyle w:val="s3"/>
        </w:rPr>
        <w:t>2016 ж. 1 қаңтардан бастап қолданысқа енгізілді) (</w:t>
      </w:r>
      <w:hyperlink r:id="rId3859" w:anchor="sub_id=156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 xml:space="preserve">2. Осы баптың 1-тармағының 12), 13) және 13-2) тармақшаларында көзделген кірістер </w:t>
      </w:r>
      <w:r>
        <w:rPr>
          <w:rStyle w:val="s0"/>
        </w:rPr>
        <w:t>жеке тұлға мынадай құжаттарды:</w:t>
      </w:r>
    </w:p>
    <w:p w:rsidR="00000000" w:rsidRDefault="00B51E0B">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өтінішін;</w:t>
      </w:r>
    </w:p>
    <w:p w:rsidR="00000000" w:rsidRDefault="00B51E0B">
      <w:pPr>
        <w:ind w:firstLine="400"/>
        <w:jc w:val="both"/>
      </w:pPr>
      <w:r>
        <w:rPr>
          <w:rStyle w:val="s0"/>
        </w:rPr>
        <w:t>растайтын құжаттардың көшірмелерін ұсынған кезде осы баптың 1-тармағының 12</w:t>
      </w:r>
      <w:r>
        <w:rPr>
          <w:rStyle w:val="s0"/>
        </w:rPr>
        <w:t>),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B51E0B">
      <w:pPr>
        <w:jc w:val="both"/>
      </w:pPr>
      <w:r>
        <w:rPr>
          <w:rStyle w:val="s3"/>
        </w:rPr>
        <w:t xml:space="preserve">2009.30.12 № 234-IV </w:t>
      </w:r>
      <w:hyperlink r:id="rId3860" w:anchor="sub_id=3333" w:history="1">
        <w:r>
          <w:rPr>
            <w:rStyle w:val="a3"/>
            <w:i/>
            <w:iCs/>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861" w:anchor="sub_id=156" w:history="1">
        <w:r>
          <w:rPr>
            <w:rStyle w:val="a3"/>
            <w:i/>
            <w:iCs/>
          </w:rPr>
          <w:t>Заңымен</w:t>
        </w:r>
      </w:hyperlink>
      <w:r>
        <w:rPr>
          <w:rStyle w:val="s3"/>
        </w:rPr>
        <w:t xml:space="preserve"> </w:t>
      </w:r>
      <w:r>
        <w:rPr>
          <w:rStyle w:val="s3"/>
        </w:rPr>
        <w:t>3-тармақ өзгертілді (2009 ж. 1 қаңтардан</w:t>
      </w:r>
      <w:r>
        <w:rPr>
          <w:rStyle w:val="s3"/>
        </w:rPr>
        <w:t xml:space="preserve"> бастап қолданысқа енгізілді) (</w:t>
      </w:r>
      <w:hyperlink r:id="rId3862" w:anchor="sub_id=1560300" w:history="1">
        <w:r>
          <w:rPr>
            <w:rStyle w:val="a3"/>
            <w:i/>
            <w:iCs/>
          </w:rPr>
          <w:t>бұр.ред.қара</w:t>
        </w:r>
      </w:hyperlink>
      <w:r>
        <w:rPr>
          <w:rStyle w:val="s3"/>
        </w:rPr>
        <w:t>); 2015.03.12. № 432-V ҚР</w:t>
      </w:r>
      <w:r>
        <w:rPr>
          <w:rStyle w:val="s3"/>
        </w:rPr>
        <w:t xml:space="preserve"> </w:t>
      </w:r>
      <w:hyperlink r:id="rId3863" w:anchor="sub_id=156" w:history="1">
        <w:r>
          <w:rPr>
            <w:rStyle w:val="a3"/>
            <w:i/>
            <w:iCs/>
          </w:rPr>
          <w:t>Заңымен</w:t>
        </w:r>
      </w:hyperlink>
      <w:r>
        <w:rPr>
          <w:rStyle w:val="s3"/>
        </w:rPr>
        <w:t xml:space="preserve"> </w:t>
      </w:r>
      <w:r>
        <w:rPr>
          <w:rStyle w:val="s3"/>
        </w:rPr>
        <w:t>3-тармақ жаңа</w:t>
      </w:r>
      <w:r>
        <w:rPr>
          <w:rStyle w:val="s3"/>
        </w:rPr>
        <w:t xml:space="preserve"> редакцияда (2016 ж. 1 қаңтардан бастап қолданысқа енгізілді) (</w:t>
      </w:r>
      <w:hyperlink r:id="rId3864" w:anchor="sub_id=1560300" w:history="1">
        <w:r>
          <w:rPr>
            <w:rStyle w:val="a3"/>
            <w:i/>
            <w:iCs/>
          </w:rPr>
          <w:t>бұр.ред.қара</w:t>
        </w:r>
      </w:hyperlink>
      <w:r>
        <w:rPr>
          <w:rStyle w:val="s3"/>
        </w:rPr>
        <w:t>)</w:t>
      </w:r>
    </w:p>
    <w:p w:rsidR="00000000" w:rsidRDefault="00B51E0B">
      <w:pPr>
        <w:ind w:firstLine="400"/>
        <w:jc w:val="both"/>
      </w:pPr>
      <w:r>
        <w:rPr>
          <w:rStyle w:val="s0"/>
        </w:rPr>
        <w:t>3. Осы баптың 1-тармағының 12), 13) және 13-2) тармақшаларында көзделген нормаларды салық аген</w:t>
      </w:r>
      <w:r>
        <w:rPr>
          <w:rStyle w:val="s0"/>
        </w:rPr>
        <w:t>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r:id="rId3865" w:anchor="sub_id=460200" w:history="1">
        <w:r>
          <w:rPr>
            <w:rStyle w:val="a3"/>
          </w:rPr>
          <w:t>46-баб</w:t>
        </w:r>
        <w:r>
          <w:rPr>
            <w:rStyle w:val="a3"/>
          </w:rPr>
          <w:t>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w:t>
      </w:r>
      <w:r>
        <w:rPr>
          <w:rStyle w:val="s0"/>
        </w:rPr>
        <w:t>етін құжаттарды ұсынуға құқылы.</w:t>
      </w:r>
    </w:p>
    <w:p w:rsidR="00000000" w:rsidRDefault="00B51E0B">
      <w:pPr>
        <w:jc w:val="both"/>
      </w:pPr>
      <w:r>
        <w:rPr>
          <w:rStyle w:val="s3"/>
        </w:rPr>
        <w:t>2014.28.11. № 257-V ҚР</w:t>
      </w:r>
      <w:r>
        <w:rPr>
          <w:rStyle w:val="s3"/>
        </w:rPr>
        <w:t xml:space="preserve"> </w:t>
      </w:r>
      <w:hyperlink r:id="rId3866"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w:t>
      </w:r>
      <w:r>
        <w:rPr>
          <w:rStyle w:val="s3"/>
        </w:rPr>
        <w:t>анылады)</w:t>
      </w:r>
    </w:p>
    <w:p w:rsidR="00000000" w:rsidRDefault="00B51E0B">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p>
    <w:p w:rsidR="00000000" w:rsidRDefault="00B51E0B">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B51E0B">
      <w:pPr>
        <w:ind w:firstLine="400"/>
        <w:jc w:val="both"/>
      </w:pPr>
      <w:r>
        <w:rPr>
          <w:rStyle w:val="s0"/>
        </w:rPr>
        <w:t>2) жергілікті атқарушы органны</w:t>
      </w:r>
      <w:r>
        <w:rPr>
          <w:rStyle w:val="s0"/>
        </w:rPr>
        <w:t>ң</w:t>
      </w:r>
      <w:r>
        <w:rPr>
          <w:rStyle w:val="s0"/>
        </w:rPr>
        <w:t xml:space="preserve"> жеке қосалқы шаруашылықта пайдаланылатын:</w:t>
      </w:r>
    </w:p>
    <w:p w:rsidR="00000000" w:rsidRDefault="00B51E0B">
      <w:pPr>
        <w:ind w:firstLine="400"/>
        <w:jc w:val="both"/>
      </w:pPr>
      <w:r>
        <w:rPr>
          <w:rStyle w:val="s0"/>
        </w:rPr>
        <w:t>алаңы көрсетілген жер учаскесінің;</w:t>
      </w:r>
    </w:p>
    <w:p w:rsidR="00000000" w:rsidRDefault="00B51E0B">
      <w:pPr>
        <w:ind w:firstLine="400"/>
        <w:jc w:val="both"/>
      </w:pPr>
      <w:r>
        <w:rPr>
          <w:rStyle w:val="s0"/>
        </w:rPr>
        <w:t>саны көрсетілген үй жануарларының;</w:t>
      </w:r>
    </w:p>
    <w:p w:rsidR="00000000" w:rsidRDefault="00B51E0B">
      <w:pPr>
        <w:ind w:firstLine="400"/>
        <w:jc w:val="both"/>
      </w:pPr>
      <w:r>
        <w:rPr>
          <w:rStyle w:val="s0"/>
        </w:rPr>
        <w:t>саны көрсетілген үй құстарының болуы туралы растауын;</w:t>
      </w:r>
    </w:p>
    <w:p w:rsidR="00000000" w:rsidRDefault="00B51E0B">
      <w:pPr>
        <w:ind w:firstLine="400"/>
        <w:jc w:val="both"/>
      </w:pPr>
      <w:r>
        <w:rPr>
          <w:rStyle w:val="s0"/>
        </w:rPr>
        <w:t>3) салық салуға жататын табыстарды түзетуді қолдануға арналған өтініш табыс еткен кезде,</w:t>
      </w:r>
      <w:r>
        <w:rPr>
          <w:rStyle w:val="s0"/>
        </w:rPr>
        <w:t xml:space="preserve">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p>
    <w:p w:rsidR="00000000" w:rsidRDefault="00B51E0B">
      <w:pPr>
        <w:jc w:val="both"/>
      </w:pPr>
      <w:r>
        <w:rPr>
          <w:rStyle w:val="s3"/>
        </w:rPr>
        <w:t>2014.28.11. № 257-V ҚР</w:t>
      </w:r>
      <w:r>
        <w:rPr>
          <w:rStyle w:val="s3"/>
        </w:rPr>
        <w:t xml:space="preserve"> </w:t>
      </w:r>
      <w:hyperlink r:id="rId3867" w:anchor="sub_id=156"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B51E0B">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w:t>
      </w:r>
      <w:r>
        <w:rPr>
          <w:rStyle w:val="s0"/>
        </w:rPr>
        <w:t>ы ұйым ғана қолданады.</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3868"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3869" w:anchor="sub_id=1570000" w:history="1">
        <w:r>
          <w:rPr>
            <w:rStyle w:val="a3"/>
            <w:i/>
            <w:iCs/>
          </w:rPr>
          <w:t>ред</w:t>
        </w:r>
      </w:hyperlink>
      <w:r>
        <w:rPr>
          <w:rStyle w:val="s3"/>
        </w:rPr>
        <w:t>.қара)</w:t>
      </w:r>
    </w:p>
    <w:p w:rsidR="00000000" w:rsidRDefault="00B51E0B">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51E0B">
      <w:pPr>
        <w:ind w:firstLine="400"/>
        <w:jc w:val="both"/>
      </w:pPr>
      <w:r>
        <w:rPr>
          <w:rStyle w:val="s0"/>
        </w:rPr>
        <w:t>Дара кәсіпкерлерді</w:t>
      </w:r>
      <w:r>
        <w:rPr>
          <w:rStyle w:val="s0"/>
        </w:rPr>
        <w:t xml:space="preserve"> </w:t>
      </w:r>
      <w:hyperlink r:id="rId387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w:t>
      </w:r>
      <w:r>
        <w:rPr>
          <w:rStyle w:val="s0"/>
        </w:rPr>
        <w:t>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w:t>
      </w:r>
      <w:r>
        <w:rPr>
          <w:rStyle w:val="s0"/>
        </w:rPr>
        <w:t>лшері құрайды.</w:t>
      </w:r>
    </w:p>
    <w:p w:rsidR="00000000" w:rsidRDefault="00B51E0B">
      <w:pPr>
        <w:ind w:left="1200" w:hanging="800"/>
        <w:jc w:val="both"/>
      </w:pPr>
      <w:r>
        <w:rPr>
          <w:rStyle w:val="s1"/>
        </w:rPr>
        <w:t> </w:t>
      </w:r>
    </w:p>
    <w:p w:rsidR="00000000" w:rsidRDefault="00B51E0B">
      <w:pPr>
        <w:ind w:left="1200" w:hanging="800"/>
        <w:jc w:val="both"/>
      </w:pPr>
      <w:r>
        <w:rPr>
          <w:rStyle w:val="s1"/>
        </w:rPr>
        <w:t>158-бап. Салық мөлшерлемелері</w:t>
      </w:r>
    </w:p>
    <w:p w:rsidR="00000000" w:rsidRDefault="00B51E0B">
      <w:pPr>
        <w:ind w:firstLine="400"/>
        <w:jc w:val="both"/>
      </w:pPr>
      <w:bookmarkStart w:id="3" w:name="SUB1580100"/>
      <w:bookmarkEnd w:id="3"/>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B51E0B">
      <w:pPr>
        <w:ind w:firstLine="400"/>
        <w:jc w:val="both"/>
      </w:pPr>
      <w:r>
        <w:rPr>
          <w:rStyle w:val="s0"/>
        </w:rPr>
        <w:t>2. Қазақстан Республикасындағы және одан тысқары жерлердегі көздерден а</w:t>
      </w:r>
      <w:r>
        <w:rPr>
          <w:rStyle w:val="s0"/>
        </w:rPr>
        <w:t>лынған дивидендтер түріндегі табыстарға 5 пайыздық мөлшерлеме бойынша салық салынады.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159-бап. </w:t>
      </w:r>
      <w:r>
        <w:rPr>
          <w:rStyle w:val="s0"/>
          <w:b/>
          <w:bCs/>
        </w:rPr>
        <w:t>Салық кезеңі</w:t>
      </w:r>
    </w:p>
    <w:p w:rsidR="00000000" w:rsidRDefault="00B51E0B">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p>
    <w:p w:rsidR="00000000" w:rsidRDefault="00B51E0B">
      <w:pPr>
        <w:ind w:firstLine="400"/>
        <w:jc w:val="both"/>
      </w:pPr>
      <w:r>
        <w:rPr>
          <w:rStyle w:val="s0"/>
        </w:rPr>
        <w:t>2. Тө</w:t>
      </w:r>
      <w:r>
        <w:rPr>
          <w:rStyle w:val="s0"/>
        </w:rPr>
        <w:t>лем көзінен салық салынбайтын табыстардан жеке табыс салығын есептеу үшін салық кезеңі осы Кодекстің</w:t>
      </w:r>
      <w:r>
        <w:rPr>
          <w:rStyle w:val="s0"/>
        </w:rPr>
        <w:t xml:space="preserve"> </w:t>
      </w:r>
      <w:hyperlink r:id="rId3871"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19-тарау. ТӨЛЕМ КӨЗІНЕН САЛЫҚ САЛЫН</w:t>
      </w:r>
      <w:r>
        <w:rPr>
          <w:rStyle w:val="s1"/>
        </w:rPr>
        <w:t>АТЫН ТАБЫСТАР</w:t>
      </w:r>
    </w:p>
    <w:p w:rsidR="00000000" w:rsidRDefault="00B51E0B">
      <w:pPr>
        <w:ind w:left="1200" w:hanging="800"/>
        <w:jc w:val="both"/>
      </w:pPr>
      <w:r>
        <w:rPr>
          <w:rStyle w:val="s1"/>
        </w:rPr>
        <w:t> </w:t>
      </w:r>
    </w:p>
    <w:p w:rsidR="00000000" w:rsidRDefault="00B51E0B">
      <w:pPr>
        <w:ind w:left="1200" w:hanging="800"/>
        <w:jc w:val="both"/>
      </w:pPr>
      <w:r>
        <w:rPr>
          <w:rStyle w:val="s1"/>
        </w:rPr>
        <w:t xml:space="preserve">160-бап. </w:t>
      </w:r>
      <w:r>
        <w:rPr>
          <w:rStyle w:val="s0"/>
          <w:b/>
          <w:bCs/>
        </w:rPr>
        <w:t>Төлем көзінен салық салынатын табыстар</w:t>
      </w:r>
    </w:p>
    <w:p w:rsidR="00000000" w:rsidRDefault="00B51E0B">
      <w:pPr>
        <w:ind w:firstLine="400"/>
        <w:jc w:val="both"/>
      </w:pPr>
      <w:r>
        <w:rPr>
          <w:rStyle w:val="s0"/>
        </w:rPr>
        <w:t>Төлем көзінен салық салынатын табыстарға табыстардың мынадай түрлері жатады:</w:t>
      </w:r>
    </w:p>
    <w:p w:rsidR="00000000" w:rsidRDefault="00B51E0B">
      <w:pPr>
        <w:ind w:firstLine="400"/>
        <w:jc w:val="both"/>
      </w:pPr>
      <w:r>
        <w:rPr>
          <w:rStyle w:val="s0"/>
        </w:rPr>
        <w:t>1) қызметкердің табысы;</w:t>
      </w:r>
    </w:p>
    <w:p w:rsidR="00000000" w:rsidRDefault="00B51E0B">
      <w:pPr>
        <w:ind w:firstLine="400"/>
        <w:jc w:val="both"/>
      </w:pPr>
      <w:r>
        <w:rPr>
          <w:rStyle w:val="s0"/>
        </w:rPr>
        <w:t>2) жеке тұлғаның салық агентінен түсетін табыстары;</w:t>
      </w:r>
    </w:p>
    <w:p w:rsidR="00000000" w:rsidRDefault="00B51E0B">
      <w:pPr>
        <w:jc w:val="both"/>
      </w:pPr>
      <w:r>
        <w:rPr>
          <w:rStyle w:val="s3"/>
        </w:rPr>
        <w:t>2013.21.06. № 106-V ҚР</w:t>
      </w:r>
      <w:r>
        <w:rPr>
          <w:rStyle w:val="s3"/>
        </w:rPr>
        <w:t xml:space="preserve"> </w:t>
      </w:r>
      <w:hyperlink r:id="rId3872" w:anchor="sub_id=160" w:history="1">
        <w:r>
          <w:rPr>
            <w:rStyle w:val="a3"/>
            <w:i/>
            <w:iCs/>
          </w:rPr>
          <w:t>Заңымен</w:t>
        </w:r>
      </w:hyperlink>
      <w:r>
        <w:rPr>
          <w:rStyle w:val="s3"/>
        </w:rPr>
        <w:t xml:space="preserve"> </w:t>
      </w:r>
      <w:r>
        <w:rPr>
          <w:rStyle w:val="s3"/>
        </w:rPr>
        <w:t>3) тармақша жаңа редакцияда (</w:t>
      </w:r>
      <w:hyperlink r:id="rId3873" w:anchor="sub_id=1600003" w:history="1">
        <w:r>
          <w:rPr>
            <w:rStyle w:val="a3"/>
            <w:i/>
            <w:iCs/>
          </w:rPr>
          <w:t>бұр.ред.қара</w:t>
        </w:r>
      </w:hyperlink>
      <w:r>
        <w:rPr>
          <w:rStyle w:val="s3"/>
        </w:rPr>
        <w:t>)</w:t>
      </w:r>
    </w:p>
    <w:p w:rsidR="00000000" w:rsidRDefault="00B51E0B">
      <w:pPr>
        <w:ind w:firstLine="400"/>
        <w:jc w:val="both"/>
      </w:pPr>
      <w:r>
        <w:rPr>
          <w:rStyle w:val="s0"/>
        </w:rPr>
        <w:t>3) бірыңғай жинақтаушы зейнетақы қорынан және ерікті жи</w:t>
      </w:r>
      <w:r>
        <w:rPr>
          <w:rStyle w:val="s0"/>
        </w:rPr>
        <w:t>нақтаушы зейнетақы қорларынан төленетiн зейнетақы төлемдерi;</w:t>
      </w:r>
    </w:p>
    <w:p w:rsidR="00000000" w:rsidRDefault="00B51E0B">
      <w:pPr>
        <w:ind w:firstLine="400"/>
        <w:jc w:val="both"/>
      </w:pPr>
      <w:r>
        <w:rPr>
          <w:rStyle w:val="s0"/>
        </w:rPr>
        <w:t>4) дивидендтер, сыйақылар, ұтыстар түріндегі табыс;</w:t>
      </w:r>
    </w:p>
    <w:p w:rsidR="00000000" w:rsidRDefault="00B51E0B">
      <w:pPr>
        <w:ind w:firstLine="400"/>
        <w:jc w:val="both"/>
      </w:pPr>
      <w:r>
        <w:rPr>
          <w:rStyle w:val="s0"/>
        </w:rPr>
        <w:t>5) стипендиялар;</w:t>
      </w:r>
    </w:p>
    <w:p w:rsidR="00000000" w:rsidRDefault="00B51E0B">
      <w:pPr>
        <w:ind w:firstLine="400"/>
        <w:jc w:val="both"/>
      </w:pPr>
      <w:r>
        <w:rPr>
          <w:rStyle w:val="s0"/>
        </w:rPr>
        <w:t>6) жинақтаушы сақтандыру шарттары бойынша табыс.</w:t>
      </w:r>
    </w:p>
    <w:p w:rsidR="00000000" w:rsidRDefault="00B51E0B">
      <w:pPr>
        <w:ind w:firstLine="400"/>
        <w:jc w:val="both"/>
      </w:pPr>
      <w:r>
        <w:rPr>
          <w:rStyle w:val="s0"/>
        </w:rPr>
        <w:t> </w:t>
      </w:r>
    </w:p>
    <w:p w:rsidR="00000000" w:rsidRDefault="00B51E0B">
      <w:pPr>
        <w:ind w:left="1200" w:hanging="800"/>
        <w:jc w:val="both"/>
      </w:pPr>
      <w:r>
        <w:rPr>
          <w:rStyle w:val="s1"/>
        </w:rPr>
        <w:t xml:space="preserve">161-бап. </w:t>
      </w:r>
      <w:r>
        <w:rPr>
          <w:rStyle w:val="s0"/>
          <w:b/>
          <w:bCs/>
        </w:rPr>
        <w:t>Салықты есептеу, ұстау және төлеу</w:t>
      </w:r>
    </w:p>
    <w:p w:rsidR="00000000" w:rsidRDefault="00B51E0B">
      <w:pPr>
        <w:ind w:firstLine="400"/>
        <w:jc w:val="both"/>
      </w:pPr>
      <w:r>
        <w:rPr>
          <w:rStyle w:val="s0"/>
        </w:rPr>
        <w:t xml:space="preserve">1. Жеке табыс салығын есептеуді </w:t>
      </w:r>
      <w:r>
        <w:rPr>
          <w:rStyle w:val="s0"/>
        </w:rPr>
        <w:t>салық агенті төлем көзінен салық салынатын табыстар бойынша, салық салуға жататын табысты есебіне жазу кезінде жүргізеді.</w:t>
      </w:r>
    </w:p>
    <w:p w:rsidR="00000000" w:rsidRDefault="00B51E0B">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w:t>
      </w:r>
      <w:r>
        <w:rPr>
          <w:rStyle w:val="s0"/>
        </w:rPr>
        <w:t>шіктірмей жүргізеді.</w:t>
      </w:r>
    </w:p>
    <w:p w:rsidR="00000000" w:rsidRDefault="00B51E0B">
      <w:pPr>
        <w:jc w:val="both"/>
      </w:pPr>
      <w:r>
        <w:rPr>
          <w:rStyle w:val="s3"/>
        </w:rPr>
        <w:t>2009.12.02. № 133-ІV ҚР</w:t>
      </w:r>
      <w:r>
        <w:rPr>
          <w:rStyle w:val="s3"/>
        </w:rPr>
        <w:t xml:space="preserve"> </w:t>
      </w:r>
      <w:hyperlink r:id="rId3874"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3875" w:anchor="sub_id=1610300" w:history="1">
        <w:r>
          <w:rPr>
            <w:rStyle w:val="a3"/>
            <w:i/>
            <w:iCs/>
          </w:rPr>
          <w:t>ред</w:t>
        </w:r>
      </w:hyperlink>
      <w:r>
        <w:rPr>
          <w:rStyle w:val="s3"/>
        </w:rPr>
        <w:t>.қара); 2009.16.11. № 200-ІV ҚР</w:t>
      </w:r>
      <w:r>
        <w:rPr>
          <w:rStyle w:val="s3"/>
        </w:rPr>
        <w:t xml:space="preserve"> </w:t>
      </w:r>
      <w:hyperlink r:id="rId3876"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3877" w:anchor="sub_id=1610300" w:history="1">
        <w:r>
          <w:rPr>
            <w:rStyle w:val="a3"/>
            <w:i/>
            <w:iCs/>
          </w:rPr>
          <w:t>ред</w:t>
        </w:r>
      </w:hyperlink>
      <w:r>
        <w:rPr>
          <w:rStyle w:val="s3"/>
        </w:rPr>
        <w:t>.қара) 3-тармақ өзгертілді; 2011.21.07. № 467-ІV ҚР</w:t>
      </w:r>
      <w:r>
        <w:rPr>
          <w:rStyle w:val="s3"/>
        </w:rPr>
        <w:t xml:space="preserve"> </w:t>
      </w:r>
      <w:hyperlink r:id="rId3878"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79" w:anchor="sub_id=1610300" w:history="1">
        <w:r>
          <w:rPr>
            <w:rStyle w:val="a3"/>
            <w:i/>
            <w:iCs/>
          </w:rPr>
          <w:t>бұр.ред.қара</w:t>
        </w:r>
      </w:hyperlink>
      <w:r>
        <w:rPr>
          <w:rStyle w:val="s3"/>
        </w:rPr>
        <w:t>)</w:t>
      </w:r>
    </w:p>
    <w:p w:rsidR="00000000" w:rsidRDefault="00B51E0B">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w:t>
      </w:r>
      <w:r>
        <w:rPr>
          <w:rStyle w:val="s0"/>
        </w:rPr>
        <w:t>лік жиырма бес күннен кешіктірмей өзiнің орналасқан жерi бойынша жүзеге асырады.</w:t>
      </w:r>
    </w:p>
    <w:p w:rsidR="00000000" w:rsidRDefault="00B51E0B">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w:t>
      </w:r>
      <w:r>
        <w:rPr>
          <w:rStyle w:val="s0"/>
        </w:rPr>
        <w:t>i.</w:t>
      </w:r>
    </w:p>
    <w:p w:rsidR="00000000" w:rsidRDefault="00B51E0B">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p>
    <w:p w:rsidR="00000000" w:rsidRDefault="00B51E0B">
      <w:pPr>
        <w:ind w:firstLine="400"/>
        <w:jc w:val="both"/>
      </w:pPr>
      <w:r>
        <w:rPr>
          <w:rStyle w:val="s0"/>
        </w:rPr>
        <w:t>Бұл ретте заңды тұ</w:t>
      </w:r>
      <w:r>
        <w:rPr>
          <w:rStyle w:val="s0"/>
        </w:rPr>
        <w:t>лғаның шешімі немесе мұндай шешімнің күшін жою мұндай шешім қабылданған тоқсаннан кейінгі тоқсаннан бастап күшіне енеді.</w:t>
      </w:r>
    </w:p>
    <w:p w:rsidR="00000000" w:rsidRDefault="00B51E0B">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w:t>
      </w:r>
      <w:r>
        <w:rPr>
          <w:rStyle w:val="s0"/>
        </w:rPr>
        <w:t>өлімше</w:t>
      </w:r>
      <w:r>
        <w:rPr>
          <w:rStyle w:val="s0"/>
        </w:rPr>
        <w:t xml:space="preserve"> құрылған күннен бастап немесе осы құрылымдық бөлімше құрылған тоқсананнан кейінгі тоқсаннан бастап қолданысқа енгізіледі.</w:t>
      </w:r>
    </w:p>
    <w:p w:rsidR="00000000" w:rsidRDefault="00B51E0B">
      <w:pPr>
        <w:ind w:firstLine="400"/>
        <w:jc w:val="both"/>
      </w:pPr>
      <w:r>
        <w:rPr>
          <w:rStyle w:val="s0"/>
        </w:rPr>
        <w:t>Резидент заңды тұлғаның шешімі бойынша салық</w:t>
      </w:r>
      <w:r>
        <w:rPr>
          <w:rStyle w:val="s0"/>
        </w:rPr>
        <w:t xml:space="preserve"> </w:t>
      </w:r>
      <w:r>
        <w:rPr>
          <w:rStyle w:val="s0"/>
        </w:rPr>
        <w:t>агенттері деп танылған құрылымдық бөлімшелер осы Кодекстің 12-бөлімінің мақсаты үш</w:t>
      </w:r>
      <w:r>
        <w:rPr>
          <w:rStyle w:val="s0"/>
        </w:rPr>
        <w:t>ін әлеуметтік салықты дербес төлеушілер болып танылады.</w:t>
      </w:r>
    </w:p>
    <w:p w:rsidR="00000000" w:rsidRDefault="00B51E0B">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B51E0B">
      <w:pPr>
        <w:ind w:firstLine="400"/>
        <w:jc w:val="both"/>
      </w:pPr>
      <w:r>
        <w:rPr>
          <w:rStyle w:val="s0"/>
        </w:rPr>
        <w:t>5. Оңайлатылған декларация негізінде шағын бизнес с</w:t>
      </w:r>
      <w:r>
        <w:rPr>
          <w:rStyle w:val="s0"/>
        </w:rPr>
        <w:t>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880" w:anchor="sub_id=4380000" w:history="1">
        <w:r>
          <w:rPr>
            <w:rStyle w:val="a3"/>
          </w:rPr>
          <w:t>438</w:t>
        </w:r>
      </w:hyperlink>
      <w:r>
        <w:rPr>
          <w:rStyle w:val="s0"/>
        </w:rPr>
        <w:t xml:space="preserve"> </w:t>
      </w:r>
      <w:r>
        <w:rPr>
          <w:rStyle w:val="s0"/>
        </w:rPr>
        <w:t>және</w:t>
      </w:r>
      <w:r>
        <w:rPr>
          <w:rStyle w:val="s0"/>
        </w:rPr>
        <w:t xml:space="preserve"> </w:t>
      </w:r>
      <w:hyperlink r:id="rId3881" w:anchor="sub_id=4460000" w:history="1">
        <w:r>
          <w:rPr>
            <w:rStyle w:val="a3"/>
          </w:rPr>
          <w:t>446-баптарында</w:t>
        </w:r>
      </w:hyperlink>
      <w:r>
        <w:rPr>
          <w:rStyle w:val="s0"/>
        </w:rPr>
        <w:t xml:space="preserve"> белгіленген.</w:t>
      </w:r>
    </w:p>
    <w:p w:rsidR="00000000" w:rsidRDefault="00B51E0B">
      <w:pPr>
        <w:ind w:firstLine="400"/>
        <w:jc w:val="both"/>
      </w:pPr>
      <w:r>
        <w:rPr>
          <w:rStyle w:val="s0"/>
        </w:rPr>
        <w:t> </w:t>
      </w:r>
    </w:p>
    <w:p w:rsidR="00000000" w:rsidRDefault="00B51E0B">
      <w:pPr>
        <w:jc w:val="both"/>
      </w:pPr>
      <w:r>
        <w:rPr>
          <w:rStyle w:val="s3"/>
        </w:rPr>
        <w:t xml:space="preserve">2009.30.12 № 234-IV </w:t>
      </w:r>
      <w:hyperlink r:id="rId3882" w:anchor="sub_id=34" w:history="1">
        <w:r>
          <w:rPr>
            <w:rStyle w:val="a3"/>
            <w:i/>
            <w:iCs/>
          </w:rPr>
          <w:t>Заңымен</w:t>
        </w:r>
      </w:hyperlink>
      <w:r>
        <w:rPr>
          <w:rStyle w:val="s3"/>
        </w:rPr>
        <w:t xml:space="preserve"> </w:t>
      </w:r>
      <w:r>
        <w:rPr>
          <w:rStyle w:val="s3"/>
        </w:rPr>
        <w:t>мазмұн 161-1-баппен толықтырылды (20</w:t>
      </w:r>
      <w:r>
        <w:rPr>
          <w:rStyle w:val="s3"/>
        </w:rPr>
        <w:t>10 жылғы 1 қаңтардан қолданысқа енгiзiлдi)</w:t>
      </w:r>
    </w:p>
    <w:p w:rsidR="00000000" w:rsidRDefault="00B51E0B">
      <w:pPr>
        <w:ind w:firstLine="400"/>
      </w:pPr>
      <w:r>
        <w:rPr>
          <w:b/>
          <w:bCs/>
        </w:rPr>
        <w:t>161-1-бап. Мемлекеттік мекемелердiң салықты есептеу, ұстау және төлеу ерекшелiктерi</w:t>
      </w:r>
    </w:p>
    <w:p w:rsidR="00000000" w:rsidRDefault="00B51E0B">
      <w:pPr>
        <w:ind w:firstLine="400"/>
      </w:pPr>
      <w:r>
        <w:t>1. Мемлекеттік органның шешiмi бойынша оның құрылымдық бөлiмшелерi және (немесе) аумақтық органдары өздерiне бағынысты мемлекетті</w:t>
      </w:r>
      <w:r>
        <w:t>к мекемелер қызметкерлерiнiң табыстары бойынша салық агенттерi ретiнде қарастырылуы мүмкiн.</w:t>
      </w:r>
    </w:p>
    <w:p w:rsidR="00000000" w:rsidRDefault="00B51E0B">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w:t>
      </w:r>
      <w:r>
        <w:t>меткерлерiнiң табыстары бойынша салық агенттерi ретiнде қарастырылуы мүмкiн.</w:t>
      </w:r>
    </w:p>
    <w:p w:rsidR="00000000" w:rsidRDefault="00B51E0B">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883" w:anchor="sub_id=3550000" w:history="1">
        <w:r>
          <w:rPr>
            <w:rStyle w:val="a3"/>
          </w:rPr>
          <w:t>12-бөлiмiнiң</w:t>
        </w:r>
      </w:hyperlink>
      <w:r>
        <w:t xml:space="preserve"> </w:t>
      </w:r>
      <w:r>
        <w:t>мақсаты үшiн әлеуметтiк салық төлеушiлер деп танылады.</w:t>
      </w:r>
    </w:p>
    <w:p w:rsidR="00000000" w:rsidRDefault="00B51E0B">
      <w:pPr>
        <w:ind w:firstLine="400"/>
      </w:pPr>
      <w:r>
        <w:t>Салықты төлеу салық агентiнiң орналасқан жерi бойынша тиiстi бюджеттерде жүргiзiледi.</w:t>
      </w:r>
    </w:p>
    <w:p w:rsidR="00000000" w:rsidRDefault="00B51E0B">
      <w:pPr>
        <w:ind w:firstLine="400"/>
      </w:pPr>
      <w:r>
        <w:t>2. Салық агентi жеке табыс салығын есептеудi, ұстауды және төлеудi осы Кодекстiң</w:t>
      </w:r>
      <w:r>
        <w:t xml:space="preserve"> </w:t>
      </w:r>
      <w:hyperlink r:id="rId3884" w:anchor="sub_id=1610000" w:history="1">
        <w:r>
          <w:rPr>
            <w:rStyle w:val="a3"/>
          </w:rPr>
          <w:t>161</w:t>
        </w:r>
      </w:hyperlink>
      <w:r>
        <w:t xml:space="preserve">, </w:t>
      </w:r>
      <w:hyperlink r:id="rId3885" w:anchor="sub_id=1630000" w:history="1">
        <w:r>
          <w:rPr>
            <w:rStyle w:val="a3"/>
          </w:rPr>
          <w:t>163-167-баптарында</w:t>
        </w:r>
      </w:hyperlink>
      <w:r>
        <w:t xml:space="preserve"> </w:t>
      </w:r>
      <w:r>
        <w:t>белгiленген тәртiппен және мерзiмдерде жүргiзедi.</w:t>
      </w:r>
    </w:p>
    <w:p w:rsidR="00000000" w:rsidRDefault="00B51E0B">
      <w:pPr>
        <w:ind w:firstLine="400"/>
        <w:jc w:val="both"/>
      </w:pPr>
      <w:r>
        <w:t>3. Салық агентi жек</w:t>
      </w:r>
      <w:r>
        <w:t>е табыс салығы және әлеуметтiк салық жөніндегі декларацияны осы Кодекстiң</w:t>
      </w:r>
      <w:r>
        <w:t xml:space="preserve"> </w:t>
      </w:r>
      <w:hyperlink r:id="rId3886" w:anchor="sub_id=1620000" w:history="1">
        <w:r>
          <w:rPr>
            <w:rStyle w:val="a3"/>
          </w:rPr>
          <w:t>162-бабында</w:t>
        </w:r>
      </w:hyperlink>
      <w:r>
        <w:t xml:space="preserve"> </w:t>
      </w:r>
      <w:r>
        <w:t>белгiленген тәртiппен және мерзiмдерде табыс етедi.</w:t>
      </w:r>
    </w:p>
    <w:p w:rsidR="00000000" w:rsidRDefault="00B51E0B">
      <w:pPr>
        <w:ind w:left="1200" w:hanging="800"/>
        <w:jc w:val="both"/>
      </w:pPr>
      <w:r>
        <w:t> </w:t>
      </w:r>
    </w:p>
    <w:p w:rsidR="00000000" w:rsidRDefault="00B51E0B">
      <w:pPr>
        <w:ind w:left="1200" w:hanging="800"/>
        <w:jc w:val="both"/>
      </w:pPr>
      <w:r>
        <w:rPr>
          <w:rStyle w:val="s1"/>
        </w:rPr>
        <w:t xml:space="preserve">162-бап. </w:t>
      </w:r>
      <w:r>
        <w:rPr>
          <w:rStyle w:val="s0"/>
          <w:b/>
          <w:bCs/>
        </w:rPr>
        <w:t>Жеке табыс салығы және</w:t>
      </w:r>
      <w:r>
        <w:rPr>
          <w:rStyle w:val="s0"/>
          <w:b/>
          <w:bCs/>
        </w:rPr>
        <w:t xml:space="preserve"> әлеуметтік салық бойынша декларация</w:t>
      </w:r>
    </w:p>
    <w:p w:rsidR="00000000" w:rsidRDefault="00B51E0B">
      <w:pPr>
        <w:jc w:val="both"/>
      </w:pPr>
      <w:r>
        <w:rPr>
          <w:rStyle w:val="s3"/>
        </w:rPr>
        <w:t>2009.16.11. № 200-ІV ҚР</w:t>
      </w:r>
      <w:r>
        <w:rPr>
          <w:rStyle w:val="s3"/>
        </w:rPr>
        <w:t xml:space="preserve"> </w:t>
      </w:r>
      <w:hyperlink r:id="rId3887"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888" w:anchor="sub_id=1620100" w:history="1">
        <w:r>
          <w:rPr>
            <w:rStyle w:val="a3"/>
            <w:i/>
            <w:iCs/>
          </w:rPr>
          <w:t>ред</w:t>
        </w:r>
      </w:hyperlink>
      <w:r>
        <w:rPr>
          <w:rStyle w:val="s3"/>
        </w:rPr>
        <w:t>.қара); 2012.26.12. № 61-V ҚР</w:t>
      </w:r>
      <w:r>
        <w:rPr>
          <w:rStyle w:val="s3"/>
        </w:rPr>
        <w:t xml:space="preserve"> </w:t>
      </w:r>
      <w:hyperlink r:id="rId3889" w:anchor="sub_id=162" w:history="1">
        <w:r>
          <w:rPr>
            <w:rStyle w:val="a3"/>
            <w:i/>
            <w:iCs/>
          </w:rPr>
          <w:t>Заңымен</w:t>
        </w:r>
      </w:hyperlink>
      <w:r>
        <w:rPr>
          <w:rStyle w:val="s3"/>
        </w:rPr>
        <w:t xml:space="preserve"> </w:t>
      </w:r>
      <w:r>
        <w:rPr>
          <w:rStyle w:val="s3"/>
        </w:rPr>
        <w:t>(2013 ж. 1 қаңтардан бастап қолданысқа енгізілді) (</w:t>
      </w:r>
      <w:hyperlink r:id="rId3890" w:anchor="sub_id=162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891" w:anchor="sub_id=1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892" w:anchor="sub_id=16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51E0B">
      <w:pPr>
        <w:ind w:firstLine="400"/>
        <w:jc w:val="both"/>
      </w:pPr>
      <w:r>
        <w:rPr>
          <w:rStyle w:val="s0"/>
          <w:lang w:val="kk-KZ"/>
        </w:rPr>
        <w:t>1. Осы Кодекстің</w:t>
      </w:r>
      <w:r>
        <w:rPr>
          <w:rStyle w:val="s0"/>
          <w:lang w:val="kk-KZ"/>
        </w:rPr>
        <w:t xml:space="preserve"> </w:t>
      </w:r>
      <w:hyperlink r:id="rId3893" w:anchor="sub_id=670200" w:history="1">
        <w:r>
          <w:rPr>
            <w:rStyle w:val="a4"/>
            <w:color w:val="0000FF"/>
            <w:u w:val="single"/>
            <w:lang w:val="kk-KZ"/>
          </w:rPr>
          <w:t>67-бабыны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жеке</w:t>
      </w:r>
      <w:r>
        <w:rPr>
          <w:rStyle w:val="s0"/>
          <w:lang w:val="kk-KZ"/>
        </w:rPr>
        <w:t xml:space="preserve"> </w:t>
      </w:r>
      <w:hyperlink r:id="rId3894" w:history="1">
        <w:r>
          <w:rPr>
            <w:rStyle w:val="a4"/>
            <w:color w:val="0000FF"/>
            <w:u w:val="single"/>
            <w:lang w:val="kk-KZ"/>
          </w:rPr>
          <w:t>табыс салы</w:t>
        </w:r>
        <w:r>
          <w:rPr>
            <w:rStyle w:val="a4"/>
            <w:color w:val="0000FF"/>
            <w:u w:val="single"/>
            <w:lang w:val="kk-KZ"/>
          </w:rPr>
          <w:t>ғ</w:t>
        </w:r>
        <w:r>
          <w:rPr>
            <w:rStyle w:val="a4"/>
            <w:color w:val="0000FF"/>
            <w:u w:val="single"/>
            <w:lang w:val="kk-KZ"/>
          </w:rPr>
          <w:t>ы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салы</w:t>
        </w:r>
        <w:r>
          <w:rPr>
            <w:rStyle w:val="a4"/>
            <w:color w:val="0000FF"/>
            <w:u w:val="single"/>
            <w:lang w:val="kk-KZ"/>
          </w:rPr>
          <w:t>қ</w:t>
        </w:r>
        <w:r>
          <w:rPr>
            <w:rStyle w:val="a4"/>
            <w:color w:val="0000FF"/>
            <w:u w:val="single"/>
            <w:lang w:val="kk-KZ"/>
          </w:rPr>
          <w:t xml:space="preserve"> бойынша</w:t>
        </w:r>
      </w:hyperlink>
      <w:r>
        <w:rPr>
          <w:rStyle w:val="s0"/>
          <w:lang w:val="kk-KZ"/>
        </w:rPr>
        <w:t xml:space="preserve"> </w:t>
      </w:r>
      <w:r>
        <w:rPr>
          <w:rStyle w:val="s0"/>
          <w:lang w:val="kk-KZ"/>
        </w:rPr>
        <w:t>декларация салық төленетін жердегі салық органдарына есепті тоқсаннан кейінгі екінші айдың 15-күнінен кешіктірілмей табыс етіледі.</w:t>
      </w:r>
    </w:p>
    <w:p w:rsidR="00000000" w:rsidRDefault="00B51E0B">
      <w:pPr>
        <w:ind w:firstLine="400"/>
        <w:jc w:val="both"/>
      </w:pPr>
      <w:r>
        <w:rPr>
          <w:rStyle w:val="s0"/>
          <w:lang w:val="kk-KZ"/>
        </w:rPr>
        <w:t>1-1. 2016.30.11. № 26-VІ ҚР</w:t>
      </w:r>
      <w:r>
        <w:rPr>
          <w:rStyle w:val="s0"/>
          <w:lang w:val="kk-KZ"/>
        </w:rPr>
        <w:t xml:space="preserve"> </w:t>
      </w:r>
      <w:hyperlink r:id="rId3895" w:anchor="sub_id=162"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3896" w:anchor="sub_id=16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w:t>
      </w:r>
      <w:r>
        <w:rPr>
          <w:rStyle w:val="s0"/>
          <w:lang w:val="kk-KZ"/>
        </w:rPr>
        <w:t xml:space="preserve">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w:t>
      </w:r>
      <w:r>
        <w:rPr>
          <w:rStyle w:val="s0"/>
          <w:lang w:val="kk-KZ"/>
        </w:rPr>
        <w:t>ция табыс етпейді.</w:t>
      </w:r>
    </w:p>
    <w:p w:rsidR="00000000" w:rsidRDefault="00B51E0B">
      <w:pPr>
        <w:jc w:val="both"/>
      </w:pPr>
      <w:r>
        <w:rPr>
          <w:rStyle w:val="s3"/>
          <w:lang w:val="kk-KZ"/>
        </w:rPr>
        <w:t xml:space="preserve">2009.30.12 № 234-IV </w:t>
      </w:r>
      <w:hyperlink r:id="rId3897" w:anchor="sub_id=35" w:history="1">
        <w:r>
          <w:rPr>
            <w:rStyle w:val="a3"/>
            <w:i/>
            <w:iCs/>
            <w:lang w:val="kk-KZ"/>
          </w:rPr>
          <w:t>Заңымен</w:t>
        </w:r>
      </w:hyperlink>
      <w:r>
        <w:rPr>
          <w:rStyle w:val="s3"/>
          <w:lang w:val="kk-KZ"/>
        </w:rPr>
        <w:t xml:space="preserve"> </w:t>
      </w:r>
      <w:r>
        <w:rPr>
          <w:rStyle w:val="s3"/>
          <w:lang w:val="kk-KZ"/>
        </w:rPr>
        <w:t>мазмұн 2-1-тармақпен толықтырылды (2009 жылғы 1 қаңтардан қолданысқа енгiзiлдi)</w:t>
      </w:r>
    </w:p>
    <w:p w:rsidR="00000000" w:rsidRDefault="00B51E0B">
      <w:pPr>
        <w:ind w:firstLine="400"/>
        <w:jc w:val="both"/>
      </w:pPr>
      <w:r>
        <w:rPr>
          <w:lang w:val="kk-KZ"/>
        </w:rPr>
        <w:t>2-1. Құрылымдық бөлiмшелерi бар салық агенттерi б</w:t>
      </w:r>
      <w:r>
        <w:rPr>
          <w:lang w:val="kk-KZ"/>
        </w:rPr>
        <w:t>өл</w:t>
      </w:r>
      <w:r>
        <w:rPr>
          <w:lang w:val="kk-KZ"/>
        </w:rPr>
        <w:t>iмшенiң орналасқан жеріндегі салық органына жеке табыс салығы және әлеуметтiк салық жөніндегі декларацияға құрылымдық бөлiмше бойынша жеке табыс</w:t>
      </w:r>
      <w:r>
        <w:rPr>
          <w:lang w:val="kk-KZ"/>
        </w:rPr>
        <w:t xml:space="preserve"> </w:t>
      </w:r>
      <w:r>
        <w:rPr>
          <w:rStyle w:val="s0"/>
          <w:lang w:val="kk-KZ"/>
        </w:rPr>
        <w:t>салығының және әлеуметтiк салықтың сомасын есептеу жөніндегі қосымшаны табыс етедi.</w:t>
      </w:r>
    </w:p>
    <w:p w:rsidR="00000000" w:rsidRDefault="00B51E0B">
      <w:pPr>
        <w:ind w:firstLine="400"/>
        <w:jc w:val="both"/>
      </w:pPr>
      <w:r>
        <w:rPr>
          <w:rStyle w:val="s0"/>
          <w:lang w:val="kk-KZ"/>
        </w:rPr>
        <w:t> </w:t>
      </w:r>
    </w:p>
    <w:p w:rsidR="00000000" w:rsidRDefault="00B51E0B">
      <w:pPr>
        <w:jc w:val="both"/>
      </w:pPr>
      <w:r>
        <w:rPr>
          <w:rStyle w:val="s3"/>
          <w:lang w:val="kk-KZ"/>
        </w:rPr>
        <w:t>ҚР</w:t>
      </w:r>
      <w:r>
        <w:rPr>
          <w:rStyle w:val="s3"/>
          <w:lang w:val="kk-KZ"/>
        </w:rPr>
        <w:t xml:space="preserve"> 2015 жылғы 18 қараша</w:t>
      </w:r>
      <w:r>
        <w:rPr>
          <w:rStyle w:val="s3"/>
          <w:lang w:val="kk-KZ"/>
        </w:rPr>
        <w:t>дағы № 412-V</w:t>
      </w:r>
      <w:r>
        <w:rPr>
          <w:rStyle w:val="s3"/>
          <w:lang w:val="kk-KZ"/>
        </w:rPr>
        <w:t xml:space="preserve"> </w:t>
      </w:r>
      <w:hyperlink r:id="rId3898" w:anchor="sub_id=1621" w:history="1">
        <w:r>
          <w:rPr>
            <w:rStyle w:val="a3"/>
            <w:i/>
            <w:iCs/>
            <w:lang w:val="kk-KZ"/>
          </w:rPr>
          <w:t>Заңымен</w:t>
        </w:r>
      </w:hyperlink>
      <w:r>
        <w:rPr>
          <w:rStyle w:val="s3"/>
          <w:lang w:val="kk-KZ"/>
        </w:rPr>
        <w:t xml:space="preserve"> </w:t>
      </w:r>
      <w:r>
        <w:rPr>
          <w:rStyle w:val="s3"/>
          <w:lang w:val="kk-KZ"/>
        </w:rPr>
        <w:t>162-1-баппен толықтырылады (2020 ж. 1 қаңтардан бастап қолданысқа енгізіледі)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 1. Қызметкердің табысы</w:t>
      </w:r>
    </w:p>
    <w:p w:rsidR="00000000" w:rsidRDefault="00B51E0B">
      <w:pPr>
        <w:ind w:left="1200" w:hanging="800"/>
        <w:jc w:val="both"/>
      </w:pPr>
      <w:r>
        <w:rPr>
          <w:rStyle w:val="s1"/>
          <w:lang w:val="kk-KZ"/>
        </w:rPr>
        <w:t> </w:t>
      </w:r>
    </w:p>
    <w:p w:rsidR="00000000" w:rsidRDefault="00B51E0B">
      <w:pPr>
        <w:ind w:left="1200" w:hanging="800"/>
        <w:jc w:val="both"/>
      </w:pPr>
      <w:r>
        <w:rPr>
          <w:rStyle w:val="s1"/>
          <w:lang w:val="kk-KZ"/>
        </w:rPr>
        <w:t xml:space="preserve">163-бап. </w:t>
      </w:r>
      <w:r>
        <w:rPr>
          <w:rStyle w:val="s0"/>
          <w:b/>
          <w:bCs/>
          <w:lang w:val="kk-KZ"/>
        </w:rPr>
        <w:t>Қызметкердің</w:t>
      </w:r>
      <w:r>
        <w:rPr>
          <w:rStyle w:val="s0"/>
          <w:b/>
          <w:bCs/>
          <w:lang w:val="kk-KZ"/>
        </w:rPr>
        <w:t xml:space="preserve"> табысы</w:t>
      </w:r>
    </w:p>
    <w:p w:rsidR="00000000" w:rsidRDefault="00B51E0B">
      <w:pPr>
        <w:ind w:firstLine="400"/>
        <w:jc w:val="both"/>
      </w:pPr>
      <w:r>
        <w:rPr>
          <w:rStyle w:val="s0"/>
          <w:lang w:val="kk-KZ"/>
        </w:rPr>
        <w:t>1. Қызметкердің</w:t>
      </w:r>
      <w:r>
        <w:rPr>
          <w:rStyle w:val="s0"/>
          <w:lang w:val="kk-KZ"/>
        </w:rPr>
        <w:t xml:space="preserve"> төлем көзінен салық салынатын табысы осы Кодекстің</w:t>
      </w:r>
      <w:r>
        <w:rPr>
          <w:rStyle w:val="s0"/>
          <w:lang w:val="kk-KZ"/>
        </w:rPr>
        <w:t xml:space="preserve"> </w:t>
      </w:r>
      <w:hyperlink r:id="rId3899" w:anchor="sub_id=1560000" w:history="1">
        <w:r>
          <w:rPr>
            <w:rStyle w:val="a3"/>
            <w:lang w:val="kk-KZ"/>
          </w:rPr>
          <w:t>156-бабында</w:t>
        </w:r>
      </w:hyperlink>
      <w:r>
        <w:rPr>
          <w:rStyle w:val="s0"/>
          <w:lang w:val="kk-KZ"/>
        </w:rPr>
        <w:t xml:space="preserve"> </w:t>
      </w:r>
      <w:r>
        <w:rPr>
          <w:rStyle w:val="s0"/>
          <w:lang w:val="kk-KZ"/>
        </w:rPr>
        <w:t>көзделген түзетулер ескеріле отырып, жұмыс беруші қызметкердің есебіне жазған, салық салуға жататын табыста</w:t>
      </w:r>
      <w:r>
        <w:rPr>
          <w:rStyle w:val="s0"/>
          <w:lang w:val="kk-KZ"/>
        </w:rPr>
        <w:t>ры мен осы Кодекстің</w:t>
      </w:r>
      <w:r>
        <w:rPr>
          <w:rStyle w:val="s0"/>
          <w:lang w:val="kk-KZ"/>
        </w:rPr>
        <w:t xml:space="preserve"> </w:t>
      </w:r>
      <w:hyperlink r:id="rId3900" w:anchor="sub_id=1660000" w:history="1">
        <w:r>
          <w:rPr>
            <w:rStyle w:val="a3"/>
            <w:lang w:val="kk-KZ"/>
          </w:rPr>
          <w:t>166-бабында</w:t>
        </w:r>
      </w:hyperlink>
      <w:r>
        <w:rPr>
          <w:rStyle w:val="s0"/>
        </w:rPr>
        <w:t xml:space="preserve"> </w:t>
      </w:r>
      <w:r>
        <w:rPr>
          <w:rStyle w:val="s0"/>
          <w:lang w:val="kk-KZ"/>
        </w:rPr>
        <w:t>көзделген салық шегерімдерінің сомасы арасындағы айырма ретінде айқындалады.</w:t>
      </w:r>
    </w:p>
    <w:p w:rsidR="00000000" w:rsidRDefault="00B51E0B">
      <w:pPr>
        <w:jc w:val="both"/>
      </w:pPr>
      <w:r>
        <w:rPr>
          <w:rStyle w:val="s3"/>
          <w:lang w:val="kk-KZ"/>
        </w:rPr>
        <w:t>2012.26.12. № 61-V ҚР</w:t>
      </w:r>
      <w:r>
        <w:rPr>
          <w:rStyle w:val="s3"/>
          <w:lang w:val="kk-KZ"/>
        </w:rPr>
        <w:t xml:space="preserve"> </w:t>
      </w:r>
      <w:hyperlink r:id="rId3901" w:anchor="sub_id=163" w:history="1">
        <w:r>
          <w:rPr>
            <w:rStyle w:val="a3"/>
            <w:i/>
            <w:iCs/>
            <w:lang w:val="kk-KZ"/>
          </w:rPr>
          <w:t>Заңымен</w:t>
        </w:r>
      </w:hyperlink>
      <w:r>
        <w:rPr>
          <w:rStyle w:val="s3"/>
          <w:lang w:val="kk-KZ"/>
        </w:rPr>
        <w:t xml:space="preserve"> </w:t>
      </w:r>
      <w:r>
        <w:rPr>
          <w:rStyle w:val="s3"/>
          <w:lang w:val="kk-KZ"/>
        </w:rPr>
        <w:t>2-тармақ жаңа редакцияда (2013 ж. 1 қаңтардан бастап қолданысқа енгізілді) (</w:t>
      </w:r>
      <w:hyperlink r:id="rId3902" w:anchor="sub_id=1630200" w:history="1">
        <w:r>
          <w:rPr>
            <w:rStyle w:val="a3"/>
            <w:i/>
            <w:iCs/>
            <w:lang w:val="kk-KZ"/>
          </w:rPr>
          <w:t>бұр.ред.қара</w:t>
        </w:r>
      </w:hyperlink>
      <w:r>
        <w:rPr>
          <w:rStyle w:val="s3"/>
          <w:lang w:val="kk-KZ"/>
        </w:rPr>
        <w:t>); 2014.28.11. № 257-V ҚР</w:t>
      </w:r>
      <w:r>
        <w:rPr>
          <w:rStyle w:val="s3"/>
          <w:lang w:val="kk-KZ"/>
        </w:rPr>
        <w:t xml:space="preserve"> </w:t>
      </w:r>
      <w:hyperlink r:id="rId3903" w:anchor="sub_id=163"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3904" w:anchor="sub_id=16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Е</w:t>
      </w:r>
      <w:r>
        <w:rPr>
          <w:rStyle w:val="s0"/>
          <w:lang w:val="kk-KZ"/>
        </w:rPr>
        <w:t>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51E0B">
      <w:pPr>
        <w:ind w:firstLine="400"/>
        <w:jc w:val="both"/>
      </w:pPr>
      <w:r>
        <w:rPr>
          <w:rStyle w:val="s0"/>
          <w:lang w:val="kk-KZ"/>
        </w:rPr>
        <w:t>1) еңбе</w:t>
      </w:r>
      <w:r>
        <w:rPr>
          <w:rStyle w:val="s0"/>
          <w:lang w:val="kk-KZ"/>
        </w:rPr>
        <w:t>к қатынастарының болуына байланысты жұмыс берушінің қызметкер меншігіне беруіне жататын, қолма-қол және (немесе) қолма-қол емес нысандағы ақша;</w:t>
      </w:r>
    </w:p>
    <w:p w:rsidR="00000000" w:rsidRDefault="00B51E0B">
      <w:pPr>
        <w:ind w:firstLine="400"/>
        <w:jc w:val="both"/>
      </w:pPr>
      <w:r>
        <w:rPr>
          <w:rStyle w:val="s0"/>
          <w:lang w:val="kk-KZ"/>
        </w:rPr>
        <w:t>2) осы Кодекстің</w:t>
      </w:r>
      <w:r>
        <w:rPr>
          <w:rStyle w:val="s0"/>
          <w:lang w:val="kk-KZ"/>
        </w:rPr>
        <w:t xml:space="preserve"> </w:t>
      </w:r>
      <w:hyperlink r:id="rId3905" w:anchor="sub_id=1640000" w:history="1">
        <w:r>
          <w:rPr>
            <w:rStyle w:val="a3"/>
            <w:lang w:val="kk-KZ"/>
          </w:rPr>
          <w:t>164-бабына</w:t>
        </w:r>
      </w:hyperlink>
      <w:r>
        <w:rPr>
          <w:rStyle w:val="s0"/>
          <w:lang w:val="kk-KZ"/>
        </w:rPr>
        <w:t xml:space="preserve"> </w:t>
      </w:r>
      <w:r>
        <w:rPr>
          <w:rStyle w:val="s0"/>
          <w:lang w:val="kk-KZ"/>
        </w:rPr>
        <w:t>сәйкес қызметкердің заттай нысандағы табыстары;</w:t>
      </w:r>
    </w:p>
    <w:p w:rsidR="00000000" w:rsidRDefault="00B51E0B">
      <w:pPr>
        <w:ind w:firstLine="400"/>
        <w:jc w:val="both"/>
      </w:pPr>
      <w:r>
        <w:rPr>
          <w:rStyle w:val="s0"/>
          <w:lang w:val="kk-KZ"/>
        </w:rPr>
        <w:t>3) осы Кодекстің</w:t>
      </w:r>
      <w:r>
        <w:rPr>
          <w:rStyle w:val="s0"/>
          <w:lang w:val="kk-KZ"/>
        </w:rPr>
        <w:t xml:space="preserve"> </w:t>
      </w:r>
      <w:hyperlink r:id="rId3906" w:anchor="sub_id=1650000" w:history="1">
        <w:r>
          <w:rPr>
            <w:rStyle w:val="a3"/>
            <w:lang w:val="kk-KZ"/>
          </w:rPr>
          <w:t>165-бабына</w:t>
        </w:r>
      </w:hyperlink>
      <w:r>
        <w:rPr>
          <w:rStyle w:val="s0"/>
          <w:lang w:val="kk-KZ"/>
        </w:rPr>
        <w:t xml:space="preserve"> </w:t>
      </w:r>
      <w:r>
        <w:rPr>
          <w:rStyle w:val="s0"/>
          <w:lang w:val="kk-KZ"/>
        </w:rPr>
        <w:t xml:space="preserve">сәйкес қызметкердің материалдық пайда түріндегі табыстары қызметкерлердің жұмыс беруші есепке </w:t>
      </w:r>
      <w:r>
        <w:rPr>
          <w:rStyle w:val="s0"/>
          <w:lang w:val="kk-KZ"/>
        </w:rPr>
        <w:t>жазған, салық салынуға жататын табыстары болып табылады.</w:t>
      </w:r>
    </w:p>
    <w:p w:rsidR="00000000" w:rsidRDefault="00B51E0B">
      <w:pPr>
        <w:ind w:firstLine="400"/>
        <w:jc w:val="both"/>
      </w:pPr>
      <w:r>
        <w:rPr>
          <w:rStyle w:val="s0"/>
          <w:lang w:val="kk-KZ"/>
        </w:rPr>
        <w:t>3. Мыналар қызметкердің салық салуға жататын табыстары болып табылмайды:</w:t>
      </w:r>
    </w:p>
    <w:p w:rsidR="00000000" w:rsidRDefault="00B51E0B">
      <w:pPr>
        <w:jc w:val="both"/>
      </w:pPr>
      <w:r>
        <w:rPr>
          <w:rStyle w:val="s3"/>
          <w:lang w:val="kk-KZ"/>
        </w:rPr>
        <w:t>2013.21.06. № 106-V ҚР</w:t>
      </w:r>
      <w:r>
        <w:rPr>
          <w:rStyle w:val="s3"/>
          <w:lang w:val="kk-KZ"/>
        </w:rPr>
        <w:t xml:space="preserve"> </w:t>
      </w:r>
      <w:hyperlink r:id="rId3907" w:anchor="sub_id=163" w:history="1">
        <w:r>
          <w:rPr>
            <w:rStyle w:val="a3"/>
            <w:i/>
            <w:iCs/>
            <w:lang w:val="kk-KZ"/>
          </w:rPr>
          <w:t>Заңымен</w:t>
        </w:r>
      </w:hyperlink>
      <w:r>
        <w:rPr>
          <w:rStyle w:val="s3"/>
          <w:lang w:val="kk-KZ"/>
        </w:rPr>
        <w:t xml:space="preserve"> </w:t>
      </w:r>
      <w:r>
        <w:rPr>
          <w:rStyle w:val="s3"/>
          <w:lang w:val="kk-KZ"/>
        </w:rPr>
        <w:t>1) тармақша жа</w:t>
      </w:r>
      <w:r>
        <w:rPr>
          <w:rStyle w:val="s3"/>
          <w:lang w:val="kk-KZ"/>
        </w:rPr>
        <w:t>ңа</w:t>
      </w:r>
      <w:r>
        <w:rPr>
          <w:rStyle w:val="s3"/>
          <w:lang w:val="kk-KZ"/>
        </w:rPr>
        <w:t xml:space="preserve"> редакцияда (</w:t>
      </w:r>
      <w:hyperlink r:id="rId3908" w:anchor="sub_id=16303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бірыңғай жинақтаушы зейнетақы қорынан және ерікті жинақтаушы зейнетақы қорларынан төленетiн зейнетақы төлемдерi;</w:t>
      </w:r>
    </w:p>
    <w:p w:rsidR="00000000" w:rsidRDefault="00B51E0B">
      <w:pPr>
        <w:ind w:firstLine="400"/>
        <w:jc w:val="both"/>
      </w:pPr>
      <w:r>
        <w:rPr>
          <w:rStyle w:val="s0"/>
          <w:lang w:val="kk-KZ"/>
        </w:rPr>
        <w:t>2) дивидендтер, сыйақылар,</w:t>
      </w:r>
      <w:r>
        <w:rPr>
          <w:rStyle w:val="s0"/>
          <w:lang w:val="kk-KZ"/>
        </w:rPr>
        <w:t xml:space="preserve"> ұтыстар түріндегі табыс;</w:t>
      </w:r>
    </w:p>
    <w:p w:rsidR="00000000" w:rsidRDefault="00B51E0B">
      <w:pPr>
        <w:ind w:firstLine="400"/>
        <w:jc w:val="both"/>
      </w:pPr>
      <w:r>
        <w:rPr>
          <w:rStyle w:val="s0"/>
          <w:lang w:val="kk-KZ"/>
        </w:rPr>
        <w:t>3) жинақтаушы сақтандыру шарттары бойынша табыс;</w:t>
      </w:r>
    </w:p>
    <w:p w:rsidR="00000000" w:rsidRDefault="00B51E0B">
      <w:pPr>
        <w:ind w:firstLine="400"/>
        <w:jc w:val="both"/>
      </w:pPr>
      <w:r>
        <w:rPr>
          <w:rStyle w:val="s0"/>
          <w:lang w:val="kk-KZ"/>
        </w:rPr>
        <w:t>4) осы Кодекстің</w:t>
      </w:r>
      <w:r>
        <w:rPr>
          <w:rStyle w:val="s0"/>
          <w:lang w:val="kk-KZ"/>
        </w:rPr>
        <w:t xml:space="preserve"> </w:t>
      </w:r>
      <w:hyperlink r:id="rId3909" w:anchor="sub_id=1770000" w:history="1">
        <w:r>
          <w:rPr>
            <w:rStyle w:val="a3"/>
            <w:lang w:val="kk-KZ"/>
          </w:rPr>
          <w:t>177-бабында</w:t>
        </w:r>
      </w:hyperlink>
      <w:r>
        <w:rPr>
          <w:rStyle w:val="s0"/>
          <w:lang w:val="kk-KZ"/>
        </w:rPr>
        <w:t xml:space="preserve"> </w:t>
      </w:r>
      <w:r>
        <w:rPr>
          <w:rStyle w:val="s0"/>
          <w:lang w:val="kk-KZ"/>
        </w:rPr>
        <w:t>айқындалған, төлем көзінен салық салынбайтын табыстар;</w:t>
      </w:r>
    </w:p>
    <w:p w:rsidR="00000000" w:rsidRDefault="00B51E0B">
      <w:pPr>
        <w:ind w:firstLine="400"/>
        <w:jc w:val="both"/>
      </w:pPr>
      <w:r>
        <w:rPr>
          <w:rStyle w:val="s0"/>
          <w:lang w:val="kk-KZ"/>
        </w:rPr>
        <w:t>5) қызметкер</w:t>
      </w:r>
      <w:r>
        <w:rPr>
          <w:rStyle w:val="s0"/>
          <w:lang w:val="kk-KZ"/>
        </w:rPr>
        <w:t>лерге олардан сатып алынған жеке мүлкі үшін төлемдер;</w:t>
      </w:r>
    </w:p>
    <w:p w:rsidR="00000000" w:rsidRDefault="00B51E0B">
      <w:pPr>
        <w:ind w:firstLine="400"/>
        <w:jc w:val="both"/>
      </w:pPr>
      <w:r>
        <w:rPr>
          <w:rStyle w:val="s0"/>
          <w:lang w:val="kk-KZ"/>
        </w:rPr>
        <w:t xml:space="preserve">6) 2009.30.12 № 234-IV </w:t>
      </w:r>
      <w:hyperlink r:id="rId3910" w:anchor="sub_id=36" w:history="1">
        <w:r>
          <w:rPr>
            <w:rStyle w:val="a3"/>
            <w:lang w:val="kk-KZ"/>
          </w:rPr>
          <w:t>Заңымен</w:t>
        </w:r>
      </w:hyperlink>
      <w:r>
        <w:rPr>
          <w:rStyle w:val="s0"/>
          <w:lang w:val="kk-KZ"/>
        </w:rPr>
        <w:t xml:space="preserve"> алып тасталды </w:t>
      </w:r>
      <w:r>
        <w:rPr>
          <w:rStyle w:val="s3"/>
          <w:lang w:val="kk-KZ"/>
        </w:rPr>
        <w:t>(2009 жылғы 1 қаңтардан қолданысқа енгiзiлдi) (бұр.</w:t>
      </w:r>
      <w:hyperlink r:id="rId3911" w:anchor="sub_id=1630306" w:history="1">
        <w:r>
          <w:rPr>
            <w:rStyle w:val="a3"/>
            <w:i/>
            <w:iCs/>
          </w:rPr>
          <w:t>ред</w:t>
        </w:r>
      </w:hyperlink>
      <w:r>
        <w:rPr>
          <w:rStyle w:val="s3"/>
        </w:rPr>
        <w:t>.қара)</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3912" w:anchor="sub_id=164" w:history="1">
        <w:r>
          <w:rPr>
            <w:rStyle w:val="a3"/>
            <w:i/>
            <w:iCs/>
          </w:rPr>
          <w:t>Заңымен</w:t>
        </w:r>
      </w:hyperlink>
      <w:r>
        <w:rPr>
          <w:rStyle w:val="s3"/>
        </w:rPr>
        <w:t xml:space="preserve"> </w:t>
      </w:r>
      <w:r>
        <w:rPr>
          <w:rStyle w:val="s3"/>
        </w:rPr>
        <w:t xml:space="preserve">164-бап жаңа редакцияда (2013 ж. 1 қаңтардан бастап қолданысқа енгізілді) </w:t>
      </w:r>
      <w:r>
        <w:rPr>
          <w:rStyle w:val="s3"/>
        </w:rPr>
        <w:t>(</w:t>
      </w:r>
      <w:hyperlink r:id="rId3913" w:anchor="sub_id=1640000" w:history="1">
        <w:r>
          <w:rPr>
            <w:rStyle w:val="a3"/>
            <w:i/>
            <w:iCs/>
          </w:rPr>
          <w:t>бұр.ред.қара</w:t>
        </w:r>
      </w:hyperlink>
      <w:r>
        <w:rPr>
          <w:rStyle w:val="s3"/>
        </w:rPr>
        <w:t>)</w:t>
      </w:r>
    </w:p>
    <w:p w:rsidR="00000000" w:rsidRDefault="00B51E0B">
      <w:pPr>
        <w:ind w:left="1200" w:hanging="800"/>
        <w:jc w:val="both"/>
      </w:pPr>
      <w:r>
        <w:rPr>
          <w:rStyle w:val="s1"/>
        </w:rPr>
        <w:t>164-бап. Қызметкердiң заттай нысандағы табысы</w:t>
      </w:r>
    </w:p>
    <w:p w:rsidR="00000000" w:rsidRDefault="00B51E0B">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B51E0B">
      <w:pPr>
        <w:ind w:firstLine="400"/>
        <w:jc w:val="both"/>
      </w:pPr>
      <w:r>
        <w:rPr>
          <w:rStyle w:val="s0"/>
        </w:rPr>
        <w:t>1) еңбек қатынастарының б</w:t>
      </w:r>
      <w:r>
        <w:rPr>
          <w:rStyle w:val="s0"/>
        </w:rPr>
        <w:t>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w:t>
      </w:r>
      <w:r>
        <w:rPr>
          <w:rStyle w:val="s0"/>
        </w:rPr>
        <w:t>ны мөлшерінде айқындалады;</w:t>
      </w:r>
    </w:p>
    <w:p w:rsidR="00000000" w:rsidRDefault="00B51E0B">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w:t>
      </w:r>
      <w:r>
        <w:rPr>
          <w:rStyle w:val="s0"/>
        </w:rPr>
        <w:t>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51E0B">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w:t>
      </w:r>
      <w:r>
        <w:rPr>
          <w:rStyle w:val="s0"/>
        </w:rPr>
        <w:t>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p>
    <w:p w:rsidR="00000000" w:rsidRDefault="00B51E0B">
      <w:pPr>
        <w:ind w:firstLine="400"/>
        <w:jc w:val="both"/>
      </w:pPr>
      <w:r>
        <w:rPr>
          <w:rStyle w:val="s0"/>
        </w:rPr>
        <w:t xml:space="preserve">4) қызметкер үшiншi тұлғалардан алған тауарлардың, орындалған жұмыстардың, көрсетілген қызметтердің </w:t>
      </w:r>
      <w:r>
        <w:rPr>
          <w:rStyle w:val="s0"/>
        </w:rPr>
        <w:t>құнын</w:t>
      </w:r>
      <w:r>
        <w:rPr>
          <w:rStyle w:val="s0"/>
        </w:rPr>
        <w:t xml:space="preserve"> жұмыс берушiнiң қызметкерге немесе үшінші тұлғаларға төлеуi.</w:t>
      </w:r>
    </w:p>
    <w:p w:rsidR="00000000" w:rsidRDefault="00B51E0B">
      <w:pPr>
        <w:ind w:left="1200" w:hanging="800"/>
        <w:jc w:val="both"/>
      </w:pPr>
      <w:r>
        <w:rPr>
          <w:rStyle w:val="s1"/>
        </w:rPr>
        <w:t> </w:t>
      </w:r>
    </w:p>
    <w:p w:rsidR="00000000" w:rsidRDefault="00B51E0B">
      <w:pPr>
        <w:jc w:val="both"/>
      </w:pPr>
      <w:r>
        <w:rPr>
          <w:rStyle w:val="s3"/>
        </w:rPr>
        <w:t>2012.26.12. № 61-V ҚР</w:t>
      </w:r>
      <w:r>
        <w:rPr>
          <w:rStyle w:val="s3"/>
        </w:rPr>
        <w:t xml:space="preserve"> </w:t>
      </w:r>
      <w:hyperlink r:id="rId3914"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3915" w:anchor="sub_id=1650000" w:history="1">
        <w:r>
          <w:rPr>
            <w:rStyle w:val="a3"/>
            <w:i/>
            <w:iCs/>
          </w:rPr>
          <w:t>бұр.ред.қара</w:t>
        </w:r>
      </w:hyperlink>
      <w:r>
        <w:rPr>
          <w:rStyle w:val="s3"/>
        </w:rPr>
        <w:t>)</w:t>
      </w:r>
    </w:p>
    <w:p w:rsidR="00000000" w:rsidRDefault="00B51E0B">
      <w:pPr>
        <w:ind w:left="1200" w:hanging="800"/>
        <w:jc w:val="both"/>
      </w:pPr>
      <w:r>
        <w:rPr>
          <w:rStyle w:val="s1"/>
        </w:rPr>
        <w:t>165-бап. Қызметкердiң материалдық пайда түрiндегi табысы</w:t>
      </w:r>
    </w:p>
    <w:p w:rsidR="00000000" w:rsidRDefault="00B51E0B">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B51E0B">
      <w:pPr>
        <w:ind w:firstLine="400"/>
        <w:jc w:val="both"/>
      </w:pPr>
      <w:r>
        <w:rPr>
          <w:rStyle w:val="s0"/>
        </w:rPr>
        <w:t>1) қызметкерге тауарларды, жұ</w:t>
      </w:r>
      <w:r>
        <w:rPr>
          <w:rStyle w:val="s0"/>
        </w:rPr>
        <w:t>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w:t>
      </w:r>
      <w:r>
        <w:rPr>
          <w:rStyle w:val="s0"/>
        </w:rPr>
        <w:t>а;</w:t>
      </w:r>
    </w:p>
    <w:p w:rsidR="00000000" w:rsidRDefault="00B51E0B">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B51E0B">
      <w:pPr>
        <w:jc w:val="both"/>
      </w:pPr>
      <w:r>
        <w:rPr>
          <w:rStyle w:val="s3"/>
        </w:rPr>
        <w:t>2015.03.12. № 432-V ҚР</w:t>
      </w:r>
      <w:r>
        <w:rPr>
          <w:rStyle w:val="s3"/>
        </w:rPr>
        <w:t xml:space="preserve"> </w:t>
      </w:r>
      <w:hyperlink r:id="rId3916" w:anchor="sub_id=16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3917" w:anchor="sub_id=1650000" w:history="1">
        <w:r>
          <w:rPr>
            <w:rStyle w:val="a3"/>
            <w:i/>
            <w:iCs/>
          </w:rPr>
          <w:t>бұр.ред.қара</w:t>
        </w:r>
      </w:hyperlink>
      <w:r>
        <w:rPr>
          <w:rStyle w:val="s3"/>
        </w:rPr>
        <w:t>)</w:t>
      </w:r>
    </w:p>
    <w:p w:rsidR="00000000" w:rsidRDefault="00B51E0B">
      <w:pPr>
        <w:ind w:firstLine="400"/>
        <w:jc w:val="both"/>
      </w:pPr>
      <w:r>
        <w:rPr>
          <w:rStyle w:val="s0"/>
        </w:rPr>
        <w:t>3) сақтандыру шарттары бойынша сақтандыру сыйлы</w:t>
      </w:r>
      <w:r>
        <w:rPr>
          <w:rStyle w:val="s0"/>
        </w:rPr>
        <w:t>қақыларының</w:t>
      </w:r>
      <w:r>
        <w:rPr>
          <w:rStyle w:val="s0"/>
        </w:rPr>
        <w:t xml:space="preserve"> сомасын төлеу кезінде - жұмыс берушiнің өз қызметкерлерiнің, оның ішінде жұмыскерлермен жасалған сақтандыру шарттары бойынша сақтандыру сыйлықақыларын төлеуге шығыстары;</w:t>
      </w:r>
    </w:p>
    <w:p w:rsidR="00000000" w:rsidRDefault="00B51E0B">
      <w:pPr>
        <w:ind w:firstLine="400"/>
        <w:jc w:val="both"/>
      </w:pPr>
      <w:r>
        <w:rPr>
          <w:rStyle w:val="s0"/>
        </w:rPr>
        <w:t>4) қызметкерге шығындарды өтеу кезінде - қызметкердің жұмыс берушiнің қызм</w:t>
      </w:r>
      <w:r>
        <w:rPr>
          <w:rStyle w:val="s0"/>
        </w:rPr>
        <w:t>етiне байланысты емес шығындарын өтеуге жұмыс берушiнің жұмсаған шығыстары болып табылады.</w:t>
      </w:r>
    </w:p>
    <w:p w:rsidR="00000000" w:rsidRDefault="00B51E0B">
      <w:pPr>
        <w:ind w:left="1200" w:hanging="800"/>
        <w:jc w:val="both"/>
      </w:pPr>
      <w:r>
        <w:t> </w:t>
      </w:r>
    </w:p>
    <w:p w:rsidR="00000000" w:rsidRDefault="00B51E0B">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918" w:anchor="sub_id=1651" w:history="1">
        <w:r>
          <w:rPr>
            <w:rStyle w:val="a3"/>
            <w:i/>
            <w:iCs/>
            <w:lang w:val="kk-KZ"/>
          </w:rPr>
          <w:t>Заңымен</w:t>
        </w:r>
      </w:hyperlink>
      <w:r>
        <w:rPr>
          <w:rStyle w:val="s3"/>
          <w:lang w:val="kk-KZ"/>
        </w:rPr>
        <w:t xml:space="preserve"> </w:t>
      </w:r>
      <w:r>
        <w:rPr>
          <w:rStyle w:val="s3"/>
          <w:lang w:val="kk-KZ"/>
        </w:rPr>
        <w:t>165-1-баппен толықтырылады (2017 ж. 1</w:t>
      </w:r>
      <w:r>
        <w:rPr>
          <w:rStyle w:val="s3"/>
          <w:lang w:val="kk-KZ"/>
        </w:rPr>
        <w:t xml:space="preserve"> қаңтардан бастап қолданысқа енгізілетін)</w:t>
      </w:r>
    </w:p>
    <w:p w:rsidR="00000000" w:rsidRDefault="00B51E0B">
      <w:pPr>
        <w:ind w:left="1200" w:hanging="800"/>
        <w:jc w:val="both"/>
      </w:pPr>
      <w:r>
        <w:rPr>
          <w:lang w:val="kk-KZ"/>
        </w:rPr>
        <w:t> </w:t>
      </w:r>
    </w:p>
    <w:p w:rsidR="00000000" w:rsidRDefault="00B51E0B">
      <w:pPr>
        <w:ind w:left="1200" w:hanging="800"/>
        <w:jc w:val="both"/>
      </w:pPr>
      <w:r>
        <w:rPr>
          <w:rStyle w:val="s1"/>
          <w:lang w:val="kk-KZ"/>
        </w:rPr>
        <w:t xml:space="preserve">166-бап. </w:t>
      </w:r>
      <w:r>
        <w:rPr>
          <w:rStyle w:val="s0"/>
          <w:b/>
          <w:bCs/>
          <w:lang w:val="kk-KZ"/>
        </w:rPr>
        <w:t>Салық шегерімдері</w:t>
      </w:r>
    </w:p>
    <w:p w:rsidR="00000000" w:rsidRDefault="00B51E0B">
      <w:pPr>
        <w:ind w:firstLine="400"/>
        <w:jc w:val="both"/>
      </w:pPr>
      <w:r>
        <w:rPr>
          <w:rStyle w:val="s0"/>
          <w:lang w:val="kk-KZ"/>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B51E0B">
      <w:pPr>
        <w:jc w:val="both"/>
      </w:pPr>
      <w:r>
        <w:rPr>
          <w:rStyle w:val="s3"/>
          <w:lang w:val="kk-KZ"/>
        </w:rPr>
        <w:t>2009.16.11. № 200-ІV ҚР</w:t>
      </w:r>
      <w:r>
        <w:rPr>
          <w:rStyle w:val="s3"/>
          <w:lang w:val="kk-KZ"/>
        </w:rPr>
        <w:t xml:space="preserve"> </w:t>
      </w:r>
      <w:hyperlink r:id="rId3919" w:anchor="sub_id=363" w:history="1">
        <w:r>
          <w:rPr>
            <w:rStyle w:val="a3"/>
            <w:i/>
            <w:iCs/>
            <w:lang w:val="kk-KZ"/>
          </w:rPr>
          <w:t>Заңымен</w:t>
        </w:r>
      </w:hyperlink>
      <w:r>
        <w:rPr>
          <w:rStyle w:val="s3"/>
        </w:rPr>
        <w:t xml:space="preserve"> </w:t>
      </w:r>
      <w:r>
        <w:rPr>
          <w:rStyle w:val="s3"/>
          <w:lang w:val="kk-KZ"/>
        </w:rPr>
        <w:t>1-тармақ жаңа редакцияда (2010 ж. 1 қаңтардан бастап қолданысқа енгiзiлді) (бұр.</w:t>
      </w:r>
      <w:hyperlink r:id="rId3920" w:anchor="sub_id=1660101" w:history="1">
        <w:r>
          <w:rPr>
            <w:rStyle w:val="a3"/>
            <w:i/>
            <w:iCs/>
          </w:rPr>
          <w:t>ред</w:t>
        </w:r>
      </w:hyperlink>
      <w:r>
        <w:rPr>
          <w:rStyle w:val="s3"/>
        </w:rPr>
        <w:t>.қара)</w:t>
      </w:r>
    </w:p>
    <w:p w:rsidR="00000000" w:rsidRDefault="00B51E0B">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w:t>
      </w:r>
      <w:r>
        <w:rPr>
          <w:rStyle w:val="s0"/>
        </w:rPr>
        <w:t>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B51E0B">
      <w:pPr>
        <w:ind w:firstLine="400"/>
        <w:jc w:val="both"/>
      </w:pPr>
      <w:r>
        <w:rPr>
          <w:rStyle w:val="s0"/>
        </w:rPr>
        <w:t>2) Қазақстан Республикасының зейнетақымен қамсыздандыру туралы заңнамасында белгіленген мөлшерде</w:t>
      </w:r>
      <w:r>
        <w:rPr>
          <w:rStyle w:val="s0"/>
        </w:rPr>
        <w:t>гі міндетті зейнетақы жарналарының сомасы;</w:t>
      </w:r>
    </w:p>
    <w:p w:rsidR="00000000" w:rsidRDefault="00B51E0B">
      <w:pPr>
        <w:jc w:val="both"/>
      </w:pPr>
      <w:r>
        <w:rPr>
          <w:rStyle w:val="s3"/>
        </w:rPr>
        <w:t>2013.05.12. № 152-V ҚР</w:t>
      </w:r>
      <w:r>
        <w:rPr>
          <w:rStyle w:val="s3"/>
        </w:rPr>
        <w:t xml:space="preserve"> </w:t>
      </w:r>
      <w:hyperlink r:id="rId3921"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3922" w:anchor="sub_id=1660103" w:history="1">
        <w:r>
          <w:rPr>
            <w:rStyle w:val="a3"/>
            <w:i/>
            <w:iCs/>
          </w:rPr>
          <w:t>бұр.ред.қара</w:t>
        </w:r>
      </w:hyperlink>
      <w:r>
        <w:rPr>
          <w:rStyle w:val="s3"/>
        </w:rPr>
        <w:t>)</w:t>
      </w:r>
    </w:p>
    <w:p w:rsidR="00000000" w:rsidRDefault="00B51E0B">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B51E0B">
      <w:pPr>
        <w:jc w:val="both"/>
      </w:pPr>
      <w:r>
        <w:rPr>
          <w:rStyle w:val="s3"/>
        </w:rPr>
        <w:t>2014.28.11. № 257-V ҚР</w:t>
      </w:r>
      <w:r>
        <w:rPr>
          <w:rStyle w:val="s3"/>
        </w:rPr>
        <w:t xml:space="preserve"> </w:t>
      </w:r>
      <w:hyperlink r:id="rId3923" w:anchor="sub_id=16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924" w:anchor="sub_id=1660104" w:history="1">
        <w:r>
          <w:rPr>
            <w:rStyle w:val="a3"/>
            <w:i/>
            <w:iCs/>
          </w:rPr>
          <w:t>бұр.ред.қара</w:t>
        </w:r>
      </w:hyperlink>
      <w:r>
        <w:rPr>
          <w:rStyle w:val="s3"/>
        </w:rPr>
        <w:t>)</w:t>
      </w:r>
    </w:p>
    <w:p w:rsidR="00000000" w:rsidRDefault="00B51E0B">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B51E0B">
      <w:pPr>
        <w:ind w:firstLine="400"/>
        <w:jc w:val="both"/>
      </w:pPr>
      <w:r>
        <w:rPr>
          <w:rStyle w:val="s0"/>
        </w:rPr>
        <w:t>5) Қазақстан Республикасының резид</w:t>
      </w:r>
      <w:r>
        <w:rPr>
          <w:rStyle w:val="s0"/>
        </w:rPr>
        <w:t>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w:t>
      </w:r>
      <w:r>
        <w:rPr>
          <w:rStyle w:val="s0"/>
        </w:rPr>
        <w:t>нша сыйақыны өтеуге бағытталған сомалар;</w:t>
      </w:r>
    </w:p>
    <w:p w:rsidR="00000000" w:rsidRDefault="00B51E0B">
      <w:pPr>
        <w:ind w:firstLine="400"/>
        <w:jc w:val="both"/>
      </w:pPr>
      <w:r>
        <w:rPr>
          <w:rStyle w:val="s0"/>
        </w:rPr>
        <w:t>6) осы баптың</w:t>
      </w:r>
      <w:r>
        <w:rPr>
          <w:rStyle w:val="s0"/>
        </w:rPr>
        <w:t xml:space="preserve"> </w:t>
      </w:r>
      <w:hyperlink r:id="rId3925"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w:t>
      </w:r>
      <w:r>
        <w:rPr>
          <w:rStyle w:val="s0"/>
        </w:rPr>
        <w:t>) ақы төлеуге жұмсалатын шығыстар.</w:t>
      </w:r>
    </w:p>
    <w:p w:rsidR="00000000" w:rsidRDefault="00B51E0B">
      <w:pPr>
        <w:jc w:val="both"/>
      </w:pPr>
      <w:r>
        <w:rPr>
          <w:rStyle w:val="s3"/>
        </w:rPr>
        <w:t>2009.12.02. № 133-ІV ҚР</w:t>
      </w:r>
      <w:r>
        <w:rPr>
          <w:rStyle w:val="s3"/>
        </w:rPr>
        <w:t xml:space="preserve"> </w:t>
      </w:r>
      <w:hyperlink r:id="rId3926"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3927" w:anchor="sub_id=1660200" w:history="1">
        <w:r>
          <w:rPr>
            <w:rStyle w:val="a3"/>
            <w:i/>
            <w:iCs/>
          </w:rPr>
          <w:t>ред</w:t>
        </w:r>
      </w:hyperlink>
      <w:r>
        <w:rPr>
          <w:rStyle w:val="s3"/>
        </w:rPr>
        <w:t>.қара); 2011.21.07. № 467-ІV ҚР</w:t>
      </w:r>
      <w:r>
        <w:rPr>
          <w:rStyle w:val="s3"/>
        </w:rPr>
        <w:t xml:space="preserve"> </w:t>
      </w:r>
      <w:hyperlink r:id="rId3928"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29" w:anchor="sub_id=1660200" w:history="1">
        <w:r>
          <w:rPr>
            <w:rStyle w:val="a3"/>
            <w:i/>
            <w:iCs/>
          </w:rPr>
          <w:t>бұр.ред.қара</w:t>
        </w:r>
      </w:hyperlink>
      <w:r>
        <w:rPr>
          <w:rStyle w:val="s3"/>
        </w:rPr>
        <w:t>) 2-тармақ өзгертілді</w:t>
      </w:r>
    </w:p>
    <w:p w:rsidR="00000000" w:rsidRDefault="00B51E0B">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930" w:anchor="sub_id=1560000" w:history="1">
        <w:r>
          <w:rPr>
            <w:rStyle w:val="a3"/>
          </w:rPr>
          <w:t>156</w:t>
        </w:r>
        <w:r>
          <w:rPr>
            <w:rStyle w:val="a3"/>
          </w:rPr>
          <w:t>-бабында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w:t>
      </w:r>
      <w:r>
        <w:rPr>
          <w:rStyle w:val="s0"/>
        </w:rPr>
        <w:t>ін күнтізбелік жыл шегінде келесі айларға рет-ретімен ауыстырылады.</w:t>
      </w:r>
    </w:p>
    <w:p w:rsidR="00000000" w:rsidRDefault="00B51E0B">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w:t>
      </w:r>
      <w:r>
        <w:rPr>
          <w:rStyle w:val="s0"/>
        </w:rPr>
        <w:t>е есептелмейді.</w:t>
      </w:r>
    </w:p>
    <w:p w:rsidR="00000000" w:rsidRDefault="00B51E0B">
      <w:pPr>
        <w:jc w:val="both"/>
      </w:pPr>
      <w:r>
        <w:rPr>
          <w:rStyle w:val="s3"/>
        </w:rPr>
        <w:t>2009.12.02. № 133-ІV ҚР</w:t>
      </w:r>
      <w:r>
        <w:rPr>
          <w:rStyle w:val="s3"/>
        </w:rPr>
        <w:t xml:space="preserve"> </w:t>
      </w:r>
      <w:hyperlink r:id="rId3931"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3932" w:anchor="sub_id=1660300" w:history="1">
        <w:r>
          <w:rPr>
            <w:rStyle w:val="a3"/>
            <w:i/>
            <w:iCs/>
          </w:rPr>
          <w:t>ред</w:t>
        </w:r>
      </w:hyperlink>
      <w:r>
        <w:rPr>
          <w:rStyle w:val="s3"/>
        </w:rPr>
        <w:t>.қара)</w:t>
      </w:r>
    </w:p>
    <w:p w:rsidR="00000000" w:rsidRDefault="00B51E0B">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51E0B">
      <w:pPr>
        <w:ind w:firstLine="400"/>
        <w:jc w:val="both"/>
      </w:pPr>
      <w:r>
        <w:rPr>
          <w:rStyle w:val="s0"/>
        </w:rPr>
        <w:t>4. Осы ба</w:t>
      </w:r>
      <w:r>
        <w:rPr>
          <w:rStyle w:val="s0"/>
        </w:rPr>
        <w:t>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51E0B">
      <w:pPr>
        <w:ind w:firstLine="400"/>
        <w:jc w:val="both"/>
      </w:pPr>
      <w:r>
        <w:rPr>
          <w:rStyle w:val="s0"/>
        </w:rPr>
        <w:t>5. Осы баптың</w:t>
      </w:r>
      <w:r>
        <w:rPr>
          <w:rStyle w:val="s0"/>
        </w:rPr>
        <w:t xml:space="preserve"> </w:t>
      </w:r>
      <w:hyperlink r:id="rId3933"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p>
    <w:p w:rsidR="00000000" w:rsidRDefault="00B51E0B">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w:t>
      </w:r>
      <w:r>
        <w:rPr>
          <w:rStyle w:val="s0"/>
        </w:rPr>
        <w:t>ат;</w:t>
      </w:r>
    </w:p>
    <w:p w:rsidR="00000000" w:rsidRDefault="00B51E0B">
      <w:pPr>
        <w:jc w:val="both"/>
      </w:pPr>
      <w:r>
        <w:rPr>
          <w:rStyle w:val="s3"/>
        </w:rPr>
        <w:t>2014.28.11. № 257-V ҚР</w:t>
      </w:r>
      <w:r>
        <w:rPr>
          <w:rStyle w:val="s3"/>
        </w:rPr>
        <w:t xml:space="preserve"> </w:t>
      </w:r>
      <w:hyperlink r:id="rId3934" w:anchor="sub_id=16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935" w:anchor="sub_id=1660500" w:history="1">
        <w:r>
          <w:rPr>
            <w:rStyle w:val="a3"/>
            <w:i/>
            <w:iCs/>
          </w:rPr>
          <w:t>бұр.ред.қара</w:t>
        </w:r>
      </w:hyperlink>
      <w:r>
        <w:rPr>
          <w:rStyle w:val="s3"/>
        </w:rPr>
        <w:t>)</w:t>
      </w:r>
    </w:p>
    <w:p w:rsidR="00000000" w:rsidRDefault="00B51E0B">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B51E0B">
      <w:pPr>
        <w:ind w:firstLine="400"/>
        <w:jc w:val="both"/>
      </w:pPr>
      <w:r>
        <w:rPr>
          <w:rStyle w:val="s0"/>
        </w:rPr>
        <w:t>3) тұрғын үй құрылыс жинақ бан</w:t>
      </w:r>
      <w:r>
        <w:rPr>
          <w:rStyle w:val="s0"/>
        </w:rPr>
        <w:t>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51E0B">
      <w:pPr>
        <w:ind w:firstLine="400"/>
        <w:jc w:val="both"/>
      </w:pPr>
      <w:r>
        <w:rPr>
          <w:rStyle w:val="s0"/>
        </w:rPr>
        <w:t>6. Егер:</w:t>
      </w:r>
    </w:p>
    <w:p w:rsidR="00000000" w:rsidRDefault="00B51E0B">
      <w:pPr>
        <w:jc w:val="both"/>
      </w:pPr>
      <w:r>
        <w:rPr>
          <w:rStyle w:val="s3"/>
        </w:rPr>
        <w:t>2009.16.11. № 200-ІV ҚР</w:t>
      </w:r>
      <w:r>
        <w:rPr>
          <w:rStyle w:val="s3"/>
        </w:rPr>
        <w:t xml:space="preserve"> </w:t>
      </w:r>
      <w:hyperlink r:id="rId3936" w:anchor="sub_id=363" w:history="1">
        <w:r>
          <w:rPr>
            <w:rStyle w:val="a3"/>
            <w:i/>
            <w:iCs/>
          </w:rPr>
          <w:t>Заңымен</w:t>
        </w:r>
      </w:hyperlink>
      <w:r>
        <w:rPr>
          <w:rStyle w:val="s3"/>
        </w:rPr>
        <w:t xml:space="preserve"> (2</w:t>
      </w:r>
      <w:r>
        <w:rPr>
          <w:rStyle w:val="s3"/>
        </w:rPr>
        <w:t>010 ж. 1 қаңтардан бастап қолданысқа енгiзiледі) (бұр.</w:t>
      </w:r>
      <w:hyperlink r:id="rId3937" w:anchor="sub_id=1660601" w:history="1">
        <w:r>
          <w:rPr>
            <w:rStyle w:val="a3"/>
            <w:i/>
            <w:iCs/>
          </w:rPr>
          <w:t>ред</w:t>
        </w:r>
      </w:hyperlink>
      <w:r>
        <w:rPr>
          <w:rStyle w:val="s3"/>
        </w:rPr>
        <w:t>.қара); 2011.21.07. № 467-І</w:t>
      </w:r>
      <w:r>
        <w:rPr>
          <w:rStyle w:val="s3"/>
        </w:rPr>
        <w:t>V ҚР</w:t>
      </w:r>
      <w:r>
        <w:rPr>
          <w:rStyle w:val="s3"/>
        </w:rPr>
        <w:t xml:space="preserve"> </w:t>
      </w:r>
      <w:hyperlink r:id="rId3938"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39" w:anchor="sub_id=1660601" w:history="1">
        <w:r>
          <w:rPr>
            <w:rStyle w:val="a3"/>
            <w:i/>
            <w:iCs/>
          </w:rPr>
          <w:t>бұр.ред.қара</w:t>
        </w:r>
      </w:hyperlink>
      <w:r>
        <w:rPr>
          <w:rStyle w:val="s3"/>
        </w:rPr>
        <w:t>) 1) тармақ</w:t>
      </w:r>
      <w:r>
        <w:rPr>
          <w:rStyle w:val="s3"/>
        </w:rPr>
        <w:t>ша өзгертілді</w:t>
      </w:r>
    </w:p>
    <w:p w:rsidR="00000000" w:rsidRDefault="00B51E0B">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940" w:anchor="sub_id=1560100" w:history="1">
        <w:r>
          <w:rPr>
            <w:rStyle w:val="a3"/>
          </w:rPr>
          <w:t>156-бабы 1-тармағының 18) тармақшасына</w:t>
        </w:r>
      </w:hyperlink>
      <w:r>
        <w:rPr>
          <w:rStyle w:val="s0"/>
        </w:rPr>
        <w:t xml:space="preserve"> </w:t>
      </w:r>
      <w:r>
        <w:rPr>
          <w:rStyle w:val="s0"/>
        </w:rPr>
        <w:t>сәйкес ұ</w:t>
      </w:r>
      <w:r>
        <w:rPr>
          <w:rStyle w:val="s0"/>
        </w:rPr>
        <w:t>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B51E0B">
      <w:pPr>
        <w:jc w:val="both"/>
      </w:pPr>
      <w:r>
        <w:rPr>
          <w:rStyle w:val="s3"/>
        </w:rPr>
        <w:t>2011.21.07. № 467-ІV ҚР</w:t>
      </w:r>
      <w:r>
        <w:rPr>
          <w:rStyle w:val="s3"/>
        </w:rPr>
        <w:t xml:space="preserve"> </w:t>
      </w:r>
      <w:hyperlink r:id="rId3941" w:anchor="sub_id=35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3942" w:anchor="sub_id=1660602" w:history="1">
        <w:r>
          <w:rPr>
            <w:rStyle w:val="a3"/>
            <w:i/>
            <w:iCs/>
          </w:rPr>
          <w:t>бұр.ред.қара</w:t>
        </w:r>
      </w:hyperlink>
      <w:r>
        <w:rPr>
          <w:rStyle w:val="s3"/>
        </w:rPr>
        <w:t>)</w:t>
      </w:r>
    </w:p>
    <w:p w:rsidR="00000000" w:rsidRDefault="00B51E0B">
      <w:pPr>
        <w:ind w:firstLine="400"/>
        <w:jc w:val="both"/>
      </w:pPr>
      <w:r>
        <w:rPr>
          <w:rStyle w:val="s0"/>
        </w:rPr>
        <w:t>2) қызме</w:t>
      </w:r>
      <w:r>
        <w:rPr>
          <w:rStyle w:val="s0"/>
        </w:rPr>
        <w:t>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w:t>
      </w:r>
      <w:r>
        <w:rPr>
          <w:rStyle w:val="s0"/>
        </w:rPr>
        <w:t>ріледі.</w:t>
      </w:r>
    </w:p>
    <w:p w:rsidR="00000000" w:rsidRDefault="00B51E0B">
      <w:pPr>
        <w:ind w:firstLine="400"/>
        <w:jc w:val="both"/>
      </w:pPr>
      <w:r>
        <w:rPr>
          <w:rStyle w:val="s0"/>
        </w:rPr>
        <w:t>3) 2011.21.07. № 467-ІV ҚР</w:t>
      </w:r>
      <w:r>
        <w:rPr>
          <w:rStyle w:val="s0"/>
        </w:rPr>
        <w:t xml:space="preserve"> </w:t>
      </w:r>
      <w:hyperlink r:id="rId3943"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44" w:anchor="sub_id=1660603" w:history="1">
        <w:r>
          <w:rPr>
            <w:rStyle w:val="a3"/>
            <w:i/>
            <w:iCs/>
          </w:rPr>
          <w:t>бұр.ред.қара</w:t>
        </w:r>
      </w:hyperlink>
      <w:r>
        <w:rPr>
          <w:rStyle w:val="s3"/>
        </w:rPr>
        <w:t>)</w:t>
      </w:r>
    </w:p>
    <w:p w:rsidR="00000000" w:rsidRDefault="00B51E0B">
      <w:pPr>
        <w:ind w:left="1200" w:hanging="800"/>
        <w:jc w:val="both"/>
      </w:pPr>
      <w:r>
        <w:t> </w:t>
      </w:r>
    </w:p>
    <w:p w:rsidR="00000000" w:rsidRDefault="00B51E0B">
      <w:pPr>
        <w:ind w:left="1200" w:hanging="800"/>
        <w:jc w:val="both"/>
      </w:pPr>
      <w:r>
        <w:rPr>
          <w:rStyle w:val="s1"/>
        </w:rPr>
        <w:t xml:space="preserve">167-бап. </w:t>
      </w:r>
      <w:r>
        <w:rPr>
          <w:rStyle w:val="s0"/>
          <w:b/>
          <w:bCs/>
        </w:rPr>
        <w:t>Салықты есептеу және ұстау</w:t>
      </w:r>
    </w:p>
    <w:p w:rsidR="00000000" w:rsidRDefault="00B51E0B">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945"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46"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w:t>
      </w:r>
      <w:r>
        <w:rPr>
          <w:rStyle w:val="s0"/>
        </w:rPr>
        <w:t>септеледі.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2. Жеке тұлғаның салық агентінен алатын табысы</w:t>
      </w:r>
    </w:p>
    <w:p w:rsidR="00000000" w:rsidRDefault="00B51E0B">
      <w:pPr>
        <w:ind w:left="1200" w:hanging="800"/>
        <w:jc w:val="both"/>
      </w:pPr>
      <w:r>
        <w:rPr>
          <w:rStyle w:val="s1"/>
        </w:rPr>
        <w:t> </w:t>
      </w:r>
    </w:p>
    <w:p w:rsidR="00000000" w:rsidRDefault="00B51E0B">
      <w:pPr>
        <w:ind w:left="1200" w:hanging="800"/>
        <w:jc w:val="both"/>
      </w:pPr>
      <w:r>
        <w:rPr>
          <w:rStyle w:val="s1"/>
        </w:rPr>
        <w:t xml:space="preserve">168-бап. </w:t>
      </w:r>
      <w:r>
        <w:rPr>
          <w:rStyle w:val="s0"/>
          <w:b/>
          <w:bCs/>
        </w:rPr>
        <w:t>Жеке тұлғаның салық агентінен алатын табысы</w:t>
      </w:r>
    </w:p>
    <w:p w:rsidR="00000000" w:rsidRDefault="00B51E0B">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947"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p>
    <w:p w:rsidR="00000000" w:rsidRDefault="00B51E0B">
      <w:pPr>
        <w:ind w:firstLine="400"/>
        <w:jc w:val="both"/>
      </w:pPr>
      <w:r>
        <w:rPr>
          <w:rStyle w:val="s0"/>
        </w:rPr>
        <w:t>Егер осы бапта өзгеше белгіленбесе, мыналар:</w:t>
      </w:r>
    </w:p>
    <w:p w:rsidR="00000000" w:rsidRDefault="00B51E0B">
      <w:pPr>
        <w:ind w:firstLine="400"/>
        <w:jc w:val="both"/>
      </w:pPr>
      <w:r>
        <w:rPr>
          <w:rStyle w:val="s0"/>
        </w:rPr>
        <w:t>1) жеке тұлғаның Қазақстан Республика</w:t>
      </w:r>
      <w:r>
        <w:rPr>
          <w:rStyle w:val="s0"/>
        </w:rPr>
        <w:t>сының заңнамасына сәйкес салық агентімен жасасқан азаматтық-құқықтық сипаттағы шарттар бойынша табыстары;</w:t>
      </w:r>
    </w:p>
    <w:p w:rsidR="00000000" w:rsidRDefault="00B51E0B">
      <w:pPr>
        <w:jc w:val="both"/>
      </w:pPr>
      <w:r>
        <w:rPr>
          <w:rStyle w:val="s3"/>
        </w:rPr>
        <w:t>2012.26.12. № 61-V ҚР</w:t>
      </w:r>
      <w:r>
        <w:rPr>
          <w:rStyle w:val="s3"/>
        </w:rPr>
        <w:t xml:space="preserve"> </w:t>
      </w:r>
      <w:hyperlink r:id="rId3948" w:anchor="sub_id=168" w:history="1">
        <w:r>
          <w:rPr>
            <w:rStyle w:val="a3"/>
            <w:i/>
            <w:iCs/>
          </w:rPr>
          <w:t>Заңымен</w:t>
        </w:r>
      </w:hyperlink>
      <w:r>
        <w:rPr>
          <w:rStyle w:val="s3"/>
        </w:rPr>
        <w:t xml:space="preserve"> </w:t>
      </w:r>
      <w:r>
        <w:rPr>
          <w:rStyle w:val="s3"/>
        </w:rPr>
        <w:t xml:space="preserve">2) тармақша жаңа редакцияда (2013 ж. 1 </w:t>
      </w:r>
      <w:r>
        <w:rPr>
          <w:rStyle w:val="s3"/>
        </w:rPr>
        <w:t>қаңтардан</w:t>
      </w:r>
      <w:r>
        <w:rPr>
          <w:rStyle w:val="s3"/>
        </w:rPr>
        <w:t xml:space="preserve"> бастап қолданысқа енгізілді) (</w:t>
      </w:r>
      <w:hyperlink r:id="rId3949" w:anchor="sub_id=1680102" w:history="1">
        <w:r>
          <w:rPr>
            <w:rStyle w:val="a3"/>
            <w:i/>
            <w:iCs/>
          </w:rPr>
          <w:t>бұр.ред.қара</w:t>
        </w:r>
      </w:hyperlink>
      <w:r>
        <w:rPr>
          <w:rStyle w:val="s3"/>
        </w:rPr>
        <w:t>)</w:t>
      </w:r>
    </w:p>
    <w:p w:rsidR="00000000" w:rsidRDefault="00B51E0B">
      <w:pPr>
        <w:ind w:firstLine="400"/>
        <w:jc w:val="both"/>
      </w:pPr>
      <w:r>
        <w:rPr>
          <w:rStyle w:val="s0"/>
        </w:rPr>
        <w:t>2) жеке тұлға табысының төлемі, оның ішінде:</w:t>
      </w:r>
    </w:p>
    <w:p w:rsidR="00000000" w:rsidRDefault="00B51E0B">
      <w:pPr>
        <w:ind w:firstLine="400"/>
        <w:jc w:val="both"/>
      </w:pPr>
      <w:r>
        <w:rPr>
          <w:rStyle w:val="s0"/>
        </w:rPr>
        <w:t>жеке тұлға үшiншi тұлғалардан алған тауарлардың, орындалған жұмыстардың,</w:t>
      </w:r>
      <w:r>
        <w:rPr>
          <w:rStyle w:val="s0"/>
        </w:rPr>
        <w:t xml:space="preserve"> көрсетілген қызметтердің құнын салық агентінің жеке тұлғаға немесе үшінші тұлғаларға төлеуі;</w:t>
      </w:r>
    </w:p>
    <w:p w:rsidR="00000000" w:rsidRDefault="00B51E0B">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51E0B">
      <w:pPr>
        <w:ind w:firstLine="400"/>
        <w:jc w:val="both"/>
      </w:pPr>
      <w:r>
        <w:rPr>
          <w:rStyle w:val="s0"/>
        </w:rPr>
        <w:t>борышты кешіру;</w:t>
      </w:r>
    </w:p>
    <w:p w:rsidR="00000000" w:rsidRDefault="00B51E0B">
      <w:pPr>
        <w:ind w:firstLine="400"/>
        <w:jc w:val="both"/>
      </w:pPr>
      <w:r>
        <w:rPr>
          <w:rStyle w:val="s0"/>
        </w:rPr>
        <w:t>мәміле шарттарының өзгеруіне байланысты</w:t>
      </w:r>
      <w:r>
        <w:rPr>
          <w:rStyle w:val="s0"/>
        </w:rPr>
        <w:t xml:space="preserve"> есептен шығарылған тұрақсыздық айыбын қоспағанда, борышкерге қойылған талаптар мөлшерін азайту;</w:t>
      </w:r>
    </w:p>
    <w:p w:rsidR="00000000" w:rsidRDefault="00B51E0B">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51E0B">
      <w:pPr>
        <w:ind w:firstLine="400"/>
        <w:jc w:val="both"/>
      </w:pPr>
      <w:r>
        <w:rPr>
          <w:rStyle w:val="s0"/>
        </w:rPr>
        <w:t>2. Осы баптың мақсаты үшін мыналар с</w:t>
      </w:r>
      <w:r>
        <w:rPr>
          <w:rStyle w:val="s0"/>
        </w:rPr>
        <w:t>алық салуға жататын табысқа жатқызылмайды:</w:t>
      </w:r>
    </w:p>
    <w:p w:rsidR="00000000" w:rsidRDefault="00B51E0B">
      <w:pPr>
        <w:ind w:firstLine="400"/>
        <w:jc w:val="both"/>
      </w:pPr>
      <w:r>
        <w:rPr>
          <w:rStyle w:val="s0"/>
        </w:rPr>
        <w:t>1) осы Кодекстің</w:t>
      </w:r>
      <w:r>
        <w:rPr>
          <w:rStyle w:val="s0"/>
        </w:rPr>
        <w:t xml:space="preserve"> </w:t>
      </w:r>
      <w:hyperlink r:id="rId3950"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B51E0B">
      <w:pPr>
        <w:ind w:firstLine="400"/>
        <w:jc w:val="both"/>
      </w:pPr>
      <w:r>
        <w:rPr>
          <w:rStyle w:val="s0"/>
        </w:rPr>
        <w:t>2) жеке тұлғаларға олардан жеке мүлкін сатып</w:t>
      </w:r>
      <w:r>
        <w:rPr>
          <w:rStyle w:val="s0"/>
        </w:rPr>
        <w:t xml:space="preserve"> алғаны үшін төлемдер;</w:t>
      </w:r>
    </w:p>
    <w:p w:rsidR="00000000" w:rsidRDefault="00B51E0B">
      <w:pPr>
        <w:ind w:firstLine="400"/>
        <w:jc w:val="both"/>
      </w:pPr>
      <w:r>
        <w:rPr>
          <w:rStyle w:val="s0"/>
        </w:rPr>
        <w:t>3) осы Кодекстің</w:t>
      </w:r>
      <w:r>
        <w:rPr>
          <w:rStyle w:val="s0"/>
        </w:rPr>
        <w:t xml:space="preserve"> </w:t>
      </w:r>
      <w:hyperlink r:id="rId3951"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B51E0B">
      <w:pPr>
        <w:ind w:firstLine="400"/>
        <w:jc w:val="both"/>
      </w:pPr>
      <w:r>
        <w:rPr>
          <w:rStyle w:val="s0"/>
        </w:rPr>
        <w:t xml:space="preserve">4) 2009.30.12 № 234-IV </w:t>
      </w:r>
      <w:hyperlink r:id="rId395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953" w:anchor="sub_id=1680204" w:history="1">
        <w:r>
          <w:rPr>
            <w:rStyle w:val="a3"/>
            <w:i/>
            <w:iCs/>
          </w:rPr>
          <w:t>ред</w:t>
        </w:r>
      </w:hyperlink>
      <w:r>
        <w:rPr>
          <w:rStyle w:val="s3"/>
        </w:rPr>
        <w:t>.қара)</w:t>
      </w:r>
    </w:p>
    <w:p w:rsidR="00000000" w:rsidRDefault="00B51E0B">
      <w:pPr>
        <w:ind w:left="1200" w:hanging="800"/>
        <w:jc w:val="both"/>
      </w:pPr>
      <w:r>
        <w:rPr>
          <w:rStyle w:val="s1"/>
        </w:rPr>
        <w:t> </w:t>
      </w:r>
    </w:p>
    <w:p w:rsidR="00000000" w:rsidRDefault="00B51E0B">
      <w:pPr>
        <w:ind w:left="1200" w:hanging="800"/>
        <w:jc w:val="both"/>
      </w:pPr>
      <w:r>
        <w:rPr>
          <w:rStyle w:val="s1"/>
        </w:rPr>
        <w:t xml:space="preserve">169-бап. </w:t>
      </w:r>
      <w:r>
        <w:rPr>
          <w:rStyle w:val="s0"/>
          <w:b/>
          <w:bCs/>
        </w:rPr>
        <w:t>Салық сомасын есептеу</w:t>
      </w:r>
    </w:p>
    <w:p w:rsidR="00000000" w:rsidRDefault="00B51E0B">
      <w:pPr>
        <w:ind w:firstLine="400"/>
        <w:jc w:val="both"/>
      </w:pPr>
      <w:r>
        <w:rPr>
          <w:rStyle w:val="s0"/>
        </w:rPr>
        <w:t>Жеке табыс салығы</w:t>
      </w:r>
      <w:r>
        <w:rPr>
          <w:rStyle w:val="s0"/>
        </w:rPr>
        <w:t>ның сомасы жеке тұлғаның салық агенттерінен алатын, осы Кодекстің</w:t>
      </w:r>
      <w:r>
        <w:rPr>
          <w:rStyle w:val="s0"/>
        </w:rPr>
        <w:t xml:space="preserve"> </w:t>
      </w:r>
      <w:hyperlink r:id="rId3954"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55"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2013.21.06. № 106-V ҚР</w:t>
      </w:r>
      <w:r>
        <w:rPr>
          <w:rStyle w:val="s3"/>
        </w:rPr>
        <w:t xml:space="preserve"> </w:t>
      </w:r>
      <w:hyperlink r:id="rId3956" w:anchor="sub_id=19" w:history="1">
        <w:r>
          <w:rPr>
            <w:rStyle w:val="a3"/>
            <w:i/>
            <w:iCs/>
          </w:rPr>
          <w:t>Заңымен</w:t>
        </w:r>
      </w:hyperlink>
      <w:r>
        <w:rPr>
          <w:rStyle w:val="s3"/>
        </w:rPr>
        <w:t xml:space="preserve"> </w:t>
      </w:r>
      <w:r>
        <w:rPr>
          <w:rStyle w:val="s3"/>
        </w:rPr>
        <w:t>3-параграфының тақырыбы жаңа редакцияда (</w:t>
      </w:r>
      <w:hyperlink r:id="rId3957" w:anchor="sub_id=1700000" w:history="1">
        <w:r>
          <w:rPr>
            <w:rStyle w:val="a3"/>
            <w:i/>
            <w:iCs/>
          </w:rPr>
          <w:t>бұр.ред.қара</w:t>
        </w:r>
      </w:hyperlink>
      <w:r>
        <w:rPr>
          <w:rStyle w:val="s3"/>
        </w:rPr>
        <w:t>)</w:t>
      </w:r>
    </w:p>
    <w:p w:rsidR="00000000" w:rsidRDefault="00B51E0B">
      <w:pPr>
        <w:jc w:val="center"/>
      </w:pPr>
      <w:r>
        <w:rPr>
          <w:rStyle w:val="s1"/>
        </w:rPr>
        <w:t>§ 3. Бірыңғай жинақтаушы зейнетақы қорынан және ерікті жинақтаушы зейнетақы қорларынан төленетін зейнета</w:t>
      </w:r>
      <w:r>
        <w:rPr>
          <w:rStyle w:val="s1"/>
        </w:rPr>
        <w:t>қы</w:t>
      </w:r>
      <w:r>
        <w:rPr>
          <w:rStyle w:val="s1"/>
        </w:rPr>
        <w:t xml:space="preserve"> төлемдері</w:t>
      </w:r>
    </w:p>
    <w:p w:rsidR="00000000" w:rsidRDefault="00B51E0B">
      <w:pPr>
        <w:ind w:left="1200" w:hanging="800"/>
        <w:jc w:val="both"/>
      </w:pPr>
      <w:r>
        <w:rPr>
          <w:rStyle w:val="s1"/>
        </w:rPr>
        <w:t> </w:t>
      </w:r>
    </w:p>
    <w:p w:rsidR="00000000" w:rsidRDefault="00B51E0B">
      <w:pPr>
        <w:jc w:val="both"/>
      </w:pPr>
      <w:r>
        <w:rPr>
          <w:rStyle w:val="s3"/>
        </w:rPr>
        <w:t>2009.16.11. № 200-ІV ҚР</w:t>
      </w:r>
      <w:r>
        <w:rPr>
          <w:rStyle w:val="s3"/>
        </w:rPr>
        <w:t xml:space="preserve"> </w:t>
      </w:r>
      <w:hyperlink r:id="rId3958"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3959" w:anchor="sub_id=1700000" w:history="1">
        <w:r>
          <w:rPr>
            <w:rStyle w:val="a3"/>
            <w:i/>
            <w:iCs/>
          </w:rPr>
          <w:t>ред</w:t>
        </w:r>
      </w:hyperlink>
      <w:r>
        <w:rPr>
          <w:rStyle w:val="s3"/>
        </w:rPr>
        <w:t>.қара); 2013.21.06. № 106-V ҚР</w:t>
      </w:r>
      <w:r>
        <w:rPr>
          <w:rStyle w:val="s3"/>
        </w:rPr>
        <w:t xml:space="preserve"> </w:t>
      </w:r>
      <w:hyperlink r:id="rId3960" w:anchor="sub_id=163" w:history="1">
        <w:r>
          <w:rPr>
            <w:rStyle w:val="a3"/>
            <w:i/>
            <w:iCs/>
          </w:rPr>
          <w:t>Заңымен</w:t>
        </w:r>
      </w:hyperlink>
      <w:r>
        <w:rPr>
          <w:rStyle w:val="s3"/>
        </w:rPr>
        <w:t xml:space="preserve"> </w:t>
      </w:r>
      <w:r>
        <w:rPr>
          <w:rStyle w:val="s3"/>
        </w:rPr>
        <w:t>170-бап жаңа редакцияда (</w:t>
      </w:r>
      <w:hyperlink r:id="rId3961" w:anchor="sub_id=1700000" w:history="1">
        <w:r>
          <w:rPr>
            <w:rStyle w:val="a3"/>
            <w:i/>
            <w:iCs/>
          </w:rPr>
          <w:t>бұр.ред.қара</w:t>
        </w:r>
      </w:hyperlink>
      <w:r>
        <w:rPr>
          <w:rStyle w:val="s3"/>
        </w:rPr>
        <w:t>)</w:t>
      </w:r>
    </w:p>
    <w:p w:rsidR="00000000" w:rsidRDefault="00B51E0B">
      <w:pPr>
        <w:ind w:left="1200" w:hanging="800"/>
        <w:jc w:val="both"/>
      </w:pPr>
      <w:r>
        <w:rPr>
          <w:rStyle w:val="s1"/>
        </w:rPr>
        <w:t>170-бап. Зейнетақы төлемдері</w:t>
      </w:r>
    </w:p>
    <w:p w:rsidR="00000000" w:rsidRDefault="00B51E0B">
      <w:pPr>
        <w:ind w:firstLine="400"/>
        <w:jc w:val="both"/>
      </w:pPr>
      <w:r>
        <w:rPr>
          <w:rStyle w:val="s0"/>
        </w:rPr>
        <w:t>1. Бірыңғай жинақтаушы зейнетақы қоры және (немесе) ерікті жинақтаушы зейнетақы қорлары:</w:t>
      </w:r>
    </w:p>
    <w:p w:rsidR="00000000" w:rsidRDefault="00B51E0B">
      <w:pPr>
        <w:ind w:firstLine="400"/>
        <w:jc w:val="both"/>
      </w:pPr>
      <w:r>
        <w:rPr>
          <w:rStyle w:val="s0"/>
        </w:rPr>
        <w:t>1) салық төлеушілердің:</w:t>
      </w:r>
    </w:p>
    <w:p w:rsidR="00000000" w:rsidRDefault="00B51E0B">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B51E0B">
      <w:pPr>
        <w:ind w:firstLine="400"/>
        <w:jc w:val="both"/>
      </w:pPr>
      <w:r>
        <w:rPr>
          <w:rStyle w:val="s0"/>
        </w:rPr>
        <w:t>2014 жылғы 1 қаңт</w:t>
      </w:r>
      <w:r>
        <w:rPr>
          <w:rStyle w:val="s0"/>
        </w:rPr>
        <w:t>арға дейін қолданыста болатын, Қазақстан Республикасының заңнамасына сәйкес ерікті кәсіптік зейнетақы жарналары;</w:t>
      </w:r>
    </w:p>
    <w:p w:rsidR="00000000" w:rsidRDefault="00B51E0B">
      <w:pPr>
        <w:jc w:val="both"/>
      </w:pPr>
      <w:r>
        <w:rPr>
          <w:rStyle w:val="s3"/>
        </w:rPr>
        <w:t>1) тармақшаның төртінші абзацы 2014 ж. 1 қаңтардан бастап</w:t>
      </w:r>
      <w:r>
        <w:rPr>
          <w:rStyle w:val="s3"/>
        </w:rPr>
        <w:t xml:space="preserve"> </w:t>
      </w:r>
      <w:hyperlink r:id="rId3962" w:anchor="sub_id=20000" w:history="1">
        <w:r>
          <w:rPr>
            <w:rStyle w:val="a3"/>
            <w:i/>
            <w:iCs/>
          </w:rPr>
          <w:t>қол</w:t>
        </w:r>
        <w:r>
          <w:rPr>
            <w:rStyle w:val="a3"/>
            <w:i/>
            <w:iCs/>
          </w:rPr>
          <w:t>данысқа енгізілді</w:t>
        </w:r>
      </w:hyperlink>
    </w:p>
    <w:p w:rsidR="00000000" w:rsidRDefault="00B51E0B">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51E0B">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w:t>
      </w:r>
      <w:r>
        <w:rPr>
          <w:rStyle w:val="s0"/>
        </w:rPr>
        <w:t>инақтарынан;</w:t>
      </w:r>
    </w:p>
    <w:p w:rsidR="00000000" w:rsidRDefault="00B51E0B">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51E0B">
      <w:pPr>
        <w:ind w:firstLine="400"/>
        <w:jc w:val="both"/>
      </w:pPr>
      <w:r>
        <w:rPr>
          <w:rStyle w:val="s0"/>
        </w:rPr>
        <w:t>3) Қазақстан Республикасының</w:t>
      </w:r>
      <w:r>
        <w:rPr>
          <w:rStyle w:val="s0"/>
        </w:rPr>
        <w:t xml:space="preserve">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51E0B">
      <w:pPr>
        <w:ind w:firstLine="400"/>
        <w:jc w:val="both"/>
      </w:pPr>
      <w:r>
        <w:rPr>
          <w:rStyle w:val="s0"/>
        </w:rPr>
        <w:t>4) Қазақстан Республикасының заңнамасында белгіленген тәртіппен мұр</w:t>
      </w:r>
      <w:r>
        <w:rPr>
          <w:rStyle w:val="s0"/>
        </w:rPr>
        <w:t>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B51E0B">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w:t>
      </w:r>
      <w:r>
        <w:rPr>
          <w:rStyle w:val="s0"/>
        </w:rPr>
        <w:t>быс мыналарды:</w:t>
      </w:r>
    </w:p>
    <w:p w:rsidR="00000000" w:rsidRDefault="00B51E0B">
      <w:pPr>
        <w:ind w:firstLine="400"/>
        <w:jc w:val="both"/>
      </w:pPr>
      <w:r>
        <w:rPr>
          <w:rStyle w:val="s0"/>
        </w:rPr>
        <w:t>1) осы Кодекстің</w:t>
      </w:r>
      <w:r>
        <w:rPr>
          <w:rStyle w:val="s0"/>
        </w:rPr>
        <w:t xml:space="preserve"> </w:t>
      </w:r>
      <w:hyperlink r:id="rId3963" w:anchor="sub_id=1560000" w:history="1">
        <w:r>
          <w:rPr>
            <w:rStyle w:val="a3"/>
          </w:rPr>
          <w:t>156-бабында</w:t>
        </w:r>
      </w:hyperlink>
      <w:r>
        <w:rPr>
          <w:rStyle w:val="s0"/>
        </w:rPr>
        <w:t xml:space="preserve"> </w:t>
      </w:r>
      <w:r>
        <w:rPr>
          <w:rStyle w:val="s0"/>
        </w:rPr>
        <w:t>көзделген түзетулерді;</w:t>
      </w:r>
    </w:p>
    <w:p w:rsidR="00000000" w:rsidRDefault="00B51E0B">
      <w:pPr>
        <w:ind w:firstLine="400"/>
        <w:jc w:val="both"/>
      </w:pPr>
      <w:r>
        <w:rPr>
          <w:rStyle w:val="s0"/>
        </w:rPr>
        <w:t>2) мынадай мөлшерлердегі:</w:t>
      </w:r>
    </w:p>
    <w:p w:rsidR="00000000" w:rsidRDefault="00B51E0B">
      <w:pPr>
        <w:ind w:firstLine="400"/>
        <w:jc w:val="both"/>
      </w:pPr>
      <w:r>
        <w:rPr>
          <w:rStyle w:val="s0"/>
        </w:rPr>
        <w:t>осы баптың 1-тармағының 1) тармақшасында көзделген төлемдер бойынша - төлемдер</w:t>
      </w:r>
      <w:r>
        <w:rPr>
          <w:rStyle w:val="s0"/>
        </w:rPr>
        <w:t>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51E0B">
      <w:pPr>
        <w:ind w:firstLine="400"/>
        <w:jc w:val="both"/>
      </w:pPr>
      <w:r>
        <w:rPr>
          <w:rStyle w:val="s0"/>
        </w:rPr>
        <w:t>осы баптың 1-тармағының 2) тармақшасында к</w:t>
      </w:r>
      <w:r>
        <w:rPr>
          <w:rStyle w:val="s0"/>
        </w:rPr>
        <w:t>өзделген</w:t>
      </w:r>
      <w:r>
        <w:rPr>
          <w:rStyle w:val="s0"/>
        </w:rPr>
        <w:t xml:space="preserve">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w:t>
      </w:r>
      <w:r>
        <w:rPr>
          <w:rStyle w:val="s0"/>
        </w:rPr>
        <w:t>абыс мөлшерінде айқындалады.</w:t>
      </w:r>
    </w:p>
    <w:p w:rsidR="00000000" w:rsidRDefault="00B51E0B">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171-бап. </w:t>
      </w:r>
      <w:r>
        <w:rPr>
          <w:rStyle w:val="s0"/>
          <w:b/>
          <w:bCs/>
        </w:rPr>
        <w:t>Салық сомасын есепт</w:t>
      </w:r>
      <w:r>
        <w:rPr>
          <w:rStyle w:val="s0"/>
          <w:b/>
          <w:bCs/>
        </w:rPr>
        <w:t>еу</w:t>
      </w:r>
    </w:p>
    <w:p w:rsidR="00000000" w:rsidRDefault="00B51E0B">
      <w:pPr>
        <w:ind w:firstLine="400"/>
        <w:jc w:val="both"/>
      </w:pPr>
      <w:r>
        <w:rPr>
          <w:rStyle w:val="s0"/>
        </w:rPr>
        <w:t>Жеке табыс салығының сомасы осы Кодекстің</w:t>
      </w:r>
      <w:r>
        <w:rPr>
          <w:rStyle w:val="s0"/>
        </w:rPr>
        <w:t xml:space="preserve"> </w:t>
      </w:r>
      <w:hyperlink r:id="rId3964"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965"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4. Дивидендтер, сыйақылар, ұтыстар түріндегі табыс</w:t>
      </w:r>
    </w:p>
    <w:p w:rsidR="00000000" w:rsidRDefault="00B51E0B">
      <w:pPr>
        <w:ind w:left="1200" w:hanging="800"/>
        <w:jc w:val="both"/>
      </w:pPr>
      <w:r>
        <w:rPr>
          <w:rStyle w:val="s1"/>
        </w:rPr>
        <w:t> </w:t>
      </w:r>
    </w:p>
    <w:p w:rsidR="00000000" w:rsidRDefault="00B51E0B">
      <w:pPr>
        <w:jc w:val="both"/>
      </w:pPr>
      <w:r>
        <w:rPr>
          <w:rStyle w:val="s3"/>
        </w:rPr>
        <w:t>2012.26.12. № 61-V ҚР</w:t>
      </w:r>
      <w:r>
        <w:rPr>
          <w:rStyle w:val="s3"/>
        </w:rPr>
        <w:t xml:space="preserve"> </w:t>
      </w:r>
      <w:hyperlink r:id="rId3966" w:anchor="sub_id=172" w:history="1">
        <w:r>
          <w:rPr>
            <w:rStyle w:val="a3"/>
            <w:i/>
            <w:iCs/>
          </w:rPr>
          <w:t>Заңымен</w:t>
        </w:r>
      </w:hyperlink>
      <w:r>
        <w:rPr>
          <w:rStyle w:val="s3"/>
        </w:rPr>
        <w:t xml:space="preserve"> </w:t>
      </w:r>
      <w:r>
        <w:rPr>
          <w:rStyle w:val="s3"/>
        </w:rPr>
        <w:t>172-бап жаңа редакцияда (2013 ж. 1 қаңтардан бастап қолданысқа енгізілді) (</w:t>
      </w:r>
      <w:hyperlink r:id="rId3967" w:anchor="sub_id=1720000" w:history="1">
        <w:r>
          <w:rPr>
            <w:rStyle w:val="a3"/>
            <w:i/>
            <w:iCs/>
          </w:rPr>
          <w:t>бұр.ред.қара</w:t>
        </w:r>
      </w:hyperlink>
      <w:r>
        <w:rPr>
          <w:rStyle w:val="s3"/>
        </w:rPr>
        <w:t>)</w:t>
      </w:r>
    </w:p>
    <w:p w:rsidR="00000000" w:rsidRDefault="00B51E0B">
      <w:pPr>
        <w:ind w:left="1200" w:hanging="800"/>
        <w:jc w:val="both"/>
      </w:pPr>
      <w:r>
        <w:rPr>
          <w:rStyle w:val="s1"/>
        </w:rPr>
        <w:t>172-ба</w:t>
      </w:r>
      <w:r>
        <w:rPr>
          <w:rStyle w:val="s1"/>
        </w:rPr>
        <w:t>п. Дивидендтер, сыйақылар, ұтыстар</w:t>
      </w:r>
    </w:p>
    <w:p w:rsidR="00000000" w:rsidRDefault="00B51E0B">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968" w:anchor="sub_id=1560000" w:history="1">
        <w:r>
          <w:rPr>
            <w:rStyle w:val="a3"/>
          </w:rPr>
          <w:t>156-бабында</w:t>
        </w:r>
      </w:hyperlink>
      <w:r>
        <w:rPr>
          <w:rStyle w:val="s0"/>
        </w:rPr>
        <w:t xml:space="preserve"> </w:t>
      </w:r>
      <w:r>
        <w:rPr>
          <w:rStyle w:val="s0"/>
        </w:rPr>
        <w:t>көзделген түзетулер ескеріле отырып, салық с</w:t>
      </w:r>
      <w:r>
        <w:rPr>
          <w:rStyle w:val="s0"/>
        </w:rPr>
        <w:t>алынуға жататын табыс - төлем көзінен салық салынатын, дивидендтер, сыйақылар, ұтыстар түріндегі табыс болып табылады.</w:t>
      </w:r>
    </w:p>
    <w:p w:rsidR="00000000" w:rsidRDefault="00B51E0B">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w:t>
      </w:r>
      <w:r>
        <w:rPr>
          <w:rStyle w:val="s0"/>
        </w:rPr>
        <w:t>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51E0B">
      <w:pPr>
        <w:ind w:firstLine="400"/>
        <w:jc w:val="both"/>
      </w:pPr>
      <w:r>
        <w:rPr>
          <w:rStyle w:val="s0"/>
        </w:rPr>
        <w:t>2. Жеке табыс салығының сомасы төлем көзінен салық салынатын, дивидендтер, сыйақылар, ұт</w:t>
      </w:r>
      <w:r>
        <w:rPr>
          <w:rStyle w:val="s0"/>
        </w:rPr>
        <w:t>ыстар түріндегі есепке жазылған табыс сомасына осы Кодекстің</w:t>
      </w:r>
      <w:r>
        <w:rPr>
          <w:rStyle w:val="s0"/>
        </w:rPr>
        <w:t xml:space="preserve"> </w:t>
      </w:r>
      <w:hyperlink r:id="rId3969"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B51E0B">
      <w:pPr>
        <w:ind w:firstLine="400"/>
        <w:jc w:val="both"/>
      </w:pPr>
      <w:r>
        <w:rPr>
          <w:rStyle w:val="s0"/>
        </w:rPr>
        <w:t xml:space="preserve">3. Ұтысты, сыйақыны төлеу кезінде ұсталған </w:t>
      </w:r>
      <w:r>
        <w:rPr>
          <w:rStyle w:val="s0"/>
        </w:rPr>
        <w:t>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970" w:anchor="sub_id=1780000" w:history="1">
        <w:r>
          <w:rPr>
            <w:rStyle w:val="a3"/>
          </w:rPr>
          <w:t>178 және 179-баптарында</w:t>
        </w:r>
      </w:hyperlink>
      <w:r>
        <w:rPr>
          <w:rStyle w:val="s0"/>
        </w:rPr>
        <w:t xml:space="preserve"> </w:t>
      </w:r>
      <w:r>
        <w:rPr>
          <w:rStyle w:val="s0"/>
        </w:rPr>
        <w:t>белг</w:t>
      </w:r>
      <w:r>
        <w:rPr>
          <w:rStyle w:val="s0"/>
        </w:rPr>
        <w:t>іленген тәртіппен жүзеге асыратын дара кәсіпкер салық кезеңі үшін есептеген жеке табыс салығының есебіне жатқызылады.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5. Стипендиялар</w:t>
      </w:r>
    </w:p>
    <w:p w:rsidR="00000000" w:rsidRDefault="00B51E0B">
      <w:pPr>
        <w:ind w:left="1200" w:hanging="800"/>
        <w:jc w:val="both"/>
      </w:pPr>
      <w:r>
        <w:rPr>
          <w:rStyle w:val="s1"/>
        </w:rPr>
        <w:t> </w:t>
      </w:r>
    </w:p>
    <w:p w:rsidR="00000000" w:rsidRDefault="00B51E0B">
      <w:pPr>
        <w:ind w:left="1200" w:hanging="800"/>
        <w:jc w:val="both"/>
      </w:pPr>
      <w:r>
        <w:rPr>
          <w:rStyle w:val="s1"/>
        </w:rPr>
        <w:t xml:space="preserve">173-бап. </w:t>
      </w:r>
      <w:r>
        <w:rPr>
          <w:rStyle w:val="s0"/>
          <w:b/>
          <w:bCs/>
        </w:rPr>
        <w:t>Стипендиялар</w:t>
      </w:r>
    </w:p>
    <w:p w:rsidR="00000000" w:rsidRDefault="00B51E0B">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971"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p>
    <w:p w:rsidR="00000000" w:rsidRDefault="00B51E0B">
      <w:pPr>
        <w:ind w:firstLine="400"/>
        <w:jc w:val="both"/>
      </w:pPr>
      <w:r>
        <w:rPr>
          <w:rStyle w:val="s0"/>
        </w:rPr>
        <w:t>Егер осы бапта өзгеше көзделмесе, салық агенті:</w:t>
      </w:r>
    </w:p>
    <w:p w:rsidR="00000000" w:rsidRDefault="00B51E0B">
      <w:pPr>
        <w:ind w:firstLine="400"/>
        <w:jc w:val="both"/>
      </w:pPr>
      <w:r>
        <w:rPr>
          <w:rStyle w:val="s0"/>
        </w:rPr>
        <w:t>білім беру ұйымдарында оқиты</w:t>
      </w:r>
      <w:r>
        <w:rPr>
          <w:rStyle w:val="s0"/>
        </w:rPr>
        <w:t>ндарға;</w:t>
      </w:r>
    </w:p>
    <w:p w:rsidR="00000000" w:rsidRDefault="00B51E0B">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p>
    <w:p w:rsidR="00000000" w:rsidRDefault="00B51E0B">
      <w:pPr>
        <w:ind w:firstLine="400"/>
        <w:jc w:val="both"/>
      </w:pPr>
      <w:r>
        <w:rPr>
          <w:rStyle w:val="s0"/>
        </w:rPr>
        <w:t>Осы Кодекстің</w:t>
      </w:r>
      <w:r>
        <w:rPr>
          <w:rStyle w:val="s0"/>
        </w:rPr>
        <w:t xml:space="preserve"> </w:t>
      </w:r>
      <w:hyperlink r:id="rId3972"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B51E0B">
      <w:pPr>
        <w:ind w:left="1200" w:hanging="800"/>
        <w:jc w:val="both"/>
      </w:pPr>
      <w:r>
        <w:rPr>
          <w:rStyle w:val="s1"/>
        </w:rPr>
        <w:t> </w:t>
      </w:r>
    </w:p>
    <w:p w:rsidR="00000000" w:rsidRDefault="00B51E0B">
      <w:pPr>
        <w:ind w:left="1200" w:hanging="800"/>
        <w:jc w:val="both"/>
      </w:pPr>
      <w:r>
        <w:rPr>
          <w:rStyle w:val="s1"/>
        </w:rPr>
        <w:t xml:space="preserve">174-бап. </w:t>
      </w:r>
      <w:r>
        <w:rPr>
          <w:rStyle w:val="s0"/>
          <w:b/>
          <w:bCs/>
        </w:rPr>
        <w:t>Салық сомасын есептеу</w:t>
      </w:r>
    </w:p>
    <w:p w:rsidR="00000000" w:rsidRDefault="00B51E0B">
      <w:pPr>
        <w:ind w:firstLine="400"/>
        <w:jc w:val="both"/>
      </w:pPr>
      <w:r>
        <w:rPr>
          <w:rStyle w:val="s0"/>
        </w:rPr>
        <w:t xml:space="preserve">Жеке табыс салығының сомасы төлем көзінен </w:t>
      </w:r>
      <w:r>
        <w:rPr>
          <w:rStyle w:val="s0"/>
        </w:rPr>
        <w:t>салық салынатын стипендия түріндегі табыс сомасына осы Кодекстің</w:t>
      </w:r>
      <w:r>
        <w:rPr>
          <w:rStyle w:val="s0"/>
        </w:rPr>
        <w:t xml:space="preserve"> </w:t>
      </w:r>
      <w:hyperlink r:id="rId3973"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6. Жинақтаушы сақтанды</w:t>
      </w:r>
      <w:r>
        <w:rPr>
          <w:rStyle w:val="s1"/>
        </w:rPr>
        <w:t>ру шарттары бойынша табыс</w:t>
      </w:r>
    </w:p>
    <w:p w:rsidR="00000000" w:rsidRDefault="00B51E0B">
      <w:pPr>
        <w:ind w:left="1200" w:hanging="800"/>
        <w:jc w:val="both"/>
      </w:pPr>
      <w:r>
        <w:rPr>
          <w:rStyle w:val="s1"/>
        </w:rPr>
        <w:t> </w:t>
      </w:r>
    </w:p>
    <w:p w:rsidR="00000000" w:rsidRDefault="00B51E0B">
      <w:pPr>
        <w:ind w:left="1200" w:hanging="800"/>
        <w:jc w:val="both"/>
      </w:pPr>
      <w:r>
        <w:rPr>
          <w:rStyle w:val="s1"/>
        </w:rPr>
        <w:t xml:space="preserve">175-бап. </w:t>
      </w:r>
      <w:r>
        <w:rPr>
          <w:rStyle w:val="s0"/>
          <w:b/>
          <w:bCs/>
        </w:rPr>
        <w:t>Жинақтаушы сақтандыру шарттары бойынша табыс</w:t>
      </w:r>
    </w:p>
    <w:p w:rsidR="00000000" w:rsidRDefault="00B51E0B">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97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p>
    <w:p w:rsidR="00000000" w:rsidRDefault="00B51E0B">
      <w:pPr>
        <w:ind w:firstLine="400"/>
        <w:jc w:val="both"/>
      </w:pPr>
      <w:r>
        <w:rPr>
          <w:rStyle w:val="s0"/>
        </w:rPr>
        <w:t>2. Салық салуға жататын жинақтауш</w:t>
      </w:r>
      <w:r>
        <w:rPr>
          <w:rStyle w:val="s0"/>
        </w:rPr>
        <w:t>ы сақтандыру шарттары бойынша табыс:</w:t>
      </w:r>
    </w:p>
    <w:p w:rsidR="00000000" w:rsidRDefault="00B51E0B">
      <w:pPr>
        <w:jc w:val="both"/>
      </w:pPr>
      <w:r>
        <w:rPr>
          <w:rStyle w:val="s3"/>
        </w:rPr>
        <w:t>2009.16.11. № 200-ІV ҚР</w:t>
      </w:r>
      <w:r>
        <w:rPr>
          <w:rStyle w:val="s3"/>
        </w:rPr>
        <w:t xml:space="preserve"> </w:t>
      </w:r>
      <w:hyperlink r:id="rId3975"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3976" w:anchor="sub_id=1750201" w:history="1">
        <w:r>
          <w:rPr>
            <w:rStyle w:val="a3"/>
            <w:i/>
            <w:iCs/>
          </w:rPr>
          <w:t>ред</w:t>
        </w:r>
      </w:hyperlink>
      <w:r>
        <w:rPr>
          <w:rStyle w:val="s3"/>
        </w:rPr>
        <w:t>.қара); 2013.21.06. № 106-V ҚР</w:t>
      </w:r>
      <w:r>
        <w:rPr>
          <w:rStyle w:val="s3"/>
        </w:rPr>
        <w:t xml:space="preserve"> </w:t>
      </w:r>
      <w:hyperlink r:id="rId3977" w:anchor="sub_id=175" w:history="1">
        <w:r>
          <w:rPr>
            <w:rStyle w:val="a3"/>
            <w:i/>
            <w:iCs/>
          </w:rPr>
          <w:t>Заңымен</w:t>
        </w:r>
      </w:hyperlink>
      <w:r>
        <w:rPr>
          <w:rStyle w:val="s3"/>
        </w:rPr>
        <w:t xml:space="preserve"> (</w:t>
      </w:r>
      <w:hyperlink r:id="rId3978" w:anchor="sub_id=1750201" w:history="1">
        <w:r>
          <w:rPr>
            <w:rStyle w:val="a3"/>
            <w:i/>
            <w:iCs/>
          </w:rPr>
          <w:t>бұр.ред.қара</w:t>
        </w:r>
      </w:hyperlink>
      <w:r>
        <w:rPr>
          <w:rStyle w:val="s3"/>
        </w:rPr>
        <w:t>)</w:t>
      </w:r>
      <w:r>
        <w:rPr>
          <w:rStyle w:val="s3"/>
        </w:rPr>
        <w:t xml:space="preserve"> 1) тармақша өзгертілді</w:t>
      </w:r>
    </w:p>
    <w:p w:rsidR="00000000" w:rsidRDefault="00B51E0B">
      <w:pPr>
        <w:ind w:firstLine="400"/>
        <w:jc w:val="both"/>
      </w:pPr>
      <w:r>
        <w:rPr>
          <w:rStyle w:val="s0"/>
        </w:rPr>
        <w:t>1) сақтандыру сыйлықақылары мыналардың:</w:t>
      </w:r>
    </w:p>
    <w:p w:rsidR="00000000" w:rsidRDefault="00B51E0B">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w:t>
      </w:r>
      <w:r>
        <w:rPr>
          <w:rStyle w:val="s0"/>
        </w:rPr>
        <w:t xml:space="preserve">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w:t>
      </w:r>
      <w:r>
        <w:rPr>
          <w:rStyle w:val="s0"/>
        </w:rPr>
        <w:t>сомасында салық шегерімі қолданылады;</w:t>
      </w:r>
    </w:p>
    <w:p w:rsidR="00000000" w:rsidRDefault="00B51E0B">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51E0B">
      <w:pPr>
        <w:ind w:firstLine="400"/>
        <w:jc w:val="both"/>
      </w:pPr>
      <w:r>
        <w:rPr>
          <w:rStyle w:val="s0"/>
        </w:rPr>
        <w:t>жұмыс берушінің жинақтаушы сақтандыру шарттары бойынша қызметкердің пайдасына енгізетін сақтандыру сыйлықта</w:t>
      </w:r>
      <w:r>
        <w:rPr>
          <w:rStyle w:val="s0"/>
        </w:rPr>
        <w:t>ры есебінен төленген сақтандыру ұйымдары жүзеге асыратын сақтандыру төлемдері;</w:t>
      </w:r>
    </w:p>
    <w:p w:rsidR="00000000" w:rsidRDefault="00B51E0B">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51E0B">
      <w:pPr>
        <w:ind w:firstLine="400"/>
        <w:jc w:val="both"/>
      </w:pPr>
      <w:r>
        <w:rPr>
          <w:rStyle w:val="s0"/>
        </w:rPr>
        <w:t>3) сақтандыру ұйымы жүзеге асыратын сақтандыру төлемдері сомасының осы бапт</w:t>
      </w:r>
      <w:r>
        <w:rPr>
          <w:rStyle w:val="s0"/>
        </w:rPr>
        <w:t>ың 1) тармақшасында көрсетілмеген қаражат есебінен төленген сақтандыру сыйлықақыларының сомасынан асып кетуі болып табылады.</w:t>
      </w:r>
    </w:p>
    <w:p w:rsidR="00000000" w:rsidRDefault="00B51E0B">
      <w:pPr>
        <w:ind w:left="1200" w:hanging="800"/>
        <w:jc w:val="both"/>
      </w:pPr>
      <w:r>
        <w:rPr>
          <w:rStyle w:val="s1"/>
        </w:rPr>
        <w:t> </w:t>
      </w:r>
    </w:p>
    <w:p w:rsidR="00000000" w:rsidRDefault="00B51E0B">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B51E0B">
      <w:pPr>
        <w:ind w:firstLine="400"/>
        <w:jc w:val="both"/>
      </w:pPr>
      <w:r>
        <w:rPr>
          <w:rStyle w:val="s0"/>
        </w:rPr>
        <w:t xml:space="preserve">Жеке табыс салығының сомасы жинақтаушы сақтандыру шарттары бойынша төлем көзінен салық салынатын, </w:t>
      </w:r>
      <w:r>
        <w:rPr>
          <w:rStyle w:val="s0"/>
        </w:rPr>
        <w:t>осы Кодекстің</w:t>
      </w:r>
      <w:r>
        <w:rPr>
          <w:rStyle w:val="s0"/>
        </w:rPr>
        <w:t xml:space="preserve"> </w:t>
      </w:r>
      <w:hyperlink r:id="rId3979"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980" w:anchor="sub_id=15801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bookmarkStart w:id="4" w:name="SUB1770000"/>
      <w:bookmarkEnd w:id="4"/>
      <w:r>
        <w:rPr>
          <w:rStyle w:val="s1"/>
        </w:rPr>
        <w:t>20-тарау. ТӨЛЕМ КӨЗІНЕН САЛЫҚ САЛЫНБАЙТЫН ТАБЫСТАР</w:t>
      </w:r>
    </w:p>
    <w:p w:rsidR="00000000" w:rsidRDefault="00B51E0B">
      <w:pPr>
        <w:ind w:left="1200" w:hanging="800"/>
        <w:jc w:val="both"/>
      </w:pPr>
      <w:r>
        <w:rPr>
          <w:rStyle w:val="s1"/>
        </w:rPr>
        <w:t> </w:t>
      </w:r>
    </w:p>
    <w:p w:rsidR="00000000" w:rsidRDefault="00B51E0B">
      <w:pPr>
        <w:jc w:val="both"/>
      </w:pPr>
      <w:r>
        <w:rPr>
          <w:rStyle w:val="s3"/>
        </w:rPr>
        <w:t>2009.16.11. № 200-ІV ҚР</w:t>
      </w:r>
      <w:r>
        <w:rPr>
          <w:rStyle w:val="s3"/>
        </w:rPr>
        <w:t xml:space="preserve"> </w:t>
      </w:r>
      <w:hyperlink r:id="rId3981" w:anchor="sub_id=366" w:history="1">
        <w:r>
          <w:rPr>
            <w:rStyle w:val="a3"/>
            <w:i/>
            <w:iCs/>
          </w:rPr>
          <w:t>Заңымен</w:t>
        </w:r>
      </w:hyperlink>
      <w:r>
        <w:rPr>
          <w:rStyle w:val="s3"/>
        </w:rPr>
        <w:t xml:space="preserve"> </w:t>
      </w:r>
      <w:r>
        <w:rPr>
          <w:rStyle w:val="s3"/>
        </w:rPr>
        <w:t>(2009 ж. 1 қаңтардан</w:t>
      </w:r>
      <w:r>
        <w:rPr>
          <w:rStyle w:val="s3"/>
        </w:rPr>
        <w:t xml:space="preserve"> бастап қолданысқа енгiзiлді); 2012.26.12. № 61-V ҚР</w:t>
      </w:r>
      <w:r>
        <w:rPr>
          <w:rStyle w:val="s3"/>
        </w:rPr>
        <w:t xml:space="preserve"> </w:t>
      </w:r>
      <w:hyperlink r:id="rId3982"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3983" w:anchor="sub_id=1770000" w:history="1">
        <w:r>
          <w:rPr>
            <w:rStyle w:val="a3"/>
            <w:i/>
            <w:iCs/>
          </w:rPr>
          <w:t>бұр.ред.қара</w:t>
        </w:r>
      </w:hyperlink>
      <w:r>
        <w:rPr>
          <w:rStyle w:val="s3"/>
        </w:rPr>
        <w:t>); 2014.28.11. № 257-V ҚР</w:t>
      </w:r>
      <w:r>
        <w:rPr>
          <w:rStyle w:val="s3"/>
        </w:rPr>
        <w:t xml:space="preserve"> </w:t>
      </w:r>
      <w:hyperlink r:id="rId3984"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3985" w:anchor="sub_id=1770000" w:history="1">
        <w:r>
          <w:rPr>
            <w:rStyle w:val="a3"/>
            <w:i/>
            <w:iCs/>
          </w:rPr>
          <w:t>бұр.ред.қара</w:t>
        </w:r>
      </w:hyperlink>
      <w:r>
        <w:rPr>
          <w:rStyle w:val="s3"/>
        </w:rPr>
        <w:t>) 177-бап өзгертілді</w:t>
      </w:r>
    </w:p>
    <w:p w:rsidR="00000000" w:rsidRDefault="00B51E0B">
      <w:pPr>
        <w:ind w:left="1200" w:hanging="800"/>
        <w:jc w:val="both"/>
      </w:pPr>
      <w:r>
        <w:rPr>
          <w:rStyle w:val="s1"/>
        </w:rPr>
        <w:t xml:space="preserve">177-бап. </w:t>
      </w:r>
      <w:r>
        <w:rPr>
          <w:rStyle w:val="s0"/>
          <w:b/>
          <w:bCs/>
        </w:rPr>
        <w:t>Төлем көзінен салық салынбайтын табыстар</w:t>
      </w:r>
    </w:p>
    <w:p w:rsidR="00000000" w:rsidRDefault="00B51E0B">
      <w:pPr>
        <w:ind w:firstLine="400"/>
        <w:jc w:val="both"/>
      </w:pPr>
      <w:r>
        <w:rPr>
          <w:rStyle w:val="s0"/>
        </w:rPr>
        <w:t>Мынадай табыс түрлері төлем көзінен салық салынбайтын табыстарға жатады:</w:t>
      </w:r>
    </w:p>
    <w:p w:rsidR="00000000" w:rsidRDefault="00B51E0B">
      <w:pPr>
        <w:ind w:firstLine="400"/>
        <w:jc w:val="both"/>
      </w:pPr>
      <w:r>
        <w:rPr>
          <w:rStyle w:val="s0"/>
        </w:rPr>
        <w:t>1) мүліктік табыс;</w:t>
      </w:r>
    </w:p>
    <w:p w:rsidR="00000000" w:rsidRDefault="00B51E0B">
      <w:pPr>
        <w:ind w:firstLine="400"/>
        <w:jc w:val="both"/>
      </w:pPr>
      <w:r>
        <w:rPr>
          <w:rStyle w:val="s0"/>
        </w:rPr>
        <w:t>2) дара кәсіпкердің табысы;</w:t>
      </w:r>
    </w:p>
    <w:p w:rsidR="00000000" w:rsidRDefault="00B51E0B">
      <w:pPr>
        <w:jc w:val="both"/>
      </w:pPr>
      <w:r>
        <w:rPr>
          <w:rStyle w:val="s3"/>
        </w:rPr>
        <w:t>2010.02.04. № 262-IV ҚР</w:t>
      </w:r>
      <w:r>
        <w:rPr>
          <w:rStyle w:val="s3"/>
        </w:rPr>
        <w:t xml:space="preserve"> </w:t>
      </w:r>
      <w:hyperlink r:id="rId3986" w:anchor="sub_id=806" w:history="1">
        <w:r>
          <w:rPr>
            <w:rStyle w:val="a3"/>
            <w:i/>
            <w:iCs/>
          </w:rPr>
          <w:t>Заңымен</w:t>
        </w:r>
      </w:hyperlink>
      <w:r>
        <w:rPr>
          <w:rStyle w:val="s3"/>
        </w:rPr>
        <w:t xml:space="preserve"> </w:t>
      </w:r>
      <w:r>
        <w:rPr>
          <w:rStyle w:val="s3"/>
        </w:rPr>
        <w:t>3) тармақша өзгертілді (</w:t>
      </w:r>
      <w:hyperlink r:id="rId398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3988" w:anchor="sub_id=1770003" w:history="1">
        <w:r>
          <w:rPr>
            <w:rStyle w:val="a3"/>
            <w:i/>
            <w:iCs/>
          </w:rPr>
          <w:t>ред</w:t>
        </w:r>
      </w:hyperlink>
      <w:r>
        <w:rPr>
          <w:rStyle w:val="s3"/>
        </w:rPr>
        <w:t>.қара); 2014.28.11. № 257-V ҚР</w:t>
      </w:r>
      <w:r>
        <w:rPr>
          <w:rStyle w:val="s3"/>
        </w:rPr>
        <w:t xml:space="preserve"> </w:t>
      </w:r>
      <w:hyperlink r:id="rId3989" w:anchor="sub_id=177" w:history="1">
        <w:r>
          <w:rPr>
            <w:rStyle w:val="a3"/>
            <w:i/>
            <w:iCs/>
          </w:rPr>
          <w:t>Заңымен</w:t>
        </w:r>
      </w:hyperlink>
      <w:r>
        <w:rPr>
          <w:rStyle w:val="s3"/>
        </w:rPr>
        <w:t xml:space="preserve"> </w:t>
      </w:r>
      <w:r>
        <w:rPr>
          <w:rStyle w:val="s3"/>
        </w:rPr>
        <w:t>3) тармақша жаңа редакцияда (2015 ж. 1 қа</w:t>
      </w:r>
      <w:r>
        <w:rPr>
          <w:rStyle w:val="s3"/>
        </w:rPr>
        <w:t>ңтардан</w:t>
      </w:r>
      <w:r>
        <w:rPr>
          <w:rStyle w:val="s3"/>
        </w:rPr>
        <w:t xml:space="preserve"> бастап қолданысқа енгізілді) (</w:t>
      </w:r>
      <w:hyperlink r:id="rId3990" w:anchor="sub_id=1770003" w:history="1">
        <w:r>
          <w:rPr>
            <w:rStyle w:val="a3"/>
            <w:i/>
            <w:iCs/>
          </w:rPr>
          <w:t>бұр.ред.қара</w:t>
        </w:r>
      </w:hyperlink>
      <w:r>
        <w:rPr>
          <w:rStyle w:val="s3"/>
        </w:rPr>
        <w:t>)</w:t>
      </w:r>
    </w:p>
    <w:p w:rsidR="00000000" w:rsidRDefault="00B51E0B">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B51E0B">
      <w:pPr>
        <w:ind w:firstLine="400"/>
        <w:jc w:val="both"/>
      </w:pPr>
      <w:r>
        <w:rPr>
          <w:rStyle w:val="s0"/>
        </w:rPr>
        <w:t>4) басқа да табыстар.</w:t>
      </w:r>
    </w:p>
    <w:p w:rsidR="00000000" w:rsidRDefault="00B51E0B">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B51E0B">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w:t>
      </w:r>
      <w:r>
        <w:rPr>
          <w:rStyle w:val="s0"/>
        </w:rPr>
        <w:t>мақшасында және 2) және 3) тармақшаларында көрсетiлген табыстар басқа да табыстар болып табылмайды.</w:t>
      </w:r>
    </w:p>
    <w:p w:rsidR="00000000" w:rsidRDefault="00B51E0B">
      <w:pPr>
        <w:ind w:firstLine="400"/>
        <w:jc w:val="both"/>
      </w:pPr>
      <w:r>
        <w:t> </w:t>
      </w:r>
    </w:p>
    <w:p w:rsidR="00000000" w:rsidRDefault="00B51E0B">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B51E0B">
      <w:pPr>
        <w:jc w:val="both"/>
      </w:pPr>
      <w:r>
        <w:rPr>
          <w:rStyle w:val="s3"/>
        </w:rPr>
        <w:t>2011.21.07. № 467-ІV ҚР</w:t>
      </w:r>
      <w:r>
        <w:rPr>
          <w:rStyle w:val="s3"/>
        </w:rPr>
        <w:t xml:space="preserve"> </w:t>
      </w:r>
      <w:hyperlink r:id="rId3991" w:anchor="sub_id=356" w:history="1">
        <w:r>
          <w:rPr>
            <w:rStyle w:val="a3"/>
            <w:i/>
            <w:iCs/>
          </w:rPr>
          <w:t>Заңымен</w:t>
        </w:r>
      </w:hyperlink>
      <w:r>
        <w:rPr>
          <w:rStyle w:val="s3"/>
        </w:rPr>
        <w:t xml:space="preserve"> </w:t>
      </w:r>
      <w:r>
        <w:rPr>
          <w:rStyle w:val="s3"/>
        </w:rPr>
        <w:t>(2009 ж. 1 қаңтардан бастап қолданысқа енгізілді) (</w:t>
      </w:r>
      <w:hyperlink r:id="rId3992" w:anchor="sub_id=1780100" w:history="1">
        <w:r>
          <w:rPr>
            <w:rStyle w:val="a3"/>
            <w:i/>
            <w:iCs/>
          </w:rPr>
          <w:t>бұр.ред.қара</w:t>
        </w:r>
      </w:hyperlink>
      <w:r>
        <w:rPr>
          <w:rStyle w:val="s3"/>
        </w:rPr>
        <w:t>); 2013.10.12. № 153-V ҚР</w:t>
      </w:r>
      <w:r>
        <w:rPr>
          <w:rStyle w:val="s3"/>
        </w:rPr>
        <w:t xml:space="preserve"> </w:t>
      </w:r>
      <w:hyperlink r:id="rId3993" w:anchor="sub_id=300" w:history="1">
        <w:r>
          <w:rPr>
            <w:rStyle w:val="a3"/>
            <w:i/>
            <w:iCs/>
          </w:rPr>
          <w:t>Заңымен</w:t>
        </w:r>
      </w:hyperlink>
      <w:r>
        <w:rPr>
          <w:rStyle w:val="s3"/>
        </w:rPr>
        <w:t xml:space="preserve"> (</w:t>
      </w:r>
      <w:hyperlink r:id="rId3994" w:anchor="sub_id=1780100" w:history="1">
        <w:r>
          <w:rPr>
            <w:rStyle w:val="a3"/>
            <w:i/>
            <w:iCs/>
          </w:rPr>
          <w:t>бұр.ред.қара</w:t>
        </w:r>
      </w:hyperlink>
      <w:r>
        <w:rPr>
          <w:rStyle w:val="s3"/>
        </w:rPr>
        <w:t>) 1-тармақ өзгертілді</w:t>
      </w:r>
    </w:p>
    <w:p w:rsidR="00000000" w:rsidRDefault="00B51E0B">
      <w:pPr>
        <w:ind w:firstLine="400"/>
        <w:jc w:val="both"/>
      </w:pPr>
      <w:r>
        <w:rPr>
          <w:rStyle w:val="s0"/>
        </w:rPr>
        <w:t>1. Егер осы Кодекстің осы бабы мен</w:t>
      </w:r>
      <w:r>
        <w:rPr>
          <w:rStyle w:val="s0"/>
        </w:rPr>
        <w:t xml:space="preserve"> </w:t>
      </w:r>
      <w:hyperlink r:id="rId3995" w:anchor="sub_id=1820000" w:history="1">
        <w:r>
          <w:rPr>
            <w:rStyle w:val="a3"/>
          </w:rPr>
          <w:t>182</w:t>
        </w:r>
      </w:hyperlink>
      <w:r>
        <w:rPr>
          <w:rStyle w:val="s0"/>
        </w:rPr>
        <w:t xml:space="preserve"> </w:t>
      </w:r>
      <w:r>
        <w:rPr>
          <w:rStyle w:val="s0"/>
        </w:rPr>
        <w:t>және</w:t>
      </w:r>
      <w:r>
        <w:rPr>
          <w:rStyle w:val="s0"/>
        </w:rPr>
        <w:t xml:space="preserve"> </w:t>
      </w:r>
      <w:hyperlink r:id="rId3996"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w:t>
      </w:r>
      <w:r>
        <w:rPr>
          <w:rStyle w:val="s0"/>
        </w:rPr>
        <w:t>,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399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B51E0B">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998"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51E0B">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999" w:anchor="sub_id=1560000" w:history="1">
        <w:r>
          <w:rPr>
            <w:rStyle w:val="a3"/>
          </w:rPr>
          <w:t>156-б</w:t>
        </w:r>
        <w:r>
          <w:rPr>
            <w:rStyle w:val="a3"/>
          </w:rPr>
          <w:t>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4000" w:anchor="sub_id=1660500" w:history="1">
        <w:r>
          <w:rPr>
            <w:rStyle w:val="a3"/>
          </w:rPr>
          <w:t>166-бабы 5</w:t>
        </w:r>
      </w:hyperlink>
      <w:r>
        <w:rPr>
          <w:rStyle w:val="s0"/>
        </w:rPr>
        <w:t xml:space="preserve"> </w:t>
      </w:r>
      <w:r>
        <w:rPr>
          <w:rStyle w:val="s0"/>
        </w:rPr>
        <w:t>және</w:t>
      </w:r>
      <w:r>
        <w:rPr>
          <w:rStyle w:val="s0"/>
        </w:rPr>
        <w:t xml:space="preserve"> </w:t>
      </w:r>
      <w:hyperlink r:id="rId4001"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4002"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B51E0B">
      <w:pPr>
        <w:jc w:val="both"/>
      </w:pPr>
      <w:r>
        <w:rPr>
          <w:rStyle w:val="s3"/>
        </w:rPr>
        <w:t>2010.0</w:t>
      </w:r>
      <w:r>
        <w:rPr>
          <w:rStyle w:val="s3"/>
        </w:rPr>
        <w:t>2.04. № 262-IV ҚР</w:t>
      </w:r>
      <w:r>
        <w:rPr>
          <w:rStyle w:val="s3"/>
        </w:rPr>
        <w:t xml:space="preserve"> </w:t>
      </w:r>
      <w:hyperlink r:id="rId4003" w:anchor="sub_id=807" w:history="1">
        <w:r>
          <w:rPr>
            <w:rStyle w:val="a3"/>
            <w:i/>
            <w:iCs/>
          </w:rPr>
          <w:t>Заңымен</w:t>
        </w:r>
      </w:hyperlink>
      <w:r>
        <w:rPr>
          <w:rStyle w:val="s3"/>
        </w:rPr>
        <w:t xml:space="preserve"> </w:t>
      </w:r>
      <w:r>
        <w:rPr>
          <w:rStyle w:val="s3"/>
        </w:rPr>
        <w:t>2-тармақ өзгертілді (</w:t>
      </w:r>
      <w:hyperlink r:id="rId4004" w:anchor="sub_id=20000" w:history="1">
        <w:r>
          <w:rPr>
            <w:rStyle w:val="a3"/>
            <w:i/>
            <w:iCs/>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4005" w:anchor="sub_id=1780200" w:history="1">
        <w:r>
          <w:rPr>
            <w:rStyle w:val="a3"/>
            <w:i/>
            <w:iCs/>
          </w:rPr>
          <w:t>ред</w:t>
        </w:r>
      </w:hyperlink>
      <w:r>
        <w:rPr>
          <w:rStyle w:val="s3"/>
        </w:rPr>
        <w:t>.қара); 2014.28.11. № 257-V ҚР</w:t>
      </w:r>
      <w:r>
        <w:rPr>
          <w:rStyle w:val="s3"/>
        </w:rPr>
        <w:t xml:space="preserve"> </w:t>
      </w:r>
      <w:hyperlink r:id="rId4006" w:anchor="sub_id=178" w:history="1">
        <w:r>
          <w:rPr>
            <w:rStyle w:val="a3"/>
            <w:i/>
            <w:iCs/>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4007" w:anchor="sub_id=1780200" w:history="1">
        <w:r>
          <w:rPr>
            <w:rStyle w:val="a3"/>
            <w:i/>
            <w:iCs/>
          </w:rPr>
          <w:t>бұр.ред.қара</w:t>
        </w:r>
      </w:hyperlink>
      <w:r>
        <w:rPr>
          <w:rStyle w:val="s3"/>
        </w:rPr>
        <w:t>)</w:t>
      </w:r>
    </w:p>
    <w:p w:rsidR="00000000" w:rsidRDefault="00B51E0B">
      <w:pPr>
        <w:ind w:firstLine="400"/>
        <w:jc w:val="both"/>
      </w:pPr>
      <w:r>
        <w:rPr>
          <w:rStyle w:val="s0"/>
        </w:rPr>
        <w:t>2. Жекеше нотариустардың, жеке сот орындаушыларының, адвокаттардың, кәсіби медиаторлардың табыстарын қоспағ</w:t>
      </w:r>
      <w:r>
        <w:rPr>
          <w:rStyle w:val="s0"/>
        </w:rPr>
        <w:t>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400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B51E0B">
      <w:pPr>
        <w:ind w:firstLine="400"/>
        <w:jc w:val="both"/>
      </w:pPr>
      <w:r>
        <w:rPr>
          <w:rStyle w:val="s0"/>
        </w:rPr>
        <w:t>3. Осы Кодекстің</w:t>
      </w:r>
      <w:r>
        <w:rPr>
          <w:rStyle w:val="s0"/>
        </w:rPr>
        <w:t xml:space="preserve"> </w:t>
      </w:r>
      <w:hyperlink r:id="rId4009" w:anchor="sub_id=1660000" w:history="1">
        <w:r>
          <w:rPr>
            <w:rStyle w:val="a3"/>
          </w:rPr>
          <w:t>166-бабының 1-тармағында</w:t>
        </w:r>
      </w:hyperlink>
      <w:r>
        <w:rPr>
          <w:rStyle w:val="s0"/>
        </w:rPr>
        <w:t xml:space="preserve"> </w:t>
      </w:r>
      <w:r>
        <w:rPr>
          <w:rStyle w:val="s0"/>
        </w:rPr>
        <w:t>белгіл</w:t>
      </w:r>
      <w:r>
        <w:rPr>
          <w:rStyle w:val="s0"/>
        </w:rPr>
        <w:t>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p>
    <w:p w:rsidR="00000000" w:rsidRDefault="00B51E0B">
      <w:pPr>
        <w:jc w:val="both"/>
      </w:pPr>
      <w:r>
        <w:rPr>
          <w:rStyle w:val="s3"/>
        </w:rPr>
        <w:t>2011.21.07. № 467-ІV ҚР</w:t>
      </w:r>
      <w:r>
        <w:rPr>
          <w:rStyle w:val="s3"/>
        </w:rPr>
        <w:t xml:space="preserve"> </w:t>
      </w:r>
      <w:hyperlink r:id="rId4010" w:anchor="sub_id=356"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w:t>
      </w:r>
      <w:hyperlink r:id="rId4011" w:anchor="sub_id=1780400" w:history="1">
        <w:r>
          <w:rPr>
            <w:rStyle w:val="a3"/>
            <w:i/>
            <w:iCs/>
          </w:rPr>
          <w:t>бұр.ред.қара</w:t>
        </w:r>
      </w:hyperlink>
      <w:r>
        <w:rPr>
          <w:rStyle w:val="s3"/>
        </w:rPr>
        <w:t>)</w:t>
      </w:r>
    </w:p>
    <w:p w:rsidR="00000000" w:rsidRDefault="00B51E0B">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4012"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4013" w:anchor="sub_id=1370000" w:history="1">
        <w:r>
          <w:rPr>
            <w:rStyle w:val="a3"/>
          </w:rPr>
          <w:t>137-бабына</w:t>
        </w:r>
      </w:hyperlink>
      <w:r>
        <w:rPr>
          <w:rStyle w:val="s0"/>
        </w:rPr>
        <w:t xml:space="preserve"> </w:t>
      </w:r>
      <w:r>
        <w:rPr>
          <w:rStyle w:val="s0"/>
        </w:rPr>
        <w:t>сәйкес ауыстырылатын шығындар сомасына азайтылған т</w:t>
      </w:r>
      <w:r>
        <w:rPr>
          <w:rStyle w:val="s0"/>
        </w:rPr>
        <w:t>абысына осы Кодекстің</w:t>
      </w:r>
      <w:r>
        <w:rPr>
          <w:rStyle w:val="s0"/>
        </w:rPr>
        <w:t xml:space="preserve"> </w:t>
      </w:r>
      <w:hyperlink r:id="rId4014"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51E0B">
      <w:pPr>
        <w:ind w:firstLine="400"/>
        <w:jc w:val="both"/>
      </w:pPr>
      <w:r>
        <w:rPr>
          <w:rStyle w:val="s0"/>
        </w:rPr>
        <w:t>Бұл ретте есептелген жеке табыс салығының сомасы жеке табыс салығының о</w:t>
      </w:r>
      <w:r>
        <w:rPr>
          <w:rStyle w:val="s0"/>
        </w:rPr>
        <w:t>сы Кодекстiң</w:t>
      </w:r>
      <w:r>
        <w:rPr>
          <w:rStyle w:val="s0"/>
        </w:rPr>
        <w:t xml:space="preserve"> </w:t>
      </w:r>
      <w:hyperlink r:id="rId4015"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51E0B">
      <w:pPr>
        <w:ind w:firstLine="400"/>
        <w:jc w:val="both"/>
      </w:pPr>
      <w:r>
        <w:rPr>
          <w:rStyle w:val="s0"/>
        </w:rPr>
        <w:t>5. Патент немесе оңайлатылған декларация негізінде шағын бизнес субъектілері үшін арна</w:t>
      </w:r>
      <w:r>
        <w:rPr>
          <w:rStyle w:val="s0"/>
        </w:rPr>
        <w:t>улы салық режимін қолданатын дара кәсіпкерлер осы Кодекстің</w:t>
      </w:r>
      <w:r>
        <w:rPr>
          <w:rStyle w:val="s0"/>
        </w:rPr>
        <w:t xml:space="preserve"> </w:t>
      </w:r>
      <w:hyperlink r:id="rId4016" w:anchor="sub_id=4270000" w:history="1">
        <w:r>
          <w:rPr>
            <w:rStyle w:val="a3"/>
          </w:rPr>
          <w:t>61-тарауына</w:t>
        </w:r>
      </w:hyperlink>
      <w:r>
        <w:rPr>
          <w:rStyle w:val="s0"/>
        </w:rPr>
        <w:t xml:space="preserve"> </w:t>
      </w:r>
      <w:r>
        <w:rPr>
          <w:rStyle w:val="s0"/>
        </w:rPr>
        <w:t xml:space="preserve">сәйкес арнаулы салық режимдерінде көрсетілген шеңберде салық салынатын табыстар бойынша жеке табыс </w:t>
      </w:r>
      <w:r>
        <w:rPr>
          <w:rStyle w:val="s0"/>
        </w:rPr>
        <w:t>салығын есептеуді жүргізеді.</w:t>
      </w:r>
    </w:p>
    <w:p w:rsidR="00000000" w:rsidRDefault="00B51E0B">
      <w:pPr>
        <w:ind w:left="1200" w:hanging="800"/>
        <w:jc w:val="both"/>
      </w:pPr>
      <w:r>
        <w:t> </w:t>
      </w:r>
    </w:p>
    <w:p w:rsidR="00000000" w:rsidRDefault="00B51E0B">
      <w:pPr>
        <w:ind w:left="1200" w:hanging="800"/>
        <w:jc w:val="both"/>
      </w:pPr>
      <w:r>
        <w:rPr>
          <w:rStyle w:val="s1"/>
        </w:rPr>
        <w:t xml:space="preserve">179-бап. </w:t>
      </w:r>
      <w:r>
        <w:rPr>
          <w:rStyle w:val="s0"/>
          <w:b/>
          <w:bCs/>
        </w:rPr>
        <w:t>Салық төлеу мерзімдері</w:t>
      </w:r>
    </w:p>
    <w:p w:rsidR="00000000" w:rsidRDefault="00B51E0B">
      <w:pPr>
        <w:jc w:val="both"/>
      </w:pPr>
      <w:r>
        <w:rPr>
          <w:rStyle w:val="s3"/>
        </w:rPr>
        <w:t>2009.12.02. № 133-ІV ҚР</w:t>
      </w:r>
      <w:r>
        <w:rPr>
          <w:rStyle w:val="s3"/>
        </w:rPr>
        <w:t xml:space="preserve"> </w:t>
      </w:r>
      <w:hyperlink r:id="rId4017"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4018" w:anchor="sub_id=1790100" w:history="1">
        <w:r>
          <w:rPr>
            <w:rStyle w:val="a3"/>
            <w:i/>
            <w:iCs/>
          </w:rPr>
          <w:t>ред</w:t>
        </w:r>
      </w:hyperlink>
      <w:r>
        <w:rPr>
          <w:rStyle w:val="s3"/>
        </w:rPr>
        <w:t>.қара)</w:t>
      </w:r>
    </w:p>
    <w:p w:rsidR="00000000" w:rsidRDefault="00B51E0B">
      <w:pPr>
        <w:jc w:val="both"/>
      </w:pPr>
      <w:r>
        <w:rPr>
          <w:rStyle w:val="s3"/>
        </w:rPr>
        <w:t>1-тармаққа өзгерістерді қараңыз - 2015.18.11. № 412-V ҚР</w:t>
      </w:r>
      <w:r>
        <w:rPr>
          <w:rStyle w:val="s3"/>
        </w:rPr>
        <w:t xml:space="preserve"> </w:t>
      </w:r>
      <w:hyperlink r:id="rId4019" w:anchor="sub_id=179" w:history="1">
        <w:r>
          <w:rPr>
            <w:rStyle w:val="a3"/>
            <w:i/>
            <w:iCs/>
          </w:rPr>
          <w:t>Заңы</w:t>
        </w:r>
      </w:hyperlink>
      <w:r>
        <w:rPr>
          <w:rStyle w:val="s3"/>
        </w:rPr>
        <w:t xml:space="preserve"> </w:t>
      </w:r>
      <w:r>
        <w:rPr>
          <w:rStyle w:val="s3"/>
        </w:rPr>
        <w:t xml:space="preserve">(2021 ж. 1 қаңтардан бастап </w:t>
      </w:r>
      <w:r>
        <w:rPr>
          <w:rStyle w:val="s3"/>
        </w:rPr>
        <w:t>қолданысқа</w:t>
      </w:r>
      <w:r>
        <w:rPr>
          <w:rStyle w:val="s3"/>
        </w:rPr>
        <w:t xml:space="preserve"> енгізіледі)</w:t>
      </w:r>
    </w:p>
    <w:p w:rsidR="00000000" w:rsidRDefault="00B51E0B">
      <w:pPr>
        <w:ind w:firstLine="400"/>
        <w:jc w:val="both"/>
      </w:pPr>
      <w:r>
        <w:rPr>
          <w:rStyle w:val="s0"/>
        </w:rPr>
        <w:t xml:space="preserve">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w:t>
      </w:r>
      <w:r>
        <w:rPr>
          <w:rStyle w:val="s0"/>
        </w:rPr>
        <w:t>дербес жүзеге асырады.</w:t>
      </w:r>
    </w:p>
    <w:p w:rsidR="00000000" w:rsidRDefault="00B51E0B">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4020" w:anchor="sub_id=4270000" w:history="1">
        <w:r>
          <w:rPr>
            <w:rStyle w:val="a3"/>
          </w:rPr>
          <w:t>61-</w:t>
        </w:r>
        <w:r>
          <w:rPr>
            <w:rStyle w:val="a3"/>
          </w:rPr>
          <w:t>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1. Мүліктік табыс</w:t>
      </w:r>
    </w:p>
    <w:p w:rsidR="00000000" w:rsidRDefault="00B51E0B">
      <w:pPr>
        <w:ind w:left="1200" w:hanging="800"/>
        <w:jc w:val="both"/>
      </w:pPr>
      <w:r>
        <w:rPr>
          <w:rStyle w:val="s1"/>
        </w:rPr>
        <w:t> </w:t>
      </w:r>
    </w:p>
    <w:p w:rsidR="00000000" w:rsidRDefault="00B51E0B">
      <w:pPr>
        <w:jc w:val="both"/>
      </w:pPr>
      <w:r>
        <w:rPr>
          <w:rStyle w:val="s3"/>
        </w:rPr>
        <w:t>2009.16.11. № 200-ІV ҚР</w:t>
      </w:r>
      <w:r>
        <w:rPr>
          <w:rStyle w:val="s3"/>
        </w:rPr>
        <w:t xml:space="preserve"> </w:t>
      </w:r>
      <w:hyperlink r:id="rId4021"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4022" w:anchor="sub_id=1800000" w:history="1">
        <w:r>
          <w:rPr>
            <w:rStyle w:val="a3"/>
            <w:i/>
            <w:iCs/>
          </w:rPr>
          <w:t>ред</w:t>
        </w:r>
      </w:hyperlink>
      <w:r>
        <w:rPr>
          <w:rStyle w:val="s3"/>
        </w:rPr>
        <w:t>.қара); 2009.30.12 № 234-IV</w:t>
      </w:r>
      <w:r>
        <w:rPr>
          <w:rStyle w:val="s3"/>
        </w:rPr>
        <w:t xml:space="preserve"> </w:t>
      </w:r>
      <w:hyperlink r:id="rId4023"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4024" w:anchor="sub_id=1800000" w:history="1">
        <w:r>
          <w:rPr>
            <w:rStyle w:val="a3"/>
            <w:i/>
            <w:iCs/>
          </w:rPr>
          <w:t>ред</w:t>
        </w:r>
      </w:hyperlink>
      <w:r>
        <w:rPr>
          <w:rStyle w:val="s3"/>
        </w:rPr>
        <w:t>.қара); 2010.26.11. № 356-IV ҚР</w:t>
      </w:r>
      <w:r>
        <w:rPr>
          <w:rStyle w:val="s3"/>
        </w:rPr>
        <w:t xml:space="preserve"> </w:t>
      </w:r>
      <w:hyperlink r:id="rId4025"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4026" w:anchor="sub_id=1800000" w:history="1">
        <w:r>
          <w:rPr>
            <w:rStyle w:val="a3"/>
            <w:i/>
            <w:iCs/>
          </w:rPr>
          <w:t>бұр.ред.қара</w:t>
        </w:r>
      </w:hyperlink>
      <w:r>
        <w:rPr>
          <w:rStyle w:val="s3"/>
        </w:rPr>
        <w:t>); 2011.25.03. № 421-IV ҚР</w:t>
      </w:r>
      <w:r>
        <w:rPr>
          <w:rStyle w:val="s3"/>
        </w:rPr>
        <w:t xml:space="preserve"> </w:t>
      </w:r>
      <w:hyperlink r:id="rId4027" w:anchor="sub_id=800" w:history="1">
        <w:r>
          <w:rPr>
            <w:rStyle w:val="a3"/>
            <w:i/>
            <w:iCs/>
          </w:rPr>
          <w:t>Заңымен</w:t>
        </w:r>
      </w:hyperlink>
      <w:r>
        <w:rPr>
          <w:rStyle w:val="s3"/>
        </w:rPr>
        <w:t xml:space="preserve"> (</w:t>
      </w:r>
      <w:hyperlink r:id="rId4028" w:anchor="sub_id=1800000" w:history="1">
        <w:r>
          <w:rPr>
            <w:rStyle w:val="a3"/>
            <w:i/>
            <w:iCs/>
          </w:rPr>
          <w:t>бұр.ред.қара</w:t>
        </w:r>
      </w:hyperlink>
      <w:r>
        <w:rPr>
          <w:rStyle w:val="s3"/>
        </w:rPr>
        <w:t>); 2011.21.07. № 467-ІV ҚР</w:t>
      </w:r>
      <w:r>
        <w:rPr>
          <w:rStyle w:val="s3"/>
        </w:rPr>
        <w:t xml:space="preserve"> </w:t>
      </w:r>
      <w:hyperlink r:id="rId4029"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4030" w:anchor="sub_id=1800000" w:history="1">
        <w:r>
          <w:rPr>
            <w:rStyle w:val="a3"/>
            <w:i/>
            <w:iCs/>
          </w:rPr>
          <w:t>бұр.ред.қара</w:t>
        </w:r>
      </w:hyperlink>
      <w:r>
        <w:rPr>
          <w:rStyle w:val="s3"/>
        </w:rPr>
        <w:t>) 180-бап өзгертілді; 2012.26.12. № 61-V ҚР</w:t>
      </w:r>
      <w:r>
        <w:rPr>
          <w:rStyle w:val="s3"/>
        </w:rPr>
        <w:t xml:space="preserve"> </w:t>
      </w:r>
      <w:hyperlink r:id="rId4031" w:anchor="sub_id=180" w:history="1">
        <w:r>
          <w:rPr>
            <w:rStyle w:val="a3"/>
            <w:i/>
            <w:iCs/>
          </w:rPr>
          <w:t>Заңымен</w:t>
        </w:r>
      </w:hyperlink>
      <w:r>
        <w:rPr>
          <w:rStyle w:val="s3"/>
        </w:rPr>
        <w:t xml:space="preserve"> </w:t>
      </w:r>
      <w:r>
        <w:rPr>
          <w:rStyle w:val="s3"/>
        </w:rPr>
        <w:t>180-бап жаңа редакцияда (2013 ж. 1 қаңтардан бастап қолданысқа енгізілді) (</w:t>
      </w:r>
      <w:hyperlink r:id="rId4032" w:anchor="sub_id=1800000" w:history="1">
        <w:r>
          <w:rPr>
            <w:rStyle w:val="a3"/>
            <w:i/>
            <w:iCs/>
          </w:rPr>
          <w:t>бұр.ред.қара</w:t>
        </w:r>
      </w:hyperlink>
      <w:r>
        <w:rPr>
          <w:rStyle w:val="s3"/>
        </w:rPr>
        <w:t>)</w:t>
      </w:r>
    </w:p>
    <w:p w:rsidR="00000000" w:rsidRDefault="00B51E0B">
      <w:pPr>
        <w:ind w:left="1200" w:hanging="800"/>
        <w:jc w:val="both"/>
      </w:pPr>
      <w:r>
        <w:rPr>
          <w:rStyle w:val="s1"/>
        </w:rPr>
        <w:t>180-бап. Мүліктік табыс</w:t>
      </w:r>
    </w:p>
    <w:p w:rsidR="00000000" w:rsidRDefault="00B51E0B">
      <w:pPr>
        <w:ind w:firstLine="400"/>
        <w:jc w:val="both"/>
      </w:pPr>
      <w:r>
        <w:rPr>
          <w:rStyle w:val="s0"/>
        </w:rPr>
        <w:t>1. Жеке тұлғаның салық салынуғ</w:t>
      </w:r>
      <w:r>
        <w:rPr>
          <w:rStyle w:val="s0"/>
        </w:rPr>
        <w:t>а жататын мүліктік табысына:</w:t>
      </w:r>
    </w:p>
    <w:p w:rsidR="00000000" w:rsidRDefault="00B51E0B">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3" w:anchor="sub_id=180010000" w:history="1">
        <w:r>
          <w:rPr>
            <w:rStyle w:val="a3"/>
          </w:rPr>
          <w:t>180-1-бабында</w:t>
        </w:r>
      </w:hyperlink>
      <w:r>
        <w:rPr>
          <w:rStyle w:val="s0"/>
        </w:rPr>
        <w:t xml:space="preserve"> </w:t>
      </w:r>
      <w:r>
        <w:rPr>
          <w:rStyle w:val="s0"/>
        </w:rPr>
        <w:t>көр</w:t>
      </w:r>
      <w:r>
        <w:rPr>
          <w:rStyle w:val="s0"/>
        </w:rPr>
        <w:t>сетілген мүлікті өткізуі кезіндегі құн өсімінен түсетін табыс;</w:t>
      </w:r>
    </w:p>
    <w:p w:rsidR="00000000" w:rsidRDefault="00B51E0B">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4"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B51E0B">
      <w:pPr>
        <w:jc w:val="both"/>
      </w:pPr>
      <w:r>
        <w:rPr>
          <w:rStyle w:val="s3"/>
        </w:rPr>
        <w:t>2015.18.11. № 412-V ҚР</w:t>
      </w:r>
      <w:r>
        <w:rPr>
          <w:rStyle w:val="s3"/>
        </w:rPr>
        <w:t xml:space="preserve"> </w:t>
      </w:r>
      <w:hyperlink r:id="rId4035"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4036" w:anchor="sub_id=1800000" w:history="1">
        <w:r>
          <w:rPr>
            <w:rStyle w:val="a3"/>
            <w:i/>
            <w:iCs/>
          </w:rPr>
          <w:t>бұр.ред.қара</w:t>
        </w:r>
      </w:hyperlink>
      <w:r>
        <w:rPr>
          <w:rStyle w:val="s3"/>
        </w:rPr>
        <w:t>)</w:t>
      </w:r>
    </w:p>
    <w:p w:rsidR="00000000" w:rsidRDefault="00B51E0B">
      <w:pPr>
        <w:ind w:firstLine="400"/>
        <w:jc w:val="both"/>
      </w:pPr>
      <w:r>
        <w:rPr>
          <w:rStyle w:val="s0"/>
        </w:rPr>
        <w:t>3) дара кәсіпкер болып табылмайтын жеке тұлғаның мүлікті салық агенттері болып</w:t>
      </w:r>
      <w:r>
        <w:rPr>
          <w:rStyle w:val="s0"/>
        </w:rPr>
        <w:t xml:space="preserve"> табылмайтын тұлғаларға мүліктік жалдауға (жалға) беруден алған кірісі;</w:t>
      </w:r>
    </w:p>
    <w:p w:rsidR="00000000" w:rsidRDefault="00B51E0B">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4037"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B51E0B">
      <w:pPr>
        <w:jc w:val="both"/>
      </w:pPr>
      <w:r>
        <w:rPr>
          <w:rStyle w:val="s3"/>
          <w:lang w:val="kk-KZ"/>
        </w:rPr>
        <w:t>2016.30.11. № 26-VІ ҚР</w:t>
      </w:r>
      <w:r>
        <w:rPr>
          <w:rStyle w:val="s3"/>
          <w:lang w:val="kk-KZ"/>
        </w:rPr>
        <w:t xml:space="preserve"> </w:t>
      </w:r>
      <w:hyperlink r:id="rId4038" w:anchor="sub_id=1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2-тармақ жаңа редакцияда (2017 ж. 1 қаңтардан </w:t>
      </w:r>
      <w:r>
        <w:rPr>
          <w:rStyle w:val="s3"/>
          <w:lang w:val="kk-KZ"/>
        </w:rPr>
        <w:t>бастап қолданысқа енгізілді) (</w:t>
      </w:r>
      <w:hyperlink r:id="rId4039" w:anchor="sub_id=180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Жеке тұлғаның шетел валютасымен алған (алуына жататын) мүліктік кірісі мүлікті өткізу бойынша мәміле жасалған күннің алдынд</w:t>
      </w:r>
      <w:r>
        <w:rPr>
          <w:rStyle w:val="s0"/>
          <w:lang w:val="kk-KZ"/>
        </w:rPr>
        <w:t>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B51E0B">
      <w:pPr>
        <w:ind w:left="1200" w:hanging="800"/>
        <w:jc w:val="both"/>
      </w:pPr>
      <w:r>
        <w:rPr>
          <w:rStyle w:val="s1"/>
          <w:lang w:val="kk-KZ"/>
        </w:rPr>
        <w:t> </w:t>
      </w:r>
    </w:p>
    <w:p w:rsidR="00000000" w:rsidRDefault="00B51E0B">
      <w:pPr>
        <w:jc w:val="both"/>
      </w:pPr>
      <w:r>
        <w:rPr>
          <w:rStyle w:val="s3"/>
        </w:rPr>
        <w:t>2012.26.12. № 61-V ҚР</w:t>
      </w:r>
      <w:r>
        <w:rPr>
          <w:rStyle w:val="s3"/>
        </w:rPr>
        <w:t xml:space="preserve"> </w:t>
      </w:r>
      <w:hyperlink r:id="rId4040" w:anchor="sub_id=1801" w:history="1">
        <w:r>
          <w:rPr>
            <w:rStyle w:val="a3"/>
            <w:i/>
            <w:iCs/>
          </w:rPr>
          <w:t>З</w:t>
        </w:r>
        <w:r>
          <w:rPr>
            <w:rStyle w:val="a3"/>
            <w:i/>
            <w:iCs/>
          </w:rPr>
          <w:t>аңымен</w:t>
        </w:r>
      </w:hyperlink>
      <w:r>
        <w:rPr>
          <w:rStyle w:val="s3"/>
        </w:rPr>
        <w:t xml:space="preserve"> </w:t>
      </w:r>
      <w:r>
        <w:rPr>
          <w:rStyle w:val="s3"/>
        </w:rPr>
        <w:t>180-1-баппен толықтырылды (2013 ж. 1 қаңтардан бастап қолданысқа енгізілді)</w:t>
      </w:r>
    </w:p>
    <w:p w:rsidR="00000000" w:rsidRDefault="00B51E0B">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B51E0B">
      <w:pPr>
        <w:ind w:firstLine="400"/>
        <w:jc w:val="both"/>
      </w:pPr>
      <w:r>
        <w:rPr>
          <w:rStyle w:val="s0"/>
        </w:rPr>
        <w:t>1.</w:t>
      </w:r>
      <w:r>
        <w:rPr>
          <w:rStyle w:val="s0"/>
        </w:rPr>
        <w:t xml:space="preserve">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B51E0B">
      <w:pPr>
        <w:ind w:firstLine="400"/>
        <w:jc w:val="both"/>
      </w:pPr>
      <w:r>
        <w:rPr>
          <w:rStyle w:val="s0"/>
        </w:rPr>
        <w:t xml:space="preserve">1) меншік құқығы тіркелген күннен бастап </w:t>
      </w:r>
      <w:r>
        <w:rPr>
          <w:rStyle w:val="s0"/>
        </w:rPr>
        <w:t>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51E0B">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w:t>
      </w:r>
      <w:r>
        <w:rPr>
          <w:rStyle w:val="s0"/>
        </w:rPr>
        <w:t>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51E0B">
      <w:pPr>
        <w:ind w:firstLine="400"/>
        <w:jc w:val="both"/>
      </w:pPr>
      <w:r>
        <w:rPr>
          <w:rStyle w:val="s0"/>
        </w:rPr>
        <w:t>3) ег</w:t>
      </w:r>
      <w:r>
        <w:rPr>
          <w:rStyle w:val="s0"/>
        </w:rPr>
        <w:t>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w:t>
      </w:r>
      <w:r>
        <w:rPr>
          <w:rStyle w:val="s0"/>
        </w:rPr>
        <w:t>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p>
    <w:p w:rsidR="00000000" w:rsidRDefault="00B51E0B">
      <w:pPr>
        <w:ind w:firstLine="400"/>
        <w:jc w:val="both"/>
      </w:pPr>
      <w:r>
        <w:rPr>
          <w:rStyle w:val="s0"/>
        </w:rPr>
        <w:t>4) осы тар</w:t>
      </w:r>
      <w:r>
        <w:rPr>
          <w:rStyle w:val="s0"/>
        </w:rPr>
        <w:t>мақтың 2) және 3) тармақшаларында көрсетілмеген нысаналы мақсаттары бар жер учаскелерін және (немесе) жер үлестерін;</w:t>
      </w:r>
    </w:p>
    <w:p w:rsidR="00000000" w:rsidRDefault="00B51E0B">
      <w:pPr>
        <w:ind w:firstLine="400"/>
        <w:jc w:val="both"/>
      </w:pPr>
      <w:r>
        <w:rPr>
          <w:rStyle w:val="s0"/>
        </w:rPr>
        <w:t>5) инвестициялық алтынды;</w:t>
      </w:r>
    </w:p>
    <w:p w:rsidR="00000000" w:rsidRDefault="00B51E0B">
      <w:pPr>
        <w:ind w:firstLine="400"/>
        <w:jc w:val="both"/>
      </w:pPr>
      <w:r>
        <w:rPr>
          <w:rStyle w:val="s0"/>
        </w:rPr>
        <w:t>6) осы тармақтың 1) - 4) тармақшаларында көрсетілген мүлікті қоспағанда, жылжымайтын мүлікті;</w:t>
      </w:r>
    </w:p>
    <w:p w:rsidR="00000000" w:rsidRDefault="00B51E0B">
      <w:pPr>
        <w:jc w:val="both"/>
      </w:pPr>
      <w:r>
        <w:rPr>
          <w:rStyle w:val="s3"/>
        </w:rPr>
        <w:t>2015.03.12. № 432-V</w:t>
      </w:r>
      <w:r>
        <w:rPr>
          <w:rStyle w:val="s3"/>
        </w:rPr>
        <w:t xml:space="preserve"> ҚР</w:t>
      </w:r>
      <w:r>
        <w:rPr>
          <w:rStyle w:val="s3"/>
        </w:rPr>
        <w:t xml:space="preserve"> </w:t>
      </w:r>
      <w:hyperlink r:id="rId4041" w:anchor="sub_id=1801" w:history="1">
        <w:r>
          <w:rPr>
            <w:rStyle w:val="a3"/>
            <w:i/>
            <w:iCs/>
          </w:rPr>
          <w:t>Заңымен</w:t>
        </w:r>
      </w:hyperlink>
      <w:r>
        <w:rPr>
          <w:rStyle w:val="s3"/>
        </w:rPr>
        <w:t xml:space="preserve"> </w:t>
      </w:r>
      <w:r>
        <w:rPr>
          <w:rStyle w:val="s3"/>
        </w:rPr>
        <w:t>7) тармақша өзгертілді (2013 ж. 1 қаңтардан бастап қолданысқа енгiзiлді) (</w:t>
      </w:r>
      <w:hyperlink r:id="rId4042" w:anchor="sub_id=180010107"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B51E0B">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w:t>
      </w:r>
      <w:r>
        <w:rPr>
          <w:rStyle w:val="s0"/>
        </w:rPr>
        <w:t>қылы</w:t>
      </w:r>
      <w:r>
        <w:rPr>
          <w:rStyle w:val="s0"/>
        </w:rPr>
        <w:t xml:space="preserve"> орындалатын туынды қаржы құралдарын қоспағанда) өткізу кезінде туындайды.</w:t>
      </w:r>
    </w:p>
    <w:p w:rsidR="00000000" w:rsidRDefault="00B51E0B">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w:t>
      </w:r>
      <w:r>
        <w:rPr>
          <w:rStyle w:val="s0"/>
        </w:rPr>
        <w:t>мақшаларында көрсетілген мүлікті өткізу кезінде құн өсімінен түсетін табыс болып табылады.</w:t>
      </w:r>
    </w:p>
    <w:p w:rsidR="00000000" w:rsidRDefault="00B51E0B">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w:t>
      </w:r>
      <w:r>
        <w:rPr>
          <w:rStyle w:val="s0"/>
        </w:rPr>
        <w:t>у туралы шарт бағасы арасындағы оң айырма құн өсімінен түсетін табыс болып табылады.</w:t>
      </w:r>
    </w:p>
    <w:p w:rsidR="00000000" w:rsidRDefault="00B51E0B">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w:t>
      </w:r>
      <w:r>
        <w:rPr>
          <w:rStyle w:val="s0"/>
        </w:rPr>
        <w:t>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p>
    <w:p w:rsidR="00000000" w:rsidRDefault="00B51E0B">
      <w:pPr>
        <w:ind w:firstLine="400"/>
        <w:jc w:val="both"/>
      </w:pPr>
      <w:r>
        <w:rPr>
          <w:rStyle w:val="s0"/>
        </w:rPr>
        <w:t>5. Жеке тұлға, сонда</w:t>
      </w:r>
      <w:r>
        <w:rPr>
          <w:rStyle w:val="s0"/>
        </w:rPr>
        <w:t>й-ақ шағын бизнес субъектілері үшін арнаулы салық режімін қолданатын дара кәсіпкер бұдан бұрын осы Кодекстің</w:t>
      </w:r>
      <w:r>
        <w:rPr>
          <w:rStyle w:val="s0"/>
        </w:rPr>
        <w:t xml:space="preserve"> </w:t>
      </w:r>
      <w:hyperlink r:id="rId4043" w:anchor="sub_id=4270000" w:history="1">
        <w:r>
          <w:rPr>
            <w:rStyle w:val="a3"/>
          </w:rPr>
          <w:t>427-бабының 4-тармағына</w:t>
        </w:r>
      </w:hyperlink>
      <w:r>
        <w:rPr>
          <w:rStyle w:val="s0"/>
        </w:rPr>
        <w:t xml:space="preserve"> </w:t>
      </w:r>
      <w:r>
        <w:rPr>
          <w:rStyle w:val="s0"/>
        </w:rPr>
        <w:t>сәйкес өтеусіз алынған мүлік түрінде с</w:t>
      </w:r>
      <w:r>
        <w:rPr>
          <w:rStyle w:val="s0"/>
        </w:rPr>
        <w:t>алық салу объектісіне енгізілген немесе бұдан бұрын ол бойынша осы Кодекстің</w:t>
      </w:r>
      <w:r>
        <w:rPr>
          <w:rStyle w:val="s0"/>
        </w:rPr>
        <w:t xml:space="preserve"> </w:t>
      </w:r>
      <w:hyperlink r:id="rId4044" w:anchor="sub_id=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w:t>
      </w:r>
      <w:r>
        <w:rPr>
          <w:rStyle w:val="s0"/>
        </w:rPr>
        <w:t>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B51E0B">
      <w:pPr>
        <w:ind w:firstLine="400"/>
        <w:jc w:val="both"/>
      </w:pPr>
      <w:r>
        <w:rPr>
          <w:rStyle w:val="s0"/>
        </w:rPr>
        <w:t xml:space="preserve">6. Жеке тұрғын үйді өткізетін тұлға салған </w:t>
      </w:r>
      <w:r>
        <w:rPr>
          <w:rStyle w:val="s0"/>
        </w:rPr>
        <w:t>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w:t>
      </w:r>
      <w:r>
        <w:rPr>
          <w:rStyle w:val="s0"/>
        </w:rPr>
        <w:t>н мүліктің меншік құқығы туындаған күнгі нарықтық құны арасындағы оң айырма құн өсімінен түсетін табыс болып табылады.</w:t>
      </w:r>
    </w:p>
    <w:p w:rsidR="00000000" w:rsidRDefault="00B51E0B">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w:t>
      </w:r>
      <w:r>
        <w:rPr>
          <w:rStyle w:val="s0"/>
        </w:rPr>
        <w:t>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w:t>
      </w:r>
      <w:r>
        <w:rPr>
          <w:rStyle w:val="s0"/>
        </w:rPr>
        <w:t>ұн</w:t>
      </w:r>
      <w:r>
        <w:rPr>
          <w:rStyle w:val="s0"/>
        </w:rPr>
        <w:t xml:space="preserve"> нарықтық құн болып табылады.</w:t>
      </w:r>
    </w:p>
    <w:p w:rsidR="00000000" w:rsidRDefault="00B51E0B">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w:t>
      </w:r>
      <w:r>
        <w:rPr>
          <w:rStyle w:val="s0"/>
        </w:rPr>
        <w:t>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51E0B">
      <w:pPr>
        <w:jc w:val="both"/>
      </w:pPr>
      <w:r>
        <w:rPr>
          <w:rStyle w:val="s3"/>
        </w:rPr>
        <w:t>2015.03.12. № 432-</w:t>
      </w:r>
      <w:r>
        <w:rPr>
          <w:rStyle w:val="s3"/>
          <w:lang w:val="en-US"/>
        </w:rPr>
        <w:t xml:space="preserve">V </w:t>
      </w:r>
      <w:r>
        <w:rPr>
          <w:rStyle w:val="s3"/>
        </w:rPr>
        <w:t>ҚР</w:t>
      </w:r>
      <w:r>
        <w:rPr>
          <w:rStyle w:val="s3"/>
        </w:rPr>
        <w:t xml:space="preserve"> </w:t>
      </w:r>
      <w:hyperlink r:id="rId4045" w:anchor="sub_id=1801" w:history="1">
        <w:r>
          <w:rPr>
            <w:rStyle w:val="a4"/>
            <w:i/>
            <w:iCs/>
            <w:color w:val="0000FF"/>
            <w:u w:val="single"/>
          </w:rPr>
          <w:t>Заңымен</w:t>
        </w:r>
      </w:hyperlink>
      <w:r>
        <w:rPr>
          <w:rStyle w:val="s3"/>
        </w:rPr>
        <w:t xml:space="preserve"> </w:t>
      </w:r>
      <w:r>
        <w:rPr>
          <w:rStyle w:val="s3"/>
        </w:rPr>
        <w:t>1) тармақша</w:t>
      </w:r>
      <w:r>
        <w:rPr>
          <w:rStyle w:val="s3"/>
        </w:rPr>
        <w:t xml:space="preserve"> </w:t>
      </w:r>
      <w:r>
        <w:rPr>
          <w:rStyle w:val="s3"/>
          <w:lang w:val="kk-KZ"/>
        </w:rPr>
        <w:t>жаңа редакцияда</w:t>
      </w:r>
      <w:r>
        <w:rPr>
          <w:rStyle w:val="s3"/>
          <w:lang w:val="kk-KZ"/>
        </w:rPr>
        <w:t xml:space="preserve"> </w:t>
      </w:r>
      <w:r>
        <w:rPr>
          <w:rStyle w:val="s3"/>
        </w:rPr>
        <w:t>(2017 ж. 1 қаңтардан бастап қолданысқа енгізілді) (</w:t>
      </w:r>
      <w:hyperlink r:id="rId4046" w:anchor="sub_id=180010701" w:history="1">
        <w:r>
          <w:rPr>
            <w:rStyle w:val="a4"/>
            <w:i/>
            <w:iCs/>
            <w:color w:val="0000FF"/>
            <w:u w:val="single"/>
          </w:rPr>
          <w:t>бұр.ред.қара</w:t>
        </w:r>
      </w:hyperlink>
      <w:r>
        <w:rPr>
          <w:rStyle w:val="s3"/>
        </w:rPr>
        <w:t>)</w:t>
      </w:r>
    </w:p>
    <w:p w:rsidR="00000000" w:rsidRDefault="00B51E0B">
      <w:pPr>
        <w:ind w:firstLine="400"/>
        <w:jc w:val="both"/>
      </w:pPr>
      <w:r>
        <w:rPr>
          <w:rStyle w:val="s0"/>
        </w:rPr>
        <w:t>1) осы баптың 1-</w:t>
      </w:r>
      <w:r>
        <w:rPr>
          <w:rStyle w:val="s0"/>
        </w:rPr>
        <w:t>тармағының 1) тармақшасында көрсетілген мүлік бойынша - мүлікті өткізу бағасы (құны) мен бағалау құны арасындағы оң айырма болып табылады. Бұл ретте салық органдары жылжымайтын мүлікке құқықтарды тіркеу саласындағы уәкілетті мемлекеттік орган ұсынатын мәлі</w:t>
      </w:r>
      <w:r>
        <w:rPr>
          <w:rStyle w:val="s0"/>
        </w:rPr>
        <w:t>меттер негізінде,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51E0B">
      <w:pPr>
        <w:ind w:firstLine="400"/>
        <w:jc w:val="both"/>
      </w:pPr>
      <w:r>
        <w:rPr>
          <w:rStyle w:val="s0"/>
          <w:lang w:val="kk-KZ"/>
        </w:rPr>
        <w:t>2) осы баптың 1-тармағының 2) - 4) тармақшаларында көрсетілген мүлік бойынша - мүлікті өткізу бағасы (құ</w:t>
      </w:r>
      <w:r>
        <w:rPr>
          <w:rStyle w:val="s0"/>
          <w:lang w:val="kk-KZ"/>
        </w:rPr>
        <w:t>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51E0B">
      <w:pPr>
        <w:ind w:firstLine="400"/>
        <w:jc w:val="both"/>
      </w:pPr>
      <w:r>
        <w:rPr>
          <w:rStyle w:val="s0"/>
          <w:lang w:val="kk-KZ"/>
        </w:rPr>
        <w:t>жер учаскесіне меншік құқығы туындаған күнге;</w:t>
      </w:r>
    </w:p>
    <w:p w:rsidR="00000000" w:rsidRDefault="00B51E0B">
      <w:pPr>
        <w:ind w:firstLine="400"/>
        <w:jc w:val="both"/>
      </w:pPr>
      <w:r>
        <w:rPr>
          <w:rStyle w:val="s0"/>
          <w:lang w:val="kk-KZ"/>
        </w:rPr>
        <w:t>жер учаскесіне меншік құқ</w:t>
      </w:r>
      <w:r>
        <w:rPr>
          <w:rStyle w:val="s0"/>
          <w:lang w:val="kk-KZ"/>
        </w:rPr>
        <w:t>ығы туындаған күннің алдындағы соңғы күнге айқындаған құн кадастрлық (бағалау) құны болып табылады;</w:t>
      </w:r>
    </w:p>
    <w:p w:rsidR="00000000" w:rsidRDefault="00B51E0B">
      <w:pPr>
        <w:ind w:firstLine="400"/>
        <w:jc w:val="both"/>
      </w:pPr>
      <w:r>
        <w:rPr>
          <w:rStyle w:val="s0"/>
          <w:lang w:val="kk-KZ"/>
        </w:rPr>
        <w:t>3) осы баптың 1-тармағының 5) - 7) тармақшаларында көрсетілген мүлік бойынша - осындай мүлікті өткізу бағасы (құны) болып табылады.</w:t>
      </w:r>
    </w:p>
    <w:p w:rsidR="00000000" w:rsidRDefault="00B51E0B">
      <w:pPr>
        <w:jc w:val="both"/>
      </w:pPr>
      <w:r>
        <w:rPr>
          <w:rStyle w:val="s3"/>
          <w:lang w:val="kk-KZ"/>
        </w:rPr>
        <w:t>2014.28.11. № 257-V ҚР</w:t>
      </w:r>
      <w:r>
        <w:rPr>
          <w:rStyle w:val="s3"/>
          <w:lang w:val="kk-KZ"/>
        </w:rPr>
        <w:t xml:space="preserve"> </w:t>
      </w:r>
      <w:hyperlink r:id="rId4047" w:anchor="sub_id=1801" w:history="1">
        <w:r>
          <w:rPr>
            <w:rStyle w:val="a3"/>
            <w:i/>
            <w:iCs/>
            <w:lang w:val="kk-KZ"/>
          </w:rPr>
          <w:t>Заңымен</w:t>
        </w:r>
      </w:hyperlink>
      <w:r>
        <w:rPr>
          <w:rStyle w:val="s3"/>
          <w:lang w:val="kk-KZ"/>
        </w:rPr>
        <w:t xml:space="preserve"> </w:t>
      </w:r>
      <w:r>
        <w:rPr>
          <w:rStyle w:val="s3"/>
          <w:lang w:val="kk-KZ"/>
        </w:rPr>
        <w:t>7-1-тармақпен толықтырылды (2014 ж. 1 қаңтардан бастап қолданысқа енгізілді)</w:t>
      </w:r>
    </w:p>
    <w:p w:rsidR="00000000" w:rsidRDefault="00B51E0B">
      <w:pPr>
        <w:ind w:firstLine="400"/>
        <w:jc w:val="both"/>
      </w:pPr>
      <w:r>
        <w:rPr>
          <w:rStyle w:val="s0"/>
          <w:lang w:val="kk-KZ"/>
        </w:rPr>
        <w:t>7-1. Жеке тұлға осы баптың 1-тармағының 7) тармақшасында көрсетілген, Қазақстан Республика</w:t>
      </w:r>
      <w:r>
        <w:rPr>
          <w:rStyle w:val="s0"/>
          <w:lang w:val="kk-KZ"/>
        </w:rPr>
        <w:t>сының аумағына осындай тұлға бұдан бұрын әкелген мүлікті өткізген жағдайда:</w:t>
      </w:r>
    </w:p>
    <w:p w:rsidR="00000000" w:rsidRDefault="00B51E0B">
      <w:pPr>
        <w:ind w:firstLine="400"/>
        <w:jc w:val="both"/>
      </w:pPr>
      <w:r>
        <w:rPr>
          <w:rStyle w:val="s0"/>
          <w:lang w:val="kk-KZ"/>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w:t>
      </w:r>
      <w:r>
        <w:rPr>
          <w:rStyle w:val="s0"/>
          <w:lang w:val="kk-KZ"/>
        </w:rPr>
        <w:t>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w:t>
      </w:r>
      <w:r>
        <w:rPr>
          <w:rStyle w:val="s0"/>
          <w:lang w:val="kk-KZ"/>
        </w:rPr>
        <w:t xml:space="preserve"> әкелу кезінде төленген қосылған құн салығы мен акциз сомасы;</w:t>
      </w:r>
    </w:p>
    <w:p w:rsidR="00000000" w:rsidRDefault="00B51E0B">
      <w:pPr>
        <w:ind w:firstLine="400"/>
        <w:jc w:val="both"/>
      </w:pPr>
      <w:r>
        <w:rPr>
          <w:rStyle w:val="s0"/>
          <w:lang w:val="kk-KZ"/>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w:t>
      </w:r>
      <w:r>
        <w:rPr>
          <w:rStyle w:val="s0"/>
          <w:lang w:val="kk-KZ"/>
        </w:rPr>
        <w:t>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w:t>
      </w:r>
      <w:r>
        <w:rPr>
          <w:rStyle w:val="s0"/>
          <w:lang w:val="kk-KZ"/>
        </w:rPr>
        <w:t xml:space="preserve"> қосылған құн салығы мен акциз сомасы оны сатып алу бағасы (құны) болып табылады.</w:t>
      </w:r>
    </w:p>
    <w:p w:rsidR="00000000" w:rsidRDefault="00B51E0B">
      <w:pPr>
        <w:jc w:val="both"/>
      </w:pPr>
      <w:r>
        <w:rPr>
          <w:rStyle w:val="s3"/>
          <w:lang w:val="kk-KZ"/>
        </w:rPr>
        <w:t>2015.18.11. № 412-V ҚР</w:t>
      </w:r>
      <w:r>
        <w:rPr>
          <w:rStyle w:val="s3"/>
          <w:lang w:val="kk-KZ"/>
        </w:rPr>
        <w:t xml:space="preserve"> </w:t>
      </w:r>
      <w:hyperlink r:id="rId4048" w:anchor="sub_id=1801" w:history="1">
        <w:r>
          <w:rPr>
            <w:rStyle w:val="a3"/>
            <w:i/>
            <w:iCs/>
            <w:lang w:val="kk-KZ"/>
          </w:rPr>
          <w:t>Заңымен</w:t>
        </w:r>
      </w:hyperlink>
      <w:r>
        <w:rPr>
          <w:rStyle w:val="s3"/>
          <w:lang w:val="kk-KZ"/>
        </w:rPr>
        <w:t xml:space="preserve"> </w:t>
      </w:r>
      <w:r>
        <w:rPr>
          <w:rStyle w:val="s3"/>
          <w:lang w:val="kk-KZ"/>
        </w:rPr>
        <w:t>8-тармақ жаңа редакцияда (2016 ж. 1 қаңтардан бастап қолданыс</w:t>
      </w:r>
      <w:r>
        <w:rPr>
          <w:rStyle w:val="s3"/>
          <w:lang w:val="kk-KZ"/>
        </w:rPr>
        <w:t>қа</w:t>
      </w:r>
      <w:r>
        <w:rPr>
          <w:rStyle w:val="s3"/>
          <w:lang w:val="kk-KZ"/>
        </w:rPr>
        <w:t xml:space="preserve"> енгізілді) (</w:t>
      </w:r>
      <w:hyperlink r:id="rId4049" w:anchor="sub_id=1800108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Осы баптың 1-тармағының 8) тармақшасында көрсетілген мүлікті өткізу кезіндегі құн өсімінен түсетін кіріс:</w:t>
      </w:r>
    </w:p>
    <w:p w:rsidR="00000000" w:rsidRDefault="00B51E0B">
      <w:pPr>
        <w:ind w:firstLine="400"/>
        <w:jc w:val="both"/>
      </w:pPr>
      <w:r>
        <w:rPr>
          <w:rStyle w:val="s0"/>
          <w:lang w:val="kk-KZ"/>
        </w:rPr>
        <w:t>1) сатып алу (салым) бағасы (құ</w:t>
      </w:r>
      <w:r>
        <w:rPr>
          <w:rStyle w:val="s0"/>
          <w:lang w:val="kk-KZ"/>
        </w:rPr>
        <w:t>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w:t>
      </w:r>
      <w:r>
        <w:rPr>
          <w:rStyle w:val="s0"/>
          <w:lang w:val="kk-KZ"/>
        </w:rPr>
        <w:t>ы мөлшерінде айқындалады;</w:t>
      </w:r>
    </w:p>
    <w:p w:rsidR="00000000" w:rsidRDefault="00B51E0B">
      <w:pPr>
        <w:ind w:firstLine="400"/>
        <w:jc w:val="both"/>
      </w:pPr>
      <w:r>
        <w:rPr>
          <w:rStyle w:val="s0"/>
          <w:lang w:val="kk-KZ"/>
        </w:rPr>
        <w:t>2) мүлікті (салымды) сатып алу бағасы (құны) болмаған жағдайда - мүлікті өткізу бағасы (құны) болып табылады.</w:t>
      </w:r>
    </w:p>
    <w:p w:rsidR="00000000" w:rsidRDefault="00B51E0B">
      <w:pPr>
        <w:ind w:firstLine="400"/>
        <w:jc w:val="both"/>
      </w:pPr>
      <w:r>
        <w:rPr>
          <w:rStyle w:val="s0"/>
          <w:lang w:val="kk-KZ"/>
        </w:rPr>
        <w:t>Осы баптың және осы Кодекстің</w:t>
      </w:r>
      <w:r>
        <w:rPr>
          <w:rStyle w:val="s0"/>
          <w:lang w:val="kk-KZ"/>
        </w:rPr>
        <w:t xml:space="preserve"> </w:t>
      </w:r>
      <w:hyperlink r:id="rId4050" w:anchor="sub_id=180020000" w:history="1">
        <w:r>
          <w:rPr>
            <w:rStyle w:val="a3"/>
            <w:lang w:val="kk-KZ"/>
          </w:rPr>
          <w:t>180-</w:t>
        </w:r>
        <w:r>
          <w:rPr>
            <w:rStyle w:val="a3"/>
            <w:lang w:val="kk-KZ"/>
          </w:rPr>
          <w:t>2-бабының</w:t>
        </w:r>
      </w:hyperlink>
      <w:r>
        <w:rPr>
          <w:rStyle w:val="s0"/>
          <w:lang w:val="kk-KZ"/>
        </w:rPr>
        <w:t xml:space="preserve"> </w:t>
      </w:r>
      <w:r>
        <w:rPr>
          <w:rStyle w:val="s0"/>
          <w:lang w:val="kk-KZ"/>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4051" w:anchor="sub_id=1801" w:history="1">
        <w:r>
          <w:rPr>
            <w:rStyle w:val="a3"/>
            <w:i/>
            <w:iCs/>
            <w:lang w:val="kk-KZ"/>
          </w:rPr>
          <w:t>Заңымен</w:t>
        </w:r>
      </w:hyperlink>
      <w:r>
        <w:rPr>
          <w:rStyle w:val="s3"/>
          <w:lang w:val="kk-KZ"/>
        </w:rPr>
        <w:t xml:space="preserve"> </w:t>
      </w:r>
      <w:r>
        <w:rPr>
          <w:rStyle w:val="s3"/>
          <w:lang w:val="kk-KZ"/>
        </w:rPr>
        <w:t>180-2-баппен толықтырылды (2013 ж. 1 қаңтардан бастап қолданысқа енгізілді)</w:t>
      </w:r>
    </w:p>
    <w:p w:rsidR="00000000" w:rsidRDefault="00B51E0B">
      <w:pPr>
        <w:ind w:left="1200" w:hanging="800"/>
        <w:jc w:val="both"/>
      </w:pPr>
      <w:r>
        <w:rPr>
          <w:rStyle w:val="s1"/>
          <w:lang w:val="kk-KZ"/>
        </w:rPr>
        <w:t>180-2-бап. Жеке тұлғаның, сондай-ақ шағын бизнес субъектілері үшін арнаулы салық режімін қолданатын дара кәсіпкердің мүлікті (ақшадан басқа) жарғылы</w:t>
      </w:r>
      <w:r>
        <w:rPr>
          <w:rStyle w:val="s1"/>
          <w:lang w:val="kk-KZ"/>
        </w:rPr>
        <w:t>қ</w:t>
      </w:r>
      <w:r>
        <w:rPr>
          <w:rStyle w:val="s1"/>
          <w:lang w:val="kk-KZ"/>
        </w:rPr>
        <w:t xml:space="preserve"> капиталға салым ретінде беруі кезіндегі құн өсімінен түсетін табыс</w:t>
      </w:r>
    </w:p>
    <w:p w:rsidR="00000000" w:rsidRDefault="00B51E0B">
      <w:pPr>
        <w:ind w:firstLine="400"/>
        <w:jc w:val="both"/>
      </w:pPr>
      <w:r>
        <w:rPr>
          <w:rStyle w:val="s0"/>
          <w:lang w:val="kk-KZ"/>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w:t>
      </w:r>
      <w:r>
        <w:rPr>
          <w:rStyle w:val="s0"/>
          <w:lang w:val="kk-KZ"/>
        </w:rPr>
        <w:t xml:space="preserve"> өсімінен түсетін табыс Қазақстан Республикасының аумағындағы мынадай мүлікті:</w:t>
      </w:r>
    </w:p>
    <w:p w:rsidR="00000000" w:rsidRDefault="00B51E0B">
      <w:pPr>
        <w:ind w:firstLine="400"/>
        <w:jc w:val="both"/>
      </w:pPr>
      <w:r>
        <w:rPr>
          <w:rStyle w:val="s0"/>
          <w:lang w:val="kk-KZ"/>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51E0B">
      <w:pPr>
        <w:ind w:firstLine="400"/>
        <w:jc w:val="both"/>
      </w:pPr>
      <w:r>
        <w:rPr>
          <w:rStyle w:val="s0"/>
          <w:lang w:val="kk-KZ"/>
        </w:rPr>
        <w:t>2) ме</w:t>
      </w:r>
      <w:r>
        <w:rPr>
          <w:rStyle w:val="s0"/>
          <w:lang w:val="kk-KZ"/>
        </w:rPr>
        <w:t>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w:t>
      </w:r>
      <w:r>
        <w:rPr>
          <w:rStyle w:val="s0"/>
          <w:lang w:val="kk-KZ"/>
        </w:rPr>
        <w:t>рылысы, жеке қосалқы шаруашылықты жүргізу, гараж салу болып табылатын жер учаскелерін және (немесе) жер үлестерін;</w:t>
      </w:r>
    </w:p>
    <w:p w:rsidR="00000000" w:rsidRDefault="00B51E0B">
      <w:pPr>
        <w:ind w:firstLine="400"/>
        <w:jc w:val="both"/>
      </w:pPr>
      <w:r>
        <w:rPr>
          <w:rStyle w:val="s0"/>
          <w:lang w:val="kk-KZ"/>
        </w:rPr>
        <w:t>3) егер жер учаскесін және (немесе) жер үлесін сатып алуға және иеліктен шығаруға арналған құқық белгілейтін құжаттарды жасау күндері арасынд</w:t>
      </w:r>
      <w:r>
        <w:rPr>
          <w:rStyle w:val="s0"/>
          <w:lang w:val="kk-KZ"/>
        </w:rPr>
        <w:t xml:space="preserve">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w:t>
      </w:r>
      <w:r>
        <w:rPr>
          <w:rStyle w:val="s0"/>
          <w:lang w:val="kk-KZ"/>
        </w:rPr>
        <w:t>жеке қосалқы шаруашылықты, бау-бақша шаруашылығын жүргізу, гараж салу болып табылатын жер учаскелерін және (немесе) жер үлестерін;</w:t>
      </w:r>
    </w:p>
    <w:p w:rsidR="00000000" w:rsidRDefault="00B51E0B">
      <w:pPr>
        <w:ind w:firstLine="400"/>
        <w:jc w:val="both"/>
      </w:pPr>
      <w:r>
        <w:rPr>
          <w:rStyle w:val="s0"/>
          <w:lang w:val="kk-KZ"/>
        </w:rPr>
        <w:t>4) осы тармақтың 2) және 3) тармақшаларында көрсетілмеген нысаналы мақсаттары бар жер учаскелерін және (немесе) жер үлестерін</w:t>
      </w:r>
      <w:r>
        <w:rPr>
          <w:rStyle w:val="s0"/>
          <w:lang w:val="kk-KZ"/>
        </w:rPr>
        <w:t>;</w:t>
      </w:r>
    </w:p>
    <w:p w:rsidR="00000000" w:rsidRDefault="00B51E0B">
      <w:pPr>
        <w:ind w:firstLine="400"/>
        <w:jc w:val="both"/>
      </w:pPr>
      <w:r>
        <w:rPr>
          <w:rStyle w:val="s0"/>
          <w:lang w:val="kk-KZ"/>
        </w:rPr>
        <w:t>5) инвестициялық алтынды;</w:t>
      </w:r>
    </w:p>
    <w:p w:rsidR="00000000" w:rsidRDefault="00B51E0B">
      <w:pPr>
        <w:ind w:firstLine="400"/>
        <w:jc w:val="both"/>
      </w:pPr>
      <w:r>
        <w:rPr>
          <w:rStyle w:val="s0"/>
          <w:lang w:val="kk-KZ"/>
        </w:rPr>
        <w:t>6) осы тармақтың 1) - 4) тармақшаларында көрсетілгендерді қоспағанда, жылжымайтын мүлікті;</w:t>
      </w:r>
    </w:p>
    <w:p w:rsidR="00000000" w:rsidRDefault="00B51E0B">
      <w:pPr>
        <w:jc w:val="both"/>
      </w:pPr>
      <w:r>
        <w:rPr>
          <w:rStyle w:val="s3"/>
          <w:lang w:val="kk-KZ"/>
        </w:rPr>
        <w:t>2015.03.12. № 432-V ҚР</w:t>
      </w:r>
      <w:r>
        <w:rPr>
          <w:rStyle w:val="s3"/>
          <w:lang w:val="kk-KZ"/>
        </w:rPr>
        <w:t xml:space="preserve"> </w:t>
      </w:r>
      <w:hyperlink r:id="rId4052" w:anchor="sub_id=1802" w:history="1">
        <w:r>
          <w:rPr>
            <w:rStyle w:val="a3"/>
            <w:i/>
            <w:iCs/>
            <w:lang w:val="kk-KZ"/>
          </w:rPr>
          <w:t>Заңымен</w:t>
        </w:r>
      </w:hyperlink>
      <w:r>
        <w:rPr>
          <w:rStyle w:val="s3"/>
          <w:lang w:val="kk-KZ"/>
        </w:rPr>
        <w:t xml:space="preserve"> </w:t>
      </w:r>
      <w:r>
        <w:rPr>
          <w:rStyle w:val="s3"/>
          <w:lang w:val="kk-KZ"/>
        </w:rPr>
        <w:t>7) тармақша өзгертілді (</w:t>
      </w:r>
      <w:r>
        <w:rPr>
          <w:rStyle w:val="s3"/>
          <w:lang w:val="kk-KZ"/>
        </w:rPr>
        <w:t>2013 ж. 1 қаңтардан бастап қолданысқа енгiзiлді) (</w:t>
      </w:r>
      <w:hyperlink r:id="rId4053" w:anchor="sub_id=18002010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бір жылдан аз уақыт меншік құқығында болған, мемлекеттік тіркелуге жататын механикалық көлік құралдары</w:t>
      </w:r>
      <w:r>
        <w:rPr>
          <w:rStyle w:val="s0"/>
          <w:lang w:val="kk-KZ"/>
        </w:rPr>
        <w:t>н және тіркемелерді;</w:t>
      </w:r>
    </w:p>
    <w:p w:rsidR="00000000" w:rsidRDefault="00B51E0B">
      <w:pPr>
        <w:ind w:firstLine="400"/>
        <w:jc w:val="both"/>
      </w:pPr>
      <w:r>
        <w:rPr>
          <w:rStyle w:val="s0"/>
          <w:lang w:val="kk-KZ"/>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51E0B">
      <w:pPr>
        <w:ind w:firstLine="400"/>
        <w:jc w:val="both"/>
      </w:pPr>
      <w:r>
        <w:rPr>
          <w:rStyle w:val="s0"/>
          <w:lang w:val="kk-KZ"/>
        </w:rPr>
        <w:t>2. Жеке тұлға, сондай-ақ шағын би</w:t>
      </w:r>
      <w:r>
        <w:rPr>
          <w:rStyle w:val="s0"/>
          <w:lang w:val="kk-KZ"/>
        </w:rPr>
        <w:t xml:space="preserve">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w:t>
      </w:r>
      <w:r>
        <w:rPr>
          <w:rStyle w:val="s0"/>
          <w:lang w:val="kk-KZ"/>
        </w:rPr>
        <w:t>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B51E0B">
      <w:pPr>
        <w:ind w:firstLine="400"/>
        <w:jc w:val="both"/>
      </w:pPr>
      <w:r>
        <w:rPr>
          <w:rStyle w:val="s0"/>
          <w:lang w:val="kk-KZ"/>
        </w:rPr>
        <w:t>3. Тұрғын үй құрылысына үлестік қатысу арқылы сатып алынған жылжымайт</w:t>
      </w:r>
      <w:r>
        <w:rPr>
          <w:rStyle w:val="s0"/>
          <w:lang w:val="kk-KZ"/>
        </w:rPr>
        <w:t>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w:t>
      </w:r>
      <w:r>
        <w:rPr>
          <w:rStyle w:val="s0"/>
          <w:lang w:val="kk-KZ"/>
        </w:rPr>
        <w:t>ма құн өсімінен түсетін табыс болып табылады.</w:t>
      </w:r>
    </w:p>
    <w:p w:rsidR="00000000" w:rsidRDefault="00B51E0B">
      <w:pPr>
        <w:ind w:firstLine="400"/>
        <w:jc w:val="both"/>
      </w:pPr>
      <w:r>
        <w:rPr>
          <w:rStyle w:val="s0"/>
          <w:lang w:val="kk-KZ"/>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w:t>
      </w:r>
      <w:r>
        <w:rPr>
          <w:rStyle w:val="s0"/>
          <w:lang w:val="kk-KZ"/>
        </w:rPr>
        <w:t xml:space="preserve">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w:t>
      </w:r>
      <w:r>
        <w:rPr>
          <w:rStyle w:val="s0"/>
          <w:lang w:val="kk-KZ"/>
        </w:rPr>
        <w:t>асындағы оң айырма құн өсімінен түсетін табыс болып табылады.</w:t>
      </w:r>
    </w:p>
    <w:p w:rsidR="00000000" w:rsidRDefault="00B51E0B">
      <w:pPr>
        <w:ind w:firstLine="400"/>
        <w:jc w:val="both"/>
      </w:pPr>
      <w:r>
        <w:rPr>
          <w:rStyle w:val="s0"/>
          <w:lang w:val="kk-KZ"/>
        </w:rPr>
        <w:t>5. Жеке тұлға, сондай-ақ шағын бизнес субъектілері үшін арнаулы салық режімін қолданатын дара кәсіпкер бұдан бұрын осы Кодекстің</w:t>
      </w:r>
      <w:r>
        <w:rPr>
          <w:rStyle w:val="s0"/>
          <w:lang w:val="kk-KZ"/>
        </w:rPr>
        <w:t xml:space="preserve"> </w:t>
      </w:r>
      <w:hyperlink r:id="rId4054" w:anchor="sub_id=4270000" w:history="1">
        <w:r>
          <w:rPr>
            <w:rStyle w:val="a3"/>
            <w:lang w:val="kk-KZ"/>
          </w:rPr>
          <w:t>427-бабының 4-тармағына</w:t>
        </w:r>
      </w:hyperlink>
      <w:r>
        <w:rPr>
          <w:rStyle w:val="s0"/>
          <w:lang w:val="kk-KZ"/>
        </w:rPr>
        <w:t xml:space="preserve"> </w:t>
      </w:r>
      <w:r>
        <w:rPr>
          <w:rStyle w:val="s0"/>
          <w:lang w:val="kk-KZ"/>
        </w:rPr>
        <w:t>сәйкес өтеусіз алынған мүлік түрінде салық салу объектісіне енгізілген немесе ол бойынша бұдан бұрын осы Кодекстің</w:t>
      </w:r>
      <w:r>
        <w:rPr>
          <w:rStyle w:val="s0"/>
          <w:lang w:val="kk-KZ"/>
        </w:rPr>
        <w:t xml:space="preserve"> </w:t>
      </w:r>
      <w:hyperlink r:id="rId4055" w:anchor="sub_id=960000" w:history="1">
        <w:r>
          <w:rPr>
            <w:rStyle w:val="a3"/>
            <w:lang w:val="kk-KZ"/>
          </w:rPr>
          <w:t>96-бабына</w:t>
        </w:r>
      </w:hyperlink>
      <w:r>
        <w:rPr>
          <w:rStyle w:val="s0"/>
          <w:lang w:val="kk-KZ"/>
        </w:rPr>
        <w:t xml:space="preserve"> </w:t>
      </w:r>
      <w:r>
        <w:rPr>
          <w:rStyle w:val="s0"/>
          <w:lang w:val="kk-KZ"/>
        </w:rPr>
        <w:t>сәй</w:t>
      </w:r>
      <w:r>
        <w:rPr>
          <w:rStyle w:val="s0"/>
          <w:lang w:val="kk-KZ"/>
        </w:rPr>
        <w:t>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w:t>
      </w:r>
      <w:r>
        <w:rPr>
          <w:rStyle w:val="s0"/>
          <w:lang w:val="kk-KZ"/>
        </w:rPr>
        <w:t>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B51E0B">
      <w:pPr>
        <w:ind w:firstLine="400"/>
        <w:jc w:val="both"/>
      </w:pPr>
      <w:r>
        <w:rPr>
          <w:rStyle w:val="s0"/>
          <w:lang w:val="kk-KZ"/>
        </w:rPr>
        <w:t>6. Жеке тұрғын үйді беретін тұлға салған жеке тұрғын үйді, сондай-ақ мұра, қайырымдылық көмек (осы бапт</w:t>
      </w:r>
      <w:r>
        <w:rPr>
          <w:rStyle w:val="s0"/>
          <w:lang w:val="kk-KZ"/>
        </w:rPr>
        <w:t>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w:t>
      </w:r>
      <w:r>
        <w:rPr>
          <w:rStyle w:val="s0"/>
          <w:lang w:val="kk-KZ"/>
        </w:rPr>
        <w:t>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51E0B">
      <w:pPr>
        <w:ind w:firstLine="400"/>
        <w:jc w:val="both"/>
      </w:pPr>
      <w:r>
        <w:rPr>
          <w:rStyle w:val="s0"/>
          <w:lang w:val="kk-KZ"/>
        </w:rPr>
        <w:t>Бұл ретте осындай нарықтық құнды салық төлеуші мүлікті жар</w:t>
      </w:r>
      <w:r>
        <w:rPr>
          <w:rStyle w:val="s0"/>
          <w:lang w:val="kk-KZ"/>
        </w:rPr>
        <w:t>ғылық</w:t>
      </w:r>
      <w:r>
        <w:rPr>
          <w:rStyle w:val="s0"/>
          <w:lang w:val="kk-KZ"/>
        </w:rPr>
        <w:t xml:space="preserve">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w:t>
      </w:r>
      <w:r>
        <w:rPr>
          <w:rStyle w:val="s0"/>
          <w:lang w:val="kk-KZ"/>
        </w:rPr>
        <w:t>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51E0B">
      <w:pPr>
        <w:jc w:val="both"/>
      </w:pPr>
      <w:r>
        <w:rPr>
          <w:rStyle w:val="s3"/>
          <w:lang w:val="kk-KZ"/>
        </w:rPr>
        <w:t>2015.13.11. № 400-V ҚР</w:t>
      </w:r>
      <w:r>
        <w:rPr>
          <w:rStyle w:val="s3"/>
          <w:lang w:val="kk-KZ"/>
        </w:rPr>
        <w:t xml:space="preserve"> </w:t>
      </w:r>
      <w:hyperlink r:id="rId4056" w:anchor="sub_id=1802" w:history="1">
        <w:r>
          <w:rPr>
            <w:rStyle w:val="a3"/>
            <w:i/>
            <w:iCs/>
            <w:lang w:val="kk-KZ"/>
          </w:rPr>
          <w:t>Заңымен</w:t>
        </w:r>
      </w:hyperlink>
      <w:r>
        <w:rPr>
          <w:rStyle w:val="s3"/>
          <w:lang w:val="kk-KZ"/>
        </w:rPr>
        <w:t xml:space="preserve"> </w:t>
      </w:r>
      <w:r>
        <w:rPr>
          <w:rStyle w:val="s3"/>
          <w:lang w:val="kk-KZ"/>
        </w:rPr>
        <w:t>6</w:t>
      </w:r>
      <w:r>
        <w:rPr>
          <w:rStyle w:val="s3"/>
          <w:lang w:val="kk-KZ"/>
        </w:rPr>
        <w:t>-1-тармақпен толықтырылды (2015 ж. 1 қаңтардан бастап қолданысқа енгізілді)</w:t>
      </w:r>
    </w:p>
    <w:p w:rsidR="00000000" w:rsidRDefault="00B51E0B">
      <w:pPr>
        <w:ind w:firstLine="400"/>
        <w:jc w:val="both"/>
      </w:pPr>
      <w:r>
        <w:rPr>
          <w:rStyle w:val="s0"/>
          <w:lang w:val="kk-KZ"/>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w:t>
      </w:r>
      <w:r>
        <w:rPr>
          <w:rStyle w:val="s0"/>
          <w:lang w:val="kk-KZ"/>
        </w:rPr>
        <w:t>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w:t>
      </w:r>
      <w:r>
        <w:rPr>
          <w:rStyle w:val="s0"/>
          <w:lang w:val="kk-KZ"/>
        </w:rPr>
        <w:t>ң</w:t>
      </w:r>
      <w:r>
        <w:rPr>
          <w:rStyle w:val="s0"/>
          <w:lang w:val="kk-KZ"/>
        </w:rPr>
        <w:t xml:space="preserve">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B51E0B">
      <w:pPr>
        <w:ind w:firstLine="400"/>
        <w:jc w:val="both"/>
      </w:pPr>
      <w:r>
        <w:rPr>
          <w:rStyle w:val="s0"/>
          <w:lang w:val="kk-KZ"/>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w:t>
      </w:r>
      <w:r>
        <w:rPr>
          <w:rStyle w:val="s0"/>
          <w:lang w:val="kk-KZ"/>
        </w:rPr>
        <w:t>қ</w:t>
      </w:r>
      <w:r>
        <w:rPr>
          <w:rStyle w:val="s0"/>
          <w:lang w:val="kk-KZ"/>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51E0B">
      <w:pPr>
        <w:jc w:val="both"/>
      </w:pPr>
      <w:r>
        <w:rPr>
          <w:rStyle w:val="s3"/>
          <w:lang w:val="kk-KZ"/>
        </w:rPr>
        <w:t>2015.03.</w:t>
      </w:r>
      <w:r>
        <w:rPr>
          <w:rStyle w:val="s3"/>
          <w:lang w:val="kk-KZ"/>
        </w:rPr>
        <w:t>12. № 432-V ҚР</w:t>
      </w:r>
      <w:r>
        <w:rPr>
          <w:rStyle w:val="s3"/>
          <w:lang w:val="kk-KZ"/>
        </w:rPr>
        <w:t xml:space="preserve"> </w:t>
      </w:r>
      <w:hyperlink r:id="rId4057" w:anchor="sub_id=38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4058" w:anchor="sub_id=18002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w:t>
      </w:r>
      <w:r>
        <w:rPr>
          <w:rStyle w:val="s0"/>
          <w:lang w:val="kk-KZ"/>
        </w:rPr>
        <w:t xml:space="preserve">йырма болып табылады. Бұл ретте салық органдары жылжымайтын мүлікке құқықтарды тіркеу саласындағы уәкілетті мемлекеттік орган ұсынатын мәліметтер негізінде, жарғылық капиталға салым ретінде берілген мүлікке меншік құқығы туындаған жылдың 1 қаңтарына мүлік </w:t>
      </w:r>
      <w:r>
        <w:rPr>
          <w:rStyle w:val="s0"/>
          <w:lang w:val="kk-KZ"/>
        </w:rPr>
        <w:t>салығын есептеу үшін айқындаған құн бағалау құны болып табылады;</w:t>
      </w:r>
    </w:p>
    <w:p w:rsidR="00000000" w:rsidRDefault="00B51E0B">
      <w:pPr>
        <w:ind w:firstLine="400"/>
        <w:jc w:val="both"/>
      </w:pPr>
      <w:r>
        <w:rPr>
          <w:rStyle w:val="s0"/>
          <w:lang w:val="kk-KZ"/>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lang w:val="kk-KZ"/>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51E0B">
      <w:pPr>
        <w:ind w:firstLine="400"/>
        <w:jc w:val="both"/>
      </w:pPr>
      <w:r>
        <w:rPr>
          <w:rStyle w:val="s0"/>
          <w:lang w:val="kk-KZ"/>
        </w:rPr>
        <w:t>жер учаскесіне меншік құқығы туындаған күнге;</w:t>
      </w:r>
    </w:p>
    <w:p w:rsidR="00000000" w:rsidRDefault="00B51E0B">
      <w:pPr>
        <w:ind w:firstLine="400"/>
        <w:jc w:val="both"/>
      </w:pPr>
      <w:r>
        <w:rPr>
          <w:rStyle w:val="s0"/>
          <w:lang w:val="kk-KZ"/>
        </w:rPr>
        <w:t>жер учаскесіне меншік құқығы туындаған кү</w:t>
      </w:r>
      <w:r>
        <w:rPr>
          <w:rStyle w:val="s0"/>
          <w:lang w:val="kk-KZ"/>
        </w:rPr>
        <w:t>ннің алдындағы соңғы күнге айқындаған құн кадастрлық (бағалау) құны болып табылады;</w:t>
      </w:r>
    </w:p>
    <w:p w:rsidR="00000000" w:rsidRDefault="00B51E0B">
      <w:pPr>
        <w:ind w:firstLine="400"/>
        <w:jc w:val="both"/>
      </w:pPr>
      <w:r>
        <w:rPr>
          <w:rStyle w:val="s0"/>
          <w:lang w:val="kk-KZ"/>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w:t>
      </w:r>
      <w:r>
        <w:rPr>
          <w:rStyle w:val="s0"/>
          <w:lang w:val="kk-KZ"/>
        </w:rPr>
        <w:t>ің бағасы (құны) мөлшерінде болып табылады.</w:t>
      </w:r>
    </w:p>
    <w:p w:rsidR="00000000" w:rsidRDefault="00B51E0B">
      <w:pPr>
        <w:ind w:firstLine="400"/>
        <w:jc w:val="both"/>
      </w:pPr>
      <w:r>
        <w:rPr>
          <w:rStyle w:val="s0"/>
          <w:lang w:val="kk-KZ"/>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51E0B">
      <w:pPr>
        <w:ind w:firstLine="400"/>
        <w:jc w:val="both"/>
      </w:pPr>
      <w:r>
        <w:rPr>
          <w:rStyle w:val="s0"/>
          <w:lang w:val="kk-KZ"/>
        </w:rPr>
        <w:t>1) сатып алу бағасы (құны) болған жағдайда - заңды тұлғаның құрылтай құжат</w:t>
      </w:r>
      <w:r>
        <w:rPr>
          <w:rStyle w:val="s0"/>
          <w:lang w:val="kk-KZ"/>
        </w:rPr>
        <w:t>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w:t>
      </w:r>
      <w:r>
        <w:rPr>
          <w:rStyle w:val="s0"/>
          <w:lang w:val="kk-KZ"/>
        </w:rPr>
        <w:t>ұны</w:t>
      </w:r>
      <w:r>
        <w:rPr>
          <w:rStyle w:val="s0"/>
          <w:lang w:val="kk-KZ"/>
        </w:rPr>
        <w:t xml:space="preserve"> опционның орындалу бағасы мен опционның сыйлықақысы мөлшерінде айқындалады;</w:t>
      </w:r>
    </w:p>
    <w:p w:rsidR="00000000" w:rsidRDefault="00B51E0B">
      <w:pPr>
        <w:ind w:firstLine="400"/>
        <w:jc w:val="both"/>
      </w:pPr>
      <w:r>
        <w:rPr>
          <w:rStyle w:val="s0"/>
          <w:lang w:val="kk-KZ"/>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w:t>
      </w:r>
      <w:r>
        <w:rPr>
          <w:rStyle w:val="s0"/>
          <w:lang w:val="kk-KZ"/>
        </w:rPr>
        <w:t>ды.</w:t>
      </w:r>
    </w:p>
    <w:p w:rsidR="00000000" w:rsidRDefault="00B51E0B">
      <w:pPr>
        <w:ind w:firstLine="400"/>
        <w:jc w:val="both"/>
      </w:pPr>
      <w:r>
        <w:rPr>
          <w:rStyle w:val="s0"/>
          <w:lang w:val="kk-KZ"/>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w:t>
      </w:r>
      <w:r>
        <w:rPr>
          <w:rStyle w:val="s0"/>
          <w:lang w:val="kk-KZ"/>
        </w:rPr>
        <w:t>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w:t>
      </w:r>
      <w:r>
        <w:rPr>
          <w:rStyle w:val="s0"/>
          <w:lang w:val="kk-KZ"/>
        </w:rPr>
        <w:t>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w:t>
      </w:r>
      <w:r>
        <w:rPr>
          <w:rStyle w:val="s0"/>
          <w:lang w:val="kk-KZ"/>
        </w:rPr>
        <w:t>деттемесін орындауы болып табылады.</w:t>
      </w:r>
    </w:p>
    <w:p w:rsidR="00000000" w:rsidRDefault="00B51E0B">
      <w:pPr>
        <w:ind w:firstLine="400"/>
        <w:jc w:val="both"/>
      </w:pPr>
      <w:r>
        <w:rPr>
          <w:rStyle w:val="s0"/>
          <w:lang w:val="kk-KZ"/>
        </w:rPr>
        <w:t> </w:t>
      </w:r>
    </w:p>
    <w:p w:rsidR="00000000" w:rsidRDefault="00B51E0B">
      <w:pPr>
        <w:jc w:val="both"/>
      </w:pPr>
      <w:r>
        <w:rPr>
          <w:rStyle w:val="s3"/>
          <w:lang w:val="kk-KZ"/>
        </w:rPr>
        <w:t>2012.26.12. № 61-V ҚР</w:t>
      </w:r>
      <w:r>
        <w:rPr>
          <w:rStyle w:val="s3"/>
          <w:lang w:val="kk-KZ"/>
        </w:rPr>
        <w:t xml:space="preserve"> </w:t>
      </w:r>
      <w:hyperlink r:id="rId4059" w:anchor="sub_id=1801" w:history="1">
        <w:r>
          <w:rPr>
            <w:rStyle w:val="a3"/>
            <w:i/>
            <w:iCs/>
            <w:lang w:val="kk-KZ"/>
          </w:rPr>
          <w:t>Заңымен</w:t>
        </w:r>
      </w:hyperlink>
      <w:r>
        <w:rPr>
          <w:rStyle w:val="s3"/>
          <w:lang w:val="kk-KZ"/>
        </w:rPr>
        <w:t xml:space="preserve"> </w:t>
      </w:r>
      <w:r>
        <w:rPr>
          <w:rStyle w:val="s3"/>
          <w:lang w:val="kk-KZ"/>
        </w:rPr>
        <w:t>180-3-баппен толықтырылды (2013 ж. 1 қаңтардан бастап қолданысқа енгізілді)</w:t>
      </w:r>
    </w:p>
    <w:p w:rsidR="00000000" w:rsidRDefault="00B51E0B">
      <w:pPr>
        <w:ind w:left="1200" w:hanging="800"/>
        <w:jc w:val="both"/>
      </w:pPr>
      <w:r>
        <w:rPr>
          <w:rStyle w:val="s1"/>
          <w:lang w:val="kk-KZ"/>
        </w:rPr>
        <w:t>180-3-бап. Шағын бизнес субъек</w:t>
      </w:r>
      <w:r>
        <w:rPr>
          <w:rStyle w:val="s1"/>
          <w:lang w:val="kk-KZ"/>
        </w:rPr>
        <w:t>тілері үшін арнаулы салық режімін қолданатын дара кәсіпкердің өзге активтерді өткізуі кезіндегі құн өсімінен түсетін табыс</w:t>
      </w:r>
    </w:p>
    <w:p w:rsidR="00000000" w:rsidRDefault="00B51E0B">
      <w:pPr>
        <w:ind w:firstLine="400"/>
        <w:jc w:val="both"/>
      </w:pPr>
      <w:r>
        <w:rPr>
          <w:rStyle w:val="s0"/>
          <w:lang w:val="kk-KZ"/>
        </w:rPr>
        <w:t>1. Осы баптың мақсатында өзге активтерге тауар-материалдық қорлар және талаптар болып табылмайтын мынадай активтер жатады:</w:t>
      </w:r>
    </w:p>
    <w:p w:rsidR="00000000" w:rsidRDefault="00B51E0B">
      <w:pPr>
        <w:ind w:firstLine="400"/>
        <w:jc w:val="both"/>
      </w:pPr>
      <w:r>
        <w:rPr>
          <w:rStyle w:val="s0"/>
          <w:lang w:val="kk-KZ"/>
        </w:rPr>
        <w:t>1) осы Код</w:t>
      </w:r>
      <w:r>
        <w:rPr>
          <w:rStyle w:val="s0"/>
          <w:lang w:val="kk-KZ"/>
        </w:rPr>
        <w:t>екстің</w:t>
      </w:r>
      <w:r>
        <w:rPr>
          <w:rStyle w:val="s0"/>
          <w:lang w:val="kk-KZ"/>
        </w:rPr>
        <w:t xml:space="preserve"> </w:t>
      </w:r>
      <w:hyperlink r:id="rId4060" w:anchor="sub_id=1800100" w:history="1">
        <w:r>
          <w:rPr>
            <w:rStyle w:val="a3"/>
            <w:lang w:val="kk-KZ"/>
          </w:rPr>
          <w:t>180-1-бабының 1-тармағында</w:t>
        </w:r>
      </w:hyperlink>
      <w:r>
        <w:rPr>
          <w:rStyle w:val="s0"/>
          <w:lang w:val="kk-KZ"/>
        </w:rPr>
        <w:t xml:space="preserve"> </w:t>
      </w:r>
      <w:r>
        <w:rPr>
          <w:rStyle w:val="s0"/>
          <w:lang w:val="kk-KZ"/>
        </w:rPr>
        <w:t>көрсетілгендерді қоспағанда, негізгі құралдар;</w:t>
      </w:r>
    </w:p>
    <w:p w:rsidR="00000000" w:rsidRDefault="00B51E0B">
      <w:pPr>
        <w:ind w:firstLine="400"/>
        <w:jc w:val="both"/>
      </w:pPr>
      <w:r>
        <w:rPr>
          <w:rStyle w:val="s0"/>
          <w:lang w:val="kk-KZ"/>
        </w:rPr>
        <w:t>2) аяқталмаған құрылыс объектілері;</w:t>
      </w:r>
    </w:p>
    <w:p w:rsidR="00000000" w:rsidRDefault="00B51E0B">
      <w:pPr>
        <w:ind w:firstLine="400"/>
        <w:jc w:val="both"/>
      </w:pPr>
      <w:r>
        <w:rPr>
          <w:rStyle w:val="s0"/>
          <w:lang w:val="kk-KZ"/>
        </w:rPr>
        <w:t>3) орнатылмаған жабдық;</w:t>
      </w:r>
    </w:p>
    <w:p w:rsidR="00000000" w:rsidRDefault="00B51E0B">
      <w:pPr>
        <w:ind w:firstLine="400"/>
        <w:jc w:val="both"/>
      </w:pPr>
      <w:r>
        <w:rPr>
          <w:rStyle w:val="s0"/>
        </w:rPr>
        <w:t>4) материалдық емес активтер;</w:t>
      </w:r>
    </w:p>
    <w:p w:rsidR="00000000" w:rsidRDefault="00B51E0B">
      <w:pPr>
        <w:ind w:firstLine="400"/>
        <w:jc w:val="both"/>
      </w:pPr>
      <w:r>
        <w:rPr>
          <w:rStyle w:val="s0"/>
        </w:rPr>
        <w:t>5) биологиялық активтер;</w:t>
      </w:r>
    </w:p>
    <w:p w:rsidR="00000000" w:rsidRDefault="00B51E0B">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w:t>
      </w:r>
      <w:r>
        <w:rPr>
          <w:rStyle w:val="s0"/>
        </w:rPr>
        <w:t>ұны</w:t>
      </w:r>
      <w:r>
        <w:rPr>
          <w:rStyle w:val="s0"/>
        </w:rPr>
        <w:t xml:space="preserve">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B51E0B">
      <w:pPr>
        <w:ind w:firstLine="400"/>
        <w:jc w:val="both"/>
      </w:pPr>
      <w:r>
        <w:rPr>
          <w:rStyle w:val="s0"/>
        </w:rPr>
        <w:t>7) егер дара кәсіпкер бұдан бұрын жалпыға бірдей белгіленген тәртіппен бюджетпен есеп айырысуды жүзеге ас</w:t>
      </w:r>
      <w:r>
        <w:rPr>
          <w:rStyle w:val="s0"/>
        </w:rPr>
        <w:t>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w:t>
      </w:r>
      <w:r>
        <w:rPr>
          <w:rStyle w:val="s0"/>
        </w:rPr>
        <w:t>імге жатқызылған активтер.</w:t>
      </w:r>
    </w:p>
    <w:p w:rsidR="00000000" w:rsidRDefault="00B51E0B">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p>
    <w:p w:rsidR="00000000" w:rsidRDefault="00B51E0B">
      <w:pPr>
        <w:ind w:firstLine="400"/>
        <w:jc w:val="both"/>
      </w:pPr>
      <w:r>
        <w:rPr>
          <w:rStyle w:val="s0"/>
        </w:rPr>
        <w:t>3. Егер о</w:t>
      </w:r>
      <w:r>
        <w:rPr>
          <w:rStyle w:val="s0"/>
        </w:rPr>
        <w:t>сы бапта өзгеше белгіленбесе, осы баптың мақсатында осы Кодекстің</w:t>
      </w:r>
      <w:r>
        <w:rPr>
          <w:rStyle w:val="s0"/>
        </w:rPr>
        <w:t xml:space="preserve"> </w:t>
      </w:r>
      <w:hyperlink r:id="rId4061"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w:t>
      </w:r>
      <w:r>
        <w:rPr>
          <w:rStyle w:val="s0"/>
        </w:rPr>
        <w:t>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51E0B">
      <w:pPr>
        <w:ind w:firstLine="400"/>
        <w:jc w:val="both"/>
      </w:pPr>
      <w:r>
        <w:rPr>
          <w:rStyle w:val="s0"/>
        </w:rPr>
        <w:t>Бұл ретте реконструкциялауды, жаңғыртуды тану осы Кодекстің</w:t>
      </w:r>
      <w:r>
        <w:rPr>
          <w:rStyle w:val="s0"/>
        </w:rPr>
        <w:t xml:space="preserve"> </w:t>
      </w:r>
      <w:hyperlink r:id="rId4062" w:anchor="sub_id=1180000" w:history="1">
        <w:r>
          <w:rPr>
            <w:rStyle w:val="a3"/>
          </w:rPr>
          <w:t>118-бабының 11-1-тармағына</w:t>
        </w:r>
      </w:hyperlink>
      <w:r>
        <w:rPr>
          <w:rStyle w:val="s0"/>
        </w:rPr>
        <w:t xml:space="preserve"> </w:t>
      </w:r>
      <w:r>
        <w:rPr>
          <w:rStyle w:val="s0"/>
        </w:rPr>
        <w:t>сәйкес жүзеге асырылады.</w:t>
      </w:r>
    </w:p>
    <w:p w:rsidR="00000000" w:rsidRDefault="00B51E0B">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4063" w:anchor="sub_id=4270000" w:history="1">
        <w:r>
          <w:rPr>
            <w:rStyle w:val="a3"/>
          </w:rPr>
          <w:t>427-баб</w:t>
        </w:r>
        <w:r>
          <w:rPr>
            <w:rStyle w:val="a3"/>
          </w:rPr>
          <w:t>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p>
    <w:p w:rsidR="00000000" w:rsidRDefault="00B51E0B">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w:t>
      </w:r>
      <w:r>
        <w:rPr>
          <w:rStyle w:val="s0"/>
        </w:rPr>
        <w:t xml:space="preserve">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w:t>
      </w:r>
      <w:r>
        <w:rPr>
          <w:rStyle w:val="s0"/>
        </w:rPr>
        <w:t>бойынша жүргізілген бағалау туралы есепте айқындалған нарықтық құны бастапқы құны болып табылады.</w:t>
      </w:r>
    </w:p>
    <w:p w:rsidR="00000000" w:rsidRDefault="00B51E0B">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w:t>
      </w:r>
      <w:r>
        <w:rPr>
          <w:rStyle w:val="s0"/>
        </w:rPr>
        <w:t>мнен кешіктірілмей айқындалуға тиіс.</w:t>
      </w:r>
    </w:p>
    <w:p w:rsidR="00000000" w:rsidRDefault="00B51E0B">
      <w:pPr>
        <w:ind w:firstLine="400"/>
        <w:jc w:val="both"/>
      </w:pPr>
      <w:r>
        <w:rPr>
          <w:rStyle w:val="s0"/>
        </w:rPr>
        <w:t>6. Мынадай жағдайларда:</w:t>
      </w:r>
    </w:p>
    <w:p w:rsidR="00000000" w:rsidRDefault="00B51E0B">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51E0B">
      <w:pPr>
        <w:ind w:firstLine="400"/>
        <w:jc w:val="both"/>
      </w:pPr>
      <w:r>
        <w:rPr>
          <w:rStyle w:val="s0"/>
        </w:rPr>
        <w:t>2) осы баптың 5-тармағында белгіленген нарықтық құнды айқындау мерзімі сақталмаған кезде;</w:t>
      </w:r>
    </w:p>
    <w:p w:rsidR="00000000" w:rsidRDefault="00B51E0B">
      <w:pPr>
        <w:ind w:firstLine="400"/>
        <w:jc w:val="both"/>
      </w:pPr>
      <w:r>
        <w:rPr>
          <w:rStyle w:val="s0"/>
        </w:rPr>
        <w:t>3) осы баптың</w:t>
      </w:r>
      <w:r>
        <w:rPr>
          <w:rStyle w:val="s0"/>
        </w:rPr>
        <w:t xml:space="preserve">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51E0B">
      <w:pPr>
        <w:ind w:firstLine="400"/>
        <w:jc w:val="both"/>
      </w:pPr>
      <w:r>
        <w:rPr>
          <w:rStyle w:val="s0"/>
        </w:rPr>
        <w:t>4) осы баптың 1-тармағының 6) және 7) тармақшаларында көрсетілген активтер бойынша өзге активтің баст</w:t>
      </w:r>
      <w:r>
        <w:rPr>
          <w:rStyle w:val="s0"/>
        </w:rPr>
        <w:t>апқы құны нөлге тең болады.</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2010.02.04. № 262-IV ҚР</w:t>
      </w:r>
      <w:r>
        <w:rPr>
          <w:rStyle w:val="s3"/>
        </w:rPr>
        <w:t xml:space="preserve"> </w:t>
      </w:r>
      <w:hyperlink r:id="rId4064" w:anchor="sub_id=808" w:history="1">
        <w:r>
          <w:rPr>
            <w:rStyle w:val="a3"/>
            <w:i/>
            <w:iCs/>
          </w:rPr>
          <w:t>Заңымен</w:t>
        </w:r>
      </w:hyperlink>
      <w:r>
        <w:rPr>
          <w:rStyle w:val="s3"/>
        </w:rPr>
        <w:t xml:space="preserve"> </w:t>
      </w:r>
      <w:r>
        <w:rPr>
          <w:rStyle w:val="s3"/>
        </w:rPr>
        <w:t>2-параграфының тақырыбы өзгертілді (</w:t>
      </w:r>
      <w:hyperlink r:id="rId406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66" w:anchor="sub_id=1810000" w:history="1">
        <w:r>
          <w:rPr>
            <w:rStyle w:val="a3"/>
            <w:i/>
            <w:iCs/>
          </w:rPr>
          <w:t>ред</w:t>
        </w:r>
      </w:hyperlink>
      <w:r>
        <w:rPr>
          <w:rStyle w:val="s3"/>
        </w:rPr>
        <w:t>.қара); 2014.28.11. № 257-V ҚР</w:t>
      </w:r>
      <w:r>
        <w:rPr>
          <w:rStyle w:val="s3"/>
        </w:rPr>
        <w:t xml:space="preserve"> </w:t>
      </w:r>
      <w:hyperlink r:id="rId4067" w:anchor="sub_id=320" w:history="1">
        <w:r>
          <w:rPr>
            <w:rStyle w:val="a3"/>
            <w:i/>
            <w:iCs/>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4068" w:anchor="sub_id=1810000" w:history="1">
        <w:r>
          <w:rPr>
            <w:rStyle w:val="a3"/>
            <w:i/>
            <w:iCs/>
          </w:rPr>
          <w:t>бұр.ред.қара</w:t>
        </w:r>
      </w:hyperlink>
      <w:r>
        <w:rPr>
          <w:rStyle w:val="s3"/>
        </w:rPr>
        <w:t>)</w:t>
      </w:r>
    </w:p>
    <w:p w:rsidR="00000000" w:rsidRDefault="00B51E0B">
      <w:pPr>
        <w:jc w:val="center"/>
      </w:pPr>
      <w:r>
        <w:rPr>
          <w:rStyle w:val="s1"/>
        </w:rPr>
        <w:t>§ 2. Жекеше нотариустардың, жеке сот ор</w:t>
      </w:r>
      <w:r>
        <w:rPr>
          <w:rStyle w:val="s1"/>
        </w:rPr>
        <w:t>ындаушыларының, адвокаттардың, кәсіби медиаторлардың табысы</w:t>
      </w:r>
    </w:p>
    <w:p w:rsidR="00000000" w:rsidRDefault="00B51E0B">
      <w:pPr>
        <w:ind w:left="1200" w:hanging="800"/>
        <w:jc w:val="both"/>
      </w:pPr>
      <w:r>
        <w:rPr>
          <w:rStyle w:val="s1"/>
        </w:rPr>
        <w:t> </w:t>
      </w:r>
    </w:p>
    <w:p w:rsidR="00000000" w:rsidRDefault="00B51E0B">
      <w:pPr>
        <w:jc w:val="both"/>
      </w:pPr>
      <w:r>
        <w:rPr>
          <w:rStyle w:val="s3"/>
        </w:rPr>
        <w:t>2010.02.04. № 262-IV ҚР</w:t>
      </w:r>
      <w:r>
        <w:rPr>
          <w:rStyle w:val="s3"/>
        </w:rPr>
        <w:t xml:space="preserve"> </w:t>
      </w:r>
      <w:hyperlink r:id="rId4069" w:anchor="sub_id=809" w:history="1">
        <w:r>
          <w:rPr>
            <w:rStyle w:val="a3"/>
            <w:i/>
            <w:iCs/>
          </w:rPr>
          <w:t>Заңымен</w:t>
        </w:r>
      </w:hyperlink>
      <w:r>
        <w:rPr>
          <w:rStyle w:val="s3"/>
        </w:rPr>
        <w:t xml:space="preserve"> </w:t>
      </w:r>
      <w:r>
        <w:rPr>
          <w:rStyle w:val="s3"/>
        </w:rPr>
        <w:t>181-бап өзгертілді (</w:t>
      </w:r>
      <w:hyperlink r:id="rId407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71" w:anchor="sub_id=1810000" w:history="1">
        <w:r>
          <w:rPr>
            <w:rStyle w:val="a3"/>
            <w:i/>
            <w:iCs/>
          </w:rPr>
          <w:t>ред</w:t>
        </w:r>
      </w:hyperlink>
      <w:r>
        <w:rPr>
          <w:rStyle w:val="s3"/>
        </w:rPr>
        <w:t>.қара); 2014.28.11. № 257-V ҚР</w:t>
      </w:r>
      <w:r>
        <w:rPr>
          <w:rStyle w:val="s3"/>
        </w:rPr>
        <w:t xml:space="preserve"> </w:t>
      </w:r>
      <w:hyperlink r:id="rId4072"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4073" w:anchor="sub_id=1780200" w:history="1">
        <w:r>
          <w:rPr>
            <w:rStyle w:val="a3"/>
            <w:i/>
            <w:iCs/>
          </w:rPr>
          <w:t>бұр.ред.қара</w:t>
        </w:r>
      </w:hyperlink>
      <w:r>
        <w:rPr>
          <w:rStyle w:val="s3"/>
        </w:rPr>
        <w:t>)</w:t>
      </w:r>
    </w:p>
    <w:p w:rsidR="00000000" w:rsidRDefault="00B51E0B">
      <w:pPr>
        <w:ind w:left="1200" w:hanging="800"/>
        <w:jc w:val="both"/>
      </w:pPr>
      <w:r>
        <w:rPr>
          <w:rStyle w:val="s1"/>
        </w:rPr>
        <w:t xml:space="preserve">181-бап. Жекеше нотариустардың, жеке сот </w:t>
      </w:r>
      <w:r>
        <w:rPr>
          <w:rStyle w:val="s1"/>
        </w:rPr>
        <w:t>орындаушыларының, адвокаттардың, кәсіби медиаторлардың табысы</w:t>
      </w:r>
    </w:p>
    <w:p w:rsidR="00000000" w:rsidRDefault="00B51E0B">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w:t>
      </w:r>
      <w:r>
        <w:rPr>
          <w:rStyle w:val="s0"/>
        </w:rPr>
        <w:t>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B51E0B">
      <w:pPr>
        <w:ind w:left="1200" w:hanging="800"/>
        <w:jc w:val="both"/>
      </w:pPr>
      <w:r>
        <w:rPr>
          <w:rStyle w:val="s1"/>
        </w:rPr>
        <w:t> </w:t>
      </w:r>
    </w:p>
    <w:p w:rsidR="00000000" w:rsidRDefault="00B51E0B">
      <w:pPr>
        <w:jc w:val="both"/>
      </w:pPr>
      <w:r>
        <w:rPr>
          <w:rStyle w:val="s3"/>
        </w:rPr>
        <w:t>20</w:t>
      </w:r>
      <w:r>
        <w:rPr>
          <w:rStyle w:val="s3"/>
        </w:rPr>
        <w:t>10.02.04. № 262-IV ҚР</w:t>
      </w:r>
      <w:r>
        <w:rPr>
          <w:rStyle w:val="s3"/>
        </w:rPr>
        <w:t xml:space="preserve"> </w:t>
      </w:r>
      <w:hyperlink r:id="rId4074" w:anchor="sub_id=810" w:history="1">
        <w:r>
          <w:rPr>
            <w:rStyle w:val="a3"/>
            <w:i/>
            <w:iCs/>
          </w:rPr>
          <w:t>Заңымен</w:t>
        </w:r>
      </w:hyperlink>
      <w:r>
        <w:rPr>
          <w:rStyle w:val="s3"/>
        </w:rPr>
        <w:t xml:space="preserve"> </w:t>
      </w:r>
      <w:r>
        <w:rPr>
          <w:rStyle w:val="s3"/>
        </w:rPr>
        <w:t>182-бап өзгертілді (</w:t>
      </w:r>
      <w:hyperlink r:id="rId4075" w:anchor="sub_id=20000" w:history="1">
        <w:r>
          <w:rPr>
            <w:rStyle w:val="a3"/>
            <w:i/>
            <w:iCs/>
          </w:rPr>
          <w:t>жарияланғанынан</w:t>
        </w:r>
      </w:hyperlink>
      <w:r>
        <w:rPr>
          <w:rStyle w:val="s3"/>
        </w:rPr>
        <w:t xml:space="preserve"> </w:t>
      </w:r>
      <w:r>
        <w:rPr>
          <w:rStyle w:val="s3"/>
        </w:rPr>
        <w:t>кейін алты ай өткен соң қо</w:t>
      </w:r>
      <w:r>
        <w:rPr>
          <w:rStyle w:val="s3"/>
        </w:rPr>
        <w:t>лданысқа енгізілді) (бұр.</w:t>
      </w:r>
      <w:hyperlink r:id="rId4076" w:anchor="sub_id=1820000" w:history="1">
        <w:r>
          <w:rPr>
            <w:rStyle w:val="a3"/>
            <w:i/>
            <w:iCs/>
          </w:rPr>
          <w:t>ред</w:t>
        </w:r>
      </w:hyperlink>
      <w:r>
        <w:rPr>
          <w:rStyle w:val="s3"/>
        </w:rPr>
        <w:t>.қара)</w:t>
      </w:r>
    </w:p>
    <w:p w:rsidR="00000000" w:rsidRDefault="00B51E0B">
      <w:pPr>
        <w:ind w:left="1200" w:hanging="800"/>
        <w:jc w:val="both"/>
      </w:pPr>
      <w:r>
        <w:rPr>
          <w:rStyle w:val="s1"/>
        </w:rPr>
        <w:t xml:space="preserve">182-бап. </w:t>
      </w:r>
      <w:r>
        <w:rPr>
          <w:rStyle w:val="s0"/>
          <w:b/>
          <w:bCs/>
        </w:rPr>
        <w:t>Салықты есептеу және төлеу</w:t>
      </w:r>
    </w:p>
    <w:p w:rsidR="00000000" w:rsidRDefault="00B51E0B">
      <w:pPr>
        <w:jc w:val="both"/>
      </w:pPr>
      <w:r>
        <w:rPr>
          <w:rStyle w:val="s3"/>
        </w:rPr>
        <w:t>2014.28.11. № 257-V ҚР</w:t>
      </w:r>
      <w:r>
        <w:rPr>
          <w:rStyle w:val="s3"/>
        </w:rPr>
        <w:t xml:space="preserve"> </w:t>
      </w:r>
      <w:hyperlink r:id="rId4077" w:anchor="sub_id=182"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4078" w:anchor="sub_id=1820100" w:history="1">
        <w:r>
          <w:rPr>
            <w:rStyle w:val="a3"/>
            <w:i/>
            <w:iCs/>
          </w:rPr>
          <w:t>бұр.ред.қара</w:t>
        </w:r>
      </w:hyperlink>
      <w:r>
        <w:rPr>
          <w:rStyle w:val="s3"/>
        </w:rPr>
        <w:t>)</w:t>
      </w:r>
    </w:p>
    <w:p w:rsidR="00000000" w:rsidRDefault="00B51E0B">
      <w:pPr>
        <w:ind w:firstLine="400"/>
        <w:jc w:val="both"/>
      </w:pPr>
      <w:r>
        <w:rPr>
          <w:rStyle w:val="s0"/>
        </w:rPr>
        <w:t>1. Жекеше нотариустардың, жеке сот орындаушыларының, адвокаттардың, к</w:t>
      </w:r>
      <w:r>
        <w:rPr>
          <w:rStyle w:val="s0"/>
        </w:rPr>
        <w:t>әсіби</w:t>
      </w:r>
      <w:r>
        <w:rPr>
          <w:rStyle w:val="s0"/>
        </w:rPr>
        <w:t xml:space="preserve">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4079" w:anchor="sub_id=1580100" w:history="1">
        <w:r>
          <w:rPr>
            <w:rStyle w:val="a3"/>
          </w:rPr>
          <w:t>158-бабының 1-тармағында</w:t>
        </w:r>
      </w:hyperlink>
      <w:r>
        <w:rPr>
          <w:rStyle w:val="s0"/>
        </w:rPr>
        <w:t xml:space="preserve"> </w:t>
      </w:r>
      <w:r>
        <w:rPr>
          <w:rStyle w:val="s0"/>
        </w:rPr>
        <w:t>белгілен</w:t>
      </w:r>
      <w:r>
        <w:rPr>
          <w:rStyle w:val="s0"/>
        </w:rPr>
        <w:t>ген мөлшерлемені қолдану арқылы, бір айда алынған табыстар бойынша есептеледі.</w:t>
      </w:r>
    </w:p>
    <w:p w:rsidR="00000000" w:rsidRDefault="00B51E0B">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3. Дара кәсіпкердің табысы</w:t>
      </w:r>
    </w:p>
    <w:p w:rsidR="00000000" w:rsidRDefault="00B51E0B">
      <w:pPr>
        <w:ind w:left="1200" w:hanging="800"/>
        <w:jc w:val="both"/>
      </w:pPr>
      <w:r>
        <w:rPr>
          <w:rStyle w:val="s1"/>
        </w:rPr>
        <w:t> </w:t>
      </w:r>
    </w:p>
    <w:p w:rsidR="00000000" w:rsidRDefault="00B51E0B">
      <w:pPr>
        <w:ind w:left="1200" w:hanging="800"/>
        <w:jc w:val="both"/>
      </w:pPr>
      <w:r>
        <w:rPr>
          <w:rStyle w:val="s1"/>
        </w:rPr>
        <w:t xml:space="preserve">183-бап. </w:t>
      </w:r>
      <w:r>
        <w:rPr>
          <w:rStyle w:val="s0"/>
          <w:b/>
          <w:bCs/>
        </w:rPr>
        <w:t xml:space="preserve">Дара </w:t>
      </w:r>
      <w:r>
        <w:rPr>
          <w:rStyle w:val="s0"/>
          <w:b/>
          <w:bCs/>
        </w:rPr>
        <w:t>кәсіпкердің табысы</w:t>
      </w:r>
    </w:p>
    <w:p w:rsidR="00000000" w:rsidRDefault="00B51E0B">
      <w:pPr>
        <w:jc w:val="both"/>
      </w:pPr>
      <w:r>
        <w:rPr>
          <w:rStyle w:val="s3"/>
        </w:rPr>
        <w:t>2011.21.07. № 467-ІV ҚР</w:t>
      </w:r>
      <w:r>
        <w:rPr>
          <w:rStyle w:val="s3"/>
        </w:rPr>
        <w:t xml:space="preserve"> </w:t>
      </w:r>
      <w:hyperlink r:id="rId4080" w:anchor="sub_id=358" w:history="1">
        <w:r>
          <w:rPr>
            <w:rStyle w:val="a3"/>
            <w:i/>
            <w:iCs/>
          </w:rPr>
          <w:t>Заңымен</w:t>
        </w:r>
      </w:hyperlink>
      <w:r>
        <w:rPr>
          <w:rStyle w:val="s3"/>
        </w:rPr>
        <w:t xml:space="preserve"> </w:t>
      </w:r>
      <w:r>
        <w:rPr>
          <w:rStyle w:val="s3"/>
        </w:rPr>
        <w:t>1-тармақ жаңа редакцида (2009 жылғы 1 қаңтардан бастап қолданысқа енгізілді) (</w:t>
      </w:r>
      <w:hyperlink r:id="rId4081" w:anchor="sub_id=1830100" w:history="1">
        <w:r>
          <w:rPr>
            <w:rStyle w:val="a3"/>
            <w:i/>
            <w:iCs/>
          </w:rPr>
          <w:t>бұр.ред.қара</w:t>
        </w:r>
      </w:hyperlink>
      <w:r>
        <w:rPr>
          <w:rStyle w:val="s3"/>
        </w:rPr>
        <w:t>)</w:t>
      </w:r>
    </w:p>
    <w:p w:rsidR="00000000" w:rsidRDefault="00B51E0B">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4082" w:anchor="sub_id=830000" w:history="1">
        <w:r>
          <w:rPr>
            <w:rStyle w:val="a3"/>
          </w:rPr>
          <w:t>83 - 133</w:t>
        </w:r>
      </w:hyperlink>
      <w:r>
        <w:rPr>
          <w:rStyle w:val="s0"/>
        </w:rPr>
        <w:t xml:space="preserve">, </w:t>
      </w:r>
      <w:hyperlink r:id="rId4083" w:anchor="sub_id=1360000" w:history="1">
        <w:r>
          <w:rPr>
            <w:rStyle w:val="a3"/>
          </w:rPr>
          <w:t>136</w:t>
        </w:r>
      </w:hyperlink>
      <w:r>
        <w:rPr>
          <w:rStyle w:val="s0"/>
        </w:rPr>
        <w:t xml:space="preserve">, </w:t>
      </w:r>
      <w:hyperlink r:id="rId4084" w:anchor="sub_id=1370000" w:history="1">
        <w:r>
          <w:rPr>
            <w:rStyle w:val="a3"/>
          </w:rPr>
          <w:t>137</w:t>
        </w:r>
      </w:hyperlink>
      <w:r>
        <w:rPr>
          <w:rStyle w:val="s0"/>
        </w:rPr>
        <w:t xml:space="preserve"> </w:t>
      </w:r>
      <w:r>
        <w:rPr>
          <w:rStyle w:val="s0"/>
        </w:rPr>
        <w:t>және</w:t>
      </w:r>
      <w:r>
        <w:rPr>
          <w:rStyle w:val="s0"/>
        </w:rPr>
        <w:t xml:space="preserve"> </w:t>
      </w:r>
      <w:hyperlink r:id="rId4085" w:anchor="sub_id=2240000" w:history="1">
        <w:r>
          <w:rPr>
            <w:rStyle w:val="a3"/>
          </w:rPr>
          <w:t>224-</w:t>
        </w:r>
        <w:r>
          <w:rPr>
            <w:rStyle w:val="a3"/>
          </w:rPr>
          <w:t>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4086" w:anchor="sub_id=1560000" w:history="1">
        <w:r>
          <w:rPr>
            <w:rStyle w:val="a3"/>
          </w:rPr>
          <w:t>156-бабында</w:t>
        </w:r>
      </w:hyperlink>
      <w:r>
        <w:rPr>
          <w:rStyle w:val="s0"/>
        </w:rPr>
        <w:t xml:space="preserve"> </w:t>
      </w:r>
      <w:r>
        <w:rPr>
          <w:rStyle w:val="s0"/>
        </w:rPr>
        <w:t>көзделген түзетулер ескеріле отыр</w:t>
      </w:r>
      <w:r>
        <w:rPr>
          <w:rStyle w:val="s0"/>
        </w:rPr>
        <w:t>ып және осы Кодекстің</w:t>
      </w:r>
      <w:r>
        <w:rPr>
          <w:rStyle w:val="s0"/>
        </w:rPr>
        <w:t xml:space="preserve"> </w:t>
      </w:r>
      <w:hyperlink r:id="rId4087"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4088"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B51E0B">
      <w:pPr>
        <w:jc w:val="both"/>
      </w:pPr>
      <w:r>
        <w:rPr>
          <w:rStyle w:val="s3"/>
        </w:rPr>
        <w:t>2011.21.07. № 467-ІV ҚР</w:t>
      </w:r>
      <w:r>
        <w:rPr>
          <w:rStyle w:val="s3"/>
        </w:rPr>
        <w:t xml:space="preserve"> </w:t>
      </w:r>
      <w:hyperlink r:id="rId4089" w:anchor="sub_id=3058" w:history="1">
        <w:r>
          <w:rPr>
            <w:rStyle w:val="a3"/>
            <w:i/>
            <w:iCs/>
          </w:rPr>
          <w:t>Заңымен</w:t>
        </w:r>
      </w:hyperlink>
      <w:r>
        <w:rPr>
          <w:rStyle w:val="s3"/>
        </w:rPr>
        <w:t xml:space="preserve"> </w:t>
      </w:r>
      <w:r>
        <w:rPr>
          <w:rStyle w:val="s3"/>
        </w:rPr>
        <w:t>1-1-тармақпен толықтырылды (2012 жылғы 1 қаңтардан бастап</w:t>
      </w:r>
      <w:r>
        <w:rPr>
          <w:rStyle w:val="s3"/>
        </w:rPr>
        <w:t xml:space="preserve"> қолданысқа енгізілді)</w:t>
      </w:r>
    </w:p>
    <w:p w:rsidR="00000000" w:rsidRDefault="00B51E0B">
      <w:pPr>
        <w:ind w:firstLine="400"/>
        <w:jc w:val="both"/>
      </w:pPr>
      <w:r>
        <w:rPr>
          <w:rStyle w:val="s0"/>
          <w:lang w:val="kk-KZ"/>
        </w:rPr>
        <w:t>1-1. Осы баптың 1-тармағына сәйкес дара кәсіпкердің салық салынатын табысын айқындау кезінде осы Кодекстің</w:t>
      </w:r>
      <w:r>
        <w:rPr>
          <w:rStyle w:val="s0"/>
          <w:lang w:val="kk-KZ"/>
        </w:rPr>
        <w:t xml:space="preserve"> </w:t>
      </w:r>
      <w:hyperlink r:id="rId4090" w:anchor="sub_id=1330000" w:history="1">
        <w:r>
          <w:rPr>
            <w:rStyle w:val="a3"/>
            <w:lang w:val="kk-KZ"/>
          </w:rPr>
          <w:t xml:space="preserve">133-бабының 2-тармағы 2), 3), 3-1), 3-2), </w:t>
        </w:r>
        <w:r>
          <w:rPr>
            <w:rStyle w:val="a3"/>
            <w:lang w:val="kk-KZ"/>
          </w:rPr>
          <w:t>6) және 7) тармақшаларының</w:t>
        </w:r>
      </w:hyperlink>
      <w:r>
        <w:rPr>
          <w:rStyle w:val="s0"/>
          <w:lang w:val="kk-KZ"/>
        </w:rPr>
        <w:t xml:space="preserve"> </w:t>
      </w:r>
      <w:r>
        <w:rPr>
          <w:rStyle w:val="s0"/>
          <w:lang w:val="kk-KZ"/>
        </w:rPr>
        <w:t>ережелері қолданылмайды.</w:t>
      </w:r>
    </w:p>
    <w:p w:rsidR="00000000" w:rsidRDefault="00B51E0B">
      <w:pPr>
        <w:jc w:val="both"/>
      </w:pPr>
      <w:r>
        <w:rPr>
          <w:rStyle w:val="s3"/>
          <w:lang w:val="kk-KZ"/>
        </w:rPr>
        <w:t>2012.26.12. № 61-V ҚР</w:t>
      </w:r>
      <w:r>
        <w:rPr>
          <w:rStyle w:val="s3"/>
          <w:lang w:val="kk-KZ"/>
        </w:rPr>
        <w:t xml:space="preserve"> </w:t>
      </w:r>
      <w:hyperlink r:id="rId4091" w:anchor="sub_id=183"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092" w:anchor="sub_id=1830200" w:history="1">
        <w:r>
          <w:rPr>
            <w:rStyle w:val="a3"/>
            <w:i/>
            <w:iCs/>
            <w:lang w:val="kk-KZ"/>
          </w:rPr>
          <w:t>бұр.ред.қара</w:t>
        </w:r>
      </w:hyperlink>
      <w:r>
        <w:rPr>
          <w:rStyle w:val="s3"/>
          <w:lang w:val="kk-KZ"/>
        </w:rPr>
        <w:t>); 2015.03.12. № 432-V ҚР</w:t>
      </w:r>
      <w:r>
        <w:rPr>
          <w:rStyle w:val="s3"/>
          <w:lang w:val="kk-KZ"/>
        </w:rPr>
        <w:t xml:space="preserve"> </w:t>
      </w:r>
      <w:hyperlink r:id="rId4093" w:anchor="sub_id=18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094" w:anchor="sub_id=1830200" w:history="1">
        <w:r>
          <w:rPr>
            <w:rStyle w:val="a3"/>
            <w:i/>
            <w:iCs/>
            <w:lang w:val="kk-KZ"/>
          </w:rPr>
          <w:t>бұр.ред.қара</w:t>
        </w:r>
      </w:hyperlink>
      <w:r>
        <w:rPr>
          <w:rStyle w:val="s3"/>
          <w:lang w:val="kk-KZ"/>
        </w:rPr>
        <w:t>) 2-тармақ жаңа редакцияда</w:t>
      </w:r>
    </w:p>
    <w:p w:rsidR="00000000" w:rsidRDefault="00B51E0B">
      <w:pPr>
        <w:ind w:firstLine="400"/>
        <w:jc w:val="both"/>
      </w:pPr>
      <w:r>
        <w:rPr>
          <w:rStyle w:val="s0"/>
          <w:lang w:val="kk-KZ"/>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w:t>
      </w:r>
      <w:r>
        <w:rPr>
          <w:rStyle w:val="s0"/>
          <w:lang w:val="kk-KZ"/>
        </w:rPr>
        <w:t>с айқындалады.</w:t>
      </w:r>
    </w:p>
    <w:p w:rsidR="00000000" w:rsidRDefault="00B51E0B">
      <w:pPr>
        <w:jc w:val="both"/>
      </w:pPr>
      <w:r>
        <w:rPr>
          <w:rStyle w:val="s3"/>
          <w:lang w:val="kk-KZ"/>
        </w:rPr>
        <w:t>2014.28.11. № 257-V ҚР</w:t>
      </w:r>
      <w:r>
        <w:rPr>
          <w:rStyle w:val="s3"/>
          <w:lang w:val="kk-KZ"/>
        </w:rPr>
        <w:t xml:space="preserve"> </w:t>
      </w:r>
      <w:hyperlink r:id="rId4095" w:anchor="sub_id=183" w:history="1">
        <w:r>
          <w:rPr>
            <w:rStyle w:val="a3"/>
            <w:i/>
            <w:iCs/>
            <w:lang w:val="kk-KZ"/>
          </w:rPr>
          <w:t>Заңымен</w:t>
        </w:r>
      </w:hyperlink>
      <w:r>
        <w:rPr>
          <w:rStyle w:val="s3"/>
        </w:rPr>
        <w:t xml:space="preserve"> </w:t>
      </w:r>
      <w:r>
        <w:rPr>
          <w:rStyle w:val="s3"/>
          <w:lang w:val="kk-KZ"/>
        </w:rPr>
        <w:t>3-тармақпен толықтырылды (2015 ж. 1 қаңтардан бастап қолданысқа енгізілді)</w:t>
      </w:r>
    </w:p>
    <w:p w:rsidR="00000000" w:rsidRDefault="00B51E0B">
      <w:pPr>
        <w:ind w:firstLine="400"/>
        <w:jc w:val="both"/>
      </w:pPr>
      <w:r>
        <w:rPr>
          <w:rStyle w:val="s0"/>
          <w:lang w:val="kk-KZ"/>
        </w:rPr>
        <w:t>3. Жалпыға бірдей белгіленген тәртіпті қолданатын шару</w:t>
      </w:r>
      <w:r>
        <w:rPr>
          <w:rStyle w:val="s0"/>
          <w:lang w:val="kk-KZ"/>
        </w:rPr>
        <w:t>а немесе фермер қожалықтары осы Кодекстің</w:t>
      </w:r>
      <w:r>
        <w:rPr>
          <w:rStyle w:val="s0"/>
          <w:lang w:val="kk-KZ"/>
        </w:rPr>
        <w:t xml:space="preserve"> </w:t>
      </w:r>
      <w:hyperlink r:id="rId4096" w:anchor="sub_id=1330100" w:history="1">
        <w:r>
          <w:rPr>
            <w:rStyle w:val="a3"/>
            <w:lang w:val="kk-KZ"/>
          </w:rPr>
          <w:t>133-бабының 1-тармағының 6) тармақшасына</w:t>
        </w:r>
      </w:hyperlink>
      <w:r>
        <w:rPr>
          <w:rStyle w:val="s0"/>
          <w:lang w:val="kk-KZ"/>
        </w:rPr>
        <w:t xml:space="preserve"> </w:t>
      </w:r>
      <w:r>
        <w:rPr>
          <w:rStyle w:val="s0"/>
          <w:lang w:val="kk-KZ"/>
        </w:rPr>
        <w:t>сәйкес салық салынатын табысын осы Кодекстің</w:t>
      </w:r>
      <w:r>
        <w:rPr>
          <w:rStyle w:val="s0"/>
          <w:lang w:val="kk-KZ"/>
        </w:rPr>
        <w:t xml:space="preserve"> </w:t>
      </w:r>
      <w:hyperlink r:id="rId4097" w:anchor="sub_id=1470200" w:history="1">
        <w:r>
          <w:rPr>
            <w:rStyle w:val="a3"/>
            <w:lang w:val="kk-KZ"/>
          </w:rPr>
          <w:t>147-бабының 2-тармағында</w:t>
        </w:r>
      </w:hyperlink>
      <w:r>
        <w:rPr>
          <w:rStyle w:val="s0"/>
          <w:lang w:val="kk-KZ"/>
        </w:rPr>
        <w:t xml:space="preserve"> </w:t>
      </w:r>
      <w:r>
        <w:rPr>
          <w:rStyle w:val="s0"/>
          <w:lang w:val="kk-KZ"/>
        </w:rPr>
        <w:t>көзделген қызметпен қамтылған қызметкерлердің салық салынуға жататын, осы Кодекстің</w:t>
      </w:r>
      <w:r>
        <w:rPr>
          <w:rStyle w:val="s0"/>
          <w:lang w:val="kk-KZ"/>
        </w:rPr>
        <w:t xml:space="preserve"> </w:t>
      </w:r>
      <w:hyperlink r:id="rId4098" w:anchor="sub_id=1100100" w:history="1">
        <w:r>
          <w:rPr>
            <w:rStyle w:val="a3"/>
            <w:lang w:val="kk-KZ"/>
          </w:rPr>
          <w:t>110-бабының 1-тармағы</w:t>
        </w:r>
        <w:r>
          <w:rPr>
            <w:rStyle w:val="a3"/>
            <w:lang w:val="kk-KZ"/>
          </w:rPr>
          <w:t>на</w:t>
        </w:r>
      </w:hyperlink>
      <w:r>
        <w:rPr>
          <w:rStyle w:val="s0"/>
          <w:lang w:val="kk-KZ"/>
        </w:rPr>
        <w:t xml:space="preserve"> </w:t>
      </w:r>
      <w:r>
        <w:rPr>
          <w:rStyle w:val="s0"/>
          <w:lang w:val="kk-KZ"/>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 4. Басқа табыстар</w:t>
      </w:r>
    </w:p>
    <w:p w:rsidR="00000000" w:rsidRDefault="00B51E0B">
      <w:pPr>
        <w:ind w:left="1200" w:hanging="800"/>
        <w:jc w:val="both"/>
      </w:pPr>
      <w:r>
        <w:rPr>
          <w:rStyle w:val="s1"/>
          <w:lang w:val="kk-KZ"/>
        </w:rPr>
        <w:t> </w:t>
      </w:r>
    </w:p>
    <w:p w:rsidR="00000000" w:rsidRDefault="00B51E0B">
      <w:pPr>
        <w:jc w:val="both"/>
      </w:pPr>
      <w:r>
        <w:rPr>
          <w:rStyle w:val="s3"/>
          <w:lang w:val="kk-KZ"/>
        </w:rPr>
        <w:t>2009.16.11. № 200-ІV ҚР</w:t>
      </w:r>
      <w:r>
        <w:rPr>
          <w:rStyle w:val="s3"/>
          <w:lang w:val="kk-KZ"/>
        </w:rPr>
        <w:t xml:space="preserve"> </w:t>
      </w:r>
      <w:hyperlink r:id="rId4099" w:anchor="sub_id=368" w:history="1">
        <w:r>
          <w:rPr>
            <w:rStyle w:val="a3"/>
            <w:i/>
            <w:iCs/>
            <w:lang w:val="kk-KZ"/>
          </w:rPr>
          <w:t>Заңымен</w:t>
        </w:r>
      </w:hyperlink>
      <w:r>
        <w:rPr>
          <w:rStyle w:val="s3"/>
        </w:rPr>
        <w:t xml:space="preserve"> </w:t>
      </w:r>
      <w:r>
        <w:rPr>
          <w:rStyle w:val="s3"/>
          <w:lang w:val="kk-KZ"/>
        </w:rPr>
        <w:t>184-бап жаңа редакцияда (2010 ж. 1 қаңтардан бастап қолданысқа енгiзiлді) (бұр.</w:t>
      </w:r>
      <w:hyperlink r:id="rId4100" w:anchor="sub_id=1840000" w:history="1">
        <w:r>
          <w:rPr>
            <w:rStyle w:val="a3"/>
            <w:i/>
            <w:iCs/>
          </w:rPr>
          <w:t>ред</w:t>
        </w:r>
      </w:hyperlink>
      <w:r>
        <w:rPr>
          <w:rStyle w:val="s3"/>
        </w:rPr>
        <w:t>.қара)</w:t>
      </w:r>
    </w:p>
    <w:p w:rsidR="00000000" w:rsidRDefault="00B51E0B">
      <w:pPr>
        <w:ind w:firstLine="400"/>
        <w:jc w:val="both"/>
      </w:pPr>
      <w:r>
        <w:rPr>
          <w:rStyle w:val="s0"/>
          <w:b/>
          <w:bCs/>
        </w:rPr>
        <w:t>184-бап.</w:t>
      </w:r>
      <w:r>
        <w:rPr>
          <w:rStyle w:val="s0"/>
        </w:rPr>
        <w:t xml:space="preserve"> </w:t>
      </w:r>
      <w:r>
        <w:rPr>
          <w:rStyle w:val="s0"/>
          <w:b/>
          <w:bCs/>
        </w:rPr>
        <w:t>Басқа табыстар</w:t>
      </w:r>
    </w:p>
    <w:p w:rsidR="00000000" w:rsidRDefault="00B51E0B">
      <w:pPr>
        <w:ind w:firstLine="400"/>
        <w:jc w:val="both"/>
      </w:pPr>
      <w:r>
        <w:rPr>
          <w:rStyle w:val="s0"/>
        </w:rPr>
        <w:t>1. Мыналар салық төлеушiнiң салы</w:t>
      </w:r>
      <w:r>
        <w:rPr>
          <w:rStyle w:val="s0"/>
        </w:rPr>
        <w:t>қ</w:t>
      </w:r>
      <w:r>
        <w:rPr>
          <w:rStyle w:val="s0"/>
        </w:rPr>
        <w:t xml:space="preserve"> салуға жататын басқа да табыстарына жатады:</w:t>
      </w:r>
    </w:p>
    <w:p w:rsidR="00000000" w:rsidRDefault="00B51E0B">
      <w:pPr>
        <w:ind w:firstLine="400"/>
        <w:jc w:val="both"/>
      </w:pPr>
      <w:r>
        <w:rPr>
          <w:rStyle w:val="s0"/>
        </w:rPr>
        <w:t>1) Қазақстан Республикасынан тысқары жерлердегi көздерден түсетiн табыстар;</w:t>
      </w:r>
    </w:p>
    <w:p w:rsidR="00000000" w:rsidRDefault="00B51E0B">
      <w:pPr>
        <w:jc w:val="both"/>
      </w:pPr>
      <w:r>
        <w:rPr>
          <w:rStyle w:val="s3"/>
        </w:rPr>
        <w:t>2011.21.07. № 467-ІV ҚР</w:t>
      </w:r>
      <w:r>
        <w:rPr>
          <w:rStyle w:val="s3"/>
        </w:rPr>
        <w:t xml:space="preserve"> </w:t>
      </w:r>
      <w:hyperlink r:id="rId4101" w:anchor="sub_id=359" w:history="1">
        <w:r>
          <w:rPr>
            <w:rStyle w:val="a3"/>
            <w:i/>
            <w:iCs/>
          </w:rPr>
          <w:t>Заңымен</w:t>
        </w:r>
      </w:hyperlink>
      <w:r>
        <w:rPr>
          <w:rStyle w:val="s3"/>
        </w:rPr>
        <w:t xml:space="preserve"> </w:t>
      </w:r>
      <w:r>
        <w:rPr>
          <w:rStyle w:val="s3"/>
        </w:rPr>
        <w:t>2) тармақша жаңа реда</w:t>
      </w:r>
      <w:r>
        <w:rPr>
          <w:rStyle w:val="s3"/>
        </w:rPr>
        <w:t>кцияда (2012 жылғы 1 қаңтардан бастап қолданысқа енгізілді) (</w:t>
      </w:r>
      <w:hyperlink r:id="rId4102" w:anchor="sub_id=1840102" w:history="1">
        <w:r>
          <w:rPr>
            <w:rStyle w:val="a3"/>
            <w:i/>
            <w:iCs/>
          </w:rPr>
          <w:t>бұр.ред.қара</w:t>
        </w:r>
      </w:hyperlink>
      <w:r>
        <w:rPr>
          <w:rStyle w:val="s3"/>
        </w:rPr>
        <w:t>)</w:t>
      </w:r>
    </w:p>
    <w:p w:rsidR="00000000" w:rsidRDefault="00B51E0B">
      <w:pPr>
        <w:ind w:firstLine="400"/>
        <w:jc w:val="both"/>
      </w:pPr>
      <w:r>
        <w:rPr>
          <w:rStyle w:val="s0"/>
        </w:rPr>
        <w:t xml:space="preserve">2) Қазақстан Республикасында аккредиттелген, салық агенттерi болып табылмайтын, шет мемлекеттің </w:t>
      </w:r>
      <w:r>
        <w:rPr>
          <w:rStyle w:val="s0"/>
        </w:rPr>
        <w:t>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B51E0B">
      <w:pPr>
        <w:jc w:val="both"/>
      </w:pPr>
      <w:r>
        <w:rPr>
          <w:rStyle w:val="s3"/>
        </w:rPr>
        <w:t>2013.10.12</w:t>
      </w:r>
      <w:r>
        <w:rPr>
          <w:rStyle w:val="s3"/>
        </w:rPr>
        <w:t>. № 153-V ҚР</w:t>
      </w:r>
      <w:r>
        <w:rPr>
          <w:rStyle w:val="s3"/>
        </w:rPr>
        <w:t xml:space="preserve"> </w:t>
      </w:r>
      <w:hyperlink r:id="rId4103" w:anchor="sub_id=300" w:history="1">
        <w:r>
          <w:rPr>
            <w:rStyle w:val="a3"/>
            <w:i/>
            <w:iCs/>
          </w:rPr>
          <w:t>Заңымен</w:t>
        </w:r>
      </w:hyperlink>
      <w:r>
        <w:rPr>
          <w:rStyle w:val="s3"/>
        </w:rPr>
        <w:t xml:space="preserve"> (</w:t>
      </w:r>
      <w:hyperlink r:id="rId4104" w:anchor="sub_id=1780100" w:history="1">
        <w:r>
          <w:rPr>
            <w:rStyle w:val="a3"/>
            <w:i/>
            <w:iCs/>
          </w:rPr>
          <w:t>бұр.ред.қара</w:t>
        </w:r>
      </w:hyperlink>
      <w:r>
        <w:rPr>
          <w:rStyle w:val="s3"/>
        </w:rPr>
        <w:t>) 1-тармақ өзгертілді</w:t>
      </w:r>
    </w:p>
    <w:p w:rsidR="00000000" w:rsidRDefault="00B51E0B">
      <w:pPr>
        <w:ind w:firstLine="400"/>
        <w:jc w:val="both"/>
      </w:pPr>
      <w:r>
        <w:rPr>
          <w:rStyle w:val="s0"/>
        </w:rPr>
        <w:t>3) осы тармақтың 3-1) тармақшасынд</w:t>
      </w:r>
      <w:r>
        <w:rPr>
          <w:rStyle w:val="s0"/>
        </w:rPr>
        <w:t>а көзделген табыстарды қоспағанда, үй қызметкерлерiнiң Қазақстан Республикасының</w:t>
      </w:r>
      <w:r>
        <w:rPr>
          <w:rStyle w:val="s0"/>
        </w:rPr>
        <w:t xml:space="preserve"> </w:t>
      </w:r>
      <w:hyperlink r:id="rId4105"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B51E0B">
      <w:pPr>
        <w:jc w:val="both"/>
      </w:pPr>
      <w:r>
        <w:rPr>
          <w:rStyle w:val="s3"/>
        </w:rPr>
        <w:t>2013.10.12. № 153-V ҚР</w:t>
      </w:r>
      <w:r>
        <w:rPr>
          <w:rStyle w:val="s3"/>
        </w:rPr>
        <w:t xml:space="preserve"> </w:t>
      </w:r>
      <w:hyperlink r:id="rId4106" w:anchor="sub_id=184" w:history="1">
        <w:r>
          <w:rPr>
            <w:rStyle w:val="a3"/>
            <w:i/>
            <w:iCs/>
          </w:rPr>
          <w:t>Заңымен</w:t>
        </w:r>
      </w:hyperlink>
      <w:r>
        <w:rPr>
          <w:rStyle w:val="s3"/>
        </w:rPr>
        <w:t xml:space="preserve"> </w:t>
      </w:r>
      <w:r>
        <w:rPr>
          <w:rStyle w:val="s3"/>
        </w:rPr>
        <w:t>3-1) тармақшамен толықтырылды</w:t>
      </w:r>
    </w:p>
    <w:p w:rsidR="00000000" w:rsidRDefault="00B51E0B">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w:t>
      </w:r>
      <w:r>
        <w:rPr>
          <w:rStyle w:val="s0"/>
        </w:rPr>
        <w:t>гізінде Қазақстан Республикасының</w:t>
      </w:r>
      <w:r>
        <w:rPr>
          <w:rStyle w:val="s0"/>
        </w:rPr>
        <w:t xml:space="preserve"> </w:t>
      </w:r>
      <w:hyperlink r:id="rId4107"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B51E0B">
      <w:pPr>
        <w:ind w:firstLine="400"/>
        <w:jc w:val="both"/>
      </w:pPr>
      <w:r>
        <w:rPr>
          <w:rStyle w:val="s0"/>
        </w:rPr>
        <w:t>4) тұрғын үй құрылысына үлестiк қатысу туралы шарт бойынша тұрғ</w:t>
      </w:r>
      <w:r>
        <w:rPr>
          <w:rStyle w:val="s0"/>
        </w:rPr>
        <w:t>ынжайдағы үлестi талап ету құқығын беруден түскен табыстар;</w:t>
      </w:r>
    </w:p>
    <w:p w:rsidR="00000000" w:rsidRDefault="00B51E0B">
      <w:pPr>
        <w:jc w:val="both"/>
      </w:pPr>
      <w:r>
        <w:rPr>
          <w:rStyle w:val="s3"/>
        </w:rPr>
        <w:t>2011.21.07. № 467-ІV ҚР</w:t>
      </w:r>
      <w:r>
        <w:rPr>
          <w:rStyle w:val="s3"/>
        </w:rPr>
        <w:t xml:space="preserve"> </w:t>
      </w:r>
      <w:hyperlink r:id="rId4108" w:anchor="sub_id=359"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51E0B">
      <w:pPr>
        <w:ind w:firstLine="400"/>
        <w:jc w:val="both"/>
      </w:pPr>
      <w:r>
        <w:rPr>
          <w:rStyle w:val="s0"/>
        </w:rPr>
        <w:t>5)</w:t>
      </w:r>
      <w:r>
        <w:rPr>
          <w:rStyle w:val="s0"/>
        </w:rPr>
        <w:t xml:space="preserve">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w:t>
      </w:r>
      <w:r>
        <w:rPr>
          <w:rStyle w:val="s0"/>
        </w:rPr>
        <w:t>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B51E0B">
      <w:pPr>
        <w:jc w:val="both"/>
      </w:pPr>
      <w:r>
        <w:rPr>
          <w:rStyle w:val="s3"/>
        </w:rPr>
        <w:t>2012.26.12. № 61-V ҚР</w:t>
      </w:r>
      <w:r>
        <w:rPr>
          <w:rStyle w:val="s3"/>
        </w:rPr>
        <w:t xml:space="preserve"> </w:t>
      </w:r>
      <w:hyperlink r:id="rId4109"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51E0B">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4110" w:history="1">
        <w:r>
          <w:rPr>
            <w:rStyle w:val="a3"/>
          </w:rPr>
          <w:t>Заңына</w:t>
        </w:r>
      </w:hyperlink>
      <w:r>
        <w:rPr>
          <w:rStyle w:val="s0"/>
        </w:rPr>
        <w:t xml:space="preserve"> </w:t>
      </w:r>
      <w:r>
        <w:rPr>
          <w:rStyle w:val="s0"/>
        </w:rPr>
        <w:t>сәйкес алынған медиаторлардың табыстары;</w:t>
      </w:r>
    </w:p>
    <w:p w:rsidR="00000000" w:rsidRDefault="00B51E0B">
      <w:pPr>
        <w:jc w:val="both"/>
      </w:pPr>
      <w:r>
        <w:rPr>
          <w:rStyle w:val="s3"/>
        </w:rPr>
        <w:t>2014.28.11. № 257-V ҚР</w:t>
      </w:r>
      <w:r>
        <w:rPr>
          <w:rStyle w:val="s3"/>
        </w:rPr>
        <w:t xml:space="preserve"> </w:t>
      </w:r>
      <w:hyperlink r:id="rId4111" w:anchor="sub_id=184" w:history="1">
        <w:r>
          <w:rPr>
            <w:rStyle w:val="a3"/>
            <w:i/>
            <w:iCs/>
          </w:rPr>
          <w:t>Заңымен</w:t>
        </w:r>
      </w:hyperlink>
      <w:r>
        <w:rPr>
          <w:rStyle w:val="s3"/>
        </w:rPr>
        <w:t xml:space="preserve"> </w:t>
      </w:r>
      <w:r>
        <w:rPr>
          <w:rStyle w:val="s3"/>
        </w:rPr>
        <w:t xml:space="preserve">7) тармақшамен толықтырылды (2015 ж. 1 қаңтардан бастап қолданысқа енгізілді </w:t>
      </w:r>
      <w:r>
        <w:rPr>
          <w:rStyle w:val="s3"/>
        </w:rPr>
        <w:t>және 2017 ж. 31 желтоқсанға дейін қолданылады)</w:t>
      </w:r>
    </w:p>
    <w:p w:rsidR="00000000" w:rsidRDefault="00B51E0B">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w:t>
      </w:r>
      <w:r>
        <w:rPr>
          <w:rStyle w:val="s0"/>
        </w:rPr>
        <w:t>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B51E0B">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4112"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B51E0B">
      <w:pPr>
        <w:jc w:val="both"/>
      </w:pPr>
      <w:r>
        <w:rPr>
          <w:rStyle w:val="s3"/>
        </w:rPr>
        <w:t>2013.10.12. № 153-V ҚР</w:t>
      </w:r>
      <w:r>
        <w:rPr>
          <w:rStyle w:val="s3"/>
        </w:rPr>
        <w:t xml:space="preserve"> </w:t>
      </w:r>
      <w:hyperlink r:id="rId4113" w:anchor="sub_id=184" w:history="1">
        <w:r>
          <w:rPr>
            <w:rStyle w:val="a3"/>
            <w:i/>
            <w:iCs/>
          </w:rPr>
          <w:t>Заңымен</w:t>
        </w:r>
      </w:hyperlink>
      <w:r>
        <w:rPr>
          <w:rStyle w:val="s3"/>
        </w:rPr>
        <w:t xml:space="preserve"> </w:t>
      </w:r>
      <w:r>
        <w:rPr>
          <w:rStyle w:val="s3"/>
        </w:rPr>
        <w:t>2-1-тармақпен тол</w:t>
      </w:r>
      <w:r>
        <w:rPr>
          <w:rStyle w:val="s3"/>
        </w:rPr>
        <w:t>ықтырылды</w:t>
      </w:r>
    </w:p>
    <w:p w:rsidR="00000000" w:rsidRDefault="00B51E0B">
      <w:pPr>
        <w:ind w:firstLine="400"/>
        <w:jc w:val="both"/>
      </w:pPr>
      <w:r>
        <w:rPr>
          <w:rStyle w:val="s0"/>
        </w:rPr>
        <w:t xml:space="preserve">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w:t>
      </w:r>
      <w:r>
        <w:rPr>
          <w:rStyle w:val="s0"/>
        </w:rPr>
        <w:t>жүргізеді.</w:t>
      </w:r>
    </w:p>
    <w:p w:rsidR="00000000" w:rsidRDefault="00B51E0B">
      <w:pPr>
        <w:ind w:firstLine="400"/>
        <w:jc w:val="both"/>
      </w:pPr>
      <w:r>
        <w:rPr>
          <w:rStyle w:val="s0"/>
        </w:rPr>
        <w:t xml:space="preserve">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w:t>
      </w:r>
      <w:r>
        <w:rPr>
          <w:rStyle w:val="s0"/>
        </w:rPr>
        <w:t>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51E0B">
      <w:pPr>
        <w:ind w:firstLine="400"/>
        <w:jc w:val="both"/>
      </w:pPr>
      <w:r>
        <w:rPr>
          <w:rStyle w:val="s0"/>
        </w:rPr>
        <w:t>Жеке табыс салығы бойынша алдын ала төлем төлеу</w:t>
      </w:r>
      <w:r>
        <w:rPr>
          <w:rStyle w:val="s0"/>
        </w:rPr>
        <w:t>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p>
    <w:p w:rsidR="00000000" w:rsidRDefault="00B51E0B">
      <w:pPr>
        <w:ind w:firstLine="400"/>
        <w:jc w:val="both"/>
      </w:pPr>
      <w:r>
        <w:rPr>
          <w:rStyle w:val="s0"/>
        </w:rPr>
        <w:t>Осы баптың 1-тармағының 3-1) тармақшасында көрсетілген табыстар бойынша сал</w:t>
      </w:r>
      <w:r>
        <w:rPr>
          <w:rStyle w:val="s0"/>
        </w:rPr>
        <w:t>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4114"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B51E0B">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туралы заңда </w:t>
      </w:r>
      <w:r>
        <w:rPr>
          <w:rStyle w:val="s0"/>
        </w:rPr>
        <w:t>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w:t>
      </w:r>
      <w:r>
        <w:rPr>
          <w:rStyle w:val="s0"/>
        </w:rPr>
        <w:t>тар сомасы ретінде айқындалады.</w:t>
      </w:r>
    </w:p>
    <w:p w:rsidR="00000000" w:rsidRDefault="00B51E0B">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w:t>
      </w:r>
      <w:r>
        <w:rPr>
          <w:rStyle w:val="s0"/>
        </w:rPr>
        <w:t>е жатқызылады.</w:t>
      </w:r>
    </w:p>
    <w:p w:rsidR="00000000" w:rsidRDefault="00B51E0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w:t>
      </w:r>
      <w:r>
        <w:rPr>
          <w:rStyle w:val="s0"/>
        </w:rPr>
        <w:t>асы болып табылмайды және кері қайтарылмайды немесе есепке жатқызылмайды.</w:t>
      </w:r>
    </w:p>
    <w:p w:rsidR="00000000" w:rsidRDefault="00B51E0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w:t>
      </w:r>
      <w:r>
        <w:rPr>
          <w:rStyle w:val="s0"/>
        </w:rPr>
        <w:t>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w:t>
      </w:r>
      <w:r>
        <w:rPr>
          <w:rStyle w:val="s0"/>
        </w:rPr>
        <w:t>кстің</w:t>
      </w:r>
      <w:r>
        <w:rPr>
          <w:rStyle w:val="s0"/>
        </w:rPr>
        <w:t xml:space="preserve"> </w:t>
      </w:r>
      <w:hyperlink r:id="rId4115" w:anchor="sub_id=1860200" w:history="1">
        <w:r>
          <w:rPr>
            <w:rStyle w:val="a3"/>
          </w:rPr>
          <w:t>186-бабының 2-тармағында</w:t>
        </w:r>
      </w:hyperlink>
      <w:r>
        <w:rPr>
          <w:rStyle w:val="s0"/>
        </w:rPr>
        <w:t xml:space="preserve"> </w:t>
      </w:r>
      <w:r>
        <w:rPr>
          <w:rStyle w:val="s0"/>
        </w:rPr>
        <w:t xml:space="preserve">көзделген жеке табыс салығы бойынша декларацияны табыс еткен мерзімнен кейін күнтізбелік он күннен кешіктірмей, болатын жері бойынша жүзеге </w:t>
      </w:r>
      <w:r>
        <w:rPr>
          <w:rStyle w:val="s0"/>
        </w:rPr>
        <w:t>асырады.</w:t>
      </w:r>
    </w:p>
    <w:p w:rsidR="00000000" w:rsidRDefault="00B51E0B">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51E0B">
      <w:pPr>
        <w:ind w:firstLine="400"/>
        <w:jc w:val="both"/>
      </w:pPr>
      <w:r>
        <w:rPr>
          <w:rStyle w:val="s0"/>
        </w:rPr>
        <w:t>4. Т</w:t>
      </w:r>
      <w:r>
        <w:rPr>
          <w:rStyle w:val="s0"/>
        </w:rPr>
        <w:t>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w:t>
      </w:r>
      <w:r>
        <w:rPr>
          <w:rStyle w:val="s0"/>
        </w:rPr>
        <w:t>рғынжайдағы үлестi талап ету құқығын беруден түскен табыс болып табылады.</w:t>
      </w:r>
    </w:p>
    <w:p w:rsidR="00000000" w:rsidRDefault="00B51E0B">
      <w:pPr>
        <w:ind w:firstLine="400"/>
        <w:jc w:val="both"/>
      </w:pPr>
      <w:r>
        <w:rPr>
          <w:rStyle w:val="s1"/>
        </w:rPr>
        <w:t> </w:t>
      </w:r>
    </w:p>
    <w:p w:rsidR="00000000" w:rsidRDefault="00B51E0B">
      <w:pPr>
        <w:ind w:firstLine="400"/>
        <w:jc w:val="both"/>
      </w:pPr>
      <w:r>
        <w:t> </w:t>
      </w:r>
    </w:p>
    <w:p w:rsidR="00000000" w:rsidRDefault="00B51E0B">
      <w:pPr>
        <w:jc w:val="center"/>
      </w:pPr>
      <w:r>
        <w:rPr>
          <w:rStyle w:val="s1"/>
        </w:rPr>
        <w:t>21-тарау. ЖЕКЕ ТАБЫС САЛЫҒЫ БОЙЫНША ДЕКЛАРАЦИЯ</w:t>
      </w:r>
    </w:p>
    <w:p w:rsidR="00000000" w:rsidRDefault="00B51E0B">
      <w:pPr>
        <w:ind w:left="1200" w:hanging="800"/>
        <w:jc w:val="both"/>
      </w:pPr>
      <w:r>
        <w:rPr>
          <w:rStyle w:val="s1"/>
        </w:rPr>
        <w:t> </w:t>
      </w:r>
    </w:p>
    <w:p w:rsidR="00000000" w:rsidRDefault="00B51E0B">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51E0B">
      <w:pPr>
        <w:ind w:firstLine="400"/>
        <w:jc w:val="both"/>
      </w:pPr>
      <w:r>
        <w:rPr>
          <w:rStyle w:val="s0"/>
        </w:rPr>
        <w:t xml:space="preserve">1. </w:t>
      </w:r>
      <w:hyperlink r:id="rId4116" w:history="1">
        <w:r>
          <w:rPr>
            <w:rStyle w:val="a3"/>
          </w:rPr>
          <w:t>Жеке табыс са</w:t>
        </w:r>
        <w:r>
          <w:rPr>
            <w:rStyle w:val="a3"/>
          </w:rPr>
          <w:t>лығы бойынша декларацияны</w:t>
        </w:r>
      </w:hyperlink>
      <w:r>
        <w:rPr>
          <w:rStyle w:val="s0"/>
        </w:rPr>
        <w:t xml:space="preserve"> </w:t>
      </w:r>
      <w:r>
        <w:rPr>
          <w:rStyle w:val="s0"/>
        </w:rPr>
        <w:t>мына резидент салық төлеушілер:</w:t>
      </w:r>
    </w:p>
    <w:p w:rsidR="00000000" w:rsidRDefault="00B51E0B">
      <w:pPr>
        <w:ind w:firstLine="400"/>
        <w:jc w:val="both"/>
      </w:pPr>
      <w:r>
        <w:rPr>
          <w:rStyle w:val="s0"/>
        </w:rPr>
        <w:t>1) дара кәсіпкерлер;</w:t>
      </w:r>
    </w:p>
    <w:p w:rsidR="00000000" w:rsidRDefault="00B51E0B">
      <w:pPr>
        <w:jc w:val="both"/>
      </w:pPr>
      <w:r>
        <w:rPr>
          <w:rStyle w:val="s3"/>
        </w:rPr>
        <w:t>2010.02.04. № 262-IV ҚР</w:t>
      </w:r>
      <w:r>
        <w:rPr>
          <w:rStyle w:val="s3"/>
        </w:rPr>
        <w:t xml:space="preserve"> </w:t>
      </w:r>
      <w:hyperlink r:id="rId4117" w:anchor="sub_id=811" w:history="1">
        <w:r>
          <w:rPr>
            <w:rStyle w:val="a3"/>
            <w:i/>
            <w:iCs/>
          </w:rPr>
          <w:t>Заңымен</w:t>
        </w:r>
      </w:hyperlink>
      <w:r>
        <w:rPr>
          <w:rStyle w:val="s3"/>
        </w:rPr>
        <w:t xml:space="preserve"> </w:t>
      </w:r>
      <w:r>
        <w:rPr>
          <w:rStyle w:val="s3"/>
        </w:rPr>
        <w:t>2) тармақша өзгертілді (</w:t>
      </w:r>
      <w:hyperlink r:id="rId411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19" w:anchor="sub_id=1850102" w:history="1">
        <w:r>
          <w:rPr>
            <w:rStyle w:val="a3"/>
            <w:i/>
            <w:iCs/>
          </w:rPr>
          <w:t>ред</w:t>
        </w:r>
      </w:hyperlink>
      <w:r>
        <w:rPr>
          <w:rStyle w:val="s3"/>
        </w:rPr>
        <w:t>.қара); 2014.28.11. № 257-V ҚР</w:t>
      </w:r>
      <w:r>
        <w:rPr>
          <w:rStyle w:val="s3"/>
        </w:rPr>
        <w:t xml:space="preserve"> </w:t>
      </w:r>
      <w:hyperlink r:id="rId4120"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4121" w:anchor="sub_id=1850102" w:history="1">
        <w:r>
          <w:rPr>
            <w:rStyle w:val="a3"/>
            <w:i/>
            <w:iCs/>
          </w:rPr>
          <w:t>бұр.ред.қара</w:t>
        </w:r>
      </w:hyperlink>
      <w:r>
        <w:rPr>
          <w:rStyle w:val="s3"/>
        </w:rPr>
        <w:t>)</w:t>
      </w:r>
    </w:p>
    <w:p w:rsidR="00000000" w:rsidRDefault="00B51E0B">
      <w:pPr>
        <w:ind w:firstLine="400"/>
        <w:jc w:val="both"/>
      </w:pPr>
      <w:r>
        <w:rPr>
          <w:rStyle w:val="s0"/>
        </w:rPr>
        <w:t>2) жекеше нотар</w:t>
      </w:r>
      <w:r>
        <w:rPr>
          <w:rStyle w:val="s0"/>
        </w:rPr>
        <w:t>иустар, жеке сот орындаушылары, адвокаттар, кәсіби медиаторлар;</w:t>
      </w:r>
    </w:p>
    <w:p w:rsidR="00000000" w:rsidRDefault="00B51E0B">
      <w:pPr>
        <w:ind w:firstLine="400"/>
        <w:jc w:val="both"/>
      </w:pPr>
      <w:r>
        <w:rPr>
          <w:rStyle w:val="s0"/>
        </w:rPr>
        <w:t>3) мүліктік табыс алған жеке тұлғалар;</w:t>
      </w:r>
    </w:p>
    <w:p w:rsidR="00000000" w:rsidRDefault="00B51E0B">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51E0B">
      <w:pPr>
        <w:jc w:val="both"/>
      </w:pPr>
      <w:r>
        <w:rPr>
          <w:rStyle w:val="s3"/>
        </w:rPr>
        <w:t>2015.13.11. № 400-V ҚР</w:t>
      </w:r>
      <w:r>
        <w:rPr>
          <w:rStyle w:val="s3"/>
        </w:rPr>
        <w:t xml:space="preserve"> </w:t>
      </w:r>
      <w:hyperlink r:id="rId4122" w:anchor="sub_id=185" w:history="1">
        <w:r>
          <w:rPr>
            <w:rStyle w:val="a3"/>
            <w:i/>
            <w:iCs/>
          </w:rPr>
          <w:t>Заңымен</w:t>
        </w:r>
      </w:hyperlink>
      <w:r>
        <w:rPr>
          <w:rStyle w:val="s3"/>
        </w:rPr>
        <w:t xml:space="preserve"> </w:t>
      </w:r>
      <w:r>
        <w:rPr>
          <w:rStyle w:val="s3"/>
        </w:rPr>
        <w:t>5) тармақша өзгертілді (2017 ж. 1 қаңтардан бастап қолданысқа енгізілді) (</w:t>
      </w:r>
      <w:hyperlink r:id="rId4123" w:anchor="sub_id=1850105" w:history="1">
        <w:r>
          <w:rPr>
            <w:rStyle w:val="a3"/>
            <w:i/>
            <w:iCs/>
          </w:rPr>
          <w:t>бұр.ред.қара</w:t>
        </w:r>
      </w:hyperlink>
      <w:r>
        <w:rPr>
          <w:rStyle w:val="s3"/>
        </w:rPr>
        <w:t>)</w:t>
      </w:r>
    </w:p>
    <w:p w:rsidR="00000000" w:rsidRDefault="00B51E0B">
      <w:pPr>
        <w:ind w:firstLine="400"/>
        <w:jc w:val="both"/>
      </w:pPr>
      <w:r>
        <w:rPr>
          <w:rStyle w:val="s0"/>
        </w:rPr>
        <w:t>5) Қазақстан Республ</w:t>
      </w:r>
      <w:r>
        <w:rPr>
          <w:rStyle w:val="s0"/>
        </w:rPr>
        <w:t>икасынан тысқары жерлердегі шетелдік банктердегі банктік шоттарда ақшасы бар жеке тұлғалар;</w:t>
      </w:r>
    </w:p>
    <w:p w:rsidR="00000000" w:rsidRDefault="00B51E0B">
      <w:pPr>
        <w:jc w:val="both"/>
      </w:pPr>
      <w:r>
        <w:rPr>
          <w:rStyle w:val="s3"/>
        </w:rPr>
        <w:t>2015.13.11. № 400-V ҚР</w:t>
      </w:r>
      <w:r>
        <w:rPr>
          <w:rStyle w:val="s3"/>
        </w:rPr>
        <w:t xml:space="preserve"> </w:t>
      </w:r>
      <w:hyperlink r:id="rId4124" w:anchor="sub_id=185" w:history="1">
        <w:r>
          <w:rPr>
            <w:rStyle w:val="a3"/>
            <w:i/>
            <w:iCs/>
          </w:rPr>
          <w:t>Заңымен</w:t>
        </w:r>
      </w:hyperlink>
      <w:r>
        <w:rPr>
          <w:rStyle w:val="s3"/>
        </w:rPr>
        <w:t xml:space="preserve"> </w:t>
      </w:r>
      <w:r>
        <w:rPr>
          <w:rStyle w:val="s3"/>
        </w:rPr>
        <w:t>6) тармақшамен толықтырылды (2017 ж. 1 қаңтардан бас</w:t>
      </w:r>
      <w:r>
        <w:rPr>
          <w:rStyle w:val="s3"/>
        </w:rPr>
        <w:t>тап қолданысқа енгізілді)</w:t>
      </w:r>
    </w:p>
    <w:p w:rsidR="00000000" w:rsidRDefault="00B51E0B">
      <w:pPr>
        <w:ind w:firstLine="400"/>
        <w:jc w:val="both"/>
      </w:pPr>
      <w:r>
        <w:rPr>
          <w:rStyle w:val="s0"/>
        </w:rPr>
        <w:t>6) меншік құқығында:</w:t>
      </w:r>
    </w:p>
    <w:p w:rsidR="00000000" w:rsidRDefault="00B51E0B">
      <w:pPr>
        <w:ind w:firstLine="400"/>
        <w:jc w:val="both"/>
      </w:pPr>
      <w:r>
        <w:rPr>
          <w:rStyle w:val="s0"/>
        </w:rPr>
        <w:t>шет мемлекеттің заңнамасына сәйкес шет мемлекеттің құзыретті органында (ол бойынша құқықтар және (немесе) мәмілелер) мемлекеттік немесе өзге де тіркелуге (есепке алынуға) жататын жылжымайтын мүлкі;</w:t>
      </w:r>
    </w:p>
    <w:p w:rsidR="00000000" w:rsidRDefault="00B51E0B">
      <w:pPr>
        <w:ind w:firstLine="400"/>
        <w:jc w:val="both"/>
      </w:pPr>
      <w:r>
        <w:rPr>
          <w:rStyle w:val="s0"/>
        </w:rPr>
        <w:t>эмитенттері</w:t>
      </w:r>
      <w:r>
        <w:rPr>
          <w:rStyle w:val="s0"/>
        </w:rPr>
        <w:t xml:space="preserve"> Қазақстан Республикасынан тысқары жерлерде тіркелген бағалы қағаздары;</w:t>
      </w:r>
    </w:p>
    <w:p w:rsidR="00000000" w:rsidRDefault="00B51E0B">
      <w:pPr>
        <w:ind w:firstLine="400"/>
        <w:jc w:val="both"/>
      </w:pPr>
      <w:r>
        <w:rPr>
          <w:rStyle w:val="s0"/>
        </w:rPr>
        <w:t>Қазақстан</w:t>
      </w:r>
      <w:r>
        <w:rPr>
          <w:rStyle w:val="s0"/>
        </w:rPr>
        <w:t xml:space="preserve"> Республикасынан тысқары жерлерде тіркелген заңды тұлғаның жарғылық капиталына қатысу үлесі бар жеке тұлғалар тапсырады.</w:t>
      </w:r>
    </w:p>
    <w:p w:rsidR="00000000" w:rsidRDefault="00B51E0B">
      <w:pPr>
        <w:jc w:val="both"/>
      </w:pPr>
      <w:r>
        <w:rPr>
          <w:rStyle w:val="s3"/>
        </w:rPr>
        <w:t>2015.18.11. № 412-V ҚР</w:t>
      </w:r>
      <w:r>
        <w:rPr>
          <w:rStyle w:val="s3"/>
        </w:rPr>
        <w:t xml:space="preserve"> </w:t>
      </w:r>
      <w:hyperlink r:id="rId4125" w:anchor="sub_id=185" w:history="1">
        <w:r>
          <w:rPr>
            <w:rStyle w:val="a3"/>
            <w:i/>
            <w:iCs/>
          </w:rPr>
          <w:t>Заңымен</w:t>
        </w:r>
      </w:hyperlink>
      <w:r>
        <w:rPr>
          <w:rStyle w:val="s3"/>
        </w:rPr>
        <w:t xml:space="preserve"> </w:t>
      </w:r>
      <w:r>
        <w:rPr>
          <w:rStyle w:val="s3"/>
        </w:rPr>
        <w:t>2-тармақ алып тасталады (20</w:t>
      </w:r>
      <w:r>
        <w:rPr>
          <w:rStyle w:val="s3"/>
          <w:lang w:val="kk-KZ"/>
        </w:rPr>
        <w:t>20</w:t>
      </w:r>
      <w:r>
        <w:rPr>
          <w:rStyle w:val="s3"/>
        </w:rPr>
        <w:t xml:space="preserve"> </w:t>
      </w:r>
      <w:r>
        <w:rPr>
          <w:rStyle w:val="s3"/>
        </w:rPr>
        <w:t>ж. 1 қаңтардан бастап қолданысқа енгізіледі)</w:t>
      </w:r>
    </w:p>
    <w:p w:rsidR="00000000" w:rsidRDefault="00B51E0B">
      <w:pPr>
        <w:jc w:val="both"/>
      </w:pPr>
      <w:r>
        <w:rPr>
          <w:rStyle w:val="s3"/>
        </w:rPr>
        <w:t>2015.18.11. № 412-V ҚР</w:t>
      </w:r>
      <w:r>
        <w:rPr>
          <w:rStyle w:val="s3"/>
        </w:rPr>
        <w:t xml:space="preserve"> </w:t>
      </w:r>
      <w:hyperlink r:id="rId4126" w:anchor="sub_id=50000" w:history="1">
        <w:r>
          <w:rPr>
            <w:rStyle w:val="a3"/>
            <w:i/>
            <w:iCs/>
          </w:rPr>
          <w:t>Заңымен</w:t>
        </w:r>
      </w:hyperlink>
      <w:r>
        <w:rPr>
          <w:rStyle w:val="s3"/>
        </w:rPr>
        <w:t xml:space="preserve"> </w:t>
      </w:r>
      <w:r>
        <w:rPr>
          <w:rStyle w:val="s3"/>
        </w:rPr>
        <w:t xml:space="preserve">2-тармақ </w:t>
      </w:r>
      <w:r>
        <w:rPr>
          <w:rStyle w:val="s3"/>
        </w:rPr>
        <w:t>жаңа редакцияда (2016 ж. 1 қаңтардан бастап 2020 ж. 1 қаңтарға дейін қолданылады) (</w:t>
      </w:r>
      <w:hyperlink r:id="rId4127" w:anchor="sub_id=1850200" w:history="1">
        <w:r>
          <w:rPr>
            <w:rStyle w:val="a3"/>
            <w:i/>
            <w:iCs/>
          </w:rPr>
          <w:t>бұр.ред.қара</w:t>
        </w:r>
      </w:hyperlink>
      <w:r>
        <w:rPr>
          <w:rStyle w:val="s3"/>
        </w:rPr>
        <w:t>)</w:t>
      </w:r>
    </w:p>
    <w:p w:rsidR="00000000" w:rsidRDefault="00B51E0B">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4128" w:history="1">
        <w:r>
          <w:rPr>
            <w:rStyle w:val="a3"/>
          </w:rPr>
          <w:t>Конституциялық заңына</w:t>
        </w:r>
      </w:hyperlink>
      <w:r>
        <w:rPr>
          <w:rStyle w:val="s0"/>
        </w:rPr>
        <w:t>, Қазақстан Республикасының</w:t>
      </w:r>
      <w:r>
        <w:rPr>
          <w:rStyle w:val="s0"/>
        </w:rPr>
        <w:t xml:space="preserve"> </w:t>
      </w:r>
      <w:hyperlink r:id="rId4129"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іс-қимыл туралы» Қ</w:t>
      </w:r>
      <w:r>
        <w:rPr>
          <w:rStyle w:val="s0"/>
        </w:rPr>
        <w:t>азақстан Республикасының</w:t>
      </w:r>
      <w:r>
        <w:rPr>
          <w:rStyle w:val="s0"/>
        </w:rPr>
        <w:t xml:space="preserve"> </w:t>
      </w:r>
      <w:hyperlink r:id="rId4130"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объектісі болып табыла</w:t>
      </w:r>
      <w:r>
        <w:rPr>
          <w:rStyle w:val="s0"/>
        </w:rPr>
        <w:t>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B51E0B">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w:t>
      </w:r>
      <w:r>
        <w:rPr>
          <w:rStyle w:val="s0"/>
        </w:rPr>
        <w:t>ерлер осы Кодекстің</w:t>
      </w:r>
      <w:r>
        <w:rPr>
          <w:rStyle w:val="s0"/>
        </w:rPr>
        <w:t xml:space="preserve"> </w:t>
      </w:r>
      <w:hyperlink r:id="rId4131"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B51E0B">
      <w:pPr>
        <w:ind w:firstLine="400"/>
        <w:jc w:val="both"/>
      </w:pPr>
      <w:r>
        <w:t> </w:t>
      </w:r>
    </w:p>
    <w:p w:rsidR="00000000" w:rsidRDefault="00B51E0B">
      <w:pPr>
        <w:jc w:val="both"/>
      </w:pPr>
      <w:r>
        <w:rPr>
          <w:rStyle w:val="s3"/>
        </w:rPr>
        <w:t>2009.12.02. № 133-ІV ҚР</w:t>
      </w:r>
      <w:r>
        <w:rPr>
          <w:rStyle w:val="s3"/>
        </w:rPr>
        <w:t xml:space="preserve"> </w:t>
      </w:r>
      <w:hyperlink r:id="rId4132"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4133" w:anchor="sub_id=1860000" w:history="1">
        <w:r>
          <w:rPr>
            <w:rStyle w:val="a3"/>
            <w:i/>
            <w:iCs/>
          </w:rPr>
          <w:t>ред</w:t>
        </w:r>
      </w:hyperlink>
      <w:r>
        <w:rPr>
          <w:rStyle w:val="s3"/>
        </w:rPr>
        <w:t xml:space="preserve">.қара); 2011.21.07. № 467-ІV </w:t>
      </w:r>
      <w:r>
        <w:rPr>
          <w:rStyle w:val="s3"/>
        </w:rPr>
        <w:t>ҚР</w:t>
      </w:r>
      <w:r>
        <w:rPr>
          <w:rStyle w:val="s3"/>
        </w:rPr>
        <w:t xml:space="preserve"> </w:t>
      </w:r>
      <w:hyperlink r:id="rId4134"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4135" w:anchor="sub_id=1860000" w:history="1">
        <w:r>
          <w:rPr>
            <w:rStyle w:val="a3"/>
            <w:i/>
            <w:iCs/>
          </w:rPr>
          <w:t>бұр.ред.қара</w:t>
        </w:r>
      </w:hyperlink>
      <w:r>
        <w:rPr>
          <w:rStyle w:val="s3"/>
        </w:rPr>
        <w:t>) 186-бап өзг</w:t>
      </w:r>
      <w:r>
        <w:rPr>
          <w:rStyle w:val="s3"/>
        </w:rPr>
        <w:t>ертілді; 2013.10.12. № 153-V ҚР</w:t>
      </w:r>
      <w:r>
        <w:rPr>
          <w:rStyle w:val="s3"/>
        </w:rPr>
        <w:t xml:space="preserve"> </w:t>
      </w:r>
      <w:hyperlink r:id="rId4136" w:anchor="sub_id=186" w:history="1">
        <w:r>
          <w:rPr>
            <w:rStyle w:val="a3"/>
            <w:i/>
            <w:iCs/>
          </w:rPr>
          <w:t>Заңымен</w:t>
        </w:r>
      </w:hyperlink>
      <w:r>
        <w:rPr>
          <w:rStyle w:val="s3"/>
        </w:rPr>
        <w:t xml:space="preserve"> </w:t>
      </w:r>
      <w:r>
        <w:rPr>
          <w:rStyle w:val="s3"/>
        </w:rPr>
        <w:t>186-бап жаңа редакцияда (</w:t>
      </w:r>
      <w:hyperlink r:id="rId4137" w:anchor="sub_id=1860000" w:history="1">
        <w:r>
          <w:rPr>
            <w:rStyle w:val="a3"/>
            <w:i/>
            <w:iCs/>
          </w:rPr>
          <w:t>бұр.ред.қара</w:t>
        </w:r>
      </w:hyperlink>
      <w:r>
        <w:rPr>
          <w:rStyle w:val="s3"/>
        </w:rPr>
        <w:t>)</w:t>
      </w:r>
    </w:p>
    <w:p w:rsidR="00000000" w:rsidRDefault="00B51E0B">
      <w:pPr>
        <w:jc w:val="both"/>
      </w:pPr>
      <w:r>
        <w:rPr>
          <w:rStyle w:val="s3"/>
        </w:rPr>
        <w:t>2015.18.11.</w:t>
      </w:r>
      <w:r>
        <w:rPr>
          <w:rStyle w:val="s3"/>
        </w:rPr>
        <w:t xml:space="preserve"> № 412-V ҚР</w:t>
      </w:r>
      <w:r>
        <w:rPr>
          <w:rStyle w:val="s3"/>
        </w:rPr>
        <w:t xml:space="preserve"> </w:t>
      </w:r>
      <w:hyperlink r:id="rId4138"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B51E0B">
      <w:pPr>
        <w:ind w:left="1200" w:hanging="800"/>
        <w:jc w:val="both"/>
      </w:pPr>
      <w:r>
        <w:rPr>
          <w:rStyle w:val="s1"/>
        </w:rPr>
        <w:t>186-бап. Декларацияны табыс ету мерзімдері</w:t>
      </w:r>
    </w:p>
    <w:p w:rsidR="00000000" w:rsidRDefault="00B51E0B">
      <w:pPr>
        <w:jc w:val="both"/>
      </w:pPr>
      <w:r>
        <w:rPr>
          <w:rStyle w:val="s3"/>
        </w:rPr>
        <w:t>2015.18.11. № 412-V ҚР</w:t>
      </w:r>
      <w:r>
        <w:rPr>
          <w:rStyle w:val="s3"/>
        </w:rPr>
        <w:t xml:space="preserve"> </w:t>
      </w:r>
      <w:hyperlink r:id="rId4139" w:anchor="sub_id=60000" w:history="1">
        <w:r>
          <w:rPr>
            <w:rStyle w:val="a3"/>
            <w:i/>
            <w:iCs/>
          </w:rPr>
          <w:t>Заңымен</w:t>
        </w:r>
      </w:hyperlink>
      <w:r>
        <w:rPr>
          <w:rStyle w:val="s3"/>
        </w:rPr>
        <w:t xml:space="preserve"> </w:t>
      </w:r>
      <w:r>
        <w:rPr>
          <w:rStyle w:val="s3"/>
        </w:rPr>
        <w:t>1-тармақ жаңа редакцияда (2016 ж. 1 қаңтардан бастап 2020 ж. 1 қаңтарға дейін қолданылады) (</w:t>
      </w:r>
      <w:hyperlink r:id="rId4140" w:anchor="sub_id=1860000"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141" w:history="1">
        <w:r>
          <w:rPr>
            <w:rStyle w:val="a3"/>
          </w:rPr>
          <w:t>Конституциялық заңында</w:t>
        </w:r>
      </w:hyperlink>
      <w:r>
        <w:rPr>
          <w:rStyle w:val="s0"/>
        </w:rPr>
        <w:t>, Қазақстан Республикасының</w:t>
      </w:r>
      <w:r>
        <w:rPr>
          <w:rStyle w:val="s0"/>
        </w:rPr>
        <w:t xml:space="preserve"> </w:t>
      </w:r>
      <w:hyperlink r:id="rId4142"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143" w:history="1">
        <w:r>
          <w:rPr>
            <w:rStyle w:val="a3"/>
          </w:rPr>
          <w:t>Заңында</w:t>
        </w:r>
      </w:hyperlink>
      <w:r>
        <w:rPr>
          <w:rStyle w:val="s0"/>
        </w:rPr>
        <w:t xml:space="preserve"> </w:t>
      </w:r>
      <w:r>
        <w:rPr>
          <w:rStyle w:val="s0"/>
        </w:rPr>
        <w:t>көзделген жағдайларды қоспағанда, ж</w:t>
      </w:r>
      <w:r>
        <w:rPr>
          <w:rStyle w:val="s0"/>
        </w:rPr>
        <w:t>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B51E0B">
      <w:pPr>
        <w:ind w:firstLine="400"/>
        <w:jc w:val="both"/>
      </w:pPr>
      <w:r>
        <w:rPr>
          <w:rStyle w:val="s0"/>
        </w:rPr>
        <w:t>2. Осы Кодекстің</w:t>
      </w:r>
      <w:r>
        <w:rPr>
          <w:rStyle w:val="s0"/>
        </w:rPr>
        <w:t xml:space="preserve"> </w:t>
      </w:r>
      <w:hyperlink r:id="rId4144"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w:t>
      </w:r>
      <w:r>
        <w:rPr>
          <w:rStyle w:val="s0"/>
        </w:rPr>
        <w:t>ыс салығының сомасы жеке табыс салығы бойынша алдын ала төлемдер сомасынан асып түскен жағдайда табыс етеді.</w:t>
      </w:r>
    </w:p>
    <w:p w:rsidR="00000000" w:rsidRDefault="00B51E0B">
      <w:pPr>
        <w:ind w:firstLine="400"/>
        <w:jc w:val="both"/>
      </w:pPr>
      <w:r>
        <w:rPr>
          <w:rStyle w:val="s0"/>
        </w:rPr>
        <w:t>Осы Кодекстің</w:t>
      </w:r>
      <w:r>
        <w:rPr>
          <w:rStyle w:val="s0"/>
        </w:rPr>
        <w:t xml:space="preserve"> </w:t>
      </w:r>
      <w:hyperlink r:id="rId4145" w:anchor="sub_id=1840100" w:history="1">
        <w:r>
          <w:rPr>
            <w:rStyle w:val="a3"/>
          </w:rPr>
          <w:t>184-бабы 1-тармағының 3-1) тармақшасында</w:t>
        </w:r>
      </w:hyperlink>
      <w:r>
        <w:rPr>
          <w:rStyle w:val="s0"/>
        </w:rPr>
        <w:t xml:space="preserve"> </w:t>
      </w:r>
      <w:r>
        <w:rPr>
          <w:rStyle w:val="s0"/>
        </w:rPr>
        <w:t>көзделг</w:t>
      </w:r>
      <w:r>
        <w:rPr>
          <w:rStyle w:val="s0"/>
        </w:rPr>
        <w:t>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w:t>
      </w:r>
      <w:r>
        <w:rPr>
          <w:rStyle w:val="s0"/>
        </w:rPr>
        <w:t>абыс етедi.</w:t>
      </w:r>
    </w:p>
    <w:p w:rsidR="00000000" w:rsidRDefault="00B51E0B">
      <w:pPr>
        <w:ind w:firstLine="400"/>
        <w:jc w:val="both"/>
      </w:pPr>
      <w:r>
        <w:rPr>
          <w:rStyle w:val="s0"/>
        </w:rPr>
        <w:t>Бұл ретте, осы Кодекстің</w:t>
      </w:r>
      <w:r>
        <w:rPr>
          <w:rStyle w:val="s0"/>
        </w:rPr>
        <w:t xml:space="preserve"> </w:t>
      </w:r>
      <w:hyperlink r:id="rId4146"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w:t>
      </w:r>
      <w:r>
        <w:rPr>
          <w:rStyle w:val="s0"/>
        </w:rPr>
        <w:t>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51E0B">
      <w:pPr>
        <w:ind w:firstLine="400"/>
        <w:jc w:val="both"/>
      </w:pPr>
      <w:r>
        <w:t> </w:t>
      </w:r>
    </w:p>
    <w:p w:rsidR="00000000" w:rsidRDefault="00B51E0B">
      <w:pPr>
        <w:ind w:left="1200" w:hanging="800"/>
        <w:jc w:val="both"/>
      </w:pPr>
      <w:r>
        <w:rPr>
          <w:rStyle w:val="s1"/>
        </w:rPr>
        <w:t xml:space="preserve">187-бап. </w:t>
      </w:r>
      <w:r>
        <w:rPr>
          <w:rStyle w:val="s0"/>
          <w:b/>
          <w:bCs/>
        </w:rPr>
        <w:t>Салы</w:t>
      </w:r>
      <w:r>
        <w:rPr>
          <w:rStyle w:val="s0"/>
          <w:b/>
          <w:bCs/>
        </w:rPr>
        <w:t>қ</w:t>
      </w:r>
      <w:r>
        <w:rPr>
          <w:rStyle w:val="s0"/>
          <w:b/>
          <w:bCs/>
        </w:rPr>
        <w:t xml:space="preserve"> төлемінің расталмауы</w:t>
      </w:r>
    </w:p>
    <w:p w:rsidR="00000000" w:rsidRDefault="00B51E0B">
      <w:pPr>
        <w:ind w:firstLine="400"/>
        <w:jc w:val="both"/>
      </w:pPr>
      <w:r>
        <w:rPr>
          <w:rStyle w:val="s0"/>
        </w:rPr>
        <w:t>Осы Кодекстің</w:t>
      </w:r>
      <w:r>
        <w:rPr>
          <w:rStyle w:val="s0"/>
        </w:rPr>
        <w:t xml:space="preserve"> </w:t>
      </w:r>
      <w:hyperlink r:id="rId4147"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148" w:anchor="sub_id=1850200" w:history="1">
        <w:r>
          <w:rPr>
            <w:rStyle w:val="a3"/>
          </w:rPr>
          <w:t>2-тарма</w:t>
        </w:r>
        <w:r>
          <w:rPr>
            <w:rStyle w:val="a3"/>
          </w:rPr>
          <w:t>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149"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B51E0B">
      <w:pPr>
        <w:ind w:firstLine="400"/>
        <w:jc w:val="both"/>
      </w:pPr>
      <w:r>
        <w:rPr>
          <w:rStyle w:val="s0"/>
        </w:rPr>
        <w:t> </w:t>
      </w:r>
    </w:p>
    <w:p w:rsidR="00000000" w:rsidRDefault="00B51E0B">
      <w:pPr>
        <w:jc w:val="both"/>
      </w:pPr>
      <w:r>
        <w:rPr>
          <w:rStyle w:val="s3"/>
        </w:rPr>
        <w:t>2015.18.11. № 412-V ҚР</w:t>
      </w:r>
      <w:r>
        <w:rPr>
          <w:rStyle w:val="s3"/>
        </w:rPr>
        <w:t xml:space="preserve"> </w:t>
      </w:r>
      <w:hyperlink r:id="rId4150" w:anchor="sub_id=1871" w:history="1">
        <w:r>
          <w:rPr>
            <w:rStyle w:val="a3"/>
            <w:i/>
            <w:iCs/>
          </w:rPr>
          <w:t>Заңымен</w:t>
        </w:r>
      </w:hyperlink>
      <w:r>
        <w:rPr>
          <w:rStyle w:val="s3"/>
        </w:rPr>
        <w:t xml:space="preserve"> </w:t>
      </w:r>
      <w:r>
        <w:rPr>
          <w:rStyle w:val="s3"/>
        </w:rPr>
        <w:t>Ко</w:t>
      </w:r>
      <w:r>
        <w:rPr>
          <w:rStyle w:val="s3"/>
        </w:rPr>
        <w:t>декс 21-1-тараумен толықтырылады (20</w:t>
      </w:r>
      <w:r>
        <w:rPr>
          <w:rStyle w:val="s3"/>
          <w:lang w:val="kk-KZ"/>
        </w:rPr>
        <w:t>20</w:t>
      </w:r>
      <w:r>
        <w:rPr>
          <w:rStyle w:val="s3"/>
        </w:rPr>
        <w:t xml:space="preserve"> </w:t>
      </w:r>
      <w:r>
        <w:rPr>
          <w:rStyle w:val="s3"/>
        </w:rPr>
        <w:t>ж. 1 қаңтардан бастап қолданысқа енгізіледі)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7-БӨЛІМ. ХАЛЫҚАРАЛЫҚ САЛЫҚ САЛУДЫҢ ЕРЕКШЕЛІКТЕРІ</w:t>
      </w:r>
    </w:p>
    <w:p w:rsidR="00000000" w:rsidRDefault="00B51E0B">
      <w:pPr>
        <w:jc w:val="center"/>
      </w:pPr>
      <w:r>
        <w:t> </w:t>
      </w:r>
    </w:p>
    <w:p w:rsidR="00000000" w:rsidRDefault="00B51E0B">
      <w:pPr>
        <w:jc w:val="center"/>
      </w:pPr>
      <w:r>
        <w:rPr>
          <w:rStyle w:val="s1"/>
        </w:rPr>
        <w:t>22-тарау. ЖАЛПЫ ЕРЕЖЕЛЕР</w:t>
      </w:r>
    </w:p>
    <w:p w:rsidR="00000000" w:rsidRDefault="00B51E0B">
      <w:pPr>
        <w:jc w:val="center"/>
      </w:pPr>
      <w:r>
        <w:t> </w:t>
      </w:r>
    </w:p>
    <w:p w:rsidR="00000000" w:rsidRDefault="00B51E0B">
      <w:pPr>
        <w:ind w:firstLine="400"/>
        <w:jc w:val="both"/>
      </w:pPr>
      <w:r>
        <w:rPr>
          <w:rStyle w:val="s0"/>
          <w:b/>
          <w:bCs/>
        </w:rPr>
        <w:t>188-бап. Халықаралық салық салудың негізгі принциптері</w:t>
      </w:r>
    </w:p>
    <w:p w:rsidR="00000000" w:rsidRDefault="00B51E0B">
      <w:pPr>
        <w:jc w:val="both"/>
      </w:pPr>
      <w:r>
        <w:rPr>
          <w:rStyle w:val="s3"/>
        </w:rPr>
        <w:t>2009.16.11. № 200-ІV ҚР</w:t>
      </w:r>
      <w:r>
        <w:rPr>
          <w:rStyle w:val="s3"/>
        </w:rPr>
        <w:t xml:space="preserve"> </w:t>
      </w:r>
      <w:hyperlink r:id="rId4151"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52" w:anchor="sub_id=1880000" w:history="1">
        <w:r>
          <w:rPr>
            <w:rStyle w:val="a3"/>
            <w:i/>
            <w:iCs/>
          </w:rPr>
          <w:t>ред</w:t>
        </w:r>
      </w:hyperlink>
      <w:r>
        <w:rPr>
          <w:rStyle w:val="s3"/>
        </w:rPr>
        <w:t>.қара)</w:t>
      </w:r>
    </w:p>
    <w:p w:rsidR="00000000" w:rsidRDefault="00B51E0B">
      <w:pPr>
        <w:ind w:firstLine="400"/>
        <w:jc w:val="both"/>
      </w:pPr>
      <w:r>
        <w:rPr>
          <w:rStyle w:val="s0"/>
        </w:rPr>
        <w:t xml:space="preserve">1. </w:t>
      </w:r>
      <w:r>
        <w:rPr>
          <w:rStyle w:val="s0"/>
        </w:rPr>
        <w:t>Қазақстан</w:t>
      </w:r>
      <w:r>
        <w:rPr>
          <w:rStyle w:val="s0"/>
        </w:rPr>
        <w:t xml:space="preserve">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B51E0B">
      <w:pPr>
        <w:jc w:val="both"/>
      </w:pPr>
      <w:r>
        <w:rPr>
          <w:rStyle w:val="s3"/>
        </w:rPr>
        <w:t>2009.16.11. № 200-ІV ҚР</w:t>
      </w:r>
      <w:r>
        <w:rPr>
          <w:rStyle w:val="s3"/>
        </w:rPr>
        <w:t xml:space="preserve"> </w:t>
      </w:r>
      <w:hyperlink r:id="rId4153" w:anchor="sub_id=36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54" w:anchor="sub_id=1880200" w:history="1">
        <w:r>
          <w:rPr>
            <w:rStyle w:val="a3"/>
            <w:i/>
            <w:iCs/>
          </w:rPr>
          <w:t>ред</w:t>
        </w:r>
      </w:hyperlink>
      <w:r>
        <w:rPr>
          <w:rStyle w:val="s3"/>
        </w:rPr>
        <w:t>.қара)</w:t>
      </w:r>
    </w:p>
    <w:p w:rsidR="00000000" w:rsidRDefault="00B51E0B">
      <w:pPr>
        <w:ind w:firstLine="400"/>
        <w:jc w:val="both"/>
      </w:pPr>
      <w:r>
        <w:rPr>
          <w:rStyle w:val="s0"/>
        </w:rPr>
        <w:t>2. Қазақстан Республикасы</w:t>
      </w:r>
      <w:r>
        <w:rPr>
          <w:rStyle w:val="s0"/>
        </w:rPr>
        <w:t>нда бейрезиденттер осы Кодекстің ережелеріне сәйкес Қазақстан Республикасындағы көздерден түсетiн табыстардан салық төлейді.</w:t>
      </w:r>
    </w:p>
    <w:p w:rsidR="00000000" w:rsidRDefault="00B51E0B">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w:t>
      </w:r>
      <w:r>
        <w:rPr>
          <w:rStyle w:val="s0"/>
        </w:rPr>
        <w:t>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p>
    <w:p w:rsidR="00000000" w:rsidRDefault="00B51E0B">
      <w:pPr>
        <w:ind w:firstLine="400"/>
        <w:jc w:val="both"/>
      </w:pPr>
      <w:r>
        <w:rPr>
          <w:rStyle w:val="s0"/>
        </w:rPr>
        <w:t>3. Резиденттер мен бейрезиденттер Қазақстан Республикасында осы Кодексте белгіленген өзге</w:t>
      </w:r>
      <w:r>
        <w:rPr>
          <w:rStyle w:val="s0"/>
        </w:rPr>
        <w:t xml:space="preserve"> де салықтарды және бюджетке төленетін басқа да міндетті төлемдерді осындай міндеттемелер туындаған кезде төлейді.</w:t>
      </w:r>
    </w:p>
    <w:p w:rsidR="00000000" w:rsidRDefault="00B51E0B">
      <w:r>
        <w:t> </w:t>
      </w:r>
    </w:p>
    <w:p w:rsidR="00000000" w:rsidRDefault="00B51E0B">
      <w:pPr>
        <w:ind w:firstLine="400"/>
        <w:jc w:val="both"/>
      </w:pPr>
      <w:r>
        <w:rPr>
          <w:rStyle w:val="s0"/>
          <w:b/>
          <w:bCs/>
        </w:rPr>
        <w:t>189-бап.</w:t>
      </w:r>
      <w:r>
        <w:rPr>
          <w:rStyle w:val="s0"/>
        </w:rPr>
        <w:t xml:space="preserve"> </w:t>
      </w:r>
      <w:r>
        <w:rPr>
          <w:rStyle w:val="s0"/>
          <w:b/>
          <w:bCs/>
        </w:rPr>
        <w:t>Резиденттер</w:t>
      </w:r>
    </w:p>
    <w:p w:rsidR="00000000" w:rsidRDefault="00B51E0B">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w:t>
      </w:r>
      <w:r>
        <w:rPr>
          <w:rStyle w:val="s0"/>
        </w:rPr>
        <w:t>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B51E0B">
      <w:pPr>
        <w:jc w:val="both"/>
      </w:pPr>
      <w:r>
        <w:rPr>
          <w:rStyle w:val="s3"/>
        </w:rPr>
        <w:t>2009.16.11. № 200-ІV ҚР</w:t>
      </w:r>
      <w:r>
        <w:rPr>
          <w:rStyle w:val="s3"/>
        </w:rPr>
        <w:t xml:space="preserve"> </w:t>
      </w:r>
      <w:hyperlink r:id="rId4155"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156" w:anchor="sub_id=1890200" w:history="1">
        <w:r>
          <w:rPr>
            <w:rStyle w:val="a3"/>
            <w:i/>
            <w:iCs/>
          </w:rPr>
          <w:t>ред</w:t>
        </w:r>
      </w:hyperlink>
      <w:r>
        <w:rPr>
          <w:rStyle w:val="s3"/>
        </w:rPr>
        <w:t>.қара); 2011.21.07. № 467-ІV ҚР</w:t>
      </w:r>
      <w:r>
        <w:rPr>
          <w:rStyle w:val="s3"/>
        </w:rPr>
        <w:t xml:space="preserve"> </w:t>
      </w:r>
      <w:hyperlink r:id="rId4157" w:anchor="sub_id=361" w:history="1">
        <w:r>
          <w:rPr>
            <w:rStyle w:val="a3"/>
            <w:i/>
            <w:iCs/>
          </w:rPr>
          <w:t>Заңымен</w:t>
        </w:r>
      </w:hyperlink>
      <w:r>
        <w:rPr>
          <w:rStyle w:val="s3"/>
        </w:rPr>
        <w:t xml:space="preserve"> </w:t>
      </w:r>
      <w:r>
        <w:rPr>
          <w:rStyle w:val="s3"/>
        </w:rPr>
        <w:t>(2012 жылғы 1 қаңтардан бастап қолданысқа енгізілді) (</w:t>
      </w:r>
      <w:hyperlink r:id="rId4158" w:anchor="sub_id=189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Егер жеке тұлға ағымдағы салық кезеңiнде аяқталатын кез келген үзд</w:t>
      </w:r>
      <w:r>
        <w:rPr>
          <w:rStyle w:val="s0"/>
        </w:rPr>
        <w:t>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B51E0B">
      <w:pPr>
        <w:ind w:firstLine="400"/>
        <w:jc w:val="both"/>
      </w:pPr>
      <w:r>
        <w:rPr>
          <w:rStyle w:val="s0"/>
        </w:rPr>
        <w:t>3. Бір мезгілде мын</w:t>
      </w:r>
      <w:r>
        <w:rPr>
          <w:rStyle w:val="s0"/>
        </w:rPr>
        <w:t>адай талаптар орындалған кезде:</w:t>
      </w:r>
    </w:p>
    <w:p w:rsidR="00000000" w:rsidRDefault="00B51E0B">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51E0B">
      <w:pPr>
        <w:ind w:firstLine="400"/>
        <w:jc w:val="both"/>
      </w:pPr>
      <w:r>
        <w:rPr>
          <w:rStyle w:val="s0"/>
        </w:rPr>
        <w:t>2) жеке тұлғаның отбасы және (немесе) жақын туыстары Қазақстан Республикасында тұрса;</w:t>
      </w:r>
    </w:p>
    <w:p w:rsidR="00000000" w:rsidRDefault="00B51E0B">
      <w:pPr>
        <w:ind w:firstLine="400"/>
        <w:jc w:val="both"/>
      </w:pPr>
      <w:r>
        <w:rPr>
          <w:rStyle w:val="s0"/>
        </w:rPr>
        <w:t xml:space="preserve">3) жеке тұлғаның </w:t>
      </w:r>
      <w:r>
        <w:rPr>
          <w:rStyle w:val="s0"/>
        </w:rPr>
        <w:t>Қазақстан</w:t>
      </w:r>
      <w:r>
        <w:rPr>
          <w:rStyle w:val="s0"/>
        </w:rPr>
        <w:t xml:space="preserve">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w:t>
      </w:r>
      <w:r>
        <w:rPr>
          <w:rStyle w:val="s0"/>
        </w:rPr>
        <w:t>елерінің орталығы Қазақстан Республикасында орналасқан деп қарастырылады.</w:t>
      </w:r>
    </w:p>
    <w:p w:rsidR="00000000" w:rsidRDefault="00B51E0B">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w:t>
      </w:r>
      <w:r>
        <w:rPr>
          <w:rStyle w:val="s0"/>
        </w:rPr>
        <w:t>зақстан Республикасында тұрақты тұруға рұқсат ету туралы өтініш берген:</w:t>
      </w:r>
    </w:p>
    <w:p w:rsidR="00000000" w:rsidRDefault="00B51E0B">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w:t>
      </w:r>
      <w:r>
        <w:rPr>
          <w:rStyle w:val="s0"/>
        </w:rPr>
        <w:t>алардың отбасы мүшелері;</w:t>
      </w:r>
    </w:p>
    <w:p w:rsidR="00000000" w:rsidRDefault="00B51E0B">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51E0B">
      <w:pPr>
        <w:ind w:firstLine="400"/>
        <w:jc w:val="both"/>
      </w:pPr>
      <w:r>
        <w:rPr>
          <w:rStyle w:val="s0"/>
        </w:rPr>
        <w:t>3) Қазақстан Республикасынан тысқары жерлерде орналасқан әскери базалар</w:t>
      </w:r>
      <w:r>
        <w:rPr>
          <w:rStyle w:val="s0"/>
        </w:rPr>
        <w:t>дың, әскери бөлімдердің, топтардың, контингенттердің немесе құрамалардың әскери қызметшілері мен азаматтық персоналы;</w:t>
      </w:r>
    </w:p>
    <w:p w:rsidR="00000000" w:rsidRDefault="00B51E0B">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w:t>
      </w:r>
      <w:r>
        <w:rPr>
          <w:rStyle w:val="s0"/>
        </w:rPr>
        <w:t>еншігі болып табылатын объектілерде (оның ішінде концессиялық шарттар негізінде) жұмыс істейтіндер;</w:t>
      </w:r>
    </w:p>
    <w:p w:rsidR="00000000" w:rsidRDefault="00B51E0B">
      <w:pPr>
        <w:ind w:firstLine="400"/>
        <w:jc w:val="both"/>
      </w:pPr>
      <w:r>
        <w:rPr>
          <w:rStyle w:val="s0"/>
        </w:rPr>
        <w:t xml:space="preserve">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w:t>
      </w:r>
      <w:r>
        <w:rPr>
          <w:rStyle w:val="s0"/>
        </w:rPr>
        <w:t>практикадан өтудің бүкіл кезеңінде;</w:t>
      </w:r>
    </w:p>
    <w:p w:rsidR="00000000" w:rsidRDefault="00B51E0B">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w:t>
      </w:r>
      <w:r>
        <w:rPr>
          <w:rStyle w:val="s0"/>
        </w:rPr>
        <w:t xml:space="preserve"> бүкіл кезеңінде;</w:t>
      </w:r>
    </w:p>
    <w:p w:rsidR="00000000" w:rsidRDefault="00B51E0B">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w:t>
      </w:r>
      <w:r>
        <w:rPr>
          <w:rStyle w:val="s0"/>
        </w:rPr>
        <w:t>тан, резидент жеке тұлғалар деп танылады.</w:t>
      </w:r>
    </w:p>
    <w:p w:rsidR="00000000" w:rsidRDefault="00B51E0B">
      <w:pPr>
        <w:jc w:val="both"/>
      </w:pPr>
      <w:r>
        <w:rPr>
          <w:rStyle w:val="s3"/>
        </w:rPr>
        <w:t>2011.21.07. № 467-ІV ҚР</w:t>
      </w:r>
      <w:r>
        <w:rPr>
          <w:rStyle w:val="s3"/>
        </w:rPr>
        <w:t xml:space="preserve"> </w:t>
      </w:r>
      <w:hyperlink r:id="rId4159"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160" w:anchor="sub_id=1890500" w:history="1">
        <w:r>
          <w:rPr>
            <w:rStyle w:val="a3"/>
            <w:i/>
            <w:iCs/>
          </w:rPr>
          <w:t>бұр.ред.қара</w:t>
        </w:r>
      </w:hyperlink>
      <w:r>
        <w:rPr>
          <w:rStyle w:val="s3"/>
        </w:rPr>
        <w:t>)</w:t>
      </w:r>
    </w:p>
    <w:p w:rsidR="00000000" w:rsidRDefault="00B51E0B">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w:t>
      </w:r>
      <w:r>
        <w:rPr>
          <w:rStyle w:val="s0"/>
        </w:rPr>
        <w:t>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B51E0B">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w:t>
      </w:r>
      <w:r>
        <w:rPr>
          <w:rStyle w:val="s0"/>
        </w:rPr>
        <w:t>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B51E0B">
      <w:pPr>
        <w:ind w:firstLine="400"/>
        <w:jc w:val="both"/>
      </w:pPr>
      <w:r>
        <w:rPr>
          <w:rStyle w:val="s0"/>
        </w:rPr>
        <w:t> </w:t>
      </w:r>
    </w:p>
    <w:p w:rsidR="00000000" w:rsidRDefault="00B51E0B">
      <w:pPr>
        <w:ind w:firstLine="400"/>
        <w:jc w:val="both"/>
      </w:pPr>
      <w:r>
        <w:rPr>
          <w:rStyle w:val="s1"/>
        </w:rPr>
        <w:t>190-бап. Бейрезиденттер</w:t>
      </w:r>
    </w:p>
    <w:p w:rsidR="00000000" w:rsidRDefault="00B51E0B">
      <w:pPr>
        <w:ind w:firstLine="400"/>
        <w:jc w:val="both"/>
      </w:pPr>
      <w:r>
        <w:rPr>
          <w:rStyle w:val="s0"/>
        </w:rPr>
        <w:t>Осы Коде</w:t>
      </w:r>
      <w:r>
        <w:rPr>
          <w:rStyle w:val="s0"/>
        </w:rPr>
        <w:t>кстің мақсатында мыналар:</w:t>
      </w:r>
    </w:p>
    <w:p w:rsidR="00000000" w:rsidRDefault="00B51E0B">
      <w:pPr>
        <w:ind w:firstLine="400"/>
        <w:jc w:val="both"/>
      </w:pPr>
      <w:r>
        <w:rPr>
          <w:rStyle w:val="s0"/>
        </w:rPr>
        <w:t>1) осы Кодекстің</w:t>
      </w:r>
      <w:r>
        <w:rPr>
          <w:rStyle w:val="s0"/>
        </w:rPr>
        <w:t xml:space="preserve"> </w:t>
      </w:r>
      <w:hyperlink r:id="rId4161"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B51E0B">
      <w:pPr>
        <w:ind w:firstLine="400"/>
        <w:jc w:val="both"/>
      </w:pPr>
      <w:r>
        <w:rPr>
          <w:rStyle w:val="s0"/>
        </w:rPr>
        <w:t>2) осы Кодекстің</w:t>
      </w:r>
      <w:r>
        <w:rPr>
          <w:rStyle w:val="s0"/>
        </w:rPr>
        <w:t xml:space="preserve"> </w:t>
      </w:r>
      <w:hyperlink r:id="rId4162"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w:t>
      </w:r>
      <w:r>
        <w:rPr>
          <w:rStyle w:val="s0"/>
        </w:rPr>
        <w:t>енттер деп танылады.</w:t>
      </w:r>
    </w:p>
    <w:p w:rsidR="00000000" w:rsidRDefault="00B51E0B">
      <w:pPr>
        <w:jc w:val="both"/>
      </w:pPr>
      <w:r>
        <w:rPr>
          <w:rStyle w:val="s3"/>
        </w:rPr>
        <w:t>2009.16.11. № 200-ІV ҚР</w:t>
      </w:r>
      <w:r>
        <w:rPr>
          <w:rStyle w:val="s3"/>
        </w:rPr>
        <w:t xml:space="preserve"> </w:t>
      </w:r>
      <w:hyperlink r:id="rId4163"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64" w:anchor="sub_id=1900200" w:history="1">
        <w:r>
          <w:rPr>
            <w:rStyle w:val="a3"/>
            <w:i/>
            <w:iCs/>
          </w:rPr>
          <w:t>ред</w:t>
        </w:r>
      </w:hyperlink>
      <w:r>
        <w:rPr>
          <w:rStyle w:val="s3"/>
        </w:rPr>
        <w:t>.қара)</w:t>
      </w:r>
    </w:p>
    <w:p w:rsidR="00000000" w:rsidRDefault="00B51E0B">
      <w:pPr>
        <w:ind w:firstLine="400"/>
        <w:jc w:val="both"/>
      </w:pPr>
      <w:r>
        <w:rPr>
          <w:rStyle w:val="s0"/>
        </w:rPr>
        <w:t>2. 2011.21.07. № 467-ІV ҚР</w:t>
      </w:r>
      <w:r>
        <w:rPr>
          <w:rStyle w:val="s0"/>
        </w:rPr>
        <w:t xml:space="preserve"> </w:t>
      </w:r>
      <w:hyperlink r:id="rId4165"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66" w:anchor="sub_id=1900200" w:history="1">
        <w:r>
          <w:rPr>
            <w:rStyle w:val="a3"/>
            <w:i/>
            <w:iCs/>
          </w:rPr>
          <w:t>бұр.ред.қара</w:t>
        </w:r>
      </w:hyperlink>
      <w:r>
        <w:rPr>
          <w:rStyle w:val="s3"/>
        </w:rPr>
        <w:t>)</w:t>
      </w:r>
    </w:p>
    <w:p w:rsidR="00000000" w:rsidRDefault="00B51E0B">
      <w:pPr>
        <w:ind w:firstLine="400"/>
        <w:jc w:val="both"/>
      </w:pPr>
      <w:r>
        <w:t> </w:t>
      </w:r>
    </w:p>
    <w:p w:rsidR="00000000" w:rsidRDefault="00B51E0B">
      <w:pPr>
        <w:jc w:val="both"/>
      </w:pPr>
      <w:bookmarkStart w:id="5" w:name="SUB1910000"/>
      <w:bookmarkEnd w:id="5"/>
      <w:r>
        <w:rPr>
          <w:rStyle w:val="s3"/>
        </w:rPr>
        <w:t>2009.12.02. № 133-ІV ҚР</w:t>
      </w:r>
      <w:r>
        <w:rPr>
          <w:rStyle w:val="s3"/>
        </w:rPr>
        <w:t xml:space="preserve"> </w:t>
      </w:r>
      <w:hyperlink r:id="rId4167" w:anchor="sub_id=321" w:history="1">
        <w:r>
          <w:rPr>
            <w:rStyle w:val="a3"/>
            <w:i/>
            <w:iCs/>
          </w:rPr>
          <w:t>Заңымен</w:t>
        </w:r>
      </w:hyperlink>
      <w:r>
        <w:rPr>
          <w:rStyle w:val="s3"/>
        </w:rPr>
        <w:t xml:space="preserve"> </w:t>
      </w:r>
      <w:r>
        <w:rPr>
          <w:rStyle w:val="s3"/>
        </w:rPr>
        <w:t>(2009 жылғы 1 қаңтардан бастап қолданысқа енді) (бұр.</w:t>
      </w:r>
      <w:hyperlink r:id="rId4168" w:anchor="sub_id=1910000" w:history="1">
        <w:r>
          <w:rPr>
            <w:rStyle w:val="a3"/>
            <w:i/>
            <w:iCs/>
          </w:rPr>
          <w:t>ред</w:t>
        </w:r>
      </w:hyperlink>
      <w:r>
        <w:rPr>
          <w:rStyle w:val="s3"/>
        </w:rPr>
        <w:t>.қара); 2009.16.11. № 200-ІV ҚР</w:t>
      </w:r>
      <w:r>
        <w:rPr>
          <w:rStyle w:val="s3"/>
        </w:rPr>
        <w:t xml:space="preserve"> </w:t>
      </w:r>
      <w:hyperlink r:id="rId4169" w:anchor="sub_id=372" w:history="1">
        <w:r>
          <w:rPr>
            <w:rStyle w:val="a3"/>
            <w:i/>
            <w:iCs/>
          </w:rPr>
          <w:t>Заңымен</w:t>
        </w:r>
      </w:hyperlink>
      <w:r>
        <w:rPr>
          <w:rStyle w:val="s3"/>
        </w:rPr>
        <w:t xml:space="preserve"> </w:t>
      </w:r>
      <w:r>
        <w:rPr>
          <w:rStyle w:val="s3"/>
        </w:rPr>
        <w:t>(2010 ж. 1 қаңтардан бастап қолданысқа енгiзiлді) (бұр.</w:t>
      </w:r>
      <w:hyperlink r:id="rId4170" w:anchor="sub_id=1910000" w:history="1">
        <w:r>
          <w:rPr>
            <w:rStyle w:val="a3"/>
            <w:i/>
            <w:iCs/>
          </w:rPr>
          <w:t>ред</w:t>
        </w:r>
      </w:hyperlink>
      <w:r>
        <w:rPr>
          <w:rStyle w:val="s3"/>
        </w:rPr>
        <w:t>.қара) 191-бап өзгертілді; 2011.21.07. № 467-ІV ҚР</w:t>
      </w:r>
      <w:r>
        <w:rPr>
          <w:rStyle w:val="s3"/>
        </w:rPr>
        <w:t xml:space="preserve"> </w:t>
      </w:r>
      <w:hyperlink r:id="rId4171" w:anchor="sub_id=363" w:history="1">
        <w:r>
          <w:rPr>
            <w:rStyle w:val="a3"/>
            <w:i/>
            <w:iCs/>
          </w:rPr>
          <w:t>Заңымен</w:t>
        </w:r>
      </w:hyperlink>
      <w:r>
        <w:rPr>
          <w:rStyle w:val="s3"/>
        </w:rPr>
        <w:t xml:space="preserve"> </w:t>
      </w:r>
      <w:r>
        <w:rPr>
          <w:rStyle w:val="s3"/>
        </w:rPr>
        <w:t>191-бап жаңа редакцияда (2012 жыл</w:t>
      </w:r>
      <w:r>
        <w:rPr>
          <w:rStyle w:val="s3"/>
        </w:rPr>
        <w:t>ғы</w:t>
      </w:r>
      <w:r>
        <w:rPr>
          <w:rStyle w:val="s3"/>
        </w:rPr>
        <w:t xml:space="preserve"> 1 қаңтардан бастап қолданысқа енгізілді) (</w:t>
      </w:r>
      <w:hyperlink r:id="rId4172" w:anchor="sub_id=1910000" w:history="1">
        <w:r>
          <w:rPr>
            <w:rStyle w:val="a3"/>
            <w:i/>
            <w:iCs/>
          </w:rPr>
          <w:t>бұр.ред.қара</w:t>
        </w:r>
      </w:hyperlink>
      <w:r>
        <w:rPr>
          <w:rStyle w:val="s3"/>
        </w:rPr>
        <w:t>)</w:t>
      </w:r>
    </w:p>
    <w:p w:rsidR="00000000" w:rsidRDefault="00B51E0B">
      <w:pPr>
        <w:ind w:left="1200" w:hanging="800"/>
        <w:jc w:val="both"/>
      </w:pPr>
      <w:r>
        <w:rPr>
          <w:rStyle w:val="s1"/>
        </w:rPr>
        <w:t>191-бап. Бейрезиденттiң тұрақты мекемесi</w:t>
      </w:r>
    </w:p>
    <w:p w:rsidR="00000000" w:rsidRDefault="00B51E0B">
      <w:pPr>
        <w:ind w:firstLine="400"/>
        <w:jc w:val="both"/>
      </w:pPr>
      <w:r>
        <w:rPr>
          <w:rStyle w:val="s0"/>
        </w:rPr>
        <w:t>1. Егер халықаралық шартта өзгеше белгіленбесе, бейрезиденттің Қазақста</w:t>
      </w:r>
      <w:r>
        <w:rPr>
          <w:rStyle w:val="s0"/>
        </w:rPr>
        <w:t>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51E0B">
      <w:pPr>
        <w:ind w:firstLine="400"/>
        <w:jc w:val="both"/>
      </w:pPr>
      <w:r>
        <w:rPr>
          <w:rStyle w:val="s0"/>
        </w:rPr>
        <w:t xml:space="preserve">1) тауарларды </w:t>
      </w:r>
      <w:r>
        <w:rPr>
          <w:rStyle w:val="s0"/>
        </w:rPr>
        <w:t>өндіру</w:t>
      </w:r>
      <w:r>
        <w:rPr>
          <w:rStyle w:val="s0"/>
        </w:rPr>
        <w:t>, өңдеу, жинақтау, орау, буып-түю және (немесе) беру жүзеге асырылатын кез келген орын;</w:t>
      </w:r>
    </w:p>
    <w:p w:rsidR="00000000" w:rsidRDefault="00B51E0B">
      <w:pPr>
        <w:ind w:firstLine="400"/>
        <w:jc w:val="both"/>
      </w:pPr>
      <w:r>
        <w:rPr>
          <w:rStyle w:val="s0"/>
        </w:rPr>
        <w:t>2) кез келген басқару орны;</w:t>
      </w:r>
    </w:p>
    <w:p w:rsidR="00000000" w:rsidRDefault="00B51E0B">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w:t>
      </w:r>
      <w:r>
        <w:rPr>
          <w:rStyle w:val="s0"/>
        </w:rPr>
        <w:t>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p>
    <w:p w:rsidR="00000000" w:rsidRDefault="00B51E0B">
      <w:pPr>
        <w:ind w:firstLine="400"/>
        <w:jc w:val="both"/>
      </w:pPr>
      <w:r>
        <w:rPr>
          <w:rStyle w:val="s0"/>
        </w:rPr>
        <w:t>4) құбыржолға байланысты қызметті (оның ішінде бақылау немесе қадағ</w:t>
      </w:r>
      <w:r>
        <w:rPr>
          <w:rStyle w:val="s0"/>
        </w:rPr>
        <w:t>алау) жүзеге асыратын кез келген орын;</w:t>
      </w:r>
    </w:p>
    <w:p w:rsidR="00000000" w:rsidRDefault="00B51E0B">
      <w:pPr>
        <w:ind w:firstLine="400"/>
        <w:jc w:val="both"/>
      </w:pPr>
      <w:r>
        <w:rPr>
          <w:rStyle w:val="s0"/>
        </w:rPr>
        <w:t>5) 2012.26.12. № 61-V ҚР</w:t>
      </w:r>
      <w:r>
        <w:rPr>
          <w:rStyle w:val="s0"/>
        </w:rPr>
        <w:t xml:space="preserve"> </w:t>
      </w:r>
      <w:hyperlink r:id="rId4173"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74" w:anchor="sub_id=1910000" w:history="1">
        <w:r>
          <w:rPr>
            <w:rStyle w:val="a3"/>
            <w:i/>
            <w:iCs/>
          </w:rPr>
          <w:t>бұр.ред.қара</w:t>
        </w:r>
      </w:hyperlink>
      <w:r>
        <w:rPr>
          <w:rStyle w:val="s3"/>
        </w:rPr>
        <w:t>)</w:t>
      </w:r>
    </w:p>
    <w:p w:rsidR="00000000" w:rsidRDefault="00B51E0B">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w:t>
      </w:r>
      <w:r>
        <w:rPr>
          <w:rStyle w:val="s0"/>
        </w:rPr>
        <w:t>ұрылымға</w:t>
      </w:r>
      <w:r>
        <w:rPr>
          <w:rStyle w:val="s0"/>
        </w:rPr>
        <w:t xml:space="preserve"> байланысты қызметтi жүзеге асыратын кез келген орын;</w:t>
      </w:r>
    </w:p>
    <w:p w:rsidR="00000000" w:rsidRDefault="00B51E0B">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B51E0B">
      <w:pPr>
        <w:ind w:firstLine="400"/>
        <w:jc w:val="both"/>
      </w:pPr>
      <w:r>
        <w:rPr>
          <w:rStyle w:val="s0"/>
        </w:rPr>
        <w:t>8) құрылыс қызметін және (немесе) құрылыс-монтаждау жұмыстарын жүзеге асыратын, сон</w:t>
      </w:r>
      <w:r>
        <w:rPr>
          <w:rStyle w:val="s0"/>
        </w:rPr>
        <w:t>дай-ақ осы жұмыстардың орындалуын қадағалау жөніндегі қызметтерді көрсететін кез келген орын;</w:t>
      </w:r>
    </w:p>
    <w:p w:rsidR="00000000" w:rsidRDefault="00B51E0B">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B51E0B">
      <w:pPr>
        <w:ind w:firstLine="400"/>
        <w:jc w:val="both"/>
      </w:pPr>
      <w:r>
        <w:rPr>
          <w:rStyle w:val="s0"/>
        </w:rPr>
        <w:t>10) «Сақтандыру қызметі туралы» Қаз</w:t>
      </w:r>
      <w:r>
        <w:rPr>
          <w:rStyle w:val="s0"/>
        </w:rPr>
        <w:t>ақстан Республикасының</w:t>
      </w:r>
      <w:r>
        <w:rPr>
          <w:rStyle w:val="s0"/>
        </w:rPr>
        <w:t xml:space="preserve"> </w:t>
      </w:r>
      <w:hyperlink r:id="rId4175"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B51E0B">
      <w:pPr>
        <w:ind w:firstLine="400"/>
        <w:jc w:val="both"/>
      </w:pPr>
      <w:r>
        <w:rPr>
          <w:rStyle w:val="s0"/>
        </w:rPr>
        <w:t>11) шет мемлекеттің не мұндай бірлескен қызме</w:t>
      </w:r>
      <w:r>
        <w:rPr>
          <w:rStyle w:val="s0"/>
        </w:rPr>
        <w:t>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p>
    <w:p w:rsidR="00000000" w:rsidRDefault="00B51E0B">
      <w:pPr>
        <w:ind w:firstLine="400"/>
        <w:jc w:val="both"/>
      </w:pPr>
      <w:r>
        <w:rPr>
          <w:rStyle w:val="s0"/>
        </w:rPr>
        <w:t>2. Егер осы баптың 8-тармағында өзгеше көзделмесе, Қазақстан Ре</w:t>
      </w:r>
      <w:r>
        <w:rPr>
          <w:rStyle w:val="s0"/>
        </w:rPr>
        <w:t>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w:t>
      </w:r>
      <w:r>
        <w:rPr>
          <w:rStyle w:val="s0"/>
        </w:rPr>
        <w:t>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w:t>
      </w:r>
      <w:r>
        <w:rPr>
          <w:rStyle w:val="s0"/>
        </w:rPr>
        <w:t>ұрақты</w:t>
      </w:r>
      <w:r>
        <w:rPr>
          <w:rStyle w:val="s0"/>
        </w:rPr>
        <w:t xml:space="preserve"> мекеме деп танылады.</w:t>
      </w:r>
    </w:p>
    <w:p w:rsidR="00000000" w:rsidRDefault="00B51E0B">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p>
    <w:p w:rsidR="00000000" w:rsidRDefault="00B51E0B">
      <w:pPr>
        <w:ind w:firstLine="400"/>
        <w:jc w:val="both"/>
      </w:pPr>
      <w:r>
        <w:rPr>
          <w:rStyle w:val="s0"/>
        </w:rPr>
        <w:t>Бір мезгілде мынадай талаптарға сай келетін:</w:t>
      </w:r>
    </w:p>
    <w:p w:rsidR="00000000" w:rsidRDefault="00B51E0B">
      <w:pPr>
        <w:ind w:firstLine="400"/>
        <w:jc w:val="both"/>
      </w:pPr>
      <w:r>
        <w:rPr>
          <w:rStyle w:val="s0"/>
        </w:rPr>
        <w:t>1) мұндай келісімшарттар</w:t>
      </w:r>
      <w:r>
        <w:rPr>
          <w:rStyle w:val="s0"/>
        </w:rPr>
        <w:t xml:space="preserve">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B51E0B">
      <w:pPr>
        <w:ind w:firstLine="400"/>
        <w:jc w:val="both"/>
      </w:pPr>
      <w:r>
        <w:rPr>
          <w:rStyle w:val="s0"/>
        </w:rPr>
        <w:t>2) бір келісімшарт (шарт) бойынша қызметтер көрсету</w:t>
      </w:r>
      <w:r>
        <w:rPr>
          <w:rStyle w:val="s0"/>
        </w:rPr>
        <w:t xml:space="preserve">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B51E0B">
      <w:pPr>
        <w:ind w:firstLine="400"/>
        <w:jc w:val="both"/>
      </w:pPr>
      <w:r>
        <w:rPr>
          <w:rStyle w:val="s0"/>
        </w:rPr>
        <w:t>Бейрезидент немесе оның өзара байланысты тарап</w:t>
      </w:r>
      <w:r>
        <w:rPr>
          <w:rStyle w:val="s0"/>
        </w:rPr>
        <w:t xml:space="preserve">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w:t>
      </w:r>
      <w:r>
        <w:rPr>
          <w:rStyle w:val="s0"/>
        </w:rPr>
        <w:t>өзара</w:t>
      </w:r>
      <w:r>
        <w:rPr>
          <w:rStyle w:val="s0"/>
        </w:rPr>
        <w:t xml:space="preserve"> байланысты тарапының басқа келісімшарт (шарт) бойынша міндеттемелерді орындауына әсер етеді.</w:t>
      </w:r>
    </w:p>
    <w:p w:rsidR="00000000" w:rsidRDefault="00B51E0B">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w:t>
      </w:r>
      <w:r>
        <w:rPr>
          <w:rStyle w:val="s0"/>
        </w:rPr>
        <w:t>озылса және осы баптың 8-тармағында өзгеше көзделмесе, бейрезидент Қазақстан Республикасында тұрақты мекеме құрады.</w:t>
      </w:r>
    </w:p>
    <w:p w:rsidR="00000000" w:rsidRDefault="00B51E0B">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w:t>
      </w:r>
      <w:r>
        <w:rPr>
          <w:rStyle w:val="s0"/>
        </w:rPr>
        <w:t>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w:t>
      </w:r>
      <w:r>
        <w:rPr>
          <w:rStyle w:val="s0"/>
        </w:rPr>
        <w:t>сырылуға тиiс. Дайындық және көмекшi сипаттағы қызметке:</w:t>
      </w:r>
    </w:p>
    <w:p w:rsidR="00000000" w:rsidRDefault="00B51E0B">
      <w:pPr>
        <w:ind w:firstLine="400"/>
        <w:jc w:val="both"/>
      </w:pPr>
      <w:r>
        <w:rPr>
          <w:rStyle w:val="s0"/>
        </w:rPr>
        <w:t>1) кез келген орынды бейрезидентке тиесiлi тауарды сақтау және (немесе) көрсету мақсатында ғана пайдалану;</w:t>
      </w:r>
    </w:p>
    <w:p w:rsidR="00000000" w:rsidRDefault="00B51E0B">
      <w:pPr>
        <w:ind w:firstLine="400"/>
        <w:jc w:val="both"/>
      </w:pPr>
      <w:r>
        <w:rPr>
          <w:rStyle w:val="s0"/>
        </w:rPr>
        <w:t>2) тауарларды өткізбей, оларды сатып алу мақсатында ғана тұрақты қызмет орнын ұстау;</w:t>
      </w:r>
    </w:p>
    <w:p w:rsidR="00000000" w:rsidRDefault="00B51E0B">
      <w:pPr>
        <w:ind w:firstLine="400"/>
        <w:jc w:val="both"/>
      </w:pPr>
      <w:r>
        <w:rPr>
          <w:rStyle w:val="s0"/>
        </w:rPr>
        <w:t>3) тұра</w:t>
      </w:r>
      <w:r>
        <w:rPr>
          <w:rStyle w:val="s0"/>
        </w:rPr>
        <w:t>қты</w:t>
      </w:r>
      <w:r>
        <w:rPr>
          <w:rStyle w:val="s0"/>
        </w:rPr>
        <w:t xml:space="preserve">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w:t>
      </w:r>
      <w:r>
        <w:rPr>
          <w:rStyle w:val="s0"/>
        </w:rPr>
        <w:t>ды.</w:t>
      </w:r>
    </w:p>
    <w:p w:rsidR="00000000" w:rsidRDefault="00B51E0B">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w:t>
      </w:r>
      <w:r>
        <w:rPr>
          <w:rStyle w:val="s0"/>
        </w:rPr>
        <w:t>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p>
    <w:p w:rsidR="00000000" w:rsidRDefault="00B51E0B">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B51E0B">
      <w:pPr>
        <w:ind w:firstLine="400"/>
        <w:jc w:val="both"/>
      </w:pPr>
      <w:r>
        <w:rPr>
          <w:rStyle w:val="s0"/>
        </w:rPr>
        <w:t>1</w:t>
      </w:r>
      <w:r>
        <w:rPr>
          <w:rStyle w:val="s0"/>
        </w:rPr>
        <w:t>)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B51E0B">
      <w:pPr>
        <w:ind w:firstLine="400"/>
        <w:jc w:val="both"/>
      </w:pPr>
      <w:r>
        <w:rPr>
          <w:rStyle w:val="s0"/>
        </w:rPr>
        <w:t>2) осы тармақтың 1) тармақшасында аталғ</w:t>
      </w:r>
      <w:r>
        <w:rPr>
          <w:rStyle w:val="s0"/>
        </w:rPr>
        <w:t>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B51E0B">
      <w:pPr>
        <w:ind w:firstLine="400"/>
        <w:jc w:val="both"/>
      </w:pPr>
      <w:r>
        <w:rPr>
          <w:rStyle w:val="s0"/>
        </w:rPr>
        <w:t>3) оның қызметі осы баптың 4-тармағында санамаланған қызмет түрлерімен</w:t>
      </w:r>
      <w:r>
        <w:rPr>
          <w:rStyle w:val="s0"/>
        </w:rPr>
        <w:t xml:space="preserve"> шектелмейді.</w:t>
      </w:r>
    </w:p>
    <w:p w:rsidR="00000000" w:rsidRDefault="00B51E0B">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w:t>
      </w:r>
      <w:r>
        <w:rPr>
          <w:rStyle w:val="s0"/>
        </w:rPr>
        <w:t>ұлғаның</w:t>
      </w:r>
      <w:r>
        <w:rPr>
          <w:rStyle w:val="s0"/>
        </w:rPr>
        <w:t xml:space="preserve">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B51E0B">
      <w:pPr>
        <w:ind w:firstLine="400"/>
        <w:jc w:val="both"/>
      </w:pPr>
      <w:r>
        <w:rPr>
          <w:rStyle w:val="s0"/>
        </w:rPr>
        <w:t>7. Егер осы баптың 8-тармағында өзгеше көзделмесе, заңды тұлғаға, оның iшiнде тұр</w:t>
      </w:r>
      <w:r>
        <w:rPr>
          <w:rStyle w:val="s0"/>
        </w:rPr>
        <w:t>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p>
    <w:p w:rsidR="00000000" w:rsidRDefault="00B51E0B">
      <w:pPr>
        <w:ind w:firstLine="400"/>
        <w:jc w:val="both"/>
      </w:pPr>
      <w:r>
        <w:rPr>
          <w:rStyle w:val="s0"/>
        </w:rPr>
        <w:t>1) еге</w:t>
      </w:r>
      <w:r>
        <w:rPr>
          <w:rStyle w:val="s0"/>
        </w:rPr>
        <w:t>р мұндай персонал өзiн ұсынған заңды тұлғаның атынан және соның мүдделерiн көздеп әрекет етсе;</w:t>
      </w:r>
    </w:p>
    <w:p w:rsidR="00000000" w:rsidRDefault="00B51E0B">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B51E0B">
      <w:pPr>
        <w:ind w:firstLine="400"/>
        <w:jc w:val="both"/>
      </w:pPr>
      <w:r>
        <w:rPr>
          <w:rStyle w:val="s0"/>
        </w:rPr>
        <w:t>3) бейрезиденттiң шетелдiк персон</w:t>
      </w:r>
      <w:r>
        <w:rPr>
          <w:rStyle w:val="s0"/>
        </w:rPr>
        <w:t>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w:t>
      </w:r>
      <w:r>
        <w:rPr>
          <w:rStyle w:val="s0"/>
        </w:rPr>
        <w:t>кеме құрмайды.</w:t>
      </w:r>
    </w:p>
    <w:p w:rsidR="00000000" w:rsidRDefault="00B51E0B">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w:t>
      </w:r>
      <w:r>
        <w:rPr>
          <w:rStyle w:val="s0"/>
        </w:rPr>
        <w:t xml:space="preserve">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w:t>
      </w:r>
      <w:r>
        <w:rPr>
          <w:rStyle w:val="s0"/>
        </w:rPr>
        <w:t>п танылады.</w:t>
      </w:r>
    </w:p>
    <w:p w:rsidR="00000000" w:rsidRDefault="00B51E0B">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4176" w:anchor="sub_id=5620000" w:history="1">
        <w:r>
          <w:rPr>
            <w:rStyle w:val="a3"/>
          </w:rPr>
          <w:t>562-бабында</w:t>
        </w:r>
      </w:hyperlink>
      <w:r>
        <w:rPr>
          <w:rStyle w:val="s0"/>
        </w:rPr>
        <w:t xml:space="preserve"> </w:t>
      </w:r>
      <w:r>
        <w:rPr>
          <w:rStyle w:val="s0"/>
        </w:rPr>
        <w:t>белгiленген тәртiппе</w:t>
      </w:r>
      <w:r>
        <w:rPr>
          <w:rStyle w:val="s0"/>
        </w:rPr>
        <w:t>н салық органында салық төлеушi ретiнде тiркелуге мiндеттi.</w:t>
      </w:r>
    </w:p>
    <w:p w:rsidR="00000000" w:rsidRDefault="00B51E0B">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w:t>
      </w:r>
      <w:r>
        <w:rPr>
          <w:rStyle w:val="s0"/>
        </w:rPr>
        <w:t>мелерінің тобы бойынша жиынтық түрде бір тұрақты мекеме тіркелуге жатады.</w:t>
      </w:r>
    </w:p>
    <w:p w:rsidR="00000000" w:rsidRDefault="00B51E0B">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p>
    <w:p w:rsidR="00000000" w:rsidRDefault="00B51E0B">
      <w:pPr>
        <w:ind w:firstLine="400"/>
        <w:jc w:val="both"/>
      </w:pPr>
      <w:r>
        <w:rPr>
          <w:rStyle w:val="s0"/>
        </w:rPr>
        <w:t>Егер бейрезидент қызметі</w:t>
      </w:r>
      <w:r>
        <w:rPr>
          <w:rStyle w:val="s0"/>
        </w:rPr>
        <w:t>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w:t>
      </w:r>
      <w:r>
        <w:rPr>
          <w:rStyle w:val="s0"/>
        </w:rPr>
        <w:t>ған</w:t>
      </w:r>
      <w:r>
        <w:rPr>
          <w:rStyle w:val="s0"/>
        </w:rPr>
        <w:t xml:space="preserve">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w:t>
      </w:r>
      <w:r>
        <w:rPr>
          <w:rStyle w:val="s0"/>
        </w:rPr>
        <w:t>ы баптың 2, 3 немесе 4-тармақтарында аталған қызмет түрлерінің бірін жүзеге асырған жағдайда, қолданылады.</w:t>
      </w:r>
    </w:p>
    <w:p w:rsidR="00000000" w:rsidRDefault="00B51E0B">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B51E0B">
      <w:pPr>
        <w:ind w:firstLine="400"/>
        <w:jc w:val="both"/>
      </w:pPr>
      <w:r>
        <w:rPr>
          <w:rStyle w:val="s0"/>
        </w:rPr>
        <w:t>1) мұндай шартқа әрбір</w:t>
      </w:r>
      <w:r>
        <w:rPr>
          <w:rStyle w:val="s0"/>
        </w:rPr>
        <w:t xml:space="preserve"> қатысушының қызметі осы бапта белгіленген ережелерге сәйкес келген кезде тұрақты мекеме құрады;</w:t>
      </w:r>
    </w:p>
    <w:p w:rsidR="00000000" w:rsidRDefault="00B51E0B">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B51E0B">
      <w:pPr>
        <w:ind w:firstLine="400"/>
        <w:jc w:val="both"/>
      </w:pPr>
      <w:r>
        <w:rPr>
          <w:rStyle w:val="s0"/>
        </w:rPr>
        <w:t>10. Бейрезиденттiң салық органдарында с</w:t>
      </w:r>
      <w:r>
        <w:rPr>
          <w:rStyle w:val="s0"/>
        </w:rPr>
        <w:t>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p>
    <w:p w:rsidR="00000000" w:rsidRDefault="00B51E0B">
      <w:pPr>
        <w:ind w:firstLine="400"/>
        <w:jc w:val="both"/>
      </w:pPr>
      <w:r>
        <w:rPr>
          <w:rStyle w:val="s0"/>
        </w:rPr>
        <w:t>11. Осы Кодекстi қолдану мақсатында бейрезиденттiң Қазақстан Республикасында</w:t>
      </w:r>
      <w:r>
        <w:rPr>
          <w:rStyle w:val="s0"/>
        </w:rPr>
        <w:t xml:space="preserve"> қызметiн жүзеге асыруды бастаған күнi ретiнде:</w:t>
      </w:r>
    </w:p>
    <w:p w:rsidR="00000000" w:rsidRDefault="00B51E0B">
      <w:pPr>
        <w:ind w:firstLine="400"/>
        <w:jc w:val="both"/>
      </w:pPr>
      <w:r>
        <w:rPr>
          <w:rStyle w:val="s0"/>
        </w:rPr>
        <w:t>1) мыналарға:</w:t>
      </w:r>
    </w:p>
    <w:p w:rsidR="00000000" w:rsidRDefault="00B51E0B">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51E0B">
      <w:pPr>
        <w:ind w:firstLine="400"/>
        <w:jc w:val="both"/>
      </w:pPr>
      <w:r>
        <w:rPr>
          <w:rStyle w:val="s0"/>
        </w:rPr>
        <w:t>өз</w:t>
      </w:r>
      <w:r>
        <w:rPr>
          <w:rStyle w:val="s0"/>
        </w:rPr>
        <w:t xml:space="preserve"> атынан Қазақстан Республикасында iс-әрекет жасауға өкiлеттiктер беруге;</w:t>
      </w:r>
    </w:p>
    <w:p w:rsidR="00000000" w:rsidRDefault="00B51E0B">
      <w:pPr>
        <w:ind w:firstLine="400"/>
        <w:jc w:val="both"/>
      </w:pPr>
      <w:r>
        <w:rPr>
          <w:rStyle w:val="s0"/>
        </w:rPr>
        <w:t>өткізу</w:t>
      </w:r>
      <w:r>
        <w:rPr>
          <w:rStyle w:val="s0"/>
        </w:rPr>
        <w:t xml:space="preserve"> мақсатында Қазақстан Республикасында тауарл</w:t>
      </w:r>
      <w:r>
        <w:rPr>
          <w:rStyle w:val="s0"/>
        </w:rPr>
        <w:t>ар сатып алуға;</w:t>
      </w:r>
    </w:p>
    <w:p w:rsidR="00000000" w:rsidRDefault="00B51E0B">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B51E0B">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w:t>
      </w:r>
      <w:r>
        <w:rPr>
          <w:rStyle w:val="s0"/>
        </w:rPr>
        <w:t>н келiсiмшарттың (шарттың, келiсiмнiң) бірiн жасасу;</w:t>
      </w:r>
    </w:p>
    <w:p w:rsidR="00000000" w:rsidRDefault="00B51E0B">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w:t>
      </w:r>
      <w:r>
        <w:rPr>
          <w:rStyle w:val="s0"/>
        </w:rPr>
        <w:t>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p>
    <w:p w:rsidR="00000000" w:rsidRDefault="00B51E0B">
      <w:pPr>
        <w:ind w:firstLine="400"/>
        <w:jc w:val="both"/>
      </w:pPr>
      <w:r>
        <w:rPr>
          <w:rStyle w:val="s0"/>
        </w:rPr>
        <w:t>3) осы баптың 1-тармағының</w:t>
      </w:r>
      <w:r>
        <w:rPr>
          <w:rStyle w:val="s0"/>
        </w:rPr>
        <w:t xml:space="preserve">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B51E0B">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w:t>
      </w:r>
      <w:r>
        <w:rPr>
          <w:rStyle w:val="s0"/>
        </w:rPr>
        <w:t>убликасында қызметтi жүзеге асыруды бастаған күн болып танылады.</w:t>
      </w:r>
    </w:p>
    <w:p w:rsidR="00000000" w:rsidRDefault="00B51E0B">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w:t>
      </w:r>
      <w:r>
        <w:rPr>
          <w:rStyle w:val="s0"/>
        </w:rPr>
        <w:t>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4177"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B51E0B">
      <w:pPr>
        <w:ind w:firstLine="400"/>
        <w:jc w:val="both"/>
      </w:pPr>
      <w:r>
        <w:t> </w:t>
      </w:r>
    </w:p>
    <w:p w:rsidR="00000000" w:rsidRDefault="00B51E0B">
      <w:pPr>
        <w:ind w:left="1200" w:hanging="800"/>
        <w:jc w:val="both"/>
      </w:pPr>
      <w:r>
        <w:rPr>
          <w:rStyle w:val="s1"/>
        </w:rPr>
        <w:t>192-бап. Бейрезиденттің Қазақстан Республикасындағы көздерден алатын таб</w:t>
      </w:r>
      <w:r>
        <w:rPr>
          <w:rStyle w:val="s1"/>
        </w:rPr>
        <w:t>ыстары</w:t>
      </w:r>
    </w:p>
    <w:p w:rsidR="00000000" w:rsidRDefault="00B51E0B">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B51E0B">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w:t>
      </w:r>
      <w:r>
        <w:rPr>
          <w:rStyle w:val="s0"/>
        </w:rPr>
        <w:t>де Қазақстан Республикасындағы, одан тысқары жерлердегі тауарларды өткізуден түскен табыстар;</w:t>
      </w:r>
    </w:p>
    <w:p w:rsidR="00000000" w:rsidRDefault="00B51E0B">
      <w:pPr>
        <w:jc w:val="both"/>
      </w:pPr>
      <w:r>
        <w:rPr>
          <w:rStyle w:val="s3"/>
        </w:rPr>
        <w:t>2009.16.11. № 200-ІV ҚР</w:t>
      </w:r>
      <w:r>
        <w:rPr>
          <w:rStyle w:val="s3"/>
        </w:rPr>
        <w:t xml:space="preserve"> </w:t>
      </w:r>
      <w:hyperlink r:id="rId4178" w:anchor="sub_id=373" w:history="1">
        <w:r>
          <w:rPr>
            <w:rStyle w:val="a3"/>
            <w:i/>
            <w:iCs/>
          </w:rPr>
          <w:t>Заңымен</w:t>
        </w:r>
      </w:hyperlink>
      <w:r>
        <w:rPr>
          <w:rStyle w:val="s3"/>
        </w:rPr>
        <w:t xml:space="preserve"> </w:t>
      </w:r>
      <w:r>
        <w:rPr>
          <w:rStyle w:val="s3"/>
        </w:rPr>
        <w:t>2) тармақша өзгертілді (2010 ж. 1 қаңтардан баста</w:t>
      </w:r>
      <w:r>
        <w:rPr>
          <w:rStyle w:val="s3"/>
        </w:rPr>
        <w:t>п қолданысқа енгiзiлді) (бұр.</w:t>
      </w:r>
      <w:hyperlink r:id="rId4179" w:anchor="sub_id=1920102" w:history="1">
        <w:r>
          <w:rPr>
            <w:rStyle w:val="a3"/>
            <w:i/>
            <w:iCs/>
          </w:rPr>
          <w:t>ред</w:t>
        </w:r>
      </w:hyperlink>
      <w:r>
        <w:rPr>
          <w:rStyle w:val="s3"/>
        </w:rPr>
        <w:t>.қара)</w:t>
      </w:r>
    </w:p>
    <w:p w:rsidR="00000000" w:rsidRDefault="00B51E0B">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51E0B">
      <w:pPr>
        <w:jc w:val="both"/>
      </w:pPr>
      <w:r>
        <w:rPr>
          <w:rStyle w:val="s3"/>
        </w:rPr>
        <w:t>2011.21.07. № 467-ІV ҚР</w:t>
      </w:r>
      <w:r>
        <w:rPr>
          <w:rStyle w:val="s3"/>
        </w:rPr>
        <w:t xml:space="preserve"> </w:t>
      </w:r>
      <w:hyperlink r:id="rId4180" w:anchor="sub_id=364" w:history="1">
        <w:r>
          <w:rPr>
            <w:rStyle w:val="a3"/>
            <w:i/>
            <w:iCs/>
          </w:rPr>
          <w:t>Заңымен</w:t>
        </w:r>
      </w:hyperlink>
      <w:r>
        <w:rPr>
          <w:rStyle w:val="s3"/>
        </w:rPr>
        <w:t xml:space="preserve"> </w:t>
      </w:r>
      <w:r>
        <w:rPr>
          <w:rStyle w:val="s3"/>
        </w:rPr>
        <w:t>(2012 жылғы 1 қаңтардан бастап қолданысқа енгізілді) (</w:t>
      </w:r>
      <w:hyperlink r:id="rId4181" w:anchor="sub_id=1920103" w:history="1">
        <w:r>
          <w:rPr>
            <w:rStyle w:val="a3"/>
            <w:i/>
            <w:iCs/>
          </w:rPr>
          <w:t>бұр.ред.қара</w:t>
        </w:r>
      </w:hyperlink>
      <w:r>
        <w:rPr>
          <w:rStyle w:val="s3"/>
        </w:rPr>
        <w:t>); 2012.26.12. № 61-V ҚР</w:t>
      </w:r>
      <w:r>
        <w:rPr>
          <w:rStyle w:val="s3"/>
        </w:rPr>
        <w:t xml:space="preserve"> </w:t>
      </w:r>
      <w:hyperlink r:id="rId4182" w:anchor="sub_id=192" w:history="1">
        <w:r>
          <w:rPr>
            <w:rStyle w:val="a3"/>
            <w:i/>
            <w:iCs/>
          </w:rPr>
          <w:t>Заңымен</w:t>
        </w:r>
      </w:hyperlink>
      <w:r>
        <w:rPr>
          <w:rStyle w:val="s3"/>
        </w:rPr>
        <w:t xml:space="preserve"> </w:t>
      </w:r>
      <w:r>
        <w:rPr>
          <w:rStyle w:val="s3"/>
        </w:rPr>
        <w:t>(2013 ж. 1 қаңтардан бастап қолданысқа енгізілді) (</w:t>
      </w:r>
      <w:hyperlink r:id="rId4183" w:anchor="sub_id=1920103" w:history="1">
        <w:r>
          <w:rPr>
            <w:rStyle w:val="a3"/>
            <w:i/>
            <w:iCs/>
          </w:rPr>
          <w:t>бұр.ред.қара</w:t>
        </w:r>
      </w:hyperlink>
      <w:r>
        <w:rPr>
          <w:rStyle w:val="s3"/>
        </w:rPr>
        <w:t>) 3) тармақша жаңа</w:t>
      </w:r>
      <w:r>
        <w:rPr>
          <w:rStyle w:val="s3"/>
        </w:rPr>
        <w:t xml:space="preserve"> редакцияда; 2013.21.06. № 106-V ҚР</w:t>
      </w:r>
      <w:r>
        <w:rPr>
          <w:rStyle w:val="s3"/>
        </w:rPr>
        <w:t xml:space="preserve"> </w:t>
      </w:r>
      <w:hyperlink r:id="rId4184" w:anchor="sub_id=192" w:history="1">
        <w:r>
          <w:rPr>
            <w:rStyle w:val="a3"/>
            <w:i/>
            <w:iCs/>
          </w:rPr>
          <w:t>Заңымен</w:t>
        </w:r>
      </w:hyperlink>
      <w:r>
        <w:rPr>
          <w:rStyle w:val="s3"/>
        </w:rPr>
        <w:t xml:space="preserve"> (</w:t>
      </w:r>
      <w:hyperlink r:id="rId4185" w:anchor="sub_id=1920103" w:history="1">
        <w:r>
          <w:rPr>
            <w:rStyle w:val="a3"/>
            <w:i/>
            <w:iCs/>
          </w:rPr>
          <w:t>бұр.ред.қара</w:t>
        </w:r>
      </w:hyperlink>
      <w:r>
        <w:rPr>
          <w:rStyle w:val="s3"/>
        </w:rPr>
        <w:t>); 2016.08.04. № 489-V ҚР</w:t>
      </w:r>
      <w:r>
        <w:rPr>
          <w:rStyle w:val="s3"/>
        </w:rPr>
        <w:t xml:space="preserve"> </w:t>
      </w:r>
      <w:hyperlink r:id="rId4186" w:anchor="sub_id=200" w:history="1">
        <w:r>
          <w:rPr>
            <w:rStyle w:val="a3"/>
            <w:i/>
            <w:iCs/>
          </w:rPr>
          <w:t>Заңымен</w:t>
        </w:r>
      </w:hyperlink>
      <w:r>
        <w:rPr>
          <w:rStyle w:val="s3"/>
        </w:rPr>
        <w:t xml:space="preserve"> (</w:t>
      </w:r>
      <w:hyperlink r:id="rId4187" w:anchor="sub_id=1920103" w:history="1">
        <w:r>
          <w:rPr>
            <w:rStyle w:val="a3"/>
            <w:i/>
            <w:iCs/>
          </w:rPr>
          <w:t>бұр.ред.қара</w:t>
        </w:r>
      </w:hyperlink>
      <w:r>
        <w:rPr>
          <w:rStyle w:val="s3"/>
        </w:rPr>
        <w:t xml:space="preserve">) </w:t>
      </w:r>
      <w:r>
        <w:rPr>
          <w:rStyle w:val="s3"/>
          <w:lang w:val="kk-KZ"/>
        </w:rPr>
        <w:t>3) тармақша өзгертілді</w:t>
      </w:r>
    </w:p>
    <w:p w:rsidR="00000000" w:rsidRDefault="00B51E0B">
      <w:pPr>
        <w:ind w:firstLine="400"/>
        <w:jc w:val="both"/>
      </w:pPr>
      <w:r>
        <w:rPr>
          <w:rStyle w:val="s0"/>
          <w:lang w:val="kk-KZ"/>
        </w:rPr>
        <w:t>3) Қазақстан Республикасының шегінен тыс жерлерде б</w:t>
      </w:r>
      <w:r>
        <w:rPr>
          <w:rStyle w:val="s0"/>
          <w:lang w:val="kk-KZ"/>
        </w:rPr>
        <w:t>асқарушылық,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w:t>
      </w:r>
      <w:r>
        <w:rPr>
          <w:rStyle w:val="s0"/>
          <w:lang w:val="kk-KZ"/>
        </w:rPr>
        <w:t>ар.</w:t>
      </w:r>
    </w:p>
    <w:p w:rsidR="00000000" w:rsidRDefault="00B51E0B">
      <w:pPr>
        <w:ind w:firstLine="400"/>
        <w:jc w:val="both"/>
      </w:pPr>
      <w:r>
        <w:rPr>
          <w:rStyle w:val="s0"/>
          <w:lang w:val="kk-KZ"/>
        </w:rPr>
        <w:t>Осы бөлімнің мақсатында:</w:t>
      </w:r>
    </w:p>
    <w:p w:rsidR="00000000" w:rsidRDefault="00B51E0B">
      <w:pPr>
        <w:ind w:firstLine="400"/>
        <w:jc w:val="both"/>
      </w:pPr>
      <w:r>
        <w:rPr>
          <w:rStyle w:val="s0"/>
          <w:lang w:val="kk-KZ"/>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51E0B">
      <w:pPr>
        <w:ind w:firstLine="400"/>
        <w:jc w:val="both"/>
      </w:pPr>
      <w:r>
        <w:rPr>
          <w:rStyle w:val="s0"/>
          <w:lang w:val="kk-KZ"/>
        </w:rPr>
        <w:t>бірыңғай жинақтаушы зейнетақы қорының және ерікті жинақтаушы зейнетақ</w:t>
      </w:r>
      <w:r>
        <w:rPr>
          <w:rStyle w:val="s0"/>
          <w:lang w:val="kk-KZ"/>
        </w:rPr>
        <w:t>ы қорларының қызметі;</w:t>
      </w:r>
    </w:p>
    <w:p w:rsidR="00000000" w:rsidRDefault="00B51E0B">
      <w:pPr>
        <w:ind w:firstLine="400"/>
        <w:jc w:val="both"/>
      </w:pPr>
      <w:r>
        <w:rPr>
          <w:rStyle w:val="s0"/>
          <w:lang w:val="kk-KZ"/>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w:t>
      </w:r>
      <w:r>
        <w:rPr>
          <w:rStyle w:val="s0"/>
          <w:lang w:val="kk-KZ"/>
        </w:rPr>
        <w:t>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51E0B">
      <w:pPr>
        <w:ind w:firstLine="400"/>
        <w:jc w:val="both"/>
      </w:pPr>
      <w:r>
        <w:rPr>
          <w:rStyle w:val="s0"/>
          <w:lang w:val="kk-KZ"/>
        </w:rPr>
        <w:t>орталық депозитарийдің және өзара сақтандыру қоғамдарының қызметі қаржылық қызметтерді</w:t>
      </w:r>
      <w:r>
        <w:rPr>
          <w:rStyle w:val="s0"/>
          <w:lang w:val="kk-KZ"/>
        </w:rPr>
        <w:t xml:space="preserve"> көрсету деп танылады;</w:t>
      </w:r>
    </w:p>
    <w:p w:rsidR="00000000" w:rsidRDefault="00B51E0B">
      <w:pPr>
        <w:jc w:val="both"/>
      </w:pPr>
      <w:r>
        <w:rPr>
          <w:rStyle w:val="s3"/>
          <w:lang w:val="kk-KZ"/>
        </w:rPr>
        <w:t>2011.21.07. № 467-ІV ҚР</w:t>
      </w:r>
      <w:r>
        <w:rPr>
          <w:rStyle w:val="s3"/>
          <w:lang w:val="kk-KZ"/>
        </w:rPr>
        <w:t xml:space="preserve"> </w:t>
      </w:r>
      <w:hyperlink r:id="rId4188" w:anchor="sub_id=364"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4189" w:anchor="sub_id=1920104" w:history="1">
        <w:r>
          <w:rPr>
            <w:rStyle w:val="a3"/>
            <w:i/>
            <w:iCs/>
            <w:lang w:val="kk-KZ"/>
          </w:rPr>
          <w:t>бұр.ред.қара</w:t>
        </w:r>
      </w:hyperlink>
      <w:r>
        <w:rPr>
          <w:rStyle w:val="s3"/>
          <w:lang w:val="kk-KZ"/>
        </w:rPr>
        <w:t>); 2012.26.12. № 61-V ҚР</w:t>
      </w:r>
      <w:r>
        <w:rPr>
          <w:rStyle w:val="s3"/>
          <w:lang w:val="kk-KZ"/>
        </w:rPr>
        <w:t xml:space="preserve"> </w:t>
      </w:r>
      <w:hyperlink r:id="rId4190" w:anchor="sub_id=192" w:history="1">
        <w:r>
          <w:rPr>
            <w:rStyle w:val="a3"/>
            <w:i/>
            <w:iCs/>
            <w:lang w:val="kk-KZ"/>
          </w:rPr>
          <w:t>Заңымен</w:t>
        </w:r>
      </w:hyperlink>
      <w:r>
        <w:rPr>
          <w:rStyle w:val="s3"/>
          <w:lang w:val="kk-KZ"/>
        </w:rPr>
        <w:t xml:space="preserve"> </w:t>
      </w:r>
      <w:r>
        <w:rPr>
          <w:rStyle w:val="s3"/>
          <w:lang w:val="kk-KZ"/>
        </w:rPr>
        <w:t>4) тармақша өзгертілді (2013 ж. 1 қаңтардан бастап қолданысқа енгізілді) (</w:t>
      </w:r>
      <w:hyperlink r:id="rId4191" w:anchor="sub_id=1920104" w:history="1">
        <w:r>
          <w:rPr>
            <w:rStyle w:val="a3"/>
            <w:i/>
            <w:iCs/>
            <w:lang w:val="kk-KZ"/>
          </w:rPr>
          <w:t>бұр.ред.қара</w:t>
        </w:r>
      </w:hyperlink>
      <w:r>
        <w:rPr>
          <w:rStyle w:val="s3"/>
          <w:lang w:val="kk-KZ"/>
        </w:rPr>
        <w:t>); 2014.29.09. № 239-V ҚР</w:t>
      </w:r>
      <w:r>
        <w:rPr>
          <w:rStyle w:val="s3"/>
          <w:lang w:val="kk-KZ"/>
        </w:rPr>
        <w:t xml:space="preserve"> </w:t>
      </w:r>
      <w:hyperlink r:id="rId4192" w:anchor="sub_id=192" w:history="1">
        <w:r>
          <w:rPr>
            <w:rStyle w:val="a3"/>
            <w:i/>
            <w:iCs/>
            <w:lang w:val="kk-KZ"/>
          </w:rPr>
          <w:t>Заңымен</w:t>
        </w:r>
      </w:hyperlink>
      <w:r>
        <w:rPr>
          <w:rStyle w:val="s3"/>
          <w:lang w:val="kk-KZ"/>
        </w:rPr>
        <w:t xml:space="preserve"> (</w:t>
      </w:r>
      <w:hyperlink r:id="rId4193" w:anchor="sub_id=1920104" w:history="1">
        <w:r>
          <w:rPr>
            <w:rStyle w:val="a3"/>
            <w:i/>
            <w:iCs/>
            <w:lang w:val="kk-KZ"/>
          </w:rPr>
          <w:t>бұр.ред.қара</w:t>
        </w:r>
      </w:hyperlink>
      <w:r>
        <w:rPr>
          <w:rStyle w:val="s3"/>
          <w:lang w:val="kk-KZ"/>
        </w:rPr>
        <w:t>); 2014.29.12. № 269-V ҚР</w:t>
      </w:r>
      <w:r>
        <w:rPr>
          <w:rStyle w:val="s3"/>
          <w:lang w:val="kk-KZ"/>
        </w:rPr>
        <w:t xml:space="preserve"> </w:t>
      </w:r>
      <w:hyperlink r:id="rId4194" w:anchor="sub_id=192" w:history="1">
        <w:r>
          <w:rPr>
            <w:rStyle w:val="a3"/>
            <w:i/>
            <w:iCs/>
            <w:lang w:val="kk-KZ"/>
          </w:rPr>
          <w:t>Заңымен</w:t>
        </w:r>
      </w:hyperlink>
      <w:r>
        <w:rPr>
          <w:rStyle w:val="s3"/>
          <w:lang w:val="kk-KZ"/>
        </w:rPr>
        <w:t xml:space="preserve"> </w:t>
      </w:r>
      <w:r>
        <w:rPr>
          <w:rStyle w:val="s3"/>
          <w:lang w:val="kk-KZ"/>
        </w:rPr>
        <w:t>(2014 ж. 13 қазаннан бастап қолданысқа енгізілді) (</w:t>
      </w:r>
      <w:hyperlink r:id="rId4195" w:anchor="sub_id=1920104" w:history="1">
        <w:r>
          <w:rPr>
            <w:rStyle w:val="a3"/>
            <w:i/>
            <w:iCs/>
            <w:lang w:val="kk-KZ"/>
          </w:rPr>
          <w:t>бұр.ред.қара</w:t>
        </w:r>
      </w:hyperlink>
      <w:r>
        <w:rPr>
          <w:rStyle w:val="s3"/>
          <w:lang w:val="kk-KZ"/>
        </w:rPr>
        <w:t>); 2015.03.12. № 432-V ҚР</w:t>
      </w:r>
      <w:r>
        <w:rPr>
          <w:rStyle w:val="s3"/>
          <w:lang w:val="kk-KZ"/>
        </w:rPr>
        <w:t xml:space="preserve"> </w:t>
      </w:r>
      <w:hyperlink r:id="rId4196" w:anchor="sub_id=19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197" w:anchor="sub_id=1920104" w:history="1">
        <w:r>
          <w:rPr>
            <w:rStyle w:val="a3"/>
            <w:i/>
            <w:iCs/>
            <w:lang w:val="kk-KZ"/>
          </w:rPr>
          <w:t>бұр.ред.қара</w:t>
        </w:r>
      </w:hyperlink>
      <w:r>
        <w:rPr>
          <w:rStyle w:val="s3"/>
          <w:lang w:val="kk-KZ"/>
        </w:rPr>
        <w:t>) 4) тармақша жаңа редакцияда</w:t>
      </w:r>
    </w:p>
    <w:p w:rsidR="00000000" w:rsidRDefault="00B51E0B">
      <w:pPr>
        <w:ind w:firstLine="400"/>
        <w:jc w:val="both"/>
      </w:pPr>
      <w:r>
        <w:rPr>
          <w:rStyle w:val="s0"/>
          <w:lang w:val="kk-KZ"/>
        </w:rPr>
        <w:t xml:space="preserve">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w:t>
      </w:r>
      <w:r>
        <w:rPr>
          <w:rStyle w:val="s0"/>
          <w:lang w:val="kk-KZ"/>
        </w:rPr>
        <w:t>қарамастан</w:t>
      </w:r>
      <w:r>
        <w:rPr>
          <w:rStyle w:val="s0"/>
          <w:lang w:val="kk-KZ"/>
        </w:rPr>
        <w:t>, оларды орындаудан, көрсетуден түсетiн кірістері, сондай-ақ осы бапта белгiленген өзге де кірістер.</w:t>
      </w:r>
    </w:p>
    <w:p w:rsidR="00000000" w:rsidRDefault="00B51E0B">
      <w:pPr>
        <w:ind w:firstLine="400"/>
        <w:jc w:val="both"/>
      </w:pPr>
      <w:r>
        <w:rPr>
          <w:rStyle w:val="s0"/>
          <w:lang w:val="kk-KZ"/>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w:t>
      </w:r>
      <w:r>
        <w:rPr>
          <w:rStyle w:val="s0"/>
          <w:lang w:val="kk-KZ"/>
        </w:rPr>
        <w:t>ристік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B51E0B">
      <w:pPr>
        <w:jc w:val="both"/>
      </w:pPr>
      <w:r>
        <w:rPr>
          <w:rStyle w:val="s3"/>
          <w:lang w:val="kk-KZ"/>
        </w:rPr>
        <w:t>2009.16.11. № 200-ІV ҚР</w:t>
      </w:r>
      <w:r>
        <w:rPr>
          <w:rStyle w:val="s3"/>
          <w:lang w:val="kk-KZ"/>
        </w:rPr>
        <w:t xml:space="preserve"> </w:t>
      </w:r>
      <w:hyperlink r:id="rId4198" w:anchor="sub_id=373"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4199" w:anchor="sub_id=1920105" w:history="1">
        <w:r>
          <w:rPr>
            <w:rStyle w:val="a3"/>
            <w:i/>
            <w:iCs/>
          </w:rPr>
          <w:t>ред</w:t>
        </w:r>
      </w:hyperlink>
      <w:r>
        <w:rPr>
          <w:rStyle w:val="s3"/>
        </w:rPr>
        <w:t>.қара)</w:t>
      </w:r>
    </w:p>
    <w:p w:rsidR="00000000" w:rsidRDefault="00B51E0B">
      <w:pPr>
        <w:ind w:firstLine="400"/>
        <w:jc w:val="both"/>
      </w:pPr>
      <w:r>
        <w:rPr>
          <w:rStyle w:val="s0"/>
        </w:rPr>
        <w:t>5) мыналарды:</w:t>
      </w:r>
    </w:p>
    <w:p w:rsidR="00000000" w:rsidRDefault="00B51E0B">
      <w:pPr>
        <w:ind w:firstLine="400"/>
        <w:jc w:val="both"/>
      </w:pPr>
      <w:r>
        <w:rPr>
          <w:rStyle w:val="s0"/>
        </w:rPr>
        <w:t>Қазақстан</w:t>
      </w:r>
      <w:r>
        <w:rPr>
          <w:rStyle w:val="s0"/>
        </w:rPr>
        <w:t xml:space="preserve"> Республикасының аума</w:t>
      </w:r>
      <w:r>
        <w:rPr>
          <w:rStyle w:val="s0"/>
        </w:rPr>
        <w:t>ғындағы</w:t>
      </w:r>
      <w:r>
        <w:rPr>
          <w:rStyle w:val="s0"/>
        </w:rPr>
        <w:t xml:space="preserve">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51E0B">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w:t>
      </w:r>
      <w:r>
        <w:rPr>
          <w:rStyle w:val="s0"/>
        </w:rPr>
        <w:t>к тiркелуге жататын мүлiктi;</w:t>
      </w:r>
    </w:p>
    <w:p w:rsidR="00000000" w:rsidRDefault="00B51E0B">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51E0B">
      <w:pPr>
        <w:ind w:firstLine="400"/>
        <w:jc w:val="both"/>
      </w:pPr>
      <w:r>
        <w:rPr>
          <w:rStyle w:val="s0"/>
        </w:rPr>
        <w:t xml:space="preserve">егер бейрезидент заңды тұлғаның мұндай акциялары, қатысу үлестерi </w:t>
      </w:r>
      <w:r>
        <w:rPr>
          <w:rStyle w:val="s0"/>
        </w:rPr>
        <w:t>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r>
        <w:rPr>
          <w:rStyle w:val="s0"/>
        </w:rPr>
        <w:t>;</w:t>
      </w:r>
    </w:p>
    <w:p w:rsidR="00000000" w:rsidRDefault="00B51E0B">
      <w:pPr>
        <w:jc w:val="both"/>
      </w:pPr>
      <w:r>
        <w:rPr>
          <w:rStyle w:val="s3"/>
        </w:rPr>
        <w:t>2013.05.12. № 152-V ҚР</w:t>
      </w:r>
      <w:r>
        <w:rPr>
          <w:rStyle w:val="s3"/>
        </w:rPr>
        <w:t xml:space="preserve"> </w:t>
      </w:r>
      <w:hyperlink r:id="rId4200"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4201" w:anchor="sub_id=1920106" w:history="1">
        <w:r>
          <w:rPr>
            <w:rStyle w:val="a3"/>
            <w:i/>
            <w:iCs/>
          </w:rPr>
          <w:t>бұр.ред.қара</w:t>
        </w:r>
      </w:hyperlink>
      <w:r>
        <w:rPr>
          <w:rStyle w:val="s3"/>
        </w:rPr>
        <w:t>)</w:t>
      </w:r>
    </w:p>
    <w:p w:rsidR="00000000" w:rsidRDefault="00B51E0B">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w:t>
      </w:r>
      <w:r>
        <w:rPr>
          <w:rStyle w:val="s0"/>
        </w:rPr>
        <w:t>тар.</w:t>
      </w:r>
    </w:p>
    <w:p w:rsidR="00000000" w:rsidRDefault="00B51E0B">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B51E0B">
      <w:pPr>
        <w:jc w:val="both"/>
      </w:pPr>
      <w:r>
        <w:rPr>
          <w:rStyle w:val="s3"/>
        </w:rPr>
        <w:t>20</w:t>
      </w:r>
      <w:r>
        <w:rPr>
          <w:rStyle w:val="s3"/>
        </w:rPr>
        <w:t>13.05.12. № 152-V ҚР</w:t>
      </w:r>
      <w:r>
        <w:rPr>
          <w:rStyle w:val="s3"/>
        </w:rPr>
        <w:t xml:space="preserve"> </w:t>
      </w:r>
      <w:hyperlink r:id="rId4202"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қолданысқа енгізілді) (</w:t>
      </w:r>
      <w:hyperlink r:id="rId4203" w:anchor="sub_id=1920107" w:history="1">
        <w:r>
          <w:rPr>
            <w:rStyle w:val="a3"/>
            <w:i/>
            <w:iCs/>
          </w:rPr>
          <w:t>бұр.ред.қара</w:t>
        </w:r>
      </w:hyperlink>
      <w:r>
        <w:rPr>
          <w:rStyle w:val="s3"/>
        </w:rPr>
        <w:t>)</w:t>
      </w:r>
    </w:p>
    <w:p w:rsidR="00000000" w:rsidRDefault="00B51E0B">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w:t>
      </w:r>
      <w:r>
        <w:rPr>
          <w:rStyle w:val="s0"/>
        </w:rPr>
        <w:t>тарын басқаға беруден түсетін табыстар.</w:t>
      </w:r>
    </w:p>
    <w:p w:rsidR="00000000" w:rsidRDefault="00B51E0B">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w:t>
      </w:r>
      <w:r>
        <w:rPr>
          <w:rStyle w:val="s0"/>
        </w:rPr>
        <w:t>құны</w:t>
      </w:r>
      <w:r>
        <w:rPr>
          <w:rStyle w:val="s0"/>
        </w:rPr>
        <w:t xml:space="preserve"> арасындағы оң айырма түрінде айқындалады;</w:t>
      </w:r>
    </w:p>
    <w:p w:rsidR="00000000" w:rsidRDefault="00B51E0B">
      <w:pPr>
        <w:jc w:val="both"/>
      </w:pPr>
      <w:r>
        <w:rPr>
          <w:rStyle w:val="s3"/>
        </w:rPr>
        <w:t>2011.21.07. № 467-ІV ҚР</w:t>
      </w:r>
      <w:r>
        <w:rPr>
          <w:rStyle w:val="s3"/>
        </w:rPr>
        <w:t xml:space="preserve"> </w:t>
      </w:r>
      <w:hyperlink r:id="rId4204" w:anchor="sub_id=364"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205" w:anchor="sub_id=1920108" w:history="1">
        <w:r>
          <w:rPr>
            <w:rStyle w:val="a3"/>
            <w:i/>
            <w:iCs/>
          </w:rPr>
          <w:t>бұр.ред.қара</w:t>
        </w:r>
      </w:hyperlink>
      <w:r>
        <w:rPr>
          <w:rStyle w:val="s3"/>
        </w:rPr>
        <w:t>)</w:t>
      </w:r>
    </w:p>
    <w:p w:rsidR="00000000" w:rsidRDefault="00B51E0B">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B51E0B">
      <w:pPr>
        <w:jc w:val="both"/>
      </w:pPr>
      <w:r>
        <w:rPr>
          <w:rStyle w:val="s3"/>
        </w:rPr>
        <w:t xml:space="preserve">2011.21.07. № 467-ІV </w:t>
      </w:r>
      <w:r>
        <w:rPr>
          <w:rStyle w:val="s3"/>
        </w:rPr>
        <w:t>ҚР</w:t>
      </w:r>
      <w:r>
        <w:rPr>
          <w:rStyle w:val="s3"/>
        </w:rPr>
        <w:t xml:space="preserve"> </w:t>
      </w:r>
      <w:hyperlink r:id="rId4206" w:anchor="sub_id=364"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4207" w:anchor="sub_id=1920110"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p>
    <w:p w:rsidR="00000000" w:rsidRDefault="00B51E0B">
      <w:pPr>
        <w:jc w:val="both"/>
      </w:pPr>
      <w:r>
        <w:rPr>
          <w:rStyle w:val="s3"/>
        </w:rPr>
        <w:t>2011.21.07. № 467-ІV ҚР</w:t>
      </w:r>
      <w:r>
        <w:rPr>
          <w:rStyle w:val="s3"/>
        </w:rPr>
        <w:t xml:space="preserve"> </w:t>
      </w:r>
      <w:hyperlink r:id="rId4208" w:anchor="sub_id=364"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4209" w:anchor="sub_id=1920110" w:history="1">
        <w:r>
          <w:rPr>
            <w:rStyle w:val="a3"/>
            <w:i/>
            <w:iCs/>
          </w:rPr>
          <w:t>бұр.ред.қара</w:t>
        </w:r>
      </w:hyperlink>
      <w:r>
        <w:rPr>
          <w:rStyle w:val="s3"/>
        </w:rPr>
        <w:t>)</w:t>
      </w:r>
    </w:p>
    <w:p w:rsidR="00000000" w:rsidRDefault="00B51E0B">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B51E0B">
      <w:pPr>
        <w:jc w:val="both"/>
      </w:pPr>
      <w:r>
        <w:rPr>
          <w:rStyle w:val="s3"/>
        </w:rPr>
        <w:t>2011.21.07. № 467-ІV ҚР</w:t>
      </w:r>
      <w:r>
        <w:rPr>
          <w:rStyle w:val="s3"/>
        </w:rPr>
        <w:t xml:space="preserve"> </w:t>
      </w:r>
      <w:hyperlink r:id="rId4210"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w:t>
      </w:r>
      <w:r>
        <w:rPr>
          <w:rStyle w:val="s3"/>
        </w:rPr>
        <w:t>) (</w:t>
      </w:r>
      <w:hyperlink r:id="rId4211" w:anchor="sub_id=1920111" w:history="1">
        <w:r>
          <w:rPr>
            <w:rStyle w:val="a3"/>
            <w:i/>
            <w:iCs/>
          </w:rPr>
          <w:t>бұр.ред.қара</w:t>
        </w:r>
      </w:hyperlink>
      <w:r>
        <w:rPr>
          <w:rStyle w:val="s3"/>
        </w:rPr>
        <w:t>)</w:t>
      </w:r>
    </w:p>
    <w:p w:rsidR="00000000" w:rsidRDefault="00B51E0B">
      <w:pPr>
        <w:ind w:firstLine="400"/>
        <w:jc w:val="both"/>
      </w:pPr>
      <w:r>
        <w:rPr>
          <w:rStyle w:val="s0"/>
        </w:rPr>
        <w:t>11) эмитенттен алынатын борыштық бағалы қағаздар бойынша сыйақылар нысанындағы табыстар;</w:t>
      </w:r>
    </w:p>
    <w:p w:rsidR="00000000" w:rsidRDefault="00B51E0B">
      <w:pPr>
        <w:jc w:val="both"/>
      </w:pPr>
      <w:r>
        <w:rPr>
          <w:rStyle w:val="s3"/>
        </w:rPr>
        <w:t>2011.21.07. № 467-ІV ҚР</w:t>
      </w:r>
      <w:r>
        <w:rPr>
          <w:rStyle w:val="s3"/>
        </w:rPr>
        <w:t xml:space="preserve"> </w:t>
      </w:r>
      <w:hyperlink r:id="rId4212" w:anchor="sub_id=364" w:history="1">
        <w:r>
          <w:rPr>
            <w:rStyle w:val="a3"/>
            <w:i/>
            <w:iCs/>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4213" w:anchor="sub_id=1920112" w:history="1">
        <w:r>
          <w:rPr>
            <w:rStyle w:val="a3"/>
            <w:i/>
            <w:iCs/>
          </w:rPr>
          <w:t>бұр.ред.қара</w:t>
        </w:r>
      </w:hyperlink>
      <w:r>
        <w:rPr>
          <w:rStyle w:val="s3"/>
        </w:rPr>
        <w:t>)</w:t>
      </w:r>
    </w:p>
    <w:p w:rsidR="00000000" w:rsidRDefault="00B51E0B">
      <w:pPr>
        <w:ind w:firstLine="400"/>
        <w:jc w:val="both"/>
      </w:pPr>
      <w:r>
        <w:rPr>
          <w:rStyle w:val="s0"/>
        </w:rPr>
        <w:t>12) роялти нысанындағы таб</w:t>
      </w:r>
      <w:r>
        <w:rPr>
          <w:rStyle w:val="s0"/>
        </w:rPr>
        <w:t>ыстар;</w:t>
      </w:r>
    </w:p>
    <w:p w:rsidR="00000000" w:rsidRDefault="00B51E0B">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B51E0B">
      <w:pPr>
        <w:ind w:firstLine="400"/>
        <w:jc w:val="both"/>
      </w:pPr>
      <w:r>
        <w:rPr>
          <w:rStyle w:val="s0"/>
        </w:rPr>
        <w:t>14) Қазақстан Республикасында орналасқан жылжымайтын мүліктен алынатын табыстар;</w:t>
      </w:r>
    </w:p>
    <w:p w:rsidR="00000000" w:rsidRDefault="00B51E0B">
      <w:pPr>
        <w:ind w:firstLine="400"/>
        <w:jc w:val="both"/>
      </w:pPr>
      <w:r>
        <w:rPr>
          <w:rStyle w:val="s0"/>
        </w:rPr>
        <w:t>15) Қазақстан Республикасында туындайтын тәуекелдерді сақтандыру н</w:t>
      </w:r>
      <w:r>
        <w:rPr>
          <w:rStyle w:val="s0"/>
        </w:rPr>
        <w:t>емесе қайта сақтандыру шарттары бойынша төленетін сақтандыру сыйлықақылары түріндегі табыстар;</w:t>
      </w:r>
    </w:p>
    <w:p w:rsidR="00000000" w:rsidRDefault="00B51E0B">
      <w:pPr>
        <w:jc w:val="both"/>
      </w:pPr>
      <w:r>
        <w:rPr>
          <w:rStyle w:val="s3"/>
        </w:rPr>
        <w:t>2011.21.07. № 467-ІV ҚР</w:t>
      </w:r>
      <w:r>
        <w:rPr>
          <w:rStyle w:val="s3"/>
        </w:rPr>
        <w:t xml:space="preserve"> </w:t>
      </w:r>
      <w:hyperlink r:id="rId4214" w:anchor="sub_id=364" w:history="1">
        <w:r>
          <w:rPr>
            <w:rStyle w:val="a3"/>
            <w:i/>
            <w:iCs/>
          </w:rPr>
          <w:t>Заңымен</w:t>
        </w:r>
      </w:hyperlink>
      <w:r>
        <w:rPr>
          <w:rStyle w:val="s3"/>
        </w:rPr>
        <w:t xml:space="preserve"> </w:t>
      </w:r>
      <w:r>
        <w:rPr>
          <w:rStyle w:val="s3"/>
        </w:rPr>
        <w:t xml:space="preserve">16) тармақша өзгертілді (2012 жылғы 1 қаңтардан </w:t>
      </w:r>
      <w:r>
        <w:rPr>
          <w:rStyle w:val="s3"/>
        </w:rPr>
        <w:t>бастап қолданысқа енгізілді) (</w:t>
      </w:r>
      <w:hyperlink r:id="rId4215" w:anchor="sub_id=1920116" w:history="1">
        <w:r>
          <w:rPr>
            <w:rStyle w:val="a3"/>
            <w:i/>
            <w:iCs/>
          </w:rPr>
          <w:t>бұр.ред.қара</w:t>
        </w:r>
      </w:hyperlink>
      <w:r>
        <w:rPr>
          <w:rStyle w:val="s3"/>
        </w:rPr>
        <w:t>)</w:t>
      </w:r>
    </w:p>
    <w:p w:rsidR="00000000" w:rsidRDefault="00B51E0B">
      <w:pPr>
        <w:ind w:firstLine="400"/>
        <w:jc w:val="both"/>
      </w:pPr>
      <w:r>
        <w:rPr>
          <w:rStyle w:val="s0"/>
        </w:rPr>
        <w:t>16) халықаралық тасымал жөніндегі қызметтерді көрсетуден түсетін табыстар.</w:t>
      </w:r>
    </w:p>
    <w:p w:rsidR="00000000" w:rsidRDefault="00B51E0B">
      <w:pPr>
        <w:ind w:firstLine="400"/>
        <w:jc w:val="both"/>
      </w:pPr>
      <w:r>
        <w:rPr>
          <w:rStyle w:val="s0"/>
        </w:rPr>
        <w:t>Әртүрлі</w:t>
      </w:r>
      <w:r>
        <w:rPr>
          <w:rStyle w:val="s0"/>
        </w:rPr>
        <w:t xml:space="preserve"> мемлекеттерде орналасқан, біреуі Қазақстан Р</w:t>
      </w:r>
      <w:r>
        <w:rPr>
          <w:rStyle w:val="s0"/>
        </w:rPr>
        <w:t>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w:t>
      </w:r>
      <w:r>
        <w:rPr>
          <w:rStyle w:val="s0"/>
        </w:rPr>
        <w:t>алық тасымалдар болып танылады.</w:t>
      </w:r>
    </w:p>
    <w:p w:rsidR="00000000" w:rsidRDefault="00B51E0B">
      <w:pPr>
        <w:ind w:firstLine="400"/>
        <w:jc w:val="both"/>
      </w:pPr>
      <w:r>
        <w:rPr>
          <w:rStyle w:val="s0"/>
        </w:rPr>
        <w:t>Осы бөлімнің мақсатында мыналар:</w:t>
      </w:r>
    </w:p>
    <w:p w:rsidR="00000000" w:rsidRDefault="00B51E0B">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B51E0B">
      <w:pPr>
        <w:ind w:firstLine="400"/>
        <w:jc w:val="both"/>
      </w:pPr>
      <w:r>
        <w:rPr>
          <w:rStyle w:val="s0"/>
        </w:rPr>
        <w:t>пайдалы қазбаларды құбыр</w:t>
      </w:r>
      <w:r>
        <w:rPr>
          <w:rStyle w:val="s0"/>
        </w:rPr>
        <w:t>жолдармен тасымалдау халықаралық тасымалдар болып танылмайды;</w:t>
      </w:r>
    </w:p>
    <w:p w:rsidR="00000000" w:rsidRDefault="00B51E0B">
      <w:pPr>
        <w:jc w:val="both"/>
      </w:pPr>
      <w:r>
        <w:rPr>
          <w:rStyle w:val="s3"/>
        </w:rPr>
        <w:t>2011.21.07. № 467-ІV ҚР</w:t>
      </w:r>
      <w:r>
        <w:rPr>
          <w:rStyle w:val="s3"/>
        </w:rPr>
        <w:t xml:space="preserve"> </w:t>
      </w:r>
      <w:hyperlink r:id="rId4216"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w:t>
      </w:r>
      <w:r>
        <w:rPr>
          <w:rStyle w:val="s3"/>
        </w:rPr>
        <w:t>і)</w:t>
      </w:r>
    </w:p>
    <w:p w:rsidR="00000000" w:rsidRDefault="00B51E0B">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B51E0B">
      <w:pPr>
        <w:ind w:firstLine="400"/>
        <w:jc w:val="both"/>
      </w:pPr>
      <w:r>
        <w:rPr>
          <w:rStyle w:val="s0"/>
        </w:rPr>
        <w:t>17) Қазақстан Республикасының аумағындағы құбырларды, электр беру желілерін, оптикалық-талшы</w:t>
      </w:r>
      <w:r>
        <w:rPr>
          <w:rStyle w:val="s0"/>
        </w:rPr>
        <w:t>қты</w:t>
      </w:r>
      <w:r>
        <w:rPr>
          <w:rStyle w:val="s0"/>
        </w:rPr>
        <w:t xml:space="preserve"> байланыс желілерін пайдаланудан түсетін табыстар;</w:t>
      </w:r>
    </w:p>
    <w:p w:rsidR="00000000" w:rsidRDefault="00B51E0B">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B51E0B">
      <w:pPr>
        <w:jc w:val="both"/>
      </w:pPr>
      <w:r>
        <w:rPr>
          <w:rStyle w:val="s3"/>
        </w:rPr>
        <w:t>2013.10.</w:t>
      </w:r>
      <w:r>
        <w:rPr>
          <w:rStyle w:val="s3"/>
        </w:rPr>
        <w:t>12. № 153-V ҚР</w:t>
      </w:r>
      <w:r>
        <w:rPr>
          <w:rStyle w:val="s3"/>
        </w:rPr>
        <w:t xml:space="preserve"> </w:t>
      </w:r>
      <w:hyperlink r:id="rId4217" w:anchor="sub_id=192" w:history="1">
        <w:r>
          <w:rPr>
            <w:rStyle w:val="a3"/>
            <w:i/>
            <w:iCs/>
          </w:rPr>
          <w:t>Заңымен</w:t>
        </w:r>
      </w:hyperlink>
      <w:r>
        <w:rPr>
          <w:rStyle w:val="s3"/>
        </w:rPr>
        <w:t xml:space="preserve"> </w:t>
      </w:r>
      <w:r>
        <w:rPr>
          <w:rStyle w:val="s3"/>
        </w:rPr>
        <w:t>18-1) тармақшамен толықтырылды</w:t>
      </w:r>
    </w:p>
    <w:p w:rsidR="00000000" w:rsidRDefault="00B51E0B">
      <w:pPr>
        <w:ind w:firstLine="400"/>
        <w:jc w:val="both"/>
      </w:pPr>
      <w:r>
        <w:rPr>
          <w:rStyle w:val="s0"/>
        </w:rPr>
        <w:t xml:space="preserve">18-1) бейрезидент-үй қызметкерлері болып табылатын еңбекші көшіп келушілердің еңбекші көшіп келушіге рұқсаттың негізінде </w:t>
      </w:r>
      <w:r>
        <w:rPr>
          <w:rStyle w:val="s0"/>
        </w:rPr>
        <w:t>Қазақстан</w:t>
      </w:r>
      <w:r>
        <w:rPr>
          <w:rStyle w:val="s0"/>
        </w:rPr>
        <w:t xml:space="preserve"> Республикасының еңбек заңнамасына сәйкес жасалған еңбек шарттары бойынша алынған (алынуға жататын) табыстары;</w:t>
      </w:r>
    </w:p>
    <w:p w:rsidR="00000000" w:rsidRDefault="00B51E0B">
      <w:pPr>
        <w:jc w:val="both"/>
      </w:pPr>
      <w:r>
        <w:rPr>
          <w:rStyle w:val="s3"/>
        </w:rPr>
        <w:t>2009.16.11. № 200-ІV ҚР</w:t>
      </w:r>
      <w:r>
        <w:rPr>
          <w:rStyle w:val="s3"/>
        </w:rPr>
        <w:t xml:space="preserve"> </w:t>
      </w:r>
      <w:hyperlink r:id="rId4218" w:anchor="sub_id=373" w:history="1">
        <w:r>
          <w:rPr>
            <w:rStyle w:val="a3"/>
            <w:i/>
            <w:iCs/>
          </w:rPr>
          <w:t>Заңымен</w:t>
        </w:r>
      </w:hyperlink>
      <w:r>
        <w:rPr>
          <w:rStyle w:val="s3"/>
        </w:rPr>
        <w:t xml:space="preserve"> </w:t>
      </w:r>
      <w:r>
        <w:rPr>
          <w:rStyle w:val="s3"/>
        </w:rPr>
        <w:t>19) тармақша жаңа редак</w:t>
      </w:r>
      <w:r>
        <w:rPr>
          <w:rStyle w:val="s3"/>
        </w:rPr>
        <w:t>цияда (2010 ж. 1 қаңтардан бастап қолданысқа енгiзiлді) (бұр.</w:t>
      </w:r>
      <w:hyperlink r:id="rId4219" w:anchor="sub_id=1920118" w:history="1">
        <w:r>
          <w:rPr>
            <w:rStyle w:val="a3"/>
            <w:i/>
            <w:iCs/>
          </w:rPr>
          <w:t>ред</w:t>
        </w:r>
      </w:hyperlink>
      <w:r>
        <w:rPr>
          <w:rStyle w:val="s3"/>
        </w:rPr>
        <w:t>.қара)</w:t>
      </w:r>
    </w:p>
    <w:p w:rsidR="00000000" w:rsidRDefault="00B51E0B">
      <w:pPr>
        <w:ind w:firstLine="400"/>
        <w:jc w:val="both"/>
      </w:pPr>
      <w:r>
        <w:rPr>
          <w:rStyle w:val="s0"/>
        </w:rPr>
        <w:t>19) өздерiне резидентке қатысты жүктелген басқарушылық мiндеттердi орындауға байланысты, мұндай мiнд</w:t>
      </w:r>
      <w:r>
        <w:rPr>
          <w:rStyle w:val="s0"/>
        </w:rPr>
        <w:t>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B51E0B">
      <w:pPr>
        <w:ind w:firstLine="400"/>
        <w:jc w:val="both"/>
      </w:pPr>
      <w:r>
        <w:rPr>
          <w:rStyle w:val="s0"/>
        </w:rPr>
        <w:t>20) жұмыс беруші болып табылатын резидент немесе бейрезидент Қазақстан Респуб</w:t>
      </w:r>
      <w:r>
        <w:rPr>
          <w:rStyle w:val="s0"/>
        </w:rPr>
        <w:t>ликасында тұруына байланысты бейрезиденттің жеке тұлғаға төлейтін үстемақылары;</w:t>
      </w:r>
    </w:p>
    <w:p w:rsidR="00000000" w:rsidRDefault="00B51E0B">
      <w:pPr>
        <w:jc w:val="both"/>
      </w:pPr>
      <w:r>
        <w:rPr>
          <w:rStyle w:val="s3"/>
        </w:rPr>
        <w:t>2011.21.07. № 467-ІV ҚР</w:t>
      </w:r>
      <w:r>
        <w:rPr>
          <w:rStyle w:val="s3"/>
        </w:rPr>
        <w:t xml:space="preserve"> </w:t>
      </w:r>
      <w:hyperlink r:id="rId4220"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w:t>
      </w:r>
      <w:r>
        <w:rPr>
          <w:rStyle w:val="s3"/>
        </w:rPr>
        <w:t>данысқа енгізілді) (</w:t>
      </w:r>
      <w:hyperlink r:id="rId4221" w:anchor="sub_id=1920121" w:history="1">
        <w:r>
          <w:rPr>
            <w:rStyle w:val="a3"/>
            <w:i/>
            <w:iCs/>
          </w:rPr>
          <w:t>бұр.ред.қара</w:t>
        </w:r>
      </w:hyperlink>
      <w:r>
        <w:rPr>
          <w:rStyle w:val="s3"/>
        </w:rPr>
        <w:t>)</w:t>
      </w:r>
    </w:p>
    <w:p w:rsidR="00000000" w:rsidRDefault="00B51E0B">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w:t>
      </w:r>
      <w:r>
        <w:rPr>
          <w:rStyle w:val="s0"/>
        </w:rPr>
        <w:t>ы.</w:t>
      </w:r>
    </w:p>
    <w:p w:rsidR="00000000" w:rsidRDefault="00B51E0B">
      <w:pPr>
        <w:ind w:firstLine="400"/>
        <w:jc w:val="both"/>
      </w:pPr>
      <w:r>
        <w:rPr>
          <w:rStyle w:val="s0"/>
        </w:rPr>
        <w:t>Осы бөлімнің мақсатында материалдық пайда деп, оның ішінде:</w:t>
      </w:r>
    </w:p>
    <w:p w:rsidR="00000000" w:rsidRDefault="00B51E0B">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51E0B">
      <w:pPr>
        <w:ind w:firstLine="400"/>
        <w:jc w:val="both"/>
      </w:pPr>
      <w:r>
        <w:rPr>
          <w:rStyle w:val="s0"/>
        </w:rPr>
        <w:t>бейрезидент жеке тұлға өткізген тауарлардың</w:t>
      </w:r>
      <w:r>
        <w:rPr>
          <w:rStyle w:val="s0"/>
        </w:rPr>
        <w:t>,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51E0B">
      <w:pPr>
        <w:ind w:firstLine="400"/>
        <w:jc w:val="both"/>
      </w:pPr>
      <w:r>
        <w:rPr>
          <w:rStyle w:val="s0"/>
        </w:rPr>
        <w:t>бейрезидент жеке тұлғаның борыш немесе міндеттеме сомасын есептен шығару танылады;</w:t>
      </w:r>
    </w:p>
    <w:p w:rsidR="00000000" w:rsidRDefault="00B51E0B">
      <w:pPr>
        <w:jc w:val="both"/>
      </w:pPr>
      <w:r>
        <w:rPr>
          <w:rStyle w:val="s3"/>
        </w:rPr>
        <w:t>2011.21.07. № 467-ІV ҚР</w:t>
      </w:r>
      <w:r>
        <w:rPr>
          <w:rStyle w:val="s3"/>
        </w:rPr>
        <w:t xml:space="preserve"> </w:t>
      </w:r>
      <w:hyperlink r:id="rId4222"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B51E0B">
      <w:pPr>
        <w:ind w:firstLine="400"/>
        <w:jc w:val="both"/>
      </w:pPr>
      <w:r>
        <w:rPr>
          <w:rStyle w:val="s0"/>
        </w:rPr>
        <w:t>21-1) бейрезидент жеке тұлғаның жұмыс беруші болып табылмайтын тұлғадан алған материа</w:t>
      </w:r>
      <w:r>
        <w:rPr>
          <w:rStyle w:val="s0"/>
        </w:rPr>
        <w:t>лдық пайда түріндегі табыстары.</w:t>
      </w:r>
    </w:p>
    <w:p w:rsidR="00000000" w:rsidRDefault="00B51E0B">
      <w:pPr>
        <w:ind w:firstLine="400"/>
        <w:jc w:val="both"/>
      </w:pPr>
      <w:r>
        <w:rPr>
          <w:rStyle w:val="s0"/>
        </w:rPr>
        <w:t>Осы бөлімнің мақсатында материалдық пайда деп, оның ішінде:</w:t>
      </w:r>
    </w:p>
    <w:p w:rsidR="00000000" w:rsidRDefault="00B51E0B">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51E0B">
      <w:pPr>
        <w:ind w:firstLine="400"/>
        <w:jc w:val="both"/>
      </w:pPr>
      <w:r>
        <w:rPr>
          <w:rStyle w:val="s0"/>
        </w:rPr>
        <w:t>бейрезидент же</w:t>
      </w:r>
      <w:r>
        <w:rPr>
          <w:rStyle w:val="s0"/>
        </w:rPr>
        <w:t>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51E0B">
      <w:pPr>
        <w:ind w:firstLine="400"/>
        <w:jc w:val="both"/>
      </w:pPr>
      <w:r>
        <w:rPr>
          <w:rStyle w:val="s0"/>
        </w:rPr>
        <w:t>бейрезидент жеке тұлғаның борыш немесе міндеттеме сомасын есептен шығару тан</w:t>
      </w:r>
      <w:r>
        <w:rPr>
          <w:rStyle w:val="s0"/>
        </w:rPr>
        <w:t>ылады;</w:t>
      </w:r>
    </w:p>
    <w:p w:rsidR="00000000" w:rsidRDefault="00B51E0B">
      <w:pPr>
        <w:jc w:val="both"/>
      </w:pPr>
      <w:r>
        <w:rPr>
          <w:rStyle w:val="s3"/>
        </w:rPr>
        <w:t>2013.21.06. № 106-V ҚР</w:t>
      </w:r>
      <w:r>
        <w:rPr>
          <w:rStyle w:val="s3"/>
        </w:rPr>
        <w:t xml:space="preserve"> </w:t>
      </w:r>
      <w:hyperlink r:id="rId4223" w:anchor="sub_id=192" w:history="1">
        <w:r>
          <w:rPr>
            <w:rStyle w:val="a3"/>
            <w:i/>
            <w:iCs/>
          </w:rPr>
          <w:t>Заңымен</w:t>
        </w:r>
      </w:hyperlink>
      <w:r>
        <w:rPr>
          <w:rStyle w:val="s3"/>
        </w:rPr>
        <w:t xml:space="preserve"> </w:t>
      </w:r>
      <w:r>
        <w:rPr>
          <w:rStyle w:val="s3"/>
        </w:rPr>
        <w:t>22) тармақша жаңа редакцияда (</w:t>
      </w:r>
      <w:hyperlink r:id="rId4224" w:anchor="sub_id=1920122" w:history="1">
        <w:r>
          <w:rPr>
            <w:rStyle w:val="a3"/>
            <w:i/>
            <w:iCs/>
          </w:rPr>
          <w:t>бұр.ред.қара</w:t>
        </w:r>
      </w:hyperlink>
      <w:r>
        <w:rPr>
          <w:rStyle w:val="s3"/>
        </w:rPr>
        <w:t>)</w:t>
      </w:r>
    </w:p>
    <w:p w:rsidR="00000000" w:rsidRDefault="00B51E0B">
      <w:pPr>
        <w:ind w:firstLine="400"/>
        <w:jc w:val="both"/>
      </w:pPr>
      <w:r>
        <w:rPr>
          <w:rStyle w:val="s0"/>
        </w:rPr>
        <w:t>22) рези</w:t>
      </w:r>
      <w:r>
        <w:rPr>
          <w:rStyle w:val="s0"/>
        </w:rPr>
        <w:t>дент бірыңғай жинақтаушы зейнетақы қоры және ерікті жинақтаушы зейнетақы қорлары жүзеге асыратын зейнетақы төлемдері;</w:t>
      </w:r>
    </w:p>
    <w:p w:rsidR="00000000" w:rsidRDefault="00B51E0B">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w:t>
      </w:r>
      <w:r>
        <w:rPr>
          <w:rStyle w:val="s0"/>
        </w:rPr>
        <w:t>керіне, музыкантқа, суретшіге, спортшыға Қазақстан Республикасындағы қызметтен төленетін табыстар;</w:t>
      </w:r>
    </w:p>
    <w:p w:rsidR="00000000" w:rsidRDefault="00B51E0B">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w:t>
      </w:r>
      <w:r>
        <w:rPr>
          <w:rStyle w:val="s0"/>
        </w:rPr>
        <w:t>ін ұтыстар</w:t>
      </w:r>
      <w:r>
        <w:rPr>
          <w:rStyle w:val="s0"/>
        </w:rPr>
        <w:t>;</w:t>
      </w:r>
    </w:p>
    <w:p w:rsidR="00000000" w:rsidRDefault="00B51E0B">
      <w:pPr>
        <w:ind w:firstLine="400"/>
        <w:jc w:val="both"/>
      </w:pPr>
      <w:r>
        <w:rPr>
          <w:rStyle w:val="s0"/>
        </w:rPr>
        <w:t>25) Қазақстан Республикасында тәуелсіз жеке (кәсіби) қызмет көрсетуден алынған табыстар;</w:t>
      </w:r>
    </w:p>
    <w:p w:rsidR="00000000" w:rsidRDefault="00B51E0B">
      <w:pPr>
        <w:jc w:val="both"/>
      </w:pPr>
      <w:r>
        <w:rPr>
          <w:rStyle w:val="s3"/>
        </w:rPr>
        <w:t>2011.21.07. № 467-ІV ҚР</w:t>
      </w:r>
      <w:r>
        <w:rPr>
          <w:rStyle w:val="s3"/>
        </w:rPr>
        <w:t xml:space="preserve"> </w:t>
      </w:r>
      <w:hyperlink r:id="rId4225" w:anchor="sub_id=364" w:history="1">
        <w:r>
          <w:rPr>
            <w:rStyle w:val="a3"/>
            <w:i/>
            <w:iCs/>
          </w:rPr>
          <w:t>Заңымен</w:t>
        </w:r>
      </w:hyperlink>
      <w:r>
        <w:rPr>
          <w:rStyle w:val="s3"/>
        </w:rPr>
        <w:t xml:space="preserve"> </w:t>
      </w:r>
      <w:r>
        <w:rPr>
          <w:rStyle w:val="s3"/>
        </w:rPr>
        <w:t>26) тармақша жаңа редакцияда (2012 жылғы 1</w:t>
      </w:r>
      <w:r>
        <w:rPr>
          <w:rStyle w:val="s3"/>
        </w:rPr>
        <w:t xml:space="preserve"> қаңтардан бастап қолданысқа енгізілді) (</w:t>
      </w:r>
      <w:hyperlink r:id="rId4226" w:anchor="sub_id=1920126" w:history="1">
        <w:r>
          <w:rPr>
            <w:rStyle w:val="a3"/>
            <w:i/>
            <w:iCs/>
          </w:rPr>
          <w:t>бұр.ред.қара</w:t>
        </w:r>
      </w:hyperlink>
      <w:r>
        <w:rPr>
          <w:rStyle w:val="s3"/>
        </w:rPr>
        <w:t>)</w:t>
      </w:r>
    </w:p>
    <w:p w:rsidR="00000000" w:rsidRDefault="00B51E0B">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w:t>
      </w:r>
      <w:r>
        <w:rPr>
          <w:rStyle w:val="s0"/>
        </w:rPr>
        <w:t>а қалдырылған мүлік, оның ішінде жұмыстар, қызметтер түріндегі табыстары.</w:t>
      </w:r>
    </w:p>
    <w:p w:rsidR="00000000" w:rsidRDefault="00B51E0B">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p>
    <w:p w:rsidR="00000000" w:rsidRDefault="00B51E0B">
      <w:pPr>
        <w:ind w:firstLine="400"/>
        <w:jc w:val="both"/>
      </w:pPr>
      <w:r>
        <w:rPr>
          <w:rStyle w:val="s0"/>
        </w:rPr>
        <w:t>Өтеусіз</w:t>
      </w:r>
      <w:r>
        <w:rPr>
          <w:rStyle w:val="s0"/>
        </w:rPr>
        <w:t xml:space="preserve"> орында</w:t>
      </w:r>
      <w:r>
        <w:rPr>
          <w:rStyle w:val="s0"/>
        </w:rPr>
        <w:t>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p>
    <w:p w:rsidR="00000000" w:rsidRDefault="00B51E0B">
      <w:pPr>
        <w:ind w:firstLine="400"/>
        <w:jc w:val="both"/>
      </w:pPr>
      <w:r>
        <w:rPr>
          <w:rStyle w:val="s0"/>
        </w:rPr>
        <w:t>Өтеусіз</w:t>
      </w:r>
      <w:r>
        <w:rPr>
          <w:rStyle w:val="s0"/>
        </w:rPr>
        <w:t xml:space="preserve"> алынған мүліктің, сондай-ақ </w:t>
      </w:r>
      <w:r>
        <w:rPr>
          <w:rStyle w:val="s0"/>
        </w:rPr>
        <w:t>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B51E0B">
      <w:pPr>
        <w:ind w:firstLine="400"/>
        <w:jc w:val="both"/>
      </w:pPr>
      <w:r>
        <w:rPr>
          <w:rStyle w:val="s0"/>
        </w:rPr>
        <w:t xml:space="preserve">мұндай мүлік алынған күнтізбелік жылдың бірінші қаңтарындағы </w:t>
      </w:r>
      <w:r>
        <w:rPr>
          <w:rStyle w:val="s0"/>
        </w:rPr>
        <w:t>жағдай бойынша жылжымайтын мүлікке құқықтарды тіркеу саласындағы уәкілетті мемлекеттік орган белгілеген құн негізінде;</w:t>
      </w:r>
    </w:p>
    <w:p w:rsidR="00000000" w:rsidRDefault="00B51E0B">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w:t>
      </w:r>
      <w:r>
        <w:rPr>
          <w:rStyle w:val="s0"/>
        </w:rPr>
        <w:t>алуы негізінде белгіленеді.</w:t>
      </w:r>
    </w:p>
    <w:p w:rsidR="00000000" w:rsidRDefault="00B51E0B">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51E0B">
      <w:pPr>
        <w:ind w:firstLine="400"/>
        <w:jc w:val="both"/>
      </w:pPr>
      <w:r>
        <w:rPr>
          <w:rStyle w:val="s0"/>
        </w:rPr>
        <w:t xml:space="preserve">27) туынды қаржылық құралдар бойынша </w:t>
      </w:r>
      <w:r>
        <w:rPr>
          <w:rStyle w:val="s0"/>
        </w:rPr>
        <w:t>табыстар;</w:t>
      </w:r>
    </w:p>
    <w:p w:rsidR="00000000" w:rsidRDefault="00B51E0B">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w:t>
      </w:r>
      <w:r>
        <w:rPr>
          <w:rStyle w:val="s0"/>
        </w:rPr>
        <w:t>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51E0B">
      <w:pPr>
        <w:jc w:val="both"/>
      </w:pPr>
      <w:r>
        <w:rPr>
          <w:rStyle w:val="s3"/>
        </w:rPr>
        <w:t>2009.12.02. № 133-ІV ҚР</w:t>
      </w:r>
      <w:r>
        <w:rPr>
          <w:rStyle w:val="s3"/>
        </w:rPr>
        <w:t xml:space="preserve"> </w:t>
      </w:r>
      <w:hyperlink r:id="rId4227" w:anchor="sub_id=322" w:history="1">
        <w:r>
          <w:rPr>
            <w:rStyle w:val="a3"/>
            <w:i/>
            <w:iCs/>
          </w:rPr>
          <w:t>Заңымен</w:t>
        </w:r>
      </w:hyperlink>
      <w:r>
        <w:rPr>
          <w:rStyle w:val="s3"/>
        </w:rPr>
        <w:t xml:space="preserve"> </w:t>
      </w:r>
      <w:r>
        <w:rPr>
          <w:rStyle w:val="s3"/>
        </w:rPr>
        <w:t>бап 28-1) тарма</w:t>
      </w:r>
      <w:r>
        <w:rPr>
          <w:rStyle w:val="s3"/>
        </w:rPr>
        <w:t>қшамен</w:t>
      </w:r>
      <w:r>
        <w:rPr>
          <w:rStyle w:val="s3"/>
        </w:rPr>
        <w:t xml:space="preserve"> толықтырылды</w:t>
      </w:r>
    </w:p>
    <w:p w:rsidR="00000000" w:rsidRDefault="00B51E0B">
      <w:pPr>
        <w:ind w:firstLine="400"/>
        <w:jc w:val="both"/>
      </w:pPr>
      <w:r>
        <w:rPr>
          <w:rStyle w:val="s0"/>
        </w:rPr>
        <w:t>28-1) ислам банкінде орналастырылған инвестициялық депозит бойынша табыс;</w:t>
      </w:r>
    </w:p>
    <w:p w:rsidR="00000000" w:rsidRDefault="00B51E0B">
      <w:pPr>
        <w:jc w:val="both"/>
      </w:pPr>
      <w:r>
        <w:rPr>
          <w:rStyle w:val="s3"/>
        </w:rPr>
        <w:t>2011.21.07. № 467-ІV ҚР</w:t>
      </w:r>
      <w:r>
        <w:rPr>
          <w:rStyle w:val="s3"/>
        </w:rPr>
        <w:t xml:space="preserve"> </w:t>
      </w:r>
      <w:hyperlink r:id="rId4228" w:anchor="sub_id=364" w:history="1">
        <w:r>
          <w:rPr>
            <w:rStyle w:val="a3"/>
            <w:i/>
            <w:iCs/>
          </w:rPr>
          <w:t>Заңымен</w:t>
        </w:r>
      </w:hyperlink>
      <w:r>
        <w:rPr>
          <w:rStyle w:val="s3"/>
        </w:rPr>
        <w:t xml:space="preserve"> </w:t>
      </w:r>
      <w:r>
        <w:rPr>
          <w:rStyle w:val="s3"/>
        </w:rPr>
        <w:t>29) тармақша жаңа редакцияда (2012 жылғы 1 қаңтар</w:t>
      </w:r>
      <w:r>
        <w:rPr>
          <w:rStyle w:val="s3"/>
        </w:rPr>
        <w:t>дан бастап қолданысқа енгізілді) (</w:t>
      </w:r>
      <w:hyperlink r:id="rId4229" w:anchor="sub_id=1920129" w:history="1">
        <w:r>
          <w:rPr>
            <w:rStyle w:val="a3"/>
            <w:i/>
            <w:iCs/>
          </w:rPr>
          <w:t>бұр.ред.қара</w:t>
        </w:r>
      </w:hyperlink>
      <w:r>
        <w:rPr>
          <w:rStyle w:val="s3"/>
        </w:rPr>
        <w:t>)</w:t>
      </w:r>
    </w:p>
    <w:p w:rsidR="00000000" w:rsidRDefault="00B51E0B">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51E0B">
      <w:pPr>
        <w:ind w:firstLine="400"/>
        <w:jc w:val="both"/>
      </w:pPr>
      <w:r>
        <w:rPr>
          <w:rStyle w:val="s0"/>
        </w:rPr>
        <w:t>Бұл ретте осы баптың 3), 4), 1</w:t>
      </w:r>
      <w:r>
        <w:rPr>
          <w:rStyle w:val="s0"/>
        </w:rPr>
        <w:t>0) - 12), 21-1) және 24) тармақшаларының ережелері:</w:t>
      </w:r>
    </w:p>
    <w:p w:rsidR="00000000" w:rsidRDefault="00B51E0B">
      <w:pPr>
        <w:ind w:firstLine="400"/>
        <w:jc w:val="both"/>
      </w:pPr>
      <w:r>
        <w:rPr>
          <w:rStyle w:val="s0"/>
        </w:rPr>
        <w:t>резиденттің;</w:t>
      </w:r>
    </w:p>
    <w:p w:rsidR="00000000" w:rsidRDefault="00B51E0B">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B51E0B">
      <w:pPr>
        <w:ind w:firstLine="400"/>
        <w:jc w:val="both"/>
      </w:pPr>
      <w:r>
        <w:rPr>
          <w:rStyle w:val="s0"/>
        </w:rPr>
        <w:t>егер филиал, өкілді</w:t>
      </w:r>
      <w:r>
        <w:rPr>
          <w:rStyle w:val="s0"/>
        </w:rPr>
        <w:t>к қосарланған салық салуды болдырмау туралы халықаралық шартқа немесе осы Кодекстің</w:t>
      </w:r>
      <w:r>
        <w:rPr>
          <w:rStyle w:val="s0"/>
        </w:rPr>
        <w:t xml:space="preserve"> </w:t>
      </w:r>
      <w:hyperlink r:id="rId4230"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w:t>
      </w:r>
      <w:r>
        <w:rPr>
          <w:rStyle w:val="s0"/>
        </w:rPr>
        <w:t>ның, өкілдігінің табыстарды есептеуі және (немесе) төлеуі шартымен қолданылады.</w:t>
      </w:r>
    </w:p>
    <w:p w:rsidR="00000000" w:rsidRDefault="00B51E0B">
      <w:pPr>
        <w:jc w:val="both"/>
      </w:pPr>
      <w:r>
        <w:rPr>
          <w:rStyle w:val="s3"/>
        </w:rPr>
        <w:t>2011.21.07. № 467-ІV ҚР</w:t>
      </w:r>
      <w:r>
        <w:rPr>
          <w:rStyle w:val="s3"/>
        </w:rPr>
        <w:t xml:space="preserve"> </w:t>
      </w:r>
      <w:hyperlink r:id="rId4231"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w:t>
      </w:r>
      <w:r>
        <w:rPr>
          <w:rStyle w:val="s3"/>
        </w:rPr>
        <w:t>сқа енгізілді) (</w:t>
      </w:r>
      <w:hyperlink r:id="rId4232" w:anchor="sub_id=1920200" w:history="1">
        <w:r>
          <w:rPr>
            <w:rStyle w:val="a3"/>
            <w:i/>
            <w:iCs/>
          </w:rPr>
          <w:t>бұр.ред.қара</w:t>
        </w:r>
      </w:hyperlink>
      <w:r>
        <w:rPr>
          <w:rStyle w:val="s3"/>
        </w:rPr>
        <w:t>)</w:t>
      </w:r>
    </w:p>
    <w:p w:rsidR="00000000" w:rsidRDefault="00B51E0B">
      <w:pPr>
        <w:ind w:firstLine="400"/>
        <w:jc w:val="both"/>
      </w:pPr>
      <w:r>
        <w:rPr>
          <w:rStyle w:val="s0"/>
        </w:rPr>
        <w:t>2. Мыналар:</w:t>
      </w:r>
    </w:p>
    <w:p w:rsidR="00000000" w:rsidRDefault="00B51E0B">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w:t>
      </w:r>
      <w:r>
        <w:rPr>
          <w:rStyle w:val="s0"/>
        </w:rPr>
        <w:t>ақстан Республикасының бюджетіне төлеген табыс салығының сомасы;</w:t>
      </w:r>
    </w:p>
    <w:p w:rsidR="00000000" w:rsidRDefault="00B51E0B">
      <w:pPr>
        <w:jc w:val="both"/>
      </w:pPr>
      <w:r>
        <w:rPr>
          <w:rStyle w:val="s3"/>
        </w:rPr>
        <w:t>2012.26.12. № 61-V ҚР</w:t>
      </w:r>
      <w:r>
        <w:rPr>
          <w:rStyle w:val="s3"/>
        </w:rPr>
        <w:t xml:space="preserve"> </w:t>
      </w:r>
      <w:hyperlink r:id="rId4233"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234" w:anchor="sub_id=1920200" w:history="1">
        <w:r>
          <w:rPr>
            <w:rStyle w:val="a3"/>
            <w:i/>
            <w:iCs/>
          </w:rPr>
          <w:t>бұр.ред.қара</w:t>
        </w:r>
      </w:hyperlink>
      <w:r>
        <w:rPr>
          <w:rStyle w:val="s3"/>
        </w:rPr>
        <w:t>)</w:t>
      </w:r>
    </w:p>
    <w:p w:rsidR="00000000" w:rsidRDefault="00B51E0B">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w:t>
      </w:r>
      <w:r>
        <w:rPr>
          <w:rStyle w:val="s0"/>
        </w:rPr>
        <w:t>ығыстар өтемақысы, мынадай шекте:</w:t>
      </w:r>
    </w:p>
    <w:p w:rsidR="00000000" w:rsidRDefault="00B51E0B">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w:t>
      </w:r>
      <w:r>
        <w:rPr>
          <w:rStyle w:val="s0"/>
        </w:rPr>
        <w:t xml:space="preserve"> қайту жолына нақты жұмсалған шығыстар;</w:t>
      </w:r>
    </w:p>
    <w:p w:rsidR="00000000" w:rsidRDefault="00B51E0B">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w:t>
      </w:r>
      <w:r>
        <w:rPr>
          <w:rStyle w:val="s0"/>
        </w:rPr>
        <w:t>андартты нөмірлерді жалдауы бойынша шығыстарды өтеудің шекті нормаларынан аспайтын шығыстар;</w:t>
      </w:r>
    </w:p>
    <w:p w:rsidR="00000000" w:rsidRDefault="00B51E0B">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51E0B">
      <w:pPr>
        <w:ind w:firstLine="400"/>
        <w:jc w:val="both"/>
      </w:pPr>
      <w:r>
        <w:rPr>
          <w:rStyle w:val="s0"/>
        </w:rPr>
        <w:t>күнтізбелік қырық күннен аспай</w:t>
      </w:r>
      <w:r>
        <w:rPr>
          <w:rStyle w:val="s0"/>
        </w:rPr>
        <w:t xml:space="preserve">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w:t>
      </w:r>
      <w:r>
        <w:rPr>
          <w:rStyle w:val="s0"/>
        </w:rPr>
        <w:t>еселенген мөлшерінен аспайтын ақша сомасы;</w:t>
      </w:r>
    </w:p>
    <w:p w:rsidR="00000000" w:rsidRDefault="00B51E0B">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w:t>
      </w:r>
      <w:r>
        <w:rPr>
          <w:rStyle w:val="s0"/>
        </w:rPr>
        <w:t xml:space="preserve">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w:t>
      </w:r>
      <w:r>
        <w:rPr>
          <w:rStyle w:val="s0"/>
        </w:rPr>
        <w:t>орны тұрақты тұратын орнымен сәйкес келмеуге тиіс.</w:t>
      </w:r>
    </w:p>
    <w:p w:rsidR="00000000" w:rsidRDefault="00B51E0B">
      <w:pPr>
        <w:jc w:val="both"/>
      </w:pPr>
      <w:r>
        <w:rPr>
          <w:rStyle w:val="s3"/>
        </w:rPr>
        <w:t>2015.21.07. № 337-V ҚР</w:t>
      </w:r>
      <w:r>
        <w:rPr>
          <w:rStyle w:val="s3"/>
        </w:rPr>
        <w:t xml:space="preserve"> </w:t>
      </w:r>
      <w:hyperlink r:id="rId4235" w:anchor="sub_id=192"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p>
    <w:p w:rsidR="00000000" w:rsidRDefault="00B51E0B">
      <w:pPr>
        <w:ind w:firstLine="400"/>
        <w:jc w:val="both"/>
      </w:pPr>
      <w:r>
        <w:rPr>
          <w:rStyle w:val="s0"/>
        </w:rPr>
        <w:t xml:space="preserve">3) бейрезидент </w:t>
      </w:r>
      <w:r>
        <w:rPr>
          <w:rStyle w:val="s0"/>
        </w:rPr>
        <w:t>заңды тұлғаның:</w:t>
      </w:r>
    </w:p>
    <w:p w:rsidR="00000000" w:rsidRDefault="00B51E0B">
      <w:pPr>
        <w:ind w:firstLine="400"/>
        <w:jc w:val="both"/>
      </w:pPr>
      <w:r>
        <w:rPr>
          <w:rStyle w:val="s0"/>
        </w:rPr>
        <w:t>осы Кодекстің</w:t>
      </w:r>
      <w:r>
        <w:rPr>
          <w:rStyle w:val="s0"/>
        </w:rPr>
        <w:t xml:space="preserve"> </w:t>
      </w:r>
      <w:hyperlink r:id="rId4236" w:anchor="sub_id=135010101" w:history="1">
        <w:r>
          <w:rPr>
            <w:rStyle w:val="a3"/>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B51E0B">
      <w:pPr>
        <w:ind w:firstLine="400"/>
        <w:jc w:val="both"/>
      </w:pPr>
      <w:r>
        <w:rPr>
          <w:rStyle w:val="s0"/>
        </w:rPr>
        <w:t>осы Кодекстің</w:t>
      </w:r>
      <w:r>
        <w:rPr>
          <w:rStyle w:val="s0"/>
        </w:rPr>
        <w:t xml:space="preserve"> </w:t>
      </w:r>
      <w:hyperlink r:id="rId4237"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w:t>
      </w:r>
      <w:r>
        <w:rPr>
          <w:rStyle w:val="s0"/>
        </w:rPr>
        <w:t>тарды орындаудан, қызметтерді көрсетуден түсетін кірістері;</w:t>
      </w:r>
    </w:p>
    <w:p w:rsidR="00000000" w:rsidRDefault="00B51E0B">
      <w:pPr>
        <w:jc w:val="both"/>
      </w:pPr>
      <w:r>
        <w:rPr>
          <w:rStyle w:val="s3"/>
        </w:rPr>
        <w:t>2015.21.07. № 337-V ҚР</w:t>
      </w:r>
      <w:r>
        <w:rPr>
          <w:rStyle w:val="s3"/>
        </w:rPr>
        <w:t xml:space="preserve"> </w:t>
      </w:r>
      <w:hyperlink r:id="rId4238" w:anchor="sub_id=192"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51E0B">
      <w:pPr>
        <w:ind w:firstLine="400"/>
        <w:jc w:val="both"/>
      </w:pPr>
      <w:r>
        <w:rPr>
          <w:rStyle w:val="s0"/>
        </w:rPr>
        <w:t>4) бей</w:t>
      </w:r>
      <w:r>
        <w:rPr>
          <w:rStyle w:val="s0"/>
        </w:rPr>
        <w:t>резидент заңды тұлғаның осы Кодекстің</w:t>
      </w:r>
      <w:r>
        <w:rPr>
          <w:rStyle w:val="s0"/>
        </w:rPr>
        <w:t xml:space="preserve"> </w:t>
      </w:r>
      <w:hyperlink r:id="rId4239" w:anchor="sub_id=135010102" w:history="1">
        <w:r>
          <w:rPr>
            <w:rStyle w:val="a3"/>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w:t>
      </w:r>
      <w:r>
        <w:rPr>
          <w:rStyle w:val="s0"/>
        </w:rPr>
        <w:t>рі бейрезиденттің Қазақстан Республикасындағы көздерден түсетін кірісі болып табылмайды.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51E0B">
      <w:pPr>
        <w:ind w:firstLine="400"/>
        <w:jc w:val="both"/>
      </w:pPr>
      <w:r>
        <w:rPr>
          <w:rStyle w:val="s0"/>
        </w:rPr>
        <w:t> </w:t>
      </w:r>
    </w:p>
    <w:p w:rsidR="00000000" w:rsidRDefault="00B51E0B">
      <w:pPr>
        <w:jc w:val="both"/>
      </w:pPr>
      <w:r>
        <w:rPr>
          <w:rStyle w:val="s3"/>
        </w:rPr>
        <w:t>2011.21.07. № 467</w:t>
      </w:r>
      <w:r>
        <w:rPr>
          <w:rStyle w:val="s3"/>
        </w:rPr>
        <w:t>-ІV ҚР</w:t>
      </w:r>
      <w:r>
        <w:rPr>
          <w:rStyle w:val="s3"/>
        </w:rPr>
        <w:t xml:space="preserve"> </w:t>
      </w:r>
      <w:hyperlink r:id="rId4240"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241" w:anchor="sub_id=1930000" w:history="1">
        <w:r>
          <w:rPr>
            <w:rStyle w:val="a3"/>
            <w:i/>
            <w:iCs/>
          </w:rPr>
          <w:t>бұр</w:t>
        </w:r>
        <w:r>
          <w:rPr>
            <w:rStyle w:val="a3"/>
            <w:i/>
            <w:iCs/>
          </w:rPr>
          <w:t>.ред.қара</w:t>
        </w:r>
      </w:hyperlink>
      <w:r>
        <w:rPr>
          <w:rStyle w:val="s3"/>
        </w:rPr>
        <w:t>)</w:t>
      </w:r>
    </w:p>
    <w:p w:rsidR="00000000" w:rsidRDefault="00B51E0B">
      <w:pPr>
        <w:ind w:left="1200" w:hanging="800"/>
        <w:jc w:val="both"/>
      </w:pPr>
      <w:r>
        <w:rPr>
          <w:rStyle w:val="s1"/>
        </w:rPr>
        <w:t>193-бап. Төлем көзінен корпоративтік табыс салығын есептеу мен ұстау тәртібі</w:t>
      </w:r>
    </w:p>
    <w:p w:rsidR="00000000" w:rsidRDefault="00B51E0B">
      <w:pPr>
        <w:jc w:val="both"/>
      </w:pPr>
      <w:r>
        <w:rPr>
          <w:rStyle w:val="s3"/>
        </w:rPr>
        <w:t>2009.16.11. № 200-ІV ҚР</w:t>
      </w:r>
      <w:r>
        <w:rPr>
          <w:rStyle w:val="s3"/>
        </w:rPr>
        <w:t xml:space="preserve"> </w:t>
      </w:r>
      <w:hyperlink r:id="rId4242" w:anchor="sub_id=374" w:history="1">
        <w:r>
          <w:rPr>
            <w:rStyle w:val="a3"/>
            <w:i/>
            <w:iCs/>
          </w:rPr>
          <w:t>Заңымен</w:t>
        </w:r>
      </w:hyperlink>
      <w:r>
        <w:rPr>
          <w:rStyle w:val="s3"/>
        </w:rPr>
        <w:t xml:space="preserve"> </w:t>
      </w:r>
      <w:r>
        <w:rPr>
          <w:rStyle w:val="s3"/>
        </w:rPr>
        <w:t>1-тармақ жаңа редакцияда (2010 ж. 1 қаңтардан бастап қ</w:t>
      </w:r>
      <w:r>
        <w:rPr>
          <w:rStyle w:val="s3"/>
        </w:rPr>
        <w:t>олданысқа енгiзiлді) (бұр.</w:t>
      </w:r>
      <w:hyperlink r:id="rId4243" w:anchor="sub_id=1930100" w:history="1">
        <w:r>
          <w:rPr>
            <w:rStyle w:val="a3"/>
            <w:i/>
            <w:iCs/>
          </w:rPr>
          <w:t>ред</w:t>
        </w:r>
      </w:hyperlink>
      <w:r>
        <w:rPr>
          <w:rStyle w:val="s3"/>
        </w:rPr>
        <w:t>.қара); 2011.21.07. № 467-ІV ҚР</w:t>
      </w:r>
      <w:r>
        <w:rPr>
          <w:rStyle w:val="s3"/>
        </w:rPr>
        <w:t xml:space="preserve"> </w:t>
      </w:r>
      <w:hyperlink r:id="rId4244" w:anchor="sub_id=365" w:history="1">
        <w:r>
          <w:rPr>
            <w:rStyle w:val="a3"/>
            <w:i/>
            <w:iCs/>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4245" w:anchor="sub_id=1930100" w:history="1">
        <w:r>
          <w:rPr>
            <w:rStyle w:val="a3"/>
            <w:i/>
            <w:iCs/>
          </w:rPr>
          <w:t>бұр.ред.қара</w:t>
        </w:r>
      </w:hyperlink>
      <w:r>
        <w:rPr>
          <w:rStyle w:val="s3"/>
        </w:rPr>
        <w:t>)</w:t>
      </w:r>
    </w:p>
    <w:p w:rsidR="00000000" w:rsidRDefault="00B51E0B">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246"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B51E0B">
      <w:pPr>
        <w:ind w:firstLine="400"/>
        <w:jc w:val="both"/>
      </w:pPr>
      <w:r>
        <w:rPr>
          <w:rStyle w:val="s0"/>
        </w:rPr>
        <w:t>Бұл ретте төлем көзiнен ұсталатын корпоративтiк табыс салығының сома</w:t>
      </w:r>
      <w:r>
        <w:rPr>
          <w:rStyle w:val="s0"/>
        </w:rPr>
        <w:t>сын салық агентi осы Кодекстiң</w:t>
      </w:r>
      <w:r>
        <w:rPr>
          <w:rStyle w:val="s0"/>
        </w:rPr>
        <w:t xml:space="preserve"> </w:t>
      </w:r>
      <w:hyperlink r:id="rId4247"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248"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B51E0B">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B51E0B">
      <w:pPr>
        <w:ind w:firstLine="400"/>
        <w:jc w:val="both"/>
      </w:pPr>
      <w:r>
        <w:rPr>
          <w:rStyle w:val="s0"/>
        </w:rPr>
        <w:t>1) есептелген және төленген табыстар бойынш</w:t>
      </w:r>
      <w:r>
        <w:rPr>
          <w:rStyle w:val="s0"/>
        </w:rPr>
        <w:t>а - бейрезидент заңды тұлғаға табыстар төлеу күнінен кешіктірмей;</w:t>
      </w:r>
    </w:p>
    <w:p w:rsidR="00000000" w:rsidRDefault="00B51E0B">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4249"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B51E0B">
      <w:pPr>
        <w:jc w:val="both"/>
      </w:pPr>
      <w:r>
        <w:rPr>
          <w:rStyle w:val="s3"/>
        </w:rPr>
        <w:t>2011.21.07. № 467-ІV ҚР</w:t>
      </w:r>
      <w:r>
        <w:rPr>
          <w:rStyle w:val="s3"/>
        </w:rPr>
        <w:t xml:space="preserve"> </w:t>
      </w:r>
      <w:hyperlink r:id="rId4250" w:anchor="sub_id=365" w:history="1">
        <w:r>
          <w:rPr>
            <w:rStyle w:val="a3"/>
            <w:i/>
            <w:iCs/>
          </w:rPr>
          <w:t>Заңымен</w:t>
        </w:r>
      </w:hyperlink>
      <w:r>
        <w:rPr>
          <w:rStyle w:val="s3"/>
        </w:rPr>
        <w:t xml:space="preserve"> </w:t>
      </w:r>
      <w:r>
        <w:rPr>
          <w:rStyle w:val="s3"/>
        </w:rPr>
        <w:t>1-1-тармақпен толықтырылды (2</w:t>
      </w:r>
      <w:r>
        <w:rPr>
          <w:rStyle w:val="s3"/>
        </w:rPr>
        <w:t>012 жылғы 1 қаңтардан бастап қолданысқа енгізілді)</w:t>
      </w:r>
    </w:p>
    <w:p w:rsidR="00000000" w:rsidRDefault="00B51E0B">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251" w:anchor="sub_id=870000" w:history="1">
        <w:r>
          <w:rPr>
            <w:rStyle w:val="a3"/>
          </w:rPr>
          <w:t>87-бабына</w:t>
        </w:r>
      </w:hyperlink>
      <w:r>
        <w:rPr>
          <w:rStyle w:val="s0"/>
        </w:rPr>
        <w:t xml:space="preserve"> </w:t>
      </w:r>
      <w:r>
        <w:rPr>
          <w:rStyle w:val="s0"/>
        </w:rPr>
        <w:t xml:space="preserve">сәйкес </w:t>
      </w:r>
      <w:r>
        <w:rPr>
          <w:rStyle w:val="s0"/>
        </w:rPr>
        <w:t>айқындалады.</w:t>
      </w:r>
    </w:p>
    <w:p w:rsidR="00000000" w:rsidRDefault="00B51E0B">
      <w:pPr>
        <w:jc w:val="both"/>
      </w:pPr>
      <w:r>
        <w:rPr>
          <w:rStyle w:val="s3"/>
        </w:rPr>
        <w:t>2011.21.07. № 467-ІV ҚР</w:t>
      </w:r>
      <w:r>
        <w:rPr>
          <w:rStyle w:val="s3"/>
        </w:rPr>
        <w:t xml:space="preserve"> </w:t>
      </w:r>
      <w:hyperlink r:id="rId4252" w:anchor="sub_id=365"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253" w:anchor="sub_id=1930200" w:history="1">
        <w:r>
          <w:rPr>
            <w:rStyle w:val="a3"/>
            <w:i/>
            <w:iCs/>
          </w:rPr>
          <w:t>бұр.ред.қара</w:t>
        </w:r>
      </w:hyperlink>
      <w:r>
        <w:rPr>
          <w:rStyle w:val="s3"/>
        </w:rPr>
        <w:t>)</w:t>
      </w:r>
    </w:p>
    <w:p w:rsidR="00000000" w:rsidRDefault="00B51E0B">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B51E0B">
      <w:pPr>
        <w:jc w:val="both"/>
      </w:pPr>
      <w:r>
        <w:rPr>
          <w:rStyle w:val="s3"/>
        </w:rPr>
        <w:t>2009.16.11. № 200-ІV ҚР</w:t>
      </w:r>
      <w:r>
        <w:rPr>
          <w:rStyle w:val="s3"/>
        </w:rPr>
        <w:t xml:space="preserve"> </w:t>
      </w:r>
      <w:hyperlink r:id="rId4254" w:anchor="sub_id=374" w:history="1">
        <w:r>
          <w:rPr>
            <w:rStyle w:val="a3"/>
            <w:i/>
            <w:iCs/>
          </w:rPr>
          <w:t>Заңымен</w:t>
        </w:r>
      </w:hyperlink>
      <w:r>
        <w:rPr>
          <w:rStyle w:val="s3"/>
        </w:rPr>
        <w:t xml:space="preserve"> </w:t>
      </w:r>
      <w:r>
        <w:rPr>
          <w:rStyle w:val="s3"/>
        </w:rPr>
        <w:t>(2010 ж. 1 қаңтардан бастап қолданысқа енгiзiлді) (бұр.</w:t>
      </w:r>
      <w:hyperlink r:id="rId4255" w:anchor="sub_id=1930300" w:history="1">
        <w:r>
          <w:rPr>
            <w:rStyle w:val="a3"/>
            <w:i/>
            <w:iCs/>
          </w:rPr>
          <w:t>ред</w:t>
        </w:r>
      </w:hyperlink>
      <w:r>
        <w:rPr>
          <w:rStyle w:val="s3"/>
        </w:rPr>
        <w:t>.қара); 2011.21.07. № 467-ІV ҚР</w:t>
      </w:r>
      <w:r>
        <w:rPr>
          <w:rStyle w:val="s3"/>
        </w:rPr>
        <w:t xml:space="preserve"> </w:t>
      </w:r>
      <w:hyperlink r:id="rId4256"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57" w:anchor="sub_id=1930300" w:history="1">
        <w:r>
          <w:rPr>
            <w:rStyle w:val="a3"/>
            <w:i/>
            <w:iCs/>
          </w:rPr>
          <w:t>бұр.ред.қара</w:t>
        </w:r>
      </w:hyperlink>
      <w:r>
        <w:rPr>
          <w:rStyle w:val="s3"/>
        </w:rPr>
        <w:t>) 3-тармақ өзгертілді</w:t>
      </w:r>
    </w:p>
    <w:p w:rsidR="00000000" w:rsidRDefault="00B51E0B">
      <w:pPr>
        <w:ind w:firstLine="400"/>
        <w:jc w:val="both"/>
      </w:pPr>
      <w:r>
        <w:rPr>
          <w:rStyle w:val="s0"/>
        </w:rPr>
        <w:t xml:space="preserve">3. Төлем көзінен </w:t>
      </w:r>
      <w:r>
        <w:rPr>
          <w:rStyle w:val="s0"/>
        </w:rPr>
        <w:t>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51E0B">
      <w:pPr>
        <w:ind w:firstLine="400"/>
        <w:jc w:val="both"/>
      </w:pPr>
      <w:r>
        <w:rPr>
          <w:rStyle w:val="s0"/>
        </w:rPr>
        <w:t>1) дара кәсіпкерге;</w:t>
      </w:r>
    </w:p>
    <w:p w:rsidR="00000000" w:rsidRDefault="00B51E0B">
      <w:pPr>
        <w:jc w:val="both"/>
      </w:pPr>
      <w:r>
        <w:rPr>
          <w:rStyle w:val="s3"/>
        </w:rPr>
        <w:t>2011.21.07. № 467-ІV ҚР</w:t>
      </w:r>
      <w:r>
        <w:rPr>
          <w:rStyle w:val="s3"/>
        </w:rPr>
        <w:t xml:space="preserve"> </w:t>
      </w:r>
      <w:hyperlink r:id="rId4258"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259" w:anchor="sub_id=1930302" w:history="1">
        <w:r>
          <w:rPr>
            <w:rStyle w:val="a3"/>
            <w:i/>
            <w:iCs/>
          </w:rPr>
          <w:t>бұр.ред.қара</w:t>
        </w:r>
      </w:hyperlink>
      <w:r>
        <w:rPr>
          <w:rStyle w:val="s3"/>
        </w:rPr>
        <w:t>)</w:t>
      </w:r>
    </w:p>
    <w:p w:rsidR="00000000" w:rsidRDefault="00B51E0B">
      <w:pPr>
        <w:ind w:firstLine="400"/>
        <w:jc w:val="both"/>
      </w:pPr>
      <w:r>
        <w:rPr>
          <w:rStyle w:val="s0"/>
        </w:rPr>
        <w:t>2) егер филиал, өкі</w:t>
      </w:r>
      <w:r>
        <w:rPr>
          <w:rStyle w:val="s0"/>
        </w:rPr>
        <w:t>лдік қосарланған салық салуды болғызбау туралы халықаралық шартқа немесе осы Кодекстің</w:t>
      </w:r>
      <w:r>
        <w:rPr>
          <w:rStyle w:val="s0"/>
        </w:rPr>
        <w:t xml:space="preserve"> </w:t>
      </w:r>
      <w:hyperlink r:id="rId4260"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w:t>
      </w:r>
      <w:r>
        <w:rPr>
          <w:rStyle w:val="s0"/>
        </w:rPr>
        <w:t>асында қызметін филиал, өкілдік арқылы жүзеге асыратын бейрезидент заңды тұлғаға;</w:t>
      </w:r>
    </w:p>
    <w:p w:rsidR="00000000" w:rsidRDefault="00B51E0B">
      <w:pPr>
        <w:jc w:val="both"/>
      </w:pPr>
      <w:r>
        <w:rPr>
          <w:rStyle w:val="s3"/>
        </w:rPr>
        <w:t>2009.16.11. № 200-ІV ҚР</w:t>
      </w:r>
      <w:r>
        <w:rPr>
          <w:rStyle w:val="s3"/>
        </w:rPr>
        <w:t xml:space="preserve"> </w:t>
      </w:r>
      <w:hyperlink r:id="rId4261"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w:t>
      </w:r>
      <w:r>
        <w:rPr>
          <w:rStyle w:val="s3"/>
        </w:rPr>
        <w:t>нысқа енгiзiлді) (бұр.</w:t>
      </w:r>
      <w:hyperlink r:id="rId4262" w:anchor="sub_id=1930303" w:history="1">
        <w:r>
          <w:rPr>
            <w:rStyle w:val="a3"/>
            <w:i/>
            <w:iCs/>
          </w:rPr>
          <w:t>ред</w:t>
        </w:r>
      </w:hyperlink>
      <w:r>
        <w:rPr>
          <w:rStyle w:val="s3"/>
        </w:rPr>
        <w:t>.қара)</w:t>
      </w:r>
    </w:p>
    <w:p w:rsidR="00000000" w:rsidRDefault="00B51E0B">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B51E0B">
      <w:pPr>
        <w:ind w:firstLine="400"/>
        <w:jc w:val="both"/>
      </w:pPr>
      <w:r>
        <w:rPr>
          <w:rStyle w:val="s0"/>
        </w:rPr>
        <w:t>Бұл ретте б</w:t>
      </w:r>
      <w:r>
        <w:rPr>
          <w:rStyle w:val="s0"/>
        </w:rPr>
        <w:t>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51E0B">
      <w:pPr>
        <w:jc w:val="both"/>
      </w:pPr>
      <w:r>
        <w:rPr>
          <w:rStyle w:val="s3"/>
        </w:rPr>
        <w:t>2011.21.07. № 467-ІV ҚР</w:t>
      </w:r>
      <w:r>
        <w:rPr>
          <w:rStyle w:val="s3"/>
        </w:rPr>
        <w:t xml:space="preserve"> </w:t>
      </w:r>
      <w:hyperlink r:id="rId4263" w:anchor="sub_id=365"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264" w:anchor="sub_id=1930304" w:history="1">
        <w:r>
          <w:rPr>
            <w:rStyle w:val="a3"/>
            <w:i/>
            <w:iCs/>
          </w:rPr>
          <w:t>бұр.ред.қара</w:t>
        </w:r>
      </w:hyperlink>
      <w:r>
        <w:rPr>
          <w:rStyle w:val="s3"/>
        </w:rPr>
        <w:t>)</w:t>
      </w:r>
    </w:p>
    <w:p w:rsidR="00000000" w:rsidRDefault="00B51E0B">
      <w:pPr>
        <w:ind w:firstLine="400"/>
        <w:jc w:val="both"/>
      </w:pPr>
      <w:r>
        <w:rPr>
          <w:rStyle w:val="s0"/>
        </w:rPr>
        <w:t>4) депозита</w:t>
      </w:r>
      <w:r>
        <w:rPr>
          <w:rStyle w:val="s0"/>
        </w:rPr>
        <w:t>рлық қолхаттардың базалық активінің эмитент резидентіне;</w:t>
      </w:r>
    </w:p>
    <w:p w:rsidR="00000000" w:rsidRDefault="00B51E0B">
      <w:pPr>
        <w:jc w:val="both"/>
      </w:pPr>
      <w:r>
        <w:rPr>
          <w:rStyle w:val="s3"/>
        </w:rPr>
        <w:t>2011.21.07. № 467-ІV ҚР</w:t>
      </w:r>
      <w:r>
        <w:rPr>
          <w:rStyle w:val="s3"/>
        </w:rPr>
        <w:t xml:space="preserve"> </w:t>
      </w:r>
      <w:hyperlink r:id="rId4265" w:anchor="sub_id=365"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51E0B">
      <w:pPr>
        <w:ind w:firstLine="400"/>
        <w:jc w:val="both"/>
      </w:pPr>
      <w:r>
        <w:rPr>
          <w:rStyle w:val="s0"/>
        </w:rPr>
        <w:t>5) ос</w:t>
      </w:r>
      <w:r>
        <w:rPr>
          <w:rStyle w:val="s0"/>
        </w:rPr>
        <w:t>ы баптың 3-тармағының 2) және 3) тармақшаларында көрсетілгендерді қоспағанда, осы Кодекстің</w:t>
      </w:r>
      <w:r>
        <w:rPr>
          <w:rStyle w:val="s0"/>
        </w:rPr>
        <w:t xml:space="preserve"> </w:t>
      </w:r>
      <w:hyperlink r:id="rId4266" w:anchor="sub_id=1930500" w:history="1">
        <w:r>
          <w:rPr>
            <w:rStyle w:val="a3"/>
          </w:rPr>
          <w:t>193-бабы 5-тармағының 7) тармақшасында</w:t>
        </w:r>
      </w:hyperlink>
      <w:r>
        <w:rPr>
          <w:rStyle w:val="s0"/>
        </w:rPr>
        <w:t xml:space="preserve"> </w:t>
      </w:r>
      <w:r>
        <w:rPr>
          <w:rStyle w:val="s0"/>
        </w:rPr>
        <w:t xml:space="preserve">белгіленген шарттар орындалмаған кезде, </w:t>
      </w:r>
      <w:r>
        <w:rPr>
          <w:rStyle w:val="s0"/>
        </w:rPr>
        <w:t>бағалы қағаздарды, қатысу үлестерін сатып алатын бейрезидент заңды тұлғаға жүктеледі.</w:t>
      </w:r>
    </w:p>
    <w:p w:rsidR="00000000" w:rsidRDefault="00B51E0B">
      <w:pPr>
        <w:jc w:val="both"/>
      </w:pPr>
      <w:r>
        <w:rPr>
          <w:rStyle w:val="s3"/>
        </w:rPr>
        <w:t>2011.21.07. № 467-ІV ҚР</w:t>
      </w:r>
      <w:r>
        <w:rPr>
          <w:rStyle w:val="s3"/>
        </w:rPr>
        <w:t xml:space="preserve"> </w:t>
      </w:r>
      <w:hyperlink r:id="rId4267" w:anchor="sub_id=365" w:history="1">
        <w:r>
          <w:rPr>
            <w:rStyle w:val="a3"/>
            <w:i/>
            <w:iCs/>
          </w:rPr>
          <w:t>Заңымен</w:t>
        </w:r>
      </w:hyperlink>
      <w:r>
        <w:rPr>
          <w:rStyle w:val="s3"/>
        </w:rPr>
        <w:t xml:space="preserve"> </w:t>
      </w:r>
      <w:r>
        <w:rPr>
          <w:rStyle w:val="s3"/>
        </w:rPr>
        <w:t>3-1-тармақпен толықтырылды (2012 жылғы 1 қаңтардан бастап</w:t>
      </w:r>
      <w:r>
        <w:rPr>
          <w:rStyle w:val="s3"/>
        </w:rPr>
        <w:t xml:space="preserve"> қолданысқа енгізілді)</w:t>
      </w:r>
    </w:p>
    <w:p w:rsidR="00000000" w:rsidRDefault="00B51E0B">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w:t>
      </w:r>
      <w:r>
        <w:rPr>
          <w:rStyle w:val="s0"/>
        </w:rPr>
        <w:t xml:space="preserve"> ұстау және аудару жөніндегі міндеті орындалған болып саналады.</w:t>
      </w:r>
    </w:p>
    <w:p w:rsidR="00000000" w:rsidRDefault="00B51E0B">
      <w:pPr>
        <w:jc w:val="both"/>
      </w:pPr>
      <w:r>
        <w:rPr>
          <w:rStyle w:val="s3"/>
        </w:rPr>
        <w:t>2011.21.07. № 467-ІV ҚР</w:t>
      </w:r>
      <w:r>
        <w:rPr>
          <w:rStyle w:val="s3"/>
        </w:rPr>
        <w:t xml:space="preserve"> </w:t>
      </w:r>
      <w:hyperlink r:id="rId4268"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69" w:anchor="sub_id=1930400" w:history="1">
        <w:r>
          <w:rPr>
            <w:rStyle w:val="a3"/>
            <w:i/>
            <w:iCs/>
          </w:rPr>
          <w:t>бұр.ред.қара</w:t>
        </w:r>
      </w:hyperlink>
      <w:r>
        <w:rPr>
          <w:rStyle w:val="s3"/>
        </w:rPr>
        <w:t>); 2016.30.11. № 26-VІ ҚР</w:t>
      </w:r>
      <w:r>
        <w:rPr>
          <w:rStyle w:val="s3"/>
        </w:rPr>
        <w:t xml:space="preserve"> </w:t>
      </w:r>
      <w:hyperlink r:id="rId4270"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271" w:anchor="sub_id=1930400" w:history="1">
        <w:r>
          <w:rPr>
            <w:rStyle w:val="a3"/>
            <w:i/>
            <w:iCs/>
          </w:rPr>
          <w:t>бұр.ред.қара</w:t>
        </w:r>
      </w:hyperlink>
      <w:r>
        <w:rPr>
          <w:rStyle w:val="s3"/>
        </w:rPr>
        <w:t>) 4-тармақ өзгертілді</w:t>
      </w:r>
    </w:p>
    <w:p w:rsidR="00000000" w:rsidRDefault="00B51E0B">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көрсету, </w:t>
      </w:r>
      <w:r>
        <w:rPr>
          <w:rStyle w:val="s0"/>
        </w:rPr>
        <w:t>Қазақстан</w:t>
      </w:r>
      <w:r>
        <w:rPr>
          <w:rStyle w:val="s0"/>
        </w:rPr>
        <w:t xml:space="preserve">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p>
    <w:p w:rsidR="00000000" w:rsidRDefault="00B51E0B">
      <w:pPr>
        <w:ind w:firstLine="400"/>
        <w:jc w:val="both"/>
      </w:pPr>
      <w:r>
        <w:rPr>
          <w:rStyle w:val="s0"/>
        </w:rPr>
        <w:t>Осы бөлімнің мақсатында салық салу объектіл</w:t>
      </w:r>
      <w:r>
        <w:rPr>
          <w:rStyle w:val="s0"/>
        </w:rPr>
        <w:t>ерін осы Кодекске және Қазақстан Республикасының трансферттік баға белгілеу туралы заңнамасына сәйкес түзету кезінде пайда болатын дивидендтерге салық салу кезінде кірісті төлеу деп осы Кодекстің</w:t>
      </w:r>
      <w:r>
        <w:rPr>
          <w:rStyle w:val="s0"/>
        </w:rPr>
        <w:t xml:space="preserve"> </w:t>
      </w:r>
      <w:hyperlink r:id="rId4272" w:anchor="sub_id=120114" w:history="1">
        <w:r>
          <w:rPr>
            <w:rStyle w:val="a3"/>
          </w:rPr>
          <w:t>12-бабы 1-тармағының 14) тармақшасына</w:t>
        </w:r>
      </w:hyperlink>
      <w:r>
        <w:rPr>
          <w:rStyle w:val="s0"/>
        </w:rPr>
        <w:t xml:space="preserve"> </w:t>
      </w:r>
      <w:r>
        <w:rPr>
          <w:rStyle w:val="s0"/>
        </w:rPr>
        <w:t>сәйкес кірісті айқындау түсініледі. Бұл ретте корпоративтік табыс салығы бойынша декларацияны табыс ету үшін осы Кодекстің</w:t>
      </w:r>
      <w:r>
        <w:rPr>
          <w:rStyle w:val="s0"/>
        </w:rPr>
        <w:t xml:space="preserve"> </w:t>
      </w:r>
      <w:hyperlink r:id="rId4273" w:anchor="sub_id=1490000" w:history="1">
        <w:r>
          <w:rPr>
            <w:rStyle w:val="a3"/>
          </w:rPr>
          <w:t>149-бабының 1-тармағында</w:t>
        </w:r>
      </w:hyperlink>
      <w:r>
        <w:rPr>
          <w:rStyle w:val="s0"/>
        </w:rPr>
        <w:t xml:space="preserve"> </w:t>
      </w:r>
      <w:r>
        <w:rPr>
          <w:rStyle w:val="s0"/>
        </w:rPr>
        <w:t>белгіленген мерзім кірісті төлеу күні болып табылады.</w:t>
      </w:r>
    </w:p>
    <w:p w:rsidR="00000000" w:rsidRDefault="00B51E0B">
      <w:pPr>
        <w:jc w:val="both"/>
      </w:pPr>
      <w:r>
        <w:rPr>
          <w:rStyle w:val="s3"/>
        </w:rPr>
        <w:t>2011.21.07. № 467-ІV ҚР</w:t>
      </w:r>
      <w:r>
        <w:rPr>
          <w:rStyle w:val="s3"/>
        </w:rPr>
        <w:t xml:space="preserve"> </w:t>
      </w:r>
      <w:hyperlink r:id="rId4274" w:anchor="sub_id=365" w:history="1">
        <w:r>
          <w:rPr>
            <w:rStyle w:val="a3"/>
            <w:i/>
            <w:iCs/>
          </w:rPr>
          <w:t>Заңымен</w:t>
        </w:r>
      </w:hyperlink>
      <w:r>
        <w:rPr>
          <w:rStyle w:val="s3"/>
        </w:rPr>
        <w:t xml:space="preserve"> </w:t>
      </w:r>
      <w:r>
        <w:rPr>
          <w:rStyle w:val="s3"/>
        </w:rPr>
        <w:t>4-1-тармақпен толықтырылды (2012 жылғы 1 қаңтардан</w:t>
      </w:r>
      <w:r>
        <w:rPr>
          <w:rStyle w:val="s3"/>
        </w:rPr>
        <w:t xml:space="preserve"> бастап қолданысқа енгізілді)</w:t>
      </w:r>
    </w:p>
    <w:p w:rsidR="00000000" w:rsidRDefault="00B51E0B">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w:t>
      </w:r>
      <w:r>
        <w:rPr>
          <w:rStyle w:val="s0"/>
        </w:rPr>
        <w:t xml:space="preserve">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w:t>
      </w:r>
      <w:r>
        <w:rPr>
          <w:rStyle w:val="s0"/>
        </w:rPr>
        <w:t>табыстарынан төлем көзінен табыс салығын есептеу және ұстау мақсатында жұмыстардың, қызметтердің жеке түрі ретінде қаралады.</w:t>
      </w:r>
    </w:p>
    <w:p w:rsidR="00000000" w:rsidRDefault="00B51E0B">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w:t>
      </w:r>
      <w:r>
        <w:rPr>
          <w:rStyle w:val="s0"/>
        </w:rPr>
        <w:t>ары жерлерде жұмыстарды орындаудан, қызметтерді көрсетуден алынған табыстарға негізделіп бөлінуге тиіс.</w:t>
      </w:r>
    </w:p>
    <w:p w:rsidR="00000000" w:rsidRDefault="00B51E0B">
      <w:pPr>
        <w:ind w:firstLine="400"/>
        <w:jc w:val="both"/>
      </w:pPr>
      <w:r>
        <w:rPr>
          <w:rStyle w:val="s0"/>
        </w:rPr>
        <w:t xml:space="preserve">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w:t>
      </w:r>
      <w:r>
        <w:rPr>
          <w:rStyle w:val="s0"/>
        </w:rPr>
        <w:t>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B51E0B">
      <w:pPr>
        <w:ind w:firstLine="400"/>
        <w:jc w:val="both"/>
      </w:pPr>
      <w:r>
        <w:rPr>
          <w:rStyle w:val="s0"/>
        </w:rPr>
        <w:t>Осы баптың ережелеріне сәйкес бе</w:t>
      </w:r>
      <w:r>
        <w:rPr>
          <w:rStyle w:val="s0"/>
        </w:rPr>
        <w:t>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w:t>
      </w:r>
      <w:r>
        <w:rPr>
          <w:rStyle w:val="s0"/>
        </w:rPr>
        <w:t>імшарттар бойынша жұмыстарды орындаудан, қызметтерді көрсетуден алған жиынтық табыс сомасы салық салуға жатады.</w:t>
      </w:r>
    </w:p>
    <w:p w:rsidR="00000000" w:rsidRDefault="00B51E0B">
      <w:pPr>
        <w:ind w:firstLine="400"/>
        <w:jc w:val="both"/>
      </w:pPr>
      <w:r>
        <w:rPr>
          <w:rStyle w:val="s0"/>
        </w:rPr>
        <w:t>5. Мыналар:</w:t>
      </w:r>
    </w:p>
    <w:p w:rsidR="00000000" w:rsidRDefault="00B51E0B">
      <w:pPr>
        <w:jc w:val="both"/>
      </w:pPr>
      <w:r>
        <w:rPr>
          <w:rStyle w:val="s3"/>
        </w:rPr>
        <w:t>2011.21.07. № 467-ІV ҚР</w:t>
      </w:r>
      <w:r>
        <w:rPr>
          <w:rStyle w:val="s3"/>
        </w:rPr>
        <w:t xml:space="preserve"> </w:t>
      </w:r>
      <w:hyperlink r:id="rId4275" w:anchor="sub_id=365" w:history="1">
        <w:r>
          <w:rPr>
            <w:rStyle w:val="a3"/>
            <w:i/>
            <w:iCs/>
          </w:rPr>
          <w:t>Заңымен</w:t>
        </w:r>
      </w:hyperlink>
      <w:r>
        <w:rPr>
          <w:rStyle w:val="s3"/>
        </w:rPr>
        <w:t xml:space="preserve"> </w:t>
      </w:r>
      <w:r>
        <w:rPr>
          <w:rStyle w:val="s3"/>
        </w:rPr>
        <w:t>1) тармақша өзгерті</w:t>
      </w:r>
      <w:r>
        <w:rPr>
          <w:rStyle w:val="s3"/>
        </w:rPr>
        <w:t>лді (2012 жылғы 1 қаңтардан бастап қолданысқа енгізілді) (</w:t>
      </w:r>
      <w:hyperlink r:id="rId4276" w:anchor="sub_id=1930501" w:history="1">
        <w:r>
          <w:rPr>
            <w:rStyle w:val="a3"/>
            <w:i/>
            <w:iCs/>
          </w:rPr>
          <w:t>бұр.ред.қара</w:t>
        </w:r>
      </w:hyperlink>
      <w:r>
        <w:rPr>
          <w:rStyle w:val="s3"/>
        </w:rPr>
        <w:t>); 2012.26.12. № 61-V ҚР</w:t>
      </w:r>
      <w:r>
        <w:rPr>
          <w:rStyle w:val="s3"/>
        </w:rPr>
        <w:t xml:space="preserve"> </w:t>
      </w:r>
      <w:hyperlink r:id="rId4277" w:anchor="sub_id=193"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4278" w:anchor="sub_id=1930501" w:history="1">
        <w:r>
          <w:rPr>
            <w:rStyle w:val="a3"/>
            <w:i/>
            <w:iCs/>
          </w:rPr>
          <w:t>бұр.ред.қара</w:t>
        </w:r>
      </w:hyperlink>
      <w:r>
        <w:rPr>
          <w:rStyle w:val="s3"/>
        </w:rPr>
        <w:t>)</w:t>
      </w:r>
    </w:p>
    <w:p w:rsidR="00000000" w:rsidRDefault="00B51E0B">
      <w:pPr>
        <w:ind w:firstLine="400"/>
        <w:jc w:val="both"/>
      </w:pPr>
      <w:r>
        <w:rPr>
          <w:rStyle w:val="s0"/>
        </w:rPr>
        <w:t>1) осы тауар беруге байланысты Қазақстан Республикасының аумағынд</w:t>
      </w:r>
      <w:r>
        <w:rPr>
          <w:rStyle w:val="s0"/>
        </w:rPr>
        <w:t>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51E0B">
      <w:pPr>
        <w:ind w:firstLine="400"/>
        <w:jc w:val="both"/>
      </w:pPr>
      <w:r>
        <w:rPr>
          <w:rStyle w:val="s0"/>
        </w:rPr>
        <w:t xml:space="preserve">Егер тауарларды беруге арналған шарттың (келісімшарттың) талаптары </w:t>
      </w:r>
      <w:r>
        <w:rPr>
          <w:rStyle w:val="s0"/>
        </w:rPr>
        <w:t>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w:t>
      </w:r>
      <w:r>
        <w:rPr>
          <w:rStyle w:val="s0"/>
        </w:rPr>
        <w:t>ынған тауарлар құны осындай шығыстарды ескере отырып, шартта (келісімшартта) көрсетілген мәміле бағасының негізінде айқындалады.</w:t>
      </w:r>
    </w:p>
    <w:p w:rsidR="00000000" w:rsidRDefault="00B51E0B">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w:t>
      </w:r>
      <w:r>
        <w:rPr>
          <w:rStyle w:val="s0"/>
        </w:rPr>
        <w:t>қызметтер</w:t>
      </w:r>
      <w:r>
        <w:rPr>
          <w:rStyle w:val="s0"/>
        </w:rPr>
        <w:t xml:space="preserve">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B51E0B">
      <w:pPr>
        <w:ind w:firstLine="400"/>
        <w:jc w:val="both"/>
      </w:pPr>
      <w:r>
        <w:rPr>
          <w:rStyle w:val="s0"/>
        </w:rPr>
        <w:t>2) р</w:t>
      </w:r>
      <w:r>
        <w:rPr>
          <w:rStyle w:val="s0"/>
        </w:rPr>
        <w:t>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B51E0B">
      <w:pPr>
        <w:jc w:val="both"/>
      </w:pPr>
      <w:r>
        <w:rPr>
          <w:rStyle w:val="s3"/>
        </w:rPr>
        <w:t>2009.16.11. № 200-ІV ҚР</w:t>
      </w:r>
      <w:r>
        <w:rPr>
          <w:rStyle w:val="s3"/>
        </w:rPr>
        <w:t xml:space="preserve"> </w:t>
      </w:r>
      <w:hyperlink r:id="rId4279"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280" w:anchor="sub_id=1930503" w:history="1">
        <w:r>
          <w:rPr>
            <w:rStyle w:val="a3"/>
            <w:i/>
            <w:iCs/>
          </w:rPr>
          <w:t>ред</w:t>
        </w:r>
      </w:hyperlink>
      <w:r>
        <w:rPr>
          <w:rStyle w:val="s3"/>
        </w:rPr>
        <w:t>.қара);</w:t>
      </w:r>
      <w:r>
        <w:rPr>
          <w:rStyle w:val="s3"/>
        </w:rPr>
        <w:t xml:space="preserve"> 2011.21.07. № 467-ІV ҚР</w:t>
      </w:r>
      <w:r>
        <w:rPr>
          <w:rStyle w:val="s3"/>
        </w:rPr>
        <w:t xml:space="preserve"> </w:t>
      </w:r>
      <w:hyperlink r:id="rId4281"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82" w:anchor="sub_id=1930503" w:history="1">
        <w:r>
          <w:rPr>
            <w:rStyle w:val="a3"/>
            <w:i/>
            <w:iCs/>
          </w:rPr>
          <w:t>бұр.</w:t>
        </w:r>
        <w:r>
          <w:rPr>
            <w:rStyle w:val="a3"/>
            <w:i/>
            <w:iCs/>
          </w:rPr>
          <w:t>ред.қара</w:t>
        </w:r>
      </w:hyperlink>
      <w:r>
        <w:rPr>
          <w:rStyle w:val="s3"/>
        </w:rPr>
        <w:t>); 2012.26.12. № 61-V ҚР</w:t>
      </w:r>
      <w:r>
        <w:rPr>
          <w:rStyle w:val="s3"/>
        </w:rPr>
        <w:t xml:space="preserve"> </w:t>
      </w:r>
      <w:hyperlink r:id="rId4283"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284" w:anchor="sub_id=1930503" w:history="1">
        <w:r>
          <w:rPr>
            <w:rStyle w:val="a3"/>
            <w:i/>
            <w:iCs/>
          </w:rPr>
          <w:t>бұр.ред.қара</w:t>
        </w:r>
      </w:hyperlink>
      <w:r>
        <w:rPr>
          <w:rStyle w:val="s3"/>
        </w:rPr>
        <w:t>) 3) тармақша өзгертілді; 2014.29.09. № 239-V ҚР</w:t>
      </w:r>
      <w:r>
        <w:rPr>
          <w:rStyle w:val="s3"/>
        </w:rPr>
        <w:t xml:space="preserve"> </w:t>
      </w:r>
      <w:hyperlink r:id="rId4285" w:anchor="sub_id=193" w:history="1">
        <w:r>
          <w:rPr>
            <w:rStyle w:val="a3"/>
            <w:i/>
            <w:iCs/>
          </w:rPr>
          <w:t>Заңымен</w:t>
        </w:r>
      </w:hyperlink>
      <w:r>
        <w:rPr>
          <w:rStyle w:val="s3"/>
        </w:rPr>
        <w:t xml:space="preserve"> </w:t>
      </w:r>
      <w:r>
        <w:rPr>
          <w:rStyle w:val="s3"/>
        </w:rPr>
        <w:t>3) тармақша жаңа редакцияда (</w:t>
      </w:r>
      <w:hyperlink r:id="rId4286" w:anchor="sub_id=1930503" w:history="1">
        <w:r>
          <w:rPr>
            <w:rStyle w:val="a3"/>
            <w:i/>
            <w:iCs/>
          </w:rPr>
          <w:t>бұр.ред.қара</w:t>
        </w:r>
      </w:hyperlink>
      <w:r>
        <w:rPr>
          <w:rStyle w:val="s3"/>
        </w:rPr>
        <w:t>); 2014.28.11. № 257-V ҚР</w:t>
      </w:r>
      <w:r>
        <w:rPr>
          <w:rStyle w:val="s3"/>
        </w:rPr>
        <w:t xml:space="preserve"> </w:t>
      </w:r>
      <w:hyperlink r:id="rId4287" w:anchor="sub_id=19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4288" w:anchor="sub_id=1930503" w:history="1">
        <w:r>
          <w:rPr>
            <w:rStyle w:val="a3"/>
            <w:i/>
            <w:iCs/>
          </w:rPr>
          <w:t>бұр.ред.қара</w:t>
        </w:r>
      </w:hyperlink>
      <w:r>
        <w:rPr>
          <w:rStyle w:val="s3"/>
        </w:rPr>
        <w:t>)</w:t>
      </w:r>
    </w:p>
    <w:p w:rsidR="00000000" w:rsidRDefault="00B51E0B">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B51E0B">
      <w:pPr>
        <w:ind w:firstLine="400"/>
        <w:jc w:val="both"/>
      </w:pPr>
      <w:r>
        <w:rPr>
          <w:rStyle w:val="s0"/>
        </w:rPr>
        <w:t>дивидендтерді есепке жазу күніне салық төлеуші</w:t>
      </w:r>
      <w:r>
        <w:rPr>
          <w:rStyle w:val="s0"/>
        </w:rPr>
        <w:t>нің дивидендтер төленетін акцияларды немесе қатысу үлестерiн үш жылдан астам иеленуі;</w:t>
      </w:r>
    </w:p>
    <w:p w:rsidR="00000000" w:rsidRDefault="00B51E0B">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51E0B">
      <w:pPr>
        <w:ind w:firstLine="400"/>
        <w:jc w:val="both"/>
      </w:pPr>
      <w:r>
        <w:rPr>
          <w:rStyle w:val="s0"/>
        </w:rPr>
        <w:t>дивидендтер төлейтін заңды тұлға активтерінің құнында жер</w:t>
      </w:r>
      <w:r>
        <w:rPr>
          <w:rStyle w:val="s0"/>
        </w:rPr>
        <w:t xml:space="preserve">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B51E0B">
      <w:pPr>
        <w:ind w:firstLine="400"/>
        <w:jc w:val="both"/>
      </w:pPr>
      <w:r>
        <w:rPr>
          <w:rStyle w:val="s0"/>
        </w:rPr>
        <w:t>Осы тармақшаның ережелері резидент заңды тұлғ</w:t>
      </w:r>
      <w:r>
        <w:rPr>
          <w:rStyle w:val="s0"/>
        </w:rPr>
        <w:t>адан:</w:t>
      </w:r>
    </w:p>
    <w:p w:rsidR="00000000" w:rsidRDefault="00B51E0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51E0B">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51E0B">
      <w:pPr>
        <w:ind w:firstLine="400"/>
        <w:jc w:val="both"/>
      </w:pPr>
      <w:r>
        <w:rPr>
          <w:rStyle w:val="s0"/>
        </w:rPr>
        <w:t>құрылтайшының</w:t>
      </w:r>
      <w:r>
        <w:rPr>
          <w:rStyle w:val="s0"/>
        </w:rPr>
        <w:t>, қатысушының ж</w:t>
      </w:r>
      <w:r>
        <w:rPr>
          <w:rStyle w:val="s0"/>
        </w:rPr>
        <w:t>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w:t>
      </w:r>
      <w:r>
        <w:rPr>
          <w:rStyle w:val="s0"/>
        </w:rPr>
        <w:t>ғылық</w:t>
      </w:r>
      <w:r>
        <w:rPr>
          <w:rStyle w:val="s0"/>
        </w:rPr>
        <w:t xml:space="preserve">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51E0B">
      <w:pPr>
        <w:ind w:firstLine="400"/>
        <w:jc w:val="both"/>
      </w:pPr>
      <w:r>
        <w:rPr>
          <w:rStyle w:val="s0"/>
        </w:rPr>
        <w:t>Бұл ретте жер қойнауын пайдаланушылар (жер қойнауын пайдаланушы) болы</w:t>
      </w:r>
      <w:r>
        <w:rPr>
          <w:rStyle w:val="s0"/>
        </w:rPr>
        <w:t>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289" w:anchor="sub_id=1970000" w:history="1">
        <w:r>
          <w:rPr>
            <w:rStyle w:val="a3"/>
          </w:rPr>
          <w:t>197-бабына</w:t>
        </w:r>
      </w:hyperlink>
      <w:r>
        <w:rPr>
          <w:rStyle w:val="s0"/>
        </w:rPr>
        <w:t xml:space="preserve"> </w:t>
      </w:r>
      <w:r>
        <w:rPr>
          <w:rStyle w:val="s0"/>
        </w:rPr>
        <w:t>сәйкес айқындалады.</w:t>
      </w:r>
    </w:p>
    <w:p w:rsidR="00000000" w:rsidRDefault="00B51E0B">
      <w:pPr>
        <w:ind w:firstLine="400"/>
        <w:jc w:val="both"/>
      </w:pPr>
      <w:r>
        <w:rPr>
          <w:rStyle w:val="s0"/>
        </w:rPr>
        <w:t>Жерасты суларын өз мұқта</w:t>
      </w:r>
      <w:r>
        <w:rPr>
          <w:rStyle w:val="s0"/>
        </w:rPr>
        <w:t>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51E0B">
      <w:pPr>
        <w:ind w:firstLine="400"/>
        <w:jc w:val="both"/>
      </w:pPr>
      <w:r>
        <w:rPr>
          <w:rStyle w:val="s0"/>
        </w:rPr>
        <w:t>Осы тармақшаның ережелері осы Кодекстің</w:t>
      </w:r>
      <w:r>
        <w:rPr>
          <w:rStyle w:val="s0"/>
        </w:rPr>
        <w:t xml:space="preserve"> </w:t>
      </w:r>
      <w:hyperlink r:id="rId429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w:t>
      </w:r>
      <w:r>
        <w:rPr>
          <w:rStyle w:val="s0"/>
        </w:rPr>
        <w:t xml:space="preserve"> мұндай дивидендтер бойынша қолданылмайды.</w:t>
      </w:r>
    </w:p>
    <w:p w:rsidR="00000000" w:rsidRDefault="00B51E0B">
      <w:pPr>
        <w:jc w:val="both"/>
      </w:pPr>
      <w:r>
        <w:rPr>
          <w:rStyle w:val="s3"/>
        </w:rPr>
        <w:t>2008.10.12 № 100-IV ҚР</w:t>
      </w:r>
      <w:r>
        <w:rPr>
          <w:rStyle w:val="s3"/>
        </w:rPr>
        <w:t xml:space="preserve"> </w:t>
      </w:r>
      <w:hyperlink r:id="rId4291" w:anchor="sub_id=710000" w:history="1">
        <w:r>
          <w:rPr>
            <w:rStyle w:val="a3"/>
            <w:i/>
            <w:iCs/>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w:t>
      </w:r>
      <w:r>
        <w:rPr>
          <w:rStyle w:val="s3"/>
        </w:rPr>
        <w:t>лықтырылды</w:t>
      </w:r>
    </w:p>
    <w:p w:rsidR="00000000" w:rsidRDefault="00B51E0B">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B51E0B">
      <w:pPr>
        <w:ind w:firstLine="400"/>
        <w:jc w:val="both"/>
      </w:pPr>
      <w:r>
        <w:rPr>
          <w:rStyle w:val="s0"/>
        </w:rPr>
        <w:t>дивидендтерді есепке жазу күніне салық төлеушіні</w:t>
      </w:r>
      <w:r>
        <w:rPr>
          <w:rStyle w:val="s0"/>
        </w:rPr>
        <w:t>ң</w:t>
      </w:r>
      <w:r>
        <w:rPr>
          <w:rStyle w:val="s0"/>
        </w:rPr>
        <w:t xml:space="preserve"> дивидендтер төленетін акцияларды немесе қатысу үлестерін үш жылдан астам иеленуі;</w:t>
      </w:r>
    </w:p>
    <w:p w:rsidR="00000000" w:rsidRDefault="00B51E0B">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w:t>
      </w:r>
      <w:r>
        <w:rPr>
          <w:rStyle w:val="s0"/>
        </w:rPr>
        <w:t>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B51E0B">
      <w:pPr>
        <w:ind w:firstLine="400"/>
        <w:jc w:val="both"/>
      </w:pPr>
      <w:r>
        <w:rPr>
          <w:rStyle w:val="s0"/>
        </w:rPr>
        <w:t>Осы тармақшаның ережелері резидент заңды тұлғадан:</w:t>
      </w:r>
    </w:p>
    <w:p w:rsidR="00000000" w:rsidRDefault="00B51E0B">
      <w:pPr>
        <w:ind w:firstLine="400"/>
        <w:jc w:val="both"/>
      </w:pPr>
      <w:r>
        <w:rPr>
          <w:rStyle w:val="s0"/>
        </w:rPr>
        <w:t>акциялар бойынша, оның ішінд</w:t>
      </w:r>
      <w:r>
        <w:rPr>
          <w:rStyle w:val="s0"/>
        </w:rPr>
        <w:t>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p>
    <w:p w:rsidR="00000000" w:rsidRDefault="00B51E0B">
      <w:pPr>
        <w:ind w:firstLine="400"/>
        <w:jc w:val="both"/>
      </w:pPr>
      <w:r>
        <w:rPr>
          <w:rStyle w:val="s0"/>
        </w:rPr>
        <w:t>заңды тұлға өзінің құрылтайшылары, қат</w:t>
      </w:r>
      <w:r>
        <w:rPr>
          <w:rStyle w:val="s0"/>
        </w:rPr>
        <w:t>ысушылары арасында бөлетін таза кірістің бір бөлігі;</w:t>
      </w:r>
    </w:p>
    <w:p w:rsidR="00000000" w:rsidRDefault="00B51E0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w:t>
      </w:r>
      <w:r>
        <w:rPr>
          <w:rStyle w:val="s0"/>
        </w:rPr>
        <w:t xml:space="preserve">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w:t>
      </w:r>
      <w:r>
        <w:rPr>
          <w:rStyle w:val="s0"/>
        </w:rPr>
        <w:t>ге ғана қолданылады.</w:t>
      </w:r>
    </w:p>
    <w:p w:rsidR="00000000" w:rsidRDefault="00B51E0B">
      <w:pPr>
        <w:ind w:firstLine="400"/>
        <w:jc w:val="both"/>
      </w:pPr>
      <w:r>
        <w:rPr>
          <w:rStyle w:val="s0"/>
        </w:rPr>
        <w:t>Кейіннен қайта өңдеуге бағытталған минералдық шикізаттың көлемін айқындаған кезде:</w:t>
      </w:r>
    </w:p>
    <w:p w:rsidR="00000000" w:rsidRDefault="00B51E0B">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B51E0B">
      <w:pPr>
        <w:ind w:firstLine="400"/>
        <w:jc w:val="both"/>
      </w:pPr>
      <w:r>
        <w:rPr>
          <w:rStyle w:val="s0"/>
        </w:rPr>
        <w:t>2) бастапқы қайт</w:t>
      </w:r>
      <w:r>
        <w:rPr>
          <w:rStyle w:val="s0"/>
        </w:rPr>
        <w:t>а өңдеу өнімін кейінгі қайта бөлуде одан әрі пайдалану мақсатында өндіруде пайдаланылған минералдық шикізат ескеріледі.</w:t>
      </w:r>
    </w:p>
    <w:p w:rsidR="00000000" w:rsidRDefault="00B51E0B">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51E0B">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51E0B">
      <w:pPr>
        <w:ind w:firstLine="400"/>
        <w:jc w:val="both"/>
      </w:pPr>
      <w:r>
        <w:rPr>
          <w:rStyle w:val="s0"/>
        </w:rPr>
        <w:t>6) мемлекеттік эмиссиялық бағалы қағаздар, агенттік обл</w:t>
      </w:r>
      <w:r>
        <w:rPr>
          <w:rStyle w:val="s0"/>
        </w:rPr>
        <w:t>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B51E0B">
      <w:pPr>
        <w:jc w:val="both"/>
      </w:pPr>
      <w:r>
        <w:rPr>
          <w:rStyle w:val="s3"/>
        </w:rPr>
        <w:t>2009.16.11. № 200-ІV ҚР</w:t>
      </w:r>
      <w:r>
        <w:rPr>
          <w:rStyle w:val="s3"/>
        </w:rPr>
        <w:t xml:space="preserve"> </w:t>
      </w:r>
      <w:hyperlink r:id="rId4292"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енгiзiлді) (бұр.</w:t>
      </w:r>
      <w:hyperlink r:id="rId4293" w:anchor="sub_id=1930507" w:history="1">
        <w:r>
          <w:rPr>
            <w:rStyle w:val="a3"/>
            <w:i/>
            <w:iCs/>
          </w:rPr>
          <w:t>ред</w:t>
        </w:r>
      </w:hyperlink>
      <w:r>
        <w:rPr>
          <w:rStyle w:val="s3"/>
        </w:rPr>
        <w:t>.қара); 2011.21.07. № 467-ІV ҚР</w:t>
      </w:r>
      <w:r>
        <w:rPr>
          <w:rStyle w:val="s3"/>
        </w:rPr>
        <w:t xml:space="preserve"> </w:t>
      </w:r>
      <w:hyperlink r:id="rId4294" w:anchor="sub_id=365"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295" w:anchor="sub_id=1930507" w:history="1">
        <w:r>
          <w:rPr>
            <w:rStyle w:val="a3"/>
            <w:i/>
            <w:iCs/>
          </w:rPr>
          <w:t>бұр.ред.қара</w:t>
        </w:r>
      </w:hyperlink>
      <w:r>
        <w:rPr>
          <w:rStyle w:val="s3"/>
        </w:rPr>
        <w:t>); 2012.26.12. № 61-V ҚР</w:t>
      </w:r>
      <w:r>
        <w:rPr>
          <w:rStyle w:val="s3"/>
        </w:rPr>
        <w:t xml:space="preserve"> </w:t>
      </w:r>
      <w:hyperlink r:id="rId4296" w:anchor="sub_id=193"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4297" w:anchor="sub_id=1930507" w:history="1">
        <w:r>
          <w:rPr>
            <w:rStyle w:val="a3"/>
            <w:i/>
            <w:iCs/>
          </w:rPr>
          <w:t>бұр.ред.қара</w:t>
        </w:r>
      </w:hyperlink>
      <w:r>
        <w:rPr>
          <w:rStyle w:val="s3"/>
        </w:rPr>
        <w:t xml:space="preserve">); 2014.29.09. </w:t>
      </w:r>
      <w:r>
        <w:rPr>
          <w:rStyle w:val="s3"/>
        </w:rPr>
        <w:t>№ 239-V ҚР</w:t>
      </w:r>
      <w:r>
        <w:rPr>
          <w:rStyle w:val="s3"/>
        </w:rPr>
        <w:t xml:space="preserve"> </w:t>
      </w:r>
      <w:hyperlink r:id="rId4298" w:anchor="sub_id=193" w:history="1">
        <w:r>
          <w:rPr>
            <w:rStyle w:val="a3"/>
            <w:i/>
            <w:iCs/>
          </w:rPr>
          <w:t>Заңымен</w:t>
        </w:r>
      </w:hyperlink>
      <w:r>
        <w:rPr>
          <w:rStyle w:val="s3"/>
        </w:rPr>
        <w:t xml:space="preserve"> </w:t>
      </w:r>
      <w:r>
        <w:rPr>
          <w:rStyle w:val="s3"/>
        </w:rPr>
        <w:t>7) тармақша жаңа редакцияда (</w:t>
      </w:r>
      <w:hyperlink r:id="rId4299" w:anchor="sub_id=1930507" w:history="1">
        <w:r>
          <w:rPr>
            <w:rStyle w:val="a3"/>
            <w:i/>
            <w:iCs/>
          </w:rPr>
          <w:t>бұр.ред.қара</w:t>
        </w:r>
      </w:hyperlink>
      <w:r>
        <w:rPr>
          <w:rStyle w:val="s3"/>
        </w:rPr>
        <w:t>)</w:t>
      </w:r>
    </w:p>
    <w:p w:rsidR="00000000" w:rsidRDefault="00B51E0B">
      <w:pPr>
        <w:ind w:firstLine="400"/>
        <w:jc w:val="both"/>
      </w:pPr>
      <w:r>
        <w:rPr>
          <w:rStyle w:val="s0"/>
        </w:rPr>
        <w:t>7) егер осы тармақтың 8) тар</w:t>
      </w:r>
      <w:r>
        <w:rPr>
          <w:rStyle w:val="s0"/>
        </w:rPr>
        <w:t>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B51E0B">
      <w:pPr>
        <w:ind w:firstLine="400"/>
        <w:jc w:val="both"/>
      </w:pPr>
      <w:r>
        <w:rPr>
          <w:rStyle w:val="s0"/>
        </w:rPr>
        <w:t>акцияларды немесе қатысу үлестерін өткізу күніне салық төлеушінің осы акция</w:t>
      </w:r>
      <w:r>
        <w:rPr>
          <w:rStyle w:val="s0"/>
        </w:rPr>
        <w:t>ларды немесе қатысу үлестерін үш жылдан астам иеленуі;</w:t>
      </w:r>
    </w:p>
    <w:p w:rsidR="00000000" w:rsidRDefault="00B51E0B">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51E0B">
      <w:pPr>
        <w:ind w:firstLine="400"/>
        <w:jc w:val="both"/>
      </w:pPr>
      <w:r>
        <w:rPr>
          <w:rStyle w:val="s0"/>
        </w:rPr>
        <w:t>эмитент-заңд</w:t>
      </w:r>
      <w:r>
        <w:rPr>
          <w:rStyle w:val="s0"/>
        </w:rPr>
        <w:t>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w:t>
      </w:r>
      <w:r>
        <w:rPr>
          <w:rStyle w:val="s0"/>
        </w:rPr>
        <w:t>ай өткiзу күнiне 50 пайыздан азын құрау талаптары орындалған кезде, осы Кодекстiң</w:t>
      </w:r>
      <w:r>
        <w:rPr>
          <w:rStyle w:val="s0"/>
        </w:rPr>
        <w:t xml:space="preserve"> </w:t>
      </w:r>
      <w:hyperlink r:id="rId4300"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w:t>
      </w:r>
      <w:r>
        <w:rPr>
          <w:rStyle w:val="s0"/>
        </w:rPr>
        <w:t xml:space="preserve"> заңды тұлғадағы немесе консорциумдағы қатысу үлестерiн өткiзу кезiнде құн өсiмiнен түсетін кірістер.</w:t>
      </w:r>
    </w:p>
    <w:p w:rsidR="00000000" w:rsidRDefault="00B51E0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w:t>
      </w:r>
      <w:r>
        <w:rPr>
          <w:rStyle w:val="s0"/>
        </w:rPr>
        <w:t>тында жер қойнауын пайдаланушы болып танылмайды;</w:t>
      </w:r>
    </w:p>
    <w:p w:rsidR="00000000" w:rsidRDefault="00B51E0B">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w:t>
      </w:r>
      <w:r>
        <w:rPr>
          <w:rStyle w:val="s0"/>
        </w:rPr>
        <w:t>зу кезінде құн өсімінен түсетін табыстар;</w:t>
      </w:r>
    </w:p>
    <w:p w:rsidR="00000000" w:rsidRDefault="00B51E0B">
      <w:pPr>
        <w:ind w:firstLine="400"/>
        <w:jc w:val="both"/>
      </w:pPr>
      <w:r>
        <w:rPr>
          <w:rStyle w:val="s0"/>
        </w:rPr>
        <w:t>9) осы Кодекстің</w:t>
      </w:r>
      <w:r>
        <w:rPr>
          <w:rStyle w:val="s0"/>
        </w:rPr>
        <w:t xml:space="preserve"> </w:t>
      </w:r>
      <w:hyperlink r:id="rId4301"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B51E0B">
      <w:pPr>
        <w:ind w:firstLine="400"/>
        <w:jc w:val="both"/>
      </w:pPr>
      <w:r>
        <w:rPr>
          <w:rStyle w:val="s0"/>
        </w:rPr>
        <w:t>10) біртұтас құб</w:t>
      </w:r>
      <w:r>
        <w:rPr>
          <w:rStyle w:val="s0"/>
        </w:rPr>
        <w:t>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51E0B">
      <w:pPr>
        <w:ind w:firstLine="400"/>
        <w:jc w:val="both"/>
      </w:pPr>
      <w:r>
        <w:rPr>
          <w:rStyle w:val="s0"/>
        </w:rPr>
        <w:t>11) резидент сатып алушылар борыштық бағалы қағаздар бойынша оларды сатып алу кезінде төлеген жинақталған (есе</w:t>
      </w:r>
      <w:r>
        <w:rPr>
          <w:rStyle w:val="s0"/>
        </w:rPr>
        <w:t>біне жазылған) сыйақылар сомасы;</w:t>
      </w:r>
    </w:p>
    <w:p w:rsidR="00000000" w:rsidRDefault="00B51E0B">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51E0B">
      <w:pPr>
        <w:ind w:firstLine="400"/>
        <w:jc w:val="both"/>
      </w:pPr>
      <w:r>
        <w:rPr>
          <w:rStyle w:val="s0"/>
        </w:rPr>
        <w:t>13) осы Кодекстің</w:t>
      </w:r>
      <w:r>
        <w:rPr>
          <w:rStyle w:val="s0"/>
        </w:rPr>
        <w:t xml:space="preserve"> </w:t>
      </w:r>
      <w:hyperlink r:id="rId4302" w:anchor="sub_id=1920103" w:history="1">
        <w:r>
          <w:rPr>
            <w:rStyle w:val="a3"/>
          </w:rPr>
          <w:t>192-бабы 1-та</w:t>
        </w:r>
        <w:r>
          <w:rPr>
            <w:rStyle w:val="a3"/>
          </w:rPr>
          <w:t>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51E0B">
      <w:pPr>
        <w:ind w:firstLine="400"/>
        <w:jc w:val="both"/>
      </w:pPr>
      <w:r>
        <w:rPr>
          <w:rStyle w:val="s0"/>
        </w:rPr>
        <w:t>14) 2010.19.03. № 258-ІV ҚР</w:t>
      </w:r>
      <w:r>
        <w:rPr>
          <w:rStyle w:val="s0"/>
        </w:rPr>
        <w:t xml:space="preserve"> </w:t>
      </w:r>
      <w:hyperlink r:id="rId4303"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304" w:anchor="sub_id=1930514" w:history="1">
        <w:r>
          <w:rPr>
            <w:rStyle w:val="a3"/>
            <w:i/>
            <w:iCs/>
          </w:rPr>
          <w:t>бұр.ред.қара</w:t>
        </w:r>
      </w:hyperlink>
      <w:r>
        <w:rPr>
          <w:rStyle w:val="s3"/>
        </w:rPr>
        <w:t>)</w:t>
      </w:r>
    </w:p>
    <w:p w:rsidR="00000000" w:rsidRDefault="00B51E0B">
      <w:pPr>
        <w:ind w:firstLine="400"/>
        <w:jc w:val="both"/>
      </w:pPr>
      <w:r>
        <w:rPr>
          <w:rStyle w:val="s0"/>
        </w:rPr>
        <w:t>15) 2015.21.07. № 337-V ҚР</w:t>
      </w:r>
      <w:r>
        <w:rPr>
          <w:rStyle w:val="s0"/>
        </w:rPr>
        <w:t xml:space="preserve"> </w:t>
      </w:r>
      <w:hyperlink r:id="rId4305"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06" w:anchor="sub_id=1930500" w:history="1">
        <w:r>
          <w:rPr>
            <w:rStyle w:val="a3"/>
            <w:i/>
            <w:iCs/>
          </w:rPr>
          <w:t>бұр.ред.қара</w:t>
        </w:r>
      </w:hyperlink>
      <w:r>
        <w:rPr>
          <w:rStyle w:val="s3"/>
        </w:rPr>
        <w:t>)</w:t>
      </w:r>
    </w:p>
    <w:p w:rsidR="00000000" w:rsidRDefault="00B51E0B">
      <w:pPr>
        <w:ind w:firstLine="400"/>
        <w:jc w:val="both"/>
      </w:pPr>
      <w:r>
        <w:rPr>
          <w:rStyle w:val="s0"/>
        </w:rPr>
        <w:t>16) 2015.21.07. № 337-V ҚР</w:t>
      </w:r>
      <w:r>
        <w:rPr>
          <w:rStyle w:val="s0"/>
        </w:rPr>
        <w:t xml:space="preserve"> </w:t>
      </w:r>
      <w:hyperlink r:id="rId4307"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08" w:anchor="sub_id=1930500" w:history="1">
        <w:r>
          <w:rPr>
            <w:rStyle w:val="a3"/>
            <w:i/>
            <w:iCs/>
          </w:rPr>
          <w:t>бұр.ред.қара</w:t>
        </w:r>
      </w:hyperlink>
      <w:r>
        <w:rPr>
          <w:rStyle w:val="s3"/>
        </w:rPr>
        <w:t>)</w:t>
      </w:r>
    </w:p>
    <w:p w:rsidR="00000000" w:rsidRDefault="00B51E0B">
      <w:pPr>
        <w:ind w:firstLine="400"/>
        <w:jc w:val="both"/>
      </w:pPr>
      <w:r>
        <w:rPr>
          <w:rStyle w:val="s0"/>
        </w:rPr>
        <w:t>17) 2012.26.12. № 61-V ҚР</w:t>
      </w:r>
      <w:r>
        <w:rPr>
          <w:rStyle w:val="s0"/>
        </w:rPr>
        <w:t xml:space="preserve"> </w:t>
      </w:r>
      <w:hyperlink r:id="rId4309"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310" w:anchor="sub_id=1930500" w:history="1">
        <w:r>
          <w:rPr>
            <w:rStyle w:val="a3"/>
            <w:i/>
            <w:iCs/>
          </w:rPr>
          <w:t>бұр.ред.қара</w:t>
        </w:r>
      </w:hyperlink>
      <w:r>
        <w:rPr>
          <w:rStyle w:val="s3"/>
        </w:rPr>
        <w:t>)</w:t>
      </w:r>
    </w:p>
    <w:p w:rsidR="00000000" w:rsidRDefault="00B51E0B">
      <w:pPr>
        <w:jc w:val="both"/>
      </w:pPr>
      <w:r>
        <w:rPr>
          <w:rStyle w:val="s3"/>
        </w:rPr>
        <w:t>2014.02.07. № 225-V ҚР</w:t>
      </w:r>
      <w:r>
        <w:rPr>
          <w:rStyle w:val="s3"/>
        </w:rPr>
        <w:t xml:space="preserve"> </w:t>
      </w:r>
      <w:hyperlink r:id="rId4311" w:anchor="sub_id=193" w:history="1">
        <w:r>
          <w:rPr>
            <w:rStyle w:val="a4"/>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312" w:anchor="sub_id=4143" w:history="1">
        <w:r>
          <w:rPr>
            <w:rStyle w:val="a4"/>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4313" w:anchor="sub_id=1930500" w:history="1">
        <w:r>
          <w:rPr>
            <w:rStyle w:val="a4"/>
            <w:i/>
            <w:iCs/>
            <w:color w:val="0000FF"/>
            <w:u w:val="single"/>
          </w:rPr>
          <w:t>бұр.ред.қара</w:t>
        </w:r>
      </w:hyperlink>
      <w:r>
        <w:rPr>
          <w:rStyle w:val="s3"/>
        </w:rPr>
        <w:t>); 2017.27.02. № 49-VI ҚР</w:t>
      </w:r>
      <w:r>
        <w:rPr>
          <w:rStyle w:val="s3"/>
        </w:rPr>
        <w:t xml:space="preserve"> </w:t>
      </w:r>
      <w:hyperlink r:id="rId4314" w:anchor="sub_id=6193" w:history="1">
        <w:r>
          <w:rPr>
            <w:rStyle w:val="a4"/>
            <w:i/>
            <w:iCs/>
            <w:color w:val="0000FF"/>
            <w:u w:val="single"/>
          </w:rPr>
          <w:t>Заңымен</w:t>
        </w:r>
      </w:hyperlink>
      <w:r>
        <w:rPr>
          <w:rStyle w:val="s3"/>
        </w:rPr>
        <w:t xml:space="preserve"> </w:t>
      </w:r>
      <w:r>
        <w:rPr>
          <w:rStyle w:val="s3"/>
        </w:rPr>
        <w:t>18) тармақша өзгертілді (2020 ж. 1 қаңтарға дейін қолданылады) (</w:t>
      </w:r>
      <w:hyperlink r:id="rId4315" w:anchor="sub_id=1930518"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lang w:val="kk-KZ"/>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lang w:val="kk-KZ"/>
        </w:rPr>
        <w:t xml:space="preserve"> </w:t>
      </w:r>
      <w:hyperlink r:id="rId4316" w:anchor="sub_id=900201" w:history="1">
        <w:r>
          <w:rPr>
            <w:rStyle w:val="a3"/>
            <w:lang w:val="kk-KZ"/>
          </w:rPr>
          <w:t>90-бабының 2-1-тармағында</w:t>
        </w:r>
      </w:hyperlink>
      <w:r>
        <w:rPr>
          <w:rStyle w:val="s0"/>
          <w:lang w:val="kk-KZ"/>
        </w:rPr>
        <w:t xml:space="preserve"> </w:t>
      </w:r>
      <w:r>
        <w:rPr>
          <w:rStyle w:val="s0"/>
          <w:lang w:val="kk-KZ"/>
        </w:rPr>
        <w:t>белгіленген тәртіппен және шарттарда жүргізілген кредит (қарыз) бойынша берешек сомасы;</w:t>
      </w:r>
    </w:p>
    <w:p w:rsidR="00000000" w:rsidRDefault="00B51E0B">
      <w:pPr>
        <w:jc w:val="both"/>
      </w:pPr>
      <w:r>
        <w:rPr>
          <w:rStyle w:val="s3"/>
        </w:rPr>
        <w:t>2017.27.02. № 49-VI ҚР</w:t>
      </w:r>
      <w:r>
        <w:rPr>
          <w:rStyle w:val="s3"/>
        </w:rPr>
        <w:t xml:space="preserve"> </w:t>
      </w:r>
      <w:hyperlink r:id="rId4317" w:anchor="sub_id=6193" w:history="1">
        <w:r>
          <w:rPr>
            <w:rStyle w:val="a4"/>
            <w:i/>
            <w:iCs/>
            <w:color w:val="0000FF"/>
            <w:u w:val="single"/>
          </w:rPr>
          <w:t>Заңымен</w:t>
        </w:r>
      </w:hyperlink>
      <w:r>
        <w:rPr>
          <w:rStyle w:val="s3"/>
        </w:rPr>
        <w:t xml:space="preserve"> </w:t>
      </w:r>
      <w:r>
        <w:rPr>
          <w:rStyle w:val="s3"/>
        </w:rPr>
        <w:t>1</w:t>
      </w:r>
      <w:r>
        <w:rPr>
          <w:rStyle w:val="s3"/>
        </w:rPr>
        <w:t>9) тармақшамен толықтырылды (2020 ж. 1 қаңтарға дейін қолданылады)</w:t>
      </w:r>
      <w:r>
        <w:rPr>
          <w:rStyle w:val="s3"/>
        </w:rPr>
        <w:t xml:space="preserve"> </w:t>
      </w:r>
    </w:p>
    <w:p w:rsidR="00000000" w:rsidRDefault="00B51E0B">
      <w:pPr>
        <w:ind w:firstLine="400"/>
        <w:jc w:val="both"/>
      </w:pPr>
      <w:r>
        <w:rPr>
          <w:rStyle w:val="s0"/>
        </w:rPr>
        <w:t>19) осындай кредиттерге сыйақы бойынша берешекті қоса алғанда, борышты кешіру осы Кодекстің</w:t>
      </w:r>
      <w:r>
        <w:rPr>
          <w:rStyle w:val="s0"/>
        </w:rPr>
        <w:t xml:space="preserve"> </w:t>
      </w:r>
      <w:hyperlink r:id="rId4318" w:anchor="sub_id=900211" w:history="1">
        <w:r>
          <w:rPr>
            <w:rStyle w:val="a4"/>
            <w:color w:val="0000FF"/>
            <w:u w:val="single"/>
          </w:rPr>
          <w:t>90-бабы 2-тар</w:t>
        </w:r>
        <w:r>
          <w:rPr>
            <w:rStyle w:val="a4"/>
            <w:color w:val="0000FF"/>
            <w:u w:val="single"/>
          </w:rPr>
          <w:t>мағының 11) тармақшасында</w:t>
        </w:r>
      </w:hyperlink>
      <w:r>
        <w:rPr>
          <w:rStyle w:val="s0"/>
        </w:rPr>
        <w:t xml:space="preserve"> </w:t>
      </w:r>
      <w:r>
        <w:rPr>
          <w:rStyle w:val="s0"/>
        </w:rPr>
        <w:t>белгіленген тәртіппен жүргізілген кредит (қарыз) бойынша берешек сомасы салық салынуға жатпайды.</w:t>
      </w:r>
    </w:p>
    <w:p w:rsidR="00000000" w:rsidRDefault="00B51E0B">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w:t>
      </w:r>
      <w:r>
        <w:rPr>
          <w:rStyle w:val="s0"/>
        </w:rPr>
        <w:t>уына қарамастан, осы бейрезиденттің табыстарына төлем көзінен салық салынады.</w:t>
      </w:r>
    </w:p>
    <w:p w:rsidR="00000000" w:rsidRDefault="00B51E0B">
      <w:pPr>
        <w:ind w:firstLine="400"/>
        <w:jc w:val="both"/>
      </w:pPr>
      <w:r>
        <w:rPr>
          <w:rStyle w:val="s0"/>
        </w:rPr>
        <w:t> </w:t>
      </w:r>
    </w:p>
    <w:p w:rsidR="00000000" w:rsidRDefault="00B51E0B">
      <w:pPr>
        <w:ind w:firstLine="400"/>
        <w:jc w:val="both"/>
      </w:pPr>
      <w:r>
        <w:rPr>
          <w:rStyle w:val="s1"/>
        </w:rPr>
        <w:t>194-бап. Төлем көзінен табыс салығының мөлшерлемелері</w:t>
      </w:r>
    </w:p>
    <w:p w:rsidR="00000000" w:rsidRDefault="00B51E0B">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w:t>
      </w:r>
      <w:r>
        <w:rPr>
          <w:rStyle w:val="s0"/>
        </w:rPr>
        <w:t>ай мөлшерлемелер бойынша төлем көзінен салық салуға жатады:</w:t>
      </w:r>
    </w:p>
    <w:p w:rsidR="00000000" w:rsidRDefault="00B51E0B">
      <w:pPr>
        <w:jc w:val="both"/>
      </w:pPr>
      <w:r>
        <w:rPr>
          <w:rStyle w:val="s3"/>
        </w:rPr>
        <w:t>2008.10.12 № 100-IV ҚР Заңның</w:t>
      </w:r>
      <w:r>
        <w:rPr>
          <w:rStyle w:val="s3"/>
        </w:rPr>
        <w:t xml:space="preserve"> </w:t>
      </w:r>
      <w:hyperlink r:id="rId4319"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w:t>
      </w:r>
      <w:r>
        <w:rPr>
          <w:rStyle w:val="s3"/>
        </w:rPr>
        <w:t>алығы ставкасының мөлшері бөлігінде 2014 жылғы 1 қаңтарға дейін тоқтатылды</w:t>
      </w:r>
    </w:p>
    <w:p w:rsidR="00000000" w:rsidRDefault="00B51E0B">
      <w:pPr>
        <w:jc w:val="both"/>
      </w:pPr>
      <w:r>
        <w:rPr>
          <w:rStyle w:val="s3"/>
        </w:rPr>
        <w:t>2010.26.11. № 356-IV ҚР</w:t>
      </w:r>
      <w:r>
        <w:rPr>
          <w:rStyle w:val="s3"/>
        </w:rPr>
        <w:t xml:space="preserve"> </w:t>
      </w:r>
      <w:hyperlink r:id="rId4320"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w:t>
      </w:r>
      <w:r>
        <w:rPr>
          <w:rStyle w:val="s3"/>
        </w:rPr>
        <w:t>ізілді) (</w:t>
      </w:r>
      <w:hyperlink r:id="rId4321" w:anchor="sub_id=1940001" w:history="1">
        <w:r>
          <w:rPr>
            <w:rStyle w:val="a3"/>
            <w:i/>
            <w:iCs/>
          </w:rPr>
          <w:t>бұр.ред.қара</w:t>
        </w:r>
      </w:hyperlink>
      <w:r>
        <w:rPr>
          <w:rStyle w:val="s3"/>
        </w:rPr>
        <w:t>)</w:t>
      </w:r>
    </w:p>
    <w:p w:rsidR="00000000" w:rsidRDefault="00B51E0B">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4322" w:anchor="sub_id=1920000" w:history="1">
        <w:r>
          <w:rPr>
            <w:rStyle w:val="a3"/>
          </w:rPr>
          <w:t>192-бабында</w:t>
        </w:r>
      </w:hyperlink>
      <w:r>
        <w:rPr>
          <w:rStyle w:val="s0"/>
        </w:rPr>
        <w:t xml:space="preserve"> </w:t>
      </w:r>
      <w:r>
        <w:rPr>
          <w:rStyle w:val="s0"/>
        </w:rPr>
        <w:t>айқындалған табыстар -20 пайыз;</w:t>
      </w:r>
    </w:p>
    <w:p w:rsidR="00000000" w:rsidRDefault="00B51E0B">
      <w:pPr>
        <w:jc w:val="both"/>
      </w:pPr>
      <w:r>
        <w:rPr>
          <w:rStyle w:val="s3"/>
        </w:rPr>
        <w:t>2009.16.11. № 200-ІV ҚР</w:t>
      </w:r>
      <w:r>
        <w:rPr>
          <w:rStyle w:val="s3"/>
        </w:rPr>
        <w:t xml:space="preserve"> </w:t>
      </w:r>
      <w:hyperlink r:id="rId4323" w:anchor="sub_id=37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w:t>
      </w:r>
      <w:r>
        <w:rPr>
          <w:rStyle w:val="s3"/>
        </w:rPr>
        <w:t>ұр</w:t>
      </w:r>
      <w:r>
        <w:rPr>
          <w:rStyle w:val="s3"/>
        </w:rPr>
        <w:t>.</w:t>
      </w:r>
      <w:hyperlink r:id="rId4324" w:anchor="sub_id=1940002" w:history="1">
        <w:r>
          <w:rPr>
            <w:rStyle w:val="a3"/>
            <w:i/>
            <w:iCs/>
          </w:rPr>
          <w:t>ред</w:t>
        </w:r>
      </w:hyperlink>
      <w:r>
        <w:rPr>
          <w:rStyle w:val="s3"/>
        </w:rPr>
        <w:t>.қара)</w:t>
      </w:r>
    </w:p>
    <w:p w:rsidR="00000000" w:rsidRDefault="00B51E0B">
      <w:pPr>
        <w:ind w:firstLine="400"/>
        <w:jc w:val="both"/>
      </w:pPr>
      <w:r>
        <w:rPr>
          <w:rStyle w:val="s0"/>
        </w:rPr>
        <w:t>2) осы Кодекстің</w:t>
      </w:r>
      <w:r>
        <w:rPr>
          <w:rStyle w:val="s0"/>
        </w:rPr>
        <w:t xml:space="preserve"> </w:t>
      </w:r>
      <w:hyperlink r:id="rId4325" w:anchor="sub_id=1920100" w:history="1">
        <w:r>
          <w:rPr>
            <w:rStyle w:val="a3"/>
          </w:rPr>
          <w:t>192-бабының 1-тармағының 4) тармақшасында</w:t>
        </w:r>
      </w:hyperlink>
      <w:r>
        <w:rPr>
          <w:rStyle w:val="s0"/>
        </w:rPr>
        <w:t xml:space="preserve"> </w:t>
      </w:r>
      <w:r>
        <w:rPr>
          <w:rStyle w:val="s0"/>
        </w:rPr>
        <w:t>көрсетілген та</w:t>
      </w:r>
      <w:r>
        <w:rPr>
          <w:rStyle w:val="s0"/>
        </w:rPr>
        <w:t>быстар - 20 пайыз;</w:t>
      </w:r>
    </w:p>
    <w:p w:rsidR="00000000" w:rsidRDefault="00B51E0B">
      <w:pPr>
        <w:ind w:firstLine="400"/>
        <w:jc w:val="both"/>
      </w:pPr>
      <w:r>
        <w:rPr>
          <w:rStyle w:val="s0"/>
        </w:rPr>
        <w:t>3) тәуекелдерді сақтандыру шарттары бойынша сақтандыру сыйлықақылары - 15 пайыз;</w:t>
      </w:r>
    </w:p>
    <w:p w:rsidR="00000000" w:rsidRDefault="00B51E0B">
      <w:pPr>
        <w:ind w:firstLine="400"/>
        <w:jc w:val="both"/>
      </w:pPr>
      <w:r>
        <w:rPr>
          <w:rStyle w:val="s0"/>
        </w:rPr>
        <w:t>4) тәуекелдерді қайта сақтандыру шарттары бойынша сақтандыру сыйлықақылары - 5 пайыз;</w:t>
      </w:r>
    </w:p>
    <w:p w:rsidR="00000000" w:rsidRDefault="00B51E0B">
      <w:pPr>
        <w:jc w:val="both"/>
      </w:pPr>
      <w:r>
        <w:rPr>
          <w:rStyle w:val="s3"/>
        </w:rPr>
        <w:t>2011.21.07. № 467-ІV ҚР</w:t>
      </w:r>
      <w:r>
        <w:rPr>
          <w:rStyle w:val="s3"/>
        </w:rPr>
        <w:t xml:space="preserve"> </w:t>
      </w:r>
      <w:hyperlink r:id="rId4326" w:anchor="sub_id=366"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27" w:anchor="sub_id=1940005" w:history="1">
        <w:r>
          <w:rPr>
            <w:rStyle w:val="a3"/>
            <w:i/>
            <w:iCs/>
          </w:rPr>
          <w:t>бұр.ред.қара</w:t>
        </w:r>
      </w:hyperlink>
      <w:r>
        <w:rPr>
          <w:rStyle w:val="s3"/>
        </w:rPr>
        <w:t>)</w:t>
      </w:r>
    </w:p>
    <w:p w:rsidR="00000000" w:rsidRDefault="00B51E0B">
      <w:pPr>
        <w:ind w:firstLine="400"/>
        <w:jc w:val="both"/>
      </w:pPr>
      <w:r>
        <w:rPr>
          <w:rStyle w:val="s0"/>
        </w:rPr>
        <w:t>5) халықаралық тасымал бойынша қ</w:t>
      </w:r>
      <w:r>
        <w:rPr>
          <w:rStyle w:val="s0"/>
        </w:rPr>
        <w:t>ызметтер көрсетуден түсетін табыстар - 5 пайыз;</w:t>
      </w:r>
    </w:p>
    <w:p w:rsidR="00000000" w:rsidRDefault="00B51E0B">
      <w:pPr>
        <w:ind w:firstLine="400"/>
        <w:jc w:val="both"/>
      </w:pPr>
      <w:r>
        <w:rPr>
          <w:rStyle w:val="s0"/>
        </w:rPr>
        <w:t>6) құн өсімінен түсетін табыстар, дивидендтер, сыйақылар, роялти -15 пайыз.</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4328" w:anchor="sub_id=367" w:history="1">
        <w:r>
          <w:rPr>
            <w:rStyle w:val="a3"/>
            <w:i/>
            <w:iCs/>
          </w:rPr>
          <w:t>Заңымен</w:t>
        </w:r>
      </w:hyperlink>
      <w:r>
        <w:rPr>
          <w:rStyle w:val="s3"/>
        </w:rPr>
        <w:t xml:space="preserve"> </w:t>
      </w:r>
      <w:r>
        <w:rPr>
          <w:rStyle w:val="s3"/>
        </w:rPr>
        <w:t>195-бап өзгертілд</w:t>
      </w:r>
      <w:r>
        <w:rPr>
          <w:rStyle w:val="s3"/>
        </w:rPr>
        <w:t>і (2012 жылғы 1 қаңтардан бастап қолданысқа енгізілді) (</w:t>
      </w:r>
      <w:hyperlink r:id="rId4329" w:anchor="sub_id=1950000" w:history="1">
        <w:r>
          <w:rPr>
            <w:rStyle w:val="a3"/>
            <w:i/>
            <w:iCs/>
          </w:rPr>
          <w:t>бұр.ред.қара</w:t>
        </w:r>
      </w:hyperlink>
      <w:r>
        <w:rPr>
          <w:rStyle w:val="s3"/>
        </w:rPr>
        <w:t>)</w:t>
      </w:r>
    </w:p>
    <w:p w:rsidR="00000000" w:rsidRDefault="00B51E0B">
      <w:pPr>
        <w:ind w:left="1200" w:hanging="800"/>
        <w:jc w:val="both"/>
      </w:pPr>
      <w:r>
        <w:rPr>
          <w:rStyle w:val="s1"/>
        </w:rPr>
        <w:t>195-бап. Төлем көзінен корпоративтік табыс салығын аударудың тәртібі мен мерзімдері</w:t>
      </w:r>
    </w:p>
    <w:p w:rsidR="00000000" w:rsidRDefault="00B51E0B">
      <w:pPr>
        <w:jc w:val="both"/>
      </w:pPr>
      <w:r>
        <w:rPr>
          <w:rStyle w:val="s3"/>
        </w:rPr>
        <w:t>2011.21.07. № 467</w:t>
      </w:r>
      <w:r>
        <w:rPr>
          <w:rStyle w:val="s3"/>
        </w:rPr>
        <w:t>-ІV ҚР</w:t>
      </w:r>
      <w:r>
        <w:rPr>
          <w:rStyle w:val="s3"/>
        </w:rPr>
        <w:t xml:space="preserve"> </w:t>
      </w:r>
      <w:hyperlink r:id="rId4330"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31" w:anchor="sub_id=1950100" w:history="1">
        <w:r>
          <w:rPr>
            <w:rStyle w:val="a3"/>
            <w:i/>
            <w:iCs/>
          </w:rPr>
          <w:t>бұ</w:t>
        </w:r>
        <w:r>
          <w:rPr>
            <w:rStyle w:val="a3"/>
            <w:i/>
            <w:iCs/>
          </w:rPr>
          <w:t>р.ред.қара</w:t>
        </w:r>
      </w:hyperlink>
      <w:r>
        <w:rPr>
          <w:rStyle w:val="s3"/>
        </w:rPr>
        <w:t xml:space="preserve">); </w:t>
      </w:r>
      <w:r>
        <w:rPr>
          <w:rStyle w:val="s3"/>
          <w:lang w:val="kk-KZ"/>
        </w:rPr>
        <w:t>2016.30.11. № 26-VІ ҚР</w:t>
      </w:r>
      <w:r>
        <w:rPr>
          <w:rStyle w:val="s3"/>
          <w:lang w:val="kk-KZ"/>
        </w:rPr>
        <w:t xml:space="preserve"> </w:t>
      </w:r>
      <w:hyperlink r:id="rId4332" w:anchor="sub_id=19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4333" w:anchor="sub_id=19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Бейрезидент заңды тұлғаның кірістерінен ұсталатын төлем көзінен корпоративтік табыс салығын салық агенті бюджетке:</w:t>
      </w:r>
    </w:p>
    <w:p w:rsidR="00000000" w:rsidRDefault="00B51E0B">
      <w:pPr>
        <w:ind w:firstLine="400"/>
        <w:jc w:val="both"/>
      </w:pPr>
      <w:r>
        <w:rPr>
          <w:rStyle w:val="s0"/>
          <w:lang w:val="kk-KZ"/>
        </w:rPr>
        <w:t>1) осы тармақтың 3) тармақшасында көрсетілген жағдайдан басқа кезде, кірістің есепке жазылға</w:t>
      </w:r>
      <w:r>
        <w:rPr>
          <w:rStyle w:val="s0"/>
          <w:lang w:val="kk-KZ"/>
        </w:rPr>
        <w:t>н және төленген сомалары бойынша - кірісті төлеу жүргізілген ай аяқталғаннан кейін күнтізбелік жиырма бес күннен кешіктірмей, кіріс төленген күннің алдындағы соңғы жұмыс күні айқындалған валюта айырбастаудың нарықтық бағамы бойынша;</w:t>
      </w:r>
    </w:p>
    <w:p w:rsidR="00000000" w:rsidRDefault="00B51E0B">
      <w:pPr>
        <w:ind w:firstLine="400"/>
        <w:jc w:val="both"/>
      </w:pPr>
      <w:r>
        <w:rPr>
          <w:rStyle w:val="s0"/>
          <w:lang w:val="kk-KZ"/>
        </w:rPr>
        <w:t>2) кірістің есепке жазы</w:t>
      </w:r>
      <w:r>
        <w:rPr>
          <w:rStyle w:val="s0"/>
          <w:lang w:val="kk-KZ"/>
        </w:rPr>
        <w:t>лған, бірақ шегерімге жатқызу кезінде төленбеген сомалары бойынша - корпоративтік табыс салығы бойынша декларацияны тапсыру үшін белгіленген мерзімнен кейін күнтізбелік он күннен кешіктірмей, бейрезиденттің кірістері шегерімге жатқызылған корпоративтік таб</w:t>
      </w:r>
      <w:r>
        <w:rPr>
          <w:rStyle w:val="s0"/>
          <w:lang w:val="kk-KZ"/>
        </w:rPr>
        <w:t>ыс салығы бойынша декларацияда осы Кодекстің</w:t>
      </w:r>
      <w:r>
        <w:rPr>
          <w:rStyle w:val="s0"/>
          <w:lang w:val="kk-KZ"/>
        </w:rPr>
        <w:t xml:space="preserve"> </w:t>
      </w:r>
      <w:hyperlink r:id="rId4334" w:anchor="sub_id=1480000" w:history="1">
        <w:r>
          <w:rPr>
            <w:rStyle w:val="a4"/>
            <w:color w:val="0000FF"/>
            <w:u w:val="single"/>
            <w:lang w:val="kk-KZ"/>
          </w:rPr>
          <w:t>148-бабында</w:t>
        </w:r>
      </w:hyperlink>
      <w:r>
        <w:rPr>
          <w:rStyle w:val="s0"/>
          <w:lang w:val="kk-KZ"/>
        </w:rPr>
        <w:t xml:space="preserve"> </w:t>
      </w:r>
      <w:r>
        <w:rPr>
          <w:rStyle w:val="s0"/>
          <w:lang w:val="kk-KZ"/>
        </w:rPr>
        <w:t>белгіленген салық кезеңіндегі соңғы күннің алдындағы соңғы жұмыс күні айқындалған валюта айырбастаудың нарықтық ба</w:t>
      </w:r>
      <w:r>
        <w:rPr>
          <w:rStyle w:val="s0"/>
          <w:lang w:val="kk-KZ"/>
        </w:rPr>
        <w:t>ғамы</w:t>
      </w:r>
      <w:r>
        <w:rPr>
          <w:rStyle w:val="s0"/>
          <w:lang w:val="kk-KZ"/>
        </w:rPr>
        <w:t xml:space="preserve"> бойынша аударуға тиіс.</w:t>
      </w:r>
    </w:p>
    <w:p w:rsidR="00000000" w:rsidRDefault="00B51E0B">
      <w:pPr>
        <w:ind w:firstLine="400"/>
        <w:jc w:val="both"/>
      </w:pPr>
      <w:r>
        <w:rPr>
          <w:rStyle w:val="s0"/>
          <w:lang w:val="kk-KZ"/>
        </w:rPr>
        <w:t>Осы тармақшаның ережесі өтеу мерзімдері корпоративтік табыс салығы бойынша декларацияны тапсыру үшін белгіленген мерзімнен кейін күнтізбелік он күн өткен соң басталатын борыштық бағалы қағаздар мен депозиттер бойынша сыйақыларға</w:t>
      </w:r>
      <w:r>
        <w:rPr>
          <w:rStyle w:val="s0"/>
          <w:lang w:val="kk-KZ"/>
        </w:rPr>
        <w:t xml:space="preserve"> қолданылмайды. Мұндай жағдайда осы баптың 1-тармағы 1) тармақшасының ережелері қолданылады;</w:t>
      </w:r>
    </w:p>
    <w:p w:rsidR="00000000" w:rsidRDefault="00B51E0B">
      <w:pPr>
        <w:ind w:firstLine="400"/>
        <w:jc w:val="both"/>
      </w:pPr>
      <w:r>
        <w:rPr>
          <w:rStyle w:val="s0"/>
          <w:lang w:val="kk-KZ"/>
        </w:rPr>
        <w:t>3) алдын ала төлем төленген жағдайда - төленген алдын ала төлем сомасы шегінде бейрезиденттің кірісі есепке жазылған ай аяқталғаннан кейін күнтізбелік жиырма бес к</w:t>
      </w:r>
      <w:r>
        <w:rPr>
          <w:rStyle w:val="s0"/>
          <w:lang w:val="kk-KZ"/>
        </w:rPr>
        <w:t>үннен</w:t>
      </w:r>
      <w:r>
        <w:rPr>
          <w:rStyle w:val="s0"/>
          <w:lang w:val="kk-KZ"/>
        </w:rPr>
        <w:t xml:space="preserve"> кешіктірмей, кіріс есепке жазылған күннің алдындағы соңғы жұмыс күні айқындалған валюта айырбастаудың нарықтық бағамы бойынша аударуға тиіс.</w:t>
      </w:r>
    </w:p>
    <w:p w:rsidR="00000000" w:rsidRDefault="00B51E0B">
      <w:pPr>
        <w:jc w:val="both"/>
      </w:pPr>
      <w:r>
        <w:rPr>
          <w:rStyle w:val="s3"/>
          <w:lang w:val="kk-KZ"/>
        </w:rPr>
        <w:t>2011.21.07. № 467-ІV ҚР</w:t>
      </w:r>
      <w:r>
        <w:rPr>
          <w:rStyle w:val="s3"/>
          <w:lang w:val="kk-KZ"/>
        </w:rPr>
        <w:t xml:space="preserve"> </w:t>
      </w:r>
      <w:hyperlink r:id="rId4335" w:anchor="sub_id=367" w:history="1">
        <w:r>
          <w:rPr>
            <w:rStyle w:val="a3"/>
            <w:i/>
            <w:iCs/>
            <w:lang w:val="kk-KZ"/>
          </w:rPr>
          <w:t>Заңым</w:t>
        </w:r>
        <w:r>
          <w:rPr>
            <w:rStyle w:val="a3"/>
            <w:i/>
            <w:iCs/>
            <w:lang w:val="kk-KZ"/>
          </w:rPr>
          <w:t>ен</w:t>
        </w:r>
      </w:hyperlink>
      <w:r>
        <w:rPr>
          <w:rStyle w:val="s3"/>
        </w:rPr>
        <w:t xml:space="preserve"> </w:t>
      </w:r>
      <w:r>
        <w:rPr>
          <w:rStyle w:val="s3"/>
          <w:lang w:val="kk-KZ"/>
        </w:rPr>
        <w:t>2-тармақ өзгертілді (2012 жылғы 1 қаңтардан бастап қолданысқа енгізілді) (</w:t>
      </w:r>
      <w:hyperlink r:id="rId4336" w:anchor="sub_id=195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Егер бейрезиденттің табысының есептелген сомасы осы Кодекстің</w:t>
      </w:r>
      <w:r>
        <w:rPr>
          <w:rStyle w:val="s0"/>
          <w:lang w:val="kk-KZ"/>
        </w:rPr>
        <w:t xml:space="preserve"> </w:t>
      </w:r>
      <w:hyperlink r:id="rId4337" w:anchor="sub_id=1480000" w:history="1">
        <w:r>
          <w:rPr>
            <w:rStyle w:val="a3"/>
            <w:lang w:val="kk-KZ"/>
          </w:rPr>
          <w:t>148-бабында</w:t>
        </w:r>
      </w:hyperlink>
      <w:r>
        <w:rPr>
          <w:rStyle w:val="s0"/>
        </w:rPr>
        <w:t xml:space="preserve"> </w:t>
      </w:r>
      <w:r>
        <w:rPr>
          <w:rStyle w:val="s0"/>
          <w:lang w:val="kk-KZ"/>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w:t>
      </w:r>
      <w:r>
        <w:rPr>
          <w:rStyle w:val="s0"/>
          <w:lang w:val="kk-KZ"/>
        </w:rPr>
        <w:t>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B51E0B">
      <w:pPr>
        <w:ind w:firstLine="400"/>
        <w:jc w:val="both"/>
      </w:pPr>
      <w:r>
        <w:rPr>
          <w:rStyle w:val="s0"/>
          <w:lang w:val="kk-KZ"/>
        </w:rPr>
        <w:t>3. Төлем көзінен табыс салығының сомасын бейрезидент заңды тұлғаның табыстарынан бюджетке аударуды</w:t>
      </w:r>
      <w:r>
        <w:rPr>
          <w:rStyle w:val="s0"/>
          <w:lang w:val="kk-KZ"/>
        </w:rPr>
        <w:t xml:space="preserve"> салық агенті өзі орналасқан жер бойынша жүзеге асырады.</w:t>
      </w:r>
    </w:p>
    <w:p w:rsidR="00000000" w:rsidRDefault="00B51E0B">
      <w:pPr>
        <w:ind w:firstLine="400"/>
        <w:jc w:val="both"/>
      </w:pPr>
      <w:r>
        <w:rPr>
          <w:rStyle w:val="s0"/>
          <w:lang w:val="kk-KZ"/>
        </w:rPr>
        <w:t>Қазақстан</w:t>
      </w:r>
      <w:r>
        <w:rPr>
          <w:rStyle w:val="s0"/>
          <w:lang w:val="kk-KZ"/>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w:t>
      </w:r>
      <w:r>
        <w:rPr>
          <w:rStyle w:val="s0"/>
          <w:lang w:val="kk-KZ"/>
        </w:rPr>
        <w:t>емесі орналасқан жер бойынша жүргізеді.</w:t>
      </w:r>
    </w:p>
    <w:p w:rsidR="00000000" w:rsidRDefault="00B51E0B">
      <w:pPr>
        <w:ind w:firstLine="400"/>
        <w:jc w:val="both"/>
      </w:pPr>
      <w:r>
        <w:rPr>
          <w:rStyle w:val="s0"/>
          <w:lang w:val="kk-KZ"/>
        </w:rPr>
        <w:t> </w:t>
      </w:r>
    </w:p>
    <w:p w:rsidR="00000000" w:rsidRDefault="00B51E0B">
      <w:pPr>
        <w:jc w:val="both"/>
      </w:pPr>
      <w:r>
        <w:rPr>
          <w:rStyle w:val="s3"/>
          <w:lang w:val="kk-KZ"/>
        </w:rPr>
        <w:t>2011.21.07. № 467-ІV ҚР</w:t>
      </w:r>
      <w:r>
        <w:rPr>
          <w:rStyle w:val="s3"/>
          <w:lang w:val="kk-KZ"/>
        </w:rPr>
        <w:t xml:space="preserve"> </w:t>
      </w:r>
      <w:hyperlink r:id="rId4338" w:anchor="sub_id=368" w:history="1">
        <w:r>
          <w:rPr>
            <w:rStyle w:val="a3"/>
            <w:i/>
            <w:iCs/>
            <w:lang w:val="kk-KZ"/>
          </w:rPr>
          <w:t>Заңымен</w:t>
        </w:r>
      </w:hyperlink>
      <w:r>
        <w:rPr>
          <w:rStyle w:val="s3"/>
        </w:rPr>
        <w:t xml:space="preserve"> </w:t>
      </w:r>
      <w:r>
        <w:rPr>
          <w:rStyle w:val="s3"/>
          <w:lang w:val="kk-KZ"/>
        </w:rPr>
        <w:t>196-бап жаңа редакцияда (2012 жылғы 1 қаңтардан бастап қолданысқа енгізілді) (</w:t>
      </w:r>
      <w:hyperlink r:id="rId4339" w:anchor="sub_id=196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196-бап. Салық есептiлiгiн табыс ету</w:t>
      </w:r>
    </w:p>
    <w:p w:rsidR="00000000" w:rsidRDefault="00B51E0B">
      <w:pPr>
        <w:ind w:firstLine="400"/>
        <w:jc w:val="both"/>
      </w:pPr>
      <w:r>
        <w:rPr>
          <w:rStyle w:val="s0"/>
          <w:lang w:val="kk-KZ"/>
        </w:rPr>
        <w:t xml:space="preserve">Салық агентi өзiнің орналасқан жері бойынша салық органына бейрезиденттiң табысынан төлем көзiнен ұсталатын корпоративтiк табыс салығы бойынша </w:t>
      </w:r>
      <w:r>
        <w:rPr>
          <w:rStyle w:val="s0"/>
          <w:lang w:val="kk-KZ"/>
        </w:rPr>
        <w:t>есеп-қисапты мынадай мерзiмде:</w:t>
      </w:r>
    </w:p>
    <w:p w:rsidR="00000000" w:rsidRDefault="00B51E0B">
      <w:pPr>
        <w:ind w:firstLine="400"/>
        <w:jc w:val="both"/>
      </w:pPr>
      <w:r>
        <w:rPr>
          <w:rStyle w:val="s0"/>
          <w:lang w:val="kk-KZ"/>
        </w:rPr>
        <w:t>1) бірінші, екінші және үшінші тоқсандар үшін - бейрезидентке табыстар төлеу жүргізілген тоқсаннан кейінгі екiншi айдың 15-iнен кешiктiрмей;</w:t>
      </w:r>
    </w:p>
    <w:p w:rsidR="00000000" w:rsidRDefault="00B51E0B">
      <w:pPr>
        <w:ind w:firstLine="400"/>
        <w:jc w:val="both"/>
      </w:pPr>
      <w:r>
        <w:rPr>
          <w:rStyle w:val="s0"/>
          <w:lang w:val="kk-KZ"/>
        </w:rPr>
        <w:t>2) төртінші тоқсан үшін - бейрезидентке табыстар төлеу жүргізілген және (немесе) бей</w:t>
      </w:r>
      <w:r>
        <w:rPr>
          <w:rStyle w:val="s0"/>
          <w:lang w:val="kk-KZ"/>
        </w:rPr>
        <w:t>резиденттің есептелген, бірақ төленбеген табыстары шегерімге жатқызылған, осы Кодекстің</w:t>
      </w:r>
      <w:r>
        <w:rPr>
          <w:rStyle w:val="s0"/>
          <w:lang w:val="kk-KZ"/>
        </w:rPr>
        <w:t xml:space="preserve"> </w:t>
      </w:r>
      <w:hyperlink r:id="rId4340" w:anchor="sub_id=1480000" w:history="1">
        <w:r>
          <w:rPr>
            <w:rStyle w:val="a3"/>
            <w:lang w:val="kk-KZ"/>
          </w:rPr>
          <w:t>148-бабында</w:t>
        </w:r>
      </w:hyperlink>
      <w:r>
        <w:rPr>
          <w:rStyle w:val="s0"/>
          <w:lang w:val="kk-KZ"/>
        </w:rPr>
        <w:t xml:space="preserve"> </w:t>
      </w:r>
      <w:r>
        <w:rPr>
          <w:rStyle w:val="s0"/>
          <w:lang w:val="kk-KZ"/>
        </w:rPr>
        <w:t>белгіленген есепті салық кезеңінен кейінгі жылдың 31 наурызынан кешікті</w:t>
      </w:r>
      <w:r>
        <w:rPr>
          <w:rStyle w:val="s0"/>
          <w:lang w:val="kk-KZ"/>
        </w:rPr>
        <w:t>рмей табыс етуге мiндеттi.</w:t>
      </w:r>
    </w:p>
    <w:p w:rsidR="00000000" w:rsidRDefault="00B51E0B">
      <w:pPr>
        <w:ind w:firstLine="400"/>
        <w:jc w:val="both"/>
      </w:pPr>
      <w:r>
        <w:rPr>
          <w:rStyle w:val="s0"/>
          <w:b/>
          <w:bCs/>
          <w:lang w:val="kk-KZ"/>
        </w:rPr>
        <w:t> </w:t>
      </w:r>
    </w:p>
    <w:p w:rsidR="00000000" w:rsidRDefault="00B51E0B">
      <w:pPr>
        <w:jc w:val="both"/>
      </w:pPr>
      <w:r>
        <w:rPr>
          <w:rStyle w:val="s3"/>
          <w:lang w:val="kk-KZ"/>
        </w:rPr>
        <w:t>2012.26.12. № 61-V ҚР</w:t>
      </w:r>
      <w:r>
        <w:rPr>
          <w:rStyle w:val="s3"/>
          <w:lang w:val="kk-KZ"/>
        </w:rPr>
        <w:t xml:space="preserve"> </w:t>
      </w:r>
      <w:hyperlink r:id="rId4341" w:anchor="sub_id=1961" w:history="1">
        <w:r>
          <w:rPr>
            <w:rStyle w:val="a3"/>
            <w:i/>
            <w:iCs/>
            <w:lang w:val="kk-KZ"/>
          </w:rPr>
          <w:t>Заңымен</w:t>
        </w:r>
      </w:hyperlink>
      <w:r>
        <w:rPr>
          <w:rStyle w:val="s3"/>
          <w:lang w:val="kk-KZ"/>
        </w:rPr>
        <w:t xml:space="preserve"> </w:t>
      </w:r>
      <w:r>
        <w:rPr>
          <w:rStyle w:val="s3"/>
          <w:lang w:val="kk-KZ"/>
        </w:rPr>
        <w:t>196-1-бап толықтырылды (2013 ж. 1 қаңтардан бастап қолданысқа енгізілді)</w:t>
      </w:r>
    </w:p>
    <w:p w:rsidR="00000000" w:rsidRDefault="00B51E0B">
      <w:pPr>
        <w:ind w:left="1200" w:hanging="800"/>
        <w:jc w:val="both"/>
      </w:pPr>
      <w:r>
        <w:rPr>
          <w:rStyle w:val="s1"/>
          <w:lang w:val="kk-KZ"/>
        </w:rPr>
        <w:t>196-1-бап. Салық есептілігін табыс ету ере</w:t>
      </w:r>
      <w:r>
        <w:rPr>
          <w:rStyle w:val="s1"/>
          <w:lang w:val="kk-KZ"/>
        </w:rPr>
        <w:t>кшеліктері</w:t>
      </w:r>
    </w:p>
    <w:p w:rsidR="00000000" w:rsidRDefault="00B51E0B">
      <w:pPr>
        <w:ind w:firstLine="400"/>
        <w:jc w:val="both"/>
      </w:pPr>
      <w:r>
        <w:rPr>
          <w:rStyle w:val="s0"/>
          <w:lang w:val="kk-KZ"/>
        </w:rPr>
        <w:t>Табыс салығын осы Кодекстің</w:t>
      </w:r>
      <w:r>
        <w:rPr>
          <w:rStyle w:val="s0"/>
          <w:lang w:val="kk-KZ"/>
        </w:rPr>
        <w:t xml:space="preserve"> </w:t>
      </w:r>
      <w:hyperlink r:id="rId4342" w:anchor="sub_id=1970000" w:history="1">
        <w:r>
          <w:rPr>
            <w:rStyle w:val="a3"/>
            <w:lang w:val="kk-KZ"/>
          </w:rPr>
          <w:t>197-бабының 5-1-тармағына</w:t>
        </w:r>
      </w:hyperlink>
      <w:r>
        <w:rPr>
          <w:rStyle w:val="s0"/>
          <w:lang w:val="kk-KZ"/>
        </w:rPr>
        <w:t xml:space="preserve"> </w:t>
      </w:r>
      <w:r>
        <w:rPr>
          <w:rStyle w:val="s0"/>
          <w:lang w:val="kk-KZ"/>
        </w:rPr>
        <w:t>сәйкес есептейтін бейрезиденттер корпоративтік табыс салығы бойынша декларацияны осы Кодекстің 149-бабында</w:t>
      </w:r>
      <w:r>
        <w:rPr>
          <w:rStyle w:val="s0"/>
          <w:lang w:val="kk-KZ"/>
        </w:rPr>
        <w:t xml:space="preserve"> белгіленген мерзімде орналасқан жерi бойынша салық органына табыс етеді.</w:t>
      </w:r>
    </w:p>
    <w:p w:rsidR="00000000" w:rsidRDefault="00B51E0B">
      <w:pPr>
        <w:ind w:firstLine="400"/>
        <w:jc w:val="both"/>
      </w:pPr>
      <w:r>
        <w:rPr>
          <w:lang w:val="kk-KZ"/>
        </w:rPr>
        <w:t> </w:t>
      </w:r>
    </w:p>
    <w:p w:rsidR="00000000" w:rsidRDefault="00B51E0B">
      <w:pPr>
        <w:jc w:val="both"/>
      </w:pPr>
      <w:r>
        <w:rPr>
          <w:rStyle w:val="s3"/>
          <w:lang w:val="kk-KZ"/>
        </w:rPr>
        <w:t>2009.16.11. № 200-ІV ҚР</w:t>
      </w:r>
      <w:r>
        <w:rPr>
          <w:rStyle w:val="s3"/>
          <w:lang w:val="kk-KZ"/>
        </w:rPr>
        <w:t xml:space="preserve"> </w:t>
      </w:r>
      <w:hyperlink r:id="rId4343" w:anchor="sub_id=3020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4344" w:anchor="sub_id=1970000" w:history="1">
        <w:r>
          <w:rPr>
            <w:rStyle w:val="a3"/>
            <w:i/>
            <w:iCs/>
          </w:rPr>
          <w:t>ред</w:t>
        </w:r>
      </w:hyperlink>
      <w:r>
        <w:rPr>
          <w:rStyle w:val="s3"/>
        </w:rPr>
        <w:t>.қара); 2009.16.11. № 200-ІV ҚР</w:t>
      </w:r>
      <w:r>
        <w:rPr>
          <w:rStyle w:val="s3"/>
        </w:rPr>
        <w:t xml:space="preserve"> </w:t>
      </w:r>
      <w:hyperlink r:id="rId4345"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346" w:anchor="sub_id=1970000" w:history="1">
        <w:r>
          <w:rPr>
            <w:rStyle w:val="a3"/>
            <w:i/>
            <w:iCs/>
          </w:rPr>
          <w:t>ред</w:t>
        </w:r>
      </w:hyperlink>
      <w:r>
        <w:rPr>
          <w:rStyle w:val="s3"/>
        </w:rPr>
        <w:t>.қара) тақырыбы өзгертілді</w:t>
      </w:r>
    </w:p>
    <w:p w:rsidR="00000000" w:rsidRDefault="00B51E0B">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w:t>
      </w:r>
      <w:r>
        <w:rPr>
          <w:rStyle w:val="s0"/>
          <w:b/>
          <w:bCs/>
        </w:rPr>
        <w:t>кізу кезiнде құн өсiмiнен түсетiн табыстардан салықты есептеу, ұстау және аудару</w:t>
      </w:r>
    </w:p>
    <w:p w:rsidR="00000000" w:rsidRDefault="00B51E0B">
      <w:pPr>
        <w:jc w:val="both"/>
      </w:pPr>
      <w:r>
        <w:rPr>
          <w:rStyle w:val="s3"/>
        </w:rPr>
        <w:t>2009.16.11. № 200-ІV ҚР</w:t>
      </w:r>
      <w:r>
        <w:rPr>
          <w:rStyle w:val="s3"/>
        </w:rPr>
        <w:t xml:space="preserve"> </w:t>
      </w:r>
      <w:hyperlink r:id="rId4347"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w:t>
      </w:r>
      <w:r>
        <w:rPr>
          <w:rStyle w:val="s3"/>
        </w:rPr>
        <w:t>а енгiзiлді) (бұр.</w:t>
      </w:r>
      <w:hyperlink r:id="rId4348" w:anchor="sub_id=1970100" w:history="1">
        <w:r>
          <w:rPr>
            <w:rStyle w:val="a3"/>
            <w:i/>
            <w:iCs/>
          </w:rPr>
          <w:t>ред</w:t>
        </w:r>
      </w:hyperlink>
      <w:r>
        <w:rPr>
          <w:rStyle w:val="s3"/>
        </w:rPr>
        <w:t>.қара)</w:t>
      </w:r>
    </w:p>
    <w:p w:rsidR="00000000" w:rsidRDefault="00B51E0B">
      <w:pPr>
        <w:ind w:firstLine="400"/>
        <w:jc w:val="both"/>
      </w:pPr>
      <w:r>
        <w:rPr>
          <w:rStyle w:val="s0"/>
        </w:rPr>
        <w:t>1. Осы бап мыналарды:</w:t>
      </w:r>
    </w:p>
    <w:p w:rsidR="00000000" w:rsidRDefault="00B51E0B">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w:t>
      </w:r>
      <w:r>
        <w:rPr>
          <w:rStyle w:val="s0"/>
        </w:rPr>
        <w:t>амалық актілеріне сәйкес мемлекеттік тiркелуге жататын мүлiктi;</w:t>
      </w:r>
    </w:p>
    <w:p w:rsidR="00000000" w:rsidRDefault="00B51E0B">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B51E0B">
      <w:pPr>
        <w:jc w:val="both"/>
      </w:pPr>
      <w:r>
        <w:rPr>
          <w:rStyle w:val="s3"/>
        </w:rPr>
        <w:t>2011.21.07. № 467-ІV ҚР</w:t>
      </w:r>
      <w:r>
        <w:rPr>
          <w:rStyle w:val="s3"/>
        </w:rPr>
        <w:t xml:space="preserve"> </w:t>
      </w:r>
      <w:hyperlink r:id="rId4349"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350" w:anchor="sub_id=1970000" w:history="1">
        <w:r>
          <w:rPr>
            <w:rStyle w:val="a3"/>
            <w:i/>
            <w:iCs/>
          </w:rPr>
          <w:t>бұр.ред.қара</w:t>
        </w:r>
      </w:hyperlink>
      <w:r>
        <w:rPr>
          <w:rStyle w:val="s3"/>
        </w:rPr>
        <w:t>)</w:t>
      </w:r>
    </w:p>
    <w:p w:rsidR="00000000" w:rsidRDefault="00B51E0B">
      <w:pPr>
        <w:ind w:firstLine="400"/>
        <w:jc w:val="both"/>
      </w:pPr>
      <w:r>
        <w:rPr>
          <w:rStyle w:val="s0"/>
        </w:rPr>
        <w:t>3) резидент шығарған ак</w:t>
      </w:r>
      <w:r>
        <w:rPr>
          <w:rStyle w:val="s0"/>
        </w:rPr>
        <w:t>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B51E0B">
      <w:pPr>
        <w:jc w:val="both"/>
      </w:pPr>
      <w:r>
        <w:rPr>
          <w:rStyle w:val="s3"/>
        </w:rPr>
        <w:t>2</w:t>
      </w:r>
      <w:r>
        <w:rPr>
          <w:rStyle w:val="s3"/>
        </w:rPr>
        <w:t>011.21.07. № 467-ІV ҚР</w:t>
      </w:r>
      <w:r>
        <w:rPr>
          <w:rStyle w:val="s3"/>
        </w:rPr>
        <w:t xml:space="preserve"> </w:t>
      </w:r>
      <w:hyperlink r:id="rId4351" w:anchor="sub_id=369"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352" w:anchor="sub_id=1970000" w:history="1">
        <w:r>
          <w:rPr>
            <w:rStyle w:val="a3"/>
            <w:i/>
            <w:iCs/>
          </w:rPr>
          <w:t>бұр.ред.қара</w:t>
        </w:r>
      </w:hyperlink>
      <w:r>
        <w:rPr>
          <w:rStyle w:val="s3"/>
        </w:rPr>
        <w:t>)</w:t>
      </w:r>
    </w:p>
    <w:p w:rsidR="00000000" w:rsidRDefault="00B51E0B">
      <w:pPr>
        <w:ind w:firstLine="400"/>
        <w:jc w:val="both"/>
      </w:pPr>
      <w:r>
        <w:rPr>
          <w:rStyle w:val="s0"/>
        </w:rPr>
        <w:t>4) осы Кодекстің</w:t>
      </w:r>
      <w:r>
        <w:rPr>
          <w:rStyle w:val="s0"/>
        </w:rPr>
        <w:t xml:space="preserve"> </w:t>
      </w:r>
      <w:hyperlink r:id="rId4353" w:anchor="sub_id=1930500" w:history="1">
        <w:r>
          <w:rPr>
            <w:rStyle w:val="a3"/>
          </w:rPr>
          <w:t>193-бабы 5-тармағының 7) тармақшасында</w:t>
        </w:r>
      </w:hyperlink>
      <w:r>
        <w:rPr>
          <w:rStyle w:val="s0"/>
        </w:rPr>
        <w:t xml:space="preserve"> немесе </w:t>
      </w:r>
      <w:hyperlink r:id="rId4354"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51E0B">
      <w:pPr>
        <w:jc w:val="both"/>
      </w:pPr>
      <w:r>
        <w:rPr>
          <w:rStyle w:val="s3"/>
        </w:rPr>
        <w:t>2010.30.06. № 297-ІV ҚР</w:t>
      </w:r>
      <w:r>
        <w:rPr>
          <w:rStyle w:val="s3"/>
        </w:rPr>
        <w:t xml:space="preserve"> </w:t>
      </w:r>
      <w:hyperlink r:id="rId4355" w:anchor="sub_id=627"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w:t>
      </w:r>
      <w:hyperlink r:id="rId4356" w:anchor="sub_id=1970000" w:history="1">
        <w:r>
          <w:rPr>
            <w:rStyle w:val="a3"/>
            <w:i/>
            <w:iCs/>
          </w:rPr>
          <w:t>бұр.ре</w:t>
        </w:r>
        <w:r>
          <w:rPr>
            <w:rStyle w:val="a3"/>
            <w:i/>
            <w:iCs/>
          </w:rPr>
          <w:t>д.қара</w:t>
        </w:r>
      </w:hyperlink>
      <w:r>
        <w:rPr>
          <w:rStyle w:val="s3"/>
        </w:rPr>
        <w:t>); 2011.21.07. № 467-ІV ҚР</w:t>
      </w:r>
      <w:r>
        <w:rPr>
          <w:rStyle w:val="s3"/>
        </w:rPr>
        <w:t xml:space="preserve"> </w:t>
      </w:r>
      <w:hyperlink r:id="rId4357" w:anchor="sub_id=369"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58" w:anchor="sub_id=1970000" w:history="1">
        <w:r>
          <w:rPr>
            <w:rStyle w:val="a3"/>
            <w:i/>
            <w:iCs/>
          </w:rPr>
          <w:t>бұр.ред.қара</w:t>
        </w:r>
      </w:hyperlink>
      <w:r>
        <w:rPr>
          <w:rStyle w:val="s3"/>
        </w:rPr>
        <w:t>); 2012.26.12. № 61-V ҚР</w:t>
      </w:r>
      <w:r>
        <w:rPr>
          <w:rStyle w:val="s3"/>
        </w:rPr>
        <w:t xml:space="preserve"> </w:t>
      </w:r>
      <w:hyperlink r:id="rId4359" w:anchor="sub_id=197" w:history="1">
        <w:r>
          <w:rPr>
            <w:rStyle w:val="a3"/>
            <w:i/>
            <w:iCs/>
          </w:rPr>
          <w:t>Заңымен</w:t>
        </w:r>
      </w:hyperlink>
      <w:r>
        <w:rPr>
          <w:rStyle w:val="s3"/>
        </w:rPr>
        <w:t xml:space="preserve"> </w:t>
      </w:r>
      <w:r>
        <w:rPr>
          <w:rStyle w:val="s3"/>
        </w:rPr>
        <w:t>5) тармақша өзгертілді (2013 ж. 1 қаңтардан бастап қолданысқа енгізілді) (</w:t>
      </w:r>
      <w:hyperlink r:id="rId4360" w:anchor="sub_id=1970000" w:history="1">
        <w:r>
          <w:rPr>
            <w:rStyle w:val="a3"/>
            <w:i/>
            <w:iCs/>
          </w:rPr>
          <w:t>бұр.ред.қара</w:t>
        </w:r>
      </w:hyperlink>
      <w:r>
        <w:rPr>
          <w:rStyle w:val="s3"/>
        </w:rPr>
        <w:t>)</w:t>
      </w:r>
    </w:p>
    <w:p w:rsidR="00000000" w:rsidRDefault="00B51E0B">
      <w:pPr>
        <w:ind w:firstLine="400"/>
        <w:jc w:val="both"/>
      </w:pPr>
      <w:r>
        <w:rPr>
          <w:rStyle w:val="s0"/>
        </w:rPr>
        <w:t>5) осы Кодекстің</w:t>
      </w:r>
      <w:r>
        <w:rPr>
          <w:rStyle w:val="s0"/>
        </w:rPr>
        <w:t xml:space="preserve"> </w:t>
      </w:r>
      <w:hyperlink r:id="rId4361" w:anchor="sub_id=1930500" w:history="1">
        <w:r>
          <w:rPr>
            <w:rStyle w:val="a3"/>
          </w:rPr>
          <w:t>193-бабы 5-тармағының 7) тармақшасында</w:t>
        </w:r>
      </w:hyperlink>
      <w:r>
        <w:rPr>
          <w:rStyle w:val="s0"/>
        </w:rPr>
        <w:t xml:space="preserve"> немесе </w:t>
      </w:r>
      <w:hyperlink r:id="rId4362"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w:t>
      </w:r>
      <w:r>
        <w:rPr>
          <w:rStyle w:val="s0"/>
        </w:rPr>
        <w:t>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B51E0B">
      <w:pPr>
        <w:ind w:firstLine="400"/>
        <w:jc w:val="both"/>
      </w:pPr>
      <w:r>
        <w:rPr>
          <w:rStyle w:val="s0"/>
        </w:rPr>
        <w:t>Бұл ретте құн өсiмi мынадай тәртіппен:</w:t>
      </w:r>
    </w:p>
    <w:p w:rsidR="00000000" w:rsidRDefault="00B51E0B">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w:t>
      </w:r>
      <w:r>
        <w:rPr>
          <w:rStyle w:val="s0"/>
        </w:rPr>
        <w:t>кті өткізу құны мен оны сатып алу құны арасындағы оң айырма ретiнде;</w:t>
      </w:r>
    </w:p>
    <w:p w:rsidR="00000000" w:rsidRDefault="00B51E0B">
      <w:pPr>
        <w:ind w:firstLine="400"/>
        <w:jc w:val="both"/>
      </w:pPr>
      <w:r>
        <w:rPr>
          <w:rStyle w:val="s0"/>
        </w:rPr>
        <w:t>2) акцияларды және қатысу үлестерiн өткізу кезінде - осы Кодекстiң</w:t>
      </w:r>
      <w:r>
        <w:rPr>
          <w:rStyle w:val="s0"/>
        </w:rPr>
        <w:t xml:space="preserve"> </w:t>
      </w:r>
      <w:hyperlink r:id="rId4363" w:anchor="sub_id=870000" w:history="1">
        <w:r>
          <w:rPr>
            <w:rStyle w:val="a3"/>
          </w:rPr>
          <w:t>87-бабына</w:t>
        </w:r>
      </w:hyperlink>
      <w:r>
        <w:rPr>
          <w:rStyle w:val="s0"/>
        </w:rPr>
        <w:t xml:space="preserve"> </w:t>
      </w:r>
      <w:r>
        <w:rPr>
          <w:rStyle w:val="s0"/>
        </w:rPr>
        <w:t>сәйкес айқындалады.</w:t>
      </w:r>
    </w:p>
    <w:p w:rsidR="00000000" w:rsidRDefault="00B51E0B">
      <w:pPr>
        <w:ind w:firstLine="400"/>
        <w:jc w:val="both"/>
      </w:pPr>
      <w:r>
        <w:rPr>
          <w:rStyle w:val="s0"/>
        </w:rPr>
        <w:t>Жераст</w:t>
      </w:r>
      <w:r>
        <w:rPr>
          <w:rStyle w:val="s0"/>
        </w:rPr>
        <w:t>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51E0B">
      <w:pPr>
        <w:jc w:val="both"/>
      </w:pPr>
      <w:r>
        <w:rPr>
          <w:rStyle w:val="s3"/>
        </w:rPr>
        <w:t>2009.16.11. № 200-ІV ҚР</w:t>
      </w:r>
      <w:r>
        <w:rPr>
          <w:rStyle w:val="s3"/>
        </w:rPr>
        <w:t xml:space="preserve"> </w:t>
      </w:r>
      <w:hyperlink r:id="rId4364"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365" w:anchor="sub_id=627" w:history="1">
        <w:r>
          <w:rPr>
            <w:rStyle w:val="a3"/>
            <w:i/>
            <w:iCs/>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енгізілді) (</w:t>
      </w:r>
      <w:hyperlink r:id="rId4366" w:anchor="sub_id=19701010" w:history="1">
        <w:r>
          <w:rPr>
            <w:rStyle w:val="a3"/>
            <w:i/>
            <w:iCs/>
          </w:rPr>
          <w:t>бұр.ред.қара</w:t>
        </w:r>
      </w:hyperlink>
      <w:r>
        <w:rPr>
          <w:rStyle w:val="s3"/>
        </w:rPr>
        <w:t>); 2011.21.07. № 467-ІV ҚР</w:t>
      </w:r>
      <w:r>
        <w:rPr>
          <w:rStyle w:val="s3"/>
        </w:rPr>
        <w:t xml:space="preserve"> </w:t>
      </w:r>
      <w:hyperlink r:id="rId4367" w:anchor="sub_id=369" w:history="1">
        <w:r>
          <w:rPr>
            <w:rStyle w:val="a3"/>
            <w:i/>
            <w:iCs/>
          </w:rPr>
          <w:t>Заңымен</w:t>
        </w:r>
      </w:hyperlink>
      <w:r>
        <w:rPr>
          <w:rStyle w:val="s3"/>
        </w:rPr>
        <w:t xml:space="preserve"> </w:t>
      </w:r>
      <w:r>
        <w:rPr>
          <w:rStyle w:val="s3"/>
        </w:rPr>
        <w:t>(2</w:t>
      </w:r>
      <w:r>
        <w:rPr>
          <w:rStyle w:val="s3"/>
        </w:rPr>
        <w:t>012 жылғы 1 қаңтардан бастап қолданысқа енгізілді) (</w:t>
      </w:r>
      <w:hyperlink r:id="rId4368" w:anchor="sub_id=19701010" w:history="1">
        <w:r>
          <w:rPr>
            <w:rStyle w:val="a3"/>
            <w:i/>
            <w:iCs/>
          </w:rPr>
          <w:t>бұр.ред.қара</w:t>
        </w:r>
      </w:hyperlink>
      <w:r>
        <w:rPr>
          <w:rStyle w:val="s3"/>
        </w:rPr>
        <w:t>) 1-1-тармақ өзгертілді; 2012.26.12. № 61-V ҚР</w:t>
      </w:r>
      <w:r>
        <w:rPr>
          <w:rStyle w:val="s3"/>
        </w:rPr>
        <w:t xml:space="preserve"> </w:t>
      </w:r>
      <w:hyperlink r:id="rId4369" w:anchor="sub_id=197"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4370" w:anchor="sub_id=19701010" w:history="1">
        <w:r>
          <w:rPr>
            <w:rStyle w:val="a3"/>
            <w:i/>
            <w:iCs/>
          </w:rPr>
          <w:t>бұр.ред.қара</w:t>
        </w:r>
      </w:hyperlink>
      <w:r>
        <w:rPr>
          <w:rStyle w:val="s3"/>
        </w:rPr>
        <w:t>)</w:t>
      </w:r>
    </w:p>
    <w:p w:rsidR="00000000" w:rsidRDefault="00B51E0B">
      <w:pPr>
        <w:ind w:firstLine="400"/>
        <w:jc w:val="both"/>
      </w:pPr>
      <w:r>
        <w:rPr>
          <w:rStyle w:val="s0"/>
        </w:rPr>
        <w:t>1-1. Осы Кодекстің осы бабының және</w:t>
      </w:r>
      <w:r>
        <w:rPr>
          <w:rStyle w:val="s0"/>
        </w:rPr>
        <w:t xml:space="preserve"> </w:t>
      </w:r>
      <w:hyperlink r:id="rId4371" w:anchor="sub_id=1330000" w:history="1">
        <w:r>
          <w:rPr>
            <w:rStyle w:val="a3"/>
          </w:rPr>
          <w:t>133</w:t>
        </w:r>
      </w:hyperlink>
      <w:r>
        <w:rPr>
          <w:rStyle w:val="s0"/>
        </w:rPr>
        <w:t xml:space="preserve">, </w:t>
      </w:r>
      <w:hyperlink r:id="rId4372" w:anchor="sub_id=1560000" w:history="1">
        <w:r>
          <w:rPr>
            <w:rStyle w:val="a3"/>
          </w:rPr>
          <w:t>156</w:t>
        </w:r>
      </w:hyperlink>
      <w:r>
        <w:rPr>
          <w:rStyle w:val="s0"/>
        </w:rPr>
        <w:t xml:space="preserve">, </w:t>
      </w:r>
      <w:hyperlink r:id="rId4373" w:anchor="sub_id=1930000" w:history="1">
        <w:r>
          <w:rPr>
            <w:rStyle w:val="a3"/>
          </w:rPr>
          <w:t>193</w:t>
        </w:r>
      </w:hyperlink>
      <w:r>
        <w:rPr>
          <w:rStyle w:val="s0"/>
        </w:rPr>
        <w:t xml:space="preserve"> </w:t>
      </w:r>
      <w:r>
        <w:rPr>
          <w:rStyle w:val="s0"/>
        </w:rPr>
        <w:t>және</w:t>
      </w:r>
      <w:r>
        <w:rPr>
          <w:rStyle w:val="s0"/>
        </w:rPr>
        <w:t xml:space="preserve"> </w:t>
      </w:r>
      <w:hyperlink r:id="rId4374"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w:t>
      </w:r>
      <w:r>
        <w:rPr>
          <w:rStyle w:val="s0"/>
        </w:rPr>
        <w:t>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w:t>
      </w:r>
      <w:r>
        <w:rPr>
          <w:rStyle w:val="s0"/>
        </w:rPr>
        <w:t>йнауын пайдаланушылар) мүлкі құнының (құндарының) осындай заңды тұлға активтерінің жалпы құнына арақатынасы ретінде айқындалады.</w:t>
      </w:r>
    </w:p>
    <w:p w:rsidR="00000000" w:rsidRDefault="00B51E0B">
      <w:pPr>
        <w:ind w:firstLine="400"/>
        <w:jc w:val="both"/>
      </w:pPr>
      <w:r>
        <w:rPr>
          <w:rStyle w:val="s0"/>
        </w:rPr>
        <w:t>Осы Кодекстің осы бабының және</w:t>
      </w:r>
      <w:r>
        <w:rPr>
          <w:rStyle w:val="s0"/>
        </w:rPr>
        <w:t xml:space="preserve"> </w:t>
      </w:r>
      <w:hyperlink r:id="rId4375" w:anchor="sub_id=1330000" w:history="1">
        <w:r>
          <w:rPr>
            <w:rStyle w:val="a3"/>
          </w:rPr>
          <w:t>133</w:t>
        </w:r>
      </w:hyperlink>
      <w:r>
        <w:rPr>
          <w:rStyle w:val="s0"/>
        </w:rPr>
        <w:t xml:space="preserve">, </w:t>
      </w:r>
      <w:hyperlink r:id="rId4376" w:anchor="sub_id=1560000" w:history="1">
        <w:r>
          <w:rPr>
            <w:rStyle w:val="a3"/>
          </w:rPr>
          <w:t>156</w:t>
        </w:r>
      </w:hyperlink>
      <w:r>
        <w:rPr>
          <w:rStyle w:val="s0"/>
        </w:rPr>
        <w:t xml:space="preserve">, </w:t>
      </w:r>
      <w:hyperlink r:id="rId4377" w:anchor="sub_id=1930000" w:history="1">
        <w:r>
          <w:rPr>
            <w:rStyle w:val="a3"/>
          </w:rPr>
          <w:t>193</w:t>
        </w:r>
      </w:hyperlink>
      <w:r>
        <w:rPr>
          <w:rStyle w:val="s0"/>
        </w:rPr>
        <w:t xml:space="preserve"> </w:t>
      </w:r>
      <w:r>
        <w:rPr>
          <w:rStyle w:val="s0"/>
        </w:rPr>
        <w:t>және</w:t>
      </w:r>
      <w:r>
        <w:rPr>
          <w:rStyle w:val="s0"/>
        </w:rPr>
        <w:t xml:space="preserve"> </w:t>
      </w:r>
      <w:hyperlink r:id="rId4378"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w:t>
      </w:r>
      <w:r>
        <w:rPr>
          <w:rStyle w:val="s0"/>
        </w:rPr>
        <w:t>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51E0B">
      <w:pPr>
        <w:ind w:firstLine="400"/>
        <w:jc w:val="both"/>
      </w:pPr>
      <w:r>
        <w:rPr>
          <w:rStyle w:val="s0"/>
        </w:rPr>
        <w:t xml:space="preserve">Жер қойнауын </w:t>
      </w:r>
      <w:r>
        <w:rPr>
          <w:rStyle w:val="s0"/>
        </w:rPr>
        <w:t>пайдаланушы (оның ұйымдық-құқықтық нысанына қарай) мүлкінің құны:</w:t>
      </w:r>
    </w:p>
    <w:p w:rsidR="00000000" w:rsidRDefault="00B51E0B">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B51E0B">
      <w:pPr>
        <w:ind w:firstLine="400"/>
        <w:jc w:val="both"/>
      </w:pPr>
      <w:r>
        <w:rPr>
          <w:rStyle w:val="s0"/>
        </w:rPr>
        <w:t>2) дивидендтер төлейтін неме</w:t>
      </w:r>
      <w:r>
        <w:rPr>
          <w:rStyle w:val="s0"/>
        </w:rPr>
        <w:t>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p>
    <w:p w:rsidR="00000000" w:rsidRDefault="00B51E0B">
      <w:pPr>
        <w:ind w:firstLine="400"/>
        <w:jc w:val="both"/>
      </w:pPr>
      <w:r>
        <w:rPr>
          <w:rStyle w:val="s0"/>
        </w:rPr>
        <w:t>Дивидендтер төлейтін немесе оның (ондағы) акциялары (қатысу үлестері) өткізілетін заңды тұл</w:t>
      </w:r>
      <w:r>
        <w:rPr>
          <w:rStyle w:val="s0"/>
        </w:rPr>
        <w:t>ғаның</w:t>
      </w:r>
      <w:r>
        <w:rPr>
          <w:rStyle w:val="s0"/>
        </w:rPr>
        <w:t xml:space="preserve"> барлық активтері баланстық құнының сомасы осындай заңды тұлға активтерінің жалпы құны болып танылады.</w:t>
      </w:r>
    </w:p>
    <w:p w:rsidR="00000000" w:rsidRDefault="00B51E0B">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w:t>
      </w:r>
      <w:r>
        <w:rPr>
          <w:rStyle w:val="s0"/>
        </w:rPr>
        <w:t>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p>
    <w:p w:rsidR="00000000" w:rsidRDefault="00B51E0B">
      <w:pPr>
        <w:ind w:firstLine="400"/>
        <w:jc w:val="both"/>
      </w:pPr>
      <w:r>
        <w:rPr>
          <w:rStyle w:val="s0"/>
        </w:rPr>
        <w:t>1) дивидендтер төлеген немесе акциялардың (қатысу үлестерінің) меншік құқығы сатып алушығ</w:t>
      </w:r>
      <w:r>
        <w:rPr>
          <w:rStyle w:val="s0"/>
        </w:rPr>
        <w:t>а берілген күнгі жеке қаржы есептілігінің;</w:t>
      </w:r>
    </w:p>
    <w:p w:rsidR="00000000" w:rsidRDefault="00B51E0B">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w:t>
      </w:r>
      <w:r>
        <w:rPr>
          <w:rStyle w:val="s0"/>
        </w:rPr>
        <w:t>ығын сатып алушыға беру күнінің алдындағы соңғы есепті күнгі жеке қаржы есептілігінің деректері негізінде айқындалады.</w:t>
      </w:r>
    </w:p>
    <w:p w:rsidR="00000000" w:rsidRDefault="00B51E0B">
      <w:pPr>
        <w:ind w:firstLine="400"/>
        <w:jc w:val="both"/>
      </w:pPr>
      <w:r>
        <w:rPr>
          <w:rStyle w:val="s0"/>
        </w:rPr>
        <w:t>2. Осы Кодекстің</w:t>
      </w:r>
      <w:r>
        <w:rPr>
          <w:rStyle w:val="s0"/>
        </w:rPr>
        <w:t xml:space="preserve"> </w:t>
      </w:r>
      <w:hyperlink r:id="rId4379" w:anchor="sub_id=1930508" w:history="1">
        <w:r>
          <w:rPr>
            <w:rStyle w:val="a3"/>
          </w:rPr>
          <w:t>193-бабының 5-тармағының 8) тармақша</w:t>
        </w:r>
        <w:r>
          <w:rPr>
            <w:rStyle w:val="a3"/>
          </w:rPr>
          <w:t>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380" w:anchor="sub_id=1940000" w:history="1">
        <w:r>
          <w:rPr>
            <w:rStyle w:val="a3"/>
          </w:rPr>
          <w:t>194-бабында</w:t>
        </w:r>
      </w:hyperlink>
      <w:r>
        <w:rPr>
          <w:rStyle w:val="s0"/>
        </w:rPr>
        <w:t xml:space="preserve"> </w:t>
      </w:r>
      <w:r>
        <w:rPr>
          <w:rStyle w:val="s0"/>
        </w:rPr>
        <w:t>белгіленген мөлшерлеме бойынша төлем көзін</w:t>
      </w:r>
      <w:r>
        <w:rPr>
          <w:rStyle w:val="s0"/>
        </w:rPr>
        <w:t>ен табыс салығын салуға жатады.</w:t>
      </w:r>
    </w:p>
    <w:p w:rsidR="00000000" w:rsidRDefault="00B51E0B">
      <w:pPr>
        <w:jc w:val="both"/>
      </w:pPr>
      <w:r>
        <w:rPr>
          <w:rStyle w:val="s3"/>
        </w:rPr>
        <w:t>2011.21.07. № 467-ІV ҚР</w:t>
      </w:r>
      <w:r>
        <w:rPr>
          <w:rStyle w:val="s3"/>
        </w:rPr>
        <w:t xml:space="preserve"> </w:t>
      </w:r>
      <w:hyperlink r:id="rId4381"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B51E0B">
      <w:pPr>
        <w:ind w:firstLine="400"/>
        <w:jc w:val="both"/>
      </w:pPr>
      <w:r>
        <w:rPr>
          <w:rStyle w:val="s0"/>
        </w:rPr>
        <w:t xml:space="preserve">2-1. Қазақстан Республикасының </w:t>
      </w:r>
      <w:r>
        <w:rPr>
          <w:rStyle w:val="s0"/>
        </w:rPr>
        <w:t>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B51E0B">
      <w:pPr>
        <w:ind w:firstLine="400"/>
        <w:jc w:val="both"/>
      </w:pPr>
      <w:r>
        <w:rPr>
          <w:rStyle w:val="s0"/>
        </w:rPr>
        <w:t>1) сәйкестендіру нөмірін және (нем</w:t>
      </w:r>
      <w:r>
        <w:rPr>
          <w:rStyle w:val="s0"/>
        </w:rPr>
        <w:t>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B51E0B">
      <w:pPr>
        <w:ind w:firstLine="400"/>
        <w:jc w:val="both"/>
      </w:pPr>
      <w:r>
        <w:rPr>
          <w:rStyle w:val="s0"/>
        </w:rPr>
        <w:t>2) көрсетілген акцияларды (қатысу үлестерін)</w:t>
      </w:r>
      <w:r>
        <w:rPr>
          <w:rStyle w:val="s0"/>
        </w:rPr>
        <w:t xml:space="preserve"> сатып алу бағаларын;</w:t>
      </w:r>
    </w:p>
    <w:p w:rsidR="00000000" w:rsidRDefault="00B51E0B">
      <w:pPr>
        <w:ind w:firstLine="400"/>
        <w:jc w:val="both"/>
      </w:pPr>
      <w:r>
        <w:rPr>
          <w:rStyle w:val="s0"/>
        </w:rPr>
        <w:t>3) жасалған мәміле бойынша табыс төлеу күнін;</w:t>
      </w:r>
    </w:p>
    <w:p w:rsidR="00000000" w:rsidRDefault="00B51E0B">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51E0B">
      <w:pPr>
        <w:ind w:firstLine="400"/>
        <w:jc w:val="both"/>
      </w:pPr>
      <w:r>
        <w:rPr>
          <w:rStyle w:val="s0"/>
        </w:rPr>
        <w:t>5) басқа тұлғаларм</w:t>
      </w:r>
      <w:r>
        <w:rPr>
          <w:rStyle w:val="s0"/>
        </w:rPr>
        <w:t>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w:t>
      </w:r>
      <w:r>
        <w:rPr>
          <w:rStyle w:val="s0"/>
        </w:rPr>
        <w:t>лы мәліметтерді уәкілетті органға табыс етеді.</w:t>
      </w:r>
    </w:p>
    <w:p w:rsidR="00000000" w:rsidRDefault="00B51E0B">
      <w:pPr>
        <w:jc w:val="both"/>
      </w:pPr>
      <w:r>
        <w:rPr>
          <w:rStyle w:val="s3"/>
        </w:rPr>
        <w:t>2011.21.07. № 467-ІV ҚР</w:t>
      </w:r>
      <w:r>
        <w:rPr>
          <w:rStyle w:val="s3"/>
        </w:rPr>
        <w:t xml:space="preserve"> </w:t>
      </w:r>
      <w:hyperlink r:id="rId4382" w:anchor="sub_id=369" w:history="1">
        <w:r>
          <w:rPr>
            <w:rStyle w:val="a3"/>
            <w:i/>
            <w:iCs/>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B51E0B">
      <w:pPr>
        <w:ind w:firstLine="400"/>
        <w:jc w:val="both"/>
      </w:pPr>
      <w:r>
        <w:rPr>
          <w:rStyle w:val="s0"/>
        </w:rPr>
        <w:t>2-2. Уәкілетті о</w:t>
      </w:r>
      <w:r>
        <w:rPr>
          <w:rStyle w:val="s0"/>
        </w:rPr>
        <w:t>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w:t>
      </w:r>
      <w:r>
        <w:rPr>
          <w:rStyle w:val="s0"/>
        </w:rPr>
        <w:t>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383" w:anchor="sub_id=1970100" w:history="1">
        <w:r>
          <w:rPr>
            <w:rStyle w:val="a3"/>
          </w:rPr>
          <w:t>197-бабы 1-тармағының 3), 4</w:t>
        </w:r>
        <w:r>
          <w:rPr>
            <w:rStyle w:val="a3"/>
          </w:rPr>
          <w:t>)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B51E0B">
      <w:pPr>
        <w:jc w:val="both"/>
      </w:pPr>
      <w:r>
        <w:rPr>
          <w:rStyle w:val="s3"/>
        </w:rPr>
        <w:t>2011.21.07. № 467-ІV ҚР</w:t>
      </w:r>
      <w:r>
        <w:rPr>
          <w:rStyle w:val="s3"/>
        </w:rPr>
        <w:t xml:space="preserve"> </w:t>
      </w:r>
      <w:hyperlink r:id="rId4384" w:anchor="sub_id=369"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85" w:anchor="sub_id=1970300" w:history="1">
        <w:r>
          <w:rPr>
            <w:rStyle w:val="a3"/>
            <w:i/>
            <w:iCs/>
          </w:rPr>
          <w:t>бұр.ред.қара</w:t>
        </w:r>
      </w:hyperlink>
      <w:r>
        <w:rPr>
          <w:rStyle w:val="s3"/>
        </w:rPr>
        <w:t>)</w:t>
      </w:r>
    </w:p>
    <w:p w:rsidR="00000000" w:rsidRDefault="00B51E0B">
      <w:pPr>
        <w:ind w:firstLine="400"/>
        <w:jc w:val="both"/>
      </w:pPr>
      <w:r>
        <w:rPr>
          <w:rStyle w:val="s0"/>
        </w:rPr>
        <w:t>3. Қазақстан Республикасында жер қойнауын пайдалан</w:t>
      </w:r>
      <w:r>
        <w:rPr>
          <w:rStyle w:val="s0"/>
        </w:rPr>
        <w:t>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w:t>
      </w:r>
      <w:r>
        <w:rPr>
          <w:rStyle w:val="s0"/>
        </w:rPr>
        <w:t>ды (қатысу үлестерін) сатып алу бағасы туралы мәліметтерді жіберуге міндетті.</w:t>
      </w:r>
    </w:p>
    <w:p w:rsidR="00000000" w:rsidRDefault="00B51E0B">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p>
    <w:p w:rsidR="00000000" w:rsidRDefault="00B51E0B">
      <w:pPr>
        <w:ind w:firstLine="400"/>
        <w:jc w:val="both"/>
      </w:pPr>
      <w:r>
        <w:rPr>
          <w:rStyle w:val="s0"/>
        </w:rPr>
        <w:t>Сал</w:t>
      </w:r>
      <w:r>
        <w:rPr>
          <w:rStyle w:val="s0"/>
        </w:rPr>
        <w:t>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B51E0B">
      <w:pPr>
        <w:jc w:val="both"/>
      </w:pPr>
      <w:r>
        <w:rPr>
          <w:rStyle w:val="s3"/>
        </w:rPr>
        <w:t>2012.26.12. № 61-V ҚР</w:t>
      </w:r>
      <w:r>
        <w:rPr>
          <w:rStyle w:val="s3"/>
        </w:rPr>
        <w:t xml:space="preserve"> </w:t>
      </w:r>
      <w:hyperlink r:id="rId4386" w:anchor="sub_id=19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4387" w:anchor="sub_id=1970500" w:history="1">
        <w:r>
          <w:rPr>
            <w:rStyle w:val="a3"/>
            <w:i/>
            <w:iCs/>
          </w:rPr>
          <w:t>бұр.ред.қара</w:t>
        </w:r>
      </w:hyperlink>
      <w:r>
        <w:rPr>
          <w:rStyle w:val="s3"/>
        </w:rPr>
        <w:t>)</w:t>
      </w:r>
    </w:p>
    <w:p w:rsidR="00000000" w:rsidRDefault="00B51E0B">
      <w:pPr>
        <w:ind w:firstLine="400"/>
        <w:jc w:val="both"/>
      </w:pPr>
      <w:r>
        <w:rPr>
          <w:rStyle w:val="s0"/>
        </w:rPr>
        <w:t>5. Табыс салығын төлем көзінен есептеу, ұстау және бюджетке аудару жөніндегі мінд</w:t>
      </w:r>
      <w:r>
        <w:rPr>
          <w:rStyle w:val="s0"/>
        </w:rPr>
        <w:t>ет пен жауапкершілік табысты төлейтін салық агентіне жүктеледі.</w:t>
      </w:r>
    </w:p>
    <w:p w:rsidR="00000000" w:rsidRDefault="00B51E0B">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w:t>
      </w:r>
      <w:r>
        <w:rPr>
          <w:rStyle w:val="s0"/>
        </w:rPr>
        <w:t>йтін филиалының, өкілдігінің болуына немесе болмауына қарамастан, салық агенті болып танылады.</w:t>
      </w:r>
    </w:p>
    <w:p w:rsidR="00000000" w:rsidRDefault="00B51E0B">
      <w:pPr>
        <w:jc w:val="both"/>
      </w:pPr>
      <w:r>
        <w:rPr>
          <w:rStyle w:val="s3"/>
        </w:rPr>
        <w:t>2012.26.12. № 61-V ҚР</w:t>
      </w:r>
      <w:r>
        <w:rPr>
          <w:rStyle w:val="s3"/>
        </w:rPr>
        <w:t xml:space="preserve"> </w:t>
      </w:r>
      <w:hyperlink r:id="rId4388" w:anchor="sub_id=197" w:history="1">
        <w:r>
          <w:rPr>
            <w:rStyle w:val="a3"/>
            <w:i/>
            <w:iCs/>
          </w:rPr>
          <w:t>Заңымен</w:t>
        </w:r>
      </w:hyperlink>
      <w:r>
        <w:rPr>
          <w:rStyle w:val="s3"/>
        </w:rPr>
        <w:t xml:space="preserve"> </w:t>
      </w:r>
      <w:r>
        <w:rPr>
          <w:rStyle w:val="s3"/>
        </w:rPr>
        <w:t>5-1-тармақпен толықтырылды (2013 ж. 1 қаңтардан ба</w:t>
      </w:r>
      <w:r>
        <w:rPr>
          <w:rStyle w:val="s3"/>
        </w:rPr>
        <w:t>стап қолданысқа енгізілді)</w:t>
      </w:r>
    </w:p>
    <w:p w:rsidR="00000000" w:rsidRDefault="00B51E0B">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4389"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B51E0B">
      <w:pPr>
        <w:jc w:val="both"/>
      </w:pPr>
      <w:r>
        <w:rPr>
          <w:rStyle w:val="s3"/>
        </w:rPr>
        <w:t>2011.21.07. № 467-ІV ҚР</w:t>
      </w:r>
      <w:r>
        <w:rPr>
          <w:rStyle w:val="s3"/>
        </w:rPr>
        <w:t xml:space="preserve"> </w:t>
      </w:r>
      <w:hyperlink r:id="rId4390" w:anchor="sub_id=369" w:history="1">
        <w:r>
          <w:rPr>
            <w:rStyle w:val="a3"/>
            <w:i/>
            <w:iCs/>
          </w:rPr>
          <w:t>Заңымен</w:t>
        </w:r>
      </w:hyperlink>
      <w:r>
        <w:rPr>
          <w:rStyle w:val="s3"/>
        </w:rPr>
        <w:t xml:space="preserve"> </w:t>
      </w:r>
      <w:r>
        <w:rPr>
          <w:rStyle w:val="s3"/>
        </w:rPr>
        <w:t>6-тармақ өзгертілді (2012 жылғы</w:t>
      </w:r>
      <w:r>
        <w:rPr>
          <w:rStyle w:val="s3"/>
        </w:rPr>
        <w:t xml:space="preserve"> 1 қаңтардан бастап қолданысқа енгізілді) (</w:t>
      </w:r>
      <w:hyperlink r:id="rId4391" w:anchor="sub_id=1970600" w:history="1">
        <w:r>
          <w:rPr>
            <w:rStyle w:val="a3"/>
            <w:i/>
            <w:iCs/>
          </w:rPr>
          <w:t>бұр.ред.қара</w:t>
        </w:r>
      </w:hyperlink>
      <w:r>
        <w:rPr>
          <w:rStyle w:val="s3"/>
        </w:rPr>
        <w:t>)</w:t>
      </w:r>
    </w:p>
    <w:p w:rsidR="00000000" w:rsidRDefault="00B51E0B">
      <w:pPr>
        <w:ind w:firstLine="400"/>
        <w:jc w:val="both"/>
      </w:pPr>
      <w:r>
        <w:rPr>
          <w:rStyle w:val="s0"/>
        </w:rPr>
        <w:t>6. Салық агенті болып табылатын бейрезидент осы Кодекстің</w:t>
      </w:r>
      <w:r>
        <w:rPr>
          <w:rStyle w:val="s0"/>
        </w:rPr>
        <w:t xml:space="preserve"> </w:t>
      </w:r>
      <w:hyperlink r:id="rId4392"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B51E0B">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w:t>
      </w:r>
      <w:r>
        <w:rPr>
          <w:rStyle w:val="s0"/>
        </w:rPr>
        <w:t>е ұстайды.</w:t>
      </w:r>
    </w:p>
    <w:p w:rsidR="00000000" w:rsidRDefault="00B51E0B">
      <w:pPr>
        <w:jc w:val="both"/>
      </w:pPr>
      <w:r>
        <w:rPr>
          <w:rStyle w:val="s3"/>
        </w:rPr>
        <w:t>2011.21.07. № 467-ІV ҚР</w:t>
      </w:r>
      <w:r>
        <w:rPr>
          <w:rStyle w:val="s3"/>
        </w:rPr>
        <w:t xml:space="preserve"> </w:t>
      </w:r>
      <w:hyperlink r:id="rId4393"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394" w:anchor="sub_id=1970800" w:history="1">
        <w:r>
          <w:rPr>
            <w:rStyle w:val="a3"/>
            <w:i/>
            <w:iCs/>
          </w:rPr>
          <w:t>бұр.ред.қара</w:t>
        </w:r>
      </w:hyperlink>
      <w:r>
        <w:rPr>
          <w:rStyle w:val="s3"/>
        </w:rPr>
        <w:t>); 2012.26.12. № 61-V ҚР</w:t>
      </w:r>
      <w:r>
        <w:rPr>
          <w:rStyle w:val="s3"/>
        </w:rPr>
        <w:t xml:space="preserve"> </w:t>
      </w:r>
      <w:hyperlink r:id="rId4395"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396" w:anchor="sub_id=1970800" w:history="1">
        <w:r>
          <w:rPr>
            <w:rStyle w:val="a3"/>
            <w:i/>
            <w:iCs/>
          </w:rPr>
          <w:t>бұр.ред.қара</w:t>
        </w:r>
      </w:hyperlink>
      <w:r>
        <w:rPr>
          <w:rStyle w:val="s3"/>
        </w:rPr>
        <w:t>) 8-тармақ жаңа редакцияда</w:t>
      </w:r>
    </w:p>
    <w:p w:rsidR="00000000" w:rsidRDefault="00B51E0B">
      <w:pPr>
        <w:ind w:firstLine="400"/>
        <w:jc w:val="both"/>
      </w:pPr>
      <w:r>
        <w:rPr>
          <w:rStyle w:val="s0"/>
        </w:rPr>
        <w:t>8. Салық агентi табыс салығының сомасын бюджетке аударуды осы Кодекстiң</w:t>
      </w:r>
      <w:r>
        <w:rPr>
          <w:rStyle w:val="s0"/>
        </w:rPr>
        <w:t xml:space="preserve"> </w:t>
      </w:r>
      <w:hyperlink r:id="rId4397" w:anchor="sub_id=1950000" w:history="1">
        <w:r>
          <w:rPr>
            <w:rStyle w:val="a3"/>
          </w:rPr>
          <w:t>195-бабында</w:t>
        </w:r>
      </w:hyperlink>
      <w:r>
        <w:rPr>
          <w:rStyle w:val="s0"/>
        </w:rPr>
        <w:t xml:space="preserve"> </w:t>
      </w:r>
      <w:r>
        <w:rPr>
          <w:rStyle w:val="s0"/>
        </w:rPr>
        <w:t>белгiленген мерзiмде жүргiзедi.</w:t>
      </w:r>
    </w:p>
    <w:p w:rsidR="00000000" w:rsidRDefault="00B51E0B">
      <w:pPr>
        <w:ind w:firstLine="400"/>
        <w:jc w:val="both"/>
      </w:pPr>
      <w:r>
        <w:rPr>
          <w:rStyle w:val="s0"/>
        </w:rPr>
        <w:t>Осы</w:t>
      </w:r>
      <w:r>
        <w:rPr>
          <w:rStyle w:val="s0"/>
        </w:rPr>
        <w:t xml:space="preserve">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p>
    <w:p w:rsidR="00000000" w:rsidRDefault="00B51E0B">
      <w:pPr>
        <w:ind w:firstLine="400"/>
        <w:jc w:val="both"/>
      </w:pPr>
      <w:r>
        <w:rPr>
          <w:rStyle w:val="s0"/>
        </w:rPr>
        <w:t>Бейрезиденттердің табыстарынан төлем көзінен ұсталатын табыс салығы бойынша са</w:t>
      </w:r>
      <w:r>
        <w:rPr>
          <w:rStyle w:val="s0"/>
        </w:rPr>
        <w:t>лық есептілігін салық агенті осы Кодекстің</w:t>
      </w:r>
      <w:r>
        <w:rPr>
          <w:rStyle w:val="s0"/>
        </w:rPr>
        <w:t xml:space="preserve"> </w:t>
      </w:r>
      <w:hyperlink r:id="rId4398" w:anchor="sub_id=1960000" w:history="1">
        <w:r>
          <w:rPr>
            <w:rStyle w:val="a3"/>
          </w:rPr>
          <w:t>196</w:t>
        </w:r>
      </w:hyperlink>
      <w:r>
        <w:rPr>
          <w:rStyle w:val="s0"/>
        </w:rPr>
        <w:t xml:space="preserve"> </w:t>
      </w:r>
      <w:r>
        <w:rPr>
          <w:rStyle w:val="s0"/>
        </w:rPr>
        <w:t>және</w:t>
      </w:r>
      <w:r>
        <w:rPr>
          <w:rStyle w:val="s0"/>
        </w:rPr>
        <w:t xml:space="preserve"> </w:t>
      </w:r>
      <w:hyperlink r:id="rId4399" w:anchor="sub_id=2030000" w:history="1">
        <w:r>
          <w:rPr>
            <w:rStyle w:val="a3"/>
          </w:rPr>
          <w:t>203-баптарында</w:t>
        </w:r>
      </w:hyperlink>
      <w:r>
        <w:rPr>
          <w:rStyle w:val="s0"/>
        </w:rPr>
        <w:t xml:space="preserve"> </w:t>
      </w:r>
      <w:r>
        <w:rPr>
          <w:rStyle w:val="s0"/>
        </w:rPr>
        <w:t>белгіленген мерзімд</w:t>
      </w:r>
      <w:r>
        <w:rPr>
          <w:rStyle w:val="s0"/>
        </w:rPr>
        <w:t>е өзінің Қазақстан Республикасындағы тіркелу есебінің орны бойынша салық органына табыс етеді.</w:t>
      </w:r>
    </w:p>
    <w:p w:rsidR="00000000" w:rsidRDefault="00B51E0B">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4400" w:anchor="sub_id=196010000" w:history="1">
        <w:r>
          <w:rPr>
            <w:rStyle w:val="a3"/>
          </w:rPr>
          <w:t>196-1</w:t>
        </w:r>
      </w:hyperlink>
      <w:r>
        <w:rPr>
          <w:rStyle w:val="s0"/>
        </w:rPr>
        <w:t xml:space="preserve"> </w:t>
      </w:r>
      <w:r>
        <w:rPr>
          <w:rStyle w:val="s0"/>
        </w:rPr>
        <w:t>және</w:t>
      </w:r>
      <w:r>
        <w:rPr>
          <w:rStyle w:val="s0"/>
        </w:rPr>
        <w:t xml:space="preserve"> </w:t>
      </w:r>
      <w:hyperlink r:id="rId4401" w:anchor="sub_id=2050000" w:history="1">
        <w:r>
          <w:rPr>
            <w:rStyle w:val="a3"/>
          </w:rPr>
          <w:t>205-баптарында</w:t>
        </w:r>
      </w:hyperlink>
      <w:r>
        <w:rPr>
          <w:rStyle w:val="s0"/>
        </w:rPr>
        <w:t xml:space="preserve"> белгіленген мерзімде табыс етеді.</w:t>
      </w:r>
    </w:p>
    <w:p w:rsidR="00000000" w:rsidRDefault="00B51E0B">
      <w:pPr>
        <w:jc w:val="both"/>
      </w:pPr>
      <w:r>
        <w:rPr>
          <w:rStyle w:val="s3"/>
        </w:rPr>
        <w:t>2010.30.06. № 297-ІV ҚР</w:t>
      </w:r>
      <w:r>
        <w:rPr>
          <w:rStyle w:val="s3"/>
        </w:rPr>
        <w:t xml:space="preserve"> </w:t>
      </w:r>
      <w:hyperlink r:id="rId4402" w:anchor="sub_id=627" w:history="1">
        <w:r>
          <w:rPr>
            <w:rStyle w:val="a3"/>
            <w:i/>
            <w:iCs/>
          </w:rPr>
          <w:t>Заңымен</w:t>
        </w:r>
      </w:hyperlink>
      <w:r>
        <w:rPr>
          <w:rStyle w:val="s3"/>
        </w:rPr>
        <w:t xml:space="preserve"> </w:t>
      </w:r>
      <w:r>
        <w:rPr>
          <w:rStyle w:val="s3"/>
        </w:rPr>
        <w:t>9-тармақ өзгертілді (2009 жылғы 1 қаңтардан бастап қолданысқа енгізілді) (</w:t>
      </w:r>
      <w:hyperlink r:id="rId4403" w:anchor="sub_id=1970900" w:history="1">
        <w:r>
          <w:rPr>
            <w:rStyle w:val="a3"/>
            <w:i/>
            <w:iCs/>
          </w:rPr>
          <w:t>бұр.ред.қара</w:t>
        </w:r>
      </w:hyperlink>
      <w:r>
        <w:rPr>
          <w:rStyle w:val="s3"/>
        </w:rPr>
        <w:t>); 2011.21.07. № 467-ІV ҚР</w:t>
      </w:r>
      <w:r>
        <w:rPr>
          <w:rStyle w:val="s3"/>
        </w:rPr>
        <w:t xml:space="preserve"> </w:t>
      </w:r>
      <w:hyperlink r:id="rId4404"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05" w:anchor="sub_id=1970900" w:history="1">
        <w:r>
          <w:rPr>
            <w:rStyle w:val="a3"/>
            <w:i/>
            <w:iCs/>
          </w:rPr>
          <w:t>бұр.ред.қара</w:t>
        </w:r>
      </w:hyperlink>
      <w:r>
        <w:rPr>
          <w:rStyle w:val="s3"/>
        </w:rPr>
        <w:t>); 2012.26.12. № 61-V ҚР</w:t>
      </w:r>
      <w:r>
        <w:rPr>
          <w:rStyle w:val="s3"/>
        </w:rPr>
        <w:t xml:space="preserve"> </w:t>
      </w:r>
      <w:hyperlink r:id="rId4406"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07" w:anchor="sub_id=1970900" w:history="1">
        <w:r>
          <w:rPr>
            <w:rStyle w:val="a3"/>
            <w:i/>
            <w:iCs/>
          </w:rPr>
          <w:t>бұр.ред.қара</w:t>
        </w:r>
      </w:hyperlink>
      <w:r>
        <w:rPr>
          <w:rStyle w:val="s3"/>
        </w:rPr>
        <w:t>) 9-тармақ жаңа реда</w:t>
      </w:r>
      <w:r>
        <w:rPr>
          <w:rStyle w:val="s3"/>
        </w:rPr>
        <w:t>кцияда</w:t>
      </w:r>
    </w:p>
    <w:p w:rsidR="00000000" w:rsidRDefault="00B51E0B">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w:t>
      </w:r>
      <w:r>
        <w:rPr>
          <w:rStyle w:val="s0"/>
        </w:rPr>
        <w:t>ң</w:t>
      </w:r>
      <w:r>
        <w:rPr>
          <w:rStyle w:val="s0"/>
        </w:rPr>
        <w:t xml:space="preserve">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w:t>
      </w:r>
      <w:r>
        <w:rPr>
          <w:rStyle w:val="s0"/>
        </w:rPr>
        <w:t>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51E0B">
      <w:pPr>
        <w:ind w:firstLine="400"/>
        <w:jc w:val="both"/>
      </w:pPr>
      <w:r>
        <w:rPr>
          <w:rStyle w:val="s0"/>
        </w:rPr>
        <w:t>Осы баптың 1-тармағы бірінші бөлігінің 3), 4) және 5) тармақшаларында көрс</w:t>
      </w:r>
      <w:r>
        <w:rPr>
          <w:rStyle w:val="s0"/>
        </w:rPr>
        <w:t>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51E0B">
      <w:pPr>
        <w:jc w:val="both"/>
      </w:pPr>
      <w:r>
        <w:rPr>
          <w:rStyle w:val="s3"/>
        </w:rPr>
        <w:t>2011.21.07. № 467-ІV ҚР</w:t>
      </w:r>
      <w:r>
        <w:rPr>
          <w:rStyle w:val="s3"/>
        </w:rPr>
        <w:t xml:space="preserve"> </w:t>
      </w:r>
      <w:hyperlink r:id="rId4408"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409" w:anchor="sub_id=1971000" w:history="1">
        <w:r>
          <w:rPr>
            <w:rStyle w:val="a3"/>
            <w:i/>
            <w:iCs/>
          </w:rPr>
          <w:t>бұр.ред.қара</w:t>
        </w:r>
      </w:hyperlink>
      <w:r>
        <w:rPr>
          <w:rStyle w:val="s3"/>
        </w:rPr>
        <w:t>); 2012.26.12. № 61-V ҚР</w:t>
      </w:r>
      <w:r>
        <w:rPr>
          <w:rStyle w:val="s3"/>
        </w:rPr>
        <w:t xml:space="preserve"> </w:t>
      </w:r>
      <w:hyperlink r:id="rId4410" w:anchor="sub_id=197" w:history="1">
        <w:r>
          <w:rPr>
            <w:rStyle w:val="a3"/>
            <w:i/>
            <w:iCs/>
          </w:rPr>
          <w:t>Заңымен</w:t>
        </w:r>
      </w:hyperlink>
      <w:r>
        <w:rPr>
          <w:rStyle w:val="s3"/>
        </w:rPr>
        <w:t xml:space="preserve"> </w:t>
      </w:r>
      <w:r>
        <w:rPr>
          <w:rStyle w:val="s3"/>
        </w:rPr>
        <w:t>10-тармақ өзгертілді (2013 ж. 1 қаңтардан бастап қолданысқа енгізілді) (</w:t>
      </w:r>
      <w:hyperlink r:id="rId4411" w:anchor="sub_id=1971000" w:history="1">
        <w:r>
          <w:rPr>
            <w:rStyle w:val="a3"/>
            <w:i/>
            <w:iCs/>
          </w:rPr>
          <w:t>бұр.ред.қара</w:t>
        </w:r>
      </w:hyperlink>
      <w:r>
        <w:rPr>
          <w:rStyle w:val="s3"/>
        </w:rPr>
        <w:t>)</w:t>
      </w:r>
    </w:p>
    <w:p w:rsidR="00000000" w:rsidRDefault="00B51E0B">
      <w:pPr>
        <w:ind w:firstLine="400"/>
        <w:jc w:val="both"/>
      </w:pPr>
      <w:r>
        <w:rPr>
          <w:rStyle w:val="s0"/>
        </w:rPr>
        <w:t>10.</w:t>
      </w:r>
      <w:r>
        <w:rPr>
          <w:rStyle w:val="s0"/>
        </w:rPr>
        <w:t xml:space="preserve">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w:t>
      </w:r>
      <w:r>
        <w:rPr>
          <w:rStyle w:val="s0"/>
        </w:rPr>
        <w:t>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B51E0B">
      <w:pPr>
        <w:ind w:firstLine="400"/>
        <w:jc w:val="both"/>
      </w:pPr>
      <w:r>
        <w:rPr>
          <w:rStyle w:val="s0"/>
        </w:rPr>
        <w:t>Осы баптың 1-тармағының 3), 4) және 5) тармақшаларында көрсетілген резидент заңды тұлға осы тарма</w:t>
      </w:r>
      <w:r>
        <w:rPr>
          <w:rStyle w:val="s0"/>
        </w:rPr>
        <w:t>ққа</w:t>
      </w:r>
      <w:r>
        <w:rPr>
          <w:rStyle w:val="s0"/>
        </w:rPr>
        <w:t xml:space="preserve">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w:t>
      </w:r>
      <w:r>
        <w:rPr>
          <w:rStyle w:val="s0"/>
        </w:rPr>
        <w:t>бойынша салық есептілігін табыс етуге міндетті.</w:t>
      </w:r>
    </w:p>
    <w:p w:rsidR="00000000" w:rsidRDefault="00B51E0B">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p>
    <w:p w:rsidR="00000000" w:rsidRDefault="00B51E0B">
      <w:pPr>
        <w:jc w:val="both"/>
      </w:pPr>
      <w:r>
        <w:rPr>
          <w:rStyle w:val="s3"/>
        </w:rPr>
        <w:t>2010.30.06. № 297-ІV ҚР</w:t>
      </w:r>
      <w:r>
        <w:rPr>
          <w:rStyle w:val="s3"/>
        </w:rPr>
        <w:t xml:space="preserve"> </w:t>
      </w:r>
      <w:hyperlink r:id="rId4412"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4413" w:anchor="sub_id=1971100" w:history="1">
        <w:r>
          <w:rPr>
            <w:rStyle w:val="a3"/>
            <w:i/>
            <w:iCs/>
          </w:rPr>
          <w:t>бұр.ред.қара</w:t>
        </w:r>
      </w:hyperlink>
      <w:r>
        <w:rPr>
          <w:rStyle w:val="s3"/>
        </w:rPr>
        <w:t>); 2011.</w:t>
      </w:r>
      <w:r>
        <w:rPr>
          <w:rStyle w:val="s3"/>
        </w:rPr>
        <w:t>21.07. № 467-ІV ҚР</w:t>
      </w:r>
      <w:r>
        <w:rPr>
          <w:rStyle w:val="s3"/>
        </w:rPr>
        <w:t xml:space="preserve"> </w:t>
      </w:r>
      <w:hyperlink r:id="rId4414"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15" w:anchor="sub_id=1971100" w:history="1">
        <w:r>
          <w:rPr>
            <w:rStyle w:val="a3"/>
            <w:i/>
            <w:iCs/>
          </w:rPr>
          <w:t>бұр.ред.қа</w:t>
        </w:r>
        <w:r>
          <w:rPr>
            <w:rStyle w:val="a3"/>
            <w:i/>
            <w:iCs/>
          </w:rPr>
          <w:t>ра</w:t>
        </w:r>
      </w:hyperlink>
      <w:r>
        <w:rPr>
          <w:rStyle w:val="s3"/>
        </w:rPr>
        <w:t>); 2012.26.12. № 61-V ҚР</w:t>
      </w:r>
      <w:r>
        <w:rPr>
          <w:rStyle w:val="s3"/>
        </w:rPr>
        <w:t xml:space="preserve"> </w:t>
      </w:r>
      <w:hyperlink r:id="rId4416"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17" w:anchor="sub_id=1971100" w:history="1">
        <w:r>
          <w:rPr>
            <w:rStyle w:val="a3"/>
            <w:i/>
            <w:iCs/>
          </w:rPr>
          <w:t>бұр.</w:t>
        </w:r>
        <w:r>
          <w:rPr>
            <w:rStyle w:val="a3"/>
            <w:i/>
            <w:iCs/>
          </w:rPr>
          <w:t>ред.қара</w:t>
        </w:r>
      </w:hyperlink>
      <w:r>
        <w:rPr>
          <w:rStyle w:val="s3"/>
        </w:rPr>
        <w:t>) 11-т</w:t>
      </w:r>
      <w:r>
        <w:rPr>
          <w:rStyle w:val="s3"/>
        </w:rPr>
        <w:t>армақ жаңа редакцияда</w:t>
      </w:r>
    </w:p>
    <w:p w:rsidR="00000000" w:rsidRDefault="00B51E0B">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w:t>
      </w:r>
      <w:r>
        <w:rPr>
          <w:rStyle w:val="s0"/>
        </w:rPr>
        <w:t xml:space="preserve"> ережелерін қолданбаған жағдайда, мұндай міндеттемені орындау осы Кодекстің</w:t>
      </w:r>
      <w:r>
        <w:rPr>
          <w:rStyle w:val="s0"/>
        </w:rPr>
        <w:t xml:space="preserve"> </w:t>
      </w:r>
      <w:hyperlink r:id="rId4418" w:anchor="sub_id=6090000" w:history="1">
        <w:r>
          <w:rPr>
            <w:rStyle w:val="a3"/>
          </w:rPr>
          <w:t>85</w:t>
        </w:r>
      </w:hyperlink>
      <w:r>
        <w:rPr>
          <w:rStyle w:val="s0"/>
        </w:rPr>
        <w:t xml:space="preserve"> </w:t>
      </w:r>
      <w:r>
        <w:rPr>
          <w:rStyle w:val="s0"/>
        </w:rPr>
        <w:t>және</w:t>
      </w:r>
      <w:r>
        <w:rPr>
          <w:rStyle w:val="s0"/>
        </w:rPr>
        <w:t xml:space="preserve"> </w:t>
      </w:r>
      <w:hyperlink r:id="rId4419" w:anchor="sub_id=6140000" w:history="1">
        <w:r>
          <w:rPr>
            <w:rStyle w:val="a3"/>
          </w:rPr>
          <w:t>86-</w:t>
        </w:r>
        <w:r>
          <w:rPr>
            <w:rStyle w:val="a3"/>
          </w:rPr>
          <w:t>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B51E0B">
      <w:pPr>
        <w:ind w:firstLine="400"/>
        <w:jc w:val="both"/>
      </w:pPr>
      <w:r>
        <w:rPr>
          <w:rStyle w:val="s0"/>
        </w:rPr>
        <w:t>12. 2011.21.07. № 467-ІV ҚР</w:t>
      </w:r>
      <w:r>
        <w:rPr>
          <w:rStyle w:val="s0"/>
        </w:rPr>
        <w:t xml:space="preserve"> </w:t>
      </w:r>
      <w:hyperlink r:id="rId4420" w:anchor="sub_id=369" w:history="1">
        <w:r>
          <w:rPr>
            <w:rStyle w:val="a3"/>
          </w:rPr>
          <w:t>Заңымен</w:t>
        </w:r>
      </w:hyperlink>
      <w:r>
        <w:rPr>
          <w:rStyle w:val="s0"/>
        </w:rPr>
        <w:t xml:space="preserve"> алып тасталды </w:t>
      </w:r>
      <w:r>
        <w:rPr>
          <w:rStyle w:val="s3"/>
        </w:rPr>
        <w:t xml:space="preserve">(2012 жылғы 1 </w:t>
      </w:r>
      <w:r>
        <w:rPr>
          <w:rStyle w:val="s3"/>
        </w:rPr>
        <w:t>қаңтардан</w:t>
      </w:r>
      <w:r>
        <w:rPr>
          <w:rStyle w:val="s3"/>
        </w:rPr>
        <w:t xml:space="preserve"> бастап қолданысқа енгізілді) (</w:t>
      </w:r>
      <w:hyperlink r:id="rId4421" w:anchor="sub_id=19712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 xml:space="preserve">ЗАҢДЫ ТҰЛҒАЛАРДЫҢ </w:t>
      </w:r>
      <w:r>
        <w:rPr>
          <w:rStyle w:val="s1"/>
        </w:rPr>
        <w:t>ТАБЫСТАРЫНА САЛЫҚ САЛУ ТӘРТІБІ</w:t>
      </w:r>
    </w:p>
    <w:p w:rsidR="00000000" w:rsidRDefault="00B51E0B">
      <w:pPr>
        <w:ind w:firstLine="400"/>
        <w:jc w:val="both"/>
      </w:pPr>
      <w:r>
        <w:rPr>
          <w:rStyle w:val="s0"/>
        </w:rPr>
        <w:t> </w:t>
      </w:r>
    </w:p>
    <w:p w:rsidR="00000000" w:rsidRDefault="00B51E0B">
      <w:pPr>
        <w:ind w:firstLine="400"/>
        <w:jc w:val="both"/>
      </w:pPr>
      <w:r>
        <w:rPr>
          <w:rStyle w:val="s0"/>
          <w:b/>
          <w:bCs/>
        </w:rPr>
        <w:t>198-бап. Салық салынатын табысты анықтау</w:t>
      </w:r>
    </w:p>
    <w:p w:rsidR="00000000" w:rsidRDefault="00B51E0B">
      <w:pPr>
        <w:jc w:val="both"/>
      </w:pPr>
      <w:r>
        <w:rPr>
          <w:rStyle w:val="s3"/>
        </w:rPr>
        <w:t>2009.16.11. № 200-ІV ҚР</w:t>
      </w:r>
      <w:r>
        <w:rPr>
          <w:rStyle w:val="s3"/>
        </w:rPr>
        <w:t xml:space="preserve"> </w:t>
      </w:r>
      <w:hyperlink r:id="rId4422"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4423" w:anchor="sub_id=1980100" w:history="1">
        <w:r>
          <w:rPr>
            <w:rStyle w:val="a3"/>
            <w:i/>
            <w:iCs/>
          </w:rPr>
          <w:t>ред</w:t>
        </w:r>
      </w:hyperlink>
      <w:r>
        <w:rPr>
          <w:rStyle w:val="s3"/>
        </w:rPr>
        <w:t>.қара); 2011.19.01. № 395-IV ҚР</w:t>
      </w:r>
      <w:r>
        <w:rPr>
          <w:rStyle w:val="s3"/>
        </w:rPr>
        <w:t xml:space="preserve"> </w:t>
      </w:r>
      <w:hyperlink r:id="rId4424" w:anchor="sub_id=308" w:history="1">
        <w:r>
          <w:rPr>
            <w:rStyle w:val="a3"/>
            <w:i/>
            <w:iCs/>
          </w:rPr>
          <w:t>Заңымен</w:t>
        </w:r>
      </w:hyperlink>
      <w:r>
        <w:rPr>
          <w:rStyle w:val="s3"/>
        </w:rPr>
        <w:t xml:space="preserve"> </w:t>
      </w:r>
      <w:r>
        <w:rPr>
          <w:rStyle w:val="s3"/>
        </w:rPr>
        <w:t>1-тармақ өзгертілді (2011 жылғы 1 қа</w:t>
      </w:r>
      <w:r>
        <w:rPr>
          <w:rStyle w:val="s3"/>
        </w:rPr>
        <w:t>ңтардан</w:t>
      </w:r>
      <w:r>
        <w:rPr>
          <w:rStyle w:val="s3"/>
        </w:rPr>
        <w:t xml:space="preserve"> бастап қолданысқа енгізілді) (</w:t>
      </w:r>
      <w:hyperlink r:id="rId4425" w:anchor="sub_id=1980100" w:history="1">
        <w:r>
          <w:rPr>
            <w:rStyle w:val="a3"/>
            <w:i/>
            <w:iCs/>
          </w:rPr>
          <w:t>бұр.ред.қара</w:t>
        </w:r>
      </w:hyperlink>
      <w:r>
        <w:rPr>
          <w:rStyle w:val="s3"/>
        </w:rPr>
        <w:t>)</w:t>
      </w:r>
    </w:p>
    <w:p w:rsidR="00000000" w:rsidRDefault="00B51E0B">
      <w:pPr>
        <w:ind w:firstLine="400"/>
        <w:jc w:val="both"/>
      </w:pPr>
      <w:r>
        <w:rPr>
          <w:rStyle w:val="s0"/>
        </w:rPr>
        <w:t>1. Егер осы Кодекстiң осы бабында және</w:t>
      </w:r>
      <w:r>
        <w:rPr>
          <w:rStyle w:val="s0"/>
        </w:rPr>
        <w:t xml:space="preserve"> </w:t>
      </w:r>
      <w:hyperlink r:id="rId4426"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w:t>
      </w:r>
      <w:r>
        <w:rPr>
          <w:rStyle w:val="s0"/>
        </w:rPr>
        <w:t>ы бабының және</w:t>
      </w:r>
      <w:r>
        <w:rPr>
          <w:rStyle w:val="s0"/>
        </w:rPr>
        <w:t xml:space="preserve"> </w:t>
      </w:r>
      <w:hyperlink r:id="rId4427" w:anchor="sub_id=830000" w:history="1">
        <w:r>
          <w:rPr>
            <w:rStyle w:val="a3"/>
          </w:rPr>
          <w:t>83</w:t>
        </w:r>
      </w:hyperlink>
      <w:r>
        <w:rPr>
          <w:rStyle w:val="s0"/>
        </w:rPr>
        <w:t xml:space="preserve"> - </w:t>
      </w:r>
      <w:hyperlink r:id="rId4428"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B51E0B">
      <w:pPr>
        <w:ind w:firstLine="400"/>
        <w:jc w:val="both"/>
      </w:pPr>
      <w:r>
        <w:rPr>
          <w:rStyle w:val="s0"/>
        </w:rPr>
        <w:t>1-1. 2015.21.07. № 3</w:t>
      </w:r>
      <w:r>
        <w:rPr>
          <w:rStyle w:val="s0"/>
        </w:rPr>
        <w:t>37-V ҚР</w:t>
      </w:r>
      <w:r>
        <w:rPr>
          <w:rStyle w:val="s0"/>
        </w:rPr>
        <w:t xml:space="preserve"> </w:t>
      </w:r>
      <w:hyperlink r:id="rId4429"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430" w:anchor="sub_id=1980000" w:history="1">
        <w:r>
          <w:rPr>
            <w:rStyle w:val="a3"/>
            <w:i/>
            <w:iCs/>
          </w:rPr>
          <w:t>бұр.ред.қа</w:t>
        </w:r>
        <w:r>
          <w:rPr>
            <w:rStyle w:val="a3"/>
            <w:i/>
            <w:iCs/>
          </w:rPr>
          <w:t>ра</w:t>
        </w:r>
      </w:hyperlink>
      <w:r>
        <w:rPr>
          <w:rStyle w:val="s3"/>
        </w:rPr>
        <w:t>)</w:t>
      </w:r>
    </w:p>
    <w:p w:rsidR="00000000" w:rsidRDefault="00B51E0B">
      <w:pPr>
        <w:jc w:val="both"/>
      </w:pPr>
      <w:r>
        <w:rPr>
          <w:rStyle w:val="s3"/>
        </w:rPr>
        <w:t>2015.21.07. № 337-V ҚР</w:t>
      </w:r>
      <w:r>
        <w:rPr>
          <w:rStyle w:val="s3"/>
        </w:rPr>
        <w:t xml:space="preserve"> </w:t>
      </w:r>
      <w:hyperlink r:id="rId4431" w:anchor="sub_id=19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4432" w:anchor="sub_id=1980200" w:history="1">
        <w:r>
          <w:rPr>
            <w:rStyle w:val="a3"/>
            <w:i/>
            <w:iCs/>
          </w:rPr>
          <w:t>бұр.ред.қара</w:t>
        </w:r>
      </w:hyperlink>
      <w:r>
        <w:rPr>
          <w:rStyle w:val="s3"/>
        </w:rPr>
        <w:t>)</w:t>
      </w:r>
    </w:p>
    <w:p w:rsidR="00000000" w:rsidRDefault="00B51E0B">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 Респуб</w:t>
      </w:r>
      <w:r>
        <w:rPr>
          <w:rStyle w:val="s0"/>
        </w:rPr>
        <w:t>ликасында қызметін жүзеге асыру басталған күннен бастап алынған (алынуға жататын) мынадай кіріс түрлері:</w:t>
      </w:r>
    </w:p>
    <w:p w:rsidR="00000000" w:rsidRDefault="00B51E0B">
      <w:pPr>
        <w:ind w:firstLine="400"/>
        <w:jc w:val="both"/>
      </w:pPr>
      <w:r>
        <w:rPr>
          <w:rStyle w:val="s0"/>
        </w:rPr>
        <w:t>1) осы Кодекстің</w:t>
      </w:r>
      <w:r>
        <w:rPr>
          <w:rStyle w:val="s0"/>
        </w:rPr>
        <w:t xml:space="preserve"> </w:t>
      </w:r>
      <w:hyperlink r:id="rId4433" w:anchor="sub_id=1920000" w:history="1">
        <w:r>
          <w:rPr>
            <w:rStyle w:val="a3"/>
          </w:rPr>
          <w:t>192-бабының 1-тармағында</w:t>
        </w:r>
      </w:hyperlink>
      <w:r>
        <w:rPr>
          <w:rStyle w:val="s0"/>
        </w:rPr>
        <w:t xml:space="preserve"> </w:t>
      </w:r>
      <w:r>
        <w:rPr>
          <w:rStyle w:val="s0"/>
        </w:rPr>
        <w:t>көзделген, Қазақстан Рес</w:t>
      </w:r>
      <w:r>
        <w:rPr>
          <w:rStyle w:val="s0"/>
        </w:rPr>
        <w:t>публикасындағы көздерден алынатын табыстар;</w:t>
      </w:r>
    </w:p>
    <w:p w:rsidR="00000000" w:rsidRDefault="00B51E0B">
      <w:pPr>
        <w:ind w:firstLine="400"/>
        <w:jc w:val="both"/>
      </w:pPr>
      <w:r>
        <w:rPr>
          <w:rStyle w:val="s0"/>
        </w:rPr>
        <w:t>2) осы Кодекстің</w:t>
      </w:r>
      <w:r>
        <w:rPr>
          <w:rStyle w:val="s0"/>
        </w:rPr>
        <w:t xml:space="preserve"> </w:t>
      </w:r>
      <w:hyperlink r:id="rId4434"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B51E0B">
      <w:pPr>
        <w:ind w:firstLine="400"/>
        <w:jc w:val="both"/>
      </w:pPr>
      <w:r>
        <w:rPr>
          <w:rStyle w:val="s0"/>
        </w:rPr>
        <w:t xml:space="preserve">3) бейрезидент заңды </w:t>
      </w:r>
      <w:r>
        <w:rPr>
          <w:rStyle w:val="s0"/>
        </w:rPr>
        <w:t>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51E0B">
      <w:pPr>
        <w:ind w:firstLine="400"/>
        <w:jc w:val="both"/>
      </w:pPr>
      <w:r>
        <w:rPr>
          <w:rStyle w:val="s0"/>
        </w:rPr>
        <w:t>4) бейрезидент заңды тұлғаның басқа мемлекеттердегі құрылымдық бөлімшелерінің табыстарын қос</w:t>
      </w:r>
      <w:r>
        <w:rPr>
          <w:rStyle w:val="s0"/>
        </w:rPr>
        <w:t>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p>
    <w:p w:rsidR="00000000" w:rsidRDefault="00B51E0B">
      <w:pPr>
        <w:ind w:firstLine="400"/>
        <w:jc w:val="both"/>
      </w:pPr>
      <w:r>
        <w:rPr>
          <w:rStyle w:val="s0"/>
        </w:rPr>
        <w:t>Бейрезидент заңды тұлғаның Қазақст</w:t>
      </w:r>
      <w:r>
        <w:rPr>
          <w:rStyle w:val="s0"/>
        </w:rPr>
        <w:t>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435" w:anchor="sub_id=1920203" w:history="1">
        <w:r>
          <w:rPr>
            <w:rStyle w:val="a3"/>
          </w:rPr>
          <w:t>192-бабы 2-тармағының 3) және 4) тармақшаларында</w:t>
        </w:r>
      </w:hyperlink>
      <w:r>
        <w:rPr>
          <w:rStyle w:val="s0"/>
        </w:rPr>
        <w:t xml:space="preserve"> </w:t>
      </w:r>
      <w:r>
        <w:rPr>
          <w:rStyle w:val="s0"/>
        </w:rPr>
        <w:t>айқындалға</w:t>
      </w:r>
      <w:r>
        <w:rPr>
          <w:rStyle w:val="s0"/>
        </w:rPr>
        <w:t>н кірістер қосылмайды.</w:t>
      </w:r>
    </w:p>
    <w:p w:rsidR="00000000" w:rsidRDefault="00B51E0B">
      <w:pPr>
        <w:jc w:val="both"/>
      </w:pPr>
      <w:r>
        <w:rPr>
          <w:rStyle w:val="s3"/>
        </w:rPr>
        <w:t>2011.21.07. № 467-ІV ҚР</w:t>
      </w:r>
      <w:r>
        <w:rPr>
          <w:rStyle w:val="s3"/>
        </w:rPr>
        <w:t xml:space="preserve"> </w:t>
      </w:r>
      <w:hyperlink r:id="rId4436"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437" w:anchor="sub_id=1980300" w:history="1">
        <w:r>
          <w:rPr>
            <w:rStyle w:val="a3"/>
            <w:i/>
            <w:iCs/>
          </w:rPr>
          <w:t>бұр.ред.қара</w:t>
        </w:r>
      </w:hyperlink>
      <w:r>
        <w:rPr>
          <w:rStyle w:val="s3"/>
        </w:rPr>
        <w:t>)</w:t>
      </w:r>
    </w:p>
    <w:p w:rsidR="00000000" w:rsidRDefault="00B51E0B">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w:t>
      </w:r>
      <w:r>
        <w:rPr>
          <w:rStyle w:val="s0"/>
        </w:rPr>
        <w:t>қары</w:t>
      </w:r>
      <w:r>
        <w:rPr>
          <w:rStyle w:val="s0"/>
        </w:rPr>
        <w:t xml:space="preserve">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w:t>
      </w:r>
      <w:r>
        <w:rPr>
          <w:rStyle w:val="s0"/>
        </w:rPr>
        <w:t>уелсіз әрекет ететін болса, ол алуы мүмкін табыс осындай тұрақты мекеменің табысы болып есептеледі.</w:t>
      </w:r>
    </w:p>
    <w:p w:rsidR="00000000" w:rsidRDefault="00B51E0B">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438" w:history="1">
        <w:r>
          <w:rPr>
            <w:rStyle w:val="a3"/>
          </w:rPr>
          <w:t>заңнамасының</w:t>
        </w:r>
      </w:hyperlink>
      <w:r>
        <w:rPr>
          <w:rStyle w:val="s0"/>
        </w:rPr>
        <w:t xml:space="preserve"> </w:t>
      </w:r>
      <w:r>
        <w:rPr>
          <w:rStyle w:val="s0"/>
        </w:rPr>
        <w:t>нормалары ескеріле отырып, айқындалады.</w:t>
      </w:r>
    </w:p>
    <w:p w:rsidR="00000000" w:rsidRDefault="00B51E0B">
      <w:pPr>
        <w:jc w:val="both"/>
      </w:pPr>
      <w:r>
        <w:rPr>
          <w:rStyle w:val="s3"/>
        </w:rPr>
        <w:t>2011.21.07. № 467-ІV ҚР</w:t>
      </w:r>
      <w:r>
        <w:rPr>
          <w:rStyle w:val="s3"/>
        </w:rPr>
        <w:t xml:space="preserve"> </w:t>
      </w:r>
      <w:hyperlink r:id="rId4439"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w:t>
      </w:r>
      <w:r>
        <w:rPr>
          <w:rStyle w:val="s3"/>
        </w:rPr>
        <w:t>нгізілді) (</w:t>
      </w:r>
      <w:hyperlink r:id="rId4440" w:anchor="sub_id=1980400"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w:t>
      </w:r>
      <w:r>
        <w:rPr>
          <w:rStyle w:val="s0"/>
        </w:rPr>
        <w:t>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w:t>
      </w:r>
      <w:r>
        <w:rPr>
          <w:rStyle w:val="s0"/>
        </w:rPr>
        <w:t>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p>
    <w:p w:rsidR="00000000" w:rsidRDefault="00B51E0B">
      <w:pPr>
        <w:ind w:firstLine="400"/>
        <w:jc w:val="both"/>
      </w:pPr>
      <w:r>
        <w:rPr>
          <w:rStyle w:val="s0"/>
        </w:rPr>
        <w:t>Тұрақты мекеменің табысы осы тармақты қолдану мақсатында Қазақстан Республикасының трансфертт</w:t>
      </w:r>
      <w:r>
        <w:rPr>
          <w:rStyle w:val="s0"/>
        </w:rPr>
        <w:t>ік баға белгілеу туралы</w:t>
      </w:r>
      <w:r>
        <w:rPr>
          <w:rStyle w:val="s0"/>
        </w:rPr>
        <w:t xml:space="preserve"> </w:t>
      </w:r>
      <w:hyperlink r:id="rId4441" w:history="1">
        <w:r>
          <w:rPr>
            <w:rStyle w:val="a3"/>
          </w:rPr>
          <w:t>заңнамасының</w:t>
        </w:r>
      </w:hyperlink>
      <w:r>
        <w:rPr>
          <w:rStyle w:val="s0"/>
        </w:rPr>
        <w:t xml:space="preserve"> </w:t>
      </w:r>
      <w:r>
        <w:rPr>
          <w:rStyle w:val="s0"/>
        </w:rPr>
        <w:t>нормалары ескеріле отырып, айқындалады.</w:t>
      </w:r>
    </w:p>
    <w:p w:rsidR="00000000" w:rsidRDefault="00B51E0B">
      <w:pPr>
        <w:jc w:val="both"/>
      </w:pPr>
      <w:r>
        <w:rPr>
          <w:rStyle w:val="s3"/>
        </w:rPr>
        <w:t>2015.21.07. № 337-V ҚР</w:t>
      </w:r>
      <w:r>
        <w:rPr>
          <w:rStyle w:val="s3"/>
        </w:rPr>
        <w:t xml:space="preserve"> </w:t>
      </w:r>
      <w:hyperlink r:id="rId4442" w:anchor="sub_id=198" w:history="1">
        <w:r>
          <w:rPr>
            <w:rStyle w:val="a3"/>
            <w:i/>
            <w:iCs/>
          </w:rPr>
          <w:t>Заңымен</w:t>
        </w:r>
      </w:hyperlink>
      <w:r>
        <w:rPr>
          <w:rStyle w:val="s3"/>
        </w:rPr>
        <w:t xml:space="preserve"> </w:t>
      </w:r>
      <w:r>
        <w:rPr>
          <w:rStyle w:val="s3"/>
        </w:rPr>
        <w:t>5-</w:t>
      </w:r>
      <w:r>
        <w:rPr>
          <w:rStyle w:val="s3"/>
        </w:rPr>
        <w:t>тармақ жаңа редакцияда (2016 ж. 1 қаңтардан бастап қолданысқа енгізілді) (</w:t>
      </w:r>
      <w:hyperlink r:id="rId4443" w:anchor="sub_id=1980500" w:history="1">
        <w:r>
          <w:rPr>
            <w:rStyle w:val="a3"/>
            <w:i/>
            <w:iCs/>
          </w:rPr>
          <w:t>бұр.ред.қара</w:t>
        </w:r>
      </w:hyperlink>
      <w:r>
        <w:rPr>
          <w:rStyle w:val="s3"/>
        </w:rPr>
        <w:t>)</w:t>
      </w:r>
    </w:p>
    <w:p w:rsidR="00000000" w:rsidRDefault="00B51E0B">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4444"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w:t>
      </w:r>
      <w:r>
        <w:rPr>
          <w:rStyle w:val="s0"/>
        </w:rPr>
        <w:t>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B51E0B">
      <w:pPr>
        <w:ind w:firstLine="400"/>
        <w:jc w:val="both"/>
      </w:pPr>
      <w:r>
        <w:rPr>
          <w:rStyle w:val="s0"/>
        </w:rPr>
        <w:t>6. Бейрезидент заңды тұлғаның тұрақты мекемеге:</w:t>
      </w:r>
    </w:p>
    <w:p w:rsidR="00000000" w:rsidRDefault="00B51E0B">
      <w:pPr>
        <w:ind w:firstLine="400"/>
        <w:jc w:val="both"/>
      </w:pPr>
      <w:r>
        <w:rPr>
          <w:rStyle w:val="s0"/>
        </w:rPr>
        <w:t>1) осы бейрезидент заңды тұлғаның меншігін немесе з</w:t>
      </w:r>
      <w:r>
        <w:rPr>
          <w:rStyle w:val="s0"/>
        </w:rPr>
        <w:t>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51E0B">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B51E0B">
      <w:pPr>
        <w:ind w:firstLine="400"/>
        <w:jc w:val="both"/>
      </w:pPr>
      <w:r>
        <w:rPr>
          <w:rStyle w:val="s0"/>
        </w:rPr>
        <w:t>3) осы бейрезидент заңды тұлғаны</w:t>
      </w:r>
      <w:r>
        <w:rPr>
          <w:rStyle w:val="s0"/>
        </w:rPr>
        <w:t>ң</w:t>
      </w:r>
      <w:r>
        <w:rPr>
          <w:rStyle w:val="s0"/>
        </w:rPr>
        <w:t xml:space="preserve"> өзінің тұрақты мекемесіне берген қарыздары бойынша сыйақылар;</w:t>
      </w:r>
    </w:p>
    <w:p w:rsidR="00000000" w:rsidRDefault="00B51E0B">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B51E0B">
      <w:pPr>
        <w:ind w:firstLine="400"/>
        <w:jc w:val="both"/>
      </w:pPr>
      <w:r>
        <w:rPr>
          <w:rStyle w:val="s0"/>
        </w:rPr>
        <w:t>5) құжатпен расталмаған шығыстар;</w:t>
      </w:r>
    </w:p>
    <w:p w:rsidR="00000000" w:rsidRDefault="00B51E0B">
      <w:pPr>
        <w:jc w:val="both"/>
      </w:pPr>
      <w:r>
        <w:rPr>
          <w:rStyle w:val="s3"/>
        </w:rPr>
        <w:t>2012.26.12. № 61-V ҚР</w:t>
      </w:r>
      <w:r>
        <w:rPr>
          <w:rStyle w:val="s3"/>
        </w:rPr>
        <w:t xml:space="preserve"> </w:t>
      </w:r>
      <w:hyperlink r:id="rId4445" w:anchor="sub_id=198"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4446" w:anchor="sub_id=1980606" w:history="1">
        <w:r>
          <w:rPr>
            <w:rStyle w:val="a3"/>
            <w:i/>
            <w:iCs/>
          </w:rPr>
          <w:t>бұр.ре</w:t>
        </w:r>
        <w:r>
          <w:rPr>
            <w:rStyle w:val="a3"/>
            <w:i/>
            <w:iCs/>
          </w:rPr>
          <w:t>д.қара</w:t>
        </w:r>
      </w:hyperlink>
      <w:r>
        <w:rPr>
          <w:rStyle w:val="s3"/>
        </w:rPr>
        <w:t>)</w:t>
      </w:r>
    </w:p>
    <w:p w:rsidR="00000000" w:rsidRDefault="00B51E0B">
      <w:pPr>
        <w:ind w:firstLine="400"/>
        <w:jc w:val="both"/>
      </w:pPr>
      <w:r>
        <w:rPr>
          <w:rStyle w:val="s0"/>
        </w:rPr>
        <w:t>6) бейрезидент заңды тұлғаның осы Кодекстің</w:t>
      </w:r>
      <w:r>
        <w:rPr>
          <w:rStyle w:val="s0"/>
        </w:rPr>
        <w:t xml:space="preserve"> </w:t>
      </w:r>
      <w:hyperlink r:id="rId4447"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w:t>
      </w:r>
      <w:r>
        <w:rPr>
          <w:rStyle w:val="s0"/>
        </w:rPr>
        <w:t>ты емес басқару және жалпы әкімшілік шығыстары ретінде табыс етілген соманы тұрақты мекемеден шегерімге жатқызуға құқығы жоқ.</w:t>
      </w:r>
    </w:p>
    <w:p w:rsidR="00000000" w:rsidRDefault="00B51E0B">
      <w:pPr>
        <w:ind w:firstLine="400"/>
        <w:jc w:val="both"/>
      </w:pPr>
      <w:r>
        <w:rPr>
          <w:rStyle w:val="s0"/>
        </w:rPr>
        <w:t> </w:t>
      </w:r>
    </w:p>
    <w:p w:rsidR="00000000" w:rsidRDefault="00B51E0B">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51E0B">
      <w:pPr>
        <w:jc w:val="both"/>
      </w:pPr>
      <w:r>
        <w:rPr>
          <w:rStyle w:val="s3"/>
        </w:rPr>
        <w:t>2011.21.07. № 467-ІV ҚР</w:t>
      </w:r>
      <w:r>
        <w:rPr>
          <w:rStyle w:val="s3"/>
        </w:rPr>
        <w:t xml:space="preserve"> </w:t>
      </w:r>
      <w:hyperlink r:id="rId4448"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449" w:anchor="sub_id=1990100" w:history="1">
        <w:r>
          <w:rPr>
            <w:rStyle w:val="a3"/>
            <w:i/>
            <w:iCs/>
          </w:rPr>
          <w:t>бұр.ред.қара</w:t>
        </w:r>
      </w:hyperlink>
      <w:r>
        <w:rPr>
          <w:rStyle w:val="s3"/>
        </w:rPr>
        <w:t>)</w:t>
      </w:r>
    </w:p>
    <w:p w:rsidR="00000000" w:rsidRDefault="00B51E0B">
      <w:pPr>
        <w:ind w:firstLine="400"/>
        <w:jc w:val="both"/>
      </w:pPr>
      <w:r>
        <w:rPr>
          <w:rStyle w:val="s0"/>
        </w:rPr>
        <w:t>1. Бейрезидент заңды тұлғаның тұрақты мекеме арқылы Қазақ</w:t>
      </w:r>
      <w:r>
        <w:rPr>
          <w:rStyle w:val="s0"/>
        </w:rPr>
        <w:t>стан Республикасындағы қызметінен түсетін таза табысына 15 пайыздық мөлшерлеме бойынша корпоративтік табыс салығы салынады.</w:t>
      </w:r>
    </w:p>
    <w:p w:rsidR="00000000" w:rsidRDefault="00B51E0B">
      <w:pPr>
        <w:ind w:firstLine="400"/>
        <w:jc w:val="both"/>
      </w:pPr>
      <w:r>
        <w:rPr>
          <w:rStyle w:val="s0"/>
        </w:rPr>
        <w:t>Таза табыс мынадай тәртіппен айқындалады:</w:t>
      </w:r>
    </w:p>
    <w:p w:rsidR="00000000" w:rsidRDefault="00B51E0B">
      <w:pPr>
        <w:ind w:firstLine="400"/>
        <w:jc w:val="both"/>
      </w:pPr>
      <w:r>
        <w:rPr>
          <w:rStyle w:val="s0"/>
        </w:rPr>
        <w:t>осы Кодекстің</w:t>
      </w:r>
      <w:r>
        <w:rPr>
          <w:rStyle w:val="s0"/>
        </w:rPr>
        <w:t xml:space="preserve"> </w:t>
      </w:r>
      <w:hyperlink r:id="rId4450"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1"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B51E0B">
      <w:pPr>
        <w:ind w:firstLine="400"/>
        <w:jc w:val="both"/>
      </w:pPr>
      <w:r>
        <w:rPr>
          <w:rStyle w:val="s0"/>
        </w:rPr>
        <w:t>ос</w:t>
      </w:r>
      <w:r>
        <w:rPr>
          <w:rStyle w:val="s0"/>
        </w:rPr>
        <w:t>ы Кодекстің</w:t>
      </w:r>
      <w:r>
        <w:rPr>
          <w:rStyle w:val="s0"/>
        </w:rPr>
        <w:t xml:space="preserve"> </w:t>
      </w:r>
      <w:hyperlink r:id="rId4452"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453"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4"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w:t>
      </w:r>
      <w:r>
        <w:rPr>
          <w:rStyle w:val="s0"/>
        </w:rPr>
        <w:t>йту жолымен есептелген корпоративтік табыс салығының сомасы.</w:t>
      </w:r>
    </w:p>
    <w:p w:rsidR="00000000" w:rsidRDefault="00B51E0B">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51E0B">
      <w:pPr>
        <w:ind w:firstLine="400"/>
        <w:jc w:val="both"/>
      </w:pPr>
      <w:r>
        <w:rPr>
          <w:rStyle w:val="s0"/>
        </w:rPr>
        <w:t>3. Бейрезидент заңды тұлға тұрақты мекеме арқылы қызметінен түсетін та</w:t>
      </w:r>
      <w:r>
        <w:rPr>
          <w:rStyle w:val="s0"/>
        </w:rPr>
        <w:t>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4455"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4456" w:anchor="sub_id=2000000" w:history="1">
        <w:r>
          <w:rPr>
            <w:rStyle w:val="a3"/>
            <w:i/>
            <w:iCs/>
          </w:rPr>
          <w:t>ред</w:t>
        </w:r>
      </w:hyperlink>
      <w:r>
        <w:rPr>
          <w:rStyle w:val="s3"/>
        </w:rPr>
        <w:t>.қара)</w:t>
      </w:r>
    </w:p>
    <w:p w:rsidR="00000000" w:rsidRDefault="00B51E0B">
      <w:pPr>
        <w:ind w:firstLine="400"/>
        <w:jc w:val="both"/>
      </w:pPr>
      <w:r>
        <w:rPr>
          <w:rStyle w:val="s0"/>
          <w:b/>
          <w:bCs/>
        </w:rPr>
        <w:t>200-бап.</w:t>
      </w:r>
      <w:r>
        <w:rPr>
          <w:rStyle w:val="s0"/>
        </w:rPr>
        <w:t xml:space="preserve"> </w:t>
      </w:r>
      <w:r>
        <w:rPr>
          <w:rStyle w:val="s0"/>
          <w:b/>
          <w:bCs/>
        </w:rPr>
        <w:t>Жекелеген жағдайларда табыс</w:t>
      </w:r>
      <w:r>
        <w:rPr>
          <w:rStyle w:val="s0"/>
          <w:b/>
          <w:bCs/>
        </w:rPr>
        <w:t>тарға салық салу тәртібі</w:t>
      </w:r>
    </w:p>
    <w:p w:rsidR="00000000" w:rsidRDefault="00B51E0B">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w:t>
      </w:r>
      <w:r>
        <w:rPr>
          <w:rStyle w:val="s0"/>
        </w:rPr>
        <w:t xml:space="preserve"> мекемелерiнiң тобы бойынша жиынтық түрде төлеуге құқылы.</w:t>
      </w:r>
    </w:p>
    <w:p w:rsidR="00000000" w:rsidRDefault="00B51E0B">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B51E0B">
      <w:pPr>
        <w:ind w:firstLine="400"/>
        <w:jc w:val="both"/>
      </w:pPr>
      <w:r>
        <w:rPr>
          <w:rStyle w:val="s0"/>
        </w:rPr>
        <w:t>1) уәкiлеттi органды - тұрақты мекемелердiң қайсысы корпоративтiк табыс салығын есептеудi және</w:t>
      </w:r>
      <w:r>
        <w:rPr>
          <w:rStyle w:val="s0"/>
        </w:rPr>
        <w:t xml:space="preserve"> төлеудi жүргiзетiнi туралы;</w:t>
      </w:r>
    </w:p>
    <w:p w:rsidR="00000000" w:rsidRDefault="00B51E0B">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51E0B">
      <w:pPr>
        <w:ind w:firstLine="400"/>
        <w:jc w:val="both"/>
      </w:pPr>
      <w:r>
        <w:rPr>
          <w:rStyle w:val="s0"/>
        </w:rPr>
        <w:t>Бюджетке төленуге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B51E0B">
      <w:pPr>
        <w:ind w:firstLine="400"/>
        <w:jc w:val="both"/>
      </w:pPr>
      <w:r>
        <w:rPr>
          <w:rStyle w:val="s0"/>
        </w:rPr>
        <w:t>Бұл ретте таңдап алынған тұрақты мекеме өзiнi</w:t>
      </w:r>
      <w:r>
        <w:rPr>
          <w:rStyle w:val="s0"/>
        </w:rPr>
        <w:t>ң</w:t>
      </w:r>
      <w:r>
        <w:rPr>
          <w:rStyle w:val="s0"/>
        </w:rPr>
        <w:t xml:space="preserve">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51E0B">
      <w:pPr>
        <w:jc w:val="both"/>
      </w:pPr>
      <w:r>
        <w:rPr>
          <w:rStyle w:val="s3"/>
        </w:rPr>
        <w:t>2011.21.07. № 467-ІV ҚР</w:t>
      </w:r>
      <w:r>
        <w:rPr>
          <w:rStyle w:val="s3"/>
        </w:rPr>
        <w:t xml:space="preserve"> </w:t>
      </w:r>
      <w:hyperlink r:id="rId4457"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458" w:anchor="sub_id=2000200" w:history="1">
        <w:r>
          <w:rPr>
            <w:rStyle w:val="a3"/>
            <w:i/>
            <w:iCs/>
          </w:rPr>
          <w:t>бұр.ред.қара</w:t>
        </w:r>
      </w:hyperlink>
      <w:r>
        <w:rPr>
          <w:rStyle w:val="s3"/>
        </w:rPr>
        <w:t>)</w:t>
      </w:r>
    </w:p>
    <w:p w:rsidR="00000000" w:rsidRDefault="00B51E0B">
      <w:pPr>
        <w:ind w:firstLine="400"/>
        <w:jc w:val="both"/>
      </w:pPr>
      <w:r>
        <w:rPr>
          <w:rStyle w:val="s0"/>
        </w:rPr>
        <w:t>2. Осы Кодекстiң</w:t>
      </w:r>
      <w:r>
        <w:rPr>
          <w:rStyle w:val="s0"/>
        </w:rPr>
        <w:t xml:space="preserve"> </w:t>
      </w:r>
      <w:hyperlink r:id="rId4459" w:anchor="sub_id=1920100" w:history="1">
        <w:r>
          <w:rPr>
            <w:rStyle w:val="a3"/>
          </w:rPr>
          <w:t>192-бабы 1-тармағының 2) тармақшасында</w:t>
        </w:r>
      </w:hyperlink>
      <w:r>
        <w:rPr>
          <w:rStyle w:val="s0"/>
        </w:rPr>
        <w:t xml:space="preserve">, </w:t>
      </w:r>
      <w:hyperlink r:id="rId4460"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w:t>
      </w:r>
      <w:r>
        <w:rPr>
          <w:rStyle w:val="s0"/>
        </w:rPr>
        <w:t>өлеуд</w:t>
      </w:r>
      <w:r>
        <w:rPr>
          <w:rStyle w:val="s0"/>
        </w:rPr>
        <w:t>i жүзеге асыратын салық агентi бір мезгiлде:</w:t>
      </w:r>
    </w:p>
    <w:p w:rsidR="00000000" w:rsidRDefault="00B51E0B">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w:t>
      </w:r>
      <w:r>
        <w:rPr>
          <w:rStyle w:val="s0"/>
        </w:rPr>
        <w:t>ан;</w:t>
      </w:r>
    </w:p>
    <w:p w:rsidR="00000000" w:rsidRDefault="00B51E0B">
      <w:pPr>
        <w:jc w:val="both"/>
      </w:pPr>
      <w:r>
        <w:rPr>
          <w:rStyle w:val="s3"/>
        </w:rPr>
        <w:t>2011.21.07. № 467-ІV ҚР</w:t>
      </w:r>
      <w:r>
        <w:rPr>
          <w:rStyle w:val="s3"/>
        </w:rPr>
        <w:t xml:space="preserve"> </w:t>
      </w:r>
      <w:hyperlink r:id="rId4461" w:anchor="sub_id=37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62" w:anchor="sub_id=2000200" w:history="1">
        <w:r>
          <w:rPr>
            <w:rStyle w:val="a3"/>
            <w:i/>
            <w:iCs/>
          </w:rPr>
          <w:t>бұр.ред.қара</w:t>
        </w:r>
      </w:hyperlink>
      <w:r>
        <w:rPr>
          <w:rStyle w:val="s3"/>
        </w:rPr>
        <w:t>)</w:t>
      </w:r>
    </w:p>
    <w:p w:rsidR="00000000" w:rsidRDefault="00B51E0B">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w:t>
      </w:r>
      <w:r>
        <w:rPr>
          <w:rStyle w:val="s0"/>
        </w:rPr>
        <w:t xml:space="preserve"> корпоративтік табыс салығын есептеудi, ұстауды және аударуды осы Кодекстiң</w:t>
      </w:r>
      <w:r>
        <w:rPr>
          <w:rStyle w:val="s0"/>
        </w:rPr>
        <w:t xml:space="preserve"> </w:t>
      </w:r>
      <w:hyperlink r:id="rId4463"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w:t>
      </w:r>
      <w:r>
        <w:rPr>
          <w:rStyle w:val="s0"/>
        </w:rPr>
        <w:t>дi.</w:t>
      </w:r>
    </w:p>
    <w:p w:rsidR="00000000" w:rsidRDefault="00B51E0B">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p>
    <w:p w:rsidR="00000000" w:rsidRDefault="00B51E0B">
      <w:pPr>
        <w:ind w:firstLine="400"/>
        <w:jc w:val="both"/>
      </w:pPr>
      <w:r>
        <w:rPr>
          <w:rStyle w:val="s0"/>
        </w:rPr>
        <w:t>Бұл ретте Қазақстан Республикасында</w:t>
      </w:r>
      <w:r>
        <w:rPr>
          <w:rStyle w:val="s0"/>
        </w:rPr>
        <w:t>ғы</w:t>
      </w:r>
      <w:r>
        <w:rPr>
          <w:rStyle w:val="s0"/>
        </w:rPr>
        <w:t xml:space="preserve">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464" w:anchor="sub_id=1980000" w:history="1">
        <w:r>
          <w:rPr>
            <w:rStyle w:val="a3"/>
          </w:rPr>
          <w:t>198</w:t>
        </w:r>
      </w:hyperlink>
      <w:r>
        <w:rPr>
          <w:rStyle w:val="s0"/>
        </w:rPr>
        <w:t xml:space="preserve"> </w:t>
      </w:r>
      <w:r>
        <w:rPr>
          <w:rStyle w:val="s0"/>
        </w:rPr>
        <w:t>және</w:t>
      </w:r>
      <w:r>
        <w:rPr>
          <w:rStyle w:val="s0"/>
        </w:rPr>
        <w:t xml:space="preserve"> </w:t>
      </w:r>
      <w:hyperlink r:id="rId4465"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ы бойынша декларацияны табыс етедi.</w:t>
      </w:r>
    </w:p>
    <w:p w:rsidR="00000000" w:rsidRDefault="00B51E0B">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w:t>
      </w:r>
      <w:r>
        <w:rPr>
          <w:rStyle w:val="s0"/>
        </w:rPr>
        <w:t>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p>
    <w:p w:rsidR="00000000" w:rsidRDefault="00B51E0B">
      <w:pPr>
        <w:ind w:firstLine="400"/>
        <w:jc w:val="both"/>
      </w:pPr>
      <w:r>
        <w:rPr>
          <w:rStyle w:val="s0"/>
        </w:rPr>
        <w:t>Осы тармаққа сәйкес бейрезидент заңды тұлғаның табыстарынан төлем көзiнен ұсталған корпоративтiк табыс са</w:t>
      </w:r>
      <w:r>
        <w:rPr>
          <w:rStyle w:val="s0"/>
        </w:rPr>
        <w:t>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w:t>
      </w:r>
      <w:r>
        <w:rPr>
          <w:rStyle w:val="s0"/>
        </w:rPr>
        <w:t>зеңдерiнiң бюджетке төленуге жататын корпоративтiк табыс салығының сомасын біртiндеп азайтады.</w:t>
      </w:r>
    </w:p>
    <w:p w:rsidR="00000000" w:rsidRDefault="00B51E0B">
      <w:pPr>
        <w:jc w:val="both"/>
      </w:pPr>
      <w:r>
        <w:rPr>
          <w:rStyle w:val="s3"/>
        </w:rPr>
        <w:t>2011.21.07. № 467-ІV ҚР</w:t>
      </w:r>
      <w:r>
        <w:rPr>
          <w:rStyle w:val="s3"/>
        </w:rPr>
        <w:t xml:space="preserve"> </w:t>
      </w:r>
      <w:hyperlink r:id="rId4466" w:anchor="sub_id=372" w:history="1">
        <w:r>
          <w:rPr>
            <w:rStyle w:val="a3"/>
            <w:i/>
            <w:iCs/>
          </w:rPr>
          <w:t>Заңымен</w:t>
        </w:r>
      </w:hyperlink>
      <w:r>
        <w:rPr>
          <w:rStyle w:val="s3"/>
        </w:rPr>
        <w:t xml:space="preserve"> </w:t>
      </w:r>
      <w:r>
        <w:rPr>
          <w:rStyle w:val="s3"/>
        </w:rPr>
        <w:t>3-тармақпен толықтырылды (2012 жылғы 1 қаңтардан</w:t>
      </w:r>
      <w:r>
        <w:rPr>
          <w:rStyle w:val="s3"/>
        </w:rPr>
        <w:t xml:space="preserve"> бастап қолданысқа енгізілді); 2012.26.12. № 61-V ҚР</w:t>
      </w:r>
      <w:r>
        <w:rPr>
          <w:rStyle w:val="s3"/>
        </w:rPr>
        <w:t xml:space="preserve"> </w:t>
      </w:r>
      <w:hyperlink r:id="rId4467" w:anchor="sub_id=4200"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468" w:anchor="sub_id=2000300"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4469"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w:t>
      </w:r>
      <w:r>
        <w:rPr>
          <w:rStyle w:val="s0"/>
        </w:rPr>
        <w:t>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470" w:anchor="sub_id=1940000" w:history="1">
        <w:r>
          <w:rPr>
            <w:rStyle w:val="a3"/>
          </w:rPr>
          <w:t>194-бабының 1) тармақшасында</w:t>
        </w:r>
      </w:hyperlink>
      <w:r>
        <w:rPr>
          <w:rStyle w:val="s0"/>
        </w:rPr>
        <w:t xml:space="preserve"> </w:t>
      </w:r>
      <w:r>
        <w:rPr>
          <w:rStyle w:val="s0"/>
        </w:rPr>
        <w:t>белгіленген мөлшерлеме бойынш</w:t>
      </w:r>
      <w:r>
        <w:rPr>
          <w:rStyle w:val="s0"/>
        </w:rPr>
        <w:t>а шегерімдерді жүзеге асырмастан, төлем көзінен корпоративтік табыс салығын салуға жатады.</w:t>
      </w:r>
    </w:p>
    <w:p w:rsidR="00000000" w:rsidRDefault="00B51E0B">
      <w:pPr>
        <w:ind w:firstLine="400"/>
        <w:jc w:val="both"/>
      </w:pPr>
      <w:r>
        <w:rPr>
          <w:rStyle w:val="s0"/>
        </w:rPr>
        <w:t>Осы Кодекстің</w:t>
      </w:r>
      <w:r>
        <w:rPr>
          <w:rStyle w:val="s0"/>
        </w:rPr>
        <w:t xml:space="preserve"> </w:t>
      </w:r>
      <w:hyperlink r:id="rId4471"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w:t>
      </w:r>
      <w:r>
        <w:rPr>
          <w:rStyle w:val="s0"/>
        </w:rPr>
        <w:t>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w:t>
      </w:r>
      <w:r>
        <w:rPr>
          <w:rStyle w:val="s0"/>
        </w:rPr>
        <w:t>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B51E0B">
      <w:pPr>
        <w:ind w:firstLine="400"/>
        <w:jc w:val="both"/>
      </w:pPr>
      <w:r>
        <w:rPr>
          <w:rStyle w:val="s0"/>
        </w:rPr>
        <w:t>Бұл ретт</w:t>
      </w:r>
      <w:r>
        <w:rPr>
          <w:rStyle w:val="s0"/>
        </w:rPr>
        <w:t>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w:t>
      </w:r>
      <w:r>
        <w:rPr>
          <w:rStyle w:val="s0"/>
        </w:rPr>
        <w:t>с төлем көзінен ұсталған корпоративтік табыс салығының сомасына азайтылады.</w:t>
      </w:r>
    </w:p>
    <w:p w:rsidR="00000000" w:rsidRDefault="00B51E0B">
      <w:pPr>
        <w:ind w:firstLine="400"/>
        <w:jc w:val="both"/>
      </w:pPr>
      <w:r>
        <w:rPr>
          <w:rStyle w:val="s0"/>
        </w:rPr>
        <w:t>Азайту салық агентінің салықты ұстауын растайтын құжаттар болған кезде жүргізіледі.</w:t>
      </w:r>
    </w:p>
    <w:p w:rsidR="00000000" w:rsidRDefault="00B51E0B">
      <w:pPr>
        <w:ind w:firstLine="400"/>
        <w:jc w:val="both"/>
      </w:pPr>
      <w:r>
        <w:t> </w:t>
      </w:r>
    </w:p>
    <w:p w:rsidR="00000000" w:rsidRDefault="00B51E0B">
      <w:pPr>
        <w:jc w:val="both"/>
      </w:pPr>
      <w:r>
        <w:t> </w:t>
      </w:r>
    </w:p>
    <w:p w:rsidR="00000000" w:rsidRDefault="00B51E0B">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B51E0B">
      <w:pPr>
        <w:jc w:val="center"/>
      </w:pPr>
      <w:r>
        <w:rPr>
          <w:rStyle w:val="s1"/>
        </w:rPr>
        <w:t> </w:t>
      </w:r>
    </w:p>
    <w:p w:rsidR="00000000" w:rsidRDefault="00B51E0B">
      <w:pPr>
        <w:jc w:val="both"/>
      </w:pPr>
      <w:r>
        <w:rPr>
          <w:rStyle w:val="s3"/>
        </w:rPr>
        <w:t>2011.21.07. № 467-ІV</w:t>
      </w:r>
      <w:r>
        <w:rPr>
          <w:rStyle w:val="s3"/>
        </w:rPr>
        <w:t xml:space="preserve"> ҚР</w:t>
      </w:r>
      <w:r>
        <w:rPr>
          <w:rStyle w:val="s3"/>
        </w:rPr>
        <w:t xml:space="preserve"> </w:t>
      </w:r>
      <w:hyperlink r:id="rId4472" w:anchor="sub_id=373" w:history="1">
        <w:r>
          <w:rPr>
            <w:rStyle w:val="a3"/>
            <w:i/>
            <w:iCs/>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B51E0B">
      <w:pPr>
        <w:ind w:left="1200" w:hanging="800"/>
        <w:jc w:val="both"/>
      </w:pPr>
      <w:r>
        <w:rPr>
          <w:rStyle w:val="s1"/>
        </w:rPr>
        <w:t>200-1-бап. Бейрезидент жеке тұлғаның салық салуға жатпайтын табыстары</w:t>
      </w:r>
    </w:p>
    <w:p w:rsidR="00000000" w:rsidRDefault="00B51E0B">
      <w:pPr>
        <w:ind w:firstLine="400"/>
        <w:jc w:val="both"/>
      </w:pPr>
      <w:r>
        <w:rPr>
          <w:rStyle w:val="s0"/>
        </w:rPr>
        <w:t>1. Бейрезидент</w:t>
      </w:r>
      <w:r>
        <w:rPr>
          <w:rStyle w:val="s0"/>
        </w:rPr>
        <w:t xml:space="preserve"> жеке тұлғаның мынадай табыстары салық салуға жатпайды:</w:t>
      </w:r>
    </w:p>
    <w:p w:rsidR="00000000" w:rsidRDefault="00B51E0B">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w:t>
      </w:r>
      <w:r>
        <w:rPr>
          <w:rStyle w:val="s0"/>
        </w:rPr>
        <w:t>а төленетін сыйақылар;</w:t>
      </w:r>
    </w:p>
    <w:p w:rsidR="00000000" w:rsidRDefault="00B51E0B">
      <w:pPr>
        <w:ind w:firstLine="400"/>
        <w:jc w:val="both"/>
      </w:pPr>
      <w:r>
        <w:rPr>
          <w:rStyle w:val="s0"/>
        </w:rPr>
        <w:t xml:space="preserve">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w:t>
      </w:r>
      <w:r>
        <w:rPr>
          <w:rStyle w:val="s0"/>
        </w:rPr>
        <w:t>төлемдер;</w:t>
      </w:r>
    </w:p>
    <w:p w:rsidR="00000000" w:rsidRDefault="00B51E0B">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51E0B">
      <w:pPr>
        <w:jc w:val="both"/>
      </w:pPr>
      <w:r>
        <w:rPr>
          <w:rStyle w:val="s3"/>
        </w:rPr>
        <w:t>2012.26.12. № 61-V ҚР</w:t>
      </w:r>
      <w:r>
        <w:rPr>
          <w:rStyle w:val="s3"/>
        </w:rPr>
        <w:t xml:space="preserve"> </w:t>
      </w:r>
      <w:hyperlink r:id="rId4473" w:anchor="sub_id=2001" w:history="1">
        <w:r>
          <w:rPr>
            <w:rStyle w:val="a3"/>
            <w:i/>
            <w:iCs/>
          </w:rPr>
          <w:t>Заңымен</w:t>
        </w:r>
      </w:hyperlink>
      <w:r>
        <w:rPr>
          <w:rStyle w:val="s3"/>
        </w:rPr>
        <w:t xml:space="preserve"> </w:t>
      </w:r>
      <w:r>
        <w:rPr>
          <w:rStyle w:val="s3"/>
        </w:rPr>
        <w:t>4</w:t>
      </w:r>
      <w:r>
        <w:rPr>
          <w:rStyle w:val="s3"/>
        </w:rPr>
        <w:t>) тармақша өзгертілді (2013 ж. 1 қаңтардан бастап қолданысқа енгізілді) (</w:t>
      </w:r>
      <w:hyperlink r:id="rId4474" w:anchor="sub_id=200010104" w:history="1">
        <w:r>
          <w:rPr>
            <w:rStyle w:val="a3"/>
            <w:i/>
            <w:iCs/>
          </w:rPr>
          <w:t>бұр.ред.қара</w:t>
        </w:r>
      </w:hyperlink>
      <w:r>
        <w:rPr>
          <w:rStyle w:val="s3"/>
        </w:rPr>
        <w:t>); 2014.29.09. № 239-V ҚР</w:t>
      </w:r>
      <w:r>
        <w:rPr>
          <w:rStyle w:val="s3"/>
        </w:rPr>
        <w:t xml:space="preserve"> </w:t>
      </w:r>
      <w:hyperlink r:id="rId4475" w:anchor="sub_id=2001" w:history="1">
        <w:r>
          <w:rPr>
            <w:rStyle w:val="a3"/>
            <w:i/>
            <w:iCs/>
          </w:rPr>
          <w:t>Заңымен</w:t>
        </w:r>
      </w:hyperlink>
      <w:r>
        <w:rPr>
          <w:rStyle w:val="s3"/>
        </w:rPr>
        <w:t xml:space="preserve"> </w:t>
      </w:r>
      <w:r>
        <w:rPr>
          <w:rStyle w:val="s3"/>
        </w:rPr>
        <w:t>4) тармақша жаңа редакцияда (</w:t>
      </w:r>
      <w:hyperlink r:id="rId4476" w:anchor="sub_id=200010104" w:history="1">
        <w:r>
          <w:rPr>
            <w:rStyle w:val="a3"/>
            <w:i/>
            <w:iCs/>
          </w:rPr>
          <w:t>бұр.ред.қара</w:t>
        </w:r>
      </w:hyperlink>
      <w:r>
        <w:rPr>
          <w:rStyle w:val="s3"/>
        </w:rPr>
        <w:t>); 2014.28.11. № 257-V ҚР</w:t>
      </w:r>
      <w:r>
        <w:rPr>
          <w:rStyle w:val="s3"/>
        </w:rPr>
        <w:t xml:space="preserve"> </w:t>
      </w:r>
      <w:hyperlink r:id="rId4477"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478" w:anchor="sub_id=200010104" w:history="1">
        <w:r>
          <w:rPr>
            <w:rStyle w:val="a3"/>
            <w:i/>
            <w:iCs/>
          </w:rPr>
          <w:t>бұр.ред.қара</w:t>
        </w:r>
      </w:hyperlink>
      <w:r>
        <w:rPr>
          <w:rStyle w:val="s3"/>
        </w:rPr>
        <w:t>)</w:t>
      </w:r>
    </w:p>
    <w:p w:rsidR="00000000" w:rsidRDefault="00B51E0B">
      <w:pPr>
        <w:ind w:firstLine="400"/>
        <w:jc w:val="both"/>
      </w:pPr>
      <w:r>
        <w:rPr>
          <w:rStyle w:val="s0"/>
        </w:rPr>
        <w:t>4) уәкілетті орган бекіткен тізбеге енгізілген жеңілдікті сал</w:t>
      </w:r>
      <w:r>
        <w:rPr>
          <w:rStyle w:val="s0"/>
        </w:rPr>
        <w:t>ық салынатын мемлекетте тіркелген тұлғаларға төленетіндерді қоспағанда, бір мезгілде мынадай:</w:t>
      </w:r>
    </w:p>
    <w:p w:rsidR="00000000" w:rsidRDefault="00B51E0B">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B51E0B">
      <w:pPr>
        <w:ind w:firstLine="400"/>
        <w:jc w:val="both"/>
      </w:pPr>
      <w:r>
        <w:rPr>
          <w:rStyle w:val="s0"/>
        </w:rPr>
        <w:t>дивидендтер төлейтін заңды тұл</w:t>
      </w:r>
      <w:r>
        <w:rPr>
          <w:rStyle w:val="s0"/>
        </w:rPr>
        <w:t>ғаның</w:t>
      </w:r>
      <w:r>
        <w:rPr>
          <w:rStyle w:val="s0"/>
        </w:rPr>
        <w:t xml:space="preserve"> дивидендтер төленетін кезең ішінде жер қойнауын пайдаланушы болып табылмауы;</w:t>
      </w:r>
    </w:p>
    <w:p w:rsidR="00000000" w:rsidRDefault="00B51E0B">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w:t>
      </w:r>
      <w:r>
        <w:rPr>
          <w:rStyle w:val="s0"/>
        </w:rPr>
        <w:t>не 50 пайыздан азын құрау талаптары орындалған кездегі дивидендтер.</w:t>
      </w:r>
    </w:p>
    <w:p w:rsidR="00000000" w:rsidRDefault="00B51E0B">
      <w:pPr>
        <w:ind w:firstLine="400"/>
        <w:jc w:val="both"/>
      </w:pPr>
      <w:r>
        <w:rPr>
          <w:rStyle w:val="s0"/>
        </w:rPr>
        <w:t>Осы тармақшаның ережелері:</w:t>
      </w:r>
    </w:p>
    <w:p w:rsidR="00000000" w:rsidRDefault="00B51E0B">
      <w:pPr>
        <w:ind w:firstLine="400"/>
        <w:jc w:val="both"/>
      </w:pPr>
      <w:r>
        <w:rPr>
          <w:rStyle w:val="s0"/>
        </w:rPr>
        <w:t>акциялар бойынша, оның</w:t>
      </w:r>
      <w:r>
        <w:rPr>
          <w:rStyle w:val="s0"/>
        </w:rPr>
        <w:t xml:space="preserve"> </w:t>
      </w:r>
      <w:r>
        <w:rPr>
          <w:rStyle w:val="s0"/>
        </w:rPr>
        <w:t>ішінде депозитарлық қолхаттардың базалық активтері болып табылатын акциялар бойынша төлеуге жататын кіріс;</w:t>
      </w:r>
    </w:p>
    <w:p w:rsidR="00000000" w:rsidRDefault="00B51E0B">
      <w:pPr>
        <w:ind w:firstLine="400"/>
        <w:jc w:val="both"/>
      </w:pPr>
      <w:r>
        <w:rPr>
          <w:rStyle w:val="s0"/>
        </w:rPr>
        <w:t>заңды тұлға өзінің құрылтайшыла</w:t>
      </w:r>
      <w:r>
        <w:rPr>
          <w:rStyle w:val="s0"/>
        </w:rPr>
        <w:t>ры, қатысушылары арасында бөлетін таза кірістің бір бөлігі;</w:t>
      </w:r>
    </w:p>
    <w:p w:rsidR="00000000" w:rsidRDefault="00B51E0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w:t>
      </w:r>
      <w:r>
        <w:rPr>
          <w:rStyle w:val="s0"/>
        </w:rPr>
        <w:t>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w:t>
      </w:r>
      <w:r>
        <w:rPr>
          <w:rStyle w:val="s0"/>
        </w:rPr>
        <w:t>де резидент заңды тұлғадан алынған дивидендтерге ғана қолданылады.</w:t>
      </w:r>
    </w:p>
    <w:p w:rsidR="00000000" w:rsidRDefault="00B51E0B">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4479" w:anchor="sub_id=1970000" w:history="1">
        <w:r>
          <w:rPr>
            <w:rStyle w:val="a3"/>
          </w:rPr>
          <w:t>197-бабына</w:t>
        </w:r>
      </w:hyperlink>
      <w:r>
        <w:rPr>
          <w:rStyle w:val="s0"/>
        </w:rPr>
        <w:t xml:space="preserve"> </w:t>
      </w:r>
      <w:r>
        <w:rPr>
          <w:rStyle w:val="s0"/>
        </w:rPr>
        <w:t>сәйкес айқындалады.</w:t>
      </w:r>
    </w:p>
    <w:p w:rsidR="00000000" w:rsidRDefault="00B51E0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B51E0B">
      <w:pPr>
        <w:ind w:firstLine="400"/>
        <w:jc w:val="both"/>
      </w:pPr>
      <w:r>
        <w:rPr>
          <w:rStyle w:val="s0"/>
        </w:rPr>
        <w:t>Осы тармақшаның ережелері осы Кодекстің</w:t>
      </w:r>
      <w:r>
        <w:rPr>
          <w:rStyle w:val="s0"/>
        </w:rPr>
        <w:t xml:space="preserve"> </w:t>
      </w:r>
      <w:hyperlink r:id="rId448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w:t>
      </w:r>
      <w:r>
        <w:rPr>
          <w:rStyle w:val="s0"/>
        </w:rPr>
        <w:t>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51E0B">
      <w:pPr>
        <w:ind w:firstLine="400"/>
        <w:jc w:val="both"/>
      </w:pPr>
      <w:r>
        <w:rPr>
          <w:rStyle w:val="s0"/>
        </w:rPr>
        <w:t>5) ашық пайлық инвестициялық қорлардың пайлары бойынша оларды осы қордың басқар</w:t>
      </w:r>
      <w:r>
        <w:rPr>
          <w:rStyle w:val="s0"/>
        </w:rPr>
        <w:t>ушы компаниясы сатып алған кездегі табыстар;</w:t>
      </w:r>
    </w:p>
    <w:p w:rsidR="00000000" w:rsidRDefault="00B51E0B">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51E0B">
      <w:pPr>
        <w:ind w:firstLine="400"/>
        <w:jc w:val="both"/>
      </w:pPr>
      <w:r>
        <w:rPr>
          <w:rStyle w:val="s0"/>
        </w:rPr>
        <w:t>7) мемлеке</w:t>
      </w:r>
      <w:r>
        <w:rPr>
          <w:rStyle w:val="s0"/>
        </w:rPr>
        <w:t>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51E0B">
      <w:pPr>
        <w:jc w:val="both"/>
      </w:pPr>
      <w:r>
        <w:rPr>
          <w:rStyle w:val="s3"/>
        </w:rPr>
        <w:t>2012.26.12. № 61-V ҚР</w:t>
      </w:r>
      <w:r>
        <w:rPr>
          <w:rStyle w:val="s3"/>
        </w:rPr>
        <w:t xml:space="preserve"> </w:t>
      </w:r>
      <w:hyperlink r:id="rId4481" w:anchor="sub_id=2001" w:history="1">
        <w:r>
          <w:rPr>
            <w:rStyle w:val="a3"/>
            <w:i/>
            <w:iCs/>
          </w:rPr>
          <w:t>Заңымен</w:t>
        </w:r>
      </w:hyperlink>
      <w:r>
        <w:rPr>
          <w:rStyle w:val="s3"/>
        </w:rPr>
        <w:t xml:space="preserve"> </w:t>
      </w:r>
      <w:r>
        <w:rPr>
          <w:rStyle w:val="s3"/>
        </w:rPr>
        <w:t>8) тармақша өзгертілді (2013 ж. 1 қаңтардан бастап қолданысқа енгізілді) (</w:t>
      </w:r>
      <w:hyperlink r:id="rId4482" w:anchor="sub_id=200010108" w:history="1">
        <w:r>
          <w:rPr>
            <w:rStyle w:val="a3"/>
            <w:i/>
            <w:iCs/>
          </w:rPr>
          <w:t>бұр.ред.қара</w:t>
        </w:r>
      </w:hyperlink>
      <w:r>
        <w:rPr>
          <w:rStyle w:val="s3"/>
        </w:rPr>
        <w:t>); 2014.29.09. № 239-V ҚР</w:t>
      </w:r>
      <w:r>
        <w:rPr>
          <w:rStyle w:val="s3"/>
        </w:rPr>
        <w:t xml:space="preserve"> </w:t>
      </w:r>
      <w:hyperlink r:id="rId4483" w:anchor="sub_id=2001" w:history="1">
        <w:r>
          <w:rPr>
            <w:rStyle w:val="a3"/>
            <w:i/>
            <w:iCs/>
          </w:rPr>
          <w:t>Заңымен</w:t>
        </w:r>
      </w:hyperlink>
      <w:r>
        <w:rPr>
          <w:rStyle w:val="s3"/>
        </w:rPr>
        <w:t xml:space="preserve"> </w:t>
      </w:r>
      <w:r>
        <w:rPr>
          <w:rStyle w:val="s3"/>
        </w:rPr>
        <w:t>8) тармақша жаңа редакцияда (</w:t>
      </w:r>
      <w:hyperlink r:id="rId4484" w:anchor="sub_id=200010108" w:history="1">
        <w:r>
          <w:rPr>
            <w:rStyle w:val="a3"/>
            <w:i/>
            <w:iCs/>
          </w:rPr>
          <w:t>бұр.ред.қара</w:t>
        </w:r>
      </w:hyperlink>
      <w:r>
        <w:rPr>
          <w:rStyle w:val="s3"/>
        </w:rPr>
        <w:t>)</w:t>
      </w:r>
    </w:p>
    <w:p w:rsidR="00000000" w:rsidRDefault="00B51E0B">
      <w:pPr>
        <w:ind w:firstLine="400"/>
        <w:jc w:val="both"/>
      </w:pPr>
      <w:r>
        <w:rPr>
          <w:rStyle w:val="s0"/>
        </w:rPr>
        <w:t>8) егер осы тармақтың 9) тармақшасында өзгеш</w:t>
      </w:r>
      <w:r>
        <w:rPr>
          <w:rStyle w:val="s0"/>
        </w:rPr>
        <w:t>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B51E0B">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B51E0B">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51E0B">
      <w:pPr>
        <w:ind w:firstLine="400"/>
        <w:jc w:val="both"/>
      </w:pPr>
      <w:r>
        <w:rPr>
          <w:rStyle w:val="s0"/>
        </w:rPr>
        <w:t>эмитент-заңды тұлға немесе қ</w:t>
      </w:r>
      <w:r>
        <w:rPr>
          <w:rStyle w:val="s0"/>
        </w:rPr>
        <w:t>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w:t>
      </w:r>
      <w:r>
        <w:rPr>
          <w:rStyle w:val="s0"/>
        </w:rPr>
        <w:t xml:space="preserve"> 50 пайыздан азын құрау талаптары орындалған кезде, осы Кодекстің</w:t>
      </w:r>
      <w:r>
        <w:rPr>
          <w:rStyle w:val="s0"/>
        </w:rPr>
        <w:t xml:space="preserve"> </w:t>
      </w:r>
      <w:hyperlink r:id="rId4485"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w:t>
      </w:r>
      <w:r>
        <w:rPr>
          <w:rStyle w:val="s0"/>
        </w:rPr>
        <w:t>ы немесе консорциумдағы қатысу үлестерін өткізу кезінде құн өсімінен түсетін кірістер.</w:t>
      </w:r>
    </w:p>
    <w:p w:rsidR="00000000" w:rsidRDefault="00B51E0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w:t>
      </w:r>
      <w:r>
        <w:rPr>
          <w:rStyle w:val="s0"/>
        </w:rPr>
        <w:t>уын пайдаланушы болып танылмайды;</w:t>
      </w:r>
    </w:p>
    <w:p w:rsidR="00000000" w:rsidRDefault="00B51E0B">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w:t>
      </w:r>
      <w:r>
        <w:rPr>
          <w:rStyle w:val="s0"/>
        </w:rPr>
        <w:t>н өсімінен түсетін табыстар;</w:t>
      </w:r>
    </w:p>
    <w:p w:rsidR="00000000" w:rsidRDefault="00B51E0B">
      <w:pPr>
        <w:ind w:firstLine="400"/>
        <w:jc w:val="both"/>
      </w:pPr>
      <w:r>
        <w:rPr>
          <w:rStyle w:val="s0"/>
        </w:rPr>
        <w:t>10) осы Кодекстің</w:t>
      </w:r>
      <w:r>
        <w:rPr>
          <w:rStyle w:val="s0"/>
        </w:rPr>
        <w:t xml:space="preserve"> </w:t>
      </w:r>
      <w:hyperlink r:id="rId4486"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w:t>
      </w:r>
      <w:r>
        <w:rPr>
          <w:rStyle w:val="s0"/>
        </w:rPr>
        <w:t>де жұмыстарды орындаудан, қызметтер көрсетуден түсетін табыстар;</w:t>
      </w:r>
    </w:p>
    <w:p w:rsidR="00000000" w:rsidRDefault="00B51E0B">
      <w:pPr>
        <w:ind w:firstLine="400"/>
        <w:jc w:val="both"/>
      </w:pPr>
      <w:r>
        <w:rPr>
          <w:rStyle w:val="s0"/>
        </w:rPr>
        <w:t>11) ислам банкінде орналастырылған инвестициялық депозит бойынша табыс;</w:t>
      </w:r>
    </w:p>
    <w:p w:rsidR="00000000" w:rsidRDefault="00B51E0B">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w:t>
      </w:r>
      <w:r>
        <w:rPr>
          <w:rStyle w:val="s0"/>
        </w:rPr>
        <w:t>сы қатысушысы болып табылатын үкіметаралық келісім шеңберіндегі грант қаражаты есебінен жүргізілетін төлемдер;</w:t>
      </w:r>
    </w:p>
    <w:p w:rsidR="00000000" w:rsidRDefault="00B51E0B">
      <w:pPr>
        <w:jc w:val="both"/>
      </w:pPr>
      <w:r>
        <w:rPr>
          <w:rStyle w:val="s3"/>
        </w:rPr>
        <w:t>2012.26.12. № 61-V ҚР</w:t>
      </w:r>
      <w:r>
        <w:rPr>
          <w:rStyle w:val="s3"/>
        </w:rPr>
        <w:t xml:space="preserve"> </w:t>
      </w:r>
      <w:hyperlink r:id="rId4487" w:anchor="sub_id=2001" w:history="1">
        <w:r>
          <w:rPr>
            <w:rStyle w:val="a3"/>
            <w:i/>
            <w:iCs/>
          </w:rPr>
          <w:t>Заңымен</w:t>
        </w:r>
      </w:hyperlink>
      <w:r>
        <w:rPr>
          <w:rStyle w:val="s3"/>
        </w:rPr>
        <w:t xml:space="preserve"> </w:t>
      </w:r>
      <w:r>
        <w:rPr>
          <w:rStyle w:val="s3"/>
        </w:rPr>
        <w:t>13) тармақша жаңа редакцияда (201</w:t>
      </w:r>
      <w:r>
        <w:rPr>
          <w:rStyle w:val="s3"/>
        </w:rPr>
        <w:t>3 ж. 1 қаңтардан бастап қолданысқа енгізілді) (</w:t>
      </w:r>
      <w:hyperlink r:id="rId4488" w:anchor="sub_id=200010113" w:history="1">
        <w:r>
          <w:rPr>
            <w:rStyle w:val="a3"/>
            <w:i/>
            <w:iCs/>
          </w:rPr>
          <w:t>бұр.ред.қара</w:t>
        </w:r>
      </w:hyperlink>
      <w:r>
        <w:rPr>
          <w:rStyle w:val="s3"/>
        </w:rPr>
        <w:t>)</w:t>
      </w:r>
    </w:p>
    <w:p w:rsidR="00000000" w:rsidRDefault="00B51E0B">
      <w:pPr>
        <w:ind w:firstLine="400"/>
        <w:jc w:val="both"/>
      </w:pPr>
      <w:r>
        <w:rPr>
          <w:rStyle w:val="s0"/>
        </w:rPr>
        <w:t>13) осы Кодекстiң</w:t>
      </w:r>
      <w:r>
        <w:rPr>
          <w:rStyle w:val="s0"/>
        </w:rPr>
        <w:t xml:space="preserve"> </w:t>
      </w:r>
      <w:hyperlink r:id="rId4489" w:anchor="sub_id=135010000" w:history="1">
        <w:r>
          <w:rPr>
            <w:rStyle w:val="a3"/>
          </w:rPr>
          <w:t>135-</w:t>
        </w:r>
        <w:r>
          <w:rPr>
            <w:rStyle w:val="a3"/>
          </w:rPr>
          <w:t>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w:t>
      </w:r>
      <w:r>
        <w:rPr>
          <w:rStyle w:val="s0"/>
        </w:rPr>
        <w:t>а жұмсаған шығыстарды төлеу (өтеу) түрiнде іс жүзінде жүргізген:</w:t>
      </w:r>
    </w:p>
    <w:p w:rsidR="00000000" w:rsidRDefault="00B51E0B">
      <w:pPr>
        <w:ind w:firstLine="400"/>
        <w:jc w:val="both"/>
      </w:pPr>
      <w:r>
        <w:rPr>
          <w:rStyle w:val="s0"/>
        </w:rPr>
        <w:t>осындай дербес білім беру ұйымының қызметкері;</w:t>
      </w:r>
    </w:p>
    <w:p w:rsidR="00000000" w:rsidRDefault="00B51E0B">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B51E0B">
      <w:pPr>
        <w:ind w:firstLine="400"/>
        <w:jc w:val="both"/>
      </w:pPr>
      <w:r>
        <w:rPr>
          <w:rStyle w:val="s0"/>
        </w:rPr>
        <w:t>осындай д</w:t>
      </w:r>
      <w:r>
        <w:rPr>
          <w:rStyle w:val="s0"/>
        </w:rPr>
        <w:t>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B51E0B">
      <w:pPr>
        <w:jc w:val="both"/>
      </w:pPr>
      <w:r>
        <w:rPr>
          <w:rStyle w:val="s3"/>
          <w:lang w:val="kk-KZ"/>
        </w:rPr>
        <w:t>2</w:t>
      </w:r>
      <w:r>
        <w:rPr>
          <w:rStyle w:val="s3"/>
          <w:lang w:val="kk-KZ"/>
        </w:rPr>
        <w:t>017.27.02. № 49-VI ҚР</w:t>
      </w:r>
      <w:r>
        <w:rPr>
          <w:rStyle w:val="s3"/>
          <w:lang w:val="kk-KZ"/>
        </w:rPr>
        <w:t xml:space="preserve"> </w:t>
      </w:r>
      <w:hyperlink r:id="rId4490" w:anchor="sub_id=620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13-1) тармақшамен толықтырылды (2020 ж. 1 қаңтарға дейін қолданылады)</w:t>
      </w:r>
      <w:r>
        <w:rPr>
          <w:rStyle w:val="s3"/>
          <w:lang w:val="kk-KZ"/>
        </w:rPr>
        <w:t xml:space="preserve"> </w:t>
      </w:r>
    </w:p>
    <w:p w:rsidR="00000000" w:rsidRDefault="00B51E0B">
      <w:pPr>
        <w:ind w:firstLine="400"/>
        <w:jc w:val="both"/>
      </w:pPr>
      <w:r>
        <w:rPr>
          <w:rStyle w:val="s0"/>
          <w:lang w:val="kk-KZ"/>
        </w:rPr>
        <w:t>13-1) осындай кредиттерге сыйақы бойынша берешекті қоса алғанда, борышты</w:t>
      </w:r>
      <w:r>
        <w:rPr>
          <w:rStyle w:val="s0"/>
          <w:lang w:val="kk-KZ"/>
        </w:rPr>
        <w:t xml:space="preserve"> кешіру осы Кодекстің</w:t>
      </w:r>
      <w:r>
        <w:rPr>
          <w:rStyle w:val="s0"/>
          <w:lang w:val="kk-KZ"/>
        </w:rPr>
        <w:t xml:space="preserve"> </w:t>
      </w:r>
      <w:hyperlink r:id="rId4491"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белгіленген тәртіппен жүргізілген кредит (қарыз) бойынша берешек сомасы;</w:t>
      </w:r>
    </w:p>
    <w:p w:rsidR="00000000" w:rsidRDefault="00B51E0B">
      <w:pPr>
        <w:jc w:val="both"/>
      </w:pPr>
      <w:r>
        <w:rPr>
          <w:rStyle w:val="s3"/>
        </w:rPr>
        <w:t>2014.02.07. № 225-V ҚР</w:t>
      </w:r>
      <w:r>
        <w:rPr>
          <w:rStyle w:val="s3"/>
        </w:rPr>
        <w:t xml:space="preserve"> </w:t>
      </w:r>
      <w:hyperlink r:id="rId4492"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493" w:anchor="sub_id=2001"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4494" w:anchor="sub_id=2000100" w:history="1">
        <w:r>
          <w:rPr>
            <w:rStyle w:val="a3"/>
            <w:i/>
            <w:iCs/>
          </w:rPr>
          <w:t>бұр.ред.қара</w:t>
        </w:r>
      </w:hyperlink>
      <w:r>
        <w:rPr>
          <w:rStyle w:val="s3"/>
        </w:rPr>
        <w:t>)</w:t>
      </w:r>
    </w:p>
    <w:p w:rsidR="00000000" w:rsidRDefault="00B51E0B">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495"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4496" w:anchor="sub_id=374" w:history="1">
        <w:r>
          <w:rPr>
            <w:rStyle w:val="a3"/>
            <w:i/>
            <w:iCs/>
          </w:rPr>
          <w:t>Заңымен</w:t>
        </w:r>
      </w:hyperlink>
      <w:r>
        <w:rPr>
          <w:rStyle w:val="s3"/>
        </w:rPr>
        <w:t xml:space="preserve"> </w:t>
      </w:r>
      <w:r>
        <w:rPr>
          <w:rStyle w:val="s3"/>
        </w:rPr>
        <w:t>201-бап өзгертілді (2012 ж</w:t>
      </w:r>
      <w:r>
        <w:rPr>
          <w:rStyle w:val="s3"/>
        </w:rPr>
        <w:t>ылғы 1 қаңтардан бастап қолданысқа енгізілді) (</w:t>
      </w:r>
      <w:hyperlink r:id="rId4497" w:anchor="sub_id=2010000" w:history="1">
        <w:r>
          <w:rPr>
            <w:rStyle w:val="a3"/>
            <w:i/>
            <w:iCs/>
          </w:rPr>
          <w:t>бұр.ред.қара</w:t>
        </w:r>
      </w:hyperlink>
      <w:r>
        <w:rPr>
          <w:rStyle w:val="s3"/>
        </w:rPr>
        <w:t>)</w:t>
      </w:r>
    </w:p>
    <w:p w:rsidR="00000000" w:rsidRDefault="00B51E0B">
      <w:pPr>
        <w:ind w:left="1200" w:hanging="800"/>
        <w:jc w:val="both"/>
      </w:pPr>
      <w:r>
        <w:rPr>
          <w:rStyle w:val="s1"/>
        </w:rPr>
        <w:t>201-бап. Төлем көзінен жеке табыс салығын есептеу, ұстау және аудару тәртібі</w:t>
      </w:r>
    </w:p>
    <w:p w:rsidR="00000000" w:rsidRDefault="00B51E0B">
      <w:pPr>
        <w:jc w:val="both"/>
      </w:pPr>
      <w:r>
        <w:rPr>
          <w:rStyle w:val="s3"/>
        </w:rPr>
        <w:t>2009.16.11. № 200-ІV ҚР</w:t>
      </w:r>
      <w:r>
        <w:rPr>
          <w:rStyle w:val="s3"/>
        </w:rPr>
        <w:t xml:space="preserve"> </w:t>
      </w:r>
      <w:hyperlink r:id="rId4498"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499" w:anchor="sub_id=2010100" w:history="1">
        <w:r>
          <w:rPr>
            <w:rStyle w:val="a3"/>
            <w:i/>
            <w:iCs/>
          </w:rPr>
          <w:t>ред</w:t>
        </w:r>
      </w:hyperlink>
      <w:r>
        <w:rPr>
          <w:rStyle w:val="s3"/>
        </w:rPr>
        <w:t>.қара); 2011.</w:t>
      </w:r>
      <w:r>
        <w:rPr>
          <w:rStyle w:val="s3"/>
        </w:rPr>
        <w:t>21.07. № 467-ІV ҚР</w:t>
      </w:r>
      <w:r>
        <w:rPr>
          <w:rStyle w:val="s3"/>
        </w:rPr>
        <w:t xml:space="preserve"> </w:t>
      </w:r>
      <w:hyperlink r:id="rId4500"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501" w:anchor="sub_id=201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502" w:anchor="sub_id=2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4503" w:anchor="sub_id=2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Егер осы бапта өзгеше белгiленбесе, бейрезидент жеке тұлғаның осы Кодекстiң</w:t>
      </w:r>
      <w:r>
        <w:rPr>
          <w:rStyle w:val="s0"/>
          <w:lang w:val="kk-KZ"/>
        </w:rPr>
        <w:t xml:space="preserve"> </w:t>
      </w:r>
      <w:hyperlink r:id="rId4504" w:anchor="sub_id=1920100" w:history="1">
        <w:r>
          <w:rPr>
            <w:rStyle w:val="a3"/>
            <w:lang w:val="kk-KZ"/>
          </w:rPr>
          <w:t>192-бабының 1-тармағында</w:t>
        </w:r>
      </w:hyperlink>
      <w:r>
        <w:rPr>
          <w:rStyle w:val="s0"/>
          <w:lang w:val="kk-KZ"/>
        </w:rPr>
        <w:t xml:space="preserve"> </w:t>
      </w:r>
      <w:r>
        <w:rPr>
          <w:rStyle w:val="s0"/>
          <w:lang w:val="kk-KZ"/>
        </w:rPr>
        <w:t>айқындалғ</w:t>
      </w:r>
      <w:r>
        <w:rPr>
          <w:rStyle w:val="s0"/>
          <w:lang w:val="kk-KZ"/>
        </w:rPr>
        <w:t>ан табыстарына осы Кодекстiң</w:t>
      </w:r>
      <w:r>
        <w:rPr>
          <w:rStyle w:val="s0"/>
          <w:lang w:val="kk-KZ"/>
        </w:rPr>
        <w:t xml:space="preserve"> </w:t>
      </w:r>
      <w:hyperlink r:id="rId4505" w:anchor="sub_id=1940000" w:history="1">
        <w:r>
          <w:rPr>
            <w:rStyle w:val="a3"/>
            <w:lang w:val="kk-KZ"/>
          </w:rPr>
          <w:t>194-бабында</w:t>
        </w:r>
      </w:hyperlink>
      <w:r>
        <w:rPr>
          <w:rStyle w:val="s0"/>
          <w:lang w:val="kk-KZ"/>
        </w:rPr>
        <w:t xml:space="preserve"> </w:t>
      </w:r>
      <w:r>
        <w:rPr>
          <w:rStyle w:val="s0"/>
          <w:lang w:val="kk-KZ"/>
        </w:rPr>
        <w:t>көрсетiлген мөлшерлемелер бойынша төлем көзiнен жеке табыс салығы салық шегерiмдерi жүзеге асырылмай салынады.</w:t>
      </w:r>
    </w:p>
    <w:p w:rsidR="00000000" w:rsidRDefault="00B51E0B">
      <w:pPr>
        <w:ind w:firstLine="400"/>
        <w:jc w:val="both"/>
      </w:pPr>
      <w:r>
        <w:rPr>
          <w:rStyle w:val="s0"/>
          <w:lang w:val="kk-KZ"/>
        </w:rPr>
        <w:t>Төлем көзінен салық</w:t>
      </w:r>
      <w:r>
        <w:rPr>
          <w:rStyle w:val="s0"/>
          <w:lang w:val="kk-KZ"/>
        </w:rPr>
        <w:t xml:space="preserve">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B51E0B">
      <w:pPr>
        <w:ind w:firstLine="400"/>
        <w:jc w:val="both"/>
      </w:pPr>
      <w:r>
        <w:rPr>
          <w:rStyle w:val="s0"/>
          <w:lang w:val="kk-KZ"/>
        </w:rPr>
        <w:t>Кіріс шетел валютасымен төленген кезде төлем көзінен салық салынатын кіріс мөлшері кіріс төленген күнн</w:t>
      </w:r>
      <w:r>
        <w:rPr>
          <w:rStyle w:val="s0"/>
          <w:lang w:val="kk-KZ"/>
        </w:rPr>
        <w:t>ің алдындағы соңғы жұмыс күні айқындалған валюта айырбастаудың нарықтық бағамы қолданыла отырып теңгемен қайта есептеледі.</w:t>
      </w:r>
    </w:p>
    <w:p w:rsidR="00000000" w:rsidRDefault="00B51E0B">
      <w:pPr>
        <w:ind w:firstLine="400"/>
        <w:jc w:val="both"/>
      </w:pPr>
      <w:r>
        <w:rPr>
          <w:rStyle w:val="s0"/>
          <w:lang w:val="kk-KZ"/>
        </w:rPr>
        <w:t xml:space="preserve">Бюджетке бейрезидент жеке тұлғаның табыстарынан жеке табыс салығын аударуды салық агенті өзінің орналасқан жері бойынша осы тармаққа </w:t>
      </w:r>
      <w:r>
        <w:rPr>
          <w:rStyle w:val="s0"/>
          <w:lang w:val="kk-KZ"/>
        </w:rPr>
        <w:t>сәйкес салық ұстауға жататын айдан кейінгі айдың 25-іне дейін жүргізеді.</w:t>
      </w:r>
    </w:p>
    <w:p w:rsidR="00000000" w:rsidRDefault="00B51E0B">
      <w:pPr>
        <w:jc w:val="both"/>
      </w:pPr>
      <w:r>
        <w:rPr>
          <w:rStyle w:val="s3"/>
          <w:lang w:val="kk-KZ"/>
        </w:rPr>
        <w:t>2011.21.07. № 467-ІV ҚР</w:t>
      </w:r>
      <w:r>
        <w:rPr>
          <w:rStyle w:val="s3"/>
          <w:lang w:val="kk-KZ"/>
        </w:rPr>
        <w:t xml:space="preserve"> </w:t>
      </w:r>
      <w:hyperlink r:id="rId4506" w:anchor="sub_id=374" w:history="1">
        <w:r>
          <w:rPr>
            <w:rStyle w:val="a3"/>
            <w:i/>
            <w:iCs/>
            <w:lang w:val="kk-KZ"/>
          </w:rPr>
          <w:t>Заңымен</w:t>
        </w:r>
      </w:hyperlink>
      <w:r>
        <w:rPr>
          <w:rStyle w:val="s3"/>
          <w:lang w:val="kk-KZ"/>
        </w:rPr>
        <w:t xml:space="preserve"> </w:t>
      </w:r>
      <w:r>
        <w:rPr>
          <w:rStyle w:val="s3"/>
          <w:lang w:val="kk-KZ"/>
        </w:rPr>
        <w:t>1-1-тармақпен толықтырылды (2012 жылғы 1 қаңтардан бастап қолданысқа е</w:t>
      </w:r>
      <w:r>
        <w:rPr>
          <w:rStyle w:val="s3"/>
          <w:lang w:val="kk-KZ"/>
        </w:rPr>
        <w:t>нгізілді)</w:t>
      </w:r>
    </w:p>
    <w:p w:rsidR="00000000" w:rsidRDefault="00B51E0B">
      <w:pPr>
        <w:ind w:firstLine="400"/>
        <w:jc w:val="both"/>
      </w:pPr>
      <w:r>
        <w:rPr>
          <w:rStyle w:val="s0"/>
          <w:lang w:val="kk-KZ"/>
        </w:rPr>
        <w:t>1-1. Осы баптың мақсатында бағалы қағаздарды, қатысу үлестерін өткізу кезіндегі құн өсімі осы Кодекстің</w:t>
      </w:r>
      <w:r>
        <w:rPr>
          <w:rStyle w:val="s0"/>
          <w:lang w:val="kk-KZ"/>
        </w:rPr>
        <w:t xml:space="preserve"> </w:t>
      </w:r>
      <w:hyperlink r:id="rId4507" w:anchor="sub_id=870000" w:history="1">
        <w:r>
          <w:rPr>
            <w:rStyle w:val="a3"/>
            <w:lang w:val="kk-KZ"/>
          </w:rPr>
          <w:t>87-бабына</w:t>
        </w:r>
      </w:hyperlink>
      <w:r>
        <w:rPr>
          <w:rStyle w:val="s0"/>
          <w:lang w:val="kk-KZ"/>
        </w:rPr>
        <w:t xml:space="preserve"> </w:t>
      </w:r>
      <w:r>
        <w:rPr>
          <w:rStyle w:val="s0"/>
          <w:lang w:val="kk-KZ"/>
        </w:rPr>
        <w:t>сәйкес айқындалады.</w:t>
      </w:r>
    </w:p>
    <w:p w:rsidR="00000000" w:rsidRDefault="00B51E0B">
      <w:pPr>
        <w:jc w:val="both"/>
      </w:pPr>
      <w:r>
        <w:rPr>
          <w:rStyle w:val="s3"/>
          <w:lang w:val="kk-KZ"/>
        </w:rPr>
        <w:t>2011.21.07. № 467-ІV ҚР</w:t>
      </w:r>
      <w:r>
        <w:rPr>
          <w:rStyle w:val="s3"/>
          <w:lang w:val="kk-KZ"/>
        </w:rPr>
        <w:t xml:space="preserve"> </w:t>
      </w:r>
      <w:hyperlink r:id="rId4508" w:anchor="sub_id=374"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4509" w:anchor="sub_id=201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Осы баптың ережелеріне қарамастан, осы Кодекстің</w:t>
      </w:r>
      <w:r>
        <w:rPr>
          <w:rStyle w:val="s0"/>
          <w:lang w:val="kk-KZ"/>
        </w:rPr>
        <w:t xml:space="preserve"> </w:t>
      </w:r>
      <w:hyperlink r:id="rId4510" w:anchor="sub_id=200010000" w:history="1">
        <w:r>
          <w:rPr>
            <w:rStyle w:val="a3"/>
            <w:lang w:val="kk-KZ"/>
          </w:rPr>
          <w:t>200-1-бабы 1-тармағының 9), 10) тармақшаларында</w:t>
        </w:r>
      </w:hyperlink>
      <w:r>
        <w:rPr>
          <w:rStyle w:val="s0"/>
          <w:lang w:val="kk-KZ"/>
        </w:rPr>
        <w:t xml:space="preserve"> </w:t>
      </w:r>
      <w:r>
        <w:rPr>
          <w:rStyle w:val="s0"/>
          <w:lang w:val="kk-KZ"/>
        </w:rPr>
        <w:t>көрсетілген табыстарды қоспағанда, бейрезидент жеке тұлғаның осы Ко</w:t>
      </w:r>
      <w:r>
        <w:rPr>
          <w:rStyle w:val="s0"/>
          <w:lang w:val="kk-KZ"/>
        </w:rPr>
        <w:t>декстің</w:t>
      </w:r>
      <w:r>
        <w:rPr>
          <w:rStyle w:val="s0"/>
          <w:lang w:val="kk-KZ"/>
        </w:rPr>
        <w:t xml:space="preserve"> </w:t>
      </w:r>
      <w:hyperlink r:id="rId4511" w:anchor="sub_id=1970000" w:history="1">
        <w:r>
          <w:rPr>
            <w:rStyle w:val="a3"/>
            <w:lang w:val="kk-KZ"/>
          </w:rPr>
          <w:t>197-бабының 1-тармағында</w:t>
        </w:r>
      </w:hyperlink>
      <w:r>
        <w:rPr>
          <w:rStyle w:val="s0"/>
          <w:lang w:val="kk-KZ"/>
        </w:rPr>
        <w:t xml:space="preserve"> </w:t>
      </w:r>
      <w:r>
        <w:rPr>
          <w:rStyle w:val="s0"/>
          <w:lang w:val="kk-KZ"/>
        </w:rPr>
        <w:t>көрсетілген табыстарынан төлем көзінен жеке табыс салығын бюджетке есептеу, ұстау және аудару осы Кодекстің</w:t>
      </w:r>
      <w:r>
        <w:rPr>
          <w:rStyle w:val="s0"/>
          <w:lang w:val="kk-KZ"/>
        </w:rPr>
        <w:t xml:space="preserve"> </w:t>
      </w:r>
      <w:hyperlink r:id="rId4512" w:anchor="sub_id=1970000" w:history="1">
        <w:r>
          <w:rPr>
            <w:rStyle w:val="a3"/>
            <w:lang w:val="kk-KZ"/>
          </w:rPr>
          <w:t>197-бабына</w:t>
        </w:r>
      </w:hyperlink>
      <w:r>
        <w:rPr>
          <w:rStyle w:val="s0"/>
          <w:lang w:val="kk-KZ"/>
        </w:rPr>
        <w:t xml:space="preserve"> </w:t>
      </w:r>
      <w:r>
        <w:rPr>
          <w:rStyle w:val="s0"/>
          <w:lang w:val="kk-KZ"/>
        </w:rPr>
        <w:t>сәйкес жүргізіледі.</w:t>
      </w:r>
    </w:p>
    <w:p w:rsidR="00000000" w:rsidRDefault="00B51E0B">
      <w:pPr>
        <w:jc w:val="both"/>
      </w:pPr>
      <w:r>
        <w:rPr>
          <w:rStyle w:val="s3"/>
          <w:lang w:val="kk-KZ"/>
        </w:rPr>
        <w:t>2011.21.07. № 467-ІV ҚР</w:t>
      </w:r>
      <w:r>
        <w:rPr>
          <w:rStyle w:val="s3"/>
          <w:lang w:val="kk-KZ"/>
        </w:rPr>
        <w:t xml:space="preserve"> </w:t>
      </w:r>
      <w:hyperlink r:id="rId4513" w:anchor="sub_id=374" w:history="1">
        <w:r>
          <w:rPr>
            <w:rStyle w:val="a3"/>
            <w:i/>
            <w:iCs/>
            <w:lang w:val="kk-KZ"/>
          </w:rPr>
          <w:t>Заңымен</w:t>
        </w:r>
      </w:hyperlink>
      <w:r>
        <w:rPr>
          <w:rStyle w:val="s3"/>
          <w:lang w:val="kk-KZ"/>
        </w:rPr>
        <w:t xml:space="preserve"> </w:t>
      </w:r>
      <w:r>
        <w:rPr>
          <w:rStyle w:val="s3"/>
          <w:lang w:val="kk-KZ"/>
        </w:rPr>
        <w:t>3-тармақ жаңа редакцияда (2012 жылғы 1 қаңтардан бастап қ</w:t>
      </w:r>
      <w:r>
        <w:rPr>
          <w:rStyle w:val="s3"/>
          <w:lang w:val="kk-KZ"/>
        </w:rPr>
        <w:t>олданысқа енгізілді) (</w:t>
      </w:r>
      <w:hyperlink r:id="rId4514" w:anchor="sub_id=201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15" w:anchor="sub_id=1550300" w:history="1">
        <w:r>
          <w:rPr>
            <w:rStyle w:val="a3"/>
            <w:lang w:val="kk-KZ"/>
          </w:rPr>
          <w:t>155-бабы 3-тармағының</w:t>
        </w:r>
      </w:hyperlink>
      <w:r>
        <w:rPr>
          <w:rStyle w:val="s0"/>
          <w:lang w:val="kk-KZ"/>
        </w:rPr>
        <w:t xml:space="preserve"> </w:t>
      </w:r>
      <w:r>
        <w:rPr>
          <w:rStyle w:val="s0"/>
          <w:lang w:val="kk-KZ"/>
        </w:rPr>
        <w:t>ережелерін ескере отырып, осы Кодекстің</w:t>
      </w:r>
      <w:r>
        <w:rPr>
          <w:rStyle w:val="s0"/>
          <w:lang w:val="kk-KZ"/>
        </w:rPr>
        <w:t xml:space="preserve"> </w:t>
      </w:r>
      <w:hyperlink r:id="rId4516" w:anchor="sub_id=1630200" w:history="1">
        <w:r>
          <w:rPr>
            <w:rStyle w:val="a3"/>
            <w:lang w:val="kk-KZ"/>
          </w:rPr>
          <w:t>163-бабы 2-тармағында</w:t>
        </w:r>
      </w:hyperlink>
      <w:r>
        <w:rPr>
          <w:rStyle w:val="s0"/>
          <w:lang w:val="kk-KZ"/>
        </w:rPr>
        <w:t xml:space="preserve"> </w:t>
      </w:r>
      <w:r>
        <w:rPr>
          <w:rStyle w:val="s0"/>
          <w:lang w:val="kk-KZ"/>
        </w:rPr>
        <w:t>айқындалған табы</w:t>
      </w:r>
      <w:r>
        <w:rPr>
          <w:rStyle w:val="s0"/>
          <w:lang w:val="kk-KZ"/>
        </w:rPr>
        <w:t>старды қоса алғанда, төлем көзінен салық салынатын, осы Кодекстің</w:t>
      </w:r>
      <w:r>
        <w:rPr>
          <w:rStyle w:val="s0"/>
          <w:lang w:val="kk-KZ"/>
        </w:rPr>
        <w:t xml:space="preserve"> </w:t>
      </w:r>
      <w:hyperlink r:id="rId4517" w:anchor="sub_id=1920100" w:history="1">
        <w:r>
          <w:rPr>
            <w:rStyle w:val="a3"/>
            <w:lang w:val="kk-KZ"/>
          </w:rPr>
          <w:t>192-бабы 1-тармағының 18), 19), 20), 21) және 22) тармақшаларында</w:t>
        </w:r>
      </w:hyperlink>
      <w:r>
        <w:rPr>
          <w:rStyle w:val="s0"/>
          <w:lang w:val="kk-KZ"/>
        </w:rPr>
        <w:t xml:space="preserve"> </w:t>
      </w:r>
      <w:r>
        <w:rPr>
          <w:rStyle w:val="s0"/>
          <w:lang w:val="kk-KZ"/>
        </w:rPr>
        <w:t>айқындалған табыстар сомасына осы Кодек</w:t>
      </w:r>
      <w:r>
        <w:rPr>
          <w:rStyle w:val="s0"/>
          <w:lang w:val="kk-KZ"/>
        </w:rPr>
        <w:t>стің</w:t>
      </w:r>
      <w:r>
        <w:rPr>
          <w:rStyle w:val="s0"/>
          <w:lang w:val="kk-KZ"/>
        </w:rPr>
        <w:t xml:space="preserve"> </w:t>
      </w:r>
      <w:hyperlink r:id="rId4518" w:anchor="sub_id=1580100" w:history="1">
        <w:r>
          <w:rPr>
            <w:rStyle w:val="a3"/>
            <w:lang w:val="kk-KZ"/>
          </w:rPr>
          <w:t>158-бабының 1-тармағында</w:t>
        </w:r>
      </w:hyperlink>
      <w:r>
        <w:rPr>
          <w:rStyle w:val="s0"/>
          <w:lang w:val="kk-KZ"/>
        </w:rPr>
        <w:t xml:space="preserve"> </w:t>
      </w:r>
      <w:r>
        <w:rPr>
          <w:rStyle w:val="s0"/>
          <w:lang w:val="kk-KZ"/>
        </w:rPr>
        <w:t>белгіленген мөлшерлемені қолдану арқылы жүргізеді.</w:t>
      </w:r>
    </w:p>
    <w:p w:rsidR="00000000" w:rsidRDefault="00B51E0B">
      <w:pPr>
        <w:ind w:firstLine="400"/>
        <w:jc w:val="both"/>
      </w:pPr>
      <w:r>
        <w:rPr>
          <w:rStyle w:val="s0"/>
          <w:lang w:val="kk-KZ"/>
        </w:rPr>
        <w:t>Төлем көзінен жеке табыс салығын салық агенті осы баптың 5-тармағында көрсетілген жағдайды</w:t>
      </w:r>
      <w:r>
        <w:rPr>
          <w:rStyle w:val="s0"/>
          <w:lang w:val="kk-KZ"/>
        </w:rPr>
        <w:t xml:space="preserve"> қоспағанда, бейрезидент жеке тұлғаға табыс төлеу күнінен кешіктірмей ұстайды.</w:t>
      </w:r>
    </w:p>
    <w:p w:rsidR="00000000" w:rsidRDefault="00B51E0B">
      <w:pPr>
        <w:ind w:firstLine="400"/>
        <w:jc w:val="both"/>
      </w:pPr>
      <w:r>
        <w:rPr>
          <w:rStyle w:val="s0"/>
          <w:lang w:val="kk-KZ"/>
        </w:rPr>
        <w:t>Салық агенті осы Кодекстің</w:t>
      </w:r>
      <w:r>
        <w:rPr>
          <w:rStyle w:val="s0"/>
          <w:lang w:val="kk-KZ"/>
        </w:rPr>
        <w:t xml:space="preserve"> </w:t>
      </w:r>
      <w:hyperlink r:id="rId4519" w:anchor="sub_id=1610000" w:history="1">
        <w:r>
          <w:rPr>
            <w:rStyle w:val="a3"/>
            <w:lang w:val="kk-KZ"/>
          </w:rPr>
          <w:t>161-бабында</w:t>
        </w:r>
      </w:hyperlink>
      <w:r>
        <w:rPr>
          <w:rStyle w:val="s0"/>
        </w:rPr>
        <w:t xml:space="preserve"> </w:t>
      </w:r>
      <w:r>
        <w:rPr>
          <w:rStyle w:val="s0"/>
          <w:lang w:val="kk-KZ"/>
        </w:rPr>
        <w:t>белгіленген мерзімде төлем көзінен ұсталған жеке табы</w:t>
      </w:r>
      <w:r>
        <w:rPr>
          <w:rStyle w:val="s0"/>
          <w:lang w:val="kk-KZ"/>
        </w:rPr>
        <w:t>с салығының сомасын аударуға міндетті.</w:t>
      </w:r>
    </w:p>
    <w:p w:rsidR="00000000" w:rsidRDefault="00B51E0B">
      <w:pPr>
        <w:jc w:val="both"/>
      </w:pPr>
      <w:r>
        <w:rPr>
          <w:rStyle w:val="s3"/>
          <w:lang w:val="kk-KZ"/>
        </w:rPr>
        <w:t>2011.21.07. № 467-ІV ҚР</w:t>
      </w:r>
      <w:r>
        <w:rPr>
          <w:rStyle w:val="s3"/>
          <w:lang w:val="kk-KZ"/>
        </w:rPr>
        <w:t xml:space="preserve"> </w:t>
      </w:r>
      <w:hyperlink r:id="rId4520" w:anchor="sub_id=374" w:history="1">
        <w:r>
          <w:rPr>
            <w:rStyle w:val="a3"/>
            <w:i/>
            <w:iCs/>
            <w:lang w:val="kk-KZ"/>
          </w:rPr>
          <w:t>Заңымен</w:t>
        </w:r>
      </w:hyperlink>
      <w:r>
        <w:rPr>
          <w:rStyle w:val="s3"/>
          <w:lang w:val="kk-KZ"/>
        </w:rPr>
        <w:t xml:space="preserve"> </w:t>
      </w:r>
      <w:r>
        <w:rPr>
          <w:rStyle w:val="s3"/>
          <w:lang w:val="kk-KZ"/>
        </w:rPr>
        <w:t>4-тармақ жаңа редакцияда (2012 жылғы 1 қаңтардан бастап қолданысқа енгізілді) (</w:t>
      </w:r>
      <w:hyperlink r:id="rId4521" w:anchor="sub_id=201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B51E0B">
      <w:pPr>
        <w:jc w:val="both"/>
      </w:pPr>
      <w:r>
        <w:rPr>
          <w:rStyle w:val="s3"/>
          <w:lang w:val="kk-KZ"/>
        </w:rPr>
        <w:t>2011.21.07. № 467-ІV ҚР</w:t>
      </w:r>
      <w:r>
        <w:rPr>
          <w:rStyle w:val="s3"/>
          <w:lang w:val="kk-KZ"/>
        </w:rPr>
        <w:t xml:space="preserve"> </w:t>
      </w:r>
      <w:hyperlink r:id="rId4522" w:anchor="sub_id=374" w:history="1">
        <w:r>
          <w:rPr>
            <w:rStyle w:val="a3"/>
            <w:i/>
            <w:iCs/>
            <w:lang w:val="kk-KZ"/>
          </w:rPr>
          <w:t>Заңымен</w:t>
        </w:r>
      </w:hyperlink>
      <w:r>
        <w:rPr>
          <w:rStyle w:val="s3"/>
        </w:rPr>
        <w:t xml:space="preserve"> </w:t>
      </w:r>
      <w:r>
        <w:rPr>
          <w:rStyle w:val="s3"/>
          <w:lang w:val="kk-KZ"/>
        </w:rPr>
        <w:t>5-тармақ жаңа редакцияда (2012 жылғы 1 қаңтардан бастап қолданысқа енгізілді) (</w:t>
      </w:r>
      <w:hyperlink r:id="rId4523" w:anchor="sub_id=201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Қызм</w:t>
      </w:r>
      <w:r>
        <w:rPr>
          <w:rStyle w:val="s0"/>
          <w:lang w:val="kk-KZ"/>
        </w:rPr>
        <w:t>еті осы Кодекстің</w:t>
      </w:r>
      <w:r>
        <w:rPr>
          <w:rStyle w:val="s0"/>
          <w:lang w:val="kk-KZ"/>
        </w:rPr>
        <w:t xml:space="preserve"> </w:t>
      </w:r>
      <w:hyperlink r:id="rId4524" w:anchor="sub_id=1910700" w:history="1">
        <w:r>
          <w:rPr>
            <w:rStyle w:val="a3"/>
            <w:lang w:val="kk-KZ"/>
          </w:rPr>
          <w:t>191-бабы 7-тармағының</w:t>
        </w:r>
      </w:hyperlink>
      <w:r>
        <w:rPr>
          <w:rStyle w:val="s0"/>
          <w:lang w:val="kk-KZ"/>
        </w:rPr>
        <w:t xml:space="preserve"> </w:t>
      </w:r>
      <w:r>
        <w:rPr>
          <w:rStyle w:val="s0"/>
          <w:lang w:val="kk-KZ"/>
        </w:rPr>
        <w:t>ережелеріне сәйкес Қазақстан Республикасында тұрақты мекеме құрмайтын бейрезиденттің шетелдік персоналды ұсынуы кезінде мұндай перс</w:t>
      </w:r>
      <w:r>
        <w:rPr>
          <w:rStyle w:val="s0"/>
          <w:lang w:val="kk-KZ"/>
        </w:rPr>
        <w:t>оналдың Қазақстан Республикасындағы қызметінен алынған табысына төлем көзінен жеке табыс салығы салынады.</w:t>
      </w:r>
    </w:p>
    <w:p w:rsidR="00000000" w:rsidRDefault="00B51E0B">
      <w:pPr>
        <w:ind w:firstLine="400"/>
        <w:jc w:val="both"/>
      </w:pPr>
      <w:r>
        <w:rPr>
          <w:rStyle w:val="s0"/>
          <w:lang w:val="kk-KZ"/>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w:t>
      </w:r>
      <w:r>
        <w:rPr>
          <w:rStyle w:val="s0"/>
          <w:lang w:val="kk-KZ"/>
        </w:rPr>
        <w:t xml:space="preserve"> пайда жеке табыс салығын салу объектісі болып табылады.</w:t>
      </w:r>
    </w:p>
    <w:p w:rsidR="00000000" w:rsidRDefault="00B51E0B">
      <w:pPr>
        <w:ind w:firstLine="400"/>
        <w:jc w:val="both"/>
      </w:pPr>
      <w:r>
        <w:rPr>
          <w:rStyle w:val="s0"/>
          <w:lang w:val="kk-KZ"/>
        </w:rPr>
        <w:t>Егер ұсынылған персоналға табысты бейрезидент төлеген жағдайда, жеке табыс салығын есептеу мақсатында салық базасын осы Кодекстің</w:t>
      </w:r>
      <w:r>
        <w:rPr>
          <w:rStyle w:val="s0"/>
          <w:lang w:val="kk-KZ"/>
        </w:rPr>
        <w:t xml:space="preserve"> </w:t>
      </w:r>
      <w:hyperlink r:id="rId4525" w:anchor="sub_id=1910700" w:history="1">
        <w:r>
          <w:rPr>
            <w:rStyle w:val="a3"/>
            <w:lang w:val="kk-KZ"/>
          </w:rPr>
          <w:t>191-бабының 7-тармағына</w:t>
        </w:r>
      </w:hyperlink>
      <w:r>
        <w:rPr>
          <w:rStyle w:val="s0"/>
          <w:lang w:val="kk-KZ"/>
        </w:rPr>
        <w:t xml:space="preserve"> </w:t>
      </w:r>
      <w:r>
        <w:rPr>
          <w:rStyle w:val="s0"/>
          <w:lang w:val="kk-KZ"/>
        </w:rPr>
        <w:t>сәйкес бейрезидент табыс ететін құжаттар негізінде салық агенті айқындайды.</w:t>
      </w:r>
    </w:p>
    <w:p w:rsidR="00000000" w:rsidRDefault="00B51E0B">
      <w:pPr>
        <w:ind w:firstLine="400"/>
        <w:jc w:val="both"/>
      </w:pPr>
      <w:r>
        <w:rPr>
          <w:rStyle w:val="s0"/>
          <w:lang w:val="kk-KZ"/>
        </w:rPr>
        <w:t>Шетелдік персонал табысынан төлем көзінен жеке табыс салығын ұстауды салық агенті бейрезидент заңды тұлғаға шетелдік персоналды</w:t>
      </w:r>
      <w:r>
        <w:rPr>
          <w:rStyle w:val="s0"/>
          <w:lang w:val="kk-KZ"/>
        </w:rPr>
        <w:t xml:space="preserve"> </w:t>
      </w:r>
      <w:r>
        <w:rPr>
          <w:rStyle w:val="s0"/>
          <w:lang w:val="kk-KZ"/>
        </w:rPr>
        <w:t>ұсыну</w:t>
      </w:r>
      <w:r>
        <w:rPr>
          <w:rStyle w:val="s0"/>
          <w:lang w:val="kk-KZ"/>
        </w:rPr>
        <w:t xml:space="preserve"> жөнінд</w:t>
      </w:r>
      <w:r>
        <w:rPr>
          <w:rStyle w:val="s0"/>
          <w:lang w:val="kk-KZ"/>
        </w:rPr>
        <w:t>егі қызметтер үшін табыс төленген кезде жүргізеді.</w:t>
      </w:r>
    </w:p>
    <w:p w:rsidR="00000000" w:rsidRDefault="00B51E0B">
      <w:pPr>
        <w:ind w:firstLine="400"/>
        <w:jc w:val="both"/>
      </w:pPr>
      <w:r>
        <w:rPr>
          <w:rStyle w:val="s0"/>
          <w:lang w:val="kk-KZ"/>
        </w:rPr>
        <w:t>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26" w:anchor="sub_id=1550300" w:history="1">
        <w:r>
          <w:rPr>
            <w:rStyle w:val="a3"/>
            <w:lang w:val="kk-KZ"/>
          </w:rPr>
          <w:t>155</w:t>
        </w:r>
        <w:r>
          <w:rPr>
            <w:rStyle w:val="a3"/>
            <w:lang w:val="kk-KZ"/>
          </w:rPr>
          <w:t>-бабы 3-тармағының</w:t>
        </w:r>
      </w:hyperlink>
      <w:r>
        <w:rPr>
          <w:rStyle w:val="s0"/>
        </w:rPr>
        <w:t xml:space="preserve"> </w:t>
      </w:r>
      <w:r>
        <w:rPr>
          <w:rStyle w:val="s0"/>
          <w:lang w:val="kk-KZ"/>
        </w:rPr>
        <w:t>ережелерін ескере отырып, шетелдік персоналдың осы тармаққа сәйкес айқындалған табыстарының сомасына осы Кодекстің</w:t>
      </w:r>
      <w:r>
        <w:rPr>
          <w:rStyle w:val="s0"/>
          <w:lang w:val="kk-KZ"/>
        </w:rPr>
        <w:t xml:space="preserve"> </w:t>
      </w:r>
      <w:hyperlink r:id="rId4527" w:anchor="sub_id=1580100" w:history="1">
        <w:r>
          <w:rPr>
            <w:rStyle w:val="a3"/>
            <w:lang w:val="kk-KZ"/>
          </w:rPr>
          <w:t>158-бабының 1-тармағында</w:t>
        </w:r>
      </w:hyperlink>
      <w:r>
        <w:rPr>
          <w:rStyle w:val="s0"/>
          <w:lang w:val="kk-KZ"/>
        </w:rPr>
        <w:t xml:space="preserve"> </w:t>
      </w:r>
      <w:r>
        <w:rPr>
          <w:rStyle w:val="s0"/>
          <w:lang w:val="kk-KZ"/>
        </w:rPr>
        <w:t>белгіленген</w:t>
      </w:r>
      <w:r>
        <w:rPr>
          <w:rStyle w:val="s0"/>
          <w:lang w:val="kk-KZ"/>
        </w:rPr>
        <w:t xml:space="preserve"> мөлшерлемені қолдану арқылы жүргізеді.</w:t>
      </w:r>
    </w:p>
    <w:p w:rsidR="00000000" w:rsidRDefault="00B51E0B">
      <w:pPr>
        <w:ind w:firstLine="400"/>
        <w:jc w:val="both"/>
      </w:pPr>
      <w:r>
        <w:rPr>
          <w:rStyle w:val="s0"/>
          <w:lang w:val="kk-KZ"/>
        </w:rPr>
        <w:t>Салық агенті осы Кодекстің</w:t>
      </w:r>
      <w:r>
        <w:rPr>
          <w:rStyle w:val="s0"/>
          <w:lang w:val="kk-KZ"/>
        </w:rPr>
        <w:t xml:space="preserve"> </w:t>
      </w:r>
      <w:hyperlink r:id="rId4528" w:anchor="sub_id=1610000" w:history="1">
        <w:r>
          <w:rPr>
            <w:rStyle w:val="a3"/>
            <w:lang w:val="kk-KZ"/>
          </w:rPr>
          <w:t>161-бабында</w:t>
        </w:r>
      </w:hyperlink>
      <w:r>
        <w:rPr>
          <w:rStyle w:val="s0"/>
          <w:lang w:val="kk-KZ"/>
        </w:rPr>
        <w:t xml:space="preserve"> </w:t>
      </w:r>
      <w:r>
        <w:rPr>
          <w:rStyle w:val="s0"/>
          <w:lang w:val="kk-KZ"/>
        </w:rPr>
        <w:t>белгіленген мерзімде төлем көзінен ұсталған жеке табыс салығының сомасын аударуға міндетті.</w:t>
      </w:r>
    </w:p>
    <w:p w:rsidR="00000000" w:rsidRDefault="00B51E0B">
      <w:pPr>
        <w:jc w:val="both"/>
      </w:pPr>
      <w:r>
        <w:rPr>
          <w:rStyle w:val="s3"/>
          <w:lang w:val="kk-KZ"/>
        </w:rPr>
        <w:t>2011.21.07. № 467-ІV ҚР</w:t>
      </w:r>
      <w:r>
        <w:rPr>
          <w:rStyle w:val="s3"/>
          <w:lang w:val="kk-KZ"/>
        </w:rPr>
        <w:t xml:space="preserve"> </w:t>
      </w:r>
      <w:hyperlink r:id="rId4529" w:anchor="sub_id=374"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530" w:anchor="sub_id=20106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51E0B">
      <w:pPr>
        <w:ind w:firstLine="400"/>
        <w:jc w:val="both"/>
      </w:pPr>
      <w:r>
        <w:rPr>
          <w:rStyle w:val="s0"/>
          <w:lang w:val="kk-KZ"/>
        </w:rPr>
        <w:t>1) дара кәсіпкерге;</w:t>
      </w:r>
    </w:p>
    <w:p w:rsidR="00000000" w:rsidRDefault="00B51E0B">
      <w:pPr>
        <w:jc w:val="both"/>
      </w:pPr>
      <w:r>
        <w:rPr>
          <w:rStyle w:val="s3"/>
          <w:lang w:val="kk-KZ"/>
        </w:rPr>
        <w:t xml:space="preserve">2011.21.07. № </w:t>
      </w:r>
      <w:r>
        <w:rPr>
          <w:rStyle w:val="s3"/>
          <w:lang w:val="kk-KZ"/>
        </w:rPr>
        <w:t>467-ІV ҚР</w:t>
      </w:r>
      <w:r>
        <w:rPr>
          <w:rStyle w:val="s3"/>
          <w:lang w:val="kk-KZ"/>
        </w:rPr>
        <w:t xml:space="preserve"> </w:t>
      </w:r>
      <w:hyperlink r:id="rId4531" w:anchor="sub_id=374"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4532" w:anchor="sub_id=20106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егер филиал, өкілдік қосарланған салық салуды болғызбау туралы халықаралық шартқа немесе осы Кодекстің</w:t>
      </w:r>
      <w:r>
        <w:rPr>
          <w:rStyle w:val="s0"/>
          <w:lang w:val="kk-KZ"/>
        </w:rPr>
        <w:t xml:space="preserve"> </w:t>
      </w:r>
      <w:hyperlink r:id="rId4533" w:anchor="sub_id=1910400" w:history="1">
        <w:r>
          <w:rPr>
            <w:rStyle w:val="a3"/>
            <w:lang w:val="kk-KZ"/>
          </w:rPr>
          <w:t>191-бабының 4-тармағына</w:t>
        </w:r>
      </w:hyperlink>
      <w:r>
        <w:rPr>
          <w:rStyle w:val="s0"/>
          <w:lang w:val="kk-KZ"/>
        </w:rPr>
        <w:t xml:space="preserve"> </w:t>
      </w:r>
      <w:r>
        <w:rPr>
          <w:rStyle w:val="s0"/>
          <w:lang w:val="kk-KZ"/>
        </w:rPr>
        <w:t xml:space="preserve">сәйкес тұрақты мекеме </w:t>
      </w:r>
      <w:r>
        <w:rPr>
          <w:rStyle w:val="s0"/>
          <w:lang w:val="kk-KZ"/>
        </w:rPr>
        <w:t>құрмаса</w:t>
      </w:r>
      <w:r>
        <w:rPr>
          <w:rStyle w:val="s0"/>
          <w:lang w:val="kk-KZ"/>
        </w:rPr>
        <w:t>, Қазақстан Республикасында қызметін филиал, өкілдік арқылы жүзеге асыратын бейрезидент заңды тұлғаға;</w:t>
      </w:r>
    </w:p>
    <w:p w:rsidR="00000000" w:rsidRDefault="00B51E0B">
      <w:pPr>
        <w:jc w:val="both"/>
      </w:pPr>
      <w:r>
        <w:rPr>
          <w:rStyle w:val="s3"/>
          <w:lang w:val="kk-KZ"/>
        </w:rPr>
        <w:t>2009.16.11. № 200-ІV ҚР</w:t>
      </w:r>
      <w:r>
        <w:rPr>
          <w:rStyle w:val="s3"/>
          <w:lang w:val="kk-KZ"/>
        </w:rPr>
        <w:t xml:space="preserve"> </w:t>
      </w:r>
      <w:hyperlink r:id="rId4534" w:anchor="sub_id=379" w:history="1">
        <w:r>
          <w:rPr>
            <w:rStyle w:val="a3"/>
            <w:i/>
            <w:iCs/>
            <w:lang w:val="kk-KZ"/>
          </w:rPr>
          <w:t>Заңымен</w:t>
        </w:r>
      </w:hyperlink>
      <w:r>
        <w:rPr>
          <w:rStyle w:val="s3"/>
          <w:lang w:val="kk-KZ"/>
        </w:rPr>
        <w:t xml:space="preserve"> </w:t>
      </w:r>
      <w:r>
        <w:rPr>
          <w:rStyle w:val="s3"/>
          <w:lang w:val="kk-KZ"/>
        </w:rPr>
        <w:t>3) тармақша жаңа редакцияда (2010</w:t>
      </w:r>
      <w:r>
        <w:rPr>
          <w:rStyle w:val="s3"/>
          <w:lang w:val="kk-KZ"/>
        </w:rPr>
        <w:t xml:space="preserve"> ж. 1 қаңтардан бастап қолданысқа енгiзiлді) (бұр.</w:t>
      </w:r>
      <w:hyperlink r:id="rId4535" w:anchor="sub_id=2010603" w:history="1">
        <w:r>
          <w:rPr>
            <w:rStyle w:val="a3"/>
            <w:i/>
            <w:iCs/>
          </w:rPr>
          <w:t>ред</w:t>
        </w:r>
      </w:hyperlink>
      <w:r>
        <w:rPr>
          <w:rStyle w:val="s3"/>
        </w:rPr>
        <w:t>.қара) 2011.21.07. № 467-ІV ҚР</w:t>
      </w:r>
      <w:r>
        <w:rPr>
          <w:rStyle w:val="s3"/>
        </w:rPr>
        <w:t xml:space="preserve"> </w:t>
      </w:r>
      <w:hyperlink r:id="rId4536" w:anchor="sub_id=374"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537" w:anchor="sub_id=2010603" w:history="1">
        <w:r>
          <w:rPr>
            <w:rStyle w:val="a3"/>
            <w:i/>
            <w:iCs/>
          </w:rPr>
          <w:t>бұр.ред.қара</w:t>
        </w:r>
      </w:hyperlink>
      <w:r>
        <w:rPr>
          <w:rStyle w:val="s3"/>
        </w:rPr>
        <w:t>)</w:t>
      </w:r>
    </w:p>
    <w:p w:rsidR="00000000" w:rsidRDefault="00B51E0B">
      <w:pPr>
        <w:ind w:firstLine="400"/>
        <w:jc w:val="both"/>
      </w:pPr>
      <w:r>
        <w:rPr>
          <w:rStyle w:val="s0"/>
        </w:rPr>
        <w:t>3) заңды тұлғаға, оның iшiнде Қазақстан Республикасындағы қызметiн тұрақты мек</w:t>
      </w:r>
      <w:r>
        <w:rPr>
          <w:rStyle w:val="s0"/>
        </w:rPr>
        <w:t>еме арқылы жүзеге асыратын бейрезидентке жүктеледi.</w:t>
      </w:r>
    </w:p>
    <w:p w:rsidR="00000000" w:rsidRDefault="00B51E0B">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w:t>
      </w:r>
      <w:r>
        <w:rPr>
          <w:rStyle w:val="s0"/>
        </w:rPr>
        <w:t>тi болып танылады.</w:t>
      </w:r>
    </w:p>
    <w:p w:rsidR="00000000" w:rsidRDefault="00B51E0B">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538"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w:t>
      </w:r>
      <w:r>
        <w:rPr>
          <w:rStyle w:val="s0"/>
        </w:rPr>
        <w:t>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51E0B">
      <w:pPr>
        <w:jc w:val="both"/>
      </w:pPr>
      <w:r>
        <w:rPr>
          <w:rStyle w:val="s3"/>
        </w:rPr>
        <w:t>2011.21.07. № 467-ІV ҚР</w:t>
      </w:r>
      <w:r>
        <w:rPr>
          <w:rStyle w:val="s3"/>
        </w:rPr>
        <w:t xml:space="preserve"> </w:t>
      </w:r>
      <w:hyperlink r:id="rId4539"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540" w:anchor="sub_id=2010604" w:history="1">
        <w:r>
          <w:rPr>
            <w:rStyle w:val="a3"/>
            <w:i/>
            <w:iCs/>
          </w:rPr>
          <w:t>бұр.ред.қара</w:t>
        </w:r>
      </w:hyperlink>
      <w:r>
        <w:rPr>
          <w:rStyle w:val="s3"/>
        </w:rPr>
        <w:t>)</w:t>
      </w:r>
    </w:p>
    <w:p w:rsidR="00000000" w:rsidRDefault="00B51E0B">
      <w:pPr>
        <w:ind w:firstLine="400"/>
        <w:jc w:val="both"/>
      </w:pPr>
      <w:r>
        <w:rPr>
          <w:rStyle w:val="s0"/>
        </w:rPr>
        <w:t>4) заңды тұлғаға, оның ішінде осы Кодекстің</w:t>
      </w:r>
      <w:r>
        <w:rPr>
          <w:rStyle w:val="s0"/>
        </w:rPr>
        <w:t xml:space="preserve"> </w:t>
      </w:r>
      <w:hyperlink r:id="rId4541"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w:t>
      </w:r>
      <w:r>
        <w:rPr>
          <w:rStyle w:val="s0"/>
        </w:rPr>
        <w:t xml:space="preserve"> асыратын бейрезидентке;</w:t>
      </w:r>
    </w:p>
    <w:p w:rsidR="00000000" w:rsidRDefault="00B51E0B">
      <w:pPr>
        <w:jc w:val="both"/>
      </w:pPr>
      <w:r>
        <w:rPr>
          <w:rStyle w:val="s3"/>
        </w:rPr>
        <w:t>2011.21.07. № 467-ІV ҚР</w:t>
      </w:r>
      <w:r>
        <w:rPr>
          <w:rStyle w:val="s3"/>
        </w:rPr>
        <w:t xml:space="preserve"> </w:t>
      </w:r>
      <w:hyperlink r:id="rId4542" w:anchor="sub_id=374"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4543" w:anchor="sub_id=2010605" w:history="1">
        <w:r>
          <w:rPr>
            <w:rStyle w:val="a3"/>
            <w:i/>
            <w:iCs/>
          </w:rPr>
          <w:t>бұр.ред.қара</w:t>
        </w:r>
      </w:hyperlink>
      <w:r>
        <w:rPr>
          <w:rStyle w:val="s3"/>
        </w:rPr>
        <w:t>)</w:t>
      </w:r>
    </w:p>
    <w:p w:rsidR="00000000" w:rsidRDefault="00B51E0B">
      <w:pPr>
        <w:ind w:firstLine="400"/>
        <w:jc w:val="both"/>
      </w:pPr>
      <w:r>
        <w:rPr>
          <w:rStyle w:val="s0"/>
        </w:rPr>
        <w:t>5) депозитарлық қолхаттардың базалық активінің эмитент резидентіне;</w:t>
      </w:r>
    </w:p>
    <w:p w:rsidR="00000000" w:rsidRDefault="00B51E0B">
      <w:pPr>
        <w:jc w:val="both"/>
      </w:pPr>
      <w:r>
        <w:rPr>
          <w:rStyle w:val="s3"/>
        </w:rPr>
        <w:t>2011.21.07. № 467-ІV ҚР</w:t>
      </w:r>
      <w:r>
        <w:rPr>
          <w:rStyle w:val="s3"/>
        </w:rPr>
        <w:t xml:space="preserve"> </w:t>
      </w:r>
      <w:hyperlink r:id="rId4544" w:anchor="sub_id=374" w:history="1">
        <w:r>
          <w:rPr>
            <w:rStyle w:val="a3"/>
            <w:i/>
            <w:iCs/>
          </w:rPr>
          <w:t>Заңымен</w:t>
        </w:r>
      </w:hyperlink>
      <w:r>
        <w:rPr>
          <w:rStyle w:val="s3"/>
        </w:rPr>
        <w:t xml:space="preserve"> </w:t>
      </w:r>
      <w:r>
        <w:rPr>
          <w:rStyle w:val="s3"/>
        </w:rPr>
        <w:t>6) тармақшамен то</w:t>
      </w:r>
      <w:r>
        <w:rPr>
          <w:rStyle w:val="s3"/>
        </w:rPr>
        <w:t>лықтырылды (2012 жылғы 1 қаңтардан бастап қолданысқа енгізілді)</w:t>
      </w:r>
    </w:p>
    <w:p w:rsidR="00000000" w:rsidRDefault="00B51E0B">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545" w:anchor="sub_id=200010000" w:history="1">
        <w:r>
          <w:rPr>
            <w:rStyle w:val="a3"/>
          </w:rPr>
          <w:t>200-1</w:t>
        </w:r>
        <w:r>
          <w:rPr>
            <w:rStyle w:val="a3"/>
          </w:rPr>
          <w:t>-бабы 1-тармағының 8) тармақшасында</w:t>
        </w:r>
      </w:hyperlink>
      <w:r>
        <w:rPr>
          <w:rStyle w:val="s0"/>
        </w:rPr>
        <w:t xml:space="preserve"> белгіленген талапта</w:t>
      </w:r>
      <w:r>
        <w:rPr>
          <w:rStyle w:val="s0"/>
        </w:rPr>
        <w:t>р орындалмаған кезде бағалы қағаздарды, қатысу үлестерін сатып алатын бейрезидент заңды тұлғаға жүктеледі.</w:t>
      </w:r>
    </w:p>
    <w:p w:rsidR="00000000" w:rsidRDefault="00B51E0B">
      <w:pPr>
        <w:ind w:firstLine="400"/>
        <w:jc w:val="both"/>
      </w:pPr>
      <w:r>
        <w:rPr>
          <w:rStyle w:val="s0"/>
        </w:rPr>
        <w:t>7. 2011.21.07. № 467-ІV ҚР</w:t>
      </w:r>
      <w:r>
        <w:rPr>
          <w:rStyle w:val="s0"/>
        </w:rPr>
        <w:t xml:space="preserve"> </w:t>
      </w:r>
      <w:hyperlink r:id="rId454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47" w:anchor="sub_id=2010700" w:history="1">
        <w:r>
          <w:rPr>
            <w:rStyle w:val="a3"/>
            <w:i/>
            <w:iCs/>
          </w:rPr>
          <w:t>бұр.ред.қара</w:t>
        </w:r>
      </w:hyperlink>
      <w:r>
        <w:rPr>
          <w:rStyle w:val="s3"/>
        </w:rPr>
        <w:t>)</w:t>
      </w:r>
    </w:p>
    <w:p w:rsidR="00000000" w:rsidRDefault="00B51E0B">
      <w:pPr>
        <w:jc w:val="both"/>
      </w:pPr>
      <w:r>
        <w:rPr>
          <w:rStyle w:val="s3"/>
        </w:rPr>
        <w:t>2009.12.02. № 133-ІV ҚР</w:t>
      </w:r>
      <w:r>
        <w:rPr>
          <w:rStyle w:val="s3"/>
        </w:rPr>
        <w:t xml:space="preserve"> </w:t>
      </w:r>
      <w:hyperlink r:id="rId4548" w:anchor="sub_id=323" w:history="1">
        <w:r>
          <w:rPr>
            <w:rStyle w:val="a3"/>
            <w:i/>
            <w:iCs/>
          </w:rPr>
          <w:t>Заңымен</w:t>
        </w:r>
      </w:hyperlink>
      <w:r>
        <w:rPr>
          <w:rStyle w:val="s3"/>
        </w:rPr>
        <w:t xml:space="preserve"> </w:t>
      </w:r>
      <w:r>
        <w:rPr>
          <w:rStyle w:val="s3"/>
        </w:rPr>
        <w:t>(бұр.</w:t>
      </w:r>
      <w:hyperlink r:id="rId4549" w:anchor="sub_id=2010800" w:history="1">
        <w:r>
          <w:rPr>
            <w:rStyle w:val="a3"/>
            <w:i/>
            <w:iCs/>
          </w:rPr>
          <w:t>ред</w:t>
        </w:r>
      </w:hyperlink>
      <w:r>
        <w:rPr>
          <w:rStyle w:val="s3"/>
        </w:rPr>
        <w:t>.қара); 2009.16.11. № 200-ІV ҚР</w:t>
      </w:r>
      <w:r>
        <w:rPr>
          <w:rStyle w:val="s3"/>
        </w:rPr>
        <w:t xml:space="preserve"> </w:t>
      </w:r>
      <w:hyperlink r:id="rId4550" w:anchor="sub_id=379" w:history="1">
        <w:r>
          <w:rPr>
            <w:rStyle w:val="a3"/>
            <w:i/>
            <w:iCs/>
          </w:rPr>
          <w:t>Заңы</w:t>
        </w:r>
        <w:r>
          <w:rPr>
            <w:rStyle w:val="a3"/>
            <w:i/>
            <w:iCs/>
          </w:rPr>
          <w:t>мен</w:t>
        </w:r>
      </w:hyperlink>
      <w:r>
        <w:rPr>
          <w:rStyle w:val="s3"/>
        </w:rPr>
        <w:t xml:space="preserve"> </w:t>
      </w:r>
      <w:r>
        <w:rPr>
          <w:rStyle w:val="s3"/>
        </w:rPr>
        <w:t>(2010 ж. 1 қаңтардан бастап қолданысқа енгiзiлді) (бұр.</w:t>
      </w:r>
      <w:hyperlink r:id="rId4551" w:anchor="sub_id=2010800" w:history="1">
        <w:r>
          <w:rPr>
            <w:rStyle w:val="a3"/>
            <w:i/>
            <w:iCs/>
          </w:rPr>
          <w:t>ред</w:t>
        </w:r>
      </w:hyperlink>
      <w:r>
        <w:rPr>
          <w:rStyle w:val="s3"/>
        </w:rPr>
        <w:t>.қара); 2010.19.03. № 258-ІV ҚР</w:t>
      </w:r>
      <w:r>
        <w:rPr>
          <w:rStyle w:val="s3"/>
        </w:rPr>
        <w:t xml:space="preserve"> </w:t>
      </w:r>
      <w:hyperlink r:id="rId4552" w:anchor="sub_id=105"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553" w:anchor="sub_id=2010800" w:history="1">
        <w:r>
          <w:rPr>
            <w:rStyle w:val="a3"/>
            <w:i/>
            <w:iCs/>
          </w:rPr>
          <w:t>бұр.ред.қара</w:t>
        </w:r>
      </w:hyperlink>
      <w:r>
        <w:rPr>
          <w:rStyle w:val="s3"/>
        </w:rPr>
        <w:t>); 2011.19.01. № 395-IV ҚР</w:t>
      </w:r>
      <w:r>
        <w:rPr>
          <w:rStyle w:val="s3"/>
        </w:rPr>
        <w:t xml:space="preserve"> </w:t>
      </w:r>
      <w:hyperlink r:id="rId4554" w:anchor="sub_id=309" w:history="1">
        <w:r>
          <w:rPr>
            <w:rStyle w:val="a3"/>
            <w:i/>
            <w:iCs/>
          </w:rPr>
          <w:t>Заңымен</w:t>
        </w:r>
      </w:hyperlink>
      <w:r>
        <w:rPr>
          <w:rStyle w:val="s3"/>
        </w:rPr>
        <w:t xml:space="preserve"> </w:t>
      </w:r>
      <w:r>
        <w:rPr>
          <w:rStyle w:val="s3"/>
        </w:rPr>
        <w:t>(2011 жылғы 1 қаңтардан бастап қолданысқа енгізілді) (</w:t>
      </w:r>
      <w:hyperlink r:id="rId4555" w:anchor="sub_id=2010800" w:history="1">
        <w:r>
          <w:rPr>
            <w:rStyle w:val="a3"/>
            <w:i/>
            <w:iCs/>
          </w:rPr>
          <w:t>бұр.ред.қара</w:t>
        </w:r>
      </w:hyperlink>
      <w:r>
        <w:rPr>
          <w:rStyle w:val="s3"/>
        </w:rPr>
        <w:t>)</w:t>
      </w:r>
    </w:p>
    <w:p w:rsidR="00000000" w:rsidRDefault="00B51E0B">
      <w:pPr>
        <w:ind w:firstLine="400"/>
        <w:jc w:val="both"/>
      </w:pPr>
      <w:r>
        <w:rPr>
          <w:rStyle w:val="s0"/>
        </w:rPr>
        <w:t>8. 2011.21.07. № 467-ІV ҚР</w:t>
      </w:r>
      <w:r>
        <w:rPr>
          <w:rStyle w:val="s0"/>
        </w:rPr>
        <w:t xml:space="preserve"> </w:t>
      </w:r>
      <w:hyperlink r:id="rId455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57" w:anchor="sub_id=2010800" w:history="1">
        <w:r>
          <w:rPr>
            <w:rStyle w:val="a3"/>
            <w:i/>
            <w:iCs/>
          </w:rPr>
          <w:t>бұр.ред.қара</w:t>
        </w:r>
      </w:hyperlink>
      <w:r>
        <w:rPr>
          <w:rStyle w:val="s3"/>
        </w:rPr>
        <w:t>)</w:t>
      </w:r>
    </w:p>
    <w:p w:rsidR="00000000" w:rsidRDefault="00B51E0B">
      <w:pPr>
        <w:jc w:val="both"/>
      </w:pPr>
      <w:r>
        <w:rPr>
          <w:rStyle w:val="s3"/>
        </w:rPr>
        <w:t>2011.21.</w:t>
      </w:r>
      <w:r>
        <w:rPr>
          <w:rStyle w:val="s3"/>
        </w:rPr>
        <w:t>07. № 467-ІV ҚР</w:t>
      </w:r>
      <w:r>
        <w:rPr>
          <w:rStyle w:val="s3"/>
        </w:rPr>
        <w:t xml:space="preserve"> </w:t>
      </w:r>
      <w:hyperlink r:id="rId4558" w:anchor="sub_id=374"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51E0B">
      <w:pPr>
        <w:ind w:firstLine="400"/>
        <w:jc w:val="both"/>
      </w:pPr>
      <w:r>
        <w:rPr>
          <w:rStyle w:val="s0"/>
        </w:rPr>
        <w:t>9. Осы Кодекстің ережелеріне сәйкес бейрезиденттің табыстарынан есептелге</w:t>
      </w:r>
      <w:r>
        <w:rPr>
          <w:rStyle w:val="s0"/>
        </w:rPr>
        <w:t>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51E0B">
      <w:pPr>
        <w:ind w:firstLine="400"/>
        <w:jc w:val="both"/>
      </w:pPr>
      <w:r>
        <w:t> </w:t>
      </w:r>
    </w:p>
    <w:p w:rsidR="00000000" w:rsidRDefault="00B51E0B">
      <w:pPr>
        <w:ind w:left="1200" w:hanging="800"/>
        <w:jc w:val="both"/>
      </w:pPr>
      <w:r>
        <w:rPr>
          <w:rStyle w:val="s1"/>
        </w:rPr>
        <w:t>202-бап. Қазақстан Республикасында тұрақты мекемес</w:t>
      </w:r>
      <w:r>
        <w:rPr>
          <w:rStyle w:val="s1"/>
        </w:rPr>
        <w:t>і жоқ бейрезидент заңды тұлғаның шетелдік қызметкерлерінің табыстарына салық салу тәртібі</w:t>
      </w:r>
    </w:p>
    <w:p w:rsidR="00000000" w:rsidRDefault="00B51E0B">
      <w:pPr>
        <w:jc w:val="both"/>
      </w:pPr>
      <w:r>
        <w:rPr>
          <w:rStyle w:val="s3"/>
        </w:rPr>
        <w:t>2011.21.07. № 467-ІV ҚР</w:t>
      </w:r>
      <w:r>
        <w:rPr>
          <w:rStyle w:val="s3"/>
        </w:rPr>
        <w:t xml:space="preserve"> </w:t>
      </w:r>
      <w:hyperlink r:id="rId4559" w:anchor="sub_id=375" w:history="1">
        <w:r>
          <w:rPr>
            <w:rStyle w:val="a3"/>
            <w:i/>
            <w:iCs/>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4560" w:anchor="sub_id=2020100" w:history="1">
        <w:r>
          <w:rPr>
            <w:rStyle w:val="a3"/>
            <w:i/>
            <w:iCs/>
          </w:rPr>
          <w:t>бұр.ред.қара</w:t>
        </w:r>
      </w:hyperlink>
      <w:r>
        <w:rPr>
          <w:rStyle w:val="s3"/>
        </w:rPr>
        <w:t>)</w:t>
      </w:r>
    </w:p>
    <w:p w:rsidR="00000000" w:rsidRDefault="00B51E0B">
      <w:pPr>
        <w:ind w:firstLine="400"/>
        <w:jc w:val="both"/>
      </w:pPr>
      <w:r>
        <w:rPr>
          <w:rStyle w:val="s0"/>
        </w:rPr>
        <w:t>1. Осы баптың ережелері, егер осы Кодекстің</w:t>
      </w:r>
      <w:r>
        <w:rPr>
          <w:rStyle w:val="s0"/>
        </w:rPr>
        <w:t xml:space="preserve"> </w:t>
      </w:r>
      <w:hyperlink r:id="rId4561" w:anchor="sub_id=2010500" w:history="1">
        <w:r>
          <w:rPr>
            <w:rStyle w:val="a3"/>
          </w:rPr>
          <w:t>201-бабы</w:t>
        </w:r>
        <w:r>
          <w:rPr>
            <w:rStyle w:val="a3"/>
          </w:rPr>
          <w:t>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562"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563" w:anchor="sub_id=1920118" w:history="1">
        <w:r>
          <w:rPr>
            <w:rStyle w:val="a3"/>
          </w:rPr>
          <w:t>192-бабы 1-тармағының 18), 20), 21) тармақшаларында</w:t>
        </w:r>
      </w:hyperlink>
      <w:r>
        <w:rPr>
          <w:rStyle w:val="s0"/>
        </w:rPr>
        <w:t xml:space="preserve"> </w:t>
      </w:r>
      <w:r>
        <w:rPr>
          <w:rStyle w:val="s0"/>
        </w:rPr>
        <w:t xml:space="preserve">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w:t>
      </w:r>
      <w:r>
        <w:rPr>
          <w:rStyle w:val="s0"/>
        </w:rPr>
        <w:t>салық салуға қолданылады. Бұл ретте осы баптың ережелері бір мезгілде мынадай талаптар орындалған кезде:</w:t>
      </w:r>
    </w:p>
    <w:p w:rsidR="00000000" w:rsidRDefault="00B51E0B">
      <w:pPr>
        <w:jc w:val="both"/>
      </w:pPr>
      <w:r>
        <w:rPr>
          <w:rStyle w:val="s3"/>
        </w:rPr>
        <w:t>2011.21.07. № 467-ІV ҚР</w:t>
      </w:r>
      <w:r>
        <w:rPr>
          <w:rStyle w:val="s3"/>
        </w:rPr>
        <w:t xml:space="preserve"> </w:t>
      </w:r>
      <w:hyperlink r:id="rId4564" w:anchor="sub_id=375" w:history="1">
        <w:r>
          <w:rPr>
            <w:rStyle w:val="a3"/>
            <w:i/>
            <w:iCs/>
          </w:rPr>
          <w:t>Заңымен</w:t>
        </w:r>
      </w:hyperlink>
      <w:r>
        <w:rPr>
          <w:rStyle w:val="s3"/>
        </w:rPr>
        <w:t xml:space="preserve"> </w:t>
      </w:r>
      <w:r>
        <w:rPr>
          <w:rStyle w:val="s3"/>
        </w:rPr>
        <w:t>1) тармақша өзгертілді (2012 жылғы 1 қ</w:t>
      </w:r>
      <w:r>
        <w:rPr>
          <w:rStyle w:val="s3"/>
        </w:rPr>
        <w:t>аңтардан бастап қолданысқа енгізілді) (</w:t>
      </w:r>
      <w:hyperlink r:id="rId4565" w:anchor="sub_id=2020101" w:history="1">
        <w:r>
          <w:rPr>
            <w:rStyle w:val="a3"/>
            <w:i/>
            <w:iCs/>
          </w:rPr>
          <w:t>бұр.ред.қара</w:t>
        </w:r>
      </w:hyperlink>
      <w:r>
        <w:rPr>
          <w:rStyle w:val="s3"/>
        </w:rPr>
        <w:t>); 2015.03.12. № 432-V ҚР</w:t>
      </w:r>
      <w:r>
        <w:rPr>
          <w:rStyle w:val="s3"/>
        </w:rPr>
        <w:t xml:space="preserve"> </w:t>
      </w:r>
      <w:hyperlink r:id="rId4566" w:anchor="sub_id=202" w:history="1">
        <w:r>
          <w:rPr>
            <w:rStyle w:val="a3"/>
            <w:i/>
            <w:iCs/>
          </w:rPr>
          <w:t>Заңымен</w:t>
        </w:r>
      </w:hyperlink>
      <w:r>
        <w:rPr>
          <w:rStyle w:val="s3"/>
        </w:rPr>
        <w:t xml:space="preserve"> </w:t>
      </w:r>
      <w:r>
        <w:rPr>
          <w:rStyle w:val="s3"/>
        </w:rPr>
        <w:t>1) та</w:t>
      </w:r>
      <w:r>
        <w:rPr>
          <w:rStyle w:val="s3"/>
        </w:rPr>
        <w:t>рмақша жаңа редакцияда (2016 ж. 1 қаңтардан бастап қолданысқа енгізілді) (</w:t>
      </w:r>
      <w:hyperlink r:id="rId4567" w:anchor="sub_id=2020101" w:history="1">
        <w:r>
          <w:rPr>
            <w:rStyle w:val="a3"/>
            <w:i/>
            <w:iCs/>
          </w:rPr>
          <w:t>бұр.ред.қара</w:t>
        </w:r>
      </w:hyperlink>
      <w:r>
        <w:rPr>
          <w:rStyle w:val="s3"/>
        </w:rPr>
        <w:t>)</w:t>
      </w:r>
    </w:p>
    <w:p w:rsidR="00000000" w:rsidRDefault="00B51E0B">
      <w:pPr>
        <w:ind w:firstLine="400"/>
        <w:jc w:val="both"/>
      </w:pPr>
      <w:r>
        <w:rPr>
          <w:rStyle w:val="s0"/>
        </w:rPr>
        <w:t>1) шетелдік немесе азаматтығы жоқ адам Қазақстан Республикасында тұрақты мекемесі ж</w:t>
      </w:r>
      <w:r>
        <w:rPr>
          <w:rStyle w:val="s0"/>
        </w:rPr>
        <w:t>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B51E0B">
      <w:pPr>
        <w:jc w:val="both"/>
      </w:pPr>
      <w:r>
        <w:rPr>
          <w:rStyle w:val="s3"/>
        </w:rPr>
        <w:t>2011.21.07. № 467-ІV ҚР</w:t>
      </w:r>
      <w:r>
        <w:rPr>
          <w:rStyle w:val="s3"/>
        </w:rPr>
        <w:t xml:space="preserve"> </w:t>
      </w:r>
      <w:hyperlink r:id="rId4568" w:anchor="sub_id=375" w:history="1">
        <w:r>
          <w:rPr>
            <w:rStyle w:val="a3"/>
            <w:i/>
            <w:iCs/>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4569" w:anchor="sub_id=2020102" w:history="1">
        <w:r>
          <w:rPr>
            <w:rStyle w:val="a3"/>
            <w:i/>
            <w:iCs/>
          </w:rPr>
          <w:t>бұр.ред.қара</w:t>
        </w:r>
      </w:hyperlink>
      <w:r>
        <w:rPr>
          <w:rStyle w:val="s3"/>
        </w:rPr>
        <w:t>)</w:t>
      </w:r>
    </w:p>
    <w:p w:rsidR="00000000" w:rsidRDefault="00B51E0B">
      <w:pPr>
        <w:ind w:firstLine="400"/>
        <w:jc w:val="both"/>
      </w:pPr>
      <w:r>
        <w:rPr>
          <w:rStyle w:val="s0"/>
        </w:rPr>
        <w:t>2) шетелдіктер немесе азаматтығы жоқ адам осы Кодекстің</w:t>
      </w:r>
      <w:r>
        <w:rPr>
          <w:rStyle w:val="s0"/>
        </w:rPr>
        <w:t xml:space="preserve"> </w:t>
      </w:r>
      <w:hyperlink r:id="rId4570"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p>
    <w:p w:rsidR="00000000" w:rsidRDefault="00B51E0B">
      <w:pPr>
        <w:ind w:firstLine="400"/>
        <w:jc w:val="both"/>
      </w:pPr>
      <w:r>
        <w:rPr>
          <w:rStyle w:val="s0"/>
        </w:rPr>
        <w:t>Егер шетелдік немесе азаматтығы жоқ адам ағымдағы салық кезеңі үшін Қазақста</w:t>
      </w:r>
      <w:r>
        <w:rPr>
          <w:rStyle w:val="s0"/>
        </w:rPr>
        <w:t>н Республикасында тұрақты болатын деп танылмаса, онда осы Кодекстің</w:t>
      </w:r>
      <w:r>
        <w:rPr>
          <w:rStyle w:val="s0"/>
        </w:rPr>
        <w:t xml:space="preserve"> </w:t>
      </w:r>
      <w:hyperlink r:id="rId4571"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572"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B51E0B">
      <w:pPr>
        <w:jc w:val="both"/>
      </w:pPr>
      <w:r>
        <w:rPr>
          <w:rStyle w:val="s3"/>
        </w:rPr>
        <w:t>2011.21.07. № 467-ІV ҚР</w:t>
      </w:r>
      <w:r>
        <w:rPr>
          <w:rStyle w:val="s3"/>
        </w:rPr>
        <w:t xml:space="preserve"> </w:t>
      </w:r>
      <w:hyperlink r:id="rId4573"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574" w:anchor="sub_id=2020200" w:history="1">
        <w:r>
          <w:rPr>
            <w:rStyle w:val="a3"/>
            <w:i/>
            <w:iCs/>
          </w:rPr>
          <w:t>бұр.ред.қара</w:t>
        </w:r>
      </w:hyperlink>
      <w:r>
        <w:rPr>
          <w:rStyle w:val="s3"/>
        </w:rPr>
        <w:t>); 2015.03.12. № 432-V ҚР</w:t>
      </w:r>
      <w:r>
        <w:rPr>
          <w:rStyle w:val="s3"/>
        </w:rPr>
        <w:t xml:space="preserve"> </w:t>
      </w:r>
      <w:hyperlink r:id="rId4575" w:anchor="sub_id=202"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576" w:anchor="sub_id=2020200" w:history="1">
        <w:r>
          <w:rPr>
            <w:rStyle w:val="a3"/>
            <w:i/>
            <w:iCs/>
          </w:rPr>
          <w:t>бұр.ред.қара</w:t>
        </w:r>
      </w:hyperlink>
      <w:r>
        <w:rPr>
          <w:rStyle w:val="s3"/>
        </w:rPr>
        <w:t>)</w:t>
      </w:r>
    </w:p>
    <w:p w:rsidR="00000000" w:rsidRDefault="00B51E0B">
      <w:pPr>
        <w:ind w:firstLine="400"/>
        <w:jc w:val="both"/>
      </w:pPr>
      <w:r>
        <w:rPr>
          <w:rStyle w:val="s0"/>
        </w:rPr>
        <w:t>2. Осы баптың 1-тармағында көрсетілг</w:t>
      </w:r>
      <w:r>
        <w:rPr>
          <w:rStyle w:val="s0"/>
        </w:rPr>
        <w:t>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w:t>
      </w:r>
      <w:r>
        <w:rPr>
          <w:rStyle w:val="s0"/>
        </w:rPr>
        <w:t>ның ішінде қызметін тұрақты мекеме арқылы жүзеге асыратын бейрезидентке) жүктеледі. Мұндай тұлға салық агенті деп танылады.</w:t>
      </w:r>
    </w:p>
    <w:p w:rsidR="00000000" w:rsidRDefault="00B51E0B">
      <w:pPr>
        <w:jc w:val="both"/>
      </w:pPr>
      <w:r>
        <w:rPr>
          <w:rStyle w:val="s3"/>
        </w:rPr>
        <w:t>2011.21.07. № 467-ІV ҚР</w:t>
      </w:r>
      <w:r>
        <w:rPr>
          <w:rStyle w:val="s3"/>
        </w:rPr>
        <w:t xml:space="preserve"> </w:t>
      </w:r>
      <w:hyperlink r:id="rId4577" w:anchor="sub_id=375" w:history="1">
        <w:r>
          <w:rPr>
            <w:rStyle w:val="a3"/>
            <w:i/>
            <w:iCs/>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4578" w:anchor="sub_id=2020300" w:history="1">
        <w:r>
          <w:rPr>
            <w:rStyle w:val="a3"/>
            <w:i/>
            <w:iCs/>
          </w:rPr>
          <w:t>бұр.ред.қара</w:t>
        </w:r>
      </w:hyperlink>
      <w:r>
        <w:rPr>
          <w:rStyle w:val="s3"/>
        </w:rPr>
        <w:t>)</w:t>
      </w:r>
    </w:p>
    <w:p w:rsidR="00000000" w:rsidRDefault="00B51E0B">
      <w:pPr>
        <w:ind w:firstLine="400"/>
        <w:jc w:val="both"/>
      </w:pPr>
      <w:r>
        <w:rPr>
          <w:rStyle w:val="s0"/>
        </w:rPr>
        <w:t>3. Жеке табыс салығын есептеу осы Кодекстің</w:t>
      </w:r>
      <w:r>
        <w:rPr>
          <w:rStyle w:val="s0"/>
        </w:rPr>
        <w:t xml:space="preserve"> </w:t>
      </w:r>
      <w:hyperlink r:id="rId4579"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w:t>
      </w:r>
      <w:r>
        <w:rPr>
          <w:rStyle w:val="s0"/>
        </w:rPr>
        <w:t>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w:t>
      </w:r>
      <w:r>
        <w:rPr>
          <w:rStyle w:val="s0"/>
        </w:rPr>
        <w:t>ылған көшірмелерін табыс етуге міндетті.</w:t>
      </w:r>
    </w:p>
    <w:p w:rsidR="00000000" w:rsidRDefault="00B51E0B">
      <w:pPr>
        <w:jc w:val="both"/>
      </w:pPr>
      <w:r>
        <w:rPr>
          <w:rStyle w:val="s3"/>
        </w:rPr>
        <w:t>2011.21.07. № 467-ІV ҚР</w:t>
      </w:r>
      <w:r>
        <w:rPr>
          <w:rStyle w:val="s3"/>
        </w:rPr>
        <w:t xml:space="preserve"> </w:t>
      </w:r>
      <w:hyperlink r:id="rId4580" w:anchor="sub_id=375" w:history="1">
        <w:r>
          <w:rPr>
            <w:rStyle w:val="a3"/>
            <w:i/>
            <w:iCs/>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581" w:anchor="sub_id=2020400" w:history="1">
        <w:r>
          <w:rPr>
            <w:rStyle w:val="a3"/>
            <w:i/>
            <w:iCs/>
          </w:rPr>
          <w:t>бұр.ред.қара</w:t>
        </w:r>
      </w:hyperlink>
      <w:r>
        <w:rPr>
          <w:rStyle w:val="s3"/>
        </w:rPr>
        <w:t>)</w:t>
      </w:r>
    </w:p>
    <w:p w:rsidR="00000000" w:rsidRDefault="00B51E0B">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w:t>
      </w:r>
      <w:r>
        <w:rPr>
          <w:rStyle w:val="s0"/>
        </w:rPr>
        <w:t>не ұстайды.</w:t>
      </w:r>
    </w:p>
    <w:p w:rsidR="00000000" w:rsidRDefault="00B51E0B">
      <w:pPr>
        <w:jc w:val="both"/>
      </w:pPr>
      <w:r>
        <w:rPr>
          <w:rStyle w:val="s3"/>
        </w:rPr>
        <w:t>2011.21.07. № 467-ІV ҚР</w:t>
      </w:r>
      <w:r>
        <w:rPr>
          <w:rStyle w:val="s3"/>
        </w:rPr>
        <w:t xml:space="preserve"> </w:t>
      </w:r>
      <w:hyperlink r:id="rId4582" w:anchor="sub_id=375" w:history="1">
        <w:r>
          <w:rPr>
            <w:rStyle w:val="a3"/>
            <w:i/>
            <w:iCs/>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583" w:anchor="sub_id=2020500" w:history="1">
        <w:r>
          <w:rPr>
            <w:rStyle w:val="a3"/>
            <w:i/>
            <w:iCs/>
          </w:rPr>
          <w:t>бұр.ред.қара</w:t>
        </w:r>
      </w:hyperlink>
      <w:r>
        <w:rPr>
          <w:rStyle w:val="s3"/>
        </w:rPr>
        <w:t>)</w:t>
      </w:r>
    </w:p>
    <w:p w:rsidR="00000000" w:rsidRDefault="00B51E0B">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w:t>
      </w:r>
      <w:r>
        <w:rPr>
          <w:rStyle w:val="s0"/>
        </w:rPr>
        <w:t>дың 25-іне дейін жүргізеді.</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4584" w:anchor="sub_id=380" w:history="1">
        <w:r>
          <w:rPr>
            <w:rStyle w:val="a3"/>
            <w:i/>
            <w:iCs/>
          </w:rPr>
          <w:t>Заңымен</w:t>
        </w:r>
      </w:hyperlink>
      <w:r>
        <w:rPr>
          <w:rStyle w:val="s3"/>
        </w:rPr>
        <w:t xml:space="preserve"> </w:t>
      </w:r>
      <w:r>
        <w:rPr>
          <w:rStyle w:val="s3"/>
        </w:rPr>
        <w:t>(2010 ж. 1 қаңтардан бастап қолданысқа енгiзiлді) (бұр.</w:t>
      </w:r>
      <w:hyperlink r:id="rId4585" w:anchor="sub_id=2030000" w:history="1">
        <w:r>
          <w:rPr>
            <w:rStyle w:val="a3"/>
            <w:i/>
            <w:iCs/>
          </w:rPr>
          <w:t>ред</w:t>
        </w:r>
      </w:hyperlink>
      <w:r>
        <w:rPr>
          <w:rStyle w:val="s3"/>
        </w:rPr>
        <w:t>.қара); 2011.21.07. № 467-ІV ҚР</w:t>
      </w:r>
      <w:r>
        <w:rPr>
          <w:rStyle w:val="s3"/>
        </w:rPr>
        <w:t xml:space="preserve"> </w:t>
      </w:r>
      <w:hyperlink r:id="rId4586"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4587" w:anchor="sub_id=2030000" w:history="1">
        <w:r>
          <w:rPr>
            <w:rStyle w:val="a3"/>
            <w:i/>
            <w:iCs/>
          </w:rPr>
          <w:t>бұр.ред.қара</w:t>
        </w:r>
      </w:hyperlink>
      <w:r>
        <w:rPr>
          <w:rStyle w:val="s3"/>
        </w:rPr>
        <w:t>) 203-бап өзгертілді</w:t>
      </w:r>
    </w:p>
    <w:p w:rsidR="00000000" w:rsidRDefault="00B51E0B">
      <w:pPr>
        <w:ind w:firstLine="400"/>
        <w:jc w:val="both"/>
      </w:pPr>
      <w:r>
        <w:rPr>
          <w:rStyle w:val="s0"/>
          <w:b/>
          <w:bCs/>
        </w:rPr>
        <w:t>203-бап.</w:t>
      </w:r>
      <w:r>
        <w:rPr>
          <w:rStyle w:val="s0"/>
        </w:rPr>
        <w:t xml:space="preserve"> </w:t>
      </w:r>
      <w:r>
        <w:rPr>
          <w:rStyle w:val="s0"/>
          <w:b/>
          <w:bCs/>
        </w:rPr>
        <w:t>Шетелдіктер және азаматтығы жоқ адамдар бойынша жеке табыс салығы мен әлеуметтiк салық жөніндегі декларацияны табыс ету</w:t>
      </w:r>
    </w:p>
    <w:p w:rsidR="00000000" w:rsidRDefault="00B51E0B">
      <w:pPr>
        <w:ind w:firstLine="400"/>
        <w:jc w:val="both"/>
      </w:pPr>
      <w:r>
        <w:rPr>
          <w:rStyle w:val="s0"/>
        </w:rPr>
        <w:t>Шетелдіктер және азаматтығы жоқ адамдар бойынша жеке табыс с</w:t>
      </w:r>
      <w:r>
        <w:rPr>
          <w:rStyle w:val="s0"/>
        </w:rPr>
        <w:t>алығы мен әлеуметтiк салық жөніндегі</w:t>
      </w:r>
      <w:r>
        <w:rPr>
          <w:rStyle w:val="s0"/>
        </w:rPr>
        <w:t xml:space="preserve"> </w:t>
      </w:r>
      <w:hyperlink r:id="rId4588"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w:t>
      </w:r>
      <w:r>
        <w:rPr>
          <w:rStyle w:val="s0"/>
        </w:rPr>
        <w:t>ганына табыс етеді.</w:t>
      </w:r>
    </w:p>
    <w:p w:rsidR="00000000" w:rsidRDefault="00B51E0B">
      <w:pPr>
        <w:ind w:firstLine="400"/>
        <w:jc w:val="both"/>
      </w:pPr>
      <w:r>
        <w:t> </w:t>
      </w:r>
    </w:p>
    <w:p w:rsidR="00000000" w:rsidRDefault="00B51E0B">
      <w:pPr>
        <w:jc w:val="both"/>
      </w:pPr>
      <w:r>
        <w:rPr>
          <w:rStyle w:val="s3"/>
        </w:rPr>
        <w:t>2013.10.12. № 153-V ҚР</w:t>
      </w:r>
      <w:r>
        <w:rPr>
          <w:rStyle w:val="s3"/>
        </w:rPr>
        <w:t xml:space="preserve"> </w:t>
      </w:r>
      <w:hyperlink r:id="rId4589" w:anchor="sub_id=204" w:history="1">
        <w:r>
          <w:rPr>
            <w:rStyle w:val="a3"/>
            <w:i/>
            <w:iCs/>
          </w:rPr>
          <w:t>Заңымен</w:t>
        </w:r>
      </w:hyperlink>
      <w:r>
        <w:rPr>
          <w:rStyle w:val="s3"/>
        </w:rPr>
        <w:t xml:space="preserve"> </w:t>
      </w:r>
      <w:r>
        <w:rPr>
          <w:rStyle w:val="s3"/>
        </w:rPr>
        <w:t>204-бап жаңа редакцияда (</w:t>
      </w:r>
      <w:hyperlink r:id="rId4590" w:anchor="sub_id=2040000" w:history="1">
        <w:r>
          <w:rPr>
            <w:rStyle w:val="a3"/>
            <w:i/>
            <w:iCs/>
          </w:rPr>
          <w:t>бұр.ред.қара</w:t>
        </w:r>
      </w:hyperlink>
      <w:r>
        <w:rPr>
          <w:rStyle w:val="s3"/>
        </w:rPr>
        <w:t>)</w:t>
      </w:r>
    </w:p>
    <w:p w:rsidR="00000000" w:rsidRDefault="00B51E0B">
      <w:pPr>
        <w:ind w:left="1200" w:hanging="800"/>
        <w:jc w:val="both"/>
      </w:pPr>
      <w:r>
        <w:rPr>
          <w:rStyle w:val="s1"/>
        </w:rPr>
        <w:t>204-бап. Бейрезидент жеке тұлғаның табыстарына жекелеген жағдайларда салық салу тәртібі</w:t>
      </w:r>
    </w:p>
    <w:p w:rsidR="00000000" w:rsidRDefault="00B51E0B">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w:t>
      </w:r>
      <w:r>
        <w:rPr>
          <w:rStyle w:val="s0"/>
        </w:rPr>
        <w:t xml:space="preserve"> алған табыстарына қолданылады.</w:t>
      </w:r>
    </w:p>
    <w:p w:rsidR="00000000" w:rsidRDefault="00B51E0B">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4591"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B51E0B">
      <w:pPr>
        <w:ind w:firstLine="400"/>
        <w:jc w:val="both"/>
      </w:pPr>
      <w:r>
        <w:rPr>
          <w:rStyle w:val="s0"/>
        </w:rPr>
        <w:t>3. Егер осы бапта өзгеше белгіленбесе, жеке табыс салығын төлеудi бейрезидент жеке тұлға салық кезеңi үшін же</w:t>
      </w:r>
      <w:r>
        <w:rPr>
          <w:rStyle w:val="s0"/>
        </w:rPr>
        <w:t>ке табыс салығы бойынша декларацияны тапсыру үшiн белгiленген мерзiмнен кейiнгі күнтiзбелiк он күннен кешiктiрмей дербес жүргiзедi.</w:t>
      </w:r>
    </w:p>
    <w:p w:rsidR="00000000" w:rsidRDefault="00B51E0B">
      <w:pPr>
        <w:ind w:firstLine="400"/>
        <w:jc w:val="both"/>
      </w:pPr>
      <w:r>
        <w:rPr>
          <w:rStyle w:val="s0"/>
        </w:rPr>
        <w:t>4. Осы Кодекстің</w:t>
      </w:r>
      <w:r>
        <w:rPr>
          <w:rStyle w:val="s0"/>
        </w:rPr>
        <w:t xml:space="preserve"> </w:t>
      </w:r>
      <w:hyperlink r:id="rId4592" w:anchor="sub_id=1920100" w:history="1">
        <w:r>
          <w:rPr>
            <w:rStyle w:val="a3"/>
          </w:rPr>
          <w:t>192-бабы 1-тармағының 1</w:t>
        </w:r>
        <w:r>
          <w:rPr>
            <w:rStyle w:val="a3"/>
          </w:rPr>
          <w:t>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B51E0B">
      <w:pPr>
        <w:ind w:firstLine="400"/>
        <w:jc w:val="both"/>
      </w:pPr>
      <w:r>
        <w:rPr>
          <w:rStyle w:val="s0"/>
        </w:rPr>
        <w:t>Жеке табыс салығы бойынша алдын ала төлем республикалы</w:t>
      </w:r>
      <w:r>
        <w:rPr>
          <w:rStyle w:val="s0"/>
        </w:rPr>
        <w:t>қ</w:t>
      </w:r>
      <w:r>
        <w:rPr>
          <w:rStyle w:val="s0"/>
        </w:rPr>
        <w:t xml:space="preserve">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w:t>
      </w:r>
      <w:r>
        <w:rPr>
          <w:rStyle w:val="s0"/>
        </w:rPr>
        <w:t>арналған өтінішінде көрсеткен тиісті кезеңнің жұмыстарын орындаудың (қызметтерін көрсетудің) әрбір айы үшін есептеледі.</w:t>
      </w:r>
    </w:p>
    <w:p w:rsidR="00000000" w:rsidRDefault="00B51E0B">
      <w:pPr>
        <w:ind w:firstLine="400"/>
        <w:jc w:val="both"/>
      </w:pPr>
      <w:r>
        <w:rPr>
          <w:rStyle w:val="s0"/>
        </w:rPr>
        <w:t xml:space="preserve">Жеке табыс салығы бойынша алдын ала төлем төлеуді бейрезидент-үй қызметкері болып табылатын еңбекші көшіп келуші еңбекші көшіп келушіге </w:t>
      </w:r>
      <w:r>
        <w:rPr>
          <w:rStyle w:val="s0"/>
        </w:rPr>
        <w:t>рұқсатты алғанға (ұзартқанға) дейін болатын жері бойынша жүргізеді.</w:t>
      </w:r>
    </w:p>
    <w:p w:rsidR="00000000" w:rsidRDefault="00B51E0B">
      <w:pPr>
        <w:ind w:firstLine="400"/>
        <w:jc w:val="both"/>
      </w:pPr>
      <w:r>
        <w:rPr>
          <w:rStyle w:val="s0"/>
        </w:rPr>
        <w:t>Осы Кодекстің</w:t>
      </w:r>
      <w:r>
        <w:rPr>
          <w:rStyle w:val="s0"/>
        </w:rPr>
        <w:t xml:space="preserve"> </w:t>
      </w:r>
      <w:hyperlink r:id="rId4593"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w:t>
      </w:r>
      <w:r>
        <w:rPr>
          <w:rStyle w:val="s0"/>
        </w:rPr>
        <w:t>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594" w:anchor="sub_id=1580100" w:history="1">
        <w:r>
          <w:rPr>
            <w:rStyle w:val="a3"/>
          </w:rPr>
          <w:t>158-бабының 1-тармағында</w:t>
        </w:r>
      </w:hyperlink>
      <w:r>
        <w:rPr>
          <w:rStyle w:val="s0"/>
        </w:rPr>
        <w:t xml:space="preserve"> </w:t>
      </w:r>
      <w:r>
        <w:rPr>
          <w:rStyle w:val="s0"/>
        </w:rPr>
        <w:t>белгіленген мөл</w:t>
      </w:r>
      <w:r>
        <w:rPr>
          <w:rStyle w:val="s0"/>
        </w:rPr>
        <w:t>шерлемені қолдану жолымен жеке табыс салығының сомасын есептеуді жүргізеді.</w:t>
      </w:r>
    </w:p>
    <w:p w:rsidR="00000000" w:rsidRDefault="00B51E0B">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p>
    <w:p w:rsidR="00000000" w:rsidRDefault="00B51E0B">
      <w:pPr>
        <w:ind w:firstLine="400"/>
        <w:jc w:val="both"/>
      </w:pPr>
      <w:r>
        <w:rPr>
          <w:rStyle w:val="s0"/>
        </w:rPr>
        <w:t>Салық к</w:t>
      </w:r>
      <w:r>
        <w:rPr>
          <w:rStyle w:val="s0"/>
        </w:rPr>
        <w:t>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B51E0B">
      <w:pPr>
        <w:ind w:firstLine="400"/>
        <w:jc w:val="both"/>
      </w:pPr>
      <w:r>
        <w:rPr>
          <w:rStyle w:val="s0"/>
        </w:rPr>
        <w:t>Егер салық кезеңі ішінде жеке табыс салығы бойынша төле</w:t>
      </w:r>
      <w:r>
        <w:rPr>
          <w:rStyle w:val="s0"/>
        </w:rPr>
        <w:t>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w:t>
      </w:r>
      <w:r>
        <w:rPr>
          <w:rStyle w:val="s0"/>
        </w:rPr>
        <w:t>ды.</w:t>
      </w:r>
    </w:p>
    <w:p w:rsidR="00000000" w:rsidRDefault="00B51E0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w:t>
      </w:r>
      <w:r>
        <w:rPr>
          <w:rStyle w:val="s0"/>
        </w:rPr>
        <w:t>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4595" w:anchor="sub_id=2050000" w:history="1">
        <w:r>
          <w:rPr>
            <w:rStyle w:val="a3"/>
          </w:rPr>
          <w:t>205-</w:t>
        </w:r>
        <w:r>
          <w:rPr>
            <w:rStyle w:val="a3"/>
          </w:rPr>
          <w:t>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4596"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597" w:anchor="sub_id=2050000" w:history="1">
        <w:r>
          <w:rPr>
            <w:rStyle w:val="a3"/>
            <w:i/>
            <w:iCs/>
          </w:rPr>
          <w:t>бұр.ред.қара</w:t>
        </w:r>
      </w:hyperlink>
      <w:r>
        <w:rPr>
          <w:rStyle w:val="s3"/>
        </w:rPr>
        <w:t>); 2013.10.12. № 153-V ҚР</w:t>
      </w:r>
      <w:r>
        <w:rPr>
          <w:rStyle w:val="s3"/>
        </w:rPr>
        <w:t xml:space="preserve"> </w:t>
      </w:r>
      <w:hyperlink r:id="rId4598" w:anchor="sub_id=205" w:history="1">
        <w:r>
          <w:rPr>
            <w:rStyle w:val="a3"/>
            <w:i/>
            <w:iCs/>
          </w:rPr>
          <w:t>Заңымен</w:t>
        </w:r>
      </w:hyperlink>
      <w:r>
        <w:rPr>
          <w:rStyle w:val="s3"/>
        </w:rPr>
        <w:t xml:space="preserve"> (</w:t>
      </w:r>
      <w:hyperlink r:id="rId4599" w:anchor="sub_id=2050000" w:history="1">
        <w:r>
          <w:rPr>
            <w:rStyle w:val="a3"/>
            <w:i/>
            <w:iCs/>
          </w:rPr>
          <w:t>бұр.ред.қара</w:t>
        </w:r>
      </w:hyperlink>
      <w:r>
        <w:rPr>
          <w:rStyle w:val="s3"/>
        </w:rPr>
        <w:t>) 205-бап өзгертілді</w:t>
      </w:r>
    </w:p>
    <w:p w:rsidR="00000000" w:rsidRDefault="00B51E0B">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51E0B">
      <w:pPr>
        <w:ind w:firstLine="400"/>
        <w:jc w:val="both"/>
      </w:pPr>
      <w:r>
        <w:rPr>
          <w:rStyle w:val="s0"/>
        </w:rPr>
        <w:t>Егер осы бапта өзгеше белгіленбесе, жеке табыс салығы б</w:t>
      </w:r>
      <w:r>
        <w:rPr>
          <w:rStyle w:val="s0"/>
        </w:rPr>
        <w:t>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w:t>
      </w:r>
      <w:r>
        <w:rPr>
          <w:rStyle w:val="s0"/>
        </w:rPr>
        <w:t xml:space="preserve"> жылдың 31 наурызынан кешіктірмей табыс етеді.</w:t>
      </w:r>
    </w:p>
    <w:p w:rsidR="00000000" w:rsidRDefault="00B51E0B">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w:t>
      </w:r>
      <w:r>
        <w:rPr>
          <w:rStyle w:val="s0"/>
        </w:rPr>
        <w:t>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w:t>
      </w:r>
      <w:r>
        <w:rPr>
          <w:rStyle w:val="s0"/>
        </w:rPr>
        <w:t xml:space="preserve"> жерлерге осындай тұлға шыққан күнге дейінгі кезеңге табыс етіледі.</w:t>
      </w:r>
    </w:p>
    <w:p w:rsidR="00000000" w:rsidRDefault="00B51E0B">
      <w:pPr>
        <w:ind w:firstLine="400"/>
        <w:jc w:val="both"/>
      </w:pPr>
      <w:r>
        <w:rPr>
          <w:rStyle w:val="s0"/>
        </w:rPr>
        <w:t>Осы Кодекстің</w:t>
      </w:r>
      <w:r>
        <w:rPr>
          <w:rStyle w:val="s0"/>
        </w:rPr>
        <w:t xml:space="preserve"> </w:t>
      </w:r>
      <w:hyperlink r:id="rId4600"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w:t>
      </w:r>
      <w:r>
        <w:rPr>
          <w:rStyle w:val="s0"/>
        </w:rPr>
        <w:t>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51E0B">
      <w:pPr>
        <w:ind w:firstLine="400"/>
        <w:jc w:val="both"/>
      </w:pPr>
      <w:r>
        <w:rPr>
          <w:rStyle w:val="s0"/>
        </w:rPr>
        <w:t>Осы Кодекстің</w:t>
      </w:r>
      <w:r>
        <w:rPr>
          <w:rStyle w:val="s0"/>
        </w:rPr>
        <w:t xml:space="preserve"> </w:t>
      </w:r>
      <w:hyperlink r:id="rId4601"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w:t>
      </w:r>
      <w:r>
        <w:rPr>
          <w:rStyle w:val="s0"/>
        </w:rPr>
        <w:t>лер болатын жері бойынша салық органына есептi салық кезеңiнен кейiнгi жылдың 31 наурызынан кешiктiрмей табыс етедi.</w:t>
      </w:r>
    </w:p>
    <w:p w:rsidR="00000000" w:rsidRDefault="00B51E0B">
      <w:pPr>
        <w:ind w:firstLine="400"/>
        <w:jc w:val="both"/>
      </w:pPr>
      <w:r>
        <w:rPr>
          <w:rStyle w:val="s0"/>
        </w:rPr>
        <w:t>Бұл ретте осы Кодекстің</w:t>
      </w:r>
      <w:r>
        <w:rPr>
          <w:rStyle w:val="s0"/>
        </w:rPr>
        <w:t xml:space="preserve"> </w:t>
      </w:r>
      <w:hyperlink r:id="rId4602" w:anchor="sub_id=1920100" w:history="1">
        <w:r>
          <w:rPr>
            <w:rStyle w:val="a3"/>
          </w:rPr>
          <w:t>192-бабы 1-тармағының 18-1) тар</w:t>
        </w:r>
        <w:r>
          <w:rPr>
            <w:rStyle w:val="a3"/>
          </w:rPr>
          <w:t>мақшасында</w:t>
        </w:r>
      </w:hyperlink>
      <w:r>
        <w:rPr>
          <w:rStyle w:val="s0"/>
        </w:rPr>
        <w:t xml:space="preserve"> </w:t>
      </w:r>
      <w:r>
        <w:rPr>
          <w:rStyle w:val="s0"/>
        </w:rPr>
        <w:t xml:space="preserve">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w:t>
      </w:r>
      <w:r>
        <w:rPr>
          <w:rStyle w:val="s0"/>
        </w:rPr>
        <w:t>Республикасынан тыс жерлерге шығатын күніне дейін табыс етіледі.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26-тарау. ХАЛЫҚАРАЛЫҚ ШАРТТАР БОЙЫНША АРНАУЛЫ ЕРЕЖЕЛЕР</w:t>
      </w:r>
    </w:p>
    <w:p w:rsidR="00000000" w:rsidRDefault="00B51E0B">
      <w:pPr>
        <w:ind w:firstLine="400"/>
        <w:jc w:val="both"/>
      </w:pPr>
      <w:r>
        <w:rPr>
          <w:rStyle w:val="s0"/>
        </w:rPr>
        <w:t> </w:t>
      </w:r>
    </w:p>
    <w:p w:rsidR="00000000" w:rsidRDefault="00B51E0B">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51E0B">
      <w:pPr>
        <w:ind w:firstLine="400"/>
        <w:jc w:val="both"/>
      </w:pPr>
      <w:r>
        <w:rPr>
          <w:rStyle w:val="s0"/>
        </w:rPr>
        <w:t>1. Қазақстан Республикасы тараптардың бірі болып табылатын, қосарланған салық салуды б</w:t>
      </w:r>
      <w:r>
        <w:rPr>
          <w:rStyle w:val="s0"/>
        </w:rPr>
        <w:t>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603" w:anchor="sub_id=2210000" w:history="1">
        <w:r>
          <w:rPr>
            <w:rStyle w:val="a3"/>
          </w:rPr>
          <w:t>27-тарауының</w:t>
        </w:r>
      </w:hyperlink>
      <w:r>
        <w:rPr>
          <w:rStyle w:val="s0"/>
        </w:rPr>
        <w:t xml:space="preserve"> </w:t>
      </w:r>
      <w:r>
        <w:rPr>
          <w:rStyle w:val="s0"/>
        </w:rPr>
        <w:t>мақ</w:t>
      </w:r>
      <w:r>
        <w:rPr>
          <w:rStyle w:val="s0"/>
        </w:rPr>
        <w:t>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51E0B">
      <w:pPr>
        <w:ind w:firstLine="400"/>
        <w:jc w:val="both"/>
      </w:pPr>
      <w:r>
        <w:rPr>
          <w:rStyle w:val="s0"/>
        </w:rPr>
        <w:t>2. Егер халықаралық шарт жасасқан мемлекеттің резиденті осы халықаралық шарттың ережелерін халықаралық</w:t>
      </w:r>
      <w:r>
        <w:rPr>
          <w:rStyle w:val="s0"/>
        </w:rPr>
        <w:t xml:space="preserve">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51E0B">
      <w:pPr>
        <w:ind w:firstLine="400"/>
        <w:jc w:val="both"/>
      </w:pPr>
      <w:r>
        <w:rPr>
          <w:rStyle w:val="s0"/>
        </w:rPr>
        <w:t> </w:t>
      </w:r>
    </w:p>
    <w:p w:rsidR="00000000" w:rsidRDefault="00B51E0B">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B51E0B">
      <w:pPr>
        <w:ind w:firstLine="400"/>
        <w:jc w:val="both"/>
      </w:pPr>
      <w:r>
        <w:rPr>
          <w:rStyle w:val="s0"/>
        </w:rPr>
        <w:t>Халықаралық шарттардың ережелерін қолдану осы Коде</w:t>
      </w:r>
      <w:r>
        <w:rPr>
          <w:rStyle w:val="s0"/>
        </w:rPr>
        <w:t>ксте және тиісті халықаралық шартта белгіленген тәртіппен жүзеге асырылады.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4604"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605" w:anchor="sub_id=2080000" w:history="1">
        <w:r>
          <w:rPr>
            <w:rStyle w:val="a3"/>
            <w:i/>
            <w:iCs/>
          </w:rPr>
          <w:t>ред</w:t>
        </w:r>
      </w:hyperlink>
      <w:r>
        <w:rPr>
          <w:rStyle w:val="s3"/>
        </w:rPr>
        <w:t>.қара); 2011.21.07. № 467-ІV ҚР</w:t>
      </w:r>
      <w:r>
        <w:rPr>
          <w:rStyle w:val="s3"/>
        </w:rPr>
        <w:t xml:space="preserve"> </w:t>
      </w:r>
      <w:hyperlink r:id="rId4606"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607" w:anchor="sub_id=2080000" w:history="1">
        <w:r>
          <w:rPr>
            <w:rStyle w:val="a3"/>
            <w:i/>
            <w:iCs/>
          </w:rPr>
          <w:t>бұр.ред.қара</w:t>
        </w:r>
      </w:hyperlink>
      <w:r>
        <w:rPr>
          <w:rStyle w:val="s3"/>
        </w:rPr>
        <w:t>) 208-бап өзгертілді; 2012.26.12. № 61-V ҚР</w:t>
      </w:r>
      <w:r>
        <w:rPr>
          <w:rStyle w:val="s3"/>
        </w:rPr>
        <w:t xml:space="preserve"> </w:t>
      </w:r>
      <w:hyperlink r:id="rId4608" w:anchor="sub_id=4208" w:history="1">
        <w:r>
          <w:rPr>
            <w:rStyle w:val="a3"/>
            <w:i/>
            <w:iCs/>
          </w:rPr>
          <w:t>Заңымен</w:t>
        </w:r>
      </w:hyperlink>
      <w:r>
        <w:rPr>
          <w:rStyle w:val="s3"/>
        </w:rPr>
        <w:t xml:space="preserve"> </w:t>
      </w:r>
      <w:r>
        <w:rPr>
          <w:rStyle w:val="s3"/>
        </w:rPr>
        <w:t>208-бап жаңа редакцияда (201</w:t>
      </w:r>
      <w:r>
        <w:rPr>
          <w:rStyle w:val="s3"/>
        </w:rPr>
        <w:t>3 ж. 1 қаңтардан бастап қолданысқа енгізілді) (</w:t>
      </w:r>
      <w:hyperlink r:id="rId4609" w:anchor="sub_id=2080000" w:history="1">
        <w:r>
          <w:rPr>
            <w:rStyle w:val="a3"/>
            <w:i/>
            <w:iCs/>
          </w:rPr>
          <w:t>бұр.ред.қара</w:t>
        </w:r>
      </w:hyperlink>
      <w:r>
        <w:rPr>
          <w:rStyle w:val="s3"/>
        </w:rPr>
        <w:t>)</w:t>
      </w:r>
    </w:p>
    <w:p w:rsidR="00000000" w:rsidRDefault="00B51E0B">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w:t>
      </w:r>
      <w:r>
        <w:rPr>
          <w:rStyle w:val="s1"/>
        </w:rPr>
        <w:t>у және жалпы әкiмшiлiк шығыстарын шегерiмге жатқызу әдiстерi</w:t>
      </w:r>
    </w:p>
    <w:p w:rsidR="00000000" w:rsidRDefault="00B51E0B">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w:t>
      </w:r>
      <w:r>
        <w:rPr>
          <w:rStyle w:val="s0"/>
        </w:rPr>
        <w:t>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B51E0B">
      <w:pPr>
        <w:ind w:firstLine="400"/>
        <w:jc w:val="both"/>
      </w:pPr>
      <w:r>
        <w:rPr>
          <w:rStyle w:val="s0"/>
        </w:rPr>
        <w:t>1) шығыстарды пропорционалды бөлу әдісінің;</w:t>
      </w:r>
    </w:p>
    <w:p w:rsidR="00000000" w:rsidRDefault="00B51E0B">
      <w:pPr>
        <w:ind w:firstLine="400"/>
        <w:jc w:val="both"/>
      </w:pPr>
      <w:r>
        <w:rPr>
          <w:rStyle w:val="s0"/>
        </w:rPr>
        <w:t>2) шығыстарды шегерімге тікелей (тура</w:t>
      </w:r>
      <w:r>
        <w:rPr>
          <w:rStyle w:val="s0"/>
        </w:rPr>
        <w:t>) жатқызу әдісінің бірі бойынша анықталады.</w:t>
      </w:r>
    </w:p>
    <w:p w:rsidR="00000000" w:rsidRDefault="00B51E0B">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w:t>
      </w:r>
      <w:r>
        <w:rPr>
          <w:rStyle w:val="s0"/>
        </w:rPr>
        <w:t>лік шығыстары осы Кодекстің осы бабының және</w:t>
      </w:r>
      <w:r>
        <w:rPr>
          <w:rStyle w:val="s0"/>
        </w:rPr>
        <w:t xml:space="preserve"> </w:t>
      </w:r>
      <w:hyperlink r:id="rId4610"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B51E0B">
      <w:pPr>
        <w:ind w:firstLine="400"/>
        <w:jc w:val="both"/>
      </w:pPr>
      <w:r>
        <w:rPr>
          <w:rStyle w:val="s0"/>
        </w:rPr>
        <w:t>Бұл ретте мыналар:</w:t>
      </w:r>
    </w:p>
    <w:p w:rsidR="00000000" w:rsidRDefault="00B51E0B">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4611" w:anchor="sub_id=1000000" w:history="1">
        <w:r>
          <w:rPr>
            <w:rStyle w:val="a3"/>
          </w:rPr>
          <w:t>100 - 111</w:t>
        </w:r>
      </w:hyperlink>
      <w:r>
        <w:rPr>
          <w:rStyle w:val="s0"/>
        </w:rPr>
        <w:t xml:space="preserve">, </w:t>
      </w:r>
      <w:hyperlink r:id="rId4612" w:anchor="sub_id=111010000" w:history="1">
        <w:r>
          <w:rPr>
            <w:rStyle w:val="a3"/>
          </w:rPr>
          <w:t>111-1</w:t>
        </w:r>
      </w:hyperlink>
      <w:r>
        <w:rPr>
          <w:rStyle w:val="s0"/>
        </w:rPr>
        <w:t xml:space="preserve">, </w:t>
      </w:r>
      <w:hyperlink r:id="rId4613"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B51E0B">
      <w:pPr>
        <w:ind w:firstLine="400"/>
        <w:jc w:val="both"/>
      </w:pPr>
      <w:r>
        <w:rPr>
          <w:rStyle w:val="s0"/>
        </w:rPr>
        <w:t>бейрезидент заңды тұлғаның филиалдары, өкілдіктері немесе тұрақты мекем</w:t>
      </w:r>
      <w:r>
        <w:rPr>
          <w:rStyle w:val="s0"/>
        </w:rPr>
        <w:t>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B51E0B">
      <w:pPr>
        <w:ind w:firstLine="400"/>
        <w:jc w:val="both"/>
      </w:pPr>
      <w:r>
        <w:rPr>
          <w:rStyle w:val="s0"/>
        </w:rPr>
        <w:t xml:space="preserve">бейрезидент заңды тұлғаның Қазақстан Республикасында тіркелген тұрақты мекеменің қызметіне </w:t>
      </w:r>
      <w:r>
        <w:rPr>
          <w:rStyle w:val="s0"/>
        </w:rPr>
        <w:t>байланысты емес басқару және жалпы әкімшілік шығыстары бейрезидент заңды тұлғаның бөлінетін шығыстарына енгізілуге жатпайды.</w:t>
      </w:r>
    </w:p>
    <w:p w:rsidR="00000000" w:rsidRDefault="00B51E0B">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w:t>
      </w:r>
      <w:r>
        <w:rPr>
          <w:rStyle w:val="s0"/>
        </w:rPr>
        <w:t xml:space="preserve"> төлеуге байланысты шығыстар.</w:t>
      </w:r>
    </w:p>
    <w:p w:rsidR="00000000" w:rsidRDefault="00B51E0B">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B51E0B">
      <w:pPr>
        <w:ind w:firstLine="400"/>
        <w:jc w:val="both"/>
      </w:pPr>
      <w:r>
        <w:rPr>
          <w:rStyle w:val="s0"/>
        </w:rPr>
        <w:t>Бейрезидент заңды тұлғаның бөлінетін</w:t>
      </w:r>
      <w:r>
        <w:rPr>
          <w:rStyle w:val="s0"/>
        </w:rPr>
        <w:t xml:space="preserve">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51E0B">
      <w:pPr>
        <w:ind w:firstLine="400"/>
        <w:jc w:val="both"/>
      </w:pPr>
      <w:r>
        <w:rPr>
          <w:rStyle w:val="s0"/>
        </w:rPr>
        <w:t>4. Бейрезид</w:t>
      </w:r>
      <w:r>
        <w:rPr>
          <w:rStyle w:val="s0"/>
        </w:rPr>
        <w:t>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B51E0B">
      <w:pPr>
        <w:jc w:val="both"/>
      </w:pPr>
      <w:r>
        <w:rPr>
          <w:rStyle w:val="s3"/>
          <w:lang w:val="kk-KZ"/>
        </w:rPr>
        <w:t>2016.30.11. № 26-VІ ҚР</w:t>
      </w:r>
      <w:r>
        <w:rPr>
          <w:rStyle w:val="s3"/>
          <w:lang w:val="kk-KZ"/>
        </w:rPr>
        <w:t xml:space="preserve"> </w:t>
      </w:r>
      <w:hyperlink r:id="rId4614"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4615" w:anchor="sub_id=20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осы Кодекстің</w:t>
      </w:r>
      <w:r>
        <w:rPr>
          <w:rStyle w:val="s0"/>
          <w:lang w:val="kk-KZ"/>
        </w:rPr>
        <w:t xml:space="preserve"> </w:t>
      </w:r>
      <w:hyperlink r:id="rId4616"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бейрезидент заңды тұлғаның резиденттігін растайтын құжат;</w:t>
      </w:r>
    </w:p>
    <w:p w:rsidR="00000000" w:rsidRDefault="00B51E0B">
      <w:pPr>
        <w:ind w:firstLine="400"/>
        <w:jc w:val="both"/>
      </w:pPr>
      <w:r>
        <w:rPr>
          <w:rStyle w:val="s0"/>
          <w:lang w:val="kk-KZ"/>
        </w:rPr>
        <w:t>2) Қазақстан Республикасындағы тұрақты мекеменің қаржылық есептілігінің көшірмесі;</w:t>
      </w:r>
    </w:p>
    <w:p w:rsidR="00000000" w:rsidRDefault="00B51E0B">
      <w:pPr>
        <w:ind w:firstLine="400"/>
        <w:jc w:val="both"/>
      </w:pPr>
      <w:r>
        <w:rPr>
          <w:rStyle w:val="s0"/>
        </w:rPr>
        <w:t>3) бейрез</w:t>
      </w:r>
      <w:r>
        <w:rPr>
          <w:rStyle w:val="s0"/>
        </w:rPr>
        <w:t>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w:t>
      </w:r>
      <w:r>
        <w:rPr>
          <w:rStyle w:val="s0"/>
        </w:rPr>
        <w:t>ан қаржылық есептілігінің көшірмесі болған кезде ғана шегерімге жатқызады.</w:t>
      </w:r>
    </w:p>
    <w:p w:rsidR="00000000" w:rsidRDefault="00B51E0B">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B51E0B">
      <w:pPr>
        <w:ind w:firstLine="400"/>
        <w:jc w:val="both"/>
      </w:pPr>
      <w:r>
        <w:rPr>
          <w:rStyle w:val="s0"/>
        </w:rPr>
        <w:t>4) ос</w:t>
      </w:r>
      <w:r>
        <w:rPr>
          <w:rStyle w:val="s0"/>
        </w:rPr>
        <w:t>ы тармақтың 3) тармақшасында көзделген қаржылық есептілікте көрсетілген басқару және жалпы әкімшілік шығыстарының сомасын:</w:t>
      </w:r>
    </w:p>
    <w:p w:rsidR="00000000" w:rsidRDefault="00B51E0B">
      <w:pPr>
        <w:ind w:firstLine="400"/>
        <w:jc w:val="both"/>
      </w:pPr>
      <w:r>
        <w:rPr>
          <w:rStyle w:val="s0"/>
        </w:rPr>
        <w:t>шығыстардың түрлері бойынша бейрезидент заңды тұлғаның бөлінетін шығыстарын;</w:t>
      </w:r>
    </w:p>
    <w:p w:rsidR="00000000" w:rsidRDefault="00B51E0B">
      <w:pPr>
        <w:ind w:firstLine="400"/>
        <w:jc w:val="both"/>
      </w:pPr>
      <w:r>
        <w:rPr>
          <w:rStyle w:val="s0"/>
        </w:rPr>
        <w:t>Қазақстан</w:t>
      </w:r>
      <w:r>
        <w:rPr>
          <w:rStyle w:val="s0"/>
        </w:rPr>
        <w:t xml:space="preserve"> Республикасындағы тұрақты мекеменің басқару жә</w:t>
      </w:r>
      <w:r>
        <w:rPr>
          <w:rStyle w:val="s0"/>
        </w:rPr>
        <w:t>не жалпы әкімшілік шығыстарын көрсете отырып таратып жазу;</w:t>
      </w:r>
    </w:p>
    <w:p w:rsidR="00000000" w:rsidRDefault="00B51E0B">
      <w:pPr>
        <w:ind w:firstLine="400"/>
        <w:jc w:val="both"/>
      </w:pPr>
      <w:r>
        <w:rPr>
          <w:rStyle w:val="s0"/>
        </w:rPr>
        <w:t xml:space="preserve">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w:t>
      </w:r>
      <w:r>
        <w:rPr>
          <w:rStyle w:val="s0"/>
        </w:rPr>
        <w:t>жатқызады.</w:t>
      </w:r>
    </w:p>
    <w:p w:rsidR="00000000" w:rsidRDefault="00B51E0B">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51E0B">
      <w:pPr>
        <w:ind w:firstLine="400"/>
        <w:jc w:val="both"/>
      </w:pPr>
      <w:r>
        <w:rPr>
          <w:rStyle w:val="s0"/>
        </w:rPr>
        <w:t>1) тұтастай алғанда жылдық жиынтық табыстың жалпы сомасы;</w:t>
      </w:r>
    </w:p>
    <w:p w:rsidR="00000000" w:rsidRDefault="00B51E0B">
      <w:pPr>
        <w:ind w:firstLine="400"/>
        <w:jc w:val="both"/>
      </w:pPr>
      <w:r>
        <w:rPr>
          <w:rStyle w:val="s0"/>
        </w:rPr>
        <w:t>2) тұтастай а</w:t>
      </w:r>
      <w:r>
        <w:rPr>
          <w:rStyle w:val="s0"/>
        </w:rPr>
        <w:t>лғанда персоналдың еңбегіне ақы төлеу бойынша шығыстардың жалпы сомасы;</w:t>
      </w:r>
    </w:p>
    <w:p w:rsidR="00000000" w:rsidRDefault="00B51E0B">
      <w:pPr>
        <w:ind w:firstLine="400"/>
        <w:jc w:val="both"/>
      </w:pPr>
      <w:r>
        <w:rPr>
          <w:rStyle w:val="s0"/>
        </w:rPr>
        <w:t>3) тұтастай алғанда негізгі құралдардың бастапқы (ағымдағы) және баланстық құны ашып көрсетілуге тиіс.</w:t>
      </w:r>
    </w:p>
    <w:p w:rsidR="00000000" w:rsidRDefault="00B51E0B">
      <w:pPr>
        <w:ind w:firstLine="400"/>
        <w:jc w:val="both"/>
      </w:pPr>
      <w:r>
        <w:rPr>
          <w:rStyle w:val="s0"/>
        </w:rPr>
        <w:t>Егер осы тармақта көрсетілген құжаттар шет тілде жасалса, осындай құжаттардың Қаз</w:t>
      </w:r>
      <w:r>
        <w:rPr>
          <w:rStyle w:val="s0"/>
        </w:rPr>
        <w:t>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51E0B">
      <w:pPr>
        <w:jc w:val="both"/>
      </w:pPr>
      <w:r>
        <w:rPr>
          <w:rStyle w:val="s3"/>
          <w:lang w:val="kk-KZ"/>
        </w:rPr>
        <w:t>2016.30.11. № 26-VІ ҚР</w:t>
      </w:r>
      <w:r>
        <w:rPr>
          <w:rStyle w:val="s3"/>
          <w:lang w:val="kk-KZ"/>
        </w:rPr>
        <w:t xml:space="preserve"> </w:t>
      </w:r>
      <w:hyperlink r:id="rId4617"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w:t>
      </w:r>
      <w:r>
        <w:rPr>
          <w:rStyle w:val="s3"/>
          <w:lang w:val="kk-KZ"/>
        </w:rPr>
        <w:t>қ</w:t>
      </w:r>
      <w:r>
        <w:rPr>
          <w:rStyle w:val="s3"/>
          <w:lang w:val="kk-KZ"/>
        </w:rPr>
        <w:t xml:space="preserve"> жаңа редакцияда (2017 ж. 1 қаңтардан бастап қолданысқа енгізілді) (</w:t>
      </w:r>
      <w:hyperlink r:id="rId4618" w:anchor="sub_id=20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Осы баптың 4-тармағы бірінші бөлігінің 1) тармақшасында көрсетілген резиденттікті ра</w:t>
      </w:r>
      <w:r>
        <w:rPr>
          <w:rStyle w:val="s0"/>
          <w:lang w:val="kk-KZ"/>
        </w:rPr>
        <w:t>стайтын құжатты бейрезидент заңды тұлға корпоративтік табыс салығы бойынша декларацияны беру кезінде белгіленген мерзімдерде тиісті салық органына табыс етеді.</w:t>
      </w:r>
    </w:p>
    <w:p w:rsidR="00000000" w:rsidRDefault="00B51E0B">
      <w:pPr>
        <w:ind w:firstLine="400"/>
        <w:jc w:val="both"/>
      </w:pPr>
      <w:r>
        <w:rPr>
          <w:rStyle w:val="s0"/>
        </w:rPr>
        <w:t>6. Осы бапта белгіленген талаптар орындалмаған жағдайда Қазақстан Республикасындағы тұрақты меке</w:t>
      </w:r>
      <w:r>
        <w:rPr>
          <w:rStyle w:val="s0"/>
        </w:rPr>
        <w:t>ме бейрезидент заңды тұлғаның бөлінетін шығыстарын шегерімге қабылдамайды.</w:t>
      </w:r>
    </w:p>
    <w:p w:rsidR="00000000" w:rsidRDefault="00B51E0B">
      <w:pPr>
        <w:ind w:firstLine="400"/>
        <w:jc w:val="both"/>
      </w:pPr>
      <w:r>
        <w:t> </w:t>
      </w:r>
    </w:p>
    <w:p w:rsidR="00000000" w:rsidRDefault="00B51E0B">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51E0B">
      <w:pPr>
        <w:jc w:val="both"/>
      </w:pPr>
      <w:r>
        <w:rPr>
          <w:rStyle w:val="s3"/>
        </w:rPr>
        <w:t>2012.26.12. № 61-V ҚР</w:t>
      </w:r>
      <w:r>
        <w:rPr>
          <w:rStyle w:val="s3"/>
        </w:rPr>
        <w:t xml:space="preserve"> </w:t>
      </w:r>
      <w:hyperlink r:id="rId4619" w:anchor="sub_id=4209" w:history="1">
        <w:r>
          <w:rPr>
            <w:rStyle w:val="a3"/>
            <w:i/>
            <w:iCs/>
          </w:rPr>
          <w:t>Заңымен</w:t>
        </w:r>
      </w:hyperlink>
      <w:r>
        <w:rPr>
          <w:rStyle w:val="s3"/>
        </w:rPr>
        <w:t xml:space="preserve"> </w:t>
      </w:r>
      <w:r>
        <w:rPr>
          <w:rStyle w:val="s3"/>
        </w:rPr>
        <w:t>1-тармақ жаңа редакцияда (20</w:t>
      </w:r>
      <w:r>
        <w:rPr>
          <w:rStyle w:val="s3"/>
        </w:rPr>
        <w:t>13 ж. 1 қаңтардан бастап қолданысқа енгізілді) (</w:t>
      </w:r>
      <w:hyperlink r:id="rId4620" w:anchor="sub_id=2090100" w:history="1">
        <w:r>
          <w:rPr>
            <w:rStyle w:val="a3"/>
            <w:i/>
            <w:iCs/>
          </w:rPr>
          <w:t>бұр.ред.қара</w:t>
        </w:r>
      </w:hyperlink>
      <w:r>
        <w:rPr>
          <w:rStyle w:val="s3"/>
        </w:rPr>
        <w:t>)</w:t>
      </w:r>
    </w:p>
    <w:p w:rsidR="00000000" w:rsidRDefault="00B51E0B">
      <w:pPr>
        <w:ind w:firstLine="400"/>
        <w:jc w:val="both"/>
      </w:pPr>
      <w:r>
        <w:rPr>
          <w:rStyle w:val="s0"/>
        </w:rPr>
        <w:t>1. Пропорционалды бөлу әдісін пайдалану кезінде осы Кодекстің</w:t>
      </w:r>
      <w:r>
        <w:rPr>
          <w:rStyle w:val="s0"/>
        </w:rPr>
        <w:t xml:space="preserve"> </w:t>
      </w:r>
      <w:hyperlink r:id="rId4621" w:anchor="sub_id=2080200" w:history="1">
        <w:r>
          <w:rPr>
            <w:rStyle w:val="a3"/>
          </w:rPr>
          <w:t>208-бабының 2-тармағында</w:t>
        </w:r>
      </w:hyperlink>
      <w:r>
        <w:rPr>
          <w:rStyle w:val="s0"/>
        </w:rPr>
        <w:t xml:space="preserve"> </w:t>
      </w:r>
      <w:r>
        <w:rPr>
          <w:rStyle w:val="s0"/>
        </w:rPr>
        <w:t xml:space="preserve">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w:t>
      </w:r>
      <w:r>
        <w:rPr>
          <w:rStyle w:val="s0"/>
        </w:rPr>
        <w:t>көрсеткіш сомаларының көбейтіндісі ретінде айқындалады.</w:t>
      </w:r>
    </w:p>
    <w:p w:rsidR="00000000" w:rsidRDefault="00B51E0B">
      <w:pPr>
        <w:ind w:firstLine="400"/>
        <w:jc w:val="both"/>
      </w:pPr>
      <w:r>
        <w:rPr>
          <w:rStyle w:val="s0"/>
        </w:rPr>
        <w:t>2. Есептік көрсеткіш бейрезидент заңды тұлғаның таңдауы бойынша мына тәсілдердің бірі:</w:t>
      </w:r>
    </w:p>
    <w:p w:rsidR="00000000" w:rsidRDefault="00B51E0B">
      <w:pPr>
        <w:jc w:val="both"/>
      </w:pPr>
      <w:r>
        <w:rPr>
          <w:rStyle w:val="s3"/>
        </w:rPr>
        <w:t>2015.21.07. № 337-V ҚР</w:t>
      </w:r>
      <w:r>
        <w:rPr>
          <w:rStyle w:val="s3"/>
        </w:rPr>
        <w:t xml:space="preserve"> </w:t>
      </w:r>
      <w:hyperlink r:id="rId4622" w:anchor="sub_id=209" w:history="1">
        <w:r>
          <w:rPr>
            <w:rStyle w:val="a3"/>
            <w:i/>
            <w:iCs/>
          </w:rPr>
          <w:t>Заңымен</w:t>
        </w:r>
      </w:hyperlink>
      <w:r>
        <w:rPr>
          <w:rStyle w:val="s3"/>
        </w:rPr>
        <w:t xml:space="preserve"> </w:t>
      </w:r>
      <w:r>
        <w:rPr>
          <w:rStyle w:val="s3"/>
        </w:rPr>
        <w:t>1</w:t>
      </w:r>
      <w:r>
        <w:rPr>
          <w:rStyle w:val="s3"/>
        </w:rPr>
        <w:t>) тармақша жаңа редакцияда (2016 ж. 1 қаңтардан бастап қолданысқа енгізілді) (</w:t>
      </w:r>
      <w:hyperlink r:id="rId4623" w:anchor="sub_id=2090201" w:history="1">
        <w:r>
          <w:rPr>
            <w:rStyle w:val="a3"/>
            <w:i/>
            <w:iCs/>
          </w:rPr>
          <w:t>бұр.ред.қара</w:t>
        </w:r>
      </w:hyperlink>
      <w:r>
        <w:rPr>
          <w:rStyle w:val="s3"/>
        </w:rPr>
        <w:t>)</w:t>
      </w:r>
    </w:p>
    <w:p w:rsidR="00000000" w:rsidRDefault="00B51E0B">
      <w:pPr>
        <w:ind w:firstLine="400"/>
        <w:jc w:val="both"/>
      </w:pPr>
      <w:r>
        <w:rPr>
          <w:rStyle w:val="s0"/>
        </w:rPr>
        <w:t xml:space="preserve">1) бейрезидент заңды тұлғаның есепті салық кезеңінде Қазақстан Республикасында </w:t>
      </w:r>
      <w:r>
        <w:rPr>
          <w:rStyle w:val="s0"/>
        </w:rPr>
        <w:t>қызметін</w:t>
      </w:r>
      <w:r>
        <w:rPr>
          <w:rStyle w:val="s0"/>
        </w:rPr>
        <w:t xml:space="preserve"> тұрақты мекеме арқылы жүзеге асырудан алған, осы Кодекстің</w:t>
      </w:r>
      <w:r>
        <w:rPr>
          <w:rStyle w:val="s0"/>
        </w:rPr>
        <w:t xml:space="preserve"> </w:t>
      </w:r>
      <w:hyperlink r:id="rId4624"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w:t>
      </w:r>
      <w:r>
        <w:rPr>
          <w:rStyle w:val="s0"/>
        </w:rPr>
        <w:t xml:space="preserve"> тұтастай алғанда, көрсетілген салық кезеңіндегі жылдық жиынтық кірісінің жалпы сомасына арақатынасы;</w:t>
      </w:r>
    </w:p>
    <w:p w:rsidR="00000000" w:rsidRDefault="00B51E0B">
      <w:pPr>
        <w:jc w:val="both"/>
      </w:pPr>
      <w:r>
        <w:rPr>
          <w:rStyle w:val="s3"/>
        </w:rPr>
        <w:t>2015.21.07. № 337-V ҚР</w:t>
      </w:r>
      <w:r>
        <w:rPr>
          <w:rStyle w:val="s3"/>
        </w:rPr>
        <w:t xml:space="preserve"> </w:t>
      </w:r>
      <w:hyperlink r:id="rId4625" w:anchor="sub_id=209" w:history="1">
        <w:r>
          <w:rPr>
            <w:rStyle w:val="a3"/>
            <w:i/>
            <w:iCs/>
          </w:rPr>
          <w:t>Заңымен</w:t>
        </w:r>
      </w:hyperlink>
      <w:r>
        <w:rPr>
          <w:rStyle w:val="s3"/>
        </w:rPr>
        <w:t xml:space="preserve"> </w:t>
      </w:r>
      <w:r>
        <w:rPr>
          <w:rStyle w:val="s3"/>
        </w:rPr>
        <w:t>2) тармақша өзгертілді (2016 ж. 1 қаңтарда</w:t>
      </w:r>
      <w:r>
        <w:rPr>
          <w:rStyle w:val="s3"/>
        </w:rPr>
        <w:t>н бастап қолданысқа енгізілді) (</w:t>
      </w:r>
      <w:hyperlink r:id="rId4626" w:anchor="sub_id=2090202" w:history="1">
        <w:r>
          <w:rPr>
            <w:rStyle w:val="a3"/>
            <w:i/>
            <w:iCs/>
          </w:rPr>
          <w:t>бұр.ред.қара</w:t>
        </w:r>
      </w:hyperlink>
      <w:r>
        <w:rPr>
          <w:rStyle w:val="s3"/>
        </w:rPr>
        <w:t>)</w:t>
      </w:r>
    </w:p>
    <w:p w:rsidR="00000000" w:rsidRDefault="00B51E0B">
      <w:pPr>
        <w:ind w:firstLine="400"/>
        <w:jc w:val="both"/>
      </w:pPr>
      <w:r>
        <w:rPr>
          <w:rStyle w:val="s0"/>
        </w:rPr>
        <w:t>2) орташа шаманы (ОШ) үш көрсеткіш бойынша анықтау:</w:t>
      </w:r>
    </w:p>
    <w:p w:rsidR="00000000" w:rsidRDefault="00B51E0B">
      <w:pPr>
        <w:ind w:firstLine="400"/>
        <w:jc w:val="both"/>
      </w:pPr>
      <w:r>
        <w:rPr>
          <w:rStyle w:val="s0"/>
        </w:rPr>
        <w:t>бейрезидент заңды тұлғаның есепті салық кезеңінде Қазақстан Республикасын</w:t>
      </w:r>
      <w:r>
        <w:rPr>
          <w:rStyle w:val="s0"/>
        </w:rPr>
        <w:t>да қызметін тұрақты мекеме арқылы жүзеге асырудан алған, осы Кодекстің</w:t>
      </w:r>
      <w:r>
        <w:rPr>
          <w:rStyle w:val="s0"/>
        </w:rPr>
        <w:t xml:space="preserve"> </w:t>
      </w:r>
      <w:hyperlink r:id="rId4627"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w:t>
      </w:r>
      <w:r>
        <w:rPr>
          <w:rStyle w:val="s0"/>
        </w:rPr>
        <w:t>ың, тұтастай алғанда, көрсетілген салық кезеңіндегі жылдық жиынтық кірісінің жалпы сомасына арақатынасы (К);</w:t>
      </w:r>
    </w:p>
    <w:p w:rsidR="00000000" w:rsidRDefault="00B51E0B">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w:t>
      </w:r>
      <w:r>
        <w:rPr>
          <w:rStyle w:val="s0"/>
        </w:rPr>
        <w:t>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B51E0B">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w:t>
      </w:r>
      <w:r>
        <w:rPr>
          <w:rStyle w:val="s0"/>
        </w:rPr>
        <w:t>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51E0B">
      <w:pPr>
        <w:ind w:firstLine="400"/>
        <w:jc w:val="both"/>
      </w:pPr>
      <w:r>
        <w:rPr>
          <w:rStyle w:val="s0"/>
        </w:rPr>
        <w:t>Орташа ша</w:t>
      </w:r>
      <w:r>
        <w:rPr>
          <w:rStyle w:val="s0"/>
        </w:rPr>
        <w:t>ма мынадай формула бойынша айқындалады:</w:t>
      </w:r>
    </w:p>
    <w:p w:rsidR="00000000" w:rsidRDefault="00B51E0B">
      <w:pPr>
        <w:ind w:firstLine="400"/>
        <w:jc w:val="both"/>
      </w:pPr>
      <w:r>
        <w:rPr>
          <w:rStyle w:val="s0"/>
        </w:rPr>
        <w:t> </w:t>
      </w:r>
    </w:p>
    <w:p w:rsidR="00000000" w:rsidRDefault="00B51E0B">
      <w:pPr>
        <w:ind w:firstLine="400"/>
        <w:jc w:val="both"/>
      </w:pPr>
      <w:r>
        <w:rPr>
          <w:rStyle w:val="s0"/>
        </w:rPr>
        <w:t>ОШ = (Т + НҚ + ЕТ).</w:t>
      </w:r>
    </w:p>
    <w:p w:rsidR="00000000" w:rsidRDefault="00B51E0B">
      <w:pPr>
        <w:ind w:firstLine="400"/>
        <w:jc w:val="both"/>
      </w:pPr>
      <w:r>
        <w:rPr>
          <w:rStyle w:val="s0"/>
        </w:rPr>
        <w:t>__________________</w:t>
      </w:r>
    </w:p>
    <w:p w:rsidR="00000000" w:rsidRDefault="00B51E0B">
      <w:pPr>
        <w:ind w:firstLine="1260"/>
        <w:jc w:val="both"/>
      </w:pPr>
      <w:r>
        <w:rPr>
          <w:rStyle w:val="s0"/>
        </w:rPr>
        <w:t>3</w:t>
      </w:r>
    </w:p>
    <w:p w:rsidR="00000000" w:rsidRDefault="00B51E0B">
      <w:pPr>
        <w:ind w:firstLine="400"/>
        <w:jc w:val="both"/>
      </w:pPr>
      <w:r>
        <w:rPr>
          <w:rStyle w:val="s0"/>
        </w:rPr>
        <w:t> </w:t>
      </w:r>
    </w:p>
    <w:p w:rsidR="00000000" w:rsidRDefault="00B51E0B">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51E0B">
      <w:pPr>
        <w:ind w:firstLine="400"/>
        <w:jc w:val="both"/>
      </w:pPr>
      <w:r>
        <w:rPr>
          <w:rStyle w:val="s0"/>
        </w:rPr>
        <w:t xml:space="preserve">1. Салық төлеушінің Қазақстан Республикасындағы </w:t>
      </w:r>
      <w:r>
        <w:rPr>
          <w:rStyle w:val="s0"/>
        </w:rPr>
        <w:t>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w:t>
      </w:r>
      <w:r>
        <w:rPr>
          <w:rStyle w:val="s0"/>
        </w:rPr>
        <w:t>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p>
    <w:p w:rsidR="00000000" w:rsidRDefault="00B51E0B">
      <w:pPr>
        <w:ind w:firstLine="400"/>
        <w:jc w:val="both"/>
      </w:pPr>
      <w:r>
        <w:rPr>
          <w:rStyle w:val="s0"/>
        </w:rPr>
        <w:t>Салық т</w:t>
      </w:r>
      <w:r>
        <w:rPr>
          <w:rStyle w:val="s0"/>
        </w:rPr>
        <w:t>өлеушінің</w:t>
      </w:r>
      <w:r>
        <w:rPr>
          <w:rStyle w:val="s0"/>
        </w:rPr>
        <w:t xml:space="preserve">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p>
    <w:p w:rsidR="00000000" w:rsidRDefault="00B51E0B">
      <w:pPr>
        <w:ind w:firstLine="400"/>
        <w:jc w:val="both"/>
      </w:pPr>
      <w:r>
        <w:rPr>
          <w:rStyle w:val="s0"/>
        </w:rPr>
        <w:t>2. Коэффициент (К) салық т</w:t>
      </w:r>
      <w:r>
        <w:rPr>
          <w:rStyle w:val="s0"/>
        </w:rPr>
        <w:t>өлеушінің</w:t>
      </w:r>
      <w:r>
        <w:rPr>
          <w:rStyle w:val="s0"/>
        </w:rPr>
        <w:t xml:space="preserve">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p>
    <w:p w:rsidR="00000000" w:rsidRDefault="00B51E0B">
      <w:pPr>
        <w:ind w:firstLine="400"/>
        <w:jc w:val="both"/>
      </w:pPr>
      <w:r>
        <w:rPr>
          <w:rStyle w:val="s0"/>
        </w:rPr>
        <w:t>Қазақстан</w:t>
      </w:r>
      <w:r>
        <w:rPr>
          <w:rStyle w:val="s0"/>
        </w:rPr>
        <w:t xml:space="preserve"> Республикасындағы есепт</w:t>
      </w:r>
      <w:r>
        <w:rPr>
          <w:rStyle w:val="s0"/>
        </w:rPr>
        <w:t>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p>
    <w:p w:rsidR="00000000" w:rsidRDefault="00B51E0B">
      <w:pPr>
        <w:ind w:firstLine="400"/>
        <w:jc w:val="both"/>
      </w:pPr>
      <w:r>
        <w:rPr>
          <w:rStyle w:val="s0"/>
        </w:rPr>
        <w:t>3. Салық төлеушінің резиденттік еліндегі қаржылық есептілігінің деректері мынадай түрде түзетіледі</w:t>
      </w:r>
      <w:r>
        <w:rPr>
          <w:rStyle w:val="s0"/>
        </w:rPr>
        <w:t>:</w:t>
      </w:r>
    </w:p>
    <w:p w:rsidR="00000000" w:rsidRDefault="00B51E0B">
      <w:pPr>
        <w:ind w:firstLine="400"/>
        <w:jc w:val="both"/>
      </w:pPr>
      <w:r>
        <w:rPr>
          <w:rStyle w:val="s0"/>
        </w:rPr>
        <w:t>К1хҚЕ (РЕ)1 + К2хҚЕ(РЕ)2,</w:t>
      </w:r>
    </w:p>
    <w:p w:rsidR="00000000" w:rsidRDefault="00B51E0B">
      <w:pPr>
        <w:ind w:firstLine="400"/>
        <w:jc w:val="both"/>
      </w:pPr>
      <w:r>
        <w:rPr>
          <w:rStyle w:val="s0"/>
        </w:rPr>
        <w:t>мұндағы К1 = СК (РЕ)1/СК (РЕ)3; К2 = СК (РЕ)2/СК (РЕ)3,</w:t>
      </w:r>
    </w:p>
    <w:p w:rsidR="00000000" w:rsidRDefault="00B51E0B">
      <w:pPr>
        <w:ind w:firstLine="400"/>
        <w:jc w:val="both"/>
      </w:pPr>
      <w:r>
        <w:rPr>
          <w:rStyle w:val="s0"/>
        </w:rPr>
        <w:t>бұл ретте:</w:t>
      </w:r>
    </w:p>
    <w:p w:rsidR="00000000" w:rsidRDefault="00B51E0B">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51E0B">
      <w:pPr>
        <w:ind w:firstLine="400"/>
        <w:jc w:val="both"/>
      </w:pPr>
      <w:r>
        <w:rPr>
          <w:rStyle w:val="s0"/>
        </w:rPr>
        <w:t>СК (РЕ)2 - салық тө</w:t>
      </w:r>
      <w:r>
        <w:rPr>
          <w:rStyle w:val="s0"/>
        </w:rPr>
        <w:t>леушінің Қазақстан Республикасындағы салық кезеңі шеңберіне кіретін, резиденттік еліндегі басқа салық кезеңі айларының саны;</w:t>
      </w:r>
    </w:p>
    <w:p w:rsidR="00000000" w:rsidRDefault="00B51E0B">
      <w:pPr>
        <w:ind w:firstLine="400"/>
        <w:jc w:val="both"/>
      </w:pPr>
      <w:r>
        <w:rPr>
          <w:rStyle w:val="s0"/>
        </w:rPr>
        <w:t>СК (РЕ)3 - салық төлеушінің резиденттік еліндегі салық кезеңі айларының жалпы саны;</w:t>
      </w:r>
    </w:p>
    <w:p w:rsidR="00000000" w:rsidRDefault="00B51E0B">
      <w:pPr>
        <w:ind w:firstLine="400"/>
        <w:jc w:val="both"/>
      </w:pPr>
      <w:r>
        <w:rPr>
          <w:rStyle w:val="s0"/>
        </w:rPr>
        <w:t>ҚЕ</w:t>
      </w:r>
      <w:r>
        <w:rPr>
          <w:rStyle w:val="s0"/>
        </w:rPr>
        <w:t>(РЕ)1 - салық төлеушінің Қазақстан Республика</w:t>
      </w:r>
      <w:r>
        <w:rPr>
          <w:rStyle w:val="s0"/>
        </w:rPr>
        <w:t>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51E0B">
      <w:pPr>
        <w:ind w:firstLine="400"/>
        <w:jc w:val="both"/>
      </w:pPr>
      <w:r>
        <w:rPr>
          <w:rStyle w:val="s0"/>
        </w:rPr>
        <w:t>ҚЕ</w:t>
      </w:r>
      <w:r>
        <w:rPr>
          <w:rStyle w:val="s0"/>
        </w:rPr>
        <w:t xml:space="preserve">(РЕ)2 - салық төлеушінің Қазақстан Республикасындағы салық кезеңі шеңберіне кіретін, резиденттік еліндегі басқа </w:t>
      </w:r>
      <w:r>
        <w:rPr>
          <w:rStyle w:val="s0"/>
        </w:rPr>
        <w:t>салық кезеңі үшін салық төлеушінің резиденттік еліндегі қаржылық есептілігі.</w:t>
      </w:r>
    </w:p>
    <w:p w:rsidR="00000000" w:rsidRDefault="00B51E0B">
      <w:pPr>
        <w:ind w:firstLine="400"/>
        <w:jc w:val="both"/>
      </w:pPr>
      <w:r>
        <w:rPr>
          <w:rStyle w:val="s0"/>
        </w:rPr>
        <w:t> </w:t>
      </w:r>
    </w:p>
    <w:p w:rsidR="00000000" w:rsidRDefault="00B51E0B">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51E0B">
      <w:pPr>
        <w:jc w:val="both"/>
      </w:pPr>
      <w:r>
        <w:rPr>
          <w:rStyle w:val="s3"/>
        </w:rPr>
        <w:t>2012.26.12. № 61-V ҚР</w:t>
      </w:r>
      <w:r>
        <w:rPr>
          <w:rStyle w:val="s3"/>
        </w:rPr>
        <w:t xml:space="preserve"> </w:t>
      </w:r>
      <w:hyperlink r:id="rId4628" w:anchor="sub_id=4211" w:history="1">
        <w:r>
          <w:rPr>
            <w:rStyle w:val="a3"/>
            <w:i/>
            <w:iCs/>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4629" w:anchor="sub_id=2110100" w:history="1">
        <w:r>
          <w:rPr>
            <w:rStyle w:val="a3"/>
            <w:i/>
            <w:iCs/>
          </w:rPr>
          <w:t>бұр.ред.қара</w:t>
        </w:r>
      </w:hyperlink>
      <w:r>
        <w:rPr>
          <w:rStyle w:val="s3"/>
        </w:rPr>
        <w:t>)</w:t>
      </w:r>
    </w:p>
    <w:p w:rsidR="00000000" w:rsidRDefault="00B51E0B">
      <w:pPr>
        <w:ind w:firstLine="400"/>
        <w:jc w:val="both"/>
      </w:pPr>
      <w:r>
        <w:rPr>
          <w:rStyle w:val="s0"/>
        </w:rPr>
        <w:t>1. Бейрезидент заңды тұлға бас кеңсенің және Қазақстан Республикасындағы және басқа елд</w:t>
      </w:r>
      <w:r>
        <w:rPr>
          <w:rStyle w:val="s0"/>
        </w:rPr>
        <w:t>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p>
    <w:p w:rsidR="00000000" w:rsidRDefault="00B51E0B">
      <w:pPr>
        <w:jc w:val="both"/>
      </w:pPr>
      <w:r>
        <w:rPr>
          <w:rStyle w:val="s3"/>
        </w:rPr>
        <w:t>2012.26.</w:t>
      </w:r>
      <w:r>
        <w:rPr>
          <w:rStyle w:val="s3"/>
        </w:rPr>
        <w:t>12. № 61-V ҚР</w:t>
      </w:r>
      <w:r>
        <w:rPr>
          <w:rStyle w:val="s3"/>
        </w:rPr>
        <w:t xml:space="preserve"> </w:t>
      </w:r>
      <w:hyperlink r:id="rId4630" w:anchor="sub_id=4211"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4631" w:anchor="sub_id=2110200" w:history="1">
        <w:r>
          <w:rPr>
            <w:rStyle w:val="a3"/>
            <w:i/>
            <w:iCs/>
          </w:rPr>
          <w:t>бұр.ред.қара</w:t>
        </w:r>
      </w:hyperlink>
      <w:r>
        <w:rPr>
          <w:rStyle w:val="s3"/>
        </w:rPr>
        <w:t>)</w:t>
      </w:r>
    </w:p>
    <w:p w:rsidR="00000000" w:rsidRDefault="00B51E0B">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632"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B51E0B">
      <w:pPr>
        <w:ind w:firstLine="400"/>
        <w:jc w:val="both"/>
      </w:pPr>
      <w:r>
        <w:rPr>
          <w:rStyle w:val="s0"/>
        </w:rPr>
        <w:t>3. Аталған шығыстар растайт</w:t>
      </w:r>
      <w:r>
        <w:rPr>
          <w:rStyle w:val="s0"/>
        </w:rPr>
        <w:t>ын құжаттар және олардың қазақ немесе орыс тiліндегі аудармасы болған кезде ғана тұрақты мекеме шегерімге жатқызады.</w:t>
      </w:r>
    </w:p>
    <w:p w:rsidR="00000000" w:rsidRDefault="00B51E0B">
      <w:pPr>
        <w:jc w:val="both"/>
      </w:pPr>
      <w:r>
        <w:rPr>
          <w:rStyle w:val="s3"/>
        </w:rPr>
        <w:t>2011.21.07. № 467-ІV ҚР</w:t>
      </w:r>
      <w:r>
        <w:rPr>
          <w:rStyle w:val="s3"/>
        </w:rPr>
        <w:t xml:space="preserve"> </w:t>
      </w:r>
      <w:hyperlink r:id="rId4633" w:anchor="sub_id=380" w:history="1">
        <w:r>
          <w:rPr>
            <w:rStyle w:val="a3"/>
            <w:i/>
            <w:iCs/>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4634" w:anchor="sub_id=2110400" w:history="1">
        <w:r>
          <w:rPr>
            <w:rStyle w:val="a3"/>
            <w:i/>
            <w:iCs/>
          </w:rPr>
          <w:t>бұр.ред.қара</w:t>
        </w:r>
      </w:hyperlink>
      <w:r>
        <w:rPr>
          <w:rStyle w:val="s3"/>
        </w:rPr>
        <w:t>); 2012.26.12. № 61-V ҚР</w:t>
      </w:r>
      <w:r>
        <w:rPr>
          <w:rStyle w:val="s3"/>
        </w:rPr>
        <w:t xml:space="preserve"> </w:t>
      </w:r>
      <w:hyperlink r:id="rId4635" w:anchor="sub_id=4211" w:history="1">
        <w:r>
          <w:rPr>
            <w:rStyle w:val="a3"/>
            <w:i/>
            <w:iCs/>
          </w:rPr>
          <w:t>Заңым</w:t>
        </w:r>
        <w:r>
          <w:rPr>
            <w:rStyle w:val="a3"/>
            <w:i/>
            <w:iCs/>
          </w:rPr>
          <w:t>ен</w:t>
        </w:r>
      </w:hyperlink>
      <w:r>
        <w:rPr>
          <w:rStyle w:val="s3"/>
        </w:rPr>
        <w:t xml:space="preserve"> </w:t>
      </w:r>
      <w:r>
        <w:rPr>
          <w:rStyle w:val="s3"/>
        </w:rPr>
        <w:t>4-тармақ жаңа редакцияда (2013 ж. 1 қаңтардан бастап қолданысқа енгізілді) (</w:t>
      </w:r>
      <w:hyperlink r:id="rId4636" w:anchor="sub_id=2110400" w:history="1">
        <w:r>
          <w:rPr>
            <w:rStyle w:val="a3"/>
            <w:i/>
            <w:iCs/>
          </w:rPr>
          <w:t>бұр.ред.қара</w:t>
        </w:r>
      </w:hyperlink>
      <w:r>
        <w:rPr>
          <w:rStyle w:val="s3"/>
        </w:rPr>
        <w:t>)</w:t>
      </w:r>
    </w:p>
    <w:p w:rsidR="00000000" w:rsidRDefault="00B51E0B">
      <w:pPr>
        <w:ind w:firstLine="400"/>
        <w:jc w:val="both"/>
      </w:pPr>
      <w:r>
        <w:rPr>
          <w:rStyle w:val="s0"/>
        </w:rPr>
        <w:t>4) Мыналар:</w:t>
      </w:r>
    </w:p>
    <w:p w:rsidR="00000000" w:rsidRDefault="00B51E0B">
      <w:pPr>
        <w:ind w:firstLine="400"/>
        <w:jc w:val="both"/>
      </w:pPr>
      <w:r>
        <w:rPr>
          <w:rStyle w:val="s0"/>
        </w:rPr>
        <w:t>1) бейрезидент заңды тұлғаның тұрақты мекеме арқылы Қазақстан Рес</w:t>
      </w:r>
      <w:r>
        <w:rPr>
          <w:rStyle w:val="s0"/>
        </w:rPr>
        <w:t>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51E0B">
      <w:pPr>
        <w:ind w:firstLine="400"/>
        <w:jc w:val="both"/>
      </w:pPr>
      <w:r>
        <w:rPr>
          <w:rStyle w:val="s0"/>
        </w:rPr>
        <w:t>2) бейрезидент заңды тұлғаның тұрақты мекеме арқылы Қазақстан Республикасындағы қызметтен табыс алу мақса</w:t>
      </w:r>
      <w:r>
        <w:rPr>
          <w:rStyle w:val="s0"/>
        </w:rPr>
        <w:t>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51E0B">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w:t>
      </w:r>
      <w:r>
        <w:rPr>
          <w:rStyle w:val="s0"/>
        </w:rPr>
        <w:t>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p>
    <w:p w:rsidR="00000000" w:rsidRDefault="00B51E0B">
      <w:pPr>
        <w:ind w:firstLine="400"/>
        <w:jc w:val="both"/>
      </w:pPr>
      <w:r>
        <w:rPr>
          <w:rStyle w:val="s0"/>
        </w:rPr>
        <w:t>Салық тірк</w:t>
      </w:r>
      <w:r>
        <w:rPr>
          <w:rStyle w:val="s0"/>
        </w:rPr>
        <w:t>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4637"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638" w:anchor="sub_id=2120000" w:history="1">
        <w:r>
          <w:rPr>
            <w:rStyle w:val="a3"/>
            <w:i/>
            <w:iCs/>
          </w:rPr>
          <w:t>ред</w:t>
        </w:r>
      </w:hyperlink>
      <w:r>
        <w:rPr>
          <w:rStyle w:val="s3"/>
        </w:rPr>
        <w:t>.қара); 2011.21.07. № 467-ІV ҚР</w:t>
      </w:r>
      <w:r>
        <w:rPr>
          <w:rStyle w:val="s3"/>
        </w:rPr>
        <w:t xml:space="preserve"> </w:t>
      </w:r>
      <w:hyperlink r:id="rId4639"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640" w:anchor="sub_id=2120000" w:history="1">
        <w:r>
          <w:rPr>
            <w:rStyle w:val="a3"/>
            <w:i/>
            <w:iCs/>
          </w:rPr>
          <w:t>бұр.ред.қара</w:t>
        </w:r>
      </w:hyperlink>
      <w:r>
        <w:rPr>
          <w:rStyle w:val="s3"/>
        </w:rPr>
        <w:t>)</w:t>
      </w:r>
    </w:p>
    <w:p w:rsidR="00000000" w:rsidRDefault="00B51E0B">
      <w:pPr>
        <w:ind w:left="1200" w:hanging="800"/>
        <w:jc w:val="both"/>
      </w:pPr>
      <w:r>
        <w:rPr>
          <w:rStyle w:val="s1"/>
        </w:rPr>
        <w:t>212-бап. Бе</w:t>
      </w:r>
      <w:r>
        <w:rPr>
          <w:rStyle w:val="s1"/>
        </w:rPr>
        <w:t>йрезиденттiң Қазақстан Республикасындағы көздерден алған табыстарын салық салудан толық босатуға қатысты халықаралық шартты қолдану тәртібі</w:t>
      </w:r>
    </w:p>
    <w:p w:rsidR="00000000" w:rsidRDefault="00B51E0B">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w:t>
      </w:r>
      <w:r>
        <w:rPr>
          <w:rStyle w:val="s0"/>
        </w:rPr>
        <w:t>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B51E0B">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641" w:anchor="sub_id=212010000" w:history="1">
        <w:r>
          <w:rPr>
            <w:rStyle w:val="a3"/>
          </w:rPr>
          <w:t>212-1</w:t>
        </w:r>
      </w:hyperlink>
      <w:r>
        <w:rPr>
          <w:rStyle w:val="s0"/>
        </w:rPr>
        <w:t xml:space="preserve">, </w:t>
      </w:r>
      <w:hyperlink r:id="rId4642" w:anchor="sub_id=212020000" w:history="1">
        <w:r>
          <w:rPr>
            <w:rStyle w:val="a3"/>
          </w:rPr>
          <w:t>212-2</w:t>
        </w:r>
      </w:hyperlink>
      <w:r>
        <w:rPr>
          <w:rStyle w:val="s0"/>
        </w:rPr>
        <w:t xml:space="preserve">, </w:t>
      </w:r>
      <w:hyperlink r:id="rId4643" w:anchor="sub_id=2130000" w:history="1">
        <w:r>
          <w:rPr>
            <w:rStyle w:val="a3"/>
          </w:rPr>
          <w:t>213</w:t>
        </w:r>
      </w:hyperlink>
      <w:r>
        <w:rPr>
          <w:rStyle w:val="s0"/>
        </w:rPr>
        <w:t xml:space="preserve">, </w:t>
      </w:r>
      <w:hyperlink r:id="rId4644" w:anchor="sub_id=2140000" w:history="1">
        <w:r>
          <w:rPr>
            <w:rStyle w:val="a3"/>
          </w:rPr>
          <w:t>214</w:t>
        </w:r>
      </w:hyperlink>
      <w:r>
        <w:rPr>
          <w:rStyle w:val="s0"/>
        </w:rPr>
        <w:t xml:space="preserve"> </w:t>
      </w:r>
      <w:r>
        <w:rPr>
          <w:rStyle w:val="s0"/>
        </w:rPr>
        <w:t>және</w:t>
      </w:r>
      <w:r>
        <w:rPr>
          <w:rStyle w:val="s0"/>
        </w:rPr>
        <w:t xml:space="preserve"> </w:t>
      </w:r>
      <w:hyperlink r:id="rId4645"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646"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647"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B51E0B">
      <w:pPr>
        <w:jc w:val="both"/>
      </w:pPr>
      <w:r>
        <w:rPr>
          <w:rStyle w:val="s3"/>
        </w:rPr>
        <w:t>2015.03.12. № 432-V ҚР</w:t>
      </w:r>
      <w:r>
        <w:rPr>
          <w:rStyle w:val="s3"/>
        </w:rPr>
        <w:t xml:space="preserve"> </w:t>
      </w:r>
      <w:hyperlink r:id="rId4648" w:anchor="sub_id=212" w:history="1">
        <w:r>
          <w:rPr>
            <w:rStyle w:val="a3"/>
            <w:i/>
            <w:iCs/>
          </w:rPr>
          <w:t>Заңымен</w:t>
        </w:r>
      </w:hyperlink>
      <w:r>
        <w:rPr>
          <w:rStyle w:val="s3"/>
        </w:rPr>
        <w:t xml:space="preserve"> </w:t>
      </w:r>
      <w:r>
        <w:rPr>
          <w:rStyle w:val="s3"/>
        </w:rPr>
        <w:t>(2016 ж. 1 қаңтардан бастап қолданысқа енгізілді) (</w:t>
      </w:r>
      <w:hyperlink r:id="rId4649" w:anchor="sub_id=2120300"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4650"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651" w:anchor="sub_id=21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51E0B">
      <w:pPr>
        <w:ind w:firstLine="400"/>
        <w:jc w:val="both"/>
      </w:pPr>
      <w:r>
        <w:rPr>
          <w:rStyle w:val="s0"/>
          <w:lang w:val="kk-KZ"/>
        </w:rPr>
        <w:t>3. Бейрезидент осы Кодекстің</w:t>
      </w:r>
      <w:r>
        <w:rPr>
          <w:rStyle w:val="s0"/>
          <w:lang w:val="kk-KZ"/>
        </w:rPr>
        <w:t xml:space="preserve"> </w:t>
      </w:r>
      <w:hyperlink r:id="rId4652"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резиденттікті растайтын құжатты салық агенті</w:t>
      </w:r>
      <w:r>
        <w:rPr>
          <w:rStyle w:val="s0"/>
          <w:lang w:val="kk-KZ"/>
        </w:rPr>
        <w:t>не табыс еткен кезде халықаралық шарт қолданылады.</w:t>
      </w:r>
    </w:p>
    <w:p w:rsidR="00000000" w:rsidRDefault="00B51E0B">
      <w:pPr>
        <w:ind w:firstLine="400"/>
        <w:jc w:val="both"/>
      </w:pPr>
      <w:r>
        <w:rPr>
          <w:rStyle w:val="s0"/>
          <w:lang w:val="kk-KZ"/>
        </w:rPr>
        <w:t> </w:t>
      </w:r>
      <w:r>
        <w:rPr>
          <w:rStyle w:val="s0"/>
          <w:lang w:val="kk-KZ"/>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B51E0B">
      <w:pPr>
        <w:jc w:val="both"/>
      </w:pPr>
      <w:r>
        <w:rPr>
          <w:rStyle w:val="s3"/>
          <w:lang w:val="kk-KZ"/>
        </w:rPr>
        <w:t>2015.03.12. № 432-V ҚР</w:t>
      </w:r>
      <w:r>
        <w:rPr>
          <w:rStyle w:val="s3"/>
          <w:lang w:val="kk-KZ"/>
        </w:rPr>
        <w:t xml:space="preserve"> </w:t>
      </w:r>
      <w:hyperlink r:id="rId4653" w:anchor="sub_id=212"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енгiзiлді) (</w:t>
      </w:r>
      <w:hyperlink r:id="rId4654" w:anchor="sub_id=212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бейрезидентке кіріс төленген немесе бейрезиденттің төленбеген кірістері шегерімге жатқызылған, осы Кодекстің</w:t>
      </w:r>
      <w:r>
        <w:rPr>
          <w:rStyle w:val="s0"/>
          <w:lang w:val="kk-KZ"/>
        </w:rPr>
        <w:t xml:space="preserve"> </w:t>
      </w:r>
      <w:hyperlink r:id="rId4655" w:anchor="sub_id=1480000" w:history="1">
        <w:r>
          <w:rPr>
            <w:rStyle w:val="a3"/>
            <w:lang w:val="kk-KZ"/>
          </w:rPr>
          <w:t>148-бабына</w:t>
        </w:r>
      </w:hyperlink>
      <w:r>
        <w:rPr>
          <w:rStyle w:val="s0"/>
          <w:lang w:val="kk-KZ"/>
        </w:rPr>
        <w:t xml:space="preserve"> </w:t>
      </w:r>
      <w:r>
        <w:rPr>
          <w:rStyle w:val="s0"/>
          <w:lang w:val="kk-KZ"/>
        </w:rPr>
        <w:t>сәйкес айқындалған салық кезеңінен кейінгі жы</w:t>
      </w:r>
      <w:r>
        <w:rPr>
          <w:rStyle w:val="s0"/>
          <w:lang w:val="kk-KZ"/>
        </w:rPr>
        <w:t>лдың 31 наурызынан;</w:t>
      </w:r>
    </w:p>
    <w:p w:rsidR="00000000" w:rsidRDefault="00B51E0B">
      <w:pPr>
        <w:ind w:firstLine="400"/>
        <w:jc w:val="both"/>
      </w:pPr>
      <w:r>
        <w:rPr>
          <w:rStyle w:val="s0"/>
          <w:lang w:val="kk-KZ"/>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w:t>
      </w:r>
      <w:r>
        <w:rPr>
          <w:rStyle w:val="s0"/>
          <w:lang w:val="kk-KZ"/>
        </w:rPr>
        <w:t>басталуынан;</w:t>
      </w:r>
    </w:p>
    <w:p w:rsidR="00000000" w:rsidRDefault="00B51E0B">
      <w:pPr>
        <w:ind w:firstLine="400"/>
        <w:jc w:val="both"/>
      </w:pPr>
      <w:r>
        <w:rPr>
          <w:rStyle w:val="s0"/>
          <w:lang w:val="kk-KZ"/>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w:t>
      </w:r>
      <w:r>
        <w:rPr>
          <w:rStyle w:val="s0"/>
          <w:lang w:val="kk-KZ"/>
        </w:rPr>
        <w:t>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B51E0B">
      <w:pPr>
        <w:jc w:val="both"/>
      </w:pPr>
      <w:r>
        <w:rPr>
          <w:rStyle w:val="s3"/>
          <w:lang w:val="kk-KZ"/>
        </w:rPr>
        <w:t>2016.30.11. № 26-VІ ҚР</w:t>
      </w:r>
      <w:r>
        <w:rPr>
          <w:rStyle w:val="s3"/>
          <w:lang w:val="kk-KZ"/>
        </w:rPr>
        <w:t xml:space="preserve"> </w:t>
      </w:r>
      <w:hyperlink r:id="rId4656"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(2017 ж. 1 қаңтардан бастап қолданысқа енгізілді) (</w:t>
      </w:r>
      <w:hyperlink r:id="rId4657" w:anchor="sub_id=21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Егер бейрезидент Қазақстан Республикасында тұрақты мекемені құруға әкеп соқпайтын мерзім ше</w:t>
      </w:r>
      <w:r>
        <w:rPr>
          <w:rStyle w:val="s0"/>
          <w:lang w:val="kk-KZ"/>
        </w:rPr>
        <w:t>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w:t>
      </w:r>
      <w:r>
        <w:rPr>
          <w:rStyle w:val="s0"/>
          <w:lang w:val="kk-KZ"/>
        </w:rPr>
        <w:t xml:space="preserve">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w:t>
      </w:r>
      <w:r>
        <w:rPr>
          <w:rStyle w:val="s0"/>
          <w:lang w:val="kk-KZ"/>
        </w:rPr>
        <w:t>өзге</w:t>
      </w:r>
      <w:r>
        <w:rPr>
          <w:rStyle w:val="s0"/>
          <w:lang w:val="kk-KZ"/>
        </w:rPr>
        <w:t xml:space="preserve"> де ұқсас құжаттан) үзінді көшірмелерді табыс етеді.</w:t>
      </w:r>
    </w:p>
    <w:p w:rsidR="00000000" w:rsidRDefault="00B51E0B">
      <w:pPr>
        <w:ind w:firstLine="400"/>
        <w:jc w:val="both"/>
      </w:pPr>
      <w:r>
        <w:rPr>
          <w:rStyle w:val="s0"/>
          <w:lang w:val="kk-KZ"/>
        </w:rPr>
        <w:t>Бейрезиденттің шет мемлекет заңнамасының талаптарына сәйкес құрылтай құжаттары немесе сауда тiзiлiмiнде (акционерлердiң тiзiлiмiнде немесе бейрезидент тіркелген мемлекеттің заңнамасында көзделген өзг</w:t>
      </w:r>
      <w:r>
        <w:rPr>
          <w:rStyle w:val="s0"/>
          <w:lang w:val="kk-KZ"/>
        </w:rPr>
        <w:t>е де ұқсас құжатта) тiркеу бойынша мiндеттемесі болмаған жағдайда, мұндай бейрезидент салық агентіне бейрезидентті құруға негiз болған, құқықтық (заңдық) күшін мұндай бейрезидент тіркелген шет мемлекеттiң тиiстi органы растаған шет мемлекет құжатын (актісі</w:t>
      </w:r>
      <w:r>
        <w:rPr>
          <w:rStyle w:val="s0"/>
          <w:lang w:val="kk-KZ"/>
        </w:rPr>
        <w:t>н) табыс етеді.</w:t>
      </w:r>
    </w:p>
    <w:p w:rsidR="00000000" w:rsidRDefault="00B51E0B">
      <w:pPr>
        <w:ind w:firstLine="400"/>
        <w:jc w:val="both"/>
      </w:pPr>
      <w:r>
        <w:rPr>
          <w:rStyle w:val="s0"/>
          <w:lang w:val="kk-KZ"/>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w:t>
      </w:r>
      <w:r>
        <w:rPr>
          <w:rStyle w:val="s0"/>
          <w:lang w:val="kk-KZ"/>
        </w:rPr>
        <w:t>зметтер көрсету немесе жұмыстар орындау нәтижесінде тұрақты мекеме құру фактісін айқындайды.</w:t>
      </w:r>
    </w:p>
    <w:p w:rsidR="00000000" w:rsidRDefault="00B51E0B">
      <w:pPr>
        <w:ind w:firstLine="400"/>
        <w:jc w:val="both"/>
      </w:pPr>
      <w:r>
        <w:rPr>
          <w:rStyle w:val="s0"/>
          <w:lang w:val="kk-KZ"/>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w:t>
      </w:r>
      <w:r>
        <w:rPr>
          <w:rStyle w:val="s0"/>
          <w:lang w:val="kk-KZ"/>
        </w:rPr>
        <w:t>удан босату бөлігінде халықаралық шарттың ережелерін қолдануға құқылы емес.</w:t>
      </w:r>
    </w:p>
    <w:p w:rsidR="00000000" w:rsidRDefault="00B51E0B">
      <w:pPr>
        <w:ind w:firstLine="400"/>
        <w:jc w:val="both"/>
      </w:pPr>
      <w:r>
        <w:rPr>
          <w:rStyle w:val="s0"/>
          <w:lang w:val="kk-KZ"/>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w:t>
      </w:r>
      <w:r>
        <w:rPr>
          <w:rStyle w:val="s0"/>
          <w:lang w:val="kk-KZ"/>
        </w:rPr>
        <w:t>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w:t>
      </w:r>
      <w:r>
        <w:rPr>
          <w:rStyle w:val="s0"/>
          <w:lang w:val="kk-KZ"/>
        </w:rPr>
        <w:t>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B51E0B">
      <w:pPr>
        <w:ind w:firstLine="400"/>
        <w:jc w:val="both"/>
      </w:pPr>
      <w:r>
        <w:rPr>
          <w:rStyle w:val="s0"/>
          <w:lang w:val="kk-KZ"/>
        </w:rPr>
        <w:t>Егер бейрезидент осындай шарттың (келісімшарттың) және байланысты жобалардың шеңберінде қызметтер көрсету немесе жұм</w:t>
      </w:r>
      <w:r>
        <w:rPr>
          <w:rStyle w:val="s0"/>
          <w:lang w:val="kk-KZ"/>
        </w:rPr>
        <w:t>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w:t>
      </w:r>
      <w:r>
        <w:rPr>
          <w:rStyle w:val="s0"/>
          <w:lang w:val="kk-KZ"/>
        </w:rPr>
        <w:t xml:space="preserve"> үлесін растайтын өзге де құжаттың ережелерін қолдануға құқылы.</w:t>
      </w:r>
    </w:p>
    <w:p w:rsidR="00000000" w:rsidRDefault="00B51E0B">
      <w:pPr>
        <w:jc w:val="both"/>
      </w:pPr>
      <w:r>
        <w:rPr>
          <w:rStyle w:val="s3"/>
          <w:lang w:val="kk-KZ"/>
        </w:rPr>
        <w:t>2012.26.12. № 61-V ҚР</w:t>
      </w:r>
      <w:r>
        <w:rPr>
          <w:rStyle w:val="s3"/>
          <w:lang w:val="kk-KZ"/>
        </w:rPr>
        <w:t xml:space="preserve"> </w:t>
      </w:r>
      <w:hyperlink r:id="rId4658" w:anchor="sub_id=212"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59" w:anchor="sub_id=2120600" w:history="1">
        <w:r>
          <w:rPr>
            <w:rStyle w:val="a3"/>
            <w:i/>
            <w:iCs/>
            <w:lang w:val="kk-KZ"/>
          </w:rPr>
          <w:t>бұр.ред.қара</w:t>
        </w:r>
      </w:hyperlink>
      <w:r>
        <w:rPr>
          <w:rStyle w:val="s3"/>
          <w:lang w:val="kk-KZ"/>
        </w:rPr>
        <w:t>); 2015.03.12. № 432-V ҚР</w:t>
      </w:r>
      <w:r>
        <w:rPr>
          <w:rStyle w:val="s3"/>
          <w:lang w:val="kk-KZ"/>
        </w:rPr>
        <w:t xml:space="preserve"> </w:t>
      </w:r>
      <w:hyperlink r:id="rId4660" w:anchor="sub_id=2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61" w:anchor="sub_id=2120600" w:history="1">
        <w:r>
          <w:rPr>
            <w:rStyle w:val="a3"/>
            <w:i/>
            <w:iCs/>
            <w:lang w:val="kk-KZ"/>
          </w:rPr>
          <w:t>бұр.ред.қара</w:t>
        </w:r>
      </w:hyperlink>
      <w:r>
        <w:rPr>
          <w:rStyle w:val="s3"/>
          <w:lang w:val="kk-KZ"/>
        </w:rPr>
        <w:t>) 6-тармақ өзгертілді</w:t>
      </w:r>
    </w:p>
    <w:p w:rsidR="00000000" w:rsidRDefault="00B51E0B">
      <w:pPr>
        <w:ind w:firstLine="400"/>
        <w:jc w:val="both"/>
      </w:pPr>
      <w:r>
        <w:rPr>
          <w:rStyle w:val="s0"/>
          <w:lang w:val="kk-KZ"/>
        </w:rPr>
        <w:t xml:space="preserve">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w:t>
      </w:r>
      <w:r>
        <w:rPr>
          <w:rStyle w:val="s0"/>
          <w:lang w:val="kk-KZ"/>
        </w:rPr>
        <w:t>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B51E0B">
      <w:pPr>
        <w:ind w:firstLine="400"/>
        <w:jc w:val="both"/>
      </w:pPr>
      <w:r>
        <w:rPr>
          <w:rStyle w:val="s0"/>
          <w:lang w:val="kk-KZ"/>
        </w:rPr>
        <w:t>Бұл ретте салық агенті өзі орналасқан жердегі салық органына осы Кодекстің 219-бабы 4 және 5-тармақтарының талаптарына сәй</w:t>
      </w:r>
      <w:r>
        <w:rPr>
          <w:rStyle w:val="s0"/>
          <w:lang w:val="kk-KZ"/>
        </w:rPr>
        <w:t>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B51E0B">
      <w:pPr>
        <w:ind w:firstLine="400"/>
        <w:jc w:val="both"/>
      </w:pPr>
      <w:r>
        <w:rPr>
          <w:rStyle w:val="s0"/>
          <w:lang w:val="kk-KZ"/>
        </w:rPr>
        <w:t>7. Ха</w:t>
      </w:r>
      <w:r>
        <w:rPr>
          <w:rStyle w:val="s0"/>
          <w:lang w:val="kk-KZ"/>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51E0B">
      <w:pPr>
        <w:ind w:firstLine="400"/>
        <w:jc w:val="both"/>
      </w:pPr>
      <w:r>
        <w:rPr>
          <w:lang w:val="kk-KZ"/>
        </w:rPr>
        <w:t> </w:t>
      </w:r>
    </w:p>
    <w:p w:rsidR="00000000" w:rsidRDefault="00B51E0B">
      <w:pPr>
        <w:jc w:val="both"/>
      </w:pPr>
      <w:r>
        <w:rPr>
          <w:rStyle w:val="s3"/>
          <w:lang w:val="kk-KZ"/>
        </w:rPr>
        <w:t>2011.21.07. № 467-ІV ҚР</w:t>
      </w:r>
      <w:r>
        <w:rPr>
          <w:rStyle w:val="s3"/>
          <w:lang w:val="kk-KZ"/>
        </w:rPr>
        <w:t xml:space="preserve"> </w:t>
      </w:r>
      <w:hyperlink r:id="rId4662" w:anchor="sub_id=382" w:history="1">
        <w:r>
          <w:rPr>
            <w:rStyle w:val="a3"/>
            <w:i/>
            <w:iCs/>
            <w:lang w:val="kk-KZ"/>
          </w:rPr>
          <w:t>Заңымен</w:t>
        </w:r>
      </w:hyperlink>
      <w:r>
        <w:rPr>
          <w:rStyle w:val="s3"/>
          <w:lang w:val="kk-KZ"/>
        </w:rPr>
        <w:t xml:space="preserve"> </w:t>
      </w:r>
      <w:r>
        <w:rPr>
          <w:rStyle w:val="s3"/>
          <w:lang w:val="kk-KZ"/>
        </w:rPr>
        <w:t>212-1-баппен толықтырылды (2012 жылғы 1 қаңтардан бастап қолданысқа енгізілді)</w:t>
      </w:r>
    </w:p>
    <w:p w:rsidR="00000000" w:rsidRDefault="00B51E0B">
      <w:pPr>
        <w:ind w:left="1200" w:hanging="800"/>
        <w:jc w:val="both"/>
      </w:pPr>
      <w:r>
        <w:rPr>
          <w:rStyle w:val="s1"/>
          <w:lang w:val="kk-KZ"/>
        </w:rPr>
        <w:t>212-1-бап. Бейрезиденттiң Қазақстан Республикасындағы көздерден дивидендтер, сыйақылар және (немесе) роялт</w:t>
      </w:r>
      <w:r>
        <w:rPr>
          <w:rStyle w:val="s1"/>
          <w:lang w:val="kk-KZ"/>
        </w:rPr>
        <w:t>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B51E0B">
      <w:pPr>
        <w:ind w:firstLine="400"/>
        <w:jc w:val="both"/>
      </w:pPr>
      <w:r>
        <w:rPr>
          <w:rStyle w:val="s0"/>
          <w:lang w:val="kk-KZ"/>
        </w:rPr>
        <w:t>1. Дивидендтер, сыйақылар және (немесе) роялти түрінде бейрезидентке табыс төлеу кезінде немесе шегерімге</w:t>
      </w:r>
      <w:r>
        <w:rPr>
          <w:rStyle w:val="s0"/>
          <w:lang w:val="kk-KZ"/>
        </w:rPr>
        <w:t xml:space="preserve">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w:t>
      </w:r>
      <w:r>
        <w:rPr>
          <w:rStyle w:val="s0"/>
          <w:lang w:val="kk-KZ"/>
        </w:rPr>
        <w:t xml:space="preserve"> халықаралық шартта көзделген салық салудан босатуды немесе төмендетілген салық мөлшерлемелерін дербес қолдануға құқылы.</w:t>
      </w:r>
    </w:p>
    <w:p w:rsidR="00000000" w:rsidRDefault="00B51E0B">
      <w:pPr>
        <w:ind w:firstLine="400"/>
        <w:jc w:val="both"/>
      </w:pPr>
      <w:r>
        <w:rPr>
          <w:rStyle w:val="s0"/>
          <w:lang w:val="kk-KZ"/>
        </w:rPr>
        <w:t>Осы бөлімнің мақсатында табыстарды иелену, пайдалану, оларға билік ету құқығы бар және мұндай табысқа қатысты делдал, оның ішінде агент</w:t>
      </w:r>
      <w:r>
        <w:rPr>
          <w:rStyle w:val="s0"/>
          <w:lang w:val="kk-KZ"/>
        </w:rPr>
        <w:t>, номиналды ұстаушы болып табылмайтын тұлға түпкілікті (нақты) табыстарды алушы (иеленуші) деп түсінілуі керек.</w:t>
      </w:r>
    </w:p>
    <w:p w:rsidR="00000000" w:rsidRDefault="00B51E0B">
      <w:pPr>
        <w:ind w:firstLine="400"/>
        <w:jc w:val="both"/>
      </w:pPr>
      <w:r>
        <w:rPr>
          <w:rStyle w:val="s0"/>
          <w:lang w:val="kk-KZ"/>
        </w:rPr>
        <w:t>2. Егер сыйақы төлеу түпкілікті (нақты) табысты алушыға (иеленушіге) делдал арқылы жүзеге асырылған жағдайда, салық агентінің бір мезгілде мынад</w:t>
      </w:r>
      <w:r>
        <w:rPr>
          <w:rStyle w:val="s0"/>
          <w:lang w:val="kk-KZ"/>
        </w:rPr>
        <w:t>ай:</w:t>
      </w:r>
    </w:p>
    <w:p w:rsidR="00000000" w:rsidRDefault="00B51E0B">
      <w:pPr>
        <w:ind w:firstLine="400"/>
        <w:jc w:val="both"/>
      </w:pPr>
      <w:r>
        <w:rPr>
          <w:rStyle w:val="s0"/>
          <w:lang w:val="kk-KZ"/>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w:t>
      </w:r>
      <w:r>
        <w:rPr>
          <w:rStyle w:val="s0"/>
          <w:lang w:val="kk-KZ"/>
        </w:rPr>
        <w:t>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B51E0B">
      <w:pPr>
        <w:ind w:firstLine="400"/>
        <w:jc w:val="both"/>
      </w:pPr>
      <w:r>
        <w:rPr>
          <w:rStyle w:val="s0"/>
          <w:lang w:val="kk-KZ"/>
        </w:rPr>
        <w:t>2) салық агентіне осы Кодекстің</w:t>
      </w:r>
      <w:r>
        <w:rPr>
          <w:rStyle w:val="s0"/>
          <w:lang w:val="kk-KZ"/>
        </w:rPr>
        <w:t xml:space="preserve"> </w:t>
      </w:r>
      <w:hyperlink r:id="rId4663"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w:t>
      </w:r>
      <w:r>
        <w:rPr>
          <w:rStyle w:val="s0"/>
          <w:lang w:val="kk-KZ"/>
        </w:rPr>
        <w:t>қты</w:t>
      </w:r>
      <w:r>
        <w:rPr>
          <w:rStyle w:val="s0"/>
          <w:lang w:val="kk-KZ"/>
        </w:rPr>
        <w:t>)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B51E0B">
      <w:pPr>
        <w:ind w:firstLine="400"/>
        <w:jc w:val="both"/>
      </w:pPr>
      <w:r>
        <w:rPr>
          <w:rStyle w:val="s0"/>
          <w:lang w:val="kk-KZ"/>
        </w:rPr>
        <w:t>Бұл ретте, резиденттікті растайтын құжат осы Кодекстің</w:t>
      </w:r>
      <w:r>
        <w:rPr>
          <w:rStyle w:val="s0"/>
          <w:lang w:val="kk-KZ"/>
        </w:rPr>
        <w:t xml:space="preserve"> </w:t>
      </w:r>
      <w:hyperlink r:id="rId4664"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B51E0B">
      <w:pPr>
        <w:jc w:val="both"/>
      </w:pPr>
      <w:r>
        <w:rPr>
          <w:rStyle w:val="s3"/>
          <w:lang w:val="kk-KZ"/>
        </w:rPr>
        <w:t>2012.26.12. № 61-V ҚР</w:t>
      </w:r>
      <w:r>
        <w:rPr>
          <w:rStyle w:val="s3"/>
          <w:lang w:val="kk-KZ"/>
        </w:rPr>
        <w:t xml:space="preserve"> </w:t>
      </w:r>
      <w:hyperlink r:id="rId4665" w:anchor="sub_id=2121"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66" w:anchor="sub_id=212010300" w:history="1">
        <w:r>
          <w:rPr>
            <w:rStyle w:val="a3"/>
            <w:i/>
            <w:iCs/>
            <w:lang w:val="kk-KZ"/>
          </w:rPr>
          <w:t>бұр.ред.қара</w:t>
        </w:r>
      </w:hyperlink>
      <w:r>
        <w:rPr>
          <w:rStyle w:val="s3"/>
          <w:lang w:val="kk-KZ"/>
        </w:rPr>
        <w:t>); 2015.03.12. № 432-V ҚР</w:t>
      </w:r>
      <w:r>
        <w:rPr>
          <w:rStyle w:val="s3"/>
          <w:lang w:val="kk-KZ"/>
        </w:rPr>
        <w:t xml:space="preserve"> </w:t>
      </w:r>
      <w:hyperlink r:id="rId4667" w:anchor="sub_id=212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68" w:anchor="sub_id=21201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Салық аг</w:t>
      </w:r>
      <w:r>
        <w:rPr>
          <w:rStyle w:val="s0"/>
          <w:lang w:val="kk-KZ"/>
        </w:rPr>
        <w:t>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w:t>
      </w:r>
      <w:r>
        <w:rPr>
          <w:rStyle w:val="s0"/>
          <w:lang w:val="kk-KZ"/>
        </w:rPr>
        <w:t>уларын көрсетуге міндетті.</w:t>
      </w:r>
    </w:p>
    <w:p w:rsidR="00000000" w:rsidRDefault="00B51E0B">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69"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бейрезиде</w:t>
      </w:r>
      <w:r>
        <w:rPr>
          <w:rStyle w:val="s0"/>
          <w:lang w:val="kk-KZ"/>
        </w:rPr>
        <w:t>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B51E0B">
      <w:pPr>
        <w:ind w:firstLine="400"/>
        <w:jc w:val="both"/>
      </w:pPr>
      <w:r>
        <w:rPr>
          <w:rStyle w:val="s0"/>
          <w:lang w:val="kk-KZ"/>
        </w:rPr>
        <w:t>Мұндай көшірме төртінші тоқсанға салық есептілігін ұсыну үшін белгіленген күннен бастап күнтізбелік бес күннен кешіктірілм</w:t>
      </w:r>
      <w:r>
        <w:rPr>
          <w:rStyle w:val="s0"/>
          <w:lang w:val="kk-KZ"/>
        </w:rPr>
        <w:t>ей ұсынылады.</w:t>
      </w:r>
    </w:p>
    <w:p w:rsidR="00000000" w:rsidRDefault="00B51E0B">
      <w:pPr>
        <w:ind w:firstLine="400"/>
        <w:jc w:val="both"/>
      </w:pPr>
      <w:r>
        <w:rPr>
          <w:rStyle w:val="s0"/>
          <w:lang w:val="kk-KZ"/>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lang w:val="kk-KZ"/>
        </w:rPr>
        <w:t xml:space="preserve"> </w:t>
      </w:r>
      <w:hyperlink r:id="rId4670"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B51E0B">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71" w:anchor="sub_id=1950000" w:history="1">
        <w:r>
          <w:rPr>
            <w:rStyle w:val="a3"/>
            <w:lang w:val="kk-KZ"/>
          </w:rPr>
          <w:t>195-бабында</w:t>
        </w:r>
      </w:hyperlink>
      <w:r>
        <w:rPr>
          <w:rStyle w:val="s0"/>
          <w:lang w:val="kk-KZ"/>
        </w:rPr>
        <w:t xml:space="preserve"> </w:t>
      </w:r>
      <w:r>
        <w:rPr>
          <w:rStyle w:val="s0"/>
          <w:lang w:val="kk-KZ"/>
        </w:rPr>
        <w:t>белгіленген мерзімде аударылуға жатады.</w:t>
      </w:r>
    </w:p>
    <w:p w:rsidR="00000000" w:rsidRDefault="00B51E0B">
      <w:pPr>
        <w:jc w:val="both"/>
      </w:pPr>
      <w:r>
        <w:rPr>
          <w:rStyle w:val="s3"/>
          <w:lang w:val="kk-KZ"/>
        </w:rPr>
        <w:t>2016.30.11. № 26-VІ ҚР</w:t>
      </w:r>
      <w:r>
        <w:rPr>
          <w:rStyle w:val="s3"/>
          <w:lang w:val="kk-KZ"/>
        </w:rPr>
        <w:t xml:space="preserve"> </w:t>
      </w:r>
      <w:hyperlink r:id="rId4672" w:anchor="sub_id=212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4673" w:anchor="sub_id=2120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w:t>
      </w:r>
      <w:r>
        <w:rPr>
          <w:rStyle w:val="s0"/>
          <w:lang w:val="kk-KZ"/>
        </w:rPr>
        <w:t xml:space="preserve"> шарттың ережелеріне сәйкес төлем көзінен артық ұсталған табыс салығын осындай бейрезидентке қайтаруға құқығы бар.</w:t>
      </w:r>
    </w:p>
    <w:p w:rsidR="00000000" w:rsidRDefault="00B51E0B">
      <w:pPr>
        <w:ind w:firstLine="400"/>
        <w:jc w:val="both"/>
      </w:pPr>
      <w:r>
        <w:rPr>
          <w:rStyle w:val="s0"/>
          <w:lang w:val="kk-KZ"/>
        </w:rPr>
        <w:t>Бұл ретте түпкілікті (нақты) кіріс алушы (иеленуші) бейрезидент салық агентіне:</w:t>
      </w:r>
    </w:p>
    <w:p w:rsidR="00000000" w:rsidRDefault="00B51E0B">
      <w:pPr>
        <w:ind w:firstLine="400"/>
        <w:jc w:val="both"/>
      </w:pPr>
      <w:r>
        <w:rPr>
          <w:rStyle w:val="s0"/>
          <w:lang w:val="kk-KZ"/>
        </w:rPr>
        <w:t>1) делдалмен жасасқан, мұндай тұлғаның деректерін (жеке тұлға</w:t>
      </w:r>
      <w:r>
        <w:rPr>
          <w:rStyle w:val="s0"/>
          <w:lang w:val="kk-KZ"/>
        </w:rPr>
        <w:t>ның тегін, атын, әкесінің атын (егер бұл жеке басты куәландыратын құжатта көрсетілсе) немесе заңды тұлғаның атауын, болған кезде инкорпорация еліндегі салықтық тіркеу нөмірін (немесе оған ұқсасты), инкорпорация еліндегі мемлекеттік тіркеу нөмірін (немесе о</w:t>
      </w:r>
      <w:r>
        <w:rPr>
          <w:rStyle w:val="s0"/>
          <w:lang w:val="kk-KZ"/>
        </w:rPr>
        <w:t>ған</w:t>
      </w:r>
      <w:r>
        <w:rPr>
          <w:rStyle w:val="s0"/>
          <w:lang w:val="kk-KZ"/>
        </w:rPr>
        <w:t xml:space="preserve"> ұқсасты) көрсете отырып, мұндай бейрезиденттің сыйақы сомасы көрсетілген шарттың (келісімшарттың) нотариат куәландырған көшірмесін;</w:t>
      </w:r>
    </w:p>
    <w:p w:rsidR="00000000" w:rsidRDefault="00B51E0B">
      <w:pPr>
        <w:ind w:firstLine="400"/>
        <w:jc w:val="both"/>
      </w:pPr>
      <w:r>
        <w:rPr>
          <w:rStyle w:val="s0"/>
          <w:lang w:val="kk-KZ"/>
        </w:rPr>
        <w:t>2) осы Кодекстің</w:t>
      </w:r>
      <w:r>
        <w:rPr>
          <w:rStyle w:val="s0"/>
          <w:lang w:val="kk-KZ"/>
        </w:rPr>
        <w:t xml:space="preserve"> </w:t>
      </w:r>
      <w:hyperlink r:id="rId4674"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 xml:space="preserve">не </w:t>
        </w:r>
        <w:r>
          <w:rPr>
            <w:rStyle w:val="a4"/>
            <w:color w:val="0000FF"/>
            <w:u w:val="single"/>
            <w:lang w:val="kk-KZ"/>
          </w:rPr>
          <w:t>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мұндай бейрезидентке кіріс сыйақы түрінде есепке жазылған кезеңдегі оның резиденттігін растайтын құжатты табыс етуге міндетті.</w:t>
      </w:r>
    </w:p>
    <w:p w:rsidR="00000000" w:rsidRDefault="00B51E0B">
      <w:pPr>
        <w:ind w:firstLine="400"/>
        <w:jc w:val="both"/>
      </w:pPr>
      <w:r>
        <w:rPr>
          <w:rStyle w:val="s0"/>
          <w:lang w:val="kk-KZ"/>
        </w:rPr>
        <w:t>Осы тармақта көрсетілген құжаттарды, егер халықаралық шартта өзге мерзімдер белгілен</w:t>
      </w:r>
      <w:r>
        <w:rPr>
          <w:rStyle w:val="s0"/>
          <w:lang w:val="kk-KZ"/>
        </w:rPr>
        <w:t>бесе, бейрезидент бюджетке төлем көзінен ұсталған табыс салығын соңғы аудару күнінен бастап осы Кодекстің</w:t>
      </w:r>
      <w:r>
        <w:rPr>
          <w:rStyle w:val="s0"/>
          <w:lang w:val="kk-KZ"/>
        </w:rPr>
        <w:t xml:space="preserve"> </w:t>
      </w:r>
      <w:hyperlink r:id="rId4675" w:anchor="sub_id=460000" w:history="1">
        <w:r>
          <w:rPr>
            <w:rStyle w:val="a3"/>
            <w:lang w:val="kk-KZ"/>
          </w:rPr>
          <w:t>46-бабында</w:t>
        </w:r>
      </w:hyperlink>
      <w:r>
        <w:rPr>
          <w:rStyle w:val="s0"/>
          <w:lang w:val="kk-KZ"/>
        </w:rPr>
        <w:t xml:space="preserve"> </w:t>
      </w:r>
      <w:r>
        <w:rPr>
          <w:rStyle w:val="s0"/>
          <w:lang w:val="kk-KZ"/>
        </w:rPr>
        <w:t>белгіленген талап қою мерзімі өткенге дейін табыс етеді</w:t>
      </w:r>
      <w:r>
        <w:rPr>
          <w:rStyle w:val="s0"/>
          <w:lang w:val="kk-KZ"/>
        </w:rPr>
        <w:t>.</w:t>
      </w:r>
    </w:p>
    <w:p w:rsidR="00000000" w:rsidRDefault="00B51E0B">
      <w:pPr>
        <w:ind w:firstLine="400"/>
        <w:jc w:val="both"/>
      </w:pPr>
      <w:r>
        <w:rPr>
          <w:rStyle w:val="s0"/>
          <w:lang w:val="kk-KZ"/>
        </w:rPr>
        <w:t>Бұл ретте, бейрезидент түпкілікті (нақты) табыс алушыға (иеленушіге) артық ұсталған табыс салығын қайтаруды салық агенті жүргізеді.</w:t>
      </w:r>
    </w:p>
    <w:p w:rsidR="00000000" w:rsidRDefault="00B51E0B">
      <w:pPr>
        <w:ind w:firstLine="400"/>
        <w:jc w:val="both"/>
      </w:pPr>
      <w:r>
        <w:rPr>
          <w:rStyle w:val="s0"/>
          <w:lang w:val="kk-KZ"/>
        </w:rPr>
        <w:t>6. Осы баптың 5-тармағының талаптарын орындау кезінде салық агенті өзінің орналасқан жері бойынша салық органына бейрезиде</w:t>
      </w:r>
      <w:r>
        <w:rPr>
          <w:rStyle w:val="s0"/>
          <w:lang w:val="kk-KZ"/>
        </w:rPr>
        <w:t>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w:t>
      </w:r>
      <w:r>
        <w:rPr>
          <w:rStyle w:val="s0"/>
          <w:lang w:val="kk-KZ"/>
        </w:rPr>
        <w:t>латын табыс салығы бойынша қосымша есептеуді табыс етуге құқылы.</w:t>
      </w:r>
    </w:p>
    <w:p w:rsidR="00000000" w:rsidRDefault="00B51E0B">
      <w:pPr>
        <w:ind w:firstLine="400"/>
        <w:jc w:val="both"/>
      </w:pPr>
      <w:r>
        <w:rPr>
          <w:rStyle w:val="s0"/>
          <w:lang w:val="kk-KZ"/>
        </w:rPr>
        <w:t>Көрсетілген жағдайда төлем көзінен ұсталған табыс салығының артық төленген сомасын салық агентінің есебіне жатқызу осы Кодекстің</w:t>
      </w:r>
      <w:r>
        <w:rPr>
          <w:rStyle w:val="s0"/>
          <w:lang w:val="kk-KZ"/>
        </w:rPr>
        <w:t xml:space="preserve"> </w:t>
      </w:r>
      <w:hyperlink r:id="rId4676" w:anchor="sub_id=5990000" w:history="1">
        <w:r>
          <w:rPr>
            <w:rStyle w:val="a3"/>
            <w:lang w:val="kk-KZ"/>
          </w:rPr>
          <w:t>599-бабында</w:t>
        </w:r>
      </w:hyperlink>
      <w:r>
        <w:rPr>
          <w:rStyle w:val="s0"/>
          <w:lang w:val="kk-KZ"/>
        </w:rPr>
        <w:t xml:space="preserve"> </w:t>
      </w:r>
      <w:r>
        <w:rPr>
          <w:rStyle w:val="s0"/>
          <w:lang w:val="kk-KZ"/>
        </w:rPr>
        <w:t>белгіленген тәртіппен жүргізіледі.</w:t>
      </w:r>
    </w:p>
    <w:p w:rsidR="00000000" w:rsidRDefault="00B51E0B">
      <w:pPr>
        <w:ind w:firstLine="400"/>
        <w:jc w:val="both"/>
      </w:pPr>
      <w:r>
        <w:rPr>
          <w:rStyle w:val="s0"/>
          <w:lang w:val="kk-KZ"/>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w:t>
      </w:r>
      <w:r>
        <w:rPr>
          <w:rStyle w:val="s0"/>
          <w:lang w:val="kk-KZ"/>
        </w:rPr>
        <w:t>ес жауапты болады.</w:t>
      </w:r>
    </w:p>
    <w:p w:rsidR="00000000" w:rsidRDefault="00B51E0B">
      <w:pPr>
        <w:ind w:firstLine="400"/>
        <w:jc w:val="both"/>
      </w:pPr>
      <w:r>
        <w:rPr>
          <w:rStyle w:val="s0"/>
          <w:lang w:val="kk-KZ"/>
        </w:rPr>
        <w:t> </w:t>
      </w:r>
    </w:p>
    <w:p w:rsidR="00000000" w:rsidRDefault="00B51E0B">
      <w:pPr>
        <w:jc w:val="both"/>
      </w:pPr>
      <w:r>
        <w:rPr>
          <w:rStyle w:val="s3"/>
          <w:lang w:val="kk-KZ"/>
        </w:rPr>
        <w:t>2011.21.07. № 467-ІV ҚР</w:t>
      </w:r>
      <w:r>
        <w:rPr>
          <w:rStyle w:val="s3"/>
          <w:lang w:val="kk-KZ"/>
        </w:rPr>
        <w:t xml:space="preserve"> </w:t>
      </w:r>
      <w:hyperlink r:id="rId4677" w:anchor="sub_id=382" w:history="1">
        <w:r>
          <w:rPr>
            <w:rStyle w:val="a3"/>
            <w:i/>
            <w:iCs/>
            <w:lang w:val="kk-KZ"/>
          </w:rPr>
          <w:t>Заңымен</w:t>
        </w:r>
      </w:hyperlink>
      <w:r>
        <w:rPr>
          <w:rStyle w:val="s3"/>
          <w:lang w:val="kk-KZ"/>
        </w:rPr>
        <w:t xml:space="preserve"> </w:t>
      </w:r>
      <w:r>
        <w:rPr>
          <w:rStyle w:val="s3"/>
          <w:lang w:val="kk-KZ"/>
        </w:rPr>
        <w:t>212-2-баппен толықтырылды (2012 жылғы 1 қаңтардан бастап қолданысқа енгізілді)</w:t>
      </w:r>
    </w:p>
    <w:p w:rsidR="00000000" w:rsidRDefault="00B51E0B">
      <w:pPr>
        <w:ind w:left="1200" w:hanging="800"/>
        <w:jc w:val="both"/>
      </w:pPr>
      <w:r>
        <w:rPr>
          <w:rStyle w:val="s1"/>
          <w:lang w:val="kk-KZ"/>
        </w:rPr>
        <w:t>212-2-бап. Бейрезиденттiң депозитарлық қолх</w:t>
      </w:r>
      <w:r>
        <w:rPr>
          <w:rStyle w:val="s1"/>
          <w:lang w:val="kk-KZ"/>
        </w:rPr>
        <w:t>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p>
    <w:p w:rsidR="00000000" w:rsidRDefault="00B51E0B">
      <w:pPr>
        <w:ind w:firstLine="400"/>
        <w:jc w:val="both"/>
      </w:pPr>
      <w:r>
        <w:rPr>
          <w:rStyle w:val="s0"/>
          <w:lang w:val="kk-KZ"/>
        </w:rPr>
        <w:t>1. Депозитарлық қолхаттардың базалық активі болып табылатын акциялар бойынша дивидендтер т</w:t>
      </w:r>
      <w:r>
        <w:rPr>
          <w:rStyle w:val="s0"/>
          <w:lang w:val="kk-KZ"/>
        </w:rPr>
        <w:t>үріндегі</w:t>
      </w:r>
      <w:r>
        <w:rPr>
          <w:rStyle w:val="s0"/>
          <w:lang w:val="kk-KZ"/>
        </w:rPr>
        <w:t xml:space="preserve">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базалық активі Қазақстан Республикасының резиденті шығарға</w:t>
      </w:r>
      <w:r>
        <w:rPr>
          <w:rStyle w:val="s0"/>
          <w:lang w:val="kk-KZ"/>
        </w:rPr>
        <w:t>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B51E0B">
      <w:pPr>
        <w:ind w:firstLine="400"/>
        <w:jc w:val="both"/>
      </w:pPr>
      <w:r>
        <w:rPr>
          <w:rStyle w:val="s0"/>
          <w:lang w:val="kk-KZ"/>
        </w:rPr>
        <w:t>депозитарлық қолхаттардың саны және түрі туралы ақпаратты;</w:t>
      </w:r>
    </w:p>
    <w:p w:rsidR="00000000" w:rsidRDefault="00B51E0B">
      <w:pPr>
        <w:ind w:firstLine="400"/>
        <w:jc w:val="both"/>
      </w:pPr>
      <w:r>
        <w:rPr>
          <w:rStyle w:val="s0"/>
          <w:lang w:val="kk-KZ"/>
        </w:rPr>
        <w:t xml:space="preserve">жеке тұлғалардың жеке басын </w:t>
      </w:r>
      <w:r>
        <w:rPr>
          <w:rStyle w:val="s0"/>
          <w:lang w:val="kk-KZ"/>
        </w:rPr>
        <w:t>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B51E0B">
      <w:pPr>
        <w:ind w:firstLine="400"/>
        <w:jc w:val="both"/>
      </w:pPr>
      <w:r>
        <w:rPr>
          <w:rStyle w:val="s0"/>
          <w:lang w:val="kk-KZ"/>
        </w:rPr>
        <w:t>Депозитарлық қолхаттарды ұстаушылардың тізімін мына тұлғалар:</w:t>
      </w:r>
    </w:p>
    <w:p w:rsidR="00000000" w:rsidRDefault="00B51E0B">
      <w:pPr>
        <w:ind w:firstLine="400"/>
        <w:jc w:val="both"/>
      </w:pPr>
      <w:r>
        <w:rPr>
          <w:rStyle w:val="s0"/>
          <w:lang w:val="kk-KZ"/>
        </w:rPr>
        <w:t>егер депозитарлық қол</w:t>
      </w:r>
      <w:r>
        <w:rPr>
          <w:rStyle w:val="s0"/>
          <w:lang w:val="kk-KZ"/>
        </w:rPr>
        <w:t>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w:t>
      </w:r>
      <w:r>
        <w:rPr>
          <w:rStyle w:val="s0"/>
          <w:lang w:val="kk-KZ"/>
        </w:rPr>
        <w:t>ы қағаздар нарығында депозитарлық қызметті жүзеге асыру құқығын иеленетін ұйым;</w:t>
      </w:r>
    </w:p>
    <w:p w:rsidR="00000000" w:rsidRDefault="00B51E0B">
      <w:pPr>
        <w:ind w:firstLine="400"/>
        <w:jc w:val="both"/>
      </w:pPr>
      <w:r>
        <w:rPr>
          <w:rStyle w:val="s0"/>
          <w:lang w:val="kk-KZ"/>
        </w:rPr>
        <w:t>немесе</w:t>
      </w:r>
    </w:p>
    <w:p w:rsidR="00000000" w:rsidRDefault="00B51E0B">
      <w:pPr>
        <w:ind w:firstLine="400"/>
        <w:jc w:val="both"/>
      </w:pPr>
      <w:r>
        <w:rPr>
          <w:rStyle w:val="s0"/>
          <w:lang w:val="kk-KZ"/>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w:t>
      </w:r>
      <w:r>
        <w:rPr>
          <w:rStyle w:val="s0"/>
          <w:lang w:val="kk-KZ"/>
        </w:rPr>
        <w:t>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B51E0B">
      <w:pPr>
        <w:ind w:firstLine="400"/>
        <w:jc w:val="both"/>
      </w:pPr>
      <w:r>
        <w:rPr>
          <w:rStyle w:val="s0"/>
          <w:lang w:val="kk-KZ"/>
        </w:rPr>
        <w:t>2) осы Кодекстің</w:t>
      </w:r>
      <w:r>
        <w:rPr>
          <w:rStyle w:val="s0"/>
          <w:lang w:val="kk-KZ"/>
        </w:rPr>
        <w:t xml:space="preserve"> </w:t>
      </w:r>
      <w:hyperlink r:id="rId4678"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w:t>
      </w:r>
      <w:r>
        <w:rPr>
          <w:rStyle w:val="s0"/>
          <w:lang w:val="kk-KZ"/>
        </w:rPr>
        <w:t>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B51E0B">
      <w:pPr>
        <w:ind w:firstLine="400"/>
        <w:jc w:val="both"/>
      </w:pPr>
      <w:r>
        <w:rPr>
          <w:rStyle w:val="s0"/>
          <w:lang w:val="kk-KZ"/>
        </w:rPr>
        <w:t>Бұл ретте ре</w:t>
      </w:r>
      <w:r>
        <w:rPr>
          <w:rStyle w:val="s0"/>
          <w:lang w:val="kk-KZ"/>
        </w:rPr>
        <w:t>зиденттікті растайтын құжат осы Кодекстің</w:t>
      </w:r>
      <w:r>
        <w:rPr>
          <w:rStyle w:val="s0"/>
          <w:lang w:val="kk-KZ"/>
        </w:rPr>
        <w:t xml:space="preserve"> </w:t>
      </w:r>
      <w:hyperlink r:id="rId4679"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B51E0B">
      <w:pPr>
        <w:jc w:val="both"/>
      </w:pPr>
      <w:r>
        <w:rPr>
          <w:rStyle w:val="s3"/>
          <w:lang w:val="kk-KZ"/>
        </w:rPr>
        <w:t>2012.</w:t>
      </w:r>
      <w:r>
        <w:rPr>
          <w:rStyle w:val="s3"/>
          <w:lang w:val="kk-KZ"/>
        </w:rPr>
        <w:t>26.12. № 61-V ҚР</w:t>
      </w:r>
      <w:r>
        <w:rPr>
          <w:rStyle w:val="s3"/>
          <w:lang w:val="kk-KZ"/>
        </w:rPr>
        <w:t xml:space="preserve"> </w:t>
      </w:r>
      <w:hyperlink r:id="rId4680" w:anchor="sub_id=2122" w:history="1">
        <w:r>
          <w:rPr>
            <w:rStyle w:val="a3"/>
            <w:i/>
            <w:iCs/>
            <w:lang w:val="kk-KZ"/>
          </w:rPr>
          <w:t>Заңымен</w:t>
        </w:r>
      </w:hyperlink>
      <w:r>
        <w:rPr>
          <w:rStyle w:val="s3"/>
        </w:rPr>
        <w:t xml:space="preserve"> </w:t>
      </w:r>
      <w:r>
        <w:rPr>
          <w:rStyle w:val="s3"/>
          <w:lang w:val="kk-KZ"/>
        </w:rPr>
        <w:t>(2013 ж. 1 қаңтардан бастап қолданысқа енгізілді) (</w:t>
      </w:r>
      <w:hyperlink r:id="rId4681" w:anchor="sub_id=212020200" w:history="1">
        <w:r>
          <w:rPr>
            <w:rStyle w:val="a3"/>
            <w:i/>
            <w:iCs/>
            <w:lang w:val="kk-KZ"/>
          </w:rPr>
          <w:t>бұр.ред.қара</w:t>
        </w:r>
      </w:hyperlink>
      <w:r>
        <w:rPr>
          <w:rStyle w:val="s3"/>
          <w:lang w:val="kk-KZ"/>
        </w:rPr>
        <w:t>); 2015.03.12. № 432-V ҚР</w:t>
      </w:r>
      <w:r>
        <w:rPr>
          <w:rStyle w:val="s3"/>
          <w:lang w:val="kk-KZ"/>
        </w:rPr>
        <w:t xml:space="preserve"> </w:t>
      </w:r>
      <w:hyperlink r:id="rId4682" w:anchor="sub_id=212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83" w:anchor="sub_id=212020200" w:history="1">
        <w:r>
          <w:rPr>
            <w:rStyle w:val="a3"/>
            <w:i/>
            <w:iCs/>
            <w:lang w:val="kk-KZ"/>
          </w:rPr>
          <w:t>бұ</w:t>
        </w:r>
        <w:r>
          <w:rPr>
            <w:rStyle w:val="a3"/>
            <w:i/>
            <w:iCs/>
            <w:lang w:val="kk-KZ"/>
          </w:rPr>
          <w:t>р.ред.қара</w:t>
        </w:r>
      </w:hyperlink>
      <w:r>
        <w:rPr>
          <w:rStyle w:val="s3"/>
          <w:lang w:val="kk-KZ"/>
        </w:rPr>
        <w:t>) 2-тармақ өзгертілді</w:t>
      </w:r>
    </w:p>
    <w:p w:rsidR="00000000" w:rsidRDefault="00B51E0B">
      <w:pPr>
        <w:ind w:firstLine="400"/>
        <w:jc w:val="both"/>
      </w:pPr>
      <w:r>
        <w:rPr>
          <w:rStyle w:val="s0"/>
          <w:lang w:val="kk-KZ"/>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w:t>
      </w:r>
      <w:r>
        <w:rPr>
          <w:rStyle w:val="s0"/>
          <w:lang w:val="kk-KZ"/>
        </w:rPr>
        <w:t>с етілетін салық есептілігінде көрсетуге міндетті.</w:t>
      </w:r>
    </w:p>
    <w:p w:rsidR="00000000" w:rsidRDefault="00B51E0B">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84"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w:t>
      </w:r>
      <w:r>
        <w:rPr>
          <w:rStyle w:val="s0"/>
          <w:lang w:val="kk-KZ"/>
        </w:rPr>
        <w:t>әйкес</w:t>
      </w:r>
      <w:r>
        <w:rPr>
          <w:rStyle w:val="s0"/>
          <w:lang w:val="kk-KZ"/>
        </w:rPr>
        <w:t xml:space="preserve">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B51E0B">
      <w:pPr>
        <w:ind w:firstLine="400"/>
        <w:jc w:val="both"/>
      </w:pPr>
      <w:r>
        <w:rPr>
          <w:rStyle w:val="s0"/>
          <w:lang w:val="kk-KZ"/>
        </w:rPr>
        <w:t xml:space="preserve">3. Осы баптың </w:t>
      </w:r>
      <w:r>
        <w:rPr>
          <w:rStyle w:val="s0"/>
          <w:lang w:val="kk-KZ"/>
        </w:rPr>
        <w:t>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w:t>
      </w:r>
      <w:r>
        <w:rPr>
          <w:rStyle w:val="s0"/>
          <w:lang w:val="kk-KZ"/>
        </w:rPr>
        <w:t>ің</w:t>
      </w:r>
      <w:r>
        <w:rPr>
          <w:rStyle w:val="s0"/>
          <w:lang w:val="kk-KZ"/>
        </w:rPr>
        <w:t xml:space="preserve"> </w:t>
      </w:r>
      <w:hyperlink r:id="rId4685"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B51E0B">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86" w:anchor="sub_id=1950100" w:history="1">
        <w:r>
          <w:rPr>
            <w:rStyle w:val="a3"/>
            <w:lang w:val="kk-KZ"/>
          </w:rPr>
          <w:t>195-бабы 1-тармағының 1) тармақшасында</w:t>
        </w:r>
      </w:hyperlink>
      <w:r>
        <w:rPr>
          <w:rStyle w:val="s0"/>
        </w:rPr>
        <w:t xml:space="preserve"> </w:t>
      </w:r>
      <w:r>
        <w:rPr>
          <w:rStyle w:val="s0"/>
          <w:lang w:val="kk-KZ"/>
        </w:rPr>
        <w:t>белгіленген мерзімде бюджетке аударылуға жатады.</w:t>
      </w:r>
    </w:p>
    <w:p w:rsidR="00000000" w:rsidRDefault="00B51E0B">
      <w:pPr>
        <w:jc w:val="both"/>
      </w:pPr>
      <w:r>
        <w:rPr>
          <w:rStyle w:val="s3"/>
          <w:lang w:val="kk-KZ"/>
        </w:rPr>
        <w:t>2016.30.11. № 26-VІ ҚР</w:t>
      </w:r>
      <w:r>
        <w:rPr>
          <w:rStyle w:val="s3"/>
          <w:lang w:val="kk-KZ"/>
        </w:rPr>
        <w:t xml:space="preserve"> </w:t>
      </w:r>
      <w:hyperlink r:id="rId4687" w:anchor="sub_id=212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w:t>
      </w:r>
      <w:r>
        <w:rPr>
          <w:rStyle w:val="s3"/>
          <w:lang w:val="kk-KZ"/>
        </w:rPr>
        <w:t>армақ өзгертілді (2017 ж. 1 қаңтардан бастап қолданысқа енгізілді) (</w:t>
      </w:r>
      <w:hyperlink r:id="rId4688" w:anchor="sub_id=2120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Салық агенті бейрезиденттің табыстарынан ұсталған табыс салығын бюджетке аударған ж</w:t>
      </w:r>
      <w:r>
        <w:rPr>
          <w:rStyle w:val="s0"/>
          <w:lang w:val="kk-KZ"/>
        </w:rPr>
        <w:t>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B51E0B">
      <w:pPr>
        <w:ind w:firstLine="400"/>
        <w:jc w:val="both"/>
      </w:pPr>
      <w:r>
        <w:rPr>
          <w:rStyle w:val="s0"/>
        </w:rPr>
        <w:t>Бұл ретте бейрезидент салық агентіне:</w:t>
      </w:r>
    </w:p>
    <w:p w:rsidR="00000000" w:rsidRDefault="00B51E0B">
      <w:pPr>
        <w:ind w:firstLine="400"/>
        <w:jc w:val="both"/>
      </w:pPr>
      <w:r>
        <w:rPr>
          <w:rStyle w:val="s0"/>
        </w:rPr>
        <w:t>1) базалық активі эмитент резиденттің акциялары бол</w:t>
      </w:r>
      <w:r>
        <w:rPr>
          <w:rStyle w:val="s0"/>
        </w:rPr>
        <w:t>ып табылатын депозитарлық қолхаттарға меншік құқығын растайтын құжаттың нотариат куәландырған көшірмесін;</w:t>
      </w:r>
    </w:p>
    <w:p w:rsidR="00000000" w:rsidRDefault="00B51E0B">
      <w:pPr>
        <w:ind w:firstLine="400"/>
        <w:jc w:val="both"/>
      </w:pPr>
      <w:r>
        <w:rPr>
          <w:rStyle w:val="s0"/>
        </w:rPr>
        <w:t>2) осы Кодекстің</w:t>
      </w:r>
      <w:r>
        <w:rPr>
          <w:rStyle w:val="s0"/>
        </w:rPr>
        <w:t xml:space="preserve"> </w:t>
      </w:r>
      <w:hyperlink r:id="rId4689" w:anchor="sub_id=2190400" w:history="1">
        <w:r>
          <w:rPr>
            <w:rStyle w:val="a4"/>
            <w:color w:val="0000FF"/>
            <w:u w:val="single"/>
          </w:rPr>
          <w:t>219-бабының 4 және 5-тармақтарының</w:t>
        </w:r>
      </w:hyperlink>
      <w:r>
        <w:rPr>
          <w:rStyle w:val="s0"/>
        </w:rPr>
        <w:t xml:space="preserve"> </w:t>
      </w:r>
      <w:r>
        <w:rPr>
          <w:rStyle w:val="s0"/>
        </w:rPr>
        <w:t>талаптарына с</w:t>
      </w:r>
      <w:r>
        <w:rPr>
          <w:rStyle w:val="s0"/>
        </w:rPr>
        <w:t>әйкес</w:t>
      </w:r>
      <w:r>
        <w:rPr>
          <w:rStyle w:val="s0"/>
        </w:rPr>
        <w:t xml:space="preserve"> келетін, мұндай бейрезидентке кіріс дивидендтер түрінде есепке жазылған кезеңдегі оның резиденттігін растайтын құжатты табыс етуге міндетті.</w:t>
      </w:r>
    </w:p>
    <w:p w:rsidR="00000000" w:rsidRDefault="00B51E0B">
      <w:pPr>
        <w:ind w:firstLine="400"/>
        <w:jc w:val="both"/>
      </w:pPr>
      <w:r>
        <w:rPr>
          <w:rStyle w:val="s0"/>
        </w:rPr>
        <w:t>Осы тармақта көрсетілген құжаттарды, егер халықаралық шартта өзге мерзім белгіленбесе, бейрезидент бюджетке т</w:t>
      </w:r>
      <w:r>
        <w:rPr>
          <w:rStyle w:val="s0"/>
        </w:rPr>
        <w:t>өлем</w:t>
      </w:r>
      <w:r>
        <w:rPr>
          <w:rStyle w:val="s0"/>
        </w:rPr>
        <w:t xml:space="preserve"> көзінен ұсталған табыс салығын соңғы аудару күнінен бастап осы Кодекстің</w:t>
      </w:r>
      <w:r>
        <w:rPr>
          <w:rStyle w:val="s0"/>
        </w:rPr>
        <w:t xml:space="preserve"> </w:t>
      </w:r>
      <w:hyperlink r:id="rId469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51E0B">
      <w:pPr>
        <w:ind w:firstLine="400"/>
        <w:jc w:val="both"/>
      </w:pPr>
      <w:r>
        <w:rPr>
          <w:rStyle w:val="s0"/>
        </w:rPr>
        <w:t>Бұл ретте бейрезидентке ар</w:t>
      </w:r>
      <w:r>
        <w:rPr>
          <w:rStyle w:val="s0"/>
        </w:rPr>
        <w:t>тық ұсталған табыс салығын қайтаруды салық агенті жүргізеді.</w:t>
      </w:r>
    </w:p>
    <w:p w:rsidR="00000000" w:rsidRDefault="00B51E0B">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w:t>
      </w:r>
      <w:r>
        <w:rPr>
          <w:rStyle w:val="s0"/>
        </w:rPr>
        <w:t>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B51E0B">
      <w:pPr>
        <w:ind w:firstLine="400"/>
        <w:jc w:val="both"/>
      </w:pPr>
      <w:r>
        <w:rPr>
          <w:rStyle w:val="s0"/>
        </w:rPr>
        <w:t>Көрсетілген жағдайда төлем көзінен ұстал</w:t>
      </w:r>
      <w:r>
        <w:rPr>
          <w:rStyle w:val="s0"/>
        </w:rPr>
        <w:t>ған</w:t>
      </w:r>
      <w:r>
        <w:rPr>
          <w:rStyle w:val="s0"/>
        </w:rPr>
        <w:t xml:space="preserve"> табыс салығының артық төленген сомасын салық агентінің есебіне жатқызу осы Кодекстің</w:t>
      </w:r>
      <w:r>
        <w:rPr>
          <w:rStyle w:val="s0"/>
        </w:rPr>
        <w:t xml:space="preserve"> </w:t>
      </w:r>
      <w:hyperlink r:id="rId4691"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B51E0B">
      <w:pPr>
        <w:ind w:firstLine="400"/>
        <w:jc w:val="both"/>
      </w:pPr>
      <w:r>
        <w:rPr>
          <w:rStyle w:val="s0"/>
        </w:rPr>
        <w:t>6. Халықаралық шарттың ережелері за</w:t>
      </w:r>
      <w:r>
        <w:rPr>
          <w:rStyle w:val="s0"/>
        </w:rPr>
        <w:t>ңсыз</w:t>
      </w:r>
      <w:r>
        <w:rPr>
          <w:rStyle w:val="s0"/>
        </w:rPr>
        <w:t xml:space="preserve">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4692"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енгізілді) (</w:t>
      </w:r>
      <w:hyperlink r:id="rId4693" w:anchor="sub_id=2130000" w:history="1">
        <w:r>
          <w:rPr>
            <w:rStyle w:val="a3"/>
            <w:i/>
            <w:iCs/>
          </w:rPr>
          <w:t>бұр.ред.қара</w:t>
        </w:r>
      </w:hyperlink>
      <w:r>
        <w:rPr>
          <w:rStyle w:val="s3"/>
        </w:rPr>
        <w:t>)</w:t>
      </w:r>
    </w:p>
    <w:p w:rsidR="00000000" w:rsidRDefault="00B51E0B">
      <w:pPr>
        <w:ind w:left="1200" w:hanging="800"/>
        <w:jc w:val="both"/>
      </w:pPr>
      <w:r>
        <w:rPr>
          <w:rStyle w:val="s1"/>
        </w:rPr>
        <w:t>213-бап. Халықаралық шартты тұрақты мекеме арқылы бейре</w:t>
      </w:r>
      <w:r>
        <w:rPr>
          <w:rStyle w:val="s1"/>
        </w:rPr>
        <w:t>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B51E0B">
      <w:pPr>
        <w:jc w:val="both"/>
      </w:pPr>
      <w:r>
        <w:rPr>
          <w:rStyle w:val="s3"/>
        </w:rPr>
        <w:t>2011.21.07. № 467-ІV ҚР</w:t>
      </w:r>
      <w:r>
        <w:rPr>
          <w:rStyle w:val="s3"/>
        </w:rPr>
        <w:t xml:space="preserve"> </w:t>
      </w:r>
      <w:hyperlink r:id="rId4694" w:anchor="sub_id=383" w:history="1">
        <w:r>
          <w:rPr>
            <w:rStyle w:val="a3"/>
            <w:i/>
            <w:iCs/>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4695" w:anchor="sub_id=213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696" w:anchor="sub_id=2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w:t>
      </w:r>
      <w:r>
        <w:rPr>
          <w:rStyle w:val="s3"/>
          <w:lang w:val="kk-KZ"/>
        </w:rPr>
        <w:t>ж. 1 қаңтардан бастап қолданысқа енгізілді) (</w:t>
      </w:r>
      <w:hyperlink r:id="rId4697" w:anchor="sub_id=21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51E0B">
      <w:pPr>
        <w:ind w:firstLine="400"/>
        <w:jc w:val="both"/>
      </w:pPr>
      <w:r>
        <w:rPr>
          <w:rStyle w:val="s0"/>
          <w:lang w:val="kk-KZ"/>
        </w:rPr>
        <w:t xml:space="preserve">1. Егер бейрезидент табысты түпкілікті алушы және халықаралық шарт жасасқан елдің резиденті </w:t>
      </w:r>
      <w:r>
        <w:rPr>
          <w:rStyle w:val="s0"/>
          <w:lang w:val="kk-KZ"/>
        </w:rPr>
        <w:t>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p>
    <w:p w:rsidR="00000000" w:rsidRDefault="00B51E0B">
      <w:pPr>
        <w:ind w:firstLine="400"/>
        <w:jc w:val="both"/>
      </w:pPr>
      <w:r>
        <w:rPr>
          <w:rStyle w:val="s0"/>
          <w:lang w:val="kk-KZ"/>
        </w:rPr>
        <w:t>Халықаралық шартты салық с</w:t>
      </w:r>
      <w:r>
        <w:rPr>
          <w:rStyle w:val="s0"/>
          <w:lang w:val="kk-KZ"/>
        </w:rPr>
        <w:t>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698" w:anchor="sub_id=2190400" w:history="1">
        <w:r>
          <w:rPr>
            <w:rStyle w:val="a3"/>
            <w:lang w:val="kk-KZ"/>
          </w:rPr>
          <w:t>219-бабы 4 және 5-та</w:t>
        </w:r>
        <w:r>
          <w:rPr>
            <w:rStyle w:val="a3"/>
            <w:lang w:val="kk-KZ"/>
          </w:rPr>
          <w:t>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51E0B">
      <w:pPr>
        <w:ind w:firstLine="400"/>
        <w:jc w:val="both"/>
      </w:pPr>
      <w:r>
        <w:rPr>
          <w:rStyle w:val="s0"/>
          <w:lang w:val="kk-KZ"/>
        </w:rPr>
        <w:t>Салық төлеуші резиденттікті растайтын құжатты корпоративтік табыс салығы бойынша декларацияны берген кезде тұрақты мекеме орналасқан жердегі салық органына табыс етеді.</w:t>
      </w:r>
    </w:p>
    <w:p w:rsidR="00000000" w:rsidRDefault="00B51E0B">
      <w:pPr>
        <w:ind w:firstLine="400"/>
        <w:jc w:val="both"/>
      </w:pPr>
      <w:r>
        <w:rPr>
          <w:rStyle w:val="s0"/>
          <w:lang w:val="kk-KZ"/>
        </w:rPr>
        <w:t>2. Бей</w:t>
      </w:r>
      <w:r>
        <w:rPr>
          <w:rStyle w:val="s0"/>
          <w:lang w:val="kk-KZ"/>
        </w:rPr>
        <w:t>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p>
    <w:p w:rsidR="00000000" w:rsidRDefault="00B51E0B">
      <w:pPr>
        <w:jc w:val="both"/>
      </w:pPr>
      <w:r>
        <w:rPr>
          <w:rStyle w:val="s3"/>
          <w:lang w:val="kk-KZ"/>
        </w:rPr>
        <w:t>2011.21.07. № 467-ІV ҚР</w:t>
      </w:r>
      <w:r>
        <w:rPr>
          <w:rStyle w:val="s3"/>
          <w:lang w:val="kk-KZ"/>
        </w:rPr>
        <w:t xml:space="preserve"> </w:t>
      </w:r>
      <w:hyperlink r:id="rId4699" w:anchor="sub_id=383"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4700" w:anchor="sub_id=2130300" w:history="1">
        <w:r>
          <w:rPr>
            <w:rStyle w:val="a3"/>
            <w:i/>
            <w:iCs/>
            <w:lang w:val="kk-KZ"/>
          </w:rPr>
          <w:t>бұр.ред.қара</w:t>
        </w:r>
      </w:hyperlink>
      <w:r>
        <w:rPr>
          <w:rStyle w:val="s3"/>
          <w:lang w:val="kk-KZ"/>
        </w:rPr>
        <w:t>); 2014.28.11. № 257-V ҚР</w:t>
      </w:r>
      <w:r>
        <w:rPr>
          <w:rStyle w:val="s3"/>
          <w:lang w:val="kk-KZ"/>
        </w:rPr>
        <w:t xml:space="preserve"> </w:t>
      </w:r>
      <w:hyperlink r:id="rId4701" w:anchor="sub_id=213"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4702" w:anchor="sub_id=213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Бұл ретт</w:t>
      </w:r>
      <w:r>
        <w:rPr>
          <w:rStyle w:val="s0"/>
          <w:lang w:val="kk-KZ"/>
        </w:rPr>
        <w:t>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w:t>
      </w:r>
      <w:r>
        <w:rPr>
          <w:rStyle w:val="s0"/>
          <w:lang w:val="kk-KZ"/>
        </w:rPr>
        <w:t>ға</w:t>
      </w:r>
      <w:r>
        <w:rPr>
          <w:rStyle w:val="s0"/>
          <w:lang w:val="kk-KZ"/>
        </w:rPr>
        <w:t xml:space="preserve"> жататын) түсетін табыстар сомасын бөлек есепке алуды жүргізуге міндетті.</w:t>
      </w:r>
    </w:p>
    <w:p w:rsidR="00000000" w:rsidRDefault="00B51E0B">
      <w:pPr>
        <w:jc w:val="both"/>
      </w:pPr>
      <w:r>
        <w:rPr>
          <w:rStyle w:val="s3"/>
          <w:lang w:val="kk-KZ"/>
        </w:rPr>
        <w:t>2011.21.07. № 467-ІV ҚР</w:t>
      </w:r>
      <w:r>
        <w:rPr>
          <w:rStyle w:val="s3"/>
          <w:lang w:val="kk-KZ"/>
        </w:rPr>
        <w:t xml:space="preserve"> </w:t>
      </w:r>
      <w:hyperlink r:id="rId4703" w:anchor="sub_id=383"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w:t>
      </w:r>
      <w:r>
        <w:rPr>
          <w:rStyle w:val="s3"/>
          <w:lang w:val="kk-KZ"/>
        </w:rPr>
        <w:t>ілді) (</w:t>
      </w:r>
      <w:hyperlink r:id="rId4704" w:anchor="sub_id=213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B51E0B">
      <w:pPr>
        <w:ind w:firstLine="400"/>
        <w:jc w:val="both"/>
      </w:pPr>
      <w:r>
        <w:rPr>
          <w:rStyle w:val="s0"/>
          <w:lang w:val="kk-KZ"/>
        </w:rPr>
        <w:t>Бұл ретте салық төлеуш</w:t>
      </w:r>
      <w:r>
        <w:rPr>
          <w:rStyle w:val="s0"/>
          <w:lang w:val="kk-KZ"/>
        </w:rPr>
        <w:t>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w:t>
      </w:r>
      <w:r>
        <w:rPr>
          <w:rStyle w:val="s0"/>
          <w:lang w:val="kk-KZ"/>
        </w:rPr>
        <w:t>ті органды қоспағанда) келісімі бойынша ғана, есепті салық кезеңі басталғанға дейін өзгертілуі мүмкін.</w:t>
      </w:r>
    </w:p>
    <w:p w:rsidR="00000000" w:rsidRDefault="00B51E0B">
      <w:pPr>
        <w:jc w:val="both"/>
      </w:pPr>
      <w:r>
        <w:rPr>
          <w:rStyle w:val="s3"/>
          <w:lang w:val="kk-KZ"/>
        </w:rPr>
        <w:t>2011.21.07. № 467-ІV ҚР</w:t>
      </w:r>
      <w:r>
        <w:rPr>
          <w:rStyle w:val="s3"/>
          <w:lang w:val="kk-KZ"/>
        </w:rPr>
        <w:t xml:space="preserve"> </w:t>
      </w:r>
      <w:hyperlink r:id="rId4705" w:anchor="sub_id=383" w:history="1">
        <w:r>
          <w:rPr>
            <w:rStyle w:val="a3"/>
            <w:i/>
            <w:iCs/>
            <w:lang w:val="kk-KZ"/>
          </w:rPr>
          <w:t>Заңымен</w:t>
        </w:r>
      </w:hyperlink>
      <w:r>
        <w:rPr>
          <w:rStyle w:val="s3"/>
          <w:lang w:val="kk-KZ"/>
        </w:rPr>
        <w:t xml:space="preserve"> </w:t>
      </w:r>
      <w:r>
        <w:rPr>
          <w:rStyle w:val="s3"/>
          <w:lang w:val="kk-KZ"/>
        </w:rPr>
        <w:t>5-тармақ жаңа редакцияда (2012 жылғы 1 қ</w:t>
      </w:r>
      <w:r>
        <w:rPr>
          <w:rStyle w:val="s3"/>
          <w:lang w:val="kk-KZ"/>
        </w:rPr>
        <w:t>аңтардан бастап қолданысқа енгізілді) (</w:t>
      </w:r>
      <w:hyperlink r:id="rId4706" w:anchor="sub_id=213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Тікелей әдіс халықаралық тасымал бойынша қызметтер көрсетумен байланысты шығыстардың (халықаралық шартқа сәйкес сал</w:t>
      </w:r>
      <w:r>
        <w:rPr>
          <w:rStyle w:val="s0"/>
          <w:lang w:val="kk-KZ"/>
        </w:rPr>
        <w:t>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B51E0B">
      <w:pPr>
        <w:jc w:val="both"/>
      </w:pPr>
      <w:r>
        <w:rPr>
          <w:rStyle w:val="s3"/>
          <w:lang w:val="kk-KZ"/>
        </w:rPr>
        <w:t xml:space="preserve">2011.21.07. № </w:t>
      </w:r>
      <w:r>
        <w:rPr>
          <w:rStyle w:val="s3"/>
          <w:lang w:val="kk-KZ"/>
        </w:rPr>
        <w:t>467-ІV ҚР</w:t>
      </w:r>
      <w:r>
        <w:rPr>
          <w:rStyle w:val="s3"/>
          <w:lang w:val="kk-KZ"/>
        </w:rPr>
        <w:t xml:space="preserve"> </w:t>
      </w:r>
      <w:hyperlink r:id="rId4707" w:anchor="sub_id=383"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708" w:anchor="sub_id=21306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w:t>
      </w:r>
      <w:r>
        <w:rPr>
          <w:rStyle w:val="s0"/>
          <w:lang w:val="kk-KZ"/>
        </w:rPr>
        <w:t>қ</w:t>
      </w:r>
      <w:r>
        <w:rPr>
          <w:rStyle w:val="s0"/>
          <w:lang w:val="kk-KZ"/>
        </w:rPr>
        <w:t xml:space="preserve">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p>
    <w:p w:rsidR="00000000" w:rsidRDefault="00B51E0B">
      <w:pPr>
        <w:ind w:firstLine="400"/>
        <w:jc w:val="both"/>
      </w:pPr>
      <w:r>
        <w:rPr>
          <w:rStyle w:val="s0"/>
          <w:lang w:val="kk-KZ"/>
        </w:rPr>
        <w:t>7. Халықаралық шарттың ережелері заңсыз қолданылып, бұл бюджетке салықтың төленбеу</w:t>
      </w:r>
      <w:r>
        <w:rPr>
          <w:rStyle w:val="s0"/>
          <w:lang w:val="kk-KZ"/>
        </w:rPr>
        <w:t>іне немесе толық төленбеуіне алып келген кезде салық төлеуші Қазақстан Республикасының заңдарына сәйкес жауапты болады.</w:t>
      </w:r>
    </w:p>
    <w:p w:rsidR="00000000" w:rsidRDefault="00B51E0B">
      <w:pPr>
        <w:ind w:firstLine="400"/>
        <w:jc w:val="both"/>
      </w:pPr>
      <w:r>
        <w:rPr>
          <w:lang w:val="kk-KZ"/>
        </w:rPr>
        <w:t> </w:t>
      </w:r>
    </w:p>
    <w:p w:rsidR="00000000" w:rsidRDefault="00B51E0B">
      <w:pPr>
        <w:ind w:left="1200" w:hanging="800"/>
        <w:jc w:val="both"/>
      </w:pPr>
      <w:r>
        <w:rPr>
          <w:rStyle w:val="s1"/>
          <w:lang w:val="kk-KZ"/>
        </w:rPr>
        <w:t>214-бап. Халықаралық шартты бейрезиденттің тұрақты мекеме арқылы Қазақстан Республикасындағы қызметінен түсетін таза табысқа салық сал</w:t>
      </w:r>
      <w:r>
        <w:rPr>
          <w:rStyle w:val="s1"/>
          <w:lang w:val="kk-KZ"/>
        </w:rPr>
        <w:t>удан ішінара босатуға қатысты қолдану тәртібі</w:t>
      </w:r>
    </w:p>
    <w:p w:rsidR="00000000" w:rsidRDefault="00B51E0B">
      <w:pPr>
        <w:jc w:val="both"/>
      </w:pPr>
      <w:r>
        <w:rPr>
          <w:rStyle w:val="s3"/>
          <w:lang w:val="kk-KZ"/>
        </w:rPr>
        <w:t>2011.21.07. № 467-ІV ҚР</w:t>
      </w:r>
      <w:r>
        <w:rPr>
          <w:rStyle w:val="s3"/>
          <w:lang w:val="kk-KZ"/>
        </w:rPr>
        <w:t xml:space="preserve"> </w:t>
      </w:r>
      <w:hyperlink r:id="rId4709" w:anchor="sub_id=384"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10" w:anchor="sub_id=2140100" w:history="1">
        <w:r>
          <w:rPr>
            <w:rStyle w:val="a3"/>
            <w:i/>
            <w:iCs/>
            <w:lang w:val="kk-KZ"/>
          </w:rPr>
          <w:t>бұр.ред.қара</w:t>
        </w:r>
      </w:hyperlink>
      <w:r>
        <w:rPr>
          <w:rStyle w:val="s3"/>
          <w:lang w:val="kk-KZ"/>
        </w:rPr>
        <w:t>); 2016.30.11. № 26-VІ ҚР</w:t>
      </w:r>
      <w:r>
        <w:rPr>
          <w:rStyle w:val="s3"/>
          <w:lang w:val="kk-KZ"/>
        </w:rPr>
        <w:t xml:space="preserve"> </w:t>
      </w:r>
      <w:hyperlink r:id="rId4711" w:anchor="sub_id=2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12" w:anchor="sub_id=21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51E0B">
      <w:pPr>
        <w:ind w:firstLine="400"/>
        <w:jc w:val="both"/>
      </w:pPr>
      <w:r>
        <w:rPr>
          <w:rStyle w:val="s0"/>
          <w:lang w:val="kk-KZ"/>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lang w:val="kk-KZ"/>
        </w:rPr>
        <w:t xml:space="preserve"> </w:t>
      </w:r>
      <w:hyperlink r:id="rId4713" w:anchor="sub_id=1990000" w:history="1">
        <w:r>
          <w:rPr>
            <w:rStyle w:val="a3"/>
            <w:lang w:val="kk-KZ"/>
          </w:rPr>
          <w:t>199-бабында</w:t>
        </w:r>
      </w:hyperlink>
      <w:r>
        <w:rPr>
          <w:rStyle w:val="s0"/>
          <w:lang w:val="kk-KZ"/>
        </w:rPr>
        <w:t xml:space="preserve"> </w:t>
      </w:r>
      <w:r>
        <w:rPr>
          <w:rStyle w:val="s0"/>
          <w:lang w:val="kk-KZ"/>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w:t>
      </w:r>
      <w:r>
        <w:rPr>
          <w:rStyle w:val="s0"/>
          <w:lang w:val="kk-KZ"/>
        </w:rPr>
        <w:t>лық мөлшерлемесін қолдануға құқығы бар.</w:t>
      </w:r>
    </w:p>
    <w:p w:rsidR="00000000" w:rsidRDefault="00B51E0B">
      <w:pPr>
        <w:ind w:firstLine="400"/>
        <w:jc w:val="both"/>
      </w:pPr>
      <w:r>
        <w:rPr>
          <w:rStyle w:val="s0"/>
          <w:lang w:val="kk-KZ"/>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14"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51E0B">
      <w:pPr>
        <w:ind w:firstLine="400"/>
        <w:jc w:val="both"/>
      </w:pPr>
      <w:r>
        <w:rPr>
          <w:rStyle w:val="s0"/>
          <w:lang w:val="kk-KZ"/>
        </w:rPr>
        <w:t>Бейрезидент резиденттікті растайтын құжатты корпоративтік табыс салығы бойынша декларацияны берген кезде тұрақты мекеме орнал</w:t>
      </w:r>
      <w:r>
        <w:rPr>
          <w:rStyle w:val="s0"/>
          <w:lang w:val="kk-KZ"/>
        </w:rPr>
        <w:t>асқан жердегі салық органына табыс етеді.</w:t>
      </w:r>
    </w:p>
    <w:p w:rsidR="00000000" w:rsidRDefault="00B51E0B">
      <w:pPr>
        <w:ind w:firstLine="400"/>
        <w:jc w:val="both"/>
      </w:pPr>
      <w:r>
        <w:rPr>
          <w:rStyle w:val="s0"/>
          <w:lang w:val="kk-KZ"/>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B51E0B">
      <w:pPr>
        <w:ind w:firstLine="400"/>
        <w:jc w:val="both"/>
      </w:pPr>
      <w:r>
        <w:rPr>
          <w:rStyle w:val="s0"/>
          <w:lang w:val="kk-KZ"/>
        </w:rPr>
        <w:t>3. Халықаралы</w:t>
      </w:r>
      <w:r>
        <w:rPr>
          <w:rStyle w:val="s0"/>
          <w:lang w:val="kk-KZ"/>
        </w:rPr>
        <w:t>қ</w:t>
      </w:r>
      <w:r>
        <w:rPr>
          <w:rStyle w:val="s0"/>
          <w:lang w:val="kk-KZ"/>
        </w:rPr>
        <w:t xml:space="preserve">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p>
    <w:p w:rsidR="00000000" w:rsidRDefault="00B51E0B">
      <w:pPr>
        <w:ind w:firstLine="400"/>
        <w:jc w:val="both"/>
      </w:pPr>
      <w:r>
        <w:rPr>
          <w:lang w:val="kk-KZ"/>
        </w:rPr>
        <w:t> </w:t>
      </w:r>
    </w:p>
    <w:p w:rsidR="00000000" w:rsidRDefault="00B51E0B">
      <w:pPr>
        <w:ind w:left="1200" w:hanging="800"/>
        <w:jc w:val="both"/>
      </w:pPr>
      <w:r>
        <w:rPr>
          <w:rStyle w:val="s1"/>
          <w:lang w:val="kk-KZ"/>
        </w:rPr>
        <w:t>215-бап. Халықаралық шартты салық агенттері болып таб</w:t>
      </w:r>
      <w:r>
        <w:rPr>
          <w:rStyle w:val="s1"/>
          <w:lang w:val="kk-KZ"/>
        </w:rPr>
        <w:t>ылмайтын тұлғалардан бейрезидент жеке тұлғаның алған табыстарына салық салудан босатуға қатысты қолдану тәртібі</w:t>
      </w:r>
    </w:p>
    <w:p w:rsidR="00000000" w:rsidRDefault="00B51E0B">
      <w:pPr>
        <w:jc w:val="both"/>
      </w:pPr>
      <w:r>
        <w:rPr>
          <w:rStyle w:val="s3"/>
          <w:lang w:val="kk-KZ"/>
        </w:rPr>
        <w:t>2011.21.07. № 467-ІV ҚР</w:t>
      </w:r>
      <w:r>
        <w:rPr>
          <w:rStyle w:val="s3"/>
          <w:lang w:val="kk-KZ"/>
        </w:rPr>
        <w:t xml:space="preserve"> </w:t>
      </w:r>
      <w:hyperlink r:id="rId4715" w:anchor="sub_id=384" w:history="1">
        <w:r>
          <w:rPr>
            <w:rStyle w:val="a3"/>
            <w:i/>
            <w:iCs/>
            <w:lang w:val="kk-KZ"/>
          </w:rPr>
          <w:t>Заңымен</w:t>
        </w:r>
      </w:hyperlink>
      <w:r>
        <w:rPr>
          <w:rStyle w:val="s3"/>
          <w:lang w:val="kk-KZ"/>
        </w:rPr>
        <w:t xml:space="preserve"> </w:t>
      </w:r>
      <w:r>
        <w:rPr>
          <w:rStyle w:val="s3"/>
          <w:lang w:val="kk-KZ"/>
        </w:rPr>
        <w:t xml:space="preserve">(2012 жылғы 1 қаңтардан бастап </w:t>
      </w:r>
      <w:r>
        <w:rPr>
          <w:rStyle w:val="s3"/>
          <w:lang w:val="kk-KZ"/>
        </w:rPr>
        <w:t>қолданысқа</w:t>
      </w:r>
      <w:r>
        <w:rPr>
          <w:rStyle w:val="s3"/>
          <w:lang w:val="kk-KZ"/>
        </w:rPr>
        <w:t xml:space="preserve"> енгізілді) (</w:t>
      </w:r>
      <w:hyperlink r:id="rId4716" w:anchor="sub_id=2150100" w:history="1">
        <w:r>
          <w:rPr>
            <w:rStyle w:val="a3"/>
            <w:i/>
            <w:iCs/>
            <w:lang w:val="kk-KZ"/>
          </w:rPr>
          <w:t>бұр.ред.қара</w:t>
        </w:r>
      </w:hyperlink>
      <w:r>
        <w:rPr>
          <w:rStyle w:val="s3"/>
          <w:lang w:val="kk-KZ"/>
        </w:rPr>
        <w:t>); 2016.30.11. № 26-VІ ҚР</w:t>
      </w:r>
      <w:r>
        <w:rPr>
          <w:rStyle w:val="s3"/>
          <w:lang w:val="kk-KZ"/>
        </w:rPr>
        <w:t xml:space="preserve"> </w:t>
      </w:r>
      <w:hyperlink r:id="rId4717" w:anchor="sub_id=2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ж. 1 қаңтардан </w:t>
      </w:r>
      <w:r>
        <w:rPr>
          <w:rStyle w:val="s3"/>
          <w:lang w:val="kk-KZ"/>
        </w:rPr>
        <w:t>бастап қолданысқа енгізілді) (</w:t>
      </w:r>
      <w:hyperlink r:id="rId4718" w:anchor="sub_id=21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51E0B">
      <w:pPr>
        <w:ind w:firstLine="400"/>
        <w:jc w:val="both"/>
      </w:pPr>
      <w:r>
        <w:rPr>
          <w:rStyle w:val="s0"/>
          <w:lang w:val="kk-KZ"/>
        </w:rPr>
        <w:t>1. Егер бейрезидент жеке тұлға табысты түпкілікті алушы және халықаралық шарт жасасқан елдің резиденті болы</w:t>
      </w:r>
      <w:r>
        <w:rPr>
          <w:rStyle w:val="s0"/>
          <w:lang w:val="kk-KZ"/>
        </w:rPr>
        <w:t>п табылса, осы Кодекстің</w:t>
      </w:r>
      <w:r>
        <w:rPr>
          <w:rStyle w:val="s0"/>
          <w:lang w:val="kk-KZ"/>
        </w:rPr>
        <w:t xml:space="preserve"> </w:t>
      </w:r>
      <w:hyperlink r:id="rId4719" w:anchor="sub_id=2040000" w:history="1">
        <w:r>
          <w:rPr>
            <w:rStyle w:val="a3"/>
            <w:lang w:val="kk-KZ"/>
          </w:rPr>
          <w:t>204-бабында</w:t>
        </w:r>
      </w:hyperlink>
      <w:r>
        <w:rPr>
          <w:rStyle w:val="s0"/>
        </w:rPr>
        <w:t xml:space="preserve"> </w:t>
      </w:r>
      <w:r>
        <w:rPr>
          <w:rStyle w:val="s0"/>
          <w:lang w:val="kk-KZ"/>
        </w:rPr>
        <w:t>көрсетілген оның халықаралық шарттың ережелерін табыстарға салық салудан босату бөлігінде қолдануға құқығы бар.</w:t>
      </w:r>
    </w:p>
    <w:p w:rsidR="00000000" w:rsidRDefault="00B51E0B">
      <w:pPr>
        <w:ind w:firstLine="400"/>
        <w:jc w:val="both"/>
      </w:pPr>
      <w:r>
        <w:rPr>
          <w:rStyle w:val="s0"/>
          <w:lang w:val="kk-KZ"/>
        </w:rPr>
        <w:t>Халықаралық шартты сал</w:t>
      </w:r>
      <w:r>
        <w:rPr>
          <w:rStyle w:val="s0"/>
          <w:lang w:val="kk-KZ"/>
        </w:rPr>
        <w:t>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20" w:anchor="sub_id=2190400" w:history="1">
        <w:r>
          <w:rPr>
            <w:rStyle w:val="a3"/>
            <w:lang w:val="kk-KZ"/>
          </w:rPr>
          <w:t xml:space="preserve">219-бабы 4 және </w:t>
        </w:r>
        <w:r>
          <w:rPr>
            <w:rStyle w:val="a3"/>
            <w:lang w:val="kk-KZ"/>
          </w:rPr>
          <w:t>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51E0B">
      <w:pPr>
        <w:ind w:firstLine="400"/>
        <w:jc w:val="both"/>
      </w:pPr>
      <w:r>
        <w:rPr>
          <w:rStyle w:val="s0"/>
          <w:lang w:val="kk-KZ"/>
        </w:rPr>
        <w:t>Бейрезидент салық төлеуші резиденттікті растайтын құжатты жеке табыс салығы бойынша декларацияны берген кезде өзі болатын (тұрғылықты) жердегі салық органына табыс етеді.</w:t>
      </w:r>
    </w:p>
    <w:p w:rsidR="00000000" w:rsidRDefault="00B51E0B">
      <w:pPr>
        <w:ind w:firstLine="400"/>
        <w:jc w:val="both"/>
      </w:pPr>
      <w:r>
        <w:rPr>
          <w:rStyle w:val="s0"/>
          <w:lang w:val="kk-KZ"/>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B51E0B">
      <w:pPr>
        <w:ind w:firstLine="400"/>
        <w:jc w:val="both"/>
      </w:pPr>
      <w:r>
        <w:rPr>
          <w:rStyle w:val="s0"/>
          <w:lang w:val="kk-KZ"/>
        </w:rPr>
        <w:t>3. Бейрезидент</w:t>
      </w:r>
      <w:r>
        <w:rPr>
          <w:rStyle w:val="s0"/>
          <w:lang w:val="kk-KZ"/>
        </w:rPr>
        <w:t xml:space="preserve"> жеке тұлға жеке табыс салығы бойынша декларацияны табыс ету кезінде резиденттігін растайтын құжаты болмаған кезде осы Кодекстің</w:t>
      </w:r>
      <w:r>
        <w:rPr>
          <w:rStyle w:val="s0"/>
          <w:lang w:val="kk-KZ"/>
        </w:rPr>
        <w:t xml:space="preserve"> </w:t>
      </w:r>
      <w:hyperlink r:id="rId4721" w:anchor="sub_id=2040000" w:history="1">
        <w:r>
          <w:rPr>
            <w:rStyle w:val="a3"/>
            <w:lang w:val="kk-KZ"/>
          </w:rPr>
          <w:t>204-бабында</w:t>
        </w:r>
      </w:hyperlink>
      <w:r>
        <w:rPr>
          <w:rStyle w:val="s0"/>
          <w:lang w:val="kk-KZ"/>
        </w:rPr>
        <w:t xml:space="preserve"> </w:t>
      </w:r>
      <w:r>
        <w:rPr>
          <w:rStyle w:val="s0"/>
          <w:lang w:val="kk-KZ"/>
        </w:rPr>
        <w:t>белгіленген тәртіппен және мер</w:t>
      </w:r>
      <w:r>
        <w:rPr>
          <w:rStyle w:val="s0"/>
          <w:lang w:val="kk-KZ"/>
        </w:rPr>
        <w:t>зімдерде бюджетке табыс салығын төлеуді жүргізуге міндетті.</w:t>
      </w:r>
    </w:p>
    <w:p w:rsidR="00000000" w:rsidRDefault="00B51E0B">
      <w:pPr>
        <w:ind w:firstLine="400"/>
        <w:jc w:val="both"/>
      </w:pPr>
      <w:r>
        <w:rPr>
          <w:rStyle w:val="s0"/>
          <w:lang w:val="kk-KZ"/>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w:t>
      </w:r>
      <w:r>
        <w:rPr>
          <w:rStyle w:val="s0"/>
          <w:lang w:val="kk-KZ"/>
        </w:rPr>
        <w:t>а, осындай бейрезиденттің осы Кодекстің</w:t>
      </w:r>
      <w:r>
        <w:rPr>
          <w:rStyle w:val="s0"/>
          <w:lang w:val="kk-KZ"/>
        </w:rPr>
        <w:t xml:space="preserve"> </w:t>
      </w:r>
      <w:hyperlink r:id="rId4722" w:anchor="sub_id=2170000" w:history="1">
        <w:r>
          <w:rPr>
            <w:rStyle w:val="a3"/>
            <w:lang w:val="kk-KZ"/>
          </w:rPr>
          <w:t>217-бабында</w:t>
        </w:r>
      </w:hyperlink>
      <w:r>
        <w:rPr>
          <w:rStyle w:val="s0"/>
          <w:lang w:val="kk-KZ"/>
        </w:rPr>
        <w:t xml:space="preserve"> </w:t>
      </w:r>
      <w:r>
        <w:rPr>
          <w:rStyle w:val="s0"/>
          <w:lang w:val="kk-KZ"/>
        </w:rPr>
        <w:t>белгіленген тәртіппен төленген табыс салығын бюджеттен қайтарып алуға құқығы бар.</w:t>
      </w:r>
    </w:p>
    <w:p w:rsidR="00000000" w:rsidRDefault="00B51E0B">
      <w:pPr>
        <w:ind w:firstLine="400"/>
        <w:jc w:val="both"/>
      </w:pPr>
      <w:r>
        <w:rPr>
          <w:lang w:val="kk-KZ"/>
        </w:rPr>
        <w:t> </w:t>
      </w:r>
    </w:p>
    <w:p w:rsidR="00000000" w:rsidRDefault="00B51E0B">
      <w:pPr>
        <w:ind w:left="1200" w:hanging="800"/>
        <w:jc w:val="both"/>
      </w:pPr>
      <w:r>
        <w:rPr>
          <w:rStyle w:val="s1"/>
          <w:lang w:val="kk-KZ"/>
        </w:rPr>
        <w:t>216-бап. Бейрезиденттің табыстарына</w:t>
      </w:r>
      <w:r>
        <w:rPr>
          <w:rStyle w:val="s1"/>
          <w:lang w:val="kk-KZ"/>
        </w:rPr>
        <w:t>н табыс салығын бюджетке немесе шартты банк салымына аудару тәртібі</w:t>
      </w:r>
    </w:p>
    <w:p w:rsidR="00000000" w:rsidRDefault="00B51E0B">
      <w:pPr>
        <w:jc w:val="both"/>
      </w:pPr>
      <w:r>
        <w:rPr>
          <w:rStyle w:val="s3"/>
          <w:lang w:val="kk-KZ"/>
        </w:rPr>
        <w:t>2011.21.07. № 467-ІV ҚР</w:t>
      </w:r>
      <w:r>
        <w:rPr>
          <w:rStyle w:val="s3"/>
          <w:lang w:val="kk-KZ"/>
        </w:rPr>
        <w:t xml:space="preserve"> </w:t>
      </w:r>
      <w:hyperlink r:id="rId4723" w:anchor="sub_id=385"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4724" w:anchor="sub_id=216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Салық агенті осы Кодекстің</w:t>
      </w:r>
      <w:r>
        <w:rPr>
          <w:rStyle w:val="s0"/>
          <w:lang w:val="kk-KZ"/>
        </w:rPr>
        <w:t xml:space="preserve"> </w:t>
      </w:r>
      <w:hyperlink r:id="rId4725" w:anchor="sub_id=2120000" w:history="1">
        <w:r>
          <w:rPr>
            <w:rStyle w:val="a3"/>
            <w:lang w:val="kk-KZ"/>
          </w:rPr>
          <w:t>212</w:t>
        </w:r>
      </w:hyperlink>
      <w:r>
        <w:rPr>
          <w:rStyle w:val="s0"/>
          <w:lang w:val="kk-KZ"/>
        </w:rPr>
        <w:t xml:space="preserve">, </w:t>
      </w:r>
      <w:hyperlink r:id="rId4726" w:anchor="sub_id=212010000" w:history="1">
        <w:r>
          <w:rPr>
            <w:rStyle w:val="a3"/>
            <w:lang w:val="kk-KZ"/>
          </w:rPr>
          <w:t>212-1</w:t>
        </w:r>
      </w:hyperlink>
      <w:r>
        <w:rPr>
          <w:rStyle w:val="s0"/>
          <w:lang w:val="kk-KZ"/>
        </w:rPr>
        <w:t xml:space="preserve"> </w:t>
      </w:r>
      <w:r>
        <w:rPr>
          <w:rStyle w:val="s0"/>
          <w:lang w:val="kk-KZ"/>
        </w:rPr>
        <w:t>және</w:t>
      </w:r>
      <w:r>
        <w:rPr>
          <w:rStyle w:val="s0"/>
          <w:lang w:val="kk-KZ"/>
        </w:rPr>
        <w:t xml:space="preserve"> </w:t>
      </w:r>
      <w:hyperlink r:id="rId4727" w:anchor="sub_id=212020000" w:history="1">
        <w:r>
          <w:rPr>
            <w:rStyle w:val="a3"/>
            <w:lang w:val="kk-KZ"/>
          </w:rPr>
          <w:t>212-2-баптарында</w:t>
        </w:r>
      </w:hyperlink>
      <w:r>
        <w:rPr>
          <w:rStyle w:val="s0"/>
          <w:lang w:val="kk-KZ"/>
        </w:rPr>
        <w:t xml:space="preserve"> </w:t>
      </w:r>
      <w:r>
        <w:rPr>
          <w:rStyle w:val="s0"/>
          <w:lang w:val="kk-KZ"/>
        </w:rPr>
        <w:t xml:space="preserve">белгіленген тәртіпті қолданбаған жағдайда, салық агенті бейрезидентке табысты төлеу кезінде </w:t>
      </w:r>
      <w:r>
        <w:rPr>
          <w:rStyle w:val="s0"/>
          <w:lang w:val="kk-KZ"/>
        </w:rPr>
        <w:t>осы Кодекстің</w:t>
      </w:r>
      <w:r>
        <w:rPr>
          <w:rStyle w:val="s0"/>
          <w:lang w:val="kk-KZ"/>
        </w:rPr>
        <w:t xml:space="preserve"> </w:t>
      </w:r>
      <w:hyperlink r:id="rId4728" w:anchor="sub_id=1580000" w:history="1">
        <w:r>
          <w:rPr>
            <w:rStyle w:val="a3"/>
            <w:lang w:val="kk-KZ"/>
          </w:rPr>
          <w:t>158-бабының 1-тармағында</w:t>
        </w:r>
      </w:hyperlink>
      <w:r>
        <w:rPr>
          <w:rStyle w:val="s0"/>
          <w:lang w:val="kk-KZ"/>
        </w:rPr>
        <w:t xml:space="preserve"> немесе </w:t>
      </w:r>
      <w:hyperlink r:id="rId4729" w:anchor="sub_id=1940000" w:history="1">
        <w:r>
          <w:rPr>
            <w:rStyle w:val="a3"/>
            <w:lang w:val="kk-KZ"/>
          </w:rPr>
          <w:t>194-бабында</w:t>
        </w:r>
      </w:hyperlink>
      <w:r>
        <w:rPr>
          <w:rStyle w:val="s0"/>
          <w:lang w:val="kk-KZ"/>
        </w:rPr>
        <w:t xml:space="preserve"> </w:t>
      </w:r>
      <w:r>
        <w:rPr>
          <w:rStyle w:val="s0"/>
          <w:lang w:val="kk-KZ"/>
        </w:rPr>
        <w:t>айқындалған мөлшерлеме бойын</w:t>
      </w:r>
      <w:r>
        <w:rPr>
          <w:rStyle w:val="s0"/>
          <w:lang w:val="kk-KZ"/>
        </w:rPr>
        <w:t>ша төлем көзінен табыс салығын ұстауға және ұсталған табыс салығының сомасын осы Кодекстің</w:t>
      </w:r>
      <w:r>
        <w:rPr>
          <w:rStyle w:val="s0"/>
          <w:lang w:val="kk-KZ"/>
        </w:rPr>
        <w:t xml:space="preserve"> </w:t>
      </w:r>
      <w:hyperlink r:id="rId4730" w:anchor="sub_id=1610000" w:history="1">
        <w:r>
          <w:rPr>
            <w:rStyle w:val="a3"/>
            <w:lang w:val="kk-KZ"/>
          </w:rPr>
          <w:t>161,</w:t>
        </w:r>
      </w:hyperlink>
      <w:r>
        <w:rPr>
          <w:rStyle w:val="s0"/>
        </w:rPr>
        <w:t xml:space="preserve"> </w:t>
      </w:r>
      <w:hyperlink r:id="rId4731" w:anchor="sub_id=1950000" w:history="1">
        <w:r>
          <w:rPr>
            <w:rStyle w:val="a3"/>
            <w:lang w:val="kk-KZ"/>
          </w:rPr>
          <w:t>195-баптарында</w:t>
        </w:r>
      </w:hyperlink>
      <w:r>
        <w:rPr>
          <w:rStyle w:val="s0"/>
          <w:lang w:val="kk-KZ"/>
        </w:rPr>
        <w:t xml:space="preserve"> </w:t>
      </w:r>
      <w:r>
        <w:rPr>
          <w:rStyle w:val="s0"/>
          <w:lang w:val="kk-KZ"/>
        </w:rPr>
        <w:t>белгіленген мерзімдерде бюджетке немесе бейрезидентке ашылған шартты банк салымына аударуға міндетті.</w:t>
      </w:r>
    </w:p>
    <w:p w:rsidR="00000000" w:rsidRDefault="00B51E0B">
      <w:pPr>
        <w:ind w:firstLine="400"/>
        <w:jc w:val="both"/>
      </w:pPr>
      <w:r>
        <w:rPr>
          <w:rStyle w:val="s0"/>
          <w:lang w:val="kk-KZ"/>
        </w:rPr>
        <w:t>Табыс салығын шартты банк салымына аудару тәртібі бейрезиденттің тұрақты мекеме құруға алып келмейтін Қазақстан Республикасында ж</w:t>
      </w:r>
      <w:r>
        <w:rPr>
          <w:rStyle w:val="s0"/>
          <w:lang w:val="kk-KZ"/>
        </w:rPr>
        <w:t>ұмыстарды</w:t>
      </w:r>
      <w:r>
        <w:rPr>
          <w:rStyle w:val="s0"/>
          <w:lang w:val="kk-KZ"/>
        </w:rPr>
        <w:t xml:space="preserve"> орындаудан, қызметтер көрсетуден түсетін табысынан ұсталған табыс салығына ғана қолданылады.</w:t>
      </w:r>
    </w:p>
    <w:p w:rsidR="00000000" w:rsidRDefault="00B51E0B">
      <w:pPr>
        <w:ind w:firstLine="400"/>
        <w:jc w:val="both"/>
      </w:pPr>
      <w:r>
        <w:rPr>
          <w:rStyle w:val="s0"/>
          <w:lang w:val="kk-KZ"/>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w:t>
      </w:r>
      <w:r>
        <w:rPr>
          <w:rStyle w:val="s0"/>
          <w:lang w:val="kk-KZ"/>
        </w:rPr>
        <w:t>лгіленген мерзіміне дейін шартқа қатысушылармен келісілген нысан бойынша бейрезиденттің шартты банк салымын ашу туралы шарт жасасады.</w:t>
      </w:r>
    </w:p>
    <w:p w:rsidR="00000000" w:rsidRDefault="00B51E0B">
      <w:pPr>
        <w:jc w:val="both"/>
      </w:pPr>
      <w:r>
        <w:rPr>
          <w:rStyle w:val="s3"/>
          <w:lang w:val="kk-KZ"/>
        </w:rPr>
        <w:t>2016.30.11. № 26-VІ ҚР</w:t>
      </w:r>
      <w:r>
        <w:rPr>
          <w:rStyle w:val="s3"/>
          <w:lang w:val="kk-KZ"/>
        </w:rPr>
        <w:t xml:space="preserve"> </w:t>
      </w:r>
      <w:hyperlink r:id="rId4732" w:anchor="sub_id=21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w:t>
      </w:r>
      <w:r>
        <w:rPr>
          <w:rStyle w:val="s3"/>
          <w:lang w:val="kk-KZ"/>
        </w:rPr>
        <w:t>аңа редакцияда (2017 ж. 1 қаңтардан бастап қолданысқа енгізілді) (</w:t>
      </w:r>
      <w:hyperlink r:id="rId4733" w:anchor="sub_id=21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rPr>
        <w:t>3. Шартты банк салымы ұлттық немесе шетел валютасында ашылады. Шартты банк салымы шетел ва</w:t>
      </w:r>
      <w:r>
        <w:rPr>
          <w:rStyle w:val="s0"/>
        </w:rPr>
        <w:t>лютасында ашылған жағдайда, бюджетке табыс салығының және банктік сыйақылардың сомалары бюджетке салық аударылған күннің алдындағы соңғы жұмыс күні айқындалған валюта айырбастаудың нарықтың бағамы бойынша қайта есептелген ұлттық валютада аударылады.</w:t>
      </w:r>
    </w:p>
    <w:p w:rsidR="00000000" w:rsidRDefault="00B51E0B">
      <w:pPr>
        <w:jc w:val="both"/>
      </w:pPr>
      <w:r>
        <w:rPr>
          <w:rStyle w:val="s3"/>
        </w:rPr>
        <w:t>2011.0</w:t>
      </w:r>
      <w:r>
        <w:rPr>
          <w:rStyle w:val="s3"/>
        </w:rPr>
        <w:t>5.07. № 452-IV ҚР</w:t>
      </w:r>
      <w:r>
        <w:rPr>
          <w:rStyle w:val="s3"/>
        </w:rPr>
        <w:t xml:space="preserve"> </w:t>
      </w:r>
      <w:hyperlink r:id="rId4734"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35" w:anchor="sub_id=2160400" w:history="1">
        <w:r>
          <w:rPr>
            <w:rStyle w:val="a3"/>
            <w:i/>
            <w:iCs/>
          </w:rPr>
          <w:t>бұр.ред.қара</w:t>
        </w:r>
      </w:hyperlink>
      <w:r>
        <w:rPr>
          <w:rStyle w:val="s3"/>
        </w:rPr>
        <w:t>); 2014.29.09. № 239-V ҚР</w:t>
      </w:r>
      <w:r>
        <w:rPr>
          <w:rStyle w:val="s3"/>
        </w:rPr>
        <w:t xml:space="preserve"> </w:t>
      </w:r>
      <w:hyperlink r:id="rId4736" w:anchor="sub_id=216" w:history="1">
        <w:r>
          <w:rPr>
            <w:rStyle w:val="a3"/>
            <w:i/>
            <w:iCs/>
          </w:rPr>
          <w:t>Заңымен</w:t>
        </w:r>
      </w:hyperlink>
      <w:r>
        <w:rPr>
          <w:rStyle w:val="s3"/>
        </w:rPr>
        <w:t xml:space="preserve"> </w:t>
      </w:r>
      <w:r>
        <w:rPr>
          <w:rStyle w:val="s3"/>
        </w:rPr>
        <w:t>4-тармақ жаңа редакцияда (</w:t>
      </w:r>
      <w:hyperlink r:id="rId4737" w:anchor="sub_id=2160400" w:history="1">
        <w:r>
          <w:rPr>
            <w:rStyle w:val="a3"/>
            <w:i/>
            <w:iCs/>
          </w:rPr>
          <w:t>бұр.ред.қ</w:t>
        </w:r>
        <w:r>
          <w:rPr>
            <w:rStyle w:val="a3"/>
            <w:i/>
            <w:iCs/>
          </w:rPr>
          <w:t>ара</w:t>
        </w:r>
      </w:hyperlink>
      <w:r>
        <w:rPr>
          <w:rStyle w:val="s3"/>
        </w:rPr>
        <w:t>)</w:t>
      </w:r>
    </w:p>
    <w:p w:rsidR="00000000" w:rsidRDefault="00B51E0B">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w:t>
      </w:r>
      <w:r>
        <w:rPr>
          <w:rStyle w:val="s0"/>
        </w:rPr>
        <w:t>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B51E0B">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w:t>
      </w:r>
      <w:r>
        <w:rPr>
          <w:rStyle w:val="s0"/>
        </w:rPr>
        <w:t>ларда және тәртіппен жүзеге асырылады.</w:t>
      </w:r>
    </w:p>
    <w:p w:rsidR="00000000" w:rsidRDefault="00B51E0B">
      <w:pPr>
        <w:ind w:firstLine="400"/>
        <w:jc w:val="both"/>
      </w:pPr>
      <w:r>
        <w:rPr>
          <w:rStyle w:val="s0"/>
        </w:rPr>
        <w:t>5. Салық агенті өзі орналасқан жердегі салық органына:</w:t>
      </w:r>
    </w:p>
    <w:p w:rsidR="00000000" w:rsidRDefault="00B51E0B">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51E0B">
      <w:pPr>
        <w:ind w:firstLine="400"/>
        <w:jc w:val="both"/>
      </w:pPr>
      <w:r>
        <w:rPr>
          <w:rStyle w:val="s0"/>
        </w:rPr>
        <w:t xml:space="preserve">2) шартты </w:t>
      </w:r>
      <w:r>
        <w:rPr>
          <w:rStyle w:val="s0"/>
        </w:rPr>
        <w:t>банк салымына аударылған табыс салығының сомалары көрсетілетін, осы Кодекстің</w:t>
      </w:r>
      <w:r>
        <w:rPr>
          <w:rStyle w:val="s0"/>
        </w:rPr>
        <w:t xml:space="preserve"> </w:t>
      </w:r>
      <w:hyperlink r:id="rId4738"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w:t>
      </w:r>
      <w:r>
        <w:rPr>
          <w:rStyle w:val="s0"/>
        </w:rPr>
        <w:t>ративтік табыс салығы бойынша есеп-қисапты табыс етуге міндетті.</w:t>
      </w:r>
    </w:p>
    <w:p w:rsidR="00000000" w:rsidRDefault="00B51E0B">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w:t>
      </w:r>
      <w:r>
        <w:rPr>
          <w:rStyle w:val="s0"/>
        </w:rPr>
        <w:t>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51E0B">
      <w:pPr>
        <w:ind w:firstLine="400"/>
        <w:jc w:val="both"/>
      </w:pPr>
      <w:r>
        <w:rPr>
          <w:rStyle w:val="s0"/>
        </w:rPr>
        <w:t>7. Салы</w:t>
      </w:r>
      <w:r>
        <w:rPr>
          <w:rStyle w:val="s0"/>
        </w:rPr>
        <w:t>қ</w:t>
      </w:r>
      <w:r>
        <w:rPr>
          <w:rStyle w:val="s0"/>
        </w:rPr>
        <w:t xml:space="preserve">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p>
    <w:p w:rsidR="00000000" w:rsidRDefault="00B51E0B">
      <w:pPr>
        <w:ind w:firstLine="400"/>
        <w:jc w:val="both"/>
      </w:pPr>
      <w:r>
        <w:rPr>
          <w:rStyle w:val="s0"/>
        </w:rPr>
        <w:t>8. Осы баптың ережелері салық органында тіркелген шартты банк салымы туралы</w:t>
      </w:r>
      <w:r>
        <w:rPr>
          <w:rStyle w:val="s0"/>
        </w:rPr>
        <w:t xml:space="preserve"> шартқа ғана қолданылады.</w:t>
      </w:r>
    </w:p>
    <w:p w:rsidR="00000000" w:rsidRDefault="00B51E0B">
      <w:pPr>
        <w:ind w:firstLine="400"/>
        <w:jc w:val="both"/>
      </w:pPr>
      <w:r>
        <w:rPr>
          <w:rStyle w:val="s0"/>
        </w:rPr>
        <w:t>9. Осы Кодекстің</w:t>
      </w:r>
      <w:r>
        <w:rPr>
          <w:rStyle w:val="s0"/>
        </w:rPr>
        <w:t xml:space="preserve"> </w:t>
      </w:r>
      <w:hyperlink r:id="rId4739"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w:t>
      </w:r>
      <w:r>
        <w:rPr>
          <w:rStyle w:val="s0"/>
        </w:rPr>
        <w:t>а тіркелмеген жағдайда, бюджетке табыс салығын аудару белгіленген мерзімдерде жүргізіледі.</w:t>
      </w:r>
    </w:p>
    <w:p w:rsidR="00000000" w:rsidRDefault="00B51E0B">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w:t>
      </w:r>
      <w:r>
        <w:rPr>
          <w:rStyle w:val="s0"/>
        </w:rPr>
        <w:t>ғы</w:t>
      </w:r>
      <w:r>
        <w:rPr>
          <w:rStyle w:val="s0"/>
        </w:rPr>
        <w:t xml:space="preserve"> есептелген мөлшерлемелерді көрсетуге міндетті.</w:t>
      </w:r>
    </w:p>
    <w:p w:rsidR="00000000" w:rsidRDefault="00B51E0B">
      <w:pPr>
        <w:ind w:firstLine="400"/>
        <w:jc w:val="both"/>
      </w:pPr>
      <w:r>
        <w:rPr>
          <w:rStyle w:val="s0"/>
        </w:rPr>
        <w:t>11. Салық органы:</w:t>
      </w:r>
    </w:p>
    <w:p w:rsidR="00000000" w:rsidRDefault="00B51E0B">
      <w:pPr>
        <w:ind w:firstLine="400"/>
        <w:jc w:val="both"/>
      </w:pPr>
      <w:r>
        <w:rPr>
          <w:rStyle w:val="s0"/>
        </w:rPr>
        <w:t>шартты банк салымдарына орналастырылған;</w:t>
      </w:r>
    </w:p>
    <w:p w:rsidR="00000000" w:rsidRDefault="00B51E0B">
      <w:pPr>
        <w:ind w:firstLine="400"/>
        <w:jc w:val="both"/>
      </w:pPr>
      <w:r>
        <w:rPr>
          <w:rStyle w:val="s0"/>
        </w:rPr>
        <w:t>халықаралық шарттың ережелерін қолдануға құқығы бар бейрезидентке қайтарылған;</w:t>
      </w:r>
    </w:p>
    <w:p w:rsidR="00000000" w:rsidRDefault="00B51E0B">
      <w:pPr>
        <w:ind w:firstLine="400"/>
        <w:jc w:val="both"/>
      </w:pPr>
      <w:r>
        <w:rPr>
          <w:rStyle w:val="s0"/>
        </w:rPr>
        <w:t>бюджетке аударылған табыс салығы сомаларының есебін жүргізуге міндет</w:t>
      </w:r>
      <w:r>
        <w:rPr>
          <w:rStyle w:val="s0"/>
        </w:rPr>
        <w:t>ті.</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4740"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741" w:anchor="sub_id=2170000" w:history="1">
        <w:r>
          <w:rPr>
            <w:rStyle w:val="a3"/>
            <w:i/>
            <w:iCs/>
          </w:rPr>
          <w:t>ред</w:t>
        </w:r>
      </w:hyperlink>
      <w:r>
        <w:rPr>
          <w:rStyle w:val="s3"/>
        </w:rPr>
        <w:t>.қара); 2011.21.07. № 467-ІV ҚР</w:t>
      </w:r>
      <w:r>
        <w:rPr>
          <w:rStyle w:val="s3"/>
        </w:rPr>
        <w:t xml:space="preserve"> </w:t>
      </w:r>
      <w:hyperlink r:id="rId4742"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743" w:anchor="sub_id=2170000" w:history="1">
        <w:r>
          <w:rPr>
            <w:rStyle w:val="a3"/>
            <w:i/>
            <w:iCs/>
          </w:rPr>
          <w:t>бұр.ред.қара</w:t>
        </w:r>
      </w:hyperlink>
      <w:r>
        <w:rPr>
          <w:rStyle w:val="s3"/>
        </w:rPr>
        <w:t>)</w:t>
      </w:r>
    </w:p>
    <w:p w:rsidR="00000000" w:rsidRDefault="00B51E0B">
      <w:pPr>
        <w:ind w:left="1200" w:hanging="800"/>
        <w:jc w:val="both"/>
      </w:pPr>
      <w:r>
        <w:rPr>
          <w:rStyle w:val="s1"/>
        </w:rPr>
        <w:t>217-бап. Бюджеттен немесе шартты банк салымынан табыс салығын қайтару тәртібі</w:t>
      </w:r>
    </w:p>
    <w:p w:rsidR="00000000" w:rsidRDefault="00B51E0B">
      <w:pPr>
        <w:ind w:firstLine="400"/>
        <w:jc w:val="both"/>
      </w:pPr>
      <w:r>
        <w:rPr>
          <w:rStyle w:val="s0"/>
        </w:rPr>
        <w:t>1. Бейрезиденттiң мынадай жағдайларда:</w:t>
      </w:r>
    </w:p>
    <w:p w:rsidR="00000000" w:rsidRDefault="00B51E0B">
      <w:pPr>
        <w:ind w:firstLine="400"/>
        <w:jc w:val="both"/>
      </w:pPr>
      <w:r>
        <w:rPr>
          <w:rStyle w:val="s0"/>
        </w:rPr>
        <w:t>1) салық агентi бейрезиденттiң Қазақстан Республикасындағы көздерден алы</w:t>
      </w:r>
      <w:r>
        <w:rPr>
          <w:rStyle w:val="s0"/>
        </w:rPr>
        <w:t>нған табыстарынан табыс салығын шартты банк салымына немесе бюджетке аударғанда;</w:t>
      </w:r>
    </w:p>
    <w:p w:rsidR="00000000" w:rsidRDefault="00B51E0B">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p>
    <w:p w:rsidR="00000000" w:rsidRDefault="00B51E0B">
      <w:pPr>
        <w:ind w:firstLine="400"/>
        <w:jc w:val="both"/>
      </w:pPr>
      <w:r>
        <w:rPr>
          <w:rStyle w:val="s0"/>
        </w:rPr>
        <w:t xml:space="preserve">3) салық төлеушi осы </w:t>
      </w:r>
      <w:r>
        <w:rPr>
          <w:rStyle w:val="s0"/>
        </w:rPr>
        <w:t>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51E0B">
      <w:pPr>
        <w:ind w:firstLine="400"/>
        <w:jc w:val="both"/>
      </w:pPr>
      <w:r>
        <w:rPr>
          <w:rStyle w:val="s0"/>
        </w:rPr>
        <w:t>Бұл ретте бейрезидент осы Кодекстiң</w:t>
      </w:r>
      <w:r>
        <w:rPr>
          <w:rStyle w:val="s0"/>
        </w:rPr>
        <w:t xml:space="preserve"> </w:t>
      </w:r>
      <w:hyperlink r:id="rId4744"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w:t>
      </w:r>
      <w:r>
        <w:rPr>
          <w:rStyle w:val="s0"/>
        </w:rPr>
        <w:t>ақсатында - өтiнiш) салық органына табыс етуге мiндеттi.</w:t>
      </w:r>
    </w:p>
    <w:p w:rsidR="00000000" w:rsidRDefault="00B51E0B">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w:t>
      </w:r>
      <w:r>
        <w:rPr>
          <w:rStyle w:val="s0"/>
        </w:rPr>
        <w:t>а табыс етедi.</w:t>
      </w:r>
    </w:p>
    <w:p w:rsidR="00000000" w:rsidRDefault="00B51E0B">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p>
    <w:p w:rsidR="00000000" w:rsidRDefault="00B51E0B">
      <w:pPr>
        <w:ind w:firstLine="400"/>
        <w:jc w:val="both"/>
      </w:pPr>
      <w:r>
        <w:rPr>
          <w:rStyle w:val="s0"/>
        </w:rPr>
        <w:t>Өтінішті</w:t>
      </w:r>
      <w:r>
        <w:rPr>
          <w:rStyle w:val="s0"/>
        </w:rPr>
        <w:t xml:space="preserve"> табыс ету тәсіліне қарай, салық органына оны ұсынға</w:t>
      </w:r>
      <w:r>
        <w:rPr>
          <w:rStyle w:val="s0"/>
        </w:rPr>
        <w:t>н күн:</w:t>
      </w:r>
    </w:p>
    <w:p w:rsidR="00000000" w:rsidRDefault="00B51E0B">
      <w:pPr>
        <w:ind w:firstLine="400"/>
        <w:jc w:val="both"/>
      </w:pPr>
      <w:r>
        <w:rPr>
          <w:rStyle w:val="s0"/>
        </w:rPr>
        <w:t>1) келу тәртібімен - салық органы өтінішті қабылдаған күн;</w:t>
      </w:r>
    </w:p>
    <w:p w:rsidR="00000000" w:rsidRDefault="00B51E0B">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51E0B">
      <w:pPr>
        <w:ind w:firstLine="400"/>
        <w:jc w:val="both"/>
      </w:pPr>
      <w:r>
        <w:rPr>
          <w:rStyle w:val="s0"/>
        </w:rPr>
        <w:t>3. Халықаралық шарттың талаптарын орындаған және Қазақстан Республикасында жұмыстарды орын</w:t>
      </w:r>
      <w:r>
        <w:rPr>
          <w:rStyle w:val="s0"/>
        </w:rPr>
        <w:t>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p>
    <w:p w:rsidR="00000000" w:rsidRDefault="00B51E0B">
      <w:pPr>
        <w:ind w:firstLine="400"/>
        <w:jc w:val="both"/>
      </w:pPr>
      <w:r>
        <w:rPr>
          <w:rStyle w:val="s0"/>
        </w:rPr>
        <w:t>Осы бөлімнің мақсаты</w:t>
      </w:r>
      <w:r>
        <w:rPr>
          <w:rStyle w:val="s0"/>
        </w:rPr>
        <w:t xml:space="preserve">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p>
    <w:p w:rsidR="00000000" w:rsidRDefault="00B51E0B">
      <w:pPr>
        <w:ind w:firstLine="400"/>
        <w:jc w:val="both"/>
      </w:pPr>
      <w:r>
        <w:rPr>
          <w:rStyle w:val="s0"/>
        </w:rPr>
        <w:t>4. Егер халықаралық шартта өзгеше белгіленбесе, салық төлеуші өтінішті салық орга</w:t>
      </w:r>
      <w:r>
        <w:rPr>
          <w:rStyle w:val="s0"/>
        </w:rPr>
        <w:t>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745" w:anchor="sub_id=460000" w:history="1">
        <w:r>
          <w:rPr>
            <w:rStyle w:val="a3"/>
          </w:rPr>
          <w:t>46-бабында</w:t>
        </w:r>
      </w:hyperlink>
      <w:r>
        <w:rPr>
          <w:rStyle w:val="s0"/>
        </w:rPr>
        <w:t xml:space="preserve"> </w:t>
      </w:r>
      <w:r>
        <w:rPr>
          <w:rStyle w:val="s0"/>
        </w:rPr>
        <w:t>бе</w:t>
      </w:r>
      <w:r>
        <w:rPr>
          <w:rStyle w:val="s0"/>
        </w:rPr>
        <w:t>лгіленген талап қою мерзімі өткенге дейін табыс етеді.</w:t>
      </w:r>
    </w:p>
    <w:p w:rsidR="00000000" w:rsidRDefault="00B51E0B">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746"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p>
    <w:p w:rsidR="00000000" w:rsidRDefault="00B51E0B">
      <w:pPr>
        <w:ind w:firstLine="400"/>
        <w:jc w:val="both"/>
      </w:pPr>
      <w:r>
        <w:rPr>
          <w:rStyle w:val="s0"/>
        </w:rPr>
        <w:t>5. Салық органы мынадай:</w:t>
      </w:r>
    </w:p>
    <w:p w:rsidR="00000000" w:rsidRDefault="00B51E0B">
      <w:pPr>
        <w:ind w:firstLine="400"/>
        <w:jc w:val="both"/>
      </w:pPr>
      <w:r>
        <w:rPr>
          <w:rStyle w:val="s0"/>
        </w:rPr>
        <w:t xml:space="preserve">1) бейрезидент өтінішті осы баптың 4-тармағында белгіленген мерзім өткен соң берген жағдайда, </w:t>
      </w:r>
      <w:r>
        <w:rPr>
          <w:rStyle w:val="s0"/>
        </w:rPr>
        <w:t>өтінішті</w:t>
      </w:r>
      <w:r>
        <w:rPr>
          <w:rStyle w:val="s0"/>
        </w:rPr>
        <w:t xml:space="preserve"> қараудан бас тартады. Бұл ретте бейрезидент салық органына өтінішті қайта беруге құқылы емес;</w:t>
      </w:r>
    </w:p>
    <w:p w:rsidR="00000000" w:rsidRDefault="00B51E0B">
      <w:pPr>
        <w:ind w:firstLine="400"/>
        <w:jc w:val="both"/>
      </w:pPr>
      <w:r>
        <w:rPr>
          <w:rStyle w:val="s0"/>
        </w:rPr>
        <w:t>2) резиденттігін растайтын құжат осы Кодекстің</w:t>
      </w:r>
      <w:r>
        <w:rPr>
          <w:rStyle w:val="s0"/>
        </w:rPr>
        <w:t xml:space="preserve"> </w:t>
      </w:r>
      <w:hyperlink r:id="rId4747" w:anchor="sub_id=2190400" w:history="1">
        <w:r>
          <w:rPr>
            <w:rStyle w:val="a3"/>
          </w:rPr>
          <w:t>219-бабының 4 және 5-т</w:t>
        </w:r>
        <w:r>
          <w:rPr>
            <w:rStyle w:val="a3"/>
          </w:rPr>
          <w:t>армақтарында</w:t>
        </w:r>
      </w:hyperlink>
      <w:r>
        <w:rPr>
          <w:rStyle w:val="s0"/>
        </w:rPr>
        <w:t xml:space="preserve"> </w:t>
      </w:r>
      <w:r>
        <w:rPr>
          <w:rStyle w:val="s0"/>
        </w:rPr>
        <w:t>белгіленген талаптарға сәйкес келмеген;</w:t>
      </w:r>
    </w:p>
    <w:p w:rsidR="00000000" w:rsidRDefault="00B51E0B">
      <w:pPr>
        <w:ind w:firstLine="400"/>
        <w:jc w:val="both"/>
      </w:pPr>
      <w:r>
        <w:rPr>
          <w:rStyle w:val="s0"/>
        </w:rPr>
        <w:t>3) бейрезидент осы Кодекстің</w:t>
      </w:r>
      <w:r>
        <w:rPr>
          <w:rStyle w:val="s0"/>
        </w:rPr>
        <w:t xml:space="preserve"> </w:t>
      </w:r>
      <w:hyperlink r:id="rId4748"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B51E0B">
      <w:pPr>
        <w:ind w:firstLine="400"/>
        <w:jc w:val="both"/>
      </w:pPr>
      <w:r>
        <w:rPr>
          <w:rStyle w:val="s0"/>
        </w:rPr>
        <w:t>4) бейрезидент осы баптың 2-тармағының ереж</w:t>
      </w:r>
      <w:r>
        <w:rPr>
          <w:rStyle w:val="s0"/>
        </w:rPr>
        <w:t>елерін сақтамаған жағдайларда, өтінішті қараудан бас тартады.</w:t>
      </w:r>
    </w:p>
    <w:p w:rsidR="00000000" w:rsidRDefault="00B51E0B">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w:t>
      </w:r>
      <w:r>
        <w:rPr>
          <w:rStyle w:val="s0"/>
        </w:rPr>
        <w:t>ту себептері көрсетіле отырып, бейрезидентке қол қойғызып немесе хабарламасы бар тапсырыс хатпен почта арқылы жіберіледі.</w:t>
      </w:r>
    </w:p>
    <w:p w:rsidR="00000000" w:rsidRDefault="00B51E0B">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w:t>
      </w:r>
      <w:r>
        <w:rPr>
          <w:rStyle w:val="s0"/>
        </w:rPr>
        <w:t xml:space="preserve"> </w:t>
      </w:r>
      <w:r>
        <w:rPr>
          <w:rStyle w:val="s0"/>
        </w:rPr>
        <w:t>жол берген бұзушылықтарды жоятын болса, осы баптың 4-тармағында белгіленген мерзім шегінде қайтадан өтініш беруге құқылы.</w:t>
      </w:r>
    </w:p>
    <w:p w:rsidR="00000000" w:rsidRDefault="00B51E0B">
      <w:pPr>
        <w:ind w:firstLine="400"/>
        <w:jc w:val="both"/>
      </w:pPr>
      <w:r>
        <w:rPr>
          <w:rStyle w:val="s0"/>
        </w:rPr>
        <w:t>6. Салық органы өтiнiштi бейрезидент ұсынған күннен бастап отыз жұмыс күні ішінде қарайды.</w:t>
      </w:r>
    </w:p>
    <w:p w:rsidR="00000000" w:rsidRDefault="00B51E0B">
      <w:pPr>
        <w:ind w:firstLine="400"/>
        <w:jc w:val="both"/>
      </w:pPr>
      <w:r>
        <w:rPr>
          <w:rStyle w:val="s0"/>
        </w:rPr>
        <w:t>Бұл ретте осы тармақта көзделген өті</w:t>
      </w:r>
      <w:r>
        <w:rPr>
          <w:rStyle w:val="s0"/>
        </w:rPr>
        <w:t>нішті қарау мерзімі мынадай:</w:t>
      </w:r>
    </w:p>
    <w:p w:rsidR="00000000" w:rsidRDefault="00B51E0B">
      <w:pPr>
        <w:ind w:firstLine="400"/>
        <w:jc w:val="both"/>
      </w:pPr>
      <w:r>
        <w:rPr>
          <w:rStyle w:val="s0"/>
        </w:rPr>
        <w:t>1) осы баптың 8-тармағында көрсетілген тақырыптық тексеру жүргізу;</w:t>
      </w:r>
    </w:p>
    <w:p w:rsidR="00000000" w:rsidRDefault="00B51E0B">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w:t>
      </w:r>
      <w:r>
        <w:rPr>
          <w:rStyle w:val="s0"/>
        </w:rPr>
        <w:t>атыла тұрады.</w:t>
      </w:r>
    </w:p>
    <w:p w:rsidR="00000000" w:rsidRDefault="00B51E0B">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w:t>
      </w:r>
      <w:r>
        <w:rPr>
          <w:rStyle w:val="s0"/>
        </w:rPr>
        <w:t xml:space="preserve">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B51E0B">
      <w:pPr>
        <w:ind w:firstLine="400"/>
        <w:jc w:val="both"/>
      </w:pPr>
      <w:r>
        <w:rPr>
          <w:rStyle w:val="s0"/>
        </w:rPr>
        <w:t>8. Бейрезиденттің өтінішін қарау кезінде салық органы, о</w:t>
      </w:r>
      <w:r>
        <w:rPr>
          <w:rStyle w:val="s0"/>
        </w:rPr>
        <w:t>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w:t>
      </w:r>
      <w:r>
        <w:rPr>
          <w:rStyle w:val="s0"/>
        </w:rPr>
        <w:t>ізеді.</w:t>
      </w:r>
    </w:p>
    <w:p w:rsidR="00000000" w:rsidRDefault="00B51E0B">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749"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w:t>
      </w:r>
      <w:r>
        <w:rPr>
          <w:rStyle w:val="s0"/>
        </w:rPr>
        <w:t>ң</w:t>
      </w:r>
      <w:r>
        <w:rPr>
          <w:rStyle w:val="s0"/>
        </w:rPr>
        <w:t xml:space="preserve"> орналасқан жерi бойынша салық органына жiберуге мiндеттi.</w:t>
      </w:r>
    </w:p>
    <w:p w:rsidR="00000000" w:rsidRDefault="00B51E0B">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w:t>
      </w:r>
      <w:r>
        <w:rPr>
          <w:rStyle w:val="s0"/>
        </w:rPr>
        <w:t>ры туралы ақпарат беру жөнінде сұрау салу жiберуге құқылы.</w:t>
      </w:r>
    </w:p>
    <w:p w:rsidR="00000000" w:rsidRDefault="00B51E0B">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w:t>
      </w:r>
      <w:r>
        <w:rPr>
          <w:rStyle w:val="s0"/>
        </w:rPr>
        <w:t>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B51E0B">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w:t>
      </w:r>
      <w:r>
        <w:rPr>
          <w:rStyle w:val="s0"/>
        </w:rPr>
        <w:t>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750"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p>
    <w:p w:rsidR="00000000" w:rsidRDefault="00B51E0B">
      <w:pPr>
        <w:ind w:firstLine="400"/>
        <w:jc w:val="both"/>
      </w:pPr>
      <w:r>
        <w:rPr>
          <w:rStyle w:val="s0"/>
        </w:rPr>
        <w:t>11. Бейрезиденттің өтінішін қарау қорытындылары бойынша салық органы мынадай:</w:t>
      </w:r>
    </w:p>
    <w:p w:rsidR="00000000" w:rsidRDefault="00B51E0B">
      <w:pPr>
        <w:ind w:firstLine="400"/>
        <w:jc w:val="both"/>
      </w:pPr>
      <w:r>
        <w:rPr>
          <w:rStyle w:val="s0"/>
        </w:rPr>
        <w:t>1) төлем көзінен ұсталған табыс салығын толықтай немесе оның бір бөліг</w:t>
      </w:r>
      <w:r>
        <w:rPr>
          <w:rStyle w:val="s0"/>
        </w:rPr>
        <w:t>ін қайтару туралы;</w:t>
      </w:r>
    </w:p>
    <w:p w:rsidR="00000000" w:rsidRDefault="00B51E0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51E0B">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B51E0B">
      <w:pPr>
        <w:ind w:firstLine="400"/>
        <w:jc w:val="both"/>
      </w:pPr>
      <w:r>
        <w:rPr>
          <w:rStyle w:val="s0"/>
        </w:rPr>
        <w:t>Салық органы төлем көзінен ұсталған табы</w:t>
      </w:r>
      <w:r>
        <w:rPr>
          <w:rStyle w:val="s0"/>
        </w:rPr>
        <w:t>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w:t>
      </w:r>
      <w:r>
        <w:rPr>
          <w:rStyle w:val="s0"/>
        </w:rPr>
        <w:t>қ</w:t>
      </w:r>
      <w:r>
        <w:rPr>
          <w:rStyle w:val="s0"/>
        </w:rPr>
        <w:t xml:space="preserve"> органының мөрімен куәландырылады.</w:t>
      </w:r>
    </w:p>
    <w:p w:rsidR="00000000" w:rsidRDefault="00B51E0B">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B51E0B">
      <w:pPr>
        <w:ind w:firstLine="400"/>
        <w:jc w:val="both"/>
      </w:pPr>
      <w:r>
        <w:rPr>
          <w:rStyle w:val="s0"/>
        </w:rPr>
        <w:t>1) шешім қабылданған күн;</w:t>
      </w:r>
    </w:p>
    <w:p w:rsidR="00000000" w:rsidRDefault="00B51E0B">
      <w:pPr>
        <w:ind w:firstLine="400"/>
        <w:jc w:val="both"/>
      </w:pPr>
      <w:r>
        <w:rPr>
          <w:rStyle w:val="s0"/>
        </w:rPr>
        <w:t>2) шешім қабылдаған салық органының атауы;</w:t>
      </w:r>
    </w:p>
    <w:p w:rsidR="00000000" w:rsidRDefault="00B51E0B">
      <w:pPr>
        <w:ind w:firstLine="400"/>
        <w:jc w:val="both"/>
      </w:pPr>
      <w:r>
        <w:rPr>
          <w:rStyle w:val="s0"/>
        </w:rPr>
        <w:t>3) өтініш берген бейрезиденттің то</w:t>
      </w:r>
      <w:r>
        <w:rPr>
          <w:rStyle w:val="s0"/>
        </w:rPr>
        <w:t>лық атауы;</w:t>
      </w:r>
    </w:p>
    <w:p w:rsidR="00000000" w:rsidRDefault="00B51E0B">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B51E0B">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B51E0B">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w:t>
      </w:r>
      <w:r>
        <w:rPr>
          <w:rStyle w:val="s0"/>
        </w:rPr>
        <w:t>ті органынан салық органының сұрау салуы негізінде алынған ақпарат көрсетілген негіздеме көрсетілуге тиіс.</w:t>
      </w:r>
    </w:p>
    <w:p w:rsidR="00000000" w:rsidRDefault="00B51E0B">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w:t>
      </w:r>
      <w:r>
        <w:rPr>
          <w:rStyle w:val="s0"/>
        </w:rPr>
        <w:t>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51E0B">
      <w:pPr>
        <w:ind w:firstLine="400"/>
        <w:jc w:val="both"/>
      </w:pPr>
      <w:r>
        <w:rPr>
          <w:rStyle w:val="s0"/>
        </w:rPr>
        <w:t>13. Бюджетке табы</w:t>
      </w:r>
      <w:r>
        <w:rPr>
          <w:rStyle w:val="s0"/>
        </w:rPr>
        <w:t xml:space="preserve">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w:t>
      </w:r>
      <w:r>
        <w:rPr>
          <w:rStyle w:val="s0"/>
        </w:rPr>
        <w:t>күні ішінде осы Кодекстің</w:t>
      </w:r>
      <w:r>
        <w:rPr>
          <w:rStyle w:val="s0"/>
        </w:rPr>
        <w:t xml:space="preserve"> </w:t>
      </w:r>
      <w:hyperlink r:id="rId4751"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p>
    <w:p w:rsidR="00000000" w:rsidRDefault="00B51E0B">
      <w:pPr>
        <w:ind w:firstLine="400"/>
        <w:jc w:val="both"/>
      </w:pPr>
      <w:r>
        <w:rPr>
          <w:rStyle w:val="s0"/>
        </w:rPr>
        <w:t>14. Табыс салығын ш</w:t>
      </w:r>
      <w:r>
        <w:rPr>
          <w:rStyle w:val="s0"/>
        </w:rPr>
        <w:t>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w:t>
      </w:r>
      <w:r>
        <w:rPr>
          <w:rStyle w:val="s0"/>
        </w:rPr>
        <w:t>масын қайтаруды жүргізеді. Бұл ретте салық органы куәландырған өтінішті банкке бейрезидент өз бетінше табыс етеді.</w:t>
      </w:r>
    </w:p>
    <w:p w:rsidR="00000000" w:rsidRDefault="00B51E0B">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w:t>
      </w:r>
      <w:r>
        <w:rPr>
          <w:rStyle w:val="s0"/>
        </w:rPr>
        <w:t>ы хабарламасы бар тапсырыс хатпен почта арқылы жіберіледі.</w:t>
      </w:r>
    </w:p>
    <w:p w:rsidR="00000000" w:rsidRDefault="00B51E0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51E0B">
      <w:pPr>
        <w:ind w:firstLine="400"/>
        <w:jc w:val="both"/>
      </w:pPr>
      <w:r>
        <w:rPr>
          <w:rStyle w:val="s0"/>
        </w:rPr>
        <w:t>16. Бейрезидент осы ба</w:t>
      </w:r>
      <w:r>
        <w:rPr>
          <w:rStyle w:val="s0"/>
        </w:rPr>
        <w:t>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51E0B">
      <w:pPr>
        <w:ind w:firstLine="400"/>
        <w:jc w:val="both"/>
      </w:pPr>
      <w:r>
        <w:rPr>
          <w:rStyle w:val="s0"/>
        </w:rPr>
        <w:t>Бұл ретте бейрезидент:</w:t>
      </w:r>
    </w:p>
    <w:p w:rsidR="00000000" w:rsidRDefault="00B51E0B">
      <w:pPr>
        <w:ind w:firstLine="400"/>
        <w:jc w:val="both"/>
      </w:pPr>
      <w:r>
        <w:rPr>
          <w:rStyle w:val="s0"/>
        </w:rPr>
        <w:t>1) уәкілетті органға - өтінішті қоспағ</w:t>
      </w:r>
      <w:r>
        <w:rPr>
          <w:rStyle w:val="s0"/>
        </w:rPr>
        <w:t>анда, салық органы шешімінің көшірмесін, сондай-ақ осы Кодекстің</w:t>
      </w:r>
      <w:r>
        <w:rPr>
          <w:rStyle w:val="s0"/>
        </w:rPr>
        <w:t xml:space="preserve"> </w:t>
      </w:r>
      <w:hyperlink r:id="rId4752"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p>
    <w:p w:rsidR="00000000" w:rsidRDefault="00B51E0B">
      <w:pPr>
        <w:ind w:firstLine="400"/>
        <w:jc w:val="both"/>
      </w:pPr>
      <w:r>
        <w:rPr>
          <w:rStyle w:val="s0"/>
        </w:rPr>
        <w:t xml:space="preserve">2) бейрезидент шешіміне </w:t>
      </w:r>
      <w:r>
        <w:rPr>
          <w:rStyle w:val="s0"/>
        </w:rPr>
        <w:t>шағымданған салық органына - уәкілетті органға жіберілген шағымның көшірмесін жіберуге тиіс.</w:t>
      </w:r>
    </w:p>
    <w:p w:rsidR="00000000" w:rsidRDefault="00B51E0B">
      <w:pPr>
        <w:ind w:firstLine="400"/>
        <w:jc w:val="both"/>
      </w:pPr>
      <w:r>
        <w:rPr>
          <w:rStyle w:val="s0"/>
        </w:rPr>
        <w:t>Шағымда:</w:t>
      </w:r>
    </w:p>
    <w:p w:rsidR="00000000" w:rsidRDefault="00B51E0B">
      <w:pPr>
        <w:ind w:firstLine="400"/>
        <w:jc w:val="both"/>
      </w:pPr>
      <w:r>
        <w:rPr>
          <w:rStyle w:val="s0"/>
        </w:rPr>
        <w:t>1) бейрезиденттің шағымға қол қойған күні;</w:t>
      </w:r>
    </w:p>
    <w:p w:rsidR="00000000" w:rsidRDefault="00B51E0B">
      <w:pPr>
        <w:ind w:firstLine="400"/>
        <w:jc w:val="both"/>
      </w:pPr>
      <w:r>
        <w:rPr>
          <w:rStyle w:val="s0"/>
        </w:rPr>
        <w:t xml:space="preserve">2) тегі, аты және әкесінің аты (ол болған жағдайда) не шағым беруші тұлғаның толық атауы, оның тұрғылықты жері </w:t>
      </w:r>
      <w:r>
        <w:rPr>
          <w:rStyle w:val="s0"/>
        </w:rPr>
        <w:t>(орналасқан жері);</w:t>
      </w:r>
    </w:p>
    <w:p w:rsidR="00000000" w:rsidRDefault="00B51E0B">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B51E0B">
      <w:pPr>
        <w:ind w:firstLine="400"/>
        <w:jc w:val="both"/>
      </w:pPr>
      <w:r>
        <w:rPr>
          <w:rStyle w:val="s0"/>
        </w:rPr>
        <w:t>4) шешіміне бейрезидент шағымданған салық органының атауы;</w:t>
      </w:r>
    </w:p>
    <w:p w:rsidR="00000000" w:rsidRDefault="00B51E0B">
      <w:pPr>
        <w:ind w:firstLine="400"/>
        <w:jc w:val="both"/>
      </w:pPr>
      <w:r>
        <w:rPr>
          <w:rStyle w:val="s0"/>
        </w:rPr>
        <w:t>5) шағым беруші бейрезидент өзінің талаптарын негіздейтін мән-жайлар және о</w:t>
      </w:r>
      <w:r>
        <w:rPr>
          <w:rStyle w:val="s0"/>
        </w:rPr>
        <w:t>сы мән-жайларды растайтын дәлелдемелер;</w:t>
      </w:r>
    </w:p>
    <w:p w:rsidR="00000000" w:rsidRDefault="00B51E0B">
      <w:pPr>
        <w:ind w:firstLine="400"/>
        <w:jc w:val="both"/>
      </w:pPr>
      <w:r>
        <w:rPr>
          <w:rStyle w:val="s0"/>
        </w:rPr>
        <w:t>6) қоса берілетін құжаттардың тізбесі көрсетілуге тиіс.</w:t>
      </w:r>
    </w:p>
    <w:p w:rsidR="00000000" w:rsidRDefault="00B51E0B">
      <w:pPr>
        <w:ind w:firstLine="400"/>
        <w:jc w:val="both"/>
      </w:pPr>
      <w:r>
        <w:rPr>
          <w:rStyle w:val="s0"/>
        </w:rPr>
        <w:t>17. Уәкілетті орган бейрезидентке мынадай:</w:t>
      </w:r>
    </w:p>
    <w:p w:rsidR="00000000" w:rsidRDefault="00B51E0B">
      <w:pPr>
        <w:ind w:firstLine="400"/>
        <w:jc w:val="both"/>
      </w:pPr>
      <w:r>
        <w:rPr>
          <w:rStyle w:val="s0"/>
        </w:rPr>
        <w:t>1) бейрезидент осы баптың 16-тармағында белгіленген мерзім өткен соң шағымды берген;</w:t>
      </w:r>
    </w:p>
    <w:p w:rsidR="00000000" w:rsidRDefault="00B51E0B">
      <w:pPr>
        <w:ind w:firstLine="400"/>
        <w:jc w:val="both"/>
      </w:pPr>
      <w:r>
        <w:rPr>
          <w:rStyle w:val="s0"/>
        </w:rPr>
        <w:t>2) шағымның мазмұны осы баптың 1</w:t>
      </w:r>
      <w:r>
        <w:rPr>
          <w:rStyle w:val="s0"/>
        </w:rPr>
        <w:t>6-тармағында белгіленген талаптарға сәйкес келмеген;</w:t>
      </w:r>
    </w:p>
    <w:p w:rsidR="00000000" w:rsidRDefault="00B51E0B">
      <w:pPr>
        <w:ind w:firstLine="400"/>
        <w:jc w:val="both"/>
      </w:pPr>
      <w:r>
        <w:rPr>
          <w:rStyle w:val="s0"/>
        </w:rPr>
        <w:t>3) резиденттікті растайтын құжат осы Кодекстің</w:t>
      </w:r>
      <w:r>
        <w:rPr>
          <w:rStyle w:val="s0"/>
        </w:rPr>
        <w:t xml:space="preserve"> </w:t>
      </w:r>
      <w:hyperlink r:id="rId4753"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w:t>
      </w:r>
      <w:r>
        <w:rPr>
          <w:rStyle w:val="s0"/>
        </w:rPr>
        <w:t>ен;</w:t>
      </w:r>
    </w:p>
    <w:p w:rsidR="00000000" w:rsidRDefault="00B51E0B">
      <w:pPr>
        <w:ind w:firstLine="400"/>
        <w:jc w:val="both"/>
      </w:pPr>
      <w:r>
        <w:rPr>
          <w:rStyle w:val="s0"/>
        </w:rPr>
        <w:t>4) бейрезидент осы Кодекстің</w:t>
      </w:r>
      <w:r>
        <w:rPr>
          <w:rStyle w:val="s0"/>
        </w:rPr>
        <w:t xml:space="preserve"> </w:t>
      </w:r>
      <w:hyperlink r:id="rId4754"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B51E0B">
      <w:pPr>
        <w:ind w:firstLine="400"/>
        <w:jc w:val="both"/>
      </w:pPr>
      <w:r>
        <w:rPr>
          <w:rStyle w:val="s0"/>
        </w:rPr>
        <w:t>5) бейрезидент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B51E0B">
      <w:pPr>
        <w:ind w:firstLine="400"/>
        <w:jc w:val="both"/>
      </w:pPr>
      <w:r>
        <w:rPr>
          <w:rStyle w:val="s0"/>
        </w:rPr>
        <w:t>Уәкілетті орган осы тармақтың 2), 3) және 4) тармақшаларында көзделген негіздер бойынша шағымды қараудан бас тартқ</w:t>
      </w:r>
      <w:r>
        <w:rPr>
          <w:rStyle w:val="s0"/>
        </w:rPr>
        <w:t>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p>
    <w:p w:rsidR="00000000" w:rsidRDefault="00B51E0B">
      <w:pPr>
        <w:ind w:firstLine="400"/>
        <w:jc w:val="both"/>
      </w:pPr>
      <w:r>
        <w:rPr>
          <w:rStyle w:val="s0"/>
        </w:rPr>
        <w:t>18. Уәкілетті орган шағымды бейрезидент ұсынған күннен бастап отыз жұмыс кү</w:t>
      </w:r>
      <w:r>
        <w:rPr>
          <w:rStyle w:val="s0"/>
        </w:rPr>
        <w:t>ні ішінде қарайды.</w:t>
      </w:r>
    </w:p>
    <w:p w:rsidR="00000000" w:rsidRDefault="00B51E0B">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w:t>
      </w:r>
      <w:r>
        <w:rPr>
          <w:rStyle w:val="s0"/>
        </w:rPr>
        <w:t>н жағдайда, бейрезиденттің шағымын қарау мерзімі осындай ақпаратты алғанға дейін тоқтатыла тұрады.</w:t>
      </w:r>
    </w:p>
    <w:p w:rsidR="00000000" w:rsidRDefault="00B51E0B">
      <w:pPr>
        <w:ind w:firstLine="400"/>
        <w:jc w:val="both"/>
      </w:pPr>
      <w:r>
        <w:rPr>
          <w:rStyle w:val="s0"/>
        </w:rPr>
        <w:t>20. Бейрезиденттің шағымын қараудың қорытындылары бойынша уәкілетті орган мынадай:</w:t>
      </w:r>
    </w:p>
    <w:p w:rsidR="00000000" w:rsidRDefault="00B51E0B">
      <w:pPr>
        <w:ind w:firstLine="400"/>
        <w:jc w:val="both"/>
      </w:pPr>
      <w:r>
        <w:rPr>
          <w:rStyle w:val="s0"/>
        </w:rPr>
        <w:t>1) төлем көзінен ұсталған табыс салығын толықтай немесе оның бір бөлігін қ</w:t>
      </w:r>
      <w:r>
        <w:rPr>
          <w:rStyle w:val="s0"/>
        </w:rPr>
        <w:t>айтару туралы;</w:t>
      </w:r>
    </w:p>
    <w:p w:rsidR="00000000" w:rsidRDefault="00B51E0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51E0B">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w:t>
      </w:r>
      <w:r>
        <w:rPr>
          <w:rStyle w:val="s0"/>
        </w:rPr>
        <w:t>есе алуы туралы хабарламасы бар тапсырыс хатпен почта арқылы жіберіледі.</w:t>
      </w:r>
    </w:p>
    <w:p w:rsidR="00000000" w:rsidRDefault="00B51E0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51E0B">
      <w:pPr>
        <w:ind w:firstLine="400"/>
        <w:jc w:val="both"/>
      </w:pPr>
      <w:r>
        <w:rPr>
          <w:rStyle w:val="s0"/>
        </w:rPr>
        <w:t>Уәкілетт</w:t>
      </w:r>
      <w:r>
        <w:rPr>
          <w:rStyle w:val="s0"/>
        </w:rPr>
        <w:t>і органның шағымды қарау нәтижелері бойынша шешімінде мыналар:</w:t>
      </w:r>
    </w:p>
    <w:p w:rsidR="00000000" w:rsidRDefault="00B51E0B">
      <w:pPr>
        <w:ind w:firstLine="400"/>
        <w:jc w:val="both"/>
      </w:pPr>
      <w:r>
        <w:rPr>
          <w:rStyle w:val="s0"/>
        </w:rPr>
        <w:t>1) шешім қабылданған күн;</w:t>
      </w:r>
    </w:p>
    <w:p w:rsidR="00000000" w:rsidRDefault="00B51E0B">
      <w:pPr>
        <w:ind w:firstLine="400"/>
        <w:jc w:val="both"/>
      </w:pPr>
      <w:r>
        <w:rPr>
          <w:rStyle w:val="s0"/>
        </w:rPr>
        <w:t>2) өтініш берген бейрезиденттің толық атауы;</w:t>
      </w:r>
    </w:p>
    <w:p w:rsidR="00000000" w:rsidRDefault="00B51E0B">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B51E0B">
      <w:pPr>
        <w:ind w:firstLine="400"/>
        <w:jc w:val="both"/>
      </w:pPr>
      <w:r>
        <w:rPr>
          <w:rStyle w:val="s0"/>
        </w:rPr>
        <w:t>4) қайтару туралы ш</w:t>
      </w:r>
      <w:r>
        <w:rPr>
          <w:rStyle w:val="s0"/>
        </w:rPr>
        <w:t>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B51E0B">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w:t>
      </w:r>
      <w:r>
        <w:rPr>
          <w:rStyle w:val="s0"/>
        </w:rPr>
        <w:t>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B51E0B">
      <w:pPr>
        <w:ind w:firstLine="400"/>
        <w:jc w:val="both"/>
      </w:pPr>
      <w:r>
        <w:rPr>
          <w:rStyle w:val="s0"/>
        </w:rPr>
        <w:t xml:space="preserve">21. Уәкілетті </w:t>
      </w:r>
      <w:r>
        <w:rPr>
          <w:rStyle w:val="s0"/>
        </w:rPr>
        <w:t>орган шешімінің көшірмесі шешіміне бейрезидент шағымданған салық органына жіберіледі.</w:t>
      </w:r>
    </w:p>
    <w:p w:rsidR="00000000" w:rsidRDefault="00B51E0B">
      <w:pPr>
        <w:ind w:firstLine="400"/>
        <w:jc w:val="both"/>
      </w:pPr>
      <w:r>
        <w:rPr>
          <w:rStyle w:val="s0"/>
        </w:rPr>
        <w:t xml:space="preserve">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w:t>
      </w:r>
      <w:r>
        <w:rPr>
          <w:rStyle w:val="s0"/>
        </w:rPr>
        <w:t xml:space="preserve">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w:t>
      </w:r>
      <w:r>
        <w:rPr>
          <w:rStyle w:val="s0"/>
        </w:rPr>
        <w:t>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B51E0B">
      <w:pPr>
        <w:ind w:firstLine="400"/>
        <w:jc w:val="both"/>
      </w:pPr>
      <w:r>
        <w:rPr>
          <w:rStyle w:val="s0"/>
        </w:rPr>
        <w:t>Шешіміне бейрезиде</w:t>
      </w:r>
      <w:r>
        <w:rPr>
          <w:rStyle w:val="s0"/>
        </w:rPr>
        <w:t>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w:t>
      </w:r>
      <w:r>
        <w:rPr>
          <w:rStyle w:val="s0"/>
        </w:rPr>
        <w:t>келген салық органына жібереді.</w:t>
      </w:r>
    </w:p>
    <w:p w:rsidR="00000000" w:rsidRDefault="00B51E0B">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755" w:anchor="sub_id=2180100" w:history="1">
        <w:r>
          <w:rPr>
            <w:rStyle w:val="a3"/>
          </w:rPr>
          <w:t>218-бабының 1-тармағында</w:t>
        </w:r>
      </w:hyperlink>
      <w:r>
        <w:rPr>
          <w:rStyle w:val="s0"/>
        </w:rPr>
        <w:t xml:space="preserve"> </w:t>
      </w:r>
      <w:r>
        <w:rPr>
          <w:rStyle w:val="s0"/>
        </w:rPr>
        <w:t>белгіленген мерзімде сотқа</w:t>
      </w:r>
      <w:r>
        <w:rPr>
          <w:rStyle w:val="s0"/>
        </w:rPr>
        <w:t xml:space="preserve">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B51E0B">
      <w:pPr>
        <w:ind w:firstLine="400"/>
        <w:jc w:val="both"/>
      </w:pPr>
      <w:r>
        <w:t> </w:t>
      </w:r>
    </w:p>
    <w:p w:rsidR="00000000" w:rsidRDefault="00B51E0B">
      <w:pPr>
        <w:ind w:firstLine="400"/>
        <w:jc w:val="both"/>
      </w:pPr>
      <w:r>
        <w:rPr>
          <w:rStyle w:val="s0"/>
          <w:b/>
          <w:bCs/>
        </w:rPr>
        <w:t>218-бап</w:t>
      </w:r>
      <w:r>
        <w:rPr>
          <w:rStyle w:val="s0"/>
        </w:rPr>
        <w:t xml:space="preserve">. </w:t>
      </w:r>
      <w:r>
        <w:rPr>
          <w:rStyle w:val="s0"/>
          <w:b/>
          <w:bCs/>
        </w:rPr>
        <w:t xml:space="preserve">Табыс </w:t>
      </w:r>
      <w:r>
        <w:rPr>
          <w:rStyle w:val="s0"/>
          <w:b/>
          <w:bCs/>
        </w:rPr>
        <w:t>салығын шартты банк салымынан бюджетке аудару тәртібі</w:t>
      </w:r>
    </w:p>
    <w:p w:rsidR="00000000" w:rsidRDefault="00B51E0B">
      <w:pPr>
        <w:jc w:val="both"/>
      </w:pPr>
      <w:r>
        <w:rPr>
          <w:rStyle w:val="s3"/>
        </w:rPr>
        <w:t>2011.21.07. № 467-ІV ҚР</w:t>
      </w:r>
      <w:r>
        <w:rPr>
          <w:rStyle w:val="s3"/>
        </w:rPr>
        <w:t xml:space="preserve"> </w:t>
      </w:r>
      <w:hyperlink r:id="rId4756"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757" w:anchor="sub_id=2180100" w:history="1">
        <w:r>
          <w:rPr>
            <w:rStyle w:val="a3"/>
            <w:i/>
            <w:iCs/>
          </w:rPr>
          <w:t>бұр.ред.қара</w:t>
        </w:r>
      </w:hyperlink>
      <w:r>
        <w:rPr>
          <w:rStyle w:val="s3"/>
        </w:rPr>
        <w:t>)</w:t>
      </w:r>
    </w:p>
    <w:p w:rsidR="00000000" w:rsidRDefault="00B51E0B">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B51E0B">
      <w:pPr>
        <w:ind w:firstLine="400"/>
        <w:jc w:val="both"/>
      </w:pPr>
      <w:r>
        <w:rPr>
          <w:rStyle w:val="s0"/>
        </w:rPr>
        <w:t>1) бейрезиденттен осы Кодекстің</w:t>
      </w:r>
      <w:r>
        <w:rPr>
          <w:rStyle w:val="s0"/>
        </w:rPr>
        <w:t xml:space="preserve"> </w:t>
      </w:r>
      <w:hyperlink r:id="rId4758"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759"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51E0B">
      <w:pPr>
        <w:ind w:firstLine="400"/>
        <w:jc w:val="both"/>
      </w:pPr>
      <w:r>
        <w:rPr>
          <w:rStyle w:val="s0"/>
        </w:rPr>
        <w:t>2) бейрезидент осы Кодекстің</w:t>
      </w:r>
      <w:r>
        <w:rPr>
          <w:rStyle w:val="s0"/>
        </w:rPr>
        <w:t xml:space="preserve"> </w:t>
      </w:r>
      <w:hyperlink r:id="rId4760"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761"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w:t>
      </w:r>
      <w:r>
        <w:rPr>
          <w:rStyle w:val="s0"/>
        </w:rPr>
        <w:t xml:space="preserve"> күн өткен соң;</w:t>
      </w:r>
    </w:p>
    <w:p w:rsidR="00000000" w:rsidRDefault="00B51E0B">
      <w:pPr>
        <w:ind w:firstLine="400"/>
        <w:jc w:val="both"/>
      </w:pPr>
      <w:r>
        <w:rPr>
          <w:rStyle w:val="s0"/>
        </w:rPr>
        <w:t>3) сот осы Кодекстің</w:t>
      </w:r>
      <w:r>
        <w:rPr>
          <w:rStyle w:val="s0"/>
        </w:rPr>
        <w:t xml:space="preserve"> </w:t>
      </w:r>
      <w:hyperlink r:id="rId4762"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w:t>
      </w:r>
      <w:r>
        <w:rPr>
          <w:rStyle w:val="s0"/>
        </w:rPr>
        <w:t>йда - осындай шешім күшіне енген күннен бастап күнтізбелік бес күн ішінде жіберуге міндетті.</w:t>
      </w:r>
    </w:p>
    <w:p w:rsidR="00000000" w:rsidRDefault="00B51E0B">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w:t>
      </w:r>
      <w:r>
        <w:rPr>
          <w:rStyle w:val="s0"/>
        </w:rPr>
        <w:t>лған талаптар бөлігіне сәйкес келетін шартты банк салымында орналастырылған салық сомасына жіберіледі.</w:t>
      </w:r>
    </w:p>
    <w:p w:rsidR="00000000" w:rsidRDefault="00B51E0B">
      <w:pPr>
        <w:jc w:val="both"/>
      </w:pPr>
      <w:r>
        <w:rPr>
          <w:rStyle w:val="s3"/>
        </w:rPr>
        <w:t>2011.21.07. № 467-ІV ҚР</w:t>
      </w:r>
      <w:r>
        <w:rPr>
          <w:rStyle w:val="s3"/>
        </w:rPr>
        <w:t xml:space="preserve"> </w:t>
      </w:r>
      <w:hyperlink r:id="rId4763" w:anchor="sub_id=387" w:history="1">
        <w:r>
          <w:rPr>
            <w:rStyle w:val="a3"/>
            <w:i/>
            <w:iCs/>
          </w:rPr>
          <w:t>Заңымен</w:t>
        </w:r>
      </w:hyperlink>
      <w:r>
        <w:rPr>
          <w:rStyle w:val="s3"/>
        </w:rPr>
        <w:t xml:space="preserve"> </w:t>
      </w:r>
      <w:r>
        <w:rPr>
          <w:rStyle w:val="s3"/>
        </w:rPr>
        <w:t>2-тармақ өзгертілді (2012 жылғы 1 қаңтар</w:t>
      </w:r>
      <w:r>
        <w:rPr>
          <w:rStyle w:val="s3"/>
        </w:rPr>
        <w:t>дан бастап қолданысқа енгізілді) (</w:t>
      </w:r>
      <w:hyperlink r:id="rId4764" w:anchor="sub_id=2180200" w:history="1">
        <w:r>
          <w:rPr>
            <w:rStyle w:val="a3"/>
            <w:i/>
            <w:iCs/>
          </w:rPr>
          <w:t>бұр.ред.қара</w:t>
        </w:r>
      </w:hyperlink>
      <w:r>
        <w:rPr>
          <w:rStyle w:val="s3"/>
        </w:rPr>
        <w:t>)</w:t>
      </w:r>
    </w:p>
    <w:p w:rsidR="00000000" w:rsidRDefault="00B51E0B">
      <w:pPr>
        <w:ind w:firstLine="400"/>
        <w:jc w:val="both"/>
      </w:pPr>
      <w:r>
        <w:rPr>
          <w:rStyle w:val="s0"/>
        </w:rPr>
        <w:t>2. Бейрезидент осы Кодекстің</w:t>
      </w:r>
      <w:r>
        <w:rPr>
          <w:rStyle w:val="s0"/>
        </w:rPr>
        <w:t xml:space="preserve"> </w:t>
      </w:r>
      <w:hyperlink r:id="rId4765" w:anchor="sub_id=2170400" w:history="1">
        <w:r>
          <w:rPr>
            <w:rStyle w:val="a3"/>
          </w:rPr>
          <w:t>217-бабыны</w:t>
        </w:r>
        <w:r>
          <w:rPr>
            <w:rStyle w:val="a3"/>
          </w:rPr>
          <w:t>ң</w:t>
        </w:r>
        <w:r>
          <w:rPr>
            <w:rStyle w:val="a3"/>
          </w:rPr>
          <w:t xml:space="preserve">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w:t>
      </w:r>
      <w:r>
        <w:rPr>
          <w:rStyle w:val="s0"/>
        </w:rPr>
        <w:t>у туралы инкассалық өкімді жіберуге міндетті.</w:t>
      </w:r>
    </w:p>
    <w:p w:rsidR="00000000" w:rsidRDefault="00B51E0B">
      <w:pPr>
        <w:jc w:val="both"/>
      </w:pPr>
      <w:r>
        <w:rPr>
          <w:rStyle w:val="s3"/>
        </w:rPr>
        <w:t>2011.05.07. № 452-IV ҚР</w:t>
      </w:r>
      <w:r>
        <w:rPr>
          <w:rStyle w:val="s3"/>
        </w:rPr>
        <w:t xml:space="preserve"> </w:t>
      </w:r>
      <w:hyperlink r:id="rId4766"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767" w:anchor="sub_id=2180300" w:history="1">
        <w:r>
          <w:rPr>
            <w:rStyle w:val="a3"/>
            <w:i/>
            <w:iCs/>
          </w:rPr>
          <w:t>бұр.ред.қара</w:t>
        </w:r>
      </w:hyperlink>
      <w:r>
        <w:rPr>
          <w:rStyle w:val="s3"/>
        </w:rPr>
        <w:t>); 2014.29.09. № 239-V ҚР</w:t>
      </w:r>
      <w:r>
        <w:rPr>
          <w:rStyle w:val="s3"/>
        </w:rPr>
        <w:t xml:space="preserve"> </w:t>
      </w:r>
      <w:hyperlink r:id="rId4768" w:anchor="sub_id=218" w:history="1">
        <w:r>
          <w:rPr>
            <w:rStyle w:val="a3"/>
            <w:i/>
            <w:iCs/>
          </w:rPr>
          <w:t>Заңымен</w:t>
        </w:r>
      </w:hyperlink>
      <w:r>
        <w:rPr>
          <w:rStyle w:val="s3"/>
        </w:rPr>
        <w:t xml:space="preserve"> </w:t>
      </w:r>
      <w:r>
        <w:rPr>
          <w:rStyle w:val="s3"/>
        </w:rPr>
        <w:t>3-тармақ жаңа редакцияда (</w:t>
      </w:r>
      <w:hyperlink r:id="rId4769" w:anchor="sub_id=2180300" w:history="1">
        <w:r>
          <w:rPr>
            <w:rStyle w:val="a3"/>
            <w:i/>
            <w:iCs/>
          </w:rPr>
          <w:t>бұр.ред.қара</w:t>
        </w:r>
      </w:hyperlink>
      <w:r>
        <w:rPr>
          <w:rStyle w:val="s3"/>
        </w:rPr>
        <w:t>)</w:t>
      </w:r>
    </w:p>
    <w:p w:rsidR="00000000" w:rsidRDefault="00B51E0B">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w:t>
      </w:r>
      <w:r>
        <w:rPr>
          <w:rStyle w:val="s0"/>
        </w:rPr>
        <w:t>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B51E0B">
      <w:pPr>
        <w:jc w:val="both"/>
      </w:pPr>
      <w:r>
        <w:rPr>
          <w:rStyle w:val="s3"/>
        </w:rPr>
        <w:t>2011.05.07. № 452-IV ҚР</w:t>
      </w:r>
      <w:r>
        <w:rPr>
          <w:rStyle w:val="s3"/>
        </w:rPr>
        <w:t xml:space="preserve"> </w:t>
      </w:r>
      <w:hyperlink r:id="rId477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71" w:anchor="sub_id=2180400" w:history="1">
        <w:r>
          <w:rPr>
            <w:rStyle w:val="a3"/>
            <w:i/>
            <w:iCs/>
          </w:rPr>
          <w:t>бұр.ред.қара</w:t>
        </w:r>
      </w:hyperlink>
      <w:r>
        <w:rPr>
          <w:rStyle w:val="s3"/>
        </w:rPr>
        <w:t>); 2014.29.09. № 239-V ҚР</w:t>
      </w:r>
      <w:r>
        <w:rPr>
          <w:rStyle w:val="s3"/>
        </w:rPr>
        <w:t xml:space="preserve"> </w:t>
      </w:r>
      <w:hyperlink r:id="rId4772" w:anchor="sub_id=218" w:history="1">
        <w:r>
          <w:rPr>
            <w:rStyle w:val="a3"/>
            <w:i/>
            <w:iCs/>
          </w:rPr>
          <w:t>Заңымен</w:t>
        </w:r>
      </w:hyperlink>
      <w:r>
        <w:rPr>
          <w:rStyle w:val="s3"/>
        </w:rPr>
        <w:t xml:space="preserve"> </w:t>
      </w:r>
      <w:r>
        <w:rPr>
          <w:rStyle w:val="s3"/>
        </w:rPr>
        <w:t>4-тармақ жаңа редакцияда (</w:t>
      </w:r>
      <w:hyperlink r:id="rId4773" w:anchor="sub_id=2180400" w:history="1">
        <w:r>
          <w:rPr>
            <w:rStyle w:val="a3"/>
            <w:i/>
            <w:iCs/>
          </w:rPr>
          <w:t>бұр.ред.қара</w:t>
        </w:r>
      </w:hyperlink>
      <w:r>
        <w:rPr>
          <w:rStyle w:val="s3"/>
        </w:rPr>
        <w:t>)</w:t>
      </w:r>
    </w:p>
    <w:p w:rsidR="00000000" w:rsidRDefault="00B51E0B">
      <w:pPr>
        <w:ind w:firstLine="400"/>
        <w:jc w:val="both"/>
      </w:pPr>
      <w:r>
        <w:rPr>
          <w:rStyle w:val="s0"/>
        </w:rPr>
        <w:t>4. Банк сұрау салу алынған күннен бастап күнтізбелік екі күн ішінде салық</w:t>
      </w:r>
      <w:r>
        <w:rPr>
          <w:rStyle w:val="s0"/>
        </w:rPr>
        <w:t xml:space="preserve">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774"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B51E0B">
      <w:pPr>
        <w:ind w:firstLine="400"/>
        <w:jc w:val="both"/>
      </w:pPr>
      <w:r>
        <w:rPr>
          <w:rStyle w:val="s0"/>
        </w:rPr>
        <w:t>Бан</w:t>
      </w:r>
      <w:r>
        <w:rPr>
          <w:rStyle w:val="s0"/>
        </w:rPr>
        <w:t>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51E0B">
      <w:pPr>
        <w:ind w:firstLine="400"/>
        <w:jc w:val="both"/>
      </w:pPr>
      <w:r>
        <w:rPr>
          <w:rStyle w:val="s0"/>
        </w:rPr>
        <w:t>5. Салық органы банк сыйақыларының есеб</w:t>
      </w:r>
      <w:r>
        <w:rPr>
          <w:rStyle w:val="s0"/>
        </w:rPr>
        <w:t>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51E0B">
      <w:pPr>
        <w:ind w:firstLine="400"/>
        <w:jc w:val="both"/>
      </w:pPr>
      <w:r>
        <w:rPr>
          <w:rStyle w:val="s0"/>
        </w:rPr>
        <w:t>6. Банк инкассалық өкімді алған күнінен кейінгі бір операциялық күннен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51E0B">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w:t>
      </w:r>
      <w:r>
        <w:rPr>
          <w:rStyle w:val="s0"/>
        </w:rPr>
        <w:t>юджетке уақтылы аударылмаған кезде банк Қазақстан Республикасының заңдарына сәйкес жауапты болады.</w:t>
      </w:r>
    </w:p>
    <w:p w:rsidR="00000000" w:rsidRDefault="00B51E0B">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w:t>
      </w:r>
      <w:r>
        <w:rPr>
          <w:rStyle w:val="s0"/>
        </w:rPr>
        <w:t>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B51E0B">
      <w:pPr>
        <w:ind w:firstLine="400"/>
        <w:jc w:val="both"/>
      </w:pPr>
      <w:r>
        <w:rPr>
          <w:rStyle w:val="s0"/>
        </w:rPr>
        <w:t> </w:t>
      </w:r>
    </w:p>
    <w:p w:rsidR="00000000" w:rsidRDefault="00B51E0B">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B51E0B">
      <w:pPr>
        <w:jc w:val="both"/>
      </w:pPr>
      <w:r>
        <w:rPr>
          <w:rStyle w:val="s3"/>
        </w:rPr>
        <w:t>2011.21.07. № 467-ІV ҚР</w:t>
      </w:r>
      <w:r>
        <w:rPr>
          <w:rStyle w:val="s3"/>
        </w:rPr>
        <w:t xml:space="preserve"> </w:t>
      </w:r>
      <w:hyperlink r:id="rId4775" w:anchor="sub_id=388" w:history="1">
        <w:r>
          <w:rPr>
            <w:rStyle w:val="a3"/>
            <w:i/>
            <w:iCs/>
          </w:rPr>
          <w:t>Заңымен</w:t>
        </w:r>
      </w:hyperlink>
      <w:r>
        <w:rPr>
          <w:rStyle w:val="s3"/>
        </w:rPr>
        <w:t xml:space="preserve"> </w:t>
      </w:r>
      <w:r>
        <w:rPr>
          <w:rStyle w:val="s3"/>
        </w:rPr>
        <w:t>1-тармақ өзгертілді (2012 жылғы 1 қаңтардан ба</w:t>
      </w:r>
      <w:r>
        <w:rPr>
          <w:rStyle w:val="s3"/>
        </w:rPr>
        <w:t>стап қолданысқа енгізілді) (</w:t>
      </w:r>
      <w:hyperlink r:id="rId4776" w:anchor="sub_id=2190100" w:history="1">
        <w:r>
          <w:rPr>
            <w:rStyle w:val="a3"/>
            <w:i/>
            <w:iCs/>
          </w:rPr>
          <w:t>бұр.ред.қара</w:t>
        </w:r>
      </w:hyperlink>
      <w:r>
        <w:rPr>
          <w:rStyle w:val="s3"/>
        </w:rPr>
        <w:t>)</w:t>
      </w:r>
    </w:p>
    <w:p w:rsidR="00000000" w:rsidRDefault="00B51E0B">
      <w:pPr>
        <w:ind w:firstLine="400"/>
        <w:jc w:val="both"/>
      </w:pPr>
      <w:r>
        <w:rPr>
          <w:rStyle w:val="s0"/>
        </w:rPr>
        <w:t>1. Осы Кодекстің</w:t>
      </w:r>
      <w:r>
        <w:rPr>
          <w:rStyle w:val="s0"/>
        </w:rPr>
        <w:t xml:space="preserve"> </w:t>
      </w:r>
      <w:hyperlink r:id="rId4777" w:anchor="sub_id=2170000" w:history="1">
        <w:r>
          <w:rPr>
            <w:rStyle w:val="a3"/>
          </w:rPr>
          <w:t>217-бабы</w:t>
        </w:r>
      </w:hyperlink>
      <w:r>
        <w:rPr>
          <w:rStyle w:val="s0"/>
        </w:rPr>
        <w:t xml:space="preserve"> </w:t>
      </w:r>
      <w:r>
        <w:rPr>
          <w:rStyle w:val="s0"/>
        </w:rPr>
        <w:t>қолданылған</w:t>
      </w:r>
      <w:r>
        <w:rPr>
          <w:rStyle w:val="s0"/>
        </w:rPr>
        <w:t xml:space="preserve"> жағдай</w:t>
      </w:r>
      <w:r>
        <w:rPr>
          <w:rStyle w:val="s0"/>
        </w:rPr>
        <w:t>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778" w:anchor="sub_id=6" w:history="1">
        <w:r>
          <w:rPr>
            <w:rStyle w:val="a3"/>
          </w:rPr>
          <w:t>салықтық өтінішті</w:t>
        </w:r>
      </w:hyperlink>
      <w:r>
        <w:rPr>
          <w:rStyle w:val="s0"/>
        </w:rPr>
        <w:t xml:space="preserve"> </w:t>
      </w:r>
      <w:r>
        <w:rPr>
          <w:rStyle w:val="s0"/>
        </w:rPr>
        <w:t>бейрезидент салық органына мыналарды қоса ті</w:t>
      </w:r>
      <w:r>
        <w:rPr>
          <w:rStyle w:val="s0"/>
        </w:rPr>
        <w:t>ркей отырып, табыс етеді:</w:t>
      </w:r>
    </w:p>
    <w:p w:rsidR="00000000" w:rsidRDefault="00B51E0B">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B51E0B">
      <w:pPr>
        <w:jc w:val="both"/>
      </w:pPr>
      <w:r>
        <w:rPr>
          <w:rStyle w:val="s3"/>
        </w:rPr>
        <w:t>2009.16.11. № 200-ІV ҚР</w:t>
      </w:r>
      <w:r>
        <w:rPr>
          <w:rStyle w:val="s3"/>
        </w:rPr>
        <w:t xml:space="preserve"> </w:t>
      </w:r>
      <w:hyperlink r:id="rId4779" w:anchor="sub_id=384" w:history="1">
        <w:r>
          <w:rPr>
            <w:rStyle w:val="a3"/>
            <w:i/>
            <w:iCs/>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780" w:anchor="sub_id=2190101" w:history="1">
        <w:r>
          <w:rPr>
            <w:rStyle w:val="a3"/>
            <w:i/>
            <w:iCs/>
          </w:rPr>
          <w:t>ред</w:t>
        </w:r>
      </w:hyperlink>
      <w:r>
        <w:rPr>
          <w:rStyle w:val="s3"/>
        </w:rPr>
        <w:t>.қара);</w:t>
      </w:r>
      <w:r>
        <w:rPr>
          <w:rStyle w:val="s3"/>
        </w:rPr>
        <w:t xml:space="preserve"> </w:t>
      </w:r>
      <w:r>
        <w:rPr>
          <w:rStyle w:val="s3"/>
          <w:lang w:val="kk-KZ"/>
        </w:rPr>
        <w:t>2016.30.11. № 26-V</w:t>
      </w:r>
      <w:r>
        <w:rPr>
          <w:rStyle w:val="s3"/>
          <w:lang w:val="kk-KZ"/>
        </w:rPr>
        <w:t>І ҚР</w:t>
      </w:r>
      <w:r>
        <w:rPr>
          <w:rStyle w:val="s3"/>
          <w:lang w:val="kk-KZ"/>
        </w:rPr>
        <w:t xml:space="preserve"> </w:t>
      </w:r>
      <w:hyperlink r:id="rId4781"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қолданысқа енгізілді) (</w:t>
      </w:r>
      <w:hyperlink r:id="rId4782" w:anchor="sub_id=219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w:t>
      </w:r>
      <w:r>
        <w:rPr>
          <w:rStyle w:val="s0"/>
          <w:lang w:val="kk-KZ"/>
        </w:rPr>
        <w:t>лген мемлекеттiң заңнамасында көзделген өзге де ұқсас құжаттан) үзiндi көшiрмелер;</w:t>
      </w:r>
    </w:p>
    <w:p w:rsidR="00000000" w:rsidRDefault="00B51E0B">
      <w:pPr>
        <w:ind w:firstLine="400"/>
        <w:jc w:val="both"/>
      </w:pPr>
      <w:r>
        <w:rPr>
          <w:rStyle w:val="s0"/>
        </w:rPr>
        <w:t>Бейрезиденттің шет мемлекет заңнамасының талаптарына сәйкес құрылтай құжаттары немесе сауда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нде (акционерлерд</w:t>
      </w:r>
      <w:r>
        <w:rPr>
          <w:rStyle w:val="s0"/>
          <w:lang w:val="en-US"/>
        </w:rPr>
        <w:t>i</w:t>
      </w:r>
      <w:r>
        <w:rPr>
          <w:rStyle w:val="s0"/>
        </w:rPr>
        <w:t>ң</w:t>
      </w:r>
      <w:r>
        <w:rPr>
          <w:rStyle w:val="s0"/>
        </w:rPr>
        <w:t xml:space="preserve">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 xml:space="preserve">нде немесе бейрезидент тіркелген мемлекеттің </w:t>
      </w:r>
      <w:r>
        <w:rPr>
          <w:rStyle w:val="s0"/>
        </w:rPr>
        <w:t>заңнамасында көзделген өзге</w:t>
      </w:r>
      <w:r>
        <w:rPr>
          <w:rStyle w:val="s0"/>
        </w:rPr>
        <w:t xml:space="preserve"> </w:t>
      </w:r>
      <w:r>
        <w:rPr>
          <w:rStyle w:val="s0"/>
        </w:rPr>
        <w:t>де ұқсас құжатта) т</w:t>
      </w:r>
      <w:r>
        <w:rPr>
          <w:rStyle w:val="s0"/>
          <w:lang w:val="en-US"/>
        </w:rPr>
        <w:t>i</w:t>
      </w:r>
      <w:r>
        <w:rPr>
          <w:rStyle w:val="s0"/>
        </w:rPr>
        <w:t>ркеу бойынша м</w:t>
      </w:r>
      <w:r>
        <w:rPr>
          <w:rStyle w:val="s0"/>
          <w:lang w:val="en-US"/>
        </w:rPr>
        <w:t>i</w:t>
      </w:r>
      <w:r>
        <w:rPr>
          <w:rStyle w:val="s0"/>
        </w:rPr>
        <w:t>ндеттемесі болмаған жағдайда, мұндай бейрезидент бейрезидентті құруға нег</w:t>
      </w:r>
      <w:r>
        <w:rPr>
          <w:rStyle w:val="s0"/>
          <w:lang w:val="en-US"/>
        </w:rPr>
        <w:t>i</w:t>
      </w:r>
      <w:r>
        <w:rPr>
          <w:rStyle w:val="s0"/>
        </w:rPr>
        <w:t>з болған, құқықтық (заңдық) күшін мұндай бейрезидент тіркелген шет мемлекетт</w:t>
      </w:r>
      <w:r>
        <w:rPr>
          <w:rStyle w:val="s0"/>
          <w:lang w:val="en-US"/>
        </w:rPr>
        <w:t>i</w:t>
      </w:r>
      <w:r>
        <w:rPr>
          <w:rStyle w:val="s0"/>
        </w:rPr>
        <w:t>ң</w:t>
      </w:r>
      <w:r>
        <w:rPr>
          <w:rStyle w:val="s0"/>
        </w:rPr>
        <w:t xml:space="preserve"> ти</w:t>
      </w:r>
      <w:r>
        <w:rPr>
          <w:rStyle w:val="s0"/>
          <w:lang w:val="en-US"/>
        </w:rPr>
        <w:t>i</w:t>
      </w:r>
      <w:r>
        <w:rPr>
          <w:rStyle w:val="s0"/>
        </w:rPr>
        <w:t>ст</w:t>
      </w:r>
      <w:r>
        <w:rPr>
          <w:rStyle w:val="s0"/>
          <w:lang w:val="en-US"/>
        </w:rPr>
        <w:t xml:space="preserve">i </w:t>
      </w:r>
      <w:r>
        <w:rPr>
          <w:rStyle w:val="s0"/>
        </w:rPr>
        <w:t>органы растаған шет мемлекет құжа</w:t>
      </w:r>
      <w:r>
        <w:rPr>
          <w:rStyle w:val="s0"/>
        </w:rPr>
        <w:t>тын (актісін) қоса береді;</w:t>
      </w:r>
    </w:p>
    <w:p w:rsidR="00000000" w:rsidRDefault="00B51E0B">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51E0B">
      <w:pPr>
        <w:jc w:val="both"/>
      </w:pPr>
      <w:r>
        <w:rPr>
          <w:rStyle w:val="s3"/>
        </w:rPr>
        <w:t>2011.21.07. № 467-ІV ҚР</w:t>
      </w:r>
      <w:r>
        <w:rPr>
          <w:rStyle w:val="s3"/>
        </w:rPr>
        <w:t xml:space="preserve"> </w:t>
      </w:r>
      <w:hyperlink r:id="rId4783" w:anchor="sub_id=388" w:history="1">
        <w:r>
          <w:rPr>
            <w:rStyle w:val="a3"/>
            <w:i/>
            <w:iCs/>
          </w:rPr>
          <w:t>Заңымен</w:t>
        </w:r>
      </w:hyperlink>
      <w:r>
        <w:rPr>
          <w:rStyle w:val="s3"/>
        </w:rPr>
        <w:t xml:space="preserve"> </w:t>
      </w:r>
      <w:r>
        <w:rPr>
          <w:rStyle w:val="s3"/>
        </w:rPr>
        <w:t>4) та</w:t>
      </w:r>
      <w:r>
        <w:rPr>
          <w:rStyle w:val="s3"/>
        </w:rPr>
        <w:t>рмақша өзгертілді (2012 жылғы 1 қаңтардан бастап қолданысқа енгізілді) (</w:t>
      </w:r>
      <w:hyperlink r:id="rId4784" w:anchor="sub_id=2190104"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785"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қаңтардан бастап қолданысқа енгізілді) (</w:t>
      </w:r>
      <w:hyperlink r:id="rId4786" w:anchor="sub_id=219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 xml:space="preserve">4) осы баптың 4 және 5-тармақтарының талаптарына </w:t>
      </w:r>
      <w:r>
        <w:rPr>
          <w:rStyle w:val="s0"/>
          <w:lang w:val="kk-KZ"/>
        </w:rPr>
        <w:t>сәйкес келетін, резиденттікті растайтын құжат;</w:t>
      </w:r>
    </w:p>
    <w:p w:rsidR="00000000" w:rsidRDefault="00B51E0B">
      <w:pPr>
        <w:jc w:val="both"/>
      </w:pPr>
      <w:r>
        <w:rPr>
          <w:rStyle w:val="s3"/>
          <w:lang w:val="kk-KZ"/>
        </w:rPr>
        <w:t>2011.21.07. № 467-ІV ҚР</w:t>
      </w:r>
      <w:r>
        <w:rPr>
          <w:rStyle w:val="s3"/>
          <w:lang w:val="kk-KZ"/>
        </w:rPr>
        <w:t xml:space="preserve"> </w:t>
      </w:r>
      <w:hyperlink r:id="rId4787" w:anchor="sub_id=388" w:history="1">
        <w:r>
          <w:rPr>
            <w:rStyle w:val="a3"/>
            <w:i/>
            <w:iCs/>
            <w:lang w:val="kk-KZ"/>
          </w:rPr>
          <w:t>Заңымен</w:t>
        </w:r>
      </w:hyperlink>
      <w:r>
        <w:rPr>
          <w:rStyle w:val="s3"/>
          <w:lang w:val="kk-KZ"/>
        </w:rPr>
        <w:t xml:space="preserve"> </w:t>
      </w:r>
      <w:r>
        <w:rPr>
          <w:rStyle w:val="s3"/>
          <w:lang w:val="kk-KZ"/>
        </w:rPr>
        <w:t>5) тармақшамен толықтырылды (2012 жылғы 1 қаңтардан бастап қолданысқа енгізілді)</w:t>
      </w:r>
    </w:p>
    <w:p w:rsidR="00000000" w:rsidRDefault="00B51E0B">
      <w:pPr>
        <w:ind w:firstLine="400"/>
        <w:jc w:val="both"/>
      </w:pPr>
      <w:r>
        <w:rPr>
          <w:rStyle w:val="s0"/>
          <w:lang w:val="kk-KZ"/>
        </w:rPr>
        <w:t xml:space="preserve">5) бейрезидент </w:t>
      </w:r>
      <w:r>
        <w:rPr>
          <w:rStyle w:val="s0"/>
          <w:lang w:val="kk-KZ"/>
        </w:rPr>
        <w:t>Қазақстан</w:t>
      </w:r>
      <w:r>
        <w:rPr>
          <w:rStyle w:val="s0"/>
          <w:lang w:val="kk-KZ"/>
        </w:rPr>
        <w:t xml:space="preserve">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w:t>
      </w:r>
      <w:r>
        <w:rPr>
          <w:rStyle w:val="s0"/>
          <w:lang w:val="kk-KZ"/>
        </w:rPr>
        <w:t>олу мерзімін растайтын құжаттардың көшірмелері болған кезде қабылдайды.</w:t>
      </w:r>
    </w:p>
    <w:p w:rsidR="00000000" w:rsidRDefault="00B51E0B">
      <w:pPr>
        <w:ind w:firstLine="400"/>
        <w:jc w:val="both"/>
      </w:pPr>
      <w:r>
        <w:rPr>
          <w:rStyle w:val="s0"/>
          <w:lang w:val="kk-KZ"/>
        </w:rPr>
        <w:t xml:space="preserve">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w:t>
      </w:r>
      <w:r>
        <w:rPr>
          <w:rStyle w:val="s0"/>
          <w:lang w:val="kk-KZ"/>
        </w:rPr>
        <w:t>шартты банк салымынан қайтаруға арналған салықтық өтінішті берсе, өтінішке мынадай құжаттар:</w:t>
      </w:r>
    </w:p>
    <w:p w:rsidR="00000000" w:rsidRDefault="00B51E0B">
      <w:pPr>
        <w:ind w:firstLine="400"/>
        <w:jc w:val="both"/>
      </w:pPr>
      <w:r>
        <w:rPr>
          <w:rStyle w:val="s0"/>
          <w:lang w:val="kk-KZ"/>
        </w:rPr>
        <w:t>1) мыналарды:</w:t>
      </w:r>
    </w:p>
    <w:p w:rsidR="00000000" w:rsidRDefault="00B51E0B">
      <w:pPr>
        <w:ind w:firstLine="400"/>
        <w:jc w:val="both"/>
      </w:pPr>
      <w:r>
        <w:rPr>
          <w:rStyle w:val="s0"/>
          <w:lang w:val="kk-KZ"/>
        </w:rPr>
        <w:t>бейрезиденттің тегін, атын, әкесінің атын (ол болған кезде);</w:t>
      </w:r>
    </w:p>
    <w:p w:rsidR="00000000" w:rsidRDefault="00B51E0B">
      <w:pPr>
        <w:ind w:firstLine="400"/>
        <w:jc w:val="both"/>
      </w:pPr>
      <w:r>
        <w:rPr>
          <w:rStyle w:val="s0"/>
          <w:lang w:val="kk-KZ"/>
        </w:rPr>
        <w:t>депозитарлық қолхаттардың саны мен түрі туралы ақпаратты;</w:t>
      </w:r>
    </w:p>
    <w:p w:rsidR="00000000" w:rsidRDefault="00B51E0B">
      <w:pPr>
        <w:ind w:firstLine="400"/>
        <w:jc w:val="both"/>
      </w:pPr>
      <w:r>
        <w:rPr>
          <w:rStyle w:val="s0"/>
          <w:lang w:val="kk-KZ"/>
        </w:rPr>
        <w:t>бейрезиденттің жеке басын куәл</w:t>
      </w:r>
      <w:r>
        <w:rPr>
          <w:rStyle w:val="s0"/>
          <w:lang w:val="kk-KZ"/>
        </w:rPr>
        <w:t>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B51E0B">
      <w:pPr>
        <w:ind w:firstLine="400"/>
        <w:jc w:val="both"/>
      </w:pPr>
      <w:r>
        <w:rPr>
          <w:rStyle w:val="s0"/>
          <w:lang w:val="kk-KZ"/>
        </w:rPr>
        <w:t>2) депозитарлық</w:t>
      </w:r>
      <w:r>
        <w:rPr>
          <w:rStyle w:val="s0"/>
          <w:lang w:val="kk-KZ"/>
        </w:rPr>
        <w:t xml:space="preserve">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w:t>
      </w:r>
      <w:r>
        <w:rPr>
          <w:rStyle w:val="s0"/>
          <w:lang w:val="kk-KZ"/>
        </w:rPr>
        <w:t>ер төлеу туралы шешімі;</w:t>
      </w:r>
    </w:p>
    <w:p w:rsidR="00000000" w:rsidRDefault="00B51E0B">
      <w:pPr>
        <w:ind w:firstLine="400"/>
        <w:jc w:val="both"/>
      </w:pPr>
      <w:r>
        <w:rPr>
          <w:rStyle w:val="s0"/>
          <w:lang w:val="kk-KZ"/>
        </w:rPr>
        <w:t>3) келіп түскен дивидендтердің сомалары бойынша валюта шотынан көшірме үзінділер;</w:t>
      </w:r>
    </w:p>
    <w:p w:rsidR="00000000" w:rsidRDefault="00B51E0B">
      <w:pPr>
        <w:jc w:val="both"/>
      </w:pPr>
      <w:r>
        <w:rPr>
          <w:rStyle w:val="s3"/>
          <w:lang w:val="kk-KZ"/>
        </w:rPr>
        <w:t>2011.21.07. № 467-ІV ҚР</w:t>
      </w:r>
      <w:r>
        <w:rPr>
          <w:rStyle w:val="s3"/>
          <w:lang w:val="kk-KZ"/>
        </w:rPr>
        <w:t xml:space="preserve"> </w:t>
      </w:r>
      <w:hyperlink r:id="rId4788" w:anchor="sub_id=388" w:history="1">
        <w:r>
          <w:rPr>
            <w:rStyle w:val="a3"/>
            <w:i/>
            <w:iCs/>
            <w:lang w:val="kk-KZ"/>
          </w:rPr>
          <w:t>Заңымен</w:t>
        </w:r>
      </w:hyperlink>
      <w:r>
        <w:rPr>
          <w:rStyle w:val="s3"/>
          <w:lang w:val="kk-KZ"/>
        </w:rPr>
        <w:t xml:space="preserve"> </w:t>
      </w:r>
      <w:r>
        <w:rPr>
          <w:rStyle w:val="s3"/>
          <w:lang w:val="kk-KZ"/>
        </w:rPr>
        <w:t xml:space="preserve">4) тармақша өзгертілді (2012 жылғы 1 </w:t>
      </w:r>
      <w:r>
        <w:rPr>
          <w:rStyle w:val="s3"/>
          <w:lang w:val="kk-KZ"/>
        </w:rPr>
        <w:t>қаңтардан</w:t>
      </w:r>
      <w:r>
        <w:rPr>
          <w:rStyle w:val="s3"/>
          <w:lang w:val="kk-KZ"/>
        </w:rPr>
        <w:t xml:space="preserve"> бастап қолданысқа енгізілді) (</w:t>
      </w:r>
      <w:hyperlink r:id="rId4789" w:anchor="sub_id=2190204"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осындай бейрезиденттің резиденттігін растайтын, осы баптың 4 және 5-тармақтарының талаптарына сәйкес келетін құжат</w:t>
      </w:r>
      <w:r>
        <w:rPr>
          <w:rStyle w:val="s0"/>
          <w:lang w:val="kk-KZ"/>
        </w:rPr>
        <w:t xml:space="preserve"> қоса беріледі.</w:t>
      </w:r>
    </w:p>
    <w:p w:rsidR="00000000" w:rsidRDefault="00B51E0B">
      <w:pPr>
        <w:ind w:firstLine="400"/>
        <w:jc w:val="both"/>
      </w:pPr>
      <w:r>
        <w:rPr>
          <w:rStyle w:val="s0"/>
          <w:lang w:val="kk-KZ"/>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B51E0B">
      <w:pPr>
        <w:jc w:val="both"/>
      </w:pPr>
      <w:r>
        <w:rPr>
          <w:rStyle w:val="s3"/>
          <w:lang w:val="kk-KZ"/>
        </w:rPr>
        <w:t>2011.21.07. № 467-ІV ҚР</w:t>
      </w:r>
      <w:r>
        <w:rPr>
          <w:rStyle w:val="s3"/>
          <w:lang w:val="kk-KZ"/>
        </w:rPr>
        <w:t xml:space="preserve"> </w:t>
      </w:r>
      <w:hyperlink r:id="rId4790" w:anchor="sub_id=388"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91" w:anchor="sub_id=2190400" w:history="1">
        <w:r>
          <w:rPr>
            <w:rStyle w:val="a3"/>
            <w:i/>
            <w:iCs/>
            <w:lang w:val="kk-KZ"/>
          </w:rPr>
          <w:t>бұр.ред.қара</w:t>
        </w:r>
      </w:hyperlink>
      <w:r>
        <w:rPr>
          <w:rStyle w:val="s3"/>
          <w:lang w:val="kk-KZ"/>
        </w:rPr>
        <w:t>); 2012.26.12. № 61-V ҚР</w:t>
      </w:r>
      <w:r>
        <w:rPr>
          <w:rStyle w:val="s3"/>
          <w:lang w:val="kk-KZ"/>
        </w:rPr>
        <w:t xml:space="preserve"> </w:t>
      </w:r>
      <w:hyperlink r:id="rId4792"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793" w:anchor="sub_id=2190400" w:history="1">
        <w:r>
          <w:rPr>
            <w:rStyle w:val="a3"/>
            <w:i/>
            <w:iCs/>
            <w:lang w:val="kk-KZ"/>
          </w:rPr>
          <w:t>бұр.ред.қара</w:t>
        </w:r>
      </w:hyperlink>
      <w:r>
        <w:rPr>
          <w:rStyle w:val="s3"/>
          <w:lang w:val="kk-KZ"/>
        </w:rPr>
        <w:t>); 2016.30.11. № 26-VІ ҚР</w:t>
      </w:r>
      <w:r>
        <w:rPr>
          <w:rStyle w:val="s3"/>
          <w:lang w:val="kk-KZ"/>
        </w:rPr>
        <w:t xml:space="preserve"> </w:t>
      </w:r>
      <w:hyperlink r:id="rId4794"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95" w:anchor="sub_id=2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B51E0B">
      <w:pPr>
        <w:ind w:firstLine="400"/>
        <w:jc w:val="both"/>
      </w:pPr>
      <w:r>
        <w:rPr>
          <w:rStyle w:val="s0"/>
          <w:lang w:val="kk-KZ"/>
        </w:rPr>
        <w:t>4. Осы бөлімнің ережелерін қолдану мақсатында бейрезиденттің резиденттігін растайтын құжат кіріс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 бұл:</w:t>
      </w:r>
    </w:p>
    <w:p w:rsidR="00000000" w:rsidRDefault="00B51E0B">
      <w:pPr>
        <w:ind w:firstLine="400"/>
        <w:jc w:val="both"/>
      </w:pPr>
      <w:r>
        <w:rPr>
          <w:rStyle w:val="s0"/>
          <w:lang w:val="kk-KZ"/>
        </w:rPr>
        <w:t>осында</w:t>
      </w:r>
      <w:r>
        <w:rPr>
          <w:rStyle w:val="s0"/>
          <w:lang w:val="kk-KZ"/>
        </w:rPr>
        <w:t>й құжаттың түпнұсқасы;</w:t>
      </w:r>
    </w:p>
    <w:p w:rsidR="00000000" w:rsidRDefault="00B51E0B">
      <w:pPr>
        <w:ind w:firstLine="400"/>
        <w:jc w:val="both"/>
      </w:pPr>
      <w:r>
        <w:rPr>
          <w:rStyle w:val="s0"/>
          <w:lang w:val="kk-KZ"/>
        </w:rPr>
        <w:t>осындай құжаттың нотариат куәландырған көшiрмесі;</w:t>
      </w:r>
    </w:p>
    <w:p w:rsidR="00000000" w:rsidRDefault="00B51E0B">
      <w:pPr>
        <w:ind w:firstLine="400"/>
        <w:jc w:val="both"/>
      </w:pPr>
      <w:r>
        <w:rPr>
          <w:rStyle w:val="s0"/>
          <w:lang w:val="kk-KZ"/>
        </w:rPr>
        <w:t>шет мемлекеттің құзыретті органының интернет-ресурсында орналастырылған, резиденттікті растайтын электрондық құжаттың қағаз көшiрмесi түрінде табыс етілуі мүмкін.</w:t>
      </w:r>
    </w:p>
    <w:p w:rsidR="00000000" w:rsidRDefault="00B51E0B">
      <w:pPr>
        <w:ind w:firstLine="400"/>
        <w:jc w:val="both"/>
      </w:pPr>
      <w:r>
        <w:rPr>
          <w:rStyle w:val="s0"/>
          <w:lang w:val="kk-KZ"/>
        </w:rPr>
        <w:t>Бейрезиденттің резид</w:t>
      </w:r>
      <w:r>
        <w:rPr>
          <w:rStyle w:val="s0"/>
          <w:lang w:val="kk-KZ"/>
        </w:rPr>
        <w:t>енттігін растайтын құжатта көрсетілген уақыт кезеңі ішінде бейрезидент Қазақстан Республикасымен халықаралық шарт жасасқан мемлекеттің резиденті деп танылады.</w:t>
      </w:r>
    </w:p>
    <w:p w:rsidR="00000000" w:rsidRDefault="00B51E0B">
      <w:pPr>
        <w:ind w:firstLine="400"/>
        <w:jc w:val="both"/>
      </w:pPr>
      <w:r>
        <w:rPr>
          <w:rStyle w:val="s0"/>
          <w:lang w:val="kk-KZ"/>
        </w:rPr>
        <w:t>Егер резиденттікті растайтын құжатта бейрезиденттің резиденттігі уақытының кезеңі көрсетілмесе, б</w:t>
      </w:r>
      <w:r>
        <w:rPr>
          <w:rStyle w:val="s0"/>
          <w:lang w:val="kk-KZ"/>
        </w:rPr>
        <w:t>ейрезидент осындай құжат берілген (ресімделген) күнтізбелік жыл ішінде Қазақстан Республикасымен халықаралық шарт жасасқан мемлекеттің резиденті деп танылады.</w:t>
      </w:r>
    </w:p>
    <w:p w:rsidR="00000000" w:rsidRDefault="00B51E0B">
      <w:pPr>
        <w:ind w:firstLine="400"/>
        <w:jc w:val="both"/>
      </w:pPr>
      <w:r>
        <w:rPr>
          <w:rStyle w:val="s0"/>
          <w:lang w:val="kk-KZ"/>
        </w:rPr>
        <w:t>Шет мемлекеттің құзыретті органының интернет-ресурсында орналастырылғанды қоспағанда, бейрезидент</w:t>
      </w:r>
      <w:r>
        <w:rPr>
          <w:rStyle w:val="s0"/>
          <w:lang w:val="kk-KZ"/>
        </w:rPr>
        <w:t>тің резиденттігін растайтын құжатты кіріс алушы бейрезидент резиденті болып табылатын осындай құзыретті орган куәландырады.</w:t>
      </w:r>
    </w:p>
    <w:p w:rsidR="00000000" w:rsidRDefault="00B51E0B">
      <w:pPr>
        <w:jc w:val="both"/>
      </w:pPr>
      <w:r>
        <w:rPr>
          <w:rStyle w:val="s3"/>
          <w:lang w:val="kk-KZ"/>
        </w:rPr>
        <w:t>2011.21.07. № 467-ІV ҚР</w:t>
      </w:r>
      <w:r>
        <w:rPr>
          <w:rStyle w:val="s3"/>
          <w:lang w:val="kk-KZ"/>
        </w:rPr>
        <w:t xml:space="preserve"> </w:t>
      </w:r>
      <w:hyperlink r:id="rId4796" w:anchor="sub_id=388" w:history="1">
        <w:r>
          <w:rPr>
            <w:rStyle w:val="a3"/>
            <w:i/>
            <w:iCs/>
            <w:lang w:val="kk-KZ"/>
          </w:rPr>
          <w:t>Заңымен</w:t>
        </w:r>
      </w:hyperlink>
      <w:r>
        <w:rPr>
          <w:rStyle w:val="s3"/>
          <w:lang w:val="kk-KZ"/>
        </w:rPr>
        <w:t xml:space="preserve"> </w:t>
      </w:r>
      <w:r>
        <w:rPr>
          <w:rStyle w:val="s3"/>
          <w:lang w:val="kk-KZ"/>
        </w:rPr>
        <w:t>5-тармақпен толықты</w:t>
      </w:r>
      <w:r>
        <w:rPr>
          <w:rStyle w:val="s3"/>
          <w:lang w:val="kk-KZ"/>
        </w:rPr>
        <w:t>рылды (2012 жылғы 1 қаңтардан бастап қолданысқа енгізілді); 2012.26.12. № 61-V ҚР</w:t>
      </w:r>
      <w:r>
        <w:rPr>
          <w:rStyle w:val="s3"/>
          <w:lang w:val="kk-KZ"/>
        </w:rPr>
        <w:t xml:space="preserve"> </w:t>
      </w:r>
      <w:hyperlink r:id="rId4797"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798" w:anchor="sub_id=2190500" w:history="1">
        <w:r>
          <w:rPr>
            <w:rStyle w:val="a3"/>
            <w:i/>
            <w:iCs/>
            <w:lang w:val="kk-KZ"/>
          </w:rPr>
          <w:t>бұр.ред.қара</w:t>
        </w:r>
      </w:hyperlink>
      <w:r>
        <w:rPr>
          <w:rStyle w:val="s3"/>
          <w:lang w:val="kk-KZ"/>
        </w:rPr>
        <w:t>); 2015.03.12. № 432-V ҚР</w:t>
      </w:r>
      <w:r>
        <w:rPr>
          <w:rStyle w:val="s3"/>
          <w:lang w:val="kk-KZ"/>
        </w:rPr>
        <w:t xml:space="preserve"> </w:t>
      </w:r>
      <w:hyperlink r:id="rId4799"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енгiзiлді) (</w:t>
      </w:r>
      <w:hyperlink r:id="rId4800" w:anchor="sub_id=2190500" w:history="1">
        <w:r>
          <w:rPr>
            <w:rStyle w:val="a3"/>
            <w:i/>
            <w:iCs/>
            <w:lang w:val="kk-KZ"/>
          </w:rPr>
          <w:t>бұр.ред.қара</w:t>
        </w:r>
      </w:hyperlink>
      <w:r>
        <w:rPr>
          <w:rStyle w:val="s3"/>
          <w:lang w:val="kk-KZ"/>
        </w:rPr>
        <w:t>); 2016.30.11. № 26-VІ ҚР</w:t>
      </w:r>
      <w:r>
        <w:rPr>
          <w:rStyle w:val="s3"/>
          <w:lang w:val="kk-KZ"/>
        </w:rPr>
        <w:t xml:space="preserve"> </w:t>
      </w:r>
      <w:hyperlink r:id="rId4801"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02" w:anchor="sub_id=2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жаңа редакцияда</w:t>
      </w:r>
    </w:p>
    <w:p w:rsidR="00000000" w:rsidRDefault="00B51E0B">
      <w:pPr>
        <w:ind w:firstLine="400"/>
        <w:jc w:val="both"/>
      </w:pPr>
      <w:r>
        <w:rPr>
          <w:rStyle w:val="s0"/>
          <w:lang w:val="kk-KZ"/>
        </w:rPr>
        <w:t>5. Қазақстан Республикасының заңнамасында белгiленген тәртiппен дипломатиялық немесе консулдық заңдастыруға:</w:t>
      </w:r>
    </w:p>
    <w:p w:rsidR="00000000" w:rsidRDefault="00B51E0B">
      <w:pPr>
        <w:ind w:firstLine="400"/>
        <w:jc w:val="both"/>
      </w:pPr>
      <w:r>
        <w:rPr>
          <w:rStyle w:val="s0"/>
          <w:lang w:val="kk-KZ"/>
        </w:rPr>
        <w:t>1) бейрезиденттің резиденттігін растайтын қ</w:t>
      </w:r>
      <w:r>
        <w:rPr>
          <w:rStyle w:val="s0"/>
          <w:lang w:val="kk-KZ"/>
        </w:rPr>
        <w:t>ұжатты</w:t>
      </w:r>
      <w:r>
        <w:rPr>
          <w:rStyle w:val="s0"/>
          <w:lang w:val="kk-KZ"/>
        </w:rPr>
        <w:t xml:space="preserve"> куәландырған лауазымды адамның қолтаңбасы және органның мөрі;</w:t>
      </w:r>
    </w:p>
    <w:p w:rsidR="00000000" w:rsidRDefault="00B51E0B">
      <w:pPr>
        <w:ind w:firstLine="400"/>
        <w:jc w:val="both"/>
      </w:pPr>
      <w:r>
        <w:rPr>
          <w:rStyle w:val="s0"/>
          <w:lang w:val="kk-KZ"/>
        </w:rPr>
        <w:t>2) резиденттікті растайтын құжаттың көшірмелерін нотариат куәландыратын жағдайда, шетелдік нотариустың қолтаңбасы мен мөрі жатады.</w:t>
      </w:r>
    </w:p>
    <w:p w:rsidR="00000000" w:rsidRDefault="00B51E0B">
      <w:pPr>
        <w:ind w:firstLine="400"/>
        <w:jc w:val="both"/>
      </w:pPr>
      <w:r>
        <w:rPr>
          <w:rStyle w:val="s0"/>
          <w:lang w:val="kk-KZ"/>
        </w:rPr>
        <w:t>Егер:</w:t>
      </w:r>
    </w:p>
    <w:p w:rsidR="00000000" w:rsidRDefault="00B51E0B">
      <w:pPr>
        <w:ind w:firstLine="400"/>
        <w:jc w:val="both"/>
      </w:pPr>
      <w:r>
        <w:rPr>
          <w:rStyle w:val="s0"/>
          <w:lang w:val="kk-KZ"/>
        </w:rPr>
        <w:t>1) резиденттікті растайтын құжат шет мемлекеттің қ</w:t>
      </w:r>
      <w:r>
        <w:rPr>
          <w:rStyle w:val="s0"/>
          <w:lang w:val="kk-KZ"/>
        </w:rPr>
        <w:t>ұзыретті</w:t>
      </w:r>
      <w:r>
        <w:rPr>
          <w:rStyle w:val="s0"/>
          <w:lang w:val="kk-KZ"/>
        </w:rPr>
        <w:t xml:space="preserve"> органының интернет-ресурсында орналастырылса;</w:t>
      </w:r>
    </w:p>
    <w:p w:rsidR="00000000" w:rsidRDefault="00B51E0B">
      <w:pPr>
        <w:ind w:firstLine="400"/>
        <w:jc w:val="both"/>
      </w:pPr>
      <w:r>
        <w:rPr>
          <w:rStyle w:val="s0"/>
          <w:lang w:val="kk-KZ"/>
        </w:rPr>
        <w:t>2) резиденттікті растайтын құжаттарды өзара танудың өзгеше тәртібі:</w:t>
      </w:r>
    </w:p>
    <w:p w:rsidR="00000000" w:rsidRDefault="00B51E0B">
      <w:pPr>
        <w:ind w:firstLine="400"/>
        <w:jc w:val="both"/>
      </w:pPr>
      <w:r>
        <w:rPr>
          <w:rStyle w:val="s0"/>
          <w:lang w:val="kk-KZ"/>
        </w:rPr>
        <w:t>Қазақстан</w:t>
      </w:r>
      <w:r>
        <w:rPr>
          <w:rStyle w:val="s0"/>
          <w:lang w:val="kk-KZ"/>
        </w:rPr>
        <w:t xml:space="preserve"> Республикасының халықаралық шартында;</w:t>
      </w:r>
    </w:p>
    <w:p w:rsidR="00000000" w:rsidRDefault="00B51E0B">
      <w:pPr>
        <w:ind w:firstLine="400"/>
        <w:jc w:val="both"/>
      </w:pPr>
      <w:r>
        <w:rPr>
          <w:rStyle w:val="s0"/>
          <w:lang w:val="kk-KZ"/>
        </w:rPr>
        <w:t>осы Кодекстің</w:t>
      </w:r>
      <w:r>
        <w:rPr>
          <w:rStyle w:val="s0"/>
          <w:lang w:val="kk-KZ"/>
        </w:rPr>
        <w:t xml:space="preserve"> </w:t>
      </w:r>
      <w:hyperlink r:id="rId4803" w:anchor="sub_id=2260000" w:history="1">
        <w:r>
          <w:rPr>
            <w:rStyle w:val="a4"/>
            <w:color w:val="0000FF"/>
            <w:u w:val="single"/>
            <w:lang w:val="kk-KZ"/>
          </w:rPr>
          <w:t>226-бабына</w:t>
        </w:r>
      </w:hyperlink>
      <w:r>
        <w:rPr>
          <w:rStyle w:val="s0"/>
          <w:lang w:val="kk-KZ"/>
        </w:rPr>
        <w:t xml:space="preserve"> </w:t>
      </w:r>
      <w:r>
        <w:rPr>
          <w:rStyle w:val="s0"/>
          <w:lang w:val="kk-KZ"/>
        </w:rPr>
        <w:t>сәйкес жүргізілетін өзара келісу рәсімі шеңберінде уәкілетті орган мен шет мемлекеттің құзыретті органы арасында;</w:t>
      </w:r>
    </w:p>
    <w:p w:rsidR="00000000" w:rsidRDefault="00B51E0B">
      <w:pPr>
        <w:ind w:firstLine="400"/>
        <w:jc w:val="both"/>
      </w:pPr>
      <w:r>
        <w:rPr>
          <w:rStyle w:val="s0"/>
          <w:lang w:val="kk-KZ"/>
        </w:rPr>
        <w:t>Еуразиялық экономикалық одақ органының шешімімен белгіленсе, осы тармақтың ережелері қолданылмайды.</w:t>
      </w:r>
    </w:p>
    <w:p w:rsidR="00000000" w:rsidRDefault="00B51E0B">
      <w:pPr>
        <w:ind w:firstLine="400"/>
        <w:jc w:val="both"/>
      </w:pPr>
      <w:r>
        <w:rPr>
          <w:lang w:val="kk-KZ"/>
        </w:rPr>
        <w:t> </w:t>
      </w:r>
    </w:p>
    <w:p w:rsidR="00000000" w:rsidRDefault="00B51E0B">
      <w:pPr>
        <w:ind w:firstLine="400"/>
        <w:jc w:val="both"/>
      </w:pPr>
      <w:r>
        <w:rPr>
          <w:rStyle w:val="s0"/>
          <w:b/>
          <w:bCs/>
          <w:lang w:val="kk-KZ"/>
        </w:rPr>
        <w:t>220-бап.</w:t>
      </w:r>
      <w:r>
        <w:rPr>
          <w:rStyle w:val="s0"/>
          <w:lang w:val="kk-KZ"/>
        </w:rPr>
        <w:t xml:space="preserve"> </w:t>
      </w:r>
      <w:r>
        <w:rPr>
          <w:rStyle w:val="s0"/>
          <w:b/>
          <w:bCs/>
          <w:lang w:val="kk-KZ"/>
        </w:rPr>
        <w:t>Қазақс</w:t>
      </w:r>
      <w:r>
        <w:rPr>
          <w:rStyle w:val="s0"/>
          <w:b/>
          <w:bCs/>
          <w:lang w:val="kk-KZ"/>
        </w:rPr>
        <w:t>тан Республикасындағы көздерден алынған табыстардың және ұсталған (төленген) салықтардың сомасы туралы анықтама</w:t>
      </w:r>
    </w:p>
    <w:p w:rsidR="00000000" w:rsidRDefault="00B51E0B">
      <w:pPr>
        <w:ind w:firstLine="400"/>
        <w:jc w:val="both"/>
      </w:pPr>
      <w:r>
        <w:rPr>
          <w:rStyle w:val="s0"/>
          <w:lang w:val="kk-KZ"/>
        </w:rPr>
        <w:t>1. Резиденттік елінде Қазақстан Республикасында төленген салықтарды есепке жатқызуды немесе Қазақстан Республикасындағы көздерден алынған табыст</w:t>
      </w:r>
      <w:r>
        <w:rPr>
          <w:rStyle w:val="s0"/>
          <w:lang w:val="kk-KZ"/>
        </w:rPr>
        <w:t>ар шегерімін алу мақсатында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51E0B">
      <w:pPr>
        <w:ind w:firstLine="400"/>
        <w:jc w:val="both"/>
      </w:pPr>
      <w:r>
        <w:rPr>
          <w:rStyle w:val="s0"/>
          <w:lang w:val="kk-KZ"/>
        </w:rPr>
        <w:t>2. Бейрезидент Қазақстан Республикасындағы көздерден алынға</w:t>
      </w:r>
      <w:r>
        <w:rPr>
          <w:rStyle w:val="s0"/>
          <w:lang w:val="kk-KZ"/>
        </w:rPr>
        <w:t>н табыстардың және ұсталған (төленген) салықтардың сомасы туралы анықтаманы алу үшін</w:t>
      </w:r>
      <w:r>
        <w:rPr>
          <w:rStyle w:val="s0"/>
          <w:lang w:val="kk-KZ"/>
        </w:rPr>
        <w:t xml:space="preserve"> </w:t>
      </w:r>
      <w:hyperlink r:id="rId4804" w:anchor="sub_id=6" w:history="1">
        <w:r>
          <w:rPr>
            <w:rStyle w:val="a3"/>
            <w:lang w:val="kk-KZ"/>
          </w:rPr>
          <w:t>салықтық өтінішті</w:t>
        </w:r>
      </w:hyperlink>
      <w:r>
        <w:rPr>
          <w:rStyle w:val="s0"/>
        </w:rPr>
        <w:t xml:space="preserve"> </w:t>
      </w:r>
      <w:r>
        <w:rPr>
          <w:rStyle w:val="s0"/>
          <w:lang w:val="kk-KZ"/>
        </w:rPr>
        <w:t>төменде көрсетілген салық органына:</w:t>
      </w:r>
    </w:p>
    <w:p w:rsidR="00000000" w:rsidRDefault="00B51E0B">
      <w:pPr>
        <w:ind w:firstLine="400"/>
        <w:jc w:val="both"/>
      </w:pPr>
      <w:r>
        <w:rPr>
          <w:rStyle w:val="s0"/>
          <w:lang w:val="kk-KZ"/>
        </w:rPr>
        <w:t xml:space="preserve">1) Қазақстан Республикасында қызметін </w:t>
      </w:r>
      <w:r>
        <w:rPr>
          <w:rStyle w:val="s0"/>
          <w:lang w:val="kk-KZ"/>
        </w:rPr>
        <w:t>тұрақты мекеме құрмай жүзеге асыратын бейрезидент заңды тұлға - салық агенті орналасқан жер бойынша;</w:t>
      </w:r>
    </w:p>
    <w:p w:rsidR="00000000" w:rsidRDefault="00B51E0B">
      <w:pPr>
        <w:ind w:firstLine="400"/>
        <w:jc w:val="both"/>
      </w:pPr>
      <w:r>
        <w:rPr>
          <w:rStyle w:val="s0"/>
          <w:lang w:val="kk-KZ"/>
        </w:rPr>
        <w:t>2) Қазақстан Республикасында қызметін тұрақты мекеме арқылы жүзеге асыратын бейрезидент заңды тұлға - тұрақты мекеме орналасқан жер бойынша;</w:t>
      </w:r>
    </w:p>
    <w:p w:rsidR="00000000" w:rsidRDefault="00B51E0B">
      <w:pPr>
        <w:ind w:firstLine="400"/>
        <w:jc w:val="both"/>
      </w:pPr>
      <w:r>
        <w:rPr>
          <w:rStyle w:val="s0"/>
          <w:lang w:val="kk-KZ"/>
        </w:rPr>
        <w:t>3) шетелдік не</w:t>
      </w:r>
      <w:r>
        <w:rPr>
          <w:rStyle w:val="s0"/>
          <w:lang w:val="kk-KZ"/>
        </w:rPr>
        <w:t>месе азаматтығы жоқ адам - салық агенті орналасқан жер бойынша;</w:t>
      </w:r>
    </w:p>
    <w:p w:rsidR="00000000" w:rsidRDefault="00B51E0B">
      <w:pPr>
        <w:ind w:firstLine="400"/>
        <w:jc w:val="both"/>
      </w:pPr>
      <w:r>
        <w:rPr>
          <w:rStyle w:val="s0"/>
          <w:lang w:val="kk-KZ"/>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w:t>
      </w:r>
      <w:r>
        <w:rPr>
          <w:rStyle w:val="s0"/>
          <w:lang w:val="kk-KZ"/>
        </w:rPr>
        <w:t xml:space="preserve"> етуге міндетті.</w:t>
      </w:r>
    </w:p>
    <w:p w:rsidR="00000000" w:rsidRDefault="00B51E0B">
      <w:pPr>
        <w:jc w:val="both"/>
      </w:pPr>
      <w:r>
        <w:rPr>
          <w:rStyle w:val="s3"/>
          <w:lang w:val="kk-KZ"/>
        </w:rPr>
        <w:t>2009.12.02. № 133-ІV ҚР</w:t>
      </w:r>
      <w:r>
        <w:rPr>
          <w:rStyle w:val="s3"/>
          <w:lang w:val="kk-KZ"/>
        </w:rPr>
        <w:t xml:space="preserve"> </w:t>
      </w:r>
      <w:hyperlink r:id="rId4805" w:anchor="sub_id=57"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4806" w:anchor="sub_id=2200300" w:history="1">
        <w:r>
          <w:rPr>
            <w:rStyle w:val="a3"/>
            <w:i/>
            <w:iCs/>
          </w:rPr>
          <w:t>ред</w:t>
        </w:r>
      </w:hyperlink>
      <w:r>
        <w:rPr>
          <w:rStyle w:val="s3"/>
        </w:rPr>
        <w:t>.қара); 2011.21.07. № 467-ІV ҚР</w:t>
      </w:r>
      <w:r>
        <w:rPr>
          <w:rStyle w:val="s3"/>
        </w:rPr>
        <w:t xml:space="preserve"> </w:t>
      </w:r>
      <w:hyperlink r:id="rId4807"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808" w:anchor="sub_id=2200300" w:history="1">
        <w:r>
          <w:rPr>
            <w:rStyle w:val="a3"/>
            <w:i/>
            <w:iCs/>
          </w:rPr>
          <w:t>бұр.ред.қара</w:t>
        </w:r>
      </w:hyperlink>
      <w:r>
        <w:rPr>
          <w:rStyle w:val="s3"/>
        </w:rPr>
        <w:t>) 3-тармақ өзгертілді</w:t>
      </w:r>
    </w:p>
    <w:p w:rsidR="00000000" w:rsidRDefault="00B51E0B">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51E0B">
      <w:pPr>
        <w:ind w:firstLine="400"/>
        <w:jc w:val="both"/>
      </w:pPr>
      <w:r>
        <w:rPr>
          <w:rStyle w:val="s0"/>
        </w:rPr>
        <w:t>салықтық өтініш берілген күннен;</w:t>
      </w:r>
    </w:p>
    <w:p w:rsidR="00000000" w:rsidRDefault="00B51E0B">
      <w:pPr>
        <w:ind w:firstLine="400"/>
        <w:jc w:val="both"/>
      </w:pPr>
      <w:r>
        <w:rPr>
          <w:rStyle w:val="s0"/>
        </w:rPr>
        <w:t>б</w:t>
      </w:r>
      <w:r>
        <w:rPr>
          <w:rStyle w:val="s0"/>
        </w:rPr>
        <w:t>ейрезиденттің есебіне жазылған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r>
        <w:rPr>
          <w:rStyle w:val="s0"/>
        </w:rPr>
        <w:t>.</w:t>
      </w:r>
    </w:p>
    <w:p w:rsidR="00000000" w:rsidRDefault="00B51E0B">
      <w:pPr>
        <w:jc w:val="both"/>
      </w:pPr>
      <w:r>
        <w:rPr>
          <w:rStyle w:val="s3"/>
        </w:rPr>
        <w:t>2011.21.07. № 467-ІV ҚР</w:t>
      </w:r>
      <w:r>
        <w:rPr>
          <w:rStyle w:val="s3"/>
        </w:rPr>
        <w:t xml:space="preserve"> </w:t>
      </w:r>
      <w:hyperlink r:id="rId4809"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810" w:anchor="sub_id=2200400" w:history="1">
        <w:r>
          <w:rPr>
            <w:rStyle w:val="a3"/>
            <w:i/>
            <w:iCs/>
          </w:rPr>
          <w:t>бұр.ред.қара</w:t>
        </w:r>
      </w:hyperlink>
      <w:r>
        <w:rPr>
          <w:rStyle w:val="s3"/>
        </w:rPr>
        <w:t>)</w:t>
      </w:r>
    </w:p>
    <w:p w:rsidR="00000000" w:rsidRDefault="00B51E0B">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w:t>
      </w:r>
      <w:r>
        <w:rPr>
          <w:rStyle w:val="s0"/>
        </w:rPr>
        <w:t>қ</w:t>
      </w:r>
      <w:r>
        <w:rPr>
          <w:rStyle w:val="s0"/>
        </w:rPr>
        <w:t xml:space="preserve"> төлеушіде және (немесе)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B51E0B">
      <w:pPr>
        <w:ind w:firstLine="400"/>
        <w:jc w:val="both"/>
      </w:pPr>
      <w:r>
        <w:rPr>
          <w:rStyle w:val="s0"/>
        </w:rPr>
        <w:t>5. Бейрезидент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B51E0B">
      <w:pPr>
        <w:jc w:val="both"/>
      </w:pPr>
      <w:r>
        <w:rPr>
          <w:rStyle w:val="s3"/>
        </w:rPr>
        <w:t>2011.21.07. № 467-ІV ҚР</w:t>
      </w:r>
      <w:r>
        <w:rPr>
          <w:rStyle w:val="s3"/>
        </w:rPr>
        <w:t xml:space="preserve"> </w:t>
      </w:r>
      <w:hyperlink r:id="rId4811" w:anchor="sub_id=389" w:history="1">
        <w:r>
          <w:rPr>
            <w:rStyle w:val="a3"/>
            <w:i/>
            <w:iCs/>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812" w:anchor="sub_id=2200600" w:history="1">
        <w:r>
          <w:rPr>
            <w:rStyle w:val="a3"/>
            <w:i/>
            <w:iCs/>
          </w:rPr>
          <w:t>бұр.ред.қара</w:t>
        </w:r>
      </w:hyperlink>
      <w:r>
        <w:rPr>
          <w:rStyle w:val="s3"/>
        </w:rPr>
        <w:t>)</w:t>
      </w:r>
    </w:p>
    <w:p w:rsidR="00000000" w:rsidRDefault="00B51E0B">
      <w:pPr>
        <w:ind w:firstLine="400"/>
        <w:jc w:val="both"/>
      </w:pPr>
      <w:r>
        <w:rPr>
          <w:rStyle w:val="s0"/>
        </w:rPr>
        <w:t>6. Бейрезидентке құжаттарды беру журналына 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51E0B">
      <w:pPr>
        <w:ind w:firstLine="400"/>
        <w:jc w:val="both"/>
      </w:pPr>
      <w:r>
        <w:rPr>
          <w:rStyle w:val="s0"/>
        </w:rPr>
        <w:t> </w:t>
      </w:r>
    </w:p>
    <w:p w:rsidR="00000000" w:rsidRDefault="00B51E0B">
      <w:pPr>
        <w:ind w:firstLine="400"/>
        <w:jc w:val="both"/>
      </w:pPr>
      <w:r>
        <w:rPr>
          <w:rStyle w:val="s0"/>
          <w:b/>
          <w:bCs/>
        </w:rPr>
        <w:t>221-бап</w:t>
      </w:r>
      <w:r>
        <w:rPr>
          <w:rStyle w:val="s0"/>
          <w:b/>
          <w:bCs/>
        </w:rPr>
        <w:t>.</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B51E0B">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w:t>
      </w:r>
      <w:r>
        <w:rPr>
          <w:rStyle w:val="s0"/>
        </w:rPr>
        <w:t>быстар болып табылмайтын барлық табыс түрлері танылады.</w:t>
      </w:r>
    </w:p>
    <w:p w:rsidR="00000000" w:rsidRDefault="00B51E0B">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w:t>
      </w:r>
      <w:r>
        <w:rPr>
          <w:rStyle w:val="s0"/>
        </w:rPr>
        <w:t>дерден алынған табыстарды көрсетуге міндетті.</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4813" w:anchor="sub_id=3070" w:history="1">
        <w:r>
          <w:rPr>
            <w:rStyle w:val="a3"/>
            <w:i/>
            <w:iCs/>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w:t>
      </w:r>
      <w:r>
        <w:rPr>
          <w:rStyle w:val="s3"/>
        </w:rPr>
        <w:t>61-V ҚР</w:t>
      </w:r>
      <w:r>
        <w:rPr>
          <w:rStyle w:val="s3"/>
        </w:rPr>
        <w:t xml:space="preserve"> </w:t>
      </w:r>
      <w:hyperlink r:id="rId4814"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4815" w:anchor="sub_id=221010000" w:history="1">
        <w:r>
          <w:rPr>
            <w:rStyle w:val="a3"/>
            <w:i/>
            <w:iCs/>
          </w:rPr>
          <w:t>бұр.ред.қара</w:t>
        </w:r>
      </w:hyperlink>
      <w:r>
        <w:rPr>
          <w:rStyle w:val="s3"/>
        </w:rPr>
        <w:t>)</w:t>
      </w:r>
    </w:p>
    <w:p w:rsidR="00000000" w:rsidRDefault="00B51E0B">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p>
    <w:p w:rsidR="00000000" w:rsidRDefault="00B51E0B">
      <w:pPr>
        <w:jc w:val="both"/>
      </w:pPr>
      <w:r>
        <w:rPr>
          <w:rStyle w:val="s3"/>
        </w:rPr>
        <w:t>2012.26.12</w:t>
      </w:r>
      <w:r>
        <w:rPr>
          <w:rStyle w:val="s3"/>
        </w:rPr>
        <w:t>. № 61-V ҚР</w:t>
      </w:r>
      <w:r>
        <w:rPr>
          <w:rStyle w:val="s3"/>
        </w:rPr>
        <w:t xml:space="preserve"> </w:t>
      </w:r>
      <w:hyperlink r:id="rId4816"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817" w:anchor="sub_id=221010100" w:history="1">
        <w:r>
          <w:rPr>
            <w:rStyle w:val="a3"/>
            <w:i/>
            <w:iCs/>
          </w:rPr>
          <w:t>бұр.ред.қара</w:t>
        </w:r>
      </w:hyperlink>
      <w:r>
        <w:rPr>
          <w:rStyle w:val="s3"/>
        </w:rPr>
        <w:t>)</w:t>
      </w:r>
    </w:p>
    <w:p w:rsidR="00000000" w:rsidRDefault="00B51E0B">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w:t>
      </w:r>
      <w:r>
        <w:rPr>
          <w:rStyle w:val="s0"/>
        </w:rPr>
        <w:t xml:space="preserve"> табысы мүлікті өткізу құны болып табылады.</w:t>
      </w:r>
    </w:p>
    <w:p w:rsidR="00000000" w:rsidRDefault="00B51E0B">
      <w:pPr>
        <w:jc w:val="both"/>
      </w:pPr>
      <w:r>
        <w:rPr>
          <w:rStyle w:val="s3"/>
        </w:rPr>
        <w:t>2012.26.12. № 61-V ҚР</w:t>
      </w:r>
      <w:r>
        <w:rPr>
          <w:rStyle w:val="s3"/>
        </w:rPr>
        <w:t xml:space="preserve"> </w:t>
      </w:r>
      <w:hyperlink r:id="rId4818"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4819" w:anchor="sub_id=221010200" w:history="1">
        <w:r>
          <w:rPr>
            <w:rStyle w:val="a3"/>
            <w:i/>
            <w:iCs/>
          </w:rPr>
          <w:t>бұр.ред.қара</w:t>
        </w:r>
      </w:hyperlink>
      <w:r>
        <w:rPr>
          <w:rStyle w:val="s3"/>
        </w:rPr>
        <w:t>)</w:t>
      </w:r>
    </w:p>
    <w:p w:rsidR="00000000" w:rsidRDefault="00B51E0B">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w:t>
      </w:r>
      <w:r>
        <w:rPr>
          <w:rStyle w:val="s0"/>
        </w:rPr>
        <w:t>зу кезінде түсетін табысы мынадай мүлікті:</w:t>
      </w:r>
    </w:p>
    <w:p w:rsidR="00000000" w:rsidRDefault="00B51E0B">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51E0B">
      <w:pPr>
        <w:ind w:firstLine="400"/>
        <w:jc w:val="both"/>
      </w:pPr>
      <w:r>
        <w:rPr>
          <w:rStyle w:val="s0"/>
        </w:rPr>
        <w:t>2) Қазақстан Республи</w:t>
      </w:r>
      <w:r>
        <w:rPr>
          <w:rStyle w:val="s0"/>
        </w:rPr>
        <w:t>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51E0B">
      <w:pPr>
        <w:jc w:val="both"/>
      </w:pPr>
      <w:r>
        <w:rPr>
          <w:rStyle w:val="s3"/>
        </w:rPr>
        <w:t>2015.13.11. № 400-V</w:t>
      </w:r>
      <w:r>
        <w:rPr>
          <w:rStyle w:val="s3"/>
        </w:rPr>
        <w:t xml:space="preserve"> ҚР</w:t>
      </w:r>
      <w:r>
        <w:rPr>
          <w:rStyle w:val="s3"/>
        </w:rPr>
        <w:t xml:space="preserve"> </w:t>
      </w:r>
      <w:hyperlink r:id="rId4820"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B51E0B">
      <w:pPr>
        <w:ind w:firstLine="400"/>
        <w:jc w:val="both"/>
      </w:pPr>
      <w:r>
        <w:rPr>
          <w:rStyle w:val="s0"/>
        </w:rPr>
        <w:t>2-1. «Қазақстан Республикасының азаматтарына, оралмандарға және Қазақстан Республикас</w:t>
      </w:r>
      <w:r>
        <w:rPr>
          <w:rStyle w:val="s0"/>
        </w:rPr>
        <w:t>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w:t>
      </w:r>
      <w:r>
        <w:rPr>
          <w:rStyle w:val="s0"/>
        </w:rPr>
        <w:t>ындалған мүлікті жария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B51E0B">
      <w:pPr>
        <w:jc w:val="both"/>
      </w:pPr>
      <w:r>
        <w:rPr>
          <w:rStyle w:val="s3"/>
        </w:rPr>
        <w:t>2</w:t>
      </w:r>
      <w:r>
        <w:rPr>
          <w:rStyle w:val="s3"/>
        </w:rPr>
        <w:t>012.26.12. № 61-V ҚР</w:t>
      </w:r>
      <w:r>
        <w:rPr>
          <w:rStyle w:val="s3"/>
        </w:rPr>
        <w:t xml:space="preserve"> </w:t>
      </w:r>
      <w:hyperlink r:id="rId4821"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822" w:anchor="sub_id=221010300" w:history="1">
        <w:r>
          <w:rPr>
            <w:rStyle w:val="a3"/>
            <w:i/>
            <w:iCs/>
          </w:rPr>
          <w:t>бұр.ред.қара</w:t>
        </w:r>
      </w:hyperlink>
      <w:r>
        <w:rPr>
          <w:rStyle w:val="s3"/>
        </w:rPr>
        <w:t>)</w:t>
      </w:r>
    </w:p>
    <w:p w:rsidR="00000000" w:rsidRDefault="00B51E0B">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w:t>
      </w:r>
      <w:r>
        <w:rPr>
          <w:rStyle w:val="s0"/>
        </w:rPr>
        <w:t>өткізу</w:t>
      </w:r>
      <w:r>
        <w:rPr>
          <w:rStyle w:val="s0"/>
        </w:rPr>
        <w:t xml:space="preserve"> кезінде түсетін табысы өткізу құны мен сатып алу құны арасындағы оң айырма ретінде айқындалады.</w:t>
      </w:r>
    </w:p>
    <w:p w:rsidR="00000000" w:rsidRDefault="00B51E0B">
      <w:pPr>
        <w:jc w:val="both"/>
      </w:pPr>
      <w:r>
        <w:rPr>
          <w:rStyle w:val="s3"/>
        </w:rPr>
        <w:t>2012.26.12. № 61-V ҚР</w:t>
      </w:r>
      <w:r>
        <w:rPr>
          <w:rStyle w:val="s3"/>
        </w:rPr>
        <w:t xml:space="preserve"> </w:t>
      </w:r>
      <w:hyperlink r:id="rId4823" w:anchor="sub_id=2211" w:history="1">
        <w:r>
          <w:rPr>
            <w:rStyle w:val="a3"/>
            <w:i/>
            <w:iCs/>
          </w:rPr>
          <w:t>Заңымен</w:t>
        </w:r>
      </w:hyperlink>
      <w:r>
        <w:rPr>
          <w:rStyle w:val="s3"/>
        </w:rPr>
        <w:t xml:space="preserve"> </w:t>
      </w:r>
      <w:r>
        <w:rPr>
          <w:rStyle w:val="s3"/>
        </w:rPr>
        <w:t xml:space="preserve">4-тармақ өзгертілді (2013 ж. 1 қаңтардан </w:t>
      </w:r>
      <w:r>
        <w:rPr>
          <w:rStyle w:val="s3"/>
        </w:rPr>
        <w:t>бастап қолданысқа енгізілді) (</w:t>
      </w:r>
      <w:hyperlink r:id="rId4824" w:anchor="sub_id=221010400" w:history="1">
        <w:r>
          <w:rPr>
            <w:rStyle w:val="a3"/>
            <w:i/>
            <w:iCs/>
          </w:rPr>
          <w:t>бұр.ред.қара</w:t>
        </w:r>
      </w:hyperlink>
      <w:r>
        <w:rPr>
          <w:rStyle w:val="s3"/>
        </w:rPr>
        <w:t>)</w:t>
      </w:r>
    </w:p>
    <w:p w:rsidR="00000000" w:rsidRDefault="00B51E0B">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w:t>
      </w:r>
      <w:r>
        <w:rPr>
          <w:rStyle w:val="s0"/>
        </w:rPr>
        <w:t>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w:t>
      </w:r>
      <w:r>
        <w:rPr>
          <w:rStyle w:val="s0"/>
        </w:rPr>
        <w:t>етінде айқындалады.</w:t>
      </w:r>
    </w:p>
    <w:p w:rsidR="00000000" w:rsidRDefault="00B51E0B">
      <w:pPr>
        <w:jc w:val="both"/>
      </w:pPr>
      <w:r>
        <w:rPr>
          <w:rStyle w:val="s3"/>
        </w:rPr>
        <w:t>2012.26.12. № 61-V ҚР</w:t>
      </w:r>
      <w:r>
        <w:rPr>
          <w:rStyle w:val="s3"/>
        </w:rPr>
        <w:t xml:space="preserve"> </w:t>
      </w:r>
      <w:hyperlink r:id="rId4825"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4826" w:anchor="sub_id=221010500" w:history="1">
        <w:r>
          <w:rPr>
            <w:rStyle w:val="a3"/>
            <w:i/>
            <w:iCs/>
          </w:rPr>
          <w:t>бұр.ред.қара</w:t>
        </w:r>
      </w:hyperlink>
      <w:r>
        <w:rPr>
          <w:rStyle w:val="s3"/>
        </w:rPr>
        <w:t>)</w:t>
      </w:r>
    </w:p>
    <w:p w:rsidR="00000000" w:rsidRDefault="00B51E0B">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w:t>
      </w:r>
      <w:r>
        <w:rPr>
          <w:rStyle w:val="s0"/>
        </w:rPr>
        <w:t xml:space="preserve"> табысы өткізу құны мен оны сатып алу (салым) құны арасындағы оң айырма ретінде айқындалады.</w:t>
      </w:r>
    </w:p>
    <w:p w:rsidR="00000000" w:rsidRDefault="00B51E0B">
      <w:pPr>
        <w:ind w:firstLine="400"/>
        <w:jc w:val="both"/>
      </w:pPr>
      <w:r>
        <w:rPr>
          <w:rStyle w:val="s0"/>
        </w:rPr>
        <w:t>6. Осы баптың 2-тармағының ережесі мынадай жағдайларда:</w:t>
      </w:r>
    </w:p>
    <w:p w:rsidR="00000000" w:rsidRDefault="00B51E0B">
      <w:pPr>
        <w:ind w:firstLine="400"/>
        <w:jc w:val="both"/>
      </w:pPr>
      <w:r>
        <w:rPr>
          <w:rStyle w:val="s0"/>
        </w:rPr>
        <w:t>1) жылжымайтын мүлік жеңілдікті салық салынатын мемлекеттің аумағында болса;</w:t>
      </w:r>
    </w:p>
    <w:p w:rsidR="00000000" w:rsidRDefault="00B51E0B">
      <w:pPr>
        <w:ind w:firstLine="400"/>
        <w:jc w:val="both"/>
      </w:pPr>
      <w:r>
        <w:rPr>
          <w:rStyle w:val="s0"/>
        </w:rPr>
        <w:t xml:space="preserve">2) жылжымалы мүлікке құқықтар </w:t>
      </w:r>
      <w:r>
        <w:rPr>
          <w:rStyle w:val="s0"/>
        </w:rPr>
        <w:t>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B51E0B">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w:t>
      </w:r>
      <w:r>
        <w:rPr>
          <w:rStyle w:val="s0"/>
        </w:rPr>
        <w:t>алық салынатын мемлекеттегі көздерден алынса, қолданылмайды.</w:t>
      </w:r>
    </w:p>
    <w:p w:rsidR="00000000" w:rsidRDefault="00B51E0B">
      <w:pPr>
        <w:ind w:firstLine="400"/>
        <w:jc w:val="both"/>
      </w:pPr>
      <w:r>
        <w:rPr>
          <w:rStyle w:val="s0"/>
        </w:rPr>
        <w:t>8. Осы баптың 2, 3, 4 және 5-тармақтарының ережелері:</w:t>
      </w:r>
    </w:p>
    <w:p w:rsidR="00000000" w:rsidRDefault="00B51E0B">
      <w:pPr>
        <w:ind w:firstLine="400"/>
        <w:jc w:val="both"/>
      </w:pPr>
      <w:r>
        <w:rPr>
          <w:rStyle w:val="s0"/>
        </w:rPr>
        <w:t>1) мүлікті сатып алу құнын (салым құнын);</w:t>
      </w:r>
    </w:p>
    <w:p w:rsidR="00000000" w:rsidRDefault="00B51E0B">
      <w:pPr>
        <w:ind w:firstLine="400"/>
        <w:jc w:val="both"/>
      </w:pPr>
      <w:r>
        <w:rPr>
          <w:rStyle w:val="s0"/>
        </w:rPr>
        <w:t>2) мүлікті өткізу құнын;</w:t>
      </w:r>
    </w:p>
    <w:p w:rsidR="00000000" w:rsidRDefault="00B51E0B">
      <w:pPr>
        <w:ind w:firstLine="400"/>
        <w:jc w:val="both"/>
      </w:pPr>
      <w:r>
        <w:rPr>
          <w:rStyle w:val="s0"/>
        </w:rPr>
        <w:t>3) мүлікті және (немесе) мүлікке меншік құқығын және (немесе) мүлік бойынш</w:t>
      </w:r>
      <w:r>
        <w:rPr>
          <w:rStyle w:val="s0"/>
        </w:rPr>
        <w:t>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4827" w:anchor="sub_id=391" w:history="1">
        <w:r>
          <w:rPr>
            <w:rStyle w:val="a3"/>
            <w:i/>
            <w:iCs/>
          </w:rPr>
          <w:t>Заңымен</w:t>
        </w:r>
      </w:hyperlink>
      <w:r>
        <w:rPr>
          <w:rStyle w:val="s3"/>
        </w:rPr>
        <w:t xml:space="preserve"> </w:t>
      </w:r>
      <w:r>
        <w:rPr>
          <w:rStyle w:val="s3"/>
        </w:rPr>
        <w:t>222-ба</w:t>
      </w:r>
      <w:r>
        <w:rPr>
          <w:rStyle w:val="s3"/>
        </w:rPr>
        <w:t>п өзгертілді (2012 жылғы 1 қаңтардан бастап қолданысқа енгізілді) (</w:t>
      </w:r>
      <w:hyperlink r:id="rId4828" w:anchor="sub_id=2220000" w:history="1">
        <w:r>
          <w:rPr>
            <w:rStyle w:val="a3"/>
            <w:i/>
            <w:iCs/>
          </w:rPr>
          <w:t>бұр.ред.қара</w:t>
        </w:r>
      </w:hyperlink>
      <w:r>
        <w:rPr>
          <w:rStyle w:val="s3"/>
        </w:rPr>
        <w:t>)</w:t>
      </w:r>
    </w:p>
    <w:p w:rsidR="00000000" w:rsidRDefault="00B51E0B">
      <w:pPr>
        <w:ind w:left="1200" w:hanging="800"/>
        <w:jc w:val="both"/>
      </w:pPr>
      <w:r>
        <w:rPr>
          <w:rStyle w:val="s1"/>
        </w:rPr>
        <w:t xml:space="preserve">222-бап. Резидент - заңды тұлғаның Қазақстан Республикасынан тысқары жерлерде табыс алуға </w:t>
      </w:r>
      <w:r>
        <w:rPr>
          <w:rStyle w:val="s1"/>
        </w:rPr>
        <w:t>бағытталған қызметті жүзеге асыруға байланысты шығыстарын шегерімге жатқызу тәртібі</w:t>
      </w:r>
    </w:p>
    <w:p w:rsidR="00000000" w:rsidRDefault="00B51E0B">
      <w:pPr>
        <w:ind w:firstLine="400"/>
        <w:jc w:val="both"/>
      </w:pPr>
      <w:r>
        <w:rPr>
          <w:rStyle w:val="s0"/>
        </w:rPr>
        <w:t xml:space="preserve">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w:t>
      </w:r>
      <w:r>
        <w:rPr>
          <w:rStyle w:val="s0"/>
        </w:rPr>
        <w:t>осы Кодекстің 4 және 6-бөлімдерінің ережелерінде белгіленген тәртіппен шегерімге жатқызады.</w:t>
      </w:r>
    </w:p>
    <w:p w:rsidR="00000000" w:rsidRDefault="00B51E0B">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w:t>
      </w:r>
      <w:r>
        <w:rPr>
          <w:rStyle w:val="s0"/>
        </w:rPr>
        <w:t xml:space="preserve">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B51E0B">
      <w:pPr>
        <w:ind w:firstLine="400"/>
        <w:jc w:val="both"/>
      </w:pPr>
      <w:r>
        <w:rPr>
          <w:rStyle w:val="s0"/>
        </w:rPr>
        <w:t>3. Резидент - заңды тұлғаның шет мемлекеттегі т</w:t>
      </w:r>
      <w:r>
        <w:rPr>
          <w:rStyle w:val="s0"/>
        </w:rPr>
        <w:t>ұрақты</w:t>
      </w:r>
      <w:r>
        <w:rPr>
          <w:rStyle w:val="s0"/>
        </w:rPr>
        <w:t xml:space="preserve">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w:t>
      </w:r>
      <w:r>
        <w:rPr>
          <w:rStyle w:val="s0"/>
        </w:rPr>
        <w:t xml:space="preserve"> басқару және жалпыәкімшілік шығыстарды шегерім жасауға жол беріледі.</w:t>
      </w:r>
    </w:p>
    <w:p w:rsidR="00000000" w:rsidRDefault="00B51E0B">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w:t>
      </w:r>
      <w:r>
        <w:rPr>
          <w:rStyle w:val="s0"/>
        </w:rPr>
        <w:t>імге жатады.</w:t>
      </w:r>
    </w:p>
    <w:p w:rsidR="00000000" w:rsidRDefault="00B51E0B">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w:t>
      </w:r>
      <w:r>
        <w:rPr>
          <w:rStyle w:val="s0"/>
        </w:rPr>
        <w:t>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r:id="rId4829" w:anchor="sub_id=2080000" w:history="1">
        <w:r>
          <w:rPr>
            <w:rStyle w:val="a3"/>
          </w:rPr>
          <w:t xml:space="preserve">208 </w:t>
        </w:r>
        <w:r>
          <w:rPr>
            <w:rStyle w:val="a3"/>
          </w:rPr>
          <w:t>- 211-баптарында</w:t>
        </w:r>
      </w:hyperlink>
      <w:r>
        <w:rPr>
          <w:rStyle w:val="s0"/>
        </w:rPr>
        <w:t xml:space="preserve"> </w:t>
      </w:r>
      <w:r>
        <w:rPr>
          <w:rStyle w:val="s0"/>
        </w:rPr>
        <w:t>көзделген тәртіппен шегерімге жатқызады.</w:t>
      </w:r>
    </w:p>
    <w:p w:rsidR="00000000" w:rsidRDefault="00B51E0B">
      <w:pPr>
        <w:ind w:firstLine="400"/>
        <w:jc w:val="both"/>
      </w:pPr>
      <w:r>
        <w:t> </w:t>
      </w:r>
    </w:p>
    <w:p w:rsidR="00000000" w:rsidRDefault="00B51E0B">
      <w:pPr>
        <w:ind w:firstLine="400"/>
        <w:jc w:val="both"/>
      </w:pPr>
      <w:r>
        <w:rPr>
          <w:rStyle w:val="s0"/>
          <w:b/>
          <w:bCs/>
        </w:rPr>
        <w:t>223-бап</w:t>
      </w:r>
      <w:r>
        <w:rPr>
          <w:rStyle w:val="s0"/>
        </w:rPr>
        <w:t xml:space="preserve">. </w:t>
      </w:r>
      <w:r>
        <w:rPr>
          <w:rStyle w:val="s0"/>
          <w:b/>
          <w:bCs/>
        </w:rPr>
        <w:t>Шетелдік салықты есепке жатқызу</w:t>
      </w:r>
    </w:p>
    <w:p w:rsidR="00000000" w:rsidRDefault="00B51E0B">
      <w:pPr>
        <w:jc w:val="both"/>
      </w:pPr>
      <w:r>
        <w:rPr>
          <w:rStyle w:val="s3"/>
        </w:rPr>
        <w:t>2009.16.11. № 200-ІV ҚР</w:t>
      </w:r>
      <w:r>
        <w:rPr>
          <w:rStyle w:val="s3"/>
        </w:rPr>
        <w:t xml:space="preserve"> </w:t>
      </w:r>
      <w:hyperlink r:id="rId4830" w:anchor="sub_id=385" w:history="1">
        <w:r>
          <w:rPr>
            <w:rStyle w:val="a3"/>
            <w:i/>
            <w:iCs/>
          </w:rPr>
          <w:t>Заңымен</w:t>
        </w:r>
      </w:hyperlink>
      <w:r>
        <w:rPr>
          <w:rStyle w:val="s3"/>
        </w:rPr>
        <w:t xml:space="preserve"> </w:t>
      </w:r>
      <w:r>
        <w:rPr>
          <w:rStyle w:val="s3"/>
        </w:rPr>
        <w:t>(2010 ж. 1 қаңтардан бастап қолданысқа ен</w:t>
      </w:r>
      <w:r>
        <w:rPr>
          <w:rStyle w:val="s3"/>
        </w:rPr>
        <w:t>гiзiлді) (бұр.</w:t>
      </w:r>
      <w:hyperlink r:id="rId4831" w:anchor="sub_id=2230100" w:history="1">
        <w:r>
          <w:rPr>
            <w:rStyle w:val="a3"/>
            <w:i/>
            <w:iCs/>
          </w:rPr>
          <w:t>ред</w:t>
        </w:r>
      </w:hyperlink>
      <w:r>
        <w:rPr>
          <w:rStyle w:val="s3"/>
        </w:rPr>
        <w:t>.қара); 2011.21.07. № 467-ІV ҚР</w:t>
      </w:r>
      <w:r>
        <w:rPr>
          <w:rStyle w:val="s3"/>
        </w:rPr>
        <w:t xml:space="preserve"> </w:t>
      </w:r>
      <w:hyperlink r:id="rId4832" w:anchor="sub_id=392" w:history="1">
        <w:r>
          <w:rPr>
            <w:rStyle w:val="a3"/>
            <w:i/>
            <w:iCs/>
          </w:rPr>
          <w:t>Заңымен</w:t>
        </w:r>
      </w:hyperlink>
      <w:r>
        <w:rPr>
          <w:rStyle w:val="s3"/>
        </w:rPr>
        <w:t xml:space="preserve"> </w:t>
      </w:r>
      <w:r>
        <w:rPr>
          <w:rStyle w:val="s3"/>
        </w:rPr>
        <w:t>(2012 жылғы 1 қаңтардан бастап қо</w:t>
      </w:r>
      <w:r>
        <w:rPr>
          <w:rStyle w:val="s3"/>
        </w:rPr>
        <w:t>лданысқа енгізілді) (</w:t>
      </w:r>
      <w:hyperlink r:id="rId4833" w:anchor="sub_id=2230100" w:history="1">
        <w:r>
          <w:rPr>
            <w:rStyle w:val="a3"/>
            <w:i/>
            <w:iCs/>
          </w:rPr>
          <w:t>бұр.ред.қара</w:t>
        </w:r>
      </w:hyperlink>
      <w:r>
        <w:rPr>
          <w:rStyle w:val="s3"/>
        </w:rPr>
        <w:t>); 2012.26.12. № 61-V ҚР</w:t>
      </w:r>
      <w:r>
        <w:rPr>
          <w:rStyle w:val="s3"/>
        </w:rPr>
        <w:t xml:space="preserve"> </w:t>
      </w:r>
      <w:hyperlink r:id="rId4834" w:anchor="sub_id=223"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4835" w:anchor="sub_id=2230100" w:history="1">
        <w:r>
          <w:rPr>
            <w:rStyle w:val="a3"/>
            <w:i/>
            <w:iCs/>
          </w:rPr>
          <w:t>бұр.ред.қара</w:t>
        </w:r>
      </w:hyperlink>
      <w:r>
        <w:rPr>
          <w:rStyle w:val="s3"/>
        </w:rPr>
        <w:t>) 1-тармақ өзгертілді</w:t>
      </w:r>
    </w:p>
    <w:p w:rsidR="00000000" w:rsidRDefault="00B51E0B">
      <w:pPr>
        <w:ind w:firstLine="400"/>
        <w:jc w:val="both"/>
      </w:pPr>
      <w:r>
        <w:rPr>
          <w:rStyle w:val="s0"/>
        </w:rPr>
        <w:t>1. Табыстарға салынатын, Қазақстан Республикасынан тысқары жерлерде төленген салықтардың немесе резидент - сал</w:t>
      </w:r>
      <w:r>
        <w:rPr>
          <w:rStyle w:val="s0"/>
        </w:rPr>
        <w:t>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w:t>
      </w:r>
      <w:r>
        <w:rPr>
          <w:rStyle w:val="s0"/>
        </w:rPr>
        <w:t xml:space="preserve"> кезде есепке жатқызылуға жатады.</w:t>
      </w:r>
    </w:p>
    <w:p w:rsidR="00000000" w:rsidRDefault="00B51E0B">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51E0B">
      <w:pPr>
        <w:ind w:firstLine="400"/>
        <w:jc w:val="both"/>
      </w:pPr>
      <w:r>
        <w:rPr>
          <w:rStyle w:val="s0"/>
        </w:rPr>
        <w:t>Егер шет мемлекеттiң салық орга</w:t>
      </w:r>
      <w:r>
        <w:rPr>
          <w:rStyle w:val="s0"/>
        </w:rPr>
        <w:t>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w:t>
      </w:r>
      <w:r>
        <w:rPr>
          <w:rStyle w:val="s0"/>
        </w:rPr>
        <w:t xml:space="preserve"> орыс тіліндегі аудармасының болуы міндетті.</w:t>
      </w:r>
    </w:p>
    <w:p w:rsidR="00000000" w:rsidRDefault="00B51E0B">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w:t>
      </w:r>
      <w:r>
        <w:rPr>
          <w:rStyle w:val="s0"/>
        </w:rPr>
        <w:t>ның талап етуі бойынша тапсыруға құқылы.</w:t>
      </w:r>
    </w:p>
    <w:p w:rsidR="00000000" w:rsidRDefault="00B51E0B">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51E0B">
      <w:pPr>
        <w:ind w:firstLine="400"/>
        <w:jc w:val="both"/>
      </w:pPr>
      <w:r>
        <w:rPr>
          <w:rStyle w:val="s0"/>
        </w:rPr>
        <w:t>1) осы Кодекстің ережелеріне сәйкес салық салудан босатылған;</w:t>
      </w:r>
    </w:p>
    <w:p w:rsidR="00000000" w:rsidRDefault="00B51E0B">
      <w:pPr>
        <w:ind w:firstLine="400"/>
        <w:jc w:val="both"/>
      </w:pPr>
      <w:r>
        <w:rPr>
          <w:rStyle w:val="s0"/>
        </w:rPr>
        <w:t>2)</w:t>
      </w:r>
      <w:r>
        <w:rPr>
          <w:rStyle w:val="s0"/>
        </w:rPr>
        <w:t xml:space="preserve"> осы Кодекстің</w:t>
      </w:r>
      <w:r>
        <w:rPr>
          <w:rStyle w:val="s0"/>
        </w:rPr>
        <w:t xml:space="preserve"> </w:t>
      </w:r>
      <w:hyperlink r:id="rId4836" w:anchor="sub_id=990000" w:history="1">
        <w:r>
          <w:rPr>
            <w:rStyle w:val="a3"/>
          </w:rPr>
          <w:t>99-бабына</w:t>
        </w:r>
      </w:hyperlink>
      <w:r>
        <w:rPr>
          <w:rStyle w:val="s0"/>
        </w:rPr>
        <w:t xml:space="preserve"> </w:t>
      </w:r>
      <w:r>
        <w:rPr>
          <w:rStyle w:val="s0"/>
        </w:rPr>
        <w:t>сәйкес түзетуге жататын;</w:t>
      </w:r>
    </w:p>
    <w:p w:rsidR="00000000" w:rsidRDefault="00B51E0B">
      <w:pPr>
        <w:ind w:firstLine="400"/>
        <w:jc w:val="both"/>
      </w:pPr>
      <w:r>
        <w:rPr>
          <w:rStyle w:val="s0"/>
        </w:rPr>
        <w:t xml:space="preserve">3) шет мемлекетте артық төленген салық сомасы шегінде шет мемлекеттегі осындай табыстардан салықтарды төлеу және (немесе) </w:t>
      </w:r>
      <w:r>
        <w:rPr>
          <w:rStyle w:val="s0"/>
        </w:rPr>
        <w:t>ұстау</w:t>
      </w:r>
      <w:r>
        <w:rPr>
          <w:rStyle w:val="s0"/>
        </w:rPr>
        <w:t xml:space="preserve">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w:t>
      </w:r>
      <w:r>
        <w:rPr>
          <w:rStyle w:val="s0"/>
        </w:rPr>
        <w:t>ес шет мемлекетте төлеуге жататын салық сомасының арасындағы айырма ретінде айқындалады.</w:t>
      </w:r>
    </w:p>
    <w:p w:rsidR="00000000" w:rsidRDefault="00B51E0B">
      <w:pPr>
        <w:jc w:val="both"/>
      </w:pPr>
      <w:r>
        <w:rPr>
          <w:rStyle w:val="s3"/>
        </w:rPr>
        <w:t>2011.21.07. № 467-ІV ҚР</w:t>
      </w:r>
      <w:r>
        <w:rPr>
          <w:rStyle w:val="s3"/>
        </w:rPr>
        <w:t xml:space="preserve"> </w:t>
      </w:r>
      <w:hyperlink r:id="rId4837" w:anchor="sub_id=392" w:history="1">
        <w:r>
          <w:rPr>
            <w:rStyle w:val="a3"/>
            <w:i/>
            <w:iCs/>
          </w:rPr>
          <w:t>Заңымен</w:t>
        </w:r>
      </w:hyperlink>
      <w:r>
        <w:rPr>
          <w:rStyle w:val="s3"/>
        </w:rPr>
        <w:t xml:space="preserve"> </w:t>
      </w:r>
      <w:r>
        <w:rPr>
          <w:rStyle w:val="s3"/>
        </w:rPr>
        <w:t>3-тармақ өзгертілді (2012 жылғы 1 қаңтардан бастап қол</w:t>
      </w:r>
      <w:r>
        <w:rPr>
          <w:rStyle w:val="s3"/>
        </w:rPr>
        <w:t>данысқа енгізілді) (</w:t>
      </w:r>
      <w:hyperlink r:id="rId4838" w:anchor="sub_id=2230300" w:history="1">
        <w:r>
          <w:rPr>
            <w:rStyle w:val="a3"/>
            <w:i/>
            <w:iCs/>
          </w:rPr>
          <w:t>бұр.ред.қара</w:t>
        </w:r>
      </w:hyperlink>
      <w:r>
        <w:rPr>
          <w:rStyle w:val="s3"/>
        </w:rPr>
        <w:t>)</w:t>
      </w:r>
    </w:p>
    <w:p w:rsidR="00000000" w:rsidRDefault="00B51E0B">
      <w:pPr>
        <w:ind w:firstLine="400"/>
        <w:jc w:val="both"/>
      </w:pPr>
      <w:r>
        <w:rPr>
          <w:rStyle w:val="s0"/>
        </w:rPr>
        <w:t>3. Осы бапта көзделген есепке жатқызылатын сомалардың мөлшері әрбір шет мемлекет бойынша жеке айқындалады.</w:t>
      </w:r>
    </w:p>
    <w:p w:rsidR="00000000" w:rsidRDefault="00B51E0B">
      <w:pPr>
        <w:ind w:firstLine="400"/>
        <w:jc w:val="both"/>
      </w:pPr>
      <w:r>
        <w:rPr>
          <w:rStyle w:val="s0"/>
        </w:rPr>
        <w:t>Бұл ретте, салықтың есепке жат</w:t>
      </w:r>
      <w:r>
        <w:rPr>
          <w:rStyle w:val="s0"/>
        </w:rPr>
        <w:t>қызылатын</w:t>
      </w:r>
      <w:r>
        <w:rPr>
          <w:rStyle w:val="s0"/>
        </w:rPr>
        <w:t xml:space="preserve"> сомасының мөлшері мынадай сомалардың:</w:t>
      </w:r>
    </w:p>
    <w:p w:rsidR="00000000" w:rsidRDefault="00B51E0B">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51E0B">
      <w:pPr>
        <w:ind w:firstLine="400"/>
        <w:jc w:val="both"/>
      </w:pPr>
      <w:r>
        <w:rPr>
          <w:rStyle w:val="s0"/>
        </w:rPr>
        <w:t>2) Қазақстан Республикасында осы Кодекстің осы т</w:t>
      </w:r>
      <w:r>
        <w:rPr>
          <w:rStyle w:val="s0"/>
        </w:rPr>
        <w:t>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51E0B">
      <w:pPr>
        <w:ind w:firstLine="400"/>
        <w:jc w:val="both"/>
      </w:pPr>
      <w:r>
        <w:rPr>
          <w:rStyle w:val="s0"/>
        </w:rPr>
        <w:t>Салық төлеуші осы Кодекстің</w:t>
      </w:r>
      <w:r>
        <w:rPr>
          <w:rStyle w:val="s0"/>
        </w:rPr>
        <w:t xml:space="preserve"> </w:t>
      </w:r>
      <w:hyperlink r:id="rId4839" w:anchor="sub_id=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w:t>
      </w:r>
      <w:r>
        <w:rPr>
          <w:rStyle w:val="s0"/>
        </w:rPr>
        <w:t>табыстардан шетелдік табыс салығын есепке жатқызуды жүргізеді.</w:t>
      </w:r>
    </w:p>
    <w:p w:rsidR="00000000" w:rsidRDefault="00B51E0B">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w:t>
      </w:r>
      <w:r>
        <w:rPr>
          <w:rStyle w:val="s0"/>
        </w:rPr>
        <w:t xml:space="preserve">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B51E0B">
      <w:pPr>
        <w:ind w:firstLine="400"/>
        <w:jc w:val="both"/>
      </w:pPr>
      <w:r>
        <w:rPr>
          <w:rStyle w:val="s0"/>
        </w:rPr>
        <w:t>4. Шет мемлекеттегі көздерден алынған табыстардан осы мемлекетте төленген т</w:t>
      </w:r>
      <w:r>
        <w:rPr>
          <w:rStyle w:val="s0"/>
        </w:rPr>
        <w:t>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B51E0B">
      <w:pPr>
        <w:ind w:firstLine="400"/>
        <w:jc w:val="both"/>
      </w:pPr>
      <w:r>
        <w:rPr>
          <w:rStyle w:val="s0"/>
        </w:rPr>
        <w:t>5. 2011.21.07. № 467-ІV ҚР</w:t>
      </w:r>
      <w:r>
        <w:rPr>
          <w:rStyle w:val="s0"/>
        </w:rPr>
        <w:t xml:space="preserve"> </w:t>
      </w:r>
      <w:hyperlink r:id="rId484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41" w:anchor="sub_id=2230500" w:history="1">
        <w:r>
          <w:rPr>
            <w:rStyle w:val="a3"/>
            <w:i/>
            <w:iCs/>
          </w:rPr>
          <w:t>бұр.ред.қара</w:t>
        </w:r>
      </w:hyperlink>
      <w:r>
        <w:rPr>
          <w:rStyle w:val="s3"/>
        </w:rPr>
        <w:t>)</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4842" w:anchor="sub_id=628" w:history="1">
        <w:r>
          <w:rPr>
            <w:rStyle w:val="a3"/>
            <w:i/>
            <w:iCs/>
          </w:rPr>
          <w:t>Заңымен</w:t>
        </w:r>
      </w:hyperlink>
      <w:r>
        <w:rPr>
          <w:rStyle w:val="s3"/>
        </w:rPr>
        <w:t xml:space="preserve"> </w:t>
      </w:r>
      <w:r>
        <w:rPr>
          <w:rStyle w:val="s3"/>
        </w:rPr>
        <w:t>224-бап өзгертілді (2010 ж. 1 шілдеден бастап қолданысқа енгізілді) (</w:t>
      </w:r>
      <w:hyperlink r:id="rId4843" w:anchor="sub_id=2240000" w:history="1">
        <w:r>
          <w:rPr>
            <w:rStyle w:val="a3"/>
            <w:i/>
            <w:iCs/>
          </w:rPr>
          <w:t>бұр.ред.қара</w:t>
        </w:r>
      </w:hyperlink>
      <w:r>
        <w:rPr>
          <w:rStyle w:val="s3"/>
        </w:rPr>
        <w:t>); 2011.21.07. № 467-ІV ҚР</w:t>
      </w:r>
      <w:r>
        <w:rPr>
          <w:rStyle w:val="s3"/>
        </w:rPr>
        <w:t xml:space="preserve"> </w:t>
      </w:r>
      <w:hyperlink r:id="rId4844"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4845" w:anchor="sub_id=2240000" w:history="1">
        <w:r>
          <w:rPr>
            <w:rStyle w:val="a3"/>
            <w:i/>
            <w:iCs/>
          </w:rPr>
          <w:t>бұр.ред.қара</w:t>
        </w:r>
      </w:hyperlink>
      <w:r>
        <w:rPr>
          <w:rStyle w:val="s3"/>
        </w:rPr>
        <w:t>)</w:t>
      </w:r>
    </w:p>
    <w:p w:rsidR="00000000" w:rsidRDefault="00B51E0B">
      <w:pPr>
        <w:ind w:left="1200" w:hanging="800"/>
        <w:jc w:val="both"/>
      </w:pPr>
      <w:r>
        <w:rPr>
          <w:rStyle w:val="s1"/>
        </w:rPr>
        <w:t>224-бап. Жеңiлдiктi салық салынатын мемлекетте алынған табыс</w:t>
      </w:r>
    </w:p>
    <w:p w:rsidR="00000000" w:rsidRDefault="00B51E0B">
      <w:pPr>
        <w:jc w:val="both"/>
      </w:pPr>
      <w:r>
        <w:rPr>
          <w:rStyle w:val="s3"/>
        </w:rPr>
        <w:t>2012.26.12. № 61-V ҚР</w:t>
      </w:r>
      <w:r>
        <w:rPr>
          <w:rStyle w:val="s3"/>
        </w:rPr>
        <w:t xml:space="preserve"> </w:t>
      </w:r>
      <w:hyperlink r:id="rId4846" w:anchor="sub_id=224" w:history="1">
        <w:r>
          <w:rPr>
            <w:rStyle w:val="a3"/>
            <w:i/>
            <w:iCs/>
          </w:rPr>
          <w:t>Заңымен</w:t>
        </w:r>
      </w:hyperlink>
      <w:r>
        <w:rPr>
          <w:rStyle w:val="s3"/>
        </w:rPr>
        <w:t xml:space="preserve"> </w:t>
      </w:r>
      <w:r>
        <w:rPr>
          <w:rStyle w:val="s3"/>
        </w:rPr>
        <w:t>1-тармақ өзг</w:t>
      </w:r>
      <w:r>
        <w:rPr>
          <w:rStyle w:val="s3"/>
        </w:rPr>
        <w:t>ертілді (2013 ж. 1 қаңтардан бастап қолданысқа енгізілді) (</w:t>
      </w:r>
      <w:hyperlink r:id="rId4847" w:anchor="sub_id=2240000" w:history="1">
        <w:r>
          <w:rPr>
            <w:rStyle w:val="a3"/>
            <w:i/>
            <w:iCs/>
          </w:rPr>
          <w:t>бұр.ред.қара</w:t>
        </w:r>
      </w:hyperlink>
      <w:r>
        <w:rPr>
          <w:rStyle w:val="s3"/>
        </w:rPr>
        <w:t>)</w:t>
      </w:r>
    </w:p>
    <w:p w:rsidR="00000000" w:rsidRDefault="00B51E0B">
      <w:pPr>
        <w:ind w:firstLine="400"/>
        <w:jc w:val="both"/>
      </w:pPr>
      <w:r>
        <w:rPr>
          <w:rStyle w:val="s0"/>
        </w:rPr>
        <w:t>1. Осы баптың мақсаты үшін бір мезгілде мынадай шарттарға сәйкес келетін:</w:t>
      </w:r>
    </w:p>
    <w:p w:rsidR="00000000" w:rsidRDefault="00B51E0B">
      <w:pPr>
        <w:ind w:firstLine="400"/>
        <w:jc w:val="both"/>
      </w:pPr>
      <w:r>
        <w:rPr>
          <w:rStyle w:val="s0"/>
        </w:rPr>
        <w:t>1) жеңілдікті салық салы</w:t>
      </w:r>
      <w:r>
        <w:rPr>
          <w:rStyle w:val="s0"/>
        </w:rPr>
        <w:t>натын мемлекетте тіркелген;</w:t>
      </w:r>
    </w:p>
    <w:p w:rsidR="00000000" w:rsidRDefault="00B51E0B">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w:t>
      </w:r>
      <w:r>
        <w:rPr>
          <w:rStyle w:val="s0"/>
        </w:rPr>
        <w:t xml:space="preserve"> орналасқан және (немесе) тіркелген бейрезидент болып табылады.</w:t>
      </w:r>
    </w:p>
    <w:p w:rsidR="00000000" w:rsidRDefault="00B51E0B">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w:t>
      </w:r>
      <w:r>
        <w:rPr>
          <w:rStyle w:val="s0"/>
        </w:rPr>
        <w:t>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B51E0B">
      <w:pPr>
        <w:ind w:firstLine="400"/>
        <w:jc w:val="both"/>
      </w:pPr>
      <w:r>
        <w:rPr>
          <w:rStyle w:val="s0"/>
        </w:rPr>
        <w:t>Осы тармақтың ережелері қатысу үлесі</w:t>
      </w:r>
      <w:r>
        <w:rPr>
          <w:rStyle w:val="s0"/>
        </w:rPr>
        <w:t xml:space="preserve">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B51E0B">
      <w:pPr>
        <w:ind w:firstLine="400"/>
        <w:jc w:val="both"/>
      </w:pPr>
      <w:r>
        <w:rPr>
          <w:rStyle w:val="s0"/>
        </w:rPr>
        <w:t>Осы тармақтың ережелері резиденттің жеңілдікті салық салынатын мемлекетте</w:t>
      </w:r>
      <w:r>
        <w:rPr>
          <w:rStyle w:val="s0"/>
        </w:rPr>
        <w:t xml:space="preserve">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B51E0B">
      <w:pPr>
        <w:ind w:firstLine="400"/>
        <w:jc w:val="both"/>
      </w:pPr>
      <w:r>
        <w:rPr>
          <w:rStyle w:val="s0"/>
        </w:rPr>
        <w:t>Жеңілд</w:t>
      </w:r>
      <w:r>
        <w:rPr>
          <w:rStyle w:val="s0"/>
        </w:rPr>
        <w:t>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w:t>
      </w:r>
      <w:r>
        <w:rPr>
          <w:rStyle w:val="s0"/>
        </w:rPr>
        <w:t>ң</w:t>
      </w:r>
      <w:r>
        <w:rPr>
          <w:rStyle w:val="s0"/>
        </w:rPr>
        <w:t xml:space="preserve">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B51E0B">
      <w:pPr>
        <w:ind w:firstLine="400"/>
        <w:jc w:val="both"/>
      </w:pPr>
      <w:r>
        <w:rPr>
          <w:rStyle w:val="s0"/>
        </w:rPr>
        <w:t>П =П1 х Ү1 + П2 х Ү2 +…+ Пn х Үn,</w:t>
      </w:r>
    </w:p>
    <w:p w:rsidR="00000000" w:rsidRDefault="00B51E0B">
      <w:pPr>
        <w:ind w:firstLine="400"/>
        <w:jc w:val="both"/>
      </w:pPr>
      <w:r>
        <w:rPr>
          <w:rStyle w:val="s0"/>
        </w:rPr>
        <w:t>м</w:t>
      </w:r>
      <w:r>
        <w:rPr>
          <w:rStyle w:val="s0"/>
        </w:rPr>
        <w:t>ұнда</w:t>
      </w:r>
      <w:r>
        <w:rPr>
          <w:rStyle w:val="s0"/>
        </w:rPr>
        <w:t>:</w:t>
      </w:r>
    </w:p>
    <w:p w:rsidR="00000000" w:rsidRDefault="00B51E0B">
      <w:pPr>
        <w:ind w:firstLine="400"/>
        <w:jc w:val="both"/>
      </w:pPr>
      <w:r>
        <w:rPr>
          <w:rStyle w:val="s0"/>
        </w:rPr>
        <w:t>П - шоғырландырылатын пайда;</w:t>
      </w:r>
    </w:p>
    <w:p w:rsidR="00000000" w:rsidRDefault="00B51E0B">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B51E0B">
      <w:pPr>
        <w:ind w:firstLine="400"/>
        <w:jc w:val="both"/>
      </w:pPr>
      <w:r>
        <w:rPr>
          <w:rStyle w:val="s0"/>
        </w:rPr>
        <w:t>Ү</w:t>
      </w:r>
      <w:r>
        <w:rPr>
          <w:rStyle w:val="s0"/>
        </w:rPr>
        <w:t>1, Ү2, Үn - рез</w:t>
      </w:r>
      <w:r>
        <w:rPr>
          <w:rStyle w:val="s0"/>
        </w:rPr>
        <w:t>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w:t>
      </w:r>
      <w:r>
        <w:rPr>
          <w:rStyle w:val="s0"/>
        </w:rPr>
        <w:t>се жанама түрде иелік ету үлесі.</w:t>
      </w:r>
    </w:p>
    <w:p w:rsidR="00000000" w:rsidRDefault="00B51E0B">
      <w:pPr>
        <w:ind w:firstLine="400"/>
        <w:jc w:val="both"/>
      </w:pPr>
      <w:r>
        <w:rPr>
          <w:rStyle w:val="s0"/>
        </w:rPr>
        <w:t>Осы баптың мақсатында ұзақтығы осы Кодекстің</w:t>
      </w:r>
      <w:r>
        <w:rPr>
          <w:rStyle w:val="s0"/>
        </w:rPr>
        <w:t xml:space="preserve"> </w:t>
      </w:r>
      <w:hyperlink r:id="rId4848" w:anchor="sub_id=1480000" w:history="1">
        <w:r>
          <w:rPr>
            <w:rStyle w:val="a3"/>
          </w:rPr>
          <w:t>148-бабына</w:t>
        </w:r>
      </w:hyperlink>
      <w:r>
        <w:rPr>
          <w:rStyle w:val="s0"/>
        </w:rPr>
        <w:t xml:space="preserve"> </w:t>
      </w:r>
      <w:r>
        <w:rPr>
          <w:rStyle w:val="s0"/>
        </w:rPr>
        <w:t xml:space="preserve">сәйкес айқындалатын есепті салық кезеңінің ұзақтығына сәйкес келетін кезең есепті </w:t>
      </w:r>
      <w:r>
        <w:rPr>
          <w:rStyle w:val="s0"/>
        </w:rPr>
        <w:t>кезең болып танылады.</w:t>
      </w:r>
    </w:p>
    <w:p w:rsidR="00000000" w:rsidRDefault="00B51E0B">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w:t>
      </w:r>
      <w:r>
        <w:rPr>
          <w:rStyle w:val="s0"/>
        </w:rPr>
        <w:t>қ</w:t>
      </w:r>
      <w:r>
        <w:rPr>
          <w:rStyle w:val="s0"/>
        </w:rPr>
        <w:t xml:space="preserve"> төлеуші түзету коэффициенттерін (К1, К2) қолдану арқылы табыстың мөлшерін былайша түзетуге міндетті:</w:t>
      </w:r>
    </w:p>
    <w:p w:rsidR="00000000" w:rsidRDefault="00B51E0B">
      <w:pPr>
        <w:ind w:firstLine="400"/>
        <w:jc w:val="both"/>
      </w:pPr>
      <w:r>
        <w:rPr>
          <w:rStyle w:val="s0"/>
        </w:rPr>
        <w:t>П1, П2, Пn = Пу х К1 + Пу+1 х К2,</w:t>
      </w:r>
    </w:p>
    <w:p w:rsidR="00000000" w:rsidRDefault="00B51E0B">
      <w:pPr>
        <w:ind w:firstLine="400"/>
        <w:jc w:val="both"/>
      </w:pPr>
      <w:r>
        <w:rPr>
          <w:rStyle w:val="s0"/>
        </w:rPr>
        <w:t>К1 = СК (СР)1</w:t>
      </w:r>
    </w:p>
    <w:p w:rsidR="00000000" w:rsidRDefault="00B51E0B">
      <w:pPr>
        <w:ind w:firstLine="900"/>
        <w:jc w:val="both"/>
      </w:pPr>
      <w:r>
        <w:rPr>
          <w:rStyle w:val="s0"/>
        </w:rPr>
        <w:t>СК (СР)3,</w:t>
      </w:r>
    </w:p>
    <w:p w:rsidR="00000000" w:rsidRDefault="00B51E0B">
      <w:pPr>
        <w:ind w:firstLine="400"/>
        <w:jc w:val="both"/>
      </w:pPr>
      <w:r>
        <w:rPr>
          <w:rStyle w:val="s0"/>
        </w:rPr>
        <w:t>К2 = СК (СР)2</w:t>
      </w:r>
    </w:p>
    <w:p w:rsidR="00000000" w:rsidRDefault="00B51E0B">
      <w:pPr>
        <w:ind w:firstLine="900"/>
        <w:jc w:val="both"/>
      </w:pPr>
      <w:r>
        <w:rPr>
          <w:rStyle w:val="s0"/>
        </w:rPr>
        <w:t>СК (СР)3,</w:t>
      </w:r>
    </w:p>
    <w:p w:rsidR="00000000" w:rsidRDefault="00B51E0B">
      <w:pPr>
        <w:ind w:firstLine="400"/>
        <w:jc w:val="both"/>
      </w:pPr>
      <w:r>
        <w:rPr>
          <w:rStyle w:val="s0"/>
        </w:rPr>
        <w:t>мұнда:</w:t>
      </w:r>
    </w:p>
    <w:p w:rsidR="00000000" w:rsidRDefault="00B51E0B">
      <w:pPr>
        <w:ind w:firstLine="400"/>
        <w:jc w:val="both"/>
      </w:pPr>
      <w:r>
        <w:rPr>
          <w:rStyle w:val="s0"/>
        </w:rPr>
        <w:t>П1, П2, Пn - жеңілдікті салық салынатын мемлекетте орналасқан жә</w:t>
      </w:r>
      <w:r>
        <w:rPr>
          <w:rStyle w:val="s0"/>
        </w:rPr>
        <w:t>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B51E0B">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w:t>
      </w:r>
      <w:r>
        <w:rPr>
          <w:rStyle w:val="s0"/>
        </w:rPr>
        <w:t>е бір есепті кезеңдегі айдың саны;</w:t>
      </w:r>
    </w:p>
    <w:p w:rsidR="00000000" w:rsidRDefault="00B51E0B">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51E0B">
      <w:pPr>
        <w:ind w:firstLine="400"/>
        <w:jc w:val="both"/>
      </w:pPr>
      <w:r>
        <w:rPr>
          <w:rStyle w:val="s0"/>
        </w:rPr>
        <w:t>СК (СР)3 - жеңілдікті салық салынатын мемлекетте есепті кезеңдегі а</w:t>
      </w:r>
      <w:r>
        <w:rPr>
          <w:rStyle w:val="s0"/>
        </w:rPr>
        <w:t>йдың жалпы саны;</w:t>
      </w:r>
    </w:p>
    <w:p w:rsidR="00000000" w:rsidRDefault="00B51E0B">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w:t>
      </w:r>
      <w:r>
        <w:rPr>
          <w:rStyle w:val="s0"/>
        </w:rPr>
        <w:t>масы;</w:t>
      </w:r>
    </w:p>
    <w:p w:rsidR="00000000" w:rsidRDefault="00B51E0B">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p>
    <w:p w:rsidR="00000000" w:rsidRDefault="00B51E0B">
      <w:pPr>
        <w:ind w:firstLine="400"/>
        <w:jc w:val="both"/>
      </w:pPr>
      <w:r>
        <w:rPr>
          <w:rStyle w:val="s0"/>
        </w:rPr>
        <w:t>О</w:t>
      </w:r>
      <w:r>
        <w:rPr>
          <w:rStyle w:val="s0"/>
        </w:rPr>
        <w:t xml:space="preserve">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w:t>
      </w:r>
      <w:r>
        <w:rPr>
          <w:rStyle w:val="s0"/>
        </w:rPr>
        <w:t>немесе иелік ету үлесі) мынадай формула бойынша айқындалады:</w:t>
      </w:r>
    </w:p>
    <w:p w:rsidR="00000000" w:rsidRDefault="00B51E0B">
      <w:pPr>
        <w:ind w:firstLine="400"/>
        <w:jc w:val="both"/>
      </w:pPr>
      <w:r>
        <w:rPr>
          <w:rStyle w:val="s0"/>
        </w:rPr>
        <w:t>Х = Х1 * Х2*…*Хn * 100;</w:t>
      </w:r>
    </w:p>
    <w:p w:rsidR="00000000" w:rsidRDefault="00B51E0B">
      <w:pPr>
        <w:ind w:firstLine="400"/>
        <w:jc w:val="both"/>
      </w:pPr>
      <w:r>
        <w:rPr>
          <w:rStyle w:val="s0"/>
        </w:rPr>
        <w:t>мұнда:</w:t>
      </w:r>
    </w:p>
    <w:p w:rsidR="00000000" w:rsidRDefault="00B51E0B">
      <w:pPr>
        <w:ind w:firstLine="400"/>
        <w:jc w:val="both"/>
      </w:pPr>
      <w:r>
        <w:rPr>
          <w:rStyle w:val="s0"/>
        </w:rPr>
        <w:t>Х - жанама түрде қатысу немесе иелік ету үлесі, пайызбен;</w:t>
      </w:r>
    </w:p>
    <w:p w:rsidR="00000000" w:rsidRDefault="00B51E0B">
      <w:pPr>
        <w:ind w:firstLine="400"/>
        <w:jc w:val="both"/>
      </w:pPr>
      <w:r>
        <w:rPr>
          <w:rStyle w:val="s0"/>
        </w:rPr>
        <w:t>Х1 - резиденттің жеңілдікті салық салынатын мемлекетте орналасқан және (немесе) тіркелген бейрезиденттің ж</w:t>
      </w:r>
      <w:r>
        <w:rPr>
          <w:rStyle w:val="s0"/>
        </w:rPr>
        <w:t>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B51E0B">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w:t>
      </w:r>
      <w:r>
        <w:rPr>
          <w:rStyle w:val="s0"/>
        </w:rPr>
        <w:t>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w:t>
      </w:r>
      <w:r>
        <w:rPr>
          <w:rStyle w:val="s0"/>
        </w:rPr>
        <w:t>рналасқан және (немесе) тіркелген басқа бейрезиденттің акцияларына тікелей түрде иелік ету коэффициенті.</w:t>
      </w:r>
    </w:p>
    <w:p w:rsidR="00000000" w:rsidRDefault="00B51E0B">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w:t>
      </w:r>
      <w:r>
        <w:rPr>
          <w:rStyle w:val="s0"/>
        </w:rPr>
        <w:t xml:space="preserve">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w:t>
      </w:r>
      <w:r>
        <w:rPr>
          <w:rStyle w:val="s0"/>
        </w:rPr>
        <w:t>-тармағына сәйкес айқындау кезінде есептеледі.</w:t>
      </w:r>
    </w:p>
    <w:p w:rsidR="00000000" w:rsidRDefault="00B51E0B">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w:t>
      </w:r>
      <w:r>
        <w:rPr>
          <w:rStyle w:val="s0"/>
        </w:rPr>
        <w:t>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51E0B">
      <w:pPr>
        <w:ind w:firstLine="400"/>
        <w:jc w:val="both"/>
      </w:pPr>
      <w:r>
        <w:rPr>
          <w:rStyle w:val="s0"/>
        </w:rPr>
        <w:t>3. Осы баптың 1-тармағында көрсетілген резидент есепті салық кезеңінен кейінгі жылдың 31 желтоқ</w:t>
      </w:r>
      <w:r>
        <w:rPr>
          <w:rStyle w:val="s0"/>
        </w:rPr>
        <w:t>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w:t>
      </w:r>
      <w:r>
        <w:rPr>
          <w:rStyle w:val="s0"/>
        </w:rPr>
        <w:t xml:space="preserve">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w:t>
      </w:r>
      <w:r>
        <w:rPr>
          <w:rStyle w:val="s0"/>
        </w:rPr>
        <w:t>егі мемлекеттік тіркеу нөмірлері (немесе оның аналогы) көрсетілуге тиіс.</w:t>
      </w:r>
    </w:p>
    <w:p w:rsidR="00000000" w:rsidRDefault="00B51E0B">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B51E0B">
      <w:pPr>
        <w:ind w:firstLine="400"/>
        <w:jc w:val="both"/>
      </w:pPr>
      <w:r>
        <w:rPr>
          <w:rStyle w:val="s0"/>
        </w:rPr>
        <w:t>1) резидент заңды тұлғаның шоғырлан</w:t>
      </w:r>
      <w:r>
        <w:rPr>
          <w:rStyle w:val="s0"/>
        </w:rPr>
        <w:t>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B51E0B">
      <w:pPr>
        <w:ind w:firstLine="400"/>
        <w:jc w:val="both"/>
      </w:pPr>
      <w:r>
        <w:rPr>
          <w:rStyle w:val="s0"/>
        </w:rPr>
        <w:t>2) жеңілдікті салық салынатын мемлекетте орналасқан және (немесе) тіркелген әрбір бейрези</w:t>
      </w:r>
      <w:r>
        <w:rPr>
          <w:rStyle w:val="s0"/>
        </w:rPr>
        <w:t>денттің жеке қаржылық есептілігінің;</w:t>
      </w:r>
    </w:p>
    <w:p w:rsidR="00000000" w:rsidRDefault="00B51E0B">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w:t>
      </w:r>
      <w:r>
        <w:rPr>
          <w:rStyle w:val="s0"/>
        </w:rPr>
        <w:t xml:space="preserve"> қаржылық есептілікке аудиторлық есептің көшірмелерін де беруге міндетті.</w:t>
      </w:r>
    </w:p>
    <w:p w:rsidR="00000000" w:rsidRDefault="00B51E0B">
      <w:pPr>
        <w:jc w:val="both"/>
      </w:pPr>
      <w:r>
        <w:rPr>
          <w:rStyle w:val="s3"/>
        </w:rPr>
        <w:t>2014.29.09. № 239-V ҚР</w:t>
      </w:r>
      <w:r>
        <w:rPr>
          <w:rStyle w:val="s3"/>
        </w:rPr>
        <w:t xml:space="preserve"> </w:t>
      </w:r>
      <w:hyperlink r:id="rId4849" w:anchor="sub_id=224" w:history="1">
        <w:r>
          <w:rPr>
            <w:rStyle w:val="a3"/>
            <w:i/>
            <w:iCs/>
          </w:rPr>
          <w:t>Заңымен</w:t>
        </w:r>
      </w:hyperlink>
      <w:r>
        <w:rPr>
          <w:rStyle w:val="s3"/>
        </w:rPr>
        <w:t xml:space="preserve"> </w:t>
      </w:r>
      <w:r>
        <w:rPr>
          <w:rStyle w:val="s3"/>
        </w:rPr>
        <w:t>4-тармақ жаңа редакцияда (</w:t>
      </w:r>
      <w:hyperlink r:id="rId4850" w:anchor="sub_id=2240400" w:history="1">
        <w:r>
          <w:rPr>
            <w:rStyle w:val="a3"/>
            <w:i/>
            <w:iCs/>
          </w:rPr>
          <w:t>бұр.ред.қара</w:t>
        </w:r>
      </w:hyperlink>
      <w:r>
        <w:rPr>
          <w:rStyle w:val="s3"/>
        </w:rPr>
        <w:t>)</w:t>
      </w:r>
    </w:p>
    <w:p w:rsidR="00000000" w:rsidRDefault="00B51E0B">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B51E0B">
      <w:pPr>
        <w:ind w:firstLine="400"/>
        <w:jc w:val="both"/>
      </w:pPr>
      <w:r>
        <w:rPr>
          <w:rStyle w:val="s0"/>
        </w:rPr>
        <w:t>1) мұндай мемлекетте немесе әкімшілік-аумақтық бірлікте табыс салығының мөлшерлемесі 10 пайыз</w:t>
      </w:r>
      <w:r>
        <w:rPr>
          <w:rStyle w:val="s0"/>
        </w:rPr>
        <w:t>дан аз мөлшердi құраса;</w:t>
      </w:r>
    </w:p>
    <w:p w:rsidR="00000000" w:rsidRDefault="00B51E0B">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w:t>
      </w:r>
      <w:r>
        <w:rPr>
          <w:rStyle w:val="s0"/>
        </w:rPr>
        <w:t>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w:t>
      </w:r>
      <w:r>
        <w:rPr>
          <w:rStyle w:val="s0"/>
        </w:rPr>
        <w:t>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w:t>
      </w:r>
      <w:r>
        <w:rPr>
          <w:rStyle w:val="s0"/>
        </w:rPr>
        <w:t>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B51E0B">
      <w:pPr>
        <w:ind w:firstLine="400"/>
        <w:jc w:val="both"/>
      </w:pPr>
      <w:hyperlink r:id="rId4851"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B51E0B">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w:t>
      </w:r>
      <w:r>
        <w:rPr>
          <w:rStyle w:val="s0"/>
        </w:rPr>
        <w:t>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B51E0B">
      <w:pPr>
        <w:ind w:firstLine="400"/>
        <w:jc w:val="both"/>
      </w:pPr>
      <w:r>
        <w:rPr>
          <w:rStyle w:val="s0"/>
        </w:rPr>
        <w:t> </w:t>
      </w:r>
    </w:p>
    <w:p w:rsidR="00000000" w:rsidRDefault="00B51E0B">
      <w:pPr>
        <w:ind w:firstLine="400"/>
        <w:jc w:val="both"/>
      </w:pPr>
      <w:r>
        <w:rPr>
          <w:rStyle w:val="s0"/>
          <w:b/>
          <w:bCs/>
        </w:rPr>
        <w:t>225-бап.</w:t>
      </w:r>
      <w:r>
        <w:rPr>
          <w:rStyle w:val="s0"/>
        </w:rPr>
        <w:t xml:space="preserve"> </w:t>
      </w:r>
      <w:r>
        <w:rPr>
          <w:rStyle w:val="s0"/>
          <w:b/>
          <w:bCs/>
        </w:rPr>
        <w:t>Резиденттің халықаралық шартты шет мемлекетт</w:t>
      </w:r>
      <w:r>
        <w:rPr>
          <w:rStyle w:val="s0"/>
          <w:b/>
          <w:bCs/>
        </w:rPr>
        <w:t>е қолдану тәртібі</w:t>
      </w:r>
    </w:p>
    <w:p w:rsidR="00000000" w:rsidRDefault="00B51E0B">
      <w:pPr>
        <w:jc w:val="both"/>
      </w:pPr>
      <w:r>
        <w:rPr>
          <w:rStyle w:val="s3"/>
        </w:rPr>
        <w:t>2011.21.07. № 467-ІV ҚР</w:t>
      </w:r>
      <w:r>
        <w:rPr>
          <w:rStyle w:val="s3"/>
        </w:rPr>
        <w:t xml:space="preserve"> </w:t>
      </w:r>
      <w:hyperlink r:id="rId4852"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853" w:anchor="sub_id=2250100" w:history="1">
        <w:r>
          <w:rPr>
            <w:rStyle w:val="a3"/>
            <w:i/>
            <w:iCs/>
          </w:rPr>
          <w:t>бұр.ред.қара</w:t>
        </w:r>
      </w:hyperlink>
      <w:r>
        <w:rPr>
          <w:rStyle w:val="s3"/>
        </w:rPr>
        <w:t>)</w:t>
      </w:r>
    </w:p>
    <w:p w:rsidR="00000000" w:rsidRDefault="00B51E0B">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w:t>
      </w:r>
      <w:r>
        <w:rPr>
          <w:rStyle w:val="s0"/>
        </w:rPr>
        <w:t>қаралық</w:t>
      </w:r>
      <w:r>
        <w:rPr>
          <w:rStyle w:val="s0"/>
        </w:rPr>
        <w:t xml:space="preserve"> шарттың ережелерін қолдануға құқылы.</w:t>
      </w:r>
    </w:p>
    <w:p w:rsidR="00000000" w:rsidRDefault="00B51E0B">
      <w:pPr>
        <w:ind w:firstLine="400"/>
        <w:jc w:val="both"/>
      </w:pPr>
      <w:r>
        <w:rPr>
          <w:rStyle w:val="s0"/>
        </w:rPr>
        <w:t>2. Халықаралық шарттың ережелері осы Кодекстің</w:t>
      </w:r>
      <w:r>
        <w:rPr>
          <w:rStyle w:val="s0"/>
        </w:rPr>
        <w:t xml:space="preserve"> </w:t>
      </w:r>
      <w:hyperlink r:id="rId4854"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B51E0B">
      <w:pPr>
        <w:jc w:val="both"/>
      </w:pPr>
      <w:r>
        <w:rPr>
          <w:rStyle w:val="s3"/>
        </w:rPr>
        <w:t>2009.16.11. № 200-ІV ҚР</w:t>
      </w:r>
      <w:r>
        <w:rPr>
          <w:rStyle w:val="s3"/>
        </w:rPr>
        <w:t xml:space="preserve"> </w:t>
      </w:r>
      <w:hyperlink r:id="rId4855"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4856" w:anchor="sub_id=2250303" w:history="1">
        <w:r>
          <w:rPr>
            <w:rStyle w:val="a3"/>
            <w:i/>
            <w:iCs/>
          </w:rPr>
          <w:t>ред</w:t>
        </w:r>
      </w:hyperlink>
      <w:r>
        <w:rPr>
          <w:rStyle w:val="s3"/>
        </w:rPr>
        <w:t>.қара); 2011.21.07. № 467-ІV ҚР</w:t>
      </w:r>
      <w:r>
        <w:rPr>
          <w:rStyle w:val="s3"/>
        </w:rPr>
        <w:t xml:space="preserve"> </w:t>
      </w:r>
      <w:hyperlink r:id="rId4857"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4858" w:anchor="sub_id=2250300" w:history="1">
        <w:r>
          <w:rPr>
            <w:rStyle w:val="a3"/>
            <w:i/>
            <w:iCs/>
          </w:rPr>
          <w:t>бұр.ред.қара</w:t>
        </w:r>
      </w:hyperlink>
      <w:r>
        <w:rPr>
          <w:rStyle w:val="s3"/>
        </w:rPr>
        <w:t>); 2012.26.12. № 61-V ҚР</w:t>
      </w:r>
      <w:r>
        <w:rPr>
          <w:rStyle w:val="s3"/>
        </w:rPr>
        <w:t xml:space="preserve"> </w:t>
      </w:r>
      <w:hyperlink r:id="rId4859"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4860" w:anchor="sub_id=2250300" w:history="1">
        <w:r>
          <w:rPr>
            <w:rStyle w:val="a3"/>
            <w:i/>
            <w:iCs/>
          </w:rPr>
          <w:t>бұр.ред.қара</w:t>
        </w:r>
      </w:hyperlink>
      <w:r>
        <w:rPr>
          <w:rStyle w:val="s3"/>
        </w:rPr>
        <w:t>) 3-тармақ өзгертілді; 2014.28.11. № 257-V ҚР</w:t>
      </w:r>
      <w:r>
        <w:rPr>
          <w:rStyle w:val="s3"/>
        </w:rPr>
        <w:t xml:space="preserve"> </w:t>
      </w:r>
      <w:hyperlink r:id="rId4861" w:anchor="sub_id=225" w:history="1">
        <w:r>
          <w:rPr>
            <w:rStyle w:val="a3"/>
            <w:i/>
            <w:iCs/>
          </w:rPr>
          <w:t>Заңымен</w:t>
        </w:r>
      </w:hyperlink>
      <w:r>
        <w:rPr>
          <w:rStyle w:val="s3"/>
        </w:rPr>
        <w:t xml:space="preserve"> </w:t>
      </w:r>
      <w:r>
        <w:rPr>
          <w:rStyle w:val="s3"/>
        </w:rPr>
        <w:t>3-тармақ жаңа редакцияда (201</w:t>
      </w:r>
      <w:r>
        <w:rPr>
          <w:rStyle w:val="s3"/>
        </w:rPr>
        <w:t>5 ж. 1 қаңтардан бастап қолданысқа енгізілді) (</w:t>
      </w:r>
      <w:hyperlink r:id="rId4862" w:anchor="sub_id=2250300" w:history="1">
        <w:r>
          <w:rPr>
            <w:rStyle w:val="a3"/>
            <w:i/>
            <w:iCs/>
          </w:rPr>
          <w:t>бұр.ред.қара</w:t>
        </w:r>
      </w:hyperlink>
      <w:r>
        <w:rPr>
          <w:rStyle w:val="s3"/>
        </w:rPr>
        <w:t>)</w:t>
      </w:r>
    </w:p>
    <w:p w:rsidR="00000000" w:rsidRDefault="00B51E0B">
      <w:pPr>
        <w:ind w:firstLine="400"/>
        <w:jc w:val="both"/>
      </w:pPr>
      <w:r>
        <w:rPr>
          <w:rStyle w:val="s0"/>
        </w:rPr>
        <w:t>3. Егер осы тармақта өзгеше белгіленбесе, халықаралық шартты қолдану мақсатында, сондай-ақ өзге де мақсаттарда</w:t>
      </w:r>
      <w:r>
        <w:rPr>
          <w:rStyle w:val="s0"/>
        </w:rPr>
        <w:t xml:space="preserve">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51E0B">
      <w:pPr>
        <w:ind w:firstLine="400"/>
        <w:jc w:val="both"/>
      </w:pPr>
      <w:r>
        <w:rPr>
          <w:rStyle w:val="s0"/>
        </w:rPr>
        <w:t xml:space="preserve">Егер </w:t>
      </w:r>
      <w:r>
        <w:rPr>
          <w:rStyle w:val="s0"/>
        </w:rPr>
        <w:t>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B51E0B">
      <w:pPr>
        <w:ind w:firstLine="400"/>
        <w:jc w:val="both"/>
      </w:pPr>
      <w:r>
        <w:rPr>
          <w:rStyle w:val="s0"/>
        </w:rPr>
        <w:t>Бұл ретте төменде көрсетілген тұлғалар сал</w:t>
      </w:r>
      <w:r>
        <w:rPr>
          <w:rStyle w:val="s0"/>
        </w:rPr>
        <w:t>ық органына резиденттігін растауға арналған салықтық өтінішке қоса мынадай құжаттарды:</w:t>
      </w:r>
    </w:p>
    <w:p w:rsidR="00000000" w:rsidRDefault="00B51E0B">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w:t>
      </w:r>
      <w:r>
        <w:rPr>
          <w:rStyle w:val="s0"/>
        </w:rPr>
        <w:t>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w:t>
      </w:r>
      <w:r>
        <w:rPr>
          <w:rStyle w:val="s0"/>
        </w:rPr>
        <w:t>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B51E0B">
      <w:pPr>
        <w:ind w:firstLine="400"/>
        <w:jc w:val="both"/>
      </w:pPr>
      <w:r>
        <w:rPr>
          <w:rStyle w:val="s0"/>
        </w:rPr>
        <w:t xml:space="preserve">2) резидент болып табылатын Қазақстан Республикасының азаматы - жеке куәлігінің немесе </w:t>
      </w:r>
      <w:r>
        <w:rPr>
          <w:rStyle w:val="s0"/>
        </w:rPr>
        <w:t>Қазақстан</w:t>
      </w:r>
      <w:r>
        <w:rPr>
          <w:rStyle w:val="s0"/>
        </w:rPr>
        <w:t xml:space="preserve"> Республикасы паспортының көшірмесін;</w:t>
      </w:r>
    </w:p>
    <w:p w:rsidR="00000000" w:rsidRDefault="00B51E0B">
      <w:pPr>
        <w:ind w:firstLine="400"/>
        <w:jc w:val="both"/>
      </w:pPr>
      <w:r>
        <w:rPr>
          <w:rStyle w:val="s0"/>
        </w:rPr>
        <w:t>3) резидент болып табылатын шетелдік және азаматтығы жоқ адам:</w:t>
      </w:r>
    </w:p>
    <w:p w:rsidR="00000000" w:rsidRDefault="00B51E0B">
      <w:pPr>
        <w:ind w:firstLine="400"/>
        <w:jc w:val="both"/>
      </w:pPr>
      <w:r>
        <w:rPr>
          <w:rStyle w:val="s0"/>
        </w:rPr>
        <w:t>шетел паспортының немесе азаматтығы жоқ адамның куәлігінің;</w:t>
      </w:r>
    </w:p>
    <w:p w:rsidR="00000000" w:rsidRDefault="00B51E0B">
      <w:pPr>
        <w:ind w:firstLine="400"/>
        <w:jc w:val="both"/>
      </w:pPr>
      <w:r>
        <w:rPr>
          <w:rStyle w:val="s0"/>
        </w:rPr>
        <w:t>Қазақстан</w:t>
      </w:r>
      <w:r>
        <w:rPr>
          <w:rStyle w:val="s0"/>
        </w:rPr>
        <w:t xml:space="preserve"> Республикасында тұруға ықтиярхаттың (бар болса);</w:t>
      </w:r>
    </w:p>
    <w:p w:rsidR="00000000" w:rsidRDefault="00B51E0B">
      <w:pPr>
        <w:ind w:firstLine="400"/>
        <w:jc w:val="both"/>
      </w:pPr>
      <w:r>
        <w:rPr>
          <w:rStyle w:val="s0"/>
        </w:rPr>
        <w:t>Қазақстан</w:t>
      </w:r>
      <w:r>
        <w:rPr>
          <w:rStyle w:val="s0"/>
        </w:rPr>
        <w:t xml:space="preserve"> Республикасында б</w:t>
      </w:r>
      <w:r>
        <w:rPr>
          <w:rStyle w:val="s0"/>
        </w:rPr>
        <w:t>олу кезеңін растайтын құжаттың (визаның немесе өзге де құжаттардың) нотариат куәландырған көшiрмелерiн табыс етуге мiндеттi.</w:t>
      </w:r>
    </w:p>
    <w:p w:rsidR="00000000" w:rsidRDefault="00B51E0B">
      <w:pPr>
        <w:jc w:val="both"/>
      </w:pPr>
      <w:r>
        <w:rPr>
          <w:rStyle w:val="s3"/>
        </w:rPr>
        <w:t>2011.21.07. № 467-ІV ҚР</w:t>
      </w:r>
      <w:r>
        <w:rPr>
          <w:rStyle w:val="s3"/>
        </w:rPr>
        <w:t xml:space="preserve"> </w:t>
      </w:r>
      <w:hyperlink r:id="rId4863" w:anchor="sub_id=394" w:history="1">
        <w:r>
          <w:rPr>
            <w:rStyle w:val="a3"/>
            <w:i/>
            <w:iCs/>
          </w:rPr>
          <w:t>Заңымен</w:t>
        </w:r>
      </w:hyperlink>
      <w:r>
        <w:rPr>
          <w:rStyle w:val="s3"/>
        </w:rPr>
        <w:t xml:space="preserve"> </w:t>
      </w:r>
      <w:r>
        <w:rPr>
          <w:rStyle w:val="s3"/>
        </w:rPr>
        <w:t>4-тармақ жаңа реда</w:t>
      </w:r>
      <w:r>
        <w:rPr>
          <w:rStyle w:val="s3"/>
        </w:rPr>
        <w:t>кцияда (2012 жылғы 1 қаңтардан бастап қолданысқа енгізілді) (</w:t>
      </w:r>
      <w:hyperlink r:id="rId4864" w:anchor="sub_id=2250400" w:history="1">
        <w:r>
          <w:rPr>
            <w:rStyle w:val="a3"/>
            <w:i/>
            <w:iCs/>
          </w:rPr>
          <w:t>бұр.ред.қара</w:t>
        </w:r>
      </w:hyperlink>
      <w:r>
        <w:rPr>
          <w:rStyle w:val="s3"/>
        </w:rPr>
        <w:t>)</w:t>
      </w:r>
    </w:p>
    <w:p w:rsidR="00000000" w:rsidRDefault="00B51E0B">
      <w:pPr>
        <w:ind w:firstLine="400"/>
        <w:jc w:val="both"/>
      </w:pPr>
      <w:r>
        <w:rPr>
          <w:rStyle w:val="s0"/>
        </w:rPr>
        <w:t>4. Резиденттігін растауға салықтық өтінішті қарау қорытындылары бойынша салық органы оны табыс е</w:t>
      </w:r>
      <w:r>
        <w:rPr>
          <w:rStyle w:val="s0"/>
        </w:rPr>
        <w:t>ткен күннен бастап күнтізбелік он бес күн ішінде:</w:t>
      </w:r>
    </w:p>
    <w:p w:rsidR="00000000" w:rsidRDefault="00B51E0B">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B51E0B">
      <w:pPr>
        <w:ind w:firstLine="400"/>
        <w:jc w:val="both"/>
      </w:pPr>
      <w:r>
        <w:rPr>
          <w:rStyle w:val="s0"/>
        </w:rPr>
        <w:t>Салық органы тұлғаның резиденттігін осы Кодекстің</w:t>
      </w:r>
      <w:r>
        <w:rPr>
          <w:rStyle w:val="s0"/>
        </w:rPr>
        <w:t xml:space="preserve"> </w:t>
      </w:r>
      <w:hyperlink r:id="rId4865"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B51E0B">
      <w:pPr>
        <w:ind w:firstLine="400"/>
        <w:jc w:val="both"/>
      </w:pPr>
      <w:r>
        <w:rPr>
          <w:rStyle w:val="s0"/>
        </w:rPr>
        <w:t>2) тұлғаның резиденттігін растаудан бас тарту туралы негізделген шешім шығарады.</w:t>
      </w:r>
    </w:p>
    <w:p w:rsidR="00000000" w:rsidRDefault="00B51E0B">
      <w:pPr>
        <w:ind w:firstLine="400"/>
        <w:jc w:val="both"/>
      </w:pPr>
      <w:r>
        <w:rPr>
          <w:rStyle w:val="s0"/>
        </w:rPr>
        <w:t>Салық орган</w:t>
      </w:r>
      <w:r>
        <w:rPr>
          <w:rStyle w:val="s0"/>
        </w:rPr>
        <w:t>ы тұлға осы Кодекстің</w:t>
      </w:r>
      <w:r>
        <w:rPr>
          <w:rStyle w:val="s0"/>
        </w:rPr>
        <w:t xml:space="preserve"> </w:t>
      </w:r>
      <w:hyperlink r:id="rId4866"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B51E0B">
      <w:pPr>
        <w:jc w:val="both"/>
      </w:pPr>
      <w:r>
        <w:rPr>
          <w:rStyle w:val="s3"/>
        </w:rPr>
        <w:t>2011.21.07. № 467-ІV ҚР</w:t>
      </w:r>
      <w:r>
        <w:rPr>
          <w:rStyle w:val="s3"/>
        </w:rPr>
        <w:t xml:space="preserve"> </w:t>
      </w:r>
      <w:hyperlink r:id="rId4867" w:anchor="sub_id=394"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B51E0B">
      <w:pPr>
        <w:ind w:firstLine="400"/>
        <w:jc w:val="both"/>
      </w:pPr>
      <w:r>
        <w:rPr>
          <w:rStyle w:val="s0"/>
        </w:rPr>
        <w:t>4-1. Резиденттігін растайтын құжат жоғалған жағдайда, осындай құжатты берген салық органы резидент өтінішті та</w:t>
      </w:r>
      <w:r>
        <w:rPr>
          <w:rStyle w:val="s0"/>
        </w:rPr>
        <w:t>быс еткен күннен бастап күнтізбелік он бес күн ішінде оның телнұсқасын береді.</w:t>
      </w:r>
    </w:p>
    <w:p w:rsidR="00000000" w:rsidRDefault="00B51E0B">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w:t>
      </w:r>
      <w:r>
        <w:rPr>
          <w:rStyle w:val="s0"/>
        </w:rPr>
        <w:t>құралдарына</w:t>
      </w:r>
      <w:r>
        <w:rPr>
          <w:rStyle w:val="s0"/>
        </w:rPr>
        <w:t xml:space="preserve">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51E0B">
      <w:pPr>
        <w:ind w:firstLine="400"/>
        <w:jc w:val="both"/>
      </w:pPr>
      <w:r>
        <w:rPr>
          <w:rStyle w:val="s0"/>
          <w:b/>
          <w:bCs/>
        </w:rPr>
        <w:t> </w:t>
      </w:r>
    </w:p>
    <w:p w:rsidR="00000000" w:rsidRDefault="00B51E0B">
      <w:pPr>
        <w:jc w:val="both"/>
      </w:pPr>
      <w:r>
        <w:rPr>
          <w:rStyle w:val="s3"/>
        </w:rPr>
        <w:t>2011.21.07. № 467-ІV ҚР</w:t>
      </w:r>
      <w:r>
        <w:rPr>
          <w:rStyle w:val="s3"/>
        </w:rPr>
        <w:t xml:space="preserve"> </w:t>
      </w:r>
      <w:hyperlink r:id="rId4868" w:anchor="sub_id=395" w:history="1">
        <w:r>
          <w:rPr>
            <w:rStyle w:val="a3"/>
            <w:i/>
            <w:iCs/>
          </w:rPr>
          <w:t>Заңымен</w:t>
        </w:r>
      </w:hyperlink>
      <w:r>
        <w:rPr>
          <w:rStyle w:val="s3"/>
        </w:rPr>
        <w:t xml:space="preserve"> </w:t>
      </w:r>
      <w:r>
        <w:rPr>
          <w:rStyle w:val="s3"/>
        </w:rPr>
        <w:t>226-бап жаңа редакцияда (2012 жылғы 1 қаңтардан бастап қолданысқа енгізілді) (</w:t>
      </w:r>
      <w:hyperlink r:id="rId4869" w:anchor="sub_id=2260000" w:history="1">
        <w:r>
          <w:rPr>
            <w:rStyle w:val="a3"/>
            <w:i/>
            <w:iCs/>
          </w:rPr>
          <w:t>бұр.ред.</w:t>
        </w:r>
        <w:r>
          <w:rPr>
            <w:rStyle w:val="a3"/>
            <w:i/>
            <w:iCs/>
          </w:rPr>
          <w:t>қара</w:t>
        </w:r>
      </w:hyperlink>
      <w:r>
        <w:rPr>
          <w:rStyle w:val="s3"/>
        </w:rPr>
        <w:t>)</w:t>
      </w:r>
    </w:p>
    <w:p w:rsidR="00000000" w:rsidRDefault="00B51E0B">
      <w:pPr>
        <w:ind w:left="1200" w:hanging="800"/>
        <w:jc w:val="both"/>
      </w:pPr>
      <w:r>
        <w:rPr>
          <w:rStyle w:val="s1"/>
        </w:rPr>
        <w:t>226-бап. Өзара келiсу рәсiмi</w:t>
      </w:r>
    </w:p>
    <w:p w:rsidR="00000000" w:rsidRDefault="00B51E0B">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w:t>
      </w:r>
      <w:r>
        <w:rPr>
          <w:rStyle w:val="s0"/>
        </w:rPr>
        <w:t>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B51E0B">
      <w:pPr>
        <w:ind w:firstLine="400"/>
        <w:jc w:val="both"/>
      </w:pPr>
      <w:r>
        <w:rPr>
          <w:rStyle w:val="s0"/>
        </w:rPr>
        <w:t>2. Өтініште резиденттің нем</w:t>
      </w:r>
      <w:r>
        <w:rPr>
          <w:rStyle w:val="s0"/>
        </w:rPr>
        <w:t>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B51E0B">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w:t>
      </w:r>
      <w:r>
        <w:rPr>
          <w:rStyle w:val="s0"/>
        </w:rPr>
        <w:t>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B51E0B">
      <w:pPr>
        <w:ind w:firstLine="400"/>
        <w:jc w:val="both"/>
      </w:pPr>
      <w:r>
        <w:rPr>
          <w:rStyle w:val="s0"/>
        </w:rPr>
        <w:t>1) жұмыстарды орындауға, қызметтер көрсетуге немесе өзге де мақсаттарға арналған келіс</w:t>
      </w:r>
      <w:r>
        <w:rPr>
          <w:rStyle w:val="s0"/>
        </w:rPr>
        <w:t>імшарттардың (шарттардың, келісімдердің);</w:t>
      </w:r>
    </w:p>
    <w:p w:rsidR="00000000" w:rsidRDefault="00B51E0B">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B51E0B">
      <w:pPr>
        <w:ind w:firstLine="400"/>
        <w:jc w:val="both"/>
      </w:pPr>
      <w:r>
        <w:rPr>
          <w:rStyle w:val="s0"/>
        </w:rPr>
        <w:t>3) осы Кодекстің</w:t>
      </w:r>
      <w:r>
        <w:rPr>
          <w:rStyle w:val="s0"/>
        </w:rPr>
        <w:t xml:space="preserve"> </w:t>
      </w:r>
      <w:hyperlink r:id="rId4870" w:anchor="sub_id=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B51E0B">
      <w:pPr>
        <w:ind w:firstLine="400"/>
        <w:jc w:val="both"/>
      </w:pPr>
      <w:r>
        <w:rPr>
          <w:rStyle w:val="s0"/>
        </w:rPr>
        <w:t>Резидент немесе Қазақстан Республикасының азамат</w:t>
      </w:r>
      <w:r>
        <w:rPr>
          <w:rStyle w:val="s0"/>
        </w:rPr>
        <w:t>ы өзара келісу рәсімін жүргізу үшін қажетті осы тармақта көрсетілмеген өзге де құжаттарды табыс етуге құқылы.</w:t>
      </w:r>
    </w:p>
    <w:p w:rsidR="00000000" w:rsidRDefault="00B51E0B">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w:t>
      </w:r>
      <w:r>
        <w:rPr>
          <w:rStyle w:val="s0"/>
        </w:rPr>
        <w:t>рде табыс етуді талап етуге құқылы.</w:t>
      </w:r>
    </w:p>
    <w:p w:rsidR="00000000" w:rsidRDefault="00B51E0B">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w:t>
      </w:r>
      <w:r>
        <w:rPr>
          <w:rStyle w:val="s0"/>
        </w:rPr>
        <w:t>ап осы Кодекстiң</w:t>
      </w:r>
      <w:r>
        <w:rPr>
          <w:rStyle w:val="s0"/>
        </w:rPr>
        <w:t xml:space="preserve"> </w:t>
      </w:r>
      <w:hyperlink r:id="rId4871"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B51E0B">
      <w:pPr>
        <w:ind w:firstLine="400"/>
        <w:jc w:val="both"/>
      </w:pPr>
      <w:r>
        <w:rPr>
          <w:rStyle w:val="s0"/>
        </w:rPr>
        <w:t>5. Уәкілетті орган:</w:t>
      </w:r>
    </w:p>
    <w:p w:rsidR="00000000" w:rsidRDefault="00B51E0B">
      <w:pPr>
        <w:ind w:firstLine="400"/>
        <w:jc w:val="both"/>
      </w:pPr>
      <w:r>
        <w:rPr>
          <w:rStyle w:val="s0"/>
        </w:rPr>
        <w:t>1) резидент немесе Қазақстан Республикасының азаматы Қазақ</w:t>
      </w:r>
      <w:r>
        <w:rPr>
          <w:rStyle w:val="s0"/>
        </w:rPr>
        <w:t>стан Республикасымен халықаралық шарт жасаспаған мемлекеттің құзыретті органымен өзара келісу рәсімін жүргізуге өтініш берген;</w:t>
      </w:r>
    </w:p>
    <w:p w:rsidR="00000000" w:rsidRDefault="00B51E0B">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51E0B">
      <w:pPr>
        <w:ind w:firstLine="400"/>
        <w:jc w:val="both"/>
      </w:pPr>
      <w:r>
        <w:rPr>
          <w:rStyle w:val="s0"/>
        </w:rPr>
        <w:t>3</w:t>
      </w:r>
      <w:r>
        <w:rPr>
          <w:rStyle w:val="s0"/>
        </w:rPr>
        <w:t>)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w:t>
      </w:r>
      <w:r>
        <w:rPr>
          <w:rStyle w:val="s0"/>
        </w:rPr>
        <w:t>у туралы жазбаша шешімді тапсырыс хатпен почта арқылы жібереді.</w:t>
      </w:r>
    </w:p>
    <w:p w:rsidR="00000000" w:rsidRDefault="00B51E0B">
      <w:pPr>
        <w:ind w:firstLine="400"/>
        <w:jc w:val="both"/>
      </w:pPr>
      <w:r>
        <w:rPr>
          <w:rStyle w:val="s0"/>
        </w:rPr>
        <w:t xml:space="preserve">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w:t>
      </w:r>
      <w:r>
        <w:rPr>
          <w:rStyle w:val="s0"/>
        </w:rPr>
        <w:t>олар осы баптың 4-тармағында белгіленген мерзім шегінде қайтадан өтініш беруге құқылы.</w:t>
      </w:r>
    </w:p>
    <w:p w:rsidR="00000000" w:rsidRDefault="00B51E0B">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w:t>
      </w:r>
      <w:r>
        <w:rPr>
          <w:rStyle w:val="s0"/>
        </w:rPr>
        <w:t>лік қырық бес күн ішінде оны қарайды.</w:t>
      </w:r>
    </w:p>
    <w:p w:rsidR="00000000" w:rsidRDefault="00B51E0B">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B51E0B">
      <w:pPr>
        <w:ind w:firstLine="400"/>
        <w:jc w:val="both"/>
      </w:pPr>
      <w:r>
        <w:rPr>
          <w:rStyle w:val="s0"/>
        </w:rPr>
        <w:t>1) өзара келісу рәсімін жүргізуден бас тарту туралы;</w:t>
      </w:r>
    </w:p>
    <w:p w:rsidR="00000000" w:rsidRDefault="00B51E0B">
      <w:pPr>
        <w:ind w:firstLine="400"/>
        <w:jc w:val="both"/>
      </w:pPr>
      <w:r>
        <w:rPr>
          <w:rStyle w:val="s0"/>
        </w:rPr>
        <w:t xml:space="preserve">2) өзара келісу рәсімін жүргізу туралы шешімдердің бірін </w:t>
      </w:r>
      <w:r>
        <w:rPr>
          <w:rStyle w:val="s0"/>
        </w:rPr>
        <w:t>шығарады.</w:t>
      </w:r>
    </w:p>
    <w:p w:rsidR="00000000" w:rsidRDefault="00B51E0B">
      <w:pPr>
        <w:ind w:firstLine="400"/>
        <w:jc w:val="both"/>
      </w:pPr>
      <w:r>
        <w:rPr>
          <w:rStyle w:val="s0"/>
        </w:rPr>
        <w:t>8. Уәкілетті орган:</w:t>
      </w:r>
    </w:p>
    <w:p w:rsidR="00000000" w:rsidRDefault="00B51E0B">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B51E0B">
      <w:pPr>
        <w:ind w:firstLine="400"/>
        <w:jc w:val="both"/>
      </w:pPr>
      <w:r>
        <w:rPr>
          <w:rStyle w:val="s0"/>
        </w:rPr>
        <w:t xml:space="preserve">2) резидент немесе Қазақстан Республикасының азаматы дәйексіз </w:t>
      </w:r>
      <w:r>
        <w:rPr>
          <w:rStyle w:val="s0"/>
        </w:rPr>
        <w:t>ақпарат берген;</w:t>
      </w:r>
    </w:p>
    <w:p w:rsidR="00000000" w:rsidRDefault="00B51E0B">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B51E0B">
      <w:pPr>
        <w:ind w:firstLine="400"/>
        <w:jc w:val="both"/>
      </w:pPr>
      <w:r>
        <w:rPr>
          <w:rStyle w:val="s0"/>
        </w:rPr>
        <w:t>Өзара</w:t>
      </w:r>
      <w:r>
        <w:rPr>
          <w:rStyle w:val="s0"/>
        </w:rPr>
        <w:t xml:space="preserve"> келісу рәсімін жүрг</w:t>
      </w:r>
      <w:r>
        <w:rPr>
          <w:rStyle w:val="s0"/>
        </w:rPr>
        <w:t>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51E0B">
      <w:pPr>
        <w:ind w:firstLine="400"/>
        <w:jc w:val="both"/>
      </w:pPr>
      <w:r>
        <w:rPr>
          <w:rStyle w:val="s0"/>
        </w:rPr>
        <w:t>9. Өзара келісу рәсімін жүргізу туралы шешім қабылданған жағдайд</w:t>
      </w:r>
      <w:r>
        <w:rPr>
          <w:rStyle w:val="s0"/>
        </w:rPr>
        <w:t>а, уәкілетті орган шет мемлекеттің құзыретті органына осындай рәсімді жүргізу туралы сұрау салу жібереді.</w:t>
      </w:r>
    </w:p>
    <w:p w:rsidR="00000000" w:rsidRDefault="00B51E0B">
      <w:pPr>
        <w:ind w:firstLine="400"/>
        <w:jc w:val="both"/>
      </w:pPr>
      <w:r>
        <w:rPr>
          <w:rStyle w:val="s0"/>
        </w:rPr>
        <w:t xml:space="preserve">10. Уәкілетті орган резиденттің немесе Қазақстан Республикасы азаматының өтініші негізінде басталған шет мемлекеттің құзыретті органымен өзара келісу </w:t>
      </w:r>
      <w:r>
        <w:rPr>
          <w:rStyle w:val="s0"/>
        </w:rPr>
        <w:t>рәсімін жүргізуді:</w:t>
      </w:r>
    </w:p>
    <w:p w:rsidR="00000000" w:rsidRDefault="00B51E0B">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B51E0B">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w:t>
      </w:r>
      <w:r>
        <w:rPr>
          <w:rStyle w:val="s0"/>
        </w:rPr>
        <w:t>сі анықталған;</w:t>
      </w:r>
    </w:p>
    <w:p w:rsidR="00000000" w:rsidRDefault="00B51E0B">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51E0B">
      <w:pPr>
        <w:ind w:firstLine="400"/>
        <w:jc w:val="both"/>
      </w:pPr>
      <w:r>
        <w:rPr>
          <w:rStyle w:val="s0"/>
        </w:rPr>
        <w:t>11. Уәкілетті орган шет мемлекеттің құзыретті органынан резиденттің</w:t>
      </w:r>
      <w:r>
        <w:rPr>
          <w:rStyle w:val="s0"/>
        </w:rPr>
        <w:t xml:space="preserve">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w:t>
      </w:r>
      <w:r>
        <w:rPr>
          <w:rStyle w:val="s0"/>
        </w:rPr>
        <w:t>ытындылары бойынша қабылданған шешім туралы ақпаратты жазбаша түрде почта арқылы тапсырыс хатпен жібереді.</w:t>
      </w:r>
    </w:p>
    <w:p w:rsidR="00000000" w:rsidRDefault="00B51E0B">
      <w:pPr>
        <w:ind w:firstLine="400"/>
        <w:jc w:val="both"/>
      </w:pPr>
      <w:r>
        <w:rPr>
          <w:rStyle w:val="s0"/>
        </w:rPr>
        <w:t xml:space="preserve">12. Тұлға уәкілетті органға Қазақстан Республикасы халықаралық шарт жасасқан шет мемлекеттің құзыретті органымен өзара келісу рәсімін жүргізу туралы </w:t>
      </w:r>
      <w:r>
        <w:rPr>
          <w:rStyle w:val="s0"/>
        </w:rPr>
        <w:t>өтінішпен</w:t>
      </w:r>
      <w:r>
        <w:rPr>
          <w:rStyle w:val="s0"/>
        </w:rPr>
        <w:t xml:space="preserve"> резиденттік мәртебесін айқындау мәселесі бойынша жүгінуге құқылы.</w:t>
      </w:r>
    </w:p>
    <w:p w:rsidR="00000000" w:rsidRDefault="00B51E0B">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4872"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B51E0B">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B51E0B">
      <w:pPr>
        <w:ind w:firstLine="400"/>
        <w:jc w:val="both"/>
      </w:pPr>
      <w:r>
        <w:rPr>
          <w:rStyle w:val="s0"/>
        </w:rPr>
        <w:t>13. Шет мемлекеттің құзыретті органының сұр</w:t>
      </w:r>
      <w:r>
        <w:rPr>
          <w:rStyle w:val="s0"/>
        </w:rPr>
        <w:t>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r:id="rId4873"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B51E0B">
      <w:pPr>
        <w:ind w:firstLine="400"/>
        <w:jc w:val="both"/>
      </w:pPr>
      <w:r>
        <w:rPr>
          <w:rStyle w:val="s0"/>
        </w:rPr>
        <w:t>Өзара</w:t>
      </w:r>
      <w:r>
        <w:rPr>
          <w:rStyle w:val="s0"/>
        </w:rPr>
        <w:t xml:space="preserve"> келісу рәсімінің қорытындысы бойынша шығарылған шешім осы ба</w:t>
      </w:r>
      <w:r>
        <w:rPr>
          <w:rStyle w:val="s0"/>
        </w:rPr>
        <w:t>пта белгіленген тәртіппен салық органдарының орындауы үшін міндетті.</w:t>
      </w:r>
    </w:p>
    <w:p w:rsidR="00000000" w:rsidRDefault="00B51E0B">
      <w:pPr>
        <w:ind w:firstLine="400"/>
        <w:jc w:val="both"/>
      </w:pPr>
      <w:r>
        <w:rPr>
          <w:rStyle w:val="s0"/>
        </w:rPr>
        <w:t> </w:t>
      </w:r>
    </w:p>
    <w:p w:rsidR="00000000" w:rsidRDefault="00B51E0B">
      <w:pPr>
        <w:ind w:firstLine="400"/>
        <w:jc w:val="both"/>
      </w:pPr>
      <w:r>
        <w:rPr>
          <w:rStyle w:val="s0"/>
          <w:b/>
          <w:bCs/>
        </w:rPr>
        <w:t>227-бап</w:t>
      </w:r>
      <w:r>
        <w:rPr>
          <w:rStyle w:val="s0"/>
        </w:rPr>
        <w:t xml:space="preserve">. </w:t>
      </w:r>
      <w:r>
        <w:rPr>
          <w:rStyle w:val="s0"/>
          <w:b/>
          <w:bCs/>
        </w:rPr>
        <w:t>Салық жинаудағы көмек</w:t>
      </w:r>
    </w:p>
    <w:p w:rsidR="00000000" w:rsidRDefault="00B51E0B">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w:t>
      </w:r>
      <w:r>
        <w:rPr>
          <w:rStyle w:val="s0"/>
        </w:rPr>
        <w:t>талабын жіберу жолымен шет мемлекеттің құзыретті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w:t>
      </w:r>
      <w:r>
        <w:rPr>
          <w:rStyle w:val="s0"/>
        </w:rPr>
        <w:t>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B51E0B">
      <w:pPr>
        <w:ind w:firstLine="400"/>
        <w:jc w:val="both"/>
      </w:pPr>
      <w:r>
        <w:rPr>
          <w:rStyle w:val="s0"/>
        </w:rPr>
        <w:t>2. Шет ме</w:t>
      </w:r>
      <w:r>
        <w:rPr>
          <w:rStyle w:val="s0"/>
        </w:rPr>
        <w:t>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w:t>
      </w:r>
      <w:r>
        <w:rPr>
          <w:rStyle w:val="s0"/>
        </w:rPr>
        <w:t>ес резиденттің шет мемлекеттегі көздерден алынатын табыстарынан салық төлеудің заңдылығын қарайды және қорытынды шығарады.</w:t>
      </w:r>
    </w:p>
    <w:p w:rsidR="00000000" w:rsidRDefault="00B51E0B">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w:t>
      </w:r>
      <w:r>
        <w:rPr>
          <w:rStyle w:val="s0"/>
        </w:rPr>
        <w:t>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w:t>
      </w:r>
      <w:r>
        <w:rPr>
          <w:rStyle w:val="s0"/>
        </w:rPr>
        <w:t>су туралы сұрау салуда көрсетілген шет мемлекеттің құзыретті органының шотына аударады.</w:t>
      </w:r>
    </w:p>
    <w:p w:rsidR="00000000" w:rsidRDefault="00B51E0B">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B51E0B">
      <w:pPr>
        <w:ind w:firstLine="400"/>
        <w:jc w:val="both"/>
      </w:pPr>
      <w:r>
        <w:rPr>
          <w:rStyle w:val="s0"/>
        </w:rPr>
        <w:t>5. Егер халықаралық шартта өзгеше айқындалмаса, о</w:t>
      </w:r>
      <w:r>
        <w:rPr>
          <w:rStyle w:val="s0"/>
        </w:rPr>
        <w:t>сы баптың ережелері осы Кодекстің</w:t>
      </w:r>
      <w:r>
        <w:rPr>
          <w:rStyle w:val="s0"/>
        </w:rPr>
        <w:t xml:space="preserve"> </w:t>
      </w:r>
      <w:hyperlink r:id="rId4874"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4875"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4876" w:anchor="sub_id=2271" w:history="1">
        <w:r>
          <w:rPr>
            <w:rStyle w:val="a3"/>
            <w:i/>
            <w:iCs/>
          </w:rPr>
          <w:t>Заңымен</w:t>
        </w:r>
      </w:hyperlink>
      <w:r>
        <w:rPr>
          <w:rStyle w:val="s3"/>
        </w:rPr>
        <w:t xml:space="preserve"> </w:t>
      </w:r>
      <w:r>
        <w:rPr>
          <w:rStyle w:val="s3"/>
        </w:rPr>
        <w:t>227-1-бап өзгертілд</w:t>
      </w:r>
      <w:r>
        <w:rPr>
          <w:rStyle w:val="s3"/>
        </w:rPr>
        <w:t>і (2013 ж. 1 қаңтардан бастап қолданысқа енгізілді) (</w:t>
      </w:r>
      <w:hyperlink r:id="rId4877" w:anchor="sub_id=227010000" w:history="1">
        <w:r>
          <w:rPr>
            <w:rStyle w:val="a3"/>
            <w:i/>
            <w:iCs/>
          </w:rPr>
          <w:t>бұр.ред.қара</w:t>
        </w:r>
      </w:hyperlink>
      <w:r>
        <w:rPr>
          <w:rStyle w:val="s3"/>
        </w:rPr>
        <w:t>)</w:t>
      </w:r>
    </w:p>
    <w:p w:rsidR="00000000" w:rsidRDefault="00B51E0B">
      <w:pPr>
        <w:ind w:left="1200" w:hanging="800"/>
        <w:jc w:val="both"/>
      </w:pPr>
      <w:r>
        <w:rPr>
          <w:rStyle w:val="s1"/>
        </w:rPr>
        <w:t>227-1-бап. Депозитарлық қолхаттардың базалық активі болып табылатын акциялар бойынша дивидендтер түрін</w:t>
      </w:r>
      <w:r>
        <w:rPr>
          <w:rStyle w:val="s1"/>
        </w:rPr>
        <w:t>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B51E0B">
      <w:pPr>
        <w:jc w:val="both"/>
      </w:pPr>
      <w:r>
        <w:rPr>
          <w:rStyle w:val="s3"/>
        </w:rPr>
        <w:t>2012.26.12. № 61-V ҚР</w:t>
      </w:r>
      <w:r>
        <w:rPr>
          <w:rStyle w:val="s3"/>
        </w:rPr>
        <w:t xml:space="preserve"> </w:t>
      </w:r>
      <w:hyperlink r:id="rId4878" w:anchor="sub_id=2271" w:history="1">
        <w:r>
          <w:rPr>
            <w:rStyle w:val="a3"/>
            <w:i/>
            <w:iCs/>
          </w:rPr>
          <w:t>Заң</w:t>
        </w:r>
        <w:r>
          <w:rPr>
            <w:rStyle w:val="a3"/>
            <w:i/>
            <w:iCs/>
          </w:rPr>
          <w:t>ымен</w:t>
        </w:r>
      </w:hyperlink>
      <w:r>
        <w:rPr>
          <w:rStyle w:val="s3"/>
        </w:rPr>
        <w:t xml:space="preserve"> </w:t>
      </w:r>
      <w:r>
        <w:rPr>
          <w:rStyle w:val="s3"/>
        </w:rPr>
        <w:t>1-тармақ жаңа редакцияда (2013 ж. 1 қаңтардан бастап қолданысқа енгізілді) (</w:t>
      </w:r>
      <w:hyperlink r:id="rId4879" w:anchor="sub_id=227010000" w:history="1">
        <w:r>
          <w:rPr>
            <w:rStyle w:val="a3"/>
            <w:i/>
            <w:iCs/>
          </w:rPr>
          <w:t>бұр.ред.қара</w:t>
        </w:r>
      </w:hyperlink>
      <w:r>
        <w:rPr>
          <w:rStyle w:val="s3"/>
        </w:rPr>
        <w:t>); 2015.03.12. № 432-V ҚР</w:t>
      </w:r>
      <w:r>
        <w:rPr>
          <w:rStyle w:val="s3"/>
        </w:rPr>
        <w:t xml:space="preserve"> </w:t>
      </w:r>
      <w:hyperlink r:id="rId4880" w:anchor="sub_id=227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4881" w:anchor="sub_id=227010000" w:history="1">
        <w:r>
          <w:rPr>
            <w:rStyle w:val="a3"/>
            <w:i/>
            <w:iCs/>
          </w:rPr>
          <w:t>бұр.ред.қара</w:t>
        </w:r>
      </w:hyperlink>
      <w:r>
        <w:rPr>
          <w:rStyle w:val="s3"/>
        </w:rPr>
        <w:t>)</w:t>
      </w:r>
    </w:p>
    <w:p w:rsidR="00000000" w:rsidRDefault="00B51E0B">
      <w:pPr>
        <w:ind w:firstLine="400"/>
        <w:jc w:val="both"/>
      </w:pPr>
      <w:r>
        <w:rPr>
          <w:rStyle w:val="s0"/>
        </w:rPr>
        <w:t>1. Депозитарлық қолхаттардың базалық активі</w:t>
      </w:r>
      <w:r>
        <w:rPr>
          <w:rStyle w:val="s0"/>
        </w:rPr>
        <w:t xml:space="preserve">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B51E0B">
      <w:pPr>
        <w:ind w:firstLine="400"/>
        <w:jc w:val="both"/>
      </w:pPr>
      <w:r>
        <w:rPr>
          <w:rStyle w:val="s0"/>
        </w:rPr>
        <w:t>1) мыналар:</w:t>
      </w:r>
    </w:p>
    <w:p w:rsidR="00000000" w:rsidRDefault="00B51E0B">
      <w:pPr>
        <w:ind w:firstLine="400"/>
        <w:jc w:val="both"/>
      </w:pPr>
      <w:r>
        <w:rPr>
          <w:rStyle w:val="s0"/>
        </w:rPr>
        <w:t>депози</w:t>
      </w:r>
      <w:r>
        <w:rPr>
          <w:rStyle w:val="s0"/>
        </w:rPr>
        <w:t>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B51E0B">
      <w:pPr>
        <w:ind w:firstLine="400"/>
        <w:jc w:val="both"/>
      </w:pPr>
      <w:r>
        <w:rPr>
          <w:rStyle w:val="s0"/>
        </w:rPr>
        <w:t>депозитарлық қолхаттардың саны және түрі туралы ақпарат;</w:t>
      </w:r>
    </w:p>
    <w:p w:rsidR="00000000" w:rsidRDefault="00B51E0B">
      <w:pPr>
        <w:ind w:firstLine="400"/>
        <w:jc w:val="both"/>
      </w:pPr>
      <w:r>
        <w:rPr>
          <w:rStyle w:val="s0"/>
        </w:rPr>
        <w:t>депозитарлық қолхаттарды ұстаушылар болып табылатын жеке тұлғалар</w:t>
      </w:r>
      <w:r>
        <w:rPr>
          <w:rStyle w:val="s0"/>
        </w:rPr>
        <w:t>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p>
    <w:p w:rsidR="00000000" w:rsidRDefault="00B51E0B">
      <w:pPr>
        <w:jc w:val="both"/>
      </w:pPr>
      <w:r>
        <w:rPr>
          <w:rStyle w:val="s3"/>
        </w:rPr>
        <w:t>2</w:t>
      </w:r>
      <w:r>
        <w:rPr>
          <w:rStyle w:val="s3"/>
        </w:rPr>
        <w:t>015.03.12. № 432-V ҚР</w:t>
      </w:r>
      <w:r>
        <w:rPr>
          <w:rStyle w:val="s3"/>
        </w:rPr>
        <w:t xml:space="preserve"> </w:t>
      </w:r>
      <w:hyperlink r:id="rId4882" w:anchor="sub_id=227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883" w:anchor="sub_id=227010000" w:history="1">
        <w:r>
          <w:rPr>
            <w:rStyle w:val="a3"/>
            <w:i/>
            <w:iCs/>
          </w:rPr>
          <w:t>бұр.ред.қара</w:t>
        </w:r>
      </w:hyperlink>
      <w:r>
        <w:rPr>
          <w:rStyle w:val="s3"/>
        </w:rPr>
        <w:t>)</w:t>
      </w:r>
    </w:p>
    <w:p w:rsidR="00000000" w:rsidRDefault="00B51E0B">
      <w:pPr>
        <w:ind w:firstLine="400"/>
        <w:jc w:val="both"/>
      </w:pPr>
      <w:r>
        <w:rPr>
          <w:rStyle w:val="s0"/>
        </w:rPr>
        <w:t>2) депозитарлық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w:t>
      </w:r>
      <w:r>
        <w:rPr>
          <w:rStyle w:val="s0"/>
        </w:rPr>
        <w:t>ң</w:t>
      </w:r>
      <w:r>
        <w:rPr>
          <w:rStyle w:val="s0"/>
        </w:rPr>
        <w:t xml:space="preserve"> мұндай кірістерге осы Кодексте көзделген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4884" w:anchor="sub_id=1580200" w:history="1">
        <w:r>
          <w:rPr>
            <w:rStyle w:val="a3"/>
          </w:rPr>
          <w:t>158-бабын</w:t>
        </w:r>
        <w:r>
          <w:rPr>
            <w:rStyle w:val="a3"/>
          </w:rPr>
          <w:t>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B51E0B">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885"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B51E0B">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w:t>
      </w:r>
      <w:r>
        <w:rPr>
          <w:rStyle w:val="s0"/>
        </w:rPr>
        <w:t>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w:t>
      </w:r>
      <w:r>
        <w:rPr>
          <w:rStyle w:val="s0"/>
        </w:rPr>
        <w:t>а депозитарлық қызметті жүзеге асыру құқығын иеленген ұйым жасайды.</w:t>
      </w:r>
    </w:p>
    <w:p w:rsidR="00000000" w:rsidRDefault="00B51E0B">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w:t>
      </w:r>
      <w:r>
        <w:rPr>
          <w:rStyle w:val="s0"/>
        </w:rPr>
        <w:t>ететін мынадай тұлғалардың бірі:</w:t>
      </w:r>
    </w:p>
    <w:p w:rsidR="00000000" w:rsidRDefault="00B51E0B">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p>
    <w:p w:rsidR="00000000" w:rsidRDefault="00B51E0B">
      <w:pPr>
        <w:ind w:firstLine="400"/>
        <w:jc w:val="both"/>
      </w:pPr>
      <w:r>
        <w:rPr>
          <w:rStyle w:val="s0"/>
        </w:rPr>
        <w:t>клиенттердің қаржы құралдары мен ақшасын есепке алуды және олар бойынша құқықтарды растауд</w:t>
      </w:r>
      <w:r>
        <w:rPr>
          <w:rStyle w:val="s0"/>
        </w:rPr>
        <w:t>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B51E0B">
      <w:pPr>
        <w:ind w:firstLine="400"/>
        <w:jc w:val="both"/>
      </w:pPr>
      <w:r>
        <w:rPr>
          <w:rStyle w:val="s0"/>
        </w:rPr>
        <w:t>бағалы қағаздарды номиналды ұстау бойынша қызмет көрсететін, сонд</w:t>
      </w:r>
      <w:r>
        <w:rPr>
          <w:rStyle w:val="s0"/>
        </w:rPr>
        <w:t>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51E0B">
      <w:pPr>
        <w:jc w:val="both"/>
      </w:pPr>
      <w:r>
        <w:rPr>
          <w:rStyle w:val="s3"/>
        </w:rPr>
        <w:t>2015.03.12. № 432-V ҚР</w:t>
      </w:r>
      <w:r>
        <w:rPr>
          <w:rStyle w:val="s3"/>
        </w:rPr>
        <w:t xml:space="preserve"> </w:t>
      </w:r>
      <w:hyperlink r:id="rId4886" w:anchor="sub_id=2271"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887" w:anchor="sub_id=227010200" w:history="1">
        <w:r>
          <w:rPr>
            <w:rStyle w:val="a3"/>
            <w:i/>
            <w:iCs/>
          </w:rPr>
          <w:t>бұр.ред.қара</w:t>
        </w:r>
      </w:hyperlink>
      <w:r>
        <w:rPr>
          <w:rStyle w:val="s3"/>
        </w:rPr>
        <w:t>)</w:t>
      </w:r>
    </w:p>
    <w:p w:rsidR="00000000" w:rsidRDefault="00B51E0B">
      <w:pPr>
        <w:ind w:firstLine="400"/>
        <w:jc w:val="both"/>
      </w:pPr>
      <w:r>
        <w:rPr>
          <w:rStyle w:val="s0"/>
        </w:rPr>
        <w:t xml:space="preserve">2. Салық агенті салық органына ұсынылатын салықтық </w:t>
      </w:r>
      <w:r>
        <w:rPr>
          <w:rStyle w:val="s0"/>
        </w:rPr>
        <w:t>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B51E0B">
      <w:pPr>
        <w:jc w:val="both"/>
      </w:pPr>
      <w:r>
        <w:rPr>
          <w:rStyle w:val="s3"/>
        </w:rPr>
        <w:t>2015.03.12. № 432-V ҚР</w:t>
      </w:r>
      <w:r>
        <w:rPr>
          <w:rStyle w:val="s3"/>
        </w:rPr>
        <w:t xml:space="preserve"> </w:t>
      </w:r>
      <w:hyperlink r:id="rId4888" w:anchor="sub_id=2271"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889" w:anchor="sub_id=227010300" w:history="1">
        <w:r>
          <w:rPr>
            <w:rStyle w:val="a3"/>
            <w:i/>
            <w:iCs/>
          </w:rPr>
          <w:t>бұр.ред.қара</w:t>
        </w:r>
      </w:hyperlink>
      <w:r>
        <w:rPr>
          <w:rStyle w:val="s3"/>
        </w:rPr>
        <w:t>)</w:t>
      </w:r>
    </w:p>
    <w:p w:rsidR="00000000" w:rsidRDefault="00B51E0B">
      <w:pPr>
        <w:ind w:firstLine="400"/>
        <w:jc w:val="both"/>
      </w:pPr>
      <w:r>
        <w:rPr>
          <w:rStyle w:val="s0"/>
        </w:rPr>
        <w:t>3. Салық агенті осы баптың 1-тармағында белгіленге</w:t>
      </w:r>
      <w:r>
        <w:rPr>
          <w:rStyle w:val="s0"/>
        </w:rPr>
        <w:t>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w:t>
      </w:r>
      <w:r>
        <w:rPr>
          <w:rStyle w:val="s0"/>
        </w:rPr>
        <w:t>алық агенті осы Кодекстің</w:t>
      </w:r>
      <w:r>
        <w:rPr>
          <w:rStyle w:val="s0"/>
        </w:rPr>
        <w:t xml:space="preserve"> </w:t>
      </w:r>
      <w:hyperlink r:id="rId4890"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51E0B">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891"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B51E0B">
      <w:pPr>
        <w:jc w:val="both"/>
      </w:pPr>
      <w:r>
        <w:rPr>
          <w:rStyle w:val="s3"/>
        </w:rPr>
        <w:t>2012.26.12. № 61-V ҚР</w:t>
      </w:r>
      <w:r>
        <w:rPr>
          <w:rStyle w:val="s3"/>
        </w:rPr>
        <w:t xml:space="preserve"> </w:t>
      </w:r>
      <w:hyperlink r:id="rId4892" w:anchor="sub_id=2271" w:history="1">
        <w:r>
          <w:rPr>
            <w:rStyle w:val="a3"/>
            <w:i/>
            <w:iCs/>
          </w:rPr>
          <w:t>З</w:t>
        </w:r>
        <w:r>
          <w:rPr>
            <w:rStyle w:val="a3"/>
            <w:i/>
            <w:iCs/>
          </w:rPr>
          <w:t>аңымен</w:t>
        </w:r>
      </w:hyperlink>
      <w:r>
        <w:rPr>
          <w:rStyle w:val="s3"/>
        </w:rPr>
        <w:t xml:space="preserve"> </w:t>
      </w:r>
      <w:r>
        <w:rPr>
          <w:rStyle w:val="s3"/>
        </w:rPr>
        <w:t>4-тармақ өзгертілді (2013 ж. 1 қаңтардан бастап қолданысқа енгізілді) (</w:t>
      </w:r>
      <w:hyperlink r:id="rId4893" w:anchor="sub_id=227010400" w:history="1">
        <w:r>
          <w:rPr>
            <w:rStyle w:val="a3"/>
            <w:i/>
            <w:iCs/>
          </w:rPr>
          <w:t>бұр.ред.қара</w:t>
        </w:r>
      </w:hyperlink>
      <w:r>
        <w:rPr>
          <w:rStyle w:val="s3"/>
        </w:rPr>
        <w:t>)</w:t>
      </w:r>
    </w:p>
    <w:p w:rsidR="00000000" w:rsidRDefault="00B51E0B">
      <w:pPr>
        <w:ind w:firstLine="400"/>
        <w:jc w:val="both"/>
      </w:pPr>
      <w:r>
        <w:rPr>
          <w:rStyle w:val="s0"/>
        </w:rPr>
        <w:t>4. Салық агенті резидент түпкілікті (нақты) табыс алушының табыстарынан ұста</w:t>
      </w:r>
      <w:r>
        <w:rPr>
          <w:rStyle w:val="s0"/>
        </w:rPr>
        <w:t>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51E0B">
      <w:pPr>
        <w:ind w:firstLine="400"/>
        <w:jc w:val="both"/>
      </w:pPr>
      <w:r>
        <w:rPr>
          <w:rStyle w:val="s0"/>
        </w:rPr>
        <w:t>Бұл ретте резидент өзі дивидендтер түрінде табыс алған кезең үшін салық агентіне:</w:t>
      </w:r>
    </w:p>
    <w:p w:rsidR="00000000" w:rsidRDefault="00B51E0B">
      <w:pPr>
        <w:ind w:firstLine="400"/>
        <w:jc w:val="both"/>
      </w:pPr>
      <w:r>
        <w:rPr>
          <w:rStyle w:val="s0"/>
        </w:rPr>
        <w:t>1) депозитарлық қолха</w:t>
      </w:r>
      <w:r>
        <w:rPr>
          <w:rStyle w:val="s0"/>
        </w:rPr>
        <w:t>ттарға меншік құқығын растайтын құжаттың;</w:t>
      </w:r>
    </w:p>
    <w:p w:rsidR="00000000" w:rsidRDefault="00B51E0B">
      <w:pPr>
        <w:jc w:val="both"/>
      </w:pPr>
      <w:r>
        <w:rPr>
          <w:rStyle w:val="s3"/>
          <w:lang w:val="kk-KZ"/>
        </w:rPr>
        <w:t>2016.30.11. № 26-VІ ҚР</w:t>
      </w:r>
      <w:r>
        <w:rPr>
          <w:rStyle w:val="s3"/>
          <w:lang w:val="kk-KZ"/>
        </w:rPr>
        <w:t xml:space="preserve"> </w:t>
      </w:r>
      <w:hyperlink r:id="rId4894" w:anchor="sub_id=22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4895" w:anchor="sub_id=227010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rPr>
        <w:t>2) Қазақстан Республикасының резиденттігін растайтын құжаттың;</w:t>
      </w:r>
    </w:p>
    <w:p w:rsidR="00000000" w:rsidRDefault="00B51E0B">
      <w:pPr>
        <w:ind w:firstLine="400"/>
        <w:jc w:val="both"/>
      </w:pPr>
      <w:r>
        <w:rPr>
          <w:rStyle w:val="s0"/>
          <w:lang w:val="kk-KZ"/>
        </w:rPr>
        <w:t xml:space="preserve">3) депозитарлық қолхаттардың базалық активі болып табылатын акциялар бойынша дивидендтер түрінде табыс алынғанын </w:t>
      </w:r>
      <w:r>
        <w:rPr>
          <w:rStyle w:val="s0"/>
          <w:lang w:val="kk-KZ"/>
        </w:rPr>
        <w:t>растайтын құжаттың нотариат куәландырған көшірмесін табыс етуге міндетті.</w:t>
      </w:r>
    </w:p>
    <w:p w:rsidR="00000000" w:rsidRDefault="00B51E0B">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896"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51E0B">
      <w:pPr>
        <w:ind w:firstLine="400"/>
        <w:jc w:val="both"/>
      </w:pPr>
      <w:r>
        <w:rPr>
          <w:rStyle w:val="s0"/>
        </w:rPr>
        <w:t>Бұл ретте резидентке артық ұсталған табыс салығын қайтаруды салық агенті жүргізеді.</w:t>
      </w:r>
    </w:p>
    <w:p w:rsidR="00000000" w:rsidRDefault="00B51E0B">
      <w:pPr>
        <w:ind w:firstLine="400"/>
        <w:jc w:val="both"/>
      </w:pPr>
      <w:r>
        <w:rPr>
          <w:rStyle w:val="s0"/>
        </w:rPr>
        <w:t>5. Салық агенті өзінің орналасқан жері бойынша салық органына депози</w:t>
      </w:r>
      <w:r>
        <w:rPr>
          <w:rStyle w:val="s0"/>
        </w:rPr>
        <w:t>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w:t>
      </w:r>
      <w:r>
        <w:rPr>
          <w:rStyle w:val="s0"/>
        </w:rPr>
        <w:t xml:space="preserve"> </w:t>
      </w:r>
      <w:r>
        <w:rPr>
          <w:rStyle w:val="s0"/>
        </w:rPr>
        <w:t>резиденттер үшін көзделген салық мөлшерлемесі қолданылған немесе салық салудан босаты</w:t>
      </w:r>
      <w:r>
        <w:rPr>
          <w:rStyle w:val="s0"/>
        </w:rPr>
        <w:t>лған кездегі азайту сомасында төлем көзінен ұсталатын табыс салығы бойынша қосымша есеп-қисап тапсыруға құқылы.</w:t>
      </w:r>
    </w:p>
    <w:p w:rsidR="00000000" w:rsidRDefault="00B51E0B">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897"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8-БӨЛІМ. ҚОСЫЛҒАН ҚҰН САЛЫҒЫ</w:t>
      </w:r>
    </w:p>
    <w:p w:rsidR="00000000" w:rsidRDefault="00B51E0B">
      <w:pPr>
        <w:jc w:val="center"/>
      </w:pPr>
      <w:r>
        <w:t> </w:t>
      </w:r>
    </w:p>
    <w:p w:rsidR="00000000" w:rsidRDefault="00B51E0B">
      <w:pPr>
        <w:jc w:val="center"/>
      </w:pPr>
      <w:r>
        <w:rPr>
          <w:rStyle w:val="s1"/>
        </w:rPr>
        <w:t>28-тарау. ЖАЛПЫ ЕРЕЖЕЛЕР</w:t>
      </w:r>
    </w:p>
    <w:p w:rsidR="00000000" w:rsidRDefault="00B51E0B">
      <w:pPr>
        <w:ind w:firstLine="400"/>
        <w:jc w:val="both"/>
      </w:pPr>
      <w:r>
        <w:rPr>
          <w:rStyle w:val="s0"/>
        </w:rPr>
        <w:t> </w:t>
      </w:r>
    </w:p>
    <w:p w:rsidR="00000000" w:rsidRDefault="00B51E0B">
      <w:pPr>
        <w:ind w:firstLine="400"/>
        <w:jc w:val="both"/>
      </w:pPr>
      <w:r>
        <w:rPr>
          <w:rStyle w:val="s0"/>
          <w:b/>
          <w:bCs/>
        </w:rPr>
        <w:t>228-бап</w:t>
      </w:r>
      <w:r>
        <w:rPr>
          <w:rStyle w:val="s0"/>
        </w:rPr>
        <w:t xml:space="preserve">. </w:t>
      </w:r>
      <w:r>
        <w:rPr>
          <w:rStyle w:val="s0"/>
          <w:b/>
          <w:bCs/>
        </w:rPr>
        <w:t>Төлеушілер</w:t>
      </w:r>
    </w:p>
    <w:p w:rsidR="00000000" w:rsidRDefault="00B51E0B">
      <w:pPr>
        <w:ind w:firstLine="400"/>
        <w:jc w:val="both"/>
      </w:pPr>
      <w:r>
        <w:rPr>
          <w:rStyle w:val="s0"/>
        </w:rPr>
        <w:t>1. Мыналар:</w:t>
      </w:r>
    </w:p>
    <w:p w:rsidR="00000000" w:rsidRDefault="00B51E0B">
      <w:pPr>
        <w:ind w:firstLine="400"/>
        <w:jc w:val="both"/>
      </w:pPr>
      <w:r>
        <w:rPr>
          <w:rStyle w:val="s0"/>
        </w:rPr>
        <w:t xml:space="preserve">1) Қазақстан Республикасында қосылған құн салығы </w:t>
      </w:r>
      <w:r>
        <w:rPr>
          <w:rStyle w:val="s0"/>
        </w:rPr>
        <w:t>бойынша тіркеу есебіне тұрған мынадай тұлғалар:</w:t>
      </w:r>
    </w:p>
    <w:p w:rsidR="00000000" w:rsidRDefault="00B51E0B">
      <w:pPr>
        <w:ind w:firstLine="400"/>
        <w:jc w:val="both"/>
      </w:pPr>
      <w:r>
        <w:rPr>
          <w:rStyle w:val="s0"/>
        </w:rPr>
        <w:t>дара кәсіпкерлер;</w:t>
      </w:r>
    </w:p>
    <w:p w:rsidR="00000000" w:rsidRDefault="00B51E0B">
      <w:pPr>
        <w:ind w:firstLine="400"/>
        <w:jc w:val="both"/>
      </w:pPr>
      <w:r>
        <w:rPr>
          <w:rStyle w:val="s0"/>
        </w:rPr>
        <w:t>мемлекеттік мекемелерді қоспағанда, резидент - заңды тұлғалар;</w:t>
      </w:r>
    </w:p>
    <w:p w:rsidR="00000000" w:rsidRDefault="00B51E0B">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B51E0B">
      <w:pPr>
        <w:ind w:firstLine="400"/>
        <w:jc w:val="both"/>
      </w:pPr>
      <w:r>
        <w:rPr>
          <w:rStyle w:val="s0"/>
        </w:rPr>
        <w:t>сенімгерлікпен басқару құрылтайшылары</w:t>
      </w:r>
      <w:r>
        <w:rPr>
          <w:rStyle w:val="s0"/>
        </w:rPr>
        <w:t>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p>
    <w:p w:rsidR="00000000" w:rsidRDefault="00B51E0B">
      <w:pPr>
        <w:jc w:val="both"/>
      </w:pPr>
      <w:r>
        <w:rPr>
          <w:rStyle w:val="s3"/>
        </w:rPr>
        <w:t>2010.30.06. № 297-ІV ҚР</w:t>
      </w:r>
      <w:r>
        <w:rPr>
          <w:rStyle w:val="s3"/>
        </w:rPr>
        <w:t xml:space="preserve"> </w:t>
      </w:r>
      <w:hyperlink r:id="rId4898" w:anchor="sub_id=62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899" w:anchor="sub_id=2280102" w:history="1">
        <w:r>
          <w:rPr>
            <w:rStyle w:val="a3"/>
            <w:i/>
            <w:iCs/>
          </w:rPr>
          <w:t>бұр.ред.қара</w:t>
        </w:r>
      </w:hyperlink>
      <w:r>
        <w:rPr>
          <w:rStyle w:val="s3"/>
        </w:rPr>
        <w:t>)</w:t>
      </w:r>
    </w:p>
    <w:p w:rsidR="00000000" w:rsidRDefault="00B51E0B">
      <w:pPr>
        <w:ind w:firstLine="400"/>
        <w:jc w:val="both"/>
      </w:pPr>
      <w:r>
        <w:rPr>
          <w:rStyle w:val="s0"/>
        </w:rPr>
        <w:t>2) Кеден одағының және (немесе) Қазақстан Республикасының</w:t>
      </w:r>
      <w:r>
        <w:rPr>
          <w:rStyle w:val="s0"/>
        </w:rPr>
        <w:t xml:space="preserve"> </w:t>
      </w:r>
      <w:hyperlink r:id="rId4900" w:history="1">
        <w:r>
          <w:rPr>
            <w:rStyle w:val="a3"/>
          </w:rPr>
          <w:t>кеден заңнамасына</w:t>
        </w:r>
      </w:hyperlink>
      <w:r>
        <w:rPr>
          <w:rStyle w:val="s0"/>
        </w:rPr>
        <w:t xml:space="preserve"> </w:t>
      </w:r>
      <w:r>
        <w:rPr>
          <w:rStyle w:val="s0"/>
        </w:rPr>
        <w:t xml:space="preserve">сәйкес Қазақстан Республикасының аумағына тауарларды импорттаушы тұлғалар қосылған құн салығын төлеушілер болып </w:t>
      </w:r>
      <w:r>
        <w:rPr>
          <w:rStyle w:val="s0"/>
        </w:rPr>
        <w:t>табылады.</w:t>
      </w:r>
    </w:p>
    <w:p w:rsidR="00000000" w:rsidRDefault="00B51E0B">
      <w:pPr>
        <w:ind w:firstLine="400"/>
        <w:jc w:val="both"/>
      </w:pPr>
      <w:r>
        <w:rPr>
          <w:rStyle w:val="s0"/>
        </w:rPr>
        <w:t>2. Қосылған құн салығы бойынша тіркеу есебіне қою осы Кодекстің</w:t>
      </w:r>
      <w:r>
        <w:rPr>
          <w:rStyle w:val="s0"/>
        </w:rPr>
        <w:t xml:space="preserve"> </w:t>
      </w:r>
      <w:hyperlink r:id="rId4901" w:anchor="sub_id=5680000" w:history="1">
        <w:r>
          <w:rPr>
            <w:rStyle w:val="a3"/>
          </w:rPr>
          <w:t>568,</w:t>
        </w:r>
      </w:hyperlink>
      <w:r>
        <w:rPr>
          <w:rStyle w:val="s0"/>
        </w:rPr>
        <w:t xml:space="preserve"> </w:t>
      </w:r>
      <w:hyperlink r:id="rId4902" w:anchor="sub_id=5690000" w:history="1">
        <w:r>
          <w:rPr>
            <w:rStyle w:val="a3"/>
          </w:rPr>
          <w:t>569-бапт</w:t>
        </w:r>
        <w:r>
          <w:rPr>
            <w:rStyle w:val="a3"/>
          </w:rPr>
          <w:t>арына</w:t>
        </w:r>
      </w:hyperlink>
      <w:r>
        <w:rPr>
          <w:rStyle w:val="s0"/>
        </w:rPr>
        <w:t xml:space="preserve"> </w:t>
      </w:r>
      <w:r>
        <w:rPr>
          <w:rStyle w:val="s0"/>
        </w:rPr>
        <w:t>сәйкес жүргізіледі.</w:t>
      </w:r>
    </w:p>
    <w:p w:rsidR="00000000" w:rsidRDefault="00B51E0B">
      <w:pPr>
        <w:jc w:val="both"/>
      </w:pPr>
      <w:r>
        <w:t> </w:t>
      </w:r>
    </w:p>
    <w:p w:rsidR="00000000" w:rsidRDefault="00B51E0B">
      <w:pPr>
        <w:ind w:firstLine="400"/>
        <w:jc w:val="both"/>
      </w:pPr>
      <w:r>
        <w:rPr>
          <w:rStyle w:val="s0"/>
          <w:b/>
          <w:bCs/>
        </w:rPr>
        <w:t>229-бап</w:t>
      </w:r>
      <w:r>
        <w:rPr>
          <w:rStyle w:val="s0"/>
        </w:rPr>
        <w:t xml:space="preserve">. </w:t>
      </w:r>
      <w:r>
        <w:rPr>
          <w:rStyle w:val="s0"/>
          <w:b/>
          <w:bCs/>
        </w:rPr>
        <w:t>Салық салу объектілері</w:t>
      </w:r>
    </w:p>
    <w:p w:rsidR="00000000" w:rsidRDefault="00B51E0B">
      <w:pPr>
        <w:ind w:firstLine="400"/>
        <w:jc w:val="both"/>
      </w:pPr>
      <w:r>
        <w:rPr>
          <w:rStyle w:val="s0"/>
        </w:rPr>
        <w:t>Мыналар:</w:t>
      </w:r>
    </w:p>
    <w:p w:rsidR="00000000" w:rsidRDefault="00B51E0B">
      <w:pPr>
        <w:ind w:firstLine="400"/>
        <w:jc w:val="both"/>
      </w:pPr>
      <w:r>
        <w:rPr>
          <w:rStyle w:val="s0"/>
        </w:rPr>
        <w:t>1) салық салынатын айналым;</w:t>
      </w:r>
    </w:p>
    <w:p w:rsidR="00000000" w:rsidRDefault="00B51E0B">
      <w:pPr>
        <w:ind w:firstLine="400"/>
        <w:jc w:val="both"/>
      </w:pPr>
      <w:r>
        <w:rPr>
          <w:rStyle w:val="s0"/>
        </w:rPr>
        <w:t>2) салық салынатын импорт қосылған құн салығы салынатын объектілер болып табылады.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29-тарау. САЛЫҚ САЛЫНАТЫН АЙНАЛЫМ</w:t>
      </w:r>
    </w:p>
    <w:p w:rsidR="00000000" w:rsidRDefault="00B51E0B">
      <w:pPr>
        <w:ind w:firstLine="400"/>
        <w:jc w:val="both"/>
      </w:pPr>
      <w:r>
        <w:rPr>
          <w:rStyle w:val="s0"/>
        </w:rPr>
        <w:t> </w:t>
      </w:r>
    </w:p>
    <w:p w:rsidR="00000000" w:rsidRDefault="00B51E0B">
      <w:pPr>
        <w:ind w:firstLine="400"/>
        <w:jc w:val="both"/>
      </w:pPr>
      <w:r>
        <w:rPr>
          <w:rStyle w:val="s0"/>
          <w:b/>
          <w:bCs/>
        </w:rPr>
        <w:t>230-бап</w:t>
      </w:r>
      <w:r>
        <w:rPr>
          <w:rStyle w:val="s0"/>
        </w:rPr>
        <w:t xml:space="preserve">. </w:t>
      </w:r>
      <w:r>
        <w:rPr>
          <w:rStyle w:val="s0"/>
          <w:b/>
          <w:bCs/>
        </w:rPr>
        <w:t xml:space="preserve">Салық салынатын айналымды </w:t>
      </w:r>
      <w:r>
        <w:rPr>
          <w:rStyle w:val="s0"/>
          <w:b/>
          <w:bCs/>
        </w:rPr>
        <w:t>айқындау</w:t>
      </w:r>
    </w:p>
    <w:p w:rsidR="00000000" w:rsidRDefault="00B51E0B">
      <w:pPr>
        <w:ind w:firstLine="400"/>
        <w:jc w:val="both"/>
      </w:pPr>
      <w:r>
        <w:rPr>
          <w:rStyle w:val="s0"/>
        </w:rPr>
        <w:t>1. Мыналар:</w:t>
      </w:r>
    </w:p>
    <w:p w:rsidR="00000000" w:rsidRDefault="00B51E0B">
      <w:pPr>
        <w:ind w:firstLine="400"/>
        <w:jc w:val="both"/>
      </w:pPr>
      <w:r>
        <w:rPr>
          <w:rStyle w:val="s0"/>
        </w:rPr>
        <w:t>1) осы Кодекстің</w:t>
      </w:r>
      <w:r>
        <w:rPr>
          <w:rStyle w:val="s0"/>
        </w:rPr>
        <w:t xml:space="preserve"> </w:t>
      </w:r>
      <w:hyperlink r:id="rId4903"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w:t>
      </w:r>
      <w:r>
        <w:rPr>
          <w:rStyle w:val="s0"/>
        </w:rPr>
        <w:t xml:space="preserve"> өткізу бойынша;</w:t>
      </w:r>
    </w:p>
    <w:p w:rsidR="00000000" w:rsidRDefault="00B51E0B">
      <w:pPr>
        <w:jc w:val="both"/>
      </w:pPr>
      <w:r>
        <w:rPr>
          <w:rStyle w:val="s3"/>
        </w:rPr>
        <w:t>2014.28.11. № 257-V ҚР</w:t>
      </w:r>
      <w:r>
        <w:rPr>
          <w:rStyle w:val="s3"/>
        </w:rPr>
        <w:t xml:space="preserve"> </w:t>
      </w:r>
      <w:hyperlink r:id="rId4904"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4905" w:anchor="sub_id=2300102"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4906"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бойынша </w:t>
      </w:r>
      <w:r>
        <w:rPr>
          <w:rStyle w:val="s0"/>
        </w:rPr>
        <w:t>қосылған</w:t>
      </w:r>
      <w:r>
        <w:rPr>
          <w:rStyle w:val="s0"/>
        </w:rPr>
        <w:t xml:space="preserve"> құн салығын төлеуші жасаған айналым салық салынатын айналым болып табылады.</w:t>
      </w:r>
    </w:p>
    <w:p w:rsidR="00000000" w:rsidRDefault="00B51E0B">
      <w:pPr>
        <w:jc w:val="both"/>
      </w:pPr>
      <w:r>
        <w:rPr>
          <w:rStyle w:val="s3"/>
        </w:rPr>
        <w:t>2012.26.12. № 61-V ҚР</w:t>
      </w:r>
      <w:r>
        <w:rPr>
          <w:rStyle w:val="s3"/>
        </w:rPr>
        <w:t xml:space="preserve"> </w:t>
      </w:r>
      <w:hyperlink r:id="rId4907" w:anchor="sub_id=230" w:history="1">
        <w:r>
          <w:rPr>
            <w:rStyle w:val="a3"/>
            <w:i/>
            <w:iCs/>
          </w:rPr>
          <w:t>Заңымен</w:t>
        </w:r>
      </w:hyperlink>
      <w:r>
        <w:rPr>
          <w:rStyle w:val="s3"/>
        </w:rPr>
        <w:t xml:space="preserve"> </w:t>
      </w:r>
      <w:r>
        <w:rPr>
          <w:rStyle w:val="s3"/>
        </w:rPr>
        <w:t>1-1-тармақпен толықтырылды (2013 ж. 1 қаңтардан бастап қолда</w:t>
      </w:r>
      <w:r>
        <w:rPr>
          <w:rStyle w:val="s3"/>
        </w:rPr>
        <w:t>нысқа енгізілді)</w:t>
      </w:r>
    </w:p>
    <w:p w:rsidR="00000000" w:rsidRDefault="00B51E0B">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w:t>
      </w:r>
      <w:r>
        <w:rPr>
          <w:rStyle w:val="s0"/>
        </w:rPr>
        <w:t>зақстан Республикасында қосылған құн салығын төлеуші заңды тұлғаның өткізу бойынша айналымы болып табылмайды.</w:t>
      </w:r>
    </w:p>
    <w:p w:rsidR="00000000" w:rsidRDefault="00B51E0B">
      <w:pPr>
        <w:jc w:val="both"/>
      </w:pPr>
      <w:r>
        <w:rPr>
          <w:rStyle w:val="s3"/>
        </w:rPr>
        <w:t>2014.28.11. № 257-V ҚР</w:t>
      </w:r>
      <w:r>
        <w:rPr>
          <w:rStyle w:val="s3"/>
        </w:rPr>
        <w:t xml:space="preserve"> </w:t>
      </w:r>
      <w:hyperlink r:id="rId4908" w:anchor="sub_id=230" w:history="1">
        <w:r>
          <w:rPr>
            <w:rStyle w:val="a3"/>
            <w:i/>
            <w:iCs/>
          </w:rPr>
          <w:t>Заңымен</w:t>
        </w:r>
      </w:hyperlink>
      <w:r>
        <w:rPr>
          <w:rStyle w:val="s3"/>
        </w:rPr>
        <w:t xml:space="preserve"> </w:t>
      </w:r>
      <w:r>
        <w:rPr>
          <w:rStyle w:val="s3"/>
        </w:rPr>
        <w:t>1-2-тармақпен толықтырылды (2009 ж</w:t>
      </w:r>
      <w:r>
        <w:rPr>
          <w:rStyle w:val="s3"/>
        </w:rPr>
        <w:t>. 1 қаңтардан бастап қолданысқа енгізілді)</w:t>
      </w:r>
    </w:p>
    <w:p w:rsidR="00000000" w:rsidRDefault="00B51E0B">
      <w:pPr>
        <w:ind w:firstLine="400"/>
        <w:jc w:val="both"/>
      </w:pPr>
      <w:r>
        <w:rPr>
          <w:rStyle w:val="s0"/>
        </w:rPr>
        <w:t>1-2. Мынадай шарттардың бірі сақталған кезде:</w:t>
      </w:r>
    </w:p>
    <w:p w:rsidR="00000000" w:rsidRDefault="00B51E0B">
      <w:pPr>
        <w:ind w:firstLine="400"/>
        <w:jc w:val="both"/>
      </w:pPr>
      <w:r>
        <w:rPr>
          <w:rStyle w:val="s0"/>
        </w:rPr>
        <w:t>бейрезидент заңды тұлғаның филиалымен, өкілдігімен жасалған келісімшарт болса;</w:t>
      </w:r>
    </w:p>
    <w:p w:rsidR="00000000" w:rsidRDefault="00B51E0B">
      <w:pPr>
        <w:ind w:firstLine="400"/>
        <w:jc w:val="both"/>
      </w:pPr>
      <w:r>
        <w:rPr>
          <w:rStyle w:val="s0"/>
        </w:rPr>
        <w:t>бейрезидент заңды тұлғаның филиалы, өкілдігі жазып берген жұмыстар, көрсетілетін қызметт</w:t>
      </w:r>
      <w:r>
        <w:rPr>
          <w:rStyle w:val="s0"/>
        </w:rPr>
        <w:t>ер бойынша шот-фактура болса;</w:t>
      </w:r>
    </w:p>
    <w:p w:rsidR="00000000" w:rsidRDefault="00B51E0B">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B51E0B">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w:t>
      </w:r>
      <w:r>
        <w:rPr>
          <w:rStyle w:val="s0"/>
        </w:rPr>
        <w:t xml:space="preserve"> филиалы, өкілдігі жүзеге асыратыны көзделген келісімшарт болса;</w:t>
      </w:r>
    </w:p>
    <w:p w:rsidR="00000000" w:rsidRDefault="00B51E0B">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w:t>
      </w:r>
      <w:r>
        <w:rPr>
          <w:rStyle w:val="s0"/>
        </w:rPr>
        <w:t>өрсетілсе</w:t>
      </w:r>
      <w:r>
        <w:rPr>
          <w:rStyle w:val="s0"/>
        </w:rPr>
        <w:t>;</w:t>
      </w:r>
    </w:p>
    <w:p w:rsidR="00000000" w:rsidRDefault="00B51E0B">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B51E0B">
      <w:pPr>
        <w:jc w:val="both"/>
      </w:pPr>
      <w:r>
        <w:rPr>
          <w:rStyle w:val="s3"/>
        </w:rPr>
        <w:t>2010.30.06</w:t>
      </w:r>
      <w:r>
        <w:rPr>
          <w:rStyle w:val="s3"/>
        </w:rPr>
        <w:t>. № 297-ІV ҚР</w:t>
      </w:r>
      <w:r>
        <w:rPr>
          <w:rStyle w:val="s3"/>
        </w:rPr>
        <w:t xml:space="preserve"> </w:t>
      </w:r>
      <w:hyperlink r:id="rId4909"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4910" w:anchor="sub_id=2300200" w:history="1">
        <w:r>
          <w:rPr>
            <w:rStyle w:val="a3"/>
            <w:i/>
            <w:iCs/>
          </w:rPr>
          <w:t>ред</w:t>
        </w:r>
      </w:hyperlink>
      <w:r>
        <w:rPr>
          <w:rStyle w:val="s3"/>
        </w:rPr>
        <w:t>.қара)</w:t>
      </w:r>
    </w:p>
    <w:p w:rsidR="00000000" w:rsidRDefault="00B51E0B">
      <w:pPr>
        <w:ind w:firstLine="400"/>
        <w:jc w:val="both"/>
      </w:pPr>
      <w:r>
        <w:rPr>
          <w:rStyle w:val="s0"/>
        </w:rPr>
        <w:t>2. Қосылған құн салығы осы Кодекстің</w:t>
      </w:r>
      <w:r>
        <w:rPr>
          <w:rStyle w:val="s0"/>
        </w:rPr>
        <w:t xml:space="preserve"> </w:t>
      </w:r>
      <w:hyperlink r:id="rId4911"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w:t>
      </w:r>
      <w:r>
        <w:rPr>
          <w:rStyle w:val="s0"/>
        </w:rPr>
        <w:t>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B51E0B">
      <w:pPr>
        <w:ind w:firstLine="400"/>
        <w:jc w:val="both"/>
      </w:pPr>
      <w:r>
        <w:rPr>
          <w:rStyle w:val="s0"/>
        </w:rPr>
        <w:t xml:space="preserve">Осы тармақтың ережелері заңды тұлғаның қайта ұйымдастырылуына байланысты қосылу нәтижесінде </w:t>
      </w:r>
      <w:r>
        <w:rPr>
          <w:rStyle w:val="s0"/>
        </w:rPr>
        <w:t>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w:t>
      </w:r>
      <w:r>
        <w:rPr>
          <w:rStyle w:val="s0"/>
        </w:rPr>
        <w:t>арған кезде қолданылмайды.</w:t>
      </w:r>
    </w:p>
    <w:p w:rsidR="00000000" w:rsidRDefault="00B51E0B">
      <w:pPr>
        <w:jc w:val="both"/>
      </w:pPr>
      <w:r>
        <w:rPr>
          <w:rStyle w:val="s3"/>
        </w:rPr>
        <w:t>2013.05.12. № 152-V ҚР</w:t>
      </w:r>
      <w:r>
        <w:rPr>
          <w:rStyle w:val="s3"/>
        </w:rPr>
        <w:t xml:space="preserve"> </w:t>
      </w:r>
      <w:hyperlink r:id="rId4912"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B51E0B">
      <w:pPr>
        <w:ind w:firstLine="400"/>
        <w:jc w:val="both"/>
      </w:pPr>
      <w:r>
        <w:rPr>
          <w:rStyle w:val="s0"/>
        </w:rPr>
        <w:t>3. Осы бөлімнің мақсаттары үшін тауарларға</w:t>
      </w:r>
      <w:r>
        <w:rPr>
          <w:rStyle w:val="s0"/>
        </w:rPr>
        <w:t>, жұмыстарды, көрсетілетін қызметтерді және ақшаны, оның ішінде шетел валютасындағы ақшаны қоспағанда, мүлік жатқызылады.</w:t>
      </w:r>
    </w:p>
    <w:p w:rsidR="00000000" w:rsidRDefault="00B51E0B">
      <w:pPr>
        <w:ind w:firstLine="400"/>
        <w:jc w:val="both"/>
      </w:pPr>
      <w:r>
        <w:t> </w:t>
      </w:r>
    </w:p>
    <w:p w:rsidR="00000000" w:rsidRDefault="00B51E0B">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51E0B">
      <w:pPr>
        <w:ind w:firstLine="400"/>
        <w:jc w:val="both"/>
      </w:pPr>
      <w:r>
        <w:rPr>
          <w:rStyle w:val="s0"/>
        </w:rPr>
        <w:t>1. Тауарларды өткізу бойынша айналым:</w:t>
      </w:r>
    </w:p>
    <w:p w:rsidR="00000000" w:rsidRDefault="00B51E0B">
      <w:pPr>
        <w:jc w:val="both"/>
      </w:pPr>
      <w:r>
        <w:rPr>
          <w:rStyle w:val="s3"/>
        </w:rPr>
        <w:t>2009.16.11. № 200-</w:t>
      </w:r>
      <w:r>
        <w:rPr>
          <w:rStyle w:val="s3"/>
        </w:rPr>
        <w:t>ІV ҚР</w:t>
      </w:r>
      <w:r>
        <w:rPr>
          <w:rStyle w:val="s3"/>
        </w:rPr>
        <w:t xml:space="preserve"> </w:t>
      </w:r>
      <w:hyperlink r:id="rId4913"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4914" w:anchor="sub_id=2310101" w:history="1">
        <w:r>
          <w:rPr>
            <w:rStyle w:val="a3"/>
            <w:i/>
            <w:iCs/>
          </w:rPr>
          <w:t>ред</w:t>
        </w:r>
      </w:hyperlink>
      <w:r>
        <w:rPr>
          <w:rStyle w:val="s3"/>
        </w:rPr>
        <w:t>.қара); 2011.21.07</w:t>
      </w:r>
      <w:r>
        <w:rPr>
          <w:rStyle w:val="s3"/>
        </w:rPr>
        <w:t>. № 467-ІV ҚР</w:t>
      </w:r>
      <w:r>
        <w:rPr>
          <w:rStyle w:val="s3"/>
        </w:rPr>
        <w:t xml:space="preserve"> </w:t>
      </w:r>
      <w:hyperlink r:id="rId4915"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916" w:anchor="sub_id=2310101" w:history="1">
        <w:r>
          <w:rPr>
            <w:rStyle w:val="a3"/>
            <w:i/>
            <w:iCs/>
          </w:rPr>
          <w:t>бұр.ред.қара</w:t>
        </w:r>
      </w:hyperlink>
      <w:r>
        <w:rPr>
          <w:rStyle w:val="s3"/>
        </w:rPr>
        <w:t xml:space="preserve">) </w:t>
      </w:r>
      <w:r>
        <w:rPr>
          <w:rStyle w:val="s3"/>
        </w:rPr>
        <w:t>1) тармақша өзгертілді</w:t>
      </w:r>
    </w:p>
    <w:p w:rsidR="00000000" w:rsidRDefault="00B51E0B">
      <w:pPr>
        <w:ind w:firstLine="400"/>
        <w:jc w:val="both"/>
      </w:pPr>
      <w:r>
        <w:rPr>
          <w:rStyle w:val="s0"/>
        </w:rPr>
        <w:t>1) тауарға меншік құқығын беруді, оның ішінде:</w:t>
      </w:r>
    </w:p>
    <w:p w:rsidR="00000000" w:rsidRDefault="00B51E0B">
      <w:pPr>
        <w:ind w:firstLine="400"/>
        <w:jc w:val="both"/>
      </w:pPr>
      <w:r>
        <w:rPr>
          <w:rStyle w:val="s0"/>
        </w:rPr>
        <w:t>тауарды сатуды;</w:t>
      </w:r>
    </w:p>
    <w:p w:rsidR="00000000" w:rsidRDefault="00B51E0B">
      <w:pPr>
        <w:ind w:firstLine="400"/>
        <w:jc w:val="both"/>
      </w:pPr>
      <w:r>
        <w:rPr>
          <w:rStyle w:val="s0"/>
        </w:rPr>
        <w:t>кәсіпорынды тұтастай мүліктік кешен ретінде сатуды;</w:t>
      </w:r>
    </w:p>
    <w:p w:rsidR="00000000" w:rsidRDefault="00B51E0B">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51E0B">
      <w:pPr>
        <w:ind w:firstLine="400"/>
        <w:jc w:val="both"/>
      </w:pPr>
      <w:r>
        <w:rPr>
          <w:rStyle w:val="s0"/>
        </w:rPr>
        <w:t>тауарды өтеусіз бе</w:t>
      </w:r>
      <w:r>
        <w:rPr>
          <w:rStyle w:val="s0"/>
        </w:rPr>
        <w:t>руді;</w:t>
      </w:r>
    </w:p>
    <w:p w:rsidR="00000000" w:rsidRDefault="00B51E0B">
      <w:pPr>
        <w:ind w:firstLine="400"/>
        <w:jc w:val="both"/>
      </w:pPr>
      <w:r>
        <w:rPr>
          <w:rStyle w:val="s0"/>
        </w:rPr>
        <w:t>жұмыс берушінің тауарды қызметкерге жалақы есебінен беруін;</w:t>
      </w:r>
    </w:p>
    <w:p w:rsidR="00000000" w:rsidRDefault="00B51E0B">
      <w:pPr>
        <w:ind w:firstLine="400"/>
        <w:jc w:val="both"/>
      </w:pPr>
      <w:r>
        <w:rPr>
          <w:rStyle w:val="s0"/>
        </w:rPr>
        <w:t>кепiл берушiнiң кепiлге берiлген мүлiктi (тауарды) борыштың төленбеуi жағдайында беруiн;</w:t>
      </w:r>
    </w:p>
    <w:p w:rsidR="00000000" w:rsidRDefault="00B51E0B">
      <w:pPr>
        <w:jc w:val="both"/>
      </w:pPr>
      <w:r>
        <w:rPr>
          <w:rStyle w:val="s3"/>
        </w:rPr>
        <w:t>2011.21.07. № 467-ІV ҚР</w:t>
      </w:r>
      <w:r>
        <w:rPr>
          <w:rStyle w:val="s3"/>
        </w:rPr>
        <w:t xml:space="preserve"> </w:t>
      </w:r>
      <w:hyperlink r:id="rId4917" w:anchor="sub_id=39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B51E0B">
      <w:pPr>
        <w:ind w:firstLine="400"/>
        <w:jc w:val="both"/>
      </w:pPr>
      <w:r>
        <w:rPr>
          <w:rStyle w:val="s0"/>
        </w:rPr>
        <w:t>1-1) тауар экспортын;</w:t>
      </w:r>
    </w:p>
    <w:p w:rsidR="00000000" w:rsidRDefault="00B51E0B">
      <w:pPr>
        <w:jc w:val="both"/>
      </w:pPr>
      <w:r>
        <w:rPr>
          <w:rStyle w:val="s3"/>
        </w:rPr>
        <w:t>2014.28.11. № 257-V ҚР</w:t>
      </w:r>
      <w:r>
        <w:rPr>
          <w:rStyle w:val="s3"/>
        </w:rPr>
        <w:t xml:space="preserve"> </w:t>
      </w:r>
      <w:hyperlink r:id="rId4918" w:anchor="sub_id=231" w:history="1">
        <w:r>
          <w:rPr>
            <w:rStyle w:val="a3"/>
            <w:i/>
            <w:iCs/>
          </w:rPr>
          <w:t>Заңымен</w:t>
        </w:r>
      </w:hyperlink>
      <w:r>
        <w:rPr>
          <w:rStyle w:val="s3"/>
        </w:rPr>
        <w:t xml:space="preserve"> </w:t>
      </w:r>
      <w:r>
        <w:rPr>
          <w:rStyle w:val="s3"/>
        </w:rPr>
        <w:t>2) тармақша жаңа редакцияда</w:t>
      </w:r>
      <w:r>
        <w:rPr>
          <w:rStyle w:val="s3"/>
        </w:rPr>
        <w:t xml:space="preserve"> (2014 ж. 1 қаңтардан бастап қолданысқа енгізілді) (</w:t>
      </w:r>
      <w:hyperlink r:id="rId4919" w:anchor="sub_id=2310102" w:history="1">
        <w:r>
          <w:rPr>
            <w:rStyle w:val="a3"/>
            <w:i/>
            <w:iCs/>
          </w:rPr>
          <w:t>бұр.ред.қара</w:t>
        </w:r>
      </w:hyperlink>
      <w:r>
        <w:rPr>
          <w:rStyle w:val="s3"/>
        </w:rPr>
        <w:t>)</w:t>
      </w:r>
    </w:p>
    <w:p w:rsidR="00000000" w:rsidRDefault="00B51E0B">
      <w:pPr>
        <w:ind w:firstLine="400"/>
        <w:jc w:val="both"/>
      </w:pPr>
      <w:r>
        <w:rPr>
          <w:rStyle w:val="s0"/>
        </w:rPr>
        <w:t>2) тауарды тиеп-жөнелтуді, оның ішінде төлемді бөліптөлеу және (немесе) басқа тауарларға, жұмыстарға, көр</w:t>
      </w:r>
      <w:r>
        <w:rPr>
          <w:rStyle w:val="s0"/>
        </w:rPr>
        <w:t>сетілетін қызметтерге айырбастау шартымен тауарды тиеп-жөнелтуді;</w:t>
      </w:r>
    </w:p>
    <w:p w:rsidR="00000000" w:rsidRDefault="00B51E0B">
      <w:pPr>
        <w:ind w:firstLine="400"/>
        <w:jc w:val="both"/>
      </w:pPr>
      <w:r>
        <w:rPr>
          <w:rStyle w:val="s0"/>
        </w:rPr>
        <w:t>3) мүлікті</w:t>
      </w:r>
      <w:r>
        <w:rPr>
          <w:rStyle w:val="s0"/>
        </w:rPr>
        <w:t xml:space="preserve"> </w:t>
      </w:r>
      <w:hyperlink r:id="rId4920" w:history="1">
        <w:r>
          <w:rPr>
            <w:rStyle w:val="a3"/>
          </w:rPr>
          <w:t>қаржы</w:t>
        </w:r>
        <w:r>
          <w:rPr>
            <w:rStyle w:val="a3"/>
          </w:rPr>
          <w:t xml:space="preserve"> лизингіне</w:t>
        </w:r>
      </w:hyperlink>
      <w:r>
        <w:rPr>
          <w:rStyle w:val="s0"/>
        </w:rPr>
        <w:t xml:space="preserve"> беруді;</w:t>
      </w:r>
    </w:p>
    <w:p w:rsidR="00000000" w:rsidRDefault="00B51E0B">
      <w:pPr>
        <w:jc w:val="both"/>
      </w:pPr>
      <w:r>
        <w:rPr>
          <w:rStyle w:val="s3"/>
        </w:rPr>
        <w:t>2015.03.12. № 432-V ҚР</w:t>
      </w:r>
      <w:r>
        <w:rPr>
          <w:rStyle w:val="s3"/>
        </w:rPr>
        <w:t xml:space="preserve"> </w:t>
      </w:r>
      <w:hyperlink r:id="rId4921" w:anchor="sub_id=23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922" w:anchor="sub_id=2310104" w:history="1">
        <w:r>
          <w:rPr>
            <w:rStyle w:val="a3"/>
            <w:i/>
            <w:iCs/>
          </w:rPr>
          <w:t>бұр.ред.қара</w:t>
        </w:r>
      </w:hyperlink>
      <w:r>
        <w:rPr>
          <w:rStyle w:val="s3"/>
        </w:rPr>
        <w:t>)</w:t>
      </w:r>
    </w:p>
    <w:p w:rsidR="00000000" w:rsidRDefault="00B51E0B">
      <w:pPr>
        <w:ind w:firstLine="400"/>
        <w:jc w:val="both"/>
      </w:pPr>
      <w:r>
        <w:rPr>
          <w:rStyle w:val="s0"/>
        </w:rPr>
        <w:t xml:space="preserve">4) тауарды </w:t>
      </w:r>
      <w:hyperlink r:id="rId4923" w:anchor="sub_id=8650000" w:history="1">
        <w:r>
          <w:rPr>
            <w:rStyle w:val="a3"/>
          </w:rPr>
          <w:t>комиссия шарты</w:t>
        </w:r>
      </w:hyperlink>
      <w:r>
        <w:rPr>
          <w:rStyle w:val="s0"/>
        </w:rPr>
        <w:t xml:space="preserve"> </w:t>
      </w:r>
      <w:r>
        <w:rPr>
          <w:rStyle w:val="s0"/>
        </w:rPr>
        <w:t>бойынша немесе тапсырма шарты бойынша тиеп-жөнелтуді;</w:t>
      </w:r>
    </w:p>
    <w:p w:rsidR="00000000" w:rsidRDefault="00B51E0B">
      <w:pPr>
        <w:ind w:firstLine="400"/>
        <w:jc w:val="both"/>
      </w:pPr>
      <w:r>
        <w:rPr>
          <w:rStyle w:val="s0"/>
        </w:rPr>
        <w:t>5) 2009.16.11. № 200-ІV ҚР</w:t>
      </w:r>
      <w:r>
        <w:rPr>
          <w:rStyle w:val="s0"/>
        </w:rPr>
        <w:t xml:space="preserve"> </w:t>
      </w:r>
      <w:hyperlink r:id="rId4924" w:anchor="sub_id=387" w:history="1">
        <w:r>
          <w:rPr>
            <w:rStyle w:val="a3"/>
          </w:rPr>
          <w:t>Заңымен</w:t>
        </w:r>
      </w:hyperlink>
      <w:r>
        <w:rPr>
          <w:rStyle w:val="s0"/>
        </w:rPr>
        <w:t xml:space="preserve"> алып тасталды </w:t>
      </w:r>
      <w:r>
        <w:rPr>
          <w:rStyle w:val="s3"/>
        </w:rPr>
        <w:t>(2009 ж. 1 қаңтар</w:t>
      </w:r>
      <w:r>
        <w:rPr>
          <w:rStyle w:val="s3"/>
        </w:rPr>
        <w:t>дан бастап қолданысқа енгiзiлді) (бұр.</w:t>
      </w:r>
      <w:hyperlink r:id="rId4925" w:anchor="sub_id=2310105" w:history="1">
        <w:r>
          <w:rPr>
            <w:rStyle w:val="a3"/>
            <w:i/>
            <w:iCs/>
          </w:rPr>
          <w:t>ред</w:t>
        </w:r>
      </w:hyperlink>
      <w:r>
        <w:rPr>
          <w:rStyle w:val="s3"/>
        </w:rPr>
        <w:t>.қара)</w:t>
      </w:r>
    </w:p>
    <w:p w:rsidR="00000000" w:rsidRDefault="00B51E0B">
      <w:pPr>
        <w:jc w:val="both"/>
      </w:pPr>
      <w:r>
        <w:rPr>
          <w:rStyle w:val="s3"/>
        </w:rPr>
        <w:t>2010.30.06. № 297-ІV ҚР</w:t>
      </w:r>
      <w:r>
        <w:rPr>
          <w:rStyle w:val="s3"/>
        </w:rPr>
        <w:t xml:space="preserve"> </w:t>
      </w:r>
      <w:hyperlink r:id="rId4926" w:anchor="sub_id=631" w:history="1">
        <w:r>
          <w:rPr>
            <w:rStyle w:val="a3"/>
            <w:i/>
            <w:iCs/>
          </w:rPr>
          <w:t>Заңымен</w:t>
        </w:r>
      </w:hyperlink>
      <w:r>
        <w:rPr>
          <w:rStyle w:val="s3"/>
        </w:rPr>
        <w:t xml:space="preserve"> </w:t>
      </w:r>
      <w:r>
        <w:rPr>
          <w:rStyle w:val="s3"/>
        </w:rPr>
        <w:t>6) тармақш</w:t>
      </w:r>
      <w:r>
        <w:rPr>
          <w:rStyle w:val="s3"/>
        </w:rPr>
        <w:t>а өзгертілді (2010 ж. 1 шілдеден бастап қолданысқа енгізілді) (</w:t>
      </w:r>
      <w:hyperlink r:id="rId4927" w:anchor="sub_id=2310106" w:history="1">
        <w:r>
          <w:rPr>
            <w:rStyle w:val="a3"/>
            <w:i/>
            <w:iCs/>
          </w:rPr>
          <w:t>бұр.ред.қара</w:t>
        </w:r>
      </w:hyperlink>
      <w:r>
        <w:rPr>
          <w:rStyle w:val="s3"/>
        </w:rPr>
        <w:t>)</w:t>
      </w:r>
    </w:p>
    <w:p w:rsidR="00000000" w:rsidRDefault="00B51E0B">
      <w:pPr>
        <w:ind w:firstLine="400"/>
        <w:jc w:val="both"/>
      </w:pPr>
      <w:r>
        <w:rPr>
          <w:rStyle w:val="s0"/>
        </w:rPr>
        <w:t>6) бұрын экспорт кедендік рәсімінде шығарылған тауарды кері импорт кедендік рәсімінде қайтаруд</w:t>
      </w:r>
      <w:r>
        <w:rPr>
          <w:rStyle w:val="s0"/>
        </w:rPr>
        <w:t>ы білдіреді.</w:t>
      </w:r>
    </w:p>
    <w:p w:rsidR="00000000" w:rsidRDefault="00B51E0B">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51E0B">
      <w:pPr>
        <w:ind w:firstLine="400"/>
        <w:jc w:val="both"/>
      </w:pPr>
      <w:r>
        <w:rPr>
          <w:rStyle w:val="s0"/>
        </w:rPr>
        <w:t>1) мүліктік жалд</w:t>
      </w:r>
      <w:r>
        <w:rPr>
          <w:rStyle w:val="s0"/>
        </w:rPr>
        <w:t>ау шарттары бойынша мүлікті уақытша иелікке және пайдалануға беруді;</w:t>
      </w:r>
    </w:p>
    <w:p w:rsidR="00000000" w:rsidRDefault="00B51E0B">
      <w:pPr>
        <w:ind w:firstLine="400"/>
        <w:jc w:val="both"/>
      </w:pPr>
      <w:r>
        <w:rPr>
          <w:rStyle w:val="s0"/>
        </w:rPr>
        <w:t xml:space="preserve">2) зияткерлік </w:t>
      </w:r>
      <w:hyperlink r:id="rId4928" w:anchor="sub_id=9610000" w:history="1">
        <w:r>
          <w:rPr>
            <w:rStyle w:val="a3"/>
          </w:rPr>
          <w:t>меншік объектілеріне құқықтар</w:t>
        </w:r>
      </w:hyperlink>
      <w:r>
        <w:rPr>
          <w:rStyle w:val="s0"/>
        </w:rPr>
        <w:t xml:space="preserve"> беруді;</w:t>
      </w:r>
    </w:p>
    <w:p w:rsidR="00000000" w:rsidRDefault="00B51E0B">
      <w:pPr>
        <w:ind w:firstLine="400"/>
        <w:jc w:val="both"/>
      </w:pPr>
      <w:r>
        <w:rPr>
          <w:rStyle w:val="s0"/>
        </w:rPr>
        <w:t>3) жұмыс берушінің қызметкерге жалақы есебінен жұм</w:t>
      </w:r>
      <w:r>
        <w:rPr>
          <w:rStyle w:val="s0"/>
        </w:rPr>
        <w:t>ыстарды орындауын, қызмет көрсетулерін;</w:t>
      </w:r>
    </w:p>
    <w:p w:rsidR="00000000" w:rsidRDefault="00B51E0B">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51E0B">
      <w:pPr>
        <w:jc w:val="both"/>
      </w:pPr>
      <w:r>
        <w:rPr>
          <w:rStyle w:val="s3"/>
        </w:rPr>
        <w:t>2010.30.06. № 297-ІV ҚР</w:t>
      </w:r>
      <w:r>
        <w:rPr>
          <w:rStyle w:val="s3"/>
        </w:rPr>
        <w:t xml:space="preserve"> </w:t>
      </w:r>
      <w:hyperlink r:id="rId4929" w:anchor="sub_id=631" w:history="1">
        <w:r>
          <w:rPr>
            <w:rStyle w:val="a3"/>
            <w:i/>
            <w:iCs/>
          </w:rPr>
          <w:t>Заңымен</w:t>
        </w:r>
      </w:hyperlink>
      <w:r>
        <w:rPr>
          <w:rStyle w:val="s3"/>
        </w:rPr>
        <w:t xml:space="preserve"> </w:t>
      </w:r>
      <w:r>
        <w:rPr>
          <w:rStyle w:val="s3"/>
        </w:rPr>
        <w:t>5) тармақша өзгертілді (2011 ж. 1 қаңтардан бастап қолданысқа енгізілді) (бұр.</w:t>
      </w:r>
      <w:hyperlink r:id="rId4930" w:anchor="sub_id=2310205" w:history="1">
        <w:r>
          <w:rPr>
            <w:rStyle w:val="a3"/>
            <w:i/>
            <w:iCs/>
          </w:rPr>
          <w:t>ред</w:t>
        </w:r>
      </w:hyperlink>
      <w:r>
        <w:rPr>
          <w:rStyle w:val="s3"/>
        </w:rPr>
        <w:t>.қара)</w:t>
      </w:r>
    </w:p>
    <w:p w:rsidR="00000000" w:rsidRDefault="00B51E0B">
      <w:pPr>
        <w:ind w:firstLine="400"/>
        <w:jc w:val="both"/>
      </w:pPr>
      <w:r>
        <w:rPr>
          <w:rStyle w:val="s0"/>
        </w:rPr>
        <w:t xml:space="preserve">5) кәсіпкерлік қызметті шектеуге немесе </w:t>
      </w:r>
      <w:r>
        <w:rPr>
          <w:rStyle w:val="s0"/>
        </w:rPr>
        <w:t>тоқтатуға келісім беруді;</w:t>
      </w:r>
    </w:p>
    <w:p w:rsidR="00000000" w:rsidRDefault="00B51E0B">
      <w:pPr>
        <w:jc w:val="both"/>
      </w:pPr>
      <w:r>
        <w:rPr>
          <w:rStyle w:val="s3"/>
        </w:rPr>
        <w:t>2015.21.07. № 337-V ҚР</w:t>
      </w:r>
      <w:r>
        <w:rPr>
          <w:rStyle w:val="s3"/>
        </w:rPr>
        <w:t xml:space="preserve"> </w:t>
      </w:r>
      <w:hyperlink r:id="rId4931"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енгізілді)</w:t>
      </w:r>
    </w:p>
    <w:p w:rsidR="00000000" w:rsidRDefault="00B51E0B">
      <w:pPr>
        <w:ind w:firstLine="400"/>
        <w:jc w:val="both"/>
      </w:pPr>
      <w:r>
        <w:rPr>
          <w:rStyle w:val="s0"/>
        </w:rPr>
        <w:t>5-1) қаржыландырылуы Қазақстан Республ</w:t>
      </w:r>
      <w:r>
        <w:rPr>
          <w:rStyle w:val="s0"/>
        </w:rPr>
        <w:t>икасының бюджет заңнамасында көзделген нысаналы салым есебінен қамтамасыз етілетін қызметті;</w:t>
      </w:r>
    </w:p>
    <w:p w:rsidR="00000000" w:rsidRDefault="00B51E0B">
      <w:pPr>
        <w:jc w:val="both"/>
      </w:pPr>
      <w:r>
        <w:rPr>
          <w:rStyle w:val="s3"/>
        </w:rPr>
        <w:t>2010.30.06. № 297-ІV ҚР</w:t>
      </w:r>
      <w:r>
        <w:rPr>
          <w:rStyle w:val="s3"/>
        </w:rPr>
        <w:t xml:space="preserve"> </w:t>
      </w:r>
      <w:hyperlink r:id="rId4932" w:anchor="sub_id=631" w:history="1">
        <w:r>
          <w:rPr>
            <w:rStyle w:val="a3"/>
            <w:i/>
            <w:iCs/>
          </w:rPr>
          <w:t>Заңымен</w:t>
        </w:r>
      </w:hyperlink>
      <w:r>
        <w:rPr>
          <w:rStyle w:val="s3"/>
        </w:rPr>
        <w:t xml:space="preserve"> </w:t>
      </w:r>
      <w:r>
        <w:rPr>
          <w:rStyle w:val="s3"/>
        </w:rPr>
        <w:t>6) тармақшамен толықтырылды (2011 ж. 1 қаңтардан б</w:t>
      </w:r>
      <w:r>
        <w:rPr>
          <w:rStyle w:val="s3"/>
        </w:rPr>
        <w:t>астап қолданысқа енгізілді)</w:t>
      </w:r>
    </w:p>
    <w:p w:rsidR="00000000" w:rsidRDefault="00B51E0B">
      <w:pPr>
        <w:ind w:firstLine="400"/>
        <w:jc w:val="both"/>
      </w:pPr>
      <w:r>
        <w:rPr>
          <w:rStyle w:val="s0"/>
        </w:rPr>
        <w:t>6) кредит (қарыз, микрокредит) беруді білдіреді.</w:t>
      </w:r>
    </w:p>
    <w:p w:rsidR="00000000" w:rsidRDefault="00B51E0B">
      <w:pPr>
        <w:ind w:firstLine="400"/>
        <w:jc w:val="both"/>
      </w:pPr>
      <w:r>
        <w:rPr>
          <w:rStyle w:val="s0"/>
        </w:rPr>
        <w:t>3. Мыналар:</w:t>
      </w:r>
    </w:p>
    <w:p w:rsidR="00000000" w:rsidRDefault="00B51E0B">
      <w:pPr>
        <w:ind w:firstLine="400"/>
        <w:jc w:val="both"/>
      </w:pPr>
      <w:r>
        <w:rPr>
          <w:rStyle w:val="s0"/>
        </w:rPr>
        <w:t>1) мүлікті жарғылық капиталға салым ретінде беру;</w:t>
      </w:r>
    </w:p>
    <w:p w:rsidR="00000000" w:rsidRDefault="00B51E0B">
      <w:pPr>
        <w:ind w:firstLine="400"/>
        <w:jc w:val="both"/>
      </w:pPr>
      <w:r>
        <w:rPr>
          <w:rStyle w:val="s0"/>
        </w:rPr>
        <w:t>2) жарғылық капиталға салым ретінде алынған мүлікті қайтару;</w:t>
      </w:r>
    </w:p>
    <w:p w:rsidR="00000000" w:rsidRDefault="00B51E0B">
      <w:pPr>
        <w:ind w:firstLine="400"/>
        <w:jc w:val="both"/>
      </w:pPr>
      <w:r>
        <w:rPr>
          <w:rStyle w:val="s0"/>
        </w:rPr>
        <w:t>1) тауарға меншік құқығын беруді, оның ішінде:</w:t>
      </w:r>
    </w:p>
    <w:p w:rsidR="00000000" w:rsidRDefault="00B51E0B">
      <w:pPr>
        <w:jc w:val="both"/>
      </w:pPr>
      <w:r>
        <w:rPr>
          <w:rStyle w:val="s3"/>
        </w:rPr>
        <w:t>2009.16.1</w:t>
      </w:r>
      <w:r>
        <w:rPr>
          <w:rStyle w:val="s3"/>
        </w:rPr>
        <w:t>1. № 200-ІV ҚР</w:t>
      </w:r>
      <w:r>
        <w:rPr>
          <w:rStyle w:val="s3"/>
        </w:rPr>
        <w:t xml:space="preserve"> </w:t>
      </w:r>
      <w:hyperlink r:id="rId4933"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4934" w:anchor="sub_id=2310303" w:history="1">
        <w:r>
          <w:rPr>
            <w:rStyle w:val="a3"/>
            <w:i/>
            <w:iCs/>
          </w:rPr>
          <w:t>ред</w:t>
        </w:r>
      </w:hyperlink>
      <w:r>
        <w:rPr>
          <w:rStyle w:val="s3"/>
        </w:rPr>
        <w:t>.қара); 2012.26.12. № 61-V ҚР</w:t>
      </w:r>
      <w:r>
        <w:rPr>
          <w:rStyle w:val="s3"/>
        </w:rPr>
        <w:t xml:space="preserve"> </w:t>
      </w:r>
      <w:hyperlink r:id="rId4935"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4936" w:anchor="sub_id=2310303" w:history="1">
        <w:r>
          <w:rPr>
            <w:rStyle w:val="a3"/>
            <w:i/>
            <w:iCs/>
          </w:rPr>
          <w:t>бұр.ред.қара</w:t>
        </w:r>
      </w:hyperlink>
      <w:r>
        <w:rPr>
          <w:rStyle w:val="s3"/>
        </w:rPr>
        <w:t>)</w:t>
      </w:r>
    </w:p>
    <w:p w:rsidR="00000000" w:rsidRDefault="00B51E0B">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w:t>
      </w:r>
      <w:r>
        <w:rPr>
          <w:rStyle w:val="s0"/>
        </w:rPr>
        <w:t>ерінен аспаса, тауарды жарнамалық мақсатта (оның ішінде сыйға тарту түрінде) өтеусіз беру;</w:t>
      </w:r>
    </w:p>
    <w:p w:rsidR="00000000" w:rsidRDefault="00B51E0B">
      <w:pPr>
        <w:jc w:val="both"/>
      </w:pPr>
      <w:r>
        <w:rPr>
          <w:rStyle w:val="s3"/>
        </w:rPr>
        <w:t>2010.30.06. № 297-ІV ҚР</w:t>
      </w:r>
      <w:r>
        <w:rPr>
          <w:rStyle w:val="s3"/>
        </w:rPr>
        <w:t xml:space="preserve"> </w:t>
      </w:r>
      <w:hyperlink r:id="rId4937" w:anchor="sub_id=631" w:history="1">
        <w:r>
          <w:rPr>
            <w:rStyle w:val="a3"/>
            <w:i/>
            <w:iCs/>
          </w:rPr>
          <w:t>Заңымен</w:t>
        </w:r>
      </w:hyperlink>
      <w:r>
        <w:rPr>
          <w:rStyle w:val="s3"/>
        </w:rPr>
        <w:t xml:space="preserve"> </w:t>
      </w:r>
      <w:r>
        <w:rPr>
          <w:rStyle w:val="s3"/>
        </w:rPr>
        <w:t>4) тармақша өзгертілді (2010 ж. 1 шілдеден бастап қо</w:t>
      </w:r>
      <w:r>
        <w:rPr>
          <w:rStyle w:val="s3"/>
        </w:rPr>
        <w:t>лданысқа енгізілді) (</w:t>
      </w:r>
      <w:hyperlink r:id="rId4938" w:anchor="sub_id=2310106" w:history="1">
        <w:r>
          <w:rPr>
            <w:rStyle w:val="a3"/>
            <w:i/>
            <w:iCs/>
          </w:rPr>
          <w:t>бұр.ред.қара</w:t>
        </w:r>
      </w:hyperlink>
      <w:r>
        <w:rPr>
          <w:rStyle w:val="s3"/>
        </w:rPr>
        <w:t>)</w:t>
      </w:r>
    </w:p>
    <w:p w:rsidR="00000000" w:rsidRDefault="00B51E0B">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w:t>
      </w:r>
      <w:r>
        <w:rPr>
          <w:rStyle w:val="s0"/>
        </w:rPr>
        <w:t>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w:t>
      </w:r>
      <w:r>
        <w:rPr>
          <w:rStyle w:val="s0"/>
        </w:rPr>
        <w:t>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p>
    <w:p w:rsidR="00000000" w:rsidRDefault="00B51E0B">
      <w:pPr>
        <w:ind w:firstLine="400"/>
        <w:jc w:val="both"/>
      </w:pPr>
      <w:r>
        <w:rPr>
          <w:rStyle w:val="s0"/>
        </w:rPr>
        <w:t>5) қайтарылатын ыдысты тиеп-жөнелту. Құны онымен жіберіле</w:t>
      </w:r>
      <w:r>
        <w:rPr>
          <w:rStyle w:val="s0"/>
        </w:rPr>
        <w:t>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w:t>
      </w:r>
      <w:r>
        <w:rPr>
          <w:rStyle w:val="s0"/>
        </w:rPr>
        <w:t>гіленген мерзімде қайтарылмаса, мұндай ыдыстың құны өткізу бойынша айналымға енгізіледі;</w:t>
      </w:r>
    </w:p>
    <w:p w:rsidR="00000000" w:rsidRDefault="00B51E0B">
      <w:pPr>
        <w:jc w:val="both"/>
      </w:pPr>
      <w:r>
        <w:rPr>
          <w:rStyle w:val="s3"/>
        </w:rPr>
        <w:t>2010.30.06. № 297-ІV ҚР</w:t>
      </w:r>
      <w:r>
        <w:rPr>
          <w:rStyle w:val="s3"/>
        </w:rPr>
        <w:t xml:space="preserve"> </w:t>
      </w:r>
      <w:hyperlink r:id="rId4939" w:anchor="sub_id=631" w:history="1">
        <w:r>
          <w:rPr>
            <w:rStyle w:val="a3"/>
            <w:i/>
            <w:iCs/>
          </w:rPr>
          <w:t>Заңымен</w:t>
        </w:r>
      </w:hyperlink>
      <w:r>
        <w:rPr>
          <w:rStyle w:val="s3"/>
        </w:rPr>
        <w:t xml:space="preserve"> </w:t>
      </w:r>
      <w:r>
        <w:rPr>
          <w:rStyle w:val="s3"/>
        </w:rPr>
        <w:t>6) тармақша өзгертілді (2010 ж. 1 шілдеден бастап қолд</w:t>
      </w:r>
      <w:r>
        <w:rPr>
          <w:rStyle w:val="s3"/>
        </w:rPr>
        <w:t>анысқа енгізілді) (</w:t>
      </w:r>
      <w:hyperlink r:id="rId4940" w:anchor="sub_id=2310306" w:history="1">
        <w:r>
          <w:rPr>
            <w:rStyle w:val="a3"/>
            <w:i/>
            <w:iCs/>
          </w:rPr>
          <w:t>бұр.ред.қара</w:t>
        </w:r>
      </w:hyperlink>
      <w:r>
        <w:rPr>
          <w:rStyle w:val="s3"/>
        </w:rPr>
        <w:t>)</w:t>
      </w:r>
    </w:p>
    <w:p w:rsidR="00000000" w:rsidRDefault="00B51E0B">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p>
    <w:p w:rsidR="00000000" w:rsidRDefault="00B51E0B">
      <w:pPr>
        <w:jc w:val="both"/>
      </w:pPr>
      <w:r>
        <w:rPr>
          <w:rStyle w:val="s3"/>
        </w:rPr>
        <w:t>2010.30.06. №</w:t>
      </w:r>
      <w:r>
        <w:rPr>
          <w:rStyle w:val="s3"/>
        </w:rPr>
        <w:t xml:space="preserve"> 297-ІV ҚР</w:t>
      </w:r>
      <w:r>
        <w:rPr>
          <w:rStyle w:val="s3"/>
        </w:rPr>
        <w:t xml:space="preserve"> </w:t>
      </w:r>
      <w:hyperlink r:id="rId4941"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4942" w:anchor="sub_id=2310306" w:history="1">
        <w:r>
          <w:rPr>
            <w:rStyle w:val="a3"/>
            <w:i/>
            <w:iCs/>
          </w:rPr>
          <w:t>бұр.ред.қара</w:t>
        </w:r>
      </w:hyperlink>
      <w:r>
        <w:rPr>
          <w:rStyle w:val="s3"/>
        </w:rPr>
        <w:t>)</w:t>
      </w:r>
    </w:p>
    <w:p w:rsidR="00000000" w:rsidRDefault="00B51E0B">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4943" w:history="1">
        <w:r>
          <w:rPr>
            <w:rStyle w:val="a3"/>
          </w:rPr>
          <w:t>уақытша әкету</w:t>
        </w:r>
      </w:hyperlink>
      <w:r>
        <w:rPr>
          <w:rStyle w:val="s0"/>
        </w:rPr>
        <w:t xml:space="preserve"> </w:t>
      </w:r>
      <w:r>
        <w:rPr>
          <w:rStyle w:val="s0"/>
        </w:rPr>
        <w:t>кедендік рәсімінде ресімделсе, шартта бел</w:t>
      </w:r>
      <w:r>
        <w:rPr>
          <w:rStyle w:val="s0"/>
        </w:rPr>
        <w:t>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B51E0B">
      <w:pPr>
        <w:ind w:firstLine="400"/>
        <w:jc w:val="both"/>
      </w:pPr>
      <w:r>
        <w:rPr>
          <w:rStyle w:val="s0"/>
        </w:rPr>
        <w:t>8) жер қойнауын пайдаланушы жаңадан құрған және (немесе) жер қойнауын пайдаланушы сатып алғ</w:t>
      </w:r>
      <w:r>
        <w:rPr>
          <w:rStyle w:val="s0"/>
        </w:rPr>
        <w:t>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w:t>
      </w:r>
      <w:r>
        <w:rPr>
          <w:rStyle w:val="s0"/>
        </w:rPr>
        <w:t>е беруі;</w:t>
      </w:r>
    </w:p>
    <w:p w:rsidR="00000000" w:rsidRDefault="00B51E0B">
      <w:pPr>
        <w:ind w:firstLine="400"/>
        <w:jc w:val="both"/>
      </w:pPr>
      <w:r>
        <w:rPr>
          <w:rStyle w:val="s0"/>
        </w:rPr>
        <w:t>9) эмитенттің эмиссиялық бағалы қағаздарды орналастыруы;</w:t>
      </w:r>
    </w:p>
    <w:p w:rsidR="00000000" w:rsidRDefault="00B51E0B">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B51E0B">
      <w:pPr>
        <w:ind w:firstLine="400"/>
        <w:jc w:val="both"/>
      </w:pPr>
      <w:r>
        <w:rPr>
          <w:rStyle w:val="s0"/>
        </w:rPr>
        <w:t>11) концессия объекті</w:t>
      </w:r>
      <w:r>
        <w:rPr>
          <w:rStyle w:val="s0"/>
        </w:rPr>
        <w:t>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p>
    <w:p w:rsidR="00000000" w:rsidRDefault="00B51E0B">
      <w:pPr>
        <w:jc w:val="both"/>
      </w:pPr>
      <w:r>
        <w:rPr>
          <w:rStyle w:val="s3"/>
        </w:rPr>
        <w:t xml:space="preserve">2015.18.11. № </w:t>
      </w:r>
      <w:r>
        <w:rPr>
          <w:rStyle w:val="s3"/>
        </w:rPr>
        <w:t>412-V ҚР</w:t>
      </w:r>
      <w:r>
        <w:rPr>
          <w:rStyle w:val="s3"/>
        </w:rPr>
        <w:t xml:space="preserve"> </w:t>
      </w:r>
      <w:hyperlink r:id="rId4944"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4945" w:anchor="sub_id=2310312" w:history="1">
        <w:r>
          <w:rPr>
            <w:rStyle w:val="a3"/>
            <w:i/>
            <w:iCs/>
          </w:rPr>
          <w:t>бұр.ред.қара</w:t>
        </w:r>
      </w:hyperlink>
      <w:r>
        <w:rPr>
          <w:rStyle w:val="s3"/>
        </w:rPr>
        <w:t>)</w:t>
      </w:r>
    </w:p>
    <w:p w:rsidR="00000000" w:rsidRDefault="00B51E0B">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B51E0B">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w:t>
      </w:r>
      <w:r>
        <w:rPr>
          <w:rStyle w:val="s0"/>
        </w:rPr>
        <w:t>а пайда алушының мүлікті сенімгерлікпен басқарушыға беруі;</w:t>
      </w:r>
    </w:p>
    <w:p w:rsidR="00000000" w:rsidRDefault="00B51E0B">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p>
    <w:p w:rsidR="00000000" w:rsidRDefault="00B51E0B">
      <w:pPr>
        <w:jc w:val="both"/>
      </w:pPr>
      <w:r>
        <w:rPr>
          <w:rStyle w:val="s3"/>
        </w:rPr>
        <w:t>2011.21.07. № 467-ІV ҚР</w:t>
      </w:r>
      <w:r>
        <w:rPr>
          <w:rStyle w:val="s3"/>
        </w:rPr>
        <w:t xml:space="preserve"> </w:t>
      </w:r>
      <w:hyperlink r:id="rId4946"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4947" w:anchor="sub_id=2310315" w:history="1">
        <w:r>
          <w:rPr>
            <w:rStyle w:val="a3"/>
            <w:i/>
            <w:iCs/>
          </w:rPr>
          <w:t>бұр.ред.қара</w:t>
        </w:r>
      </w:hyperlink>
      <w:r>
        <w:rPr>
          <w:rStyle w:val="s3"/>
        </w:rPr>
        <w:t>)</w:t>
      </w:r>
    </w:p>
    <w:p w:rsidR="00000000" w:rsidRDefault="00B51E0B">
      <w:pPr>
        <w:ind w:firstLine="400"/>
        <w:jc w:val="both"/>
      </w:pPr>
      <w:r>
        <w:rPr>
          <w:rStyle w:val="s0"/>
        </w:rPr>
        <w:t>15) сенімгерлікпе</w:t>
      </w:r>
      <w:r>
        <w:rPr>
          <w:rStyle w:val="s0"/>
        </w:rPr>
        <w:t>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B51E0B">
      <w:pPr>
        <w:jc w:val="both"/>
      </w:pPr>
      <w:r>
        <w:rPr>
          <w:rStyle w:val="s3"/>
        </w:rPr>
        <w:t>2011.21.07. № 467-ІV ҚР</w:t>
      </w:r>
      <w:r>
        <w:rPr>
          <w:rStyle w:val="s3"/>
        </w:rPr>
        <w:t xml:space="preserve"> </w:t>
      </w:r>
      <w:hyperlink r:id="rId4948" w:anchor="sub_id=397" w:history="1">
        <w:r>
          <w:rPr>
            <w:rStyle w:val="a3"/>
            <w:i/>
            <w:iCs/>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949" w:anchor="sub_id=231" w:history="1">
        <w:r>
          <w:rPr>
            <w:rStyle w:val="a3"/>
            <w:i/>
            <w:iCs/>
          </w:rPr>
          <w:t>Заңымен</w:t>
        </w:r>
      </w:hyperlink>
      <w:r>
        <w:rPr>
          <w:rStyle w:val="s3"/>
        </w:rPr>
        <w:t xml:space="preserve"> </w:t>
      </w:r>
      <w:r>
        <w:rPr>
          <w:rStyle w:val="s3"/>
        </w:rPr>
        <w:t>16) тармақша өзгертілді (</w:t>
      </w:r>
      <w:hyperlink r:id="rId4950" w:anchor="sub_id=2310100" w:history="1">
        <w:r>
          <w:rPr>
            <w:rStyle w:val="a3"/>
            <w:i/>
            <w:iCs/>
          </w:rPr>
          <w:t>бұр.ред.қара</w:t>
        </w:r>
      </w:hyperlink>
      <w:r>
        <w:rPr>
          <w:rStyle w:val="s3"/>
        </w:rPr>
        <w:t>)</w:t>
      </w:r>
    </w:p>
    <w:p w:rsidR="00000000" w:rsidRDefault="00B51E0B">
      <w:pPr>
        <w:ind w:firstLine="400"/>
        <w:jc w:val="both"/>
      </w:pPr>
      <w:r>
        <w:rPr>
          <w:rStyle w:val="s0"/>
        </w:rPr>
        <w:t>16) салымшының (клиенттің) банктік шот және (немесе) банктік салым шарттары бойынша есептелген және (немесе) оға</w:t>
      </w:r>
      <w:r>
        <w:rPr>
          <w:rStyle w:val="s0"/>
        </w:rPr>
        <w:t>н төленген сыйақы сомасын алуы;</w:t>
      </w:r>
    </w:p>
    <w:p w:rsidR="00000000" w:rsidRDefault="00B51E0B">
      <w:pPr>
        <w:jc w:val="both"/>
      </w:pPr>
      <w:r>
        <w:rPr>
          <w:rStyle w:val="s3"/>
        </w:rPr>
        <w:t>2013.05.12. № 152-V ҚР</w:t>
      </w:r>
      <w:r>
        <w:rPr>
          <w:rStyle w:val="s3"/>
        </w:rPr>
        <w:t xml:space="preserve"> </w:t>
      </w:r>
      <w:hyperlink r:id="rId4951" w:anchor="sub_id=231" w:history="1">
        <w:r>
          <w:rPr>
            <w:rStyle w:val="a3"/>
            <w:i/>
            <w:iCs/>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B51E0B">
      <w:pPr>
        <w:ind w:firstLine="400"/>
        <w:jc w:val="both"/>
      </w:pPr>
      <w:r>
        <w:rPr>
          <w:rStyle w:val="s0"/>
        </w:rPr>
        <w:t>17) 2015 ж. 1 қаңтарға дейін қолд</w:t>
      </w:r>
      <w:r>
        <w:rPr>
          <w:rStyle w:val="s0"/>
        </w:rPr>
        <w:t>аныста болды</w:t>
      </w:r>
      <w:r>
        <w:rPr>
          <w:rStyle w:val="s0"/>
        </w:rPr>
        <w:t xml:space="preserve"> </w:t>
      </w:r>
      <w:r>
        <w:rPr>
          <w:rStyle w:val="s3"/>
        </w:rPr>
        <w:t>(</w:t>
      </w:r>
      <w:hyperlink r:id="rId4952" w:anchor="sub_id=23101170" w:history="1">
        <w:r>
          <w:rPr>
            <w:rStyle w:val="a3"/>
            <w:i/>
            <w:iCs/>
          </w:rPr>
          <w:t>бұр.ред.қара</w:t>
        </w:r>
      </w:hyperlink>
      <w:r>
        <w:rPr>
          <w:rStyle w:val="s3"/>
        </w:rPr>
        <w:t>)</w:t>
      </w:r>
    </w:p>
    <w:p w:rsidR="00000000" w:rsidRDefault="00B51E0B">
      <w:pPr>
        <w:jc w:val="both"/>
      </w:pPr>
      <w:r>
        <w:rPr>
          <w:rStyle w:val="s3"/>
        </w:rPr>
        <w:t>2014.28.11. № 257-V ҚР</w:t>
      </w:r>
      <w:r>
        <w:rPr>
          <w:rStyle w:val="s3"/>
        </w:rPr>
        <w:t xml:space="preserve"> </w:t>
      </w:r>
      <w:hyperlink r:id="rId4953" w:anchor="sub_id=231" w:history="1">
        <w:r>
          <w:rPr>
            <w:rStyle w:val="a3"/>
            <w:i/>
            <w:iCs/>
          </w:rPr>
          <w:t>Заңымен</w:t>
        </w:r>
      </w:hyperlink>
      <w:r>
        <w:rPr>
          <w:rStyle w:val="s3"/>
        </w:rPr>
        <w:t xml:space="preserve"> </w:t>
      </w:r>
      <w:r>
        <w:rPr>
          <w:rStyle w:val="s3"/>
        </w:rPr>
        <w:t>18) - 22) тармақшалармен толық</w:t>
      </w:r>
      <w:r>
        <w:rPr>
          <w:rStyle w:val="s3"/>
        </w:rPr>
        <w:t>тырылды 2015 ж. 1 қаңтардан бастап қолданысқа енгізілді)</w:t>
      </w:r>
    </w:p>
    <w:p w:rsidR="00000000" w:rsidRDefault="00B51E0B">
      <w:pPr>
        <w:jc w:val="both"/>
      </w:pPr>
      <w:r>
        <w:rPr>
          <w:rStyle w:val="s3"/>
        </w:rPr>
        <w:t>18) тармақша 2020 ж. 31 желтоқсанға дейін</w:t>
      </w:r>
      <w:r>
        <w:rPr>
          <w:rStyle w:val="s3"/>
        </w:rPr>
        <w:t xml:space="preserve"> </w:t>
      </w:r>
      <w:hyperlink r:id="rId4954" w:anchor="sub_id=231" w:history="1">
        <w:r>
          <w:rPr>
            <w:rStyle w:val="a3"/>
            <w:i/>
            <w:iCs/>
          </w:rPr>
          <w:t>қолданылады</w:t>
        </w:r>
      </w:hyperlink>
    </w:p>
    <w:p w:rsidR="00000000" w:rsidRDefault="00B51E0B">
      <w:pPr>
        <w:ind w:firstLine="400"/>
        <w:jc w:val="both"/>
      </w:pPr>
      <w:r>
        <w:rPr>
          <w:rStyle w:val="s0"/>
        </w:rPr>
        <w:t>18) агроөнеркәсіптік кешен саласындағы дайындаушы ұйымның есепте</w:t>
      </w:r>
      <w:r>
        <w:rPr>
          <w:rStyle w:val="s0"/>
        </w:rPr>
        <w:t>лген қосылған құн салығы шегінде бюджетке төленген қосылған құн салығы сомасының субсидиясы;</w:t>
      </w:r>
    </w:p>
    <w:p w:rsidR="00000000" w:rsidRDefault="00B51E0B">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955"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B51E0B">
      <w:pPr>
        <w:ind w:firstLine="400"/>
        <w:jc w:val="both"/>
      </w:pPr>
      <w:r>
        <w:rPr>
          <w:rStyle w:val="s0"/>
        </w:rPr>
        <w:t>20) осы Кодекстің</w:t>
      </w:r>
      <w:r>
        <w:rPr>
          <w:rStyle w:val="s0"/>
        </w:rPr>
        <w:t xml:space="preserve"> </w:t>
      </w:r>
      <w:hyperlink r:id="rId4956"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w:t>
      </w:r>
      <w:r>
        <w:rPr>
          <w:rStyle w:val="s0"/>
        </w:rPr>
        <w:t>циялық емес ұйым алған ақшаны осындай коммерциялық емес ұйымнан алуы;</w:t>
      </w:r>
    </w:p>
    <w:p w:rsidR="00000000" w:rsidRDefault="00B51E0B">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w:t>
      </w:r>
      <w:r>
        <w:rPr>
          <w:rStyle w:val="s0"/>
        </w:rPr>
        <w:t>ана отырып, пайдалануды жүзеге асыруы;</w:t>
      </w:r>
    </w:p>
    <w:p w:rsidR="00000000" w:rsidRDefault="00B51E0B">
      <w:pPr>
        <w:jc w:val="both"/>
      </w:pPr>
      <w:r>
        <w:rPr>
          <w:rStyle w:val="s3"/>
        </w:rPr>
        <w:t>2015.17.11. № 407-V ҚР</w:t>
      </w:r>
      <w:r>
        <w:rPr>
          <w:rStyle w:val="s3"/>
        </w:rPr>
        <w:t xml:space="preserve"> </w:t>
      </w:r>
      <w:hyperlink r:id="rId4957"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58" w:anchor="sub_id=23101220" w:history="1">
        <w:r>
          <w:rPr>
            <w:rStyle w:val="a3"/>
            <w:i/>
            <w:iCs/>
          </w:rPr>
          <w:t>бұр.ред.қара</w:t>
        </w:r>
      </w:hyperlink>
      <w:r>
        <w:rPr>
          <w:rStyle w:val="s3"/>
        </w:rPr>
        <w:t>); 2015.03.12. № 432-V ҚР</w:t>
      </w:r>
      <w:r>
        <w:rPr>
          <w:rStyle w:val="s3"/>
        </w:rPr>
        <w:t xml:space="preserve"> </w:t>
      </w:r>
      <w:hyperlink r:id="rId4959"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60" w:anchor="sub_id=23101220" w:history="1">
        <w:r>
          <w:rPr>
            <w:rStyle w:val="a3"/>
            <w:i/>
            <w:iCs/>
          </w:rPr>
          <w:t>бұр.ред.қара</w:t>
        </w:r>
      </w:hyperlink>
      <w:r>
        <w:rPr>
          <w:rStyle w:val="s3"/>
        </w:rPr>
        <w:t>) 22) тармақша өзгертілді</w:t>
      </w:r>
    </w:p>
    <w:p w:rsidR="00000000" w:rsidRDefault="00B51E0B">
      <w:pPr>
        <w:ind w:firstLine="400"/>
        <w:jc w:val="both"/>
      </w:pPr>
      <w:r>
        <w:rPr>
          <w:rStyle w:val="s0"/>
        </w:rPr>
        <w:t xml:space="preserve">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w:t>
      </w:r>
      <w:r>
        <w:rPr>
          <w:rStyle w:val="s0"/>
        </w:rPr>
        <w:t>отырып, басқаруы;</w:t>
      </w:r>
    </w:p>
    <w:p w:rsidR="00000000" w:rsidRDefault="00B51E0B">
      <w:pPr>
        <w:jc w:val="both"/>
      </w:pPr>
      <w:r>
        <w:rPr>
          <w:rStyle w:val="s3"/>
        </w:rPr>
        <w:t>2015.17.11. № 407-V ҚР</w:t>
      </w:r>
      <w:r>
        <w:rPr>
          <w:rStyle w:val="s3"/>
        </w:rPr>
        <w:t xml:space="preserve"> </w:t>
      </w:r>
      <w:hyperlink r:id="rId4961"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B51E0B">
      <w:pPr>
        <w:ind w:firstLine="400"/>
        <w:jc w:val="both"/>
      </w:pPr>
      <w:r>
        <w:rPr>
          <w:rStyle w:val="s0"/>
        </w:rPr>
        <w:t xml:space="preserve">22-1) Қазақстан Республикасының инновациялық </w:t>
      </w:r>
      <w:r>
        <w:rPr>
          <w:rStyle w:val="s0"/>
        </w:rPr>
        <w:t>кластер туралы</w:t>
      </w:r>
      <w:r>
        <w:rPr>
          <w:rStyle w:val="s0"/>
        </w:rPr>
        <w:t xml:space="preserve"> </w:t>
      </w:r>
      <w:hyperlink r:id="rId4962"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w:t>
      </w:r>
      <w:r>
        <w:rPr>
          <w:rStyle w:val="s0"/>
        </w:rPr>
        <w:t>атысу үшін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B51E0B">
      <w:pPr>
        <w:jc w:val="both"/>
      </w:pPr>
      <w:r>
        <w:rPr>
          <w:rStyle w:val="s3"/>
        </w:rPr>
        <w:t>2015.03.12. № 432-V ҚР</w:t>
      </w:r>
      <w:r>
        <w:rPr>
          <w:rStyle w:val="s3"/>
        </w:rPr>
        <w:t xml:space="preserve"> </w:t>
      </w:r>
      <w:hyperlink r:id="rId4963" w:anchor="sub_id=231" w:history="1">
        <w:r>
          <w:rPr>
            <w:rStyle w:val="a3"/>
            <w:i/>
            <w:iCs/>
          </w:rPr>
          <w:t>Заңымен</w:t>
        </w:r>
      </w:hyperlink>
      <w:r>
        <w:rPr>
          <w:rStyle w:val="s3"/>
        </w:rPr>
        <w:t xml:space="preserve"> </w:t>
      </w:r>
      <w:r>
        <w:rPr>
          <w:rStyle w:val="s3"/>
        </w:rPr>
        <w:t>23) тармақшамен толықтырылды (2016 ж. 1 қаңтардан бастап қолданысқа енгізілді); 2016.28.04. № 506-V ҚР</w:t>
      </w:r>
      <w:r>
        <w:rPr>
          <w:rStyle w:val="s3"/>
        </w:rPr>
        <w:t xml:space="preserve"> </w:t>
      </w:r>
      <w:hyperlink r:id="rId4964"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w:t>
      </w:r>
      <w:r>
        <w:rPr>
          <w:rStyle w:val="s3"/>
        </w:rPr>
        <w:t xml:space="preserve"> енгізілді) (</w:t>
      </w:r>
      <w:hyperlink r:id="rId4965" w:anchor="sub_id=23101230" w:history="1">
        <w:r>
          <w:rPr>
            <w:rStyle w:val="a3"/>
            <w:i/>
            <w:iCs/>
          </w:rPr>
          <w:t>бұр.ред.қара</w:t>
        </w:r>
      </w:hyperlink>
      <w:r>
        <w:rPr>
          <w:rStyle w:val="s3"/>
        </w:rPr>
        <w:t>)</w:t>
      </w:r>
    </w:p>
    <w:p w:rsidR="00000000" w:rsidRDefault="00B51E0B">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w:t>
      </w:r>
      <w:r>
        <w:rPr>
          <w:rStyle w:val="s0"/>
        </w:rPr>
        <w:t>ттің аумағына әкету;</w:t>
      </w:r>
    </w:p>
    <w:p w:rsidR="00000000" w:rsidRDefault="00B51E0B">
      <w:pPr>
        <w:jc w:val="both"/>
      </w:pPr>
      <w:r>
        <w:rPr>
          <w:rStyle w:val="s3"/>
        </w:rPr>
        <w:t>2016.28.04. № 506-V ҚР</w:t>
      </w:r>
      <w:r>
        <w:rPr>
          <w:rStyle w:val="s3"/>
        </w:rPr>
        <w:t xml:space="preserve"> </w:t>
      </w:r>
      <w:hyperlink r:id="rId4966"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p>
    <w:p w:rsidR="00000000" w:rsidRDefault="00B51E0B">
      <w:pPr>
        <w:ind w:firstLine="400"/>
        <w:jc w:val="both"/>
      </w:pPr>
      <w:r>
        <w:rPr>
          <w:rStyle w:val="s0"/>
        </w:rPr>
        <w:t>24) өндірушілердің (импорттаушылардың) кеңей</w:t>
      </w:r>
      <w:r>
        <w:rPr>
          <w:rStyle w:val="s0"/>
        </w:rPr>
        <w:t>тілген міндеттемелері операторларының қалдықтарды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B51E0B">
      <w:pPr>
        <w:jc w:val="both"/>
      </w:pPr>
      <w:r>
        <w:rPr>
          <w:rStyle w:val="s3"/>
        </w:rPr>
        <w:t>2016.28.04. № 506-V ҚР</w:t>
      </w:r>
      <w:r>
        <w:rPr>
          <w:rStyle w:val="s3"/>
        </w:rPr>
        <w:t xml:space="preserve"> </w:t>
      </w:r>
      <w:hyperlink r:id="rId4967" w:anchor="sub_id=400" w:history="1">
        <w:r>
          <w:rPr>
            <w:rStyle w:val="a3"/>
            <w:i/>
            <w:iCs/>
          </w:rPr>
          <w:t>Заңымен</w:t>
        </w:r>
      </w:hyperlink>
      <w:r>
        <w:rPr>
          <w:rStyle w:val="s3"/>
        </w:rPr>
        <w:t xml:space="preserve"> </w:t>
      </w:r>
      <w:r>
        <w:rPr>
          <w:rStyle w:val="s3"/>
        </w:rPr>
        <w:t>25) тармақшамен толықтырылды (2016 ж. 1 қаңтардан бастап қолданысқа енгізілді); 2016.30.11. № 26-VІ ҚР</w:t>
      </w:r>
      <w:r>
        <w:rPr>
          <w:rStyle w:val="s3"/>
        </w:rPr>
        <w:t xml:space="preserve"> </w:t>
      </w:r>
      <w:hyperlink r:id="rId4968" w:anchor="sub_id=231" w:history="1">
        <w:r>
          <w:rPr>
            <w:rStyle w:val="a3"/>
            <w:i/>
            <w:iCs/>
          </w:rPr>
          <w:t>Заңымен</w:t>
        </w:r>
      </w:hyperlink>
      <w:r>
        <w:rPr>
          <w:rStyle w:val="s3"/>
        </w:rPr>
        <w:t xml:space="preserve"> </w:t>
      </w:r>
      <w:r>
        <w:rPr>
          <w:rStyle w:val="s3"/>
        </w:rPr>
        <w:t xml:space="preserve">25) тармақша өзгертілді </w:t>
      </w:r>
      <w:r>
        <w:rPr>
          <w:rStyle w:val="s3"/>
        </w:rPr>
        <w:t>(2016 ж. 1 қаңтардан бастап қолданысқа енгізілді) (</w:t>
      </w:r>
      <w:hyperlink r:id="rId4969" w:anchor="sub_id=23101250" w:history="1">
        <w:r>
          <w:rPr>
            <w:rStyle w:val="a3"/>
            <w:i/>
            <w:iCs/>
          </w:rPr>
          <w:t>бұр.ред.қара</w:t>
        </w:r>
      </w:hyperlink>
      <w:r>
        <w:rPr>
          <w:rStyle w:val="s3"/>
        </w:rPr>
        <w:t>)</w:t>
      </w:r>
    </w:p>
    <w:p w:rsidR="00000000" w:rsidRDefault="00B51E0B">
      <w:pPr>
        <w:ind w:firstLine="400"/>
        <w:jc w:val="both"/>
      </w:pPr>
      <w:r>
        <w:rPr>
          <w:rStyle w:val="s0"/>
        </w:rPr>
        <w:t>25) Қазақстан Республикасында экологиялық таза автомобиль көлік құралдарының (4 және одан жоғары экология</w:t>
      </w:r>
      <w:r>
        <w:rPr>
          <w:rStyle w:val="s0"/>
        </w:rPr>
        <w:t>лық сыныбына сай келетін; электр қозғалтқыштары бар) және олардың құрауыштарының өндірісін ынталандыру шеңберінде кәсіпорындардың қаржыландыруды алуы;</w:t>
      </w:r>
    </w:p>
    <w:p w:rsidR="00000000" w:rsidRDefault="00B51E0B">
      <w:pPr>
        <w:jc w:val="both"/>
      </w:pPr>
      <w:r>
        <w:rPr>
          <w:rStyle w:val="s3"/>
        </w:rPr>
        <w:t>2016.30.11. № 26-VІ ҚР</w:t>
      </w:r>
      <w:r>
        <w:rPr>
          <w:rStyle w:val="s3"/>
        </w:rPr>
        <w:t xml:space="preserve"> </w:t>
      </w:r>
      <w:hyperlink r:id="rId4970" w:anchor="sub_id=231" w:history="1">
        <w:r>
          <w:rPr>
            <w:rStyle w:val="a3"/>
            <w:i/>
            <w:iCs/>
          </w:rPr>
          <w:t>За</w:t>
        </w:r>
        <w:r>
          <w:rPr>
            <w:rStyle w:val="a3"/>
            <w:i/>
            <w:iCs/>
          </w:rPr>
          <w:t>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B51E0B">
      <w:pPr>
        <w:ind w:firstLine="400"/>
        <w:jc w:val="both"/>
      </w:pPr>
      <w:r>
        <w:rPr>
          <w:rStyle w:val="s0"/>
          <w:lang w:val="kk-KZ"/>
        </w:rPr>
        <w:t>26) жер қойнауын пайдаланушының салық міндеттемесін орындау есебіне заттай нысанда пайдалы қазбаларды мемлекет атынан алушыға беруі;</w:t>
      </w:r>
    </w:p>
    <w:p w:rsidR="00000000" w:rsidRDefault="00B51E0B">
      <w:pPr>
        <w:jc w:val="both"/>
      </w:pPr>
      <w:r>
        <w:rPr>
          <w:rStyle w:val="s3"/>
          <w:lang w:val="kk-KZ"/>
        </w:rPr>
        <w:t>2016.30.11. № 26-VІ ҚР</w:t>
      </w:r>
      <w:r>
        <w:rPr>
          <w:rStyle w:val="s3"/>
          <w:lang w:val="kk-KZ"/>
        </w:rPr>
        <w:t xml:space="preserve"> </w:t>
      </w:r>
      <w:hyperlink r:id="rId4971" w:anchor="sub_id=231" w:history="1">
        <w:r>
          <w:rPr>
            <w:rStyle w:val="a3"/>
            <w:i/>
            <w:iCs/>
            <w:lang w:val="kk-KZ"/>
          </w:rPr>
          <w:t>Заңымен</w:t>
        </w:r>
      </w:hyperlink>
      <w:r>
        <w:rPr>
          <w:rStyle w:val="s3"/>
        </w:rPr>
        <w:t xml:space="preserve"> </w:t>
      </w:r>
      <w:r>
        <w:rPr>
          <w:rStyle w:val="s3"/>
          <w:lang w:val="kk-KZ"/>
        </w:rPr>
        <w:t>27) тармақшамен толықтырылды (2016 ж. 1 қаңтардан бастап қолданысқа енгізілді)</w:t>
      </w:r>
    </w:p>
    <w:p w:rsidR="00000000" w:rsidRDefault="00B51E0B">
      <w:pPr>
        <w:ind w:firstLine="400"/>
        <w:jc w:val="both"/>
      </w:pPr>
      <w:r>
        <w:rPr>
          <w:rStyle w:val="s0"/>
          <w:lang w:val="kk-KZ"/>
        </w:rPr>
        <w:t>27) салық төлеуші салық міндеттемесін орындау есебіне заттай нысанда берген пайдалы қазбаларды мемлеке</w:t>
      </w:r>
      <w:r>
        <w:rPr>
          <w:rStyle w:val="s0"/>
          <w:lang w:val="kk-KZ"/>
        </w:rPr>
        <w:t>т атынан алушының немесе мемлекет атынан алушы осындай өткізуге уәкілеттік берген тұлғаның өткізуі;</w:t>
      </w:r>
    </w:p>
    <w:p w:rsidR="00000000" w:rsidRDefault="00B51E0B">
      <w:pPr>
        <w:jc w:val="both"/>
      </w:pPr>
      <w:r>
        <w:rPr>
          <w:rStyle w:val="s3"/>
          <w:lang w:val="kk-KZ"/>
        </w:rPr>
        <w:t>2016.30.11. № 26-VІ ҚР</w:t>
      </w:r>
      <w:r>
        <w:rPr>
          <w:rStyle w:val="s3"/>
          <w:lang w:val="kk-KZ"/>
        </w:rPr>
        <w:t xml:space="preserve"> </w:t>
      </w:r>
      <w:hyperlink r:id="rId4972" w:anchor="sub_id=231" w:history="1">
        <w:r>
          <w:rPr>
            <w:rStyle w:val="a3"/>
            <w:i/>
            <w:iCs/>
            <w:lang w:val="kk-KZ"/>
          </w:rPr>
          <w:t>Заңымен</w:t>
        </w:r>
      </w:hyperlink>
      <w:r>
        <w:rPr>
          <w:rStyle w:val="s3"/>
        </w:rPr>
        <w:t xml:space="preserve"> </w:t>
      </w:r>
      <w:r>
        <w:rPr>
          <w:rStyle w:val="s3"/>
          <w:lang w:val="kk-KZ"/>
        </w:rPr>
        <w:t>28) тармақшамен толықтырылды (2016 ж. 1 қаңт</w:t>
      </w:r>
      <w:r>
        <w:rPr>
          <w:rStyle w:val="s3"/>
          <w:lang w:val="kk-KZ"/>
        </w:rPr>
        <w:t>ардан бастап қолданысқа енгізілді)</w:t>
      </w:r>
    </w:p>
    <w:p w:rsidR="00000000" w:rsidRDefault="00B51E0B">
      <w:pPr>
        <w:ind w:firstLine="400"/>
        <w:jc w:val="both"/>
      </w:pPr>
      <w:r>
        <w:rPr>
          <w:rStyle w:val="s0"/>
          <w:lang w:val="kk-KZ"/>
        </w:rPr>
        <w:t>28) салық төлеуші салық міндеттемесін орындау есебіне заттай нысанда берген пайдалы қазбаларды мемлекет атынан алушының немесе мемлекет атынан алушы осындай өткізуге уәкілеттік берген тұлғаның мұндай пайдалы қазбаларды өт</w:t>
      </w:r>
      <w:r>
        <w:rPr>
          <w:rStyle w:val="s0"/>
          <w:lang w:val="kk-KZ"/>
        </w:rPr>
        <w:t>кізуге байланысты шығыстарды өтеуді білдіретін комиссиялық сыйақы үшін өткізу бойынша қызметтерді көрсетуі - өткізу бойынша айналым болып табылмайды.</w:t>
      </w:r>
    </w:p>
    <w:p w:rsidR="00000000" w:rsidRDefault="00B51E0B">
      <w:pPr>
        <w:ind w:firstLine="400"/>
        <w:jc w:val="both"/>
      </w:pPr>
      <w:r>
        <w:rPr>
          <w:lang w:val="kk-KZ"/>
        </w:rPr>
        <w:t> </w:t>
      </w:r>
    </w:p>
    <w:p w:rsidR="00000000" w:rsidRDefault="00B51E0B">
      <w:pPr>
        <w:jc w:val="both"/>
      </w:pPr>
      <w:r>
        <w:rPr>
          <w:rStyle w:val="s3"/>
          <w:lang w:val="kk-KZ"/>
        </w:rPr>
        <w:t>2010.30.06. № 297-ІV ҚР</w:t>
      </w:r>
      <w:r>
        <w:rPr>
          <w:rStyle w:val="s3"/>
          <w:lang w:val="kk-KZ"/>
        </w:rPr>
        <w:t xml:space="preserve"> </w:t>
      </w:r>
      <w:hyperlink r:id="rId4973" w:anchor="sub_id=6232" w:history="1">
        <w:r>
          <w:rPr>
            <w:rStyle w:val="a3"/>
            <w:i/>
            <w:iCs/>
            <w:lang w:val="kk-KZ"/>
          </w:rPr>
          <w:t>Заңымен</w:t>
        </w:r>
      </w:hyperlink>
      <w:r>
        <w:rPr>
          <w:rStyle w:val="s3"/>
        </w:rPr>
        <w:t xml:space="preserve"> </w:t>
      </w:r>
      <w:r>
        <w:rPr>
          <w:rStyle w:val="s3"/>
          <w:lang w:val="kk-KZ"/>
        </w:rPr>
        <w:t>232-бап өзгертілді (2010 ж. 1 шілдеден бастап қолданысқа енгізілді) (</w:t>
      </w:r>
      <w:hyperlink r:id="rId4974" w:anchor="sub_id=2320000" w:history="1">
        <w:r>
          <w:rPr>
            <w:rStyle w:val="a3"/>
            <w:i/>
            <w:iCs/>
            <w:lang w:val="kk-KZ"/>
          </w:rPr>
          <w:t>бұр.ред.қара</w:t>
        </w:r>
      </w:hyperlink>
      <w:r>
        <w:rPr>
          <w:rStyle w:val="s3"/>
          <w:lang w:val="kk-KZ"/>
        </w:rPr>
        <w:t>)</w:t>
      </w:r>
    </w:p>
    <w:p w:rsidR="00000000" w:rsidRDefault="00B51E0B">
      <w:pPr>
        <w:ind w:firstLine="400"/>
        <w:jc w:val="both"/>
      </w:pPr>
      <w:r>
        <w:rPr>
          <w:rStyle w:val="s0"/>
          <w:b/>
          <w:bCs/>
        </w:rPr>
        <w:t>232-бап.</w:t>
      </w:r>
      <w:r>
        <w:rPr>
          <w:rStyle w:val="s0"/>
        </w:rPr>
        <w:t xml:space="preserve"> </w:t>
      </w:r>
      <w:r>
        <w:rPr>
          <w:rStyle w:val="s0"/>
          <w:b/>
          <w:bCs/>
        </w:rPr>
        <w:t>Салық салынбайтын айналым</w:t>
      </w:r>
    </w:p>
    <w:p w:rsidR="00000000" w:rsidRDefault="00B51E0B">
      <w:pPr>
        <w:ind w:firstLine="400"/>
        <w:jc w:val="both"/>
      </w:pPr>
      <w:r>
        <w:rPr>
          <w:rStyle w:val="s0"/>
        </w:rPr>
        <w:t>Мыналар:</w:t>
      </w:r>
    </w:p>
    <w:p w:rsidR="00000000" w:rsidRDefault="00B51E0B">
      <w:pPr>
        <w:ind w:firstLine="400"/>
        <w:jc w:val="both"/>
      </w:pPr>
      <w:r>
        <w:rPr>
          <w:rStyle w:val="s0"/>
        </w:rPr>
        <w:t>1) осы Кодекске сәйкес қосылған құ</w:t>
      </w:r>
      <w:r>
        <w:rPr>
          <w:rStyle w:val="s0"/>
        </w:rPr>
        <w:t>н салығынан босатылған;</w:t>
      </w:r>
    </w:p>
    <w:p w:rsidR="00000000" w:rsidRDefault="00B51E0B">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B51E0B">
      <w:pPr>
        <w:ind w:firstLine="400"/>
        <w:jc w:val="both"/>
      </w:pPr>
      <w:r>
        <w:rPr>
          <w:rStyle w:val="s0"/>
        </w:rPr>
        <w:t xml:space="preserve">Егер осы бапта өзгеше белгіленбесе, тауарларды, жұмыстарды, қызмет </w:t>
      </w:r>
      <w:r>
        <w:rPr>
          <w:rStyle w:val="s0"/>
        </w:rPr>
        <w:t>көрсетулерді өткізу орны осы Кодекстің</w:t>
      </w:r>
      <w:r>
        <w:rPr>
          <w:rStyle w:val="s0"/>
        </w:rPr>
        <w:t xml:space="preserve"> </w:t>
      </w:r>
      <w:hyperlink r:id="rId4975" w:anchor="sub_id=2360000" w:history="1">
        <w:r>
          <w:rPr>
            <w:rStyle w:val="a3"/>
          </w:rPr>
          <w:t>236-бабына</w:t>
        </w:r>
      </w:hyperlink>
      <w:r>
        <w:rPr>
          <w:rStyle w:val="s0"/>
        </w:rPr>
        <w:t xml:space="preserve"> </w:t>
      </w:r>
      <w:r>
        <w:rPr>
          <w:rStyle w:val="s0"/>
        </w:rPr>
        <w:t>сәйкес айқындалады.</w:t>
      </w:r>
    </w:p>
    <w:p w:rsidR="00000000" w:rsidRDefault="00B51E0B">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976" w:anchor="sub_id=2760500" w:history="1">
        <w:r>
          <w:rPr>
            <w:rStyle w:val="a3"/>
          </w:rPr>
          <w:t>276-5-бабына</w:t>
        </w:r>
      </w:hyperlink>
      <w:r>
        <w:rPr>
          <w:rStyle w:val="s0"/>
        </w:rPr>
        <w:t xml:space="preserve"> </w:t>
      </w:r>
      <w:r>
        <w:rPr>
          <w:rStyle w:val="s0"/>
        </w:rPr>
        <w:t>сәйкес айқындалады.</w:t>
      </w:r>
    </w:p>
    <w:p w:rsidR="00000000" w:rsidRDefault="00B51E0B">
      <w:pPr>
        <w:ind w:firstLine="400"/>
        <w:jc w:val="both"/>
      </w:pPr>
      <w:r>
        <w:t> </w:t>
      </w:r>
    </w:p>
    <w:p w:rsidR="00000000" w:rsidRDefault="00B51E0B">
      <w:pPr>
        <w:jc w:val="both"/>
      </w:pPr>
      <w:r>
        <w:rPr>
          <w:rStyle w:val="s3"/>
        </w:rPr>
        <w:t>2015.03.12. № 432-V ҚР</w:t>
      </w:r>
      <w:r>
        <w:rPr>
          <w:rStyle w:val="s3"/>
        </w:rPr>
        <w:t xml:space="preserve"> </w:t>
      </w:r>
      <w:hyperlink r:id="rId4977" w:anchor="sub_id=233" w:history="1">
        <w:r>
          <w:rPr>
            <w:rStyle w:val="a3"/>
            <w:i/>
            <w:iCs/>
          </w:rPr>
          <w:t>Заңымен</w:t>
        </w:r>
      </w:hyperlink>
      <w:r>
        <w:rPr>
          <w:rStyle w:val="s3"/>
        </w:rPr>
        <w:t xml:space="preserve"> </w:t>
      </w:r>
      <w:r>
        <w:rPr>
          <w:rStyle w:val="s3"/>
        </w:rPr>
        <w:t>тақырыбы жаңа редакцияда (2016 ж. 1</w:t>
      </w:r>
      <w:r>
        <w:rPr>
          <w:rStyle w:val="s3"/>
        </w:rPr>
        <w:t xml:space="preserve"> қаңтардан бастап қолданысқа енгізілді) (</w:t>
      </w:r>
      <w:hyperlink r:id="rId4978" w:anchor="sub_id=2330000" w:history="1">
        <w:r>
          <w:rPr>
            <w:rStyle w:val="a3"/>
            <w:i/>
            <w:iCs/>
          </w:rPr>
          <w:t>бұр.ред.қара</w:t>
        </w:r>
      </w:hyperlink>
      <w:r>
        <w:rPr>
          <w:rStyle w:val="s3"/>
        </w:rPr>
        <w:t>)</w:t>
      </w:r>
    </w:p>
    <w:p w:rsidR="00000000" w:rsidRDefault="00B51E0B">
      <w:pPr>
        <w:ind w:left="1200" w:hanging="800"/>
        <w:jc w:val="both"/>
      </w:pPr>
      <w:r>
        <w:rPr>
          <w:rStyle w:val="s1"/>
        </w:rPr>
        <w:t>233-бап. Тапсырма шарттары бойынша жүзеге асырылатын өткізу бойынша айналымдар</w:t>
      </w:r>
    </w:p>
    <w:p w:rsidR="00000000" w:rsidRDefault="00B51E0B">
      <w:pPr>
        <w:jc w:val="both"/>
      </w:pPr>
      <w:r>
        <w:rPr>
          <w:rStyle w:val="s3"/>
        </w:rPr>
        <w:t>2010.30.06. № 297-ІV ҚР</w:t>
      </w:r>
      <w:r>
        <w:rPr>
          <w:rStyle w:val="s3"/>
        </w:rPr>
        <w:t xml:space="preserve"> </w:t>
      </w:r>
      <w:hyperlink r:id="rId4979"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4980" w:anchor="sub_id=2330100" w:history="1">
        <w:r>
          <w:rPr>
            <w:rStyle w:val="a3"/>
            <w:i/>
            <w:iCs/>
          </w:rPr>
          <w:t>ред</w:t>
        </w:r>
      </w:hyperlink>
      <w:r>
        <w:rPr>
          <w:rStyle w:val="s3"/>
        </w:rPr>
        <w:t>.қара); 2015.03.1</w:t>
      </w:r>
      <w:r>
        <w:rPr>
          <w:rStyle w:val="s3"/>
        </w:rPr>
        <w:t>2. № 432-V ҚР</w:t>
      </w:r>
      <w:r>
        <w:rPr>
          <w:rStyle w:val="s3"/>
        </w:rPr>
        <w:t xml:space="preserve"> </w:t>
      </w:r>
      <w:hyperlink r:id="rId4981" w:anchor="sub_id=23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82" w:anchor="sub_id=2330100" w:history="1">
        <w:r>
          <w:rPr>
            <w:rStyle w:val="a3"/>
            <w:i/>
            <w:iCs/>
          </w:rPr>
          <w:t>бұр.ред.қара</w:t>
        </w:r>
      </w:hyperlink>
      <w:r>
        <w:rPr>
          <w:rStyle w:val="s3"/>
        </w:rPr>
        <w:t>)</w:t>
      </w:r>
    </w:p>
    <w:p w:rsidR="00000000" w:rsidRDefault="00B51E0B">
      <w:pPr>
        <w:ind w:firstLine="400"/>
        <w:jc w:val="both"/>
      </w:pPr>
      <w:r>
        <w:rPr>
          <w:rStyle w:val="s0"/>
        </w:rPr>
        <w:t xml:space="preserve">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w:t>
      </w:r>
      <w:r>
        <w:rPr>
          <w:rStyle w:val="s0"/>
        </w:rPr>
        <w:t>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B51E0B">
      <w:pPr>
        <w:ind w:firstLine="400"/>
        <w:jc w:val="both"/>
      </w:pPr>
      <w:r>
        <w:rPr>
          <w:rStyle w:val="s0"/>
        </w:rPr>
        <w:t>2. Осы баптың 1-тар</w:t>
      </w:r>
      <w:r>
        <w:rPr>
          <w:rStyle w:val="s0"/>
        </w:rPr>
        <w:t>мағының ережелері:</w:t>
      </w:r>
    </w:p>
    <w:p w:rsidR="00000000" w:rsidRDefault="00B51E0B">
      <w:pPr>
        <w:ind w:firstLine="400"/>
        <w:jc w:val="both"/>
      </w:pPr>
      <w:r>
        <w:rPr>
          <w:rStyle w:val="s0"/>
        </w:rPr>
        <w:t>1) 2010.30.06. № 297-ІV ҚР</w:t>
      </w:r>
      <w:r>
        <w:rPr>
          <w:rStyle w:val="s0"/>
        </w:rPr>
        <w:t xml:space="preserve"> </w:t>
      </w:r>
      <w:hyperlink r:id="rId4983"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4984" w:anchor="sub_id=2330201" w:history="1">
        <w:r>
          <w:rPr>
            <w:rStyle w:val="a3"/>
            <w:i/>
            <w:iCs/>
          </w:rPr>
          <w:t>ред</w:t>
        </w:r>
      </w:hyperlink>
      <w:r>
        <w:rPr>
          <w:rStyle w:val="s3"/>
        </w:rPr>
        <w:t>.қара)</w:t>
      </w:r>
    </w:p>
    <w:p w:rsidR="00000000" w:rsidRDefault="00B51E0B">
      <w:pPr>
        <w:jc w:val="both"/>
      </w:pPr>
      <w:r>
        <w:rPr>
          <w:rStyle w:val="s3"/>
        </w:rPr>
        <w:t>2010.30.06. № 297-ІV ҚР</w:t>
      </w:r>
      <w:r>
        <w:rPr>
          <w:rStyle w:val="s3"/>
        </w:rPr>
        <w:t xml:space="preserve"> </w:t>
      </w:r>
      <w:hyperlink r:id="rId4985"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4986" w:anchor="sub_id=2330202" w:history="1">
        <w:r>
          <w:rPr>
            <w:rStyle w:val="a3"/>
            <w:i/>
            <w:iCs/>
          </w:rPr>
          <w:t>ред</w:t>
        </w:r>
      </w:hyperlink>
      <w:r>
        <w:rPr>
          <w:rStyle w:val="s3"/>
        </w:rPr>
        <w:t>.қара)</w:t>
      </w:r>
    </w:p>
    <w:p w:rsidR="00000000" w:rsidRDefault="00B51E0B">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w:t>
      </w:r>
      <w:r>
        <w:rPr>
          <w:rStyle w:val="s0"/>
        </w:rPr>
        <w:t>ды өткізуге қатысты қолданылмайды. Мұндай жағдайда тауарды өткізуге сенім білдірілген адамның өткізуі;</w:t>
      </w:r>
    </w:p>
    <w:p w:rsidR="00000000" w:rsidRDefault="00B51E0B">
      <w:pPr>
        <w:jc w:val="both"/>
      </w:pPr>
      <w:r>
        <w:rPr>
          <w:rStyle w:val="s3"/>
        </w:rPr>
        <w:t>2010.30.06. № 297-ІV ҚР</w:t>
      </w:r>
      <w:r>
        <w:rPr>
          <w:rStyle w:val="s3"/>
        </w:rPr>
        <w:t xml:space="preserve"> </w:t>
      </w:r>
      <w:hyperlink r:id="rId4987" w:anchor="sub_id=6232" w:history="1">
        <w:r>
          <w:rPr>
            <w:rStyle w:val="a3"/>
            <w:i/>
            <w:iCs/>
          </w:rPr>
          <w:t>Заңымен</w:t>
        </w:r>
      </w:hyperlink>
      <w:r>
        <w:rPr>
          <w:rStyle w:val="s3"/>
        </w:rPr>
        <w:t xml:space="preserve"> </w:t>
      </w:r>
      <w:r>
        <w:rPr>
          <w:rStyle w:val="s3"/>
        </w:rPr>
        <w:t>3) тармақшамен толықтырылды (2009 жылғы</w:t>
      </w:r>
      <w:r>
        <w:rPr>
          <w:rStyle w:val="s3"/>
        </w:rPr>
        <w:t xml:space="preserve"> 1 қаңтардан бастап қолданысқа енгізілді)</w:t>
      </w:r>
    </w:p>
    <w:p w:rsidR="00000000" w:rsidRDefault="00B51E0B">
      <w:pPr>
        <w:ind w:firstLine="400"/>
        <w:jc w:val="both"/>
      </w:pPr>
      <w:r>
        <w:rPr>
          <w:rStyle w:val="s0"/>
        </w:rPr>
        <w:t>3) осы Кодекстiң</w:t>
      </w:r>
      <w:r>
        <w:rPr>
          <w:rStyle w:val="s0"/>
        </w:rPr>
        <w:t xml:space="preserve"> </w:t>
      </w:r>
      <w:hyperlink r:id="rId4988"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w:t>
      </w:r>
      <w:r>
        <w:rPr>
          <w:rStyle w:val="s0"/>
        </w:rPr>
        <w:t>рсетуі, сондай-ақ тауарларды, жұмыстарды, көрсетілетін қызметтерді сатып алуы бойынша айналымы болып табылады.</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4989" w:anchor="sub_id=634" w:history="1">
        <w:r>
          <w:rPr>
            <w:rStyle w:val="a3"/>
            <w:i/>
            <w:iCs/>
          </w:rPr>
          <w:t>Заңымен</w:t>
        </w:r>
      </w:hyperlink>
      <w:r>
        <w:rPr>
          <w:rStyle w:val="s3"/>
        </w:rPr>
        <w:t xml:space="preserve"> </w:t>
      </w:r>
      <w:r>
        <w:rPr>
          <w:rStyle w:val="s3"/>
        </w:rPr>
        <w:t>233-1-баппен толықтырылды (201</w:t>
      </w:r>
      <w:r>
        <w:rPr>
          <w:rStyle w:val="s3"/>
        </w:rPr>
        <w:t>1 ж. 1 қаңтардан бастап қолданысқа енгізілді)</w:t>
      </w:r>
    </w:p>
    <w:p w:rsidR="00000000" w:rsidRDefault="00B51E0B">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51E0B">
      <w:pPr>
        <w:jc w:val="both"/>
      </w:pPr>
      <w:r>
        <w:rPr>
          <w:rStyle w:val="s3"/>
        </w:rPr>
        <w:t>2015.03.12. № 432-V ҚР</w:t>
      </w:r>
      <w:r>
        <w:rPr>
          <w:rStyle w:val="s3"/>
        </w:rPr>
        <w:t xml:space="preserve"> </w:t>
      </w:r>
      <w:hyperlink r:id="rId4990" w:anchor="sub_id=233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91" w:anchor="sub_id=233010000" w:history="1">
        <w:r>
          <w:rPr>
            <w:rStyle w:val="a3"/>
            <w:i/>
            <w:iCs/>
          </w:rPr>
          <w:t>бұр.ред.қара</w:t>
        </w:r>
      </w:hyperlink>
      <w:r>
        <w:rPr>
          <w:rStyle w:val="s3"/>
        </w:rPr>
        <w:t>)</w:t>
      </w:r>
    </w:p>
    <w:p w:rsidR="00000000" w:rsidRDefault="00B51E0B">
      <w:pPr>
        <w:ind w:firstLine="400"/>
        <w:jc w:val="both"/>
      </w:pPr>
      <w:r>
        <w:rPr>
          <w:rStyle w:val="s0"/>
        </w:rPr>
        <w:t>1. Мыналар:</w:t>
      </w:r>
    </w:p>
    <w:p w:rsidR="00000000" w:rsidRDefault="00B51E0B">
      <w:pPr>
        <w:ind w:firstLine="400"/>
        <w:jc w:val="both"/>
      </w:pPr>
      <w:r>
        <w:rPr>
          <w:rStyle w:val="s0"/>
        </w:rPr>
        <w:t>комитенттiң тапсырмасы бойынша комиссия шартының талапт</w:t>
      </w:r>
      <w:r>
        <w:rPr>
          <w:rStyle w:val="s0"/>
        </w:rPr>
        <w:t>арына сәйкес келетін шарттарда комиссионердің тауарларды өткізуі, жұмыстарды орындауы, қызметтерді көрсетуі;</w:t>
      </w:r>
    </w:p>
    <w:p w:rsidR="00000000" w:rsidRDefault="00B51E0B">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B51E0B">
      <w:pPr>
        <w:ind w:firstLine="400"/>
        <w:jc w:val="both"/>
      </w:pPr>
      <w:r>
        <w:rPr>
          <w:rStyle w:val="s0"/>
        </w:rPr>
        <w:t>үшінші</w:t>
      </w:r>
      <w:r>
        <w:rPr>
          <w:rStyle w:val="s0"/>
        </w:rPr>
        <w:t xml:space="preserve"> тұлға комисси</w:t>
      </w:r>
      <w:r>
        <w:rPr>
          <w:rStyle w:val="s0"/>
        </w:rPr>
        <w:t>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B51E0B">
      <w:pPr>
        <w:ind w:firstLine="400"/>
        <w:jc w:val="both"/>
      </w:pPr>
      <w:r>
        <w:rPr>
          <w:rStyle w:val="s0"/>
        </w:rPr>
        <w:t>2. Осы баптың 1-тармағының ережесі Қазақстан Республикасында қосылған құн салығын төлеуш</w:t>
      </w:r>
      <w:r>
        <w:rPr>
          <w:rStyle w:val="s0"/>
        </w:rPr>
        <w:t>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51E0B">
      <w:pPr>
        <w:jc w:val="both"/>
      </w:pPr>
      <w:r>
        <w:t> </w:t>
      </w:r>
    </w:p>
    <w:p w:rsidR="00000000" w:rsidRDefault="00B51E0B">
      <w:pPr>
        <w:jc w:val="both"/>
      </w:pPr>
      <w:r>
        <w:rPr>
          <w:rStyle w:val="s3"/>
        </w:rPr>
        <w:t>2015.03.12. № 432-V ҚР</w:t>
      </w:r>
      <w:r>
        <w:rPr>
          <w:rStyle w:val="s3"/>
        </w:rPr>
        <w:t xml:space="preserve"> </w:t>
      </w:r>
      <w:hyperlink r:id="rId4992"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p>
    <w:p w:rsidR="00000000" w:rsidRDefault="00B51E0B">
      <w:pPr>
        <w:ind w:left="1200" w:hanging="800"/>
        <w:jc w:val="both"/>
      </w:pPr>
      <w:r>
        <w:rPr>
          <w:rStyle w:val="s1"/>
        </w:rPr>
        <w:t>233-2-бап. Көлік экспедициясы шарты бойынша жүзеге асырылатын өткізу бойынша айналымдар</w:t>
      </w:r>
    </w:p>
    <w:p w:rsidR="00000000" w:rsidRDefault="00B51E0B">
      <w:pPr>
        <w:ind w:firstLine="400"/>
        <w:jc w:val="both"/>
      </w:pPr>
      <w:r>
        <w:rPr>
          <w:rStyle w:val="s0"/>
        </w:rPr>
        <w:t>Кө</w:t>
      </w:r>
      <w:r>
        <w:rPr>
          <w:rStyle w:val="s0"/>
        </w:rPr>
        <w:t>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B51E0B">
      <w:pPr>
        <w:jc w:val="both"/>
      </w:pPr>
      <w:r>
        <w:t> </w:t>
      </w:r>
    </w:p>
    <w:p w:rsidR="00000000" w:rsidRDefault="00B51E0B">
      <w:pPr>
        <w:jc w:val="both"/>
      </w:pPr>
      <w:r>
        <w:rPr>
          <w:rStyle w:val="s3"/>
        </w:rPr>
        <w:t>2010.30.06. № 297-ІV ҚР</w:t>
      </w:r>
      <w:r>
        <w:rPr>
          <w:rStyle w:val="s3"/>
        </w:rPr>
        <w:t xml:space="preserve"> </w:t>
      </w:r>
      <w:hyperlink r:id="rId4993"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4994" w:anchor="sub_id=2340000" w:history="1">
        <w:r>
          <w:rPr>
            <w:rStyle w:val="a3"/>
            <w:i/>
            <w:iCs/>
          </w:rPr>
          <w:t>ред</w:t>
        </w:r>
      </w:hyperlink>
      <w:r>
        <w:rPr>
          <w:rStyle w:val="s3"/>
        </w:rPr>
        <w:t>.қара)</w:t>
      </w:r>
    </w:p>
    <w:p w:rsidR="00000000" w:rsidRDefault="00B51E0B">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51E0B">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w:t>
      </w:r>
      <w:r>
        <w:rPr>
          <w:rStyle w:val="s0"/>
        </w:rPr>
        <w:t>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51E0B">
      <w:pPr>
        <w:ind w:firstLine="400"/>
        <w:jc w:val="both"/>
      </w:pPr>
      <w:r>
        <w:rPr>
          <w:rStyle w:val="s0"/>
        </w:rPr>
        <w:t> </w:t>
      </w:r>
    </w:p>
    <w:p w:rsidR="00000000" w:rsidRDefault="00B51E0B">
      <w:pPr>
        <w:ind w:firstLine="400"/>
        <w:jc w:val="both"/>
      </w:pPr>
      <w:r>
        <w:rPr>
          <w:rStyle w:val="s0"/>
          <w:b/>
          <w:bCs/>
        </w:rPr>
        <w:t>235-бап</w:t>
      </w:r>
      <w:r>
        <w:rPr>
          <w:rStyle w:val="s0"/>
        </w:rPr>
        <w:t xml:space="preserve">. </w:t>
      </w:r>
      <w:r>
        <w:rPr>
          <w:rStyle w:val="s0"/>
          <w:b/>
          <w:bCs/>
        </w:rPr>
        <w:t>Бірлескен қызмет ту</w:t>
      </w:r>
      <w:r>
        <w:rPr>
          <w:rStyle w:val="s0"/>
          <w:b/>
          <w:bCs/>
        </w:rPr>
        <w:t>ралы шарттардың шеңберінде жүзеге асырылатын өткізу (сатып алу) бойынша айналымдар</w:t>
      </w:r>
    </w:p>
    <w:p w:rsidR="00000000" w:rsidRDefault="00B51E0B">
      <w:pPr>
        <w:jc w:val="both"/>
      </w:pPr>
      <w:r>
        <w:rPr>
          <w:rStyle w:val="s3"/>
        </w:rPr>
        <w:t>2010.30.06. № 297-ІV ҚР</w:t>
      </w:r>
      <w:r>
        <w:rPr>
          <w:rStyle w:val="s3"/>
        </w:rPr>
        <w:t xml:space="preserve"> </w:t>
      </w:r>
      <w:hyperlink r:id="rId4995" w:anchor="sub_id=636" w:history="1">
        <w:r>
          <w:rPr>
            <w:rStyle w:val="a3"/>
            <w:i/>
            <w:iCs/>
          </w:rPr>
          <w:t>Заңымен</w:t>
        </w:r>
      </w:hyperlink>
      <w:r>
        <w:rPr>
          <w:rStyle w:val="s3"/>
        </w:rPr>
        <w:t xml:space="preserve"> </w:t>
      </w:r>
      <w:r>
        <w:rPr>
          <w:rStyle w:val="s3"/>
        </w:rPr>
        <w:t>1-тармақ өзгертілді (2009 жылғы 1 қаңтардан бастап қолданысқ</w:t>
      </w:r>
      <w:r>
        <w:rPr>
          <w:rStyle w:val="s3"/>
        </w:rPr>
        <w:t>а енгізілді) (</w:t>
      </w:r>
      <w:hyperlink r:id="rId4996" w:anchor="sub_id=2350100" w:history="1">
        <w:r>
          <w:rPr>
            <w:rStyle w:val="a3"/>
            <w:i/>
            <w:iCs/>
          </w:rPr>
          <w:t>бұр.ред.қара</w:t>
        </w:r>
      </w:hyperlink>
      <w:r>
        <w:rPr>
          <w:rStyle w:val="s3"/>
        </w:rPr>
        <w:t>)</w:t>
      </w:r>
    </w:p>
    <w:p w:rsidR="00000000" w:rsidRDefault="00B51E0B">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w:t>
      </w:r>
      <w:r>
        <w:rPr>
          <w:rStyle w:val="s0"/>
        </w:rPr>
        <w:t>псырмасы бойынша сенім білдірілген адам жүзеге асыратын жағдайларда:</w:t>
      </w:r>
    </w:p>
    <w:p w:rsidR="00000000" w:rsidRDefault="00B51E0B">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w:t>
      </w:r>
      <w:r>
        <w:rPr>
          <w:rStyle w:val="s0"/>
        </w:rPr>
        <w:t>деректемелері көрсетіле отырып, сенім білдірілген адамның атынан жазылады;</w:t>
      </w:r>
    </w:p>
    <w:p w:rsidR="00000000" w:rsidRDefault="00B51E0B">
      <w:pPr>
        <w:jc w:val="both"/>
      </w:pPr>
      <w:r>
        <w:rPr>
          <w:rStyle w:val="s3"/>
        </w:rPr>
        <w:t>2009.16.11. № 200-ІV ҚР</w:t>
      </w:r>
      <w:r>
        <w:rPr>
          <w:rStyle w:val="s3"/>
        </w:rPr>
        <w:t xml:space="preserve"> </w:t>
      </w:r>
      <w:hyperlink r:id="rId4997"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w:t>
      </w:r>
      <w:r>
        <w:rPr>
          <w:rStyle w:val="s3"/>
        </w:rPr>
        <w:t>лді) (бұр.</w:t>
      </w:r>
      <w:hyperlink r:id="rId4998" w:anchor="sub_id=2350102" w:history="1">
        <w:r>
          <w:rPr>
            <w:rStyle w:val="a3"/>
            <w:i/>
            <w:iCs/>
          </w:rPr>
          <w:t>ред</w:t>
        </w:r>
      </w:hyperlink>
      <w:r>
        <w:rPr>
          <w:rStyle w:val="s3"/>
        </w:rPr>
        <w:t>.қара)</w:t>
      </w:r>
    </w:p>
    <w:p w:rsidR="00000000" w:rsidRDefault="00B51E0B">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w:t>
      </w:r>
      <w:r>
        <w:rPr>
          <w:rStyle w:val="s0"/>
        </w:rPr>
        <w:t xml:space="preserve"> тиесілі айналым сомасы көрсетіледі.</w:t>
      </w:r>
    </w:p>
    <w:p w:rsidR="00000000" w:rsidRDefault="00B51E0B">
      <w:pPr>
        <w:jc w:val="both"/>
      </w:pPr>
      <w:r>
        <w:rPr>
          <w:rStyle w:val="s3"/>
        </w:rPr>
        <w:t>2010.30.06. № 297-ІV ҚР</w:t>
      </w:r>
      <w:r>
        <w:rPr>
          <w:rStyle w:val="s3"/>
        </w:rPr>
        <w:t xml:space="preserve"> </w:t>
      </w:r>
      <w:hyperlink r:id="rId4999" w:anchor="sub_id=63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000" w:anchor="sub_id=2350102" w:history="1">
        <w:r>
          <w:rPr>
            <w:rStyle w:val="a3"/>
            <w:i/>
            <w:iCs/>
          </w:rPr>
          <w:t>бұр.ред.қара</w:t>
        </w:r>
      </w:hyperlink>
      <w:r>
        <w:rPr>
          <w:rStyle w:val="s3"/>
        </w:rPr>
        <w:t>); 2012.26.12. № 61-V ҚР</w:t>
      </w:r>
      <w:r>
        <w:rPr>
          <w:rStyle w:val="s3"/>
        </w:rPr>
        <w:t xml:space="preserve"> </w:t>
      </w:r>
      <w:hyperlink r:id="rId5001" w:anchor="sub_id=235" w:history="1">
        <w:r>
          <w:rPr>
            <w:rStyle w:val="a3"/>
            <w:i/>
            <w:iCs/>
          </w:rPr>
          <w:t>Заңымен</w:t>
        </w:r>
      </w:hyperlink>
      <w:r>
        <w:rPr>
          <w:rStyle w:val="s3"/>
        </w:rPr>
        <w:t xml:space="preserve"> </w:t>
      </w:r>
      <w:r>
        <w:rPr>
          <w:rStyle w:val="s3"/>
        </w:rPr>
        <w:t>2-тармақ жаңа редакцияда (2014 ж. 1 шілдеден бастап қолданысқа енгізілді) (</w:t>
      </w:r>
      <w:hyperlink r:id="rId5002" w:anchor="sub_id=2350200" w:history="1">
        <w:r>
          <w:rPr>
            <w:rStyle w:val="a3"/>
            <w:i/>
            <w:iCs/>
          </w:rPr>
          <w:t>бұр.ред.қара</w:t>
        </w:r>
      </w:hyperlink>
      <w:r>
        <w:rPr>
          <w:rStyle w:val="s3"/>
        </w:rPr>
        <w:t>)</w:t>
      </w:r>
    </w:p>
    <w:p w:rsidR="00000000" w:rsidRDefault="00B51E0B">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w:t>
      </w:r>
      <w:r>
        <w:rPr>
          <w:rStyle w:val="s0"/>
        </w:rPr>
        <w:t>лескен қызмет туралы шартқа қатысушылардың әрқайсысына да жазып беріледі.</w:t>
      </w:r>
    </w:p>
    <w:p w:rsidR="00000000" w:rsidRDefault="00B51E0B">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w:t>
      </w:r>
      <w:r>
        <w:rPr>
          <w:rStyle w:val="s0"/>
        </w:rPr>
        <w:t>арда, берушіден (сатушыдан) алынатын шот-фактураларда мыналар:</w:t>
      </w:r>
    </w:p>
    <w:p w:rsidR="00000000" w:rsidRDefault="00B51E0B">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51E0B">
      <w:pPr>
        <w:ind w:firstLine="400"/>
        <w:jc w:val="both"/>
      </w:pPr>
      <w:r>
        <w:rPr>
          <w:rStyle w:val="s0"/>
        </w:rPr>
        <w:t>2) сатып алу сомалары, оның ішінде бірл</w:t>
      </w:r>
      <w:r>
        <w:rPr>
          <w:rStyle w:val="s0"/>
        </w:rPr>
        <w:t>ескен қызмет туралы шартқа қатысушылардың әрқайсысына тиесілі қосылған құн салығының сомалары бөлініп көрсетілуге тиіс.</w:t>
      </w:r>
    </w:p>
    <w:p w:rsidR="00000000" w:rsidRDefault="00B51E0B">
      <w:pPr>
        <w:jc w:val="both"/>
      </w:pPr>
      <w:r>
        <w:rPr>
          <w:rStyle w:val="s3"/>
        </w:rPr>
        <w:t>2012.26.12. № 61-V ҚР</w:t>
      </w:r>
      <w:r>
        <w:rPr>
          <w:rStyle w:val="s3"/>
        </w:rPr>
        <w:t xml:space="preserve"> </w:t>
      </w:r>
      <w:hyperlink r:id="rId5003" w:anchor="sub_id=235" w:history="1">
        <w:r>
          <w:rPr>
            <w:rStyle w:val="a3"/>
            <w:i/>
            <w:iCs/>
          </w:rPr>
          <w:t>Заңымен</w:t>
        </w:r>
      </w:hyperlink>
      <w:r>
        <w:rPr>
          <w:rStyle w:val="s3"/>
        </w:rPr>
        <w:t xml:space="preserve"> </w:t>
      </w:r>
      <w:r>
        <w:rPr>
          <w:rStyle w:val="s3"/>
        </w:rPr>
        <w:t xml:space="preserve">4-тармақ жаңа редакцияда </w:t>
      </w:r>
      <w:r>
        <w:rPr>
          <w:rStyle w:val="s3"/>
        </w:rPr>
        <w:t>(2014 ж. 1 шілдеден бастап қолданысқа енгізілді) (</w:t>
      </w:r>
      <w:hyperlink r:id="rId5004" w:anchor="sub_id=2350400" w:history="1">
        <w:r>
          <w:rPr>
            <w:rStyle w:val="a3"/>
            <w:i/>
            <w:iCs/>
          </w:rPr>
          <w:t>бұр.ред.қара</w:t>
        </w:r>
      </w:hyperlink>
      <w:r>
        <w:rPr>
          <w:rStyle w:val="s3"/>
        </w:rPr>
        <w:t>)</w:t>
      </w:r>
    </w:p>
    <w:p w:rsidR="00000000" w:rsidRDefault="00B51E0B">
      <w:pPr>
        <w:ind w:firstLine="400"/>
        <w:jc w:val="both"/>
      </w:pPr>
      <w:r>
        <w:rPr>
          <w:rStyle w:val="s0"/>
        </w:rPr>
        <w:t>4. Шот-фактура қағаз жеткізгіште жазып берілген жағдайда жазып берілетін шот-фактуралар түпнұсқаларының сан</w:t>
      </w:r>
      <w:r>
        <w:rPr>
          <w:rStyle w:val="s0"/>
        </w:rPr>
        <w:t>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B51E0B">
      <w:pPr>
        <w:jc w:val="both"/>
      </w:pPr>
      <w:r>
        <w:rPr>
          <w:rStyle w:val="s3"/>
        </w:rPr>
        <w:t>2010.30.06. № 297-ІV ҚР</w:t>
      </w:r>
      <w:r>
        <w:rPr>
          <w:rStyle w:val="s3"/>
        </w:rPr>
        <w:t xml:space="preserve"> </w:t>
      </w:r>
      <w:hyperlink r:id="rId5005" w:anchor="sub_id=636" w:history="1">
        <w:r>
          <w:rPr>
            <w:rStyle w:val="a3"/>
            <w:i/>
            <w:iCs/>
          </w:rPr>
          <w:t>Заңымен</w:t>
        </w:r>
      </w:hyperlink>
      <w:r>
        <w:rPr>
          <w:rStyle w:val="s3"/>
        </w:rPr>
        <w:t xml:space="preserve"> </w:t>
      </w:r>
      <w:r>
        <w:rPr>
          <w:rStyle w:val="s3"/>
        </w:rPr>
        <w:t>5-тармақпен толықтырылды (2009 жылғы 1 қаңтардан бастап қолданысқа енгізілді)</w:t>
      </w:r>
    </w:p>
    <w:p w:rsidR="00000000" w:rsidRDefault="00B51E0B">
      <w:pPr>
        <w:ind w:firstLine="400"/>
        <w:jc w:val="both"/>
      </w:pPr>
      <w:r>
        <w:rPr>
          <w:rStyle w:val="s0"/>
        </w:rPr>
        <w:t>5. Осы баптың ережелері осы Кодекстiң</w:t>
      </w:r>
      <w:r>
        <w:rPr>
          <w:rStyle w:val="s0"/>
        </w:rPr>
        <w:t xml:space="preserve"> </w:t>
      </w:r>
      <w:hyperlink r:id="rId5006"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B51E0B">
      <w:pPr>
        <w:ind w:firstLine="400"/>
        <w:jc w:val="both"/>
      </w:pPr>
      <w:r>
        <w:t> </w:t>
      </w:r>
    </w:p>
    <w:p w:rsidR="00000000" w:rsidRDefault="00B51E0B">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p>
    <w:p w:rsidR="00000000" w:rsidRDefault="00B51E0B">
      <w:pPr>
        <w:ind w:firstLine="400"/>
        <w:jc w:val="both"/>
      </w:pPr>
      <w:r>
        <w:rPr>
          <w:rStyle w:val="s0"/>
        </w:rPr>
        <w:t>1. Мынадай орын:</w:t>
      </w:r>
    </w:p>
    <w:p w:rsidR="00000000" w:rsidRDefault="00B51E0B">
      <w:pPr>
        <w:ind w:firstLine="400"/>
        <w:jc w:val="both"/>
      </w:pPr>
      <w:r>
        <w:rPr>
          <w:rStyle w:val="s0"/>
        </w:rPr>
        <w:t>1) егер тауарды б</w:t>
      </w:r>
      <w:r>
        <w:rPr>
          <w:rStyle w:val="s0"/>
        </w:rPr>
        <w:t>еруші, алушы немесе үшінші тұлға тасымалдайтын (жіберетін) болса, тауарды тасымалдау басталған орын;</w:t>
      </w:r>
    </w:p>
    <w:p w:rsidR="00000000" w:rsidRDefault="00B51E0B">
      <w:pPr>
        <w:ind w:firstLine="400"/>
        <w:jc w:val="both"/>
      </w:pPr>
      <w:r>
        <w:rPr>
          <w:rStyle w:val="s0"/>
        </w:rPr>
        <w:t>2) басқа жағдайларда - тауарды алушыға беру орны тауарды өткізу орны болып танылады.</w:t>
      </w:r>
    </w:p>
    <w:p w:rsidR="00000000" w:rsidRDefault="00B51E0B">
      <w:pPr>
        <w:jc w:val="both"/>
      </w:pPr>
      <w:r>
        <w:rPr>
          <w:rStyle w:val="s3"/>
        </w:rPr>
        <w:t>2014.28.11. № 257-V ҚР</w:t>
      </w:r>
      <w:r>
        <w:rPr>
          <w:rStyle w:val="s3"/>
        </w:rPr>
        <w:t xml:space="preserve"> </w:t>
      </w:r>
      <w:hyperlink r:id="rId5007" w:anchor="sub_id=23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008" w:anchor="sub_id=2360200" w:history="1">
        <w:r>
          <w:rPr>
            <w:rStyle w:val="a3"/>
            <w:i/>
            <w:iCs/>
          </w:rPr>
          <w:t>бұр.ред.қара</w:t>
        </w:r>
      </w:hyperlink>
      <w:r>
        <w:rPr>
          <w:rStyle w:val="s3"/>
        </w:rPr>
        <w:t>)</w:t>
      </w:r>
    </w:p>
    <w:p w:rsidR="00000000" w:rsidRDefault="00B51E0B">
      <w:pPr>
        <w:ind w:firstLine="400"/>
        <w:jc w:val="both"/>
      </w:pPr>
      <w:r>
        <w:rPr>
          <w:rStyle w:val="s0"/>
        </w:rPr>
        <w:t>2. Мынадай орын:</w:t>
      </w:r>
    </w:p>
    <w:p w:rsidR="00000000" w:rsidRDefault="00B51E0B">
      <w:pPr>
        <w:jc w:val="both"/>
      </w:pPr>
      <w:r>
        <w:rPr>
          <w:rStyle w:val="s3"/>
        </w:rPr>
        <w:t>2010.30.06. № 297-ІV ҚР</w:t>
      </w:r>
      <w:r>
        <w:rPr>
          <w:rStyle w:val="s3"/>
        </w:rPr>
        <w:t xml:space="preserve"> </w:t>
      </w:r>
      <w:hyperlink r:id="rId5009"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5010" w:anchor="sub_id=2360201" w:history="1">
        <w:r>
          <w:rPr>
            <w:rStyle w:val="a3"/>
            <w:i/>
            <w:iCs/>
          </w:rPr>
          <w:t>ред</w:t>
        </w:r>
      </w:hyperlink>
      <w:r>
        <w:rPr>
          <w:rStyle w:val="s3"/>
        </w:rPr>
        <w:t>.қар</w:t>
      </w:r>
      <w:r>
        <w:rPr>
          <w:rStyle w:val="s3"/>
        </w:rPr>
        <w:t>а)</w:t>
      </w:r>
    </w:p>
    <w:p w:rsidR="00000000" w:rsidRDefault="00B51E0B">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B51E0B">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w:t>
      </w:r>
      <w:r>
        <w:rPr>
          <w:rStyle w:val="s0"/>
        </w:rPr>
        <w:t>ақты орналасқан жері жылжымайтын мүлік орналасқан жер болып танылады.</w:t>
      </w:r>
    </w:p>
    <w:p w:rsidR="00000000" w:rsidRDefault="00B51E0B">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w:t>
      </w:r>
      <w:r>
        <w:rPr>
          <w:rStyle w:val="s0"/>
        </w:rPr>
        <w:t>і мүмкін болмайтын объектілер, сондай-ақ құбырлар, электр беру</w:t>
      </w:r>
      <w:r>
        <w:rPr>
          <w:rStyle w:val="s0"/>
        </w:rPr>
        <w:t xml:space="preserve"> </w:t>
      </w:r>
      <w:r>
        <w:rPr>
          <w:rStyle w:val="s0"/>
        </w:rPr>
        <w:t>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w:t>
      </w:r>
      <w:r>
        <w:rPr>
          <w:rStyle w:val="s0"/>
        </w:rPr>
        <w:t>лы мүлік деп танылады.</w:t>
      </w:r>
    </w:p>
    <w:p w:rsidR="00000000" w:rsidRDefault="00B51E0B">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51E0B">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51E0B">
      <w:pPr>
        <w:ind w:firstLine="400"/>
        <w:jc w:val="both"/>
      </w:pPr>
      <w:r>
        <w:rPr>
          <w:rStyle w:val="s0"/>
        </w:rPr>
        <w:t>3) егер осындай қызмет</w:t>
      </w:r>
      <w:r>
        <w:rPr>
          <w:rStyle w:val="s0"/>
        </w:rPr>
        <w:t xml:space="preserve">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p>
    <w:p w:rsidR="00000000" w:rsidRDefault="00B51E0B">
      <w:pPr>
        <w:ind w:firstLine="400"/>
        <w:jc w:val="both"/>
      </w:pPr>
      <w:r>
        <w:rPr>
          <w:rStyle w:val="s0"/>
        </w:rPr>
        <w:t>Осы тармақшаның мақсатында ойын-сауық саласындағы қызмет көрсетулерге ойын-сауық-дема</w:t>
      </w:r>
      <w:r>
        <w:rPr>
          <w:rStyle w:val="s0"/>
        </w:rPr>
        <w:t>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w:t>
      </w:r>
      <w:r>
        <w:rPr>
          <w:rStyle w:val="s0"/>
        </w:rPr>
        <w:t>іледі;</w:t>
      </w:r>
    </w:p>
    <w:p w:rsidR="00000000" w:rsidRDefault="00B51E0B">
      <w:pPr>
        <w:jc w:val="both"/>
      </w:pPr>
      <w:r>
        <w:rPr>
          <w:rStyle w:val="s3"/>
        </w:rPr>
        <w:t xml:space="preserve">2009.10.07. </w:t>
      </w:r>
      <w:hyperlink r:id="rId5011" w:anchor="sub_id=300" w:history="1">
        <w:r>
          <w:rPr>
            <w:rStyle w:val="a3"/>
            <w:i/>
            <w:iCs/>
          </w:rPr>
          <w:t>№ 178-ІV</w:t>
        </w:r>
      </w:hyperlink>
      <w:r>
        <w:rPr>
          <w:rStyle w:val="s3"/>
        </w:rPr>
        <w:t xml:space="preserve"> </w:t>
      </w:r>
      <w:r>
        <w:rPr>
          <w:rStyle w:val="s3"/>
        </w:rPr>
        <w:t>ҚР</w:t>
      </w:r>
      <w:r>
        <w:rPr>
          <w:rStyle w:val="s3"/>
        </w:rPr>
        <w:t xml:space="preserve"> Заңымен (бұр.</w:t>
      </w:r>
      <w:hyperlink r:id="rId5012" w:anchor="sub_id=2360204" w:history="1">
        <w:r>
          <w:rPr>
            <w:rStyle w:val="a3"/>
            <w:i/>
            <w:iCs/>
          </w:rPr>
          <w:t>ред</w:t>
        </w:r>
      </w:hyperlink>
      <w:r>
        <w:rPr>
          <w:rStyle w:val="s3"/>
        </w:rPr>
        <w:t>.қара); 2009.30.12 № 234-IV</w:t>
      </w:r>
      <w:r>
        <w:rPr>
          <w:rStyle w:val="s3"/>
        </w:rPr>
        <w:t xml:space="preserve"> </w:t>
      </w:r>
      <w:hyperlink r:id="rId5013"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5014" w:anchor="sub_id=2360204" w:history="1">
        <w:r>
          <w:rPr>
            <w:rStyle w:val="a3"/>
            <w:i/>
            <w:iCs/>
          </w:rPr>
          <w:t>ред</w:t>
        </w:r>
      </w:hyperlink>
      <w:r>
        <w:rPr>
          <w:rStyle w:val="s3"/>
        </w:rPr>
        <w:t>.қара); 2013.05.12. № 152-V ҚР</w:t>
      </w:r>
      <w:r>
        <w:rPr>
          <w:rStyle w:val="s3"/>
        </w:rPr>
        <w:t xml:space="preserve"> </w:t>
      </w:r>
      <w:hyperlink r:id="rId5015"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16" w:anchor="sub_id=2360204" w:history="1">
        <w:r>
          <w:rPr>
            <w:rStyle w:val="a3"/>
            <w:i/>
            <w:iCs/>
          </w:rPr>
          <w:t>бұр.ред.қара</w:t>
        </w:r>
      </w:hyperlink>
      <w:r>
        <w:rPr>
          <w:rStyle w:val="s3"/>
        </w:rPr>
        <w:t>); 2014.28.11. № 257-V ҚР</w:t>
      </w:r>
      <w:r>
        <w:rPr>
          <w:rStyle w:val="s3"/>
        </w:rPr>
        <w:t xml:space="preserve"> </w:t>
      </w:r>
      <w:hyperlink r:id="rId5017"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18" w:anchor="sub_id=2360204" w:history="1">
        <w:r>
          <w:rPr>
            <w:rStyle w:val="a3"/>
            <w:i/>
            <w:iCs/>
          </w:rPr>
          <w:t>бұр.ред.қара</w:t>
        </w:r>
      </w:hyperlink>
      <w:r>
        <w:rPr>
          <w:rStyle w:val="s3"/>
        </w:rPr>
        <w:t>) 4) тармақша өзгертілді</w:t>
      </w:r>
    </w:p>
    <w:p w:rsidR="00000000" w:rsidRDefault="00B51E0B">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p>
    <w:p w:rsidR="00000000" w:rsidRDefault="00B51E0B">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w:t>
      </w:r>
      <w:r>
        <w:rPr>
          <w:rStyle w:val="s0"/>
        </w:rPr>
        <w:t>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w:t>
      </w:r>
      <w:r>
        <w:rPr>
          <w:rStyle w:val="s0"/>
        </w:rPr>
        <w:t xml:space="preserve"> Қазақстан Республикасының аумағы болып есептеледі.</w:t>
      </w:r>
    </w:p>
    <w:p w:rsidR="00000000" w:rsidRDefault="00B51E0B">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w:t>
      </w:r>
      <w:r>
        <w:rPr>
          <w:rStyle w:val="s0"/>
        </w:rPr>
        <w:t xml:space="preserve"> орны Қазақстан Республикасы деп танылады.</w:t>
      </w:r>
    </w:p>
    <w:p w:rsidR="00000000" w:rsidRDefault="00B51E0B">
      <w:pPr>
        <w:ind w:firstLine="400"/>
        <w:jc w:val="both"/>
      </w:pPr>
      <w:r>
        <w:rPr>
          <w:rStyle w:val="s0"/>
        </w:rPr>
        <w:t>Осы тармақшаның ережелері мынадай жұмыстарға, қызмет көрсетулерге:</w:t>
      </w:r>
    </w:p>
    <w:p w:rsidR="00000000" w:rsidRDefault="00B51E0B">
      <w:pPr>
        <w:ind w:firstLine="400"/>
        <w:jc w:val="both"/>
      </w:pPr>
      <w:r>
        <w:rPr>
          <w:rStyle w:val="s0"/>
        </w:rPr>
        <w:t>зияткерлік меншік объектілерін пайдалануға арналған құқықтарды беруге;</w:t>
      </w:r>
    </w:p>
    <w:p w:rsidR="00000000" w:rsidRDefault="00B51E0B">
      <w:pPr>
        <w:ind w:firstLine="400"/>
        <w:jc w:val="both"/>
      </w:pPr>
      <w:r>
        <w:rPr>
          <w:rStyle w:val="s0"/>
        </w:rPr>
        <w:t>консультациялық, аудиторлық, инжинирингтік, дизайнерлік, маркетингтік, заңд</w:t>
      </w:r>
      <w:r>
        <w:rPr>
          <w:rStyle w:val="s0"/>
        </w:rPr>
        <w:t>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w:t>
      </w:r>
      <w:r>
        <w:rPr>
          <w:rStyle w:val="s0"/>
        </w:rPr>
        <w:t>ет көрсетулерге;</w:t>
      </w:r>
    </w:p>
    <w:p w:rsidR="00000000" w:rsidRDefault="00B51E0B">
      <w:pPr>
        <w:ind w:firstLine="400"/>
        <w:jc w:val="both"/>
      </w:pPr>
      <w:r>
        <w:rPr>
          <w:rStyle w:val="s0"/>
        </w:rPr>
        <w:t>персоналды беруге;</w:t>
      </w:r>
    </w:p>
    <w:p w:rsidR="00000000" w:rsidRDefault="00B51E0B">
      <w:pPr>
        <w:ind w:firstLine="400"/>
        <w:jc w:val="both"/>
      </w:pPr>
      <w:r>
        <w:rPr>
          <w:rStyle w:val="s0"/>
        </w:rPr>
        <w:t>жылжымалы мүлікті (көлік құралдарынан басқа) мүліктік жалдауға (жалға беруге);</w:t>
      </w:r>
    </w:p>
    <w:p w:rsidR="00000000" w:rsidRDefault="00B51E0B">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w:t>
      </w:r>
      <w:r>
        <w:rPr>
          <w:rStyle w:val="s0"/>
        </w:rPr>
        <w:t>тқа (келісімшартқа) негізгі қатысушының атынан адамдар тарту жөніндегі қызмет көрсетулерге;</w:t>
      </w:r>
    </w:p>
    <w:p w:rsidR="00000000" w:rsidRDefault="00B51E0B">
      <w:pPr>
        <w:ind w:firstLine="400"/>
        <w:jc w:val="both"/>
      </w:pPr>
      <w:r>
        <w:rPr>
          <w:rStyle w:val="s0"/>
        </w:rPr>
        <w:t>байланыс қызметі көрсетулеріне;</w:t>
      </w:r>
    </w:p>
    <w:p w:rsidR="00000000" w:rsidRDefault="00B51E0B">
      <w:pPr>
        <w:ind w:firstLine="400"/>
        <w:jc w:val="both"/>
      </w:pPr>
      <w:r>
        <w:rPr>
          <w:rStyle w:val="s0"/>
        </w:rPr>
        <w:t>сыйақы үшін кәсіпкерлік қызметті шектеуге немесе тоқтатуға келісім беруге;</w:t>
      </w:r>
    </w:p>
    <w:p w:rsidR="00000000" w:rsidRDefault="00B51E0B">
      <w:pPr>
        <w:ind w:firstLine="400"/>
        <w:jc w:val="both"/>
      </w:pPr>
      <w:r>
        <w:rPr>
          <w:rStyle w:val="s0"/>
        </w:rPr>
        <w:t>радио және телевизиялық қызмет көрсетулерге;</w:t>
      </w:r>
    </w:p>
    <w:p w:rsidR="00000000" w:rsidRDefault="00B51E0B">
      <w:pPr>
        <w:ind w:firstLine="400"/>
        <w:jc w:val="both"/>
      </w:pPr>
      <w:r>
        <w:rPr>
          <w:rStyle w:val="s0"/>
        </w:rPr>
        <w:t>жүк вагондар</w:t>
      </w:r>
      <w:r>
        <w:rPr>
          <w:rStyle w:val="s0"/>
        </w:rPr>
        <w:t>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p>
    <w:p w:rsidR="00000000" w:rsidRDefault="00B51E0B">
      <w:pPr>
        <w:jc w:val="both"/>
      </w:pPr>
      <w:r>
        <w:rPr>
          <w:rStyle w:val="s3"/>
        </w:rPr>
        <w:t>2013.05.12. № 152-V ҚР</w:t>
      </w:r>
      <w:r>
        <w:rPr>
          <w:rStyle w:val="s3"/>
        </w:rPr>
        <w:t xml:space="preserve"> </w:t>
      </w:r>
      <w:hyperlink r:id="rId5019" w:anchor="sub_id=236" w:history="1">
        <w:r>
          <w:rPr>
            <w:rStyle w:val="a3"/>
            <w:i/>
            <w:iCs/>
          </w:rPr>
          <w:t>Заңымен</w:t>
        </w:r>
      </w:hyperlink>
      <w:r>
        <w:rPr>
          <w:rStyle w:val="s3"/>
        </w:rPr>
        <w:t xml:space="preserve"> </w:t>
      </w:r>
      <w:r>
        <w:rPr>
          <w:rStyle w:val="s3"/>
        </w:rPr>
        <w:t>5) тармақша өзгертілді (2014 ж. 1 қаң</w:t>
      </w:r>
      <w:r>
        <w:rPr>
          <w:rStyle w:val="s3"/>
        </w:rPr>
        <w:t>тардан бастап қолданысқа енгізілді) (</w:t>
      </w:r>
      <w:hyperlink r:id="rId5020" w:anchor="sub_id=2360205" w:history="1">
        <w:r>
          <w:rPr>
            <w:rStyle w:val="a3"/>
            <w:i/>
            <w:iCs/>
          </w:rPr>
          <w:t>бұр.ред.қара</w:t>
        </w:r>
      </w:hyperlink>
      <w:r>
        <w:rPr>
          <w:rStyle w:val="s3"/>
        </w:rPr>
        <w:t>); 2014.28.11. № 257-V ҚР</w:t>
      </w:r>
      <w:r>
        <w:rPr>
          <w:rStyle w:val="s3"/>
        </w:rPr>
        <w:t xml:space="preserve"> </w:t>
      </w:r>
      <w:hyperlink r:id="rId5021" w:anchor="sub_id=236" w:history="1">
        <w:r>
          <w:rPr>
            <w:rStyle w:val="a3"/>
            <w:i/>
            <w:iCs/>
          </w:rPr>
          <w:t>Заңымен</w:t>
        </w:r>
      </w:hyperlink>
      <w:r>
        <w:rPr>
          <w:rStyle w:val="s3"/>
        </w:rPr>
        <w:t xml:space="preserve"> </w:t>
      </w:r>
      <w:r>
        <w:rPr>
          <w:rStyle w:val="s3"/>
        </w:rPr>
        <w:t>5) тарм</w:t>
      </w:r>
      <w:r>
        <w:rPr>
          <w:rStyle w:val="s3"/>
        </w:rPr>
        <w:t>ақша жаңа редакцияда (2014 ж. 1 қаңтардан бастап қолданысқа енгізілді) (</w:t>
      </w:r>
      <w:hyperlink r:id="rId5022" w:anchor="sub_id=2360205" w:history="1">
        <w:r>
          <w:rPr>
            <w:rStyle w:val="a3"/>
            <w:i/>
            <w:iCs/>
          </w:rPr>
          <w:t>бұр.ред.қара</w:t>
        </w:r>
      </w:hyperlink>
      <w:r>
        <w:rPr>
          <w:rStyle w:val="s3"/>
        </w:rPr>
        <w:t>)</w:t>
      </w:r>
    </w:p>
    <w:p w:rsidR="00000000" w:rsidRDefault="00B51E0B">
      <w:pPr>
        <w:ind w:firstLine="400"/>
        <w:jc w:val="both"/>
      </w:pPr>
      <w:r>
        <w:rPr>
          <w:rStyle w:val="s0"/>
        </w:rPr>
        <w:t>5) осы баптың осы тармағының 1) - 4) тармақшаларында және 4-тармағында көзделмеген жұ</w:t>
      </w:r>
      <w:r>
        <w:rPr>
          <w:rStyle w:val="s0"/>
        </w:rPr>
        <w:t>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B51E0B">
      <w:pPr>
        <w:ind w:firstLine="400"/>
        <w:jc w:val="both"/>
      </w:pPr>
      <w:r>
        <w:rPr>
          <w:rStyle w:val="s0"/>
        </w:rPr>
        <w:t>Осы тармақтың 1) - 4) тармақшаларында көзделмеген жұмыстарды орындайтын,</w:t>
      </w:r>
      <w:r>
        <w:rPr>
          <w:rStyle w:val="s0"/>
        </w:rPr>
        <w:t xml:space="preserve"> қызметтерді көрсететін тұлға әділет органдарында мемлекеттік (есептік) тіркелудің негізінде немесе салық</w:t>
      </w:r>
      <w:r>
        <w:rPr>
          <w:rStyle w:val="s0"/>
        </w:rPr>
        <w:t xml:space="preserve"> </w:t>
      </w:r>
      <w:r>
        <w:rPr>
          <w:rStyle w:val="s0"/>
        </w:rPr>
        <w:t>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w:t>
      </w:r>
      <w:r>
        <w:rPr>
          <w:rStyle w:val="s0"/>
        </w:rPr>
        <w:t>емесе басқа қызметті жүзеге асыратын орны Қазақстан Республикасының аумағы болып есептеледі.</w:t>
      </w:r>
    </w:p>
    <w:p w:rsidR="00000000" w:rsidRDefault="00B51E0B">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w:t>
      </w:r>
      <w:r>
        <w:rPr>
          <w:rStyle w:val="s0"/>
        </w:rPr>
        <w:t>й көмекші өткізу орны негізгі тауарларды, жұмыстарды, қызмет көрсетулерді өткізу орны болып танылады.</w:t>
      </w:r>
    </w:p>
    <w:p w:rsidR="00000000" w:rsidRDefault="00B51E0B">
      <w:pPr>
        <w:ind w:firstLine="400"/>
        <w:jc w:val="both"/>
      </w:pPr>
      <w:r>
        <w:rPr>
          <w:rStyle w:val="s0"/>
        </w:rPr>
        <w:t>4. Жолаушылар мен багажды, тауарларды, оның ішінде почтаны тасымалдау бойынша қызмет көрсетулер кезінде, ол:</w:t>
      </w:r>
    </w:p>
    <w:p w:rsidR="00000000" w:rsidRDefault="00B51E0B">
      <w:pPr>
        <w:ind w:firstLine="400"/>
        <w:jc w:val="both"/>
      </w:pPr>
      <w:r>
        <w:rPr>
          <w:rStyle w:val="s0"/>
        </w:rPr>
        <w:t>жолаушылар, тасымалданатын тауарлар (почта, б</w:t>
      </w:r>
      <w:r>
        <w:rPr>
          <w:rStyle w:val="s0"/>
        </w:rPr>
        <w:t>агаж) Қазақстан Республикасының аумағына әкелінбейтін;</w:t>
      </w:r>
    </w:p>
    <w:p w:rsidR="00000000" w:rsidRDefault="00B51E0B">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p>
    <w:p w:rsidR="00000000" w:rsidRDefault="00B51E0B">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51E0B">
      <w:pPr>
        <w:ind w:firstLine="400"/>
        <w:jc w:val="both"/>
      </w:pPr>
      <w:r>
        <w:rPr>
          <w:rStyle w:val="s0"/>
        </w:rPr>
        <w:t>5. Осы баптың</w:t>
      </w:r>
      <w:r>
        <w:rPr>
          <w:rStyle w:val="s0"/>
        </w:rPr>
        <w:t xml:space="preserve"> </w:t>
      </w:r>
      <w:hyperlink r:id="rId5023" w:anchor="sub_id=2360200" w:history="1">
        <w:r>
          <w:rPr>
            <w:rStyle w:val="a3"/>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p>
    <w:p w:rsidR="00000000" w:rsidRDefault="00B51E0B">
      <w:pPr>
        <w:ind w:firstLine="400"/>
        <w:jc w:val="both"/>
      </w:pPr>
      <w:r>
        <w:t> </w:t>
      </w:r>
    </w:p>
    <w:p w:rsidR="00000000" w:rsidRDefault="00B51E0B">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p>
    <w:p w:rsidR="00000000" w:rsidRDefault="00B51E0B">
      <w:pPr>
        <w:jc w:val="both"/>
      </w:pPr>
      <w:r>
        <w:rPr>
          <w:rStyle w:val="s3"/>
        </w:rPr>
        <w:t>2012.09.01. № 535-IV ҚР</w:t>
      </w:r>
      <w:r>
        <w:rPr>
          <w:rStyle w:val="s3"/>
        </w:rPr>
        <w:t xml:space="preserve"> </w:t>
      </w:r>
      <w:hyperlink r:id="rId5024" w:anchor="sub_id=306" w:history="1">
        <w:r>
          <w:rPr>
            <w:rStyle w:val="a3"/>
            <w:i/>
            <w:iCs/>
          </w:rPr>
          <w:t>Заңымен</w:t>
        </w:r>
      </w:hyperlink>
      <w:r>
        <w:rPr>
          <w:rStyle w:val="s3"/>
        </w:rPr>
        <w:t xml:space="preserve"> </w:t>
      </w:r>
      <w:r>
        <w:rPr>
          <w:rStyle w:val="s3"/>
        </w:rPr>
        <w:t>(2012 жылғы 1 қаңтардан бастап қолданысқа енгізілді) (</w:t>
      </w:r>
      <w:hyperlink r:id="rId5025" w:anchor="sub_id=2370100" w:history="1">
        <w:r>
          <w:rPr>
            <w:rStyle w:val="a3"/>
            <w:i/>
            <w:iCs/>
          </w:rPr>
          <w:t>бұр.ред.қара</w:t>
        </w:r>
      </w:hyperlink>
      <w:r>
        <w:rPr>
          <w:rStyle w:val="s3"/>
        </w:rPr>
        <w:t>); 2013.05.12. № 152-V ҚР</w:t>
      </w:r>
      <w:r>
        <w:rPr>
          <w:rStyle w:val="s3"/>
        </w:rPr>
        <w:t xml:space="preserve"> </w:t>
      </w:r>
      <w:hyperlink r:id="rId5026"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27" w:anchor="sub_id=2370100" w:history="1">
        <w:r>
          <w:rPr>
            <w:rStyle w:val="a3"/>
            <w:i/>
            <w:iCs/>
          </w:rPr>
          <w:t>бұр.ред.қара</w:t>
        </w:r>
      </w:hyperlink>
      <w:r>
        <w:rPr>
          <w:rStyle w:val="s3"/>
        </w:rPr>
        <w:t>) 1-тармақ жаңа редакцияд</w:t>
      </w:r>
      <w:r>
        <w:rPr>
          <w:rStyle w:val="s3"/>
        </w:rPr>
        <w:t>а</w:t>
      </w:r>
    </w:p>
    <w:p w:rsidR="00000000" w:rsidRDefault="00B51E0B">
      <w:pPr>
        <w:ind w:firstLine="400"/>
        <w:jc w:val="both"/>
      </w:pPr>
      <w:r>
        <w:rPr>
          <w:rStyle w:val="s0"/>
        </w:rPr>
        <w:t>1. Егер осы бапта өзгеше көзделмесе:</w:t>
      </w:r>
    </w:p>
    <w:p w:rsidR="00000000" w:rsidRDefault="00B51E0B">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w:t>
      </w:r>
      <w:r>
        <w:rPr>
          <w:rStyle w:val="s0"/>
        </w:rPr>
        <w:t>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B51E0B">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B51E0B">
      <w:pPr>
        <w:ind w:firstLine="400"/>
        <w:jc w:val="both"/>
      </w:pPr>
      <w:r>
        <w:rPr>
          <w:rStyle w:val="s0"/>
        </w:rPr>
        <w:t>же</w:t>
      </w:r>
      <w:r>
        <w:rPr>
          <w:rStyle w:val="s0"/>
        </w:rPr>
        <w:t>ткізуші (сатушы) айқындаған тауарды жеткізуді жүзеге асыратын тұлғаға, оның ішінде ол сенім білдірген тұлғаға беру күні;</w:t>
      </w:r>
    </w:p>
    <w:p w:rsidR="00000000" w:rsidRDefault="00B51E0B">
      <w:pPr>
        <w:ind w:firstLine="400"/>
        <w:jc w:val="both"/>
      </w:pPr>
      <w:r>
        <w:rPr>
          <w:rStyle w:val="s0"/>
        </w:rPr>
        <w:t>тауар жеткізушінің (сатушының) көлік құралына тиеу күні;</w:t>
      </w:r>
    </w:p>
    <w:p w:rsidR="00000000" w:rsidRDefault="00B51E0B">
      <w:pPr>
        <w:ind w:firstLine="400"/>
        <w:jc w:val="both"/>
      </w:pPr>
      <w:r>
        <w:rPr>
          <w:rStyle w:val="s0"/>
        </w:rPr>
        <w:t>3) қалған жағдайларда - Қазақстан Республикасының бухгалтерлік есеп пен қаржыл</w:t>
      </w:r>
      <w:r>
        <w:rPr>
          <w:rStyle w:val="s0"/>
        </w:rPr>
        <w:t>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B51E0B">
      <w:pPr>
        <w:jc w:val="both"/>
      </w:pPr>
      <w:r>
        <w:rPr>
          <w:rStyle w:val="s3"/>
        </w:rPr>
        <w:t>20</w:t>
      </w:r>
      <w:r>
        <w:rPr>
          <w:rStyle w:val="s3"/>
        </w:rPr>
        <w:t>12.09.01. № 535-IV ҚР</w:t>
      </w:r>
      <w:r>
        <w:rPr>
          <w:rStyle w:val="s3"/>
        </w:rPr>
        <w:t xml:space="preserve"> </w:t>
      </w:r>
      <w:hyperlink r:id="rId5028"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5029" w:anchor="sub_id=237" w:history="1">
        <w:r>
          <w:rPr>
            <w:rStyle w:val="a3"/>
            <w:i/>
            <w:iCs/>
          </w:rPr>
          <w:t>Заңымен</w:t>
        </w:r>
      </w:hyperlink>
      <w:r>
        <w:rPr>
          <w:rStyle w:val="s3"/>
        </w:rPr>
        <w:t xml:space="preserve"> </w:t>
      </w:r>
      <w:r>
        <w:rPr>
          <w:rStyle w:val="s3"/>
        </w:rPr>
        <w:t>1-1-тармақ жаңа редакцияда (2014 ж. 1 қаңтардан бастап қолданысқа енгізілді) (</w:t>
      </w:r>
      <w:hyperlink r:id="rId5030" w:anchor="sub_id=2370101" w:history="1">
        <w:r>
          <w:rPr>
            <w:rStyle w:val="a3"/>
            <w:i/>
            <w:iCs/>
          </w:rPr>
          <w:t>бұр.ред.қара</w:t>
        </w:r>
      </w:hyperlink>
      <w:r>
        <w:rPr>
          <w:rStyle w:val="s3"/>
        </w:rPr>
        <w:t>); 2014.28.11. № 257-V ҚР</w:t>
      </w:r>
      <w:r>
        <w:rPr>
          <w:rStyle w:val="s3"/>
        </w:rPr>
        <w:t xml:space="preserve"> </w:t>
      </w:r>
      <w:hyperlink r:id="rId5031" w:anchor="sub_id=237"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5032" w:anchor="sub_id=2370101" w:history="1">
        <w:r>
          <w:rPr>
            <w:rStyle w:val="a3"/>
            <w:i/>
            <w:iCs/>
          </w:rPr>
          <w:t>бұр.ред.қара</w:t>
        </w:r>
      </w:hyperlink>
      <w:r>
        <w:rPr>
          <w:rStyle w:val="s3"/>
        </w:rPr>
        <w:t>)</w:t>
      </w:r>
    </w:p>
    <w:p w:rsidR="00000000" w:rsidRDefault="00B51E0B">
      <w:pPr>
        <w:ind w:firstLine="400"/>
        <w:jc w:val="both"/>
      </w:pPr>
      <w:r>
        <w:rPr>
          <w:rStyle w:val="s0"/>
        </w:rPr>
        <w:t>1-</w:t>
      </w:r>
      <w:r>
        <w:rPr>
          <w:rStyle w:val="s0"/>
        </w:rPr>
        <w:t>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B51E0B">
      <w:pPr>
        <w:ind w:firstLine="400"/>
        <w:jc w:val="both"/>
      </w:pPr>
      <w:r>
        <w:rPr>
          <w:rStyle w:val="s0"/>
        </w:rPr>
        <w:t>Бұл ретте:</w:t>
      </w:r>
    </w:p>
    <w:p w:rsidR="00000000" w:rsidRDefault="00B51E0B">
      <w:pPr>
        <w:ind w:firstLine="400"/>
        <w:jc w:val="both"/>
      </w:pPr>
      <w:r>
        <w:rPr>
          <w:rStyle w:val="s0"/>
        </w:rPr>
        <w:t>орындалған жұмыстар, көрсетілген қызметтер актісінде;</w:t>
      </w:r>
    </w:p>
    <w:p w:rsidR="00000000" w:rsidRDefault="00B51E0B">
      <w:pPr>
        <w:ind w:firstLine="400"/>
        <w:jc w:val="both"/>
      </w:pPr>
      <w:r>
        <w:rPr>
          <w:rStyle w:val="s0"/>
        </w:rPr>
        <w:t>орындалған жұмыстардың</w:t>
      </w:r>
      <w:r>
        <w:rPr>
          <w:rStyle w:val="s0"/>
        </w:rPr>
        <w:t>,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B51E0B">
      <w:pPr>
        <w:jc w:val="both"/>
      </w:pPr>
      <w:r>
        <w:rPr>
          <w:rStyle w:val="s3"/>
        </w:rPr>
        <w:t>2013.05.12. № 152-V ҚР</w:t>
      </w:r>
      <w:r>
        <w:rPr>
          <w:rStyle w:val="s3"/>
        </w:rPr>
        <w:t xml:space="preserve"> </w:t>
      </w:r>
      <w:hyperlink r:id="rId5033"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 ен</w:t>
      </w:r>
      <w:r>
        <w:rPr>
          <w:rStyle w:val="s3"/>
        </w:rPr>
        <w:t>гізілді) (</w:t>
      </w:r>
      <w:hyperlink r:id="rId5034" w:anchor="sub_id=2370200" w:history="1">
        <w:r>
          <w:rPr>
            <w:rStyle w:val="a3"/>
            <w:i/>
            <w:iCs/>
          </w:rPr>
          <w:t>бұр.ред.қара</w:t>
        </w:r>
      </w:hyperlink>
      <w:r>
        <w:rPr>
          <w:rStyle w:val="s3"/>
        </w:rPr>
        <w:t>); 2014.28.11. № 257-V ҚР</w:t>
      </w:r>
      <w:r>
        <w:rPr>
          <w:rStyle w:val="s3"/>
        </w:rPr>
        <w:t xml:space="preserve"> </w:t>
      </w:r>
      <w:hyperlink r:id="rId5035" w:anchor="sub_id=237" w:history="1">
        <w:r>
          <w:rPr>
            <w:rStyle w:val="a3"/>
            <w:i/>
            <w:iCs/>
          </w:rPr>
          <w:t>Заңымен</w:t>
        </w:r>
      </w:hyperlink>
      <w:r>
        <w:rPr>
          <w:rStyle w:val="s3"/>
        </w:rPr>
        <w:t xml:space="preserve"> </w:t>
      </w:r>
      <w:r>
        <w:rPr>
          <w:rStyle w:val="s3"/>
        </w:rPr>
        <w:t>2-тармақ өзгертілді (2015 ж. 1 қаң</w:t>
      </w:r>
      <w:r>
        <w:rPr>
          <w:rStyle w:val="s3"/>
        </w:rPr>
        <w:t>тардан бастап қолданысқа енгізілді) (</w:t>
      </w:r>
      <w:hyperlink r:id="rId5036" w:anchor="sub_id=2370200" w:history="1">
        <w:r>
          <w:rPr>
            <w:rStyle w:val="a3"/>
            <w:i/>
            <w:iCs/>
          </w:rPr>
          <w:t>бұр.ред.қара</w:t>
        </w:r>
      </w:hyperlink>
      <w:r>
        <w:rPr>
          <w:rStyle w:val="s3"/>
        </w:rPr>
        <w:t>)</w:t>
      </w:r>
    </w:p>
    <w:p w:rsidR="00000000" w:rsidRDefault="00B51E0B">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B51E0B">
      <w:pPr>
        <w:ind w:firstLine="400"/>
        <w:jc w:val="both"/>
      </w:pPr>
      <w:r>
        <w:rPr>
          <w:rStyle w:val="s0"/>
        </w:rPr>
        <w:t>1) қосылған құн салығы көрсетiлiп, шот-фактура жазып берілген күн;</w:t>
      </w:r>
    </w:p>
    <w:p w:rsidR="00000000" w:rsidRDefault="00B51E0B">
      <w:pPr>
        <w:ind w:firstLine="400"/>
        <w:jc w:val="both"/>
      </w:pPr>
      <w:r>
        <w:rPr>
          <w:rStyle w:val="s0"/>
        </w:rPr>
        <w:t>2) әр</w:t>
      </w:r>
      <w:r>
        <w:rPr>
          <w:rStyle w:val="s0"/>
        </w:rPr>
        <w:t>бiр төлем (есеп айырысу түріне қарамастан) алынған күн;</w:t>
      </w:r>
    </w:p>
    <w:p w:rsidR="00000000" w:rsidRDefault="00B51E0B">
      <w:pPr>
        <w:ind w:firstLine="400"/>
        <w:jc w:val="both"/>
      </w:pPr>
      <w:r>
        <w:rPr>
          <w:rStyle w:val="s0"/>
        </w:rPr>
        <w:t>3) бухгалтерлік есепте жұмыстарды орындау, қызметтерді көрсету танылған күн.</w:t>
      </w:r>
    </w:p>
    <w:p w:rsidR="00000000" w:rsidRDefault="00B51E0B">
      <w:pPr>
        <w:jc w:val="both"/>
      </w:pPr>
      <w:r>
        <w:rPr>
          <w:rStyle w:val="s3"/>
        </w:rPr>
        <w:t>2013.05.12. № 152-V ҚР</w:t>
      </w:r>
      <w:r>
        <w:rPr>
          <w:rStyle w:val="s3"/>
        </w:rPr>
        <w:t xml:space="preserve"> </w:t>
      </w:r>
      <w:hyperlink r:id="rId5037" w:anchor="sub_id=237"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B51E0B">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w:t>
      </w:r>
      <w:r>
        <w:rPr>
          <w:rStyle w:val="s0"/>
        </w:rPr>
        <w:t>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B51E0B">
      <w:pPr>
        <w:jc w:val="both"/>
      </w:pPr>
      <w:r>
        <w:rPr>
          <w:rStyle w:val="s3"/>
        </w:rPr>
        <w:t>2013.0</w:t>
      </w:r>
      <w:r>
        <w:rPr>
          <w:rStyle w:val="s3"/>
        </w:rPr>
        <w:t>5.12. № 152-V ҚР</w:t>
      </w:r>
      <w:r>
        <w:rPr>
          <w:rStyle w:val="s3"/>
        </w:rPr>
        <w:t xml:space="preserve"> </w:t>
      </w:r>
      <w:hyperlink r:id="rId5038"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B51E0B">
      <w:pPr>
        <w:ind w:firstLine="400"/>
        <w:jc w:val="both"/>
      </w:pPr>
      <w:r>
        <w:rPr>
          <w:rStyle w:val="s0"/>
        </w:rPr>
        <w:t xml:space="preserve">2-2. Жүзеге асырылуы кезінде құжаттар Қазақстан Республикасының теміржол </w:t>
      </w:r>
      <w:r>
        <w:rPr>
          <w:rStyle w:val="s0"/>
        </w:rPr>
        <w:t>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w:t>
      </w:r>
      <w:r>
        <w:rPr>
          <w:rStyle w:val="s0"/>
        </w:rPr>
        <w:t>сау күні болып табылады.</w:t>
      </w:r>
    </w:p>
    <w:p w:rsidR="00000000" w:rsidRDefault="00B51E0B">
      <w:pPr>
        <w:ind w:firstLine="400"/>
        <w:jc w:val="both"/>
      </w:pPr>
      <w:r>
        <w:rPr>
          <w:rStyle w:val="s0"/>
        </w:rPr>
        <w:t>2-3. 2016.30.11. № 26-VІ ҚР</w:t>
      </w:r>
      <w:r>
        <w:rPr>
          <w:rStyle w:val="s0"/>
        </w:rPr>
        <w:t xml:space="preserve"> </w:t>
      </w:r>
      <w:hyperlink r:id="rId5039" w:anchor="sub_id=237"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040" w:anchor="sub_id=237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jc w:val="both"/>
      </w:pPr>
      <w:r>
        <w:rPr>
          <w:rStyle w:val="s3"/>
        </w:rPr>
        <w:t>2010.30.06. № 297-ІV ҚР</w:t>
      </w:r>
      <w:r>
        <w:rPr>
          <w:rStyle w:val="s3"/>
        </w:rPr>
        <w:t xml:space="preserve"> </w:t>
      </w:r>
      <w:hyperlink r:id="rId5041"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042" w:anchor="sub_id=2370300" w:history="1">
        <w:r>
          <w:rPr>
            <w:rStyle w:val="a3"/>
            <w:i/>
            <w:iCs/>
          </w:rPr>
          <w:t>бұр.ред.қара</w:t>
        </w:r>
      </w:hyperlink>
      <w:r>
        <w:rPr>
          <w:rStyle w:val="s3"/>
        </w:rPr>
        <w:t>)</w:t>
      </w:r>
    </w:p>
    <w:p w:rsidR="00000000" w:rsidRDefault="00B51E0B">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51E0B">
      <w:pPr>
        <w:jc w:val="both"/>
      </w:pPr>
      <w:r>
        <w:rPr>
          <w:rStyle w:val="s3"/>
        </w:rPr>
        <w:t>2010.30.06. № 297-ІV ҚР</w:t>
      </w:r>
      <w:r>
        <w:rPr>
          <w:rStyle w:val="s3"/>
        </w:rPr>
        <w:t xml:space="preserve"> </w:t>
      </w:r>
      <w:hyperlink r:id="rId5043"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5044" w:anchor="sub_id=2370301" w:history="1">
        <w:r>
          <w:rPr>
            <w:rStyle w:val="a3"/>
            <w:i/>
            <w:iCs/>
          </w:rPr>
          <w:t>бұр.ред.қара</w:t>
        </w:r>
      </w:hyperlink>
      <w:r>
        <w:rPr>
          <w:rStyle w:val="s3"/>
        </w:rPr>
        <w:t>)</w:t>
      </w:r>
    </w:p>
    <w:p w:rsidR="00000000" w:rsidRDefault="00B51E0B">
      <w:pPr>
        <w:ind w:firstLine="400"/>
        <w:jc w:val="both"/>
      </w:pPr>
      <w:r>
        <w:rPr>
          <w:rStyle w:val="s0"/>
        </w:rPr>
        <w:t>1) Кеден одағының кеден заңнамасына және (немесе) Қазақст</w:t>
      </w:r>
      <w:r>
        <w:rPr>
          <w:rStyle w:val="s0"/>
        </w:rPr>
        <w:t>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B51E0B">
      <w:pPr>
        <w:jc w:val="both"/>
      </w:pPr>
      <w:r>
        <w:rPr>
          <w:rStyle w:val="s3"/>
        </w:rPr>
        <w:t>2010.30.06. № 297-ІV ҚР</w:t>
      </w:r>
      <w:r>
        <w:rPr>
          <w:rStyle w:val="s3"/>
        </w:rPr>
        <w:t xml:space="preserve"> </w:t>
      </w:r>
      <w:hyperlink r:id="rId5045" w:anchor="sub_id=638" w:history="1">
        <w:r>
          <w:rPr>
            <w:rStyle w:val="a3"/>
            <w:i/>
            <w:iCs/>
          </w:rPr>
          <w:t>Заңымен</w:t>
        </w:r>
      </w:hyperlink>
      <w:r>
        <w:rPr>
          <w:rStyle w:val="s3"/>
        </w:rPr>
        <w:t xml:space="preserve"> </w:t>
      </w:r>
      <w:r>
        <w:rPr>
          <w:rStyle w:val="s3"/>
        </w:rPr>
        <w:t>2) тарм</w:t>
      </w:r>
      <w:r>
        <w:rPr>
          <w:rStyle w:val="s3"/>
        </w:rPr>
        <w:t>ақша өзгертілді (2010 ж. 1 шілдеден бастап қолданысқа енгізілді) (</w:t>
      </w:r>
      <w:hyperlink r:id="rId5046" w:anchor="sub_id=2370302" w:history="1">
        <w:r>
          <w:rPr>
            <w:rStyle w:val="a3"/>
            <w:i/>
            <w:iCs/>
          </w:rPr>
          <w:t>бұр.ред.қара</w:t>
        </w:r>
      </w:hyperlink>
      <w:r>
        <w:rPr>
          <w:rStyle w:val="s3"/>
        </w:rPr>
        <w:t>); 2012.26.12. № 61-V ҚР</w:t>
      </w:r>
      <w:r>
        <w:rPr>
          <w:rStyle w:val="s3"/>
        </w:rPr>
        <w:t xml:space="preserve"> </w:t>
      </w:r>
      <w:hyperlink r:id="rId5047" w:anchor="sub_id=237"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5048" w:anchor="sub_id=2370302" w:history="1">
        <w:r>
          <w:rPr>
            <w:rStyle w:val="a3"/>
            <w:i/>
            <w:iCs/>
          </w:rPr>
          <w:t>бұр.ред.қара</w:t>
        </w:r>
      </w:hyperlink>
      <w:r>
        <w:rPr>
          <w:rStyle w:val="s3"/>
        </w:rPr>
        <w:t>)</w:t>
      </w:r>
    </w:p>
    <w:p w:rsidR="00000000" w:rsidRDefault="00B51E0B">
      <w:pPr>
        <w:ind w:firstLine="400"/>
        <w:jc w:val="both"/>
      </w:pPr>
      <w:r>
        <w:rPr>
          <w:rStyle w:val="s0"/>
        </w:rPr>
        <w:t>2) мына жағдайларда:</w:t>
      </w:r>
    </w:p>
    <w:p w:rsidR="00000000" w:rsidRDefault="00B51E0B">
      <w:pPr>
        <w:ind w:firstLine="400"/>
        <w:jc w:val="both"/>
      </w:pPr>
      <w:r>
        <w:rPr>
          <w:rStyle w:val="s0"/>
        </w:rPr>
        <w:t>тауарларды мерзімдік кедендік деклара</w:t>
      </w:r>
      <w:r>
        <w:rPr>
          <w:rStyle w:val="s0"/>
        </w:rPr>
        <w:t>циялауды пайдалана отырып, экспорттың кедендік рәсімінде әкеткен жағдайда;</w:t>
      </w:r>
    </w:p>
    <w:p w:rsidR="00000000" w:rsidRDefault="00B51E0B">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w:t>
      </w:r>
      <w:r>
        <w:rPr>
          <w:rStyle w:val="s0"/>
        </w:rPr>
        <w:t>арға толық декларацияның тіркелу күні болып табылады.</w:t>
      </w:r>
    </w:p>
    <w:p w:rsidR="00000000" w:rsidRDefault="00B51E0B">
      <w:pPr>
        <w:jc w:val="both"/>
      </w:pPr>
      <w:r>
        <w:rPr>
          <w:rStyle w:val="s3"/>
        </w:rPr>
        <w:t xml:space="preserve">2009.30.12 № 234-IV </w:t>
      </w:r>
      <w:hyperlink r:id="rId5049"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 енгiзiлдi); 2012.26.12. № 61-V Қ</w:t>
      </w:r>
      <w:r>
        <w:rPr>
          <w:rStyle w:val="s3"/>
        </w:rPr>
        <w:t>Р</w:t>
      </w:r>
      <w:r>
        <w:rPr>
          <w:rStyle w:val="s3"/>
        </w:rPr>
        <w:t xml:space="preserve"> </w:t>
      </w:r>
      <w:hyperlink r:id="rId5050"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5051" w:anchor="sub_id=23703010"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p>
    <w:p w:rsidR="00000000" w:rsidRDefault="00B51E0B">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w:t>
      </w:r>
      <w:r>
        <w:rPr>
          <w:rStyle w:val="s0"/>
        </w:rPr>
        <w:t>экспорттың кедендік рәсімінде әкеткен кезде Кеден одағының кеден шекарасын өткізу пунктінде іс жүзінде кесіп өткен күн;</w:t>
      </w:r>
    </w:p>
    <w:p w:rsidR="00000000" w:rsidRDefault="00B51E0B">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w:t>
      </w:r>
      <w:r>
        <w:rPr>
          <w:rStyle w:val="s0"/>
        </w:rPr>
        <w:t xml:space="preserve">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B51E0B">
      <w:pPr>
        <w:ind w:firstLine="400"/>
        <w:jc w:val="both"/>
      </w:pPr>
      <w:r>
        <w:rPr>
          <w:rStyle w:val="s0"/>
        </w:rPr>
        <w:t>4. Кепіл берушіге кепілге салынған мүлікті (тауарды) берген кезде кепіл беруші үшін мына күндердің бірі:</w:t>
      </w:r>
    </w:p>
    <w:p w:rsidR="00000000" w:rsidRDefault="00B51E0B">
      <w:pPr>
        <w:ind w:firstLine="400"/>
        <w:jc w:val="both"/>
      </w:pPr>
      <w:r>
        <w:rPr>
          <w:rStyle w:val="s0"/>
        </w:rPr>
        <w:t xml:space="preserve">1) </w:t>
      </w:r>
      <w:r>
        <w:rPr>
          <w:rStyle w:val="s0"/>
        </w:rPr>
        <w:t>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p>
    <w:p w:rsidR="00000000" w:rsidRDefault="00B51E0B">
      <w:pPr>
        <w:ind w:firstLine="400"/>
        <w:jc w:val="both"/>
      </w:pPr>
      <w:r>
        <w:rPr>
          <w:rStyle w:val="s0"/>
        </w:rPr>
        <w:t>2) егер сауда-саттық өтпеді деп жарияланса, кепіл тұрғысынан кепіл затына меншік құқығ</w:t>
      </w:r>
      <w:r>
        <w:rPr>
          <w:rStyle w:val="s0"/>
        </w:rPr>
        <w:t>ы кепіл берушіден кепіл ұстаушыға ауысқан күн өткізу бойынша айналым жасау күні болып табылады.</w:t>
      </w:r>
    </w:p>
    <w:p w:rsidR="00000000" w:rsidRDefault="00B51E0B">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5052"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B51E0B">
      <w:pPr>
        <w:jc w:val="both"/>
      </w:pPr>
      <w:r>
        <w:rPr>
          <w:rStyle w:val="s3"/>
        </w:rPr>
        <w:t>2012.26.12. № 61-V ҚР</w:t>
      </w:r>
      <w:r>
        <w:rPr>
          <w:rStyle w:val="s3"/>
        </w:rPr>
        <w:t xml:space="preserve"> </w:t>
      </w:r>
      <w:hyperlink r:id="rId5053" w:anchor="sub_id=237" w:history="1">
        <w:r>
          <w:rPr>
            <w:rStyle w:val="a3"/>
            <w:i/>
            <w:iCs/>
          </w:rPr>
          <w:t>Заңымен</w:t>
        </w:r>
      </w:hyperlink>
      <w:r>
        <w:rPr>
          <w:rStyle w:val="s3"/>
        </w:rPr>
        <w:t xml:space="preserve"> </w:t>
      </w:r>
      <w:r>
        <w:rPr>
          <w:rStyle w:val="s3"/>
        </w:rPr>
        <w:t xml:space="preserve">1) тармақша жаңа редакцияда (2013 ж. </w:t>
      </w:r>
      <w:r>
        <w:rPr>
          <w:rStyle w:val="s3"/>
        </w:rPr>
        <w:t>1 қаңтардан бастап қолданысқа енгізілді) (</w:t>
      </w:r>
      <w:hyperlink r:id="rId5054" w:anchor="sub_id=2370501" w:history="1">
        <w:r>
          <w:rPr>
            <w:rStyle w:val="a3"/>
            <w:i/>
            <w:iCs/>
          </w:rPr>
          <w:t>бұр.ред.қара</w:t>
        </w:r>
      </w:hyperlink>
      <w:r>
        <w:rPr>
          <w:rStyle w:val="s3"/>
        </w:rPr>
        <w:t>)</w:t>
      </w:r>
    </w:p>
    <w:p w:rsidR="00000000" w:rsidRDefault="00B51E0B">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w:t>
      </w:r>
      <w:r>
        <w:rPr>
          <w:rStyle w:val="s0"/>
        </w:rPr>
        <w:t>се осы Кодекстің</w:t>
      </w:r>
      <w:r>
        <w:rPr>
          <w:rStyle w:val="s0"/>
        </w:rPr>
        <w:t xml:space="preserve"> </w:t>
      </w:r>
      <w:hyperlink r:id="rId5055" w:anchor="sub_id=370000" w:history="1">
        <w:r>
          <w:rPr>
            <w:rStyle w:val="a3"/>
          </w:rPr>
          <w:t>37</w:t>
        </w:r>
      </w:hyperlink>
      <w:r>
        <w:rPr>
          <w:rStyle w:val="s0"/>
        </w:rPr>
        <w:t xml:space="preserve">, </w:t>
      </w:r>
      <w:hyperlink r:id="rId5056" w:anchor="sub_id=390000" w:history="1">
        <w:r>
          <w:rPr>
            <w:rStyle w:val="a3"/>
          </w:rPr>
          <w:t>39</w:t>
        </w:r>
      </w:hyperlink>
      <w:r>
        <w:rPr>
          <w:rStyle w:val="s0"/>
        </w:rPr>
        <w:t xml:space="preserve">, </w:t>
      </w:r>
      <w:hyperlink r:id="rId5057" w:anchor="sub_id=39010000" w:history="1">
        <w:r>
          <w:rPr>
            <w:rStyle w:val="a3"/>
          </w:rPr>
          <w:t>39-1</w:t>
        </w:r>
      </w:hyperlink>
      <w:r>
        <w:rPr>
          <w:rStyle w:val="s0"/>
        </w:rPr>
        <w:t xml:space="preserve">, </w:t>
      </w:r>
      <w:hyperlink r:id="rId5058" w:anchor="sub_id=400000" w:history="1">
        <w:r>
          <w:rPr>
            <w:rStyle w:val="a3"/>
          </w:rPr>
          <w:t>40</w:t>
        </w:r>
      </w:hyperlink>
      <w:r>
        <w:rPr>
          <w:rStyle w:val="s0"/>
        </w:rPr>
        <w:t xml:space="preserve"> </w:t>
      </w:r>
      <w:r>
        <w:rPr>
          <w:rStyle w:val="s0"/>
        </w:rPr>
        <w:t>және</w:t>
      </w:r>
      <w:r>
        <w:rPr>
          <w:rStyle w:val="s0"/>
        </w:rPr>
        <w:t xml:space="preserve"> </w:t>
      </w:r>
      <w:hyperlink r:id="rId5059" w:anchor="sub_id=410000" w:history="1">
        <w:r>
          <w:rPr>
            <w:rStyle w:val="a3"/>
          </w:rPr>
          <w:t>41-баптарында</w:t>
        </w:r>
      </w:hyperlink>
      <w:r>
        <w:rPr>
          <w:rStyle w:val="s0"/>
        </w:rPr>
        <w:t xml:space="preserve"> </w:t>
      </w:r>
      <w:r>
        <w:rPr>
          <w:rStyle w:val="s0"/>
        </w:rPr>
        <w:t>көрсетілген салықтық өтініші берілген</w:t>
      </w:r>
      <w:r>
        <w:rPr>
          <w:rStyle w:val="s0"/>
        </w:rPr>
        <w:t xml:space="preserve"> күн;</w:t>
      </w:r>
    </w:p>
    <w:p w:rsidR="00000000" w:rsidRDefault="00B51E0B">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5060" w:anchor="sub_id=5710600" w:history="1">
        <w:r>
          <w:rPr>
            <w:rStyle w:val="a3"/>
          </w:rPr>
          <w:t>571-бабының 6-тармағында</w:t>
        </w:r>
      </w:hyperlink>
      <w:r>
        <w:rPr>
          <w:rStyle w:val="s0"/>
        </w:rPr>
        <w:t xml:space="preserve"> </w:t>
      </w:r>
      <w:r>
        <w:rPr>
          <w:rStyle w:val="s0"/>
        </w:rPr>
        <w:t>көрсетілген күн болып табылады.</w:t>
      </w:r>
    </w:p>
    <w:p w:rsidR="00000000" w:rsidRDefault="00B51E0B">
      <w:pPr>
        <w:ind w:firstLine="400"/>
        <w:jc w:val="both"/>
      </w:pPr>
      <w:r>
        <w:rPr>
          <w:rStyle w:val="s0"/>
        </w:rPr>
        <w:t>6</w:t>
      </w:r>
      <w:r>
        <w:rPr>
          <w:rStyle w:val="s0"/>
        </w:rPr>
        <w:t>.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p>
    <w:p w:rsidR="00000000" w:rsidRDefault="00B51E0B">
      <w:pPr>
        <w:ind w:firstLine="400"/>
        <w:jc w:val="both"/>
      </w:pPr>
      <w:r>
        <w:rPr>
          <w:rStyle w:val="s0"/>
        </w:rPr>
        <w:t xml:space="preserve">1) </w:t>
      </w:r>
      <w:r>
        <w:rPr>
          <w:rStyle w:val="s0"/>
        </w:rPr>
        <w:t>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p>
    <w:p w:rsidR="00000000" w:rsidRDefault="00B51E0B">
      <w:pPr>
        <w:ind w:firstLine="400"/>
        <w:jc w:val="both"/>
      </w:pPr>
      <w:r>
        <w:rPr>
          <w:rStyle w:val="s0"/>
        </w:rPr>
        <w:t>2) егер қаржы лизингінің шарты бойынша лизинг берушінің лизинг</w:t>
      </w:r>
      <w:r>
        <w:rPr>
          <w:rStyle w:val="s0"/>
        </w:rPr>
        <w:t>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p>
    <w:p w:rsidR="00000000" w:rsidRDefault="00B51E0B">
      <w:pPr>
        <w:ind w:firstLine="400"/>
        <w:jc w:val="both"/>
      </w:pPr>
      <w:r>
        <w:rPr>
          <w:rStyle w:val="s0"/>
        </w:rPr>
        <w:t>3) қаржы лизингінің шартында көзделген лизинг төлемдерін лизинг алушы мерзімінен бұрын өтеген</w:t>
      </w:r>
      <w:r>
        <w:rPr>
          <w:rStyle w:val="s0"/>
        </w:rPr>
        <w:t xml:space="preserve"> кезде, түпкілікті есеп айырысу күні қаржы лизингінің осы шарты бойынша өткізу бойынша айналым жасалған соңғы күн болып табылады.</w:t>
      </w:r>
    </w:p>
    <w:p w:rsidR="00000000" w:rsidRDefault="00B51E0B">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w:t>
      </w:r>
      <w:r>
        <w:rPr>
          <w:rStyle w:val="s0"/>
        </w:rPr>
        <w:t>үлікті</w:t>
      </w:r>
      <w:r>
        <w:rPr>
          <w:rStyle w:val="s0"/>
        </w:rPr>
        <w:t xml:space="preserve"> қайтарымды лизинг шарты бойынша лизинг беруші берген кезде өткізу бойынша айналым жасау күні мүлікті қаржы лизингіне берген күн болып табылады.</w:t>
      </w:r>
    </w:p>
    <w:p w:rsidR="00000000" w:rsidRDefault="00B51E0B">
      <w:pPr>
        <w:jc w:val="both"/>
      </w:pPr>
      <w:r>
        <w:rPr>
          <w:rStyle w:val="s3"/>
        </w:rPr>
        <w:t>2015.21.07. № 337-V ҚР</w:t>
      </w:r>
      <w:r>
        <w:rPr>
          <w:rStyle w:val="s3"/>
        </w:rPr>
        <w:t xml:space="preserve"> </w:t>
      </w:r>
      <w:hyperlink r:id="rId5061" w:anchor="sub_id=237" w:history="1">
        <w:r>
          <w:rPr>
            <w:rStyle w:val="a3"/>
            <w:i/>
            <w:iCs/>
          </w:rPr>
          <w:t>За</w:t>
        </w:r>
        <w:r>
          <w:rPr>
            <w:rStyle w:val="a3"/>
            <w:i/>
            <w:iCs/>
          </w:rPr>
          <w:t>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B51E0B">
      <w:pPr>
        <w:ind w:firstLine="400"/>
        <w:jc w:val="both"/>
      </w:pPr>
      <w:r>
        <w:rPr>
          <w:rStyle w:val="s0"/>
        </w:rPr>
        <w:t>7-1. Қаржыландырылуы Қазақстан Республикасының</w:t>
      </w:r>
      <w:r>
        <w:rPr>
          <w:rStyle w:val="s0"/>
        </w:rPr>
        <w:t xml:space="preserve"> </w:t>
      </w:r>
      <w:hyperlink r:id="rId5062" w:history="1">
        <w:r>
          <w:rPr>
            <w:rStyle w:val="a3"/>
          </w:rPr>
          <w:t>бюджет заңнамасында</w:t>
        </w:r>
      </w:hyperlink>
      <w:r>
        <w:rPr>
          <w:rStyle w:val="s0"/>
        </w:rPr>
        <w:t xml:space="preserve"> </w:t>
      </w:r>
      <w:r>
        <w:rPr>
          <w:rStyle w:val="s0"/>
        </w:rPr>
        <w:t>көзделген нысаналы салым есебінен қамтам</w:t>
      </w:r>
      <w:r>
        <w:rPr>
          <w:rStyle w:val="s0"/>
        </w:rPr>
        <w:t>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B51E0B">
      <w:pPr>
        <w:ind w:firstLine="400"/>
        <w:jc w:val="both"/>
      </w:pPr>
      <w:r>
        <w:rPr>
          <w:rStyle w:val="s0"/>
        </w:rPr>
        <w:t>8. 2016.30.11. № 26-VІ ҚР</w:t>
      </w:r>
      <w:r>
        <w:rPr>
          <w:rStyle w:val="s0"/>
        </w:rPr>
        <w:t xml:space="preserve"> </w:t>
      </w:r>
      <w:hyperlink r:id="rId5063" w:anchor="sub_id=237" w:history="1">
        <w:r>
          <w:rPr>
            <w:rStyle w:val="a4"/>
            <w:color w:val="0000FF"/>
            <w:u w:val="single"/>
          </w:rPr>
          <w:t>Заңымен</w:t>
        </w:r>
      </w:hyperlink>
      <w:r>
        <w:rPr>
          <w:rStyle w:val="s0"/>
        </w:rPr>
        <w:t xml:space="preserve"> алып таста</w:t>
      </w:r>
      <w:r>
        <w:rPr>
          <w:rStyle w:val="s0"/>
        </w:rPr>
        <w:t xml:space="preserve">лды </w:t>
      </w:r>
      <w:r>
        <w:rPr>
          <w:rStyle w:val="s3"/>
          <w:lang w:val="kk-KZ"/>
        </w:rPr>
        <w:t>(2017 ж. 1 қаңтардан бастап қолданысқа енгізілді) (</w:t>
      </w:r>
      <w:hyperlink r:id="rId5064" w:anchor="sub_id=237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rPr>
        <w:t>2012.09.01. № 535-IV ҚР</w:t>
      </w:r>
      <w:r>
        <w:rPr>
          <w:rStyle w:val="s3"/>
        </w:rPr>
        <w:t xml:space="preserve"> </w:t>
      </w:r>
      <w:hyperlink r:id="rId5065"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5066" w:anchor="sub_id=2370000" w:history="1">
        <w:r>
          <w:rPr>
            <w:rStyle w:val="a3"/>
            <w:i/>
            <w:iCs/>
          </w:rPr>
          <w:t>бұр.ред.қара</w:t>
        </w:r>
      </w:hyperlink>
      <w:r>
        <w:rPr>
          <w:rStyle w:val="s3"/>
        </w:rPr>
        <w:t>); 2013.05.12. № 152-V ҚР</w:t>
      </w:r>
      <w:r>
        <w:rPr>
          <w:rStyle w:val="s3"/>
        </w:rPr>
        <w:t xml:space="preserve"> </w:t>
      </w:r>
      <w:hyperlink r:id="rId5067"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68" w:anchor="sub_id=2370900" w:history="1">
        <w:r>
          <w:rPr>
            <w:rStyle w:val="a3"/>
            <w:i/>
            <w:iCs/>
          </w:rPr>
          <w:t>бұр.ред.қара</w:t>
        </w:r>
      </w:hyperlink>
      <w:r>
        <w:rPr>
          <w:rStyle w:val="s3"/>
        </w:rPr>
        <w:t>) 9-тармақ жаңа редакцияда</w:t>
      </w:r>
    </w:p>
    <w:p w:rsidR="00000000" w:rsidRDefault="00B51E0B">
      <w:pPr>
        <w:ind w:firstLine="400"/>
        <w:jc w:val="both"/>
      </w:pPr>
      <w:r>
        <w:rPr>
          <w:rStyle w:val="s0"/>
        </w:rPr>
        <w:t>9. Қазақстан Республикасында қосылған құн салығын төлеушi болып</w:t>
      </w:r>
      <w:r>
        <w:rPr>
          <w:rStyle w:val="s0"/>
        </w:rPr>
        <w:t xml:space="preserve">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B51E0B">
      <w:pPr>
        <w:ind w:firstLine="400"/>
        <w:jc w:val="both"/>
      </w:pPr>
      <w:r>
        <w:rPr>
          <w:rStyle w:val="s0"/>
        </w:rPr>
        <w:t>орындалған жұмыстар, көрсетілген қызметтер актісінде;</w:t>
      </w:r>
    </w:p>
    <w:p w:rsidR="00000000" w:rsidRDefault="00B51E0B">
      <w:pPr>
        <w:ind w:firstLine="400"/>
        <w:jc w:val="both"/>
      </w:pPr>
      <w:r>
        <w:rPr>
          <w:rStyle w:val="s0"/>
        </w:rPr>
        <w:t>Қазақстан</w:t>
      </w:r>
      <w:r>
        <w:rPr>
          <w:rStyle w:val="s0"/>
        </w:rPr>
        <w:t xml:space="preserve"> Республикасының бухгалтерлік есеп пен қаржылық есепт</w:t>
      </w:r>
      <w:r>
        <w:rPr>
          <w:rStyle w:val="s0"/>
        </w:rPr>
        <w:t>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51E0B">
      <w:pPr>
        <w:jc w:val="both"/>
      </w:pPr>
      <w:r>
        <w:rPr>
          <w:rStyle w:val="s3"/>
        </w:rPr>
        <w:t>2</w:t>
      </w:r>
      <w:r>
        <w:rPr>
          <w:rStyle w:val="s3"/>
        </w:rPr>
        <w:t>013.05.12. № 152-V ҚР</w:t>
      </w:r>
      <w:r>
        <w:rPr>
          <w:rStyle w:val="s3"/>
        </w:rPr>
        <w:t xml:space="preserve"> </w:t>
      </w:r>
      <w:hyperlink r:id="rId5069" w:anchor="sub_id=237" w:history="1">
        <w:r>
          <w:rPr>
            <w:rStyle w:val="a3"/>
            <w:i/>
            <w:iCs/>
          </w:rPr>
          <w:t>Заңымен</w:t>
        </w:r>
      </w:hyperlink>
      <w:r>
        <w:rPr>
          <w:rStyle w:val="s3"/>
        </w:rPr>
        <w:t xml:space="preserve"> </w:t>
      </w:r>
      <w:r>
        <w:rPr>
          <w:rStyle w:val="s3"/>
        </w:rPr>
        <w:t>10-тармақпен толықтырылды (2014 ж. 1 қаңтардан бастап қолданысқа енгізілді)</w:t>
      </w:r>
    </w:p>
    <w:p w:rsidR="00000000" w:rsidRDefault="00B51E0B">
      <w:pPr>
        <w:ind w:firstLine="400"/>
        <w:jc w:val="both"/>
      </w:pPr>
      <w:r>
        <w:rPr>
          <w:rStyle w:val="s0"/>
        </w:rPr>
        <w:t>10. Егер осы бапта айқындалған құжаттарда, осы баптың 2 және 2-1-тарм</w:t>
      </w:r>
      <w:r>
        <w:rPr>
          <w:rStyle w:val="s0"/>
        </w:rPr>
        <w:t>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B51E0B">
      <w:pPr>
        <w:jc w:val="both"/>
      </w:pPr>
      <w:r>
        <w:rPr>
          <w:rStyle w:val="s3"/>
        </w:rPr>
        <w:t>2014.28.11. № 257-V ҚР</w:t>
      </w:r>
      <w:r>
        <w:rPr>
          <w:rStyle w:val="s3"/>
        </w:rPr>
        <w:t xml:space="preserve"> </w:t>
      </w:r>
      <w:hyperlink r:id="rId5070" w:anchor="sub_id=237" w:history="1">
        <w:r>
          <w:rPr>
            <w:rStyle w:val="a3"/>
            <w:i/>
            <w:iCs/>
          </w:rPr>
          <w:t>Заңы</w:t>
        </w:r>
        <w:r>
          <w:rPr>
            <w:rStyle w:val="a3"/>
            <w:i/>
            <w:iCs/>
          </w:rPr>
          <w:t>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5071"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2" w:anchor="sub_id=23701100" w:history="1">
        <w:r>
          <w:rPr>
            <w:rStyle w:val="a3"/>
            <w:i/>
            <w:iCs/>
          </w:rPr>
          <w:t>бұр.ред.қара</w:t>
        </w:r>
      </w:hyperlink>
      <w:r>
        <w:rPr>
          <w:rStyle w:val="s3"/>
        </w:rPr>
        <w:t>); 2016.30.11. № 26-VІ ҚР</w:t>
      </w:r>
      <w:r>
        <w:rPr>
          <w:rStyle w:val="s3"/>
        </w:rPr>
        <w:t xml:space="preserve"> </w:t>
      </w:r>
      <w:hyperlink r:id="rId5073"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4" w:anchor="sub_id=23701100" w:history="1">
        <w:r>
          <w:rPr>
            <w:rStyle w:val="a3"/>
            <w:i/>
            <w:iCs/>
          </w:rPr>
          <w:t>бұр.ред.қара</w:t>
        </w:r>
      </w:hyperlink>
      <w:r>
        <w:rPr>
          <w:rStyle w:val="s3"/>
        </w:rPr>
        <w:t>) 11-тармақ жаңа редакцияда</w:t>
      </w:r>
    </w:p>
    <w:p w:rsidR="00000000" w:rsidRDefault="00B51E0B">
      <w:pPr>
        <w:ind w:firstLine="400"/>
        <w:jc w:val="both"/>
      </w:pPr>
      <w:r>
        <w:rPr>
          <w:rStyle w:val="s0"/>
        </w:rPr>
        <w:t>11. Электрондық нысанда жазып берілген түзетілген шот-фактурада осы Кодекске сәйкес айқындалатын айналым жасау күні көрсетіледі.</w:t>
      </w:r>
    </w:p>
    <w:p w:rsidR="00000000" w:rsidRDefault="00B51E0B">
      <w:pPr>
        <w:jc w:val="both"/>
      </w:pPr>
      <w:r>
        <w:rPr>
          <w:rStyle w:val="s3"/>
        </w:rPr>
        <w:t>2014</w:t>
      </w:r>
      <w:r>
        <w:rPr>
          <w:rStyle w:val="s3"/>
        </w:rPr>
        <w:t>.28.11. № 257-V ҚР</w:t>
      </w:r>
      <w:r>
        <w:rPr>
          <w:rStyle w:val="s3"/>
        </w:rPr>
        <w:t xml:space="preserve"> </w:t>
      </w:r>
      <w:hyperlink r:id="rId5075" w:anchor="sub_id=237" w:history="1">
        <w:r>
          <w:rPr>
            <w:rStyle w:val="a3"/>
            <w:i/>
            <w:iCs/>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5076"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7" w:anchor="sub_id=23701200" w:history="1">
        <w:r>
          <w:rPr>
            <w:rStyle w:val="a3"/>
            <w:i/>
            <w:iCs/>
          </w:rPr>
          <w:t>бұр.ред.қара</w:t>
        </w:r>
      </w:hyperlink>
      <w:r>
        <w:rPr>
          <w:rStyle w:val="s3"/>
        </w:rPr>
        <w:t>); 2016.30.11. № 26-VІ ҚР</w:t>
      </w:r>
      <w:r>
        <w:rPr>
          <w:rStyle w:val="s3"/>
        </w:rPr>
        <w:t xml:space="preserve"> </w:t>
      </w:r>
      <w:hyperlink r:id="rId5078"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9" w:anchor="sub_id=23701200" w:history="1">
        <w:r>
          <w:rPr>
            <w:rStyle w:val="a3"/>
            <w:i/>
            <w:iCs/>
          </w:rPr>
          <w:t>бұр.ред.қара</w:t>
        </w:r>
      </w:hyperlink>
      <w:r>
        <w:rPr>
          <w:rStyle w:val="s3"/>
        </w:rPr>
        <w:t>) 12-тармақ өзгертілді</w:t>
      </w:r>
    </w:p>
    <w:p w:rsidR="00000000" w:rsidRDefault="00B51E0B">
      <w:pPr>
        <w:ind w:firstLine="400"/>
        <w:jc w:val="both"/>
      </w:pPr>
      <w:r>
        <w:rPr>
          <w:rStyle w:val="s0"/>
        </w:rPr>
        <w:t>12. Электрондық нысанда жазып беріл</w:t>
      </w:r>
      <w:r>
        <w:rPr>
          <w:rStyle w:val="s0"/>
        </w:rPr>
        <w:t>ген қосымша шот-фактурада айналым жасау күні көрсетіледі, онда:</w:t>
      </w:r>
    </w:p>
    <w:p w:rsidR="00000000" w:rsidRDefault="00B51E0B">
      <w:pPr>
        <w:ind w:firstLine="400"/>
        <w:jc w:val="both"/>
      </w:pPr>
      <w:r>
        <w:rPr>
          <w:rStyle w:val="s0"/>
        </w:rPr>
        <w:t>1) осы Кодекстің</w:t>
      </w:r>
      <w:r>
        <w:rPr>
          <w:rStyle w:val="s0"/>
        </w:rPr>
        <w:t xml:space="preserve"> </w:t>
      </w:r>
      <w:hyperlink r:id="rId5080"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5081" w:anchor="sub_id=2390000" w:history="1">
        <w:r>
          <w:rPr>
            <w:rStyle w:val="a3"/>
          </w:rPr>
          <w:t>239-бабында</w:t>
        </w:r>
      </w:hyperlink>
      <w:r>
        <w:rPr>
          <w:rStyle w:val="s0"/>
        </w:rPr>
        <w:t xml:space="preserve"> </w:t>
      </w:r>
      <w:r>
        <w:rPr>
          <w:rStyle w:val="s0"/>
        </w:rPr>
        <w:t>көзделген жағдайлар басталған күн бойынша;</w:t>
      </w:r>
    </w:p>
    <w:p w:rsidR="00000000" w:rsidRDefault="00B51E0B">
      <w:pPr>
        <w:ind w:firstLine="400"/>
        <w:jc w:val="both"/>
      </w:pPr>
      <w:r>
        <w:rPr>
          <w:rStyle w:val="s0"/>
        </w:rPr>
        <w:t>2) осы Кодекстің</w:t>
      </w:r>
      <w:r>
        <w:rPr>
          <w:rStyle w:val="s0"/>
        </w:rPr>
        <w:t xml:space="preserve"> </w:t>
      </w:r>
      <w:hyperlink r:id="rId5082" w:anchor="sub_id=2650101" w:history="1">
        <w:r>
          <w:rPr>
            <w:rStyle w:val="a3"/>
          </w:rPr>
          <w:t>265-бабы 1-тармағының 2) тарм</w:t>
        </w:r>
        <w:r>
          <w:rPr>
            <w:rStyle w:val="a3"/>
          </w:rPr>
          <w:t>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5083"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w:t>
      </w:r>
      <w:r>
        <w:rPr>
          <w:rStyle w:val="s0"/>
        </w:rPr>
        <w:t>ең аяқталған күннен кешіктірілмейтін күн бойынша айқындалады.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30-тарау. САЛЫҚ САЛЫНАТЫН АЙНАЛЫМ МӨЛШЕРІН АНЫҚТАУ</w:t>
      </w:r>
    </w:p>
    <w:p w:rsidR="00000000" w:rsidRDefault="00B51E0B">
      <w:pPr>
        <w:ind w:firstLine="400"/>
        <w:jc w:val="both"/>
      </w:pPr>
      <w:r>
        <w:rPr>
          <w:rStyle w:val="s0"/>
        </w:rPr>
        <w:t> </w:t>
      </w:r>
    </w:p>
    <w:p w:rsidR="00000000" w:rsidRDefault="00B51E0B">
      <w:pPr>
        <w:ind w:firstLine="400"/>
        <w:jc w:val="both"/>
      </w:pPr>
      <w:r>
        <w:rPr>
          <w:rStyle w:val="s0"/>
          <w:b/>
          <w:bCs/>
        </w:rPr>
        <w:t>238-бап</w:t>
      </w:r>
      <w:r>
        <w:rPr>
          <w:rStyle w:val="s0"/>
        </w:rPr>
        <w:t xml:space="preserve">. </w:t>
      </w:r>
      <w:r>
        <w:rPr>
          <w:rStyle w:val="s0"/>
          <w:b/>
          <w:bCs/>
        </w:rPr>
        <w:t>Салық салынатын айналым мөлшері</w:t>
      </w:r>
    </w:p>
    <w:p w:rsidR="00000000" w:rsidRDefault="00B51E0B">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5084"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w:t>
      </w:r>
      <w:r>
        <w:rPr>
          <w:rStyle w:val="s0"/>
        </w:rPr>
        <w:t>ін тауарлар, жұмыстар, қызмет көрсетулер құны негізінде айқындалады.</w:t>
      </w:r>
    </w:p>
    <w:p w:rsidR="00000000" w:rsidRDefault="00B51E0B">
      <w:pPr>
        <w:jc w:val="both"/>
      </w:pPr>
      <w:r>
        <w:rPr>
          <w:rStyle w:val="s3"/>
        </w:rPr>
        <w:t>2010.30.06. № 297-ІV ҚР</w:t>
      </w:r>
      <w:r>
        <w:rPr>
          <w:rStyle w:val="s3"/>
        </w:rPr>
        <w:t xml:space="preserve"> </w:t>
      </w:r>
      <w:hyperlink r:id="rId5085" w:anchor="sub_id=639"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r>
        <w:rPr>
          <w:rStyle w:val="s3"/>
        </w:rPr>
        <w:t>.</w:t>
      </w:r>
      <w:hyperlink r:id="rId5086" w:anchor="sub_id=2380200" w:history="1">
        <w:r>
          <w:rPr>
            <w:rStyle w:val="a3"/>
            <w:i/>
            <w:iCs/>
          </w:rPr>
          <w:t>ред</w:t>
        </w:r>
      </w:hyperlink>
      <w:r>
        <w:rPr>
          <w:rStyle w:val="s3"/>
        </w:rPr>
        <w:t>.қара)</w:t>
      </w:r>
    </w:p>
    <w:p w:rsidR="00000000" w:rsidRDefault="00B51E0B">
      <w:pPr>
        <w:ind w:firstLine="400"/>
        <w:jc w:val="both"/>
      </w:pPr>
      <w:r>
        <w:rPr>
          <w:rStyle w:val="s0"/>
        </w:rPr>
        <w:t>2. Тауарлар өтеусіз берілген кезде, сондай-ақ осы Кодекстің</w:t>
      </w:r>
      <w:r>
        <w:rPr>
          <w:rStyle w:val="s0"/>
        </w:rPr>
        <w:t xml:space="preserve"> </w:t>
      </w:r>
      <w:hyperlink r:id="rId5087" w:anchor="sub_id=2300200" w:history="1">
        <w:r>
          <w:rPr>
            <w:rStyle w:val="a3"/>
          </w:rPr>
          <w:t>230-бабының 2-та</w:t>
        </w:r>
        <w:r>
          <w:rPr>
            <w:rStyle w:val="a3"/>
          </w:rPr>
          <w:t>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p>
    <w:p w:rsidR="00000000" w:rsidRDefault="00B51E0B">
      <w:pPr>
        <w:ind w:firstLine="400"/>
        <w:jc w:val="both"/>
      </w:pPr>
      <w:r>
        <w:rPr>
          <w:rStyle w:val="s0"/>
        </w:rPr>
        <w:t>Осы тармақтың м</w:t>
      </w:r>
      <w:r>
        <w:rPr>
          <w:rStyle w:val="s0"/>
        </w:rPr>
        <w:t>ақсаты үшін тауарларды өткізу күніне бухгалтерлік есепте көрсетілген тауарлардың құны баланстық құн болып табылады.</w:t>
      </w:r>
    </w:p>
    <w:p w:rsidR="00000000" w:rsidRDefault="00B51E0B">
      <w:pPr>
        <w:jc w:val="both"/>
      </w:pPr>
      <w:r>
        <w:rPr>
          <w:rStyle w:val="s3"/>
        </w:rPr>
        <w:t xml:space="preserve">2012.26.12. </w:t>
      </w:r>
      <w:r>
        <w:rPr>
          <w:rStyle w:val="s3"/>
        </w:rPr>
        <w:t>№ 61-V ҚР</w:t>
      </w:r>
      <w:r>
        <w:rPr>
          <w:rStyle w:val="s3"/>
        </w:rPr>
        <w:t xml:space="preserve"> </w:t>
      </w:r>
      <w:hyperlink r:id="rId5088" w:anchor="sub_id=238" w:history="1">
        <w:r>
          <w:rPr>
            <w:rStyle w:val="a3"/>
            <w:i/>
            <w:iCs/>
          </w:rPr>
          <w:t>Заңымен</w:t>
        </w:r>
      </w:hyperlink>
      <w:r>
        <w:rPr>
          <w:rStyle w:val="s3"/>
        </w:rPr>
        <w:t xml:space="preserve"> </w:t>
      </w:r>
      <w:r>
        <w:rPr>
          <w:rStyle w:val="s3"/>
        </w:rPr>
        <w:t>2-1-тармақпен толықтырылды (2</w:t>
      </w:r>
      <w:r>
        <w:rPr>
          <w:rStyle w:val="s3"/>
        </w:rPr>
        <w:t>013 ж. 1 қаңтардан бастап қолданысқа енгізілді)</w:t>
      </w:r>
    </w:p>
    <w:p w:rsidR="00000000" w:rsidRDefault="00B51E0B">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w:t>
      </w:r>
      <w:r>
        <w:rPr>
          <w:rStyle w:val="s0"/>
        </w:rPr>
        <w:t>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51E0B">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w:t>
      </w:r>
      <w:r>
        <w:rPr>
          <w:rStyle w:val="s0"/>
        </w:rPr>
        <w:t>ай тәртіппен айқындалады:</w:t>
      </w:r>
    </w:p>
    <w:p w:rsidR="00000000" w:rsidRDefault="00B51E0B">
      <w:pPr>
        <w:ind w:firstLine="400"/>
        <w:jc w:val="both"/>
      </w:pPr>
      <w:r>
        <w:rPr>
          <w:rStyle w:val="s0"/>
        </w:rPr>
        <w:t>Қ</w:t>
      </w:r>
      <w:r>
        <w:rPr>
          <w:rStyle w:val="s0"/>
        </w:rPr>
        <w:t xml:space="preserve"> та = (ҚҚС са / Мпқ) * (Тн) / (ҚҚС%),</w:t>
      </w:r>
    </w:p>
    <w:p w:rsidR="00000000" w:rsidRDefault="00B51E0B">
      <w:pPr>
        <w:ind w:firstLine="400"/>
        <w:jc w:val="both"/>
      </w:pPr>
      <w:r>
        <w:rPr>
          <w:rStyle w:val="s0"/>
        </w:rPr>
        <w:t>мұнда:</w:t>
      </w:r>
    </w:p>
    <w:p w:rsidR="00000000" w:rsidRDefault="00B51E0B">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51E0B">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w:t>
      </w:r>
      <w:r>
        <w:rPr>
          <w:rStyle w:val="s0"/>
        </w:rPr>
        <w:t>ғының</w:t>
      </w:r>
      <w:r>
        <w:rPr>
          <w:rStyle w:val="s0"/>
        </w:rPr>
        <w:t xml:space="preserve"> сомасы;</w:t>
      </w:r>
    </w:p>
    <w:p w:rsidR="00000000" w:rsidRDefault="00B51E0B">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B51E0B">
      <w:pPr>
        <w:ind w:firstLine="400"/>
        <w:jc w:val="both"/>
      </w:pPr>
      <w:r>
        <w:rPr>
          <w:rStyle w:val="s0"/>
        </w:rPr>
        <w:t xml:space="preserve">Тн </w:t>
      </w:r>
      <w:r>
        <w:rPr>
          <w:rStyle w:val="s0"/>
        </w:rPr>
        <w:t>- есепті салықтық кезеңіне келетін, пайдалануға беру айларының нақты саны;</w:t>
      </w:r>
    </w:p>
    <w:p w:rsidR="00000000" w:rsidRDefault="00B51E0B">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51E0B">
      <w:pPr>
        <w:ind w:firstLine="400"/>
        <w:jc w:val="both"/>
      </w:pPr>
      <w:r>
        <w:rPr>
          <w:rStyle w:val="s0"/>
        </w:rPr>
        <w:t>3. Аванстар мен айыппұл санкцияларынан басқа, қосылған құн салығы салынатын өткіз</w:t>
      </w:r>
      <w:r>
        <w:rPr>
          <w:rStyle w:val="s0"/>
        </w:rPr>
        <w:t>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w:t>
      </w:r>
      <w:r>
        <w:rPr>
          <w:rStyle w:val="s0"/>
        </w:rPr>
        <w:t>дағы оң айырма ретінде айқындалады.</w:t>
      </w:r>
    </w:p>
    <w:p w:rsidR="00000000" w:rsidRDefault="00B51E0B">
      <w:pPr>
        <w:jc w:val="both"/>
      </w:pPr>
      <w:r>
        <w:rPr>
          <w:rStyle w:val="s3"/>
        </w:rPr>
        <w:t>2010.30.06. № 297-ІV ҚР</w:t>
      </w:r>
      <w:r>
        <w:rPr>
          <w:rStyle w:val="s3"/>
        </w:rPr>
        <w:t xml:space="preserve"> </w:t>
      </w:r>
      <w:hyperlink r:id="rId5089" w:anchor="sub_id=639"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5090" w:anchor="sub_id=237" w:history="1">
        <w:r>
          <w:rPr>
            <w:rStyle w:val="a3"/>
            <w:i/>
            <w:iCs/>
          </w:rPr>
          <w:t>Заңымен</w:t>
        </w:r>
      </w:hyperlink>
      <w:r>
        <w:rPr>
          <w:rStyle w:val="s3"/>
        </w:rPr>
        <w:t xml:space="preserve"> </w:t>
      </w:r>
      <w:r>
        <w:rPr>
          <w:rStyle w:val="s3"/>
        </w:rPr>
        <w:t>3-1-тармақ жаңа редакцияда (2013 ж. 1 қаңтардан бастап қолданысқа енгізілді) (</w:t>
      </w:r>
      <w:hyperlink r:id="rId5091" w:anchor="sub_id=2380000" w:history="1">
        <w:r>
          <w:rPr>
            <w:rStyle w:val="a3"/>
            <w:i/>
            <w:iCs/>
          </w:rPr>
          <w:t>бұр.ред.қара</w:t>
        </w:r>
      </w:hyperlink>
      <w:r>
        <w:rPr>
          <w:rStyle w:val="s3"/>
        </w:rPr>
        <w:t>)</w:t>
      </w:r>
    </w:p>
    <w:p w:rsidR="00000000" w:rsidRDefault="00B51E0B">
      <w:pPr>
        <w:ind w:firstLine="400"/>
        <w:jc w:val="both"/>
      </w:pPr>
      <w:r>
        <w:rPr>
          <w:rStyle w:val="s0"/>
        </w:rPr>
        <w:t>3-1. Осы Кодекстің</w:t>
      </w:r>
      <w:r>
        <w:rPr>
          <w:rStyle w:val="s0"/>
        </w:rPr>
        <w:t xml:space="preserve"> </w:t>
      </w:r>
      <w:hyperlink r:id="rId5092"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B51E0B">
      <w:pPr>
        <w:ind w:firstLine="400"/>
        <w:jc w:val="both"/>
      </w:pPr>
      <w:r>
        <w:rPr>
          <w:rStyle w:val="s0"/>
        </w:rPr>
        <w:t>кәсіпкерлiк қызметті шектеу немесе тоқтату ту</w:t>
      </w:r>
      <w:r>
        <w:rPr>
          <w:rStyle w:val="s0"/>
        </w:rPr>
        <w:t>ралы шарт бойынша;</w:t>
      </w:r>
    </w:p>
    <w:p w:rsidR="00000000" w:rsidRDefault="00B51E0B">
      <w:pPr>
        <w:ind w:firstLine="400"/>
        <w:jc w:val="both"/>
      </w:pPr>
      <w:r>
        <w:rPr>
          <w:rStyle w:val="s0"/>
        </w:rPr>
        <w:t>кредит (қарыз, микрокредит) беру туралы шарт бойынша сыйақы негізінде айқындалады.</w:t>
      </w:r>
    </w:p>
    <w:p w:rsidR="00000000" w:rsidRDefault="00B51E0B">
      <w:pPr>
        <w:jc w:val="both"/>
      </w:pPr>
      <w:r>
        <w:rPr>
          <w:rStyle w:val="s3"/>
        </w:rPr>
        <w:t>2014.16.05. № 203-V ҚР</w:t>
      </w:r>
      <w:r>
        <w:rPr>
          <w:rStyle w:val="s3"/>
        </w:rPr>
        <w:t xml:space="preserve"> </w:t>
      </w:r>
      <w:hyperlink r:id="rId5093" w:anchor="sub_id=238" w:history="1">
        <w:r>
          <w:rPr>
            <w:rStyle w:val="a3"/>
            <w:i/>
            <w:iCs/>
          </w:rPr>
          <w:t>Заңымен</w:t>
        </w:r>
      </w:hyperlink>
      <w:r>
        <w:rPr>
          <w:rStyle w:val="s3"/>
        </w:rPr>
        <w:t xml:space="preserve"> </w:t>
      </w:r>
      <w:r>
        <w:rPr>
          <w:rStyle w:val="s3"/>
        </w:rPr>
        <w:t>4-тармақ жаңа редакцияда (2014 ж. 1 қаңтар</w:t>
      </w:r>
      <w:r>
        <w:rPr>
          <w:rStyle w:val="s3"/>
        </w:rPr>
        <w:t>дан бастап қолданысқа енгізілді) (</w:t>
      </w:r>
      <w:hyperlink r:id="rId5094" w:anchor="sub_id=2380400" w:history="1">
        <w:r>
          <w:rPr>
            <w:rStyle w:val="a3"/>
            <w:i/>
            <w:iCs/>
          </w:rPr>
          <w:t>бұр.ред.қара</w:t>
        </w:r>
      </w:hyperlink>
      <w:r>
        <w:rPr>
          <w:rStyle w:val="s3"/>
        </w:rPr>
        <w:t>)</w:t>
      </w:r>
    </w:p>
    <w:p w:rsidR="00000000" w:rsidRDefault="00B51E0B">
      <w:pPr>
        <w:ind w:firstLine="400"/>
        <w:jc w:val="both"/>
      </w:pPr>
      <w:r>
        <w:rPr>
          <w:rStyle w:val="s0"/>
        </w:rPr>
        <w:t xml:space="preserve">4. Кепiл берушiге кепiлдіктегі мүлiктi (тауарды) берген кезде кепiл берушiдегi салық салынатын айналым мөлшерi өткізілетін </w:t>
      </w:r>
      <w:r>
        <w:rPr>
          <w:rStyle w:val="s0"/>
        </w:rPr>
        <w:t>кепiлдiктегi мүлiк (тауар) құны негізінде оған қосылған құн салығы енгiзiлмей, айқындалады.</w:t>
      </w:r>
    </w:p>
    <w:p w:rsidR="00000000" w:rsidRDefault="00B51E0B">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птың 1-тармағына сәйкес айқындалады.</w:t>
      </w:r>
    </w:p>
    <w:p w:rsidR="00000000" w:rsidRDefault="00B51E0B">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5095" w:anchor="sub_id=8660000" w:history="1">
        <w:r>
          <w:rPr>
            <w:rStyle w:val="a3"/>
          </w:rPr>
          <w:t>комиссиялық сыйақы</w:t>
        </w:r>
      </w:hyperlink>
      <w:r>
        <w:rPr>
          <w:rStyle w:val="s0"/>
        </w:rPr>
        <w:t xml:space="preserve"> </w:t>
      </w:r>
      <w:r>
        <w:rPr>
          <w:rStyle w:val="s0"/>
        </w:rPr>
        <w:t>қосылады</w:t>
      </w:r>
      <w:r>
        <w:rPr>
          <w:rStyle w:val="s0"/>
        </w:rPr>
        <w:t>.</w:t>
      </w:r>
    </w:p>
    <w:p w:rsidR="00000000" w:rsidRDefault="00B51E0B">
      <w:pPr>
        <w:jc w:val="both"/>
      </w:pPr>
      <w:r>
        <w:rPr>
          <w:rStyle w:val="s3"/>
        </w:rPr>
        <w:t>2011.21.07. № 467-ІV ҚР</w:t>
      </w:r>
      <w:r>
        <w:rPr>
          <w:rStyle w:val="s3"/>
        </w:rPr>
        <w:t xml:space="preserve"> </w:t>
      </w:r>
      <w:hyperlink r:id="rId5096" w:anchor="sub_id=398" w:history="1">
        <w:r>
          <w:rPr>
            <w:rStyle w:val="a3"/>
            <w:i/>
            <w:iCs/>
          </w:rPr>
          <w:t>Заңымен</w:t>
        </w:r>
      </w:hyperlink>
      <w:r>
        <w:rPr>
          <w:rStyle w:val="s3"/>
        </w:rPr>
        <w:t xml:space="preserve"> </w:t>
      </w:r>
      <w:r>
        <w:rPr>
          <w:rStyle w:val="s3"/>
        </w:rPr>
        <w:t>(2012 жылғы 1 қаңтардан бастап қолданысқа енгізілді) (</w:t>
      </w:r>
      <w:hyperlink r:id="rId5097" w:anchor="sub_id=2380700" w:history="1">
        <w:r>
          <w:rPr>
            <w:rStyle w:val="a3"/>
            <w:i/>
            <w:iCs/>
          </w:rPr>
          <w:t>бұр.</w:t>
        </w:r>
        <w:r>
          <w:rPr>
            <w:rStyle w:val="a3"/>
            <w:i/>
            <w:iCs/>
          </w:rPr>
          <w:t>ред.қара</w:t>
        </w:r>
      </w:hyperlink>
      <w:r>
        <w:rPr>
          <w:rStyle w:val="s3"/>
        </w:rPr>
        <w:t>); 2013.05.12. № 152-V ҚР</w:t>
      </w:r>
      <w:r>
        <w:rPr>
          <w:rStyle w:val="s3"/>
        </w:rPr>
        <w:t xml:space="preserve"> </w:t>
      </w:r>
      <w:hyperlink r:id="rId5098" w:anchor="sub_id=238" w:history="1">
        <w:r>
          <w:rPr>
            <w:rStyle w:val="a3"/>
            <w:i/>
            <w:iCs/>
          </w:rPr>
          <w:t>Заңымен</w:t>
        </w:r>
      </w:hyperlink>
      <w:r>
        <w:rPr>
          <w:rStyle w:val="s3"/>
        </w:rPr>
        <w:t xml:space="preserve"> </w:t>
      </w:r>
      <w:r>
        <w:rPr>
          <w:rStyle w:val="s3"/>
        </w:rPr>
        <w:t>(2009 ж. 1 қаңтардан бастап қолданысқа енгізілді) (</w:t>
      </w:r>
      <w:hyperlink r:id="rId5099" w:anchor="sub_id=2380700" w:history="1">
        <w:r>
          <w:rPr>
            <w:rStyle w:val="a3"/>
            <w:i/>
            <w:iCs/>
          </w:rPr>
          <w:t>бұр.ред.қара</w:t>
        </w:r>
      </w:hyperlink>
      <w:r>
        <w:rPr>
          <w:rStyle w:val="s3"/>
        </w:rPr>
        <w:t>) 7-тармақ жаңа редакцияда</w:t>
      </w:r>
    </w:p>
    <w:p w:rsidR="00000000" w:rsidRDefault="00B51E0B">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p>
    <w:p w:rsidR="00000000" w:rsidRDefault="00B51E0B">
      <w:pPr>
        <w:ind w:firstLine="400"/>
        <w:jc w:val="both"/>
      </w:pPr>
      <w:r>
        <w:rPr>
          <w:rStyle w:val="s0"/>
        </w:rPr>
        <w:t>Алыс-беріс шикізатын өңдеу бойынша қызметтер көрсететін, осы Кодекстің</w:t>
      </w:r>
      <w:r>
        <w:rPr>
          <w:rStyle w:val="s0"/>
        </w:rPr>
        <w:t xml:space="preserve"> </w:t>
      </w:r>
      <w:hyperlink r:id="rId5100"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w:t>
      </w:r>
      <w:r>
        <w:rPr>
          <w:rStyle w:val="s0"/>
        </w:rPr>
        <w:t>ен кезде осы Кодекстің ережелеріне сәйкес төлеуге жататын (төленген) акциз сомасы енгізілмейді.</w:t>
      </w:r>
    </w:p>
    <w:p w:rsidR="00000000" w:rsidRDefault="00B51E0B">
      <w:pPr>
        <w:jc w:val="both"/>
      </w:pPr>
      <w:r>
        <w:rPr>
          <w:rStyle w:val="s3"/>
        </w:rPr>
        <w:t>2010.30.06. № 297-ІV ҚР</w:t>
      </w:r>
      <w:r>
        <w:rPr>
          <w:rStyle w:val="s3"/>
        </w:rPr>
        <w:t xml:space="preserve"> </w:t>
      </w:r>
      <w:hyperlink r:id="rId5101" w:anchor="sub_id=639" w:history="1">
        <w:r>
          <w:rPr>
            <w:rStyle w:val="a3"/>
            <w:i/>
            <w:iCs/>
          </w:rPr>
          <w:t>Заңымен</w:t>
        </w:r>
      </w:hyperlink>
      <w:r>
        <w:rPr>
          <w:rStyle w:val="s3"/>
        </w:rPr>
        <w:t xml:space="preserve"> </w:t>
      </w:r>
      <w:r>
        <w:rPr>
          <w:rStyle w:val="s3"/>
        </w:rPr>
        <w:t>8-тармақ өзгертілді (2011 ж. 1 қаңтардан бастап</w:t>
      </w:r>
      <w:r>
        <w:rPr>
          <w:rStyle w:val="s3"/>
        </w:rPr>
        <w:t xml:space="preserve"> қолданысқа енгізілді) (бұр.</w:t>
      </w:r>
      <w:hyperlink r:id="rId5102" w:anchor="sub_id=2380800" w:history="1">
        <w:r>
          <w:rPr>
            <w:rStyle w:val="a3"/>
            <w:i/>
            <w:iCs/>
          </w:rPr>
          <w:t>ред</w:t>
        </w:r>
      </w:hyperlink>
      <w:r>
        <w:rPr>
          <w:rStyle w:val="s3"/>
        </w:rPr>
        <w:t>.қара)</w:t>
      </w:r>
    </w:p>
    <w:p w:rsidR="00000000" w:rsidRDefault="00B51E0B">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w:t>
      </w:r>
      <w:r>
        <w:rPr>
          <w:rStyle w:val="s0"/>
        </w:rPr>
        <w:t>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w:t>
      </w:r>
      <w:r>
        <w:rPr>
          <w:rStyle w:val="s0"/>
        </w:rPr>
        <w:t>йқындалады.</w:t>
      </w:r>
    </w:p>
    <w:p w:rsidR="00000000" w:rsidRDefault="00B51E0B">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5103"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B51E0B">
      <w:pPr>
        <w:jc w:val="both"/>
      </w:pPr>
      <w:r>
        <w:rPr>
          <w:rStyle w:val="s3"/>
        </w:rPr>
        <w:t>2013.05.12. № 152-V ҚР</w:t>
      </w:r>
      <w:r>
        <w:rPr>
          <w:rStyle w:val="s3"/>
        </w:rPr>
        <w:t xml:space="preserve"> </w:t>
      </w:r>
      <w:hyperlink r:id="rId5104" w:anchor="sub_id=238" w:history="1">
        <w:r>
          <w:rPr>
            <w:rStyle w:val="a3"/>
            <w:i/>
            <w:iCs/>
          </w:rPr>
          <w:t>Заңымен</w:t>
        </w:r>
      </w:hyperlink>
      <w:r>
        <w:rPr>
          <w:rStyle w:val="s3"/>
        </w:rPr>
        <w:t xml:space="preserve"> </w:t>
      </w:r>
      <w:r>
        <w:rPr>
          <w:rStyle w:val="s3"/>
        </w:rPr>
        <w:t xml:space="preserve">9-1-тармақпен толықтырылды (2014 </w:t>
      </w:r>
      <w:r>
        <w:rPr>
          <w:rStyle w:val="s3"/>
        </w:rPr>
        <w:t>ж. 1 қаңтардан бастап қолданысқа енгізілді)</w:t>
      </w:r>
    </w:p>
    <w:p w:rsidR="00000000" w:rsidRDefault="00B51E0B">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B51E0B">
      <w:pPr>
        <w:jc w:val="both"/>
      </w:pPr>
      <w:r>
        <w:rPr>
          <w:rStyle w:val="s3"/>
        </w:rPr>
        <w:t>2012.26.12</w:t>
      </w:r>
      <w:r>
        <w:rPr>
          <w:rStyle w:val="s3"/>
        </w:rPr>
        <w:t>. № 61-V ҚР</w:t>
      </w:r>
      <w:r>
        <w:rPr>
          <w:rStyle w:val="s3"/>
        </w:rPr>
        <w:t xml:space="preserve"> </w:t>
      </w:r>
      <w:hyperlink r:id="rId5105" w:anchor="sub_id=237"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106" w:anchor="sub_id=2381000" w:history="1">
        <w:r>
          <w:rPr>
            <w:rStyle w:val="a3"/>
            <w:i/>
            <w:iCs/>
          </w:rPr>
          <w:t>бұр.ред.қара</w:t>
        </w:r>
      </w:hyperlink>
      <w:r>
        <w:rPr>
          <w:rStyle w:val="s3"/>
        </w:rPr>
        <w:t>)</w:t>
      </w:r>
    </w:p>
    <w:p w:rsidR="00000000" w:rsidRDefault="00B51E0B">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p>
    <w:p w:rsidR="00000000" w:rsidRDefault="00B51E0B">
      <w:pPr>
        <w:ind w:firstLine="400"/>
        <w:jc w:val="both"/>
      </w:pPr>
      <w:r>
        <w:rPr>
          <w:rStyle w:val="s0"/>
        </w:rPr>
        <w:t>1) осы Кодекстің</w:t>
      </w:r>
      <w:r>
        <w:rPr>
          <w:rStyle w:val="s0"/>
        </w:rPr>
        <w:t xml:space="preserve"> </w:t>
      </w:r>
      <w:hyperlink r:id="rId5107"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w:t>
      </w:r>
      <w:r>
        <w:rPr>
          <w:rStyle w:val="s0"/>
        </w:rPr>
        <w:t>ынша сыйақы мен қосылған құн салығының сомалары енгізілмеген мөлшері негізінде;</w:t>
      </w:r>
    </w:p>
    <w:p w:rsidR="00000000" w:rsidRDefault="00B51E0B">
      <w:pPr>
        <w:ind w:firstLine="400"/>
        <w:jc w:val="both"/>
      </w:pPr>
      <w:r>
        <w:rPr>
          <w:rStyle w:val="s0"/>
        </w:rPr>
        <w:t>2) осы Кодекстің</w:t>
      </w:r>
      <w:r>
        <w:rPr>
          <w:rStyle w:val="s0"/>
        </w:rPr>
        <w:t xml:space="preserve"> </w:t>
      </w:r>
      <w:hyperlink r:id="rId5108" w:anchor="sub_id=2370600" w:history="1">
        <w:r>
          <w:rPr>
            <w:rStyle w:val="a3"/>
          </w:rPr>
          <w:t>237-бабы 6-тармағының 2) тармақшасында</w:t>
        </w:r>
      </w:hyperlink>
      <w:r>
        <w:rPr>
          <w:rStyle w:val="s0"/>
        </w:rPr>
        <w:t xml:space="preserve"> </w:t>
      </w:r>
      <w:r>
        <w:rPr>
          <w:rStyle w:val="s0"/>
        </w:rPr>
        <w:t xml:space="preserve">көрсетілген айналым жасау күніне - </w:t>
      </w:r>
      <w:r>
        <w:rPr>
          <w:rStyle w:val="s0"/>
        </w:rPr>
        <w:t>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p>
    <w:p w:rsidR="00000000" w:rsidRDefault="00B51E0B">
      <w:pPr>
        <w:jc w:val="both"/>
      </w:pPr>
      <w:r>
        <w:rPr>
          <w:rStyle w:val="s3"/>
        </w:rPr>
        <w:t>2013.05.12.</w:t>
      </w:r>
      <w:r>
        <w:rPr>
          <w:rStyle w:val="s3"/>
        </w:rPr>
        <w:t xml:space="preserve"> № 152-V ҚР</w:t>
      </w:r>
      <w:r>
        <w:rPr>
          <w:rStyle w:val="s3"/>
        </w:rPr>
        <w:t xml:space="preserve"> </w:t>
      </w:r>
      <w:hyperlink r:id="rId5109" w:anchor="sub_id=2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5110" w:anchor="sub_id=2381000"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5111"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w:t>
      </w:r>
      <w:r>
        <w:rPr>
          <w:rStyle w:val="s0"/>
        </w:rPr>
        <w:t>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w:t>
      </w:r>
      <w:r>
        <w:rPr>
          <w:rStyle w:val="s0"/>
        </w:rPr>
        <w:t xml:space="preserve"> айқындалатын салық салынатын айналым мөлшері арасындағы айырма ретінде айқындалады.</w:t>
      </w:r>
    </w:p>
    <w:p w:rsidR="00000000" w:rsidRDefault="00B51E0B">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w:t>
      </w:r>
      <w:r>
        <w:rPr>
          <w:rStyle w:val="s0"/>
        </w:rPr>
        <w:t>кезінде өткізу бойынша айналым мөлшері осы баптың 1-тармағына сәйкес айқындалады.</w:t>
      </w:r>
    </w:p>
    <w:p w:rsidR="00000000" w:rsidRDefault="00B51E0B">
      <w:pPr>
        <w:jc w:val="both"/>
      </w:pPr>
      <w:r>
        <w:rPr>
          <w:rStyle w:val="s3"/>
        </w:rPr>
        <w:t>.26.12. № 61-V ҚР</w:t>
      </w:r>
      <w:r>
        <w:rPr>
          <w:rStyle w:val="s3"/>
        </w:rPr>
        <w:t xml:space="preserve"> </w:t>
      </w:r>
      <w:hyperlink r:id="rId5112"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13" w:anchor="sub_id=2381200" w:history="1">
        <w:r>
          <w:rPr>
            <w:rStyle w:val="a3"/>
            <w:i/>
            <w:iCs/>
          </w:rPr>
          <w:t>бұр.ред.қара</w:t>
        </w:r>
      </w:hyperlink>
      <w:r>
        <w:rPr>
          <w:rStyle w:val="s3"/>
        </w:rPr>
        <w:t>); 2015.03.12. № 432-V ҚР</w:t>
      </w:r>
      <w:r>
        <w:rPr>
          <w:rStyle w:val="s3"/>
        </w:rPr>
        <w:t xml:space="preserve"> </w:t>
      </w:r>
      <w:hyperlink r:id="rId5114"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15" w:anchor="sub_id=2381200" w:history="1">
        <w:r>
          <w:rPr>
            <w:rStyle w:val="a3"/>
            <w:i/>
            <w:iCs/>
          </w:rPr>
          <w:t>бұр.ред.қара</w:t>
        </w:r>
      </w:hyperlink>
      <w:r>
        <w:rPr>
          <w:rStyle w:val="s3"/>
        </w:rPr>
        <w:t>) 12-тармақ жаңа редакцияда</w:t>
      </w:r>
    </w:p>
    <w:p w:rsidR="00000000" w:rsidRDefault="00B51E0B">
      <w:pPr>
        <w:ind w:firstLine="400"/>
        <w:jc w:val="both"/>
      </w:pPr>
      <w:r>
        <w:rPr>
          <w:rStyle w:val="s0"/>
        </w:rPr>
        <w:t xml:space="preserve">12. </w:t>
      </w:r>
      <w:hyperlink r:id="rId5116" w:anchor="sub_id=7080000" w:history="1">
        <w:r>
          <w:rPr>
            <w:rStyle w:val="a3"/>
          </w:rPr>
          <w:t>Көлік экспедициясы шарты</w:t>
        </w:r>
      </w:hyperlink>
      <w:r>
        <w:rPr>
          <w:rStyle w:val="s0"/>
        </w:rPr>
        <w:t xml:space="preserve"> </w:t>
      </w:r>
      <w:r>
        <w:rPr>
          <w:rStyle w:val="s0"/>
        </w:rPr>
        <w:t>бойынша жұмыстарды орындау</w:t>
      </w:r>
      <w:r>
        <w:rPr>
          <w:rStyle w:val="s0"/>
        </w:rPr>
        <w:t>,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B51E0B">
      <w:pPr>
        <w:jc w:val="both"/>
      </w:pPr>
      <w:r>
        <w:rPr>
          <w:rStyle w:val="s3"/>
        </w:rPr>
        <w:t>2014.28.11. № 257-V ҚР</w:t>
      </w:r>
      <w:r>
        <w:rPr>
          <w:rStyle w:val="s3"/>
        </w:rPr>
        <w:t xml:space="preserve"> </w:t>
      </w:r>
      <w:hyperlink r:id="rId5117" w:anchor="sub_id=238" w:history="1">
        <w:r>
          <w:rPr>
            <w:rStyle w:val="a3"/>
            <w:i/>
            <w:iCs/>
          </w:rPr>
          <w:t>Заң</w:t>
        </w:r>
        <w:r>
          <w:rPr>
            <w:rStyle w:val="a3"/>
            <w:i/>
            <w:iCs/>
          </w:rPr>
          <w:t>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5118" w:anchor="sub_id=238" w:history="1">
        <w:r>
          <w:rPr>
            <w:rStyle w:val="a3"/>
            <w:i/>
            <w:iCs/>
          </w:rPr>
          <w:t>Заңымен</w:t>
        </w:r>
      </w:hyperlink>
      <w:r>
        <w:rPr>
          <w:rStyle w:val="s3"/>
        </w:rPr>
        <w:t xml:space="preserve"> </w:t>
      </w:r>
      <w:r>
        <w:rPr>
          <w:rStyle w:val="s3"/>
        </w:rPr>
        <w:t>12-1-тармақ жаңа редакцияда (2015 ж. 2 қаңтардан бастап қол</w:t>
      </w:r>
      <w:r>
        <w:rPr>
          <w:rStyle w:val="s3"/>
        </w:rPr>
        <w:t>данысқа енгізілді) (</w:t>
      </w:r>
      <w:hyperlink r:id="rId5119" w:anchor="sub_id=2381200" w:history="1">
        <w:r>
          <w:rPr>
            <w:rStyle w:val="a3"/>
            <w:i/>
            <w:iCs/>
          </w:rPr>
          <w:t>бұр.ред.қара</w:t>
        </w:r>
      </w:hyperlink>
      <w:r>
        <w:rPr>
          <w:rStyle w:val="s3"/>
        </w:rPr>
        <w:t>)</w:t>
      </w:r>
    </w:p>
    <w:p w:rsidR="00000000" w:rsidRDefault="00B51E0B">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w:t>
      </w:r>
      <w:r>
        <w:rPr>
          <w:rStyle w:val="s0"/>
        </w:rPr>
        <w:t>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B51E0B">
      <w:pPr>
        <w:ind w:firstLine="400"/>
        <w:jc w:val="both"/>
      </w:pPr>
      <w:r>
        <w:rPr>
          <w:rStyle w:val="s0"/>
        </w:rPr>
        <w:t>13. Кәсіпорынды мүліктік кешен ретінде тұтастай сату ке</w:t>
      </w:r>
      <w:r>
        <w:rPr>
          <w:rStyle w:val="s0"/>
        </w:rPr>
        <w:t>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p>
    <w:p w:rsidR="00000000" w:rsidRDefault="00B51E0B">
      <w:pPr>
        <w:ind w:firstLine="400"/>
        <w:jc w:val="both"/>
      </w:pPr>
      <w:r>
        <w:rPr>
          <w:rStyle w:val="s0"/>
        </w:rPr>
        <w:t>1) кәсіпорынды сатып алу-сату шарты бойынша өткізу құны мен өткізу күніне бухгалтерлік есеп деректері б</w:t>
      </w:r>
      <w:r>
        <w:rPr>
          <w:rStyle w:val="s0"/>
        </w:rPr>
        <w:t>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51E0B">
      <w:pPr>
        <w:ind w:firstLine="400"/>
        <w:jc w:val="both"/>
      </w:pPr>
      <w:r>
        <w:rPr>
          <w:rStyle w:val="s0"/>
        </w:rPr>
        <w:t xml:space="preserve">2) кәсіпорынды сатып алу-сату шарты бойынша өткізу құны мен өткізу күніне бухгалтерлік есеп деректері бойынша берілетін </w:t>
      </w:r>
      <w:r>
        <w:rPr>
          <w:rStyle w:val="s0"/>
        </w:rPr>
        <w:t>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p>
    <w:p w:rsidR="00000000" w:rsidRDefault="00B51E0B">
      <w:pPr>
        <w:jc w:val="both"/>
      </w:pPr>
      <w:r>
        <w:rPr>
          <w:rStyle w:val="s3"/>
        </w:rPr>
        <w:t>2010.30.06. № 297-ІV ҚР</w:t>
      </w:r>
      <w:r>
        <w:rPr>
          <w:rStyle w:val="s3"/>
        </w:rPr>
        <w:t xml:space="preserve"> </w:t>
      </w:r>
      <w:hyperlink r:id="rId5120" w:anchor="sub_id=639" w:history="1">
        <w:r>
          <w:rPr>
            <w:rStyle w:val="a3"/>
            <w:i/>
            <w:iCs/>
          </w:rPr>
          <w:t>Заңымен</w:t>
        </w:r>
      </w:hyperlink>
      <w:r>
        <w:rPr>
          <w:rStyle w:val="s3"/>
        </w:rPr>
        <w:t xml:space="preserve"> </w:t>
      </w:r>
      <w:r>
        <w:rPr>
          <w:rStyle w:val="s3"/>
        </w:rPr>
        <w:t>(2011 ж. 1 қаңтардан бастап қолданысқа енгізілді) (бұр.</w:t>
      </w:r>
      <w:hyperlink r:id="rId5121" w:anchor="sub_id=2381400" w:history="1">
        <w:r>
          <w:rPr>
            <w:rStyle w:val="a3"/>
            <w:i/>
            <w:iCs/>
          </w:rPr>
          <w:t>ред</w:t>
        </w:r>
      </w:hyperlink>
      <w:r>
        <w:rPr>
          <w:rStyle w:val="s3"/>
        </w:rPr>
        <w:t>.қара); 2012.26.12. № 61-V ҚР</w:t>
      </w:r>
      <w:r>
        <w:rPr>
          <w:rStyle w:val="s3"/>
        </w:rPr>
        <w:t xml:space="preserve"> </w:t>
      </w:r>
      <w:hyperlink r:id="rId5122"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23" w:anchor="sub_id=2381400" w:history="1">
        <w:r>
          <w:rPr>
            <w:rStyle w:val="a3"/>
            <w:i/>
            <w:iCs/>
          </w:rPr>
          <w:t>бұр.ред.қара</w:t>
        </w:r>
      </w:hyperlink>
      <w:r>
        <w:rPr>
          <w:rStyle w:val="s3"/>
        </w:rPr>
        <w:t>); 2015.03.12. № 432-V ҚР</w:t>
      </w:r>
      <w:r>
        <w:rPr>
          <w:rStyle w:val="s3"/>
        </w:rPr>
        <w:t xml:space="preserve"> </w:t>
      </w:r>
      <w:hyperlink r:id="rId5124"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25" w:anchor="sub_id=2381400" w:history="1">
        <w:r>
          <w:rPr>
            <w:rStyle w:val="a3"/>
            <w:i/>
            <w:iCs/>
          </w:rPr>
          <w:t>бұр.ред.қара</w:t>
        </w:r>
      </w:hyperlink>
      <w:r>
        <w:rPr>
          <w:rStyle w:val="s3"/>
        </w:rPr>
        <w:t>) 14-тармақ жаңа редакцияда</w:t>
      </w:r>
    </w:p>
    <w:p w:rsidR="00000000" w:rsidRDefault="00B51E0B">
      <w:pPr>
        <w:ind w:firstLine="400"/>
        <w:jc w:val="both"/>
      </w:pPr>
      <w:r>
        <w:rPr>
          <w:rStyle w:val="s0"/>
        </w:rPr>
        <w:t xml:space="preserve">14. Сенім білдірілген адамның сенім білдірушінің </w:t>
      </w:r>
      <w:r>
        <w:rPr>
          <w:rStyle w:val="s0"/>
        </w:rPr>
        <w:t xml:space="preserve">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сондай-ақ сенім берілген адам үшінші тұлғамен жасаған мәміле бойынша сенім </w:t>
      </w:r>
      <w:r>
        <w:rPr>
          <w:rStyle w:val="s0"/>
        </w:rPr>
        <w:t>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мөлшері тапсырма шарты бойынша оның сыйақысы негізінде айқындалады.</w:t>
      </w:r>
    </w:p>
    <w:p w:rsidR="00000000" w:rsidRDefault="00B51E0B">
      <w:pPr>
        <w:jc w:val="both"/>
      </w:pPr>
      <w:r>
        <w:rPr>
          <w:rStyle w:val="s3"/>
        </w:rPr>
        <w:t>2015.</w:t>
      </w:r>
      <w:r>
        <w:rPr>
          <w:rStyle w:val="s3"/>
        </w:rPr>
        <w:t>03.12. № 432-V ҚР</w:t>
      </w:r>
      <w:r>
        <w:rPr>
          <w:rStyle w:val="s3"/>
        </w:rPr>
        <w:t xml:space="preserve"> </w:t>
      </w:r>
      <w:hyperlink r:id="rId5126" w:anchor="sub_id=238" w:history="1">
        <w:r>
          <w:rPr>
            <w:rStyle w:val="a3"/>
            <w:i/>
            <w:iCs/>
          </w:rPr>
          <w:t>Заңымен</w:t>
        </w:r>
      </w:hyperlink>
      <w:r>
        <w:rPr>
          <w:rStyle w:val="s3"/>
        </w:rPr>
        <w:t xml:space="preserve"> </w:t>
      </w:r>
      <w:r>
        <w:rPr>
          <w:rStyle w:val="s3"/>
        </w:rPr>
        <w:t>15-тармақ жаңа редакцияда (2016 ж. 1 қаңтардан бастап қолданысқа енгізілді) (</w:t>
      </w:r>
      <w:hyperlink r:id="rId5127" w:anchor="sub_id=2381500" w:history="1">
        <w:r>
          <w:rPr>
            <w:rStyle w:val="a3"/>
            <w:i/>
            <w:iCs/>
          </w:rPr>
          <w:t>бұр.ред.қара</w:t>
        </w:r>
      </w:hyperlink>
      <w:r>
        <w:rPr>
          <w:rStyle w:val="s3"/>
        </w:rPr>
        <w:t>)</w:t>
      </w:r>
    </w:p>
    <w:p w:rsidR="00000000" w:rsidRDefault="00B51E0B">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талаптарына сәйкес келетін шарттарда комитент үшін сатып алынған тауарларды к</w:t>
      </w:r>
      <w:r>
        <w:rPr>
          <w:rStyle w:val="s0"/>
        </w:rPr>
        <w:t>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комиссионердің салық салынатын айналымының мөлшері оның комиссиялық сыйақысы негізінд</w:t>
      </w:r>
      <w:r>
        <w:rPr>
          <w:rStyle w:val="s0"/>
        </w:rPr>
        <w:t>е айқындалады.</w:t>
      </w:r>
    </w:p>
    <w:p w:rsidR="00000000" w:rsidRDefault="00B51E0B">
      <w:pPr>
        <w:jc w:val="both"/>
      </w:pPr>
      <w:r>
        <w:rPr>
          <w:rStyle w:val="s3"/>
        </w:rPr>
        <w:t>2009.16.11. № 200-ІV ҚР</w:t>
      </w:r>
      <w:r>
        <w:rPr>
          <w:rStyle w:val="s3"/>
        </w:rPr>
        <w:t xml:space="preserve"> </w:t>
      </w:r>
      <w:hyperlink r:id="rId5128"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B51E0B">
      <w:pPr>
        <w:ind w:firstLine="400"/>
        <w:jc w:val="both"/>
      </w:pPr>
      <w:r>
        <w:rPr>
          <w:rStyle w:val="s0"/>
        </w:rPr>
        <w:t>16. Мерзiмдi баспасөз басылымдарын және өзге де бұқа</w:t>
      </w:r>
      <w:r>
        <w:rPr>
          <w:rStyle w:val="s0"/>
        </w:rPr>
        <w:t>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w:t>
      </w:r>
      <w:r>
        <w:rPr>
          <w:rStyle w:val="s0"/>
        </w:rPr>
        <w:t>н және өзге де бұқаралық ақпарат құралдары өнiмдерiнiң өткiзiлген бөлiгiне келетiн құны негiзiнде айқындалады.</w:t>
      </w:r>
    </w:p>
    <w:p w:rsidR="00000000" w:rsidRDefault="00B51E0B">
      <w:pPr>
        <w:jc w:val="both"/>
      </w:pPr>
      <w:r>
        <w:rPr>
          <w:rStyle w:val="s3"/>
        </w:rPr>
        <w:t>2009.16.11. № 200-ІV ҚР</w:t>
      </w:r>
      <w:r>
        <w:rPr>
          <w:rStyle w:val="s3"/>
        </w:rPr>
        <w:t xml:space="preserve"> </w:t>
      </w:r>
      <w:hyperlink r:id="rId5129" w:anchor="sub_id=389" w:history="1">
        <w:r>
          <w:rPr>
            <w:rStyle w:val="a3"/>
            <w:i/>
            <w:iCs/>
          </w:rPr>
          <w:t>Заңымен</w:t>
        </w:r>
      </w:hyperlink>
      <w:r>
        <w:rPr>
          <w:rStyle w:val="s3"/>
        </w:rPr>
        <w:t xml:space="preserve"> </w:t>
      </w:r>
      <w:r>
        <w:rPr>
          <w:rStyle w:val="s3"/>
        </w:rPr>
        <w:t xml:space="preserve">17-тармақпен толықтырылды (2009 </w:t>
      </w:r>
      <w:r>
        <w:rPr>
          <w:rStyle w:val="s3"/>
        </w:rPr>
        <w:t>ж. 1 қаңтардан бастап қолданысқа енгiзiлді)</w:t>
      </w:r>
    </w:p>
    <w:p w:rsidR="00000000" w:rsidRDefault="00B51E0B">
      <w:pPr>
        <w:ind w:firstLine="400"/>
        <w:jc w:val="both"/>
      </w:pPr>
      <w:r>
        <w:rPr>
          <w:rStyle w:val="s0"/>
        </w:rPr>
        <w:t>17. Осы Кодекстiң</w:t>
      </w:r>
      <w:r>
        <w:rPr>
          <w:rStyle w:val="s0"/>
        </w:rPr>
        <w:t xml:space="preserve"> </w:t>
      </w:r>
      <w:hyperlink r:id="rId5130"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w:t>
      </w:r>
      <w:r>
        <w:rPr>
          <w:rStyle w:val="s0"/>
        </w:rPr>
        <w:t>йналым мөлшерi осы Кодекстiң</w:t>
      </w:r>
      <w:r>
        <w:rPr>
          <w:rStyle w:val="s0"/>
        </w:rPr>
        <w:t xml:space="preserve"> </w:t>
      </w:r>
      <w:hyperlink r:id="rId5131"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B51E0B">
      <w:pPr>
        <w:jc w:val="both"/>
      </w:pPr>
      <w:r>
        <w:rPr>
          <w:rStyle w:val="s3"/>
        </w:rPr>
        <w:t xml:space="preserve">2009.30.12 № 234-IV </w:t>
      </w:r>
      <w:hyperlink r:id="rId5132" w:anchor="sub_id=238" w:history="1">
        <w:r>
          <w:rPr>
            <w:rStyle w:val="a3"/>
            <w:i/>
            <w:iCs/>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5133" w:anchor="sub_id=237" w:history="1">
        <w:r>
          <w:rPr>
            <w:rStyle w:val="a3"/>
            <w:i/>
            <w:iCs/>
          </w:rPr>
          <w:t>Заңымен</w:t>
        </w:r>
      </w:hyperlink>
      <w:r>
        <w:rPr>
          <w:rStyle w:val="s3"/>
        </w:rPr>
        <w:t xml:space="preserve"> </w:t>
      </w:r>
      <w:r>
        <w:rPr>
          <w:rStyle w:val="s3"/>
        </w:rPr>
        <w:t>18-та</w:t>
      </w:r>
      <w:r>
        <w:rPr>
          <w:rStyle w:val="s3"/>
        </w:rPr>
        <w:t>рмақ жаңа редакцияда (2010 ж. 1 шілдеден бастап қолданысқа енгізілді) (</w:t>
      </w:r>
      <w:hyperlink r:id="rId5134" w:anchor="sub_id=2380000" w:history="1">
        <w:r>
          <w:rPr>
            <w:rStyle w:val="a3"/>
            <w:i/>
            <w:iCs/>
          </w:rPr>
          <w:t>бұр.ред.қара</w:t>
        </w:r>
      </w:hyperlink>
      <w:r>
        <w:rPr>
          <w:rStyle w:val="s3"/>
        </w:rPr>
        <w:t>)</w:t>
      </w:r>
    </w:p>
    <w:p w:rsidR="00000000" w:rsidRDefault="00B51E0B">
      <w:pPr>
        <w:ind w:firstLine="400"/>
        <w:jc w:val="both"/>
      </w:pPr>
      <w:r>
        <w:rPr>
          <w:rStyle w:val="s0"/>
        </w:rPr>
        <w:t>18. Бұрын экспорттың кедендік рәсімінде тауарды әкетуді жүзеге асырған салық төлеушіні</w:t>
      </w:r>
      <w:r>
        <w:rPr>
          <w:rStyle w:val="s0"/>
        </w:rPr>
        <w:t>ң</w:t>
      </w:r>
      <w:r>
        <w:rPr>
          <w:rStyle w:val="s0"/>
        </w:rPr>
        <w:t xml:space="preserve">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w:t>
      </w:r>
      <w:r>
        <w:rPr>
          <w:rStyle w:val="s0"/>
        </w:rPr>
        <w:t>мдеген кезде қолданылған өлшем бірлігіндегі көлеміне пропорционалды айқындалады.</w:t>
      </w:r>
    </w:p>
    <w:p w:rsidR="00000000" w:rsidRDefault="00B51E0B">
      <w:pPr>
        <w:jc w:val="both"/>
      </w:pPr>
      <w:r>
        <w:rPr>
          <w:rStyle w:val="s3"/>
        </w:rPr>
        <w:t>2015.21.07. № 337-V ҚР</w:t>
      </w:r>
      <w:r>
        <w:rPr>
          <w:rStyle w:val="s3"/>
        </w:rPr>
        <w:t xml:space="preserve"> </w:t>
      </w:r>
      <w:hyperlink r:id="rId5135" w:anchor="sub_id=238" w:history="1">
        <w:r>
          <w:rPr>
            <w:rStyle w:val="a3"/>
            <w:i/>
            <w:iCs/>
          </w:rPr>
          <w:t>Заңымен</w:t>
        </w:r>
      </w:hyperlink>
      <w:r>
        <w:rPr>
          <w:rStyle w:val="s3"/>
        </w:rPr>
        <w:t xml:space="preserve"> </w:t>
      </w:r>
      <w:r>
        <w:rPr>
          <w:rStyle w:val="s3"/>
        </w:rPr>
        <w:t>18-1-тармақпен толықтырылды (2011 ж. 1 қаңтардан бастап</w:t>
      </w:r>
      <w:r>
        <w:rPr>
          <w:rStyle w:val="s3"/>
        </w:rPr>
        <w:t xml:space="preserve"> </w:t>
      </w:r>
      <w:r>
        <w:rPr>
          <w:rStyle w:val="s3"/>
        </w:rPr>
        <w:t>қолданы</w:t>
      </w:r>
      <w:r>
        <w:rPr>
          <w:rStyle w:val="s3"/>
        </w:rPr>
        <w:t>сқа енгізілді)</w:t>
      </w:r>
    </w:p>
    <w:p w:rsidR="00000000" w:rsidRDefault="00B51E0B">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B51E0B">
      <w:pPr>
        <w:jc w:val="both"/>
      </w:pPr>
      <w:r>
        <w:rPr>
          <w:rStyle w:val="s3"/>
        </w:rPr>
        <w:t xml:space="preserve">2010.30.06. № 297-ІV </w:t>
      </w:r>
      <w:r>
        <w:rPr>
          <w:rStyle w:val="s3"/>
        </w:rPr>
        <w:t>ҚР</w:t>
      </w:r>
      <w:r>
        <w:rPr>
          <w:rStyle w:val="s3"/>
        </w:rPr>
        <w:t xml:space="preserve"> </w:t>
      </w:r>
      <w:hyperlink r:id="rId5136" w:anchor="sub_id=639" w:history="1">
        <w:r>
          <w:rPr>
            <w:rStyle w:val="a4"/>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 2016.30.11. № 26-VІ ҚР</w:t>
      </w:r>
      <w:r>
        <w:rPr>
          <w:rStyle w:val="s3"/>
        </w:rPr>
        <w:t xml:space="preserve"> </w:t>
      </w:r>
      <w:hyperlink r:id="rId5137" w:anchor="sub_id=238" w:history="1">
        <w:r>
          <w:rPr>
            <w:rStyle w:val="a4"/>
            <w:i/>
            <w:iCs/>
            <w:color w:val="0000FF"/>
            <w:u w:val="single"/>
          </w:rPr>
          <w:t>Заңымен</w:t>
        </w:r>
      </w:hyperlink>
      <w:r>
        <w:rPr>
          <w:rStyle w:val="s3"/>
        </w:rPr>
        <w:t xml:space="preserve"> </w:t>
      </w:r>
      <w:r>
        <w:rPr>
          <w:rStyle w:val="s3"/>
        </w:rPr>
        <w:t>19-тармақ жаңа редакцияда (2017 ж. 1 қаңтардан бастап қолданысқа енгізілді) (</w:t>
      </w:r>
      <w:hyperlink r:id="rId5138" w:anchor="sub_id=2381900" w:history="1">
        <w:r>
          <w:rPr>
            <w:rStyle w:val="a4"/>
            <w:i/>
            <w:iCs/>
            <w:color w:val="0000FF"/>
            <w:u w:val="single"/>
          </w:rPr>
          <w:t>бұр.ред.қара</w:t>
        </w:r>
      </w:hyperlink>
      <w:r>
        <w:rPr>
          <w:rStyle w:val="s3"/>
        </w:rPr>
        <w:t>)</w:t>
      </w:r>
    </w:p>
    <w:p w:rsidR="00000000" w:rsidRDefault="00B51E0B">
      <w:pPr>
        <w:ind w:firstLine="400"/>
        <w:jc w:val="both"/>
      </w:pPr>
      <w:r>
        <w:rPr>
          <w:rStyle w:val="s0"/>
        </w:rPr>
        <w:t xml:space="preserve">19. Шетел валютасымен операция осы бөлімнің мақсатында </w:t>
      </w:r>
      <w:r>
        <w:rPr>
          <w:rStyle w:val="s0"/>
        </w:rPr>
        <w:t>айналым жасалған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есептеледi.</w:t>
      </w:r>
    </w:p>
    <w:p w:rsidR="00000000" w:rsidRDefault="00B51E0B">
      <w:pPr>
        <w:jc w:val="both"/>
      </w:pPr>
      <w:r>
        <w:rPr>
          <w:rStyle w:val="s3"/>
        </w:rPr>
        <w:t>2010.30.06. № 297-ІV ҚР</w:t>
      </w:r>
      <w:r>
        <w:rPr>
          <w:rStyle w:val="s3"/>
        </w:rPr>
        <w:t xml:space="preserve"> </w:t>
      </w:r>
      <w:hyperlink r:id="rId5139"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p>
    <w:p w:rsidR="00000000" w:rsidRDefault="00B51E0B">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w:t>
      </w:r>
      <w:r>
        <w:rPr>
          <w:rStyle w:val="s0"/>
        </w:rPr>
        <w:t>лық салынбайтын айналым мөлшерін айқындау кезінде де қолданылады.</w:t>
      </w:r>
    </w:p>
    <w:p w:rsidR="00000000" w:rsidRDefault="00B51E0B">
      <w:pPr>
        <w:ind w:firstLine="400"/>
        <w:jc w:val="both"/>
      </w:pPr>
      <w:r>
        <w:t> </w:t>
      </w:r>
    </w:p>
    <w:p w:rsidR="00000000" w:rsidRDefault="00B51E0B">
      <w:pPr>
        <w:ind w:firstLine="400"/>
        <w:jc w:val="both"/>
      </w:pPr>
      <w:r>
        <w:rPr>
          <w:rStyle w:val="s0"/>
          <w:b/>
          <w:bCs/>
        </w:rPr>
        <w:t>239-бап</w:t>
      </w:r>
      <w:r>
        <w:rPr>
          <w:rStyle w:val="s0"/>
        </w:rPr>
        <w:t xml:space="preserve">. </w:t>
      </w:r>
      <w:r>
        <w:rPr>
          <w:rStyle w:val="s0"/>
          <w:b/>
          <w:bCs/>
        </w:rPr>
        <w:t>Салық салынатын айналым мөлшерін түзету</w:t>
      </w:r>
    </w:p>
    <w:p w:rsidR="00000000" w:rsidRDefault="00B51E0B">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w:t>
      </w:r>
      <w:r>
        <w:rPr>
          <w:rStyle w:val="s0"/>
        </w:rPr>
        <w:t>тиісті түрде түзетіледі.</w:t>
      </w:r>
    </w:p>
    <w:p w:rsidR="00000000" w:rsidRDefault="00B51E0B">
      <w:pPr>
        <w:ind w:firstLine="400"/>
        <w:jc w:val="both"/>
      </w:pPr>
      <w:r>
        <w:rPr>
          <w:rStyle w:val="s0"/>
        </w:rPr>
        <w:t>2. Салық төлеушінің салық салынатын айналым мөлшерін түзету:</w:t>
      </w:r>
    </w:p>
    <w:p w:rsidR="00000000" w:rsidRDefault="00B51E0B">
      <w:pPr>
        <w:jc w:val="both"/>
      </w:pPr>
      <w:r>
        <w:rPr>
          <w:rStyle w:val="s3"/>
        </w:rPr>
        <w:t xml:space="preserve">2009.30.12 № 234-IV </w:t>
      </w:r>
      <w:hyperlink r:id="rId5140" w:anchor="sub_id=239" w:history="1">
        <w:r>
          <w:rPr>
            <w:rStyle w:val="a3"/>
            <w:i/>
            <w:iCs/>
          </w:rPr>
          <w:t>Заңымен</w:t>
        </w:r>
      </w:hyperlink>
      <w:r>
        <w:rPr>
          <w:rStyle w:val="s3"/>
        </w:rPr>
        <w:t xml:space="preserve"> </w:t>
      </w:r>
      <w:r>
        <w:rPr>
          <w:rStyle w:val="s3"/>
        </w:rPr>
        <w:t>(2009 жылғы 1 қаңтардан қолданысқа енгiзiлдi) (бұр.</w:t>
      </w:r>
      <w:hyperlink r:id="rId5141" w:anchor="sub_id=2390201" w:history="1">
        <w:r>
          <w:rPr>
            <w:rStyle w:val="a3"/>
            <w:i/>
            <w:iCs/>
          </w:rPr>
          <w:t>ред</w:t>
        </w:r>
      </w:hyperlink>
      <w:r>
        <w:rPr>
          <w:rStyle w:val="s3"/>
        </w:rPr>
        <w:t>.қара); 2012.26.12. № 61-V ҚР</w:t>
      </w:r>
      <w:r>
        <w:rPr>
          <w:rStyle w:val="s3"/>
        </w:rPr>
        <w:t xml:space="preserve"> </w:t>
      </w:r>
      <w:hyperlink r:id="rId5142" w:anchor="sub_id=239" w:history="1">
        <w:r>
          <w:rPr>
            <w:rStyle w:val="a3"/>
            <w:i/>
            <w:iCs/>
          </w:rPr>
          <w:t>Заңымен</w:t>
        </w:r>
      </w:hyperlink>
      <w:r>
        <w:rPr>
          <w:rStyle w:val="s3"/>
        </w:rPr>
        <w:t xml:space="preserve"> </w:t>
      </w:r>
      <w:r>
        <w:rPr>
          <w:rStyle w:val="s3"/>
        </w:rPr>
        <w:t>(2010 ж. 1 шілдеден бастап қолданысқа енгізілді) (</w:t>
      </w:r>
      <w:hyperlink r:id="rId5143" w:anchor="sub_id=2390201" w:history="1">
        <w:r>
          <w:rPr>
            <w:rStyle w:val="a3"/>
            <w:i/>
            <w:iCs/>
          </w:rPr>
          <w:t>бұр.ред.қара</w:t>
        </w:r>
      </w:hyperlink>
      <w:r>
        <w:rPr>
          <w:rStyle w:val="s3"/>
        </w:rPr>
        <w:t>) 1) тармақша жаңа редакцияда</w:t>
      </w:r>
    </w:p>
    <w:p w:rsidR="00000000" w:rsidRDefault="00B51E0B">
      <w:pPr>
        <w:ind w:firstLine="400"/>
        <w:jc w:val="both"/>
      </w:pPr>
      <w:r>
        <w:rPr>
          <w:rStyle w:val="s0"/>
        </w:rPr>
        <w:t xml:space="preserve">1) кері импорттың кедендік рәсімінде әкелуді қоспағанда, бұрын экспорттың кедендік рәсімінде әкетілген тауарды тауар толық немесе iшiнара </w:t>
      </w:r>
      <w:r>
        <w:rPr>
          <w:rStyle w:val="s0"/>
        </w:rPr>
        <w:t>қайтарылған</w:t>
      </w:r>
      <w:r>
        <w:rPr>
          <w:rStyle w:val="s0"/>
        </w:rPr>
        <w:t>;</w:t>
      </w:r>
    </w:p>
    <w:p w:rsidR="00000000" w:rsidRDefault="00B51E0B">
      <w:pPr>
        <w:ind w:firstLine="400"/>
        <w:jc w:val="both"/>
      </w:pPr>
      <w:r>
        <w:rPr>
          <w:rStyle w:val="s0"/>
        </w:rPr>
        <w:t>2) мәміленің шарттары өзгерген;</w:t>
      </w:r>
    </w:p>
    <w:p w:rsidR="00000000" w:rsidRDefault="00B51E0B">
      <w:pPr>
        <w:ind w:firstLine="400"/>
        <w:jc w:val="both"/>
      </w:pPr>
      <w:r>
        <w:rPr>
          <w:rStyle w:val="s0"/>
        </w:rPr>
        <w:t>3) өткізілген тауарлар, жұмыстар, қызмет көрсетулер үшін бағалар, өтемақылар өзгерген;</w:t>
      </w:r>
    </w:p>
    <w:p w:rsidR="00000000" w:rsidRDefault="00B51E0B">
      <w:pPr>
        <w:ind w:firstLine="400"/>
        <w:jc w:val="both"/>
      </w:pPr>
      <w:r>
        <w:rPr>
          <w:rStyle w:val="s0"/>
        </w:rPr>
        <w:t>4) бағаны түсірген, сату бағасын түсірген;</w:t>
      </w:r>
    </w:p>
    <w:p w:rsidR="00000000" w:rsidRDefault="00B51E0B">
      <w:pPr>
        <w:ind w:firstLine="400"/>
        <w:jc w:val="both"/>
      </w:pPr>
      <w:r>
        <w:rPr>
          <w:rStyle w:val="s0"/>
        </w:rPr>
        <w:t>5) өткізілген тауарлар, жұмыстар, қызмет көрсетулер үшін теңгемен төлеу кезінде қ</w:t>
      </w:r>
      <w:r>
        <w:rPr>
          <w:rStyle w:val="s0"/>
        </w:rPr>
        <w:t>ұнының</w:t>
      </w:r>
      <w:r>
        <w:rPr>
          <w:rStyle w:val="s0"/>
        </w:rPr>
        <w:t xml:space="preserve"> айырмасын алған;</w:t>
      </w:r>
    </w:p>
    <w:p w:rsidR="00000000" w:rsidRDefault="00B51E0B">
      <w:pPr>
        <w:ind w:firstLine="400"/>
        <w:jc w:val="both"/>
      </w:pPr>
      <w:r>
        <w:rPr>
          <w:rStyle w:val="s0"/>
        </w:rPr>
        <w:t>6) осы Кодекстің</w:t>
      </w:r>
      <w:r>
        <w:rPr>
          <w:rStyle w:val="s0"/>
        </w:rPr>
        <w:t xml:space="preserve"> </w:t>
      </w:r>
      <w:hyperlink r:id="rId5144"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p>
    <w:p w:rsidR="00000000" w:rsidRDefault="00B51E0B">
      <w:pPr>
        <w:ind w:firstLine="400"/>
        <w:jc w:val="both"/>
      </w:pPr>
      <w:r>
        <w:rPr>
          <w:rStyle w:val="s0"/>
        </w:rPr>
        <w:t>3. О</w:t>
      </w:r>
      <w:r>
        <w:rPr>
          <w:rStyle w:val="s0"/>
        </w:rPr>
        <w:t>сы бапқа сәйкес салық салынатын айналымның мөлшерін түзету бір мезгілде мынадай шарттар сақталған:</w:t>
      </w:r>
    </w:p>
    <w:p w:rsidR="00000000" w:rsidRDefault="00B51E0B">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B51E0B">
      <w:pPr>
        <w:jc w:val="both"/>
      </w:pPr>
      <w:r>
        <w:rPr>
          <w:rStyle w:val="s3"/>
        </w:rPr>
        <w:t>2016.30.11. № 26-</w:t>
      </w:r>
      <w:r>
        <w:rPr>
          <w:rStyle w:val="s3"/>
          <w:lang w:val="en-US"/>
        </w:rPr>
        <w:t>V</w:t>
      </w:r>
      <w:r>
        <w:rPr>
          <w:rStyle w:val="s3"/>
        </w:rPr>
        <w:t>І ҚР</w:t>
      </w:r>
      <w:r>
        <w:rPr>
          <w:rStyle w:val="s3"/>
        </w:rPr>
        <w:t xml:space="preserve"> </w:t>
      </w:r>
      <w:hyperlink r:id="rId5145" w:anchor="sub_id=2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жаңа редакцияда (2017 ж. 1 қаңтардан бастап қолданысқа енгізілді) (</w:t>
      </w:r>
      <w:hyperlink r:id="rId5146" w:anchor="sub_id=2390302" w:history="1">
        <w:r>
          <w:rPr>
            <w:rStyle w:val="a4"/>
            <w:i/>
            <w:iCs/>
            <w:color w:val="0000FF"/>
            <w:u w:val="single"/>
          </w:rPr>
          <w:t>бұр.ред.қара</w:t>
        </w:r>
      </w:hyperlink>
      <w:r>
        <w:rPr>
          <w:rStyle w:val="s3"/>
        </w:rPr>
        <w:t>)</w:t>
      </w:r>
    </w:p>
    <w:p w:rsidR="00000000" w:rsidRDefault="00B51E0B">
      <w:pPr>
        <w:ind w:firstLine="400"/>
        <w:jc w:val="both"/>
      </w:pPr>
      <w:r>
        <w:rPr>
          <w:rStyle w:val="s0"/>
        </w:rPr>
        <w:t>2) салық сал</w:t>
      </w:r>
      <w:r>
        <w:rPr>
          <w:rStyle w:val="s0"/>
        </w:rPr>
        <w:t>ынатын айналым және қосылған құн салығы бойынша теріс (оң) мәні қамтылған қосымша шот-фактура немесе осы Кодекстің</w:t>
      </w:r>
      <w:r>
        <w:rPr>
          <w:rStyle w:val="s0"/>
        </w:rPr>
        <w:t xml:space="preserve"> </w:t>
      </w:r>
      <w:hyperlink r:id="rId5147" w:anchor="sub_id=2631504" w:history="1">
        <w:r>
          <w:rPr>
            <w:rStyle w:val="a4"/>
            <w:color w:val="0000FF"/>
            <w:u w:val="single"/>
          </w:rPr>
          <w:t>263-бабы 15-тармағының 4) және 7) тармақшаларында</w:t>
        </w:r>
      </w:hyperlink>
      <w:r>
        <w:rPr>
          <w:rStyle w:val="s0"/>
        </w:rPr>
        <w:t xml:space="preserve"> </w:t>
      </w:r>
      <w:r>
        <w:rPr>
          <w:rStyle w:val="s0"/>
        </w:rPr>
        <w:t>көздел</w:t>
      </w:r>
      <w:r>
        <w:rPr>
          <w:rStyle w:val="s0"/>
        </w:rPr>
        <w:t>ген жағдайларда бақылау-кассалық машинаның чег</w:t>
      </w:r>
      <w:r>
        <w:rPr>
          <w:rStyle w:val="s0"/>
          <w:lang w:val="en-US"/>
        </w:rPr>
        <w:t xml:space="preserve">i </w:t>
      </w:r>
      <w:r>
        <w:rPr>
          <w:rStyle w:val="s0"/>
        </w:rPr>
        <w:t>болған кезде жүргізіледі.</w:t>
      </w:r>
    </w:p>
    <w:p w:rsidR="00000000" w:rsidRDefault="00B51E0B">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w:t>
      </w:r>
      <w:r>
        <w:rPr>
          <w:rStyle w:val="s0"/>
        </w:rPr>
        <w:t>інен аспауға тиіс.</w:t>
      </w:r>
    </w:p>
    <w:p w:rsidR="00000000" w:rsidRDefault="00B51E0B">
      <w:pPr>
        <w:ind w:firstLine="400"/>
        <w:jc w:val="both"/>
      </w:pPr>
      <w:r>
        <w:rPr>
          <w:rStyle w:val="s3"/>
        </w:rPr>
        <w:t>2009.04.07. № 167-ІV ҚР</w:t>
      </w:r>
      <w:r>
        <w:rPr>
          <w:rStyle w:val="s3"/>
        </w:rPr>
        <w:t xml:space="preserve"> </w:t>
      </w:r>
      <w:hyperlink r:id="rId5148"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B51E0B">
      <w:pPr>
        <w:ind w:firstLine="400"/>
        <w:jc w:val="both"/>
      </w:pPr>
      <w:r>
        <w:rPr>
          <w:rStyle w:val="s0"/>
        </w:rPr>
        <w:t>4. Осы бапқа сәйкес салық салынатын айналым мө</w:t>
      </w:r>
      <w:r>
        <w:rPr>
          <w:rStyle w:val="s0"/>
        </w:rPr>
        <w:t>лшерін түзету осы баптың</w:t>
      </w:r>
      <w:r>
        <w:rPr>
          <w:rStyle w:val="s0"/>
        </w:rPr>
        <w:t xml:space="preserve"> </w:t>
      </w:r>
      <w:hyperlink r:id="rId5149"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p>
    <w:p w:rsidR="00000000" w:rsidRDefault="00B51E0B">
      <w:pPr>
        <w:ind w:firstLine="400"/>
        <w:jc w:val="both"/>
      </w:pPr>
      <w:r>
        <w:rPr>
          <w:rStyle w:val="s0"/>
        </w:rPr>
        <w:t>Осы ба</w:t>
      </w:r>
      <w:r>
        <w:rPr>
          <w:rStyle w:val="s0"/>
        </w:rPr>
        <w:t>пқа сәйкес қосылған құн салығын түзету сомасы өткізу айналымы жаса</w:t>
      </w:r>
      <w:r>
        <w:rPr>
          <w:rStyle w:val="s0"/>
        </w:rPr>
        <w:t>лған күнге қолданыстағы мөлшерлеме бойынша айқындалады.</w:t>
      </w:r>
    </w:p>
    <w:p w:rsidR="00000000" w:rsidRDefault="00B51E0B">
      <w:pPr>
        <w:ind w:firstLine="400"/>
        <w:jc w:val="both"/>
      </w:pPr>
      <w:r>
        <w:t> </w:t>
      </w:r>
    </w:p>
    <w:p w:rsidR="00000000" w:rsidRDefault="00B51E0B">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түзету</w:t>
      </w:r>
    </w:p>
    <w:p w:rsidR="00000000" w:rsidRDefault="00B51E0B">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w:t>
      </w:r>
      <w:r>
        <w:rPr>
          <w:rStyle w:val="s0"/>
        </w:rPr>
        <w:t>абылса, қосылған құн салығын төлеушінің мынадай жағдайларда:</w:t>
      </w:r>
    </w:p>
    <w:p w:rsidR="00000000" w:rsidRDefault="00B51E0B">
      <w:pPr>
        <w:jc w:val="both"/>
      </w:pPr>
      <w:r>
        <w:rPr>
          <w:rStyle w:val="s3"/>
        </w:rPr>
        <w:t>2011.21.07. № 467-ІV ҚР</w:t>
      </w:r>
      <w:r>
        <w:rPr>
          <w:rStyle w:val="s3"/>
        </w:rPr>
        <w:t xml:space="preserve"> </w:t>
      </w:r>
      <w:hyperlink r:id="rId5150" w:anchor="sub_id=399"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151" w:anchor="sub_id=2400101" w:history="1">
        <w:r>
          <w:rPr>
            <w:rStyle w:val="a3"/>
            <w:i/>
            <w:iCs/>
          </w:rPr>
          <w:t>бұр.ред.қара</w:t>
        </w:r>
      </w:hyperlink>
      <w:r>
        <w:rPr>
          <w:rStyle w:val="s3"/>
        </w:rPr>
        <w:t>)</w:t>
      </w:r>
    </w:p>
    <w:p w:rsidR="00000000" w:rsidRDefault="00B51E0B">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p>
    <w:p w:rsidR="00000000" w:rsidRDefault="00B51E0B">
      <w:pPr>
        <w:jc w:val="both"/>
      </w:pPr>
      <w:r>
        <w:rPr>
          <w:rStyle w:val="s3"/>
        </w:rPr>
        <w:t>2012.24.12. № 60-V ҚР</w:t>
      </w:r>
      <w:r>
        <w:rPr>
          <w:rStyle w:val="s3"/>
        </w:rPr>
        <w:t xml:space="preserve"> </w:t>
      </w:r>
      <w:hyperlink r:id="rId5152" w:anchor="sub_id=240" w:history="1">
        <w:r>
          <w:rPr>
            <w:rStyle w:val="a3"/>
            <w:i/>
            <w:iCs/>
          </w:rPr>
          <w:t>Заңымен</w:t>
        </w:r>
      </w:hyperlink>
      <w:r>
        <w:rPr>
          <w:rStyle w:val="s3"/>
        </w:rPr>
        <w:t xml:space="preserve"> </w:t>
      </w:r>
      <w:r>
        <w:rPr>
          <w:rStyle w:val="s3"/>
        </w:rPr>
        <w:t>2) тармақша жаңа редакцияда (</w:t>
      </w:r>
      <w:hyperlink r:id="rId5153" w:anchor="sub_id=2400102" w:history="1">
        <w:r>
          <w:rPr>
            <w:rStyle w:val="a3"/>
            <w:i/>
            <w:iCs/>
          </w:rPr>
          <w:t>бұр.ред.қара</w:t>
        </w:r>
      </w:hyperlink>
      <w:r>
        <w:rPr>
          <w:rStyle w:val="s3"/>
        </w:rPr>
        <w:t>)</w:t>
      </w:r>
    </w:p>
    <w:p w:rsidR="00000000" w:rsidRDefault="00B51E0B">
      <w:pPr>
        <w:ind w:firstLine="400"/>
        <w:jc w:val="both"/>
      </w:pPr>
      <w:r>
        <w:rPr>
          <w:rStyle w:val="s0"/>
        </w:rPr>
        <w:t>2) банкрот деп танылған дебиторды Бизнес-сәйкестендiру нө</w:t>
      </w:r>
      <w:r>
        <w:rPr>
          <w:rStyle w:val="s0"/>
        </w:rPr>
        <w:t>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B51E0B">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5154"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B51E0B">
      <w:pPr>
        <w:jc w:val="both"/>
      </w:pPr>
      <w:r>
        <w:rPr>
          <w:rStyle w:val="s3"/>
        </w:rPr>
        <w:t>2011.21.07. № 467-ІV ҚР</w:t>
      </w:r>
      <w:r>
        <w:rPr>
          <w:rStyle w:val="s3"/>
        </w:rPr>
        <w:t xml:space="preserve"> </w:t>
      </w:r>
      <w:hyperlink r:id="rId5155" w:anchor="sub_id=399" w:history="1">
        <w:r>
          <w:rPr>
            <w:rStyle w:val="a3"/>
            <w:i/>
            <w:iCs/>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5156" w:anchor="sub_id=2400200" w:history="1">
        <w:r>
          <w:rPr>
            <w:rStyle w:val="a3"/>
            <w:i/>
            <w:iCs/>
          </w:rPr>
          <w:t>бұр.ред.қара</w:t>
        </w:r>
      </w:hyperlink>
      <w:r>
        <w:rPr>
          <w:rStyle w:val="s3"/>
        </w:rPr>
        <w:t>)</w:t>
      </w:r>
    </w:p>
    <w:p w:rsidR="00000000" w:rsidRDefault="00B51E0B">
      <w:pPr>
        <w:ind w:firstLine="400"/>
        <w:jc w:val="both"/>
      </w:pPr>
      <w:r>
        <w:rPr>
          <w:rStyle w:val="s0"/>
        </w:rPr>
        <w:t>2. Күмәнді талаптар бойынша салық салынатын айналым мөлшерін азайту, өткізу бойынша а</w:t>
      </w:r>
      <w:r>
        <w:rPr>
          <w:rStyle w:val="s0"/>
        </w:rPr>
        <w:t>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p>
    <w:p w:rsidR="00000000" w:rsidRDefault="00B51E0B">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w:t>
      </w:r>
    </w:p>
    <w:p w:rsidR="00000000" w:rsidRDefault="00B51E0B">
      <w:pPr>
        <w:ind w:firstLine="400"/>
        <w:jc w:val="both"/>
      </w:pPr>
      <w:r>
        <w:t> </w:t>
      </w:r>
    </w:p>
    <w:p w:rsidR="00000000" w:rsidRDefault="00B51E0B">
      <w:pPr>
        <w:jc w:val="both"/>
      </w:pPr>
      <w:r>
        <w:rPr>
          <w:rStyle w:val="s3"/>
        </w:rPr>
        <w:t>2014.28.11. № 257-V ҚР</w:t>
      </w:r>
      <w:r>
        <w:rPr>
          <w:rStyle w:val="s3"/>
        </w:rPr>
        <w:t xml:space="preserve"> </w:t>
      </w:r>
      <w:hyperlink r:id="rId5157"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5158" w:anchor="sub_id=2410000" w:history="1">
        <w:r>
          <w:rPr>
            <w:rStyle w:val="a3"/>
            <w:i/>
            <w:iCs/>
          </w:rPr>
          <w:t>бұр.ред.қара</w:t>
        </w:r>
      </w:hyperlink>
      <w:r>
        <w:rPr>
          <w:rStyle w:val="s3"/>
        </w:rPr>
        <w:t>)</w:t>
      </w:r>
    </w:p>
    <w:p w:rsidR="00000000" w:rsidRDefault="00B51E0B">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B51E0B">
      <w:pPr>
        <w:jc w:val="both"/>
      </w:pPr>
      <w:r>
        <w:rPr>
          <w:rStyle w:val="s3"/>
        </w:rPr>
        <w:t>2014.28.11. № 257-V ҚР</w:t>
      </w:r>
      <w:r>
        <w:rPr>
          <w:rStyle w:val="s3"/>
        </w:rPr>
        <w:t xml:space="preserve"> </w:t>
      </w:r>
      <w:hyperlink r:id="rId5159" w:anchor="sub_id=24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5160" w:anchor="sub_id=2410100" w:history="1">
        <w:r>
          <w:rPr>
            <w:rStyle w:val="a3"/>
            <w:i/>
            <w:iCs/>
          </w:rPr>
          <w:t>бұр.ред.қара</w:t>
        </w:r>
      </w:hyperlink>
      <w:r>
        <w:rPr>
          <w:rStyle w:val="s3"/>
        </w:rPr>
        <w:t>)</w:t>
      </w:r>
    </w:p>
    <w:p w:rsidR="00000000" w:rsidRDefault="00B51E0B">
      <w:pPr>
        <w:ind w:firstLine="400"/>
        <w:jc w:val="both"/>
      </w:pPr>
      <w:r>
        <w:rPr>
          <w:rStyle w:val="s0"/>
        </w:rPr>
        <w:t>1. Егер осы баптың 6-тармағында өзгеше белгіленбес</w:t>
      </w:r>
      <w:r>
        <w:rPr>
          <w:rStyle w:val="s0"/>
        </w:rPr>
        <w:t>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B51E0B">
      <w:pPr>
        <w:ind w:firstLine="400"/>
        <w:jc w:val="both"/>
      </w:pPr>
      <w:r>
        <w:rPr>
          <w:rStyle w:val="s0"/>
        </w:rPr>
        <w:t>2.</w:t>
      </w:r>
      <w:r>
        <w:rPr>
          <w:rStyle w:val="s0"/>
        </w:rPr>
        <w:t xml:space="preserve">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w:t>
      </w:r>
      <w:r>
        <w:rPr>
          <w:rStyle w:val="s0"/>
        </w:rPr>
        <w:t>ндалады.</w:t>
      </w:r>
    </w:p>
    <w:p w:rsidR="00000000" w:rsidRDefault="00B51E0B">
      <w:pPr>
        <w:jc w:val="both"/>
      </w:pPr>
      <w:r>
        <w:rPr>
          <w:rStyle w:val="s3"/>
          <w:lang w:val="kk-KZ"/>
        </w:rPr>
        <w:t>2016.30.11. № 26-VІ ҚР</w:t>
      </w:r>
      <w:r>
        <w:rPr>
          <w:rStyle w:val="s3"/>
          <w:lang w:val="kk-KZ"/>
        </w:rPr>
        <w:t xml:space="preserve"> </w:t>
      </w:r>
      <w:hyperlink r:id="rId5161" w:anchor="sub_id=2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5162" w:anchor="sub_id=24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3. Осы бапқа сәйкес төленуге жататын қосылған құн салығының сомасы осы Кодекстің</w:t>
      </w:r>
      <w:r>
        <w:rPr>
          <w:rStyle w:val="s0"/>
          <w:lang w:val="kk-KZ"/>
        </w:rPr>
        <w:t xml:space="preserve"> </w:t>
      </w:r>
      <w:hyperlink r:id="rId5163" w:anchor="sub_id=2680100" w:history="1">
        <w:r>
          <w:rPr>
            <w:rStyle w:val="a4"/>
            <w:color w:val="0000FF"/>
            <w:u w:val="single"/>
            <w:lang w:val="kk-KZ"/>
          </w:rPr>
          <w:t>268-бабыны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мөлшерлемені са</w:t>
      </w:r>
      <w:r>
        <w:rPr>
          <w:rStyle w:val="s0"/>
          <w:lang w:val="kk-KZ"/>
        </w:rPr>
        <w:t>лық салынатын айналым мөлшеріне қолдану арқылы айқындалады. Алынған жұмыстар, көрсетілетін қызметтер үшін ақы төлеу шетел валютасымен жүргізілген жағдайда, салық салынатын айналым осындай айналым жасалған күннің алдындағы соңғы жұмыс күні айқындалған валют</w:t>
      </w:r>
      <w:r>
        <w:rPr>
          <w:rStyle w:val="s0"/>
          <w:lang w:val="kk-KZ"/>
        </w:rPr>
        <w:t>а айырбастаудың нарықтық бағамы бойынша теңгемен қайта есептеледі.</w:t>
      </w:r>
    </w:p>
    <w:p w:rsidR="00000000" w:rsidRDefault="00B51E0B">
      <w:pPr>
        <w:jc w:val="both"/>
      </w:pPr>
      <w:r>
        <w:rPr>
          <w:rStyle w:val="s3"/>
          <w:lang w:val="kk-KZ"/>
        </w:rPr>
        <w:t>2012.26.12. № 61-V ҚР</w:t>
      </w:r>
      <w:r>
        <w:rPr>
          <w:rStyle w:val="s3"/>
          <w:lang w:val="kk-KZ"/>
        </w:rPr>
        <w:t xml:space="preserve"> </w:t>
      </w:r>
      <w:hyperlink r:id="rId5164" w:anchor="sub_id=241" w:history="1">
        <w:r>
          <w:rPr>
            <w:rStyle w:val="a3"/>
            <w:i/>
            <w:iCs/>
            <w:lang w:val="kk-KZ"/>
          </w:rPr>
          <w:t>Заңымен</w:t>
        </w:r>
      </w:hyperlink>
      <w:r>
        <w:rPr>
          <w:rStyle w:val="s3"/>
          <w:lang w:val="kk-KZ"/>
        </w:rPr>
        <w:t xml:space="preserve"> </w:t>
      </w:r>
      <w:r>
        <w:rPr>
          <w:rStyle w:val="s3"/>
          <w:lang w:val="kk-KZ"/>
        </w:rPr>
        <w:t>4-тармақ жаңа редакцияда (2013 ж. 1 қаңтардан бастап қолданысқа енгізілді) (</w:t>
      </w:r>
      <w:hyperlink r:id="rId5165" w:anchor="sub_id=241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B51E0B">
      <w:pPr>
        <w:ind w:firstLine="400"/>
        <w:jc w:val="both"/>
      </w:pPr>
      <w:r>
        <w:rPr>
          <w:rStyle w:val="s0"/>
          <w:lang w:val="kk-KZ"/>
        </w:rPr>
        <w:t>5. Осы ба</w:t>
      </w:r>
      <w:r>
        <w:rPr>
          <w:rStyle w:val="s0"/>
          <w:lang w:val="kk-KZ"/>
        </w:rPr>
        <w:t>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lang w:val="kk-KZ"/>
        </w:rPr>
        <w:t xml:space="preserve"> </w:t>
      </w:r>
      <w:hyperlink r:id="rId5166" w:anchor="sub_id=2560000" w:history="1">
        <w:r>
          <w:rPr>
            <w:rStyle w:val="a3"/>
            <w:lang w:val="kk-KZ"/>
          </w:rPr>
          <w:t>256-бабына</w:t>
        </w:r>
      </w:hyperlink>
      <w:r>
        <w:rPr>
          <w:rStyle w:val="s0"/>
          <w:lang w:val="kk-KZ"/>
        </w:rPr>
        <w:t xml:space="preserve"> </w:t>
      </w:r>
      <w:r>
        <w:rPr>
          <w:rStyle w:val="s0"/>
          <w:lang w:val="kk-KZ"/>
        </w:rPr>
        <w:t>сәйк</w:t>
      </w:r>
      <w:r>
        <w:rPr>
          <w:rStyle w:val="s0"/>
          <w:lang w:val="kk-KZ"/>
        </w:rPr>
        <w:t>ес салық сомасын есепке жатқызуға құқық береді.</w:t>
      </w:r>
    </w:p>
    <w:p w:rsidR="00000000" w:rsidRDefault="00B51E0B">
      <w:pPr>
        <w:ind w:firstLine="400"/>
        <w:jc w:val="both"/>
      </w:pPr>
      <w:r>
        <w:rPr>
          <w:rStyle w:val="s0"/>
          <w:lang w:val="kk-KZ"/>
        </w:rPr>
        <w:t>6. Егер:</w:t>
      </w:r>
    </w:p>
    <w:p w:rsidR="00000000" w:rsidRDefault="00B51E0B">
      <w:pPr>
        <w:ind w:firstLine="400"/>
        <w:jc w:val="both"/>
      </w:pPr>
      <w:r>
        <w:rPr>
          <w:rStyle w:val="s0"/>
          <w:lang w:val="kk-KZ"/>
        </w:rPr>
        <w:t>1) берілген жұмыстар, қызмет көрсетулер осы Кодекстің</w:t>
      </w:r>
      <w:r>
        <w:rPr>
          <w:rStyle w:val="s0"/>
          <w:lang w:val="kk-KZ"/>
        </w:rPr>
        <w:t xml:space="preserve"> </w:t>
      </w:r>
      <w:hyperlink r:id="rId5167" w:anchor="sub_id=2480000" w:history="1">
        <w:r>
          <w:rPr>
            <w:rStyle w:val="a3"/>
            <w:lang w:val="kk-KZ"/>
          </w:rPr>
          <w:t>248-бабында</w:t>
        </w:r>
      </w:hyperlink>
      <w:r>
        <w:rPr>
          <w:rStyle w:val="s0"/>
          <w:lang w:val="kk-KZ"/>
        </w:rPr>
        <w:t xml:space="preserve"> </w:t>
      </w:r>
      <w:r>
        <w:rPr>
          <w:rStyle w:val="s0"/>
          <w:lang w:val="kk-KZ"/>
        </w:rPr>
        <w:t>аталған жұмыстар, қызмет көрсетулер болып табылс</w:t>
      </w:r>
      <w:r>
        <w:rPr>
          <w:rStyle w:val="s0"/>
          <w:lang w:val="kk-KZ"/>
        </w:rPr>
        <w:t>а;</w:t>
      </w:r>
    </w:p>
    <w:p w:rsidR="00000000" w:rsidRDefault="00B51E0B">
      <w:pPr>
        <w:jc w:val="both"/>
      </w:pPr>
      <w:r>
        <w:rPr>
          <w:rStyle w:val="s3"/>
          <w:lang w:val="kk-KZ"/>
        </w:rPr>
        <w:t>2010.30.06. № 297-ІV ҚР</w:t>
      </w:r>
      <w:r>
        <w:rPr>
          <w:rStyle w:val="s3"/>
          <w:lang w:val="kk-KZ"/>
        </w:rPr>
        <w:t xml:space="preserve"> </w:t>
      </w:r>
      <w:hyperlink r:id="rId5168" w:anchor="sub_id=640"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5169" w:anchor="sub_id=2410602" w:history="1">
        <w:r>
          <w:rPr>
            <w:rStyle w:val="a3"/>
            <w:i/>
            <w:iCs/>
            <w:lang w:val="kk-KZ"/>
          </w:rPr>
          <w:t>бұр.ре</w:t>
        </w:r>
        <w:r>
          <w:rPr>
            <w:rStyle w:val="a3"/>
            <w:i/>
            <w:iCs/>
            <w:lang w:val="kk-KZ"/>
          </w:rPr>
          <w:t>д.қара</w:t>
        </w:r>
      </w:hyperlink>
      <w:r>
        <w:rPr>
          <w:rStyle w:val="s3"/>
          <w:lang w:val="kk-KZ"/>
        </w:rPr>
        <w:t>); 2011.19.01. № 395-IV ҚР</w:t>
      </w:r>
      <w:r>
        <w:rPr>
          <w:rStyle w:val="s3"/>
          <w:lang w:val="kk-KZ"/>
        </w:rPr>
        <w:t xml:space="preserve"> </w:t>
      </w:r>
      <w:hyperlink r:id="rId5170" w:anchor="sub_id=310" w:history="1">
        <w:r>
          <w:rPr>
            <w:rStyle w:val="a3"/>
            <w:i/>
            <w:iCs/>
            <w:lang w:val="kk-KZ"/>
          </w:rPr>
          <w:t>Заңымен</w:t>
        </w:r>
      </w:hyperlink>
      <w:r>
        <w:rPr>
          <w:rStyle w:val="s3"/>
          <w:lang w:val="kk-KZ"/>
        </w:rPr>
        <w:t xml:space="preserve"> </w:t>
      </w:r>
      <w:r>
        <w:rPr>
          <w:rStyle w:val="s3"/>
          <w:lang w:val="kk-KZ"/>
        </w:rPr>
        <w:t>(2011 жылғы 1 қаңтардан бастап қолданысқа енгізілді) (</w:t>
      </w:r>
      <w:hyperlink r:id="rId5171" w:anchor="sub_id=2410602" w:history="1">
        <w:r>
          <w:rPr>
            <w:rStyle w:val="a3"/>
            <w:i/>
            <w:iCs/>
            <w:lang w:val="kk-KZ"/>
          </w:rPr>
          <w:t>бұр.ред.қара</w:t>
        </w:r>
      </w:hyperlink>
      <w:r>
        <w:rPr>
          <w:rStyle w:val="s3"/>
          <w:lang w:val="kk-KZ"/>
        </w:rPr>
        <w:t>) 2) тармақша өзгертілді; 2011.21.07. № 467-ІV ҚР</w:t>
      </w:r>
      <w:r>
        <w:rPr>
          <w:rStyle w:val="s3"/>
          <w:lang w:val="kk-KZ"/>
        </w:rPr>
        <w:t xml:space="preserve"> </w:t>
      </w:r>
      <w:hyperlink r:id="rId5172" w:anchor="sub_id=3100" w:history="1">
        <w:r>
          <w:rPr>
            <w:rStyle w:val="a3"/>
            <w:i/>
            <w:iCs/>
            <w:lang w:val="kk-KZ"/>
          </w:rPr>
          <w:t>Заңымен</w:t>
        </w:r>
      </w:hyperlink>
      <w:r>
        <w:rPr>
          <w:rStyle w:val="s3"/>
          <w:lang w:val="kk-KZ"/>
        </w:rPr>
        <w:t xml:space="preserve"> </w:t>
      </w:r>
      <w:r>
        <w:rPr>
          <w:rStyle w:val="s3"/>
          <w:lang w:val="kk-KZ"/>
        </w:rPr>
        <w:t>2) тармақша жаңа редакцияда (2012 жылғы 1 қаңтардан бастап қолданысқа енгізілді) (</w:t>
      </w:r>
      <w:hyperlink r:id="rId5173" w:anchor="sub_id=24106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w:t>
      </w:r>
      <w:r>
        <w:rPr>
          <w:rStyle w:val="s0"/>
          <w:lang w:val="kk-KZ"/>
        </w:rPr>
        <w:t>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51E0B">
      <w:pPr>
        <w:jc w:val="both"/>
      </w:pPr>
      <w:r>
        <w:rPr>
          <w:rStyle w:val="s3"/>
          <w:lang w:val="kk-KZ"/>
        </w:rPr>
        <w:t>2011.19.01. № 395-IV ҚР</w:t>
      </w:r>
      <w:r>
        <w:rPr>
          <w:rStyle w:val="s3"/>
          <w:lang w:val="kk-KZ"/>
        </w:rPr>
        <w:t xml:space="preserve"> </w:t>
      </w:r>
      <w:hyperlink r:id="rId5174" w:anchor="sub_id=310" w:history="1">
        <w:r>
          <w:rPr>
            <w:rStyle w:val="a3"/>
            <w:i/>
            <w:iCs/>
            <w:lang w:val="kk-KZ"/>
          </w:rPr>
          <w:t>Заңымен</w:t>
        </w:r>
      </w:hyperlink>
      <w:r>
        <w:rPr>
          <w:rStyle w:val="s3"/>
          <w:lang w:val="kk-KZ"/>
        </w:rPr>
        <w:t xml:space="preserve"> </w:t>
      </w:r>
      <w:r>
        <w:rPr>
          <w:rStyle w:val="s3"/>
          <w:lang w:val="kk-KZ"/>
        </w:rPr>
        <w:t>3) тармақшамен толықтырылды (2011 жылғы 1 қаңтардан бастап қолданысқа енгізілді); 2012.26.12. № 61-V ҚР</w:t>
      </w:r>
      <w:r>
        <w:rPr>
          <w:rStyle w:val="s3"/>
          <w:lang w:val="kk-KZ"/>
        </w:rPr>
        <w:t xml:space="preserve"> </w:t>
      </w:r>
      <w:hyperlink r:id="rId5175" w:anchor="sub_id=241" w:history="1">
        <w:r>
          <w:rPr>
            <w:rStyle w:val="a3"/>
            <w:i/>
            <w:iCs/>
            <w:lang w:val="kk-KZ"/>
          </w:rPr>
          <w:t>Заңымен</w:t>
        </w:r>
      </w:hyperlink>
      <w:r>
        <w:rPr>
          <w:rStyle w:val="s3"/>
          <w:lang w:val="kk-KZ"/>
        </w:rPr>
        <w:t xml:space="preserve"> </w:t>
      </w:r>
      <w:r>
        <w:rPr>
          <w:rStyle w:val="s3"/>
          <w:lang w:val="kk-KZ"/>
        </w:rPr>
        <w:t>3) тармақша жаңа редакци</w:t>
      </w:r>
      <w:r>
        <w:rPr>
          <w:rStyle w:val="s3"/>
          <w:lang w:val="kk-KZ"/>
        </w:rPr>
        <w:t>яда (2013 ж. 1 қаңтардан бастап қолданысқа енгізілді) (</w:t>
      </w:r>
      <w:hyperlink r:id="rId5176" w:anchor="sub_id=24106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жұмыстар мен қызметтер:</w:t>
      </w:r>
    </w:p>
    <w:p w:rsidR="00000000" w:rsidRDefault="00B51E0B">
      <w:pPr>
        <w:ind w:firstLine="400"/>
        <w:jc w:val="both"/>
      </w:pPr>
      <w:r>
        <w:rPr>
          <w:rStyle w:val="s0"/>
          <w:lang w:val="kk-KZ"/>
        </w:rPr>
        <w:t>осы Кодекстiң</w:t>
      </w:r>
      <w:r>
        <w:rPr>
          <w:rStyle w:val="s0"/>
          <w:lang w:val="kk-KZ"/>
        </w:rPr>
        <w:t xml:space="preserve"> </w:t>
      </w:r>
      <w:hyperlink r:id="rId5177" w:anchor="sub_id=135010000" w:history="1">
        <w:r>
          <w:rPr>
            <w:rStyle w:val="a3"/>
            <w:lang w:val="kk-KZ"/>
          </w:rPr>
          <w:t>135-1-бабы 1-тармағының 2) және 3) тармақшаларында</w:t>
        </w:r>
      </w:hyperlink>
      <w:r>
        <w:rPr>
          <w:rStyle w:val="s0"/>
          <w:lang w:val="kk-KZ"/>
        </w:rPr>
        <w:t xml:space="preserve"> </w:t>
      </w:r>
      <w:r>
        <w:rPr>
          <w:rStyle w:val="s0"/>
          <w:lang w:val="kk-KZ"/>
        </w:rPr>
        <w:t>аталған дербес білім беру ұйымдарына;</w:t>
      </w:r>
    </w:p>
    <w:p w:rsidR="00000000" w:rsidRDefault="00B51E0B">
      <w:pPr>
        <w:ind w:firstLine="400"/>
        <w:jc w:val="both"/>
      </w:pPr>
      <w:r>
        <w:rPr>
          <w:rStyle w:val="s0"/>
          <w:lang w:val="kk-KZ"/>
        </w:rPr>
        <w:t>осы Кодекстiң</w:t>
      </w:r>
      <w:r>
        <w:rPr>
          <w:rStyle w:val="s0"/>
          <w:lang w:val="kk-KZ"/>
        </w:rPr>
        <w:t xml:space="preserve"> </w:t>
      </w:r>
      <w:hyperlink r:id="rId5178" w:anchor="sub_id=135010000" w:history="1">
        <w:r>
          <w:rPr>
            <w:rStyle w:val="a3"/>
            <w:lang w:val="kk-KZ"/>
          </w:rPr>
          <w:t>135-1-бабының 1-тармағының 4) және 5) тар</w:t>
        </w:r>
        <w:r>
          <w:rPr>
            <w:rStyle w:val="a3"/>
            <w:lang w:val="kk-KZ"/>
          </w:rPr>
          <w:t>мақшаларында</w:t>
        </w:r>
      </w:hyperlink>
      <w:r>
        <w:rPr>
          <w:rStyle w:val="s0"/>
          <w:lang w:val="kk-KZ"/>
        </w:rPr>
        <w:t xml:space="preserve"> </w:t>
      </w:r>
      <w:r>
        <w:rPr>
          <w:rStyle w:val="s0"/>
          <w:lang w:val="kk-KZ"/>
        </w:rPr>
        <w:t>айқындалған қызмет түрлерi бойынша осы Кодекстiң</w:t>
      </w:r>
      <w:r>
        <w:rPr>
          <w:rStyle w:val="s0"/>
          <w:lang w:val="kk-KZ"/>
        </w:rPr>
        <w:t xml:space="preserve"> </w:t>
      </w:r>
      <w:hyperlink r:id="rId5179" w:anchor="sub_id=135010000" w:history="1">
        <w:r>
          <w:rPr>
            <w:rStyle w:val="a3"/>
            <w:lang w:val="kk-KZ"/>
          </w:rPr>
          <w:t>135-1-бабының 1-тармағының 4) және 5) тармақшаларында</w:t>
        </w:r>
      </w:hyperlink>
      <w:r>
        <w:rPr>
          <w:rStyle w:val="s0"/>
          <w:lang w:val="kk-KZ"/>
        </w:rPr>
        <w:t xml:space="preserve"> </w:t>
      </w:r>
      <w:r>
        <w:rPr>
          <w:rStyle w:val="s0"/>
          <w:lang w:val="kk-KZ"/>
        </w:rPr>
        <w:t>аталған дербес білім беру ұйымдарына көрсетiлген жұм</w:t>
      </w:r>
      <w:r>
        <w:rPr>
          <w:rStyle w:val="s0"/>
          <w:lang w:val="kk-KZ"/>
        </w:rPr>
        <w:t>ыстар, қызметтер болып табылса;</w:t>
      </w:r>
    </w:p>
    <w:p w:rsidR="00000000" w:rsidRDefault="00B51E0B">
      <w:pPr>
        <w:jc w:val="both"/>
      </w:pPr>
      <w:r>
        <w:rPr>
          <w:rStyle w:val="s3"/>
          <w:lang w:val="kk-KZ"/>
        </w:rPr>
        <w:t>2012.26.12. № 61-V ҚР</w:t>
      </w:r>
      <w:r>
        <w:rPr>
          <w:rStyle w:val="s3"/>
          <w:lang w:val="kk-KZ"/>
        </w:rPr>
        <w:t xml:space="preserve"> </w:t>
      </w:r>
      <w:hyperlink r:id="rId5180" w:anchor="sub_id=241" w:history="1">
        <w:r>
          <w:rPr>
            <w:rStyle w:val="a3"/>
            <w:i/>
            <w:iCs/>
            <w:lang w:val="kk-KZ"/>
          </w:rPr>
          <w:t>Заңымен</w:t>
        </w:r>
      </w:hyperlink>
      <w:r>
        <w:rPr>
          <w:rStyle w:val="s3"/>
          <w:lang w:val="kk-KZ"/>
        </w:rPr>
        <w:t xml:space="preserve"> </w:t>
      </w:r>
      <w:r>
        <w:rPr>
          <w:rStyle w:val="s3"/>
          <w:lang w:val="kk-KZ"/>
        </w:rPr>
        <w:t>4) тармақшамен толықтырылды (2013 ж. 1 қаңтардан бастап қолданысқа енгізілді); 2014.28.11. № 257-V ҚР</w:t>
      </w:r>
      <w:r>
        <w:rPr>
          <w:rStyle w:val="s3"/>
          <w:lang w:val="kk-KZ"/>
        </w:rPr>
        <w:t xml:space="preserve"> </w:t>
      </w:r>
      <w:hyperlink r:id="rId5181" w:anchor="sub_id=241" w:history="1">
        <w:r>
          <w:rPr>
            <w:rStyle w:val="a3"/>
            <w:i/>
            <w:iCs/>
            <w:lang w:val="kk-KZ"/>
          </w:rPr>
          <w:t>Заңымен</w:t>
        </w:r>
      </w:hyperlink>
      <w:r>
        <w:rPr>
          <w:rStyle w:val="s3"/>
          <w:lang w:val="kk-KZ"/>
        </w:rPr>
        <w:t xml:space="preserve"> </w:t>
      </w:r>
      <w:r>
        <w:rPr>
          <w:rStyle w:val="s3"/>
          <w:lang w:val="kk-KZ"/>
        </w:rPr>
        <w:t>4) тармақша өзгертілді (2009 ж. 1 қаңтардан бастап қолданысқа енгізілді) (</w:t>
      </w:r>
      <w:hyperlink r:id="rId5182" w:anchor="sub_id=2410604"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ос</w:t>
      </w:r>
      <w:r>
        <w:rPr>
          <w:rStyle w:val="s0"/>
          <w:lang w:val="kk-KZ"/>
        </w:rPr>
        <w:t>ы баптың 1-тармағында көрсетілген жұмыстардың, қызметтердің құны осы Кодекстің</w:t>
      </w:r>
      <w:r>
        <w:rPr>
          <w:rStyle w:val="s0"/>
          <w:lang w:val="kk-KZ"/>
        </w:rPr>
        <w:t xml:space="preserve"> </w:t>
      </w:r>
      <w:hyperlink r:id="rId5183" w:anchor="sub_id=276080000" w:history="1">
        <w:r>
          <w:rPr>
            <w:rStyle w:val="a3"/>
            <w:lang w:val="kk-KZ"/>
          </w:rPr>
          <w:t>276-8-бабына</w:t>
        </w:r>
      </w:hyperlink>
      <w:r>
        <w:rPr>
          <w:rStyle w:val="s0"/>
          <w:lang w:val="kk-KZ"/>
        </w:rPr>
        <w:t xml:space="preserve"> </w:t>
      </w:r>
      <w:r>
        <w:rPr>
          <w:rStyle w:val="s0"/>
          <w:lang w:val="kk-KZ"/>
        </w:rPr>
        <w:t>сәйкес айқындалатын салық салынатын импорт мөлшеріне енгізілсе, ол бойынша Ке</w:t>
      </w:r>
      <w:r>
        <w:rPr>
          <w:rStyle w:val="s0"/>
          <w:lang w:val="kk-KZ"/>
        </w:rPr>
        <w:t>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lang w:val="kk-KZ"/>
        </w:rPr>
        <w:t xml:space="preserve"> </w:t>
      </w:r>
      <w:hyperlink r:id="rId5184" w:anchor="sub_id=276010000" w:history="1">
        <w:r>
          <w:rPr>
            <w:rStyle w:val="a3"/>
            <w:lang w:val="kk-KZ"/>
          </w:rPr>
          <w:t>37-1-тарауына</w:t>
        </w:r>
      </w:hyperlink>
      <w:r>
        <w:rPr>
          <w:rStyle w:val="s0"/>
          <w:lang w:val="kk-KZ"/>
        </w:rPr>
        <w:t xml:space="preserve"> </w:t>
      </w:r>
      <w:r>
        <w:rPr>
          <w:rStyle w:val="s0"/>
          <w:lang w:val="kk-KZ"/>
        </w:rPr>
        <w:t>сәйкес қайтарылуғ</w:t>
      </w:r>
      <w:r>
        <w:rPr>
          <w:rStyle w:val="s0"/>
          <w:lang w:val="kk-KZ"/>
        </w:rPr>
        <w:t>а жатпайтын болса;</w:t>
      </w:r>
    </w:p>
    <w:p w:rsidR="00000000" w:rsidRDefault="00B51E0B">
      <w:pPr>
        <w:jc w:val="both"/>
      </w:pPr>
      <w:r>
        <w:rPr>
          <w:rStyle w:val="s3"/>
          <w:lang w:val="kk-KZ"/>
        </w:rPr>
        <w:t>2014.28.11. № 257-V ҚР</w:t>
      </w:r>
      <w:r>
        <w:rPr>
          <w:rStyle w:val="s3"/>
          <w:lang w:val="kk-KZ"/>
        </w:rPr>
        <w:t xml:space="preserve"> </w:t>
      </w:r>
      <w:hyperlink r:id="rId5185" w:anchor="sub_id=241" w:history="1">
        <w:r>
          <w:rPr>
            <w:rStyle w:val="a3"/>
            <w:i/>
            <w:iCs/>
            <w:lang w:val="kk-KZ"/>
          </w:rPr>
          <w:t>Заңымен</w:t>
        </w:r>
      </w:hyperlink>
      <w:r>
        <w:rPr>
          <w:rStyle w:val="s3"/>
          <w:lang w:val="kk-KZ"/>
        </w:rPr>
        <w:t xml:space="preserve"> </w:t>
      </w:r>
      <w:r>
        <w:rPr>
          <w:rStyle w:val="s3"/>
          <w:lang w:val="kk-KZ"/>
        </w:rPr>
        <w:t>5) тармақшамен толықтырылды (2009 ж. 1 қаңтардан бастап қолданысқа енгізілді)</w:t>
      </w:r>
    </w:p>
    <w:p w:rsidR="00000000" w:rsidRDefault="00B51E0B">
      <w:pPr>
        <w:ind w:firstLine="400"/>
        <w:jc w:val="both"/>
      </w:pPr>
      <w:r>
        <w:rPr>
          <w:rStyle w:val="s0"/>
          <w:lang w:val="kk-KZ"/>
        </w:rPr>
        <w:t>5) жұмыстар, көрсетілетін қызметтер осы Кодекст</w:t>
      </w:r>
      <w:r>
        <w:rPr>
          <w:rStyle w:val="s0"/>
          <w:lang w:val="kk-KZ"/>
        </w:rPr>
        <w:t>ің</w:t>
      </w:r>
      <w:r>
        <w:rPr>
          <w:rStyle w:val="s0"/>
          <w:lang w:val="kk-KZ"/>
        </w:rPr>
        <w:t xml:space="preserve"> </w:t>
      </w:r>
      <w:hyperlink r:id="rId5186" w:anchor="sub_id=2300000" w:history="1">
        <w:r>
          <w:rPr>
            <w:rStyle w:val="a3"/>
            <w:lang w:val="kk-KZ"/>
          </w:rPr>
          <w:t>230-бабының 1-2-тармағына</w:t>
        </w:r>
      </w:hyperlink>
      <w:r>
        <w:rPr>
          <w:rStyle w:val="s0"/>
          <w:lang w:val="kk-KZ"/>
        </w:rPr>
        <w:t xml:space="preserve"> </w:t>
      </w:r>
      <w:r>
        <w:rPr>
          <w:rStyle w:val="s0"/>
          <w:lang w:val="kk-KZ"/>
        </w:rPr>
        <w:t>сәйкес, бейрезидент заңды тұлға филиалының, өкілдігінің айналымы болып табылса, осы баптың ережелері қолданылмайды.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31-тарау. НӨЛДІК</w:t>
      </w:r>
      <w:r>
        <w:rPr>
          <w:rStyle w:val="s1"/>
          <w:lang w:val="kk-KZ"/>
        </w:rPr>
        <w:t xml:space="preserve"> </w:t>
      </w:r>
      <w:r>
        <w:rPr>
          <w:rStyle w:val="s1"/>
          <w:caps/>
          <w:lang w:val="kk-KZ"/>
        </w:rPr>
        <w:t>мөлше</w:t>
      </w:r>
      <w:r>
        <w:rPr>
          <w:rStyle w:val="s1"/>
          <w:caps/>
          <w:lang w:val="kk-KZ"/>
        </w:rPr>
        <w:t>рлеме</w:t>
      </w:r>
      <w:r>
        <w:rPr>
          <w:rStyle w:val="s1"/>
          <w:lang w:val="kk-KZ"/>
        </w:rPr>
        <w:t xml:space="preserve"> </w:t>
      </w:r>
      <w:r>
        <w:rPr>
          <w:rStyle w:val="s1"/>
          <w:lang w:val="kk-KZ"/>
        </w:rPr>
        <w:t>БОЙЫНША САЛЫҚ САЛЫНАТЫН АЙНАЛЫМДАР</w:t>
      </w:r>
    </w:p>
    <w:p w:rsidR="00000000" w:rsidRDefault="00B51E0B">
      <w:pPr>
        <w:jc w:val="center"/>
      </w:pPr>
      <w:r>
        <w:rPr>
          <w:rStyle w:val="s1"/>
          <w:lang w:val="kk-KZ"/>
        </w:rPr>
        <w:t> </w:t>
      </w:r>
    </w:p>
    <w:p w:rsidR="00000000" w:rsidRDefault="00B51E0B">
      <w:pPr>
        <w:jc w:val="both"/>
      </w:pPr>
      <w:r>
        <w:rPr>
          <w:rStyle w:val="s3"/>
          <w:lang w:val="kk-KZ"/>
        </w:rPr>
        <w:t>2010.30.06. № 297-ІV ҚР</w:t>
      </w:r>
      <w:r>
        <w:rPr>
          <w:rStyle w:val="s3"/>
          <w:lang w:val="kk-KZ"/>
        </w:rPr>
        <w:t xml:space="preserve"> </w:t>
      </w:r>
      <w:hyperlink r:id="rId5187" w:anchor="sub_id=641" w:history="1">
        <w:r>
          <w:rPr>
            <w:rStyle w:val="a3"/>
            <w:i/>
            <w:iCs/>
            <w:lang w:val="kk-KZ"/>
          </w:rPr>
          <w:t>Заңымен</w:t>
        </w:r>
      </w:hyperlink>
      <w:r>
        <w:rPr>
          <w:rStyle w:val="s3"/>
          <w:lang w:val="kk-KZ"/>
        </w:rPr>
        <w:t xml:space="preserve"> </w:t>
      </w:r>
      <w:r>
        <w:rPr>
          <w:rStyle w:val="s3"/>
          <w:lang w:val="kk-KZ"/>
        </w:rPr>
        <w:t>242-бап өзгертілді (2010 ж. 1 шілдеден бастап қолданысқа енгізілді) (</w:t>
      </w:r>
      <w:hyperlink r:id="rId5188" w:anchor="sub_id=2420000" w:history="1">
        <w:r>
          <w:rPr>
            <w:rStyle w:val="a3"/>
            <w:i/>
            <w:iCs/>
            <w:lang w:val="kk-KZ"/>
          </w:rPr>
          <w:t>бұр.ред.қара</w:t>
        </w:r>
      </w:hyperlink>
      <w:r>
        <w:rPr>
          <w:rStyle w:val="s3"/>
          <w:lang w:val="kk-KZ"/>
        </w:rPr>
        <w:t>)</w:t>
      </w:r>
    </w:p>
    <w:p w:rsidR="00000000" w:rsidRDefault="00B51E0B">
      <w:pPr>
        <w:ind w:firstLine="400"/>
        <w:jc w:val="both"/>
      </w:pPr>
      <w:r>
        <w:rPr>
          <w:rStyle w:val="s0"/>
          <w:b/>
          <w:bCs/>
          <w:lang w:val="kk-KZ"/>
        </w:rPr>
        <w:t>242-бап</w:t>
      </w:r>
      <w:r>
        <w:rPr>
          <w:rStyle w:val="s0"/>
          <w:lang w:val="kk-KZ"/>
        </w:rPr>
        <w:t xml:space="preserve">. </w:t>
      </w:r>
      <w:r>
        <w:rPr>
          <w:rStyle w:val="s0"/>
          <w:b/>
          <w:bCs/>
          <w:lang w:val="kk-KZ"/>
        </w:rPr>
        <w:t>Тауарлар экспорты</w:t>
      </w:r>
    </w:p>
    <w:p w:rsidR="00000000" w:rsidRDefault="00B51E0B">
      <w:pPr>
        <w:ind w:firstLine="400"/>
        <w:jc w:val="both"/>
      </w:pPr>
      <w:r>
        <w:rPr>
          <w:rStyle w:val="s0"/>
          <w:lang w:val="kk-KZ"/>
        </w:rPr>
        <w:t>Экспортқа тауарлар өткізу бойынша айналымға нөлдік мөлшерлеме бойынша салық салынады.</w:t>
      </w:r>
    </w:p>
    <w:p w:rsidR="00000000" w:rsidRDefault="00B51E0B">
      <w:pPr>
        <w:ind w:firstLine="400"/>
        <w:jc w:val="both"/>
      </w:pPr>
      <w:r>
        <w:rPr>
          <w:rStyle w:val="s0"/>
          <w:lang w:val="kk-KZ"/>
        </w:rPr>
        <w:t>Кеден одағының</w:t>
      </w:r>
      <w:r>
        <w:rPr>
          <w:rStyle w:val="s0"/>
          <w:lang w:val="kk-KZ"/>
        </w:rPr>
        <w:t xml:space="preserve"> </w:t>
      </w:r>
      <w:r>
        <w:rPr>
          <w:lang w:val="kk-KZ"/>
        </w:rPr>
        <w:t>кеден заңнамасына</w:t>
      </w:r>
      <w:r>
        <w:rPr>
          <w:rStyle w:val="s0"/>
          <w:lang w:val="kk-KZ"/>
        </w:rPr>
        <w:t xml:space="preserve"> </w:t>
      </w:r>
      <w:r>
        <w:rPr>
          <w:rStyle w:val="s0"/>
          <w:lang w:val="kk-KZ"/>
        </w:rPr>
        <w:t>және (немесе) Қазақстан Республикасының ке</w:t>
      </w:r>
      <w:r>
        <w:rPr>
          <w:rStyle w:val="s0"/>
          <w:lang w:val="kk-KZ"/>
        </w:rPr>
        <w:t>ден заңнамасына сәйкес жүзеге асырылатын Кеден одағының кеден аумағынан тауарлар әкету тауарлар экспорты болып табылады.</w:t>
      </w:r>
    </w:p>
    <w:p w:rsidR="00000000" w:rsidRDefault="00B51E0B">
      <w:pPr>
        <w:ind w:firstLine="400"/>
        <w:jc w:val="both"/>
      </w:pPr>
      <w:r>
        <w:rPr>
          <w:lang w:val="kk-KZ"/>
        </w:rPr>
        <w:t> </w:t>
      </w:r>
    </w:p>
    <w:p w:rsidR="00000000" w:rsidRDefault="00B51E0B">
      <w:pPr>
        <w:ind w:firstLine="400"/>
        <w:jc w:val="both"/>
      </w:pPr>
      <w:r>
        <w:rPr>
          <w:rStyle w:val="s0"/>
          <w:b/>
          <w:bCs/>
        </w:rPr>
        <w:t>243-бап.</w:t>
      </w:r>
      <w:r>
        <w:rPr>
          <w:rStyle w:val="s0"/>
        </w:rPr>
        <w:t xml:space="preserve"> </w:t>
      </w:r>
      <w:r>
        <w:rPr>
          <w:rStyle w:val="s0"/>
          <w:b/>
          <w:bCs/>
        </w:rPr>
        <w:t>Тауарлар экспортын растау</w:t>
      </w:r>
    </w:p>
    <w:p w:rsidR="00000000" w:rsidRDefault="00B51E0B">
      <w:pPr>
        <w:ind w:firstLine="400"/>
        <w:jc w:val="both"/>
      </w:pPr>
      <w:r>
        <w:rPr>
          <w:rStyle w:val="s0"/>
        </w:rPr>
        <w:t>1. Мыналар:</w:t>
      </w:r>
    </w:p>
    <w:p w:rsidR="00000000" w:rsidRDefault="00B51E0B">
      <w:pPr>
        <w:ind w:firstLine="400"/>
        <w:jc w:val="both"/>
      </w:pPr>
      <w:r>
        <w:rPr>
          <w:rStyle w:val="s0"/>
        </w:rPr>
        <w:t>1) экспортталатын тауарларды беруге арналған шарт (келісімшарт);</w:t>
      </w:r>
    </w:p>
    <w:p w:rsidR="00000000" w:rsidRDefault="00B51E0B">
      <w:pPr>
        <w:jc w:val="both"/>
      </w:pPr>
      <w:r>
        <w:rPr>
          <w:rStyle w:val="s3"/>
        </w:rPr>
        <w:t xml:space="preserve">2010.30.06. № 297-ІV </w:t>
      </w:r>
      <w:r>
        <w:rPr>
          <w:rStyle w:val="s3"/>
        </w:rPr>
        <w:t>ҚР</w:t>
      </w:r>
      <w:r>
        <w:rPr>
          <w:rStyle w:val="s3"/>
        </w:rPr>
        <w:t xml:space="preserve"> </w:t>
      </w:r>
      <w:hyperlink r:id="rId5189"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190" w:anchor="sub_id=2430102" w:history="1">
        <w:r>
          <w:rPr>
            <w:rStyle w:val="a3"/>
            <w:i/>
            <w:iCs/>
          </w:rPr>
          <w:t>бұр.ред.қара</w:t>
        </w:r>
      </w:hyperlink>
      <w:r>
        <w:rPr>
          <w:rStyle w:val="s3"/>
        </w:rPr>
        <w:t xml:space="preserve">); 2012.09.01. № </w:t>
      </w:r>
      <w:r>
        <w:rPr>
          <w:rStyle w:val="s3"/>
        </w:rPr>
        <w:t>535-IV ҚР</w:t>
      </w:r>
      <w:r>
        <w:rPr>
          <w:rStyle w:val="s3"/>
        </w:rPr>
        <w:t xml:space="preserve"> </w:t>
      </w:r>
      <w:hyperlink r:id="rId5191"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192" w:anchor="sub_id=2430102" w:history="1">
        <w:r>
          <w:rPr>
            <w:rStyle w:val="a3"/>
            <w:i/>
            <w:iCs/>
          </w:rPr>
          <w:t>бұр.ред.қара</w:t>
        </w:r>
      </w:hyperlink>
      <w:r>
        <w:rPr>
          <w:rStyle w:val="s3"/>
        </w:rPr>
        <w:t>) 2) т</w:t>
      </w:r>
      <w:r>
        <w:rPr>
          <w:rStyle w:val="s3"/>
        </w:rPr>
        <w:t>армақша өзгертілді</w:t>
      </w:r>
    </w:p>
    <w:p w:rsidR="00000000" w:rsidRDefault="00B51E0B">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w:t>
      </w:r>
      <w:r>
        <w:rPr>
          <w:rStyle w:val="s0"/>
        </w:rPr>
        <w:t>анының белгісі бар тауарларға декларацияның көшірмесі тауарлар экспортын растайтын құжат болып табылады.</w:t>
      </w:r>
    </w:p>
    <w:p w:rsidR="00000000" w:rsidRDefault="00B51E0B">
      <w:pPr>
        <w:jc w:val="both"/>
      </w:pPr>
      <w:r>
        <w:rPr>
          <w:rStyle w:val="s3"/>
        </w:rPr>
        <w:t>2010.30.06. № 297-ІV ҚР</w:t>
      </w:r>
      <w:r>
        <w:rPr>
          <w:rStyle w:val="s3"/>
        </w:rPr>
        <w:t xml:space="preserve"> </w:t>
      </w:r>
      <w:hyperlink r:id="rId5193" w:anchor="sub_id=642" w:history="1">
        <w:r>
          <w:rPr>
            <w:rStyle w:val="a3"/>
            <w:i/>
            <w:iCs/>
          </w:rPr>
          <w:t>Заңымен</w:t>
        </w:r>
      </w:hyperlink>
      <w:r>
        <w:rPr>
          <w:rStyle w:val="s3"/>
        </w:rPr>
        <w:t xml:space="preserve"> </w:t>
      </w:r>
      <w:r>
        <w:rPr>
          <w:rStyle w:val="s3"/>
        </w:rPr>
        <w:t xml:space="preserve">(2010 ж. 1 шілдеден бастап қолданысқа </w:t>
      </w:r>
      <w:r>
        <w:rPr>
          <w:rStyle w:val="s3"/>
        </w:rPr>
        <w:t>енгізілді) (</w:t>
      </w:r>
      <w:hyperlink r:id="rId5194" w:anchor="sub_id=2430103" w:history="1">
        <w:r>
          <w:rPr>
            <w:rStyle w:val="a3"/>
            <w:i/>
            <w:iCs/>
          </w:rPr>
          <w:t>бұр.ред.қара</w:t>
        </w:r>
      </w:hyperlink>
      <w:r>
        <w:rPr>
          <w:rStyle w:val="s3"/>
        </w:rPr>
        <w:t>); 2012.09.01. № 535-IV ҚР</w:t>
      </w:r>
      <w:r>
        <w:rPr>
          <w:rStyle w:val="s3"/>
        </w:rPr>
        <w:t xml:space="preserve"> </w:t>
      </w:r>
      <w:hyperlink r:id="rId5195" w:anchor="sub_id=307" w:history="1">
        <w:r>
          <w:rPr>
            <w:rStyle w:val="a3"/>
            <w:i/>
            <w:iCs/>
          </w:rPr>
          <w:t>Заңымен</w:t>
        </w:r>
      </w:hyperlink>
      <w:r>
        <w:rPr>
          <w:rStyle w:val="s3"/>
        </w:rPr>
        <w:t xml:space="preserve"> </w:t>
      </w:r>
      <w:r>
        <w:rPr>
          <w:rStyle w:val="s3"/>
        </w:rPr>
        <w:t xml:space="preserve">(2011 жылғы 1 қаңтардан бастап </w:t>
      </w:r>
      <w:r>
        <w:rPr>
          <w:rStyle w:val="s3"/>
        </w:rPr>
        <w:t>қолданысқа</w:t>
      </w:r>
      <w:r>
        <w:rPr>
          <w:rStyle w:val="s3"/>
        </w:rPr>
        <w:t xml:space="preserve"> енгізілді) (</w:t>
      </w:r>
      <w:hyperlink r:id="rId5196" w:anchor="sub_id=2430102" w:history="1">
        <w:r>
          <w:rPr>
            <w:rStyle w:val="a3"/>
            <w:i/>
            <w:iCs/>
          </w:rPr>
          <w:t>бұр.ред.қара</w:t>
        </w:r>
      </w:hyperlink>
      <w:r>
        <w:rPr>
          <w:rStyle w:val="s3"/>
        </w:rPr>
        <w:t>); 2012.26.12. № 61-V ҚР</w:t>
      </w:r>
      <w:r>
        <w:rPr>
          <w:rStyle w:val="s3"/>
        </w:rPr>
        <w:t xml:space="preserve"> </w:t>
      </w:r>
      <w:hyperlink r:id="rId5197" w:anchor="sub_id=243" w:history="1">
        <w:r>
          <w:rPr>
            <w:rStyle w:val="a3"/>
            <w:i/>
            <w:iCs/>
          </w:rPr>
          <w:t>Заңымен</w:t>
        </w:r>
      </w:hyperlink>
      <w:r>
        <w:rPr>
          <w:rStyle w:val="s3"/>
        </w:rPr>
        <w:t xml:space="preserve"> </w:t>
      </w:r>
      <w:r>
        <w:rPr>
          <w:rStyle w:val="s3"/>
        </w:rPr>
        <w:t>(2010 ж. 1 шілдеден ба</w:t>
      </w:r>
      <w:r>
        <w:rPr>
          <w:rStyle w:val="s3"/>
        </w:rPr>
        <w:t>стап қолданысқа енгізілді) (</w:t>
      </w:r>
      <w:hyperlink r:id="rId5198" w:anchor="sub_id=2430103" w:history="1">
        <w:r>
          <w:rPr>
            <w:rStyle w:val="a3"/>
            <w:i/>
            <w:iCs/>
          </w:rPr>
          <w:t>бұр.ред.қара</w:t>
        </w:r>
      </w:hyperlink>
      <w:r>
        <w:rPr>
          <w:rStyle w:val="s3"/>
        </w:rPr>
        <w:t>) 3) тармақша өзгертілді</w:t>
      </w:r>
    </w:p>
    <w:p w:rsidR="00000000" w:rsidRDefault="00B51E0B">
      <w:pPr>
        <w:ind w:firstLine="400"/>
        <w:jc w:val="both"/>
      </w:pPr>
      <w:r>
        <w:rPr>
          <w:rStyle w:val="s0"/>
        </w:rPr>
        <w:t>3) мынадай жағдайларда:</w:t>
      </w:r>
    </w:p>
    <w:p w:rsidR="00000000" w:rsidRDefault="00B51E0B">
      <w:pPr>
        <w:ind w:firstLine="400"/>
        <w:jc w:val="both"/>
      </w:pPr>
      <w:r>
        <w:rPr>
          <w:rStyle w:val="s0"/>
        </w:rPr>
        <w:t>магистралдық құбыр жүйесі бойынша немесе электр беру желілері бойынша тауарларды э</w:t>
      </w:r>
      <w:r>
        <w:rPr>
          <w:rStyle w:val="s0"/>
        </w:rPr>
        <w:t>кспорт кедендік рәсімінде әкету кезінде;</w:t>
      </w:r>
    </w:p>
    <w:p w:rsidR="00000000" w:rsidRDefault="00B51E0B">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p>
    <w:p w:rsidR="00000000" w:rsidRDefault="00B51E0B">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w:t>
      </w:r>
      <w:r>
        <w:rPr>
          <w:rStyle w:val="s0"/>
        </w:rPr>
        <w:t>кедендiк ресiмдеудi жүргiзген кеден органының белгiлерi бар тауарларға толық декларацияның көшiрмесi;</w:t>
      </w:r>
    </w:p>
    <w:p w:rsidR="00000000" w:rsidRDefault="00B51E0B">
      <w:pPr>
        <w:jc w:val="both"/>
      </w:pPr>
      <w:r>
        <w:rPr>
          <w:rStyle w:val="s3"/>
        </w:rPr>
        <w:t>2010.30.06. № 297-ІV ҚР</w:t>
      </w:r>
      <w:r>
        <w:rPr>
          <w:rStyle w:val="s3"/>
        </w:rPr>
        <w:t xml:space="preserve"> </w:t>
      </w:r>
      <w:hyperlink r:id="rId5199" w:anchor="sub_id=642" w:history="1">
        <w:r>
          <w:rPr>
            <w:rStyle w:val="a3"/>
            <w:i/>
            <w:iCs/>
          </w:rPr>
          <w:t>Заңымен</w:t>
        </w:r>
      </w:hyperlink>
      <w:r>
        <w:rPr>
          <w:rStyle w:val="s3"/>
        </w:rPr>
        <w:t xml:space="preserve"> </w:t>
      </w:r>
      <w:r>
        <w:rPr>
          <w:rStyle w:val="s3"/>
        </w:rPr>
        <w:t>4) тармақша өзгертілді (2010 ж. 1 шілдеде</w:t>
      </w:r>
      <w:r>
        <w:rPr>
          <w:rStyle w:val="s3"/>
        </w:rPr>
        <w:t>н бастап қолданысқа енгізілді) (</w:t>
      </w:r>
      <w:hyperlink r:id="rId5200" w:anchor="sub_id=2430104" w:history="1">
        <w:r>
          <w:rPr>
            <w:rStyle w:val="a3"/>
            <w:i/>
            <w:iCs/>
          </w:rPr>
          <w:t>бұр.ред.қара</w:t>
        </w:r>
      </w:hyperlink>
      <w:r>
        <w:rPr>
          <w:rStyle w:val="s3"/>
        </w:rPr>
        <w:t>)</w:t>
      </w:r>
    </w:p>
    <w:p w:rsidR="00000000" w:rsidRDefault="00B51E0B">
      <w:pPr>
        <w:ind w:firstLine="400"/>
        <w:jc w:val="both"/>
      </w:pPr>
      <w:r>
        <w:rPr>
          <w:rStyle w:val="s0"/>
        </w:rPr>
        <w:t>4) тауардың ілеспе құжаттарының көшірмелері;</w:t>
      </w:r>
    </w:p>
    <w:p w:rsidR="00000000" w:rsidRDefault="00B51E0B">
      <w:pPr>
        <w:ind w:firstLine="400"/>
        <w:jc w:val="both"/>
      </w:pPr>
      <w:r>
        <w:rPr>
          <w:rStyle w:val="s0"/>
        </w:rPr>
        <w:t>Тауарларды магистралдық құбыр жүйесі бойынша немесе электр беру желілері бойынша</w:t>
      </w:r>
      <w:r>
        <w:rPr>
          <w:rStyle w:val="s0"/>
        </w:rPr>
        <w:t xml:space="preserve">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B51E0B">
      <w:pPr>
        <w:ind w:firstLine="400"/>
        <w:jc w:val="both"/>
      </w:pPr>
      <w:r>
        <w:rPr>
          <w:rStyle w:val="s0"/>
        </w:rPr>
        <w:t>5) зияткерлік меншік құқығын қорғау саласындағы уәкілетті мемлекеттік органның зияткерлік меншік объектісіне</w:t>
      </w:r>
      <w:r>
        <w:rPr>
          <w:rStyle w:val="s0"/>
        </w:rPr>
        <w:t xml:space="preserve">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p>
    <w:p w:rsidR="00000000" w:rsidRDefault="00B51E0B">
      <w:pPr>
        <w:jc w:val="both"/>
      </w:pPr>
      <w:r>
        <w:rPr>
          <w:rStyle w:val="s3"/>
        </w:rPr>
        <w:t>2010.30.06. № 297-ІV ҚР</w:t>
      </w:r>
      <w:r>
        <w:rPr>
          <w:rStyle w:val="s3"/>
        </w:rPr>
        <w:t xml:space="preserve"> </w:t>
      </w:r>
      <w:hyperlink r:id="rId5201" w:anchor="sub_id=642"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02" w:anchor="sub_id=2430200" w:history="1">
        <w:r>
          <w:rPr>
            <w:rStyle w:val="a3"/>
            <w:i/>
            <w:iCs/>
          </w:rPr>
          <w:t>бұр.ред.қара</w:t>
        </w:r>
      </w:hyperlink>
      <w:r>
        <w:rPr>
          <w:rStyle w:val="s3"/>
        </w:rPr>
        <w:t>)</w:t>
      </w:r>
    </w:p>
    <w:p w:rsidR="00000000" w:rsidRDefault="00B51E0B">
      <w:pPr>
        <w:ind w:firstLine="400"/>
        <w:jc w:val="both"/>
      </w:pPr>
      <w:r>
        <w:rPr>
          <w:rStyle w:val="s0"/>
        </w:rPr>
        <w:t xml:space="preserve">2. </w:t>
      </w:r>
      <w:hyperlink r:id="rId5203"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w:t>
      </w:r>
      <w:r>
        <w:rPr>
          <w:rStyle w:val="s0"/>
        </w:rPr>
        <w:t>ы баптың 1-тармағына сәйкес, сондай-ақ мынадай құжаттар:</w:t>
      </w:r>
    </w:p>
    <w:p w:rsidR="00000000" w:rsidRDefault="00B51E0B">
      <w:pPr>
        <w:jc w:val="both"/>
      </w:pPr>
      <w:r>
        <w:rPr>
          <w:rStyle w:val="s3"/>
        </w:rPr>
        <w:t>2010.30.06. № 297-ІV ҚР</w:t>
      </w:r>
      <w:r>
        <w:rPr>
          <w:rStyle w:val="s3"/>
        </w:rPr>
        <w:t xml:space="preserve"> </w:t>
      </w:r>
      <w:hyperlink r:id="rId5204"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05" w:anchor="sub_id=2430201" w:history="1">
        <w:r>
          <w:rPr>
            <w:rStyle w:val="a3"/>
            <w:i/>
            <w:iCs/>
          </w:rPr>
          <w:t>бұр.ред.қара</w:t>
        </w:r>
      </w:hyperlink>
      <w:r>
        <w:rPr>
          <w:rStyle w:val="s3"/>
        </w:rPr>
        <w:t>); 2012.09.01. № 535-IV ҚР</w:t>
      </w:r>
      <w:r>
        <w:rPr>
          <w:rStyle w:val="s3"/>
        </w:rPr>
        <w:t xml:space="preserve"> </w:t>
      </w:r>
      <w:hyperlink r:id="rId5206"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07" w:anchor="sub_id=24302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p>
    <w:p w:rsidR="00000000" w:rsidRDefault="00B51E0B">
      <w:pPr>
        <w:jc w:val="both"/>
      </w:pPr>
      <w:r>
        <w:rPr>
          <w:rStyle w:val="s3"/>
        </w:rPr>
        <w:t>2010.30.06. № 297-ІV ҚР</w:t>
      </w:r>
      <w:r>
        <w:rPr>
          <w:rStyle w:val="s3"/>
        </w:rPr>
        <w:t xml:space="preserve"> </w:t>
      </w:r>
      <w:hyperlink r:id="rId5208"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09" w:anchor="sub_id=2430202" w:history="1">
        <w:r>
          <w:rPr>
            <w:rStyle w:val="a3"/>
            <w:i/>
            <w:iCs/>
          </w:rPr>
          <w:t>бұр.ред.қара</w:t>
        </w:r>
      </w:hyperlink>
      <w:r>
        <w:rPr>
          <w:rStyle w:val="s3"/>
        </w:rPr>
        <w:t>); 2012.09.01. № 535-IV ҚР</w:t>
      </w:r>
      <w:r>
        <w:rPr>
          <w:rStyle w:val="s3"/>
        </w:rPr>
        <w:t xml:space="preserve"> </w:t>
      </w:r>
      <w:hyperlink r:id="rId5210"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11" w:anchor="sub_id=2430202" w:history="1">
        <w:r>
          <w:rPr>
            <w:rStyle w:val="a3"/>
            <w:i/>
            <w:iCs/>
          </w:rPr>
          <w:t>бұр.ред.қара</w:t>
        </w:r>
      </w:hyperlink>
      <w:r>
        <w:rPr>
          <w:rStyle w:val="s3"/>
        </w:rPr>
        <w:t>) 2) тармақша өзгерті</w:t>
      </w:r>
      <w:r>
        <w:rPr>
          <w:rStyle w:val="s3"/>
        </w:rPr>
        <w:t>лді</w:t>
      </w:r>
    </w:p>
    <w:p w:rsidR="00000000" w:rsidRDefault="00B51E0B">
      <w:pPr>
        <w:ind w:firstLine="400"/>
        <w:jc w:val="both"/>
      </w:pPr>
      <w:r>
        <w:rPr>
          <w:rStyle w:val="s0"/>
        </w:rPr>
        <w:t>2) кеден аумағынан тыс жерде өңдеу кедендік рәсімінде ресімделген тауарларға декларацияның көшірмелері;</w:t>
      </w:r>
    </w:p>
    <w:p w:rsidR="00000000" w:rsidRDefault="00B51E0B">
      <w:pPr>
        <w:jc w:val="both"/>
      </w:pPr>
      <w:r>
        <w:rPr>
          <w:rStyle w:val="s3"/>
        </w:rPr>
        <w:t>2010.30.06. № 297-ІV ҚР</w:t>
      </w:r>
      <w:r>
        <w:rPr>
          <w:rStyle w:val="s3"/>
        </w:rPr>
        <w:t xml:space="preserve"> </w:t>
      </w:r>
      <w:hyperlink r:id="rId5212" w:anchor="sub_id=642"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5213" w:anchor="sub_id=2430203" w:history="1">
        <w:r>
          <w:rPr>
            <w:rStyle w:val="a3"/>
            <w:i/>
            <w:iCs/>
          </w:rPr>
          <w:t>бұр.ред.қара</w:t>
        </w:r>
      </w:hyperlink>
      <w:r>
        <w:rPr>
          <w:rStyle w:val="s3"/>
        </w:rPr>
        <w:t>); 2012.09.01. № 535-IV ҚР</w:t>
      </w:r>
      <w:r>
        <w:rPr>
          <w:rStyle w:val="s3"/>
        </w:rPr>
        <w:t xml:space="preserve"> </w:t>
      </w:r>
      <w:hyperlink r:id="rId5214" w:anchor="sub_id=307" w:history="1">
        <w:r>
          <w:rPr>
            <w:rStyle w:val="a3"/>
            <w:i/>
            <w:iCs/>
          </w:rPr>
          <w:t>Заңымен</w:t>
        </w:r>
      </w:hyperlink>
      <w:r>
        <w:rPr>
          <w:rStyle w:val="s3"/>
        </w:rPr>
        <w:t xml:space="preserve"> </w:t>
      </w:r>
      <w:r>
        <w:rPr>
          <w:rStyle w:val="s3"/>
        </w:rPr>
        <w:t>(2011 жылғы 1 қаңтардан баст</w:t>
      </w:r>
      <w:r>
        <w:rPr>
          <w:rStyle w:val="s3"/>
        </w:rPr>
        <w:t>ап қолданысқа енгізілді) (</w:t>
      </w:r>
      <w:hyperlink r:id="rId5215" w:anchor="sub_id=2430203" w:history="1">
        <w:r>
          <w:rPr>
            <w:rStyle w:val="a3"/>
            <w:i/>
            <w:iCs/>
          </w:rPr>
          <w:t>бұр.ред.қара</w:t>
        </w:r>
      </w:hyperlink>
      <w:r>
        <w:rPr>
          <w:rStyle w:val="s3"/>
        </w:rPr>
        <w:t>) 3) тармақша өзгертілді</w:t>
      </w:r>
    </w:p>
    <w:p w:rsidR="00000000" w:rsidRDefault="00B51E0B">
      <w:pPr>
        <w:ind w:firstLine="400"/>
        <w:jc w:val="both"/>
      </w:pPr>
      <w:r>
        <w:rPr>
          <w:rStyle w:val="s0"/>
        </w:rPr>
        <w:t>3) тауарларды шет мемлекет аумағына әкелу кезінде кеден аумағында қайта өңдеу (тауарларды ішкі тұтыну үшін қ</w:t>
      </w:r>
      <w:r>
        <w:rPr>
          <w:rStyle w:val="s0"/>
        </w:rPr>
        <w:t>айта өңдеу) кедендік рәсімінде ресімделген, осындай ресімдеуді жүзеге асырған кеден органы куәландырған тауарларға декларацияның көшірмесі;</w:t>
      </w:r>
    </w:p>
    <w:p w:rsidR="00000000" w:rsidRDefault="00B51E0B">
      <w:pPr>
        <w:jc w:val="both"/>
      </w:pPr>
      <w:r>
        <w:rPr>
          <w:rStyle w:val="s3"/>
        </w:rPr>
        <w:t>2010.30.06. № 297-ІV ҚР</w:t>
      </w:r>
      <w:r>
        <w:rPr>
          <w:rStyle w:val="s3"/>
        </w:rPr>
        <w:t xml:space="preserve"> </w:t>
      </w:r>
      <w:hyperlink r:id="rId5216" w:anchor="sub_id=642" w:history="1">
        <w:r>
          <w:rPr>
            <w:rStyle w:val="a3"/>
            <w:i/>
            <w:iCs/>
          </w:rPr>
          <w:t>Заңымен</w:t>
        </w:r>
      </w:hyperlink>
      <w:r>
        <w:rPr>
          <w:rStyle w:val="s3"/>
        </w:rPr>
        <w:t xml:space="preserve"> </w:t>
      </w:r>
      <w:r>
        <w:rPr>
          <w:rStyle w:val="s3"/>
        </w:rPr>
        <w:t xml:space="preserve">4) </w:t>
      </w:r>
      <w:r>
        <w:rPr>
          <w:rStyle w:val="s3"/>
        </w:rPr>
        <w:t>тармақша жаңа редакцияда (2010 ж. 1 шілдеден бастап қолданысқа енгізілді) (</w:t>
      </w:r>
      <w:hyperlink r:id="rId5217" w:anchor="sub_id=2430204" w:history="1">
        <w:r>
          <w:rPr>
            <w:rStyle w:val="a3"/>
            <w:i/>
            <w:iCs/>
          </w:rPr>
          <w:t>бұр.ред.қара</w:t>
        </w:r>
      </w:hyperlink>
      <w:r>
        <w:rPr>
          <w:rStyle w:val="s3"/>
        </w:rPr>
        <w:t>); 2012.09.01. № 535-IV ҚР</w:t>
      </w:r>
      <w:r>
        <w:rPr>
          <w:rStyle w:val="s3"/>
        </w:rPr>
        <w:t xml:space="preserve"> </w:t>
      </w:r>
      <w:hyperlink r:id="rId5218" w:anchor="sub_id=307" w:history="1">
        <w:r>
          <w:rPr>
            <w:rStyle w:val="a3"/>
            <w:i/>
            <w:iCs/>
          </w:rPr>
          <w:t>Заңымен</w:t>
        </w:r>
      </w:hyperlink>
      <w:r>
        <w:rPr>
          <w:rStyle w:val="s3"/>
        </w:rPr>
        <w:t xml:space="preserve"> </w:t>
      </w:r>
      <w:r>
        <w:rPr>
          <w:rStyle w:val="s3"/>
        </w:rPr>
        <w:t>4) тармақша өзгертілді (2011 жылғы 1 қаңтардан бастап қолданысқа енгізілді) (</w:t>
      </w:r>
      <w:hyperlink r:id="rId5219" w:anchor="sub_id=2430204" w:history="1">
        <w:r>
          <w:rPr>
            <w:rStyle w:val="a3"/>
            <w:i/>
            <w:iCs/>
          </w:rPr>
          <w:t>бұр.ред.қара</w:t>
        </w:r>
      </w:hyperlink>
      <w:r>
        <w:rPr>
          <w:rStyle w:val="s3"/>
        </w:rPr>
        <w:t>)</w:t>
      </w:r>
    </w:p>
    <w:p w:rsidR="00000000" w:rsidRDefault="00B51E0B">
      <w:pPr>
        <w:ind w:firstLine="400"/>
        <w:jc w:val="both"/>
      </w:pPr>
      <w:r>
        <w:rPr>
          <w:rStyle w:val="s0"/>
        </w:rPr>
        <w:t>4) тауарларға декларацияның көшірмесіне сәйкес ш</w:t>
      </w:r>
      <w:r>
        <w:rPr>
          <w:rStyle w:val="s0"/>
        </w:rPr>
        <w:t>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B51E0B">
      <w:pPr>
        <w:jc w:val="both"/>
      </w:pPr>
      <w:r>
        <w:rPr>
          <w:rStyle w:val="s3"/>
        </w:rPr>
        <w:t>2013.0</w:t>
      </w:r>
      <w:r>
        <w:rPr>
          <w:rStyle w:val="s3"/>
        </w:rPr>
        <w:t>5.12. № 152-V ҚР</w:t>
      </w:r>
      <w:r>
        <w:rPr>
          <w:rStyle w:val="s3"/>
        </w:rPr>
        <w:t xml:space="preserve"> </w:t>
      </w:r>
      <w:hyperlink r:id="rId5220" w:anchor="sub_id=243"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B51E0B">
      <w:pPr>
        <w:ind w:firstLine="400"/>
        <w:jc w:val="both"/>
      </w:pPr>
      <w:r>
        <w:rPr>
          <w:rStyle w:val="s0"/>
        </w:rPr>
        <w:t xml:space="preserve">3. Салық органдарының ақпараттық жүйелерінде кеден органдарының тауарларды </w:t>
      </w:r>
      <w:r>
        <w:rPr>
          <w:rStyle w:val="s0"/>
        </w:rPr>
        <w:t xml:space="preserve">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w:t>
      </w:r>
      <w:r>
        <w:rPr>
          <w:rStyle w:val="s0"/>
        </w:rPr>
        <w:t>тармақшаларында және 2-тармағының 1), 2) тармақшаларында белгіленген құжаттарды табыс ету талап етілмейді.</w:t>
      </w:r>
    </w:p>
    <w:p w:rsidR="00000000" w:rsidRDefault="00B51E0B">
      <w:pPr>
        <w:ind w:firstLine="400"/>
        <w:jc w:val="both"/>
      </w:pPr>
      <w:r>
        <w:t> </w:t>
      </w:r>
    </w:p>
    <w:p w:rsidR="00000000" w:rsidRDefault="00B51E0B">
      <w:pPr>
        <w:ind w:firstLine="400"/>
        <w:jc w:val="both"/>
      </w:pPr>
      <w:r>
        <w:rPr>
          <w:rStyle w:val="s0"/>
          <w:b/>
          <w:bCs/>
        </w:rPr>
        <w:t>244-бап.</w:t>
      </w:r>
      <w:r>
        <w:rPr>
          <w:rStyle w:val="s0"/>
        </w:rPr>
        <w:t xml:space="preserve"> </w:t>
      </w:r>
      <w:r>
        <w:rPr>
          <w:rStyle w:val="s0"/>
          <w:b/>
          <w:bCs/>
        </w:rPr>
        <w:t>Халықаралық тасымалдауға салық салу</w:t>
      </w:r>
    </w:p>
    <w:p w:rsidR="00000000" w:rsidRDefault="00B51E0B">
      <w:pPr>
        <w:ind w:firstLine="400"/>
        <w:jc w:val="both"/>
      </w:pPr>
      <w:r>
        <w:rPr>
          <w:rStyle w:val="s0"/>
        </w:rPr>
        <w:t>1. Халықаралық тасымалдау бойынша мынадай қызмет көрсетулерді іске асыру жөніндегі айналымға:</w:t>
      </w:r>
    </w:p>
    <w:p w:rsidR="00000000" w:rsidRDefault="00B51E0B">
      <w:pPr>
        <w:ind w:firstLine="400"/>
        <w:jc w:val="both"/>
      </w:pPr>
      <w:r>
        <w:rPr>
          <w:rStyle w:val="s0"/>
        </w:rPr>
        <w:t>1) Қазақ</w:t>
      </w:r>
      <w:r>
        <w:rPr>
          <w:rStyle w:val="s0"/>
        </w:rPr>
        <w:t>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p>
    <w:p w:rsidR="00000000" w:rsidRDefault="00B51E0B">
      <w:pPr>
        <w:ind w:firstLine="400"/>
        <w:jc w:val="both"/>
      </w:pPr>
      <w:r>
        <w:rPr>
          <w:rStyle w:val="s0"/>
        </w:rPr>
        <w:t>2) Қазақстан Республикасының аумағы бойынша транзит жүктерін тасымалдауға;</w:t>
      </w:r>
    </w:p>
    <w:p w:rsidR="00000000" w:rsidRDefault="00B51E0B">
      <w:pPr>
        <w:ind w:firstLine="400"/>
        <w:jc w:val="both"/>
      </w:pPr>
      <w:r>
        <w:rPr>
          <w:rStyle w:val="s0"/>
        </w:rPr>
        <w:t>3) халықаралық қатынаста жолаушылар</w:t>
      </w:r>
      <w:r>
        <w:rPr>
          <w:rStyle w:val="s0"/>
        </w:rPr>
        <w:t xml:space="preserve"> мен багаж тасымалдауға нөлдік мөлшерлемемен салық салынады.</w:t>
      </w:r>
    </w:p>
    <w:p w:rsidR="00000000" w:rsidRDefault="00B51E0B">
      <w:pPr>
        <w:jc w:val="both"/>
      </w:pPr>
      <w:r>
        <w:rPr>
          <w:rStyle w:val="s3"/>
        </w:rPr>
        <w:t>2010.30.06. № 297-ІV ҚР</w:t>
      </w:r>
      <w:r>
        <w:rPr>
          <w:rStyle w:val="s3"/>
        </w:rPr>
        <w:t xml:space="preserve"> </w:t>
      </w:r>
      <w:hyperlink r:id="rId5221"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22" w:anchor="sub_id=2440200" w:history="1">
        <w:r>
          <w:rPr>
            <w:rStyle w:val="a3"/>
            <w:i/>
            <w:iCs/>
          </w:rPr>
          <w:t>бұр.ред.қара</w:t>
        </w:r>
      </w:hyperlink>
      <w:r>
        <w:rPr>
          <w:rStyle w:val="s3"/>
        </w:rPr>
        <w:t>); 2012.09.01. № 535-IV ҚР</w:t>
      </w:r>
      <w:r>
        <w:rPr>
          <w:rStyle w:val="s3"/>
        </w:rPr>
        <w:t xml:space="preserve"> </w:t>
      </w:r>
      <w:hyperlink r:id="rId5223" w:anchor="sub_id=308" w:history="1">
        <w:r>
          <w:rPr>
            <w:rStyle w:val="a3"/>
            <w:i/>
            <w:iCs/>
          </w:rPr>
          <w:t>Заңымен</w:t>
        </w:r>
      </w:hyperlink>
      <w:r>
        <w:rPr>
          <w:rStyle w:val="s3"/>
        </w:rPr>
        <w:t xml:space="preserve"> </w:t>
      </w:r>
      <w:r>
        <w:rPr>
          <w:rStyle w:val="s3"/>
        </w:rPr>
        <w:t>2-тармақ жаңа редакцияда (2011 жылғы 1 қаңтардан бастап</w:t>
      </w:r>
      <w:r>
        <w:rPr>
          <w:rStyle w:val="s3"/>
        </w:rPr>
        <w:t xml:space="preserve"> қолданысқа енгізілді) (</w:t>
      </w:r>
      <w:hyperlink r:id="rId5224" w:anchor="sub_id=2440200" w:history="1">
        <w:r>
          <w:rPr>
            <w:rStyle w:val="a3"/>
            <w:i/>
            <w:iCs/>
          </w:rPr>
          <w:t>бұр.ред.қара</w:t>
        </w:r>
      </w:hyperlink>
      <w:r>
        <w:rPr>
          <w:rStyle w:val="s3"/>
        </w:rPr>
        <w:t>); 2012.22.06. № 21-V ҚР</w:t>
      </w:r>
      <w:r>
        <w:rPr>
          <w:rStyle w:val="s3"/>
        </w:rPr>
        <w:t xml:space="preserve"> </w:t>
      </w:r>
      <w:hyperlink r:id="rId5225" w:anchor="sub_id=300" w:history="1">
        <w:r>
          <w:rPr>
            <w:rStyle w:val="a3"/>
            <w:i/>
            <w:iCs/>
          </w:rPr>
          <w:t>Заңымен</w:t>
        </w:r>
      </w:hyperlink>
      <w:r>
        <w:rPr>
          <w:rStyle w:val="s3"/>
        </w:rPr>
        <w:t xml:space="preserve"> </w:t>
      </w:r>
      <w:r>
        <w:rPr>
          <w:rStyle w:val="s3"/>
        </w:rPr>
        <w:t>2-тармақ өзгертілді (</w:t>
      </w:r>
      <w:r>
        <w:rPr>
          <w:rStyle w:val="s3"/>
        </w:rPr>
        <w:t>2011 жылғы 1 қаңтардан бастап қолданысқа енгізілді) (</w:t>
      </w:r>
      <w:hyperlink r:id="rId5226" w:anchor="sub_id=2440200" w:history="1">
        <w:r>
          <w:rPr>
            <w:rStyle w:val="a3"/>
            <w:i/>
            <w:iCs/>
          </w:rPr>
          <w:t>бұр.ред.қара</w:t>
        </w:r>
      </w:hyperlink>
      <w:r>
        <w:rPr>
          <w:rStyle w:val="s3"/>
        </w:rPr>
        <w:t>)</w:t>
      </w:r>
    </w:p>
    <w:p w:rsidR="00000000" w:rsidRDefault="00B51E0B">
      <w:pPr>
        <w:ind w:firstLine="400"/>
        <w:jc w:val="both"/>
      </w:pPr>
      <w:r>
        <w:rPr>
          <w:rStyle w:val="s0"/>
        </w:rPr>
        <w:t>2. Егер тасымалдауды ресiмдеу осы баптың 3-тармағында белгіленген бiрыңғай халықаралық тасымалдау құжатт</w:t>
      </w:r>
      <w:r>
        <w:rPr>
          <w:rStyle w:val="s0"/>
        </w:rPr>
        <w:t>арымен жүзеге асырылған болса, осы баптың 1-тармағының мақсаты үшiн тасымалдау халықаралық тасымалдау деп есептеледi.</w:t>
      </w:r>
    </w:p>
    <w:p w:rsidR="00000000" w:rsidRDefault="00B51E0B">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w:t>
      </w:r>
      <w:r>
        <w:rPr>
          <w:rStyle w:val="s0"/>
        </w:rPr>
        <w:t>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w:t>
      </w:r>
      <w:r>
        <w:rPr>
          <w:rStyle w:val="s0"/>
        </w:rPr>
        <w:t xml:space="preserve"> тасымалдау басталған орын деп танылады.</w:t>
      </w:r>
    </w:p>
    <w:p w:rsidR="00000000" w:rsidRDefault="00B51E0B">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w:t>
      </w:r>
      <w:r>
        <w:rPr>
          <w:rStyle w:val="s0"/>
        </w:rPr>
        <w:t>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B51E0B">
      <w:pPr>
        <w:ind w:firstLine="400"/>
        <w:jc w:val="both"/>
      </w:pPr>
      <w:r>
        <w:rPr>
          <w:rStyle w:val="s0"/>
        </w:rPr>
        <w:t>3. Осы баптың мақсаттары үшін:</w:t>
      </w:r>
    </w:p>
    <w:p w:rsidR="00000000" w:rsidRDefault="00B51E0B">
      <w:pPr>
        <w:jc w:val="both"/>
      </w:pPr>
      <w:r>
        <w:rPr>
          <w:rStyle w:val="s3"/>
        </w:rPr>
        <w:t>2009.16.11. № 200-ІV ҚР</w:t>
      </w:r>
      <w:r>
        <w:rPr>
          <w:rStyle w:val="s3"/>
        </w:rPr>
        <w:t xml:space="preserve"> </w:t>
      </w:r>
      <w:hyperlink r:id="rId5227"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5228" w:anchor="sub_id=2440301" w:history="1">
        <w:r>
          <w:rPr>
            <w:rStyle w:val="a3"/>
            <w:i/>
            <w:iCs/>
          </w:rPr>
          <w:t>ред</w:t>
        </w:r>
      </w:hyperlink>
      <w:r>
        <w:rPr>
          <w:rStyle w:val="s3"/>
        </w:rPr>
        <w:t>.қара); 2012.09.01. № 535-IV ҚР</w:t>
      </w:r>
      <w:r>
        <w:rPr>
          <w:rStyle w:val="s3"/>
        </w:rPr>
        <w:t xml:space="preserve"> </w:t>
      </w:r>
      <w:hyperlink r:id="rId5229" w:anchor="sub_id=3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230" w:anchor="sub_id=2440301" w:history="1">
        <w:r>
          <w:rPr>
            <w:rStyle w:val="a3"/>
            <w:i/>
            <w:iCs/>
          </w:rPr>
          <w:t>бұр.ред.қара</w:t>
        </w:r>
      </w:hyperlink>
      <w:r>
        <w:rPr>
          <w:rStyle w:val="s3"/>
        </w:rPr>
        <w:t>); 2014.28.11. № 257-V ҚР</w:t>
      </w:r>
      <w:r>
        <w:rPr>
          <w:rStyle w:val="s3"/>
        </w:rPr>
        <w:t xml:space="preserve"> </w:t>
      </w:r>
      <w:hyperlink r:id="rId5231" w:anchor="sub_id=244" w:history="1">
        <w:r>
          <w:rPr>
            <w:rStyle w:val="a3"/>
            <w:i/>
            <w:iCs/>
          </w:rPr>
          <w:t>Заңымен</w:t>
        </w:r>
      </w:hyperlink>
      <w:r>
        <w:rPr>
          <w:rStyle w:val="s3"/>
        </w:rPr>
        <w:t xml:space="preserve"> </w:t>
      </w:r>
      <w:r>
        <w:rPr>
          <w:rStyle w:val="s3"/>
        </w:rPr>
        <w:t>(2015 ж. 1 қаңтардан бастап қолданысқа енгізілді) (</w:t>
      </w:r>
      <w:hyperlink r:id="rId5232" w:anchor="sub_id=2440301" w:history="1">
        <w:r>
          <w:rPr>
            <w:rStyle w:val="a3"/>
            <w:i/>
            <w:iCs/>
          </w:rPr>
          <w:t>бұр.ред.қара</w:t>
        </w:r>
      </w:hyperlink>
      <w:r>
        <w:rPr>
          <w:rStyle w:val="s3"/>
        </w:rPr>
        <w:t>); 2015.27.10. № 363-V ҚР</w:t>
      </w:r>
      <w:r>
        <w:rPr>
          <w:rStyle w:val="s3"/>
        </w:rPr>
        <w:t xml:space="preserve"> </w:t>
      </w:r>
      <w:hyperlink r:id="rId5233" w:anchor="sub_id=300" w:history="1">
        <w:r>
          <w:rPr>
            <w:rStyle w:val="a3"/>
            <w:i/>
            <w:iCs/>
          </w:rPr>
          <w:t>Заңымен</w:t>
        </w:r>
      </w:hyperlink>
      <w:r>
        <w:rPr>
          <w:rStyle w:val="s3"/>
        </w:rPr>
        <w:t xml:space="preserve"> (</w:t>
      </w:r>
      <w:hyperlink r:id="rId5234" w:anchor="sub_id=24403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235" w:anchor="sub_id=2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236" w:anchor="sub_id=244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51E0B">
      <w:pPr>
        <w:ind w:firstLine="400"/>
        <w:jc w:val="both"/>
      </w:pPr>
      <w:r>
        <w:rPr>
          <w:rStyle w:val="s0"/>
        </w:rPr>
        <w:t>1) жүктерді тасымалдау кезінде:</w:t>
      </w:r>
    </w:p>
    <w:p w:rsidR="00000000" w:rsidRDefault="00B51E0B">
      <w:pPr>
        <w:ind w:firstLine="400"/>
        <w:jc w:val="both"/>
      </w:pPr>
      <w:r>
        <w:rPr>
          <w:rStyle w:val="s0"/>
        </w:rPr>
        <w:t>халықаралық автомобиль қатынасында</w:t>
      </w:r>
      <w:r>
        <w:rPr>
          <w:rStyle w:val="s0"/>
        </w:rPr>
        <w:t xml:space="preserve"> - тауар-көлік жүкқұжаты;</w:t>
      </w:r>
    </w:p>
    <w:p w:rsidR="00000000" w:rsidRDefault="00B51E0B">
      <w:pPr>
        <w:ind w:firstLine="400"/>
        <w:jc w:val="both"/>
      </w:pPr>
      <w:r>
        <w:rPr>
          <w:rStyle w:val="s0"/>
        </w:rPr>
        <w:t>халықаралық теміржол қатынасында, оның ішінде тікелей халықаралық теміржол-паром қатынасында - бірыңғай үлгідегі жүкқұжаты;</w:t>
      </w:r>
    </w:p>
    <w:p w:rsidR="00000000" w:rsidRDefault="00B51E0B">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B51E0B">
      <w:pPr>
        <w:ind w:firstLine="400"/>
        <w:jc w:val="both"/>
      </w:pPr>
      <w:r>
        <w:rPr>
          <w:rStyle w:val="s0"/>
        </w:rPr>
        <w:t>теңiз көлi</w:t>
      </w:r>
      <w:r>
        <w:rPr>
          <w:rStyle w:val="s0"/>
        </w:rPr>
        <w:t>гiнде - коносамент немесе теңiз жүкқұжаты;</w:t>
      </w:r>
    </w:p>
    <w:p w:rsidR="00000000" w:rsidRDefault="00B51E0B">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B51E0B">
      <w:pPr>
        <w:ind w:firstLine="400"/>
        <w:jc w:val="both"/>
      </w:pPr>
      <w:r>
        <w:rPr>
          <w:rStyle w:val="s0"/>
        </w:rPr>
        <w:t>магистралдық құбыр жүйесі бойынша:</w:t>
      </w:r>
    </w:p>
    <w:p w:rsidR="00000000" w:rsidRDefault="00B51E0B">
      <w:pPr>
        <w:ind w:firstLine="400"/>
        <w:jc w:val="both"/>
      </w:pPr>
      <w:r>
        <w:rPr>
          <w:rStyle w:val="s0"/>
        </w:rPr>
        <w:t>есеп-қисап кезеңi iшiнде экспорттың және іш</w:t>
      </w:r>
      <w:r>
        <w:rPr>
          <w:rStyle w:val="s0"/>
        </w:rPr>
        <w:t>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51E0B">
      <w:pPr>
        <w:ind w:firstLine="400"/>
        <w:jc w:val="both"/>
      </w:pPr>
      <w:r>
        <w:rPr>
          <w:rStyle w:val="s0"/>
        </w:rPr>
        <w:t>орындалған жұмыстардың, көрсетілген қызметтердің актiл</w:t>
      </w:r>
      <w:r>
        <w:rPr>
          <w:rStyle w:val="s0"/>
        </w:rPr>
        <w:t>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B51E0B">
      <w:pPr>
        <w:ind w:firstLine="400"/>
        <w:jc w:val="both"/>
      </w:pPr>
      <w:r>
        <w:rPr>
          <w:rStyle w:val="s0"/>
        </w:rPr>
        <w:t>шот-фактуралар;</w:t>
      </w:r>
    </w:p>
    <w:p w:rsidR="00000000" w:rsidRDefault="00B51E0B">
      <w:pPr>
        <w:ind w:firstLine="400"/>
        <w:jc w:val="both"/>
      </w:pPr>
      <w:r>
        <w:rPr>
          <w:rStyle w:val="s0"/>
        </w:rPr>
        <w:t>2) жолаушылар</w:t>
      </w:r>
      <w:r>
        <w:rPr>
          <w:rStyle w:val="s0"/>
        </w:rPr>
        <w:t xml:space="preserve"> мен багажды тасымалдау кезінде:</w:t>
      </w:r>
    </w:p>
    <w:p w:rsidR="00000000" w:rsidRDefault="00B51E0B">
      <w:pPr>
        <w:ind w:firstLine="400"/>
        <w:jc w:val="both"/>
      </w:pPr>
      <w:r>
        <w:rPr>
          <w:rStyle w:val="s0"/>
        </w:rPr>
        <w:t>автомобиль көлігімен:</w:t>
      </w:r>
    </w:p>
    <w:p w:rsidR="00000000" w:rsidRDefault="00B51E0B">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w:t>
      </w:r>
      <w:r>
        <w:rPr>
          <w:rStyle w:val="s0"/>
        </w:rPr>
        <w:t>п айырысу ведомостары;</w:t>
      </w:r>
    </w:p>
    <w:p w:rsidR="00000000" w:rsidRDefault="00B51E0B">
      <w:pPr>
        <w:ind w:firstLine="400"/>
        <w:jc w:val="both"/>
      </w:pPr>
      <w:r>
        <w:rPr>
          <w:rStyle w:val="s0"/>
        </w:rPr>
        <w:t>тұрақты емес тасымалдау кезінде - жолаушылардың тізімі;</w:t>
      </w:r>
    </w:p>
    <w:p w:rsidR="00000000" w:rsidRDefault="00B51E0B">
      <w:pPr>
        <w:ind w:firstLine="400"/>
        <w:jc w:val="both"/>
      </w:pPr>
      <w:r>
        <w:rPr>
          <w:rStyle w:val="s0"/>
        </w:rPr>
        <w:t>теміржол көлігімен:</w:t>
      </w:r>
    </w:p>
    <w:p w:rsidR="00000000" w:rsidRDefault="00B51E0B">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51E0B">
      <w:pPr>
        <w:ind w:firstLine="400"/>
        <w:jc w:val="both"/>
      </w:pPr>
      <w:r>
        <w:rPr>
          <w:rStyle w:val="s0"/>
        </w:rPr>
        <w:t>халықаралық қатынаста Қазақстан Республикасында сатылған жола</w:t>
      </w:r>
      <w:r>
        <w:rPr>
          <w:rStyle w:val="s0"/>
        </w:rPr>
        <w:t>ушылар билеттері туралы есеп айырысу ведомосы;</w:t>
      </w:r>
    </w:p>
    <w:p w:rsidR="00000000" w:rsidRDefault="00B51E0B">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51E0B">
      <w:pPr>
        <w:ind w:firstLine="400"/>
        <w:jc w:val="both"/>
      </w:pPr>
      <w:r>
        <w:rPr>
          <w:rStyle w:val="s0"/>
        </w:rPr>
        <w:t>әуе</w:t>
      </w:r>
      <w:r>
        <w:rPr>
          <w:rStyle w:val="s0"/>
        </w:rPr>
        <w:t xml:space="preserve"> көлігімен:</w:t>
      </w:r>
    </w:p>
    <w:p w:rsidR="00000000" w:rsidRDefault="00B51E0B">
      <w:pPr>
        <w:ind w:firstLine="400"/>
        <w:jc w:val="both"/>
      </w:pPr>
      <w:r>
        <w:rPr>
          <w:rStyle w:val="s0"/>
        </w:rPr>
        <w:t>бас декларация;</w:t>
      </w:r>
    </w:p>
    <w:p w:rsidR="00000000" w:rsidRDefault="00B51E0B">
      <w:pPr>
        <w:ind w:firstLine="400"/>
        <w:jc w:val="both"/>
      </w:pPr>
      <w:r>
        <w:rPr>
          <w:rStyle w:val="s0"/>
        </w:rPr>
        <w:t>жолауш</w:t>
      </w:r>
      <w:r>
        <w:rPr>
          <w:rStyle w:val="s0"/>
        </w:rPr>
        <w:t>ы манифесі;</w:t>
      </w:r>
    </w:p>
    <w:p w:rsidR="00000000" w:rsidRDefault="00B51E0B">
      <w:pPr>
        <w:ind w:firstLine="400"/>
        <w:jc w:val="both"/>
      </w:pPr>
      <w:r>
        <w:rPr>
          <w:rStyle w:val="s0"/>
        </w:rPr>
        <w:t>карго-манифест;</w:t>
      </w:r>
    </w:p>
    <w:p w:rsidR="00000000" w:rsidRDefault="00B51E0B">
      <w:pPr>
        <w:ind w:firstLine="400"/>
        <w:jc w:val="both"/>
      </w:pPr>
      <w:r>
        <w:rPr>
          <w:rStyle w:val="s0"/>
        </w:rPr>
        <w:t>лоджит (орталық-тиеу кестесі);</w:t>
      </w:r>
    </w:p>
    <w:p w:rsidR="00000000" w:rsidRDefault="00B51E0B">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51E0B">
      <w:pPr>
        <w:jc w:val="both"/>
      </w:pPr>
      <w:r>
        <w:rPr>
          <w:rStyle w:val="s3"/>
        </w:rPr>
        <w:t>2013.05.12. № 152-V ҚР</w:t>
      </w:r>
      <w:r>
        <w:rPr>
          <w:rStyle w:val="s3"/>
        </w:rPr>
        <w:t xml:space="preserve"> </w:t>
      </w:r>
      <w:hyperlink r:id="rId5237" w:anchor="sub_id=244" w:history="1">
        <w:r>
          <w:rPr>
            <w:rStyle w:val="a3"/>
            <w:i/>
            <w:iCs/>
          </w:rPr>
          <w:t>Заңымен</w:t>
        </w:r>
      </w:hyperlink>
      <w:r>
        <w:rPr>
          <w:rStyle w:val="s3"/>
        </w:rPr>
        <w:t xml:space="preserve"> </w:t>
      </w:r>
      <w:r>
        <w:rPr>
          <w:rStyle w:val="s3"/>
        </w:rPr>
        <w:t>4-тармақпен толықтырылды (2014 ж. 1 қаңтардан бастап қолданысқа енгізілді)</w:t>
      </w:r>
    </w:p>
    <w:p w:rsidR="00000000" w:rsidRDefault="00B51E0B">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w:t>
      </w:r>
      <w:r>
        <w:rPr>
          <w:rStyle w:val="s0"/>
        </w:rPr>
        <w:t>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B51E0B">
      <w:pPr>
        <w:ind w:firstLine="400"/>
        <w:jc w:val="both"/>
      </w:pPr>
      <w:r>
        <w:t> </w:t>
      </w:r>
    </w:p>
    <w:p w:rsidR="00000000" w:rsidRDefault="00B51E0B">
      <w:pPr>
        <w:jc w:val="both"/>
      </w:pPr>
      <w:r>
        <w:rPr>
          <w:rStyle w:val="s3"/>
        </w:rPr>
        <w:t>2010.26.</w:t>
      </w:r>
      <w:r>
        <w:rPr>
          <w:rStyle w:val="s3"/>
        </w:rPr>
        <w:t>11. № 356-IV ҚР</w:t>
      </w:r>
      <w:r>
        <w:rPr>
          <w:rStyle w:val="s3"/>
        </w:rPr>
        <w:t xml:space="preserve"> </w:t>
      </w:r>
      <w:hyperlink r:id="rId5238" w:anchor="sub_id=106" w:history="1">
        <w:r>
          <w:rPr>
            <w:rStyle w:val="a3"/>
            <w:i/>
            <w:iCs/>
          </w:rPr>
          <w:t>Заңымен</w:t>
        </w:r>
      </w:hyperlink>
      <w:r>
        <w:rPr>
          <w:rStyle w:val="s3"/>
        </w:rPr>
        <w:t xml:space="preserve"> </w:t>
      </w:r>
      <w:r>
        <w:rPr>
          <w:rStyle w:val="s3"/>
        </w:rPr>
        <w:t>244-1-баппен толықтырылды (2011 жылғы 1 қаңтардан бастап қолданысқа енгізілді)</w:t>
      </w:r>
    </w:p>
    <w:p w:rsidR="00000000" w:rsidRDefault="00B51E0B">
      <w:pPr>
        <w:ind w:left="1200" w:hanging="800"/>
        <w:jc w:val="both"/>
      </w:pPr>
      <w:r>
        <w:rPr>
          <w:rStyle w:val="s1"/>
        </w:rPr>
        <w:t>244-1-бап. Халықаралық ұшуды, халықаралық әуемен тасымалдауды орындайтын</w:t>
      </w:r>
      <w:r>
        <w:rPr>
          <w:rStyle w:val="s1"/>
        </w:rPr>
        <w:t xml:space="preserve"> шетелдік авиакомпаниялардың әуе кемелеріне май құю кезінде әуежайлар жүзеге асыратын жанар-жағармай материалдарын өткізуге салық салу</w:t>
      </w:r>
    </w:p>
    <w:p w:rsidR="00000000" w:rsidRDefault="00B51E0B">
      <w:pPr>
        <w:jc w:val="both"/>
      </w:pPr>
      <w:r>
        <w:rPr>
          <w:rStyle w:val="s3"/>
        </w:rPr>
        <w:t>2012.27.04. № 15-V ҚР</w:t>
      </w:r>
      <w:r>
        <w:rPr>
          <w:rStyle w:val="s3"/>
        </w:rPr>
        <w:t xml:space="preserve"> </w:t>
      </w:r>
      <w:hyperlink r:id="rId5239" w:anchor="sub_id=801" w:history="1">
        <w:r>
          <w:rPr>
            <w:rStyle w:val="a3"/>
            <w:i/>
            <w:iCs/>
          </w:rPr>
          <w:t>Заңымен</w:t>
        </w:r>
      </w:hyperlink>
      <w:r>
        <w:rPr>
          <w:rStyle w:val="s3"/>
        </w:rPr>
        <w:t xml:space="preserve"> </w:t>
      </w:r>
      <w:r>
        <w:rPr>
          <w:rStyle w:val="s3"/>
        </w:rPr>
        <w:t>1-тармақ ө</w:t>
      </w:r>
      <w:r>
        <w:rPr>
          <w:rStyle w:val="s3"/>
        </w:rPr>
        <w:t>згертілді (</w:t>
      </w:r>
      <w:hyperlink r:id="rId5240" w:anchor="sub_id=244010100" w:history="1">
        <w:r>
          <w:rPr>
            <w:rStyle w:val="a3"/>
            <w:i/>
            <w:iCs/>
          </w:rPr>
          <w:t>бұр.ред.қара</w:t>
        </w:r>
      </w:hyperlink>
      <w:r>
        <w:rPr>
          <w:rStyle w:val="s3"/>
        </w:rPr>
        <w:t>)</w:t>
      </w:r>
    </w:p>
    <w:p w:rsidR="00000000" w:rsidRDefault="00B51E0B">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w:t>
      </w:r>
      <w:r>
        <w:rPr>
          <w:rStyle w:val="s0"/>
        </w:rPr>
        <w:t>ратын жанар-жағармай материалдарын өткізу бойынша айналымға нөлдiк мөлшерлемемен салық салынады.</w:t>
      </w:r>
    </w:p>
    <w:p w:rsidR="00000000" w:rsidRDefault="00B51E0B">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w:t>
      </w:r>
      <w:r>
        <w:rPr>
          <w:rStyle w:val="s0"/>
        </w:rPr>
        <w:t>териалдарын өткізетін әуежайларға қатысты қолданылады.</w:t>
      </w:r>
    </w:p>
    <w:p w:rsidR="00000000" w:rsidRDefault="00B51E0B">
      <w:pPr>
        <w:ind w:firstLine="400"/>
        <w:jc w:val="both"/>
      </w:pPr>
      <w:r>
        <w:rPr>
          <w:rStyle w:val="s0"/>
        </w:rPr>
        <w:t>2. Осы баптың мақсаттары үшін:</w:t>
      </w:r>
    </w:p>
    <w:p w:rsidR="00000000" w:rsidRDefault="00B51E0B">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51E0B">
      <w:pPr>
        <w:ind w:firstLine="400"/>
        <w:jc w:val="both"/>
      </w:pPr>
      <w:r>
        <w:rPr>
          <w:rStyle w:val="s0"/>
        </w:rPr>
        <w:t xml:space="preserve">2) әуе кемесiнің шет мемлекет шекарасын кесiп </w:t>
      </w:r>
      <w:r>
        <w:rPr>
          <w:rStyle w:val="s0"/>
        </w:rPr>
        <w:t>өтуі</w:t>
      </w:r>
      <w:r>
        <w:rPr>
          <w:rStyle w:val="s0"/>
        </w:rPr>
        <w:t xml:space="preserve"> кезінде әуе кемесінің ұшуы халықаралық ұшу деп танылады;</w:t>
      </w:r>
    </w:p>
    <w:p w:rsidR="00000000" w:rsidRDefault="00B51E0B">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51E0B">
      <w:pPr>
        <w:ind w:firstLine="400"/>
        <w:jc w:val="both"/>
      </w:pPr>
      <w:r>
        <w:rPr>
          <w:rStyle w:val="s0"/>
        </w:rPr>
        <w:t>екi немесе одан да көп мемлекеттiң аумағында;</w:t>
      </w:r>
    </w:p>
    <w:p w:rsidR="00000000" w:rsidRDefault="00B51E0B">
      <w:pPr>
        <w:ind w:firstLine="400"/>
        <w:jc w:val="both"/>
      </w:pPr>
      <w:r>
        <w:rPr>
          <w:rStyle w:val="s0"/>
        </w:rPr>
        <w:t xml:space="preserve">егер </w:t>
      </w:r>
      <w:r>
        <w:rPr>
          <w:rStyle w:val="s0"/>
        </w:rPr>
        <w:t>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B51E0B">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w:t>
      </w:r>
      <w:r>
        <w:rPr>
          <w:rStyle w:val="s0"/>
        </w:rPr>
        <w:t>рмақшасы үшінші абзацының ережесі қолданылмайды.</w:t>
      </w:r>
    </w:p>
    <w:p w:rsidR="00000000" w:rsidRDefault="00B51E0B">
      <w:pPr>
        <w:jc w:val="both"/>
      </w:pPr>
      <w:r>
        <w:rPr>
          <w:rStyle w:val="s3"/>
        </w:rPr>
        <w:t>2012.27.04. № 15-V ҚР</w:t>
      </w:r>
      <w:r>
        <w:rPr>
          <w:rStyle w:val="s3"/>
        </w:rPr>
        <w:t xml:space="preserve"> </w:t>
      </w:r>
      <w:hyperlink r:id="rId5241" w:anchor="sub_id=801" w:history="1">
        <w:r>
          <w:rPr>
            <w:rStyle w:val="a3"/>
            <w:i/>
            <w:iCs/>
          </w:rPr>
          <w:t>Заңымен</w:t>
        </w:r>
      </w:hyperlink>
      <w:r>
        <w:rPr>
          <w:rStyle w:val="s3"/>
        </w:rPr>
        <w:t xml:space="preserve"> </w:t>
      </w:r>
      <w:r>
        <w:rPr>
          <w:rStyle w:val="s3"/>
        </w:rPr>
        <w:t>3-тармақ өзгертілді (</w:t>
      </w:r>
      <w:hyperlink r:id="rId5242" w:anchor="sub_id=244010300" w:history="1">
        <w:r>
          <w:rPr>
            <w:rStyle w:val="a3"/>
            <w:i/>
            <w:iCs/>
          </w:rPr>
          <w:t>бұр.ред.қара</w:t>
        </w:r>
      </w:hyperlink>
      <w:r>
        <w:rPr>
          <w:rStyle w:val="s3"/>
        </w:rPr>
        <w:t>)</w:t>
      </w:r>
    </w:p>
    <w:p w:rsidR="00000000" w:rsidRDefault="00B51E0B">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w:t>
      </w:r>
      <w:r>
        <w:rPr>
          <w:rStyle w:val="s0"/>
        </w:rPr>
        <w:t xml:space="preserve"> айналымдарды растайтын құжаттар мыналар болып табылады:</w:t>
      </w:r>
    </w:p>
    <w:p w:rsidR="00000000" w:rsidRDefault="00B51E0B">
      <w:pPr>
        <w:jc w:val="both"/>
      </w:pPr>
      <w:r>
        <w:rPr>
          <w:rStyle w:val="s3"/>
        </w:rPr>
        <w:t>2013.04.07. № 132-V ҚР</w:t>
      </w:r>
      <w:r>
        <w:rPr>
          <w:rStyle w:val="s3"/>
        </w:rPr>
        <w:t xml:space="preserve"> </w:t>
      </w:r>
      <w:hyperlink r:id="rId5243"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5244" w:anchor="sub_id=244010301" w:history="1">
        <w:r>
          <w:rPr>
            <w:rStyle w:val="a3"/>
            <w:i/>
            <w:iCs/>
          </w:rPr>
          <w:t>бұр.ред.қара</w:t>
        </w:r>
      </w:hyperlink>
      <w:r>
        <w:rPr>
          <w:rStyle w:val="s3"/>
        </w:rPr>
        <w:t>)</w:t>
      </w:r>
    </w:p>
    <w:p w:rsidR="00000000" w:rsidRDefault="00B51E0B">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B51E0B">
      <w:pPr>
        <w:ind w:firstLine="400"/>
        <w:jc w:val="both"/>
      </w:pPr>
      <w:r>
        <w:rPr>
          <w:rStyle w:val="s0"/>
        </w:rPr>
        <w:t>тұрақты ем</w:t>
      </w:r>
      <w:r>
        <w:rPr>
          <w:rStyle w:val="s0"/>
        </w:rPr>
        <w:t>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B51E0B">
      <w:pPr>
        <w:ind w:firstLine="400"/>
        <w:jc w:val="both"/>
      </w:pPr>
      <w:r>
        <w:rPr>
          <w:rStyle w:val="s0"/>
        </w:rPr>
        <w:t>Бұл ретте, өтінімде мынадай мәліметтер көрсетілуге тиіс:</w:t>
      </w:r>
    </w:p>
    <w:p w:rsidR="00000000" w:rsidRDefault="00B51E0B">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51E0B">
      <w:pPr>
        <w:ind w:firstLine="400"/>
        <w:jc w:val="both"/>
      </w:pPr>
      <w:r>
        <w:rPr>
          <w:rStyle w:val="s0"/>
        </w:rPr>
        <w:t>әуе</w:t>
      </w:r>
      <w:r>
        <w:rPr>
          <w:rStyle w:val="s0"/>
        </w:rPr>
        <w:t xml:space="preserve"> кемесінің болжамды қону күні.</w:t>
      </w:r>
    </w:p>
    <w:p w:rsidR="00000000" w:rsidRDefault="00B51E0B">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p>
    <w:p w:rsidR="00000000" w:rsidRDefault="00B51E0B">
      <w:pPr>
        <w:ind w:firstLine="400"/>
        <w:jc w:val="both"/>
      </w:pPr>
      <w:r>
        <w:rPr>
          <w:rStyle w:val="s0"/>
        </w:rPr>
        <w:t>Осы тармақшаның мақсаттары үшін:</w:t>
      </w:r>
    </w:p>
    <w:p w:rsidR="00000000" w:rsidRDefault="00B51E0B">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w:t>
      </w:r>
      <w:r>
        <w:rPr>
          <w:rStyle w:val="s0"/>
        </w:rPr>
        <w:t xml:space="preserve"> </w:t>
      </w:r>
      <w:hyperlink r:id="rId5245"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B51E0B">
      <w:pPr>
        <w:ind w:firstLine="400"/>
        <w:jc w:val="both"/>
      </w:pPr>
      <w:r>
        <w:rPr>
          <w:rStyle w:val="s0"/>
        </w:rPr>
        <w:t>тұрақты рейс айқындамасы</w:t>
      </w:r>
      <w:r>
        <w:rPr>
          <w:rStyle w:val="s0"/>
        </w:rPr>
        <w:t>на кірмейтін рейс тұрақты емес рейс деп танылады;</w:t>
      </w:r>
    </w:p>
    <w:p w:rsidR="00000000" w:rsidRDefault="00B51E0B">
      <w:pPr>
        <w:jc w:val="both"/>
      </w:pPr>
      <w:r>
        <w:rPr>
          <w:rStyle w:val="s3"/>
          <w:lang w:val="kk-KZ"/>
        </w:rPr>
        <w:t>2016.30.11. № 26-VІ ҚР</w:t>
      </w:r>
      <w:r>
        <w:rPr>
          <w:rStyle w:val="s3"/>
          <w:lang w:val="kk-KZ"/>
        </w:rPr>
        <w:t xml:space="preserve"> </w:t>
      </w:r>
      <w:hyperlink r:id="rId5246"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5247" w:anchor="sub_id=24401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әуе кемесіне жанар-жағармай материалдары құйылғанын растайтын кеден органының белгісі бар, шетелдік әуе кемесіне май құюға арналған шығыс ордері немесе қойылатын тал</w:t>
      </w:r>
      <w:r>
        <w:rPr>
          <w:rStyle w:val="s0"/>
          <w:lang w:val="kk-KZ"/>
        </w:rPr>
        <w:t>ап, онда мынадай мәліметтер көрсетілуге тиіс:</w:t>
      </w:r>
    </w:p>
    <w:p w:rsidR="00000000" w:rsidRDefault="00B51E0B">
      <w:pPr>
        <w:ind w:firstLine="400"/>
        <w:jc w:val="both"/>
      </w:pPr>
      <w:r>
        <w:rPr>
          <w:rStyle w:val="s0"/>
          <w:lang w:val="kk-KZ"/>
        </w:rPr>
        <w:t>авиакомпанияның атауы;</w:t>
      </w:r>
    </w:p>
    <w:p w:rsidR="00000000" w:rsidRDefault="00B51E0B">
      <w:pPr>
        <w:ind w:firstLine="400"/>
        <w:jc w:val="both"/>
      </w:pPr>
      <w:r>
        <w:rPr>
          <w:rStyle w:val="s0"/>
          <w:lang w:val="kk-KZ"/>
        </w:rPr>
        <w:t>құйылған</w:t>
      </w:r>
      <w:r>
        <w:rPr>
          <w:rStyle w:val="s0"/>
          <w:lang w:val="kk-KZ"/>
        </w:rPr>
        <w:t xml:space="preserve"> жанар-жағармай материалдарының мөлшері;</w:t>
      </w:r>
    </w:p>
    <w:p w:rsidR="00000000" w:rsidRDefault="00B51E0B">
      <w:pPr>
        <w:ind w:firstLine="400"/>
        <w:jc w:val="both"/>
      </w:pPr>
      <w:r>
        <w:rPr>
          <w:rStyle w:val="s0"/>
          <w:lang w:val="kk-KZ"/>
        </w:rPr>
        <w:t>әуе</w:t>
      </w:r>
      <w:r>
        <w:rPr>
          <w:rStyle w:val="s0"/>
          <w:lang w:val="kk-KZ"/>
        </w:rPr>
        <w:t xml:space="preserve"> кемесіне май құйылған күн;</w:t>
      </w:r>
    </w:p>
    <w:p w:rsidR="00000000" w:rsidRDefault="00B51E0B">
      <w:pPr>
        <w:ind w:firstLine="400"/>
        <w:jc w:val="both"/>
      </w:pPr>
      <w:r>
        <w:rPr>
          <w:rStyle w:val="s0"/>
          <w:lang w:val="kk-KZ"/>
        </w:rPr>
        <w:t>әуе</w:t>
      </w:r>
      <w:r>
        <w:rPr>
          <w:rStyle w:val="s0"/>
          <w:lang w:val="kk-KZ"/>
        </w:rPr>
        <w:t xml:space="preserve"> кемесі командирінің немесе шетелдік авиакомпания өкілінің және май құюды жүзеге асырған әуежайдың тиіст</w:t>
      </w:r>
      <w:r>
        <w:rPr>
          <w:rStyle w:val="s0"/>
          <w:lang w:val="kk-KZ"/>
        </w:rPr>
        <w:t>і қызметі қызметкерінің қолтаңбалары.</w:t>
      </w:r>
    </w:p>
    <w:p w:rsidR="00000000" w:rsidRDefault="00B51E0B">
      <w:pPr>
        <w:ind w:firstLine="400"/>
        <w:jc w:val="both"/>
      </w:pPr>
      <w:r>
        <w:rPr>
          <w:rStyle w:val="s0"/>
          <w:lang w:val="kk-KZ"/>
        </w:rPr>
        <w:t>Осы тармақшаның ережелері Кеден одағының және (немесе) Қазақстан Республикасының кеден заңнамасына сәйкес кедендік ресімдеу және кедендік бақылау көзделмеген халықаралық ұшуды, халықаралық әуе тасымалдарын орындайтын а</w:t>
      </w:r>
      <w:r>
        <w:rPr>
          <w:rStyle w:val="s0"/>
          <w:lang w:val="kk-KZ"/>
        </w:rPr>
        <w:t>виакомпаниялардың әуе кемелеріне май құю кезінде қолданылмайды;</w:t>
      </w:r>
    </w:p>
    <w:p w:rsidR="00000000" w:rsidRDefault="00B51E0B">
      <w:pPr>
        <w:ind w:firstLine="400"/>
        <w:jc w:val="both"/>
      </w:pPr>
      <w:r>
        <w:rPr>
          <w:rStyle w:val="s0"/>
          <w:lang w:val="kk-KZ"/>
        </w:rPr>
        <w:t xml:space="preserve">3) </w:t>
      </w:r>
      <w:r>
        <w:rPr>
          <w:rStyle w:val="s0"/>
        </w:rPr>
        <w:t>2016.30.11. № 26-VІ ҚР</w:t>
      </w:r>
      <w:r>
        <w:rPr>
          <w:rStyle w:val="s0"/>
        </w:rPr>
        <w:t xml:space="preserve"> </w:t>
      </w:r>
      <w:hyperlink r:id="rId5248" w:anchor="sub_id=2441"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249" w:anchor="sub_id=2440103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әуежай өткізген жанар-жағармай материалдары үшін шетелдік авиакомпанияның ақы төлеу фактісін растайтын құжат;</w:t>
      </w:r>
    </w:p>
    <w:p w:rsidR="00000000" w:rsidRDefault="00B51E0B">
      <w:pPr>
        <w:ind w:firstLine="400"/>
        <w:jc w:val="both"/>
      </w:pPr>
      <w:r>
        <w:rPr>
          <w:rStyle w:val="s0"/>
        </w:rPr>
        <w:t>5) 2012.27.04. № 15-V ҚР</w:t>
      </w:r>
      <w:r>
        <w:rPr>
          <w:rStyle w:val="s0"/>
        </w:rPr>
        <w:t xml:space="preserve"> </w:t>
      </w:r>
      <w:hyperlink r:id="rId5250" w:anchor="sub_id=801" w:history="1">
        <w:r>
          <w:rPr>
            <w:rStyle w:val="a3"/>
          </w:rPr>
          <w:t>Заңымен</w:t>
        </w:r>
      </w:hyperlink>
      <w:r>
        <w:rPr>
          <w:rStyle w:val="s0"/>
        </w:rPr>
        <w:t xml:space="preserve"> алып тасталды </w:t>
      </w:r>
      <w:r>
        <w:rPr>
          <w:rStyle w:val="s3"/>
        </w:rPr>
        <w:t>(</w:t>
      </w:r>
      <w:hyperlink r:id="rId5251" w:anchor="sub_id=244010305" w:history="1">
        <w:r>
          <w:rPr>
            <w:rStyle w:val="a3"/>
            <w:i/>
            <w:iCs/>
          </w:rPr>
          <w:t>бұр.ред.қара</w:t>
        </w:r>
      </w:hyperlink>
      <w:r>
        <w:rPr>
          <w:rStyle w:val="s3"/>
        </w:rPr>
        <w:t>)</w:t>
      </w:r>
    </w:p>
    <w:p w:rsidR="00000000" w:rsidRDefault="00B51E0B">
      <w:pPr>
        <w:ind w:firstLine="400"/>
        <w:jc w:val="both"/>
      </w:pPr>
      <w:r>
        <w:rPr>
          <w:rStyle w:val="s0"/>
        </w:rPr>
        <w:t>6) қайтаруға ұсынылған қосылған құн салығы сомаларының дұрыстығын растау бойын</w:t>
      </w:r>
      <w:r>
        <w:rPr>
          <w:rStyle w:val="s0"/>
        </w:rPr>
        <w:t>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w:t>
      </w:r>
      <w:r>
        <w:rPr>
          <w:rStyle w:val="s0"/>
        </w:rPr>
        <w:t xml:space="preserve">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B51E0B">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w:t>
      </w:r>
      <w:r>
        <w:rPr>
          <w:rStyle w:val="s0"/>
        </w:rPr>
        <w:t xml:space="preserve">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B51E0B">
      <w:pPr>
        <w:ind w:firstLine="400"/>
        <w:jc w:val="both"/>
      </w:pPr>
      <w:r>
        <w:t> </w:t>
      </w:r>
    </w:p>
    <w:p w:rsidR="00000000" w:rsidRDefault="00B51E0B">
      <w:pPr>
        <w:jc w:val="both"/>
      </w:pPr>
      <w:r>
        <w:rPr>
          <w:rStyle w:val="s3"/>
        </w:rPr>
        <w:t>2011.21.07. № 470-ІV ҚР</w:t>
      </w:r>
      <w:r>
        <w:rPr>
          <w:rStyle w:val="s3"/>
        </w:rPr>
        <w:t xml:space="preserve"> </w:t>
      </w:r>
      <w:hyperlink r:id="rId5252" w:anchor="sub_id=151" w:history="1">
        <w:r>
          <w:rPr>
            <w:rStyle w:val="a3"/>
            <w:i/>
            <w:iCs/>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5253" w:anchor="sub_id=2442" w:history="1">
        <w:r>
          <w:rPr>
            <w:rStyle w:val="a3"/>
            <w:i/>
            <w:iCs/>
          </w:rPr>
          <w:t>Заңымен</w:t>
        </w:r>
      </w:hyperlink>
      <w:r>
        <w:rPr>
          <w:rStyle w:val="s3"/>
        </w:rPr>
        <w:t xml:space="preserve"> </w:t>
      </w:r>
      <w:r>
        <w:rPr>
          <w:rStyle w:val="s3"/>
        </w:rPr>
        <w:t>244-</w:t>
      </w:r>
      <w:r>
        <w:rPr>
          <w:rStyle w:val="s3"/>
        </w:rPr>
        <w:t>2-бап өзгертілді (2012 ж. 1 қаңтардан бастап қолданысқа енгізілді) (</w:t>
      </w:r>
      <w:hyperlink r:id="rId5254" w:anchor="sub_id=244020000" w:history="1">
        <w:r>
          <w:rPr>
            <w:rStyle w:val="a3"/>
            <w:i/>
            <w:iCs/>
          </w:rPr>
          <w:t>бұр.ред.қара</w:t>
        </w:r>
      </w:hyperlink>
      <w:r>
        <w:rPr>
          <w:rStyle w:val="s3"/>
        </w:rPr>
        <w:t>)</w:t>
      </w:r>
    </w:p>
    <w:p w:rsidR="00000000" w:rsidRDefault="00B51E0B">
      <w:pPr>
        <w:ind w:left="1200" w:hanging="800"/>
        <w:jc w:val="both"/>
      </w:pPr>
      <w:r>
        <w:rPr>
          <w:rStyle w:val="s1"/>
        </w:rPr>
        <w:t>244-2-бап. Арнайы экономикалық аймақтың аумағына өткізілетін тауарларға салық салу</w:t>
      </w:r>
    </w:p>
    <w:p w:rsidR="00000000" w:rsidRDefault="00B51E0B">
      <w:pPr>
        <w:jc w:val="both"/>
      </w:pPr>
      <w:r>
        <w:rPr>
          <w:rStyle w:val="s3"/>
        </w:rPr>
        <w:t>2012</w:t>
      </w:r>
      <w:r>
        <w:rPr>
          <w:rStyle w:val="s3"/>
        </w:rPr>
        <w:t>.26.12. № 61-V ҚР</w:t>
      </w:r>
      <w:r>
        <w:rPr>
          <w:rStyle w:val="s3"/>
        </w:rPr>
        <w:t xml:space="preserve"> </w:t>
      </w:r>
      <w:hyperlink r:id="rId5255" w:anchor="sub_id=2442"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56" w:anchor="sub_id=244020100" w:history="1">
        <w:r>
          <w:rPr>
            <w:rStyle w:val="a3"/>
            <w:i/>
            <w:iCs/>
          </w:rPr>
          <w:t>бұр.ред.қара</w:t>
        </w:r>
      </w:hyperlink>
      <w:r>
        <w:rPr>
          <w:rStyle w:val="s3"/>
        </w:rPr>
        <w:t>)</w:t>
      </w:r>
    </w:p>
    <w:p w:rsidR="00000000" w:rsidRDefault="00B51E0B">
      <w:pPr>
        <w:ind w:firstLine="400"/>
        <w:jc w:val="both"/>
      </w:pPr>
      <w:r>
        <w:rPr>
          <w:rStyle w:val="s0"/>
        </w:rPr>
        <w:t xml:space="preserve">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w:t>
      </w:r>
      <w:r>
        <w:rPr>
          <w:rStyle w:val="s0"/>
        </w:rPr>
        <w:t>өткізуге</w:t>
      </w:r>
      <w:r>
        <w:rPr>
          <w:rStyle w:val="s0"/>
        </w:rPr>
        <w:t xml:space="preserve"> нөлдік мөлшерлеме бойынша қосылған құн салығы салынады.</w:t>
      </w:r>
    </w:p>
    <w:p w:rsidR="00000000" w:rsidRDefault="00B51E0B">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w:t>
      </w:r>
      <w:r>
        <w:rPr>
          <w:rStyle w:val="s0"/>
        </w:rPr>
        <w:t>ар түсініледі.</w:t>
      </w:r>
    </w:p>
    <w:p w:rsidR="00000000" w:rsidRDefault="00B51E0B">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B51E0B">
      <w:pPr>
        <w:ind w:firstLine="400"/>
        <w:jc w:val="both"/>
      </w:pPr>
      <w:r>
        <w:rPr>
          <w:rStyle w:val="s0"/>
        </w:rPr>
        <w:t>1) қ</w:t>
      </w:r>
      <w:r>
        <w:rPr>
          <w:rStyle w:val="s0"/>
        </w:rPr>
        <w:t>ызметін арнайы экономикалық аймақтардың аумағында жүзеге асыратын ұйымдармен тауарларды беруге жасалған шарт (келісімшарт);</w:t>
      </w:r>
    </w:p>
    <w:p w:rsidR="00000000" w:rsidRDefault="00B51E0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w:t>
      </w:r>
      <w:r>
        <w:rPr>
          <w:rStyle w:val="s0"/>
        </w:rPr>
        <w:t>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B51E0B">
      <w:pPr>
        <w:ind w:firstLine="400"/>
        <w:jc w:val="both"/>
      </w:pPr>
      <w:r>
        <w:rPr>
          <w:rStyle w:val="s0"/>
        </w:rPr>
        <w:t>3) осы баптың 1) тармақшасында көрсетілген ұйымдарға тауарларды тиеп-жөнелтуді растайтын тауарлардың ілеспе құж</w:t>
      </w:r>
      <w:r>
        <w:rPr>
          <w:rStyle w:val="s0"/>
        </w:rPr>
        <w:t>аттарының көшірмелері;</w:t>
      </w:r>
    </w:p>
    <w:p w:rsidR="00000000" w:rsidRDefault="00B51E0B">
      <w:pPr>
        <w:ind w:firstLine="400"/>
        <w:jc w:val="both"/>
      </w:pPr>
      <w:r>
        <w:rPr>
          <w:rStyle w:val="s0"/>
        </w:rPr>
        <w:t>4) осы тармақтың 1) тармақшасында көрсетілген ұйымдардың тауарларды алуын растайтын құжаттардың көшірмелері.</w:t>
      </w:r>
    </w:p>
    <w:p w:rsidR="00000000" w:rsidRDefault="00B51E0B">
      <w:pPr>
        <w:jc w:val="both"/>
      </w:pPr>
      <w:r>
        <w:rPr>
          <w:rStyle w:val="s3"/>
        </w:rPr>
        <w:t>2013.05.12. № 152-V ҚР</w:t>
      </w:r>
      <w:r>
        <w:rPr>
          <w:rStyle w:val="s3"/>
        </w:rPr>
        <w:t xml:space="preserve"> </w:t>
      </w:r>
      <w:hyperlink r:id="rId5257" w:anchor="sub_id=2442"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B51E0B">
      <w:pPr>
        <w:ind w:firstLine="400"/>
        <w:jc w:val="both"/>
      </w:pPr>
      <w:r>
        <w:rPr>
          <w:rStyle w:val="s0"/>
        </w:rPr>
        <w:t xml:space="preserve">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w:t>
      </w:r>
      <w:r>
        <w:rPr>
          <w:rStyle w:val="s0"/>
        </w:rPr>
        <w:t>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51E0B">
      <w:pPr>
        <w:jc w:val="both"/>
      </w:pPr>
      <w:r>
        <w:rPr>
          <w:rStyle w:val="s3"/>
        </w:rPr>
        <w:t>2012.26.12. № 61-V ҚР</w:t>
      </w:r>
      <w:r>
        <w:rPr>
          <w:rStyle w:val="s3"/>
        </w:rPr>
        <w:t xml:space="preserve"> </w:t>
      </w:r>
      <w:hyperlink r:id="rId5258" w:anchor="sub_id=2442"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259" w:anchor="sub_id=244020300" w:history="1">
        <w:r>
          <w:rPr>
            <w:rStyle w:val="a3"/>
            <w:i/>
            <w:iCs/>
          </w:rPr>
          <w:t>бұр.ре</w:t>
        </w:r>
        <w:r>
          <w:rPr>
            <w:rStyle w:val="a3"/>
            <w:i/>
            <w:iCs/>
          </w:rPr>
          <w:t>д.қара</w:t>
        </w:r>
      </w:hyperlink>
      <w:r>
        <w:rPr>
          <w:rStyle w:val="s3"/>
        </w:rPr>
        <w:t>)</w:t>
      </w:r>
    </w:p>
    <w:p w:rsidR="00000000" w:rsidRDefault="00B51E0B">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w:t>
      </w:r>
      <w:r>
        <w:rPr>
          <w:rStyle w:val="s0"/>
        </w:rPr>
        <w:t>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w:t>
      </w:r>
      <w:r>
        <w:rPr>
          <w:rStyle w:val="s0"/>
        </w:rPr>
        <w:t>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B51E0B">
      <w:pPr>
        <w:jc w:val="both"/>
      </w:pPr>
      <w:r>
        <w:rPr>
          <w:rStyle w:val="s3"/>
        </w:rPr>
        <w:t>2014.10.06. № 208-V ҚР</w:t>
      </w:r>
      <w:r>
        <w:rPr>
          <w:rStyle w:val="s3"/>
        </w:rPr>
        <w:t xml:space="preserve"> </w:t>
      </w:r>
      <w:hyperlink r:id="rId5260" w:anchor="sub_id=2442" w:history="1">
        <w:r>
          <w:rPr>
            <w:rStyle w:val="a3"/>
            <w:i/>
            <w:iCs/>
          </w:rPr>
          <w:t>Заңымен</w:t>
        </w:r>
      </w:hyperlink>
      <w:r>
        <w:rPr>
          <w:rStyle w:val="s3"/>
        </w:rPr>
        <w:t xml:space="preserve"> </w:t>
      </w:r>
      <w:r>
        <w:rPr>
          <w:rStyle w:val="s3"/>
        </w:rPr>
        <w:t>4-тармақ өзгертілді (</w:t>
      </w:r>
      <w:hyperlink r:id="rId5261" w:anchor="sub_id=244020400" w:history="1">
        <w:r>
          <w:rPr>
            <w:rStyle w:val="a3"/>
            <w:i/>
            <w:iCs/>
          </w:rPr>
          <w:t>бұр.ред.қара</w:t>
        </w:r>
      </w:hyperlink>
      <w:r>
        <w:rPr>
          <w:rStyle w:val="s3"/>
        </w:rPr>
        <w:t>)</w:t>
      </w:r>
    </w:p>
    <w:p w:rsidR="00000000" w:rsidRDefault="00B51E0B">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w:t>
      </w:r>
      <w:r>
        <w:rPr>
          <w:rStyle w:val="s0"/>
        </w:rPr>
        <w:t>і жүзеге асыру кезінде әкелінген тауарлардың іс жүзінде тұтынылуы туралы құжатты береді.</w:t>
      </w:r>
    </w:p>
    <w:p w:rsidR="00000000" w:rsidRDefault="00B51E0B">
      <w:pPr>
        <w:ind w:firstLine="400"/>
        <w:jc w:val="both"/>
      </w:pPr>
      <w:r>
        <w:rPr>
          <w:rStyle w:val="s0"/>
        </w:rPr>
        <w:t>Осы тармақтың бірінші бөлігінде көрсетілген құжат қаржылық қамтамасыз ету болған кезде беріледі.</w:t>
      </w:r>
    </w:p>
    <w:p w:rsidR="00000000" w:rsidRDefault="00B51E0B">
      <w:pPr>
        <w:ind w:firstLine="400"/>
        <w:jc w:val="both"/>
      </w:pPr>
      <w:r>
        <w:rPr>
          <w:rStyle w:val="s0"/>
        </w:rPr>
        <w:t>Осы тармақтың бірінші бөлігінде көрсетілген құжатта қамтылған мәліметт</w:t>
      </w:r>
      <w:r>
        <w:rPr>
          <w:rStyle w:val="s0"/>
        </w:rPr>
        <w:t>ердің дұрыс еместігі анықталған жағдайда бюджет шығындары қаржылық қамтамасыз ету есебінен өтеледі.</w:t>
      </w:r>
    </w:p>
    <w:p w:rsidR="00000000" w:rsidRDefault="00B51E0B">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B51E0B">
      <w:pPr>
        <w:ind w:firstLine="400"/>
        <w:jc w:val="both"/>
      </w:pPr>
      <w:r>
        <w:rPr>
          <w:rStyle w:val="s0"/>
        </w:rPr>
        <w:t>ақшамен;</w:t>
      </w:r>
    </w:p>
    <w:p w:rsidR="00000000" w:rsidRDefault="00B51E0B">
      <w:pPr>
        <w:ind w:firstLine="400"/>
        <w:jc w:val="both"/>
      </w:pPr>
      <w:r>
        <w:rPr>
          <w:rStyle w:val="s0"/>
        </w:rPr>
        <w:t>банк кепілдігімен;</w:t>
      </w:r>
    </w:p>
    <w:p w:rsidR="00000000" w:rsidRDefault="00B51E0B">
      <w:pPr>
        <w:ind w:firstLine="400"/>
        <w:jc w:val="both"/>
      </w:pPr>
      <w:r>
        <w:rPr>
          <w:rStyle w:val="s0"/>
        </w:rPr>
        <w:t>кепілдемемен;</w:t>
      </w:r>
    </w:p>
    <w:p w:rsidR="00000000" w:rsidRDefault="00B51E0B">
      <w:pPr>
        <w:ind w:firstLine="400"/>
        <w:jc w:val="both"/>
      </w:pPr>
      <w:r>
        <w:rPr>
          <w:rStyle w:val="s0"/>
        </w:rPr>
        <w:t>мүлік кепілі</w:t>
      </w:r>
      <w:r>
        <w:rPr>
          <w:rStyle w:val="s0"/>
        </w:rPr>
        <w:t>мен;</w:t>
      </w:r>
    </w:p>
    <w:p w:rsidR="00000000" w:rsidRDefault="00B51E0B">
      <w:pPr>
        <w:ind w:firstLine="400"/>
        <w:jc w:val="both"/>
      </w:pPr>
      <w:r>
        <w:rPr>
          <w:rStyle w:val="s0"/>
        </w:rPr>
        <w:t>сақтандыру шартымен жүргізіледі.</w:t>
      </w:r>
    </w:p>
    <w:p w:rsidR="00000000" w:rsidRDefault="00B51E0B">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51E0B">
      <w:pPr>
        <w:jc w:val="both"/>
      </w:pPr>
      <w:r>
        <w:rPr>
          <w:rStyle w:val="s3"/>
        </w:rPr>
        <w:t>2014.1</w:t>
      </w:r>
      <w:r>
        <w:rPr>
          <w:rStyle w:val="s3"/>
        </w:rPr>
        <w:t>0.06. № 208</w:t>
      </w:r>
      <w:r>
        <w:rPr>
          <w:rStyle w:val="s3"/>
        </w:rPr>
        <w:t>-V ҚР</w:t>
      </w:r>
      <w:r>
        <w:rPr>
          <w:rStyle w:val="s3"/>
        </w:rPr>
        <w:t xml:space="preserve"> </w:t>
      </w:r>
      <w:hyperlink r:id="rId5262" w:anchor="sub_id=2442" w:history="1">
        <w:r>
          <w:rPr>
            <w:rStyle w:val="a3"/>
            <w:i/>
            <w:iCs/>
          </w:rPr>
          <w:t>Заңымен</w:t>
        </w:r>
      </w:hyperlink>
      <w:r>
        <w:rPr>
          <w:rStyle w:val="s3"/>
        </w:rPr>
        <w:t xml:space="preserve"> </w:t>
      </w:r>
      <w:r>
        <w:rPr>
          <w:rStyle w:val="s3"/>
        </w:rPr>
        <w:t>5-тармақ жаңа редакцияда (</w:t>
      </w:r>
      <w:hyperlink r:id="rId5263" w:anchor="sub_id=244020500" w:history="1">
        <w:r>
          <w:rPr>
            <w:rStyle w:val="a3"/>
            <w:i/>
            <w:iCs/>
          </w:rPr>
          <w:t>бұр.ред.қара</w:t>
        </w:r>
      </w:hyperlink>
      <w:r>
        <w:rPr>
          <w:rStyle w:val="s3"/>
        </w:rPr>
        <w:t>)</w:t>
      </w:r>
    </w:p>
    <w:p w:rsidR="00000000" w:rsidRDefault="00B51E0B">
      <w:pPr>
        <w:ind w:firstLine="400"/>
        <w:jc w:val="both"/>
      </w:pPr>
      <w:r>
        <w:rPr>
          <w:rStyle w:val="s0"/>
        </w:rPr>
        <w:t>5. Басқарушы компания немесе дерб</w:t>
      </w:r>
      <w:r>
        <w:rPr>
          <w:rStyle w:val="s0"/>
        </w:rPr>
        <w:t>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5264"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B51E0B">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w:t>
      </w:r>
      <w:r>
        <w:rPr>
          <w:rStyle w:val="s0"/>
        </w:rPr>
        <w:t>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B51E0B">
      <w:pPr>
        <w:ind w:firstLine="400"/>
        <w:jc w:val="both"/>
      </w:pPr>
      <w:r>
        <w:rPr>
          <w:rStyle w:val="s0"/>
        </w:rPr>
        <w:t> </w:t>
      </w:r>
    </w:p>
    <w:p w:rsidR="00000000" w:rsidRDefault="00B51E0B">
      <w:pPr>
        <w:jc w:val="both"/>
      </w:pPr>
      <w:r>
        <w:rPr>
          <w:rStyle w:val="s3"/>
        </w:rPr>
        <w:t>2011.21.07. № 470-ІV ҚР</w:t>
      </w:r>
      <w:r>
        <w:rPr>
          <w:rStyle w:val="s3"/>
        </w:rPr>
        <w:t xml:space="preserve"> </w:t>
      </w:r>
      <w:hyperlink r:id="rId5265" w:anchor="sub_id=151" w:history="1">
        <w:r>
          <w:rPr>
            <w:rStyle w:val="a3"/>
            <w:i/>
            <w:iCs/>
          </w:rPr>
          <w:t>Заңымен</w:t>
        </w:r>
      </w:hyperlink>
      <w:r>
        <w:rPr>
          <w:rStyle w:val="s3"/>
        </w:rPr>
        <w:t xml:space="preserve"> </w:t>
      </w:r>
      <w:r>
        <w:rPr>
          <w:rStyle w:val="s3"/>
        </w:rPr>
        <w:t>24</w:t>
      </w:r>
      <w:r>
        <w:rPr>
          <w:rStyle w:val="s3"/>
        </w:rPr>
        <w:t>4-3-баппен толықтырылды (2012 жылғы 1 қаңтардан бастап қолданысқа енгізілді); 2012.26.12. № 61-V ҚР</w:t>
      </w:r>
      <w:r>
        <w:rPr>
          <w:rStyle w:val="s3"/>
        </w:rPr>
        <w:t xml:space="preserve"> </w:t>
      </w:r>
      <w:hyperlink r:id="rId5266" w:anchor="sub_id=2443" w:history="1">
        <w:r>
          <w:rPr>
            <w:rStyle w:val="a3"/>
            <w:i/>
            <w:iCs/>
          </w:rPr>
          <w:t>Заңымен</w:t>
        </w:r>
      </w:hyperlink>
      <w:r>
        <w:rPr>
          <w:rStyle w:val="s3"/>
        </w:rPr>
        <w:t xml:space="preserve"> </w:t>
      </w:r>
      <w:r>
        <w:rPr>
          <w:rStyle w:val="s3"/>
        </w:rPr>
        <w:t>244-3-бап өзгертілді (2012 ж. 1 қаңтардан бастап қолданысқа енгізі</w:t>
      </w:r>
      <w:r>
        <w:rPr>
          <w:rStyle w:val="s3"/>
        </w:rPr>
        <w:t>лді) (</w:t>
      </w:r>
      <w:hyperlink r:id="rId5267" w:anchor="sub_id=244030000" w:history="1">
        <w:r>
          <w:rPr>
            <w:rStyle w:val="a3"/>
            <w:i/>
            <w:iCs/>
          </w:rPr>
          <w:t>бұр.ред.қара</w:t>
        </w:r>
      </w:hyperlink>
      <w:r>
        <w:rPr>
          <w:rStyle w:val="s3"/>
        </w:rPr>
        <w:t>)</w:t>
      </w:r>
    </w:p>
    <w:p w:rsidR="00000000" w:rsidRDefault="00B51E0B">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B51E0B">
      <w:pPr>
        <w:jc w:val="both"/>
      </w:pPr>
      <w:r>
        <w:rPr>
          <w:rStyle w:val="s3"/>
        </w:rPr>
        <w:t>2012.26.12. № 61-V ҚР</w:t>
      </w:r>
      <w:r>
        <w:rPr>
          <w:rStyle w:val="s3"/>
        </w:rPr>
        <w:t xml:space="preserve"> </w:t>
      </w:r>
      <w:hyperlink r:id="rId5268" w:anchor="sub_id=244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69" w:anchor="sub_id=244030100" w:history="1">
        <w:r>
          <w:rPr>
            <w:rStyle w:val="a3"/>
            <w:i/>
            <w:iCs/>
          </w:rPr>
          <w:t>бұр.ред.қара</w:t>
        </w:r>
      </w:hyperlink>
      <w:r>
        <w:rPr>
          <w:rStyle w:val="s3"/>
        </w:rPr>
        <w:t>)</w:t>
      </w:r>
    </w:p>
    <w:p w:rsidR="00000000" w:rsidRDefault="00B51E0B">
      <w:pPr>
        <w:ind w:firstLine="400"/>
        <w:jc w:val="both"/>
      </w:pPr>
      <w:r>
        <w:rPr>
          <w:rStyle w:val="s0"/>
        </w:rPr>
        <w:t>1.</w:t>
      </w:r>
      <w:r>
        <w:rPr>
          <w:rStyle w:val="s0"/>
        </w:rPr>
        <w:t xml:space="preserve"> Егер осы Кодекстің</w:t>
      </w:r>
      <w:r>
        <w:rPr>
          <w:rStyle w:val="s0"/>
        </w:rPr>
        <w:t xml:space="preserve"> </w:t>
      </w:r>
      <w:hyperlink r:id="rId5270"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w:t>
      </w:r>
      <w:r>
        <w:rPr>
          <w:rStyle w:val="s0"/>
        </w:rPr>
        <w:t>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w:t>
      </w:r>
      <w:r>
        <w:rPr>
          <w:rStyle w:val="s0"/>
        </w:rPr>
        <w:t>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51E0B">
      <w:pPr>
        <w:ind w:firstLine="400"/>
        <w:jc w:val="both"/>
      </w:pPr>
      <w:r>
        <w:rPr>
          <w:rStyle w:val="s0"/>
        </w:rPr>
        <w:t>Осы баптың мақсаттары үшін құрылыс үдерісінде толығымен тұтынылатын тауарлар деп мұндай тауар</w:t>
      </w:r>
      <w:r>
        <w:rPr>
          <w:rStyle w:val="s0"/>
        </w:rPr>
        <w:t>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w:t>
      </w:r>
      <w:r>
        <w:rPr>
          <w:rStyle w:val="s0"/>
        </w:rPr>
        <w:t>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p>
    <w:p w:rsidR="00000000" w:rsidRDefault="00B51E0B">
      <w:pPr>
        <w:ind w:firstLine="400"/>
        <w:jc w:val="both"/>
      </w:pPr>
      <w:r>
        <w:rPr>
          <w:rStyle w:val="s0"/>
        </w:rPr>
        <w:t>2. Осы бапқа сәйкес нөлдік мөлшерлеме бойынша салық салы</w:t>
      </w:r>
      <w:r>
        <w:rPr>
          <w:rStyle w:val="s0"/>
        </w:rPr>
        <w:t>натын айналымдарды растайтын құжаттар мыналар болып табылады:</w:t>
      </w:r>
    </w:p>
    <w:p w:rsidR="00000000" w:rsidRDefault="00B51E0B">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p>
    <w:p w:rsidR="00000000" w:rsidRDefault="00B51E0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B51E0B">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p>
    <w:p w:rsidR="00000000" w:rsidRDefault="00B51E0B">
      <w:pPr>
        <w:ind w:firstLine="400"/>
        <w:jc w:val="both"/>
      </w:pPr>
      <w:r>
        <w:rPr>
          <w:rStyle w:val="s0"/>
        </w:rPr>
        <w:t>4) осы тармақтың 1) тармақшасында көрсетілген ұйымдардың тауарларды алуын растайтын құжаттардың көшірме</w:t>
      </w:r>
      <w:r>
        <w:rPr>
          <w:rStyle w:val="s0"/>
        </w:rPr>
        <w:t>лері.</w:t>
      </w:r>
    </w:p>
    <w:p w:rsidR="00000000" w:rsidRDefault="00B51E0B">
      <w:pPr>
        <w:jc w:val="both"/>
      </w:pPr>
      <w:r>
        <w:rPr>
          <w:rStyle w:val="s3"/>
        </w:rPr>
        <w:t>2013.05.12. № 152-V ҚР</w:t>
      </w:r>
      <w:r>
        <w:rPr>
          <w:rStyle w:val="s3"/>
        </w:rPr>
        <w:t xml:space="preserve"> </w:t>
      </w:r>
      <w:hyperlink r:id="rId5271" w:anchor="sub_id=2443"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B51E0B">
      <w:pPr>
        <w:ind w:firstLine="400"/>
        <w:jc w:val="both"/>
      </w:pPr>
      <w:r>
        <w:rPr>
          <w:rStyle w:val="s0"/>
        </w:rPr>
        <w:t xml:space="preserve">2-1. Салық органдары кеден органдарынан ақпараттық байланыс </w:t>
      </w:r>
      <w:r>
        <w:rPr>
          <w:rStyle w:val="s0"/>
        </w:rPr>
        <w:t>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w:t>
      </w:r>
      <w:r>
        <w:rPr>
          <w:rStyle w:val="s0"/>
        </w:rPr>
        <w:t>ың 2-тармағының 2) тармақшасында көзделген тауарларға декларацияның көшірмесін табыс ету талап етілмейді.</w:t>
      </w:r>
    </w:p>
    <w:p w:rsidR="00000000" w:rsidRDefault="00B51E0B">
      <w:pPr>
        <w:jc w:val="both"/>
      </w:pPr>
      <w:r>
        <w:rPr>
          <w:rStyle w:val="s3"/>
        </w:rPr>
        <w:t>2012.26.12. № 61-V ҚР</w:t>
      </w:r>
      <w:r>
        <w:rPr>
          <w:rStyle w:val="s3"/>
        </w:rPr>
        <w:t xml:space="preserve"> </w:t>
      </w:r>
      <w:hyperlink r:id="rId5272" w:anchor="sub_id=2443" w:history="1">
        <w:r>
          <w:rPr>
            <w:rStyle w:val="a3"/>
            <w:i/>
            <w:iCs/>
          </w:rPr>
          <w:t>Заңымен</w:t>
        </w:r>
      </w:hyperlink>
      <w:r>
        <w:rPr>
          <w:rStyle w:val="s3"/>
        </w:rPr>
        <w:t xml:space="preserve"> </w:t>
      </w:r>
      <w:r>
        <w:rPr>
          <w:rStyle w:val="s3"/>
        </w:rPr>
        <w:t>3-тармақ жаңа редакцияда (2012 ж. 1 қа</w:t>
      </w:r>
      <w:r>
        <w:rPr>
          <w:rStyle w:val="s3"/>
        </w:rPr>
        <w:t>ңтардан</w:t>
      </w:r>
      <w:r>
        <w:rPr>
          <w:rStyle w:val="s3"/>
        </w:rPr>
        <w:t xml:space="preserve"> бастап қолданысқа енгізілді) (</w:t>
      </w:r>
      <w:hyperlink r:id="rId5273" w:anchor="sub_id=244030300" w:history="1">
        <w:r>
          <w:rPr>
            <w:rStyle w:val="a3"/>
            <w:i/>
            <w:iCs/>
          </w:rPr>
          <w:t>бұр.ред.қара</w:t>
        </w:r>
      </w:hyperlink>
      <w:r>
        <w:rPr>
          <w:rStyle w:val="s3"/>
        </w:rPr>
        <w:t>)</w:t>
      </w:r>
    </w:p>
    <w:p w:rsidR="00000000" w:rsidRDefault="00B51E0B">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w:t>
      </w:r>
      <w:r>
        <w:rPr>
          <w:rStyle w:val="s0"/>
        </w:rPr>
        <w:t>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w:t>
      </w:r>
      <w:r>
        <w:rPr>
          <w:rStyle w:val="s0"/>
        </w:rPr>
        <w:t>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w:t>
      </w:r>
      <w:r>
        <w:rPr>
          <w:rStyle w:val="s0"/>
        </w:rPr>
        <w:t>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w:t>
      </w:r>
      <w:r>
        <w:rPr>
          <w:rStyle w:val="s0"/>
        </w:rPr>
        <w:t>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B51E0B">
      <w:pPr>
        <w:ind w:firstLine="400"/>
        <w:jc w:val="both"/>
      </w:pPr>
      <w:r>
        <w:t> </w:t>
      </w:r>
    </w:p>
    <w:p w:rsidR="00000000" w:rsidRDefault="00B51E0B">
      <w:pPr>
        <w:jc w:val="both"/>
      </w:pPr>
      <w:r>
        <w:rPr>
          <w:rStyle w:val="s3"/>
        </w:rPr>
        <w:t>2012.09.01. № 535-IV ҚР</w:t>
      </w:r>
      <w:r>
        <w:rPr>
          <w:rStyle w:val="s3"/>
        </w:rPr>
        <w:t xml:space="preserve"> </w:t>
      </w:r>
      <w:hyperlink r:id="rId5274" w:anchor="sub_id=309" w:history="1">
        <w:r>
          <w:rPr>
            <w:rStyle w:val="a3"/>
            <w:i/>
            <w:iCs/>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5275" w:anchor="sub_id=2444" w:history="1">
        <w:r>
          <w:rPr>
            <w:rStyle w:val="a3"/>
            <w:i/>
            <w:iCs/>
          </w:rPr>
          <w:t>Заңымен</w:t>
        </w:r>
      </w:hyperlink>
      <w:r>
        <w:rPr>
          <w:rStyle w:val="s3"/>
        </w:rPr>
        <w:t xml:space="preserve"> </w:t>
      </w:r>
      <w:r>
        <w:rPr>
          <w:rStyle w:val="s3"/>
        </w:rPr>
        <w:t>244-4-бап жаңа редакцияда (2014 ж. 1 қа</w:t>
      </w:r>
      <w:r>
        <w:rPr>
          <w:rStyle w:val="s3"/>
        </w:rPr>
        <w:t>ңтардан</w:t>
      </w:r>
      <w:r>
        <w:rPr>
          <w:rStyle w:val="s3"/>
        </w:rPr>
        <w:t xml:space="preserve"> бастап қолданысқа енгізілді) (</w:t>
      </w:r>
      <w:hyperlink r:id="rId5276" w:anchor="sub_id=244040000" w:history="1">
        <w:r>
          <w:rPr>
            <w:rStyle w:val="a3"/>
            <w:i/>
            <w:iCs/>
          </w:rPr>
          <w:t>бұр.ред.қара</w:t>
        </w:r>
      </w:hyperlink>
      <w:r>
        <w:rPr>
          <w:rStyle w:val="s3"/>
        </w:rPr>
        <w:t>)</w:t>
      </w:r>
    </w:p>
    <w:p w:rsidR="00000000" w:rsidRDefault="00B51E0B">
      <w:pPr>
        <w:ind w:left="1200" w:hanging="800"/>
        <w:jc w:val="both"/>
      </w:pPr>
      <w:r>
        <w:rPr>
          <w:rStyle w:val="s1"/>
        </w:rPr>
        <w:t>244-4-бап. Тазартылған алтынға салық салу</w:t>
      </w:r>
    </w:p>
    <w:p w:rsidR="00000000" w:rsidRDefault="00B51E0B">
      <w:pPr>
        <w:ind w:firstLine="400"/>
        <w:jc w:val="both"/>
      </w:pPr>
      <w:r>
        <w:rPr>
          <w:rStyle w:val="s0"/>
        </w:rPr>
        <w:t>1. Алтын өндіруді және (немесе) шығаруды жүзеге асыратын салық төлеушілерді</w:t>
      </w:r>
      <w:r>
        <w:rPr>
          <w:rStyle w:val="s0"/>
        </w:rPr>
        <w:t>ң</w:t>
      </w:r>
      <w:r>
        <w:rPr>
          <w:rStyle w:val="s0"/>
        </w:rPr>
        <w:t xml:space="preserve">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B51E0B">
      <w:pPr>
        <w:ind w:firstLine="400"/>
        <w:jc w:val="both"/>
      </w:pPr>
      <w:r>
        <w:rPr>
          <w:rStyle w:val="s0"/>
        </w:rPr>
        <w:t>2. Мыналар:</w:t>
      </w:r>
    </w:p>
    <w:p w:rsidR="00000000" w:rsidRDefault="00B51E0B">
      <w:pPr>
        <w:ind w:firstLine="400"/>
        <w:jc w:val="both"/>
      </w:pPr>
      <w:r>
        <w:rPr>
          <w:rStyle w:val="s0"/>
        </w:rPr>
        <w:t>1) салық төлеуші мен Қ</w:t>
      </w:r>
      <w:r>
        <w:rPr>
          <w:rStyle w:val="s0"/>
        </w:rPr>
        <w:t>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51E0B">
      <w:pPr>
        <w:ind w:firstLine="400"/>
        <w:jc w:val="both"/>
      </w:pPr>
      <w:r>
        <w:rPr>
          <w:rStyle w:val="s0"/>
        </w:rPr>
        <w:t>2) Қазақстан Республикасының Ұлттық Банкіне өткізілген тазартылған алтын құнын растайтын құ</w:t>
      </w:r>
      <w:r>
        <w:rPr>
          <w:rStyle w:val="s0"/>
        </w:rPr>
        <w:t>жаттардың көшірмелері;</w:t>
      </w:r>
    </w:p>
    <w:p w:rsidR="00000000" w:rsidRDefault="00B51E0B">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w:t>
      </w:r>
      <w:r>
        <w:rPr>
          <w:rStyle w:val="s0"/>
        </w:rPr>
        <w:t>рды растайтын құжаттар болып табылады.</w:t>
      </w:r>
    </w:p>
    <w:p w:rsidR="00000000" w:rsidRDefault="00B51E0B">
      <w:pPr>
        <w:ind w:firstLine="400"/>
        <w:jc w:val="both"/>
      </w:pPr>
      <w:r>
        <w:rPr>
          <w:rStyle w:val="s0"/>
        </w:rPr>
        <w:t>Ескерту. Осы бапта және осы Кодекстің</w:t>
      </w:r>
      <w:r>
        <w:rPr>
          <w:rStyle w:val="s0"/>
        </w:rPr>
        <w:t xml:space="preserve"> </w:t>
      </w:r>
      <w:hyperlink r:id="rId5277"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w:t>
      </w:r>
      <w:r>
        <w:rPr>
          <w:rStyle w:val="s0"/>
        </w:rPr>
        <w:t>а өңдеу мақсатында меншігіне сатып алған шикізаты түсініледі.</w:t>
      </w:r>
    </w:p>
    <w:p w:rsidR="00000000" w:rsidRDefault="00B51E0B">
      <w:pPr>
        <w:ind w:firstLine="400"/>
        <w:jc w:val="both"/>
      </w:pPr>
      <w:r>
        <w:t> </w:t>
      </w:r>
    </w:p>
    <w:p w:rsidR="00000000" w:rsidRDefault="00B51E0B">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51E0B">
      <w:pPr>
        <w:jc w:val="both"/>
      </w:pPr>
      <w:r>
        <w:rPr>
          <w:rStyle w:val="s3"/>
        </w:rPr>
        <w:t>2010.30.06. № 297-ІV ҚР</w:t>
      </w:r>
      <w:r>
        <w:rPr>
          <w:rStyle w:val="s3"/>
        </w:rPr>
        <w:t xml:space="preserve"> </w:t>
      </w:r>
      <w:hyperlink r:id="rId5278" w:anchor="sub_id=644" w:history="1">
        <w:r>
          <w:rPr>
            <w:rStyle w:val="a3"/>
            <w:i/>
            <w:iCs/>
          </w:rPr>
          <w:t>Заңымен</w:t>
        </w:r>
      </w:hyperlink>
      <w:r>
        <w:rPr>
          <w:rStyle w:val="s3"/>
        </w:rPr>
        <w:t xml:space="preserve"> </w:t>
      </w:r>
      <w:r>
        <w:rPr>
          <w:rStyle w:val="s3"/>
        </w:rPr>
        <w:t>(2010 ж. 1 шілдеден бастап қолданысқа</w:t>
      </w:r>
      <w:r>
        <w:rPr>
          <w:rStyle w:val="s3"/>
        </w:rPr>
        <w:t xml:space="preserve"> енгізілді) (</w:t>
      </w:r>
      <w:hyperlink r:id="rId5279" w:anchor="sub_id=2450100" w:history="1">
        <w:r>
          <w:rPr>
            <w:rStyle w:val="a3"/>
            <w:i/>
            <w:iCs/>
          </w:rPr>
          <w:t>бұр.ред.қара</w:t>
        </w:r>
      </w:hyperlink>
      <w:r>
        <w:rPr>
          <w:rStyle w:val="s3"/>
        </w:rPr>
        <w:t>); 2012.22.06. № 21-V ҚР</w:t>
      </w:r>
      <w:r>
        <w:rPr>
          <w:rStyle w:val="s3"/>
        </w:rPr>
        <w:t xml:space="preserve"> </w:t>
      </w:r>
      <w:hyperlink r:id="rId5280" w:anchor="sub_id=302" w:history="1">
        <w:r>
          <w:rPr>
            <w:rStyle w:val="a3"/>
            <w:i/>
            <w:iCs/>
          </w:rPr>
          <w:t>Заңымен</w:t>
        </w:r>
      </w:hyperlink>
      <w:r>
        <w:rPr>
          <w:rStyle w:val="s3"/>
        </w:rPr>
        <w:t xml:space="preserve"> </w:t>
      </w:r>
      <w:r>
        <w:rPr>
          <w:rStyle w:val="s3"/>
        </w:rPr>
        <w:t>(2009 жылғы 1 қаңтардан бастап қ</w:t>
      </w:r>
      <w:r>
        <w:rPr>
          <w:rStyle w:val="s3"/>
        </w:rPr>
        <w:t>олданысқа енгізілді) (</w:t>
      </w:r>
      <w:hyperlink r:id="rId5281" w:anchor="sub_id=2450100" w:history="1">
        <w:r>
          <w:rPr>
            <w:rStyle w:val="a3"/>
            <w:i/>
            <w:iCs/>
          </w:rPr>
          <w:t>бұр.ред.қара</w:t>
        </w:r>
      </w:hyperlink>
      <w:r>
        <w:rPr>
          <w:rStyle w:val="s3"/>
        </w:rPr>
        <w:t>); 2015.27.10. № 362-V ҚР</w:t>
      </w:r>
      <w:r>
        <w:rPr>
          <w:rStyle w:val="s3"/>
        </w:rPr>
        <w:t xml:space="preserve"> </w:t>
      </w:r>
      <w:hyperlink r:id="rId5282" w:anchor="sub_id=245" w:history="1">
        <w:r>
          <w:rPr>
            <w:rStyle w:val="a3"/>
            <w:i/>
            <w:iCs/>
          </w:rPr>
          <w:t>Заңымен</w:t>
        </w:r>
      </w:hyperlink>
      <w:r>
        <w:rPr>
          <w:rStyle w:val="s3"/>
        </w:rPr>
        <w:t xml:space="preserve"> </w:t>
      </w:r>
      <w:r>
        <w:rPr>
          <w:rStyle w:val="s3"/>
        </w:rPr>
        <w:t>(2016 ж 1 қаңтардан ба</w:t>
      </w:r>
      <w:r>
        <w:rPr>
          <w:rStyle w:val="s3"/>
        </w:rPr>
        <w:t>стап қолданысқа енгізілді) (</w:t>
      </w:r>
      <w:hyperlink r:id="rId5283" w:anchor="sub_id=2450100" w:history="1">
        <w:r>
          <w:rPr>
            <w:rStyle w:val="a3"/>
            <w:i/>
            <w:iCs/>
          </w:rPr>
          <w:t>бұр.ред.қара</w:t>
        </w:r>
      </w:hyperlink>
      <w:r>
        <w:rPr>
          <w:rStyle w:val="s3"/>
        </w:rPr>
        <w:t>) 1-тармақ өзгертілді</w:t>
      </w:r>
    </w:p>
    <w:p w:rsidR="00000000" w:rsidRDefault="00B51E0B">
      <w:pPr>
        <w:ind w:firstLine="400"/>
        <w:jc w:val="both"/>
      </w:pPr>
      <w:r>
        <w:rPr>
          <w:rStyle w:val="s0"/>
        </w:rPr>
        <w:t>1. Қазақстан Республикасының аумағында жер қойнауын пайдалануға арналған келісімшарт, өнімді бөлу туралы келі</w:t>
      </w:r>
      <w:r>
        <w:rPr>
          <w:rStyle w:val="s0"/>
        </w:rPr>
        <w:t>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мөлшерлеме бойынша қосылған кұн салығы сал</w:t>
      </w:r>
      <w:r>
        <w:rPr>
          <w:rStyle w:val="s0"/>
        </w:rPr>
        <w:t>ынады.</w:t>
      </w:r>
    </w:p>
    <w:p w:rsidR="00000000" w:rsidRDefault="00B51E0B">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тауарларды өткізу бойынша айналымдарға нө</w:t>
      </w:r>
      <w:r>
        <w:rPr>
          <w:rStyle w:val="s0"/>
        </w:rPr>
        <w:t>лдік мөлшерлеме бойынша салық салынады.</w:t>
      </w:r>
    </w:p>
    <w:p w:rsidR="00000000" w:rsidRDefault="00B51E0B">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528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28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w:t>
      </w:r>
      <w:r>
        <w:rPr>
          <w:rStyle w:val="s0"/>
        </w:rPr>
        <w:t>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B51E0B">
      <w:pPr>
        <w:ind w:firstLine="400"/>
        <w:jc w:val="both"/>
      </w:pPr>
      <w:r>
        <w:rPr>
          <w:rStyle w:val="s0"/>
        </w:rPr>
        <w:t>Осы тармақта аталған салық төлеушілер</w:t>
      </w:r>
      <w:r>
        <w:rPr>
          <w:rStyle w:val="s0"/>
        </w:rPr>
        <w:t>дің</w:t>
      </w:r>
      <w:r>
        <w:rPr>
          <w:rStyle w:val="s0"/>
        </w:rPr>
        <w:t xml:space="preserve"> </w:t>
      </w:r>
      <w:hyperlink r:id="rId528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51E0B">
      <w:pPr>
        <w:jc w:val="both"/>
      </w:pPr>
      <w:bookmarkStart w:id="6" w:name="SUB2450101"/>
      <w:bookmarkEnd w:id="6"/>
      <w:r>
        <w:rPr>
          <w:rStyle w:val="s3"/>
        </w:rPr>
        <w:t>2012.22.06. № 21-V ҚР</w:t>
      </w:r>
      <w:r>
        <w:rPr>
          <w:rStyle w:val="s3"/>
        </w:rPr>
        <w:t xml:space="preserve"> </w:t>
      </w:r>
      <w:hyperlink r:id="rId5287" w:anchor="sub_id=302" w:history="1">
        <w:r>
          <w:rPr>
            <w:rStyle w:val="a3"/>
            <w:i/>
            <w:iCs/>
          </w:rPr>
          <w:t>Заңымен</w:t>
        </w:r>
      </w:hyperlink>
      <w:r>
        <w:rPr>
          <w:rStyle w:val="s3"/>
        </w:rPr>
        <w:t xml:space="preserve"> </w:t>
      </w:r>
      <w:r>
        <w:rPr>
          <w:rStyle w:val="s3"/>
        </w:rPr>
        <w:t>1-1-тармақпен толықтыры</w:t>
      </w:r>
      <w:r>
        <w:rPr>
          <w:rStyle w:val="s3"/>
        </w:rPr>
        <w:t>лды (2009 жылғы 1 қаңтардан бастап қолданысқа енгізілді)</w:t>
      </w:r>
    </w:p>
    <w:p w:rsidR="00000000" w:rsidRDefault="00B51E0B">
      <w:pPr>
        <w:ind w:firstLine="400"/>
        <w:jc w:val="both"/>
      </w:pPr>
      <w:r>
        <w:rPr>
          <w:rStyle w:val="s0"/>
        </w:rPr>
        <w:t>1-1. Нөлдiк мөлшерлеме бойынша қосылған құн салығы осы Кодекстiң</w:t>
      </w:r>
      <w:r>
        <w:rPr>
          <w:rStyle w:val="s0"/>
        </w:rPr>
        <w:t xml:space="preserve"> </w:t>
      </w:r>
      <w:hyperlink r:id="rId5288" w:anchor="sub_id=308010000" w:history="1">
        <w:r>
          <w:rPr>
            <w:rStyle w:val="a3"/>
          </w:rPr>
          <w:t>308-1-бабының 1-тармағында</w:t>
        </w:r>
      </w:hyperlink>
      <w:r>
        <w:rPr>
          <w:rStyle w:val="s0"/>
        </w:rPr>
        <w:t xml:space="preserve"> </w:t>
      </w:r>
      <w:r>
        <w:rPr>
          <w:rStyle w:val="s0"/>
        </w:rPr>
        <w:t>көрсетілген жер қойн</w:t>
      </w:r>
      <w:r>
        <w:rPr>
          <w:rStyle w:val="s0"/>
        </w:rPr>
        <w:t>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w:t>
      </w:r>
      <w:r>
        <w:rPr>
          <w:rStyle w:val="s0"/>
        </w:rPr>
        <w:t xml:space="preserve"> салынады.</w:t>
      </w:r>
    </w:p>
    <w:p w:rsidR="00000000" w:rsidRDefault="00B51E0B">
      <w:pPr>
        <w:ind w:firstLine="400"/>
        <w:jc w:val="both"/>
      </w:pPr>
      <w:r>
        <w:rPr>
          <w:rStyle w:val="s0"/>
        </w:rPr>
        <w:t>Осы тармақта көрcетiлген қосылған құн салығын төлеушiлердің</w:t>
      </w:r>
      <w:r>
        <w:rPr>
          <w:rStyle w:val="s0"/>
        </w:rPr>
        <w:t xml:space="preserve"> </w:t>
      </w:r>
      <w:hyperlink r:id="rId5289"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B51E0B">
      <w:pPr>
        <w:jc w:val="both"/>
      </w:pPr>
      <w:r>
        <w:rPr>
          <w:rStyle w:val="s3"/>
        </w:rPr>
        <w:t>2012.22.06. № 21-V ҚР</w:t>
      </w:r>
      <w:r>
        <w:rPr>
          <w:rStyle w:val="s3"/>
        </w:rPr>
        <w:t xml:space="preserve"> </w:t>
      </w:r>
      <w:hyperlink r:id="rId5290"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қолданысқа енгізілді)</w:t>
      </w:r>
    </w:p>
    <w:p w:rsidR="00000000" w:rsidRDefault="00B51E0B">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w:t>
      </w:r>
      <w:r>
        <w:rPr>
          <w:rStyle w:val="s0"/>
        </w:rPr>
        <w:t>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w:t>
      </w:r>
      <w:r>
        <w:rPr>
          <w:rStyle w:val="s0"/>
        </w:rPr>
        <w:t>зуі бойынша айналымға салынады.</w:t>
      </w:r>
    </w:p>
    <w:p w:rsidR="00000000" w:rsidRDefault="00B51E0B">
      <w:pPr>
        <w:ind w:firstLine="400"/>
        <w:jc w:val="both"/>
      </w:pPr>
      <w:r>
        <w:rPr>
          <w:rStyle w:val="s0"/>
        </w:rPr>
        <w:t>Осы тармақта көрсетілген қосылған құн салығын төлеушілердің</w:t>
      </w:r>
      <w:r>
        <w:rPr>
          <w:rStyle w:val="s0"/>
        </w:rPr>
        <w:t xml:space="preserve"> </w:t>
      </w:r>
      <w:hyperlink r:id="rId529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51E0B">
      <w:pPr>
        <w:ind w:firstLine="400"/>
        <w:jc w:val="both"/>
      </w:pPr>
      <w:r>
        <w:rPr>
          <w:rStyle w:val="s0"/>
        </w:rPr>
        <w:t>2. Осы баптың 1-тармағында аталған салық төлеу</w:t>
      </w:r>
      <w:r>
        <w:rPr>
          <w:rStyle w:val="s0"/>
        </w:rPr>
        <w:t>шілерге:</w:t>
      </w:r>
    </w:p>
    <w:p w:rsidR="00000000" w:rsidRDefault="00B51E0B">
      <w:pPr>
        <w:jc w:val="both"/>
      </w:pPr>
      <w:r>
        <w:rPr>
          <w:rStyle w:val="s3"/>
        </w:rPr>
        <w:t>2015.27.10. № 362-V ҚР</w:t>
      </w:r>
      <w:r>
        <w:rPr>
          <w:rStyle w:val="s3"/>
        </w:rPr>
        <w:t xml:space="preserve"> </w:t>
      </w:r>
      <w:hyperlink r:id="rId5292" w:anchor="sub_id=245"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5293" w:anchor="sub_id=2450201" w:history="1">
        <w:r>
          <w:rPr>
            <w:rStyle w:val="a3"/>
            <w:i/>
            <w:iCs/>
          </w:rPr>
          <w:t>бұр.ред.қара</w:t>
        </w:r>
      </w:hyperlink>
      <w:r>
        <w:rPr>
          <w:rStyle w:val="s3"/>
        </w:rPr>
        <w:t>)</w:t>
      </w:r>
    </w:p>
    <w:p w:rsidR="00000000" w:rsidRDefault="00B51E0B">
      <w:pPr>
        <w:ind w:firstLine="400"/>
        <w:jc w:val="both"/>
      </w:pPr>
      <w:r>
        <w:rPr>
          <w:rStyle w:val="s0"/>
        </w:rPr>
        <w:t>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w:t>
      </w:r>
      <w:r>
        <w:rPr>
          <w:rStyle w:val="s0"/>
        </w:rPr>
        <w:t>ауарлар қосылған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B51E0B">
      <w:pPr>
        <w:ind w:firstLine="400"/>
        <w:jc w:val="both"/>
      </w:pPr>
      <w:r>
        <w:rPr>
          <w:rStyle w:val="s0"/>
        </w:rPr>
        <w:t>2) салық тө</w:t>
      </w:r>
      <w:r>
        <w:rPr>
          <w:rStyle w:val="s0"/>
        </w:rPr>
        <w:t>леушілерге тауарлардың тиеп жөнелтілгенін растайтын тауардың ілеспе құжаттарының көшірмелері;</w:t>
      </w:r>
    </w:p>
    <w:p w:rsidR="00000000" w:rsidRDefault="00B51E0B">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51E0B">
      <w:pPr>
        <w:jc w:val="both"/>
      </w:pPr>
      <w:r>
        <w:rPr>
          <w:rStyle w:val="s3"/>
        </w:rPr>
        <w:t>2012.22.06. № 21-V ҚР</w:t>
      </w:r>
      <w:r>
        <w:rPr>
          <w:rStyle w:val="s3"/>
        </w:rPr>
        <w:t xml:space="preserve"> </w:t>
      </w:r>
      <w:hyperlink r:id="rId5294" w:anchor="sub_id=302" w:history="1">
        <w:r>
          <w:rPr>
            <w:rStyle w:val="a3"/>
            <w:i/>
            <w:iCs/>
          </w:rPr>
          <w:t>Заңымен</w:t>
        </w:r>
      </w:hyperlink>
      <w:r>
        <w:rPr>
          <w:rStyle w:val="s3"/>
        </w:rPr>
        <w:t xml:space="preserve"> </w:t>
      </w:r>
      <w:r>
        <w:rPr>
          <w:rStyle w:val="s3"/>
        </w:rPr>
        <w:t>3-тармақпен толықтырылды (2010 жылғы 1 шілдеден бастап қолданысқа енгізілді)</w:t>
      </w:r>
    </w:p>
    <w:p w:rsidR="00000000" w:rsidRDefault="00B51E0B">
      <w:pPr>
        <w:ind w:firstLine="400"/>
        <w:jc w:val="both"/>
      </w:pPr>
      <w:r>
        <w:rPr>
          <w:rStyle w:val="s0"/>
        </w:rPr>
        <w:t>3. Осы баптың 1-1-тармағында көрсетілген тұрақсыз конденсаттың өткізілуін растайтын құжаттар м</w:t>
      </w:r>
      <w:r>
        <w:rPr>
          <w:rStyle w:val="s0"/>
        </w:rPr>
        <w:t>ыналар болып табылады:</w:t>
      </w:r>
    </w:p>
    <w:p w:rsidR="00000000" w:rsidRDefault="00B51E0B">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51E0B">
      <w:pPr>
        <w:ind w:firstLine="400"/>
        <w:jc w:val="both"/>
      </w:pPr>
      <w:r>
        <w:rPr>
          <w:rStyle w:val="s0"/>
        </w:rPr>
        <w:t>2) құбырлар жүйесі арқылы өткізілген тұрақсыз конденсат санын есе</w:t>
      </w:r>
      <w:r>
        <w:rPr>
          <w:rStyle w:val="s0"/>
        </w:rPr>
        <w:t>пке алу құралдарының көрсетілімдерін</w:t>
      </w:r>
      <w:r>
        <w:rPr>
          <w:rStyle w:val="s0"/>
        </w:rPr>
        <w:t xml:space="preserve"> </w:t>
      </w:r>
      <w:hyperlink r:id="rId5295" w:anchor="sub_id=3" w:history="1">
        <w:r>
          <w:rPr>
            <w:rStyle w:val="a3"/>
          </w:rPr>
          <w:t>алу актісі</w:t>
        </w:r>
      </w:hyperlink>
      <w:r>
        <w:rPr>
          <w:rStyle w:val="s0"/>
        </w:rPr>
        <w:t>;</w:t>
      </w:r>
    </w:p>
    <w:p w:rsidR="00000000" w:rsidRDefault="00B51E0B">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w:t>
      </w:r>
      <w:r>
        <w:rPr>
          <w:rStyle w:val="s0"/>
        </w:rPr>
        <w:t>з конденсатты қабылдау-тапсыру актісі.</w:t>
      </w:r>
    </w:p>
    <w:p w:rsidR="00000000" w:rsidRDefault="00B51E0B">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5296" w:anchor="sub_id=100" w:history="1">
        <w:r>
          <w:rPr>
            <w:rStyle w:val="a3"/>
          </w:rPr>
          <w:t>тәртібін</w:t>
        </w:r>
      </w:hyperlink>
      <w:r>
        <w:rPr>
          <w:rStyle w:val="s0"/>
        </w:rPr>
        <w:t xml:space="preserve"> </w:t>
      </w:r>
      <w:r>
        <w:rPr>
          <w:rStyle w:val="s0"/>
        </w:rPr>
        <w:t>Қазақстан</w:t>
      </w:r>
      <w:r>
        <w:rPr>
          <w:rStyle w:val="s0"/>
        </w:rPr>
        <w:t xml:space="preserve"> Республикасыны</w:t>
      </w:r>
      <w:r>
        <w:rPr>
          <w:rStyle w:val="s0"/>
        </w:rPr>
        <w:t>ң</w:t>
      </w:r>
      <w:r>
        <w:rPr>
          <w:rStyle w:val="s0"/>
        </w:rPr>
        <w:t xml:space="preserve"> Үкіметі бекітеді.</w:t>
      </w:r>
    </w:p>
    <w:p w:rsidR="00000000" w:rsidRDefault="00B51E0B">
      <w:pPr>
        <w:jc w:val="both"/>
      </w:pPr>
      <w:bookmarkStart w:id="7" w:name="SUB2450400"/>
      <w:bookmarkEnd w:id="7"/>
      <w:r>
        <w:rPr>
          <w:rStyle w:val="s3"/>
        </w:rPr>
        <w:t>2012.22.06. № 21-V ҚР</w:t>
      </w:r>
      <w:r>
        <w:rPr>
          <w:rStyle w:val="s3"/>
        </w:rPr>
        <w:t xml:space="preserve"> </w:t>
      </w:r>
      <w:hyperlink r:id="rId5297" w:anchor="sub_id=302"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51E0B">
      <w:pPr>
        <w:ind w:firstLine="400"/>
        <w:jc w:val="both"/>
      </w:pPr>
      <w:r>
        <w:rPr>
          <w:rStyle w:val="s0"/>
        </w:rPr>
        <w:t>4. Осы баптың 1-2-тармағында көрсетілген тауарл</w:t>
      </w:r>
      <w:r>
        <w:rPr>
          <w:rStyle w:val="s0"/>
        </w:rPr>
        <w:t>ардың өткізілуін растайтын құжаттар мыналар болып табылады:</w:t>
      </w:r>
    </w:p>
    <w:p w:rsidR="00000000" w:rsidRDefault="00B51E0B">
      <w:pPr>
        <w:ind w:firstLine="400"/>
        <w:jc w:val="both"/>
      </w:pPr>
      <w:r>
        <w:rPr>
          <w:rStyle w:val="s0"/>
        </w:rPr>
        <w:t>1) алыс-беріс шикізатын өңдеуге арналған шарттар (келісімшарттар);</w:t>
      </w:r>
    </w:p>
    <w:p w:rsidR="00000000" w:rsidRDefault="00B51E0B">
      <w:pPr>
        <w:ind w:firstLine="400"/>
        <w:jc w:val="both"/>
      </w:pPr>
      <w:r>
        <w:rPr>
          <w:rStyle w:val="s0"/>
        </w:rPr>
        <w:t>2) олардың негізінде өңдеу өнімдерін өткізу жүзеге асырылатын шарттар (келісімшарттар);</w:t>
      </w:r>
    </w:p>
    <w:p w:rsidR="00000000" w:rsidRDefault="00B51E0B">
      <w:pPr>
        <w:ind w:firstLine="400"/>
        <w:jc w:val="both"/>
      </w:pPr>
      <w:r>
        <w:rPr>
          <w:rStyle w:val="s0"/>
        </w:rPr>
        <w:t>3) алыс-беріс шикізатын өңдеу жөніндегі ж</w:t>
      </w:r>
      <w:r>
        <w:rPr>
          <w:rStyle w:val="s0"/>
        </w:rPr>
        <w:t>ұмыстардың</w:t>
      </w:r>
      <w:r>
        <w:rPr>
          <w:rStyle w:val="s0"/>
        </w:rPr>
        <w:t xml:space="preserve"> орындалу фактісін растайтын құжаттар;</w:t>
      </w:r>
    </w:p>
    <w:p w:rsidR="00000000" w:rsidRDefault="00B51E0B">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B51E0B">
      <w:pPr>
        <w:ind w:firstLine="400"/>
        <w:jc w:val="both"/>
      </w:pPr>
      <w:r>
        <w:rPr>
          <w:rStyle w:val="s0"/>
        </w:rPr>
        <w:t>Алыс-беріс шикізаты магистральдық құбыр</w:t>
      </w:r>
      <w:r>
        <w:rPr>
          <w:rStyle w:val="s0"/>
        </w:rPr>
        <w:t>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B51E0B">
      <w:pPr>
        <w:ind w:firstLine="400"/>
        <w:jc w:val="both"/>
      </w:pPr>
      <w:r>
        <w:rPr>
          <w:rStyle w:val="s0"/>
        </w:rPr>
        <w:t>5) аумағында алыс-беріс шикізатын өңдеу жүзеге асырылған Кеден одағына мүше мемлекеттің салық төлеушісі - ола</w:t>
      </w:r>
      <w:r>
        <w:rPr>
          <w:rStyle w:val="s0"/>
        </w:rPr>
        <w:t>рды сатып алушыға өңдеу өнімдерінің тиеп жөнелтілгенін растайтын құжаттар;</w:t>
      </w:r>
    </w:p>
    <w:p w:rsidR="00000000" w:rsidRDefault="00B51E0B">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w:t>
      </w:r>
      <w:r>
        <w:rPr>
          <w:rStyle w:val="s0"/>
        </w:rPr>
        <w:t>өңдеу</w:t>
      </w:r>
      <w:r>
        <w:rPr>
          <w:rStyle w:val="s0"/>
        </w:rPr>
        <w:t xml:space="preserve"> өнімдері бойынша валюталық түсімнің түсуін растайтын құжаттар;</w:t>
      </w:r>
    </w:p>
    <w:p w:rsidR="00000000" w:rsidRDefault="00B51E0B">
      <w:pPr>
        <w:ind w:firstLine="400"/>
        <w:jc w:val="both"/>
      </w:pPr>
      <w:r>
        <w:rPr>
          <w:rStyle w:val="s0"/>
        </w:rPr>
        <w:t>7) осы Кодекстің</w:t>
      </w:r>
      <w:r>
        <w:rPr>
          <w:rStyle w:val="s0"/>
        </w:rPr>
        <w:t xml:space="preserve"> </w:t>
      </w:r>
      <w:hyperlink r:id="rId5298" w:anchor="sub_id=276130000" w:history="1">
        <w:r>
          <w:rPr>
            <w:rStyle w:val="a3"/>
          </w:rPr>
          <w:t>276-13-бабының 8-тармағында</w:t>
        </w:r>
      </w:hyperlink>
      <w:r>
        <w:rPr>
          <w:rStyle w:val="s0"/>
        </w:rPr>
        <w:t xml:space="preserve"> </w:t>
      </w:r>
      <w:r>
        <w:rPr>
          <w:rStyle w:val="s0"/>
        </w:rPr>
        <w:t xml:space="preserve">көзделген, тиісті уәкілетті мемлекеттік органның Кеден </w:t>
      </w:r>
      <w:r>
        <w:rPr>
          <w:rStyle w:val="s0"/>
        </w:rPr>
        <w:t>одағына мүше мемлекеттің аумағында тауарларды өңдеу шарттары туралы қорытындысы.</w:t>
      </w:r>
    </w:p>
    <w:p w:rsidR="00000000" w:rsidRDefault="00B51E0B">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w:t>
      </w:r>
      <w:r>
        <w:rPr>
          <w:rStyle w:val="s0"/>
        </w:rPr>
        <w:t>ық қызметі өңдеу өнімдерін сатып алушыға қатысты жүзеге асырылған тексеру нәтижелері ескеріледі.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32-тарау. САЛЫҚ САЛЫНАТЫН ИМПОРТ</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5299" w:anchor="sub_id=645" w:history="1">
        <w:r>
          <w:rPr>
            <w:rStyle w:val="a3"/>
            <w:i/>
            <w:iCs/>
          </w:rPr>
          <w:t>Заңымен</w:t>
        </w:r>
      </w:hyperlink>
      <w:r>
        <w:rPr>
          <w:rStyle w:val="s3"/>
        </w:rPr>
        <w:t xml:space="preserve"> </w:t>
      </w:r>
      <w:r>
        <w:rPr>
          <w:rStyle w:val="s3"/>
        </w:rPr>
        <w:t>246-бап</w:t>
      </w:r>
      <w:r>
        <w:rPr>
          <w:rStyle w:val="s3"/>
        </w:rPr>
        <w:t xml:space="preserve"> өзгертілді (2010 ж. 1 шілдеден бастап қолданысқа енгізілді) (</w:t>
      </w:r>
      <w:hyperlink r:id="rId5300" w:anchor="sub_id=2460000" w:history="1">
        <w:r>
          <w:rPr>
            <w:rStyle w:val="a3"/>
            <w:i/>
            <w:iCs/>
          </w:rPr>
          <w:t>бұр.ред.қара</w:t>
        </w:r>
      </w:hyperlink>
      <w:r>
        <w:rPr>
          <w:rStyle w:val="s3"/>
        </w:rPr>
        <w:t>)</w:t>
      </w:r>
    </w:p>
    <w:p w:rsidR="00000000" w:rsidRDefault="00B51E0B">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51E0B">
      <w:pPr>
        <w:ind w:firstLine="400"/>
        <w:jc w:val="both"/>
      </w:pPr>
      <w:r>
        <w:rPr>
          <w:rStyle w:val="s0"/>
        </w:rPr>
        <w:t>Кеден одағының</w:t>
      </w:r>
      <w:r>
        <w:rPr>
          <w:rStyle w:val="s0"/>
        </w:rPr>
        <w:t xml:space="preserve"> </w:t>
      </w:r>
      <w:hyperlink r:id="rId5301"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02" w:anchor="sub_id=970000" w:history="1">
        <w:r>
          <w:rPr>
            <w:rStyle w:val="a3"/>
          </w:rPr>
          <w:t>кеден заңнамасына</w:t>
        </w:r>
      </w:hyperlink>
      <w:r>
        <w:rPr>
          <w:rStyle w:val="s0"/>
        </w:rPr>
        <w:t xml:space="preserve"> </w:t>
      </w:r>
      <w:r>
        <w:rPr>
          <w:rStyle w:val="s0"/>
        </w:rPr>
        <w:t>сәйкес декларациялануға жататын, Кеден одағы</w:t>
      </w:r>
      <w:r>
        <w:rPr>
          <w:rStyle w:val="s0"/>
        </w:rPr>
        <w:t>ның аумағына әкелінетін немесе әкелінген тауарлар (осы Кодекстің</w:t>
      </w:r>
      <w:r>
        <w:rPr>
          <w:rStyle w:val="s0"/>
        </w:rPr>
        <w:t xml:space="preserve"> </w:t>
      </w:r>
      <w:hyperlink r:id="rId5303"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r>
        <w:rPr>
          <w:rStyle w:val="s0"/>
        </w:rPr>
        <w:t>.</w:t>
      </w:r>
    </w:p>
    <w:p w:rsidR="00000000" w:rsidRDefault="00B51E0B">
      <w:pPr>
        <w:ind w:firstLine="400"/>
        <w:jc w:val="both"/>
      </w:pPr>
      <w:r>
        <w:rPr>
          <w:rStyle w:val="s0"/>
          <w:b/>
          <w:bCs/>
        </w:rPr>
        <w:t> </w:t>
      </w:r>
    </w:p>
    <w:p w:rsidR="00000000" w:rsidRDefault="00B51E0B">
      <w:pPr>
        <w:jc w:val="both"/>
      </w:pPr>
      <w:r>
        <w:rPr>
          <w:rStyle w:val="s3"/>
        </w:rPr>
        <w:t>2009.04.07. № 167-ІV ҚР</w:t>
      </w:r>
      <w:r>
        <w:rPr>
          <w:rStyle w:val="s3"/>
        </w:rPr>
        <w:t xml:space="preserve"> </w:t>
      </w:r>
      <w:hyperlink r:id="rId5304" w:anchor="sub_id=247"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305" w:anchor="sub_id=2470000" w:history="1">
        <w:r>
          <w:rPr>
            <w:rStyle w:val="a3"/>
            <w:i/>
            <w:iCs/>
          </w:rPr>
          <w:t>ред</w:t>
        </w:r>
      </w:hyperlink>
      <w:r>
        <w:rPr>
          <w:rStyle w:val="s3"/>
        </w:rPr>
        <w:t>.қара); 2010.30.06. № 297-ІV ҚР</w:t>
      </w:r>
      <w:r>
        <w:rPr>
          <w:rStyle w:val="s3"/>
        </w:rPr>
        <w:t xml:space="preserve"> </w:t>
      </w:r>
      <w:hyperlink r:id="rId5306"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5307" w:anchor="sub_id=2470000" w:history="1">
        <w:r>
          <w:rPr>
            <w:rStyle w:val="a3"/>
            <w:i/>
            <w:iCs/>
          </w:rPr>
          <w:t>бұр.ред.қара</w:t>
        </w:r>
      </w:hyperlink>
      <w:r>
        <w:rPr>
          <w:rStyle w:val="s3"/>
        </w:rPr>
        <w:t>) 247-бап өзгертілді</w:t>
      </w:r>
    </w:p>
    <w:p w:rsidR="00000000" w:rsidRDefault="00B51E0B">
      <w:pPr>
        <w:ind w:firstLine="400"/>
        <w:jc w:val="both"/>
      </w:pPr>
      <w:r>
        <w:rPr>
          <w:rStyle w:val="s0"/>
          <w:b/>
          <w:bCs/>
        </w:rPr>
        <w:t>247-бап. Салық салынатын импорт мөлшері</w:t>
      </w:r>
    </w:p>
    <w:p w:rsidR="00000000" w:rsidRDefault="00B51E0B">
      <w:pPr>
        <w:ind w:firstLine="400"/>
        <w:jc w:val="both"/>
      </w:pPr>
      <w:r>
        <w:rPr>
          <w:rStyle w:val="s0"/>
        </w:rPr>
        <w:t>Салық салынатын импорт мөлшеріне Кеден одағының</w:t>
      </w:r>
      <w:r>
        <w:rPr>
          <w:rStyle w:val="s0"/>
        </w:rPr>
        <w:t xml:space="preserve"> </w:t>
      </w:r>
      <w:hyperlink r:id="rId5308"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09"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5310" w:anchor="sub_id=3050000" w:history="1">
        <w:r>
          <w:rPr>
            <w:rStyle w:val="a3"/>
          </w:rPr>
          <w:t>кедендік құны</w:t>
        </w:r>
      </w:hyperlink>
      <w:r>
        <w:rPr>
          <w:rStyle w:val="s0"/>
        </w:rPr>
        <w:t>, сондай-ақ,</w:t>
      </w:r>
      <w:r>
        <w:rPr>
          <w:rStyle w:val="s0"/>
        </w:rPr>
        <w:t xml:space="preserve">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33-тарау. ҚОСЫЛҒАН ҚҰН САЛЫҒЫНАН БОСАТЫЛҒАН АЙНАЛЫМДАР ЖӘНЕ ИМПОРТ</w:t>
      </w:r>
    </w:p>
    <w:p w:rsidR="00000000" w:rsidRDefault="00B51E0B">
      <w:pPr>
        <w:ind w:firstLine="400"/>
        <w:jc w:val="both"/>
      </w:pPr>
      <w:r>
        <w:t> </w:t>
      </w:r>
    </w:p>
    <w:p w:rsidR="00000000" w:rsidRDefault="00B51E0B">
      <w:pPr>
        <w:jc w:val="both"/>
      </w:pPr>
      <w:r>
        <w:rPr>
          <w:rStyle w:val="s3"/>
        </w:rPr>
        <w:t>2010.30.06. № 297-ІV Қ</w:t>
      </w:r>
      <w:r>
        <w:rPr>
          <w:rStyle w:val="s3"/>
        </w:rPr>
        <w:t>Р</w:t>
      </w:r>
      <w:r>
        <w:rPr>
          <w:rStyle w:val="s3"/>
        </w:rPr>
        <w:t xml:space="preserve"> </w:t>
      </w:r>
      <w:hyperlink r:id="rId5311" w:anchor="sub_id=647" w:history="1">
        <w:r>
          <w:rPr>
            <w:rStyle w:val="a3"/>
            <w:i/>
            <w:iCs/>
          </w:rPr>
          <w:t>Заңымен</w:t>
        </w:r>
      </w:hyperlink>
      <w:r>
        <w:rPr>
          <w:rStyle w:val="s3"/>
        </w:rPr>
        <w:t xml:space="preserve"> </w:t>
      </w:r>
      <w:r>
        <w:rPr>
          <w:rStyle w:val="s3"/>
        </w:rPr>
        <w:t>248-бап өзгертілді (2011 ж. 1 қаңтардан бастап қолданысқа енгізілді) (бұр.</w:t>
      </w:r>
      <w:hyperlink r:id="rId5312" w:anchor="sub_id=2480000" w:history="1">
        <w:r>
          <w:rPr>
            <w:rStyle w:val="a3"/>
            <w:i/>
            <w:iCs/>
          </w:rPr>
          <w:t>ред</w:t>
        </w:r>
      </w:hyperlink>
      <w:r>
        <w:rPr>
          <w:rStyle w:val="s3"/>
        </w:rPr>
        <w:t>.қа</w:t>
      </w:r>
      <w:r>
        <w:rPr>
          <w:rStyle w:val="s3"/>
        </w:rPr>
        <w:t>ра)</w:t>
      </w:r>
    </w:p>
    <w:p w:rsidR="00000000" w:rsidRDefault="00B51E0B">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B51E0B">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w:t>
      </w:r>
    </w:p>
    <w:p w:rsidR="00000000" w:rsidRDefault="00B51E0B">
      <w:pPr>
        <w:ind w:firstLine="400"/>
        <w:jc w:val="both"/>
      </w:pPr>
      <w:r>
        <w:rPr>
          <w:rStyle w:val="s0"/>
        </w:rPr>
        <w:t>1) почта төлемақысының мемлекеттік белгілерін;</w:t>
      </w:r>
    </w:p>
    <w:p w:rsidR="00000000" w:rsidRDefault="00B51E0B">
      <w:pPr>
        <w:ind w:firstLine="400"/>
        <w:jc w:val="both"/>
      </w:pPr>
      <w:r>
        <w:rPr>
          <w:rStyle w:val="s0"/>
        </w:rPr>
        <w:t>2) акциздік маркаларды (осы Кодекстің</w:t>
      </w:r>
      <w:r>
        <w:rPr>
          <w:rStyle w:val="s0"/>
        </w:rPr>
        <w:t xml:space="preserve"> </w:t>
      </w:r>
      <w:hyperlink r:id="rId5313" w:anchor="sub_id=6530000" w:history="1">
        <w:r>
          <w:rPr>
            <w:rStyle w:val="a3"/>
          </w:rPr>
          <w:t>653-бабына</w:t>
        </w:r>
      </w:hyperlink>
      <w:r>
        <w:rPr>
          <w:rStyle w:val="s0"/>
        </w:rPr>
        <w:t xml:space="preserve"> </w:t>
      </w:r>
      <w:r>
        <w:rPr>
          <w:rStyle w:val="s0"/>
        </w:rPr>
        <w:t>сәйкес акцизделетін тауарларды таңбалауға арналған ес</w:t>
      </w:r>
      <w:r>
        <w:rPr>
          <w:rStyle w:val="s0"/>
        </w:rPr>
        <w:t>епке алу-бақылау маркаларын);</w:t>
      </w:r>
    </w:p>
    <w:p w:rsidR="00000000" w:rsidRDefault="00B51E0B">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p>
    <w:p w:rsidR="00000000" w:rsidRDefault="00B51E0B">
      <w:pPr>
        <w:ind w:firstLine="400"/>
        <w:jc w:val="both"/>
      </w:pPr>
      <w:r>
        <w:rPr>
          <w:rStyle w:val="s0"/>
        </w:rPr>
        <w:t>4) Қазақстан Республикасының заңнамасына сәйкес мемлекет мұқтаждары үшін сатып алынған мүлікті;</w:t>
      </w:r>
    </w:p>
    <w:p w:rsidR="00000000" w:rsidRDefault="00B51E0B">
      <w:pPr>
        <w:jc w:val="both"/>
      </w:pPr>
      <w:r>
        <w:rPr>
          <w:rStyle w:val="s3"/>
        </w:rPr>
        <w:t xml:space="preserve">2015.24.11. № </w:t>
      </w:r>
      <w:r>
        <w:rPr>
          <w:rStyle w:val="s3"/>
        </w:rPr>
        <w:t>422-V ҚР</w:t>
      </w:r>
      <w:r>
        <w:rPr>
          <w:rStyle w:val="s3"/>
        </w:rPr>
        <w:t xml:space="preserve"> </w:t>
      </w:r>
      <w:hyperlink r:id="rId5314" w:anchor="sub_id=2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B51E0B">
      <w:pPr>
        <w:ind w:firstLine="400"/>
        <w:jc w:val="both"/>
      </w:pPr>
      <w:r>
        <w:rPr>
          <w:rStyle w:val="s0"/>
        </w:rPr>
        <w:t>4-1) осы Кодекстің</w:t>
      </w:r>
      <w:r>
        <w:rPr>
          <w:rStyle w:val="s0"/>
        </w:rPr>
        <w:t xml:space="preserve"> </w:t>
      </w:r>
      <w:hyperlink r:id="rId5315"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B51E0B">
      <w:pPr>
        <w:jc w:val="both"/>
      </w:pPr>
      <w:r>
        <w:rPr>
          <w:rStyle w:val="s3"/>
        </w:rPr>
        <w:t>2015.24.11. № 422-V ҚР</w:t>
      </w:r>
      <w:r>
        <w:rPr>
          <w:rStyle w:val="s3"/>
        </w:rPr>
        <w:t xml:space="preserve"> </w:t>
      </w:r>
      <w:hyperlink r:id="rId5316" w:anchor="sub_id=248" w:history="1">
        <w:r>
          <w:rPr>
            <w:rStyle w:val="a3"/>
            <w:i/>
            <w:iCs/>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B51E0B">
      <w:pPr>
        <w:ind w:firstLine="400"/>
        <w:jc w:val="both"/>
      </w:pPr>
      <w:r>
        <w:rPr>
          <w:rStyle w:val="s0"/>
        </w:rPr>
        <w:t>4-2) осы Кодекстің</w:t>
      </w:r>
      <w:r>
        <w:rPr>
          <w:rStyle w:val="s0"/>
        </w:rPr>
        <w:t xml:space="preserve"> </w:t>
      </w:r>
      <w:hyperlink r:id="rId5317"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w:t>
      </w:r>
      <w:r>
        <w:rPr>
          <w:rStyle w:val="s0"/>
        </w:rPr>
        <w:t>әне</w:t>
      </w:r>
      <w:r>
        <w:rPr>
          <w:rStyle w:val="s0"/>
        </w:rPr>
        <w:t xml:space="preserve"> осындай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B51E0B">
      <w:pPr>
        <w:jc w:val="both"/>
      </w:pPr>
      <w:r>
        <w:rPr>
          <w:rStyle w:val="s3"/>
          <w:lang w:val="kk-KZ"/>
        </w:rPr>
        <w:t>2017.27.02. № 49-VI ҚР</w:t>
      </w:r>
      <w:r>
        <w:rPr>
          <w:rStyle w:val="s3"/>
          <w:lang w:val="kk-KZ"/>
        </w:rPr>
        <w:t xml:space="preserve"> </w:t>
      </w:r>
      <w:hyperlink r:id="rId5318" w:anchor="sub_id=62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4-3) тармақшамен толықтырылды (2018 ж. 1 қаңтарға дейін қолданылады)</w:t>
      </w:r>
      <w:r>
        <w:rPr>
          <w:rStyle w:val="s3"/>
          <w:lang w:val="kk-KZ"/>
        </w:rPr>
        <w:t xml:space="preserve"> </w:t>
      </w:r>
    </w:p>
    <w:p w:rsidR="00000000" w:rsidRDefault="00B51E0B">
      <w:pPr>
        <w:ind w:firstLine="400"/>
        <w:jc w:val="both"/>
      </w:pPr>
      <w:r>
        <w:rPr>
          <w:rStyle w:val="s0"/>
          <w:lang w:val="kk-KZ"/>
        </w:rPr>
        <w:t>4-3) өзіне қатысты сот шешімімен қайта құрылымдау жүргізілген, дауыс беретін акцияларының тоқсан пайыздан астамы 2013 жылғы 31 желтоқсанға ұлттық басқарушы холдин</w:t>
      </w:r>
      <w:r>
        <w:rPr>
          <w:rStyle w:val="s0"/>
          <w:lang w:val="kk-KZ"/>
        </w:rPr>
        <w:t>гке тиесілі, бұрын банк болып табылған заңды тұлғаның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өткізетін мүлікті;</w:t>
      </w:r>
    </w:p>
    <w:p w:rsidR="00000000" w:rsidRDefault="00B51E0B">
      <w:pPr>
        <w:ind w:firstLine="400"/>
        <w:jc w:val="both"/>
      </w:pPr>
      <w:r>
        <w:rPr>
          <w:rStyle w:val="s0"/>
          <w:lang w:val="kk-KZ"/>
        </w:rPr>
        <w:t>5) Қазақстан Республика</w:t>
      </w:r>
      <w:r>
        <w:rPr>
          <w:rStyle w:val="s0"/>
          <w:lang w:val="kk-KZ"/>
        </w:rPr>
        <w:t>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51E0B">
      <w:pPr>
        <w:ind w:firstLine="400"/>
        <w:jc w:val="both"/>
      </w:pPr>
      <w:r>
        <w:rPr>
          <w:rStyle w:val="s0"/>
        </w:rPr>
        <w:t>6) жерлеу бюроларының салт-жора қыз</w:t>
      </w:r>
      <w:r>
        <w:rPr>
          <w:rStyle w:val="s0"/>
        </w:rPr>
        <w:t>мет көрсетулерін, зираттар мен крематорийлердің қызмет көрсетулерін;</w:t>
      </w:r>
    </w:p>
    <w:p w:rsidR="00000000" w:rsidRDefault="00B51E0B">
      <w:pPr>
        <w:jc w:val="both"/>
      </w:pPr>
      <w:r>
        <w:rPr>
          <w:rStyle w:val="s3"/>
        </w:rPr>
        <w:t>2010.30.06. № 297-ІV ҚР</w:t>
      </w:r>
      <w:r>
        <w:rPr>
          <w:rStyle w:val="s3"/>
        </w:rPr>
        <w:t xml:space="preserve"> </w:t>
      </w:r>
      <w:hyperlink r:id="rId5319"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w:t>
      </w:r>
      <w:r>
        <w:rPr>
          <w:rStyle w:val="s3"/>
        </w:rPr>
        <w:t>) (</w:t>
      </w:r>
      <w:hyperlink r:id="rId5320" w:anchor="sub_id=2480007" w:history="1">
        <w:r>
          <w:rPr>
            <w:rStyle w:val="a3"/>
            <w:i/>
            <w:iCs/>
          </w:rPr>
          <w:t>бұр.ред.қара</w:t>
        </w:r>
      </w:hyperlink>
      <w:r>
        <w:rPr>
          <w:rStyle w:val="s3"/>
        </w:rPr>
        <w:t>); 2016.09.04. № 496-V ҚР</w:t>
      </w:r>
      <w:r>
        <w:rPr>
          <w:rStyle w:val="s3"/>
        </w:rPr>
        <w:t xml:space="preserve"> </w:t>
      </w:r>
      <w:hyperlink r:id="rId5321" w:anchor="sub_id=300" w:history="1">
        <w:r>
          <w:rPr>
            <w:rStyle w:val="a3"/>
            <w:i/>
            <w:iCs/>
          </w:rPr>
          <w:t>Заңымен</w:t>
        </w:r>
      </w:hyperlink>
      <w:r>
        <w:rPr>
          <w:rStyle w:val="s3"/>
        </w:rPr>
        <w:t xml:space="preserve"> </w:t>
      </w:r>
      <w:r>
        <w:rPr>
          <w:rStyle w:val="s3"/>
        </w:rPr>
        <w:t>7) тармақша жаңа редакцияда (</w:t>
      </w:r>
      <w:hyperlink r:id="rId5322" w:anchor="sub_id=2480007" w:history="1">
        <w:r>
          <w:rPr>
            <w:rStyle w:val="a3"/>
            <w:i/>
            <w:iCs/>
          </w:rPr>
          <w:t>бұр.ред.қара</w:t>
        </w:r>
      </w:hyperlink>
      <w:r>
        <w:rPr>
          <w:rStyle w:val="s3"/>
        </w:rPr>
        <w:t>)</w:t>
      </w:r>
    </w:p>
    <w:p w:rsidR="00000000" w:rsidRDefault="00B51E0B">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w:t>
      </w:r>
      <w:r>
        <w:rPr>
          <w:rStyle w:val="s0"/>
        </w:rPr>
        <w:t>тарды;</w:t>
      </w:r>
    </w:p>
    <w:p w:rsidR="00000000" w:rsidRDefault="00B51E0B">
      <w:pPr>
        <w:jc w:val="both"/>
      </w:pPr>
      <w:r>
        <w:rPr>
          <w:rStyle w:val="s3"/>
        </w:rPr>
        <w:t>2011.21.07. № 466-ІV ҚР</w:t>
      </w:r>
      <w:r>
        <w:rPr>
          <w:rStyle w:val="s3"/>
        </w:rPr>
        <w:t xml:space="preserve"> </w:t>
      </w:r>
      <w:hyperlink r:id="rId5323" w:anchor="sub_id=200"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5324" w:anchor="sub_id=2480008" w:history="1">
        <w:r>
          <w:rPr>
            <w:rStyle w:val="a3"/>
            <w:i/>
            <w:iCs/>
          </w:rPr>
          <w:t>бұр.ред.қара</w:t>
        </w:r>
      </w:hyperlink>
      <w:r>
        <w:rPr>
          <w:rStyle w:val="s3"/>
        </w:rPr>
        <w:t>)</w:t>
      </w:r>
    </w:p>
    <w:p w:rsidR="00000000" w:rsidRDefault="00B51E0B">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w:t>
      </w:r>
      <w:r>
        <w:rPr>
          <w:rStyle w:val="s0"/>
        </w:rPr>
        <w:t>нда ақпараттық және технологиялық өзара іс-қимылды қамтамасыз ету бойынша қызмет көрсетулерді;</w:t>
      </w:r>
    </w:p>
    <w:p w:rsidR="00000000" w:rsidRDefault="00B51E0B">
      <w:pPr>
        <w:jc w:val="both"/>
      </w:pPr>
      <w:r>
        <w:rPr>
          <w:rStyle w:val="s3"/>
        </w:rPr>
        <w:t>2010.30.06. № 297-ІV ҚР</w:t>
      </w:r>
      <w:r>
        <w:rPr>
          <w:rStyle w:val="s3"/>
        </w:rPr>
        <w:t xml:space="preserve"> </w:t>
      </w:r>
      <w:hyperlink r:id="rId5325" w:anchor="sub_id=647" w:history="1">
        <w:r>
          <w:rPr>
            <w:rStyle w:val="a3"/>
            <w:i/>
            <w:iCs/>
          </w:rPr>
          <w:t>Заңымен</w:t>
        </w:r>
      </w:hyperlink>
      <w:r>
        <w:rPr>
          <w:rStyle w:val="s3"/>
        </w:rPr>
        <w:t xml:space="preserve"> </w:t>
      </w:r>
      <w:r>
        <w:rPr>
          <w:rStyle w:val="s3"/>
        </w:rPr>
        <w:t xml:space="preserve">9) тармақша жаңа редакцияда (2010 ж. 1 шілдеден </w:t>
      </w:r>
      <w:r>
        <w:rPr>
          <w:rStyle w:val="s3"/>
        </w:rPr>
        <w:t>бастап қолданысқа енгізілді) (</w:t>
      </w:r>
      <w:hyperlink r:id="rId5326" w:anchor="sub_id=2480009" w:history="1">
        <w:r>
          <w:rPr>
            <w:rStyle w:val="a3"/>
            <w:i/>
            <w:iCs/>
          </w:rPr>
          <w:t>бұр.ред.қара</w:t>
        </w:r>
      </w:hyperlink>
      <w:r>
        <w:rPr>
          <w:rStyle w:val="s3"/>
        </w:rPr>
        <w:t>)</w:t>
      </w:r>
    </w:p>
    <w:p w:rsidR="00000000" w:rsidRDefault="00B51E0B">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w:t>
      </w:r>
      <w:r>
        <w:rPr>
          <w:rStyle w:val="s0"/>
        </w:rPr>
        <w:t>де көрсетілетін қызметтерді;</w:t>
      </w:r>
    </w:p>
    <w:p w:rsidR="00000000" w:rsidRDefault="00B51E0B">
      <w:pPr>
        <w:jc w:val="both"/>
      </w:pPr>
      <w:r>
        <w:rPr>
          <w:rStyle w:val="s3"/>
        </w:rPr>
        <w:t>2010.30.06. № 297-ІV ҚР</w:t>
      </w:r>
      <w:r>
        <w:rPr>
          <w:rStyle w:val="s3"/>
        </w:rPr>
        <w:t xml:space="preserve"> </w:t>
      </w:r>
      <w:hyperlink r:id="rId5327"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28" w:anchor="sub_id=2480010" w:history="1">
        <w:r>
          <w:rPr>
            <w:rStyle w:val="a3"/>
            <w:i/>
            <w:iCs/>
          </w:rPr>
          <w:t>бұр.ред.қара</w:t>
        </w:r>
      </w:hyperlink>
      <w:r>
        <w:rPr>
          <w:rStyle w:val="s3"/>
        </w:rPr>
        <w:t>); 2011.21.07. № 467-ІV ҚР</w:t>
      </w:r>
      <w:r>
        <w:rPr>
          <w:rStyle w:val="s3"/>
        </w:rPr>
        <w:t xml:space="preserve"> </w:t>
      </w:r>
      <w:hyperlink r:id="rId5329" w:anchor="sub_id=3101" w:history="1">
        <w:r>
          <w:rPr>
            <w:rStyle w:val="a3"/>
            <w:i/>
            <w:iCs/>
          </w:rPr>
          <w:t>Заңымен</w:t>
        </w:r>
      </w:hyperlink>
      <w:r>
        <w:rPr>
          <w:rStyle w:val="s3"/>
        </w:rPr>
        <w:t xml:space="preserve"> </w:t>
      </w:r>
      <w:r>
        <w:rPr>
          <w:rStyle w:val="s3"/>
        </w:rPr>
        <w:t>(2012 жылғы 1 қаңтардан бастап қолданысқа енгізілді) (</w:t>
      </w:r>
      <w:hyperlink r:id="rId5330" w:anchor="sub_id=2480010" w:history="1">
        <w:r>
          <w:rPr>
            <w:rStyle w:val="a3"/>
            <w:i/>
            <w:iCs/>
          </w:rPr>
          <w:t>бұр.ред.қара</w:t>
        </w:r>
      </w:hyperlink>
      <w:r>
        <w:rPr>
          <w:rStyle w:val="s3"/>
        </w:rPr>
        <w:t>); 2012.26.12. № 61-V ҚР</w:t>
      </w:r>
      <w:r>
        <w:rPr>
          <w:rStyle w:val="s3"/>
        </w:rPr>
        <w:t xml:space="preserve"> </w:t>
      </w:r>
      <w:hyperlink r:id="rId5331" w:anchor="sub_id=4248" w:history="1">
        <w:r>
          <w:rPr>
            <w:rStyle w:val="a3"/>
            <w:i/>
            <w:iCs/>
          </w:rPr>
          <w:t>Заңымен</w:t>
        </w:r>
      </w:hyperlink>
      <w:r>
        <w:rPr>
          <w:rStyle w:val="s3"/>
        </w:rPr>
        <w:t xml:space="preserve"> </w:t>
      </w:r>
      <w:r>
        <w:rPr>
          <w:rStyle w:val="s3"/>
        </w:rPr>
        <w:t>(2013 ж. 1 қаңтардан бастап қолданысқа енгізілді) (</w:t>
      </w:r>
      <w:hyperlink r:id="rId5332" w:anchor="sub_id=2480010" w:history="1">
        <w:r>
          <w:rPr>
            <w:rStyle w:val="a3"/>
            <w:i/>
            <w:iCs/>
          </w:rPr>
          <w:t>бұр.ред.қара</w:t>
        </w:r>
      </w:hyperlink>
      <w:r>
        <w:rPr>
          <w:rStyle w:val="s3"/>
        </w:rPr>
        <w:t>) 10) тармақша өзгертілді; 2015.03.12. № 432-V ҚР</w:t>
      </w:r>
      <w:r>
        <w:rPr>
          <w:rStyle w:val="s3"/>
        </w:rPr>
        <w:t xml:space="preserve"> </w:t>
      </w:r>
      <w:hyperlink r:id="rId5333"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4" w:anchor="sub_id=2480010" w:history="1">
        <w:r>
          <w:rPr>
            <w:rStyle w:val="a3"/>
            <w:i/>
            <w:iCs/>
          </w:rPr>
          <w:t>бұр.ред.қара</w:t>
        </w:r>
      </w:hyperlink>
      <w:r>
        <w:rPr>
          <w:rStyle w:val="s3"/>
        </w:rPr>
        <w:t>); 2016.30.11. № 26-VІ ҚР</w:t>
      </w:r>
      <w:r>
        <w:rPr>
          <w:rStyle w:val="s3"/>
        </w:rPr>
        <w:t xml:space="preserve"> </w:t>
      </w:r>
      <w:hyperlink r:id="rId5335"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6" w:anchor="sub_id=2480010" w:history="1">
        <w:r>
          <w:rPr>
            <w:rStyle w:val="a3"/>
            <w:i/>
            <w:iCs/>
          </w:rPr>
          <w:t>бұр.ред.қара</w:t>
        </w:r>
      </w:hyperlink>
      <w:r>
        <w:rPr>
          <w:rStyle w:val="s3"/>
        </w:rPr>
        <w:t>) 10) тармақша жаңа редакцияда</w:t>
      </w:r>
    </w:p>
    <w:p w:rsidR="00000000" w:rsidRDefault="00B51E0B">
      <w:pPr>
        <w:ind w:firstLine="400"/>
        <w:jc w:val="both"/>
      </w:pPr>
      <w:r>
        <w:rPr>
          <w:rStyle w:val="s0"/>
        </w:rPr>
        <w:t>10) осы Кодекстің</w:t>
      </w:r>
      <w:r>
        <w:rPr>
          <w:rStyle w:val="s0"/>
        </w:rPr>
        <w:t xml:space="preserve"> </w:t>
      </w:r>
      <w:hyperlink r:id="rId5337" w:anchor="sub_id=2440000" w:history="1">
        <w:r>
          <w:rPr>
            <w:rStyle w:val="a3"/>
          </w:rPr>
          <w:t>244</w:t>
        </w:r>
      </w:hyperlink>
      <w:r>
        <w:rPr>
          <w:rStyle w:val="s0"/>
        </w:rPr>
        <w:t xml:space="preserve">, </w:t>
      </w:r>
      <w:hyperlink r:id="rId5338" w:anchor="sub_id=276120000" w:history="1">
        <w:r>
          <w:rPr>
            <w:rStyle w:val="a3"/>
          </w:rPr>
          <w:t>276-12-баптарына</w:t>
        </w:r>
      </w:hyperlink>
      <w:r>
        <w:rPr>
          <w:rStyle w:val="s0"/>
        </w:rPr>
        <w:t xml:space="preserve"> </w:t>
      </w:r>
      <w:r>
        <w:rPr>
          <w:rStyle w:val="s0"/>
        </w:rPr>
        <w:t>сәйкес халықаралық болып табылатын тасымалдауларға байланысты жұмыстарды және көрсетілетін қызметтерді, атап айтқанда: тиеу, түс</w:t>
      </w:r>
      <w:r>
        <w:rPr>
          <w:rStyle w:val="s0"/>
          <w:lang w:val="en-US"/>
        </w:rPr>
        <w:t>i</w:t>
      </w:r>
      <w:r>
        <w:rPr>
          <w:rStyle w:val="s0"/>
        </w:rPr>
        <w:t>ру, қайта тиеу (ағызу, құю, өнімді басқа магистрал</w:t>
      </w:r>
      <w:r>
        <w:rPr>
          <w:rStyle w:val="s0"/>
        </w:rPr>
        <w:t>ьдық құбыржолдарға беру, басқа көлік түріне ауыстыру), Кеден одағының кедендік шекарасын кесіп өту кезінде вагондарды арбаларға немесе жолтабанының ені басқа дөңгелек жұптарға ауыстыру, Қазақстан Республикасының аумағынан экспортталатын, Қазақстан Республи</w:t>
      </w:r>
      <w:r>
        <w:rPr>
          <w:rStyle w:val="s0"/>
        </w:rPr>
        <w:t>касының аумағына импортталатын тауарларды, оның ішінде поштаны, сондай-ақ транзиттiк жүктердi жөнелту жөнiндегi жұмыстарды, көрсетілетін қызметтерді; вагондар (контейнерлер) операторының көрсетілетін қызметтерін; техникалық және аэронавигациялық қызмет көр</w:t>
      </w:r>
      <w:r>
        <w:rPr>
          <w:rStyle w:val="s0"/>
        </w:rPr>
        <w:t>сетудің, әуежай қызметінің көрсетілетін қызметтерін; халықаралық рейстерге қызмет көрсету жөнінде теңіз порттарындағы көрсетілетін қызметтерді өткізу бойынша айналымдар қосылған құн салығынан босатылады.</w:t>
      </w:r>
    </w:p>
    <w:p w:rsidR="00000000" w:rsidRDefault="00B51E0B">
      <w:pPr>
        <w:ind w:firstLine="400"/>
        <w:jc w:val="both"/>
      </w:pPr>
      <w:r>
        <w:rPr>
          <w:rStyle w:val="s0"/>
        </w:rPr>
        <w:t>Жүктерді тасымалдауды ұйымдастыру мақсатында кешенді</w:t>
      </w:r>
      <w:r>
        <w:rPr>
          <w:rStyle w:val="s0"/>
        </w:rPr>
        <w:t xml:space="preserve"> түрде көрсететін және тасымалдау құжатында тасымалдау процесіне қатысушы ретінде көрсетілген вагондар (контейнерлер) операторы ұсынатын мынадай көрсетілетін қызметтер:</w:t>
      </w:r>
    </w:p>
    <w:p w:rsidR="00000000" w:rsidRDefault="00B51E0B">
      <w:pPr>
        <w:ind w:firstLine="400"/>
        <w:jc w:val="both"/>
      </w:pPr>
      <w:r>
        <w:rPr>
          <w:rStyle w:val="s0"/>
        </w:rPr>
        <w:t>1) вагондарды (контейнерлерді) пайдалануға беру жоспарын қалыптастыру және оны тасымалд</w:t>
      </w:r>
      <w:r>
        <w:rPr>
          <w:rStyle w:val="s0"/>
        </w:rPr>
        <w:t>ау процесіне қатысушылар арасында келісу;</w:t>
      </w:r>
    </w:p>
    <w:p w:rsidR="00000000" w:rsidRDefault="00B51E0B">
      <w:pPr>
        <w:ind w:firstLine="400"/>
        <w:jc w:val="both"/>
      </w:pPr>
      <w:r>
        <w:rPr>
          <w:rStyle w:val="s0"/>
        </w:rPr>
        <w:t>2) вагондарды (контейнерлерді) пайдалануға беру;</w:t>
      </w:r>
    </w:p>
    <w:p w:rsidR="00000000" w:rsidRDefault="00B51E0B">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w:t>
      </w:r>
      <w:r>
        <w:rPr>
          <w:rStyle w:val="s0"/>
        </w:rPr>
        <w:t>сатында вагондар (контейнерлер) операторының көрсететін қызметтері болып табылады;</w:t>
      </w:r>
    </w:p>
    <w:p w:rsidR="00000000" w:rsidRDefault="00B51E0B">
      <w:pPr>
        <w:ind w:firstLine="400"/>
        <w:jc w:val="both"/>
      </w:pPr>
      <w:r>
        <w:rPr>
          <w:rStyle w:val="s0"/>
        </w:rPr>
        <w:t>11) тұрғын үй қорын басқару, ұстау мен пайдалану жөніндегі қызмет көрсетулерді;</w:t>
      </w:r>
    </w:p>
    <w:p w:rsidR="00000000" w:rsidRDefault="00B51E0B">
      <w:pPr>
        <w:ind w:firstLine="400"/>
        <w:jc w:val="both"/>
      </w:pPr>
      <w:r>
        <w:rPr>
          <w:rStyle w:val="s0"/>
        </w:rPr>
        <w:t>12) ұлттық валюта банкноттары мен монеталарын;</w:t>
      </w:r>
    </w:p>
    <w:p w:rsidR="00000000" w:rsidRDefault="00B51E0B">
      <w:pPr>
        <w:ind w:firstLine="400"/>
        <w:jc w:val="both"/>
      </w:pPr>
      <w:r>
        <w:rPr>
          <w:rStyle w:val="s0"/>
        </w:rPr>
        <w:t>13) егер мүгедектердің қоғамдық бірлестіктері,</w:t>
      </w:r>
      <w:r>
        <w:rPr>
          <w:rStyle w:val="s0"/>
        </w:rPr>
        <w:t xml:space="preserve"> сондай-ақ өндірістік ұйымдар мына шарттарға сәйкес келсе:</w:t>
      </w:r>
    </w:p>
    <w:p w:rsidR="00000000" w:rsidRDefault="00B51E0B">
      <w:pPr>
        <w:ind w:firstLine="400"/>
        <w:jc w:val="both"/>
      </w:pPr>
      <w:r>
        <w:rPr>
          <w:rStyle w:val="s0"/>
        </w:rPr>
        <w:t>осындай өндірістік ұйымдардың қызметкерлері жалпы санының кемінде 51 пайызын мүгедектер құраса;</w:t>
      </w:r>
    </w:p>
    <w:p w:rsidR="00000000" w:rsidRDefault="00B51E0B">
      <w:pPr>
        <w:ind w:firstLine="400"/>
        <w:jc w:val="both"/>
      </w:pPr>
      <w:r>
        <w:rPr>
          <w:rStyle w:val="s0"/>
        </w:rPr>
        <w:t>мүгедектерге еңбекақы төлеу бойынша шығыстар еңбекақы төлеу бойынша жалпы шығыстардың кемінде 51 пайы</w:t>
      </w:r>
      <w:r>
        <w:rPr>
          <w:rStyle w:val="s0"/>
        </w:rPr>
        <w:t>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w:t>
      </w:r>
      <w:r>
        <w:rPr>
          <w:rStyle w:val="s0"/>
        </w:rPr>
        <w:t>йынша айналымдарынан және акцизделетін тауарларды өндіру мен өткізу бойынша айналымдардан басқа, тауарларын, жұмыстарын, қызмет көрсетулерін;</w:t>
      </w:r>
    </w:p>
    <w:p w:rsidR="00000000" w:rsidRDefault="00B51E0B">
      <w:pPr>
        <w:ind w:firstLine="400"/>
        <w:jc w:val="both"/>
      </w:pPr>
      <w:r>
        <w:rPr>
          <w:rStyle w:val="s0"/>
        </w:rPr>
        <w:t>14) 2010.30.06. № 297-ІV ҚР</w:t>
      </w:r>
      <w:r>
        <w:rPr>
          <w:rStyle w:val="s0"/>
        </w:rPr>
        <w:t xml:space="preserve"> </w:t>
      </w:r>
      <w:hyperlink r:id="rId5339" w:anchor="sub_id=647" w:history="1">
        <w:r>
          <w:rPr>
            <w:rStyle w:val="a3"/>
          </w:rPr>
          <w:t>Заңыме</w:t>
        </w:r>
        <w:r>
          <w:rPr>
            <w:rStyle w:val="a3"/>
          </w:rPr>
          <w:t>н</w:t>
        </w:r>
      </w:hyperlink>
      <w:r>
        <w:rPr>
          <w:rStyle w:val="s0"/>
        </w:rPr>
        <w:t xml:space="preserve"> алып тасталды </w:t>
      </w:r>
      <w:r>
        <w:rPr>
          <w:rStyle w:val="s3"/>
        </w:rPr>
        <w:t>(2011 жылғы 1 қаңтардан бастап қолданысқа енгізілді) (</w:t>
      </w:r>
      <w:hyperlink r:id="rId5340" w:anchor="sub_id=2480014" w:history="1">
        <w:r>
          <w:rPr>
            <w:rStyle w:val="a3"/>
            <w:i/>
            <w:iCs/>
          </w:rPr>
          <w:t>бұр.ред.қара</w:t>
        </w:r>
      </w:hyperlink>
      <w:r>
        <w:rPr>
          <w:rStyle w:val="s3"/>
        </w:rPr>
        <w:t>)</w:t>
      </w:r>
    </w:p>
    <w:p w:rsidR="00000000" w:rsidRDefault="00B51E0B">
      <w:pPr>
        <w:ind w:firstLine="400"/>
        <w:jc w:val="both"/>
      </w:pPr>
      <w:r>
        <w:rPr>
          <w:rStyle w:val="s0"/>
        </w:rPr>
        <w:t>15) егер мәміле шарттарында салық төлеушінің өткізген тауарларының, орындаған жұмыстар</w:t>
      </w:r>
      <w:r>
        <w:rPr>
          <w:rStyle w:val="s0"/>
        </w:rPr>
        <w:t>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w:t>
      </w:r>
      <w:r>
        <w:rPr>
          <w:rStyle w:val="s0"/>
        </w:rPr>
        <w:t>мет көрсету бойынша жұмыстарды, қызмет көрсетулерді;</w:t>
      </w:r>
    </w:p>
    <w:p w:rsidR="00000000" w:rsidRDefault="00B51E0B">
      <w:pPr>
        <w:jc w:val="both"/>
      </w:pPr>
      <w:r>
        <w:rPr>
          <w:rStyle w:val="s3"/>
        </w:rPr>
        <w:t>2012.09.01. № 535-IV ҚР</w:t>
      </w:r>
      <w:r>
        <w:rPr>
          <w:rStyle w:val="s3"/>
        </w:rPr>
        <w:t xml:space="preserve"> </w:t>
      </w:r>
      <w:hyperlink r:id="rId5341"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342" w:anchor="sub_id=2480016" w:history="1">
        <w:r>
          <w:rPr>
            <w:rStyle w:val="a3"/>
            <w:i/>
            <w:iCs/>
          </w:rPr>
          <w:t>бұр.ред.қара</w:t>
        </w:r>
      </w:hyperlink>
      <w:r>
        <w:rPr>
          <w:rStyle w:val="s3"/>
        </w:rPr>
        <w:t>)</w:t>
      </w:r>
    </w:p>
    <w:p w:rsidR="00000000" w:rsidRDefault="00B51E0B">
      <w:pPr>
        <w:ind w:firstLine="400"/>
        <w:jc w:val="both"/>
      </w:pPr>
      <w:r>
        <w:rPr>
          <w:rStyle w:val="s0"/>
        </w:rPr>
        <w:t>16) егер осы Кодекстің</w:t>
      </w:r>
      <w:r>
        <w:rPr>
          <w:rStyle w:val="s0"/>
        </w:rPr>
        <w:t xml:space="preserve"> </w:t>
      </w:r>
      <w:hyperlink r:id="rId5343"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w:t>
      </w:r>
      <w:r>
        <w:rPr>
          <w:rStyle w:val="s0"/>
        </w:rPr>
        <w:t>бағалы металдарды - өз өндірісі шикізатынан дайындалған алтынды, платинаны;</w:t>
      </w:r>
    </w:p>
    <w:p w:rsidR="00000000" w:rsidRDefault="00B51E0B">
      <w:pPr>
        <w:jc w:val="both"/>
      </w:pPr>
      <w:r>
        <w:rPr>
          <w:rStyle w:val="s3"/>
        </w:rPr>
        <w:t>2010.26.11. № 356-IV ҚР</w:t>
      </w:r>
      <w:r>
        <w:rPr>
          <w:rStyle w:val="s3"/>
        </w:rPr>
        <w:t xml:space="preserve"> </w:t>
      </w:r>
      <w:hyperlink r:id="rId5344"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w:t>
      </w:r>
      <w:r>
        <w:rPr>
          <w:rStyle w:val="s3"/>
        </w:rPr>
        <w:t>нысқа енгізілді); 2012.09.01. № 535-IV ҚР</w:t>
      </w:r>
      <w:r>
        <w:rPr>
          <w:rStyle w:val="s3"/>
        </w:rPr>
        <w:t xml:space="preserve"> </w:t>
      </w:r>
      <w:hyperlink r:id="rId5345" w:anchor="sub_id=310" w:history="1">
        <w:r>
          <w:rPr>
            <w:rStyle w:val="a3"/>
            <w:i/>
            <w:iCs/>
          </w:rPr>
          <w:t>Заңымен</w:t>
        </w:r>
      </w:hyperlink>
      <w:r>
        <w:rPr>
          <w:rStyle w:val="s3"/>
        </w:rPr>
        <w:t xml:space="preserve"> </w:t>
      </w:r>
      <w:r>
        <w:rPr>
          <w:rStyle w:val="s3"/>
        </w:rPr>
        <w:t>16-1) тармақша өзгертілді (2012 жылғы 1 қаңтардан бастап қолданысқа енгізілді) (</w:t>
      </w:r>
      <w:hyperlink r:id="rId5346" w:anchor="sub_id=2480016" w:history="1">
        <w:r>
          <w:rPr>
            <w:rStyle w:val="a3"/>
            <w:i/>
            <w:iCs/>
          </w:rPr>
          <w:t>бұр.ред.қара</w:t>
        </w:r>
      </w:hyperlink>
      <w:r>
        <w:rPr>
          <w:rStyle w:val="s3"/>
        </w:rPr>
        <w:t>); 2016.14.01. № 445-V ҚР</w:t>
      </w:r>
      <w:r>
        <w:rPr>
          <w:rStyle w:val="s3"/>
        </w:rPr>
        <w:t xml:space="preserve"> </w:t>
      </w:r>
      <w:hyperlink r:id="rId5347" w:anchor="sub_id=248" w:history="1">
        <w:r>
          <w:rPr>
            <w:rStyle w:val="a3"/>
            <w:i/>
            <w:iCs/>
          </w:rPr>
          <w:t>Заңымен</w:t>
        </w:r>
      </w:hyperlink>
      <w:r>
        <w:rPr>
          <w:rStyle w:val="s3"/>
        </w:rPr>
        <w:t xml:space="preserve"> </w:t>
      </w:r>
      <w:r>
        <w:rPr>
          <w:rStyle w:val="s3"/>
        </w:rPr>
        <w:t>16-1) тармақша жаңа редакцияда (2016 ж. 1 қаңтардан бастап қолданысқа енгізілді) (</w:t>
      </w:r>
      <w:hyperlink r:id="rId5348" w:anchor="sub_id=24800161" w:history="1">
        <w:r>
          <w:rPr>
            <w:rStyle w:val="a3"/>
            <w:i/>
            <w:iCs/>
          </w:rPr>
          <w:t>бұр.ред.қара</w:t>
        </w:r>
      </w:hyperlink>
      <w:r>
        <w:rPr>
          <w:rStyle w:val="s3"/>
        </w:rPr>
        <w:t>)</w:t>
      </w:r>
    </w:p>
    <w:p w:rsidR="00000000" w:rsidRDefault="00B51E0B">
      <w:pPr>
        <w:ind w:firstLine="400"/>
        <w:jc w:val="both"/>
      </w:pPr>
      <w:r>
        <w:rPr>
          <w:rStyle w:val="s0"/>
        </w:rPr>
        <w:t>16-1) егер осы баптың 16) тармақшасында және осы Кодекстің</w:t>
      </w:r>
      <w:r>
        <w:rPr>
          <w:rStyle w:val="s0"/>
        </w:rPr>
        <w:t xml:space="preserve"> </w:t>
      </w:r>
      <w:hyperlink r:id="rId5349" w:anchor="sub_id=244040000" w:history="1">
        <w:r>
          <w:rPr>
            <w:rStyle w:val="a3"/>
          </w:rPr>
          <w:t>244-4-бабында</w:t>
        </w:r>
      </w:hyperlink>
      <w:r>
        <w:rPr>
          <w:rStyle w:val="s0"/>
        </w:rPr>
        <w:t xml:space="preserve"> </w:t>
      </w:r>
      <w:r>
        <w:rPr>
          <w:rStyle w:val="s0"/>
        </w:rPr>
        <w:t>өзг</w:t>
      </w:r>
      <w:r>
        <w:rPr>
          <w:rStyle w:val="s0"/>
        </w:rPr>
        <w:t>еше белгіленбесе, инвестициялық алтын бір мезгілде мынадай шарттарға сәйкес болған:</w:t>
      </w:r>
    </w:p>
    <w:p w:rsidR="00000000" w:rsidRDefault="00B51E0B">
      <w:pPr>
        <w:ind w:firstLine="400"/>
        <w:jc w:val="both"/>
      </w:pPr>
      <w:r>
        <w:rPr>
          <w:rStyle w:val="s0"/>
        </w:rPr>
        <w:t>инвестициялық алтын құймалар мен тілімдер түрінде болған;</w:t>
      </w:r>
    </w:p>
    <w:p w:rsidR="00000000" w:rsidRDefault="00B51E0B">
      <w:pPr>
        <w:ind w:firstLine="400"/>
        <w:jc w:val="both"/>
      </w:pPr>
      <w:r>
        <w:rPr>
          <w:rStyle w:val="s0"/>
        </w:rPr>
        <w:t>инвестициялық алтынмен мәміле қор биржасында жасалған кезде не мәміле тараптарының бірі:</w:t>
      </w:r>
    </w:p>
    <w:p w:rsidR="00000000" w:rsidRDefault="00B51E0B">
      <w:pPr>
        <w:ind w:firstLine="400"/>
        <w:jc w:val="both"/>
      </w:pPr>
      <w:r>
        <w:rPr>
          <w:rStyle w:val="s0"/>
        </w:rPr>
        <w:t>екінші деңгейдегі банк;</w:t>
      </w:r>
    </w:p>
    <w:p w:rsidR="00000000" w:rsidRDefault="00B51E0B">
      <w:pPr>
        <w:ind w:firstLine="400"/>
        <w:jc w:val="both"/>
      </w:pPr>
      <w:r>
        <w:rPr>
          <w:rStyle w:val="s0"/>
        </w:rPr>
        <w:t>Қ</w:t>
      </w:r>
      <w:r>
        <w:rPr>
          <w:rStyle w:val="s0"/>
        </w:rPr>
        <w:t>азақстан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B51E0B">
      <w:pPr>
        <w:ind w:firstLine="400"/>
        <w:jc w:val="both"/>
      </w:pPr>
      <w:r>
        <w:rPr>
          <w:rStyle w:val="s0"/>
        </w:rPr>
        <w:t>17) осы Кодекстің</w:t>
      </w:r>
      <w:r>
        <w:rPr>
          <w:rStyle w:val="s0"/>
        </w:rPr>
        <w:t xml:space="preserve"> </w:t>
      </w:r>
      <w:hyperlink r:id="rId5350" w:anchor="sub_id=411000" w:history="1">
        <w:r>
          <w:rPr>
            <w:rStyle w:val="a3"/>
          </w:rPr>
          <w:t>411</w:t>
        </w:r>
      </w:hyperlink>
      <w:r>
        <w:rPr>
          <w:rStyle w:val="s0"/>
        </w:rPr>
        <w:t xml:space="preserve"> </w:t>
      </w:r>
      <w:r>
        <w:rPr>
          <w:rStyle w:val="s0"/>
        </w:rPr>
        <w:t>және</w:t>
      </w:r>
      <w:r>
        <w:rPr>
          <w:rStyle w:val="s0"/>
        </w:rPr>
        <w:t xml:space="preserve"> </w:t>
      </w:r>
      <w:hyperlink r:id="rId5351"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B51E0B">
      <w:pPr>
        <w:ind w:firstLine="400"/>
        <w:jc w:val="both"/>
      </w:pPr>
      <w:r>
        <w:rPr>
          <w:rStyle w:val="s0"/>
        </w:rPr>
        <w:t>18) осы Кодекстің</w:t>
      </w:r>
      <w:r>
        <w:rPr>
          <w:rStyle w:val="s0"/>
        </w:rPr>
        <w:t xml:space="preserve"> </w:t>
      </w:r>
      <w:hyperlink r:id="rId5352" w:anchor="sub_id=2490000" w:history="1">
        <w:r>
          <w:rPr>
            <w:rStyle w:val="a3"/>
          </w:rPr>
          <w:t>249-</w:t>
        </w:r>
        <w:r>
          <w:rPr>
            <w:rStyle w:val="a3"/>
          </w:rPr>
          <w:t>254-баптарында</w:t>
        </w:r>
      </w:hyperlink>
      <w:r>
        <w:rPr>
          <w:rStyle w:val="s0"/>
        </w:rPr>
        <w:t xml:space="preserve"> </w:t>
      </w:r>
      <w:r>
        <w:rPr>
          <w:rStyle w:val="s0"/>
        </w:rPr>
        <w:t>аталғандарды;</w:t>
      </w:r>
    </w:p>
    <w:p w:rsidR="00000000" w:rsidRDefault="00B51E0B">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51E0B">
      <w:pPr>
        <w:jc w:val="both"/>
      </w:pPr>
      <w:r>
        <w:rPr>
          <w:rStyle w:val="s3"/>
        </w:rPr>
        <w:t>2009.16.11. № 200-ІV ҚР</w:t>
      </w:r>
      <w:r>
        <w:rPr>
          <w:rStyle w:val="s3"/>
        </w:rPr>
        <w:t xml:space="preserve"> </w:t>
      </w:r>
      <w:hyperlink r:id="rId5353" w:anchor="sub_id=391" w:history="1">
        <w:r>
          <w:rPr>
            <w:rStyle w:val="a3"/>
            <w:i/>
            <w:iCs/>
          </w:rPr>
          <w:t>Заңымен</w:t>
        </w:r>
      </w:hyperlink>
      <w:r>
        <w:rPr>
          <w:rStyle w:val="s3"/>
        </w:rPr>
        <w:t xml:space="preserve"> </w:t>
      </w:r>
      <w:r>
        <w:rPr>
          <w:rStyle w:val="s3"/>
        </w:rPr>
        <w:t>20) тармақша өзгерт</w:t>
      </w:r>
      <w:r>
        <w:rPr>
          <w:rStyle w:val="s3"/>
        </w:rPr>
        <w:t>ілді (2010 ж. 1 қаңтардан бастап қолданысқа енгiзiлді) (бұр.</w:t>
      </w:r>
      <w:hyperlink r:id="rId5354" w:anchor="sub_id=248002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355"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 тармақша жаңа редакцияда (2017 ж. 1 қаңтардан бастап қолданысқа енгізілді) (</w:t>
      </w:r>
      <w:hyperlink r:id="rId5356" w:anchor="sub_id=248002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20) төлемділік, мерзімділік және қайтарымдылық шарттарымен бері</w:t>
      </w:r>
      <w:r>
        <w:rPr>
          <w:rStyle w:val="s0"/>
          <w:lang w:val="kk-KZ"/>
        </w:rPr>
        <w:t>лген ақшалай нысандағы қарыз операциялары;</w:t>
      </w:r>
    </w:p>
    <w:p w:rsidR="00000000" w:rsidRDefault="00B51E0B">
      <w:pPr>
        <w:jc w:val="both"/>
      </w:pPr>
      <w:r>
        <w:rPr>
          <w:rStyle w:val="s3"/>
        </w:rPr>
        <w:t>2009.16.11. № 200-ІV ҚР</w:t>
      </w:r>
      <w:r>
        <w:rPr>
          <w:rStyle w:val="s3"/>
        </w:rPr>
        <w:t xml:space="preserve"> </w:t>
      </w:r>
      <w:hyperlink r:id="rId5357" w:anchor="sub_id=391" w:history="1">
        <w:r>
          <w:rPr>
            <w:rStyle w:val="a3"/>
            <w:i/>
            <w:iCs/>
          </w:rPr>
          <w:t>Заңымен</w:t>
        </w:r>
      </w:hyperlink>
      <w:r>
        <w:rPr>
          <w:rStyle w:val="s3"/>
        </w:rPr>
        <w:t xml:space="preserve"> </w:t>
      </w:r>
      <w:r>
        <w:rPr>
          <w:rStyle w:val="s3"/>
        </w:rPr>
        <w:t>21) тармақшамен толықтырылды (2010 ж. 1 қаңтардан бастап қолданысқа енгiзiлді); 2010.19.03. № 258-ІV</w:t>
      </w:r>
      <w:r>
        <w:rPr>
          <w:rStyle w:val="s3"/>
        </w:rPr>
        <w:t xml:space="preserve"> ҚР</w:t>
      </w:r>
      <w:r>
        <w:rPr>
          <w:rStyle w:val="s3"/>
        </w:rPr>
        <w:t xml:space="preserve"> </w:t>
      </w:r>
      <w:hyperlink r:id="rId5358" w:anchor="sub_id=106" w:history="1">
        <w:r>
          <w:rPr>
            <w:rStyle w:val="a3"/>
            <w:i/>
            <w:iCs/>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5359" w:anchor="sub_id=2480020" w:history="1">
        <w:r>
          <w:rPr>
            <w:rStyle w:val="a3"/>
            <w:i/>
            <w:iCs/>
          </w:rPr>
          <w:t>бұр.ред.қара</w:t>
        </w:r>
      </w:hyperlink>
      <w:r>
        <w:rPr>
          <w:rStyle w:val="s3"/>
        </w:rPr>
        <w:t>); 2010.30.06. № 297-ІV ҚР</w:t>
      </w:r>
      <w:r>
        <w:rPr>
          <w:rStyle w:val="s3"/>
        </w:rPr>
        <w:t xml:space="preserve"> </w:t>
      </w:r>
      <w:hyperlink r:id="rId5360"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61" w:anchor="sub_id=2480020" w:history="1">
        <w:r>
          <w:rPr>
            <w:rStyle w:val="a3"/>
            <w:i/>
            <w:iCs/>
          </w:rPr>
          <w:t>бұр.ред.қара</w:t>
        </w:r>
      </w:hyperlink>
      <w:r>
        <w:rPr>
          <w:rStyle w:val="s3"/>
        </w:rPr>
        <w:t>) 21) тармақша өзгертілді</w:t>
      </w:r>
    </w:p>
    <w:p w:rsidR="00000000" w:rsidRDefault="00B51E0B">
      <w:pPr>
        <w:ind w:firstLine="400"/>
        <w:jc w:val="both"/>
      </w:pPr>
      <w:r>
        <w:rPr>
          <w:rStyle w:val="s0"/>
        </w:rPr>
        <w:t>21) бажсыз сауда кедендік рәсімiне орналастырылған тауарларды өткізу бойынша айналымдар;</w:t>
      </w:r>
    </w:p>
    <w:p w:rsidR="00000000" w:rsidRDefault="00B51E0B">
      <w:pPr>
        <w:ind w:firstLine="400"/>
        <w:jc w:val="both"/>
      </w:pPr>
      <w:r>
        <w:rPr>
          <w:rStyle w:val="s0"/>
        </w:rPr>
        <w:t>22) 2010.19.03. № 258-ІV ҚР</w:t>
      </w:r>
      <w:r>
        <w:rPr>
          <w:rStyle w:val="s0"/>
        </w:rPr>
        <w:t xml:space="preserve"> </w:t>
      </w:r>
      <w:hyperlink r:id="rId5362" w:anchor="sub_id=106"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5363" w:anchor="sub_id=2480022" w:history="1">
        <w:r>
          <w:rPr>
            <w:rStyle w:val="a3"/>
            <w:i/>
            <w:iCs/>
          </w:rPr>
          <w:t>бұр.ред.қара</w:t>
        </w:r>
      </w:hyperlink>
      <w:r>
        <w:rPr>
          <w:rStyle w:val="s3"/>
        </w:rPr>
        <w:t>)</w:t>
      </w:r>
    </w:p>
    <w:p w:rsidR="00000000" w:rsidRDefault="00B51E0B">
      <w:pPr>
        <w:jc w:val="both"/>
      </w:pPr>
      <w:r>
        <w:rPr>
          <w:rStyle w:val="s3"/>
        </w:rPr>
        <w:t>2012.26.12. № 61-V ҚР</w:t>
      </w:r>
      <w:r>
        <w:rPr>
          <w:rStyle w:val="s3"/>
        </w:rPr>
        <w:t xml:space="preserve"> </w:t>
      </w:r>
      <w:hyperlink r:id="rId5364" w:anchor="sub_id=4248" w:history="1">
        <w:r>
          <w:rPr>
            <w:rStyle w:val="a3"/>
            <w:i/>
            <w:iCs/>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365" w:anchor="sub_id=248" w:history="1">
        <w:r>
          <w:rPr>
            <w:rStyle w:val="a3"/>
            <w:i/>
            <w:iCs/>
          </w:rPr>
          <w:t>Заңымен</w:t>
        </w:r>
      </w:hyperlink>
      <w:r>
        <w:rPr>
          <w:rStyle w:val="s3"/>
        </w:rPr>
        <w:t xml:space="preserve"> </w:t>
      </w:r>
      <w:r>
        <w:rPr>
          <w:rStyle w:val="s3"/>
        </w:rPr>
        <w:t xml:space="preserve">23) тармақша өзгертілді (2013 ж. 1 қаңтардан бастап </w:t>
      </w:r>
      <w:r>
        <w:rPr>
          <w:rStyle w:val="s3"/>
        </w:rPr>
        <w:t>қолданысқа</w:t>
      </w:r>
      <w:r>
        <w:rPr>
          <w:rStyle w:val="s3"/>
        </w:rPr>
        <w:t xml:space="preserve"> енгізілді) (</w:t>
      </w:r>
      <w:hyperlink r:id="rId5366" w:anchor="sub_id=2480022" w:history="1">
        <w:r>
          <w:rPr>
            <w:rStyle w:val="a3"/>
            <w:i/>
            <w:iCs/>
          </w:rPr>
          <w:t>бұр.ред.қара</w:t>
        </w:r>
      </w:hyperlink>
      <w:r>
        <w:rPr>
          <w:rStyle w:val="s3"/>
        </w:rPr>
        <w:t>)</w:t>
      </w:r>
    </w:p>
    <w:p w:rsidR="00000000" w:rsidRDefault="00B51E0B">
      <w:pPr>
        <w:ind w:firstLine="400"/>
        <w:jc w:val="both"/>
      </w:pPr>
      <w:r>
        <w:rPr>
          <w:rStyle w:val="s0"/>
        </w:rPr>
        <w:t>23) түсті және қара металдардың сынықтары мен қалдықтарын;</w:t>
      </w:r>
    </w:p>
    <w:p w:rsidR="00000000" w:rsidRDefault="00B51E0B">
      <w:pPr>
        <w:jc w:val="both"/>
      </w:pPr>
      <w:r>
        <w:rPr>
          <w:rStyle w:val="s3"/>
        </w:rPr>
        <w:t>2014.07.03. № 177-V ҚР</w:t>
      </w:r>
      <w:r>
        <w:rPr>
          <w:rStyle w:val="s3"/>
        </w:rPr>
        <w:t xml:space="preserve"> </w:t>
      </w:r>
      <w:hyperlink r:id="rId5367"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368" w:anchor="sub_id=248" w:history="1">
        <w:r>
          <w:rPr>
            <w:rStyle w:val="s9"/>
          </w:rPr>
          <w:t>Заңымен</w:t>
        </w:r>
      </w:hyperlink>
      <w:r>
        <w:rPr>
          <w:rStyle w:val="s3"/>
        </w:rPr>
        <w:t xml:space="preserve"> </w:t>
      </w:r>
      <w:r>
        <w:rPr>
          <w:rStyle w:val="s3"/>
        </w:rPr>
        <w:t>24) тармақша өзгертілді (20</w:t>
      </w:r>
      <w:r>
        <w:rPr>
          <w:rStyle w:val="s3"/>
        </w:rPr>
        <w:t>15 ж. 1 қаңтардан бастап қолданысқа енгізілді) (</w:t>
      </w:r>
      <w:hyperlink r:id="rId5369" w:anchor="sub_id=2480024" w:history="1">
        <w:r>
          <w:rPr>
            <w:rStyle w:val="s9"/>
          </w:rPr>
          <w:t>бұр.ред.қара</w:t>
        </w:r>
      </w:hyperlink>
      <w:r>
        <w:rPr>
          <w:rStyle w:val="s3"/>
        </w:rPr>
        <w:t>)</w:t>
      </w:r>
    </w:p>
    <w:p w:rsidR="00000000" w:rsidRDefault="00B51E0B">
      <w:pPr>
        <w:ind w:firstLine="400"/>
        <w:jc w:val="both"/>
      </w:pPr>
      <w:r>
        <w:rPr>
          <w:rStyle w:val="s0"/>
        </w:rPr>
        <w:t>24) Қазақстан Республикасының әділет органдарында тіркелген діни бірлестіктердің діни мақсаттағы заттарды өтк</w:t>
      </w:r>
      <w:r>
        <w:rPr>
          <w:rStyle w:val="s0"/>
        </w:rPr>
        <w:t>ізуі;</w:t>
      </w:r>
    </w:p>
    <w:p w:rsidR="00000000" w:rsidRDefault="00B51E0B">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B51E0B">
      <w:pPr>
        <w:jc w:val="both"/>
      </w:pPr>
      <w:r>
        <w:rPr>
          <w:rStyle w:val="s3"/>
        </w:rPr>
        <w:t>2014.28.11. № 257-V ҚР</w:t>
      </w:r>
      <w:r>
        <w:rPr>
          <w:rStyle w:val="s3"/>
        </w:rPr>
        <w:t xml:space="preserve"> </w:t>
      </w:r>
      <w:hyperlink r:id="rId5370" w:anchor="sub_id=248" w:history="1">
        <w:r>
          <w:rPr>
            <w:rStyle w:val="a3"/>
            <w:i/>
            <w:iCs/>
          </w:rPr>
          <w:t>Заңымен</w:t>
        </w:r>
      </w:hyperlink>
      <w:r>
        <w:rPr>
          <w:rStyle w:val="s3"/>
        </w:rPr>
        <w:t xml:space="preserve"> </w:t>
      </w:r>
      <w:r>
        <w:rPr>
          <w:rStyle w:val="s3"/>
        </w:rPr>
        <w:t xml:space="preserve">25) тармақшамен </w:t>
      </w:r>
      <w:r>
        <w:rPr>
          <w:rStyle w:val="s3"/>
        </w:rPr>
        <w:t>толықтырылды (2015 ж. 1 қаңтардан бастап қолданысқа енгізілді)</w:t>
      </w:r>
    </w:p>
    <w:p w:rsidR="00000000" w:rsidRDefault="00B51E0B">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B51E0B">
      <w:pPr>
        <w:jc w:val="both"/>
      </w:pPr>
      <w:r>
        <w:rPr>
          <w:rStyle w:val="s3"/>
        </w:rPr>
        <w:t>2016.30.11. № 26-VІ ҚР</w:t>
      </w:r>
      <w:r>
        <w:rPr>
          <w:rStyle w:val="s3"/>
        </w:rPr>
        <w:t xml:space="preserve"> </w:t>
      </w:r>
      <w:hyperlink r:id="rId5371" w:anchor="sub_id=248" w:history="1">
        <w:r>
          <w:rPr>
            <w:rStyle w:val="a3"/>
            <w:i/>
            <w:iCs/>
          </w:rPr>
          <w:t>Заңымен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B51E0B">
      <w:pPr>
        <w:ind w:firstLine="400"/>
        <w:jc w:val="both"/>
      </w:pPr>
      <w:r>
        <w:rPr>
          <w:rStyle w:val="s0"/>
        </w:rPr>
        <w:t>26) мемлекет атынан алушы үшін:</w:t>
      </w:r>
    </w:p>
    <w:p w:rsidR="00000000" w:rsidRDefault="00B51E0B">
      <w:pPr>
        <w:ind w:firstLine="400"/>
        <w:jc w:val="both"/>
      </w:pPr>
      <w:r>
        <w:rPr>
          <w:rStyle w:val="s0"/>
        </w:rPr>
        <w:t>жер қойнауын пайдаланушы салық міндеттемесін орындау есебіне заттай нысанда берген пайдалы қазбалард</w:t>
      </w:r>
      <w:r>
        <w:rPr>
          <w:rStyle w:val="s0"/>
        </w:rPr>
        <w:t>ы мемлекет атынан өткізушінің өткізуі;</w:t>
      </w:r>
    </w:p>
    <w:p w:rsidR="00000000" w:rsidRDefault="00B51E0B">
      <w:pPr>
        <w:ind w:firstLine="400"/>
        <w:jc w:val="both"/>
      </w:pPr>
      <w:r>
        <w:rPr>
          <w:rStyle w:val="s0"/>
        </w:rPr>
        <w:t>жер қойнауын пайдаланушыдан салық міндеттемесін орындау есебіне заттай нысанда алынған пайдалы қазбаларды өткізуге байланысты шығыстарды өтеу;</w:t>
      </w:r>
    </w:p>
    <w:p w:rsidR="00000000" w:rsidRDefault="00B51E0B">
      <w:pPr>
        <w:jc w:val="both"/>
      </w:pPr>
      <w:r>
        <w:rPr>
          <w:rStyle w:val="s3"/>
        </w:rPr>
        <w:t>2016.30.11. № 26-</w:t>
      </w:r>
      <w:r>
        <w:rPr>
          <w:rStyle w:val="s3"/>
          <w:lang w:val="en-US"/>
        </w:rPr>
        <w:t>V</w:t>
      </w:r>
      <w:r>
        <w:rPr>
          <w:rStyle w:val="s3"/>
        </w:rPr>
        <w:t>І ҚР</w:t>
      </w:r>
      <w:r>
        <w:rPr>
          <w:rStyle w:val="s3"/>
        </w:rPr>
        <w:t xml:space="preserve"> </w:t>
      </w:r>
      <w:hyperlink r:id="rId5372" w:anchor="sub_id=248" w:history="1">
        <w:r>
          <w:rPr>
            <w:rStyle w:val="a3"/>
            <w:i/>
            <w:iCs/>
          </w:rPr>
          <w:t>Заңымен</w:t>
        </w:r>
      </w:hyperlink>
      <w:r>
        <w:rPr>
          <w:rStyle w:val="s3"/>
        </w:rPr>
        <w:t xml:space="preserve"> </w:t>
      </w:r>
      <w:r>
        <w:rPr>
          <w:rStyle w:val="s3"/>
        </w:rPr>
        <w:t>27) тармақшамен толықтырылды (2016 ж. 1 қаңтардан бастап қолданысқа енгізілді)</w:t>
      </w:r>
    </w:p>
    <w:p w:rsidR="00000000" w:rsidRDefault="00B51E0B">
      <w:pPr>
        <w:ind w:firstLine="400"/>
        <w:jc w:val="both"/>
      </w:pPr>
      <w:r>
        <w:rPr>
          <w:rStyle w:val="s0"/>
        </w:rPr>
        <w:t xml:space="preserve">27) жер қойнауын пайдаланушыдан салық міндеттемесін орындау есебіне заттай нысанда алынған пайдалы қазбаларды өткізуге байланысты мемлекет </w:t>
      </w:r>
      <w:r>
        <w:rPr>
          <w:rStyle w:val="s0"/>
        </w:rPr>
        <w:t>атынан алушы уәкілеттік берген тұлғаның шығыстарын өтеу қосылған құн салығынан босатылады;</w:t>
      </w:r>
      <w:r>
        <w:rPr>
          <w:rStyle w:val="s0"/>
        </w:rPr>
        <w:t xml:space="preserve"> </w:t>
      </w:r>
    </w:p>
    <w:p w:rsidR="00000000" w:rsidRDefault="00B51E0B">
      <w:pPr>
        <w:jc w:val="both"/>
      </w:pPr>
      <w:r>
        <w:rPr>
          <w:rStyle w:val="s3"/>
        </w:rPr>
        <w:t>2016.28.12. № 34-VI ҚР</w:t>
      </w:r>
      <w:r>
        <w:rPr>
          <w:rStyle w:val="s3"/>
        </w:rPr>
        <w:t xml:space="preserve"> </w:t>
      </w:r>
      <w:hyperlink r:id="rId5373" w:anchor="sub_id=200" w:history="1">
        <w:r>
          <w:rPr>
            <w:rStyle w:val="a4"/>
            <w:i/>
            <w:iCs/>
            <w:color w:val="0000FF"/>
            <w:u w:val="single"/>
          </w:rPr>
          <w:t>Заңымен</w:t>
        </w:r>
      </w:hyperlink>
      <w:r>
        <w:rPr>
          <w:rStyle w:val="s3"/>
        </w:rPr>
        <w:t xml:space="preserve"> </w:t>
      </w:r>
      <w:r>
        <w:rPr>
          <w:rStyle w:val="s3"/>
        </w:rPr>
        <w:t>28) тармақшамен толықтырылды (2017 ж. 1 қаңтардан ба</w:t>
      </w:r>
      <w:r>
        <w:rPr>
          <w:rStyle w:val="s3"/>
        </w:rPr>
        <w:t>стап қолданысқа енгізілді, 2018 ж. 1 қаңтарға дейін қолданылады)</w:t>
      </w:r>
    </w:p>
    <w:p w:rsidR="00000000" w:rsidRDefault="00B51E0B">
      <w:pPr>
        <w:ind w:firstLine="400"/>
        <w:jc w:val="both"/>
      </w:pPr>
      <w:r>
        <w:rPr>
          <w:rStyle w:val="s0"/>
        </w:rPr>
        <w:t>28)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w:t>
      </w:r>
      <w:r>
        <w:rPr>
          <w:rStyle w:val="s0"/>
        </w:rPr>
        <w:t>к құралдарын;</w:t>
      </w:r>
    </w:p>
    <w:p w:rsidR="00000000" w:rsidRDefault="00B51E0B">
      <w:pPr>
        <w:jc w:val="both"/>
      </w:pPr>
      <w:r>
        <w:rPr>
          <w:rStyle w:val="s3"/>
          <w:lang w:val="kk-KZ"/>
        </w:rPr>
        <w:t>2016.28.12. № 34-VI ҚР</w:t>
      </w:r>
      <w:r>
        <w:rPr>
          <w:rStyle w:val="s3"/>
          <w:lang w:val="kk-KZ"/>
        </w:rPr>
        <w:t xml:space="preserve"> </w:t>
      </w:r>
      <w:hyperlink r:id="rId5374" w:anchor="sub_id=2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тармақшамен толықтырылды (2017 ж. 1 қаңтардан бастап қолданысқа енгізілді, 2018 ж. 1 қаңтарға дейін қолданылады)</w:t>
      </w:r>
    </w:p>
    <w:p w:rsidR="00000000" w:rsidRDefault="00B51E0B">
      <w:pPr>
        <w:ind w:firstLine="400"/>
        <w:jc w:val="both"/>
      </w:pPr>
      <w:r>
        <w:rPr>
          <w:rStyle w:val="s0"/>
          <w:lang w:val="kk-KZ"/>
        </w:rPr>
        <w:t>29) бір мезгі</w:t>
      </w:r>
      <w:r>
        <w:rPr>
          <w:rStyle w:val="s0"/>
          <w:lang w:val="kk-KZ"/>
        </w:rPr>
        <w:t>лде мынадай талаптар сақталған кезде:</w:t>
      </w:r>
    </w:p>
    <w:p w:rsidR="00000000" w:rsidRDefault="00B51E0B">
      <w:pPr>
        <w:ind w:firstLine="400"/>
        <w:jc w:val="both"/>
      </w:pPr>
      <w:r>
        <w:rPr>
          <w:rStyle w:val="s0"/>
        </w:rPr>
        <w:t>тауар индустрия және индустриялық-инновациялық даму саласындағы уәкілетті орган бекіткен тізбеге енгізілсе;</w:t>
      </w:r>
    </w:p>
    <w:p w:rsidR="00000000" w:rsidRDefault="00B51E0B">
      <w:pPr>
        <w:ind w:firstLine="400"/>
        <w:jc w:val="both"/>
      </w:pPr>
      <w:r>
        <w:rPr>
          <w:rStyle w:val="s0"/>
        </w:rPr>
        <w:t>осындай тауарды өндіру кезінде 2017 жылғы 1 қаңтарға дейін еркін қойманың кедендік рәсіміне орналастырылған ши</w:t>
      </w:r>
      <w:r>
        <w:rPr>
          <w:rStyle w:val="s0"/>
        </w:rPr>
        <w:t>кізаттың және (немесе) материалдардың пайдаланылғаны туралы индустрия және индустриялық-инновациялық даму саласындағы уәкілетті органның растауы болса, 2017 жылғы 1 қаңтарға дейін еркін қойманың кедендік рәсіміне орналастырылған шикізаттан және (немесе) ма</w:t>
      </w:r>
      <w:r>
        <w:rPr>
          <w:rStyle w:val="s0"/>
        </w:rPr>
        <w:t>териалдардан ғана еркін қойма аумағында өндірілген және еркін қойма иесі Қазақстан Республикасының аумағында өткізетін тауарды өткізу бойынша айналымдар қосылған құн салығынан босатылады. Растау нысанын индустрия және индустриялық-инновациялық даму саласын</w:t>
      </w:r>
      <w:r>
        <w:rPr>
          <w:rStyle w:val="s0"/>
        </w:rPr>
        <w:t>дағы уәкілетті орган бекітеді.</w:t>
      </w:r>
    </w:p>
    <w:p w:rsidR="00000000" w:rsidRDefault="00B51E0B">
      <w:pPr>
        <w:ind w:firstLine="400"/>
        <w:jc w:val="both"/>
      </w:pPr>
      <w:r>
        <w:rPr>
          <w:lang w:val="kk-KZ"/>
        </w:rPr>
        <w:t> </w:t>
      </w:r>
    </w:p>
    <w:p w:rsidR="00000000" w:rsidRDefault="00B51E0B">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51E0B">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w:t>
      </w:r>
      <w:r>
        <w:rPr>
          <w:rStyle w:val="s0"/>
        </w:rPr>
        <w:t xml:space="preserve"> ішінде қосалқы мүліктік жалдау (жалға беру), мыналарды:</w:t>
      </w:r>
    </w:p>
    <w:p w:rsidR="00000000" w:rsidRDefault="00B51E0B">
      <w:pPr>
        <w:jc w:val="both"/>
      </w:pPr>
      <w:r>
        <w:rPr>
          <w:rStyle w:val="s3"/>
        </w:rPr>
        <w:t>2012.26.12. № 61-V ҚР</w:t>
      </w:r>
      <w:r>
        <w:rPr>
          <w:rStyle w:val="s3"/>
        </w:rPr>
        <w:t xml:space="preserve"> </w:t>
      </w:r>
      <w:hyperlink r:id="rId5375" w:anchor="sub_id=249"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376" w:anchor="sub_id=2490101" w:history="1">
        <w:r>
          <w:rPr>
            <w:rStyle w:val="a3"/>
            <w:i/>
            <w:iCs/>
          </w:rPr>
          <w:t>бұр.ред.қара</w:t>
        </w:r>
      </w:hyperlink>
      <w:r>
        <w:rPr>
          <w:rStyle w:val="s3"/>
        </w:rPr>
        <w:t>)</w:t>
      </w:r>
    </w:p>
    <w:p w:rsidR="00000000" w:rsidRDefault="00B51E0B">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w:t>
      </w:r>
      <w:r>
        <w:rPr>
          <w:rStyle w:val="s0"/>
        </w:rPr>
        <w:t>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B51E0B">
      <w:pPr>
        <w:ind w:firstLine="400"/>
        <w:jc w:val="both"/>
      </w:pPr>
      <w:r>
        <w:rPr>
          <w:rStyle w:val="s0"/>
        </w:rPr>
        <w:t>Осы тармақшаның ережелері студенттердің және ме</w:t>
      </w:r>
      <w:r>
        <w:rPr>
          <w:rStyle w:val="s0"/>
        </w:rPr>
        <w:t>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w:t>
      </w:r>
      <w:r>
        <w:rPr>
          <w:rStyle w:val="s0"/>
        </w:rPr>
        <w:t xml:space="preserve"> мүліктік жалдау (жалға беру) кезінде қолданылмайды;</w:t>
      </w:r>
    </w:p>
    <w:p w:rsidR="00000000" w:rsidRDefault="00B51E0B">
      <w:pPr>
        <w:jc w:val="both"/>
      </w:pPr>
      <w:r>
        <w:rPr>
          <w:rStyle w:val="s3"/>
        </w:rPr>
        <w:t>2012.26.12. № 61-V ҚР</w:t>
      </w:r>
      <w:r>
        <w:rPr>
          <w:rStyle w:val="s3"/>
        </w:rPr>
        <w:t xml:space="preserve"> </w:t>
      </w:r>
      <w:hyperlink r:id="rId5377" w:anchor="sub_id=249"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378" w:anchor="sub_id=2490102" w:history="1">
        <w:r>
          <w:rPr>
            <w:rStyle w:val="a3"/>
            <w:i/>
            <w:iCs/>
          </w:rPr>
          <w:t>бұр.ред.қара</w:t>
        </w:r>
      </w:hyperlink>
      <w:r>
        <w:rPr>
          <w:rStyle w:val="s3"/>
        </w:rPr>
        <w:t>)</w:t>
      </w:r>
    </w:p>
    <w:p w:rsidR="00000000" w:rsidRDefault="00B51E0B">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51E0B">
      <w:pPr>
        <w:ind w:firstLine="400"/>
        <w:jc w:val="both"/>
      </w:pPr>
      <w:r>
        <w:rPr>
          <w:rStyle w:val="s0"/>
        </w:rPr>
        <w:t>Осы тармақшаның ережелері студенттердің және мектеп о</w:t>
      </w:r>
      <w:r>
        <w:rPr>
          <w:rStyle w:val="s0"/>
        </w:rPr>
        <w:t>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w:t>
      </w:r>
      <w:r>
        <w:rPr>
          <w:rStyle w:val="s0"/>
        </w:rPr>
        <w:t>тік жалдау (жалға беру) кезінде қолданылмайды.</w:t>
      </w:r>
    </w:p>
    <w:p w:rsidR="00000000" w:rsidRDefault="00B51E0B">
      <w:pPr>
        <w:jc w:val="both"/>
      </w:pPr>
      <w:r>
        <w:rPr>
          <w:rStyle w:val="s3"/>
        </w:rPr>
        <w:t>2012.26.12. № 61-V ҚР</w:t>
      </w:r>
      <w:r>
        <w:rPr>
          <w:rStyle w:val="s3"/>
        </w:rPr>
        <w:t xml:space="preserve"> </w:t>
      </w:r>
      <w:hyperlink r:id="rId5379" w:anchor="sub_id=11278"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B51E0B">
      <w:pPr>
        <w:ind w:firstLine="400"/>
        <w:jc w:val="both"/>
      </w:pPr>
      <w:r>
        <w:rPr>
          <w:rStyle w:val="s0"/>
        </w:rPr>
        <w:t>3) тек тұрғын емес</w:t>
      </w:r>
      <w:r>
        <w:rPr>
          <w:rStyle w:val="s0"/>
        </w:rPr>
        <w:t xml:space="preserve">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B51E0B">
      <w:pPr>
        <w:jc w:val="both"/>
      </w:pPr>
      <w:r>
        <w:rPr>
          <w:rStyle w:val="s3"/>
        </w:rPr>
        <w:t>2009.16.11. № 200-ІV ҚР</w:t>
      </w:r>
      <w:r>
        <w:rPr>
          <w:rStyle w:val="s3"/>
        </w:rPr>
        <w:t xml:space="preserve"> </w:t>
      </w:r>
      <w:hyperlink r:id="rId5380" w:anchor="sub_id=392" w:history="1">
        <w:r>
          <w:rPr>
            <w:rStyle w:val="a3"/>
            <w:i/>
            <w:iCs/>
          </w:rPr>
          <w:t>Заң</w:t>
        </w:r>
        <w:r>
          <w:rPr>
            <w:rStyle w:val="a3"/>
            <w:i/>
            <w:iCs/>
          </w:rPr>
          <w:t>ымен</w:t>
        </w:r>
      </w:hyperlink>
      <w:r>
        <w:rPr>
          <w:rStyle w:val="s3"/>
        </w:rPr>
        <w:t xml:space="preserve"> </w:t>
      </w:r>
      <w:r>
        <w:rPr>
          <w:rStyle w:val="s3"/>
        </w:rPr>
        <w:t>2-тармақ өзгертілді (2010 ж. 1 қаңтардан бастап қолданысқа енгiзiлді) (бұр.</w:t>
      </w:r>
      <w:hyperlink r:id="rId5381" w:anchor="sub_id=2490200" w:history="1">
        <w:r>
          <w:rPr>
            <w:rStyle w:val="a3"/>
            <w:i/>
            <w:iCs/>
          </w:rPr>
          <w:t>ред</w:t>
        </w:r>
      </w:hyperlink>
      <w:r>
        <w:rPr>
          <w:rStyle w:val="s3"/>
        </w:rPr>
        <w:t>.қара)</w:t>
      </w:r>
    </w:p>
    <w:p w:rsidR="00000000" w:rsidRDefault="00B51E0B">
      <w:pPr>
        <w:ind w:firstLine="400"/>
        <w:jc w:val="both"/>
      </w:pPr>
      <w:r>
        <w:rPr>
          <w:rStyle w:val="s0"/>
        </w:rPr>
        <w:t>2. Егер осы тармақта өзгеше көзделмесе, жер учаскесін иелену және (немесе) пайда</w:t>
      </w:r>
      <w:r>
        <w:rPr>
          <w:rStyle w:val="s0"/>
        </w:rPr>
        <w:t>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p>
    <w:p w:rsidR="00000000" w:rsidRDefault="00B51E0B">
      <w:pPr>
        <w:ind w:firstLine="400"/>
        <w:jc w:val="both"/>
      </w:pPr>
      <w:r>
        <w:rPr>
          <w:rStyle w:val="s0"/>
        </w:rPr>
        <w:t>Мыналар:</w:t>
      </w:r>
    </w:p>
    <w:p w:rsidR="00000000" w:rsidRDefault="00B51E0B">
      <w:pPr>
        <w:ind w:firstLine="400"/>
        <w:jc w:val="both"/>
      </w:pPr>
      <w:r>
        <w:rPr>
          <w:rStyle w:val="s0"/>
        </w:rPr>
        <w:t xml:space="preserve">1) автомобильдерді, сондай-ақ өзге де көлік құралдарын қоюға немесе сақтауға жер </w:t>
      </w:r>
      <w:r>
        <w:rPr>
          <w:rStyle w:val="s0"/>
        </w:rPr>
        <w:t>учаскесін беру үшін төлем;</w:t>
      </w:r>
    </w:p>
    <w:p w:rsidR="00000000" w:rsidRDefault="00B51E0B">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w:t>
      </w:r>
      <w:r>
        <w:rPr>
          <w:rStyle w:val="s0"/>
        </w:rPr>
        <w:t>)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5382"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5383" w:anchor="sub_id=2500000" w:history="1">
        <w:r>
          <w:rPr>
            <w:rStyle w:val="a3"/>
            <w:i/>
            <w:iCs/>
          </w:rPr>
          <w:t>ред</w:t>
        </w:r>
      </w:hyperlink>
      <w:r>
        <w:rPr>
          <w:rStyle w:val="s3"/>
        </w:rPr>
        <w:t>.қара)</w:t>
      </w:r>
    </w:p>
    <w:p w:rsidR="00000000" w:rsidRDefault="00B51E0B">
      <w:pPr>
        <w:ind w:left="1200" w:hanging="800"/>
        <w:jc w:val="both"/>
      </w:pPr>
      <w:r>
        <w:rPr>
          <w:rStyle w:val="s1"/>
        </w:rPr>
        <w:t>250-бап. Қосылған құн сал</w:t>
      </w:r>
      <w:r>
        <w:rPr>
          <w:rStyle w:val="s1"/>
        </w:rPr>
        <w:t>ығынан босатылатын қаржылық операциялар</w:t>
      </w:r>
    </w:p>
    <w:p w:rsidR="00000000" w:rsidRDefault="00B51E0B">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B51E0B">
      <w:pPr>
        <w:jc w:val="both"/>
      </w:pPr>
      <w:r>
        <w:rPr>
          <w:rStyle w:val="s3"/>
        </w:rPr>
        <w:t>2010.30.06. № 297-ІV ҚР</w:t>
      </w:r>
      <w:r>
        <w:rPr>
          <w:rStyle w:val="s3"/>
        </w:rPr>
        <w:t xml:space="preserve"> </w:t>
      </w:r>
      <w:hyperlink r:id="rId5384" w:anchor="sub_id=648" w:history="1">
        <w:r>
          <w:rPr>
            <w:rStyle w:val="a3"/>
            <w:i/>
            <w:iCs/>
          </w:rPr>
          <w:t>Заңымен</w:t>
        </w:r>
      </w:hyperlink>
      <w:r>
        <w:rPr>
          <w:rStyle w:val="s3"/>
        </w:rPr>
        <w:t xml:space="preserve"> </w:t>
      </w:r>
      <w:r>
        <w:rPr>
          <w:rStyle w:val="s3"/>
        </w:rPr>
        <w:t>2-тармақ ө</w:t>
      </w:r>
      <w:r>
        <w:rPr>
          <w:rStyle w:val="s3"/>
        </w:rPr>
        <w:t>згертілді (2011 ж. 1 қаңтардан бастап қолданысқа енгізілді) (бұр.</w:t>
      </w:r>
      <w:hyperlink r:id="rId5385" w:anchor="sub_id=2500200" w:history="1">
        <w:r>
          <w:rPr>
            <w:rStyle w:val="a3"/>
            <w:i/>
            <w:iCs/>
          </w:rPr>
          <w:t>ред</w:t>
        </w:r>
      </w:hyperlink>
      <w:r>
        <w:rPr>
          <w:rStyle w:val="s3"/>
        </w:rPr>
        <w:t>.қара)</w:t>
      </w:r>
    </w:p>
    <w:p w:rsidR="00000000" w:rsidRDefault="00B51E0B">
      <w:pPr>
        <w:ind w:firstLine="400"/>
        <w:jc w:val="both"/>
      </w:pPr>
      <w:r>
        <w:rPr>
          <w:rStyle w:val="s0"/>
        </w:rPr>
        <w:t>2. Қосылған құн салығынан босатылатын қаржылық операцияларға:</w:t>
      </w:r>
    </w:p>
    <w:p w:rsidR="00000000" w:rsidRDefault="00B51E0B">
      <w:pPr>
        <w:jc w:val="both"/>
      </w:pPr>
      <w:r>
        <w:rPr>
          <w:rStyle w:val="s3"/>
        </w:rPr>
        <w:t>2012.05.07. № 30-V ҚР</w:t>
      </w:r>
      <w:r>
        <w:rPr>
          <w:rStyle w:val="s3"/>
        </w:rPr>
        <w:t xml:space="preserve"> </w:t>
      </w:r>
      <w:hyperlink r:id="rId5386" w:anchor="sub_id=250" w:history="1">
        <w:r>
          <w:rPr>
            <w:rStyle w:val="a3"/>
            <w:i/>
            <w:iCs/>
          </w:rPr>
          <w:t>Заңымен</w:t>
        </w:r>
      </w:hyperlink>
      <w:r>
        <w:rPr>
          <w:rStyle w:val="s3"/>
        </w:rPr>
        <w:t xml:space="preserve"> </w:t>
      </w:r>
      <w:r>
        <w:rPr>
          <w:rStyle w:val="s3"/>
        </w:rPr>
        <w:t>1) тармақша өзгертілді (</w:t>
      </w:r>
      <w:hyperlink r:id="rId5387" w:anchor="sub_id=2500201" w:history="1">
        <w:r>
          <w:rPr>
            <w:rStyle w:val="a3"/>
            <w:i/>
            <w:iCs/>
          </w:rPr>
          <w:t>бұр.ред.қара</w:t>
        </w:r>
      </w:hyperlink>
      <w:r>
        <w:rPr>
          <w:rStyle w:val="s3"/>
        </w:rPr>
        <w:t>)</w:t>
      </w:r>
    </w:p>
    <w:p w:rsidR="00000000" w:rsidRDefault="00B51E0B">
      <w:pPr>
        <w:ind w:firstLine="400"/>
        <w:jc w:val="both"/>
      </w:pPr>
      <w:r>
        <w:rPr>
          <w:rStyle w:val="s0"/>
        </w:rPr>
        <w:t xml:space="preserve">1) лицензия негізінде банктер және банк операцияларының </w:t>
      </w:r>
      <w:r>
        <w:rPr>
          <w:rStyle w:val="s0"/>
        </w:rPr>
        <w:t>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51E0B">
      <w:pPr>
        <w:ind w:firstLine="400"/>
        <w:jc w:val="both"/>
      </w:pPr>
      <w:r>
        <w:rPr>
          <w:rStyle w:val="s0"/>
        </w:rPr>
        <w:t>депозиттерді қабылдау, жеке тұлғалардың банк шоттарын ашу және жүргізу;</w:t>
      </w:r>
    </w:p>
    <w:p w:rsidR="00000000" w:rsidRDefault="00B51E0B">
      <w:pPr>
        <w:ind w:firstLine="400"/>
        <w:jc w:val="both"/>
      </w:pPr>
      <w:r>
        <w:rPr>
          <w:rStyle w:val="s0"/>
        </w:rPr>
        <w:t>депозиттерді қабылдау, заңды тұлғалардың банк шоттарын ашу және жүргізу;</w:t>
      </w:r>
    </w:p>
    <w:p w:rsidR="00000000" w:rsidRDefault="00B51E0B">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w:t>
      </w:r>
      <w:r>
        <w:rPr>
          <w:rStyle w:val="s0"/>
        </w:rPr>
        <w:t>әне</w:t>
      </w:r>
      <w:r>
        <w:rPr>
          <w:rStyle w:val="s0"/>
        </w:rPr>
        <w:t xml:space="preserve"> жүргізу</w:t>
      </w:r>
    </w:p>
    <w:p w:rsidR="00000000" w:rsidRDefault="00B51E0B">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51E0B">
      <w:pPr>
        <w:ind w:firstLine="400"/>
        <w:jc w:val="both"/>
      </w:pPr>
      <w:r>
        <w:rPr>
          <w:rStyle w:val="s0"/>
        </w:rPr>
        <w:t>аударым операциялары;</w:t>
      </w:r>
    </w:p>
    <w:p w:rsidR="00000000" w:rsidRDefault="00B51E0B">
      <w:pPr>
        <w:ind w:firstLine="400"/>
        <w:jc w:val="both"/>
      </w:pPr>
      <w:r>
        <w:rPr>
          <w:rStyle w:val="s0"/>
        </w:rPr>
        <w:t>банктік қарыз операциялары</w:t>
      </w:r>
      <w:r>
        <w:rPr>
          <w:rStyle w:val="s0"/>
        </w:rPr>
        <w:t>;</w:t>
      </w:r>
    </w:p>
    <w:p w:rsidR="00000000" w:rsidRDefault="00B51E0B">
      <w:pPr>
        <w:ind w:firstLine="400"/>
        <w:jc w:val="both"/>
      </w:pPr>
      <w:r>
        <w:rPr>
          <w:rStyle w:val="s0"/>
        </w:rPr>
        <w:t>кассалық операциялар;</w:t>
      </w:r>
    </w:p>
    <w:p w:rsidR="00000000" w:rsidRDefault="00B51E0B">
      <w:pPr>
        <w:ind w:firstLine="400"/>
        <w:jc w:val="both"/>
      </w:pPr>
      <w:r>
        <w:rPr>
          <w:rStyle w:val="s0"/>
        </w:rPr>
        <w:t>шетел валютасымен айырбас операцияларын ұйымдастыру;</w:t>
      </w:r>
    </w:p>
    <w:p w:rsidR="00000000" w:rsidRDefault="00B51E0B">
      <w:pPr>
        <w:ind w:firstLine="400"/>
        <w:jc w:val="both"/>
      </w:pPr>
      <w:r>
        <w:rPr>
          <w:rStyle w:val="s0"/>
        </w:rPr>
        <w:t>төлем құжаттарын (вексельдерді қоспағанда) инкассоға қабылдау;</w:t>
      </w:r>
    </w:p>
    <w:p w:rsidR="00000000" w:rsidRDefault="00B51E0B">
      <w:pPr>
        <w:ind w:firstLine="400"/>
        <w:jc w:val="both"/>
      </w:pPr>
      <w:r>
        <w:rPr>
          <w:rStyle w:val="s0"/>
        </w:rPr>
        <w:t>аккредитив ашу (ұсыну) және оны растау және ол бойынша міндеттемелерді орындау;</w:t>
      </w:r>
    </w:p>
    <w:p w:rsidR="00000000" w:rsidRDefault="00B51E0B">
      <w:pPr>
        <w:ind w:firstLine="400"/>
        <w:jc w:val="both"/>
      </w:pPr>
      <w:r>
        <w:rPr>
          <w:rStyle w:val="s0"/>
        </w:rPr>
        <w:t>банктердің ақшалай нысанда орындау к</w:t>
      </w:r>
      <w:r>
        <w:rPr>
          <w:rStyle w:val="s0"/>
        </w:rPr>
        <w:t>өзделетін</w:t>
      </w:r>
      <w:r>
        <w:rPr>
          <w:rStyle w:val="s0"/>
        </w:rPr>
        <w:t xml:space="preserve"> банк кепілдіктерін беруі;</w:t>
      </w:r>
    </w:p>
    <w:p w:rsidR="00000000" w:rsidRDefault="00B51E0B">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B51E0B">
      <w:pPr>
        <w:ind w:firstLine="400"/>
        <w:jc w:val="both"/>
      </w:pPr>
      <w:r>
        <w:rPr>
          <w:rStyle w:val="s0"/>
        </w:rPr>
        <w:t>банктер жүзеге асыратын факторингтік және форфейтингтік операциялар;</w:t>
      </w:r>
    </w:p>
    <w:p w:rsidR="00000000" w:rsidRDefault="00B51E0B">
      <w:pPr>
        <w:jc w:val="both"/>
      </w:pPr>
      <w:r>
        <w:rPr>
          <w:rStyle w:val="s3"/>
        </w:rPr>
        <w:t>2009.12.02. № 133-ІV ҚР</w:t>
      </w:r>
      <w:r>
        <w:rPr>
          <w:rStyle w:val="s3"/>
        </w:rPr>
        <w:t xml:space="preserve"> </w:t>
      </w:r>
      <w:hyperlink r:id="rId5388" w:anchor="sub_id=325" w:history="1">
        <w:r>
          <w:rPr>
            <w:rStyle w:val="a3"/>
            <w:i/>
            <w:iCs/>
          </w:rPr>
          <w:t>Заңымен</w:t>
        </w:r>
      </w:hyperlink>
      <w:r>
        <w:rPr>
          <w:rStyle w:val="s3"/>
        </w:rPr>
        <w:t xml:space="preserve"> </w:t>
      </w:r>
      <w:r>
        <w:rPr>
          <w:rStyle w:val="s3"/>
        </w:rPr>
        <w:t>бап 1-1) тармақшамен толықтырылды; 2012.05.07. № 30-V ҚР</w:t>
      </w:r>
      <w:r>
        <w:rPr>
          <w:rStyle w:val="s3"/>
        </w:rPr>
        <w:t xml:space="preserve"> </w:t>
      </w:r>
      <w:hyperlink r:id="rId5389" w:anchor="sub_id=250" w:history="1">
        <w:r>
          <w:rPr>
            <w:rStyle w:val="a3"/>
            <w:i/>
            <w:iCs/>
          </w:rPr>
          <w:t>Заңымен</w:t>
        </w:r>
      </w:hyperlink>
      <w:r>
        <w:rPr>
          <w:rStyle w:val="s3"/>
        </w:rPr>
        <w:t xml:space="preserve"> </w:t>
      </w:r>
      <w:r>
        <w:rPr>
          <w:rStyle w:val="s3"/>
        </w:rPr>
        <w:t>1-1) тармақша өзгертілді (</w:t>
      </w:r>
      <w:hyperlink r:id="rId5390" w:anchor="sub_id=2500101" w:history="1">
        <w:r>
          <w:rPr>
            <w:rStyle w:val="a3"/>
            <w:i/>
            <w:iCs/>
          </w:rPr>
          <w:t>бұр.ред.қара</w:t>
        </w:r>
      </w:hyperlink>
      <w:r>
        <w:rPr>
          <w:rStyle w:val="s3"/>
        </w:rPr>
        <w:t>)</w:t>
      </w:r>
    </w:p>
    <w:p w:rsidR="00000000" w:rsidRDefault="00B51E0B">
      <w:pPr>
        <w:ind w:firstLine="400"/>
        <w:jc w:val="both"/>
      </w:pPr>
      <w:r>
        <w:rPr>
          <w:rStyle w:val="s0"/>
        </w:rPr>
        <w:t>1-1) ислам банкінің лицензия негізінде жүзеге асырылатын мынадай банк операциялары:</w:t>
      </w:r>
    </w:p>
    <w:p w:rsidR="00000000" w:rsidRDefault="00B51E0B">
      <w:pPr>
        <w:ind w:firstLine="400"/>
        <w:jc w:val="both"/>
      </w:pPr>
      <w:r>
        <w:rPr>
          <w:rStyle w:val="s0"/>
        </w:rPr>
        <w:t>жеке және заңды тұлғалардың талап етілгенге дейін пайызсыз депозиттерін қ</w:t>
      </w:r>
      <w:r>
        <w:rPr>
          <w:rStyle w:val="s0"/>
        </w:rPr>
        <w:t>абылдау, жеке және заңды тұлғалардың банк шоттарын ашу және жүргізу;</w:t>
      </w:r>
    </w:p>
    <w:p w:rsidR="00000000" w:rsidRDefault="00B51E0B">
      <w:pPr>
        <w:ind w:firstLine="400"/>
        <w:jc w:val="both"/>
      </w:pPr>
      <w:r>
        <w:rPr>
          <w:rStyle w:val="s0"/>
        </w:rPr>
        <w:t>жеке және заңды тұлғалардың инвестициялық депозиттерін қабылдау;</w:t>
      </w:r>
    </w:p>
    <w:p w:rsidR="00000000" w:rsidRDefault="00B51E0B">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w:t>
      </w:r>
      <w:r>
        <w:rPr>
          <w:rStyle w:val="s0"/>
        </w:rPr>
        <w:t>редиттер беруі;</w:t>
      </w:r>
    </w:p>
    <w:p w:rsidR="00000000" w:rsidRDefault="00B51E0B">
      <w:pPr>
        <w:ind w:firstLine="400"/>
        <w:jc w:val="both"/>
      </w:pPr>
      <w:r>
        <w:rPr>
          <w:rStyle w:val="s0"/>
        </w:rPr>
        <w:t>2) бағалы қағаздармен жасалатын операциялар;</w:t>
      </w:r>
    </w:p>
    <w:p w:rsidR="00000000" w:rsidRDefault="00B51E0B">
      <w:pPr>
        <w:jc w:val="both"/>
      </w:pPr>
      <w:r>
        <w:rPr>
          <w:rStyle w:val="s3"/>
        </w:rPr>
        <w:t>2014.16.05. № 203-V ҚР</w:t>
      </w:r>
      <w:r>
        <w:rPr>
          <w:rStyle w:val="s3"/>
        </w:rPr>
        <w:t xml:space="preserve"> </w:t>
      </w:r>
      <w:hyperlink r:id="rId5391" w:anchor="sub_id=250" w:history="1">
        <w:r>
          <w:rPr>
            <w:rStyle w:val="a3"/>
            <w:i/>
            <w:iCs/>
          </w:rPr>
          <w:t>Заңымен</w:t>
        </w:r>
      </w:hyperlink>
      <w:r>
        <w:rPr>
          <w:rStyle w:val="s3"/>
        </w:rPr>
        <w:t xml:space="preserve"> </w:t>
      </w:r>
      <w:r>
        <w:rPr>
          <w:rStyle w:val="s3"/>
        </w:rPr>
        <w:t>3) тармақша жаңа редакцияда (ресми</w:t>
      </w:r>
      <w:r>
        <w:rPr>
          <w:rStyle w:val="s3"/>
        </w:rPr>
        <w:t xml:space="preserve"> </w:t>
      </w:r>
      <w:hyperlink r:id="rId539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393" w:anchor="sub_id=2500203" w:history="1">
        <w:r>
          <w:rPr>
            <w:rStyle w:val="a3"/>
            <w:i/>
            <w:iCs/>
          </w:rPr>
          <w:t>бұр.ред.қара</w:t>
        </w:r>
      </w:hyperlink>
      <w:r>
        <w:rPr>
          <w:rStyle w:val="s3"/>
        </w:rPr>
        <w:t>)</w:t>
      </w:r>
    </w:p>
    <w:p w:rsidR="00000000" w:rsidRDefault="00B51E0B">
      <w:pPr>
        <w:ind w:firstLine="400"/>
        <w:jc w:val="both"/>
      </w:pPr>
      <w:r>
        <w:rPr>
          <w:rStyle w:val="s0"/>
        </w:rPr>
        <w:t>3) бағалы қағаздар нарығына кәсіби қатысушылардың, сондай-ақ бағалы қағаз</w:t>
      </w:r>
      <w:r>
        <w:rPr>
          <w:rStyle w:val="s0"/>
        </w:rPr>
        <w:t>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B51E0B">
      <w:pPr>
        <w:ind w:firstLine="400"/>
        <w:jc w:val="both"/>
      </w:pPr>
      <w:r>
        <w:rPr>
          <w:rStyle w:val="s0"/>
        </w:rPr>
        <w:t>4) туынды қаржы құралдарымен жасалатын операциялар;</w:t>
      </w:r>
    </w:p>
    <w:p w:rsidR="00000000" w:rsidRDefault="00B51E0B">
      <w:pPr>
        <w:ind w:firstLine="400"/>
        <w:jc w:val="both"/>
      </w:pPr>
      <w:r>
        <w:rPr>
          <w:rStyle w:val="s0"/>
        </w:rPr>
        <w:t>5) сақтандыру (қайта сақтандыру)</w:t>
      </w:r>
      <w:r>
        <w:rPr>
          <w:rStyle w:val="s0"/>
        </w:rPr>
        <w:t xml:space="preserve">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51E0B">
      <w:pPr>
        <w:ind w:firstLine="400"/>
        <w:jc w:val="both"/>
      </w:pPr>
      <w:r>
        <w:rPr>
          <w:rStyle w:val="s0"/>
        </w:rPr>
        <w:t>6) банкаралық клиринг бойынша қызмет көрсетулер;</w:t>
      </w:r>
    </w:p>
    <w:p w:rsidR="00000000" w:rsidRDefault="00B51E0B">
      <w:pPr>
        <w:jc w:val="both"/>
      </w:pPr>
      <w:r>
        <w:rPr>
          <w:rStyle w:val="s3"/>
        </w:rPr>
        <w:t>2011.21.07. № 466-ІV ҚР</w:t>
      </w:r>
      <w:r>
        <w:rPr>
          <w:rStyle w:val="s3"/>
        </w:rPr>
        <w:t xml:space="preserve"> </w:t>
      </w:r>
      <w:hyperlink r:id="rId5394"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395" w:anchor="sub_id=2500207" w:history="1">
        <w:r>
          <w:rPr>
            <w:rStyle w:val="a3"/>
            <w:i/>
            <w:iCs/>
          </w:rPr>
          <w:t>бұр.ред.қара</w:t>
        </w:r>
      </w:hyperlink>
      <w:r>
        <w:rPr>
          <w:rStyle w:val="s3"/>
        </w:rPr>
        <w:t>)</w:t>
      </w:r>
    </w:p>
    <w:p w:rsidR="00000000" w:rsidRDefault="00B51E0B">
      <w:pPr>
        <w:ind w:firstLine="400"/>
        <w:jc w:val="both"/>
      </w:pPr>
      <w:r>
        <w:rPr>
          <w:rStyle w:val="s0"/>
        </w:rPr>
        <w:t>7</w:t>
      </w:r>
      <w:r>
        <w:rPr>
          <w:rStyle w:val="s0"/>
        </w:rPr>
        <w:t>) төлем карточкаларымен, электрондық ақшамен, чектермен, вексельдермен, депозиттік сертификаттармен жасалатын операциялар;</w:t>
      </w:r>
    </w:p>
    <w:p w:rsidR="00000000" w:rsidRDefault="00B51E0B">
      <w:pPr>
        <w:jc w:val="both"/>
      </w:pPr>
      <w:r>
        <w:rPr>
          <w:rStyle w:val="s3"/>
        </w:rPr>
        <w:t>2014.16.05. № 203-V ҚР</w:t>
      </w:r>
      <w:r>
        <w:rPr>
          <w:rStyle w:val="s3"/>
        </w:rPr>
        <w:t xml:space="preserve"> </w:t>
      </w:r>
      <w:hyperlink r:id="rId5396" w:anchor="sub_id=250" w:history="1">
        <w:r>
          <w:rPr>
            <w:rStyle w:val="a3"/>
            <w:i/>
            <w:iCs/>
          </w:rPr>
          <w:t>Заңымен</w:t>
        </w:r>
      </w:hyperlink>
      <w:r>
        <w:rPr>
          <w:rStyle w:val="s3"/>
        </w:rPr>
        <w:t xml:space="preserve"> </w:t>
      </w:r>
      <w:r>
        <w:rPr>
          <w:rStyle w:val="s3"/>
        </w:rPr>
        <w:t>8) тармақша жаңа реда</w:t>
      </w:r>
      <w:r>
        <w:rPr>
          <w:rStyle w:val="s3"/>
        </w:rPr>
        <w:t>кцияда (ресми</w:t>
      </w:r>
      <w:r>
        <w:rPr>
          <w:rStyle w:val="s3"/>
        </w:rPr>
        <w:t xml:space="preserve"> </w:t>
      </w:r>
      <w:hyperlink r:id="rId539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398" w:anchor="sub_id=2500208" w:history="1">
        <w:r>
          <w:rPr>
            <w:rStyle w:val="a3"/>
            <w:i/>
            <w:iCs/>
          </w:rPr>
          <w:t>бұр.ред.қара</w:t>
        </w:r>
      </w:hyperlink>
      <w:r>
        <w:rPr>
          <w:rStyle w:val="s3"/>
        </w:rPr>
        <w:t>)</w:t>
      </w:r>
    </w:p>
    <w:p w:rsidR="00000000" w:rsidRDefault="00B51E0B">
      <w:pPr>
        <w:ind w:firstLine="400"/>
        <w:jc w:val="both"/>
      </w:pPr>
      <w:r>
        <w:rPr>
          <w:rStyle w:val="s0"/>
        </w:rPr>
        <w:t>8) ерікті з</w:t>
      </w:r>
      <w:r>
        <w:rPr>
          <w:rStyle w:val="s0"/>
        </w:rPr>
        <w:t>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B51E0B">
      <w:pPr>
        <w:ind w:firstLine="400"/>
        <w:jc w:val="both"/>
      </w:pPr>
      <w:r>
        <w:rPr>
          <w:rStyle w:val="s0"/>
        </w:rPr>
        <w:t>9) ипотекалық тұрғын үй қарыздары бойынша талап ету құқықтарын басқару</w:t>
      </w:r>
      <w:r>
        <w:rPr>
          <w:rStyle w:val="s0"/>
        </w:rPr>
        <w:t xml:space="preserve"> бойынша қызмет көрсетулер;</w:t>
      </w:r>
    </w:p>
    <w:p w:rsidR="00000000" w:rsidRDefault="00B51E0B">
      <w:pPr>
        <w:jc w:val="both"/>
      </w:pPr>
      <w:r>
        <w:rPr>
          <w:rStyle w:val="s3"/>
        </w:rPr>
        <w:t>2013.21.06. № 106-V ҚР</w:t>
      </w:r>
      <w:r>
        <w:rPr>
          <w:rStyle w:val="s3"/>
        </w:rPr>
        <w:t xml:space="preserve"> </w:t>
      </w:r>
      <w:hyperlink r:id="rId5399" w:anchor="sub_id=250" w:history="1">
        <w:r>
          <w:rPr>
            <w:rStyle w:val="a3"/>
            <w:i/>
            <w:iCs/>
          </w:rPr>
          <w:t>Заңымен</w:t>
        </w:r>
      </w:hyperlink>
      <w:r>
        <w:rPr>
          <w:rStyle w:val="s3"/>
        </w:rPr>
        <w:t xml:space="preserve"> </w:t>
      </w:r>
      <w:r>
        <w:rPr>
          <w:rStyle w:val="s3"/>
        </w:rPr>
        <w:t>10) тармақша жаңа редакцияда (</w:t>
      </w:r>
      <w:hyperlink r:id="rId5400" w:anchor="sub_id=2500210"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w:t>
      </w:r>
      <w:r>
        <w:rPr>
          <w:rStyle w:val="s0"/>
        </w:rPr>
        <w:t>бысты бөлу мен есепке жатқызу бойынша қызмет көрсетулері;</w:t>
      </w:r>
    </w:p>
    <w:p w:rsidR="00000000" w:rsidRDefault="00B51E0B">
      <w:pPr>
        <w:jc w:val="both"/>
      </w:pPr>
      <w:r>
        <w:rPr>
          <w:rStyle w:val="s3"/>
        </w:rPr>
        <w:t>2011.21.07. № 467-ІV ҚР</w:t>
      </w:r>
      <w:r>
        <w:rPr>
          <w:rStyle w:val="s3"/>
        </w:rPr>
        <w:t xml:space="preserve"> </w:t>
      </w:r>
      <w:hyperlink r:id="rId5401" w:anchor="sub_id=3102" w:history="1">
        <w:r>
          <w:rPr>
            <w:rStyle w:val="a3"/>
            <w:i/>
            <w:iCs/>
          </w:rPr>
          <w:t>Заңымен</w:t>
        </w:r>
      </w:hyperlink>
      <w:r>
        <w:rPr>
          <w:rStyle w:val="s3"/>
        </w:rPr>
        <w:t xml:space="preserve"> </w:t>
      </w:r>
      <w:r>
        <w:rPr>
          <w:rStyle w:val="s3"/>
        </w:rPr>
        <w:t>11) тармақша өзгертілді (2009 жылғы 1 қаңтардан бастап қолданысқа енгізілді) (</w:t>
      </w:r>
      <w:hyperlink r:id="rId5402" w:anchor="sub_id=2500211" w:history="1">
        <w:r>
          <w:rPr>
            <w:rStyle w:val="a3"/>
            <w:i/>
            <w:iCs/>
          </w:rPr>
          <w:t>бұр.ред.қара</w:t>
        </w:r>
      </w:hyperlink>
      <w:r>
        <w:rPr>
          <w:rStyle w:val="s3"/>
        </w:rPr>
        <w:t>)</w:t>
      </w:r>
    </w:p>
    <w:p w:rsidR="00000000" w:rsidRDefault="00B51E0B">
      <w:pPr>
        <w:ind w:firstLine="400"/>
        <w:jc w:val="both"/>
      </w:pPr>
      <w:r>
        <w:rPr>
          <w:rStyle w:val="s0"/>
        </w:rPr>
        <w:t>11) қатысу үлесін сату;</w:t>
      </w:r>
    </w:p>
    <w:p w:rsidR="00000000" w:rsidRDefault="00B51E0B">
      <w:pPr>
        <w:ind w:firstLine="400"/>
        <w:jc w:val="both"/>
      </w:pPr>
      <w:r>
        <w:rPr>
          <w:rStyle w:val="s0"/>
        </w:rPr>
        <w:t>12) микрокредиттер беру жөніндегі операциялар;</w:t>
      </w:r>
    </w:p>
    <w:p w:rsidR="00000000" w:rsidRDefault="00B51E0B">
      <w:pPr>
        <w:ind w:firstLine="400"/>
        <w:jc w:val="both"/>
      </w:pPr>
      <w:r>
        <w:rPr>
          <w:rStyle w:val="s0"/>
        </w:rPr>
        <w:t>13) ломбардтардың жылжымалы мүлікті кепілге алу арқылы қысқа мерзімді қарыздар беруі бойынша</w:t>
      </w:r>
      <w:r>
        <w:rPr>
          <w:rStyle w:val="s0"/>
        </w:rPr>
        <w:t xml:space="preserve"> қызмет көрсетулер;</w:t>
      </w:r>
    </w:p>
    <w:p w:rsidR="00000000" w:rsidRDefault="00B51E0B">
      <w:pPr>
        <w:ind w:firstLine="400"/>
        <w:jc w:val="both"/>
      </w:pPr>
      <w:r>
        <w:rPr>
          <w:rStyle w:val="s0"/>
        </w:rPr>
        <w:t>14) кредиттік серіктестіктер өз қатысушылары үшін жүзеге асыратын мынадай операциялар:</w:t>
      </w:r>
    </w:p>
    <w:p w:rsidR="00000000" w:rsidRDefault="00B51E0B">
      <w:pPr>
        <w:ind w:firstLine="400"/>
        <w:jc w:val="both"/>
      </w:pPr>
      <w:r>
        <w:rPr>
          <w:rStyle w:val="s0"/>
        </w:rPr>
        <w:t>аударым операциялары: төлемдер және ақша аударымы бойынша тапсырмаларды орындау;</w:t>
      </w:r>
    </w:p>
    <w:p w:rsidR="00000000" w:rsidRDefault="00B51E0B">
      <w:pPr>
        <w:ind w:firstLine="400"/>
        <w:jc w:val="both"/>
      </w:pPr>
      <w:r>
        <w:rPr>
          <w:rStyle w:val="s0"/>
        </w:rPr>
        <w:t>қарыз</w:t>
      </w:r>
      <w:r>
        <w:rPr>
          <w:rStyle w:val="s0"/>
        </w:rPr>
        <w:t xml:space="preserve"> операциялары: төлемділік, мерзімділік және қайтарымдылық шартт</w:t>
      </w:r>
      <w:r>
        <w:rPr>
          <w:rStyle w:val="s0"/>
        </w:rPr>
        <w:t>арымен ақшалай нысанда кредиттер беру;</w:t>
      </w:r>
    </w:p>
    <w:p w:rsidR="00000000" w:rsidRDefault="00B51E0B">
      <w:pPr>
        <w:ind w:firstLine="400"/>
        <w:jc w:val="both"/>
      </w:pPr>
      <w:r>
        <w:rPr>
          <w:rStyle w:val="s0"/>
        </w:rPr>
        <w:t>кассалық операциялар;</w:t>
      </w:r>
    </w:p>
    <w:p w:rsidR="00000000" w:rsidRDefault="00B51E0B">
      <w:pPr>
        <w:ind w:firstLine="400"/>
        <w:jc w:val="both"/>
      </w:pPr>
      <w:r>
        <w:rPr>
          <w:rStyle w:val="s0"/>
        </w:rPr>
        <w:t>кредиттік серіктестікке қатысушылардың банктік шоттарын ашу және жүргізу;</w:t>
      </w:r>
    </w:p>
    <w:p w:rsidR="00000000" w:rsidRDefault="00B51E0B">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w:t>
      </w:r>
      <w:r>
        <w:rPr>
          <w:rStyle w:val="s0"/>
        </w:rPr>
        <w:t>еттемелер беру;</w:t>
      </w:r>
    </w:p>
    <w:p w:rsidR="00000000" w:rsidRDefault="00B51E0B">
      <w:pPr>
        <w:jc w:val="both"/>
      </w:pPr>
      <w:r>
        <w:rPr>
          <w:rStyle w:val="s3"/>
        </w:rPr>
        <w:t>2010.26.11. № 356-IV ҚР</w:t>
      </w:r>
      <w:r>
        <w:rPr>
          <w:rStyle w:val="s3"/>
        </w:rPr>
        <w:t xml:space="preserve"> </w:t>
      </w:r>
      <w:hyperlink r:id="rId5403"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404" w:anchor="sub_id=2500215" w:history="1">
        <w:r>
          <w:rPr>
            <w:rStyle w:val="a3"/>
            <w:i/>
            <w:iCs/>
          </w:rPr>
          <w:t>бұр.ред.қара</w:t>
        </w:r>
      </w:hyperlink>
      <w:r>
        <w:rPr>
          <w:rStyle w:val="s3"/>
        </w:rPr>
        <w:t>); 2015.03.12. № 432-V ҚР</w:t>
      </w:r>
      <w:r>
        <w:rPr>
          <w:rStyle w:val="s3"/>
        </w:rPr>
        <w:t xml:space="preserve"> </w:t>
      </w:r>
      <w:hyperlink r:id="rId5405"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06" w:anchor="sub_id=2500215" w:history="1">
        <w:r>
          <w:rPr>
            <w:rStyle w:val="a3"/>
            <w:i/>
            <w:iCs/>
          </w:rPr>
          <w:t>бұр.ред.қара</w:t>
        </w:r>
      </w:hyperlink>
      <w:r>
        <w:rPr>
          <w:rStyle w:val="s3"/>
        </w:rPr>
        <w:t>); 2016.14.01. № 445-V ҚР</w:t>
      </w:r>
      <w:r>
        <w:rPr>
          <w:rStyle w:val="s3"/>
        </w:rPr>
        <w:t xml:space="preserve"> </w:t>
      </w:r>
      <w:hyperlink r:id="rId5407"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08" w:anchor="sub_id=2500215" w:history="1">
        <w:r>
          <w:rPr>
            <w:rStyle w:val="a3"/>
            <w:i/>
            <w:iCs/>
          </w:rPr>
          <w:t>бұр.ред.қара</w:t>
        </w:r>
      </w:hyperlink>
      <w:r>
        <w:rPr>
          <w:rStyle w:val="s3"/>
        </w:rPr>
        <w:t>) 15) тармақша жаңа редакцияда</w:t>
      </w:r>
    </w:p>
    <w:p w:rsidR="00000000" w:rsidRDefault="00B51E0B">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w:t>
      </w:r>
      <w:r>
        <w:rPr>
          <w:rStyle w:val="s0"/>
        </w:rPr>
        <w:t>ы тұлғалар санаты үшін Қазақстан Республикасының Ұлттық Банкінде ашылған металл шоттары арқылы өткізу;</w:t>
      </w:r>
    </w:p>
    <w:p w:rsidR="00000000" w:rsidRDefault="00B51E0B">
      <w:pPr>
        <w:jc w:val="both"/>
      </w:pPr>
      <w:r>
        <w:rPr>
          <w:rStyle w:val="s3"/>
        </w:rPr>
        <w:t>2010.30.06. № 297-ІV ҚР</w:t>
      </w:r>
      <w:r>
        <w:rPr>
          <w:rStyle w:val="s3"/>
        </w:rPr>
        <w:t xml:space="preserve"> </w:t>
      </w:r>
      <w:hyperlink r:id="rId5409" w:anchor="sub_id=648" w:history="1">
        <w:r>
          <w:rPr>
            <w:rStyle w:val="a3"/>
            <w:i/>
            <w:iCs/>
          </w:rPr>
          <w:t>Заңымен</w:t>
        </w:r>
      </w:hyperlink>
      <w:r>
        <w:rPr>
          <w:rStyle w:val="s3"/>
        </w:rPr>
        <w:t xml:space="preserve"> </w:t>
      </w:r>
      <w:r>
        <w:rPr>
          <w:rStyle w:val="s3"/>
        </w:rPr>
        <w:t>16) тармақша өзгертілді (2011 ж. 1 қаңта</w:t>
      </w:r>
      <w:r>
        <w:rPr>
          <w:rStyle w:val="s3"/>
        </w:rPr>
        <w:t>рдан бастап қолданысқа енгізілді) (бұр.</w:t>
      </w:r>
      <w:hyperlink r:id="rId5410" w:anchor="sub_id=2500216" w:history="1">
        <w:r>
          <w:rPr>
            <w:rStyle w:val="a3"/>
            <w:i/>
            <w:iCs/>
          </w:rPr>
          <w:t>ред</w:t>
        </w:r>
      </w:hyperlink>
      <w:r>
        <w:rPr>
          <w:rStyle w:val="s3"/>
        </w:rPr>
        <w:t>.қара)</w:t>
      </w:r>
    </w:p>
    <w:p w:rsidR="00000000" w:rsidRDefault="00B51E0B">
      <w:pPr>
        <w:ind w:firstLine="400"/>
        <w:jc w:val="both"/>
      </w:pPr>
      <w:r>
        <w:rPr>
          <w:rStyle w:val="s0"/>
        </w:rPr>
        <w:t>16) қарыз бойынша талап ету құқықтарын беру;</w:t>
      </w:r>
    </w:p>
    <w:p w:rsidR="00000000" w:rsidRDefault="00B51E0B">
      <w:pPr>
        <w:jc w:val="both"/>
      </w:pPr>
      <w:r>
        <w:rPr>
          <w:rStyle w:val="s3"/>
        </w:rPr>
        <w:t>2010.30.06. № 297-ІV ҚР</w:t>
      </w:r>
      <w:r>
        <w:rPr>
          <w:rStyle w:val="s3"/>
        </w:rPr>
        <w:t xml:space="preserve"> </w:t>
      </w:r>
      <w:hyperlink r:id="rId5411"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B51E0B">
      <w:pPr>
        <w:ind w:firstLine="400"/>
        <w:jc w:val="both"/>
      </w:pPr>
      <w:r>
        <w:rPr>
          <w:rStyle w:val="s0"/>
        </w:rPr>
        <w:t>17) осы баптың 4-тармағында көрсетілген операциялар жатады.</w:t>
      </w:r>
    </w:p>
    <w:p w:rsidR="00000000" w:rsidRDefault="00B51E0B">
      <w:pPr>
        <w:jc w:val="both"/>
      </w:pPr>
      <w:r>
        <w:rPr>
          <w:rStyle w:val="s3"/>
        </w:rPr>
        <w:t>2011.21.07. № 467-ІV ҚР</w:t>
      </w:r>
      <w:r>
        <w:rPr>
          <w:rStyle w:val="s3"/>
        </w:rPr>
        <w:t xml:space="preserve"> </w:t>
      </w:r>
      <w:hyperlink r:id="rId5412"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413" w:anchor="sub_id=2500300" w:history="1">
        <w:r>
          <w:rPr>
            <w:rStyle w:val="a3"/>
            <w:i/>
            <w:iCs/>
          </w:rPr>
          <w:t>бұр.ред.қара</w:t>
        </w:r>
      </w:hyperlink>
      <w:r>
        <w:rPr>
          <w:rStyle w:val="s3"/>
        </w:rPr>
        <w:t>)</w:t>
      </w:r>
    </w:p>
    <w:p w:rsidR="00000000" w:rsidRDefault="00B51E0B">
      <w:pPr>
        <w:ind w:firstLine="400"/>
        <w:jc w:val="both"/>
      </w:pPr>
      <w:r>
        <w:rPr>
          <w:rStyle w:val="s0"/>
        </w:rPr>
        <w:t>3. Бағалы қағаздармен, операцияларды жүзеге асырға</w:t>
      </w:r>
      <w:r>
        <w:rPr>
          <w:rStyle w:val="s0"/>
        </w:rPr>
        <w:t>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5414" w:anchor="sub_id=870000" w:history="1">
        <w:r>
          <w:rPr>
            <w:rStyle w:val="a3"/>
          </w:rPr>
          <w:t>87-бабы</w:t>
        </w:r>
        <w:r>
          <w:rPr>
            <w:rStyle w:val="a3"/>
          </w:rPr>
          <w:t>нда</w:t>
        </w:r>
      </w:hyperlink>
      <w:r>
        <w:rPr>
          <w:rStyle w:val="s0"/>
        </w:rPr>
        <w:t xml:space="preserve"> </w:t>
      </w:r>
      <w:r>
        <w:rPr>
          <w:rStyle w:val="s0"/>
        </w:rPr>
        <w:t>көзделеген тәртіппен айқындалады.</w:t>
      </w:r>
    </w:p>
    <w:p w:rsidR="00000000" w:rsidRDefault="00B51E0B">
      <w:pPr>
        <w:jc w:val="both"/>
      </w:pPr>
      <w:r>
        <w:rPr>
          <w:rStyle w:val="s3"/>
        </w:rPr>
        <w:t>2009.12.02. № 133-ІV ҚР</w:t>
      </w:r>
      <w:r>
        <w:rPr>
          <w:rStyle w:val="s3"/>
        </w:rPr>
        <w:t xml:space="preserve"> </w:t>
      </w:r>
      <w:hyperlink r:id="rId5415"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416" w:anchor="sub_id=4250" w:history="1">
        <w:r>
          <w:rPr>
            <w:rStyle w:val="a3"/>
            <w:i/>
            <w:iCs/>
          </w:rPr>
          <w:t>Заңымен</w:t>
        </w:r>
      </w:hyperlink>
      <w:r>
        <w:rPr>
          <w:rStyle w:val="s3"/>
        </w:rPr>
        <w:t xml:space="preserve"> </w:t>
      </w:r>
      <w:r>
        <w:rPr>
          <w:rStyle w:val="s3"/>
        </w:rPr>
        <w:t>4-тармақ өзгертілді (</w:t>
      </w:r>
      <w:hyperlink r:id="rId5417" w:anchor="sub_id=2500400" w:history="1">
        <w:r>
          <w:rPr>
            <w:rStyle w:val="a3"/>
            <w:i/>
            <w:iCs/>
          </w:rPr>
          <w:t>бұр.ред.қара</w:t>
        </w:r>
      </w:hyperlink>
      <w:r>
        <w:rPr>
          <w:rStyle w:val="s3"/>
        </w:rPr>
        <w:t>)</w:t>
      </w:r>
    </w:p>
    <w:p w:rsidR="00000000" w:rsidRDefault="00B51E0B">
      <w:pPr>
        <w:ind w:firstLine="400"/>
        <w:jc w:val="both"/>
      </w:pPr>
      <w:r>
        <w:rPr>
          <w:rStyle w:val="s0"/>
        </w:rPr>
        <w:t>4. Ислам банктерінің мүлікті беруі:</w:t>
      </w:r>
    </w:p>
    <w:p w:rsidR="00000000" w:rsidRDefault="00B51E0B">
      <w:pPr>
        <w:ind w:firstLine="400"/>
        <w:jc w:val="both"/>
      </w:pPr>
      <w:r>
        <w:rPr>
          <w:rStyle w:val="s0"/>
        </w:rPr>
        <w:t>1) тауарды үшінші тұлғаға кейіннен сату туралы шарттарсыз;</w:t>
      </w:r>
    </w:p>
    <w:p w:rsidR="00000000" w:rsidRDefault="00B51E0B">
      <w:pPr>
        <w:ind w:firstLine="400"/>
        <w:jc w:val="both"/>
      </w:pPr>
      <w:r>
        <w:rPr>
          <w:rStyle w:val="s0"/>
        </w:rPr>
        <w:t>2)</w:t>
      </w:r>
      <w:r>
        <w:rPr>
          <w:rStyle w:val="s0"/>
        </w:rPr>
        <w:t xml:space="preserve">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w:t>
      </w:r>
      <w:r>
        <w:rPr>
          <w:rStyle w:val="s0"/>
        </w:rPr>
        <w:t>құн</w:t>
      </w:r>
      <w:r>
        <w:rPr>
          <w:rStyle w:val="s0"/>
        </w:rPr>
        <w:t xml:space="preserve"> салығынан босатылады.</w:t>
      </w:r>
    </w:p>
    <w:p w:rsidR="00000000" w:rsidRDefault="00B51E0B">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418"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B51E0B">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w:t>
      </w:r>
      <w:r>
        <w:rPr>
          <w:rStyle w:val="s0"/>
        </w:rPr>
        <w:t>лмайды.</w:t>
      </w:r>
    </w:p>
    <w:p w:rsidR="00000000" w:rsidRDefault="00B51E0B">
      <w:pPr>
        <w:ind w:firstLine="400"/>
        <w:jc w:val="both"/>
      </w:pPr>
      <w:r>
        <w:rPr>
          <w:rStyle w:val="s0"/>
          <w:b/>
          <w:bCs/>
        </w:rPr>
        <w:t> </w:t>
      </w:r>
    </w:p>
    <w:p w:rsidR="00000000" w:rsidRDefault="00B51E0B">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51E0B">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p>
    <w:p w:rsidR="00000000" w:rsidRDefault="00B51E0B">
      <w:pPr>
        <w:ind w:firstLine="400"/>
        <w:jc w:val="both"/>
      </w:pPr>
      <w:r>
        <w:rPr>
          <w:rStyle w:val="s0"/>
        </w:rPr>
        <w:t>1) мұндай беру осы Кодекстің</w:t>
      </w:r>
      <w:r>
        <w:rPr>
          <w:rStyle w:val="s0"/>
        </w:rPr>
        <w:t xml:space="preserve"> </w:t>
      </w:r>
      <w:hyperlink r:id="rId5419" w:anchor="sub_id=780000" w:history="1">
        <w:r>
          <w:rPr>
            <w:rStyle w:val="a3"/>
          </w:rPr>
          <w:t>78-бабында</w:t>
        </w:r>
      </w:hyperlink>
      <w:r>
        <w:rPr>
          <w:rStyle w:val="s0"/>
        </w:rPr>
        <w:t xml:space="preserve"> </w:t>
      </w:r>
      <w:r>
        <w:rPr>
          <w:rStyle w:val="s0"/>
        </w:rPr>
        <w:t>белгіленген талаптарға сай келсе;</w:t>
      </w:r>
    </w:p>
    <w:p w:rsidR="00000000" w:rsidRDefault="00B51E0B">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5420" w:anchor="sub_id=252" w:history="1">
        <w:r>
          <w:rPr>
            <w:rStyle w:val="a3"/>
            <w:i/>
            <w:iCs/>
          </w:rPr>
          <w:t>Заңымен</w:t>
        </w:r>
      </w:hyperlink>
      <w:r>
        <w:rPr>
          <w:rStyle w:val="s3"/>
        </w:rPr>
        <w:t xml:space="preserve"> </w:t>
      </w:r>
      <w:r>
        <w:rPr>
          <w:rStyle w:val="s3"/>
        </w:rPr>
        <w:t>252-бап жаңа редакцияда (2013 ж. 1 қаңтардан бастап қолданысқа енгізілді) (</w:t>
      </w:r>
      <w:hyperlink r:id="rId5421" w:anchor="sub_id=2520000" w:history="1">
        <w:r>
          <w:rPr>
            <w:rStyle w:val="a3"/>
            <w:i/>
            <w:iCs/>
          </w:rPr>
          <w:t>бұр.ред.қара</w:t>
        </w:r>
      </w:hyperlink>
      <w:r>
        <w:rPr>
          <w:rStyle w:val="s3"/>
        </w:rPr>
        <w:t>)</w:t>
      </w:r>
    </w:p>
    <w:p w:rsidR="00000000" w:rsidRDefault="00B51E0B">
      <w:pPr>
        <w:ind w:left="1200" w:hanging="800"/>
        <w:jc w:val="both"/>
      </w:pPr>
      <w:r>
        <w:rPr>
          <w:rStyle w:val="s1"/>
        </w:rPr>
        <w:t>252-бап. Комме</w:t>
      </w:r>
      <w:r>
        <w:rPr>
          <w:rStyle w:val="s1"/>
        </w:rPr>
        <w:t>рциялық емес ұйымдар көрсететін қызметтер</w:t>
      </w:r>
    </w:p>
    <w:p w:rsidR="00000000" w:rsidRDefault="00B51E0B">
      <w:pPr>
        <w:ind w:firstLine="400"/>
        <w:jc w:val="both"/>
      </w:pPr>
      <w:r>
        <w:rPr>
          <w:rStyle w:val="s0"/>
        </w:rPr>
        <w:t>Қосылған</w:t>
      </w:r>
      <w:r>
        <w:rPr>
          <w:rStyle w:val="s0"/>
        </w:rPr>
        <w:t xml:space="preserve"> құн салығынан:</w:t>
      </w:r>
    </w:p>
    <w:p w:rsidR="00000000" w:rsidRDefault="00B51E0B">
      <w:pPr>
        <w:ind w:firstLine="400"/>
        <w:jc w:val="both"/>
      </w:pPr>
      <w:r>
        <w:rPr>
          <w:rStyle w:val="s0"/>
        </w:rPr>
        <w:t>1) осы Кодекстің</w:t>
      </w:r>
      <w:r>
        <w:rPr>
          <w:rStyle w:val="s0"/>
        </w:rPr>
        <w:t xml:space="preserve"> </w:t>
      </w:r>
      <w:hyperlink r:id="rId5422"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w:t>
      </w:r>
      <w:r>
        <w:rPr>
          <w:rStyle w:val="s0"/>
        </w:rPr>
        <w:t>, қарттарды, соғыс және еңбек ардагерлерін, мүгедектерді қорғау және әлеуметтік қамсыздандыру бойынша көрсетілетін қызметтерді;</w:t>
      </w:r>
    </w:p>
    <w:p w:rsidR="00000000" w:rsidRDefault="00B51E0B">
      <w:pPr>
        <w:ind w:firstLine="400"/>
        <w:jc w:val="both"/>
      </w:pPr>
      <w:r>
        <w:rPr>
          <w:rStyle w:val="s0"/>
        </w:rPr>
        <w:t>2) Қазақстан</w:t>
      </w:r>
      <w:r>
        <w:rPr>
          <w:rStyle w:val="s0"/>
        </w:rPr>
        <w:t xml:space="preserve"> </w:t>
      </w:r>
      <w:r>
        <w:rPr>
          <w:rStyle w:val="s0"/>
        </w:rPr>
        <w:t>Республикасының заңнамасына сәйкес діни бірлестіктердің діни жоралар мен рәсімдер өткізуі бойынша көрсетілетін қызм</w:t>
      </w:r>
      <w:r>
        <w:rPr>
          <w:rStyle w:val="s0"/>
        </w:rPr>
        <w:t>еттерді өткізу бойынша айналымдар босатылады.</w:t>
      </w:r>
    </w:p>
    <w:p w:rsidR="00000000" w:rsidRDefault="00B51E0B">
      <w:pPr>
        <w:ind w:firstLine="400"/>
        <w:jc w:val="both"/>
      </w:pPr>
      <w:r>
        <w:rPr>
          <w:rStyle w:val="s0"/>
          <w:b/>
          <w:bCs/>
        </w:rPr>
        <w:t> </w:t>
      </w:r>
    </w:p>
    <w:p w:rsidR="00000000" w:rsidRDefault="00B51E0B">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p>
    <w:p w:rsidR="00000000" w:rsidRDefault="00B51E0B">
      <w:pPr>
        <w:ind w:firstLine="400"/>
        <w:jc w:val="both"/>
      </w:pPr>
      <w:r>
        <w:rPr>
          <w:rStyle w:val="s0"/>
        </w:rPr>
        <w:t>Мәдениет, ғылым және білім беру саласындағы қызмет көрсетулер, жұмыстар, егер олар мынадай:</w:t>
      </w:r>
    </w:p>
    <w:p w:rsidR="00000000" w:rsidRDefault="00B51E0B">
      <w:pPr>
        <w:ind w:firstLine="400"/>
        <w:jc w:val="both"/>
      </w:pPr>
      <w:r>
        <w:rPr>
          <w:rStyle w:val="s0"/>
        </w:rPr>
        <w:t>1) мәдениет саласындағы мемлекеттік</w:t>
      </w:r>
      <w:r>
        <w:rPr>
          <w:rStyle w:val="s0"/>
        </w:rPr>
        <w:t xml:space="preserve">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B51E0B">
      <w:pPr>
        <w:ind w:firstLine="400"/>
        <w:jc w:val="both"/>
      </w:pPr>
      <w:r>
        <w:rPr>
          <w:rStyle w:val="s0"/>
        </w:rPr>
        <w:t xml:space="preserve">2) мәдени ұйымдар - театрлар, филармониялар, мұражайлар, кітапханалар, мәдени-демалыс ұйымдары жүзеге асыратын (кәсіпкерлік </w:t>
      </w:r>
      <w:r>
        <w:rPr>
          <w:rStyle w:val="s0"/>
        </w:rPr>
        <w:t>қызметтен</w:t>
      </w:r>
      <w:r>
        <w:rPr>
          <w:rStyle w:val="s0"/>
        </w:rPr>
        <w:t xml:space="preserve"> басқа);</w:t>
      </w:r>
    </w:p>
    <w:p w:rsidR="00000000" w:rsidRDefault="00B51E0B">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w:t>
      </w:r>
      <w:r>
        <w:rPr>
          <w:rStyle w:val="s0"/>
        </w:rPr>
        <w:t>ге құқық беретін тиісті</w:t>
      </w:r>
      <w:r>
        <w:rPr>
          <w:rStyle w:val="s0"/>
        </w:rPr>
        <w:t xml:space="preserve"> </w:t>
      </w:r>
      <w:hyperlink r:id="rId5423" w:anchor="sub_id=570000" w:history="1">
        <w:r>
          <w:rPr>
            <w:rStyle w:val="a3"/>
          </w:rPr>
          <w:t>лицензиялар</w:t>
        </w:r>
      </w:hyperlink>
      <w:r>
        <w:rPr>
          <w:rStyle w:val="s0"/>
        </w:rPr>
        <w:t xml:space="preserve"> </w:t>
      </w:r>
      <w:r>
        <w:rPr>
          <w:rStyle w:val="s0"/>
        </w:rPr>
        <w:t>бойынша жүзеге асырылатын білім беру;</w:t>
      </w:r>
    </w:p>
    <w:p w:rsidR="00000000" w:rsidRDefault="00B51E0B">
      <w:pPr>
        <w:ind w:firstLine="400"/>
        <w:jc w:val="both"/>
      </w:pPr>
      <w:r>
        <w:rPr>
          <w:rStyle w:val="s0"/>
        </w:rPr>
        <w:t>4) мемлекеттік тапсырысты жүзеге асыруға арналған шарттар негізінде жүргізілетін ғылыми-зерттеу жұ</w:t>
      </w:r>
      <w:r>
        <w:rPr>
          <w:rStyle w:val="s0"/>
        </w:rPr>
        <w:t>мыстарына;</w:t>
      </w:r>
    </w:p>
    <w:p w:rsidR="00000000" w:rsidRDefault="00B51E0B">
      <w:pPr>
        <w:jc w:val="both"/>
      </w:pPr>
      <w:r>
        <w:rPr>
          <w:rStyle w:val="s3"/>
        </w:rPr>
        <w:t>2012.26.12. № 61-V ҚР</w:t>
      </w:r>
      <w:r>
        <w:rPr>
          <w:rStyle w:val="s3"/>
        </w:rPr>
        <w:t xml:space="preserve"> </w:t>
      </w:r>
      <w:hyperlink r:id="rId5424" w:anchor="sub_id=25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425" w:anchor="sub_id=2530005" w:history="1">
        <w:r>
          <w:rPr>
            <w:rStyle w:val="a3"/>
            <w:i/>
            <w:iCs/>
          </w:rPr>
          <w:t>бұр.ред.қара</w:t>
        </w:r>
      </w:hyperlink>
      <w:r>
        <w:rPr>
          <w:rStyle w:val="s3"/>
        </w:rPr>
        <w:t>)</w:t>
      </w:r>
    </w:p>
    <w:p w:rsidR="00000000" w:rsidRDefault="00B51E0B">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5426" w:anchor="sub_id=135010000" w:history="1">
        <w:r>
          <w:rPr>
            <w:rStyle w:val="a3"/>
          </w:rPr>
          <w:t>135-1-бабы 1-тармағының</w:t>
        </w:r>
        <w:r>
          <w:rPr>
            <w:rStyle w:val="a3"/>
          </w:rPr>
          <w:t xml:space="preserve">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B51E0B">
      <w:pPr>
        <w:jc w:val="both"/>
      </w:pPr>
      <w:r>
        <w:rPr>
          <w:rStyle w:val="s3"/>
        </w:rPr>
        <w:t>2013.05.12. № 152-V ҚР</w:t>
      </w:r>
      <w:r>
        <w:rPr>
          <w:rStyle w:val="s3"/>
        </w:rPr>
        <w:t xml:space="preserve"> </w:t>
      </w:r>
      <w:hyperlink r:id="rId5427" w:anchor="sub_id=25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B51E0B">
      <w:pPr>
        <w:ind w:firstLine="400"/>
        <w:jc w:val="both"/>
      </w:pPr>
      <w:r>
        <w:rPr>
          <w:rStyle w:val="s0"/>
        </w:rPr>
        <w:t>5-1) осы Кодекстің</w:t>
      </w:r>
      <w:r>
        <w:rPr>
          <w:rStyle w:val="s0"/>
        </w:rPr>
        <w:t xml:space="preserve"> </w:t>
      </w:r>
      <w:hyperlink r:id="rId5428" w:anchor="sub_id=1350100" w:history="1">
        <w:r>
          <w:rPr>
            <w:rStyle w:val="a3"/>
          </w:rPr>
          <w:t>135-1-бабы 1-тармағының 6) тармақшасында</w:t>
        </w:r>
      </w:hyperlink>
      <w:r>
        <w:rPr>
          <w:rStyle w:val="s0"/>
        </w:rPr>
        <w:t xml:space="preserve"> </w:t>
      </w:r>
      <w:r>
        <w:rPr>
          <w:rStyle w:val="s0"/>
        </w:rPr>
        <w:t>көрсетілген де</w:t>
      </w:r>
      <w:r>
        <w:rPr>
          <w:rStyle w:val="s0"/>
        </w:rPr>
        <w:t>рбес білім беру ұйымының осы Кодекстің</w:t>
      </w:r>
      <w:r>
        <w:rPr>
          <w:rStyle w:val="s0"/>
        </w:rPr>
        <w:t xml:space="preserve"> </w:t>
      </w:r>
      <w:hyperlink r:id="rId5429"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w:t>
      </w:r>
      <w:r>
        <w:rPr>
          <w:rStyle w:val="s0"/>
        </w:rPr>
        <w:t>де электрондық нысанда уақытша пайдалануға беруі жөніндегі;</w:t>
      </w:r>
    </w:p>
    <w:p w:rsidR="00000000" w:rsidRDefault="00B51E0B">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w:t>
      </w:r>
      <w:r>
        <w:rPr>
          <w:rStyle w:val="s0"/>
        </w:rPr>
        <w:t>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5430"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431" w:anchor="sub_id=2531" w:history="1">
        <w:r>
          <w:rPr>
            <w:rStyle w:val="a3"/>
            <w:i/>
            <w:iCs/>
          </w:rPr>
          <w:t>Заңымен</w:t>
        </w:r>
      </w:hyperlink>
      <w:r>
        <w:rPr>
          <w:rStyle w:val="s3"/>
        </w:rPr>
        <w:t xml:space="preserve"> </w:t>
      </w:r>
      <w:r>
        <w:rPr>
          <w:rStyle w:val="s3"/>
        </w:rPr>
        <w:t>253-1-бап жаңа редакцияда (күшіне е</w:t>
      </w:r>
      <w:r>
        <w:rPr>
          <w:rStyle w:val="s3"/>
        </w:rPr>
        <w:t>нетін</w:t>
      </w:r>
      <w:r>
        <w:rPr>
          <w:rStyle w:val="s3"/>
        </w:rPr>
        <w:t xml:space="preserve"> </w:t>
      </w:r>
      <w:hyperlink r:id="rId5432" w:anchor="sub_id=20000" w:history="1">
        <w:r>
          <w:rPr>
            <w:rStyle w:val="a3"/>
            <w:i/>
            <w:iCs/>
          </w:rPr>
          <w:t>мерзімін</w:t>
        </w:r>
      </w:hyperlink>
      <w:r>
        <w:rPr>
          <w:rStyle w:val="s3"/>
        </w:rPr>
        <w:t xml:space="preserve"> </w:t>
      </w:r>
      <w:r>
        <w:rPr>
          <w:rStyle w:val="s3"/>
        </w:rPr>
        <w:t>қара</w:t>
      </w:r>
      <w:r>
        <w:rPr>
          <w:rStyle w:val="s3"/>
        </w:rPr>
        <w:t>) (</w:t>
      </w:r>
      <w:hyperlink r:id="rId5433" w:anchor="sub_id=253010000" w:history="1">
        <w:r>
          <w:rPr>
            <w:rStyle w:val="a3"/>
            <w:i/>
            <w:iCs/>
          </w:rPr>
          <w:t>бұр.ред.қара</w:t>
        </w:r>
      </w:hyperlink>
      <w:r>
        <w:rPr>
          <w:rStyle w:val="s3"/>
        </w:rPr>
        <w:t>)</w:t>
      </w:r>
    </w:p>
    <w:p w:rsidR="00000000" w:rsidRDefault="00B51E0B">
      <w:pPr>
        <w:ind w:left="1200" w:hanging="800"/>
        <w:jc w:val="both"/>
      </w:pPr>
      <w:r>
        <w:rPr>
          <w:rStyle w:val="s1"/>
        </w:rPr>
        <w:t>253-1-бап. Дербес білім беру ұйымдары көрсететін қ</w:t>
      </w:r>
      <w:r>
        <w:rPr>
          <w:rStyle w:val="s1"/>
        </w:rPr>
        <w:t>ызметтер</w:t>
      </w:r>
    </w:p>
    <w:p w:rsidR="00000000" w:rsidRDefault="00B51E0B">
      <w:pPr>
        <w:ind w:firstLine="400"/>
        <w:jc w:val="both"/>
      </w:pPr>
      <w:r>
        <w:rPr>
          <w:rStyle w:val="s0"/>
        </w:rPr>
        <w:t>1. Осы Кодекстің</w:t>
      </w:r>
      <w:r>
        <w:rPr>
          <w:rStyle w:val="s0"/>
        </w:rPr>
        <w:t xml:space="preserve"> </w:t>
      </w:r>
      <w:hyperlink r:id="rId5434"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w:t>
      </w:r>
      <w:r>
        <w:rPr>
          <w:rStyle w:val="s0"/>
        </w:rPr>
        <w:t>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B51E0B">
      <w:pPr>
        <w:ind w:firstLine="400"/>
        <w:jc w:val="both"/>
      </w:pPr>
      <w:r>
        <w:rPr>
          <w:rStyle w:val="s0"/>
        </w:rPr>
        <w:t>2. Осы Кодекстің</w:t>
      </w:r>
      <w:r>
        <w:rPr>
          <w:rStyle w:val="s0"/>
        </w:rPr>
        <w:t xml:space="preserve"> </w:t>
      </w:r>
      <w:hyperlink r:id="rId5435"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B51E0B">
      <w:pPr>
        <w:ind w:left="1200" w:hanging="800"/>
        <w:jc w:val="both"/>
      </w:pPr>
      <w:r>
        <w:rPr>
          <w:rStyle w:val="s1"/>
        </w:rPr>
        <w:t> </w:t>
      </w:r>
    </w:p>
    <w:p w:rsidR="00000000" w:rsidRDefault="00B51E0B">
      <w:pPr>
        <w:ind w:firstLine="400"/>
        <w:jc w:val="both"/>
      </w:pPr>
      <w:r>
        <w:rPr>
          <w:rStyle w:val="s0"/>
          <w:b/>
          <w:bCs/>
        </w:rPr>
        <w:t>254-бап</w:t>
      </w:r>
      <w:r>
        <w:rPr>
          <w:rStyle w:val="s0"/>
        </w:rPr>
        <w:t xml:space="preserve">. </w:t>
      </w:r>
      <w:r>
        <w:rPr>
          <w:rStyle w:val="s0"/>
          <w:b/>
          <w:bCs/>
        </w:rPr>
        <w:t>Медициналық ж</w:t>
      </w:r>
      <w:r>
        <w:rPr>
          <w:rStyle w:val="s0"/>
          <w:b/>
          <w:bCs/>
        </w:rPr>
        <w:t>әне</w:t>
      </w:r>
      <w:r>
        <w:rPr>
          <w:rStyle w:val="s0"/>
          <w:b/>
          <w:bCs/>
        </w:rPr>
        <w:t xml:space="preserve"> ветеринариялық қызмет саласындағы тауарлар мен қызмет көрсетулер</w:t>
      </w:r>
    </w:p>
    <w:p w:rsidR="00000000" w:rsidRDefault="00B51E0B">
      <w:pPr>
        <w:jc w:val="both"/>
      </w:pPr>
      <w:r>
        <w:rPr>
          <w:rStyle w:val="s3"/>
        </w:rPr>
        <w:t>2014.28.11. № 257-V ҚР</w:t>
      </w:r>
      <w:r>
        <w:rPr>
          <w:rStyle w:val="s3"/>
        </w:rPr>
        <w:t xml:space="preserve"> </w:t>
      </w:r>
      <w:hyperlink r:id="rId5436"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енгізілді) (</w:t>
      </w:r>
      <w:hyperlink r:id="rId5437" w:anchor="sub_id=2540100" w:history="1">
        <w:r>
          <w:rPr>
            <w:rStyle w:val="a3"/>
            <w:i/>
            <w:iCs/>
          </w:rPr>
          <w:t>бұр.ред.қара</w:t>
        </w:r>
      </w:hyperlink>
      <w:r>
        <w:rPr>
          <w:rStyle w:val="s3"/>
        </w:rPr>
        <w:t>)</w:t>
      </w:r>
    </w:p>
    <w:p w:rsidR="00000000" w:rsidRDefault="00B51E0B">
      <w:pPr>
        <w:ind w:firstLine="400"/>
        <w:jc w:val="both"/>
      </w:pPr>
      <w:r>
        <w:rPr>
          <w:rStyle w:val="s0"/>
        </w:rPr>
        <w:t>1. Мыналар бойынша айналымдар:</w:t>
      </w:r>
    </w:p>
    <w:p w:rsidR="00000000" w:rsidRDefault="00B51E0B">
      <w:pPr>
        <w:jc w:val="both"/>
      </w:pPr>
      <w:r>
        <w:rPr>
          <w:rStyle w:val="s3"/>
        </w:rPr>
        <w:t>2011.21.07. № 467-ІV ҚР</w:t>
      </w:r>
      <w:r>
        <w:rPr>
          <w:rStyle w:val="s3"/>
        </w:rPr>
        <w:t xml:space="preserve"> </w:t>
      </w:r>
      <w:hyperlink r:id="rId5438" w:anchor="sub_id=3103" w:history="1">
        <w:r>
          <w:rPr>
            <w:rStyle w:val="a3"/>
            <w:i/>
            <w:iCs/>
          </w:rPr>
          <w:t>Заңымен</w:t>
        </w:r>
      </w:hyperlink>
      <w:r>
        <w:rPr>
          <w:rStyle w:val="s3"/>
        </w:rPr>
        <w:t xml:space="preserve"> </w:t>
      </w:r>
      <w:r>
        <w:rPr>
          <w:rStyle w:val="s3"/>
        </w:rPr>
        <w:t>1) тармақша өзге</w:t>
      </w:r>
      <w:r>
        <w:rPr>
          <w:rStyle w:val="s3"/>
        </w:rPr>
        <w:t>ртілді (2012 жылғы 1 қаңтардан бастап қолданысқа енгізілді) (</w:t>
      </w:r>
      <w:hyperlink r:id="rId5439" w:anchor="sub_id=2540101" w:history="1">
        <w:r>
          <w:rPr>
            <w:rStyle w:val="a3"/>
            <w:i/>
            <w:iCs/>
          </w:rPr>
          <w:t>бұр.ред.қара</w:t>
        </w:r>
      </w:hyperlink>
      <w:r>
        <w:rPr>
          <w:rStyle w:val="s3"/>
        </w:rPr>
        <w:t>)</w:t>
      </w:r>
    </w:p>
    <w:p w:rsidR="00000000" w:rsidRDefault="00B51E0B">
      <w:pPr>
        <w:ind w:firstLine="400"/>
        <w:jc w:val="both"/>
      </w:pPr>
      <w:r>
        <w:rPr>
          <w:rStyle w:val="s0"/>
        </w:rPr>
        <w:t xml:space="preserve">1) кез келген нысандағы дәрілік заттарды, оның ішінде дәрілік субстанцияларды, сондай-ақ оларды </w:t>
      </w:r>
      <w:r>
        <w:rPr>
          <w:rStyle w:val="s0"/>
        </w:rPr>
        <w:t>шығаруға арналған материалдар мен жинақтаушы заттарды өткізген;</w:t>
      </w:r>
    </w:p>
    <w:p w:rsidR="00000000" w:rsidRDefault="00B51E0B">
      <w:pPr>
        <w:jc w:val="both"/>
      </w:pPr>
      <w:r>
        <w:rPr>
          <w:rStyle w:val="s3"/>
        </w:rPr>
        <w:t>2011.21.07. № 467-ІV ҚР</w:t>
      </w:r>
      <w:r>
        <w:rPr>
          <w:rStyle w:val="s3"/>
        </w:rPr>
        <w:t xml:space="preserve"> </w:t>
      </w:r>
      <w:hyperlink r:id="rId5440" w:anchor="sub_id=3103"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5441" w:anchor="sub_id=2540102" w:history="1">
        <w:r>
          <w:rPr>
            <w:rStyle w:val="a3"/>
            <w:i/>
            <w:iCs/>
          </w:rPr>
          <w:t>бұр.ред.қара</w:t>
        </w:r>
      </w:hyperlink>
      <w:r>
        <w:rPr>
          <w:rStyle w:val="s3"/>
        </w:rPr>
        <w:t>)</w:t>
      </w:r>
    </w:p>
    <w:p w:rsidR="00000000" w:rsidRDefault="00B51E0B">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w:t>
      </w:r>
      <w:r>
        <w:rPr>
          <w:rStyle w:val="s0"/>
        </w:rPr>
        <w:t>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w:t>
      </w:r>
      <w:r>
        <w:rPr>
          <w:rStyle w:val="s0"/>
        </w:rPr>
        <w:t>лық) мақсаттағы бұйымдарды өткізген;</w:t>
      </w:r>
    </w:p>
    <w:p w:rsidR="00000000" w:rsidRDefault="00B51E0B">
      <w:pPr>
        <w:jc w:val="both"/>
      </w:pPr>
      <w:r>
        <w:rPr>
          <w:rStyle w:val="s3"/>
        </w:rPr>
        <w:t>2012.26.12. № 61-V ҚР</w:t>
      </w:r>
      <w:r>
        <w:rPr>
          <w:rStyle w:val="s3"/>
        </w:rPr>
        <w:t xml:space="preserve"> </w:t>
      </w:r>
      <w:hyperlink r:id="rId5442"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443" w:anchor="sub_id=2540103" w:history="1">
        <w:r>
          <w:rPr>
            <w:rStyle w:val="a3"/>
            <w:i/>
            <w:iCs/>
          </w:rPr>
          <w:t>бұр.ред.қара</w:t>
        </w:r>
      </w:hyperlink>
      <w:r>
        <w:rPr>
          <w:rStyle w:val="s3"/>
        </w:rPr>
        <w:t>); 2014.28.11. № 257-V ҚР</w:t>
      </w:r>
      <w:r>
        <w:rPr>
          <w:rStyle w:val="s3"/>
        </w:rPr>
        <w:t xml:space="preserve"> </w:t>
      </w:r>
      <w:hyperlink r:id="rId5444"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445" w:anchor="sub_id=2540103" w:history="1">
        <w:r>
          <w:rPr>
            <w:rStyle w:val="a3"/>
            <w:i/>
            <w:iCs/>
          </w:rPr>
          <w:t>бұр.ред.қара</w:t>
        </w:r>
      </w:hyperlink>
      <w:r>
        <w:rPr>
          <w:rStyle w:val="s3"/>
        </w:rPr>
        <w:t>) 3) тармақша жаңа редакцияда</w:t>
      </w:r>
    </w:p>
    <w:p w:rsidR="00000000" w:rsidRDefault="00B51E0B">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w:t>
      </w:r>
      <w:r>
        <w:rPr>
          <w:rStyle w:val="s0"/>
        </w:rPr>
        <w:t>метті жүзеге асыру кезінде) медициналық көмек нысанындағы көрсетілетін қызметтерді өткізген;</w:t>
      </w:r>
    </w:p>
    <w:p w:rsidR="00000000" w:rsidRDefault="00B51E0B">
      <w:pPr>
        <w:jc w:val="both"/>
      </w:pPr>
      <w:r>
        <w:rPr>
          <w:rStyle w:val="s3"/>
        </w:rPr>
        <w:t>2014.28.11. № 257-V ҚР</w:t>
      </w:r>
      <w:r>
        <w:rPr>
          <w:rStyle w:val="s3"/>
        </w:rPr>
        <w:t xml:space="preserve"> </w:t>
      </w:r>
      <w:hyperlink r:id="rId5446" w:anchor="sub_id=254" w:history="1">
        <w:r>
          <w:rPr>
            <w:rStyle w:val="a3"/>
            <w:i/>
            <w:iCs/>
          </w:rPr>
          <w:t>Заңымен</w:t>
        </w:r>
      </w:hyperlink>
      <w:r>
        <w:rPr>
          <w:rStyle w:val="s3"/>
        </w:rPr>
        <w:t xml:space="preserve"> </w:t>
      </w:r>
      <w:r>
        <w:rPr>
          <w:rStyle w:val="s3"/>
        </w:rPr>
        <w:t>4) және 5) тармақшалармен толықтырылды (2009 ж. 1 қ</w:t>
      </w:r>
      <w:r>
        <w:rPr>
          <w:rStyle w:val="s3"/>
        </w:rPr>
        <w:t>аңтардан бастап қолданысқа енгізілді)</w:t>
      </w:r>
    </w:p>
    <w:p w:rsidR="00000000" w:rsidRDefault="00B51E0B">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w:t>
      </w:r>
      <w:r>
        <w:rPr>
          <w:rStyle w:val="s0"/>
        </w:rPr>
        <w:t>зметтерді өткізген;</w:t>
      </w:r>
    </w:p>
    <w:p w:rsidR="00000000" w:rsidRDefault="00B51E0B">
      <w:pPr>
        <w:ind w:firstLine="400"/>
        <w:jc w:val="both"/>
      </w:pPr>
      <w:r>
        <w:rPr>
          <w:rStyle w:val="s0"/>
        </w:rPr>
        <w:t>5) мыналар:</w:t>
      </w:r>
    </w:p>
    <w:p w:rsidR="00000000" w:rsidRDefault="00B51E0B">
      <w:pPr>
        <w:ind w:firstLine="400"/>
        <w:jc w:val="both"/>
      </w:pPr>
      <w:r>
        <w:rPr>
          <w:rStyle w:val="s0"/>
        </w:rPr>
        <w:t>ветеринария саласында қызметті жүзеге асыруға лицензиясы бар жеке және заңды тұлғалар;</w:t>
      </w:r>
    </w:p>
    <w:p w:rsidR="00000000" w:rsidRDefault="00B51E0B">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w:t>
      </w:r>
      <w:r>
        <w:rPr>
          <w:rStyle w:val="s0"/>
        </w:rPr>
        <w:t>саттар мен хабарламалардың мемлекеттік электрондық тізіліміне енгізілген жеке және заңды тұлғалар;</w:t>
      </w:r>
    </w:p>
    <w:p w:rsidR="00000000" w:rsidRDefault="00B51E0B">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w:t>
      </w:r>
      <w:r>
        <w:rPr>
          <w:rStyle w:val="s0"/>
        </w:rPr>
        <w:t>ен жағдайларда, қосылған құн салығынан босатылады.</w:t>
      </w:r>
    </w:p>
    <w:p w:rsidR="00000000" w:rsidRDefault="00B51E0B">
      <w:pPr>
        <w:jc w:val="both"/>
      </w:pPr>
      <w:r>
        <w:rPr>
          <w:rStyle w:val="s3"/>
        </w:rPr>
        <w:t>2014.28.11. № 257-V ҚР</w:t>
      </w:r>
      <w:r>
        <w:rPr>
          <w:rStyle w:val="s3"/>
        </w:rPr>
        <w:t xml:space="preserve"> </w:t>
      </w:r>
      <w:hyperlink r:id="rId5447"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448" w:anchor="sub_id=2540200" w:history="1">
        <w:r>
          <w:rPr>
            <w:rStyle w:val="a3"/>
            <w:i/>
            <w:iCs/>
          </w:rPr>
          <w:t>бұр.ред.қара</w:t>
        </w:r>
      </w:hyperlink>
      <w:r>
        <w:rPr>
          <w:rStyle w:val="s3"/>
        </w:rPr>
        <w:t>)</w:t>
      </w:r>
    </w:p>
    <w:p w:rsidR="00000000" w:rsidRDefault="00B51E0B">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449" w:history="1">
        <w:r>
          <w:rPr>
            <w:rStyle w:val="a3"/>
          </w:rPr>
          <w:t>тiзбесiн</w:t>
        </w:r>
      </w:hyperlink>
      <w:r>
        <w:rPr>
          <w:rStyle w:val="s0"/>
        </w:rPr>
        <w:t xml:space="preserve"> </w:t>
      </w:r>
      <w:r>
        <w:rPr>
          <w:rStyle w:val="s0"/>
        </w:rPr>
        <w:t>Қазақстан</w:t>
      </w:r>
      <w:r>
        <w:rPr>
          <w:rStyle w:val="s0"/>
        </w:rPr>
        <w:t xml:space="preserve"> Республикасы</w:t>
      </w:r>
      <w:r>
        <w:rPr>
          <w:rStyle w:val="s0"/>
        </w:rPr>
        <w:t>ның Үкiметi бекiтедi.;</w:t>
      </w:r>
    </w:p>
    <w:p w:rsidR="00000000" w:rsidRDefault="00B51E0B">
      <w:pPr>
        <w:ind w:firstLine="400"/>
        <w:jc w:val="both"/>
      </w:pPr>
      <w:r>
        <w:t> </w:t>
      </w:r>
    </w:p>
    <w:p w:rsidR="00000000" w:rsidRDefault="00B51E0B">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p>
    <w:p w:rsidR="00000000" w:rsidRDefault="00B51E0B">
      <w:pPr>
        <w:ind w:firstLine="400"/>
        <w:jc w:val="both"/>
      </w:pPr>
      <w:r>
        <w:rPr>
          <w:rStyle w:val="s0"/>
        </w:rPr>
        <w:t>1. Мынадай тауарлар:</w:t>
      </w:r>
    </w:p>
    <w:p w:rsidR="00000000" w:rsidRDefault="00B51E0B">
      <w:pPr>
        <w:ind w:firstLine="400"/>
        <w:jc w:val="both"/>
      </w:pPr>
      <w:r>
        <w:rPr>
          <w:rStyle w:val="s0"/>
        </w:rPr>
        <w:t xml:space="preserve">1) </w:t>
      </w:r>
      <w:hyperlink r:id="rId5450" w:anchor="sub_id=10014" w:history="1">
        <w:r>
          <w:rPr>
            <w:rStyle w:val="a3"/>
          </w:rPr>
          <w:t>ұлттық</w:t>
        </w:r>
      </w:hyperlink>
      <w:r>
        <w:rPr>
          <w:rStyle w:val="s0"/>
        </w:rPr>
        <w:t xml:space="preserve"> </w:t>
      </w:r>
      <w:r>
        <w:rPr>
          <w:rStyle w:val="s0"/>
        </w:rPr>
        <w:t>және</w:t>
      </w:r>
      <w:r>
        <w:rPr>
          <w:rStyle w:val="s0"/>
        </w:rPr>
        <w:t xml:space="preserve"> </w:t>
      </w:r>
      <w:hyperlink r:id="rId5451"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5452" w:anchor="sub_id=1290000" w:history="1">
        <w:r>
          <w:rPr>
            <w:rStyle w:val="a3"/>
          </w:rPr>
          <w:t>бағалы қағаздар</w:t>
        </w:r>
      </w:hyperlink>
      <w:r>
        <w:rPr>
          <w:rStyle w:val="s0"/>
        </w:rPr>
        <w:t>;</w:t>
      </w:r>
    </w:p>
    <w:p w:rsidR="00000000" w:rsidRDefault="00B51E0B">
      <w:pPr>
        <w:jc w:val="both"/>
      </w:pPr>
      <w:r>
        <w:rPr>
          <w:rStyle w:val="s3"/>
        </w:rPr>
        <w:t xml:space="preserve">2010.30.06. № </w:t>
      </w:r>
      <w:r>
        <w:rPr>
          <w:rStyle w:val="s3"/>
        </w:rPr>
        <w:t>297-ІV ҚР</w:t>
      </w:r>
      <w:r>
        <w:rPr>
          <w:rStyle w:val="s3"/>
        </w:rPr>
        <w:t xml:space="preserve"> </w:t>
      </w:r>
      <w:hyperlink r:id="rId5453"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454" w:anchor="sub_id=2550102" w:history="1">
        <w:r>
          <w:rPr>
            <w:rStyle w:val="a3"/>
            <w:i/>
            <w:iCs/>
          </w:rPr>
          <w:t>бұр.ред.қара</w:t>
        </w:r>
      </w:hyperlink>
      <w:r>
        <w:rPr>
          <w:rStyle w:val="s3"/>
        </w:rPr>
        <w:t>)</w:t>
      </w:r>
    </w:p>
    <w:p w:rsidR="00000000" w:rsidRDefault="00B51E0B">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5455" w:history="1">
        <w:r>
          <w:rPr>
            <w:rStyle w:val="a3"/>
          </w:rPr>
          <w:t>бажсыз әкелу нормалары</w:t>
        </w:r>
      </w:hyperlink>
      <w:r>
        <w:rPr>
          <w:rStyle w:val="s0"/>
        </w:rPr>
        <w:t xml:space="preserve"> </w:t>
      </w:r>
      <w:r>
        <w:rPr>
          <w:rStyle w:val="s0"/>
        </w:rPr>
        <w:t>бойынша жеке тұлғалар жүзеге а</w:t>
      </w:r>
      <w:r>
        <w:rPr>
          <w:rStyle w:val="s0"/>
        </w:rPr>
        <w:t>сыратын тауарлар;</w:t>
      </w:r>
    </w:p>
    <w:p w:rsidR="00000000" w:rsidRDefault="00B51E0B">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456" w:history="1">
        <w:r>
          <w:rPr>
            <w:rStyle w:val="a3"/>
          </w:rPr>
          <w:t>тәртіппен</w:t>
        </w:r>
      </w:hyperlink>
      <w:r>
        <w:rPr>
          <w:rStyle w:val="s0"/>
        </w:rPr>
        <w:t xml:space="preserve"> </w:t>
      </w:r>
      <w:r>
        <w:rPr>
          <w:rStyle w:val="s0"/>
        </w:rPr>
        <w:t>гуманитарлық көмек ретінде әкелінетін тауарлар;</w:t>
      </w:r>
    </w:p>
    <w:p w:rsidR="00000000" w:rsidRDefault="00B51E0B">
      <w:pPr>
        <w:ind w:firstLine="400"/>
        <w:jc w:val="both"/>
      </w:pPr>
      <w:r>
        <w:rPr>
          <w:rStyle w:val="s0"/>
        </w:rPr>
        <w:t>4) акцизделетін тауарларды қос</w:t>
      </w:r>
      <w:r>
        <w:rPr>
          <w:rStyle w:val="s0"/>
        </w:rPr>
        <w:t>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p>
    <w:p w:rsidR="00000000" w:rsidRDefault="00B51E0B">
      <w:pPr>
        <w:jc w:val="both"/>
      </w:pPr>
      <w:r>
        <w:rPr>
          <w:rStyle w:val="s3"/>
        </w:rPr>
        <w:t>2010.30.06. № 297-ІV ҚР</w:t>
      </w:r>
      <w:r>
        <w:rPr>
          <w:rStyle w:val="s3"/>
        </w:rPr>
        <w:t xml:space="preserve"> </w:t>
      </w:r>
      <w:hyperlink r:id="rId5457"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5458" w:anchor="sub_id=2550105" w:history="1">
        <w:r>
          <w:rPr>
            <w:rStyle w:val="a3"/>
            <w:i/>
            <w:iCs/>
          </w:rPr>
          <w:t>бұр.ред.қара</w:t>
        </w:r>
      </w:hyperlink>
      <w:r>
        <w:rPr>
          <w:rStyle w:val="s3"/>
        </w:rPr>
        <w:t>)</w:t>
      </w:r>
    </w:p>
    <w:p w:rsidR="00000000" w:rsidRDefault="00B51E0B">
      <w:pPr>
        <w:ind w:firstLine="400"/>
        <w:jc w:val="both"/>
      </w:pPr>
      <w:r>
        <w:rPr>
          <w:rStyle w:val="s0"/>
        </w:rPr>
        <w:t xml:space="preserve">5) шет мемлекеттiң Қазақстан Республикасында </w:t>
      </w:r>
      <w:r>
        <w:rPr>
          <w:rStyle w:val="s0"/>
        </w:rPr>
        <w:t>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w:t>
      </w:r>
      <w:r>
        <w:rPr>
          <w:rStyle w:val="s0"/>
        </w:rPr>
        <w:t>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w:t>
      </w:r>
      <w:r>
        <w:rPr>
          <w:rStyle w:val="s0"/>
        </w:rPr>
        <w:t>осатылатын тауарлар;</w:t>
      </w:r>
    </w:p>
    <w:p w:rsidR="00000000" w:rsidRDefault="00B51E0B">
      <w:pPr>
        <w:jc w:val="both"/>
      </w:pPr>
      <w:r>
        <w:rPr>
          <w:rStyle w:val="s3"/>
        </w:rPr>
        <w:t>2010.30.06. № 297-ІV ҚР</w:t>
      </w:r>
      <w:r>
        <w:rPr>
          <w:rStyle w:val="s3"/>
        </w:rPr>
        <w:t xml:space="preserve"> </w:t>
      </w:r>
      <w:hyperlink r:id="rId5459"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460" w:anchor="sub_id=2550106" w:history="1">
        <w:r>
          <w:rPr>
            <w:rStyle w:val="a3"/>
            <w:i/>
            <w:iCs/>
          </w:rPr>
          <w:t>бұр.ред.қара</w:t>
        </w:r>
      </w:hyperlink>
      <w:r>
        <w:rPr>
          <w:rStyle w:val="s3"/>
        </w:rPr>
        <w:t>)</w:t>
      </w:r>
    </w:p>
    <w:p w:rsidR="00000000" w:rsidRDefault="00B51E0B">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5461" w:anchor="sub_id=1790000" w:history="1">
        <w:r>
          <w:rPr>
            <w:rStyle w:val="a3"/>
          </w:rPr>
          <w:t>кеден заңнамасына</w:t>
        </w:r>
      </w:hyperlink>
      <w:r>
        <w:rPr>
          <w:rStyle w:val="s0"/>
        </w:rPr>
        <w:t xml:space="preserve"> </w:t>
      </w:r>
      <w:r>
        <w:rPr>
          <w:rStyle w:val="s0"/>
        </w:rPr>
        <w:t>және (немесе) Қазақстан Респуб</w:t>
      </w:r>
      <w:r>
        <w:rPr>
          <w:rStyle w:val="s0"/>
        </w:rPr>
        <w:t>ликасының</w:t>
      </w:r>
      <w:r>
        <w:rPr>
          <w:rStyle w:val="s0"/>
        </w:rPr>
        <w:t xml:space="preserve"> </w:t>
      </w:r>
      <w:hyperlink r:id="rId5462"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p>
    <w:p w:rsidR="00000000" w:rsidRDefault="00B51E0B">
      <w:pPr>
        <w:jc w:val="both"/>
      </w:pPr>
      <w:r>
        <w:rPr>
          <w:rStyle w:val="s3"/>
        </w:rPr>
        <w:t>2012.22.06. № 21-V ҚР</w:t>
      </w:r>
      <w:r>
        <w:rPr>
          <w:rStyle w:val="s3"/>
        </w:rPr>
        <w:t xml:space="preserve"> </w:t>
      </w:r>
      <w:hyperlink r:id="rId5463" w:anchor="sub_id=303" w:history="1">
        <w:r>
          <w:rPr>
            <w:rStyle w:val="a3"/>
            <w:i/>
            <w:iCs/>
          </w:rPr>
          <w:t>Заңымен</w:t>
        </w:r>
      </w:hyperlink>
      <w:r>
        <w:rPr>
          <w:rStyle w:val="s3"/>
        </w:rPr>
        <w:t xml:space="preserve"> </w:t>
      </w:r>
      <w:r>
        <w:rPr>
          <w:rStyle w:val="s3"/>
        </w:rPr>
        <w:t>6-1) тармақшамен толықтырылды (2011 жылғы 1 қазаннан бастап қолданысқа енгізілді)</w:t>
      </w:r>
    </w:p>
    <w:p w:rsidR="00000000" w:rsidRDefault="00B51E0B">
      <w:pPr>
        <w:ind w:firstLine="400"/>
        <w:jc w:val="both"/>
      </w:pPr>
      <w:r>
        <w:rPr>
          <w:rStyle w:val="s0"/>
        </w:rPr>
        <w:t xml:space="preserve">6-1) </w:t>
      </w:r>
      <w:hyperlink r:id="rId5464"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w:t>
      </w:r>
      <w:r>
        <w:rPr>
          <w:rStyle w:val="s0"/>
        </w:rPr>
        <w:t>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w:t>
      </w:r>
      <w:r>
        <w:rPr>
          <w:rStyle w:val="s0"/>
        </w:rPr>
        <w:t>ъектілері мен жабдықтарын әкелу туралы ғарыш қызметі саласындағы уәкілетті органның растауы негізінде қолданылады;</w:t>
      </w:r>
    </w:p>
    <w:p w:rsidR="00000000" w:rsidRDefault="00B51E0B">
      <w:pPr>
        <w:jc w:val="both"/>
      </w:pPr>
      <w:r>
        <w:rPr>
          <w:rStyle w:val="s3"/>
        </w:rPr>
        <w:t>2011.21.07. № 467-ІV ҚР</w:t>
      </w:r>
      <w:r>
        <w:rPr>
          <w:rStyle w:val="s3"/>
        </w:rPr>
        <w:t xml:space="preserve"> </w:t>
      </w:r>
      <w:hyperlink r:id="rId5465" w:anchor="sub_id=3103" w:history="1">
        <w:r>
          <w:rPr>
            <w:rStyle w:val="a3"/>
            <w:i/>
            <w:iCs/>
          </w:rPr>
          <w:t>Заңымен</w:t>
        </w:r>
      </w:hyperlink>
      <w:r>
        <w:rPr>
          <w:rStyle w:val="s3"/>
        </w:rPr>
        <w:t xml:space="preserve"> </w:t>
      </w:r>
      <w:r>
        <w:rPr>
          <w:rStyle w:val="s3"/>
        </w:rPr>
        <w:t>7) тармақша өзгертілді (201</w:t>
      </w:r>
      <w:r>
        <w:rPr>
          <w:rStyle w:val="s3"/>
        </w:rPr>
        <w:t>2 жылғы 1 қаңтардан бастап қолданысқа енгізілді) (</w:t>
      </w:r>
      <w:hyperlink r:id="rId5466" w:anchor="sub_id=2550107" w:history="1">
        <w:r>
          <w:rPr>
            <w:rStyle w:val="a3"/>
            <w:i/>
            <w:iCs/>
          </w:rPr>
          <w:t>бұр.ред.қара</w:t>
        </w:r>
      </w:hyperlink>
      <w:r>
        <w:rPr>
          <w:rStyle w:val="s3"/>
        </w:rPr>
        <w:t>); 2014.28.11. № 257-V ҚР</w:t>
      </w:r>
      <w:r>
        <w:rPr>
          <w:rStyle w:val="s3"/>
        </w:rPr>
        <w:t xml:space="preserve"> </w:t>
      </w:r>
      <w:hyperlink r:id="rId5467" w:anchor="sub_id=255"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5468" w:anchor="sub_id=2550107" w:history="1">
        <w:r>
          <w:rPr>
            <w:rStyle w:val="a3"/>
            <w:i/>
            <w:iCs/>
          </w:rPr>
          <w:t>бұр.ред.қара</w:t>
        </w:r>
      </w:hyperlink>
      <w:r>
        <w:rPr>
          <w:rStyle w:val="s3"/>
        </w:rPr>
        <w:t>); 2014.29.12. № 269-V ҚР</w:t>
      </w:r>
      <w:r>
        <w:rPr>
          <w:rStyle w:val="s3"/>
        </w:rPr>
        <w:t xml:space="preserve"> </w:t>
      </w:r>
      <w:hyperlink r:id="rId5469"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470" w:anchor="sub_id=2550107" w:history="1">
        <w:r>
          <w:rPr>
            <w:rStyle w:val="a3"/>
            <w:i/>
            <w:iCs/>
          </w:rPr>
          <w:t>бұр.ред.қара</w:t>
        </w:r>
      </w:hyperlink>
      <w:r>
        <w:rPr>
          <w:rStyle w:val="s3"/>
        </w:rPr>
        <w:t>) 7) тармақша жаңа редакцияда</w:t>
      </w:r>
    </w:p>
    <w:p w:rsidR="00000000" w:rsidRDefault="00B51E0B">
      <w:pPr>
        <w:ind w:firstLine="400"/>
        <w:jc w:val="both"/>
      </w:pPr>
      <w:r>
        <w:rPr>
          <w:rStyle w:val="s0"/>
        </w:rPr>
        <w:t>7) мыналар:</w:t>
      </w:r>
    </w:p>
    <w:p w:rsidR="00000000" w:rsidRDefault="00B51E0B">
      <w:pPr>
        <w:ind w:firstLine="400"/>
        <w:jc w:val="both"/>
      </w:pPr>
      <w:r>
        <w:rPr>
          <w:rStyle w:val="s0"/>
        </w:rPr>
        <w:t>Қазақстан</w:t>
      </w:r>
      <w:r>
        <w:rPr>
          <w:rStyle w:val="s0"/>
        </w:rPr>
        <w:t xml:space="preserve"> Республикасы Дәрілік заттардың, медициналық</w:t>
      </w:r>
      <w:r>
        <w:rPr>
          <w:rStyle w:val="s0"/>
        </w:rPr>
        <w:t xml:space="preserve"> мақсаттағы бұйымдар мен медициналық техниканың мемлекеттік тізілімінде тіркелген;</w:t>
      </w:r>
    </w:p>
    <w:p w:rsidR="00000000" w:rsidRDefault="00B51E0B">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w:t>
      </w:r>
      <w:r>
        <w:rPr>
          <w:rStyle w:val="s0"/>
        </w:rPr>
        <w:t>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B51E0B">
      <w:pPr>
        <w:ind w:firstLine="400"/>
        <w:jc w:val="both"/>
      </w:pPr>
      <w:r>
        <w:rPr>
          <w:rStyle w:val="s0"/>
        </w:rPr>
        <w:t>Осы тармақшада көрсетілген тауарлардың тізбесін Қазақстан Респуб</w:t>
      </w:r>
      <w:r>
        <w:rPr>
          <w:rStyle w:val="s0"/>
        </w:rPr>
        <w:t>ликасының Үкіметі бекітеді;</w:t>
      </w:r>
    </w:p>
    <w:p w:rsidR="00000000" w:rsidRDefault="00B51E0B">
      <w:pPr>
        <w:jc w:val="both"/>
      </w:pPr>
      <w:r>
        <w:rPr>
          <w:rStyle w:val="s3"/>
        </w:rPr>
        <w:t>2014.28.11. № 257-V ҚР</w:t>
      </w:r>
      <w:r>
        <w:rPr>
          <w:rStyle w:val="s3"/>
        </w:rPr>
        <w:t xml:space="preserve"> </w:t>
      </w:r>
      <w:hyperlink r:id="rId5471"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51E0B">
      <w:pPr>
        <w:ind w:firstLine="400"/>
        <w:jc w:val="both"/>
      </w:pPr>
      <w:r>
        <w:rPr>
          <w:rStyle w:val="s0"/>
        </w:rPr>
        <w:t>7-1) ветеринария саласында пайдаланы</w:t>
      </w:r>
      <w:r>
        <w:rPr>
          <w:rStyle w:val="s0"/>
        </w:rPr>
        <w:t>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w:t>
      </w:r>
      <w:r>
        <w:rPr>
          <w:rStyle w:val="s0"/>
        </w:rPr>
        <w:t>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B51E0B">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B51E0B">
      <w:pPr>
        <w:ind w:firstLine="400"/>
        <w:jc w:val="both"/>
      </w:pPr>
      <w:r>
        <w:rPr>
          <w:rStyle w:val="s0"/>
        </w:rPr>
        <w:t>8) почта маркалары (коллекциялық маркалардан басқа);</w:t>
      </w:r>
    </w:p>
    <w:p w:rsidR="00000000" w:rsidRDefault="00B51E0B">
      <w:pPr>
        <w:ind w:firstLine="400"/>
        <w:jc w:val="both"/>
      </w:pPr>
      <w:r>
        <w:rPr>
          <w:rStyle w:val="s0"/>
        </w:rPr>
        <w:t>9) Қазақстан Республикасының Ұлттық Банкі және оның ұйымдары жүзеге асыратын, ақша белгілерін шығаруға арналға</w:t>
      </w:r>
      <w:r>
        <w:rPr>
          <w:rStyle w:val="s0"/>
        </w:rPr>
        <w:t>н шикізат;</w:t>
      </w:r>
    </w:p>
    <w:p w:rsidR="00000000" w:rsidRDefault="00B51E0B">
      <w:pPr>
        <w:jc w:val="both"/>
      </w:pPr>
      <w:r>
        <w:rPr>
          <w:rStyle w:val="s3"/>
        </w:rPr>
        <w:t>2010.26.11. № 356-IV ҚР</w:t>
      </w:r>
      <w:r>
        <w:rPr>
          <w:rStyle w:val="s3"/>
        </w:rPr>
        <w:t xml:space="preserve"> </w:t>
      </w:r>
      <w:hyperlink r:id="rId5472" w:anchor="sub_id=109" w:history="1">
        <w:r>
          <w:rPr>
            <w:rStyle w:val="a3"/>
            <w:i/>
            <w:iCs/>
          </w:rPr>
          <w:t>Заңымен</w:t>
        </w:r>
      </w:hyperlink>
      <w:r>
        <w:rPr>
          <w:rStyle w:val="s3"/>
        </w:rPr>
        <w:t xml:space="preserve"> </w:t>
      </w:r>
      <w:r>
        <w:rPr>
          <w:rStyle w:val="s3"/>
        </w:rPr>
        <w:t>10) тармақша өзгертілді</w:t>
      </w:r>
      <w:r>
        <w:rPr>
          <w:rStyle w:val="s3"/>
        </w:rPr>
        <w:t xml:space="preserve"> </w:t>
      </w:r>
      <w:r>
        <w:rPr>
          <w:rStyle w:val="s3"/>
        </w:rPr>
        <w:t>(2011 жылғы 1 қаңтардан бастап қолданысқа енгізілді) (</w:t>
      </w:r>
      <w:hyperlink r:id="rId5473" w:anchor="sub_id=2550110" w:history="1">
        <w:r>
          <w:rPr>
            <w:rStyle w:val="a3"/>
            <w:i/>
            <w:iCs/>
          </w:rPr>
          <w:t>бұр.ред.қара</w:t>
        </w:r>
      </w:hyperlink>
      <w:r>
        <w:rPr>
          <w:rStyle w:val="s3"/>
        </w:rPr>
        <w:t>)</w:t>
      </w:r>
    </w:p>
    <w:p w:rsidR="00000000" w:rsidRDefault="00B51E0B">
      <w:pPr>
        <w:ind w:firstLine="400"/>
        <w:jc w:val="both"/>
      </w:pPr>
      <w:r>
        <w:rPr>
          <w:rStyle w:val="s0"/>
        </w:rPr>
        <w:t xml:space="preserve">10) </w:t>
      </w:r>
      <w:hyperlink r:id="rId5474"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w:t>
      </w:r>
      <w:r>
        <w:rPr>
          <w:rStyle w:val="s0"/>
        </w:rPr>
        <w:t>рлар;</w:t>
      </w:r>
    </w:p>
    <w:p w:rsidR="00000000" w:rsidRDefault="00B51E0B">
      <w:pPr>
        <w:jc w:val="both"/>
      </w:pPr>
      <w:r>
        <w:rPr>
          <w:rStyle w:val="s3"/>
        </w:rPr>
        <w:t>2010.26.11. № 356-IV ҚР</w:t>
      </w:r>
      <w:r>
        <w:rPr>
          <w:rStyle w:val="s3"/>
        </w:rPr>
        <w:t xml:space="preserve"> </w:t>
      </w:r>
      <w:hyperlink r:id="rId5475" w:anchor="sub_id=109"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476" w:anchor="sub_id=255" w:history="1">
        <w:r>
          <w:rPr>
            <w:rStyle w:val="a3"/>
            <w:i/>
            <w:iCs/>
          </w:rPr>
          <w:t>Заңымен</w:t>
        </w:r>
      </w:hyperlink>
      <w:r>
        <w:rPr>
          <w:rStyle w:val="s3"/>
        </w:rPr>
        <w:t xml:space="preserve"> </w:t>
      </w:r>
      <w:r>
        <w:rPr>
          <w:rStyle w:val="s3"/>
        </w:rPr>
        <w:t>(2016 ж. 1 қаңтардан бастап қолданысқа енгізілді) (</w:t>
      </w:r>
      <w:hyperlink r:id="rId5477" w:anchor="sub_id=255001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478"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479" w:anchor="sub_id=255001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11) тармақша өзгертілді</w:t>
      </w:r>
    </w:p>
    <w:p w:rsidR="00000000" w:rsidRDefault="00B51E0B">
      <w:pPr>
        <w:ind w:firstLine="400"/>
        <w:jc w:val="both"/>
      </w:pPr>
      <w:r>
        <w:rPr>
          <w:rStyle w:val="s0"/>
          <w:lang w:val="kk-KZ"/>
        </w:rPr>
        <w:t>11) Қазақстан Рес</w:t>
      </w:r>
      <w:r>
        <w:rPr>
          <w:rStyle w:val="s0"/>
          <w:lang w:val="kk-KZ"/>
        </w:rPr>
        <w:t>публикасының Ұлттық Банкі импорттайтыннан басқа, бір мезгілде мынадай талаптарға сәйкес болған:</w:t>
      </w:r>
    </w:p>
    <w:p w:rsidR="00000000" w:rsidRDefault="00B51E0B">
      <w:pPr>
        <w:ind w:firstLine="400"/>
        <w:jc w:val="both"/>
      </w:pPr>
      <w:r>
        <w:rPr>
          <w:rStyle w:val="s0"/>
          <w:lang w:val="kk-KZ"/>
        </w:rPr>
        <w:t>қосылған</w:t>
      </w:r>
      <w:r>
        <w:rPr>
          <w:rStyle w:val="s0"/>
          <w:lang w:val="kk-KZ"/>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B51E0B">
      <w:pPr>
        <w:ind w:firstLine="400"/>
        <w:jc w:val="both"/>
      </w:pPr>
      <w:r>
        <w:rPr>
          <w:rStyle w:val="s0"/>
          <w:lang w:val="kk-KZ"/>
        </w:rPr>
        <w:t>қосылған</w:t>
      </w:r>
      <w:r>
        <w:rPr>
          <w:rStyle w:val="s0"/>
          <w:lang w:val="kk-KZ"/>
        </w:rPr>
        <w:t xml:space="preserve"> құн салығы бойынша салық</w:t>
      </w:r>
      <w:r>
        <w:rPr>
          <w:rStyle w:val="s0"/>
          <w:lang w:val="kk-KZ"/>
        </w:rPr>
        <w:t xml:space="preserve"> кезеңі ішінде импортталған инвестициялық алтынның жалпы құны мынадай:</w:t>
      </w:r>
    </w:p>
    <w:p w:rsidR="00000000" w:rsidRDefault="00B51E0B">
      <w:pPr>
        <w:ind w:firstLine="400"/>
        <w:jc w:val="both"/>
      </w:pPr>
      <w:r>
        <w:rPr>
          <w:rStyle w:val="s0"/>
          <w:lang w:val="kk-KZ"/>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бағамдалуы)</w:t>
      </w:r>
    </w:p>
    <w:p w:rsidR="00000000" w:rsidRDefault="00B51E0B">
      <w:pPr>
        <w:ind w:firstLine="400"/>
        <w:jc w:val="both"/>
      </w:pPr>
      <w:r>
        <w:rPr>
          <w:rStyle w:val="s0"/>
          <w:lang w:val="kk-KZ"/>
        </w:rPr>
        <w:t>көбейту</w:t>
      </w:r>
    </w:p>
    <w:p w:rsidR="00000000" w:rsidRDefault="00B51E0B">
      <w:pPr>
        <w:ind w:firstLine="400"/>
        <w:jc w:val="both"/>
      </w:pPr>
      <w:r>
        <w:rPr>
          <w:rStyle w:val="s0"/>
          <w:lang w:val="kk-KZ"/>
        </w:rPr>
        <w:t>өткіз</w:t>
      </w:r>
      <w:r>
        <w:rPr>
          <w:rStyle w:val="s0"/>
          <w:lang w:val="kk-KZ"/>
        </w:rPr>
        <w:t>у күніне белгіленген валюта айырбастаудың нарықтық бағамына</w:t>
      </w:r>
    </w:p>
    <w:p w:rsidR="00000000" w:rsidRDefault="00B51E0B">
      <w:pPr>
        <w:ind w:firstLine="400"/>
        <w:jc w:val="both"/>
      </w:pPr>
      <w:r>
        <w:rPr>
          <w:rStyle w:val="s0"/>
          <w:lang w:val="kk-KZ"/>
        </w:rPr>
        <w:t>көбейту</w:t>
      </w:r>
    </w:p>
    <w:p w:rsidR="00000000" w:rsidRDefault="00B51E0B">
      <w:pPr>
        <w:ind w:firstLine="400"/>
        <w:jc w:val="both"/>
      </w:pPr>
      <w:r>
        <w:rPr>
          <w:rStyle w:val="s0"/>
          <w:lang w:val="kk-KZ"/>
        </w:rPr>
        <w:t>өткізілген</w:t>
      </w:r>
      <w:r>
        <w:rPr>
          <w:rStyle w:val="s0"/>
          <w:lang w:val="kk-KZ"/>
        </w:rPr>
        <w:t xml:space="preserve"> күннің алдындағы соңғы жұмыс күні айқындалған валюта айырбастаудың нарықтық бағамына.</w:t>
      </w:r>
    </w:p>
    <w:p w:rsidR="00000000" w:rsidRDefault="00B51E0B">
      <w:pPr>
        <w:ind w:firstLine="400"/>
        <w:jc w:val="both"/>
      </w:pPr>
      <w:r>
        <w:rPr>
          <w:rStyle w:val="s0"/>
          <w:lang w:val="kk-KZ"/>
        </w:rPr>
        <w:t>Осы тармақшаның ережелері инвестициялық алтынды:</w:t>
      </w:r>
    </w:p>
    <w:p w:rsidR="00000000" w:rsidRDefault="00B51E0B">
      <w:pPr>
        <w:ind w:firstLine="400"/>
        <w:jc w:val="both"/>
      </w:pPr>
      <w:r>
        <w:rPr>
          <w:rStyle w:val="s0"/>
          <w:lang w:val="kk-KZ"/>
        </w:rPr>
        <w:t>құймалар</w:t>
      </w:r>
      <w:r>
        <w:rPr>
          <w:rStyle w:val="s0"/>
          <w:lang w:val="kk-KZ"/>
        </w:rPr>
        <w:t>;</w:t>
      </w:r>
    </w:p>
    <w:p w:rsidR="00000000" w:rsidRDefault="00B51E0B">
      <w:pPr>
        <w:ind w:firstLine="400"/>
        <w:jc w:val="both"/>
      </w:pPr>
      <w:r>
        <w:rPr>
          <w:rStyle w:val="s0"/>
          <w:lang w:val="kk-KZ"/>
        </w:rPr>
        <w:t>пластиналар;</w:t>
      </w:r>
    </w:p>
    <w:p w:rsidR="00000000" w:rsidRDefault="00B51E0B">
      <w:pPr>
        <w:ind w:firstLine="400"/>
        <w:jc w:val="both"/>
      </w:pPr>
      <w:r>
        <w:rPr>
          <w:rStyle w:val="s0"/>
          <w:lang w:val="kk-KZ"/>
        </w:rPr>
        <w:t>Қазақстан</w:t>
      </w:r>
      <w:r>
        <w:rPr>
          <w:rStyle w:val="s0"/>
          <w:lang w:val="kk-KZ"/>
        </w:rPr>
        <w:t xml:space="preserve"> Республик</w:t>
      </w:r>
      <w:r>
        <w:rPr>
          <w:rStyle w:val="s0"/>
          <w:lang w:val="kk-KZ"/>
        </w:rPr>
        <w:t>асының Ұлттық Банкі шығарған алтын монеталар түрінде өткізу кезінде қолданылады.</w:t>
      </w:r>
    </w:p>
    <w:p w:rsidR="00000000" w:rsidRDefault="00B51E0B">
      <w:pPr>
        <w:jc w:val="both"/>
      </w:pPr>
      <w:r>
        <w:rPr>
          <w:rStyle w:val="s3"/>
          <w:lang w:val="kk-KZ"/>
        </w:rPr>
        <w:t>2010.26.11. № 356-IV ҚР</w:t>
      </w:r>
      <w:r>
        <w:rPr>
          <w:rStyle w:val="s3"/>
          <w:lang w:val="kk-KZ"/>
        </w:rPr>
        <w:t xml:space="preserve"> </w:t>
      </w:r>
      <w:hyperlink r:id="rId5480" w:anchor="sub_id=109" w:history="1">
        <w:r>
          <w:rPr>
            <w:rStyle w:val="a3"/>
            <w:i/>
            <w:iCs/>
            <w:lang w:val="kk-KZ"/>
          </w:rPr>
          <w:t>Заңымен</w:t>
        </w:r>
      </w:hyperlink>
      <w:r>
        <w:rPr>
          <w:rStyle w:val="s3"/>
          <w:lang w:val="kk-KZ"/>
        </w:rPr>
        <w:t xml:space="preserve"> </w:t>
      </w:r>
      <w:r>
        <w:rPr>
          <w:rStyle w:val="s3"/>
          <w:lang w:val="kk-KZ"/>
        </w:rPr>
        <w:t>12) тармақшамен толықтырылды (2011 жылғы 1 қаңтардан бастап қо</w:t>
      </w:r>
      <w:r>
        <w:rPr>
          <w:rStyle w:val="s3"/>
          <w:lang w:val="kk-KZ"/>
        </w:rPr>
        <w:t>лданысқа енгізілді); 2013.05.12. № 152-V ҚР</w:t>
      </w:r>
      <w:r>
        <w:rPr>
          <w:rStyle w:val="s3"/>
          <w:lang w:val="kk-KZ"/>
        </w:rPr>
        <w:t xml:space="preserve"> </w:t>
      </w:r>
      <w:hyperlink r:id="rId5481" w:anchor="sub_id=255" w:history="1">
        <w:r>
          <w:rPr>
            <w:rStyle w:val="a3"/>
            <w:i/>
            <w:iCs/>
            <w:lang w:val="kk-KZ"/>
          </w:rPr>
          <w:t>Заңымен</w:t>
        </w:r>
      </w:hyperlink>
      <w:r>
        <w:rPr>
          <w:rStyle w:val="s3"/>
          <w:lang w:val="kk-KZ"/>
        </w:rPr>
        <w:t xml:space="preserve"> </w:t>
      </w:r>
      <w:r>
        <w:rPr>
          <w:rStyle w:val="s3"/>
          <w:lang w:val="kk-KZ"/>
        </w:rPr>
        <w:t>12) тармақша өзгертілді (2014 ж. 1 қаңтардан бастап қолданысқа енгізілді) (</w:t>
      </w:r>
      <w:hyperlink r:id="rId5482" w:anchor="sub_id=255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12) Қазақстан Республикасының Ұлттық Банкі импорттайтын инвестициялық алтын импорты;</w:t>
      </w:r>
    </w:p>
    <w:p w:rsidR="00000000" w:rsidRDefault="00B51E0B">
      <w:pPr>
        <w:jc w:val="both"/>
      </w:pPr>
      <w:r>
        <w:rPr>
          <w:rStyle w:val="s3"/>
          <w:lang w:val="kk-KZ"/>
        </w:rPr>
        <w:t>2013.05.12. № 152-V ҚР</w:t>
      </w:r>
      <w:r>
        <w:rPr>
          <w:rStyle w:val="s3"/>
          <w:lang w:val="kk-KZ"/>
        </w:rPr>
        <w:t xml:space="preserve"> </w:t>
      </w:r>
      <w:hyperlink r:id="rId548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13) тарм</w:t>
      </w:r>
      <w:r>
        <w:rPr>
          <w:rStyle w:val="s3"/>
          <w:lang w:val="kk-KZ"/>
        </w:rPr>
        <w:t>ақшамен толықтырылды (2014 ж. 1 қаңтардан бастап қолданысқа енгізілді); 2014.07.03. № 177-V ҚР</w:t>
      </w:r>
      <w:r>
        <w:rPr>
          <w:rStyle w:val="s3"/>
          <w:lang w:val="kk-KZ"/>
        </w:rPr>
        <w:t xml:space="preserve"> </w:t>
      </w:r>
      <w:hyperlink r:id="rId5484"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(2014 ж. 1 қаңтардан бастап қолданысқа енгізілді) (</w:t>
      </w:r>
      <w:hyperlink r:id="rId5485"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2015.17.11. № 407-V ҚР</w:t>
      </w:r>
      <w:r>
        <w:rPr>
          <w:rStyle w:val="s3"/>
          <w:lang w:val="kk-KZ"/>
        </w:rPr>
        <w:t xml:space="preserve"> </w:t>
      </w:r>
      <w:hyperlink r:id="rId5486"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487"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13) тармақша өзгертілді</w:t>
      </w:r>
    </w:p>
    <w:p w:rsidR="00000000" w:rsidRDefault="00B51E0B">
      <w:pPr>
        <w:ind w:firstLine="400"/>
        <w:jc w:val="both"/>
      </w:pPr>
      <w:r>
        <w:rPr>
          <w:rStyle w:val="s0"/>
          <w:lang w:val="kk-KZ"/>
        </w:rPr>
        <w:t>13) Қазақстан Республикасының әділет органдарында тіркелген діни бірлестіктер әкелетін діни мақсаттағы заттардың импорты;</w:t>
      </w:r>
    </w:p>
    <w:p w:rsidR="00000000" w:rsidRDefault="00B51E0B">
      <w:pPr>
        <w:ind w:firstLine="400"/>
        <w:jc w:val="both"/>
      </w:pPr>
      <w:r>
        <w:rPr>
          <w:rStyle w:val="s0"/>
          <w:lang w:val="kk-KZ"/>
        </w:rPr>
        <w:t>Осы тармақшада көрсетіл</w:t>
      </w:r>
      <w:r>
        <w:rPr>
          <w:rStyle w:val="s0"/>
          <w:lang w:val="kk-KZ"/>
        </w:rPr>
        <w:t>ген заттардың</w:t>
      </w:r>
      <w:r>
        <w:rPr>
          <w:rStyle w:val="s0"/>
          <w:lang w:val="kk-KZ"/>
        </w:rPr>
        <w:t xml:space="preserve"> </w:t>
      </w:r>
      <w:hyperlink r:id="rId5488" w:anchor="sub_id=10" w:history="1">
        <w:r>
          <w:rPr>
            <w:rStyle w:val="a3"/>
            <w:lang w:val="kk-KZ"/>
          </w:rPr>
          <w:t>тізбесін</w:t>
        </w:r>
      </w:hyperlink>
      <w:r>
        <w:rPr>
          <w:rStyle w:val="s0"/>
          <w:lang w:val="kk-KZ"/>
        </w:rPr>
        <w:t xml:space="preserve"> </w:t>
      </w:r>
      <w:r>
        <w:rPr>
          <w:rStyle w:val="s0"/>
          <w:lang w:val="kk-KZ"/>
        </w:rPr>
        <w:t>және оларды іріктеу</w:t>
      </w:r>
      <w:r>
        <w:rPr>
          <w:rStyle w:val="s0"/>
          <w:lang w:val="kk-KZ"/>
        </w:rPr>
        <w:t xml:space="preserve"> </w:t>
      </w:r>
      <w:hyperlink r:id="rId5489" w:anchor="sub_id=100" w:history="1">
        <w:r>
          <w:rPr>
            <w:rStyle w:val="a3"/>
            <w:lang w:val="kk-KZ"/>
          </w:rPr>
          <w:t>критерийлерін</w:t>
        </w:r>
      </w:hyperlink>
      <w:r>
        <w:rPr>
          <w:rStyle w:val="s0"/>
        </w:rPr>
        <w:t xml:space="preserve"> </w:t>
      </w:r>
      <w:r>
        <w:rPr>
          <w:rStyle w:val="s0"/>
          <w:lang w:val="kk-KZ"/>
        </w:rPr>
        <w:t>Қазақстан</w:t>
      </w:r>
      <w:r>
        <w:rPr>
          <w:rStyle w:val="s0"/>
          <w:lang w:val="kk-KZ"/>
        </w:rPr>
        <w:t xml:space="preserve"> Республикасының Үкіметі бекі</w:t>
      </w:r>
      <w:r>
        <w:rPr>
          <w:rStyle w:val="s0"/>
          <w:lang w:val="kk-KZ"/>
        </w:rPr>
        <w:t>теді.</w:t>
      </w:r>
    </w:p>
    <w:p w:rsidR="00000000" w:rsidRDefault="00B51E0B">
      <w:pPr>
        <w:jc w:val="both"/>
      </w:pPr>
      <w:r>
        <w:rPr>
          <w:rStyle w:val="s3"/>
          <w:lang w:val="kk-KZ"/>
        </w:rPr>
        <w:t>2015.17.11. № 407-V ҚР</w:t>
      </w:r>
      <w:r>
        <w:rPr>
          <w:rStyle w:val="s3"/>
          <w:lang w:val="kk-KZ"/>
        </w:rPr>
        <w:t xml:space="preserve"> </w:t>
      </w:r>
      <w:hyperlink r:id="rId5490"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14) тармақшамен толықтырылды (2017 ж. 1 қаңтардан бастап қолданысқа енгізілді)</w:t>
      </w:r>
    </w:p>
    <w:p w:rsidR="00000000" w:rsidRDefault="00B51E0B">
      <w:pPr>
        <w:ind w:firstLine="400"/>
        <w:jc w:val="both"/>
      </w:pPr>
      <w:r>
        <w:rPr>
          <w:rStyle w:val="s0"/>
          <w:lang w:val="kk-KZ"/>
        </w:rPr>
        <w:t>14) бір мезгілде мынадай талаптарға сәйкес келген жағдайда:</w:t>
      </w:r>
    </w:p>
    <w:p w:rsidR="00000000" w:rsidRDefault="00B51E0B">
      <w:pPr>
        <w:ind w:firstLine="400"/>
        <w:jc w:val="both"/>
      </w:pPr>
      <w:r>
        <w:rPr>
          <w:rStyle w:val="s0"/>
          <w:lang w:val="kk-KZ"/>
        </w:rPr>
        <w:t>автокомпонент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белгілеген, импорты қосылған құн салығынан бо</w:t>
      </w:r>
      <w:r>
        <w:rPr>
          <w:rStyle w:val="s0"/>
          <w:lang w:val="kk-KZ"/>
        </w:rPr>
        <w:t>сатылған моторлы көлік құралдарын өнеркәсіптік құрастыру туралы келісім жасаған салық төлеуші пайдаланатын автокомпоненттер тізбесіне енгізілсе;</w:t>
      </w:r>
    </w:p>
    <w:p w:rsidR="00000000" w:rsidRDefault="00B51E0B">
      <w:pPr>
        <w:ind w:firstLine="400"/>
        <w:jc w:val="both"/>
      </w:pPr>
      <w:r>
        <w:rPr>
          <w:rStyle w:val="s0"/>
          <w:lang w:val="kk-KZ"/>
        </w:rPr>
        <w:t>осындай автокомпонентті әкелу Кеден одағының кедендік заңнамасында және (немесе) Қазақстан Республикасының кеде</w:t>
      </w:r>
      <w:r>
        <w:rPr>
          <w:rStyle w:val="s0"/>
          <w:lang w:val="kk-KZ"/>
        </w:rPr>
        <w:t>ндік заңнамасында көзделген құжаттарда ресімделсе;</w:t>
      </w:r>
    </w:p>
    <w:p w:rsidR="00000000" w:rsidRDefault="00B51E0B">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автокомпоненттерді пайдалану туралы міндеттемесін моторлы көлік құралдарын өнеркәсіптік құрастыру мақсатында ғана бе</w:t>
      </w:r>
      <w:r>
        <w:rPr>
          <w:rStyle w:val="s0"/>
          <w:lang w:val="kk-KZ"/>
        </w:rPr>
        <w:t>рсе, инвестициялар жөніндегі уәкілетті мемлекеттік органмен моторлы көлік құралдарын өнеркәсіптік құрастыру туралы келісім жасаған салық төлеуші пайдаланатын автокомпоненттердің импорты қосылған құн салығынан босатылады. Міндеттеме уәкілетті орган белгілег</w:t>
      </w:r>
      <w:r>
        <w:rPr>
          <w:rStyle w:val="s0"/>
          <w:lang w:val="kk-KZ"/>
        </w:rPr>
        <w:t>ен нысан бойынша үш данада толтырылады.</w:t>
      </w:r>
    </w:p>
    <w:p w:rsidR="00000000" w:rsidRDefault="00B51E0B">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автокомпоненттер бойынша</w:t>
      </w:r>
      <w:r>
        <w:rPr>
          <w:rStyle w:val="s0"/>
          <w:lang w:val="kk-KZ"/>
        </w:rPr>
        <w:t xml:space="preserve"> қосылған құн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тауарларды әкелген кезде олардың қосылған құн салығын төлеу үшін белгіленген мерзімне</w:t>
      </w:r>
      <w:r>
        <w:rPr>
          <w:rStyle w:val="s0"/>
          <w:lang w:val="kk-KZ"/>
        </w:rPr>
        <w:t>н бастап өсімпұл есептеле отырып төлеуге жатады;</w:t>
      </w:r>
    </w:p>
    <w:p w:rsidR="00000000" w:rsidRDefault="00B51E0B">
      <w:pPr>
        <w:jc w:val="both"/>
      </w:pPr>
      <w:r>
        <w:rPr>
          <w:rStyle w:val="s3"/>
          <w:lang w:val="kk-KZ"/>
        </w:rPr>
        <w:t>2015.17.11. № 407-V ҚР</w:t>
      </w:r>
      <w:r>
        <w:rPr>
          <w:rStyle w:val="s3"/>
          <w:lang w:val="kk-KZ"/>
        </w:rPr>
        <w:t xml:space="preserve"> </w:t>
      </w:r>
      <w:hyperlink r:id="rId5491"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15) тармақшамен толықтырылды (2017 ж. 1 қаңтардан бастап қолданысқа енгізілді)</w:t>
      </w:r>
    </w:p>
    <w:p w:rsidR="00000000" w:rsidRDefault="00B51E0B">
      <w:pPr>
        <w:ind w:firstLine="400"/>
        <w:jc w:val="both"/>
      </w:pPr>
      <w:r>
        <w:rPr>
          <w:rStyle w:val="s0"/>
          <w:lang w:val="kk-KZ"/>
        </w:rPr>
        <w:t>15) бір мезгілде</w:t>
      </w:r>
      <w:r>
        <w:rPr>
          <w:rStyle w:val="s0"/>
          <w:lang w:val="kk-KZ"/>
        </w:rPr>
        <w:t xml:space="preserve"> мынадай талаптарға сәйкес келген жағдайда:</w:t>
      </w:r>
    </w:p>
    <w:p w:rsidR="00000000" w:rsidRDefault="00B51E0B">
      <w:pPr>
        <w:ind w:firstLine="400"/>
        <w:jc w:val="both"/>
      </w:pPr>
      <w:r>
        <w:rPr>
          <w:rStyle w:val="s0"/>
          <w:lang w:val="kk-KZ"/>
        </w:rPr>
        <w:t xml:space="preserve">шикізат және (немесе) материалдар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w:t>
      </w:r>
      <w:r>
        <w:rPr>
          <w:rStyle w:val="s0"/>
          <w:lang w:val="kk-KZ"/>
        </w:rPr>
        <w:t>мемлекеттік орган бекіткен, импорты инвестициялық келісімшарт шеңберінде қосылған құн салығынан босатылатын шикізаттың және (немесе) материалдардың тізбесіне енгізілсе;</w:t>
      </w:r>
    </w:p>
    <w:p w:rsidR="00000000" w:rsidRDefault="00B51E0B">
      <w:pPr>
        <w:ind w:firstLine="400"/>
        <w:jc w:val="both"/>
      </w:pPr>
      <w:r>
        <w:rPr>
          <w:rStyle w:val="s0"/>
          <w:lang w:val="kk-KZ"/>
        </w:rPr>
        <w:t>шикізатты және (немесе) материалдарды әкелу Кеден одағының кедендік заңнамасында және (</w:t>
      </w:r>
      <w:r>
        <w:rPr>
          <w:rStyle w:val="s0"/>
          <w:lang w:val="kk-KZ"/>
        </w:rPr>
        <w:t>немесе) Қазақстан Республикасының кедендік заңнамасында көзделген құжаттармен ресімделсе;</w:t>
      </w:r>
    </w:p>
    <w:p w:rsidR="00000000" w:rsidRDefault="00B51E0B">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шикізатты және (немесе) материалдарды инвестициялық келісімшарт шеңберіндегі </w:t>
      </w:r>
      <w:r>
        <w:rPr>
          <w:rStyle w:val="s0"/>
          <w:lang w:val="kk-KZ"/>
        </w:rPr>
        <w:t>қызметті</w:t>
      </w:r>
      <w:r>
        <w:rPr>
          <w:rStyle w:val="s0"/>
          <w:lang w:val="kk-KZ"/>
        </w:rPr>
        <w:t xml:space="preserve"> жүзеге асыру кезінде ғана пайдалану туралы міндеттемені ұсынса, инвестициялық келісімшарт шеңберіндегі шикізат және (немесе) материалдар импорты қосылған құн салығынан босатылады. Міндеттеме уәкілетті орган белгілеген нысан бойынша үш данада толты</w:t>
      </w:r>
      <w:r>
        <w:rPr>
          <w:rStyle w:val="s0"/>
          <w:lang w:val="kk-KZ"/>
        </w:rPr>
        <w:t>рылады.</w:t>
      </w:r>
    </w:p>
    <w:p w:rsidR="00000000" w:rsidRDefault="00B51E0B">
      <w:pPr>
        <w:ind w:firstLine="400"/>
        <w:jc w:val="both"/>
      </w:pPr>
      <w:r>
        <w:rPr>
          <w:rStyle w:val="s0"/>
          <w:lang w:val="kk-KZ"/>
        </w:rPr>
        <w:t xml:space="preserve">Инвестициялық келісімшарт шеңберінде шикізат және (немесе) материалдар импортын қосылған құн салығынан босату Қазақстан Республикасының заңды тұлғаларына Қазақстан Республикасының инвестициялар саласындағы заңнамасына сәйкес жасалған инвестициялық </w:t>
      </w:r>
      <w:r>
        <w:rPr>
          <w:rStyle w:val="s0"/>
          <w:lang w:val="kk-KZ"/>
        </w:rPr>
        <w:t xml:space="preserve">келісімшартқа қосымша болып табылатын жұмыс бағдарламасында көзделген тіркелген активтер пайдалануға енгізілген айдың 1-ші күнінен бастап кезекті бес жыл бойғы мерзімге ұсынылады. Егер жұмыс бағдарламасымен екі және одан да көп тіркелген активтерді енгізу </w:t>
      </w:r>
      <w:r>
        <w:rPr>
          <w:rStyle w:val="s0"/>
          <w:lang w:val="kk-KZ"/>
        </w:rPr>
        <w:t xml:space="preserve">көзделген жағдайда, инвестициялық келісімшарт шеңберіндегі шикізат және (немесе) материалдар импортын қосылған құн салығын төлеуден босату мерзімін есептеу жұмыс бағдарламасы бойынша алғашқы тіркелген актив пайдалануға енгізілген айдың 1-ші күнінен бастап </w:t>
      </w:r>
      <w:r>
        <w:rPr>
          <w:rStyle w:val="s0"/>
          <w:lang w:val="kk-KZ"/>
        </w:rPr>
        <w:t>жүргізіледі.</w:t>
      </w:r>
    </w:p>
    <w:p w:rsidR="00000000" w:rsidRDefault="00B51E0B">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шикізат және (немесе) материалдар бойынша қосылған </w:t>
      </w:r>
      <w:r>
        <w:rPr>
          <w:rStyle w:val="s0"/>
          <w:lang w:val="kk-KZ"/>
        </w:rPr>
        <w:t>құн</w:t>
      </w:r>
      <w:r>
        <w:rPr>
          <w:rStyle w:val="s0"/>
          <w:lang w:val="kk-KZ"/>
        </w:rPr>
        <w:t xml:space="preserve">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тауарларға оларды әкелген кезде қосылған құн салығын төлеу үшін белгіленген мерзімнен бастап өсі</w:t>
      </w:r>
      <w:r>
        <w:rPr>
          <w:rStyle w:val="s0"/>
          <w:lang w:val="kk-KZ"/>
        </w:rPr>
        <w:t>мпұл есептеле отырып төлеуге жатады;</w:t>
      </w:r>
    </w:p>
    <w:p w:rsidR="00000000" w:rsidRDefault="00B51E0B">
      <w:pPr>
        <w:jc w:val="both"/>
      </w:pPr>
      <w:r>
        <w:rPr>
          <w:rStyle w:val="s3"/>
          <w:lang w:val="kk-KZ"/>
        </w:rPr>
        <w:t>2016.28.12. № 34-VI ҚР</w:t>
      </w:r>
      <w:r>
        <w:rPr>
          <w:rStyle w:val="s3"/>
          <w:lang w:val="kk-KZ"/>
        </w:rPr>
        <w:t xml:space="preserve"> </w:t>
      </w:r>
      <w:hyperlink r:id="rId5492"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тармақшамен толықтырылды (2017 ж. 1 қаңтардан бастап қолданысқа енгізілді, 2018 ж. 1 қаңтарға дейін қол</w:t>
      </w:r>
      <w:r>
        <w:rPr>
          <w:rStyle w:val="s3"/>
          <w:lang w:val="kk-KZ"/>
        </w:rPr>
        <w:t>данылады)</w:t>
      </w:r>
    </w:p>
    <w:p w:rsidR="00000000" w:rsidRDefault="00B51E0B">
      <w:pPr>
        <w:ind w:firstLine="400"/>
        <w:jc w:val="both"/>
      </w:pPr>
      <w:r>
        <w:rPr>
          <w:rStyle w:val="s0"/>
          <w:lang w:val="kk-KZ"/>
        </w:rPr>
        <w:t>16)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көлік құралының құрамындағы шикізат және (немесе) материалд</w:t>
      </w:r>
      <w:r>
        <w:rPr>
          <w:rStyle w:val="s0"/>
          <w:lang w:val="kk-KZ"/>
        </w:rPr>
        <w:t>ар;</w:t>
      </w:r>
    </w:p>
    <w:p w:rsidR="00000000" w:rsidRDefault="00B51E0B">
      <w:pPr>
        <w:jc w:val="both"/>
      </w:pPr>
      <w:r>
        <w:rPr>
          <w:rStyle w:val="s3"/>
          <w:lang w:val="kk-KZ"/>
        </w:rPr>
        <w:t>2016.28.12. № 34-VI ҚР</w:t>
      </w:r>
      <w:r>
        <w:rPr>
          <w:rStyle w:val="s3"/>
          <w:lang w:val="kk-KZ"/>
        </w:rPr>
        <w:t xml:space="preserve"> </w:t>
      </w:r>
      <w:hyperlink r:id="rId549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17) тармақшамен толықтырылды (2017 ж. 1 қаңтардан бастап қолданысқа енгізілді, 2018 ж. 1 қаңтарға дейін қолданылады)</w:t>
      </w:r>
    </w:p>
    <w:p w:rsidR="00000000" w:rsidRDefault="00B51E0B">
      <w:pPr>
        <w:ind w:firstLine="400"/>
        <w:jc w:val="both"/>
      </w:pPr>
      <w:r>
        <w:rPr>
          <w:rStyle w:val="s0"/>
          <w:lang w:val="kk-KZ"/>
        </w:rPr>
        <w:t>17) егер мұндай шикізат</w:t>
      </w:r>
      <w:r>
        <w:rPr>
          <w:rStyle w:val="s0"/>
          <w:lang w:val="kk-KZ"/>
        </w:rPr>
        <w:t xml:space="preserve"> және (немесе) материалдар 2017 жылғы 1 қаңтарға дейін еркін қойманың кедендік рәсіміне орналастырылса, осы Кодекстің</w:t>
      </w:r>
      <w:r>
        <w:rPr>
          <w:rStyle w:val="s0"/>
          <w:lang w:val="kk-KZ"/>
        </w:rPr>
        <w:t xml:space="preserve"> </w:t>
      </w:r>
      <w:hyperlink r:id="rId5494" w:anchor="sub_id=2480029" w:history="1">
        <w:r>
          <w:rPr>
            <w:rStyle w:val="a4"/>
            <w:color w:val="0000FF"/>
            <w:u w:val="single"/>
            <w:lang w:val="kk-KZ"/>
          </w:rPr>
          <w:t>248-бабыны</w:t>
        </w:r>
        <w:r>
          <w:rPr>
            <w:rStyle w:val="a4"/>
            <w:color w:val="0000FF"/>
            <w:u w:val="single"/>
            <w:lang w:val="kk-KZ"/>
          </w:rPr>
          <w:t>ң</w:t>
        </w:r>
        <w:r>
          <w:rPr>
            <w:rStyle w:val="a4"/>
            <w:color w:val="0000FF"/>
            <w:u w:val="single"/>
            <w:lang w:val="kk-KZ"/>
          </w:rPr>
          <w:t xml:space="preserve"> 29)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тізбеге енгіз</w:t>
      </w:r>
      <w:r>
        <w:rPr>
          <w:rStyle w:val="s0"/>
          <w:lang w:val="kk-KZ"/>
        </w:rPr>
        <w:t>ілген, еркін қойма аумағында өндірілген тауар құрамындағы шикізат және (немесе) материалдар импорты қосылған құн салығынан босатылады.</w:t>
      </w:r>
    </w:p>
    <w:p w:rsidR="00000000" w:rsidRDefault="00B51E0B">
      <w:pPr>
        <w:jc w:val="both"/>
      </w:pPr>
      <w:r>
        <w:rPr>
          <w:rStyle w:val="s3"/>
          <w:lang w:val="kk-KZ"/>
        </w:rPr>
        <w:t>2015.17.11. № 407-V ҚР</w:t>
      </w:r>
      <w:r>
        <w:rPr>
          <w:rStyle w:val="s3"/>
          <w:lang w:val="kk-KZ"/>
        </w:rPr>
        <w:t xml:space="preserve"> </w:t>
      </w:r>
      <w:hyperlink r:id="rId5495"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2-тармақ </w:t>
      </w:r>
      <w:r>
        <w:rPr>
          <w:rStyle w:val="s3"/>
          <w:lang w:val="kk-KZ"/>
        </w:rPr>
        <w:t>жаңа редакцияда (2017 ж. 1 қаңтардан бастап қолданысқа енгізілді) (</w:t>
      </w:r>
      <w:hyperlink r:id="rId5496" w:anchor="sub_id=25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2. Осы баптың 1-тармағының 1) - 13) тармақшаларында көрсетілген тауарлар импортын қосылған</w:t>
      </w:r>
      <w:r>
        <w:rPr>
          <w:rStyle w:val="s0"/>
          <w:lang w:val="kk-KZ"/>
        </w:rPr>
        <w:t xml:space="preserve"> құн салығынан босату тәртібін Қазақстан Республикасының Үкіметі айқындайды.</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34-тарау. ҚОСЫЛҒАН ҚҰН САЛЫҒЫ БОЙЫНША ЕСЕПКЕ ЖАТҚЫЗУ</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256-бап</w:t>
      </w:r>
      <w:r>
        <w:rPr>
          <w:rStyle w:val="s0"/>
          <w:lang w:val="kk-KZ"/>
        </w:rPr>
        <w:t xml:space="preserve">. </w:t>
      </w:r>
      <w:r>
        <w:rPr>
          <w:rStyle w:val="s0"/>
          <w:b/>
          <w:bCs/>
          <w:lang w:val="kk-KZ"/>
        </w:rPr>
        <w:t>Есепке жатқызылатын қосылған құн салығы</w:t>
      </w:r>
    </w:p>
    <w:p w:rsidR="00000000" w:rsidRDefault="00B51E0B">
      <w:pPr>
        <w:jc w:val="both"/>
      </w:pPr>
      <w:r>
        <w:rPr>
          <w:rStyle w:val="s3"/>
          <w:lang w:val="kk-KZ"/>
        </w:rPr>
        <w:t>2012.26.12. № 61-V ҚР</w:t>
      </w:r>
      <w:r>
        <w:rPr>
          <w:rStyle w:val="s3"/>
          <w:lang w:val="kk-KZ"/>
        </w:rPr>
        <w:t xml:space="preserve"> </w:t>
      </w:r>
      <w:hyperlink r:id="rId5497" w:anchor="sub_id=117" w:history="1">
        <w:r>
          <w:rPr>
            <w:rStyle w:val="a3"/>
            <w:i/>
            <w:iCs/>
            <w:lang w:val="kk-KZ"/>
          </w:rPr>
          <w:t>Заңымен</w:t>
        </w:r>
      </w:hyperlink>
      <w:r>
        <w:rPr>
          <w:rStyle w:val="s3"/>
          <w:lang w:val="kk-KZ"/>
        </w:rPr>
        <w:t xml:space="preserve"> </w:t>
      </w:r>
      <w:r>
        <w:rPr>
          <w:rStyle w:val="s3"/>
          <w:lang w:val="kk-KZ"/>
        </w:rPr>
        <w:t>1-тармақ өзгертілді (2013 ж. 1 қаңтардан бастап қолданысқа енгізілді) (</w:t>
      </w:r>
      <w:hyperlink r:id="rId5498" w:anchor="sub_id=256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Егер осы тарауда өзгеше көзделмесе, бюджетк</w:t>
      </w:r>
      <w:r>
        <w:rPr>
          <w:rStyle w:val="s0"/>
          <w:lang w:val="kk-KZ"/>
        </w:rPr>
        <w:t>е төленетін жарнаға жатқызылуға жататын салық сомасын анықтау кезінде осы Кодекстің</w:t>
      </w:r>
      <w:r>
        <w:rPr>
          <w:rStyle w:val="s0"/>
          <w:lang w:val="kk-KZ"/>
        </w:rPr>
        <w:t xml:space="preserve"> </w:t>
      </w:r>
      <w:hyperlink r:id="rId5499" w:anchor="sub_id=2280100" w:history="1">
        <w:r>
          <w:rPr>
            <w:rStyle w:val="a3"/>
            <w:lang w:val="kk-KZ"/>
          </w:rPr>
          <w:t>228-бабы 1-тармағының 1) тармақшасына</w:t>
        </w:r>
      </w:hyperlink>
      <w:r>
        <w:rPr>
          <w:rStyle w:val="s0"/>
          <w:lang w:val="kk-KZ"/>
        </w:rPr>
        <w:t xml:space="preserve"> </w:t>
      </w:r>
      <w:r>
        <w:rPr>
          <w:rStyle w:val="s0"/>
          <w:lang w:val="kk-KZ"/>
        </w:rPr>
        <w:t>сәйкес қосылған құн салығын төлеуші болып табылат</w:t>
      </w:r>
      <w:r>
        <w:rPr>
          <w:rStyle w:val="s0"/>
          <w:lang w:val="kk-KZ"/>
        </w:rPr>
        <w:t>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w:t>
      </w:r>
      <w:r>
        <w:rPr>
          <w:rStyle w:val="s0"/>
          <w:lang w:val="kk-KZ"/>
        </w:rPr>
        <w:t>н болса, сондай-ақ егер мынадай шарттар орындалса:</w:t>
      </w:r>
    </w:p>
    <w:p w:rsidR="00000000" w:rsidRDefault="00B51E0B">
      <w:pPr>
        <w:ind w:firstLine="400"/>
        <w:jc w:val="both"/>
      </w:pPr>
      <w:r>
        <w:rPr>
          <w:rStyle w:val="s0"/>
          <w:lang w:val="kk-KZ"/>
        </w:rPr>
        <w:t>1) 2012.26.12. № 61-V ҚР</w:t>
      </w:r>
      <w:r>
        <w:rPr>
          <w:rStyle w:val="s0"/>
          <w:lang w:val="kk-KZ"/>
        </w:rPr>
        <w:t xml:space="preserve"> </w:t>
      </w:r>
      <w:hyperlink r:id="rId5500" w:anchor="sub_id=117"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5501" w:anchor="sub_id=2560101" w:history="1">
        <w:r>
          <w:rPr>
            <w:rStyle w:val="a3"/>
            <w:i/>
            <w:iCs/>
            <w:lang w:val="kk-KZ"/>
          </w:rPr>
          <w:t>бұр.ред.қара</w:t>
        </w:r>
      </w:hyperlink>
      <w:r>
        <w:rPr>
          <w:rStyle w:val="s3"/>
          <w:lang w:val="kk-KZ"/>
        </w:rPr>
        <w:t>)</w:t>
      </w:r>
    </w:p>
    <w:p w:rsidR="00000000" w:rsidRDefault="00B51E0B">
      <w:pPr>
        <w:jc w:val="both"/>
      </w:pPr>
      <w:r>
        <w:rPr>
          <w:rStyle w:val="s3"/>
          <w:lang w:val="kk-KZ"/>
        </w:rPr>
        <w:t>2009.16.11. № 200-ІV ҚР</w:t>
      </w:r>
      <w:r>
        <w:rPr>
          <w:rStyle w:val="s3"/>
          <w:lang w:val="kk-KZ"/>
        </w:rPr>
        <w:t xml:space="preserve"> </w:t>
      </w:r>
      <w:hyperlink r:id="rId5502" w:anchor="sub_id=393"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w:t>
      </w:r>
      <w:r>
        <w:rPr>
          <w:rStyle w:val="s3"/>
          <w:lang w:val="kk-KZ"/>
        </w:rPr>
        <w:t>і) (бұр.</w:t>
      </w:r>
      <w:hyperlink r:id="rId5503" w:anchor="sub_id=2560102" w:history="1">
        <w:r>
          <w:rPr>
            <w:rStyle w:val="a3"/>
            <w:i/>
            <w:iCs/>
          </w:rPr>
          <w:t>ред</w:t>
        </w:r>
      </w:hyperlink>
      <w:r>
        <w:rPr>
          <w:rStyle w:val="s3"/>
        </w:rPr>
        <w:t>.қара); 2012.26.12. № 61-V ҚР</w:t>
      </w:r>
      <w:r>
        <w:rPr>
          <w:rStyle w:val="s3"/>
        </w:rPr>
        <w:t xml:space="preserve"> </w:t>
      </w:r>
      <w:hyperlink r:id="rId5504" w:anchor="sub_id=117" w:history="1">
        <w:r>
          <w:rPr>
            <w:rStyle w:val="a3"/>
            <w:i/>
            <w:iCs/>
          </w:rPr>
          <w:t>Заңымен</w:t>
        </w:r>
      </w:hyperlink>
      <w:r>
        <w:rPr>
          <w:rStyle w:val="s3"/>
        </w:rPr>
        <w:t xml:space="preserve"> </w:t>
      </w:r>
      <w:r>
        <w:rPr>
          <w:rStyle w:val="s3"/>
        </w:rPr>
        <w:t>2) тармақша жаңа редакцияда (2013 ж. 1 қа</w:t>
      </w:r>
      <w:r>
        <w:rPr>
          <w:rStyle w:val="s3"/>
        </w:rPr>
        <w:t>ңтардан</w:t>
      </w:r>
      <w:r>
        <w:rPr>
          <w:rStyle w:val="s3"/>
        </w:rPr>
        <w:t xml:space="preserve"> бастап қолданысқа енгізілді) (</w:t>
      </w:r>
      <w:hyperlink r:id="rId5505" w:anchor="sub_id=2560102" w:history="1">
        <w:r>
          <w:rPr>
            <w:rStyle w:val="a3"/>
            <w:i/>
            <w:iCs/>
          </w:rPr>
          <w:t>бұр.ред.қара</w:t>
        </w:r>
      </w:hyperlink>
      <w:r>
        <w:rPr>
          <w:rStyle w:val="s3"/>
        </w:rPr>
        <w:t>)</w:t>
      </w:r>
    </w:p>
    <w:p w:rsidR="00000000" w:rsidRDefault="00B51E0B">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w:t>
      </w:r>
      <w:r>
        <w:rPr>
          <w:rStyle w:val="s0"/>
        </w:rPr>
        <w:t>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B51E0B">
      <w:pPr>
        <w:jc w:val="both"/>
      </w:pPr>
      <w:r>
        <w:rPr>
          <w:rStyle w:val="s3"/>
        </w:rPr>
        <w:t>2010.30.06. № 297-ІV ҚР</w:t>
      </w:r>
      <w:r>
        <w:rPr>
          <w:rStyle w:val="s3"/>
        </w:rPr>
        <w:t xml:space="preserve"> </w:t>
      </w:r>
      <w:hyperlink r:id="rId5506" w:anchor="sub_id=650" w:history="1">
        <w:r>
          <w:rPr>
            <w:rStyle w:val="a3"/>
            <w:i/>
            <w:iCs/>
          </w:rPr>
          <w:t>Заңымен</w:t>
        </w:r>
      </w:hyperlink>
      <w:r>
        <w:rPr>
          <w:rStyle w:val="s3"/>
        </w:rPr>
        <w:t xml:space="preserve"> </w:t>
      </w:r>
      <w:r>
        <w:rPr>
          <w:rStyle w:val="s3"/>
        </w:rPr>
        <w:t>3) тармақша өзгертілді (2010 ж. 1 шілде</w:t>
      </w:r>
      <w:r>
        <w:rPr>
          <w:rStyle w:val="s3"/>
        </w:rPr>
        <w:t>ден бастап қолданысқа енгізілді) (</w:t>
      </w:r>
      <w:hyperlink r:id="rId5507" w:anchor="sub_id=2560103" w:history="1">
        <w:r>
          <w:rPr>
            <w:rStyle w:val="a3"/>
            <w:i/>
            <w:iCs/>
          </w:rPr>
          <w:t>бұр.ред.қара</w:t>
        </w:r>
      </w:hyperlink>
      <w:r>
        <w:rPr>
          <w:rStyle w:val="s3"/>
        </w:rPr>
        <w:t>); 2012.26.12. № 61-V ҚР</w:t>
      </w:r>
      <w:r>
        <w:rPr>
          <w:rStyle w:val="s3"/>
        </w:rPr>
        <w:t xml:space="preserve"> </w:t>
      </w:r>
      <w:hyperlink r:id="rId5508" w:anchor="sub_id=117" w:history="1">
        <w:r>
          <w:rPr>
            <w:rStyle w:val="a3"/>
            <w:i/>
            <w:iCs/>
          </w:rPr>
          <w:t>Заңымен</w:t>
        </w:r>
      </w:hyperlink>
      <w:r>
        <w:rPr>
          <w:rStyle w:val="s3"/>
        </w:rPr>
        <w:t xml:space="preserve"> </w:t>
      </w:r>
      <w:r>
        <w:rPr>
          <w:rStyle w:val="s3"/>
        </w:rPr>
        <w:t>3) тармақша</w:t>
      </w:r>
      <w:r>
        <w:rPr>
          <w:rStyle w:val="s3"/>
        </w:rPr>
        <w:t xml:space="preserve"> жаңа редакцияда (2013 ж. 1 қаңтардан бастап қолданысқа енгізілді) (</w:t>
      </w:r>
      <w:hyperlink r:id="rId5509" w:anchor="sub_id=2560103" w:history="1">
        <w:r>
          <w:rPr>
            <w:rStyle w:val="a3"/>
            <w:i/>
            <w:iCs/>
          </w:rPr>
          <w:t>бұр.ред.қара</w:t>
        </w:r>
      </w:hyperlink>
      <w:r>
        <w:rPr>
          <w:rStyle w:val="s3"/>
        </w:rPr>
        <w:t>)</w:t>
      </w:r>
    </w:p>
    <w:p w:rsidR="00000000" w:rsidRDefault="00B51E0B">
      <w:pPr>
        <w:ind w:firstLine="400"/>
        <w:jc w:val="both"/>
      </w:pPr>
      <w:r>
        <w:rPr>
          <w:rStyle w:val="s0"/>
        </w:rPr>
        <w:t>3) Кеден одағына мүше болып табылмайтын мемлекеттер аумағынан тауарлар импортталған жағда</w:t>
      </w:r>
      <w:r>
        <w:rPr>
          <w:rStyle w:val="s0"/>
        </w:rPr>
        <w:t>йда:</w:t>
      </w:r>
    </w:p>
    <w:p w:rsidR="00000000" w:rsidRDefault="00B51E0B">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51E0B">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B51E0B">
      <w:pPr>
        <w:jc w:val="both"/>
      </w:pPr>
      <w:r>
        <w:rPr>
          <w:rStyle w:val="s3"/>
        </w:rPr>
        <w:t>2012.26.12. №</w:t>
      </w:r>
      <w:r>
        <w:rPr>
          <w:rStyle w:val="s3"/>
        </w:rPr>
        <w:t xml:space="preserve"> 61-V ҚР</w:t>
      </w:r>
      <w:r>
        <w:rPr>
          <w:rStyle w:val="s3"/>
        </w:rPr>
        <w:t xml:space="preserve"> </w:t>
      </w:r>
      <w:hyperlink r:id="rId5510" w:anchor="sub_id=117" w:history="1">
        <w:r>
          <w:rPr>
            <w:rStyle w:val="a3"/>
            <w:i/>
            <w:iCs/>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B51E0B">
      <w:pPr>
        <w:ind w:firstLine="400"/>
        <w:jc w:val="both"/>
      </w:pPr>
      <w:r>
        <w:rPr>
          <w:rStyle w:val="s0"/>
        </w:rPr>
        <w:t>3-1) Кеден одағына мүше болып табылатын мемлекеттер аумағынан тауарлар импортт</w:t>
      </w:r>
      <w:r>
        <w:rPr>
          <w:rStyle w:val="s0"/>
        </w:rPr>
        <w:t>алған жағдайда:</w:t>
      </w:r>
    </w:p>
    <w:p w:rsidR="00000000" w:rsidRDefault="00B51E0B">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51E0B">
      <w:pPr>
        <w:ind w:firstLine="400"/>
        <w:jc w:val="both"/>
      </w:pPr>
      <w:r>
        <w:rPr>
          <w:rStyle w:val="s0"/>
        </w:rPr>
        <w:t>қосылған</w:t>
      </w:r>
      <w:r>
        <w:rPr>
          <w:rStyle w:val="s0"/>
        </w:rPr>
        <w:t xml:space="preserve"> құн салығы осы Кодекстің</w:t>
      </w:r>
      <w:r>
        <w:rPr>
          <w:rStyle w:val="s0"/>
        </w:rPr>
        <w:t xml:space="preserve"> </w:t>
      </w:r>
      <w:hyperlink r:id="rId5511" w:anchor="sub_id=276200000" w:history="1">
        <w:r>
          <w:rPr>
            <w:rStyle w:val="a3"/>
          </w:rPr>
          <w:t>276-20-бабына</w:t>
        </w:r>
      </w:hyperlink>
      <w:r>
        <w:rPr>
          <w:rStyle w:val="s0"/>
        </w:rPr>
        <w:t xml:space="preserve"> </w:t>
      </w:r>
      <w:r>
        <w:rPr>
          <w:rStyle w:val="s0"/>
        </w:rPr>
        <w:t>сәйкес б</w:t>
      </w:r>
      <w:r>
        <w:rPr>
          <w:rStyle w:val="s0"/>
        </w:rPr>
        <w:t>юджетке төленген және қайтаруға жатпайтын болса;</w:t>
      </w:r>
    </w:p>
    <w:p w:rsidR="00000000" w:rsidRDefault="00B51E0B">
      <w:pPr>
        <w:ind w:firstLine="400"/>
        <w:jc w:val="both"/>
      </w:pPr>
      <w:r>
        <w:rPr>
          <w:rStyle w:val="s0"/>
        </w:rPr>
        <w:t>4) осы Кодекстің</w:t>
      </w:r>
      <w:r>
        <w:rPr>
          <w:rStyle w:val="s0"/>
        </w:rPr>
        <w:t xml:space="preserve"> </w:t>
      </w:r>
      <w:hyperlink r:id="rId5512"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w:t>
      </w:r>
      <w:r>
        <w:rPr>
          <w:rStyle w:val="s0"/>
        </w:rPr>
        <w:t>са;</w:t>
      </w:r>
    </w:p>
    <w:p w:rsidR="00000000" w:rsidRDefault="00B51E0B">
      <w:pPr>
        <w:ind w:firstLine="400"/>
        <w:jc w:val="both"/>
      </w:pPr>
      <w:r>
        <w:rPr>
          <w:rStyle w:val="s0"/>
        </w:rPr>
        <w:t>5) осы Кодекстің</w:t>
      </w:r>
      <w:r>
        <w:rPr>
          <w:rStyle w:val="s0"/>
        </w:rPr>
        <w:t xml:space="preserve"> </w:t>
      </w:r>
      <w:hyperlink r:id="rId5513" w:anchor="sub_id=2280101" w:history="1">
        <w:r>
          <w:rPr>
            <w:rStyle w:val="a3"/>
          </w:rPr>
          <w:t>228-бабы 1-тармағының 1) тармақшасында</w:t>
        </w:r>
      </w:hyperlink>
      <w:r>
        <w:rPr>
          <w:rStyle w:val="s0"/>
        </w:rPr>
        <w:t xml:space="preserve"> </w:t>
      </w:r>
      <w:r>
        <w:rPr>
          <w:rStyle w:val="s0"/>
        </w:rPr>
        <w:t xml:space="preserve">аталған тұлғаларды қосылған құн салығы бойынша тіркеу есебіне қою кезінде, осы тұлғалардың қосылған құн салығы </w:t>
      </w:r>
      <w:r>
        <w:rPr>
          <w:rStyle w:val="s0"/>
        </w:rPr>
        <w:t>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B51E0B">
      <w:pPr>
        <w:ind w:firstLine="400"/>
        <w:jc w:val="both"/>
      </w:pPr>
      <w:r>
        <w:rPr>
          <w:rStyle w:val="s0"/>
        </w:rPr>
        <w:t>2. Мыналар:</w:t>
      </w:r>
    </w:p>
    <w:p w:rsidR="00000000" w:rsidRDefault="00B51E0B">
      <w:pPr>
        <w:jc w:val="both"/>
      </w:pPr>
      <w:r>
        <w:rPr>
          <w:rStyle w:val="s3"/>
        </w:rPr>
        <w:t>2009.16.11. № 200-</w:t>
      </w:r>
      <w:r>
        <w:rPr>
          <w:rStyle w:val="s3"/>
        </w:rPr>
        <w:t>ІV ҚР</w:t>
      </w:r>
      <w:r>
        <w:rPr>
          <w:rStyle w:val="s3"/>
        </w:rPr>
        <w:t xml:space="preserve"> </w:t>
      </w:r>
      <w:hyperlink r:id="rId5514"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515" w:anchor="sub_id=2560201" w:history="1">
        <w:r>
          <w:rPr>
            <w:rStyle w:val="a3"/>
            <w:i/>
            <w:iCs/>
          </w:rPr>
          <w:t>ред</w:t>
        </w:r>
      </w:hyperlink>
      <w:r>
        <w:rPr>
          <w:rStyle w:val="s3"/>
        </w:rPr>
        <w:t>.қара)</w:t>
      </w:r>
    </w:p>
    <w:p w:rsidR="00000000" w:rsidRDefault="00B51E0B">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p>
    <w:p w:rsidR="00000000" w:rsidRDefault="00B51E0B">
      <w:pPr>
        <w:ind w:firstLine="400"/>
        <w:jc w:val="both"/>
      </w:pPr>
      <w:r>
        <w:rPr>
          <w:rStyle w:val="s0"/>
        </w:rPr>
        <w:t>2) осы Кодекстің</w:t>
      </w:r>
      <w:r>
        <w:rPr>
          <w:rStyle w:val="s0"/>
        </w:rPr>
        <w:t xml:space="preserve"> </w:t>
      </w:r>
      <w:hyperlink r:id="rId5516"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5517"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p>
    <w:p w:rsidR="00000000" w:rsidRDefault="00B51E0B">
      <w:pPr>
        <w:ind w:firstLine="400"/>
        <w:jc w:val="both"/>
      </w:pPr>
      <w:r>
        <w:rPr>
          <w:rStyle w:val="s0"/>
        </w:rPr>
        <w:t>3) осы Кодекстің</w:t>
      </w:r>
      <w:r>
        <w:rPr>
          <w:rStyle w:val="s0"/>
        </w:rPr>
        <w:t xml:space="preserve"> </w:t>
      </w:r>
      <w:hyperlink r:id="rId5518"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p>
    <w:p w:rsidR="00000000" w:rsidRDefault="00B51E0B">
      <w:pPr>
        <w:jc w:val="both"/>
      </w:pPr>
      <w:r>
        <w:rPr>
          <w:rStyle w:val="s3"/>
        </w:rPr>
        <w:t>2009.16.11. № 200-ІV ҚР</w:t>
      </w:r>
      <w:r>
        <w:rPr>
          <w:rStyle w:val="s3"/>
        </w:rPr>
        <w:t xml:space="preserve"> </w:t>
      </w:r>
      <w:hyperlink r:id="rId5519"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5520" w:anchor="sub_id=2560204" w:history="1">
        <w:r>
          <w:rPr>
            <w:rStyle w:val="a3"/>
            <w:i/>
            <w:iCs/>
          </w:rPr>
          <w:t>ред</w:t>
        </w:r>
      </w:hyperlink>
      <w:r>
        <w:rPr>
          <w:rStyle w:val="s3"/>
        </w:rPr>
        <w:t>.қара)</w:t>
      </w:r>
    </w:p>
    <w:p w:rsidR="00000000" w:rsidRDefault="00B51E0B">
      <w:pPr>
        <w:ind w:firstLine="400"/>
        <w:jc w:val="both"/>
      </w:pPr>
      <w:r>
        <w:rPr>
          <w:rStyle w:val="s0"/>
        </w:rPr>
        <w:t>4) есепті салық кезеңінде алынған мерзімді баспа басылымдарының және өзге</w:t>
      </w:r>
      <w:r>
        <w:rPr>
          <w:rStyle w:val="s0"/>
        </w:rPr>
        <w:t xml:space="preserve">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5521"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p>
    <w:p w:rsidR="00000000" w:rsidRDefault="00B51E0B">
      <w:pPr>
        <w:jc w:val="both"/>
      </w:pPr>
      <w:r>
        <w:rPr>
          <w:rStyle w:val="s3"/>
        </w:rPr>
        <w:t>2010.30.06. № 297-ІV ҚР</w:t>
      </w:r>
      <w:r>
        <w:rPr>
          <w:rStyle w:val="s3"/>
        </w:rPr>
        <w:t xml:space="preserve"> </w:t>
      </w:r>
      <w:hyperlink r:id="rId5522" w:anchor="sub_id=650" w:history="1">
        <w:r>
          <w:rPr>
            <w:rStyle w:val="a3"/>
            <w:i/>
            <w:iCs/>
          </w:rPr>
          <w:t>Заңымен</w:t>
        </w:r>
      </w:hyperlink>
      <w:r>
        <w:rPr>
          <w:rStyle w:val="s3"/>
        </w:rPr>
        <w:t xml:space="preserve"> </w:t>
      </w:r>
      <w:r>
        <w:rPr>
          <w:rStyle w:val="s3"/>
        </w:rPr>
        <w:t>5) тармақша өзгертілді (2010 ж</w:t>
      </w:r>
      <w:r>
        <w:rPr>
          <w:rStyle w:val="s3"/>
        </w:rPr>
        <w:t>. 1 шілдеден бастап қолданысқа енгізілді) (</w:t>
      </w:r>
      <w:hyperlink r:id="rId5523" w:anchor="sub_id=2560205" w:history="1">
        <w:r>
          <w:rPr>
            <w:rStyle w:val="a3"/>
            <w:i/>
            <w:iCs/>
          </w:rPr>
          <w:t>бұр.ред.қара</w:t>
        </w:r>
      </w:hyperlink>
      <w:r>
        <w:rPr>
          <w:rStyle w:val="s3"/>
        </w:rPr>
        <w:t>); 2014.28.11. № 257-V ҚР</w:t>
      </w:r>
      <w:r>
        <w:rPr>
          <w:rStyle w:val="s3"/>
        </w:rPr>
        <w:t xml:space="preserve"> </w:t>
      </w:r>
      <w:hyperlink r:id="rId5524" w:anchor="sub_id=256" w:history="1">
        <w:r>
          <w:rPr>
            <w:rStyle w:val="a3"/>
            <w:i/>
            <w:iCs/>
          </w:rPr>
          <w:t>Заңымен</w:t>
        </w:r>
      </w:hyperlink>
      <w:r>
        <w:rPr>
          <w:rStyle w:val="s3"/>
        </w:rPr>
        <w:t xml:space="preserve"> </w:t>
      </w:r>
      <w:r>
        <w:rPr>
          <w:rStyle w:val="s3"/>
        </w:rPr>
        <w:t>5</w:t>
      </w:r>
      <w:r>
        <w:rPr>
          <w:rStyle w:val="s3"/>
        </w:rPr>
        <w:t>) тармақша жаңа редакцияда (2015 ж. 1 қаңтардан бастап қолданысқа енгізілді) (</w:t>
      </w:r>
      <w:hyperlink r:id="rId5525" w:anchor="sub_id=2560205" w:history="1">
        <w:r>
          <w:rPr>
            <w:rStyle w:val="a3"/>
            <w:i/>
            <w:iCs/>
          </w:rPr>
          <w:t>бұр.ред.қара</w:t>
        </w:r>
      </w:hyperlink>
      <w:r>
        <w:rPr>
          <w:rStyle w:val="s3"/>
        </w:rPr>
        <w:t>)</w:t>
      </w:r>
    </w:p>
    <w:p w:rsidR="00000000" w:rsidRDefault="00B51E0B">
      <w:pPr>
        <w:ind w:firstLine="400"/>
        <w:jc w:val="both"/>
      </w:pPr>
      <w:r>
        <w:rPr>
          <w:rStyle w:val="s0"/>
        </w:rPr>
        <w:t>5) Кеден одағының</w:t>
      </w:r>
      <w:r>
        <w:rPr>
          <w:rStyle w:val="s0"/>
        </w:rPr>
        <w:t xml:space="preserve"> </w:t>
      </w:r>
      <w:hyperlink r:id="rId5526"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527"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w:t>
      </w:r>
      <w:r>
        <w:rPr>
          <w:rStyle w:val="s0"/>
        </w:rPr>
        <w:t>ртіппен Қазақстан Республикасының бюджетiне төленген және кедендік рәсімнің шарттарына сәйкес қайтарылуға жатпайтын;</w:t>
      </w:r>
    </w:p>
    <w:p w:rsidR="00000000" w:rsidRDefault="00B51E0B">
      <w:pPr>
        <w:ind w:firstLine="400"/>
        <w:jc w:val="both"/>
      </w:pPr>
      <w:r>
        <w:rPr>
          <w:rStyle w:val="s0"/>
        </w:rPr>
        <w:t>6) төлем құжатында немесе салық органы берген және осы Кодекстің</w:t>
      </w:r>
      <w:r>
        <w:rPr>
          <w:rStyle w:val="s0"/>
        </w:rPr>
        <w:t xml:space="preserve"> </w:t>
      </w:r>
      <w:hyperlink r:id="rId5528"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p>
    <w:p w:rsidR="00000000" w:rsidRDefault="00B51E0B">
      <w:pPr>
        <w:jc w:val="both"/>
      </w:pPr>
      <w:r>
        <w:rPr>
          <w:rStyle w:val="s3"/>
        </w:rPr>
        <w:t>2013.05.12. № 152-V ҚР</w:t>
      </w:r>
      <w:r>
        <w:rPr>
          <w:rStyle w:val="s3"/>
        </w:rPr>
        <w:t xml:space="preserve"> </w:t>
      </w:r>
      <w:hyperlink r:id="rId5529" w:anchor="sub_id=256" w:history="1">
        <w:r>
          <w:rPr>
            <w:rStyle w:val="a3"/>
            <w:i/>
            <w:iCs/>
          </w:rPr>
          <w:t>Заңымен</w:t>
        </w:r>
      </w:hyperlink>
      <w:r>
        <w:rPr>
          <w:rStyle w:val="s3"/>
        </w:rPr>
        <w:t xml:space="preserve"> </w:t>
      </w:r>
      <w:r>
        <w:rPr>
          <w:rStyle w:val="s3"/>
        </w:rPr>
        <w:t>7) тармақша өзгертілді (2014 ж. 1 қаңтардан бастап</w:t>
      </w:r>
      <w:r>
        <w:rPr>
          <w:rStyle w:val="s3"/>
        </w:rPr>
        <w:t xml:space="preserve"> қолданысқа енгізілді) (</w:t>
      </w:r>
      <w:hyperlink r:id="rId5530" w:anchor="sub_id=2560207" w:history="1">
        <w:r>
          <w:rPr>
            <w:rStyle w:val="a3"/>
            <w:i/>
            <w:iCs/>
          </w:rPr>
          <w:t>бұр.ред.қара</w:t>
        </w:r>
      </w:hyperlink>
      <w:r>
        <w:rPr>
          <w:rStyle w:val="s3"/>
        </w:rPr>
        <w:t>)</w:t>
      </w:r>
    </w:p>
    <w:p w:rsidR="00000000" w:rsidRDefault="00B51E0B">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w:t>
      </w:r>
      <w:r>
        <w:rPr>
          <w:rStyle w:val="s0"/>
        </w:rPr>
        <w:t>де бөлек көрсетілген;</w:t>
      </w:r>
    </w:p>
    <w:p w:rsidR="00000000" w:rsidRDefault="00B51E0B">
      <w:pPr>
        <w:jc w:val="both"/>
      </w:pPr>
      <w:r>
        <w:rPr>
          <w:rStyle w:val="s3"/>
        </w:rPr>
        <w:t>2009.16.11. № 200-ІV ҚР</w:t>
      </w:r>
      <w:r>
        <w:rPr>
          <w:rStyle w:val="s3"/>
        </w:rPr>
        <w:t xml:space="preserve"> </w:t>
      </w:r>
      <w:hyperlink r:id="rId5531"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532" w:anchor="sub_id=2560208" w:history="1">
        <w:r>
          <w:rPr>
            <w:rStyle w:val="a3"/>
            <w:i/>
            <w:iCs/>
          </w:rPr>
          <w:t>ред</w:t>
        </w:r>
      </w:hyperlink>
      <w:r>
        <w:rPr>
          <w:rStyle w:val="s3"/>
        </w:rPr>
        <w:t>.қара); 2009.30.12 № 234-IV</w:t>
      </w:r>
      <w:r>
        <w:rPr>
          <w:rStyle w:val="s3"/>
        </w:rPr>
        <w:t xml:space="preserve"> </w:t>
      </w:r>
      <w:hyperlink r:id="rId5533"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534" w:anchor="sub_id=2560208" w:history="1">
        <w:r>
          <w:rPr>
            <w:rStyle w:val="a3"/>
            <w:i/>
            <w:iCs/>
          </w:rPr>
          <w:t>ред</w:t>
        </w:r>
      </w:hyperlink>
      <w:r>
        <w:rPr>
          <w:rStyle w:val="s3"/>
        </w:rPr>
        <w:t>.қара); 2012.26.12. № 61-V ҚР</w:t>
      </w:r>
      <w:r>
        <w:rPr>
          <w:rStyle w:val="s3"/>
        </w:rPr>
        <w:t xml:space="preserve"> </w:t>
      </w:r>
      <w:hyperlink r:id="rId5535"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536" w:anchor="sub_id=2560208" w:history="1">
        <w:r>
          <w:rPr>
            <w:rStyle w:val="a3"/>
            <w:i/>
            <w:iCs/>
          </w:rPr>
          <w:t>бұр.ред.қара</w:t>
        </w:r>
      </w:hyperlink>
      <w:r>
        <w:rPr>
          <w:rStyle w:val="s3"/>
        </w:rPr>
        <w:t>); 2013.05.12. № 152-V ҚР</w:t>
      </w:r>
      <w:r>
        <w:rPr>
          <w:rStyle w:val="s3"/>
        </w:rPr>
        <w:t xml:space="preserve"> </w:t>
      </w:r>
      <w:hyperlink r:id="rId5537"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538" w:anchor="sub_id=2560208" w:history="1">
        <w:r>
          <w:rPr>
            <w:rStyle w:val="a3"/>
            <w:i/>
            <w:iCs/>
          </w:rPr>
          <w:t>бұр.ред.қара</w:t>
        </w:r>
      </w:hyperlink>
      <w:r>
        <w:rPr>
          <w:rStyle w:val="s3"/>
        </w:rPr>
        <w:t>) 8) тармақша өзгертілді</w:t>
      </w:r>
    </w:p>
    <w:p w:rsidR="00000000" w:rsidRDefault="00B51E0B">
      <w:pPr>
        <w:ind w:firstLine="400"/>
        <w:jc w:val="both"/>
      </w:pPr>
      <w:r>
        <w:rPr>
          <w:rStyle w:val="s0"/>
        </w:rPr>
        <w:t>8) мынадай шарттар:</w:t>
      </w:r>
    </w:p>
    <w:p w:rsidR="00000000" w:rsidRDefault="00B51E0B">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B51E0B">
      <w:pPr>
        <w:ind w:firstLine="400"/>
        <w:jc w:val="both"/>
      </w:pPr>
      <w:r>
        <w:rPr>
          <w:rStyle w:val="s0"/>
        </w:rPr>
        <w:t>электрондық билет құнының төлену фактісін р</w:t>
      </w:r>
      <w:r>
        <w:rPr>
          <w:rStyle w:val="s0"/>
        </w:rPr>
        <w:t>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w:t>
      </w:r>
      <w:r>
        <w:rPr>
          <w:rStyle w:val="s0"/>
        </w:rPr>
        <w:t xml:space="preserve"> билетте бөлек көрсетілген;</w:t>
      </w:r>
    </w:p>
    <w:p w:rsidR="00000000" w:rsidRDefault="00B51E0B">
      <w:pPr>
        <w:jc w:val="both"/>
      </w:pPr>
      <w:r>
        <w:rPr>
          <w:rStyle w:val="s3"/>
        </w:rPr>
        <w:t>2014.28.11. № 257-V ҚР</w:t>
      </w:r>
      <w:r>
        <w:rPr>
          <w:rStyle w:val="s3"/>
        </w:rPr>
        <w:t xml:space="preserve"> </w:t>
      </w:r>
      <w:hyperlink r:id="rId5539"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B51E0B">
      <w:pPr>
        <w:ind w:firstLine="400"/>
        <w:jc w:val="both"/>
      </w:pPr>
      <w:r>
        <w:rPr>
          <w:rStyle w:val="s0"/>
        </w:rPr>
        <w:t>8-1) мынадай шарттар бір мезгілде ор</w:t>
      </w:r>
      <w:r>
        <w:rPr>
          <w:rStyle w:val="s0"/>
        </w:rPr>
        <w:t>ындалған кезде:</w:t>
      </w:r>
    </w:p>
    <w:p w:rsidR="00000000" w:rsidRDefault="00B51E0B">
      <w:pPr>
        <w:ind w:firstLine="400"/>
        <w:jc w:val="both"/>
      </w:pPr>
      <w:r>
        <w:rPr>
          <w:rStyle w:val="s0"/>
        </w:rPr>
        <w:t>тасымалдаушы берген отырғызу талоны болса;</w:t>
      </w:r>
    </w:p>
    <w:p w:rsidR="00000000" w:rsidRDefault="00B51E0B">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w:t>
      </w:r>
      <w:r>
        <w:rPr>
          <w:rStyle w:val="s0"/>
        </w:rPr>
        <w:t>нің нөмірі көрсетіле отырып, теміржол көлігінде берілетін электрондық жол жүру құжатында бөлек белгіленген;</w:t>
      </w:r>
    </w:p>
    <w:p w:rsidR="00000000" w:rsidRDefault="00B51E0B">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p>
    <w:p w:rsidR="00000000" w:rsidRDefault="00B51E0B">
      <w:pPr>
        <w:ind w:firstLine="400"/>
        <w:jc w:val="both"/>
      </w:pPr>
      <w:r>
        <w:rPr>
          <w:rStyle w:val="s0"/>
        </w:rPr>
        <w:t>10) осы баптың 1-тармағының 5-тармақшас</w:t>
      </w:r>
      <w:r>
        <w:rPr>
          <w:rStyle w:val="s0"/>
        </w:rPr>
        <w:t>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B51E0B">
      <w:pPr>
        <w:jc w:val="both"/>
      </w:pPr>
      <w:r>
        <w:rPr>
          <w:rStyle w:val="s3"/>
        </w:rPr>
        <w:t>2010.30.06. № 297-ІV ҚР</w:t>
      </w:r>
      <w:r>
        <w:rPr>
          <w:rStyle w:val="s3"/>
        </w:rPr>
        <w:t xml:space="preserve"> </w:t>
      </w:r>
      <w:hyperlink r:id="rId5540" w:anchor="sub_id=650" w:history="1">
        <w:r>
          <w:rPr>
            <w:rStyle w:val="a3"/>
            <w:i/>
            <w:iCs/>
          </w:rPr>
          <w:t>Заңымен</w:t>
        </w:r>
      </w:hyperlink>
      <w:r>
        <w:rPr>
          <w:rStyle w:val="s3"/>
        </w:rPr>
        <w:t xml:space="preserve"> </w:t>
      </w:r>
      <w:r>
        <w:rPr>
          <w:rStyle w:val="s3"/>
        </w:rPr>
        <w:t>(2010 ж. 1 шілдеден бастап қолданысқа енгізілді) (</w:t>
      </w:r>
      <w:hyperlink r:id="rId5541" w:anchor="sub_id=2560211" w:history="1">
        <w:r>
          <w:rPr>
            <w:rStyle w:val="a3"/>
            <w:i/>
            <w:iCs/>
          </w:rPr>
          <w:t>бұр.ред.қара</w:t>
        </w:r>
      </w:hyperlink>
      <w:r>
        <w:rPr>
          <w:rStyle w:val="s3"/>
        </w:rPr>
        <w:t xml:space="preserve">); 2014.11.04. № 189-V </w:t>
      </w:r>
      <w:r>
        <w:rPr>
          <w:rStyle w:val="s3"/>
        </w:rPr>
        <w:t>ҚР</w:t>
      </w:r>
      <w:r>
        <w:rPr>
          <w:rStyle w:val="s3"/>
        </w:rPr>
        <w:t xml:space="preserve"> </w:t>
      </w:r>
      <w:hyperlink r:id="rId5542" w:anchor="sub_id=256" w:history="1">
        <w:r>
          <w:rPr>
            <w:rStyle w:val="a3"/>
            <w:i/>
            <w:iCs/>
          </w:rPr>
          <w:t>Заңымен</w:t>
        </w:r>
      </w:hyperlink>
      <w:r>
        <w:rPr>
          <w:rStyle w:val="s3"/>
        </w:rPr>
        <w:t xml:space="preserve"> (</w:t>
      </w:r>
      <w:hyperlink r:id="rId5543" w:anchor="sub_id=2560211" w:history="1">
        <w:r>
          <w:rPr>
            <w:rStyle w:val="a3"/>
            <w:i/>
            <w:iCs/>
          </w:rPr>
          <w:t>бұр.ред.қара</w:t>
        </w:r>
      </w:hyperlink>
      <w:r>
        <w:rPr>
          <w:rStyle w:val="s3"/>
        </w:rPr>
        <w:t>); 2014.29.09. № 239-V ҚР</w:t>
      </w:r>
      <w:r>
        <w:rPr>
          <w:rStyle w:val="s3"/>
        </w:rPr>
        <w:t xml:space="preserve"> </w:t>
      </w:r>
      <w:hyperlink r:id="rId5544" w:anchor="sub_id=10256" w:history="1">
        <w:r>
          <w:rPr>
            <w:rStyle w:val="a3"/>
            <w:i/>
            <w:iCs/>
          </w:rPr>
          <w:t>Заңымен</w:t>
        </w:r>
      </w:hyperlink>
      <w:r>
        <w:rPr>
          <w:rStyle w:val="s3"/>
        </w:rPr>
        <w:t xml:space="preserve"> (</w:t>
      </w:r>
      <w:hyperlink r:id="rId5545" w:anchor="sub_id=2560211" w:history="1">
        <w:r>
          <w:rPr>
            <w:rStyle w:val="a3"/>
            <w:i/>
            <w:iCs/>
          </w:rPr>
          <w:t>бұр.ред.қара</w:t>
        </w:r>
      </w:hyperlink>
      <w:r>
        <w:rPr>
          <w:rStyle w:val="s3"/>
        </w:rPr>
        <w:t>) 11) тармақша өзгертілді; 2014.29.12. № 269-V ҚР</w:t>
      </w:r>
      <w:r>
        <w:rPr>
          <w:rStyle w:val="s3"/>
        </w:rPr>
        <w:t xml:space="preserve"> </w:t>
      </w:r>
      <w:hyperlink r:id="rId5546" w:anchor="sub_id=256" w:history="1">
        <w:r>
          <w:rPr>
            <w:rStyle w:val="a3"/>
            <w:i/>
            <w:iCs/>
          </w:rPr>
          <w:t>Заңымен</w:t>
        </w:r>
      </w:hyperlink>
      <w:r>
        <w:rPr>
          <w:rStyle w:val="s3"/>
        </w:rPr>
        <w:t xml:space="preserve"> </w:t>
      </w:r>
      <w:r>
        <w:rPr>
          <w:rStyle w:val="s3"/>
        </w:rPr>
        <w:t>11) тармақша жаңа редакцияда (2015 ж. 1 қаңтардан бастап қолданысқа енгізілді) (</w:t>
      </w:r>
      <w:hyperlink r:id="rId5547" w:anchor="sub_id=2560211" w:history="1">
        <w:r>
          <w:rPr>
            <w:rStyle w:val="a3"/>
            <w:i/>
            <w:iCs/>
          </w:rPr>
          <w:t>бұр.ред.қара</w:t>
        </w:r>
      </w:hyperlink>
      <w:r>
        <w:rPr>
          <w:rStyle w:val="s3"/>
        </w:rPr>
        <w:t>)</w:t>
      </w:r>
    </w:p>
    <w:p w:rsidR="00000000" w:rsidRDefault="00B51E0B">
      <w:pPr>
        <w:ind w:firstLine="400"/>
        <w:jc w:val="both"/>
      </w:pPr>
      <w:r>
        <w:rPr>
          <w:rStyle w:val="s0"/>
        </w:rPr>
        <w:t>11) осы тармақшаның ережелерін ескере отырып,</w:t>
      </w:r>
      <w:r>
        <w:rPr>
          <w:rStyle w:val="s0"/>
        </w:rPr>
        <w:t xml:space="preserve">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w:t>
      </w:r>
      <w:r>
        <w:rPr>
          <w:rStyle w:val="s0"/>
        </w:rPr>
        <w:t>ың 1-тармағына сәйкес есепке жатқызылған қосылған құн салығының сомасы болып табылады.</w:t>
      </w:r>
    </w:p>
    <w:p w:rsidR="00000000" w:rsidRDefault="00B51E0B">
      <w:pPr>
        <w:ind w:firstLine="400"/>
        <w:jc w:val="both"/>
      </w:pPr>
      <w:r>
        <w:rPr>
          <w:rStyle w:val="s0"/>
        </w:rPr>
        <w:t>Мұндай құжатта:</w:t>
      </w:r>
    </w:p>
    <w:p w:rsidR="00000000" w:rsidRDefault="00B51E0B">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B51E0B">
      <w:pPr>
        <w:ind w:firstLine="400"/>
        <w:jc w:val="both"/>
      </w:pPr>
      <w:r>
        <w:rPr>
          <w:rStyle w:val="s0"/>
        </w:rPr>
        <w:t>қалған</w:t>
      </w:r>
      <w:r>
        <w:rPr>
          <w:rStyle w:val="s0"/>
        </w:rPr>
        <w:t xml:space="preserve"> тауарлар бойынша мемлекет</w:t>
      </w:r>
      <w:r>
        <w:rPr>
          <w:rStyle w:val="s0"/>
        </w:rPr>
        <w:t>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w:t>
      </w:r>
      <w:r>
        <w:rPr>
          <w:rStyle w:val="s0"/>
        </w:rPr>
        <w:t>омасы көрсетіледі;</w:t>
      </w:r>
    </w:p>
    <w:p w:rsidR="00000000" w:rsidRDefault="00B51E0B">
      <w:pPr>
        <w:jc w:val="both"/>
      </w:pPr>
      <w:r>
        <w:rPr>
          <w:rStyle w:val="s3"/>
        </w:rPr>
        <w:t>2010.30.06. № 297-ІV ҚР</w:t>
      </w:r>
      <w:r>
        <w:rPr>
          <w:rStyle w:val="s3"/>
        </w:rPr>
        <w:t xml:space="preserve"> </w:t>
      </w:r>
      <w:hyperlink r:id="rId5548"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B51E0B">
      <w:pPr>
        <w:ind w:firstLine="400"/>
        <w:jc w:val="both"/>
      </w:pPr>
      <w:r>
        <w:rPr>
          <w:rStyle w:val="s0"/>
        </w:rPr>
        <w:t>12) импортталатын тауарлар бойынша жанама салы</w:t>
      </w:r>
      <w:r>
        <w:rPr>
          <w:rStyle w:val="s0"/>
        </w:rPr>
        <w:t>қтар</w:t>
      </w:r>
      <w:r>
        <w:rPr>
          <w:rStyle w:val="s0"/>
        </w:rPr>
        <w:t xml:space="preserve"> жөніндегі декларацияда көрсетілген және осы Кодекстің</w:t>
      </w:r>
      <w:r>
        <w:rPr>
          <w:rStyle w:val="s0"/>
        </w:rPr>
        <w:t xml:space="preserve"> </w:t>
      </w:r>
      <w:hyperlink r:id="rId5549"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w:t>
      </w:r>
      <w:r>
        <w:rPr>
          <w:rStyle w:val="s0"/>
        </w:rPr>
        <w:t>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w:t>
      </w:r>
      <w:r>
        <w:rPr>
          <w:rStyle w:val="s0"/>
        </w:rPr>
        <w:t>атқызылған қосылған құн салығының сомасы болып табылады.</w:t>
      </w:r>
    </w:p>
    <w:p w:rsidR="00000000" w:rsidRDefault="00B51E0B">
      <w:pPr>
        <w:jc w:val="both"/>
      </w:pPr>
      <w:r>
        <w:rPr>
          <w:rStyle w:val="s3"/>
        </w:rPr>
        <w:t>2009.16.11. № 200-ІV ҚР</w:t>
      </w:r>
      <w:r>
        <w:rPr>
          <w:rStyle w:val="s3"/>
        </w:rPr>
        <w:t xml:space="preserve"> </w:t>
      </w:r>
      <w:hyperlink r:id="rId5550"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551" w:anchor="sub_id=2560300" w:history="1">
        <w:r>
          <w:rPr>
            <w:rStyle w:val="a3"/>
            <w:i/>
            <w:iCs/>
          </w:rPr>
          <w:t>ред</w:t>
        </w:r>
      </w:hyperlink>
      <w:r>
        <w:rPr>
          <w:rStyle w:val="s3"/>
        </w:rPr>
        <w:t>.қара); 2011.21.07. № 467-ІV ҚР</w:t>
      </w:r>
      <w:r>
        <w:rPr>
          <w:rStyle w:val="s3"/>
        </w:rPr>
        <w:t xml:space="preserve"> </w:t>
      </w:r>
      <w:hyperlink r:id="rId5552"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553" w:anchor="sub_id=2560300" w:history="1">
        <w:r>
          <w:rPr>
            <w:rStyle w:val="a3"/>
            <w:i/>
            <w:iCs/>
          </w:rPr>
          <w:t>бұр.ред.қара</w:t>
        </w:r>
      </w:hyperlink>
      <w:r>
        <w:rPr>
          <w:rStyle w:val="s3"/>
        </w:rPr>
        <w:t>); 2015.03.12. № 432-V ҚР</w:t>
      </w:r>
      <w:r>
        <w:rPr>
          <w:rStyle w:val="s3"/>
        </w:rPr>
        <w:t xml:space="preserve"> </w:t>
      </w:r>
      <w:hyperlink r:id="rId5554"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555" w:anchor="sub_id=256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556"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557" w:anchor="sub_id=25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51E0B">
      <w:pPr>
        <w:ind w:firstLine="400"/>
        <w:jc w:val="both"/>
      </w:pPr>
      <w:r>
        <w:rPr>
          <w:rStyle w:val="s0"/>
          <w:lang w:val="kk-KZ"/>
        </w:rPr>
        <w:t>3. Егер осы бапта өзгеше көзделмесе, қосылған құн салығы мынадай күндердің:</w:t>
      </w:r>
    </w:p>
    <w:p w:rsidR="00000000" w:rsidRDefault="00B51E0B">
      <w:pPr>
        <w:ind w:firstLine="400"/>
        <w:jc w:val="both"/>
      </w:pPr>
      <w:r>
        <w:rPr>
          <w:rStyle w:val="s0"/>
          <w:lang w:val="kk-KZ"/>
        </w:rPr>
        <w:t>тауарларды, жұмыстарды, көрсетілетін қызметтерді алу күнінің;</w:t>
      </w:r>
    </w:p>
    <w:p w:rsidR="00000000" w:rsidRDefault="00B51E0B">
      <w:pPr>
        <w:ind w:firstLine="400"/>
        <w:jc w:val="both"/>
      </w:pPr>
      <w:r>
        <w:rPr>
          <w:rStyle w:val="s0"/>
          <w:lang w:val="kk-KZ"/>
        </w:rPr>
        <w:t>шот-факту</w:t>
      </w:r>
      <w:r>
        <w:rPr>
          <w:rStyle w:val="s0"/>
          <w:lang w:val="kk-KZ"/>
        </w:rPr>
        <w:t>раны жазып беру күнінің неғұрлым соңғысы тұспа-тұс келетiн салық кезеңiнде есепке жатқызылады.</w:t>
      </w:r>
    </w:p>
    <w:p w:rsidR="00000000" w:rsidRDefault="00B51E0B">
      <w:pPr>
        <w:ind w:firstLine="400"/>
        <w:jc w:val="both"/>
      </w:pPr>
      <w:r>
        <w:rPr>
          <w:rStyle w:val="s0"/>
          <w:lang w:val="kk-KZ"/>
        </w:rPr>
        <w:t>Осы Кодекстің</w:t>
      </w:r>
      <w:r>
        <w:rPr>
          <w:rStyle w:val="s0"/>
          <w:lang w:val="kk-KZ"/>
        </w:rPr>
        <w:t xml:space="preserve"> </w:t>
      </w:r>
      <w:hyperlink r:id="rId5558" w:anchor="sub_id=2410000" w:history="1">
        <w:r>
          <w:rPr>
            <w:rStyle w:val="a3"/>
            <w:lang w:val="kk-KZ"/>
          </w:rPr>
          <w:t>241</w:t>
        </w:r>
      </w:hyperlink>
      <w:r>
        <w:rPr>
          <w:rStyle w:val="s0"/>
          <w:lang w:val="kk-KZ"/>
        </w:rPr>
        <w:t xml:space="preserve"> </w:t>
      </w:r>
      <w:r>
        <w:rPr>
          <w:rStyle w:val="s0"/>
          <w:lang w:val="kk-KZ"/>
        </w:rPr>
        <w:t>және</w:t>
      </w:r>
      <w:r>
        <w:rPr>
          <w:rStyle w:val="s0"/>
          <w:lang w:val="kk-KZ"/>
        </w:rPr>
        <w:t xml:space="preserve"> </w:t>
      </w:r>
      <w:hyperlink r:id="rId5559" w:anchor="sub_id=276200000" w:history="1">
        <w:r>
          <w:rPr>
            <w:rStyle w:val="a3"/>
            <w:lang w:val="kk-KZ"/>
          </w:rPr>
          <w:t>276-20-баптарына</w:t>
        </w:r>
      </w:hyperlink>
      <w:r>
        <w:rPr>
          <w:rStyle w:val="s0"/>
          <w:lang w:val="kk-KZ"/>
        </w:rPr>
        <w:t xml:space="preserve"> </w:t>
      </w:r>
      <w:r>
        <w:rPr>
          <w:rStyle w:val="s0"/>
          <w:lang w:val="kk-KZ"/>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51E0B">
      <w:pPr>
        <w:ind w:firstLine="400"/>
        <w:jc w:val="both"/>
      </w:pPr>
      <w:r>
        <w:rPr>
          <w:rStyle w:val="s0"/>
          <w:lang w:val="kk-KZ"/>
        </w:rPr>
        <w:t>Кеден одағының кеден заңнамасына және</w:t>
      </w:r>
      <w:r>
        <w:rPr>
          <w:rStyle w:val="s0"/>
          <w:lang w:val="kk-KZ"/>
        </w:rPr>
        <w:t xml:space="preserve"> (немесе) Қазақстан Республикасының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сол салық кезеңінде есепке жатқызылады.</w:t>
      </w:r>
    </w:p>
    <w:p w:rsidR="00000000" w:rsidRDefault="00B51E0B">
      <w:pPr>
        <w:jc w:val="both"/>
      </w:pPr>
      <w:r>
        <w:rPr>
          <w:rStyle w:val="s3"/>
          <w:lang w:val="kk-KZ"/>
        </w:rPr>
        <w:t>2009.16.1</w:t>
      </w:r>
      <w:r>
        <w:rPr>
          <w:rStyle w:val="s3"/>
          <w:lang w:val="kk-KZ"/>
        </w:rPr>
        <w:t>1. № 200-ІV ҚР</w:t>
      </w:r>
      <w:r>
        <w:rPr>
          <w:rStyle w:val="s3"/>
          <w:lang w:val="kk-KZ"/>
        </w:rPr>
        <w:t xml:space="preserve"> </w:t>
      </w:r>
      <w:hyperlink r:id="rId5560" w:anchor="sub_id=393" w:history="1">
        <w:r>
          <w:rPr>
            <w:rStyle w:val="a3"/>
            <w:i/>
            <w:iCs/>
            <w:lang w:val="kk-KZ"/>
          </w:rPr>
          <w:t>Заңымен</w:t>
        </w:r>
      </w:hyperlink>
      <w:r>
        <w:rPr>
          <w:rStyle w:val="s3"/>
          <w:lang w:val="kk-KZ"/>
        </w:rPr>
        <w:t xml:space="preserve"> </w:t>
      </w:r>
      <w:r>
        <w:rPr>
          <w:rStyle w:val="s3"/>
          <w:lang w:val="kk-KZ"/>
        </w:rPr>
        <w:t>3-1-тармақпен толықтырылды (2009 ж. 1 қаңтардан бастап қолданысқа енгiзiлді)</w:t>
      </w:r>
    </w:p>
    <w:p w:rsidR="00000000" w:rsidRDefault="00B51E0B">
      <w:pPr>
        <w:ind w:firstLine="400"/>
        <w:jc w:val="both"/>
      </w:pPr>
      <w:r>
        <w:rPr>
          <w:rStyle w:val="s0"/>
          <w:lang w:val="kk-KZ"/>
        </w:rPr>
        <w:t>3-1. Босатылған айналымның мақсаттары үшiн сатып алынған, бірақ салық салын</w:t>
      </w:r>
      <w:r>
        <w:rPr>
          <w:rStyle w:val="s0"/>
          <w:lang w:val="kk-KZ"/>
        </w:rPr>
        <w:t>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w:t>
      </w:r>
      <w:r>
        <w:rPr>
          <w:rStyle w:val="s0"/>
          <w:lang w:val="kk-KZ"/>
        </w:rPr>
        <w:t>арлар, жұмыстар, көрсетiлетiн қызметтер сатып алынған күнi қолданыста болған мөлшерлеме бойынша есепке жатқызылуға жатады.</w:t>
      </w:r>
    </w:p>
    <w:p w:rsidR="00000000" w:rsidRDefault="00B51E0B">
      <w:pPr>
        <w:jc w:val="both"/>
      </w:pPr>
      <w:r>
        <w:rPr>
          <w:rStyle w:val="s3"/>
          <w:lang w:val="kk-KZ"/>
        </w:rPr>
        <w:t>2009.16.11. № 200-ІV ҚР</w:t>
      </w:r>
      <w:r>
        <w:rPr>
          <w:rStyle w:val="s3"/>
          <w:lang w:val="kk-KZ"/>
        </w:rPr>
        <w:t xml:space="preserve"> </w:t>
      </w:r>
      <w:hyperlink r:id="rId5561" w:anchor="sub_id=393" w:history="1">
        <w:r>
          <w:rPr>
            <w:rStyle w:val="a3"/>
            <w:i/>
            <w:iCs/>
            <w:lang w:val="kk-KZ"/>
          </w:rPr>
          <w:t>Заңымен</w:t>
        </w:r>
      </w:hyperlink>
      <w:r>
        <w:rPr>
          <w:rStyle w:val="s3"/>
          <w:lang w:val="kk-KZ"/>
        </w:rPr>
        <w:t xml:space="preserve"> </w:t>
      </w:r>
      <w:r>
        <w:rPr>
          <w:rStyle w:val="s3"/>
          <w:lang w:val="kk-KZ"/>
        </w:rPr>
        <w:t>3-2-тармақпен толықт</w:t>
      </w:r>
      <w:r>
        <w:rPr>
          <w:rStyle w:val="s3"/>
          <w:lang w:val="kk-KZ"/>
        </w:rPr>
        <w:t>ырылды (2009 ж. 1 қаңтардан бастап қолданысқа енгiзiлді)</w:t>
      </w:r>
    </w:p>
    <w:p w:rsidR="00000000" w:rsidRDefault="00B51E0B">
      <w:pPr>
        <w:ind w:firstLine="400"/>
        <w:jc w:val="both"/>
      </w:pPr>
      <w:r>
        <w:rPr>
          <w:rStyle w:val="s0"/>
          <w:lang w:val="kk-KZ"/>
        </w:rPr>
        <w:t>3-2. Аяқталмаған құрылыс объектiсiн өткiзген жағдайда бұрын осы Кодекстiң</w:t>
      </w:r>
      <w:r>
        <w:rPr>
          <w:rStyle w:val="s0"/>
          <w:lang w:val="kk-KZ"/>
        </w:rPr>
        <w:t xml:space="preserve"> </w:t>
      </w:r>
      <w:hyperlink r:id="rId5562" w:anchor="sub_id=2490000" w:history="1">
        <w:r>
          <w:rPr>
            <w:rStyle w:val="a3"/>
            <w:lang w:val="kk-KZ"/>
          </w:rPr>
          <w:t>249-бабына</w:t>
        </w:r>
      </w:hyperlink>
      <w:r>
        <w:rPr>
          <w:rStyle w:val="s0"/>
          <w:lang w:val="kk-KZ"/>
        </w:rPr>
        <w:t xml:space="preserve"> </w:t>
      </w:r>
      <w:r>
        <w:rPr>
          <w:rStyle w:val="s0"/>
          <w:lang w:val="kk-KZ"/>
        </w:rPr>
        <w:t>сәйкес қосылған құн салығынан</w:t>
      </w:r>
      <w:r>
        <w:rPr>
          <w:rStyle w:val="s0"/>
          <w:lang w:val="kk-KZ"/>
        </w:rPr>
        <w:t xml:space="preserve">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w:t>
      </w:r>
      <w:r>
        <w:rPr>
          <w:rStyle w:val="s0"/>
          <w:lang w:val="kk-KZ"/>
        </w:rPr>
        <w:t xml:space="preserve"> жұмыстарды, көрсетiлетiн қызметтердi сатып алған күнi қолданыста болған мөлшерлеме бойынша есепке жатқызылуға жатады.</w:t>
      </w:r>
    </w:p>
    <w:p w:rsidR="00000000" w:rsidRDefault="00B51E0B">
      <w:pPr>
        <w:jc w:val="both"/>
      </w:pPr>
      <w:r>
        <w:rPr>
          <w:rStyle w:val="s3"/>
          <w:lang w:val="kk-KZ"/>
        </w:rPr>
        <w:t>2013.05.12. № 152-V ҚР</w:t>
      </w:r>
      <w:r>
        <w:rPr>
          <w:rStyle w:val="s3"/>
          <w:lang w:val="kk-KZ"/>
        </w:rPr>
        <w:t xml:space="preserve"> </w:t>
      </w:r>
      <w:hyperlink r:id="rId5563" w:anchor="sub_id=256" w:history="1">
        <w:r>
          <w:rPr>
            <w:rStyle w:val="a3"/>
            <w:i/>
            <w:iCs/>
            <w:lang w:val="kk-KZ"/>
          </w:rPr>
          <w:t>Заңымен</w:t>
        </w:r>
      </w:hyperlink>
      <w:r>
        <w:rPr>
          <w:rStyle w:val="s3"/>
          <w:lang w:val="kk-KZ"/>
        </w:rPr>
        <w:t xml:space="preserve"> </w:t>
      </w:r>
      <w:r>
        <w:rPr>
          <w:rStyle w:val="s3"/>
          <w:lang w:val="kk-KZ"/>
        </w:rPr>
        <w:t>3-3-тармақпен толықтырылд</w:t>
      </w:r>
      <w:r>
        <w:rPr>
          <w:rStyle w:val="s3"/>
          <w:lang w:val="kk-KZ"/>
        </w:rPr>
        <w:t>ы (2014 ж. 1 қаңтардан бастап қолданысқа енгізілді)</w:t>
      </w:r>
    </w:p>
    <w:p w:rsidR="00000000" w:rsidRDefault="00B51E0B">
      <w:pPr>
        <w:ind w:firstLine="400"/>
        <w:jc w:val="both"/>
      </w:pPr>
      <w:r>
        <w:rPr>
          <w:rStyle w:val="s0"/>
          <w:lang w:val="kk-KZ"/>
        </w:rPr>
        <w:t>3-3. Тұрғын үй ғимаратының құрылысын жүзеге асыратын қосылған құн салығын төлеушi осы Кодекстің</w:t>
      </w:r>
      <w:r>
        <w:rPr>
          <w:rStyle w:val="s0"/>
          <w:lang w:val="kk-KZ"/>
        </w:rPr>
        <w:t xml:space="preserve"> </w:t>
      </w:r>
      <w:hyperlink r:id="rId5564" w:anchor="sub_id=2490100" w:history="1">
        <w:r>
          <w:rPr>
            <w:rStyle w:val="a3"/>
            <w:lang w:val="kk-KZ"/>
          </w:rPr>
          <w:t>249-бабы 1-тармағының 3)</w:t>
        </w:r>
        <w:r>
          <w:rPr>
            <w:rStyle w:val="a3"/>
            <w:lang w:val="kk-KZ"/>
          </w:rPr>
          <w:t xml:space="preserve"> тармақшасында</w:t>
        </w:r>
      </w:hyperlink>
      <w:r>
        <w:rPr>
          <w:rStyle w:val="s0"/>
          <w:lang w:val="kk-KZ"/>
        </w:rPr>
        <w:t xml:space="preserve"> </w:t>
      </w:r>
      <w:r>
        <w:rPr>
          <w:rStyle w:val="s0"/>
          <w:lang w:val="kk-KZ"/>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w:t>
      </w:r>
      <w:r>
        <w:rPr>
          <w:rStyle w:val="s0"/>
          <w:lang w:val="kk-KZ"/>
        </w:rPr>
        <w:t xml:space="preserve"> құрылысына пайдаланылған тауарлар, жұмыстар, көрсетiлетiн қызметтер бойынша қосылған құн салығының сомасын есепке жатқызуға құқылы, ол мынадай:</w:t>
      </w:r>
    </w:p>
    <w:p w:rsidR="00000000" w:rsidRDefault="00B51E0B">
      <w:pPr>
        <w:ind w:firstLine="400"/>
        <w:jc w:val="both"/>
      </w:pPr>
      <w:r>
        <w:rPr>
          <w:rStyle w:val="s0"/>
          <w:lang w:val="kk-KZ"/>
        </w:rPr>
        <w:t>ҚҚСте</w:t>
      </w:r>
      <w:r>
        <w:rPr>
          <w:rStyle w:val="s0"/>
          <w:lang w:val="kk-KZ"/>
        </w:rPr>
        <w:t xml:space="preserve"> = ҚҚСтғ*Sте/Sтғ формула бойынша айқындалады,</w:t>
      </w:r>
    </w:p>
    <w:p w:rsidR="00000000" w:rsidRDefault="00B51E0B">
      <w:pPr>
        <w:ind w:firstLine="400"/>
        <w:jc w:val="both"/>
      </w:pPr>
      <w:r>
        <w:rPr>
          <w:rStyle w:val="s0"/>
          <w:lang w:val="kk-KZ"/>
        </w:rPr>
        <w:t>мұнда:</w:t>
      </w:r>
    </w:p>
    <w:p w:rsidR="00000000" w:rsidRDefault="00B51E0B">
      <w:pPr>
        <w:ind w:firstLine="400"/>
        <w:jc w:val="both"/>
      </w:pPr>
      <w:r>
        <w:rPr>
          <w:rStyle w:val="s0"/>
          <w:lang w:val="kk-KZ"/>
        </w:rPr>
        <w:t>ҚҚСте</w:t>
      </w:r>
      <w:r>
        <w:rPr>
          <w:rStyle w:val="s0"/>
          <w:lang w:val="kk-KZ"/>
        </w:rPr>
        <w:t xml:space="preserve"> - тұрғын үй ғимаратының бір бөлігі болып табыла</w:t>
      </w:r>
      <w:r>
        <w:rPr>
          <w:rStyle w:val="s0"/>
          <w:lang w:val="kk-KZ"/>
        </w:rPr>
        <w:t>тын тұрғын емес үй-жай бойынша есепке жатқызылуға жататын қосылған құн салығының сомасы;</w:t>
      </w:r>
    </w:p>
    <w:p w:rsidR="00000000" w:rsidRDefault="00B51E0B">
      <w:pPr>
        <w:ind w:firstLine="400"/>
        <w:jc w:val="both"/>
      </w:pPr>
      <w:r>
        <w:rPr>
          <w:rStyle w:val="s0"/>
          <w:lang w:val="kk-KZ"/>
        </w:rPr>
        <w:t>ҚҚСтғ</w:t>
      </w:r>
      <w:r>
        <w:rPr>
          <w:rStyle w:val="s0"/>
          <w:lang w:val="kk-KZ"/>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B51E0B">
      <w:pPr>
        <w:ind w:firstLine="400"/>
        <w:jc w:val="both"/>
      </w:pPr>
      <w:r>
        <w:rPr>
          <w:rStyle w:val="s0"/>
          <w:lang w:val="kk-KZ"/>
        </w:rPr>
        <w:t xml:space="preserve">Sте </w:t>
      </w:r>
      <w:r>
        <w:rPr>
          <w:rStyle w:val="s0"/>
          <w:lang w:val="kk-KZ"/>
        </w:rPr>
        <w:t xml:space="preserve">- тұрғын үй ғимаратындағы </w:t>
      </w:r>
      <w:r>
        <w:rPr>
          <w:rStyle w:val="s0"/>
          <w:lang w:val="kk-KZ"/>
        </w:rPr>
        <w:t>тұрғын емес үй-жайлардың алаңы;</w:t>
      </w:r>
    </w:p>
    <w:p w:rsidR="00000000" w:rsidRDefault="00B51E0B">
      <w:pPr>
        <w:ind w:firstLine="400"/>
        <w:jc w:val="both"/>
      </w:pPr>
      <w:r>
        <w:rPr>
          <w:rStyle w:val="s0"/>
          <w:lang w:val="kk-KZ"/>
        </w:rPr>
        <w:t>Sтғ - тұрғын үй ғимаратының жалпы алаңы.</w:t>
      </w:r>
    </w:p>
    <w:p w:rsidR="00000000" w:rsidRDefault="00B51E0B">
      <w:pPr>
        <w:jc w:val="both"/>
      </w:pPr>
      <w:r>
        <w:rPr>
          <w:rStyle w:val="s3"/>
          <w:lang w:val="kk-KZ"/>
        </w:rPr>
        <w:t>2014.28.11. № 257-V ҚР</w:t>
      </w:r>
      <w:r>
        <w:rPr>
          <w:rStyle w:val="s3"/>
          <w:lang w:val="kk-KZ"/>
        </w:rPr>
        <w:t xml:space="preserve"> </w:t>
      </w:r>
      <w:hyperlink r:id="rId5565" w:anchor="sub_id=256" w:history="1">
        <w:r>
          <w:rPr>
            <w:rStyle w:val="a3"/>
            <w:i/>
            <w:iCs/>
            <w:lang w:val="kk-KZ"/>
          </w:rPr>
          <w:t>Заңымен</w:t>
        </w:r>
      </w:hyperlink>
      <w:r>
        <w:rPr>
          <w:rStyle w:val="s3"/>
          <w:lang w:val="kk-KZ"/>
        </w:rPr>
        <w:t xml:space="preserve"> </w:t>
      </w:r>
      <w:r>
        <w:rPr>
          <w:rStyle w:val="s3"/>
          <w:lang w:val="kk-KZ"/>
        </w:rPr>
        <w:t>3-4-тармақпен толықтырылды (2015 ж. 1 қаңтардан бастап қолданысқа енгіз</w:t>
      </w:r>
      <w:r>
        <w:rPr>
          <w:rStyle w:val="s3"/>
          <w:lang w:val="kk-KZ"/>
        </w:rPr>
        <w:t>ілді); 2016.30.11. № 26-VІ ҚР</w:t>
      </w:r>
      <w:r>
        <w:rPr>
          <w:rStyle w:val="s3"/>
          <w:lang w:val="kk-KZ"/>
        </w:rPr>
        <w:t xml:space="preserve"> </w:t>
      </w:r>
      <w:hyperlink r:id="rId5566"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3-4-тармақ жаңа редакцияда (2017 ж. 1 қаңтардан бастап қолданысқа енгізілді) (</w:t>
      </w:r>
      <w:hyperlink r:id="rId5567" w:anchor="sub_id=25604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3-4. Осы Кодекстің</w:t>
      </w:r>
      <w:r>
        <w:rPr>
          <w:rStyle w:val="s0"/>
          <w:lang w:val="kk-KZ"/>
        </w:rPr>
        <w:t xml:space="preserve"> </w:t>
      </w:r>
      <w:hyperlink r:id="rId5568" w:anchor="sub_id=2370200" w:history="1">
        <w:r>
          <w:rPr>
            <w:rStyle w:val="a4"/>
            <w:color w:val="0000FF"/>
            <w:u w:val="single"/>
            <w:lang w:val="kk-KZ"/>
          </w:rPr>
          <w:t>237-бабыны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көзделген жұмыстар, көрсетілетін қызметтер бойынша (осы Кодекске сәйкес шот-фактураны </w:t>
      </w:r>
      <w:r>
        <w:rPr>
          <w:rStyle w:val="s0"/>
          <w:lang w:val="kk-KZ"/>
        </w:rPr>
        <w:t>жазып беру талап етілмейтін жағдайларды қоспағанда) қосылған құн салығы шот-фактураны жазып беру тұспа-тұс келетiн салық кезеңiнде есепке жатқызылады.</w:t>
      </w:r>
    </w:p>
    <w:p w:rsidR="00000000" w:rsidRDefault="00B51E0B">
      <w:pPr>
        <w:jc w:val="both"/>
      </w:pPr>
      <w:r>
        <w:rPr>
          <w:rStyle w:val="s3"/>
          <w:lang w:val="kk-KZ"/>
        </w:rPr>
        <w:t>2009.16.11. № 200-ІV ҚР</w:t>
      </w:r>
      <w:r>
        <w:rPr>
          <w:rStyle w:val="s3"/>
          <w:lang w:val="kk-KZ"/>
        </w:rPr>
        <w:t xml:space="preserve"> </w:t>
      </w:r>
      <w:hyperlink r:id="rId5569" w:anchor="sub_id=393" w:history="1">
        <w:r>
          <w:rPr>
            <w:rStyle w:val="a3"/>
            <w:i/>
            <w:iCs/>
            <w:lang w:val="kk-KZ"/>
          </w:rPr>
          <w:t>З</w:t>
        </w:r>
        <w:r>
          <w:rPr>
            <w:rStyle w:val="a3"/>
            <w:i/>
            <w:iCs/>
            <w:lang w:val="kk-KZ"/>
          </w:rPr>
          <w:t>аңымен</w:t>
        </w:r>
      </w:hyperlink>
      <w:r>
        <w:rPr>
          <w:rStyle w:val="s3"/>
          <w:lang w:val="kk-KZ"/>
        </w:rPr>
        <w:t xml:space="preserve"> </w:t>
      </w:r>
      <w:r>
        <w:rPr>
          <w:rStyle w:val="s3"/>
          <w:lang w:val="kk-KZ"/>
        </w:rPr>
        <w:t>4-тармақ жаңа редакцияда (2009 ж. 1 қаңтардан бастап қолданысқа енгiзiлді) (бұр.</w:t>
      </w:r>
      <w:hyperlink r:id="rId5570" w:anchor="sub_id=25604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571"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5572" w:anchor="sub_id=25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Егер шот-фактураны жазып беру осы Кодекстi</w:t>
      </w:r>
      <w:r>
        <w:rPr>
          <w:rStyle w:val="s0"/>
          <w:lang w:val="kk-KZ"/>
        </w:rPr>
        <w:t>ң</w:t>
      </w:r>
      <w:r>
        <w:rPr>
          <w:rStyle w:val="s0"/>
          <w:lang w:val="kk-KZ"/>
        </w:rPr>
        <w:t xml:space="preserve"> </w:t>
      </w:r>
      <w:hyperlink r:id="rId5573" w:anchor="sub_id=2630701" w:history="1">
        <w:r>
          <w:rPr>
            <w:rStyle w:val="a4"/>
            <w:color w:val="0000FF"/>
            <w:u w:val="single"/>
            <w:lang w:val="kk-KZ"/>
          </w:rPr>
          <w:t>263-бабыны</w:t>
        </w:r>
        <w:r>
          <w:rPr>
            <w:rStyle w:val="a4"/>
            <w:color w:val="0000FF"/>
            <w:u w:val="single"/>
            <w:lang w:val="kk-KZ"/>
          </w:rPr>
          <w:t>ң</w:t>
        </w:r>
        <w:r>
          <w:rPr>
            <w:rStyle w:val="a4"/>
            <w:color w:val="0000FF"/>
            <w:u w:val="single"/>
            <w:lang w:val="kk-KZ"/>
          </w:rPr>
          <w:t xml:space="preserve"> 7-1-тарма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жағдайда тауарларды, жұмыстарды, көрсетiлетiн қызметтердi өткізу бойынша айналым жасалған күннен кейiн жүзеге асырылса, қосылған құн</w:t>
      </w:r>
      <w:r>
        <w:rPr>
          <w:rStyle w:val="s0"/>
          <w:lang w:val="kk-KZ"/>
        </w:rPr>
        <w:t xml:space="preserve"> салығы шот-фактураны жазып беру күнi тұспа-тұс келетiн салық кезеңiнде есепке жатқызылады.</w:t>
      </w:r>
    </w:p>
    <w:p w:rsidR="00000000" w:rsidRDefault="00B51E0B">
      <w:pPr>
        <w:ind w:firstLine="400"/>
        <w:jc w:val="both"/>
      </w:pPr>
      <w:r>
        <w:rPr>
          <w:rStyle w:val="s0"/>
          <w:lang w:val="kk-KZ"/>
        </w:rPr>
        <w:t>Осы Кодекстiң</w:t>
      </w:r>
      <w:r>
        <w:rPr>
          <w:rStyle w:val="s0"/>
          <w:lang w:val="kk-KZ"/>
        </w:rPr>
        <w:t xml:space="preserve"> </w:t>
      </w:r>
      <w:hyperlink r:id="rId5574" w:anchor="sub_id=2630000" w:history="1">
        <w:r>
          <w:rPr>
            <w:rStyle w:val="a3"/>
            <w:lang w:val="kk-KZ"/>
          </w:rPr>
          <w:t>263-бабының 20-тармағында</w:t>
        </w:r>
      </w:hyperlink>
      <w:r>
        <w:rPr>
          <w:rStyle w:val="s0"/>
          <w:lang w:val="kk-KZ"/>
        </w:rPr>
        <w:t xml:space="preserve"> </w:t>
      </w:r>
      <w:r>
        <w:rPr>
          <w:rStyle w:val="s0"/>
          <w:lang w:val="kk-KZ"/>
        </w:rPr>
        <w:t>көрсетiлген жағдайларда лизинг алушы қо</w:t>
      </w:r>
      <w:r>
        <w:rPr>
          <w:rStyle w:val="s0"/>
          <w:lang w:val="kk-KZ"/>
        </w:rPr>
        <w:t>сылған құн салығын лизинг берушiнiң осы Кодекстiң</w:t>
      </w:r>
      <w:r>
        <w:rPr>
          <w:rStyle w:val="s0"/>
          <w:lang w:val="kk-KZ"/>
        </w:rPr>
        <w:t xml:space="preserve"> </w:t>
      </w:r>
      <w:hyperlink r:id="rId5575" w:anchor="sub_id=2370600" w:history="1">
        <w:r>
          <w:rPr>
            <w:rStyle w:val="a3"/>
            <w:lang w:val="kk-KZ"/>
          </w:rPr>
          <w:t>237-бабының 6-тармағында</w:t>
        </w:r>
      </w:hyperlink>
      <w:r>
        <w:rPr>
          <w:rStyle w:val="s0"/>
          <w:lang w:val="kk-KZ"/>
        </w:rPr>
        <w:t xml:space="preserve"> </w:t>
      </w:r>
      <w:r>
        <w:rPr>
          <w:rStyle w:val="s0"/>
          <w:lang w:val="kk-KZ"/>
        </w:rPr>
        <w:t>көрсетiлген өткізу бойынша айналымды жасаған күнi тура келетiн салық кезеңiнде есепке жатқызады.</w:t>
      </w:r>
    </w:p>
    <w:p w:rsidR="00000000" w:rsidRDefault="00B51E0B">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5576"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B51E0B">
      <w:pPr>
        <w:jc w:val="both"/>
      </w:pPr>
      <w:r>
        <w:rPr>
          <w:rStyle w:val="s3"/>
        </w:rPr>
        <w:t>2013.05.12. № 152-V ҚР</w:t>
      </w:r>
      <w:r>
        <w:rPr>
          <w:rStyle w:val="s3"/>
        </w:rPr>
        <w:t xml:space="preserve"> </w:t>
      </w:r>
      <w:hyperlink r:id="rId5577" w:anchor="sub_id=256"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B51E0B">
      <w:pPr>
        <w:ind w:firstLine="400"/>
        <w:jc w:val="both"/>
      </w:pPr>
      <w:r>
        <w:rPr>
          <w:rStyle w:val="s0"/>
        </w:rPr>
        <w:t xml:space="preserve">6. Егер </w:t>
      </w:r>
      <w:r>
        <w:rPr>
          <w:rStyle w:val="s0"/>
        </w:rPr>
        <w:t>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r:id="rId5578" w:anchor="sub_id=1001300" w:history="1">
        <w:r>
          <w:rPr>
            <w:rStyle w:val="a3"/>
          </w:rPr>
          <w:t>100-бабының 13-тармағын</w:t>
        </w:r>
      </w:hyperlink>
      <w:r>
        <w:rPr>
          <w:rStyle w:val="s0"/>
        </w:rPr>
        <w:t xml:space="preserve"> </w:t>
      </w:r>
      <w:r>
        <w:rPr>
          <w:rStyle w:val="s0"/>
        </w:rPr>
        <w:t>қолдан</w:t>
      </w:r>
      <w:r>
        <w:rPr>
          <w:rStyle w:val="s0"/>
        </w:rPr>
        <w:t>ған</w:t>
      </w:r>
      <w:r>
        <w:rPr>
          <w:rStyle w:val="s0"/>
        </w:rPr>
        <w:t xml:space="preserve"> болса, қосылған құн салығы бойынша есепке жатқызу осы Кодекстің</w:t>
      </w:r>
      <w:r>
        <w:rPr>
          <w:rStyle w:val="s0"/>
        </w:rPr>
        <w:t xml:space="preserve"> </w:t>
      </w:r>
      <w:hyperlink r:id="rId5579"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B51E0B">
      <w:pPr>
        <w:jc w:val="both"/>
      </w:pPr>
      <w:r>
        <w:rPr>
          <w:rStyle w:val="s3"/>
        </w:rPr>
        <w:t>2014.28.11. № 2</w:t>
      </w:r>
      <w:r>
        <w:rPr>
          <w:rStyle w:val="s3"/>
        </w:rPr>
        <w:t>57-V ҚР</w:t>
      </w:r>
      <w:r>
        <w:rPr>
          <w:rStyle w:val="s3"/>
        </w:rPr>
        <w:t xml:space="preserve"> </w:t>
      </w:r>
      <w:hyperlink r:id="rId5580" w:anchor="sub_id=256" w:history="1">
        <w:r>
          <w:rPr>
            <w:rStyle w:val="a3"/>
            <w:i/>
            <w:iCs/>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B51E0B">
      <w:pPr>
        <w:ind w:firstLine="400"/>
        <w:jc w:val="both"/>
      </w:pPr>
      <w:r>
        <w:rPr>
          <w:rStyle w:val="s0"/>
        </w:rPr>
        <w:t>7. Электрондық нысанда жазып берілген шот-фактурадағы қосылған құн салығын есепке жат</w:t>
      </w:r>
      <w:r>
        <w:rPr>
          <w:rStyle w:val="s0"/>
        </w:rPr>
        <w:t>қызу</w:t>
      </w:r>
      <w:r>
        <w:rPr>
          <w:rStyle w:val="s0"/>
        </w:rPr>
        <w:t xml:space="preserve"> мақсаттары үшін тауарларды, жұмыстарды, көрсетілетін қызметтерді алушыға қатысты осы Кодекстің</w:t>
      </w:r>
      <w:r>
        <w:rPr>
          <w:rStyle w:val="s0"/>
        </w:rPr>
        <w:t xml:space="preserve"> </w:t>
      </w:r>
      <w:hyperlink r:id="rId5581"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w:t>
      </w:r>
      <w:r>
        <w:rPr>
          <w:rStyle w:val="s0"/>
        </w:rPr>
        <w:t>ерді көрсету міндетті болып табылмайды.</w:t>
      </w:r>
    </w:p>
    <w:p w:rsidR="00000000" w:rsidRDefault="00B51E0B">
      <w:pPr>
        <w:jc w:val="both"/>
      </w:pPr>
      <w:r>
        <w:rPr>
          <w:rStyle w:val="s3"/>
        </w:rPr>
        <w:t>2014.28.11. № 257-V ҚР</w:t>
      </w:r>
      <w:r>
        <w:rPr>
          <w:rStyle w:val="s3"/>
        </w:rPr>
        <w:t xml:space="preserve"> </w:t>
      </w:r>
      <w:hyperlink r:id="rId5582"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51E0B">
      <w:pPr>
        <w:ind w:firstLine="400"/>
        <w:jc w:val="both"/>
      </w:pPr>
      <w:r>
        <w:rPr>
          <w:rStyle w:val="s0"/>
        </w:rPr>
        <w:t>8. Осы бөлімнің мақсаттары үш</w:t>
      </w:r>
      <w:r>
        <w:rPr>
          <w:rStyle w:val="s0"/>
        </w:rPr>
        <w:t>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B51E0B">
      <w:pPr>
        <w:ind w:firstLine="400"/>
        <w:jc w:val="both"/>
      </w:pPr>
      <w:r>
        <w:t> </w:t>
      </w:r>
    </w:p>
    <w:p w:rsidR="00000000" w:rsidRDefault="00B51E0B">
      <w:pPr>
        <w:jc w:val="both"/>
      </w:pPr>
      <w:r>
        <w:rPr>
          <w:rStyle w:val="s3"/>
        </w:rPr>
        <w:t>2009</w:t>
      </w:r>
      <w:r>
        <w:rPr>
          <w:rStyle w:val="s3"/>
        </w:rPr>
        <w:t>.16.11. № 200-ІV ҚР</w:t>
      </w:r>
      <w:r>
        <w:rPr>
          <w:rStyle w:val="s3"/>
        </w:rPr>
        <w:t xml:space="preserve"> </w:t>
      </w:r>
      <w:hyperlink r:id="rId5583" w:anchor="sub_id=394" w:history="1">
        <w:r>
          <w:rPr>
            <w:rStyle w:val="a3"/>
            <w:i/>
            <w:iCs/>
          </w:rPr>
          <w:t>Заңымен</w:t>
        </w:r>
      </w:hyperlink>
      <w:r>
        <w:rPr>
          <w:rStyle w:val="s3"/>
        </w:rPr>
        <w:t xml:space="preserve"> </w:t>
      </w:r>
      <w:r>
        <w:rPr>
          <w:rStyle w:val="s3"/>
        </w:rPr>
        <w:t>257-бап жаңа редакцияда (2009 ж. 1 қаңтардан бастап қолданысқа енгiзiлді) (бұр.</w:t>
      </w:r>
      <w:hyperlink r:id="rId5584" w:anchor="sub_id=2570000" w:history="1">
        <w:r>
          <w:rPr>
            <w:rStyle w:val="a3"/>
            <w:i/>
            <w:iCs/>
          </w:rPr>
          <w:t>ред</w:t>
        </w:r>
      </w:hyperlink>
      <w:r>
        <w:rPr>
          <w:rStyle w:val="s3"/>
        </w:rPr>
        <w:t>.қара)</w:t>
      </w:r>
    </w:p>
    <w:p w:rsidR="00000000" w:rsidRDefault="00B51E0B">
      <w:pPr>
        <w:ind w:firstLine="400"/>
        <w:jc w:val="both"/>
      </w:pPr>
      <w:r>
        <w:rPr>
          <w:rStyle w:val="s0"/>
          <w:b/>
          <w:bCs/>
        </w:rPr>
        <w:t>257-бап. Есепке жатқызылуға жатпайтын қосылған құн салығы</w:t>
      </w:r>
    </w:p>
    <w:p w:rsidR="00000000" w:rsidRDefault="00B51E0B">
      <w:pPr>
        <w:jc w:val="both"/>
      </w:pPr>
      <w:r>
        <w:rPr>
          <w:rStyle w:val="s3"/>
        </w:rPr>
        <w:t>2012.26.12. № 61-V ҚР</w:t>
      </w:r>
      <w:r>
        <w:rPr>
          <w:rStyle w:val="s3"/>
        </w:rPr>
        <w:t xml:space="preserve"> </w:t>
      </w:r>
      <w:hyperlink r:id="rId5585"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w:t>
      </w:r>
      <w:r>
        <w:rPr>
          <w:rStyle w:val="s3"/>
        </w:rPr>
        <w:t>нгізілді) (</w:t>
      </w:r>
      <w:hyperlink r:id="rId5586" w:anchor="sub_id=2570100" w:history="1">
        <w:r>
          <w:rPr>
            <w:rStyle w:val="a3"/>
            <w:i/>
            <w:iCs/>
          </w:rPr>
          <w:t>бұр.ред.қара</w:t>
        </w:r>
      </w:hyperlink>
      <w:r>
        <w:rPr>
          <w:rStyle w:val="s3"/>
        </w:rPr>
        <w:t>)</w:t>
      </w:r>
    </w:p>
    <w:p w:rsidR="00000000" w:rsidRDefault="00B51E0B">
      <w:pPr>
        <w:ind w:firstLine="400"/>
        <w:jc w:val="both"/>
      </w:pPr>
      <w:r>
        <w:rPr>
          <w:rStyle w:val="s0"/>
        </w:rPr>
        <w:t>1. Егер осы бапта өзгеше белгіленбесе, қосылған құн салығы, егер:</w:t>
      </w:r>
    </w:p>
    <w:p w:rsidR="00000000" w:rsidRDefault="00B51E0B">
      <w:pPr>
        <w:jc w:val="both"/>
      </w:pPr>
      <w:r>
        <w:rPr>
          <w:rStyle w:val="s3"/>
        </w:rPr>
        <w:t>2012.21.06. № 19-V ҚР</w:t>
      </w:r>
      <w:r>
        <w:rPr>
          <w:rStyle w:val="s3"/>
        </w:rPr>
        <w:t xml:space="preserve"> </w:t>
      </w:r>
      <w:hyperlink r:id="rId5587" w:anchor="sub_id=600" w:history="1">
        <w:r>
          <w:rPr>
            <w:rStyle w:val="a3"/>
            <w:i/>
            <w:iCs/>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5588" w:anchor="sub_id=2570101" w:history="1">
        <w:r>
          <w:rPr>
            <w:rStyle w:val="a3"/>
            <w:i/>
            <w:iCs/>
          </w:rPr>
          <w:t>бұр.ред.қара</w:t>
        </w:r>
      </w:hyperlink>
      <w:r>
        <w:rPr>
          <w:rStyle w:val="s3"/>
        </w:rPr>
        <w:t>); 2015.21.07. № 337-V ҚР</w:t>
      </w:r>
      <w:r>
        <w:rPr>
          <w:rStyle w:val="s3"/>
        </w:rPr>
        <w:t xml:space="preserve"> </w:t>
      </w:r>
      <w:hyperlink r:id="rId5589" w:anchor="sub_id=25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5590" w:anchor="sub_id=2570101" w:history="1">
        <w:r>
          <w:rPr>
            <w:rStyle w:val="a3"/>
            <w:i/>
            <w:iCs/>
          </w:rPr>
          <w:t>бұр.ред.қара</w:t>
        </w:r>
      </w:hyperlink>
      <w:r>
        <w:rPr>
          <w:rStyle w:val="s3"/>
        </w:rPr>
        <w:t>)</w:t>
      </w:r>
    </w:p>
    <w:p w:rsidR="00000000" w:rsidRDefault="00B51E0B">
      <w:pPr>
        <w:ind w:firstLine="400"/>
        <w:jc w:val="both"/>
      </w:pPr>
      <w:r>
        <w:rPr>
          <w:rStyle w:val="s0"/>
        </w:rPr>
        <w:t>1) осы тармақш</w:t>
      </w:r>
      <w:r>
        <w:rPr>
          <w:rStyle w:val="s0"/>
        </w:rPr>
        <w:t>ада өзгеше көзделмесе, салық салынатын айналым мақсаттарында пайдаланылмайтын тауарларды, жұмыстарды, көрсетiлетiн қызметтердi.</w:t>
      </w:r>
    </w:p>
    <w:p w:rsidR="00000000" w:rsidRDefault="00B51E0B">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w:t>
      </w:r>
      <w:r>
        <w:rPr>
          <w:rStyle w:val="s0"/>
        </w:rPr>
        <w:t>ланысты салық төлеушi осы Кодекстiң</w:t>
      </w:r>
      <w:r>
        <w:rPr>
          <w:rStyle w:val="s0"/>
        </w:rPr>
        <w:t xml:space="preserve"> </w:t>
      </w:r>
      <w:hyperlink r:id="rId5591" w:anchor="sub_id=2600000" w:history="1">
        <w:r>
          <w:rPr>
            <w:rStyle w:val="a3"/>
          </w:rPr>
          <w:t>260</w:t>
        </w:r>
      </w:hyperlink>
      <w:r>
        <w:rPr>
          <w:rStyle w:val="s0"/>
        </w:rPr>
        <w:t xml:space="preserve"> </w:t>
      </w:r>
      <w:r>
        <w:rPr>
          <w:rStyle w:val="s0"/>
        </w:rPr>
        <w:t>және</w:t>
      </w:r>
      <w:r>
        <w:rPr>
          <w:rStyle w:val="s0"/>
        </w:rPr>
        <w:t xml:space="preserve"> </w:t>
      </w:r>
      <w:hyperlink r:id="rId5592" w:anchor="sub_id=2610000" w:history="1">
        <w:r>
          <w:rPr>
            <w:rStyle w:val="a3"/>
          </w:rPr>
          <w:t>261-баптарына</w:t>
        </w:r>
      </w:hyperlink>
      <w:r>
        <w:rPr>
          <w:rStyle w:val="s0"/>
        </w:rPr>
        <w:t xml:space="preserve"> </w:t>
      </w:r>
      <w:r>
        <w:rPr>
          <w:rStyle w:val="s0"/>
        </w:rPr>
        <w:t>сәйкес барабарлық әдiстi қо</w:t>
      </w:r>
      <w:r>
        <w:rPr>
          <w:rStyle w:val="s0"/>
        </w:rPr>
        <w:t>лданған (қолданатын) тауарларды, жұмыстарды, көрсетiлетiн қызметтердi алуға байланысты төленуге жататын болса, есепке жатқызылады;</w:t>
      </w:r>
    </w:p>
    <w:p w:rsidR="00000000" w:rsidRDefault="00B51E0B">
      <w:pPr>
        <w:ind w:firstLine="400"/>
        <w:jc w:val="both"/>
      </w:pPr>
      <w:r>
        <w:rPr>
          <w:rStyle w:val="s0"/>
        </w:rPr>
        <w:t>Осы Кодекстің</w:t>
      </w:r>
      <w:r>
        <w:rPr>
          <w:rStyle w:val="s0"/>
        </w:rPr>
        <w:t xml:space="preserve"> </w:t>
      </w:r>
      <w:hyperlink r:id="rId5593" w:anchor="sub_id=135010100" w:history="1">
        <w:r>
          <w:rPr>
            <w:rStyle w:val="a3"/>
          </w:rPr>
          <w:t>135-1-бабының 1-тармағынд</w:t>
        </w:r>
        <w:r>
          <w:rPr>
            <w:rStyle w:val="a3"/>
          </w:rPr>
          <w:t>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w:t>
      </w:r>
      <w:r>
        <w:rPr>
          <w:rStyle w:val="s0"/>
        </w:rPr>
        <w:t>н қызметтер бойынша қосылған құн салығы есепке жатқызылмайды;</w:t>
      </w:r>
    </w:p>
    <w:p w:rsidR="00000000" w:rsidRDefault="00B51E0B">
      <w:pPr>
        <w:jc w:val="both"/>
      </w:pPr>
      <w:r>
        <w:rPr>
          <w:rStyle w:val="s3"/>
        </w:rPr>
        <w:t>2012.26.12. № 61-V ҚР</w:t>
      </w:r>
      <w:r>
        <w:rPr>
          <w:rStyle w:val="s3"/>
        </w:rPr>
        <w:t xml:space="preserve"> </w:t>
      </w:r>
      <w:hyperlink r:id="rId5594" w:anchor="sub_id=257"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5595" w:anchor="sub_id=2570102" w:history="1">
        <w:r>
          <w:rPr>
            <w:rStyle w:val="a3"/>
            <w:i/>
            <w:iCs/>
          </w:rPr>
          <w:t>бұр.ред.қара</w:t>
        </w:r>
      </w:hyperlink>
      <w:r>
        <w:rPr>
          <w:rStyle w:val="s3"/>
        </w:rPr>
        <w:t>)</w:t>
      </w:r>
    </w:p>
    <w:p w:rsidR="00000000" w:rsidRDefault="00B51E0B">
      <w:pPr>
        <w:ind w:firstLine="400"/>
        <w:jc w:val="both"/>
      </w:pPr>
      <w:r>
        <w:rPr>
          <w:rStyle w:val="s0"/>
        </w:rPr>
        <w:t>2) негiзгi құралдар ретiнде ескерілген (ескерілетін) жеңiл автомобильдердi;</w:t>
      </w:r>
    </w:p>
    <w:p w:rsidR="00000000" w:rsidRDefault="00B51E0B">
      <w:pPr>
        <w:jc w:val="both"/>
      </w:pPr>
      <w:r>
        <w:rPr>
          <w:rStyle w:val="s3"/>
        </w:rPr>
        <w:t>2012.21.06. № 19-V ҚР</w:t>
      </w:r>
      <w:r>
        <w:rPr>
          <w:rStyle w:val="s3"/>
        </w:rPr>
        <w:t xml:space="preserve"> </w:t>
      </w:r>
      <w:hyperlink r:id="rId5596"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597" w:anchor="sub_id=2570103" w:history="1">
        <w:r>
          <w:rPr>
            <w:rStyle w:val="a3"/>
            <w:i/>
            <w:iCs/>
          </w:rPr>
          <w:t>бұр.ред.қара</w:t>
        </w:r>
      </w:hyperlink>
      <w:r>
        <w:rPr>
          <w:rStyle w:val="s3"/>
        </w:rPr>
        <w:t>)</w:t>
      </w:r>
    </w:p>
    <w:p w:rsidR="00000000" w:rsidRDefault="00B51E0B">
      <w:pPr>
        <w:ind w:firstLine="400"/>
        <w:jc w:val="both"/>
      </w:pPr>
      <w:r>
        <w:rPr>
          <w:rStyle w:val="s0"/>
        </w:rPr>
        <w:t>3) шот-фактуралары осы Кодексте белгiленген талаптар сақтал</w:t>
      </w:r>
      <w:r>
        <w:rPr>
          <w:rStyle w:val="s0"/>
        </w:rPr>
        <w:t>май жазып берiлген тауарларды, жұмыстарды, көрсетiлетiн қызметтерді;</w:t>
      </w:r>
    </w:p>
    <w:p w:rsidR="00000000" w:rsidRDefault="00B51E0B">
      <w:pPr>
        <w:jc w:val="both"/>
      </w:pPr>
      <w:r>
        <w:rPr>
          <w:rStyle w:val="s3"/>
        </w:rPr>
        <w:t>2012.21.06. № 19-V ҚР</w:t>
      </w:r>
      <w:r>
        <w:rPr>
          <w:rStyle w:val="s3"/>
        </w:rPr>
        <w:t xml:space="preserve"> </w:t>
      </w:r>
      <w:hyperlink r:id="rId5598" w:anchor="sub_id=600" w:history="1">
        <w:r>
          <w:rPr>
            <w:rStyle w:val="a3"/>
            <w:i/>
            <w:iCs/>
          </w:rPr>
          <w:t>Заңымен</w:t>
        </w:r>
      </w:hyperlink>
      <w:r>
        <w:rPr>
          <w:rStyle w:val="s3"/>
        </w:rPr>
        <w:t xml:space="preserve"> </w:t>
      </w:r>
      <w:r>
        <w:rPr>
          <w:rStyle w:val="s3"/>
        </w:rPr>
        <w:t>4) тармақшамен толықтырылды (2013 жылғы 1 қаңтардан бастап қолданысқа енгізі</w:t>
      </w:r>
      <w:r>
        <w:rPr>
          <w:rStyle w:val="s3"/>
        </w:rPr>
        <w:t>лді)</w:t>
      </w:r>
    </w:p>
    <w:p w:rsidR="00000000" w:rsidRDefault="00B51E0B">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5599"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600"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B51E0B">
      <w:pPr>
        <w:jc w:val="both"/>
      </w:pPr>
      <w:r>
        <w:rPr>
          <w:rStyle w:val="s3"/>
        </w:rPr>
        <w:t>2013.05.12. № 152-V ҚР</w:t>
      </w:r>
      <w:r>
        <w:rPr>
          <w:rStyle w:val="s3"/>
        </w:rPr>
        <w:t xml:space="preserve"> </w:t>
      </w:r>
      <w:hyperlink r:id="rId5601" w:anchor="sub_id=257" w:history="1">
        <w:r>
          <w:rPr>
            <w:rStyle w:val="a3"/>
            <w:i/>
            <w:iCs/>
          </w:rPr>
          <w:t>Заңымен</w:t>
        </w:r>
      </w:hyperlink>
      <w:r>
        <w:rPr>
          <w:rStyle w:val="s3"/>
        </w:rPr>
        <w:t xml:space="preserve"> </w:t>
      </w:r>
      <w:r>
        <w:rPr>
          <w:rStyle w:val="s3"/>
        </w:rPr>
        <w:t>1-1-тармақпен толықтырыл</w:t>
      </w:r>
      <w:r>
        <w:rPr>
          <w:rStyle w:val="s3"/>
        </w:rPr>
        <w:t>ды (2014 ж. 1 қаңтардан бастап қолданысқа енгізілді)</w:t>
      </w:r>
    </w:p>
    <w:p w:rsidR="00000000" w:rsidRDefault="00B51E0B">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p>
    <w:p w:rsidR="00000000" w:rsidRDefault="00B51E0B">
      <w:pPr>
        <w:ind w:firstLine="400"/>
        <w:jc w:val="both"/>
      </w:pPr>
      <w:r>
        <w:rPr>
          <w:rStyle w:val="s0"/>
        </w:rPr>
        <w:t>осы Кодекстің</w:t>
      </w:r>
      <w:r>
        <w:rPr>
          <w:rStyle w:val="s0"/>
        </w:rPr>
        <w:t xml:space="preserve"> </w:t>
      </w:r>
      <w:hyperlink r:id="rId5602"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51E0B">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w:t>
      </w:r>
      <w:r>
        <w:rPr>
          <w:rStyle w:val="s0"/>
        </w:rPr>
        <w:t>пке жатқызылуға тиіс емес.</w:t>
      </w:r>
    </w:p>
    <w:p w:rsidR="00000000" w:rsidRDefault="00B51E0B">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5603" w:anchor="sub_id=2560303" w:history="1">
        <w:r>
          <w:rPr>
            <w:rStyle w:val="a3"/>
          </w:rPr>
          <w:t>256-бабының 3</w:t>
        </w:r>
        <w:r>
          <w:rPr>
            <w:rStyle w:val="a3"/>
          </w:rPr>
          <w:t>-3-тармағында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p>
    <w:p w:rsidR="00000000" w:rsidRDefault="00B51E0B">
      <w:pPr>
        <w:ind w:firstLine="400"/>
        <w:jc w:val="both"/>
      </w:pPr>
      <w:r>
        <w:rPr>
          <w:rStyle w:val="s0"/>
        </w:rPr>
        <w:t>осы Кодекстің</w:t>
      </w:r>
      <w:r>
        <w:rPr>
          <w:rStyle w:val="s0"/>
        </w:rPr>
        <w:t xml:space="preserve"> </w:t>
      </w:r>
      <w:hyperlink r:id="rId560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51E0B">
      <w:pPr>
        <w:ind w:firstLine="400"/>
        <w:jc w:val="both"/>
      </w:pPr>
      <w:r>
        <w:rPr>
          <w:rStyle w:val="s0"/>
        </w:rPr>
        <w:t>мұндай тұрғын үй ғимаратын пайдалануға қабылдап алғанға дейін ескереді.</w:t>
      </w:r>
    </w:p>
    <w:p w:rsidR="00000000" w:rsidRDefault="00B51E0B">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w:t>
      </w:r>
      <w:r>
        <w:rPr>
          <w:rStyle w:val="s0"/>
        </w:rPr>
        <w:t>ен тұлғаның төлеуiне жататын қосылған құн салығының сомасын есепке жатқызбайды.</w:t>
      </w:r>
    </w:p>
    <w:p w:rsidR="00000000" w:rsidRDefault="00B51E0B">
      <w:pPr>
        <w:jc w:val="both"/>
      </w:pPr>
      <w:r>
        <w:rPr>
          <w:rStyle w:val="s3"/>
        </w:rPr>
        <w:t>2011.21.07. № 467-ІV ҚР</w:t>
      </w:r>
      <w:r>
        <w:rPr>
          <w:rStyle w:val="s3"/>
        </w:rPr>
        <w:t xml:space="preserve"> </w:t>
      </w:r>
      <w:hyperlink r:id="rId5605"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w:t>
      </w:r>
      <w:r>
        <w:rPr>
          <w:rStyle w:val="s3"/>
        </w:rPr>
        <w:t>ысқа енгізілді); 2015.03.12. № 432-V ҚР</w:t>
      </w:r>
      <w:r>
        <w:rPr>
          <w:rStyle w:val="s3"/>
        </w:rPr>
        <w:t xml:space="preserve"> </w:t>
      </w:r>
      <w:hyperlink r:id="rId5606" w:anchor="sub_id=257"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607" w:anchor="sub_id=2570300" w:history="1">
        <w:r>
          <w:rPr>
            <w:rStyle w:val="a3"/>
            <w:i/>
            <w:iCs/>
          </w:rPr>
          <w:t>бұр.ред.қара</w:t>
        </w:r>
      </w:hyperlink>
      <w:r>
        <w:rPr>
          <w:rStyle w:val="s3"/>
        </w:rPr>
        <w:t>)</w:t>
      </w:r>
    </w:p>
    <w:p w:rsidR="00000000" w:rsidRDefault="00B51E0B">
      <w:pPr>
        <w:ind w:firstLine="400"/>
        <w:jc w:val="both"/>
      </w:pPr>
      <w:r>
        <w:rPr>
          <w:rStyle w:val="s0"/>
        </w:rPr>
        <w:t>3. Қосылған құн салығының сомасы:</w:t>
      </w:r>
    </w:p>
    <w:p w:rsidR="00000000" w:rsidRDefault="00B51E0B">
      <w:pPr>
        <w:jc w:val="both"/>
      </w:pPr>
      <w:r>
        <w:rPr>
          <w:rStyle w:val="s3"/>
        </w:rPr>
        <w:t>2014.28.11. № 257-V ҚР</w:t>
      </w:r>
      <w:r>
        <w:rPr>
          <w:rStyle w:val="s3"/>
        </w:rPr>
        <w:t xml:space="preserve"> </w:t>
      </w:r>
      <w:hyperlink r:id="rId5608" w:anchor="sub_id=257" w:history="1">
        <w:r>
          <w:rPr>
            <w:rStyle w:val="a3"/>
            <w:i/>
            <w:iCs/>
          </w:rPr>
          <w:t>Заңымен</w:t>
        </w:r>
      </w:hyperlink>
      <w:r>
        <w:rPr>
          <w:rStyle w:val="s3"/>
        </w:rPr>
        <w:t xml:space="preserve"> </w:t>
      </w:r>
      <w:r>
        <w:rPr>
          <w:rStyle w:val="s3"/>
        </w:rPr>
        <w:t xml:space="preserve">1) тармақша жаңа редакцияда (2015 ж. 1 қаңтардан бастап қолданысқа </w:t>
      </w:r>
      <w:r>
        <w:rPr>
          <w:rStyle w:val="s3"/>
        </w:rPr>
        <w:t>енгізілді) (</w:t>
      </w:r>
      <w:hyperlink r:id="rId5609" w:anchor="sub_id=2570300" w:history="1">
        <w:r>
          <w:rPr>
            <w:rStyle w:val="a3"/>
            <w:i/>
            <w:iCs/>
          </w:rPr>
          <w:t>бұр.ред.қара</w:t>
        </w:r>
      </w:hyperlink>
      <w:r>
        <w:rPr>
          <w:rStyle w:val="s3"/>
        </w:rPr>
        <w:t>)</w:t>
      </w:r>
    </w:p>
    <w:p w:rsidR="00000000" w:rsidRDefault="00B51E0B">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w:t>
      </w:r>
      <w:r>
        <w:rPr>
          <w:rStyle w:val="s0"/>
        </w:rPr>
        <w:t>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B51E0B">
      <w:pPr>
        <w:jc w:val="both"/>
      </w:pPr>
      <w:r>
        <w:rPr>
          <w:rStyle w:val="s3"/>
        </w:rPr>
        <w:t>2013.05.12. № 152-V ҚР</w:t>
      </w:r>
      <w:r>
        <w:rPr>
          <w:rStyle w:val="s3"/>
        </w:rPr>
        <w:t xml:space="preserve"> </w:t>
      </w:r>
      <w:hyperlink r:id="rId5610" w:anchor="sub_id=257"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5611" w:anchor="sub_id=2570300" w:history="1">
        <w:r>
          <w:rPr>
            <w:rStyle w:val="a3"/>
            <w:i/>
            <w:iCs/>
          </w:rPr>
          <w:t>бұр.ред.қара</w:t>
        </w:r>
      </w:hyperlink>
      <w:r>
        <w:rPr>
          <w:rStyle w:val="s3"/>
        </w:rPr>
        <w:t>); 2014.03.07. № 22</w:t>
      </w:r>
      <w:r>
        <w:rPr>
          <w:rStyle w:val="s3"/>
        </w:rPr>
        <w:t>7-V ҚР</w:t>
      </w:r>
      <w:r>
        <w:rPr>
          <w:rStyle w:val="s3"/>
        </w:rPr>
        <w:t xml:space="preserve"> </w:t>
      </w:r>
      <w:hyperlink r:id="rId5612" w:anchor="sub_id=80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613" w:anchor="sub_id=2570300" w:history="1">
        <w:r>
          <w:rPr>
            <w:rStyle w:val="a3"/>
            <w:i/>
            <w:iCs/>
          </w:rPr>
          <w:t>бұр.ред.қара</w:t>
        </w:r>
      </w:hyperlink>
      <w:r>
        <w:rPr>
          <w:rStyle w:val="s3"/>
        </w:rPr>
        <w:t>)</w:t>
      </w:r>
    </w:p>
    <w:p w:rsidR="00000000" w:rsidRDefault="00B51E0B">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B51E0B">
      <w:pPr>
        <w:jc w:val="both"/>
      </w:pPr>
      <w:r>
        <w:rPr>
          <w:rStyle w:val="s3"/>
        </w:rPr>
        <w:t>2013</w:t>
      </w:r>
      <w:r>
        <w:rPr>
          <w:rStyle w:val="s3"/>
        </w:rPr>
        <w:t>.05.12. № 152-V ҚР</w:t>
      </w:r>
      <w:r>
        <w:rPr>
          <w:rStyle w:val="s3"/>
        </w:rPr>
        <w:t xml:space="preserve"> </w:t>
      </w:r>
      <w:hyperlink r:id="rId5614" w:anchor="sub_id=257"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5615" w:anchor="sub_id=25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5616" w:anchor="sub_id=2570300" w:history="1">
        <w:r>
          <w:rPr>
            <w:rStyle w:val="a3"/>
            <w:i/>
            <w:iCs/>
          </w:rPr>
          <w:t>бұр.ред.қара</w:t>
        </w:r>
      </w:hyperlink>
      <w:r>
        <w:rPr>
          <w:rStyle w:val="s3"/>
        </w:rPr>
        <w:t>)</w:t>
      </w:r>
    </w:p>
    <w:p w:rsidR="00000000" w:rsidRDefault="00B51E0B">
      <w:pPr>
        <w:ind w:firstLine="400"/>
        <w:jc w:val="both"/>
      </w:pPr>
      <w:r>
        <w:rPr>
          <w:rStyle w:val="s0"/>
        </w:rPr>
        <w:t>3) соттың заңды күшіне енген шешімінің н</w:t>
      </w:r>
      <w:r>
        <w:rPr>
          <w:rStyle w:val="s0"/>
        </w:rPr>
        <w:t>егізінде жарамсыз деп танылған мәмілелер бойынша;</w:t>
      </w:r>
    </w:p>
    <w:p w:rsidR="00000000" w:rsidRDefault="00B51E0B">
      <w:pPr>
        <w:jc w:val="both"/>
      </w:pPr>
      <w:r>
        <w:rPr>
          <w:rStyle w:val="s3"/>
        </w:rPr>
        <w:t>2015.03.12. № 432-V ҚР</w:t>
      </w:r>
      <w:r>
        <w:rPr>
          <w:rStyle w:val="s3"/>
        </w:rPr>
        <w:t xml:space="preserve"> </w:t>
      </w:r>
      <w:hyperlink r:id="rId5617" w:anchor="sub_id=25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51E0B">
      <w:pPr>
        <w:ind w:firstLine="400"/>
        <w:jc w:val="both"/>
      </w:pPr>
      <w:r>
        <w:rPr>
          <w:rStyle w:val="s0"/>
        </w:rPr>
        <w:t>4) комиссионер -</w:t>
      </w:r>
      <w:r>
        <w:rPr>
          <w:rStyle w:val="s0"/>
        </w:rPr>
        <w:t xml:space="preserve">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B51E0B">
      <w:pPr>
        <w:jc w:val="both"/>
      </w:pPr>
      <w:r>
        <w:rPr>
          <w:rStyle w:val="s3"/>
        </w:rPr>
        <w:t>2015.03.12. № 432-V ҚР</w:t>
      </w:r>
      <w:r>
        <w:rPr>
          <w:rStyle w:val="s3"/>
        </w:rPr>
        <w:t xml:space="preserve"> </w:t>
      </w:r>
      <w:hyperlink r:id="rId5618" w:anchor="sub_id=257" w:history="1">
        <w:r>
          <w:rPr>
            <w:rStyle w:val="a3"/>
            <w:i/>
            <w:iCs/>
          </w:rPr>
          <w:t>Заңымен</w:t>
        </w:r>
      </w:hyperlink>
      <w:r>
        <w:rPr>
          <w:rStyle w:val="s3"/>
        </w:rPr>
        <w:t xml:space="preserve"> </w:t>
      </w:r>
      <w:r>
        <w:rPr>
          <w:rStyle w:val="s3"/>
        </w:rPr>
        <w:t>5) тарма</w:t>
      </w:r>
      <w:r>
        <w:rPr>
          <w:rStyle w:val="s3"/>
        </w:rPr>
        <w:t>қшамен</w:t>
      </w:r>
      <w:r>
        <w:rPr>
          <w:rStyle w:val="s3"/>
        </w:rPr>
        <w:t xml:space="preserve"> толықтырылды (2016 ж. 1 қаңтардан бастап қолданысқа енгізілді)</w:t>
      </w:r>
    </w:p>
    <w:p w:rsidR="00000000" w:rsidRDefault="00B51E0B">
      <w:pPr>
        <w:ind w:firstLine="400"/>
        <w:jc w:val="both"/>
      </w:pPr>
      <w:r>
        <w:rPr>
          <w:rStyle w:val="s0"/>
        </w:rPr>
        <w:t xml:space="preserve">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w:t>
      </w:r>
      <w:r>
        <w:rPr>
          <w:rStyle w:val="s0"/>
        </w:rPr>
        <w:t>сатып алынған жұмыстар, көрсетілетін қызметтер бойынша есепке жатқызылмайды.</w:t>
      </w:r>
    </w:p>
    <w:p w:rsidR="00000000" w:rsidRDefault="00B51E0B">
      <w:pPr>
        <w:ind w:firstLine="400"/>
        <w:jc w:val="both"/>
      </w:pPr>
      <w:r>
        <w:t> </w:t>
      </w:r>
    </w:p>
    <w:p w:rsidR="00000000" w:rsidRDefault="00B51E0B">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p>
    <w:p w:rsidR="00000000" w:rsidRDefault="00B51E0B">
      <w:pPr>
        <w:ind w:firstLine="400"/>
        <w:jc w:val="both"/>
      </w:pPr>
      <w:r>
        <w:rPr>
          <w:rStyle w:val="s0"/>
        </w:rPr>
        <w:t>1. Мынадай жағдайларда:</w:t>
      </w:r>
    </w:p>
    <w:p w:rsidR="00000000" w:rsidRDefault="00B51E0B">
      <w:pPr>
        <w:ind w:firstLine="400"/>
        <w:jc w:val="both"/>
      </w:pPr>
      <w:r>
        <w:rPr>
          <w:rStyle w:val="s0"/>
        </w:rPr>
        <w:t>1) салық салынбайтын айналымның мақсаты үшін пайдаланылғандарды қоспағанда, салық төле</w:t>
      </w:r>
      <w:r>
        <w:rPr>
          <w:rStyle w:val="s0"/>
        </w:rPr>
        <w:t>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r:id="rId5619" w:anchor="sub_id=2600000" w:history="1">
        <w:r>
          <w:rPr>
            <w:rStyle w:val="a3"/>
          </w:rPr>
          <w:t>260</w:t>
        </w:r>
      </w:hyperlink>
      <w:r>
        <w:rPr>
          <w:rStyle w:val="s0"/>
        </w:rPr>
        <w:t xml:space="preserve"> </w:t>
      </w:r>
      <w:r>
        <w:rPr>
          <w:rStyle w:val="s0"/>
        </w:rPr>
        <w:t>және</w:t>
      </w:r>
      <w:r>
        <w:rPr>
          <w:rStyle w:val="s0"/>
        </w:rPr>
        <w:t xml:space="preserve"> </w:t>
      </w:r>
      <w:hyperlink r:id="rId5620"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p>
    <w:p w:rsidR="00000000" w:rsidRDefault="00B51E0B">
      <w:pPr>
        <w:ind w:firstLine="400"/>
        <w:jc w:val="both"/>
      </w:pPr>
      <w:r>
        <w:rPr>
          <w:rStyle w:val="s0"/>
        </w:rPr>
        <w:t>2) тауарлар бүлінген, жоғалған жағдайда (</w:t>
      </w:r>
      <w:hyperlink r:id="rId5621"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B51E0B">
      <w:pPr>
        <w:ind w:firstLine="400"/>
        <w:jc w:val="both"/>
      </w:pPr>
      <w:r>
        <w:rPr>
          <w:rStyle w:val="s0"/>
        </w:rPr>
        <w:t xml:space="preserve">3) </w:t>
      </w:r>
      <w:hyperlink r:id="rId5622" w:history="1">
        <w:r>
          <w:rPr>
            <w:rStyle w:val="a3"/>
          </w:rPr>
          <w:t>табиғи монополия субъектісі</w:t>
        </w:r>
      </w:hyperlink>
      <w:r>
        <w:rPr>
          <w:rStyle w:val="s0"/>
        </w:rPr>
        <w:t xml:space="preserve"> </w:t>
      </w:r>
      <w:r>
        <w:rPr>
          <w:rStyle w:val="s0"/>
        </w:rPr>
        <w:t>нормативтен</w:t>
      </w:r>
      <w:r>
        <w:rPr>
          <w:rStyle w:val="s0"/>
        </w:rPr>
        <w:t xml:space="preserve"> тыс шеккен шығыстар бойынша;</w:t>
      </w:r>
    </w:p>
    <w:p w:rsidR="00000000" w:rsidRDefault="00B51E0B">
      <w:pPr>
        <w:ind w:firstLine="400"/>
        <w:jc w:val="both"/>
      </w:pPr>
      <w:r>
        <w:rPr>
          <w:rStyle w:val="s0"/>
        </w:rPr>
        <w:t>4) - 6) 2011.21.07. № 467-ІV ҚР</w:t>
      </w:r>
      <w:r>
        <w:rPr>
          <w:rStyle w:val="s0"/>
        </w:rPr>
        <w:t xml:space="preserve"> </w:t>
      </w:r>
      <w:hyperlink r:id="rId5623"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624" w:anchor="sub_id=2580104" w:history="1">
        <w:r>
          <w:rPr>
            <w:rStyle w:val="a3"/>
            <w:i/>
            <w:iCs/>
          </w:rPr>
          <w:t>бұр.ред.қара</w:t>
        </w:r>
      </w:hyperlink>
      <w:r>
        <w:rPr>
          <w:rStyle w:val="s3"/>
        </w:rPr>
        <w:t>)</w:t>
      </w:r>
    </w:p>
    <w:p w:rsidR="00000000" w:rsidRDefault="00B51E0B">
      <w:pPr>
        <w:ind w:firstLine="400"/>
        <w:jc w:val="both"/>
      </w:pPr>
      <w:r>
        <w:rPr>
          <w:rStyle w:val="s0"/>
        </w:rPr>
        <w:t>7) жарғылық капиталға үлес ретінде берілген мүлік бойынша;</w:t>
      </w:r>
    </w:p>
    <w:p w:rsidR="00000000" w:rsidRDefault="00B51E0B">
      <w:pPr>
        <w:jc w:val="both"/>
      </w:pPr>
      <w:r>
        <w:rPr>
          <w:rStyle w:val="s3"/>
        </w:rPr>
        <w:t>2016.30.11. № 26-VІ ҚР</w:t>
      </w:r>
      <w:r>
        <w:rPr>
          <w:rStyle w:val="s3"/>
        </w:rPr>
        <w:t xml:space="preserve"> </w:t>
      </w:r>
      <w:hyperlink r:id="rId5625" w:anchor="sub_id=258" w:history="1">
        <w:r>
          <w:rPr>
            <w:rStyle w:val="a3"/>
            <w:i/>
            <w:iCs/>
          </w:rPr>
          <w:t>Заңымен</w:t>
        </w:r>
      </w:hyperlink>
      <w:r>
        <w:rPr>
          <w:rStyle w:val="s3"/>
        </w:rPr>
        <w:t xml:space="preserve"> </w:t>
      </w:r>
      <w:r>
        <w:rPr>
          <w:rStyle w:val="s3"/>
        </w:rPr>
        <w:t>7-1) тармақшамен толықтыр</w:t>
      </w:r>
      <w:r>
        <w:rPr>
          <w:rStyle w:val="s3"/>
        </w:rPr>
        <w:t>ылды (2016 ж. 1 қаңтардан бастап қолданысқа енгізілді)</w:t>
      </w:r>
    </w:p>
    <w:p w:rsidR="00000000" w:rsidRDefault="00B51E0B">
      <w:pPr>
        <w:ind w:firstLine="400"/>
        <w:jc w:val="both"/>
      </w:pPr>
      <w:r>
        <w:rPr>
          <w:rStyle w:val="s0"/>
        </w:rPr>
        <w:t>7-1) жер қойнауын пайдаланушы салық міндеттемесін орындау есебіне заттай нысанда берілетін пайдалы қазбалардың көлемін айқындаған;</w:t>
      </w:r>
    </w:p>
    <w:p w:rsidR="00000000" w:rsidRDefault="00B51E0B">
      <w:pPr>
        <w:ind w:firstLine="400"/>
        <w:jc w:val="both"/>
      </w:pPr>
      <w:r>
        <w:rPr>
          <w:rStyle w:val="s0"/>
        </w:rPr>
        <w:t>8) осы Кодекстің</w:t>
      </w:r>
      <w:r>
        <w:rPr>
          <w:rStyle w:val="s0"/>
        </w:rPr>
        <w:t xml:space="preserve"> </w:t>
      </w:r>
      <w:hyperlink r:id="rId5626"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B51E0B">
      <w:pPr>
        <w:ind w:firstLine="400"/>
        <w:jc w:val="both"/>
      </w:pPr>
      <w:r>
        <w:rPr>
          <w:rStyle w:val="s0"/>
        </w:rPr>
        <w:t>2. Осы баптың мақсаттары үшін тауардың барлық немесе жекелеген сапасының (қасиеттерінің) н</w:t>
      </w:r>
      <w:r>
        <w:rPr>
          <w:rStyle w:val="s0"/>
        </w:rPr>
        <w:t>ашарлауы, соның салдарынан осы тауардың салық салынатын айналым мақсатында пайдалануға келмей қалуы тауардың бүлінуін білдіреді.</w:t>
      </w:r>
    </w:p>
    <w:p w:rsidR="00000000" w:rsidRDefault="00B51E0B">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w:t>
      </w:r>
      <w:r>
        <w:rPr>
          <w:rStyle w:val="s0"/>
        </w:rPr>
        <w:t>ың Қазақстан Республикасының заңнамасында белгіленген нормалары шегінде шеккен тауарлар ысырабы жоғалту болып табылмайды.</w:t>
      </w:r>
    </w:p>
    <w:p w:rsidR="00000000" w:rsidRDefault="00B51E0B">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w:t>
      </w:r>
      <w:r>
        <w:rPr>
          <w:rStyle w:val="s0"/>
        </w:rPr>
        <w:t>езеңінде жүргізіледі.</w:t>
      </w:r>
    </w:p>
    <w:p w:rsidR="00000000" w:rsidRDefault="00B51E0B">
      <w:pPr>
        <w:jc w:val="both"/>
      </w:pPr>
      <w:r>
        <w:rPr>
          <w:rStyle w:val="s3"/>
        </w:rPr>
        <w:t>2009.04.07. № 167-ІV ҚР</w:t>
      </w:r>
      <w:r>
        <w:rPr>
          <w:rStyle w:val="s3"/>
        </w:rPr>
        <w:t xml:space="preserve"> </w:t>
      </w:r>
      <w:hyperlink r:id="rId5627" w:anchor="sub_id=258"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(бұр.</w:t>
      </w:r>
      <w:hyperlink r:id="rId5628" w:anchor="sub_id=2580400" w:history="1">
        <w:r>
          <w:rPr>
            <w:rStyle w:val="a3"/>
            <w:i/>
            <w:iCs/>
          </w:rPr>
          <w:t>ред</w:t>
        </w:r>
      </w:hyperlink>
      <w:r>
        <w:rPr>
          <w:rStyle w:val="s3"/>
        </w:rPr>
        <w:t>.қара); 2012.26.12. № 61-V ҚР</w:t>
      </w:r>
      <w:r>
        <w:rPr>
          <w:rStyle w:val="s3"/>
        </w:rPr>
        <w:t xml:space="preserve"> </w:t>
      </w:r>
      <w:hyperlink r:id="rId5629" w:anchor="sub_id=25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630" w:anchor="sub_id=2580400" w:history="1">
        <w:r>
          <w:rPr>
            <w:rStyle w:val="a3"/>
            <w:i/>
            <w:iCs/>
          </w:rPr>
          <w:t>бұр.ред.қара</w:t>
        </w:r>
      </w:hyperlink>
      <w:r>
        <w:rPr>
          <w:rStyle w:val="s3"/>
        </w:rPr>
        <w:t>); 2016.30.11. № 26-VІ ҚР</w:t>
      </w:r>
      <w:r>
        <w:rPr>
          <w:rStyle w:val="s3"/>
        </w:rPr>
        <w:t xml:space="preserve"> </w:t>
      </w:r>
      <w:hyperlink r:id="rId5631" w:anchor="sub_id=258" w:history="1">
        <w:r>
          <w:rPr>
            <w:rStyle w:val="a3"/>
            <w:i/>
            <w:iCs/>
          </w:rPr>
          <w:t>Заңымен</w:t>
        </w:r>
      </w:hyperlink>
      <w:r>
        <w:rPr>
          <w:rStyle w:val="s3"/>
        </w:rPr>
        <w:t xml:space="preserve"> </w:t>
      </w:r>
      <w:r>
        <w:rPr>
          <w:rStyle w:val="s3"/>
        </w:rPr>
        <w:t>4-тармақ өзгертілді (2016 ж. 1 қаңтардан бастап қолданысқа енгі</w:t>
      </w:r>
      <w:r>
        <w:rPr>
          <w:rStyle w:val="s3"/>
        </w:rPr>
        <w:t>зілді) (</w:t>
      </w:r>
      <w:hyperlink r:id="rId5632" w:anchor="sub_id=2580400" w:history="1">
        <w:r>
          <w:rPr>
            <w:rStyle w:val="a3"/>
            <w:i/>
            <w:iCs/>
          </w:rPr>
          <w:t>бұр.ред.қара</w:t>
        </w:r>
      </w:hyperlink>
      <w:r>
        <w:rPr>
          <w:rStyle w:val="s3"/>
        </w:rPr>
        <w:t>)</w:t>
      </w:r>
    </w:p>
    <w:p w:rsidR="00000000" w:rsidRDefault="00B51E0B">
      <w:pPr>
        <w:ind w:firstLine="400"/>
        <w:jc w:val="both"/>
      </w:pPr>
      <w:r>
        <w:rPr>
          <w:rStyle w:val="s0"/>
        </w:rPr>
        <w:t>4. Осы баптың 1-тармағының 1) - 3), 7) және 7-1) тармақшаларында белгіленген жағдайларда, есепке жатқызылған қосылған құн салығының сомасын түзету:</w:t>
      </w:r>
    </w:p>
    <w:p w:rsidR="00000000" w:rsidRDefault="00B51E0B">
      <w:pPr>
        <w:ind w:firstLine="400"/>
        <w:jc w:val="both"/>
      </w:pPr>
      <w:r>
        <w:rPr>
          <w:rStyle w:val="s0"/>
        </w:rPr>
        <w:t>1</w:t>
      </w:r>
      <w:r>
        <w:rPr>
          <w:rStyle w:val="s0"/>
        </w:rPr>
        <w:t>)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w:t>
      </w:r>
      <w:r>
        <w:rPr>
          <w:rStyle w:val="s0"/>
        </w:rPr>
        <w:t>тын қосылған құн салығының сомасы мөлшерінде;</w:t>
      </w:r>
    </w:p>
    <w:p w:rsidR="00000000" w:rsidRDefault="00B51E0B">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w:t>
      </w:r>
      <w:r>
        <w:rPr>
          <w:rStyle w:val="s0"/>
        </w:rPr>
        <w:t>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B51E0B">
      <w:pPr>
        <w:jc w:val="both"/>
      </w:pPr>
      <w:r>
        <w:rPr>
          <w:rStyle w:val="s3"/>
        </w:rPr>
        <w:t>2012.26.12. № 61-V ҚР</w:t>
      </w:r>
      <w:r>
        <w:rPr>
          <w:rStyle w:val="s3"/>
        </w:rPr>
        <w:t xml:space="preserve"> </w:t>
      </w:r>
      <w:hyperlink r:id="rId5633" w:anchor="sub_id=258"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2016.30.11. № 26-VІ ҚР</w:t>
      </w:r>
      <w:r>
        <w:rPr>
          <w:rStyle w:val="s3"/>
        </w:rPr>
        <w:t xml:space="preserve"> </w:t>
      </w:r>
      <w:hyperlink r:id="rId5634" w:anchor="sub_id=258" w:history="1">
        <w:r>
          <w:rPr>
            <w:rStyle w:val="a3"/>
            <w:i/>
            <w:iCs/>
          </w:rPr>
          <w:t>Заңымен</w:t>
        </w:r>
      </w:hyperlink>
      <w:r>
        <w:rPr>
          <w:rStyle w:val="s3"/>
        </w:rPr>
        <w:t xml:space="preserve"> </w:t>
      </w:r>
      <w:r>
        <w:rPr>
          <w:rStyle w:val="s3"/>
        </w:rPr>
        <w:t>4-1-тарм</w:t>
      </w:r>
      <w:r>
        <w:rPr>
          <w:rStyle w:val="s3"/>
        </w:rPr>
        <w:t>ақ өзгертілді (2016 ж. 1 қаңтардан бастап қолданысқа енгізілді) (</w:t>
      </w:r>
      <w:hyperlink r:id="rId5635" w:anchor="sub_id=258040100" w:history="1">
        <w:r>
          <w:rPr>
            <w:rStyle w:val="a3"/>
            <w:i/>
            <w:iCs/>
          </w:rPr>
          <w:t>бұр.ред.қара</w:t>
        </w:r>
      </w:hyperlink>
      <w:r>
        <w:rPr>
          <w:rStyle w:val="s3"/>
        </w:rPr>
        <w:t>)</w:t>
      </w:r>
    </w:p>
    <w:p w:rsidR="00000000" w:rsidRDefault="00B51E0B">
      <w:pPr>
        <w:ind w:firstLine="400"/>
        <w:jc w:val="both"/>
      </w:pPr>
      <w:r>
        <w:rPr>
          <w:rStyle w:val="s0"/>
        </w:rPr>
        <w:t>4-1. Осы баптың 1-тармағының 1) - 3), 7) және 7-1) тармақшаларында белгіленген жағдайлар б</w:t>
      </w:r>
      <w:r>
        <w:rPr>
          <w:rStyle w:val="s0"/>
        </w:rPr>
        <w:t>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51E0B">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w:t>
      </w:r>
      <w:r>
        <w:rPr>
          <w:rStyle w:val="s0"/>
        </w:rPr>
        <w:t>с активтер, жылжымайтын мүлікке инвестициялар жекелеген активтерге жатады.</w:t>
      </w:r>
    </w:p>
    <w:p w:rsidR="00000000" w:rsidRDefault="00B51E0B">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w:t>
      </w:r>
      <w:r>
        <w:rPr>
          <w:rStyle w:val="s0"/>
        </w:rPr>
        <w:t>,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w:t>
      </w:r>
      <w:r>
        <w:rPr>
          <w:rStyle w:val="s0"/>
        </w:rPr>
        <w:t>нгі баланстық құнына қолдану жолымен айқындалған қосылған құн салығының сомасы мөлшерінде жүргізіледі.</w:t>
      </w:r>
    </w:p>
    <w:p w:rsidR="00000000" w:rsidRDefault="00B51E0B">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w:t>
      </w:r>
      <w:r>
        <w:rPr>
          <w:rStyle w:val="s0"/>
        </w:rPr>
        <w:t xml:space="preserve">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B51E0B">
      <w:pPr>
        <w:ind w:firstLine="400"/>
        <w:jc w:val="both"/>
      </w:pPr>
      <w:r>
        <w:rPr>
          <w:rStyle w:val="s0"/>
        </w:rPr>
        <w:t>Тауарла</w:t>
      </w:r>
      <w:r>
        <w:rPr>
          <w:rStyle w:val="s0"/>
        </w:rPr>
        <w:t>рдың, жұмыстардың, көрсетілетін қызметтердің әрбір тобының есептік құны мынадай формула бойынша айқындалады:</w:t>
      </w:r>
    </w:p>
    <w:p w:rsidR="00000000" w:rsidRDefault="00B51E0B">
      <w:pPr>
        <w:ind w:firstLine="400"/>
        <w:jc w:val="both"/>
      </w:pPr>
      <w:r>
        <w:rPr>
          <w:rStyle w:val="s0"/>
        </w:rPr>
        <w:t>Қ</w:t>
      </w:r>
      <w:r>
        <w:rPr>
          <w:rStyle w:val="s0"/>
        </w:rPr>
        <w:t xml:space="preserve"> топ 1, 2,… n = (Қ б х У топ 1, 2,… n), мұнда:</w:t>
      </w:r>
    </w:p>
    <w:p w:rsidR="00000000" w:rsidRDefault="00B51E0B">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w:t>
      </w:r>
      <w:r>
        <w:rPr>
          <w:rStyle w:val="s0"/>
        </w:rPr>
        <w:t>ұмыстардың</w:t>
      </w:r>
      <w:r>
        <w:rPr>
          <w:rStyle w:val="s0"/>
        </w:rPr>
        <w:t>, көрсетілетін қызметтердің әрбір тобының есептік құны;</w:t>
      </w:r>
    </w:p>
    <w:p w:rsidR="00000000" w:rsidRDefault="00B51E0B">
      <w:pPr>
        <w:ind w:firstLine="400"/>
        <w:jc w:val="both"/>
      </w:pPr>
      <w:r>
        <w:rPr>
          <w:rStyle w:val="s0"/>
        </w:rPr>
        <w:t>Қ</w:t>
      </w:r>
      <w:r>
        <w:rPr>
          <w:rStyle w:val="s0"/>
        </w:rPr>
        <w:t xml:space="preserve"> б - жекелеген активтің түзетілу күнгі баланстық құны;</w:t>
      </w:r>
    </w:p>
    <w:p w:rsidR="00000000" w:rsidRDefault="00B51E0B">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B51E0B">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B51E0B">
      <w:pPr>
        <w:jc w:val="both"/>
      </w:pPr>
      <w:r>
        <w:rPr>
          <w:rStyle w:val="s3"/>
        </w:rPr>
        <w:t>2012.26.12. № 61-V ҚР</w:t>
      </w:r>
      <w:r>
        <w:rPr>
          <w:rStyle w:val="s3"/>
        </w:rPr>
        <w:t xml:space="preserve"> </w:t>
      </w:r>
      <w:hyperlink r:id="rId5636" w:anchor="sub_id=258"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B51E0B">
      <w:pPr>
        <w:ind w:firstLine="400"/>
        <w:jc w:val="both"/>
      </w:pPr>
      <w:r>
        <w:rPr>
          <w:rStyle w:val="s0"/>
        </w:rPr>
        <w:t xml:space="preserve">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w:t>
      </w:r>
      <w:r>
        <w:rPr>
          <w:rStyle w:val="s0"/>
        </w:rPr>
        <w:t>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B51E0B">
      <w:pPr>
        <w:jc w:val="both"/>
      </w:pPr>
      <w:r>
        <w:rPr>
          <w:rStyle w:val="s3"/>
        </w:rPr>
        <w:t>2015.03.12. № 432-V ҚР</w:t>
      </w:r>
      <w:r>
        <w:rPr>
          <w:rStyle w:val="s3"/>
        </w:rPr>
        <w:t xml:space="preserve"> </w:t>
      </w:r>
      <w:hyperlink r:id="rId5637" w:anchor="sub_id=258" w:history="1">
        <w:r>
          <w:rPr>
            <w:rStyle w:val="a3"/>
            <w:i/>
            <w:iCs/>
          </w:rPr>
          <w:t>Заңымен</w:t>
        </w:r>
      </w:hyperlink>
      <w:r>
        <w:rPr>
          <w:rStyle w:val="s3"/>
        </w:rPr>
        <w:t xml:space="preserve"> </w:t>
      </w:r>
      <w:r>
        <w:rPr>
          <w:rStyle w:val="s3"/>
        </w:rPr>
        <w:t>4-3-тармақпен толықтырылды (2016 ж. 1 қаңтардан бастап қолданысқа енгізілді)</w:t>
      </w:r>
    </w:p>
    <w:p w:rsidR="00000000" w:rsidRDefault="00B51E0B">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w:t>
      </w:r>
      <w:r>
        <w:rPr>
          <w:rStyle w:val="s0"/>
        </w:rPr>
        <w:t>у және (немесе) пайдалану және (немесе) иелік ету құқығын беру жөніндегі өткізу бойынша айналым осы Кодекстің</w:t>
      </w:r>
      <w:r>
        <w:rPr>
          <w:rStyle w:val="s0"/>
        </w:rPr>
        <w:t xml:space="preserve"> </w:t>
      </w:r>
      <w:hyperlink r:id="rId5638" w:anchor="sub_id=2490000" w:history="1">
        <w:r>
          <w:rPr>
            <w:rStyle w:val="a3"/>
          </w:rPr>
          <w:t>249-бабына</w:t>
        </w:r>
      </w:hyperlink>
      <w:r>
        <w:rPr>
          <w:rStyle w:val="s0"/>
        </w:rPr>
        <w:t xml:space="preserve"> </w:t>
      </w:r>
      <w:r>
        <w:rPr>
          <w:rStyle w:val="s0"/>
        </w:rPr>
        <w:t>сәйкес қосылған құн салығынан босатылған болып таб</w:t>
      </w:r>
      <w:r>
        <w:rPr>
          <w:rStyle w:val="s0"/>
        </w:rPr>
        <w:t>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p>
    <w:p w:rsidR="00000000" w:rsidRDefault="00B51E0B">
      <w:pPr>
        <w:ind w:firstLine="400"/>
        <w:jc w:val="both"/>
      </w:pPr>
      <w:r>
        <w:rPr>
          <w:rStyle w:val="s0"/>
        </w:rPr>
        <w:t>ҚҚСтүз</w:t>
      </w:r>
      <w:r>
        <w:rPr>
          <w:rStyle w:val="s0"/>
        </w:rPr>
        <w:t xml:space="preserve"> = ҚҚСеж/ Sжалпы*Sжер, мұндағы:</w:t>
      </w:r>
    </w:p>
    <w:p w:rsidR="00000000" w:rsidRDefault="00B51E0B">
      <w:pPr>
        <w:ind w:firstLine="400"/>
        <w:jc w:val="both"/>
      </w:pPr>
      <w:r>
        <w:rPr>
          <w:rStyle w:val="s0"/>
        </w:rPr>
        <w:t>ҚҚСтүз</w:t>
      </w:r>
      <w:r>
        <w:rPr>
          <w:rStyle w:val="s0"/>
        </w:rPr>
        <w:t xml:space="preserve"> - қосылған құн салығын т</w:t>
      </w:r>
      <w:r>
        <w:rPr>
          <w:rStyle w:val="s0"/>
        </w:rPr>
        <w:t>үзету</w:t>
      </w:r>
      <w:r>
        <w:rPr>
          <w:rStyle w:val="s0"/>
        </w:rPr>
        <w:t xml:space="preserve"> сомасы;</w:t>
      </w:r>
    </w:p>
    <w:p w:rsidR="00000000" w:rsidRDefault="00B51E0B">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B51E0B">
      <w:pPr>
        <w:ind w:firstLine="400"/>
        <w:jc w:val="both"/>
      </w:pPr>
      <w:r>
        <w:rPr>
          <w:rStyle w:val="s0"/>
        </w:rPr>
        <w:t>Sжалпы - жер учаскесінің оны бөлгенге дейінгі жалпы ауданы;</w:t>
      </w:r>
    </w:p>
    <w:p w:rsidR="00000000" w:rsidRDefault="00B51E0B">
      <w:pPr>
        <w:ind w:firstLine="400"/>
        <w:jc w:val="both"/>
      </w:pPr>
      <w:r>
        <w:rPr>
          <w:rStyle w:val="s0"/>
        </w:rPr>
        <w:t>Sжер - иелену және (немесе) пайдалану және (немесе) иелік ету құқығын беру осы Кодекстің 249-бабына сәйкес қосылған құ</w:t>
      </w:r>
      <w:r>
        <w:rPr>
          <w:rStyle w:val="s0"/>
        </w:rPr>
        <w:t>н салығынан босатылатын жер учаскесінің ауданы.</w:t>
      </w:r>
    </w:p>
    <w:p w:rsidR="00000000" w:rsidRDefault="00B51E0B">
      <w:pPr>
        <w:jc w:val="both"/>
      </w:pPr>
      <w:r>
        <w:rPr>
          <w:rStyle w:val="s3"/>
        </w:rPr>
        <w:t>2009.04.07. № 167-ІV ҚР</w:t>
      </w:r>
      <w:r>
        <w:rPr>
          <w:rStyle w:val="s3"/>
        </w:rPr>
        <w:t xml:space="preserve"> </w:t>
      </w:r>
      <w:hyperlink r:id="rId5639"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5640" w:anchor="sub_id=2580500" w:history="1">
        <w:r>
          <w:rPr>
            <w:rStyle w:val="a3"/>
            <w:i/>
            <w:iCs/>
          </w:rPr>
          <w:t>ред</w:t>
        </w:r>
      </w:hyperlink>
      <w:r>
        <w:rPr>
          <w:rStyle w:val="s3"/>
        </w:rPr>
        <w:t>.қара)</w:t>
      </w:r>
    </w:p>
    <w:p w:rsidR="00000000" w:rsidRDefault="00B51E0B">
      <w:pPr>
        <w:ind w:firstLine="400"/>
        <w:jc w:val="both"/>
      </w:pPr>
      <w:r>
        <w:rPr>
          <w:rStyle w:val="s0"/>
        </w:rPr>
        <w:t>5. Осы Кодекстің</w:t>
      </w:r>
      <w:r>
        <w:rPr>
          <w:rStyle w:val="s0"/>
        </w:rPr>
        <w:t xml:space="preserve"> </w:t>
      </w:r>
      <w:hyperlink r:id="rId5641"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w:t>
      </w:r>
      <w:r>
        <w:rPr>
          <w:rStyle w:val="s0"/>
        </w:rPr>
        <w:t>, осы Кодекстің</w:t>
      </w:r>
      <w:r>
        <w:rPr>
          <w:rStyle w:val="s0"/>
        </w:rPr>
        <w:t xml:space="preserve"> </w:t>
      </w:r>
      <w:hyperlink r:id="rId5642"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p>
    <w:p w:rsidR="00000000" w:rsidRDefault="00B51E0B">
      <w:pPr>
        <w:ind w:firstLine="400"/>
        <w:jc w:val="both"/>
      </w:pPr>
      <w:r>
        <w:t> </w:t>
      </w:r>
    </w:p>
    <w:p w:rsidR="00000000" w:rsidRDefault="00B51E0B">
      <w:pPr>
        <w:ind w:firstLine="400"/>
        <w:jc w:val="both"/>
      </w:pPr>
      <w:r>
        <w:rPr>
          <w:rStyle w:val="s0"/>
          <w:b/>
          <w:bCs/>
        </w:rPr>
        <w:t>259-бап. Міндеттемелерді есептен шығару кезінде күмәнді міндет</w:t>
      </w:r>
      <w:r>
        <w:rPr>
          <w:rStyle w:val="s0"/>
          <w:b/>
          <w:bCs/>
        </w:rPr>
        <w:t>темелер бойынша есепке жатқызылған қосылған құн салығының сомасын түзету</w:t>
      </w:r>
    </w:p>
    <w:p w:rsidR="00000000" w:rsidRDefault="00B51E0B">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w:t>
      </w:r>
      <w:r>
        <w:rPr>
          <w:rStyle w:val="s0"/>
        </w:rPr>
        <w:t>ы Кодекстің</w:t>
      </w:r>
      <w:r>
        <w:rPr>
          <w:rStyle w:val="s0"/>
        </w:rPr>
        <w:t xml:space="preserve"> </w:t>
      </w:r>
      <w:hyperlink r:id="rId5643"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w:t>
      </w:r>
      <w:r>
        <w:rPr>
          <w:rStyle w:val="s0"/>
        </w:rPr>
        <w:t>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51E0B">
      <w:pPr>
        <w:ind w:firstLine="400"/>
        <w:jc w:val="both"/>
      </w:pPr>
      <w:r>
        <w:rPr>
          <w:rStyle w:val="s0"/>
        </w:rPr>
        <w:t>2. Егер қосылған құн салығы есепке жатқызылудан алып тасталғаннан кейін қосыл</w:t>
      </w:r>
      <w:r>
        <w:rPr>
          <w:rStyle w:val="s0"/>
        </w:rPr>
        <w:t>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p>
    <w:p w:rsidR="00000000" w:rsidRDefault="00B51E0B">
      <w:pPr>
        <w:ind w:firstLine="400"/>
        <w:jc w:val="both"/>
      </w:pPr>
      <w:r>
        <w:rPr>
          <w:rStyle w:val="s0"/>
        </w:rPr>
        <w:t>3. Осы баптың</w:t>
      </w:r>
      <w:r>
        <w:rPr>
          <w:rStyle w:val="s0"/>
        </w:rPr>
        <w:t xml:space="preserve">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644"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p>
    <w:p w:rsidR="00000000" w:rsidRDefault="00B51E0B">
      <w:pPr>
        <w:jc w:val="both"/>
      </w:pPr>
      <w:r>
        <w:rPr>
          <w:rStyle w:val="s3"/>
        </w:rPr>
        <w:t>2012.24.12. № 60-V ҚР</w:t>
      </w:r>
      <w:r>
        <w:rPr>
          <w:rStyle w:val="s3"/>
        </w:rPr>
        <w:t xml:space="preserve"> </w:t>
      </w:r>
      <w:hyperlink r:id="rId5645" w:anchor="sub_id=259" w:history="1">
        <w:r>
          <w:rPr>
            <w:rStyle w:val="a3"/>
            <w:i/>
            <w:iCs/>
          </w:rPr>
          <w:t>Заңымен</w:t>
        </w:r>
      </w:hyperlink>
      <w:r>
        <w:rPr>
          <w:rStyle w:val="s3"/>
        </w:rPr>
        <w:t xml:space="preserve"> (</w:t>
      </w:r>
      <w:hyperlink r:id="rId5646" w:anchor="sub_id=2590400" w:history="1">
        <w:r>
          <w:rPr>
            <w:rStyle w:val="a3"/>
            <w:i/>
            <w:iCs/>
          </w:rPr>
          <w:t>бұр.ред.қара</w:t>
        </w:r>
      </w:hyperlink>
      <w:r>
        <w:rPr>
          <w:rStyle w:val="s3"/>
        </w:rPr>
        <w:t>); 2013.05.12. № 152-V ҚР</w:t>
      </w:r>
      <w:r>
        <w:rPr>
          <w:rStyle w:val="s3"/>
        </w:rPr>
        <w:t xml:space="preserve"> </w:t>
      </w:r>
      <w:hyperlink r:id="rId5647" w:anchor="sub_id=259"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5648" w:anchor="sub_id=2590400" w:history="1">
        <w:r>
          <w:rPr>
            <w:rStyle w:val="a3"/>
            <w:i/>
            <w:iCs/>
          </w:rPr>
          <w:t>бұр.ред.қара</w:t>
        </w:r>
      </w:hyperlink>
      <w:r>
        <w:rPr>
          <w:rStyle w:val="s3"/>
        </w:rPr>
        <w:t>) 4-тармақ жаңа редакцияда</w:t>
      </w:r>
    </w:p>
    <w:p w:rsidR="00000000" w:rsidRDefault="00B51E0B">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w:t>
      </w:r>
      <w:r>
        <w:rPr>
          <w:rStyle w:val="s0"/>
        </w:rPr>
        <w:t xml:space="preserve">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w:t>
      </w:r>
      <w:r>
        <w:rPr>
          <w:rStyle w:val="s0"/>
        </w:rPr>
        <w:t>құн</w:t>
      </w:r>
      <w:r>
        <w:rPr>
          <w:rStyle w:val="s0"/>
        </w:rPr>
        <w:t xml:space="preserve">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B51E0B">
      <w:pPr>
        <w:jc w:val="both"/>
      </w:pPr>
      <w:r>
        <w:rPr>
          <w:rStyle w:val="s3"/>
        </w:rPr>
        <w:t>2011.21.07. № 467-ІV ҚР</w:t>
      </w:r>
      <w:r>
        <w:rPr>
          <w:rStyle w:val="s3"/>
        </w:rPr>
        <w:t xml:space="preserve"> </w:t>
      </w:r>
      <w:hyperlink r:id="rId5649" w:anchor="sub_id=3103"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51E0B">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w:t>
      </w:r>
      <w:r>
        <w:rPr>
          <w:rStyle w:val="s0"/>
        </w:rPr>
        <w:t>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B51E0B">
      <w:pPr>
        <w:ind w:firstLine="400"/>
        <w:jc w:val="both"/>
      </w:pPr>
      <w:r>
        <w:t> </w:t>
      </w:r>
    </w:p>
    <w:p w:rsidR="00000000" w:rsidRDefault="00B51E0B">
      <w:pPr>
        <w:jc w:val="both"/>
      </w:pPr>
      <w:r>
        <w:rPr>
          <w:rStyle w:val="s3"/>
        </w:rPr>
        <w:t>2009.04.07. № 167-ІV ҚР</w:t>
      </w:r>
      <w:r>
        <w:rPr>
          <w:rStyle w:val="s3"/>
        </w:rPr>
        <w:t xml:space="preserve"> </w:t>
      </w:r>
      <w:hyperlink r:id="rId5650" w:anchor="sub_id=260" w:history="1">
        <w:r>
          <w:rPr>
            <w:rStyle w:val="a3"/>
            <w:i/>
            <w:iCs/>
          </w:rPr>
          <w:t>Заңымен</w:t>
        </w:r>
      </w:hyperlink>
      <w:r>
        <w:rPr>
          <w:rStyle w:val="s3"/>
        </w:rPr>
        <w:t xml:space="preserve"> </w:t>
      </w:r>
      <w:r>
        <w:rPr>
          <w:rStyle w:val="s3"/>
        </w:rPr>
        <w:t>260-бап</w:t>
      </w:r>
      <w:r>
        <w:rPr>
          <w:rStyle w:val="s3"/>
        </w:rPr>
        <w:t xml:space="preserve"> өзгертілді (2009 жылғы 1 қаңтардан бастап қолданысқа енгізілді) (бұр.</w:t>
      </w:r>
      <w:hyperlink r:id="rId5651" w:anchor="sub_id=260000" w:history="1">
        <w:r>
          <w:rPr>
            <w:rStyle w:val="a3"/>
            <w:i/>
            <w:iCs/>
          </w:rPr>
          <w:t>ред</w:t>
        </w:r>
      </w:hyperlink>
      <w:r>
        <w:rPr>
          <w:rStyle w:val="s3"/>
        </w:rPr>
        <w:t>.қара); 2009.16.11. № 200-ІV ҚР</w:t>
      </w:r>
      <w:r>
        <w:rPr>
          <w:rStyle w:val="s3"/>
        </w:rPr>
        <w:t xml:space="preserve"> </w:t>
      </w:r>
      <w:hyperlink r:id="rId5652"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5653" w:anchor="sub_id=2600000" w:history="1">
        <w:r>
          <w:rPr>
            <w:rStyle w:val="a3"/>
            <w:i/>
            <w:iCs/>
          </w:rPr>
          <w:t>ред</w:t>
        </w:r>
      </w:hyperlink>
      <w:r>
        <w:rPr>
          <w:rStyle w:val="s3"/>
        </w:rPr>
        <w:t>.қара)</w:t>
      </w:r>
    </w:p>
    <w:p w:rsidR="00000000" w:rsidRDefault="00B51E0B">
      <w:pPr>
        <w:ind w:firstLine="400"/>
        <w:jc w:val="both"/>
      </w:pPr>
      <w:r>
        <w:rPr>
          <w:rStyle w:val="s0"/>
          <w:b/>
          <w:bCs/>
        </w:rPr>
        <w:t>260-бап. Қосылған құн салығы салынбайтын өткізу бойынша айна</w:t>
      </w:r>
      <w:r>
        <w:rPr>
          <w:rStyle w:val="s0"/>
          <w:b/>
          <w:bCs/>
        </w:rPr>
        <w:t>лымдар болған кезде қосылған құн салығын есепке жатқызу тәртібі</w:t>
      </w:r>
    </w:p>
    <w:p w:rsidR="00000000" w:rsidRDefault="00B51E0B">
      <w:pPr>
        <w:jc w:val="both"/>
      </w:pPr>
      <w:r>
        <w:rPr>
          <w:rStyle w:val="s3"/>
        </w:rPr>
        <w:t>2012.21.06. № 19-V ҚР</w:t>
      </w:r>
      <w:r>
        <w:rPr>
          <w:rStyle w:val="s3"/>
        </w:rPr>
        <w:t xml:space="preserve"> </w:t>
      </w:r>
      <w:hyperlink r:id="rId5654" w:anchor="sub_id=260"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5655" w:anchor="sub_id=2600100" w:history="1">
        <w:r>
          <w:rPr>
            <w:rStyle w:val="a3"/>
            <w:i/>
            <w:iCs/>
          </w:rPr>
          <w:t>бұр.ред.қара</w:t>
        </w:r>
      </w:hyperlink>
      <w:r>
        <w:rPr>
          <w:rStyle w:val="s3"/>
        </w:rPr>
        <w:t>)</w:t>
      </w:r>
    </w:p>
    <w:p w:rsidR="00000000" w:rsidRDefault="00B51E0B">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w:t>
      </w:r>
      <w:r>
        <w:rPr>
          <w:rStyle w:val="s0"/>
        </w:rPr>
        <w:t>нша қосылған құн салығы, осы Кодекстiң</w:t>
      </w:r>
      <w:r>
        <w:rPr>
          <w:rStyle w:val="s0"/>
        </w:rPr>
        <w:t xml:space="preserve"> </w:t>
      </w:r>
      <w:hyperlink r:id="rId5656"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B51E0B">
      <w:pPr>
        <w:jc w:val="both"/>
      </w:pPr>
      <w:r>
        <w:rPr>
          <w:rStyle w:val="s3"/>
        </w:rPr>
        <w:t>2015.27.04. № 311-</w:t>
      </w:r>
      <w:r>
        <w:rPr>
          <w:rStyle w:val="s3"/>
        </w:rPr>
        <w:t>V ҚР</w:t>
      </w:r>
      <w:r>
        <w:rPr>
          <w:rStyle w:val="s3"/>
        </w:rPr>
        <w:t xml:space="preserve"> </w:t>
      </w:r>
      <w:hyperlink r:id="rId5657" w:anchor="sub_id=4260" w:history="1">
        <w:r>
          <w:rPr>
            <w:rStyle w:val="a3"/>
            <w:i/>
            <w:iCs/>
          </w:rPr>
          <w:t>Заңымен</w:t>
        </w:r>
      </w:hyperlink>
      <w:r>
        <w:rPr>
          <w:rStyle w:val="s3"/>
        </w:rPr>
        <w:t xml:space="preserve"> </w:t>
      </w:r>
      <w:r>
        <w:rPr>
          <w:rStyle w:val="s3"/>
        </w:rPr>
        <w:t>2-тармақ өзгертілді (</w:t>
      </w:r>
      <w:hyperlink r:id="rId5658" w:anchor="sub_id=2600000" w:history="1">
        <w:r>
          <w:rPr>
            <w:rStyle w:val="a3"/>
            <w:i/>
            <w:iCs/>
          </w:rPr>
          <w:t>бұр.ред.қара</w:t>
        </w:r>
      </w:hyperlink>
      <w:r>
        <w:rPr>
          <w:rStyle w:val="s3"/>
        </w:rPr>
        <w:t>)</w:t>
      </w:r>
    </w:p>
    <w:p w:rsidR="00000000" w:rsidRDefault="00B51E0B">
      <w:pPr>
        <w:ind w:firstLine="400"/>
        <w:jc w:val="both"/>
      </w:pPr>
      <w:r>
        <w:rPr>
          <w:rStyle w:val="s0"/>
        </w:rPr>
        <w:t>2. Салық салынатын және салық салынбайтын</w:t>
      </w:r>
      <w:r>
        <w:rPr>
          <w:rStyle w:val="s0"/>
        </w:rPr>
        <w:t xml:space="preserve"> айналымдар болған кезде қосылған құн салығын төлеушiнiң таңдауы бойынша барабарлық немесе бөлек әдiспен есепке жатқызылады.</w:t>
      </w:r>
    </w:p>
    <w:p w:rsidR="00000000" w:rsidRDefault="00B51E0B">
      <w:pPr>
        <w:ind w:firstLine="400"/>
        <w:jc w:val="both"/>
      </w:pPr>
      <w:r>
        <w:rPr>
          <w:rStyle w:val="s0"/>
        </w:rPr>
        <w:t>3. Осы Кодекстiң</w:t>
      </w:r>
      <w:r>
        <w:rPr>
          <w:rStyle w:val="s0"/>
        </w:rPr>
        <w:t xml:space="preserve"> </w:t>
      </w:r>
      <w:hyperlink r:id="rId5659" w:anchor="sub_id=2490100" w:history="1">
        <w:r>
          <w:rPr>
            <w:rStyle w:val="a3"/>
          </w:rPr>
          <w:t>249-бабының 1-тармағына</w:t>
        </w:r>
      </w:hyperlink>
      <w:r>
        <w:rPr>
          <w:rStyle w:val="s0"/>
        </w:rPr>
        <w:t xml:space="preserve"> </w:t>
      </w:r>
      <w:r>
        <w:rPr>
          <w:rStyle w:val="s0"/>
        </w:rPr>
        <w:t>сәйке</w:t>
      </w:r>
      <w:r>
        <w:rPr>
          <w:rStyle w:val="s0"/>
        </w:rPr>
        <w:t>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660" w:anchor="sub_id=2490100" w:history="1">
        <w:r>
          <w:rPr>
            <w:rStyle w:val="a3"/>
          </w:rPr>
          <w:t>249</w:t>
        </w:r>
        <w:r>
          <w:rPr>
            <w:rStyle w:val="a3"/>
          </w:rPr>
          <w:t>-бабының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p>
    <w:p w:rsidR="00000000" w:rsidRDefault="00B51E0B">
      <w:pPr>
        <w:jc w:val="both"/>
      </w:pPr>
      <w:r>
        <w:rPr>
          <w:rStyle w:val="s3"/>
        </w:rPr>
        <w:t>2015.21.07. № 337-V ҚР</w:t>
      </w:r>
      <w:r>
        <w:rPr>
          <w:rStyle w:val="s3"/>
        </w:rPr>
        <w:t xml:space="preserve"> </w:t>
      </w:r>
      <w:hyperlink r:id="rId5661" w:anchor="sub_id=260"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B51E0B">
      <w:pPr>
        <w:ind w:firstLine="400"/>
        <w:jc w:val="both"/>
      </w:pPr>
      <w:r>
        <w:rPr>
          <w:rStyle w:val="s0"/>
        </w:rPr>
        <w:t>3-1. Осы Кодекстің</w:t>
      </w:r>
      <w:r>
        <w:rPr>
          <w:rStyle w:val="s0"/>
        </w:rPr>
        <w:t xml:space="preserve"> </w:t>
      </w:r>
      <w:hyperlink r:id="rId5662"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663"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w:t>
      </w:r>
      <w:r>
        <w:rPr>
          <w:rStyle w:val="s0"/>
        </w:rPr>
        <w:t>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B51E0B">
      <w:pPr>
        <w:jc w:val="both"/>
      </w:pPr>
      <w:r>
        <w:rPr>
          <w:rStyle w:val="s3"/>
        </w:rPr>
        <w:t>2015.27.04. № 311-V ҚР</w:t>
      </w:r>
      <w:r>
        <w:rPr>
          <w:rStyle w:val="s3"/>
        </w:rPr>
        <w:t xml:space="preserve"> </w:t>
      </w:r>
      <w:hyperlink r:id="rId5664" w:anchor="sub_id=4260" w:history="1">
        <w:r>
          <w:rPr>
            <w:rStyle w:val="a3"/>
            <w:i/>
            <w:iCs/>
          </w:rPr>
          <w:t>Заңымен</w:t>
        </w:r>
      </w:hyperlink>
      <w:r>
        <w:rPr>
          <w:rStyle w:val="s3"/>
        </w:rPr>
        <w:t xml:space="preserve"> </w:t>
      </w:r>
      <w:r>
        <w:rPr>
          <w:rStyle w:val="s3"/>
        </w:rPr>
        <w:t>4-тармақ жаңа редакцияда (</w:t>
      </w:r>
      <w:hyperlink r:id="rId5665" w:anchor="sub_id=2600000" w:history="1">
        <w:r>
          <w:rPr>
            <w:rStyle w:val="a3"/>
            <w:i/>
            <w:iCs/>
          </w:rPr>
          <w:t>бұр.ред.қара</w:t>
        </w:r>
      </w:hyperlink>
      <w:r>
        <w:rPr>
          <w:rStyle w:val="s3"/>
        </w:rPr>
        <w:t>)</w:t>
      </w:r>
    </w:p>
    <w:p w:rsidR="00000000" w:rsidRDefault="00B51E0B">
      <w:pPr>
        <w:ind w:firstLine="400"/>
        <w:jc w:val="both"/>
      </w:pPr>
      <w:r>
        <w:rPr>
          <w:rStyle w:val="s0"/>
        </w:rPr>
        <w:t>4. Қосылған құн салығын төлеушіде:</w:t>
      </w:r>
    </w:p>
    <w:p w:rsidR="00000000" w:rsidRDefault="00B51E0B">
      <w:pPr>
        <w:ind w:firstLine="400"/>
        <w:jc w:val="both"/>
      </w:pPr>
      <w:r>
        <w:rPr>
          <w:rStyle w:val="s0"/>
        </w:rPr>
        <w:t>салық салынатын айналымдар;</w:t>
      </w:r>
    </w:p>
    <w:p w:rsidR="00000000" w:rsidRDefault="00B51E0B">
      <w:pPr>
        <w:ind w:firstLine="400"/>
        <w:jc w:val="both"/>
      </w:pPr>
      <w:r>
        <w:rPr>
          <w:rStyle w:val="s0"/>
        </w:rPr>
        <w:t>осы Кодекстің</w:t>
      </w:r>
      <w:r>
        <w:rPr>
          <w:rStyle w:val="s0"/>
        </w:rPr>
        <w:t xml:space="preserve"> </w:t>
      </w:r>
      <w:hyperlink r:id="rId5666" w:anchor="sub_id=2490100" w:history="1">
        <w:r>
          <w:rPr>
            <w:rStyle w:val="a3"/>
          </w:rPr>
          <w:t>249-бабының 1-тармағына</w:t>
        </w:r>
      </w:hyperlink>
      <w:r>
        <w:rPr>
          <w:rStyle w:val="s0"/>
        </w:rPr>
        <w:t xml:space="preserve"> </w:t>
      </w:r>
      <w:r>
        <w:rPr>
          <w:rStyle w:val="s0"/>
        </w:rPr>
        <w:t>сәйкес босатылатын айналымдар;</w:t>
      </w:r>
    </w:p>
    <w:p w:rsidR="00000000" w:rsidRDefault="00B51E0B">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5667"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w:t>
      </w:r>
      <w:r>
        <w:rPr>
          <w:rStyle w:val="s0"/>
        </w:rPr>
        <w:t>ционалды әдісін қолдануға құқылы.</w:t>
      </w:r>
    </w:p>
    <w:p w:rsidR="00000000" w:rsidRDefault="00B51E0B">
      <w:pPr>
        <w:ind w:firstLine="400"/>
        <w:jc w:val="both"/>
      </w:pPr>
      <w:r>
        <w:rPr>
          <w:rStyle w:val="s0"/>
        </w:rPr>
        <w:t xml:space="preserve">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w:t>
      </w:r>
      <w:r>
        <w:rPr>
          <w:rStyle w:val="s0"/>
        </w:rPr>
        <w:t>үлес</w:t>
      </w:r>
      <w:r>
        <w:rPr>
          <w:rStyle w:val="s0"/>
        </w:rPr>
        <w:t xml:space="preserve"> салмағын айқындаған кезде есепке жатқызудың бөлек әдiсi қолданылатын айналымдарды ескермейдi.</w:t>
      </w:r>
    </w:p>
    <w:p w:rsidR="00000000" w:rsidRDefault="00B51E0B">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w:t>
      </w:r>
      <w:r>
        <w:rPr>
          <w:rStyle w:val="s0"/>
        </w:rPr>
        <w:t>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B51E0B">
      <w:pPr>
        <w:ind w:firstLine="400"/>
        <w:jc w:val="both"/>
      </w:pPr>
      <w:r>
        <w:rPr>
          <w:rStyle w:val="s0"/>
        </w:rPr>
        <w:t>6. Осы бапқа сәйкес есепке жатқызылуға жатпайтын қо</w:t>
      </w:r>
      <w:r>
        <w:rPr>
          <w:rStyle w:val="s0"/>
        </w:rPr>
        <w:t>сылған құн салығы осы Кодекстiң</w:t>
      </w:r>
      <w:r>
        <w:rPr>
          <w:rStyle w:val="s0"/>
        </w:rPr>
        <w:t xml:space="preserve"> </w:t>
      </w:r>
      <w:hyperlink r:id="rId5668"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B51E0B">
      <w:pPr>
        <w:ind w:firstLine="400"/>
        <w:jc w:val="both"/>
      </w:pPr>
      <w:r>
        <w:rPr>
          <w:rStyle w:val="s0"/>
          <w:b/>
          <w:bCs/>
        </w:rPr>
        <w:t> </w:t>
      </w:r>
    </w:p>
    <w:p w:rsidR="00000000" w:rsidRDefault="00B51E0B">
      <w:pPr>
        <w:ind w:firstLine="400"/>
        <w:jc w:val="both"/>
      </w:pPr>
      <w:r>
        <w:rPr>
          <w:rStyle w:val="s0"/>
          <w:b/>
          <w:bCs/>
        </w:rPr>
        <w:t>261-бап. Барабарлық әдіс</w:t>
      </w:r>
    </w:p>
    <w:p w:rsidR="00000000" w:rsidRDefault="00B51E0B">
      <w:pPr>
        <w:ind w:firstLine="400"/>
        <w:jc w:val="both"/>
      </w:pPr>
      <w:r>
        <w:rPr>
          <w:rStyle w:val="s0"/>
        </w:rPr>
        <w:t xml:space="preserve">Барабарлық әдіс бойынша есепке жатқызылған қосылған </w:t>
      </w:r>
      <w:r>
        <w:rPr>
          <w:rStyle w:val="s0"/>
        </w:rPr>
        <w:t>құн</w:t>
      </w:r>
      <w:r>
        <w:rPr>
          <w:rStyle w:val="s0"/>
        </w:rPr>
        <w:t xml:space="preserve"> салығы салық салынатын айналымның жалпы айналым сомасындағы үлес салмағына қарай айқындалады.</w:t>
      </w:r>
    </w:p>
    <w:p w:rsidR="00000000" w:rsidRDefault="00B51E0B">
      <w:pPr>
        <w:ind w:firstLine="400"/>
        <w:jc w:val="both"/>
      </w:pPr>
      <w:r>
        <w:t> </w:t>
      </w:r>
    </w:p>
    <w:p w:rsidR="00000000" w:rsidRDefault="00B51E0B">
      <w:pPr>
        <w:ind w:firstLine="400"/>
        <w:jc w:val="both"/>
      </w:pPr>
      <w:r>
        <w:rPr>
          <w:rStyle w:val="s0"/>
          <w:b/>
          <w:bCs/>
        </w:rPr>
        <w:t>262-бап.</w:t>
      </w:r>
      <w:r>
        <w:rPr>
          <w:rStyle w:val="s0"/>
        </w:rPr>
        <w:t xml:space="preserve"> </w:t>
      </w:r>
      <w:r>
        <w:rPr>
          <w:rStyle w:val="s0"/>
          <w:b/>
          <w:bCs/>
        </w:rPr>
        <w:t>Бөлек есептеу әдісі</w:t>
      </w:r>
    </w:p>
    <w:p w:rsidR="00000000" w:rsidRDefault="00B51E0B">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w:t>
      </w:r>
      <w:r>
        <w:rPr>
          <w:rStyle w:val="s0"/>
        </w:rPr>
        <w:t>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p>
    <w:p w:rsidR="00000000" w:rsidRDefault="00B51E0B">
      <w:pPr>
        <w:jc w:val="both"/>
      </w:pPr>
      <w:r>
        <w:rPr>
          <w:rStyle w:val="s3"/>
        </w:rPr>
        <w:t>2012.26.11. № 57-V ҚР</w:t>
      </w:r>
      <w:r>
        <w:rPr>
          <w:rStyle w:val="s3"/>
        </w:rPr>
        <w:t xml:space="preserve"> </w:t>
      </w:r>
      <w:hyperlink r:id="rId5669"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670" w:anchor="sub_id=2620200" w:history="1">
        <w:r>
          <w:rPr>
            <w:rStyle w:val="a3"/>
            <w:i/>
            <w:iCs/>
          </w:rPr>
          <w:t>бұр.ред.қара</w:t>
        </w:r>
      </w:hyperlink>
      <w:r>
        <w:rPr>
          <w:rStyle w:val="s3"/>
        </w:rPr>
        <w:t>)</w:t>
      </w:r>
    </w:p>
    <w:p w:rsidR="00000000" w:rsidRDefault="00B51E0B">
      <w:pPr>
        <w:ind w:firstLine="400"/>
        <w:jc w:val="both"/>
      </w:pPr>
      <w:r>
        <w:rPr>
          <w:rStyle w:val="s0"/>
        </w:rPr>
        <w:t>2. Есепке жатқызудың пропорциона</w:t>
      </w:r>
      <w:r>
        <w:rPr>
          <w:rStyle w:val="s0"/>
        </w:rPr>
        <w:t>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w:t>
      </w:r>
      <w:r>
        <w:rPr>
          <w:rStyle w:val="s0"/>
        </w:rPr>
        <w:t>нша бөлек есептеу әдiсiн қолдануға құқығы бар.</w:t>
      </w:r>
    </w:p>
    <w:p w:rsidR="00000000" w:rsidRDefault="00B51E0B">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5671" w:anchor="sub_id=700000" w:history="1">
        <w:r>
          <w:rPr>
            <w:rStyle w:val="a3"/>
            <w:i/>
            <w:iCs/>
          </w:rPr>
          <w:t>70-бабына</w:t>
        </w:r>
      </w:hyperlink>
      <w:r>
        <w:rPr>
          <w:rStyle w:val="s3"/>
        </w:rPr>
        <w:t xml:space="preserve"> </w:t>
      </w:r>
      <w:r>
        <w:rPr>
          <w:rStyle w:val="s3"/>
        </w:rPr>
        <w:t>сәйкес 262-бап 2-1 жән</w:t>
      </w:r>
      <w:r>
        <w:rPr>
          <w:rStyle w:val="s3"/>
        </w:rPr>
        <w:t>е 2-2-тармақтармен толықтырылды</w:t>
      </w:r>
    </w:p>
    <w:p w:rsidR="00000000" w:rsidRDefault="00B51E0B">
      <w:pPr>
        <w:jc w:val="both"/>
      </w:pPr>
      <w:r>
        <w:rPr>
          <w:rStyle w:val="s3"/>
          <w:lang w:val="kk-KZ"/>
        </w:rPr>
        <w:t>2017.27.02. № 49-VI ҚР</w:t>
      </w:r>
      <w:r>
        <w:rPr>
          <w:rStyle w:val="s3"/>
          <w:lang w:val="kk-KZ"/>
        </w:rPr>
        <w:t xml:space="preserve"> </w:t>
      </w:r>
      <w:hyperlink r:id="rId5672" w:anchor="sub_id=62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өзгертілді (</w:t>
      </w:r>
      <w:hyperlink r:id="rId5673" w:anchor="sub_id=262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есепке жатқызудың пропорциялы әдiсiн пайдаланатын ұйымның:</w:t>
      </w:r>
    </w:p>
    <w:p w:rsidR="00000000" w:rsidRDefault="00B51E0B">
      <w:pPr>
        <w:ind w:firstLine="400"/>
        <w:jc w:val="both"/>
      </w:pPr>
      <w:r>
        <w:rPr>
          <w:rStyle w:val="s0"/>
          <w:lang w:val="kk-KZ"/>
        </w:rPr>
        <w:t>мұндай банктен күмәнді ж</w:t>
      </w:r>
      <w:r>
        <w:rPr>
          <w:rStyle w:val="s0"/>
          <w:lang w:val="kk-KZ"/>
        </w:rPr>
        <w:t>әне</w:t>
      </w:r>
      <w:r>
        <w:rPr>
          <w:rStyle w:val="s0"/>
          <w:lang w:val="kk-KZ"/>
        </w:rPr>
        <w:t xml:space="preserve"> үмітсіз активтер бойынша сатып алынған талап ету құқықтары бойынша банктен алынған кепілдегі мүлікті (тауарды);</w:t>
      </w:r>
    </w:p>
    <w:p w:rsidR="00000000" w:rsidRDefault="00B51E0B">
      <w:pPr>
        <w:ind w:firstLine="400"/>
        <w:jc w:val="both"/>
      </w:pPr>
      <w:r>
        <w:rPr>
          <w:rStyle w:val="s0"/>
          <w:lang w:val="kk-KZ"/>
        </w:rPr>
        <w:t>кепілге салынған мүлікке өндіріп алуды қолдану нәтижесінде банктің меншігіне өткен және екінші деңгейдегі банктердің кредиттік портфельдерін</w:t>
      </w:r>
      <w:r>
        <w:rPr>
          <w:rStyle w:val="s0"/>
          <w:lang w:val="kk-KZ"/>
        </w:rPr>
        <w:t>ің сапасын жақсартуға маманданатын, Қазақстан Республикасының Үкіметі жалғыз акционері болып табылатын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w:t>
      </w:r>
      <w:r>
        <w:rPr>
          <w:rStyle w:val="s0"/>
          <w:lang w:val="kk-KZ"/>
        </w:rPr>
        <w:t>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51E0B">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w:t>
      </w:r>
      <w:r>
        <w:rPr>
          <w:rStyle w:val="s0"/>
        </w:rPr>
        <w:t>ілес ұйымының:</w:t>
      </w:r>
    </w:p>
    <w:p w:rsidR="00000000" w:rsidRDefault="00B51E0B">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B51E0B">
      <w:pPr>
        <w:ind w:firstLine="400"/>
        <w:jc w:val="both"/>
      </w:pPr>
      <w:r>
        <w:rPr>
          <w:rStyle w:val="s0"/>
        </w:rPr>
        <w:t xml:space="preserve">кепілге салынған мүлікке өндіріп алуды қолдану нәтижесінде бас банктің меншігіне өткен және бас банктен күмәнді </w:t>
      </w:r>
      <w:r>
        <w:rPr>
          <w:rStyle w:val="s0"/>
        </w:rPr>
        <w:t>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w:t>
      </w:r>
      <w:r>
        <w:rPr>
          <w:rStyle w:val="s0"/>
        </w:rPr>
        <w:t>дануға құқығы бар.</w:t>
      </w:r>
    </w:p>
    <w:p w:rsidR="00000000" w:rsidRDefault="00B51E0B">
      <w:pPr>
        <w:jc w:val="both"/>
      </w:pPr>
      <w:r>
        <w:rPr>
          <w:rStyle w:val="s3"/>
        </w:rPr>
        <w:t>2014.28.11. № 257-V ҚР</w:t>
      </w:r>
      <w:r>
        <w:rPr>
          <w:rStyle w:val="s3"/>
        </w:rPr>
        <w:t xml:space="preserve"> </w:t>
      </w:r>
      <w:hyperlink r:id="rId5674" w:anchor="sub_id=262"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B51E0B">
      <w:pPr>
        <w:ind w:firstLine="400"/>
        <w:jc w:val="both"/>
      </w:pPr>
      <w:r>
        <w:rPr>
          <w:rStyle w:val="s0"/>
        </w:rPr>
        <w:t>2-3. Қазақстан Республикасының туристік қызмет т</w:t>
      </w:r>
      <w:r>
        <w:rPr>
          <w:rStyle w:val="s0"/>
        </w:rPr>
        <w:t>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w:t>
      </w:r>
      <w:r>
        <w:rPr>
          <w:rStyle w:val="s0"/>
        </w:rPr>
        <w:t xml:space="preserve">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675" w:anchor="sub_id=2480000" w:history="1">
        <w:r>
          <w:rPr>
            <w:rStyle w:val="a3"/>
          </w:rPr>
          <w:t>248-бабының 25) тармақшасына</w:t>
        </w:r>
      </w:hyperlink>
      <w:r>
        <w:rPr>
          <w:rStyle w:val="s0"/>
        </w:rPr>
        <w:t xml:space="preserve"> </w:t>
      </w:r>
      <w:r>
        <w:rPr>
          <w:rStyle w:val="s0"/>
        </w:rPr>
        <w:t>сәй</w:t>
      </w:r>
      <w:r>
        <w:rPr>
          <w:rStyle w:val="s0"/>
        </w:rPr>
        <w:t>кес қосылған құн салығынан босатылған айналым және салық салынатын айналым бойынша бөлек жүргізіледі.</w:t>
      </w:r>
    </w:p>
    <w:p w:rsidR="00000000" w:rsidRDefault="00B51E0B">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w:t>
      </w:r>
      <w:r>
        <w:rPr>
          <w:rStyle w:val="s0"/>
        </w:rPr>
        <w:t>ымдар бойынша қосылған құн салығының сомасын есепке алу бойынша бөлек есептеу әдісін қолдануға құқығы бар.</w:t>
      </w:r>
    </w:p>
    <w:p w:rsidR="00000000" w:rsidRDefault="00B51E0B">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w:t>
      </w:r>
      <w:r>
        <w:rPr>
          <w:rStyle w:val="s0"/>
        </w:rPr>
        <w:t>етінде қаралады.</w:t>
      </w:r>
    </w:p>
    <w:p w:rsidR="00000000" w:rsidRDefault="00B51E0B">
      <w:pPr>
        <w:jc w:val="both"/>
      </w:pPr>
      <w:r>
        <w:rPr>
          <w:rStyle w:val="s3"/>
        </w:rPr>
        <w:t>2009.12.02. № 133-ІV ҚР</w:t>
      </w:r>
      <w:r>
        <w:rPr>
          <w:rStyle w:val="s3"/>
        </w:rPr>
        <w:t xml:space="preserve"> </w:t>
      </w:r>
      <w:hyperlink r:id="rId5676" w:anchor="sub_id=326" w:history="1">
        <w:r>
          <w:rPr>
            <w:rStyle w:val="a3"/>
            <w:i/>
            <w:iCs/>
          </w:rPr>
          <w:t>Заңымен</w:t>
        </w:r>
      </w:hyperlink>
      <w:r>
        <w:rPr>
          <w:rStyle w:val="s3"/>
        </w:rPr>
        <w:t xml:space="preserve"> </w:t>
      </w:r>
      <w:r>
        <w:rPr>
          <w:rStyle w:val="s3"/>
        </w:rPr>
        <w:t>бап 5-тармақпен толықтырылды; 2015.27.04. № 311-V ҚР</w:t>
      </w:r>
      <w:r>
        <w:rPr>
          <w:rStyle w:val="s3"/>
        </w:rPr>
        <w:t xml:space="preserve"> </w:t>
      </w:r>
      <w:hyperlink r:id="rId5677" w:anchor="sub_id=4262" w:history="1">
        <w:r>
          <w:rPr>
            <w:rStyle w:val="a3"/>
            <w:i/>
            <w:iCs/>
          </w:rPr>
          <w:t>Заңымен</w:t>
        </w:r>
      </w:hyperlink>
      <w:r>
        <w:rPr>
          <w:rStyle w:val="s3"/>
        </w:rPr>
        <w:t xml:space="preserve"> </w:t>
      </w:r>
      <w:r>
        <w:rPr>
          <w:rStyle w:val="s3"/>
        </w:rPr>
        <w:t>5-тармақ жаңа редакцияда (</w:t>
      </w:r>
      <w:hyperlink r:id="rId5678" w:anchor="sub_id=2620500"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w:t>
      </w:r>
      <w:r>
        <w:rPr>
          <w:rStyle w:val="s0"/>
        </w:rPr>
        <w:t>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w:t>
      </w:r>
      <w:r>
        <w:rPr>
          <w:rStyle w:val="s0"/>
        </w:rPr>
        <w:t>р.</w:t>
      </w:r>
    </w:p>
    <w:p w:rsidR="00000000" w:rsidRDefault="00B51E0B">
      <w:pPr>
        <w:jc w:val="both"/>
      </w:pPr>
      <w:r>
        <w:rPr>
          <w:rStyle w:val="s3"/>
        </w:rPr>
        <w:t>2015.27.04. № 311-V ҚР</w:t>
      </w:r>
      <w:r>
        <w:rPr>
          <w:rStyle w:val="s3"/>
        </w:rPr>
        <w:t xml:space="preserve"> </w:t>
      </w:r>
      <w:hyperlink r:id="rId5679" w:anchor="sub_id=4262" w:history="1">
        <w:r>
          <w:rPr>
            <w:rStyle w:val="a3"/>
            <w:i/>
            <w:iCs/>
          </w:rPr>
          <w:t>Заңымен</w:t>
        </w:r>
      </w:hyperlink>
      <w:r>
        <w:rPr>
          <w:rStyle w:val="s3"/>
        </w:rPr>
        <w:t xml:space="preserve"> </w:t>
      </w:r>
      <w:r>
        <w:rPr>
          <w:rStyle w:val="s3"/>
        </w:rPr>
        <w:t>5-1-тармақпен толықтырылды</w:t>
      </w:r>
    </w:p>
    <w:p w:rsidR="00000000" w:rsidRDefault="00B51E0B">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w:t>
      </w:r>
      <w:r>
        <w:rPr>
          <w:rStyle w:val="s0"/>
        </w:rPr>
        <w:t>ған</w:t>
      </w:r>
      <w:r>
        <w:rPr>
          <w:rStyle w:val="s0"/>
        </w:rPr>
        <w:t xml:space="preserve">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w:t>
      </w:r>
      <w:r>
        <w:rPr>
          <w:rStyle w:val="s0"/>
        </w:rPr>
        <w:t>н есепке алу бойынша бөлек есептеу әдісін қолдануға құқығы бар.</w:t>
      </w:r>
    </w:p>
    <w:p w:rsidR="00000000" w:rsidRDefault="00B51E0B">
      <w:pPr>
        <w:jc w:val="both"/>
      </w:pPr>
      <w:r>
        <w:rPr>
          <w:rStyle w:val="s3"/>
        </w:rPr>
        <w:t>2009.16.11. № 200-ІV ҚР</w:t>
      </w:r>
      <w:r>
        <w:rPr>
          <w:rStyle w:val="s3"/>
        </w:rPr>
        <w:t xml:space="preserve"> </w:t>
      </w:r>
      <w:hyperlink r:id="rId5680" w:anchor="sub_id=395"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 201</w:t>
      </w:r>
      <w:r>
        <w:rPr>
          <w:rStyle w:val="s3"/>
        </w:rPr>
        <w:t>1.21.07. № 467-ІV ҚР</w:t>
      </w:r>
      <w:r>
        <w:rPr>
          <w:rStyle w:val="s3"/>
        </w:rPr>
        <w:t xml:space="preserve"> </w:t>
      </w:r>
      <w:hyperlink r:id="rId5681" w:anchor="sub_id=3108"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2" w:anchor="sub_id=2620600" w:history="1">
        <w:r>
          <w:rPr>
            <w:rStyle w:val="a3"/>
            <w:i/>
            <w:iCs/>
          </w:rPr>
          <w:t>бұр.ред</w:t>
        </w:r>
        <w:r>
          <w:rPr>
            <w:rStyle w:val="a3"/>
            <w:i/>
            <w:iCs/>
          </w:rPr>
          <w:t>.қара</w:t>
        </w:r>
      </w:hyperlink>
      <w:r>
        <w:rPr>
          <w:rStyle w:val="s3"/>
        </w:rPr>
        <w:t>); 2012.09.01. № 535-IV ҚР</w:t>
      </w:r>
      <w:r>
        <w:rPr>
          <w:rStyle w:val="s3"/>
        </w:rPr>
        <w:t xml:space="preserve"> </w:t>
      </w:r>
      <w:hyperlink r:id="rId5683"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4" w:anchor="sub_id=2620600" w:history="1">
        <w:r>
          <w:rPr>
            <w:rStyle w:val="a3"/>
            <w:i/>
            <w:iCs/>
          </w:rPr>
          <w:t>бұр.ред.қара</w:t>
        </w:r>
      </w:hyperlink>
      <w:r>
        <w:rPr>
          <w:rStyle w:val="s3"/>
        </w:rPr>
        <w:t>) 6-тармақ жаңа редакцияда</w:t>
      </w:r>
    </w:p>
    <w:p w:rsidR="00000000" w:rsidRDefault="00B51E0B">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w:t>
      </w:r>
      <w:r>
        <w:rPr>
          <w:rStyle w:val="s0"/>
        </w:rPr>
        <w:t>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35-тарау. ШОТ-ФАКТУРА</w:t>
      </w:r>
    </w:p>
    <w:p w:rsidR="00000000" w:rsidRDefault="00B51E0B">
      <w:pPr>
        <w:ind w:firstLine="400"/>
        <w:jc w:val="both"/>
      </w:pPr>
      <w:r>
        <w:rPr>
          <w:rStyle w:val="s0"/>
          <w:b/>
          <w:bCs/>
        </w:rPr>
        <w:t> </w:t>
      </w:r>
    </w:p>
    <w:p w:rsidR="00000000" w:rsidRDefault="00B51E0B">
      <w:pPr>
        <w:ind w:firstLine="400"/>
        <w:jc w:val="both"/>
      </w:pPr>
      <w:r>
        <w:rPr>
          <w:rStyle w:val="s0"/>
          <w:b/>
          <w:bCs/>
        </w:rPr>
        <w:t>263-бап</w:t>
      </w:r>
      <w:r>
        <w:rPr>
          <w:rStyle w:val="s0"/>
        </w:rPr>
        <w:t xml:space="preserve">. </w:t>
      </w:r>
      <w:r>
        <w:rPr>
          <w:rStyle w:val="s0"/>
          <w:b/>
          <w:bCs/>
        </w:rPr>
        <w:t>Шот-фактура</w:t>
      </w:r>
    </w:p>
    <w:p w:rsidR="00000000" w:rsidRDefault="00B51E0B">
      <w:pPr>
        <w:jc w:val="both"/>
      </w:pPr>
      <w:r>
        <w:rPr>
          <w:rStyle w:val="s3"/>
        </w:rPr>
        <w:t>2015.03.12. № 432-V ҚР</w:t>
      </w:r>
      <w:r>
        <w:rPr>
          <w:rStyle w:val="s3"/>
        </w:rPr>
        <w:t xml:space="preserve"> </w:t>
      </w:r>
      <w:hyperlink r:id="rId5685" w:anchor="sub_id=2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686" w:anchor="sub_id=2630100" w:history="1">
        <w:r>
          <w:rPr>
            <w:rStyle w:val="a3"/>
            <w:i/>
            <w:iCs/>
          </w:rPr>
          <w:t>бұр.ред.қара</w:t>
        </w:r>
      </w:hyperlink>
      <w:r>
        <w:rPr>
          <w:rStyle w:val="s3"/>
        </w:rPr>
        <w:t>)</w:t>
      </w:r>
    </w:p>
    <w:p w:rsidR="00000000" w:rsidRDefault="00B51E0B">
      <w:pPr>
        <w:ind w:firstLine="400"/>
        <w:jc w:val="both"/>
      </w:pPr>
      <w:r>
        <w:rPr>
          <w:rStyle w:val="s0"/>
        </w:rPr>
        <w:t>1. Егер о</w:t>
      </w:r>
      <w:r>
        <w:rPr>
          <w:rStyle w:val="s0"/>
        </w:rPr>
        <w:t>сы бапта өзгеше белгіленбесе, қосылған құн салығын төлейтін барлық төлеушілер үшін міндетті құжат шот-фактура болып табылады.</w:t>
      </w:r>
    </w:p>
    <w:p w:rsidR="00000000" w:rsidRDefault="00B51E0B">
      <w:pPr>
        <w:ind w:firstLine="400"/>
        <w:jc w:val="both"/>
      </w:pPr>
      <w:r>
        <w:rPr>
          <w:rStyle w:val="s0"/>
        </w:rPr>
        <w:t>1-1. 2015.03.12. № 432-V ҚР</w:t>
      </w:r>
      <w:r>
        <w:rPr>
          <w:rStyle w:val="s0"/>
        </w:rPr>
        <w:t xml:space="preserve"> </w:t>
      </w:r>
      <w:hyperlink r:id="rId5687" w:anchor="sub_id=263" w:history="1">
        <w:r>
          <w:rPr>
            <w:rStyle w:val="a4"/>
            <w:color w:val="0000FF"/>
            <w:u w:val="single"/>
          </w:rPr>
          <w:t>Заңымен</w:t>
        </w:r>
      </w:hyperlink>
      <w:r>
        <w:rPr>
          <w:rStyle w:val="s0"/>
        </w:rPr>
        <w:t xml:space="preserve"> алып тасталды</w:t>
      </w:r>
      <w:r>
        <w:rPr>
          <w:rStyle w:val="s0"/>
        </w:rPr>
        <w:t xml:space="preserve"> </w:t>
      </w:r>
      <w:r>
        <w:rPr>
          <w:rStyle w:val="s3"/>
        </w:rPr>
        <w:t>(2017 ж. 1 қаңтардан бастап қолданысқа енгізілді) (</w:t>
      </w:r>
      <w:hyperlink r:id="rId5688" w:anchor="sub_id=263010100" w:history="1">
        <w:r>
          <w:rPr>
            <w:rStyle w:val="a4"/>
            <w:i/>
            <w:iCs/>
            <w:color w:val="0000FF"/>
            <w:u w:val="single"/>
          </w:rPr>
          <w:t>бұр.ред.қара</w:t>
        </w:r>
      </w:hyperlink>
      <w:r>
        <w:rPr>
          <w:rStyle w:val="s3"/>
        </w:rPr>
        <w:t>)</w:t>
      </w:r>
    </w:p>
    <w:p w:rsidR="00000000" w:rsidRDefault="00B51E0B">
      <w:pPr>
        <w:ind w:firstLine="400"/>
        <w:jc w:val="both"/>
      </w:pPr>
      <w:r>
        <w:rPr>
          <w:rStyle w:val="s0"/>
        </w:rPr>
        <w:t>1-2. 2015.03.12. № 432-V ҚР</w:t>
      </w:r>
      <w:r>
        <w:rPr>
          <w:rStyle w:val="s0"/>
        </w:rPr>
        <w:t xml:space="preserve"> </w:t>
      </w:r>
      <w:hyperlink r:id="rId5689" w:anchor="sub_id=263"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5690" w:anchor="sub_id=263010200" w:history="1">
        <w:r>
          <w:rPr>
            <w:rStyle w:val="a4"/>
            <w:i/>
            <w:iCs/>
            <w:color w:val="0000FF"/>
            <w:u w:val="single"/>
          </w:rPr>
          <w:t>бұр.ред.қара</w:t>
        </w:r>
      </w:hyperlink>
      <w:r>
        <w:rPr>
          <w:rStyle w:val="s3"/>
        </w:rPr>
        <w:t>)</w:t>
      </w:r>
    </w:p>
    <w:p w:rsidR="00000000" w:rsidRDefault="00B51E0B">
      <w:pPr>
        <w:jc w:val="both"/>
      </w:pPr>
      <w:r>
        <w:rPr>
          <w:rStyle w:val="s3"/>
        </w:rPr>
        <w:t>2-тармақтың қолданысы 2016 ж. 1 қаңтардан бастап 2016 ж. 1 шілдеге дейін 201</w:t>
      </w:r>
      <w:r>
        <w:rPr>
          <w:rStyle w:val="s3"/>
        </w:rPr>
        <w:t>5.03.12. № 432-V ҚР Заңның</w:t>
      </w:r>
      <w:r>
        <w:rPr>
          <w:rStyle w:val="s3"/>
        </w:rPr>
        <w:t xml:space="preserve"> </w:t>
      </w:r>
      <w:hyperlink r:id="rId5691" w:anchor="sub_id=50000" w:history="1">
        <w:r>
          <w:rPr>
            <w:rStyle w:val="a3"/>
            <w:i/>
            <w:iCs/>
          </w:rPr>
          <w:t>5-бабының</w:t>
        </w:r>
      </w:hyperlink>
      <w:r>
        <w:rPr>
          <w:rStyle w:val="s3"/>
        </w:rPr>
        <w:t xml:space="preserve"> </w:t>
      </w:r>
      <w:r>
        <w:rPr>
          <w:rStyle w:val="s3"/>
        </w:rPr>
        <w:t>редакциясында қолданылды (</w:t>
      </w:r>
      <w:hyperlink r:id="rId5692" w:anchor="sub_id=2630200" w:history="1">
        <w:r>
          <w:rPr>
            <w:rStyle w:val="a3"/>
            <w:i/>
            <w:iCs/>
          </w:rPr>
          <w:t>бұр.ред.қара</w:t>
        </w:r>
      </w:hyperlink>
      <w:r>
        <w:rPr>
          <w:rStyle w:val="s3"/>
        </w:rPr>
        <w:t>), 2-тармақты</w:t>
      </w:r>
      <w:r>
        <w:rPr>
          <w:rStyle w:val="s3"/>
        </w:rPr>
        <w:t>ң</w:t>
      </w:r>
      <w:r>
        <w:rPr>
          <w:rStyle w:val="s3"/>
        </w:rPr>
        <w:t xml:space="preserve"> қолданысы 2016 ж. 1 шілдеден бастап 2017 ж. 1 қаңтарға дейін 2015.03.12. № 432-V ҚР Заңның</w:t>
      </w:r>
      <w:r>
        <w:rPr>
          <w:rStyle w:val="s3"/>
        </w:rPr>
        <w:t xml:space="preserve"> </w:t>
      </w:r>
      <w:hyperlink r:id="rId5693" w:anchor="sub_id=60000" w:history="1">
        <w:r>
          <w:rPr>
            <w:rStyle w:val="a3"/>
            <w:i/>
            <w:iCs/>
          </w:rPr>
          <w:t>6-бабының</w:t>
        </w:r>
      </w:hyperlink>
      <w:r>
        <w:rPr>
          <w:rStyle w:val="s3"/>
        </w:rPr>
        <w:t xml:space="preserve"> </w:t>
      </w:r>
      <w:r>
        <w:rPr>
          <w:rStyle w:val="s3"/>
        </w:rPr>
        <w:t>редакциясында қолданылады</w:t>
      </w:r>
    </w:p>
    <w:p w:rsidR="00000000" w:rsidRDefault="00B51E0B">
      <w:pPr>
        <w:jc w:val="both"/>
      </w:pPr>
      <w:r>
        <w:rPr>
          <w:rStyle w:val="s3"/>
        </w:rPr>
        <w:t>2009.16.11. № 200-І</w:t>
      </w:r>
      <w:r>
        <w:rPr>
          <w:rStyle w:val="s3"/>
          <w:lang w:val="en-US"/>
        </w:rPr>
        <w:t xml:space="preserve">V </w:t>
      </w:r>
      <w:r>
        <w:rPr>
          <w:rStyle w:val="s3"/>
        </w:rPr>
        <w:t>ҚР</w:t>
      </w:r>
      <w:r>
        <w:rPr>
          <w:rStyle w:val="s3"/>
        </w:rPr>
        <w:t xml:space="preserve"> </w:t>
      </w:r>
      <w:hyperlink r:id="rId5694"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w:t>
      </w:r>
      <w:r>
        <w:rPr>
          <w:rStyle w:val="s3"/>
          <w:lang w:val="en-US"/>
        </w:rPr>
        <w:t>i</w:t>
      </w:r>
      <w:r>
        <w:rPr>
          <w:rStyle w:val="s3"/>
        </w:rPr>
        <w:t>з</w:t>
      </w:r>
      <w:r>
        <w:rPr>
          <w:rStyle w:val="s3"/>
          <w:lang w:val="en-US"/>
        </w:rPr>
        <w:t>i</w:t>
      </w:r>
      <w:r>
        <w:rPr>
          <w:rStyle w:val="s3"/>
        </w:rPr>
        <w:t>лді) (бұр.</w:t>
      </w:r>
      <w:hyperlink r:id="rId5695" w:anchor="sub_id=2630200" w:history="1">
        <w:r>
          <w:rPr>
            <w:rStyle w:val="a3"/>
            <w:i/>
            <w:iCs/>
          </w:rPr>
          <w:t>ред</w:t>
        </w:r>
      </w:hyperlink>
      <w:r>
        <w:rPr>
          <w:rStyle w:val="s3"/>
        </w:rPr>
        <w:t>.қара);</w:t>
      </w:r>
      <w:r>
        <w:rPr>
          <w:rStyle w:val="s3"/>
        </w:rPr>
        <w:t xml:space="preserve"> </w:t>
      </w:r>
      <w:r>
        <w:rPr>
          <w:rStyle w:val="s3"/>
          <w:lang w:val="kk-KZ"/>
        </w:rPr>
        <w:t>2016.30.11. № 26</w:t>
      </w:r>
      <w:r>
        <w:rPr>
          <w:rStyle w:val="s3"/>
          <w:lang w:val="kk-KZ"/>
        </w:rPr>
        <w:t>-VІ ҚР</w:t>
      </w:r>
      <w:r>
        <w:rPr>
          <w:rStyle w:val="s3"/>
          <w:lang w:val="kk-KZ"/>
        </w:rPr>
        <w:t xml:space="preserve"> </w:t>
      </w:r>
      <w:hyperlink r:id="rId5696"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қаңтардан бастап қолданысқа енгізілді) (</w:t>
      </w:r>
      <w:hyperlink r:id="rId5697" w:anchor="sub_id=26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Осы баптың 2-1-тармағында көзделген жағдайды қоспағанда, шот-фактураны электрондық нысанда:</w:t>
      </w:r>
    </w:p>
    <w:p w:rsidR="00000000" w:rsidRDefault="00B51E0B">
      <w:pPr>
        <w:ind w:firstLine="400"/>
        <w:jc w:val="both"/>
      </w:pPr>
      <w:r>
        <w:rPr>
          <w:rStyle w:val="s0"/>
          <w:lang w:val="kk-KZ"/>
        </w:rPr>
        <w:t>1) Қазақстан Республикасының кеден ісі туралы заңнамасына сәйкес уәкілетті экономикалық операторлар, кеден өкілдері, кедендік тасымалдаушылар, уа</w:t>
      </w:r>
      <w:r>
        <w:rPr>
          <w:rStyle w:val="s0"/>
          <w:lang w:val="kk-KZ"/>
        </w:rPr>
        <w:t>қытша</w:t>
      </w:r>
      <w:r>
        <w:rPr>
          <w:rStyle w:val="s0"/>
          <w:lang w:val="kk-KZ"/>
        </w:rPr>
        <w:t xml:space="preserve"> сақтау қоймалардың иелері, кеден қоймаларының иелері болып табылатын салық төлеушілер;</w:t>
      </w:r>
    </w:p>
    <w:p w:rsidR="00000000" w:rsidRDefault="00B51E0B">
      <w:pPr>
        <w:ind w:firstLine="400"/>
        <w:jc w:val="both"/>
      </w:pPr>
      <w:r>
        <w:rPr>
          <w:rStyle w:val="s0"/>
          <w:lang w:val="kk-KZ"/>
        </w:rPr>
        <w:t>2)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актілерінде көзделген ж</w:t>
      </w:r>
      <w:r>
        <w:rPr>
          <w:rStyle w:val="s0"/>
          <w:lang w:val="kk-KZ"/>
        </w:rPr>
        <w:t>ағдайлардағы салық төлеушілер;</w:t>
      </w:r>
    </w:p>
    <w:p w:rsidR="00000000" w:rsidRDefault="00B51E0B">
      <w:pPr>
        <w:jc w:val="both"/>
      </w:pPr>
      <w:r>
        <w:rPr>
          <w:rStyle w:val="s3"/>
          <w:lang w:val="kk-KZ"/>
        </w:rPr>
        <w:t>3) тармақша 2018 ж. 1 қаңтардан бастап қолданысқа енгізіледі, 2019 ж. 1 қаңтарға дейін</w:t>
      </w:r>
      <w:r>
        <w:rPr>
          <w:rStyle w:val="s3"/>
          <w:lang w:val="kk-KZ"/>
        </w:rPr>
        <w:t xml:space="preserve"> </w:t>
      </w:r>
      <w:hyperlink r:id="rId5698" w:anchor="sub_id=60200" w:history="1">
        <w:r>
          <w:rPr>
            <w:rStyle w:val="a3"/>
            <w:i/>
            <w:iCs/>
            <w:lang w:val="kk-KZ"/>
          </w:rPr>
          <w:t>қолданылады</w:t>
        </w:r>
      </w:hyperlink>
    </w:p>
    <w:p w:rsidR="00000000" w:rsidRDefault="00B51E0B">
      <w:pPr>
        <w:ind w:firstLine="400"/>
        <w:jc w:val="both"/>
      </w:pPr>
      <w:r>
        <w:rPr>
          <w:rStyle w:val="s19"/>
        </w:rPr>
        <w:t>3) мониторингке жататын ірі салық төлеушіле</w:t>
      </w:r>
      <w:r>
        <w:rPr>
          <w:rStyle w:val="s19"/>
        </w:rPr>
        <w:t>р;</w:t>
      </w:r>
    </w:p>
    <w:p w:rsidR="00000000" w:rsidRDefault="00B51E0B">
      <w:pPr>
        <w:jc w:val="both"/>
      </w:pPr>
      <w:r>
        <w:rPr>
          <w:rStyle w:val="s3"/>
          <w:lang w:val="kk-KZ"/>
        </w:rPr>
        <w:t>4) тармақша 2019 ж. 1 қаңтардан бастап</w:t>
      </w:r>
      <w:r>
        <w:rPr>
          <w:rStyle w:val="s3"/>
          <w:lang w:val="kk-KZ"/>
        </w:rPr>
        <w:t xml:space="preserve"> </w:t>
      </w:r>
      <w:hyperlink r:id="rId5699" w:anchor="sub_id=60107" w:history="1">
        <w:r>
          <w:rPr>
            <w:rStyle w:val="a3"/>
            <w:i/>
            <w:iCs/>
            <w:lang w:val="kk-KZ"/>
          </w:rPr>
          <w:t>қолданысқа</w:t>
        </w:r>
        <w:r>
          <w:rPr>
            <w:rStyle w:val="a3"/>
            <w:i/>
            <w:iCs/>
            <w:lang w:val="kk-KZ"/>
          </w:rPr>
          <w:t xml:space="preserve"> енгізіледі</w:t>
        </w:r>
      </w:hyperlink>
    </w:p>
    <w:p w:rsidR="00000000" w:rsidRDefault="00B51E0B">
      <w:pPr>
        <w:ind w:firstLine="400"/>
        <w:jc w:val="both"/>
      </w:pPr>
      <w:r>
        <w:rPr>
          <w:rStyle w:val="s19"/>
        </w:rPr>
        <w:t>4) осы Кодекстің 228-бабы 1-тармағының 1) тармақшасында көзделген қосылған құн салығын төлеушілер жазып беруг</w:t>
      </w:r>
      <w:r>
        <w:rPr>
          <w:rStyle w:val="s19"/>
        </w:rPr>
        <w:t>е міндетті.</w:t>
      </w:r>
    </w:p>
    <w:p w:rsidR="00000000" w:rsidRDefault="00B51E0B">
      <w:pPr>
        <w:jc w:val="both"/>
      </w:pPr>
      <w:r>
        <w:rPr>
          <w:rStyle w:val="s3"/>
        </w:rPr>
        <w:t>2015.03.12. № 432-V ҚР</w:t>
      </w:r>
      <w:r>
        <w:rPr>
          <w:rStyle w:val="s3"/>
        </w:rPr>
        <w:t xml:space="preserve"> </w:t>
      </w:r>
      <w:hyperlink r:id="rId5700" w:anchor="sub_id=26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570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жаңа редакцияда (2017 ж. 1 қаңтардан бастап қолданысқа енгізілді) (</w:t>
      </w:r>
      <w:hyperlink r:id="rId5702" w:anchor="sub_id=263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2-1. Осы баптың 2-та</w:t>
      </w:r>
      <w:r>
        <w:rPr>
          <w:rStyle w:val="s0"/>
          <w:lang w:val="kk-KZ"/>
        </w:rPr>
        <w:t>рмағында көзделген салық төлеушілер:</w:t>
      </w:r>
    </w:p>
    <w:p w:rsidR="00000000" w:rsidRDefault="00B51E0B">
      <w:pPr>
        <w:ind w:firstLine="400"/>
        <w:jc w:val="both"/>
      </w:pPr>
      <w:r>
        <w:rPr>
          <w:rStyle w:val="s0"/>
          <w:lang w:val="kk-KZ"/>
        </w:rPr>
        <w:t>1) ортақ пайдаланылатын телекоммуникация желілері болмаған жағдайда шот-фактураны қағаз жеткізгіште жазып береді.</w:t>
      </w:r>
    </w:p>
    <w:p w:rsidR="00000000" w:rsidRDefault="00B51E0B">
      <w:pPr>
        <w:ind w:firstLine="400"/>
        <w:jc w:val="both"/>
      </w:pPr>
      <w:r>
        <w:rPr>
          <w:rStyle w:val="s0"/>
          <w:lang w:val="kk-KZ"/>
        </w:rPr>
        <w:t>Аумағында ортақ пайдаланылатын телекоммуникация желілері жоқ Қазақстан Республикасының әкімшілік-аумақтық</w:t>
      </w:r>
      <w:r>
        <w:rPr>
          <w:rStyle w:val="s0"/>
          <w:lang w:val="kk-KZ"/>
        </w:rPr>
        <w:t xml:space="preserve"> бірліктері туралы ақпарат уәкілетті органның интернет-ресурсында орналастырылуға тиіс;</w:t>
      </w:r>
    </w:p>
    <w:p w:rsidR="00000000" w:rsidRDefault="00B51E0B">
      <w:pPr>
        <w:ind w:firstLine="400"/>
        <w:jc w:val="both"/>
      </w:pPr>
      <w:r>
        <w:rPr>
          <w:rStyle w:val="s0"/>
          <w:lang w:val="kk-KZ"/>
        </w:rPr>
        <w:t>2) электрондық шот-фактуралардың ақпараттық жүйесінде уәкілетті орган растаған техникалық қателіктер туындаған жағдайда шот-фактураны қағаз жеткізгіште жазып береді.</w:t>
      </w:r>
    </w:p>
    <w:p w:rsidR="00000000" w:rsidRDefault="00B51E0B">
      <w:pPr>
        <w:ind w:firstLine="400"/>
        <w:jc w:val="both"/>
      </w:pPr>
      <w:r>
        <w:rPr>
          <w:rStyle w:val="s0"/>
          <w:lang w:val="kk-KZ"/>
        </w:rPr>
        <w:t>Те</w:t>
      </w:r>
      <w:r>
        <w:rPr>
          <w:rStyle w:val="s0"/>
          <w:lang w:val="kk-KZ"/>
        </w:rPr>
        <w:t>хникалық қателіктер жойылғаннан кейін қағаз жеткізгіште жазылып берілген шот-фактура техникалық қателіктер жойылған күннен бастап күнтізбелік он бес күн ішінде электрондық нысанда жазылып берілуге тиіс.</w:t>
      </w:r>
    </w:p>
    <w:p w:rsidR="00000000" w:rsidRDefault="00B51E0B">
      <w:pPr>
        <w:jc w:val="both"/>
      </w:pPr>
      <w:r>
        <w:rPr>
          <w:rStyle w:val="s3"/>
          <w:lang w:val="kk-KZ"/>
        </w:rPr>
        <w:t>2015.03.12. № 432-V ҚР</w:t>
      </w:r>
      <w:r>
        <w:rPr>
          <w:rStyle w:val="s3"/>
          <w:lang w:val="kk-KZ"/>
        </w:rPr>
        <w:t xml:space="preserve"> </w:t>
      </w:r>
      <w:hyperlink r:id="rId570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2-2-тармақпен толықтырылды (2017 ж. 1 қаңтардан бастап қолданысқа енгізілді)</w:t>
      </w:r>
    </w:p>
    <w:p w:rsidR="00000000" w:rsidRDefault="00B51E0B">
      <w:pPr>
        <w:ind w:firstLine="400"/>
        <w:jc w:val="both"/>
      </w:pPr>
      <w:r>
        <w:rPr>
          <w:rStyle w:val="s0"/>
          <w:lang w:val="kk-KZ"/>
        </w:rPr>
        <w:t>2-2. Электрондық нысанда жазып берілетін шот-фактураларды қабылдау, өңдеу, беру және сақтау электрондық шот-фактураларды</w:t>
      </w:r>
      <w:r>
        <w:rPr>
          <w:rStyle w:val="s0"/>
          <w:lang w:val="kk-KZ"/>
        </w:rPr>
        <w:t>ң</w:t>
      </w:r>
      <w:r>
        <w:rPr>
          <w:rStyle w:val="s0"/>
          <w:lang w:val="kk-KZ"/>
        </w:rPr>
        <w:t xml:space="preserve"> ақпараттық жүйесі арқылы жүзеге асырылады.</w:t>
      </w:r>
    </w:p>
    <w:p w:rsidR="00000000" w:rsidRDefault="00B51E0B">
      <w:pPr>
        <w:ind w:firstLine="400"/>
        <w:jc w:val="both"/>
      </w:pPr>
      <w:r>
        <w:rPr>
          <w:rStyle w:val="s0"/>
          <w:lang w:val="kk-KZ"/>
        </w:rPr>
        <w:t>Уәкілетті орган электрондық нысанда жазып берілетін шот-фактуралардың құжат айналымы тәртібін белгілейді, онда:</w:t>
      </w:r>
    </w:p>
    <w:p w:rsidR="00000000" w:rsidRDefault="00B51E0B">
      <w:pPr>
        <w:ind w:firstLine="400"/>
        <w:jc w:val="both"/>
      </w:pPr>
      <w:r>
        <w:rPr>
          <w:rStyle w:val="s0"/>
          <w:lang w:val="kk-KZ"/>
        </w:rPr>
        <w:t>шот-фактураның нысаны;</w:t>
      </w:r>
    </w:p>
    <w:p w:rsidR="00000000" w:rsidRDefault="00B51E0B">
      <w:pPr>
        <w:ind w:firstLine="400"/>
        <w:jc w:val="both"/>
      </w:pPr>
      <w:r>
        <w:rPr>
          <w:rStyle w:val="s0"/>
          <w:lang w:val="kk-KZ"/>
        </w:rPr>
        <w:t>шот-фактураларды жазып беру, жөнелту, қабылдау, тіркеу, өңдеу, беру және алу</w:t>
      </w:r>
      <w:r>
        <w:rPr>
          <w:rStyle w:val="s0"/>
          <w:lang w:val="kk-KZ"/>
        </w:rPr>
        <w:t xml:space="preserve"> тәртібі;</w:t>
      </w:r>
    </w:p>
    <w:p w:rsidR="00000000" w:rsidRDefault="00B51E0B">
      <w:pPr>
        <w:ind w:firstLine="400"/>
        <w:jc w:val="both"/>
      </w:pPr>
      <w:r>
        <w:rPr>
          <w:rStyle w:val="s0"/>
          <w:lang w:val="kk-KZ"/>
        </w:rPr>
        <w:t>шот-фактураларды куәландыру тәртібі;</w:t>
      </w:r>
    </w:p>
    <w:p w:rsidR="00000000" w:rsidRDefault="00B51E0B">
      <w:pPr>
        <w:ind w:firstLine="400"/>
        <w:jc w:val="both"/>
      </w:pPr>
      <w:r>
        <w:rPr>
          <w:rStyle w:val="s0"/>
          <w:lang w:val="kk-KZ"/>
        </w:rPr>
        <w:t>түзетілген және (немесе) қосымша шот-фактуралардың алынғанын растау ерекшеліктері;</w:t>
      </w:r>
    </w:p>
    <w:p w:rsidR="00000000" w:rsidRDefault="00B51E0B">
      <w:pPr>
        <w:ind w:firstLine="400"/>
        <w:jc w:val="both"/>
      </w:pPr>
      <w:r>
        <w:rPr>
          <w:rStyle w:val="s0"/>
          <w:lang w:val="kk-KZ"/>
        </w:rPr>
        <w:t>шот-фактураларды сақтау тәртібі көрсетіледі.</w:t>
      </w:r>
    </w:p>
    <w:p w:rsidR="00000000" w:rsidRDefault="00B51E0B">
      <w:pPr>
        <w:ind w:firstLine="400"/>
        <w:jc w:val="both"/>
      </w:pPr>
      <w:r>
        <w:rPr>
          <w:rStyle w:val="s0"/>
          <w:lang w:val="kk-KZ"/>
        </w:rPr>
        <w:t>Уәкілетті орган:</w:t>
      </w:r>
    </w:p>
    <w:p w:rsidR="00000000" w:rsidRDefault="00B51E0B">
      <w:pPr>
        <w:ind w:firstLine="400"/>
        <w:jc w:val="both"/>
      </w:pPr>
      <w:r>
        <w:rPr>
          <w:rStyle w:val="s0"/>
          <w:lang w:val="kk-KZ"/>
        </w:rPr>
        <w:t>электрондық нысанда жазып берілген шот-фактуралардың уақтылы қаб</w:t>
      </w:r>
      <w:r>
        <w:rPr>
          <w:rStyle w:val="s0"/>
          <w:lang w:val="kk-KZ"/>
        </w:rPr>
        <w:t>ылдануы, тіркелуі, өңделуі және берілуі, сондай-ақ олардың сақталуы;</w:t>
      </w:r>
    </w:p>
    <w:p w:rsidR="00000000" w:rsidRDefault="00B51E0B">
      <w:pPr>
        <w:ind w:firstLine="400"/>
        <w:jc w:val="both"/>
      </w:pPr>
      <w:r>
        <w:rPr>
          <w:rStyle w:val="s0"/>
          <w:lang w:val="kk-KZ"/>
        </w:rPr>
        <w:t>электрондық нысанда жазып берілген шот-фактураларда көрсетілген, берілетін мәліметтердің анықтығы;</w:t>
      </w:r>
    </w:p>
    <w:p w:rsidR="00000000" w:rsidRDefault="00B51E0B">
      <w:pPr>
        <w:ind w:firstLine="400"/>
        <w:jc w:val="both"/>
      </w:pPr>
      <w:r>
        <w:rPr>
          <w:rStyle w:val="s0"/>
          <w:lang w:val="kk-KZ"/>
        </w:rPr>
        <w:t>Қазақстан</w:t>
      </w:r>
      <w:r>
        <w:rPr>
          <w:rStyle w:val="s0"/>
          <w:lang w:val="kk-KZ"/>
        </w:rPr>
        <w:t xml:space="preserve"> Республикасының заңнамасында көзделген жағдайларды қоспағанда, шот-фактуралард</w:t>
      </w:r>
      <w:r>
        <w:rPr>
          <w:rStyle w:val="s0"/>
          <w:lang w:val="kk-KZ"/>
        </w:rPr>
        <w:t>а көрсетілген мәліметтердің үшінші тұлғаларға жария етілмеуі үшін жауаптылықта болады.</w:t>
      </w:r>
    </w:p>
    <w:p w:rsidR="00000000" w:rsidRDefault="00B51E0B">
      <w:pPr>
        <w:jc w:val="both"/>
      </w:pPr>
      <w:r>
        <w:rPr>
          <w:rStyle w:val="s3"/>
          <w:lang w:val="kk-KZ"/>
        </w:rPr>
        <w:t>2015.03.12. № 432-V ҚР</w:t>
      </w:r>
      <w:r>
        <w:rPr>
          <w:rStyle w:val="s3"/>
          <w:lang w:val="kk-KZ"/>
        </w:rPr>
        <w:t xml:space="preserve"> </w:t>
      </w:r>
      <w:hyperlink r:id="rId570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2-3-тармақпен толықтырылды (2017 ж. 1 қаңтардан бастап қо</w:t>
      </w:r>
      <w:r>
        <w:rPr>
          <w:rStyle w:val="s3"/>
          <w:lang w:val="kk-KZ"/>
        </w:rPr>
        <w:t>лданысқа енгізілді)</w:t>
      </w:r>
    </w:p>
    <w:p w:rsidR="00000000" w:rsidRDefault="00B51E0B">
      <w:pPr>
        <w:ind w:firstLine="400"/>
        <w:jc w:val="both"/>
      </w:pPr>
      <w:r>
        <w:rPr>
          <w:rStyle w:val="s0"/>
          <w:lang w:val="kk-KZ"/>
        </w:rPr>
        <w:t>2-3. Электрондық нысанда жазып берілетін шот-фактурадан басқа шот-фактураның нысанын салық төлеуші осы баптың ережелерін ескере отырып, өзі дербес айқындайды.</w:t>
      </w:r>
    </w:p>
    <w:p w:rsidR="00000000" w:rsidRDefault="00B51E0B">
      <w:pPr>
        <w:jc w:val="both"/>
      </w:pPr>
      <w:r>
        <w:rPr>
          <w:rStyle w:val="s3"/>
          <w:lang w:val="kk-KZ"/>
        </w:rPr>
        <w:t>2015.03.12. № 432-V ҚР</w:t>
      </w:r>
      <w:r>
        <w:rPr>
          <w:rStyle w:val="s3"/>
          <w:lang w:val="kk-KZ"/>
        </w:rPr>
        <w:t xml:space="preserve"> </w:t>
      </w:r>
      <w:hyperlink r:id="rId5705" w:anchor="sub_id=26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5706" w:anchor="sub_id=263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Салық төлеушілер шот-фактурада немесе осы Кодекс</w:t>
      </w:r>
      <w:r>
        <w:rPr>
          <w:rStyle w:val="s0"/>
          <w:lang w:val="kk-KZ"/>
        </w:rPr>
        <w:t>тің</w:t>
      </w:r>
      <w:r>
        <w:rPr>
          <w:rStyle w:val="s0"/>
          <w:lang w:val="kk-KZ"/>
        </w:rPr>
        <w:t xml:space="preserve"> </w:t>
      </w:r>
      <w:hyperlink r:id="rId5707" w:anchor="sub_id=2560200" w:history="1">
        <w:r>
          <w:rPr>
            <w:rStyle w:val="a3"/>
            <w:lang w:val="kk-KZ"/>
          </w:rPr>
          <w:t>256-бабының 2-тармағында</w:t>
        </w:r>
      </w:hyperlink>
      <w:r>
        <w:rPr>
          <w:rStyle w:val="s0"/>
          <w:lang w:val="kk-KZ"/>
        </w:rPr>
        <w:t xml:space="preserve"> </w:t>
      </w:r>
      <w:r>
        <w:rPr>
          <w:rStyle w:val="s0"/>
          <w:lang w:val="kk-KZ"/>
        </w:rPr>
        <w:t>көзделген өзге құжатта:</w:t>
      </w:r>
    </w:p>
    <w:p w:rsidR="00000000" w:rsidRDefault="00B51E0B">
      <w:pPr>
        <w:ind w:firstLine="400"/>
        <w:jc w:val="both"/>
      </w:pPr>
      <w:r>
        <w:rPr>
          <w:rStyle w:val="s0"/>
          <w:lang w:val="kk-KZ"/>
        </w:rPr>
        <w:t>1) қосылған құн салығы салынатын айналымдар бойынша - қосылған құн салығының сомасын;</w:t>
      </w:r>
    </w:p>
    <w:p w:rsidR="00000000" w:rsidRDefault="00B51E0B">
      <w:pPr>
        <w:jc w:val="both"/>
      </w:pPr>
      <w:r>
        <w:rPr>
          <w:rStyle w:val="s3"/>
          <w:lang w:val="kk-KZ"/>
        </w:rPr>
        <w:t>2012.26.12. № 61-V ҚР</w:t>
      </w:r>
      <w:r>
        <w:rPr>
          <w:rStyle w:val="s3"/>
          <w:lang w:val="kk-KZ"/>
        </w:rPr>
        <w:t xml:space="preserve"> </w:t>
      </w:r>
      <w:hyperlink r:id="rId5708" w:anchor="sub_id=263" w:history="1">
        <w:r>
          <w:rPr>
            <w:rStyle w:val="a3"/>
            <w:i/>
            <w:iCs/>
            <w:lang w:val="kk-KZ"/>
          </w:rPr>
          <w:t>Заңымен</w:t>
        </w:r>
      </w:hyperlink>
      <w:r>
        <w:rPr>
          <w:rStyle w:val="s3"/>
          <w:lang w:val="kk-KZ"/>
        </w:rPr>
        <w:t xml:space="preserve"> </w:t>
      </w:r>
      <w:r>
        <w:rPr>
          <w:rStyle w:val="s3"/>
          <w:lang w:val="kk-KZ"/>
        </w:rPr>
        <w:t>2) тармақша жаңа редакцияда (2013 ж. 1 қаңтардан бастап қолданысқа енгізілді) (</w:t>
      </w:r>
      <w:hyperlink r:id="rId5709" w:anchor="sub_id=26303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салынбайтын, оның ішінде қосылған құн салығынан босатылған айналымдар бойынша - «ҚҚС-сыз» белгісін көрсетеді.</w:t>
      </w:r>
    </w:p>
    <w:p w:rsidR="00000000" w:rsidRDefault="00B51E0B">
      <w:pPr>
        <w:ind w:firstLine="400"/>
        <w:jc w:val="both"/>
      </w:pPr>
      <w:r>
        <w:rPr>
          <w:rStyle w:val="s0"/>
          <w:lang w:val="kk-KZ"/>
        </w:rPr>
        <w:t>4. 2015.03.12. № 432-V ҚР</w:t>
      </w:r>
      <w:r>
        <w:rPr>
          <w:rStyle w:val="s0"/>
          <w:lang w:val="kk-KZ"/>
        </w:rPr>
        <w:t xml:space="preserve"> </w:t>
      </w:r>
      <w:hyperlink r:id="rId5710" w:anchor="sub_id=263" w:history="1">
        <w:r>
          <w:rPr>
            <w:rStyle w:val="a3"/>
            <w:lang w:val="kk-KZ"/>
          </w:rPr>
          <w:t>Заңымен</w:t>
        </w:r>
      </w:hyperlink>
      <w:r>
        <w:rPr>
          <w:rStyle w:val="s0"/>
          <w:lang w:val="kk-KZ"/>
        </w:rPr>
        <w:t xml:space="preserve"> алып тасталды </w:t>
      </w:r>
      <w:r>
        <w:rPr>
          <w:rStyle w:val="s3"/>
          <w:lang w:val="kk-KZ"/>
        </w:rPr>
        <w:t>(2016 ж</w:t>
      </w:r>
      <w:r>
        <w:rPr>
          <w:rStyle w:val="s3"/>
          <w:lang w:val="kk-KZ"/>
        </w:rPr>
        <w:t>. 1 қаңтардан бастап қолданысқа енгізілді) (</w:t>
      </w:r>
      <w:hyperlink r:id="rId5711" w:anchor="sub_id=2630400" w:history="1">
        <w:r>
          <w:rPr>
            <w:rStyle w:val="a3"/>
            <w:i/>
            <w:iCs/>
            <w:lang w:val="kk-KZ"/>
          </w:rPr>
          <w:t>бұр.ред.қара</w:t>
        </w:r>
      </w:hyperlink>
      <w:r>
        <w:rPr>
          <w:rStyle w:val="s3"/>
          <w:lang w:val="kk-KZ"/>
        </w:rPr>
        <w:t>)</w:t>
      </w:r>
    </w:p>
    <w:p w:rsidR="00000000" w:rsidRDefault="00B51E0B">
      <w:pPr>
        <w:jc w:val="both"/>
      </w:pPr>
      <w:r>
        <w:rPr>
          <w:rStyle w:val="s3"/>
          <w:lang w:val="kk-KZ"/>
        </w:rPr>
        <w:t>2010.30.06. № 297-ІV ҚР</w:t>
      </w:r>
      <w:r>
        <w:rPr>
          <w:rStyle w:val="s3"/>
          <w:lang w:val="kk-KZ"/>
        </w:rPr>
        <w:t xml:space="preserve"> </w:t>
      </w:r>
      <w:hyperlink r:id="rId5712" w:anchor="sub_id=65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(2009 жылғы 1 қаңтардан бастап қолданысқа енгізілді) (</w:t>
      </w:r>
      <w:hyperlink r:id="rId5713"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2015.03.12. № 432-V ҚР</w:t>
      </w:r>
      <w:r>
        <w:rPr>
          <w:rStyle w:val="s3"/>
          <w:lang w:val="kk-KZ"/>
        </w:rPr>
        <w:t xml:space="preserve"> </w:t>
      </w:r>
      <w:hyperlink r:id="rId571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715"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өзгертілді</w:t>
      </w:r>
    </w:p>
    <w:p w:rsidR="00000000" w:rsidRDefault="00B51E0B">
      <w:pPr>
        <w:ind w:firstLine="400"/>
        <w:jc w:val="both"/>
      </w:pPr>
      <w:r>
        <w:rPr>
          <w:rStyle w:val="s0"/>
          <w:lang w:val="kk-KZ"/>
        </w:rPr>
        <w:t>5. Қағаз жеткізгіште жазып берілетін шот-фактурада:</w:t>
      </w:r>
    </w:p>
    <w:p w:rsidR="00000000" w:rsidRDefault="00B51E0B">
      <w:pPr>
        <w:jc w:val="both"/>
      </w:pPr>
      <w:r>
        <w:rPr>
          <w:rStyle w:val="s3"/>
          <w:lang w:val="kk-KZ"/>
        </w:rPr>
        <w:t>2009.04.07. № 167-ІV ҚР</w:t>
      </w:r>
      <w:r>
        <w:rPr>
          <w:rStyle w:val="s3"/>
          <w:lang w:val="kk-KZ"/>
        </w:rPr>
        <w:t xml:space="preserve"> </w:t>
      </w:r>
      <w:hyperlink r:id="rId5716" w:anchor="sub_id=263" w:history="1">
        <w:r>
          <w:rPr>
            <w:rStyle w:val="a3"/>
            <w:i/>
            <w:iCs/>
            <w:lang w:val="kk-KZ"/>
          </w:rPr>
          <w:t>Заңымен</w:t>
        </w:r>
      </w:hyperlink>
      <w:r>
        <w:rPr>
          <w:rStyle w:val="s3"/>
          <w:lang w:val="kk-KZ"/>
        </w:rPr>
        <w:t xml:space="preserve"> </w:t>
      </w:r>
      <w:r>
        <w:rPr>
          <w:rStyle w:val="s3"/>
          <w:lang w:val="kk-KZ"/>
        </w:rPr>
        <w:t>1) тармақша өзгертілді (2009 жылғы 1 қаңтардан бастап қолданысқа енгізілді) (бұр.</w:t>
      </w:r>
      <w:hyperlink r:id="rId5717" w:anchor="sub_id=2630501" w:history="1">
        <w:r>
          <w:rPr>
            <w:rStyle w:val="a3"/>
            <w:i/>
            <w:iCs/>
          </w:rPr>
          <w:t>ре</w:t>
        </w:r>
        <w:r>
          <w:rPr>
            <w:rStyle w:val="a3"/>
            <w:i/>
            <w:iCs/>
          </w:rPr>
          <w:t>д</w:t>
        </w:r>
      </w:hyperlink>
      <w:r>
        <w:rPr>
          <w:rStyle w:val="s3"/>
        </w:rPr>
        <w:t>.қара)</w:t>
      </w:r>
    </w:p>
    <w:p w:rsidR="00000000" w:rsidRDefault="00B51E0B">
      <w:pPr>
        <w:ind w:firstLine="400"/>
        <w:jc w:val="both"/>
      </w:pPr>
      <w:r>
        <w:rPr>
          <w:rStyle w:val="s0"/>
        </w:rPr>
        <w:t>1) шот-фактураның араб цифрларымен көрсетілетін реттік нөмірі;</w:t>
      </w:r>
    </w:p>
    <w:p w:rsidR="00000000" w:rsidRDefault="00B51E0B">
      <w:pPr>
        <w:jc w:val="both"/>
      </w:pPr>
      <w:r>
        <w:rPr>
          <w:rStyle w:val="s3"/>
        </w:rPr>
        <w:t>2014.28.11. № 257-V ҚР</w:t>
      </w:r>
      <w:r>
        <w:rPr>
          <w:rStyle w:val="s3"/>
        </w:rPr>
        <w:t xml:space="preserve"> </w:t>
      </w:r>
      <w:hyperlink r:id="rId5718" w:anchor="sub_id=263" w:history="1">
        <w:r>
          <w:rPr>
            <w:rStyle w:val="a3"/>
            <w:i/>
            <w:iCs/>
          </w:rPr>
          <w:t>Заңымен</w:t>
        </w:r>
      </w:hyperlink>
      <w:r>
        <w:rPr>
          <w:rStyle w:val="s3"/>
        </w:rPr>
        <w:t xml:space="preserve"> </w:t>
      </w:r>
      <w:r>
        <w:rPr>
          <w:rStyle w:val="s3"/>
        </w:rPr>
        <w:t>1-1) тармақшамен толықтырылды (2014</w:t>
      </w:r>
      <w:r>
        <w:rPr>
          <w:rStyle w:val="s3"/>
        </w:rPr>
        <w:t xml:space="preserve"> </w:t>
      </w:r>
      <w:r>
        <w:rPr>
          <w:rStyle w:val="s3"/>
        </w:rPr>
        <w:t>ж. 1 шілдеден бастап қолданысқа енгі</w:t>
      </w:r>
      <w:r>
        <w:rPr>
          <w:rStyle w:val="s3"/>
        </w:rPr>
        <w:t>зілді)</w:t>
      </w:r>
    </w:p>
    <w:p w:rsidR="00000000" w:rsidRDefault="00B51E0B">
      <w:pPr>
        <w:ind w:firstLine="400"/>
        <w:jc w:val="both"/>
      </w:pPr>
      <w:r>
        <w:rPr>
          <w:rStyle w:val="s0"/>
        </w:rPr>
        <w:t>1-1) шот-фактура электрондық нысанда жазып берілген жағдайда - айналым жасалған күн;</w:t>
      </w:r>
    </w:p>
    <w:p w:rsidR="00000000" w:rsidRDefault="00B51E0B">
      <w:pPr>
        <w:jc w:val="both"/>
      </w:pPr>
      <w:r>
        <w:rPr>
          <w:rStyle w:val="s3"/>
        </w:rPr>
        <w:t>2009.16.11. № 200-ІV ҚР</w:t>
      </w:r>
      <w:r>
        <w:rPr>
          <w:rStyle w:val="s3"/>
        </w:rPr>
        <w:t xml:space="preserve"> </w:t>
      </w:r>
      <w:hyperlink r:id="rId5719" w:anchor="sub_id=395" w:history="1">
        <w:r>
          <w:rPr>
            <w:rStyle w:val="a3"/>
            <w:i/>
            <w:iCs/>
          </w:rPr>
          <w:t>Заңымен</w:t>
        </w:r>
      </w:hyperlink>
      <w:r>
        <w:rPr>
          <w:rStyle w:val="s3"/>
        </w:rPr>
        <w:t xml:space="preserve"> </w:t>
      </w:r>
      <w:r>
        <w:rPr>
          <w:rStyle w:val="s3"/>
        </w:rPr>
        <w:t xml:space="preserve">2) тармақша өзгертілді (2009 ж. 1 қаңтардан бастап </w:t>
      </w:r>
      <w:r>
        <w:rPr>
          <w:rStyle w:val="s3"/>
        </w:rPr>
        <w:t>қолданысқа</w:t>
      </w:r>
      <w:r>
        <w:rPr>
          <w:rStyle w:val="s3"/>
        </w:rPr>
        <w:t xml:space="preserve"> енгiзiлді) (бұр.</w:t>
      </w:r>
      <w:hyperlink r:id="rId5720" w:anchor="sub_id=2630502" w:history="1">
        <w:r>
          <w:rPr>
            <w:rStyle w:val="a3"/>
            <w:i/>
            <w:iCs/>
          </w:rPr>
          <w:t>ред</w:t>
        </w:r>
      </w:hyperlink>
      <w:r>
        <w:rPr>
          <w:rStyle w:val="s3"/>
        </w:rPr>
        <w:t>.қара); 2012.26.12. № 61-V ҚР</w:t>
      </w:r>
      <w:r>
        <w:rPr>
          <w:rStyle w:val="s3"/>
        </w:rPr>
        <w:t xml:space="preserve"> </w:t>
      </w:r>
      <w:hyperlink r:id="rId5721" w:anchor="sub_id=263" w:history="1">
        <w:r>
          <w:rPr>
            <w:rStyle w:val="a3"/>
            <w:i/>
            <w:iCs/>
          </w:rPr>
          <w:t>Заңымен</w:t>
        </w:r>
      </w:hyperlink>
      <w:r>
        <w:rPr>
          <w:rStyle w:val="s3"/>
        </w:rPr>
        <w:t xml:space="preserve"> </w:t>
      </w:r>
      <w:r>
        <w:rPr>
          <w:rStyle w:val="s3"/>
        </w:rPr>
        <w:t>2) тармақша жаңа редак</w:t>
      </w:r>
      <w:r>
        <w:rPr>
          <w:rStyle w:val="s3"/>
        </w:rPr>
        <w:t>цияда (2014 ж. 1 шілдеден бастап қолданысқа енгізілді) (</w:t>
      </w:r>
      <w:hyperlink r:id="rId5722" w:anchor="sub_id=2630502" w:history="1">
        <w:r>
          <w:rPr>
            <w:rStyle w:val="a3"/>
            <w:i/>
            <w:iCs/>
          </w:rPr>
          <w:t>бұр.ред.қара</w:t>
        </w:r>
      </w:hyperlink>
      <w:r>
        <w:rPr>
          <w:rStyle w:val="s3"/>
        </w:rPr>
        <w:t>)</w:t>
      </w:r>
    </w:p>
    <w:p w:rsidR="00000000" w:rsidRDefault="00B51E0B">
      <w:pPr>
        <w:ind w:firstLine="400"/>
        <w:jc w:val="both"/>
      </w:pPr>
      <w:r>
        <w:rPr>
          <w:rStyle w:val="s0"/>
        </w:rPr>
        <w:t>2) шот-фактураның жазып берiлген күні. Шот-фактура электрондық нысанда жазып берілген кезде электронд</w:t>
      </w:r>
      <w:r>
        <w:rPr>
          <w:rStyle w:val="s0"/>
        </w:rPr>
        <w:t>ық шот-фактуралардың ақпараттық жүйесінде шот-фактура тіркелген күн жазып берілген күн болып табылады;</w:t>
      </w:r>
    </w:p>
    <w:p w:rsidR="00000000" w:rsidRDefault="00B51E0B">
      <w:pPr>
        <w:jc w:val="both"/>
      </w:pPr>
      <w:r>
        <w:rPr>
          <w:rStyle w:val="s3"/>
        </w:rPr>
        <w:t>2011.21.07. № 467-ІV ҚР</w:t>
      </w:r>
      <w:r>
        <w:rPr>
          <w:rStyle w:val="s3"/>
        </w:rPr>
        <w:t xml:space="preserve"> </w:t>
      </w:r>
      <w:hyperlink r:id="rId5723" w:anchor="sub_id=109" w:history="1">
        <w:r>
          <w:rPr>
            <w:rStyle w:val="a3"/>
            <w:i/>
            <w:iCs/>
          </w:rPr>
          <w:t>Заңымен</w:t>
        </w:r>
      </w:hyperlink>
      <w:r>
        <w:rPr>
          <w:rStyle w:val="s3"/>
        </w:rPr>
        <w:t xml:space="preserve"> </w:t>
      </w:r>
      <w:r>
        <w:rPr>
          <w:rStyle w:val="s3"/>
        </w:rPr>
        <w:t>2-1) тармақшамен толықтырылды (2009 жылғ</w:t>
      </w:r>
      <w:r>
        <w:rPr>
          <w:rStyle w:val="s3"/>
        </w:rPr>
        <w:t>ы 1 қаңтардан бастап қолданысқа енгізілді); 2012.09.01. № 535-IV ҚР</w:t>
      </w:r>
      <w:r>
        <w:rPr>
          <w:rStyle w:val="s3"/>
        </w:rPr>
        <w:t xml:space="preserve"> </w:t>
      </w:r>
      <w:hyperlink r:id="rId5724"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725" w:anchor="sub_id=2630500" w:history="1">
        <w:r>
          <w:rPr>
            <w:rStyle w:val="a3"/>
            <w:i/>
            <w:iCs/>
          </w:rPr>
          <w:t>бұр.ред.қара</w:t>
        </w:r>
      </w:hyperlink>
      <w:r>
        <w:rPr>
          <w:rStyle w:val="s3"/>
        </w:rPr>
        <w:t>); 2012.26.12. № 61-V ҚР</w:t>
      </w:r>
      <w:r>
        <w:rPr>
          <w:rStyle w:val="s3"/>
        </w:rPr>
        <w:t xml:space="preserve"> </w:t>
      </w:r>
      <w:hyperlink r:id="rId5726"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727" w:anchor="sub_id=2630500" w:history="1">
        <w:r>
          <w:rPr>
            <w:rStyle w:val="a3"/>
            <w:i/>
            <w:iCs/>
          </w:rPr>
          <w:t>бұр.ред.қара</w:t>
        </w:r>
      </w:hyperlink>
      <w:r>
        <w:rPr>
          <w:rStyle w:val="s3"/>
        </w:rPr>
        <w:t>); 2014.28.11. № 257-V ҚР</w:t>
      </w:r>
      <w:r>
        <w:rPr>
          <w:rStyle w:val="s3"/>
        </w:rPr>
        <w:t xml:space="preserve"> </w:t>
      </w:r>
      <w:hyperlink r:id="rId572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29" w:anchor="sub_id=2630500" w:history="1">
        <w:r>
          <w:rPr>
            <w:rStyle w:val="a3"/>
            <w:i/>
            <w:iCs/>
          </w:rPr>
          <w:t>бұр.ред.қара</w:t>
        </w:r>
      </w:hyperlink>
      <w:r>
        <w:rPr>
          <w:rStyle w:val="s3"/>
        </w:rPr>
        <w:t>) 2-1) тармақша жаңа редакцияда</w:t>
      </w:r>
    </w:p>
    <w:p w:rsidR="00000000" w:rsidRDefault="00B51E0B">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w:t>
      </w:r>
      <w:r>
        <w:rPr>
          <w:rStyle w:val="s0"/>
        </w:rPr>
        <w:t>ерді берушi мен алушының мекенжайы;</w:t>
      </w:r>
    </w:p>
    <w:p w:rsidR="00000000" w:rsidRDefault="00B51E0B">
      <w:pPr>
        <w:jc w:val="both"/>
      </w:pPr>
      <w:r>
        <w:rPr>
          <w:rStyle w:val="s3"/>
        </w:rPr>
        <w:t>2009.04.07. № 167-ІV ҚР</w:t>
      </w:r>
      <w:r>
        <w:rPr>
          <w:rStyle w:val="s3"/>
        </w:rPr>
        <w:t xml:space="preserve"> </w:t>
      </w:r>
      <w:hyperlink r:id="rId5730"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731" w:anchor="sub_id=2630503" w:history="1">
        <w:r>
          <w:rPr>
            <w:rStyle w:val="a3"/>
            <w:i/>
            <w:iCs/>
          </w:rPr>
          <w:t>ред</w:t>
        </w:r>
      </w:hyperlink>
      <w:r>
        <w:rPr>
          <w:rStyle w:val="s3"/>
        </w:rPr>
        <w:t>.қара); 2011.21.07. № 467-ІV ҚР</w:t>
      </w:r>
      <w:r>
        <w:rPr>
          <w:rStyle w:val="s3"/>
        </w:rPr>
        <w:t xml:space="preserve"> </w:t>
      </w:r>
      <w:hyperlink r:id="rId5732"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w:t>
      </w:r>
      <w:r>
        <w:rPr>
          <w:rStyle w:val="s3"/>
        </w:rPr>
        <w:t>гізілді) (</w:t>
      </w:r>
      <w:hyperlink r:id="rId5733" w:anchor="sub_id=2630503" w:history="1">
        <w:r>
          <w:rPr>
            <w:rStyle w:val="a3"/>
            <w:i/>
            <w:iCs/>
          </w:rPr>
          <w:t>бұр.ред.қара</w:t>
        </w:r>
      </w:hyperlink>
      <w:r>
        <w:rPr>
          <w:rStyle w:val="s3"/>
        </w:rPr>
        <w:t>); 2012.24.12. № 60-V ҚР</w:t>
      </w:r>
      <w:r>
        <w:rPr>
          <w:rStyle w:val="s3"/>
        </w:rPr>
        <w:t xml:space="preserve"> </w:t>
      </w:r>
      <w:hyperlink r:id="rId5734" w:anchor="sub_id=263" w:history="1">
        <w:r>
          <w:rPr>
            <w:rStyle w:val="a3"/>
            <w:i/>
            <w:iCs/>
          </w:rPr>
          <w:t>Заңымен</w:t>
        </w:r>
      </w:hyperlink>
      <w:r>
        <w:rPr>
          <w:rStyle w:val="s3"/>
        </w:rPr>
        <w:t xml:space="preserve"> (</w:t>
      </w:r>
      <w:hyperlink r:id="rId5735" w:anchor="sub_id=2630503" w:history="1">
        <w:r>
          <w:rPr>
            <w:rStyle w:val="a3"/>
            <w:i/>
            <w:iCs/>
          </w:rPr>
          <w:t>бұр.ред.қара</w:t>
        </w:r>
      </w:hyperlink>
      <w:r>
        <w:rPr>
          <w:rStyle w:val="s3"/>
        </w:rPr>
        <w:t>); 2014.28.11. № 257-V ҚР</w:t>
      </w:r>
      <w:r>
        <w:rPr>
          <w:rStyle w:val="s3"/>
        </w:rPr>
        <w:t xml:space="preserve"> </w:t>
      </w:r>
      <w:hyperlink r:id="rId5736"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37" w:anchor="sub_id=2630503" w:history="1">
        <w:r>
          <w:rPr>
            <w:rStyle w:val="a3"/>
            <w:i/>
            <w:iCs/>
          </w:rPr>
          <w:t>бұр.ред.қара</w:t>
        </w:r>
      </w:hyperlink>
      <w:r>
        <w:rPr>
          <w:rStyle w:val="s3"/>
        </w:rPr>
        <w:t>) 3) тармақша өзгертілді; 2015.03.12. № 432-V ҚР</w:t>
      </w:r>
      <w:r>
        <w:rPr>
          <w:rStyle w:val="s3"/>
        </w:rPr>
        <w:t xml:space="preserve"> </w:t>
      </w:r>
      <w:hyperlink r:id="rId5738" w:anchor="sub_id=263" w:history="1">
        <w:r>
          <w:rPr>
            <w:rStyle w:val="a3"/>
            <w:i/>
            <w:iCs/>
          </w:rPr>
          <w:t>Заңымен</w:t>
        </w:r>
      </w:hyperlink>
      <w:r>
        <w:rPr>
          <w:rStyle w:val="s3"/>
        </w:rPr>
        <w:t xml:space="preserve"> </w:t>
      </w:r>
      <w:r>
        <w:rPr>
          <w:rStyle w:val="s3"/>
        </w:rPr>
        <w:t xml:space="preserve">3) тармақша жаңа редакцияда (2016 ж. 1 қаңтардан </w:t>
      </w:r>
      <w:r>
        <w:rPr>
          <w:rStyle w:val="s3"/>
        </w:rPr>
        <w:t>бастап қолданысқа енгізілді) (</w:t>
      </w:r>
      <w:hyperlink r:id="rId5739" w:anchor="sub_id=2630503" w:history="1">
        <w:r>
          <w:rPr>
            <w:rStyle w:val="a3"/>
            <w:i/>
            <w:iCs/>
          </w:rPr>
          <w:t>бұр.ред.қара</w:t>
        </w:r>
      </w:hyperlink>
      <w:r>
        <w:rPr>
          <w:rStyle w:val="s3"/>
        </w:rPr>
        <w:t>)</w:t>
      </w:r>
    </w:p>
    <w:p w:rsidR="00000000" w:rsidRDefault="00B51E0B">
      <w:pPr>
        <w:ind w:firstLine="400"/>
        <w:jc w:val="both"/>
      </w:pPr>
      <w:r>
        <w:rPr>
          <w:rStyle w:val="s0"/>
        </w:rPr>
        <w:t xml:space="preserve">3) тауарларды, жұмыстарды, көрсетілетін қызметтерді алушылар болып табылатын жеке тұлғаларға қатысты - тегі, аты, әкесінің аты </w:t>
      </w:r>
      <w:r>
        <w:rPr>
          <w:rStyle w:val="s0"/>
        </w:rPr>
        <w:t>(егер бұл жеке басты куәландыратын құжатта көрсетілсе);</w:t>
      </w:r>
    </w:p>
    <w:p w:rsidR="00000000" w:rsidRDefault="00B51E0B">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w:t>
      </w:r>
      <w:r>
        <w:rPr>
          <w:rStyle w:val="s0"/>
        </w:rPr>
        <w:t>тта көрсетілсе) және (немесе) қосылған құн салығы бойынша тіркеу есебіне қою туралы куәлікте көрсетілген атауы;</w:t>
      </w:r>
    </w:p>
    <w:p w:rsidR="00000000" w:rsidRDefault="00B51E0B">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қатысты - заңды тұлғаны мемлекеттік </w:t>
      </w:r>
      <w:r>
        <w:rPr>
          <w:rStyle w:val="s0"/>
        </w:rPr>
        <w:t>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B51E0B">
      <w:pPr>
        <w:jc w:val="both"/>
      </w:pPr>
      <w:r>
        <w:rPr>
          <w:rStyle w:val="s3"/>
        </w:rPr>
        <w:t>2009.04.07. № 167-ІV ҚР</w:t>
      </w:r>
      <w:r>
        <w:rPr>
          <w:rStyle w:val="s3"/>
        </w:rPr>
        <w:t xml:space="preserve"> </w:t>
      </w:r>
      <w:hyperlink r:id="rId5740" w:anchor="sub_id=263" w:history="1">
        <w:r>
          <w:rPr>
            <w:rStyle w:val="a3"/>
            <w:i/>
            <w:iCs/>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5741" w:anchor="sub_id=263" w:history="1">
        <w:r>
          <w:rPr>
            <w:rStyle w:val="a3"/>
            <w:i/>
            <w:iCs/>
          </w:rPr>
          <w:t>Заңымен</w:t>
        </w:r>
      </w:hyperlink>
      <w:r>
        <w:rPr>
          <w:rStyle w:val="s3"/>
        </w:rPr>
        <w:t xml:space="preserve"> </w:t>
      </w:r>
      <w:r>
        <w:rPr>
          <w:rStyle w:val="s3"/>
        </w:rPr>
        <w:t>3-1) тармақша жаңа редакцияда (2016 ж. 1 қаңтардан бастап қолданысқа енгізілді) (</w:t>
      </w:r>
      <w:hyperlink r:id="rId5742" w:anchor="sub_id=263050301" w:history="1">
        <w:r>
          <w:rPr>
            <w:rStyle w:val="a3"/>
            <w:i/>
            <w:iCs/>
          </w:rPr>
          <w:t>бұр.ред.қара</w:t>
        </w:r>
      </w:hyperlink>
      <w:r>
        <w:rPr>
          <w:rStyle w:val="s3"/>
        </w:rPr>
        <w:t>)</w:t>
      </w:r>
    </w:p>
    <w:p w:rsidR="00000000" w:rsidRDefault="00B51E0B">
      <w:pPr>
        <w:ind w:firstLine="400"/>
        <w:jc w:val="both"/>
      </w:pPr>
      <w:r>
        <w:rPr>
          <w:rStyle w:val="s0"/>
        </w:rPr>
        <w:t>3-1) осы Кодекстің</w:t>
      </w:r>
      <w:r>
        <w:rPr>
          <w:rStyle w:val="s0"/>
        </w:rPr>
        <w:t xml:space="preserve"> </w:t>
      </w:r>
      <w:hyperlink r:id="rId5743"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B51E0B">
      <w:pPr>
        <w:jc w:val="both"/>
      </w:pPr>
      <w:r>
        <w:rPr>
          <w:rStyle w:val="s3"/>
        </w:rPr>
        <w:t>2014.28.11. № 257-V ҚР</w:t>
      </w:r>
      <w:r>
        <w:rPr>
          <w:rStyle w:val="s3"/>
        </w:rPr>
        <w:t xml:space="preserve"> </w:t>
      </w:r>
      <w:hyperlink r:id="rId5744" w:anchor="sub_id=263" w:history="1">
        <w:r>
          <w:rPr>
            <w:rStyle w:val="a3"/>
            <w:i/>
            <w:iCs/>
          </w:rPr>
          <w:t>Заңы</w:t>
        </w:r>
        <w:r>
          <w:rPr>
            <w:rStyle w:val="a3"/>
            <w:i/>
            <w:iCs/>
          </w:rPr>
          <w:t>мен</w:t>
        </w:r>
      </w:hyperlink>
      <w:r>
        <w:rPr>
          <w:rStyle w:val="s3"/>
        </w:rPr>
        <w:t xml:space="preserve"> </w:t>
      </w:r>
      <w:r>
        <w:rPr>
          <w:rStyle w:val="s3"/>
        </w:rPr>
        <w:t>3-2) тармақшамен толықтырылды (2014 ж. 1 шілдеден бастап қолданысқа енгізілді)</w:t>
      </w:r>
    </w:p>
    <w:p w:rsidR="00000000" w:rsidRDefault="00B51E0B">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B51E0B">
      <w:pPr>
        <w:ind w:firstLine="400"/>
        <w:jc w:val="both"/>
      </w:pPr>
      <w:r>
        <w:rPr>
          <w:rStyle w:val="s0"/>
        </w:rPr>
        <w:t>Кеден одағы Комиссиясының шешімі</w:t>
      </w:r>
      <w:r>
        <w:rPr>
          <w:rStyle w:val="s0"/>
        </w:rPr>
        <w:t>мен бекітілген валюта сыныптауышына сәйкес айқындалған валютаның әріптік коды;</w:t>
      </w:r>
    </w:p>
    <w:p w:rsidR="00000000" w:rsidRDefault="00B51E0B">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B51E0B">
      <w:pPr>
        <w:ind w:firstLine="400"/>
        <w:jc w:val="both"/>
      </w:pPr>
      <w:r>
        <w:rPr>
          <w:rStyle w:val="s0"/>
        </w:rPr>
        <w:t>4) тауарларды, жұмыстарды, қызмет көрсе</w:t>
      </w:r>
      <w:r>
        <w:rPr>
          <w:rStyle w:val="s0"/>
        </w:rPr>
        <w:t>тулерді беруші мен алушының сәйкестендіру нөмірі;</w:t>
      </w:r>
    </w:p>
    <w:p w:rsidR="00000000" w:rsidRDefault="00B51E0B">
      <w:pPr>
        <w:jc w:val="both"/>
      </w:pPr>
      <w:r>
        <w:rPr>
          <w:rStyle w:val="s3"/>
        </w:rPr>
        <w:t>2008.10.12 № 100-IV ҚР Заңының</w:t>
      </w:r>
      <w:r>
        <w:rPr>
          <w:rStyle w:val="s3"/>
        </w:rPr>
        <w:t xml:space="preserve"> </w:t>
      </w:r>
      <w:hyperlink r:id="rId5745" w:anchor="sub_id=470000" w:history="1">
        <w:r>
          <w:rPr>
            <w:rStyle w:val="a3"/>
            <w:i/>
            <w:iCs/>
          </w:rPr>
          <w:t>47-бабын</w:t>
        </w:r>
      </w:hyperlink>
      <w:r>
        <w:rPr>
          <w:rStyle w:val="s3"/>
        </w:rPr>
        <w:t xml:space="preserve"> </w:t>
      </w:r>
      <w:r>
        <w:rPr>
          <w:rStyle w:val="s3"/>
        </w:rPr>
        <w:t>қара</w:t>
      </w:r>
    </w:p>
    <w:p w:rsidR="00000000" w:rsidRDefault="00B51E0B">
      <w:pPr>
        <w:jc w:val="both"/>
      </w:pPr>
      <w:r>
        <w:rPr>
          <w:rStyle w:val="s3"/>
        </w:rPr>
        <w:t>2009.04.07. № 167-ІV ҚР</w:t>
      </w:r>
      <w:r>
        <w:rPr>
          <w:rStyle w:val="s3"/>
        </w:rPr>
        <w:t xml:space="preserve"> </w:t>
      </w:r>
      <w:hyperlink r:id="rId5746"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747" w:anchor="sub_id=2630505" w:history="1">
        <w:r>
          <w:rPr>
            <w:rStyle w:val="a3"/>
            <w:i/>
            <w:iCs/>
          </w:rPr>
          <w:t>ред</w:t>
        </w:r>
      </w:hyperlink>
      <w:r>
        <w:rPr>
          <w:rStyle w:val="s3"/>
        </w:rPr>
        <w:t>.қара); 2012.26.12. № 61-V ҚР</w:t>
      </w:r>
      <w:r>
        <w:rPr>
          <w:rStyle w:val="s3"/>
        </w:rPr>
        <w:t xml:space="preserve"> </w:t>
      </w:r>
      <w:hyperlink r:id="rId5748"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749" w:anchor="sub_id=2630505" w:history="1">
        <w:r>
          <w:rPr>
            <w:rStyle w:val="a3"/>
            <w:i/>
            <w:iCs/>
          </w:rPr>
          <w:t>бұр.ред.қара</w:t>
        </w:r>
      </w:hyperlink>
      <w:r>
        <w:rPr>
          <w:rStyle w:val="s3"/>
        </w:rPr>
        <w:t>)</w:t>
      </w:r>
    </w:p>
    <w:p w:rsidR="00000000" w:rsidRDefault="00B51E0B">
      <w:pPr>
        <w:ind w:firstLine="400"/>
        <w:jc w:val="both"/>
      </w:pPr>
      <w:r>
        <w:rPr>
          <w:rStyle w:val="s0"/>
        </w:rPr>
        <w:t>5) қосылға</w:t>
      </w:r>
      <w:r>
        <w:rPr>
          <w:rStyle w:val="s0"/>
        </w:rPr>
        <w:t>н құн салығын төлеуші - өнім берушінің қосылған құн салығы бойынша тіркеу есебіне қойылғаны туралы куәлігінің сериясы мен нөмірі;</w:t>
      </w:r>
    </w:p>
    <w:p w:rsidR="00000000" w:rsidRDefault="00B51E0B">
      <w:pPr>
        <w:ind w:firstLine="400"/>
        <w:jc w:val="both"/>
      </w:pPr>
      <w:r>
        <w:rPr>
          <w:rStyle w:val="s0"/>
        </w:rPr>
        <w:t>6) өткізілетін тауарлардың, жұмыстардың, қызмет көрсетулердің атауы;</w:t>
      </w:r>
    </w:p>
    <w:p w:rsidR="00000000" w:rsidRDefault="00B51E0B">
      <w:pPr>
        <w:jc w:val="both"/>
      </w:pPr>
      <w:r>
        <w:rPr>
          <w:rStyle w:val="s3"/>
        </w:rPr>
        <w:t>2014.28.11. № 257-V ҚР</w:t>
      </w:r>
      <w:r>
        <w:rPr>
          <w:rStyle w:val="s3"/>
        </w:rPr>
        <w:t xml:space="preserve"> </w:t>
      </w:r>
      <w:hyperlink r:id="rId5750"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751" w:anchor="sub_id=2630507" w:history="1">
        <w:r>
          <w:rPr>
            <w:rStyle w:val="a3"/>
            <w:i/>
            <w:iCs/>
          </w:rPr>
          <w:t>бұр.ред.қара</w:t>
        </w:r>
      </w:hyperlink>
      <w:r>
        <w:rPr>
          <w:rStyle w:val="s3"/>
        </w:rPr>
        <w:t>)</w:t>
      </w:r>
    </w:p>
    <w:p w:rsidR="00000000" w:rsidRDefault="00B51E0B">
      <w:pPr>
        <w:ind w:firstLine="400"/>
        <w:jc w:val="both"/>
      </w:pPr>
      <w:r>
        <w:rPr>
          <w:rStyle w:val="s0"/>
        </w:rPr>
        <w:t>7) салық салынатын (салы</w:t>
      </w:r>
      <w:r>
        <w:rPr>
          <w:rStyle w:val="s0"/>
        </w:rPr>
        <w:t>қ</w:t>
      </w:r>
      <w:r>
        <w:rPr>
          <w:rStyle w:val="s0"/>
        </w:rPr>
        <w:t xml:space="preserve"> салынбайтын) айналымның мөлшерi;</w:t>
      </w:r>
    </w:p>
    <w:p w:rsidR="00000000" w:rsidRDefault="00B51E0B">
      <w:pPr>
        <w:ind w:firstLine="400"/>
        <w:jc w:val="both"/>
      </w:pPr>
      <w:r>
        <w:rPr>
          <w:rStyle w:val="s0"/>
        </w:rPr>
        <w:t>8) қосылған құн салығының мөлшерлемесі;</w:t>
      </w:r>
    </w:p>
    <w:p w:rsidR="00000000" w:rsidRDefault="00B51E0B">
      <w:pPr>
        <w:ind w:firstLine="400"/>
        <w:jc w:val="both"/>
      </w:pPr>
      <w:r>
        <w:rPr>
          <w:rStyle w:val="s0"/>
        </w:rPr>
        <w:t>9) қосылған құн салығының сомасы;</w:t>
      </w:r>
    </w:p>
    <w:p w:rsidR="00000000" w:rsidRDefault="00B51E0B">
      <w:pPr>
        <w:jc w:val="both"/>
      </w:pPr>
      <w:r>
        <w:rPr>
          <w:rStyle w:val="s3"/>
        </w:rPr>
        <w:t>2012.26.12. № 61-V ҚР</w:t>
      </w:r>
      <w:r>
        <w:rPr>
          <w:rStyle w:val="s3"/>
        </w:rPr>
        <w:t xml:space="preserve"> </w:t>
      </w:r>
      <w:hyperlink r:id="rId5752" w:anchor="sub_id=263" w:history="1">
        <w:r>
          <w:rPr>
            <w:rStyle w:val="a3"/>
            <w:i/>
            <w:iCs/>
          </w:rPr>
          <w:t>Заңымен</w:t>
        </w:r>
      </w:hyperlink>
      <w:r>
        <w:rPr>
          <w:rStyle w:val="s3"/>
        </w:rPr>
        <w:t xml:space="preserve"> </w:t>
      </w:r>
      <w:r>
        <w:rPr>
          <w:rStyle w:val="s3"/>
        </w:rPr>
        <w:t>10) тармақша жаңа редакцияда (2013 ж</w:t>
      </w:r>
      <w:r>
        <w:rPr>
          <w:rStyle w:val="s3"/>
        </w:rPr>
        <w:t>. 1 қаңтардан бастап қолданысқа енгізілді) (</w:t>
      </w:r>
      <w:hyperlink r:id="rId5753" w:anchor="sub_id=2630510" w:history="1">
        <w:r>
          <w:rPr>
            <w:rStyle w:val="a3"/>
            <w:i/>
            <w:iCs/>
          </w:rPr>
          <w:t>бұр.ред.қара</w:t>
        </w:r>
      </w:hyperlink>
      <w:r>
        <w:rPr>
          <w:rStyle w:val="s3"/>
        </w:rPr>
        <w:t>)</w:t>
      </w:r>
    </w:p>
    <w:p w:rsidR="00000000" w:rsidRDefault="00B51E0B">
      <w:pPr>
        <w:ind w:firstLine="400"/>
        <w:jc w:val="both"/>
      </w:pPr>
      <w:r>
        <w:rPr>
          <w:rStyle w:val="s0"/>
        </w:rPr>
        <w:t>10) қосылған құн салығы ескеріле отырып, тауарлардың, жұмыстардың, көрсетілетін қызметтердің құны көрсетілуге тиі</w:t>
      </w:r>
      <w:r>
        <w:rPr>
          <w:rStyle w:val="s0"/>
        </w:rPr>
        <w:t>с.</w:t>
      </w:r>
    </w:p>
    <w:p w:rsidR="00000000" w:rsidRDefault="00B51E0B">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w:t>
      </w:r>
      <w:r>
        <w:rPr>
          <w:rStyle w:val="s0"/>
        </w:rPr>
        <w:t xml:space="preserve"> тұлғаның деректемелері көрсетілуге тиіс.</w:t>
      </w:r>
    </w:p>
    <w:p w:rsidR="00000000" w:rsidRDefault="00B51E0B">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w:t>
      </w:r>
      <w:r>
        <w:rPr>
          <w:rStyle w:val="s0"/>
        </w:rPr>
        <w:t>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B51E0B">
      <w:pPr>
        <w:ind w:firstLine="400"/>
        <w:jc w:val="both"/>
      </w:pPr>
      <w:r>
        <w:rPr>
          <w:rStyle w:val="s0"/>
        </w:rPr>
        <w:t>осы тармақтың 2-1), 3), 3-1) және 4) тармақшаларында белгіленген талаптарды орындау мақсатында шот-фактурада құрылымды</w:t>
      </w:r>
      <w:r>
        <w:rPr>
          <w:rStyle w:val="s0"/>
        </w:rPr>
        <w:t>қ</w:t>
      </w:r>
      <w:r>
        <w:rPr>
          <w:rStyle w:val="s0"/>
        </w:rPr>
        <w:t xml:space="preserve"> бөлімшенің деректемелерін көрсетуге жол беріледі;</w:t>
      </w:r>
    </w:p>
    <w:p w:rsidR="00000000" w:rsidRDefault="00B51E0B">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w:t>
      </w:r>
      <w:r>
        <w:rPr>
          <w:rStyle w:val="s0"/>
        </w:rPr>
        <w:t>ұлғаның</w:t>
      </w:r>
      <w:r>
        <w:rPr>
          <w:rStyle w:val="s0"/>
        </w:rPr>
        <w:t xml:space="preserve"> қосылған құн салығы бойынша тіркеу есебіне қойылғаны туралы куәлігінің сериясы мен нөмірі көрсетілуге тиіс.</w:t>
      </w:r>
    </w:p>
    <w:p w:rsidR="00000000" w:rsidRDefault="00B51E0B">
      <w:pPr>
        <w:jc w:val="both"/>
      </w:pPr>
      <w:r>
        <w:rPr>
          <w:rStyle w:val="s3"/>
        </w:rPr>
        <w:t>2009.16.11. № 200-ІV ҚР</w:t>
      </w:r>
      <w:r>
        <w:rPr>
          <w:rStyle w:val="s3"/>
        </w:rPr>
        <w:t xml:space="preserve"> </w:t>
      </w:r>
      <w:hyperlink r:id="rId5754" w:anchor="sub_id=395" w:history="1">
        <w:r>
          <w:rPr>
            <w:rStyle w:val="a3"/>
            <w:i/>
            <w:iCs/>
          </w:rPr>
          <w:t>Заңымен</w:t>
        </w:r>
      </w:hyperlink>
      <w:r>
        <w:rPr>
          <w:rStyle w:val="s3"/>
        </w:rPr>
        <w:t xml:space="preserve"> </w:t>
      </w:r>
      <w:r>
        <w:rPr>
          <w:rStyle w:val="s3"/>
        </w:rPr>
        <w:t>6-тармақ өзгертілді (2009 ж</w:t>
      </w:r>
      <w:r>
        <w:rPr>
          <w:rStyle w:val="s3"/>
        </w:rPr>
        <w:t>. 1 қаңтардан бастап қолданысқа енгiзiлді) (бұр.</w:t>
      </w:r>
      <w:hyperlink r:id="rId5755" w:anchor="sub_id=2630600" w:history="1">
        <w:r>
          <w:rPr>
            <w:rStyle w:val="a3"/>
            <w:i/>
            <w:iCs/>
          </w:rPr>
          <w:t>ред</w:t>
        </w:r>
      </w:hyperlink>
      <w:r>
        <w:rPr>
          <w:rStyle w:val="s3"/>
        </w:rPr>
        <w:t>.қара); 2015.03.12. № 432-V ҚР</w:t>
      </w:r>
      <w:r>
        <w:rPr>
          <w:rStyle w:val="s3"/>
        </w:rPr>
        <w:t xml:space="preserve"> </w:t>
      </w:r>
      <w:hyperlink r:id="rId5756" w:anchor="sub_id=26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757" w:anchor="sub_id=2630600" w:history="1">
        <w:r>
          <w:rPr>
            <w:rStyle w:val="a3"/>
            <w:i/>
            <w:iCs/>
          </w:rPr>
          <w:t>бұр.ред.қара</w:t>
        </w:r>
      </w:hyperlink>
      <w:r>
        <w:rPr>
          <w:rStyle w:val="s3"/>
        </w:rPr>
        <w:t>)</w:t>
      </w:r>
    </w:p>
    <w:p w:rsidR="00000000" w:rsidRDefault="00B51E0B">
      <w:pPr>
        <w:ind w:firstLine="400"/>
        <w:jc w:val="both"/>
      </w:pPr>
      <w:r>
        <w:rPr>
          <w:rStyle w:val="s0"/>
          <w:lang w:val="kk-KZ"/>
        </w:rPr>
        <w:t>6. Акцизделетін тауарларды өткізген жағдайда шот-фактурада акциздің сомасы қосымш</w:t>
      </w:r>
      <w:r>
        <w:rPr>
          <w:rStyle w:val="s0"/>
          <w:lang w:val="kk-KZ"/>
        </w:rPr>
        <w:t>а көрсетіледі.</w:t>
      </w:r>
    </w:p>
    <w:p w:rsidR="00000000" w:rsidRDefault="00B51E0B">
      <w:pPr>
        <w:ind w:firstLine="400"/>
        <w:jc w:val="both"/>
      </w:pPr>
      <w:r>
        <w:rPr>
          <w:rStyle w:val="s0"/>
        </w:rPr>
        <w:t>Осы Кодекстің</w:t>
      </w:r>
      <w:r>
        <w:rPr>
          <w:rStyle w:val="s0"/>
        </w:rPr>
        <w:t xml:space="preserve"> </w:t>
      </w:r>
      <w:hyperlink r:id="rId5758" w:anchor="sub_id=780000" w:history="1">
        <w:r>
          <w:rPr>
            <w:rStyle w:val="a3"/>
          </w:rPr>
          <w:t>78-бабында</w:t>
        </w:r>
      </w:hyperlink>
      <w:r>
        <w:rPr>
          <w:rStyle w:val="s0"/>
        </w:rPr>
        <w:t xml:space="preserve"> </w:t>
      </w:r>
      <w:r>
        <w:rPr>
          <w:rStyle w:val="s0"/>
        </w:rPr>
        <w:t xml:space="preserve">белгіленген талаптар сақталмаған жағдайда лизинг беруші «Салық кодексінің 78-бабы сақталмаған» деген белгісі бар шот-фактура немесе </w:t>
      </w:r>
      <w:r>
        <w:rPr>
          <w:rStyle w:val="s0"/>
        </w:rPr>
        <w:t>қосымша</w:t>
      </w:r>
      <w:r>
        <w:rPr>
          <w:rStyle w:val="s0"/>
        </w:rPr>
        <w:t xml:space="preserve"> шот-фактура жазып бере</w:t>
      </w:r>
      <w:r>
        <w:rPr>
          <w:rStyle w:val="s0"/>
        </w:rPr>
        <w:t>ді.</w:t>
      </w:r>
    </w:p>
    <w:p w:rsidR="00000000" w:rsidRDefault="00B51E0B">
      <w:pPr>
        <w:jc w:val="both"/>
      </w:pPr>
      <w:r>
        <w:rPr>
          <w:rStyle w:val="s3"/>
        </w:rPr>
        <w:t>2009.16.11. № 200-ІV ҚР</w:t>
      </w:r>
      <w:r>
        <w:rPr>
          <w:rStyle w:val="s3"/>
        </w:rPr>
        <w:t xml:space="preserve"> </w:t>
      </w:r>
      <w:hyperlink r:id="rId5759" w:anchor="sub_id=395"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5760" w:anchor="sub_id=2630700" w:history="1">
        <w:r>
          <w:rPr>
            <w:rStyle w:val="a4"/>
            <w:i/>
            <w:iCs/>
            <w:color w:val="0000FF"/>
            <w:u w:val="single"/>
          </w:rPr>
          <w:t>ред</w:t>
        </w:r>
      </w:hyperlink>
      <w:r>
        <w:rPr>
          <w:rStyle w:val="s3"/>
        </w:rPr>
        <w:t>.қара); 2010.30.06. № 297-ІV ҚР</w:t>
      </w:r>
      <w:r>
        <w:rPr>
          <w:rStyle w:val="s3"/>
        </w:rPr>
        <w:t xml:space="preserve"> </w:t>
      </w:r>
      <w:hyperlink r:id="rId5761" w:anchor="sub_id=651"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5762" w:anchor="sub_id=2630700" w:history="1">
        <w:r>
          <w:rPr>
            <w:rStyle w:val="a4"/>
            <w:i/>
            <w:iCs/>
            <w:color w:val="0000FF"/>
            <w:u w:val="single"/>
          </w:rPr>
          <w:t>ред</w:t>
        </w:r>
      </w:hyperlink>
      <w:r>
        <w:rPr>
          <w:rStyle w:val="s3"/>
        </w:rPr>
        <w:t>.қара); 2011.21.07. № 467-ІV ҚР</w:t>
      </w:r>
      <w:r>
        <w:rPr>
          <w:rStyle w:val="s3"/>
        </w:rPr>
        <w:t xml:space="preserve"> </w:t>
      </w:r>
      <w:hyperlink r:id="rId5763" w:anchor="sub_id=3106"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764" w:anchor="sub_id=2630700" w:history="1">
        <w:r>
          <w:rPr>
            <w:rStyle w:val="a4"/>
            <w:i/>
            <w:iCs/>
            <w:color w:val="0000FF"/>
            <w:u w:val="single"/>
          </w:rPr>
          <w:t>бұр.ред.қара</w:t>
        </w:r>
      </w:hyperlink>
      <w:r>
        <w:rPr>
          <w:rStyle w:val="s3"/>
        </w:rPr>
        <w:t>); 2012.26.12. № 61-V ҚР</w:t>
      </w:r>
      <w:r>
        <w:rPr>
          <w:rStyle w:val="s3"/>
        </w:rPr>
        <w:t xml:space="preserve"> </w:t>
      </w:r>
      <w:hyperlink r:id="rId5765" w:anchor="sub_id=26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5766" w:anchor="sub_id=90000" w:history="1">
        <w:r>
          <w:rPr>
            <w:rStyle w:val="a4"/>
            <w:i/>
            <w:iCs/>
            <w:color w:val="0000FF"/>
            <w:u w:val="single"/>
          </w:rPr>
          <w:t>мерзімін</w:t>
        </w:r>
      </w:hyperlink>
      <w:r>
        <w:rPr>
          <w:rStyle w:val="s3"/>
        </w:rPr>
        <w:t xml:space="preserve"> </w:t>
      </w:r>
      <w:r>
        <w:rPr>
          <w:rStyle w:val="s3"/>
        </w:rPr>
        <w:t>қара</w:t>
      </w:r>
      <w:r>
        <w:rPr>
          <w:rStyle w:val="s3"/>
        </w:rPr>
        <w:t>) (</w:t>
      </w:r>
      <w:hyperlink r:id="rId5767" w:anchor="sub_id=2630700" w:history="1">
        <w:r>
          <w:rPr>
            <w:rStyle w:val="a4"/>
            <w:i/>
            <w:iCs/>
            <w:color w:val="0000FF"/>
            <w:u w:val="single"/>
          </w:rPr>
          <w:t>бұр.ред.қара</w:t>
        </w:r>
      </w:hyperlink>
      <w:r>
        <w:rPr>
          <w:rStyle w:val="s3"/>
        </w:rPr>
        <w:t>) 7-тармақ өзгертілді; 2013.05.12. № 152-V ҚР</w:t>
      </w:r>
      <w:r>
        <w:rPr>
          <w:rStyle w:val="s3"/>
        </w:rPr>
        <w:t xml:space="preserve"> </w:t>
      </w:r>
      <w:hyperlink r:id="rId5768" w:anchor="sub_id=263" w:history="1">
        <w:r>
          <w:rPr>
            <w:rStyle w:val="a4"/>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5769" w:anchor="sub_id=2630700" w:history="1">
        <w:r>
          <w:rPr>
            <w:rStyle w:val="a4"/>
            <w:i/>
            <w:iCs/>
            <w:color w:val="0000FF"/>
            <w:u w:val="single"/>
          </w:rPr>
          <w:t>бұр.ред.қара</w:t>
        </w:r>
      </w:hyperlink>
      <w:r>
        <w:rPr>
          <w:rStyle w:val="s3"/>
        </w:rPr>
        <w:t>); 2014.07.03. № 177-V ҚР</w:t>
      </w:r>
      <w:r>
        <w:rPr>
          <w:rStyle w:val="s3"/>
        </w:rPr>
        <w:t xml:space="preserve"> </w:t>
      </w:r>
      <w:hyperlink r:id="rId5770" w:anchor="sub_id=263"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5771" w:anchor="sub_id=2630700" w:history="1">
        <w:r>
          <w:rPr>
            <w:rStyle w:val="a4"/>
            <w:i/>
            <w:iCs/>
            <w:color w:val="0000FF"/>
            <w:u w:val="single"/>
          </w:rPr>
          <w:t>бұр.</w:t>
        </w:r>
        <w:r>
          <w:rPr>
            <w:rStyle w:val="a4"/>
            <w:i/>
            <w:iCs/>
            <w:color w:val="0000FF"/>
            <w:u w:val="single"/>
          </w:rPr>
          <w:t>ред.қара</w:t>
        </w:r>
      </w:hyperlink>
      <w:r>
        <w:rPr>
          <w:rStyle w:val="s3"/>
        </w:rPr>
        <w:t>); 2014.28.11. № 257-V ҚР</w:t>
      </w:r>
      <w:r>
        <w:rPr>
          <w:rStyle w:val="s3"/>
        </w:rPr>
        <w:t xml:space="preserve"> </w:t>
      </w:r>
      <w:hyperlink r:id="rId5772"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773" w:anchor="sub_id=2630700" w:history="1">
        <w:r>
          <w:rPr>
            <w:rStyle w:val="a4"/>
            <w:i/>
            <w:iCs/>
            <w:color w:val="0000FF"/>
            <w:u w:val="single"/>
          </w:rPr>
          <w:t>бұр.ред.қара</w:t>
        </w:r>
      </w:hyperlink>
      <w:r>
        <w:rPr>
          <w:rStyle w:val="s3"/>
        </w:rPr>
        <w:t>) 7-тармақ өзгертілді; 2015.03.12. № 432-V ҚР</w:t>
      </w:r>
      <w:r>
        <w:rPr>
          <w:rStyle w:val="s3"/>
        </w:rPr>
        <w:t xml:space="preserve"> </w:t>
      </w:r>
      <w:hyperlink r:id="rId5774" w:anchor="sub_id=263" w:history="1">
        <w:r>
          <w:rPr>
            <w:rStyle w:val="a4"/>
            <w:i/>
            <w:iCs/>
            <w:color w:val="0000FF"/>
            <w:u w:val="single"/>
          </w:rPr>
          <w:t>Заңымен</w:t>
        </w:r>
      </w:hyperlink>
      <w:r>
        <w:rPr>
          <w:rStyle w:val="s3"/>
        </w:rPr>
        <w:t xml:space="preserve"> </w:t>
      </w:r>
      <w:r>
        <w:rPr>
          <w:rStyle w:val="s3"/>
        </w:rPr>
        <w:t>7-тармақ жаңа редакцияда (2017 ж. 1 қаңтардан бастап қолданысқа енгізілді) (</w:t>
      </w:r>
      <w:hyperlink r:id="rId5775" w:anchor="sub_id=2630700" w:history="1">
        <w:r>
          <w:rPr>
            <w:rStyle w:val="a4"/>
            <w:i/>
            <w:iCs/>
            <w:color w:val="0000FF"/>
            <w:u w:val="single"/>
          </w:rPr>
          <w:t>бұр.ред.қара</w:t>
        </w:r>
      </w:hyperlink>
      <w:r>
        <w:rPr>
          <w:rStyle w:val="s3"/>
        </w:rPr>
        <w:t>)</w:t>
      </w:r>
    </w:p>
    <w:p w:rsidR="00000000" w:rsidRDefault="00B51E0B">
      <w:pPr>
        <w:ind w:firstLine="400"/>
        <w:jc w:val="both"/>
      </w:pPr>
      <w:r>
        <w:rPr>
          <w:rStyle w:val="s0"/>
        </w:rPr>
        <w:t>7. Егер осы бапта өзгеше көзделмесе, шот-фактура:</w:t>
      </w:r>
    </w:p>
    <w:p w:rsidR="00000000" w:rsidRDefault="00B51E0B">
      <w:pPr>
        <w:ind w:firstLine="400"/>
        <w:jc w:val="both"/>
      </w:pPr>
      <w:r>
        <w:rPr>
          <w:rStyle w:val="s0"/>
        </w:rPr>
        <w:t>қағаз</w:t>
      </w:r>
      <w:r>
        <w:rPr>
          <w:rStyle w:val="s0"/>
        </w:rPr>
        <w:t xml:space="preserve"> жеткiзгiште - айналым жасалған күннен ерте емес және өткiзу бойынша айналым жасалған күннен кейін күнтiзбелiк жеті күннен кешiктiрi</w:t>
      </w:r>
      <w:r>
        <w:rPr>
          <w:rStyle w:val="s0"/>
        </w:rPr>
        <w:t>лмей;</w:t>
      </w:r>
    </w:p>
    <w:p w:rsidR="00000000" w:rsidRDefault="00B51E0B">
      <w:pPr>
        <w:ind w:firstLine="400"/>
        <w:jc w:val="both"/>
      </w:pPr>
      <w:r>
        <w:rPr>
          <w:rStyle w:val="s0"/>
        </w:rPr>
        <w:t>электрондық нысанда - айналым жасалған күннен ерте емес және өткiзу бойынша айналым жасалған күннен кейін күнтiзбелiк он бес күннен кешiктiрiлмей жазып берiледi.</w:t>
      </w:r>
    </w:p>
    <w:p w:rsidR="00000000" w:rsidRDefault="00B51E0B">
      <w:pPr>
        <w:jc w:val="both"/>
      </w:pPr>
      <w:r>
        <w:rPr>
          <w:rStyle w:val="s3"/>
        </w:rPr>
        <w:t>2015.03.12. № 432-</w:t>
      </w:r>
      <w:r>
        <w:rPr>
          <w:rStyle w:val="s3"/>
          <w:lang w:val="en-US"/>
        </w:rPr>
        <w:t xml:space="preserve">V </w:t>
      </w:r>
      <w:r>
        <w:rPr>
          <w:rStyle w:val="s3"/>
        </w:rPr>
        <w:t>ҚР</w:t>
      </w:r>
      <w:r>
        <w:rPr>
          <w:rStyle w:val="s3"/>
        </w:rPr>
        <w:t xml:space="preserve"> </w:t>
      </w:r>
      <w:hyperlink r:id="rId5776" w:anchor="sub_id=263" w:history="1">
        <w:r>
          <w:rPr>
            <w:rStyle w:val="a4"/>
            <w:i/>
            <w:iCs/>
            <w:color w:val="0000FF"/>
            <w:u w:val="single"/>
          </w:rPr>
          <w:t>Заңымен</w:t>
        </w:r>
      </w:hyperlink>
      <w:r>
        <w:rPr>
          <w:rStyle w:val="s3"/>
        </w:rPr>
        <w:t xml:space="preserve"> 7-1-</w:t>
      </w:r>
      <w:r>
        <w:rPr>
          <w:rStyle w:val="s3"/>
          <w:lang w:val="kk-KZ"/>
        </w:rPr>
        <w:t>тармақпен толықтырылды</w:t>
      </w:r>
      <w:r>
        <w:rPr>
          <w:rStyle w:val="s3"/>
          <w:lang w:val="kk-KZ"/>
        </w:rPr>
        <w:t xml:space="preserve"> </w:t>
      </w:r>
      <w:r>
        <w:rPr>
          <w:rStyle w:val="s3"/>
        </w:rPr>
        <w:t>(2017 ж. 1 қаңтардан бастап қолданысқа енгізілді)</w:t>
      </w:r>
    </w:p>
    <w:p w:rsidR="00000000" w:rsidRDefault="00B51E0B">
      <w:pPr>
        <w:ind w:firstLine="400"/>
        <w:jc w:val="both"/>
      </w:pPr>
      <w:r>
        <w:rPr>
          <w:rStyle w:val="s0"/>
          <w:lang w:val="kk-KZ"/>
        </w:rPr>
        <w:t>7-1. Қосылған құн салығын төлеушi шот-фактураларды жазып беру кезінде:</w:t>
      </w:r>
    </w:p>
    <w:p w:rsidR="00000000" w:rsidRDefault="00B51E0B">
      <w:pPr>
        <w:ind w:firstLine="400"/>
        <w:jc w:val="both"/>
      </w:pPr>
      <w:r>
        <w:rPr>
          <w:rStyle w:val="s0"/>
          <w:lang w:val="kk-KZ"/>
        </w:rPr>
        <w:t>электр энергиясын, суды, газды, жүйелік оператор көрсететін жүйелік көрсетілетін қыз</w:t>
      </w:r>
      <w:r>
        <w:rPr>
          <w:rStyle w:val="s0"/>
          <w:lang w:val="kk-KZ"/>
        </w:rPr>
        <w:t>меттерді, көрсетілетін байланыс қызметтерiн, коммуналдық көрсетілетін қызметтерді, темір жол тасымалдарын, көлiк-экспедициялық көрсетілетін қызметтерді, вагондар (контейнерлер) операторының көрсетілетін қызметтерін, жүктерді магистральдық құбыржолдар жүйес</w:t>
      </w:r>
      <w:r>
        <w:rPr>
          <w:rStyle w:val="s0"/>
          <w:lang w:val="kk-KZ"/>
        </w:rPr>
        <w:t>і бойынша тасымалдаудың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w:t>
      </w:r>
      <w:r>
        <w:rPr>
          <w:rStyle w:val="s0"/>
          <w:lang w:val="kk-KZ"/>
        </w:rPr>
        <w:t xml:space="preserve"> айдың 20-күнінен кешiктiрмей күнтiзбелiк айдың қорытындылары бойынша;</w:t>
      </w:r>
    </w:p>
    <w:p w:rsidR="00000000" w:rsidRDefault="00B51E0B">
      <w:pPr>
        <w:ind w:firstLine="400"/>
        <w:jc w:val="both"/>
      </w:pPr>
      <w:r>
        <w:rPr>
          <w:rStyle w:val="s0"/>
          <w:lang w:val="kk-KZ"/>
        </w:rPr>
        <w:t>есепке жазылған сыйақы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w:t>
      </w:r>
      <w:r>
        <w:rPr>
          <w:rStyle w:val="s0"/>
          <w:lang w:val="kk-KZ"/>
        </w:rPr>
        <w:t>iк тоқсанның қорытындылары бойынша;</w:t>
      </w:r>
    </w:p>
    <w:p w:rsidR="00000000" w:rsidRDefault="00B51E0B">
      <w:pPr>
        <w:ind w:firstLine="400"/>
        <w:jc w:val="both"/>
      </w:pPr>
      <w:r>
        <w:rPr>
          <w:rStyle w:val="s0"/>
          <w:lang w:val="kk-KZ"/>
        </w:rPr>
        <w:t>осы Кодекстің</w:t>
      </w:r>
      <w:r>
        <w:rPr>
          <w:rStyle w:val="s0"/>
          <w:lang w:val="kk-KZ"/>
        </w:rPr>
        <w:t xml:space="preserve"> </w:t>
      </w:r>
      <w:hyperlink r:id="rId5777"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аталған тұлғаларға бір жыл немесе бір жылдан көп мерзімге жасалған шарттар бойынша тауарларды, ж</w:t>
      </w:r>
      <w:r>
        <w:rPr>
          <w:rStyle w:val="s0"/>
          <w:lang w:val="kk-KZ"/>
        </w:rPr>
        <w:t>ұмыстарды</w:t>
      </w:r>
      <w:r>
        <w:rPr>
          <w:rStyle w:val="s0"/>
          <w:lang w:val="kk-KZ"/>
        </w:rPr>
        <w:t>,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 жазып беруге құқылы.</w:t>
      </w:r>
    </w:p>
    <w:p w:rsidR="00000000" w:rsidRDefault="00B51E0B">
      <w:pPr>
        <w:jc w:val="both"/>
      </w:pPr>
      <w:r>
        <w:rPr>
          <w:rStyle w:val="s3"/>
          <w:lang w:val="kk-KZ"/>
        </w:rPr>
        <w:t>2015.03.12. № 432-V ҚР</w:t>
      </w:r>
      <w:r>
        <w:rPr>
          <w:rStyle w:val="s3"/>
          <w:lang w:val="kk-KZ"/>
        </w:rPr>
        <w:t xml:space="preserve"> </w:t>
      </w:r>
      <w:hyperlink r:id="rId5778"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7-2-тармақпен толықтырылды (2017 ж. 1 қаңтардан бастап қолданысқа енгізілді)</w:t>
      </w:r>
    </w:p>
    <w:p w:rsidR="00000000" w:rsidRDefault="00B51E0B">
      <w:pPr>
        <w:ind w:firstLine="400"/>
        <w:jc w:val="both"/>
      </w:pPr>
      <w:r>
        <w:rPr>
          <w:rStyle w:val="s0"/>
          <w:lang w:val="kk-KZ"/>
        </w:rPr>
        <w:t>7-2. Тауарлар экспорттың кедендік рәсімінде әкетілген жағдайда шот-фактура:</w:t>
      </w:r>
    </w:p>
    <w:p w:rsidR="00000000" w:rsidRDefault="00B51E0B">
      <w:pPr>
        <w:ind w:firstLine="400"/>
        <w:jc w:val="both"/>
      </w:pPr>
      <w:r>
        <w:rPr>
          <w:rStyle w:val="s0"/>
          <w:lang w:val="kk-KZ"/>
        </w:rPr>
        <w:t>қағаз</w:t>
      </w:r>
      <w:r>
        <w:rPr>
          <w:rStyle w:val="s0"/>
          <w:lang w:val="kk-KZ"/>
        </w:rPr>
        <w:t xml:space="preserve"> жеткiзгiште - өткiзу б</w:t>
      </w:r>
      <w:r>
        <w:rPr>
          <w:rStyle w:val="s0"/>
          <w:lang w:val="kk-KZ"/>
        </w:rPr>
        <w:t>ойынша айналым жасалған күннен кейiн күнтiзбелiк жеті күннен кешіктірілмей;</w:t>
      </w:r>
    </w:p>
    <w:p w:rsidR="00000000" w:rsidRDefault="00B51E0B">
      <w:pPr>
        <w:ind w:firstLine="400"/>
        <w:jc w:val="both"/>
      </w:pPr>
      <w:r>
        <w:rPr>
          <w:rStyle w:val="s0"/>
          <w:lang w:val="kk-KZ"/>
        </w:rPr>
        <w:t>электрондық нысанда - өткiзу бойынша айналым жасалған күннен кейiн күнтiзбелiк жиырма күннен кешiктiрiлмей жазып берiледi.</w:t>
      </w:r>
    </w:p>
    <w:p w:rsidR="00000000" w:rsidRDefault="00B51E0B">
      <w:pPr>
        <w:jc w:val="both"/>
      </w:pPr>
      <w:r>
        <w:rPr>
          <w:rStyle w:val="s3"/>
        </w:rPr>
        <w:t>2009.04.07. № 167-ІV ҚР</w:t>
      </w:r>
      <w:r>
        <w:rPr>
          <w:rStyle w:val="s3"/>
        </w:rPr>
        <w:t xml:space="preserve"> </w:t>
      </w:r>
      <w:hyperlink r:id="rId5779"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780" w:anchor="sub_id=2630800" w:history="1">
        <w:r>
          <w:rPr>
            <w:rStyle w:val="a3"/>
            <w:i/>
            <w:iCs/>
          </w:rPr>
          <w:t>ред</w:t>
        </w:r>
      </w:hyperlink>
      <w:r>
        <w:rPr>
          <w:rStyle w:val="s3"/>
        </w:rPr>
        <w:t>.қара); 2010.30.06. № 297-ІV ҚР</w:t>
      </w:r>
      <w:r>
        <w:rPr>
          <w:rStyle w:val="s3"/>
        </w:rPr>
        <w:t xml:space="preserve"> </w:t>
      </w:r>
      <w:hyperlink r:id="rId5781"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782" w:anchor="sub_id=2630800" w:history="1">
        <w:r>
          <w:rPr>
            <w:rStyle w:val="a3"/>
            <w:i/>
            <w:iCs/>
          </w:rPr>
          <w:t>ред</w:t>
        </w:r>
      </w:hyperlink>
      <w:r>
        <w:rPr>
          <w:rStyle w:val="s3"/>
        </w:rPr>
        <w:t xml:space="preserve">.қара) 8-тармақ жаңа редакцияда; 2012.26.12. № </w:t>
      </w:r>
      <w:r>
        <w:rPr>
          <w:rStyle w:val="s3"/>
        </w:rPr>
        <w:t>61-V ҚР</w:t>
      </w:r>
      <w:r>
        <w:rPr>
          <w:rStyle w:val="s3"/>
        </w:rPr>
        <w:t xml:space="preserve"> </w:t>
      </w:r>
      <w:hyperlink r:id="rId5783" w:anchor="sub_id=263" w:history="1">
        <w:r>
          <w:rPr>
            <w:rStyle w:val="a3"/>
            <w:i/>
            <w:iCs/>
          </w:rPr>
          <w:t>Заңымен</w:t>
        </w:r>
      </w:hyperlink>
      <w:r>
        <w:rPr>
          <w:rStyle w:val="s3"/>
        </w:rPr>
        <w:t xml:space="preserve"> </w:t>
      </w:r>
      <w:r>
        <w:rPr>
          <w:rStyle w:val="s3"/>
        </w:rPr>
        <w:t>8-тармақ өзгертілді (2013 ж. 1 қаңтардан бастап қолданысқа енгізілді) (</w:t>
      </w:r>
      <w:hyperlink r:id="rId5784" w:anchor="sub_id=2630800" w:history="1">
        <w:r>
          <w:rPr>
            <w:rStyle w:val="a3"/>
            <w:i/>
            <w:iCs/>
          </w:rPr>
          <w:t>бұр.</w:t>
        </w:r>
        <w:r>
          <w:rPr>
            <w:rStyle w:val="a3"/>
            <w:i/>
            <w:iCs/>
          </w:rPr>
          <w:t>ред.қара</w:t>
        </w:r>
      </w:hyperlink>
      <w:r>
        <w:rPr>
          <w:rStyle w:val="s3"/>
        </w:rPr>
        <w:t>); 2014.28.11. № 257-V ҚР</w:t>
      </w:r>
      <w:r>
        <w:rPr>
          <w:rStyle w:val="s3"/>
        </w:rPr>
        <w:t xml:space="preserve"> </w:t>
      </w:r>
      <w:hyperlink r:id="rId5785" w:anchor="sub_id=263" w:history="1">
        <w:r>
          <w:rPr>
            <w:rStyle w:val="a3"/>
            <w:i/>
            <w:iCs/>
          </w:rPr>
          <w:t>Заңымен</w:t>
        </w:r>
      </w:hyperlink>
      <w:r>
        <w:rPr>
          <w:rStyle w:val="s3"/>
        </w:rPr>
        <w:t xml:space="preserve"> </w:t>
      </w:r>
      <w:r>
        <w:rPr>
          <w:rStyle w:val="s3"/>
        </w:rPr>
        <w:t>8-тармақ жаңа редакцияда (2014 ж. 1 шілдеден бастап қолданысқа енгізілді) (</w:t>
      </w:r>
      <w:hyperlink r:id="rId5786" w:anchor="sub_id=2630800" w:history="1">
        <w:r>
          <w:rPr>
            <w:rStyle w:val="a3"/>
            <w:i/>
            <w:iCs/>
          </w:rPr>
          <w:t>бұр.ред.қара</w:t>
        </w:r>
      </w:hyperlink>
      <w:r>
        <w:rPr>
          <w:rStyle w:val="s3"/>
        </w:rPr>
        <w:t>)</w:t>
      </w:r>
    </w:p>
    <w:p w:rsidR="00000000" w:rsidRDefault="00B51E0B">
      <w:pPr>
        <w:ind w:firstLine="400"/>
        <w:jc w:val="both"/>
      </w:pPr>
      <w:r>
        <w:rPr>
          <w:rStyle w:val="s0"/>
        </w:rPr>
        <w:t>8. Егер осы тармақта өзгеше көзделмесе, қағаз жеткізгіште жазып берілген шот-фактура:</w:t>
      </w:r>
    </w:p>
    <w:p w:rsidR="00000000" w:rsidRDefault="00B51E0B">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w:t>
      </w:r>
      <w:r>
        <w:rPr>
          <w:rStyle w:val="s0"/>
        </w:rPr>
        <w:t>сына сәйкес мөрге ие болуға тиіс болса, заңды тұлғаның атауы қамтылған және ұйымдық-құқықтық нысаны көрсетiлген мөрiмен;</w:t>
      </w:r>
    </w:p>
    <w:p w:rsidR="00000000" w:rsidRDefault="00B51E0B">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w:t>
      </w:r>
      <w:r>
        <w:rPr>
          <w:rStyle w:val="s0"/>
        </w:rPr>
        <w:t>е), сондай-ақ қолтаңбасымен куәландырылады.</w:t>
      </w:r>
    </w:p>
    <w:p w:rsidR="00000000" w:rsidRDefault="00B51E0B">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w:t>
      </w:r>
      <w:r>
        <w:rPr>
          <w:rStyle w:val="s0"/>
        </w:rPr>
        <w:t>-танысуы үшiн қолжетiмдi болуға тиiс.</w:t>
      </w:r>
    </w:p>
    <w:p w:rsidR="00000000" w:rsidRDefault="00B51E0B">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w:t>
      </w:r>
      <w:r>
        <w:rPr>
          <w:rStyle w:val="s0"/>
        </w:rPr>
        <w:t>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B51E0B">
      <w:pPr>
        <w:ind w:firstLine="400"/>
        <w:jc w:val="both"/>
      </w:pPr>
      <w:r>
        <w:rPr>
          <w:rStyle w:val="s0"/>
        </w:rPr>
        <w:t>Тауарларды, жұмыстарды, көрсетiлетiн қызметтердi берушi болып табылатын заңды тұлғаның құрылым</w:t>
      </w:r>
      <w:r>
        <w:rPr>
          <w:rStyle w:val="s0"/>
        </w:rPr>
        <w:t>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w:t>
      </w:r>
      <w:r>
        <w:rPr>
          <w:rStyle w:val="s0"/>
        </w:rPr>
        <w:t>ұқықтық</w:t>
      </w:r>
      <w:r>
        <w:rPr>
          <w:rStyle w:val="s0"/>
        </w:rPr>
        <w:t xml:space="preserve"> нысаны көрсетiлген мөрiмен куәландыруға құқылы.</w:t>
      </w:r>
    </w:p>
    <w:p w:rsidR="00000000" w:rsidRDefault="00B51E0B">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787" w:anchor="sub_id=3080500" w:history="1">
        <w:r>
          <w:rPr>
            <w:rStyle w:val="a3"/>
          </w:rPr>
          <w:t>308-бабының 5</w:t>
        </w:r>
        <w:r>
          <w:rPr>
            <w:rStyle w:val="a3"/>
          </w:rPr>
          <w:t>-тармағында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B51E0B">
      <w:pPr>
        <w:ind w:firstLine="400"/>
        <w:jc w:val="both"/>
      </w:pPr>
      <w:r>
        <w:rPr>
          <w:rStyle w:val="s0"/>
        </w:rPr>
        <w:t>Егер Қазақстан Республикасының бухгал</w:t>
      </w:r>
      <w:r>
        <w:rPr>
          <w:rStyle w:val="s0"/>
        </w:rPr>
        <w:t>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B51E0B">
      <w:pPr>
        <w:ind w:firstLine="400"/>
        <w:jc w:val="both"/>
      </w:pPr>
      <w:r>
        <w:rPr>
          <w:rStyle w:val="s0"/>
        </w:rPr>
        <w:t>Электрондық нысанда жазып бе</w:t>
      </w:r>
      <w:r>
        <w:rPr>
          <w:rStyle w:val="s0"/>
        </w:rPr>
        <w:t>рiлген шот-фактура электрондық цифрлық қолтаңбамен куәландырылады.</w:t>
      </w:r>
    </w:p>
    <w:p w:rsidR="00000000" w:rsidRDefault="00B51E0B">
      <w:pPr>
        <w:jc w:val="both"/>
      </w:pPr>
      <w:r>
        <w:rPr>
          <w:rStyle w:val="s3"/>
        </w:rPr>
        <w:t>2012.26.12. № 61-V ҚР</w:t>
      </w:r>
      <w:r>
        <w:rPr>
          <w:rStyle w:val="s3"/>
        </w:rPr>
        <w:t xml:space="preserve"> </w:t>
      </w:r>
      <w:hyperlink r:id="rId5788" w:anchor="sub_id=263" w:history="1">
        <w:r>
          <w:rPr>
            <w:rStyle w:val="a3"/>
            <w:i/>
            <w:iCs/>
          </w:rPr>
          <w:t>Заңымен</w:t>
        </w:r>
      </w:hyperlink>
      <w:r>
        <w:rPr>
          <w:rStyle w:val="s3"/>
        </w:rPr>
        <w:t xml:space="preserve"> </w:t>
      </w:r>
      <w:r>
        <w:rPr>
          <w:rStyle w:val="s3"/>
        </w:rPr>
        <w:t>9-тармақ өзгертілді (2014 ж. 1 шілдеден бастап қолданысқа енгізілді) (</w:t>
      </w:r>
      <w:hyperlink r:id="rId5789" w:anchor="sub_id=2630900" w:history="1">
        <w:r>
          <w:rPr>
            <w:rStyle w:val="a3"/>
            <w:i/>
            <w:iCs/>
          </w:rPr>
          <w:t>бұр.ред.қара</w:t>
        </w:r>
      </w:hyperlink>
      <w:r>
        <w:rPr>
          <w:rStyle w:val="s3"/>
        </w:rPr>
        <w:t>)</w:t>
      </w:r>
    </w:p>
    <w:p w:rsidR="00000000" w:rsidRDefault="00B51E0B">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w:t>
      </w:r>
      <w:r>
        <w:rPr>
          <w:rStyle w:val="s0"/>
        </w:rPr>
        <w:t>рсетіледі.</w:t>
      </w:r>
    </w:p>
    <w:p w:rsidR="00000000" w:rsidRDefault="00B51E0B">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w:t>
      </w:r>
      <w:r>
        <w:rPr>
          <w:rStyle w:val="s0"/>
        </w:rPr>
        <w:t>от-фактурада құжаттың нөмірі мен күніне сілтеме, сондай-ақ оның атауы қамтылуға тиіс.</w:t>
      </w:r>
    </w:p>
    <w:p w:rsidR="00000000" w:rsidRDefault="00B51E0B">
      <w:pPr>
        <w:jc w:val="both"/>
      </w:pPr>
      <w:r>
        <w:rPr>
          <w:rStyle w:val="s3"/>
        </w:rPr>
        <w:t>2012.26.12. № 61-V ҚР</w:t>
      </w:r>
      <w:r>
        <w:rPr>
          <w:rStyle w:val="s3"/>
        </w:rPr>
        <w:t xml:space="preserve"> </w:t>
      </w:r>
      <w:hyperlink r:id="rId5790" w:anchor="sub_id=263" w:history="1">
        <w:r>
          <w:rPr>
            <w:rStyle w:val="a3"/>
            <w:i/>
            <w:iCs/>
          </w:rPr>
          <w:t>Заңымен</w:t>
        </w:r>
      </w:hyperlink>
      <w:r>
        <w:rPr>
          <w:rStyle w:val="s3"/>
        </w:rPr>
        <w:t xml:space="preserve"> </w:t>
      </w:r>
      <w:r>
        <w:rPr>
          <w:rStyle w:val="s3"/>
        </w:rPr>
        <w:t>10-тармақ жаңа редакцияда (2013 ж. 1 қаңтардан бастап қолда</w:t>
      </w:r>
      <w:r>
        <w:rPr>
          <w:rStyle w:val="s3"/>
        </w:rPr>
        <w:t>нысқа енгізілді) (</w:t>
      </w:r>
      <w:hyperlink r:id="rId5791" w:anchor="sub_id=2631000" w:history="1">
        <w:r>
          <w:rPr>
            <w:rStyle w:val="a3"/>
            <w:i/>
            <w:iCs/>
          </w:rPr>
          <w:t>бұр.ред.қара</w:t>
        </w:r>
      </w:hyperlink>
      <w:r>
        <w:rPr>
          <w:rStyle w:val="s3"/>
        </w:rPr>
        <w:t>)</w:t>
      </w:r>
    </w:p>
    <w:p w:rsidR="00000000" w:rsidRDefault="00B51E0B">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w:t>
      </w:r>
      <w:r>
        <w:rPr>
          <w:rStyle w:val="s0"/>
        </w:rPr>
        <w:t>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51E0B">
      <w:pPr>
        <w:jc w:val="both"/>
      </w:pPr>
      <w:r>
        <w:rPr>
          <w:rStyle w:val="s3"/>
        </w:rPr>
        <w:t xml:space="preserve">2009.10.07. </w:t>
      </w:r>
      <w:hyperlink r:id="rId5792" w:anchor="sub_id=263" w:history="1">
        <w:r>
          <w:rPr>
            <w:rStyle w:val="a3"/>
            <w:i/>
            <w:iCs/>
          </w:rPr>
          <w:t>№ 178-ІV</w:t>
        </w:r>
      </w:hyperlink>
      <w:r>
        <w:rPr>
          <w:rStyle w:val="s3"/>
        </w:rPr>
        <w:t xml:space="preserve"> </w:t>
      </w:r>
      <w:r>
        <w:rPr>
          <w:rStyle w:val="s3"/>
        </w:rPr>
        <w:t>ҚР</w:t>
      </w:r>
      <w:r>
        <w:rPr>
          <w:rStyle w:val="s3"/>
        </w:rPr>
        <w:t xml:space="preserve"> Заңымен 1</w:t>
      </w:r>
      <w:r>
        <w:rPr>
          <w:rStyle w:val="s3"/>
        </w:rPr>
        <w:t>1-тармақ өзгертілді (бұр.</w:t>
      </w:r>
      <w:hyperlink r:id="rId5793" w:anchor="sub_id=2631100" w:history="1">
        <w:r>
          <w:rPr>
            <w:rStyle w:val="a3"/>
            <w:i/>
            <w:iCs/>
          </w:rPr>
          <w:t>ред</w:t>
        </w:r>
      </w:hyperlink>
      <w:r>
        <w:rPr>
          <w:rStyle w:val="s3"/>
        </w:rPr>
        <w:t>.қара); 2014.28.11. № 257-V ҚР</w:t>
      </w:r>
      <w:r>
        <w:rPr>
          <w:rStyle w:val="s3"/>
        </w:rPr>
        <w:t xml:space="preserve"> </w:t>
      </w:r>
      <w:hyperlink r:id="rId5794" w:anchor="sub_id=263" w:history="1">
        <w:r>
          <w:rPr>
            <w:rStyle w:val="a3"/>
            <w:i/>
            <w:iCs/>
          </w:rPr>
          <w:t>Заңымен</w:t>
        </w:r>
      </w:hyperlink>
      <w:r>
        <w:rPr>
          <w:rStyle w:val="s3"/>
        </w:rPr>
        <w:t xml:space="preserve"> </w:t>
      </w:r>
      <w:r>
        <w:rPr>
          <w:rStyle w:val="s3"/>
        </w:rPr>
        <w:t>11-тармақ жаңа редакция</w:t>
      </w:r>
      <w:r>
        <w:rPr>
          <w:rStyle w:val="s3"/>
        </w:rPr>
        <w:t>да (2014 ж. 1 шілдеден бастап қолданысқа енгізілді) (</w:t>
      </w:r>
      <w:hyperlink r:id="rId5795" w:anchor="sub_id=2631100" w:history="1">
        <w:r>
          <w:rPr>
            <w:rStyle w:val="a3"/>
            <w:i/>
            <w:iCs/>
          </w:rPr>
          <w:t>бұр.ред.қара</w:t>
        </w:r>
      </w:hyperlink>
      <w:r>
        <w:rPr>
          <w:rStyle w:val="s3"/>
        </w:rPr>
        <w:t>)</w:t>
      </w:r>
    </w:p>
    <w:p w:rsidR="00000000" w:rsidRDefault="00B51E0B">
      <w:pPr>
        <w:ind w:firstLine="400"/>
        <w:jc w:val="both"/>
      </w:pPr>
      <w:r>
        <w:rPr>
          <w:rStyle w:val="s0"/>
        </w:rPr>
        <w:t>11. Интернет-ресурста орналастырылғандарды қоса</w:t>
      </w:r>
      <w:r>
        <w:rPr>
          <w:rStyle w:val="s0"/>
        </w:rPr>
        <w:t xml:space="preserve"> </w:t>
      </w:r>
      <w:r>
        <w:rPr>
          <w:rStyle w:val="s0"/>
        </w:rPr>
        <w:t>алғанда, мерзiмдi баспа басылымдарын және бұқаралық ақпа</w:t>
      </w:r>
      <w:r>
        <w:rPr>
          <w:rStyle w:val="s0"/>
        </w:rPr>
        <w:t>рат құралының өзге де өнімін өткізген жағдайда, шот-фактура:</w:t>
      </w:r>
    </w:p>
    <w:p w:rsidR="00000000" w:rsidRDefault="00B51E0B">
      <w:pPr>
        <w:ind w:firstLine="400"/>
        <w:jc w:val="both"/>
      </w:pPr>
      <w:r>
        <w:rPr>
          <w:rStyle w:val="s0"/>
        </w:rPr>
        <w:t>1) өткізу бойынша айналым жасалған күннен кейінгі күнтізбелік жеті күннен кешіктірілмей қағаз жеткізгіште;</w:t>
      </w:r>
    </w:p>
    <w:p w:rsidR="00000000" w:rsidRDefault="00B51E0B">
      <w:pPr>
        <w:ind w:firstLine="400"/>
        <w:jc w:val="both"/>
      </w:pPr>
      <w:r>
        <w:rPr>
          <w:rStyle w:val="s0"/>
        </w:rPr>
        <w:t>2) өткізу бойынша айналым жасалған күннен кейінгі күнтізбелік он бес күннен кешіктірілме</w:t>
      </w:r>
      <w:r>
        <w:rPr>
          <w:rStyle w:val="s0"/>
        </w:rPr>
        <w:t>й электрондық нысанда жазылып беріледі.</w:t>
      </w:r>
    </w:p>
    <w:p w:rsidR="00000000" w:rsidRDefault="00B51E0B">
      <w:pPr>
        <w:jc w:val="both"/>
      </w:pPr>
      <w:r>
        <w:rPr>
          <w:rStyle w:val="s3"/>
        </w:rPr>
        <w:t>2012.26.12. № 61-V ҚР</w:t>
      </w:r>
      <w:r>
        <w:rPr>
          <w:rStyle w:val="s3"/>
        </w:rPr>
        <w:t xml:space="preserve"> </w:t>
      </w:r>
      <w:hyperlink r:id="rId5796"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797" w:anchor="sub_id=2631200" w:history="1">
        <w:r>
          <w:rPr>
            <w:rStyle w:val="a3"/>
            <w:i/>
            <w:iCs/>
          </w:rPr>
          <w:t>бұр.ред.қара</w:t>
        </w:r>
      </w:hyperlink>
      <w:r>
        <w:rPr>
          <w:rStyle w:val="s3"/>
        </w:rPr>
        <w:t>); 2014.28.11. № 257-V ҚР</w:t>
      </w:r>
      <w:r>
        <w:rPr>
          <w:rStyle w:val="s3"/>
        </w:rPr>
        <w:t xml:space="preserve"> </w:t>
      </w:r>
      <w:hyperlink r:id="rId579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99" w:anchor="sub_id=2631200" w:history="1">
        <w:r>
          <w:rPr>
            <w:rStyle w:val="a3"/>
            <w:i/>
            <w:iCs/>
          </w:rPr>
          <w:t>бұр.ред.қара</w:t>
        </w:r>
      </w:hyperlink>
      <w:r>
        <w:rPr>
          <w:rStyle w:val="s3"/>
        </w:rPr>
        <w:t>) 12-тармақ жаңа редакцияда</w:t>
      </w:r>
    </w:p>
    <w:p w:rsidR="00000000" w:rsidRDefault="00B51E0B">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w:t>
      </w:r>
      <w:r>
        <w:rPr>
          <w:rStyle w:val="s0"/>
        </w:rPr>
        <w:t>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B51E0B">
      <w:pPr>
        <w:ind w:firstLine="400"/>
        <w:jc w:val="both"/>
      </w:pPr>
      <w:r>
        <w:rPr>
          <w:rStyle w:val="s0"/>
        </w:rPr>
        <w:t>Мын</w:t>
      </w:r>
      <w:r>
        <w:rPr>
          <w:rStyle w:val="s0"/>
        </w:rPr>
        <w:t>адай:</w:t>
      </w:r>
    </w:p>
    <w:p w:rsidR="00000000" w:rsidRDefault="00B51E0B">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B51E0B">
      <w:pPr>
        <w:ind w:firstLine="400"/>
        <w:jc w:val="both"/>
      </w:pPr>
      <w:r>
        <w:rPr>
          <w:rStyle w:val="s0"/>
        </w:rPr>
        <w:t>2) тауарларды осы Кодекстің</w:t>
      </w:r>
      <w:r>
        <w:rPr>
          <w:rStyle w:val="s0"/>
        </w:rPr>
        <w:t xml:space="preserve"> </w:t>
      </w:r>
      <w:hyperlink r:id="rId5800" w:anchor="sub_id=2420000" w:history="1">
        <w:r>
          <w:rPr>
            <w:rStyle w:val="a3"/>
          </w:rPr>
          <w:t>242</w:t>
        </w:r>
      </w:hyperlink>
      <w:r>
        <w:rPr>
          <w:rStyle w:val="s0"/>
        </w:rPr>
        <w:t xml:space="preserve">, </w:t>
      </w:r>
      <w:hyperlink r:id="rId5801" w:anchor="sub_id=276110000" w:history="1">
        <w:r>
          <w:rPr>
            <w:rStyle w:val="a3"/>
          </w:rPr>
          <w:t>276-11</w:t>
        </w:r>
      </w:hyperlink>
      <w:r>
        <w:rPr>
          <w:rStyle w:val="s0"/>
        </w:rPr>
        <w:t xml:space="preserve"> </w:t>
      </w:r>
      <w:r>
        <w:rPr>
          <w:rStyle w:val="s0"/>
        </w:rPr>
        <w:t>және</w:t>
      </w:r>
      <w:r>
        <w:rPr>
          <w:rStyle w:val="s0"/>
        </w:rPr>
        <w:t xml:space="preserve"> </w:t>
      </w:r>
      <w:hyperlink r:id="rId5802"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w:t>
      </w:r>
      <w:r>
        <w:rPr>
          <w:rStyle w:val="s0"/>
        </w:rPr>
        <w:t>тын экспортқа өткізу жөніндегі мәмілелер (операциялар) бойынша;</w:t>
      </w:r>
    </w:p>
    <w:p w:rsidR="00000000" w:rsidRDefault="00B51E0B">
      <w:pPr>
        <w:ind w:firstLine="400"/>
        <w:jc w:val="both"/>
      </w:pPr>
      <w:r>
        <w:rPr>
          <w:rStyle w:val="s0"/>
        </w:rPr>
        <w:t>3) осы Кодекстің</w:t>
      </w:r>
      <w:r>
        <w:rPr>
          <w:rStyle w:val="s0"/>
        </w:rPr>
        <w:t xml:space="preserve"> </w:t>
      </w:r>
      <w:hyperlink r:id="rId5803"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w:t>
      </w:r>
      <w:r>
        <w:rPr>
          <w:rStyle w:val="s0"/>
        </w:rPr>
        <w:t>аралық тасымалдар бойынша көрсетілетін қызметтерді өткізу жөніндегі айналымдар бойынша;</w:t>
      </w:r>
    </w:p>
    <w:p w:rsidR="00000000" w:rsidRDefault="00B51E0B">
      <w:pPr>
        <w:ind w:firstLine="400"/>
        <w:jc w:val="both"/>
      </w:pPr>
      <w:r>
        <w:rPr>
          <w:rStyle w:val="s0"/>
        </w:rPr>
        <w:t>4) осы Кодекстің</w:t>
      </w:r>
      <w:r>
        <w:rPr>
          <w:rStyle w:val="s0"/>
        </w:rPr>
        <w:t xml:space="preserve"> </w:t>
      </w:r>
      <w:hyperlink r:id="rId5804" w:anchor="sub_id=2450000" w:history="1">
        <w:r>
          <w:rPr>
            <w:rStyle w:val="a3"/>
          </w:rPr>
          <w:t>245-бабының 1-2-тармағына</w:t>
        </w:r>
      </w:hyperlink>
      <w:r>
        <w:rPr>
          <w:rStyle w:val="s0"/>
        </w:rPr>
        <w:t xml:space="preserve"> </w:t>
      </w:r>
      <w:r>
        <w:rPr>
          <w:rStyle w:val="s0"/>
        </w:rPr>
        <w:t>сәйкес қосылған құн салығының нөлдік мөл</w:t>
      </w:r>
      <w:r>
        <w:rPr>
          <w:rStyle w:val="s0"/>
        </w:rPr>
        <w:t>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валютасыме</w:t>
      </w:r>
      <w:r>
        <w:rPr>
          <w:rStyle w:val="s0"/>
        </w:rPr>
        <w:t>н көрсетіледі.</w:t>
      </w:r>
    </w:p>
    <w:p w:rsidR="00000000" w:rsidRDefault="00B51E0B">
      <w:pPr>
        <w:jc w:val="both"/>
      </w:pPr>
      <w:r>
        <w:rPr>
          <w:rStyle w:val="s3"/>
        </w:rPr>
        <w:t>2012.26.12. № 61-V ҚР</w:t>
      </w:r>
      <w:r>
        <w:rPr>
          <w:rStyle w:val="s3"/>
        </w:rPr>
        <w:t xml:space="preserve"> </w:t>
      </w:r>
      <w:hyperlink r:id="rId5805" w:anchor="sub_id=263" w:history="1">
        <w:r>
          <w:rPr>
            <w:rStyle w:val="a3"/>
            <w:i/>
            <w:iCs/>
          </w:rPr>
          <w:t>Заңымен</w:t>
        </w:r>
      </w:hyperlink>
      <w:r>
        <w:rPr>
          <w:rStyle w:val="s3"/>
        </w:rPr>
        <w:t xml:space="preserve"> </w:t>
      </w:r>
      <w:r>
        <w:rPr>
          <w:rStyle w:val="s3"/>
        </w:rPr>
        <w:t>13-тармақ жаңа редакцияда (2014 ж. 1 шілдеден бастап қолданысқа енгізілді) (</w:t>
      </w:r>
      <w:hyperlink r:id="rId5806" w:anchor="sub_id=2631300" w:history="1">
        <w:r>
          <w:rPr>
            <w:rStyle w:val="a3"/>
            <w:i/>
            <w:iCs/>
          </w:rPr>
          <w:t>бұр.ред.қара</w:t>
        </w:r>
      </w:hyperlink>
      <w:r>
        <w:rPr>
          <w:rStyle w:val="s3"/>
        </w:rPr>
        <w:t>)</w:t>
      </w:r>
    </w:p>
    <w:p w:rsidR="00000000" w:rsidRDefault="00B51E0B">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B51E0B">
      <w:pPr>
        <w:jc w:val="both"/>
      </w:pPr>
      <w:r>
        <w:rPr>
          <w:rStyle w:val="s3"/>
        </w:rPr>
        <w:t xml:space="preserve">2009.30.12 № 234-IV </w:t>
      </w:r>
      <w:hyperlink r:id="rId5807"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5808" w:anchor="sub_id=2631400" w:history="1">
        <w:r>
          <w:rPr>
            <w:rStyle w:val="a3"/>
            <w:i/>
            <w:iCs/>
          </w:rPr>
          <w:t>ред</w:t>
        </w:r>
      </w:hyperlink>
      <w:r>
        <w:rPr>
          <w:rStyle w:val="s3"/>
        </w:rPr>
        <w:t>.қара); 2012.26.12. № 61-V ҚР</w:t>
      </w:r>
      <w:r>
        <w:rPr>
          <w:rStyle w:val="s3"/>
        </w:rPr>
        <w:t xml:space="preserve"> </w:t>
      </w:r>
      <w:hyperlink r:id="rId5809"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810" w:anchor="sub_id=2631400" w:history="1">
        <w:r>
          <w:rPr>
            <w:rStyle w:val="a3"/>
            <w:i/>
            <w:iCs/>
          </w:rPr>
          <w:t>бұр.ред.қара</w:t>
        </w:r>
      </w:hyperlink>
      <w:r>
        <w:rPr>
          <w:rStyle w:val="s3"/>
        </w:rPr>
        <w:t>); 2014.28.11. № 257-V ҚР</w:t>
      </w:r>
      <w:r>
        <w:rPr>
          <w:rStyle w:val="s3"/>
        </w:rPr>
        <w:t xml:space="preserve"> </w:t>
      </w:r>
      <w:hyperlink r:id="rId5811"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12" w:anchor="sub_id=2631400" w:history="1">
        <w:r>
          <w:rPr>
            <w:rStyle w:val="a3"/>
            <w:i/>
            <w:iCs/>
          </w:rPr>
          <w:t>бұр.ред.қара</w:t>
        </w:r>
      </w:hyperlink>
      <w:r>
        <w:rPr>
          <w:rStyle w:val="s3"/>
        </w:rPr>
        <w:t>) 14-тармақ жаңа редакци</w:t>
      </w:r>
      <w:r>
        <w:rPr>
          <w:rStyle w:val="s3"/>
        </w:rPr>
        <w:t>яда</w:t>
      </w:r>
    </w:p>
    <w:p w:rsidR="00000000" w:rsidRDefault="00B51E0B">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B51E0B">
      <w:pPr>
        <w:ind w:firstLine="400"/>
        <w:jc w:val="both"/>
      </w:pPr>
      <w:r>
        <w:rPr>
          <w:rStyle w:val="s0"/>
        </w:rPr>
        <w:t>Бұл ретте түзетілген шот-фактурада б</w:t>
      </w:r>
      <w:r>
        <w:rPr>
          <w:rStyle w:val="s0"/>
        </w:rPr>
        <w:t>ұрын</w:t>
      </w:r>
      <w:r>
        <w:rPr>
          <w:rStyle w:val="s0"/>
        </w:rPr>
        <w:t xml:space="preserve"> жазып берілген шот-фактурада көрсетілгеннен өзге тауарлар, жұмыстар, көрсетілетін қызметтер берушіні көрсетуге жол берілмейді.</w:t>
      </w:r>
    </w:p>
    <w:p w:rsidR="00000000" w:rsidRDefault="00B51E0B">
      <w:pPr>
        <w:ind w:firstLine="400"/>
        <w:jc w:val="both"/>
      </w:pPr>
      <w:r>
        <w:rPr>
          <w:rStyle w:val="s0"/>
        </w:rPr>
        <w:t>Осы Кодекстің</w:t>
      </w:r>
      <w:r>
        <w:rPr>
          <w:rStyle w:val="s0"/>
        </w:rPr>
        <w:t xml:space="preserve"> </w:t>
      </w:r>
      <w:hyperlink r:id="rId5813" w:anchor="sub_id=2650000" w:history="1">
        <w:r>
          <w:rPr>
            <w:rStyle w:val="a3"/>
          </w:rPr>
          <w:t>265-бабында</w:t>
        </w:r>
      </w:hyperlink>
      <w:r>
        <w:rPr>
          <w:rStyle w:val="s0"/>
        </w:rPr>
        <w:t xml:space="preserve"> </w:t>
      </w:r>
      <w:r>
        <w:rPr>
          <w:rStyle w:val="s0"/>
        </w:rPr>
        <w:t>көзделген жағ</w:t>
      </w:r>
      <w:r>
        <w:rPr>
          <w:rStyle w:val="s0"/>
        </w:rPr>
        <w:t>дайларда, осы тармақтың ережесі қолданылмайды.</w:t>
      </w:r>
    </w:p>
    <w:p w:rsidR="00000000" w:rsidRDefault="00B51E0B">
      <w:pPr>
        <w:jc w:val="both"/>
      </w:pPr>
      <w:r>
        <w:rPr>
          <w:rStyle w:val="s3"/>
        </w:rPr>
        <w:t>2014.28.11. № 257-V ҚР</w:t>
      </w:r>
      <w:r>
        <w:rPr>
          <w:rStyle w:val="s3"/>
        </w:rPr>
        <w:t xml:space="preserve"> </w:t>
      </w:r>
      <w:hyperlink r:id="rId5814" w:anchor="sub_id=263" w:history="1">
        <w:r>
          <w:rPr>
            <w:rStyle w:val="a3"/>
            <w:i/>
            <w:iCs/>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B51E0B">
      <w:pPr>
        <w:ind w:firstLine="400"/>
        <w:jc w:val="both"/>
      </w:pPr>
      <w:r>
        <w:rPr>
          <w:rStyle w:val="s0"/>
        </w:rPr>
        <w:t>14-1. Түзетілген шо</w:t>
      </w:r>
      <w:r>
        <w:rPr>
          <w:rStyle w:val="s0"/>
        </w:rPr>
        <w:t>т-фактура:</w:t>
      </w:r>
    </w:p>
    <w:p w:rsidR="00000000" w:rsidRDefault="00B51E0B">
      <w:pPr>
        <w:ind w:firstLine="400"/>
        <w:jc w:val="both"/>
      </w:pPr>
      <w:r>
        <w:rPr>
          <w:rStyle w:val="s0"/>
        </w:rPr>
        <w:t>1) шот-фактураларды жазып беруге қойылатын, осы бапта белгіленген талаптарға сәйкес келуге;</w:t>
      </w:r>
    </w:p>
    <w:p w:rsidR="00000000" w:rsidRDefault="00B51E0B">
      <w:pPr>
        <w:ind w:firstLine="400"/>
        <w:jc w:val="both"/>
      </w:pPr>
      <w:r>
        <w:rPr>
          <w:rStyle w:val="s0"/>
        </w:rPr>
        <w:t>2) мынадай ақпаратты:</w:t>
      </w:r>
    </w:p>
    <w:p w:rsidR="00000000" w:rsidRDefault="00B51E0B">
      <w:pPr>
        <w:ind w:firstLine="400"/>
        <w:jc w:val="both"/>
      </w:pPr>
      <w:r>
        <w:rPr>
          <w:rStyle w:val="s0"/>
        </w:rPr>
        <w:t>шот-фактураның түзетілгені туралы белгіні;</w:t>
      </w:r>
    </w:p>
    <w:p w:rsidR="00000000" w:rsidRDefault="00B51E0B">
      <w:pPr>
        <w:ind w:firstLine="400"/>
        <w:jc w:val="both"/>
      </w:pPr>
      <w:r>
        <w:rPr>
          <w:rStyle w:val="s0"/>
        </w:rPr>
        <w:t>түзетілген шот-фактураның реттік нөмірі мен жазып берілген күнін;</w:t>
      </w:r>
    </w:p>
    <w:p w:rsidR="00000000" w:rsidRDefault="00B51E0B">
      <w:pPr>
        <w:ind w:firstLine="400"/>
        <w:jc w:val="both"/>
      </w:pPr>
      <w:r>
        <w:rPr>
          <w:rStyle w:val="s0"/>
        </w:rPr>
        <w:t>күші жойылатын шот-фак</w:t>
      </w:r>
      <w:r>
        <w:rPr>
          <w:rStyle w:val="s0"/>
        </w:rPr>
        <w:t>тураның реттік нөмірі мен жазып берілген күнін қамтуға тиіс.</w:t>
      </w:r>
    </w:p>
    <w:p w:rsidR="00000000" w:rsidRDefault="00B51E0B">
      <w:pPr>
        <w:ind w:firstLine="400"/>
        <w:jc w:val="both"/>
      </w:pPr>
      <w:r>
        <w:rPr>
          <w:rStyle w:val="s0"/>
        </w:rPr>
        <w:t>14-2. 2016.30.11. № 26-VІ ҚР</w:t>
      </w:r>
      <w:r>
        <w:rPr>
          <w:rStyle w:val="s0"/>
        </w:rPr>
        <w:t xml:space="preserve"> </w:t>
      </w:r>
      <w:hyperlink r:id="rId5815" w:anchor="sub_id=263"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816" w:anchor="sub_id=2631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jc w:val="both"/>
      </w:pPr>
      <w:r>
        <w:rPr>
          <w:rStyle w:val="s3"/>
        </w:rPr>
        <w:t>2014.28.11. № 257-V ҚР</w:t>
      </w:r>
      <w:r>
        <w:rPr>
          <w:rStyle w:val="s3"/>
        </w:rPr>
        <w:t xml:space="preserve"> </w:t>
      </w:r>
      <w:hyperlink r:id="rId5817" w:anchor="sub_id=263" w:history="1">
        <w:r>
          <w:rPr>
            <w:rStyle w:val="a3"/>
            <w:i/>
            <w:iCs/>
          </w:rPr>
          <w:t>Заңымен</w:t>
        </w:r>
      </w:hyperlink>
      <w:r>
        <w:rPr>
          <w:rStyle w:val="s3"/>
        </w:rPr>
        <w:t xml:space="preserve"> </w:t>
      </w:r>
      <w:r>
        <w:rPr>
          <w:rStyle w:val="s3"/>
        </w:rPr>
        <w:t xml:space="preserve">14-3-тармақпен толықтырылды (2015 ж. 1 қаңтардан бастап </w:t>
      </w:r>
      <w:r>
        <w:rPr>
          <w:rStyle w:val="s3"/>
        </w:rPr>
        <w:t>қолданысқа</w:t>
      </w:r>
      <w:r>
        <w:rPr>
          <w:rStyle w:val="s3"/>
        </w:rPr>
        <w:t xml:space="preserve"> енгізілді); 2015.03.12. № 432-V ҚР</w:t>
      </w:r>
      <w:r>
        <w:rPr>
          <w:rStyle w:val="s3"/>
        </w:rPr>
        <w:t xml:space="preserve"> </w:t>
      </w:r>
      <w:hyperlink r:id="rId5818" w:anchor="sub_id=263" w:history="1">
        <w:r>
          <w:rPr>
            <w:rStyle w:val="a4"/>
            <w:i/>
            <w:iCs/>
            <w:color w:val="0000FF"/>
            <w:u w:val="single"/>
          </w:rPr>
          <w:t>Заңымен</w:t>
        </w:r>
      </w:hyperlink>
      <w:r>
        <w:rPr>
          <w:rStyle w:val="s3"/>
        </w:rPr>
        <w:t xml:space="preserve"> </w:t>
      </w:r>
      <w:r>
        <w:rPr>
          <w:rStyle w:val="s3"/>
        </w:rPr>
        <w:t>14-3-тармақ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5819" w:anchor="sub_id=2631403" w:history="1">
        <w:r>
          <w:rPr>
            <w:rStyle w:val="a4"/>
            <w:i/>
            <w:iCs/>
            <w:color w:val="0000FF"/>
            <w:u w:val="single"/>
          </w:rPr>
          <w:t>бұр.ред.қара</w:t>
        </w:r>
      </w:hyperlink>
      <w:r>
        <w:rPr>
          <w:rStyle w:val="s3"/>
        </w:rPr>
        <w:t>)</w:t>
      </w:r>
    </w:p>
    <w:p w:rsidR="00000000" w:rsidRDefault="00B51E0B">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w:t>
      </w:r>
      <w:r>
        <w:rPr>
          <w:rStyle w:val="s0"/>
        </w:rPr>
        <w:t>ң</w:t>
      </w:r>
      <w:r>
        <w:rPr>
          <w:rStyle w:val="s0"/>
        </w:rPr>
        <w:t xml:space="preserve"> кез келгенінің:</w:t>
      </w:r>
    </w:p>
    <w:p w:rsidR="00000000" w:rsidRDefault="00B51E0B">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B51E0B">
      <w:pPr>
        <w:ind w:firstLine="400"/>
        <w:jc w:val="both"/>
      </w:pPr>
      <w:r>
        <w:rPr>
          <w:rStyle w:val="s0"/>
        </w:rPr>
        <w:t>немесе</w:t>
      </w:r>
    </w:p>
    <w:p w:rsidR="00000000" w:rsidRDefault="00B51E0B">
      <w:pPr>
        <w:ind w:firstLine="400"/>
        <w:jc w:val="both"/>
      </w:pPr>
      <w:r>
        <w:rPr>
          <w:rStyle w:val="s0"/>
        </w:rPr>
        <w:t>тауарларды, жұмыстарды, көрсетілетін қызметтерді берушінің осындай шот-фактураны т</w:t>
      </w:r>
      <w:r>
        <w:rPr>
          <w:rStyle w:val="s0"/>
        </w:rPr>
        <w:t>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B51E0B">
      <w:pPr>
        <w:ind w:firstLine="400"/>
        <w:jc w:val="both"/>
      </w:pPr>
      <w:r>
        <w:rPr>
          <w:rStyle w:val="s0"/>
        </w:rPr>
        <w:t>немесе</w:t>
      </w:r>
    </w:p>
    <w:p w:rsidR="00000000" w:rsidRDefault="00B51E0B">
      <w:pPr>
        <w:ind w:firstLine="400"/>
        <w:jc w:val="both"/>
      </w:pPr>
      <w:r>
        <w:rPr>
          <w:rStyle w:val="s0"/>
        </w:rPr>
        <w:t>тауарларды, жұмыстарды, көрсетілетін қызметтерді алушының осындай қол қойылған және:</w:t>
      </w:r>
    </w:p>
    <w:p w:rsidR="00000000" w:rsidRDefault="00B51E0B">
      <w:pPr>
        <w:ind w:firstLine="400"/>
        <w:jc w:val="both"/>
      </w:pPr>
      <w:r>
        <w:rPr>
          <w:rStyle w:val="s0"/>
        </w:rPr>
        <w:t>заңды тұлғалар үшiн - егер о</w:t>
      </w:r>
      <w:r>
        <w:rPr>
          <w:rStyle w:val="s0"/>
        </w:rPr>
        <w:t>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B51E0B">
      <w:pPr>
        <w:ind w:firstLine="400"/>
        <w:jc w:val="both"/>
      </w:pPr>
      <w:r>
        <w:rPr>
          <w:rStyle w:val="s0"/>
        </w:rPr>
        <w:t>дара кәсiпкерлер үшiн - мөрі болған кезде, оның тегi, аты, әкесiнiң аты (ол болған кезде) және (немесе) ат</w:t>
      </w:r>
      <w:r>
        <w:rPr>
          <w:rStyle w:val="s0"/>
        </w:rPr>
        <w:t>ауы қамтылған мөрi басылған шот-фактураны алғандығы туралы хатының болуы міндетті.</w:t>
      </w:r>
    </w:p>
    <w:p w:rsidR="00000000" w:rsidRDefault="00B51E0B">
      <w:pPr>
        <w:ind w:firstLine="400"/>
        <w:jc w:val="both"/>
      </w:pPr>
      <w:r>
        <w:rPr>
          <w:rStyle w:val="s0"/>
          <w:lang w:val="kk-KZ"/>
        </w:rPr>
        <w:t>Электрондық нысанда жазып берілген, түзетілген шот-фактура бойынша тауарларды, жұмыстарды, көрсетілетін қызметтерді алушы осындай түзетілген шот-фактураны алған күннен баста</w:t>
      </w:r>
      <w:r>
        <w:rPr>
          <w:rStyle w:val="s0"/>
          <w:lang w:val="kk-KZ"/>
        </w:rPr>
        <w:t>п күнтізбелік он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көрсетуге құқылы.</w:t>
      </w:r>
    </w:p>
    <w:p w:rsidR="00000000" w:rsidRDefault="00B51E0B">
      <w:pPr>
        <w:jc w:val="both"/>
      </w:pPr>
      <w:r>
        <w:rPr>
          <w:rStyle w:val="s3"/>
        </w:rPr>
        <w:t xml:space="preserve">2009.30.12 № 234-IV </w:t>
      </w:r>
      <w:hyperlink r:id="rId5820"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5821" w:anchor="sub_id=2631500" w:history="1">
        <w:r>
          <w:rPr>
            <w:rStyle w:val="a3"/>
            <w:i/>
            <w:iCs/>
          </w:rPr>
          <w:t>ред</w:t>
        </w:r>
      </w:hyperlink>
      <w:r>
        <w:rPr>
          <w:rStyle w:val="s3"/>
        </w:rPr>
        <w:t>.қара); 2012.26.12. № 61-V ҚР</w:t>
      </w:r>
      <w:r>
        <w:rPr>
          <w:rStyle w:val="s3"/>
        </w:rPr>
        <w:t xml:space="preserve"> </w:t>
      </w:r>
      <w:hyperlink r:id="rId5822"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5823" w:anchor="sub_id=2631500" w:history="1">
        <w:r>
          <w:rPr>
            <w:rStyle w:val="a3"/>
            <w:i/>
            <w:iCs/>
          </w:rPr>
          <w:t>бұр.ред.қара</w:t>
        </w:r>
      </w:hyperlink>
      <w:r>
        <w:rPr>
          <w:rStyle w:val="s3"/>
        </w:rPr>
        <w:t>)</w:t>
      </w:r>
    </w:p>
    <w:p w:rsidR="00000000" w:rsidRDefault="00B51E0B">
      <w:pPr>
        <w:ind w:firstLine="400"/>
        <w:jc w:val="both"/>
      </w:pPr>
      <w:r>
        <w:rPr>
          <w:rStyle w:val="s0"/>
        </w:rPr>
        <w:t>15. Егер осы ба</w:t>
      </w:r>
      <w:r>
        <w:rPr>
          <w:rStyle w:val="s0"/>
        </w:rPr>
        <w:t>пта өзгеше көзделмесе, шот-фактура жазып беру мынадай жағдайларда:</w:t>
      </w:r>
    </w:p>
    <w:p w:rsidR="00000000" w:rsidRDefault="00B51E0B">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w:t>
      </w:r>
      <w:r>
        <w:rPr>
          <w:rStyle w:val="s0"/>
        </w:rPr>
        <w:t>п айырысу жүзеге асырылған;</w:t>
      </w:r>
    </w:p>
    <w:p w:rsidR="00000000" w:rsidRDefault="00B51E0B">
      <w:pPr>
        <w:jc w:val="both"/>
      </w:pPr>
      <w:r>
        <w:rPr>
          <w:rStyle w:val="s3"/>
        </w:rPr>
        <w:t>2014.28.11. № 257-V ҚР</w:t>
      </w:r>
      <w:r>
        <w:rPr>
          <w:rStyle w:val="s3"/>
        </w:rPr>
        <w:t xml:space="preserve"> </w:t>
      </w:r>
      <w:hyperlink r:id="rId5824" w:anchor="sub_id=26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825" w:anchor="sub_id=2631502" w:history="1">
        <w:r>
          <w:rPr>
            <w:rStyle w:val="a3"/>
            <w:i/>
            <w:iCs/>
          </w:rPr>
          <w:t>бұр.ред.қара</w:t>
        </w:r>
      </w:hyperlink>
      <w:r>
        <w:rPr>
          <w:rStyle w:val="s3"/>
        </w:rPr>
        <w:t>)</w:t>
      </w:r>
    </w:p>
    <w:p w:rsidR="00000000" w:rsidRDefault="00B51E0B">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B51E0B">
      <w:pPr>
        <w:ind w:firstLine="400"/>
        <w:jc w:val="both"/>
      </w:pPr>
      <w:r>
        <w:rPr>
          <w:rStyle w:val="s0"/>
        </w:rPr>
        <w:t>3) әуе көлігінде берілетін жолаушы тасымалдау электрондық билетпен</w:t>
      </w:r>
      <w:r>
        <w:rPr>
          <w:rStyle w:val="s0"/>
        </w:rPr>
        <w:t xml:space="preserve"> ресімделген;</w:t>
      </w:r>
    </w:p>
    <w:p w:rsidR="00000000" w:rsidRDefault="00B51E0B">
      <w:pPr>
        <w:jc w:val="both"/>
      </w:pPr>
      <w:r>
        <w:rPr>
          <w:rStyle w:val="s3"/>
        </w:rPr>
        <w:t>2014.28.11. № 257-V ҚР</w:t>
      </w:r>
      <w:r>
        <w:rPr>
          <w:rStyle w:val="s3"/>
        </w:rPr>
        <w:t xml:space="preserve"> </w:t>
      </w:r>
      <w:hyperlink r:id="rId5826" w:anchor="sub_id=263"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B51E0B">
      <w:pPr>
        <w:ind w:firstLine="400"/>
        <w:jc w:val="both"/>
      </w:pPr>
      <w:r>
        <w:rPr>
          <w:rStyle w:val="s0"/>
        </w:rPr>
        <w:t>3-1) жолаушы тасымалы теміржол көлігінде берілетін</w:t>
      </w:r>
      <w:r>
        <w:rPr>
          <w:rStyle w:val="s0"/>
        </w:rPr>
        <w:t xml:space="preserve"> электрондық жол жүру құжатымен ресімделген;</w:t>
      </w:r>
    </w:p>
    <w:p w:rsidR="00000000" w:rsidRDefault="00B51E0B">
      <w:pPr>
        <w:ind w:firstLine="400"/>
        <w:jc w:val="both"/>
      </w:pPr>
      <w:r>
        <w:rPr>
          <w:rStyle w:val="s0"/>
        </w:rPr>
        <w:t>4) осы Кодекстiң</w:t>
      </w:r>
      <w:r>
        <w:rPr>
          <w:rStyle w:val="s0"/>
        </w:rPr>
        <w:t xml:space="preserve"> </w:t>
      </w:r>
      <w:hyperlink r:id="rId5827"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w:t>
      </w:r>
      <w:r>
        <w:rPr>
          <w:rStyle w:val="s0"/>
        </w:rPr>
        <w:t>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51E0B">
      <w:pPr>
        <w:jc w:val="both"/>
      </w:pPr>
      <w:r>
        <w:rPr>
          <w:rStyle w:val="s3"/>
        </w:rPr>
        <w:t>2014.28.11. № 257-V ҚР</w:t>
      </w:r>
      <w:r>
        <w:rPr>
          <w:rStyle w:val="s3"/>
        </w:rPr>
        <w:t xml:space="preserve"> </w:t>
      </w:r>
      <w:hyperlink r:id="rId5828" w:anchor="sub_id=26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829" w:anchor="sub_id=2631505" w:history="1">
        <w:r>
          <w:rPr>
            <w:rStyle w:val="a3"/>
            <w:i/>
            <w:iCs/>
          </w:rPr>
          <w:t>бұр.ред.қара</w:t>
        </w:r>
      </w:hyperlink>
      <w:r>
        <w:rPr>
          <w:rStyle w:val="s3"/>
        </w:rPr>
        <w:t>)</w:t>
      </w:r>
    </w:p>
    <w:p w:rsidR="00000000" w:rsidRDefault="00B51E0B">
      <w:pPr>
        <w:ind w:firstLine="400"/>
        <w:jc w:val="both"/>
      </w:pPr>
      <w:r>
        <w:rPr>
          <w:rStyle w:val="s0"/>
        </w:rPr>
        <w:t xml:space="preserve">5) тауар дара кәсіпкер, жекеше нотариус, жеке сот орындаушысы, </w:t>
      </w:r>
      <w:r>
        <w:rPr>
          <w:rStyle w:val="s0"/>
        </w:rPr>
        <w:t>адвокат, кәсіби медиатор болып табылмайтын жеке тұлғаға өтеусіз берілген;</w:t>
      </w:r>
    </w:p>
    <w:p w:rsidR="00000000" w:rsidRDefault="00B51E0B">
      <w:pPr>
        <w:jc w:val="both"/>
      </w:pPr>
      <w:r>
        <w:rPr>
          <w:rStyle w:val="s3"/>
          <w:lang w:val="kk-KZ"/>
        </w:rPr>
        <w:t>2016.30.11. № 26-VІ ҚР</w:t>
      </w:r>
      <w:r>
        <w:rPr>
          <w:rStyle w:val="s3"/>
          <w:lang w:val="kk-KZ"/>
        </w:rPr>
        <w:t xml:space="preserve"> </w:t>
      </w:r>
      <w:hyperlink r:id="rId5830"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өзгертілді (2017 ж. 1 қаңтардан бастап қолданысқа енгізілд</w:t>
      </w:r>
      <w:r>
        <w:rPr>
          <w:rStyle w:val="s3"/>
          <w:lang w:val="kk-KZ"/>
        </w:rPr>
        <w:t>і) (</w:t>
      </w:r>
      <w:hyperlink r:id="rId5831" w:anchor="sub_id=26315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6) осы Кодекстің</w:t>
      </w:r>
      <w:r>
        <w:rPr>
          <w:rStyle w:val="s0"/>
          <w:lang w:val="kk-KZ"/>
        </w:rPr>
        <w:t xml:space="preserve"> </w:t>
      </w:r>
      <w:hyperlink r:id="rId5832" w:anchor="sub_id=2500000" w:history="1">
        <w:r>
          <w:rPr>
            <w:rStyle w:val="a3"/>
            <w:lang w:val="kk-KZ"/>
          </w:rPr>
          <w:t>250-бабында</w:t>
        </w:r>
      </w:hyperlink>
      <w:r>
        <w:rPr>
          <w:rStyle w:val="s0"/>
          <w:lang w:val="kk-KZ"/>
        </w:rPr>
        <w:t xml:space="preserve"> </w:t>
      </w:r>
      <w:r>
        <w:rPr>
          <w:rStyle w:val="s0"/>
          <w:lang w:val="kk-KZ"/>
        </w:rPr>
        <w:t>көзделген қызметтер көрсетілген;</w:t>
      </w:r>
    </w:p>
    <w:p w:rsidR="00000000" w:rsidRDefault="00B51E0B">
      <w:pPr>
        <w:jc w:val="both"/>
      </w:pPr>
      <w:r>
        <w:rPr>
          <w:rStyle w:val="s3"/>
          <w:lang w:val="kk-KZ"/>
        </w:rPr>
        <w:t>2016.</w:t>
      </w:r>
      <w:r>
        <w:rPr>
          <w:rStyle w:val="s3"/>
          <w:lang w:val="kk-KZ"/>
        </w:rPr>
        <w:t>30.11. № 26-VІ ҚР</w:t>
      </w:r>
      <w:r>
        <w:rPr>
          <w:rStyle w:val="s3"/>
          <w:lang w:val="kk-KZ"/>
        </w:rPr>
        <w:t xml:space="preserve"> </w:t>
      </w:r>
      <w:hyperlink r:id="rId583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тармақшамен толықтырылды (2017 ж. 1 қаңтардан бастап қолданысқа енгізілді)</w:t>
      </w:r>
    </w:p>
    <w:p w:rsidR="00000000" w:rsidRDefault="00B51E0B">
      <w:pPr>
        <w:ind w:firstLine="400"/>
        <w:jc w:val="both"/>
      </w:pPr>
      <w:r>
        <w:rPr>
          <w:rStyle w:val="s0"/>
          <w:lang w:val="kk-KZ"/>
        </w:rPr>
        <w:t>7) осы Кодекстің</w:t>
      </w:r>
      <w:r>
        <w:rPr>
          <w:rStyle w:val="s0"/>
          <w:lang w:val="kk-KZ"/>
        </w:rPr>
        <w:t xml:space="preserve"> </w:t>
      </w:r>
      <w:hyperlink r:id="rId5834"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тұлғалардың тауарларды, жұмыстарды, көрсетілетін қызметтерді сатып алу жағдайларын қоспағанда, төлем карточкаларын пайдалана отырып, төлемдерді жүзеге асыруға арналған жабдықты (құрылғыны)</w:t>
      </w:r>
      <w:r>
        <w:rPr>
          <w:rStyle w:val="s0"/>
          <w:lang w:val="kk-KZ"/>
        </w:rPr>
        <w:t xml:space="preserve"> қолдану арқылы тауарлар, жұмыстар, көрсетілетін қызметтер үшін есеп айырысу жүзеге асырылған жағдайларда талап етілмейді.</w:t>
      </w:r>
    </w:p>
    <w:p w:rsidR="00000000" w:rsidRDefault="00B51E0B">
      <w:pPr>
        <w:jc w:val="both"/>
      </w:pPr>
      <w:r>
        <w:rPr>
          <w:rStyle w:val="s3"/>
          <w:lang w:val="kk-KZ"/>
        </w:rPr>
        <w:t xml:space="preserve">2009.30.12 № 234-IV </w:t>
      </w:r>
      <w:hyperlink r:id="rId5835" w:anchor="sub_id=263" w:history="1">
        <w:r>
          <w:rPr>
            <w:rStyle w:val="a3"/>
            <w:i/>
            <w:iCs/>
            <w:lang w:val="kk-KZ"/>
          </w:rPr>
          <w:t>Заңымен</w:t>
        </w:r>
      </w:hyperlink>
      <w:r>
        <w:rPr>
          <w:rStyle w:val="s3"/>
          <w:lang w:val="kk-KZ"/>
        </w:rPr>
        <w:t xml:space="preserve"> </w:t>
      </w:r>
      <w:r>
        <w:rPr>
          <w:rStyle w:val="s3"/>
          <w:lang w:val="kk-KZ"/>
        </w:rPr>
        <w:t xml:space="preserve">(2009 жылғы 1 қаңтардан </w:t>
      </w:r>
      <w:r>
        <w:rPr>
          <w:rStyle w:val="s3"/>
          <w:lang w:val="kk-KZ"/>
        </w:rPr>
        <w:t>қолданысқа</w:t>
      </w:r>
      <w:r>
        <w:rPr>
          <w:rStyle w:val="s3"/>
          <w:lang w:val="kk-KZ"/>
        </w:rPr>
        <w:t xml:space="preserve"> енгiзiлдi) (бұр.</w:t>
      </w:r>
      <w:hyperlink r:id="rId5836" w:anchor="sub_id=2631600" w:history="1">
        <w:r>
          <w:rPr>
            <w:rStyle w:val="a3"/>
            <w:i/>
            <w:iCs/>
          </w:rPr>
          <w:t>ред</w:t>
        </w:r>
      </w:hyperlink>
      <w:r>
        <w:rPr>
          <w:rStyle w:val="s3"/>
        </w:rPr>
        <w:t>.қара); 2012.26.12. № 61-V ҚР</w:t>
      </w:r>
      <w:r>
        <w:rPr>
          <w:rStyle w:val="s3"/>
        </w:rPr>
        <w:t xml:space="preserve"> </w:t>
      </w:r>
      <w:hyperlink r:id="rId5837" w:anchor="sub_id=263" w:history="1">
        <w:r>
          <w:rPr>
            <w:rStyle w:val="a3"/>
            <w:i/>
            <w:iCs/>
          </w:rPr>
          <w:t>Заңымен</w:t>
        </w:r>
      </w:hyperlink>
      <w:r>
        <w:rPr>
          <w:rStyle w:val="s3"/>
        </w:rPr>
        <w:t xml:space="preserve"> </w:t>
      </w:r>
      <w:r>
        <w:rPr>
          <w:rStyle w:val="s3"/>
        </w:rPr>
        <w:t>(2013 ж. 1 қаңтардан б</w:t>
      </w:r>
      <w:r>
        <w:rPr>
          <w:rStyle w:val="s3"/>
        </w:rPr>
        <w:t>астап қолданысқа енгізілді) (</w:t>
      </w:r>
      <w:hyperlink r:id="rId5838" w:anchor="sub_id=2631600" w:history="1">
        <w:r>
          <w:rPr>
            <w:rStyle w:val="a3"/>
            <w:i/>
            <w:iCs/>
          </w:rPr>
          <w:t>бұр.ред.қара</w:t>
        </w:r>
      </w:hyperlink>
      <w:r>
        <w:rPr>
          <w:rStyle w:val="s3"/>
        </w:rPr>
        <w:t>) 16-тармақ жаңа редакцияда; 2014.28.11. № 257-V ҚР</w:t>
      </w:r>
      <w:r>
        <w:rPr>
          <w:rStyle w:val="s3"/>
        </w:rPr>
        <w:t xml:space="preserve"> </w:t>
      </w:r>
      <w:hyperlink r:id="rId5839"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40" w:anchor="sub_id=26316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84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42" w:anchor="sub_id=2631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16-тармақ өзгертілді</w:t>
      </w:r>
    </w:p>
    <w:p w:rsidR="00000000" w:rsidRDefault="00B51E0B">
      <w:pPr>
        <w:ind w:firstLine="400"/>
        <w:jc w:val="both"/>
      </w:pPr>
      <w:r>
        <w:rPr>
          <w:rStyle w:val="s0"/>
          <w:lang w:val="kk-KZ"/>
        </w:rPr>
        <w:t>16. Осы баптың 15-тармағының 1), 2) 4) және 7) тармақшаларында көзд</w:t>
      </w:r>
      <w:r>
        <w:rPr>
          <w:rStyle w:val="s0"/>
          <w:lang w:val="kk-KZ"/>
        </w:rPr>
        <w:t>елген жағдайларда тауарларды, жұмыстарды, көрсетілетін қызметтерді алушы осы тауарларды, жұмыстарды, көрсетілетін қызметтерді берушiге шот-фактура жазып беру талабымен жүгінуге құқылы, ал өнім берушi бұл талапты осы баптың ережелерiн ескере отырып, оның іш</w:t>
      </w:r>
      <w:r>
        <w:rPr>
          <w:rStyle w:val="s0"/>
          <w:lang w:val="kk-KZ"/>
        </w:rPr>
        <w:t>інде тауарларды, жұмыстарды, көрсетілетін қызметтерді алушы туралы мәліметтерде тауарларды, жұмыстарды, көрсетілетін қызметтерді сатып алуды сенім білдірілген адамы арқылы жүзеге асыратын заңды тұлғаның немесе тауарларды, жұмыстарды, көрсетілетін қызметтер</w:t>
      </w:r>
      <w:r>
        <w:rPr>
          <w:rStyle w:val="s0"/>
          <w:lang w:val="kk-KZ"/>
        </w:rPr>
        <w:t>ді сатып алатын дара кәсіпкердің деректемелерін көрсету бөлігінде орындауға мiндеттi.</w:t>
      </w:r>
    </w:p>
    <w:p w:rsidR="00000000" w:rsidRDefault="00B51E0B">
      <w:pPr>
        <w:ind w:firstLine="400"/>
        <w:jc w:val="both"/>
      </w:pPr>
      <w:r>
        <w:rPr>
          <w:lang w:val="kk-KZ"/>
        </w:rPr>
        <w:t> </w:t>
      </w:r>
      <w:r>
        <w:rPr>
          <w:lang w:val="kk-KZ"/>
        </w:rPr>
        <w:t>Осы баптың 15-тармағының 3) тармақшасында</w:t>
      </w:r>
      <w:r>
        <w:rPr>
          <w:rStyle w:val="s0"/>
          <w:lang w:val="kk-KZ"/>
        </w:rPr>
        <w:t xml:space="preserve"> </w:t>
      </w:r>
      <w:r>
        <w:rPr>
          <w:rStyle w:val="s0"/>
          <w:lang w:val="kk-KZ"/>
        </w:rPr>
        <w:t>көзделген жағдайда тауарларды, жұмыстарды, қызмет көрсетуді алушы өнім берушіге осындай өнім беруші көрсеткен тасымалдау қызмет</w:t>
      </w:r>
      <w:r>
        <w:rPr>
          <w:rStyle w:val="s0"/>
          <w:lang w:val="kk-KZ"/>
        </w:rPr>
        <w:t>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B51E0B">
      <w:pPr>
        <w:ind w:firstLine="400"/>
        <w:jc w:val="both"/>
      </w:pPr>
      <w:r>
        <w:rPr>
          <w:rStyle w:val="s0"/>
          <w:lang w:val="kk-KZ"/>
        </w:rPr>
        <w:t>жеке тұлғаның әуе көлігімен ұшу фактісін растайтын құжатты</w:t>
      </w:r>
    </w:p>
    <w:p w:rsidR="00000000" w:rsidRDefault="00B51E0B">
      <w:pPr>
        <w:ind w:firstLine="400"/>
        <w:jc w:val="both"/>
      </w:pPr>
      <w:r>
        <w:rPr>
          <w:rStyle w:val="s0"/>
          <w:lang w:val="kk-KZ"/>
        </w:rPr>
        <w:t>немесе</w:t>
      </w:r>
    </w:p>
    <w:p w:rsidR="00000000" w:rsidRDefault="00B51E0B">
      <w:pPr>
        <w:ind w:firstLine="400"/>
        <w:jc w:val="both"/>
      </w:pPr>
      <w:r>
        <w:rPr>
          <w:rStyle w:val="s0"/>
          <w:lang w:val="kk-KZ"/>
        </w:rPr>
        <w:t>жазып берілуі осы баптың ережелері</w:t>
      </w:r>
      <w:r>
        <w:rPr>
          <w:rStyle w:val="s0"/>
          <w:lang w:val="kk-KZ"/>
        </w:rPr>
        <w:t xml:space="preserve">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w:t>
      </w:r>
      <w:r>
        <w:rPr>
          <w:rStyle w:val="s0"/>
          <w:lang w:val="kk-KZ"/>
        </w:rPr>
        <w:t>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B51E0B">
      <w:pPr>
        <w:ind w:firstLine="400"/>
        <w:jc w:val="both"/>
      </w:pPr>
      <w:r>
        <w:rPr>
          <w:rStyle w:val="s0"/>
          <w:lang w:val="kk-KZ"/>
        </w:rPr>
        <w:t>Осы баптың 15-тармағының 3-1) тармақшасында көзделген жағдайда тауарларды, жұмыстарды, көрсетілетін</w:t>
      </w:r>
      <w:r>
        <w:rPr>
          <w:rStyle w:val="s0"/>
          <w:lang w:val="kk-KZ"/>
        </w:rPr>
        <w:t xml:space="preserve">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w:t>
      </w:r>
      <w:r>
        <w:rPr>
          <w:rStyle w:val="s0"/>
          <w:lang w:val="kk-KZ"/>
        </w:rPr>
        <w:t>л өнім беруші бұл талапты орындауға міндетті.</w:t>
      </w:r>
    </w:p>
    <w:p w:rsidR="00000000" w:rsidRDefault="00B51E0B">
      <w:pPr>
        <w:jc w:val="both"/>
      </w:pPr>
      <w:r>
        <w:rPr>
          <w:rStyle w:val="s3"/>
          <w:lang w:val="kk-KZ"/>
        </w:rPr>
        <w:t>2012.26.12. № 61-V ҚР</w:t>
      </w:r>
      <w:r>
        <w:rPr>
          <w:rStyle w:val="s3"/>
          <w:lang w:val="kk-KZ"/>
        </w:rPr>
        <w:t xml:space="preserve"> </w:t>
      </w:r>
      <w:hyperlink r:id="rId5843" w:anchor="sub_id=263" w:history="1">
        <w:r>
          <w:rPr>
            <w:rStyle w:val="a3"/>
            <w:i/>
            <w:iCs/>
            <w:lang w:val="kk-KZ"/>
          </w:rPr>
          <w:t>Заңымен</w:t>
        </w:r>
      </w:hyperlink>
      <w:r>
        <w:rPr>
          <w:rStyle w:val="s3"/>
          <w:lang w:val="kk-KZ"/>
        </w:rPr>
        <w:t xml:space="preserve"> </w:t>
      </w:r>
      <w:r>
        <w:rPr>
          <w:rStyle w:val="s3"/>
          <w:lang w:val="kk-KZ"/>
        </w:rPr>
        <w:t xml:space="preserve">16-1-тармақпен толықтырылды (2013 ж. 1 қаңтардан бастап қолданысқа енгізілді); 2013.05.12. № 152-V </w:t>
      </w:r>
      <w:r>
        <w:rPr>
          <w:rStyle w:val="s3"/>
          <w:lang w:val="kk-KZ"/>
        </w:rPr>
        <w:t>ҚР</w:t>
      </w:r>
      <w:r>
        <w:rPr>
          <w:rStyle w:val="s3"/>
          <w:lang w:val="kk-KZ"/>
        </w:rPr>
        <w:t xml:space="preserve"> </w:t>
      </w:r>
      <w:hyperlink r:id="rId5844" w:anchor="sub_id=911" w:history="1">
        <w:r>
          <w:rPr>
            <w:rStyle w:val="a3"/>
            <w:i/>
            <w:iCs/>
            <w:lang w:val="kk-KZ"/>
          </w:rPr>
          <w:t>Заңымен</w:t>
        </w:r>
      </w:hyperlink>
      <w:r>
        <w:rPr>
          <w:rStyle w:val="s3"/>
          <w:lang w:val="kk-KZ"/>
        </w:rPr>
        <w:t xml:space="preserve"> </w:t>
      </w:r>
      <w:r>
        <w:rPr>
          <w:rStyle w:val="s3"/>
          <w:lang w:val="kk-KZ"/>
        </w:rPr>
        <w:t>16-1-тармақ жаңа редакцияда (2013 ж. 1 қаңтардан бастап қолданысқа енгізілді) (</w:t>
      </w:r>
      <w:hyperlink r:id="rId5845" w:anchor="sub_id=26316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16-1. Осы баптың 16-тармағының талаптарын орындау мақсаттарында шот-фактураны жазып беру:</w:t>
      </w:r>
    </w:p>
    <w:p w:rsidR="00000000" w:rsidRDefault="00B51E0B">
      <w:pPr>
        <w:jc w:val="both"/>
      </w:pPr>
      <w:r>
        <w:rPr>
          <w:rStyle w:val="s3"/>
          <w:lang w:val="kk-KZ"/>
        </w:rPr>
        <w:t>2014.28.11. № 257-V ҚР</w:t>
      </w:r>
      <w:r>
        <w:rPr>
          <w:rStyle w:val="s3"/>
          <w:lang w:val="kk-KZ"/>
        </w:rPr>
        <w:t xml:space="preserve"> </w:t>
      </w:r>
      <w:hyperlink r:id="rId5846" w:anchor="sub_id=263" w:history="1">
        <w:r>
          <w:rPr>
            <w:rStyle w:val="a3"/>
            <w:i/>
            <w:iCs/>
            <w:lang w:val="kk-KZ"/>
          </w:rPr>
          <w:t>Заңымен</w:t>
        </w:r>
      </w:hyperlink>
      <w:r>
        <w:rPr>
          <w:rStyle w:val="s3"/>
          <w:lang w:val="kk-KZ"/>
        </w:rPr>
        <w:t xml:space="preserve"> </w:t>
      </w:r>
      <w:r>
        <w:rPr>
          <w:rStyle w:val="s3"/>
          <w:lang w:val="kk-KZ"/>
        </w:rPr>
        <w:t>1) тармақша жаңа редакцияда (2015 ж. 1</w:t>
      </w:r>
      <w:r>
        <w:rPr>
          <w:rStyle w:val="s3"/>
          <w:lang w:val="kk-KZ"/>
        </w:rPr>
        <w:t xml:space="preserve"> қаңтардан бастап қолданысқа енгізілді) (</w:t>
      </w:r>
      <w:hyperlink r:id="rId5847" w:anchor="sub_id=26316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осы баптың 15-тармағының 1), 2), 3) және 3-1) тармақшаларында көзделген жағдайларда - айналым жасалған күні нем</w:t>
      </w:r>
      <w:r>
        <w:rPr>
          <w:rStyle w:val="s0"/>
          <w:lang w:val="kk-KZ"/>
        </w:rPr>
        <w:t>есе одан кешірек, бірақ осы Кодекстің</w:t>
      </w:r>
      <w:r>
        <w:rPr>
          <w:rStyle w:val="s0"/>
          <w:lang w:val="kk-KZ"/>
        </w:rPr>
        <w:t xml:space="preserve"> </w:t>
      </w:r>
      <w:hyperlink r:id="rId5848" w:anchor="sub_id=460200" w:history="1">
        <w:r>
          <w:rPr>
            <w:rStyle w:val="a3"/>
            <w:lang w:val="kk-KZ"/>
          </w:rPr>
          <w:t>46-бабының 2-тармағында</w:t>
        </w:r>
      </w:hyperlink>
      <w:r>
        <w:rPr>
          <w:rStyle w:val="s0"/>
          <w:lang w:val="kk-KZ"/>
        </w:rPr>
        <w:t xml:space="preserve"> </w:t>
      </w:r>
      <w:r>
        <w:rPr>
          <w:rStyle w:val="s0"/>
          <w:lang w:val="kk-KZ"/>
        </w:rPr>
        <w:t>белгіленген талап қоюдың ескіру мерзімі шегінде жүзеге асырылады. Бұл ретте, шот-фактуралар айналым жасау күні</w:t>
      </w:r>
      <w:r>
        <w:rPr>
          <w:rStyle w:val="s0"/>
          <w:lang w:val="kk-KZ"/>
        </w:rPr>
        <w:t>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p>
    <w:p w:rsidR="00000000" w:rsidRDefault="00B51E0B">
      <w:pPr>
        <w:jc w:val="both"/>
      </w:pPr>
      <w:r>
        <w:rPr>
          <w:rStyle w:val="s3"/>
          <w:lang w:val="kk-KZ"/>
        </w:rPr>
        <w:t>2014.28.</w:t>
      </w:r>
      <w:r>
        <w:rPr>
          <w:rStyle w:val="s3"/>
          <w:lang w:val="kk-KZ"/>
        </w:rPr>
        <w:t>11. № 257-V ҚР</w:t>
      </w:r>
      <w:r>
        <w:rPr>
          <w:rStyle w:val="s3"/>
          <w:lang w:val="kk-KZ"/>
        </w:rPr>
        <w:t xml:space="preserve"> </w:t>
      </w:r>
      <w:hyperlink r:id="rId5849" w:anchor="sub_id=26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5850" w:anchor="sub_id=263160100" w:history="1">
        <w:r>
          <w:rPr>
            <w:rStyle w:val="a3"/>
            <w:i/>
            <w:iCs/>
            <w:lang w:val="kk-KZ"/>
          </w:rPr>
          <w:t>бұр.ред.қара</w:t>
        </w:r>
      </w:hyperlink>
      <w:r>
        <w:rPr>
          <w:rStyle w:val="s3"/>
          <w:lang w:val="kk-KZ"/>
        </w:rPr>
        <w:t>);</w:t>
      </w:r>
      <w:r>
        <w:rPr>
          <w:rStyle w:val="s3"/>
          <w:lang w:val="kk-KZ"/>
        </w:rPr>
        <w:t xml:space="preserve"> 2016.30.11. № 26-VІ ҚР</w:t>
      </w:r>
      <w:r>
        <w:rPr>
          <w:rStyle w:val="s3"/>
          <w:lang w:val="kk-KZ"/>
        </w:rPr>
        <w:t xml:space="preserve"> </w:t>
      </w:r>
      <w:hyperlink r:id="rId585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52" w:anchor="sub_id=2631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w:t>
        </w:r>
        <w:r>
          <w:rPr>
            <w:rStyle w:val="a4"/>
            <w:i/>
            <w:iCs/>
            <w:color w:val="0000FF"/>
            <w:u w:val="single"/>
            <w:lang w:val="kk-KZ"/>
          </w:rPr>
          <w:t>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51E0B">
      <w:pPr>
        <w:ind w:firstLine="400"/>
        <w:jc w:val="both"/>
      </w:pPr>
      <w:r>
        <w:rPr>
          <w:rStyle w:val="s0"/>
          <w:lang w:val="kk-KZ"/>
        </w:rPr>
        <w:t>2) осы баптың 15-тармағының 4) және 7) тармақшаларында көзделген жағдайларда - тауарларды, жұмыстарды, көрсетілетін қызметтерді өткiзу орны бойынша айналым жасалған күні немесе одан кешірек, бірақ осы Кодекстің</w:t>
      </w:r>
      <w:r>
        <w:rPr>
          <w:rStyle w:val="s0"/>
          <w:lang w:val="kk-KZ"/>
        </w:rPr>
        <w:t xml:space="preserve"> </w:t>
      </w:r>
      <w:hyperlink r:id="rId5853" w:anchor="sub_id=460200" w:history="1">
        <w:r>
          <w:rPr>
            <w:rStyle w:val="a4"/>
            <w:color w:val="0000FF"/>
            <w:u w:val="single"/>
            <w:lang w:val="kk-KZ"/>
          </w:rPr>
          <w:t>46-бабыны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талап қоюдың ескіру мерзімі шегінде жүзеге асырылады.</w:t>
      </w:r>
    </w:p>
    <w:p w:rsidR="00000000" w:rsidRDefault="00B51E0B">
      <w:pPr>
        <w:ind w:firstLine="400"/>
        <w:jc w:val="both"/>
      </w:pPr>
      <w:r>
        <w:rPr>
          <w:rStyle w:val="s0"/>
          <w:lang w:val="kk-KZ"/>
        </w:rPr>
        <w:t>17. Бірлескен қызмет туралы шарттардың шеңберінде өткізу (сатып алу) кезінде шот-фактурала</w:t>
      </w:r>
      <w:r>
        <w:rPr>
          <w:rStyle w:val="s0"/>
          <w:lang w:val="kk-KZ"/>
        </w:rPr>
        <w:t>рды жазып беру ерекшеліктері осы Кодекстің</w:t>
      </w:r>
      <w:r>
        <w:rPr>
          <w:rStyle w:val="s0"/>
          <w:lang w:val="kk-KZ"/>
        </w:rPr>
        <w:t xml:space="preserve"> </w:t>
      </w:r>
      <w:hyperlink r:id="rId5854" w:anchor="sub_id=2350000" w:history="1">
        <w:r>
          <w:rPr>
            <w:rStyle w:val="a3"/>
            <w:lang w:val="kk-KZ"/>
          </w:rPr>
          <w:t>235-бабында</w:t>
        </w:r>
      </w:hyperlink>
      <w:r>
        <w:rPr>
          <w:rStyle w:val="s0"/>
          <w:lang w:val="kk-KZ"/>
        </w:rPr>
        <w:t xml:space="preserve"> белгіленген.</w:t>
      </w:r>
    </w:p>
    <w:p w:rsidR="00000000" w:rsidRDefault="00B51E0B">
      <w:pPr>
        <w:jc w:val="both"/>
      </w:pPr>
      <w:r>
        <w:rPr>
          <w:rStyle w:val="s3"/>
          <w:lang w:val="kk-KZ"/>
        </w:rPr>
        <w:t>2009.16.11. № 200-ІV ҚР</w:t>
      </w:r>
      <w:r>
        <w:rPr>
          <w:rStyle w:val="s3"/>
          <w:lang w:val="kk-KZ"/>
        </w:rPr>
        <w:t xml:space="preserve"> </w:t>
      </w:r>
      <w:hyperlink r:id="rId5855" w:anchor="sub_id=395" w:history="1">
        <w:r>
          <w:rPr>
            <w:rStyle w:val="a3"/>
            <w:i/>
            <w:iCs/>
            <w:lang w:val="kk-KZ"/>
          </w:rPr>
          <w:t>Заңымен</w:t>
        </w:r>
      </w:hyperlink>
      <w:r>
        <w:rPr>
          <w:rStyle w:val="s3"/>
          <w:lang w:val="kk-KZ"/>
        </w:rPr>
        <w:t xml:space="preserve"> </w:t>
      </w:r>
      <w:r>
        <w:rPr>
          <w:rStyle w:val="s3"/>
          <w:lang w:val="kk-KZ"/>
        </w:rPr>
        <w:t>18-тармақ өзгертілді (2009 ж. 1 қаңтардан бастап қолданысқа енгiзiлді) (бұр.</w:t>
      </w:r>
      <w:hyperlink r:id="rId5856" w:anchor="sub_id=2631800" w:history="1">
        <w:r>
          <w:rPr>
            <w:rStyle w:val="a3"/>
            <w:i/>
            <w:iCs/>
          </w:rPr>
          <w:t>ред</w:t>
        </w:r>
      </w:hyperlink>
      <w:r>
        <w:rPr>
          <w:rStyle w:val="s3"/>
        </w:rPr>
        <w:t>.қара); 2015.03.12. № 432-V ҚР</w:t>
      </w:r>
      <w:r>
        <w:rPr>
          <w:rStyle w:val="s3"/>
        </w:rPr>
        <w:t xml:space="preserve"> </w:t>
      </w:r>
      <w:hyperlink r:id="rId5857" w:anchor="sub_id=263" w:history="1">
        <w:r>
          <w:rPr>
            <w:rStyle w:val="a3"/>
            <w:i/>
            <w:iCs/>
          </w:rPr>
          <w:t>Заңымен</w:t>
        </w:r>
      </w:hyperlink>
      <w:r>
        <w:rPr>
          <w:rStyle w:val="s3"/>
        </w:rPr>
        <w:t xml:space="preserve"> </w:t>
      </w:r>
      <w:r>
        <w:rPr>
          <w:rStyle w:val="s3"/>
        </w:rPr>
        <w:t>18-тармақ жаңа редакцияда (2016 ж. 1 қаңтардан бастап қолданысқа енгізілді) (</w:t>
      </w:r>
      <w:hyperlink r:id="rId5858" w:anchor="sub_id=2631800" w:history="1">
        <w:r>
          <w:rPr>
            <w:rStyle w:val="a3"/>
            <w:i/>
            <w:iCs/>
          </w:rPr>
          <w:t>бұр.ред.қара</w:t>
        </w:r>
      </w:hyperlink>
      <w:r>
        <w:rPr>
          <w:rStyle w:val="s3"/>
        </w:rPr>
        <w:t>)</w:t>
      </w:r>
    </w:p>
    <w:p w:rsidR="00000000" w:rsidRDefault="00B51E0B">
      <w:pPr>
        <w:ind w:firstLine="400"/>
        <w:jc w:val="both"/>
      </w:pPr>
      <w:r>
        <w:rPr>
          <w:rStyle w:val="s0"/>
        </w:rPr>
        <w:t>18. Талаптары комиссия шартының талаптарын</w:t>
      </w:r>
      <w:r>
        <w:rPr>
          <w:rStyle w:val="s0"/>
        </w:rPr>
        <w:t>а сәйкес келетін шарттар шеңберінде шот-фактуралар жазып берудің ерекшеліктері осы Кодекстің</w:t>
      </w:r>
      <w:r>
        <w:rPr>
          <w:rStyle w:val="s0"/>
        </w:rPr>
        <w:t xml:space="preserve"> </w:t>
      </w:r>
      <w:hyperlink r:id="rId5859" w:anchor="sub_id=264010000" w:history="1">
        <w:r>
          <w:rPr>
            <w:rStyle w:val="a3"/>
          </w:rPr>
          <w:t>264-1-бабында</w:t>
        </w:r>
      </w:hyperlink>
      <w:r>
        <w:rPr>
          <w:rStyle w:val="s0"/>
        </w:rPr>
        <w:t xml:space="preserve"> белгіленген.</w:t>
      </w:r>
    </w:p>
    <w:p w:rsidR="00000000" w:rsidRDefault="00B51E0B">
      <w:pPr>
        <w:jc w:val="both"/>
      </w:pPr>
      <w:r>
        <w:rPr>
          <w:rStyle w:val="s3"/>
        </w:rPr>
        <w:t>2009.04.07. № 167-ІV ҚР</w:t>
      </w:r>
      <w:r>
        <w:rPr>
          <w:rStyle w:val="s3"/>
        </w:rPr>
        <w:t xml:space="preserve"> </w:t>
      </w:r>
      <w:hyperlink r:id="rId5860" w:anchor="sub_id=19" w:history="1">
        <w:r>
          <w:rPr>
            <w:rStyle w:val="a3"/>
            <w:i/>
            <w:iCs/>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861" w:anchor="sub_id=395" w:history="1">
        <w:r>
          <w:rPr>
            <w:rStyle w:val="a3"/>
            <w:i/>
            <w:iCs/>
          </w:rPr>
          <w:t>Заңымен</w:t>
        </w:r>
      </w:hyperlink>
      <w:r>
        <w:rPr>
          <w:rStyle w:val="s3"/>
        </w:rPr>
        <w:t xml:space="preserve"> </w:t>
      </w:r>
      <w:r>
        <w:rPr>
          <w:rStyle w:val="s3"/>
        </w:rPr>
        <w:t>19-тармақ жаңа редакцияда (2009 ж. 1 қаңтардан бастап қолданысқа енгiзiлді) (бұр.</w:t>
      </w:r>
      <w:hyperlink r:id="rId5862" w:anchor="sub_id=2631900" w:history="1">
        <w:r>
          <w:rPr>
            <w:rStyle w:val="a3"/>
            <w:i/>
            <w:iCs/>
          </w:rPr>
          <w:t>ред</w:t>
        </w:r>
      </w:hyperlink>
      <w:r>
        <w:rPr>
          <w:rStyle w:val="s3"/>
        </w:rPr>
        <w:t>.қара)</w:t>
      </w:r>
    </w:p>
    <w:p w:rsidR="00000000" w:rsidRDefault="00B51E0B">
      <w:pPr>
        <w:ind w:firstLine="400"/>
        <w:jc w:val="both"/>
      </w:pPr>
      <w:r>
        <w:rPr>
          <w:rStyle w:val="s0"/>
        </w:rPr>
        <w:t>19. Тапсырма шартына сәйкес келетiн талаптармен өткiзiлетiн тауарларды, жұмыстар</w:t>
      </w:r>
      <w:r>
        <w:rPr>
          <w:rStyle w:val="s0"/>
        </w:rPr>
        <w:t>ды, көрсетiлетiн қызметтердi сатып алушыға шот-фактураны жазып берудi сенім бiлдiрушi (осы Кодекстiң</w:t>
      </w:r>
      <w:r>
        <w:rPr>
          <w:rStyle w:val="s0"/>
        </w:rPr>
        <w:t xml:space="preserve"> </w:t>
      </w:r>
      <w:hyperlink r:id="rId5863"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w:t>
      </w:r>
      <w:r>
        <w:rPr>
          <w:rStyle w:val="s0"/>
        </w:rPr>
        <w:t>м) осы бөлiмде көзделген тәртiппен жүзеге асырады.</w:t>
      </w:r>
    </w:p>
    <w:p w:rsidR="00000000" w:rsidRDefault="00B51E0B">
      <w:pPr>
        <w:jc w:val="both"/>
      </w:pPr>
      <w:r>
        <w:rPr>
          <w:rStyle w:val="s3"/>
        </w:rPr>
        <w:t>2009.16.11. № 200-ІV ҚР</w:t>
      </w:r>
      <w:r>
        <w:rPr>
          <w:rStyle w:val="s3"/>
        </w:rPr>
        <w:t xml:space="preserve"> </w:t>
      </w:r>
      <w:hyperlink r:id="rId5864" w:anchor="sub_id=395" w:history="1">
        <w:r>
          <w:rPr>
            <w:rStyle w:val="a3"/>
            <w:i/>
            <w:iCs/>
          </w:rPr>
          <w:t>Заңымен</w:t>
        </w:r>
      </w:hyperlink>
      <w:r>
        <w:rPr>
          <w:rStyle w:val="s3"/>
        </w:rPr>
        <w:t xml:space="preserve"> </w:t>
      </w:r>
      <w:r>
        <w:rPr>
          <w:rStyle w:val="s3"/>
        </w:rPr>
        <w:t>20-тармақпен толықтырылды (2009 ж. 1 қаңтардан бастап қолданысқа енгiзiлді); 2012.26.12. № 6</w:t>
      </w:r>
      <w:r>
        <w:rPr>
          <w:rStyle w:val="s3"/>
        </w:rPr>
        <w:t>1-V ҚР</w:t>
      </w:r>
      <w:r>
        <w:rPr>
          <w:rStyle w:val="s3"/>
        </w:rPr>
        <w:t xml:space="preserve"> </w:t>
      </w:r>
      <w:hyperlink r:id="rId5865" w:anchor="sub_id=263" w:history="1">
        <w:r>
          <w:rPr>
            <w:rStyle w:val="a3"/>
            <w:i/>
            <w:iCs/>
          </w:rPr>
          <w:t>Заңымен</w:t>
        </w:r>
      </w:hyperlink>
      <w:r>
        <w:rPr>
          <w:rStyle w:val="s3"/>
        </w:rPr>
        <w:t xml:space="preserve"> </w:t>
      </w:r>
      <w:r>
        <w:rPr>
          <w:rStyle w:val="s3"/>
        </w:rPr>
        <w:t>20-тармақ жаңа редакцияда (2013 ж. 1 қаңтардан бастап қолданысқа енгізілді) (</w:t>
      </w:r>
      <w:hyperlink r:id="rId5866" w:anchor="sub_id=2630000" w:history="1">
        <w:r>
          <w:rPr>
            <w:rStyle w:val="a3"/>
            <w:i/>
            <w:iCs/>
          </w:rPr>
          <w:t>бұр.ред.қара</w:t>
        </w:r>
      </w:hyperlink>
      <w:r>
        <w:rPr>
          <w:rStyle w:val="s3"/>
        </w:rPr>
        <w:t>)</w:t>
      </w:r>
    </w:p>
    <w:p w:rsidR="00000000" w:rsidRDefault="00B51E0B">
      <w:pPr>
        <w:ind w:firstLine="400"/>
        <w:jc w:val="both"/>
      </w:pPr>
      <w:r>
        <w:rPr>
          <w:rStyle w:val="s0"/>
        </w:rPr>
        <w:t>20. Осы Кодекстiң</w:t>
      </w:r>
      <w:r>
        <w:rPr>
          <w:rStyle w:val="s0"/>
        </w:rPr>
        <w:t xml:space="preserve"> </w:t>
      </w:r>
      <w:hyperlink r:id="rId5867"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w:t>
      </w:r>
      <w:r>
        <w:rPr>
          <w:rStyle w:val="s0"/>
        </w:rPr>
        <w:t>iрмей:</w:t>
      </w:r>
    </w:p>
    <w:p w:rsidR="00000000" w:rsidRDefault="00B51E0B">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w:t>
      </w:r>
      <w:r>
        <w:rPr>
          <w:rStyle w:val="s0"/>
        </w:rPr>
        <w:t>ылмаған) қамтылуға тиiс;</w:t>
      </w:r>
    </w:p>
    <w:p w:rsidR="00000000" w:rsidRDefault="00B51E0B">
      <w:pPr>
        <w:ind w:firstLine="400"/>
        <w:jc w:val="both"/>
      </w:pPr>
      <w:r>
        <w:rPr>
          <w:rStyle w:val="s0"/>
        </w:rPr>
        <w:t xml:space="preserve">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w:t>
      </w:r>
      <w:r>
        <w:rPr>
          <w:rStyle w:val="s0"/>
        </w:rPr>
        <w:t>мәнi және салық салынатын айналымдардың оң мәнi қамтылуға тиiс.</w:t>
      </w:r>
    </w:p>
    <w:p w:rsidR="00000000" w:rsidRDefault="00B51E0B">
      <w:pPr>
        <w:jc w:val="both"/>
      </w:pPr>
      <w:r>
        <w:rPr>
          <w:rStyle w:val="s3"/>
        </w:rPr>
        <w:t>2010.30.06. № 297-ІV ҚР</w:t>
      </w:r>
      <w:r>
        <w:rPr>
          <w:rStyle w:val="s3"/>
        </w:rPr>
        <w:t xml:space="preserve"> </w:t>
      </w:r>
      <w:hyperlink r:id="rId5868" w:anchor="sub_id=651"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B51E0B">
      <w:pPr>
        <w:ind w:firstLine="400"/>
        <w:jc w:val="both"/>
      </w:pPr>
      <w:r>
        <w:rPr>
          <w:rStyle w:val="s0"/>
        </w:rPr>
        <w:t>21. Оператор осы Кодекстің</w:t>
      </w:r>
      <w:r>
        <w:rPr>
          <w:rStyle w:val="s0"/>
        </w:rPr>
        <w:t xml:space="preserve"> </w:t>
      </w:r>
      <w:hyperlink r:id="rId5869"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w:t>
      </w:r>
      <w:r>
        <w:rPr>
          <w:rStyle w:val="s0"/>
        </w:rPr>
        <w:t>ератордың жеткізуші (сатып алушы) ретіндегі деректемелерін көрсете отырып, осы баптың талаптарына сәйкес жазып беріледі.</w:t>
      </w:r>
    </w:p>
    <w:p w:rsidR="00000000" w:rsidRDefault="00B51E0B">
      <w:pPr>
        <w:ind w:firstLine="400"/>
        <w:jc w:val="both"/>
      </w:pPr>
      <w:r>
        <w:t> </w:t>
      </w:r>
    </w:p>
    <w:p w:rsidR="00000000" w:rsidRDefault="00B51E0B">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51E0B">
      <w:pPr>
        <w:jc w:val="both"/>
      </w:pPr>
      <w:r>
        <w:rPr>
          <w:rStyle w:val="s3"/>
        </w:rPr>
        <w:t>2009.16.11. № 200-ІV ҚР</w:t>
      </w:r>
      <w:r>
        <w:rPr>
          <w:rStyle w:val="s3"/>
        </w:rPr>
        <w:t xml:space="preserve"> </w:t>
      </w:r>
      <w:hyperlink r:id="rId5870"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5871" w:anchor="sub_id=2640100" w:history="1">
        <w:r>
          <w:rPr>
            <w:rStyle w:val="a3"/>
            <w:i/>
            <w:iCs/>
          </w:rPr>
          <w:t>ред</w:t>
        </w:r>
      </w:hyperlink>
      <w:r>
        <w:rPr>
          <w:rStyle w:val="s3"/>
        </w:rPr>
        <w:t>.қара); 2012.26.12. № 61-V ҚР</w:t>
      </w:r>
      <w:r>
        <w:rPr>
          <w:rStyle w:val="s3"/>
        </w:rPr>
        <w:t xml:space="preserve"> </w:t>
      </w:r>
      <w:hyperlink r:id="rId5872" w:anchor="sub_id=26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873" w:anchor="sub_id=2640100" w:history="1">
        <w:r>
          <w:rPr>
            <w:rStyle w:val="a3"/>
            <w:i/>
            <w:iCs/>
          </w:rPr>
          <w:t>бұр.ред.қара</w:t>
        </w:r>
      </w:hyperlink>
      <w:r>
        <w:rPr>
          <w:rStyle w:val="s3"/>
        </w:rPr>
        <w:t>)</w:t>
      </w:r>
    </w:p>
    <w:p w:rsidR="00000000" w:rsidRDefault="00B51E0B">
      <w:pPr>
        <w:ind w:firstLine="400"/>
        <w:jc w:val="both"/>
      </w:pPr>
      <w:r>
        <w:rPr>
          <w:rStyle w:val="s0"/>
        </w:rPr>
        <w:t xml:space="preserve">1. </w:t>
      </w:r>
      <w:hyperlink r:id="rId5874"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B51E0B">
      <w:pPr>
        <w:ind w:firstLine="400"/>
        <w:jc w:val="both"/>
      </w:pPr>
      <w:r>
        <w:rPr>
          <w:rStyle w:val="s0"/>
        </w:rPr>
        <w:t>Экспедитор шот-</w:t>
      </w:r>
      <w:r>
        <w:rPr>
          <w:rStyle w:val="s0"/>
        </w:rPr>
        <w:t>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B51E0B">
      <w:pPr>
        <w:ind w:firstLine="400"/>
        <w:jc w:val="both"/>
      </w:pPr>
      <w:r>
        <w:rPr>
          <w:rStyle w:val="s0"/>
        </w:rPr>
        <w:t>Егер тасымалдаушы (өнім беруші) қосылған құн салығын төлеуші болып та</w:t>
      </w:r>
      <w:r>
        <w:rPr>
          <w:rStyle w:val="s0"/>
        </w:rPr>
        <w:t>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B51E0B">
      <w:pPr>
        <w:jc w:val="both"/>
      </w:pPr>
      <w:r>
        <w:rPr>
          <w:rStyle w:val="s3"/>
        </w:rPr>
        <w:t>2012.26.12. № 61-V ҚР</w:t>
      </w:r>
      <w:r>
        <w:rPr>
          <w:rStyle w:val="s3"/>
        </w:rPr>
        <w:t xml:space="preserve"> </w:t>
      </w:r>
      <w:hyperlink r:id="rId5875" w:anchor="sub_id=264" w:history="1">
        <w:r>
          <w:rPr>
            <w:rStyle w:val="a3"/>
            <w:i/>
            <w:iCs/>
          </w:rPr>
          <w:t>Заңымен</w:t>
        </w:r>
      </w:hyperlink>
      <w:r>
        <w:rPr>
          <w:rStyle w:val="s3"/>
        </w:rPr>
        <w:t xml:space="preserve"> </w:t>
      </w:r>
      <w:r>
        <w:rPr>
          <w:rStyle w:val="s3"/>
        </w:rPr>
        <w:t>2-тармақ өзге</w:t>
      </w:r>
      <w:r>
        <w:rPr>
          <w:rStyle w:val="s3"/>
        </w:rPr>
        <w:t>ртілді (2013 ж. 1 қаңтардан бастап қолданысқа енгізілді) (</w:t>
      </w:r>
      <w:hyperlink r:id="rId5876" w:anchor="sub_id=2640200" w:history="1">
        <w:r>
          <w:rPr>
            <w:rStyle w:val="a3"/>
            <w:i/>
            <w:iCs/>
          </w:rPr>
          <w:t>бұр.ред.қара</w:t>
        </w:r>
      </w:hyperlink>
      <w:r>
        <w:rPr>
          <w:rStyle w:val="s3"/>
        </w:rPr>
        <w:t>)</w:t>
      </w:r>
    </w:p>
    <w:p w:rsidR="00000000" w:rsidRDefault="00B51E0B">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B51E0B">
      <w:pPr>
        <w:ind w:firstLine="400"/>
        <w:jc w:val="both"/>
      </w:pPr>
      <w:r>
        <w:rPr>
          <w:rStyle w:val="s0"/>
        </w:rPr>
        <w:t>Шот-фактурад</w:t>
      </w:r>
      <w:r>
        <w:rPr>
          <w:rStyle w:val="s0"/>
        </w:rPr>
        <w:t>а:</w:t>
      </w:r>
    </w:p>
    <w:p w:rsidR="00000000" w:rsidRDefault="00B51E0B">
      <w:pPr>
        <w:ind w:firstLine="400"/>
        <w:jc w:val="both"/>
      </w:pPr>
      <w:r>
        <w:rPr>
          <w:rStyle w:val="s0"/>
        </w:rPr>
        <w:t>қосылған</w:t>
      </w:r>
      <w:r>
        <w:rPr>
          <w:rStyle w:val="s0"/>
        </w:rPr>
        <w:t xml:space="preserve"> құн салығын төлеушілер болып табылатын;</w:t>
      </w:r>
    </w:p>
    <w:p w:rsidR="00000000" w:rsidRDefault="00B51E0B">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B51E0B">
      <w:pPr>
        <w:ind w:firstLine="400"/>
        <w:jc w:val="both"/>
      </w:pPr>
      <w:r>
        <w:rPr>
          <w:rStyle w:val="s0"/>
        </w:rPr>
        <w:t>Көлік экспедициясы шарты бо</w:t>
      </w:r>
      <w:r>
        <w:rPr>
          <w:rStyle w:val="s0"/>
        </w:rPr>
        <w:t>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51E0B">
      <w:pPr>
        <w:jc w:val="both"/>
      </w:pPr>
      <w:r>
        <w:rPr>
          <w:rStyle w:val="s3"/>
        </w:rPr>
        <w:t>2009.16.11. № 200-ІV ҚР</w:t>
      </w:r>
      <w:r>
        <w:rPr>
          <w:rStyle w:val="s3"/>
        </w:rPr>
        <w:t xml:space="preserve"> </w:t>
      </w:r>
      <w:hyperlink r:id="rId5877" w:anchor="sub_id=397" w:history="1">
        <w:r>
          <w:rPr>
            <w:rStyle w:val="a3"/>
            <w:i/>
            <w:iCs/>
          </w:rPr>
          <w:t>Заңымен</w:t>
        </w:r>
      </w:hyperlink>
      <w:r>
        <w:rPr>
          <w:rStyle w:val="s3"/>
        </w:rPr>
        <w:t xml:space="preserve"> </w:t>
      </w:r>
      <w:r>
        <w:rPr>
          <w:rStyle w:val="s3"/>
        </w:rPr>
        <w:t>3-тарма</w:t>
      </w:r>
      <w:r>
        <w:rPr>
          <w:rStyle w:val="s3"/>
        </w:rPr>
        <w:t>қ</w:t>
      </w:r>
      <w:r>
        <w:rPr>
          <w:rStyle w:val="s3"/>
        </w:rPr>
        <w:t xml:space="preserve"> өзгертілді (2009 ж. 1 қаңтардан бастап қолданысқа енгiзiлді) (бұр.</w:t>
      </w:r>
      <w:hyperlink r:id="rId5878" w:anchor="sub_id=2640300" w:history="1">
        <w:r>
          <w:rPr>
            <w:rStyle w:val="a3"/>
            <w:i/>
            <w:iCs/>
          </w:rPr>
          <w:t>ред</w:t>
        </w:r>
      </w:hyperlink>
      <w:r>
        <w:rPr>
          <w:rStyle w:val="s3"/>
        </w:rPr>
        <w:t>.қара); 2012.26.12. № 61-V ҚР</w:t>
      </w:r>
      <w:r>
        <w:rPr>
          <w:rStyle w:val="s3"/>
        </w:rPr>
        <w:t xml:space="preserve"> </w:t>
      </w:r>
      <w:hyperlink r:id="rId5879"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5880" w:anchor="sub_id=2640300" w:history="1">
        <w:r>
          <w:rPr>
            <w:rStyle w:val="a3"/>
            <w:i/>
            <w:iCs/>
          </w:rPr>
          <w:t>бұр.ред.қара</w:t>
        </w:r>
      </w:hyperlink>
      <w:r>
        <w:rPr>
          <w:rStyle w:val="s3"/>
        </w:rPr>
        <w:t>)</w:t>
      </w:r>
    </w:p>
    <w:p w:rsidR="00000000" w:rsidRDefault="00B51E0B">
      <w:pPr>
        <w:ind w:firstLine="400"/>
        <w:jc w:val="both"/>
      </w:pPr>
      <w:r>
        <w:rPr>
          <w:rStyle w:val="s0"/>
        </w:rPr>
        <w:t>3. Қағаз жеткізгіште жазып берілген жағдайда экспедитор шот-фак</w:t>
      </w:r>
      <w:r>
        <w:rPr>
          <w:rStyle w:val="s0"/>
        </w:rPr>
        <w:t>тураны екі данада жазып бередi.</w:t>
      </w:r>
    </w:p>
    <w:p w:rsidR="00000000" w:rsidRDefault="00B51E0B">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51E0B">
      <w:pPr>
        <w:ind w:firstLine="400"/>
        <w:jc w:val="both"/>
      </w:pPr>
      <w:r>
        <w:rPr>
          <w:rStyle w:val="s0"/>
        </w:rPr>
        <w:t>Шот-фактураның екінші данасы экспедиторда қалады.</w:t>
      </w:r>
    </w:p>
    <w:p w:rsidR="00000000" w:rsidRDefault="00B51E0B">
      <w:pPr>
        <w:jc w:val="both"/>
      </w:pPr>
      <w:r>
        <w:rPr>
          <w:rStyle w:val="s3"/>
        </w:rPr>
        <w:t>2012.26.12. № 61-V ҚР</w:t>
      </w:r>
      <w:r>
        <w:rPr>
          <w:rStyle w:val="s3"/>
        </w:rPr>
        <w:t xml:space="preserve"> </w:t>
      </w:r>
      <w:hyperlink r:id="rId5881"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B51E0B">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w:t>
      </w:r>
      <w:r>
        <w:rPr>
          <w:rStyle w:val="s0"/>
        </w:rPr>
        <w:t>ұмыстарды</w:t>
      </w:r>
      <w:r>
        <w:rPr>
          <w:rStyle w:val="s0"/>
        </w:rPr>
        <w:t>, көрсетілетін қызметтерді берушілер, сондай-ақ олардың құны туралы ақпаратты ашып көрсететін құжаттың болуы міндетті.</w:t>
      </w:r>
    </w:p>
    <w:p w:rsidR="00000000" w:rsidRDefault="00B51E0B">
      <w:pPr>
        <w:ind w:firstLine="400"/>
        <w:jc w:val="both"/>
      </w:pPr>
      <w:r>
        <w:rPr>
          <w:rStyle w:val="s0"/>
        </w:rPr>
        <w:t>Бұл ретте мұндай құжат экспедиторда осы Кодекстің</w:t>
      </w:r>
      <w:r>
        <w:rPr>
          <w:rStyle w:val="s0"/>
        </w:rPr>
        <w:t xml:space="preserve"> </w:t>
      </w:r>
      <w:hyperlink r:id="rId5882"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B51E0B">
      <w:pPr>
        <w:ind w:firstLine="400"/>
        <w:jc w:val="both"/>
      </w:pPr>
      <w:r>
        <w:rPr>
          <w:rStyle w:val="s0"/>
        </w:rPr>
        <w:t>Құжатта</w:t>
      </w:r>
      <w:r>
        <w:rPr>
          <w:rStyle w:val="s0"/>
        </w:rPr>
        <w:t xml:space="preserve"> мынадай деректер көрсетілуге тиіс:</w:t>
      </w:r>
    </w:p>
    <w:p w:rsidR="00000000" w:rsidRDefault="00B51E0B">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B51E0B">
      <w:pPr>
        <w:ind w:firstLine="400"/>
        <w:jc w:val="both"/>
      </w:pPr>
      <w:r>
        <w:rPr>
          <w:rStyle w:val="s0"/>
        </w:rPr>
        <w:t>2) тасымалд</w:t>
      </w:r>
      <w:r>
        <w:rPr>
          <w:rStyle w:val="s0"/>
        </w:rPr>
        <w:t>аушының және (немесе) жұмыстарды, көрсетілетін қызметтерді берушінің салық төлеушінің сәйкестендіру нөмірі;</w:t>
      </w:r>
    </w:p>
    <w:p w:rsidR="00000000" w:rsidRDefault="00B51E0B">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B51E0B">
      <w:pPr>
        <w:ind w:firstLine="400"/>
        <w:jc w:val="both"/>
      </w:pPr>
      <w:r>
        <w:rPr>
          <w:rStyle w:val="s0"/>
        </w:rPr>
        <w:t>4) егер тасымалдау</w:t>
      </w:r>
      <w:r>
        <w:rPr>
          <w:rStyle w:val="s0"/>
        </w:rPr>
        <w:t>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B51E0B">
      <w:pPr>
        <w:ind w:firstLine="400"/>
        <w:jc w:val="both"/>
      </w:pPr>
      <w:r>
        <w:rPr>
          <w:rStyle w:val="s0"/>
        </w:rPr>
        <w:t>5) тасымалдаушы және (немесе) жұмыстарды, қызмет көрсетуді беруші жүзеге асыратын, шот-фак</w:t>
      </w:r>
      <w:r>
        <w:rPr>
          <w:rStyle w:val="s0"/>
        </w:rPr>
        <w:t>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51E0B">
      <w:pPr>
        <w:jc w:val="both"/>
      </w:pPr>
      <w:r>
        <w:rPr>
          <w:rStyle w:val="s3"/>
        </w:rPr>
        <w:t>2012.26.12. № 61-V ҚР</w:t>
      </w:r>
      <w:r>
        <w:rPr>
          <w:rStyle w:val="s3"/>
        </w:rPr>
        <w:t xml:space="preserve"> </w:t>
      </w:r>
      <w:hyperlink r:id="rId5883" w:anchor="sub_id=264"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884" w:anchor="sub_id=2640400" w:history="1">
        <w:r>
          <w:rPr>
            <w:rStyle w:val="a3"/>
            <w:i/>
            <w:iCs/>
          </w:rPr>
          <w:t>бұр.ред.қара</w:t>
        </w:r>
      </w:hyperlink>
      <w:r>
        <w:rPr>
          <w:rStyle w:val="s3"/>
        </w:rPr>
        <w:t>)</w:t>
      </w:r>
    </w:p>
    <w:p w:rsidR="00000000" w:rsidRDefault="00B51E0B">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5885" w:anchor="sub_id=2641" w:history="1">
        <w:r>
          <w:rPr>
            <w:rStyle w:val="a3"/>
            <w:i/>
            <w:iCs/>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B51E0B">
      <w:pPr>
        <w:ind w:left="1200" w:hanging="800"/>
        <w:jc w:val="both"/>
      </w:pPr>
      <w:r>
        <w:rPr>
          <w:rStyle w:val="s1"/>
        </w:rPr>
        <w:t>264-1-бап. Талаптары комиссия шартының талаптарына сәйкес келетін шарттар бойынша шо</w:t>
      </w:r>
      <w:r>
        <w:rPr>
          <w:rStyle w:val="s1"/>
        </w:rPr>
        <w:t>т-фактуралар жазып беру ерекшеліктері</w:t>
      </w:r>
    </w:p>
    <w:p w:rsidR="00000000" w:rsidRDefault="00B51E0B">
      <w:pPr>
        <w:ind w:firstLine="400"/>
        <w:jc w:val="both"/>
      </w:pPr>
      <w:r>
        <w:rPr>
          <w:rStyle w:val="s0"/>
        </w:rPr>
        <w:t xml:space="preserve">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w:t>
      </w:r>
      <w:r>
        <w:rPr>
          <w:rStyle w:val="s0"/>
        </w:rPr>
        <w:t>қосылған</w:t>
      </w:r>
      <w:r>
        <w:rPr>
          <w:rStyle w:val="s0"/>
        </w:rPr>
        <w:t xml:space="preserve"> құн салығын төлеуші болып табылатын комиссионер жүзеге асырады.</w:t>
      </w:r>
    </w:p>
    <w:p w:rsidR="00000000" w:rsidRDefault="00B51E0B">
      <w:pPr>
        <w:ind w:firstLine="400"/>
        <w:jc w:val="both"/>
      </w:pPr>
      <w:r>
        <w:rPr>
          <w:rStyle w:val="s0"/>
        </w:rPr>
        <w:t xml:space="preserve">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w:t>
      </w:r>
      <w:r>
        <w:rPr>
          <w:rStyle w:val="s0"/>
        </w:rPr>
        <w:t>сатып алушыға өткізуді жүзеге асыратын олардың құны негізінде көрсетіледі.</w:t>
      </w:r>
    </w:p>
    <w:p w:rsidR="00000000" w:rsidRDefault="00B51E0B">
      <w:pPr>
        <w:ind w:firstLine="400"/>
        <w:jc w:val="both"/>
      </w:pPr>
      <w:r>
        <w:rPr>
          <w:rStyle w:val="s0"/>
        </w:rPr>
        <w:t>Комиссионер шот-фактураны:</w:t>
      </w:r>
    </w:p>
    <w:p w:rsidR="00000000" w:rsidRDefault="00B51E0B">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w:t>
      </w:r>
      <w:r>
        <w:rPr>
          <w:rStyle w:val="s0"/>
        </w:rPr>
        <w:t>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B51E0B">
      <w:pPr>
        <w:ind w:firstLine="400"/>
        <w:jc w:val="both"/>
      </w:pPr>
      <w:r>
        <w:rPr>
          <w:rStyle w:val="s0"/>
        </w:rPr>
        <w:t>қосылған</w:t>
      </w:r>
      <w:r>
        <w:rPr>
          <w:rStyle w:val="s0"/>
        </w:rPr>
        <w:t xml:space="preserve"> құн салығын төлеуші болып табылмайтын ко</w:t>
      </w:r>
      <w:r>
        <w:rPr>
          <w:rStyle w:val="s0"/>
        </w:rPr>
        <w:t>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w:t>
      </w:r>
      <w:r>
        <w:rPr>
          <w:rStyle w:val="s0"/>
        </w:rPr>
        <w:t>ға</w:t>
      </w:r>
      <w:r>
        <w:rPr>
          <w:rStyle w:val="s0"/>
        </w:rPr>
        <w:t xml:space="preserve"> жазып беретін шот-фактурадағы салық салынбайтын айналымға қосылады.</w:t>
      </w:r>
    </w:p>
    <w:p w:rsidR="00000000" w:rsidRDefault="00B51E0B">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w:t>
      </w:r>
      <w:r>
        <w:rPr>
          <w:rStyle w:val="s0"/>
        </w:rPr>
        <w:t>егізінде көрсетіледі.</w:t>
      </w:r>
    </w:p>
    <w:p w:rsidR="00000000" w:rsidRDefault="00B51E0B">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51E0B">
      <w:pPr>
        <w:ind w:firstLine="400"/>
        <w:jc w:val="both"/>
      </w:pPr>
      <w:r>
        <w:rPr>
          <w:rStyle w:val="s0"/>
        </w:rPr>
        <w:t>Осы Кодекстің</w:t>
      </w:r>
      <w:r>
        <w:rPr>
          <w:rStyle w:val="s0"/>
        </w:rPr>
        <w:t xml:space="preserve"> </w:t>
      </w:r>
      <w:hyperlink r:id="rId5886" w:anchor="sub_id=2630500" w:history="1">
        <w:r>
          <w:rPr>
            <w:rStyle w:val="a3"/>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B51E0B">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B51E0B">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B51E0B">
      <w:pPr>
        <w:ind w:firstLine="400"/>
        <w:jc w:val="both"/>
      </w:pPr>
      <w:r>
        <w:rPr>
          <w:rStyle w:val="s0"/>
        </w:rPr>
        <w:t xml:space="preserve">Осы Кодекстің 263-бабы 5-тармағының </w:t>
      </w:r>
      <w:r>
        <w:rPr>
          <w:rStyle w:val="s0"/>
        </w:rPr>
        <w:t>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w:t>
      </w:r>
      <w:r>
        <w:rPr>
          <w:rStyle w:val="s0"/>
        </w:rPr>
        <w:t>, комиссионер деректемелері көрсетіледі.</w:t>
      </w:r>
    </w:p>
    <w:p w:rsidR="00000000" w:rsidRDefault="00B51E0B">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w:t>
      </w:r>
      <w:r>
        <w:rPr>
          <w:rStyle w:val="s0"/>
        </w:rPr>
        <w:t>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p>
    <w:p w:rsidR="00000000" w:rsidRDefault="00B51E0B">
      <w:pPr>
        <w:ind w:firstLine="400"/>
        <w:jc w:val="both"/>
      </w:pPr>
      <w:r>
        <w:rPr>
          <w:rStyle w:val="s0"/>
        </w:rPr>
        <w:t>Комиссионер жазып беретін шот-фактурадағы тауарларды, жұмыстарды, көрсет</w:t>
      </w:r>
      <w:r>
        <w:rPr>
          <w:rStyle w:val="s0"/>
        </w:rPr>
        <w:t>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p>
    <w:p w:rsidR="00000000" w:rsidRDefault="00B51E0B">
      <w:pPr>
        <w:ind w:firstLine="400"/>
        <w:jc w:val="both"/>
      </w:pPr>
      <w:r>
        <w:rPr>
          <w:rStyle w:val="s0"/>
        </w:rPr>
        <w:t>Комиссионер шот-фактураны:</w:t>
      </w:r>
    </w:p>
    <w:p w:rsidR="00000000" w:rsidRDefault="00B51E0B">
      <w:pPr>
        <w:ind w:firstLine="400"/>
        <w:jc w:val="both"/>
      </w:pPr>
      <w:r>
        <w:rPr>
          <w:rStyle w:val="s0"/>
        </w:rPr>
        <w:t>қосылған</w:t>
      </w:r>
      <w:r>
        <w:rPr>
          <w:rStyle w:val="s0"/>
        </w:rPr>
        <w:t xml:space="preserve"> құн салығын төл</w:t>
      </w:r>
      <w:r>
        <w:rPr>
          <w:rStyle w:val="s0"/>
        </w:rPr>
        <w:t>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w:t>
      </w:r>
      <w:r>
        <w:rPr>
          <w:rStyle w:val="s0"/>
        </w:rPr>
        <w:t>ентке жазып беретін шот-фактурадағы салық салынатын (салынбайтын) айналымда көрсетіледі;</w:t>
      </w:r>
    </w:p>
    <w:p w:rsidR="00000000" w:rsidRDefault="00B51E0B">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w:t>
      </w:r>
      <w:r>
        <w:rPr>
          <w:rStyle w:val="s0"/>
        </w:rPr>
        <w:t xml:space="preserve">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B51E0B">
      <w:pPr>
        <w:ind w:firstLine="400"/>
        <w:jc w:val="both"/>
      </w:pPr>
      <w:r>
        <w:rPr>
          <w:rStyle w:val="s0"/>
        </w:rPr>
        <w:t>Осы Кодекстің 263-бабы 5-тармағының 2-1), 3</w:t>
      </w:r>
      <w:r>
        <w:rPr>
          <w:rStyle w:val="s0"/>
        </w:rPr>
        <w:t>),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B51E0B">
      <w:pPr>
        <w:ind w:firstLine="400"/>
        <w:jc w:val="both"/>
      </w:pPr>
      <w:r>
        <w:rPr>
          <w:rStyle w:val="s0"/>
        </w:rPr>
        <w:t>өнім</w:t>
      </w:r>
      <w:r>
        <w:rPr>
          <w:rStyle w:val="s0"/>
        </w:rPr>
        <w:t xml:space="preserve"> берушінің деректемел</w:t>
      </w:r>
      <w:r>
        <w:rPr>
          <w:rStyle w:val="s0"/>
        </w:rPr>
        <w:t>ері ретінде «комиссионер» мәртебесі көрсетіле отырып комиссионер деректемелері көрсетіледі;</w:t>
      </w:r>
    </w:p>
    <w:p w:rsidR="00000000" w:rsidRDefault="00B51E0B">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B51E0B">
      <w:pPr>
        <w:ind w:firstLine="400"/>
        <w:jc w:val="both"/>
      </w:pPr>
      <w:r>
        <w:rPr>
          <w:rStyle w:val="s0"/>
        </w:rPr>
        <w:t>Осы Кодекстің</w:t>
      </w:r>
      <w:r>
        <w:rPr>
          <w:rStyle w:val="s0"/>
        </w:rPr>
        <w:t xml:space="preserve"> </w:t>
      </w:r>
      <w:hyperlink r:id="rId5887" w:anchor="sub_id=2630500" w:history="1">
        <w:r>
          <w:rPr>
            <w:rStyle w:val="a3"/>
          </w:rPr>
          <w:t>263-бабы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w:t>
      </w:r>
      <w:r>
        <w:rPr>
          <w:rStyle w:val="s0"/>
        </w:rPr>
        <w:t xml:space="preserve"> алушының деректемелері ретінде комиссионер деректемелері көрсетіледі.</w:t>
      </w:r>
    </w:p>
    <w:p w:rsidR="00000000" w:rsidRDefault="00B51E0B">
      <w:pPr>
        <w:ind w:firstLine="400"/>
        <w:jc w:val="both"/>
      </w:pPr>
      <w:r>
        <w:t> </w:t>
      </w:r>
    </w:p>
    <w:p w:rsidR="00000000" w:rsidRDefault="00B51E0B">
      <w:pPr>
        <w:jc w:val="both"/>
      </w:pPr>
      <w:r>
        <w:rPr>
          <w:rStyle w:val="s3"/>
        </w:rPr>
        <w:t>2009.04.07. № 167-ІV ҚР</w:t>
      </w:r>
      <w:r>
        <w:rPr>
          <w:rStyle w:val="s3"/>
        </w:rPr>
        <w:t xml:space="preserve"> </w:t>
      </w:r>
      <w:hyperlink r:id="rId5888" w:anchor="sub_id=265"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889" w:anchor="sub_id=2650101" w:history="1">
        <w:r>
          <w:rPr>
            <w:rStyle w:val="a3"/>
            <w:i/>
            <w:iCs/>
          </w:rPr>
          <w:t>ред</w:t>
        </w:r>
      </w:hyperlink>
      <w:r>
        <w:rPr>
          <w:rStyle w:val="s3"/>
        </w:rPr>
        <w:t>.қара); 2012.26.12. № 61-V ҚР</w:t>
      </w:r>
      <w:r>
        <w:rPr>
          <w:rStyle w:val="s3"/>
        </w:rPr>
        <w:t xml:space="preserve"> </w:t>
      </w:r>
      <w:hyperlink r:id="rId5890" w:anchor="sub_id=265" w:history="1">
        <w:r>
          <w:rPr>
            <w:rStyle w:val="a3"/>
            <w:i/>
            <w:iCs/>
          </w:rPr>
          <w:t>Заңымен</w:t>
        </w:r>
      </w:hyperlink>
      <w:r>
        <w:rPr>
          <w:rStyle w:val="s3"/>
        </w:rPr>
        <w:t xml:space="preserve"> </w:t>
      </w:r>
      <w:r>
        <w:rPr>
          <w:rStyle w:val="s3"/>
        </w:rPr>
        <w:t>(2014 ж. 1 шілдеден бастап қолданысқа енгізілді) (</w:t>
      </w:r>
      <w:hyperlink r:id="rId5891" w:anchor="sub_id=2650300" w:history="1">
        <w:r>
          <w:rPr>
            <w:rStyle w:val="a3"/>
            <w:i/>
            <w:iCs/>
          </w:rPr>
          <w:t>бұр.ред.қара</w:t>
        </w:r>
      </w:hyperlink>
      <w:r>
        <w:rPr>
          <w:rStyle w:val="s3"/>
        </w:rPr>
        <w:t>) 265-бап өзгертілді; 2009.16.11. № 200-ІV ҚР</w:t>
      </w:r>
      <w:r>
        <w:rPr>
          <w:rStyle w:val="s3"/>
        </w:rPr>
        <w:t xml:space="preserve"> </w:t>
      </w:r>
      <w:hyperlink r:id="rId5892" w:anchor="sub_id=397" w:history="1">
        <w:r>
          <w:rPr>
            <w:rStyle w:val="a3"/>
            <w:i/>
            <w:iCs/>
          </w:rPr>
          <w:t>Заңымен</w:t>
        </w:r>
      </w:hyperlink>
      <w:r>
        <w:rPr>
          <w:rStyle w:val="s3"/>
        </w:rPr>
        <w:t xml:space="preserve"> </w:t>
      </w:r>
      <w:r>
        <w:rPr>
          <w:rStyle w:val="s3"/>
        </w:rPr>
        <w:t>(2009 ж. 1 қаңтардан бастап қолданы</w:t>
      </w:r>
      <w:r>
        <w:rPr>
          <w:rStyle w:val="s3"/>
        </w:rPr>
        <w:t>сқа енгiзiлді) (бұр.</w:t>
      </w:r>
      <w:hyperlink r:id="rId5893" w:anchor="sub_id=2640301" w:history="1">
        <w:r>
          <w:rPr>
            <w:rStyle w:val="a3"/>
            <w:i/>
            <w:iCs/>
          </w:rPr>
          <w:t>ред</w:t>
        </w:r>
      </w:hyperlink>
      <w:r>
        <w:rPr>
          <w:rStyle w:val="s3"/>
        </w:rPr>
        <w:t>.қара); 2014.28.11. № 257-V ҚР</w:t>
      </w:r>
      <w:r>
        <w:rPr>
          <w:rStyle w:val="s3"/>
        </w:rPr>
        <w:t xml:space="preserve"> </w:t>
      </w:r>
      <w:hyperlink r:id="rId5894" w:anchor="sub_id=265" w:history="1">
        <w:r>
          <w:rPr>
            <w:rStyle w:val="a3"/>
            <w:i/>
            <w:iCs/>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5895" w:anchor="sub_id=2650000" w:history="1">
        <w:r>
          <w:rPr>
            <w:rStyle w:val="a3"/>
            <w:i/>
            <w:iCs/>
          </w:rPr>
          <w:t>бұр.ред.қара</w:t>
        </w:r>
      </w:hyperlink>
      <w:r>
        <w:rPr>
          <w:rStyle w:val="s3"/>
        </w:rPr>
        <w:t>) 265-бап жаңа редакцияда</w:t>
      </w:r>
    </w:p>
    <w:p w:rsidR="00000000" w:rsidRDefault="00B51E0B">
      <w:pPr>
        <w:ind w:left="1200" w:hanging="800"/>
        <w:jc w:val="both"/>
      </w:pPr>
      <w:r>
        <w:rPr>
          <w:rStyle w:val="s1"/>
        </w:rPr>
        <w:t>265-бап. Қосымша шот-фактураларды жазып беру</w:t>
      </w:r>
    </w:p>
    <w:p w:rsidR="00000000" w:rsidRDefault="00B51E0B">
      <w:pPr>
        <w:ind w:firstLine="400"/>
        <w:jc w:val="both"/>
      </w:pPr>
      <w:r>
        <w:rPr>
          <w:rStyle w:val="s0"/>
        </w:rPr>
        <w:t>1. Өнім беруші қосымша шот-фактураны мына жағдайларда:</w:t>
      </w:r>
    </w:p>
    <w:p w:rsidR="00000000" w:rsidRDefault="00B51E0B">
      <w:pPr>
        <w:ind w:firstLine="400"/>
        <w:jc w:val="both"/>
      </w:pPr>
      <w:r>
        <w:rPr>
          <w:rStyle w:val="s0"/>
        </w:rPr>
        <w:t>1) осы Код</w:t>
      </w:r>
      <w:r>
        <w:rPr>
          <w:rStyle w:val="s0"/>
        </w:rPr>
        <w:t>екстің</w:t>
      </w:r>
      <w:r>
        <w:rPr>
          <w:rStyle w:val="s0"/>
        </w:rPr>
        <w:t xml:space="preserve"> </w:t>
      </w:r>
      <w:hyperlink r:id="rId5896"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B51E0B">
      <w:pPr>
        <w:ind w:firstLine="400"/>
        <w:jc w:val="both"/>
      </w:pPr>
      <w:r>
        <w:rPr>
          <w:rStyle w:val="s0"/>
        </w:rPr>
        <w:t>2) бір мезгілде мынадай шарттарға сәйкес болған кезде:</w:t>
      </w:r>
    </w:p>
    <w:p w:rsidR="00000000" w:rsidRDefault="00B51E0B">
      <w:pPr>
        <w:ind w:firstLine="400"/>
        <w:jc w:val="both"/>
      </w:pPr>
      <w:r>
        <w:rPr>
          <w:rStyle w:val="s0"/>
        </w:rPr>
        <w:t>тауарларды, жұмыстарды, көрсетілетін қызметтерд</w:t>
      </w:r>
      <w:r>
        <w:rPr>
          <w:rStyle w:val="s0"/>
        </w:rPr>
        <w:t>і беруші шот-фактураны осы Кодекстің</w:t>
      </w:r>
      <w:r>
        <w:rPr>
          <w:rStyle w:val="s0"/>
        </w:rPr>
        <w:t xml:space="preserve"> </w:t>
      </w:r>
      <w:hyperlink r:id="rId5897"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w:t>
      </w:r>
      <w:r>
        <w:rPr>
          <w:rStyle w:val="s0"/>
        </w:rPr>
        <w:t xml:space="preserve"> қосылған құн салығы сомасын көрсете отырып, өткізу бойынша айналым жасалған күннен бұрын жазып берген;</w:t>
      </w:r>
    </w:p>
    <w:p w:rsidR="00000000" w:rsidRDefault="00B51E0B">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w:t>
      </w:r>
      <w:r>
        <w:rPr>
          <w:rStyle w:val="s0"/>
        </w:rPr>
        <w:t>аныста болған салық мөлшерлемесінен өзгеше болған жағдайларда жазып береді.</w:t>
      </w:r>
    </w:p>
    <w:p w:rsidR="00000000" w:rsidRDefault="00B51E0B">
      <w:pPr>
        <w:ind w:firstLine="400"/>
        <w:jc w:val="both"/>
      </w:pPr>
      <w:r>
        <w:rPr>
          <w:rStyle w:val="s0"/>
        </w:rPr>
        <w:t>2. Қосымша шот-фактура:</w:t>
      </w:r>
    </w:p>
    <w:p w:rsidR="00000000" w:rsidRDefault="00B51E0B">
      <w:pPr>
        <w:ind w:firstLine="400"/>
        <w:jc w:val="both"/>
      </w:pPr>
      <w:r>
        <w:rPr>
          <w:rStyle w:val="s0"/>
        </w:rPr>
        <w:t>1) шот-фактураларды жазып беруге қойылатын, осы Кодекстің</w:t>
      </w:r>
      <w:r>
        <w:rPr>
          <w:rStyle w:val="s0"/>
        </w:rPr>
        <w:t xml:space="preserve"> </w:t>
      </w:r>
      <w:hyperlink r:id="rId5898" w:anchor="sub_id=2630000" w:history="1">
        <w:r>
          <w:rPr>
            <w:rStyle w:val="a3"/>
          </w:rPr>
          <w:t>263-бабында</w:t>
        </w:r>
      </w:hyperlink>
      <w:r>
        <w:rPr>
          <w:rStyle w:val="s0"/>
        </w:rPr>
        <w:t xml:space="preserve"> </w:t>
      </w:r>
      <w:r>
        <w:rPr>
          <w:rStyle w:val="s0"/>
        </w:rPr>
        <w:t>б</w:t>
      </w:r>
      <w:r>
        <w:rPr>
          <w:rStyle w:val="s0"/>
        </w:rPr>
        <w:t>елгіленген талаптарға сәйкес келуге;</w:t>
      </w:r>
    </w:p>
    <w:p w:rsidR="00000000" w:rsidRDefault="00B51E0B">
      <w:pPr>
        <w:ind w:firstLine="400"/>
        <w:jc w:val="both"/>
      </w:pPr>
      <w:r>
        <w:rPr>
          <w:rStyle w:val="s0"/>
        </w:rPr>
        <w:t>2) мына ақпаратты:</w:t>
      </w:r>
    </w:p>
    <w:p w:rsidR="00000000" w:rsidRDefault="00B51E0B">
      <w:pPr>
        <w:ind w:firstLine="400"/>
        <w:jc w:val="both"/>
      </w:pPr>
      <w:r>
        <w:rPr>
          <w:rStyle w:val="s0"/>
        </w:rPr>
        <w:t>шот-фактураның қосымша болып табылатыны туралы белгіні;</w:t>
      </w:r>
    </w:p>
    <w:p w:rsidR="00000000" w:rsidRDefault="00B51E0B">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B51E0B">
      <w:pPr>
        <w:ind w:firstLine="400"/>
        <w:jc w:val="both"/>
      </w:pPr>
      <w:r>
        <w:rPr>
          <w:rStyle w:val="s0"/>
        </w:rPr>
        <w:t>қосымша</w:t>
      </w:r>
      <w:r>
        <w:rPr>
          <w:rStyle w:val="s0"/>
        </w:rPr>
        <w:t xml:space="preserve"> шот-фактура жазып берілетін шот-фактураның реттік нөмірі мен жазып берілг</w:t>
      </w:r>
      <w:r>
        <w:rPr>
          <w:rStyle w:val="s0"/>
        </w:rPr>
        <w:t>ен күнін;</w:t>
      </w:r>
    </w:p>
    <w:p w:rsidR="00000000" w:rsidRDefault="00B51E0B">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w:t>
      </w:r>
      <w:r>
        <w:rPr>
          <w:rStyle w:val="s0"/>
        </w:rPr>
        <w:t>н құн салығы сомасының арасындағы айырманы;</w:t>
      </w:r>
    </w:p>
    <w:p w:rsidR="00000000" w:rsidRDefault="00B51E0B">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w:t>
      </w:r>
      <w:r>
        <w:rPr>
          <w:rStyle w:val="s0"/>
        </w:rPr>
        <w:t>ың сомасын қамтуға тиіс.</w:t>
      </w:r>
    </w:p>
    <w:p w:rsidR="00000000" w:rsidRDefault="00B51E0B">
      <w:pPr>
        <w:ind w:firstLine="400"/>
        <w:jc w:val="both"/>
      </w:pPr>
      <w:r>
        <w:rPr>
          <w:rStyle w:val="s0"/>
        </w:rPr>
        <w:t>3. Қосымша шот-фактура:</w:t>
      </w:r>
    </w:p>
    <w:p w:rsidR="00000000" w:rsidRDefault="00B51E0B">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899" w:anchor="sub_id=2390000" w:history="1">
        <w:r>
          <w:rPr>
            <w:rStyle w:val="a3"/>
          </w:rPr>
          <w:t>239-бабында</w:t>
        </w:r>
      </w:hyperlink>
      <w:r>
        <w:rPr>
          <w:rStyle w:val="s0"/>
        </w:rPr>
        <w:t xml:space="preserve"> </w:t>
      </w:r>
      <w:r>
        <w:rPr>
          <w:rStyle w:val="s0"/>
        </w:rPr>
        <w:t xml:space="preserve">көзделген жағдайлар басталған </w:t>
      </w:r>
      <w:r>
        <w:rPr>
          <w:rStyle w:val="s0"/>
        </w:rPr>
        <w:t>күннен ерте емес және:</w:t>
      </w:r>
    </w:p>
    <w:p w:rsidR="00000000" w:rsidRDefault="00B51E0B">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900"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B51E0B">
      <w:pPr>
        <w:ind w:firstLine="400"/>
        <w:jc w:val="both"/>
      </w:pPr>
      <w:r>
        <w:rPr>
          <w:rStyle w:val="s0"/>
        </w:rPr>
        <w:t>электрондық</w:t>
      </w:r>
      <w:r>
        <w:rPr>
          <w:rStyle w:val="s0"/>
        </w:rPr>
        <w:t xml:space="preserve"> нысанда жазып берілген жағдайда, осы Кодекстің</w:t>
      </w:r>
      <w:r>
        <w:rPr>
          <w:rStyle w:val="s0"/>
        </w:rPr>
        <w:t xml:space="preserve"> </w:t>
      </w:r>
      <w:hyperlink r:id="rId5901"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p>
    <w:p w:rsidR="00000000" w:rsidRDefault="00B51E0B">
      <w:pPr>
        <w:ind w:firstLine="400"/>
        <w:jc w:val="both"/>
      </w:pPr>
      <w:r>
        <w:rPr>
          <w:rStyle w:val="s0"/>
        </w:rPr>
        <w:t xml:space="preserve">2) осы баптың 1-тармағының </w:t>
      </w:r>
      <w:r>
        <w:rPr>
          <w:rStyle w:val="s0"/>
        </w:rPr>
        <w:t>2) тармақшасында белгіленген жағдайда, салық мөлшерлемесін өзгертуді көздейтін заң қолданысқа енгізілгеннен кейін бір айдың ішінде жазып беріледі.</w:t>
      </w:r>
    </w:p>
    <w:p w:rsidR="00000000" w:rsidRDefault="00B51E0B">
      <w:pPr>
        <w:jc w:val="both"/>
      </w:pPr>
      <w:r>
        <w:rPr>
          <w:rStyle w:val="s3"/>
          <w:lang w:val="kk-KZ"/>
        </w:rPr>
        <w:t>2015.03.12. № 432-V ҚР</w:t>
      </w:r>
      <w:r>
        <w:rPr>
          <w:rStyle w:val="s3"/>
          <w:lang w:val="kk-KZ"/>
        </w:rPr>
        <w:t xml:space="preserve"> </w:t>
      </w:r>
      <w:hyperlink r:id="rId5902" w:anchor="sub_id=2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w:t>
        </w:r>
        <w:r>
          <w:rPr>
            <w:rStyle w:val="a4"/>
            <w:i/>
            <w:iCs/>
            <w:color w:val="0000FF"/>
            <w:u w:val="single"/>
            <w:lang w:val="kk-KZ"/>
          </w:rPr>
          <w:t>н</w:t>
        </w:r>
      </w:hyperlink>
      <w:r>
        <w:rPr>
          <w:rStyle w:val="s3"/>
        </w:rPr>
        <w:t xml:space="preserve"> </w:t>
      </w:r>
      <w:r>
        <w:rPr>
          <w:rStyle w:val="s3"/>
          <w:lang w:val="kk-KZ"/>
        </w:rPr>
        <w:t>4-тармақ өзгертілді (2017 ж. 1 қаңтардан бастап қолданысқа енгізілді) (</w:t>
      </w:r>
      <w:hyperlink r:id="rId5903" w:anchor="sub_id=26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4. Қағаз жеткізгіште жазып берілген қосымша шот-фактура бойынша осындай шот-фактура</w:t>
      </w:r>
      <w:r>
        <w:rPr>
          <w:rStyle w:val="s0"/>
          <w:lang w:val="kk-KZ"/>
        </w:rPr>
        <w:t>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B51E0B">
      <w:pPr>
        <w:ind w:firstLine="400"/>
        <w:jc w:val="both"/>
      </w:pPr>
      <w:r>
        <w:rPr>
          <w:rStyle w:val="s0"/>
          <w:lang w:val="kk-KZ"/>
        </w:rPr>
        <w:t>тауарларды, жұмыстарды, көрсетілетін қызметтерді алушының осындай шот-фактураны осы Кодекстің</w:t>
      </w:r>
      <w:r>
        <w:rPr>
          <w:rStyle w:val="s0"/>
          <w:lang w:val="kk-KZ"/>
        </w:rPr>
        <w:t xml:space="preserve"> </w:t>
      </w:r>
      <w:hyperlink r:id="rId5904" w:anchor="sub_id=2630800" w:history="1">
        <w:r>
          <w:rPr>
            <w:rStyle w:val="a3"/>
            <w:lang w:val="kk-KZ"/>
          </w:rPr>
          <w:t>263-бабының 8-тармағына</w:t>
        </w:r>
      </w:hyperlink>
      <w:r>
        <w:rPr>
          <w:rStyle w:val="s0"/>
          <w:lang w:val="kk-KZ"/>
        </w:rPr>
        <w:t xml:space="preserve"> </w:t>
      </w:r>
      <w:r>
        <w:rPr>
          <w:rStyle w:val="s0"/>
          <w:lang w:val="kk-KZ"/>
        </w:rPr>
        <w:t>сәйкес қолтаңбасымен және мөрімен растауының;</w:t>
      </w:r>
    </w:p>
    <w:p w:rsidR="00000000" w:rsidRDefault="00B51E0B">
      <w:pPr>
        <w:ind w:firstLine="400"/>
        <w:jc w:val="both"/>
      </w:pPr>
      <w:r>
        <w:rPr>
          <w:rStyle w:val="s0"/>
          <w:lang w:val="kk-KZ"/>
        </w:rPr>
        <w:t>немесе</w:t>
      </w:r>
    </w:p>
    <w:p w:rsidR="00000000" w:rsidRDefault="00B51E0B">
      <w:pPr>
        <w:ind w:firstLine="400"/>
        <w:jc w:val="both"/>
      </w:pPr>
      <w:r>
        <w:rPr>
          <w:rStyle w:val="s0"/>
          <w:lang w:val="kk-KZ"/>
        </w:rPr>
        <w:t>тауарларды, жұмыстарды, көрсетілетін қызметтерді берушінің осындай шот-фактураны тауарларды, жұмыстарды, көрсетілетін қызмет</w:t>
      </w:r>
      <w:r>
        <w:rPr>
          <w:rStyle w:val="s0"/>
          <w:lang w:val="kk-KZ"/>
        </w:rPr>
        <w:t>терді алушының мекенжайына тапсырыс хатпен жіберуінің және оның алынғаны туралы хабарламаның;</w:t>
      </w:r>
    </w:p>
    <w:p w:rsidR="00000000" w:rsidRDefault="00B51E0B">
      <w:pPr>
        <w:ind w:firstLine="400"/>
        <w:jc w:val="both"/>
      </w:pPr>
      <w:r>
        <w:rPr>
          <w:rStyle w:val="s0"/>
          <w:lang w:val="kk-KZ"/>
        </w:rPr>
        <w:t>немесе</w:t>
      </w:r>
    </w:p>
    <w:p w:rsidR="00000000" w:rsidRDefault="00B51E0B">
      <w:pPr>
        <w:ind w:firstLine="400"/>
        <w:jc w:val="both"/>
      </w:pPr>
      <w:r>
        <w:rPr>
          <w:rStyle w:val="s0"/>
          <w:lang w:val="kk-KZ"/>
        </w:rPr>
        <w:t>тауарларды, жұмыстарды, көрсетілетін қызметтерді алушының осындай қол қойылған және:</w:t>
      </w:r>
    </w:p>
    <w:p w:rsidR="00000000" w:rsidRDefault="00B51E0B">
      <w:pPr>
        <w:ind w:firstLine="400"/>
        <w:jc w:val="both"/>
      </w:pPr>
      <w:r>
        <w:rPr>
          <w:rStyle w:val="s0"/>
          <w:lang w:val="kk-KZ"/>
        </w:rPr>
        <w:t>заңды тұлғалар үшiн - егер осы тұлға Қазақстан Республикасының заңнама</w:t>
      </w:r>
      <w:r>
        <w:rPr>
          <w:rStyle w:val="s0"/>
          <w:lang w:val="kk-KZ"/>
        </w:rPr>
        <w:t>сына сәйкес мөрге ие болуға тиіс болса, оның атауы қамтылған және ұйымдық-құқықтық нысаны көрсетiлген мөрi;</w:t>
      </w:r>
    </w:p>
    <w:p w:rsidR="00000000" w:rsidRDefault="00B51E0B">
      <w:pPr>
        <w:ind w:firstLine="400"/>
        <w:jc w:val="both"/>
      </w:pPr>
      <w:r>
        <w:rPr>
          <w:rStyle w:val="s0"/>
          <w:lang w:val="kk-KZ"/>
        </w:rPr>
        <w:t xml:space="preserve">дара кәсiпкерлер үшiн - мөрі болған кезде, оның тегi, аты, әкесiнiң аты (ол болған кезде) және (немесе) атауы қамтылған мөрi басылған шот-фактураны </w:t>
      </w:r>
      <w:r>
        <w:rPr>
          <w:rStyle w:val="s0"/>
          <w:lang w:val="kk-KZ"/>
        </w:rPr>
        <w:t>алғандығы туралы хатының болуы міндетті.</w:t>
      </w:r>
    </w:p>
    <w:p w:rsidR="00000000" w:rsidRDefault="00B51E0B">
      <w:pPr>
        <w:ind w:firstLine="400"/>
        <w:jc w:val="both"/>
      </w:pPr>
      <w:r>
        <w:rPr>
          <w:rStyle w:val="s0"/>
          <w:lang w:val="kk-KZ"/>
        </w:rPr>
        <w:t>Электрондық нысанда жазып берілген қосымша шот-фактура бойынша тауарларды, жұмыстарды, көрсетілетін қызметтерді алушы осындай қосымша шот-фактураны алған күннен бастап он күнтізбелік күн ішінде электрондық нысанда ж</w:t>
      </w:r>
      <w:r>
        <w:rPr>
          <w:rStyle w:val="s0"/>
          <w:lang w:val="kk-KZ"/>
        </w:rPr>
        <w:t>азып берілетін шот-фактуралардың құжат айналымы тәртібіне сәйкес осындай шот-фактураның жазып берілуімен келіспейтіндігін көрсетуге құқылы.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36-тарау. САЛЫҚТЫ ЕСЕПТЕУ ЖӘНЕ ТӨЛЕУ ТӘРТІБІ</w:t>
      </w:r>
    </w:p>
    <w:p w:rsidR="00000000" w:rsidRDefault="00B51E0B">
      <w:pPr>
        <w:jc w:val="center"/>
      </w:pPr>
      <w:r>
        <w:rPr>
          <w:rStyle w:val="s1"/>
          <w:lang w:val="kk-KZ"/>
        </w:rPr>
        <w:t> </w:t>
      </w:r>
    </w:p>
    <w:p w:rsidR="00000000" w:rsidRDefault="00B51E0B">
      <w:pPr>
        <w:jc w:val="both"/>
      </w:pPr>
      <w:r>
        <w:rPr>
          <w:rStyle w:val="s3"/>
          <w:lang w:val="kk-KZ"/>
        </w:rPr>
        <w:t>2012.26.12. № 61-V ҚР</w:t>
      </w:r>
      <w:r>
        <w:rPr>
          <w:rStyle w:val="s3"/>
          <w:lang w:val="kk-KZ"/>
        </w:rPr>
        <w:t xml:space="preserve"> </w:t>
      </w:r>
      <w:hyperlink r:id="rId5905" w:anchor="sub_id=266" w:history="1">
        <w:r>
          <w:rPr>
            <w:rStyle w:val="a3"/>
            <w:i/>
            <w:iCs/>
            <w:lang w:val="kk-KZ"/>
          </w:rPr>
          <w:t>Заңымен</w:t>
        </w:r>
      </w:hyperlink>
      <w:r>
        <w:rPr>
          <w:rStyle w:val="s3"/>
          <w:lang w:val="kk-KZ"/>
        </w:rPr>
        <w:t xml:space="preserve"> </w:t>
      </w:r>
      <w:r>
        <w:rPr>
          <w:rStyle w:val="s3"/>
          <w:lang w:val="kk-KZ"/>
        </w:rPr>
        <w:t>266-бап жаңа редакцияда (2013 ж. 1 қаңтардан бастап қолданысқа енгізілді) (</w:t>
      </w:r>
      <w:hyperlink r:id="rId5906" w:anchor="sub_id=266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266-бап. Қосылған құн салығын есепте</w:t>
      </w:r>
      <w:r>
        <w:rPr>
          <w:rStyle w:val="s1"/>
          <w:lang w:val="kk-KZ"/>
        </w:rPr>
        <w:t>у</w:t>
      </w:r>
    </w:p>
    <w:p w:rsidR="00000000" w:rsidRDefault="00B51E0B">
      <w:pPr>
        <w:ind w:firstLine="400"/>
        <w:jc w:val="both"/>
      </w:pPr>
      <w:r>
        <w:rPr>
          <w:rStyle w:val="s0"/>
          <w:lang w:val="kk-KZ"/>
        </w:rPr>
        <w:t>Қосылған</w:t>
      </w:r>
      <w:r>
        <w:rPr>
          <w:rStyle w:val="s0"/>
          <w:lang w:val="kk-KZ"/>
        </w:rPr>
        <w:t xml:space="preserve"> құн салығының сомасы осы Кодекстің</w:t>
      </w:r>
      <w:r>
        <w:rPr>
          <w:rStyle w:val="s0"/>
          <w:lang w:val="kk-KZ"/>
        </w:rPr>
        <w:t xml:space="preserve"> </w:t>
      </w:r>
      <w:hyperlink r:id="rId5907" w:anchor="sub_id=2680000" w:history="1">
        <w:r>
          <w:rPr>
            <w:rStyle w:val="a3"/>
            <w:lang w:val="kk-KZ"/>
          </w:rPr>
          <w:t>268-бабына</w:t>
        </w:r>
      </w:hyperlink>
      <w:r>
        <w:rPr>
          <w:rStyle w:val="s0"/>
          <w:lang w:val="kk-KZ"/>
        </w:rPr>
        <w:t xml:space="preserve"> </w:t>
      </w:r>
      <w:r>
        <w:rPr>
          <w:rStyle w:val="s0"/>
          <w:lang w:val="kk-KZ"/>
        </w:rPr>
        <w:t>сәйкес салық салынатын айналым бойынша есепке жазылған қосылған құн салығының сомасы мен осы Кодекстің</w:t>
      </w:r>
      <w:r>
        <w:rPr>
          <w:rStyle w:val="s0"/>
          <w:lang w:val="kk-KZ"/>
        </w:rPr>
        <w:t xml:space="preserve"> </w:t>
      </w:r>
      <w:hyperlink r:id="rId5908" w:anchor="sub_id=2560000" w:history="1">
        <w:r>
          <w:rPr>
            <w:rStyle w:val="a3"/>
            <w:lang w:val="kk-KZ"/>
          </w:rPr>
          <w:t>256-бабына</w:t>
        </w:r>
      </w:hyperlink>
      <w:r>
        <w:rPr>
          <w:rStyle w:val="s0"/>
          <w:lang w:val="kk-KZ"/>
        </w:rPr>
        <w:t xml:space="preserve"> </w:t>
      </w:r>
      <w:r>
        <w:rPr>
          <w:rStyle w:val="s0"/>
          <w:lang w:val="kk-KZ"/>
        </w:rPr>
        <w:t>сәйкес есепке жатқызылған салық сомасы арасындағы айырма ретінде есептеледі.</w:t>
      </w:r>
    </w:p>
    <w:p w:rsidR="00000000" w:rsidRDefault="00B51E0B">
      <w:pPr>
        <w:ind w:firstLine="400"/>
        <w:jc w:val="both"/>
      </w:pPr>
      <w:r>
        <w:rPr>
          <w:rStyle w:val="s0"/>
          <w:lang w:val="kk-KZ"/>
        </w:rPr>
        <w:t>Бұл ретте:</w:t>
      </w:r>
    </w:p>
    <w:p w:rsidR="00000000" w:rsidRDefault="00B51E0B">
      <w:pPr>
        <w:ind w:firstLine="400"/>
        <w:jc w:val="both"/>
      </w:pPr>
      <w:r>
        <w:rPr>
          <w:rStyle w:val="s0"/>
          <w:lang w:val="kk-KZ"/>
        </w:rPr>
        <w:t>1) оң айырма осы Кодексте белгіленген тәртіппен бюджетке төленуге жататын салық сом</w:t>
      </w:r>
      <w:r>
        <w:rPr>
          <w:rStyle w:val="s0"/>
          <w:lang w:val="kk-KZ"/>
        </w:rPr>
        <w:t>асы болып табылады;</w:t>
      </w:r>
    </w:p>
    <w:p w:rsidR="00000000" w:rsidRDefault="00B51E0B">
      <w:pPr>
        <w:ind w:firstLine="400"/>
        <w:jc w:val="both"/>
      </w:pPr>
      <w:r>
        <w:rPr>
          <w:rStyle w:val="s0"/>
          <w:lang w:val="kk-KZ"/>
        </w:rPr>
        <w:t>2) теріс айырма есепке жатқызылатын қосылған құн салығы сомасының есепке жазылған салық сомасынан асып кетуі болып табылады.</w:t>
      </w:r>
    </w:p>
    <w:p w:rsidR="00000000" w:rsidRDefault="00B51E0B">
      <w:pPr>
        <w:ind w:firstLine="400"/>
        <w:jc w:val="both"/>
      </w:pPr>
      <w:r>
        <w:rPr>
          <w:lang w:val="kk-KZ"/>
        </w:rPr>
        <w:t> </w:t>
      </w:r>
    </w:p>
    <w:p w:rsidR="00000000" w:rsidRDefault="00B51E0B">
      <w:pPr>
        <w:ind w:firstLine="400"/>
        <w:jc w:val="both"/>
      </w:pPr>
      <w:r>
        <w:rPr>
          <w:rStyle w:val="s0"/>
          <w:b/>
          <w:bCs/>
          <w:lang w:val="kk-KZ"/>
        </w:rPr>
        <w:t>267-бап</w:t>
      </w:r>
      <w:r>
        <w:rPr>
          <w:rStyle w:val="s0"/>
          <w:lang w:val="kk-KZ"/>
        </w:rPr>
        <w:t xml:space="preserve">. </w:t>
      </w:r>
      <w:r>
        <w:rPr>
          <w:rStyle w:val="s0"/>
          <w:b/>
          <w:bCs/>
          <w:lang w:val="kk-KZ"/>
        </w:rPr>
        <w:t>Жекелеген жағдайларда қосылған құн салығын төлеу тәртібі</w:t>
      </w:r>
    </w:p>
    <w:p w:rsidR="00000000" w:rsidRDefault="00B51E0B">
      <w:pPr>
        <w:jc w:val="both"/>
      </w:pPr>
      <w:r>
        <w:rPr>
          <w:rStyle w:val="s3"/>
          <w:lang w:val="kk-KZ"/>
        </w:rPr>
        <w:t>2011.21.07. № 467-ІV ҚР</w:t>
      </w:r>
      <w:r>
        <w:rPr>
          <w:rStyle w:val="s3"/>
          <w:lang w:val="kk-KZ"/>
        </w:rPr>
        <w:t xml:space="preserve"> </w:t>
      </w:r>
      <w:hyperlink r:id="rId5909" w:anchor="sub_id=311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5910" w:anchor="sub_id=2670100" w:history="1">
        <w:r>
          <w:rPr>
            <w:rStyle w:val="a3"/>
            <w:i/>
            <w:iCs/>
            <w:lang w:val="kk-KZ"/>
          </w:rPr>
          <w:t>бұр.ред.қара</w:t>
        </w:r>
      </w:hyperlink>
      <w:r>
        <w:rPr>
          <w:rStyle w:val="s3"/>
          <w:lang w:val="kk-KZ"/>
        </w:rPr>
        <w:t>); 2012.26.12.</w:t>
      </w:r>
      <w:r>
        <w:rPr>
          <w:rStyle w:val="s3"/>
          <w:lang w:val="kk-KZ"/>
        </w:rPr>
        <w:t xml:space="preserve"> № 61-V ҚР</w:t>
      </w:r>
      <w:r>
        <w:rPr>
          <w:rStyle w:val="s3"/>
          <w:lang w:val="kk-KZ"/>
        </w:rPr>
        <w:t xml:space="preserve"> </w:t>
      </w:r>
      <w:hyperlink r:id="rId5911" w:anchor="sub_id=267"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5912" w:anchor="sub_id=267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51E0B">
      <w:pPr>
        <w:jc w:val="both"/>
      </w:pPr>
      <w:r>
        <w:rPr>
          <w:rStyle w:val="s3"/>
          <w:lang w:val="kk-KZ"/>
        </w:rPr>
        <w:t>2012.26.12. № 61-V ҚР</w:t>
      </w:r>
      <w:r>
        <w:rPr>
          <w:rStyle w:val="s3"/>
          <w:lang w:val="kk-KZ"/>
        </w:rPr>
        <w:t xml:space="preserve"> </w:t>
      </w:r>
      <w:hyperlink r:id="rId5913" w:anchor="sub_id=267"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5914" w:anchor="sub_id=267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2. Осы баптың мақсаты үшін ауыл шаруашылығы </w:t>
      </w:r>
      <w:r>
        <w:rPr>
          <w:rStyle w:val="s0"/>
          <w:lang w:val="kk-KZ"/>
        </w:rPr>
        <w:t>шикізатын қайта өңдеуді жүзеге асыратын заңды тұлғаларға бір мезгілде мынадай шарттарға сай келетін:</w:t>
      </w:r>
    </w:p>
    <w:p w:rsidR="00000000" w:rsidRDefault="00B51E0B">
      <w:pPr>
        <w:jc w:val="both"/>
      </w:pPr>
      <w:r>
        <w:rPr>
          <w:rStyle w:val="s3"/>
          <w:lang w:val="kk-KZ"/>
        </w:rPr>
        <w:t>2009.16.11. № 200-ІV ҚР</w:t>
      </w:r>
      <w:r>
        <w:rPr>
          <w:rStyle w:val="s3"/>
          <w:lang w:val="kk-KZ"/>
        </w:rPr>
        <w:t xml:space="preserve"> </w:t>
      </w:r>
      <w:hyperlink r:id="rId5915" w:anchor="sub_id=399" w:history="1">
        <w:r>
          <w:rPr>
            <w:rStyle w:val="a3"/>
            <w:i/>
            <w:iCs/>
            <w:lang w:val="kk-KZ"/>
          </w:rPr>
          <w:t>Заңымен</w:t>
        </w:r>
      </w:hyperlink>
      <w:r>
        <w:rPr>
          <w:rStyle w:val="s3"/>
          <w:lang w:val="kk-KZ"/>
        </w:rPr>
        <w:t xml:space="preserve"> </w:t>
      </w:r>
      <w:r>
        <w:rPr>
          <w:rStyle w:val="s3"/>
          <w:lang w:val="kk-KZ"/>
        </w:rPr>
        <w:t>(2009 ж. 1 қаңтардан бастап қолданысқа енг</w:t>
      </w:r>
      <w:r>
        <w:rPr>
          <w:rStyle w:val="s3"/>
          <w:lang w:val="kk-KZ"/>
        </w:rPr>
        <w:t>iзiлді) (бұр.</w:t>
      </w:r>
      <w:hyperlink r:id="rId5916" w:anchor="sub_id=2670201" w:history="1">
        <w:r>
          <w:rPr>
            <w:rStyle w:val="a3"/>
            <w:i/>
            <w:iCs/>
          </w:rPr>
          <w:t>ред</w:t>
        </w:r>
      </w:hyperlink>
      <w:r>
        <w:rPr>
          <w:rStyle w:val="s3"/>
        </w:rPr>
        <w:t>.қара); 2014.28.11. № 257-V ҚР</w:t>
      </w:r>
      <w:r>
        <w:rPr>
          <w:rStyle w:val="s3"/>
        </w:rPr>
        <w:t xml:space="preserve"> </w:t>
      </w:r>
      <w:hyperlink r:id="rId5917" w:anchor="sub_id=267"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5918" w:anchor="sub_id=2670201" w:history="1">
        <w:r>
          <w:rPr>
            <w:rStyle w:val="a3"/>
            <w:i/>
            <w:iCs/>
          </w:rPr>
          <w:t>бұр.ред.қара</w:t>
        </w:r>
      </w:hyperlink>
      <w:r>
        <w:rPr>
          <w:rStyle w:val="s3"/>
        </w:rPr>
        <w:t>); 2015.03.12. № 432-V ҚР</w:t>
      </w:r>
      <w:r>
        <w:rPr>
          <w:rStyle w:val="s3"/>
        </w:rPr>
        <w:t xml:space="preserve"> </w:t>
      </w:r>
      <w:hyperlink r:id="rId5919" w:anchor="sub_id=267" w:history="1">
        <w:r>
          <w:rPr>
            <w:rStyle w:val="a3"/>
            <w:i/>
            <w:iCs/>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5920" w:anchor="sub_id=26702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қоғамдық тамақтандыру саласындағы қызметті қоспағанда, жылдық жиынтық табысының кемінде 90 пайызын мына қызм</w:t>
      </w:r>
      <w:r>
        <w:rPr>
          <w:rStyle w:val="s0"/>
        </w:rPr>
        <w:t>ет түрлерін:</w:t>
      </w:r>
    </w:p>
    <w:p w:rsidR="00000000" w:rsidRDefault="00B51E0B">
      <w:pPr>
        <w:ind w:firstLine="400"/>
        <w:jc w:val="both"/>
      </w:pPr>
      <w:r>
        <w:rPr>
          <w:rStyle w:val="s0"/>
        </w:rPr>
        <w:t>ет және ет өнімін өндіруді;</w:t>
      </w:r>
    </w:p>
    <w:p w:rsidR="00000000" w:rsidRDefault="00B51E0B">
      <w:pPr>
        <w:ind w:firstLine="400"/>
        <w:jc w:val="both"/>
      </w:pPr>
      <w:r>
        <w:rPr>
          <w:rStyle w:val="s0"/>
        </w:rPr>
        <w:t>жемістер мен көкөністерді қайта өңдеуді және консервілеуді;</w:t>
      </w:r>
    </w:p>
    <w:p w:rsidR="00000000" w:rsidRDefault="00B51E0B">
      <w:pPr>
        <w:ind w:firstLine="400"/>
        <w:jc w:val="both"/>
      </w:pPr>
      <w:r>
        <w:rPr>
          <w:rStyle w:val="s0"/>
        </w:rPr>
        <w:t>өсімдіктер</w:t>
      </w:r>
      <w:r>
        <w:rPr>
          <w:rStyle w:val="s0"/>
        </w:rPr>
        <w:t xml:space="preserve"> мен жануарлар майын өндіруді;</w:t>
      </w:r>
    </w:p>
    <w:p w:rsidR="00000000" w:rsidRDefault="00B51E0B">
      <w:pPr>
        <w:ind w:firstLine="400"/>
        <w:jc w:val="both"/>
      </w:pPr>
      <w:r>
        <w:rPr>
          <w:rStyle w:val="s0"/>
        </w:rPr>
        <w:t>сүтті қайта өңдеу мен ірімшік өндіруді;</w:t>
      </w:r>
    </w:p>
    <w:p w:rsidR="00000000" w:rsidRDefault="00B51E0B">
      <w:pPr>
        <w:ind w:firstLine="400"/>
        <w:jc w:val="both"/>
      </w:pPr>
      <w:r>
        <w:rPr>
          <w:rStyle w:val="s0"/>
        </w:rPr>
        <w:t>ұн</w:t>
      </w:r>
      <w:r>
        <w:rPr>
          <w:rStyle w:val="s0"/>
        </w:rPr>
        <w:t>-жарма өнеркәсібі өнімін өндіруді;</w:t>
      </w:r>
    </w:p>
    <w:p w:rsidR="00000000" w:rsidRDefault="00B51E0B">
      <w:pPr>
        <w:ind w:firstLine="400"/>
        <w:jc w:val="both"/>
      </w:pPr>
      <w:r>
        <w:rPr>
          <w:rStyle w:val="s0"/>
        </w:rPr>
        <w:t>жануарлар үшін дайын жемшөп өндіруді;</w:t>
      </w:r>
    </w:p>
    <w:p w:rsidR="00000000" w:rsidRDefault="00B51E0B">
      <w:pPr>
        <w:ind w:firstLine="400"/>
        <w:jc w:val="both"/>
      </w:pPr>
      <w:r>
        <w:rPr>
          <w:rStyle w:val="s0"/>
        </w:rPr>
        <w:t>нан өндіруді;</w:t>
      </w:r>
    </w:p>
    <w:p w:rsidR="00000000" w:rsidRDefault="00B51E0B">
      <w:pPr>
        <w:ind w:firstLine="400"/>
        <w:jc w:val="both"/>
      </w:pPr>
      <w:r>
        <w:rPr>
          <w:rStyle w:val="s0"/>
        </w:rPr>
        <w:t>балалар тағамын және емдәмдік тағам өнімін өндіруді;</w:t>
      </w:r>
    </w:p>
    <w:p w:rsidR="00000000" w:rsidRDefault="00B51E0B">
      <w:pPr>
        <w:ind w:firstLine="400"/>
        <w:jc w:val="both"/>
      </w:pPr>
      <w:r>
        <w:rPr>
          <w:rStyle w:val="s0"/>
        </w:rPr>
        <w:t>крахмал-cірне өнеркәсібі өнімін өндіруді;</w:t>
      </w:r>
    </w:p>
    <w:p w:rsidR="00000000" w:rsidRDefault="00B51E0B">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w:t>
      </w:r>
      <w:r>
        <w:rPr>
          <w:rStyle w:val="s0"/>
        </w:rPr>
        <w:t>ған</w:t>
      </w:r>
      <w:r>
        <w:rPr>
          <w:rStyle w:val="s0"/>
        </w:rPr>
        <w:t>) кірістер құрайтын заңды тұлғалар жатады.</w:t>
      </w:r>
    </w:p>
    <w:p w:rsidR="00000000" w:rsidRDefault="00B51E0B">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w:t>
      </w:r>
      <w:r>
        <w:rPr>
          <w:rStyle w:val="s0"/>
        </w:rPr>
        <w:t>лады;</w:t>
      </w:r>
    </w:p>
    <w:p w:rsidR="00000000" w:rsidRDefault="00B51E0B">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B51E0B">
      <w:pPr>
        <w:jc w:val="both"/>
      </w:pPr>
      <w:r>
        <w:rPr>
          <w:rStyle w:val="s3"/>
        </w:rPr>
        <w:t>2010.30.06. № 297-ІV ҚР</w:t>
      </w:r>
      <w:r>
        <w:rPr>
          <w:rStyle w:val="s3"/>
        </w:rPr>
        <w:t xml:space="preserve"> </w:t>
      </w:r>
      <w:hyperlink r:id="rId5921" w:anchor="sub_id=652" w:history="1">
        <w:r>
          <w:rPr>
            <w:rStyle w:val="a3"/>
            <w:i/>
            <w:iCs/>
          </w:rPr>
          <w:t>Заңымен</w:t>
        </w:r>
      </w:hyperlink>
      <w:r>
        <w:rPr>
          <w:rStyle w:val="s3"/>
        </w:rPr>
        <w:t xml:space="preserve"> </w:t>
      </w:r>
      <w:r>
        <w:rPr>
          <w:rStyle w:val="s3"/>
        </w:rPr>
        <w:t>3) тармақша өзгертілді (2010 ж</w:t>
      </w:r>
      <w:r>
        <w:rPr>
          <w:rStyle w:val="s3"/>
        </w:rPr>
        <w:t>. 1 шілдеден бастап қолданысқа енгізілді) (</w:t>
      </w:r>
      <w:hyperlink r:id="rId5922" w:anchor="sub_id=2670300" w:history="1">
        <w:r>
          <w:rPr>
            <w:rStyle w:val="a3"/>
            <w:i/>
            <w:iCs/>
          </w:rPr>
          <w:t>бұр.ред.қара</w:t>
        </w:r>
      </w:hyperlink>
      <w:r>
        <w:rPr>
          <w:rStyle w:val="s3"/>
        </w:rPr>
        <w:t>)</w:t>
      </w:r>
    </w:p>
    <w:p w:rsidR="00000000" w:rsidRDefault="00B51E0B">
      <w:pPr>
        <w:ind w:firstLine="400"/>
        <w:jc w:val="both"/>
      </w:pPr>
      <w:r>
        <w:rPr>
          <w:rStyle w:val="s0"/>
        </w:rPr>
        <w:t>3) акцизделетін тауарларды өндіру,</w:t>
      </w:r>
      <w:r>
        <w:rPr>
          <w:rStyle w:val="s0"/>
        </w:rPr>
        <w:t xml:space="preserve"> </w:t>
      </w:r>
      <w:r>
        <w:rPr>
          <w:rStyle w:val="s0"/>
        </w:rPr>
        <w:t>қайта</w:t>
      </w:r>
      <w:r>
        <w:rPr>
          <w:rStyle w:val="s0"/>
        </w:rPr>
        <w:t xml:space="preserve"> өңдеу және өткізу бойынша қызметті жүзеге асырмайтын заңды тұлғалар жатад</w:t>
      </w:r>
      <w:r>
        <w:rPr>
          <w:rStyle w:val="s0"/>
        </w:rPr>
        <w:t>ы.</w:t>
      </w:r>
    </w:p>
    <w:p w:rsidR="00000000" w:rsidRDefault="00B51E0B">
      <w:pPr>
        <w:jc w:val="both"/>
      </w:pPr>
      <w:r>
        <w:rPr>
          <w:rStyle w:val="s3"/>
        </w:rPr>
        <w:t>2012.26.12. № 61-V ҚР</w:t>
      </w:r>
      <w:r>
        <w:rPr>
          <w:rStyle w:val="s3"/>
        </w:rPr>
        <w:t xml:space="preserve"> </w:t>
      </w:r>
      <w:hyperlink r:id="rId5923" w:anchor="sub_id=267"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5924" w:anchor="sub_id=2670300" w:history="1">
        <w:r>
          <w:rPr>
            <w:rStyle w:val="a3"/>
            <w:i/>
            <w:iCs/>
          </w:rPr>
          <w:t>бұр.ред.қара</w:t>
        </w:r>
      </w:hyperlink>
      <w:r>
        <w:rPr>
          <w:rStyle w:val="s3"/>
        </w:rPr>
        <w:t>)</w:t>
      </w:r>
    </w:p>
    <w:p w:rsidR="00000000" w:rsidRDefault="00B51E0B">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B51E0B">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w:t>
      </w:r>
      <w:r>
        <w:rPr>
          <w:rStyle w:val="s0"/>
        </w:rPr>
        <w:t>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925"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51E0B">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926"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r>
        <w:rPr>
          <w:rStyle w:val="s0"/>
        </w:rPr>
        <w:t>.</w:t>
      </w:r>
    </w:p>
    <w:p w:rsidR="00000000" w:rsidRDefault="00B51E0B">
      <w:pPr>
        <w:jc w:val="both"/>
      </w:pPr>
      <w:r>
        <w:rPr>
          <w:rStyle w:val="s3"/>
        </w:rPr>
        <w:t>2012.26.12. № 61-V ҚР</w:t>
      </w:r>
      <w:r>
        <w:rPr>
          <w:rStyle w:val="s3"/>
        </w:rPr>
        <w:t xml:space="preserve"> </w:t>
      </w:r>
      <w:hyperlink r:id="rId5927" w:anchor="sub_id=267" w:history="1">
        <w:r>
          <w:rPr>
            <w:rStyle w:val="a3"/>
            <w:i/>
            <w:iCs/>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B51E0B">
      <w:pPr>
        <w:ind w:firstLine="400"/>
        <w:jc w:val="both"/>
      </w:pPr>
      <w:r>
        <w:rPr>
          <w:rStyle w:val="s0"/>
        </w:rPr>
        <w:t>3-1. Осы бапты қолдану туралы шешім қабылданған жағдайда ауыл шару</w:t>
      </w:r>
      <w:r>
        <w:rPr>
          <w:rStyle w:val="s0"/>
        </w:rPr>
        <w:t>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B51E0B">
      <w:pPr>
        <w:jc w:val="both"/>
      </w:pPr>
      <w:r>
        <w:rPr>
          <w:rStyle w:val="s3"/>
        </w:rPr>
        <w:t xml:space="preserve">2010.21.01. № 242-IV </w:t>
      </w:r>
      <w:hyperlink r:id="rId5928" w:anchor="sub_id=505" w:history="1">
        <w:r>
          <w:rPr>
            <w:rStyle w:val="a3"/>
            <w:i/>
            <w:iCs/>
          </w:rPr>
          <w:t>Заңым</w:t>
        </w:r>
        <w:r>
          <w:rPr>
            <w:rStyle w:val="a3"/>
            <w:i/>
            <w:iCs/>
          </w:rPr>
          <w:t>ен</w:t>
        </w:r>
      </w:hyperlink>
      <w:r>
        <w:rPr>
          <w:rStyle w:val="s3"/>
        </w:rPr>
        <w:t xml:space="preserve"> </w:t>
      </w:r>
      <w:r>
        <w:rPr>
          <w:rStyle w:val="s3"/>
        </w:rPr>
        <w:t>4-тармақ өзгертілді (2011 жылғы 1 қаңтардан бастап қолданысқа енгізілді) (</w:t>
      </w:r>
      <w:hyperlink r:id="rId5929" w:anchor="sub_id=2670400" w:history="1">
        <w:r>
          <w:rPr>
            <w:rStyle w:val="a3"/>
            <w:i/>
            <w:iCs/>
          </w:rPr>
          <w:t>бұр.ред.қара</w:t>
        </w:r>
      </w:hyperlink>
      <w:r>
        <w:rPr>
          <w:rStyle w:val="s3"/>
        </w:rPr>
        <w:t>); 2014.28.11. № 257-V ҚР</w:t>
      </w:r>
      <w:r>
        <w:rPr>
          <w:rStyle w:val="s3"/>
        </w:rPr>
        <w:t xml:space="preserve"> </w:t>
      </w:r>
      <w:hyperlink r:id="rId5930" w:anchor="sub_id=267"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5931" w:anchor="sub_id=2670400" w:history="1">
        <w:r>
          <w:rPr>
            <w:rStyle w:val="a3"/>
            <w:i/>
            <w:iCs/>
          </w:rPr>
          <w:t>бұр.ред.қара</w:t>
        </w:r>
      </w:hyperlink>
      <w:r>
        <w:rPr>
          <w:rStyle w:val="s3"/>
        </w:rPr>
        <w:t>)</w:t>
      </w:r>
    </w:p>
    <w:p w:rsidR="00000000" w:rsidRDefault="00B51E0B">
      <w:pPr>
        <w:ind w:firstLine="400"/>
        <w:jc w:val="both"/>
      </w:pPr>
      <w:r>
        <w:rPr>
          <w:rStyle w:val="s0"/>
        </w:rPr>
        <w:t>4. Мыналар:</w:t>
      </w:r>
    </w:p>
    <w:p w:rsidR="00000000" w:rsidRDefault="00B51E0B">
      <w:pPr>
        <w:ind w:firstLine="400"/>
        <w:jc w:val="both"/>
      </w:pPr>
      <w:r>
        <w:rPr>
          <w:rStyle w:val="s0"/>
        </w:rPr>
        <w:t>1) ауыл шаруашылығы өнімін, акваөсі</w:t>
      </w:r>
      <w:r>
        <w:rPr>
          <w:rStyle w:val="s0"/>
        </w:rPr>
        <w:t>ру (балық өсіру шаруашылығы) өнімін өндірушілер - заңды тұлғалар мына қызмет түрлері:</w:t>
      </w:r>
    </w:p>
    <w:p w:rsidR="00000000" w:rsidRDefault="00B51E0B">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B51E0B">
      <w:pPr>
        <w:ind w:firstLine="400"/>
        <w:jc w:val="both"/>
      </w:pPr>
      <w:r>
        <w:rPr>
          <w:rStyle w:val="s0"/>
        </w:rPr>
        <w:t>мал шаруа</w:t>
      </w:r>
      <w:r>
        <w:rPr>
          <w:rStyle w:val="s0"/>
        </w:rPr>
        <w:t>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B51E0B">
      <w:pPr>
        <w:jc w:val="both"/>
      </w:pPr>
      <w:r>
        <w:rPr>
          <w:rStyle w:val="s3"/>
        </w:rPr>
        <w:t>2015.29.10. № 373-V ҚР</w:t>
      </w:r>
      <w:r>
        <w:rPr>
          <w:rStyle w:val="s3"/>
        </w:rPr>
        <w:t xml:space="preserve"> </w:t>
      </w:r>
      <w:hyperlink r:id="rId5932"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933" w:anchor="sub_id=2670400" w:history="1">
        <w:r>
          <w:rPr>
            <w:rStyle w:val="a3"/>
            <w:i/>
            <w:iCs/>
          </w:rPr>
          <w:t>бұр.ред.қара</w:t>
        </w:r>
      </w:hyperlink>
      <w:r>
        <w:rPr>
          <w:rStyle w:val="s3"/>
        </w:rPr>
        <w:t>)</w:t>
      </w:r>
    </w:p>
    <w:p w:rsidR="00000000" w:rsidRDefault="00B51E0B">
      <w:pPr>
        <w:ind w:firstLine="400"/>
        <w:jc w:val="both"/>
      </w:pPr>
      <w:r>
        <w:rPr>
          <w:rStyle w:val="s0"/>
        </w:rPr>
        <w:t>2) ауыл шаруашылығ</w:t>
      </w:r>
      <w:r>
        <w:rPr>
          <w:rStyle w:val="s0"/>
        </w:rPr>
        <w:t>ы кооперативтері мына қызмет түрлері:</w:t>
      </w:r>
    </w:p>
    <w:p w:rsidR="00000000" w:rsidRDefault="00B51E0B">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B51E0B">
      <w:pPr>
        <w:ind w:firstLine="400"/>
        <w:jc w:val="both"/>
      </w:pPr>
      <w:r>
        <w:rPr>
          <w:rStyle w:val="s0"/>
        </w:rPr>
        <w:t>осы кооперативтердің мүшелері өндірген ауыл шаруашылығы өнімін, акваөсіру (балық өсіру шаруашылығы) өні</w:t>
      </w:r>
      <w:r>
        <w:rPr>
          <w:rStyle w:val="s0"/>
        </w:rPr>
        <w:t>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B51E0B">
      <w:pPr>
        <w:jc w:val="both"/>
      </w:pPr>
      <w:r>
        <w:rPr>
          <w:rStyle w:val="s3"/>
        </w:rPr>
        <w:t>2011.21.07. № 467-ІV ҚР</w:t>
      </w:r>
      <w:r>
        <w:rPr>
          <w:rStyle w:val="s3"/>
        </w:rPr>
        <w:t xml:space="preserve"> </w:t>
      </w:r>
      <w:hyperlink r:id="rId5934" w:anchor="sub_id=311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51E0B">
      <w:pPr>
        <w:ind w:firstLine="400"/>
        <w:jc w:val="both"/>
      </w:pPr>
      <w:r>
        <w:rPr>
          <w:rStyle w:val="s0"/>
        </w:rPr>
        <w:t>5. Осы баптың мақсаттары үшін қолданылатын жылдық жиынтық табыс:</w:t>
      </w:r>
    </w:p>
    <w:p w:rsidR="00000000" w:rsidRDefault="00B51E0B">
      <w:pPr>
        <w:ind w:firstLine="400"/>
        <w:jc w:val="both"/>
      </w:pPr>
      <w:r>
        <w:rPr>
          <w:rStyle w:val="s0"/>
        </w:rPr>
        <w:t>1) осы Кодекстің</w:t>
      </w:r>
      <w:r>
        <w:rPr>
          <w:rStyle w:val="s0"/>
        </w:rPr>
        <w:t xml:space="preserve"> </w:t>
      </w:r>
      <w:hyperlink r:id="rId5935"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936"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51E0B">
      <w:pPr>
        <w:ind w:firstLine="400"/>
        <w:jc w:val="both"/>
      </w:pPr>
      <w:r>
        <w:rPr>
          <w:rStyle w:val="s0"/>
        </w:rPr>
        <w:t>2) осы Кодекстің</w:t>
      </w:r>
      <w:r>
        <w:rPr>
          <w:rStyle w:val="s0"/>
        </w:rPr>
        <w:t xml:space="preserve"> </w:t>
      </w:r>
      <w:hyperlink r:id="rId5937"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51E0B">
      <w:pPr>
        <w:jc w:val="both"/>
      </w:pPr>
      <w:r>
        <w:rPr>
          <w:rStyle w:val="s3"/>
        </w:rPr>
        <w:t>2011.21.07. № 467-ІV ҚР</w:t>
      </w:r>
      <w:r>
        <w:rPr>
          <w:rStyle w:val="s3"/>
        </w:rPr>
        <w:t xml:space="preserve"> </w:t>
      </w:r>
      <w:hyperlink r:id="rId5938" w:anchor="sub_id=3110" w:history="1">
        <w:r>
          <w:rPr>
            <w:rStyle w:val="a3"/>
            <w:i/>
            <w:iCs/>
          </w:rPr>
          <w:t>Заңымен</w:t>
        </w:r>
      </w:hyperlink>
      <w:r>
        <w:rPr>
          <w:rStyle w:val="s3"/>
        </w:rPr>
        <w:t xml:space="preserve"> </w:t>
      </w:r>
      <w:r>
        <w:rPr>
          <w:rStyle w:val="s3"/>
        </w:rPr>
        <w:t>6-тармақпен толықтырылды</w:t>
      </w:r>
      <w:r>
        <w:rPr>
          <w:rStyle w:val="s3"/>
        </w:rPr>
        <w:t xml:space="preserve"> (2012 жылғы 1 қаңтардан бастап қолданысқа енгізілді)</w:t>
      </w:r>
    </w:p>
    <w:p w:rsidR="00000000" w:rsidRDefault="00B51E0B">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B51E0B">
      <w:pPr>
        <w:ind w:firstLine="400"/>
        <w:jc w:val="both"/>
      </w:pPr>
      <w:r>
        <w:rPr>
          <w:rStyle w:val="s0"/>
        </w:rPr>
        <w:t>1) осы баптың 3-тармағында белгіленген ережені қ</w:t>
      </w:r>
      <w:r>
        <w:rPr>
          <w:rStyle w:val="s0"/>
        </w:rPr>
        <w:t>олданбай, осы Кодекстің</w:t>
      </w:r>
      <w:r>
        <w:rPr>
          <w:rStyle w:val="s0"/>
        </w:rPr>
        <w:t xml:space="preserve"> </w:t>
      </w:r>
      <w:hyperlink r:id="rId5939"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B51E0B">
      <w:pPr>
        <w:ind w:firstLine="400"/>
        <w:jc w:val="both"/>
      </w:pPr>
      <w:r>
        <w:rPr>
          <w:rStyle w:val="s0"/>
        </w:rPr>
        <w:t>2) корпоративтік табыс салығы бойынша декларацияны табыс ету үшін белгіленген мер</w:t>
      </w:r>
      <w:r>
        <w:rPr>
          <w:rStyle w:val="s0"/>
        </w:rPr>
        <w:t>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5940" w:anchor="sub_id=2660000" w:history="1">
        <w:r>
          <w:rPr>
            <w:rStyle w:val="a3"/>
          </w:rPr>
          <w:t>266-бабына</w:t>
        </w:r>
      </w:hyperlink>
      <w:r>
        <w:rPr>
          <w:rStyle w:val="s0"/>
        </w:rPr>
        <w:t xml:space="preserve"> </w:t>
      </w:r>
      <w:r>
        <w:rPr>
          <w:rStyle w:val="s0"/>
        </w:rPr>
        <w:t>сәйкес есептеуге жататын</w:t>
      </w:r>
      <w:r>
        <w:rPr>
          <w:rStyle w:val="s0"/>
        </w:rPr>
        <w:t xml:space="preserve"> салық кезеңдері үшін осы Кодекстің</w:t>
      </w:r>
      <w:r>
        <w:rPr>
          <w:rStyle w:val="s0"/>
        </w:rPr>
        <w:t xml:space="preserve"> </w:t>
      </w:r>
      <w:hyperlink r:id="rId5941"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B51E0B">
      <w:pPr>
        <w:ind w:firstLine="400"/>
        <w:jc w:val="both"/>
      </w:pPr>
      <w:r>
        <w:t> </w:t>
      </w:r>
    </w:p>
    <w:p w:rsidR="00000000" w:rsidRDefault="00B51E0B">
      <w:pPr>
        <w:ind w:firstLine="400"/>
        <w:jc w:val="both"/>
      </w:pPr>
      <w:r>
        <w:rPr>
          <w:rStyle w:val="s1"/>
        </w:rPr>
        <w:t>268-бап. Қосылған құн салығының мөлшерлем</w:t>
      </w:r>
      <w:r>
        <w:rPr>
          <w:rStyle w:val="s1"/>
        </w:rPr>
        <w:t>елері</w:t>
      </w:r>
    </w:p>
    <w:p w:rsidR="00000000" w:rsidRDefault="00B51E0B">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p>
    <w:p w:rsidR="00000000" w:rsidRDefault="00B51E0B">
      <w:pPr>
        <w:ind w:firstLine="400"/>
        <w:jc w:val="both"/>
      </w:pPr>
      <w:r>
        <w:rPr>
          <w:rStyle w:val="s0"/>
        </w:rPr>
        <w:t>2. Осы Кодекстің</w:t>
      </w:r>
      <w:r>
        <w:rPr>
          <w:rStyle w:val="s0"/>
        </w:rPr>
        <w:t xml:space="preserve"> </w:t>
      </w:r>
      <w:hyperlink r:id="rId5942"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p>
    <w:p w:rsidR="00000000" w:rsidRDefault="00B51E0B">
      <w:pPr>
        <w:ind w:firstLine="400"/>
        <w:jc w:val="both"/>
      </w:pPr>
      <w:r>
        <w:rPr>
          <w:rStyle w:val="s0"/>
        </w:rPr>
        <w:t>Осы Кодекстің</w:t>
      </w:r>
      <w:r>
        <w:rPr>
          <w:rStyle w:val="s0"/>
        </w:rPr>
        <w:t xml:space="preserve"> </w:t>
      </w:r>
      <w:hyperlink r:id="rId5943"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w:t>
      </w:r>
      <w:r>
        <w:rPr>
          <w:rStyle w:val="s0"/>
        </w:rPr>
        <w:t>тармағында аталған мөлшерлеме бойынша қосылған құн салығын салуға жатады.</w:t>
      </w:r>
    </w:p>
    <w:p w:rsidR="00000000" w:rsidRDefault="00B51E0B">
      <w:pPr>
        <w:jc w:val="both"/>
      </w:pPr>
      <w:r>
        <w:rPr>
          <w:rStyle w:val="s3"/>
        </w:rPr>
        <w:t>2011.21.07. № 467-ІV ҚР</w:t>
      </w:r>
      <w:r>
        <w:rPr>
          <w:rStyle w:val="s3"/>
        </w:rPr>
        <w:t xml:space="preserve"> </w:t>
      </w:r>
      <w:hyperlink r:id="rId5944" w:anchor="sub_id=311" w:history="1">
        <w:r>
          <w:rPr>
            <w:rStyle w:val="a3"/>
            <w:i/>
            <w:iCs/>
          </w:rPr>
          <w:t>Заңымен</w:t>
        </w:r>
      </w:hyperlink>
      <w:r>
        <w:rPr>
          <w:rStyle w:val="s3"/>
        </w:rPr>
        <w:t xml:space="preserve"> </w:t>
      </w:r>
      <w:r>
        <w:rPr>
          <w:rStyle w:val="s3"/>
        </w:rPr>
        <w:t>3-тармақ жаңа редакцияда (2010 жылғы 1 шілдеден бастап қолданысқа енг</w:t>
      </w:r>
      <w:r>
        <w:rPr>
          <w:rStyle w:val="s3"/>
        </w:rPr>
        <w:t>ізілді) (</w:t>
      </w:r>
      <w:hyperlink r:id="rId5945" w:anchor="sub_id=2680300" w:history="1">
        <w:r>
          <w:rPr>
            <w:rStyle w:val="a3"/>
            <w:i/>
            <w:iCs/>
          </w:rPr>
          <w:t>бұр.ред.қара</w:t>
        </w:r>
      </w:hyperlink>
      <w:r>
        <w:rPr>
          <w:rStyle w:val="s3"/>
        </w:rPr>
        <w:t>)</w:t>
      </w:r>
    </w:p>
    <w:p w:rsidR="00000000" w:rsidRDefault="00B51E0B">
      <w:pPr>
        <w:ind w:firstLine="400"/>
        <w:jc w:val="both"/>
      </w:pPr>
      <w:r>
        <w:rPr>
          <w:rStyle w:val="s0"/>
        </w:rPr>
        <w:t>3. Жеке тұлғалар Кеден одағының және (немесе) Қазақстан Республикасының</w:t>
      </w:r>
      <w:r>
        <w:rPr>
          <w:rStyle w:val="s0"/>
        </w:rPr>
        <w:t xml:space="preserve"> </w:t>
      </w:r>
      <w:hyperlink r:id="rId5946" w:history="1">
        <w:r>
          <w:rPr>
            <w:rStyle w:val="a3"/>
          </w:rPr>
          <w:t>кеден заң</w:t>
        </w:r>
        <w:r>
          <w:rPr>
            <w:rStyle w:val="a3"/>
          </w:rPr>
          <w:t>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w:t>
      </w:r>
      <w:r>
        <w:rPr>
          <w:rStyle w:val="s0"/>
        </w:rPr>
        <w:t>ай мөлшерлемесі бойынша кедендік баждарды, салықтарды төлеу арқылы немесе жиынтық кедендік төлем түрінде жүзеге асырылады.</w:t>
      </w:r>
    </w:p>
    <w:p w:rsidR="00000000" w:rsidRDefault="00B51E0B">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w:t>
      </w:r>
      <w:r>
        <w:rPr>
          <w:rStyle w:val="s0"/>
        </w:rPr>
        <w:t>н одағының және (немесе) Қазақстан Республикасының кеден заңнамасында белгіленеді.</w:t>
      </w:r>
    </w:p>
    <w:p w:rsidR="00000000" w:rsidRDefault="00B51E0B">
      <w:pPr>
        <w:jc w:val="both"/>
      </w:pPr>
      <w:r>
        <w:rPr>
          <w:rStyle w:val="s3"/>
        </w:rPr>
        <w:t>2010.30.06. № 297-ІV ҚР</w:t>
      </w:r>
      <w:r>
        <w:rPr>
          <w:rStyle w:val="s3"/>
        </w:rPr>
        <w:t xml:space="preserve"> </w:t>
      </w:r>
      <w:hyperlink r:id="rId5947" w:anchor="sub_id=653" w:history="1">
        <w:r>
          <w:rPr>
            <w:rStyle w:val="a3"/>
            <w:i/>
            <w:iCs/>
          </w:rPr>
          <w:t>Заңымен</w:t>
        </w:r>
      </w:hyperlink>
      <w:r>
        <w:rPr>
          <w:rStyle w:val="s3"/>
        </w:rPr>
        <w:t xml:space="preserve"> </w:t>
      </w:r>
      <w:r>
        <w:rPr>
          <w:rStyle w:val="s3"/>
        </w:rPr>
        <w:t>4-тармақпен толықтырылды (2011 ж. 1 қаңтардан бастап қолданы</w:t>
      </w:r>
      <w:r>
        <w:rPr>
          <w:rStyle w:val="s3"/>
        </w:rPr>
        <w:t>сқа енгізілді)</w:t>
      </w:r>
    </w:p>
    <w:p w:rsidR="00000000" w:rsidRDefault="00B51E0B">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948"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w:t>
      </w:r>
      <w:r>
        <w:rPr>
          <w:rStyle w:val="s0"/>
        </w:rPr>
        <w:t>не қосылған құн салығының:</w:t>
      </w:r>
    </w:p>
    <w:p w:rsidR="00000000" w:rsidRDefault="00B51E0B">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B51E0B">
      <w:pPr>
        <w:ind w:firstLine="400"/>
        <w:jc w:val="both"/>
      </w:pPr>
      <w:r>
        <w:rPr>
          <w:rStyle w:val="s0"/>
        </w:rPr>
        <w:t>2) негізгі қорлар, материалдық емес және биологиялық активтер, жылжымайтын мүлікке инвестициялар бойынша -</w:t>
      </w:r>
      <w:r>
        <w:rPr>
          <w:rStyle w:val="s0"/>
        </w:rPr>
        <w:t xml:space="preserve"> оларды сатып алған күні қолданыста болған мөлшерлемелері қолданылады.</w:t>
      </w:r>
    </w:p>
    <w:p w:rsidR="00000000" w:rsidRDefault="00B51E0B">
      <w:pPr>
        <w:ind w:firstLine="400"/>
        <w:jc w:val="both"/>
      </w:pPr>
      <w:r>
        <w:rPr>
          <w:rStyle w:val="s0"/>
        </w:rPr>
        <w:t> </w:t>
      </w:r>
    </w:p>
    <w:p w:rsidR="00000000" w:rsidRDefault="00B51E0B">
      <w:pPr>
        <w:ind w:firstLine="400"/>
        <w:jc w:val="both"/>
      </w:pPr>
      <w:r>
        <w:rPr>
          <w:rStyle w:val="s0"/>
          <w:b/>
          <w:bCs/>
        </w:rPr>
        <w:t>269-бап</w:t>
      </w:r>
      <w:r>
        <w:rPr>
          <w:rStyle w:val="s0"/>
        </w:rPr>
        <w:t xml:space="preserve">. </w:t>
      </w:r>
      <w:r>
        <w:rPr>
          <w:rStyle w:val="s0"/>
          <w:b/>
          <w:bCs/>
        </w:rPr>
        <w:t>Салық кезеңі</w:t>
      </w:r>
    </w:p>
    <w:p w:rsidR="00000000" w:rsidRDefault="00B51E0B">
      <w:pPr>
        <w:ind w:firstLine="400"/>
        <w:jc w:val="both"/>
      </w:pPr>
      <w:r>
        <w:rPr>
          <w:rStyle w:val="s0"/>
        </w:rPr>
        <w:t>Күнтізбелік тоқсан қосылған құн салығы бойынша салық кезеңі болып табылады.</w:t>
      </w:r>
    </w:p>
    <w:p w:rsidR="00000000" w:rsidRDefault="00B51E0B">
      <w:pPr>
        <w:ind w:firstLine="400"/>
        <w:jc w:val="both"/>
      </w:pPr>
      <w:r>
        <w:rPr>
          <w:rStyle w:val="s0"/>
        </w:rPr>
        <w:t> </w:t>
      </w:r>
    </w:p>
    <w:p w:rsidR="00000000" w:rsidRDefault="00B51E0B">
      <w:pPr>
        <w:ind w:firstLine="400"/>
        <w:jc w:val="both"/>
      </w:pPr>
      <w:r>
        <w:rPr>
          <w:rStyle w:val="s0"/>
          <w:b/>
          <w:bCs/>
        </w:rPr>
        <w:t>270-бап.</w:t>
      </w:r>
      <w:r>
        <w:rPr>
          <w:rStyle w:val="s0"/>
        </w:rPr>
        <w:t xml:space="preserve"> </w:t>
      </w:r>
      <w:r>
        <w:rPr>
          <w:rStyle w:val="s0"/>
          <w:b/>
          <w:bCs/>
        </w:rPr>
        <w:t>Салық декларациясы</w:t>
      </w:r>
    </w:p>
    <w:p w:rsidR="00000000" w:rsidRDefault="00B51E0B">
      <w:pPr>
        <w:jc w:val="both"/>
      </w:pPr>
      <w:r>
        <w:rPr>
          <w:rStyle w:val="s3"/>
        </w:rPr>
        <w:t>2010.30.06. № 297-ІV ҚР</w:t>
      </w:r>
      <w:r>
        <w:rPr>
          <w:rStyle w:val="s3"/>
        </w:rPr>
        <w:t xml:space="preserve"> </w:t>
      </w:r>
      <w:hyperlink r:id="rId5949"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950" w:anchor="sub_id=700100" w:history="1">
        <w:r>
          <w:rPr>
            <w:rStyle w:val="a3"/>
            <w:i/>
            <w:iCs/>
          </w:rPr>
          <w:t>бұр.ред.қара</w:t>
        </w:r>
      </w:hyperlink>
      <w:r>
        <w:rPr>
          <w:rStyle w:val="s3"/>
        </w:rPr>
        <w:t>); 2011.21</w:t>
      </w:r>
      <w:r>
        <w:rPr>
          <w:rStyle w:val="s3"/>
        </w:rPr>
        <w:t>.07. № 467-ІV ҚР</w:t>
      </w:r>
      <w:r>
        <w:rPr>
          <w:rStyle w:val="s3"/>
        </w:rPr>
        <w:t xml:space="preserve"> </w:t>
      </w:r>
      <w:hyperlink r:id="rId5951" w:anchor="sub_id=3112" w:history="1">
        <w:r>
          <w:rPr>
            <w:rStyle w:val="a3"/>
            <w:i/>
            <w:iCs/>
          </w:rPr>
          <w:t>Заңымен</w:t>
        </w:r>
      </w:hyperlink>
      <w:r>
        <w:rPr>
          <w:rStyle w:val="s3"/>
        </w:rPr>
        <w:t xml:space="preserve"> </w:t>
      </w:r>
      <w:r>
        <w:rPr>
          <w:rStyle w:val="s3"/>
        </w:rPr>
        <w:t>(2009 жылғы 1 қаңтардан бастап қолданысқа енгізілді) (</w:t>
      </w:r>
      <w:hyperlink r:id="rId5952" w:anchor="sub_id=2700100" w:history="1">
        <w:r>
          <w:rPr>
            <w:rStyle w:val="a3"/>
            <w:i/>
            <w:iCs/>
          </w:rPr>
          <w:t>бұр.ред.қар</w:t>
        </w:r>
        <w:r>
          <w:rPr>
            <w:rStyle w:val="a3"/>
            <w:i/>
            <w:iCs/>
          </w:rPr>
          <w:t>а</w:t>
        </w:r>
      </w:hyperlink>
      <w:r>
        <w:rPr>
          <w:rStyle w:val="s3"/>
        </w:rPr>
        <w:t>) 1-тармақ өзгертілді</w:t>
      </w:r>
    </w:p>
    <w:p w:rsidR="00000000" w:rsidRDefault="00B51E0B">
      <w:pPr>
        <w:ind w:firstLine="400"/>
        <w:jc w:val="both"/>
      </w:pPr>
      <w:r>
        <w:rPr>
          <w:rStyle w:val="s0"/>
        </w:rPr>
        <w:t>1. Егер осы бапта өзгеше көзделмесе, қосылған құн салығын төлеуші</w:t>
      </w:r>
      <w:r>
        <w:rPr>
          <w:rStyle w:val="s0"/>
        </w:rPr>
        <w:t xml:space="preserve"> </w:t>
      </w:r>
      <w:hyperlink r:id="rId5953"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w:t>
      </w:r>
      <w:r>
        <w:rPr>
          <w:rStyle w:val="s0"/>
        </w:rPr>
        <w:t>нен кейінгі екінші айдың 15-нен кешіктірмей әрбір салық кезеңі үшін табыс етуге міндетті.</w:t>
      </w:r>
    </w:p>
    <w:p w:rsidR="00000000" w:rsidRDefault="00B51E0B">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954"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B51E0B">
      <w:pPr>
        <w:ind w:firstLine="400"/>
        <w:jc w:val="both"/>
      </w:pPr>
      <w:r>
        <w:rPr>
          <w:rStyle w:val="s0"/>
        </w:rPr>
        <w:t>Осы Кодекстiң</w:t>
      </w:r>
      <w:r>
        <w:rPr>
          <w:rStyle w:val="s0"/>
        </w:rPr>
        <w:t xml:space="preserve"> </w:t>
      </w:r>
      <w:hyperlink r:id="rId5955" w:anchor="sub_id=271010300" w:history="1">
        <w:r>
          <w:rPr>
            <w:rStyle w:val="a3"/>
          </w:rPr>
          <w:t>271-1-бабыны</w:t>
        </w:r>
        <w:r>
          <w:rPr>
            <w:rStyle w:val="a3"/>
          </w:rPr>
          <w:t>ң</w:t>
        </w:r>
        <w:r>
          <w:rPr>
            <w:rStyle w:val="a3"/>
          </w:rPr>
          <w:t xml:space="preserve">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B51E0B">
      <w:pPr>
        <w:jc w:val="both"/>
      </w:pPr>
      <w:r>
        <w:rPr>
          <w:rStyle w:val="s3"/>
        </w:rPr>
        <w:t>2009.04.07. № 167-ІV ҚР</w:t>
      </w:r>
      <w:r>
        <w:rPr>
          <w:rStyle w:val="s3"/>
        </w:rPr>
        <w:t xml:space="preserve"> </w:t>
      </w:r>
      <w:hyperlink r:id="rId5956"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(бұр.</w:t>
      </w:r>
      <w:hyperlink r:id="rId5957" w:anchor="sub_id=2700200" w:history="1">
        <w:r>
          <w:rPr>
            <w:rStyle w:val="a3"/>
            <w:i/>
            <w:iCs/>
          </w:rPr>
          <w:t>ред</w:t>
        </w:r>
      </w:hyperlink>
      <w:r>
        <w:rPr>
          <w:rStyle w:val="s3"/>
        </w:rPr>
        <w:t xml:space="preserve">.қара); 2011.05.07. № </w:t>
      </w:r>
      <w:r>
        <w:rPr>
          <w:rStyle w:val="s3"/>
        </w:rPr>
        <w:t>452-IV ҚР</w:t>
      </w:r>
      <w:r>
        <w:rPr>
          <w:rStyle w:val="s3"/>
        </w:rPr>
        <w:t xml:space="preserve"> </w:t>
      </w:r>
      <w:hyperlink r:id="rId5958"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5959" w:anchor="sub_id=2700200" w:history="1">
        <w:r>
          <w:rPr>
            <w:rStyle w:val="a3"/>
            <w:i/>
            <w:iCs/>
          </w:rPr>
          <w:t>бұр.ред.қара</w:t>
        </w:r>
      </w:hyperlink>
      <w:r>
        <w:rPr>
          <w:rStyle w:val="s3"/>
        </w:rPr>
        <w:t>); 2011.2</w:t>
      </w:r>
      <w:r>
        <w:rPr>
          <w:rStyle w:val="s3"/>
        </w:rPr>
        <w:t>1.07. № 467-ІV ҚР</w:t>
      </w:r>
      <w:r>
        <w:rPr>
          <w:rStyle w:val="s3"/>
        </w:rPr>
        <w:t xml:space="preserve"> </w:t>
      </w:r>
      <w:hyperlink r:id="rId5960" w:anchor="sub_id=3112" w:history="1">
        <w:r>
          <w:rPr>
            <w:rStyle w:val="a3"/>
            <w:i/>
            <w:iCs/>
          </w:rPr>
          <w:t>Заңымен</w:t>
        </w:r>
      </w:hyperlink>
      <w:r>
        <w:rPr>
          <w:rStyle w:val="s3"/>
        </w:rPr>
        <w:t xml:space="preserve"> </w:t>
      </w:r>
      <w:r>
        <w:rPr>
          <w:rStyle w:val="s3"/>
        </w:rPr>
        <w:t>(2009 ж. 1 қаңтардан бастап қолданысқа енгізілді) (</w:t>
      </w:r>
      <w:hyperlink r:id="rId5961" w:anchor="sub_id=2700200" w:history="1">
        <w:r>
          <w:rPr>
            <w:rStyle w:val="a3"/>
            <w:i/>
            <w:iCs/>
          </w:rPr>
          <w:t>бұр.ред.қара</w:t>
        </w:r>
      </w:hyperlink>
      <w:r>
        <w:rPr>
          <w:rStyle w:val="s3"/>
        </w:rPr>
        <w:t>); 2012.26.12. № 61-V ҚР</w:t>
      </w:r>
      <w:r>
        <w:rPr>
          <w:rStyle w:val="s3"/>
        </w:rPr>
        <w:t xml:space="preserve"> </w:t>
      </w:r>
      <w:hyperlink r:id="rId5962" w:anchor="sub_id=270" w:history="1">
        <w:r>
          <w:rPr>
            <w:rStyle w:val="a3"/>
            <w:i/>
            <w:iCs/>
          </w:rPr>
          <w:t>Заңымен</w:t>
        </w:r>
      </w:hyperlink>
      <w:r>
        <w:rPr>
          <w:rStyle w:val="s3"/>
        </w:rPr>
        <w:t xml:space="preserve"> </w:t>
      </w:r>
      <w:r>
        <w:rPr>
          <w:rStyle w:val="s3"/>
        </w:rPr>
        <w:t>(2014 ж. 1 шілдеден бастап қолданысқа енгізілді) (</w:t>
      </w:r>
      <w:hyperlink r:id="rId5963" w:anchor="sub_id=2700200" w:history="1">
        <w:r>
          <w:rPr>
            <w:rStyle w:val="a3"/>
            <w:i/>
            <w:iCs/>
          </w:rPr>
          <w:t>бұр.ред.</w:t>
        </w:r>
        <w:r>
          <w:rPr>
            <w:rStyle w:val="a3"/>
            <w:i/>
            <w:iCs/>
          </w:rPr>
          <w:t>қара</w:t>
        </w:r>
      </w:hyperlink>
      <w:r>
        <w:rPr>
          <w:rStyle w:val="s3"/>
        </w:rPr>
        <w:t>); 2013.05.12. № 152-V ҚР</w:t>
      </w:r>
      <w:r>
        <w:rPr>
          <w:rStyle w:val="s3"/>
        </w:rPr>
        <w:t xml:space="preserve"> </w:t>
      </w:r>
      <w:hyperlink r:id="rId5964" w:anchor="sub_id=270" w:history="1">
        <w:r>
          <w:rPr>
            <w:rStyle w:val="a3"/>
            <w:i/>
            <w:iCs/>
          </w:rPr>
          <w:t>Заңымен</w:t>
        </w:r>
      </w:hyperlink>
      <w:r>
        <w:rPr>
          <w:rStyle w:val="s3"/>
        </w:rPr>
        <w:t xml:space="preserve"> </w:t>
      </w:r>
      <w:r>
        <w:rPr>
          <w:rStyle w:val="s3"/>
        </w:rPr>
        <w:t>(2013 ж. 1 желтоқсаннан бастап қолданысқа енгізілді) (</w:t>
      </w:r>
      <w:hyperlink r:id="rId5965" w:anchor="sub_id=2700200" w:history="1">
        <w:r>
          <w:rPr>
            <w:rStyle w:val="a3"/>
            <w:i/>
            <w:iCs/>
          </w:rPr>
          <w:t>бұр.ред.қара</w:t>
        </w:r>
      </w:hyperlink>
      <w:r>
        <w:rPr>
          <w:rStyle w:val="s3"/>
        </w:rPr>
        <w:t>); 2014.07.03. № 177-V ҚР</w:t>
      </w:r>
      <w:r>
        <w:rPr>
          <w:rStyle w:val="s3"/>
        </w:rPr>
        <w:t xml:space="preserve"> </w:t>
      </w:r>
      <w:hyperlink r:id="rId5966" w:anchor="sub_id=270" w:history="1">
        <w:r>
          <w:rPr>
            <w:rStyle w:val="a3"/>
            <w:i/>
            <w:iCs/>
          </w:rPr>
          <w:t>Заңымен</w:t>
        </w:r>
      </w:hyperlink>
      <w:r>
        <w:rPr>
          <w:rStyle w:val="s3"/>
        </w:rPr>
        <w:t xml:space="preserve"> (</w:t>
      </w:r>
      <w:hyperlink r:id="rId5967" w:anchor="sub_id=2700200" w:history="1">
        <w:r>
          <w:rPr>
            <w:rStyle w:val="a3"/>
            <w:i/>
            <w:iCs/>
          </w:rPr>
          <w:t>бұр.ред.қара</w:t>
        </w:r>
      </w:hyperlink>
      <w:r>
        <w:rPr>
          <w:rStyle w:val="s3"/>
        </w:rPr>
        <w:t>) 2-тармақ өзгертілді</w:t>
      </w:r>
    </w:p>
    <w:p w:rsidR="00000000" w:rsidRDefault="00B51E0B">
      <w:pPr>
        <w:ind w:firstLine="400"/>
        <w:jc w:val="both"/>
      </w:pPr>
      <w:r>
        <w:rPr>
          <w:rStyle w:val="s0"/>
        </w:rPr>
        <w:t>2. Еге</w:t>
      </w:r>
      <w:r>
        <w:rPr>
          <w:rStyle w:val="s0"/>
        </w:rPr>
        <w:t>р осы Кодекстің</w:t>
      </w:r>
      <w:r>
        <w:rPr>
          <w:rStyle w:val="s0"/>
        </w:rPr>
        <w:t xml:space="preserve"> </w:t>
      </w:r>
      <w:hyperlink r:id="rId5968"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w:t>
      </w:r>
      <w:r>
        <w:rPr>
          <w:rStyle w:val="s0"/>
        </w:rPr>
        <w:t>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51E0B">
      <w:pPr>
        <w:ind w:firstLine="400"/>
        <w:jc w:val="both"/>
      </w:pPr>
      <w:r>
        <w:rPr>
          <w:rStyle w:val="s0"/>
        </w:rPr>
        <w:t>Шот-фактура</w:t>
      </w:r>
      <w:r>
        <w:rPr>
          <w:rStyle w:val="s0"/>
        </w:rPr>
        <w:t>ның нөмірін көрсетуге арналған ұялардың саны электрондық нысанда мыналарды:</w:t>
      </w:r>
    </w:p>
    <w:p w:rsidR="00000000" w:rsidRDefault="00B51E0B">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51E0B">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51E0B">
      <w:pPr>
        <w:ind w:firstLine="400"/>
        <w:jc w:val="both"/>
      </w:pPr>
      <w:r>
        <w:rPr>
          <w:rStyle w:val="s0"/>
        </w:rPr>
        <w:t>Салық кезеңі ішінде сатып алынған және өткізілген тауарлар, жұмыстар, көрсетілетін қызметтер бойынша шот-факт</w:t>
      </w:r>
      <w:r>
        <w:rPr>
          <w:rStyle w:val="s0"/>
        </w:rPr>
        <w:t>уралардың тізілімінде қағаз жеткізгіште де, электрондық нысанда де жазып берілген шот-фактуралар көрсетіледі.</w:t>
      </w:r>
    </w:p>
    <w:p w:rsidR="00000000" w:rsidRDefault="00B51E0B">
      <w:pPr>
        <w:ind w:firstLine="400"/>
        <w:jc w:val="both"/>
      </w:pPr>
      <w:r>
        <w:rPr>
          <w:rStyle w:val="s0"/>
        </w:rPr>
        <w:t>Егер қосылған құн салығын төлеуші:</w:t>
      </w:r>
    </w:p>
    <w:p w:rsidR="00000000" w:rsidRDefault="00B51E0B">
      <w:pPr>
        <w:ind w:firstLine="400"/>
        <w:jc w:val="both"/>
      </w:pPr>
      <w:r>
        <w:rPr>
          <w:rStyle w:val="s0"/>
        </w:rPr>
        <w:t>салық кезеңі ішінде шот-фактураларды тек электрондық нысанда ғана жазып берген жағдайда, онда салық кезеңі ішін</w:t>
      </w:r>
      <w:r>
        <w:rPr>
          <w:rStyle w:val="s0"/>
        </w:rPr>
        <w:t>де өткізілген тауарлар, жұмыстар, көрсетілетін қызметтер бойынша шот-фактуралар тізілімі салық органдарына табыс етілмейді;</w:t>
      </w:r>
    </w:p>
    <w:p w:rsidR="00000000" w:rsidRDefault="00B51E0B">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w:t>
      </w:r>
      <w:r>
        <w:rPr>
          <w:rStyle w:val="s0"/>
        </w:rPr>
        <w:t>ұмыстар</w:t>
      </w:r>
      <w:r>
        <w:rPr>
          <w:rStyle w:val="s0"/>
        </w:rPr>
        <w:t>, қызметтер көрсету бойынша шот-фактуралардың тізілімі салық органдарына табыс етілмейді.</w:t>
      </w:r>
    </w:p>
    <w:p w:rsidR="00000000" w:rsidRDefault="00B51E0B">
      <w:pPr>
        <w:jc w:val="both"/>
      </w:pPr>
      <w:r>
        <w:rPr>
          <w:rStyle w:val="s3"/>
        </w:rPr>
        <w:t>2011.05.07. № 452-IV ҚР</w:t>
      </w:r>
      <w:r>
        <w:rPr>
          <w:rStyle w:val="s3"/>
        </w:rPr>
        <w:t xml:space="preserve"> </w:t>
      </w:r>
      <w:hyperlink r:id="rId5969" w:anchor="sub_id=800" w:history="1">
        <w:r>
          <w:rPr>
            <w:rStyle w:val="a3"/>
            <w:i/>
            <w:iCs/>
          </w:rPr>
          <w:t>Заңымен</w:t>
        </w:r>
      </w:hyperlink>
      <w:r>
        <w:rPr>
          <w:rStyle w:val="s3"/>
        </w:rPr>
        <w:t xml:space="preserve"> </w:t>
      </w:r>
      <w:r>
        <w:rPr>
          <w:rStyle w:val="s3"/>
        </w:rPr>
        <w:t>3-тармақ өзгертілді (2012 ж. 1 қаңтардан баста</w:t>
      </w:r>
      <w:r>
        <w:rPr>
          <w:rStyle w:val="s3"/>
        </w:rPr>
        <w:t>п қолданысқа енгізілді) (</w:t>
      </w:r>
      <w:hyperlink r:id="rId5970" w:anchor="sub_id=2700300" w:history="1">
        <w:r>
          <w:rPr>
            <w:rStyle w:val="a3"/>
            <w:i/>
            <w:iCs/>
          </w:rPr>
          <w:t>бұр.ред.қара</w:t>
        </w:r>
      </w:hyperlink>
      <w:r>
        <w:rPr>
          <w:rStyle w:val="s3"/>
        </w:rPr>
        <w:t>); 2014.11.04. № 189-V ҚР</w:t>
      </w:r>
      <w:r>
        <w:rPr>
          <w:rStyle w:val="s3"/>
        </w:rPr>
        <w:t xml:space="preserve"> </w:t>
      </w:r>
      <w:hyperlink r:id="rId5971" w:anchor="sub_id=270" w:history="1">
        <w:r>
          <w:rPr>
            <w:rStyle w:val="a3"/>
            <w:i/>
            <w:iCs/>
          </w:rPr>
          <w:t>Заңымен</w:t>
        </w:r>
      </w:hyperlink>
      <w:r>
        <w:rPr>
          <w:rStyle w:val="s3"/>
        </w:rPr>
        <w:t xml:space="preserve"> (</w:t>
      </w:r>
      <w:hyperlink r:id="rId5972" w:anchor="sub_id=2700300" w:history="1">
        <w:r>
          <w:rPr>
            <w:rStyle w:val="a3"/>
            <w:i/>
            <w:iCs/>
          </w:rPr>
          <w:t>бұр.ред.қара</w:t>
        </w:r>
      </w:hyperlink>
      <w:r>
        <w:rPr>
          <w:rStyle w:val="s3"/>
        </w:rPr>
        <w:t>); 2014.29.09. № 239-V ҚР</w:t>
      </w:r>
      <w:r>
        <w:rPr>
          <w:rStyle w:val="s3"/>
        </w:rPr>
        <w:t xml:space="preserve"> </w:t>
      </w:r>
      <w:hyperlink r:id="rId5973" w:anchor="sub_id=270" w:history="1">
        <w:r>
          <w:rPr>
            <w:rStyle w:val="a3"/>
            <w:i/>
            <w:iCs/>
          </w:rPr>
          <w:t>Заңымен</w:t>
        </w:r>
      </w:hyperlink>
      <w:r>
        <w:rPr>
          <w:rStyle w:val="s3"/>
        </w:rPr>
        <w:t xml:space="preserve"> (</w:t>
      </w:r>
      <w:hyperlink r:id="rId5974" w:anchor="sub_id=2700300" w:history="1">
        <w:r>
          <w:rPr>
            <w:rStyle w:val="a3"/>
            <w:i/>
            <w:iCs/>
          </w:rPr>
          <w:t>бұр.ред.қара</w:t>
        </w:r>
      </w:hyperlink>
      <w:r>
        <w:rPr>
          <w:rStyle w:val="s3"/>
        </w:rPr>
        <w:t>); 2014.29.12. № 269-V ҚР</w:t>
      </w:r>
      <w:r>
        <w:rPr>
          <w:rStyle w:val="s3"/>
        </w:rPr>
        <w:t xml:space="preserve"> </w:t>
      </w:r>
      <w:hyperlink r:id="rId5975"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5976" w:anchor="sub_id=270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Осы Кодекстің</w:t>
      </w:r>
      <w:r>
        <w:rPr>
          <w:rStyle w:val="s0"/>
        </w:rPr>
        <w:t xml:space="preserve"> </w:t>
      </w:r>
      <w:hyperlink r:id="rId5977"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w:t>
      </w:r>
      <w:r>
        <w:rPr>
          <w:rStyle w:val="s0"/>
        </w:rPr>
        <w:t>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978" w:anchor="sub_id=100" w:history="1">
        <w:r>
          <w:rPr>
            <w:rStyle w:val="a3"/>
          </w:rPr>
          <w:t>тізілімін</w:t>
        </w:r>
      </w:hyperlink>
      <w:r>
        <w:rPr>
          <w:rStyle w:val="s0"/>
        </w:rPr>
        <w:t xml:space="preserve"> </w:t>
      </w:r>
      <w:r>
        <w:rPr>
          <w:rStyle w:val="s0"/>
        </w:rPr>
        <w:t>уәкілетті орган белгі</w:t>
      </w:r>
      <w:r>
        <w:rPr>
          <w:rStyle w:val="s0"/>
        </w:rPr>
        <w:t>леген тәртіппен,</w:t>
      </w:r>
      <w:r>
        <w:rPr>
          <w:rStyle w:val="s0"/>
        </w:rPr>
        <w:t xml:space="preserve"> </w:t>
      </w:r>
      <w:hyperlink r:id="rId5979" w:anchor="sub_id=2" w:history="1">
        <w:r>
          <w:rPr>
            <w:rStyle w:val="a3"/>
          </w:rPr>
          <w:t>мерзімдерде және нысан</w:t>
        </w:r>
      </w:hyperlink>
      <w:r>
        <w:rPr>
          <w:rStyle w:val="s0"/>
        </w:rPr>
        <w:t xml:space="preserve"> бойынша табыс етеді.</w:t>
      </w:r>
    </w:p>
    <w:p w:rsidR="00000000" w:rsidRDefault="00B51E0B">
      <w:pPr>
        <w:jc w:val="both"/>
      </w:pPr>
      <w:r>
        <w:rPr>
          <w:rStyle w:val="s3"/>
        </w:rPr>
        <w:t>2010.30.06. № 297-ІV ҚР</w:t>
      </w:r>
      <w:r>
        <w:rPr>
          <w:rStyle w:val="s3"/>
        </w:rPr>
        <w:t xml:space="preserve"> </w:t>
      </w:r>
      <w:hyperlink r:id="rId5980" w:anchor="sub_id=654" w:history="1">
        <w:r>
          <w:rPr>
            <w:rStyle w:val="a3"/>
            <w:i/>
            <w:iCs/>
          </w:rPr>
          <w:t>Заңымен</w:t>
        </w:r>
      </w:hyperlink>
      <w:r>
        <w:rPr>
          <w:rStyle w:val="s3"/>
        </w:rPr>
        <w:t xml:space="preserve"> </w:t>
      </w:r>
      <w:r>
        <w:rPr>
          <w:rStyle w:val="s3"/>
        </w:rPr>
        <w:t>4-т</w:t>
      </w:r>
      <w:r>
        <w:rPr>
          <w:rStyle w:val="s3"/>
        </w:rPr>
        <w:t>армақпен толықтырылды (2010 ж. 1 шілдеден бастап қолданысқа енгізілді)</w:t>
      </w:r>
    </w:p>
    <w:p w:rsidR="00000000" w:rsidRDefault="00B51E0B">
      <w:pPr>
        <w:ind w:firstLine="400"/>
        <w:jc w:val="both"/>
      </w:pPr>
      <w:r>
        <w:rPr>
          <w:rStyle w:val="s0"/>
        </w:rPr>
        <w:t>4. Осы Кодекстiң</w:t>
      </w:r>
      <w:r>
        <w:rPr>
          <w:rStyle w:val="s0"/>
        </w:rPr>
        <w:t xml:space="preserve"> </w:t>
      </w:r>
      <w:hyperlink r:id="rId598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w:t>
      </w:r>
      <w:r>
        <w:rPr>
          <w:rStyle w:val="s0"/>
        </w:rPr>
        <w:t>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w:t>
      </w:r>
      <w:r>
        <w:t>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кезең үшін толтырылады.</w:t>
      </w:r>
    </w:p>
    <w:p w:rsidR="00000000" w:rsidRDefault="00B51E0B">
      <w:pPr>
        <w:ind w:firstLine="400"/>
        <w:jc w:val="both"/>
      </w:pPr>
      <w:r>
        <w:t> </w:t>
      </w:r>
    </w:p>
    <w:p w:rsidR="00000000" w:rsidRDefault="00B51E0B">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51E0B">
      <w:pPr>
        <w:jc w:val="both"/>
      </w:pPr>
      <w:r>
        <w:rPr>
          <w:rStyle w:val="s3"/>
        </w:rPr>
        <w:t>2011.21.07. № 467-ІV ҚР</w:t>
      </w:r>
      <w:r>
        <w:rPr>
          <w:rStyle w:val="s3"/>
        </w:rPr>
        <w:t xml:space="preserve"> </w:t>
      </w:r>
      <w:hyperlink r:id="rId5982"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983" w:anchor="sub_id=2710100" w:history="1">
        <w:r>
          <w:rPr>
            <w:rStyle w:val="a3"/>
            <w:i/>
            <w:iCs/>
          </w:rPr>
          <w:t>бұр.ред.қара</w:t>
        </w:r>
      </w:hyperlink>
      <w:r>
        <w:rPr>
          <w:rStyle w:val="s3"/>
        </w:rPr>
        <w:t>); 2012.26.12. № 61-V ҚР</w:t>
      </w:r>
      <w:r>
        <w:rPr>
          <w:rStyle w:val="s3"/>
        </w:rPr>
        <w:t xml:space="preserve"> </w:t>
      </w:r>
      <w:hyperlink r:id="rId5984" w:anchor="sub_id=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985" w:anchor="sub_id=2710100" w:history="1">
        <w:r>
          <w:rPr>
            <w:rStyle w:val="a3"/>
            <w:i/>
            <w:iCs/>
          </w:rPr>
          <w:t>бұр.ред.қара</w:t>
        </w:r>
      </w:hyperlink>
      <w:r>
        <w:rPr>
          <w:rStyle w:val="s3"/>
        </w:rPr>
        <w:t>)</w:t>
      </w:r>
    </w:p>
    <w:p w:rsidR="00000000" w:rsidRDefault="00B51E0B">
      <w:pPr>
        <w:ind w:firstLine="400"/>
        <w:jc w:val="both"/>
      </w:pPr>
      <w:r>
        <w:rPr>
          <w:rStyle w:val="s0"/>
        </w:rPr>
        <w:t>1</w:t>
      </w:r>
      <w:r>
        <w:rPr>
          <w:rStyle w:val="s0"/>
        </w:rPr>
        <w:t>.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B51E0B">
      <w:pPr>
        <w:jc w:val="both"/>
      </w:pPr>
      <w:r>
        <w:rPr>
          <w:rStyle w:val="s3"/>
        </w:rPr>
        <w:t xml:space="preserve">2011.21.07. № 467-ІV </w:t>
      </w:r>
      <w:r>
        <w:rPr>
          <w:rStyle w:val="s3"/>
        </w:rPr>
        <w:t>ҚР</w:t>
      </w:r>
      <w:r>
        <w:rPr>
          <w:rStyle w:val="s3"/>
        </w:rPr>
        <w:t xml:space="preserve"> </w:t>
      </w:r>
      <w:hyperlink r:id="rId5986" w:anchor="sub_id=3113"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51E0B">
      <w:pPr>
        <w:ind w:firstLine="400"/>
        <w:jc w:val="both"/>
      </w:pPr>
      <w:r>
        <w:rPr>
          <w:rStyle w:val="s0"/>
        </w:rPr>
        <w:t>1-1. Осы Кодекстің</w:t>
      </w:r>
      <w:r>
        <w:rPr>
          <w:rStyle w:val="s0"/>
        </w:rPr>
        <w:t xml:space="preserve"> </w:t>
      </w:r>
      <w:hyperlink r:id="rId5987"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w:t>
      </w:r>
      <w:r>
        <w:rPr>
          <w:rStyle w:val="s0"/>
        </w:rPr>
        <w:t>ұн</w:t>
      </w:r>
      <w:r>
        <w:rPr>
          <w:rStyle w:val="s0"/>
        </w:rPr>
        <w:t xml:space="preserve">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B51E0B">
      <w:pPr>
        <w:ind w:firstLine="400"/>
        <w:jc w:val="both"/>
      </w:pPr>
      <w:r>
        <w:rPr>
          <w:rStyle w:val="s0"/>
        </w:rPr>
        <w:t>Егер қосылған құн салығы бойынша тарату декларациясы табыс етілген салық кезеңінің алдындағы</w:t>
      </w:r>
      <w:r>
        <w:rPr>
          <w:rStyle w:val="s0"/>
        </w:rPr>
        <w:t xml:space="preserve">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w:t>
      </w:r>
      <w:r>
        <w:rPr>
          <w:rStyle w:val="s0"/>
        </w:rPr>
        <w:t>с етілген күннен бастап күнтізбелік он күннен кешіктірілмей жүргізіледі.</w:t>
      </w:r>
    </w:p>
    <w:p w:rsidR="00000000" w:rsidRDefault="00B51E0B">
      <w:pPr>
        <w:jc w:val="both"/>
      </w:pPr>
      <w:r>
        <w:rPr>
          <w:rStyle w:val="s3"/>
        </w:rPr>
        <w:t>2014.29.12. № 269-V ҚР</w:t>
      </w:r>
      <w:r>
        <w:rPr>
          <w:rStyle w:val="s3"/>
        </w:rPr>
        <w:t xml:space="preserve"> </w:t>
      </w:r>
      <w:hyperlink r:id="rId5988" w:anchor="sub_id=27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w:t>
      </w:r>
      <w:r>
        <w:rPr>
          <w:rStyle w:val="s3"/>
        </w:rPr>
        <w:t>ді) (</w:t>
      </w:r>
      <w:hyperlink r:id="rId5989" w:anchor="sub_id=2710200" w:history="1">
        <w:r>
          <w:rPr>
            <w:rStyle w:val="a3"/>
            <w:i/>
            <w:iCs/>
          </w:rPr>
          <w:t>бұр.ред.қара</w:t>
        </w:r>
      </w:hyperlink>
      <w:r>
        <w:rPr>
          <w:rStyle w:val="s3"/>
        </w:rPr>
        <w:t>)</w:t>
      </w:r>
    </w:p>
    <w:p w:rsidR="00000000" w:rsidRDefault="00B51E0B">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w:t>
      </w:r>
      <w:r>
        <w:rPr>
          <w:rStyle w:val="s0"/>
        </w:rPr>
        <w:t>неді.</w:t>
      </w:r>
    </w:p>
    <w:p w:rsidR="00000000" w:rsidRDefault="00B51E0B">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990" w:anchor="sub_id=51030000" w:history="1">
        <w:r>
          <w:rPr>
            <w:rStyle w:val="a3"/>
          </w:rPr>
          <w:t>51-3</w:t>
        </w:r>
        <w:r>
          <w:rPr>
            <w:rStyle w:val="a3"/>
          </w:rPr>
          <w:t>-бабына</w:t>
        </w:r>
      </w:hyperlink>
      <w:r>
        <w:rPr>
          <w:rStyle w:val="s0"/>
        </w:rPr>
        <w:t xml:space="preserve"> </w:t>
      </w:r>
      <w:r>
        <w:rPr>
          <w:rStyle w:val="s0"/>
        </w:rPr>
        <w:t>сәйкес жүргізіледі.</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5991" w:anchor="sub_id=655" w:history="1">
        <w:r>
          <w:rPr>
            <w:rStyle w:val="a3"/>
            <w:i/>
            <w:iCs/>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w:t>
      </w:r>
      <w:r>
        <w:rPr>
          <w:rStyle w:val="s3"/>
        </w:rPr>
        <w:t xml:space="preserve"> бастап қолданысқа енгізілді)</w:t>
      </w:r>
    </w:p>
    <w:p w:rsidR="00000000" w:rsidRDefault="00B51E0B">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w:t>
      </w:r>
      <w:r>
        <w:rPr>
          <w:rStyle w:val="s1"/>
        </w:rPr>
        <w:t>рі</w:t>
      </w:r>
    </w:p>
    <w:p w:rsidR="00000000" w:rsidRDefault="00B51E0B">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51E0B">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w:t>
      </w:r>
      <w:r>
        <w:rPr>
          <w:rStyle w:val="s0"/>
        </w:rPr>
        <w:t>де қатысушының әрқайсысы;</w:t>
      </w:r>
    </w:p>
    <w:p w:rsidR="00000000" w:rsidRDefault="00B51E0B">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w:t>
      </w:r>
      <w:r>
        <w:rPr>
          <w:rStyle w:val="s0"/>
        </w:rPr>
        <w:t>лса, оператор орындауға тиіс.</w:t>
      </w:r>
    </w:p>
    <w:p w:rsidR="00000000" w:rsidRDefault="00B51E0B">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51E0B">
      <w:pPr>
        <w:ind w:firstLine="400"/>
        <w:jc w:val="both"/>
      </w:pPr>
      <w:r>
        <w:rPr>
          <w:rStyle w:val="s0"/>
        </w:rPr>
        <w:t xml:space="preserve">тауарларды, жұмыстарды, көрсетілетін қызметтерді өткізу </w:t>
      </w:r>
      <w:r>
        <w:rPr>
          <w:rStyle w:val="s0"/>
        </w:rPr>
        <w:t>(сатып алу) бойынша шот-фактуралар осы Кодекстің</w:t>
      </w:r>
      <w:r>
        <w:rPr>
          <w:rStyle w:val="s0"/>
        </w:rPr>
        <w:t xml:space="preserve"> </w:t>
      </w:r>
      <w:hyperlink r:id="rId5992" w:anchor="sub_id=2350000" w:history="1">
        <w:r>
          <w:rPr>
            <w:rStyle w:val="a3"/>
          </w:rPr>
          <w:t>235-бабының</w:t>
        </w:r>
      </w:hyperlink>
      <w:r>
        <w:t xml:space="preserve"> </w:t>
      </w:r>
      <w:r>
        <w:t>талаптарына сәйкес жа</w:t>
      </w:r>
      <w:r>
        <w:rPr>
          <w:rStyle w:val="s0"/>
        </w:rPr>
        <w:t>зып беріледі;</w:t>
      </w:r>
    </w:p>
    <w:p w:rsidR="00000000" w:rsidRDefault="00B51E0B">
      <w:pPr>
        <w:ind w:firstLine="400"/>
        <w:jc w:val="both"/>
      </w:pPr>
      <w:r>
        <w:rPr>
          <w:rStyle w:val="s0"/>
        </w:rPr>
        <w:t>қосылған</w:t>
      </w:r>
      <w:r>
        <w:rPr>
          <w:rStyle w:val="s0"/>
        </w:rPr>
        <w:t xml:space="preserve"> құн салығы бойынша декларация мен декларацияға қосымша болып табыл</w:t>
      </w:r>
      <w:r>
        <w:rPr>
          <w:rStyle w:val="s0"/>
        </w:rPr>
        <w:t>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51E0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w:t>
      </w:r>
      <w:r>
        <w:rPr>
          <w:rStyle w:val="s0"/>
        </w:rPr>
        <w:t>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51E0B">
      <w:pPr>
        <w:ind w:firstLine="400"/>
        <w:jc w:val="both"/>
      </w:pPr>
      <w:r>
        <w:rPr>
          <w:rStyle w:val="s0"/>
        </w:rPr>
        <w:t>қосылған</w:t>
      </w:r>
      <w:r>
        <w:rPr>
          <w:rStyle w:val="s0"/>
        </w:rPr>
        <w:t xml:space="preserve"> құн салығының асып түскен бөлігін қайтару декларацияны табыс еткен жай се</w:t>
      </w:r>
      <w:r>
        <w:rPr>
          <w:rStyle w:val="s0"/>
        </w:rPr>
        <w:t>ріктестіктің (консорциумның) қатысушысына жүргізіледі;</w:t>
      </w:r>
    </w:p>
    <w:p w:rsidR="00000000" w:rsidRDefault="00B51E0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w:t>
      </w:r>
      <w:r>
        <w:rPr>
          <w:rStyle w:val="s0"/>
        </w:rPr>
        <w:t>атысты қолданылады.</w:t>
      </w:r>
    </w:p>
    <w:p w:rsidR="00000000" w:rsidRDefault="00B51E0B">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B51E0B">
      <w:pPr>
        <w:ind w:firstLine="400"/>
        <w:jc w:val="both"/>
      </w:pPr>
      <w:r>
        <w:rPr>
          <w:rStyle w:val="s0"/>
        </w:rPr>
        <w:t>тауарларды, жұмы</w:t>
      </w:r>
      <w:r>
        <w:rPr>
          <w:rStyle w:val="s0"/>
        </w:rPr>
        <w:t>старды, көрсетілетін қызметтерді өткізу (сатып алу) бойынша шот-фактуралар осы Кодекстің</w:t>
      </w:r>
      <w:r>
        <w:rPr>
          <w:rStyle w:val="s0"/>
        </w:rPr>
        <w:t xml:space="preserve"> </w:t>
      </w:r>
      <w:hyperlink r:id="rId5993" w:anchor="sub_id=2630000" w:history="1">
        <w:r>
          <w:rPr>
            <w:rStyle w:val="a3"/>
          </w:rPr>
          <w:t>263-бабының</w:t>
        </w:r>
      </w:hyperlink>
      <w:r>
        <w:t xml:space="preserve"> </w:t>
      </w:r>
      <w:r>
        <w:t>талаптарына сәйкес жалпыға бірдей белгіленген тәртіппен оператордың де</w:t>
      </w:r>
      <w:r>
        <w:t>ректемелері көрсетіле отырып, жа</w:t>
      </w:r>
      <w:r>
        <w:rPr>
          <w:rStyle w:val="s0"/>
        </w:rPr>
        <w:t>зып беріледі;</w:t>
      </w:r>
    </w:p>
    <w:p w:rsidR="00000000" w:rsidRDefault="00B51E0B">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w:t>
      </w:r>
      <w:r>
        <w:rPr>
          <w:rStyle w:val="s0"/>
        </w:rPr>
        <w:t>ор тапсырады;</w:t>
      </w:r>
    </w:p>
    <w:p w:rsidR="00000000" w:rsidRDefault="00B51E0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B51E0B">
      <w:pPr>
        <w:ind w:firstLine="400"/>
        <w:jc w:val="both"/>
      </w:pPr>
      <w:r>
        <w:rPr>
          <w:rStyle w:val="s0"/>
        </w:rPr>
        <w:t>қосылған</w:t>
      </w:r>
      <w:r>
        <w:rPr>
          <w:rStyle w:val="s0"/>
        </w:rPr>
        <w:t xml:space="preserve"> құн салығының асып түскен бөлігі</w:t>
      </w:r>
      <w:r>
        <w:rPr>
          <w:rStyle w:val="s0"/>
        </w:rPr>
        <w:t>н қайтару операторға жүргізіледі;</w:t>
      </w:r>
    </w:p>
    <w:p w:rsidR="00000000" w:rsidRDefault="00B51E0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w:t>
      </w:r>
      <w:r>
        <w:rPr>
          <w:rStyle w:val="s0"/>
        </w:rPr>
        <w:t>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B51E0B">
      <w:pPr>
        <w:jc w:val="both"/>
      </w:pPr>
      <w:r>
        <w:rPr>
          <w:rStyle w:val="s3"/>
        </w:rPr>
        <w:t>4-тармақ 2011 жылғы 1 қаңтардан бастап</w:t>
      </w:r>
      <w:r>
        <w:rPr>
          <w:rStyle w:val="s3"/>
        </w:rPr>
        <w:t xml:space="preserve"> </w:t>
      </w:r>
      <w:hyperlink r:id="rId5994" w:anchor="sub_id=20000" w:history="1">
        <w:r>
          <w:rPr>
            <w:rStyle w:val="a3"/>
            <w:i/>
            <w:iCs/>
          </w:rPr>
          <w:t>қолданысқа</w:t>
        </w:r>
        <w:r>
          <w:rPr>
            <w:rStyle w:val="a3"/>
            <w:i/>
            <w:iCs/>
          </w:rPr>
          <w:t xml:space="preserve"> енгізілді</w:t>
        </w:r>
      </w:hyperlink>
    </w:p>
    <w:p w:rsidR="00000000" w:rsidRDefault="00B51E0B">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w:t>
      </w:r>
      <w:r>
        <w:rPr>
          <w:rStyle w:val="s0"/>
        </w:rPr>
        <w:t>е және өнімді бөлу туралы келісімнің (келісімшарттың) қолданылу кезеңі аяқталғанға дейін өзгермеген күйінде қалуға тиіс.</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37-тарау. ҚОСЫЛҒАН ҚҰН САЛЫҒЫ БОЙЫНША БЮДЖЕТПЕН ӨЗАРА ҚАТЫНАС</w:t>
      </w:r>
    </w:p>
    <w:p w:rsidR="00000000" w:rsidRDefault="00B51E0B">
      <w:pPr>
        <w:ind w:firstLine="400"/>
        <w:jc w:val="both"/>
      </w:pPr>
      <w:r>
        <w:t> </w:t>
      </w:r>
    </w:p>
    <w:p w:rsidR="00000000" w:rsidRDefault="00B51E0B">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51E0B">
      <w:pPr>
        <w:ind w:firstLine="400"/>
        <w:jc w:val="both"/>
      </w:pPr>
      <w:r>
        <w:rPr>
          <w:rStyle w:val="s0"/>
        </w:rPr>
        <w:t>1. Егер осы тарауда өзгеше бе</w:t>
      </w:r>
      <w:r>
        <w:rPr>
          <w:rStyle w:val="s0"/>
        </w:rPr>
        <w:t>лгіленбесе, мыналар:</w:t>
      </w:r>
    </w:p>
    <w:p w:rsidR="00000000" w:rsidRDefault="00B51E0B">
      <w:pPr>
        <w:jc w:val="both"/>
      </w:pPr>
      <w:r>
        <w:rPr>
          <w:rStyle w:val="s3"/>
        </w:rPr>
        <w:t>272-бабы 1-тармағының 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5995" w:anchor="sub_id=420000" w:history="1">
        <w:r>
          <w:rPr>
            <w:rStyle w:val="a3"/>
            <w:i/>
            <w:iCs/>
          </w:rPr>
          <w:t>42-бабының</w:t>
        </w:r>
      </w:hyperlink>
      <w:r>
        <w:rPr>
          <w:rStyle w:val="s3"/>
        </w:rPr>
        <w:t xml:space="preserve"> </w:t>
      </w:r>
      <w:r>
        <w:rPr>
          <w:rStyle w:val="s3"/>
        </w:rPr>
        <w:t>редакциясында қолданылды</w:t>
      </w:r>
    </w:p>
    <w:p w:rsidR="00000000" w:rsidRDefault="00B51E0B">
      <w:pPr>
        <w:jc w:val="both"/>
      </w:pPr>
      <w:r>
        <w:rPr>
          <w:rStyle w:val="s3"/>
        </w:rPr>
        <w:t>2014.28.11. № 257-V ҚР</w:t>
      </w:r>
      <w:r>
        <w:rPr>
          <w:rStyle w:val="s3"/>
        </w:rPr>
        <w:t xml:space="preserve"> </w:t>
      </w:r>
      <w:hyperlink r:id="rId5996" w:anchor="sub_id=272" w:history="1">
        <w:r>
          <w:rPr>
            <w:rStyle w:val="a3"/>
            <w:i/>
            <w:iCs/>
          </w:rPr>
          <w:t>Заңымен</w:t>
        </w:r>
      </w:hyperlink>
      <w:r>
        <w:rPr>
          <w:rStyle w:val="s3"/>
        </w:rPr>
        <w:t xml:space="preserve"> </w:t>
      </w:r>
      <w:r>
        <w:rPr>
          <w:rStyle w:val="s3"/>
        </w:rPr>
        <w:t>1) тармақша жаңа редакцияда (</w:t>
      </w:r>
      <w:hyperlink r:id="rId5997" w:anchor="sub_id=2720101" w:history="1">
        <w:r>
          <w:rPr>
            <w:rStyle w:val="a3"/>
            <w:i/>
            <w:iCs/>
          </w:rPr>
          <w:t>бұр.ред.қара</w:t>
        </w:r>
      </w:hyperlink>
      <w:r>
        <w:rPr>
          <w:rStyle w:val="s3"/>
        </w:rPr>
        <w:t>); 2016.30.11. № 26-VІ ҚР</w:t>
      </w:r>
      <w:r>
        <w:rPr>
          <w:rStyle w:val="s3"/>
        </w:rPr>
        <w:t xml:space="preserve"> </w:t>
      </w:r>
      <w:hyperlink r:id="rId5998" w:anchor="sub_id=272" w:history="1">
        <w:r>
          <w:rPr>
            <w:rStyle w:val="a3"/>
            <w:i/>
            <w:iCs/>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5999" w:anchor="sub_id=2720101" w:history="1">
        <w:r>
          <w:rPr>
            <w:rStyle w:val="a3"/>
            <w:i/>
            <w:iCs/>
          </w:rPr>
          <w:t>бұр.ред.қара</w:t>
        </w:r>
      </w:hyperlink>
      <w:r>
        <w:rPr>
          <w:rStyle w:val="s3"/>
        </w:rPr>
        <w:t>)</w:t>
      </w:r>
    </w:p>
    <w:p w:rsidR="00000000" w:rsidRDefault="00B51E0B">
      <w:pPr>
        <w:ind w:firstLine="400"/>
        <w:jc w:val="both"/>
      </w:pPr>
      <w:r>
        <w:rPr>
          <w:rStyle w:val="s19"/>
        </w:rPr>
        <w:t>1) есепке жатқызылатын қосылған құн салығы сомасының осы Кодекстiң</w:t>
      </w:r>
      <w:r>
        <w:rPr>
          <w:rStyle w:val="s19"/>
        </w:rPr>
        <w:t xml:space="preserve"> </w:t>
      </w:r>
      <w:hyperlink r:id="rId6000" w:anchor="sub_id=2730000" w:history="1">
        <w:r>
          <w:rPr>
            <w:rStyle w:val="a4"/>
            <w:color w:val="0000FF"/>
            <w:u w:val="single"/>
          </w:rPr>
          <w:t>273</w:t>
        </w:r>
      </w:hyperlink>
      <w:r>
        <w:rPr>
          <w:rStyle w:val="s19"/>
        </w:rPr>
        <w:t xml:space="preserve"> </w:t>
      </w:r>
      <w:r>
        <w:rPr>
          <w:rStyle w:val="s19"/>
        </w:rPr>
        <w:t>және</w:t>
      </w:r>
      <w:r>
        <w:rPr>
          <w:rStyle w:val="s19"/>
        </w:rPr>
        <w:t xml:space="preserve"> </w:t>
      </w:r>
      <w:hyperlink r:id="rId6001" w:anchor="sub_id=2740000" w:history="1">
        <w:r>
          <w:rPr>
            <w:rStyle w:val="a4"/>
            <w:color w:val="0000FF"/>
            <w:u w:val="single"/>
          </w:rPr>
          <w:t>274-баптарында</w:t>
        </w:r>
      </w:hyperlink>
      <w:r>
        <w:rPr>
          <w:rStyle w:val="s19"/>
        </w:rPr>
        <w:t xml:space="preserve"> </w:t>
      </w:r>
      <w:r>
        <w:rPr>
          <w:rStyle w:val="s19"/>
        </w:rPr>
        <w:t xml:space="preserve">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w:t>
      </w:r>
      <w:r>
        <w:rPr>
          <w:rStyle w:val="s19"/>
        </w:rPr>
        <w:t>салығының асып кетуі).</w:t>
      </w:r>
    </w:p>
    <w:p w:rsidR="00000000" w:rsidRDefault="00B51E0B">
      <w:pPr>
        <w:ind w:firstLine="400"/>
        <w:jc w:val="both"/>
      </w:pPr>
      <w:r>
        <w:rPr>
          <w:rStyle w:val="s19"/>
        </w:rPr>
        <w:t>Осы тармақшада көрсетілген қосылған құн салығы сомасының асып кетуін айқындау кезінде есепке жатқызылуға жататын қосылған құн салығы сомасында:</w:t>
      </w:r>
    </w:p>
    <w:p w:rsidR="00000000" w:rsidRDefault="00B51E0B">
      <w:pPr>
        <w:ind w:firstLine="400"/>
        <w:jc w:val="both"/>
      </w:pPr>
      <w:r>
        <w:rPr>
          <w:rStyle w:val="s19"/>
        </w:rPr>
        <w:t>агроөнеркәсіптік кешен саласындағы дайындаушы ұйым жазып берген шот-фактуралар;</w:t>
      </w:r>
    </w:p>
    <w:p w:rsidR="00000000" w:rsidRDefault="00B51E0B">
      <w:pPr>
        <w:ind w:firstLine="400"/>
        <w:jc w:val="both"/>
      </w:pPr>
      <w:r>
        <w:rPr>
          <w:rStyle w:val="s19"/>
        </w:rPr>
        <w:t>салық мін</w:t>
      </w:r>
      <w:r>
        <w:rPr>
          <w:rStyle w:val="s19"/>
        </w:rPr>
        <w:t>деттемесін орындау есебіне заттай нысанда берілетін пайдалы қазбалар бойынша тауарлар, жұмыстар, көрсетілетін қызметтер (оның ішінде осындай пайдалы қазбаларды өткізуге байланысты тауарлар, жұмыстар, көрсетілетін қызметтер) бойынша қосылған құн салығының с</w:t>
      </w:r>
      <w:r>
        <w:rPr>
          <w:rStyle w:val="s19"/>
        </w:rPr>
        <w:t>омасы есепке алынбайды.</w:t>
      </w:r>
    </w:p>
    <w:p w:rsidR="00000000" w:rsidRDefault="00B51E0B">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6002" w:anchor="sub_id=2750000" w:history="1">
        <w:r>
          <w:rPr>
            <w:rStyle w:val="a3"/>
          </w:rPr>
          <w:t>275-бабында</w:t>
        </w:r>
      </w:hyperlink>
      <w:r>
        <w:rPr>
          <w:rStyle w:val="s0"/>
        </w:rPr>
        <w:t xml:space="preserve"> </w:t>
      </w:r>
      <w:r>
        <w:rPr>
          <w:rStyle w:val="s0"/>
        </w:rPr>
        <w:t>белгіленген тәртіппен т</w:t>
      </w:r>
      <w:r>
        <w:rPr>
          <w:rStyle w:val="s0"/>
        </w:rPr>
        <w:t>өленген</w:t>
      </w:r>
      <w:r>
        <w:rPr>
          <w:rStyle w:val="s0"/>
        </w:rPr>
        <w:t xml:space="preserve"> қосылған құн салығы;</w:t>
      </w:r>
    </w:p>
    <w:p w:rsidR="00000000" w:rsidRDefault="00B51E0B">
      <w:pPr>
        <w:jc w:val="both"/>
      </w:pPr>
      <w:r>
        <w:rPr>
          <w:rStyle w:val="s3"/>
        </w:rPr>
        <w:t>2010.30.06. № 297-ІV ҚР</w:t>
      </w:r>
      <w:r>
        <w:rPr>
          <w:rStyle w:val="s3"/>
        </w:rPr>
        <w:t xml:space="preserve"> </w:t>
      </w:r>
      <w:hyperlink r:id="rId6003"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004" w:anchor="sub_id=2720103" w:history="1">
        <w:r>
          <w:rPr>
            <w:rStyle w:val="a3"/>
            <w:i/>
            <w:iCs/>
          </w:rPr>
          <w:t>бұр.ред.қара</w:t>
        </w:r>
      </w:hyperlink>
      <w:r>
        <w:rPr>
          <w:rStyle w:val="s3"/>
        </w:rPr>
        <w:t>)</w:t>
      </w:r>
    </w:p>
    <w:p w:rsidR="00000000" w:rsidRDefault="00B51E0B">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w:t>
      </w:r>
      <w:r>
        <w:rPr>
          <w:rStyle w:val="s0"/>
        </w:rPr>
        <w:t>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w:t>
      </w:r>
      <w:r>
        <w:rPr>
          <w:rStyle w:val="s0"/>
        </w:rPr>
        <w:t>арларды, жұмыстарды, қызмет көрсетулерді ұсынушыларға осы Кодекстің</w:t>
      </w:r>
      <w:r>
        <w:rPr>
          <w:rStyle w:val="s0"/>
        </w:rPr>
        <w:t xml:space="preserve"> </w:t>
      </w:r>
      <w:hyperlink r:id="rId6005"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p>
    <w:p w:rsidR="00000000" w:rsidRDefault="00B51E0B">
      <w:pPr>
        <w:ind w:firstLine="400"/>
        <w:jc w:val="both"/>
      </w:pPr>
      <w:r>
        <w:rPr>
          <w:rStyle w:val="s0"/>
        </w:rPr>
        <w:t xml:space="preserve">4) бюджетке артық төленген қосылған құн </w:t>
      </w:r>
      <w:r>
        <w:rPr>
          <w:rStyle w:val="s0"/>
        </w:rPr>
        <w:t>салығының сомасы осы Кодекстің</w:t>
      </w:r>
      <w:r>
        <w:rPr>
          <w:rStyle w:val="s0"/>
        </w:rPr>
        <w:t xml:space="preserve"> </w:t>
      </w:r>
      <w:hyperlink r:id="rId6006" w:anchor="sub_id=5990000" w:history="1">
        <w:r>
          <w:rPr>
            <w:rStyle w:val="a3"/>
          </w:rPr>
          <w:t>599</w:t>
        </w:r>
      </w:hyperlink>
      <w:r>
        <w:rPr>
          <w:rStyle w:val="s0"/>
        </w:rPr>
        <w:t xml:space="preserve"> </w:t>
      </w:r>
      <w:r>
        <w:rPr>
          <w:rStyle w:val="s0"/>
        </w:rPr>
        <w:t>және</w:t>
      </w:r>
      <w:r>
        <w:rPr>
          <w:rStyle w:val="s0"/>
        </w:rPr>
        <w:t xml:space="preserve"> </w:t>
      </w:r>
      <w:hyperlink r:id="rId6007" w:anchor="sub_id=6020000" w:history="1">
        <w:r>
          <w:rPr>
            <w:rStyle w:val="a3"/>
          </w:rPr>
          <w:t>602-баптарында</w:t>
        </w:r>
      </w:hyperlink>
      <w:r>
        <w:rPr>
          <w:rStyle w:val="s0"/>
        </w:rPr>
        <w:t xml:space="preserve"> </w:t>
      </w:r>
      <w:r>
        <w:rPr>
          <w:rStyle w:val="s0"/>
        </w:rPr>
        <w:t>белгіленген тәртіппен салық төл</w:t>
      </w:r>
      <w:r>
        <w:rPr>
          <w:rStyle w:val="s0"/>
        </w:rPr>
        <w:t>еушіге бюджеттен қайтарылуға жатады.</w:t>
      </w:r>
    </w:p>
    <w:p w:rsidR="00000000" w:rsidRDefault="00B51E0B">
      <w:pPr>
        <w:jc w:val="both"/>
      </w:pPr>
      <w:r>
        <w:rPr>
          <w:rStyle w:val="s3"/>
        </w:rPr>
        <w:t>2015.03.12. № 432-V ҚР</w:t>
      </w:r>
      <w:r>
        <w:rPr>
          <w:rStyle w:val="s3"/>
        </w:rPr>
        <w:t xml:space="preserve"> </w:t>
      </w:r>
      <w:hyperlink r:id="rId6008" w:anchor="sub_id=27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6009" w:anchor="sub_id=2720200" w:history="1">
        <w:r>
          <w:rPr>
            <w:rStyle w:val="a3"/>
            <w:i/>
            <w:iCs/>
          </w:rPr>
          <w:t>бұр.ред.қара</w:t>
        </w:r>
      </w:hyperlink>
      <w:r>
        <w:rPr>
          <w:rStyle w:val="s3"/>
        </w:rPr>
        <w:t>)</w:t>
      </w:r>
    </w:p>
    <w:p w:rsidR="00000000" w:rsidRDefault="00B51E0B">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w:t>
      </w:r>
      <w:r>
        <w:rPr>
          <w:rStyle w:val="s0"/>
        </w:rPr>
        <w:t>ң</w:t>
      </w:r>
      <w:r>
        <w:rPr>
          <w:rStyle w:val="s0"/>
        </w:rPr>
        <w:t xml:space="preserve">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B51E0B">
      <w:pPr>
        <w:ind w:firstLine="400"/>
        <w:jc w:val="both"/>
      </w:pPr>
      <w:r>
        <w:rPr>
          <w:rStyle w:val="s0"/>
        </w:rPr>
        <w:t>Осы тармаққа сәйкес</w:t>
      </w:r>
      <w:r>
        <w:rPr>
          <w:rStyle w:val="s0"/>
        </w:rPr>
        <w:t xml:space="preserve">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6010"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p>
    <w:p w:rsidR="00000000" w:rsidRDefault="00B51E0B">
      <w:pPr>
        <w:ind w:firstLine="400"/>
        <w:jc w:val="both"/>
      </w:pPr>
      <w:r>
        <w:rPr>
          <w:rStyle w:val="s0"/>
        </w:rPr>
        <w:t>Осы тармақтың ережелері осы Кодекстің</w:t>
      </w:r>
      <w:r>
        <w:rPr>
          <w:rStyle w:val="s0"/>
        </w:rPr>
        <w:t xml:space="preserve"> </w:t>
      </w:r>
      <w:hyperlink r:id="rId6011" w:anchor="sub_id=273010000" w:history="1">
        <w:r>
          <w:rPr>
            <w:rStyle w:val="a3"/>
          </w:rPr>
          <w:t>273-1-бабына</w:t>
        </w:r>
      </w:hyperlink>
      <w:r>
        <w:rPr>
          <w:rStyle w:val="s0"/>
        </w:rPr>
        <w:t xml:space="preserve"> </w:t>
      </w:r>
      <w:r>
        <w:rPr>
          <w:rStyle w:val="s0"/>
        </w:rPr>
        <w:t>сәйкес қосылған құ</w:t>
      </w:r>
      <w:r>
        <w:rPr>
          <w:rStyle w:val="s0"/>
        </w:rPr>
        <w:t>н салығының асып кетуін қайтару кезінде қолданылмайды.</w:t>
      </w:r>
    </w:p>
    <w:p w:rsidR="00000000" w:rsidRDefault="00B51E0B">
      <w:pPr>
        <w:jc w:val="both"/>
      </w:pPr>
      <w:r>
        <w:rPr>
          <w:rStyle w:val="s3"/>
        </w:rPr>
        <w:t>2013.05.12. № 152-V ҚР</w:t>
      </w:r>
      <w:r>
        <w:rPr>
          <w:rStyle w:val="s3"/>
        </w:rPr>
        <w:t xml:space="preserve"> </w:t>
      </w:r>
      <w:hyperlink r:id="rId6012" w:anchor="sub_id=272" w:history="1">
        <w:r>
          <w:rPr>
            <w:rStyle w:val="a3"/>
            <w:i/>
            <w:iCs/>
          </w:rPr>
          <w:t>Заңымен</w:t>
        </w:r>
      </w:hyperlink>
      <w:r>
        <w:rPr>
          <w:rStyle w:val="s3"/>
        </w:rPr>
        <w:t xml:space="preserve"> </w:t>
      </w:r>
      <w:r>
        <w:rPr>
          <w:rStyle w:val="s3"/>
        </w:rPr>
        <w:t>(2009 ж. 1 қаңтардан бастап қолданысқа енгізілді) (</w:t>
      </w:r>
      <w:hyperlink r:id="rId6013" w:anchor="sub_id=2720300" w:history="1">
        <w:r>
          <w:rPr>
            <w:rStyle w:val="a3"/>
            <w:i/>
            <w:iCs/>
          </w:rPr>
          <w:t>бұр.ред.қара</w:t>
        </w:r>
      </w:hyperlink>
      <w:r>
        <w:rPr>
          <w:rStyle w:val="s3"/>
        </w:rPr>
        <w:t>); 2015.03.12. № 432-V ҚР</w:t>
      </w:r>
      <w:r>
        <w:rPr>
          <w:rStyle w:val="s3"/>
        </w:rPr>
        <w:t xml:space="preserve"> </w:t>
      </w:r>
      <w:hyperlink r:id="rId6014" w:anchor="sub_id=272" w:history="1">
        <w:r>
          <w:rPr>
            <w:rStyle w:val="a3"/>
            <w:i/>
            <w:iCs/>
          </w:rPr>
          <w:t>Заңымен</w:t>
        </w:r>
      </w:hyperlink>
      <w:r>
        <w:rPr>
          <w:rStyle w:val="s3"/>
        </w:rPr>
        <w:t xml:space="preserve"> </w:t>
      </w:r>
      <w:r>
        <w:rPr>
          <w:rStyle w:val="s3"/>
        </w:rPr>
        <w:t>(2012 ж. 1 қаңтардан бастап қолданысқа енгiзiлді) (</w:t>
      </w:r>
      <w:hyperlink r:id="rId6015" w:anchor="sub_id=272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 бір мезгілде мы</w:t>
      </w:r>
      <w:r>
        <w:rPr>
          <w:rStyle w:val="s0"/>
        </w:rPr>
        <w:t>надай шарттар орындалатын болса:</w:t>
      </w:r>
    </w:p>
    <w:p w:rsidR="00000000" w:rsidRDefault="00B51E0B">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B51E0B">
      <w:pPr>
        <w:ind w:firstLine="400"/>
        <w:jc w:val="both"/>
      </w:pPr>
      <w:r>
        <w:rPr>
          <w:rStyle w:val="s0"/>
        </w:rPr>
        <w:t>2) тауарларды, жұмыстарды, көрсетілетін қызметтерді тұрақты тү</w:t>
      </w:r>
      <w:r>
        <w:rPr>
          <w:rStyle w:val="s0"/>
        </w:rPr>
        <w:t>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B51E0B">
      <w:pPr>
        <w:ind w:firstLine="400"/>
        <w:jc w:val="both"/>
      </w:pPr>
      <w:r>
        <w:rPr>
          <w:rStyle w:val="s0"/>
        </w:rPr>
        <w:t>Осы тармақтың ережелері осы Кодекстің</w:t>
      </w:r>
      <w:r>
        <w:rPr>
          <w:rStyle w:val="s0"/>
        </w:rPr>
        <w:t xml:space="preserve"> </w:t>
      </w:r>
      <w:hyperlink r:id="rId6016"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B51E0B">
      <w:pPr>
        <w:ind w:firstLine="400"/>
        <w:jc w:val="both"/>
      </w:pPr>
      <w:r>
        <w:rPr>
          <w:rStyle w:val="s0"/>
        </w:rPr>
        <w:t>3-1. 2015.03.12. № 432-V ҚР</w:t>
      </w:r>
      <w:r>
        <w:rPr>
          <w:rStyle w:val="s0"/>
        </w:rPr>
        <w:t xml:space="preserve"> </w:t>
      </w:r>
      <w:hyperlink r:id="rId6017" w:anchor="sub_id=27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18" w:anchor="sub_id=272030100" w:history="1">
        <w:r>
          <w:rPr>
            <w:rStyle w:val="a3"/>
            <w:i/>
            <w:iCs/>
          </w:rPr>
          <w:t>бұр.ред.қара</w:t>
        </w:r>
      </w:hyperlink>
      <w:r>
        <w:rPr>
          <w:rStyle w:val="s3"/>
        </w:rPr>
        <w:t>)</w:t>
      </w:r>
    </w:p>
    <w:p w:rsidR="00000000" w:rsidRDefault="00B51E0B">
      <w:pPr>
        <w:ind w:firstLine="400"/>
        <w:jc w:val="both"/>
      </w:pPr>
      <w:r>
        <w:rPr>
          <w:rStyle w:val="s0"/>
        </w:rPr>
        <w:t>4. 20</w:t>
      </w:r>
      <w:r>
        <w:rPr>
          <w:rStyle w:val="s0"/>
        </w:rPr>
        <w:t>11 жылғы 1 қаңтарға дейін қолданылды</w:t>
      </w:r>
      <w:r>
        <w:rPr>
          <w:rStyle w:val="s0"/>
        </w:rPr>
        <w:t xml:space="preserve"> </w:t>
      </w:r>
      <w:r>
        <w:rPr>
          <w:rStyle w:val="s3"/>
        </w:rPr>
        <w:t>(</w:t>
      </w:r>
      <w:hyperlink r:id="rId6019" w:anchor="sub_id=2720400" w:history="1">
        <w:r>
          <w:rPr>
            <w:rStyle w:val="a3"/>
            <w:i/>
            <w:iCs/>
          </w:rPr>
          <w:t>бұр.ред.қара</w:t>
        </w:r>
      </w:hyperlink>
      <w:r>
        <w:rPr>
          <w:rStyle w:val="s3"/>
        </w:rPr>
        <w:t>)</w:t>
      </w:r>
    </w:p>
    <w:p w:rsidR="00000000" w:rsidRDefault="00B51E0B">
      <w:pPr>
        <w:jc w:val="both"/>
      </w:pPr>
      <w:r>
        <w:rPr>
          <w:rStyle w:val="s3"/>
        </w:rPr>
        <w:t>2013.05.12. № 152-V ҚР</w:t>
      </w:r>
      <w:r>
        <w:rPr>
          <w:rStyle w:val="s3"/>
        </w:rPr>
        <w:t xml:space="preserve"> </w:t>
      </w:r>
      <w:hyperlink r:id="rId6020" w:anchor="sub_id=272" w:history="1">
        <w:r>
          <w:rPr>
            <w:rStyle w:val="a3"/>
            <w:i/>
            <w:iCs/>
          </w:rPr>
          <w:t>Заңымен</w:t>
        </w:r>
      </w:hyperlink>
      <w:r>
        <w:rPr>
          <w:rStyle w:val="s3"/>
        </w:rPr>
        <w:t xml:space="preserve"> </w:t>
      </w:r>
      <w:r>
        <w:rPr>
          <w:rStyle w:val="s3"/>
        </w:rPr>
        <w:t>5-тарма</w:t>
      </w:r>
      <w:r>
        <w:rPr>
          <w:rStyle w:val="s3"/>
        </w:rPr>
        <w:t>қпен</w:t>
      </w:r>
      <w:r>
        <w:rPr>
          <w:rStyle w:val="s3"/>
        </w:rPr>
        <w:t xml:space="preserve"> толықтырылды (2014 ж. 1 қаңтардан бастап қолданысқа енгізілді)</w:t>
      </w:r>
    </w:p>
    <w:p w:rsidR="00000000" w:rsidRDefault="00B51E0B">
      <w:pPr>
        <w:ind w:firstLine="400"/>
        <w:jc w:val="both"/>
      </w:pPr>
      <w:r>
        <w:rPr>
          <w:rStyle w:val="s0"/>
        </w:rPr>
        <w:t>5. Асып кеткен қосылған құн салығын қайтару</w:t>
      </w:r>
      <w:r>
        <w:rPr>
          <w:rStyle w:val="s0"/>
        </w:rPr>
        <w:t xml:space="preserve"> </w:t>
      </w:r>
      <w:hyperlink r:id="rId6021"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51E0B">
      <w:pPr>
        <w:ind w:firstLine="400"/>
        <w:jc w:val="both"/>
      </w:pPr>
      <w:r>
        <w:rPr>
          <w:rStyle w:val="s0"/>
        </w:rPr>
        <w:t> </w:t>
      </w:r>
    </w:p>
    <w:p w:rsidR="00000000" w:rsidRDefault="00B51E0B">
      <w:pPr>
        <w:ind w:firstLine="400"/>
        <w:jc w:val="both"/>
      </w:pPr>
      <w:r>
        <w:rPr>
          <w:rStyle w:val="s0"/>
          <w:b/>
          <w:bCs/>
        </w:rPr>
        <w:t>273-бап.</w:t>
      </w:r>
      <w:r>
        <w:rPr>
          <w:rStyle w:val="s0"/>
        </w:rPr>
        <w:t xml:space="preserve"> </w:t>
      </w:r>
      <w:r>
        <w:rPr>
          <w:rStyle w:val="s0"/>
          <w:b/>
          <w:bCs/>
        </w:rPr>
        <w:t>Қосылған</w:t>
      </w:r>
      <w:r>
        <w:rPr>
          <w:rStyle w:val="s0"/>
          <w:b/>
          <w:bCs/>
        </w:rPr>
        <w:t xml:space="preserve"> құн</w:t>
      </w:r>
      <w:r>
        <w:rPr>
          <w:rStyle w:val="s0"/>
          <w:b/>
          <w:bCs/>
        </w:rPr>
        <w:t xml:space="preserve"> салығының асып кеткен сомасын қайтару</w:t>
      </w:r>
    </w:p>
    <w:p w:rsidR="00000000" w:rsidRDefault="00B51E0B">
      <w:pPr>
        <w:ind w:firstLine="400"/>
        <w:jc w:val="both"/>
      </w:pPr>
      <w:r>
        <w:rPr>
          <w:rStyle w:val="s0"/>
        </w:rPr>
        <w:t>1. Қосылған құн салығының асып кеткен сомасын салық төлеушіге қайтару:</w:t>
      </w:r>
    </w:p>
    <w:p w:rsidR="00000000" w:rsidRDefault="00B51E0B">
      <w:pPr>
        <w:ind w:firstLine="400"/>
        <w:jc w:val="both"/>
      </w:pPr>
      <w:r>
        <w:rPr>
          <w:rStyle w:val="s0"/>
        </w:rPr>
        <w:t>1) егер осы Кодектің</w:t>
      </w:r>
      <w:r>
        <w:rPr>
          <w:rStyle w:val="s0"/>
        </w:rPr>
        <w:t xml:space="preserve"> </w:t>
      </w:r>
      <w:hyperlink r:id="rId6022"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w:t>
      </w:r>
      <w:r>
        <w:rPr>
          <w:rStyle w:val="s0"/>
        </w:rPr>
        <w:t>та белгіленген тәртіппен және мерзімде;</w:t>
      </w:r>
    </w:p>
    <w:p w:rsidR="00000000" w:rsidRDefault="00B51E0B">
      <w:pPr>
        <w:jc w:val="both"/>
      </w:pPr>
      <w:r>
        <w:rPr>
          <w:rStyle w:val="s3"/>
        </w:rPr>
        <w:t>2008.10.12 № 100-IV ҚР Заңның</w:t>
      </w:r>
      <w:r>
        <w:rPr>
          <w:rStyle w:val="s3"/>
        </w:rPr>
        <w:t xml:space="preserve"> </w:t>
      </w:r>
      <w:hyperlink r:id="rId6023" w:anchor="sub_id=480000" w:history="1">
        <w:r>
          <w:rPr>
            <w:rStyle w:val="a3"/>
            <w:i/>
            <w:iCs/>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w:t>
      </w:r>
      <w:r>
        <w:rPr>
          <w:rStyle w:val="s3"/>
        </w:rPr>
        <w:t>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B51E0B">
      <w:pPr>
        <w:ind w:firstLine="400"/>
        <w:jc w:val="both"/>
      </w:pPr>
      <w:r>
        <w:rPr>
          <w:rStyle w:val="s0"/>
        </w:rPr>
        <w:t>2) салық кезеңі ішінде қосылған құн салығ</w:t>
      </w:r>
      <w:r>
        <w:rPr>
          <w:rStyle w:val="s0"/>
        </w:rPr>
        <w:t>ы жөніндегі декларацияда аталған қайтару туралы оның талабының негізінде жүзеге асырылады.</w:t>
      </w:r>
    </w:p>
    <w:p w:rsidR="00000000" w:rsidRDefault="00B51E0B">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w:t>
      </w:r>
      <w:r>
        <w:rPr>
          <w:rStyle w:val="s0"/>
        </w:rPr>
        <w:t xml:space="preserve">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B51E0B">
      <w:pPr>
        <w:ind w:firstLine="400"/>
        <w:jc w:val="both"/>
      </w:pPr>
      <w:r>
        <w:rPr>
          <w:rStyle w:val="s0"/>
        </w:rPr>
        <w:t>Бұл ретте қосылған құн салығын төлеушінің осы Кодекстің</w:t>
      </w:r>
      <w:r>
        <w:rPr>
          <w:rStyle w:val="s0"/>
        </w:rPr>
        <w:t xml:space="preserve"> </w:t>
      </w:r>
      <w:hyperlink r:id="rId6024"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B51E0B">
      <w:pPr>
        <w:jc w:val="both"/>
      </w:pPr>
      <w:r>
        <w:rPr>
          <w:rStyle w:val="s3"/>
        </w:rPr>
        <w:t>2014.28.11. № 257-V ҚР</w:t>
      </w:r>
      <w:r>
        <w:rPr>
          <w:rStyle w:val="s3"/>
        </w:rPr>
        <w:t xml:space="preserve"> </w:t>
      </w:r>
      <w:hyperlink r:id="rId6025"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026" w:anchor="sub_id=2730300" w:history="1">
        <w:r>
          <w:rPr>
            <w:rStyle w:val="a3"/>
            <w:i/>
            <w:iCs/>
          </w:rPr>
          <w:t>бұр.ред.қара</w:t>
        </w:r>
      </w:hyperlink>
      <w:r>
        <w:rPr>
          <w:rStyle w:val="s3"/>
        </w:rPr>
        <w:t>); 2016.29.03. № 479-V ҚР</w:t>
      </w:r>
      <w:r>
        <w:rPr>
          <w:rStyle w:val="s3"/>
        </w:rPr>
        <w:t xml:space="preserve"> </w:t>
      </w:r>
      <w:hyperlink r:id="rId6027" w:anchor="sub_id=500" w:history="1">
        <w:r>
          <w:rPr>
            <w:rStyle w:val="a3"/>
            <w:i/>
            <w:iCs/>
          </w:rPr>
          <w:t>Заңымен</w:t>
        </w:r>
      </w:hyperlink>
      <w:r>
        <w:rPr>
          <w:rStyle w:val="s3"/>
        </w:rPr>
        <w:t xml:space="preserve"> (</w:t>
      </w:r>
      <w:hyperlink r:id="rId6028" w:anchor="sub_id=2730300" w:history="1">
        <w:r>
          <w:rPr>
            <w:rStyle w:val="a3"/>
            <w:i/>
            <w:iCs/>
          </w:rPr>
          <w:t>бұр.ред.қара</w:t>
        </w:r>
      </w:hyperlink>
      <w:r>
        <w:rPr>
          <w:rStyle w:val="s3"/>
        </w:rPr>
        <w:t>) 3-тармақ өзгертілді</w:t>
      </w:r>
    </w:p>
    <w:p w:rsidR="00000000" w:rsidRDefault="00B51E0B">
      <w:pPr>
        <w:ind w:firstLine="400"/>
        <w:jc w:val="both"/>
      </w:pPr>
      <w:r>
        <w:rPr>
          <w:rStyle w:val="s0"/>
        </w:rPr>
        <w:t>3. Егер осы Кодекстің осы бабының 4-тармағында және</w:t>
      </w:r>
      <w:r>
        <w:rPr>
          <w:rStyle w:val="s0"/>
        </w:rPr>
        <w:t xml:space="preserve"> </w:t>
      </w:r>
      <w:hyperlink r:id="rId6029" w:anchor="sub_id=2740000" w:history="1">
        <w:r>
          <w:rPr>
            <w:rStyle w:val="a3"/>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w:t>
      </w:r>
      <w:r>
        <w:rPr>
          <w:rStyle w:val="s0"/>
        </w:rPr>
        <w:t>құн</w:t>
      </w:r>
      <w:r>
        <w:rPr>
          <w:rStyle w:val="s0"/>
        </w:rPr>
        <w:t xml:space="preserve"> салығы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B51E0B">
      <w:pPr>
        <w:ind w:firstLine="400"/>
        <w:jc w:val="both"/>
      </w:pPr>
      <w:r>
        <w:rPr>
          <w:rStyle w:val="s0"/>
        </w:rPr>
        <w:t>Осы тармақтың мақсатында:</w:t>
      </w:r>
    </w:p>
    <w:p w:rsidR="00000000" w:rsidRDefault="00B51E0B">
      <w:pPr>
        <w:jc w:val="both"/>
      </w:pPr>
      <w:r>
        <w:rPr>
          <w:rStyle w:val="s3"/>
        </w:rPr>
        <w:t>2014.28.11. № 257-V ҚР</w:t>
      </w:r>
      <w:r>
        <w:rPr>
          <w:rStyle w:val="s3"/>
        </w:rPr>
        <w:t xml:space="preserve"> </w:t>
      </w:r>
      <w:hyperlink r:id="rId6030"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31" w:anchor="sub_id=2730301" w:history="1">
        <w:r>
          <w:rPr>
            <w:rStyle w:val="a3"/>
            <w:i/>
            <w:iCs/>
          </w:rPr>
          <w:t>бұр.ред.қара</w:t>
        </w:r>
      </w:hyperlink>
      <w:r>
        <w:rPr>
          <w:rStyle w:val="s3"/>
        </w:rPr>
        <w:t>)</w:t>
      </w:r>
    </w:p>
    <w:p w:rsidR="00000000" w:rsidRDefault="00B51E0B">
      <w:pPr>
        <w:ind w:firstLine="400"/>
        <w:jc w:val="both"/>
      </w:pPr>
      <w:r>
        <w:rPr>
          <w:rStyle w:val="s0"/>
        </w:rPr>
        <w:t>1) шағым ж</w:t>
      </w:r>
      <w:r>
        <w:rPr>
          <w:rStyle w:val="s0"/>
        </w:rPr>
        <w:t>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51E0B">
      <w:pPr>
        <w:jc w:val="both"/>
      </w:pPr>
      <w:r>
        <w:rPr>
          <w:rStyle w:val="s3"/>
        </w:rPr>
        <w:t>2014.28.11. № 257-V ҚР</w:t>
      </w:r>
      <w:r>
        <w:rPr>
          <w:rStyle w:val="s3"/>
        </w:rPr>
        <w:t xml:space="preserve"> </w:t>
      </w:r>
      <w:hyperlink r:id="rId6032" w:anchor="sub_id=27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6033" w:anchor="sub_id=2370302"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6034"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51E0B">
      <w:pPr>
        <w:ind w:firstLine="400"/>
        <w:jc w:val="both"/>
      </w:pPr>
      <w:r>
        <w:rPr>
          <w:rStyle w:val="s0"/>
        </w:rPr>
        <w:t>3) 2014.28.11. № 257-V ҚР</w:t>
      </w:r>
      <w:r>
        <w:rPr>
          <w:rStyle w:val="s0"/>
        </w:rPr>
        <w:t xml:space="preserve"> </w:t>
      </w:r>
      <w:hyperlink r:id="rId6035"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36" w:anchor="sub_id=2730303" w:history="1">
        <w:r>
          <w:rPr>
            <w:rStyle w:val="a3"/>
            <w:i/>
            <w:iCs/>
          </w:rPr>
          <w:t>бұр.ред.қара</w:t>
        </w:r>
      </w:hyperlink>
      <w:r>
        <w:rPr>
          <w:rStyle w:val="s3"/>
        </w:rPr>
        <w:t>)</w:t>
      </w:r>
    </w:p>
    <w:p w:rsidR="00000000" w:rsidRDefault="00B51E0B">
      <w:pPr>
        <w:jc w:val="both"/>
      </w:pPr>
      <w:r>
        <w:rPr>
          <w:rStyle w:val="s3"/>
        </w:rPr>
        <w:t>2014.28.11. № 257</w:t>
      </w:r>
      <w:r>
        <w:rPr>
          <w:rStyle w:val="s3"/>
        </w:rPr>
        <w:t>-V ҚР</w:t>
      </w:r>
      <w:r>
        <w:rPr>
          <w:rStyle w:val="s3"/>
        </w:rPr>
        <w:t xml:space="preserve"> </w:t>
      </w:r>
      <w:hyperlink r:id="rId6037"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038" w:anchor="sub_id=2730400" w:history="1">
        <w:r>
          <w:rPr>
            <w:rStyle w:val="a3"/>
            <w:i/>
            <w:iCs/>
          </w:rPr>
          <w:t>бұр.ред.қара</w:t>
        </w:r>
      </w:hyperlink>
      <w:r>
        <w:rPr>
          <w:rStyle w:val="s3"/>
        </w:rPr>
        <w:t>); 2016.29.03</w:t>
      </w:r>
      <w:r>
        <w:rPr>
          <w:rStyle w:val="s3"/>
        </w:rPr>
        <w:t>. № 479-V ҚР</w:t>
      </w:r>
      <w:r>
        <w:rPr>
          <w:rStyle w:val="s3"/>
        </w:rPr>
        <w:t xml:space="preserve"> </w:t>
      </w:r>
      <w:hyperlink r:id="rId6039" w:anchor="sub_id=500" w:history="1">
        <w:r>
          <w:rPr>
            <w:rStyle w:val="a3"/>
            <w:i/>
            <w:iCs/>
          </w:rPr>
          <w:t>Заңымен</w:t>
        </w:r>
      </w:hyperlink>
      <w:r>
        <w:rPr>
          <w:rStyle w:val="s3"/>
        </w:rPr>
        <w:t xml:space="preserve"> (</w:t>
      </w:r>
      <w:hyperlink r:id="rId6040" w:anchor="sub_id=2730400" w:history="1">
        <w:r>
          <w:rPr>
            <w:rStyle w:val="a3"/>
            <w:i/>
            <w:iCs/>
          </w:rPr>
          <w:t>бұр.ред.қара</w:t>
        </w:r>
      </w:hyperlink>
      <w:r>
        <w:rPr>
          <w:rStyle w:val="s3"/>
        </w:rPr>
        <w:t>) 4-тармақ өзгертілді</w:t>
      </w:r>
    </w:p>
    <w:p w:rsidR="00000000" w:rsidRDefault="00B51E0B">
      <w:pPr>
        <w:ind w:firstLine="400"/>
        <w:jc w:val="both"/>
      </w:pPr>
      <w:r>
        <w:rPr>
          <w:rStyle w:val="s0"/>
        </w:rPr>
        <w:t>4. Осы Кодекстің</w:t>
      </w:r>
      <w:r>
        <w:rPr>
          <w:rStyle w:val="s0"/>
        </w:rPr>
        <w:t xml:space="preserve"> </w:t>
      </w:r>
      <w:hyperlink r:id="rId6041"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w:t>
      </w:r>
      <w:r>
        <w:rPr>
          <w:rStyle w:val="s0"/>
        </w:rPr>
        <w:t>натын айналымдарды жүзеге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w:t>
      </w:r>
      <w:r>
        <w:rPr>
          <w:rStyle w:val="s0"/>
        </w:rPr>
        <w:t>ған</w:t>
      </w:r>
      <w:r>
        <w:rPr>
          <w:rStyle w:val="s0"/>
        </w:rPr>
        <w:t xml:space="preserve"> құн салығы бойынша 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B51E0B">
      <w:pPr>
        <w:ind w:firstLine="400"/>
        <w:jc w:val="both"/>
      </w:pPr>
      <w:r>
        <w:rPr>
          <w:rStyle w:val="s0"/>
        </w:rPr>
        <w:t>Осы тармақтың мақсатында:</w:t>
      </w:r>
    </w:p>
    <w:p w:rsidR="00000000" w:rsidRDefault="00B51E0B">
      <w:pPr>
        <w:jc w:val="both"/>
      </w:pPr>
      <w:r>
        <w:rPr>
          <w:rStyle w:val="s3"/>
        </w:rPr>
        <w:t>2014.28.11. № 257-V ҚР</w:t>
      </w:r>
      <w:r>
        <w:rPr>
          <w:rStyle w:val="s3"/>
        </w:rPr>
        <w:t xml:space="preserve"> </w:t>
      </w:r>
      <w:hyperlink r:id="rId6042"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43" w:anchor="sub_id=2730401" w:history="1">
        <w:r>
          <w:rPr>
            <w:rStyle w:val="a3"/>
            <w:i/>
            <w:iCs/>
          </w:rPr>
          <w:t>бұр.ред.қара</w:t>
        </w:r>
      </w:hyperlink>
      <w:r>
        <w:rPr>
          <w:rStyle w:val="s3"/>
        </w:rPr>
        <w:t>)</w:t>
      </w:r>
    </w:p>
    <w:p w:rsidR="00000000" w:rsidRDefault="00B51E0B">
      <w:pPr>
        <w:ind w:firstLine="400"/>
        <w:jc w:val="both"/>
      </w:pPr>
      <w:r>
        <w:rPr>
          <w:rStyle w:val="s0"/>
        </w:rPr>
        <w:t>1) шағым жасалу (салық төлеуші ша</w:t>
      </w:r>
      <w:r>
        <w:rPr>
          <w:rStyle w:val="s0"/>
        </w:rPr>
        <w:t>ғым</w:t>
      </w:r>
      <w:r>
        <w:rPr>
          <w:rStyle w:val="s0"/>
        </w:rPr>
        <w:t xml:space="preserve">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51E0B">
      <w:pPr>
        <w:ind w:firstLine="400"/>
        <w:jc w:val="both"/>
      </w:pPr>
      <w:r>
        <w:rPr>
          <w:rStyle w:val="s0"/>
        </w:rPr>
        <w:t>2) 2014.28.11. № 257-V ҚР</w:t>
      </w:r>
      <w:r>
        <w:rPr>
          <w:rStyle w:val="s0"/>
        </w:rPr>
        <w:t xml:space="preserve"> </w:t>
      </w:r>
      <w:hyperlink r:id="rId6044" w:anchor="sub_id=273" w:history="1">
        <w:r>
          <w:rPr>
            <w:rStyle w:val="a3"/>
          </w:rPr>
          <w:t>Заңы</w:t>
        </w:r>
        <w:r>
          <w:rPr>
            <w:rStyle w:val="a3"/>
          </w:rPr>
          <w:t>мен</w:t>
        </w:r>
      </w:hyperlink>
      <w:r>
        <w:rPr>
          <w:rStyle w:val="s0"/>
        </w:rPr>
        <w:t xml:space="preserve"> алып тасталды </w:t>
      </w:r>
      <w:r>
        <w:rPr>
          <w:rStyle w:val="s3"/>
        </w:rPr>
        <w:t>(2015 ж. 1 қаңтардан бастап қолданысқа енгізілді) (</w:t>
      </w:r>
      <w:hyperlink r:id="rId6045" w:anchor="sub_id=2730402"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6046"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51E0B">
      <w:pPr>
        <w:ind w:firstLine="400"/>
        <w:jc w:val="both"/>
      </w:pPr>
      <w:r>
        <w:rPr>
          <w:rStyle w:val="s0"/>
        </w:rPr>
        <w:t>5. Қосылған құн салығының асып кетуі:</w:t>
      </w:r>
    </w:p>
    <w:p w:rsidR="00000000" w:rsidRDefault="00B51E0B">
      <w:pPr>
        <w:jc w:val="both"/>
      </w:pPr>
      <w:r>
        <w:rPr>
          <w:rStyle w:val="s3"/>
        </w:rPr>
        <w:t xml:space="preserve">2010.21.01. № 242-IV </w:t>
      </w:r>
      <w:hyperlink r:id="rId6047" w:anchor="sub_id=506" w:history="1">
        <w:r>
          <w:rPr>
            <w:rStyle w:val="a3"/>
            <w:i/>
            <w:iCs/>
          </w:rPr>
          <w:t>Заңымен</w:t>
        </w:r>
      </w:hyperlink>
      <w:r>
        <w:rPr>
          <w:rStyle w:val="s3"/>
        </w:rPr>
        <w:t xml:space="preserve"> </w:t>
      </w:r>
      <w:r>
        <w:rPr>
          <w:rStyle w:val="s3"/>
        </w:rPr>
        <w:t>(2011 жылғы 1 қаңтардан бастап қолданысқа енгізілді) (</w:t>
      </w:r>
      <w:hyperlink r:id="rId6048" w:anchor="sub_id=2730501" w:history="1">
        <w:r>
          <w:rPr>
            <w:rStyle w:val="a3"/>
            <w:i/>
            <w:iCs/>
          </w:rPr>
          <w:t>бұр.ред.қара</w:t>
        </w:r>
      </w:hyperlink>
      <w:r>
        <w:rPr>
          <w:rStyle w:val="s3"/>
        </w:rPr>
        <w:t>); 2015.29.10. № 373-V ҚР</w:t>
      </w:r>
      <w:r>
        <w:rPr>
          <w:rStyle w:val="s3"/>
        </w:rPr>
        <w:t xml:space="preserve"> </w:t>
      </w:r>
      <w:hyperlink r:id="rId6049" w:anchor="sub_id=273" w:history="1">
        <w:r>
          <w:rPr>
            <w:rStyle w:val="a3"/>
            <w:i/>
            <w:iCs/>
          </w:rPr>
          <w:t>Заңымен</w:t>
        </w:r>
      </w:hyperlink>
      <w:r>
        <w:rPr>
          <w:rStyle w:val="s3"/>
        </w:rPr>
        <w:t xml:space="preserve"> </w:t>
      </w:r>
      <w:r>
        <w:rPr>
          <w:rStyle w:val="s3"/>
        </w:rPr>
        <w:t>(2016 ж. 1 қаңтардан бастап қолданысқа енгізілді) (</w:t>
      </w:r>
      <w:hyperlink r:id="rId6050" w:anchor="sub_id=2730501" w:history="1">
        <w:r>
          <w:rPr>
            <w:rStyle w:val="a3"/>
            <w:i/>
            <w:iCs/>
          </w:rPr>
          <w:t>бұр.ред.қара</w:t>
        </w:r>
      </w:hyperlink>
      <w:r>
        <w:rPr>
          <w:rStyle w:val="s3"/>
        </w:rPr>
        <w:t>) 1) тармақша өзгер</w:t>
      </w:r>
      <w:r>
        <w:rPr>
          <w:rStyle w:val="s3"/>
        </w:rPr>
        <w:t>тілді</w:t>
      </w:r>
    </w:p>
    <w:p w:rsidR="00000000" w:rsidRDefault="00B51E0B">
      <w:pPr>
        <w:ind w:firstLine="400"/>
        <w:jc w:val="both"/>
      </w:pPr>
      <w:r>
        <w:rPr>
          <w:rStyle w:val="s0"/>
        </w:rPr>
        <w:t>1) мыналар:</w:t>
      </w:r>
    </w:p>
    <w:p w:rsidR="00000000" w:rsidRDefault="00B51E0B">
      <w:pPr>
        <w:ind w:firstLine="400"/>
        <w:jc w:val="both"/>
      </w:pPr>
      <w:r>
        <w:rPr>
          <w:rStyle w:val="s0"/>
        </w:rPr>
        <w:t>шағын бизнес субъектілері;</w:t>
      </w:r>
    </w:p>
    <w:p w:rsidR="00000000" w:rsidRDefault="00B51E0B">
      <w:pPr>
        <w:ind w:firstLine="400"/>
        <w:jc w:val="both"/>
      </w:pPr>
      <w:r>
        <w:rPr>
          <w:rStyle w:val="s0"/>
        </w:rPr>
        <w:t>шаруа немесе фермер қожалықтары;</w:t>
      </w:r>
    </w:p>
    <w:p w:rsidR="00000000" w:rsidRDefault="00B51E0B">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w:t>
      </w:r>
      <w:r>
        <w:rPr>
          <w:rStyle w:val="s0"/>
        </w:rPr>
        <w:t>ырысуды жүзеге асыратын салық төлеушіге;</w:t>
      </w:r>
    </w:p>
    <w:p w:rsidR="00000000" w:rsidRDefault="00B51E0B">
      <w:pPr>
        <w:jc w:val="both"/>
      </w:pPr>
      <w:r>
        <w:rPr>
          <w:rStyle w:val="s3"/>
        </w:rPr>
        <w:t>2012.26.12. № 61-V ҚР</w:t>
      </w:r>
      <w:r>
        <w:rPr>
          <w:rStyle w:val="s3"/>
        </w:rPr>
        <w:t xml:space="preserve"> </w:t>
      </w:r>
      <w:hyperlink r:id="rId6051"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6052" w:anchor="sub_id=2730502" w:history="1">
        <w:r>
          <w:rPr>
            <w:rStyle w:val="a3"/>
            <w:i/>
            <w:iCs/>
          </w:rPr>
          <w:t>бұр.ред.қара</w:t>
        </w:r>
      </w:hyperlink>
      <w:r>
        <w:rPr>
          <w:rStyle w:val="s3"/>
        </w:rPr>
        <w:t>); 2014.28.11. № 257-V ҚР</w:t>
      </w:r>
      <w:r>
        <w:rPr>
          <w:rStyle w:val="s3"/>
        </w:rPr>
        <w:t xml:space="preserve"> </w:t>
      </w:r>
      <w:hyperlink r:id="rId6053" w:anchor="sub_id=273" w:history="1">
        <w:r>
          <w:rPr>
            <w:rStyle w:val="a3"/>
            <w:i/>
            <w:iCs/>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6054" w:anchor="sub_id=2730502" w:history="1">
        <w:r>
          <w:rPr>
            <w:rStyle w:val="a3"/>
            <w:i/>
            <w:iCs/>
          </w:rPr>
          <w:t>бұр.ред.қара</w:t>
        </w:r>
      </w:hyperlink>
      <w:r>
        <w:rPr>
          <w:rStyle w:val="s3"/>
        </w:rPr>
        <w:t>) 2) тармақша жаңа редакцияда</w:t>
      </w:r>
    </w:p>
    <w:p w:rsidR="00000000" w:rsidRDefault="00B51E0B">
      <w:pPr>
        <w:ind w:firstLine="400"/>
        <w:jc w:val="both"/>
      </w:pPr>
      <w:r>
        <w:rPr>
          <w:rStyle w:val="s0"/>
        </w:rPr>
        <w:t>2) осы Кодекстің</w:t>
      </w:r>
      <w:r>
        <w:rPr>
          <w:rStyle w:val="s0"/>
        </w:rPr>
        <w:t xml:space="preserve"> </w:t>
      </w:r>
      <w:hyperlink r:id="rId6055" w:anchor="sub_id=2670000" w:history="1">
        <w:r>
          <w:rPr>
            <w:rStyle w:val="a3"/>
          </w:rPr>
          <w:t>267-бабының</w:t>
        </w:r>
      </w:hyperlink>
      <w:r>
        <w:rPr>
          <w:rStyle w:val="s0"/>
        </w:rPr>
        <w:t xml:space="preserve"> </w:t>
      </w:r>
      <w:r>
        <w:rPr>
          <w:rStyle w:val="s0"/>
        </w:rPr>
        <w:t>және</w:t>
      </w:r>
      <w:r>
        <w:rPr>
          <w:rStyle w:val="s0"/>
        </w:rPr>
        <w:t xml:space="preserve"> </w:t>
      </w:r>
      <w:hyperlink r:id="rId6056"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B51E0B">
      <w:pPr>
        <w:ind w:firstLine="400"/>
        <w:jc w:val="both"/>
      </w:pPr>
      <w:r>
        <w:rPr>
          <w:rStyle w:val="s0"/>
        </w:rPr>
        <w:t xml:space="preserve">6. Бюджеттен қайтарылуға жататын қосылған құн салығының асып кеткен </w:t>
      </w:r>
      <w:r>
        <w:rPr>
          <w:rStyle w:val="s0"/>
        </w:rPr>
        <w:t>сомасын салық төлеушіге осы Кодекстің</w:t>
      </w:r>
      <w:r>
        <w:rPr>
          <w:rStyle w:val="s0"/>
        </w:rPr>
        <w:t xml:space="preserve"> </w:t>
      </w:r>
      <w:hyperlink r:id="rId6057"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B51E0B">
      <w:pPr>
        <w:ind w:firstLine="400"/>
        <w:jc w:val="both"/>
      </w:pPr>
      <w:r>
        <w:rPr>
          <w:rStyle w:val="s0"/>
        </w:rPr>
        <w:t>Бюджеттен қайтарылуға жатпайтын қосылған құн салығының асып кеткен сомасы қосылған құн</w:t>
      </w:r>
      <w:r>
        <w:rPr>
          <w:rStyle w:val="s0"/>
        </w:rPr>
        <w:t xml:space="preserve"> салығы бойынша алдағы төлемдердің шотына есептеледі. Импорт кезінде төлеуге жататын, сондай-ақ осы Кодекстің</w:t>
      </w:r>
      <w:r>
        <w:rPr>
          <w:rStyle w:val="s0"/>
        </w:rPr>
        <w:t xml:space="preserve"> </w:t>
      </w:r>
      <w:hyperlink r:id="rId6058" w:anchor="sub_id=2410000" w:history="1">
        <w:r>
          <w:rPr>
            <w:rStyle w:val="a3"/>
          </w:rPr>
          <w:t>241-бабында</w:t>
        </w:r>
      </w:hyperlink>
      <w:r>
        <w:rPr>
          <w:rStyle w:val="s0"/>
        </w:rPr>
        <w:t xml:space="preserve"> </w:t>
      </w:r>
      <w:r>
        <w:rPr>
          <w:rStyle w:val="s0"/>
        </w:rPr>
        <w:t>көзделген қосылған құн салығын төлеу шотына есепк</w:t>
      </w:r>
      <w:r>
        <w:rPr>
          <w:rStyle w:val="s0"/>
        </w:rPr>
        <w:t>е жатқызу жүргізілмейді.</w:t>
      </w:r>
    </w:p>
    <w:p w:rsidR="00000000" w:rsidRDefault="00B51E0B">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w:t>
      </w:r>
      <w:r>
        <w:rPr>
          <w:rStyle w:val="s0"/>
        </w:rPr>
        <w:t xml:space="preserve"> нәтижелері туралы хабарлама негізінде бюджетке төлеуіне жатады.</w:t>
      </w:r>
    </w:p>
    <w:p w:rsidR="00000000" w:rsidRDefault="00B51E0B">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6059" w:anchor="sub_id=6030400" w:history="1">
        <w:r>
          <w:rPr>
            <w:rStyle w:val="a3"/>
          </w:rPr>
          <w:t>603-бабының 4-тармағы</w:t>
        </w:r>
        <w:r>
          <w:rPr>
            <w:rStyle w:val="a3"/>
          </w:rPr>
          <w:t>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w:t>
      </w:r>
      <w:r>
        <w:rPr>
          <w:rStyle w:val="s0"/>
        </w:rPr>
        <w:t>л тексеру нәтижелері туралы хабарлама негізінде бюджетке төленуге жатады.</w:t>
      </w:r>
    </w:p>
    <w:p w:rsidR="00000000" w:rsidRDefault="00B51E0B">
      <w:pPr>
        <w:ind w:firstLine="400"/>
        <w:jc w:val="both"/>
      </w:pPr>
      <w:r>
        <w:rPr>
          <w:rStyle w:val="s0"/>
        </w:rPr>
        <w:t>8. Осы баптың</w:t>
      </w:r>
      <w:r>
        <w:rPr>
          <w:rStyle w:val="s0"/>
        </w:rPr>
        <w:t xml:space="preserve"> </w:t>
      </w:r>
      <w:hyperlink r:id="rId6060"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6061"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p>
    <w:p w:rsidR="00000000" w:rsidRDefault="00B51E0B">
      <w:pPr>
        <w:ind w:firstLine="400"/>
        <w:jc w:val="both"/>
      </w:pPr>
      <w:r>
        <w:t> </w:t>
      </w:r>
    </w:p>
    <w:p w:rsidR="00000000" w:rsidRDefault="00B51E0B">
      <w:pPr>
        <w:jc w:val="both"/>
      </w:pPr>
      <w:bookmarkStart w:id="8" w:name="SUB273010000"/>
      <w:bookmarkEnd w:id="8"/>
      <w:r>
        <w:rPr>
          <w:rStyle w:val="s3"/>
        </w:rPr>
        <w:t>2015.03.12. № 432-V ҚР</w:t>
      </w:r>
      <w:r>
        <w:rPr>
          <w:rStyle w:val="s3"/>
        </w:rPr>
        <w:t xml:space="preserve"> </w:t>
      </w:r>
      <w:hyperlink r:id="rId6062" w:anchor="sub_id=2731" w:history="1">
        <w:r>
          <w:rPr>
            <w:rStyle w:val="a3"/>
            <w:i/>
            <w:iCs/>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B51E0B">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B51E0B">
      <w:pPr>
        <w:ind w:firstLine="400"/>
        <w:jc w:val="both"/>
      </w:pPr>
      <w:r>
        <w:rPr>
          <w:rStyle w:val="s0"/>
        </w:rPr>
        <w:t>1. Е</w:t>
      </w:r>
      <w:r>
        <w:rPr>
          <w:rStyle w:val="s0"/>
        </w:rPr>
        <w:t>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w:t>
      </w:r>
      <w:r>
        <w:rPr>
          <w:rStyle w:val="s0"/>
        </w:rPr>
        <w:t>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B51E0B">
      <w:pPr>
        <w:ind w:firstLine="400"/>
        <w:jc w:val="both"/>
      </w:pPr>
      <w:r>
        <w:rPr>
          <w:rStyle w:val="s0"/>
        </w:rPr>
        <w:t>Осы баптың мақсаттары үшін өндірістік мақсаттағы ғимараттарға:</w:t>
      </w:r>
    </w:p>
    <w:p w:rsidR="00000000" w:rsidRDefault="00B51E0B">
      <w:pPr>
        <w:ind w:firstLine="400"/>
        <w:jc w:val="both"/>
      </w:pPr>
      <w:r>
        <w:rPr>
          <w:rStyle w:val="s0"/>
        </w:rPr>
        <w:t>1</w:t>
      </w:r>
      <w:r>
        <w:rPr>
          <w:rStyle w:val="s0"/>
        </w:rPr>
        <w:t>) өнеркәсіптік ғимараттар мен қоймалар;</w:t>
      </w:r>
    </w:p>
    <w:p w:rsidR="00000000" w:rsidRDefault="00B51E0B">
      <w:pPr>
        <w:ind w:firstLine="400"/>
        <w:jc w:val="both"/>
      </w:pPr>
      <w:r>
        <w:rPr>
          <w:rStyle w:val="s0"/>
        </w:rPr>
        <w:t>2) көлік, байланыс және коммуникациялар ғимараттары;</w:t>
      </w:r>
    </w:p>
    <w:p w:rsidR="00000000" w:rsidRDefault="00B51E0B">
      <w:pPr>
        <w:ind w:firstLine="400"/>
        <w:jc w:val="both"/>
      </w:pPr>
      <w:r>
        <w:rPr>
          <w:rStyle w:val="s0"/>
        </w:rPr>
        <w:t>3) тұрғын үй емес ауыл шаруашылығы ғимараттары жатқызылады.</w:t>
      </w:r>
    </w:p>
    <w:p w:rsidR="00000000" w:rsidRDefault="00B51E0B">
      <w:pPr>
        <w:ind w:firstLine="400"/>
        <w:jc w:val="both"/>
      </w:pPr>
      <w:r>
        <w:rPr>
          <w:rStyle w:val="s0"/>
        </w:rPr>
        <w:t xml:space="preserve">Осы баптың мақсаттары үшін өндірістік мақсаттағы құрылыстарға, спорт пен демалыс орындарына, әкімшілік </w:t>
      </w:r>
      <w:r>
        <w:rPr>
          <w:rStyle w:val="s0"/>
        </w:rPr>
        <w:t>мақсаттарға,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B51E0B">
      <w:pPr>
        <w:ind w:firstLine="400"/>
        <w:jc w:val="both"/>
      </w:pPr>
      <w:r>
        <w:rPr>
          <w:rStyle w:val="s0"/>
        </w:rPr>
        <w:t>Өндірістік</w:t>
      </w:r>
      <w:r>
        <w:rPr>
          <w:rStyle w:val="s0"/>
        </w:rPr>
        <w:t xml:space="preserve"> мақсаттағы ғимараттар мен құрылыстарды осы тармақтың екінші және үшінш</w:t>
      </w:r>
      <w:r>
        <w:rPr>
          <w:rStyle w:val="s0"/>
        </w:rPr>
        <w:t>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B51E0B">
      <w:pPr>
        <w:ind w:firstLine="400"/>
        <w:jc w:val="both"/>
      </w:pPr>
      <w:r>
        <w:rPr>
          <w:rStyle w:val="s0"/>
        </w:rPr>
        <w:t>Осы тармақтың бірінші бөлігінің ережелері Қазақстан Республикасының заңнамасына сәйкес «толы</w:t>
      </w:r>
      <w:r>
        <w:rPr>
          <w:rStyle w:val="s0"/>
        </w:rPr>
        <w:t>қ</w:t>
      </w:r>
      <w:r>
        <w:rPr>
          <w:rStyle w:val="s0"/>
        </w:rPr>
        <w:t xml:space="preserve"> аяқталған» құрылыс кезінде де қолданылады.</w:t>
      </w:r>
    </w:p>
    <w:p w:rsidR="00000000" w:rsidRDefault="00B51E0B">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B51E0B">
      <w:pPr>
        <w:ind w:firstLine="400"/>
        <w:jc w:val="both"/>
      </w:pPr>
      <w:r>
        <w:rPr>
          <w:rStyle w:val="s0"/>
        </w:rPr>
        <w:t>Осы баптың мақсаттары үшін мына күндердің ең ерте күні:</w:t>
      </w:r>
    </w:p>
    <w:p w:rsidR="00000000" w:rsidRDefault="00B51E0B">
      <w:pPr>
        <w:ind w:firstLine="400"/>
        <w:jc w:val="both"/>
      </w:pPr>
      <w:r>
        <w:rPr>
          <w:rStyle w:val="s0"/>
        </w:rPr>
        <w:t>1) құрылысты жүзе</w:t>
      </w:r>
      <w:r>
        <w:rPr>
          <w:rStyle w:val="s0"/>
        </w:rPr>
        <w:t>ге асыруға келісімшарт (шарт) жасасқан күн;</w:t>
      </w:r>
    </w:p>
    <w:p w:rsidR="00000000" w:rsidRDefault="00B51E0B">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B51E0B">
      <w:pPr>
        <w:ind w:firstLine="400"/>
        <w:jc w:val="both"/>
      </w:pPr>
      <w:r>
        <w:rPr>
          <w:rStyle w:val="s0"/>
        </w:rPr>
        <w:t>Осы тармақтың ережелері бір мезгілде мынадай шарттар сақталған кезде:</w:t>
      </w:r>
    </w:p>
    <w:p w:rsidR="00000000" w:rsidRDefault="00B51E0B">
      <w:pPr>
        <w:ind w:firstLine="400"/>
        <w:jc w:val="both"/>
      </w:pPr>
      <w:r>
        <w:rPr>
          <w:rStyle w:val="s0"/>
        </w:rPr>
        <w:t>1) салық төлеуші қызметін арнайы эконом</w:t>
      </w:r>
      <w:r>
        <w:rPr>
          <w:rStyle w:val="s0"/>
        </w:rPr>
        <w:t>икалық аймақтың аумағында жүзеге асыратын немесе инвестициялық басым жобаны іске асыратын жаңадан құрылған ұйым болып табылса;</w:t>
      </w:r>
    </w:p>
    <w:p w:rsidR="00000000" w:rsidRDefault="00B51E0B">
      <w:pPr>
        <w:ind w:firstLine="400"/>
        <w:jc w:val="both"/>
      </w:pPr>
      <w:r>
        <w:rPr>
          <w:rStyle w:val="s0"/>
        </w:rPr>
        <w:t>2) құрылыс осы Кодекстің</w:t>
      </w:r>
      <w:r>
        <w:rPr>
          <w:rStyle w:val="s0"/>
        </w:rPr>
        <w:t xml:space="preserve"> </w:t>
      </w:r>
      <w:hyperlink r:id="rId6063" w:anchor="sub_id=130010100" w:history="1">
        <w:r>
          <w:rPr>
            <w:rStyle w:val="a3"/>
          </w:rPr>
          <w:t>130-1-бабының 1-та</w:t>
        </w:r>
        <w:r>
          <w:rPr>
            <w:rStyle w:val="a3"/>
          </w:rPr>
          <w:t>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B51E0B">
      <w:pPr>
        <w:ind w:firstLine="400"/>
        <w:jc w:val="both"/>
      </w:pPr>
      <w:r>
        <w:rPr>
          <w:rStyle w:val="s0"/>
        </w:rPr>
        <w:t>3) ғимараттар, құрылыстар негізгі құралдар деп танылса;</w:t>
      </w:r>
    </w:p>
    <w:p w:rsidR="00000000" w:rsidRDefault="00B51E0B">
      <w:pPr>
        <w:ind w:firstLine="400"/>
        <w:jc w:val="both"/>
      </w:pPr>
      <w:r>
        <w:rPr>
          <w:rStyle w:val="s0"/>
        </w:rPr>
        <w:t>4) ғимараттар, құрылыстар пайдалануға қабылданса, қолданылады.</w:t>
      </w:r>
    </w:p>
    <w:p w:rsidR="00000000" w:rsidRDefault="00B51E0B">
      <w:pPr>
        <w:ind w:firstLine="400"/>
        <w:jc w:val="both"/>
      </w:pPr>
      <w:r>
        <w:rPr>
          <w:rStyle w:val="s0"/>
        </w:rPr>
        <w:t>Осы тармақта көзделген қосылған құн салығының асып кетуін қ</w:t>
      </w:r>
      <w:r>
        <w:rPr>
          <w:rStyle w:val="s0"/>
        </w:rPr>
        <w:t>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064" w:anchor="sub_id=460000" w:history="1">
        <w:r>
          <w:rPr>
            <w:rStyle w:val="a3"/>
          </w:rPr>
          <w:t>4</w:t>
        </w:r>
        <w:r>
          <w:rPr>
            <w:rStyle w:val="a3"/>
          </w:rPr>
          <w:t>6-бабының</w:t>
        </w:r>
      </w:hyperlink>
      <w:r>
        <w:rPr>
          <w:rStyle w:val="s0"/>
        </w:rPr>
        <w:t xml:space="preserve"> </w:t>
      </w:r>
      <w:r>
        <w:rPr>
          <w:rStyle w:val="s0"/>
        </w:rPr>
        <w:t>ережелері ескеріле отырып көрсетіледі.</w:t>
      </w:r>
    </w:p>
    <w:p w:rsidR="00000000" w:rsidRDefault="00B51E0B">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w:t>
      </w:r>
      <w:r>
        <w:rPr>
          <w:rStyle w:val="s0"/>
        </w:rPr>
        <w:t>ндай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B51E0B">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w:t>
      </w:r>
      <w:r>
        <w:rPr>
          <w:rStyle w:val="s0"/>
        </w:rPr>
        <w:t>расты суларын және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w:t>
      </w:r>
      <w:r>
        <w:rPr>
          <w:rStyle w:val="s0"/>
        </w:rPr>
        <w:t>айдалы қазбалардың экспорты басталған күн арасындағы уақыт кезеңі түсініледі.</w:t>
      </w:r>
    </w:p>
    <w:p w:rsidR="00000000" w:rsidRDefault="00B51E0B">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w:t>
      </w:r>
      <w:r>
        <w:rPr>
          <w:rStyle w:val="s0"/>
        </w:rPr>
        <w:t>ы, жерасты суларын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B51E0B">
      <w:pPr>
        <w:ind w:firstLine="400"/>
        <w:jc w:val="both"/>
      </w:pPr>
      <w:r>
        <w:rPr>
          <w:rStyle w:val="s0"/>
        </w:rPr>
        <w:t>Салық төлеуші осы тармақтың бірінші абзацында көрсетілген қосылған құн салығы</w:t>
      </w:r>
      <w:r>
        <w:rPr>
          <w:rStyle w:val="s0"/>
        </w:rPr>
        <w:t>ның асып кетуін қайтару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w:t>
      </w:r>
      <w:r>
        <w:rPr>
          <w:rStyle w:val="s0"/>
        </w:rPr>
        <w:t xml:space="preserve">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065"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B51E0B">
      <w:pPr>
        <w:ind w:firstLine="400"/>
        <w:jc w:val="both"/>
      </w:pPr>
      <w:r>
        <w:rPr>
          <w:rStyle w:val="s0"/>
        </w:rPr>
        <w:t xml:space="preserve">3. Осы баптың 1 </w:t>
      </w:r>
      <w:r>
        <w:rPr>
          <w:rStyle w:val="s0"/>
        </w:rPr>
        <w:t>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r>
        <w:rPr>
          <w:rStyle w:val="s0"/>
        </w:rPr>
        <w:t>.</w:t>
      </w:r>
    </w:p>
    <w:p w:rsidR="00000000" w:rsidRDefault="00B51E0B">
      <w:pPr>
        <w:ind w:firstLine="400"/>
        <w:jc w:val="both"/>
      </w:pPr>
      <w:r>
        <w:rPr>
          <w:rStyle w:val="s0"/>
        </w:rPr>
        <w:t>4. Осы баптың ережелері қайтарылуы осы Кодекстің</w:t>
      </w:r>
      <w:r>
        <w:rPr>
          <w:rStyle w:val="s0"/>
        </w:rPr>
        <w:t xml:space="preserve"> </w:t>
      </w:r>
      <w:hyperlink r:id="rId6066"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w:t>
      </w:r>
      <w:r>
        <w:rPr>
          <w:rStyle w:val="s0"/>
        </w:rPr>
        <w:t>етуін қайтарған кезде осы Кодекстің</w:t>
      </w:r>
      <w:r>
        <w:rPr>
          <w:rStyle w:val="s0"/>
        </w:rPr>
        <w:t xml:space="preserve"> </w:t>
      </w:r>
      <w:hyperlink r:id="rId6067"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w:t>
      </w:r>
      <w:r>
        <w:rPr>
          <w:rStyle w:val="s0"/>
        </w:rPr>
        <w:t>нылмайды.</w:t>
      </w:r>
    </w:p>
    <w:p w:rsidR="00000000" w:rsidRDefault="00B51E0B">
      <w:pPr>
        <w:ind w:firstLine="400"/>
        <w:jc w:val="both"/>
      </w:pPr>
      <w:r>
        <w:t> </w:t>
      </w:r>
    </w:p>
    <w:p w:rsidR="00000000" w:rsidRDefault="00B51E0B">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51E0B">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w:t>
      </w:r>
      <w:r>
        <w:rPr>
          <w:rStyle w:val="s0"/>
        </w:rPr>
        <w:t>олып табылады.</w:t>
      </w:r>
    </w:p>
    <w:p w:rsidR="00000000" w:rsidRDefault="00B51E0B">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p>
    <w:p w:rsidR="00000000" w:rsidRDefault="00B51E0B">
      <w:pPr>
        <w:jc w:val="both"/>
      </w:pPr>
      <w:r>
        <w:rPr>
          <w:rStyle w:val="s3"/>
        </w:rPr>
        <w:t>2012.26.12. № 61-V ҚР</w:t>
      </w:r>
      <w:r>
        <w:rPr>
          <w:rStyle w:val="s3"/>
        </w:rPr>
        <w:t xml:space="preserve"> </w:t>
      </w:r>
      <w:hyperlink r:id="rId6068" w:anchor="sub_id=274" w:history="1">
        <w:r>
          <w:rPr>
            <w:rStyle w:val="a3"/>
            <w:i/>
            <w:iCs/>
          </w:rPr>
          <w:t>Заңымен</w:t>
        </w:r>
      </w:hyperlink>
      <w:r>
        <w:rPr>
          <w:rStyle w:val="s3"/>
        </w:rPr>
        <w:t xml:space="preserve"> </w:t>
      </w:r>
      <w:r>
        <w:rPr>
          <w:rStyle w:val="s3"/>
        </w:rPr>
        <w:t>1) тармақша өзгертілді (2013 ж. 1 қаңтардан бастап қолданысқа енгізілді) (</w:t>
      </w:r>
      <w:hyperlink r:id="rId6069" w:anchor="sub_id=2740201" w:history="1">
        <w:r>
          <w:rPr>
            <w:rStyle w:val="a3"/>
            <w:i/>
            <w:iCs/>
          </w:rPr>
          <w:t>бұр.ред.қара</w:t>
        </w:r>
      </w:hyperlink>
      <w:r>
        <w:rPr>
          <w:rStyle w:val="s3"/>
        </w:rPr>
        <w:t>); 2014.28.11. № 257-V ҚР</w:t>
      </w:r>
      <w:r>
        <w:rPr>
          <w:rStyle w:val="s3"/>
        </w:rPr>
        <w:t xml:space="preserve"> </w:t>
      </w:r>
      <w:hyperlink r:id="rId6070" w:anchor="sub_id=27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71" w:anchor="sub_id=2740201" w:history="1">
        <w:r>
          <w:rPr>
            <w:rStyle w:val="a3"/>
            <w:i/>
            <w:iCs/>
          </w:rPr>
          <w:t>бұр.ред.қара</w:t>
        </w:r>
      </w:hyperlink>
      <w:r>
        <w:rPr>
          <w:rStyle w:val="s3"/>
        </w:rPr>
        <w:t>)</w:t>
      </w:r>
    </w:p>
    <w:p w:rsidR="00000000" w:rsidRDefault="00B51E0B">
      <w:pPr>
        <w:ind w:firstLine="400"/>
        <w:jc w:val="both"/>
      </w:pPr>
      <w:r>
        <w:rPr>
          <w:rStyle w:val="s0"/>
        </w:rPr>
        <w:t xml:space="preserve">1) </w:t>
      </w:r>
      <w:hyperlink r:id="rId6072"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w:t>
      </w:r>
      <w:r>
        <w:rPr>
          <w:rStyle w:val="s0"/>
        </w:rPr>
        <w:t>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B51E0B">
      <w:pPr>
        <w:ind w:firstLine="400"/>
        <w:jc w:val="both"/>
      </w:pPr>
      <w:r>
        <w:rPr>
          <w:rStyle w:val="s0"/>
        </w:rPr>
        <w:t>Мониторингке жататын, осы тармақшада көзделген талаптарға сай</w:t>
      </w:r>
      <w:r>
        <w:rPr>
          <w:rStyle w:val="s0"/>
        </w:rPr>
        <w:t xml:space="preserve">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w:t>
      </w:r>
      <w:r>
        <w:rPr>
          <w:rStyle w:val="s0"/>
        </w:rPr>
        <w:t>ді.</w:t>
      </w:r>
    </w:p>
    <w:p w:rsidR="00000000" w:rsidRDefault="00B51E0B">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w:t>
      </w:r>
      <w:r>
        <w:rPr>
          <w:rStyle w:val="s0"/>
        </w:rPr>
        <w:t>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B51E0B">
      <w:pPr>
        <w:ind w:firstLine="400"/>
        <w:jc w:val="both"/>
      </w:pPr>
      <w:r>
        <w:rPr>
          <w:rStyle w:val="s0"/>
        </w:rPr>
        <w:t>Мониторингке жататын ірі салық т</w:t>
      </w:r>
      <w:r>
        <w:rPr>
          <w:rStyle w:val="s0"/>
        </w:rPr>
        <w:t>өлеуші</w:t>
      </w:r>
      <w:r>
        <w:rPr>
          <w:rStyle w:val="s0"/>
        </w:rPr>
        <w:t xml:space="preserve">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p>
    <w:p w:rsidR="00000000" w:rsidRDefault="00B51E0B">
      <w:pPr>
        <w:ind w:firstLine="400"/>
        <w:jc w:val="both"/>
      </w:pPr>
      <w:r>
        <w:rPr>
          <w:rStyle w:val="s0"/>
        </w:rPr>
        <w:t>Осы тармақшаның төрті</w:t>
      </w:r>
      <w:r>
        <w:rPr>
          <w:rStyle w:val="s0"/>
        </w:rPr>
        <w:t>нші бөлігінің ережелері мына шарттар бір мезгілде сақталған кезде:</w:t>
      </w:r>
    </w:p>
    <w:p w:rsidR="00000000" w:rsidRDefault="00B51E0B">
      <w:pPr>
        <w:ind w:firstLine="400"/>
        <w:jc w:val="both"/>
      </w:pPr>
      <w:r>
        <w:rPr>
          <w:rStyle w:val="s0"/>
        </w:rPr>
        <w:t xml:space="preserve">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w:t>
      </w:r>
      <w:r>
        <w:rPr>
          <w:rStyle w:val="s0"/>
        </w:rPr>
        <w:t>сәйкес келсе;</w:t>
      </w:r>
    </w:p>
    <w:p w:rsidR="00000000" w:rsidRDefault="00B51E0B">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B51E0B">
      <w:pPr>
        <w:ind w:firstLine="400"/>
        <w:jc w:val="both"/>
      </w:pPr>
      <w:r>
        <w:rPr>
          <w:rStyle w:val="s0"/>
        </w:rPr>
        <w:t>Осы тармақшаның екінші, үшінші және төртінші бөліктерінд</w:t>
      </w:r>
      <w:r>
        <w:rPr>
          <w:rStyle w:val="s0"/>
        </w:rPr>
        <w:t>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B51E0B">
      <w:pPr>
        <w:ind w:firstLine="400"/>
        <w:jc w:val="both"/>
      </w:pPr>
      <w:r>
        <w:rPr>
          <w:rStyle w:val="s0"/>
        </w:rPr>
        <w:t>Бұл ретте</w:t>
      </w:r>
      <w:r>
        <w:rPr>
          <w:rStyle w:val="s0"/>
        </w:rPr>
        <w:t xml:space="preserve">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B51E0B">
      <w:pPr>
        <w:jc w:val="both"/>
      </w:pPr>
      <w:r>
        <w:rPr>
          <w:rStyle w:val="s3"/>
        </w:rPr>
        <w:t>2011.19.01. № 395-IV ҚР</w:t>
      </w:r>
      <w:r>
        <w:rPr>
          <w:rStyle w:val="s3"/>
        </w:rPr>
        <w:t xml:space="preserve"> </w:t>
      </w:r>
      <w:hyperlink r:id="rId6073" w:anchor="sub_id=311"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51E0B">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w:t>
      </w:r>
      <w:r>
        <w:rPr>
          <w:rStyle w:val="s0"/>
        </w:rPr>
        <w:t>быс ету күнi салық есептілігiн табыс ету бойынша орындалмаған салық мiндеттемелерi жоқ, осы Кодекстiң</w:t>
      </w:r>
      <w:r>
        <w:rPr>
          <w:rStyle w:val="s0"/>
        </w:rPr>
        <w:t xml:space="preserve"> </w:t>
      </w:r>
      <w:hyperlink r:id="rId6074"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w:t>
      </w:r>
      <w:r>
        <w:rPr>
          <w:rStyle w:val="s0"/>
        </w:rPr>
        <w:t>ң</w:t>
      </w:r>
      <w:r>
        <w:rPr>
          <w:rStyle w:val="s0"/>
        </w:rPr>
        <w:t xml:space="preserve"> қосылған құн салығының асып кеткен сомасын қайтарудың оңайлатылған тәртібін қолдануға құқығы бар;</w:t>
      </w:r>
    </w:p>
    <w:p w:rsidR="00000000" w:rsidRDefault="00B51E0B">
      <w:pPr>
        <w:ind w:firstLine="400"/>
        <w:jc w:val="both"/>
      </w:pPr>
      <w:r>
        <w:rPr>
          <w:rStyle w:val="s0"/>
        </w:rPr>
        <w:t>2) 2014.28.11. № 257-V ҚР</w:t>
      </w:r>
      <w:r>
        <w:rPr>
          <w:rStyle w:val="s0"/>
        </w:rPr>
        <w:t xml:space="preserve"> </w:t>
      </w:r>
      <w:hyperlink r:id="rId6075" w:anchor="sub_id=274" w:history="1">
        <w:r>
          <w:rPr>
            <w:rStyle w:val="a3"/>
          </w:rPr>
          <w:t>Заңымен</w:t>
        </w:r>
      </w:hyperlink>
      <w:r>
        <w:rPr>
          <w:rStyle w:val="s0"/>
        </w:rPr>
        <w:t xml:space="preserve"> алып тасталды </w:t>
      </w:r>
      <w:r>
        <w:rPr>
          <w:rStyle w:val="s3"/>
        </w:rPr>
        <w:t>(2015 ж. 1 қаңтардан бастап</w:t>
      </w:r>
      <w:r>
        <w:rPr>
          <w:rStyle w:val="s3"/>
        </w:rPr>
        <w:t xml:space="preserve"> қолданысқа енгізілді) (</w:t>
      </w:r>
      <w:hyperlink r:id="rId6076" w:anchor="sub_id=2740202" w:history="1">
        <w:r>
          <w:rPr>
            <w:rStyle w:val="a3"/>
            <w:i/>
            <w:iCs/>
          </w:rPr>
          <w:t>бұр.ред.қара</w:t>
        </w:r>
      </w:hyperlink>
      <w:r>
        <w:rPr>
          <w:rStyle w:val="s3"/>
        </w:rPr>
        <w:t>)</w:t>
      </w:r>
    </w:p>
    <w:p w:rsidR="00000000" w:rsidRDefault="00B51E0B">
      <w:pPr>
        <w:jc w:val="both"/>
      </w:pPr>
      <w:r>
        <w:rPr>
          <w:rStyle w:val="s3"/>
        </w:rPr>
        <w:t>2008.10.12 № 100-IV ҚР Заңның</w:t>
      </w:r>
      <w:r>
        <w:rPr>
          <w:rStyle w:val="s3"/>
        </w:rPr>
        <w:t xml:space="preserve"> </w:t>
      </w:r>
      <w:hyperlink r:id="rId6077" w:anchor="sub_id=480000" w:history="1">
        <w:r>
          <w:rPr>
            <w:rStyle w:val="a3"/>
            <w:i/>
            <w:iCs/>
          </w:rPr>
          <w:t>48-бабына</w:t>
        </w:r>
      </w:hyperlink>
      <w:r>
        <w:rPr>
          <w:rStyle w:val="s3"/>
        </w:rPr>
        <w:t xml:space="preserve"> </w:t>
      </w:r>
      <w:r>
        <w:rPr>
          <w:rStyle w:val="s3"/>
        </w:rPr>
        <w:t>сәйкес 27</w:t>
      </w:r>
      <w:r>
        <w:rPr>
          <w:rStyle w:val="s3"/>
        </w:rPr>
        <w:t>4-баптың 2-тармағының 3) тармақшасының қолданылуы 2022 жылғы 1 қаңтарға дейін тоқтатылды</w:t>
      </w:r>
    </w:p>
    <w:p w:rsidR="00000000" w:rsidRDefault="00B51E0B">
      <w:pPr>
        <w:jc w:val="both"/>
      </w:pPr>
      <w:r>
        <w:rPr>
          <w:rStyle w:val="s3"/>
        </w:rPr>
        <w:t>2014.28.11. № 257-V ҚР</w:t>
      </w:r>
      <w:r>
        <w:rPr>
          <w:rStyle w:val="s3"/>
        </w:rPr>
        <w:t xml:space="preserve"> </w:t>
      </w:r>
      <w:hyperlink r:id="rId6078" w:anchor="sub_id=274" w:history="1">
        <w:r>
          <w:rPr>
            <w:rStyle w:val="a3"/>
            <w:i/>
            <w:iCs/>
          </w:rPr>
          <w:t>Заңымен</w:t>
        </w:r>
      </w:hyperlink>
      <w:r>
        <w:rPr>
          <w:rStyle w:val="s3"/>
        </w:rPr>
        <w:t xml:space="preserve"> </w:t>
      </w:r>
      <w:r>
        <w:rPr>
          <w:rStyle w:val="s3"/>
        </w:rPr>
        <w:t>3) тармақша жаңа редакцияда (</w:t>
      </w:r>
      <w:hyperlink r:id="rId6079" w:anchor="sub_id=2740203" w:history="1">
        <w:r>
          <w:rPr>
            <w:rStyle w:val="a3"/>
            <w:i/>
            <w:iCs/>
          </w:rPr>
          <w:t>бұр.ред.қара</w:t>
        </w:r>
      </w:hyperlink>
      <w:r>
        <w:rPr>
          <w:rStyle w:val="s3"/>
        </w:rPr>
        <w:t>)</w:t>
      </w:r>
    </w:p>
    <w:p w:rsidR="00000000" w:rsidRDefault="00B51E0B">
      <w:pPr>
        <w:ind w:firstLine="400"/>
        <w:jc w:val="both"/>
      </w:pPr>
      <w:r>
        <w:rPr>
          <w:rStyle w:val="s19"/>
        </w:rPr>
        <w:t xml:space="preserve">3) </w:t>
      </w:r>
      <w:hyperlink r:id="rId6080" w:history="1">
        <w:r>
          <w:rPr>
            <w:rStyle w:val="a4"/>
            <w:color w:val="0000FF"/>
            <w:u w:val="single"/>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w:t>
      </w:r>
      <w:r>
        <w:rPr>
          <w:rStyle w:val="s19"/>
        </w:rPr>
        <w:t>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B51E0B">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B51E0B">
      <w:pPr>
        <w:jc w:val="both"/>
      </w:pPr>
      <w:r>
        <w:rPr>
          <w:rStyle w:val="s3"/>
        </w:rPr>
        <w:t>2011.19.01. № 395</w:t>
      </w:r>
      <w:r>
        <w:rPr>
          <w:rStyle w:val="s3"/>
        </w:rPr>
        <w:t>-IV ҚР</w:t>
      </w:r>
      <w:r>
        <w:rPr>
          <w:rStyle w:val="s3"/>
        </w:rPr>
        <w:t xml:space="preserve"> </w:t>
      </w:r>
      <w:hyperlink r:id="rId6081" w:anchor="sub_id=311"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6082" w:anchor="sub_id=2740301" w:history="1">
        <w:r>
          <w:rPr>
            <w:rStyle w:val="a3"/>
            <w:i/>
            <w:iCs/>
          </w:rPr>
          <w:t>бұр.ред.қара</w:t>
        </w:r>
      </w:hyperlink>
      <w:r>
        <w:rPr>
          <w:rStyle w:val="s3"/>
        </w:rPr>
        <w:t>)</w:t>
      </w:r>
    </w:p>
    <w:p w:rsidR="00000000" w:rsidRDefault="00B51E0B">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w:t>
      </w:r>
      <w:r>
        <w:rPr>
          <w:rStyle w:val="s0"/>
        </w:rPr>
        <w:t>алық органына табыс ету үшін осы Кодексте (ұзарту кезеңін ескере отырып) белгіленген соңғы күннен бастап он бес жұмыс күні ішінде;</w:t>
      </w:r>
    </w:p>
    <w:p w:rsidR="00000000" w:rsidRDefault="00B51E0B">
      <w:pPr>
        <w:ind w:firstLine="400"/>
        <w:jc w:val="both"/>
      </w:pPr>
      <w:r>
        <w:rPr>
          <w:rStyle w:val="s0"/>
        </w:rPr>
        <w:t>2) 2014.28.11. № 257-V ҚР</w:t>
      </w:r>
      <w:r>
        <w:rPr>
          <w:rStyle w:val="s0"/>
        </w:rPr>
        <w:t xml:space="preserve"> </w:t>
      </w:r>
      <w:hyperlink r:id="rId6083" w:anchor="sub_id=274" w:history="1">
        <w:r>
          <w:rPr>
            <w:rStyle w:val="a3"/>
          </w:rPr>
          <w:t>Заңымен</w:t>
        </w:r>
      </w:hyperlink>
      <w:r>
        <w:rPr>
          <w:rStyle w:val="s0"/>
        </w:rPr>
        <w:t xml:space="preserve"> алып таста</w:t>
      </w:r>
      <w:r>
        <w:rPr>
          <w:rStyle w:val="s0"/>
        </w:rPr>
        <w:t xml:space="preserve">лды </w:t>
      </w:r>
      <w:r>
        <w:rPr>
          <w:rStyle w:val="s3"/>
        </w:rPr>
        <w:t>(2015 ж. 1 қаңтардан бастап қолданысқа енгізілді) (</w:t>
      </w:r>
      <w:hyperlink r:id="rId6084" w:anchor="sub_id=2740302" w:history="1">
        <w:r>
          <w:rPr>
            <w:rStyle w:val="a3"/>
            <w:i/>
            <w:iCs/>
          </w:rPr>
          <w:t>бұр.ред.қара</w:t>
        </w:r>
      </w:hyperlink>
      <w:r>
        <w:rPr>
          <w:rStyle w:val="s3"/>
        </w:rPr>
        <w:t>)</w:t>
      </w:r>
    </w:p>
    <w:p w:rsidR="00000000" w:rsidRDefault="00B51E0B">
      <w:pPr>
        <w:ind w:firstLine="400"/>
        <w:jc w:val="both"/>
      </w:pPr>
      <w:r>
        <w:rPr>
          <w:rStyle w:val="s0"/>
        </w:rPr>
        <w:t>3) осы баптың</w:t>
      </w:r>
      <w:r>
        <w:rPr>
          <w:rStyle w:val="s0"/>
        </w:rPr>
        <w:t xml:space="preserve"> </w:t>
      </w:r>
      <w:hyperlink r:id="rId6085" w:anchor="sub_id=2740203" w:history="1">
        <w:r>
          <w:rPr>
            <w:rStyle w:val="a3"/>
          </w:rPr>
          <w:t>2-та</w:t>
        </w:r>
        <w:r>
          <w:rPr>
            <w:rStyle w:val="a3"/>
          </w:rPr>
          <w:t>рмағының 3) тармақшасында</w:t>
        </w:r>
      </w:hyperlink>
      <w:r>
        <w:rPr>
          <w:rStyle w:val="s0"/>
        </w:rPr>
        <w:t xml:space="preserve"> </w:t>
      </w:r>
      <w:r>
        <w:rPr>
          <w:rStyle w:val="s0"/>
        </w:rPr>
        <w:t xml:space="preserve">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w:t>
      </w:r>
      <w:r>
        <w:rPr>
          <w:rStyle w:val="s0"/>
        </w:rPr>
        <w:t>жұмыс күні ішінде жүргізіледі.</w:t>
      </w:r>
    </w:p>
    <w:p w:rsidR="00000000" w:rsidRDefault="00B51E0B">
      <w:pPr>
        <w:ind w:firstLine="400"/>
        <w:jc w:val="both"/>
      </w:pPr>
      <w:r>
        <w:rPr>
          <w:rStyle w:val="s0"/>
        </w:rPr>
        <w:t> </w:t>
      </w:r>
    </w:p>
    <w:p w:rsidR="00000000" w:rsidRDefault="00B51E0B">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p>
    <w:p w:rsidR="00000000" w:rsidRDefault="00B51E0B">
      <w:pPr>
        <w:ind w:firstLine="400"/>
        <w:jc w:val="both"/>
      </w:pPr>
      <w:r>
        <w:rPr>
          <w:rStyle w:val="s0"/>
        </w:rPr>
        <w:t>1. Грант қаражаттары есебінен сатып алынған тауарлар, жұмыстар, қызмет көрсетулер бойынша</w:t>
      </w:r>
      <w:r>
        <w:rPr>
          <w:rStyle w:val="s0"/>
        </w:rPr>
        <w:t>:</w:t>
      </w:r>
    </w:p>
    <w:p w:rsidR="00000000" w:rsidRDefault="00B51E0B">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B51E0B">
      <w:pPr>
        <w:ind w:firstLine="400"/>
        <w:jc w:val="both"/>
      </w:pPr>
      <w:r>
        <w:rPr>
          <w:rStyle w:val="s0"/>
        </w:rPr>
        <w:t>2) орында</w:t>
      </w:r>
      <w:r>
        <w:rPr>
          <w:rStyle w:val="s0"/>
        </w:rPr>
        <w:t>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51E0B">
      <w:pPr>
        <w:ind w:firstLine="400"/>
        <w:jc w:val="both"/>
      </w:pPr>
      <w:r>
        <w:rPr>
          <w:rStyle w:val="s0"/>
        </w:rPr>
        <w:t>2. Осы баптың 1-тармағында көзделген, грант қаражаты есебінен сатып алынған тауарларды, жұмыстарды, қызмет кө</w:t>
      </w:r>
      <w:r>
        <w:rPr>
          <w:rStyle w:val="s0"/>
        </w:rPr>
        <w:t>рсетулерді ұсынушыларға төленген қосылған құн салығын қайтаруды салық органдары, егер бір мезгілде мынадай шарттар сақталса:</w:t>
      </w:r>
    </w:p>
    <w:p w:rsidR="00000000" w:rsidRDefault="00B51E0B">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w:t>
      </w:r>
      <w:r>
        <w:rPr>
          <w:rStyle w:val="s0"/>
        </w:rPr>
        <w:t>ралық ұйымдар желісі бойынша берілсе;</w:t>
      </w:r>
    </w:p>
    <w:p w:rsidR="00000000" w:rsidRDefault="00B51E0B">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p>
    <w:p w:rsidR="00000000" w:rsidRDefault="00B51E0B">
      <w:pPr>
        <w:ind w:firstLine="400"/>
        <w:jc w:val="both"/>
      </w:pPr>
      <w:r>
        <w:rPr>
          <w:rStyle w:val="s0"/>
        </w:rPr>
        <w:t>3) тауарларды өткізу, жұмыстарды орындау, қызмет көрсетулер грант алушымен не грант мақсаттарын</w:t>
      </w:r>
      <w:r>
        <w:rPr>
          <w:rStyle w:val="s0"/>
        </w:rPr>
        <w:t xml:space="preserve">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6086"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p>
    <w:p w:rsidR="00000000" w:rsidRDefault="00B51E0B">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6087" w:anchor="sub_id=5990000" w:history="1">
        <w:r>
          <w:rPr>
            <w:rStyle w:val="a3"/>
          </w:rPr>
          <w:t>599,</w:t>
        </w:r>
      </w:hyperlink>
      <w:r>
        <w:rPr>
          <w:rStyle w:val="s0"/>
        </w:rPr>
        <w:t xml:space="preserve"> </w:t>
      </w:r>
      <w:hyperlink r:id="rId6088"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w:t>
      </w:r>
      <w:r>
        <w:rPr>
          <w:rStyle w:val="s0"/>
        </w:rPr>
        <w:t>енін растайтын құжаттар негізінде жүргізіледі.</w:t>
      </w:r>
    </w:p>
    <w:p w:rsidR="00000000" w:rsidRDefault="00B51E0B">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6089"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p>
    <w:p w:rsidR="00000000" w:rsidRDefault="00B51E0B">
      <w:pPr>
        <w:ind w:firstLine="400"/>
        <w:jc w:val="both"/>
      </w:pPr>
      <w:r>
        <w:rPr>
          <w:rStyle w:val="s0"/>
        </w:rPr>
        <w:t>1) Қазақстан Республикасы мен шет мемлекет, шет мемлекет үкіметі не Қазақстан Республик</w:t>
      </w:r>
      <w:r>
        <w:rPr>
          <w:rStyle w:val="s0"/>
        </w:rPr>
        <w:t>асының Үкіметі бекіткен тізбеге енгізілген халықаралық ұйым арасындағы грант беру туралы шарттың көшірмесін;</w:t>
      </w:r>
    </w:p>
    <w:p w:rsidR="00000000" w:rsidRDefault="00B51E0B">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51E0B">
      <w:pPr>
        <w:ind w:firstLine="400"/>
        <w:jc w:val="both"/>
      </w:pPr>
      <w:r>
        <w:rPr>
          <w:rStyle w:val="s0"/>
        </w:rPr>
        <w:t>3) қосылған құн са</w:t>
      </w:r>
      <w:r>
        <w:rPr>
          <w:rStyle w:val="s0"/>
        </w:rPr>
        <w:t>лығын қайтару туралы салықтық өтінішпен жүгінуі кезінде оның орындаушы ретінде тағайындалуын растайтын құжаттың көшірмесін;</w:t>
      </w:r>
    </w:p>
    <w:p w:rsidR="00000000" w:rsidRDefault="00B51E0B">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51E0B">
      <w:pPr>
        <w:ind w:firstLine="400"/>
        <w:jc w:val="both"/>
      </w:pPr>
      <w:r>
        <w:rPr>
          <w:rStyle w:val="s0"/>
        </w:rPr>
        <w:t xml:space="preserve">5) қосылған құн салығының </w:t>
      </w:r>
      <w:r>
        <w:rPr>
          <w:rStyle w:val="s0"/>
        </w:rPr>
        <w:t>сомасын бөлек жазып көрсете отырып, қосылған құн салығын төлеуші болып табылатын ұсынушы жазып берген шот-фактураны;</w:t>
      </w:r>
    </w:p>
    <w:p w:rsidR="00000000" w:rsidRDefault="00B51E0B">
      <w:pPr>
        <w:ind w:firstLine="400"/>
        <w:jc w:val="both"/>
      </w:pPr>
      <w:r>
        <w:rPr>
          <w:rStyle w:val="s0"/>
        </w:rPr>
        <w:t>6) жүкқұжатын, тауар-көлік жүкқұжатын;</w:t>
      </w:r>
    </w:p>
    <w:p w:rsidR="00000000" w:rsidRDefault="00B51E0B">
      <w:pPr>
        <w:ind w:firstLine="400"/>
        <w:jc w:val="both"/>
      </w:pPr>
      <w:r>
        <w:rPr>
          <w:rStyle w:val="s0"/>
        </w:rPr>
        <w:t>7) грант алушының немесе орындаушының материалдық жауапты адамының тауарды алғанын растайтын құжатты</w:t>
      </w:r>
      <w:r>
        <w:rPr>
          <w:rStyle w:val="s0"/>
        </w:rPr>
        <w:t>;</w:t>
      </w:r>
    </w:p>
    <w:p w:rsidR="00000000" w:rsidRDefault="00B51E0B">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51E0B">
      <w:pPr>
        <w:ind w:firstLine="400"/>
        <w:jc w:val="both"/>
      </w:pPr>
      <w:r>
        <w:rPr>
          <w:rStyle w:val="s0"/>
        </w:rPr>
        <w:t xml:space="preserve">9) тауарларды, жұмыстарды, қызмет көрсетулерді алғаны үшін ақының төленгенін, оның ішінде қосылған құн </w:t>
      </w:r>
      <w:r>
        <w:rPr>
          <w:rStyle w:val="s0"/>
        </w:rPr>
        <w:t>салығының төленгенін растайтын құжаттарды табыс етеді.</w:t>
      </w:r>
    </w:p>
    <w:p w:rsidR="00000000" w:rsidRDefault="00B51E0B">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6090"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6091" w:anchor="sub_id=2760000" w:history="1">
        <w:r>
          <w:rPr>
            <w:rStyle w:val="a3"/>
            <w:i/>
            <w:iCs/>
          </w:rPr>
          <w:t>бұр.ред.қара</w:t>
        </w:r>
      </w:hyperlink>
      <w:r>
        <w:rPr>
          <w:rStyle w:val="s3"/>
        </w:rPr>
        <w:t>)</w:t>
      </w:r>
    </w:p>
    <w:p w:rsidR="00000000" w:rsidRDefault="00B51E0B">
      <w:pPr>
        <w:ind w:left="1200" w:hanging="800"/>
        <w:jc w:val="both"/>
      </w:pPr>
      <w:r>
        <w:rPr>
          <w:rStyle w:val="s1"/>
        </w:rPr>
        <w:t>276-бап. Қазақстан Ре</w:t>
      </w:r>
      <w:r>
        <w:rPr>
          <w:rStyle w:val="s1"/>
        </w:rPr>
        <w:t>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51E0B">
      <w:pPr>
        <w:jc w:val="both"/>
      </w:pPr>
      <w:r>
        <w:rPr>
          <w:rStyle w:val="s3"/>
        </w:rPr>
        <w:t>2010.30.06. № 297-ІV ҚР</w:t>
      </w:r>
      <w:r>
        <w:rPr>
          <w:rStyle w:val="s3"/>
        </w:rPr>
        <w:t xml:space="preserve"> </w:t>
      </w:r>
      <w:hyperlink r:id="rId6092" w:anchor="sub_id=65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093" w:anchor="sub_id=27601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Республикасында ак</w:t>
      </w:r>
      <w:r>
        <w:rPr>
          <w:rStyle w:val="s0"/>
        </w:rPr>
        <w:t xml:space="preserve">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w:t>
      </w:r>
      <w:r>
        <w:rPr>
          <w:rStyle w:val="s0"/>
        </w:rPr>
        <w:t xml:space="preserve">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w:t>
      </w:r>
      <w:r>
        <w:rPr>
          <w:rStyle w:val="s0"/>
        </w:rPr>
        <w:t>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w:t>
      </w:r>
      <w:r>
        <w:rPr>
          <w:rStyle w:val="s0"/>
        </w:rPr>
        <w:t>олса, жүргізіледі.</w:t>
      </w:r>
    </w:p>
    <w:p w:rsidR="00000000" w:rsidRDefault="00B51E0B">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51E0B">
      <w:pPr>
        <w:ind w:firstLine="400"/>
        <w:jc w:val="both"/>
      </w:pPr>
      <w:r>
        <w:rPr>
          <w:rStyle w:val="s0"/>
        </w:rPr>
        <w:t>2. Өзара түсіністік принципі негізінде, бірқатар өкілдіктерге қ</w:t>
      </w:r>
      <w:r>
        <w:rPr>
          <w:rStyle w:val="s0"/>
        </w:rPr>
        <w:t>атысты қосылған құн салығын қайтарудың мөлшері мен шарттары бойынша шектеулер белгіленуі мүмкін.</w:t>
      </w:r>
    </w:p>
    <w:p w:rsidR="00000000" w:rsidRDefault="00B51E0B">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6094" w:history="1">
        <w:r>
          <w:rPr>
            <w:rStyle w:val="a3"/>
          </w:rPr>
          <w:t>тізбесін</w:t>
        </w:r>
      </w:hyperlink>
      <w:r>
        <w:rPr>
          <w:rStyle w:val="s0"/>
        </w:rPr>
        <w:t xml:space="preserve"> </w:t>
      </w:r>
      <w:r>
        <w:rPr>
          <w:rStyle w:val="s0"/>
        </w:rPr>
        <w:t>Қазақста</w:t>
      </w:r>
      <w:r>
        <w:rPr>
          <w:rStyle w:val="s0"/>
        </w:rPr>
        <w:t>н Республикасы Сыртқы істер министрлігі уәкілетті органның келісімі бойынша бекітеді.</w:t>
      </w:r>
    </w:p>
    <w:p w:rsidR="00000000" w:rsidRDefault="00B51E0B">
      <w:pPr>
        <w:jc w:val="both"/>
      </w:pPr>
      <w:r>
        <w:rPr>
          <w:rStyle w:val="s3"/>
        </w:rPr>
        <w:t>2009.16.11. № 200-ІV ҚР</w:t>
      </w:r>
      <w:r>
        <w:rPr>
          <w:rStyle w:val="s3"/>
        </w:rPr>
        <w:t xml:space="preserve"> </w:t>
      </w:r>
      <w:hyperlink r:id="rId6095" w:anchor="sub_id=3101" w:history="1">
        <w:r>
          <w:rPr>
            <w:rStyle w:val="a3"/>
            <w:i/>
            <w:iCs/>
          </w:rPr>
          <w:t>Заңымен</w:t>
        </w:r>
      </w:hyperlink>
      <w:r>
        <w:rPr>
          <w:rStyle w:val="s3"/>
        </w:rPr>
        <w:t xml:space="preserve"> </w:t>
      </w:r>
      <w:r>
        <w:rPr>
          <w:rStyle w:val="s3"/>
        </w:rPr>
        <w:t>3-тармақ өзгертілді (2009 ж. 1 қаңтардан бастап қолданыс</w:t>
      </w:r>
      <w:r>
        <w:rPr>
          <w:rStyle w:val="s3"/>
        </w:rPr>
        <w:t>қа</w:t>
      </w:r>
      <w:r>
        <w:rPr>
          <w:rStyle w:val="s3"/>
        </w:rPr>
        <w:t xml:space="preserve"> енгiзiлді) (бұр.</w:t>
      </w:r>
      <w:hyperlink r:id="rId6096" w:anchor="sub_id=2760300" w:history="1">
        <w:r>
          <w:rPr>
            <w:rStyle w:val="a3"/>
            <w:i/>
            <w:iCs/>
          </w:rPr>
          <w:t>ред</w:t>
        </w:r>
      </w:hyperlink>
      <w:r>
        <w:rPr>
          <w:rStyle w:val="s3"/>
        </w:rPr>
        <w:t>.қара)</w:t>
      </w:r>
    </w:p>
    <w:p w:rsidR="00000000" w:rsidRDefault="00B51E0B">
      <w:pPr>
        <w:ind w:firstLine="400"/>
        <w:jc w:val="both"/>
      </w:pPr>
      <w:r>
        <w:rPr>
          <w:rStyle w:val="s0"/>
        </w:rPr>
        <w:t>3. Егер осы баптың</w:t>
      </w:r>
      <w:r>
        <w:rPr>
          <w:rStyle w:val="s0"/>
        </w:rPr>
        <w:t xml:space="preserve"> </w:t>
      </w:r>
      <w:hyperlink r:id="rId6097"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w:t>
      </w:r>
      <w:r>
        <w:rPr>
          <w:rStyle w:val="s0"/>
        </w:rPr>
        <w:t>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w:t>
      </w:r>
      <w:r>
        <w:rPr>
          <w:rStyle w:val="s0"/>
        </w:rPr>
        <w:t>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p>
    <w:p w:rsidR="00000000" w:rsidRDefault="00B51E0B">
      <w:pPr>
        <w:ind w:firstLine="400"/>
        <w:jc w:val="both"/>
      </w:pPr>
      <w:r>
        <w:rPr>
          <w:rStyle w:val="s0"/>
        </w:rPr>
        <w:t>Осы тармақта белгіленген шектеулер байланыс, э</w:t>
      </w:r>
      <w:r>
        <w:rPr>
          <w:rStyle w:val="s0"/>
        </w:rPr>
        <w:t>лектр энергиясы, су, газ және өзге де коммуналдық қызмет көрсетулерді төлеуге қолданылмайды.</w:t>
      </w:r>
    </w:p>
    <w:p w:rsidR="00000000" w:rsidRDefault="00B51E0B">
      <w:pPr>
        <w:jc w:val="both"/>
      </w:pPr>
      <w:r>
        <w:rPr>
          <w:rStyle w:val="s3"/>
        </w:rPr>
        <w:t>2013.05.12. № 152-V ҚР</w:t>
      </w:r>
      <w:r>
        <w:rPr>
          <w:rStyle w:val="s3"/>
        </w:rPr>
        <w:t xml:space="preserve"> </w:t>
      </w:r>
      <w:hyperlink r:id="rId6098" w:anchor="sub_id=276" w:history="1">
        <w:r>
          <w:rPr>
            <w:rStyle w:val="a3"/>
            <w:i/>
            <w:iCs/>
          </w:rPr>
          <w:t>Заңымен</w:t>
        </w:r>
      </w:hyperlink>
      <w:r>
        <w:rPr>
          <w:rStyle w:val="s3"/>
        </w:rPr>
        <w:t xml:space="preserve"> </w:t>
      </w:r>
      <w:r>
        <w:rPr>
          <w:rStyle w:val="s3"/>
        </w:rPr>
        <w:t>4-тармақ өзгертілді (2014 ж. 1 қаңтардан бастап қол</w:t>
      </w:r>
      <w:r>
        <w:rPr>
          <w:rStyle w:val="s3"/>
        </w:rPr>
        <w:t>данысқа енгізілді) (</w:t>
      </w:r>
      <w:hyperlink r:id="rId6099" w:anchor="sub_id=2760400" w:history="1">
        <w:r>
          <w:rPr>
            <w:rStyle w:val="a3"/>
            <w:i/>
            <w:iCs/>
          </w:rPr>
          <w:t>бұр.ред.қара</w:t>
        </w:r>
      </w:hyperlink>
      <w:r>
        <w:rPr>
          <w:rStyle w:val="s3"/>
        </w:rPr>
        <w:t>)</w:t>
      </w:r>
    </w:p>
    <w:p w:rsidR="00000000" w:rsidRDefault="00B51E0B">
      <w:pPr>
        <w:ind w:firstLine="400"/>
        <w:jc w:val="both"/>
      </w:pPr>
      <w:r>
        <w:rPr>
          <w:rStyle w:val="s0"/>
        </w:rPr>
        <w:t>4. Салық органдары өкілдіктер жасаған</w:t>
      </w:r>
      <w:r>
        <w:rPr>
          <w:rStyle w:val="s0"/>
        </w:rPr>
        <w:t xml:space="preserve"> </w:t>
      </w:r>
      <w:hyperlink r:id="rId6100" w:history="1">
        <w:r>
          <w:rPr>
            <w:rStyle w:val="a3"/>
          </w:rPr>
          <w:t>жиынтық ведомостардың (тізілімдерді</w:t>
        </w:r>
        <w:r>
          <w:rPr>
            <w:rStyle w:val="a3"/>
          </w:rPr>
          <w:t>ң</w:t>
        </w:r>
        <w:r>
          <w:rPr>
            <w:rStyle w:val="a3"/>
          </w:rPr>
          <w:t>)</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B51E0B">
      <w:pPr>
        <w:ind w:firstLine="400"/>
        <w:jc w:val="both"/>
      </w:pPr>
      <w:r>
        <w:rPr>
          <w:rStyle w:val="s0"/>
        </w:rPr>
        <w:t>Өкілдіктер</w:t>
      </w:r>
      <w:r>
        <w:rPr>
          <w:rStyle w:val="s0"/>
        </w:rPr>
        <w:t xml:space="preserve"> персоналы</w:t>
      </w:r>
      <w:r>
        <w:rPr>
          <w:rStyle w:val="s0"/>
        </w:rPr>
        <w:t>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B51E0B">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w:t>
      </w:r>
      <w:r>
        <w:rPr>
          <w:rStyle w:val="s0"/>
        </w:rPr>
        <w:t xml:space="preserve">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51E0B">
      <w:pPr>
        <w:ind w:firstLine="400"/>
        <w:jc w:val="both"/>
      </w:pPr>
      <w:r>
        <w:rPr>
          <w:rStyle w:val="s0"/>
        </w:rPr>
        <w:t>Өкілдіктер</w:t>
      </w:r>
      <w:r>
        <w:rPr>
          <w:rStyle w:val="s0"/>
        </w:rPr>
        <w:t xml:space="preserve"> жасаған жиынтық ведомостар (тізі</w:t>
      </w:r>
      <w:r>
        <w:rPr>
          <w:rStyle w:val="s0"/>
        </w:rPr>
        <w:t>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w:t>
      </w:r>
      <w:r>
        <w:rPr>
          <w:rStyle w:val="s0"/>
        </w:rPr>
        <w:t>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B51E0B">
      <w:pPr>
        <w:jc w:val="both"/>
      </w:pPr>
      <w:r>
        <w:rPr>
          <w:rStyle w:val="s3"/>
        </w:rPr>
        <w:t>2013.05.12. № 152-V ҚР</w:t>
      </w:r>
      <w:r>
        <w:rPr>
          <w:rStyle w:val="s3"/>
        </w:rPr>
        <w:t xml:space="preserve"> </w:t>
      </w:r>
      <w:hyperlink r:id="rId6101"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6102" w:anchor="sub_id=2760500" w:history="1">
        <w:r>
          <w:rPr>
            <w:rStyle w:val="a3"/>
            <w:i/>
            <w:iCs/>
          </w:rPr>
          <w:t>бұр.ред.қара</w:t>
        </w:r>
      </w:hyperlink>
      <w:r>
        <w:rPr>
          <w:rStyle w:val="s3"/>
        </w:rPr>
        <w:t>)</w:t>
      </w:r>
    </w:p>
    <w:p w:rsidR="00000000" w:rsidRDefault="00B51E0B">
      <w:pPr>
        <w:ind w:firstLine="400"/>
        <w:jc w:val="both"/>
      </w:pPr>
      <w:r>
        <w:rPr>
          <w:rStyle w:val="s0"/>
        </w:rPr>
        <w:t>5. Өзара түсіністік қ</w:t>
      </w:r>
      <w:r>
        <w:rPr>
          <w:rStyle w:val="s0"/>
        </w:rPr>
        <w:t>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w:t>
      </w:r>
      <w:r>
        <w:rPr>
          <w:rStyle w:val="s0"/>
        </w:rPr>
        <w:t>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B51E0B">
      <w:pPr>
        <w:jc w:val="both"/>
      </w:pPr>
      <w:r>
        <w:rPr>
          <w:rStyle w:val="s3"/>
        </w:rPr>
        <w:t>2013.05.12. № 152-V ҚР</w:t>
      </w:r>
      <w:r>
        <w:rPr>
          <w:rStyle w:val="s3"/>
        </w:rPr>
        <w:t xml:space="preserve"> </w:t>
      </w:r>
      <w:hyperlink r:id="rId6103"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6104" w:anchor="sub_id=2760600" w:history="1">
        <w:r>
          <w:rPr>
            <w:rStyle w:val="a3"/>
            <w:i/>
            <w:iCs/>
          </w:rPr>
          <w:t>бұр.ред.қара</w:t>
        </w:r>
      </w:hyperlink>
      <w:r>
        <w:rPr>
          <w:rStyle w:val="s3"/>
        </w:rPr>
        <w:t>)</w:t>
      </w:r>
    </w:p>
    <w:p w:rsidR="00000000" w:rsidRDefault="00B51E0B">
      <w:pPr>
        <w:ind w:firstLine="400"/>
        <w:jc w:val="both"/>
      </w:pPr>
      <w:r>
        <w:rPr>
          <w:rStyle w:val="s0"/>
        </w:rPr>
        <w:t>6. Өкілдіктерге қосы</w:t>
      </w:r>
      <w:r>
        <w:rPr>
          <w:rStyle w:val="s0"/>
        </w:rPr>
        <w:t xml:space="preserve">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w:t>
      </w:r>
      <w:r>
        <w:rPr>
          <w:rStyle w:val="s0"/>
        </w:rPr>
        <w:t>құжаттарды</w:t>
      </w:r>
      <w:r>
        <w:rPr>
          <w:rStyle w:val="s0"/>
        </w:rPr>
        <w:t xml:space="preserve"> алғаннан кейін отыз жұмыс күні ішінде жүзеге асырады.</w:t>
      </w:r>
    </w:p>
    <w:p w:rsidR="00000000" w:rsidRDefault="00B51E0B">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w:t>
      </w:r>
      <w:r>
        <w:rPr>
          <w:rStyle w:val="s0"/>
        </w:rPr>
        <w:t>інің дипломатиялық өкілдіктермен жұмыс жөніндегі ұйымына қосылған құн салығын қайтару және (немесе) қайтарудан бас тарту туралы хабарлайды.</w:t>
      </w:r>
    </w:p>
    <w:p w:rsidR="00000000" w:rsidRDefault="00B51E0B">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w:t>
      </w:r>
      <w:r>
        <w:rPr>
          <w:rStyle w:val="s0"/>
        </w:rPr>
        <w:t xml:space="preserve"> және оларға қандай құжаттар бойынша жол берілгенін хабарлайды.</w:t>
      </w:r>
    </w:p>
    <w:p w:rsidR="00000000" w:rsidRDefault="00B51E0B">
      <w:pPr>
        <w:jc w:val="both"/>
      </w:pPr>
      <w:r>
        <w:rPr>
          <w:rStyle w:val="s3"/>
        </w:rPr>
        <w:t>2009.16.11. № 200-ІV ҚР</w:t>
      </w:r>
      <w:r>
        <w:rPr>
          <w:rStyle w:val="s3"/>
        </w:rPr>
        <w:t xml:space="preserve"> </w:t>
      </w:r>
      <w:hyperlink r:id="rId6105"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(бұр.</w:t>
      </w:r>
      <w:hyperlink r:id="rId6106" w:anchor="sub_id=2760700" w:history="1">
        <w:r>
          <w:rPr>
            <w:rStyle w:val="a3"/>
            <w:i/>
            <w:iCs/>
          </w:rPr>
          <w:t>ред</w:t>
        </w:r>
      </w:hyperlink>
      <w:r>
        <w:rPr>
          <w:rStyle w:val="s3"/>
        </w:rPr>
        <w:t>.қара)</w:t>
      </w:r>
    </w:p>
    <w:p w:rsidR="00000000" w:rsidRDefault="00B51E0B">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w:t>
      </w:r>
      <w:r>
        <w:rPr>
          <w:rStyle w:val="s0"/>
        </w:rPr>
        <w:t>арды, жұмыстарды, қызмет көрсетулерді ұсынушыға қарсы тексеру жүргізеді.</w:t>
      </w:r>
    </w:p>
    <w:p w:rsidR="00000000" w:rsidRDefault="00B51E0B">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w:t>
      </w:r>
      <w:r>
        <w:rPr>
          <w:rStyle w:val="s0"/>
        </w:rPr>
        <w:t>лмаған не жойылған сомалар шегінде жүргізіледі.</w:t>
      </w:r>
    </w:p>
    <w:p w:rsidR="00000000" w:rsidRDefault="00B51E0B">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w:t>
      </w:r>
      <w:r>
        <w:rPr>
          <w:rStyle w:val="s0"/>
        </w:rPr>
        <w:t>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B51E0B">
      <w:pPr>
        <w:ind w:firstLine="400"/>
        <w:jc w:val="both"/>
      </w:pPr>
      <w:r>
        <w:rPr>
          <w:rStyle w:val="s0"/>
        </w:rPr>
        <w:t>Тауарлар сатып алынған, жұмыстар орындалған, қызметтер көрсетілген тоқсанның ішінде қайтаруға ұсынылмаған қо</w:t>
      </w:r>
      <w:r>
        <w:rPr>
          <w:rStyle w:val="s0"/>
        </w:rPr>
        <w:t>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w:t>
      </w:r>
      <w:r>
        <w:rPr>
          <w:rStyle w:val="s0"/>
        </w:rPr>
        <w:t>дың (тізілімдердің) негізінде қайтаруға ұсынуы мүмкін.</w:t>
      </w:r>
    </w:p>
    <w:p w:rsidR="00000000" w:rsidRDefault="00B51E0B">
      <w:pPr>
        <w:ind w:firstLine="400"/>
        <w:jc w:val="both"/>
      </w:pPr>
      <w:r>
        <w:rPr>
          <w:rStyle w:val="s0"/>
        </w:rPr>
        <w:t>8. Өкілдіктер құжаттарды салық органына қазақ және (немесе) орыс тiліндегі жолдайды.</w:t>
      </w:r>
    </w:p>
    <w:p w:rsidR="00000000" w:rsidRDefault="00B51E0B">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w:t>
      </w:r>
      <w:r>
        <w:rPr>
          <w:rStyle w:val="s0"/>
        </w:rPr>
        <w:t>аудармасы табыс етіледі.</w:t>
      </w:r>
    </w:p>
    <w:p w:rsidR="00000000" w:rsidRDefault="00B51E0B">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p>
    <w:p w:rsidR="00000000" w:rsidRDefault="00B51E0B">
      <w:pPr>
        <w:jc w:val="center"/>
      </w:pPr>
      <w:r>
        <w:t> </w:t>
      </w:r>
    </w:p>
    <w:p w:rsidR="00000000" w:rsidRDefault="00B51E0B">
      <w:pPr>
        <w:jc w:val="both"/>
      </w:pPr>
      <w:r>
        <w:rPr>
          <w:rStyle w:val="s3"/>
        </w:rPr>
        <w:t>2010.30.06. № 297-ІV ҚР</w:t>
      </w:r>
      <w:r>
        <w:rPr>
          <w:rStyle w:val="s3"/>
        </w:rPr>
        <w:t xml:space="preserve"> </w:t>
      </w:r>
      <w:hyperlink r:id="rId6107" w:anchor="sub_id=659" w:history="1">
        <w:r>
          <w:rPr>
            <w:rStyle w:val="a3"/>
            <w:i/>
            <w:iCs/>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B51E0B">
      <w:pPr>
        <w:jc w:val="center"/>
      </w:pPr>
      <w:r>
        <w:rPr>
          <w:rStyle w:val="s1"/>
          <w:caps/>
        </w:rPr>
        <w:t>37-1-тарау. Кеден одағында тауарлардың экспорты мен импорты, жұм</w:t>
      </w:r>
      <w:r>
        <w:rPr>
          <w:rStyle w:val="s1"/>
          <w:caps/>
        </w:rPr>
        <w:t>ыстар орындау, қызметтер көрсету</w:t>
      </w:r>
    </w:p>
    <w:p w:rsidR="00000000" w:rsidRDefault="00B51E0B">
      <w:pPr>
        <w:jc w:val="center"/>
      </w:pPr>
      <w:r>
        <w:rPr>
          <w:rStyle w:val="s1"/>
          <w:caps/>
        </w:rPr>
        <w:t>кезінде қосылған құн салығын салу ерекшеліктері</w:t>
      </w:r>
    </w:p>
    <w:p w:rsidR="00000000" w:rsidRDefault="00B51E0B">
      <w:pPr>
        <w:jc w:val="center"/>
      </w:pPr>
      <w:r>
        <w:rPr>
          <w:rStyle w:val="s1"/>
        </w:rPr>
        <w:t> </w:t>
      </w:r>
    </w:p>
    <w:p w:rsidR="00000000" w:rsidRDefault="00B51E0B">
      <w:pPr>
        <w:ind w:left="1200" w:hanging="800"/>
        <w:jc w:val="both"/>
      </w:pPr>
      <w:r>
        <w:rPr>
          <w:rStyle w:val="s1"/>
        </w:rPr>
        <w:t>276-1-бап. Жалпы ережелер</w:t>
      </w:r>
    </w:p>
    <w:p w:rsidR="00000000" w:rsidRDefault="00B51E0B">
      <w:pPr>
        <w:jc w:val="both"/>
      </w:pPr>
      <w:r>
        <w:rPr>
          <w:rStyle w:val="s3"/>
          <w:lang w:val="kk-KZ"/>
        </w:rPr>
        <w:t>2016.30.11. № 26-VІ ҚР</w:t>
      </w:r>
      <w:r>
        <w:rPr>
          <w:rStyle w:val="s3"/>
          <w:lang w:val="kk-KZ"/>
        </w:rPr>
        <w:t xml:space="preserve"> </w:t>
      </w:r>
      <w:hyperlink r:id="rId6108" w:anchor="sub_id=276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w:t>
      </w:r>
      <w:r>
        <w:rPr>
          <w:rStyle w:val="s3"/>
          <w:lang w:val="kk-KZ"/>
        </w:rPr>
        <w:t>тардан бастап қолданысқа енгізілді) (</w:t>
      </w:r>
      <w:hyperlink r:id="rId6109" w:anchor="sub_id=276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Осы тараудың ережелері Кеден одағына мүше мемлекеттердің арасында жасалған халықаралық шарттардың негізінде белгіл</w:t>
      </w:r>
      <w:r>
        <w:rPr>
          <w:rStyle w:val="s0"/>
          <w:lang w:val="kk-KZ"/>
        </w:rPr>
        <w:t>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B51E0B">
      <w:pPr>
        <w:ind w:firstLine="400"/>
        <w:jc w:val="both"/>
      </w:pPr>
      <w:r>
        <w:rPr>
          <w:rStyle w:val="s0"/>
        </w:rPr>
        <w:t>Егер осы тарауда тауарлар</w:t>
      </w:r>
      <w:r>
        <w:rPr>
          <w:rStyle w:val="s0"/>
        </w:rPr>
        <w:t>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B51E0B">
      <w:pPr>
        <w:ind w:firstLine="400"/>
        <w:jc w:val="both"/>
      </w:pPr>
      <w:r>
        <w:rPr>
          <w:rStyle w:val="s0"/>
        </w:rPr>
        <w:t>Осы тарауд</w:t>
      </w:r>
      <w:r>
        <w:rPr>
          <w:rStyle w:val="s0"/>
        </w:rPr>
        <w:t>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w:t>
      </w:r>
      <w:r>
        <w:rPr>
          <w:rStyle w:val="s0"/>
        </w:rPr>
        <w:t>уралы заңнамалық актімен реттеледі.</w:t>
      </w:r>
    </w:p>
    <w:p w:rsidR="00000000" w:rsidRDefault="00B51E0B">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p>
    <w:p w:rsidR="00000000" w:rsidRDefault="00B51E0B">
      <w:pPr>
        <w:ind w:firstLine="400"/>
        <w:jc w:val="both"/>
      </w:pPr>
      <w:r>
        <w:rPr>
          <w:rStyle w:val="s0"/>
        </w:rPr>
        <w:t>Егер Кеден одағына қатысушы мемлекеттер арасында жасалған, Қ</w:t>
      </w:r>
      <w:r>
        <w:rPr>
          <w:rStyle w:val="s0"/>
        </w:rPr>
        <w:t>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B51E0B">
      <w:pPr>
        <w:ind w:firstLine="400"/>
        <w:jc w:val="both"/>
      </w:pPr>
      <w:r>
        <w:rPr>
          <w:rStyle w:val="s0"/>
        </w:rPr>
        <w:t>Кеден о</w:t>
      </w:r>
      <w:r>
        <w:rPr>
          <w:rStyle w:val="s0"/>
        </w:rPr>
        <w:t>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6110"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B51E0B">
      <w:pPr>
        <w:ind w:firstLine="400"/>
        <w:jc w:val="both"/>
      </w:pPr>
      <w:r>
        <w:rPr>
          <w:rStyle w:val="s0"/>
        </w:rPr>
        <w:t>Кеден одағына мүше мемлекеттердің өзара саудада тауарлардың экспорты мен импорты, жұмыстар орындау, қызметтер к</w:t>
      </w:r>
      <w:r>
        <w:rPr>
          <w:rStyle w:val="s0"/>
        </w:rPr>
        <w:t>өрсету</w:t>
      </w:r>
      <w:r>
        <w:rPr>
          <w:rStyle w:val="s0"/>
        </w:rPr>
        <w:t xml:space="preserve">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w:t>
      </w:r>
      <w:r>
        <w:rPr>
          <w:rStyle w:val="s0"/>
        </w:rPr>
        <w:t>алардан алынған мәліметтердің және (немесе) құжаттардың негізінде жүзеге асырады.</w:t>
      </w:r>
    </w:p>
    <w:p w:rsidR="00000000" w:rsidRDefault="00B51E0B">
      <w:pPr>
        <w:ind w:firstLine="400"/>
        <w:jc w:val="both"/>
      </w:pPr>
      <w:r>
        <w:rPr>
          <w:rStyle w:val="s0"/>
          <w:lang w:val="kk-KZ"/>
        </w:rPr>
        <w:t>Осы тараудың мақсаты үшін тауарлардың, жұмыстардың, көрсетілетін қызметтердің шетел валютасындағы құны тауарларды, жұмыстарды, көрсетілетін қызметтерді өткізу бойынша айналым</w:t>
      </w:r>
      <w:r>
        <w:rPr>
          <w:rStyle w:val="s0"/>
          <w:lang w:val="kk-KZ"/>
        </w:rPr>
        <w:t>, салық салынатын импорт жасалған күннің алдындағы соңғы жұмыс күні айқындалған валюта айырбастаудың нарықтық бағамы бойынша теңгемен қайта есептеледі.</w:t>
      </w:r>
    </w:p>
    <w:p w:rsidR="00000000" w:rsidRDefault="00B51E0B">
      <w:pPr>
        <w:ind w:firstLine="400"/>
        <w:jc w:val="both"/>
      </w:pPr>
      <w:r>
        <w:rPr>
          <w:rStyle w:val="s0"/>
        </w:rPr>
        <w:t>2. Осы тараудың мақсатында мүлікті лизинг (лизинг нысанасы) шарты бойынша үш жылдан артық мерзімге беру,</w:t>
      </w:r>
      <w:r>
        <w:rPr>
          <w:rStyle w:val="s0"/>
        </w:rPr>
        <w:t xml:space="preserve"> егер ол мынадай талаптардың біріне сай келсе:</w:t>
      </w:r>
    </w:p>
    <w:p w:rsidR="00000000" w:rsidRDefault="00B51E0B">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51E0B">
      <w:pPr>
        <w:ind w:firstLine="400"/>
        <w:jc w:val="both"/>
      </w:pPr>
      <w:r>
        <w:rPr>
          <w:rStyle w:val="s0"/>
        </w:rPr>
        <w:t>2) лизинг мерзімі мүлік лизингі (лизинг нысанасы) бойынша берілетін пайдалы қызмет мерзімінің жетп</w:t>
      </w:r>
      <w:r>
        <w:rPr>
          <w:rStyle w:val="s0"/>
        </w:rPr>
        <w:t>іс бес пайызынан асса;</w:t>
      </w:r>
    </w:p>
    <w:p w:rsidR="00000000" w:rsidRDefault="00B51E0B">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B51E0B">
      <w:pPr>
        <w:ind w:firstLine="400"/>
        <w:jc w:val="both"/>
      </w:pPr>
      <w:r>
        <w:rPr>
          <w:rStyle w:val="s0"/>
        </w:rPr>
        <w:t>Осы тараудың мақсатында мұндай беру лизинг беруш</w:t>
      </w:r>
      <w:r>
        <w:rPr>
          <w:rStyle w:val="s0"/>
        </w:rPr>
        <w:t>інің мүлікті (лизинг нысанасын) сатуы және лизинг алушының осы мүлікті (лизинг нысанасын) сатып алуы ретінде қарастырылады. Бұл ретте, лизинг</w:t>
      </w:r>
    </w:p>
    <w:p w:rsidR="00000000" w:rsidRDefault="00B51E0B">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w:t>
      </w:r>
      <w:r>
        <w:rPr>
          <w:rStyle w:val="s0"/>
        </w:rPr>
        <w:t>лған кредит бойынша төлемдер ретінде қарастырылады.</w:t>
      </w:r>
    </w:p>
    <w:p w:rsidR="00000000" w:rsidRDefault="00B51E0B">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p>
    <w:p w:rsidR="00000000" w:rsidRDefault="00B51E0B">
      <w:pPr>
        <w:ind w:firstLine="400"/>
        <w:jc w:val="both"/>
      </w:pPr>
      <w:r>
        <w:rPr>
          <w:rStyle w:val="s0"/>
        </w:rPr>
        <w:t>Осы тараудың мақсатында жоғарыда көрсетілген шарттар сақта</w:t>
      </w:r>
      <w:r>
        <w:rPr>
          <w:rStyle w:val="s0"/>
        </w:rPr>
        <w:t>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B51E0B">
      <w:pPr>
        <w:ind w:firstLine="400"/>
        <w:jc w:val="both"/>
      </w:pPr>
      <w:r>
        <w:rPr>
          <w:rStyle w:val="s0"/>
        </w:rPr>
        <w:t>Осы тараудың мақсатында лизинг шарты</w:t>
      </w:r>
      <w:r>
        <w:rPr>
          <w:rStyle w:val="s0"/>
        </w:rPr>
        <w:t xml:space="preserve">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w:t>
      </w:r>
      <w:r>
        <w:rPr>
          <w:rStyle w:val="s0"/>
        </w:rPr>
        <w:t>өлемдер</w:t>
      </w:r>
      <w:r>
        <w:rPr>
          <w:rStyle w:val="s0"/>
        </w:rPr>
        <w:t xml:space="preserve"> түсініледі.</w:t>
      </w:r>
    </w:p>
    <w:p w:rsidR="00000000" w:rsidRDefault="00B51E0B">
      <w:pPr>
        <w:ind w:firstLine="400"/>
        <w:jc w:val="both"/>
      </w:pPr>
      <w:r>
        <w:rPr>
          <w:rStyle w:val="s0"/>
        </w:rPr>
        <w:t> </w:t>
      </w:r>
    </w:p>
    <w:p w:rsidR="00000000" w:rsidRDefault="00B51E0B">
      <w:pPr>
        <w:ind w:left="1200" w:hanging="800"/>
        <w:jc w:val="both"/>
      </w:pPr>
      <w:r>
        <w:rPr>
          <w:rStyle w:val="s1"/>
        </w:rPr>
        <w:t>276-2-бап. Кеден одағында қосылған құн салығын төлеушілер</w:t>
      </w:r>
    </w:p>
    <w:p w:rsidR="00000000" w:rsidRDefault="00B51E0B">
      <w:pPr>
        <w:ind w:firstLine="400"/>
        <w:jc w:val="both"/>
      </w:pPr>
      <w:r>
        <w:rPr>
          <w:rStyle w:val="s0"/>
        </w:rPr>
        <w:t>Мыналар:</w:t>
      </w:r>
    </w:p>
    <w:p w:rsidR="00000000" w:rsidRDefault="00B51E0B">
      <w:pPr>
        <w:ind w:firstLine="400"/>
        <w:jc w:val="both"/>
      </w:pPr>
      <w:r>
        <w:rPr>
          <w:rStyle w:val="s0"/>
        </w:rPr>
        <w:t>1) осы Кодекстің</w:t>
      </w:r>
      <w:r>
        <w:rPr>
          <w:rStyle w:val="s0"/>
        </w:rPr>
        <w:t xml:space="preserve"> </w:t>
      </w:r>
      <w:hyperlink r:id="rId6111"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B51E0B">
      <w:pPr>
        <w:jc w:val="both"/>
      </w:pPr>
      <w:r>
        <w:rPr>
          <w:rStyle w:val="s3"/>
        </w:rPr>
        <w:t>2011.21.</w:t>
      </w:r>
      <w:r>
        <w:rPr>
          <w:rStyle w:val="s3"/>
        </w:rPr>
        <w:t>07. № 467-ІV ҚР</w:t>
      </w:r>
      <w:r>
        <w:rPr>
          <w:rStyle w:val="s3"/>
        </w:rPr>
        <w:t xml:space="preserve"> </w:t>
      </w:r>
      <w:hyperlink r:id="rId6112" w:anchor="sub_id=3114" w:history="1">
        <w:r>
          <w:rPr>
            <w:rStyle w:val="a3"/>
            <w:i/>
            <w:iCs/>
          </w:rPr>
          <w:t>Заңымен</w:t>
        </w:r>
      </w:hyperlink>
      <w:r>
        <w:rPr>
          <w:rStyle w:val="s3"/>
        </w:rPr>
        <w:t xml:space="preserve"> </w:t>
      </w:r>
      <w:r>
        <w:rPr>
          <w:rStyle w:val="s3"/>
        </w:rPr>
        <w:t>(2011 жылғы 1 шілдеден бастап қолданысқа енгізілді) (</w:t>
      </w:r>
      <w:hyperlink r:id="rId6113" w:anchor="sub_id=276020002" w:history="1">
        <w:r>
          <w:rPr>
            <w:rStyle w:val="a3"/>
            <w:i/>
            <w:iCs/>
          </w:rPr>
          <w:t>бұр.ред.қар</w:t>
        </w:r>
        <w:r>
          <w:rPr>
            <w:rStyle w:val="a3"/>
            <w:i/>
            <w:iCs/>
          </w:rPr>
          <w:t>а</w:t>
        </w:r>
      </w:hyperlink>
      <w:r>
        <w:rPr>
          <w:rStyle w:val="s3"/>
        </w:rPr>
        <w:t>); 2014.28.11. № 257-V ҚР</w:t>
      </w:r>
      <w:r>
        <w:rPr>
          <w:rStyle w:val="s3"/>
        </w:rPr>
        <w:t xml:space="preserve"> </w:t>
      </w:r>
      <w:hyperlink r:id="rId6114" w:anchor="sub_id=2762" w:history="1">
        <w:r>
          <w:rPr>
            <w:rStyle w:val="a3"/>
            <w:i/>
            <w:iCs/>
          </w:rPr>
          <w:t>Заңымен</w:t>
        </w:r>
      </w:hyperlink>
      <w:r>
        <w:rPr>
          <w:rStyle w:val="s3"/>
        </w:rPr>
        <w:t xml:space="preserve"> </w:t>
      </w:r>
      <w:r>
        <w:rPr>
          <w:rStyle w:val="s3"/>
        </w:rPr>
        <w:t>(2015 ж. 1 қаңтардан бастап қолданысқа енгізілді) (</w:t>
      </w:r>
      <w:hyperlink r:id="rId6115" w:anchor="sub_id=276020002" w:history="1">
        <w:r>
          <w:rPr>
            <w:rStyle w:val="a3"/>
            <w:i/>
            <w:iCs/>
          </w:rPr>
          <w:t>б</w:t>
        </w:r>
        <w:r>
          <w:rPr>
            <w:rStyle w:val="a3"/>
            <w:i/>
            <w:iCs/>
          </w:rPr>
          <w:t>ұр</w:t>
        </w:r>
        <w:r>
          <w:rPr>
            <w:rStyle w:val="a3"/>
            <w:i/>
            <w:iCs/>
          </w:rPr>
          <w:t>.ред.қара</w:t>
        </w:r>
      </w:hyperlink>
      <w:r>
        <w:rPr>
          <w:rStyle w:val="s3"/>
        </w:rPr>
        <w:t>); 2015.03.12. № 432-V ҚР</w:t>
      </w:r>
      <w:r>
        <w:rPr>
          <w:rStyle w:val="s3"/>
        </w:rPr>
        <w:t xml:space="preserve"> </w:t>
      </w:r>
      <w:hyperlink r:id="rId6116" w:anchor="sub_id=2762" w:history="1">
        <w:r>
          <w:rPr>
            <w:rStyle w:val="a3"/>
            <w:i/>
            <w:iCs/>
          </w:rPr>
          <w:t>Заңымен</w:t>
        </w:r>
      </w:hyperlink>
      <w:r>
        <w:rPr>
          <w:rStyle w:val="s3"/>
        </w:rPr>
        <w:t xml:space="preserve"> </w:t>
      </w:r>
      <w:r>
        <w:rPr>
          <w:rStyle w:val="s3"/>
        </w:rPr>
        <w:t>(2016 ж. 1 қаңтардан бастап қолданысқа енгізілді) (</w:t>
      </w:r>
      <w:hyperlink r:id="rId6117" w:anchor="sub_id=276020002" w:history="1">
        <w:r>
          <w:rPr>
            <w:rStyle w:val="a3"/>
            <w:i/>
            <w:iCs/>
          </w:rPr>
          <w:t>бұр.ред.қара</w:t>
        </w:r>
      </w:hyperlink>
      <w:r>
        <w:rPr>
          <w:rStyle w:val="s3"/>
        </w:rPr>
        <w:t>) 2) тармақша өзгертілді</w:t>
      </w:r>
    </w:p>
    <w:p w:rsidR="00000000" w:rsidRDefault="00B51E0B">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B51E0B">
      <w:pPr>
        <w:ind w:firstLine="400"/>
        <w:jc w:val="both"/>
      </w:pPr>
      <w:r>
        <w:rPr>
          <w:rStyle w:val="s0"/>
        </w:rPr>
        <w:t>резидент заңды тұлға;</w:t>
      </w:r>
    </w:p>
    <w:p w:rsidR="00000000" w:rsidRDefault="00B51E0B">
      <w:pPr>
        <w:ind w:firstLine="400"/>
        <w:jc w:val="both"/>
      </w:pPr>
      <w:r>
        <w:rPr>
          <w:rStyle w:val="s0"/>
        </w:rPr>
        <w:t>егер ол шарттың (келісімшарттың) тарапы болып табылған жағдайда, резиден</w:t>
      </w:r>
      <w:r>
        <w:rPr>
          <w:rStyle w:val="s0"/>
        </w:rPr>
        <w:t>т заңды тұлғаның құрылымдық бөлімшесі;</w:t>
      </w:r>
    </w:p>
    <w:p w:rsidR="00000000" w:rsidRDefault="00B51E0B">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w:t>
      </w:r>
      <w:r>
        <w:rPr>
          <w:rStyle w:val="s0"/>
        </w:rPr>
        <w:t>аңды тұлғаның тиісті шешімі негізінде резидент заңды тұлғаның құрылымдық бөлімшесі;</w:t>
      </w:r>
    </w:p>
    <w:p w:rsidR="00000000" w:rsidRDefault="00B51E0B">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B51E0B">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B51E0B">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B51E0B">
      <w:pPr>
        <w:ind w:firstLine="400"/>
        <w:jc w:val="both"/>
      </w:pPr>
      <w:r>
        <w:rPr>
          <w:rStyle w:val="s0"/>
        </w:rPr>
        <w:t>сенімгерлікпен басқару құрылтайшыларымен не сенімгерлікпен басқару туындайтын өзге жа</w:t>
      </w:r>
      <w:r>
        <w:rPr>
          <w:rStyle w:val="s0"/>
        </w:rPr>
        <w:t>ғдайда</w:t>
      </w:r>
      <w:r>
        <w:rPr>
          <w:rStyle w:val="s0"/>
        </w:rPr>
        <w:t xml:space="preserve">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B51E0B">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w:t>
      </w:r>
      <w:r>
        <w:rPr>
          <w:rStyle w:val="s0"/>
        </w:rPr>
        <w:t xml:space="preserve">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w:t>
      </w:r>
      <w:r>
        <w:rPr>
          <w:rStyle w:val="s0"/>
        </w:rPr>
        <w:t>да, консулдық лауазымды адамдар, консулдық қызметшілер;</w:t>
      </w:r>
    </w:p>
    <w:p w:rsidR="00000000" w:rsidRDefault="00B51E0B">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B51E0B">
      <w:pPr>
        <w:ind w:firstLine="400"/>
        <w:jc w:val="both"/>
      </w:pPr>
      <w:r>
        <w:rPr>
          <w:rStyle w:val="s0"/>
        </w:rPr>
        <w:t>медиатор</w:t>
      </w:r>
      <w:r>
        <w:rPr>
          <w:rStyle w:val="s0"/>
        </w:rPr>
        <w:t>дың қызметін жүзеге асыру мақсатында тауарларды импорттайтын медиаторлар;</w:t>
      </w:r>
    </w:p>
    <w:p w:rsidR="00000000" w:rsidRDefault="00B51E0B">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w:t>
      </w:r>
      <w:r>
        <w:rPr>
          <w:rStyle w:val="s0"/>
        </w:rPr>
        <w:t>арға жатқызу</w:t>
      </w:r>
      <w:r>
        <w:rPr>
          <w:rStyle w:val="s0"/>
        </w:rPr>
        <w:t xml:space="preserve"> </w:t>
      </w:r>
      <w:hyperlink r:id="rId6118" w:history="1">
        <w:r>
          <w:rPr>
            <w:rStyle w:val="a3"/>
          </w:rPr>
          <w:t>өлшемшарттарын</w:t>
        </w:r>
      </w:hyperlink>
      <w:r>
        <w:rPr>
          <w:rStyle w:val="s0"/>
        </w:rPr>
        <w:t xml:space="preserve"> </w:t>
      </w:r>
      <w:r>
        <w:rPr>
          <w:rStyle w:val="s0"/>
        </w:rPr>
        <w:t>уәкілетті орган белгілейді.</w:t>
      </w:r>
    </w:p>
    <w:p w:rsidR="00000000" w:rsidRDefault="00B51E0B">
      <w:pPr>
        <w:ind w:firstLine="400"/>
        <w:jc w:val="both"/>
      </w:pPr>
      <w:r>
        <w:t> </w:t>
      </w:r>
    </w:p>
    <w:p w:rsidR="00000000" w:rsidRDefault="00B51E0B">
      <w:pPr>
        <w:ind w:left="1200" w:hanging="800"/>
        <w:jc w:val="both"/>
      </w:pPr>
      <w:r>
        <w:rPr>
          <w:rStyle w:val="s1"/>
        </w:rPr>
        <w:t>276-3-бап. Салық салу объектілері, салық салынатын айналымды айқындау</w:t>
      </w:r>
    </w:p>
    <w:p w:rsidR="00000000" w:rsidRDefault="00B51E0B">
      <w:pPr>
        <w:ind w:firstLine="400"/>
        <w:jc w:val="both"/>
      </w:pPr>
      <w:r>
        <w:rPr>
          <w:rStyle w:val="s0"/>
        </w:rPr>
        <w:t>Егер осы Кодекстің</w:t>
      </w:r>
      <w:r>
        <w:rPr>
          <w:rStyle w:val="s0"/>
        </w:rPr>
        <w:t xml:space="preserve"> </w:t>
      </w:r>
      <w:hyperlink r:id="rId6119"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6120" w:anchor="sub_id=2290000" w:history="1">
        <w:r>
          <w:rPr>
            <w:rStyle w:val="a3"/>
          </w:rPr>
          <w:t>229</w:t>
        </w:r>
      </w:hyperlink>
      <w:r>
        <w:rPr>
          <w:rStyle w:val="s0"/>
        </w:rPr>
        <w:t xml:space="preserve">, </w:t>
      </w:r>
      <w:hyperlink r:id="rId6121" w:anchor="sub_id=2300000" w:history="1">
        <w:r>
          <w:rPr>
            <w:rStyle w:val="a3"/>
          </w:rPr>
          <w:t>230</w:t>
        </w:r>
      </w:hyperlink>
      <w:r>
        <w:rPr>
          <w:rStyle w:val="s0"/>
        </w:rPr>
        <w:t xml:space="preserve">, </w:t>
      </w:r>
      <w:hyperlink r:id="rId6122" w:anchor="sub_id=2410000" w:history="1">
        <w:r>
          <w:rPr>
            <w:rStyle w:val="a3"/>
          </w:rPr>
          <w:t>241-баптарына</w:t>
        </w:r>
      </w:hyperlink>
      <w:r>
        <w:rPr>
          <w:rStyle w:val="s0"/>
        </w:rPr>
        <w:t xml:space="preserve"> </w:t>
      </w:r>
      <w:r>
        <w:rPr>
          <w:rStyle w:val="s0"/>
        </w:rPr>
        <w:t>сәйкес айқындалады.</w:t>
      </w:r>
    </w:p>
    <w:p w:rsidR="00000000" w:rsidRDefault="00B51E0B">
      <w:pPr>
        <w:ind w:firstLine="400"/>
        <w:jc w:val="both"/>
      </w:pPr>
      <w:r>
        <w:rPr>
          <w:rStyle w:val="s0"/>
        </w:rPr>
        <w:t> </w:t>
      </w:r>
    </w:p>
    <w:p w:rsidR="00000000" w:rsidRDefault="00B51E0B">
      <w:pPr>
        <w:ind w:left="1200" w:hanging="800"/>
        <w:jc w:val="both"/>
      </w:pPr>
      <w:r>
        <w:rPr>
          <w:rStyle w:val="s1"/>
        </w:rPr>
        <w:t>276-4-бап. Кеден одағында тауа</w:t>
      </w:r>
      <w:r>
        <w:rPr>
          <w:rStyle w:val="s1"/>
        </w:rPr>
        <w:t>рларды, жұмыстарды, көрсетілетін қызметтерді өткізу бойынша айналымды және салық салынатын импортты айқындау</w:t>
      </w:r>
    </w:p>
    <w:p w:rsidR="00000000" w:rsidRDefault="00B51E0B">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w:t>
      </w:r>
      <w:r>
        <w:rPr>
          <w:rStyle w:val="s0"/>
        </w:rPr>
        <w:t>лады.</w:t>
      </w:r>
    </w:p>
    <w:p w:rsidR="00000000" w:rsidRDefault="00B51E0B">
      <w:pPr>
        <w:ind w:firstLine="400"/>
        <w:jc w:val="both"/>
      </w:pPr>
      <w:r>
        <w:rPr>
          <w:rStyle w:val="s0"/>
        </w:rPr>
        <w:t>2. Егер осы Кодекстің</w:t>
      </w:r>
      <w:r>
        <w:rPr>
          <w:rStyle w:val="s0"/>
        </w:rPr>
        <w:t xml:space="preserve"> </w:t>
      </w:r>
      <w:hyperlink r:id="rId6123"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6124"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B51E0B">
      <w:pPr>
        <w:ind w:firstLine="400"/>
        <w:jc w:val="both"/>
      </w:pPr>
      <w:r>
        <w:rPr>
          <w:rStyle w:val="s0"/>
        </w:rPr>
        <w:t>3. Мыналар салық салынатын импорт болып табылады:</w:t>
      </w:r>
    </w:p>
    <w:p w:rsidR="00000000" w:rsidRDefault="00B51E0B">
      <w:pPr>
        <w:ind w:firstLine="400"/>
        <w:jc w:val="both"/>
      </w:pPr>
      <w:r>
        <w:rPr>
          <w:rStyle w:val="s0"/>
        </w:rPr>
        <w:t>1) Қазақстан Республи</w:t>
      </w:r>
      <w:r>
        <w:rPr>
          <w:rStyle w:val="s0"/>
        </w:rPr>
        <w:t>касының аумағына әкелінген (әкелінетін) тауарлар (осы Кодекстің</w:t>
      </w:r>
      <w:r>
        <w:rPr>
          <w:rStyle w:val="s0"/>
        </w:rPr>
        <w:t xml:space="preserve"> </w:t>
      </w:r>
      <w:hyperlink r:id="rId6125"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p>
    <w:p w:rsidR="00000000" w:rsidRDefault="00B51E0B">
      <w:pPr>
        <w:ind w:firstLine="400"/>
        <w:jc w:val="both"/>
      </w:pPr>
      <w:r>
        <w:rPr>
          <w:rStyle w:val="s0"/>
        </w:rPr>
        <w:t>Осы тармақшан</w:t>
      </w:r>
      <w:r>
        <w:rPr>
          <w:rStyle w:val="s0"/>
        </w:rPr>
        <w:t>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B51E0B">
      <w:pPr>
        <w:ind w:firstLine="400"/>
        <w:jc w:val="both"/>
      </w:pPr>
      <w:r>
        <w:rPr>
          <w:rStyle w:val="s0"/>
        </w:rPr>
        <w:t>2) Қазақстан Республикасының аумағына Кеден одағына мүше басқа мемлекеттің аумағынан әкелінген а</w:t>
      </w:r>
      <w:r>
        <w:rPr>
          <w:rStyle w:val="s0"/>
        </w:rPr>
        <w:t>лыс-беріс шикізатынан өңделген өнімдер болып табылатын тауарлар.</w:t>
      </w:r>
    </w:p>
    <w:p w:rsidR="00000000" w:rsidRDefault="00B51E0B">
      <w:pPr>
        <w:jc w:val="both"/>
      </w:pPr>
      <w:r>
        <w:rPr>
          <w:rStyle w:val="s3"/>
        </w:rPr>
        <w:t>2014.28.11. № 257-V ҚР</w:t>
      </w:r>
      <w:r>
        <w:rPr>
          <w:rStyle w:val="s3"/>
        </w:rPr>
        <w:t xml:space="preserve"> </w:t>
      </w:r>
      <w:hyperlink r:id="rId6126" w:anchor="sub_id=2764"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B51E0B">
      <w:pPr>
        <w:ind w:firstLine="400"/>
        <w:jc w:val="both"/>
      </w:pPr>
      <w:r>
        <w:rPr>
          <w:rStyle w:val="s0"/>
        </w:rPr>
        <w:t xml:space="preserve">4. </w:t>
      </w:r>
      <w:r>
        <w:rPr>
          <w:rStyle w:val="s0"/>
        </w:rPr>
        <w:t>Мыналар:</w:t>
      </w:r>
    </w:p>
    <w:p w:rsidR="00000000" w:rsidRDefault="00B51E0B">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B51E0B">
      <w:pPr>
        <w:ind w:firstLine="400"/>
        <w:jc w:val="both"/>
      </w:pPr>
      <w:r>
        <w:rPr>
          <w:rStyle w:val="s0"/>
        </w:rPr>
        <w:t>2) бұрын Кеден одағына</w:t>
      </w:r>
      <w:r>
        <w:rPr>
          <w:rStyle w:val="s0"/>
        </w:rPr>
        <w:t xml:space="preserve">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p>
    <w:p w:rsidR="00000000" w:rsidRDefault="00B51E0B">
      <w:pPr>
        <w:ind w:firstLine="400"/>
        <w:jc w:val="both"/>
      </w:pPr>
      <w:r>
        <w:rPr>
          <w:rStyle w:val="s0"/>
        </w:rPr>
        <w:t>Осы тармақтың ережелері тауарларды у</w:t>
      </w:r>
      <w:r>
        <w:rPr>
          <w:rStyle w:val="s0"/>
        </w:rPr>
        <w:t>ақытша әкелу кезінде:</w:t>
      </w:r>
    </w:p>
    <w:p w:rsidR="00000000" w:rsidRDefault="00B51E0B">
      <w:pPr>
        <w:ind w:firstLine="400"/>
        <w:jc w:val="both"/>
      </w:pPr>
      <w:r>
        <w:rPr>
          <w:rStyle w:val="s0"/>
        </w:rPr>
        <w:t>1) жылжымалы мүлік пен көлік құралдарын мүліктік жалдау (жалға алу) шарттары бойынша;</w:t>
      </w:r>
    </w:p>
    <w:p w:rsidR="00000000" w:rsidRDefault="00B51E0B">
      <w:pPr>
        <w:jc w:val="both"/>
      </w:pPr>
      <w:r>
        <w:rPr>
          <w:rStyle w:val="s3"/>
        </w:rPr>
        <w:t>2015.03.12. № 432-V ҚР</w:t>
      </w:r>
      <w:r>
        <w:rPr>
          <w:rStyle w:val="s3"/>
        </w:rPr>
        <w:t xml:space="preserve"> </w:t>
      </w:r>
      <w:hyperlink r:id="rId6127" w:anchor="sub_id=2764" w:history="1">
        <w:r>
          <w:rPr>
            <w:rStyle w:val="a3"/>
            <w:i/>
            <w:iCs/>
          </w:rPr>
          <w:t>Заңымен</w:t>
        </w:r>
      </w:hyperlink>
      <w:r>
        <w:rPr>
          <w:rStyle w:val="s3"/>
        </w:rPr>
        <w:t xml:space="preserve"> </w:t>
      </w:r>
      <w:r>
        <w:rPr>
          <w:rStyle w:val="s3"/>
        </w:rPr>
        <w:t>2) тармақша жаңа редакцияда (2016 ж</w:t>
      </w:r>
      <w:r>
        <w:rPr>
          <w:rStyle w:val="s3"/>
        </w:rPr>
        <w:t>. 1 қаңтардан бастап қолданысқа енгізілді) (</w:t>
      </w:r>
      <w:hyperlink r:id="rId6128" w:anchor="sub_id=276040400" w:history="1">
        <w:r>
          <w:rPr>
            <w:rStyle w:val="a3"/>
            <w:i/>
            <w:iCs/>
          </w:rPr>
          <w:t>бұр.ред.қара</w:t>
        </w:r>
      </w:hyperlink>
      <w:r>
        <w:rPr>
          <w:rStyle w:val="s3"/>
        </w:rPr>
        <w:t>)</w:t>
      </w:r>
    </w:p>
    <w:p w:rsidR="00000000" w:rsidRDefault="00B51E0B">
      <w:pPr>
        <w:ind w:firstLine="400"/>
        <w:jc w:val="both"/>
      </w:pPr>
      <w:r>
        <w:rPr>
          <w:rStyle w:val="s0"/>
        </w:rPr>
        <w:t>2) көрмелер мен жәрмеңкелерге қолданылады.</w:t>
      </w:r>
    </w:p>
    <w:p w:rsidR="00000000" w:rsidRDefault="00B51E0B">
      <w:pPr>
        <w:ind w:firstLine="400"/>
        <w:jc w:val="both"/>
      </w:pPr>
      <w:r>
        <w:rPr>
          <w:rStyle w:val="s0"/>
        </w:rPr>
        <w:t>Осы тармақтың ережелері өздері арқылы осы Кодекстің</w:t>
      </w:r>
      <w:r>
        <w:rPr>
          <w:rStyle w:val="s0"/>
        </w:rPr>
        <w:t xml:space="preserve"> </w:t>
      </w:r>
      <w:hyperlink r:id="rId6129"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p>
    <w:p w:rsidR="00000000" w:rsidRDefault="00B51E0B">
      <w:pPr>
        <w:ind w:firstLine="400"/>
        <w:jc w:val="both"/>
      </w:pPr>
      <w:r>
        <w:rPr>
          <w:rStyle w:val="s0"/>
        </w:rPr>
        <w:t>Салық төлеуші осы тармақта көрсетілген тауарларды әкелу (әкету) к</w:t>
      </w:r>
      <w:r>
        <w:rPr>
          <w:rStyle w:val="s0"/>
        </w:rPr>
        <w:t>езінде салық органдарын хабардар етуге міндетті.</w:t>
      </w:r>
    </w:p>
    <w:p w:rsidR="00000000" w:rsidRDefault="00B51E0B">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w:t>
      </w:r>
      <w:r>
        <w:rPr>
          <w:rStyle w:val="s0"/>
        </w:rPr>
        <w:t>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B51E0B">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w:t>
      </w:r>
      <w:r>
        <w:rPr>
          <w:rStyle w:val="s0"/>
        </w:rPr>
        <w:t>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p>
    <w:p w:rsidR="00000000" w:rsidRDefault="00B51E0B">
      <w:pPr>
        <w:ind w:firstLine="400"/>
        <w:jc w:val="both"/>
      </w:pPr>
      <w:r>
        <w:rPr>
          <w:rStyle w:val="s0"/>
        </w:rPr>
        <w:t>Тауарларды әкелу (әкету) туралы хабарлама</w:t>
      </w:r>
      <w:r>
        <w:rPr>
          <w:rStyle w:val="s0"/>
        </w:rPr>
        <w:t xml:space="preserve"> </w:t>
      </w:r>
      <w:hyperlink r:id="rId6130" w:anchor="sub_id=1" w:history="1">
        <w:r>
          <w:rPr>
            <w:rStyle w:val="a3"/>
          </w:rPr>
          <w:t>нысанын</w:t>
        </w:r>
      </w:hyperlink>
      <w:r>
        <w:rPr>
          <w:rStyle w:val="s0"/>
        </w:rPr>
        <w:t>, оны салық органдарына табыс ету</w:t>
      </w:r>
      <w:r>
        <w:rPr>
          <w:rStyle w:val="s0"/>
        </w:rPr>
        <w:t xml:space="preserve"> </w:t>
      </w:r>
      <w:hyperlink r:id="rId6131"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B51E0B">
      <w:pPr>
        <w:jc w:val="both"/>
      </w:pPr>
      <w:r>
        <w:rPr>
          <w:rStyle w:val="s3"/>
        </w:rPr>
        <w:t>2015.03.12. № 432-V ҚР</w:t>
      </w:r>
      <w:r>
        <w:rPr>
          <w:rStyle w:val="s3"/>
        </w:rPr>
        <w:t xml:space="preserve"> </w:t>
      </w:r>
      <w:hyperlink r:id="rId6132" w:anchor="sub_id=2764"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B51E0B">
      <w:pPr>
        <w:ind w:firstLine="400"/>
        <w:jc w:val="both"/>
      </w:pPr>
      <w:r>
        <w:rPr>
          <w:rStyle w:val="s0"/>
        </w:rPr>
        <w:t>5. Жанама салықтар Қазақстан Республикасының аумағына:</w:t>
      </w:r>
    </w:p>
    <w:p w:rsidR="00000000" w:rsidRDefault="00B51E0B">
      <w:pPr>
        <w:ind w:firstLine="400"/>
        <w:jc w:val="both"/>
      </w:pPr>
      <w:r>
        <w:rPr>
          <w:rStyle w:val="s0"/>
        </w:rPr>
        <w:t>1) кәсіпкерлік қызметтен басқа мақсаттарда жеке тұлғалар әкелет</w:t>
      </w:r>
      <w:r>
        <w:rPr>
          <w:rStyle w:val="s0"/>
        </w:rPr>
        <w:t>ін тауарлардың;</w:t>
      </w:r>
    </w:p>
    <w:p w:rsidR="00000000" w:rsidRDefault="00B51E0B">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B51E0B">
      <w:pPr>
        <w:ind w:firstLine="400"/>
        <w:jc w:val="both"/>
      </w:pPr>
      <w:r>
        <w:rPr>
          <w:rStyle w:val="s0"/>
        </w:rPr>
        <w:t>Салық төлеуші осы тармақшада көрсетілген тауарларды әкелу (әкету) кезінде осы баптың 4-тармағ</w:t>
      </w:r>
      <w:r>
        <w:rPr>
          <w:rStyle w:val="s0"/>
        </w:rPr>
        <w:t>ында көзделген нысан бойынша, тәртіппен және мерзімдерде салық органдарын хабардар етуге міндетті.</w:t>
      </w:r>
    </w:p>
    <w:p w:rsidR="00000000" w:rsidRDefault="00B51E0B">
      <w:pPr>
        <w:ind w:firstLine="400"/>
        <w:jc w:val="both"/>
      </w:pPr>
      <w:r>
        <w:t> </w:t>
      </w:r>
    </w:p>
    <w:p w:rsidR="00000000" w:rsidRDefault="00B51E0B">
      <w:pPr>
        <w:ind w:left="1200" w:hanging="800"/>
        <w:jc w:val="both"/>
      </w:pPr>
      <w:r>
        <w:rPr>
          <w:rStyle w:val="s1"/>
        </w:rPr>
        <w:t>276-5-бап. Тауарларды, жұмыстарды, көрсетілетін қызметтерді өткізу орны</w:t>
      </w:r>
    </w:p>
    <w:p w:rsidR="00000000" w:rsidRDefault="00B51E0B">
      <w:pPr>
        <w:ind w:firstLine="400"/>
        <w:jc w:val="both"/>
      </w:pPr>
      <w:r>
        <w:rPr>
          <w:rStyle w:val="s0"/>
        </w:rPr>
        <w:t>1. Тауарларды өткізу орны осы Кодекстің</w:t>
      </w:r>
      <w:r>
        <w:rPr>
          <w:rStyle w:val="s0"/>
        </w:rPr>
        <w:t xml:space="preserve"> </w:t>
      </w:r>
      <w:hyperlink r:id="rId6133" w:anchor="sub_id=2360100" w:history="1">
        <w:r>
          <w:rPr>
            <w:rStyle w:val="a3"/>
          </w:rPr>
          <w:t>236-бабының 1-тармағына</w:t>
        </w:r>
      </w:hyperlink>
      <w:r>
        <w:rPr>
          <w:rStyle w:val="s0"/>
        </w:rPr>
        <w:t xml:space="preserve"> </w:t>
      </w:r>
      <w:r>
        <w:rPr>
          <w:rStyle w:val="s0"/>
        </w:rPr>
        <w:t>сәйкес айқындалады.</w:t>
      </w:r>
    </w:p>
    <w:p w:rsidR="00000000" w:rsidRDefault="00B51E0B">
      <w:pPr>
        <w:ind w:firstLine="400"/>
        <w:jc w:val="both"/>
      </w:pPr>
      <w:r>
        <w:rPr>
          <w:rStyle w:val="s0"/>
        </w:rPr>
        <w:t>2. Егер:</w:t>
      </w:r>
    </w:p>
    <w:p w:rsidR="00000000" w:rsidRDefault="00B51E0B">
      <w:pPr>
        <w:jc w:val="both"/>
      </w:pPr>
      <w:r>
        <w:rPr>
          <w:rStyle w:val="s3"/>
        </w:rPr>
        <w:t>2011.21.07. № 467-ІV ҚР</w:t>
      </w:r>
      <w:r>
        <w:rPr>
          <w:rStyle w:val="s3"/>
        </w:rPr>
        <w:t xml:space="preserve"> </w:t>
      </w:r>
      <w:hyperlink r:id="rId6134" w:anchor="sub_id=3115" w:history="1">
        <w:r>
          <w:rPr>
            <w:rStyle w:val="a3"/>
            <w:i/>
            <w:iCs/>
          </w:rPr>
          <w:t>Заңымен</w:t>
        </w:r>
      </w:hyperlink>
      <w:r>
        <w:rPr>
          <w:rStyle w:val="s3"/>
        </w:rPr>
        <w:t xml:space="preserve"> </w:t>
      </w:r>
      <w:r>
        <w:rPr>
          <w:rStyle w:val="s3"/>
        </w:rPr>
        <w:t>1) тармақша өзгертілді (2010 жылғы 1 шілдеден б</w:t>
      </w:r>
      <w:r>
        <w:rPr>
          <w:rStyle w:val="s3"/>
        </w:rPr>
        <w:t>астап қолданысқа енгізілді) (</w:t>
      </w:r>
      <w:hyperlink r:id="rId6135" w:anchor="sub_id=276050201" w:history="1">
        <w:r>
          <w:rPr>
            <w:rStyle w:val="a3"/>
            <w:i/>
            <w:iCs/>
          </w:rPr>
          <w:t>бұр.ред.қара</w:t>
        </w:r>
      </w:hyperlink>
      <w:r>
        <w:rPr>
          <w:rStyle w:val="s3"/>
        </w:rPr>
        <w:t>)</w:t>
      </w:r>
    </w:p>
    <w:p w:rsidR="00000000" w:rsidRDefault="00B51E0B">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B51E0B">
      <w:pPr>
        <w:ind w:firstLine="400"/>
        <w:jc w:val="both"/>
      </w:pPr>
      <w:r>
        <w:rPr>
          <w:rStyle w:val="s0"/>
        </w:rPr>
        <w:t>Осы та</w:t>
      </w:r>
      <w:r>
        <w:rPr>
          <w:rStyle w:val="s0"/>
        </w:rPr>
        <w:t>рмақшаның ережелері жылжымайтын мүлікті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B51E0B">
      <w:pPr>
        <w:ind w:firstLine="400"/>
        <w:jc w:val="both"/>
      </w:pPr>
      <w:r>
        <w:rPr>
          <w:rStyle w:val="s0"/>
        </w:rPr>
        <w:t>Осы тармақшаның мақсаты үшін жер учаскелері, жер қойнауының учаскелері, оқшауланға</w:t>
      </w:r>
      <w:r>
        <w:rPr>
          <w:rStyle w:val="s0"/>
        </w:rPr>
        <w:t xml:space="preserve">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w:t>
      </w:r>
      <w:r>
        <w:rPr>
          <w:rStyle w:val="s0"/>
        </w:rPr>
        <w:t>ретіндегі кәсіпорындар және ғарыш объектілері жылжымайтын мүлік деп танылады;</w:t>
      </w:r>
    </w:p>
    <w:p w:rsidR="00000000" w:rsidRDefault="00B51E0B">
      <w:pPr>
        <w:jc w:val="both"/>
      </w:pPr>
      <w:r>
        <w:rPr>
          <w:rStyle w:val="s3"/>
        </w:rPr>
        <w:t>2011.21.07. № 467-ІV ҚР</w:t>
      </w:r>
      <w:r>
        <w:rPr>
          <w:rStyle w:val="s3"/>
        </w:rPr>
        <w:t xml:space="preserve"> </w:t>
      </w:r>
      <w:hyperlink r:id="rId6136" w:anchor="sub_id=3115" w:history="1">
        <w:r>
          <w:rPr>
            <w:rStyle w:val="a3"/>
            <w:i/>
            <w:iCs/>
          </w:rPr>
          <w:t>Заңымен</w:t>
        </w:r>
      </w:hyperlink>
      <w:r>
        <w:rPr>
          <w:rStyle w:val="s3"/>
        </w:rPr>
        <w:t xml:space="preserve"> </w:t>
      </w:r>
      <w:r>
        <w:rPr>
          <w:rStyle w:val="s3"/>
        </w:rPr>
        <w:t>(2010 жылғы 1 шілдеден бастап қолданысқа енгізілді) (</w:t>
      </w:r>
      <w:hyperlink r:id="rId6137" w:anchor="sub_id=276050202" w:history="1">
        <w:r>
          <w:rPr>
            <w:rStyle w:val="a3"/>
            <w:i/>
            <w:iCs/>
          </w:rPr>
          <w:t>бұр.ред.қара</w:t>
        </w:r>
      </w:hyperlink>
      <w:r>
        <w:rPr>
          <w:rStyle w:val="s3"/>
        </w:rPr>
        <w:t>); 2014.28.11. № 257-V ҚР</w:t>
      </w:r>
      <w:r>
        <w:rPr>
          <w:rStyle w:val="s3"/>
        </w:rPr>
        <w:t xml:space="preserve"> </w:t>
      </w:r>
      <w:hyperlink r:id="rId6138" w:anchor="sub_id=2765" w:history="1">
        <w:r>
          <w:rPr>
            <w:rStyle w:val="a3"/>
            <w:i/>
            <w:iCs/>
          </w:rPr>
          <w:t>Заңымен</w:t>
        </w:r>
      </w:hyperlink>
      <w:r>
        <w:rPr>
          <w:rStyle w:val="s3"/>
        </w:rPr>
        <w:t xml:space="preserve"> </w:t>
      </w:r>
      <w:r>
        <w:rPr>
          <w:rStyle w:val="s3"/>
        </w:rPr>
        <w:t>(2015 ж. 1 қаңтардан бастап</w:t>
      </w:r>
      <w:r>
        <w:rPr>
          <w:rStyle w:val="s3"/>
        </w:rPr>
        <w:t xml:space="preserve"> </w:t>
      </w:r>
      <w:r>
        <w:rPr>
          <w:rStyle w:val="s3"/>
        </w:rPr>
        <w:t>қолданысқа</w:t>
      </w:r>
      <w:r>
        <w:rPr>
          <w:rStyle w:val="s3"/>
        </w:rPr>
        <w:t xml:space="preserve"> енгізілді) (</w:t>
      </w:r>
      <w:hyperlink r:id="rId6139" w:anchor="sub_id=276050202" w:history="1">
        <w:r>
          <w:rPr>
            <w:rStyle w:val="a3"/>
            <w:i/>
            <w:iCs/>
          </w:rPr>
          <w:t>бұр.ред.қара</w:t>
        </w:r>
      </w:hyperlink>
      <w:r>
        <w:rPr>
          <w:rStyle w:val="s3"/>
        </w:rPr>
        <w:t>) 2) тармақша өзгертілді</w:t>
      </w:r>
    </w:p>
    <w:p w:rsidR="00000000" w:rsidRDefault="00B51E0B">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w:t>
      </w:r>
      <w:r>
        <w:rPr>
          <w:rStyle w:val="s0"/>
        </w:rPr>
        <w:t>а (жылжымайтын мүлікті және көлік құралдарын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B51E0B">
      <w:pPr>
        <w:ind w:firstLine="400"/>
        <w:jc w:val="both"/>
      </w:pPr>
      <w:r>
        <w:rPr>
          <w:rStyle w:val="s0"/>
        </w:rPr>
        <w:t>Осы тармақшаның мақсаты үшін осы баптың 1) тармақшасында көрсетілген жылжымайтын мү</w:t>
      </w:r>
      <w:r>
        <w:rPr>
          <w:rStyle w:val="s0"/>
        </w:rPr>
        <w:t>лікке, көлік құралдарына жатпайтын заттар жылжымалы мүлік болып танылады.</w:t>
      </w:r>
    </w:p>
    <w:p w:rsidR="00000000" w:rsidRDefault="00B51E0B">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w:t>
      </w:r>
      <w:r>
        <w:rPr>
          <w:rStyle w:val="s0"/>
        </w:rPr>
        <w:t>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B51E0B">
      <w:pPr>
        <w:jc w:val="both"/>
      </w:pPr>
      <w:r>
        <w:rPr>
          <w:rStyle w:val="s3"/>
        </w:rPr>
        <w:t>2011.21.07. № 467-ІV ҚР</w:t>
      </w:r>
      <w:r>
        <w:rPr>
          <w:rStyle w:val="s3"/>
        </w:rPr>
        <w:t xml:space="preserve"> </w:t>
      </w:r>
      <w:hyperlink r:id="rId6140" w:anchor="sub_id=3115"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6141" w:anchor="sub_id=276050203" w:history="1">
        <w:r>
          <w:rPr>
            <w:rStyle w:val="a3"/>
            <w:i/>
            <w:iCs/>
          </w:rPr>
          <w:t>бұр.ред.қара</w:t>
        </w:r>
      </w:hyperlink>
      <w:r>
        <w:rPr>
          <w:rStyle w:val="s3"/>
        </w:rPr>
        <w:t>)</w:t>
      </w:r>
    </w:p>
    <w:p w:rsidR="00000000" w:rsidRDefault="00B51E0B">
      <w:pPr>
        <w:ind w:firstLine="400"/>
        <w:jc w:val="both"/>
      </w:pPr>
      <w:r>
        <w:rPr>
          <w:rStyle w:val="s0"/>
        </w:rPr>
        <w:t>3) мәдениет, өнер, оқу (білім беру), дене шынықтыру, туризм, демалыс және спор</w:t>
      </w:r>
      <w:r>
        <w:rPr>
          <w:rStyle w:val="s0"/>
        </w:rPr>
        <w:t>т саласындағы қызметтер осы мемлекеттің аумағында көрсетілсе;</w:t>
      </w:r>
    </w:p>
    <w:p w:rsidR="00000000" w:rsidRDefault="00B51E0B">
      <w:pPr>
        <w:jc w:val="both"/>
      </w:pPr>
      <w:r>
        <w:rPr>
          <w:rStyle w:val="s3"/>
        </w:rPr>
        <w:t>2011.21.07. № 467-ІV ҚР</w:t>
      </w:r>
      <w:r>
        <w:rPr>
          <w:rStyle w:val="s3"/>
        </w:rPr>
        <w:t xml:space="preserve"> </w:t>
      </w:r>
      <w:hyperlink r:id="rId6142"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43" w:anchor="sub_id=276050204" w:history="1">
        <w:r>
          <w:rPr>
            <w:rStyle w:val="a3"/>
            <w:i/>
            <w:iCs/>
          </w:rPr>
          <w:t>бұр.ред.қара</w:t>
        </w:r>
      </w:hyperlink>
      <w:r>
        <w:rPr>
          <w:rStyle w:val="s3"/>
        </w:rPr>
        <w:t>)</w:t>
      </w:r>
    </w:p>
    <w:p w:rsidR="00000000" w:rsidRDefault="00B51E0B">
      <w:pPr>
        <w:ind w:firstLine="400"/>
        <w:jc w:val="both"/>
      </w:pPr>
      <w:r>
        <w:rPr>
          <w:rStyle w:val="s0"/>
        </w:rPr>
        <w:t>4) осы мемлекеттің салық төлеушісі мыналарды:</w:t>
      </w:r>
    </w:p>
    <w:p w:rsidR="00000000" w:rsidRDefault="00B51E0B">
      <w:pPr>
        <w:ind w:firstLine="400"/>
        <w:jc w:val="both"/>
      </w:pPr>
      <w:r>
        <w:rPr>
          <w:rStyle w:val="s0"/>
        </w:rPr>
        <w:t>консультациялық, заңгерлік, бухгалтерлік, аудиторлық, инжинирингтік, жарнамалық, дизайнерлік, маркетингтік қызмет</w:t>
      </w:r>
      <w:r>
        <w:rPr>
          <w:rStyle w:val="s0"/>
        </w:rPr>
        <w:t xml:space="preserve">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51E0B">
      <w:pPr>
        <w:ind w:firstLine="400"/>
        <w:jc w:val="both"/>
      </w:pPr>
      <w:r>
        <w:rPr>
          <w:rStyle w:val="s0"/>
        </w:rPr>
        <w:t>ЭЕМ мен деректер қорлары (есептеу техникасының бағдарламалық құралдары мен ақпаратты</w:t>
      </w:r>
      <w:r>
        <w:rPr>
          <w:rStyle w:val="s0"/>
        </w:rPr>
        <w:t>қ</w:t>
      </w:r>
      <w:r>
        <w:rPr>
          <w:rStyle w:val="s0"/>
        </w:rPr>
        <w:t xml:space="preserve">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51E0B">
      <w:pPr>
        <w:ind w:firstLine="400"/>
        <w:jc w:val="both"/>
      </w:pPr>
      <w:r>
        <w:rPr>
          <w:rStyle w:val="s0"/>
        </w:rPr>
        <w:t>егер персонал сатып алушының қызмет орнында жұмыс істейтін жағдайда, персонал б</w:t>
      </w:r>
      <w:r>
        <w:rPr>
          <w:rStyle w:val="s0"/>
        </w:rPr>
        <w:t>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B51E0B">
      <w:pPr>
        <w:ind w:firstLine="400"/>
        <w:jc w:val="both"/>
      </w:pPr>
      <w:r>
        <w:rPr>
          <w:rStyle w:val="s0"/>
        </w:rPr>
        <w:t>Осы тармақшаның ережелері сондай-ақ мынадай:</w:t>
      </w:r>
    </w:p>
    <w:p w:rsidR="00000000" w:rsidRDefault="00B51E0B">
      <w:pPr>
        <w:ind w:firstLine="400"/>
        <w:jc w:val="both"/>
      </w:pPr>
      <w:r>
        <w:rPr>
          <w:rStyle w:val="s0"/>
        </w:rPr>
        <w:t>патенттерді, лицензияларды, мемлекет қорғайтын өнеркәсіптік</w:t>
      </w:r>
      <w:r>
        <w:rPr>
          <w:rStyle w:val="s0"/>
        </w:rPr>
        <w:t xml:space="preserve">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B51E0B">
      <w:pPr>
        <w:ind w:firstLine="400"/>
        <w:jc w:val="both"/>
      </w:pPr>
      <w:r>
        <w:rPr>
          <w:rStyle w:val="s0"/>
        </w:rPr>
        <w:t xml:space="preserve">көлік құралдарын </w:t>
      </w:r>
      <w:r>
        <w:rPr>
          <w:rStyle w:val="s0"/>
        </w:rPr>
        <w:t>мүліктік жалдауды (жалға беруді), 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B51E0B">
      <w:pPr>
        <w:ind w:firstLine="400"/>
        <w:jc w:val="both"/>
      </w:pPr>
      <w:r>
        <w:rPr>
          <w:rStyle w:val="s0"/>
        </w:rPr>
        <w:t>осы тармақшада көзделген жұмыстарды орындау, қызметтерді кө</w:t>
      </w:r>
      <w:r>
        <w:rPr>
          <w:rStyle w:val="s0"/>
        </w:rPr>
        <w:t>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51E0B">
      <w:pPr>
        <w:jc w:val="both"/>
      </w:pPr>
      <w:r>
        <w:rPr>
          <w:rStyle w:val="s3"/>
        </w:rPr>
        <w:t>2011.21.07. № 467-ІV ҚР</w:t>
      </w:r>
      <w:r>
        <w:rPr>
          <w:rStyle w:val="s3"/>
        </w:rPr>
        <w:t xml:space="preserve"> </w:t>
      </w:r>
      <w:hyperlink r:id="rId6144" w:anchor="sub_id=3115" w:history="1">
        <w:r>
          <w:rPr>
            <w:rStyle w:val="a3"/>
            <w:i/>
            <w:iCs/>
          </w:rPr>
          <w:t>Заңымен</w:t>
        </w:r>
      </w:hyperlink>
      <w:r>
        <w:rPr>
          <w:rStyle w:val="s3"/>
        </w:rPr>
        <w:t xml:space="preserve"> </w:t>
      </w:r>
      <w:r>
        <w:rPr>
          <w:rStyle w:val="s3"/>
        </w:rPr>
        <w:t>5) тар</w:t>
      </w:r>
      <w:r>
        <w:rPr>
          <w:rStyle w:val="s3"/>
        </w:rPr>
        <w:t>мақша өзгертілді (2010 жылғы 1 шілдеден бастап қолданысқа енгізілді) (</w:t>
      </w:r>
      <w:hyperlink r:id="rId6145" w:anchor="sub_id=276050205" w:history="1">
        <w:r>
          <w:rPr>
            <w:rStyle w:val="a3"/>
            <w:i/>
            <w:iCs/>
          </w:rPr>
          <w:t>бұр.ред.қара</w:t>
        </w:r>
      </w:hyperlink>
      <w:r>
        <w:rPr>
          <w:rStyle w:val="s3"/>
        </w:rPr>
        <w:t>)</w:t>
      </w:r>
    </w:p>
    <w:p w:rsidR="00000000" w:rsidRDefault="00B51E0B">
      <w:pPr>
        <w:ind w:firstLine="400"/>
        <w:jc w:val="both"/>
      </w:pPr>
      <w:r>
        <w:rPr>
          <w:rStyle w:val="s0"/>
        </w:rPr>
        <w:t>5) егер осы баптың 2-тармағының 1) - 4) тармақшаларында өзгеше көзделмесе, осы мемлек</w:t>
      </w:r>
      <w:r>
        <w:rPr>
          <w:rStyle w:val="s0"/>
        </w:rPr>
        <w:t>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p>
    <w:p w:rsidR="00000000" w:rsidRDefault="00B51E0B">
      <w:pPr>
        <w:ind w:firstLine="400"/>
        <w:jc w:val="both"/>
      </w:pPr>
      <w:r>
        <w:rPr>
          <w:rStyle w:val="s0"/>
        </w:rPr>
        <w:t>Осы тармақшаның ережелері көлік құралдарын мүліктік жалдау (жалға беру), лизингі және өз</w:t>
      </w:r>
      <w:r>
        <w:rPr>
          <w:rStyle w:val="s0"/>
        </w:rPr>
        <w:t>ге негіздерде пайдалануға беру кезінде де қолданылады.</w:t>
      </w:r>
    </w:p>
    <w:p w:rsidR="00000000" w:rsidRDefault="00B51E0B">
      <w:pPr>
        <w:ind w:firstLine="400"/>
        <w:jc w:val="both"/>
      </w:pPr>
      <w:r>
        <w:rPr>
          <w:rStyle w:val="s0"/>
        </w:rPr>
        <w:t>3. Мыналар:</w:t>
      </w:r>
    </w:p>
    <w:p w:rsidR="00000000" w:rsidRDefault="00B51E0B">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B51E0B">
      <w:pPr>
        <w:ind w:firstLine="400"/>
        <w:jc w:val="both"/>
      </w:pPr>
      <w:r>
        <w:rPr>
          <w:rStyle w:val="s0"/>
        </w:rPr>
        <w:t>жұ</w:t>
      </w:r>
      <w:r>
        <w:rPr>
          <w:rStyle w:val="s0"/>
        </w:rPr>
        <w:t>мыстардың орындалу, қызметтердің көрсетілу фактісін растайтын құжаттар;</w:t>
      </w:r>
    </w:p>
    <w:p w:rsidR="00000000" w:rsidRDefault="00B51E0B">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B51E0B">
      <w:pPr>
        <w:ind w:firstLine="400"/>
        <w:jc w:val="both"/>
      </w:pPr>
      <w:r>
        <w:rPr>
          <w:rStyle w:val="s0"/>
        </w:rPr>
        <w:t xml:space="preserve">4. Егер салық төлеуші салық салу </w:t>
      </w:r>
      <w:r>
        <w:rPr>
          <w:rStyle w:val="s0"/>
        </w:rPr>
        <w:t xml:space="preserve">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w:t>
      </w:r>
      <w:r>
        <w:rPr>
          <w:rStyle w:val="s0"/>
        </w:rPr>
        <w:t>қызметтерді</w:t>
      </w:r>
      <w:r>
        <w:rPr>
          <w:rStyle w:val="s0"/>
        </w:rPr>
        <w:t xml:space="preserve"> өткізу орны қосымша жұмыстарды, көрсетілетін қызметтерді өткізу орны болып танылады.</w:t>
      </w:r>
    </w:p>
    <w:p w:rsidR="00000000" w:rsidRDefault="00B51E0B">
      <w:pPr>
        <w:ind w:firstLine="400"/>
        <w:jc w:val="both"/>
      </w:pPr>
      <w:r>
        <w:rPr>
          <w:rStyle w:val="s0"/>
        </w:rPr>
        <w:t> </w:t>
      </w:r>
    </w:p>
    <w:p w:rsidR="00000000" w:rsidRDefault="00B51E0B">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B51E0B">
      <w:pPr>
        <w:ind w:firstLine="400"/>
        <w:jc w:val="both"/>
      </w:pPr>
      <w:r>
        <w:rPr>
          <w:rStyle w:val="s0"/>
        </w:rPr>
        <w:t>1. Тауарларды экспортқа</w:t>
      </w:r>
      <w:r>
        <w:rPr>
          <w:rStyle w:val="s0"/>
        </w:rPr>
        <w:t xml:space="preserve"> </w:t>
      </w:r>
      <w:r>
        <w:rPr>
          <w:rStyle w:val="s0"/>
        </w:rPr>
        <w:t>өткізу</w:t>
      </w:r>
      <w:r>
        <w:rPr>
          <w:rStyle w:val="s0"/>
        </w:rPr>
        <w:t xml:space="preserve"> </w:t>
      </w:r>
      <w:r>
        <w:rPr>
          <w:rStyle w:val="s0"/>
        </w:rPr>
        <w:t xml:space="preserve">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w:t>
      </w:r>
      <w:r>
        <w:rPr>
          <w:rStyle w:val="s0"/>
        </w:rPr>
        <w:t>күні тауарларды өткізу бойынша айналым жасау күні болып табылады.</w:t>
      </w:r>
    </w:p>
    <w:p w:rsidR="00000000" w:rsidRDefault="00B51E0B">
      <w:pPr>
        <w:jc w:val="both"/>
      </w:pPr>
      <w:r>
        <w:rPr>
          <w:rStyle w:val="s3"/>
        </w:rPr>
        <w:t>2011.21.07. № 467-ІV ҚР</w:t>
      </w:r>
      <w:r>
        <w:rPr>
          <w:rStyle w:val="s3"/>
        </w:rPr>
        <w:t xml:space="preserve"> </w:t>
      </w:r>
      <w:hyperlink r:id="rId6146" w:anchor="sub_id=3116" w:history="1">
        <w:r>
          <w:rPr>
            <w:rStyle w:val="a3"/>
            <w:i/>
            <w:iCs/>
          </w:rPr>
          <w:t>Заңымен</w:t>
        </w:r>
      </w:hyperlink>
      <w:r>
        <w:rPr>
          <w:rStyle w:val="s3"/>
        </w:rPr>
        <w:t xml:space="preserve"> </w:t>
      </w:r>
      <w:r>
        <w:rPr>
          <w:rStyle w:val="s3"/>
        </w:rPr>
        <w:t>(2011 жылғы 1 шілдеден бастап қолданысқа енгізілді) (</w:t>
      </w:r>
      <w:hyperlink r:id="rId6147" w:anchor="sub_id=276060200" w:history="1">
        <w:r>
          <w:rPr>
            <w:rStyle w:val="a3"/>
            <w:i/>
            <w:iCs/>
          </w:rPr>
          <w:t>бұр.ред.қара</w:t>
        </w:r>
      </w:hyperlink>
      <w:r>
        <w:rPr>
          <w:rStyle w:val="s3"/>
        </w:rPr>
        <w:t>); 2012.26.12. № 61-V ҚР</w:t>
      </w:r>
      <w:r>
        <w:rPr>
          <w:rStyle w:val="s3"/>
        </w:rPr>
        <w:t xml:space="preserve"> </w:t>
      </w:r>
      <w:hyperlink r:id="rId6148" w:anchor="sub_id=2766" w:history="1">
        <w:r>
          <w:rPr>
            <w:rStyle w:val="a3"/>
            <w:i/>
            <w:iCs/>
          </w:rPr>
          <w:t>Заңымен</w:t>
        </w:r>
      </w:hyperlink>
      <w:r>
        <w:rPr>
          <w:rStyle w:val="s3"/>
        </w:rPr>
        <w:t xml:space="preserve"> </w:t>
      </w:r>
      <w:r>
        <w:rPr>
          <w:rStyle w:val="s3"/>
        </w:rPr>
        <w:t>(2013 ж. 1 қаңтардан бастап қолданысқа енгізілді) (</w:t>
      </w:r>
      <w:hyperlink r:id="rId6149" w:anchor="sub_id=276060200" w:history="1">
        <w:r>
          <w:rPr>
            <w:rStyle w:val="a3"/>
            <w:i/>
            <w:iCs/>
          </w:rPr>
          <w:t>бұр.ред.қара</w:t>
        </w:r>
      </w:hyperlink>
      <w:r>
        <w:rPr>
          <w:rStyle w:val="s3"/>
        </w:rPr>
        <w:t>); 2013.16.01. № 71-V ҚР</w:t>
      </w:r>
      <w:r>
        <w:rPr>
          <w:rStyle w:val="s3"/>
        </w:rPr>
        <w:t xml:space="preserve"> </w:t>
      </w:r>
      <w:hyperlink r:id="rId6150" w:anchor="sub_id=300" w:history="1">
        <w:r>
          <w:rPr>
            <w:rStyle w:val="a3"/>
            <w:i/>
            <w:iCs/>
          </w:rPr>
          <w:t>Заңымен</w:t>
        </w:r>
      </w:hyperlink>
      <w:r>
        <w:rPr>
          <w:rStyle w:val="s3"/>
        </w:rPr>
        <w:t xml:space="preserve"> </w:t>
      </w:r>
      <w:r>
        <w:rPr>
          <w:rStyle w:val="s3"/>
        </w:rPr>
        <w:t>(2013 ж. 1 қаңтардан бастап қолданысқа енгізілді) (</w:t>
      </w:r>
      <w:hyperlink r:id="rId6151" w:anchor="sub_id=276060200" w:history="1">
        <w:r>
          <w:rPr>
            <w:rStyle w:val="a3"/>
            <w:i/>
            <w:iCs/>
          </w:rPr>
          <w:t>бұр.ред.қара</w:t>
        </w:r>
      </w:hyperlink>
      <w:r>
        <w:rPr>
          <w:rStyle w:val="s3"/>
        </w:rPr>
        <w:t>) 2-тармақ өзгертілді</w:t>
      </w:r>
    </w:p>
    <w:p w:rsidR="00000000" w:rsidRDefault="00B51E0B">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w:t>
      </w:r>
      <w:r>
        <w:rPr>
          <w:rStyle w:val="s0"/>
        </w:rPr>
        <w:t>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w:t>
      </w:r>
      <w:r>
        <w:rPr>
          <w:rStyle w:val="s0"/>
        </w:rPr>
        <w:t>атын импортты жасау күні болып табылады.</w:t>
      </w:r>
    </w:p>
    <w:p w:rsidR="00000000" w:rsidRDefault="00B51E0B">
      <w:pPr>
        <w:ind w:firstLine="400"/>
        <w:jc w:val="both"/>
      </w:pPr>
      <w:r>
        <w:rPr>
          <w:rStyle w:val="s0"/>
        </w:rPr>
        <w:t>Егер осы тармақта өзгеше белгiленбесе, осы тараудың мақсаты үшiн:</w:t>
      </w:r>
    </w:p>
    <w:p w:rsidR="00000000" w:rsidRDefault="00B51E0B">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w:t>
      </w:r>
      <w:r>
        <w:rPr>
          <w:rStyle w:val="s0"/>
        </w:rPr>
        <w:t>рына сәйкес бухгалтерлік есепте осындай тауарларды тану (көрсету) күндерінің неғұрлым ертерегі;</w:t>
      </w:r>
    </w:p>
    <w:p w:rsidR="00000000" w:rsidRDefault="00B51E0B">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B51E0B">
      <w:pPr>
        <w:ind w:firstLine="400"/>
        <w:jc w:val="both"/>
      </w:pPr>
      <w:r>
        <w:rPr>
          <w:rStyle w:val="s0"/>
        </w:rPr>
        <w:t>Салық төлеушіде осы тармақтың е</w:t>
      </w:r>
      <w:r>
        <w:rPr>
          <w:rStyle w:val="s0"/>
        </w:rPr>
        <w:t>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B51E0B">
      <w:pPr>
        <w:ind w:firstLine="400"/>
        <w:jc w:val="both"/>
      </w:pPr>
      <w:r>
        <w:rPr>
          <w:rStyle w:val="s0"/>
        </w:rPr>
        <w:t>Осы тармақтың мақсаты үшін:</w:t>
      </w:r>
    </w:p>
    <w:p w:rsidR="00000000" w:rsidRDefault="00B51E0B">
      <w:pPr>
        <w:ind w:firstLine="400"/>
        <w:jc w:val="both"/>
      </w:pPr>
      <w:r>
        <w:rPr>
          <w:rStyle w:val="s0"/>
        </w:rPr>
        <w:t>тауарларды әуе немесе теңіз кемелерімен</w:t>
      </w:r>
      <w:r>
        <w:rPr>
          <w:rStyle w:val="s0"/>
        </w:rPr>
        <w:t xml:space="preserve"> тасымалдау кезінде - Қазақстан Республикасының аумағында орналасқан әуежайға немесе портқа әкелген күн;</w:t>
      </w:r>
    </w:p>
    <w:p w:rsidR="00000000" w:rsidRDefault="00B51E0B">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w:t>
      </w:r>
      <w:r>
        <w:rPr>
          <w:rStyle w:val="s0"/>
        </w:rPr>
        <w:t xml:space="preserve"> Республикасының аумағына әкелген күн болып табылады.</w:t>
      </w:r>
    </w:p>
    <w:p w:rsidR="00000000" w:rsidRDefault="00B51E0B">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w:t>
      </w:r>
      <w:r>
        <w:rPr>
          <w:rStyle w:val="s0"/>
        </w:rPr>
        <w:t>лы талонның (не мемлекеттік бақылаудан өту туралы талон көшірмесінің) негізінде айқындалады, оның</w:t>
      </w:r>
      <w:r>
        <w:rPr>
          <w:rStyle w:val="s0"/>
        </w:rPr>
        <w:t xml:space="preserve"> </w:t>
      </w:r>
      <w:hyperlink r:id="rId6152"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w:t>
      </w:r>
      <w:r>
        <w:rPr>
          <w:rStyle w:val="s0"/>
        </w:rPr>
        <w:t>қ</w:t>
      </w:r>
      <w:r>
        <w:rPr>
          <w:rStyle w:val="s0"/>
        </w:rPr>
        <w:t xml:space="preserve">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B51E0B">
      <w:pPr>
        <w:ind w:firstLine="400"/>
        <w:jc w:val="both"/>
      </w:pPr>
      <w:r>
        <w:rPr>
          <w:rStyle w:val="s0"/>
        </w:rPr>
        <w:t>тауар</w:t>
      </w:r>
      <w:r>
        <w:rPr>
          <w:rStyle w:val="s0"/>
        </w:rPr>
        <w:t>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B51E0B">
      <w:pPr>
        <w:ind w:firstLine="400"/>
        <w:jc w:val="both"/>
      </w:pPr>
      <w:r>
        <w:rPr>
          <w:rStyle w:val="s0"/>
        </w:rPr>
        <w:t>тауарларды магистральдық құбыржолдары жүйесi бойынша нем</w:t>
      </w:r>
      <w:r>
        <w:rPr>
          <w:rStyle w:val="s0"/>
        </w:rPr>
        <w:t>есе электр беру желiлерi бойынша тасымалдау кезінде - тауарларды тапсыру пунктiне әкелген күн;</w:t>
      </w:r>
    </w:p>
    <w:p w:rsidR="00000000" w:rsidRDefault="00B51E0B">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6153"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B51E0B">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w:t>
      </w:r>
      <w:r>
        <w:rPr>
          <w:rStyle w:val="s0"/>
        </w:rPr>
        <w:t>ген күн импортталған тауарларды есепке қойған күн болып табылады.</w:t>
      </w:r>
    </w:p>
    <w:p w:rsidR="00000000" w:rsidRDefault="00B51E0B">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w:t>
      </w:r>
      <w:r>
        <w:rPr>
          <w:rStyle w:val="s0"/>
        </w:rPr>
        <w:t>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B51E0B">
      <w:pPr>
        <w:ind w:firstLine="400"/>
        <w:jc w:val="both"/>
      </w:pPr>
      <w:r>
        <w:rPr>
          <w:rStyle w:val="s0"/>
        </w:rPr>
        <w:t>Осы тармақтың екінші - жетінші бөліктерінде көрсетілмеген өзге де жағдайларда, сондай-ақ Қазақстан Респуб</w:t>
      </w:r>
      <w:r>
        <w:rPr>
          <w:rStyle w:val="s0"/>
        </w:rPr>
        <w:t>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w:t>
      </w:r>
      <w:r>
        <w:rPr>
          <w:rStyle w:val="s0"/>
        </w:rPr>
        <w:t>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B51E0B">
      <w:pPr>
        <w:ind w:firstLine="400"/>
        <w:jc w:val="both"/>
      </w:pPr>
      <w:r>
        <w:rPr>
          <w:rStyle w:val="s0"/>
        </w:rPr>
        <w:t>3. Лизинг шартында көзделген (төлемнің нақты мөлшері мен жүзеге асырылу күніне қарамастан) тауар</w:t>
      </w:r>
      <w:r>
        <w:rPr>
          <w:rStyle w:val="s0"/>
        </w:rPr>
        <w:t>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w:t>
      </w:r>
      <w:r>
        <w:rPr>
          <w:rStyle w:val="s0"/>
        </w:rPr>
        <w:t>касының аумағына әкелген кезде салық салынатын импортты жасау күні болып табылады.</w:t>
      </w:r>
    </w:p>
    <w:p w:rsidR="00000000" w:rsidRDefault="00B51E0B">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w:t>
      </w:r>
      <w:r>
        <w:rPr>
          <w:rStyle w:val="s0"/>
        </w:rPr>
        <w:t>келетін күнге дейін белгіленсе, импортталған тауарларды</w:t>
      </w:r>
      <w:r>
        <w:rPr>
          <w:rStyle w:val="s0"/>
        </w:rPr>
        <w:t xml:space="preserve"> </w:t>
      </w:r>
      <w:r>
        <w:rPr>
          <w:rStyle w:val="s0"/>
        </w:rPr>
        <w:t>есепке қабылдаған күн салық салынатын импортты жасаудың бастапқы күні болып табылады.</w:t>
      </w:r>
    </w:p>
    <w:p w:rsidR="00000000" w:rsidRDefault="00B51E0B">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w:t>
      </w:r>
      <w:r>
        <w:rPr>
          <w:rStyle w:val="s0"/>
        </w:rPr>
        <w:t>еге асырса, түпкілікті есеп айырысу күні осы лизинг шарты бойынша салық салынатын импортты жасаудың соңғы күні болып табылады.</w:t>
      </w:r>
    </w:p>
    <w:p w:rsidR="00000000" w:rsidRDefault="00B51E0B">
      <w:pPr>
        <w:ind w:firstLine="400"/>
        <w:jc w:val="both"/>
      </w:pPr>
      <w:r>
        <w:rPr>
          <w:rStyle w:val="s0"/>
        </w:rPr>
        <w:t>Осы Кодекстiң</w:t>
      </w:r>
      <w:r>
        <w:rPr>
          <w:rStyle w:val="s0"/>
        </w:rPr>
        <w:t xml:space="preserve"> </w:t>
      </w:r>
      <w:hyperlink r:id="rId6154" w:anchor="sub_id=276010000" w:history="1">
        <w:r>
          <w:rPr>
            <w:rStyle w:val="a3"/>
          </w:rPr>
          <w:t>276-1-бабының 2-тармағында</w:t>
        </w:r>
      </w:hyperlink>
      <w:r>
        <w:rPr>
          <w:rStyle w:val="s0"/>
        </w:rPr>
        <w:t xml:space="preserve"> </w:t>
      </w:r>
      <w:r>
        <w:rPr>
          <w:rStyle w:val="s0"/>
        </w:rPr>
        <w:t>б</w:t>
      </w:r>
      <w:r>
        <w:rPr>
          <w:rStyle w:val="s0"/>
        </w:rPr>
        <w:t>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w:t>
      </w:r>
      <w:r>
        <w:rPr>
          <w:rStyle w:val="s0"/>
        </w:rPr>
        <w:t>ртты жасау күні болып табылады.</w:t>
      </w:r>
    </w:p>
    <w:p w:rsidR="00000000" w:rsidRDefault="00B51E0B">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B51E0B">
      <w:pPr>
        <w:ind w:firstLine="400"/>
        <w:jc w:val="both"/>
      </w:pPr>
      <w:r>
        <w:rPr>
          <w:rStyle w:val="s0"/>
        </w:rPr>
        <w:t>Жұмыстардың орындалу, қызметтердің көрсетілу факт</w:t>
      </w:r>
      <w:r>
        <w:rPr>
          <w:rStyle w:val="s0"/>
        </w:rPr>
        <w:t>ісін растайтын құжатқа қол қойылған күн жұмыстар орындалған, қызметтер көрсетілген күн болып танылады.</w:t>
      </w:r>
    </w:p>
    <w:p w:rsidR="00000000" w:rsidRDefault="00B51E0B">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p>
    <w:p w:rsidR="00000000" w:rsidRDefault="00B51E0B">
      <w:pPr>
        <w:ind w:firstLine="400"/>
        <w:jc w:val="both"/>
      </w:pPr>
      <w:r>
        <w:rPr>
          <w:rStyle w:val="s0"/>
        </w:rPr>
        <w:t>шот-фактура жазылған күн;</w:t>
      </w:r>
    </w:p>
    <w:p w:rsidR="00000000" w:rsidRDefault="00B51E0B">
      <w:pPr>
        <w:ind w:firstLine="400"/>
        <w:jc w:val="both"/>
      </w:pPr>
      <w:r>
        <w:rPr>
          <w:rStyle w:val="s0"/>
        </w:rPr>
        <w:t>әрбір</w:t>
      </w:r>
      <w:r>
        <w:rPr>
          <w:rStyle w:val="s0"/>
        </w:rPr>
        <w:t xml:space="preserve"> төлемді</w:t>
      </w:r>
      <w:r>
        <w:rPr>
          <w:rStyle w:val="s0"/>
        </w:rPr>
        <w:t xml:space="preserve"> (есеп айырысу нысанына қарамастан) алған күн айналым жасау күні болып табылады.</w:t>
      </w:r>
    </w:p>
    <w:p w:rsidR="00000000" w:rsidRDefault="00B51E0B">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w:t>
      </w:r>
      <w:r>
        <w:rPr>
          <w:rStyle w:val="s0"/>
        </w:rPr>
        <w:t>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B51E0B">
      <w:pPr>
        <w:ind w:firstLine="400"/>
        <w:jc w:val="both"/>
      </w:pPr>
      <w:r>
        <w:rPr>
          <w:rStyle w:val="s0"/>
        </w:rPr>
        <w:t>Қазақстан</w:t>
      </w:r>
      <w:r>
        <w:rPr>
          <w:rStyle w:val="s0"/>
        </w:rPr>
        <w:t xml:space="preserve"> Республикасының салық төлеушісі жұмыстарды, көрсеті</w:t>
      </w:r>
      <w:r>
        <w:rPr>
          <w:rStyle w:val="s0"/>
        </w:rPr>
        <w:t>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w:t>
      </w:r>
      <w:r>
        <w:rPr>
          <w:rStyle w:val="s0"/>
        </w:rPr>
        <w:t>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p>
    <w:p w:rsidR="00000000" w:rsidRDefault="00B51E0B">
      <w:pPr>
        <w:ind w:firstLine="400"/>
        <w:jc w:val="both"/>
      </w:pPr>
      <w:r>
        <w:t> </w:t>
      </w:r>
    </w:p>
    <w:p w:rsidR="00000000" w:rsidRDefault="00B51E0B">
      <w:pPr>
        <w:ind w:left="1200" w:hanging="800"/>
        <w:jc w:val="both"/>
      </w:pPr>
      <w:r>
        <w:rPr>
          <w:rStyle w:val="s1"/>
        </w:rPr>
        <w:t>276-7-бап. Тауарлардың экспорты кезінде салық салынатын айналымның мөлшерін айқындау</w:t>
      </w:r>
    </w:p>
    <w:p w:rsidR="00000000" w:rsidRDefault="00B51E0B">
      <w:pPr>
        <w:ind w:firstLine="400"/>
        <w:jc w:val="both"/>
      </w:pPr>
      <w:r>
        <w:rPr>
          <w:rStyle w:val="s0"/>
        </w:rPr>
        <w:t>1. Та</w:t>
      </w:r>
      <w:r>
        <w:rPr>
          <w:rStyle w:val="s0"/>
        </w:rPr>
        <w:t>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6155"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w:t>
      </w:r>
      <w:r>
        <w:rPr>
          <w:rStyle w:val="s0"/>
        </w:rPr>
        <w:t>аптар қолданатын бағалар мен тарифтер негізге алына отырып, өткізілетін тауарлардың құны негізінде айқындалады.</w:t>
      </w:r>
    </w:p>
    <w:p w:rsidR="00000000" w:rsidRDefault="00B51E0B">
      <w:pPr>
        <w:jc w:val="both"/>
      </w:pPr>
      <w:r>
        <w:rPr>
          <w:rStyle w:val="s3"/>
        </w:rPr>
        <w:t>2014.28.11. № 257-V ҚР</w:t>
      </w:r>
      <w:r>
        <w:rPr>
          <w:rStyle w:val="s3"/>
        </w:rPr>
        <w:t xml:space="preserve"> </w:t>
      </w:r>
      <w:hyperlink r:id="rId6156" w:anchor="sub_id=2767" w:history="1">
        <w:r>
          <w:rPr>
            <w:rStyle w:val="a3"/>
            <w:i/>
            <w:iCs/>
          </w:rPr>
          <w:t>Заңымен</w:t>
        </w:r>
      </w:hyperlink>
      <w:r>
        <w:rPr>
          <w:rStyle w:val="s3"/>
        </w:rPr>
        <w:t xml:space="preserve"> </w:t>
      </w:r>
      <w:r>
        <w:rPr>
          <w:rStyle w:val="s3"/>
        </w:rPr>
        <w:t xml:space="preserve">2-тармақ өзгертілді (2015 ж. 1 </w:t>
      </w:r>
      <w:r>
        <w:rPr>
          <w:rStyle w:val="s3"/>
        </w:rPr>
        <w:t>қаңтардан</w:t>
      </w:r>
      <w:r>
        <w:rPr>
          <w:rStyle w:val="s3"/>
        </w:rPr>
        <w:t xml:space="preserve"> бастап қолданысқа енгізілді) (</w:t>
      </w:r>
      <w:hyperlink r:id="rId6157" w:anchor="sub_id=276070200" w:history="1">
        <w:r>
          <w:rPr>
            <w:rStyle w:val="a3"/>
            <w:i/>
            <w:iCs/>
          </w:rPr>
          <w:t>бұр.ред.қара</w:t>
        </w:r>
      </w:hyperlink>
      <w:r>
        <w:rPr>
          <w:rStyle w:val="s3"/>
        </w:rPr>
        <w:t>)</w:t>
      </w:r>
    </w:p>
    <w:p w:rsidR="00000000" w:rsidRDefault="00B51E0B">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w:t>
      </w:r>
      <w:r>
        <w:rPr>
          <w:rStyle w:val="s0"/>
        </w:rPr>
        <w:t xml:space="preserve">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w:t>
      </w:r>
      <w:r>
        <w:rPr>
          <w:rStyle w:val="s0"/>
        </w:rPr>
        <w:t>үнге</w:t>
      </w:r>
      <w:r>
        <w:rPr>
          <w:rStyle w:val="s0"/>
        </w:rPr>
        <w:t xml:space="preserve"> айқындалады.</w:t>
      </w:r>
    </w:p>
    <w:p w:rsidR="00000000" w:rsidRDefault="00B51E0B">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p>
    <w:p w:rsidR="00000000" w:rsidRDefault="00B51E0B">
      <w:pPr>
        <w:ind w:firstLine="400"/>
        <w:jc w:val="both"/>
      </w:pPr>
      <w:r>
        <w:rPr>
          <w:rStyle w:val="s0"/>
        </w:rPr>
        <w:t>3. Зат түрінде қарыз беруді көздейтін шарттар (келісімшарттар) бойынша тауарлардың экспорты кезінде</w:t>
      </w:r>
      <w:r>
        <w:rPr>
          <w:rStyle w:val="s0"/>
        </w:rPr>
        <w:t xml:space="preserve">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w:t>
      </w:r>
      <w:r>
        <w:rPr>
          <w:rStyle w:val="s0"/>
        </w:rPr>
        <w:t>спе құжаттарда құны көрсетілмеген жағдайда бухгалтерлік есепте көрсетілген тауарлардың құны ретінде айқындалады.</w:t>
      </w:r>
    </w:p>
    <w:p w:rsidR="00000000" w:rsidRDefault="00B51E0B">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w:t>
      </w:r>
      <w:r>
        <w:rPr>
          <w:rStyle w:val="s0"/>
        </w:rPr>
        <w:t xml:space="preserve">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w:t>
      </w:r>
      <w:r>
        <w:rPr>
          <w:rStyle w:val="s0"/>
        </w:rPr>
        <w:t>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w:t>
      </w:r>
      <w:r>
        <w:rPr>
          <w:rStyle w:val="s0"/>
        </w:rPr>
        <w:t>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w:t>
      </w:r>
      <w:r>
        <w:rPr>
          <w:rStyle w:val="s0"/>
        </w:rPr>
        <w:t>алық шарттарға сәйкес пайдаланылатын басқа да құжаттар түсініледі.</w:t>
      </w:r>
    </w:p>
    <w:p w:rsidR="00000000" w:rsidRDefault="00B51E0B">
      <w:pPr>
        <w:jc w:val="both"/>
      </w:pPr>
      <w:r>
        <w:rPr>
          <w:rStyle w:val="s3"/>
        </w:rPr>
        <w:t>2014.28.11. № 257-V ҚР</w:t>
      </w:r>
      <w:r>
        <w:rPr>
          <w:rStyle w:val="s3"/>
        </w:rPr>
        <w:t xml:space="preserve"> </w:t>
      </w:r>
      <w:hyperlink r:id="rId6158" w:anchor="sub_id=2767"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B51E0B">
      <w:pPr>
        <w:ind w:firstLine="400"/>
        <w:jc w:val="both"/>
      </w:pPr>
      <w:r>
        <w:rPr>
          <w:rStyle w:val="s0"/>
        </w:rPr>
        <w:t>4</w:t>
      </w:r>
      <w:r>
        <w:rPr>
          <w:rStyle w:val="s0"/>
        </w:rPr>
        <w:t>.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w:t>
      </w:r>
      <w:r>
        <w:rPr>
          <w:rStyle w:val="s0"/>
        </w:rPr>
        <w:t>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B51E0B">
      <w:pPr>
        <w:ind w:firstLine="400"/>
        <w:jc w:val="both"/>
      </w:pPr>
      <w:r>
        <w:t> </w:t>
      </w:r>
    </w:p>
    <w:p w:rsidR="00000000" w:rsidRDefault="00B51E0B">
      <w:pPr>
        <w:ind w:left="1200" w:hanging="800"/>
        <w:jc w:val="both"/>
      </w:pPr>
      <w:r>
        <w:rPr>
          <w:rStyle w:val="s1"/>
        </w:rPr>
        <w:t>276-8-бап. Салық салынатын импорттың мөлшерін айқындау</w:t>
      </w:r>
    </w:p>
    <w:p w:rsidR="00000000" w:rsidRDefault="00B51E0B">
      <w:pPr>
        <w:jc w:val="both"/>
      </w:pPr>
      <w:r>
        <w:rPr>
          <w:rStyle w:val="s3"/>
        </w:rPr>
        <w:t>2012.26.12. №</w:t>
      </w:r>
      <w:r>
        <w:rPr>
          <w:rStyle w:val="s3"/>
        </w:rPr>
        <w:t xml:space="preserve"> 61-V ҚР</w:t>
      </w:r>
      <w:r>
        <w:rPr>
          <w:rStyle w:val="s3"/>
        </w:rPr>
        <w:t xml:space="preserve"> </w:t>
      </w:r>
      <w:hyperlink r:id="rId6159" w:anchor="sub_id=276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160" w:anchor="sub_id=276080100" w:history="1">
        <w:r>
          <w:rPr>
            <w:rStyle w:val="a3"/>
            <w:i/>
            <w:iCs/>
          </w:rPr>
          <w:t>бұр.ред.қара</w:t>
        </w:r>
      </w:hyperlink>
      <w:r>
        <w:rPr>
          <w:rStyle w:val="s3"/>
        </w:rPr>
        <w:t>)</w:t>
      </w:r>
    </w:p>
    <w:p w:rsidR="00000000" w:rsidRDefault="00B51E0B">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B51E0B">
      <w:pPr>
        <w:jc w:val="both"/>
      </w:pPr>
      <w:r>
        <w:rPr>
          <w:rStyle w:val="s3"/>
        </w:rPr>
        <w:t>2012.26.12. №</w:t>
      </w:r>
      <w:r>
        <w:rPr>
          <w:rStyle w:val="s3"/>
        </w:rPr>
        <w:t xml:space="preserve"> 61-V ҚР</w:t>
      </w:r>
      <w:r>
        <w:rPr>
          <w:rStyle w:val="s3"/>
        </w:rPr>
        <w:t xml:space="preserve"> </w:t>
      </w:r>
      <w:hyperlink r:id="rId6161" w:anchor="sub_id=276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162" w:anchor="sub_id=276080200" w:history="1">
        <w:r>
          <w:rPr>
            <w:rStyle w:val="a3"/>
            <w:i/>
            <w:iCs/>
          </w:rPr>
          <w:t>бұр.ред.қара</w:t>
        </w:r>
      </w:hyperlink>
      <w:r>
        <w:rPr>
          <w:rStyle w:val="s3"/>
        </w:rPr>
        <w:t>)</w:t>
      </w:r>
    </w:p>
    <w:p w:rsidR="00000000" w:rsidRDefault="00B51E0B">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B51E0B">
      <w:pPr>
        <w:ind w:firstLine="400"/>
        <w:jc w:val="both"/>
      </w:pPr>
      <w:r>
        <w:rPr>
          <w:rStyle w:val="s0"/>
        </w:rPr>
        <w:t xml:space="preserve">Салық салу мақсатында бағаны айқындау қағидаты шарттың (келісімшарттың) талаптарына сәйкес тауарлар үшін </w:t>
      </w:r>
      <w:r>
        <w:rPr>
          <w:rStyle w:val="s0"/>
        </w:rPr>
        <w:t>төленуге жататын мәміле бағасы негізінде сатып алынған тауарлар құнын айқындауды білдіреді.</w:t>
      </w:r>
    </w:p>
    <w:p w:rsidR="00000000" w:rsidRDefault="00B51E0B">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w:t>
      </w:r>
      <w:r>
        <w:rPr>
          <w:rStyle w:val="s0"/>
        </w:rPr>
        <w:t>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B51E0B">
      <w:pPr>
        <w:ind w:firstLine="400"/>
        <w:jc w:val="both"/>
      </w:pPr>
      <w:r>
        <w:rPr>
          <w:rStyle w:val="s0"/>
        </w:rPr>
        <w:t>Егер шарттың (келісімшарттың) талаптары бойынша мәміле бағасы сатып алынған тауарла</w:t>
      </w:r>
      <w:r>
        <w:rPr>
          <w:rStyle w:val="s0"/>
        </w:rPr>
        <w:t>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w:t>
      </w:r>
      <w:r>
        <w:rPr>
          <w:rStyle w:val="s0"/>
        </w:rPr>
        <w:t>лшері болып табылады.</w:t>
      </w:r>
    </w:p>
    <w:p w:rsidR="00000000" w:rsidRDefault="00B51E0B">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B51E0B">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w:t>
      </w:r>
      <w:r>
        <w:rPr>
          <w:rStyle w:val="s0"/>
        </w:rPr>
        <w:t>а акциздің есептелген сомалары импортталған акцизделетін тауарларды (лизинг нысаналарын) есепке алған күні енгізіледі.</w:t>
      </w:r>
    </w:p>
    <w:p w:rsidR="00000000" w:rsidRDefault="00B51E0B">
      <w:pPr>
        <w:jc w:val="both"/>
      </w:pPr>
      <w:r>
        <w:rPr>
          <w:rStyle w:val="s3"/>
        </w:rPr>
        <w:t>2011.21.07. № 467-ІV ҚР</w:t>
      </w:r>
      <w:r>
        <w:rPr>
          <w:rStyle w:val="s3"/>
        </w:rPr>
        <w:t xml:space="preserve"> </w:t>
      </w:r>
      <w:hyperlink r:id="rId6163" w:anchor="sub_id=3117" w:history="1">
        <w:r>
          <w:rPr>
            <w:rStyle w:val="a3"/>
            <w:i/>
            <w:iCs/>
          </w:rPr>
          <w:t>Заңымен</w:t>
        </w:r>
      </w:hyperlink>
      <w:r>
        <w:rPr>
          <w:rStyle w:val="s3"/>
        </w:rPr>
        <w:t xml:space="preserve"> </w:t>
      </w:r>
      <w:r>
        <w:rPr>
          <w:rStyle w:val="s3"/>
        </w:rPr>
        <w:t>4-тармақ жаңа редакцияд</w:t>
      </w:r>
      <w:r>
        <w:rPr>
          <w:rStyle w:val="s3"/>
        </w:rPr>
        <w:t>а (2010 жылғы 1 шілдеден бастап қолданысқа енгізілді) (</w:t>
      </w:r>
      <w:hyperlink r:id="rId6164" w:anchor="sub_id=276080400" w:history="1">
        <w:r>
          <w:rPr>
            <w:rStyle w:val="a3"/>
            <w:i/>
            <w:iCs/>
          </w:rPr>
          <w:t>бұр.ред.қара</w:t>
        </w:r>
      </w:hyperlink>
      <w:r>
        <w:rPr>
          <w:rStyle w:val="s3"/>
        </w:rPr>
        <w:t>)</w:t>
      </w:r>
    </w:p>
    <w:p w:rsidR="00000000" w:rsidRDefault="00B51E0B">
      <w:pPr>
        <w:ind w:firstLine="400"/>
        <w:jc w:val="both"/>
      </w:pPr>
      <w:r>
        <w:rPr>
          <w:rStyle w:val="s0"/>
        </w:rPr>
        <w:t>4. Тауар алмасу (бартерлік) шарттары (келісімшарттары), сондай-ақ зат түрінде қарыз беруді көздейтін</w:t>
      </w:r>
      <w:r>
        <w:rPr>
          <w:rStyle w:val="s0"/>
        </w:rPr>
        <w:t xml:space="preserve">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B51E0B">
      <w:pPr>
        <w:ind w:firstLine="400"/>
        <w:jc w:val="both"/>
      </w:pPr>
      <w:r>
        <w:rPr>
          <w:rStyle w:val="s0"/>
        </w:rPr>
        <w:t>Бұл ретте тауарлардың құны шартт</w:t>
      </w:r>
      <w:r>
        <w:rPr>
          <w:rStyle w:val="s0"/>
        </w:rPr>
        <w:t>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w:t>
      </w:r>
      <w:r>
        <w:rPr>
          <w:rStyle w:val="s0"/>
        </w:rPr>
        <w:t>дың бухгалтерлік есепте көрсетілген бағасының негізінде айқындалады.</w:t>
      </w:r>
    </w:p>
    <w:p w:rsidR="00000000" w:rsidRDefault="00B51E0B">
      <w:pPr>
        <w:jc w:val="both"/>
      </w:pPr>
      <w:r>
        <w:rPr>
          <w:rStyle w:val="s3"/>
        </w:rPr>
        <w:t>2014.28.11. № 257-V ҚР</w:t>
      </w:r>
      <w:r>
        <w:rPr>
          <w:rStyle w:val="s3"/>
        </w:rPr>
        <w:t xml:space="preserve"> </w:t>
      </w:r>
      <w:hyperlink r:id="rId6165" w:anchor="sub_id=27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w:t>
      </w:r>
      <w:r>
        <w:rPr>
          <w:rStyle w:val="s3"/>
        </w:rPr>
        <w:t xml:space="preserve"> (</w:t>
      </w:r>
      <w:hyperlink r:id="rId6166" w:anchor="sub_id=276080500" w:history="1">
        <w:r>
          <w:rPr>
            <w:rStyle w:val="a3"/>
            <w:i/>
            <w:iCs/>
          </w:rPr>
          <w:t>бұр.ред.қара</w:t>
        </w:r>
      </w:hyperlink>
      <w:r>
        <w:rPr>
          <w:rStyle w:val="s3"/>
        </w:rPr>
        <w:t>)</w:t>
      </w:r>
    </w:p>
    <w:p w:rsidR="00000000" w:rsidRDefault="00B51E0B">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w:t>
      </w:r>
      <w:r>
        <w:rPr>
          <w:rStyle w:val="s0"/>
        </w:rPr>
        <w:t>ленуге жататын акциздерді қоса алғанда, осы алыс-беріс шикізатын қайта өңдеу бойынша жұмыстардың құны негізінде айқындалады.</w:t>
      </w:r>
    </w:p>
    <w:p w:rsidR="00000000" w:rsidRDefault="00B51E0B">
      <w:pPr>
        <w:jc w:val="both"/>
      </w:pPr>
      <w:r>
        <w:rPr>
          <w:rStyle w:val="s3"/>
        </w:rPr>
        <w:t>2012.26.12. № 61-V ҚР</w:t>
      </w:r>
      <w:r>
        <w:rPr>
          <w:rStyle w:val="s3"/>
        </w:rPr>
        <w:t xml:space="preserve"> </w:t>
      </w:r>
      <w:hyperlink r:id="rId6167" w:anchor="sub_id=2768" w:history="1">
        <w:r>
          <w:rPr>
            <w:rStyle w:val="a3"/>
            <w:i/>
            <w:iCs/>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6168" w:anchor="sub_id=276080600" w:history="1">
        <w:r>
          <w:rPr>
            <w:rStyle w:val="a3"/>
            <w:i/>
            <w:iCs/>
          </w:rPr>
          <w:t>бұр.ред.қара</w:t>
        </w:r>
      </w:hyperlink>
      <w:r>
        <w:rPr>
          <w:rStyle w:val="s3"/>
        </w:rPr>
        <w:t>)</w:t>
      </w:r>
    </w:p>
    <w:p w:rsidR="00000000" w:rsidRDefault="00B51E0B">
      <w:pPr>
        <w:ind w:firstLine="400"/>
        <w:jc w:val="both"/>
      </w:pPr>
      <w:r>
        <w:rPr>
          <w:rStyle w:val="s0"/>
        </w:rPr>
        <w:t xml:space="preserve">6. Тауарларға меншік құқығының лизинг алушыға өтуін көздейтін лизинг шарты бойынша тауарлардың (лизинг </w:t>
      </w:r>
      <w:r>
        <w:rPr>
          <w:rStyle w:val="s0"/>
        </w:rPr>
        <w:t>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6169"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B51E0B">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w:t>
      </w:r>
      <w:r>
        <w:rPr>
          <w:rStyle w:val="s0"/>
        </w:rPr>
        <w:t>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w:t>
      </w:r>
      <w:r>
        <w:rPr>
          <w:rStyle w:val="s0"/>
        </w:rPr>
        <w:t>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B51E0B">
      <w:pPr>
        <w:ind w:firstLine="400"/>
        <w:jc w:val="both"/>
      </w:pPr>
      <w:r>
        <w:rPr>
          <w:rStyle w:val="s0"/>
        </w:rPr>
        <w:t>Осы Кодекстің</w:t>
      </w:r>
      <w:r>
        <w:rPr>
          <w:rStyle w:val="s0"/>
        </w:rPr>
        <w:t xml:space="preserve"> </w:t>
      </w:r>
      <w:hyperlink r:id="rId6170" w:anchor="sub_id=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w:t>
      </w:r>
      <w:r>
        <w:rPr>
          <w:rStyle w:val="s0"/>
        </w:rPr>
        <w:t>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B51E0B">
      <w:pPr>
        <w:ind w:firstLine="400"/>
        <w:jc w:val="both"/>
      </w:pPr>
      <w:r>
        <w:rPr>
          <w:rStyle w:val="s0"/>
        </w:rPr>
        <w:t>Осы Кодекстің</w:t>
      </w:r>
      <w:r>
        <w:rPr>
          <w:rStyle w:val="s0"/>
        </w:rPr>
        <w:t xml:space="preserve"> </w:t>
      </w:r>
      <w:hyperlink r:id="rId6171"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w:t>
      </w:r>
      <w:r>
        <w:rPr>
          <w:rStyle w:val="s0"/>
        </w:rPr>
        <w:t>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w:t>
      </w:r>
      <w:r>
        <w:rPr>
          <w:rStyle w:val="s0"/>
        </w:rPr>
        <w:t xml:space="preserve">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w:t>
      </w:r>
      <w:r>
        <w:rPr>
          <w:rStyle w:val="s0"/>
        </w:rPr>
        <w:t>дейін салық салынатын импорт мөлшеріне енгізіледі.</w:t>
      </w:r>
    </w:p>
    <w:p w:rsidR="00000000" w:rsidRDefault="00B51E0B">
      <w:pPr>
        <w:jc w:val="both"/>
      </w:pPr>
      <w:r>
        <w:rPr>
          <w:rStyle w:val="s3"/>
        </w:rPr>
        <w:t>2012.26.12. № 61-V ҚР</w:t>
      </w:r>
      <w:r>
        <w:rPr>
          <w:rStyle w:val="s3"/>
        </w:rPr>
        <w:t xml:space="preserve"> </w:t>
      </w:r>
      <w:hyperlink r:id="rId6172" w:anchor="sub_id=2768"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6173" w:anchor="sub_id=276080700" w:history="1">
        <w:r>
          <w:rPr>
            <w:rStyle w:val="a3"/>
            <w:i/>
            <w:iCs/>
          </w:rPr>
          <w:t>бұр.ред.қара</w:t>
        </w:r>
      </w:hyperlink>
      <w:r>
        <w:rPr>
          <w:rStyle w:val="s3"/>
        </w:rPr>
        <w:t>)</w:t>
      </w:r>
    </w:p>
    <w:p w:rsidR="00000000" w:rsidRDefault="00B51E0B">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w:t>
      </w:r>
      <w:r>
        <w:rPr>
          <w:rStyle w:val="s0"/>
        </w:rPr>
        <w:t>ің орындалуын бақылауды жүзеге асыру кезінде Қазақстан Республикасының Үкіметі белгілеген</w:t>
      </w:r>
      <w:r>
        <w:rPr>
          <w:rStyle w:val="s0"/>
        </w:rPr>
        <w:t xml:space="preserve"> </w:t>
      </w:r>
      <w:hyperlink r:id="rId6174"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6175"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B51E0B">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w:t>
      </w:r>
      <w:r>
        <w:rPr>
          <w:rStyle w:val="s0"/>
        </w:rPr>
        <w:t>қстан</w:t>
      </w:r>
      <w:r>
        <w:rPr>
          <w:rStyle w:val="s0"/>
        </w:rPr>
        <w:t xml:space="preserve"> Республикасының трансферттік баға белгілеу туралы</w:t>
      </w:r>
      <w:r>
        <w:rPr>
          <w:rStyle w:val="s0"/>
        </w:rPr>
        <w:t xml:space="preserve"> </w:t>
      </w:r>
      <w:hyperlink r:id="rId6176"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B51E0B">
      <w:pPr>
        <w:jc w:val="both"/>
      </w:pPr>
      <w:r>
        <w:rPr>
          <w:rStyle w:val="s3"/>
        </w:rPr>
        <w:t>2014.28.11. № 257-V ҚР</w:t>
      </w:r>
      <w:r>
        <w:rPr>
          <w:rStyle w:val="s3"/>
        </w:rPr>
        <w:t xml:space="preserve"> </w:t>
      </w:r>
      <w:hyperlink r:id="rId6177" w:anchor="sub_id=2768"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51E0B">
      <w:pPr>
        <w:ind w:firstLine="400"/>
        <w:jc w:val="both"/>
      </w:pPr>
      <w:r>
        <w:rPr>
          <w:rStyle w:val="s0"/>
        </w:rPr>
        <w:t>8. Импортталған тауарлар есепке қабылданған ай өткеннен кейін шартқа (келісімшартқа) қатысушылар осындай тау</w:t>
      </w:r>
      <w:r>
        <w:rPr>
          <w:rStyle w:val="s0"/>
        </w:rPr>
        <w:t>арлардың бағасын ұлғайту жағына өзгерткен жағдайда, салық салынатын импорттың мөлшері тиісті түрде түзетіледі.</w:t>
      </w:r>
    </w:p>
    <w:p w:rsidR="00000000" w:rsidRDefault="00B51E0B">
      <w:pPr>
        <w:ind w:firstLine="400"/>
        <w:jc w:val="both"/>
      </w:pPr>
      <w:r>
        <w:t> </w:t>
      </w:r>
    </w:p>
    <w:p w:rsidR="00000000" w:rsidRDefault="00B51E0B">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p>
    <w:p w:rsidR="00000000" w:rsidRDefault="00B51E0B">
      <w:pPr>
        <w:ind w:firstLine="400"/>
        <w:jc w:val="both"/>
      </w:pPr>
      <w:r>
        <w:rPr>
          <w:rStyle w:val="s0"/>
        </w:rPr>
        <w:t>Егер осы тарауда өзгеше белгіленбес</w:t>
      </w:r>
      <w:r>
        <w:rPr>
          <w:rStyle w:val="s0"/>
        </w:rPr>
        <w:t>е, жұмыстарды, көрсетілетін қызметтерді өткізу бойынша салық салынатын айналымның мөлшері осы Кодекстің</w:t>
      </w:r>
      <w:r>
        <w:rPr>
          <w:rStyle w:val="s0"/>
        </w:rPr>
        <w:t xml:space="preserve"> </w:t>
      </w:r>
      <w:hyperlink r:id="rId6178" w:anchor="sub_id=2380000" w:history="1">
        <w:r>
          <w:rPr>
            <w:rStyle w:val="a3"/>
          </w:rPr>
          <w:t>238</w:t>
        </w:r>
      </w:hyperlink>
      <w:r>
        <w:rPr>
          <w:rStyle w:val="s0"/>
        </w:rPr>
        <w:t xml:space="preserve"> </w:t>
      </w:r>
      <w:r>
        <w:rPr>
          <w:rStyle w:val="s0"/>
        </w:rPr>
        <w:t>және</w:t>
      </w:r>
      <w:r>
        <w:rPr>
          <w:rStyle w:val="s0"/>
        </w:rPr>
        <w:t xml:space="preserve"> </w:t>
      </w:r>
      <w:hyperlink r:id="rId6179" w:anchor="sub_id=2410000" w:history="1">
        <w:r>
          <w:rPr>
            <w:rStyle w:val="a3"/>
          </w:rPr>
          <w:t>241-баптарына</w:t>
        </w:r>
      </w:hyperlink>
      <w:r>
        <w:rPr>
          <w:rStyle w:val="s0"/>
        </w:rPr>
        <w:t xml:space="preserve"> </w:t>
      </w:r>
      <w:r>
        <w:rPr>
          <w:rStyle w:val="s0"/>
        </w:rPr>
        <w:t>сәйкес айқындалады.</w:t>
      </w:r>
    </w:p>
    <w:p w:rsidR="00000000" w:rsidRDefault="00B51E0B">
      <w:pPr>
        <w:ind w:firstLine="400"/>
        <w:jc w:val="both"/>
      </w:pPr>
      <w:r>
        <w:rPr>
          <w:rStyle w:val="s0"/>
        </w:rPr>
        <w:t> </w:t>
      </w:r>
    </w:p>
    <w:p w:rsidR="00000000" w:rsidRDefault="00B51E0B">
      <w:pPr>
        <w:ind w:left="1200" w:hanging="800"/>
        <w:jc w:val="both"/>
      </w:pPr>
      <w:r>
        <w:rPr>
          <w:rStyle w:val="s1"/>
        </w:rPr>
        <w:t>276-10-бап. Кеден одағындағы тауарлардың экспорты</w:t>
      </w:r>
    </w:p>
    <w:p w:rsidR="00000000" w:rsidRDefault="00B51E0B">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w:t>
      </w:r>
      <w:r>
        <w:rPr>
          <w:rStyle w:val="s0"/>
        </w:rPr>
        <w:t xml:space="preserve"> мөлшерлемесі қолданылады.</w:t>
      </w:r>
    </w:p>
    <w:p w:rsidR="00000000" w:rsidRDefault="00B51E0B">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6180"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B51E0B">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w:t>
      </w:r>
      <w:r>
        <w:rPr>
          <w:rStyle w:val="s0"/>
        </w:rPr>
        <w:t>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p>
    <w:p w:rsidR="00000000" w:rsidRDefault="00B51E0B">
      <w:pPr>
        <w:ind w:firstLine="400"/>
        <w:jc w:val="both"/>
      </w:pPr>
      <w:r>
        <w:rPr>
          <w:rStyle w:val="s0"/>
        </w:rPr>
        <w:t>3. Меншік құқығының лизинг алушыға өтуін көздейтін лизинг шарты (келісімшарты) бойынша, зат түрінде қа</w:t>
      </w:r>
      <w:r>
        <w:rPr>
          <w:rStyle w:val="s0"/>
        </w:rPr>
        <w:t>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w:t>
      </w:r>
      <w:r>
        <w:rPr>
          <w:rStyle w:val="s0"/>
        </w:rPr>
        <w:t>лдік мөлшерлемесі қолданылады.</w:t>
      </w:r>
    </w:p>
    <w:p w:rsidR="00000000" w:rsidRDefault="00B51E0B">
      <w:pPr>
        <w:ind w:firstLine="400"/>
        <w:jc w:val="both"/>
      </w:pPr>
      <w:r>
        <w:rPr>
          <w:rStyle w:val="s0"/>
        </w:rPr>
        <w:t> </w:t>
      </w:r>
    </w:p>
    <w:p w:rsidR="00000000" w:rsidRDefault="00B51E0B">
      <w:pPr>
        <w:ind w:left="1200" w:hanging="800"/>
        <w:jc w:val="both"/>
      </w:pPr>
      <w:bookmarkStart w:id="9" w:name="SUB276110000"/>
      <w:bookmarkEnd w:id="9"/>
      <w:r>
        <w:rPr>
          <w:rStyle w:val="s1"/>
        </w:rPr>
        <w:t>276-11-бап. Тауарлар экспортын растау</w:t>
      </w:r>
    </w:p>
    <w:p w:rsidR="00000000" w:rsidRDefault="00B51E0B">
      <w:pPr>
        <w:ind w:firstLine="400"/>
        <w:jc w:val="both"/>
      </w:pPr>
      <w:r>
        <w:rPr>
          <w:rStyle w:val="s0"/>
        </w:rPr>
        <w:t>1. Тауарлар экспортын растайтын құжаттар мыналар болып табылады:</w:t>
      </w:r>
    </w:p>
    <w:p w:rsidR="00000000" w:rsidRDefault="00B51E0B">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w:t>
      </w:r>
      <w:r>
        <w:rPr>
          <w:rStyle w:val="s0"/>
        </w:rPr>
        <w:t>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w:t>
      </w:r>
      <w:r>
        <w:rPr>
          <w:rStyle w:val="s0"/>
        </w:rPr>
        <w:t xml:space="preserve"> </w:t>
      </w:r>
      <w:r>
        <w:rPr>
          <w:rStyle w:val="s0"/>
        </w:rPr>
        <w:t>арналған</w:t>
      </w:r>
      <w:r>
        <w:rPr>
          <w:rStyle w:val="s0"/>
        </w:rPr>
        <w:t xml:space="preserve"> шарттар (келісімшарттар);</w:t>
      </w:r>
    </w:p>
    <w:p w:rsidR="00000000" w:rsidRDefault="00B51E0B">
      <w:pPr>
        <w:jc w:val="both"/>
      </w:pPr>
      <w:r>
        <w:rPr>
          <w:rStyle w:val="s3"/>
        </w:rPr>
        <w:t>2014.28.11. № 257-V ҚР</w:t>
      </w:r>
      <w:r>
        <w:rPr>
          <w:rStyle w:val="s3"/>
        </w:rPr>
        <w:t xml:space="preserve"> </w:t>
      </w:r>
      <w:hyperlink r:id="rId6181" w:anchor="sub_id=27611"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182" w:anchor="sub_id=276110102" w:history="1">
        <w:r>
          <w:rPr>
            <w:rStyle w:val="a3"/>
            <w:i/>
            <w:iCs/>
          </w:rPr>
          <w:t>бұр.ред.қара</w:t>
        </w:r>
      </w:hyperlink>
      <w:r>
        <w:rPr>
          <w:rStyle w:val="s3"/>
        </w:rPr>
        <w:t>)</w:t>
      </w:r>
    </w:p>
    <w:p w:rsidR="00000000" w:rsidRDefault="00B51E0B">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w:t>
      </w:r>
      <w:r>
        <w:rPr>
          <w:rStyle w:val="s0"/>
        </w:rPr>
        <w:t>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B51E0B">
      <w:pPr>
        <w:jc w:val="both"/>
      </w:pPr>
      <w:r>
        <w:rPr>
          <w:rStyle w:val="s3"/>
        </w:rPr>
        <w:t>2011.21.07. № 467-ІV ҚР</w:t>
      </w:r>
      <w:r>
        <w:rPr>
          <w:rStyle w:val="s3"/>
        </w:rPr>
        <w:t xml:space="preserve"> </w:t>
      </w:r>
      <w:hyperlink r:id="rId6183" w:anchor="sub_id=3118"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6184" w:anchor="sub_id=276110103" w:history="1">
        <w:r>
          <w:rPr>
            <w:rStyle w:val="a3"/>
            <w:i/>
            <w:iCs/>
          </w:rPr>
          <w:t>бұр.ред.қара</w:t>
        </w:r>
      </w:hyperlink>
      <w:r>
        <w:rPr>
          <w:rStyle w:val="s3"/>
        </w:rPr>
        <w:t>)</w:t>
      </w:r>
    </w:p>
    <w:p w:rsidR="00000000" w:rsidRDefault="00B51E0B">
      <w:pPr>
        <w:ind w:firstLine="400"/>
        <w:jc w:val="both"/>
      </w:pPr>
      <w:r>
        <w:rPr>
          <w:rStyle w:val="s0"/>
        </w:rPr>
        <w:t>3) Кеден одағына мүше бір</w:t>
      </w:r>
      <w:r>
        <w:rPr>
          <w:rStyle w:val="s0"/>
        </w:rPr>
        <w:t xml:space="preserve">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B51E0B">
      <w:pPr>
        <w:ind w:firstLine="400"/>
        <w:jc w:val="both"/>
      </w:pPr>
      <w:r>
        <w:rPr>
          <w:rStyle w:val="s0"/>
        </w:rPr>
        <w:t xml:space="preserve">Тауарлардың магистральдық құбыр жүйесі бойынша немесе электр беру желілері бойынша экспорты жағдайында тауарларға </w:t>
      </w:r>
      <w:r>
        <w:rPr>
          <w:rStyle w:val="s0"/>
        </w:rPr>
        <w:t>ілеспе құжаттардың көшірмелерінің орнына тауарларды қабылдап алу-тапсыру актісі табыс етіледі;</w:t>
      </w:r>
    </w:p>
    <w:p w:rsidR="00000000" w:rsidRDefault="00B51E0B">
      <w:pPr>
        <w:jc w:val="both"/>
      </w:pPr>
      <w:r>
        <w:rPr>
          <w:rStyle w:val="s3"/>
        </w:rPr>
        <w:t>2012.26.12. № 61-V ҚР</w:t>
      </w:r>
      <w:r>
        <w:rPr>
          <w:rStyle w:val="s3"/>
        </w:rPr>
        <w:t xml:space="preserve"> </w:t>
      </w:r>
      <w:hyperlink r:id="rId6185" w:anchor="sub_id=27611" w:history="1">
        <w:r>
          <w:rPr>
            <w:rStyle w:val="a3"/>
            <w:i/>
            <w:iCs/>
          </w:rPr>
          <w:t>Заңымен</w:t>
        </w:r>
      </w:hyperlink>
      <w:r>
        <w:rPr>
          <w:rStyle w:val="s3"/>
        </w:rPr>
        <w:t xml:space="preserve"> </w:t>
      </w:r>
      <w:r>
        <w:rPr>
          <w:rStyle w:val="s3"/>
        </w:rPr>
        <w:t>4) тармақша өзгертілді (2013 ж. 1 қаңтардан баст</w:t>
      </w:r>
      <w:r>
        <w:rPr>
          <w:rStyle w:val="s3"/>
        </w:rPr>
        <w:t>ап қолданысқа енгізілді) (</w:t>
      </w:r>
      <w:hyperlink r:id="rId6186" w:anchor="sub_id=276110104"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w:t>
      </w:r>
      <w:r>
        <w:rPr>
          <w:rStyle w:val="s0"/>
        </w:rPr>
        <w:t xml:space="preserve"> ашылған салық төлеушінің банк шоттарына валюталық түсімнің түсуін растайтын құжаттар.</w:t>
      </w:r>
    </w:p>
    <w:p w:rsidR="00000000" w:rsidRDefault="00B51E0B">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w:t>
      </w:r>
      <w:r>
        <w:rPr>
          <w:rStyle w:val="s0"/>
        </w:rPr>
        <w:t>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B51E0B">
      <w:pPr>
        <w:ind w:firstLine="400"/>
        <w:jc w:val="both"/>
      </w:pPr>
      <w:r>
        <w:rPr>
          <w:rStyle w:val="s0"/>
        </w:rPr>
        <w:t>Тауарларға меншік құқығының лизинг алушыға өтуін көздейтін лизинг</w:t>
      </w:r>
      <w:r>
        <w:rPr>
          <w:rStyle w:val="s0"/>
        </w:rPr>
        <w:t xml:space="preserve">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w:t>
      </w:r>
      <w:r>
        <w:rPr>
          <w:rStyle w:val="s0"/>
        </w:rPr>
        <w:t>инг нысаналарының) бастапқы құнын өтеу бөлігінде лизингтік төлемнің түсуін растайтын құжаттарды салық органына табыс етеді;</w:t>
      </w:r>
    </w:p>
    <w:p w:rsidR="00000000" w:rsidRDefault="00B51E0B">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w:t>
      </w:r>
      <w:r>
        <w:rPr>
          <w:rStyle w:val="s0"/>
        </w:rPr>
        <w:t>ерлік меншік құқығын қорғау саласындағы уәкілетті мемлекеттік органның растамасы.</w:t>
      </w:r>
    </w:p>
    <w:p w:rsidR="00000000" w:rsidRDefault="00B51E0B">
      <w:pPr>
        <w:jc w:val="both"/>
      </w:pPr>
      <w:r>
        <w:rPr>
          <w:rStyle w:val="s3"/>
        </w:rPr>
        <w:t>2012.22.06. № 21-V ҚР</w:t>
      </w:r>
      <w:r>
        <w:rPr>
          <w:rStyle w:val="s3"/>
        </w:rPr>
        <w:t xml:space="preserve"> </w:t>
      </w:r>
      <w:hyperlink r:id="rId6187"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w:t>
      </w:r>
      <w:r>
        <w:rPr>
          <w:rStyle w:val="s3"/>
        </w:rPr>
        <w:t>нгізілді) (</w:t>
      </w:r>
      <w:hyperlink r:id="rId6188" w:anchor="sub_id=276110200"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6189" w:anchor="sub_id=2450000" w:history="1">
        <w:r>
          <w:rPr>
            <w:rStyle w:val="a3"/>
          </w:rPr>
          <w:t>245-бабының 1-2-тармағында</w:t>
        </w:r>
      </w:hyperlink>
      <w:r>
        <w:rPr>
          <w:rStyle w:val="s0"/>
        </w:rPr>
        <w:t xml:space="preserve"> </w:t>
      </w:r>
      <w:r>
        <w:rPr>
          <w:rStyle w:val="s0"/>
        </w:rPr>
        <w:t>көзделген жағда</w:t>
      </w:r>
      <w:r>
        <w:rPr>
          <w:rStyle w:val="s0"/>
        </w:rPr>
        <w:t>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w:t>
      </w:r>
      <w:r>
        <w:rPr>
          <w:rStyle w:val="s0"/>
        </w:rPr>
        <w:t>тау мынадай құжаттардың:</w:t>
      </w:r>
    </w:p>
    <w:p w:rsidR="00000000" w:rsidRDefault="00B51E0B">
      <w:pPr>
        <w:ind w:firstLine="400"/>
        <w:jc w:val="both"/>
      </w:pPr>
      <w:r>
        <w:rPr>
          <w:rStyle w:val="s0"/>
        </w:rPr>
        <w:t>1) алыс-беріс шикізатын өңдеуге арналған шарттардың (келісімшарттардың);</w:t>
      </w:r>
    </w:p>
    <w:p w:rsidR="00000000" w:rsidRDefault="00B51E0B">
      <w:pPr>
        <w:ind w:firstLine="400"/>
        <w:jc w:val="both"/>
      </w:pPr>
      <w:r>
        <w:rPr>
          <w:rStyle w:val="s0"/>
        </w:rPr>
        <w:t>2) өңделетін өнімдердің экспорты жүзеге асырылатын шарттардың (келісімшарттардың);</w:t>
      </w:r>
    </w:p>
    <w:p w:rsidR="00000000" w:rsidRDefault="00B51E0B">
      <w:pPr>
        <w:ind w:firstLine="400"/>
        <w:jc w:val="both"/>
      </w:pPr>
      <w:r>
        <w:rPr>
          <w:rStyle w:val="s0"/>
        </w:rPr>
        <w:t>3) алыс-беріс шикізатын өңдеу жұмыстарын орындау фактісін растайтын құжатта</w:t>
      </w:r>
      <w:r>
        <w:rPr>
          <w:rStyle w:val="s0"/>
        </w:rPr>
        <w:t>рдың;</w:t>
      </w:r>
    </w:p>
    <w:p w:rsidR="00000000" w:rsidRDefault="00B51E0B">
      <w:pPr>
        <w:jc w:val="both"/>
      </w:pPr>
      <w:r>
        <w:rPr>
          <w:rStyle w:val="s3"/>
        </w:rPr>
        <w:t>2011.21.07. № 467-ІV ҚР</w:t>
      </w:r>
      <w:r>
        <w:rPr>
          <w:rStyle w:val="s3"/>
        </w:rPr>
        <w:t xml:space="preserve"> </w:t>
      </w:r>
      <w:hyperlink r:id="rId6190"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91" w:anchor="sub_id=276110204"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B51E0B">
      <w:pPr>
        <w:ind w:firstLine="400"/>
        <w:jc w:val="both"/>
      </w:pPr>
      <w:r>
        <w:rPr>
          <w:rStyle w:val="s0"/>
        </w:rPr>
        <w:t>Алыс-беріс шикізатын магистральдық құбыр жүйесi бойынша н</w:t>
      </w:r>
      <w:r>
        <w:rPr>
          <w:rStyle w:val="s0"/>
        </w:rPr>
        <w:t>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51E0B">
      <w:pPr>
        <w:ind w:firstLine="400"/>
        <w:jc w:val="both"/>
      </w:pPr>
      <w:r>
        <w:rPr>
          <w:rStyle w:val="s0"/>
        </w:rPr>
        <w:t>5) тауарларды әкелу және жанама салықтардың төленгені туралы өтініштің (аумағына өңделетін өнімдер импорттал</w:t>
      </w:r>
      <w:r>
        <w:rPr>
          <w:rStyle w:val="s0"/>
        </w:rPr>
        <w:t>ған</w:t>
      </w:r>
      <w:r>
        <w:rPr>
          <w:rStyle w:val="s0"/>
        </w:rPr>
        <w:t xml:space="preserve">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B51E0B">
      <w:pPr>
        <w:jc w:val="both"/>
      </w:pPr>
      <w:r>
        <w:rPr>
          <w:rStyle w:val="s3"/>
        </w:rPr>
        <w:t>2011.21.07. № 467-ІV ҚР</w:t>
      </w:r>
      <w:r>
        <w:rPr>
          <w:rStyle w:val="s3"/>
        </w:rPr>
        <w:t xml:space="preserve"> </w:t>
      </w:r>
      <w:hyperlink r:id="rId6192" w:anchor="sub_id=3118" w:history="1">
        <w:r>
          <w:rPr>
            <w:rStyle w:val="a3"/>
            <w:i/>
            <w:iCs/>
          </w:rPr>
          <w:t>Заңымен</w:t>
        </w:r>
      </w:hyperlink>
      <w:r>
        <w:rPr>
          <w:rStyle w:val="s3"/>
        </w:rPr>
        <w:t xml:space="preserve"> </w:t>
      </w:r>
      <w:r>
        <w:rPr>
          <w:rStyle w:val="s3"/>
        </w:rPr>
        <w:t>6) тармақша өзгертілді (2010 жылғы 1 шілдеден бастап</w:t>
      </w:r>
      <w:r>
        <w:rPr>
          <w:rStyle w:val="s3"/>
        </w:rPr>
        <w:t xml:space="preserve"> </w:t>
      </w:r>
      <w:r>
        <w:rPr>
          <w:rStyle w:val="s3"/>
        </w:rPr>
        <w:t>қолданысқа</w:t>
      </w:r>
      <w:r>
        <w:rPr>
          <w:rStyle w:val="s3"/>
        </w:rPr>
        <w:t xml:space="preserve"> енгізілді) (</w:t>
      </w:r>
      <w:hyperlink r:id="rId6193" w:anchor="sub_id=276110206" w:history="1">
        <w:r>
          <w:rPr>
            <w:rStyle w:val="a3"/>
            <w:i/>
            <w:iCs/>
          </w:rPr>
          <w:t>бұр.ред.қара</w:t>
        </w:r>
      </w:hyperlink>
      <w:r>
        <w:rPr>
          <w:rStyle w:val="s3"/>
        </w:rPr>
        <w:t>)</w:t>
      </w:r>
    </w:p>
    <w:p w:rsidR="00000000" w:rsidRDefault="00B51E0B">
      <w:pPr>
        <w:ind w:firstLine="400"/>
        <w:jc w:val="both"/>
      </w:pPr>
      <w:r>
        <w:rPr>
          <w:rStyle w:val="s0"/>
        </w:rPr>
        <w:t>6) Кеден одағына мүше мемлекеттің а</w:t>
      </w:r>
      <w:r>
        <w:rPr>
          <w:rStyle w:val="s0"/>
        </w:rPr>
        <w:t>умағынан өңделетін өнімдерді әкетуді растайтын тауарға iлеспе құжаттар көшірмелерінің негізінде жүзеге асырылады.</w:t>
      </w:r>
    </w:p>
    <w:p w:rsidR="00000000" w:rsidRDefault="00B51E0B">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w:t>
      </w:r>
      <w:r>
        <w:rPr>
          <w:rStyle w:val="s0"/>
        </w:rPr>
        <w:t>е, - осындай өңделетін өнімдерді тиеп-жөнелтуді растайтын құжаттардың;</w:t>
      </w:r>
    </w:p>
    <w:p w:rsidR="00000000" w:rsidRDefault="00B51E0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w:t>
      </w:r>
      <w:r>
        <w:rPr>
          <w:rStyle w:val="s0"/>
        </w:rPr>
        <w:t>ісі табыс етіледі;</w:t>
      </w:r>
    </w:p>
    <w:p w:rsidR="00000000" w:rsidRDefault="00B51E0B">
      <w:pPr>
        <w:jc w:val="both"/>
      </w:pPr>
      <w:r>
        <w:rPr>
          <w:rStyle w:val="s3"/>
        </w:rPr>
        <w:t>2012.26.12. № 61-V ҚР</w:t>
      </w:r>
      <w:r>
        <w:rPr>
          <w:rStyle w:val="s3"/>
        </w:rPr>
        <w:t xml:space="preserve"> </w:t>
      </w:r>
      <w:hyperlink r:id="rId6194" w:anchor="sub_id=27611"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6195" w:anchor="sub_id=276110207" w:history="1">
        <w:r>
          <w:rPr>
            <w:rStyle w:val="a3"/>
            <w:i/>
            <w:iCs/>
          </w:rPr>
          <w:t>бұр.ред.қара</w:t>
        </w:r>
      </w:hyperlink>
      <w:r>
        <w:rPr>
          <w:rStyle w:val="s3"/>
        </w:rPr>
        <w:t>)</w:t>
      </w:r>
    </w:p>
    <w:p w:rsidR="00000000" w:rsidRDefault="00B51E0B">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құжаттардың негізінде жүзеге асырылады.</w:t>
      </w:r>
    </w:p>
    <w:p w:rsidR="00000000" w:rsidRDefault="00B51E0B">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w:t>
      </w:r>
      <w:r>
        <w:rPr>
          <w:rStyle w:val="s0"/>
        </w:rPr>
        <w:t>рация бойынша алынған тауарлар импортын (жұмыстар орындауды, қызметтер көрсетуді) растайтын құжаттардың болуы ескеріледі.</w:t>
      </w:r>
    </w:p>
    <w:p w:rsidR="00000000" w:rsidRDefault="00B51E0B">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w:t>
      </w:r>
      <w:r>
        <w:rPr>
          <w:rStyle w:val="s0"/>
        </w:rPr>
        <w:t xml:space="preserve">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p>
    <w:p w:rsidR="00000000" w:rsidRDefault="00B51E0B">
      <w:pPr>
        <w:ind w:firstLine="400"/>
        <w:jc w:val="both"/>
      </w:pPr>
      <w:r>
        <w:rPr>
          <w:rStyle w:val="s0"/>
        </w:rPr>
        <w:t>1) алыс-беріс шикізатын өңдеуге арналған шарттардың (келісімшарттардың);</w:t>
      </w:r>
    </w:p>
    <w:p w:rsidR="00000000" w:rsidRDefault="00B51E0B">
      <w:pPr>
        <w:ind w:firstLine="400"/>
        <w:jc w:val="both"/>
      </w:pPr>
      <w:r>
        <w:rPr>
          <w:rStyle w:val="s0"/>
        </w:rPr>
        <w:t>2) оның негізінде өң</w:t>
      </w:r>
      <w:r>
        <w:rPr>
          <w:rStyle w:val="s0"/>
        </w:rPr>
        <w:t>деу өнімдерінің экспорты жүзеге асырылатын шарттардың (келісімшарттардың);</w:t>
      </w:r>
    </w:p>
    <w:p w:rsidR="00000000" w:rsidRDefault="00B51E0B">
      <w:pPr>
        <w:ind w:firstLine="400"/>
        <w:jc w:val="both"/>
      </w:pPr>
      <w:r>
        <w:rPr>
          <w:rStyle w:val="s0"/>
        </w:rPr>
        <w:t>3) алыс-беріс шикізатын өңдеу жұмыстарын орындау фактісін растайтын құжаттардың;</w:t>
      </w:r>
    </w:p>
    <w:p w:rsidR="00000000" w:rsidRDefault="00B51E0B">
      <w:pPr>
        <w:jc w:val="both"/>
      </w:pPr>
      <w:r>
        <w:rPr>
          <w:rStyle w:val="s3"/>
        </w:rPr>
        <w:t>2011.21.07. № 467-ІV ҚР</w:t>
      </w:r>
      <w:r>
        <w:rPr>
          <w:rStyle w:val="s3"/>
        </w:rPr>
        <w:t xml:space="preserve"> </w:t>
      </w:r>
      <w:hyperlink r:id="rId6196"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97" w:anchor="sub_id=276110304"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аумағынан Кеден одағына мүше басқа м</w:t>
      </w:r>
      <w:r>
        <w:rPr>
          <w:rStyle w:val="s0"/>
        </w:rPr>
        <w:t>емлекеттің аумағына алыс-берiс шикізатын әкетуді растайтын тауарға iлеспе құжаттар көшірмелерінің;</w:t>
      </w:r>
    </w:p>
    <w:p w:rsidR="00000000" w:rsidRDefault="00B51E0B">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w:t>
      </w:r>
      <w:r>
        <w:rPr>
          <w:rStyle w:val="s0"/>
        </w:rPr>
        <w:t>ына тауарларды қабылдау-тапсыру актісі табыс етіледі;</w:t>
      </w:r>
    </w:p>
    <w:p w:rsidR="00000000" w:rsidRDefault="00B51E0B">
      <w:pPr>
        <w:jc w:val="both"/>
      </w:pPr>
      <w:r>
        <w:rPr>
          <w:rStyle w:val="s3"/>
        </w:rPr>
        <w:t>2011.21.07. № 467-ІV ҚР</w:t>
      </w:r>
      <w:r>
        <w:rPr>
          <w:rStyle w:val="s3"/>
        </w:rPr>
        <w:t xml:space="preserve"> </w:t>
      </w:r>
      <w:hyperlink r:id="rId6198" w:anchor="sub_id=3118"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6199" w:anchor="sub_id=276110305" w:history="1">
        <w:r>
          <w:rPr>
            <w:rStyle w:val="a3"/>
            <w:i/>
            <w:iCs/>
          </w:rPr>
          <w:t>бұр.ред.қара</w:t>
        </w:r>
      </w:hyperlink>
      <w:r>
        <w:rPr>
          <w:rStyle w:val="s3"/>
        </w:rPr>
        <w:t>)</w:t>
      </w:r>
    </w:p>
    <w:p w:rsidR="00000000" w:rsidRDefault="00B51E0B">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p>
    <w:p w:rsidR="00000000" w:rsidRDefault="00B51E0B">
      <w:pPr>
        <w:ind w:firstLine="400"/>
        <w:jc w:val="both"/>
      </w:pPr>
      <w:r>
        <w:rPr>
          <w:rStyle w:val="s0"/>
        </w:rPr>
        <w:t>Өңделген</w:t>
      </w:r>
      <w:r>
        <w:rPr>
          <w:rStyle w:val="s0"/>
        </w:rPr>
        <w:t xml:space="preserve"> өнімдерді магистральдық құбыр жүйесi бой</w:t>
      </w:r>
      <w:r>
        <w:rPr>
          <w:rStyle w:val="s0"/>
        </w:rPr>
        <w:t>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51E0B">
      <w:pPr>
        <w:jc w:val="both"/>
      </w:pPr>
      <w:r>
        <w:rPr>
          <w:rStyle w:val="s3"/>
        </w:rPr>
        <w:t>2014.28.11. № 257-V ҚР</w:t>
      </w:r>
      <w:r>
        <w:rPr>
          <w:rStyle w:val="s3"/>
        </w:rPr>
        <w:t xml:space="preserve"> </w:t>
      </w:r>
      <w:hyperlink r:id="rId6200" w:anchor="sub_id=27611"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6201" w:anchor="sub_id=276110306" w:history="1">
        <w:r>
          <w:rPr>
            <w:rStyle w:val="a3"/>
            <w:i/>
            <w:iCs/>
          </w:rPr>
          <w:t>бұр.ред.қара</w:t>
        </w:r>
      </w:hyperlink>
      <w:r>
        <w:rPr>
          <w:rStyle w:val="s3"/>
        </w:rPr>
        <w:t>)</w:t>
      </w:r>
    </w:p>
    <w:p w:rsidR="00000000" w:rsidRDefault="00B51E0B">
      <w:pPr>
        <w:ind w:firstLine="400"/>
        <w:jc w:val="both"/>
      </w:pPr>
      <w:r>
        <w:rPr>
          <w:rStyle w:val="s0"/>
        </w:rPr>
        <w:t>6) тауарларды экспорттың кедендік рәсімінде шығаруды жүзеге асы</w:t>
      </w:r>
      <w:r>
        <w:rPr>
          <w:rStyle w:val="s0"/>
        </w:rPr>
        <w:t>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w:t>
      </w:r>
      <w:r>
        <w:rPr>
          <w:rStyle w:val="s0"/>
        </w:rPr>
        <w:t>ісі бар тауарлар декларациясының;</w:t>
      </w:r>
    </w:p>
    <w:p w:rsidR="00000000" w:rsidRDefault="00B51E0B">
      <w:pPr>
        <w:jc w:val="both"/>
      </w:pPr>
      <w:r>
        <w:rPr>
          <w:rStyle w:val="s3"/>
        </w:rPr>
        <w:t>2014.28.11. № 257-V ҚР</w:t>
      </w:r>
      <w:r>
        <w:rPr>
          <w:rStyle w:val="s3"/>
        </w:rPr>
        <w:t xml:space="preserve"> </w:t>
      </w:r>
      <w:hyperlink r:id="rId6202" w:anchor="sub_id=27611" w:history="1">
        <w:r>
          <w:rPr>
            <w:rStyle w:val="a3"/>
            <w:i/>
            <w:iCs/>
          </w:rPr>
          <w:t>Заңымен</w:t>
        </w:r>
      </w:hyperlink>
      <w:r>
        <w:rPr>
          <w:rStyle w:val="s3"/>
        </w:rPr>
        <w:t xml:space="preserve"> </w:t>
      </w:r>
      <w:r>
        <w:rPr>
          <w:rStyle w:val="s3"/>
        </w:rPr>
        <w:t>7) тармақша өзгертілді (2015 ж. 1 қаңтардан бастап қолданысқа енгізілді) (</w:t>
      </w:r>
      <w:hyperlink r:id="rId6203" w:anchor="sub_id=276110307" w:history="1">
        <w:r>
          <w:rPr>
            <w:rStyle w:val="a3"/>
            <w:i/>
            <w:iCs/>
          </w:rPr>
          <w:t>бұр.ред.қара</w:t>
        </w:r>
      </w:hyperlink>
      <w:r>
        <w:rPr>
          <w:rStyle w:val="s3"/>
        </w:rPr>
        <w:t>)</w:t>
      </w:r>
    </w:p>
    <w:p w:rsidR="00000000" w:rsidRDefault="00B51E0B">
      <w:pPr>
        <w:ind w:firstLine="400"/>
        <w:jc w:val="both"/>
      </w:pPr>
      <w:r>
        <w:rPr>
          <w:rStyle w:val="s0"/>
        </w:rPr>
        <w:t>7) мынадай жағдайларда:</w:t>
      </w:r>
    </w:p>
    <w:p w:rsidR="00000000" w:rsidRDefault="00B51E0B">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B51E0B">
      <w:pPr>
        <w:ind w:firstLine="400"/>
        <w:jc w:val="both"/>
      </w:pPr>
      <w:r>
        <w:rPr>
          <w:rStyle w:val="s0"/>
        </w:rPr>
        <w:t>кезең-кезеңдік декларациялау рәсімін қолд</w:t>
      </w:r>
      <w:r>
        <w:rPr>
          <w:rStyle w:val="s0"/>
        </w:rPr>
        <w:t>ана отырып, тауарларды экспорт кедендік рәсімінде әкету кезінде;</w:t>
      </w:r>
    </w:p>
    <w:p w:rsidR="00000000" w:rsidRDefault="00B51E0B">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w:t>
      </w:r>
      <w:r>
        <w:rPr>
          <w:rStyle w:val="s0"/>
        </w:rPr>
        <w:t>ар тауарлардың толық декларациясының;</w:t>
      </w:r>
    </w:p>
    <w:p w:rsidR="00000000" w:rsidRDefault="00B51E0B">
      <w:pPr>
        <w:jc w:val="both"/>
      </w:pPr>
      <w:r>
        <w:rPr>
          <w:rStyle w:val="s3"/>
        </w:rPr>
        <w:t>2014.28.11. № 257-V ҚР</w:t>
      </w:r>
      <w:r>
        <w:rPr>
          <w:rStyle w:val="s3"/>
        </w:rPr>
        <w:t xml:space="preserve"> </w:t>
      </w:r>
      <w:hyperlink r:id="rId6204" w:anchor="sub_id=27611"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51E0B">
      <w:pPr>
        <w:ind w:firstLine="400"/>
        <w:jc w:val="both"/>
      </w:pPr>
      <w:r>
        <w:rPr>
          <w:rStyle w:val="s0"/>
        </w:rPr>
        <w:t xml:space="preserve">7-1) салық органдарының </w:t>
      </w:r>
      <w:r>
        <w:rPr>
          <w:rStyle w:val="s0"/>
        </w:rPr>
        <w:t>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w:t>
      </w:r>
      <w:r>
        <w:rPr>
          <w:rStyle w:val="s0"/>
        </w:rPr>
        <w:t xml:space="preserve">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B51E0B">
      <w:pPr>
        <w:ind w:firstLine="400"/>
        <w:jc w:val="both"/>
      </w:pPr>
      <w:r>
        <w:rPr>
          <w:rStyle w:val="s0"/>
        </w:rPr>
        <w:t>8) Қазақстан Республикасының заңнамасында белгіленген тәртіппен Қазақстан Респуб</w:t>
      </w:r>
      <w:r>
        <w:rPr>
          <w:rStyle w:val="s0"/>
        </w:rPr>
        <w:t>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51E0B">
      <w:pPr>
        <w:jc w:val="both"/>
      </w:pPr>
      <w:r>
        <w:rPr>
          <w:rStyle w:val="s3"/>
        </w:rPr>
        <w:t>2012.26.12. № 61-V ҚР</w:t>
      </w:r>
      <w:r>
        <w:rPr>
          <w:rStyle w:val="s3"/>
        </w:rPr>
        <w:t xml:space="preserve"> </w:t>
      </w:r>
      <w:hyperlink r:id="rId6205" w:anchor="sub_id=276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206" w:anchor="sub_id=276110400" w:history="1">
        <w:r>
          <w:rPr>
            <w:rStyle w:val="a3"/>
            <w:i/>
            <w:iCs/>
          </w:rPr>
          <w:t>бұр.ред.қара</w:t>
        </w:r>
      </w:hyperlink>
      <w:r>
        <w:rPr>
          <w:rStyle w:val="s3"/>
        </w:rPr>
        <w:t>)</w:t>
      </w:r>
    </w:p>
    <w:p w:rsidR="00000000" w:rsidRDefault="00B51E0B">
      <w:pPr>
        <w:ind w:firstLine="400"/>
        <w:jc w:val="both"/>
      </w:pPr>
      <w:r>
        <w:rPr>
          <w:rStyle w:val="s0"/>
        </w:rPr>
        <w:t>4. Сыртқы сауда тауар айырбасы (бартер) операциялары бой</w:t>
      </w:r>
      <w:r>
        <w:rPr>
          <w:rStyle w:val="s0"/>
        </w:rPr>
        <w:t>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w:t>
      </w:r>
      <w:r>
        <w:rPr>
          <w:rStyle w:val="s0"/>
        </w:rPr>
        <w:t>тын құжаттардың болуы ескеріледі.</w:t>
      </w:r>
    </w:p>
    <w:p w:rsidR="00000000" w:rsidRDefault="00B51E0B">
      <w:pPr>
        <w:ind w:firstLine="400"/>
        <w:jc w:val="both"/>
      </w:pPr>
      <w:r>
        <w:rPr>
          <w:rStyle w:val="s0"/>
        </w:rPr>
        <w:t> </w:t>
      </w:r>
    </w:p>
    <w:p w:rsidR="00000000" w:rsidRDefault="00B51E0B">
      <w:pPr>
        <w:ind w:left="1200" w:hanging="800"/>
        <w:jc w:val="both"/>
      </w:pPr>
      <w:r>
        <w:rPr>
          <w:rStyle w:val="s1"/>
        </w:rPr>
        <w:t>276-12-бап. Кеден одағында халықаралық тасымалдарға салық салу</w:t>
      </w:r>
    </w:p>
    <w:p w:rsidR="00000000" w:rsidRDefault="00B51E0B">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6207" w:anchor="sub_id=2440000" w:history="1">
        <w:r>
          <w:rPr>
            <w:rStyle w:val="a3"/>
          </w:rPr>
          <w:t>244-бабына</w:t>
        </w:r>
      </w:hyperlink>
      <w:r>
        <w:rPr>
          <w:rStyle w:val="s0"/>
        </w:rPr>
        <w:t xml:space="preserve"> </w:t>
      </w:r>
      <w:r>
        <w:rPr>
          <w:rStyle w:val="s0"/>
        </w:rPr>
        <w:t>сәйкес жүргізіледі.</w:t>
      </w:r>
    </w:p>
    <w:p w:rsidR="00000000" w:rsidRDefault="00B51E0B">
      <w:pPr>
        <w:jc w:val="both"/>
      </w:pPr>
      <w:r>
        <w:rPr>
          <w:rStyle w:val="s3"/>
        </w:rPr>
        <w:t>2012.09.01. № 535-IV ҚР</w:t>
      </w:r>
      <w:r>
        <w:rPr>
          <w:rStyle w:val="s3"/>
        </w:rPr>
        <w:t xml:space="preserve"> </w:t>
      </w:r>
      <w:hyperlink r:id="rId6208"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6209" w:anchor="sub_id=276120200" w:history="1">
        <w:r>
          <w:rPr>
            <w:rStyle w:val="a3"/>
            <w:i/>
            <w:iCs/>
          </w:rPr>
          <w:t>бұр.ред.қара</w:t>
        </w:r>
      </w:hyperlink>
      <w:r>
        <w:rPr>
          <w:rStyle w:val="s3"/>
        </w:rPr>
        <w:t>)</w:t>
      </w:r>
    </w:p>
    <w:p w:rsidR="00000000" w:rsidRDefault="00B51E0B">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w:t>
      </w:r>
      <w:r>
        <w:rPr>
          <w:rStyle w:val="s0"/>
        </w:rPr>
        <w:t>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w:t>
      </w:r>
    </w:p>
    <w:p w:rsidR="00000000" w:rsidRDefault="00B51E0B">
      <w:pPr>
        <w:jc w:val="both"/>
      </w:pPr>
      <w:r>
        <w:rPr>
          <w:rStyle w:val="s3"/>
        </w:rPr>
        <w:t>2012.09.01. № 535-IV ҚР</w:t>
      </w:r>
      <w:r>
        <w:rPr>
          <w:rStyle w:val="s3"/>
        </w:rPr>
        <w:t xml:space="preserve"> </w:t>
      </w:r>
      <w:hyperlink r:id="rId6210" w:anchor="sub_id=11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6211" w:anchor="sub_id=276120300" w:history="1">
        <w:r>
          <w:rPr>
            <w:rStyle w:val="a3"/>
            <w:i/>
            <w:iCs/>
          </w:rPr>
          <w:t>бұр.ред.қара</w:t>
        </w:r>
      </w:hyperlink>
      <w:r>
        <w:rPr>
          <w:rStyle w:val="s3"/>
        </w:rPr>
        <w:t>)</w:t>
      </w:r>
    </w:p>
    <w:p w:rsidR="00000000" w:rsidRDefault="00B51E0B">
      <w:pPr>
        <w:ind w:firstLine="400"/>
        <w:jc w:val="both"/>
      </w:pPr>
      <w:r>
        <w:rPr>
          <w:rStyle w:val="s0"/>
        </w:rPr>
        <w:t>3. Осы баптың 2-тармағының мақсаты үшiн мыналар:</w:t>
      </w:r>
    </w:p>
    <w:p w:rsidR="00000000" w:rsidRDefault="00B51E0B">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B51E0B">
      <w:pPr>
        <w:ind w:firstLine="400"/>
        <w:jc w:val="both"/>
      </w:pPr>
      <w:r>
        <w:rPr>
          <w:rStyle w:val="s0"/>
        </w:rPr>
        <w:t>2) импорттау жағд</w:t>
      </w:r>
      <w:r>
        <w:rPr>
          <w:rStyle w:val="s0"/>
        </w:rPr>
        <w:t>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B51E0B">
      <w:pPr>
        <w:ind w:firstLine="400"/>
        <w:jc w:val="both"/>
      </w:pPr>
      <w:r>
        <w:rPr>
          <w:rStyle w:val="s0"/>
        </w:rPr>
        <w:t>3) орындалған жұмыстардың актiлерi, сатушыдан не көрсетілген жүктерді бұдан бұрын жетк</w:t>
      </w:r>
      <w:r>
        <w:rPr>
          <w:rStyle w:val="s0"/>
        </w:rPr>
        <w:t>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51E0B">
      <w:pPr>
        <w:ind w:firstLine="400"/>
        <w:jc w:val="both"/>
      </w:pPr>
      <w:r>
        <w:rPr>
          <w:rStyle w:val="s0"/>
        </w:rPr>
        <w:t>4) шот-фактуралар растайтын құжаттар болып табылады.</w:t>
      </w:r>
    </w:p>
    <w:p w:rsidR="00000000" w:rsidRDefault="00B51E0B">
      <w:pPr>
        <w:jc w:val="both"/>
      </w:pPr>
      <w:r>
        <w:rPr>
          <w:rStyle w:val="s3"/>
        </w:rPr>
        <w:t>2012.09.01. № 535-IV ҚР</w:t>
      </w:r>
      <w:r>
        <w:rPr>
          <w:rStyle w:val="s3"/>
        </w:rPr>
        <w:t xml:space="preserve"> </w:t>
      </w:r>
      <w:hyperlink r:id="rId6212"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6213" w:anchor="sub_id=276120400" w:history="1">
        <w:r>
          <w:rPr>
            <w:rStyle w:val="a3"/>
            <w:i/>
            <w:iCs/>
          </w:rPr>
          <w:t>бұр.ре</w:t>
        </w:r>
        <w:r>
          <w:rPr>
            <w:rStyle w:val="a3"/>
            <w:i/>
            <w:iCs/>
          </w:rPr>
          <w:t>д.қара</w:t>
        </w:r>
      </w:hyperlink>
      <w:r>
        <w:rPr>
          <w:rStyle w:val="s3"/>
        </w:rPr>
        <w:t>)</w:t>
      </w:r>
    </w:p>
    <w:p w:rsidR="00000000" w:rsidRDefault="00B51E0B">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w:t>
      </w:r>
      <w:r>
        <w:rPr>
          <w:rStyle w:val="s0"/>
        </w:rPr>
        <w:t>ұжаттармен</w:t>
      </w:r>
      <w:r>
        <w:rPr>
          <w:rStyle w:val="s0"/>
        </w:rPr>
        <w:t>:</w:t>
      </w:r>
    </w:p>
    <w:p w:rsidR="00000000" w:rsidRDefault="00B51E0B">
      <w:pPr>
        <w:jc w:val="both"/>
      </w:pPr>
      <w:r>
        <w:rPr>
          <w:rStyle w:val="s3"/>
        </w:rPr>
        <w:t>2014.28.11. № 257-V ҚР</w:t>
      </w:r>
      <w:r>
        <w:rPr>
          <w:rStyle w:val="s3"/>
        </w:rPr>
        <w:t xml:space="preserve"> </w:t>
      </w:r>
      <w:hyperlink r:id="rId6214" w:anchor="sub_id=276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215" w:anchor="sub_id=276120400" w:history="1">
        <w:r>
          <w:rPr>
            <w:rStyle w:val="a3"/>
            <w:i/>
            <w:iCs/>
          </w:rPr>
          <w:t>бұр.ред.қара</w:t>
        </w:r>
      </w:hyperlink>
      <w:r>
        <w:rPr>
          <w:rStyle w:val="s3"/>
        </w:rPr>
        <w:t>)</w:t>
      </w:r>
    </w:p>
    <w:p w:rsidR="00000000" w:rsidRDefault="00B51E0B">
      <w:pPr>
        <w:ind w:firstLine="400"/>
        <w:jc w:val="both"/>
      </w:pPr>
      <w:r>
        <w:rPr>
          <w:rStyle w:val="s0"/>
        </w:rPr>
        <w:t xml:space="preserve">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w:t>
      </w:r>
      <w:r>
        <w:rPr>
          <w:rStyle w:val="s0"/>
        </w:rPr>
        <w:t>әрі</w:t>
      </w:r>
      <w:r>
        <w:rPr>
          <w:rStyle w:val="s0"/>
        </w:rPr>
        <w:t xml:space="preserve"> жеткізуді жүзеге асыратын басқа тұлғаларға қабылдап алу-беру актiлерiмен;</w:t>
      </w:r>
    </w:p>
    <w:p w:rsidR="00000000" w:rsidRDefault="00B51E0B">
      <w:pPr>
        <w:ind w:firstLine="400"/>
        <w:jc w:val="both"/>
      </w:pPr>
      <w:r>
        <w:rPr>
          <w:rStyle w:val="s0"/>
        </w:rPr>
        <w:t>2) шот-факт</w:t>
      </w:r>
      <w:r>
        <w:rPr>
          <w:rStyle w:val="s0"/>
        </w:rPr>
        <w:t>уралармен жүзеге асырылса, халықаралық тасымалдау деп есептеледі.</w:t>
      </w:r>
    </w:p>
    <w:p w:rsidR="00000000" w:rsidRDefault="00B51E0B">
      <w:pPr>
        <w:ind w:firstLine="400"/>
        <w:jc w:val="both"/>
      </w:pPr>
      <w:r>
        <w:t> </w:t>
      </w:r>
    </w:p>
    <w:p w:rsidR="00000000" w:rsidRDefault="00B51E0B">
      <w:pPr>
        <w:ind w:left="1200" w:hanging="800"/>
        <w:jc w:val="both"/>
      </w:pPr>
      <w:bookmarkStart w:id="10" w:name="SUB276130000"/>
      <w:bookmarkEnd w:id="10"/>
      <w:r>
        <w:rPr>
          <w:rStyle w:val="s1"/>
        </w:rPr>
        <w:t>276-13-бап. Кеден одағында алыс-беріс шикізатын өңдеу жөніндегі жұмыстарға салық салу</w:t>
      </w:r>
    </w:p>
    <w:p w:rsidR="00000000" w:rsidRDefault="00B51E0B">
      <w:pPr>
        <w:ind w:firstLine="400"/>
        <w:jc w:val="both"/>
      </w:pPr>
      <w:r>
        <w:rPr>
          <w:rStyle w:val="s0"/>
        </w:rPr>
        <w:t>1. Кеден одағ</w:t>
      </w:r>
      <w:r>
        <w:rPr>
          <w:rStyle w:val="s0"/>
        </w:rPr>
        <w:t>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6216"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B51E0B">
      <w:pPr>
        <w:ind w:firstLine="400"/>
        <w:jc w:val="both"/>
      </w:pPr>
      <w:r>
        <w:rPr>
          <w:rStyle w:val="s0"/>
        </w:rPr>
        <w:t>2. Қазақстан Республик</w:t>
      </w:r>
      <w:r>
        <w:rPr>
          <w:rStyle w:val="s0"/>
        </w:rPr>
        <w:t>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w:t>
      </w:r>
      <w:r>
        <w:rPr>
          <w:rStyle w:val="s0"/>
        </w:rPr>
        <w:t xml:space="preserve">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B51E0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51E0B">
      <w:pPr>
        <w:ind w:firstLine="400"/>
        <w:jc w:val="both"/>
      </w:pPr>
      <w:r>
        <w:rPr>
          <w:rStyle w:val="s0"/>
        </w:rPr>
        <w:t>2) алыс-беріс ши</w:t>
      </w:r>
      <w:r>
        <w:rPr>
          <w:rStyle w:val="s0"/>
        </w:rPr>
        <w:t>кізатын өңдеу жөніндегі жұмыстарды орындау фактісін растайтын құжаттар;</w:t>
      </w:r>
    </w:p>
    <w:p w:rsidR="00000000" w:rsidRDefault="00B51E0B">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p>
    <w:p w:rsidR="00000000" w:rsidRDefault="00B51E0B">
      <w:pPr>
        <w:ind w:firstLine="400"/>
        <w:jc w:val="both"/>
      </w:pPr>
      <w:r>
        <w:rPr>
          <w:rStyle w:val="s0"/>
        </w:rPr>
        <w:t xml:space="preserve">4) өңдеу өнімдерінің Қазақстан </w:t>
      </w:r>
      <w:r>
        <w:rPr>
          <w:rStyle w:val="s0"/>
        </w:rPr>
        <w:t>Республикасының аумағынан әкетілуін растайтын құжаттар (оның ішінде өңдеу өнімдерін әкелу (әкету) туралы міндеттемені орындау);</w:t>
      </w:r>
    </w:p>
    <w:p w:rsidR="00000000" w:rsidRDefault="00B51E0B">
      <w:pPr>
        <w:jc w:val="both"/>
      </w:pPr>
      <w:r>
        <w:rPr>
          <w:rStyle w:val="s3"/>
        </w:rPr>
        <w:t>2014.28.11. № 257-V ҚР</w:t>
      </w:r>
      <w:r>
        <w:rPr>
          <w:rStyle w:val="s3"/>
        </w:rPr>
        <w:t xml:space="preserve"> </w:t>
      </w:r>
      <w:hyperlink r:id="rId6217" w:anchor="sub_id=27613" w:history="1">
        <w:r>
          <w:rPr>
            <w:rStyle w:val="a3"/>
            <w:i/>
            <w:iCs/>
          </w:rPr>
          <w:t>Заңымен</w:t>
        </w:r>
      </w:hyperlink>
      <w:r>
        <w:rPr>
          <w:rStyle w:val="s3"/>
        </w:rPr>
        <w:t xml:space="preserve"> </w:t>
      </w:r>
      <w:r>
        <w:rPr>
          <w:rStyle w:val="s3"/>
        </w:rPr>
        <w:t>5) тармақша жа</w:t>
      </w:r>
      <w:r>
        <w:rPr>
          <w:rStyle w:val="s3"/>
        </w:rPr>
        <w:t>ңа</w:t>
      </w:r>
      <w:r>
        <w:rPr>
          <w:rStyle w:val="s3"/>
        </w:rPr>
        <w:t xml:space="preserve"> редакцияда (2015 ж. 1 қаңтардан бастап қолданысқа енгізілді) (</w:t>
      </w:r>
      <w:hyperlink r:id="rId6218" w:anchor="sub_id=276130205" w:history="1">
        <w:r>
          <w:rPr>
            <w:rStyle w:val="a3"/>
            <w:i/>
            <w:iCs/>
          </w:rPr>
          <w:t>бұр.ред.қара</w:t>
        </w:r>
      </w:hyperlink>
      <w:r>
        <w:rPr>
          <w:rStyle w:val="s3"/>
        </w:rPr>
        <w:t>)</w:t>
      </w:r>
    </w:p>
    <w:p w:rsidR="00000000" w:rsidRDefault="00B51E0B">
      <w:pPr>
        <w:ind w:firstLine="400"/>
        <w:jc w:val="both"/>
      </w:pPr>
      <w:r>
        <w:rPr>
          <w:rStyle w:val="s0"/>
        </w:rPr>
        <w:t>5) алыс-беріс шикізатын қайта өңдеу жөніндегі жұмыстардың құнынан қосылған құн салығының т</w:t>
      </w:r>
      <w:r>
        <w:rPr>
          <w:rStyle w:val="s0"/>
        </w:rPr>
        <w:t>өленгенін</w:t>
      </w:r>
      <w:r>
        <w:rPr>
          <w:rStyle w:val="s0"/>
        </w:rPr>
        <w:t xml:space="preserve">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B51E0B">
      <w:pPr>
        <w:ind w:firstLine="400"/>
        <w:jc w:val="both"/>
      </w:pPr>
      <w:r>
        <w:rPr>
          <w:rStyle w:val="s0"/>
        </w:rPr>
        <w:t>Алыс-беріс шикізатынқайта өңдеу өнімдерін Кеден ода</w:t>
      </w:r>
      <w:r>
        <w:rPr>
          <w:rStyle w:val="s0"/>
        </w:rPr>
        <w:t>ғына</w:t>
      </w:r>
      <w:r>
        <w:rPr>
          <w:rStyle w:val="s0"/>
        </w:rPr>
        <w:t xml:space="preserve">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B51E0B">
      <w:pPr>
        <w:ind w:firstLine="400"/>
        <w:jc w:val="both"/>
      </w:pPr>
      <w:r>
        <w:rPr>
          <w:rStyle w:val="s0"/>
        </w:rPr>
        <w:t>6) осы Кодекстің</w:t>
      </w:r>
      <w:r>
        <w:rPr>
          <w:rStyle w:val="s0"/>
        </w:rPr>
        <w:t xml:space="preserve"> </w:t>
      </w:r>
      <w:hyperlink r:id="rId6219" w:anchor="sub_id=6350400" w:history="1">
        <w:r>
          <w:rPr>
            <w:rStyle w:val="a3"/>
          </w:rPr>
          <w:t>635-бабының 4-та</w:t>
        </w:r>
        <w:r>
          <w:rPr>
            <w:rStyle w:val="a3"/>
          </w:rPr>
          <w:t>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51E0B">
      <w:pPr>
        <w:ind w:firstLine="400"/>
        <w:jc w:val="both"/>
      </w:pPr>
      <w:r>
        <w:rPr>
          <w:rStyle w:val="s0"/>
        </w:rPr>
        <w:t>7) тиісті уәкiлеттi ме</w:t>
      </w:r>
      <w:r>
        <w:rPr>
          <w:rStyle w:val="s0"/>
        </w:rPr>
        <w:t>млекеттік органның тауарларды өңдеу шарттары туралы қорытындысы.</w:t>
      </w:r>
    </w:p>
    <w:p w:rsidR="00000000" w:rsidRDefault="00B51E0B">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w:t>
      </w:r>
      <w:r>
        <w:rPr>
          <w:rStyle w:val="s0"/>
        </w:rPr>
        <w:t>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51E0B">
      <w:pPr>
        <w:ind w:firstLine="400"/>
        <w:jc w:val="both"/>
      </w:pPr>
      <w:r>
        <w:rPr>
          <w:rStyle w:val="s0"/>
        </w:rPr>
        <w:t>1) Кеден одағына мүше мем</w:t>
      </w:r>
      <w:r>
        <w:rPr>
          <w:rStyle w:val="s0"/>
        </w:rPr>
        <w:t>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B51E0B">
      <w:pPr>
        <w:ind w:firstLine="400"/>
        <w:jc w:val="both"/>
      </w:pPr>
      <w:r>
        <w:rPr>
          <w:rStyle w:val="s0"/>
        </w:rPr>
        <w:t>2) алыс-беріс шикізатын өңдеу жөніндегі жұмыстарды орындау фактісін растайтын құжаттар;</w:t>
      </w:r>
    </w:p>
    <w:p w:rsidR="00000000" w:rsidRDefault="00B51E0B">
      <w:pPr>
        <w:ind w:firstLine="400"/>
        <w:jc w:val="both"/>
      </w:pPr>
      <w:r>
        <w:rPr>
          <w:rStyle w:val="s0"/>
        </w:rPr>
        <w:t xml:space="preserve">3) алыс-беріс шикізатын және дайын </w:t>
      </w:r>
      <w:r>
        <w:rPr>
          <w:rStyle w:val="s0"/>
        </w:rPr>
        <w:t>өнімді</w:t>
      </w:r>
      <w:r>
        <w:rPr>
          <w:rStyle w:val="s0"/>
        </w:rPr>
        <w:t xml:space="preserve"> қабылдап алу-тапсыру актілері;</w:t>
      </w:r>
    </w:p>
    <w:p w:rsidR="00000000" w:rsidRDefault="00B51E0B">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51E0B">
      <w:pPr>
        <w:ind w:firstLine="400"/>
        <w:jc w:val="both"/>
      </w:pPr>
      <w:r>
        <w:rPr>
          <w:rStyle w:val="s0"/>
        </w:rPr>
        <w:t>5) Қазақстан Республикасының аумағынан өңдеу өнімдерінің әкетілуі</w:t>
      </w:r>
      <w:r>
        <w:rPr>
          <w:rStyle w:val="s0"/>
        </w:rPr>
        <w:t>н растайтын құжаттар (оның ішінде өңдеу өнімдерін әкелу (әкету) туралы міндеттеменің орындалуы);</w:t>
      </w:r>
    </w:p>
    <w:p w:rsidR="00000000" w:rsidRDefault="00B51E0B">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w:t>
      </w:r>
      <w:r>
        <w:rPr>
          <w:rStyle w:val="s0"/>
        </w:rPr>
        <w:t>ы әкелу және жанама салықтардың төленгені туралы өтініш;</w:t>
      </w:r>
    </w:p>
    <w:p w:rsidR="00000000" w:rsidRDefault="00B51E0B">
      <w:pPr>
        <w:ind w:firstLine="400"/>
        <w:jc w:val="both"/>
      </w:pPr>
      <w:r>
        <w:rPr>
          <w:rStyle w:val="s0"/>
        </w:rPr>
        <w:t>7) тиісті уәкiлеттi мемлекеттік органның тауарларды өңдеу шарттары туралы қорытындысы;</w:t>
      </w:r>
    </w:p>
    <w:p w:rsidR="00000000" w:rsidRDefault="00B51E0B">
      <w:pPr>
        <w:jc w:val="both"/>
      </w:pPr>
      <w:r>
        <w:rPr>
          <w:rStyle w:val="s3"/>
        </w:rPr>
        <w:t>2012.26.12. № 61-V ҚР</w:t>
      </w:r>
      <w:r>
        <w:rPr>
          <w:rStyle w:val="s3"/>
        </w:rPr>
        <w:t xml:space="preserve"> </w:t>
      </w:r>
      <w:hyperlink r:id="rId6220" w:anchor="sub_id=27613" w:history="1">
        <w:r>
          <w:rPr>
            <w:rStyle w:val="a3"/>
            <w:i/>
            <w:iCs/>
          </w:rPr>
          <w:t>Заңымен</w:t>
        </w:r>
      </w:hyperlink>
      <w:r>
        <w:rPr>
          <w:rStyle w:val="s3"/>
        </w:rPr>
        <w:t xml:space="preserve"> </w:t>
      </w:r>
      <w:r>
        <w:rPr>
          <w:rStyle w:val="s3"/>
        </w:rPr>
        <w:t>8) тармақшамен толықтырылды (2013 ж. 1 қаңтардан бастап қолданысқа енгізілді)</w:t>
      </w:r>
    </w:p>
    <w:p w:rsidR="00000000" w:rsidRDefault="00B51E0B">
      <w:pPr>
        <w:ind w:firstLine="400"/>
        <w:jc w:val="both"/>
      </w:pPr>
      <w:r>
        <w:rPr>
          <w:rStyle w:val="s0"/>
        </w:rPr>
        <w:t>8) осы Кодекстің</w:t>
      </w:r>
      <w:r>
        <w:rPr>
          <w:rStyle w:val="s0"/>
        </w:rPr>
        <w:t xml:space="preserve"> </w:t>
      </w:r>
      <w:hyperlink r:id="rId6221"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w:t>
      </w:r>
      <w:r>
        <w:rPr>
          <w:rStyle w:val="s0"/>
        </w:rPr>
        <w:t xml:space="preserve">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B51E0B">
      <w:pPr>
        <w:ind w:firstLine="400"/>
        <w:jc w:val="both"/>
      </w:pPr>
      <w:r>
        <w:rPr>
          <w:rStyle w:val="s0"/>
        </w:rPr>
        <w:t>4. Қазақстан Республикасының салық төлеушісі Кеден одағына мүше бір мемлекеттің ау</w:t>
      </w:r>
      <w:r>
        <w:rPr>
          <w:rStyle w:val="s0"/>
        </w:rPr>
        <w:t>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w:t>
      </w:r>
      <w:r>
        <w:rPr>
          <w:rStyle w:val="s0"/>
        </w:rPr>
        <w:t>затын өңдеу жөніндегі жұмыстарды орындау фактісін растау үшін мыналарды ұсынады:</w:t>
      </w:r>
    </w:p>
    <w:p w:rsidR="00000000" w:rsidRDefault="00B51E0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51E0B">
      <w:pPr>
        <w:ind w:firstLine="400"/>
        <w:jc w:val="both"/>
      </w:pPr>
      <w:r>
        <w:rPr>
          <w:rStyle w:val="s0"/>
        </w:rPr>
        <w:t>2) алыс-беріс шикізатын өңдеу жөніндегі жұмыстарды орындау фактісін растайты</w:t>
      </w:r>
      <w:r>
        <w:rPr>
          <w:rStyle w:val="s0"/>
        </w:rPr>
        <w:t>н құжаттар;</w:t>
      </w:r>
    </w:p>
    <w:p w:rsidR="00000000" w:rsidRDefault="00B51E0B">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51E0B">
      <w:pPr>
        <w:ind w:firstLine="400"/>
        <w:jc w:val="both"/>
      </w:pPr>
      <w:r>
        <w:rPr>
          <w:rStyle w:val="s0"/>
        </w:rPr>
        <w:t>4) Қазақстан Республикасының аумағынан өңдеу өнімдерінің әкетілуін растайтын құжаттар (оның</w:t>
      </w:r>
      <w:r>
        <w:rPr>
          <w:rStyle w:val="s0"/>
        </w:rPr>
        <w:t xml:space="preserve"> ішінде өңдеу өнімдерін әкелу (әкету) туралы міндеттеменің орындалуы);</w:t>
      </w:r>
    </w:p>
    <w:p w:rsidR="00000000" w:rsidRDefault="00B51E0B">
      <w:pPr>
        <w:jc w:val="both"/>
      </w:pPr>
      <w:r>
        <w:rPr>
          <w:rStyle w:val="s3"/>
        </w:rPr>
        <w:t>2014.28.11. № 257-V ҚР</w:t>
      </w:r>
      <w:r>
        <w:rPr>
          <w:rStyle w:val="s3"/>
        </w:rPr>
        <w:t xml:space="preserve"> </w:t>
      </w:r>
      <w:hyperlink r:id="rId6222"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w:t>
      </w:r>
      <w:r>
        <w:rPr>
          <w:rStyle w:val="s3"/>
        </w:rPr>
        <w:t>зілді) (</w:t>
      </w:r>
      <w:hyperlink r:id="rId6223" w:anchor="sub_id=276130405" w:history="1">
        <w:r>
          <w:rPr>
            <w:rStyle w:val="a3"/>
            <w:i/>
            <w:iCs/>
          </w:rPr>
          <w:t>бұр.ред.қара</w:t>
        </w:r>
      </w:hyperlink>
      <w:r>
        <w:rPr>
          <w:rStyle w:val="s3"/>
        </w:rPr>
        <w:t>)</w:t>
      </w:r>
    </w:p>
    <w:p w:rsidR="00000000" w:rsidRDefault="00B51E0B">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w:t>
      </w:r>
      <w:r>
        <w:rPr>
          <w:rStyle w:val="s0"/>
        </w:rPr>
        <w:t>ясының Кеден одағына мүше мемлекеттің кедендік декларациялауды жүзеге асырған кеден органы растаған көшірмесі;</w:t>
      </w:r>
    </w:p>
    <w:p w:rsidR="00000000" w:rsidRDefault="00B51E0B">
      <w:pPr>
        <w:jc w:val="both"/>
      </w:pPr>
      <w:r>
        <w:rPr>
          <w:rStyle w:val="s3"/>
        </w:rPr>
        <w:t>2013.05.12. № 152-V ҚР</w:t>
      </w:r>
      <w:r>
        <w:rPr>
          <w:rStyle w:val="s3"/>
        </w:rPr>
        <w:t xml:space="preserve"> </w:t>
      </w:r>
      <w:hyperlink r:id="rId6224" w:anchor="sub_id=27613" w:history="1">
        <w:r>
          <w:rPr>
            <w:rStyle w:val="a3"/>
            <w:i/>
            <w:iCs/>
          </w:rPr>
          <w:t>Заңымен</w:t>
        </w:r>
      </w:hyperlink>
      <w:r>
        <w:rPr>
          <w:rStyle w:val="s3"/>
        </w:rPr>
        <w:t xml:space="preserve"> </w:t>
      </w:r>
      <w:r>
        <w:rPr>
          <w:rStyle w:val="s3"/>
        </w:rPr>
        <w:t>5-1) тармақшамен толықтырылды (</w:t>
      </w:r>
      <w:r>
        <w:rPr>
          <w:rStyle w:val="s3"/>
        </w:rPr>
        <w:t>2014 ж. 1 қаңтардан бастап қолданысқа енгізілді)</w:t>
      </w:r>
    </w:p>
    <w:p w:rsidR="00000000" w:rsidRDefault="00B51E0B">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w:t>
      </w:r>
      <w:r>
        <w:rPr>
          <w:rStyle w:val="s0"/>
        </w:rPr>
        <w:t>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B51E0B">
      <w:pPr>
        <w:ind w:firstLine="400"/>
        <w:jc w:val="both"/>
      </w:pPr>
      <w:r>
        <w:rPr>
          <w:rStyle w:val="s0"/>
        </w:rPr>
        <w:t>6) Қазақстан Республикасының заңнамасында белгіленген тәртіппен Қаза</w:t>
      </w:r>
      <w:r>
        <w:rPr>
          <w:rStyle w:val="s0"/>
        </w:rPr>
        <w:t>қстан</w:t>
      </w:r>
      <w:r>
        <w:rPr>
          <w:rStyle w:val="s0"/>
        </w:rPr>
        <w:t xml:space="preserve">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6225" w:anchor="sub_id=6350400" w:history="1">
        <w:r>
          <w:rPr>
            <w:rStyle w:val="a3"/>
          </w:rPr>
          <w:t>635-бабының 4-тарма</w:t>
        </w:r>
        <w:r>
          <w:rPr>
            <w:rStyle w:val="a3"/>
          </w:rPr>
          <w:t>ғында</w:t>
        </w:r>
      </w:hyperlink>
      <w:r>
        <w:rPr>
          <w:rStyle w:val="s0"/>
        </w:rPr>
        <w:t xml:space="preserve"> </w:t>
      </w:r>
      <w:r>
        <w:rPr>
          <w:rStyle w:val="s0"/>
        </w:rPr>
        <w:t>көзделген құжаттар;</w:t>
      </w:r>
    </w:p>
    <w:p w:rsidR="00000000" w:rsidRDefault="00B51E0B">
      <w:pPr>
        <w:ind w:firstLine="400"/>
        <w:jc w:val="both"/>
      </w:pPr>
      <w:r>
        <w:rPr>
          <w:rStyle w:val="s0"/>
        </w:rPr>
        <w:t>7) тиісті уәкiлеттi мемлекеттік органның тауарларды өңдеу шарттары туралы қорытындысы.</w:t>
      </w:r>
    </w:p>
    <w:p w:rsidR="00000000" w:rsidRDefault="00B51E0B">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w:t>
      </w:r>
      <w:r>
        <w:rPr>
          <w:rStyle w:val="s0"/>
        </w:rPr>
        <w:t>әрі</w:t>
      </w:r>
      <w:r>
        <w:rPr>
          <w:rStyle w:val="s0"/>
        </w:rPr>
        <w:t xml:space="preserve"> өткізу үшін әкелінген алыс-беріс шикізатын өңдеу жөніндегі жұмыстарға осы Кодекстің</w:t>
      </w:r>
      <w:r>
        <w:rPr>
          <w:rStyle w:val="s0"/>
        </w:rPr>
        <w:t xml:space="preserve"> </w:t>
      </w:r>
      <w:hyperlink r:id="rId622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w:t>
      </w:r>
      <w:r>
        <w:rPr>
          <w:rStyle w:val="s0"/>
        </w:rPr>
        <w:t xml:space="preserve"> жатады.</w:t>
      </w:r>
    </w:p>
    <w:p w:rsidR="00000000" w:rsidRDefault="00B51E0B">
      <w:pPr>
        <w:jc w:val="both"/>
      </w:pPr>
      <w:r>
        <w:rPr>
          <w:rStyle w:val="s3"/>
        </w:rPr>
        <w:t>2011.05.07. № 452-IV ҚР</w:t>
      </w:r>
      <w:r>
        <w:rPr>
          <w:rStyle w:val="s3"/>
        </w:rPr>
        <w:t xml:space="preserve"> </w:t>
      </w:r>
      <w:hyperlink r:id="rId6227"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6228" w:anchor="sub_id=276130000" w:history="1">
        <w:r>
          <w:rPr>
            <w:rStyle w:val="a3"/>
            <w:i/>
            <w:iCs/>
          </w:rPr>
          <w:t>бұр.ред.қара</w:t>
        </w:r>
      </w:hyperlink>
      <w:r>
        <w:rPr>
          <w:rStyle w:val="s3"/>
        </w:rPr>
        <w:t>); 2015.03.12. № 432-V ҚР</w:t>
      </w:r>
      <w:r>
        <w:rPr>
          <w:rStyle w:val="s3"/>
        </w:rPr>
        <w:t xml:space="preserve"> </w:t>
      </w:r>
      <w:hyperlink r:id="rId6229" w:anchor="sub_id=2761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230" w:anchor="sub_id=276130600" w:history="1">
        <w:r>
          <w:rPr>
            <w:rStyle w:val="a3"/>
            <w:i/>
            <w:iCs/>
          </w:rPr>
          <w:t>бұр.ред.қара</w:t>
        </w:r>
      </w:hyperlink>
      <w:r>
        <w:rPr>
          <w:rStyle w:val="s3"/>
        </w:rPr>
        <w:t>)</w:t>
      </w:r>
    </w:p>
    <w:p w:rsidR="00000000" w:rsidRDefault="00B51E0B">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w:t>
      </w:r>
      <w:r>
        <w:rPr>
          <w:rStyle w:val="s0"/>
        </w:rPr>
        <w:t xml:space="preserve"> сондай-ақ мемлекеттік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B51E0B">
      <w:pPr>
        <w:ind w:firstLine="400"/>
        <w:jc w:val="both"/>
      </w:pPr>
      <w:r>
        <w:rPr>
          <w:rStyle w:val="s0"/>
        </w:rPr>
        <w:t>7. Алыс-беріс шикізатын өңдеу Қазақстан Республикасының Үкіметі белгілеген тауа</w:t>
      </w:r>
      <w:r>
        <w:rPr>
          <w:rStyle w:val="s0"/>
        </w:rPr>
        <w:t>рларды өңдеу шарттарына сәйкес келуге тиіс.</w:t>
      </w:r>
    </w:p>
    <w:p w:rsidR="00000000" w:rsidRDefault="00B51E0B">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51E0B">
      <w:pPr>
        <w:ind w:firstLine="400"/>
        <w:jc w:val="both"/>
      </w:pPr>
      <w:r>
        <w:rPr>
          <w:rStyle w:val="s0"/>
        </w:rPr>
        <w:t>1) сыртқы экономикалық қызметтің бірыңғай тауар номенклатурасына сәйкес тауарлар мен өңделетін өнімдерді</w:t>
      </w:r>
      <w:r>
        <w:rPr>
          <w:rStyle w:val="s0"/>
        </w:rPr>
        <w:t>ң</w:t>
      </w:r>
      <w:r>
        <w:rPr>
          <w:rStyle w:val="s0"/>
        </w:rPr>
        <w:t xml:space="preserve"> атауын, сыныптамасын, олардың санын және құнын;</w:t>
      </w:r>
    </w:p>
    <w:p w:rsidR="00000000" w:rsidRDefault="00B51E0B">
      <w:pPr>
        <w:ind w:firstLine="400"/>
        <w:jc w:val="both"/>
      </w:pPr>
      <w:r>
        <w:rPr>
          <w:rStyle w:val="s0"/>
        </w:rPr>
        <w:t>2) өңдеуге арналған шарттың (келісімшарттың) күнін және нөмірін, өңдеу мерзімін;</w:t>
      </w:r>
    </w:p>
    <w:p w:rsidR="00000000" w:rsidRDefault="00B51E0B">
      <w:pPr>
        <w:ind w:firstLine="400"/>
        <w:jc w:val="both"/>
      </w:pPr>
      <w:r>
        <w:rPr>
          <w:rStyle w:val="s0"/>
        </w:rPr>
        <w:t>3) өңдеу өнімдерінің шығу нормаларын;</w:t>
      </w:r>
    </w:p>
    <w:p w:rsidR="00000000" w:rsidRDefault="00B51E0B">
      <w:pPr>
        <w:ind w:firstLine="400"/>
        <w:jc w:val="both"/>
      </w:pPr>
      <w:r>
        <w:rPr>
          <w:rStyle w:val="s0"/>
        </w:rPr>
        <w:t>4) өңдеу сипаттамасын;</w:t>
      </w:r>
    </w:p>
    <w:p w:rsidR="00000000" w:rsidRDefault="00B51E0B">
      <w:pPr>
        <w:ind w:firstLine="400"/>
        <w:jc w:val="both"/>
      </w:pPr>
      <w:r>
        <w:rPr>
          <w:rStyle w:val="s0"/>
        </w:rPr>
        <w:t>5) өңдеуді жүзеге асыратын тұлға туралы мәліметтерді қамтуға тиі</w:t>
      </w:r>
      <w:r>
        <w:rPr>
          <w:rStyle w:val="s0"/>
        </w:rPr>
        <w:t>с.</w:t>
      </w:r>
    </w:p>
    <w:p w:rsidR="00000000" w:rsidRDefault="00B51E0B">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w:t>
      </w:r>
      <w:r>
        <w:rPr>
          <w:rStyle w:val="s0"/>
        </w:rPr>
        <w:t xml:space="preserve"> ауыстыруға жол беріледі.</w:t>
      </w:r>
    </w:p>
    <w:p w:rsidR="00000000" w:rsidRDefault="00B51E0B">
      <w:pPr>
        <w:ind w:firstLine="400"/>
        <w:jc w:val="both"/>
      </w:pPr>
      <w:r>
        <w:rPr>
          <w:rStyle w:val="s0"/>
        </w:rPr>
        <w:t> </w:t>
      </w:r>
    </w:p>
    <w:p w:rsidR="00000000" w:rsidRDefault="00B51E0B">
      <w:pPr>
        <w:ind w:left="1200" w:hanging="800"/>
        <w:jc w:val="both"/>
      </w:pPr>
      <w:r>
        <w:rPr>
          <w:rStyle w:val="s1"/>
        </w:rPr>
        <w:t>276-14-бап. Алыс-беріс шикізатын өңдеу мерзімі</w:t>
      </w:r>
    </w:p>
    <w:p w:rsidR="00000000" w:rsidRDefault="00B51E0B">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w:t>
      </w:r>
      <w:r>
        <w:rPr>
          <w:rStyle w:val="s0"/>
        </w:rPr>
        <w:t>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B51E0B">
      <w:pPr>
        <w:ind w:firstLine="400"/>
        <w:jc w:val="both"/>
      </w:pPr>
      <w:r>
        <w:rPr>
          <w:rStyle w:val="s0"/>
        </w:rPr>
        <w:t xml:space="preserve">2. Осы </w:t>
      </w:r>
      <w:r>
        <w:rPr>
          <w:rStyle w:val="s0"/>
        </w:rPr>
        <w:t>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w:t>
      </w:r>
      <w:r>
        <w:rPr>
          <w:rStyle w:val="s0"/>
        </w:rPr>
        <w:t xml:space="preserve"> күннен бастап оған осы тарауға сәйкес қосылған құн салығы салынуға тиіс.</w:t>
      </w:r>
    </w:p>
    <w:p w:rsidR="00000000" w:rsidRDefault="00B51E0B">
      <w:pPr>
        <w:jc w:val="both"/>
      </w:pPr>
      <w:r>
        <w:rPr>
          <w:rStyle w:val="s3"/>
        </w:rPr>
        <w:t>2012.22.06. № 21-V ҚР</w:t>
      </w:r>
      <w:r>
        <w:rPr>
          <w:rStyle w:val="s3"/>
        </w:rPr>
        <w:t xml:space="preserve"> </w:t>
      </w:r>
      <w:hyperlink r:id="rId6231" w:anchor="sub_id=305" w:history="1">
        <w:r>
          <w:rPr>
            <w:rStyle w:val="a3"/>
            <w:i/>
            <w:iCs/>
          </w:rPr>
          <w:t>Заңымен</w:t>
        </w:r>
      </w:hyperlink>
      <w:r>
        <w:rPr>
          <w:rStyle w:val="s3"/>
        </w:rPr>
        <w:t xml:space="preserve"> </w:t>
      </w:r>
      <w:r>
        <w:rPr>
          <w:rStyle w:val="s3"/>
        </w:rPr>
        <w:t>3-тармақ жаңа редакцияда (2011 жылғы 1 қаңтардан бастап қолданысқа енгі</w:t>
      </w:r>
      <w:r>
        <w:rPr>
          <w:rStyle w:val="s3"/>
        </w:rPr>
        <w:t>зілді) (</w:t>
      </w:r>
      <w:hyperlink r:id="rId6232" w:anchor="sub_id=276140300" w:history="1">
        <w:r>
          <w:rPr>
            <w:rStyle w:val="a3"/>
            <w:i/>
            <w:iCs/>
          </w:rPr>
          <w:t>бұр.ред.қара</w:t>
        </w:r>
      </w:hyperlink>
      <w:r>
        <w:rPr>
          <w:rStyle w:val="s3"/>
        </w:rPr>
        <w:t>)</w:t>
      </w:r>
    </w:p>
    <w:p w:rsidR="00000000" w:rsidRDefault="00B51E0B">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w:t>
      </w:r>
      <w:r>
        <w:rPr>
          <w:rStyle w:val="s0"/>
        </w:rPr>
        <w:t>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6233" w:anchor="sub_id=2450100" w:history="1">
        <w:r>
          <w:rPr>
            <w:rStyle w:val="a3"/>
          </w:rPr>
          <w:t>245-бабының 1-2-тармағында</w:t>
        </w:r>
      </w:hyperlink>
      <w:r>
        <w:rPr>
          <w:rStyle w:val="s0"/>
        </w:rPr>
        <w:t xml:space="preserve"> </w:t>
      </w:r>
      <w:r>
        <w:rPr>
          <w:rStyle w:val="s0"/>
        </w:rPr>
        <w:t>жә</w:t>
      </w:r>
      <w:r>
        <w:rPr>
          <w:rStyle w:val="s0"/>
        </w:rPr>
        <w:t>не осы Кодекстің</w:t>
      </w:r>
      <w:r>
        <w:rPr>
          <w:rStyle w:val="s0"/>
        </w:rPr>
        <w:t xml:space="preserve"> </w:t>
      </w:r>
      <w:hyperlink r:id="rId6234"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w:t>
      </w:r>
      <w:r>
        <w:rPr>
          <w:rStyle w:val="s0"/>
        </w:rPr>
        <w:t>п осы Кодекстің</w:t>
      </w:r>
      <w:r>
        <w:rPr>
          <w:rStyle w:val="s0"/>
        </w:rPr>
        <w:t xml:space="preserve"> </w:t>
      </w:r>
      <w:hyperlink r:id="rId6235"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B51E0B">
      <w:pPr>
        <w:ind w:firstLine="400"/>
        <w:jc w:val="both"/>
      </w:pPr>
      <w:r>
        <w:rPr>
          <w:rStyle w:val="s0"/>
        </w:rPr>
        <w:t>Осы тармақтың мақсаттарында белгіленген мерзімде Қазақстан Рес</w:t>
      </w:r>
      <w:r>
        <w:rPr>
          <w:rStyle w:val="s0"/>
        </w:rPr>
        <w:t>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w:t>
      </w:r>
      <w:r>
        <w:rPr>
          <w:rStyle w:val="s0"/>
        </w:rPr>
        <w:t>не қаржылық есептілік туралы</w:t>
      </w:r>
      <w:r>
        <w:rPr>
          <w:rStyle w:val="s0"/>
        </w:rPr>
        <w:t xml:space="preserve"> </w:t>
      </w:r>
      <w:hyperlink r:id="rId6236"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w:t>
      </w:r>
      <w:r>
        <w:rPr>
          <w:rStyle w:val="s0"/>
        </w:rPr>
        <w:t xml:space="preserve"> айқындалады.</w:t>
      </w:r>
    </w:p>
    <w:p w:rsidR="00000000" w:rsidRDefault="00B51E0B">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51E0B">
      <w:pPr>
        <w:ind w:firstLine="400"/>
        <w:jc w:val="both"/>
      </w:pPr>
      <w:r>
        <w:rPr>
          <w:rStyle w:val="s0"/>
        </w:rPr>
        <w:t> </w:t>
      </w:r>
    </w:p>
    <w:p w:rsidR="00000000" w:rsidRDefault="00B51E0B">
      <w:pPr>
        <w:ind w:left="1200" w:hanging="800"/>
        <w:jc w:val="both"/>
      </w:pPr>
      <w:r>
        <w:rPr>
          <w:rStyle w:val="s1"/>
        </w:rPr>
        <w:t xml:space="preserve">276-15-бап. Кеден одағында қосылған құн салығынан босатылған айналымдар және </w:t>
      </w:r>
      <w:r>
        <w:rPr>
          <w:rStyle w:val="s1"/>
        </w:rPr>
        <w:t>импорт</w:t>
      </w:r>
    </w:p>
    <w:p w:rsidR="00000000" w:rsidRDefault="00B51E0B">
      <w:pPr>
        <w:ind w:firstLine="400"/>
        <w:jc w:val="both"/>
      </w:pPr>
      <w:r>
        <w:rPr>
          <w:rStyle w:val="s0"/>
        </w:rPr>
        <w:t>1. Мыналарды:</w:t>
      </w:r>
    </w:p>
    <w:p w:rsidR="00000000" w:rsidRDefault="00B51E0B">
      <w:pPr>
        <w:ind w:firstLine="400"/>
        <w:jc w:val="both"/>
      </w:pPr>
      <w:r>
        <w:rPr>
          <w:rStyle w:val="s0"/>
        </w:rPr>
        <w:t>1) осы Кодекстің</w:t>
      </w:r>
      <w:r>
        <w:rPr>
          <w:rStyle w:val="s0"/>
        </w:rPr>
        <w:t xml:space="preserve"> </w:t>
      </w:r>
      <w:hyperlink r:id="rId6237"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B51E0B">
      <w:pPr>
        <w:ind w:firstLine="400"/>
        <w:jc w:val="both"/>
      </w:pPr>
      <w:r>
        <w:rPr>
          <w:rStyle w:val="s0"/>
        </w:rPr>
        <w:t>2) Қазақ</w:t>
      </w:r>
      <w:r>
        <w:rPr>
          <w:rStyle w:val="s0"/>
        </w:rPr>
        <w:t>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w:t>
      </w:r>
      <w:r>
        <w:rPr>
          <w:rStyle w:val="s0"/>
        </w:rPr>
        <w:t>ады.</w:t>
      </w:r>
    </w:p>
    <w:p w:rsidR="00000000" w:rsidRDefault="00B51E0B">
      <w:pPr>
        <w:ind w:firstLine="400"/>
        <w:jc w:val="both"/>
      </w:pPr>
      <w:r>
        <w:rPr>
          <w:rStyle w:val="s0"/>
        </w:rPr>
        <w:t>Осы Кодекстің</w:t>
      </w:r>
      <w:r>
        <w:rPr>
          <w:rStyle w:val="s0"/>
        </w:rPr>
        <w:t xml:space="preserve"> </w:t>
      </w:r>
      <w:hyperlink r:id="rId6238"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B51E0B">
      <w:pPr>
        <w:ind w:firstLine="400"/>
        <w:jc w:val="both"/>
      </w:pPr>
      <w:r>
        <w:rPr>
          <w:rStyle w:val="s0"/>
        </w:rPr>
        <w:t>Осы тармақшада ата</w:t>
      </w:r>
      <w:r>
        <w:rPr>
          <w:rStyle w:val="s0"/>
        </w:rPr>
        <w:t>лған қызметтердің</w:t>
      </w:r>
      <w:r>
        <w:rPr>
          <w:rStyle w:val="s0"/>
        </w:rPr>
        <w:t xml:space="preserve"> </w:t>
      </w:r>
      <w:hyperlink r:id="rId623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51E0B">
      <w:pPr>
        <w:ind w:firstLine="400"/>
        <w:jc w:val="both"/>
      </w:pPr>
      <w:r>
        <w:rPr>
          <w:rStyle w:val="s0"/>
        </w:rPr>
        <w:t>3) 2011.21.07. № 467-ІV ҚР</w:t>
      </w:r>
      <w:r>
        <w:rPr>
          <w:rStyle w:val="s0"/>
        </w:rPr>
        <w:t xml:space="preserve"> </w:t>
      </w:r>
      <w:hyperlink r:id="rId6240" w:anchor="sub_id=3119" w:history="1">
        <w:r>
          <w:rPr>
            <w:rStyle w:val="a3"/>
          </w:rPr>
          <w:t>Заңымен</w:t>
        </w:r>
      </w:hyperlink>
      <w:r>
        <w:rPr>
          <w:rStyle w:val="s0"/>
        </w:rPr>
        <w:t xml:space="preserve"> алы</w:t>
      </w:r>
      <w:r>
        <w:rPr>
          <w:rStyle w:val="s0"/>
        </w:rPr>
        <w:t xml:space="preserve">п тасталды </w:t>
      </w:r>
      <w:r>
        <w:rPr>
          <w:rStyle w:val="s3"/>
        </w:rPr>
        <w:t>(2011 жылғы 1 шілдеден бастап қолданысқа енгізілді) (</w:t>
      </w:r>
      <w:hyperlink r:id="rId6241" w:anchor="sub_id=276150103" w:history="1">
        <w:r>
          <w:rPr>
            <w:rStyle w:val="a3"/>
            <w:i/>
            <w:iCs/>
          </w:rPr>
          <w:t>бұр.ред.қара</w:t>
        </w:r>
      </w:hyperlink>
      <w:r>
        <w:rPr>
          <w:rStyle w:val="s3"/>
        </w:rPr>
        <w:t>)</w:t>
      </w:r>
    </w:p>
    <w:p w:rsidR="00000000" w:rsidRDefault="00B51E0B">
      <w:pPr>
        <w:jc w:val="both"/>
      </w:pPr>
      <w:r>
        <w:rPr>
          <w:rStyle w:val="s3"/>
        </w:rPr>
        <w:t>2011.21.07. № 467-ІV ҚР</w:t>
      </w:r>
      <w:r>
        <w:rPr>
          <w:rStyle w:val="s3"/>
        </w:rPr>
        <w:t xml:space="preserve"> </w:t>
      </w:r>
      <w:hyperlink r:id="rId6242" w:anchor="sub_id=3119" w:history="1">
        <w:r>
          <w:rPr>
            <w:rStyle w:val="a3"/>
            <w:i/>
            <w:iCs/>
          </w:rPr>
          <w:t>Заңымен</w:t>
        </w:r>
      </w:hyperlink>
      <w:r>
        <w:rPr>
          <w:rStyle w:val="s3"/>
        </w:rPr>
        <w:t xml:space="preserve"> </w:t>
      </w:r>
      <w:r>
        <w:rPr>
          <w:rStyle w:val="s3"/>
        </w:rPr>
        <w:t>(2011 жылғы 1 шілдеден бастап қолданысқа енгізілді) (</w:t>
      </w:r>
      <w:hyperlink r:id="rId6243" w:anchor="sub_id=276150200" w:history="1">
        <w:r>
          <w:rPr>
            <w:rStyle w:val="a3"/>
            <w:i/>
            <w:iCs/>
          </w:rPr>
          <w:t>бұр.ред.қара</w:t>
        </w:r>
      </w:hyperlink>
      <w:r>
        <w:rPr>
          <w:rStyle w:val="s3"/>
        </w:rPr>
        <w:t>); 2012.26.12. № 61-V ҚР</w:t>
      </w:r>
      <w:r>
        <w:rPr>
          <w:rStyle w:val="s3"/>
        </w:rPr>
        <w:t xml:space="preserve"> </w:t>
      </w:r>
      <w:hyperlink r:id="rId6244" w:anchor="sub_id=27615" w:history="1">
        <w:r>
          <w:rPr>
            <w:rStyle w:val="a3"/>
            <w:i/>
            <w:iCs/>
          </w:rPr>
          <w:t>Заңымен</w:t>
        </w:r>
      </w:hyperlink>
      <w:r>
        <w:rPr>
          <w:rStyle w:val="s3"/>
        </w:rPr>
        <w:t xml:space="preserve"> </w:t>
      </w:r>
      <w:r>
        <w:rPr>
          <w:rStyle w:val="s3"/>
        </w:rPr>
        <w:t>(2013 ж. 1 қаңтардан бастап қолданысқа енгізілді) (</w:t>
      </w:r>
      <w:hyperlink r:id="rId6245" w:anchor="sub_id=27615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Мынадай:</w:t>
      </w:r>
    </w:p>
    <w:p w:rsidR="00000000" w:rsidRDefault="00B51E0B">
      <w:pPr>
        <w:jc w:val="both"/>
      </w:pPr>
      <w:r>
        <w:rPr>
          <w:rStyle w:val="s3"/>
        </w:rPr>
        <w:t>2016.28.12. № 34-VI ҚР</w:t>
      </w:r>
      <w:r>
        <w:rPr>
          <w:rStyle w:val="s3"/>
        </w:rPr>
        <w:t xml:space="preserve"> </w:t>
      </w:r>
      <w:hyperlink r:id="rId6246" w:anchor="sub_id=27615" w:history="1">
        <w:r>
          <w:rPr>
            <w:rStyle w:val="a4"/>
            <w:i/>
            <w:iCs/>
            <w:color w:val="0000FF"/>
            <w:u w:val="single"/>
          </w:rPr>
          <w:t>Заңымен</w:t>
        </w:r>
      </w:hyperlink>
      <w:r>
        <w:rPr>
          <w:rStyle w:val="s3"/>
        </w:rPr>
        <w:t xml:space="preserve"> </w:t>
      </w:r>
      <w:r>
        <w:rPr>
          <w:rStyle w:val="s3"/>
        </w:rPr>
        <w:t>1) тармақша өзгертілді (2017 ж. 1 қаңтардан бастап қолданысқа енгізілді, 2018 ж. 1 қаңтарға дейін қолданылады) (</w:t>
      </w:r>
      <w:hyperlink r:id="rId6247" w:anchor="sub_id=276150200" w:history="1">
        <w:r>
          <w:rPr>
            <w:rStyle w:val="a4"/>
            <w:i/>
            <w:iCs/>
            <w:color w:val="0000FF"/>
            <w:u w:val="single"/>
          </w:rPr>
          <w:t>бұр.ред.қара</w:t>
        </w:r>
      </w:hyperlink>
      <w:r>
        <w:rPr>
          <w:rStyle w:val="s3"/>
        </w:rPr>
        <w:t>)</w:t>
      </w:r>
    </w:p>
    <w:p w:rsidR="00000000" w:rsidRDefault="00B51E0B">
      <w:pPr>
        <w:ind w:firstLine="400"/>
        <w:jc w:val="both"/>
      </w:pPr>
      <w:r>
        <w:rPr>
          <w:rStyle w:val="s0"/>
          <w:lang w:val="kk-KZ"/>
        </w:rPr>
        <w:t>1) осы Кодекстiң</w:t>
      </w:r>
      <w:r>
        <w:rPr>
          <w:rStyle w:val="s0"/>
          <w:lang w:val="kk-KZ"/>
        </w:rPr>
        <w:t xml:space="preserve"> </w:t>
      </w:r>
      <w:hyperlink r:id="rId6248" w:anchor="sub_id=2550100" w:history="1">
        <w:r>
          <w:rPr>
            <w:rStyle w:val="a4"/>
            <w:color w:val="0000FF"/>
            <w:u w:val="single"/>
            <w:lang w:val="kk-KZ"/>
          </w:rPr>
          <w:t>255-бабы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3) - 6), 6-1), 7)</w:t>
        </w:r>
        <w:r>
          <w:rPr>
            <w:rStyle w:val="a4"/>
            <w:color w:val="0000FF"/>
            <w:u w:val="single"/>
          </w:rPr>
          <w:t xml:space="preserve"> - 13), 16), 17) тарм</w:t>
        </w:r>
        <w:r>
          <w:rPr>
            <w:rStyle w:val="a4"/>
            <w:color w:val="0000FF"/>
            <w:u w:val="single"/>
            <w:lang w:val="kk-KZ"/>
          </w:rPr>
          <w:t>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көзделген тауарлар импорты қосылған құн</w:t>
      </w:r>
      <w:r>
        <w:rPr>
          <w:rStyle w:val="s0"/>
          <w:lang w:val="kk-KZ"/>
        </w:rPr>
        <w:t xml:space="preserve"> салығынан босатылады.</w:t>
      </w:r>
    </w:p>
    <w:p w:rsidR="00000000" w:rsidRDefault="00B51E0B">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B51E0B">
      <w:pPr>
        <w:jc w:val="both"/>
      </w:pPr>
      <w:r>
        <w:rPr>
          <w:rStyle w:val="s3"/>
        </w:rPr>
        <w:t>2014.28.11. № 257-V ҚР</w:t>
      </w:r>
      <w:r>
        <w:rPr>
          <w:rStyle w:val="s3"/>
        </w:rPr>
        <w:t xml:space="preserve"> </w:t>
      </w:r>
      <w:hyperlink r:id="rId6249" w:anchor="sub_id=2761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50" w:anchor="sub_id=276150200" w:history="1">
        <w:r>
          <w:rPr>
            <w:rStyle w:val="a3"/>
            <w:i/>
            <w:iCs/>
          </w:rPr>
          <w:t>бұр.ред.қара</w:t>
        </w:r>
      </w:hyperlink>
      <w:r>
        <w:rPr>
          <w:rStyle w:val="s3"/>
        </w:rPr>
        <w:t>)</w:t>
      </w:r>
    </w:p>
    <w:p w:rsidR="00000000" w:rsidRDefault="00B51E0B">
      <w:pPr>
        <w:ind w:firstLine="400"/>
        <w:jc w:val="both"/>
      </w:pPr>
      <w:r>
        <w:rPr>
          <w:rStyle w:val="s0"/>
        </w:rPr>
        <w:t>2) шартта (келісімшартта) көзделген кепілден</w:t>
      </w:r>
      <w:r>
        <w:rPr>
          <w:rStyle w:val="s0"/>
        </w:rPr>
        <w:t>дірілген қызмет көрсету шеңберінде импортталатын тауарлар импорты қосылған құн салығынан босатылады.</w:t>
      </w:r>
    </w:p>
    <w:p w:rsidR="00000000" w:rsidRDefault="00B51E0B">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w:t>
      </w:r>
      <w:r>
        <w:rPr>
          <w:rStyle w:val="s0"/>
        </w:rPr>
        <w:t>ылар растаған кінә қою және ақау актісі кепілдендірілген қызмет көрсету шеңберінде тауарлардың импортын растау болып табылады.</w:t>
      </w:r>
    </w:p>
    <w:p w:rsidR="00000000" w:rsidRDefault="00B51E0B">
      <w:pPr>
        <w:jc w:val="both"/>
      </w:pPr>
      <w:r>
        <w:rPr>
          <w:rStyle w:val="s3"/>
        </w:rPr>
        <w:t>2015.17.11. № 407-V ҚР</w:t>
      </w:r>
      <w:r>
        <w:rPr>
          <w:rStyle w:val="s3"/>
        </w:rPr>
        <w:t xml:space="preserve"> </w:t>
      </w:r>
      <w:hyperlink r:id="rId6251" w:anchor="sub_id=27615" w:history="1">
        <w:r>
          <w:rPr>
            <w:rStyle w:val="a4"/>
            <w:i/>
            <w:iCs/>
            <w:color w:val="0000FF"/>
            <w:u w:val="single"/>
          </w:rPr>
          <w:t>Заңымен</w:t>
        </w:r>
      </w:hyperlink>
      <w:r>
        <w:rPr>
          <w:rStyle w:val="s3"/>
        </w:rPr>
        <w:t xml:space="preserve"> </w:t>
      </w:r>
      <w:r>
        <w:rPr>
          <w:rStyle w:val="s3"/>
        </w:rPr>
        <w:t xml:space="preserve">3) тармақшамен </w:t>
      </w:r>
      <w:r>
        <w:rPr>
          <w:rStyle w:val="s3"/>
        </w:rPr>
        <w:t>толықтырылды (2017 ж. 1 қаңтардан бастап қолданысқа енгізілді)</w:t>
      </w:r>
    </w:p>
    <w:p w:rsidR="00000000" w:rsidRDefault="00B51E0B">
      <w:pPr>
        <w:ind w:firstLine="400"/>
        <w:jc w:val="both"/>
      </w:pPr>
      <w:r>
        <w:rPr>
          <w:rStyle w:val="s0"/>
        </w:rPr>
        <w:t>3) бір мезгілде мынадай талаптарға сәйкес келген жағдайда:</w:t>
      </w:r>
    </w:p>
    <w:p w:rsidR="00000000" w:rsidRDefault="00B51E0B">
      <w:pPr>
        <w:ind w:firstLine="400"/>
        <w:jc w:val="both"/>
      </w:pPr>
      <w:r>
        <w:rPr>
          <w:rStyle w:val="s0"/>
        </w:rPr>
        <w:t xml:space="preserve">автокомпонент мемлекеттік жоспарлау жөніндегі уәкілетті мемлекеттік органмен және бюджеттік жоспарлау жөніндегі уәкілетті мемлекеттік </w:t>
      </w:r>
      <w:r>
        <w:rPr>
          <w:rStyle w:val="s0"/>
        </w:rPr>
        <w:t xml:space="preserve">органмен келісу бойынша инвестициялар жөніндегі уәкілетті мемлекеттік орган белгілеген, импорты қосылған құн салығынан босатылған моторлы көлік құралдарын өнеркәсіптік құрастыру туралы келісім жасасқан салық төлеуші пайдаланатын автокомпоненттер тізбесіне </w:t>
      </w:r>
      <w:r>
        <w:rPr>
          <w:rStyle w:val="s0"/>
        </w:rPr>
        <w:t>енгізілсе;</w:t>
      </w:r>
    </w:p>
    <w:p w:rsidR="00000000" w:rsidRDefault="00B51E0B">
      <w:pPr>
        <w:ind w:firstLine="400"/>
        <w:jc w:val="both"/>
      </w:pPr>
      <w:r>
        <w:rPr>
          <w:rStyle w:val="s0"/>
        </w:rPr>
        <w:t>қосылған</w:t>
      </w:r>
      <w:r>
        <w:rPr>
          <w:rStyle w:val="s0"/>
        </w:rPr>
        <w:t xml:space="preserve"> құн салығын төлеуші салық органына талап қою мерзімінің өтуі шегінде әкелінетін автокомпоненттерді моторлы көлік құралдарын өнеркәсіптік құрастыру мақсатында ғана пайдалану туралы міндеттеме ұсынылса, инвестициялар жөніндегі уәкілетті м</w:t>
      </w:r>
      <w:r>
        <w:rPr>
          <w:rStyle w:val="s0"/>
        </w:rPr>
        <w:t>емлекеттік органмен моторлы көлік құралдарын өнеркәсіптік құрастыру туралы келісім жасасқан салық төлеуші пайдаланатын автокомпоненттер қосылған құн салығынан босатылады. Міндеттеме уәкілетті орган белгілеген нысан бойынша үш данада толтырылады.</w:t>
      </w:r>
    </w:p>
    <w:p w:rsidR="00000000" w:rsidRDefault="00B51E0B">
      <w:pPr>
        <w:ind w:firstLine="400"/>
        <w:jc w:val="both"/>
      </w:pPr>
      <w:r>
        <w:rPr>
          <w:rStyle w:val="s0"/>
        </w:rPr>
        <w:t>Салық төле</w:t>
      </w:r>
      <w:r>
        <w:rPr>
          <w:rStyle w:val="s0"/>
        </w:rPr>
        <w:t xml:space="preserve">уші импортталған тауарларды есепке алған күннен бастап бес жыл ішінде осы тармақшада белгіленген талаптар бұзылған жағдайда, импортталатын автокомпоненттер бойынша қосылған құн салығы Қазақстан Республикасының салық заңнамасында айқындалған тәртіппен және </w:t>
      </w:r>
      <w:r>
        <w:rPr>
          <w:rStyle w:val="s0"/>
        </w:rPr>
        <w:t>мөлшерде импортталатын тауарларға қосылған құн салығын төлеу үшін белгіленген мерзімнен бастап өсімпұл есептеле отырып төлеуге жатады;</w:t>
      </w:r>
    </w:p>
    <w:p w:rsidR="00000000" w:rsidRDefault="00B51E0B">
      <w:pPr>
        <w:jc w:val="both"/>
      </w:pPr>
      <w:r>
        <w:rPr>
          <w:rStyle w:val="s3"/>
          <w:lang w:val="kk-KZ"/>
        </w:rPr>
        <w:t>2015.17.11. № 407-V ҚР</w:t>
      </w:r>
      <w:r>
        <w:rPr>
          <w:rStyle w:val="s3"/>
          <w:lang w:val="kk-KZ"/>
        </w:rPr>
        <w:t xml:space="preserve"> </w:t>
      </w:r>
      <w:hyperlink r:id="rId6252" w:anchor="sub_id=276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w:t>
      </w:r>
      <w:r>
        <w:rPr>
          <w:rStyle w:val="s3"/>
          <w:lang w:val="kk-KZ"/>
        </w:rPr>
        <w:t>ақшамен толықтырылды (2017 ж. 1 қаңтардан бастап қолданысқа енгізілді)</w:t>
      </w:r>
    </w:p>
    <w:p w:rsidR="00000000" w:rsidRDefault="00B51E0B">
      <w:pPr>
        <w:ind w:firstLine="400"/>
        <w:jc w:val="both"/>
      </w:pPr>
      <w:r>
        <w:rPr>
          <w:rStyle w:val="s0"/>
          <w:lang w:val="kk-KZ"/>
        </w:rPr>
        <w:t>4) бір мезгілде мынадай талаптарға сәйкес келген жағдайда:</w:t>
      </w:r>
    </w:p>
    <w:p w:rsidR="00000000" w:rsidRDefault="00B51E0B">
      <w:pPr>
        <w:ind w:firstLine="400"/>
        <w:jc w:val="both"/>
      </w:pPr>
      <w:r>
        <w:rPr>
          <w:rStyle w:val="s0"/>
          <w:lang w:val="kk-KZ"/>
        </w:rPr>
        <w:t>шикізат және (немесе) материалдар мемлекеттік жоспарлау жөніндегі уәкілетті мемлекеттік органмен және бюджеттік жоспарлау жөні</w:t>
      </w:r>
      <w:r>
        <w:rPr>
          <w:rStyle w:val="s0"/>
          <w:lang w:val="kk-KZ"/>
        </w:rPr>
        <w:t>ндегі уәкілетті мемлекеттік органмен келісу бойынша инвестициялар жөніндегі уәкілетті мемлекеттік орган бекіткен, импорты инвестициялық келісімшарт шеңберінде қосылған құн салығынан босатылатын шикізаттың және (немесе) материалдардың тізбесіне енгізілсе;</w:t>
      </w:r>
    </w:p>
    <w:p w:rsidR="00000000" w:rsidRDefault="00B51E0B">
      <w:pPr>
        <w:ind w:firstLine="400"/>
        <w:jc w:val="both"/>
      </w:pPr>
      <w:r>
        <w:rPr>
          <w:rStyle w:val="s0"/>
          <w:lang w:val="kk-KZ"/>
        </w:rPr>
        <w:t>қ</w:t>
      </w:r>
      <w:r>
        <w:rPr>
          <w:rStyle w:val="s0"/>
          <w:lang w:val="kk-KZ"/>
        </w:rPr>
        <w:t>осылған құн салығын төлеуші салық органына талап қою мерзімінің өтуі шегінде әкелінетін шикізатты және (немесе) материалдарды инвестициялық келісімшарт шеңберінде жүзеге асыру кезінде ғана пайдалану туралы міндеттеме ұсынса, инвестициялық келісімшарт шеңбе</w:t>
      </w:r>
      <w:r>
        <w:rPr>
          <w:rStyle w:val="s0"/>
          <w:lang w:val="kk-KZ"/>
        </w:rPr>
        <w:t>ріндегі шикізат және (немесе) материалдар қосылған құн салығынан босатылады. Міндеттеме уәкілетті орган белгілеген нысан бойынша үш данада толтырылады.</w:t>
      </w:r>
    </w:p>
    <w:p w:rsidR="00000000" w:rsidRDefault="00B51E0B">
      <w:pPr>
        <w:ind w:firstLine="400"/>
        <w:jc w:val="both"/>
      </w:pPr>
      <w:r>
        <w:rPr>
          <w:rStyle w:val="s0"/>
          <w:lang w:val="kk-KZ"/>
        </w:rPr>
        <w:t>Инвестициялық келісімшарт шеңберінде шикізат және (немесе) материалдар импортын қосылған құн салығынан б</w:t>
      </w:r>
      <w:r>
        <w:rPr>
          <w:rStyle w:val="s0"/>
          <w:lang w:val="kk-KZ"/>
        </w:rPr>
        <w:t xml:space="preserve">осату Қазақстан Республикасының заңды тұлғаларына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тіркелген активтер пайдалануға енгізілген </w:t>
      </w:r>
      <w:r>
        <w:rPr>
          <w:rStyle w:val="s0"/>
          <w:lang w:val="kk-KZ"/>
        </w:rPr>
        <w:t>айдың 1-ші күнінен бастап кезекті бес жыл бойғы мерзімге ұсынылады. Егер жұмыс бағдарламасымен екі және одан да көп тіркелген активтерді енгізу көзделген жағдайда, инвестициялық келісімшарт шеңберінде шикізат және (немесе) материалдар импортын қосылған құн</w:t>
      </w:r>
      <w:r>
        <w:rPr>
          <w:rStyle w:val="s0"/>
          <w:lang w:val="kk-KZ"/>
        </w:rPr>
        <w:t xml:space="preserve"> салығын төлеуден босату мерзімін есептеу жұмыс бағдарламасы бойынша алғашқы тіркелген актив пайдалануға енгізілген айдың 1-ші күнінен бастап жүргізіледі.</w:t>
      </w:r>
    </w:p>
    <w:p w:rsidR="00000000" w:rsidRDefault="00B51E0B">
      <w:pPr>
        <w:ind w:firstLine="400"/>
        <w:jc w:val="both"/>
      </w:pPr>
      <w:r>
        <w:rPr>
          <w:rStyle w:val="s0"/>
          <w:lang w:val="kk-KZ"/>
        </w:rPr>
        <w:t>Салық төлеуші импортталған тауарларды есепке алған күннен бастап бес жыл ішінде осы тармақшада белгіл</w:t>
      </w:r>
      <w:r>
        <w:rPr>
          <w:rStyle w:val="s0"/>
          <w:lang w:val="kk-KZ"/>
        </w:rPr>
        <w:t>енген талаптар бұзылған жағдайда, импортталатын шикізат және (немесе) материалдар бойынша қосылған құн салығы Қазақстан Республикасының салық заңнамасында айқындалған тәртіппен және мөлшерде импортталатын тауарларға, оларды әкелген кезде қосылған құн салығ</w:t>
      </w:r>
      <w:r>
        <w:rPr>
          <w:rStyle w:val="s0"/>
          <w:lang w:val="kk-KZ"/>
        </w:rPr>
        <w:t>ын төлеу үшін белгіленген мерзімнен бастап өсімпұл есептеле отырып төлеуге жатады.</w:t>
      </w:r>
    </w:p>
    <w:p w:rsidR="00000000" w:rsidRDefault="00B51E0B">
      <w:pPr>
        <w:jc w:val="both"/>
      </w:pPr>
      <w:r>
        <w:rPr>
          <w:rStyle w:val="s3"/>
          <w:lang w:val="kk-KZ"/>
        </w:rPr>
        <w:t>2011.05.07. № 452-IV ҚР</w:t>
      </w:r>
      <w:r>
        <w:rPr>
          <w:rStyle w:val="s3"/>
          <w:lang w:val="kk-KZ"/>
        </w:rPr>
        <w:t xml:space="preserve"> </w:t>
      </w:r>
      <w:hyperlink r:id="rId6253" w:anchor="sub_id=800"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w:t>
      </w:r>
      <w:r>
        <w:rPr>
          <w:rStyle w:val="s3"/>
          <w:lang w:val="kk-KZ"/>
        </w:rPr>
        <w:t>а енгізілді) (</w:t>
      </w:r>
      <w:hyperlink r:id="rId6254" w:anchor="sub_id=27615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2012.26.12. № 61-V ҚР</w:t>
      </w:r>
      <w:r>
        <w:rPr>
          <w:rStyle w:val="s0"/>
          <w:lang w:val="kk-KZ"/>
        </w:rPr>
        <w:t xml:space="preserve"> </w:t>
      </w:r>
      <w:hyperlink r:id="rId6255" w:anchor="sub_id=27615" w:history="1">
        <w:r>
          <w:rPr>
            <w:rStyle w:val="a3"/>
            <w:lang w:val="kk-KZ"/>
          </w:rPr>
          <w:t>Заңымен</w:t>
        </w:r>
      </w:hyperlink>
      <w:r>
        <w:rPr>
          <w:rStyle w:val="s0"/>
          <w:lang w:val="kk-KZ"/>
        </w:rPr>
        <w:t xml:space="preserve"> алып тасталды </w:t>
      </w:r>
      <w:r>
        <w:rPr>
          <w:rStyle w:val="s3"/>
          <w:lang w:val="kk-KZ"/>
        </w:rPr>
        <w:t xml:space="preserve">(2013 ж. 1 </w:t>
      </w:r>
      <w:r>
        <w:rPr>
          <w:rStyle w:val="s3"/>
          <w:lang w:val="kk-KZ"/>
        </w:rPr>
        <w:t>қаңтардан</w:t>
      </w:r>
      <w:r>
        <w:rPr>
          <w:rStyle w:val="s3"/>
          <w:lang w:val="kk-KZ"/>
        </w:rPr>
        <w:t xml:space="preserve"> бастап қолданысқа енгізілді) (</w:t>
      </w:r>
      <w:hyperlink r:id="rId6256" w:anchor="sub_id=27615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4. Қазақстан Республикасының аумағына бұрын әкелінген тауарлар Қазақстан Республикасының заңнамасына сәйкес импорт </w:t>
      </w:r>
      <w:r>
        <w:rPr>
          <w:rStyle w:val="s0"/>
          <w:lang w:val="kk-KZ"/>
        </w:rPr>
        <w:t>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w:t>
      </w:r>
      <w:r>
        <w:rPr>
          <w:rStyle w:val="s0"/>
          <w:lang w:val="kk-KZ"/>
        </w:rPr>
        <w:t>үнінде</w:t>
      </w:r>
      <w:r>
        <w:rPr>
          <w:rStyle w:val="s0"/>
          <w:lang w:val="kk-KZ"/>
        </w:rPr>
        <w:t xml:space="preserve"> төленуге жатады.</w:t>
      </w:r>
    </w:p>
    <w:p w:rsidR="00000000" w:rsidRDefault="00B51E0B">
      <w:pPr>
        <w:ind w:firstLine="400"/>
        <w:jc w:val="both"/>
      </w:pPr>
      <w:r>
        <w:rPr>
          <w:rStyle w:val="s0"/>
          <w:lang w:val="kk-KZ"/>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 xml:space="preserve">276-16-бап. Кеден одағында қосылған құн </w:t>
      </w:r>
      <w:r>
        <w:rPr>
          <w:rStyle w:val="s1"/>
          <w:lang w:val="kk-KZ"/>
        </w:rPr>
        <w:t>салығының сомаларын есепке жатқызу тәртібі</w:t>
      </w:r>
    </w:p>
    <w:p w:rsidR="00000000" w:rsidRDefault="00B51E0B">
      <w:pPr>
        <w:ind w:firstLine="400"/>
        <w:jc w:val="both"/>
      </w:pPr>
      <w:r>
        <w:rPr>
          <w:rStyle w:val="s0"/>
          <w:lang w:val="kk-KZ"/>
        </w:rPr>
        <w:t>1. Егер осы бапта өзгеше белгіленбесе, қосылған құн салығы осы Кодекстің</w:t>
      </w:r>
      <w:r>
        <w:rPr>
          <w:rStyle w:val="s0"/>
          <w:lang w:val="kk-KZ"/>
        </w:rPr>
        <w:t xml:space="preserve"> </w:t>
      </w:r>
      <w:hyperlink r:id="rId6257" w:anchor="sub_id=2560000" w:history="1">
        <w:r>
          <w:rPr>
            <w:rStyle w:val="a3"/>
            <w:lang w:val="kk-KZ"/>
          </w:rPr>
          <w:t>34-тарауында</w:t>
        </w:r>
      </w:hyperlink>
      <w:r>
        <w:rPr>
          <w:rStyle w:val="s0"/>
          <w:lang w:val="kk-KZ"/>
        </w:rPr>
        <w:t xml:space="preserve"> </w:t>
      </w:r>
      <w:r>
        <w:rPr>
          <w:rStyle w:val="s0"/>
          <w:lang w:val="kk-KZ"/>
        </w:rPr>
        <w:t>белгіленген тәртіппен есепке жатқызылады.</w:t>
      </w:r>
    </w:p>
    <w:p w:rsidR="00000000" w:rsidRDefault="00B51E0B">
      <w:pPr>
        <w:ind w:firstLine="400"/>
        <w:jc w:val="both"/>
      </w:pPr>
      <w:r>
        <w:rPr>
          <w:rStyle w:val="s0"/>
          <w:lang w:val="kk-KZ"/>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lang w:val="kk-KZ"/>
        </w:rPr>
        <w:t>месе) есепке жазылған шегінде есепке жатқызылады.</w:t>
      </w:r>
    </w:p>
    <w:p w:rsidR="00000000" w:rsidRDefault="00B51E0B">
      <w:pPr>
        <w:ind w:firstLine="400"/>
        <w:jc w:val="both"/>
      </w:pPr>
      <w:r>
        <w:rPr>
          <w:rStyle w:val="s0"/>
          <w:lang w:val="kk-KZ"/>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lang w:val="kk-KZ"/>
        </w:rPr>
        <w:t xml:space="preserve"> </w:t>
      </w:r>
      <w:hyperlink r:id="rId6258" w:anchor="sub_id=276080000" w:history="1">
        <w:r>
          <w:rPr>
            <w:rStyle w:val="a3"/>
            <w:lang w:val="kk-KZ"/>
          </w:rPr>
          <w:t>276-8-бабының 6-тарм</w:t>
        </w:r>
      </w:hyperlink>
      <w:r>
        <w:rPr>
          <w:rStyle w:val="s0"/>
          <w:lang w:val="kk-KZ"/>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lang w:val="kk-KZ"/>
        </w:rPr>
        <w:t>азылған (есептелген), оның ішінде осы Кодекстің</w:t>
      </w:r>
      <w:r>
        <w:rPr>
          <w:rStyle w:val="s0"/>
          <w:lang w:val="kk-KZ"/>
        </w:rPr>
        <w:t xml:space="preserve"> </w:t>
      </w:r>
      <w:hyperlink r:id="rId6259" w:anchor="sub_id=5990000" w:history="1">
        <w:r>
          <w:rPr>
            <w:rStyle w:val="a3"/>
            <w:lang w:val="kk-KZ"/>
          </w:rPr>
          <w:t>599</w:t>
        </w:r>
      </w:hyperlink>
      <w:r>
        <w:rPr>
          <w:rStyle w:val="s0"/>
          <w:lang w:val="kk-KZ"/>
        </w:rPr>
        <w:t xml:space="preserve"> </w:t>
      </w:r>
      <w:r>
        <w:rPr>
          <w:rStyle w:val="s0"/>
          <w:lang w:val="kk-KZ"/>
        </w:rPr>
        <w:t>және</w:t>
      </w:r>
      <w:r>
        <w:rPr>
          <w:rStyle w:val="s0"/>
          <w:lang w:val="kk-KZ"/>
        </w:rPr>
        <w:t xml:space="preserve"> </w:t>
      </w:r>
      <w:hyperlink r:id="rId6260" w:anchor="sub_id=6010000" w:history="1">
        <w:r>
          <w:rPr>
            <w:rStyle w:val="a3"/>
            <w:lang w:val="kk-KZ"/>
          </w:rPr>
          <w:t>601-баптарында</w:t>
        </w:r>
      </w:hyperlink>
      <w:r>
        <w:rPr>
          <w:rStyle w:val="s0"/>
          <w:lang w:val="kk-KZ"/>
        </w:rPr>
        <w:t xml:space="preserve"> </w:t>
      </w:r>
      <w:r>
        <w:rPr>
          <w:rStyle w:val="s0"/>
          <w:lang w:val="kk-KZ"/>
        </w:rPr>
        <w:t>белгіленген тә</w:t>
      </w:r>
      <w:r>
        <w:rPr>
          <w:rStyle w:val="s0"/>
          <w:lang w:val="kk-KZ"/>
        </w:rPr>
        <w:t>ртіппен есепке жатқызу жолымен төленген қосылған құн салығының сомалары ағымдағы салық кезеңінде есепке жатқызылуға тиіс.</w:t>
      </w:r>
    </w:p>
    <w:p w:rsidR="00000000" w:rsidRDefault="00B51E0B">
      <w:pPr>
        <w:jc w:val="both"/>
      </w:pPr>
      <w:r>
        <w:rPr>
          <w:rStyle w:val="s3"/>
          <w:lang w:val="kk-KZ"/>
        </w:rPr>
        <w:t>2014.28.11. № 257-V ҚР</w:t>
      </w:r>
      <w:r>
        <w:rPr>
          <w:rStyle w:val="s3"/>
          <w:lang w:val="kk-KZ"/>
        </w:rPr>
        <w:t xml:space="preserve"> </w:t>
      </w:r>
      <w:hyperlink r:id="rId6261" w:anchor="sub_id=27616" w:history="1">
        <w:r>
          <w:rPr>
            <w:rStyle w:val="a3"/>
            <w:i/>
            <w:iCs/>
            <w:lang w:val="kk-KZ"/>
          </w:rPr>
          <w:t>Заңымен</w:t>
        </w:r>
      </w:hyperlink>
      <w:r>
        <w:rPr>
          <w:rStyle w:val="s3"/>
          <w:lang w:val="kk-KZ"/>
        </w:rPr>
        <w:t xml:space="preserve"> </w:t>
      </w:r>
      <w:r>
        <w:rPr>
          <w:rStyle w:val="s3"/>
          <w:lang w:val="kk-KZ"/>
        </w:rPr>
        <w:t>3-тармақ жаңа редакц</w:t>
      </w:r>
      <w:r>
        <w:rPr>
          <w:rStyle w:val="s3"/>
          <w:lang w:val="kk-KZ"/>
        </w:rPr>
        <w:t>ияда (2015 ж. 1 қаңтардан бастап қолданысқа енгізілді) (</w:t>
      </w:r>
      <w:hyperlink r:id="rId6262" w:anchor="sub_id=27616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Кеден одағына мүше басқа мемлекеттің лизинг алушы-салық төлеушісінің алуына жататын тауарларды (</w:t>
      </w:r>
      <w:r>
        <w:rPr>
          <w:rStyle w:val="s0"/>
          <w:lang w:val="kk-KZ"/>
        </w:rPr>
        <w:t>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w:t>
      </w:r>
      <w:r>
        <w:rPr>
          <w:rStyle w:val="s0"/>
          <w:lang w:val="kk-KZ"/>
        </w:rPr>
        <w:t>нша тауарлардың (лизинг нысаналарының) құнына тура келетін бөлігінде айқындалады.</w:t>
      </w:r>
    </w:p>
    <w:p w:rsidR="00000000" w:rsidRDefault="00B51E0B">
      <w:pPr>
        <w:ind w:firstLine="400"/>
        <w:jc w:val="both"/>
      </w:pPr>
      <w:r>
        <w:rPr>
          <w:lang w:val="kk-KZ"/>
        </w:rPr>
        <w:t> </w:t>
      </w:r>
    </w:p>
    <w:p w:rsidR="00000000" w:rsidRDefault="00B51E0B">
      <w:pPr>
        <w:ind w:left="1200" w:hanging="800"/>
        <w:jc w:val="both"/>
      </w:pPr>
      <w:r>
        <w:rPr>
          <w:rStyle w:val="s1"/>
        </w:rPr>
        <w:t>276-17-бап. Шот-фактура</w:t>
      </w:r>
    </w:p>
    <w:p w:rsidR="00000000" w:rsidRDefault="00B51E0B">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6263" w:anchor="sub_id=2630000" w:history="1">
        <w:r>
          <w:rPr>
            <w:rStyle w:val="a3"/>
          </w:rPr>
          <w:t>35-тарауына</w:t>
        </w:r>
      </w:hyperlink>
      <w:r>
        <w:rPr>
          <w:rStyle w:val="s0"/>
        </w:rPr>
        <w:t xml:space="preserve"> </w:t>
      </w:r>
      <w:r>
        <w:rPr>
          <w:rStyle w:val="s0"/>
        </w:rPr>
        <w:t>сәйкес айқындалады.</w:t>
      </w:r>
    </w:p>
    <w:p w:rsidR="00000000" w:rsidRDefault="00B51E0B">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w:t>
      </w:r>
      <w:r>
        <w:rPr>
          <w:rStyle w:val="s0"/>
        </w:rPr>
        <w:t>м жасалған күннен кейін күнтізбелік бес күннен кешіктірілмей жазып беріледі.</w:t>
      </w:r>
    </w:p>
    <w:p w:rsidR="00000000" w:rsidRDefault="00B51E0B">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w:t>
      </w:r>
      <w:r>
        <w:rPr>
          <w:rStyle w:val="s0"/>
        </w:rPr>
        <w:t>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p>
    <w:p w:rsidR="00000000" w:rsidRDefault="00B51E0B">
      <w:pPr>
        <w:ind w:firstLine="400"/>
        <w:jc w:val="both"/>
      </w:pPr>
      <w:r>
        <w:rPr>
          <w:rStyle w:val="s0"/>
        </w:rPr>
        <w:t>4. Осы баптың 2 және 3-тармақтарында көрсетілген жағдайларда жазы</w:t>
      </w:r>
      <w:r>
        <w:rPr>
          <w:rStyle w:val="s0"/>
        </w:rPr>
        <w:t>п берілетін шот-фактура осы Кодекстің</w:t>
      </w:r>
      <w:r>
        <w:rPr>
          <w:rStyle w:val="s0"/>
        </w:rPr>
        <w:t xml:space="preserve"> </w:t>
      </w:r>
      <w:hyperlink r:id="rId6264"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B51E0B">
      <w:pPr>
        <w:ind w:firstLine="400"/>
        <w:jc w:val="both"/>
      </w:pPr>
      <w:r>
        <w:rPr>
          <w:rStyle w:val="s0"/>
        </w:rPr>
        <w:t>1) өткізу бойынша айналым жасалған күн;</w:t>
      </w:r>
    </w:p>
    <w:p w:rsidR="00000000" w:rsidRDefault="00B51E0B">
      <w:pPr>
        <w:jc w:val="both"/>
      </w:pPr>
      <w:r>
        <w:rPr>
          <w:rStyle w:val="s3"/>
        </w:rPr>
        <w:t xml:space="preserve">2014.28.11. № </w:t>
      </w:r>
      <w:r>
        <w:rPr>
          <w:rStyle w:val="s3"/>
        </w:rPr>
        <w:t>257-V ҚР</w:t>
      </w:r>
      <w:r>
        <w:rPr>
          <w:rStyle w:val="s3"/>
        </w:rPr>
        <w:t xml:space="preserve"> </w:t>
      </w:r>
      <w:hyperlink r:id="rId6265" w:anchor="sub_id=2761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66" w:anchor="sub_id=276170402" w:history="1">
        <w:r>
          <w:rPr>
            <w:rStyle w:val="a3"/>
            <w:i/>
            <w:iCs/>
          </w:rPr>
          <w:t>бұр.ред.қара</w:t>
        </w:r>
      </w:hyperlink>
      <w:r>
        <w:rPr>
          <w:rStyle w:val="s3"/>
        </w:rPr>
        <w:t>)</w:t>
      </w:r>
    </w:p>
    <w:p w:rsidR="00000000" w:rsidRDefault="00B51E0B">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B51E0B">
      <w:pPr>
        <w:ind w:firstLine="400"/>
        <w:jc w:val="both"/>
      </w:pPr>
      <w:r>
        <w:rPr>
          <w:rStyle w:val="s0"/>
        </w:rPr>
        <w:t>3) 2014.28.11. № 257-V ҚР</w:t>
      </w:r>
      <w:r>
        <w:rPr>
          <w:rStyle w:val="s0"/>
        </w:rPr>
        <w:t xml:space="preserve"> </w:t>
      </w:r>
      <w:hyperlink r:id="rId6267"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68" w:anchor="sub_id=276170403"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Республикасының салық төлеуші - лизинг берушісі Кеден одағына қатысушы басқа</w:t>
      </w:r>
      <w:r>
        <w:rPr>
          <w:rStyle w:val="s0"/>
        </w:rPr>
        <w:t xml:space="preserve">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w:t>
      </w:r>
      <w:r>
        <w:rPr>
          <w:rStyle w:val="s0"/>
        </w:rPr>
        <w:t>жазып беріледі.</w:t>
      </w:r>
    </w:p>
    <w:p w:rsidR="00000000" w:rsidRDefault="00B51E0B">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p>
    <w:p w:rsidR="00000000" w:rsidRDefault="00B51E0B">
      <w:pPr>
        <w:ind w:firstLine="400"/>
        <w:jc w:val="both"/>
      </w:pPr>
      <w:r>
        <w:t> </w:t>
      </w:r>
    </w:p>
    <w:p w:rsidR="00000000" w:rsidRDefault="00B51E0B">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B51E0B">
      <w:pPr>
        <w:ind w:firstLine="400"/>
        <w:jc w:val="both"/>
      </w:pPr>
      <w:r>
        <w:rPr>
          <w:rStyle w:val="s0"/>
        </w:rPr>
        <w:t>1. Егер тауарларды Қаз</w:t>
      </w:r>
      <w:r>
        <w:rPr>
          <w:rStyle w:val="s0"/>
        </w:rPr>
        <w:t>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w:t>
      </w:r>
      <w:r>
        <w:rPr>
          <w:rStyle w:val="s0"/>
        </w:rPr>
        <w:t>рдың меншік иесі не комиссионер, сенім білдірілген адам (оператор) жүзеге асырады.</w:t>
      </w:r>
    </w:p>
    <w:p w:rsidR="00000000" w:rsidRDefault="00B51E0B">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w:t>
      </w:r>
      <w:r>
        <w:rPr>
          <w:rStyle w:val="s0"/>
        </w:rPr>
        <w:t xml:space="preserve"> керек.</w:t>
      </w:r>
    </w:p>
    <w:p w:rsidR="00000000" w:rsidRDefault="00B51E0B">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w:t>
      </w:r>
      <w:r>
        <w:rPr>
          <w:rStyle w:val="s0"/>
        </w:rPr>
        <w:t>талса, қосылған құн салығын тауарлар аумағына импортталған Қазақстан Республикасының салық төлеушісі - тауарлардың меншік иесі төлейді.</w:t>
      </w:r>
    </w:p>
    <w:p w:rsidR="00000000" w:rsidRDefault="00B51E0B">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w:t>
      </w:r>
      <w:r>
        <w:rPr>
          <w:rStyle w:val="s0"/>
        </w:rPr>
        <w:t xml:space="preserve">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w:t>
      </w:r>
      <w:r>
        <w:rPr>
          <w:rStyle w:val="s0"/>
        </w:rPr>
        <w:t>адам жүзеге асырады.</w:t>
      </w:r>
    </w:p>
    <w:p w:rsidR="00000000" w:rsidRDefault="00B51E0B">
      <w:pPr>
        <w:jc w:val="both"/>
      </w:pPr>
      <w:r>
        <w:rPr>
          <w:rStyle w:val="s3"/>
        </w:rPr>
        <w:t>2011.05.07. № 452-IV ҚР</w:t>
      </w:r>
      <w:r>
        <w:rPr>
          <w:rStyle w:val="s3"/>
        </w:rPr>
        <w:t xml:space="preserve"> </w:t>
      </w:r>
      <w:hyperlink r:id="rId6269"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6270" w:anchor="sub_id=276180000" w:history="1">
        <w:r>
          <w:rPr>
            <w:rStyle w:val="a3"/>
            <w:i/>
            <w:iCs/>
          </w:rPr>
          <w:t>бұр.ред.қара</w:t>
        </w:r>
      </w:hyperlink>
      <w:r>
        <w:rPr>
          <w:rStyle w:val="s3"/>
        </w:rPr>
        <w:t>); 2014.29.09. № 239-V ҚР</w:t>
      </w:r>
      <w:r>
        <w:rPr>
          <w:rStyle w:val="s3"/>
        </w:rPr>
        <w:t xml:space="preserve"> </w:t>
      </w:r>
      <w:hyperlink r:id="rId6271" w:anchor="sub_id=27618" w:history="1">
        <w:r>
          <w:rPr>
            <w:rStyle w:val="a3"/>
            <w:i/>
            <w:iCs/>
          </w:rPr>
          <w:t>Заңымен</w:t>
        </w:r>
      </w:hyperlink>
      <w:r>
        <w:rPr>
          <w:rStyle w:val="s3"/>
        </w:rPr>
        <w:t xml:space="preserve"> </w:t>
      </w:r>
      <w:r>
        <w:rPr>
          <w:rStyle w:val="s3"/>
        </w:rPr>
        <w:t>4-тармақ жаңа редакцияда (</w:t>
      </w:r>
      <w:hyperlink r:id="rId6272" w:anchor="sub_id=276180400" w:history="1">
        <w:r>
          <w:rPr>
            <w:rStyle w:val="a3"/>
            <w:i/>
            <w:iCs/>
          </w:rPr>
          <w:t>бұр.ред.қара</w:t>
        </w:r>
      </w:hyperlink>
      <w:r>
        <w:rPr>
          <w:rStyle w:val="s3"/>
        </w:rPr>
        <w:t>)</w:t>
      </w:r>
    </w:p>
    <w:p w:rsidR="00000000" w:rsidRDefault="00B51E0B">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w:t>
      </w:r>
      <w:r>
        <w:rPr>
          <w:rStyle w:val="s0"/>
        </w:rPr>
        <w:t>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w:t>
      </w:r>
      <w:r>
        <w:rPr>
          <w:rStyle w:val="s0"/>
        </w:rPr>
        <w:t>нім білдірілген адам (оператор) жүзеге асырады.</w:t>
      </w:r>
    </w:p>
    <w:p w:rsidR="00000000" w:rsidRDefault="00B51E0B">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w:t>
      </w:r>
      <w:r>
        <w:rPr>
          <w:rStyle w:val="s0"/>
        </w:rPr>
        <w:t>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B51E0B">
      <w:pPr>
        <w:ind w:firstLine="400"/>
        <w:jc w:val="both"/>
      </w:pPr>
      <w:r>
        <w:rPr>
          <w:rStyle w:val="s0"/>
        </w:rPr>
        <w:t>Тауарларды сатып алу-с</w:t>
      </w:r>
      <w:r>
        <w:rPr>
          <w:rStyle w:val="s0"/>
        </w:rPr>
        <w:t>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B51E0B">
      <w:pPr>
        <w:ind w:firstLine="400"/>
        <w:jc w:val="both"/>
      </w:pPr>
      <w:r>
        <w:rPr>
          <w:rStyle w:val="s0"/>
        </w:rPr>
        <w:t>Көрме-жәрмеңкелік сауданы ұйымдастыратын Қазақста</w:t>
      </w:r>
      <w:r>
        <w:rPr>
          <w:rStyle w:val="s0"/>
        </w:rPr>
        <w:t>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w:t>
      </w:r>
      <w:r>
        <w:rPr>
          <w:rStyle w:val="s0"/>
        </w:rPr>
        <w:t>уге міндетті.</w:t>
      </w:r>
    </w:p>
    <w:p w:rsidR="00000000" w:rsidRDefault="00B51E0B">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6273"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B51E0B">
      <w:pPr>
        <w:jc w:val="both"/>
      </w:pPr>
      <w:r>
        <w:rPr>
          <w:rStyle w:val="s3"/>
        </w:rPr>
        <w:t>2014.28.11. № 257-V ҚР</w:t>
      </w:r>
      <w:r>
        <w:rPr>
          <w:rStyle w:val="s3"/>
        </w:rPr>
        <w:t xml:space="preserve"> </w:t>
      </w:r>
      <w:hyperlink r:id="rId6274" w:anchor="sub_id=27618"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51E0B">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w:t>
      </w:r>
      <w:r>
        <w:rPr>
          <w:rStyle w:val="s0"/>
        </w:rPr>
        <w:t>өлеушісі</w:t>
      </w:r>
      <w:r>
        <w:rPr>
          <w:rStyle w:val="s0"/>
        </w:rPr>
        <w:t xml:space="preserve">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w:t>
      </w:r>
      <w:r>
        <w:rPr>
          <w:rStyle w:val="s0"/>
        </w:rPr>
        <w:t>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B51E0B">
      <w:pPr>
        <w:ind w:firstLine="400"/>
        <w:jc w:val="both"/>
      </w:pPr>
      <w:r>
        <w:rPr>
          <w:rStyle w:val="s0"/>
        </w:rPr>
        <w:t>5. Егер тауарлар Қазақстан Республикасының салық төлеушісі</w:t>
      </w:r>
      <w:r>
        <w:rPr>
          <w:rStyle w:val="s0"/>
        </w:rPr>
        <w:t xml:space="preserve"> </w:t>
      </w:r>
      <w:r>
        <w:rPr>
          <w:rStyle w:val="s0"/>
        </w:rPr>
        <w:t>мен Кеден о</w:t>
      </w:r>
      <w:r>
        <w:rPr>
          <w:rStyle w:val="s0"/>
        </w:rPr>
        <w:t>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w:t>
      </w:r>
      <w:r>
        <w:rPr>
          <w:rStyle w:val="s0"/>
        </w:rPr>
        <w:t>ушісі - тауарлардың меншік иесі не сенім білдірілген адам (оператор) төлейді.</w:t>
      </w:r>
    </w:p>
    <w:p w:rsidR="00000000" w:rsidRDefault="00B51E0B">
      <w:pPr>
        <w:ind w:firstLine="400"/>
        <w:jc w:val="both"/>
      </w:pPr>
      <w:r>
        <w:rPr>
          <w:rStyle w:val="s0"/>
        </w:rPr>
        <w:t> </w:t>
      </w:r>
    </w:p>
    <w:p w:rsidR="00000000" w:rsidRDefault="00B51E0B">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B51E0B">
      <w:pPr>
        <w:ind w:firstLine="400"/>
        <w:jc w:val="both"/>
      </w:pPr>
      <w:r>
        <w:rPr>
          <w:rStyle w:val="s0"/>
        </w:rPr>
        <w:t>1. Коми</w:t>
      </w:r>
      <w:r>
        <w:rPr>
          <w:rStyle w:val="s0"/>
        </w:rPr>
        <w:t>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w:t>
      </w:r>
      <w:r>
        <w:rPr>
          <w:rStyle w:val="s0"/>
        </w:rPr>
        <w:t>ілген адамға) жүктеледі.</w:t>
      </w:r>
    </w:p>
    <w:p w:rsidR="00000000" w:rsidRDefault="00B51E0B">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w:t>
      </w:r>
      <w:r>
        <w:rPr>
          <w:rStyle w:val="s0"/>
        </w:rPr>
        <w:t>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6275" w:anchor="sub_id=276200000" w:history="1">
        <w:r>
          <w:rPr>
            <w:rStyle w:val="a3"/>
          </w:rPr>
          <w:t>276-20-бабының 7-тармағ</w:t>
        </w:r>
        <w:r>
          <w:rPr>
            <w:rStyle w:val="a3"/>
          </w:rPr>
          <w:t>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B51E0B">
      <w:pPr>
        <w:ind w:firstLine="400"/>
        <w:jc w:val="both"/>
      </w:pPr>
      <w:r>
        <w:rPr>
          <w:rStyle w:val="s0"/>
        </w:rPr>
        <w:t>2. Комиссионердің өз атынан және комитент есебінен тауарларды өткізуі, жұмыстарды орындауы немесе қы</w:t>
      </w:r>
      <w:r>
        <w:rPr>
          <w:rStyle w:val="s0"/>
        </w:rPr>
        <w:t>зметтерді көрсетуі комиссионердің өткізу бойынша айналымы болып табылмайды.</w:t>
      </w:r>
    </w:p>
    <w:p w:rsidR="00000000" w:rsidRDefault="00B51E0B">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w:t>
      </w:r>
      <w:r>
        <w:rPr>
          <w:rStyle w:val="s0"/>
        </w:rPr>
        <w:t>йналым болып табылмайды.</w:t>
      </w:r>
    </w:p>
    <w:p w:rsidR="00000000" w:rsidRDefault="00B51E0B">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w:t>
      </w:r>
      <w:r>
        <w:rPr>
          <w:rStyle w:val="s0"/>
        </w:rPr>
        <w:t>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w:t>
      </w:r>
      <w:r>
        <w:rPr>
          <w:rStyle w:val="s0"/>
        </w:rPr>
        <w:t>ен адам») деген мәртебесі көрсетіле отырып жазып беріледі.</w:t>
      </w:r>
    </w:p>
    <w:p w:rsidR="00000000" w:rsidRDefault="00B51E0B">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6276" w:anchor="sub_id=2630500" w:history="1">
        <w:r>
          <w:rPr>
            <w:rStyle w:val="a3"/>
          </w:rPr>
          <w:t>263-бабы 5-тармағының</w:t>
        </w:r>
        <w:r>
          <w:rPr>
            <w:rStyle w:val="a3"/>
          </w:rPr>
          <w:t xml:space="preserve">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p>
    <w:p w:rsidR="00000000" w:rsidRDefault="00B51E0B">
      <w:pPr>
        <w:ind w:firstLine="400"/>
        <w:jc w:val="both"/>
      </w:pPr>
      <w:r>
        <w:rPr>
          <w:rStyle w:val="s0"/>
        </w:rPr>
        <w:t>Импортталаты</w:t>
      </w:r>
      <w:r>
        <w:rPr>
          <w:rStyle w:val="s0"/>
        </w:rPr>
        <w:t>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B51E0B">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w:t>
      </w:r>
      <w:r>
        <w:rPr>
          <w:rStyle w:val="s0"/>
        </w:rPr>
        <w:t>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w:t>
      </w:r>
      <w:r>
        <w:rPr>
          <w:rStyle w:val="s0"/>
        </w:rPr>
        <w:t>і.</w:t>
      </w:r>
    </w:p>
    <w:p w:rsidR="00000000" w:rsidRDefault="00B51E0B">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51E0B">
      <w:pPr>
        <w:ind w:firstLine="400"/>
        <w:jc w:val="both"/>
      </w:pPr>
      <w:r>
        <w:rPr>
          <w:rStyle w:val="s0"/>
        </w:rPr>
        <w:t>5. Импортталған тауарларды ко</w:t>
      </w:r>
      <w:r>
        <w:rPr>
          <w:rStyle w:val="s0"/>
        </w:rPr>
        <w:t>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p>
    <w:p w:rsidR="00000000" w:rsidRDefault="00B51E0B">
      <w:pPr>
        <w:ind w:firstLine="400"/>
        <w:jc w:val="both"/>
      </w:pPr>
      <w:r>
        <w:rPr>
          <w:rStyle w:val="s0"/>
        </w:rPr>
        <w:t>Осы тармақтың мақсаты үшін комитенттің (сенім бі</w:t>
      </w:r>
      <w:r>
        <w:rPr>
          <w:rStyle w:val="s0"/>
        </w:rPr>
        <w:t>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51E0B">
      <w:pPr>
        <w:jc w:val="both"/>
      </w:pPr>
      <w:r>
        <w:rPr>
          <w:rStyle w:val="s3"/>
        </w:rPr>
        <w:t>2012.26.12. № 61-V ҚР</w:t>
      </w:r>
      <w:r>
        <w:rPr>
          <w:rStyle w:val="s3"/>
        </w:rPr>
        <w:t xml:space="preserve"> </w:t>
      </w:r>
      <w:hyperlink r:id="rId6277" w:anchor="sub_id=2761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6278" w:anchor="sub_id=276190600" w:history="1">
        <w:r>
          <w:rPr>
            <w:rStyle w:val="a3"/>
            <w:i/>
            <w:iCs/>
          </w:rPr>
          <w:t>бұр.ред.қара</w:t>
        </w:r>
      </w:hyperlink>
      <w:r>
        <w:rPr>
          <w:rStyle w:val="s3"/>
        </w:rPr>
        <w:t>)</w:t>
      </w:r>
    </w:p>
    <w:p w:rsidR="00000000" w:rsidRDefault="00B51E0B">
      <w:pPr>
        <w:ind w:firstLine="400"/>
        <w:jc w:val="both"/>
      </w:pPr>
      <w:r>
        <w:rPr>
          <w:rStyle w:val="s0"/>
        </w:rPr>
        <w:t>6. Комиссия (тапсырма) шартының талаптарына сәйкес келетін жағд</w:t>
      </w:r>
      <w:r>
        <w:rPr>
          <w:rStyle w:val="s0"/>
        </w:rPr>
        <w:t>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B51E0B">
      <w:pPr>
        <w:ind w:firstLine="400"/>
        <w:jc w:val="both"/>
      </w:pPr>
      <w:r>
        <w:t> </w:t>
      </w:r>
    </w:p>
    <w:p w:rsidR="00000000" w:rsidRDefault="00B51E0B">
      <w:pPr>
        <w:jc w:val="both"/>
      </w:pPr>
      <w:r>
        <w:rPr>
          <w:rStyle w:val="s3"/>
        </w:rPr>
        <w:t>2014.28.11. № 257-V ҚР</w:t>
      </w:r>
      <w:r>
        <w:rPr>
          <w:rStyle w:val="s3"/>
        </w:rPr>
        <w:t xml:space="preserve"> </w:t>
      </w:r>
      <w:hyperlink r:id="rId6279" w:anchor="sub_id=27620" w:history="1">
        <w:r>
          <w:rPr>
            <w:rStyle w:val="a3"/>
            <w:i/>
            <w:iCs/>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6280" w:anchor="sub_id=276200000" w:history="1">
        <w:r>
          <w:rPr>
            <w:rStyle w:val="a3"/>
            <w:i/>
            <w:iCs/>
          </w:rPr>
          <w:t>бұр.ред.қара</w:t>
        </w:r>
      </w:hyperlink>
      <w:r>
        <w:rPr>
          <w:rStyle w:val="s3"/>
        </w:rPr>
        <w:t>)</w:t>
      </w:r>
    </w:p>
    <w:p w:rsidR="00000000" w:rsidRDefault="00B51E0B">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B51E0B">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6281" w:anchor="sub_id=2660000" w:history="1">
        <w:r>
          <w:rPr>
            <w:rStyle w:val="a3"/>
          </w:rPr>
          <w:t>36-тарауына</w:t>
        </w:r>
      </w:hyperlink>
      <w:r>
        <w:rPr>
          <w:rStyle w:val="s0"/>
        </w:rPr>
        <w:t xml:space="preserve"> </w:t>
      </w:r>
      <w:r>
        <w:rPr>
          <w:rStyle w:val="s0"/>
        </w:rPr>
        <w:t>сәйкес айқындалады.</w:t>
      </w:r>
    </w:p>
    <w:p w:rsidR="00000000" w:rsidRDefault="00B51E0B">
      <w:pPr>
        <w:ind w:firstLine="400"/>
        <w:jc w:val="both"/>
      </w:pPr>
      <w:r>
        <w:rPr>
          <w:rStyle w:val="s0"/>
        </w:rPr>
        <w:t>2. 2014.28.11. № 257-V ҚР</w:t>
      </w:r>
      <w:r>
        <w:rPr>
          <w:rStyle w:val="s0"/>
        </w:rPr>
        <w:t xml:space="preserve"> </w:t>
      </w:r>
      <w:hyperlink r:id="rId6282" w:anchor="sub_id=27620" w:history="1">
        <w:r>
          <w:rPr>
            <w:rStyle w:val="a3"/>
          </w:rPr>
          <w:t>Заңымен</w:t>
        </w:r>
      </w:hyperlink>
      <w:r>
        <w:rPr>
          <w:rStyle w:val="s0"/>
        </w:rPr>
        <w:t xml:space="preserve"> алып тасталды </w:t>
      </w:r>
      <w:r>
        <w:rPr>
          <w:rStyle w:val="s3"/>
        </w:rPr>
        <w:t xml:space="preserve">(2015 ж. 1 қаңтардан бастап </w:t>
      </w:r>
      <w:r>
        <w:rPr>
          <w:rStyle w:val="s3"/>
        </w:rPr>
        <w:t>қолданысқа</w:t>
      </w:r>
      <w:r>
        <w:rPr>
          <w:rStyle w:val="s3"/>
        </w:rPr>
        <w:t xml:space="preserve"> енгізілді) (</w:t>
      </w:r>
      <w:hyperlink r:id="rId6283" w:anchor="sub_id=276200200" w:history="1">
        <w:r>
          <w:rPr>
            <w:rStyle w:val="a3"/>
            <w:i/>
            <w:iCs/>
          </w:rPr>
          <w:t>бұр.ред.қара</w:t>
        </w:r>
      </w:hyperlink>
      <w:r>
        <w:rPr>
          <w:rStyle w:val="s3"/>
        </w:rPr>
        <w:t>)</w:t>
      </w:r>
    </w:p>
    <w:p w:rsidR="00000000" w:rsidRDefault="00B51E0B">
      <w:pPr>
        <w:jc w:val="both"/>
      </w:pPr>
      <w:r>
        <w:rPr>
          <w:rStyle w:val="s3"/>
        </w:rPr>
        <w:t>2011.21.07. № 467-ІV ҚР</w:t>
      </w:r>
      <w:r>
        <w:rPr>
          <w:rStyle w:val="s3"/>
        </w:rPr>
        <w:t xml:space="preserve"> </w:t>
      </w:r>
      <w:hyperlink r:id="rId6284" w:anchor="sub_id=31200" w:history="1">
        <w:r>
          <w:rPr>
            <w:rStyle w:val="a3"/>
            <w:i/>
            <w:iCs/>
          </w:rPr>
          <w:t>Заңымен</w:t>
        </w:r>
      </w:hyperlink>
      <w:r>
        <w:rPr>
          <w:rStyle w:val="s3"/>
        </w:rPr>
        <w:t xml:space="preserve"> </w:t>
      </w:r>
      <w:r>
        <w:rPr>
          <w:rStyle w:val="s3"/>
        </w:rPr>
        <w:t>(2011 ж. 1 шілдед</w:t>
      </w:r>
      <w:r>
        <w:rPr>
          <w:rStyle w:val="s3"/>
        </w:rPr>
        <w:t>ен бастап қолданысқа енгізілді) (</w:t>
      </w:r>
      <w:hyperlink r:id="rId6285" w:anchor="sub_id=276200300" w:history="1">
        <w:r>
          <w:rPr>
            <w:rStyle w:val="a3"/>
            <w:i/>
            <w:iCs/>
          </w:rPr>
          <w:t>бұр.ред.қара</w:t>
        </w:r>
      </w:hyperlink>
      <w:r>
        <w:rPr>
          <w:rStyle w:val="s3"/>
        </w:rPr>
        <w:t>); 2014.28.11. № 257-V ҚР</w:t>
      </w:r>
      <w:r>
        <w:rPr>
          <w:rStyle w:val="s3"/>
        </w:rPr>
        <w:t xml:space="preserve"> </w:t>
      </w:r>
      <w:hyperlink r:id="rId6286" w:anchor="sub_id=27620" w:history="1">
        <w:r>
          <w:rPr>
            <w:rStyle w:val="a3"/>
            <w:i/>
            <w:iCs/>
          </w:rPr>
          <w:t>Заңымен</w:t>
        </w:r>
      </w:hyperlink>
      <w:r>
        <w:rPr>
          <w:rStyle w:val="s3"/>
        </w:rPr>
        <w:t xml:space="preserve"> </w:t>
      </w:r>
      <w:r>
        <w:rPr>
          <w:rStyle w:val="s3"/>
        </w:rPr>
        <w:t>(2015 ж</w:t>
      </w:r>
      <w:r>
        <w:rPr>
          <w:rStyle w:val="s3"/>
        </w:rPr>
        <w:t>. 1 қаңтардан бастап қолданысқа енгізілді) (</w:t>
      </w:r>
      <w:hyperlink r:id="rId6287" w:anchor="sub_id=276200300" w:history="1">
        <w:r>
          <w:rPr>
            <w:rStyle w:val="a3"/>
            <w:i/>
            <w:iCs/>
          </w:rPr>
          <w:t>бұр.ред.қара</w:t>
        </w:r>
      </w:hyperlink>
      <w:r>
        <w:rPr>
          <w:rStyle w:val="s3"/>
        </w:rPr>
        <w:t>) 3-тармақ өзгертілді</w:t>
      </w:r>
    </w:p>
    <w:p w:rsidR="00000000" w:rsidRDefault="00B51E0B">
      <w:pPr>
        <w:ind w:firstLine="400"/>
        <w:jc w:val="both"/>
      </w:pPr>
      <w:r>
        <w:rPr>
          <w:rStyle w:val="s0"/>
        </w:rPr>
        <w:t>3. Кеден одағына мүше мемлекеттердiң аумағынан Қазақстан Республикасының аумағына тауарлард</w:t>
      </w:r>
      <w:r>
        <w:rPr>
          <w:rStyle w:val="s0"/>
        </w:rPr>
        <w:t>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w:t>
      </w:r>
      <w:r>
        <w:rPr>
          <w:rStyle w:val="s0"/>
        </w:rPr>
        <w:t>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B51E0B">
      <w:pPr>
        <w:ind w:firstLine="400"/>
        <w:jc w:val="both"/>
      </w:pPr>
      <w:r>
        <w:rPr>
          <w:rStyle w:val="s0"/>
        </w:rPr>
        <w:t>Салық төлеуші салық органына импо</w:t>
      </w:r>
      <w:r>
        <w:rPr>
          <w:rStyle w:val="s0"/>
        </w:rPr>
        <w:t>ртталған тауарлар бойынша жанама салықтар жөніндегі декларациясымен бір мезгілде мынадай құжаттарды:</w:t>
      </w:r>
    </w:p>
    <w:p w:rsidR="00000000" w:rsidRDefault="00B51E0B">
      <w:pPr>
        <w:jc w:val="both"/>
      </w:pPr>
      <w:r>
        <w:rPr>
          <w:rStyle w:val="s3"/>
        </w:rPr>
        <w:t>2011.05.07. № 452-IV ҚР</w:t>
      </w:r>
      <w:r>
        <w:rPr>
          <w:rStyle w:val="s3"/>
        </w:rPr>
        <w:t xml:space="preserve"> </w:t>
      </w:r>
      <w:hyperlink r:id="rId6288" w:anchor="sub_id=800" w:history="1">
        <w:r>
          <w:rPr>
            <w:rStyle w:val="a3"/>
            <w:i/>
            <w:iCs/>
          </w:rPr>
          <w:t>Заңымен</w:t>
        </w:r>
      </w:hyperlink>
      <w:r>
        <w:rPr>
          <w:rStyle w:val="s3"/>
        </w:rPr>
        <w:t xml:space="preserve"> </w:t>
      </w:r>
      <w:r>
        <w:rPr>
          <w:rStyle w:val="s3"/>
        </w:rPr>
        <w:t>1) тармақша өзгертілді (2012 ж. 1 қаңтарда</w:t>
      </w:r>
      <w:r>
        <w:rPr>
          <w:rStyle w:val="s3"/>
        </w:rPr>
        <w:t>н бастап қолданысқа енгізілді) (</w:t>
      </w:r>
      <w:hyperlink r:id="rId6289" w:anchor="sub_id=276200301" w:history="1">
        <w:r>
          <w:rPr>
            <w:rStyle w:val="a3"/>
            <w:i/>
            <w:iCs/>
          </w:rPr>
          <w:t>бұр.ред.қара</w:t>
        </w:r>
      </w:hyperlink>
      <w:r>
        <w:rPr>
          <w:rStyle w:val="s3"/>
        </w:rPr>
        <w:t>); 2013.05.12. № 152-V ҚР</w:t>
      </w:r>
      <w:r>
        <w:rPr>
          <w:rStyle w:val="s3"/>
        </w:rPr>
        <w:t xml:space="preserve"> </w:t>
      </w:r>
      <w:hyperlink r:id="rId6290" w:anchor="sub_id=27620" w:history="1">
        <w:r>
          <w:rPr>
            <w:rStyle w:val="a3"/>
            <w:i/>
            <w:iCs/>
          </w:rPr>
          <w:t>Заңымен</w:t>
        </w:r>
      </w:hyperlink>
      <w:r>
        <w:rPr>
          <w:rStyle w:val="s3"/>
        </w:rPr>
        <w:t xml:space="preserve"> </w:t>
      </w:r>
      <w:r>
        <w:rPr>
          <w:rStyle w:val="s3"/>
        </w:rPr>
        <w:t>(2013 ж.</w:t>
      </w:r>
      <w:r>
        <w:rPr>
          <w:rStyle w:val="s3"/>
        </w:rPr>
        <w:t xml:space="preserve"> 1 желтоқсаннан бастап қолданысқа енгізілді) (</w:t>
      </w:r>
      <w:hyperlink r:id="rId6291" w:anchor="sub_id=276200301" w:history="1">
        <w:r>
          <w:rPr>
            <w:rStyle w:val="a3"/>
            <w:i/>
            <w:iCs/>
          </w:rPr>
          <w:t>бұр.ред.қара</w:t>
        </w:r>
      </w:hyperlink>
      <w:r>
        <w:rPr>
          <w:rStyle w:val="s3"/>
        </w:rPr>
        <w:t>); 2014.28.11. № 257-V ҚР</w:t>
      </w:r>
      <w:r>
        <w:rPr>
          <w:rStyle w:val="s3"/>
        </w:rPr>
        <w:t xml:space="preserve"> </w:t>
      </w:r>
      <w:hyperlink r:id="rId6292" w:anchor="sub_id=27620"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6293" w:anchor="sub_id=276200301" w:history="1">
        <w:r>
          <w:rPr>
            <w:rStyle w:val="a3"/>
            <w:i/>
            <w:iCs/>
          </w:rPr>
          <w:t>бұр.ред.қара</w:t>
        </w:r>
      </w:hyperlink>
      <w:r>
        <w:rPr>
          <w:rStyle w:val="s3"/>
        </w:rPr>
        <w:t>) 1) тармақша жаңа редакцияда</w:t>
      </w:r>
    </w:p>
    <w:p w:rsidR="00000000" w:rsidRDefault="00B51E0B">
      <w:pPr>
        <w:ind w:firstLine="400"/>
        <w:jc w:val="both"/>
      </w:pPr>
      <w:r>
        <w:rPr>
          <w:rStyle w:val="s0"/>
        </w:rPr>
        <w:t xml:space="preserve">1) тауарларды әкелу және жанама салықтардың төленгені туралы өтінішті </w:t>
      </w:r>
      <w:r>
        <w:rPr>
          <w:rStyle w:val="s0"/>
        </w:rPr>
        <w:t>(өтініштерді) қағаз жеткізгіште (төрт данада) және электрондық нысанда не электрондық нысанда табыс етеді.</w:t>
      </w:r>
    </w:p>
    <w:p w:rsidR="00000000" w:rsidRDefault="00B51E0B">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B51E0B">
      <w:pPr>
        <w:ind w:firstLine="400"/>
        <w:jc w:val="both"/>
      </w:pPr>
      <w:r>
        <w:rPr>
          <w:rStyle w:val="s0"/>
        </w:rPr>
        <w:t>2) импо</w:t>
      </w:r>
      <w:r>
        <w:rPr>
          <w:rStyle w:val="s0"/>
        </w:rPr>
        <w:t>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6294"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B51E0B">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w:t>
      </w:r>
      <w:r>
        <w:rPr>
          <w:rStyle w:val="s0"/>
        </w:rPr>
        <w:t xml:space="preserve">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w:t>
      </w:r>
      <w:r>
        <w:rPr>
          <w:rStyle w:val="s0"/>
        </w:rPr>
        <w:t>төленген сомаларды есепке жатқызуға немесе есеп айырысу шотына қайтаруға өтініш бермеген болса, табыс етілмейді.</w:t>
      </w:r>
    </w:p>
    <w:p w:rsidR="00000000" w:rsidRDefault="00B51E0B">
      <w:pPr>
        <w:ind w:firstLine="400"/>
        <w:jc w:val="both"/>
      </w:pPr>
      <w:r>
        <w:rPr>
          <w:rStyle w:val="s0"/>
        </w:rPr>
        <w:t xml:space="preserve">Лизинг шарттары (келісімшарттары) бойынша осы тармақшада көрсетілген құжаттар есепті салық кезеңіне келетін, лизинг шартында (келісімшартында) </w:t>
      </w:r>
      <w:r>
        <w:rPr>
          <w:rStyle w:val="s0"/>
        </w:rPr>
        <w:t>көзделген лизингтік төлемнің мерзімі бойынша, осы тармақта белгіленген мерзімде табыс етіледі;</w:t>
      </w:r>
    </w:p>
    <w:p w:rsidR="00000000" w:rsidRDefault="00B51E0B">
      <w:pPr>
        <w:jc w:val="both"/>
      </w:pPr>
      <w:r>
        <w:rPr>
          <w:rStyle w:val="s3"/>
        </w:rPr>
        <w:t>2014.28.11. № 257-V ҚР</w:t>
      </w:r>
      <w:r>
        <w:rPr>
          <w:rStyle w:val="s3"/>
        </w:rPr>
        <w:t xml:space="preserve"> </w:t>
      </w:r>
      <w:hyperlink r:id="rId6295" w:anchor="sub_id=27620" w:history="1">
        <w:r>
          <w:rPr>
            <w:rStyle w:val="a3"/>
            <w:i/>
            <w:iCs/>
          </w:rPr>
          <w:t>Заңымен</w:t>
        </w:r>
      </w:hyperlink>
      <w:r>
        <w:rPr>
          <w:rStyle w:val="s3"/>
        </w:rPr>
        <w:t xml:space="preserve"> </w:t>
      </w:r>
      <w:r>
        <w:rPr>
          <w:rStyle w:val="s3"/>
        </w:rPr>
        <w:t>3) тармақша жаңа редакцияда (2015 ж. 1 қаңтарда</w:t>
      </w:r>
      <w:r>
        <w:rPr>
          <w:rStyle w:val="s3"/>
        </w:rPr>
        <w:t>н бастап қолданысқа енгізілді) (</w:t>
      </w:r>
      <w:hyperlink r:id="rId6296" w:anchor="sub_id=276200303" w:history="1">
        <w:r>
          <w:rPr>
            <w:rStyle w:val="a3"/>
            <w:i/>
            <w:iCs/>
          </w:rPr>
          <w:t>бұр.ред.қара</w:t>
        </w:r>
      </w:hyperlink>
      <w:r>
        <w:rPr>
          <w:rStyle w:val="s3"/>
        </w:rPr>
        <w:t>)</w:t>
      </w:r>
    </w:p>
    <w:p w:rsidR="00000000" w:rsidRDefault="00B51E0B">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w:t>
      </w:r>
      <w:r>
        <w:rPr>
          <w:rStyle w:val="s0"/>
        </w:rPr>
        <w:t>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w:t>
      </w:r>
      <w:r>
        <w:rPr>
          <w:rStyle w:val="s0"/>
        </w:rPr>
        <w:t>етілген құжаттар табыс етілмейді;</w:t>
      </w:r>
    </w:p>
    <w:p w:rsidR="00000000" w:rsidRDefault="00B51E0B">
      <w:pPr>
        <w:jc w:val="both"/>
      </w:pPr>
      <w:r>
        <w:rPr>
          <w:rStyle w:val="s3"/>
        </w:rPr>
        <w:t>2014.28.11. № 257-V ҚР</w:t>
      </w:r>
      <w:r>
        <w:rPr>
          <w:rStyle w:val="s3"/>
        </w:rPr>
        <w:t xml:space="preserve"> </w:t>
      </w:r>
      <w:hyperlink r:id="rId6297" w:anchor="sub_id=27620"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6298" w:anchor="sub_id=276200304" w:history="1">
        <w:r>
          <w:rPr>
            <w:rStyle w:val="a3"/>
            <w:i/>
            <w:iCs/>
          </w:rPr>
          <w:t>бұр.ред.қара</w:t>
        </w:r>
      </w:hyperlink>
      <w:r>
        <w:rPr>
          <w:rStyle w:val="s3"/>
        </w:rPr>
        <w:t>)</w:t>
      </w:r>
    </w:p>
    <w:p w:rsidR="00000000" w:rsidRDefault="00B51E0B">
      <w:pPr>
        <w:ind w:firstLine="400"/>
        <w:jc w:val="both"/>
      </w:pPr>
      <w:r>
        <w:rPr>
          <w:rStyle w:val="s0"/>
        </w:rPr>
        <w:t xml:space="preserve">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w:t>
      </w:r>
      <w:r>
        <w:rPr>
          <w:rStyle w:val="s0"/>
        </w:rPr>
        <w:t>сәйкес ресімделген шот-фактураларды табы</w:t>
      </w:r>
      <w:r>
        <w:rPr>
          <w:rStyle w:val="s0"/>
        </w:rPr>
        <w:t>с етеді.</w:t>
      </w:r>
    </w:p>
    <w:p w:rsidR="00000000" w:rsidRDefault="00B51E0B">
      <w:pPr>
        <w:ind w:firstLine="400"/>
        <w:jc w:val="both"/>
      </w:pPr>
      <w:r>
        <w:rPr>
          <w:rStyle w:val="s0"/>
        </w:rPr>
        <w:t xml:space="preserve">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w:t>
      </w:r>
      <w:r>
        <w:rPr>
          <w:rStyle w:val="s0"/>
        </w:rPr>
        <w:t>онда шот-фактураның орнына сатушы шығарған (жазып берген), импортталған тауарлардың құнын растайтын өзге құжат табыс етіледі;</w:t>
      </w:r>
    </w:p>
    <w:p w:rsidR="00000000" w:rsidRDefault="00B51E0B">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w:t>
      </w:r>
      <w:r>
        <w:rPr>
          <w:rStyle w:val="s0"/>
        </w:rPr>
        <w:t>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w:t>
      </w:r>
      <w:r>
        <w:rPr>
          <w:rStyle w:val="s0"/>
        </w:rPr>
        <w:t>ан шарттар (келісімшарттар);</w:t>
      </w:r>
    </w:p>
    <w:p w:rsidR="00000000" w:rsidRDefault="00B51E0B">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w:t>
      </w:r>
      <w:r>
        <w:rPr>
          <w:rStyle w:val="s0"/>
        </w:rPr>
        <w:t>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B51E0B">
      <w:pPr>
        <w:ind w:firstLine="400"/>
        <w:jc w:val="both"/>
      </w:pPr>
      <w:r>
        <w:rPr>
          <w:rStyle w:val="s0"/>
        </w:rPr>
        <w:t>тұлғаны Кеден одағына мүше мемлекеттің салық төлеушісі ретінде с</w:t>
      </w:r>
      <w:r>
        <w:rPr>
          <w:rStyle w:val="s0"/>
        </w:rPr>
        <w:t>әйкестендіруші</w:t>
      </w:r>
      <w:r>
        <w:rPr>
          <w:rStyle w:val="s0"/>
        </w:rPr>
        <w:t xml:space="preserve"> нөмір;</w:t>
      </w:r>
    </w:p>
    <w:p w:rsidR="00000000" w:rsidRDefault="00B51E0B">
      <w:pPr>
        <w:ind w:firstLine="400"/>
        <w:jc w:val="both"/>
      </w:pPr>
      <w:r>
        <w:rPr>
          <w:rStyle w:val="s0"/>
        </w:rPr>
        <w:t>Кеден одағына мүше мемлекеттің салық төлеушісінің (ұйымның (жеке кәсіпкердің) толық атауы;</w:t>
      </w:r>
    </w:p>
    <w:p w:rsidR="00000000" w:rsidRDefault="00B51E0B">
      <w:pPr>
        <w:ind w:firstLine="400"/>
        <w:jc w:val="both"/>
      </w:pPr>
      <w:r>
        <w:rPr>
          <w:rStyle w:val="s0"/>
        </w:rPr>
        <w:t>Кеден одағына мүше мемлекеттің салық төлеушісінің орналасқан (тұрғылықты) жері;</w:t>
      </w:r>
    </w:p>
    <w:p w:rsidR="00000000" w:rsidRDefault="00B51E0B">
      <w:pPr>
        <w:ind w:firstLine="400"/>
        <w:jc w:val="both"/>
      </w:pPr>
      <w:r>
        <w:rPr>
          <w:rStyle w:val="s0"/>
        </w:rPr>
        <w:t>келісімшарттың (шарттың) нөмірі мен күні;</w:t>
      </w:r>
    </w:p>
    <w:p w:rsidR="00000000" w:rsidRDefault="00B51E0B">
      <w:pPr>
        <w:ind w:firstLine="400"/>
        <w:jc w:val="both"/>
      </w:pPr>
      <w:r>
        <w:rPr>
          <w:rStyle w:val="s0"/>
        </w:rPr>
        <w:t xml:space="preserve">ерекшелік нөмірі мен </w:t>
      </w:r>
      <w:r>
        <w:rPr>
          <w:rStyle w:val="s0"/>
        </w:rPr>
        <w:t>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6299"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B51E0B">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w:t>
      </w:r>
      <w:r>
        <w:rPr>
          <w:rStyle w:val="s0"/>
        </w:rPr>
        <w:t>сы тармақшаның екінші-алтыншы абзацтарында көрсетілген мәліметтер өткізілетін тауардың иесіне қатысты да табыс етіледі.</w:t>
      </w:r>
    </w:p>
    <w:p w:rsidR="00000000" w:rsidRDefault="00B51E0B">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B51E0B">
      <w:pPr>
        <w:ind w:firstLine="400"/>
        <w:jc w:val="both"/>
      </w:pPr>
      <w:r>
        <w:rPr>
          <w:rStyle w:val="s0"/>
        </w:rPr>
        <w:t>Егер осы тармақшада көзде</w:t>
      </w:r>
      <w:r>
        <w:rPr>
          <w:rStyle w:val="s0"/>
        </w:rPr>
        <w:t>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51E0B">
      <w:pPr>
        <w:ind w:firstLine="400"/>
        <w:jc w:val="both"/>
      </w:pPr>
      <w:r>
        <w:rPr>
          <w:rStyle w:val="s0"/>
        </w:rPr>
        <w:t>7) комиссия немесе тапсырма шарттары (келісімшарттары) (олар жасалған жағдайда);</w:t>
      </w:r>
    </w:p>
    <w:p w:rsidR="00000000" w:rsidRDefault="00B51E0B">
      <w:pPr>
        <w:jc w:val="both"/>
      </w:pPr>
      <w:r>
        <w:rPr>
          <w:rStyle w:val="s3"/>
        </w:rPr>
        <w:t>2014.28.11. № 257-V ҚР</w:t>
      </w:r>
      <w:r>
        <w:rPr>
          <w:rStyle w:val="s3"/>
        </w:rPr>
        <w:t xml:space="preserve"> </w:t>
      </w:r>
      <w:hyperlink r:id="rId6300" w:anchor="sub_id=27620"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6301" w:anchor="sub_id=276200308" w:history="1">
        <w:r>
          <w:rPr>
            <w:rStyle w:val="a3"/>
            <w:i/>
            <w:iCs/>
          </w:rPr>
          <w:t>бұр.ред.қара</w:t>
        </w:r>
      </w:hyperlink>
      <w:r>
        <w:rPr>
          <w:rStyle w:val="s3"/>
        </w:rPr>
        <w:t>)</w:t>
      </w:r>
    </w:p>
    <w:p w:rsidR="00000000" w:rsidRDefault="00B51E0B">
      <w:pPr>
        <w:ind w:firstLine="400"/>
        <w:jc w:val="both"/>
      </w:pPr>
      <w:r>
        <w:rPr>
          <w:rStyle w:val="s0"/>
        </w:rPr>
        <w:t xml:space="preserve">8) </w:t>
      </w:r>
      <w:r>
        <w:rPr>
          <w:rStyle w:val="s0"/>
        </w:rPr>
        <w:t>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w:t>
      </w:r>
      <w:r>
        <w:rPr>
          <w:rStyle w:val="s0"/>
        </w:rPr>
        <w:t>ам төлейтін жағдайларды қоспағанда, осы Кодекстің</w:t>
      </w:r>
      <w:r>
        <w:rPr>
          <w:rStyle w:val="s0"/>
        </w:rPr>
        <w:t xml:space="preserve"> </w:t>
      </w:r>
      <w:hyperlink r:id="rId6302"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B51E0B">
      <w:pPr>
        <w:ind w:firstLine="400"/>
        <w:jc w:val="both"/>
      </w:pPr>
      <w:r>
        <w:rPr>
          <w:rStyle w:val="s0"/>
        </w:rPr>
        <w:t>Бөлшек саудада сатып алу-сату жағдайында осы тармақтың 3)</w:t>
      </w:r>
      <w:r>
        <w:rPr>
          <w:rStyle w:val="s0"/>
        </w:rPr>
        <w:t xml:space="preserve">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w:t>
      </w:r>
      <w:r>
        <w:rPr>
          <w:rStyle w:val="s0"/>
        </w:rPr>
        <w:t xml:space="preserve"> етіледі.</w:t>
      </w:r>
    </w:p>
    <w:p w:rsidR="00000000" w:rsidRDefault="00B51E0B">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w:t>
      </w:r>
      <w:r>
        <w:rPr>
          <w:rStyle w:val="s0"/>
        </w:rPr>
        <w:t>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51E0B">
      <w:pPr>
        <w:ind w:firstLine="400"/>
        <w:jc w:val="both"/>
      </w:pPr>
      <w:r>
        <w:rPr>
          <w:rStyle w:val="s0"/>
        </w:rPr>
        <w:t>Бұл ретте көрсетілген құжаттардың көшірмелері соңғы парағына олардың жалпы саны көрсетіле отыр</w:t>
      </w:r>
      <w:r>
        <w:rPr>
          <w:rStyle w:val="s0"/>
        </w:rPr>
        <w:t>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w:t>
      </w:r>
      <w:r>
        <w:rPr>
          <w:rStyle w:val="s0"/>
        </w:rPr>
        <w:t>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51E0B">
      <w:pPr>
        <w:ind w:firstLine="400"/>
        <w:jc w:val="both"/>
      </w:pPr>
      <w:r>
        <w:rPr>
          <w:rStyle w:val="s0"/>
        </w:rPr>
        <w:t>Лизинг шарттары (келісімшарттары) бойынша салық төлеуші салық органына импортталған тауар</w:t>
      </w:r>
      <w:r>
        <w:rPr>
          <w:rStyle w:val="s0"/>
        </w:rPr>
        <w:t>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w:t>
      </w:r>
      <w:r>
        <w:rPr>
          <w:rStyle w:val="s0"/>
        </w:rPr>
        <w:t>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w:t>
      </w:r>
      <w:r>
        <w:rPr>
          <w:rStyle w:val="s0"/>
        </w:rPr>
        <w:t>ем мерзімінің айынан - салық кезеңінен кейінгі айдың 20-сынан кешіктірмей табыс етеді.</w:t>
      </w:r>
    </w:p>
    <w:p w:rsidR="00000000" w:rsidRDefault="00B51E0B">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w:t>
      </w:r>
      <w:r>
        <w:rPr>
          <w:rStyle w:val="s0"/>
        </w:rPr>
        <w:t>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w:t>
      </w:r>
      <w:r>
        <w:rPr>
          <w:rStyle w:val="s0"/>
        </w:rPr>
        <w:t>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w:t>
      </w:r>
      <w:r>
        <w:rPr>
          <w:rStyle w:val="s0"/>
        </w:rPr>
        <w:t>тініште қосылған құн салығы бойынша салық базасын көрсетпейді.</w:t>
      </w:r>
    </w:p>
    <w:p w:rsidR="00000000" w:rsidRDefault="00B51E0B">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w:t>
      </w:r>
      <w:r>
        <w:rPr>
          <w:rStyle w:val="s0"/>
        </w:rPr>
        <w:t>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w:t>
      </w:r>
      <w:r>
        <w:rPr>
          <w:rStyle w:val="s0"/>
        </w:rPr>
        <w:t>аған айдан - салық кезеңінен кейінгі айдың 20-сынан кешіктірмей табыс етеді.</w:t>
      </w:r>
    </w:p>
    <w:p w:rsidR="00000000" w:rsidRDefault="00B51E0B">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w:t>
      </w:r>
      <w:r>
        <w:rPr>
          <w:rStyle w:val="s0"/>
        </w:rPr>
        <w:t>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51E0B">
      <w:pPr>
        <w:ind w:firstLine="400"/>
        <w:jc w:val="both"/>
      </w:pPr>
      <w:r>
        <w:rPr>
          <w:rStyle w:val="s0"/>
        </w:rPr>
        <w:t>Импорталған тауарлар бойынша жанама салықтар жөніндегі декларацияның нысанын, оны жасау және та</w:t>
      </w:r>
      <w:r>
        <w:rPr>
          <w:rStyle w:val="s0"/>
        </w:rPr>
        <w:t>быс ету қағидаларын уәкілетті орган бекітеді.</w:t>
      </w:r>
    </w:p>
    <w:p w:rsidR="00000000" w:rsidRDefault="00B51E0B">
      <w:pPr>
        <w:jc w:val="both"/>
      </w:pPr>
      <w:r>
        <w:rPr>
          <w:rStyle w:val="s3"/>
        </w:rPr>
        <w:t>2014.28.11. № 257-V ҚР</w:t>
      </w:r>
      <w:r>
        <w:rPr>
          <w:rStyle w:val="s3"/>
        </w:rPr>
        <w:t xml:space="preserve"> </w:t>
      </w:r>
      <w:hyperlink r:id="rId6303" w:anchor="sub_id=27620"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2015.03.12. № 432-</w:t>
      </w:r>
      <w:r>
        <w:rPr>
          <w:rStyle w:val="s3"/>
        </w:rPr>
        <w:t>V ҚР</w:t>
      </w:r>
      <w:r>
        <w:rPr>
          <w:rStyle w:val="s3"/>
        </w:rPr>
        <w:t xml:space="preserve"> </w:t>
      </w:r>
      <w:hyperlink r:id="rId6304" w:anchor="sub_id=27620" w:history="1">
        <w:r>
          <w:rPr>
            <w:rStyle w:val="a3"/>
            <w:i/>
            <w:iCs/>
          </w:rPr>
          <w:t>Заңымен</w:t>
        </w:r>
      </w:hyperlink>
      <w:r>
        <w:rPr>
          <w:rStyle w:val="s3"/>
        </w:rPr>
        <w:t xml:space="preserve"> </w:t>
      </w:r>
      <w:r>
        <w:rPr>
          <w:rStyle w:val="s3"/>
        </w:rPr>
        <w:t>3-1-тармақ өзгертілді (2016 ж. 1 қаңтардан бастап қолданысқа енгізілді) (</w:t>
      </w:r>
      <w:hyperlink r:id="rId6305" w:anchor="sub_id=27620301"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w:t>
      </w:r>
      <w:r>
        <w:rPr>
          <w:rStyle w:val="s0"/>
        </w:rPr>
        <w:t>інішті (өтініштерді):</w:t>
      </w:r>
    </w:p>
    <w:p w:rsidR="00000000" w:rsidRDefault="00B51E0B">
      <w:pPr>
        <w:ind w:firstLine="400"/>
        <w:jc w:val="both"/>
      </w:pPr>
      <w:r>
        <w:rPr>
          <w:rStyle w:val="s0"/>
        </w:rPr>
        <w:t>1) 2015.03.12. № 432-V ҚР</w:t>
      </w:r>
      <w:r>
        <w:rPr>
          <w:rStyle w:val="s0"/>
        </w:rPr>
        <w:t xml:space="preserve"> </w:t>
      </w:r>
      <w:hyperlink r:id="rId6306" w:anchor="sub_id=2762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07" w:anchor="sub_id=27620301" w:history="1">
        <w:r>
          <w:rPr>
            <w:rStyle w:val="a3"/>
            <w:i/>
            <w:iCs/>
          </w:rPr>
          <w:t>бұр.ред.қара</w:t>
        </w:r>
      </w:hyperlink>
      <w:r>
        <w:rPr>
          <w:rStyle w:val="s3"/>
        </w:rPr>
        <w:t>)</w:t>
      </w:r>
    </w:p>
    <w:p w:rsidR="00000000" w:rsidRDefault="00B51E0B">
      <w:pPr>
        <w:jc w:val="both"/>
      </w:pPr>
      <w:r>
        <w:rPr>
          <w:rStyle w:val="s3"/>
        </w:rPr>
        <w:t>2015.03.12. № 432-V ҚР</w:t>
      </w:r>
      <w:r>
        <w:rPr>
          <w:rStyle w:val="s3"/>
        </w:rPr>
        <w:t xml:space="preserve"> </w:t>
      </w:r>
      <w:hyperlink r:id="rId6308" w:anchor="sub_id=2762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309" w:anchor="sub_id=27620301" w:history="1">
        <w:r>
          <w:rPr>
            <w:rStyle w:val="a3"/>
            <w:i/>
            <w:iCs/>
          </w:rPr>
          <w:t>бұр.ред.қара</w:t>
        </w:r>
      </w:hyperlink>
      <w:r>
        <w:rPr>
          <w:rStyle w:val="s3"/>
        </w:rPr>
        <w:t>)</w:t>
      </w:r>
    </w:p>
    <w:p w:rsidR="00000000" w:rsidRDefault="00B51E0B">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w:t>
      </w:r>
      <w:r>
        <w:rPr>
          <w:rStyle w:val="s0"/>
        </w:rPr>
        <w:t>тылған және (немесе) уәкілетті орган белгілеген тәртіппен төлеудің өзге тәсілімен тауарларды импорттайтын тұлғалар;</w:t>
      </w:r>
    </w:p>
    <w:p w:rsidR="00000000" w:rsidRDefault="00B51E0B">
      <w:pPr>
        <w:ind w:firstLine="400"/>
        <w:jc w:val="both"/>
      </w:pPr>
      <w:r>
        <w:rPr>
          <w:rStyle w:val="s0"/>
        </w:rPr>
        <w:t>3) осы Кодекстің</w:t>
      </w:r>
      <w:r>
        <w:rPr>
          <w:rStyle w:val="s0"/>
        </w:rPr>
        <w:t xml:space="preserve"> </w:t>
      </w:r>
      <w:hyperlink r:id="rId6310" w:anchor="sub_id=276220202" w:history="1">
        <w:r>
          <w:rPr>
            <w:rStyle w:val="a3"/>
          </w:rPr>
          <w:t>276-22-бабы 2-тармағының 2) тармақшас</w:t>
        </w:r>
        <w:r>
          <w:rPr>
            <w:rStyle w:val="a3"/>
          </w:rPr>
          <w:t>ында</w:t>
        </w:r>
      </w:hyperlink>
      <w:r>
        <w:rPr>
          <w:rStyle w:val="s0"/>
        </w:rPr>
        <w:t xml:space="preserve"> </w:t>
      </w:r>
      <w:r>
        <w:rPr>
          <w:rStyle w:val="s0"/>
        </w:rPr>
        <w:t>көзделген жағдайда салық төлеуші;</w:t>
      </w:r>
    </w:p>
    <w:p w:rsidR="00000000" w:rsidRDefault="00B51E0B">
      <w:pPr>
        <w:ind w:firstLine="400"/>
        <w:jc w:val="both"/>
      </w:pPr>
      <w:r>
        <w:rPr>
          <w:rStyle w:val="s0"/>
        </w:rPr>
        <w:t>4) осы Кодекстің</w:t>
      </w:r>
      <w:r>
        <w:rPr>
          <w:rStyle w:val="s0"/>
        </w:rPr>
        <w:t xml:space="preserve"> </w:t>
      </w:r>
      <w:hyperlink r:id="rId6311"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B51E0B">
      <w:pPr>
        <w:jc w:val="both"/>
      </w:pPr>
      <w:r>
        <w:rPr>
          <w:rStyle w:val="s3"/>
        </w:rPr>
        <w:t>2014.28.11. № 257-V ҚР</w:t>
      </w:r>
      <w:r>
        <w:rPr>
          <w:rStyle w:val="s3"/>
        </w:rPr>
        <w:t xml:space="preserve"> </w:t>
      </w:r>
      <w:hyperlink r:id="rId6312" w:anchor="sub_id=27620" w:history="1">
        <w:r>
          <w:rPr>
            <w:rStyle w:val="a3"/>
            <w:i/>
            <w:iCs/>
          </w:rPr>
          <w:t>Заңымен</w:t>
        </w:r>
      </w:hyperlink>
      <w:r>
        <w:rPr>
          <w:rStyle w:val="s3"/>
        </w:rPr>
        <w:t xml:space="preserve"> </w:t>
      </w:r>
      <w:r>
        <w:rPr>
          <w:rStyle w:val="s3"/>
        </w:rPr>
        <w:t>3-2-тармақпен толықтырылды (2015 ж. 1 қаңтардан бастап қолданысқа енгізілді)</w:t>
      </w:r>
    </w:p>
    <w:p w:rsidR="00000000" w:rsidRDefault="00B51E0B">
      <w:pPr>
        <w:ind w:firstLine="400"/>
        <w:jc w:val="both"/>
      </w:pPr>
      <w:r>
        <w:rPr>
          <w:rStyle w:val="s0"/>
        </w:rPr>
        <w:t>3-2. Импортталған тауарлар бойынша жанама салықтар жөніндегі декларация мен тауарларды әкелу және жанама</w:t>
      </w:r>
      <w:r>
        <w:rPr>
          <w:rStyle w:val="s0"/>
        </w:rPr>
        <w:t xml:space="preserve"> салықтардың төленгені 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B51E0B">
      <w:pPr>
        <w:ind w:firstLine="400"/>
        <w:jc w:val="both"/>
      </w:pPr>
      <w:r>
        <w:rPr>
          <w:rStyle w:val="s0"/>
        </w:rPr>
        <w:t>Осы тармақтың ережесі осы баптың 3-1-тармағында белгіленген жағдайларда қол</w:t>
      </w:r>
      <w:r>
        <w:rPr>
          <w:rStyle w:val="s0"/>
        </w:rPr>
        <w:t>данылмайды.</w:t>
      </w:r>
    </w:p>
    <w:p w:rsidR="00000000" w:rsidRDefault="00B51E0B">
      <w:pPr>
        <w:jc w:val="both"/>
      </w:pPr>
      <w:r>
        <w:rPr>
          <w:rStyle w:val="s3"/>
        </w:rPr>
        <w:t>2014.28.11. № 257-V ҚР</w:t>
      </w:r>
      <w:r>
        <w:rPr>
          <w:rStyle w:val="s3"/>
        </w:rPr>
        <w:t xml:space="preserve"> </w:t>
      </w:r>
      <w:hyperlink r:id="rId6313" w:anchor="sub_id=2762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6314" w:anchor="sub_id=276200400" w:history="1">
        <w:r>
          <w:rPr>
            <w:rStyle w:val="a3"/>
            <w:i/>
            <w:iCs/>
          </w:rPr>
          <w:t>бұр.ред.қара</w:t>
        </w:r>
      </w:hyperlink>
      <w:r>
        <w:rPr>
          <w:rStyle w:val="s3"/>
        </w:rPr>
        <w:t>)</w:t>
      </w:r>
    </w:p>
    <w:p w:rsidR="00000000" w:rsidRDefault="00B51E0B">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p>
    <w:p w:rsidR="00000000" w:rsidRDefault="00B51E0B">
      <w:pPr>
        <w:ind w:firstLine="400"/>
        <w:jc w:val="both"/>
      </w:pPr>
      <w:r>
        <w:rPr>
          <w:rStyle w:val="s0"/>
        </w:rPr>
        <w:t>Импортталған тауарлар бойынша жанама с</w:t>
      </w:r>
      <w:r>
        <w:rPr>
          <w:rStyle w:val="s0"/>
        </w:rPr>
        <w:t>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B51E0B">
      <w:pPr>
        <w:ind w:firstLine="400"/>
        <w:jc w:val="both"/>
      </w:pPr>
      <w:r>
        <w:rPr>
          <w:rStyle w:val="s0"/>
        </w:rPr>
        <w:t>Импортталған тауарлардың бағасы осы</w:t>
      </w:r>
      <w:r>
        <w:rPr>
          <w:rStyle w:val="s0"/>
        </w:rPr>
        <w:t xml:space="preserve"> Кодекстің</w:t>
      </w:r>
      <w:r>
        <w:rPr>
          <w:rStyle w:val="s0"/>
        </w:rPr>
        <w:t xml:space="preserve"> </w:t>
      </w:r>
      <w:hyperlink r:id="rId6315"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w:t>
      </w:r>
      <w:r>
        <w:rPr>
          <w:rStyle w:val="s0"/>
        </w:rPr>
        <w:t>ортталған тауарлардың бағасын өзгерткен айдан кейінгі айдың 20-сынан кешіктірілмей төленеді.</w:t>
      </w:r>
    </w:p>
    <w:p w:rsidR="00000000" w:rsidRDefault="00B51E0B">
      <w:pPr>
        <w:jc w:val="both"/>
      </w:pPr>
      <w:r>
        <w:rPr>
          <w:rStyle w:val="s3"/>
        </w:rPr>
        <w:t>2011.05.07. № 452-IV ҚР</w:t>
      </w:r>
      <w:r>
        <w:rPr>
          <w:rStyle w:val="s3"/>
        </w:rPr>
        <w:t xml:space="preserve"> </w:t>
      </w:r>
      <w:hyperlink r:id="rId6316" w:anchor="sub_id=800" w:history="1">
        <w:r>
          <w:rPr>
            <w:rStyle w:val="a3"/>
            <w:i/>
            <w:iCs/>
          </w:rPr>
          <w:t>Заңымен</w:t>
        </w:r>
      </w:hyperlink>
      <w:r>
        <w:rPr>
          <w:rStyle w:val="s3"/>
        </w:rPr>
        <w:t xml:space="preserve"> </w:t>
      </w:r>
      <w:r>
        <w:rPr>
          <w:rStyle w:val="s3"/>
        </w:rPr>
        <w:t>(2012 жылғы 1 қаңтардан бастап қолданысқа енгізілд</w:t>
      </w:r>
      <w:r>
        <w:rPr>
          <w:rStyle w:val="s3"/>
        </w:rPr>
        <w:t>і) (</w:t>
      </w:r>
      <w:hyperlink r:id="rId6317" w:anchor="sub_id=276200500" w:history="1">
        <w:r>
          <w:rPr>
            <w:rStyle w:val="a3"/>
            <w:i/>
            <w:iCs/>
          </w:rPr>
          <w:t>бұр.ред.қара</w:t>
        </w:r>
      </w:hyperlink>
      <w:r>
        <w:rPr>
          <w:rStyle w:val="s3"/>
        </w:rPr>
        <w:t>); 2013</w:t>
      </w:r>
      <w:r>
        <w:rPr>
          <w:rStyle w:val="s3"/>
        </w:rPr>
        <w:t>.05.12. № 152-V ҚР</w:t>
      </w:r>
      <w:r>
        <w:rPr>
          <w:rStyle w:val="s3"/>
        </w:rPr>
        <w:t xml:space="preserve"> </w:t>
      </w:r>
      <w:hyperlink r:id="rId6318" w:anchor="sub_id=27620" w:history="1">
        <w:r>
          <w:rPr>
            <w:rStyle w:val="a3"/>
            <w:i/>
            <w:iCs/>
          </w:rPr>
          <w:t>Заңымен</w:t>
        </w:r>
      </w:hyperlink>
      <w:r>
        <w:rPr>
          <w:rStyle w:val="s3"/>
        </w:rPr>
        <w:t xml:space="preserve"> </w:t>
      </w:r>
      <w:r>
        <w:rPr>
          <w:rStyle w:val="s3"/>
        </w:rPr>
        <w:t>(2013 ж. 1 желтоқсаннан бастап қолда</w:t>
      </w:r>
      <w:r>
        <w:rPr>
          <w:rStyle w:val="s3"/>
        </w:rPr>
        <w:t>нысқа енгізілді) (</w:t>
      </w:r>
      <w:hyperlink r:id="rId6319" w:anchor="sub_id=276200500" w:history="1">
        <w:r>
          <w:rPr>
            <w:rStyle w:val="a3"/>
            <w:i/>
            <w:iCs/>
          </w:rPr>
          <w:t>бұр.ред.қара</w:t>
        </w:r>
      </w:hyperlink>
      <w:r>
        <w:rPr>
          <w:rStyle w:val="s3"/>
        </w:rPr>
        <w:t>) 5-тармақ өзгертілді; 2014.28.11. № 257-V ҚР</w:t>
      </w:r>
      <w:r>
        <w:rPr>
          <w:rStyle w:val="s3"/>
        </w:rPr>
        <w:t xml:space="preserve"> </w:t>
      </w:r>
      <w:hyperlink r:id="rId6320" w:anchor="sub_id=27620" w:history="1">
        <w:r>
          <w:rPr>
            <w:rStyle w:val="a3"/>
            <w:i/>
            <w:iCs/>
          </w:rPr>
          <w:t>Заңымен</w:t>
        </w:r>
      </w:hyperlink>
      <w:r>
        <w:rPr>
          <w:rStyle w:val="s3"/>
        </w:rPr>
        <w:t xml:space="preserve"> </w:t>
      </w:r>
      <w:r>
        <w:rPr>
          <w:rStyle w:val="s3"/>
        </w:rPr>
        <w:t>5-</w:t>
      </w:r>
      <w:r>
        <w:rPr>
          <w:rStyle w:val="s3"/>
        </w:rPr>
        <w:t>тармақ жаңа редакцияда (2015 ж. 1 қаңтардан бастап қолданысқа енгізілді) (</w:t>
      </w:r>
      <w:hyperlink r:id="rId6321" w:anchor="sub_id=276200500" w:history="1">
        <w:r>
          <w:rPr>
            <w:rStyle w:val="a3"/>
            <w:i/>
            <w:iCs/>
          </w:rPr>
          <w:t>бұр.ред.қара</w:t>
        </w:r>
      </w:hyperlink>
      <w:r>
        <w:rPr>
          <w:rStyle w:val="s3"/>
        </w:rPr>
        <w:t>)</w:t>
      </w:r>
    </w:p>
    <w:p w:rsidR="00000000" w:rsidRDefault="00B51E0B">
      <w:pPr>
        <w:ind w:firstLine="400"/>
        <w:jc w:val="both"/>
      </w:pPr>
      <w:r>
        <w:rPr>
          <w:rStyle w:val="s0"/>
        </w:rPr>
        <w:t>5. Тауарларды, оның ішінде алыс-беріс шикізатын қайта өңдеу өнімдері болып табыла</w:t>
      </w:r>
      <w:r>
        <w:rPr>
          <w:rStyle w:val="s0"/>
        </w:rPr>
        <w:t>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w:t>
      </w:r>
      <w:r>
        <w:rPr>
          <w:rStyle w:val="s0"/>
        </w:rPr>
        <w:t>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B51E0B">
      <w:pPr>
        <w:ind w:firstLine="400"/>
        <w:jc w:val="both"/>
      </w:pPr>
      <w:r>
        <w:rPr>
          <w:rStyle w:val="s0"/>
        </w:rPr>
        <w:t>Бұл ретте салық кезеңі ішінде салық міндеттемесін орындауға жол беріледі.</w:t>
      </w:r>
    </w:p>
    <w:p w:rsidR="00000000" w:rsidRDefault="00B51E0B">
      <w:pPr>
        <w:jc w:val="both"/>
      </w:pPr>
      <w:r>
        <w:rPr>
          <w:rStyle w:val="s3"/>
        </w:rPr>
        <w:t>2011.21.07. № 467-ІV ҚР</w:t>
      </w:r>
      <w:r>
        <w:rPr>
          <w:rStyle w:val="s3"/>
        </w:rPr>
        <w:t xml:space="preserve"> </w:t>
      </w:r>
      <w:hyperlink r:id="rId6322"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23" w:anchor="sub_id=276200600" w:history="1">
        <w:r>
          <w:rPr>
            <w:rStyle w:val="a3"/>
            <w:i/>
            <w:iCs/>
          </w:rPr>
          <w:t>бұр.ред.қара</w:t>
        </w:r>
      </w:hyperlink>
      <w:r>
        <w:rPr>
          <w:rStyle w:val="s3"/>
        </w:rPr>
        <w:t>); 2012.26.12. № 61-V ҚР</w:t>
      </w:r>
      <w:r>
        <w:rPr>
          <w:rStyle w:val="s3"/>
        </w:rPr>
        <w:t xml:space="preserve"> </w:t>
      </w:r>
      <w:hyperlink r:id="rId6324" w:anchor="sub_id=27620" w:history="1">
        <w:r>
          <w:rPr>
            <w:rStyle w:val="a3"/>
            <w:i/>
            <w:iCs/>
          </w:rPr>
          <w:t>Заңымен</w:t>
        </w:r>
      </w:hyperlink>
      <w:r>
        <w:rPr>
          <w:rStyle w:val="s3"/>
        </w:rPr>
        <w:t xml:space="preserve"> </w:t>
      </w:r>
      <w:r>
        <w:rPr>
          <w:rStyle w:val="s3"/>
        </w:rPr>
        <w:t>(2013 ж. 1 қаңтардан бастап қолданысқа енгізілді) (</w:t>
      </w:r>
      <w:hyperlink r:id="rId6325" w:anchor="sub_id=276200600" w:history="1">
        <w:r>
          <w:rPr>
            <w:rStyle w:val="a3"/>
            <w:i/>
            <w:iCs/>
          </w:rPr>
          <w:t>бұр.ред.қара</w:t>
        </w:r>
      </w:hyperlink>
      <w:r>
        <w:rPr>
          <w:rStyle w:val="s3"/>
        </w:rPr>
        <w:t>) 6-тармақ жаңа редакци</w:t>
      </w:r>
      <w:r>
        <w:rPr>
          <w:rStyle w:val="s3"/>
        </w:rPr>
        <w:t>яда</w:t>
      </w:r>
    </w:p>
    <w:p w:rsidR="00000000" w:rsidRDefault="00B51E0B">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6326" w:anchor="sub_id=5840500" w:history="1">
        <w:r>
          <w:rPr>
            <w:rStyle w:val="a3"/>
          </w:rPr>
          <w:t>584-бабының 5-тармағында</w:t>
        </w:r>
      </w:hyperlink>
      <w:r>
        <w:rPr>
          <w:rStyle w:val="s0"/>
        </w:rPr>
        <w:t xml:space="preserve"> </w:t>
      </w:r>
      <w:r>
        <w:rPr>
          <w:rStyle w:val="s0"/>
        </w:rPr>
        <w:t xml:space="preserve">көрсетілген жағдайларда, сондай-ақ тауарлардың әкелінгені </w:t>
      </w:r>
      <w:r>
        <w:rPr>
          <w:rStyle w:val="s0"/>
        </w:rPr>
        <w:t>және жанама салықтардың төленгені туралы өтініш ұсынылмаған жағдайда салық органдарына ұсынылмаған деп саналады.</w:t>
      </w:r>
    </w:p>
    <w:p w:rsidR="00000000" w:rsidRDefault="00B51E0B">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6327"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B51E0B">
      <w:pPr>
        <w:jc w:val="both"/>
      </w:pPr>
      <w:r>
        <w:rPr>
          <w:rStyle w:val="s3"/>
        </w:rPr>
        <w:t>2011.21.07. № 467-ІV ҚР</w:t>
      </w:r>
      <w:r>
        <w:rPr>
          <w:rStyle w:val="s3"/>
        </w:rPr>
        <w:t xml:space="preserve"> </w:t>
      </w:r>
      <w:hyperlink r:id="rId6328"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29" w:anchor="sub_id=276200700" w:history="1">
        <w:r>
          <w:rPr>
            <w:rStyle w:val="a3"/>
            <w:i/>
            <w:iCs/>
          </w:rPr>
          <w:t>бұр.ред.қара</w:t>
        </w:r>
      </w:hyperlink>
      <w:r>
        <w:rPr>
          <w:rStyle w:val="s3"/>
        </w:rPr>
        <w:t>); 2011.05.07. № 452-I</w:t>
      </w:r>
      <w:r>
        <w:rPr>
          <w:rStyle w:val="s3"/>
        </w:rPr>
        <w:t>V ҚР</w:t>
      </w:r>
      <w:r>
        <w:rPr>
          <w:rStyle w:val="s3"/>
        </w:rPr>
        <w:t xml:space="preserve"> </w:t>
      </w:r>
      <w:hyperlink r:id="rId633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331" w:anchor="sub_id=276200700" w:history="1">
        <w:r>
          <w:rPr>
            <w:rStyle w:val="a3"/>
            <w:i/>
            <w:iCs/>
          </w:rPr>
          <w:t>бұр.ред.қара</w:t>
        </w:r>
      </w:hyperlink>
      <w:r>
        <w:rPr>
          <w:rStyle w:val="s3"/>
        </w:rPr>
        <w:t>); 2014.2</w:t>
      </w:r>
      <w:r>
        <w:rPr>
          <w:rStyle w:val="s3"/>
        </w:rPr>
        <w:t>9.09. № 239-V ҚР</w:t>
      </w:r>
      <w:r>
        <w:rPr>
          <w:rStyle w:val="s3"/>
        </w:rPr>
        <w:t xml:space="preserve"> </w:t>
      </w:r>
      <w:hyperlink r:id="rId6332" w:anchor="sub_id=27620" w:history="1">
        <w:r>
          <w:rPr>
            <w:rStyle w:val="a3"/>
            <w:i/>
            <w:iCs/>
          </w:rPr>
          <w:t>Заңымен</w:t>
        </w:r>
      </w:hyperlink>
      <w:r>
        <w:rPr>
          <w:rStyle w:val="s3"/>
        </w:rPr>
        <w:t xml:space="preserve"> (</w:t>
      </w:r>
      <w:hyperlink r:id="rId6333" w:anchor="sub_id=276200700" w:history="1">
        <w:r>
          <w:rPr>
            <w:rStyle w:val="a3"/>
            <w:i/>
            <w:iCs/>
          </w:rPr>
          <w:t>бұр.ред.қара</w:t>
        </w:r>
      </w:hyperlink>
      <w:r>
        <w:rPr>
          <w:rStyle w:val="s3"/>
        </w:rPr>
        <w:t>) 7-тармақ өзгертілді; 2014.28.11. № 257-V ҚР</w:t>
      </w:r>
      <w:r>
        <w:rPr>
          <w:rStyle w:val="s3"/>
        </w:rPr>
        <w:t xml:space="preserve"> </w:t>
      </w:r>
      <w:hyperlink r:id="rId6334" w:anchor="sub_id=2762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6335" w:anchor="sub_id=276200700" w:history="1">
        <w:r>
          <w:rPr>
            <w:rStyle w:val="a3"/>
            <w:i/>
            <w:iCs/>
          </w:rPr>
          <w:t>бұр.р</w:t>
        </w:r>
        <w:r>
          <w:rPr>
            <w:rStyle w:val="a3"/>
            <w:i/>
            <w:iCs/>
          </w:rPr>
          <w:t>ед.қара</w:t>
        </w:r>
      </w:hyperlink>
      <w:r>
        <w:rPr>
          <w:rStyle w:val="s3"/>
        </w:rPr>
        <w:t>)</w:t>
      </w:r>
    </w:p>
    <w:p w:rsidR="00000000" w:rsidRDefault="00B51E0B">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w:t>
      </w:r>
      <w:r>
        <w:rPr>
          <w:rStyle w:val="s0"/>
        </w:rPr>
        <w:t>айларда және тәртіппен жүзеге асырылады.</w:t>
      </w:r>
    </w:p>
    <w:p w:rsidR="00000000" w:rsidRDefault="00B51E0B">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w:t>
      </w:r>
      <w:r>
        <w:rPr>
          <w:rStyle w:val="s0"/>
        </w:rPr>
        <w:t xml:space="preserve"> өтінішке тиісті белгі қою арқылы жүргізеді.</w:t>
      </w:r>
    </w:p>
    <w:p w:rsidR="00000000" w:rsidRDefault="00B51E0B">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w:t>
      </w:r>
      <w:r>
        <w:rPr>
          <w:rStyle w:val="s0"/>
        </w:rPr>
        <w:t>іге жанама салықтардың төлену фактісін растау туралы электрондық нысанда хабарламаны жіберу арқылы жүргізеді.</w:t>
      </w:r>
    </w:p>
    <w:p w:rsidR="00000000" w:rsidRDefault="00B51E0B">
      <w:pPr>
        <w:jc w:val="both"/>
      </w:pPr>
      <w:r>
        <w:rPr>
          <w:rStyle w:val="s3"/>
        </w:rPr>
        <w:t>2014.28.11. № 257-V ҚР</w:t>
      </w:r>
      <w:r>
        <w:rPr>
          <w:rStyle w:val="s3"/>
        </w:rPr>
        <w:t xml:space="preserve"> </w:t>
      </w:r>
      <w:hyperlink r:id="rId6336" w:anchor="sub_id=27620" w:history="1">
        <w:r>
          <w:rPr>
            <w:rStyle w:val="a3"/>
            <w:i/>
            <w:iCs/>
          </w:rPr>
          <w:t>Заңымен</w:t>
        </w:r>
      </w:hyperlink>
      <w:r>
        <w:rPr>
          <w:rStyle w:val="s3"/>
        </w:rPr>
        <w:t xml:space="preserve"> </w:t>
      </w:r>
      <w:r>
        <w:rPr>
          <w:rStyle w:val="s3"/>
        </w:rPr>
        <w:t>8-тармақпен толықтырылды (2015 ж</w:t>
      </w:r>
      <w:r>
        <w:rPr>
          <w:rStyle w:val="s3"/>
        </w:rPr>
        <w:t>. 1 қаңтардан бастап қолданысқа енгізілді)</w:t>
      </w:r>
    </w:p>
    <w:p w:rsidR="00000000" w:rsidRDefault="00B51E0B">
      <w:pPr>
        <w:ind w:firstLine="400"/>
        <w:jc w:val="both"/>
      </w:pPr>
      <w:r>
        <w:rPr>
          <w:rStyle w:val="s0"/>
        </w:rPr>
        <w:t>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w:t>
      </w:r>
      <w:r>
        <w:rPr>
          <w:rStyle w:val="s0"/>
        </w:rPr>
        <w:t>үні</w:t>
      </w:r>
      <w:r>
        <w:rPr>
          <w:rStyle w:val="s0"/>
        </w:rPr>
        <w:t xml:space="preserve"> ішінде салық қағаз жеткізгіштегі төлеушіге уәжді бас тартуды жіберу арқылы жүргізеді.</w:t>
      </w:r>
    </w:p>
    <w:p w:rsidR="00000000" w:rsidRDefault="00B51E0B">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w:t>
      </w:r>
      <w:r>
        <w:rPr>
          <w:rStyle w:val="s0"/>
        </w:rPr>
        <w:t>ліп түскен күннен бастап он жұмыс күні ішінде салық төлеушіге электрондық нысандағы уәжді бас тартуды жіберу арқылы жүргізеді.</w:t>
      </w:r>
    </w:p>
    <w:p w:rsidR="00000000" w:rsidRDefault="00B51E0B">
      <w:pPr>
        <w:jc w:val="both"/>
      </w:pPr>
      <w:r>
        <w:rPr>
          <w:rStyle w:val="s3"/>
        </w:rPr>
        <w:t>2014.28.11. № 257-V ҚР</w:t>
      </w:r>
      <w:r>
        <w:rPr>
          <w:rStyle w:val="s3"/>
        </w:rPr>
        <w:t xml:space="preserve"> </w:t>
      </w:r>
      <w:hyperlink r:id="rId6337" w:anchor="sub_id=27620" w:history="1">
        <w:r>
          <w:rPr>
            <w:rStyle w:val="a3"/>
            <w:i/>
            <w:iCs/>
          </w:rPr>
          <w:t>Заңымен</w:t>
        </w:r>
      </w:hyperlink>
      <w:r>
        <w:rPr>
          <w:rStyle w:val="s3"/>
        </w:rPr>
        <w:t xml:space="preserve"> </w:t>
      </w:r>
      <w:r>
        <w:rPr>
          <w:rStyle w:val="s3"/>
        </w:rPr>
        <w:t>9-тармақпен тол</w:t>
      </w:r>
      <w:r>
        <w:rPr>
          <w:rStyle w:val="s3"/>
        </w:rPr>
        <w:t>ықтырылды (2015 ж. 1 қаңтардан бастап қолданысқа енгізілді)</w:t>
      </w:r>
    </w:p>
    <w:p w:rsidR="00000000" w:rsidRDefault="00B51E0B">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w:t>
      </w:r>
      <w:r>
        <w:rPr>
          <w:rStyle w:val="s0"/>
        </w:rPr>
        <w:t>е жанама салықтардың төленгені туралы өтінішті табыс етуге міндетті.</w:t>
      </w:r>
    </w:p>
    <w:p w:rsidR="00000000" w:rsidRDefault="00B51E0B">
      <w:pPr>
        <w:jc w:val="both"/>
      </w:pPr>
      <w:r>
        <w:rPr>
          <w:rStyle w:val="s3"/>
        </w:rPr>
        <w:t>2014.28.11. № 257-V ҚР</w:t>
      </w:r>
      <w:r>
        <w:rPr>
          <w:rStyle w:val="s3"/>
        </w:rPr>
        <w:t xml:space="preserve"> </w:t>
      </w:r>
      <w:hyperlink r:id="rId6338" w:anchor="sub_id=27620" w:history="1">
        <w:r>
          <w:rPr>
            <w:rStyle w:val="a3"/>
            <w:i/>
            <w:iCs/>
          </w:rPr>
          <w:t>Заңымен</w:t>
        </w:r>
      </w:hyperlink>
      <w:r>
        <w:rPr>
          <w:rStyle w:val="s3"/>
        </w:rPr>
        <w:t xml:space="preserve"> </w:t>
      </w:r>
      <w:r>
        <w:rPr>
          <w:rStyle w:val="s3"/>
        </w:rPr>
        <w:t>10-тармақпен толықтырылды (2015 ж. 1 қаңтардан бастап қолданысқа енгізілд</w:t>
      </w:r>
      <w:r>
        <w:rPr>
          <w:rStyle w:val="s3"/>
        </w:rPr>
        <w:t>і)</w:t>
      </w:r>
    </w:p>
    <w:p w:rsidR="00000000" w:rsidRDefault="00B51E0B">
      <w:pPr>
        <w:ind w:firstLine="400"/>
        <w:jc w:val="both"/>
      </w:pPr>
      <w:r>
        <w:rPr>
          <w:rStyle w:val="s0"/>
        </w:rPr>
        <w:t>10. Осы Кодекстің</w:t>
      </w:r>
      <w:r>
        <w:rPr>
          <w:rStyle w:val="s0"/>
        </w:rPr>
        <w:t xml:space="preserve"> </w:t>
      </w:r>
      <w:hyperlink r:id="rId6339"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w:t>
      </w:r>
      <w:r>
        <w:rPr>
          <w:rStyle w:val="s0"/>
        </w:rPr>
        <w:t>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w:t>
      </w:r>
      <w:r>
        <w:rPr>
          <w:rStyle w:val="s0"/>
        </w:rPr>
        <w:t>леді.</w:t>
      </w:r>
    </w:p>
    <w:p w:rsidR="00000000" w:rsidRDefault="00B51E0B">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p>
    <w:p w:rsidR="00000000" w:rsidRDefault="00B51E0B">
      <w:pPr>
        <w:ind w:firstLine="400"/>
        <w:jc w:val="both"/>
      </w:pPr>
      <w:r>
        <w:rPr>
          <w:rStyle w:val="s0"/>
        </w:rPr>
        <w:t>Мыналар: бағаны өзгерту туралы</w:t>
      </w:r>
      <w:r>
        <w:rPr>
          <w:rStyle w:val="s0"/>
        </w:rPr>
        <w:t xml:space="preserve">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w:t>
      </w:r>
      <w:r>
        <w:rPr>
          <w:rStyle w:val="s0"/>
        </w:rPr>
        <w:t>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6340" w:anchor="sub_id=27621" w:history="1">
        <w:r>
          <w:rPr>
            <w:rStyle w:val="a3"/>
            <w:i/>
            <w:iCs/>
          </w:rPr>
          <w:t>Заңымен</w:t>
        </w:r>
      </w:hyperlink>
      <w:r>
        <w:rPr>
          <w:rStyle w:val="s3"/>
        </w:rPr>
        <w:t xml:space="preserve"> </w:t>
      </w:r>
      <w:r>
        <w:rPr>
          <w:rStyle w:val="s3"/>
        </w:rPr>
        <w:t>276</w:t>
      </w:r>
      <w:r>
        <w:rPr>
          <w:rStyle w:val="s3"/>
        </w:rPr>
        <w:t>-21-бап өзгертілді (2013 ж. 1 қаңтардан бастап қолданысқа енгізілді) (</w:t>
      </w:r>
      <w:hyperlink r:id="rId6341" w:anchor="sub_id=276210100" w:history="1">
        <w:r>
          <w:rPr>
            <w:rStyle w:val="a3"/>
            <w:i/>
            <w:iCs/>
          </w:rPr>
          <w:t>бұр.ред.қара</w:t>
        </w:r>
      </w:hyperlink>
      <w:r>
        <w:rPr>
          <w:rStyle w:val="s3"/>
        </w:rPr>
        <w:t>); 2014.28.11. № 257-V ҚР</w:t>
      </w:r>
      <w:r>
        <w:rPr>
          <w:rStyle w:val="s3"/>
        </w:rPr>
        <w:t xml:space="preserve"> </w:t>
      </w:r>
      <w:hyperlink r:id="rId6342" w:anchor="sub_id=27621" w:history="1">
        <w:r>
          <w:rPr>
            <w:rStyle w:val="a3"/>
            <w:i/>
            <w:iCs/>
          </w:rPr>
          <w:t>Заңымен</w:t>
        </w:r>
      </w:hyperlink>
      <w:r>
        <w:rPr>
          <w:rStyle w:val="s3"/>
        </w:rPr>
        <w:t xml:space="preserve"> </w:t>
      </w:r>
      <w:r>
        <w:rPr>
          <w:rStyle w:val="s3"/>
        </w:rPr>
        <w:t>276-21-бап жаңа редакцияда (2015 ж. 1 қаңтардан бастап қолданысқа енгізілді) (</w:t>
      </w:r>
      <w:hyperlink r:id="rId6343" w:anchor="sub_id=276210000" w:history="1">
        <w:r>
          <w:rPr>
            <w:rStyle w:val="a3"/>
            <w:i/>
            <w:iCs/>
          </w:rPr>
          <w:t>бұр.ред.қара</w:t>
        </w:r>
      </w:hyperlink>
      <w:r>
        <w:rPr>
          <w:rStyle w:val="s3"/>
        </w:rPr>
        <w:t>)</w:t>
      </w:r>
    </w:p>
    <w:p w:rsidR="00000000" w:rsidRDefault="00B51E0B">
      <w:pPr>
        <w:ind w:left="1200" w:hanging="800"/>
        <w:jc w:val="both"/>
      </w:pPr>
      <w:r>
        <w:rPr>
          <w:rStyle w:val="s1"/>
        </w:rPr>
        <w:t>276-21-бап. Кеден одағында тауарлардың экспорты</w:t>
      </w:r>
      <w:r>
        <w:rPr>
          <w:rStyle w:val="s1"/>
        </w:rPr>
        <w:t xml:space="preserve"> кезінде қосылған құн салығын есептеу және төлеу тәртібі</w:t>
      </w:r>
    </w:p>
    <w:p w:rsidR="00000000" w:rsidRDefault="00B51E0B">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w:t>
      </w:r>
      <w:r>
        <w:rPr>
          <w:rStyle w:val="s0"/>
        </w:rPr>
        <w:t>лық органына осы Кодекстің</w:t>
      </w:r>
      <w:r>
        <w:rPr>
          <w:rStyle w:val="s0"/>
        </w:rPr>
        <w:t xml:space="preserve"> </w:t>
      </w:r>
      <w:hyperlink r:id="rId6344"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w:t>
      </w:r>
      <w:r>
        <w:rPr>
          <w:rStyle w:val="s0"/>
        </w:rPr>
        <w:t>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w:t>
      </w:r>
      <w:r>
        <w:rPr>
          <w:rStyle w:val="s0"/>
        </w:rPr>
        <w:t>тілген өтініштердің тізбесін табыс етуге міндетті.</w:t>
      </w:r>
    </w:p>
    <w:p w:rsidR="00000000" w:rsidRDefault="00B51E0B">
      <w:pPr>
        <w:ind w:firstLine="400"/>
        <w:jc w:val="both"/>
      </w:pPr>
      <w:r>
        <w:rPr>
          <w:rStyle w:val="s0"/>
        </w:rPr>
        <w:t>Осы тармақта көрсетілген өтініш (өтініштер):</w:t>
      </w:r>
    </w:p>
    <w:p w:rsidR="00000000" w:rsidRDefault="00B51E0B">
      <w:pPr>
        <w:ind w:firstLine="400"/>
        <w:jc w:val="both"/>
      </w:pPr>
      <w:r>
        <w:rPr>
          <w:rStyle w:val="s0"/>
        </w:rPr>
        <w:t>1) тауарлардың экспорты кезінде оларды өткізу бойынша;</w:t>
      </w:r>
    </w:p>
    <w:p w:rsidR="00000000" w:rsidRDefault="00B51E0B">
      <w:pPr>
        <w:ind w:firstLine="400"/>
        <w:jc w:val="both"/>
      </w:pPr>
      <w:r>
        <w:rPr>
          <w:rStyle w:val="s0"/>
        </w:rPr>
        <w:t>2) алыс-беріс шикізатын қайта өңдеу бойынша жұмыстар орындалған жағдайда, жұмыстарды, көрсетілетін қызмет</w:t>
      </w:r>
      <w:r>
        <w:rPr>
          <w:rStyle w:val="s0"/>
        </w:rPr>
        <w:t>терді өткізу бойынша айналым жасалған күннен бастап күнтізбелік бір жүз сексен күн ішінде салық органына табыс етіледі.</w:t>
      </w:r>
    </w:p>
    <w:p w:rsidR="00000000" w:rsidRDefault="00B51E0B">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w:t>
      </w:r>
      <w:r>
        <w:rPr>
          <w:rStyle w:val="s0"/>
        </w:rPr>
        <w:t>ні туралы өтініш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B51E0B">
      <w:pPr>
        <w:ind w:firstLine="400"/>
        <w:jc w:val="both"/>
      </w:pPr>
      <w:r>
        <w:rPr>
          <w:rStyle w:val="s0"/>
        </w:rPr>
        <w:t>Осы тармақта көрсетілг</w:t>
      </w:r>
      <w:r>
        <w:rPr>
          <w:rStyle w:val="s0"/>
        </w:rPr>
        <w:t>ен хабарлама осындай өтініш келіп түскен күннен бастап он жұмыс күні ішінде уәкілетті орган белгілеген нысан бойынша жіберіледі.</w:t>
      </w:r>
    </w:p>
    <w:p w:rsidR="00000000" w:rsidRDefault="00B51E0B">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w:t>
      </w:r>
      <w:r>
        <w:rPr>
          <w:rStyle w:val="s0"/>
        </w:rPr>
        <w:t>қ</w:t>
      </w:r>
      <w:r>
        <w:rPr>
          <w:rStyle w:val="s0"/>
        </w:rPr>
        <w:t xml:space="preserve"> органына қағаз жеткізгіште табыс етілмейді.</w:t>
      </w:r>
    </w:p>
    <w:p w:rsidR="00000000" w:rsidRDefault="00B51E0B">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нысанда к</w:t>
      </w:r>
      <w:r>
        <w:rPr>
          <w:rStyle w:val="s0"/>
        </w:rPr>
        <w:t>еліп түспеген кезде қосылған құн салығын төлеуші осы Кодекстің</w:t>
      </w:r>
      <w:r>
        <w:rPr>
          <w:rStyle w:val="s0"/>
        </w:rPr>
        <w:t xml:space="preserve"> </w:t>
      </w:r>
      <w:hyperlink r:id="rId6345"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6346"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B51E0B">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p>
    <w:p w:rsidR="00000000" w:rsidRDefault="00B51E0B">
      <w:pPr>
        <w:ind w:firstLine="400"/>
        <w:jc w:val="both"/>
      </w:pPr>
      <w:r>
        <w:rPr>
          <w:rStyle w:val="s0"/>
        </w:rPr>
        <w:t>4</w:t>
      </w:r>
      <w:r>
        <w:rPr>
          <w:rStyle w:val="s0"/>
        </w:rPr>
        <w:t>.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w:t>
      </w:r>
      <w:r>
        <w:rPr>
          <w:rStyle w:val="s0"/>
        </w:rPr>
        <w:t>е айқындалған тәртіппен қолданады.</w:t>
      </w:r>
    </w:p>
    <w:p w:rsidR="00000000" w:rsidRDefault="00B51E0B">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нысанда к</w:t>
      </w:r>
      <w:r>
        <w:rPr>
          <w:rStyle w:val="s0"/>
        </w:rPr>
        <w:t>еліп түскен жағдайда, қосылған құн салығының төленген сомалары осы Кодекстің</w:t>
      </w:r>
      <w:r>
        <w:rPr>
          <w:rStyle w:val="s0"/>
        </w:rPr>
        <w:t xml:space="preserve"> </w:t>
      </w:r>
      <w:hyperlink r:id="rId6347" w:anchor="sub_id=5990000" w:history="1">
        <w:r>
          <w:rPr>
            <w:rStyle w:val="a3"/>
          </w:rPr>
          <w:t>599</w:t>
        </w:r>
      </w:hyperlink>
      <w:r>
        <w:rPr>
          <w:rStyle w:val="s0"/>
        </w:rPr>
        <w:t xml:space="preserve"> </w:t>
      </w:r>
      <w:r>
        <w:rPr>
          <w:rStyle w:val="s0"/>
        </w:rPr>
        <w:t>және</w:t>
      </w:r>
      <w:r>
        <w:rPr>
          <w:rStyle w:val="s0"/>
        </w:rPr>
        <w:t xml:space="preserve"> </w:t>
      </w:r>
      <w:hyperlink r:id="rId6348" w:anchor="sub_id=6020000" w:history="1">
        <w:r>
          <w:rPr>
            <w:rStyle w:val="a3"/>
          </w:rPr>
          <w:t>6</w:t>
        </w:r>
        <w:r>
          <w:rPr>
            <w:rStyle w:val="a3"/>
          </w:rPr>
          <w:t>02-баптарына</w:t>
        </w:r>
      </w:hyperlink>
      <w:r>
        <w:rPr>
          <w:rStyle w:val="s0"/>
        </w:rPr>
        <w:t xml:space="preserve"> </w:t>
      </w:r>
      <w:r>
        <w:rPr>
          <w:rStyle w:val="s0"/>
        </w:rPr>
        <w:t>сәйкес есепке жатқызылуға және қайтарылуға жатады.</w:t>
      </w:r>
    </w:p>
    <w:p w:rsidR="00000000" w:rsidRDefault="00B51E0B">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B51E0B">
      <w:pPr>
        <w:ind w:left="1200" w:hanging="800"/>
        <w:jc w:val="both"/>
      </w:pPr>
      <w:r>
        <w:t> </w:t>
      </w:r>
    </w:p>
    <w:p w:rsidR="00000000" w:rsidRDefault="00B51E0B">
      <w:pPr>
        <w:ind w:left="1200" w:hanging="800"/>
        <w:jc w:val="both"/>
      </w:pPr>
      <w:r>
        <w:rPr>
          <w:rStyle w:val="s1"/>
        </w:rPr>
        <w:t>276-22-бап. Кеден одағында тауарлардың импорты кезінде тауарларды әкелу және жанам</w:t>
      </w:r>
      <w:r>
        <w:rPr>
          <w:rStyle w:val="s1"/>
        </w:rPr>
        <w:t>а салықтардың төленгені туралы өтінішті кері қайтарып алу</w:t>
      </w:r>
    </w:p>
    <w:p w:rsidR="00000000" w:rsidRDefault="00B51E0B">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w:t>
      </w:r>
      <w:r>
        <w:rPr>
          <w:rStyle w:val="s0"/>
        </w:rPr>
        <w:t xml:space="preserve"> салық төлеушінің</w:t>
      </w:r>
      <w:r>
        <w:rPr>
          <w:rStyle w:val="s0"/>
        </w:rPr>
        <w:t xml:space="preserve"> </w:t>
      </w:r>
      <w:hyperlink r:id="rId6349" w:history="1">
        <w:r>
          <w:rPr>
            <w:rStyle w:val="a3"/>
          </w:rPr>
          <w:t>салықтық өтініші</w:t>
        </w:r>
      </w:hyperlink>
      <w:r>
        <w:rPr>
          <w:rStyle w:val="s0"/>
        </w:rPr>
        <w:t xml:space="preserve"> </w:t>
      </w:r>
      <w:r>
        <w:rPr>
          <w:rStyle w:val="s0"/>
        </w:rPr>
        <w:t>негізінде кері қайтаруға жатады.</w:t>
      </w:r>
    </w:p>
    <w:p w:rsidR="00000000" w:rsidRDefault="00B51E0B">
      <w:pPr>
        <w:jc w:val="both"/>
      </w:pPr>
      <w:r>
        <w:rPr>
          <w:rStyle w:val="s3"/>
        </w:rPr>
        <w:t>2012.26.12. № 61-V ҚР</w:t>
      </w:r>
      <w:r>
        <w:rPr>
          <w:rStyle w:val="s3"/>
        </w:rPr>
        <w:t xml:space="preserve"> </w:t>
      </w:r>
      <w:hyperlink r:id="rId6350" w:anchor="sub_id=27622" w:history="1">
        <w:r>
          <w:rPr>
            <w:rStyle w:val="a3"/>
            <w:i/>
            <w:iCs/>
          </w:rPr>
          <w:t>Заңымен</w:t>
        </w:r>
      </w:hyperlink>
      <w:r>
        <w:rPr>
          <w:rStyle w:val="s3"/>
        </w:rPr>
        <w:t xml:space="preserve"> </w:t>
      </w:r>
      <w:r>
        <w:rPr>
          <w:rStyle w:val="s3"/>
        </w:rPr>
        <w:t>2-тармақ ө</w:t>
      </w:r>
      <w:r>
        <w:rPr>
          <w:rStyle w:val="s3"/>
        </w:rPr>
        <w:t>згертілді (2013 ж. 1 қаңтардан бастап қолданысқа енгізілді) (</w:t>
      </w:r>
      <w:hyperlink r:id="rId6351" w:anchor="sub_id=276220201" w:history="1">
        <w:r>
          <w:rPr>
            <w:rStyle w:val="a3"/>
            <w:i/>
            <w:iCs/>
          </w:rPr>
          <w:t>бұр.ред.қара</w:t>
        </w:r>
      </w:hyperlink>
      <w:r>
        <w:rPr>
          <w:rStyle w:val="s3"/>
        </w:rPr>
        <w:t>); 2014.28.11. № 257-V ҚР</w:t>
      </w:r>
      <w:r>
        <w:rPr>
          <w:rStyle w:val="s3"/>
        </w:rPr>
        <w:t xml:space="preserve"> </w:t>
      </w:r>
      <w:hyperlink r:id="rId6352" w:anchor="sub_id=2762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353" w:anchor="sub_id=276220200" w:history="1">
        <w:r>
          <w:rPr>
            <w:rStyle w:val="a3"/>
            <w:i/>
            <w:iCs/>
          </w:rPr>
          <w:t>бұр.ред.қара</w:t>
        </w:r>
      </w:hyperlink>
      <w:r>
        <w:rPr>
          <w:rStyle w:val="s3"/>
        </w:rPr>
        <w:t>)</w:t>
      </w:r>
    </w:p>
    <w:p w:rsidR="00000000" w:rsidRDefault="00B51E0B">
      <w:pPr>
        <w:ind w:firstLine="400"/>
        <w:jc w:val="both"/>
      </w:pPr>
      <w:r>
        <w:rPr>
          <w:rStyle w:val="s0"/>
        </w:rPr>
        <w:t>2. Салық төлеуші осы баптың 1-тармағында көрсетілген салық</w:t>
      </w:r>
      <w:r>
        <w:rPr>
          <w:rStyle w:val="s0"/>
        </w:rPr>
        <w:t>тық өтінішті мынадай жағдайларда:</w:t>
      </w:r>
    </w:p>
    <w:p w:rsidR="00000000" w:rsidRDefault="00B51E0B">
      <w:pPr>
        <w:ind w:firstLine="400"/>
        <w:jc w:val="both"/>
      </w:pPr>
      <w:r>
        <w:rPr>
          <w:rStyle w:val="s0"/>
        </w:rPr>
        <w:t>1) тауарларды әкелу және жанама салықтардың төленгені туралы өтініш қате табыс етілгенде;</w:t>
      </w:r>
    </w:p>
    <w:p w:rsidR="00000000" w:rsidRDefault="00B51E0B">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w:t>
      </w:r>
      <w:r>
        <w:rPr>
          <w:rStyle w:val="s0"/>
        </w:rPr>
        <w:t>кстің</w:t>
      </w:r>
      <w:r>
        <w:rPr>
          <w:rStyle w:val="s0"/>
        </w:rPr>
        <w:t xml:space="preserve"> </w:t>
      </w:r>
      <w:hyperlink r:id="rId6354"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B51E0B">
      <w:pPr>
        <w:ind w:firstLine="400"/>
        <w:jc w:val="both"/>
      </w:pPr>
      <w:r>
        <w:rPr>
          <w:rStyle w:val="s0"/>
        </w:rPr>
        <w:t>3) осы Кодекстің</w:t>
      </w:r>
      <w:r>
        <w:rPr>
          <w:rStyle w:val="s0"/>
        </w:rPr>
        <w:t xml:space="preserve"> </w:t>
      </w:r>
      <w:hyperlink r:id="rId6355" w:anchor="sub_id=276230000" w:history="1">
        <w:r>
          <w:rPr>
            <w:rStyle w:val="a3"/>
          </w:rPr>
          <w:t>276-23-бабын</w:t>
        </w:r>
        <w:r>
          <w:rPr>
            <w:rStyle w:val="a3"/>
          </w:rPr>
          <w:t>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B51E0B">
      <w:pPr>
        <w:jc w:val="both"/>
      </w:pPr>
      <w:r>
        <w:rPr>
          <w:rStyle w:val="s3"/>
        </w:rPr>
        <w:t>2012.26.12. № 61-V ҚР</w:t>
      </w:r>
      <w:r>
        <w:rPr>
          <w:rStyle w:val="s3"/>
        </w:rPr>
        <w:t xml:space="preserve"> </w:t>
      </w:r>
      <w:hyperlink r:id="rId6356" w:anchor="sub_id=27622" w:history="1">
        <w:r>
          <w:rPr>
            <w:rStyle w:val="a3"/>
            <w:i/>
            <w:iCs/>
          </w:rPr>
          <w:t>Заңым</w:t>
        </w:r>
        <w:r>
          <w:rPr>
            <w:rStyle w:val="a3"/>
            <w:i/>
            <w:iCs/>
          </w:rPr>
          <w:t>ен</w:t>
        </w:r>
      </w:hyperlink>
      <w:r>
        <w:rPr>
          <w:rStyle w:val="s3"/>
        </w:rPr>
        <w:t xml:space="preserve"> </w:t>
      </w:r>
      <w:r>
        <w:rPr>
          <w:rStyle w:val="s3"/>
        </w:rPr>
        <w:t>(2013 ж. 1 қаңтардан бастап қолданысқа енгізілді) (</w:t>
      </w:r>
      <w:hyperlink r:id="rId6357" w:anchor="sub_id=276220300" w:history="1">
        <w:r>
          <w:rPr>
            <w:rStyle w:val="a3"/>
            <w:i/>
            <w:iCs/>
          </w:rPr>
          <w:t>бұр.ред.қара</w:t>
        </w:r>
      </w:hyperlink>
      <w:r>
        <w:rPr>
          <w:rStyle w:val="s3"/>
        </w:rPr>
        <w:t>); 2014.28.11. № 257-V ҚР</w:t>
      </w:r>
      <w:r>
        <w:rPr>
          <w:rStyle w:val="s3"/>
        </w:rPr>
        <w:t xml:space="preserve"> </w:t>
      </w:r>
      <w:hyperlink r:id="rId6358"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359" w:anchor="sub_id=27622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Тауарларды әкелу және жанама салықтардың төленгені туралы өті</w:t>
      </w:r>
      <w:r>
        <w:rPr>
          <w:rStyle w:val="s0"/>
        </w:rPr>
        <w:t>нішті кері қайтарып алу мынадай әдістердің бірімен:</w:t>
      </w:r>
    </w:p>
    <w:p w:rsidR="00000000" w:rsidRDefault="00B51E0B">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w:t>
      </w:r>
      <w:r>
        <w:rPr>
          <w:rStyle w:val="s0"/>
        </w:rPr>
        <w:t>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B51E0B">
      <w:pPr>
        <w:ind w:firstLine="400"/>
        <w:jc w:val="both"/>
      </w:pPr>
      <w:r>
        <w:rPr>
          <w:rStyle w:val="s0"/>
        </w:rPr>
        <w:t>2) тауарларды әкелу және жанама салықтардың төленгені туралы өтінішке өзгерістер мен толықтырулар енгізуд</w:t>
      </w:r>
      <w:r>
        <w:rPr>
          <w:rStyle w:val="s0"/>
        </w:rPr>
        <w:t>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B51E0B">
      <w:pPr>
        <w:ind w:firstLine="400"/>
        <w:jc w:val="both"/>
      </w:pPr>
      <w:r>
        <w:rPr>
          <w:rStyle w:val="s0"/>
        </w:rPr>
        <w:t>Осы тармақтың мақсатында тауарларды әкелу және жанама салықтардың төленгені туралы өтініш, еге</w:t>
      </w:r>
      <w:r>
        <w:rPr>
          <w:rStyle w:val="s0"/>
        </w:rPr>
        <w:t>р мұндай өтінішті табыс ету міндеті осы Кодексте көзделмеген жағдайда, қате табыс етілген деп есептеледі.</w:t>
      </w:r>
    </w:p>
    <w:p w:rsidR="00000000" w:rsidRDefault="00B51E0B">
      <w:pPr>
        <w:ind w:firstLine="400"/>
        <w:jc w:val="both"/>
      </w:pPr>
      <w:r>
        <w:rPr>
          <w:rStyle w:val="s0"/>
        </w:rPr>
        <w:t>4. 2012.26.12. № 61-V ҚР</w:t>
      </w:r>
      <w:r>
        <w:rPr>
          <w:rStyle w:val="s0"/>
        </w:rPr>
        <w:t xml:space="preserve"> </w:t>
      </w:r>
      <w:hyperlink r:id="rId6360" w:anchor="sub_id=27622" w:history="1">
        <w:r>
          <w:rPr>
            <w:rStyle w:val="a3"/>
          </w:rPr>
          <w:t>Заңымен</w:t>
        </w:r>
      </w:hyperlink>
      <w:r>
        <w:rPr>
          <w:rStyle w:val="s0"/>
        </w:rPr>
        <w:t xml:space="preserve"> алып тасталды </w:t>
      </w:r>
      <w:r>
        <w:rPr>
          <w:rStyle w:val="s3"/>
        </w:rPr>
        <w:t>(2013 ж. 1 қаңтардан</w:t>
      </w:r>
      <w:r>
        <w:rPr>
          <w:rStyle w:val="s3"/>
        </w:rPr>
        <w:t xml:space="preserve"> бастап қолданысқа енгізілді) (</w:t>
      </w:r>
      <w:hyperlink r:id="rId6361" w:anchor="sub_id=276220400" w:history="1">
        <w:r>
          <w:rPr>
            <w:rStyle w:val="a3"/>
            <w:i/>
            <w:iCs/>
          </w:rPr>
          <w:t>бұр.ред.қара</w:t>
        </w:r>
      </w:hyperlink>
      <w:r>
        <w:rPr>
          <w:rStyle w:val="s3"/>
        </w:rPr>
        <w:t>)</w:t>
      </w:r>
    </w:p>
    <w:p w:rsidR="00000000" w:rsidRDefault="00B51E0B">
      <w:pPr>
        <w:ind w:firstLine="400"/>
        <w:jc w:val="both"/>
      </w:pPr>
      <w:r>
        <w:rPr>
          <w:rStyle w:val="s0"/>
        </w:rPr>
        <w:t>5. 2011.21.07. № 467-ІV ҚР</w:t>
      </w:r>
      <w:r>
        <w:rPr>
          <w:rStyle w:val="s0"/>
        </w:rPr>
        <w:t xml:space="preserve"> </w:t>
      </w:r>
      <w:hyperlink r:id="rId6362" w:anchor="sub_id=3121" w:history="1">
        <w:r>
          <w:rPr>
            <w:rStyle w:val="a3"/>
          </w:rPr>
          <w:t>Заңымен</w:t>
        </w:r>
      </w:hyperlink>
      <w:r>
        <w:rPr>
          <w:rStyle w:val="s0"/>
        </w:rPr>
        <w:t xml:space="preserve"> алып та</w:t>
      </w:r>
      <w:r>
        <w:rPr>
          <w:rStyle w:val="s0"/>
        </w:rPr>
        <w:t xml:space="preserve">сталды </w:t>
      </w:r>
      <w:r>
        <w:rPr>
          <w:rStyle w:val="s3"/>
        </w:rPr>
        <w:t>(2011 жылғы 1 шілдеден бастап қолданысқа енгізілді) (</w:t>
      </w:r>
      <w:hyperlink r:id="rId6363" w:anchor="sub_id=276220500" w:history="1">
        <w:r>
          <w:rPr>
            <w:rStyle w:val="a3"/>
            <w:i/>
            <w:iCs/>
          </w:rPr>
          <w:t>бұр.ред.қара</w:t>
        </w:r>
      </w:hyperlink>
      <w:r>
        <w:rPr>
          <w:rStyle w:val="s3"/>
        </w:rPr>
        <w:t>)</w:t>
      </w:r>
    </w:p>
    <w:p w:rsidR="00000000" w:rsidRDefault="00B51E0B">
      <w:pPr>
        <w:ind w:firstLine="400"/>
        <w:jc w:val="both"/>
      </w:pPr>
      <w:r>
        <w:rPr>
          <w:rStyle w:val="s0"/>
        </w:rPr>
        <w:t>6. Тауарларды әкелу және жанама салықтардың төленгені туралы өтінішке өзгерістер мен толықтырул</w:t>
      </w:r>
      <w:r>
        <w:rPr>
          <w:rStyle w:val="s0"/>
        </w:rPr>
        <w:t>ар енгізумен бір мезгілде салық төлеушi импортталған тауарлар бойынша жанама салықтар жөніндегі қосымша декларацияны табыс етуге міндетті.</w:t>
      </w:r>
    </w:p>
    <w:p w:rsidR="00000000" w:rsidRDefault="00B51E0B">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w:t>
      </w:r>
      <w:r>
        <w:rPr>
          <w:rStyle w:val="s0"/>
        </w:rPr>
        <w:t>олып табылады, оны импортталған тауарлар</w:t>
      </w:r>
      <w:r>
        <w:rPr>
          <w:rStyle w:val="s0"/>
        </w:rPr>
        <w:t xml:space="preserve"> </w:t>
      </w:r>
      <w:r>
        <w:rPr>
          <w:rStyle w:val="s0"/>
        </w:rPr>
        <w:t>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w:t>
      </w:r>
      <w:r>
        <w:rPr>
          <w:rStyle w:val="s0"/>
        </w:rPr>
        <w:t>зде табыс етіледі.</w:t>
      </w:r>
    </w:p>
    <w:p w:rsidR="00000000" w:rsidRDefault="00B51E0B">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w:t>
      </w:r>
      <w:r>
        <w:rPr>
          <w:rStyle w:val="s0"/>
        </w:rPr>
        <w:t>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p>
    <w:p w:rsidR="00000000" w:rsidRDefault="00B51E0B">
      <w:pPr>
        <w:ind w:firstLine="400"/>
        <w:jc w:val="both"/>
      </w:pPr>
      <w:r>
        <w:rPr>
          <w:rStyle w:val="s0"/>
        </w:rPr>
        <w:t xml:space="preserve">7. Салық төлеушінің тауарларды әкелу және жанама салықтардың </w:t>
      </w:r>
      <w:r>
        <w:rPr>
          <w:rStyle w:val="s0"/>
        </w:rPr>
        <w:t>төленгені туралы өтінішке:</w:t>
      </w:r>
    </w:p>
    <w:p w:rsidR="00000000" w:rsidRDefault="00B51E0B">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B51E0B">
      <w:pPr>
        <w:ind w:firstLine="400"/>
        <w:jc w:val="both"/>
      </w:pPr>
      <w:r>
        <w:rPr>
          <w:rStyle w:val="s0"/>
        </w:rPr>
        <w:t>2) салық төлеушінің шағымында көрсетілг</w:t>
      </w:r>
      <w:r>
        <w:rPr>
          <w:rStyle w:val="s0"/>
        </w:rPr>
        <w:t>ен қосылған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w:t>
      </w:r>
      <w:r>
        <w:rPr>
          <w:rStyle w:val="s0"/>
        </w:rPr>
        <w:t xml:space="preserve">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51E0B">
      <w:pPr>
        <w:jc w:val="both"/>
      </w:pPr>
      <w:r>
        <w:rPr>
          <w:rStyle w:val="s3"/>
        </w:rPr>
        <w:t>2011.05.07. № 452-IV ҚР</w:t>
      </w:r>
      <w:r>
        <w:rPr>
          <w:rStyle w:val="s3"/>
        </w:rPr>
        <w:t xml:space="preserve"> </w:t>
      </w:r>
      <w:hyperlink r:id="rId6364" w:anchor="sub_id=800" w:history="1">
        <w:r>
          <w:rPr>
            <w:rStyle w:val="a3"/>
            <w:i/>
            <w:iCs/>
          </w:rPr>
          <w:t>За</w:t>
        </w:r>
        <w:r>
          <w:rPr>
            <w:rStyle w:val="a3"/>
            <w:i/>
            <w:iCs/>
          </w:rPr>
          <w:t>ңымен</w:t>
        </w:r>
      </w:hyperlink>
      <w:r>
        <w:rPr>
          <w:rStyle w:val="s3"/>
        </w:rPr>
        <w:t xml:space="preserve"> </w:t>
      </w:r>
      <w:r>
        <w:rPr>
          <w:rStyle w:val="s3"/>
        </w:rPr>
        <w:t>8-тармақ өзгертілді (2012 жылғы 1 қаңтардан бастап қолданысқа енгізілді) (</w:t>
      </w:r>
      <w:hyperlink r:id="rId6365" w:anchor="sub_id=276220800" w:history="1">
        <w:r>
          <w:rPr>
            <w:rStyle w:val="a3"/>
            <w:i/>
            <w:iCs/>
          </w:rPr>
          <w:t>бұр.ред.қара</w:t>
        </w:r>
      </w:hyperlink>
      <w:r>
        <w:rPr>
          <w:rStyle w:val="s3"/>
        </w:rPr>
        <w:t>); 2014.29.09. № 239-V ҚР</w:t>
      </w:r>
      <w:r>
        <w:rPr>
          <w:rStyle w:val="s3"/>
        </w:rPr>
        <w:t xml:space="preserve"> </w:t>
      </w:r>
      <w:hyperlink r:id="rId6366" w:anchor="sub_id=27622" w:history="1">
        <w:r>
          <w:rPr>
            <w:rStyle w:val="a3"/>
            <w:i/>
            <w:iCs/>
          </w:rPr>
          <w:t>Заңымен</w:t>
        </w:r>
      </w:hyperlink>
      <w:r>
        <w:rPr>
          <w:rStyle w:val="s3"/>
        </w:rPr>
        <w:t xml:space="preserve"> (</w:t>
      </w:r>
      <w:hyperlink r:id="rId6367" w:anchor="sub_id=276220800" w:history="1">
        <w:r>
          <w:rPr>
            <w:rStyle w:val="a3"/>
            <w:i/>
            <w:iCs/>
          </w:rPr>
          <w:t>бұр.ред.қара</w:t>
        </w:r>
      </w:hyperlink>
      <w:r>
        <w:rPr>
          <w:rStyle w:val="s3"/>
        </w:rPr>
        <w:t>); 2014.28.11. № 257-V ҚР</w:t>
      </w:r>
      <w:r>
        <w:rPr>
          <w:rStyle w:val="s3"/>
        </w:rPr>
        <w:t xml:space="preserve"> </w:t>
      </w:r>
      <w:hyperlink r:id="rId6368"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369" w:anchor="sub_id=276220800" w:history="1">
        <w:r>
          <w:rPr>
            <w:rStyle w:val="a3"/>
            <w:i/>
            <w:iCs/>
          </w:rPr>
          <w:t>бұр.ред.қара</w:t>
        </w:r>
      </w:hyperlink>
      <w:r>
        <w:rPr>
          <w:rStyle w:val="s3"/>
        </w:rPr>
        <w:t>) 8-тармақ жаңа редакцияда</w:t>
      </w:r>
    </w:p>
    <w:p w:rsidR="00000000" w:rsidRDefault="00B51E0B">
      <w:pPr>
        <w:ind w:firstLine="400"/>
        <w:jc w:val="both"/>
      </w:pPr>
      <w:r>
        <w:rPr>
          <w:rStyle w:val="s0"/>
        </w:rPr>
        <w:t>8. Тауарларды әкелу және жанама салықтардың төленгені туралы өтінішті кері қа</w:t>
      </w:r>
      <w:r>
        <w:rPr>
          <w:rStyle w:val="s0"/>
        </w:rPr>
        <w:t>йтарып алу тәртібін уәкілетті орган белгілейдi.</w:t>
      </w:r>
    </w:p>
    <w:p w:rsidR="00000000" w:rsidRDefault="00B51E0B">
      <w:pPr>
        <w:ind w:firstLine="400"/>
        <w:jc w:val="both"/>
      </w:pPr>
      <w:r>
        <w:rPr>
          <w:rStyle w:val="s0"/>
        </w:rPr>
        <w:t> </w:t>
      </w:r>
    </w:p>
    <w:p w:rsidR="00000000" w:rsidRDefault="00B51E0B">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51E0B">
      <w:pPr>
        <w:jc w:val="both"/>
      </w:pPr>
      <w:r>
        <w:rPr>
          <w:rStyle w:val="s3"/>
        </w:rPr>
        <w:t>2012.26.12. № 61-V ҚР</w:t>
      </w:r>
      <w:r>
        <w:rPr>
          <w:rStyle w:val="s3"/>
        </w:rPr>
        <w:t xml:space="preserve"> </w:t>
      </w:r>
      <w:hyperlink r:id="rId6370" w:anchor="sub_id=27623" w:history="1">
        <w:r>
          <w:rPr>
            <w:rStyle w:val="a3"/>
            <w:i/>
            <w:iCs/>
          </w:rPr>
          <w:t>Заңым</w:t>
        </w:r>
        <w:r>
          <w:rPr>
            <w:rStyle w:val="a3"/>
            <w:i/>
            <w:iCs/>
          </w:rPr>
          <w:t>ен</w:t>
        </w:r>
      </w:hyperlink>
      <w:r>
        <w:rPr>
          <w:rStyle w:val="s3"/>
        </w:rPr>
        <w:t xml:space="preserve"> </w:t>
      </w:r>
      <w:r>
        <w:rPr>
          <w:rStyle w:val="s3"/>
        </w:rPr>
        <w:t>(2013 ж. 1 қаңтардан бастап қолданысқа енгізілді) (</w:t>
      </w:r>
      <w:hyperlink r:id="rId6371" w:anchor="sub_id=276230100" w:history="1">
        <w:r>
          <w:rPr>
            <w:rStyle w:val="a3"/>
            <w:i/>
            <w:iCs/>
          </w:rPr>
          <w:t>бұр.ред.қара</w:t>
        </w:r>
      </w:hyperlink>
      <w:r>
        <w:rPr>
          <w:rStyle w:val="s3"/>
        </w:rPr>
        <w:t>); 2014.28.11. № 257-V ҚР</w:t>
      </w:r>
      <w:r>
        <w:rPr>
          <w:rStyle w:val="s3"/>
        </w:rPr>
        <w:t xml:space="preserve"> </w:t>
      </w:r>
      <w:hyperlink r:id="rId6372"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73" w:anchor="sub_id=276230100" w:history="1">
        <w:r>
          <w:rPr>
            <w:rStyle w:val="a3"/>
            <w:i/>
            <w:iCs/>
          </w:rPr>
          <w:t>бұр.ред.қара</w:t>
        </w:r>
      </w:hyperlink>
      <w:r>
        <w:rPr>
          <w:rStyle w:val="s3"/>
        </w:rPr>
        <w:t>) 1-тармақ жаңа редакцияда</w:t>
      </w:r>
    </w:p>
    <w:p w:rsidR="00000000" w:rsidRDefault="00B51E0B">
      <w:pPr>
        <w:ind w:firstLine="400"/>
        <w:jc w:val="both"/>
      </w:pPr>
      <w:r>
        <w:rPr>
          <w:rStyle w:val="s0"/>
        </w:rPr>
        <w:t>1. Кеден одағына мүше мемлекеттердің аумағынан Қазақстан Республ</w:t>
      </w:r>
      <w:r>
        <w:rPr>
          <w:rStyle w:val="s0"/>
        </w:rPr>
        <w:t>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w:t>
      </w:r>
      <w:r>
        <w:rPr>
          <w:rStyle w:val="s0"/>
        </w:rPr>
        <w:t>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B51E0B">
      <w:pPr>
        <w:ind w:firstLine="400"/>
        <w:jc w:val="both"/>
      </w:pPr>
      <w:r>
        <w:rPr>
          <w:rStyle w:val="s0"/>
        </w:rPr>
        <w:t>1-1. 2014.28.11. № 257-V ҚР</w:t>
      </w:r>
      <w:r>
        <w:rPr>
          <w:rStyle w:val="s0"/>
        </w:rPr>
        <w:t xml:space="preserve"> </w:t>
      </w:r>
      <w:hyperlink r:id="rId6374"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375" w:anchor="sub_id=276230110" w:history="1">
        <w:r>
          <w:rPr>
            <w:rStyle w:val="a3"/>
            <w:i/>
            <w:iCs/>
          </w:rPr>
          <w:t>бұр.ред.қара</w:t>
        </w:r>
      </w:hyperlink>
      <w:r>
        <w:rPr>
          <w:rStyle w:val="s3"/>
        </w:rPr>
        <w:t>)</w:t>
      </w:r>
    </w:p>
    <w:p w:rsidR="00000000" w:rsidRDefault="00B51E0B">
      <w:pPr>
        <w:jc w:val="both"/>
      </w:pPr>
      <w:r>
        <w:rPr>
          <w:rStyle w:val="s3"/>
        </w:rPr>
        <w:t>2012.26.12. № 61-V ҚР</w:t>
      </w:r>
      <w:r>
        <w:rPr>
          <w:rStyle w:val="s3"/>
        </w:rPr>
        <w:t xml:space="preserve"> </w:t>
      </w:r>
      <w:hyperlink r:id="rId6376"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377" w:anchor="sub_id=276230000" w:history="1">
        <w:r>
          <w:rPr>
            <w:rStyle w:val="a3"/>
            <w:i/>
            <w:iCs/>
          </w:rPr>
          <w:t>бұр.ред.қара</w:t>
        </w:r>
      </w:hyperlink>
      <w:r>
        <w:rPr>
          <w:rStyle w:val="s3"/>
        </w:rPr>
        <w:t>); 2014.28.11. № 257-V ҚР</w:t>
      </w:r>
      <w:r>
        <w:rPr>
          <w:rStyle w:val="s3"/>
        </w:rPr>
        <w:t xml:space="preserve"> </w:t>
      </w:r>
      <w:hyperlink r:id="rId6378"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79" w:anchor="sub_id=2762300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Тауарлардың тиісті сапа</w:t>
      </w:r>
      <w:r>
        <w:rPr>
          <w:rStyle w:val="s0"/>
        </w:rPr>
        <w:t>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w:t>
      </w:r>
      <w:r>
        <w:rPr>
          <w:rStyle w:val="s0"/>
        </w:rPr>
        <w:t>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B51E0B">
      <w:pPr>
        <w:jc w:val="both"/>
      </w:pPr>
      <w:r>
        <w:rPr>
          <w:rStyle w:val="s3"/>
        </w:rPr>
        <w:t>2014.28.11. № 257-V ҚР</w:t>
      </w:r>
      <w:r>
        <w:rPr>
          <w:rStyle w:val="s3"/>
        </w:rPr>
        <w:t xml:space="preserve"> </w:t>
      </w:r>
      <w:hyperlink r:id="rId6380" w:anchor="sub_id=27623" w:history="1">
        <w:r>
          <w:rPr>
            <w:rStyle w:val="a3"/>
            <w:i/>
            <w:iCs/>
          </w:rPr>
          <w:t>Заңымен</w:t>
        </w:r>
      </w:hyperlink>
      <w:r>
        <w:rPr>
          <w:rStyle w:val="s3"/>
        </w:rPr>
        <w:t xml:space="preserve"> </w:t>
      </w:r>
      <w:r>
        <w:rPr>
          <w:rStyle w:val="s3"/>
        </w:rPr>
        <w:t>2-1-тармақ</w:t>
      </w:r>
      <w:r>
        <w:rPr>
          <w:rStyle w:val="s3"/>
        </w:rPr>
        <w:t>пен толықтырылды (2015 ж. 1 қаңтардан бастап қолданысқа енгізілді)</w:t>
      </w:r>
    </w:p>
    <w:p w:rsidR="00000000" w:rsidRDefault="00B51E0B">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w:t>
      </w:r>
      <w:r>
        <w:rPr>
          <w:rStyle w:val="s0"/>
        </w:rPr>
        <w:t>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6381"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B51E0B">
      <w:pPr>
        <w:jc w:val="both"/>
      </w:pPr>
      <w:r>
        <w:rPr>
          <w:rStyle w:val="s3"/>
        </w:rPr>
        <w:t>2012.26.12. № 61-V ҚР</w:t>
      </w:r>
      <w:r>
        <w:rPr>
          <w:rStyle w:val="s3"/>
        </w:rPr>
        <w:t xml:space="preserve"> </w:t>
      </w:r>
      <w:hyperlink r:id="rId6382" w:anchor="sub_id=27623" w:history="1">
        <w:r>
          <w:rPr>
            <w:rStyle w:val="a3"/>
            <w:i/>
            <w:iCs/>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6383" w:anchor="sub_id=276230000" w:history="1">
        <w:r>
          <w:rPr>
            <w:rStyle w:val="a3"/>
            <w:i/>
            <w:iCs/>
          </w:rPr>
          <w:t>бұр.ред.қара</w:t>
        </w:r>
      </w:hyperlink>
      <w:r>
        <w:rPr>
          <w:rStyle w:val="s3"/>
        </w:rPr>
        <w:t>); 2014.28.11. № 257-V ҚР</w:t>
      </w:r>
      <w:r>
        <w:rPr>
          <w:rStyle w:val="s3"/>
        </w:rPr>
        <w:t xml:space="preserve"> </w:t>
      </w:r>
      <w:hyperlink r:id="rId6384"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85" w:anchor="sub_id=2762300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Осы баптың мақсатында Кеден одағына мүше мемлекеттердің аумағынан Қазақста</w:t>
      </w:r>
      <w:r>
        <w:rPr>
          <w:rStyle w:val="s0"/>
        </w:rPr>
        <w:t>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B51E0B">
      <w:pPr>
        <w:ind w:firstLine="400"/>
        <w:jc w:val="both"/>
      </w:pPr>
      <w:r>
        <w:rPr>
          <w:rStyle w:val="s0"/>
        </w:rPr>
        <w:t>1) экспорттаушы салық төлеушімен және импорттаушы салық төлеушімен келісілген, тиісті с</w:t>
      </w:r>
      <w:r>
        <w:rPr>
          <w:rStyle w:val="s0"/>
        </w:rPr>
        <w:t>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B51E0B">
      <w:pPr>
        <w:ind w:firstLine="400"/>
        <w:jc w:val="both"/>
      </w:pPr>
      <w:r>
        <w:rPr>
          <w:rStyle w:val="s0"/>
        </w:rPr>
        <w:t>2) тауарды қабылдап алу-беру актілері (қайтарылған тауарларды тасымалдау болмаған жағдайда);</w:t>
      </w:r>
    </w:p>
    <w:p w:rsidR="00000000" w:rsidRDefault="00B51E0B">
      <w:pPr>
        <w:ind w:firstLine="400"/>
        <w:jc w:val="both"/>
      </w:pPr>
      <w:r>
        <w:rPr>
          <w:rStyle w:val="s0"/>
        </w:rPr>
        <w:t>3) көліктік құжаттар (та</w:t>
      </w:r>
      <w:r>
        <w:rPr>
          <w:rStyle w:val="s0"/>
        </w:rPr>
        <w:t>уардың ілеспе құжаттары) (қайтарылған тауарлар тасымалданған жағдайда);</w:t>
      </w:r>
    </w:p>
    <w:p w:rsidR="00000000" w:rsidRDefault="00B51E0B">
      <w:pPr>
        <w:ind w:firstLine="400"/>
        <w:jc w:val="both"/>
      </w:pPr>
      <w:r>
        <w:rPr>
          <w:rStyle w:val="s0"/>
        </w:rPr>
        <w:t>4) жою актілері болып табылады.</w:t>
      </w:r>
    </w:p>
    <w:p w:rsidR="00000000" w:rsidRDefault="00B51E0B">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386"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B51E0B">
      <w:pPr>
        <w:ind w:firstLine="400"/>
        <w:jc w:val="both"/>
      </w:pPr>
      <w:r>
        <w:rPr>
          <w:rStyle w:val="s0"/>
        </w:rPr>
        <w:t>4. Қосылған құн салығын салуға мыналар жатпайды:</w:t>
      </w:r>
    </w:p>
    <w:p w:rsidR="00000000" w:rsidRDefault="00B51E0B">
      <w:pPr>
        <w:ind w:firstLine="400"/>
        <w:jc w:val="both"/>
      </w:pPr>
      <w:r>
        <w:rPr>
          <w:rStyle w:val="s0"/>
        </w:rPr>
        <w:t>1) Қазақстан Республикасының заңнамасында белгіленген табиғи зиян нормалары ш</w:t>
      </w:r>
      <w:r>
        <w:rPr>
          <w:rStyle w:val="s0"/>
        </w:rPr>
        <w:t>егінде салық төлеуші тартқан тауарлар шығыны;</w:t>
      </w:r>
    </w:p>
    <w:p w:rsidR="00000000" w:rsidRDefault="00B51E0B">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51E0B">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w:t>
      </w:r>
      <w:r>
        <w:rPr>
          <w:rStyle w:val="s0"/>
        </w:rPr>
        <w:t>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51E0B">
      <w:pPr>
        <w:jc w:val="center"/>
      </w:pPr>
      <w:r>
        <w:t> </w:t>
      </w:r>
    </w:p>
    <w:p w:rsidR="00000000" w:rsidRDefault="00B51E0B">
      <w:pPr>
        <w:jc w:val="center"/>
      </w:pPr>
      <w:r>
        <w:t> </w:t>
      </w:r>
    </w:p>
    <w:p w:rsidR="00000000" w:rsidRDefault="00B51E0B">
      <w:pPr>
        <w:jc w:val="center"/>
      </w:pPr>
      <w:r>
        <w:rPr>
          <w:rStyle w:val="s1"/>
        </w:rPr>
        <w:t>9-БӨЛІМ. АКЦИЗДЕР</w:t>
      </w:r>
    </w:p>
    <w:p w:rsidR="00000000" w:rsidRDefault="00B51E0B">
      <w:pPr>
        <w:jc w:val="center"/>
      </w:pPr>
      <w:r>
        <w:t> </w:t>
      </w:r>
    </w:p>
    <w:p w:rsidR="00000000" w:rsidRDefault="00B51E0B">
      <w:pPr>
        <w:jc w:val="center"/>
      </w:pPr>
      <w:r>
        <w:rPr>
          <w:rStyle w:val="s1"/>
        </w:rPr>
        <w:t>38-тарау. ЖАЛПЫ ЕРЕЖЕЛЕР</w:t>
      </w:r>
    </w:p>
    <w:p w:rsidR="00000000" w:rsidRDefault="00B51E0B">
      <w:pPr>
        <w:ind w:firstLine="400"/>
        <w:jc w:val="both"/>
      </w:pPr>
      <w:r>
        <w:rPr>
          <w:rStyle w:val="s0"/>
        </w:rPr>
        <w:t> </w:t>
      </w:r>
    </w:p>
    <w:p w:rsidR="00000000" w:rsidRDefault="00B51E0B">
      <w:pPr>
        <w:ind w:firstLine="400"/>
        <w:jc w:val="both"/>
      </w:pPr>
      <w:r>
        <w:rPr>
          <w:rStyle w:val="s0"/>
          <w:b/>
          <w:bCs/>
        </w:rPr>
        <w:t>277-бап. Акциздерді қо</w:t>
      </w:r>
      <w:r>
        <w:rPr>
          <w:rStyle w:val="s0"/>
          <w:b/>
          <w:bCs/>
        </w:rPr>
        <w:t>лдану</w:t>
      </w:r>
    </w:p>
    <w:p w:rsidR="00000000" w:rsidRDefault="00B51E0B">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6387" w:anchor="sub_id=2790000" w:history="1">
        <w:r>
          <w:rPr>
            <w:rStyle w:val="a3"/>
          </w:rPr>
          <w:t>279-бабында</w:t>
        </w:r>
      </w:hyperlink>
      <w:r>
        <w:rPr>
          <w:rStyle w:val="s0"/>
        </w:rPr>
        <w:t xml:space="preserve"> </w:t>
      </w:r>
      <w:r>
        <w:rPr>
          <w:rStyle w:val="s0"/>
        </w:rPr>
        <w:t>көрсетілген тауарларға акциз салынады</w:t>
      </w:r>
      <w:r>
        <w:rPr>
          <w:rStyle w:val="s0"/>
        </w:rPr>
        <w:t>.</w:t>
      </w:r>
    </w:p>
    <w:p w:rsidR="00000000" w:rsidRDefault="00B51E0B">
      <w:pPr>
        <w:ind w:firstLine="400"/>
        <w:jc w:val="both"/>
      </w:pPr>
      <w:r>
        <w:rPr>
          <w:rStyle w:val="s3"/>
        </w:rPr>
        <w:t> </w:t>
      </w:r>
    </w:p>
    <w:p w:rsidR="00000000" w:rsidRDefault="00B51E0B">
      <w:pPr>
        <w:jc w:val="both"/>
      </w:pPr>
      <w:r>
        <w:rPr>
          <w:rStyle w:val="s3"/>
        </w:rPr>
        <w:t>2010.30.06. № 297-ІV ҚР</w:t>
      </w:r>
      <w:r>
        <w:rPr>
          <w:rStyle w:val="s3"/>
        </w:rPr>
        <w:t xml:space="preserve"> </w:t>
      </w:r>
      <w:hyperlink r:id="rId6388" w:anchor="sub_id=660" w:history="1">
        <w:r>
          <w:rPr>
            <w:rStyle w:val="a3"/>
            <w:i/>
            <w:iCs/>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B51E0B">
      <w:pPr>
        <w:ind w:left="1200" w:hanging="800"/>
        <w:jc w:val="both"/>
      </w:pPr>
      <w:r>
        <w:rPr>
          <w:rStyle w:val="s1"/>
        </w:rPr>
        <w:t>277-1-бап. Кеден одағында қолданылатын ұғымдар</w:t>
      </w:r>
    </w:p>
    <w:p w:rsidR="00000000" w:rsidRDefault="00B51E0B">
      <w:pPr>
        <w:ind w:firstLine="400"/>
        <w:jc w:val="both"/>
      </w:pPr>
      <w:r>
        <w:rPr>
          <w:rStyle w:val="s0"/>
        </w:rPr>
        <w:t>Осы бөлімде қолда</w:t>
      </w:r>
      <w:r>
        <w:rPr>
          <w:rStyle w:val="s0"/>
        </w:rPr>
        <w:t>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B51E0B">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w:t>
      </w:r>
      <w:r>
        <w:rPr>
          <w:rStyle w:val="s0"/>
        </w:rPr>
        <w:t>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B51E0B">
      <w:pPr>
        <w:jc w:val="both"/>
      </w:pPr>
      <w:r>
        <w:rPr>
          <w:rStyle w:val="s3"/>
        </w:rPr>
        <w:t> </w:t>
      </w:r>
    </w:p>
    <w:p w:rsidR="00000000" w:rsidRDefault="00B51E0B">
      <w:pPr>
        <w:ind w:firstLine="400"/>
        <w:jc w:val="both"/>
      </w:pPr>
      <w:r>
        <w:rPr>
          <w:rStyle w:val="s0"/>
          <w:b/>
          <w:bCs/>
        </w:rPr>
        <w:t>278-бап</w:t>
      </w:r>
      <w:r>
        <w:rPr>
          <w:rStyle w:val="s0"/>
        </w:rPr>
        <w:t xml:space="preserve">. </w:t>
      </w:r>
      <w:r>
        <w:rPr>
          <w:rStyle w:val="s0"/>
          <w:b/>
          <w:bCs/>
        </w:rPr>
        <w:t>Төлеушілер</w:t>
      </w:r>
    </w:p>
    <w:p w:rsidR="00000000" w:rsidRDefault="00B51E0B">
      <w:pPr>
        <w:ind w:firstLine="400"/>
        <w:jc w:val="both"/>
      </w:pPr>
      <w:r>
        <w:rPr>
          <w:rStyle w:val="s0"/>
        </w:rPr>
        <w:t>1. Мыналар:</w:t>
      </w:r>
    </w:p>
    <w:p w:rsidR="00000000" w:rsidRDefault="00B51E0B">
      <w:pPr>
        <w:ind w:firstLine="400"/>
        <w:jc w:val="both"/>
      </w:pPr>
      <w:r>
        <w:rPr>
          <w:rStyle w:val="s0"/>
        </w:rPr>
        <w:t>1) Қазақстан Республикасы</w:t>
      </w:r>
      <w:r>
        <w:rPr>
          <w:rStyle w:val="s0"/>
        </w:rPr>
        <w:t>ның аумағында акцизделетін тауарлар шығаратын;</w:t>
      </w:r>
    </w:p>
    <w:p w:rsidR="00000000" w:rsidRDefault="00B51E0B">
      <w:pPr>
        <w:jc w:val="both"/>
      </w:pPr>
      <w:r>
        <w:rPr>
          <w:rStyle w:val="s3"/>
        </w:rPr>
        <w:t>2010.30.06. № 297-ІV ҚР</w:t>
      </w:r>
      <w:r>
        <w:rPr>
          <w:rStyle w:val="s3"/>
        </w:rPr>
        <w:t xml:space="preserve"> </w:t>
      </w:r>
      <w:hyperlink r:id="rId6389" w:anchor="sub_id=661"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390" w:anchor="sub_id=2780102" w:history="1">
        <w:r>
          <w:rPr>
            <w:rStyle w:val="a3"/>
            <w:i/>
            <w:iCs/>
          </w:rPr>
          <w:t>бұр.ред.қара</w:t>
        </w:r>
      </w:hyperlink>
      <w:r>
        <w:rPr>
          <w:rStyle w:val="s3"/>
        </w:rPr>
        <w:t>)</w:t>
      </w:r>
    </w:p>
    <w:p w:rsidR="00000000" w:rsidRDefault="00B51E0B">
      <w:pPr>
        <w:ind w:firstLine="400"/>
        <w:jc w:val="both"/>
      </w:pPr>
      <w:r>
        <w:rPr>
          <w:rStyle w:val="s0"/>
        </w:rPr>
        <w:t>2) акцизделген тауарларды Қазақстан Республикасының аумағына импорттайтын;</w:t>
      </w:r>
    </w:p>
    <w:p w:rsidR="00000000" w:rsidRDefault="00B51E0B">
      <w:pPr>
        <w:ind w:firstLine="400"/>
        <w:jc w:val="both"/>
      </w:pPr>
      <w:r>
        <w:rPr>
          <w:rStyle w:val="s0"/>
        </w:rPr>
        <w:t>3) Қазақстан Республикасының аумағында бензинді (авиациялық бензинді қоспағанда) және дизель отынын көтер</w:t>
      </w:r>
      <w:r>
        <w:rPr>
          <w:rStyle w:val="s0"/>
        </w:rPr>
        <w:t>ме, бөлшек саудада өткізуді жүзеге асыратын;</w:t>
      </w:r>
    </w:p>
    <w:p w:rsidR="00000000" w:rsidRDefault="00B51E0B">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6391" w:anchor="sub_id=2790005" w:history="1">
        <w:r>
          <w:rPr>
            <w:rStyle w:val="a3"/>
          </w:rPr>
          <w:t>279-бабының 5) - 7) тармақшаларында</w:t>
        </w:r>
      </w:hyperlink>
      <w:r>
        <w:rPr>
          <w:rStyle w:val="s0"/>
        </w:rPr>
        <w:t xml:space="preserve"> </w:t>
      </w:r>
      <w:r>
        <w:rPr>
          <w:rStyle w:val="s0"/>
        </w:rPr>
        <w:t xml:space="preserve">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w:t>
      </w:r>
      <w:r>
        <w:rPr>
          <w:rStyle w:val="s0"/>
        </w:rPr>
        <w:t>асыратын;</w:t>
      </w:r>
    </w:p>
    <w:p w:rsidR="00000000" w:rsidRDefault="00B51E0B">
      <w:pPr>
        <w:jc w:val="both"/>
      </w:pPr>
      <w:r>
        <w:rPr>
          <w:rStyle w:val="s3"/>
        </w:rPr>
        <w:t>2010.30.06. № 297-ІV ҚР</w:t>
      </w:r>
      <w:r>
        <w:rPr>
          <w:rStyle w:val="s3"/>
        </w:rPr>
        <w:t xml:space="preserve"> </w:t>
      </w:r>
      <w:hyperlink r:id="rId6392"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393" w:anchor="sub_id=2780105" w:history="1">
        <w:r>
          <w:rPr>
            <w:rStyle w:val="a3"/>
            <w:i/>
            <w:iCs/>
          </w:rPr>
          <w:t>бұр.ред.қара</w:t>
        </w:r>
      </w:hyperlink>
      <w:r>
        <w:rPr>
          <w:rStyle w:val="s3"/>
        </w:rPr>
        <w:t>); 2014.07.03. № 177-V ҚР</w:t>
      </w:r>
      <w:r>
        <w:rPr>
          <w:rStyle w:val="s3"/>
        </w:rPr>
        <w:t xml:space="preserve"> </w:t>
      </w:r>
      <w:hyperlink r:id="rId6394" w:anchor="sub_id=278" w:history="1">
        <w:r>
          <w:rPr>
            <w:rStyle w:val="a3"/>
            <w:i/>
            <w:iCs/>
          </w:rPr>
          <w:t>Заңымен</w:t>
        </w:r>
      </w:hyperlink>
      <w:r>
        <w:rPr>
          <w:rStyle w:val="s3"/>
        </w:rPr>
        <w:t xml:space="preserve"> </w:t>
      </w:r>
      <w:r>
        <w:rPr>
          <w:rStyle w:val="s3"/>
        </w:rPr>
        <w:t>5) тармақша жаңа редакцияда (</w:t>
      </w:r>
      <w:hyperlink r:id="rId6395" w:anchor="sub_id=2780105" w:history="1">
        <w:r>
          <w:rPr>
            <w:rStyle w:val="a3"/>
            <w:i/>
            <w:iCs/>
          </w:rPr>
          <w:t>бұр.ред.қара</w:t>
        </w:r>
      </w:hyperlink>
      <w:r>
        <w:rPr>
          <w:rStyle w:val="s3"/>
        </w:rPr>
        <w:t>)</w:t>
      </w:r>
    </w:p>
    <w:p w:rsidR="00000000" w:rsidRDefault="00B51E0B">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396"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B51E0B">
      <w:pPr>
        <w:jc w:val="both"/>
      </w:pPr>
      <w:r>
        <w:rPr>
          <w:rStyle w:val="s3"/>
        </w:rPr>
        <w:t>2010.30.06. № 297-ІV ҚР</w:t>
      </w:r>
      <w:r>
        <w:rPr>
          <w:rStyle w:val="s3"/>
        </w:rPr>
        <w:t xml:space="preserve"> </w:t>
      </w:r>
      <w:hyperlink r:id="rId6397" w:anchor="sub_id=661" w:history="1">
        <w:r>
          <w:rPr>
            <w:rStyle w:val="a3"/>
            <w:i/>
            <w:iCs/>
          </w:rPr>
          <w:t>Заңымен</w:t>
        </w:r>
      </w:hyperlink>
      <w:r>
        <w:rPr>
          <w:rStyle w:val="s3"/>
        </w:rPr>
        <w:t xml:space="preserve"> </w:t>
      </w:r>
      <w:r>
        <w:rPr>
          <w:rStyle w:val="s3"/>
        </w:rPr>
        <w:t>6) тармақшамен толықтырылды (2010 ж. 1 шілдеден ба</w:t>
      </w:r>
      <w:r>
        <w:rPr>
          <w:rStyle w:val="s3"/>
        </w:rPr>
        <w:t>стап қолданысқа енгізілді)</w:t>
      </w:r>
    </w:p>
    <w:p w:rsidR="00000000" w:rsidRDefault="00B51E0B">
      <w:pPr>
        <w:ind w:firstLine="400"/>
        <w:jc w:val="both"/>
      </w:pPr>
      <w:r>
        <w:rPr>
          <w:rStyle w:val="s0"/>
        </w:rPr>
        <w:t>6) осы Кодекстің</w:t>
      </w:r>
      <w:r>
        <w:rPr>
          <w:rStyle w:val="s0"/>
        </w:rPr>
        <w:t xml:space="preserve"> </w:t>
      </w:r>
      <w:hyperlink r:id="rId6398"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w:t>
      </w:r>
      <w:r>
        <w:rPr>
          <w:rStyle w:val="s0"/>
        </w:rPr>
        <w:t>циз төлеушілер болып табылады.</w:t>
      </w:r>
    </w:p>
    <w:p w:rsidR="00000000" w:rsidRDefault="00B51E0B">
      <w:pPr>
        <w:jc w:val="both"/>
      </w:pPr>
      <w:r>
        <w:rPr>
          <w:rStyle w:val="s3"/>
        </w:rPr>
        <w:t>2015.03.12. № 432-V ҚР</w:t>
      </w:r>
      <w:r>
        <w:rPr>
          <w:rStyle w:val="s3"/>
        </w:rPr>
        <w:t xml:space="preserve"> </w:t>
      </w:r>
      <w:hyperlink r:id="rId6399" w:anchor="sub_id=278"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B51E0B">
      <w:pPr>
        <w:ind w:firstLine="400"/>
        <w:jc w:val="both"/>
      </w:pPr>
      <w:r>
        <w:rPr>
          <w:rStyle w:val="s0"/>
        </w:rPr>
        <w:t>1-1. Кәсіпкерлік қызмет мақсатында К</w:t>
      </w:r>
      <w:r>
        <w:rPr>
          <w:rStyle w:val="s0"/>
        </w:rPr>
        <w:t>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B51E0B">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w:t>
      </w:r>
      <w:r>
        <w:rPr>
          <w:rStyle w:val="s0"/>
        </w:rPr>
        <w:t>і.</w:t>
      </w:r>
    </w:p>
    <w:p w:rsidR="00000000" w:rsidRDefault="00B51E0B">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B51E0B">
      <w:pPr>
        <w:jc w:val="both"/>
      </w:pPr>
      <w:r>
        <w:rPr>
          <w:rStyle w:val="s3"/>
        </w:rPr>
        <w:t>2014.11.04. № 189-V ҚР</w:t>
      </w:r>
      <w:r>
        <w:rPr>
          <w:rStyle w:val="s3"/>
        </w:rPr>
        <w:t xml:space="preserve"> </w:t>
      </w:r>
      <w:hyperlink r:id="rId6400" w:anchor="sub_id=278" w:history="1">
        <w:r>
          <w:rPr>
            <w:rStyle w:val="a3"/>
            <w:i/>
            <w:iCs/>
          </w:rPr>
          <w:t>Заңымен</w:t>
        </w:r>
      </w:hyperlink>
      <w:r>
        <w:rPr>
          <w:rStyle w:val="s3"/>
        </w:rPr>
        <w:t xml:space="preserve"> </w:t>
      </w:r>
      <w:r>
        <w:rPr>
          <w:rStyle w:val="s3"/>
        </w:rPr>
        <w:t>3-тармақ жаңа редакцияда (</w:t>
      </w:r>
      <w:hyperlink r:id="rId6401" w:anchor="sub_id=2780300"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6402" w:history="1">
        <w:r>
          <w:rPr>
            <w:rStyle w:val="a3"/>
          </w:rPr>
          <w:t>279-бабы бірінші бөлігінің 5) - 7) тарм</w:t>
        </w:r>
        <w:r>
          <w:rPr>
            <w:rStyle w:val="a3"/>
          </w:rPr>
          <w:t>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w:t>
      </w:r>
      <w:r>
        <w:rPr>
          <w:rStyle w:val="s0"/>
        </w:rPr>
        <w:t>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51E0B">
      <w:pPr>
        <w:ind w:firstLine="400"/>
        <w:jc w:val="both"/>
      </w:pPr>
      <w:r>
        <w:t> </w:t>
      </w:r>
    </w:p>
    <w:p w:rsidR="00000000" w:rsidRDefault="00B51E0B">
      <w:pPr>
        <w:jc w:val="both"/>
      </w:pPr>
      <w:bookmarkStart w:id="11" w:name="SUB2790000"/>
      <w:bookmarkEnd w:id="11"/>
      <w:r>
        <w:rPr>
          <w:rStyle w:val="s3"/>
        </w:rPr>
        <w:t>2009.16.11. № 200-ІV ҚР</w:t>
      </w:r>
      <w:r>
        <w:rPr>
          <w:rStyle w:val="s3"/>
        </w:rPr>
        <w:t xml:space="preserve"> </w:t>
      </w:r>
      <w:hyperlink r:id="rId6403" w:anchor="sub_id=3102" w:history="1">
        <w:r>
          <w:rPr>
            <w:rStyle w:val="a3"/>
            <w:i/>
            <w:iCs/>
          </w:rPr>
          <w:t>Заңымен</w:t>
        </w:r>
      </w:hyperlink>
      <w:r>
        <w:rPr>
          <w:rStyle w:val="s3"/>
        </w:rPr>
        <w:t xml:space="preserve"> </w:t>
      </w:r>
      <w:r>
        <w:rPr>
          <w:rStyle w:val="s3"/>
        </w:rPr>
        <w:t>279-бап жаңа</w:t>
      </w:r>
      <w:r>
        <w:rPr>
          <w:rStyle w:val="s3"/>
        </w:rPr>
        <w:t xml:space="preserve"> редакцияда (2010 ж. 1 қаңтардан бастап қолданысқа енгiзiлді) (бұр.</w:t>
      </w:r>
      <w:hyperlink r:id="rId6404" w:anchor="sub_id=2790000" w:history="1">
        <w:r>
          <w:rPr>
            <w:rStyle w:val="a3"/>
            <w:i/>
            <w:iCs/>
          </w:rPr>
          <w:t>ред</w:t>
        </w:r>
      </w:hyperlink>
      <w:r>
        <w:rPr>
          <w:rStyle w:val="s3"/>
        </w:rPr>
        <w:t>.қара); 2013.05.12. № 152-V ҚР</w:t>
      </w:r>
      <w:r>
        <w:rPr>
          <w:rStyle w:val="s3"/>
        </w:rPr>
        <w:t xml:space="preserve"> </w:t>
      </w:r>
      <w:hyperlink r:id="rId6405" w:anchor="sub_id=279" w:history="1">
        <w:r>
          <w:rPr>
            <w:rStyle w:val="a3"/>
            <w:i/>
            <w:iCs/>
          </w:rPr>
          <w:t>Заңымен</w:t>
        </w:r>
      </w:hyperlink>
      <w:r>
        <w:rPr>
          <w:rStyle w:val="s3"/>
        </w:rPr>
        <w:t xml:space="preserve"> </w:t>
      </w:r>
      <w:r>
        <w:rPr>
          <w:rStyle w:val="s3"/>
        </w:rPr>
        <w:t>279-бап өзгертілді (2014 ж. 1 қаңтардан бастап қолданысқа енгізілді) (</w:t>
      </w:r>
      <w:hyperlink r:id="rId6406" w:anchor="sub_id=2790000" w:history="1">
        <w:r>
          <w:rPr>
            <w:rStyle w:val="a3"/>
            <w:i/>
            <w:iCs/>
          </w:rPr>
          <w:t>бұр.ред.қара</w:t>
        </w:r>
      </w:hyperlink>
      <w:r>
        <w:rPr>
          <w:rStyle w:val="s3"/>
        </w:rPr>
        <w:t>)</w:t>
      </w:r>
    </w:p>
    <w:p w:rsidR="00000000" w:rsidRDefault="00B51E0B">
      <w:pPr>
        <w:ind w:firstLine="400"/>
        <w:jc w:val="both"/>
      </w:pPr>
      <w:r>
        <w:rPr>
          <w:rStyle w:val="s0"/>
          <w:b/>
          <w:bCs/>
        </w:rPr>
        <w:t>279-бап. Акцизделетiн тауарлар тiзбесi</w:t>
      </w:r>
    </w:p>
    <w:p w:rsidR="00000000" w:rsidRDefault="00B51E0B">
      <w:pPr>
        <w:ind w:firstLine="400"/>
        <w:jc w:val="both"/>
      </w:pPr>
      <w:r>
        <w:rPr>
          <w:rStyle w:val="s0"/>
        </w:rPr>
        <w:t>Егер осы бапта өзгеше белгіле</w:t>
      </w:r>
      <w:r>
        <w:rPr>
          <w:rStyle w:val="s0"/>
        </w:rPr>
        <w:t>нбесе, мыналар акцизделетін тауарлар болып табылады:</w:t>
      </w:r>
    </w:p>
    <w:p w:rsidR="00000000" w:rsidRDefault="00B51E0B">
      <w:pPr>
        <w:ind w:firstLine="400"/>
        <w:jc w:val="both"/>
      </w:pPr>
      <w:r>
        <w:rPr>
          <w:rStyle w:val="s0"/>
        </w:rPr>
        <w:t>1) спирттiң барлық түрлерi;</w:t>
      </w:r>
    </w:p>
    <w:p w:rsidR="00000000" w:rsidRDefault="00B51E0B">
      <w:pPr>
        <w:ind w:firstLine="400"/>
        <w:jc w:val="both"/>
      </w:pPr>
      <w:r>
        <w:rPr>
          <w:rStyle w:val="s0"/>
        </w:rPr>
        <w:t xml:space="preserve">2) </w:t>
      </w:r>
      <w:hyperlink r:id="rId6407" w:history="1">
        <w:r>
          <w:rPr>
            <w:rStyle w:val="a3"/>
          </w:rPr>
          <w:t>алкоголь өнiмi;</w:t>
        </w:r>
      </w:hyperlink>
    </w:p>
    <w:p w:rsidR="00000000" w:rsidRDefault="00B51E0B">
      <w:pPr>
        <w:ind w:firstLine="400"/>
        <w:jc w:val="both"/>
      </w:pPr>
      <w:r>
        <w:rPr>
          <w:rStyle w:val="s0"/>
        </w:rPr>
        <w:t>3) 2010.30.06. № 297-ІV ҚР</w:t>
      </w:r>
      <w:r>
        <w:rPr>
          <w:rStyle w:val="s0"/>
        </w:rPr>
        <w:t xml:space="preserve"> </w:t>
      </w:r>
      <w:hyperlink r:id="rId640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409" w:anchor="sub_id=2790000" w:history="1">
        <w:r>
          <w:rPr>
            <w:rStyle w:val="a3"/>
            <w:i/>
            <w:iCs/>
          </w:rPr>
          <w:t>бұр.ред.қара</w:t>
        </w:r>
      </w:hyperlink>
      <w:r>
        <w:rPr>
          <w:rStyle w:val="s3"/>
        </w:rPr>
        <w:t>)</w:t>
      </w:r>
    </w:p>
    <w:p w:rsidR="00000000" w:rsidRDefault="00B51E0B">
      <w:pPr>
        <w:ind w:firstLine="400"/>
        <w:jc w:val="both"/>
      </w:pPr>
      <w:r>
        <w:rPr>
          <w:rStyle w:val="s0"/>
        </w:rPr>
        <w:t xml:space="preserve">4) </w:t>
      </w:r>
      <w:hyperlink r:id="rId6410" w:anchor="sub_id=10007" w:history="1">
        <w:r>
          <w:rPr>
            <w:rStyle w:val="a3"/>
          </w:rPr>
          <w:t>темекi бұйымдары;</w:t>
        </w:r>
      </w:hyperlink>
    </w:p>
    <w:p w:rsidR="00000000" w:rsidRDefault="00B51E0B">
      <w:pPr>
        <w:jc w:val="both"/>
      </w:pPr>
      <w:r>
        <w:rPr>
          <w:rStyle w:val="s3"/>
        </w:rPr>
        <w:t>2015.03.12. № 432-V ҚР</w:t>
      </w:r>
      <w:r>
        <w:rPr>
          <w:rStyle w:val="s3"/>
        </w:rPr>
        <w:t xml:space="preserve"> </w:t>
      </w:r>
      <w:hyperlink r:id="rId6411" w:anchor="sub_id=279"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6412" w:anchor="sub_id=27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 (</w:t>
      </w:r>
      <w:hyperlink r:id="rId6413" w:anchor="sub_id=27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w:t>
        </w:r>
        <w:r>
          <w:rPr>
            <w:rStyle w:val="a4"/>
            <w:i/>
            <w:iCs/>
            <w:color w:val="0000FF"/>
            <w:u w:val="single"/>
            <w:lang w:val="kk-KZ"/>
          </w:rPr>
          <w:t>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4-1) қыздырылатын темекісі бар өнімдер, электрондық сигареттерде пайдалануға арналған құрамында никотин бар сұйықтық;</w:t>
      </w:r>
    </w:p>
    <w:p w:rsidR="00000000" w:rsidRDefault="00B51E0B">
      <w:pPr>
        <w:ind w:firstLine="400"/>
        <w:jc w:val="both"/>
      </w:pPr>
      <w:r>
        <w:rPr>
          <w:rStyle w:val="s0"/>
          <w:lang w:val="kk-KZ"/>
        </w:rPr>
        <w:t>5) бензин (авиациялық бензиндi қоспағанда), дизель отыны;</w:t>
      </w:r>
    </w:p>
    <w:p w:rsidR="00000000" w:rsidRDefault="00B51E0B">
      <w:pPr>
        <w:jc w:val="both"/>
      </w:pPr>
      <w:r>
        <w:rPr>
          <w:rStyle w:val="s3"/>
          <w:lang w:val="kk-KZ"/>
        </w:rPr>
        <w:t>2010.30.06. № 297-ІV ҚР</w:t>
      </w:r>
      <w:r>
        <w:rPr>
          <w:rStyle w:val="s3"/>
          <w:lang w:val="kk-KZ"/>
        </w:rPr>
        <w:t xml:space="preserve"> </w:t>
      </w:r>
      <w:hyperlink r:id="rId6414" w:anchor="sub_id=662" w:history="1">
        <w:r>
          <w:rPr>
            <w:rStyle w:val="a3"/>
            <w:i/>
            <w:iCs/>
            <w:lang w:val="kk-KZ"/>
          </w:rPr>
          <w:t>Заңымен</w:t>
        </w:r>
      </w:hyperlink>
      <w:r>
        <w:rPr>
          <w:rStyle w:val="s3"/>
          <w:lang w:val="kk-KZ"/>
        </w:rPr>
        <w:t xml:space="preserve"> </w:t>
      </w:r>
      <w:r>
        <w:rPr>
          <w:rStyle w:val="s3"/>
          <w:lang w:val="kk-KZ"/>
        </w:rPr>
        <w:t>6) тармақша өзгертілді (2010 ж. 1 шілдеден бастап қолданысқа енгізілді) (</w:t>
      </w:r>
      <w:hyperlink r:id="rId6415" w:anchor="sub_id=279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микроавтобустарды, автобустар мен трол</w:t>
      </w:r>
      <w:r>
        <w:rPr>
          <w:rStyle w:val="s0"/>
          <w:lang w:val="kk-KZ"/>
        </w:rPr>
        <w:t>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B51E0B">
      <w:pPr>
        <w:ind w:firstLine="400"/>
        <w:jc w:val="both"/>
      </w:pPr>
      <w:r>
        <w:rPr>
          <w:rStyle w:val="s0"/>
          <w:lang w:val="kk-KZ"/>
        </w:rPr>
        <w:t>двигателiнiң көлемi 3000 текше сантиметрден асатын, адамдар тасымалдауға арналған жеңiл автомобильдер және</w:t>
      </w:r>
      <w:r>
        <w:rPr>
          <w:rStyle w:val="s0"/>
          <w:lang w:val="kk-KZ"/>
        </w:rPr>
        <w:t xml:space="preserve">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B51E0B">
      <w:pPr>
        <w:ind w:firstLine="400"/>
        <w:jc w:val="both"/>
      </w:pPr>
      <w:r>
        <w:rPr>
          <w:rStyle w:val="s0"/>
          <w:lang w:val="kk-KZ"/>
        </w:rPr>
        <w:t>двигателiнiң көлемі 3000 текше сантиметрден асатын, жүкке арналған платформасы және жүк бөлiгiнен қатты стациона</w:t>
      </w:r>
      <w:r>
        <w:rPr>
          <w:rStyle w:val="s0"/>
          <w:lang w:val="kk-KZ"/>
        </w:rPr>
        <w:t>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B51E0B">
      <w:pPr>
        <w:ind w:firstLine="400"/>
        <w:jc w:val="both"/>
      </w:pPr>
      <w:r>
        <w:rPr>
          <w:rStyle w:val="s0"/>
          <w:lang w:val="kk-KZ"/>
        </w:rPr>
        <w:t>7) шикi мұнай, газ конденсаты.</w:t>
      </w:r>
    </w:p>
    <w:p w:rsidR="00000000" w:rsidRDefault="00B51E0B">
      <w:pPr>
        <w:jc w:val="both"/>
      </w:pPr>
      <w:r>
        <w:rPr>
          <w:rStyle w:val="s3"/>
          <w:lang w:val="kk-KZ"/>
        </w:rPr>
        <w:t>2010.30.06. №</w:t>
      </w:r>
      <w:r>
        <w:rPr>
          <w:rStyle w:val="s3"/>
          <w:lang w:val="kk-KZ"/>
        </w:rPr>
        <w:t xml:space="preserve"> 297-ІV ҚР</w:t>
      </w:r>
      <w:r>
        <w:rPr>
          <w:rStyle w:val="s3"/>
          <w:lang w:val="kk-KZ"/>
        </w:rPr>
        <w:t xml:space="preserve"> </w:t>
      </w:r>
      <w:hyperlink r:id="rId6416" w:anchor="sub_id=662" w:history="1">
        <w:r>
          <w:rPr>
            <w:rStyle w:val="a3"/>
            <w:i/>
            <w:iCs/>
            <w:lang w:val="kk-KZ"/>
          </w:rPr>
          <w:t>Заңымен</w:t>
        </w:r>
      </w:hyperlink>
      <w:r>
        <w:rPr>
          <w:rStyle w:val="s3"/>
          <w:lang w:val="kk-KZ"/>
        </w:rPr>
        <w:t xml:space="preserve"> </w:t>
      </w:r>
      <w:r>
        <w:rPr>
          <w:rStyle w:val="s3"/>
          <w:lang w:val="kk-KZ"/>
        </w:rPr>
        <w:t>8) тармақшамен толықтырылды (2010 ж. 1 шілдеден бастап қолданысқа енгізілді)</w:t>
      </w:r>
    </w:p>
    <w:p w:rsidR="00000000" w:rsidRDefault="00B51E0B">
      <w:pPr>
        <w:ind w:firstLine="400"/>
        <w:jc w:val="both"/>
      </w:pPr>
      <w:r>
        <w:rPr>
          <w:rStyle w:val="s0"/>
          <w:lang w:val="kk-KZ"/>
        </w:rPr>
        <w:t xml:space="preserve">8) Қазақстан Республикасының заңнамасына сәйкес дәрiлiк зат ретінде тіркелген, </w:t>
      </w:r>
      <w:r>
        <w:rPr>
          <w:rStyle w:val="s0"/>
          <w:lang w:val="kk-KZ"/>
        </w:rPr>
        <w:t>құрамында</w:t>
      </w:r>
      <w:r>
        <w:rPr>
          <w:rStyle w:val="s0"/>
          <w:lang w:val="kk-KZ"/>
        </w:rPr>
        <w:t xml:space="preserve"> спирт бар медициналық мақсаттағы өнім.</w:t>
      </w:r>
    </w:p>
    <w:p w:rsidR="00000000" w:rsidRDefault="00B51E0B">
      <w:pPr>
        <w:ind w:firstLine="400"/>
        <w:jc w:val="both"/>
      </w:pPr>
      <w:r>
        <w:rPr>
          <w:rStyle w:val="s0"/>
          <w:lang w:val="kk-KZ"/>
        </w:rPr>
        <w:t>Сауда қызметін реттеу саласындағы уәкілетті орган шығарылған елі бойынша акциздер салуға жатқызылатын</w:t>
      </w:r>
      <w:r>
        <w:rPr>
          <w:rStyle w:val="s0"/>
          <w:lang w:val="kk-KZ"/>
        </w:rPr>
        <w:t xml:space="preserve"> </w:t>
      </w:r>
      <w:hyperlink r:id="rId6417" w:history="1">
        <w:r>
          <w:rPr>
            <w:rStyle w:val="a3"/>
            <w:lang w:val="kk-KZ"/>
          </w:rPr>
          <w:t>импортталатын тауарлардың қосымша тізбесі</w:t>
        </w:r>
        <w:r>
          <w:rPr>
            <w:rStyle w:val="a3"/>
            <w:lang w:val="kk-KZ"/>
          </w:rPr>
          <w:t>н</w:t>
        </w:r>
      </w:hyperlink>
      <w:r>
        <w:rPr>
          <w:rStyle w:val="s0"/>
        </w:rPr>
        <w:t xml:space="preserve"> </w:t>
      </w:r>
      <w:r>
        <w:rPr>
          <w:rStyle w:val="s0"/>
          <w:lang w:val="kk-KZ"/>
        </w:rPr>
        <w:t>Қазақстан</w:t>
      </w:r>
      <w:r>
        <w:rPr>
          <w:rStyle w:val="s0"/>
          <w:lang w:val="kk-KZ"/>
        </w:rPr>
        <w:t xml:space="preserve"> Республикасының Үкіметі белгілеген</w:t>
      </w:r>
      <w:r>
        <w:rPr>
          <w:rStyle w:val="s0"/>
          <w:lang w:val="kk-KZ"/>
        </w:rPr>
        <w:t xml:space="preserve"> </w:t>
      </w:r>
      <w:hyperlink r:id="rId6418" w:history="1">
        <w:r>
          <w:rPr>
            <w:rStyle w:val="a3"/>
            <w:lang w:val="kk-KZ"/>
          </w:rPr>
          <w:t>тәртіппен</w:t>
        </w:r>
      </w:hyperlink>
      <w:r>
        <w:rPr>
          <w:rStyle w:val="s0"/>
        </w:rPr>
        <w:t xml:space="preserve"> </w:t>
      </w:r>
      <w:r>
        <w:rPr>
          <w:rStyle w:val="s0"/>
          <w:lang w:val="kk-KZ"/>
        </w:rPr>
        <w:t>айқындайды.</w:t>
      </w:r>
    </w:p>
    <w:p w:rsidR="00000000" w:rsidRDefault="00B51E0B">
      <w:pPr>
        <w:ind w:firstLine="400"/>
        <w:jc w:val="both"/>
      </w:pPr>
      <w:r>
        <w:rPr>
          <w:rStyle w:val="s0"/>
          <w:lang w:val="kk-KZ"/>
        </w:rPr>
        <w:t>Осы баптың екінші бөлігіне сәйкес айқындалған импортталатын тауарлардың қосымша тізбесінде көрсетілген тауарларға акцизде</w:t>
      </w:r>
      <w:r>
        <w:rPr>
          <w:rStyle w:val="s0"/>
          <w:lang w:val="kk-KZ"/>
        </w:rPr>
        <w:t>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B51E0B">
      <w:pPr>
        <w:ind w:firstLine="400"/>
        <w:jc w:val="both"/>
      </w:pPr>
      <w:r>
        <w:rPr>
          <w:lang w:val="kk-KZ"/>
        </w:rPr>
        <w:t> </w:t>
      </w:r>
    </w:p>
    <w:p w:rsidR="00000000" w:rsidRDefault="00B51E0B">
      <w:pPr>
        <w:ind w:left="1200" w:hanging="800"/>
        <w:jc w:val="both"/>
      </w:pPr>
      <w:r>
        <w:rPr>
          <w:rStyle w:val="s1"/>
          <w:lang w:val="kk-KZ"/>
        </w:rPr>
        <w:t>280-бап. Акциз мөлшерлемелері</w:t>
      </w:r>
    </w:p>
    <w:p w:rsidR="00000000" w:rsidRDefault="00B51E0B">
      <w:pPr>
        <w:jc w:val="both"/>
      </w:pPr>
      <w:r>
        <w:rPr>
          <w:rStyle w:val="s3"/>
          <w:lang w:val="kk-KZ"/>
        </w:rPr>
        <w:t>2010.30.06. № 297-ІV ҚР</w:t>
      </w:r>
      <w:r>
        <w:rPr>
          <w:rStyle w:val="s3"/>
          <w:lang w:val="kk-KZ"/>
        </w:rPr>
        <w:t xml:space="preserve"> </w:t>
      </w:r>
      <w:hyperlink r:id="rId6419" w:anchor="sub_id=663" w:history="1">
        <w:r>
          <w:rPr>
            <w:rStyle w:val="a3"/>
            <w:i/>
            <w:iCs/>
            <w:lang w:val="kk-KZ"/>
          </w:rPr>
          <w:t>Заңымен</w:t>
        </w:r>
      </w:hyperlink>
      <w:r>
        <w:rPr>
          <w:rStyle w:val="s3"/>
        </w:rPr>
        <w:t xml:space="preserve"> </w:t>
      </w:r>
      <w:r>
        <w:rPr>
          <w:rStyle w:val="s3"/>
          <w:lang w:val="kk-KZ"/>
        </w:rPr>
        <w:t>1-тармақ өзгертілді (2010 ж. 1 шілдеден бастап қолданысқа енгізілді) (</w:t>
      </w:r>
      <w:hyperlink r:id="rId6420" w:anchor="sub_id=280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Акциз мөлшерлемелері заттай нысандағы өлшем бірлігіне абс</w:t>
      </w:r>
      <w:r>
        <w:rPr>
          <w:rStyle w:val="s0"/>
          <w:lang w:val="kk-KZ"/>
        </w:rPr>
        <w:t>олюттік сомада (тұрлаулы) белгіленеді.</w:t>
      </w:r>
    </w:p>
    <w:p w:rsidR="00000000" w:rsidRDefault="00B51E0B">
      <w:pPr>
        <w:ind w:firstLine="400"/>
        <w:jc w:val="both"/>
      </w:pPr>
      <w:r>
        <w:rPr>
          <w:rStyle w:val="s0"/>
          <w:lang w:val="kk-KZ"/>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p>
    <w:p w:rsidR="00000000" w:rsidRDefault="00B51E0B">
      <w:pPr>
        <w:jc w:val="both"/>
      </w:pPr>
      <w:r>
        <w:rPr>
          <w:rStyle w:val="s3"/>
          <w:lang w:val="kk-KZ"/>
        </w:rPr>
        <w:t>2012.26.12. № 61-V ҚР</w:t>
      </w:r>
      <w:r>
        <w:rPr>
          <w:rStyle w:val="s3"/>
          <w:lang w:val="kk-KZ"/>
        </w:rPr>
        <w:t xml:space="preserve"> </w:t>
      </w:r>
      <w:hyperlink r:id="rId6421" w:anchor="sub_id=280" w:history="1">
        <w:r>
          <w:rPr>
            <w:rStyle w:val="a3"/>
            <w:i/>
            <w:iCs/>
            <w:lang w:val="kk-KZ"/>
          </w:rPr>
          <w:t>Заңымен</w:t>
        </w:r>
      </w:hyperlink>
      <w:r>
        <w:rPr>
          <w:rStyle w:val="s3"/>
          <w:lang w:val="kk-KZ"/>
        </w:rPr>
        <w:t xml:space="preserve"> </w:t>
      </w:r>
      <w:r>
        <w:rPr>
          <w:rStyle w:val="s3"/>
          <w:lang w:val="kk-KZ"/>
        </w:rPr>
        <w:t>3-тармақ өзгертілді (2013 ж. 1 қаңтардан бастап қолданысқа енгізілді) (</w:t>
      </w:r>
      <w:hyperlink r:id="rId6422" w:anchor="sub_id=280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3. Спирттің барлық түріне және </w:t>
      </w:r>
      <w:r>
        <w:rPr>
          <w:rStyle w:val="s0"/>
          <w:lang w:val="kk-KZ"/>
        </w:rPr>
        <w:t>шарап материалына акциз мөлшерлемелері спирттің және шарап материалының бұдан әрі пайдаланылу мақсаттарына қарай сараланады.</w:t>
      </w:r>
    </w:p>
    <w:p w:rsidR="00000000" w:rsidRDefault="00B51E0B">
      <w:pPr>
        <w:jc w:val="both"/>
      </w:pPr>
      <w:r>
        <w:rPr>
          <w:rStyle w:val="s3"/>
          <w:lang w:val="kk-KZ"/>
        </w:rPr>
        <w:t>2010.26.11. № 356-IV ҚР</w:t>
      </w:r>
      <w:r>
        <w:rPr>
          <w:rStyle w:val="s3"/>
          <w:lang w:val="kk-KZ"/>
        </w:rPr>
        <w:t xml:space="preserve"> </w:t>
      </w:r>
      <w:hyperlink r:id="rId6423" w:anchor="sub_id=1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өзгертілд</w:t>
      </w:r>
      <w:r>
        <w:rPr>
          <w:rStyle w:val="s3"/>
          <w:lang w:val="kk-KZ"/>
        </w:rPr>
        <w:t>і (2011 жылғы 1 қаңтардан бастап қолданысқа енгізілді) (</w:t>
      </w:r>
      <w:hyperlink r:id="rId6424" w:anchor="sub_id=280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4. Акциз сомасын есептеу мынадай мөлшерлемелер бойынша жүргізіледі:</w:t>
      </w:r>
    </w:p>
    <w:p w:rsidR="00000000" w:rsidRDefault="00B51E0B">
      <w:pPr>
        <w:jc w:val="both"/>
      </w:pPr>
      <w:r>
        <w:rPr>
          <w:rStyle w:val="s3"/>
          <w:lang w:val="kk-KZ"/>
        </w:rPr>
        <w:t>2009.16.11. № 200-ІV ҚР</w:t>
      </w:r>
      <w:r>
        <w:rPr>
          <w:rStyle w:val="s3"/>
          <w:lang w:val="kk-KZ"/>
        </w:rPr>
        <w:t xml:space="preserve"> </w:t>
      </w:r>
      <w:hyperlink r:id="rId6425" w:anchor="sub_id=3102"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6426" w:anchor="sub_id=2800300" w:history="1">
        <w:r>
          <w:rPr>
            <w:rStyle w:val="a3"/>
            <w:i/>
            <w:iCs/>
          </w:rPr>
          <w:t>ред</w:t>
        </w:r>
      </w:hyperlink>
      <w:r>
        <w:rPr>
          <w:rStyle w:val="s3"/>
        </w:rPr>
        <w:t>.қара); 2010.30.06. № 297-ІV ҚР</w:t>
      </w:r>
      <w:r>
        <w:rPr>
          <w:rStyle w:val="s3"/>
        </w:rPr>
        <w:t xml:space="preserve"> </w:t>
      </w:r>
      <w:hyperlink r:id="rId6427"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6428" w:anchor="sub_id=2800000" w:history="1">
        <w:r>
          <w:rPr>
            <w:rStyle w:val="a3"/>
            <w:i/>
            <w:iCs/>
          </w:rPr>
          <w:t>бұр.ред.қара</w:t>
        </w:r>
      </w:hyperlink>
      <w:r>
        <w:rPr>
          <w:rStyle w:val="s3"/>
        </w:rPr>
        <w:t>); 2010.26.11. № 356</w:t>
      </w:r>
      <w:r>
        <w:rPr>
          <w:rStyle w:val="s3"/>
        </w:rPr>
        <w:t>-IV ҚР</w:t>
      </w:r>
      <w:r>
        <w:rPr>
          <w:rStyle w:val="s3"/>
        </w:rPr>
        <w:t xml:space="preserve"> </w:t>
      </w:r>
      <w:hyperlink r:id="rId6429" w:anchor="sub_id=1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6430" w:anchor="sub_id=2800300" w:history="1">
        <w:r>
          <w:rPr>
            <w:rStyle w:val="a4"/>
            <w:i/>
            <w:iCs/>
            <w:color w:val="0000FF"/>
            <w:u w:val="single"/>
          </w:rPr>
          <w:t>бұр.ред.қара</w:t>
        </w:r>
      </w:hyperlink>
      <w:r>
        <w:rPr>
          <w:rStyle w:val="s3"/>
        </w:rPr>
        <w:t>); 2012.2</w:t>
      </w:r>
      <w:r>
        <w:rPr>
          <w:rStyle w:val="s3"/>
        </w:rPr>
        <w:t>6.12. № 61-V ҚР</w:t>
      </w:r>
      <w:r>
        <w:rPr>
          <w:rStyle w:val="s3"/>
        </w:rPr>
        <w:t xml:space="preserve"> </w:t>
      </w:r>
      <w:hyperlink r:id="rId6431" w:anchor="sub_id=280" w:history="1">
        <w:r>
          <w:rPr>
            <w:rStyle w:val="a3"/>
            <w:i/>
            <w:iCs/>
          </w:rPr>
          <w:t>Заңымен</w:t>
        </w:r>
      </w:hyperlink>
      <w:r>
        <w:rPr>
          <w:rStyle w:val="s3"/>
        </w:rPr>
        <w:t xml:space="preserve"> </w:t>
      </w:r>
      <w:r>
        <w:rPr>
          <w:rStyle w:val="s3"/>
        </w:rPr>
        <w:t>(2013 ж. 1 қаңтардан бастап қолданысқа енгізілді) (</w:t>
      </w:r>
      <w:hyperlink r:id="rId6432" w:anchor="sub_id=2800400" w:history="1">
        <w:r>
          <w:rPr>
            <w:rStyle w:val="a3"/>
            <w:i/>
            <w:iCs/>
          </w:rPr>
          <w:t>бұр.ред.қара</w:t>
        </w:r>
      </w:hyperlink>
      <w:r>
        <w:rPr>
          <w:rStyle w:val="s3"/>
        </w:rPr>
        <w:t xml:space="preserve">); </w:t>
      </w:r>
      <w:r>
        <w:rPr>
          <w:rStyle w:val="s3"/>
        </w:rPr>
        <w:t>2013.21.06. № 107-V ҚР</w:t>
      </w:r>
      <w:r>
        <w:rPr>
          <w:rStyle w:val="s3"/>
        </w:rPr>
        <w:t xml:space="preserve"> </w:t>
      </w:r>
      <w:hyperlink r:id="rId6433"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6434" w:anchor="sub_id=2800400" w:history="1">
        <w:r>
          <w:rPr>
            <w:rStyle w:val="a3"/>
            <w:i/>
            <w:iCs/>
          </w:rPr>
          <w:t>бұр.ред.қ</w:t>
        </w:r>
        <w:r>
          <w:rPr>
            <w:rStyle w:val="a3"/>
            <w:i/>
            <w:iCs/>
          </w:rPr>
          <w:t>ара</w:t>
        </w:r>
      </w:hyperlink>
      <w:r>
        <w:rPr>
          <w:rStyle w:val="s3"/>
        </w:rPr>
        <w:t>); 2013.05.12. № 152-V ҚР</w:t>
      </w:r>
      <w:r>
        <w:rPr>
          <w:rStyle w:val="s3"/>
        </w:rPr>
        <w:t xml:space="preserve"> </w:t>
      </w:r>
      <w:hyperlink r:id="rId6435" w:anchor="sub_id=280" w:history="1">
        <w:r>
          <w:rPr>
            <w:rStyle w:val="a3"/>
            <w:i/>
            <w:iCs/>
          </w:rPr>
          <w:t>Заңымен</w:t>
        </w:r>
      </w:hyperlink>
      <w:r>
        <w:rPr>
          <w:rStyle w:val="s3"/>
        </w:rPr>
        <w:t xml:space="preserve"> </w:t>
      </w:r>
      <w:r>
        <w:rPr>
          <w:rStyle w:val="s3"/>
        </w:rPr>
        <w:t>(2014 ж. 1 қаңтардан бастап қолданысқа енгізілді) (</w:t>
      </w:r>
      <w:hyperlink r:id="rId6436" w:anchor="sub_id=2800400" w:history="1">
        <w:r>
          <w:rPr>
            <w:rStyle w:val="a3"/>
            <w:i/>
            <w:iCs/>
          </w:rPr>
          <w:t>бұ</w:t>
        </w:r>
        <w:r>
          <w:rPr>
            <w:rStyle w:val="a3"/>
            <w:i/>
            <w:iCs/>
          </w:rPr>
          <w:t>р.ред.қара</w:t>
        </w:r>
      </w:hyperlink>
      <w:r>
        <w:rPr>
          <w:rStyle w:val="s3"/>
        </w:rPr>
        <w:t>); 2015.03.12. № 432-V ҚР</w:t>
      </w:r>
      <w:r>
        <w:rPr>
          <w:rStyle w:val="s3"/>
        </w:rPr>
        <w:t xml:space="preserve"> </w:t>
      </w:r>
      <w:hyperlink r:id="rId6437" w:anchor="sub_id=280" w:history="1">
        <w:r>
          <w:rPr>
            <w:rStyle w:val="a3"/>
            <w:i/>
            <w:iCs/>
          </w:rPr>
          <w:t>Заңымен</w:t>
        </w:r>
      </w:hyperlink>
      <w:r>
        <w:rPr>
          <w:rStyle w:val="s3"/>
        </w:rPr>
        <w:t xml:space="preserve"> </w:t>
      </w:r>
      <w:r>
        <w:rPr>
          <w:rStyle w:val="s3"/>
        </w:rPr>
        <w:t>(күшіне енетін</w:t>
      </w:r>
      <w:r>
        <w:rPr>
          <w:rStyle w:val="s3"/>
        </w:rPr>
        <w:t xml:space="preserve"> </w:t>
      </w:r>
      <w:hyperlink r:id="rId6438" w:anchor="sub_id=150000" w:history="1">
        <w:r>
          <w:rPr>
            <w:rStyle w:val="a4"/>
            <w:i/>
            <w:iCs/>
            <w:color w:val="0000FF"/>
            <w:u w:val="single"/>
          </w:rPr>
          <w:t>мерзімін</w:t>
        </w:r>
      </w:hyperlink>
      <w:r>
        <w:rPr>
          <w:rStyle w:val="s3"/>
        </w:rPr>
        <w:t xml:space="preserve"> </w:t>
      </w:r>
      <w:r>
        <w:rPr>
          <w:rStyle w:val="s3"/>
        </w:rPr>
        <w:t>қара</w:t>
      </w:r>
      <w:r>
        <w:rPr>
          <w:rStyle w:val="s3"/>
        </w:rPr>
        <w:t>) (</w:t>
      </w:r>
      <w:hyperlink r:id="rId6439" w:anchor="sub_id=2800400"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6440" w:anchor="sub_id=2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w:t>
      </w:r>
      <w:r>
        <w:rPr>
          <w:rStyle w:val="s3"/>
          <w:lang w:val="kk-KZ"/>
        </w:rPr>
        <w:t xml:space="preserve"> 2 қаңтардан бастап қолданысқа енгізілді) (</w:t>
      </w:r>
      <w:hyperlink r:id="rId6441" w:anchor="sub_id=280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осы Кодекстің</w:t>
      </w:r>
      <w:r>
        <w:rPr>
          <w:rStyle w:val="s0"/>
          <w:lang w:val="kk-KZ"/>
        </w:rPr>
        <w:t xml:space="preserve"> </w:t>
      </w:r>
      <w:hyperlink r:id="rId6442" w:anchor="sub_id=2790000" w:history="1">
        <w:r>
          <w:rPr>
            <w:rStyle w:val="a3"/>
            <w:lang w:val="kk-KZ"/>
          </w:rPr>
          <w:t xml:space="preserve">279-бабының </w:t>
        </w:r>
        <w:r>
          <w:rPr>
            <w:rStyle w:val="a3"/>
            <w:lang w:val="kk-KZ"/>
          </w:rPr>
          <w:t>1) - 4-1), 6), 7), 8) тармақшаларында</w:t>
        </w:r>
      </w:hyperlink>
      <w:r>
        <w:rPr>
          <w:rStyle w:val="s0"/>
          <w:lang w:val="kk-KZ"/>
        </w:rPr>
        <w:t xml:space="preserve"> </w:t>
      </w:r>
      <w:r>
        <w:rPr>
          <w:rStyle w:val="s0"/>
          <w:lang w:val="kk-KZ"/>
        </w:rPr>
        <w:t>көрсетілген акцизделетін тауарларға:</w:t>
      </w:r>
    </w:p>
    <w:p w:rsidR="00000000" w:rsidRDefault="00B51E0B">
      <w:pPr>
        <w:jc w:val="both"/>
      </w:pPr>
      <w:hyperlink r:id="rId6443" w:anchor="sub_id=280" w:history="1">
        <w:r>
          <w:rPr>
            <w:rStyle w:val="a4"/>
            <w:i/>
            <w:iCs/>
            <w:color w:val="0000FF"/>
            <w:u w:val="single"/>
            <w:lang w:val="kk-KZ"/>
          </w:rPr>
          <w:t>7, 12, 14 ж</w:t>
        </w:r>
        <w:r>
          <w:rPr>
            <w:rStyle w:val="a4"/>
            <w:i/>
            <w:iCs/>
            <w:color w:val="0000FF"/>
            <w:u w:val="single"/>
            <w:lang w:val="kk-KZ"/>
          </w:rPr>
          <w:t>ә</w:t>
        </w:r>
        <w:r>
          <w:rPr>
            <w:rStyle w:val="a4"/>
            <w:i/>
            <w:iCs/>
            <w:color w:val="0000FF"/>
            <w:u w:val="single"/>
            <w:lang w:val="kk-KZ"/>
          </w:rPr>
          <w:t>не 15-жолдарыны</w:t>
        </w:r>
        <w:r>
          <w:rPr>
            <w:rStyle w:val="a4"/>
            <w:i/>
            <w:iCs/>
            <w:color w:val="0000FF"/>
            <w:u w:val="single"/>
            <w:lang w:val="kk-KZ"/>
          </w:rPr>
          <w:t>ң</w:t>
        </w:r>
      </w:hyperlink>
      <w:r>
        <w:rPr>
          <w:rStyle w:val="s3"/>
        </w:rPr>
        <w:t xml:space="preserve"> </w:t>
      </w:r>
      <w:r>
        <w:rPr>
          <w:rStyle w:val="s3"/>
          <w:lang w:val="kk-KZ"/>
        </w:rPr>
        <w:t>қолданылуы</w:t>
      </w:r>
      <w:r>
        <w:rPr>
          <w:rStyle w:val="s3"/>
          <w:lang w:val="kk-KZ"/>
        </w:rPr>
        <w:t xml:space="preserve"> 2019 ж. 1 қаңтарға дейін тоқтатылды, 2016.30.11. № 26-VІ ҚР</w:t>
      </w:r>
      <w:r>
        <w:rPr>
          <w:rStyle w:val="s3"/>
          <w:lang w:val="kk-KZ"/>
        </w:rPr>
        <w:t xml:space="preserve"> Заңының</w:t>
      </w:r>
      <w:r>
        <w:rPr>
          <w:rStyle w:val="s3"/>
          <w:lang w:val="kk-KZ"/>
        </w:rPr>
        <w:t xml:space="preserve"> </w:t>
      </w:r>
      <w:hyperlink r:id="rId6444" w:anchor="sub_id=20000"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1) тармақшасына сәйкес 2017 ж. 2 қаңтардан бастап 2018 ж. 1 қаңтарға дейін акциздердің мөлшерлемелері қолданылады</w:t>
      </w:r>
    </w:p>
    <w:p w:rsidR="00000000" w:rsidRDefault="00B51E0B">
      <w:pPr>
        <w:jc w:val="both"/>
      </w:pPr>
      <w:r>
        <w:rPr>
          <w:rStyle w:val="s3"/>
          <w:lang w:val="kk-KZ"/>
        </w:rPr>
        <w:t>2016.30.11. № 26-VІ ҚР Заңының</w:t>
      </w:r>
      <w:r>
        <w:rPr>
          <w:rStyle w:val="s3"/>
          <w:lang w:val="kk-KZ"/>
        </w:rPr>
        <w:t xml:space="preserve"> </w:t>
      </w:r>
      <w:hyperlink r:id="rId6445" w:anchor="sub_id=20002"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2) тармақшасына сәйкес 2018 ж. 1 қаңтардан бастап 2019 ж. 1 қаңтарға дейін акциздердің мөлшерлемелері қолданылады</w:t>
      </w:r>
    </w:p>
    <w:p w:rsidR="00000000" w:rsidRDefault="00B51E0B">
      <w:pPr>
        <w:ind w:firstLine="400"/>
        <w:jc w:val="both"/>
      </w:pPr>
      <w:r>
        <w:rPr>
          <w:rStyle w:val="s0"/>
          <w:lang w:val="kk-KZ"/>
        </w:rPr>
        <w:t>1) осы Кодекстің</w:t>
      </w:r>
      <w:r>
        <w:rPr>
          <w:rStyle w:val="s0"/>
          <w:lang w:val="kk-KZ"/>
        </w:rPr>
        <w:t xml:space="preserve"> </w:t>
      </w:r>
      <w:hyperlink r:id="rId6446" w:anchor="sub_id=2790000" w:history="1">
        <w:r>
          <w:rPr>
            <w:rStyle w:val="a4"/>
            <w:color w:val="0000FF"/>
            <w:u w:val="single"/>
            <w:lang w:val="kk-KZ"/>
          </w:rPr>
          <w:t>279-бабыны</w:t>
        </w:r>
        <w:r>
          <w:rPr>
            <w:rStyle w:val="a4"/>
            <w:color w:val="0000FF"/>
            <w:u w:val="single"/>
            <w:lang w:val="kk-KZ"/>
          </w:rPr>
          <w:t>ң</w:t>
        </w:r>
        <w:r>
          <w:rPr>
            <w:rStyle w:val="a4"/>
            <w:color w:val="0000FF"/>
            <w:u w:val="single"/>
            <w:lang w:val="kk-KZ"/>
          </w:rPr>
          <w:t xml:space="preserve"> 1) - 4), 4-1), 6), 7) ж</w:t>
        </w:r>
        <w:r>
          <w:rPr>
            <w:rStyle w:val="a4"/>
            <w:color w:val="0000FF"/>
            <w:u w:val="single"/>
            <w:lang w:val="kk-KZ"/>
          </w:rPr>
          <w:t>ә</w:t>
        </w:r>
        <w:r>
          <w:rPr>
            <w:rStyle w:val="a4"/>
            <w:color w:val="0000FF"/>
            <w:u w:val="single"/>
            <w:lang w:val="kk-KZ"/>
          </w:rPr>
          <w:t>не 8)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акцизделетін тауарларға:</w:t>
      </w:r>
    </w:p>
    <w:p w:rsidR="00000000" w:rsidRDefault="00B51E0B">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622"/>
        <w:gridCol w:w="1529"/>
        <w:gridCol w:w="4598"/>
        <w:gridCol w:w="2822"/>
      </w:tblGrid>
      <w:tr w:rsidR="00000000">
        <w:tc>
          <w:tcPr>
            <w:tcW w:w="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b/>
                <w:bCs/>
                <w:lang w:val="kk-KZ"/>
              </w:rPr>
              <w:t>Р/с №</w:t>
            </w:r>
          </w:p>
        </w:tc>
        <w:tc>
          <w:tcPr>
            <w:tcW w:w="4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b/>
                <w:bCs/>
                <w:lang w:val="kk-KZ"/>
              </w:rPr>
              <w:t>КО СЭҚ ТН коды</w:t>
            </w:r>
          </w:p>
        </w:tc>
        <w:tc>
          <w:tcPr>
            <w:tcW w:w="13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b/>
                <w:bCs/>
                <w:lang w:val="kk-KZ"/>
              </w:rPr>
              <w:t>Акцизделетін тауарлардың түрлері</w:t>
            </w:r>
            <w:r>
              <w:rPr>
                <w:rStyle w:val="s0"/>
                <w:b/>
                <w:bCs/>
                <w:lang w:val="kk-KZ"/>
              </w:rPr>
              <w:t xml:space="preserve"> </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b/>
                <w:bCs/>
                <w:lang w:val="kk-KZ"/>
              </w:rPr>
              <w:t>Акциз мөлшерлемелері</w:t>
            </w:r>
            <w:r>
              <w:rPr>
                <w:rStyle w:val="s0"/>
                <w:b/>
                <w:bCs/>
                <w:lang w:val="kk-KZ"/>
              </w:rPr>
              <w:t xml:space="preserve"> </w:t>
            </w:r>
          </w:p>
          <w:p w:rsidR="00000000" w:rsidRDefault="00B51E0B">
            <w:pPr>
              <w:autoSpaceDE w:val="0"/>
              <w:autoSpaceDN w:val="0"/>
              <w:jc w:val="center"/>
            </w:pPr>
            <w:r>
              <w:rPr>
                <w:rStyle w:val="s0"/>
                <w:b/>
                <w:bCs/>
                <w:lang w:val="kk-KZ"/>
              </w:rPr>
              <w:t>(өлшем бірлігі үшін теңгемен)</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b/>
                <w:bCs/>
              </w:rP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b/>
                <w:bCs/>
              </w:rPr>
              <w:t>2</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b/>
                <w:bCs/>
              </w:rPr>
              <w:t>3</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b/>
                <w:bCs/>
              </w:rPr>
              <w:t>4</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lang w:val="kk-KZ"/>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80 көлемдік пайыз немесе одан жоғары спирт концентрациясы бар денатуратталмаған этил спиртi (алкоголь өнiмiн, емдiк және фармацевтикалық препараттарды өндiру үшiн өткізілетін немесе пайдаланылатын, белгiленген квоталар шегiнде мемлекеттік мед</w:t>
            </w:r>
            <w:r>
              <w:rPr>
                <w:rStyle w:val="s0"/>
              </w:rPr>
              <w:t>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(этанолдан) басқа (түссiз емес,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600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Денатуратталған отындық этил спирті (этанол) (түссіз емес, ішкі нарықта тұтыну үшін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80 көлемдік пайыздан төмен спирт концентрациясы бар денатуратталмаған этил спирті, спирт тұнбалары және ө</w:t>
            </w:r>
            <w:r>
              <w:rPr>
                <w:rStyle w:val="s0"/>
              </w:rPr>
              <w:t>зге де спиртті ішімдіктер (алкоголь өнімін, емдік және фармацевтикалық препараттарды өндіру үшін өткізілетін немесе пайдаланылатын, белгіленген квоталар шегінде мемлекеттік медициналық мекемелерге берілетін денатуратталмаған этил спиртінен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 сп</w:t>
            </w:r>
            <w:r>
              <w:rPr>
                <w:rStyle w:val="s0"/>
              </w:rPr>
              <w:t>ирт 750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Алкоголь өнімін өндіру үшін өткізілетін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Алкоголь өнімін өндіру үшін өткізілетін нем</w:t>
            </w:r>
            <w:r>
              <w:rPr>
                <w:rStyle w:val="s0"/>
              </w:rPr>
              <w:t>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 спирт 75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3003, 3004-тен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Республикасының заңнамасына сәйкес дәрiлiк зат ре</w:t>
            </w:r>
            <w:r>
              <w:rPr>
                <w:rStyle w:val="s0"/>
              </w:rPr>
              <w:t>тiнде тіркелген, құрамында спирт бар медициналық мақсаттағы өнім</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 спирт 500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Алкоголь өнімі (коньяктан, брендиден, шараптардан, шарап материалынан және сырадан және сыра сусынынан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 спирт 2000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Коньяк</w:t>
            </w:r>
            <w:r>
              <w:rPr>
                <w:rStyle w:val="s0"/>
              </w:rPr>
              <w:t xml:space="preserve">, бренди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 спирт 250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2204, 2205, 2206 00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Шараптар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35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Шарап материалы (этил спирті мен алкоголь өнімін өндіру үшін өткізілетіннен немесе пайдаланылатыннан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170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 xml:space="preserve">2204, 2205, </w:t>
            </w:r>
            <w:r>
              <w:rPr>
                <w:rStyle w:val="s0"/>
              </w:rPr>
              <w:t>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Этил спирті мен алкоголь өнімін өндіру үшін өткізілетін немесе пайдаланылатын шарап материалы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2203 00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Сыра және сыра сусыны</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39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2202 90 100 1</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Құрамындағы</w:t>
            </w:r>
            <w:r>
              <w:rPr>
                <w:rStyle w:val="s0"/>
              </w:rPr>
              <w:t xml:space="preserve"> этил спиртінің көлемі 0,5 пайыздан аспайтын сыра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0 теңг</w:t>
            </w:r>
            <w:r>
              <w:rPr>
                <w:rStyle w:val="s0"/>
              </w:rPr>
              <w:t>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Фильтрлі сигареттер</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Фильтрсіз сигареттер, папиростар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Сигариллалар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6225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Сигаралар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750 теңге/дана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никотин б</w:t>
            </w:r>
            <w:r>
              <w:rPr>
                <w:rStyle w:val="s0"/>
              </w:rPr>
              <w:t>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7345 теңге/килограмм</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2709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Шикі мұнай, газ конденсаты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0 теңге/тонна</w:t>
            </w:r>
          </w:p>
        </w:tc>
      </w:tr>
      <w:tr w:rsidR="00000000">
        <w:tc>
          <w:tcPr>
            <w:tcW w:w="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8702-ден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микроавтобустарды, автобустар мен троллейбустарды қоспағанда, 10 және одан көп адамды тасымалдауға арналған, қозғалтқышының көлемі 3000 текше см.-ден асатын моторлы көлік құралдары</w:t>
            </w:r>
            <w:r>
              <w:rPr>
                <w:rStyle w:val="s0"/>
              </w:rPr>
              <w:t xml:space="preserve"> </w:t>
            </w:r>
          </w:p>
        </w:tc>
        <w:tc>
          <w:tcPr>
            <w:tcW w:w="8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100 теңге/текше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8703-тен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қозғалтқышының</w:t>
            </w:r>
            <w:r>
              <w:rPr>
                <w:rStyle w:val="s0"/>
              </w:rPr>
              <w:t xml:space="preserve"> көлемі 3000 те</w:t>
            </w:r>
            <w:r>
              <w:rPr>
                <w:rStyle w:val="s0"/>
              </w:rPr>
              <w:t>кше см.-ден асатын, ең бастысы адамдарды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B51E0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8704-тен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қозғалтқышының</w:t>
            </w:r>
            <w:r>
              <w:rPr>
                <w:rStyle w:val="s0"/>
              </w:rPr>
              <w:t xml:space="preserve"> көлемі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(арнайы мүгедектерге арналған, қолмен басқарылатын немесе қо</w:t>
            </w:r>
            <w:r>
              <w:rPr>
                <w:rStyle w:val="s0"/>
              </w:rPr>
              <w:t>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B51E0B"/>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2403</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Қыздырылатын</w:t>
            </w:r>
            <w:r>
              <w:rPr>
                <w:rStyle w:val="s0"/>
              </w:rPr>
              <w:t xml:space="preserve"> темекісі бар өнімдер (қыздырылатын темекі таяқшасы, темекісі бар қыздырылатын капсула және тағы басқалар)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0 теңге/1 кг</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rPr>
              <w:t>22.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lang w:val="kk-KZ"/>
              </w:rPr>
              <w:t>3824</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Электрондық сигареттерде пайдалануға арналған картри</w:t>
            </w:r>
            <w:r>
              <w:rPr>
                <w:rStyle w:val="s0"/>
              </w:rPr>
              <w:t>дждердегі, резервуарлардағы және басқа да контейнерлердегі құрамында никотин бар сұйықтық</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autoSpaceDE w:val="0"/>
              <w:autoSpaceDN w:val="0"/>
              <w:jc w:val="center"/>
            </w:pPr>
            <w:r>
              <w:rPr>
                <w:rStyle w:val="s0"/>
                <w:lang w:val="kk-KZ"/>
              </w:rPr>
              <w:t>0 теңге/ сұйықтық миллилитрі</w:t>
            </w:r>
          </w:p>
        </w:tc>
      </w:tr>
    </w:tbl>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6447" w:anchor="sub_id=3102" w:history="1">
        <w:r>
          <w:rPr>
            <w:rStyle w:val="a3"/>
            <w:i/>
            <w:iCs/>
          </w:rPr>
          <w:t>Заңымен</w:t>
        </w:r>
      </w:hyperlink>
      <w:r>
        <w:rPr>
          <w:rStyle w:val="s3"/>
        </w:rPr>
        <w:t xml:space="preserve"> </w:t>
      </w:r>
      <w:r>
        <w:rPr>
          <w:rStyle w:val="s3"/>
        </w:rPr>
        <w:t>(2010 ж. 1 қаңтарда</w:t>
      </w:r>
      <w:r>
        <w:rPr>
          <w:rStyle w:val="s3"/>
        </w:rPr>
        <w:t>н бастап қолданысқа енгiзiлді) (бұр.</w:t>
      </w:r>
      <w:hyperlink r:id="rId6448" w:anchor="sub_id=2800300" w:history="1">
        <w:r>
          <w:rPr>
            <w:rStyle w:val="a3"/>
            <w:i/>
            <w:iCs/>
          </w:rPr>
          <w:t>ред</w:t>
        </w:r>
      </w:hyperlink>
      <w:r>
        <w:rPr>
          <w:rStyle w:val="s3"/>
        </w:rPr>
        <w:t>.қара); 2013.05.12. № 152-V ҚР</w:t>
      </w:r>
      <w:r>
        <w:rPr>
          <w:rStyle w:val="s3"/>
        </w:rPr>
        <w:t xml:space="preserve"> </w:t>
      </w:r>
      <w:hyperlink r:id="rId6449" w:anchor="sub_id=280" w:history="1">
        <w:r>
          <w:rPr>
            <w:rStyle w:val="a3"/>
            <w:i/>
            <w:iCs/>
          </w:rPr>
          <w:t>Заңымен</w:t>
        </w:r>
      </w:hyperlink>
      <w:r>
        <w:rPr>
          <w:rStyle w:val="s3"/>
        </w:rPr>
        <w:t xml:space="preserve"> </w:t>
      </w:r>
      <w:r>
        <w:rPr>
          <w:rStyle w:val="s3"/>
        </w:rPr>
        <w:t>(2009 ж. 1 қ</w:t>
      </w:r>
      <w:r>
        <w:rPr>
          <w:rStyle w:val="s3"/>
        </w:rPr>
        <w:t>аңтардан бастап қолданысқа енгізілді) (</w:t>
      </w:r>
      <w:hyperlink r:id="rId6450" w:anchor="sub_id=2800400" w:history="1">
        <w:r>
          <w:rPr>
            <w:rStyle w:val="a3"/>
            <w:i/>
            <w:iCs/>
          </w:rPr>
          <w:t>бұр.ред.қара</w:t>
        </w:r>
      </w:hyperlink>
      <w:r>
        <w:rPr>
          <w:rStyle w:val="s3"/>
        </w:rPr>
        <w:t>) 2) тармақша өзгертілді; 2014.29.12. № 269-V ҚР</w:t>
      </w:r>
      <w:r>
        <w:rPr>
          <w:rStyle w:val="s3"/>
        </w:rPr>
        <w:t xml:space="preserve"> </w:t>
      </w:r>
      <w:hyperlink r:id="rId6451" w:anchor="sub_id=2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452" w:anchor="sub_id=2800400"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6453" w:anchor="sub_id=2790005" w:history="1">
        <w:r>
          <w:rPr>
            <w:rStyle w:val="a3"/>
          </w:rPr>
          <w:t>279-бабының 5) тармақшасында</w:t>
        </w:r>
      </w:hyperlink>
      <w:r>
        <w:rPr>
          <w:rStyle w:val="s0"/>
        </w:rPr>
        <w:t xml:space="preserve"> </w:t>
      </w:r>
      <w:r>
        <w:rPr>
          <w:rStyle w:val="s0"/>
        </w:rPr>
        <w:t>көрсетілген</w:t>
      </w:r>
      <w:r>
        <w:rPr>
          <w:rStyle w:val="s0"/>
        </w:rPr>
        <w:t xml:space="preserve"> </w:t>
      </w:r>
      <w:hyperlink r:id="rId6454" w:history="1">
        <w:r>
          <w:rPr>
            <w:rStyle w:val="a4"/>
            <w:color w:val="0000FF"/>
            <w:u w:val="single"/>
          </w:rPr>
          <w:t>акцизделетін тауарларға акциз 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51E0B">
      <w:pPr>
        <w:ind w:firstLine="400"/>
        <w:jc w:val="both"/>
      </w:pPr>
      <w:r>
        <w:rPr>
          <w:rStyle w:val="s0"/>
          <w:i/>
          <w:iCs/>
        </w:rPr>
        <w:t>Ескерту</w:t>
      </w:r>
      <w:r>
        <w:rPr>
          <w:rStyle w:val="s0"/>
        </w:rPr>
        <w:t xml:space="preserve">: тауарлар </w:t>
      </w:r>
      <w:r>
        <w:rPr>
          <w:rStyle w:val="s0"/>
        </w:rPr>
        <w:t>номенклатурасы ЕурАзЭҚ СЭҚ ТН кодымен және (немесе) тауар атауымен айқындалады.</w:t>
      </w:r>
    </w:p>
    <w:p w:rsidR="00000000" w:rsidRDefault="00B51E0B">
      <w:pPr>
        <w:jc w:val="both"/>
      </w:pPr>
      <w:r>
        <w:t> </w:t>
      </w:r>
    </w:p>
    <w:p w:rsidR="00000000" w:rsidRDefault="00B51E0B">
      <w:pPr>
        <w:jc w:val="both"/>
      </w:pPr>
      <w:r>
        <w:t> </w:t>
      </w:r>
    </w:p>
    <w:p w:rsidR="00000000" w:rsidRDefault="00B51E0B">
      <w:pPr>
        <w:jc w:val="center"/>
      </w:pPr>
      <w:r>
        <w:rPr>
          <w:rStyle w:val="s1"/>
        </w:rPr>
        <w:t>39-тарау. ҚАЗАҚСТАН РЕСПУБЛИКАСЫНДА ӨНДІРІЛЕТІН, ӨТКІЗІЛЕТІН АКЦИЗДЕЛЕТІН</w:t>
      </w:r>
    </w:p>
    <w:p w:rsidR="00000000" w:rsidRDefault="00B51E0B">
      <w:pPr>
        <w:jc w:val="center"/>
      </w:pPr>
      <w:r>
        <w:rPr>
          <w:rStyle w:val="s1"/>
        </w:rPr>
        <w:t>ТАУАРЛАРҒА САЛЫҚ САЛУ</w:t>
      </w:r>
    </w:p>
    <w:p w:rsidR="00000000" w:rsidRDefault="00B51E0B">
      <w:pPr>
        <w:jc w:val="both"/>
      </w:pPr>
      <w:r>
        <w:t> </w:t>
      </w:r>
    </w:p>
    <w:p w:rsidR="00000000" w:rsidRDefault="00B51E0B">
      <w:pPr>
        <w:ind w:firstLine="400"/>
        <w:jc w:val="both"/>
      </w:pPr>
      <w:r>
        <w:rPr>
          <w:rStyle w:val="s0"/>
          <w:b/>
          <w:bCs/>
        </w:rPr>
        <w:t>281-бап</w:t>
      </w:r>
      <w:r>
        <w:rPr>
          <w:rStyle w:val="s0"/>
        </w:rPr>
        <w:t xml:space="preserve">. </w:t>
      </w:r>
      <w:r>
        <w:rPr>
          <w:rStyle w:val="s0"/>
          <w:b/>
          <w:bCs/>
        </w:rPr>
        <w:t>Салық салу объектісі</w:t>
      </w:r>
    </w:p>
    <w:p w:rsidR="00000000" w:rsidRDefault="00B51E0B">
      <w:pPr>
        <w:ind w:firstLine="400"/>
        <w:jc w:val="both"/>
      </w:pPr>
      <w:r>
        <w:rPr>
          <w:rStyle w:val="s0"/>
        </w:rPr>
        <w:t>1. Мыналар:</w:t>
      </w:r>
    </w:p>
    <w:p w:rsidR="00000000" w:rsidRDefault="00B51E0B">
      <w:pPr>
        <w:jc w:val="both"/>
      </w:pPr>
      <w:r>
        <w:rPr>
          <w:rStyle w:val="s3"/>
        </w:rPr>
        <w:t>2011.21.07. № 467-ІV ҚР</w:t>
      </w:r>
      <w:r>
        <w:rPr>
          <w:rStyle w:val="s3"/>
        </w:rPr>
        <w:t xml:space="preserve"> </w:t>
      </w:r>
      <w:hyperlink r:id="rId6455"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енгізілді) (</w:t>
      </w:r>
      <w:hyperlink r:id="rId6456" w:anchor="sub_id=2810101" w:history="1">
        <w:r>
          <w:rPr>
            <w:rStyle w:val="a3"/>
            <w:i/>
            <w:iCs/>
          </w:rPr>
          <w:t>бұр.ред.қара</w:t>
        </w:r>
      </w:hyperlink>
      <w:r>
        <w:rPr>
          <w:rStyle w:val="s3"/>
        </w:rPr>
        <w:t>)</w:t>
      </w:r>
    </w:p>
    <w:p w:rsidR="00000000" w:rsidRDefault="00B51E0B">
      <w:pPr>
        <w:ind w:firstLine="400"/>
        <w:jc w:val="both"/>
      </w:pPr>
      <w:r>
        <w:rPr>
          <w:rStyle w:val="s0"/>
        </w:rPr>
        <w:t>1)</w:t>
      </w:r>
      <w:r>
        <w:rPr>
          <w:rStyle w:val="s0"/>
        </w:rPr>
        <w:t xml:space="preserve">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51E0B">
      <w:pPr>
        <w:ind w:firstLine="400"/>
        <w:jc w:val="both"/>
      </w:pPr>
      <w:r>
        <w:rPr>
          <w:rStyle w:val="s0"/>
        </w:rPr>
        <w:t>акцизделетін тауарларды өткізуі;</w:t>
      </w:r>
    </w:p>
    <w:p w:rsidR="00000000" w:rsidRDefault="00B51E0B">
      <w:pPr>
        <w:ind w:firstLine="400"/>
        <w:jc w:val="both"/>
      </w:pPr>
      <w:r>
        <w:rPr>
          <w:rStyle w:val="s0"/>
        </w:rPr>
        <w:t>акцизделетін тауарларды алыс-берістік негізде қайта өңдеуге беруі;</w:t>
      </w:r>
    </w:p>
    <w:p w:rsidR="00000000" w:rsidRDefault="00B51E0B">
      <w:pPr>
        <w:ind w:firstLine="400"/>
        <w:jc w:val="both"/>
      </w:pPr>
      <w:r>
        <w:rPr>
          <w:rStyle w:val="s0"/>
        </w:rPr>
        <w:t>алыс-беріст</w:t>
      </w:r>
      <w:r>
        <w:rPr>
          <w:rStyle w:val="s0"/>
        </w:rPr>
        <w:t>ік, оның ішінде акцизделетін шикізат пен материалдарды, қайта өңдеу өнімдері болып табылатын акцизделетін тауарларды беруі;</w:t>
      </w:r>
    </w:p>
    <w:p w:rsidR="00000000" w:rsidRDefault="00B51E0B">
      <w:pPr>
        <w:ind w:firstLine="400"/>
        <w:jc w:val="both"/>
      </w:pPr>
      <w:r>
        <w:rPr>
          <w:rStyle w:val="s0"/>
        </w:rPr>
        <w:t>жарғылық капиталға жарнасы;</w:t>
      </w:r>
    </w:p>
    <w:p w:rsidR="00000000" w:rsidRDefault="00B51E0B">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w:t>
      </w:r>
      <w:r>
        <w:rPr>
          <w:rStyle w:val="s0"/>
        </w:rPr>
        <w:t>төлеу есебіне беру жағдайларын қоспағанда, заттай ақы төлеген кезде акцизделетiн тауарларды пайдалануы;</w:t>
      </w:r>
    </w:p>
    <w:p w:rsidR="00000000" w:rsidRDefault="00B51E0B">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p>
    <w:p w:rsidR="00000000" w:rsidRDefault="00B51E0B">
      <w:pPr>
        <w:ind w:firstLine="400"/>
        <w:jc w:val="both"/>
      </w:pPr>
      <w:r>
        <w:rPr>
          <w:rStyle w:val="s0"/>
        </w:rPr>
        <w:t>өндірушінің</w:t>
      </w:r>
      <w:r>
        <w:rPr>
          <w:rStyle w:val="s0"/>
        </w:rPr>
        <w:t xml:space="preserve"> жасап шығарған және (немесе) өндірген және (немесе) ыдысқ</w:t>
      </w:r>
      <w:r>
        <w:rPr>
          <w:rStyle w:val="s0"/>
        </w:rPr>
        <w:t>а құйған тауарларды өздерінің өндірістік мұқтаждарына және акцизделетін тауарларды өзі өндіруі үшін пайдалануы;</w:t>
      </w:r>
    </w:p>
    <w:p w:rsidR="00000000" w:rsidRDefault="00B51E0B">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51E0B">
      <w:pPr>
        <w:ind w:firstLine="400"/>
        <w:jc w:val="both"/>
      </w:pPr>
      <w:r>
        <w:rPr>
          <w:rStyle w:val="s0"/>
        </w:rPr>
        <w:t>2) бензинді (авиациялық бензинді қоспаға</w:t>
      </w:r>
      <w:r>
        <w:rPr>
          <w:rStyle w:val="s0"/>
        </w:rPr>
        <w:t>нда) және дизель отынын көтерме саудада өткізуі;</w:t>
      </w:r>
    </w:p>
    <w:p w:rsidR="00000000" w:rsidRDefault="00B51E0B">
      <w:pPr>
        <w:ind w:firstLine="400"/>
        <w:jc w:val="both"/>
      </w:pPr>
      <w:r>
        <w:rPr>
          <w:rStyle w:val="s0"/>
        </w:rPr>
        <w:t>3) бензинді (авиациялық бензинді қоспағанда) және дизель отынын бөлшек саудада өткізуі;</w:t>
      </w:r>
    </w:p>
    <w:p w:rsidR="00000000" w:rsidRDefault="00B51E0B">
      <w:pPr>
        <w:jc w:val="both"/>
      </w:pPr>
      <w:r>
        <w:rPr>
          <w:rStyle w:val="s3"/>
        </w:rPr>
        <w:t>2014.07.03. № 177-V ҚР</w:t>
      </w:r>
      <w:r>
        <w:rPr>
          <w:rStyle w:val="s3"/>
        </w:rPr>
        <w:t xml:space="preserve"> </w:t>
      </w:r>
      <w:hyperlink r:id="rId6457" w:anchor="sub_id=281" w:history="1">
        <w:r>
          <w:rPr>
            <w:rStyle w:val="a3"/>
            <w:i/>
            <w:iCs/>
          </w:rPr>
          <w:t>Заңымен</w:t>
        </w:r>
      </w:hyperlink>
      <w:r>
        <w:rPr>
          <w:rStyle w:val="s3"/>
        </w:rPr>
        <w:t xml:space="preserve"> </w:t>
      </w:r>
      <w:r>
        <w:rPr>
          <w:rStyle w:val="s3"/>
        </w:rPr>
        <w:t>4) тарм</w:t>
      </w:r>
      <w:r>
        <w:rPr>
          <w:rStyle w:val="s3"/>
        </w:rPr>
        <w:t>ақша жаңа редакцияда (</w:t>
      </w:r>
      <w:hyperlink r:id="rId6458" w:anchor="sub_id=2810104" w:history="1">
        <w:r>
          <w:rPr>
            <w:rStyle w:val="a3"/>
            <w:i/>
            <w:iCs/>
          </w:rPr>
          <w:t>бұр.ред.қара</w:t>
        </w:r>
      </w:hyperlink>
      <w:r>
        <w:rPr>
          <w:rStyle w:val="s3"/>
        </w:rPr>
        <w:t>)</w:t>
      </w:r>
    </w:p>
    <w:p w:rsidR="00000000" w:rsidRDefault="00B51E0B">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w:t>
      </w:r>
      <w:r>
        <w:rPr>
          <w:rStyle w:val="s0"/>
        </w:rPr>
        <w:t>ен, акцизделген тауарларды өткiзуі;</w:t>
      </w:r>
    </w:p>
    <w:p w:rsidR="00000000" w:rsidRDefault="00B51E0B">
      <w:pPr>
        <w:jc w:val="both"/>
      </w:pPr>
      <w:r>
        <w:rPr>
          <w:rStyle w:val="s3"/>
        </w:rPr>
        <w:t>2010.30.06. № 297-ІV ҚР</w:t>
      </w:r>
      <w:r>
        <w:rPr>
          <w:rStyle w:val="s3"/>
        </w:rPr>
        <w:t xml:space="preserve"> </w:t>
      </w:r>
      <w:hyperlink r:id="rId6459" w:anchor="sub_id=664"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460" w:anchor="sub_id=2810105" w:history="1">
        <w:r>
          <w:rPr>
            <w:rStyle w:val="a3"/>
            <w:i/>
            <w:iCs/>
          </w:rPr>
          <w:t>бұр.ред.қара</w:t>
        </w:r>
      </w:hyperlink>
      <w:r>
        <w:rPr>
          <w:rStyle w:val="s3"/>
        </w:rPr>
        <w:t>)</w:t>
      </w:r>
    </w:p>
    <w:p w:rsidR="00000000" w:rsidRDefault="00B51E0B">
      <w:pPr>
        <w:ind w:firstLine="400"/>
        <w:jc w:val="both"/>
      </w:pPr>
      <w:r>
        <w:rPr>
          <w:rStyle w:val="s0"/>
        </w:rPr>
        <w:t>5) акцизделетін тауарлардың бүлінуі, жоғалуы;</w:t>
      </w:r>
    </w:p>
    <w:p w:rsidR="00000000" w:rsidRDefault="00B51E0B">
      <w:pPr>
        <w:jc w:val="both"/>
      </w:pPr>
      <w:r>
        <w:rPr>
          <w:rStyle w:val="s3"/>
        </w:rPr>
        <w:t>2010.30.06. № 297-ІV ҚР</w:t>
      </w:r>
      <w:r>
        <w:rPr>
          <w:rStyle w:val="s3"/>
        </w:rPr>
        <w:t xml:space="preserve"> </w:t>
      </w:r>
      <w:hyperlink r:id="rId6461" w:anchor="sub_id=664" w:history="1">
        <w:r>
          <w:rPr>
            <w:rStyle w:val="a3"/>
            <w:i/>
            <w:iCs/>
          </w:rPr>
          <w:t>Заңымен</w:t>
        </w:r>
      </w:hyperlink>
      <w:r>
        <w:rPr>
          <w:rStyle w:val="s3"/>
        </w:rPr>
        <w:t xml:space="preserve"> </w:t>
      </w:r>
      <w:r>
        <w:rPr>
          <w:rStyle w:val="s3"/>
        </w:rPr>
        <w:t>6) тармақшамен толықтырылды (201</w:t>
      </w:r>
      <w:r>
        <w:rPr>
          <w:rStyle w:val="s3"/>
        </w:rPr>
        <w:t>0 ж. 1 шілдеден бастап қолданысқа енгізілді)</w:t>
      </w:r>
    </w:p>
    <w:p w:rsidR="00000000" w:rsidRDefault="00B51E0B">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51E0B">
      <w:pPr>
        <w:ind w:firstLine="400"/>
        <w:jc w:val="both"/>
      </w:pPr>
      <w:r>
        <w:rPr>
          <w:rStyle w:val="s0"/>
        </w:rPr>
        <w:t>2. Акциздік маркалардың, есепке алу-бақылау маркаларының бүлінуі, жоғалуы акцизделетін тауарларды өтк</w:t>
      </w:r>
      <w:r>
        <w:rPr>
          <w:rStyle w:val="s0"/>
        </w:rPr>
        <w:t>ізу ретінде қарастырылады.</w:t>
      </w:r>
    </w:p>
    <w:p w:rsidR="00000000" w:rsidRDefault="00B51E0B">
      <w:pPr>
        <w:jc w:val="both"/>
      </w:pPr>
      <w:r>
        <w:rPr>
          <w:rStyle w:val="s3"/>
        </w:rPr>
        <w:t>2010.30.06. № 297-ІV ҚР</w:t>
      </w:r>
      <w:r>
        <w:rPr>
          <w:rStyle w:val="s3"/>
        </w:rPr>
        <w:t xml:space="preserve"> </w:t>
      </w:r>
      <w:hyperlink r:id="rId6462" w:anchor="sub_id=664"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463" w:anchor="sub_id=2810300" w:history="1">
        <w:r>
          <w:rPr>
            <w:rStyle w:val="a3"/>
            <w:i/>
            <w:iCs/>
          </w:rPr>
          <w:t>бұр.ред.қара</w:t>
        </w:r>
      </w:hyperlink>
      <w:r>
        <w:rPr>
          <w:rStyle w:val="s3"/>
        </w:rPr>
        <w:t>)</w:t>
      </w:r>
    </w:p>
    <w:p w:rsidR="00000000" w:rsidRDefault="00B51E0B">
      <w:pPr>
        <w:ind w:firstLine="400"/>
        <w:jc w:val="both"/>
      </w:pPr>
      <w:r>
        <w:rPr>
          <w:rStyle w:val="s0"/>
        </w:rPr>
        <w:t>3. Мыналар:</w:t>
      </w:r>
    </w:p>
    <w:p w:rsidR="00000000" w:rsidRDefault="00B51E0B">
      <w:pPr>
        <w:ind w:firstLine="400"/>
        <w:jc w:val="both"/>
      </w:pPr>
      <w:r>
        <w:rPr>
          <w:rStyle w:val="s0"/>
        </w:rPr>
        <w:t>1) егер осы Кодекстің</w:t>
      </w:r>
      <w:r>
        <w:rPr>
          <w:rStyle w:val="s0"/>
        </w:rPr>
        <w:t xml:space="preserve"> </w:t>
      </w:r>
      <w:hyperlink r:id="rId6464"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p>
    <w:p w:rsidR="00000000" w:rsidRDefault="00B51E0B">
      <w:pPr>
        <w:jc w:val="both"/>
      </w:pPr>
      <w:r>
        <w:rPr>
          <w:rStyle w:val="s3"/>
        </w:rPr>
        <w:t>2</w:t>
      </w:r>
      <w:r>
        <w:rPr>
          <w:rStyle w:val="s3"/>
        </w:rPr>
        <w:t>012.10.07. № 36-V ҚР</w:t>
      </w:r>
      <w:r>
        <w:rPr>
          <w:rStyle w:val="s3"/>
        </w:rPr>
        <w:t xml:space="preserve"> </w:t>
      </w:r>
      <w:hyperlink r:id="rId6465"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466" w:anchor="sub_id=2810302" w:history="1">
        <w:r>
          <w:rPr>
            <w:rStyle w:val="a3"/>
            <w:i/>
            <w:iCs/>
          </w:rPr>
          <w:t>бұр.ред.қара</w:t>
        </w:r>
      </w:hyperlink>
      <w:r>
        <w:rPr>
          <w:rStyle w:val="s3"/>
        </w:rPr>
        <w:t>)</w:t>
      </w:r>
    </w:p>
    <w:p w:rsidR="00000000" w:rsidRDefault="00B51E0B">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6467" w:history="1">
        <w:r>
          <w:rPr>
            <w:rStyle w:val="a3"/>
          </w:rPr>
          <w:t>квоталар шегiнде</w:t>
        </w:r>
      </w:hyperlink>
      <w:r>
        <w:rPr>
          <w:rStyle w:val="s0"/>
        </w:rPr>
        <w:t>:</w:t>
      </w:r>
    </w:p>
    <w:p w:rsidR="00000000" w:rsidRDefault="00B51E0B">
      <w:pPr>
        <w:ind w:firstLine="400"/>
        <w:jc w:val="both"/>
      </w:pPr>
      <w:r>
        <w:rPr>
          <w:rStyle w:val="s0"/>
        </w:rPr>
        <w:t>тиісті қызмет түрін</w:t>
      </w:r>
      <w:r>
        <w:rPr>
          <w:rStyle w:val="s0"/>
        </w:rPr>
        <w:t>е лицензиясы болған жағдайда дәрілік заттарды, медициналық мақсаттағы бұйымдарды өндіру үшін;</w:t>
      </w:r>
    </w:p>
    <w:p w:rsidR="00000000" w:rsidRDefault="00B51E0B">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51E0B">
      <w:pPr>
        <w:jc w:val="both"/>
      </w:pPr>
      <w:r>
        <w:rPr>
          <w:rStyle w:val="s3"/>
        </w:rPr>
        <w:t xml:space="preserve">2009.30.12 № 234-IV </w:t>
      </w:r>
      <w:hyperlink r:id="rId6468"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6469" w:anchor="sub_id=2810303" w:history="1">
        <w:r>
          <w:rPr>
            <w:rStyle w:val="a3"/>
            <w:i/>
            <w:iCs/>
          </w:rPr>
          <w:t>ред</w:t>
        </w:r>
      </w:hyperlink>
      <w:r>
        <w:rPr>
          <w:rStyle w:val="s3"/>
        </w:rPr>
        <w:t>.қара)</w:t>
      </w:r>
    </w:p>
    <w:p w:rsidR="00000000" w:rsidRDefault="00B51E0B">
      <w:pPr>
        <w:ind w:firstLine="400"/>
        <w:jc w:val="both"/>
      </w:pPr>
      <w:r>
        <w:rPr>
          <w:rStyle w:val="s0"/>
        </w:rPr>
        <w:t>3) жаңа</w:t>
      </w:r>
      <w:r>
        <w:rPr>
          <w:rStyle w:val="s0"/>
        </w:rPr>
        <w:t xml:space="preserve"> үлгідегі есепке алу-бақылау немесе акциздік маркалармен қайта таңбалауға жататын, осы Кодекстің</w:t>
      </w:r>
      <w:r>
        <w:rPr>
          <w:rStyle w:val="s0"/>
        </w:rPr>
        <w:t xml:space="preserve"> </w:t>
      </w:r>
      <w:hyperlink r:id="rId6470"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w:t>
      </w:r>
      <w:r>
        <w:rPr>
          <w:rStyle w:val="s0"/>
        </w:rPr>
        <w:t>арлар бойынша акциз бұрын төленсе;</w:t>
      </w:r>
    </w:p>
    <w:p w:rsidR="00000000" w:rsidRDefault="00B51E0B">
      <w:pPr>
        <w:jc w:val="both"/>
      </w:pPr>
      <w:r>
        <w:rPr>
          <w:rStyle w:val="s3"/>
        </w:rPr>
        <w:t>2010.30.06. № 297-ІV ҚР</w:t>
      </w:r>
      <w:r>
        <w:rPr>
          <w:rStyle w:val="s3"/>
        </w:rPr>
        <w:t xml:space="preserve"> </w:t>
      </w:r>
      <w:hyperlink r:id="rId6471" w:anchor="sub_id=664"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472" w:anchor="sub_id=2810304"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B51E0B">
      <w:pPr>
        <w:ind w:firstLine="400"/>
        <w:jc w:val="both"/>
      </w:pPr>
      <w:r>
        <w:rPr>
          <w:rStyle w:val="s0"/>
        </w:rPr>
        <w:t> </w:t>
      </w:r>
    </w:p>
    <w:p w:rsidR="00000000" w:rsidRDefault="00B51E0B">
      <w:pPr>
        <w:ind w:firstLine="400"/>
        <w:jc w:val="both"/>
      </w:pPr>
      <w:r>
        <w:rPr>
          <w:rStyle w:val="s0"/>
          <w:b/>
          <w:bCs/>
        </w:rPr>
        <w:t>282-бап. Опера</w:t>
      </w:r>
      <w:r>
        <w:rPr>
          <w:rStyle w:val="s0"/>
          <w:b/>
          <w:bCs/>
        </w:rPr>
        <w:t>ция жасалған күн</w:t>
      </w:r>
    </w:p>
    <w:p w:rsidR="00000000" w:rsidRDefault="00B51E0B">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p>
    <w:p w:rsidR="00000000" w:rsidRDefault="00B51E0B">
      <w:pPr>
        <w:ind w:firstLine="400"/>
        <w:jc w:val="both"/>
      </w:pPr>
      <w:r>
        <w:rPr>
          <w:rStyle w:val="s0"/>
        </w:rPr>
        <w:t>2. Өндіруші өзі өндірген акцизделетін тауарларды өзінің құрылымдық бөлімшелер желісі арқ</w:t>
      </w:r>
      <w:r>
        <w:rPr>
          <w:rStyle w:val="s0"/>
        </w:rPr>
        <w:t>ылы өткізген жағдайда, тауарларды құрылымдық бөлімшелерге тиеп жөнелткен күн операция жасалған күн болып табылады.</w:t>
      </w:r>
    </w:p>
    <w:p w:rsidR="00000000" w:rsidRDefault="00B51E0B">
      <w:pPr>
        <w:jc w:val="both"/>
      </w:pPr>
      <w:r>
        <w:rPr>
          <w:rStyle w:val="s3"/>
        </w:rPr>
        <w:t>2010.30.06. № 297-ІV ҚР</w:t>
      </w:r>
      <w:r>
        <w:rPr>
          <w:rStyle w:val="s3"/>
        </w:rPr>
        <w:t xml:space="preserve"> </w:t>
      </w:r>
      <w:hyperlink r:id="rId6473" w:anchor="sub_id=665" w:history="1">
        <w:r>
          <w:rPr>
            <w:rStyle w:val="a3"/>
            <w:i/>
            <w:iCs/>
          </w:rPr>
          <w:t>Заңымен</w:t>
        </w:r>
      </w:hyperlink>
      <w:r>
        <w:rPr>
          <w:rStyle w:val="s3"/>
        </w:rPr>
        <w:t xml:space="preserve"> </w:t>
      </w:r>
      <w:r>
        <w:rPr>
          <w:rStyle w:val="s3"/>
        </w:rPr>
        <w:t>3-тармақ жаңа редакцияда (20</w:t>
      </w:r>
      <w:r>
        <w:rPr>
          <w:rStyle w:val="s3"/>
        </w:rPr>
        <w:t>10 ж. 1 шілдеден бастап қолданысқа енгізілді) (</w:t>
      </w:r>
      <w:hyperlink r:id="rId6474" w:anchor="sub_id=2820300" w:history="1">
        <w:r>
          <w:rPr>
            <w:rStyle w:val="a3"/>
            <w:i/>
            <w:iCs/>
          </w:rPr>
          <w:t>бұр.ред.қара</w:t>
        </w:r>
      </w:hyperlink>
      <w:r>
        <w:rPr>
          <w:rStyle w:val="s3"/>
        </w:rPr>
        <w:t>); 2011.05.07. № 452-IV ҚР</w:t>
      </w:r>
      <w:r>
        <w:rPr>
          <w:rStyle w:val="s3"/>
        </w:rPr>
        <w:t xml:space="preserve"> </w:t>
      </w:r>
      <w:hyperlink r:id="rId6475" w:anchor="sub_id=800" w:history="1">
        <w:r>
          <w:rPr>
            <w:rStyle w:val="a3"/>
            <w:i/>
            <w:iCs/>
          </w:rPr>
          <w:t>Заңым</w:t>
        </w:r>
        <w:r>
          <w:rPr>
            <w:rStyle w:val="a3"/>
            <w:i/>
            <w:iCs/>
          </w:rPr>
          <w:t>ен</w:t>
        </w:r>
      </w:hyperlink>
      <w:r>
        <w:rPr>
          <w:rStyle w:val="s3"/>
        </w:rPr>
        <w:t xml:space="preserve"> </w:t>
      </w:r>
      <w:r>
        <w:rPr>
          <w:rStyle w:val="s3"/>
        </w:rPr>
        <w:t>3-тармақ өзгертілді (2012 ж. 1 қаңтардан бастап қолданысқа енгізілді) (</w:t>
      </w:r>
      <w:hyperlink r:id="rId6476" w:anchor="sub_id=2820300" w:history="1">
        <w:r>
          <w:rPr>
            <w:rStyle w:val="a3"/>
            <w:i/>
            <w:iCs/>
          </w:rPr>
          <w:t>бұр.ред.қара</w:t>
        </w:r>
      </w:hyperlink>
      <w:r>
        <w:rPr>
          <w:rStyle w:val="s3"/>
        </w:rPr>
        <w:t>); 2014.29.09. № 239-V ҚР</w:t>
      </w:r>
      <w:r>
        <w:rPr>
          <w:rStyle w:val="s3"/>
        </w:rPr>
        <w:t xml:space="preserve"> </w:t>
      </w:r>
      <w:hyperlink r:id="rId6477" w:anchor="sub_id=282" w:history="1">
        <w:r>
          <w:rPr>
            <w:rStyle w:val="a3"/>
            <w:i/>
            <w:iCs/>
          </w:rPr>
          <w:t>Заңымен</w:t>
        </w:r>
      </w:hyperlink>
      <w:r>
        <w:rPr>
          <w:rStyle w:val="s3"/>
        </w:rPr>
        <w:t xml:space="preserve"> </w:t>
      </w:r>
      <w:r>
        <w:rPr>
          <w:rStyle w:val="s3"/>
        </w:rPr>
        <w:t>3-тармақ жаңа редакцияда (</w:t>
      </w:r>
      <w:hyperlink r:id="rId6478" w:anchor="sub_id=2820300" w:history="1">
        <w:r>
          <w:rPr>
            <w:rStyle w:val="a3"/>
            <w:i/>
            <w:iCs/>
          </w:rPr>
          <w:t>бұр.ред.қара</w:t>
        </w:r>
      </w:hyperlink>
      <w:r>
        <w:rPr>
          <w:rStyle w:val="s3"/>
        </w:rPr>
        <w:t>); 2014.28.11. № 257-V ҚР</w:t>
      </w:r>
      <w:r>
        <w:rPr>
          <w:rStyle w:val="s3"/>
        </w:rPr>
        <w:t xml:space="preserve"> </w:t>
      </w:r>
      <w:hyperlink r:id="rId6479"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480" w:anchor="sub_id=2820300" w:history="1">
        <w:r>
          <w:rPr>
            <w:rStyle w:val="a3"/>
            <w:i/>
            <w:iCs/>
          </w:rPr>
          <w:t>бұр.ред.қара</w:t>
        </w:r>
      </w:hyperlink>
      <w:r>
        <w:rPr>
          <w:rStyle w:val="s3"/>
        </w:rPr>
        <w:t>); 2014.29.12. № 269-V ҚР</w:t>
      </w:r>
      <w:r>
        <w:rPr>
          <w:rStyle w:val="s3"/>
        </w:rPr>
        <w:t xml:space="preserve"> </w:t>
      </w:r>
      <w:hyperlink r:id="rId6481"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482" w:anchor="sub_id=2820300" w:history="1">
        <w:r>
          <w:rPr>
            <w:rStyle w:val="a3"/>
            <w:i/>
            <w:iCs/>
          </w:rPr>
          <w:t>бұр.ред.қара</w:t>
        </w:r>
      </w:hyperlink>
      <w:r>
        <w:rPr>
          <w:rStyle w:val="s3"/>
        </w:rPr>
        <w:t>) 3-тармақ өзгертілді</w:t>
      </w:r>
    </w:p>
    <w:p w:rsidR="00000000" w:rsidRDefault="00B51E0B">
      <w:pPr>
        <w:ind w:firstLine="400"/>
        <w:jc w:val="both"/>
      </w:pPr>
      <w:r>
        <w:rPr>
          <w:rStyle w:val="s0"/>
        </w:rPr>
        <w:t>3. Алыс-беріс шикізаты болып табылатын акцизделетін тауарларды бер</w:t>
      </w:r>
      <w:r>
        <w:rPr>
          <w:rStyle w:val="s0"/>
        </w:rPr>
        <w:t>у кезінде көрсетілген тауарларды мердігерге (өңдеушіге) берген күн операция жасалған күн болып табылады.</w:t>
      </w:r>
    </w:p>
    <w:p w:rsidR="00000000" w:rsidRDefault="00B51E0B">
      <w:pPr>
        <w:ind w:firstLine="400"/>
        <w:jc w:val="both"/>
      </w:pPr>
      <w:r>
        <w:rPr>
          <w:rStyle w:val="s0"/>
        </w:rPr>
        <w:t>Алыс-беріс шикізатын қайта өңдеу өнімі болып табылатын, осы Кодекстің</w:t>
      </w:r>
      <w:r>
        <w:rPr>
          <w:rStyle w:val="s0"/>
        </w:rPr>
        <w:t xml:space="preserve"> </w:t>
      </w:r>
      <w:hyperlink r:id="rId6483"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w:t>
      </w:r>
      <w:r>
        <w:rPr>
          <w:rStyle w:val="s0"/>
        </w:rPr>
        <w:t>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w:t>
      </w:r>
      <w:r>
        <w:rPr>
          <w:rStyle w:val="s0"/>
        </w:rPr>
        <w:t>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B51E0B">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w:t>
      </w:r>
      <w:r>
        <w:rPr>
          <w:rStyle w:val="s0"/>
        </w:rPr>
        <w:t>,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w:t>
      </w:r>
      <w:r>
        <w:rPr>
          <w:rStyle w:val="s0"/>
        </w:rPr>
        <w:t>ды және алыс-беріс шикізаты есепке қабылданған және (немесе) тиеп-жөнелтілген күннен бастап екі жылдан аспауға тиіс.</w:t>
      </w:r>
    </w:p>
    <w:p w:rsidR="00000000" w:rsidRDefault="00B51E0B">
      <w:pPr>
        <w:ind w:firstLine="400"/>
        <w:jc w:val="both"/>
      </w:pPr>
      <w:r>
        <w:rPr>
          <w:rStyle w:val="s0"/>
        </w:rPr>
        <w:t xml:space="preserve">Алыс-беріс шикізатын өңдеудің белгіленген мерзімінен асып кеткен жағдайда Қазақстан Республикасының Үкіметі бекіткен мөлшерлемелер бойынша </w:t>
      </w:r>
      <w:r>
        <w:rPr>
          <w:rStyle w:val="s0"/>
        </w:rPr>
        <w:t>шарттың (келісімшарттың) талаптарына сәйкес өңдеу өнімінің болжалды көлемі акциз салу объектісі болып табылады.</w:t>
      </w:r>
    </w:p>
    <w:p w:rsidR="00000000" w:rsidRDefault="00B51E0B">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w:t>
      </w:r>
      <w:r>
        <w:rPr>
          <w:rStyle w:val="s0"/>
        </w:rPr>
        <w:t>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6484" w:history="1">
        <w:r>
          <w:rPr>
            <w:rStyle w:val="a3"/>
          </w:rPr>
          <w:t>тәртіппен</w:t>
        </w:r>
      </w:hyperlink>
      <w:r>
        <w:rPr>
          <w:rStyle w:val="s0"/>
        </w:rPr>
        <w:t>, нысан бойынша және мерзімдерде оның орындалуын ұсынады.</w:t>
      </w:r>
    </w:p>
    <w:p w:rsidR="00000000" w:rsidRDefault="00B51E0B">
      <w:pPr>
        <w:ind w:firstLine="400"/>
        <w:jc w:val="both"/>
      </w:pPr>
      <w:r>
        <w:rPr>
          <w:rStyle w:val="s0"/>
        </w:rPr>
        <w:t>4. Акц</w:t>
      </w:r>
      <w:r>
        <w:rPr>
          <w:rStyle w:val="s0"/>
        </w:rPr>
        <w:t>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p>
    <w:p w:rsidR="00000000" w:rsidRDefault="00B51E0B">
      <w:pPr>
        <w:ind w:firstLine="400"/>
        <w:jc w:val="both"/>
      </w:pPr>
      <w:r>
        <w:rPr>
          <w:rStyle w:val="s0"/>
        </w:rPr>
        <w:t>5. Өндіруші жүзеге асыратын акцизделетін тауарлар</w:t>
      </w:r>
      <w:r>
        <w:rPr>
          <w:rStyle w:val="s0"/>
        </w:rPr>
        <w:t>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p>
    <w:p w:rsidR="00000000" w:rsidRDefault="00B51E0B">
      <w:pPr>
        <w:jc w:val="both"/>
      </w:pPr>
      <w:r>
        <w:rPr>
          <w:rStyle w:val="s3"/>
        </w:rPr>
        <w:t>2014.18.06. № 210-V ҚР</w:t>
      </w:r>
      <w:r>
        <w:rPr>
          <w:rStyle w:val="s3"/>
        </w:rPr>
        <w:t xml:space="preserve"> </w:t>
      </w:r>
      <w:hyperlink r:id="rId6485" w:anchor="sub_id=200" w:history="1">
        <w:r>
          <w:rPr>
            <w:rStyle w:val="a3"/>
            <w:i/>
            <w:iCs/>
          </w:rPr>
          <w:t>Заңымен</w:t>
        </w:r>
      </w:hyperlink>
      <w:r>
        <w:rPr>
          <w:rStyle w:val="s3"/>
        </w:rPr>
        <w:t xml:space="preserve"> </w:t>
      </w:r>
      <w:r>
        <w:rPr>
          <w:rStyle w:val="s3"/>
        </w:rPr>
        <w:t>6-тармақ өзгертілді (2015 ж. 1 қаңтардан бастап қолданысқа енгiзiлді) (</w:t>
      </w:r>
      <w:hyperlink r:id="rId6486" w:anchor="sub_id=2820600" w:history="1">
        <w:r>
          <w:rPr>
            <w:rStyle w:val="a3"/>
            <w:i/>
            <w:iCs/>
          </w:rPr>
          <w:t>бұр.ред.қара</w:t>
        </w:r>
      </w:hyperlink>
      <w:r>
        <w:rPr>
          <w:rStyle w:val="s3"/>
        </w:rPr>
        <w:t>)</w:t>
      </w:r>
    </w:p>
    <w:p w:rsidR="00000000" w:rsidRDefault="00B51E0B">
      <w:pPr>
        <w:ind w:firstLine="400"/>
        <w:jc w:val="both"/>
      </w:pPr>
      <w:r>
        <w:rPr>
          <w:rStyle w:val="s0"/>
        </w:rPr>
        <w:t>6. Акцизделетін тауарлар, акциздік маркалар, есепке алу-бақылау марк</w:t>
      </w:r>
      <w:r>
        <w:rPr>
          <w:rStyle w:val="s0"/>
        </w:rPr>
        <w:t>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w:t>
      </w:r>
      <w:r>
        <w:rPr>
          <w:rStyle w:val="s0"/>
        </w:rPr>
        <w:t>ып табылады.</w:t>
      </w:r>
    </w:p>
    <w:p w:rsidR="00000000" w:rsidRDefault="00B51E0B">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B51E0B">
      <w:pPr>
        <w:jc w:val="both"/>
      </w:pPr>
      <w:r>
        <w:rPr>
          <w:rStyle w:val="s3"/>
        </w:rPr>
        <w:t>2010.30.06. № 297-ІV ҚР</w:t>
      </w:r>
      <w:r>
        <w:rPr>
          <w:rStyle w:val="s3"/>
        </w:rPr>
        <w:t xml:space="preserve"> </w:t>
      </w:r>
      <w:hyperlink r:id="rId6487"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p>
    <w:p w:rsidR="00000000" w:rsidRDefault="00B51E0B">
      <w:pPr>
        <w:ind w:firstLine="400"/>
        <w:jc w:val="both"/>
      </w:pPr>
      <w:r>
        <w:rPr>
          <w:rStyle w:val="s0"/>
        </w:rPr>
        <w:t>7. Қазақстан Республикасының аумағына Кеден одағына мүше басқа мемлекеттің аумағынан акцизделетін тауарл</w:t>
      </w:r>
      <w:r>
        <w:rPr>
          <w:rStyle w:val="s0"/>
        </w:rPr>
        <w:t>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51E0B">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w:t>
      </w:r>
      <w:r>
        <w:rPr>
          <w:rStyle w:val="s0"/>
        </w:rPr>
        <w:t>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6488" w:anchor="sub_id=666" w:history="1">
        <w:r>
          <w:rPr>
            <w:rStyle w:val="a3"/>
            <w:i/>
            <w:iCs/>
          </w:rPr>
          <w:t>Заңымен</w:t>
        </w:r>
      </w:hyperlink>
      <w:r>
        <w:rPr>
          <w:rStyle w:val="s3"/>
        </w:rPr>
        <w:t xml:space="preserve"> </w:t>
      </w:r>
      <w:r>
        <w:rPr>
          <w:rStyle w:val="s3"/>
        </w:rPr>
        <w:t>(2010 ж. 1 шілдеден бастап қолданысқа енгізілді) (</w:t>
      </w:r>
      <w:hyperlink r:id="rId6489" w:anchor="sub_id=2830000" w:history="1">
        <w:r>
          <w:rPr>
            <w:rStyle w:val="a3"/>
            <w:i/>
            <w:iCs/>
          </w:rPr>
          <w:t>бұр.ред.қара</w:t>
        </w:r>
      </w:hyperlink>
      <w:r>
        <w:rPr>
          <w:rStyle w:val="s3"/>
        </w:rPr>
        <w:t>); 2013.05.12. № 152-V ҚР</w:t>
      </w:r>
      <w:r>
        <w:rPr>
          <w:rStyle w:val="s3"/>
        </w:rPr>
        <w:t xml:space="preserve"> </w:t>
      </w:r>
      <w:hyperlink r:id="rId6490" w:anchor="sub_id=283" w:history="1">
        <w:r>
          <w:rPr>
            <w:rStyle w:val="a3"/>
            <w:i/>
            <w:iCs/>
          </w:rPr>
          <w:t>Заңымен</w:t>
        </w:r>
      </w:hyperlink>
      <w:r>
        <w:rPr>
          <w:rStyle w:val="s3"/>
        </w:rPr>
        <w:t xml:space="preserve"> </w:t>
      </w:r>
      <w:r>
        <w:rPr>
          <w:rStyle w:val="s3"/>
        </w:rPr>
        <w:t>(2009 ж. 1 қаңтардан бастап қолданысқа енгізілді) (</w:t>
      </w:r>
      <w:hyperlink r:id="rId6491" w:anchor="sub_id=2830000" w:history="1">
        <w:r>
          <w:rPr>
            <w:rStyle w:val="a3"/>
            <w:i/>
            <w:iCs/>
          </w:rPr>
          <w:t>бұр.ред.қара</w:t>
        </w:r>
      </w:hyperlink>
      <w:r>
        <w:rPr>
          <w:rStyle w:val="s3"/>
        </w:rPr>
        <w:t>) 283-бап жаңа редакцияда</w:t>
      </w:r>
    </w:p>
    <w:p w:rsidR="00000000" w:rsidRDefault="00B51E0B">
      <w:pPr>
        <w:ind w:left="1200" w:hanging="800"/>
        <w:jc w:val="both"/>
      </w:pPr>
      <w:r>
        <w:rPr>
          <w:rStyle w:val="s1"/>
        </w:rPr>
        <w:t>283-бап. Салық базасы</w:t>
      </w:r>
    </w:p>
    <w:p w:rsidR="00000000" w:rsidRDefault="00B51E0B">
      <w:pPr>
        <w:ind w:firstLine="400"/>
        <w:jc w:val="both"/>
      </w:pPr>
      <w:r>
        <w:rPr>
          <w:rStyle w:val="s0"/>
        </w:rPr>
        <w:t>Акцизделет</w:t>
      </w:r>
      <w:r>
        <w:rPr>
          <w:rStyle w:val="s0"/>
        </w:rPr>
        <w:t>ін тауарлар бойынша салық базасы өндірілген, өткізілген акцизделетін тауарлардың зат түріндегі көлемі (саны) ретінде айқындалады.</w:t>
      </w:r>
    </w:p>
    <w:p w:rsidR="00000000" w:rsidRDefault="00B51E0B">
      <w:pPr>
        <w:ind w:firstLine="400"/>
        <w:jc w:val="both"/>
      </w:pPr>
      <w:r>
        <w:rPr>
          <w:rStyle w:val="s0"/>
        </w:rPr>
        <w:t>Осы Кодекстің</w:t>
      </w:r>
      <w:r>
        <w:rPr>
          <w:rStyle w:val="s0"/>
        </w:rPr>
        <w:t xml:space="preserve"> </w:t>
      </w:r>
      <w:hyperlink r:id="rId6492" w:anchor="sub_id=2790000" w:history="1">
        <w:r>
          <w:rPr>
            <w:rStyle w:val="a3"/>
          </w:rPr>
          <w:t>279-бабы бірінші бөлігінің 5</w:t>
        </w:r>
        <w:r>
          <w:rPr>
            <w:rStyle w:val="a3"/>
          </w:rPr>
          <w:t>)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B51E0B">
      <w:pPr>
        <w:ind w:firstLine="400"/>
        <w:jc w:val="both"/>
      </w:pPr>
      <w:r>
        <w:t> </w:t>
      </w:r>
    </w:p>
    <w:p w:rsidR="00000000" w:rsidRDefault="00B51E0B">
      <w:pPr>
        <w:ind w:firstLine="400"/>
        <w:jc w:val="both"/>
      </w:pPr>
      <w:r>
        <w:rPr>
          <w:rStyle w:val="s1"/>
        </w:rPr>
        <w:t>284-бап. Әртүрлі мөлшерлемелер белгіленген жағдай</w:t>
      </w:r>
      <w:r>
        <w:rPr>
          <w:rStyle w:val="s1"/>
        </w:rPr>
        <w:t>да спирттің барлық түріне және шарап материалына салық салу ерекшеліктері</w:t>
      </w:r>
    </w:p>
    <w:p w:rsidR="00000000" w:rsidRDefault="00B51E0B">
      <w:pPr>
        <w:ind w:firstLine="400"/>
        <w:jc w:val="both"/>
      </w:pPr>
      <w:r>
        <w:rPr>
          <w:rStyle w:val="s0"/>
        </w:rPr>
        <w:t>1. Осы Кодекстің</w:t>
      </w:r>
      <w:r>
        <w:rPr>
          <w:rStyle w:val="s0"/>
        </w:rPr>
        <w:t xml:space="preserve"> </w:t>
      </w:r>
      <w:hyperlink r:id="rId6493"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w:t>
      </w:r>
      <w:r>
        <w:rPr>
          <w:rStyle w:val="s0"/>
        </w:rPr>
        <w:t>үрлі</w:t>
      </w:r>
      <w:r>
        <w:rPr>
          <w:rStyle w:val="s0"/>
        </w:rPr>
        <w:t xml:space="preserve"> акциз мөлшерлемелері белгіленген жағдайда, салық базасы сол бір мөлшерлемемен салық салынатын операциялар бойынша жеке айқындалады.</w:t>
      </w:r>
    </w:p>
    <w:p w:rsidR="00000000" w:rsidRDefault="00B51E0B">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w:t>
      </w:r>
      <w:r>
        <w:rPr>
          <w:rStyle w:val="s0"/>
        </w:rPr>
        <w:t xml:space="preserve">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w:t>
      </w:r>
      <w:r>
        <w:rPr>
          <w:rStyle w:val="s0"/>
        </w:rPr>
        <w:t>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p>
    <w:p w:rsidR="00000000" w:rsidRDefault="00B51E0B">
      <w:pPr>
        <w:ind w:firstLine="400"/>
        <w:jc w:val="both"/>
      </w:pPr>
      <w:r>
        <w:rPr>
          <w:rStyle w:val="s0"/>
        </w:rPr>
        <w:t>3. Осы баптың 2-тармағының ережелері емдік және фармацевтік препартаттар шығару және медициналық қы</w:t>
      </w:r>
      <w:r>
        <w:rPr>
          <w:rStyle w:val="s0"/>
        </w:rPr>
        <w:t>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51E0B">
      <w:pPr>
        <w:ind w:firstLine="400"/>
        <w:jc w:val="both"/>
      </w:pPr>
      <w:r>
        <w:rPr>
          <w:rStyle w:val="s0"/>
          <w:b/>
          <w:bCs/>
        </w:rPr>
        <w:t> </w:t>
      </w:r>
    </w:p>
    <w:p w:rsidR="00000000" w:rsidRDefault="00B51E0B">
      <w:pPr>
        <w:ind w:firstLine="400"/>
        <w:jc w:val="both"/>
      </w:pPr>
      <w:r>
        <w:rPr>
          <w:rStyle w:val="s0"/>
          <w:b/>
          <w:bCs/>
        </w:rPr>
        <w:t>2</w:t>
      </w:r>
      <w:r>
        <w:rPr>
          <w:rStyle w:val="s0"/>
          <w:b/>
          <w:bCs/>
        </w:rPr>
        <w:t>85-бап</w:t>
      </w:r>
      <w:r>
        <w:rPr>
          <w:rStyle w:val="s0"/>
        </w:rPr>
        <w:t xml:space="preserve">. </w:t>
      </w:r>
      <w:r>
        <w:rPr>
          <w:rStyle w:val="s0"/>
          <w:b/>
          <w:bCs/>
        </w:rPr>
        <w:t>Акцизделетін тауарлардың бүлінуі, жоғалуы</w:t>
      </w:r>
    </w:p>
    <w:p w:rsidR="00000000" w:rsidRDefault="00B51E0B">
      <w:pPr>
        <w:jc w:val="both"/>
      </w:pPr>
      <w:r>
        <w:rPr>
          <w:rStyle w:val="s3"/>
        </w:rPr>
        <w:t>2010.30.06. № 297-ІV ҚР</w:t>
      </w:r>
      <w:r>
        <w:rPr>
          <w:rStyle w:val="s3"/>
        </w:rPr>
        <w:t xml:space="preserve"> </w:t>
      </w:r>
      <w:hyperlink r:id="rId6494" w:anchor="sub_id=667"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495" w:anchor="sub_id=2850100" w:history="1">
        <w:r>
          <w:rPr>
            <w:rStyle w:val="a3"/>
            <w:i/>
            <w:iCs/>
          </w:rPr>
          <w:t>бұр.ред.қара</w:t>
        </w:r>
      </w:hyperlink>
      <w:r>
        <w:rPr>
          <w:rStyle w:val="s3"/>
        </w:rPr>
        <w:t>)</w:t>
      </w:r>
    </w:p>
    <w:p w:rsidR="00000000" w:rsidRDefault="00B51E0B">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w:t>
      </w:r>
      <w:r>
        <w:rPr>
          <w:rStyle w:val="s0"/>
        </w:rPr>
        <w:t>ің аумағынан импортталатын акцизделетін тауарлар бүлінген, жоғалған кезде акциз толық мөлшерде төленеді.</w:t>
      </w:r>
    </w:p>
    <w:p w:rsidR="00000000" w:rsidRDefault="00B51E0B">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p>
    <w:p w:rsidR="00000000" w:rsidRDefault="00B51E0B">
      <w:pPr>
        <w:ind w:firstLine="400"/>
        <w:jc w:val="both"/>
      </w:pPr>
      <w:r>
        <w:rPr>
          <w:rStyle w:val="s0"/>
        </w:rPr>
        <w:t>2. Осы б</w:t>
      </w:r>
      <w:r>
        <w:rPr>
          <w:rStyle w:val="s0"/>
        </w:rPr>
        <w:t>аптың мақсаттары үшін:</w:t>
      </w:r>
    </w:p>
    <w:p w:rsidR="00000000" w:rsidRDefault="00B51E0B">
      <w:pPr>
        <w:jc w:val="both"/>
      </w:pPr>
      <w:r>
        <w:rPr>
          <w:rStyle w:val="s3"/>
        </w:rPr>
        <w:t>2010.30.06. № 297-ІV ҚР</w:t>
      </w:r>
      <w:r>
        <w:rPr>
          <w:rStyle w:val="s3"/>
        </w:rPr>
        <w:t xml:space="preserve"> </w:t>
      </w:r>
      <w:hyperlink r:id="rId6496" w:anchor="sub_id=667"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497" w:anchor="sub_id=2850201" w:history="1">
        <w:r>
          <w:rPr>
            <w:rStyle w:val="a3"/>
            <w:i/>
            <w:iCs/>
          </w:rPr>
          <w:t>бұр.ред.қара</w:t>
        </w:r>
      </w:hyperlink>
      <w:r>
        <w:rPr>
          <w:rStyle w:val="s3"/>
        </w:rPr>
        <w:t>)</w:t>
      </w:r>
    </w:p>
    <w:p w:rsidR="00000000" w:rsidRDefault="00B51E0B">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51E0B">
      <w:pPr>
        <w:ind w:firstLine="400"/>
        <w:jc w:val="both"/>
      </w:pPr>
      <w:r>
        <w:rPr>
          <w:rStyle w:val="s0"/>
        </w:rPr>
        <w:t>2) оқиғаның нәтижесінде тауард</w:t>
      </w:r>
      <w:r>
        <w:rPr>
          <w:rStyle w:val="s0"/>
        </w:rPr>
        <w:t>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B51E0B">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w:t>
      </w:r>
      <w:r>
        <w:rPr>
          <w:rStyle w:val="s0"/>
        </w:rPr>
        <w:t>ң</w:t>
      </w:r>
      <w:r>
        <w:rPr>
          <w:rStyle w:val="s0"/>
        </w:rPr>
        <w:t xml:space="preserve">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B51E0B">
      <w:pPr>
        <w:ind w:firstLine="400"/>
        <w:jc w:val="both"/>
      </w:pPr>
      <w:r>
        <w:rPr>
          <w:rStyle w:val="s0"/>
        </w:rPr>
        <w:t> </w:t>
      </w:r>
    </w:p>
    <w:p w:rsidR="00000000" w:rsidRDefault="00B51E0B">
      <w:pPr>
        <w:jc w:val="both"/>
      </w:pPr>
      <w:r>
        <w:rPr>
          <w:rStyle w:val="s3"/>
        </w:rPr>
        <w:t>2014.18.06. № 210-V ҚР</w:t>
      </w:r>
      <w:r>
        <w:rPr>
          <w:rStyle w:val="s3"/>
        </w:rPr>
        <w:t xml:space="preserve"> </w:t>
      </w:r>
      <w:hyperlink r:id="rId6498" w:anchor="sub_id=286" w:history="1">
        <w:r>
          <w:rPr>
            <w:rStyle w:val="a3"/>
            <w:i/>
            <w:iCs/>
          </w:rPr>
          <w:t>Заңымен</w:t>
        </w:r>
      </w:hyperlink>
      <w:r>
        <w:rPr>
          <w:rStyle w:val="s3"/>
        </w:rPr>
        <w:t xml:space="preserve"> </w:t>
      </w:r>
      <w:r>
        <w:rPr>
          <w:rStyle w:val="s3"/>
        </w:rPr>
        <w:t>2</w:t>
      </w:r>
      <w:r>
        <w:rPr>
          <w:rStyle w:val="s3"/>
        </w:rPr>
        <w:t>86-бап жаңа редакцияда (2015 ж. 1 қаңтардан бастап қолданысқа енгiзiлді) (</w:t>
      </w:r>
      <w:hyperlink r:id="rId6499" w:anchor="sub_id=2860000" w:history="1">
        <w:r>
          <w:rPr>
            <w:rStyle w:val="a3"/>
            <w:i/>
            <w:iCs/>
          </w:rPr>
          <w:t>бұр.ред.қара</w:t>
        </w:r>
      </w:hyperlink>
      <w:r>
        <w:rPr>
          <w:rStyle w:val="s3"/>
        </w:rPr>
        <w:t>)</w:t>
      </w:r>
    </w:p>
    <w:p w:rsidR="00000000" w:rsidRDefault="00B51E0B">
      <w:pPr>
        <w:ind w:left="1200" w:hanging="800"/>
        <w:jc w:val="both"/>
      </w:pPr>
      <w:r>
        <w:rPr>
          <w:rStyle w:val="s1"/>
        </w:rPr>
        <w:t>286-бап. Акциздік маркалардың, есепке алу-бақылау маркаларының бүлiнуi, жоғалуы</w:t>
      </w:r>
    </w:p>
    <w:p w:rsidR="00000000" w:rsidRDefault="00B51E0B">
      <w:pPr>
        <w:ind w:firstLine="400"/>
        <w:jc w:val="both"/>
      </w:pPr>
      <w:r>
        <w:rPr>
          <w:rStyle w:val="s0"/>
        </w:rPr>
        <w:t xml:space="preserve">1. </w:t>
      </w:r>
      <w:r>
        <w:rPr>
          <w:rStyle w:val="s0"/>
        </w:rPr>
        <w:t>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B51E0B">
      <w:pPr>
        <w:ind w:firstLine="400"/>
        <w:jc w:val="both"/>
      </w:pPr>
      <w:r>
        <w:rPr>
          <w:rStyle w:val="s0"/>
        </w:rPr>
        <w:t>Осы Кодекстің</w:t>
      </w:r>
      <w:r>
        <w:rPr>
          <w:rStyle w:val="s0"/>
        </w:rPr>
        <w:t xml:space="preserve"> </w:t>
      </w:r>
      <w:hyperlink r:id="rId6500"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w:t>
      </w:r>
      <w:r>
        <w:rPr>
          <w:rStyle w:val="s0"/>
        </w:rPr>
        <w:t>ргізіледі.</w:t>
      </w:r>
    </w:p>
    <w:p w:rsidR="00000000" w:rsidRDefault="00B51E0B">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B51E0B">
      <w:pPr>
        <w:ind w:firstLine="400"/>
        <w:jc w:val="both"/>
      </w:pPr>
      <w:r>
        <w:rPr>
          <w:rStyle w:val="s0"/>
        </w:rPr>
        <w:t>1) акциздік маркалар, есепке алу-бақылау маркалары төтенше жағдайлар салдары</w:t>
      </w:r>
      <w:r>
        <w:rPr>
          <w:rStyle w:val="s0"/>
        </w:rPr>
        <w:t>нан бүлінсе, жоғалса;</w:t>
      </w:r>
    </w:p>
    <w:p w:rsidR="00000000" w:rsidRDefault="00B51E0B">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B51E0B">
      <w:pPr>
        <w:ind w:firstLine="400"/>
        <w:jc w:val="both"/>
      </w:pPr>
      <w:r>
        <w:rPr>
          <w:rStyle w:val="s0"/>
        </w:rPr>
        <w:t>3. Отандық өндірілген темекі бұйымдарына берілген акциздік маркалар бүлiн</w:t>
      </w:r>
      <w:r>
        <w:rPr>
          <w:rStyle w:val="s0"/>
        </w:rPr>
        <w:t>ген, жоғалған кезде мынадай жағдайларда:</w:t>
      </w:r>
    </w:p>
    <w:p w:rsidR="00000000" w:rsidRDefault="00B51E0B">
      <w:pPr>
        <w:ind w:firstLine="400"/>
        <w:jc w:val="both"/>
      </w:pPr>
      <w:r>
        <w:rPr>
          <w:rStyle w:val="s0"/>
        </w:rPr>
        <w:t>1) акциздік маркалар төтенше жағдайлар салдарынан бүлінсе, жоғалса;</w:t>
      </w:r>
    </w:p>
    <w:p w:rsidR="00000000" w:rsidRDefault="00B51E0B">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B51E0B">
      <w:pPr>
        <w:ind w:firstLine="400"/>
        <w:jc w:val="both"/>
      </w:pPr>
      <w:r>
        <w:rPr>
          <w:rStyle w:val="s0"/>
          <w:b/>
          <w:bCs/>
        </w:rPr>
        <w:t> </w:t>
      </w:r>
    </w:p>
    <w:p w:rsidR="00000000" w:rsidRDefault="00B51E0B">
      <w:pPr>
        <w:ind w:firstLine="400"/>
        <w:jc w:val="both"/>
      </w:pPr>
      <w:r>
        <w:rPr>
          <w:rStyle w:val="s0"/>
          <w:b/>
          <w:bCs/>
        </w:rPr>
        <w:t>287-бап</w:t>
      </w:r>
      <w:r>
        <w:rPr>
          <w:rStyle w:val="s0"/>
        </w:rPr>
        <w:t xml:space="preserve">. </w:t>
      </w:r>
      <w:r>
        <w:rPr>
          <w:rStyle w:val="s0"/>
          <w:b/>
          <w:bCs/>
        </w:rPr>
        <w:t>Қазақстан</w:t>
      </w:r>
      <w:r>
        <w:rPr>
          <w:rStyle w:val="s0"/>
          <w:b/>
          <w:bCs/>
        </w:rPr>
        <w:t xml:space="preserve"> Ре</w:t>
      </w:r>
      <w:r>
        <w:rPr>
          <w:rStyle w:val="s0"/>
          <w:b/>
          <w:bCs/>
        </w:rPr>
        <w:t>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w:t>
      </w:r>
    </w:p>
    <w:p w:rsidR="00000000" w:rsidRDefault="00B51E0B">
      <w:pPr>
        <w:jc w:val="both"/>
      </w:pPr>
      <w:r>
        <w:rPr>
          <w:rStyle w:val="s3"/>
        </w:rPr>
        <w:t>2011.21.07. № 467-ІV ҚР</w:t>
      </w:r>
      <w:r>
        <w:rPr>
          <w:rStyle w:val="s3"/>
        </w:rPr>
        <w:t xml:space="preserve"> </w:t>
      </w:r>
      <w:hyperlink r:id="rId6501" w:anchor="sub_id=3123" w:history="1">
        <w:r>
          <w:rPr>
            <w:rStyle w:val="a3"/>
            <w:i/>
            <w:iCs/>
          </w:rPr>
          <w:t>Заңымен</w:t>
        </w:r>
      </w:hyperlink>
      <w:r>
        <w:rPr>
          <w:rStyle w:val="s3"/>
        </w:rPr>
        <w:t xml:space="preserve"> </w:t>
      </w:r>
      <w:r>
        <w:rPr>
          <w:rStyle w:val="s3"/>
        </w:rPr>
        <w:t>(2011 жылғы 1 шілдеден бастап қолданысқа енгізілді) (</w:t>
      </w:r>
      <w:hyperlink r:id="rId6502" w:anchor="sub_id=2870100" w:history="1">
        <w:r>
          <w:rPr>
            <w:rStyle w:val="a3"/>
            <w:i/>
            <w:iCs/>
          </w:rPr>
          <w:t>бұр.ред.қара</w:t>
        </w:r>
      </w:hyperlink>
      <w:r>
        <w:rPr>
          <w:rStyle w:val="s3"/>
        </w:rPr>
        <w:t>); 2013.05.12. № 152-V ҚР</w:t>
      </w:r>
      <w:r>
        <w:rPr>
          <w:rStyle w:val="s3"/>
        </w:rPr>
        <w:t xml:space="preserve"> </w:t>
      </w:r>
      <w:hyperlink r:id="rId6503" w:anchor="sub_id=287" w:history="1">
        <w:r>
          <w:rPr>
            <w:rStyle w:val="a3"/>
            <w:i/>
            <w:iCs/>
          </w:rPr>
          <w:t>Заңымен</w:t>
        </w:r>
      </w:hyperlink>
      <w:r>
        <w:rPr>
          <w:rStyle w:val="s3"/>
        </w:rPr>
        <w:t xml:space="preserve"> </w:t>
      </w:r>
      <w:r>
        <w:rPr>
          <w:rStyle w:val="s3"/>
        </w:rPr>
        <w:t>(2009 ж. 1 қаңтардан бастап қолданысқа енгізілді) (</w:t>
      </w:r>
      <w:hyperlink r:id="rId6504" w:anchor="sub_id=2870100" w:history="1">
        <w:r>
          <w:rPr>
            <w:rStyle w:val="a3"/>
            <w:i/>
            <w:iCs/>
          </w:rPr>
          <w:t>бұр.ред.қара</w:t>
        </w:r>
      </w:hyperlink>
      <w:r>
        <w:rPr>
          <w:rStyle w:val="s3"/>
        </w:rPr>
        <w:t>) 1-тармақ өзгертілді</w:t>
      </w:r>
    </w:p>
    <w:p w:rsidR="00000000" w:rsidRDefault="00B51E0B">
      <w:pPr>
        <w:ind w:firstLine="400"/>
        <w:jc w:val="both"/>
      </w:pPr>
      <w:r>
        <w:rPr>
          <w:rStyle w:val="s0"/>
        </w:rPr>
        <w:t>1. Егер сатып алу-сату (айырбастау) шарты бойынша сатып алушы акц</w:t>
      </w:r>
      <w:r>
        <w:rPr>
          <w:rStyle w:val="s0"/>
        </w:rPr>
        <w:t>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51E0B">
      <w:pPr>
        <w:ind w:firstLine="400"/>
        <w:jc w:val="both"/>
      </w:pPr>
      <w:r>
        <w:rPr>
          <w:rStyle w:val="s0"/>
        </w:rPr>
        <w:t>1) бензин (авиациялық бензинді қоспағанда) мен дизель отынын өндіруші;</w:t>
      </w:r>
    </w:p>
    <w:p w:rsidR="00000000" w:rsidRDefault="00B51E0B">
      <w:pPr>
        <w:jc w:val="both"/>
      </w:pPr>
      <w:r>
        <w:rPr>
          <w:rStyle w:val="s3"/>
        </w:rPr>
        <w:t>2</w:t>
      </w:r>
      <w:r>
        <w:rPr>
          <w:rStyle w:val="s3"/>
        </w:rPr>
        <w:t>016.09.04. № 500-V ҚР</w:t>
      </w:r>
      <w:r>
        <w:rPr>
          <w:rStyle w:val="s3"/>
        </w:rPr>
        <w:t xml:space="preserve"> </w:t>
      </w:r>
      <w:hyperlink r:id="rId6505" w:history="1">
        <w:r>
          <w:rPr>
            <w:rStyle w:val="a3"/>
            <w:i/>
            <w:iCs/>
          </w:rPr>
          <w:t>Заңымен</w:t>
        </w:r>
      </w:hyperlink>
      <w:r>
        <w:rPr>
          <w:rStyle w:val="s3"/>
        </w:rPr>
        <w:t xml:space="preserve"> </w:t>
      </w:r>
      <w:r>
        <w:rPr>
          <w:rStyle w:val="s3"/>
        </w:rPr>
        <w:t>1-1) тармақшамен толықтырылды</w:t>
      </w:r>
    </w:p>
    <w:p w:rsidR="00000000" w:rsidRDefault="00B51E0B">
      <w:pPr>
        <w:ind w:firstLine="400"/>
        <w:jc w:val="both"/>
      </w:pPr>
      <w:r>
        <w:rPr>
          <w:rStyle w:val="s0"/>
        </w:rPr>
        <w:t>1-1) өзіне меншік құқығында тиесілі алыс-беріс шикізатты қайта өңдеу нәтижесінде бензинді (авиациялық бензиндi қоспағанда) және (не</w:t>
      </w:r>
      <w:r>
        <w:rPr>
          <w:rStyle w:val="s0"/>
        </w:rPr>
        <w:t>месе) дизель отынын одан әрі өткізу мақсатында алған мұнай беруші;</w:t>
      </w:r>
    </w:p>
    <w:p w:rsidR="00000000" w:rsidRDefault="00B51E0B">
      <w:pPr>
        <w:jc w:val="both"/>
      </w:pPr>
      <w:r>
        <w:rPr>
          <w:rStyle w:val="s3"/>
        </w:rPr>
        <w:t>2016.09.04. № 500-V ҚР</w:t>
      </w:r>
      <w:r>
        <w:rPr>
          <w:rStyle w:val="s3"/>
        </w:rPr>
        <w:t xml:space="preserve"> </w:t>
      </w:r>
      <w:hyperlink r:id="rId6506" w:history="1">
        <w:r>
          <w:rPr>
            <w:rStyle w:val="a3"/>
            <w:i/>
            <w:iCs/>
          </w:rPr>
          <w:t>Заңымен</w:t>
        </w:r>
      </w:hyperlink>
      <w:r>
        <w:rPr>
          <w:rStyle w:val="s3"/>
        </w:rPr>
        <w:t xml:space="preserve"> </w:t>
      </w:r>
      <w:r>
        <w:rPr>
          <w:rStyle w:val="s3"/>
        </w:rPr>
        <w:t>2) тармақша жаңа редакцияда (</w:t>
      </w:r>
      <w:hyperlink r:id="rId6507" w:anchor="sub_id=2870102"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6508"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Қазақстан Республикасының аумағына менші</w:t>
      </w:r>
      <w:r>
        <w:rPr>
          <w:rStyle w:val="s0"/>
        </w:rPr>
        <w:t>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өткiзу саласына жатқызылады.</w:t>
      </w:r>
    </w:p>
    <w:p w:rsidR="00000000" w:rsidRDefault="00B51E0B">
      <w:pPr>
        <w:ind w:firstLine="400"/>
        <w:jc w:val="both"/>
      </w:pPr>
      <w:r>
        <w:rPr>
          <w:rStyle w:val="s0"/>
        </w:rPr>
        <w:t>Көтерм</w:t>
      </w:r>
      <w:r>
        <w:rPr>
          <w:rStyle w:val="s0"/>
        </w:rPr>
        <w:t>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51E0B">
      <w:pPr>
        <w:ind w:firstLine="400"/>
        <w:jc w:val="both"/>
      </w:pPr>
      <w:r>
        <w:rPr>
          <w:rStyle w:val="s0"/>
        </w:rPr>
        <w:t>2. Бензин (авиациялық бензинді қоспағанда) мен дизель отынын бөлшек саудада өткізу саласына осы баптың 1-тар</w:t>
      </w:r>
      <w:r>
        <w:rPr>
          <w:rStyle w:val="s0"/>
        </w:rPr>
        <w:t>мағында аталған ұсынушылар жүзеге асыратын:</w:t>
      </w:r>
    </w:p>
    <w:p w:rsidR="00000000" w:rsidRDefault="00B51E0B">
      <w:pPr>
        <w:jc w:val="both"/>
      </w:pPr>
      <w:r>
        <w:rPr>
          <w:rStyle w:val="s3"/>
        </w:rPr>
        <w:t>2011.21.07. № 467-ІV ҚР</w:t>
      </w:r>
      <w:r>
        <w:rPr>
          <w:rStyle w:val="s3"/>
        </w:rPr>
        <w:t xml:space="preserve"> </w:t>
      </w:r>
      <w:hyperlink r:id="rId6509" w:anchor="sub_id=3123" w:history="1">
        <w:r>
          <w:rPr>
            <w:rStyle w:val="a3"/>
            <w:i/>
            <w:iCs/>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6510" w:anchor="sub_id=2870201" w:history="1">
        <w:r>
          <w:rPr>
            <w:rStyle w:val="a3"/>
            <w:i/>
            <w:iCs/>
          </w:rPr>
          <w:t>бұр.ред.қара</w:t>
        </w:r>
      </w:hyperlink>
      <w:r>
        <w:rPr>
          <w:rStyle w:val="s3"/>
        </w:rPr>
        <w:t>)</w:t>
      </w:r>
    </w:p>
    <w:p w:rsidR="00000000" w:rsidRDefault="00B51E0B">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w:t>
      </w:r>
      <w:r>
        <w:rPr>
          <w:rStyle w:val="s0"/>
        </w:rPr>
        <w:t xml:space="preserve"> мұқтаждар үшiн өткізуі, сондай-ақ беруі;</w:t>
      </w:r>
    </w:p>
    <w:p w:rsidR="00000000" w:rsidRDefault="00B51E0B">
      <w:pPr>
        <w:ind w:firstLine="400"/>
        <w:jc w:val="both"/>
      </w:pPr>
      <w:r>
        <w:rPr>
          <w:rStyle w:val="s0"/>
        </w:rPr>
        <w:t>2) бензин (авиациялық бензинді қоспағанда) мен дизель отынын жеке тұлғаларға өткізу;</w:t>
      </w:r>
    </w:p>
    <w:p w:rsidR="00000000" w:rsidRDefault="00B51E0B">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w:t>
      </w:r>
      <w:r>
        <w:rPr>
          <w:rStyle w:val="s0"/>
        </w:rPr>
        <w:t>ік мұқтаждарына пайдалану операциялары жатады</w:t>
      </w:r>
    </w:p>
    <w:p w:rsidR="00000000" w:rsidRDefault="00B51E0B">
      <w:pPr>
        <w:ind w:firstLine="400"/>
        <w:jc w:val="both"/>
      </w:pPr>
      <w:r>
        <w:rPr>
          <w:rStyle w:val="s0"/>
        </w:rPr>
        <w:t> </w:t>
      </w:r>
    </w:p>
    <w:p w:rsidR="00000000" w:rsidRDefault="00B51E0B">
      <w:pPr>
        <w:ind w:firstLine="400"/>
        <w:jc w:val="both"/>
      </w:pPr>
      <w:r>
        <w:rPr>
          <w:rStyle w:val="s0"/>
          <w:b/>
          <w:bCs/>
        </w:rPr>
        <w:t>288-бап</w:t>
      </w:r>
      <w:r>
        <w:rPr>
          <w:rStyle w:val="s0"/>
        </w:rPr>
        <w:t xml:space="preserve">. </w:t>
      </w:r>
      <w:r>
        <w:rPr>
          <w:rStyle w:val="s0"/>
          <w:b/>
          <w:bCs/>
        </w:rPr>
        <w:t>Акцизделетін тауарлар экспортын растау</w:t>
      </w:r>
    </w:p>
    <w:p w:rsidR="00000000" w:rsidRDefault="00B51E0B">
      <w:pPr>
        <w:jc w:val="both"/>
      </w:pPr>
      <w:r>
        <w:rPr>
          <w:rStyle w:val="s3"/>
        </w:rPr>
        <w:t>2010.30.06. № 297-ІV ҚР</w:t>
      </w:r>
      <w:r>
        <w:rPr>
          <w:rStyle w:val="s3"/>
        </w:rPr>
        <w:t xml:space="preserve"> </w:t>
      </w:r>
      <w:hyperlink r:id="rId6511" w:anchor="sub_id=668" w:history="1">
        <w:r>
          <w:rPr>
            <w:rStyle w:val="a3"/>
            <w:i/>
            <w:iCs/>
          </w:rPr>
          <w:t>Заңымен</w:t>
        </w:r>
      </w:hyperlink>
      <w:r>
        <w:rPr>
          <w:rStyle w:val="s3"/>
        </w:rPr>
        <w:t xml:space="preserve"> </w:t>
      </w:r>
      <w:r>
        <w:rPr>
          <w:rStyle w:val="s3"/>
        </w:rPr>
        <w:t xml:space="preserve">1-тармақ өзгертілді (2010 ж. 1 шілдеден бастап </w:t>
      </w:r>
      <w:r>
        <w:rPr>
          <w:rStyle w:val="s3"/>
        </w:rPr>
        <w:t>қолданысқа</w:t>
      </w:r>
      <w:r>
        <w:rPr>
          <w:rStyle w:val="s3"/>
        </w:rPr>
        <w:t xml:space="preserve"> енгізілді) (</w:t>
      </w:r>
      <w:hyperlink r:id="rId6512" w:anchor="sub_id=2880100" w:history="1">
        <w:r>
          <w:rPr>
            <w:rStyle w:val="a3"/>
            <w:i/>
            <w:iCs/>
          </w:rPr>
          <w:t>бұр.ред.қара</w:t>
        </w:r>
      </w:hyperlink>
      <w:r>
        <w:rPr>
          <w:rStyle w:val="s3"/>
        </w:rPr>
        <w:t>)</w:t>
      </w:r>
    </w:p>
    <w:p w:rsidR="00000000" w:rsidRDefault="00B51E0B">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6513"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w:t>
      </w:r>
      <w:r>
        <w:rPr>
          <w:rStyle w:val="s0"/>
        </w:rPr>
        <w:t>ына құжаттарды:</w:t>
      </w:r>
    </w:p>
    <w:p w:rsidR="00000000" w:rsidRDefault="00B51E0B">
      <w:pPr>
        <w:ind w:firstLine="400"/>
        <w:jc w:val="both"/>
      </w:pPr>
      <w:r>
        <w:rPr>
          <w:rStyle w:val="s0"/>
        </w:rPr>
        <w:t>1) экспортталатын акцизделетін тауарларды ұсынуға арналған шартты (келісімшартты);</w:t>
      </w:r>
    </w:p>
    <w:p w:rsidR="00000000" w:rsidRDefault="00B51E0B">
      <w:pPr>
        <w:jc w:val="both"/>
      </w:pPr>
      <w:r>
        <w:rPr>
          <w:rStyle w:val="s3"/>
        </w:rPr>
        <w:t>2010.30.06. № 297-ІV ҚР</w:t>
      </w:r>
      <w:r>
        <w:rPr>
          <w:rStyle w:val="s3"/>
        </w:rPr>
        <w:t xml:space="preserve"> </w:t>
      </w:r>
      <w:hyperlink r:id="rId6514" w:anchor="sub_id=668" w:history="1">
        <w:r>
          <w:rPr>
            <w:rStyle w:val="a3"/>
            <w:i/>
            <w:iCs/>
          </w:rPr>
          <w:t>Заңымен</w:t>
        </w:r>
      </w:hyperlink>
      <w:r>
        <w:rPr>
          <w:rStyle w:val="s3"/>
        </w:rPr>
        <w:t xml:space="preserve"> </w:t>
      </w:r>
      <w:r>
        <w:rPr>
          <w:rStyle w:val="s3"/>
        </w:rPr>
        <w:t>2) тармақша өзгертілді (2010 ж. 1 шілдеден б</w:t>
      </w:r>
      <w:r>
        <w:rPr>
          <w:rStyle w:val="s3"/>
        </w:rPr>
        <w:t>астап қолданысқа енгізілді) (</w:t>
      </w:r>
      <w:hyperlink r:id="rId6515" w:anchor="sub_id=2880102" w:history="1">
        <w:r>
          <w:rPr>
            <w:rStyle w:val="a3"/>
            <w:i/>
            <w:iCs/>
          </w:rPr>
          <w:t>бұр.ред.қара</w:t>
        </w:r>
      </w:hyperlink>
      <w:r>
        <w:rPr>
          <w:rStyle w:val="s3"/>
        </w:rPr>
        <w:t>); 2014.28.11. № 257-V ҚР</w:t>
      </w:r>
      <w:r>
        <w:rPr>
          <w:rStyle w:val="s3"/>
        </w:rPr>
        <w:t xml:space="preserve"> </w:t>
      </w:r>
      <w:hyperlink r:id="rId6516" w:anchor="sub_id=288" w:history="1">
        <w:r>
          <w:rPr>
            <w:rStyle w:val="a3"/>
            <w:i/>
            <w:iCs/>
          </w:rPr>
          <w:t>Заңымен</w:t>
        </w:r>
      </w:hyperlink>
      <w:r>
        <w:rPr>
          <w:rStyle w:val="s3"/>
        </w:rPr>
        <w:t xml:space="preserve"> </w:t>
      </w:r>
      <w:r>
        <w:rPr>
          <w:rStyle w:val="s3"/>
        </w:rPr>
        <w:t>2) тармақша жаң</w:t>
      </w:r>
      <w:r>
        <w:rPr>
          <w:rStyle w:val="s3"/>
        </w:rPr>
        <w:t>а редакцияда (2015 ж. 1 қаңтардан бастап қолданысқа енгізілді) (</w:t>
      </w:r>
      <w:hyperlink r:id="rId6517" w:anchor="sub_id=2880102" w:history="1">
        <w:r>
          <w:rPr>
            <w:rStyle w:val="a3"/>
            <w:i/>
            <w:iCs/>
          </w:rPr>
          <w:t>бұр.ред.қара</w:t>
        </w:r>
      </w:hyperlink>
      <w:r>
        <w:rPr>
          <w:rStyle w:val="s3"/>
        </w:rPr>
        <w:t>)</w:t>
      </w:r>
    </w:p>
    <w:p w:rsidR="00000000" w:rsidRDefault="00B51E0B">
      <w:pPr>
        <w:ind w:firstLine="400"/>
        <w:jc w:val="both"/>
      </w:pPr>
      <w:r>
        <w:rPr>
          <w:rStyle w:val="s0"/>
        </w:rPr>
        <w:t>2) акцизделетiн тауарларды экспорттың кедендік рәсімінде шығаруды жүзеге асырған кеден органы</w:t>
      </w:r>
      <w:r>
        <w:rPr>
          <w:rStyle w:val="s0"/>
        </w:rPr>
        <w:t>ның белгiсi бар тауарлардекларациясын немесе оның кеден органы куәландырған көшiрмесiн табыс етеді.</w:t>
      </w:r>
    </w:p>
    <w:p w:rsidR="00000000" w:rsidRDefault="00B51E0B">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w:t>
      </w:r>
      <w:r>
        <w:rPr>
          <w:rStyle w:val="s0"/>
        </w:rPr>
        <w:t>ен жағдайда, кедендік декларациялауды жүргiзген кеден органының белгісі бар, тауарлардың толық декларациясы экспортты растау ретінде болады;</w:t>
      </w:r>
    </w:p>
    <w:p w:rsidR="00000000" w:rsidRDefault="00B51E0B">
      <w:pPr>
        <w:jc w:val="both"/>
      </w:pPr>
      <w:r>
        <w:rPr>
          <w:rStyle w:val="s3"/>
        </w:rPr>
        <w:t>2010.30.06. № 297-ІV ҚР</w:t>
      </w:r>
      <w:r>
        <w:rPr>
          <w:rStyle w:val="s3"/>
        </w:rPr>
        <w:t xml:space="preserve"> </w:t>
      </w:r>
      <w:hyperlink r:id="rId6518" w:anchor="sub_id=668" w:history="1">
        <w:r>
          <w:rPr>
            <w:rStyle w:val="a3"/>
            <w:i/>
            <w:iCs/>
          </w:rPr>
          <w:t>Заңымен</w:t>
        </w:r>
      </w:hyperlink>
      <w:r>
        <w:rPr>
          <w:rStyle w:val="s3"/>
        </w:rPr>
        <w:t xml:space="preserve"> </w:t>
      </w:r>
      <w:r>
        <w:rPr>
          <w:rStyle w:val="s3"/>
        </w:rPr>
        <w:t>3)</w:t>
      </w:r>
      <w:r>
        <w:rPr>
          <w:rStyle w:val="s3"/>
        </w:rPr>
        <w:t xml:space="preserve"> тармақша өзгертілді (2010 ж. 1 шілдеден бастап қолданысқа енгізілді) (</w:t>
      </w:r>
      <w:hyperlink r:id="rId6519" w:anchor="sub_id=2880103" w:history="1">
        <w:r>
          <w:rPr>
            <w:rStyle w:val="a3"/>
            <w:i/>
            <w:iCs/>
          </w:rPr>
          <w:t>бұр.ред.қара</w:t>
        </w:r>
      </w:hyperlink>
      <w:r>
        <w:rPr>
          <w:rStyle w:val="s3"/>
        </w:rPr>
        <w:t>)</w:t>
      </w:r>
    </w:p>
    <w:p w:rsidR="00000000" w:rsidRDefault="00B51E0B">
      <w:pPr>
        <w:ind w:firstLine="400"/>
        <w:jc w:val="both"/>
      </w:pPr>
      <w:r>
        <w:rPr>
          <w:rStyle w:val="s0"/>
        </w:rPr>
        <w:t>3) Кеден одағының кеден шекарасындағы өткізу пунктінде орналасқан кеден органының белг</w:t>
      </w:r>
      <w:r>
        <w:rPr>
          <w:rStyle w:val="s0"/>
        </w:rPr>
        <w:t>ісі бар тауардың ілеспе құжаттарының көшірмелерін табыс етеді.</w:t>
      </w:r>
    </w:p>
    <w:p w:rsidR="00000000" w:rsidRDefault="00B51E0B">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w:t>
      </w:r>
      <w:r>
        <w:rPr>
          <w:rStyle w:val="s0"/>
        </w:rPr>
        <w:t>і;</w:t>
      </w:r>
    </w:p>
    <w:p w:rsidR="00000000" w:rsidRDefault="00B51E0B">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p>
    <w:p w:rsidR="00000000" w:rsidRDefault="00B51E0B">
      <w:pPr>
        <w:jc w:val="both"/>
      </w:pPr>
      <w:r>
        <w:rPr>
          <w:rStyle w:val="s3"/>
        </w:rPr>
        <w:t>2010.30.06. № 297-ІV ҚР</w:t>
      </w:r>
      <w:r>
        <w:rPr>
          <w:rStyle w:val="s3"/>
        </w:rPr>
        <w:t xml:space="preserve"> </w:t>
      </w:r>
      <w:hyperlink r:id="rId6520"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521" w:anchor="sub_id=2880200" w:history="1">
        <w:r>
          <w:rPr>
            <w:rStyle w:val="a3"/>
            <w:i/>
            <w:iCs/>
          </w:rPr>
          <w:t>бұр.ред.қара</w:t>
        </w:r>
      </w:hyperlink>
      <w:r>
        <w:rPr>
          <w:rStyle w:val="s3"/>
        </w:rPr>
        <w:t>)</w:t>
      </w:r>
      <w:r>
        <w:rPr>
          <w:rStyle w:val="s3"/>
        </w:rPr>
        <w:t>; 2014.28.11. № 257-V ҚР</w:t>
      </w:r>
      <w:r>
        <w:rPr>
          <w:rStyle w:val="s3"/>
        </w:rPr>
        <w:t xml:space="preserve"> </w:t>
      </w:r>
      <w:hyperlink r:id="rId6522" w:anchor="sub_id=28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523" w:anchor="sub_id=2880200" w:history="1">
        <w:r>
          <w:rPr>
            <w:rStyle w:val="a3"/>
            <w:i/>
            <w:iCs/>
          </w:rPr>
          <w:t>бұр.ред.қара</w:t>
        </w:r>
      </w:hyperlink>
      <w:r>
        <w:rPr>
          <w:rStyle w:val="s3"/>
        </w:rPr>
        <w:t>)</w:t>
      </w:r>
    </w:p>
    <w:p w:rsidR="00000000" w:rsidRDefault="00B51E0B">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w:t>
      </w:r>
      <w:r>
        <w:rPr>
          <w:rStyle w:val="s0"/>
        </w:rPr>
        <w:t>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B51E0B">
      <w:pPr>
        <w:jc w:val="both"/>
      </w:pPr>
      <w:r>
        <w:rPr>
          <w:rStyle w:val="s3"/>
        </w:rPr>
        <w:t>2010.30.06. № 297-ІV ҚР</w:t>
      </w:r>
      <w:r>
        <w:rPr>
          <w:rStyle w:val="s3"/>
        </w:rPr>
        <w:t xml:space="preserve"> </w:t>
      </w:r>
      <w:hyperlink r:id="rId6524"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51E0B">
      <w:pPr>
        <w:ind w:firstLine="400"/>
        <w:jc w:val="both"/>
      </w:pPr>
      <w:r>
        <w:rPr>
          <w:rStyle w:val="s0"/>
        </w:rPr>
        <w:t>2-1. Акцизделетін тауарларды Кеден одағына мүше мемлекеттің аумағына экспорттаған кезде осы Код</w:t>
      </w:r>
      <w:r>
        <w:rPr>
          <w:rStyle w:val="s0"/>
        </w:rPr>
        <w:t>екстің</w:t>
      </w:r>
      <w:r>
        <w:rPr>
          <w:rStyle w:val="s0"/>
        </w:rPr>
        <w:t xml:space="preserve"> </w:t>
      </w:r>
      <w:hyperlink r:id="rId6525"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w:t>
      </w:r>
      <w:r>
        <w:rPr>
          <w:rStyle w:val="s0"/>
        </w:rPr>
        <w:t>ен бір мезгілде осы Кодекстің</w:t>
      </w:r>
      <w:r>
        <w:rPr>
          <w:rStyle w:val="s0"/>
        </w:rPr>
        <w:t xml:space="preserve"> </w:t>
      </w:r>
      <w:hyperlink r:id="rId6526"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6527" w:anchor="sub_id=276110000" w:history="1">
        <w:r>
          <w:rPr>
            <w:rStyle w:val="a3"/>
          </w:rPr>
          <w:t>276-11-бабында</w:t>
        </w:r>
      </w:hyperlink>
      <w:r>
        <w:rPr>
          <w:rStyle w:val="s0"/>
        </w:rPr>
        <w:t xml:space="preserve"> </w:t>
      </w:r>
      <w:r>
        <w:rPr>
          <w:rStyle w:val="s0"/>
        </w:rPr>
        <w:t>көзделген құжаттарды табыс етеді.</w:t>
      </w:r>
    </w:p>
    <w:p w:rsidR="00000000" w:rsidRDefault="00B51E0B">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w:t>
      </w:r>
      <w:r>
        <w:rPr>
          <w:rStyle w:val="s0"/>
        </w:rPr>
        <w:t>нына табыс етуге құқылы.</w:t>
      </w:r>
    </w:p>
    <w:p w:rsidR="00000000" w:rsidRDefault="00B51E0B">
      <w:pPr>
        <w:jc w:val="both"/>
      </w:pPr>
      <w:r>
        <w:rPr>
          <w:rStyle w:val="s3"/>
        </w:rPr>
        <w:t>2013.05.12. № 152-V ҚР</w:t>
      </w:r>
      <w:r>
        <w:rPr>
          <w:rStyle w:val="s3"/>
        </w:rPr>
        <w:t xml:space="preserve"> </w:t>
      </w:r>
      <w:hyperlink r:id="rId6528" w:anchor="sub_id=288"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B51E0B">
      <w:pPr>
        <w:ind w:firstLine="400"/>
        <w:jc w:val="both"/>
      </w:pPr>
      <w:r>
        <w:rPr>
          <w:rStyle w:val="s0"/>
        </w:rPr>
        <w:t>2-2. Салық органдарының ақпараттық жүйелер</w:t>
      </w:r>
      <w:r>
        <w:rPr>
          <w:rStyle w:val="s0"/>
        </w:rPr>
        <w:t>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w:t>
      </w:r>
      <w:r>
        <w:rPr>
          <w:rStyle w:val="s0"/>
        </w:rPr>
        <w:t>ясы болған кезде осы баптың 1-тармағының 2) тармақшасында белгіленген құжаттарды табыс ету талап етілмейді.</w:t>
      </w:r>
    </w:p>
    <w:p w:rsidR="00000000" w:rsidRDefault="00B51E0B">
      <w:pPr>
        <w:jc w:val="both"/>
      </w:pPr>
      <w:r>
        <w:rPr>
          <w:rStyle w:val="s3"/>
        </w:rPr>
        <w:t>2010.30.06. № 297-ІV ҚР</w:t>
      </w:r>
      <w:r>
        <w:rPr>
          <w:rStyle w:val="s3"/>
        </w:rPr>
        <w:t xml:space="preserve"> </w:t>
      </w:r>
      <w:hyperlink r:id="rId6529" w:anchor="sub_id=668" w:history="1">
        <w:r>
          <w:rPr>
            <w:rStyle w:val="a3"/>
            <w:i/>
            <w:iCs/>
          </w:rPr>
          <w:t>Заңымен</w:t>
        </w:r>
      </w:hyperlink>
      <w:r>
        <w:rPr>
          <w:rStyle w:val="s3"/>
        </w:rPr>
        <w:t xml:space="preserve"> </w:t>
      </w:r>
      <w:r>
        <w:rPr>
          <w:rStyle w:val="s3"/>
        </w:rPr>
        <w:t>3-тармақ өзгертілді (2010 ж. 1 шілд</w:t>
      </w:r>
      <w:r>
        <w:rPr>
          <w:rStyle w:val="s3"/>
        </w:rPr>
        <w:t>еден бастап қолданысқа енгізілді) (</w:t>
      </w:r>
      <w:hyperlink r:id="rId6530" w:anchor="sub_id=2880300" w:history="1">
        <w:r>
          <w:rPr>
            <w:rStyle w:val="a3"/>
            <w:i/>
            <w:iCs/>
          </w:rPr>
          <w:t>бұр.ред.қара</w:t>
        </w:r>
      </w:hyperlink>
      <w:r>
        <w:rPr>
          <w:rStyle w:val="s3"/>
        </w:rPr>
        <w:t>)</w:t>
      </w:r>
    </w:p>
    <w:p w:rsidR="00000000" w:rsidRDefault="00B51E0B">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w:t>
      </w:r>
      <w:r>
        <w:rPr>
          <w:rStyle w:val="s0"/>
        </w:rPr>
        <w:t>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B51E0B">
      <w:pPr>
        <w:jc w:val="both"/>
      </w:pPr>
      <w:r>
        <w:rPr>
          <w:rStyle w:val="s3"/>
        </w:rPr>
        <w:t>2010.30.06. № 297-ІV ҚР</w:t>
      </w:r>
      <w:r>
        <w:rPr>
          <w:rStyle w:val="s3"/>
        </w:rPr>
        <w:t xml:space="preserve"> </w:t>
      </w:r>
      <w:hyperlink r:id="rId6531" w:anchor="sub_id=668" w:history="1">
        <w:r>
          <w:rPr>
            <w:rStyle w:val="a3"/>
            <w:i/>
            <w:iCs/>
          </w:rPr>
          <w:t>Заңымен</w:t>
        </w:r>
      </w:hyperlink>
      <w:r>
        <w:rPr>
          <w:rStyle w:val="s3"/>
        </w:rPr>
        <w:t xml:space="preserve"> </w:t>
      </w:r>
      <w:r>
        <w:rPr>
          <w:rStyle w:val="s3"/>
        </w:rPr>
        <w:t>4-тармақпен</w:t>
      </w:r>
      <w:r>
        <w:rPr>
          <w:rStyle w:val="s3"/>
        </w:rPr>
        <w:t xml:space="preserve"> толықтырылды (2010 ж. 1 шілдеден бастап қолданысқа енгізілді)</w:t>
      </w:r>
    </w:p>
    <w:p w:rsidR="00000000" w:rsidRDefault="00B51E0B">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w:t>
      </w:r>
      <w:r>
        <w:rPr>
          <w:rStyle w:val="s0"/>
        </w:rPr>
        <w:t>декстің</w:t>
      </w:r>
      <w:r>
        <w:rPr>
          <w:rStyle w:val="s0"/>
        </w:rPr>
        <w:t xml:space="preserve"> </w:t>
      </w:r>
      <w:hyperlink r:id="rId6532" w:anchor="sub_id=5990000" w:history="1">
        <w:r>
          <w:rPr>
            <w:rStyle w:val="a3"/>
          </w:rPr>
          <w:t>599</w:t>
        </w:r>
      </w:hyperlink>
      <w:r>
        <w:rPr>
          <w:rStyle w:val="s0"/>
        </w:rPr>
        <w:t xml:space="preserve"> </w:t>
      </w:r>
      <w:r>
        <w:rPr>
          <w:rStyle w:val="s0"/>
        </w:rPr>
        <w:t>және</w:t>
      </w:r>
      <w:r>
        <w:rPr>
          <w:rStyle w:val="s0"/>
        </w:rPr>
        <w:t xml:space="preserve"> </w:t>
      </w:r>
      <w:hyperlink r:id="rId6533"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B51E0B">
      <w:pPr>
        <w:ind w:firstLine="400"/>
        <w:jc w:val="both"/>
      </w:pPr>
      <w:r>
        <w:rPr>
          <w:rStyle w:val="s0"/>
        </w:rPr>
        <w:t>Бұл ретт</w:t>
      </w:r>
      <w:r>
        <w:rPr>
          <w:rStyle w:val="s0"/>
        </w:rPr>
        <w:t>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51E0B">
      <w:pPr>
        <w:ind w:firstLine="400"/>
        <w:jc w:val="both"/>
      </w:pPr>
      <w:r>
        <w:t> </w:t>
      </w:r>
    </w:p>
    <w:p w:rsidR="00000000" w:rsidRDefault="00B51E0B">
      <w:pPr>
        <w:ind w:firstLine="400"/>
        <w:jc w:val="both"/>
      </w:pPr>
      <w:r>
        <w:rPr>
          <w:rStyle w:val="s0"/>
          <w:b/>
          <w:bCs/>
        </w:rPr>
        <w:t>289-бап. Акциз сомасын есептеу</w:t>
      </w:r>
    </w:p>
    <w:p w:rsidR="00000000" w:rsidRDefault="00B51E0B">
      <w:pPr>
        <w:ind w:firstLine="400"/>
        <w:jc w:val="both"/>
      </w:pPr>
      <w:r>
        <w:rPr>
          <w:rStyle w:val="s0"/>
        </w:rPr>
        <w:t>Акциз сомасын есептеу белгіленген акциз мөлшерлемесін с</w:t>
      </w:r>
      <w:r>
        <w:rPr>
          <w:rStyle w:val="s0"/>
        </w:rPr>
        <w:t>алық базасына қолдану арқылы жүргізіледі.</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6534" w:anchor="sub_id=669" w:history="1">
        <w:r>
          <w:rPr>
            <w:rStyle w:val="a3"/>
            <w:i/>
            <w:iCs/>
          </w:rPr>
          <w:t>Заңымен</w:t>
        </w:r>
      </w:hyperlink>
      <w:r>
        <w:rPr>
          <w:rStyle w:val="s3"/>
        </w:rPr>
        <w:t xml:space="preserve"> </w:t>
      </w:r>
      <w:r>
        <w:rPr>
          <w:rStyle w:val="s3"/>
        </w:rPr>
        <w:t>(2010 ж. 1 шілдеден бастап қолданысқа енгізілді) (</w:t>
      </w:r>
      <w:hyperlink r:id="rId6535" w:anchor="sub_id=2900000" w:history="1">
        <w:r>
          <w:rPr>
            <w:rStyle w:val="a3"/>
            <w:i/>
            <w:iCs/>
          </w:rPr>
          <w:t>бұр.ред.қара</w:t>
        </w:r>
      </w:hyperlink>
      <w:r>
        <w:rPr>
          <w:rStyle w:val="s3"/>
        </w:rPr>
        <w:t>); 2012.26.12. № 61-V ҚР</w:t>
      </w:r>
      <w:r>
        <w:rPr>
          <w:rStyle w:val="s3"/>
        </w:rPr>
        <w:t xml:space="preserve"> </w:t>
      </w:r>
      <w:hyperlink r:id="rId6536" w:anchor="sub_id=290" w:history="1">
        <w:r>
          <w:rPr>
            <w:rStyle w:val="a3"/>
            <w:i/>
            <w:iCs/>
          </w:rPr>
          <w:t>Заңымен</w:t>
        </w:r>
      </w:hyperlink>
      <w:r>
        <w:rPr>
          <w:rStyle w:val="s3"/>
        </w:rPr>
        <w:t xml:space="preserve"> </w:t>
      </w:r>
      <w:r>
        <w:rPr>
          <w:rStyle w:val="s3"/>
        </w:rPr>
        <w:t>(2013 ж. 1 қаңтардан бастап қолданысқа енгізілді) (</w:t>
      </w:r>
      <w:hyperlink r:id="rId6537" w:anchor="sub_id=2900000" w:history="1">
        <w:r>
          <w:rPr>
            <w:rStyle w:val="a3"/>
            <w:i/>
            <w:iCs/>
          </w:rPr>
          <w:t>бұр.ред.қара</w:t>
        </w:r>
      </w:hyperlink>
      <w:r>
        <w:rPr>
          <w:rStyle w:val="s3"/>
        </w:rPr>
        <w:t>) 290-бап өзгертілді</w:t>
      </w:r>
    </w:p>
    <w:p w:rsidR="00000000" w:rsidRDefault="00B51E0B">
      <w:pPr>
        <w:ind w:firstLine="400"/>
        <w:jc w:val="both"/>
      </w:pPr>
      <w:r>
        <w:rPr>
          <w:rStyle w:val="s0"/>
          <w:b/>
          <w:bCs/>
        </w:rPr>
        <w:t>290-бап</w:t>
      </w:r>
      <w:r>
        <w:rPr>
          <w:rStyle w:val="s0"/>
        </w:rPr>
        <w:t xml:space="preserve">. </w:t>
      </w:r>
      <w:r>
        <w:rPr>
          <w:rStyle w:val="s0"/>
          <w:b/>
          <w:bCs/>
        </w:rPr>
        <w:t>Салық базасын түзету</w:t>
      </w:r>
    </w:p>
    <w:p w:rsidR="00000000" w:rsidRDefault="00B51E0B">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B51E0B">
      <w:pPr>
        <w:ind w:firstLine="400"/>
        <w:jc w:val="both"/>
      </w:pPr>
      <w:r>
        <w:rPr>
          <w:rStyle w:val="s0"/>
        </w:rPr>
        <w:t>Осы бапқа сәйкес салық базасын</w:t>
      </w:r>
      <w:r>
        <w:rPr>
          <w:rStyle w:val="s0"/>
        </w:rPr>
        <w:t>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w:t>
      </w:r>
      <w:r>
        <w:rPr>
          <w:rStyle w:val="s0"/>
        </w:rPr>
        <w:t>қа</w:t>
      </w:r>
      <w:r>
        <w:rPr>
          <w:rStyle w:val="s0"/>
        </w:rPr>
        <w:t xml:space="preserve"> да құжаттардың негізінде жүргізіледі.</w:t>
      </w:r>
    </w:p>
    <w:p w:rsidR="00000000" w:rsidRDefault="00B51E0B">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6538" w:anchor="sub_id=276230000" w:history="1">
        <w:r>
          <w:rPr>
            <w:rStyle w:val="a3"/>
          </w:rPr>
          <w:t>276-23-бабы</w:t>
        </w:r>
        <w:r>
          <w:rPr>
            <w:rStyle w:val="a3"/>
          </w:rPr>
          <w:t>ның 1 - 3-тармақтарына</w:t>
        </w:r>
      </w:hyperlink>
      <w:r>
        <w:rPr>
          <w:rStyle w:val="s0"/>
        </w:rPr>
        <w:t xml:space="preserve"> </w:t>
      </w:r>
      <w:r>
        <w:rPr>
          <w:rStyle w:val="s0"/>
        </w:rPr>
        <w:t>сәйкес жүргізіледі.</w:t>
      </w:r>
    </w:p>
    <w:p w:rsidR="00000000" w:rsidRDefault="00B51E0B">
      <w:pPr>
        <w:jc w:val="both"/>
      </w:pPr>
      <w:r>
        <w:rPr>
          <w:rStyle w:val="s3"/>
        </w:rPr>
        <w:t>2012.26.12. № 61-V ҚР</w:t>
      </w:r>
      <w:r>
        <w:rPr>
          <w:rStyle w:val="s3"/>
        </w:rPr>
        <w:t xml:space="preserve"> </w:t>
      </w:r>
      <w:hyperlink r:id="rId6539" w:anchor="sub_id=290" w:history="1">
        <w:r>
          <w:rPr>
            <w:rStyle w:val="a3"/>
            <w:i/>
            <w:iCs/>
          </w:rPr>
          <w:t>Заңымен</w:t>
        </w:r>
      </w:hyperlink>
      <w:r>
        <w:rPr>
          <w:rStyle w:val="s3"/>
        </w:rPr>
        <w:t xml:space="preserve"> </w:t>
      </w:r>
      <w:r>
        <w:rPr>
          <w:rStyle w:val="s3"/>
        </w:rPr>
        <w:t>2-тармақпен толықтырылды (2013 ж. 1 қаңтардан бастап қолданысқа енгізілді)</w:t>
      </w:r>
    </w:p>
    <w:p w:rsidR="00000000" w:rsidRDefault="00B51E0B">
      <w:pPr>
        <w:ind w:firstLine="400"/>
        <w:jc w:val="both"/>
      </w:pPr>
      <w:r>
        <w:rPr>
          <w:rStyle w:val="s0"/>
        </w:rPr>
        <w:t>2. Осы Кодекстің</w:t>
      </w:r>
      <w:r>
        <w:rPr>
          <w:rStyle w:val="s0"/>
        </w:rPr>
        <w:t xml:space="preserve"> </w:t>
      </w:r>
      <w:hyperlink r:id="rId6540"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w:t>
      </w:r>
      <w:r>
        <w:rPr>
          <w:rStyle w:val="s0"/>
        </w:rPr>
        <w:t>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B51E0B">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w:t>
      </w:r>
      <w:r>
        <w:rPr>
          <w:rStyle w:val="s0"/>
        </w:rPr>
        <w:t>гізіледі.</w:t>
      </w:r>
    </w:p>
    <w:p w:rsidR="00000000" w:rsidRDefault="00B51E0B">
      <w:pPr>
        <w:ind w:firstLine="400"/>
        <w:jc w:val="both"/>
      </w:pPr>
      <w:r>
        <w:rPr>
          <w:rStyle w:val="s0"/>
        </w:rPr>
        <w:t>Бұл ретте осы түзету ескеріле отырып, салық базасының теріс мәні болуы мүмкін.</w:t>
      </w:r>
    </w:p>
    <w:p w:rsidR="00000000" w:rsidRDefault="00B51E0B">
      <w:pPr>
        <w:jc w:val="both"/>
      </w:pPr>
      <w:r>
        <w:t> </w:t>
      </w:r>
    </w:p>
    <w:p w:rsidR="00000000" w:rsidRDefault="00B51E0B">
      <w:pPr>
        <w:ind w:firstLine="400"/>
        <w:jc w:val="both"/>
      </w:pPr>
      <w:r>
        <w:rPr>
          <w:rStyle w:val="s0"/>
          <w:b/>
          <w:bCs/>
        </w:rPr>
        <w:t>291-бап. Салықтан шегерім жасау</w:t>
      </w:r>
    </w:p>
    <w:p w:rsidR="00000000" w:rsidRDefault="00B51E0B">
      <w:pPr>
        <w:ind w:firstLine="400"/>
        <w:jc w:val="both"/>
      </w:pPr>
      <w:r>
        <w:rPr>
          <w:rStyle w:val="s0"/>
        </w:rPr>
        <w:t>1. Салық төлеушінің осы Кодекстің</w:t>
      </w:r>
      <w:r>
        <w:rPr>
          <w:rStyle w:val="s0"/>
        </w:rPr>
        <w:t xml:space="preserve"> </w:t>
      </w:r>
      <w:hyperlink r:id="rId6541" w:anchor="sub_id=2890000" w:history="1">
        <w:r>
          <w:rPr>
            <w:rStyle w:val="a3"/>
          </w:rPr>
          <w:t>289-бабына</w:t>
        </w:r>
      </w:hyperlink>
      <w:r>
        <w:rPr>
          <w:rStyle w:val="s0"/>
        </w:rPr>
        <w:t xml:space="preserve"> </w:t>
      </w:r>
      <w:r>
        <w:rPr>
          <w:rStyle w:val="s0"/>
        </w:rPr>
        <w:t>сәй</w:t>
      </w:r>
      <w:r>
        <w:rPr>
          <w:rStyle w:val="s0"/>
        </w:rPr>
        <w:t>кес есептелген акциз сомасын осы бапта белгіленген шегерімдерге азайтуға құқығы бар.</w:t>
      </w:r>
    </w:p>
    <w:p w:rsidR="00000000" w:rsidRDefault="00B51E0B">
      <w:pPr>
        <w:jc w:val="both"/>
      </w:pPr>
      <w:r>
        <w:rPr>
          <w:rStyle w:val="s3"/>
        </w:rPr>
        <w:t>2010.30.06. № 297-ІV ҚР</w:t>
      </w:r>
      <w:r>
        <w:rPr>
          <w:rStyle w:val="s3"/>
        </w:rPr>
        <w:t xml:space="preserve"> </w:t>
      </w:r>
      <w:hyperlink r:id="rId6542" w:anchor="sub_id=670" w:history="1">
        <w:r>
          <w:rPr>
            <w:rStyle w:val="a3"/>
            <w:i/>
            <w:iCs/>
          </w:rPr>
          <w:t>Заңымен</w:t>
        </w:r>
      </w:hyperlink>
      <w:r>
        <w:rPr>
          <w:rStyle w:val="s3"/>
        </w:rPr>
        <w:t xml:space="preserve"> </w:t>
      </w:r>
      <w:r>
        <w:rPr>
          <w:rStyle w:val="s3"/>
        </w:rPr>
        <w:t xml:space="preserve">2-тармақ өзгертілді (2010 ж. 1 шілдеден бастап қолданысқа </w:t>
      </w:r>
      <w:r>
        <w:rPr>
          <w:rStyle w:val="s3"/>
        </w:rPr>
        <w:t>енгізілді) (</w:t>
      </w:r>
      <w:hyperlink r:id="rId6543" w:anchor="sub_id=2910200" w:history="1">
        <w:r>
          <w:rPr>
            <w:rStyle w:val="a3"/>
            <w:i/>
            <w:iCs/>
          </w:rPr>
          <w:t>бұр.ред.қара</w:t>
        </w:r>
      </w:hyperlink>
      <w:r>
        <w:rPr>
          <w:rStyle w:val="s3"/>
        </w:rPr>
        <w:t>)</w:t>
      </w:r>
    </w:p>
    <w:p w:rsidR="00000000" w:rsidRDefault="00B51E0B">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w:t>
      </w:r>
      <w:r>
        <w:rPr>
          <w:rStyle w:val="s0"/>
        </w:rPr>
        <w:t>бликасында төленген акциз сомалары шегерімге жатады.</w:t>
      </w:r>
    </w:p>
    <w:p w:rsidR="00000000" w:rsidRDefault="00B51E0B">
      <w:pPr>
        <w:ind w:firstLine="400"/>
        <w:jc w:val="both"/>
      </w:pPr>
      <w:r>
        <w:rPr>
          <w:rStyle w:val="s0"/>
        </w:rPr>
        <w:t>3. Мыналар:</w:t>
      </w:r>
    </w:p>
    <w:p w:rsidR="00000000" w:rsidRDefault="00B51E0B">
      <w:pPr>
        <w:jc w:val="both"/>
      </w:pPr>
      <w:r>
        <w:rPr>
          <w:rStyle w:val="s3"/>
        </w:rPr>
        <w:t>2010.30.06. № 297-ІV ҚР</w:t>
      </w:r>
      <w:r>
        <w:rPr>
          <w:rStyle w:val="s3"/>
        </w:rPr>
        <w:t xml:space="preserve"> </w:t>
      </w:r>
      <w:hyperlink r:id="rId6544"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545" w:anchor="sub_id=2910301" w:history="1">
        <w:r>
          <w:rPr>
            <w:rStyle w:val="a3"/>
            <w:i/>
            <w:iCs/>
          </w:rPr>
          <w:t>бұр.ред.қара</w:t>
        </w:r>
      </w:hyperlink>
      <w:r>
        <w:rPr>
          <w:rStyle w:val="s3"/>
        </w:rPr>
        <w:t>)</w:t>
      </w:r>
    </w:p>
    <w:p w:rsidR="00000000" w:rsidRDefault="00B51E0B">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B51E0B">
      <w:pPr>
        <w:ind w:firstLine="400"/>
        <w:jc w:val="both"/>
      </w:pPr>
      <w:r>
        <w:rPr>
          <w:rStyle w:val="s0"/>
        </w:rPr>
        <w:t>2) өзі өндірген акцизд</w:t>
      </w:r>
      <w:r>
        <w:rPr>
          <w:rStyle w:val="s0"/>
        </w:rPr>
        <w:t>елетін шикізат үшін;</w:t>
      </w:r>
    </w:p>
    <w:p w:rsidR="00000000" w:rsidRDefault="00B51E0B">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51E0B">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B51E0B">
      <w:pPr>
        <w:ind w:firstLine="400"/>
        <w:jc w:val="both"/>
      </w:pPr>
      <w:r>
        <w:rPr>
          <w:rStyle w:val="s0"/>
        </w:rPr>
        <w:t>4. Салық к</w:t>
      </w:r>
      <w:r>
        <w:rPr>
          <w:rStyle w:val="s0"/>
        </w:rPr>
        <w:t>езеңінде акцизделетін тауарлар дайындауға нақты пайдаланылған акцизделетін шикізат көлемі негізінде есептелген акциз сомасына шегерім жасалады.</w:t>
      </w:r>
    </w:p>
    <w:p w:rsidR="00000000" w:rsidRDefault="00B51E0B">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w:t>
      </w:r>
      <w:r>
        <w:rPr>
          <w:rStyle w:val="s0"/>
        </w:rPr>
        <w:t>імі мынадай құжаттар:</w:t>
      </w:r>
    </w:p>
    <w:p w:rsidR="00000000" w:rsidRDefault="00B51E0B">
      <w:pPr>
        <w:ind w:firstLine="400"/>
        <w:jc w:val="both"/>
      </w:pPr>
      <w:r>
        <w:rPr>
          <w:rStyle w:val="s0"/>
        </w:rPr>
        <w:t>1) акцизделетін шикізатты сатып алу-сату шарты;</w:t>
      </w:r>
    </w:p>
    <w:p w:rsidR="00000000" w:rsidRDefault="00B51E0B">
      <w:pPr>
        <w:jc w:val="both"/>
      </w:pPr>
      <w:r>
        <w:rPr>
          <w:rStyle w:val="s3"/>
        </w:rPr>
        <w:t>2010.30.06. № 297-ІV ҚР</w:t>
      </w:r>
      <w:r>
        <w:rPr>
          <w:rStyle w:val="s3"/>
        </w:rPr>
        <w:t xml:space="preserve"> </w:t>
      </w:r>
      <w:hyperlink r:id="rId6546"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47" w:anchor="sub_id=2910502" w:history="1">
        <w:r>
          <w:rPr>
            <w:rStyle w:val="a3"/>
            <w:i/>
            <w:iCs/>
          </w:rPr>
          <w:t>бұр.ред.қара</w:t>
        </w:r>
      </w:hyperlink>
      <w:r>
        <w:rPr>
          <w:rStyle w:val="s3"/>
        </w:rPr>
        <w:t>)</w:t>
      </w:r>
    </w:p>
    <w:p w:rsidR="00000000" w:rsidRDefault="00B51E0B">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w:t>
      </w:r>
      <w:r>
        <w:rPr>
          <w:rStyle w:val="s0"/>
        </w:rPr>
        <w:t>ртек;</w:t>
      </w:r>
    </w:p>
    <w:p w:rsidR="00000000" w:rsidRDefault="00B51E0B">
      <w:pPr>
        <w:ind w:firstLine="400"/>
        <w:jc w:val="both"/>
      </w:pPr>
      <w:r>
        <w:rPr>
          <w:rStyle w:val="s0"/>
        </w:rPr>
        <w:t>3) акцизделетін шикізат ұсынудың тауар-көлік жүкқұжаттары;</w:t>
      </w:r>
    </w:p>
    <w:p w:rsidR="00000000" w:rsidRDefault="00B51E0B">
      <w:pPr>
        <w:ind w:firstLine="400"/>
        <w:jc w:val="both"/>
      </w:pPr>
      <w:r>
        <w:rPr>
          <w:rStyle w:val="s0"/>
        </w:rPr>
        <w:t>4) акциздің сомасы бөлек жазып көрсетілген шот-фактура;</w:t>
      </w:r>
    </w:p>
    <w:p w:rsidR="00000000" w:rsidRDefault="00B51E0B">
      <w:pPr>
        <w:jc w:val="both"/>
      </w:pPr>
      <w:r>
        <w:rPr>
          <w:rStyle w:val="s3"/>
        </w:rPr>
        <w:t>2010.30.06. № 297-ІV ҚР</w:t>
      </w:r>
      <w:r>
        <w:rPr>
          <w:rStyle w:val="s3"/>
        </w:rPr>
        <w:t xml:space="preserve"> </w:t>
      </w:r>
      <w:hyperlink r:id="rId6548" w:anchor="sub_id=670" w:history="1">
        <w:r>
          <w:rPr>
            <w:rStyle w:val="a3"/>
            <w:i/>
            <w:iCs/>
          </w:rPr>
          <w:t>Заңымен</w:t>
        </w:r>
      </w:hyperlink>
      <w:r>
        <w:rPr>
          <w:rStyle w:val="s3"/>
        </w:rPr>
        <w:t xml:space="preserve"> </w:t>
      </w:r>
      <w:r>
        <w:rPr>
          <w:rStyle w:val="s3"/>
        </w:rPr>
        <w:t>5) тармақша өзгертілді</w:t>
      </w:r>
      <w:r>
        <w:rPr>
          <w:rStyle w:val="s3"/>
        </w:rPr>
        <w:t xml:space="preserve"> (2010 ж. 1 шілдеден бастап қолданысқа енгізілді) (</w:t>
      </w:r>
      <w:hyperlink r:id="rId6549" w:anchor="sub_id=2910505" w:history="1">
        <w:r>
          <w:rPr>
            <w:rStyle w:val="a3"/>
            <w:i/>
            <w:iCs/>
          </w:rPr>
          <w:t>бұр.ред.қара</w:t>
        </w:r>
      </w:hyperlink>
      <w:r>
        <w:rPr>
          <w:rStyle w:val="s3"/>
        </w:rPr>
        <w:t>)</w:t>
      </w:r>
    </w:p>
    <w:p w:rsidR="00000000" w:rsidRDefault="00B51E0B">
      <w:pPr>
        <w:ind w:firstLine="400"/>
        <w:jc w:val="both"/>
      </w:pPr>
      <w:r>
        <w:rPr>
          <w:rStyle w:val="s0"/>
        </w:rPr>
        <w:t>5) купаж парақтары (алкоголь өнімін өндіру кезінде);</w:t>
      </w:r>
    </w:p>
    <w:p w:rsidR="00000000" w:rsidRDefault="00B51E0B">
      <w:pPr>
        <w:ind w:firstLine="400"/>
        <w:jc w:val="both"/>
      </w:pPr>
      <w:r>
        <w:rPr>
          <w:rStyle w:val="s0"/>
        </w:rPr>
        <w:t>6) өндірісте акцизделетін шикізатты есептен шығару ак</w:t>
      </w:r>
      <w:r>
        <w:rPr>
          <w:rStyle w:val="s0"/>
        </w:rPr>
        <w:t>тісі болған кезде жүзеге асырылады.</w:t>
      </w:r>
    </w:p>
    <w:p w:rsidR="00000000" w:rsidRDefault="00B51E0B">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51E0B">
      <w:pPr>
        <w:ind w:firstLine="400"/>
        <w:jc w:val="both"/>
      </w:pPr>
      <w:r>
        <w:rPr>
          <w:rStyle w:val="s0"/>
        </w:rPr>
        <w:t>1) төлем құжаттары немесе акциздің бюджетке төленгенін растайтын өзге де құжаттар;</w:t>
      </w:r>
    </w:p>
    <w:p w:rsidR="00000000" w:rsidRDefault="00B51E0B">
      <w:pPr>
        <w:jc w:val="both"/>
      </w:pPr>
      <w:r>
        <w:rPr>
          <w:rStyle w:val="s3"/>
        </w:rPr>
        <w:t>2010.30.06. № 297-ІV ҚР</w:t>
      </w:r>
      <w:r>
        <w:rPr>
          <w:rStyle w:val="s3"/>
        </w:rPr>
        <w:t xml:space="preserve"> </w:t>
      </w:r>
      <w:hyperlink r:id="rId6550"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51" w:anchor="sub_id=2910602" w:history="1">
        <w:r>
          <w:rPr>
            <w:rStyle w:val="a3"/>
            <w:i/>
            <w:iCs/>
          </w:rPr>
          <w:t>бұр.ред.қара</w:t>
        </w:r>
      </w:hyperlink>
      <w:r>
        <w:rPr>
          <w:rStyle w:val="s3"/>
        </w:rPr>
        <w:t>)</w:t>
      </w:r>
    </w:p>
    <w:p w:rsidR="00000000" w:rsidRDefault="00B51E0B">
      <w:pPr>
        <w:ind w:firstLine="400"/>
        <w:jc w:val="both"/>
      </w:pPr>
      <w:r>
        <w:rPr>
          <w:rStyle w:val="s0"/>
        </w:rPr>
        <w:t>2) купаж п</w:t>
      </w:r>
      <w:r>
        <w:rPr>
          <w:rStyle w:val="s0"/>
        </w:rPr>
        <w:t>арақтары (алкоголь өнімін өндіру кезінде);</w:t>
      </w:r>
    </w:p>
    <w:p w:rsidR="00000000" w:rsidRDefault="00B51E0B">
      <w:pPr>
        <w:ind w:firstLine="400"/>
        <w:jc w:val="both"/>
      </w:pPr>
      <w:r>
        <w:rPr>
          <w:rStyle w:val="s0"/>
        </w:rPr>
        <w:t>3) өндірісте акцизделетін шикізатты есептен шығару актісі болған кезде жүзеге асырылады.</w:t>
      </w:r>
    </w:p>
    <w:p w:rsidR="00000000" w:rsidRDefault="00B51E0B">
      <w:pPr>
        <w:jc w:val="both"/>
      </w:pPr>
      <w:r>
        <w:rPr>
          <w:rStyle w:val="s3"/>
        </w:rPr>
        <w:t>2010.30.06. № 297-ІV ҚР</w:t>
      </w:r>
      <w:r>
        <w:rPr>
          <w:rStyle w:val="s3"/>
        </w:rPr>
        <w:t xml:space="preserve"> </w:t>
      </w:r>
      <w:hyperlink r:id="rId6552" w:anchor="sub_id=670" w:history="1">
        <w:r>
          <w:rPr>
            <w:rStyle w:val="a3"/>
            <w:i/>
            <w:iCs/>
          </w:rPr>
          <w:t>Заңымен</w:t>
        </w:r>
      </w:hyperlink>
      <w:r>
        <w:rPr>
          <w:rStyle w:val="s3"/>
        </w:rPr>
        <w:t xml:space="preserve"> </w:t>
      </w:r>
      <w:r>
        <w:rPr>
          <w:rStyle w:val="s3"/>
        </w:rPr>
        <w:t>7-тармақ өз</w:t>
      </w:r>
      <w:r>
        <w:rPr>
          <w:rStyle w:val="s3"/>
        </w:rPr>
        <w:t>гертілді (2010 ж. 1 шілдеден бастап қолданысқа енгізілді) (</w:t>
      </w:r>
      <w:hyperlink r:id="rId6553" w:anchor="sub_id=2910700" w:history="1">
        <w:r>
          <w:rPr>
            <w:rStyle w:val="a3"/>
            <w:i/>
            <w:iCs/>
          </w:rPr>
          <w:t>бұр.ред.қара</w:t>
        </w:r>
      </w:hyperlink>
      <w:r>
        <w:rPr>
          <w:rStyle w:val="s3"/>
        </w:rPr>
        <w:t>)</w:t>
      </w:r>
    </w:p>
    <w:p w:rsidR="00000000" w:rsidRDefault="00B51E0B">
      <w:pPr>
        <w:ind w:firstLine="400"/>
        <w:jc w:val="both"/>
      </w:pPr>
      <w:r>
        <w:rPr>
          <w:rStyle w:val="s0"/>
        </w:rPr>
        <w:t>7. Қазақстан Республикасының аумағына акцизделетін шикізаттың импорты кезінде Қазақстан Республика</w:t>
      </w:r>
      <w:r>
        <w:rPr>
          <w:rStyle w:val="s0"/>
        </w:rPr>
        <w:t>сында төленген акциз сомаларының шегерімі мынадай құжаттар:</w:t>
      </w:r>
    </w:p>
    <w:p w:rsidR="00000000" w:rsidRDefault="00B51E0B">
      <w:pPr>
        <w:ind w:firstLine="400"/>
        <w:jc w:val="both"/>
      </w:pPr>
      <w:r>
        <w:rPr>
          <w:rStyle w:val="s0"/>
        </w:rPr>
        <w:t>1) акцизделетін шикізатты сатып алу-сату шарты;</w:t>
      </w:r>
    </w:p>
    <w:p w:rsidR="00000000" w:rsidRDefault="00B51E0B">
      <w:pPr>
        <w:jc w:val="both"/>
      </w:pPr>
      <w:r>
        <w:rPr>
          <w:rStyle w:val="s3"/>
        </w:rPr>
        <w:t>2010.30.06. № 297-ІV ҚР</w:t>
      </w:r>
      <w:r>
        <w:rPr>
          <w:rStyle w:val="s3"/>
        </w:rPr>
        <w:t xml:space="preserve"> </w:t>
      </w:r>
      <w:hyperlink r:id="rId6554" w:anchor="sub_id=670" w:history="1">
        <w:r>
          <w:rPr>
            <w:rStyle w:val="a3"/>
            <w:i/>
            <w:iCs/>
          </w:rPr>
          <w:t>Заңымен</w:t>
        </w:r>
      </w:hyperlink>
      <w:r>
        <w:rPr>
          <w:rStyle w:val="s3"/>
        </w:rPr>
        <w:t xml:space="preserve"> </w:t>
      </w:r>
      <w:r>
        <w:rPr>
          <w:rStyle w:val="s3"/>
        </w:rPr>
        <w:t>2) тармақша өзгертілді (2010 ж. 1 ш</w:t>
      </w:r>
      <w:r>
        <w:rPr>
          <w:rStyle w:val="s3"/>
        </w:rPr>
        <w:t>ілдеден бастап қолданысқа енгізілді) (</w:t>
      </w:r>
      <w:hyperlink r:id="rId6555" w:anchor="sub_id=2910702" w:history="1">
        <w:r>
          <w:rPr>
            <w:rStyle w:val="a3"/>
            <w:i/>
            <w:iCs/>
          </w:rPr>
          <w:t>бұр.ред.қара</w:t>
        </w:r>
      </w:hyperlink>
      <w:r>
        <w:rPr>
          <w:rStyle w:val="s3"/>
        </w:rPr>
        <w:t>)</w:t>
      </w:r>
    </w:p>
    <w:p w:rsidR="00000000" w:rsidRDefault="00B51E0B">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B51E0B">
      <w:pPr>
        <w:jc w:val="both"/>
      </w:pPr>
      <w:r>
        <w:rPr>
          <w:rStyle w:val="s3"/>
        </w:rPr>
        <w:t>2010.</w:t>
      </w:r>
      <w:r>
        <w:rPr>
          <w:rStyle w:val="s3"/>
        </w:rPr>
        <w:t>30.06. № 297-ІV ҚР</w:t>
      </w:r>
      <w:r>
        <w:rPr>
          <w:rStyle w:val="s3"/>
        </w:rPr>
        <w:t xml:space="preserve"> </w:t>
      </w:r>
      <w:hyperlink r:id="rId6556" w:anchor="sub_id=670" w:history="1">
        <w:r>
          <w:rPr>
            <w:rStyle w:val="a3"/>
            <w:i/>
            <w:iCs/>
          </w:rPr>
          <w:t>Заңымен</w:t>
        </w:r>
      </w:hyperlink>
      <w:r>
        <w:rPr>
          <w:rStyle w:val="s3"/>
        </w:rPr>
        <w:t xml:space="preserve"> </w:t>
      </w:r>
      <w:r>
        <w:rPr>
          <w:rStyle w:val="s3"/>
        </w:rPr>
        <w:t>(2010 ж. 1 шілдеден бастап қолданысқа енгізілді) (</w:t>
      </w:r>
      <w:hyperlink r:id="rId6557" w:anchor="sub_id=2910703" w:history="1">
        <w:r>
          <w:rPr>
            <w:rStyle w:val="a3"/>
            <w:i/>
            <w:iCs/>
          </w:rPr>
          <w:t>бұр.ред.қара</w:t>
        </w:r>
      </w:hyperlink>
      <w:r>
        <w:rPr>
          <w:rStyle w:val="s3"/>
        </w:rPr>
        <w:t>)</w:t>
      </w:r>
      <w:r>
        <w:rPr>
          <w:rStyle w:val="s3"/>
        </w:rPr>
        <w:t>; 2014.28.11. № 257-V ҚР</w:t>
      </w:r>
      <w:r>
        <w:rPr>
          <w:rStyle w:val="s3"/>
        </w:rPr>
        <w:t xml:space="preserve"> </w:t>
      </w:r>
      <w:hyperlink r:id="rId6558" w:anchor="sub_id=291" w:history="1">
        <w:r>
          <w:rPr>
            <w:rStyle w:val="a3"/>
            <w:i/>
            <w:iCs/>
          </w:rPr>
          <w:t>Заңымен</w:t>
        </w:r>
      </w:hyperlink>
      <w:r>
        <w:rPr>
          <w:rStyle w:val="s3"/>
        </w:rPr>
        <w:t xml:space="preserve"> </w:t>
      </w:r>
      <w:r>
        <w:rPr>
          <w:rStyle w:val="s3"/>
        </w:rPr>
        <w:t>(2015 ж. 1 қаңтардан бастап қолданысқа енгізілді) (</w:t>
      </w:r>
      <w:hyperlink r:id="rId6559" w:anchor="sub_id=2910703" w:history="1">
        <w:r>
          <w:rPr>
            <w:rStyle w:val="a3"/>
            <w:i/>
            <w:iCs/>
          </w:rPr>
          <w:t>бұр.ред</w:t>
        </w:r>
        <w:r>
          <w:rPr>
            <w:rStyle w:val="a3"/>
            <w:i/>
            <w:iCs/>
          </w:rPr>
          <w:t>.қара</w:t>
        </w:r>
      </w:hyperlink>
      <w:r>
        <w:rPr>
          <w:rStyle w:val="s3"/>
        </w:rPr>
        <w:t>) 3) тармақша жаңа редакцияда</w:t>
      </w:r>
    </w:p>
    <w:p w:rsidR="00000000" w:rsidRDefault="00B51E0B">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w:t>
      </w:r>
      <w:r>
        <w:rPr>
          <w:rStyle w:val="s0"/>
        </w:rPr>
        <w:t>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B51E0B">
      <w:pPr>
        <w:jc w:val="both"/>
      </w:pPr>
      <w:r>
        <w:rPr>
          <w:rStyle w:val="s3"/>
        </w:rPr>
        <w:t>2010.30.06. № 297-ІV ҚР</w:t>
      </w:r>
      <w:r>
        <w:rPr>
          <w:rStyle w:val="s3"/>
        </w:rPr>
        <w:t xml:space="preserve"> </w:t>
      </w:r>
      <w:hyperlink r:id="rId6560" w:anchor="sub_id=670"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561" w:anchor="sub_id=2910704" w:history="1">
        <w:r>
          <w:rPr>
            <w:rStyle w:val="a3"/>
            <w:i/>
            <w:iCs/>
          </w:rPr>
          <w:t>бұр.ред.қара</w:t>
        </w:r>
      </w:hyperlink>
      <w:r>
        <w:rPr>
          <w:rStyle w:val="s3"/>
        </w:rPr>
        <w:t>)</w:t>
      </w:r>
    </w:p>
    <w:p w:rsidR="00000000" w:rsidRDefault="00B51E0B">
      <w:pPr>
        <w:ind w:firstLine="400"/>
        <w:jc w:val="both"/>
      </w:pPr>
      <w:r>
        <w:rPr>
          <w:rStyle w:val="s0"/>
        </w:rPr>
        <w:t>4) купаж парақтары (алкоголь өнімін өндіру кезінде);</w:t>
      </w:r>
    </w:p>
    <w:p w:rsidR="00000000" w:rsidRDefault="00B51E0B">
      <w:pPr>
        <w:ind w:firstLine="400"/>
        <w:jc w:val="both"/>
      </w:pPr>
      <w:r>
        <w:rPr>
          <w:rStyle w:val="s0"/>
        </w:rPr>
        <w:t>5) өндірісте акцизделе</w:t>
      </w:r>
      <w:r>
        <w:rPr>
          <w:rStyle w:val="s0"/>
        </w:rPr>
        <w:t>тін шикізатты есептен шығару актісі болған кезде жүзеге асырылады.</w:t>
      </w:r>
    </w:p>
    <w:p w:rsidR="00000000" w:rsidRDefault="00B51E0B">
      <w:pPr>
        <w:jc w:val="both"/>
      </w:pPr>
      <w:r>
        <w:rPr>
          <w:rStyle w:val="s3"/>
        </w:rPr>
        <w:t>2010.30.06. № 297-ІV ҚР</w:t>
      </w:r>
      <w:r>
        <w:rPr>
          <w:rStyle w:val="s3"/>
        </w:rPr>
        <w:t xml:space="preserve"> </w:t>
      </w:r>
      <w:hyperlink r:id="rId6562" w:anchor="sub_id=670"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6563" w:anchor="sub_id=2910800" w:history="1">
        <w:r>
          <w:rPr>
            <w:rStyle w:val="a3"/>
            <w:i/>
            <w:iCs/>
          </w:rPr>
          <w:t>бұр.ред.қара</w:t>
        </w:r>
      </w:hyperlink>
      <w:r>
        <w:rPr>
          <w:rStyle w:val="s3"/>
        </w:rPr>
        <w:t>)</w:t>
      </w:r>
    </w:p>
    <w:p w:rsidR="00000000" w:rsidRDefault="00B51E0B">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w:t>
      </w:r>
      <w:r>
        <w:rPr>
          <w:rStyle w:val="s0"/>
        </w:rPr>
        <w:t>ттар:</w:t>
      </w:r>
    </w:p>
    <w:p w:rsidR="00000000" w:rsidRDefault="00B51E0B">
      <w:pPr>
        <w:jc w:val="both"/>
      </w:pPr>
      <w:r>
        <w:rPr>
          <w:rStyle w:val="s3"/>
        </w:rPr>
        <w:t>2010.30.06. № 297-ІV ҚР</w:t>
      </w:r>
      <w:r>
        <w:rPr>
          <w:rStyle w:val="s3"/>
        </w:rPr>
        <w:t xml:space="preserve"> </w:t>
      </w:r>
      <w:hyperlink r:id="rId6564"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565" w:anchor="sub_id=2910800" w:history="1">
        <w:r>
          <w:rPr>
            <w:rStyle w:val="a3"/>
            <w:i/>
            <w:iCs/>
          </w:rPr>
          <w:t>бұр.ред.қара</w:t>
        </w:r>
      </w:hyperlink>
      <w:r>
        <w:rPr>
          <w:rStyle w:val="s3"/>
        </w:rPr>
        <w:t>)</w:t>
      </w:r>
    </w:p>
    <w:p w:rsidR="00000000" w:rsidRDefault="00B51E0B">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51E0B">
      <w:pPr>
        <w:ind w:firstLine="400"/>
        <w:jc w:val="both"/>
      </w:pPr>
      <w:r>
        <w:rPr>
          <w:rStyle w:val="s0"/>
        </w:rPr>
        <w:t>2) төлем құжаттары немесе алыс-берістік акцизделетін шикізат меншік иесінің акцизді бюджетке төл</w:t>
      </w:r>
      <w:r>
        <w:rPr>
          <w:rStyle w:val="s0"/>
        </w:rPr>
        <w:t>егенін растайтын өзге де құжаттар;</w:t>
      </w:r>
    </w:p>
    <w:p w:rsidR="00000000" w:rsidRDefault="00B51E0B">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51E0B">
      <w:pPr>
        <w:ind w:firstLine="400"/>
        <w:jc w:val="both"/>
      </w:pPr>
      <w:r>
        <w:rPr>
          <w:rStyle w:val="s0"/>
        </w:rPr>
        <w:t xml:space="preserve">9. Акцизделетін тауарларды өндірушілер Қазақстан Республикасының аумағында акцизделетін шикізатты сатып </w:t>
      </w:r>
      <w:r>
        <w:rPr>
          <w:rStyle w:val="s0"/>
        </w:rPr>
        <w:t>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B51E0B">
      <w:pPr>
        <w:ind w:firstLine="400"/>
        <w:jc w:val="both"/>
      </w:pPr>
      <w:r>
        <w:rPr>
          <w:rStyle w:val="s0"/>
        </w:rPr>
        <w:t> </w:t>
      </w:r>
    </w:p>
    <w:p w:rsidR="00000000" w:rsidRDefault="00B51E0B">
      <w:pPr>
        <w:ind w:firstLine="400"/>
        <w:jc w:val="both"/>
      </w:pPr>
      <w:r>
        <w:rPr>
          <w:rStyle w:val="s0"/>
          <w:b/>
          <w:bCs/>
        </w:rPr>
        <w:t>292-бап.</w:t>
      </w:r>
      <w:r>
        <w:rPr>
          <w:rStyle w:val="s0"/>
        </w:rPr>
        <w:t xml:space="preserve"> </w:t>
      </w:r>
      <w:r>
        <w:rPr>
          <w:rStyle w:val="s0"/>
          <w:b/>
          <w:bCs/>
        </w:rPr>
        <w:t>Акциз төлеу мерзімдері</w:t>
      </w:r>
    </w:p>
    <w:p w:rsidR="00000000" w:rsidRDefault="00B51E0B">
      <w:pPr>
        <w:jc w:val="both"/>
      </w:pPr>
      <w:r>
        <w:rPr>
          <w:rStyle w:val="s3"/>
        </w:rPr>
        <w:t>2010.30.06. № 297-ІV</w:t>
      </w:r>
      <w:r>
        <w:rPr>
          <w:rStyle w:val="s3"/>
        </w:rPr>
        <w:t xml:space="preserve"> ҚР</w:t>
      </w:r>
      <w:r>
        <w:rPr>
          <w:rStyle w:val="s3"/>
        </w:rPr>
        <w:t xml:space="preserve"> </w:t>
      </w:r>
      <w:hyperlink r:id="rId6566"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567" w:anchor="sub_id=2920100" w:history="1">
        <w:r>
          <w:rPr>
            <w:rStyle w:val="a3"/>
            <w:i/>
            <w:iCs/>
          </w:rPr>
          <w:t>бұр.ред.қ</w:t>
        </w:r>
        <w:r>
          <w:rPr>
            <w:rStyle w:val="a3"/>
            <w:i/>
            <w:iCs/>
          </w:rPr>
          <w:t>ара</w:t>
        </w:r>
      </w:hyperlink>
      <w:r>
        <w:rPr>
          <w:rStyle w:val="s3"/>
        </w:rPr>
        <w:t>); 2014.18.06. № 210-V ҚР</w:t>
      </w:r>
      <w:r>
        <w:rPr>
          <w:rStyle w:val="s3"/>
        </w:rPr>
        <w:t xml:space="preserve"> </w:t>
      </w:r>
      <w:hyperlink r:id="rId6568" w:anchor="sub_id=292"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6569" w:anchor="sub_id=2920000" w:history="1">
        <w:r>
          <w:rPr>
            <w:rStyle w:val="a3"/>
            <w:i/>
            <w:iCs/>
          </w:rPr>
          <w:t>бұр.ред.қара</w:t>
        </w:r>
      </w:hyperlink>
      <w:r>
        <w:rPr>
          <w:rStyle w:val="s3"/>
        </w:rPr>
        <w:t>)</w:t>
      </w:r>
    </w:p>
    <w:p w:rsidR="00000000" w:rsidRDefault="00B51E0B">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B51E0B">
      <w:pPr>
        <w:ind w:firstLine="400"/>
        <w:jc w:val="both"/>
      </w:pPr>
      <w:r>
        <w:rPr>
          <w:rStyle w:val="s0"/>
        </w:rPr>
        <w:t>2. Алыс-берістік шикізат пен материалдардан өндіріл</w:t>
      </w:r>
      <w:r>
        <w:rPr>
          <w:rStyle w:val="s0"/>
        </w:rPr>
        <w:t>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51E0B">
      <w:pPr>
        <w:ind w:firstLine="400"/>
        <w:jc w:val="both"/>
      </w:pPr>
      <w:r>
        <w:rPr>
          <w:rStyle w:val="s0"/>
        </w:rPr>
        <w:t xml:space="preserve">3. Қазақстан Республикасының аумағында өндірілген шикі мұнайды, газ конденсатын өнеркәсіптік қайта өңдеуге беру кезінде акциз </w:t>
      </w:r>
      <w:r>
        <w:rPr>
          <w:rStyle w:val="s0"/>
        </w:rPr>
        <w:t>олар берілген күні төленеді.</w:t>
      </w:r>
    </w:p>
    <w:p w:rsidR="00000000" w:rsidRDefault="00B51E0B">
      <w:pPr>
        <w:jc w:val="both"/>
      </w:pPr>
      <w:r>
        <w:rPr>
          <w:rStyle w:val="s3"/>
        </w:rPr>
        <w:t>2015.03.12. № 432-V ҚР</w:t>
      </w:r>
      <w:r>
        <w:rPr>
          <w:rStyle w:val="s3"/>
        </w:rPr>
        <w:t xml:space="preserve"> </w:t>
      </w:r>
      <w:hyperlink r:id="rId6570" w:anchor="sub_id=292"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6571" w:anchor="sub_id=2920400" w:history="1">
        <w:r>
          <w:rPr>
            <w:rStyle w:val="a3"/>
            <w:i/>
            <w:iCs/>
          </w:rPr>
          <w:t>бұр.ред.қара</w:t>
        </w:r>
      </w:hyperlink>
      <w:r>
        <w:rPr>
          <w:rStyle w:val="s3"/>
        </w:rPr>
        <w:t>)</w:t>
      </w:r>
    </w:p>
    <w:p w:rsidR="00000000" w:rsidRDefault="00B51E0B">
      <w:pPr>
        <w:ind w:firstLine="400"/>
        <w:jc w:val="both"/>
      </w:pPr>
      <w:r>
        <w:rPr>
          <w:rStyle w:val="s0"/>
        </w:rPr>
        <w:t>4. Шарап материалын, сыраны және сыра сусынын қоспағанда, осы Кодекстiң</w:t>
      </w:r>
      <w:r>
        <w:rPr>
          <w:rStyle w:val="s0"/>
        </w:rPr>
        <w:t xml:space="preserve"> </w:t>
      </w:r>
      <w:hyperlink r:id="rId6572" w:anchor="sub_id=2790000" w:history="1">
        <w:r>
          <w:rPr>
            <w:rStyle w:val="a3"/>
          </w:rPr>
          <w:t>279-бабының 2) тармақшасында</w:t>
        </w:r>
      </w:hyperlink>
      <w:r>
        <w:rPr>
          <w:rStyle w:val="s0"/>
        </w:rPr>
        <w:t xml:space="preserve"> </w:t>
      </w:r>
      <w:r>
        <w:rPr>
          <w:rStyle w:val="s0"/>
        </w:rPr>
        <w:t>белгiленге</w:t>
      </w:r>
      <w:r>
        <w:rPr>
          <w:rStyle w:val="s0"/>
        </w:rPr>
        <w:t>н акцизделетiн тауарларға акциз есепке алу-бақылау маркаларын алғанға дейiн төленедi.</w:t>
      </w:r>
    </w:p>
    <w:p w:rsidR="00000000" w:rsidRDefault="00B51E0B">
      <w:pPr>
        <w:jc w:val="both"/>
      </w:pPr>
      <w:r>
        <w:rPr>
          <w:rStyle w:val="s3"/>
        </w:rPr>
        <w:t>2010.30.06. № 297-ІV ҚР</w:t>
      </w:r>
      <w:r>
        <w:rPr>
          <w:rStyle w:val="s3"/>
        </w:rPr>
        <w:t xml:space="preserve"> </w:t>
      </w:r>
      <w:hyperlink r:id="rId6573" w:anchor="sub_id=671" w:history="1">
        <w:r>
          <w:rPr>
            <w:rStyle w:val="a3"/>
            <w:i/>
            <w:iCs/>
          </w:rPr>
          <w:t>Заңымен</w:t>
        </w:r>
      </w:hyperlink>
      <w:r>
        <w:rPr>
          <w:rStyle w:val="s3"/>
        </w:rPr>
        <w:t xml:space="preserve"> </w:t>
      </w:r>
      <w:r>
        <w:rPr>
          <w:rStyle w:val="s3"/>
        </w:rPr>
        <w:t>5-тармақпен толықтырылды (2010 ж. 1 шілдеден бастап қолда</w:t>
      </w:r>
      <w:r>
        <w:rPr>
          <w:rStyle w:val="s3"/>
        </w:rPr>
        <w:t>нысқа енгізілді); 2011.05.07. № 452-IV ҚР</w:t>
      </w:r>
      <w:r>
        <w:rPr>
          <w:rStyle w:val="s3"/>
        </w:rPr>
        <w:t xml:space="preserve"> </w:t>
      </w:r>
      <w:hyperlink r:id="rId6574"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6575" w:anchor="sub_id=2920000" w:history="1">
        <w:r>
          <w:rPr>
            <w:rStyle w:val="a3"/>
            <w:i/>
            <w:iCs/>
          </w:rPr>
          <w:t>бұр.ред.қара</w:t>
        </w:r>
      </w:hyperlink>
      <w:r>
        <w:rPr>
          <w:rStyle w:val="s3"/>
        </w:rPr>
        <w:t>); 2014.29.09. № 239-V ҚР</w:t>
      </w:r>
      <w:r>
        <w:rPr>
          <w:rStyle w:val="s3"/>
        </w:rPr>
        <w:t xml:space="preserve"> </w:t>
      </w:r>
      <w:hyperlink r:id="rId6576" w:anchor="sub_id=292" w:history="1">
        <w:r>
          <w:rPr>
            <w:rStyle w:val="a3"/>
            <w:i/>
            <w:iCs/>
          </w:rPr>
          <w:t>Заңымен</w:t>
        </w:r>
      </w:hyperlink>
      <w:r>
        <w:rPr>
          <w:rStyle w:val="s3"/>
        </w:rPr>
        <w:t xml:space="preserve"> </w:t>
      </w:r>
      <w:r>
        <w:rPr>
          <w:rStyle w:val="s3"/>
        </w:rPr>
        <w:t>5-тармақ жаңа редакцияда (</w:t>
      </w:r>
      <w:hyperlink r:id="rId6577" w:anchor="sub_id=2920500" w:history="1">
        <w:r>
          <w:rPr>
            <w:rStyle w:val="a3"/>
            <w:i/>
            <w:iCs/>
          </w:rPr>
          <w:t>бұр.ред.қара</w:t>
        </w:r>
      </w:hyperlink>
      <w:r>
        <w:rPr>
          <w:rStyle w:val="s3"/>
        </w:rPr>
        <w:t>)</w:t>
      </w:r>
    </w:p>
    <w:p w:rsidR="00000000" w:rsidRDefault="00B51E0B">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w:t>
      </w:r>
      <w:r>
        <w:rPr>
          <w:rStyle w:val="s0"/>
        </w:rPr>
        <w:t>мен растауы не растаудан уәжді бас тартуы уәкілетті орган көздеген тәртіппен жүзеге асырылады.</w:t>
      </w:r>
    </w:p>
    <w:p w:rsidR="00000000" w:rsidRDefault="00B51E0B">
      <w:pPr>
        <w:ind w:firstLine="400"/>
        <w:jc w:val="both"/>
      </w:pPr>
      <w:r>
        <w:t> </w:t>
      </w:r>
    </w:p>
    <w:p w:rsidR="00000000" w:rsidRDefault="00B51E0B">
      <w:pPr>
        <w:ind w:firstLine="400"/>
        <w:jc w:val="both"/>
      </w:pPr>
      <w:r>
        <w:rPr>
          <w:rStyle w:val="s0"/>
          <w:b/>
          <w:bCs/>
        </w:rPr>
        <w:t>293-бап. Акциз төленетін жер</w:t>
      </w:r>
    </w:p>
    <w:p w:rsidR="00000000" w:rsidRDefault="00B51E0B">
      <w:pPr>
        <w:jc w:val="both"/>
      </w:pPr>
      <w:r>
        <w:rPr>
          <w:rStyle w:val="s3"/>
        </w:rPr>
        <w:t xml:space="preserve">2009.30.12 № 234-IV </w:t>
      </w:r>
      <w:hyperlink r:id="rId6578" w:anchor="sub_id=293" w:history="1">
        <w:r>
          <w:rPr>
            <w:rStyle w:val="a3"/>
            <w:i/>
            <w:iCs/>
          </w:rPr>
          <w:t>Заңымен</w:t>
        </w:r>
      </w:hyperlink>
      <w:r>
        <w:rPr>
          <w:rStyle w:val="s3"/>
        </w:rPr>
        <w:t xml:space="preserve"> </w:t>
      </w:r>
      <w:r>
        <w:rPr>
          <w:rStyle w:val="s3"/>
        </w:rPr>
        <w:t>(2009 жылғы 1 қаңтард</w:t>
      </w:r>
      <w:r>
        <w:rPr>
          <w:rStyle w:val="s3"/>
        </w:rPr>
        <w:t>ан қолданысқа енгiзiлдi) (бұр.</w:t>
      </w:r>
      <w:hyperlink r:id="rId6579" w:anchor="sub_id=2930100" w:history="1">
        <w:r>
          <w:rPr>
            <w:rStyle w:val="a3"/>
            <w:i/>
            <w:iCs/>
          </w:rPr>
          <w:t>ред</w:t>
        </w:r>
      </w:hyperlink>
      <w:r>
        <w:rPr>
          <w:rStyle w:val="s3"/>
        </w:rPr>
        <w:t>.қара); 2010.30.06. № 297-ІV ҚР</w:t>
      </w:r>
      <w:r>
        <w:rPr>
          <w:rStyle w:val="s3"/>
        </w:rPr>
        <w:t xml:space="preserve"> </w:t>
      </w:r>
      <w:hyperlink r:id="rId6580" w:anchor="sub_id=672" w:history="1">
        <w:r>
          <w:rPr>
            <w:rStyle w:val="a3"/>
            <w:i/>
            <w:iCs/>
          </w:rPr>
          <w:t>Заңымен</w:t>
        </w:r>
      </w:hyperlink>
      <w:r>
        <w:rPr>
          <w:rStyle w:val="s3"/>
        </w:rPr>
        <w:t xml:space="preserve"> </w:t>
      </w:r>
      <w:r>
        <w:rPr>
          <w:rStyle w:val="s3"/>
        </w:rPr>
        <w:t>(2010 ж. 1 шілдед</w:t>
      </w:r>
      <w:r>
        <w:rPr>
          <w:rStyle w:val="s3"/>
        </w:rPr>
        <w:t>ен бастап қолданысқа енгізілді) (</w:t>
      </w:r>
      <w:hyperlink r:id="rId6581" w:anchor="sub_id=2930100" w:history="1">
        <w:r>
          <w:rPr>
            <w:rStyle w:val="a3"/>
            <w:i/>
            <w:iCs/>
          </w:rPr>
          <w:t>бұр.ред.қара</w:t>
        </w:r>
      </w:hyperlink>
      <w:r>
        <w:rPr>
          <w:rStyle w:val="s3"/>
        </w:rPr>
        <w:t>) 1-тармақ өзгертілді</w:t>
      </w:r>
    </w:p>
    <w:p w:rsidR="00000000" w:rsidRDefault="00B51E0B">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B51E0B">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51E0B">
      <w:pPr>
        <w:jc w:val="both"/>
      </w:pPr>
      <w:r>
        <w:rPr>
          <w:rStyle w:val="s3"/>
        </w:rPr>
        <w:t xml:space="preserve">2010.30.06. </w:t>
      </w:r>
      <w:r>
        <w:rPr>
          <w:rStyle w:val="s3"/>
        </w:rPr>
        <w:t>№ 297-ІV ҚР</w:t>
      </w:r>
      <w:r>
        <w:rPr>
          <w:rStyle w:val="s3"/>
        </w:rPr>
        <w:t xml:space="preserve"> </w:t>
      </w:r>
      <w:hyperlink r:id="rId6582"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51E0B">
      <w:pPr>
        <w:ind w:firstLine="400"/>
        <w:jc w:val="both"/>
      </w:pPr>
      <w:r>
        <w:rPr>
          <w:rStyle w:val="s0"/>
        </w:rPr>
        <w:t>3. Кеден одағына мүше мемлекеттердің аумағынан акцизделетін тауарлар импортталған</w:t>
      </w:r>
      <w:r>
        <w:rPr>
          <w:rStyle w:val="s0"/>
        </w:rPr>
        <w:t xml:space="preserve"> жағдайда акцизді төлеу акциз төлеушінің орналасқан (тұрғылықты) жері бойынша жүргізіледі.</w:t>
      </w:r>
    </w:p>
    <w:p w:rsidR="00000000" w:rsidRDefault="00B51E0B">
      <w:pPr>
        <w:ind w:firstLine="400"/>
        <w:jc w:val="both"/>
      </w:pPr>
      <w:r>
        <w:rPr>
          <w:rStyle w:val="s0"/>
        </w:rPr>
        <w:t> </w:t>
      </w:r>
    </w:p>
    <w:p w:rsidR="00000000" w:rsidRDefault="00B51E0B">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B51E0B">
      <w:pPr>
        <w:ind w:firstLine="400"/>
        <w:jc w:val="both"/>
      </w:pPr>
      <w:r>
        <w:rPr>
          <w:rStyle w:val="s0"/>
        </w:rPr>
        <w:t>1. Құрылымдық бөлімшелер, сондай-ақ сал</w:t>
      </w:r>
      <w:r>
        <w:rPr>
          <w:rStyle w:val="s0"/>
        </w:rPr>
        <w:t>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51E0B">
      <w:pPr>
        <w:ind w:firstLine="400"/>
        <w:jc w:val="both"/>
      </w:pPr>
      <w:r>
        <w:rPr>
          <w:rStyle w:val="s0"/>
        </w:rPr>
        <w:t>Акциз бойынша есеп-қисап негізінде құрылымдық бөлімше, сондай-ақ салы</w:t>
      </w:r>
      <w:r>
        <w:rPr>
          <w:rStyle w:val="s0"/>
        </w:rPr>
        <w:t>қ</w:t>
      </w:r>
      <w:r>
        <w:rPr>
          <w:rStyle w:val="s0"/>
        </w:rPr>
        <w:t xml:space="preserve"> салуға байланысты объектілер үшін төленуге жататын акциздің сомасы айқындалады.</w:t>
      </w:r>
    </w:p>
    <w:p w:rsidR="00000000" w:rsidRDefault="00B51E0B">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6583"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6584" w:anchor="sub_id=2960000" w:history="1">
        <w:r>
          <w:rPr>
            <w:rStyle w:val="a3"/>
          </w:rPr>
          <w:t>296-бабында</w:t>
        </w:r>
      </w:hyperlink>
      <w:r>
        <w:rPr>
          <w:rStyle w:val="s0"/>
        </w:rPr>
        <w:t xml:space="preserve"> белгіленген мерзімде табыс етуге міндетті.</w:t>
      </w:r>
    </w:p>
    <w:p w:rsidR="00000000" w:rsidRDefault="00B51E0B">
      <w:pPr>
        <w:ind w:firstLine="400"/>
        <w:jc w:val="both"/>
      </w:pPr>
      <w:r>
        <w:rPr>
          <w:rStyle w:val="s0"/>
        </w:rPr>
        <w:t>Бір салық органында тіркелген салық салуға байланысты бірнеше об</w:t>
      </w:r>
      <w:r>
        <w:rPr>
          <w:rStyle w:val="s0"/>
        </w:rPr>
        <w:t>ъектісі бар акциз төлеушілер барлық объектілері үшін акциз бойынша бір есеп-қисапты табыс етеді</w:t>
      </w:r>
      <w:r>
        <w:rPr>
          <w:rStyle w:val="s0"/>
        </w:rPr>
        <w:t>.</w:t>
      </w:r>
    </w:p>
    <w:p w:rsidR="00000000" w:rsidRDefault="00B51E0B">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w:t>
      </w:r>
      <w:r>
        <w:rPr>
          <w:rStyle w:val="s0"/>
        </w:rPr>
        <w:t xml:space="preserve"> шотынан төлейді немесе ол құрылымдық бөлімшеге жүктеледі.</w:t>
      </w:r>
    </w:p>
    <w:p w:rsidR="00000000" w:rsidRDefault="00B51E0B">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B51E0B">
      <w:pPr>
        <w:ind w:firstLine="400"/>
        <w:jc w:val="both"/>
      </w:pPr>
      <w:r>
        <w:rPr>
          <w:rStyle w:val="s0"/>
        </w:rPr>
        <w:t> </w:t>
      </w:r>
    </w:p>
    <w:p w:rsidR="00000000" w:rsidRDefault="00B51E0B">
      <w:pPr>
        <w:ind w:firstLine="400"/>
        <w:jc w:val="both"/>
      </w:pPr>
      <w:r>
        <w:rPr>
          <w:rStyle w:val="s0"/>
          <w:b/>
          <w:bCs/>
        </w:rPr>
        <w:t>295-бап. Салық к</w:t>
      </w:r>
      <w:r>
        <w:rPr>
          <w:rStyle w:val="s0"/>
          <w:b/>
          <w:bCs/>
        </w:rPr>
        <w:t>езеңі</w:t>
      </w:r>
    </w:p>
    <w:p w:rsidR="00000000" w:rsidRDefault="00B51E0B">
      <w:pPr>
        <w:ind w:firstLine="400"/>
        <w:jc w:val="both"/>
      </w:pPr>
      <w:r>
        <w:rPr>
          <w:rStyle w:val="s0"/>
        </w:rPr>
        <w:t>Акцизге қатысты күнтізбелік ай салық кезеңі болып табылады.</w:t>
      </w:r>
    </w:p>
    <w:p w:rsidR="00000000" w:rsidRDefault="00B51E0B">
      <w:pPr>
        <w:ind w:firstLine="400"/>
        <w:jc w:val="both"/>
      </w:pPr>
      <w:r>
        <w:rPr>
          <w:rStyle w:val="s0"/>
        </w:rPr>
        <w:t> </w:t>
      </w:r>
    </w:p>
    <w:p w:rsidR="00000000" w:rsidRDefault="00B51E0B">
      <w:pPr>
        <w:ind w:firstLine="400"/>
        <w:jc w:val="both"/>
      </w:pPr>
      <w:r>
        <w:rPr>
          <w:rStyle w:val="s0"/>
          <w:b/>
          <w:bCs/>
        </w:rPr>
        <w:t>296-бап</w:t>
      </w:r>
      <w:r>
        <w:rPr>
          <w:rStyle w:val="s0"/>
        </w:rPr>
        <w:t xml:space="preserve">. </w:t>
      </w:r>
      <w:r>
        <w:rPr>
          <w:rStyle w:val="s0"/>
          <w:b/>
          <w:bCs/>
        </w:rPr>
        <w:t>Салық декларациясы</w:t>
      </w:r>
    </w:p>
    <w:p w:rsidR="00000000" w:rsidRDefault="00B51E0B">
      <w:pPr>
        <w:jc w:val="both"/>
      </w:pPr>
      <w:r>
        <w:rPr>
          <w:rStyle w:val="s3"/>
        </w:rPr>
        <w:t>2010.30.06. № 297-ІV ҚР</w:t>
      </w:r>
      <w:r>
        <w:rPr>
          <w:rStyle w:val="s3"/>
        </w:rPr>
        <w:t xml:space="preserve"> </w:t>
      </w:r>
      <w:hyperlink r:id="rId6585" w:anchor="sub_id=673" w:history="1">
        <w:r>
          <w:rPr>
            <w:rStyle w:val="a3"/>
            <w:i/>
            <w:iCs/>
          </w:rPr>
          <w:t>Заңымен</w:t>
        </w:r>
      </w:hyperlink>
      <w:r>
        <w:rPr>
          <w:rStyle w:val="s3"/>
        </w:rPr>
        <w:t xml:space="preserve"> </w:t>
      </w:r>
      <w:r>
        <w:rPr>
          <w:rStyle w:val="s3"/>
        </w:rPr>
        <w:t xml:space="preserve">1-тармақ өзгертілді (2010 ж. 1 шілдеден бастап </w:t>
      </w:r>
      <w:r>
        <w:rPr>
          <w:rStyle w:val="s3"/>
        </w:rPr>
        <w:t>қолданысқа</w:t>
      </w:r>
      <w:r>
        <w:rPr>
          <w:rStyle w:val="s3"/>
        </w:rPr>
        <w:t xml:space="preserve"> енгізілді) (</w:t>
      </w:r>
      <w:hyperlink r:id="rId6586" w:anchor="sub_id=2960100" w:history="1">
        <w:r>
          <w:rPr>
            <w:rStyle w:val="a3"/>
            <w:i/>
            <w:iCs/>
          </w:rPr>
          <w:t>бұр.ред.қара</w:t>
        </w:r>
      </w:hyperlink>
      <w:r>
        <w:rPr>
          <w:rStyle w:val="s3"/>
        </w:rPr>
        <w:t>)</w:t>
      </w:r>
    </w:p>
    <w:p w:rsidR="00000000" w:rsidRDefault="00B51E0B">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w:t>
      </w:r>
      <w:r>
        <w:rPr>
          <w:rStyle w:val="s0"/>
        </w:rPr>
        <w:t>а акциз жөніндегі декларацияны есепті салық кезеңінен кейінгі екінші айдың 15-нен кешіктірмей табыс етуге міндетті.</w:t>
      </w:r>
    </w:p>
    <w:p w:rsidR="00000000" w:rsidRDefault="00B51E0B">
      <w:pPr>
        <w:ind w:firstLine="400"/>
        <w:jc w:val="both"/>
      </w:pPr>
      <w:r>
        <w:rPr>
          <w:rStyle w:val="s0"/>
        </w:rPr>
        <w:t>2. Акциз төлеушілер декларациямен бір мезгілде акциз бойынша есеп-қисапты табыс етеді.</w:t>
      </w:r>
    </w:p>
    <w:p w:rsidR="00000000" w:rsidRDefault="00B51E0B">
      <w:pPr>
        <w:jc w:val="both"/>
      </w:pPr>
      <w:r>
        <w:rPr>
          <w:rStyle w:val="s3"/>
        </w:rPr>
        <w:t>2010.30.06. № 297-ІV ҚР</w:t>
      </w:r>
      <w:r>
        <w:rPr>
          <w:rStyle w:val="s3"/>
        </w:rPr>
        <w:t xml:space="preserve"> </w:t>
      </w:r>
      <w:hyperlink r:id="rId6587"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51E0B">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w:t>
      </w:r>
      <w:r>
        <w:rPr>
          <w:rStyle w:val="s0"/>
        </w:rPr>
        <w:t>қ</w:t>
      </w:r>
      <w:r>
        <w:rPr>
          <w:rStyle w:val="s0"/>
        </w:rPr>
        <w:t xml:space="preserve">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6588"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6589"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B51E0B">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6590"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B51E0B">
      <w:pPr>
        <w:jc w:val="center"/>
      </w:pPr>
      <w:r>
        <w:rPr>
          <w:rStyle w:val="s1"/>
        </w:rPr>
        <w:t> </w:t>
      </w:r>
    </w:p>
    <w:p w:rsidR="00000000" w:rsidRDefault="00B51E0B">
      <w:pPr>
        <w:jc w:val="center"/>
      </w:pPr>
      <w:r>
        <w:t> </w:t>
      </w:r>
    </w:p>
    <w:p w:rsidR="00000000" w:rsidRDefault="00B51E0B">
      <w:pPr>
        <w:jc w:val="center"/>
      </w:pPr>
      <w:r>
        <w:rPr>
          <w:rStyle w:val="s1"/>
        </w:rPr>
        <w:t>40-тарау. АКЦИЗДЕЛЕТІН ТАУАРЛАРДЫҢ ИМПОРТЫНА САЛЫҚ САЛУ</w:t>
      </w:r>
    </w:p>
    <w:p w:rsidR="00000000" w:rsidRDefault="00B51E0B">
      <w:pPr>
        <w:jc w:val="center"/>
      </w:pPr>
      <w:r>
        <w:rPr>
          <w:rStyle w:val="s1"/>
        </w:rPr>
        <w:t> </w:t>
      </w:r>
    </w:p>
    <w:p w:rsidR="00000000" w:rsidRDefault="00B51E0B">
      <w:pPr>
        <w:jc w:val="both"/>
      </w:pPr>
      <w:r>
        <w:rPr>
          <w:rStyle w:val="s3"/>
        </w:rPr>
        <w:t>2010.30.06. №</w:t>
      </w:r>
      <w:r>
        <w:rPr>
          <w:rStyle w:val="s3"/>
        </w:rPr>
        <w:t xml:space="preserve"> 297-ІV ҚР</w:t>
      </w:r>
      <w:r>
        <w:rPr>
          <w:rStyle w:val="s3"/>
        </w:rPr>
        <w:t xml:space="preserve"> </w:t>
      </w:r>
      <w:hyperlink r:id="rId6591"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6592" w:anchor="sub_id=2970000" w:history="1">
        <w:r>
          <w:rPr>
            <w:rStyle w:val="a3"/>
            <w:i/>
            <w:iCs/>
          </w:rPr>
          <w:t>бұр.ред.қара</w:t>
        </w:r>
      </w:hyperlink>
      <w:r>
        <w:rPr>
          <w:rStyle w:val="s3"/>
        </w:rPr>
        <w:t>)</w:t>
      </w:r>
    </w:p>
    <w:p w:rsidR="00000000" w:rsidRDefault="00B51E0B">
      <w:pPr>
        <w:ind w:left="1200" w:hanging="800"/>
        <w:jc w:val="both"/>
      </w:pPr>
      <w:r>
        <w:rPr>
          <w:rStyle w:val="s1"/>
        </w:rPr>
        <w:t>297-бап. Импортталатын акцизделетін тауарлардың салық базасы</w:t>
      </w:r>
    </w:p>
    <w:p w:rsidR="00000000" w:rsidRDefault="00B51E0B">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B51E0B">
      <w:pPr>
        <w:ind w:firstLine="400"/>
        <w:jc w:val="both"/>
      </w:pPr>
      <w:r>
        <w:rPr>
          <w:rStyle w:val="s0"/>
        </w:rPr>
        <w:t> </w:t>
      </w:r>
    </w:p>
    <w:p w:rsidR="00000000" w:rsidRDefault="00B51E0B">
      <w:pPr>
        <w:ind w:firstLine="400"/>
        <w:jc w:val="both"/>
      </w:pPr>
      <w:r>
        <w:rPr>
          <w:rStyle w:val="s0"/>
          <w:b/>
          <w:bCs/>
        </w:rPr>
        <w:t>298-бап. Импортталатын акцизделетін тауарларға акциз төлеу мерзімдері</w:t>
      </w:r>
    </w:p>
    <w:p w:rsidR="00000000" w:rsidRDefault="00B51E0B">
      <w:pPr>
        <w:jc w:val="both"/>
      </w:pPr>
      <w:r>
        <w:rPr>
          <w:rStyle w:val="s3"/>
        </w:rPr>
        <w:t>2010.30.06. № 297-ІV ҚР</w:t>
      </w:r>
      <w:r>
        <w:rPr>
          <w:rStyle w:val="s3"/>
        </w:rPr>
        <w:t xml:space="preserve"> </w:t>
      </w:r>
      <w:hyperlink r:id="rId6593" w:anchor="sub_id=675"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w:t>
      </w:r>
      <w:r>
        <w:rPr>
          <w:rStyle w:val="s3"/>
        </w:rPr>
        <w:t>ді) (</w:t>
      </w:r>
      <w:hyperlink r:id="rId6594" w:anchor="sub_id=2980100" w:history="1">
        <w:r>
          <w:rPr>
            <w:rStyle w:val="a3"/>
            <w:i/>
            <w:iCs/>
          </w:rPr>
          <w:t>бұр.ред.қара</w:t>
        </w:r>
      </w:hyperlink>
      <w:r>
        <w:rPr>
          <w:rStyle w:val="s3"/>
        </w:rPr>
        <w:t>)</w:t>
      </w:r>
    </w:p>
    <w:p w:rsidR="00000000" w:rsidRDefault="00B51E0B">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w:t>
      </w:r>
      <w:r>
        <w:rPr>
          <w:rStyle w:val="s0"/>
        </w:rPr>
        <w:t>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B51E0B">
      <w:pPr>
        <w:jc w:val="both"/>
      </w:pPr>
      <w:r>
        <w:rPr>
          <w:rStyle w:val="s3"/>
        </w:rPr>
        <w:t>2014.18.06. № 210-V ҚР</w:t>
      </w:r>
      <w:r>
        <w:rPr>
          <w:rStyle w:val="s3"/>
        </w:rPr>
        <w:t xml:space="preserve"> </w:t>
      </w:r>
      <w:hyperlink r:id="rId6595" w:anchor="sub_id=298" w:history="1">
        <w:r>
          <w:rPr>
            <w:rStyle w:val="a3"/>
            <w:i/>
            <w:iCs/>
          </w:rPr>
          <w:t>Заңымен</w:t>
        </w:r>
      </w:hyperlink>
      <w:r>
        <w:rPr>
          <w:rStyle w:val="s3"/>
        </w:rPr>
        <w:t xml:space="preserve"> </w:t>
      </w:r>
      <w:r>
        <w:rPr>
          <w:rStyle w:val="s3"/>
        </w:rPr>
        <w:t>2-тармақ өзгертілді (2015 ж. 1 қаңтардан бастап қолданысқа енгiзiлді) (</w:t>
      </w:r>
      <w:hyperlink r:id="rId6596" w:anchor="sub_id=2980200" w:history="1">
        <w:r>
          <w:rPr>
            <w:rStyle w:val="a3"/>
            <w:i/>
            <w:iCs/>
          </w:rPr>
          <w:t>бұр.ред.қара</w:t>
        </w:r>
      </w:hyperlink>
      <w:r>
        <w:rPr>
          <w:rStyle w:val="s3"/>
        </w:rPr>
        <w:t>)</w:t>
      </w:r>
    </w:p>
    <w:p w:rsidR="00000000" w:rsidRDefault="00B51E0B">
      <w:pPr>
        <w:ind w:firstLine="400"/>
        <w:jc w:val="both"/>
      </w:pPr>
      <w:r>
        <w:rPr>
          <w:rStyle w:val="s0"/>
        </w:rPr>
        <w:t>2. Ак</w:t>
      </w:r>
      <w:r>
        <w:rPr>
          <w:rStyle w:val="s0"/>
        </w:rPr>
        <w:t>циз маркаларын, есепке алу-бақылау маркаларын алғанға дейін осы Кодекстің</w:t>
      </w:r>
      <w:r>
        <w:rPr>
          <w:rStyle w:val="s0"/>
        </w:rPr>
        <w:t xml:space="preserve"> </w:t>
      </w:r>
      <w:hyperlink r:id="rId6597"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B51E0B">
      <w:pPr>
        <w:ind w:firstLine="400"/>
        <w:jc w:val="both"/>
      </w:pPr>
      <w:r>
        <w:rPr>
          <w:rStyle w:val="s0"/>
        </w:rPr>
        <w:t>Осы т</w:t>
      </w:r>
      <w:r>
        <w:rPr>
          <w:rStyle w:val="s0"/>
        </w:rPr>
        <w:t>армақтың бірінші бөлігінде көрсетілген акцизделетін</w:t>
      </w:r>
      <w:r>
        <w:rPr>
          <w:rStyle w:val="s0"/>
        </w:rPr>
        <w:t xml:space="preserve"> </w:t>
      </w:r>
      <w:r>
        <w:rPr>
          <w:rStyle w:val="s0"/>
        </w:rPr>
        <w:t>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B51E0B">
      <w:pPr>
        <w:jc w:val="both"/>
      </w:pPr>
      <w:r>
        <w:rPr>
          <w:rStyle w:val="s3"/>
        </w:rPr>
        <w:t>2010.30.06. № 297-ІV ҚР</w:t>
      </w:r>
      <w:r>
        <w:rPr>
          <w:rStyle w:val="s3"/>
        </w:rPr>
        <w:t xml:space="preserve"> </w:t>
      </w:r>
      <w:hyperlink r:id="rId6598" w:anchor="sub_id=675"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51E0B">
      <w:pPr>
        <w:ind w:firstLine="400"/>
        <w:jc w:val="both"/>
      </w:pPr>
      <w:r>
        <w:rPr>
          <w:rStyle w:val="s0"/>
        </w:rPr>
        <w:t>3. Кеден одағына мүше мемлекеттердің аумағынан импортталған акцизделетін тауарлар бойынша (таңбаланатын а</w:t>
      </w:r>
      <w:r>
        <w:rPr>
          <w:rStyle w:val="s0"/>
        </w:rPr>
        <w:t>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51E0B">
      <w:pPr>
        <w:ind w:firstLine="400"/>
        <w:jc w:val="both"/>
      </w:pPr>
      <w:r>
        <w:rPr>
          <w:rStyle w:val="s0"/>
        </w:rPr>
        <w:t>Таңбаланатын акцизделетін тауарлар бойынша акциздерді төлеу осы баптың 2-тармағында белгіленген мерзімде жү</w:t>
      </w:r>
      <w:r>
        <w:rPr>
          <w:rStyle w:val="s0"/>
        </w:rPr>
        <w:t>ргізіледі.</w:t>
      </w:r>
    </w:p>
    <w:p w:rsidR="00000000" w:rsidRDefault="00B51E0B">
      <w:pPr>
        <w:jc w:val="both"/>
      </w:pPr>
      <w:r>
        <w:rPr>
          <w:rStyle w:val="s3"/>
        </w:rPr>
        <w:t>2010.30.06. № 297-ІV ҚР</w:t>
      </w:r>
      <w:r>
        <w:rPr>
          <w:rStyle w:val="s3"/>
        </w:rPr>
        <w:t xml:space="preserve"> </w:t>
      </w:r>
      <w:hyperlink r:id="rId6599" w:anchor="sub_id=675"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6600" w:anchor="sub_id=298"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6601" w:anchor="sub_id=2980400" w:history="1">
        <w:r>
          <w:rPr>
            <w:rStyle w:val="a3"/>
            <w:i/>
            <w:iCs/>
          </w:rPr>
          <w:t>бұр.ред.қара</w:t>
        </w:r>
      </w:hyperlink>
      <w:r>
        <w:rPr>
          <w:rStyle w:val="s3"/>
        </w:rPr>
        <w:t>)</w:t>
      </w:r>
    </w:p>
    <w:p w:rsidR="00000000" w:rsidRDefault="00B51E0B">
      <w:pPr>
        <w:ind w:firstLine="400"/>
        <w:jc w:val="both"/>
      </w:pPr>
      <w:r>
        <w:rPr>
          <w:rStyle w:val="s0"/>
        </w:rPr>
        <w:t>4. Қазақстан Республикасын</w:t>
      </w:r>
      <w:r>
        <w:rPr>
          <w:rStyle w:val="s0"/>
        </w:rPr>
        <w:t>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w:t>
      </w:r>
      <w:r>
        <w:rPr>
          <w:rStyle w:val="s0"/>
        </w:rPr>
        <w:t>кцизделетін тауарларға осы Кодекстің</w:t>
      </w:r>
      <w:r>
        <w:rPr>
          <w:rStyle w:val="s0"/>
        </w:rPr>
        <w:t xml:space="preserve"> </w:t>
      </w:r>
      <w:hyperlink r:id="rId6602" w:anchor="sub_id=2800000" w:history="1">
        <w:r>
          <w:rPr>
            <w:rStyle w:val="a3"/>
          </w:rPr>
          <w:t>280</w:t>
        </w:r>
      </w:hyperlink>
      <w:r>
        <w:rPr>
          <w:rStyle w:val="s0"/>
        </w:rPr>
        <w:t xml:space="preserve">, </w:t>
      </w:r>
      <w:hyperlink r:id="rId6603" w:anchor="sub_id=2970000" w:history="1">
        <w:r>
          <w:rPr>
            <w:rStyle w:val="a3"/>
          </w:rPr>
          <w:t>297-баптарында</w:t>
        </w:r>
      </w:hyperlink>
      <w:r>
        <w:rPr>
          <w:rStyle w:val="s0"/>
        </w:rPr>
        <w:t xml:space="preserve"> </w:t>
      </w:r>
      <w:r>
        <w:rPr>
          <w:rStyle w:val="s0"/>
        </w:rPr>
        <w:t>және Қазақстан Республикасыны</w:t>
      </w:r>
      <w:r>
        <w:rPr>
          <w:rStyle w:val="s0"/>
        </w:rPr>
        <w:t>ң</w:t>
      </w:r>
      <w:r>
        <w:rPr>
          <w:rStyle w:val="s0"/>
        </w:rPr>
        <w:t xml:space="preserve"> Үкіметінің қаулысымен белгіленген тәртіппен және акциздердің мөлшерлемелері бойынша акциздер салуға жатады.</w:t>
      </w:r>
    </w:p>
    <w:p w:rsidR="00000000" w:rsidRDefault="00B51E0B">
      <w:pPr>
        <w:ind w:firstLine="400"/>
        <w:jc w:val="both"/>
      </w:pPr>
      <w:r>
        <w:t> </w:t>
      </w:r>
    </w:p>
    <w:p w:rsidR="00000000" w:rsidRDefault="00B51E0B">
      <w:pPr>
        <w:ind w:firstLine="400"/>
        <w:jc w:val="both"/>
      </w:pPr>
      <w:r>
        <w:rPr>
          <w:rStyle w:val="s0"/>
          <w:b/>
          <w:bCs/>
        </w:rPr>
        <w:t>299-бап. Акцизден босатылған акцизделетін тауарлардың импорты</w:t>
      </w:r>
    </w:p>
    <w:p w:rsidR="00000000" w:rsidRDefault="00B51E0B">
      <w:pPr>
        <w:jc w:val="both"/>
      </w:pPr>
      <w:r>
        <w:rPr>
          <w:rStyle w:val="s3"/>
        </w:rPr>
        <w:t>2010.30.06. № 297-ІV ҚР</w:t>
      </w:r>
      <w:r>
        <w:rPr>
          <w:rStyle w:val="s3"/>
        </w:rPr>
        <w:t xml:space="preserve"> </w:t>
      </w:r>
      <w:hyperlink r:id="rId6604"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605" w:anchor="sub_id=2990100" w:history="1">
        <w:r>
          <w:rPr>
            <w:rStyle w:val="a3"/>
            <w:i/>
            <w:iCs/>
          </w:rPr>
          <w:t>бұр.ред.қара</w:t>
        </w:r>
      </w:hyperlink>
      <w:r>
        <w:rPr>
          <w:rStyle w:val="s3"/>
        </w:rPr>
        <w:t>)</w:t>
      </w:r>
    </w:p>
    <w:p w:rsidR="00000000" w:rsidRDefault="00B51E0B">
      <w:pPr>
        <w:ind w:firstLine="400"/>
        <w:jc w:val="both"/>
      </w:pPr>
      <w:r>
        <w:rPr>
          <w:rStyle w:val="s0"/>
        </w:rPr>
        <w:t xml:space="preserve">1. Жеке тұлғалар Кеден одағының кеден заңнамасында </w:t>
      </w:r>
      <w:r>
        <w:rPr>
          <w:rStyle w:val="s0"/>
        </w:rPr>
        <w:t>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B51E0B">
      <w:pPr>
        <w:ind w:firstLine="400"/>
        <w:jc w:val="both"/>
      </w:pPr>
      <w:r>
        <w:rPr>
          <w:rStyle w:val="s0"/>
        </w:rPr>
        <w:t>2. Мынадай импортталатын акцизделетін тауарлар:</w:t>
      </w:r>
    </w:p>
    <w:p w:rsidR="00000000" w:rsidRDefault="00B51E0B">
      <w:pPr>
        <w:ind w:firstLine="400"/>
        <w:jc w:val="both"/>
      </w:pPr>
      <w:r>
        <w:rPr>
          <w:rStyle w:val="s0"/>
        </w:rPr>
        <w:t xml:space="preserve">1) жол бойы бағытында және аралық аялдама пункттерінде халықаралық </w:t>
      </w:r>
      <w:r>
        <w:rPr>
          <w:rStyle w:val="s0"/>
        </w:rPr>
        <w:t>тасымалдарды жүзеге асыратын көлік құралдарын пайдалану үшін қажетті акцизделетін тауарлар;</w:t>
      </w:r>
    </w:p>
    <w:p w:rsidR="00000000" w:rsidRDefault="00B51E0B">
      <w:pPr>
        <w:jc w:val="both"/>
      </w:pPr>
      <w:r>
        <w:rPr>
          <w:rStyle w:val="s3"/>
        </w:rPr>
        <w:t>2010.30.06. № 297-ІV ҚР</w:t>
      </w:r>
      <w:r>
        <w:rPr>
          <w:rStyle w:val="s3"/>
        </w:rPr>
        <w:t xml:space="preserve"> </w:t>
      </w:r>
      <w:hyperlink r:id="rId6606" w:anchor="sub_id=676" w:history="1">
        <w:r>
          <w:rPr>
            <w:rStyle w:val="a3"/>
            <w:i/>
            <w:iCs/>
          </w:rPr>
          <w:t>Заңымен</w:t>
        </w:r>
      </w:hyperlink>
      <w:r>
        <w:rPr>
          <w:rStyle w:val="s3"/>
        </w:rPr>
        <w:t xml:space="preserve"> </w:t>
      </w:r>
      <w:r>
        <w:rPr>
          <w:rStyle w:val="s3"/>
        </w:rPr>
        <w:t>2) тармақша өзгертілді (2010 ж. 1 шілдеден бастап қ</w:t>
      </w:r>
      <w:r>
        <w:rPr>
          <w:rStyle w:val="s3"/>
        </w:rPr>
        <w:t>олданысқа енгізілді) (</w:t>
      </w:r>
      <w:hyperlink r:id="rId6607" w:anchor="sub_id=2990202" w:history="1">
        <w:r>
          <w:rPr>
            <w:rStyle w:val="a3"/>
            <w:i/>
            <w:iCs/>
          </w:rPr>
          <w:t>бұр.ред.қара</w:t>
        </w:r>
      </w:hyperlink>
      <w:r>
        <w:rPr>
          <w:rStyle w:val="s3"/>
        </w:rPr>
        <w:t>)</w:t>
      </w:r>
    </w:p>
    <w:p w:rsidR="00000000" w:rsidRDefault="00B51E0B">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w:t>
      </w:r>
      <w:r>
        <w:rPr>
          <w:rStyle w:val="s0"/>
        </w:rPr>
        <w:t>п қалған акцизделетін тауарлар;</w:t>
      </w:r>
    </w:p>
    <w:p w:rsidR="00000000" w:rsidRDefault="00B51E0B">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w:t>
      </w:r>
      <w:r>
        <w:rPr>
          <w:rStyle w:val="s0"/>
        </w:rPr>
        <w:t>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51E0B">
      <w:pPr>
        <w:jc w:val="both"/>
      </w:pPr>
      <w:r>
        <w:rPr>
          <w:rStyle w:val="s3"/>
        </w:rPr>
        <w:t>2010.30.06. № 297-ІV ҚР</w:t>
      </w:r>
      <w:r>
        <w:rPr>
          <w:rStyle w:val="s3"/>
        </w:rPr>
        <w:t xml:space="preserve"> </w:t>
      </w:r>
      <w:hyperlink r:id="rId6608" w:anchor="sub_id=67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6609" w:anchor="sub_id=2990203" w:history="1">
        <w:r>
          <w:rPr>
            <w:rStyle w:val="a3"/>
            <w:i/>
            <w:iCs/>
          </w:rPr>
          <w:t>бұр.ред.қара</w:t>
        </w:r>
      </w:hyperlink>
      <w:r>
        <w:rPr>
          <w:rStyle w:val="s3"/>
        </w:rPr>
        <w:t>)</w:t>
      </w:r>
    </w:p>
    <w:p w:rsidR="00000000" w:rsidRDefault="00B51E0B">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w:t>
      </w:r>
      <w:r>
        <w:rPr>
          <w:rStyle w:val="s0"/>
        </w:rPr>
        <w:t>спубликасының аумағында босатылатын акцизделетін тауарлар;</w:t>
      </w:r>
    </w:p>
    <w:p w:rsidR="00000000" w:rsidRDefault="00B51E0B">
      <w:pPr>
        <w:jc w:val="both"/>
      </w:pPr>
      <w:r>
        <w:rPr>
          <w:rStyle w:val="s3"/>
        </w:rPr>
        <w:t>2010.30.06. № 297-ІV ҚР</w:t>
      </w:r>
      <w:r>
        <w:rPr>
          <w:rStyle w:val="s3"/>
        </w:rPr>
        <w:t xml:space="preserve"> </w:t>
      </w:r>
      <w:hyperlink r:id="rId6610"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611" w:anchor="sub_id=2990202"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Республикасының</w:t>
      </w:r>
      <w:r>
        <w:rPr>
          <w:rStyle w:val="s0"/>
        </w:rPr>
        <w:t xml:space="preserve"> </w:t>
      </w:r>
      <w:hyperlink r:id="rId6612" w:history="1">
        <w:r>
          <w:rPr>
            <w:rStyle w:val="a3"/>
          </w:rPr>
          <w:t>заңнамасына</w:t>
        </w:r>
      </w:hyperlink>
      <w:r>
        <w:rPr>
          <w:rStyle w:val="s0"/>
        </w:rPr>
        <w:t xml:space="preserve"> </w:t>
      </w:r>
      <w:r>
        <w:rPr>
          <w:rStyle w:val="s0"/>
        </w:rPr>
        <w:t>сәйкес тіркелген құрамында спирті бар медициналық мақсаттағы ө</w:t>
      </w:r>
      <w:r>
        <w:rPr>
          <w:rStyle w:val="s0"/>
        </w:rPr>
        <w:t>нім (бальзамдардан басқа) акциз төлеуден босатылады.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10-БӨЛІМ. ЭКСПОРТҚА РЕНТА САЛЫҒЫ</w:t>
      </w:r>
    </w:p>
    <w:p w:rsidR="00000000" w:rsidRDefault="00B51E0B">
      <w:pPr>
        <w:jc w:val="center"/>
      </w:pPr>
      <w:r>
        <w:rPr>
          <w:rStyle w:val="s1"/>
        </w:rPr>
        <w:t> </w:t>
      </w:r>
    </w:p>
    <w:p w:rsidR="00000000" w:rsidRDefault="00B51E0B">
      <w:pPr>
        <w:jc w:val="center"/>
      </w:pPr>
      <w:r>
        <w:rPr>
          <w:rStyle w:val="s1"/>
        </w:rPr>
        <w:t>41-тарау. ЭКСПОРТҚА РЕНТА САЛЫҒЫ</w:t>
      </w:r>
    </w:p>
    <w:p w:rsidR="00000000" w:rsidRDefault="00B51E0B">
      <w:pPr>
        <w:ind w:firstLine="400"/>
        <w:jc w:val="both"/>
      </w:pPr>
      <w:r>
        <w:rPr>
          <w:lang w:val="kk-KZ"/>
        </w:rPr>
        <w:t> </w:t>
      </w:r>
    </w:p>
    <w:p w:rsidR="00000000" w:rsidRDefault="00B51E0B">
      <w:pPr>
        <w:jc w:val="both"/>
      </w:pPr>
      <w:r>
        <w:rPr>
          <w:rStyle w:val="s3"/>
          <w:lang w:val="kk-KZ"/>
        </w:rPr>
        <w:t xml:space="preserve">2009.30.12 № 234-IV </w:t>
      </w:r>
      <w:hyperlink r:id="rId6613" w:anchor="sub_id=3003" w:history="1">
        <w:r>
          <w:rPr>
            <w:rStyle w:val="a3"/>
            <w:i/>
            <w:iCs/>
            <w:lang w:val="kk-KZ"/>
          </w:rPr>
          <w:t>Заңымен</w:t>
        </w:r>
      </w:hyperlink>
      <w:r>
        <w:rPr>
          <w:rStyle w:val="s3"/>
          <w:lang w:val="kk-KZ"/>
        </w:rPr>
        <w:t xml:space="preserve"> </w:t>
      </w:r>
      <w:r>
        <w:rPr>
          <w:rStyle w:val="s3"/>
          <w:lang w:val="kk-KZ"/>
        </w:rPr>
        <w:t>300-бап жаңа редакц</w:t>
      </w:r>
      <w:r>
        <w:rPr>
          <w:rStyle w:val="s3"/>
          <w:lang w:val="kk-KZ"/>
        </w:rPr>
        <w:t>ияда (2009 жылғы 1 қаңтардан қолданысқа енгiзiлдi) (бұр.</w:t>
      </w:r>
      <w:hyperlink r:id="rId6614" w:anchor="sub_id=3000000" w:history="1">
        <w:r>
          <w:rPr>
            <w:rStyle w:val="a3"/>
            <w:i/>
            <w:iCs/>
          </w:rPr>
          <w:t>ред</w:t>
        </w:r>
      </w:hyperlink>
      <w:r>
        <w:rPr>
          <w:rStyle w:val="s3"/>
        </w:rPr>
        <w:t>.қара); 2011.21.07. № 467-ІV ҚР</w:t>
      </w:r>
      <w:r>
        <w:rPr>
          <w:rStyle w:val="s3"/>
        </w:rPr>
        <w:t xml:space="preserve"> </w:t>
      </w:r>
      <w:hyperlink r:id="rId6615" w:anchor="sub_id=3124" w:history="1">
        <w:r>
          <w:rPr>
            <w:rStyle w:val="a3"/>
            <w:i/>
            <w:iCs/>
          </w:rPr>
          <w:t>Заңымен</w:t>
        </w:r>
      </w:hyperlink>
      <w:r>
        <w:rPr>
          <w:rStyle w:val="s3"/>
        </w:rPr>
        <w:t xml:space="preserve"> </w:t>
      </w:r>
      <w:r>
        <w:rPr>
          <w:rStyle w:val="s3"/>
        </w:rPr>
        <w:t>300-бап өзгертілді (2009 жылғы 1 қаңтардан бастап қолданысқа енгізілді) (</w:t>
      </w:r>
      <w:hyperlink r:id="rId6616" w:anchor="sub_id=3000000" w:history="1">
        <w:r>
          <w:rPr>
            <w:rStyle w:val="a3"/>
            <w:i/>
            <w:iCs/>
          </w:rPr>
          <w:t>бұр.ред.қара</w:t>
        </w:r>
      </w:hyperlink>
      <w:r>
        <w:rPr>
          <w:rStyle w:val="s3"/>
        </w:rPr>
        <w:t>); 2012.22.06. № 21-V ҚР</w:t>
      </w:r>
      <w:r>
        <w:rPr>
          <w:rStyle w:val="s3"/>
        </w:rPr>
        <w:t xml:space="preserve"> </w:t>
      </w:r>
      <w:hyperlink r:id="rId6617" w:anchor="sub_id=306" w:history="1">
        <w:r>
          <w:rPr>
            <w:rStyle w:val="a3"/>
            <w:i/>
            <w:iCs/>
          </w:rPr>
          <w:t>Заңымен</w:t>
        </w:r>
      </w:hyperlink>
      <w:r>
        <w:rPr>
          <w:rStyle w:val="s3"/>
        </w:rPr>
        <w:t xml:space="preserve"> </w:t>
      </w:r>
      <w:r>
        <w:rPr>
          <w:rStyle w:val="s3"/>
        </w:rPr>
        <w:t>300-бап жаңа редакцияда (2017 жылғы 1 қаңтарға дейін қолданылды) (</w:t>
      </w:r>
      <w:hyperlink r:id="rId6618" w:anchor="sub_id=3000000" w:history="1">
        <w:r>
          <w:rPr>
            <w:rStyle w:val="a3"/>
            <w:i/>
            <w:iCs/>
          </w:rPr>
          <w:t>бұр.ред.қара</w:t>
        </w:r>
      </w:hyperlink>
      <w:r>
        <w:rPr>
          <w:rStyle w:val="s3"/>
        </w:rPr>
        <w:t>)</w:t>
      </w:r>
    </w:p>
    <w:p w:rsidR="00000000" w:rsidRDefault="00B51E0B">
      <w:pPr>
        <w:ind w:left="1200" w:hanging="800"/>
        <w:jc w:val="both"/>
      </w:pPr>
      <w:r>
        <w:rPr>
          <w:rStyle w:val="s1"/>
        </w:rPr>
        <w:t>300-бап. Төлеушілер</w:t>
      </w:r>
    </w:p>
    <w:p w:rsidR="00000000" w:rsidRDefault="00B51E0B">
      <w:pPr>
        <w:ind w:firstLine="400"/>
        <w:jc w:val="both"/>
      </w:pPr>
      <w:r>
        <w:rPr>
          <w:rStyle w:val="s0"/>
        </w:rPr>
        <w:t>Мыналар:</w:t>
      </w:r>
    </w:p>
    <w:p w:rsidR="00000000" w:rsidRDefault="00B51E0B">
      <w:pPr>
        <w:jc w:val="both"/>
      </w:pPr>
      <w:r>
        <w:rPr>
          <w:rStyle w:val="s3"/>
        </w:rPr>
        <w:t>2015.03.12. № 432-V ҚР</w:t>
      </w:r>
      <w:r>
        <w:rPr>
          <w:rStyle w:val="s3"/>
        </w:rPr>
        <w:t xml:space="preserve"> </w:t>
      </w:r>
      <w:hyperlink r:id="rId6619" w:anchor="sub_id=73300"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620" w:anchor="sub_id=30000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1) осы Кодекстiң</w:t>
      </w:r>
      <w:r>
        <w:rPr>
          <w:rStyle w:val="s0"/>
        </w:rPr>
        <w:t xml:space="preserve"> </w:t>
      </w:r>
      <w:hyperlink r:id="rId6621"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w:t>
      </w:r>
      <w:r>
        <w:rPr>
          <w:rStyle w:val="s0"/>
        </w:rPr>
        <w:t>нушыларды;</w:t>
      </w:r>
    </w:p>
    <w:p w:rsidR="00000000" w:rsidRDefault="00B51E0B">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B51E0B">
      <w:pPr>
        <w:ind w:firstLine="400"/>
        <w:jc w:val="both"/>
      </w:pPr>
      <w:r>
        <w:rPr>
          <w:rStyle w:val="s0"/>
        </w:rPr>
        <w:t>2) көмiрдi экспортқа өткiзетiн жеке және заңды тұлғалар э</w:t>
      </w:r>
      <w:r>
        <w:rPr>
          <w:rStyle w:val="s0"/>
        </w:rPr>
        <w:t>кспортқа рента салығын төлеушiлер болып табылады.</w:t>
      </w:r>
    </w:p>
    <w:p w:rsidR="00000000" w:rsidRDefault="00B51E0B">
      <w:pPr>
        <w:ind w:firstLine="400"/>
        <w:jc w:val="both"/>
      </w:pPr>
      <w:r>
        <w:rPr>
          <w:lang w:val="kk-KZ"/>
        </w:rPr>
        <w:t> </w:t>
      </w:r>
    </w:p>
    <w:p w:rsidR="00000000" w:rsidRDefault="00B51E0B">
      <w:pPr>
        <w:jc w:val="both"/>
      </w:pPr>
      <w:r>
        <w:rPr>
          <w:rStyle w:val="s3"/>
          <w:lang w:val="kk-KZ"/>
        </w:rPr>
        <w:t>2014.28.11. № 257-V ҚР</w:t>
      </w:r>
      <w:r>
        <w:rPr>
          <w:rStyle w:val="s3"/>
          <w:lang w:val="kk-KZ"/>
        </w:rPr>
        <w:t xml:space="preserve"> </w:t>
      </w:r>
      <w:hyperlink r:id="rId6622" w:anchor="sub_id=301" w:history="1">
        <w:r>
          <w:rPr>
            <w:rStyle w:val="a3"/>
            <w:i/>
            <w:iCs/>
            <w:lang w:val="kk-KZ"/>
          </w:rPr>
          <w:t>Заңымен</w:t>
        </w:r>
      </w:hyperlink>
      <w:r>
        <w:rPr>
          <w:rStyle w:val="s3"/>
          <w:lang w:val="kk-KZ"/>
        </w:rPr>
        <w:t xml:space="preserve"> </w:t>
      </w:r>
      <w:r>
        <w:rPr>
          <w:rStyle w:val="s3"/>
          <w:lang w:val="kk-KZ"/>
        </w:rPr>
        <w:t>301-бап жаңа редакцияда (2015 ж. 1 қаңтардан бастап қолданысқа енгізілді) (</w:t>
      </w:r>
      <w:hyperlink r:id="rId6623" w:anchor="sub_id=3010000" w:history="1">
        <w:r>
          <w:rPr>
            <w:rStyle w:val="a3"/>
            <w:i/>
            <w:iCs/>
            <w:lang w:val="kk-KZ"/>
          </w:rPr>
          <w:t>бұр.ред.қара</w:t>
        </w:r>
      </w:hyperlink>
      <w:r>
        <w:rPr>
          <w:rStyle w:val="s3"/>
          <w:lang w:val="kk-KZ"/>
        </w:rPr>
        <w:t>); 2015.03.12. № 432-V ҚР</w:t>
      </w:r>
      <w:r>
        <w:rPr>
          <w:rStyle w:val="s3"/>
          <w:lang w:val="kk-KZ"/>
        </w:rPr>
        <w:t xml:space="preserve"> </w:t>
      </w:r>
      <w:hyperlink r:id="rId6624" w:anchor="sub_id=301"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6625" w:anchor="sub_id=3010000" w:history="1">
        <w:r>
          <w:rPr>
            <w:rStyle w:val="a3"/>
            <w:i/>
            <w:iCs/>
            <w:lang w:val="kk-KZ"/>
          </w:rPr>
          <w:t>бұр.ред.қара</w:t>
        </w:r>
      </w:hyperlink>
      <w:r>
        <w:rPr>
          <w:rStyle w:val="s3"/>
          <w:lang w:val="kk-KZ"/>
        </w:rPr>
        <w:t>); 2016.30.11. № 26-VІ ҚР</w:t>
      </w:r>
      <w:r>
        <w:rPr>
          <w:rStyle w:val="s3"/>
          <w:lang w:val="kk-KZ"/>
        </w:rPr>
        <w:t xml:space="preserve"> </w:t>
      </w:r>
      <w:hyperlink r:id="rId6626" w:anchor="sub_id=30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627" w:anchor="sub_id=3010000" w:history="1">
        <w:r>
          <w:rPr>
            <w:rStyle w:val="a3"/>
            <w:i/>
            <w:iCs/>
            <w:lang w:val="kk-KZ"/>
          </w:rPr>
          <w:t>бұр.ред.қара</w:t>
        </w:r>
      </w:hyperlink>
      <w:r>
        <w:rPr>
          <w:rStyle w:val="s3"/>
          <w:lang w:val="kk-KZ"/>
        </w:rPr>
        <w:t>) 301-бап өзгертілді</w:t>
      </w:r>
    </w:p>
    <w:p w:rsidR="00000000" w:rsidRDefault="00B51E0B">
      <w:pPr>
        <w:ind w:left="1200" w:hanging="800"/>
        <w:jc w:val="both"/>
      </w:pPr>
      <w:r>
        <w:rPr>
          <w:rStyle w:val="s1"/>
          <w:lang w:val="kk-KZ"/>
        </w:rPr>
        <w:t>301-бап. Салық салу объектiсi</w:t>
      </w:r>
    </w:p>
    <w:p w:rsidR="00000000" w:rsidRDefault="00B51E0B">
      <w:pPr>
        <w:ind w:firstLine="400"/>
        <w:jc w:val="both"/>
      </w:pPr>
      <w:r>
        <w:rPr>
          <w:rStyle w:val="s0"/>
          <w:lang w:val="kk-KZ"/>
        </w:rPr>
        <w:t>Жер қойнауын пайдаланушылық міндеттемесін орындау есебіне заттай нысанда берген пайдалы қазбалардың экспортқа ө</w:t>
      </w:r>
      <w:r>
        <w:rPr>
          <w:rStyle w:val="s0"/>
          <w:lang w:val="kk-KZ"/>
        </w:rPr>
        <w:t>ткізілетін және мемлекет атынан алушы немесе осындай өткізуге мемлекет атынан алушы уәкілеттік берген тұлға өткізетін көлемдерді қоспағанда, экспортқа өткізілетін шикі мұнайдың және шикі мұнай өнімдерінің, көмірдің көлемі экспортқа рента салығын салу объек</w:t>
      </w:r>
      <w:r>
        <w:rPr>
          <w:rStyle w:val="s0"/>
          <w:lang w:val="kk-KZ"/>
        </w:rPr>
        <w:t>тісі болып табылады. Осы бөлімнің мақсаты үшін экспорт деп:</w:t>
      </w:r>
    </w:p>
    <w:p w:rsidR="00000000" w:rsidRDefault="00B51E0B">
      <w:pPr>
        <w:ind w:firstLine="400"/>
        <w:jc w:val="both"/>
      </w:pPr>
      <w:r>
        <w:rPr>
          <w:rStyle w:val="s0"/>
          <w:lang w:val="kk-KZ"/>
        </w:rPr>
        <w:t>Осы бөлімнің мақсаттары үшін экспорт деп:</w:t>
      </w:r>
    </w:p>
    <w:p w:rsidR="00000000" w:rsidRDefault="00B51E0B">
      <w:pPr>
        <w:ind w:firstLine="400"/>
        <w:jc w:val="both"/>
      </w:pPr>
      <w:r>
        <w:rPr>
          <w:rStyle w:val="s0"/>
          <w:lang w:val="kk-KZ"/>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w:t>
      </w:r>
      <w:r>
        <w:rPr>
          <w:rStyle w:val="s0"/>
          <w:lang w:val="kk-KZ"/>
        </w:rPr>
        <w:t>ік рәсімінде жүзеге асырылатын тауарларды әкету;</w:t>
      </w:r>
    </w:p>
    <w:p w:rsidR="00000000" w:rsidRDefault="00B51E0B">
      <w:pPr>
        <w:ind w:firstLine="400"/>
        <w:jc w:val="both"/>
      </w:pPr>
      <w:r>
        <w:rPr>
          <w:rStyle w:val="s0"/>
          <w:lang w:val="kk-KZ"/>
        </w:rPr>
        <w:t>2) тауарларды Қазақстан Республикасының аумағынан Кеден одағына мүше басқа мемлекеттің аумағына әкету;</w:t>
      </w:r>
    </w:p>
    <w:p w:rsidR="00000000" w:rsidRDefault="00B51E0B">
      <w:pPr>
        <w:jc w:val="both"/>
      </w:pPr>
      <w:r>
        <w:rPr>
          <w:rStyle w:val="s3"/>
          <w:lang w:val="kk-KZ"/>
        </w:rPr>
        <w:t>2015.03.12. № 432-V ҚР</w:t>
      </w:r>
      <w:r>
        <w:rPr>
          <w:rStyle w:val="s3"/>
          <w:lang w:val="kk-KZ"/>
        </w:rPr>
        <w:t xml:space="preserve"> </w:t>
      </w:r>
      <w:hyperlink r:id="rId6628" w:anchor="sub_id=301" w:history="1">
        <w:r>
          <w:rPr>
            <w:rStyle w:val="a3"/>
            <w:i/>
            <w:iCs/>
            <w:lang w:val="kk-KZ"/>
          </w:rPr>
          <w:t>З</w:t>
        </w:r>
        <w:r>
          <w:rPr>
            <w:rStyle w:val="a3"/>
            <w:i/>
            <w:iCs/>
            <w:lang w:val="kk-KZ"/>
          </w:rPr>
          <w:t>аңымен</w:t>
        </w:r>
      </w:hyperlink>
      <w:r>
        <w:rPr>
          <w:rStyle w:val="s3"/>
          <w:lang w:val="kk-KZ"/>
        </w:rPr>
        <w:t xml:space="preserve"> </w:t>
      </w:r>
      <w:r>
        <w:rPr>
          <w:rStyle w:val="s3"/>
          <w:lang w:val="kk-KZ"/>
        </w:rPr>
        <w:t>3) тармақша жаңа редакцияда (2016 ж. 1 қаңтардан бастап қолданысқа енгізілді) (</w:t>
      </w:r>
      <w:hyperlink r:id="rId6629" w:anchor="sub_id=301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3) Қазақстан Республикасының аумағынан Кеден одағына мүше мемлекеттің </w:t>
      </w:r>
      <w:r>
        <w:rPr>
          <w:rStyle w:val="s0"/>
          <w:lang w:val="kk-KZ"/>
        </w:rPr>
        <w:t>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B51E0B">
      <w:pPr>
        <w:ind w:firstLine="400"/>
        <w:jc w:val="both"/>
      </w:pPr>
      <w:r>
        <w:rPr>
          <w:rStyle w:val="s0"/>
          <w:lang w:val="kk-KZ"/>
        </w:rPr>
        <w:t>Экспортқа рента салығын есептеу үшін шикi мұнайдың және шикі мұнай өнімдерінің көлемi мынадай тәртіппен:</w:t>
      </w:r>
    </w:p>
    <w:p w:rsidR="00000000" w:rsidRDefault="00B51E0B">
      <w:pPr>
        <w:ind w:firstLine="400"/>
        <w:jc w:val="both"/>
      </w:pPr>
      <w:r>
        <w:rPr>
          <w:rStyle w:val="s0"/>
          <w:lang w:val="kk-KZ"/>
        </w:rPr>
        <w:t>ши</w:t>
      </w:r>
      <w:r>
        <w:rPr>
          <w:rStyle w:val="s0"/>
          <w:lang w:val="kk-KZ"/>
        </w:rPr>
        <w:t>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w:t>
      </w:r>
      <w:r>
        <w:rPr>
          <w:rStyle w:val="s0"/>
          <w:lang w:val="kk-KZ"/>
        </w:rPr>
        <w:t>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B51E0B">
      <w:pPr>
        <w:ind w:firstLine="400"/>
        <w:jc w:val="both"/>
      </w:pPr>
      <w:r>
        <w:rPr>
          <w:rStyle w:val="s0"/>
          <w:lang w:val="kk-KZ"/>
        </w:rPr>
        <w:t xml:space="preserve">шикi мұнайды және шикі мұнай өнімдерін Кеден одағына мүше басқа </w:t>
      </w:r>
      <w:r>
        <w:rPr>
          <w:rStyle w:val="s0"/>
          <w:lang w:val="kk-KZ"/>
        </w:rPr>
        <w:t>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көрсетілген шикi мұнайдың және ши</w:t>
      </w:r>
      <w:r>
        <w:rPr>
          <w:rStyle w:val="s0"/>
          <w:lang w:val="kk-KZ"/>
        </w:rPr>
        <w:t>кі мұнай өнімдерінің көлемі ретінде айқындалады.</w:t>
      </w:r>
    </w:p>
    <w:p w:rsidR="00000000" w:rsidRDefault="00B51E0B">
      <w:pPr>
        <w:ind w:firstLine="400"/>
        <w:jc w:val="both"/>
      </w:pPr>
      <w:r>
        <w:rPr>
          <w:lang w:val="kk-KZ"/>
        </w:rPr>
        <w:t> </w:t>
      </w:r>
    </w:p>
    <w:p w:rsidR="00000000" w:rsidRDefault="00B51E0B">
      <w:pPr>
        <w:ind w:firstLine="400"/>
        <w:jc w:val="both"/>
      </w:pPr>
      <w:r>
        <w:rPr>
          <w:rStyle w:val="s0"/>
          <w:b/>
          <w:bCs/>
          <w:lang w:val="kk-KZ"/>
        </w:rPr>
        <w:t>302-бап</w:t>
      </w:r>
      <w:r>
        <w:rPr>
          <w:rStyle w:val="s0"/>
          <w:lang w:val="kk-KZ"/>
        </w:rPr>
        <w:t xml:space="preserve">. </w:t>
      </w:r>
      <w:r>
        <w:rPr>
          <w:rStyle w:val="s0"/>
          <w:b/>
          <w:bCs/>
          <w:lang w:val="kk-KZ"/>
        </w:rPr>
        <w:t>Есептеу тәртібі</w:t>
      </w:r>
    </w:p>
    <w:p w:rsidR="00000000" w:rsidRDefault="00B51E0B">
      <w:pPr>
        <w:jc w:val="both"/>
      </w:pPr>
      <w:r>
        <w:rPr>
          <w:rStyle w:val="s3"/>
          <w:lang w:val="kk-KZ"/>
        </w:rPr>
        <w:t>2015.03.12. № 432-V ҚР</w:t>
      </w:r>
      <w:r>
        <w:rPr>
          <w:rStyle w:val="s3"/>
          <w:lang w:val="kk-KZ"/>
        </w:rPr>
        <w:t xml:space="preserve"> </w:t>
      </w:r>
      <w:hyperlink r:id="rId6630" w:anchor="sub_id=302" w:history="1">
        <w:r>
          <w:rPr>
            <w:rStyle w:val="a3"/>
            <w:i/>
            <w:iCs/>
            <w:lang w:val="kk-KZ"/>
          </w:rPr>
          <w:t>Заңымен</w:t>
        </w:r>
      </w:hyperlink>
      <w:r>
        <w:rPr>
          <w:rStyle w:val="s3"/>
        </w:rPr>
        <w:t xml:space="preserve"> </w:t>
      </w:r>
      <w:r>
        <w:rPr>
          <w:rStyle w:val="s3"/>
          <w:lang w:val="kk-KZ"/>
        </w:rPr>
        <w:t>1-тармақ жаңа редакцияда (2016 ж. 1 қаңтардан бастап қолданысқа енгі</w:t>
      </w:r>
      <w:r>
        <w:rPr>
          <w:rStyle w:val="s3"/>
          <w:lang w:val="kk-KZ"/>
        </w:rPr>
        <w:t>зілді) (</w:t>
      </w:r>
      <w:hyperlink r:id="rId6631" w:anchor="sub_id=302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Экспортқа нақты өткізілетін шикі мұнайдың және шикі мұнай өнімдерінің көлемі және осы Кодекстің</w:t>
      </w:r>
      <w:r>
        <w:rPr>
          <w:rStyle w:val="s0"/>
          <w:lang w:val="kk-KZ"/>
        </w:rPr>
        <w:t xml:space="preserve"> </w:t>
      </w:r>
      <w:hyperlink r:id="rId6632" w:anchor="sub_id=3340300" w:history="1">
        <w:r>
          <w:rPr>
            <w:rStyle w:val="a3"/>
            <w:lang w:val="kk-KZ"/>
          </w:rPr>
          <w:t>334-бабының 3-тармағында</w:t>
        </w:r>
      </w:hyperlink>
      <w:r>
        <w:rPr>
          <w:rStyle w:val="s0"/>
          <w:lang w:val="kk-KZ"/>
        </w:rPr>
        <w:t xml:space="preserve"> </w:t>
      </w:r>
      <w:r>
        <w:rPr>
          <w:rStyle w:val="s0"/>
          <w:lang w:val="kk-KZ"/>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салығы</w:t>
      </w:r>
      <w:r>
        <w:rPr>
          <w:rStyle w:val="s0"/>
          <w:lang w:val="kk-KZ"/>
        </w:rPr>
        <w:t>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B51E0B">
      <w:pPr>
        <w:ind w:firstLine="400"/>
        <w:jc w:val="both"/>
      </w:pPr>
      <w:r>
        <w:rPr>
          <w:rStyle w:val="s0"/>
          <w:lang w:val="kk-KZ"/>
        </w:rPr>
        <w:t>Шикі мұнайдың әлемдік бағасын айқындау үшін өлшем бірліктерін баррельден метрикалық то</w:t>
      </w:r>
      <w:r>
        <w:rPr>
          <w:rStyle w:val="s0"/>
          <w:lang w:val="kk-KZ"/>
        </w:rPr>
        <w:t>ннаға ауыстыру орташа өлшемді баррельдеу коэффициентінің негізінде мына формула бойынша жүзеге асырылады:</w:t>
      </w:r>
    </w:p>
    <w:p w:rsidR="00000000" w:rsidRDefault="00B51E0B">
      <w:pPr>
        <w:ind w:firstLine="400"/>
        <w:jc w:val="both"/>
      </w:pPr>
      <w:r>
        <w:rPr>
          <w:rStyle w:val="s0"/>
        </w:rPr>
        <w:t>К барр. орт. = (V1 х К барр.1 + V2 х К барр.2 … + Vn х К барр.n) / V жалпы өткізу, мұндағы:</w:t>
      </w:r>
    </w:p>
    <w:p w:rsidR="00000000" w:rsidRDefault="00B51E0B">
      <w:pPr>
        <w:ind w:firstLine="400"/>
        <w:jc w:val="both"/>
      </w:pPr>
      <w:r>
        <w:rPr>
          <w:rStyle w:val="s0"/>
        </w:rPr>
        <w:t>К барр. орт. - орташа-өлшемді баррельдеу коэффициенті;</w:t>
      </w:r>
    </w:p>
    <w:p w:rsidR="00000000" w:rsidRDefault="00B51E0B">
      <w:pPr>
        <w:ind w:firstLine="400"/>
        <w:jc w:val="both"/>
      </w:pPr>
      <w:r>
        <w:rPr>
          <w:rStyle w:val="s0"/>
        </w:rPr>
        <w:t>V1,</w:t>
      </w:r>
      <w:r>
        <w:rPr>
          <w:rStyle w:val="s0"/>
        </w:rPr>
        <w:t xml:space="preserve"> V2, …Vn - салық кезеңінде экспортқа өткізілетін шикі мұнайдың және шикі мұнай өнімдерінің әрбір партиясының көлемі;</w:t>
      </w:r>
    </w:p>
    <w:p w:rsidR="00000000" w:rsidRDefault="00B51E0B">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шикі мұнай өнімде</w:t>
      </w:r>
      <w:r>
        <w:rPr>
          <w:rStyle w:val="s0"/>
        </w:rPr>
        <w:t>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w:t>
      </w:r>
      <w:r>
        <w:rPr>
          <w:rStyle w:val="s0"/>
        </w:rPr>
        <w:t>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B51E0B">
      <w:pPr>
        <w:ind w:firstLine="400"/>
        <w:jc w:val="both"/>
      </w:pPr>
      <w:r>
        <w:rPr>
          <w:rStyle w:val="s0"/>
        </w:rPr>
        <w:t>n - салық кезеңінде экспортқа өткізілген ши</w:t>
      </w:r>
      <w:r>
        <w:rPr>
          <w:rStyle w:val="s0"/>
        </w:rPr>
        <w:t>кі мұнай және шикі мұнай өнімдері партияларының саны;</w:t>
      </w:r>
    </w:p>
    <w:p w:rsidR="00000000" w:rsidRDefault="00B51E0B">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B51E0B">
      <w:pPr>
        <w:ind w:firstLine="400"/>
        <w:jc w:val="both"/>
      </w:pPr>
      <w:r>
        <w:rPr>
          <w:rStyle w:val="s0"/>
        </w:rPr>
        <w:t xml:space="preserve">Экспортқа нақты өткізілетін көмірдің көлемі негізінде есептелген экспортталатын көмірдің құны </w:t>
      </w:r>
      <w:r>
        <w:rPr>
          <w:rStyle w:val="s0"/>
        </w:rPr>
        <w:t>көмір бойынша экспортқа рента салығын есептеу үшін салық базасы болып табылады.</w:t>
      </w:r>
    </w:p>
    <w:p w:rsidR="00000000" w:rsidRDefault="00B51E0B">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w:t>
      </w:r>
      <w:r>
        <w:rPr>
          <w:rStyle w:val="s0"/>
        </w:rPr>
        <w:t>өлеушінің</w:t>
      </w:r>
      <w:r>
        <w:rPr>
          <w:rStyle w:val="s0"/>
        </w:rPr>
        <w:t xml:space="preserve"> арасында жасалатын қосымша келісімде белгіленген тәртіппен заттай нысанға ауыстырылуы мүмкін.</w:t>
      </w:r>
    </w:p>
    <w:p w:rsidR="00000000" w:rsidRDefault="00B51E0B">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6633" w:anchor="sub_id=3460000" w:history="1">
        <w:r>
          <w:rPr>
            <w:rStyle w:val="a3"/>
          </w:rPr>
          <w:t>346-бабында</w:t>
        </w:r>
      </w:hyperlink>
      <w:r>
        <w:rPr>
          <w:rStyle w:val="s0"/>
        </w:rPr>
        <w:t xml:space="preserve"> белгіленген.</w:t>
      </w:r>
    </w:p>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6634" w:anchor="sub_id=303" w:history="1">
        <w:r>
          <w:rPr>
            <w:rStyle w:val="a3"/>
            <w:i/>
            <w:iCs/>
          </w:rPr>
          <w:t>Заңымен</w:t>
        </w:r>
      </w:hyperlink>
      <w:r>
        <w:rPr>
          <w:rStyle w:val="s3"/>
        </w:rPr>
        <w:t xml:space="preserve"> </w:t>
      </w:r>
      <w:r>
        <w:rPr>
          <w:rStyle w:val="s3"/>
        </w:rPr>
        <w:t>303-бап өзгертілі (2016 ж. 1 қаңтардан бастап қолданысқа енгізілді) (</w:t>
      </w:r>
      <w:hyperlink r:id="rId6635" w:anchor="sub_id=3030000" w:history="1">
        <w:r>
          <w:rPr>
            <w:rStyle w:val="a3"/>
            <w:i/>
            <w:iCs/>
          </w:rPr>
          <w:t>бұр.ред.қара</w:t>
        </w:r>
      </w:hyperlink>
      <w:r>
        <w:rPr>
          <w:rStyle w:val="s3"/>
        </w:rPr>
        <w:t>)</w:t>
      </w:r>
    </w:p>
    <w:p w:rsidR="00000000" w:rsidRDefault="00B51E0B">
      <w:pPr>
        <w:ind w:firstLine="400"/>
        <w:jc w:val="both"/>
      </w:pPr>
      <w:r>
        <w:rPr>
          <w:rStyle w:val="s1"/>
        </w:rPr>
        <w:t>303-бап. Экспортқа рента салығының мөлшерлемелері</w:t>
      </w:r>
    </w:p>
    <w:p w:rsidR="00000000" w:rsidRDefault="00B51E0B">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w:t>
      </w:r>
      <w:r>
        <w:rPr>
          <w:rStyle w:val="s0"/>
        </w:rPr>
        <w:t>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Мөлшерлеме,</w:t>
            </w:r>
          </w:p>
          <w:p w:rsidR="00000000" w:rsidRDefault="00B51E0B">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50 АҚШ долла</w:t>
            </w:r>
            <w:r>
              <w:rPr>
                <w:rStyle w:val="s0"/>
              </w:rPr>
              <w:t>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90 АҚШ долларына дейiн қоса алған</w:t>
            </w:r>
            <w:r>
              <w:rPr>
                <w:rStyle w:val="s0"/>
              </w:rPr>
              <w:t>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w:t>
            </w:r>
            <w:r>
              <w:rPr>
                <w:rStyle w:val="s0"/>
              </w:rPr>
              <w:t xml:space="preserve">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w:t>
            </w:r>
            <w:r>
              <w:rPr>
                <w:rStyle w:val="s0"/>
              </w:rPr>
              <w:t>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32</w:t>
            </w:r>
          </w:p>
        </w:tc>
      </w:tr>
    </w:tbl>
    <w:p w:rsidR="00000000" w:rsidRDefault="00B51E0B">
      <w:pPr>
        <w:ind w:firstLine="400"/>
        <w:jc w:val="both"/>
      </w:pPr>
      <w:r>
        <w:rPr>
          <w:rStyle w:val="s0"/>
        </w:rPr>
        <w:t> </w:t>
      </w:r>
    </w:p>
    <w:p w:rsidR="00000000" w:rsidRDefault="00B51E0B">
      <w:pPr>
        <w:ind w:firstLine="400"/>
        <w:jc w:val="both"/>
      </w:pPr>
      <w:r>
        <w:rPr>
          <w:rStyle w:val="s0"/>
        </w:rPr>
        <w:t>Көмірді экспорттау кезінде экспортқа рента салығы 2,1 пайыздық мөлшерлеме бойынша есе</w:t>
      </w:r>
      <w:r>
        <w:rPr>
          <w:rStyle w:val="s0"/>
        </w:rPr>
        <w:t>птеледі.</w:t>
      </w:r>
    </w:p>
    <w:p w:rsidR="00000000" w:rsidRDefault="00B51E0B">
      <w:pPr>
        <w:jc w:val="both"/>
      </w:pPr>
      <w:r>
        <w:t> </w:t>
      </w:r>
    </w:p>
    <w:p w:rsidR="00000000" w:rsidRDefault="00B51E0B">
      <w:pPr>
        <w:jc w:val="both"/>
      </w:pPr>
      <w:r>
        <w:rPr>
          <w:rStyle w:val="s3"/>
        </w:rPr>
        <w:t>2014.28.11. № 257-V ҚР</w:t>
      </w:r>
      <w:r>
        <w:rPr>
          <w:rStyle w:val="s3"/>
        </w:rPr>
        <w:t xml:space="preserve"> </w:t>
      </w:r>
      <w:hyperlink r:id="rId6636" w:anchor="sub_id=301" w:history="1">
        <w:r>
          <w:rPr>
            <w:rStyle w:val="a3"/>
            <w:i/>
            <w:iCs/>
          </w:rPr>
          <w:t>Заңымен</w:t>
        </w:r>
      </w:hyperlink>
      <w:r>
        <w:rPr>
          <w:rStyle w:val="s3"/>
        </w:rPr>
        <w:t xml:space="preserve"> </w:t>
      </w:r>
      <w:r>
        <w:rPr>
          <w:rStyle w:val="s3"/>
        </w:rPr>
        <w:t>304-бап жаңа редакцияда (2015 ж. 1 қаңтардан бастап қолданысқа енгізілді) (</w:t>
      </w:r>
      <w:hyperlink r:id="rId6637" w:anchor="sub_id=3040000" w:history="1">
        <w:r>
          <w:rPr>
            <w:rStyle w:val="a3"/>
            <w:i/>
            <w:iCs/>
          </w:rPr>
          <w:t>бұр.ред.қара</w:t>
        </w:r>
      </w:hyperlink>
      <w:r>
        <w:rPr>
          <w:rStyle w:val="s3"/>
        </w:rPr>
        <w:t>); 2015.03.12. № 432-V ҚР</w:t>
      </w:r>
      <w:r>
        <w:rPr>
          <w:rStyle w:val="s3"/>
        </w:rPr>
        <w:t xml:space="preserve"> </w:t>
      </w:r>
      <w:hyperlink r:id="rId6638" w:anchor="sub_id=304" w:history="1">
        <w:r>
          <w:rPr>
            <w:rStyle w:val="a3"/>
            <w:i/>
            <w:iCs/>
          </w:rPr>
          <w:t>Заңымен</w:t>
        </w:r>
      </w:hyperlink>
      <w:r>
        <w:rPr>
          <w:rStyle w:val="s3"/>
        </w:rPr>
        <w:t xml:space="preserve"> </w:t>
      </w:r>
      <w:r>
        <w:rPr>
          <w:rStyle w:val="s3"/>
        </w:rPr>
        <w:t>304-бап өзгертілді (2016 ж. 1 қаңтардан бастап қолданысқа енгізілді) (</w:t>
      </w:r>
      <w:hyperlink r:id="rId6639" w:anchor="sub_id=3040000" w:history="1">
        <w:r>
          <w:rPr>
            <w:rStyle w:val="a3"/>
            <w:i/>
            <w:iCs/>
          </w:rPr>
          <w:t>бұр.ред.қара</w:t>
        </w:r>
      </w:hyperlink>
      <w:r>
        <w:rPr>
          <w:rStyle w:val="s3"/>
        </w:rPr>
        <w:t>)</w:t>
      </w:r>
    </w:p>
    <w:p w:rsidR="00000000" w:rsidRDefault="00B51E0B">
      <w:pPr>
        <w:ind w:left="1200" w:hanging="800"/>
        <w:jc w:val="both"/>
      </w:pPr>
      <w:r>
        <w:rPr>
          <w:rStyle w:val="s1"/>
        </w:rPr>
        <w:t>304-бап. Салық кезеңi</w:t>
      </w:r>
    </w:p>
    <w:p w:rsidR="00000000" w:rsidRDefault="00B51E0B">
      <w:pPr>
        <w:ind w:firstLine="400"/>
        <w:jc w:val="both"/>
      </w:pPr>
      <w:r>
        <w:rPr>
          <w:rStyle w:val="s0"/>
        </w:rPr>
        <w:t>Күнтiзбелiк тоқсан экспортқа рента салығы бойынша салық кезеңi болып табылады.</w:t>
      </w:r>
    </w:p>
    <w:p w:rsidR="00000000" w:rsidRDefault="00B51E0B">
      <w:pPr>
        <w:ind w:firstLine="400"/>
        <w:jc w:val="both"/>
      </w:pPr>
      <w:r>
        <w:rPr>
          <w:rStyle w:val="s0"/>
        </w:rPr>
        <w:t>Егер тауарларға арналған уақытша және толық кедендік декларацияларды ресімдеу күндері әр</w:t>
      </w:r>
      <w:r>
        <w:rPr>
          <w:rStyle w:val="s0"/>
        </w:rPr>
        <w:t>түрлі салық кезеңдеріне тура келсе,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w:t>
      </w:r>
      <w:r>
        <w:rPr>
          <w:rStyle w:val="s0"/>
        </w:rPr>
        <w:t>ес экспорттың кедендік рәсімі шеңберінде шикі мұнайды және шикі мұнай өнімдерін беру жүзеге асырылатын уақыт кезеңіне тура келетін салық кезеңінде туындайды.</w:t>
      </w:r>
    </w:p>
    <w:p w:rsidR="00000000" w:rsidRDefault="00B51E0B">
      <w:pPr>
        <w:ind w:firstLine="400"/>
        <w:jc w:val="both"/>
      </w:pPr>
      <w:r>
        <w:t> </w:t>
      </w:r>
    </w:p>
    <w:p w:rsidR="00000000" w:rsidRDefault="00B51E0B">
      <w:pPr>
        <w:ind w:firstLine="400"/>
        <w:jc w:val="both"/>
      </w:pPr>
      <w:r>
        <w:rPr>
          <w:rStyle w:val="s0"/>
          <w:b/>
          <w:bCs/>
        </w:rPr>
        <w:t>305-бап. Төлеу мерзімдері</w:t>
      </w:r>
    </w:p>
    <w:p w:rsidR="00000000" w:rsidRDefault="00B51E0B">
      <w:pPr>
        <w:ind w:firstLine="400"/>
        <w:jc w:val="both"/>
      </w:pPr>
      <w:r>
        <w:rPr>
          <w:rStyle w:val="s0"/>
        </w:rPr>
        <w:t>Салық төлеуші бюджетке салықтың есептелген сомасын салық кезеңінен кей</w:t>
      </w:r>
      <w:r>
        <w:rPr>
          <w:rStyle w:val="s0"/>
        </w:rPr>
        <w:t>інгі екінші айдың 25-нен кешіктірмей төлеуге міндетті.</w:t>
      </w:r>
    </w:p>
    <w:p w:rsidR="00000000" w:rsidRDefault="00B51E0B">
      <w:pPr>
        <w:ind w:firstLine="400"/>
        <w:jc w:val="both"/>
      </w:pPr>
      <w:r>
        <w:rPr>
          <w:rStyle w:val="s0"/>
        </w:rPr>
        <w:t> </w:t>
      </w:r>
    </w:p>
    <w:p w:rsidR="00000000" w:rsidRDefault="00B51E0B">
      <w:pPr>
        <w:ind w:firstLine="400"/>
        <w:jc w:val="both"/>
      </w:pPr>
      <w:r>
        <w:rPr>
          <w:rStyle w:val="s0"/>
          <w:b/>
          <w:bCs/>
        </w:rPr>
        <w:t>306-бап. Салық декларациясы</w:t>
      </w:r>
    </w:p>
    <w:p w:rsidR="00000000" w:rsidRDefault="00B51E0B">
      <w:pPr>
        <w:ind w:firstLine="400"/>
        <w:jc w:val="both"/>
      </w:pPr>
      <w:hyperlink r:id="rId6640" w:history="1">
        <w:r>
          <w:rPr>
            <w:rStyle w:val="a3"/>
          </w:rPr>
          <w:t>Экспортқа рента салығы жөніндегі декларация</w:t>
        </w:r>
      </w:hyperlink>
      <w:r>
        <w:rPr>
          <w:rStyle w:val="s0"/>
        </w:rPr>
        <w:t xml:space="preserve"> </w:t>
      </w:r>
      <w:r>
        <w:rPr>
          <w:rStyle w:val="s0"/>
        </w:rPr>
        <w:t xml:space="preserve">салық төлеушінің орналасқан жері бойынша салық органына салық </w:t>
      </w:r>
      <w:r>
        <w:rPr>
          <w:rStyle w:val="s0"/>
        </w:rPr>
        <w:t>кезеңінен кейінгі екінші айдың 15-нен кешіктірілмей табыс етіледі</w:t>
      </w:r>
      <w:r>
        <w:t>.</w:t>
      </w:r>
    </w:p>
    <w:p w:rsidR="00000000" w:rsidRDefault="00B51E0B">
      <w:pPr>
        <w:jc w:val="both"/>
      </w:pPr>
      <w:r>
        <w:t> </w:t>
      </w:r>
    </w:p>
    <w:p w:rsidR="00000000" w:rsidRDefault="00B51E0B">
      <w:pPr>
        <w:jc w:val="both"/>
      </w:pPr>
      <w:r>
        <w:t> </w:t>
      </w:r>
    </w:p>
    <w:p w:rsidR="00000000" w:rsidRDefault="00B51E0B">
      <w:pPr>
        <w:jc w:val="center"/>
      </w:pPr>
      <w:r>
        <w:rPr>
          <w:rStyle w:val="s1"/>
        </w:rPr>
        <w:t>11-БӨЛІМ. ЖЕР ҚОЙНАУЫН ПАЙДАЛАНУШЫЛАРҒА САЛЫҚ САЛУ</w:t>
      </w:r>
    </w:p>
    <w:p w:rsidR="00000000" w:rsidRDefault="00B51E0B">
      <w:pPr>
        <w:jc w:val="center"/>
      </w:pPr>
      <w:r>
        <w:rPr>
          <w:rStyle w:val="s1"/>
        </w:rPr>
        <w:t> </w:t>
      </w:r>
    </w:p>
    <w:p w:rsidR="00000000" w:rsidRDefault="00B51E0B">
      <w:pPr>
        <w:jc w:val="center"/>
      </w:pPr>
      <w:r>
        <w:rPr>
          <w:rStyle w:val="s1"/>
        </w:rPr>
        <w:t>42-тарау. ЖАЛПЫ ЕРЕЖЕЛЕР</w:t>
      </w:r>
    </w:p>
    <w:p w:rsidR="00000000" w:rsidRDefault="00B51E0B">
      <w:pPr>
        <w:jc w:val="center"/>
      </w:pPr>
      <w:r>
        <w:rPr>
          <w:rStyle w:val="s1"/>
        </w:rPr>
        <w:t> </w:t>
      </w:r>
    </w:p>
    <w:p w:rsidR="00000000" w:rsidRDefault="00B51E0B">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51E0B">
      <w:pPr>
        <w:ind w:firstLine="400"/>
        <w:jc w:val="both"/>
      </w:pPr>
      <w:r>
        <w:rPr>
          <w:rStyle w:val="s0"/>
        </w:rPr>
        <w:t>1. Қазақстан Республикасының заңнамасында айқындалған тәртіппе</w:t>
      </w:r>
      <w:r>
        <w:rPr>
          <w:rStyle w:val="s0"/>
        </w:rPr>
        <w:t>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w:t>
      </w:r>
      <w:r>
        <w:rPr>
          <w:rStyle w:val="s0"/>
        </w:rPr>
        <w:t>ді төлейді.</w:t>
      </w:r>
    </w:p>
    <w:p w:rsidR="00000000" w:rsidRDefault="00B51E0B">
      <w:pPr>
        <w:jc w:val="both"/>
      </w:pPr>
      <w:r>
        <w:rPr>
          <w:rStyle w:val="s3"/>
        </w:rPr>
        <w:t>2010.30.06. № 297-ІV ҚР</w:t>
      </w:r>
      <w:r>
        <w:rPr>
          <w:rStyle w:val="s3"/>
        </w:rPr>
        <w:t xml:space="preserve"> </w:t>
      </w:r>
      <w:hyperlink r:id="rId6641"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6642" w:anchor="sub_id=3070200" w:history="1">
        <w:r>
          <w:rPr>
            <w:rStyle w:val="a3"/>
            <w:i/>
            <w:iCs/>
          </w:rPr>
          <w:t>бұр.ред.қара</w:t>
        </w:r>
      </w:hyperlink>
      <w:r>
        <w:rPr>
          <w:rStyle w:val="s3"/>
        </w:rPr>
        <w:t>)</w:t>
      </w:r>
    </w:p>
    <w:p w:rsidR="00000000" w:rsidRDefault="00B51E0B">
      <w:pPr>
        <w:ind w:firstLine="400"/>
        <w:jc w:val="both"/>
      </w:pPr>
      <w:r>
        <w:rPr>
          <w:rStyle w:val="s0"/>
        </w:rPr>
        <w:t xml:space="preserve">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w:t>
      </w:r>
      <w:r>
        <w:rPr>
          <w:rStyle w:val="s0"/>
        </w:rPr>
        <w:t>(келісімшарттың) шеңберінде жүзеге асырылатын қызмет бойынша салық міндеттемелерін орындау ерекшеліктерін белгiлейдi.</w:t>
      </w:r>
    </w:p>
    <w:p w:rsidR="00000000" w:rsidRDefault="00B51E0B">
      <w:pPr>
        <w:ind w:firstLine="400"/>
        <w:jc w:val="both"/>
      </w:pPr>
      <w:r>
        <w:rPr>
          <w:rStyle w:val="s0"/>
        </w:rPr>
        <w:t>3. Жер қойнауын пайдаланушылардың арнаулы төлемдері мен салықтары:</w:t>
      </w:r>
    </w:p>
    <w:p w:rsidR="00000000" w:rsidRDefault="00B51E0B">
      <w:pPr>
        <w:ind w:firstLine="400"/>
        <w:jc w:val="both"/>
      </w:pPr>
      <w:r>
        <w:rPr>
          <w:rStyle w:val="s0"/>
        </w:rPr>
        <w:t>1) жер қойнауын пайдаланушылардың арнаулы төлемдерін;</w:t>
      </w:r>
    </w:p>
    <w:p w:rsidR="00000000" w:rsidRDefault="00B51E0B">
      <w:pPr>
        <w:ind w:firstLine="400"/>
        <w:jc w:val="both"/>
      </w:pPr>
      <w:r>
        <w:rPr>
          <w:rStyle w:val="s0"/>
        </w:rPr>
        <w:t xml:space="preserve">а) қол қойылатын </w:t>
      </w:r>
      <w:r>
        <w:rPr>
          <w:rStyle w:val="s0"/>
        </w:rPr>
        <w:t>бонусты;</w:t>
      </w:r>
    </w:p>
    <w:p w:rsidR="00000000" w:rsidRDefault="00B51E0B">
      <w:pPr>
        <w:ind w:firstLine="400"/>
        <w:jc w:val="both"/>
      </w:pPr>
      <w:r>
        <w:rPr>
          <w:rStyle w:val="s0"/>
        </w:rPr>
        <w:t>б) коммерциялық табу бонусын;</w:t>
      </w:r>
    </w:p>
    <w:p w:rsidR="00000000" w:rsidRDefault="00B51E0B">
      <w:pPr>
        <w:ind w:firstLine="400"/>
        <w:jc w:val="both"/>
      </w:pPr>
      <w:r>
        <w:rPr>
          <w:rStyle w:val="s0"/>
        </w:rPr>
        <w:t>в) тарихи шығындарды өтеу бойынша төлемдерді;</w:t>
      </w:r>
    </w:p>
    <w:p w:rsidR="00000000" w:rsidRDefault="00B51E0B">
      <w:pPr>
        <w:ind w:firstLine="400"/>
        <w:jc w:val="both"/>
      </w:pPr>
      <w:r>
        <w:rPr>
          <w:rStyle w:val="s0"/>
        </w:rPr>
        <w:t>2) пайдалы қазбаларды өндіру салығын;</w:t>
      </w:r>
    </w:p>
    <w:p w:rsidR="00000000" w:rsidRDefault="00B51E0B">
      <w:pPr>
        <w:ind w:firstLine="400"/>
        <w:jc w:val="both"/>
      </w:pPr>
      <w:r>
        <w:rPr>
          <w:rStyle w:val="s0"/>
        </w:rPr>
        <w:t>3) үстеме пайда салығын қамтиды.</w:t>
      </w:r>
    </w:p>
    <w:p w:rsidR="00000000" w:rsidRDefault="00B51E0B">
      <w:pPr>
        <w:ind w:firstLine="400"/>
        <w:jc w:val="both"/>
      </w:pPr>
      <w:r>
        <w:rPr>
          <w:rStyle w:val="s0"/>
        </w:rPr>
        <w:t>Осы бөлімдегі арнайы ұғымдар мен терминдердің Қазақстан Республикасының жер қойнауы және жер қойнауы</w:t>
      </w:r>
      <w:r>
        <w:rPr>
          <w:rStyle w:val="s0"/>
        </w:rPr>
        <w:t>н пайдалану туралы заңнамасында айқындалған маңызы бар.</w:t>
      </w:r>
    </w:p>
    <w:p w:rsidR="00000000" w:rsidRDefault="00B51E0B">
      <w:pPr>
        <w:jc w:val="both"/>
      </w:pPr>
      <w:r>
        <w:rPr>
          <w:rStyle w:val="s3"/>
        </w:rPr>
        <w:t xml:space="preserve">2009.30.12 № 234-IV </w:t>
      </w:r>
      <w:hyperlink r:id="rId6643"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енгiзiлдi) (бұр.</w:t>
      </w:r>
      <w:hyperlink r:id="rId6644" w:anchor="sub_id=3070400" w:history="1">
        <w:r>
          <w:rPr>
            <w:rStyle w:val="a3"/>
            <w:i/>
            <w:iCs/>
          </w:rPr>
          <w:t>ред</w:t>
        </w:r>
      </w:hyperlink>
      <w:r>
        <w:rPr>
          <w:rStyle w:val="s3"/>
        </w:rPr>
        <w:t>.қара)</w:t>
      </w:r>
    </w:p>
    <w:p w:rsidR="00000000" w:rsidRDefault="00B51E0B">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6645"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B51E0B">
      <w:pPr>
        <w:jc w:val="both"/>
      </w:pPr>
      <w:r>
        <w:t> </w:t>
      </w:r>
    </w:p>
    <w:p w:rsidR="00000000" w:rsidRDefault="00B51E0B">
      <w:pPr>
        <w:jc w:val="both"/>
      </w:pPr>
      <w:r>
        <w:rPr>
          <w:rStyle w:val="s3"/>
        </w:rPr>
        <w:t>2010.30.06. № 297-ІV ҚР</w:t>
      </w:r>
      <w:r>
        <w:rPr>
          <w:rStyle w:val="s3"/>
        </w:rPr>
        <w:t xml:space="preserve"> </w:t>
      </w:r>
      <w:hyperlink r:id="rId6646" w:anchor="sub_id=678" w:history="1">
        <w:r>
          <w:rPr>
            <w:rStyle w:val="a3"/>
            <w:i/>
            <w:iCs/>
          </w:rPr>
          <w:t>Заңымен</w:t>
        </w:r>
      </w:hyperlink>
      <w:r>
        <w:rPr>
          <w:rStyle w:val="s3"/>
        </w:rPr>
        <w:t xml:space="preserve"> </w:t>
      </w:r>
      <w:r>
        <w:rPr>
          <w:rStyle w:val="s3"/>
        </w:rPr>
        <w:t>308-бап жаңа редакцияда (2009 жылғы 1 қаңтардан бастап қолданысқа енгізілді) (</w:t>
      </w:r>
      <w:hyperlink r:id="rId6647" w:anchor="sub_id=3080000" w:history="1">
        <w:r>
          <w:rPr>
            <w:rStyle w:val="a3"/>
            <w:i/>
            <w:iCs/>
          </w:rPr>
          <w:t>бұр.ред.қара</w:t>
        </w:r>
      </w:hyperlink>
      <w:r>
        <w:rPr>
          <w:rStyle w:val="s3"/>
        </w:rPr>
        <w:t>)</w:t>
      </w:r>
    </w:p>
    <w:p w:rsidR="00000000" w:rsidRDefault="00B51E0B">
      <w:pPr>
        <w:ind w:left="1200" w:hanging="800"/>
        <w:jc w:val="both"/>
      </w:pPr>
      <w:r>
        <w:rPr>
          <w:rStyle w:val="s1"/>
        </w:rPr>
        <w:t>308-бап. Жер қойнауын пайдалану жөн</w:t>
      </w:r>
      <w:r>
        <w:rPr>
          <w:rStyle w:val="s1"/>
        </w:rPr>
        <w:t>індегі операцияларды жүргізу жөніндегі қызметке салық салу</w:t>
      </w:r>
    </w:p>
    <w:p w:rsidR="00000000" w:rsidRDefault="00B51E0B">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w:t>
      </w:r>
      <w:r>
        <w:rPr>
          <w:rStyle w:val="s0"/>
        </w:rPr>
        <w:t>стің</w:t>
      </w:r>
      <w:r>
        <w:rPr>
          <w:rStyle w:val="s0"/>
        </w:rPr>
        <w:t xml:space="preserve"> </w:t>
      </w:r>
      <w:hyperlink r:id="rId6648"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w:t>
      </w:r>
      <w:r>
        <w:rPr>
          <w:rStyle w:val="s0"/>
        </w:rPr>
        <w:t>масына сәйкес жүргiзiледi.</w:t>
      </w:r>
    </w:p>
    <w:p w:rsidR="00000000" w:rsidRDefault="00B51E0B">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649" w:anchor="sub_id=1980000" w:history="1">
        <w:r>
          <w:rPr>
            <w:rStyle w:val="a3"/>
          </w:rPr>
          <w:t>198 - 200-ба</w:t>
        </w:r>
        <w:r>
          <w:rPr>
            <w:rStyle w:val="a3"/>
          </w:rPr>
          <w:t>птарына</w:t>
        </w:r>
      </w:hyperlink>
      <w:r>
        <w:rPr>
          <w:rStyle w:val="s0"/>
        </w:rPr>
        <w:t xml:space="preserve"> </w:t>
      </w:r>
      <w:r>
        <w:rPr>
          <w:rStyle w:val="s0"/>
        </w:rPr>
        <w:t>сәйкес қосымша салық салуға жатады.</w:t>
      </w:r>
    </w:p>
    <w:p w:rsidR="00000000" w:rsidRDefault="00B51E0B">
      <w:pPr>
        <w:jc w:val="both"/>
      </w:pPr>
      <w:r>
        <w:rPr>
          <w:rStyle w:val="s3"/>
        </w:rPr>
        <w:t>2013.05.12. № 152-V ҚР</w:t>
      </w:r>
      <w:r>
        <w:rPr>
          <w:rStyle w:val="s3"/>
        </w:rPr>
        <w:t xml:space="preserve"> </w:t>
      </w:r>
      <w:hyperlink r:id="rId6650" w:anchor="sub_id=308" w:history="1">
        <w:r>
          <w:rPr>
            <w:rStyle w:val="a3"/>
            <w:i/>
            <w:iCs/>
          </w:rPr>
          <w:t>Заңымен</w:t>
        </w:r>
      </w:hyperlink>
      <w:r>
        <w:rPr>
          <w:rStyle w:val="s3"/>
        </w:rPr>
        <w:t xml:space="preserve"> </w:t>
      </w:r>
      <w:r>
        <w:rPr>
          <w:rStyle w:val="s3"/>
        </w:rPr>
        <w:t>(2009 ж. 1 қаңтардан бастап қолданысқа енгізілді) (</w:t>
      </w:r>
      <w:hyperlink r:id="rId6651" w:anchor="sub_id=3080300" w:history="1">
        <w:r>
          <w:rPr>
            <w:rStyle w:val="a3"/>
            <w:i/>
            <w:iCs/>
          </w:rPr>
          <w:t>бұр.ред.қара</w:t>
        </w:r>
      </w:hyperlink>
      <w:r>
        <w:rPr>
          <w:rStyle w:val="s3"/>
        </w:rPr>
        <w:t>); 2014.29.12. № 271-V ҚР</w:t>
      </w:r>
      <w:r>
        <w:rPr>
          <w:rStyle w:val="s3"/>
        </w:rPr>
        <w:t xml:space="preserve"> </w:t>
      </w:r>
      <w:hyperlink r:id="rId6652" w:anchor="sub_id=300" w:history="1">
        <w:r>
          <w:rPr>
            <w:rStyle w:val="a3"/>
            <w:i/>
            <w:iCs/>
          </w:rPr>
          <w:t>Заңымен</w:t>
        </w:r>
      </w:hyperlink>
      <w:r>
        <w:rPr>
          <w:rStyle w:val="s3"/>
        </w:rPr>
        <w:t xml:space="preserve"> (</w:t>
      </w:r>
      <w:hyperlink r:id="rId6653" w:anchor="sub_id=3080300" w:history="1">
        <w:r>
          <w:rPr>
            <w:rStyle w:val="a3"/>
            <w:i/>
            <w:iCs/>
          </w:rPr>
          <w:t>бұр.ред</w:t>
        </w:r>
        <w:r>
          <w:rPr>
            <w:rStyle w:val="a3"/>
            <w:i/>
            <w:iCs/>
          </w:rPr>
          <w:t>.қара</w:t>
        </w:r>
      </w:hyperlink>
      <w:r>
        <w:rPr>
          <w:rStyle w:val="s3"/>
        </w:rPr>
        <w:t>) 3-тармақ өзгертілді</w:t>
      </w:r>
    </w:p>
    <w:p w:rsidR="00000000" w:rsidRDefault="00B51E0B">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w:t>
      </w:r>
      <w:r>
        <w:rPr>
          <w:rStyle w:val="s0"/>
        </w:rPr>
        <w:t>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w:t>
      </w:r>
      <w:r>
        <w:rPr>
          <w:rStyle w:val="s0"/>
        </w:rPr>
        <w:t>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жағдайд</w:t>
      </w:r>
      <w:r>
        <w:rPr>
          <w:rStyle w:val="s0"/>
        </w:rPr>
        <w:t>а, салық мiндеттемелерiн есептеу үшін осы Кодекстің</w:t>
      </w:r>
      <w:r>
        <w:rPr>
          <w:rStyle w:val="s0"/>
        </w:rPr>
        <w:t xml:space="preserve"> </w:t>
      </w:r>
      <w:hyperlink r:id="rId6654"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B51E0B">
      <w:pPr>
        <w:ind w:firstLine="400"/>
        <w:jc w:val="both"/>
      </w:pPr>
      <w:r>
        <w:rPr>
          <w:rStyle w:val="s0"/>
        </w:rPr>
        <w:t>Осы ереже кең таралған пайдалы қазбаларды, жерасты суларын, ем</w:t>
      </w:r>
      <w:r>
        <w:rPr>
          <w:rStyle w:val="s0"/>
        </w:rPr>
        <w:t>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B51E0B">
      <w:pPr>
        <w:ind w:firstLine="400"/>
        <w:jc w:val="both"/>
      </w:pPr>
      <w:r>
        <w:rPr>
          <w:rStyle w:val="s0"/>
        </w:rPr>
        <w:t>4. Егер жер қойнауын пайдалануға арналған бір келісімшарт бойынша жер қойнауын па</w:t>
      </w:r>
      <w:r>
        <w:rPr>
          <w:rStyle w:val="s0"/>
        </w:rPr>
        <w:t>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w:t>
      </w:r>
      <w:r>
        <w:rPr>
          <w:rStyle w:val="s0"/>
        </w:rPr>
        <w:t>консорциумға) әрбір қатысушы салық төлеуші болады.</w:t>
      </w:r>
    </w:p>
    <w:p w:rsidR="00000000" w:rsidRDefault="00B51E0B">
      <w:pPr>
        <w:ind w:firstLine="400"/>
        <w:jc w:val="both"/>
      </w:pPr>
      <w:r>
        <w:rPr>
          <w:rStyle w:val="s0"/>
        </w:rPr>
        <w:t xml:space="preserve">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w:t>
      </w:r>
      <w:r>
        <w:rPr>
          <w:rStyle w:val="s0"/>
        </w:rPr>
        <w:t>қойнауын</w:t>
      </w:r>
      <w:r>
        <w:rPr>
          <w:rStyle w:val="s0"/>
        </w:rPr>
        <w:t xml:space="preserve">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w:t>
      </w:r>
      <w:r>
        <w:rPr>
          <w:rStyle w:val="s0"/>
        </w:rPr>
        <w:t>кілін айқындауға міндетті.</w:t>
      </w:r>
    </w:p>
    <w:p w:rsidR="00000000" w:rsidRDefault="00B51E0B">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B51E0B">
      <w:pPr>
        <w:ind w:firstLine="400"/>
        <w:jc w:val="both"/>
      </w:pPr>
      <w:r>
        <w:rPr>
          <w:rStyle w:val="s0"/>
        </w:rPr>
        <w:t>Өнім</w:t>
      </w:r>
      <w:r>
        <w:rPr>
          <w:rStyle w:val="s0"/>
        </w:rPr>
        <w:t>ді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B51E0B">
      <w:pPr>
        <w:ind w:firstLine="400"/>
        <w:jc w:val="both"/>
      </w:pPr>
      <w:r>
        <w:rPr>
          <w:rStyle w:val="s0"/>
        </w:rPr>
        <w:t>Жай серiктестiкке (консорциумға) қатысушылардың уәкілетті өкілінің, оның ішінде операторд</w:t>
      </w:r>
      <w:r>
        <w:rPr>
          <w:rStyle w:val="s0"/>
        </w:rPr>
        <w:t>ың өкілеттігі осы Кодекстің</w:t>
      </w:r>
      <w:r>
        <w:rPr>
          <w:rStyle w:val="s0"/>
        </w:rPr>
        <w:t xml:space="preserve"> </w:t>
      </w:r>
      <w:hyperlink r:id="rId6655" w:anchor="sub_id=170000" w:history="1">
        <w:r>
          <w:rPr>
            <w:rStyle w:val="a3"/>
          </w:rPr>
          <w:t>17</w:t>
        </w:r>
      </w:hyperlink>
      <w:r>
        <w:rPr>
          <w:rStyle w:val="s0"/>
        </w:rPr>
        <w:t xml:space="preserve"> немесе </w:t>
      </w:r>
      <w:hyperlink r:id="rId6656" w:anchor="sub_id=17010000" w:history="1">
        <w:r>
          <w:rPr>
            <w:rStyle w:val="a3"/>
          </w:rPr>
          <w:t>17-1-баптарының</w:t>
        </w:r>
      </w:hyperlink>
      <w:r>
        <w:rPr>
          <w:rStyle w:val="s0"/>
        </w:rPr>
        <w:t xml:space="preserve"> </w:t>
      </w:r>
      <w:r>
        <w:rPr>
          <w:rStyle w:val="s0"/>
        </w:rPr>
        <w:t>талаптарына сәйкес расталуы тиіс</w:t>
      </w:r>
      <w:r>
        <w:rPr>
          <w:rStyle w:val="s0"/>
        </w:rPr>
        <w:t>.</w:t>
      </w:r>
    </w:p>
    <w:p w:rsidR="00000000" w:rsidRDefault="00B51E0B">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w:t>
      </w:r>
      <w:r>
        <w:rPr>
          <w:rStyle w:val="s0"/>
        </w:rPr>
        <w:t>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6657" w:anchor="sub_id=3080100" w:history="1">
        <w:r>
          <w:rPr>
            <w:rStyle w:val="a3"/>
          </w:rPr>
          <w:t>308-1-бабы 3-тармағының 2) т</w:t>
        </w:r>
        <w:r>
          <w:rPr>
            <w:rStyle w:val="a3"/>
          </w:rPr>
          <w:t>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6658"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p>
    <w:p w:rsidR="00000000" w:rsidRDefault="00B51E0B">
      <w:pPr>
        <w:ind w:left="1200" w:hanging="800"/>
        <w:jc w:val="both"/>
      </w:pPr>
      <w:r>
        <w:rPr>
          <w:rStyle w:val="s1"/>
        </w:rPr>
        <w:t>308-1-бап. Жекелеген жер қойнауын пайдаланушылардың салық міндеттемесін орындау тәртібі</w:t>
      </w:r>
    </w:p>
    <w:p w:rsidR="00000000" w:rsidRDefault="00B51E0B">
      <w:pPr>
        <w:ind w:firstLine="400"/>
        <w:jc w:val="both"/>
      </w:pPr>
      <w:r>
        <w:rPr>
          <w:rStyle w:val="s0"/>
        </w:rPr>
        <w:t>1. Қазақстан Республикасыны</w:t>
      </w:r>
      <w:r>
        <w:rPr>
          <w:rStyle w:val="s0"/>
        </w:rPr>
        <w:t>ң</w:t>
      </w:r>
      <w:r>
        <w:rPr>
          <w:rStyle w:val="s0"/>
        </w:rPr>
        <w:t xml:space="preserve">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w:t>
      </w:r>
      <w:r>
        <w:rPr>
          <w:rStyle w:val="s0"/>
        </w:rPr>
        <w:t>қойнауын</w:t>
      </w:r>
      <w:r>
        <w:rPr>
          <w:rStyle w:val="s0"/>
        </w:rPr>
        <w:t xml:space="preserve">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w:t>
      </w:r>
      <w:r>
        <w:rPr>
          <w:rStyle w:val="s0"/>
        </w:rPr>
        <w:t xml:space="preserve">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w:t>
      </w:r>
      <w:r>
        <w:rPr>
          <w:rStyle w:val="s0"/>
        </w:rPr>
        <w:t>лданылмайды және тараптардың өзара келісімi бойынша өзгертiлуi мүмкiн.</w:t>
      </w:r>
    </w:p>
    <w:p w:rsidR="00000000" w:rsidRDefault="00B51E0B">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w:t>
      </w:r>
      <w:r>
        <w:rPr>
          <w:rStyle w:val="s0"/>
        </w:rPr>
        <w:t>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w:t>
      </w:r>
      <w:r>
        <w:rPr>
          <w:rStyle w:val="s0"/>
        </w:rPr>
        <w:t xml:space="preserve">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B51E0B">
      <w:pPr>
        <w:ind w:firstLine="400"/>
        <w:jc w:val="both"/>
      </w:pPr>
      <w:r>
        <w:rPr>
          <w:rStyle w:val="s0"/>
        </w:rPr>
        <w:t>Қазақстан</w:t>
      </w:r>
      <w:r>
        <w:rPr>
          <w:rStyle w:val="s0"/>
        </w:rPr>
        <w:t xml:space="preserve">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w:t>
      </w:r>
      <w:r>
        <w:rPr>
          <w:rStyle w:val="s0"/>
        </w:rPr>
        <w:t>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w:t>
      </w:r>
      <w:r>
        <w:rPr>
          <w:rStyle w:val="s0"/>
        </w:rPr>
        <w:t>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w:t>
      </w:r>
      <w:r>
        <w:rPr>
          <w:rStyle w:val="s0"/>
        </w:rPr>
        <w:t>ілгенге дейiн оларды бюджетке төлеудi жалғастырады.</w:t>
      </w:r>
    </w:p>
    <w:p w:rsidR="00000000" w:rsidRDefault="00B51E0B">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w:t>
      </w:r>
      <w:r>
        <w:rPr>
          <w:rStyle w:val="s0"/>
        </w:rPr>
        <w:t>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w:t>
      </w:r>
      <w:r>
        <w:rPr>
          <w:rStyle w:val="s0"/>
        </w:rPr>
        <w:t xml:space="preserve"> қолданылатын салық режимiне сәйкес аталған келісімнiң (келісімшарттың) салық мiндеттемесiн орындайды.</w:t>
      </w:r>
    </w:p>
    <w:p w:rsidR="00000000" w:rsidRDefault="00B51E0B">
      <w:pPr>
        <w:ind w:firstLine="400"/>
        <w:jc w:val="both"/>
      </w:pPr>
      <w:r>
        <w:rPr>
          <w:rStyle w:val="s0"/>
        </w:rPr>
        <w:t xml:space="preserve">3. Өнiмдi бөлу туралы келісім (келісімшарт) шеңберінде жай серiктестiкке (консорциумға) қатысушылардың салық міндеттемелерін орындау төменде көрсетілген </w:t>
      </w:r>
      <w:r>
        <w:rPr>
          <w:rStyle w:val="s0"/>
        </w:rPr>
        <w:t>тәсілдердің бірімен жүзеге асырылуы мүмкін:</w:t>
      </w:r>
    </w:p>
    <w:p w:rsidR="00000000" w:rsidRDefault="00B51E0B">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w:t>
      </w:r>
      <w:r>
        <w:rPr>
          <w:rStyle w:val="s0"/>
        </w:rPr>
        <w:t>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51E0B">
      <w:pPr>
        <w:ind w:firstLine="400"/>
        <w:jc w:val="both"/>
      </w:pPr>
      <w:r>
        <w:rPr>
          <w:rStyle w:val="s0"/>
        </w:rPr>
        <w:t>2) жай серіктестікке (консорциумға) қатысушының салық міндет</w:t>
      </w:r>
      <w:r>
        <w:rPr>
          <w:rStyle w:val="s0"/>
        </w:rPr>
        <w:t>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6659"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B51E0B">
      <w:pPr>
        <w:ind w:firstLine="400"/>
        <w:jc w:val="both"/>
      </w:pPr>
      <w:r>
        <w:rPr>
          <w:rStyle w:val="s0"/>
        </w:rPr>
        <w:t>4. Егер жер қойнауын пайдалану бойынша операцияларды орындау барысында операторда салық</w:t>
      </w:r>
      <w:r>
        <w:rPr>
          <w:rStyle w:val="s0"/>
        </w:rPr>
        <w:t xml:space="preserve">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B51E0B">
      <w:pPr>
        <w:ind w:firstLine="400"/>
        <w:jc w:val="both"/>
      </w:pPr>
      <w:r>
        <w:rPr>
          <w:lang w:val="kk-KZ"/>
        </w:rPr>
        <w:t> </w:t>
      </w:r>
    </w:p>
    <w:p w:rsidR="00000000" w:rsidRDefault="00B51E0B">
      <w:pPr>
        <w:jc w:val="both"/>
      </w:pPr>
      <w:r>
        <w:rPr>
          <w:rStyle w:val="s3"/>
          <w:lang w:val="kk-KZ"/>
        </w:rPr>
        <w:t>2016.30.11. № 26-VІ ҚР</w:t>
      </w:r>
      <w:r>
        <w:rPr>
          <w:rStyle w:val="s3"/>
          <w:lang w:val="kk-KZ"/>
        </w:rPr>
        <w:t xml:space="preserve"> </w:t>
      </w:r>
      <w:hyperlink r:id="rId6660" w:anchor="sub_id=3082" w:history="1">
        <w:r>
          <w:rPr>
            <w:rStyle w:val="a3"/>
            <w:i/>
            <w:iCs/>
            <w:lang w:val="kk-KZ"/>
          </w:rPr>
          <w:t>Заңымен</w:t>
        </w:r>
      </w:hyperlink>
      <w:r>
        <w:rPr>
          <w:rStyle w:val="s3"/>
          <w:lang w:val="kk-KZ"/>
        </w:rPr>
        <w:t xml:space="preserve"> </w:t>
      </w:r>
      <w:r>
        <w:rPr>
          <w:rStyle w:val="s3"/>
          <w:lang w:val="kk-KZ"/>
        </w:rPr>
        <w:t>308-2-баппен толықтырылды (2016 ж. 1 қаңтардан бастап қолданысқа енгізілді)</w:t>
      </w:r>
    </w:p>
    <w:p w:rsidR="00000000" w:rsidRDefault="00B51E0B">
      <w:pPr>
        <w:ind w:left="1200" w:hanging="800"/>
        <w:jc w:val="both"/>
      </w:pPr>
      <w:r>
        <w:rPr>
          <w:rStyle w:val="s1"/>
          <w:lang w:val="kk-KZ"/>
        </w:rPr>
        <w:t>308-2-бап. Роялти және Қазақстан Республикасының өнімді бөлу бойынша үлесі жөніндегі салық міндеттемесін заттай нысанда орындау тәртібі</w:t>
      </w:r>
    </w:p>
    <w:p w:rsidR="00000000" w:rsidRDefault="00B51E0B">
      <w:pPr>
        <w:ind w:firstLine="400"/>
        <w:jc w:val="both"/>
      </w:pPr>
      <w:r>
        <w:rPr>
          <w:rStyle w:val="s0"/>
          <w:lang w:val="kk-KZ"/>
        </w:rPr>
        <w:t>1. Роялтиді ж</w:t>
      </w:r>
      <w:r>
        <w:rPr>
          <w:rStyle w:val="s0"/>
          <w:lang w:val="kk-KZ"/>
        </w:rPr>
        <w:t>әне</w:t>
      </w:r>
      <w:r>
        <w:rPr>
          <w:rStyle w:val="s0"/>
          <w:lang w:val="kk-KZ"/>
        </w:rPr>
        <w:t xml:space="preserve"> Қазақстан Республикасының өнімді бөлу бойынша үлесін төлеу жөніндегі салық міндеттемесін ақшалай нысанда орындау мынадай шарттар бір мезгілде сақталған кезде:</w:t>
      </w:r>
    </w:p>
    <w:p w:rsidR="00000000" w:rsidRDefault="00B51E0B">
      <w:pPr>
        <w:ind w:firstLine="400"/>
        <w:jc w:val="both"/>
      </w:pPr>
      <w:r>
        <w:rPr>
          <w:rStyle w:val="s0"/>
          <w:lang w:val="kk-KZ"/>
        </w:rPr>
        <w:t>1) осы Кодекстің</w:t>
      </w:r>
      <w:r>
        <w:rPr>
          <w:rStyle w:val="s0"/>
          <w:lang w:val="kk-KZ"/>
        </w:rPr>
        <w:t xml:space="preserve"> </w:t>
      </w:r>
      <w:hyperlink r:id="rId6661"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роялтиді және (немесе) Қазақстан Республикасының өнімді бөлу бойынша үле</w:t>
      </w:r>
      <w:r>
        <w:rPr>
          <w:rStyle w:val="s0"/>
          <w:lang w:val="kk-KZ"/>
        </w:rPr>
        <w:t>сін төлеу жөніндегі салық міндеттемесін орындау есебіне заттай нысанда пайдалы қазбаларды жер қойнауын пайдаланушының беруі көзделген;</w:t>
      </w:r>
    </w:p>
    <w:p w:rsidR="00000000" w:rsidRDefault="00B51E0B">
      <w:pPr>
        <w:ind w:firstLine="400"/>
        <w:jc w:val="both"/>
      </w:pPr>
      <w:r>
        <w:rPr>
          <w:rStyle w:val="s0"/>
          <w:lang w:val="kk-KZ"/>
        </w:rPr>
        <w:t xml:space="preserve">2) жер қойнауын пайдаланушы салық міндеттемесін орындау есебіне заттай нысанда берген пайдалы қазбаларды мемлекет атынан </w:t>
      </w:r>
      <w:r>
        <w:rPr>
          <w:rStyle w:val="s0"/>
          <w:lang w:val="kk-KZ"/>
        </w:rPr>
        <w:t>алушы Қазақстан Республикасы Үкіметінің шешімімен айқындалған кезде уақытша, толық немесе ішінара заттай нысанға ауыстырылуы мүмкін.</w:t>
      </w:r>
    </w:p>
    <w:p w:rsidR="00000000" w:rsidRDefault="00B51E0B">
      <w:pPr>
        <w:ind w:firstLine="400"/>
        <w:jc w:val="both"/>
      </w:pPr>
      <w:r>
        <w:rPr>
          <w:rStyle w:val="s0"/>
          <w:lang w:val="kk-KZ"/>
        </w:rPr>
        <w:t>2. Салық міндеттемесін заттай нысанда орындау үшін:</w:t>
      </w:r>
    </w:p>
    <w:p w:rsidR="00000000" w:rsidRDefault="00B51E0B">
      <w:pPr>
        <w:ind w:firstLine="400"/>
        <w:jc w:val="both"/>
      </w:pPr>
      <w:r>
        <w:rPr>
          <w:rStyle w:val="s0"/>
          <w:lang w:val="kk-KZ"/>
        </w:rPr>
        <w:t>1) жер қойнауын пайдаланушы осы Кодекстің</w:t>
      </w:r>
      <w:r>
        <w:rPr>
          <w:rStyle w:val="s0"/>
          <w:lang w:val="kk-KZ"/>
        </w:rPr>
        <w:t xml:space="preserve"> </w:t>
      </w:r>
      <w:hyperlink r:id="rId6662"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 (келісімшартта) және (немесе) Қазақстан Республикасының Президенті бекіткен жер қойнауын пайдалануға арналған келісімшартта не осындай келісім</w:t>
      </w:r>
      <w:r>
        <w:rPr>
          <w:rStyle w:val="s0"/>
          <w:lang w:val="kk-KZ"/>
        </w:rPr>
        <w:t>де және (немесе) келісімшартта көзделген өзге де құжатта белгіленген тәртіппен және мерзімдерде пайдалы қазбаларды мемлекет атынан алушыға береді;</w:t>
      </w:r>
    </w:p>
    <w:p w:rsidR="00000000" w:rsidRDefault="00B51E0B">
      <w:pPr>
        <w:ind w:firstLine="400"/>
        <w:jc w:val="both"/>
      </w:pPr>
      <w:r>
        <w:rPr>
          <w:rStyle w:val="s0"/>
          <w:lang w:val="kk-KZ"/>
        </w:rPr>
        <w:t>2) мемлекет атынан алушы Қазақстан Республикасының трансферттік баға белгілеу туралы заңнамасының сақталуын е</w:t>
      </w:r>
      <w:r>
        <w:rPr>
          <w:rStyle w:val="s0"/>
          <w:lang w:val="kk-KZ"/>
        </w:rPr>
        <w:t>скере отырып, пайдалы қазбаларды дербес немесе осындай өткізуді жүзеге асыруға мемлекет атынан алушы уәкілеттік берген тұлға арқылы өткізеді;</w:t>
      </w:r>
    </w:p>
    <w:p w:rsidR="00000000" w:rsidRDefault="00B51E0B">
      <w:pPr>
        <w:ind w:firstLine="400"/>
        <w:jc w:val="both"/>
      </w:pPr>
      <w:r>
        <w:rPr>
          <w:rStyle w:val="s0"/>
          <w:lang w:val="kk-KZ"/>
        </w:rPr>
        <w:t>3) мемлекет атынан алушы немесе осындай өткізуді жүзеге асыруға мемлекет атынан алушы уәкілеттік берген тұлға Қаза</w:t>
      </w:r>
      <w:r>
        <w:rPr>
          <w:rStyle w:val="s0"/>
          <w:lang w:val="kk-KZ"/>
        </w:rPr>
        <w:t>қстан</w:t>
      </w:r>
      <w:r>
        <w:rPr>
          <w:rStyle w:val="s0"/>
          <w:lang w:val="kk-KZ"/>
        </w:rPr>
        <w:t xml:space="preserve"> Республикасының Үкіметі белгілеген міндеттемені заттай нысанда орындау тәртібіне сәйкес есептелген мөлшерде ағымдағы төлемдерді айқындайды және бюджетке аударады;</w:t>
      </w:r>
    </w:p>
    <w:p w:rsidR="00000000" w:rsidRDefault="00B51E0B">
      <w:pPr>
        <w:ind w:firstLine="400"/>
        <w:jc w:val="both"/>
      </w:pPr>
      <w:r>
        <w:rPr>
          <w:rStyle w:val="s0"/>
          <w:lang w:val="kk-KZ"/>
        </w:rPr>
        <w:t>4) жер қойнауын пайдаланушы, мемлекет атынан алушы салық міндеттемесін заттай нысанда о</w:t>
      </w:r>
      <w:r>
        <w:rPr>
          <w:rStyle w:val="s0"/>
          <w:lang w:val="kk-KZ"/>
        </w:rPr>
        <w:t>рындау бойынша декларацияны (ағымдағы төлемдердің есебін) орналасқан жеріндегі салық органдарына осы Кодексте көзделген тәртіппен және уәкілетті орган белгілеген нысан бойынша табыс етеді.</w:t>
      </w:r>
    </w:p>
    <w:p w:rsidR="00000000" w:rsidRDefault="00B51E0B">
      <w:pPr>
        <w:ind w:firstLine="400"/>
        <w:jc w:val="both"/>
      </w:pPr>
      <w:r>
        <w:rPr>
          <w:rStyle w:val="s0"/>
          <w:lang w:val="kk-KZ"/>
        </w:rPr>
        <w:t xml:space="preserve">3. Күнтізбелік тоқсан салықтар бойынша жер қойнауын пайдаланушының </w:t>
      </w:r>
      <w:r>
        <w:rPr>
          <w:rStyle w:val="s0"/>
          <w:lang w:val="kk-KZ"/>
        </w:rPr>
        <w:t>салық міндеттемесін заттай нысанда орындауы үшін салық кезеңі болып табылады.</w:t>
      </w:r>
    </w:p>
    <w:p w:rsidR="00000000" w:rsidRDefault="00B51E0B">
      <w:pPr>
        <w:ind w:firstLine="400"/>
        <w:jc w:val="both"/>
      </w:pPr>
      <w:r>
        <w:rPr>
          <w:rStyle w:val="s0"/>
          <w:lang w:val="kk-KZ"/>
        </w:rPr>
        <w:t>Салықтар бойынша жер қойнауын пайдаланушы салық міндеттемесін орындау есебіне заттай нысанда беретін пайдалы қазбаларды іс жүзінде өткізуден алынған ақшаны төлеу бөлігінде күнтіз</w:t>
      </w:r>
      <w:r>
        <w:rPr>
          <w:rStyle w:val="s0"/>
          <w:lang w:val="kk-KZ"/>
        </w:rPr>
        <w:t>белік жыл мемлекет атынан алушы үшін салық кезеңі болып табылады.</w:t>
      </w:r>
    </w:p>
    <w:p w:rsidR="00000000" w:rsidRDefault="00B51E0B">
      <w:pPr>
        <w:ind w:firstLine="400"/>
        <w:jc w:val="both"/>
      </w:pPr>
      <w:r>
        <w:rPr>
          <w:rStyle w:val="s0"/>
          <w:lang w:val="kk-KZ"/>
        </w:rPr>
        <w:t>4. Салық міндеттемесін орындау есебіне заттай нысанда берілетін пайдалы қазбалардың көлемін айқындау, оны ақшалай мәнде есептеу, сондай-ақ оларды өткізу Қазақстан Республикасының Үкіметі бел</w:t>
      </w:r>
      <w:r>
        <w:rPr>
          <w:rStyle w:val="s0"/>
          <w:lang w:val="kk-KZ"/>
        </w:rPr>
        <w:t>гілеген міндеттемені заттай нысанда орындау</w:t>
      </w:r>
      <w:r>
        <w:rPr>
          <w:rStyle w:val="s0"/>
          <w:lang w:val="kk-KZ"/>
        </w:rPr>
        <w:t xml:space="preserve"> </w:t>
      </w:r>
      <w:hyperlink r:id="rId6663" w:history="1">
        <w:r>
          <w:rPr>
            <w:rStyle w:val="a4"/>
            <w:color w:val="0000FF"/>
            <w:u w:val="single"/>
            <w:lang w:val="kk-KZ"/>
          </w:rPr>
          <w:t>т</w:t>
        </w:r>
        <w:r>
          <w:rPr>
            <w:rStyle w:val="a4"/>
            <w:color w:val="0000FF"/>
            <w:u w:val="single"/>
            <w:lang w:val="kk-KZ"/>
          </w:rPr>
          <w:t>ә</w:t>
        </w:r>
        <w:r>
          <w:rPr>
            <w:rStyle w:val="a4"/>
            <w:color w:val="0000FF"/>
            <w:u w:val="single"/>
            <w:lang w:val="kk-KZ"/>
          </w:rPr>
          <w:t>ртібімен</w:t>
        </w:r>
      </w:hyperlink>
      <w:r>
        <w:rPr>
          <w:rStyle w:val="s0"/>
          <w:lang w:val="kk-KZ"/>
        </w:rPr>
        <w:t xml:space="preserve"> </w:t>
      </w:r>
      <w:r>
        <w:rPr>
          <w:rStyle w:val="s0"/>
          <w:lang w:val="kk-KZ"/>
        </w:rPr>
        <w:t>жүзеге асырылады.</w:t>
      </w:r>
    </w:p>
    <w:p w:rsidR="00000000" w:rsidRDefault="00B51E0B">
      <w:pPr>
        <w:ind w:firstLine="400"/>
        <w:jc w:val="both"/>
      </w:pPr>
      <w:r>
        <w:rPr>
          <w:rStyle w:val="s0"/>
          <w:lang w:val="kk-KZ"/>
        </w:rPr>
        <w:t xml:space="preserve">5. Жер қойнауын пайдаланушы салық міндеттемесін заттай нысанда орындау туралы декларацияны орналасқан жеріндегі салық </w:t>
      </w:r>
      <w:r>
        <w:rPr>
          <w:rStyle w:val="s0"/>
          <w:lang w:val="kk-KZ"/>
        </w:rPr>
        <w:t>органына салық кезеңінен кейінгі екінші айдың 15-күнінен кешіктірмей табыс етеді.</w:t>
      </w:r>
    </w:p>
    <w:p w:rsidR="00000000" w:rsidRDefault="00B51E0B">
      <w:pPr>
        <w:ind w:firstLine="400"/>
        <w:jc w:val="both"/>
      </w:pPr>
      <w:r>
        <w:rPr>
          <w:rStyle w:val="s0"/>
          <w:lang w:val="kk-KZ"/>
        </w:rPr>
        <w:t>6. Мемлекет атынан алушы орналасқан жеріндегі салық органына:</w:t>
      </w:r>
    </w:p>
    <w:p w:rsidR="00000000" w:rsidRDefault="00B51E0B">
      <w:pPr>
        <w:ind w:firstLine="400"/>
        <w:jc w:val="both"/>
      </w:pPr>
      <w:r>
        <w:rPr>
          <w:rStyle w:val="s0"/>
          <w:lang w:val="kk-KZ"/>
        </w:rPr>
        <w:t>1) салық міндеттемесін заттай нысанда орындау бойынша ағымдағы төлемдердің есебін салық кезеңінен кейінгі екінші</w:t>
      </w:r>
      <w:r>
        <w:rPr>
          <w:rStyle w:val="s0"/>
          <w:lang w:val="kk-KZ"/>
        </w:rPr>
        <w:t xml:space="preserve"> айдың 15-күнінен кешіктірмей табыс етеді.</w:t>
      </w:r>
    </w:p>
    <w:p w:rsidR="00000000" w:rsidRDefault="00B51E0B">
      <w:pPr>
        <w:ind w:firstLine="400"/>
        <w:jc w:val="both"/>
      </w:pPr>
      <w:r>
        <w:rPr>
          <w:rStyle w:val="s0"/>
          <w:lang w:val="kk-KZ"/>
        </w:rPr>
        <w:t>Осы Кодекстің</w:t>
      </w:r>
      <w:r>
        <w:rPr>
          <w:rStyle w:val="s0"/>
          <w:lang w:val="kk-KZ"/>
        </w:rPr>
        <w:t xml:space="preserve"> </w:t>
      </w:r>
      <w:hyperlink r:id="rId6664" w:anchor="sub_id=690300" w:history="1">
        <w:r>
          <w:rPr>
            <w:rStyle w:val="a3"/>
            <w:lang w:val="kk-KZ"/>
          </w:rPr>
          <w:t>69-бабының 3-тармағында</w:t>
        </w:r>
      </w:hyperlink>
      <w:r>
        <w:rPr>
          <w:rStyle w:val="s0"/>
          <w:lang w:val="kk-KZ"/>
        </w:rPr>
        <w:t xml:space="preserve"> </w:t>
      </w:r>
      <w:r>
        <w:rPr>
          <w:rStyle w:val="s0"/>
          <w:lang w:val="kk-KZ"/>
        </w:rPr>
        <w:t>көзделген жағдайларды қоспағанда, салық міндеттемесін заттай нысанда орындау бойынша ағымда</w:t>
      </w:r>
      <w:r>
        <w:rPr>
          <w:rStyle w:val="s0"/>
          <w:lang w:val="kk-KZ"/>
        </w:rPr>
        <w:t>ғы</w:t>
      </w:r>
      <w:r>
        <w:rPr>
          <w:rStyle w:val="s0"/>
          <w:lang w:val="kk-KZ"/>
        </w:rPr>
        <w:t xml:space="preserve"> төлемдердің есебін табыс етуге, оған өзгерістер мен толықтырулар енгізуге, сондай-ақ осы тармақтың 2) тармақшасында көрсетілген декларацияны табыс ету үшін белгіленген мерзімнен кейін оны кері қайтарып алуға жол берілмейді;</w:t>
      </w:r>
    </w:p>
    <w:p w:rsidR="00000000" w:rsidRDefault="00B51E0B">
      <w:pPr>
        <w:ind w:firstLine="400"/>
        <w:jc w:val="both"/>
      </w:pPr>
      <w:r>
        <w:rPr>
          <w:rStyle w:val="s0"/>
          <w:lang w:val="kk-KZ"/>
        </w:rPr>
        <w:t>2) күнтізбелік жыл үшін салық</w:t>
      </w:r>
      <w:r>
        <w:rPr>
          <w:rStyle w:val="s0"/>
          <w:lang w:val="kk-KZ"/>
        </w:rPr>
        <w:t xml:space="preserve"> міндеттемесін заттай нысанда орындау туралы декларацияны есепті күнтізбелік жылдан кейінгі жылдың 31 наурызынан кешіктірмей табыс етеді.</w:t>
      </w:r>
    </w:p>
    <w:p w:rsidR="00000000" w:rsidRDefault="00B51E0B">
      <w:pPr>
        <w:ind w:firstLine="400"/>
        <w:jc w:val="both"/>
      </w:pPr>
      <w:r>
        <w:rPr>
          <w:rStyle w:val="s0"/>
          <w:lang w:val="kk-KZ"/>
        </w:rPr>
        <w:t>7. Осы тармақтың екінші бөлігінде көрсетілген ағымдағы төлемдерді қоспағанда, салық кезеңі ішінде мемлекет атынан алуш</w:t>
      </w:r>
      <w:r>
        <w:rPr>
          <w:rStyle w:val="s0"/>
          <w:lang w:val="kk-KZ"/>
        </w:rPr>
        <w:t>ы тоқсан сайын салықтарды заттай нысанда төлеу есебіне ағымдағы төлемдерді айқындайды және салық кезеңінен кейінгі екінші айдың 25-күнінен кешіктірмей оларды бюджетке аударады.</w:t>
      </w:r>
    </w:p>
    <w:p w:rsidR="00000000" w:rsidRDefault="00B51E0B">
      <w:pPr>
        <w:ind w:firstLine="400"/>
        <w:jc w:val="both"/>
      </w:pPr>
      <w:r>
        <w:rPr>
          <w:rStyle w:val="s0"/>
          <w:lang w:val="kk-KZ"/>
        </w:rPr>
        <w:t>Алдыңғы салық кезеңдері үшін алынған, бірінші тоқсанда өткізілген пайдалы қазба</w:t>
      </w:r>
      <w:r>
        <w:rPr>
          <w:rStyle w:val="s0"/>
          <w:lang w:val="kk-KZ"/>
        </w:rPr>
        <w:t>лар бойынша ағымдағы төлемдер алдыңғы күнтізбелік жылдың төртінші тоқсаны үшін заттай нысандағы ағымдағы төлемдердің қосымша есебінде көрсетілуге жатады және осы баптың 8-тармағында белгіленген мерзімде бюджетке аударылады.</w:t>
      </w:r>
    </w:p>
    <w:p w:rsidR="00000000" w:rsidRDefault="00B51E0B">
      <w:pPr>
        <w:ind w:firstLine="400"/>
        <w:jc w:val="both"/>
      </w:pPr>
      <w:r>
        <w:rPr>
          <w:rStyle w:val="s0"/>
          <w:lang w:val="kk-KZ"/>
        </w:rPr>
        <w:t>Ағымдағы төлемдер Қазақстан Респ</w:t>
      </w:r>
      <w:r>
        <w:rPr>
          <w:rStyle w:val="s0"/>
          <w:lang w:val="kk-KZ"/>
        </w:rPr>
        <w:t>убликасының Үкіметі айқындаған міндеттемені заттай нысанда орындау тәртібіне сәйкес өтелуге жататын, осындай өткізу бойынша шығыстар азайтыла отырып, тиісті салық кезеңінде пайдалы қазбаларды өткізуден алынған ақша мөлшерінде бюджетке аударылады.</w:t>
      </w:r>
    </w:p>
    <w:p w:rsidR="00000000" w:rsidRDefault="00B51E0B">
      <w:pPr>
        <w:ind w:firstLine="400"/>
        <w:jc w:val="both"/>
      </w:pPr>
      <w:r>
        <w:rPr>
          <w:rStyle w:val="s0"/>
          <w:lang w:val="kk-KZ"/>
        </w:rPr>
        <w:t xml:space="preserve">8. Салық </w:t>
      </w:r>
      <w:r>
        <w:rPr>
          <w:rStyle w:val="s0"/>
          <w:lang w:val="kk-KZ"/>
        </w:rPr>
        <w:t>міндеттемесін заттай нысанда орындау туралы декларацияны табыс ету үшін белгіленген мерзімнен кейін күнтізбелік 10 күннен кешіктірілмейтін мерзімде жер қойнауын пайдаланушы салық міндеттемесін орындау есебіне алдыңғы күнтізбелік жыл ішінде заттай нысанда б</w:t>
      </w:r>
      <w:r>
        <w:rPr>
          <w:rStyle w:val="s0"/>
          <w:lang w:val="kk-KZ"/>
        </w:rPr>
        <w:t>ерген пайдалы қазбаларды өткізуден алынған ақшаны төлеуді мемлекет атынан алушы жүзеге асырады.</w:t>
      </w:r>
    </w:p>
    <w:p w:rsidR="00000000" w:rsidRDefault="00B51E0B">
      <w:pPr>
        <w:ind w:firstLine="400"/>
        <w:jc w:val="both"/>
      </w:pPr>
      <w:r>
        <w:rPr>
          <w:rStyle w:val="s0"/>
          <w:lang w:val="kk-KZ"/>
        </w:rPr>
        <w:t>Заттай нысандағы салық міндеттемесінің күнтізбелік жыл үшін мөлшері Қазақстан Республикасының Үкіметі айқындаған міндеттемені заттай нысанда орындау тәртібіне с</w:t>
      </w:r>
      <w:r>
        <w:rPr>
          <w:rStyle w:val="s0"/>
          <w:lang w:val="kk-KZ"/>
        </w:rPr>
        <w:t>әйкес</w:t>
      </w:r>
      <w:r>
        <w:rPr>
          <w:rStyle w:val="s0"/>
          <w:lang w:val="kk-KZ"/>
        </w:rPr>
        <w:t xml:space="preserve"> айқындалады.</w:t>
      </w:r>
    </w:p>
    <w:p w:rsidR="00000000" w:rsidRDefault="00B51E0B">
      <w:pPr>
        <w:ind w:firstLine="400"/>
        <w:jc w:val="both"/>
      </w:pPr>
      <w:r>
        <w:rPr>
          <w:rStyle w:val="s0"/>
          <w:lang w:val="kk-KZ"/>
        </w:rPr>
        <w:t>9. Төлеу (аудару) кезінде төлем құжаттарында мемлекет атынан алушының атауы мен сәйкестендіру нөмірі де көрсетіледі.</w:t>
      </w:r>
    </w:p>
    <w:p w:rsidR="00000000" w:rsidRDefault="00B51E0B">
      <w:pPr>
        <w:ind w:firstLine="400"/>
        <w:jc w:val="both"/>
      </w:pPr>
      <w:r>
        <w:rPr>
          <w:rStyle w:val="s0"/>
          <w:lang w:val="kk-KZ"/>
        </w:rPr>
        <w:t>10. Мерзімінде орындалмаған салық міндеттемесі мерзімінде орындалмаған салық міндеттемесі бойынша пайдалы қазбалардың фи</w:t>
      </w:r>
      <w:r>
        <w:rPr>
          <w:rStyle w:val="s0"/>
          <w:lang w:val="kk-KZ"/>
        </w:rPr>
        <w:t>зикалық көлемінің ақшалай мәнге аударылғандағы мөлшерінде айқындалады.</w:t>
      </w:r>
    </w:p>
    <w:p w:rsidR="00000000" w:rsidRDefault="00B51E0B">
      <w:pPr>
        <w:ind w:firstLine="400"/>
        <w:jc w:val="both"/>
      </w:pPr>
      <w:r>
        <w:rPr>
          <w:rStyle w:val="s0"/>
          <w:lang w:val="kk-KZ"/>
        </w:rPr>
        <w:t xml:space="preserve">11. Мерзімінде орындалмаған салық міндеттемесі бойынша пайдалы қазбалардың физикалық көлемі жер қойнауын пайдаланушы үшін салық кезеңінде берілуге жататын пайдалы қазбалардың физикалық </w:t>
      </w:r>
      <w:r>
        <w:rPr>
          <w:rStyle w:val="s0"/>
          <w:lang w:val="kk-KZ"/>
        </w:rPr>
        <w:t>көлемі мен салық кезеңінде нақты берілген пайдалы қазбалардың физикалық көлемі арасындағы айырма ретінде айқындалады.</w:t>
      </w:r>
    </w:p>
    <w:p w:rsidR="00000000" w:rsidRDefault="00B51E0B">
      <w:pPr>
        <w:ind w:firstLine="400"/>
        <w:jc w:val="both"/>
      </w:pPr>
      <w:r>
        <w:rPr>
          <w:rStyle w:val="s0"/>
          <w:lang w:val="kk-KZ"/>
        </w:rPr>
        <w:t>Пайдалы қазбалардың физикалық көлемі осы Кодекстің</w:t>
      </w:r>
      <w:r>
        <w:rPr>
          <w:rStyle w:val="s0"/>
          <w:lang w:val="kk-KZ"/>
        </w:rPr>
        <w:t xml:space="preserve"> </w:t>
      </w:r>
      <w:hyperlink r:id="rId6665" w:anchor="sub_id=308010000" w:history="1">
        <w:r>
          <w:rPr>
            <w:rStyle w:val="a3"/>
            <w:lang w:val="kk-KZ"/>
          </w:rPr>
          <w:t>3</w:t>
        </w:r>
        <w:r>
          <w:rPr>
            <w:rStyle w:val="a3"/>
            <w:lang w:val="kk-KZ"/>
          </w:rPr>
          <w:t>08-1-бабында</w:t>
        </w:r>
      </w:hyperlink>
      <w:r>
        <w:rPr>
          <w:rStyle w:val="s0"/>
          <w:lang w:val="kk-KZ"/>
        </w:rPr>
        <w:t xml:space="preserve"> </w:t>
      </w:r>
      <w:r>
        <w:rPr>
          <w:rStyle w:val="s0"/>
          <w:lang w:val="kk-KZ"/>
        </w:rPr>
        <w:t>көзделген, өнімді бөлу туралы келісімдерге (келісімшарттарға), Қазақстан Республикасының Президенті бекіткен жер қойнауын пайдалануға арналған келісімшартқа сәйкес айқындалған шартты бағалар қолданыла отырып, ақшалай мәнге аударылады.</w:t>
      </w:r>
    </w:p>
    <w:p w:rsidR="00000000" w:rsidRDefault="00B51E0B">
      <w:pPr>
        <w:ind w:firstLine="400"/>
        <w:jc w:val="both"/>
      </w:pPr>
      <w:r>
        <w:rPr>
          <w:rStyle w:val="s0"/>
          <w:lang w:val="kk-KZ"/>
        </w:rPr>
        <w:t>Осы Код</w:t>
      </w:r>
      <w:r>
        <w:rPr>
          <w:rStyle w:val="s0"/>
          <w:lang w:val="kk-KZ"/>
        </w:rPr>
        <w:t>екстің</w:t>
      </w:r>
      <w:r>
        <w:rPr>
          <w:rStyle w:val="s0"/>
          <w:lang w:val="kk-KZ"/>
        </w:rPr>
        <w:t xml:space="preserve"> </w:t>
      </w:r>
      <w:hyperlink r:id="rId6666"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келісімдерде (келісімшарттарда), Қазақстан Республикасының Президенті бекіткен жер қойнауын пайдалануға арналған келіс</w:t>
      </w:r>
      <w:r>
        <w:rPr>
          <w:rStyle w:val="s0"/>
          <w:lang w:val="kk-KZ"/>
        </w:rPr>
        <w:t>імшартта шартты бағаларды айқындау тәртібі болмаған жағдайда, мұндай шартты бағалар Қазақстан Республикасының Үкіметі айқындаған міндеттемені заттай нысанда орындау тәртібіне сәйкес айқындалады.</w:t>
      </w:r>
    </w:p>
    <w:p w:rsidR="00000000" w:rsidRDefault="00B51E0B">
      <w:pPr>
        <w:ind w:firstLine="400"/>
        <w:jc w:val="both"/>
      </w:pPr>
      <w:r>
        <w:rPr>
          <w:rStyle w:val="s0"/>
          <w:lang w:val="kk-KZ"/>
        </w:rPr>
        <w:t>12. Күнтізбелік жыл бойынша мерзімінде орындалмаған салық мін</w:t>
      </w:r>
      <w:r>
        <w:rPr>
          <w:rStyle w:val="s0"/>
          <w:lang w:val="kk-KZ"/>
        </w:rPr>
        <w:t>деттемесі бойынша пайдалы қазбалардың физикалық көлемі мемлекет атынан алушы үшін Қазақстан Республикасының Үкіметі айқындаған міндеттемені заттай нысанда орындау тәртібіне сәйкес есептелетін салық міндеттемесін орындау есебіне заттай нысанда алынған пайда</w:t>
      </w:r>
      <w:r>
        <w:rPr>
          <w:rStyle w:val="s0"/>
          <w:lang w:val="kk-KZ"/>
        </w:rPr>
        <w:t>лы қазбалардың есепті күнтізбелік жылда өткізуге жататын физикалық көлемі мен есепті күнтізбелік жылда нақты өткізілген пайдалы қазбалардың физикалық көлемі арасындағы айырма ретінде айқындалады.</w:t>
      </w:r>
    </w:p>
    <w:p w:rsidR="00000000" w:rsidRDefault="00B51E0B">
      <w:pPr>
        <w:ind w:firstLine="400"/>
        <w:jc w:val="both"/>
      </w:pPr>
      <w:r>
        <w:rPr>
          <w:rStyle w:val="s0"/>
          <w:lang w:val="kk-KZ"/>
        </w:rPr>
        <w:t>Күнтізбелік жыл бойынша мерзімінде орындалмаған салық міндет</w:t>
      </w:r>
      <w:r>
        <w:rPr>
          <w:rStyle w:val="s0"/>
          <w:lang w:val="kk-KZ"/>
        </w:rPr>
        <w:t>темесі бойынша пайдалы қазбалардың физикалық көлемі мемлекет атынан алушы үшін есепті күнтізбелік жылдағы орташа өлшемді нақты баға қолданыла отырып, бірақ осы баптың 11-тармағында көзделген орташа өлшемді шартты бағадан кем болмайтындай ақшалай мәнге ауда</w:t>
      </w:r>
      <w:r>
        <w:rPr>
          <w:rStyle w:val="s0"/>
          <w:lang w:val="kk-KZ"/>
        </w:rPr>
        <w:t>рылады.</w:t>
      </w:r>
    </w:p>
    <w:p w:rsidR="00000000" w:rsidRDefault="00B51E0B">
      <w:pPr>
        <w:ind w:firstLine="400"/>
        <w:jc w:val="both"/>
      </w:pPr>
      <w:r>
        <w:rPr>
          <w:lang w:val="kk-KZ"/>
        </w:rPr>
        <w:t> </w:t>
      </w:r>
    </w:p>
    <w:p w:rsidR="00000000" w:rsidRDefault="00B51E0B">
      <w:pPr>
        <w:ind w:firstLine="400"/>
        <w:jc w:val="both"/>
      </w:pPr>
      <w:r>
        <w:rPr>
          <w:rStyle w:val="s0"/>
          <w:b/>
          <w:bCs/>
          <w:lang w:val="kk-KZ"/>
        </w:rPr>
        <w:t>309-бап. Жер қойнауын пайдалану жөніндегі операцияларға жатпайтын қызметке салық салу</w:t>
      </w:r>
    </w:p>
    <w:p w:rsidR="00000000" w:rsidRDefault="00B51E0B">
      <w:pPr>
        <w:ind w:firstLine="400"/>
        <w:jc w:val="both"/>
      </w:pPr>
      <w:r>
        <w:rPr>
          <w:rStyle w:val="s0"/>
          <w:lang w:val="kk-KZ"/>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w:t>
      </w:r>
      <w:r>
        <w:rPr>
          <w:rStyle w:val="s0"/>
          <w:lang w:val="kk-KZ"/>
        </w:rPr>
        <w:t>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p>
    <w:p w:rsidR="00000000" w:rsidRDefault="00B51E0B">
      <w:pPr>
        <w:ind w:firstLine="400"/>
        <w:jc w:val="both"/>
      </w:pPr>
      <w:r>
        <w:rPr>
          <w:lang w:val="kk-KZ"/>
        </w:rPr>
        <w:t> </w:t>
      </w:r>
    </w:p>
    <w:p w:rsidR="00000000" w:rsidRDefault="00B51E0B">
      <w:pPr>
        <w:ind w:firstLine="400"/>
        <w:jc w:val="both"/>
      </w:pPr>
      <w:r>
        <w:rPr>
          <w:rStyle w:val="s0"/>
          <w:b/>
          <w:bCs/>
          <w:lang w:val="kk-KZ"/>
        </w:rPr>
        <w:t>310-бап</w:t>
      </w:r>
      <w:r>
        <w:rPr>
          <w:rStyle w:val="s0"/>
          <w:lang w:val="kk-KZ"/>
        </w:rPr>
        <w:t xml:space="preserve">. </w:t>
      </w:r>
      <w:r>
        <w:rPr>
          <w:rStyle w:val="s0"/>
          <w:b/>
          <w:bCs/>
          <w:lang w:val="kk-KZ"/>
        </w:rPr>
        <w:t>Жер қойнауын пайдалану</w:t>
      </w:r>
      <w:r>
        <w:rPr>
          <w:rStyle w:val="s0"/>
          <w:b/>
          <w:bCs/>
          <w:lang w:val="kk-KZ"/>
        </w:rPr>
        <w:t>ға</w:t>
      </w:r>
      <w:r>
        <w:rPr>
          <w:rStyle w:val="s0"/>
          <w:b/>
          <w:bCs/>
          <w:lang w:val="kk-KZ"/>
        </w:rPr>
        <w:t xml:space="preserve"> арналған келісімшарттар бойынша бөлек салықтық есепке алуды жүргізудің негізгі принциптері</w:t>
      </w:r>
    </w:p>
    <w:p w:rsidR="00000000" w:rsidRDefault="00B51E0B">
      <w:pPr>
        <w:ind w:firstLine="400"/>
        <w:jc w:val="both"/>
      </w:pPr>
      <w:r>
        <w:rPr>
          <w:rStyle w:val="s0"/>
          <w:lang w:val="kk-KZ"/>
        </w:rPr>
        <w:t>1. Жер қойнауын пайдаланушы жер қойнауын пайдалануға арналған әрбір келісімшарт бөлігінде, сондай-ақ осы Кодекстің</w:t>
      </w:r>
      <w:r>
        <w:rPr>
          <w:rStyle w:val="s0"/>
          <w:lang w:val="kk-KZ"/>
        </w:rPr>
        <w:t xml:space="preserve"> </w:t>
      </w:r>
      <w:hyperlink r:id="rId6667" w:anchor="sub_id=3070400" w:history="1">
        <w:r>
          <w:rPr>
            <w:rStyle w:val="a3"/>
            <w:lang w:val="kk-KZ"/>
          </w:rPr>
          <w:t>307-бабының 4-тармағында</w:t>
        </w:r>
      </w:hyperlink>
      <w:r>
        <w:rPr>
          <w:rStyle w:val="s0"/>
          <w:lang w:val="kk-KZ"/>
        </w:rPr>
        <w:t xml:space="preserve"> </w:t>
      </w:r>
      <w:r>
        <w:rPr>
          <w:rStyle w:val="s0"/>
          <w:lang w:val="kk-KZ"/>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w:t>
      </w:r>
      <w:r>
        <w:rPr>
          <w:rStyle w:val="s0"/>
          <w:lang w:val="kk-KZ"/>
        </w:rPr>
        <w:t>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51E0B">
      <w:pPr>
        <w:ind w:firstLine="400"/>
        <w:jc w:val="both"/>
      </w:pPr>
      <w:r>
        <w:rPr>
          <w:rStyle w:val="s0"/>
          <w:lang w:val="kk-KZ"/>
        </w:rPr>
        <w:t>2. Осы баптың мақсаттары</w:t>
      </w:r>
      <w:r>
        <w:rPr>
          <w:rStyle w:val="s0"/>
          <w:lang w:val="kk-KZ"/>
        </w:rPr>
        <w:t xml:space="preserve"> үшін мынадай терминдер:</w:t>
      </w:r>
    </w:p>
    <w:p w:rsidR="00000000" w:rsidRDefault="00B51E0B">
      <w:pPr>
        <w:ind w:firstLine="400"/>
        <w:jc w:val="both"/>
      </w:pPr>
      <w:r>
        <w:rPr>
          <w:rStyle w:val="s0"/>
          <w:lang w:val="kk-KZ"/>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w:t>
      </w:r>
      <w:r>
        <w:rPr>
          <w:rStyle w:val="s0"/>
          <w:lang w:val="kk-KZ"/>
        </w:rPr>
        <w:t>н шығыстарын қоса алғанда, есепті салық кезеңіндегі табыстары мен шығыстарын;</w:t>
      </w:r>
    </w:p>
    <w:p w:rsidR="00000000" w:rsidRDefault="00B51E0B">
      <w:pPr>
        <w:ind w:firstLine="400"/>
        <w:jc w:val="both"/>
      </w:pPr>
      <w:r>
        <w:rPr>
          <w:rStyle w:val="s0"/>
          <w:lang w:val="kk-KZ"/>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w:t>
      </w:r>
      <w:r>
        <w:rPr>
          <w:rStyle w:val="s0"/>
          <w:lang w:val="kk-KZ"/>
        </w:rPr>
        <w:t>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51E0B">
      <w:pPr>
        <w:ind w:firstLine="400"/>
        <w:jc w:val="both"/>
      </w:pPr>
      <w:r>
        <w:rPr>
          <w:rStyle w:val="s0"/>
          <w:lang w:val="kk-KZ"/>
        </w:rPr>
        <w:t>3) жалпы табыстар мен шығыстар - жер қойнауын пайдаланушының келіс</w:t>
      </w:r>
      <w:r>
        <w:rPr>
          <w:rStyle w:val="s0"/>
          <w:lang w:val="kk-KZ"/>
        </w:rPr>
        <w:t xml:space="preserve">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w:t>
      </w:r>
      <w:r>
        <w:rPr>
          <w:rStyle w:val="s0"/>
          <w:lang w:val="kk-KZ"/>
        </w:rPr>
        <w:t>жалпы тіркелген активтер бойынша табыстары мен шығыстарын қоса алғанда, есепті салық кезеңіндегі табыстары мен шығыстарын;</w:t>
      </w:r>
    </w:p>
    <w:p w:rsidR="00000000" w:rsidRDefault="00B51E0B">
      <w:pPr>
        <w:ind w:firstLine="400"/>
        <w:jc w:val="both"/>
      </w:pPr>
      <w:r>
        <w:rPr>
          <w:rStyle w:val="s0"/>
          <w:lang w:val="kk-KZ"/>
        </w:rPr>
        <w:t xml:space="preserve">4) жалпы тіркелген активтер - келісімшарттық және келісімшарттан тыс қызметті жүзеге асырумен байланысты және пайдалану ерекшелігіне </w:t>
      </w:r>
      <w:r>
        <w:rPr>
          <w:rStyle w:val="s0"/>
          <w:lang w:val="kk-KZ"/>
        </w:rPr>
        <w:t>қарай</w:t>
      </w:r>
      <w:r>
        <w:rPr>
          <w:rStyle w:val="s0"/>
          <w:lang w:val="kk-KZ"/>
        </w:rPr>
        <w:t xml:space="preserve">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51E0B">
      <w:pPr>
        <w:ind w:firstLine="400"/>
        <w:jc w:val="both"/>
      </w:pPr>
      <w:r>
        <w:rPr>
          <w:rStyle w:val="s0"/>
          <w:lang w:val="kk-KZ"/>
        </w:rPr>
        <w:t>5) жанама тіркелген активтер - пайдаланылу ерекшелігіне қарай жер қойнауын пайдалануға арн</w:t>
      </w:r>
      <w:r>
        <w:rPr>
          <w:rStyle w:val="s0"/>
          <w:lang w:val="kk-KZ"/>
        </w:rPr>
        <w:t>алған келісімшартпен ғана тікелей себеп-салдарлық байланысы бар тіркелген активтерді;</w:t>
      </w:r>
    </w:p>
    <w:p w:rsidR="00000000" w:rsidRDefault="00B51E0B">
      <w:pPr>
        <w:jc w:val="both"/>
      </w:pPr>
      <w:r>
        <w:rPr>
          <w:rStyle w:val="s3"/>
          <w:lang w:val="kk-KZ"/>
        </w:rPr>
        <w:t>2015.03.12. № 432-V ҚР</w:t>
      </w:r>
      <w:r>
        <w:rPr>
          <w:rStyle w:val="s3"/>
          <w:lang w:val="kk-KZ"/>
        </w:rPr>
        <w:t xml:space="preserve"> </w:t>
      </w:r>
      <w:hyperlink r:id="rId6668" w:anchor="sub_id=310" w:history="1">
        <w:r>
          <w:rPr>
            <w:rStyle w:val="a3"/>
            <w:i/>
            <w:iCs/>
            <w:lang w:val="kk-KZ"/>
          </w:rPr>
          <w:t>Заңымен</w:t>
        </w:r>
      </w:hyperlink>
      <w:r>
        <w:rPr>
          <w:rStyle w:val="s3"/>
          <w:lang w:val="kk-KZ"/>
        </w:rPr>
        <w:t xml:space="preserve"> </w:t>
      </w:r>
      <w:r>
        <w:rPr>
          <w:rStyle w:val="s3"/>
          <w:lang w:val="kk-KZ"/>
        </w:rPr>
        <w:t>6) тармақша өзгертілді (2009 ж. 1 қаңтардан бастап қолданы</w:t>
      </w:r>
      <w:r>
        <w:rPr>
          <w:rStyle w:val="s3"/>
          <w:lang w:val="kk-KZ"/>
        </w:rPr>
        <w:t>сқа енгiзiлді) (</w:t>
      </w:r>
      <w:hyperlink r:id="rId6669" w:anchor="sub_id=310020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өндіру мен бастапқы қайта өңдеудің (байытудың) өндірістік өзіндік құны - халықаралық қаржылық есептілік стандарттары мен Қазақстан Республ</w:t>
      </w:r>
      <w:r>
        <w:rPr>
          <w:rStyle w:val="s0"/>
          <w:lang w:val="kk-KZ"/>
        </w:rPr>
        <w:t>икасының бухгалтерлік есеп және қаржылық есептілік туралы</w:t>
      </w:r>
      <w:r>
        <w:rPr>
          <w:rStyle w:val="s0"/>
          <w:lang w:val="kk-KZ"/>
        </w:rPr>
        <w:t xml:space="preserve"> </w:t>
      </w:r>
      <w:hyperlink r:id="rId6670" w:history="1">
        <w:r>
          <w:rPr>
            <w:rStyle w:val="a3"/>
            <w:lang w:val="kk-KZ"/>
          </w:rPr>
          <w:t>заңнамасының</w:t>
        </w:r>
      </w:hyperlink>
      <w:r>
        <w:rPr>
          <w:rStyle w:val="s0"/>
          <w:lang w:val="kk-KZ"/>
        </w:rPr>
        <w:t xml:space="preserve"> </w:t>
      </w:r>
      <w:r>
        <w:rPr>
          <w:rStyle w:val="s0"/>
          <w:lang w:val="kk-KZ"/>
        </w:rPr>
        <w:t xml:space="preserve">талаптарына сәйкес айқындалатын, қарыздар бойынша шығындарды, пайдалы қазбаларды сақтау, тасымалдау, өткізу шығыстарын, </w:t>
      </w:r>
      <w:r>
        <w:rPr>
          <w:rStyle w:val="s0"/>
          <w:lang w:val="kk-KZ"/>
        </w:rPr>
        <w:t>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w:t>
      </w:r>
      <w:r>
        <w:rPr>
          <w:rStyle w:val="s0"/>
          <w:lang w:val="kk-KZ"/>
        </w:rPr>
        <w:t>умен (байытумен) тікелей байланысы бар өндіріс шығындарын білдіреді.</w:t>
      </w:r>
    </w:p>
    <w:p w:rsidR="00000000" w:rsidRDefault="00B51E0B">
      <w:pPr>
        <w:jc w:val="both"/>
      </w:pPr>
      <w:r>
        <w:rPr>
          <w:rStyle w:val="s3"/>
          <w:lang w:val="kk-KZ"/>
        </w:rPr>
        <w:t>2010.30.06. № 297-ІV ҚР</w:t>
      </w:r>
      <w:r>
        <w:rPr>
          <w:rStyle w:val="s3"/>
          <w:lang w:val="kk-KZ"/>
        </w:rPr>
        <w:t xml:space="preserve"> </w:t>
      </w:r>
      <w:hyperlink r:id="rId6671" w:anchor="sub_id=680" w:history="1">
        <w:r>
          <w:rPr>
            <w:rStyle w:val="a3"/>
            <w:i/>
            <w:iCs/>
            <w:lang w:val="kk-KZ"/>
          </w:rPr>
          <w:t>Заңымен</w:t>
        </w:r>
      </w:hyperlink>
      <w:r>
        <w:rPr>
          <w:rStyle w:val="s3"/>
          <w:lang w:val="kk-KZ"/>
        </w:rPr>
        <w:t xml:space="preserve"> </w:t>
      </w:r>
      <w:r>
        <w:rPr>
          <w:rStyle w:val="s3"/>
          <w:lang w:val="kk-KZ"/>
        </w:rPr>
        <w:t>3-тармақ өзгертілді (2009 жылғы 1 қаңтардан бастап қолданысқа енгізілді) (</w:t>
      </w:r>
      <w:hyperlink r:id="rId6672" w:anchor="sub_id=310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w:t>
      </w:r>
      <w:r>
        <w:rPr>
          <w:rStyle w:val="s0"/>
          <w:lang w:val="kk-KZ"/>
        </w:rPr>
        <w:t xml:space="preserve">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B51E0B">
      <w:pPr>
        <w:ind w:firstLine="400"/>
        <w:jc w:val="both"/>
      </w:pPr>
      <w:r>
        <w:rPr>
          <w:rStyle w:val="s0"/>
          <w:lang w:val="kk-KZ"/>
        </w:rPr>
        <w:t>Жер қойнауын пайдаланушы бөлек салықтық есепке алуды жүргізу тәртібін дербес әзірлейді және ол салықтық есепке алу саясатында</w:t>
      </w:r>
      <w:r>
        <w:rPr>
          <w:rStyle w:val="s0"/>
          <w:lang w:val="kk-KZ"/>
        </w:rPr>
        <w:t xml:space="preserve"> (есепке алу саясаты бөлігінде) бекітіледі.</w:t>
      </w:r>
    </w:p>
    <w:p w:rsidR="00000000" w:rsidRDefault="00B51E0B">
      <w:pPr>
        <w:ind w:firstLine="400"/>
        <w:jc w:val="both"/>
      </w:pPr>
      <w:r>
        <w:rPr>
          <w:rStyle w:val="s0"/>
          <w:lang w:val="kk-KZ"/>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w:t>
      </w:r>
      <w:r>
        <w:rPr>
          <w:rStyle w:val="s0"/>
          <w:lang w:val="kk-KZ"/>
        </w:rPr>
        <w:t>мде өзінің орналасқан жері бойынша салық органына табыс етеді.</w:t>
      </w:r>
    </w:p>
    <w:p w:rsidR="00000000" w:rsidRDefault="00B51E0B">
      <w:pPr>
        <w:ind w:firstLine="400"/>
        <w:jc w:val="both"/>
      </w:pPr>
      <w:r>
        <w:rPr>
          <w:rStyle w:val="s0"/>
          <w:lang w:val="kk-KZ"/>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w:t>
      </w:r>
      <w:r>
        <w:rPr>
          <w:rStyle w:val="s0"/>
          <w:lang w:val="kk-KZ"/>
        </w:rPr>
        <w:t>нің) жаңа нұсқасы бекітілгеннен кейінгі он жұмыс күні ішінде өзінің орналасқан жері бойынша салық органына табыс етеді.</w:t>
      </w:r>
    </w:p>
    <w:p w:rsidR="00000000" w:rsidRDefault="00B51E0B">
      <w:pPr>
        <w:ind w:firstLine="400"/>
        <w:jc w:val="both"/>
      </w:pPr>
      <w:r>
        <w:rPr>
          <w:rStyle w:val="s0"/>
          <w:lang w:val="kk-KZ"/>
        </w:rPr>
        <w:t>Осы тармақ ережелері сол сияқты осы Кодекстің</w:t>
      </w:r>
      <w:r>
        <w:rPr>
          <w:rStyle w:val="s0"/>
          <w:lang w:val="kk-KZ"/>
        </w:rPr>
        <w:t xml:space="preserve"> </w:t>
      </w:r>
      <w:hyperlink r:id="rId6673" w:anchor="sub_id=3080500" w:history="1">
        <w:r>
          <w:rPr>
            <w:rStyle w:val="a3"/>
            <w:lang w:val="kk-KZ"/>
          </w:rPr>
          <w:t>308-ба</w:t>
        </w:r>
        <w:r>
          <w:rPr>
            <w:rStyle w:val="a3"/>
            <w:lang w:val="kk-KZ"/>
          </w:rPr>
          <w:t>бының 5-тармағына</w:t>
        </w:r>
      </w:hyperlink>
      <w:r>
        <w:rPr>
          <w:rStyle w:val="s0"/>
        </w:rPr>
        <w:t xml:space="preserve"> </w:t>
      </w:r>
      <w:r>
        <w:rPr>
          <w:rStyle w:val="s0"/>
          <w:lang w:val="kk-KZ"/>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B51E0B">
      <w:pPr>
        <w:ind w:firstLine="400"/>
        <w:jc w:val="both"/>
      </w:pPr>
      <w:r>
        <w:rPr>
          <w:rStyle w:val="s0"/>
          <w:lang w:val="kk-KZ"/>
        </w:rPr>
        <w:t xml:space="preserve">4. Келісімшарт қызметі бойынша бөлек салықтық есепке алу мынадай салық және бюджетке төленетін басқа </w:t>
      </w:r>
      <w:r>
        <w:rPr>
          <w:rStyle w:val="s0"/>
          <w:lang w:val="kk-KZ"/>
        </w:rPr>
        <w:t>да міндетті төлемдер:</w:t>
      </w:r>
    </w:p>
    <w:p w:rsidR="00000000" w:rsidRDefault="00B51E0B">
      <w:pPr>
        <w:ind w:firstLine="400"/>
        <w:jc w:val="both"/>
      </w:pPr>
      <w:r>
        <w:rPr>
          <w:rStyle w:val="s0"/>
          <w:lang w:val="kk-KZ"/>
        </w:rPr>
        <w:t>1) корпорациялық табыс салығы;</w:t>
      </w:r>
    </w:p>
    <w:p w:rsidR="00000000" w:rsidRDefault="00B51E0B">
      <w:pPr>
        <w:ind w:firstLine="400"/>
        <w:jc w:val="both"/>
      </w:pPr>
      <w:r>
        <w:rPr>
          <w:rStyle w:val="s0"/>
          <w:lang w:val="kk-KZ"/>
        </w:rPr>
        <w:t>2) қол қойылатын бонус;</w:t>
      </w:r>
    </w:p>
    <w:p w:rsidR="00000000" w:rsidRDefault="00B51E0B">
      <w:pPr>
        <w:ind w:firstLine="400"/>
        <w:jc w:val="both"/>
      </w:pPr>
      <w:r>
        <w:rPr>
          <w:rStyle w:val="s0"/>
          <w:lang w:val="kk-KZ"/>
        </w:rPr>
        <w:t>3) коммерциялық табу бонусы;</w:t>
      </w:r>
    </w:p>
    <w:p w:rsidR="00000000" w:rsidRDefault="00B51E0B">
      <w:pPr>
        <w:ind w:firstLine="400"/>
        <w:jc w:val="both"/>
      </w:pPr>
      <w:r>
        <w:rPr>
          <w:rStyle w:val="s0"/>
          <w:lang w:val="kk-KZ"/>
        </w:rPr>
        <w:t>4) пайдалы қазбаларды өндіру салығы;</w:t>
      </w:r>
    </w:p>
    <w:p w:rsidR="00000000" w:rsidRDefault="00B51E0B">
      <w:pPr>
        <w:ind w:firstLine="400"/>
        <w:jc w:val="both"/>
      </w:pPr>
      <w:r>
        <w:rPr>
          <w:rStyle w:val="s0"/>
          <w:lang w:val="kk-KZ"/>
        </w:rPr>
        <w:t>5) үстеме пайда салығы;</w:t>
      </w:r>
    </w:p>
    <w:p w:rsidR="00000000" w:rsidRDefault="00B51E0B">
      <w:pPr>
        <w:jc w:val="both"/>
      </w:pPr>
      <w:r>
        <w:rPr>
          <w:rStyle w:val="s3"/>
          <w:lang w:val="kk-KZ"/>
        </w:rPr>
        <w:t>2010.30.06. № 297-ІV ҚР</w:t>
      </w:r>
      <w:r>
        <w:rPr>
          <w:rStyle w:val="s3"/>
          <w:lang w:val="kk-KZ"/>
        </w:rPr>
        <w:t xml:space="preserve"> </w:t>
      </w:r>
      <w:hyperlink r:id="rId6674" w:anchor="sub_id=680" w:history="1">
        <w:r>
          <w:rPr>
            <w:rStyle w:val="a3"/>
            <w:i/>
            <w:iCs/>
            <w:lang w:val="kk-KZ"/>
          </w:rPr>
          <w:t>Заңымен</w:t>
        </w:r>
      </w:hyperlink>
      <w:r>
        <w:rPr>
          <w:rStyle w:val="s3"/>
          <w:lang w:val="kk-KZ"/>
        </w:rPr>
        <w:t xml:space="preserve"> </w:t>
      </w:r>
      <w:r>
        <w:rPr>
          <w:rStyle w:val="s3"/>
          <w:lang w:val="kk-KZ"/>
        </w:rPr>
        <w:t>6) тармақша өзгертілді (2009 жылғы 1 қаңтардан бастап қолданысқа енгізілді) (</w:t>
      </w:r>
      <w:hyperlink r:id="rId6675" w:anchor="sub_id=310040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осы Кодекстің</w:t>
      </w:r>
      <w:r>
        <w:rPr>
          <w:rStyle w:val="s0"/>
          <w:lang w:val="kk-KZ"/>
        </w:rPr>
        <w:t xml:space="preserve"> </w:t>
      </w:r>
      <w:hyperlink r:id="rId6676" w:anchor="sub_id=3080100" w:history="1">
        <w:r>
          <w:rPr>
            <w:rStyle w:val="a3"/>
            <w:lang w:val="kk-KZ"/>
          </w:rPr>
          <w:t>308-1-бабының 1-тармағында</w:t>
        </w:r>
      </w:hyperlink>
      <w:r>
        <w:t xml:space="preserve"> </w:t>
      </w:r>
      <w:r>
        <w:rPr>
          <w:rStyle w:val="s0"/>
          <w:lang w:val="kk-KZ"/>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w:t>
      </w:r>
      <w:r>
        <w:rPr>
          <w:rStyle w:val="s0"/>
          <w:lang w:val="kk-KZ"/>
        </w:rPr>
        <w:t>асқа да міндетті төлемдер бойынша жүргізіледі.</w:t>
      </w:r>
    </w:p>
    <w:p w:rsidR="00000000" w:rsidRDefault="00B51E0B">
      <w:pPr>
        <w:ind w:firstLine="400"/>
        <w:jc w:val="both"/>
      </w:pPr>
      <w:r>
        <w:rPr>
          <w:rStyle w:val="s0"/>
          <w:lang w:val="kk-KZ"/>
        </w:rPr>
        <w:t>5. Салық міндеттемесін есептеу үшін бөлек салықтық есепке алуды жүргізу кезінде жер қойнауын пайдаланушы:</w:t>
      </w:r>
    </w:p>
    <w:p w:rsidR="00000000" w:rsidRDefault="00B51E0B">
      <w:pPr>
        <w:ind w:firstLine="400"/>
        <w:jc w:val="both"/>
      </w:pPr>
      <w:r>
        <w:rPr>
          <w:rStyle w:val="s0"/>
          <w:lang w:val="kk-KZ"/>
        </w:rPr>
        <w:t>1) осы баптың 4-тармағында көрсетілген салық және бюджетке төленетін басқа да міндетті төлемдер үшін ке</w:t>
      </w:r>
      <w:r>
        <w:rPr>
          <w:rStyle w:val="s0"/>
          <w:lang w:val="kk-KZ"/>
        </w:rPr>
        <w:t>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B51E0B">
      <w:pPr>
        <w:ind w:firstLine="400"/>
        <w:jc w:val="both"/>
      </w:pPr>
      <w:r>
        <w:rPr>
          <w:rStyle w:val="s0"/>
          <w:lang w:val="kk-KZ"/>
        </w:rPr>
        <w:t>2) осы баптың</w:t>
      </w:r>
      <w:r>
        <w:rPr>
          <w:rStyle w:val="s0"/>
          <w:lang w:val="kk-KZ"/>
        </w:rPr>
        <w:t xml:space="preserve"> </w:t>
      </w:r>
      <w:hyperlink r:id="rId6677"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51E0B">
      <w:pPr>
        <w:ind w:firstLine="400"/>
        <w:jc w:val="both"/>
      </w:pPr>
      <w:r>
        <w:rPr>
          <w:rStyle w:val="s0"/>
          <w:lang w:val="kk-KZ"/>
        </w:rPr>
        <w:t>3) корпорациялық таб</w:t>
      </w:r>
      <w:r>
        <w:rPr>
          <w:rStyle w:val="s0"/>
          <w:lang w:val="kk-KZ"/>
        </w:rPr>
        <w:t>ыс салығы бойынша салық есептілігін қоспағанда, жер қойнауын пайдалануға арналған әрбір келісімшарт бойынша осы баптың</w:t>
      </w:r>
      <w:r>
        <w:rPr>
          <w:rStyle w:val="s0"/>
          <w:lang w:val="kk-KZ"/>
        </w:rPr>
        <w:t xml:space="preserve"> </w:t>
      </w:r>
      <w:hyperlink r:id="rId6678"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w:t>
      </w:r>
      <w:r>
        <w:rPr>
          <w:rStyle w:val="s0"/>
          <w:lang w:val="kk-KZ"/>
        </w:rPr>
        <w:t>ін басқа да міндетті төлемдер бойынша салық есептілігін табыс етуді;</w:t>
      </w:r>
    </w:p>
    <w:p w:rsidR="00000000" w:rsidRDefault="00B51E0B">
      <w:pPr>
        <w:ind w:firstLine="400"/>
        <w:jc w:val="both"/>
      </w:pPr>
      <w:r>
        <w:rPr>
          <w:rStyle w:val="s0"/>
          <w:lang w:val="kk-KZ"/>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w:t>
      </w:r>
      <w:r>
        <w:rPr>
          <w:rStyle w:val="s0"/>
          <w:lang w:val="kk-KZ"/>
        </w:rPr>
        <w:t>істі қосымшаларды табыс етуді;</w:t>
      </w:r>
    </w:p>
    <w:p w:rsidR="00000000" w:rsidRDefault="00B51E0B">
      <w:pPr>
        <w:ind w:firstLine="400"/>
        <w:jc w:val="both"/>
      </w:pPr>
      <w:r>
        <w:rPr>
          <w:rStyle w:val="s0"/>
          <w:lang w:val="kk-KZ"/>
        </w:rPr>
        <w:t>5) жер қойнауын пайдаланушының тұтастай бүкіл қызметі бойынша осы баптың</w:t>
      </w:r>
      <w:r>
        <w:rPr>
          <w:rStyle w:val="s0"/>
          <w:lang w:val="kk-KZ"/>
        </w:rPr>
        <w:t xml:space="preserve"> </w:t>
      </w:r>
      <w:hyperlink r:id="rId6679" w:anchor="sub_id=3100400" w:history="1">
        <w:r>
          <w:rPr>
            <w:rStyle w:val="a3"/>
            <w:lang w:val="kk-KZ"/>
          </w:rPr>
          <w:t>4-тармағында</w:t>
        </w:r>
      </w:hyperlink>
      <w:r>
        <w:rPr>
          <w:rStyle w:val="s0"/>
          <w:lang w:val="kk-KZ"/>
        </w:rPr>
        <w:t xml:space="preserve"> </w:t>
      </w:r>
      <w:r>
        <w:rPr>
          <w:rStyle w:val="s0"/>
          <w:lang w:val="kk-KZ"/>
        </w:rPr>
        <w:t>көрсетілмеген салық және бюджетке төленетін басқа да т</w:t>
      </w:r>
      <w:r>
        <w:rPr>
          <w:rStyle w:val="s0"/>
          <w:lang w:val="kk-KZ"/>
        </w:rPr>
        <w:t>өлемдер</w:t>
      </w:r>
      <w:r>
        <w:rPr>
          <w:rStyle w:val="s0"/>
          <w:lang w:val="kk-KZ"/>
        </w:rPr>
        <w:t xml:space="preserve"> бойынша салық есептілігін табыс етуді қамтамасыз етуге міндетті.</w:t>
      </w:r>
    </w:p>
    <w:p w:rsidR="00000000" w:rsidRDefault="00B51E0B">
      <w:pPr>
        <w:ind w:firstLine="400"/>
        <w:jc w:val="both"/>
      </w:pPr>
      <w:r>
        <w:rPr>
          <w:rStyle w:val="s0"/>
          <w:lang w:val="kk-KZ"/>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w:t>
      </w:r>
      <w:r>
        <w:rPr>
          <w:rStyle w:val="s0"/>
          <w:lang w:val="kk-KZ"/>
        </w:rPr>
        <w:t>лалдары есептелмейді, жер қойнауын пайдаланушының оларды осы Кодекстің</w:t>
      </w:r>
      <w:r>
        <w:rPr>
          <w:rStyle w:val="s0"/>
          <w:lang w:val="kk-KZ"/>
        </w:rPr>
        <w:t xml:space="preserve"> </w:t>
      </w:r>
      <w:hyperlink r:id="rId6680" w:anchor="sub_id=1370000" w:history="1">
        <w:r>
          <w:rPr>
            <w:rStyle w:val="a3"/>
            <w:lang w:val="kk-KZ"/>
          </w:rPr>
          <w:t>137-бабының</w:t>
        </w:r>
      </w:hyperlink>
      <w:r>
        <w:rPr>
          <w:rStyle w:val="s0"/>
          <w:lang w:val="kk-KZ"/>
        </w:rPr>
        <w:t xml:space="preserve"> </w:t>
      </w:r>
      <w:r>
        <w:rPr>
          <w:rStyle w:val="s0"/>
          <w:lang w:val="kk-KZ"/>
        </w:rPr>
        <w:t>ережелерін ескере отырып, кейінгі салық кезеңдерінде жер қойнауын пайдалануға арналған о</w:t>
      </w:r>
      <w:r>
        <w:rPr>
          <w:rStyle w:val="s0"/>
          <w:lang w:val="kk-KZ"/>
        </w:rPr>
        <w:t>сындай келісімшарт бойынша қызметтен алған табыстарының есебінен өтеуге құқығы бар.</w:t>
      </w:r>
    </w:p>
    <w:p w:rsidR="00000000" w:rsidRDefault="00B51E0B">
      <w:pPr>
        <w:jc w:val="both"/>
      </w:pPr>
      <w:r>
        <w:rPr>
          <w:rStyle w:val="s3"/>
          <w:lang w:val="kk-KZ"/>
        </w:rPr>
        <w:t>2016.30.11. № 26-VІ ҚР</w:t>
      </w:r>
      <w:r>
        <w:rPr>
          <w:rStyle w:val="s3"/>
          <w:lang w:val="kk-KZ"/>
        </w:rPr>
        <w:t xml:space="preserve"> </w:t>
      </w:r>
      <w:hyperlink r:id="rId6681"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6-1-тармақпен толықтырылды (2017 ж. 1 қаңтардан бастап қолда</w:t>
      </w:r>
      <w:r>
        <w:rPr>
          <w:rStyle w:val="s3"/>
          <w:lang w:val="kk-KZ"/>
        </w:rPr>
        <w:t>нысқа енгізілді)</w:t>
      </w:r>
    </w:p>
    <w:p w:rsidR="00000000" w:rsidRDefault="00B51E0B">
      <w:pPr>
        <w:ind w:firstLine="400"/>
        <w:jc w:val="both"/>
      </w:pPr>
      <w:r>
        <w:rPr>
          <w:rStyle w:val="s0"/>
          <w:lang w:val="kk-KZ"/>
        </w:rPr>
        <w:t>6-1. Бөлек салықтық есепке алуды жүргізу мақсатында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w:t>
      </w:r>
      <w:r>
        <w:rPr>
          <w:rStyle w:val="s0"/>
          <w:lang w:val="kk-KZ"/>
        </w:rPr>
        <w:t>нияға тиесілі заңды тұлғаның «Жер қойнауы және жер қойнауын пайдалану туралы» Қазақстан Республикасының</w:t>
      </w:r>
      <w:r>
        <w:rPr>
          <w:rStyle w:val="s0"/>
          <w:lang w:val="kk-KZ"/>
        </w:rPr>
        <w:t xml:space="preserve"> </w:t>
      </w:r>
      <w:hyperlink r:id="rId6682"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(оның ішінде сыйақы жөніндегі) бойынша мiндетт</w:t>
      </w:r>
      <w:r>
        <w:rPr>
          <w:rStyle w:val="s0"/>
          <w:lang w:val="kk-KZ"/>
        </w:rPr>
        <w:t>емесiн стратегиялық әріптестің есептен шығаруынан болатын кіріс те келісімшарттық қызмет бойынша кіріс болып табылады.</w:t>
      </w:r>
    </w:p>
    <w:p w:rsidR="00000000" w:rsidRDefault="00B51E0B">
      <w:pPr>
        <w:ind w:firstLine="400"/>
        <w:jc w:val="both"/>
      </w:pPr>
      <w:r>
        <w:rPr>
          <w:rStyle w:val="s0"/>
          <w:lang w:val="kk-KZ"/>
        </w:rPr>
        <w:t>7. Салық салу объектілерін және (немесе) салық салуға байланысты объектілерді бөлек салықтық есепке алуды жүргізу мақсатында жер қойнауын</w:t>
      </w:r>
      <w:r>
        <w:rPr>
          <w:rStyle w:val="s0"/>
          <w:lang w:val="kk-KZ"/>
        </w:rPr>
        <w:t xml:space="preserve"> пайдаланушының барлық табыстары мен шығыстары тікелей, жанама және жалпы болып бөлінеді.</w:t>
      </w:r>
    </w:p>
    <w:p w:rsidR="00000000" w:rsidRDefault="00B51E0B">
      <w:pPr>
        <w:ind w:firstLine="400"/>
        <w:jc w:val="both"/>
      </w:pPr>
      <w:r>
        <w:rPr>
          <w:rStyle w:val="s0"/>
          <w:lang w:val="kk-KZ"/>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p>
    <w:p w:rsidR="00000000" w:rsidRDefault="00B51E0B">
      <w:pPr>
        <w:ind w:firstLine="400"/>
        <w:jc w:val="both"/>
      </w:pPr>
      <w:r>
        <w:rPr>
          <w:rStyle w:val="s0"/>
          <w:lang w:val="kk-KZ"/>
        </w:rPr>
        <w:t xml:space="preserve">Тікелей табыстар мен </w:t>
      </w:r>
      <w:r>
        <w:rPr>
          <w:rStyle w:val="s0"/>
          <w:lang w:val="kk-KZ"/>
        </w:rPr>
        <w:t>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B51E0B">
      <w:pPr>
        <w:ind w:firstLine="400"/>
        <w:jc w:val="both"/>
      </w:pPr>
      <w:r>
        <w:rPr>
          <w:rStyle w:val="s0"/>
          <w:lang w:val="kk-KZ"/>
        </w:rPr>
        <w:t>Жалпы табыстар мен шығыстар келісімшарт қызметі мен келісімшарттан тыс қызмет арасында бөлінуге жатады және тікелей</w:t>
      </w:r>
      <w:r>
        <w:rPr>
          <w:rStyle w:val="s0"/>
          <w:lang w:val="kk-KZ"/>
        </w:rPr>
        <w:t xml:space="preserve">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B51E0B">
      <w:pPr>
        <w:ind w:firstLine="400"/>
        <w:jc w:val="both"/>
      </w:pPr>
      <w:r>
        <w:rPr>
          <w:rStyle w:val="s0"/>
          <w:lang w:val="kk-KZ"/>
        </w:rPr>
        <w:t>Жанама табыстар мен шығыстар жер қойнауын пайдалануға арналған келісімшарттар арасында ғана бөлінуге жатады және тиісті үл</w:t>
      </w:r>
      <w:r>
        <w:rPr>
          <w:rStyle w:val="s0"/>
          <w:lang w:val="kk-KZ"/>
        </w:rPr>
        <w:t>есімен себеп-салдарлық байланысы бар сол келісімшарттың табыстары мен шығыстарына жатады.</w:t>
      </w:r>
    </w:p>
    <w:p w:rsidR="00000000" w:rsidRDefault="00B51E0B">
      <w:pPr>
        <w:ind w:firstLine="400"/>
        <w:jc w:val="both"/>
      </w:pPr>
      <w:r>
        <w:rPr>
          <w:rStyle w:val="s0"/>
          <w:lang w:val="kk-KZ"/>
        </w:rPr>
        <w:t>Жалпы және жанама табыстар мен шығыстарды бөлу осы баптың</w:t>
      </w:r>
      <w:r>
        <w:rPr>
          <w:rStyle w:val="s0"/>
          <w:lang w:val="kk-KZ"/>
        </w:rPr>
        <w:t xml:space="preserve"> </w:t>
      </w:r>
      <w:hyperlink r:id="rId6683" w:anchor="sub_id=3100900" w:history="1">
        <w:r>
          <w:rPr>
            <w:rStyle w:val="a3"/>
            <w:lang w:val="kk-KZ"/>
          </w:rPr>
          <w:t>9-тармағында</w:t>
        </w:r>
      </w:hyperlink>
      <w:r>
        <w:rPr>
          <w:rStyle w:val="s0"/>
          <w:lang w:val="kk-KZ"/>
        </w:rPr>
        <w:t xml:space="preserve"> </w:t>
      </w:r>
      <w:r>
        <w:rPr>
          <w:rStyle w:val="s0"/>
          <w:lang w:val="kk-KZ"/>
        </w:rPr>
        <w:t>белгіленге</w:t>
      </w:r>
      <w:r>
        <w:rPr>
          <w:rStyle w:val="s0"/>
          <w:lang w:val="kk-KZ"/>
        </w:rPr>
        <w:t>н әдістерге сәйкес және осы баптың</w:t>
      </w:r>
      <w:r>
        <w:rPr>
          <w:rStyle w:val="s0"/>
          <w:lang w:val="kk-KZ"/>
        </w:rPr>
        <w:t xml:space="preserve"> </w:t>
      </w:r>
      <w:hyperlink r:id="rId6684" w:anchor="sub_id=3100800" w:history="1">
        <w:r>
          <w:rPr>
            <w:rStyle w:val="a3"/>
            <w:lang w:val="kk-KZ"/>
          </w:rPr>
          <w:t>8-тармағының</w:t>
        </w:r>
      </w:hyperlink>
      <w:r>
        <w:rPr>
          <w:rStyle w:val="s0"/>
          <w:lang w:val="kk-KZ"/>
        </w:rPr>
        <w:t xml:space="preserve"> </w:t>
      </w:r>
      <w:r>
        <w:rPr>
          <w:rStyle w:val="s0"/>
          <w:lang w:val="kk-KZ"/>
        </w:rPr>
        <w:t>ережелері ескеріле отырып жүзеге асырылады.</w:t>
      </w:r>
    </w:p>
    <w:p w:rsidR="00000000" w:rsidRDefault="00B51E0B">
      <w:pPr>
        <w:jc w:val="both"/>
      </w:pPr>
      <w:r>
        <w:rPr>
          <w:rStyle w:val="s3"/>
          <w:lang w:val="kk-KZ"/>
        </w:rPr>
        <w:t>2012.26.12. № 61-V ҚР</w:t>
      </w:r>
      <w:r>
        <w:rPr>
          <w:rStyle w:val="s3"/>
          <w:lang w:val="kk-KZ"/>
        </w:rPr>
        <w:t xml:space="preserve"> </w:t>
      </w:r>
      <w:hyperlink r:id="rId6685" w:anchor="sub_id=310" w:history="1">
        <w:r>
          <w:rPr>
            <w:rStyle w:val="a3"/>
            <w:i/>
            <w:iCs/>
            <w:lang w:val="kk-KZ"/>
          </w:rPr>
          <w:t>Заңымен</w:t>
        </w:r>
      </w:hyperlink>
      <w:r>
        <w:rPr>
          <w:rStyle w:val="s3"/>
          <w:lang w:val="kk-KZ"/>
        </w:rPr>
        <w:t xml:space="preserve"> </w:t>
      </w:r>
      <w:r>
        <w:rPr>
          <w:rStyle w:val="s3"/>
          <w:lang w:val="kk-KZ"/>
        </w:rPr>
        <w:t>8-тармақ өзгертілді (2009 ж. 1 қаңтардан бастап қолданысқа енгізілді) (</w:t>
      </w:r>
      <w:hyperlink r:id="rId6686" w:anchor="sub_id=31008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Жалпы және жанама тіркелген активтер бойынша жер қо</w:t>
      </w:r>
      <w:r>
        <w:rPr>
          <w:rStyle w:val="s0"/>
          <w:lang w:val="kk-KZ"/>
        </w:rPr>
        <w:t>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w:t>
      </w:r>
      <w:r>
        <w:rPr>
          <w:rStyle w:val="s0"/>
          <w:lang w:val="kk-KZ"/>
        </w:rPr>
        <w:t>тады.</w:t>
      </w:r>
    </w:p>
    <w:p w:rsidR="00000000" w:rsidRDefault="00B51E0B">
      <w:pPr>
        <w:ind w:firstLine="400"/>
        <w:jc w:val="both"/>
      </w:pPr>
      <w:r>
        <w:rPr>
          <w:rStyle w:val="s0"/>
          <w:lang w:val="kk-KZ"/>
        </w:rPr>
        <w:t>Сыйақылар жөніндегі жалпы және жанама шығыстар бойынша осы кодекстің</w:t>
      </w:r>
      <w:r>
        <w:rPr>
          <w:rStyle w:val="s0"/>
          <w:lang w:val="kk-KZ"/>
        </w:rPr>
        <w:t xml:space="preserve"> </w:t>
      </w:r>
      <w:hyperlink r:id="rId6687" w:anchor="sub_id=1030000" w:history="1">
        <w:r>
          <w:rPr>
            <w:rStyle w:val="a3"/>
            <w:lang w:val="kk-KZ"/>
          </w:rPr>
          <w:t>103-бабына</w:t>
        </w:r>
      </w:hyperlink>
      <w:r>
        <w:rPr>
          <w:rStyle w:val="s0"/>
        </w:rPr>
        <w:t xml:space="preserve"> </w:t>
      </w:r>
      <w:r>
        <w:rPr>
          <w:rStyle w:val="s0"/>
          <w:lang w:val="kk-KZ"/>
        </w:rPr>
        <w:t>сәйкес айқындалған осындай сыйақылар жөніндегі шегерімнің жалпы сомасы бөлінуге жатад</w:t>
      </w:r>
      <w:r>
        <w:rPr>
          <w:rStyle w:val="s0"/>
          <w:lang w:val="kk-KZ"/>
        </w:rPr>
        <w:t>ы.</w:t>
      </w:r>
    </w:p>
    <w:p w:rsidR="00000000" w:rsidRDefault="00B51E0B">
      <w:pPr>
        <w:ind w:firstLine="400"/>
        <w:jc w:val="both"/>
      </w:pPr>
      <w:r>
        <w:rPr>
          <w:rStyle w:val="s0"/>
          <w:lang w:val="kk-KZ"/>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w:t>
      </w:r>
      <w:r>
        <w:rPr>
          <w:rStyle w:val="s0"/>
          <w:lang w:val="kk-KZ"/>
        </w:rPr>
        <w:t>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w:t>
      </w:r>
      <w:r>
        <w:rPr>
          <w:rStyle w:val="s0"/>
          <w:lang w:val="kk-KZ"/>
        </w:rPr>
        <w:t xml:space="preserve"> </w:t>
      </w:r>
      <w:r>
        <w:rPr>
          <w:rStyle w:val="s0"/>
          <w:lang w:val="kk-KZ"/>
        </w:rPr>
        <w:t>бөлінуге жатады.</w:t>
      </w:r>
    </w:p>
    <w:p w:rsidR="00000000" w:rsidRDefault="00B51E0B">
      <w:pPr>
        <w:ind w:firstLine="400"/>
        <w:jc w:val="both"/>
      </w:pPr>
      <w:r>
        <w:rPr>
          <w:rStyle w:val="s0"/>
          <w:lang w:val="kk-KZ"/>
        </w:rPr>
        <w:t>Жалпы және жанама салық салу объектілері және (немесе) салық салуға байланысты объек</w:t>
      </w:r>
      <w:r>
        <w:rPr>
          <w:rStyle w:val="s0"/>
          <w:lang w:val="kk-KZ"/>
        </w:rPr>
        <w:t>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lang w:val="kk-KZ"/>
        </w:rPr>
        <w:t xml:space="preserve"> </w:t>
      </w:r>
      <w:hyperlink r:id="rId6688" w:anchor="sub_id=3100900" w:history="1">
        <w:r>
          <w:rPr>
            <w:rStyle w:val="a3"/>
            <w:lang w:val="kk-KZ"/>
          </w:rPr>
          <w:t>9-тарм</w:t>
        </w:r>
        <w:r>
          <w:rPr>
            <w:rStyle w:val="a3"/>
            <w:lang w:val="kk-KZ"/>
          </w:rPr>
          <w:t>ағында</w:t>
        </w:r>
      </w:hyperlink>
      <w:r>
        <w:rPr>
          <w:rStyle w:val="s0"/>
          <w:lang w:val="kk-KZ"/>
        </w:rPr>
        <w:t xml:space="preserve"> </w:t>
      </w:r>
      <w:r>
        <w:rPr>
          <w:rStyle w:val="s0"/>
          <w:lang w:val="kk-KZ"/>
        </w:rPr>
        <w:t>белгіленген әдістерге сәйкес бөлінеді.</w:t>
      </w:r>
    </w:p>
    <w:p w:rsidR="00000000" w:rsidRDefault="00B51E0B">
      <w:pPr>
        <w:ind w:firstLine="400"/>
        <w:jc w:val="both"/>
      </w:pPr>
      <w:r>
        <w:rPr>
          <w:rStyle w:val="s0"/>
          <w:lang w:val="kk-KZ"/>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w:t>
      </w:r>
      <w:r>
        <w:rPr>
          <w:rStyle w:val="s0"/>
          <w:lang w:val="kk-KZ"/>
        </w:rPr>
        <w:t xml:space="preserve">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B51E0B">
      <w:pPr>
        <w:jc w:val="both"/>
      </w:pPr>
      <w:r>
        <w:rPr>
          <w:rStyle w:val="s3"/>
          <w:lang w:val="kk-KZ"/>
        </w:rPr>
        <w:t>2012.26.12. № 61-V ҚР</w:t>
      </w:r>
      <w:r>
        <w:rPr>
          <w:rStyle w:val="s3"/>
          <w:lang w:val="kk-KZ"/>
        </w:rPr>
        <w:t xml:space="preserve"> </w:t>
      </w:r>
      <w:hyperlink r:id="rId6689" w:anchor="sub_id=310" w:history="1">
        <w:r>
          <w:rPr>
            <w:rStyle w:val="a3"/>
            <w:i/>
            <w:iCs/>
            <w:lang w:val="kk-KZ"/>
          </w:rPr>
          <w:t>Заңымен</w:t>
        </w:r>
      </w:hyperlink>
      <w:r>
        <w:rPr>
          <w:rStyle w:val="s3"/>
          <w:lang w:val="kk-KZ"/>
        </w:rPr>
        <w:t xml:space="preserve"> </w:t>
      </w:r>
      <w:r>
        <w:rPr>
          <w:rStyle w:val="s3"/>
          <w:lang w:val="kk-KZ"/>
        </w:rPr>
        <w:t xml:space="preserve">1) </w:t>
      </w:r>
      <w:r>
        <w:rPr>
          <w:rStyle w:val="s3"/>
          <w:lang w:val="kk-KZ"/>
        </w:rPr>
        <w:t>тармақша жаңа редакцияда (2009 ж. 1 қаңтардан бастап қолданысқа енгізілді) (</w:t>
      </w:r>
      <w:hyperlink r:id="rId6690" w:anchor="sub_id=31009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жер қойнауын пайдаланушы салық кезеңі үшін алған тікелей табыстардың жалпы сом</w:t>
      </w:r>
      <w:r>
        <w:rPr>
          <w:rStyle w:val="s0"/>
          <w:lang w:val="kk-KZ"/>
        </w:rPr>
        <w:t>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B51E0B">
      <w:pPr>
        <w:ind w:firstLine="400"/>
        <w:jc w:val="both"/>
      </w:pPr>
      <w:r>
        <w:rPr>
          <w:rStyle w:val="s0"/>
          <w:lang w:val="kk-KZ"/>
        </w:rPr>
        <w:t xml:space="preserve">2) салық төлеушінің жер қойнауын пайдалануға арналған барлық келісімшарттары бойынша пайдалы қазбаларды </w:t>
      </w:r>
      <w:r>
        <w:rPr>
          <w:rStyle w:val="s0"/>
          <w:lang w:val="kk-KZ"/>
        </w:rPr>
        <w:t>өндірудің</w:t>
      </w:r>
      <w:r>
        <w:rPr>
          <w:rStyle w:val="s0"/>
          <w:lang w:val="kk-KZ"/>
        </w:rPr>
        <w:t xml:space="preserve">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B51E0B">
      <w:pPr>
        <w:jc w:val="both"/>
      </w:pPr>
      <w:r>
        <w:rPr>
          <w:rStyle w:val="s3"/>
          <w:lang w:val="kk-KZ"/>
        </w:rPr>
        <w:t>2012.26.12. № 61-V ҚР</w:t>
      </w:r>
      <w:r>
        <w:rPr>
          <w:rStyle w:val="s3"/>
          <w:lang w:val="kk-KZ"/>
        </w:rPr>
        <w:t xml:space="preserve"> </w:t>
      </w:r>
      <w:hyperlink r:id="rId6691" w:anchor="sub_id=310" w:history="1">
        <w:r>
          <w:rPr>
            <w:rStyle w:val="a3"/>
            <w:i/>
            <w:iCs/>
            <w:lang w:val="kk-KZ"/>
          </w:rPr>
          <w:t>За</w:t>
        </w:r>
        <w:r>
          <w:rPr>
            <w:rStyle w:val="a3"/>
            <w:i/>
            <w:iCs/>
            <w:lang w:val="kk-KZ"/>
          </w:rPr>
          <w:t>ңымен</w:t>
        </w:r>
      </w:hyperlink>
      <w:r>
        <w:rPr>
          <w:rStyle w:val="s3"/>
        </w:rPr>
        <w:t xml:space="preserve"> </w:t>
      </w:r>
      <w:r>
        <w:rPr>
          <w:rStyle w:val="s3"/>
          <w:lang w:val="kk-KZ"/>
        </w:rPr>
        <w:t>3) тармақша жаңа редакцияда (2009 ж. 1 қаңтардан бастап қолданысқа енгізілді) (</w:t>
      </w:r>
      <w:hyperlink r:id="rId6692" w:anchor="sub_id=31009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жер қойнауын пайдаланушы салық кезеңі үшін шығарған тікелей шығыстар</w:t>
      </w:r>
      <w:r>
        <w:rPr>
          <w:rStyle w:val="s0"/>
          <w:lang w:val="kk-KZ"/>
        </w:rPr>
        <w:t>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51E0B">
      <w:pPr>
        <w:ind w:firstLine="400"/>
        <w:jc w:val="both"/>
      </w:pPr>
      <w:r>
        <w:rPr>
          <w:rStyle w:val="s0"/>
          <w:lang w:val="kk-KZ"/>
        </w:rPr>
        <w:t>4) мына баптардың бірі бойынша - жер қойнауын пайдаланушы салық кезеңінде осы бап бойынша ш</w:t>
      </w:r>
      <w:r>
        <w:rPr>
          <w:rStyle w:val="s0"/>
          <w:lang w:val="kk-KZ"/>
        </w:rPr>
        <w:t>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w:t>
      </w:r>
      <w:r>
        <w:rPr>
          <w:rStyle w:val="s0"/>
          <w:lang w:val="kk-KZ"/>
        </w:rPr>
        <w:t>лмағы бойынша;</w:t>
      </w:r>
    </w:p>
    <w:p w:rsidR="00000000" w:rsidRDefault="00B51E0B">
      <w:pPr>
        <w:ind w:firstLine="400"/>
        <w:jc w:val="both"/>
      </w:pPr>
      <w:r>
        <w:rPr>
          <w:rStyle w:val="s0"/>
          <w:lang w:val="kk-KZ"/>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B51E0B">
      <w:pPr>
        <w:ind w:firstLine="400"/>
        <w:jc w:val="both"/>
      </w:pPr>
      <w:r>
        <w:rPr>
          <w:rStyle w:val="s0"/>
          <w:lang w:val="kk-KZ"/>
        </w:rPr>
        <w:t>6) өзге де әдістерді ескере отырып, дербес жүргізеді.</w:t>
      </w:r>
    </w:p>
    <w:p w:rsidR="00000000" w:rsidRDefault="00B51E0B">
      <w:pPr>
        <w:ind w:firstLine="400"/>
        <w:jc w:val="both"/>
      </w:pPr>
      <w:r>
        <w:rPr>
          <w:rStyle w:val="s0"/>
          <w:lang w:val="kk-KZ"/>
        </w:rPr>
        <w:t>Жалпы және жанама таб</w:t>
      </w:r>
      <w:r>
        <w:rPr>
          <w:rStyle w:val="s0"/>
          <w:lang w:val="kk-KZ"/>
        </w:rPr>
        <w:t>ыстар мен шығыстардың әр түріне қатысты оларды бөлудің осы тармақта белгіленген әртүрлі әдістері қолданылуы мүмкін.</w:t>
      </w:r>
    </w:p>
    <w:p w:rsidR="00000000" w:rsidRDefault="00B51E0B">
      <w:pPr>
        <w:ind w:firstLine="400"/>
        <w:jc w:val="both"/>
      </w:pPr>
      <w:r>
        <w:rPr>
          <w:rStyle w:val="s0"/>
          <w:lang w:val="kk-KZ"/>
        </w:rPr>
        <w:t>Жалпы және (немесе) жанама табыстар мен шығыстарды неғұрлым дәл бөлу жоғарыда аталған әдістердің бірін қолдану нәтижесінде алынған үлес салм</w:t>
      </w:r>
      <w:r>
        <w:rPr>
          <w:rStyle w:val="s0"/>
          <w:lang w:val="kk-KZ"/>
        </w:rPr>
        <w:t>ақтың маңызы үшін жер қойнауын пайдаланушы үлесінің жүзден бірге дейінгі пайызымен (0,01%) айқындайды.</w:t>
      </w:r>
    </w:p>
    <w:p w:rsidR="00000000" w:rsidRDefault="00B51E0B">
      <w:pPr>
        <w:jc w:val="both"/>
      </w:pPr>
      <w:r>
        <w:rPr>
          <w:rStyle w:val="s3"/>
          <w:lang w:val="kk-KZ"/>
        </w:rPr>
        <w:t>2009.16.11. № 200-ІV ҚР</w:t>
      </w:r>
      <w:r>
        <w:rPr>
          <w:rStyle w:val="s3"/>
          <w:lang w:val="kk-KZ"/>
        </w:rPr>
        <w:t xml:space="preserve"> </w:t>
      </w:r>
      <w:hyperlink r:id="rId6693" w:anchor="sub_id=3104" w:history="1">
        <w:r>
          <w:rPr>
            <w:rStyle w:val="a3"/>
            <w:i/>
            <w:iCs/>
            <w:lang w:val="kk-KZ"/>
          </w:rPr>
          <w:t>Заңымен</w:t>
        </w:r>
      </w:hyperlink>
      <w:r>
        <w:rPr>
          <w:rStyle w:val="s3"/>
          <w:lang w:val="kk-KZ"/>
        </w:rPr>
        <w:t xml:space="preserve"> </w:t>
      </w:r>
      <w:r>
        <w:rPr>
          <w:rStyle w:val="s3"/>
          <w:lang w:val="kk-KZ"/>
        </w:rPr>
        <w:t>10-тармақ өзгертілді (2009 ж. 1 қаңтард</w:t>
      </w:r>
      <w:r>
        <w:rPr>
          <w:rStyle w:val="s3"/>
          <w:lang w:val="kk-KZ"/>
        </w:rPr>
        <w:t>ан бастап қолданысқа енгiзiлді) (бұр.</w:t>
      </w:r>
      <w:hyperlink r:id="rId6694" w:anchor="sub_id=3101000" w:history="1">
        <w:r>
          <w:rPr>
            <w:rStyle w:val="a3"/>
            <w:i/>
            <w:iCs/>
          </w:rPr>
          <w:t>ред</w:t>
        </w:r>
      </w:hyperlink>
      <w:r>
        <w:rPr>
          <w:rStyle w:val="s3"/>
        </w:rPr>
        <w:t>.қара); 2012.26.12. № 61-V ҚР</w:t>
      </w:r>
      <w:r>
        <w:rPr>
          <w:rStyle w:val="s3"/>
        </w:rPr>
        <w:t xml:space="preserve"> </w:t>
      </w:r>
      <w:hyperlink r:id="rId6695" w:anchor="sub_id=310" w:history="1">
        <w:r>
          <w:rPr>
            <w:rStyle w:val="a3"/>
            <w:i/>
            <w:iCs/>
          </w:rPr>
          <w:t>Заңымен</w:t>
        </w:r>
      </w:hyperlink>
      <w:r>
        <w:rPr>
          <w:rStyle w:val="s3"/>
        </w:rPr>
        <w:t xml:space="preserve"> </w:t>
      </w:r>
      <w:r>
        <w:rPr>
          <w:rStyle w:val="s3"/>
        </w:rPr>
        <w:t>10-тармақ жа</w:t>
      </w:r>
      <w:r>
        <w:rPr>
          <w:rStyle w:val="s3"/>
        </w:rPr>
        <w:t>ңа</w:t>
      </w:r>
      <w:r>
        <w:rPr>
          <w:rStyle w:val="s3"/>
        </w:rPr>
        <w:t xml:space="preserve"> редакцияда (2009 ж. 1 қаңтардан бастап қолданысқа енгізілді) (</w:t>
      </w:r>
      <w:hyperlink r:id="rId6696" w:anchor="sub_id=3101000" w:history="1">
        <w:r>
          <w:rPr>
            <w:rStyle w:val="a3"/>
            <w:i/>
            <w:iCs/>
          </w:rPr>
          <w:t>бұр.ред.қара</w:t>
        </w:r>
      </w:hyperlink>
      <w:r>
        <w:rPr>
          <w:rStyle w:val="s3"/>
        </w:rPr>
        <w:t>); 2013.05.12. № 152-V ҚР</w:t>
      </w:r>
      <w:r>
        <w:rPr>
          <w:rStyle w:val="s3"/>
        </w:rPr>
        <w:t xml:space="preserve"> </w:t>
      </w:r>
      <w:hyperlink r:id="rId6697" w:anchor="sub_id=310" w:history="1">
        <w:r>
          <w:rPr>
            <w:rStyle w:val="a3"/>
            <w:i/>
            <w:iCs/>
          </w:rPr>
          <w:t>Заңымен</w:t>
        </w:r>
      </w:hyperlink>
      <w:r>
        <w:rPr>
          <w:rStyle w:val="s3"/>
        </w:rPr>
        <w:t xml:space="preserve"> </w:t>
      </w:r>
      <w:r>
        <w:rPr>
          <w:rStyle w:val="s3"/>
        </w:rPr>
        <w:t>(2011 ж. 1 қаңтардан бастап қолданысқа енгізілді) (</w:t>
      </w:r>
      <w:hyperlink r:id="rId6698" w:anchor="sub_id=3101000" w:history="1">
        <w:r>
          <w:rPr>
            <w:rStyle w:val="a3"/>
            <w:i/>
            <w:iCs/>
          </w:rPr>
          <w:t>бұр.ред.қара</w:t>
        </w:r>
      </w:hyperlink>
      <w:r>
        <w:rPr>
          <w:rStyle w:val="s3"/>
        </w:rPr>
        <w:t>); 2015.03.12. № 432-V ҚР</w:t>
      </w:r>
      <w:r>
        <w:rPr>
          <w:rStyle w:val="s3"/>
        </w:rPr>
        <w:t xml:space="preserve"> </w:t>
      </w:r>
      <w:hyperlink r:id="rId6699" w:anchor="sub_id=310" w:history="1">
        <w:r>
          <w:rPr>
            <w:rStyle w:val="a3"/>
            <w:i/>
            <w:iCs/>
          </w:rPr>
          <w:t>Заңымен</w:t>
        </w:r>
      </w:hyperlink>
      <w:r>
        <w:rPr>
          <w:rStyle w:val="s3"/>
        </w:rPr>
        <w:t xml:space="preserve"> </w:t>
      </w:r>
      <w:r>
        <w:rPr>
          <w:rStyle w:val="s3"/>
        </w:rPr>
        <w:t>(2016 ж. 1 қаңтардан бастап қолданысқа енгізілді) (</w:t>
      </w:r>
      <w:hyperlink r:id="rId6700" w:anchor="sub_id=3101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01"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02" w:anchor="sub_id=310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10-тармақ өзгертілді</w:t>
      </w:r>
    </w:p>
    <w:p w:rsidR="00000000" w:rsidRDefault="00B51E0B">
      <w:pPr>
        <w:ind w:firstLine="400"/>
        <w:jc w:val="both"/>
      </w:pPr>
      <w:r>
        <w:rPr>
          <w:rStyle w:val="s0"/>
          <w:lang w:val="kk-KZ"/>
        </w:rPr>
        <w:t>10. Жер қойнауын пайдаланушы жер қойнауын пайдалан</w:t>
      </w:r>
      <w:r>
        <w:rPr>
          <w:rStyle w:val="s0"/>
          <w:lang w:val="kk-KZ"/>
        </w:rPr>
        <w:t>уға арналған әрбір жекелеген келісімшарт бойынша келісімшарттық қызмет бойынша корпоративтік</w:t>
      </w:r>
      <w:r>
        <w:rPr>
          <w:rStyle w:val="s0"/>
          <w:lang w:val="kk-KZ"/>
        </w:rPr>
        <w:t xml:space="preserve"> </w:t>
      </w:r>
      <w:r>
        <w:rPr>
          <w:rStyle w:val="s0"/>
          <w:lang w:val="kk-KZ"/>
        </w:rPr>
        <w:t>табыс салығын есептеген кезде бөлек салықтық есепке алуды жүргізу мақсатында, өндірілген мұнайды және (немесе), бастапқы қайта өңдеуден (байытудан) ғана өткен мине</w:t>
      </w:r>
      <w:r>
        <w:rPr>
          <w:rStyle w:val="s0"/>
          <w:lang w:val="kk-KZ"/>
        </w:rPr>
        <w:t>ралды шикізатты өткізуден түскен кіріс, егер осы тармақтың екінші бөлігінде өзгеше көзделмесе, Қазақстан Республикасының трансферттік баға белгілеу туралы</w:t>
      </w:r>
      <w:r>
        <w:rPr>
          <w:rStyle w:val="s0"/>
          <w:lang w:val="kk-KZ"/>
        </w:rPr>
        <w:t xml:space="preserve"> </w:t>
      </w:r>
      <w:hyperlink r:id="rId6703"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сақталуы ескеріле отыры</w:t>
      </w:r>
      <w:r>
        <w:rPr>
          <w:rStyle w:val="s0"/>
          <w:lang w:val="kk-KZ"/>
        </w:rPr>
        <w:t>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w:t>
      </w:r>
      <w:r>
        <w:rPr>
          <w:rStyle w:val="s0"/>
          <w:lang w:val="kk-KZ"/>
        </w:rPr>
        <w:t>сеп пен қаржылық есептілік туралы</w:t>
      </w:r>
      <w:r>
        <w:rPr>
          <w:rStyle w:val="s0"/>
          <w:lang w:val="kk-KZ"/>
        </w:rPr>
        <w:t xml:space="preserve"> </w:t>
      </w:r>
      <w:hyperlink r:id="rId6704"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айқындалатын өзіндік құнынан төмендетілмей айқындалады.</w:t>
      </w:r>
    </w:p>
    <w:p w:rsidR="00000000" w:rsidRDefault="00B51E0B">
      <w:pPr>
        <w:ind w:firstLine="400"/>
        <w:jc w:val="both"/>
      </w:pPr>
      <w:r>
        <w:rPr>
          <w:rStyle w:val="s0"/>
          <w:lang w:val="kk-KZ"/>
        </w:rPr>
        <w:t>Егер Қазақстан Республикасының газ және газбен жабдықтау туралы заңна</w:t>
      </w:r>
      <w:r>
        <w:rPr>
          <w:rStyle w:val="s0"/>
          <w:lang w:val="kk-KZ"/>
        </w:rPr>
        <w:t>масына сәйкес ұлттық оператор газды осы мақсаттар үшін уәкілеттік берілген орган бекіткен баға бойынша мемлекеттің басым құқығы шеңберінде сатып алса, онда мұндай газды өткізуден түскен кіріс осы Кодекстің</w:t>
      </w:r>
      <w:r>
        <w:rPr>
          <w:rStyle w:val="s0"/>
          <w:lang w:val="kk-KZ"/>
        </w:rPr>
        <w:t xml:space="preserve"> </w:t>
      </w:r>
      <w:hyperlink r:id="rId6705" w:anchor="sub_id=860000" w:history="1">
        <w:r>
          <w:rPr>
            <w:rStyle w:val="a4"/>
            <w:color w:val="0000FF"/>
            <w:u w:val="single"/>
            <w:lang w:val="kk-KZ"/>
          </w:rPr>
          <w:t>86-бабына</w:t>
        </w:r>
      </w:hyperlink>
      <w:r>
        <w:rPr>
          <w:rStyle w:val="s0"/>
          <w:lang w:val="kk-KZ"/>
        </w:rPr>
        <w:t xml:space="preserve"> </w:t>
      </w:r>
      <w:r>
        <w:rPr>
          <w:rStyle w:val="s0"/>
          <w:lang w:val="kk-KZ"/>
        </w:rPr>
        <w:t>сәйкес айқындалады.</w:t>
      </w:r>
    </w:p>
    <w:p w:rsidR="00000000" w:rsidRDefault="00B51E0B">
      <w:pPr>
        <w:ind w:firstLine="400"/>
        <w:jc w:val="both"/>
      </w:pPr>
      <w:r>
        <w:rPr>
          <w:rStyle w:val="s0"/>
          <w:lang w:val="kk-KZ"/>
        </w:rPr>
        <w:t>Өндірілген</w:t>
      </w:r>
      <w:r>
        <w:rPr>
          <w:rStyle w:val="s0"/>
          <w:lang w:val="kk-KZ"/>
        </w:rPr>
        <w:t xml:space="preserve">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w:t>
      </w:r>
      <w:r>
        <w:rPr>
          <w:rStyle w:val="s0"/>
          <w:lang w:val="kk-KZ"/>
        </w:rPr>
        <w:t xml:space="preserve"> тұлға шеңберінде құрылымдық немесе өзге технологиялық бөлімшеге берген немесе өзінің өндірістік қажеттеріне пайдаланған жағдайда, жер қойнауын пайдаланушы осындай операция бойынша кірісті өндіру мен бастапқы қайта өңдеудің (байытудың) халықаралық қаржылық</w:t>
      </w:r>
      <w:r>
        <w:rPr>
          <w:rStyle w:val="s0"/>
          <w:lang w:val="kk-KZ"/>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B51E0B">
      <w:pPr>
        <w:ind w:firstLine="400"/>
        <w:jc w:val="both"/>
      </w:pPr>
      <w:r>
        <w:rPr>
          <w:rStyle w:val="s0"/>
          <w:lang w:val="kk-KZ"/>
        </w:rPr>
        <w:t>Егер табиғи газ шикі мұнаймен іл</w:t>
      </w:r>
      <w:r>
        <w:rPr>
          <w:rStyle w:val="s0"/>
          <w:lang w:val="kk-KZ"/>
        </w:rPr>
        <w:t>еспе өндірілетін болса, мұндай газды өндірудің өндірістік өзіндік құны мына формула бойынша айқындалады:</w:t>
      </w:r>
    </w:p>
    <w:p w:rsidR="00000000" w:rsidRDefault="00B51E0B">
      <w:pPr>
        <w:ind w:firstLine="400"/>
        <w:jc w:val="both"/>
      </w:pPr>
      <w:r>
        <w:rPr>
          <w:lang w:val="kk-KZ"/>
        </w:rP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B51E0B">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B51E0B">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B51E0B">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B51E0B">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B51E0B">
            <w:pPr>
              <w:spacing w:line="60" w:lineRule="atLeast"/>
            </w:pPr>
            <w:r>
              <w:rPr>
                <w:rStyle w:val="s0"/>
              </w:rPr>
              <w:t>, мұндағы:</w:t>
            </w:r>
          </w:p>
        </w:tc>
      </w:tr>
      <w:tr w:rsidR="00000000">
        <w:trPr>
          <w:trHeight w:val="60"/>
        </w:trPr>
        <w:tc>
          <w:tcPr>
            <w:tcW w:w="0" w:type="auto"/>
            <w:vMerge/>
            <w:vAlign w:val="center"/>
            <w:hideMark/>
          </w:tcPr>
          <w:p w:rsidR="00000000" w:rsidRDefault="00B51E0B"/>
        </w:tc>
        <w:tc>
          <w:tcPr>
            <w:tcW w:w="0" w:type="auto"/>
            <w:vMerge/>
            <w:tcBorders>
              <w:top w:val="nil"/>
              <w:left w:val="nil"/>
              <w:bottom w:val="single" w:sz="8" w:space="0" w:color="000000"/>
              <w:right w:val="nil"/>
            </w:tcBorders>
            <w:vAlign w:val="center"/>
            <w:hideMark/>
          </w:tcPr>
          <w:p w:rsidR="00000000" w:rsidRDefault="00B51E0B"/>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B51E0B">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B51E0B"/>
        </w:tc>
        <w:tc>
          <w:tcPr>
            <w:tcW w:w="0" w:type="auto"/>
            <w:vMerge/>
            <w:vAlign w:val="center"/>
            <w:hideMark/>
          </w:tcPr>
          <w:p w:rsidR="00000000" w:rsidRDefault="00B51E0B"/>
        </w:tc>
      </w:tr>
      <w:tr w:rsidR="00000000">
        <w:trPr>
          <w:trHeight w:val="195"/>
        </w:trPr>
        <w:tc>
          <w:tcPr>
            <w:tcW w:w="0" w:type="auto"/>
            <w:vMerge/>
            <w:vAlign w:val="center"/>
            <w:hideMark/>
          </w:tcPr>
          <w:p w:rsidR="00000000" w:rsidRDefault="00B51E0B"/>
        </w:tc>
        <w:tc>
          <w:tcPr>
            <w:tcW w:w="2592" w:type="dxa"/>
            <w:gridSpan w:val="3"/>
            <w:tcMar>
              <w:top w:w="28" w:type="dxa"/>
              <w:left w:w="28" w:type="dxa"/>
              <w:bottom w:w="57" w:type="dxa"/>
              <w:right w:w="28" w:type="dxa"/>
            </w:tcMar>
            <w:hideMark/>
          </w:tcPr>
          <w:p w:rsidR="00000000" w:rsidRDefault="00B51E0B">
            <w:pPr>
              <w:spacing w:line="195" w:lineRule="atLeast"/>
              <w:jc w:val="center"/>
            </w:pPr>
            <w:r>
              <w:rPr>
                <w:rStyle w:val="s0"/>
              </w:rPr>
              <w:t>G</w:t>
            </w:r>
            <w:r>
              <w:rPr>
                <w:rStyle w:val="s0"/>
                <w:vertAlign w:val="subscript"/>
              </w:rPr>
              <w:t>P1</w:t>
            </w:r>
          </w:p>
        </w:tc>
        <w:tc>
          <w:tcPr>
            <w:tcW w:w="0" w:type="auto"/>
            <w:vMerge/>
            <w:vAlign w:val="center"/>
            <w:hideMark/>
          </w:tcPr>
          <w:p w:rsidR="00000000" w:rsidRDefault="00B51E0B"/>
        </w:tc>
      </w:tr>
    </w:tbl>
    <w:p w:rsidR="00000000" w:rsidRDefault="00B51E0B">
      <w:pPr>
        <w:ind w:firstLine="400"/>
        <w:jc w:val="both"/>
      </w:pPr>
      <w:r>
        <w:t> </w:t>
      </w:r>
    </w:p>
    <w:p w:rsidR="00000000" w:rsidRDefault="00B51E0B">
      <w:pPr>
        <w:ind w:firstLine="400"/>
        <w:jc w:val="both"/>
      </w:pPr>
      <w:r>
        <w:rPr>
          <w:rStyle w:val="s0"/>
        </w:rPr>
        <w:t>С</w:t>
      </w:r>
      <w:r>
        <w:rPr>
          <w:rStyle w:val="s0"/>
          <w:vertAlign w:val="subscript"/>
        </w:rPr>
        <w:t>P</w:t>
      </w:r>
      <w:r>
        <w:rPr>
          <w:rStyle w:val="s0"/>
        </w:rPr>
        <w:t xml:space="preserve"> </w:t>
      </w:r>
      <w:r>
        <w:rPr>
          <w:rStyle w:val="s0"/>
        </w:rPr>
        <w:t xml:space="preserve">- ағымдағы салық кезеңінде жер қойнауын пайдалануға арналған келісімшарт </w:t>
      </w:r>
      <w:r>
        <w:rPr>
          <w:rStyle w:val="s0"/>
        </w:rPr>
        <w:t>шеңберінде шикі мұнаймен ілеспе өндірілетін табиғи газды өндірудің өндірістік өзіндік құны, мың текше метр үшін теңге;</w:t>
      </w:r>
    </w:p>
    <w:p w:rsidR="00000000" w:rsidRDefault="00B51E0B">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w:t>
      </w:r>
      <w:r>
        <w:rPr>
          <w:rStyle w:val="s0"/>
        </w:rPr>
        <w:t xml:space="preserve">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B51E0B">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w:t>
      </w:r>
      <w:r>
        <w:rPr>
          <w:rStyle w:val="s0"/>
        </w:rPr>
        <w:t>асының бухгалтерлік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w:t>
      </w:r>
      <w:r>
        <w:rPr>
          <w:rStyle w:val="s0"/>
        </w:rPr>
        <w:t>лемі, мың текше метр;</w:t>
      </w:r>
    </w:p>
    <w:p w:rsidR="00000000" w:rsidRDefault="00B51E0B">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p>
    <w:p w:rsidR="00000000" w:rsidRDefault="00B51E0B">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B51E0B">
      <w:pPr>
        <w:ind w:firstLine="400"/>
        <w:jc w:val="both"/>
      </w:pPr>
      <w:r>
        <w:rPr>
          <w:rStyle w:val="s0"/>
        </w:rPr>
        <w:t>r - мы</w:t>
      </w:r>
      <w:r>
        <w:rPr>
          <w:rStyle w:val="s0"/>
        </w:rPr>
        <w:t>на формула бойынша айқындалатын құндық коэффициент:</w:t>
      </w:r>
    </w:p>
    <w:p w:rsidR="00000000" w:rsidRDefault="00B51E0B">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B51E0B">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B51E0B">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B51E0B">
            <w:pPr>
              <w:spacing w:line="60" w:lineRule="atLeast"/>
            </w:pPr>
            <w:r>
              <w:rPr>
                <w:rStyle w:val="s0"/>
              </w:rPr>
              <w:t>,мұндағы:</w:t>
            </w:r>
          </w:p>
        </w:tc>
      </w:tr>
      <w:tr w:rsidR="00000000">
        <w:trPr>
          <w:trHeight w:val="60"/>
        </w:trPr>
        <w:tc>
          <w:tcPr>
            <w:tcW w:w="0" w:type="auto"/>
            <w:vMerge/>
            <w:vAlign w:val="center"/>
            <w:hideMark/>
          </w:tcPr>
          <w:p w:rsidR="00000000" w:rsidRDefault="00B51E0B"/>
        </w:tc>
        <w:tc>
          <w:tcPr>
            <w:tcW w:w="2925" w:type="pct"/>
            <w:tcMar>
              <w:top w:w="28" w:type="dxa"/>
              <w:left w:w="28" w:type="dxa"/>
              <w:bottom w:w="113" w:type="dxa"/>
              <w:right w:w="28" w:type="dxa"/>
            </w:tcMar>
            <w:hideMark/>
          </w:tcPr>
          <w:p w:rsidR="00000000" w:rsidRDefault="00B51E0B">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B51E0B"/>
        </w:tc>
      </w:tr>
    </w:tbl>
    <w:p w:rsidR="00000000" w:rsidRDefault="00B51E0B">
      <w:pPr>
        <w:ind w:firstLine="400"/>
        <w:jc w:val="both"/>
      </w:pPr>
      <w:r>
        <w:rPr>
          <w:rStyle w:val="s0"/>
        </w:rPr>
        <w:t> </w:t>
      </w:r>
    </w:p>
    <w:p w:rsidR="00000000" w:rsidRDefault="00B51E0B">
      <w:pPr>
        <w:ind w:firstLine="400"/>
        <w:jc w:val="both"/>
      </w:pPr>
      <w:r>
        <w:t> </w:t>
      </w:r>
    </w:p>
    <w:p w:rsidR="00000000" w:rsidRDefault="00B51E0B">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w:t>
      </w:r>
      <w:r>
        <w:rPr>
          <w:rStyle w:val="s0"/>
        </w:rPr>
        <w:t>ше метр;</w:t>
      </w:r>
    </w:p>
    <w:p w:rsidR="00000000" w:rsidRDefault="00B51E0B">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B51E0B">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w:t>
      </w:r>
      <w:r>
        <w:rPr>
          <w:rStyle w:val="s0"/>
        </w:rPr>
        <w:t xml:space="preserve">і бойынша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w:t>
      </w:r>
      <w:r>
        <w:rPr>
          <w:rStyle w:val="s0"/>
        </w:rPr>
        <w:t>газдың орташа өлшемді экспорттық бағасы, мың текше метріне теңге;</w:t>
      </w:r>
    </w:p>
    <w:p w:rsidR="00000000" w:rsidRDefault="00B51E0B">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w:t>
      </w:r>
      <w:r>
        <w:rPr>
          <w:rStyle w:val="s0"/>
        </w:rPr>
        <w:t>қстан</w:t>
      </w:r>
      <w:r>
        <w:rPr>
          <w:rStyle w:val="s0"/>
        </w:rPr>
        <w:t xml:space="preserve">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B51E0B">
      <w:pPr>
        <w:ind w:firstLine="400"/>
        <w:jc w:val="both"/>
      </w:pPr>
      <w:r>
        <w:rPr>
          <w:rStyle w:val="s0"/>
        </w:rPr>
        <w:t>Бұл ретте же</w:t>
      </w:r>
      <w:r>
        <w:rPr>
          <w:rStyle w:val="s0"/>
        </w:rPr>
        <w:t>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w:t>
      </w:r>
      <w:r>
        <w:rPr>
          <w:rStyle w:val="s0"/>
        </w:rPr>
        <w:t>латын, осы тармақтың екінші бөлігіне сәйкес есептелген табыс сомасы арасындағы оң айырмаға тең сома жатады.</w:t>
      </w:r>
    </w:p>
    <w:p w:rsidR="00000000" w:rsidRDefault="00B51E0B">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w:t>
      </w:r>
      <w:r>
        <w:rPr>
          <w:rStyle w:val="s0"/>
        </w:rPr>
        <w:t>аңды тұлғаның өзге де технологиялық бөлімшесі деп танылады.</w:t>
      </w:r>
    </w:p>
    <w:p w:rsidR="00000000" w:rsidRDefault="00B51E0B">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w:t>
      </w:r>
      <w:r>
        <w:rPr>
          <w:rStyle w:val="s0"/>
        </w:rPr>
        <w:t>лануға арналған келісімшарттардың мынадай түрлері:</w:t>
      </w:r>
    </w:p>
    <w:p w:rsidR="00000000" w:rsidRDefault="00B51E0B">
      <w:pPr>
        <w:ind w:firstLine="400"/>
        <w:jc w:val="both"/>
      </w:pPr>
      <w:r>
        <w:rPr>
          <w:rStyle w:val="s0"/>
        </w:rPr>
        <w:t>1) кең таралған пайдалы қазбаларды барлауға және (немесе) өндіруге;</w:t>
      </w:r>
    </w:p>
    <w:p w:rsidR="00000000" w:rsidRDefault="00B51E0B">
      <w:pPr>
        <w:ind w:firstLine="400"/>
        <w:jc w:val="both"/>
      </w:pPr>
      <w:r>
        <w:rPr>
          <w:rStyle w:val="s0"/>
        </w:rPr>
        <w:t>2) жерасты суларын барлауға және (немесе) өндіруге;</w:t>
      </w:r>
    </w:p>
    <w:p w:rsidR="00000000" w:rsidRDefault="00B51E0B">
      <w:pPr>
        <w:ind w:firstLine="400"/>
        <w:jc w:val="both"/>
      </w:pPr>
      <w:r>
        <w:rPr>
          <w:rStyle w:val="s0"/>
        </w:rPr>
        <w:t>3) емдік балшықты барлауға және (немесе) өндіруге;</w:t>
      </w:r>
    </w:p>
    <w:p w:rsidR="00000000" w:rsidRDefault="00B51E0B">
      <w:pPr>
        <w:ind w:firstLine="400"/>
        <w:jc w:val="both"/>
      </w:pPr>
      <w:r>
        <w:rPr>
          <w:rStyle w:val="s0"/>
        </w:rPr>
        <w:t>4) барлауға және (немесе) өндіруге</w:t>
      </w:r>
      <w:r>
        <w:rPr>
          <w:rStyle w:val="s0"/>
        </w:rPr>
        <w:t xml:space="preserve">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51E0B">
      <w:pPr>
        <w:ind w:firstLine="400"/>
        <w:jc w:val="both"/>
      </w:pPr>
      <w:r>
        <w:rPr>
          <w:rStyle w:val="s0"/>
        </w:rPr>
        <w:t>12. Мұнай немесе тау-кен операцияларын жүргізуге арналған келісімшарттар бойынша қызметтің бір бөлігі бол</w:t>
      </w:r>
      <w:r>
        <w:rPr>
          <w:rStyle w:val="s0"/>
        </w:rPr>
        <w:t>ып табылатын осы баптың</w:t>
      </w:r>
      <w:r>
        <w:rPr>
          <w:rStyle w:val="s0"/>
        </w:rPr>
        <w:t xml:space="preserve"> </w:t>
      </w:r>
      <w:hyperlink r:id="rId6706"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w:t>
      </w:r>
      <w:r>
        <w:rPr>
          <w:rStyle w:val="s0"/>
        </w:rPr>
        <w:t>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p>
    <w:p w:rsidR="00000000" w:rsidRDefault="00B51E0B">
      <w:pPr>
        <w:ind w:firstLine="400"/>
        <w:jc w:val="both"/>
      </w:pPr>
      <w:r>
        <w:t> </w:t>
      </w:r>
    </w:p>
    <w:p w:rsidR="00000000" w:rsidRDefault="00B51E0B">
      <w:pPr>
        <w:jc w:val="center"/>
      </w:pPr>
      <w:r>
        <w:rPr>
          <w:rStyle w:val="s1"/>
        </w:rPr>
        <w:t>43-тарау. БОНУСТАР</w:t>
      </w:r>
    </w:p>
    <w:p w:rsidR="00000000" w:rsidRDefault="00B51E0B">
      <w:pPr>
        <w:ind w:firstLine="400"/>
        <w:jc w:val="both"/>
      </w:pPr>
      <w:r>
        <w:rPr>
          <w:rStyle w:val="s0"/>
        </w:rPr>
        <w:t> </w:t>
      </w:r>
    </w:p>
    <w:p w:rsidR="00000000" w:rsidRDefault="00B51E0B">
      <w:pPr>
        <w:ind w:firstLine="400"/>
        <w:jc w:val="both"/>
      </w:pPr>
      <w:r>
        <w:rPr>
          <w:rStyle w:val="s0"/>
          <w:b/>
          <w:bCs/>
        </w:rPr>
        <w:t>311-бап</w:t>
      </w:r>
      <w:r>
        <w:rPr>
          <w:rStyle w:val="s0"/>
        </w:rPr>
        <w:t xml:space="preserve">. </w:t>
      </w:r>
      <w:r>
        <w:rPr>
          <w:rStyle w:val="s0"/>
          <w:b/>
          <w:bCs/>
        </w:rPr>
        <w:t>Жалпы ережеле</w:t>
      </w:r>
      <w:r>
        <w:rPr>
          <w:rStyle w:val="s0"/>
          <w:b/>
          <w:bCs/>
        </w:rPr>
        <w:t>р</w:t>
      </w:r>
    </w:p>
    <w:p w:rsidR="00000000" w:rsidRDefault="00B51E0B">
      <w:pPr>
        <w:ind w:firstLine="400"/>
        <w:jc w:val="both"/>
      </w:pPr>
      <w:r>
        <w:rPr>
          <w:rStyle w:val="s0"/>
        </w:rPr>
        <w:t>1. Жер қойнауын пайдаланушының тіркелген төлемдері бонустар болып табылады.</w:t>
      </w:r>
    </w:p>
    <w:p w:rsidR="00000000" w:rsidRDefault="00B51E0B">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B51E0B">
      <w:pPr>
        <w:ind w:firstLine="400"/>
        <w:jc w:val="both"/>
      </w:pPr>
      <w:r>
        <w:rPr>
          <w:rStyle w:val="s0"/>
        </w:rPr>
        <w:t>1) қол қойылат</w:t>
      </w:r>
      <w:r>
        <w:rPr>
          <w:rStyle w:val="s0"/>
        </w:rPr>
        <w:t>ын бонус;</w:t>
      </w:r>
    </w:p>
    <w:p w:rsidR="00000000" w:rsidRDefault="00B51E0B">
      <w:pPr>
        <w:ind w:firstLine="400"/>
        <w:jc w:val="both"/>
      </w:pPr>
      <w:r>
        <w:rPr>
          <w:rStyle w:val="s0"/>
        </w:rPr>
        <w:t>2) коммерциялық табу бонусы.</w:t>
      </w:r>
    </w:p>
    <w:p w:rsidR="00000000" w:rsidRDefault="00B51E0B">
      <w:pPr>
        <w:ind w:firstLine="400"/>
        <w:jc w:val="both"/>
      </w:pPr>
      <w:r>
        <w:rPr>
          <w:rStyle w:val="s0"/>
        </w:rPr>
        <w:t> </w:t>
      </w:r>
    </w:p>
    <w:p w:rsidR="00000000" w:rsidRDefault="00B51E0B">
      <w:pPr>
        <w:jc w:val="center"/>
      </w:pPr>
      <w:r>
        <w:rPr>
          <w:rStyle w:val="s1"/>
        </w:rPr>
        <w:t>§1. Қол қойылатын бонус</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6707" w:anchor="sub_id=312" w:history="1">
        <w:r>
          <w:rPr>
            <w:rStyle w:val="a3"/>
            <w:i/>
            <w:iCs/>
          </w:rPr>
          <w:t>Заңымен</w:t>
        </w:r>
      </w:hyperlink>
      <w:r>
        <w:rPr>
          <w:rStyle w:val="s3"/>
        </w:rPr>
        <w:t xml:space="preserve"> </w:t>
      </w:r>
      <w:r>
        <w:rPr>
          <w:rStyle w:val="s3"/>
        </w:rPr>
        <w:t>312-бап жаңа редакцияда (2014 ж. 1 қаңтардан бастап қолданысқа енгізілді) (</w:t>
      </w:r>
      <w:hyperlink r:id="rId6708" w:anchor="sub_id=3120000" w:history="1">
        <w:r>
          <w:rPr>
            <w:rStyle w:val="a3"/>
            <w:i/>
            <w:iCs/>
          </w:rPr>
          <w:t>бұр.ред.қара</w:t>
        </w:r>
      </w:hyperlink>
      <w:r>
        <w:rPr>
          <w:rStyle w:val="s3"/>
        </w:rPr>
        <w:t>)</w:t>
      </w:r>
    </w:p>
    <w:p w:rsidR="00000000" w:rsidRDefault="00B51E0B">
      <w:pPr>
        <w:ind w:left="1200" w:hanging="800"/>
        <w:jc w:val="both"/>
      </w:pPr>
      <w:r>
        <w:rPr>
          <w:rStyle w:val="s1"/>
        </w:rPr>
        <w:t>312-бап. Жалпы ережелер</w:t>
      </w:r>
    </w:p>
    <w:p w:rsidR="00000000" w:rsidRDefault="00B51E0B">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w:t>
      </w:r>
      <w:r>
        <w:rPr>
          <w:rStyle w:val="s0"/>
        </w:rPr>
        <w:t>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B51E0B">
      <w:pPr>
        <w:ind w:firstLine="400"/>
        <w:jc w:val="both"/>
      </w:pPr>
      <w:r>
        <w:t> </w:t>
      </w:r>
    </w:p>
    <w:p w:rsidR="00000000" w:rsidRDefault="00B51E0B">
      <w:pPr>
        <w:jc w:val="both"/>
      </w:pPr>
      <w:r>
        <w:rPr>
          <w:rStyle w:val="s3"/>
        </w:rPr>
        <w:t xml:space="preserve">2009.30.12 № 234-IV </w:t>
      </w:r>
      <w:hyperlink r:id="rId6709" w:anchor="sub_id=52" w:history="1">
        <w:r>
          <w:rPr>
            <w:rStyle w:val="a3"/>
            <w:i/>
            <w:iCs/>
          </w:rPr>
          <w:t>Заңымен</w:t>
        </w:r>
      </w:hyperlink>
      <w:r>
        <w:rPr>
          <w:rStyle w:val="s3"/>
        </w:rPr>
        <w:t xml:space="preserve"> </w:t>
      </w:r>
      <w:r>
        <w:rPr>
          <w:rStyle w:val="s3"/>
        </w:rPr>
        <w:t>313-бап ж</w:t>
      </w:r>
      <w:r>
        <w:rPr>
          <w:rStyle w:val="s3"/>
        </w:rPr>
        <w:t>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6710" w:anchor="sub_id=3130000" w:history="1">
        <w:r>
          <w:rPr>
            <w:rStyle w:val="a3"/>
          </w:rPr>
          <w:t>ред</w:t>
        </w:r>
      </w:hyperlink>
      <w:r>
        <w:rPr>
          <w:rStyle w:val="s3"/>
        </w:rPr>
        <w:t>.қара); 2009.16.11. № 200-ІV ҚР</w:t>
      </w:r>
      <w:r>
        <w:rPr>
          <w:rStyle w:val="s3"/>
        </w:rPr>
        <w:t xml:space="preserve"> </w:t>
      </w:r>
      <w:hyperlink r:id="rId6711"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6712" w:anchor="sub_id=3130000" w:history="1">
        <w:r>
          <w:rPr>
            <w:rStyle w:val="a3"/>
            <w:i/>
            <w:iCs/>
          </w:rPr>
          <w:t>ред</w:t>
        </w:r>
      </w:hyperlink>
      <w:r>
        <w:rPr>
          <w:rStyle w:val="s3"/>
        </w:rPr>
        <w:t>.қара)</w:t>
      </w:r>
    </w:p>
    <w:p w:rsidR="00000000" w:rsidRDefault="00B51E0B">
      <w:pPr>
        <w:ind w:left="1200" w:hanging="800"/>
        <w:jc w:val="both"/>
      </w:pPr>
      <w:r>
        <w:rPr>
          <w:rStyle w:val="s1"/>
        </w:rPr>
        <w:t>313-ба</w:t>
      </w:r>
      <w:r>
        <w:rPr>
          <w:rStyle w:val="s1"/>
        </w:rPr>
        <w:t>п. Төлеушiлер</w:t>
      </w:r>
    </w:p>
    <w:p w:rsidR="00000000" w:rsidRDefault="00B51E0B">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w:t>
      </w:r>
      <w:r>
        <w:rPr>
          <w:rStyle w:val="s0"/>
        </w:rPr>
        <w:t xml:space="preserve">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B51E0B">
      <w:pPr>
        <w:ind w:firstLine="400"/>
        <w:jc w:val="both"/>
      </w:pPr>
      <w:r>
        <w:rPr>
          <w:rStyle w:val="s0"/>
        </w:rPr>
        <w:t>1) барлауға арналған келісімшартты;</w:t>
      </w:r>
    </w:p>
    <w:p w:rsidR="00000000" w:rsidRDefault="00B51E0B">
      <w:pPr>
        <w:jc w:val="both"/>
      </w:pPr>
      <w:r>
        <w:rPr>
          <w:rStyle w:val="s3"/>
        </w:rPr>
        <w:t>2011.21.07. № 467-ІV ҚР</w:t>
      </w:r>
      <w:r>
        <w:rPr>
          <w:rStyle w:val="s3"/>
        </w:rPr>
        <w:t xml:space="preserve"> </w:t>
      </w:r>
      <w:hyperlink r:id="rId6713"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714" w:anchor="sub_id=3130000" w:history="1">
        <w:r>
          <w:rPr>
            <w:rStyle w:val="a3"/>
            <w:i/>
            <w:iCs/>
          </w:rPr>
          <w:t>бұр.ред.қара</w:t>
        </w:r>
      </w:hyperlink>
      <w:r>
        <w:rPr>
          <w:rStyle w:val="s3"/>
        </w:rPr>
        <w:t>)</w:t>
      </w:r>
    </w:p>
    <w:p w:rsidR="00000000" w:rsidRDefault="00B51E0B">
      <w:pPr>
        <w:ind w:firstLine="400"/>
        <w:jc w:val="both"/>
      </w:pPr>
      <w:r>
        <w:rPr>
          <w:rStyle w:val="s0"/>
        </w:rPr>
        <w:t>2) пайдалы қа</w:t>
      </w:r>
      <w:r>
        <w:rPr>
          <w:rStyle w:val="s0"/>
        </w:rPr>
        <w:t>збаларды өндiруге арналған келісімшартты;</w:t>
      </w:r>
    </w:p>
    <w:p w:rsidR="00000000" w:rsidRDefault="00B51E0B">
      <w:pPr>
        <w:jc w:val="both"/>
      </w:pPr>
      <w:r>
        <w:rPr>
          <w:rStyle w:val="s3"/>
        </w:rPr>
        <w:t>2011.21.07. № 467-ІV ҚР</w:t>
      </w:r>
      <w:r>
        <w:rPr>
          <w:rStyle w:val="s3"/>
        </w:rPr>
        <w:t xml:space="preserve"> </w:t>
      </w:r>
      <w:hyperlink r:id="rId6715" w:anchor="sub_id=3125" w:history="1">
        <w:r>
          <w:rPr>
            <w:rStyle w:val="a3"/>
            <w:i/>
            <w:iCs/>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B51E0B">
      <w:pPr>
        <w:ind w:firstLine="400"/>
        <w:jc w:val="both"/>
      </w:pPr>
      <w:r>
        <w:rPr>
          <w:rStyle w:val="s0"/>
        </w:rPr>
        <w:t>3) бірлескен барлау</w:t>
      </w:r>
      <w:r>
        <w:rPr>
          <w:rStyle w:val="s0"/>
        </w:rPr>
        <w:t xml:space="preserve"> мен өндіруге арналған келісімшартты жасасқан жеке немесе заңды тұлға қол қойылатын бонус төлеуші болып табылады.</w:t>
      </w:r>
    </w:p>
    <w:p w:rsidR="00000000" w:rsidRDefault="00B51E0B">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w:t>
      </w:r>
      <w:r>
        <w:rPr>
          <w:rStyle w:val="s0"/>
        </w:rPr>
        <w:t>а байланысты өндiруге құқық алуға айрықша құқығының негiзiнде келісімшарт жасасқан жер қойнауын пайдаланушыларға қолданылмайды.</w:t>
      </w:r>
    </w:p>
    <w:p w:rsidR="00000000" w:rsidRDefault="00B51E0B">
      <w:pPr>
        <w:ind w:firstLine="400"/>
        <w:jc w:val="both"/>
      </w:pPr>
      <w:r>
        <w:t> </w:t>
      </w:r>
    </w:p>
    <w:p w:rsidR="00000000" w:rsidRDefault="00B51E0B">
      <w:pPr>
        <w:jc w:val="both"/>
      </w:pPr>
      <w:r>
        <w:rPr>
          <w:rStyle w:val="s3"/>
        </w:rPr>
        <w:t xml:space="preserve">2009.30.12 № 234-IV </w:t>
      </w:r>
      <w:hyperlink r:id="rId6716" w:anchor="sub_id=314" w:history="1">
        <w:r>
          <w:rPr>
            <w:rStyle w:val="a3"/>
            <w:i/>
            <w:iCs/>
          </w:rPr>
          <w:t>Заңымен</w:t>
        </w:r>
      </w:hyperlink>
      <w:r>
        <w:rPr>
          <w:rStyle w:val="s3"/>
        </w:rPr>
        <w:t xml:space="preserve"> </w:t>
      </w:r>
      <w:r>
        <w:rPr>
          <w:rStyle w:val="s3"/>
        </w:rPr>
        <w:t>314-бап өзгертілд</w:t>
      </w:r>
      <w:r>
        <w:rPr>
          <w:rStyle w:val="s3"/>
        </w:rPr>
        <w:t>і (2009 ж. 1 қаңтардан қолданысқа енгiзiлдi және 2009 ж. 31 желтоқсанды қоса алғанда қолданыста болады) (бұр.</w:t>
      </w:r>
      <w:hyperlink r:id="rId6717" w:anchor="sub_id=3140000" w:history="1">
        <w:r>
          <w:rPr>
            <w:rStyle w:val="a3"/>
            <w:i/>
            <w:iCs/>
          </w:rPr>
          <w:t>ред</w:t>
        </w:r>
      </w:hyperlink>
      <w:r>
        <w:rPr>
          <w:rStyle w:val="s3"/>
        </w:rPr>
        <w:t>.қара); 2009.16.11. № 200-ІV ҚР</w:t>
      </w:r>
      <w:r>
        <w:rPr>
          <w:rStyle w:val="s3"/>
        </w:rPr>
        <w:t xml:space="preserve"> </w:t>
      </w:r>
      <w:hyperlink r:id="rId6718"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hyperlink r:id="rId6719" w:anchor="sub_id=3140000" w:history="1">
        <w:r>
          <w:rPr>
            <w:rStyle w:val="a3"/>
            <w:i/>
            <w:iCs/>
          </w:rPr>
          <w:t>ред</w:t>
        </w:r>
      </w:hyperlink>
      <w:r>
        <w:rPr>
          <w:rStyle w:val="s3"/>
        </w:rPr>
        <w:t>.қара)</w:t>
      </w:r>
    </w:p>
    <w:p w:rsidR="00000000" w:rsidRDefault="00B51E0B">
      <w:pPr>
        <w:ind w:firstLine="400"/>
        <w:jc w:val="both"/>
      </w:pPr>
      <w:r>
        <w:rPr>
          <w:rStyle w:val="s0"/>
          <w:b/>
          <w:bCs/>
        </w:rPr>
        <w:t>314-бап. Қол қойыла</w:t>
      </w:r>
      <w:r>
        <w:rPr>
          <w:rStyle w:val="s0"/>
          <w:b/>
          <w:bCs/>
        </w:rPr>
        <w:t>тын бонустың мөлшерiн белгiлеу тәртібі</w:t>
      </w:r>
    </w:p>
    <w:p w:rsidR="00000000" w:rsidRDefault="00B51E0B">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B51E0B">
      <w:pPr>
        <w:ind w:firstLine="400"/>
        <w:jc w:val="both"/>
      </w:pPr>
      <w:r>
        <w:rPr>
          <w:rStyle w:val="s0"/>
        </w:rPr>
        <w:t>1) пайдалы қазбалардың бекітілген қорлары жоқ аумақта геологиялық барлау жүргiзуг</w:t>
      </w:r>
      <w:r>
        <w:rPr>
          <w:rStyle w:val="s0"/>
        </w:rPr>
        <w:t>е арналған келісімшарттар үшiн:</w:t>
      </w:r>
    </w:p>
    <w:p w:rsidR="00000000" w:rsidRDefault="00B51E0B">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6720"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B51E0B">
      <w:pPr>
        <w:ind w:firstLine="400"/>
        <w:jc w:val="both"/>
      </w:pPr>
      <w:r>
        <w:rPr>
          <w:rStyle w:val="s0"/>
        </w:rPr>
        <w:t>техногендiк минералды құралымдарды игеруге</w:t>
      </w:r>
      <w:r>
        <w:rPr>
          <w:rStyle w:val="s0"/>
        </w:rPr>
        <w:t xml:space="preserve">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w:t>
      </w:r>
      <w:r>
        <w:rPr>
          <w:rStyle w:val="s0"/>
        </w:rPr>
        <w:t>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51E0B">
      <w:pPr>
        <w:ind w:firstLine="400"/>
        <w:jc w:val="both"/>
      </w:pPr>
      <w:r>
        <w:rPr>
          <w:rStyle w:val="s0"/>
        </w:rPr>
        <w:t>кең таралған пайдалы қазбалар, жерасты сулары мен емдiк балшықтар жөні</w:t>
      </w:r>
      <w:r>
        <w:rPr>
          <w:rStyle w:val="s0"/>
        </w:rPr>
        <w:t>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айлық есептiк көрсеткiштiң 40 еселенген мөлшерi;</w:t>
      </w:r>
    </w:p>
    <w:p w:rsidR="00000000" w:rsidRDefault="00B51E0B">
      <w:pPr>
        <w:jc w:val="both"/>
      </w:pPr>
      <w:r>
        <w:rPr>
          <w:rStyle w:val="s3"/>
        </w:rPr>
        <w:t>2011.21.07. № 467-ІV ҚР</w:t>
      </w:r>
      <w:r>
        <w:rPr>
          <w:rStyle w:val="s3"/>
        </w:rPr>
        <w:t xml:space="preserve"> </w:t>
      </w:r>
      <w:hyperlink r:id="rId6721" w:anchor="sub_id=30126" w:history="1">
        <w:r>
          <w:rPr>
            <w:rStyle w:val="a3"/>
            <w:i/>
            <w:iCs/>
          </w:rPr>
          <w:t>Заңымен</w:t>
        </w:r>
      </w:hyperlink>
      <w:r>
        <w:rPr>
          <w:rStyle w:val="s3"/>
        </w:rPr>
        <w:t xml:space="preserve"> </w:t>
      </w:r>
      <w:r>
        <w:rPr>
          <w:rStyle w:val="s3"/>
        </w:rPr>
        <w:t>(2011 жылғы 1 шілдеден баст</w:t>
      </w:r>
      <w:r>
        <w:rPr>
          <w:rStyle w:val="s3"/>
        </w:rPr>
        <w:t>ап қолданысқа енгізілді) (</w:t>
      </w:r>
      <w:hyperlink r:id="rId6722" w:anchor="sub_id=3140000" w:history="1">
        <w:r>
          <w:rPr>
            <w:rStyle w:val="a3"/>
            <w:i/>
            <w:iCs/>
          </w:rPr>
          <w:t>бұр.ред.қара</w:t>
        </w:r>
      </w:hyperlink>
      <w:r>
        <w:rPr>
          <w:rStyle w:val="s3"/>
        </w:rPr>
        <w:t>); 2011.21.07. № 467-ІV ҚР</w:t>
      </w:r>
      <w:r>
        <w:rPr>
          <w:rStyle w:val="s3"/>
        </w:rPr>
        <w:t xml:space="preserve"> </w:t>
      </w:r>
      <w:hyperlink r:id="rId6723" w:anchor="sub_id=30126" w:history="1">
        <w:r>
          <w:rPr>
            <w:rStyle w:val="a3"/>
            <w:i/>
            <w:iCs/>
          </w:rPr>
          <w:t>Заңымен</w:t>
        </w:r>
      </w:hyperlink>
      <w:r>
        <w:rPr>
          <w:rStyle w:val="s3"/>
        </w:rPr>
        <w:t xml:space="preserve"> </w:t>
      </w:r>
      <w:r>
        <w:rPr>
          <w:rStyle w:val="s3"/>
        </w:rPr>
        <w:t>(2012 жылғы 1 қ</w:t>
      </w:r>
      <w:r>
        <w:rPr>
          <w:rStyle w:val="s3"/>
        </w:rPr>
        <w:t>аңтардан бастап қолданысқа енгізілді) (</w:t>
      </w:r>
      <w:hyperlink r:id="rId6724" w:anchor="sub_id=3140000" w:history="1">
        <w:r>
          <w:rPr>
            <w:rStyle w:val="a3"/>
            <w:i/>
            <w:iCs/>
          </w:rPr>
          <w:t>бұр.ред.қара</w:t>
        </w:r>
      </w:hyperlink>
      <w:r>
        <w:rPr>
          <w:rStyle w:val="s3"/>
        </w:rPr>
        <w:t>) 2) тармақша өзгертілді</w:t>
      </w:r>
    </w:p>
    <w:p w:rsidR="00000000" w:rsidRDefault="00B51E0B">
      <w:pPr>
        <w:ind w:firstLine="400"/>
        <w:jc w:val="both"/>
      </w:pPr>
      <w:r>
        <w:rPr>
          <w:rStyle w:val="s0"/>
        </w:rPr>
        <w:t>2) өндiруге және бірлескен барлау мен өндіруге арналған келісімшарттар үшiн:</w:t>
      </w:r>
    </w:p>
    <w:p w:rsidR="00000000" w:rsidRDefault="00B51E0B">
      <w:pPr>
        <w:ind w:firstLine="400"/>
        <w:jc w:val="both"/>
      </w:pPr>
      <w:r>
        <w:rPr>
          <w:rStyle w:val="s0"/>
        </w:rPr>
        <w:t>мұнай келісімшартт</w:t>
      </w:r>
      <w:r>
        <w:rPr>
          <w:rStyle w:val="s0"/>
        </w:rPr>
        <w:t>ары үшiн:</w:t>
      </w:r>
    </w:p>
    <w:p w:rsidR="00000000" w:rsidRDefault="00B51E0B">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3000 еселенген мөлшерi;</w:t>
      </w:r>
    </w:p>
    <w:p w:rsidR="00000000" w:rsidRDefault="00B51E0B">
      <w:pPr>
        <w:ind w:firstLine="400"/>
        <w:jc w:val="both"/>
      </w:pPr>
      <w:r>
        <w:rPr>
          <w:rStyle w:val="s0"/>
        </w:rPr>
        <w:t>егер қорлар бекітілген болса, - (Қ х 0,04%) + (Қа х 0,01%) формуласы бойынша, бірақ республикалық бюджет туралы заңда белгiл</w:t>
      </w:r>
      <w:r>
        <w:rPr>
          <w:rStyle w:val="s0"/>
        </w:rPr>
        <w:t>енген және конкурс шарттары жарияланған немесе Қазақстан Республикасының</w:t>
      </w:r>
      <w:r>
        <w:rPr>
          <w:rStyle w:val="s0"/>
        </w:rPr>
        <w:t xml:space="preserve"> </w:t>
      </w:r>
      <w:r>
        <w:rPr>
          <w:rStyle w:val="s0"/>
        </w:rPr>
        <w:t>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3000 еселенген мөлшерiнен кем емес, мұнда:</w:t>
      </w:r>
    </w:p>
    <w:p w:rsidR="00000000" w:rsidRDefault="00B51E0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w:t>
      </w:r>
      <w:r>
        <w:rPr>
          <w:rStyle w:val="s0"/>
        </w:rPr>
        <w:t>ң</w:t>
      </w:r>
      <w:r>
        <w:rPr>
          <w:rStyle w:val="s0"/>
        </w:rPr>
        <w:t xml:space="preserve"> жиынтық қорларының құны;</w:t>
      </w:r>
    </w:p>
    <w:p w:rsidR="00000000" w:rsidRDefault="00B51E0B">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w:t>
      </w:r>
      <w:r>
        <w:rPr>
          <w:rStyle w:val="s0"/>
        </w:rPr>
        <w:t>омиссия қорытындысында назарға алынған Қ2 санатындағы алдын ала бағаланған қорларының жиынтық құны;</w:t>
      </w:r>
    </w:p>
    <w:p w:rsidR="00000000" w:rsidRDefault="00B51E0B">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w:t>
      </w:r>
      <w:r>
        <w:rPr>
          <w:rStyle w:val="s0"/>
        </w:rPr>
        <w:t>сімшарттар үшiн:</w:t>
      </w:r>
    </w:p>
    <w:p w:rsidR="00000000" w:rsidRDefault="00B51E0B">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w:t>
      </w:r>
      <w:r>
        <w:rPr>
          <w:rStyle w:val="s0"/>
        </w:rPr>
        <w:t>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B51E0B">
      <w:pPr>
        <w:ind w:firstLine="400"/>
        <w:jc w:val="both"/>
      </w:pPr>
      <w:r>
        <w:rPr>
          <w:rStyle w:val="s0"/>
        </w:rPr>
        <w:t>егер қорлар бекітілген болса, - (Қ х 0,01%) + (Қа х 0,005%) формуласы бойынша, бірақ республикалық бюджет туралы заңда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w:t>
      </w:r>
      <w:r>
        <w:rPr>
          <w:rStyle w:val="s0"/>
        </w:rPr>
        <w:t>ған</w:t>
      </w:r>
      <w:r>
        <w:rPr>
          <w:rStyle w:val="s0"/>
        </w:rPr>
        <w:t xml:space="preserve"> айлық есептiк көрсеткiштiң 500 еселенген мөлшерiнен кем емес, мұнда:</w:t>
      </w:r>
    </w:p>
    <w:p w:rsidR="00000000" w:rsidRDefault="00B51E0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B51E0B">
      <w:pPr>
        <w:ind w:firstLine="400"/>
        <w:jc w:val="both"/>
      </w:pPr>
      <w:r>
        <w:rPr>
          <w:rStyle w:val="s0"/>
        </w:rPr>
        <w:t>Қа</w:t>
      </w:r>
      <w:r>
        <w:rPr>
          <w:rStyle w:val="s0"/>
        </w:rPr>
        <w:t xml:space="preserve"> </w:t>
      </w:r>
      <w:r>
        <w:rPr>
          <w:rStyle w:val="s0"/>
        </w:rPr>
        <w:t>-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w:t>
      </w:r>
      <w:r>
        <w:rPr>
          <w:rStyle w:val="s0"/>
        </w:rPr>
        <w:t>ындағы минералды шикiзаттың алдын ала бағаланған қорларының жиынтық құны;</w:t>
      </w:r>
    </w:p>
    <w:p w:rsidR="00000000" w:rsidRDefault="00B51E0B">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w:t>
      </w:r>
      <w:r>
        <w:rPr>
          <w:rStyle w:val="s0"/>
        </w:rPr>
        <w:t>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w:t>
      </w:r>
      <w:r>
        <w:rPr>
          <w:rStyle w:val="s0"/>
        </w:rPr>
        <w:t xml:space="preserve"> айлық есептiк көрсеткiштiң 120 еселенген мөлшерiнен кем емес.</w:t>
      </w:r>
    </w:p>
    <w:p w:rsidR="00000000" w:rsidRDefault="00B51E0B">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w:t>
      </w:r>
      <w:r>
        <w:rPr>
          <w:rStyle w:val="s0"/>
        </w:rPr>
        <w:t>ы мөлшерi осы Кодекстiң</w:t>
      </w:r>
      <w:r>
        <w:rPr>
          <w:rStyle w:val="s0"/>
        </w:rPr>
        <w:t xml:space="preserve"> </w:t>
      </w:r>
      <w:hyperlink r:id="rId6725" w:anchor="sub_id=3190000" w:history="1">
        <w:r>
          <w:rPr>
            <w:rStyle w:val="a3"/>
          </w:rPr>
          <w:t>319</w:t>
        </w:r>
      </w:hyperlink>
      <w:r>
        <w:rPr>
          <w:rStyle w:val="s0"/>
        </w:rPr>
        <w:t xml:space="preserve"> - </w:t>
      </w:r>
      <w:hyperlink r:id="rId6726" w:anchor="sub_id=3220000" w:history="1">
        <w:r>
          <w:rPr>
            <w:rStyle w:val="a3"/>
          </w:rPr>
          <w:t>322-баптарына</w:t>
        </w:r>
      </w:hyperlink>
      <w:r>
        <w:rPr>
          <w:rStyle w:val="s0"/>
        </w:rPr>
        <w:t xml:space="preserve"> </w:t>
      </w:r>
      <w:r>
        <w:rPr>
          <w:rStyle w:val="s0"/>
        </w:rPr>
        <w:t>сәйкес есептеп шығарылған коммерциялық таб</w:t>
      </w:r>
      <w:r>
        <w:rPr>
          <w:rStyle w:val="s0"/>
        </w:rPr>
        <w:t>у бонусының сомасынан аз болуына болмайды;</w:t>
      </w:r>
    </w:p>
    <w:p w:rsidR="00000000" w:rsidRDefault="00B51E0B">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w:t>
      </w:r>
      <w:r>
        <w:rPr>
          <w:rStyle w:val="s0"/>
        </w:rPr>
        <w:t>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B51E0B">
      <w:pPr>
        <w:ind w:firstLine="400"/>
        <w:jc w:val="both"/>
      </w:pPr>
      <w:r>
        <w:rPr>
          <w:rStyle w:val="s0"/>
        </w:rPr>
        <w:t xml:space="preserve">4) </w:t>
      </w:r>
      <w:r>
        <w:rPr>
          <w:rStyle w:val="s0"/>
        </w:rPr>
        <w:t>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w:t>
      </w:r>
      <w:r>
        <w:rPr>
          <w:rStyle w:val="s0"/>
        </w:rPr>
        <w:t>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w:t>
      </w:r>
      <w:r>
        <w:rPr>
          <w:rStyle w:val="s0"/>
        </w:rPr>
        <w:t xml:space="preserve"> </w:t>
      </w:r>
      <w:hyperlink r:id="rId6727" w:history="1">
        <w:r>
          <w:rPr>
            <w:rStyle w:val="a4"/>
            <w:color w:val="0000FF"/>
            <w:u w:val="single"/>
          </w:rPr>
          <w:t>айлық есептiк көрсеткiштiң</w:t>
        </w:r>
      </w:hyperlink>
      <w:r>
        <w:rPr>
          <w:rStyle w:val="s0"/>
        </w:rPr>
        <w:t xml:space="preserve"> </w:t>
      </w:r>
      <w:r>
        <w:rPr>
          <w:rStyle w:val="s0"/>
        </w:rPr>
        <w:t>400 еселенген мөлшерi.</w:t>
      </w:r>
    </w:p>
    <w:p w:rsidR="00000000" w:rsidRDefault="00B51E0B">
      <w:pPr>
        <w:ind w:firstLine="400"/>
        <w:jc w:val="both"/>
      </w:pPr>
      <w:r>
        <w:rPr>
          <w:rStyle w:val="s0"/>
        </w:rPr>
        <w:t>2. Пайдалы қазбалар қорларының құны:</w:t>
      </w:r>
    </w:p>
    <w:p w:rsidR="00000000" w:rsidRDefault="00B51E0B">
      <w:pPr>
        <w:jc w:val="both"/>
      </w:pPr>
      <w:r>
        <w:rPr>
          <w:rStyle w:val="s3"/>
        </w:rPr>
        <w:t>2011.21.07. № 467-ІV ҚР</w:t>
      </w:r>
      <w:r>
        <w:rPr>
          <w:rStyle w:val="s3"/>
        </w:rPr>
        <w:t xml:space="preserve"> </w:t>
      </w:r>
      <w:hyperlink r:id="rId6728" w:anchor="sub_id=30126" w:history="1">
        <w:r>
          <w:rPr>
            <w:rStyle w:val="a3"/>
            <w:i/>
            <w:iCs/>
          </w:rPr>
          <w:t>Заңымен</w:t>
        </w:r>
      </w:hyperlink>
      <w:r>
        <w:rPr>
          <w:rStyle w:val="s3"/>
        </w:rPr>
        <w:t xml:space="preserve"> </w:t>
      </w:r>
      <w:r>
        <w:rPr>
          <w:rStyle w:val="s3"/>
        </w:rPr>
        <w:t>1) тармақша өзг</w:t>
      </w:r>
      <w:r>
        <w:rPr>
          <w:rStyle w:val="s3"/>
        </w:rPr>
        <w:t>ертілді (2011 жылғы 1 шілдеден бастап қолданысқа енгізілді) (</w:t>
      </w:r>
      <w:hyperlink r:id="rId6729" w:anchor="sub_id=31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30"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6731"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осы тармақтың 1-1) тармақшасында көрсетілген табиғи газды</w:t>
      </w:r>
      <w:r>
        <w:rPr>
          <w:rStyle w:val="s0"/>
          <w:lang w:val="kk-KZ"/>
        </w:rPr>
        <w:t xml:space="preserve"> қоспағанда, шикi мұнай, газ конденсаты және табиғи газ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немесе Қазақстан Республикасының ж</w:t>
      </w:r>
      <w:r>
        <w:rPr>
          <w:rStyle w:val="s0"/>
          <w:lang w:val="kk-KZ"/>
        </w:rPr>
        <w:t>ер қойнауы және жер қойнауын пайдалану туралы</w:t>
      </w:r>
      <w:r>
        <w:rPr>
          <w:rStyle w:val="s0"/>
          <w:lang w:val="kk-KZ"/>
        </w:rPr>
        <w:t xml:space="preserve"> </w:t>
      </w:r>
      <w:hyperlink r:id="rId6732"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733"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 газдың шетел валютасындағы баға белгіленімінің орташа арифметикалық мәнi негiзiнде айқындалады. Бұл ретте ш</w:t>
      </w:r>
      <w:r>
        <w:rPr>
          <w:rStyle w:val="s0"/>
          <w:lang w:val="kk-KZ"/>
        </w:rPr>
        <w:t>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lang w:val="kk-KZ"/>
        </w:rPr>
        <w:t xml:space="preserve"> </w:t>
      </w:r>
      <w:hyperlink r:id="rId6734"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B51E0B">
      <w:pPr>
        <w:jc w:val="both"/>
      </w:pPr>
      <w:r>
        <w:rPr>
          <w:rStyle w:val="s3"/>
          <w:lang w:val="kk-KZ"/>
        </w:rPr>
        <w:t> </w:t>
      </w:r>
      <w:r>
        <w:rPr>
          <w:rStyle w:val="s3"/>
          <w:lang w:val="kk-KZ"/>
        </w:rPr>
        <w:t>2011.21.07. № 467-ІV ҚР</w:t>
      </w:r>
      <w:r>
        <w:rPr>
          <w:rStyle w:val="s3"/>
          <w:lang w:val="kk-KZ"/>
        </w:rPr>
        <w:t xml:space="preserve"> </w:t>
      </w:r>
      <w:hyperlink r:id="rId6735" w:anchor="sub_id=30126" w:history="1">
        <w:r>
          <w:rPr>
            <w:rStyle w:val="a3"/>
            <w:i/>
            <w:iCs/>
            <w:lang w:val="kk-KZ"/>
          </w:rPr>
          <w:t>Заңымен</w:t>
        </w:r>
      </w:hyperlink>
      <w:r>
        <w:rPr>
          <w:rStyle w:val="s3"/>
          <w:lang w:val="kk-KZ"/>
        </w:rPr>
        <w:t xml:space="preserve"> </w:t>
      </w:r>
      <w:r>
        <w:rPr>
          <w:rStyle w:val="s3"/>
          <w:lang w:val="kk-KZ"/>
        </w:rPr>
        <w:t>1-1) тармақшамен толықтырылды (2011 жылғы 1 шілдеден бастап қолданысқа енгізілді)</w:t>
      </w:r>
    </w:p>
    <w:p w:rsidR="00000000" w:rsidRDefault="00B51E0B">
      <w:pPr>
        <w:ind w:firstLine="400"/>
        <w:jc w:val="both"/>
      </w:pPr>
      <w:r>
        <w:rPr>
          <w:rStyle w:val="s0"/>
          <w:lang w:val="kk-KZ"/>
        </w:rPr>
        <w:t>1-1) Қазақстан Республикасының Үкіметі айқындайтын баға бойынша Қазақстан Республикасының ішкі нарығына өндірілген табиғи газды жеткізуді</w:t>
      </w:r>
      <w:r>
        <w:rPr>
          <w:rStyle w:val="s0"/>
          <w:lang w:val="kk-KZ"/>
        </w:rPr>
        <w:t>ң</w:t>
      </w:r>
      <w:r>
        <w:rPr>
          <w:rStyle w:val="s0"/>
          <w:lang w:val="kk-KZ"/>
        </w:rPr>
        <w:t xml:space="preserve">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51E0B">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51E0B">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w:t>
      </w:r>
      <w:r>
        <w:rPr>
          <w:rStyle w:val="s0"/>
        </w:rPr>
        <w:t>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51E0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w:t>
      </w:r>
      <w:r>
        <w:rPr>
          <w:rStyle w:val="s0"/>
        </w:rPr>
        <w:t>ың Пайдалы қазбалар қорлары жөніндегі мемлекеттік комиссиясы бекіткен табиғи газ қорларының көлемі;</w:t>
      </w:r>
    </w:p>
    <w:p w:rsidR="00000000" w:rsidRDefault="00B51E0B">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51E0B">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w:t>
      </w:r>
      <w:r>
        <w:rPr>
          <w:rStyle w:val="s0"/>
        </w:rPr>
        <w:t>етикалық мәні;</w:t>
      </w:r>
    </w:p>
    <w:p w:rsidR="00000000" w:rsidRDefault="00B51E0B">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51E0B">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w:t>
      </w:r>
      <w:r>
        <w:rPr>
          <w:rStyle w:val="s0"/>
        </w:rPr>
        <w:t>есе) көрсетілген Комиссия қорытындысында назарға алынған Қ2 санатындағы табиғи газ қорларының көлемі;</w:t>
      </w:r>
    </w:p>
    <w:p w:rsidR="00000000" w:rsidRDefault="00B51E0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w:t>
      </w:r>
      <w:r>
        <w:rPr>
          <w:rStyle w:val="s0"/>
        </w:rPr>
        <w:t>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51E0B">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51E0B">
      <w:pPr>
        <w:ind w:firstLine="400"/>
        <w:jc w:val="both"/>
      </w:pPr>
      <w:r>
        <w:rPr>
          <w:rStyle w:val="s0"/>
        </w:rPr>
        <w:t>Б</w:t>
      </w:r>
      <w:r>
        <w:rPr>
          <w:rStyle w:val="s0"/>
          <w:vertAlign w:val="subscript"/>
        </w:rPr>
        <w:t>2</w:t>
      </w:r>
      <w:r>
        <w:rPr>
          <w:rStyle w:val="s0"/>
        </w:rPr>
        <w:t xml:space="preserve"> </w:t>
      </w:r>
      <w:r>
        <w:rPr>
          <w:rStyle w:val="s0"/>
        </w:rPr>
        <w:t>- осы тармақтың 1) тар</w:t>
      </w:r>
      <w:r>
        <w:rPr>
          <w:rStyle w:val="s0"/>
        </w:rPr>
        <w:t>мақшасына сәйкес айқындалатын, табиғи газ бағасын белгілеудің орташа арифметикалық мәні;</w:t>
      </w:r>
    </w:p>
    <w:p w:rsidR="00000000" w:rsidRDefault="00B51E0B">
      <w:pPr>
        <w:jc w:val="both"/>
      </w:pPr>
      <w:r>
        <w:rPr>
          <w:rStyle w:val="s3"/>
          <w:lang w:val="kk-KZ"/>
        </w:rPr>
        <w:t>2016.30.11. № 26-VІ ҚР</w:t>
      </w:r>
      <w:r>
        <w:rPr>
          <w:rStyle w:val="s3"/>
          <w:lang w:val="kk-KZ"/>
        </w:rPr>
        <w:t xml:space="preserve"> </w:t>
      </w:r>
      <w:hyperlink r:id="rId6736"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w:t>
      </w:r>
      <w:r>
        <w:rPr>
          <w:rStyle w:val="s3"/>
          <w:lang w:val="kk-KZ"/>
        </w:rPr>
        <w:t>анысқа енгізілді) (</w:t>
      </w:r>
      <w:hyperlink r:id="rId6737"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осы Кодекстiң</w:t>
      </w:r>
      <w:r>
        <w:rPr>
          <w:rStyle w:val="s0"/>
          <w:lang w:val="kk-KZ"/>
        </w:rPr>
        <w:t xml:space="preserve"> </w:t>
      </w:r>
      <w:hyperlink r:id="rId6738"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w:t>
        </w:r>
        <w:r>
          <w:rPr>
            <w:rStyle w:val="a4"/>
            <w:color w:val="0000FF"/>
            <w:u w:val="single"/>
            <w:lang w:val="kk-KZ"/>
          </w:rPr>
          <w:t>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немесе Қазақстан Республикасының жер қойнауы жә</w:t>
      </w:r>
      <w:r>
        <w:rPr>
          <w:rStyle w:val="s0"/>
          <w:lang w:val="kk-KZ"/>
        </w:rPr>
        <w:t>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739"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белгіленімінің орташа арифметикалық мәнi негiзiнде айқындалады.</w:t>
      </w:r>
    </w:p>
    <w:p w:rsidR="00000000" w:rsidRDefault="00B51E0B">
      <w:pPr>
        <w:ind w:firstLine="400"/>
        <w:jc w:val="both"/>
      </w:pPr>
      <w:r>
        <w:rPr>
          <w:rStyle w:val="s0"/>
          <w:lang w:val="kk-KZ"/>
        </w:rPr>
        <w:t>Конкурс шарттары жарияланған немесе тiкелей келiссөздер хаттамасына қол қойылған күннiң алдындағы күнi пайдалы қазбалардың т</w:t>
      </w:r>
      <w:r>
        <w:rPr>
          <w:rStyle w:val="s0"/>
          <w:lang w:val="kk-KZ"/>
        </w:rPr>
        <w:t>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51E0B">
      <w:pPr>
        <w:ind w:firstLine="400"/>
        <w:jc w:val="both"/>
      </w:pPr>
      <w:r>
        <w:rPr>
          <w:rStyle w:val="s0"/>
          <w:lang w:val="kk-KZ"/>
        </w:rPr>
        <w:t>Егер пайдалы қазбаларға биржалық баға белгiленбеген жағдайда, пайдалы қазбалардың тиiстi т</w:t>
      </w:r>
      <w:r>
        <w:rPr>
          <w:rStyle w:val="s0"/>
          <w:lang w:val="kk-KZ"/>
        </w:rPr>
        <w:t>үрлер</w:t>
      </w:r>
      <w:r>
        <w:rPr>
          <w:rStyle w:val="s0"/>
          <w:lang w:val="kk-KZ"/>
        </w:rPr>
        <w:t>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51E0B">
      <w:pPr>
        <w:ind w:firstLine="400"/>
        <w:jc w:val="both"/>
      </w:pPr>
      <w:r>
        <w:rPr>
          <w:rStyle w:val="s0"/>
          <w:lang w:val="kk-KZ"/>
        </w:rPr>
        <w:t>3. Жер қойнауын пайдалану құқығын алуға конкурс өткiзiлгенге дейiнгi қол қ</w:t>
      </w:r>
      <w:r>
        <w:rPr>
          <w:rStyle w:val="s0"/>
          <w:lang w:val="kk-KZ"/>
        </w:rPr>
        <w:t>ойылатын бонустың бастапқы мөлшерi құзыреттi органның конкурстық комиссиясының шешiмi бойынша ұлғайтылуы мүмкiн.</w:t>
      </w:r>
    </w:p>
    <w:p w:rsidR="00000000" w:rsidRDefault="00B51E0B">
      <w:pPr>
        <w:ind w:firstLine="400"/>
        <w:jc w:val="both"/>
      </w:pPr>
      <w:r>
        <w:rPr>
          <w:rStyle w:val="s0"/>
          <w:lang w:val="kk-KZ"/>
        </w:rPr>
        <w:t>4. Қол қойылатын бонустың бастапқыдан төмен емес сомадағы түпкiлiктi мөлшерiн жер қойнауын пайдалану құқығын алуға арналып өткiзiлген конкурсты</w:t>
      </w:r>
      <w:r>
        <w:rPr>
          <w:rStyle w:val="s0"/>
          <w:lang w:val="kk-KZ"/>
        </w:rPr>
        <w:t>ң</w:t>
      </w:r>
      <w:r>
        <w:rPr>
          <w:rStyle w:val="s0"/>
          <w:lang w:val="kk-KZ"/>
        </w:rPr>
        <w:t xml:space="preserve">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B51E0B">
      <w:pPr>
        <w:jc w:val="both"/>
      </w:pPr>
      <w:r>
        <w:rPr>
          <w:rStyle w:val="s3"/>
          <w:lang w:val="kk-KZ"/>
        </w:rPr>
        <w:t>2012.2</w:t>
      </w:r>
      <w:r>
        <w:rPr>
          <w:rStyle w:val="s3"/>
          <w:lang w:val="kk-KZ"/>
        </w:rPr>
        <w:t>6.12. № 61-V ҚР</w:t>
      </w:r>
      <w:r>
        <w:rPr>
          <w:rStyle w:val="s3"/>
          <w:lang w:val="kk-KZ"/>
        </w:rPr>
        <w:t xml:space="preserve"> </w:t>
      </w:r>
      <w:hyperlink r:id="rId6740" w:anchor="sub_id=314" w:history="1">
        <w:r>
          <w:rPr>
            <w:rStyle w:val="a3"/>
            <w:i/>
            <w:iCs/>
            <w:lang w:val="kk-KZ"/>
          </w:rPr>
          <w:t>Заңымен</w:t>
        </w:r>
      </w:hyperlink>
      <w:r>
        <w:rPr>
          <w:rStyle w:val="s3"/>
          <w:lang w:val="kk-KZ"/>
        </w:rPr>
        <w:t xml:space="preserve"> </w:t>
      </w:r>
      <w:r>
        <w:rPr>
          <w:rStyle w:val="s3"/>
          <w:lang w:val="kk-KZ"/>
        </w:rPr>
        <w:t>5-тармақпен толықтырылды (2014 ж. 1 қаңтардан бастап қолданысқа енгізілді)</w:t>
      </w:r>
    </w:p>
    <w:p w:rsidR="00000000" w:rsidRDefault="00B51E0B">
      <w:pPr>
        <w:ind w:firstLine="400"/>
        <w:jc w:val="both"/>
      </w:pPr>
      <w:r>
        <w:rPr>
          <w:rStyle w:val="s0"/>
          <w:lang w:val="kk-KZ"/>
        </w:rPr>
        <w:t>5. Келісімшарт аумағы кеңейтілген кезде қол қойылатын бонус мөлшері мынадай тәртіппен:</w:t>
      </w:r>
    </w:p>
    <w:p w:rsidR="00000000" w:rsidRDefault="00B51E0B">
      <w:pPr>
        <w:ind w:firstLine="400"/>
        <w:jc w:val="both"/>
      </w:pPr>
      <w:r>
        <w:rPr>
          <w:rStyle w:val="s0"/>
          <w:lang w:val="kk-KZ"/>
        </w:rPr>
        <w:t>1) егер кең</w:t>
      </w:r>
      <w:r>
        <w:rPr>
          <w:rStyle w:val="s0"/>
          <w:lang w:val="kk-KZ"/>
        </w:rPr>
        <w:t>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p>
    <w:p w:rsidR="00000000" w:rsidRDefault="00B51E0B">
      <w:pPr>
        <w:jc w:val="both"/>
      </w:pPr>
      <w:r>
        <w:rPr>
          <w:rStyle w:val="s3"/>
          <w:lang w:val="kk-KZ"/>
        </w:rPr>
        <w:t>2015.03.12. № 432-V ҚР</w:t>
      </w:r>
      <w:r>
        <w:rPr>
          <w:rStyle w:val="s3"/>
          <w:lang w:val="kk-KZ"/>
        </w:rPr>
        <w:t xml:space="preserve"> </w:t>
      </w:r>
      <w:hyperlink r:id="rId6741" w:anchor="sub_id=314" w:history="1">
        <w:r>
          <w:rPr>
            <w:rStyle w:val="a3"/>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6742" w:anchor="sub_id=314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егер кеңейтілетін келісімшар</w:t>
      </w:r>
      <w:r>
        <w:rPr>
          <w:rStyle w:val="s0"/>
          <w:lang w:val="kk-KZ"/>
        </w:rPr>
        <w:t>т аумағында пайдалы қазбалар қорлары бекітілмесе:</w:t>
      </w:r>
    </w:p>
    <w:p w:rsidR="00000000" w:rsidRDefault="00B51E0B">
      <w:pPr>
        <w:ind w:firstLine="400"/>
        <w:jc w:val="both"/>
      </w:pPr>
      <w:r>
        <w:rPr>
          <w:rStyle w:val="s0"/>
          <w:lang w:val="kk-KZ"/>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w:t>
      </w:r>
      <w:r>
        <w:rPr>
          <w:rStyle w:val="s0"/>
          <w:lang w:val="kk-KZ"/>
        </w:rPr>
        <w:t>ң</w:t>
      </w:r>
      <w:r>
        <w:rPr>
          <w:rStyle w:val="s0"/>
          <w:lang w:val="kk-KZ"/>
        </w:rPr>
        <w:t xml:space="preserve">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қатынасы ретінде айқындайды</w:t>
      </w:r>
      <w:r>
        <w:rPr>
          <w:rStyle w:val="s0"/>
          <w:lang w:val="kk-KZ"/>
        </w:rPr>
        <w:t>;</w:t>
      </w:r>
    </w:p>
    <w:p w:rsidR="00000000" w:rsidRDefault="00B51E0B">
      <w:pPr>
        <w:ind w:firstLine="400"/>
        <w:jc w:val="both"/>
      </w:pPr>
      <w:r>
        <w:rPr>
          <w:rStyle w:val="s0"/>
          <w:lang w:val="kk-KZ"/>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B51E0B">
      <w:pPr>
        <w:ind w:firstLine="400"/>
        <w:jc w:val="both"/>
      </w:pPr>
      <w:r>
        <w:rPr>
          <w:rStyle w:val="s0"/>
          <w:lang w:val="kk-KZ"/>
        </w:rPr>
        <w:t>Бұл ре</w:t>
      </w:r>
      <w:r>
        <w:rPr>
          <w:rStyle w:val="s0"/>
          <w:lang w:val="kk-KZ"/>
        </w:rPr>
        <w:t>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B51E0B">
      <w:pPr>
        <w:ind w:firstLine="400"/>
        <w:jc w:val="both"/>
      </w:pPr>
      <w:r>
        <w:rPr>
          <w:lang w:val="kk-KZ"/>
        </w:rPr>
        <w:t> </w:t>
      </w:r>
    </w:p>
    <w:p w:rsidR="00000000" w:rsidRDefault="00B51E0B">
      <w:pPr>
        <w:jc w:val="both"/>
      </w:pPr>
      <w:r>
        <w:rPr>
          <w:rStyle w:val="s3"/>
          <w:lang w:val="kk-KZ"/>
        </w:rPr>
        <w:t>2009.16.11. № 200-ІV ҚР</w:t>
      </w:r>
      <w:r>
        <w:rPr>
          <w:rStyle w:val="s3"/>
          <w:lang w:val="kk-KZ"/>
        </w:rPr>
        <w:t xml:space="preserve"> </w:t>
      </w:r>
      <w:hyperlink r:id="rId6743" w:anchor="sub_id=3106" w:history="1">
        <w:r>
          <w:rPr>
            <w:rStyle w:val="a3"/>
            <w:i/>
            <w:iCs/>
            <w:lang w:val="kk-KZ"/>
          </w:rPr>
          <w:t>Заңымен</w:t>
        </w:r>
      </w:hyperlink>
      <w:r>
        <w:rPr>
          <w:rStyle w:val="s3"/>
          <w:lang w:val="kk-KZ"/>
        </w:rPr>
        <w:t xml:space="preserve"> </w:t>
      </w:r>
      <w:r>
        <w:rPr>
          <w:rStyle w:val="s3"/>
          <w:lang w:val="kk-KZ"/>
        </w:rPr>
        <w:t>315-бап өзгертілді (2009 ж. 1 қаңтардан бастап қолданысқа енгiзiлді) (бұр.</w:t>
      </w:r>
      <w:hyperlink r:id="rId6744" w:anchor="sub_id=3150000" w:history="1">
        <w:r>
          <w:rPr>
            <w:rStyle w:val="a3"/>
            <w:i/>
            <w:iCs/>
          </w:rPr>
          <w:t>ред</w:t>
        </w:r>
      </w:hyperlink>
      <w:r>
        <w:rPr>
          <w:rStyle w:val="s3"/>
        </w:rPr>
        <w:t>.қара); 2013.05</w:t>
      </w:r>
      <w:r>
        <w:rPr>
          <w:rStyle w:val="s3"/>
        </w:rPr>
        <w:t>.12. № 152-V ҚР</w:t>
      </w:r>
      <w:r>
        <w:rPr>
          <w:rStyle w:val="s3"/>
        </w:rPr>
        <w:t xml:space="preserve"> </w:t>
      </w:r>
      <w:hyperlink r:id="rId6745" w:anchor="sub_id=315" w:history="1">
        <w:r>
          <w:rPr>
            <w:rStyle w:val="a3"/>
            <w:i/>
            <w:iCs/>
          </w:rPr>
          <w:t>Заңымен</w:t>
        </w:r>
      </w:hyperlink>
      <w:r>
        <w:rPr>
          <w:rStyle w:val="s3"/>
        </w:rPr>
        <w:t xml:space="preserve"> </w:t>
      </w:r>
      <w:r>
        <w:rPr>
          <w:rStyle w:val="s3"/>
        </w:rPr>
        <w:t>315-бап жаңа редакцияда (2014 ж. 1 қаңтардан бастап қолданысқа енгізілді) (</w:t>
      </w:r>
      <w:hyperlink r:id="rId6746" w:anchor="sub_id=3150000" w:history="1">
        <w:r>
          <w:rPr>
            <w:rStyle w:val="a3"/>
            <w:i/>
            <w:iCs/>
          </w:rPr>
          <w:t>бұр.ред.қара</w:t>
        </w:r>
      </w:hyperlink>
      <w:r>
        <w:rPr>
          <w:rStyle w:val="s3"/>
        </w:rPr>
        <w:t>)</w:t>
      </w:r>
    </w:p>
    <w:p w:rsidR="00000000" w:rsidRDefault="00B51E0B">
      <w:pPr>
        <w:ind w:left="1200" w:hanging="800"/>
        <w:jc w:val="both"/>
      </w:pPr>
      <w:r>
        <w:rPr>
          <w:rStyle w:val="s1"/>
        </w:rPr>
        <w:t>315-бап. Қол қойылатын бонусты төлеу мерзiмдерi</w:t>
      </w:r>
    </w:p>
    <w:p w:rsidR="00000000" w:rsidRDefault="00B51E0B">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B51E0B">
      <w:pPr>
        <w:ind w:firstLine="400"/>
        <w:jc w:val="both"/>
      </w:pPr>
      <w:r>
        <w:rPr>
          <w:rStyle w:val="s0"/>
        </w:rPr>
        <w:t>1) белгіленген соманың елу пайызы - салық төлеушіні Қаз</w:t>
      </w:r>
      <w:r>
        <w:rPr>
          <w:rStyle w:val="s0"/>
        </w:rPr>
        <w:t>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w:t>
      </w:r>
      <w:r>
        <w:rPr>
          <w:rStyle w:val="s0"/>
        </w:rPr>
        <w:t>шінде;</w:t>
      </w:r>
    </w:p>
    <w:p w:rsidR="00000000" w:rsidRDefault="00B51E0B">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B51E0B">
      <w:pPr>
        <w:ind w:firstLine="400"/>
        <w:jc w:val="both"/>
      </w:pPr>
      <w:r>
        <w:rPr>
          <w:rStyle w:val="s0"/>
        </w:rPr>
        <w:t>2. Келісімшарт аумағы кеңейтілген кезде қол қойылатын бонус жер қойнауын пайдалануға арналға</w:t>
      </w:r>
      <w:r>
        <w:rPr>
          <w:rStyle w:val="s0"/>
        </w:rPr>
        <w:t>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B51E0B">
      <w:pPr>
        <w:ind w:firstLine="400"/>
        <w:jc w:val="both"/>
      </w:pPr>
      <w:r>
        <w:rPr>
          <w:rStyle w:val="s0"/>
        </w:rPr>
        <w:t>3. Жалпыға ортақ пайдаланылатын а</w:t>
      </w:r>
      <w:r>
        <w:rPr>
          <w:rStyle w:val="s0"/>
        </w:rPr>
        <w:t>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w:t>
      </w:r>
      <w:r>
        <w:rPr>
          <w:rStyle w:val="s0"/>
        </w:rPr>
        <w:t xml:space="preserve">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B51E0B">
      <w:pPr>
        <w:ind w:left="1200" w:hanging="800"/>
        <w:jc w:val="both"/>
      </w:pPr>
      <w:r>
        <w:t> </w:t>
      </w:r>
    </w:p>
    <w:p w:rsidR="00000000" w:rsidRDefault="00B51E0B">
      <w:pPr>
        <w:ind w:firstLine="400"/>
        <w:jc w:val="both"/>
      </w:pPr>
      <w:r>
        <w:rPr>
          <w:rStyle w:val="s0"/>
          <w:b/>
          <w:bCs/>
        </w:rPr>
        <w:t>316-бап</w:t>
      </w:r>
      <w:r>
        <w:rPr>
          <w:rStyle w:val="s0"/>
        </w:rPr>
        <w:t xml:space="preserve">. </w:t>
      </w:r>
      <w:r>
        <w:rPr>
          <w:rStyle w:val="s0"/>
          <w:b/>
          <w:bCs/>
        </w:rPr>
        <w:t>Салық декларациясы</w:t>
      </w:r>
    </w:p>
    <w:p w:rsidR="00000000" w:rsidRDefault="00B51E0B">
      <w:pPr>
        <w:ind w:firstLine="400"/>
        <w:jc w:val="both"/>
      </w:pPr>
      <w:r>
        <w:rPr>
          <w:rStyle w:val="s0"/>
        </w:rPr>
        <w:t>Же</w:t>
      </w:r>
      <w:r>
        <w:rPr>
          <w:rStyle w:val="s0"/>
        </w:rPr>
        <w:t>р қойнауын пайдаланушы</w:t>
      </w:r>
      <w:r>
        <w:rPr>
          <w:rStyle w:val="s0"/>
        </w:rPr>
        <w:t xml:space="preserve"> </w:t>
      </w:r>
      <w:hyperlink r:id="rId6747" w:history="1">
        <w:r>
          <w:rPr>
            <w:rStyle w:val="a3"/>
          </w:rPr>
          <w:t>қол</w:t>
        </w:r>
        <w:r>
          <w:rPr>
            <w:rStyle w:val="a3"/>
          </w:rPr>
          <w:t xml:space="preserve"> қойылатын бонус жөніндегі декларацияны</w:t>
        </w:r>
        <w:r>
          <w:rPr>
            <w:rStyle w:val="a3"/>
          </w:rPr>
          <w:t xml:space="preserve">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B51E0B">
      <w:pPr>
        <w:jc w:val="center"/>
      </w:pPr>
      <w:r>
        <w:t> </w:t>
      </w:r>
    </w:p>
    <w:p w:rsidR="00000000" w:rsidRDefault="00B51E0B">
      <w:pPr>
        <w:jc w:val="center"/>
      </w:pPr>
      <w:r>
        <w:t> </w:t>
      </w:r>
    </w:p>
    <w:p w:rsidR="00000000" w:rsidRDefault="00B51E0B">
      <w:pPr>
        <w:jc w:val="center"/>
      </w:pPr>
      <w:r>
        <w:rPr>
          <w:rStyle w:val="s1"/>
        </w:rPr>
        <w:t>§ 2. К</w:t>
      </w:r>
      <w:r>
        <w:rPr>
          <w:rStyle w:val="s1"/>
        </w:rPr>
        <w:t>оммерциялық табу бонусы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6748" w:anchor="sub_id=3107" w:history="1">
        <w:r>
          <w:rPr>
            <w:rStyle w:val="a3"/>
            <w:i/>
            <w:iCs/>
          </w:rPr>
          <w:t>Заңымен</w:t>
        </w:r>
      </w:hyperlink>
      <w:r>
        <w:rPr>
          <w:rStyle w:val="s3"/>
        </w:rPr>
        <w:t xml:space="preserve"> </w:t>
      </w:r>
      <w:r>
        <w:rPr>
          <w:rStyle w:val="s3"/>
        </w:rPr>
        <w:t>317-бап жаңа редакцияда (2010 ж. 1 қаңтардан бастап қолданысқа енгiзiлді) (бұр.</w:t>
      </w:r>
      <w:hyperlink r:id="rId6749" w:anchor="sub_id=3170000" w:history="1">
        <w:r>
          <w:rPr>
            <w:rStyle w:val="a3"/>
            <w:i/>
            <w:iCs/>
          </w:rPr>
          <w:t>ред</w:t>
        </w:r>
      </w:hyperlink>
      <w:r>
        <w:rPr>
          <w:rStyle w:val="s3"/>
        </w:rPr>
        <w:t>.қара)</w:t>
      </w:r>
    </w:p>
    <w:p w:rsidR="00000000" w:rsidRDefault="00B51E0B">
      <w:pPr>
        <w:ind w:firstLine="400"/>
        <w:jc w:val="both"/>
      </w:pPr>
      <w:r>
        <w:rPr>
          <w:rStyle w:val="s0"/>
          <w:b/>
          <w:bCs/>
        </w:rPr>
        <w:t>317-бап. Жалпы ережелер</w:t>
      </w:r>
    </w:p>
    <w:p w:rsidR="00000000" w:rsidRDefault="00B51E0B">
      <w:pPr>
        <w:jc w:val="both"/>
      </w:pPr>
      <w:r>
        <w:rPr>
          <w:rStyle w:val="s3"/>
        </w:rPr>
        <w:t>2012.26.12. № 61-V ҚР</w:t>
      </w:r>
      <w:r>
        <w:rPr>
          <w:rStyle w:val="s3"/>
        </w:rPr>
        <w:t xml:space="preserve"> </w:t>
      </w:r>
      <w:hyperlink r:id="rId6750" w:anchor="sub_id=317" w:history="1">
        <w:r>
          <w:rPr>
            <w:rStyle w:val="a3"/>
            <w:i/>
            <w:iCs/>
          </w:rPr>
          <w:t>Заңымен</w:t>
        </w:r>
      </w:hyperlink>
      <w:r>
        <w:rPr>
          <w:rStyle w:val="s3"/>
        </w:rPr>
        <w:t xml:space="preserve"> </w:t>
      </w:r>
      <w:r>
        <w:rPr>
          <w:rStyle w:val="s3"/>
        </w:rPr>
        <w:t>(2013 ж. 1 қаңтардан бастап қолданысқа енгізілді) (</w:t>
      </w:r>
      <w:hyperlink r:id="rId6751" w:anchor="sub_id=3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52" w:anchor="sub_id=3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53" w:anchor="sub_id=3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51E0B">
      <w:pPr>
        <w:ind w:firstLine="400"/>
        <w:jc w:val="both"/>
      </w:pPr>
      <w:r>
        <w:rPr>
          <w:rStyle w:val="s0"/>
          <w:lang w:val="kk-KZ"/>
        </w:rPr>
        <w:t xml:space="preserve">1. Жер қойнауын пайдаланушы коммерциялық табу бонусын пайдалы қазбаларды өндiруге арналған және (немесе) келісімшарт аумағындағы пайдалы </w:t>
      </w:r>
      <w:r>
        <w:rPr>
          <w:rStyle w:val="s0"/>
          <w:lang w:val="kk-KZ"/>
        </w:rPr>
        <w:t>қазбаларды</w:t>
      </w:r>
      <w:r>
        <w:rPr>
          <w:rStyle w:val="s0"/>
          <w:lang w:val="kk-KZ"/>
        </w:rPr>
        <w:t xml:space="preserve"> әрбір коммерциялық табу үшін, оның ішінде кен орындарына қосымша барлау жүргiзу және (немесе) пайдалы қазба қорларын қайта есептеу барысындағы табу үшiн бірлескен барлау мен өндiруге арналған келісімшарттар шеңберiнде төлейдi.</w:t>
      </w:r>
    </w:p>
    <w:p w:rsidR="00000000" w:rsidRDefault="00B51E0B">
      <w:pPr>
        <w:ind w:firstLine="400"/>
        <w:jc w:val="both"/>
      </w:pPr>
      <w:r>
        <w:rPr>
          <w:rStyle w:val="s0"/>
          <w:lang w:val="kk-KZ"/>
        </w:rPr>
        <w:t>2. Пайдалы қазбала</w:t>
      </w:r>
      <w:r>
        <w:rPr>
          <w:rStyle w:val="s0"/>
          <w:lang w:val="kk-KZ"/>
        </w:rPr>
        <w:t>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51E0B">
      <w:pPr>
        <w:ind w:firstLine="400"/>
        <w:jc w:val="both"/>
      </w:pPr>
      <w:r>
        <w:rPr>
          <w:lang w:val="kk-KZ"/>
        </w:rPr>
        <w:t> </w:t>
      </w:r>
    </w:p>
    <w:p w:rsidR="00000000" w:rsidRDefault="00B51E0B">
      <w:pPr>
        <w:jc w:val="both"/>
      </w:pPr>
      <w:r>
        <w:rPr>
          <w:rStyle w:val="s3"/>
          <w:lang w:val="kk-KZ"/>
        </w:rPr>
        <w:t>2016.30.11. № 26-VІ ҚР</w:t>
      </w:r>
      <w:r>
        <w:rPr>
          <w:rStyle w:val="s3"/>
          <w:lang w:val="kk-KZ"/>
        </w:rPr>
        <w:t xml:space="preserve"> </w:t>
      </w:r>
      <w:hyperlink r:id="rId6754" w:anchor="sub_id=3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318-бап өзгертілді (2017 ж. 1 қаңтардан бастап қолданысқа енгізілді) (</w:t>
      </w:r>
      <w:hyperlink r:id="rId6755" w:anchor="sub_id=3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b/>
          <w:bCs/>
          <w:lang w:val="kk-KZ"/>
        </w:rPr>
        <w:t>318-бап</w:t>
      </w:r>
      <w:r>
        <w:rPr>
          <w:rStyle w:val="s0"/>
          <w:lang w:val="kk-KZ"/>
        </w:rPr>
        <w:t xml:space="preserve">. </w:t>
      </w:r>
      <w:r>
        <w:rPr>
          <w:rStyle w:val="s0"/>
          <w:b/>
          <w:bCs/>
          <w:lang w:val="kk-KZ"/>
        </w:rPr>
        <w:t>Төлеушілер</w:t>
      </w:r>
    </w:p>
    <w:p w:rsidR="00000000" w:rsidRDefault="00B51E0B">
      <w:pPr>
        <w:ind w:firstLine="400"/>
        <w:jc w:val="both"/>
      </w:pPr>
      <w:r>
        <w:rPr>
          <w:rStyle w:val="s0"/>
          <w:lang w:val="kk-KZ"/>
        </w:rPr>
        <w:t>Жер қойнауын пайдалануға арналып жасалған келісімшарттар шеңберін</w:t>
      </w:r>
      <w:r>
        <w:rPr>
          <w:rStyle w:val="s0"/>
          <w:lang w:val="kk-KZ"/>
        </w:rPr>
        <w:t>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B51E0B">
      <w:pPr>
        <w:ind w:firstLine="400"/>
        <w:jc w:val="both"/>
      </w:pPr>
      <w:r>
        <w:rPr>
          <w:rStyle w:val="s0"/>
          <w:lang w:val="kk-KZ"/>
        </w:rPr>
        <w:t>Осы Кодекстің мақсаты үшін ком</w:t>
      </w:r>
      <w:r>
        <w:rPr>
          <w:rStyle w:val="s0"/>
          <w:lang w:val="kk-KZ"/>
        </w:rPr>
        <w:t>мерциялық табу туралы хабарлау тиісті келісімшарт аумағында осы мақсаттар үшін уәкілеттік берілген мемлекеттік органның пайдалы қазба қорларын бекітуін білдіреді.</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6756" w:anchor="sub_id=319" w:history="1">
        <w:r>
          <w:rPr>
            <w:rStyle w:val="a3"/>
            <w:i/>
            <w:iCs/>
            <w:lang w:val="kk-KZ"/>
          </w:rPr>
          <w:t>Заңымен</w:t>
        </w:r>
      </w:hyperlink>
      <w:r>
        <w:rPr>
          <w:rStyle w:val="s3"/>
          <w:lang w:val="kk-KZ"/>
        </w:rPr>
        <w:t xml:space="preserve"> </w:t>
      </w:r>
      <w:r>
        <w:rPr>
          <w:rStyle w:val="s3"/>
          <w:lang w:val="kk-KZ"/>
        </w:rPr>
        <w:t>319-бап жаңа редакцияда (2013 ж. 1 қаңтардан бастап қолданысқа енгізілді) (</w:t>
      </w:r>
      <w:hyperlink r:id="rId6757" w:anchor="sub_id=319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319-бап. Салық салу объектісі</w:t>
      </w:r>
    </w:p>
    <w:p w:rsidR="00000000" w:rsidRDefault="00B51E0B">
      <w:pPr>
        <w:ind w:firstLine="400"/>
        <w:jc w:val="both"/>
      </w:pPr>
      <w:r>
        <w:rPr>
          <w:rStyle w:val="s0"/>
          <w:lang w:val="kk-KZ"/>
        </w:rPr>
        <w:t>1. Осы келісімшарт аумағында осы</w:t>
      </w:r>
      <w:r>
        <w:rPr>
          <w:rStyle w:val="s0"/>
          <w:lang w:val="kk-KZ"/>
        </w:rPr>
        <w:t xml:space="preserve">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B51E0B">
      <w:pPr>
        <w:ind w:firstLine="400"/>
        <w:jc w:val="both"/>
      </w:pPr>
      <w:r>
        <w:rPr>
          <w:rStyle w:val="s0"/>
          <w:lang w:val="kk-KZ"/>
        </w:rPr>
        <w:t>2. Барлауға арналған келісімшарт негізінде коммерциялық табуға байланысты өндіруге жер қойн</w:t>
      </w:r>
      <w:r>
        <w:rPr>
          <w:rStyle w:val="s0"/>
          <w:lang w:val="kk-KZ"/>
        </w:rPr>
        <w:t>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B51E0B">
      <w:pPr>
        <w:ind w:firstLine="400"/>
        <w:jc w:val="both"/>
      </w:pPr>
      <w:r>
        <w:rPr>
          <w:rStyle w:val="s0"/>
          <w:lang w:val="kk-KZ"/>
        </w:rPr>
        <w:t>1) осы жер қойнауын пайдаланушы барлау</w:t>
      </w:r>
      <w:r>
        <w:rPr>
          <w:rStyle w:val="s0"/>
          <w:lang w:val="kk-KZ"/>
        </w:rPr>
        <w:t>ға</w:t>
      </w:r>
      <w:r>
        <w:rPr>
          <w:rStyle w:val="s0"/>
          <w:lang w:val="kk-KZ"/>
        </w:rPr>
        <w:t xml:space="preserve"> арналған келісімшарт шеңберінде тиісті келісімшарт аумағында бұрын жариялаған;</w:t>
      </w:r>
    </w:p>
    <w:p w:rsidR="00000000" w:rsidRDefault="00B51E0B">
      <w:pPr>
        <w:jc w:val="both"/>
      </w:pPr>
      <w:r>
        <w:rPr>
          <w:rStyle w:val="s3"/>
          <w:lang w:val="kk-KZ"/>
        </w:rPr>
        <w:t>2016.30.11. № 26-VІ ҚР</w:t>
      </w:r>
      <w:r>
        <w:rPr>
          <w:rStyle w:val="s3"/>
          <w:lang w:val="kk-KZ"/>
        </w:rPr>
        <w:t xml:space="preserve"> </w:t>
      </w:r>
      <w:hyperlink r:id="rId6758"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w:t>
      </w:r>
      <w:r>
        <w:rPr>
          <w:rStyle w:val="s3"/>
          <w:lang w:val="kk-KZ"/>
        </w:rPr>
        <w:t>ысқа енгізілді) (</w:t>
      </w:r>
      <w:hyperlink r:id="rId6759" w:anchor="sub_id=31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 пайдалы қазба қорларының физи</w:t>
      </w:r>
      <w:r>
        <w:rPr>
          <w:rStyle w:val="s0"/>
          <w:lang w:val="kk-KZ"/>
        </w:rPr>
        <w:t>калық көлемі мен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51E0B">
      <w:pPr>
        <w:ind w:firstLine="400"/>
        <w:jc w:val="both"/>
      </w:pPr>
      <w:r>
        <w:rPr>
          <w:rStyle w:val="s0"/>
          <w:lang w:val="kk-KZ"/>
        </w:rPr>
        <w:t>3. Келісімшарттар жасасу кезінде пайдалы қазба қорлары мемлекеттік баланста болған және осы мақсаттар</w:t>
      </w:r>
      <w:r>
        <w:rPr>
          <w:rStyle w:val="s0"/>
          <w:lang w:val="kk-KZ"/>
        </w:rPr>
        <w:t xml:space="preserve">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B51E0B">
      <w:pPr>
        <w:jc w:val="both"/>
      </w:pPr>
      <w:r>
        <w:rPr>
          <w:rStyle w:val="s3"/>
          <w:lang w:val="kk-KZ"/>
        </w:rPr>
        <w:t>2016.3</w:t>
      </w:r>
      <w:r>
        <w:rPr>
          <w:rStyle w:val="s3"/>
          <w:lang w:val="kk-KZ"/>
        </w:rPr>
        <w:t>0.11. № 26-VІ ҚР</w:t>
      </w:r>
      <w:r>
        <w:rPr>
          <w:rStyle w:val="s3"/>
          <w:lang w:val="kk-KZ"/>
        </w:rPr>
        <w:t xml:space="preserve"> </w:t>
      </w:r>
      <w:hyperlink r:id="rId6760"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761"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осындай келісімшарт жасасу кезінде мемлекеттік баланста болған және осы</w:t>
      </w:r>
      <w:r>
        <w:rPr>
          <w:rStyle w:val="s0"/>
          <w:lang w:val="kk-KZ"/>
        </w:rPr>
        <w:t xml:space="preserve"> мақсаттар үшін уәкілеттік берілген мемлекеттік органның сараптама қорытындысымен расталған пайдалы қазба қорларының физикалық көлемі арасындағы оң айырма ретінде;</w:t>
      </w:r>
    </w:p>
    <w:p w:rsidR="00000000" w:rsidRDefault="00B51E0B">
      <w:pPr>
        <w:jc w:val="both"/>
      </w:pPr>
      <w:r>
        <w:rPr>
          <w:rStyle w:val="s3"/>
          <w:lang w:val="kk-KZ"/>
        </w:rPr>
        <w:t>2016.30.11. № 26-VІ ҚР</w:t>
      </w:r>
      <w:r>
        <w:rPr>
          <w:rStyle w:val="s3"/>
          <w:lang w:val="kk-KZ"/>
        </w:rPr>
        <w:t xml:space="preserve"> </w:t>
      </w:r>
      <w:hyperlink r:id="rId6762"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63"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кен орнына қосымша барлау жүргізу және (немесе) пайдал</w:t>
      </w:r>
      <w:r>
        <w:rPr>
          <w:rStyle w:val="s0"/>
          <w:lang w:val="kk-KZ"/>
        </w:rPr>
        <w:t>ы қазба қорларын қайта есептеу барысында бекітілетін пайдалы қазба қорларының физикалық көлемі мен осы Кодекске сәйкес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51E0B">
      <w:pPr>
        <w:ind w:firstLine="400"/>
        <w:jc w:val="both"/>
      </w:pPr>
      <w:r>
        <w:rPr>
          <w:rStyle w:val="s0"/>
          <w:lang w:val="kk-KZ"/>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w:t>
      </w:r>
      <w:r>
        <w:rPr>
          <w:rStyle w:val="s0"/>
          <w:lang w:val="kk-KZ"/>
        </w:rPr>
        <w:t xml:space="preserve"> өндіруге арналған келісімшарттар бойынша салық салу объектісі әрбір коммерциялық табу кезінде:</w:t>
      </w:r>
    </w:p>
    <w:p w:rsidR="00000000" w:rsidRDefault="00B51E0B">
      <w:pPr>
        <w:jc w:val="both"/>
      </w:pPr>
      <w:r>
        <w:rPr>
          <w:rStyle w:val="s3"/>
          <w:lang w:val="kk-KZ"/>
        </w:rPr>
        <w:t>2016.30.11. № 26-VІ ҚР</w:t>
      </w:r>
      <w:r>
        <w:rPr>
          <w:rStyle w:val="s3"/>
          <w:lang w:val="kk-KZ"/>
        </w:rPr>
        <w:t xml:space="preserve"> </w:t>
      </w:r>
      <w:hyperlink r:id="rId6764"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w:t>
      </w:r>
      <w:r>
        <w:rPr>
          <w:rStyle w:val="s3"/>
          <w:lang w:val="kk-KZ"/>
        </w:rPr>
        <w:t xml:space="preserve"> бастап қолданысқа енгізілді) (</w:t>
      </w:r>
      <w:hyperlink r:id="rId6765"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кен орнына қосымша барлау жүргізу және (немесе) пайдалы қазба қорларын қайта есептеу барысында бекітілетін пайдалы қазба қ</w:t>
      </w:r>
      <w:r>
        <w:rPr>
          <w:rStyle w:val="s0"/>
          <w:lang w:val="kk-KZ"/>
        </w:rPr>
        <w:t>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 қорытындысымен расталған пайдалы қазба қорларының физикалық көлемі арасындағы оң ай</w:t>
      </w:r>
      <w:r>
        <w:rPr>
          <w:rStyle w:val="s0"/>
          <w:lang w:val="kk-KZ"/>
        </w:rPr>
        <w:t>ырма ретінде;</w:t>
      </w:r>
    </w:p>
    <w:p w:rsidR="00000000" w:rsidRDefault="00B51E0B">
      <w:pPr>
        <w:jc w:val="both"/>
      </w:pPr>
      <w:r>
        <w:rPr>
          <w:rStyle w:val="s3"/>
          <w:lang w:val="kk-KZ"/>
        </w:rPr>
        <w:t>2016.30.11. № 26-VІ ҚР</w:t>
      </w:r>
      <w:r>
        <w:rPr>
          <w:rStyle w:val="s3"/>
          <w:lang w:val="kk-KZ"/>
        </w:rPr>
        <w:t xml:space="preserve"> </w:t>
      </w:r>
      <w:hyperlink r:id="rId6766"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67"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 Кодекске сәйкес коммерциялық табу бонусы төленг</w:t>
      </w:r>
      <w:r>
        <w:rPr>
          <w:rStyle w:val="s0"/>
          <w:lang w:val="kk-KZ"/>
        </w:rPr>
        <w:t>ен, алдыңғы бекітілген пайдалы қазба қорларының физикалық көлемі арасындағы оң айырма ретінде айқындалады.</w:t>
      </w:r>
    </w:p>
    <w:p w:rsidR="00000000" w:rsidRDefault="00B51E0B">
      <w:pPr>
        <w:jc w:val="both"/>
      </w:pPr>
      <w:r>
        <w:rPr>
          <w:rStyle w:val="s3"/>
          <w:lang w:val="kk-KZ"/>
        </w:rPr>
        <w:t>2016.30.11. № 26-VІ ҚР</w:t>
      </w:r>
      <w:r>
        <w:rPr>
          <w:rStyle w:val="s3"/>
          <w:lang w:val="kk-KZ"/>
        </w:rPr>
        <w:t xml:space="preserve"> </w:t>
      </w:r>
      <w:hyperlink r:id="rId6768"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w:t>
      </w:r>
      <w:r>
        <w:rPr>
          <w:rStyle w:val="s3"/>
          <w:lang w:val="kk-KZ"/>
        </w:rPr>
        <w:t>дан бастап қолданысқа енгізілді) (</w:t>
      </w:r>
      <w:hyperlink r:id="rId6769" w:anchor="sub_id=3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Бірлескен барлау мен өндіруге арналған келісімшарттар бойынша салық салу объектісі келісімшарт аумағында жер қойнауын п</w:t>
      </w:r>
      <w:r>
        <w:rPr>
          <w:rStyle w:val="s0"/>
          <w:lang w:val="kk-KZ"/>
        </w:rPr>
        <w:t>айдаланушы хабарлаған әрбір коммерциялық табу кезінде, оның ішінде кен орындарына қосымша барлау жүргізу және (немесе) пайдалы қазба қорларын қайта есептеу барысында табу үшін, бекітілетін пайдалы қазба қорларының физикалық көлемі мен коммерциялық табу бон</w:t>
      </w:r>
      <w:r>
        <w:rPr>
          <w:rStyle w:val="s0"/>
          <w:lang w:val="kk-KZ"/>
        </w:rPr>
        <w:t>усы төленген, алдыңғы бекітілген пайдалы қазба қорларының физикалық көлемі арасындағы оң айырма ретінде айқындалады.</w:t>
      </w:r>
    </w:p>
    <w:p w:rsidR="00000000" w:rsidRDefault="00B51E0B">
      <w:pPr>
        <w:ind w:firstLine="400"/>
        <w:jc w:val="both"/>
      </w:pPr>
      <w:r>
        <w:rPr>
          <w:rStyle w:val="s0"/>
          <w:lang w:val="kk-KZ"/>
        </w:rPr>
        <w:t> </w:t>
      </w:r>
      <w:r>
        <w:rPr>
          <w:rStyle w:val="s0"/>
          <w:lang w:val="kk-KZ"/>
        </w:rPr>
        <w:t>Осы баптың және осы Кодекстің</w:t>
      </w:r>
      <w:r>
        <w:rPr>
          <w:rStyle w:val="s0"/>
          <w:lang w:val="kk-KZ"/>
        </w:rPr>
        <w:t xml:space="preserve"> </w:t>
      </w:r>
      <w:hyperlink r:id="rId6770" w:anchor="sub_id=3200000" w:history="1">
        <w:r>
          <w:rPr>
            <w:rStyle w:val="a3"/>
            <w:lang w:val="kk-KZ"/>
          </w:rPr>
          <w:t>320</w:t>
        </w:r>
      </w:hyperlink>
      <w:r>
        <w:rPr>
          <w:rStyle w:val="s0"/>
          <w:lang w:val="kk-KZ"/>
        </w:rPr>
        <w:t xml:space="preserve"> </w:t>
      </w:r>
      <w:r>
        <w:rPr>
          <w:rStyle w:val="s0"/>
          <w:lang w:val="kk-KZ"/>
        </w:rPr>
        <w:t>және</w:t>
      </w:r>
      <w:r>
        <w:rPr>
          <w:rStyle w:val="s0"/>
          <w:lang w:val="kk-KZ"/>
        </w:rPr>
        <w:t xml:space="preserve"> </w:t>
      </w:r>
      <w:hyperlink r:id="rId6771" w:anchor="sub_id=3230000" w:history="1">
        <w:r>
          <w:rPr>
            <w:rStyle w:val="a3"/>
            <w:lang w:val="kk-KZ"/>
          </w:rPr>
          <w:t>323-баптарының</w:t>
        </w:r>
      </w:hyperlink>
      <w:r>
        <w:rPr>
          <w:rStyle w:val="s0"/>
          <w:lang w:val="kk-KZ"/>
        </w:rPr>
        <w:t xml:space="preserve"> </w:t>
      </w:r>
      <w:r>
        <w:rPr>
          <w:rStyle w:val="s0"/>
          <w:lang w:val="kk-KZ"/>
        </w:rPr>
        <w:t>мақсаттары үшін көмірсутек шикізаты бойынша пайдалы қазба қорлары - алынатын пайдалы қазбалар қорларын білдіреді.</w:t>
      </w:r>
    </w:p>
    <w:p w:rsidR="00000000" w:rsidRDefault="00B51E0B">
      <w:pPr>
        <w:ind w:firstLine="400"/>
        <w:jc w:val="both"/>
      </w:pPr>
      <w:r>
        <w:rPr>
          <w:rStyle w:val="s0"/>
          <w:lang w:val="kk-KZ"/>
        </w:rPr>
        <w:t> </w:t>
      </w:r>
    </w:p>
    <w:p w:rsidR="00000000" w:rsidRDefault="00B51E0B">
      <w:pPr>
        <w:jc w:val="both"/>
      </w:pPr>
      <w:r>
        <w:rPr>
          <w:rStyle w:val="s3"/>
          <w:lang w:val="kk-KZ"/>
        </w:rPr>
        <w:t>2009.16.11. № 200-ІV ҚР</w:t>
      </w:r>
      <w:r>
        <w:rPr>
          <w:rStyle w:val="s3"/>
          <w:lang w:val="kk-KZ"/>
        </w:rPr>
        <w:t xml:space="preserve"> </w:t>
      </w:r>
      <w:hyperlink r:id="rId6772" w:anchor="sub_id=3107" w:history="1">
        <w:r>
          <w:rPr>
            <w:rStyle w:val="a3"/>
            <w:i/>
            <w:iCs/>
            <w:lang w:val="kk-KZ"/>
          </w:rPr>
          <w:t>Заңымен</w:t>
        </w:r>
      </w:hyperlink>
      <w:r>
        <w:rPr>
          <w:rStyle w:val="s3"/>
          <w:lang w:val="kk-KZ"/>
        </w:rPr>
        <w:t xml:space="preserve"> </w:t>
      </w:r>
      <w:r>
        <w:rPr>
          <w:rStyle w:val="s3"/>
          <w:lang w:val="kk-KZ"/>
        </w:rPr>
        <w:t>320-бап жаңа редакцияда (2010 ж. 1 қаңтардан бастап қолданысқа енгiзiлді) (бұр.</w:t>
      </w:r>
      <w:hyperlink r:id="rId6773" w:anchor="sub_id=3200000" w:history="1">
        <w:r>
          <w:rPr>
            <w:rStyle w:val="a3"/>
            <w:i/>
            <w:iCs/>
          </w:rPr>
          <w:t>ред</w:t>
        </w:r>
      </w:hyperlink>
      <w:r>
        <w:rPr>
          <w:rStyle w:val="s3"/>
        </w:rPr>
        <w:t>.қара); 2012.26.12. № 61-V ҚР</w:t>
      </w:r>
      <w:r>
        <w:rPr>
          <w:rStyle w:val="s3"/>
        </w:rPr>
        <w:t xml:space="preserve"> </w:t>
      </w:r>
      <w:hyperlink r:id="rId6774"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775" w:anchor="sub_id=3200000" w:history="1">
        <w:r>
          <w:rPr>
            <w:rStyle w:val="a3"/>
            <w:i/>
            <w:iCs/>
          </w:rPr>
          <w:t>бұр.ред.қара</w:t>
        </w:r>
      </w:hyperlink>
      <w:r>
        <w:rPr>
          <w:rStyle w:val="s3"/>
        </w:rPr>
        <w:t>); 2015.03.12. № 4</w:t>
      </w:r>
      <w:r>
        <w:rPr>
          <w:rStyle w:val="s3"/>
        </w:rPr>
        <w:t>32-V ҚР</w:t>
      </w:r>
      <w:r>
        <w:rPr>
          <w:rStyle w:val="s3"/>
        </w:rPr>
        <w:t xml:space="preserve"> </w:t>
      </w:r>
      <w:hyperlink r:id="rId6776"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777" w:anchor="sub_id=3200000" w:history="1">
        <w:r>
          <w:rPr>
            <w:rStyle w:val="a3"/>
            <w:i/>
            <w:iCs/>
          </w:rPr>
          <w:t>бұр.ред.қара</w:t>
        </w:r>
      </w:hyperlink>
      <w:r>
        <w:rPr>
          <w:rStyle w:val="s3"/>
        </w:rPr>
        <w:t>) 320-бап ө</w:t>
      </w:r>
      <w:r>
        <w:rPr>
          <w:rStyle w:val="s3"/>
        </w:rPr>
        <w:t>згертілді</w:t>
      </w:r>
    </w:p>
    <w:p w:rsidR="00000000" w:rsidRDefault="00B51E0B">
      <w:pPr>
        <w:ind w:firstLine="400"/>
        <w:jc w:val="both"/>
      </w:pPr>
      <w:r>
        <w:rPr>
          <w:rStyle w:val="s0"/>
          <w:b/>
          <w:bCs/>
        </w:rPr>
        <w:t>320-бап. Салық базасы</w:t>
      </w:r>
    </w:p>
    <w:p w:rsidR="00000000" w:rsidRDefault="00B51E0B">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B51E0B">
      <w:pPr>
        <w:ind w:firstLine="400"/>
        <w:jc w:val="both"/>
      </w:pPr>
      <w:r>
        <w:rPr>
          <w:rStyle w:val="s0"/>
        </w:rPr>
        <w:t>Коммерциялық табу бонусын есептеу мақсатында пайда</w:t>
      </w:r>
      <w:r>
        <w:rPr>
          <w:rStyle w:val="s0"/>
        </w:rPr>
        <w:t>лы қазбалар қорлары көлемiнiң құны коммерциялық табу бонусын төлеу күнiнiң алдындағы күнге мынадай тәртiппен айқындалады:</w:t>
      </w:r>
    </w:p>
    <w:p w:rsidR="00000000" w:rsidRDefault="00B51E0B">
      <w:pPr>
        <w:jc w:val="both"/>
      </w:pPr>
      <w:r>
        <w:rPr>
          <w:rStyle w:val="s3"/>
          <w:lang w:val="kk-KZ"/>
        </w:rPr>
        <w:t>2016.30.11. № 26-VІ ҚР</w:t>
      </w:r>
      <w:r>
        <w:rPr>
          <w:rStyle w:val="s3"/>
          <w:lang w:val="kk-KZ"/>
        </w:rPr>
        <w:t xml:space="preserve"> </w:t>
      </w:r>
      <w:hyperlink r:id="rId6778"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w:t>
      </w:r>
      <w:r>
        <w:rPr>
          <w:rStyle w:val="s3"/>
          <w:lang w:val="kk-KZ"/>
        </w:rPr>
        <w:t>цияда (2017 ж. 1 қаңтардан бастап қолданысқа енгізілді) (</w:t>
      </w:r>
      <w:hyperlink r:id="rId6779"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шикi мұнай, газ конденсаты және табиғи газ үшiн - коммерциялық табу бонусы төленген күннің алдын</w:t>
      </w:r>
      <w:r>
        <w:rPr>
          <w:rStyle w:val="s0"/>
          <w:lang w:val="kk-KZ"/>
        </w:rPr>
        <w:t>дағы соңғы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780" w:anchor="sub_id=3340000" w:history="1">
        <w:r>
          <w:rPr>
            <w:rStyle w:val="a4"/>
            <w:color w:val="0000FF"/>
            <w:u w:val="single"/>
            <w:lang w:val="kk-KZ"/>
          </w:rPr>
          <w:t>334-бабына</w:t>
        </w:r>
      </w:hyperlink>
      <w:r>
        <w:rPr>
          <w:rStyle w:val="s0"/>
          <w:lang w:val="kk-KZ"/>
        </w:rPr>
        <w:t xml:space="preserve"> </w:t>
      </w:r>
      <w:r>
        <w:rPr>
          <w:rStyle w:val="s0"/>
          <w:lang w:val="kk-KZ"/>
        </w:rPr>
        <w:t>с</w:t>
      </w:r>
      <w:r>
        <w:rPr>
          <w:rStyle w:val="s0"/>
          <w:lang w:val="kk-KZ"/>
        </w:rPr>
        <w:t>әйкес</w:t>
      </w:r>
      <w:r>
        <w:rPr>
          <w:rStyle w:val="s0"/>
          <w:lang w:val="kk-KZ"/>
        </w:rPr>
        <w:t xml:space="preserve"> шикi мұнайдың, газ конденсатының және табиғи газдың шетел валютасындағы баға белгіленімінің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w:t>
      </w:r>
      <w:r>
        <w:rPr>
          <w:rStyle w:val="s0"/>
          <w:lang w:val="kk-KZ"/>
        </w:rPr>
        <w:t>н, осы Кодекстiң</w:t>
      </w:r>
      <w:r>
        <w:rPr>
          <w:rStyle w:val="s0"/>
          <w:lang w:val="kk-KZ"/>
        </w:rPr>
        <w:t xml:space="preserve"> </w:t>
      </w:r>
      <w:hyperlink r:id="rId6781"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B51E0B">
      <w:pPr>
        <w:jc w:val="both"/>
      </w:pPr>
      <w:r>
        <w:rPr>
          <w:rStyle w:val="s3"/>
          <w:lang w:val="kk-KZ"/>
        </w:rPr>
        <w:t>2016.30.11. № 26-VІ ҚР</w:t>
      </w:r>
      <w:r>
        <w:rPr>
          <w:rStyle w:val="s3"/>
          <w:lang w:val="kk-KZ"/>
        </w:rPr>
        <w:t xml:space="preserve"> </w:t>
      </w:r>
      <w:hyperlink r:id="rId6782"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83"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осы Кодекстiң</w:t>
      </w:r>
      <w:r>
        <w:rPr>
          <w:rStyle w:val="s0"/>
          <w:lang w:val="kk-KZ"/>
        </w:rPr>
        <w:t xml:space="preserve"> </w:t>
      </w:r>
      <w:hyperlink r:id="rId6784"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коммерциялық табу бонусы төленген күннің алдындағы соңғы</w:t>
      </w:r>
      <w:r>
        <w:rPr>
          <w:rStyle w:val="s0"/>
          <w:lang w:val="kk-KZ"/>
        </w:rPr>
        <w:t xml:space="preserve">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785" w:anchor="sub_id=3380000" w:history="1">
        <w:r>
          <w:rPr>
            <w:rStyle w:val="a4"/>
            <w:color w:val="0000FF"/>
            <w:u w:val="single"/>
            <w:lang w:val="kk-KZ"/>
          </w:rPr>
          <w:t>338-бабына</w:t>
        </w:r>
      </w:hyperlink>
      <w:r>
        <w:rPr>
          <w:rStyle w:val="s0"/>
          <w:lang w:val="kk-KZ"/>
        </w:rPr>
        <w:t xml:space="preserve"> </w:t>
      </w:r>
      <w:r>
        <w:rPr>
          <w:rStyle w:val="s0"/>
          <w:lang w:val="kk-KZ"/>
        </w:rPr>
        <w:t>сәйкес пайд</w:t>
      </w:r>
      <w:r>
        <w:rPr>
          <w:rStyle w:val="s0"/>
          <w:lang w:val="kk-KZ"/>
        </w:rPr>
        <w:t>алы қазбаның шетел валютасындағы баға белгіленімінің орташа арифметикалық мәнi негiзiнде айқындалады.</w:t>
      </w:r>
    </w:p>
    <w:p w:rsidR="00000000" w:rsidRDefault="00B51E0B">
      <w:pPr>
        <w:ind w:firstLine="400"/>
        <w:jc w:val="both"/>
      </w:pPr>
      <w:r>
        <w:rPr>
          <w:rStyle w:val="s0"/>
          <w:lang w:val="kk-KZ"/>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w:t>
      </w:r>
      <w:r>
        <w:rPr>
          <w:rStyle w:val="s0"/>
          <w:lang w:val="kk-KZ"/>
        </w:rPr>
        <w:t>дай бағалар бағамдауы жарияланған соңғы күн бағаларының ресми бағамдаулары пайдаланылады.</w:t>
      </w:r>
    </w:p>
    <w:p w:rsidR="00000000" w:rsidRDefault="00B51E0B">
      <w:pPr>
        <w:ind w:firstLine="400"/>
        <w:jc w:val="both"/>
      </w:pPr>
      <w:r>
        <w:rPr>
          <w:rStyle w:val="s0"/>
          <w:lang w:val="kk-KZ"/>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хабарл</w:t>
      </w:r>
      <w:r>
        <w:rPr>
          <w:rStyle w:val="s0"/>
          <w:lang w:val="kk-KZ"/>
        </w:rPr>
        <w:t>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w:t>
      </w:r>
      <w:r>
        <w:rPr>
          <w:rStyle w:val="s0"/>
          <w:lang w:val="kk-KZ"/>
        </w:rPr>
        <w:t>руге арналған жоспарлы шығындардың 20 пайызға ұлғайтылған сомасы негiзiнде айқындалады.</w:t>
      </w:r>
    </w:p>
    <w:p w:rsidR="00000000" w:rsidRDefault="00B51E0B">
      <w:pPr>
        <w:ind w:firstLine="400"/>
        <w:jc w:val="both"/>
      </w:pPr>
      <w:r>
        <w:rPr>
          <w:lang w:val="kk-KZ"/>
        </w:rPr>
        <w:t> </w:t>
      </w:r>
    </w:p>
    <w:p w:rsidR="00000000" w:rsidRDefault="00B51E0B">
      <w:pPr>
        <w:ind w:firstLine="400"/>
        <w:jc w:val="both"/>
      </w:pPr>
      <w:r>
        <w:rPr>
          <w:rStyle w:val="s0"/>
          <w:b/>
          <w:bCs/>
          <w:lang w:val="kk-KZ"/>
        </w:rPr>
        <w:t>321-бап</w:t>
      </w:r>
      <w:r>
        <w:rPr>
          <w:rStyle w:val="s0"/>
          <w:lang w:val="kk-KZ"/>
        </w:rPr>
        <w:t xml:space="preserve">. </w:t>
      </w:r>
      <w:r>
        <w:rPr>
          <w:rStyle w:val="s0"/>
          <w:b/>
          <w:bCs/>
          <w:lang w:val="kk-KZ"/>
        </w:rPr>
        <w:t>Коммерциялық табу бонусын есептеу тәртібі</w:t>
      </w:r>
    </w:p>
    <w:p w:rsidR="00000000" w:rsidRDefault="00B51E0B">
      <w:pPr>
        <w:ind w:firstLine="400"/>
        <w:jc w:val="both"/>
      </w:pPr>
      <w:r>
        <w:rPr>
          <w:rStyle w:val="s0"/>
          <w:lang w:val="kk-KZ"/>
        </w:rPr>
        <w:t>Коммерциялық табу бонусының сомасы салық салу объектісінің, салық базасы мен мөлшерлемелерінің негізінде айқындалад</w:t>
      </w:r>
      <w:r>
        <w:rPr>
          <w:rStyle w:val="s0"/>
          <w:lang w:val="kk-KZ"/>
        </w:rPr>
        <w:t>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322-бап. Коммерциялық табу бонусының мөлшерлемесі</w:t>
      </w:r>
    </w:p>
    <w:p w:rsidR="00000000" w:rsidRDefault="00B51E0B">
      <w:pPr>
        <w:ind w:firstLine="400"/>
        <w:jc w:val="both"/>
      </w:pPr>
      <w:r>
        <w:rPr>
          <w:rStyle w:val="s0"/>
          <w:lang w:val="kk-KZ"/>
        </w:rPr>
        <w:t>Коммерциялық табу бонусы салық базасының 0,1 пайыз мөлшерлемесі бойынша төленеді.</w:t>
      </w:r>
    </w:p>
    <w:p w:rsidR="00000000" w:rsidRDefault="00B51E0B">
      <w:pPr>
        <w:ind w:firstLine="400"/>
        <w:jc w:val="both"/>
      </w:pPr>
      <w:r>
        <w:rPr>
          <w:rStyle w:val="s0"/>
          <w:lang w:val="kk-KZ"/>
        </w:rPr>
        <w:t> </w:t>
      </w:r>
    </w:p>
    <w:p w:rsidR="00000000" w:rsidRDefault="00B51E0B">
      <w:pPr>
        <w:jc w:val="both"/>
      </w:pPr>
      <w:r>
        <w:rPr>
          <w:rStyle w:val="s3"/>
          <w:lang w:val="kk-KZ"/>
        </w:rPr>
        <w:t>2009.16.11. № 200-ІV ҚР</w:t>
      </w:r>
      <w:r>
        <w:rPr>
          <w:rStyle w:val="s3"/>
          <w:lang w:val="kk-KZ"/>
        </w:rPr>
        <w:t xml:space="preserve"> </w:t>
      </w:r>
      <w:hyperlink r:id="rId6786" w:anchor="sub_id=3107" w:history="1">
        <w:r>
          <w:rPr>
            <w:rStyle w:val="a3"/>
            <w:i/>
            <w:iCs/>
            <w:lang w:val="kk-KZ"/>
          </w:rPr>
          <w:t>Заңымен</w:t>
        </w:r>
      </w:hyperlink>
      <w:r>
        <w:rPr>
          <w:rStyle w:val="s3"/>
          <w:lang w:val="kk-KZ"/>
        </w:rPr>
        <w:t xml:space="preserve"> </w:t>
      </w:r>
      <w:r>
        <w:rPr>
          <w:rStyle w:val="s3"/>
          <w:lang w:val="kk-KZ"/>
        </w:rPr>
        <w:t>323</w:t>
      </w:r>
      <w:r>
        <w:rPr>
          <w:rStyle w:val="s3"/>
          <w:lang w:val="kk-KZ"/>
        </w:rPr>
        <w:t>-бап жаңа редакцияда (2010 ж. 1 қаңтардан бастап қолданысқа енгiзiлді) (бұр.</w:t>
      </w:r>
      <w:hyperlink r:id="rId6787" w:anchor="sub_id=3230000" w:history="1">
        <w:r>
          <w:rPr>
            <w:rStyle w:val="a3"/>
            <w:i/>
            <w:iCs/>
          </w:rPr>
          <w:t>ред</w:t>
        </w:r>
      </w:hyperlink>
      <w:r>
        <w:rPr>
          <w:rStyle w:val="s3"/>
        </w:rPr>
        <w:t>.қара)</w:t>
      </w:r>
    </w:p>
    <w:p w:rsidR="00000000" w:rsidRDefault="00B51E0B">
      <w:pPr>
        <w:ind w:firstLine="400"/>
        <w:jc w:val="both"/>
      </w:pPr>
      <w:r>
        <w:rPr>
          <w:rStyle w:val="s0"/>
          <w:b/>
          <w:bCs/>
        </w:rPr>
        <w:t>323-бап. Коммерциялық табу бонусын төлеу мерзiмдерi</w:t>
      </w:r>
    </w:p>
    <w:p w:rsidR="00000000" w:rsidRDefault="00B51E0B">
      <w:pPr>
        <w:ind w:firstLine="400"/>
        <w:jc w:val="both"/>
      </w:pPr>
      <w:r>
        <w:rPr>
          <w:rStyle w:val="s0"/>
        </w:rPr>
        <w:t>Коммерциялық табу бонусы бюджетке</w:t>
      </w:r>
      <w:r>
        <w:rPr>
          <w:rStyle w:val="s0"/>
        </w:rPr>
        <w:t xml:space="preserve"> салық төлеушiнiң тұрғылықты орны бойынша мынадай мерзiмдерде:</w:t>
      </w:r>
    </w:p>
    <w:p w:rsidR="00000000" w:rsidRDefault="00B51E0B">
      <w:pPr>
        <w:jc w:val="both"/>
      </w:pPr>
      <w:r>
        <w:rPr>
          <w:rStyle w:val="s3"/>
        </w:rPr>
        <w:t>2014.29.12. № 271-V ҚР</w:t>
      </w:r>
      <w:r>
        <w:rPr>
          <w:rStyle w:val="s3"/>
        </w:rPr>
        <w:t xml:space="preserve"> </w:t>
      </w:r>
      <w:hyperlink r:id="rId6788" w:anchor="sub_id=323" w:history="1">
        <w:r>
          <w:rPr>
            <w:rStyle w:val="a3"/>
            <w:i/>
            <w:iCs/>
          </w:rPr>
          <w:t>Заңымен</w:t>
        </w:r>
      </w:hyperlink>
      <w:r>
        <w:rPr>
          <w:rStyle w:val="s3"/>
        </w:rPr>
        <w:t xml:space="preserve"> </w:t>
      </w:r>
      <w:r>
        <w:rPr>
          <w:rStyle w:val="s3"/>
        </w:rPr>
        <w:t>1) тармақша өзгертілді (</w:t>
      </w:r>
      <w:hyperlink r:id="rId6789" w:anchor="sub_id=3230000" w:history="1">
        <w:r>
          <w:rPr>
            <w:rStyle w:val="a3"/>
            <w:i/>
            <w:iCs/>
          </w:rPr>
          <w:t>бұр.ред.қара</w:t>
        </w:r>
      </w:hyperlink>
      <w:r>
        <w:rPr>
          <w:rStyle w:val="s3"/>
        </w:rPr>
        <w:t>)</w:t>
      </w:r>
    </w:p>
    <w:p w:rsidR="00000000" w:rsidRDefault="00B51E0B">
      <w:pPr>
        <w:ind w:firstLine="400"/>
        <w:jc w:val="both"/>
      </w:pPr>
      <w:r>
        <w:rPr>
          <w:rStyle w:val="s0"/>
        </w:rPr>
        <w:t>1) осы Кодекстiң</w:t>
      </w:r>
      <w:r>
        <w:rPr>
          <w:rStyle w:val="s0"/>
        </w:rPr>
        <w:t xml:space="preserve"> </w:t>
      </w:r>
      <w:hyperlink r:id="rId6790"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w:t>
      </w:r>
      <w:r>
        <w:rPr>
          <w:rStyle w:val="s0"/>
        </w:rPr>
        <w:t>ен бастап 90 күннен кешiктiрiлмей;</w:t>
      </w:r>
    </w:p>
    <w:p w:rsidR="00000000" w:rsidRDefault="00B51E0B">
      <w:pPr>
        <w:jc w:val="both"/>
      </w:pPr>
      <w:r>
        <w:rPr>
          <w:rStyle w:val="s3"/>
        </w:rPr>
        <w:t>2012.26.12. № 61-V ҚР</w:t>
      </w:r>
      <w:r>
        <w:rPr>
          <w:rStyle w:val="s3"/>
        </w:rPr>
        <w:t xml:space="preserve"> </w:t>
      </w:r>
      <w:hyperlink r:id="rId6791" w:anchor="sub_id=323" w:history="1">
        <w:r>
          <w:rPr>
            <w:rStyle w:val="a3"/>
            <w:i/>
            <w:iCs/>
          </w:rPr>
          <w:t>Заңымен</w:t>
        </w:r>
      </w:hyperlink>
      <w:r>
        <w:rPr>
          <w:rStyle w:val="s3"/>
        </w:rPr>
        <w:t xml:space="preserve"> </w:t>
      </w:r>
      <w:r>
        <w:rPr>
          <w:rStyle w:val="s3"/>
        </w:rPr>
        <w:t>(2013 ж. 1 қаңтардан бастап қолданысқа енгізілді) (</w:t>
      </w:r>
      <w:hyperlink r:id="rId6792" w:anchor="sub_id=323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93" w:anchor="sub_id=32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94" w:anchor="sub_id=323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51E0B">
      <w:pPr>
        <w:ind w:firstLine="400"/>
        <w:jc w:val="both"/>
      </w:pPr>
      <w:r>
        <w:rPr>
          <w:rStyle w:val="s0"/>
          <w:lang w:val="kk-KZ"/>
        </w:rPr>
        <w:t>2) кен орындарына қосымша барлау жүргiзу және (немесе) пайдалы қазба қорларын қайта есептеу барысында пайдалы қазбалар табылған кезде - осы мақсаттар үшін уәкiлеттiк берiлген Қазақс</w:t>
      </w:r>
      <w:r>
        <w:rPr>
          <w:rStyle w:val="s0"/>
          <w:lang w:val="kk-KZ"/>
        </w:rPr>
        <w:t>тан Республикасының мемлекеттік органы кен орнындағы пайдалы қазба қорларының қосымша көлемдерiн бекiткен күннен бастап күнтізбелік 90 күннен кешiктiрiлмей;</w:t>
      </w:r>
    </w:p>
    <w:p w:rsidR="00000000" w:rsidRDefault="00B51E0B">
      <w:pPr>
        <w:jc w:val="both"/>
      </w:pPr>
      <w:r>
        <w:rPr>
          <w:rStyle w:val="s3"/>
          <w:lang w:val="kk-KZ"/>
        </w:rPr>
        <w:t>2012.26.12. № 61-V ҚР</w:t>
      </w:r>
      <w:r>
        <w:rPr>
          <w:rStyle w:val="s3"/>
          <w:lang w:val="kk-KZ"/>
        </w:rPr>
        <w:t xml:space="preserve"> </w:t>
      </w:r>
      <w:hyperlink r:id="rId6795" w:anchor="sub_id=323" w:history="1">
        <w:r>
          <w:rPr>
            <w:rStyle w:val="a3"/>
            <w:i/>
            <w:iCs/>
            <w:lang w:val="kk-KZ"/>
          </w:rPr>
          <w:t>Заңымен</w:t>
        </w:r>
      </w:hyperlink>
      <w:r>
        <w:rPr>
          <w:rStyle w:val="s3"/>
        </w:rPr>
        <w:t xml:space="preserve"> </w:t>
      </w:r>
      <w:r>
        <w:rPr>
          <w:rStyle w:val="s3"/>
          <w:lang w:val="kk-KZ"/>
        </w:rPr>
        <w:t>3) тармақша жаңа редакцияда (2013 ж. 1 қаңтардан бастап қолданысқа енгізілді) (</w:t>
      </w:r>
      <w:hyperlink r:id="rId6796" w:anchor="sub_id=323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3) бірлескен барлау мен өндiруге арналған келісімшарт бойынша кен </w:t>
      </w:r>
      <w:r>
        <w:rPr>
          <w:rStyle w:val="s0"/>
          <w:lang w:val="kk-KZ"/>
        </w:rPr>
        <w:t>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B51E0B">
      <w:pPr>
        <w:ind w:firstLine="400"/>
        <w:jc w:val="both"/>
      </w:pPr>
      <w:r>
        <w:rPr>
          <w:lang w:val="kk-KZ"/>
        </w:rPr>
        <w:t> </w:t>
      </w:r>
    </w:p>
    <w:p w:rsidR="00000000" w:rsidRDefault="00B51E0B">
      <w:pPr>
        <w:ind w:firstLine="400"/>
        <w:jc w:val="both"/>
      </w:pPr>
      <w:r>
        <w:rPr>
          <w:rStyle w:val="s0"/>
          <w:b/>
          <w:bCs/>
          <w:lang w:val="kk-KZ"/>
        </w:rPr>
        <w:t>324-бап</w:t>
      </w:r>
      <w:r>
        <w:rPr>
          <w:rStyle w:val="s0"/>
          <w:lang w:val="kk-KZ"/>
        </w:rPr>
        <w:t xml:space="preserve">. </w:t>
      </w:r>
      <w:r>
        <w:rPr>
          <w:rStyle w:val="s0"/>
          <w:b/>
          <w:bCs/>
          <w:lang w:val="kk-KZ"/>
        </w:rPr>
        <w:t>Салық декларациясы</w:t>
      </w:r>
    </w:p>
    <w:p w:rsidR="00000000" w:rsidRDefault="00B51E0B">
      <w:pPr>
        <w:ind w:firstLine="400"/>
        <w:jc w:val="both"/>
      </w:pPr>
      <w:r>
        <w:rPr>
          <w:rStyle w:val="s0"/>
          <w:lang w:val="kk-KZ"/>
        </w:rPr>
        <w:t>Коммерциялық табу бонусы жөніндегі декл</w:t>
      </w:r>
      <w:r>
        <w:rPr>
          <w:rStyle w:val="s0"/>
          <w:lang w:val="kk-KZ"/>
        </w:rPr>
        <w:t>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44-тарау. ТАРИХИ ШЫҒЫНДАРДЫ ӨТЕУ БОЙЫНША ТӨЛЕМ</w:t>
      </w:r>
    </w:p>
    <w:p w:rsidR="00000000" w:rsidRDefault="00B51E0B">
      <w:pPr>
        <w:jc w:val="center"/>
      </w:pPr>
      <w:r>
        <w:rPr>
          <w:rStyle w:val="s1"/>
          <w:lang w:val="kk-KZ"/>
        </w:rPr>
        <w:t> </w:t>
      </w:r>
    </w:p>
    <w:p w:rsidR="00000000" w:rsidRDefault="00B51E0B">
      <w:pPr>
        <w:jc w:val="both"/>
      </w:pPr>
      <w:r>
        <w:rPr>
          <w:rStyle w:val="s3"/>
          <w:lang w:val="kk-KZ"/>
        </w:rPr>
        <w:t>2009.16.11. № 200-ІV ҚР</w:t>
      </w:r>
      <w:r>
        <w:rPr>
          <w:rStyle w:val="s3"/>
          <w:lang w:val="kk-KZ"/>
        </w:rPr>
        <w:t xml:space="preserve"> </w:t>
      </w:r>
      <w:hyperlink r:id="rId6797" w:anchor="sub_id=3108" w:history="1">
        <w:r>
          <w:rPr>
            <w:rStyle w:val="a3"/>
            <w:i/>
            <w:iCs/>
            <w:lang w:val="kk-KZ"/>
          </w:rPr>
          <w:t>Заңымен</w:t>
        </w:r>
      </w:hyperlink>
      <w:r>
        <w:rPr>
          <w:rStyle w:val="s3"/>
          <w:lang w:val="kk-KZ"/>
        </w:rPr>
        <w:t xml:space="preserve"> </w:t>
      </w:r>
      <w:r>
        <w:rPr>
          <w:rStyle w:val="s3"/>
          <w:lang w:val="kk-KZ"/>
        </w:rPr>
        <w:t>325-бап өзгертілді (2010 ж. 1 қаңтардан бастап қолданысқа енгiзiлді) (бұр.</w:t>
      </w:r>
      <w:hyperlink r:id="rId6798" w:anchor="sub_id=3250000" w:history="1">
        <w:r>
          <w:rPr>
            <w:rStyle w:val="a3"/>
            <w:i/>
            <w:iCs/>
          </w:rPr>
          <w:t>ред</w:t>
        </w:r>
      </w:hyperlink>
      <w:r>
        <w:rPr>
          <w:rStyle w:val="s3"/>
        </w:rPr>
        <w:t>.қара)</w:t>
      </w:r>
    </w:p>
    <w:p w:rsidR="00000000" w:rsidRDefault="00B51E0B">
      <w:pPr>
        <w:ind w:firstLine="400"/>
        <w:jc w:val="both"/>
      </w:pPr>
      <w:r>
        <w:rPr>
          <w:rStyle w:val="s0"/>
          <w:b/>
          <w:bCs/>
        </w:rPr>
        <w:t>325-бап</w:t>
      </w:r>
      <w:r>
        <w:rPr>
          <w:rStyle w:val="s0"/>
        </w:rPr>
        <w:t xml:space="preserve">. </w:t>
      </w:r>
      <w:r>
        <w:rPr>
          <w:rStyle w:val="s0"/>
          <w:b/>
          <w:bCs/>
        </w:rPr>
        <w:t>Жалпы ережелер</w:t>
      </w:r>
    </w:p>
    <w:p w:rsidR="00000000" w:rsidRDefault="00B51E0B">
      <w:pPr>
        <w:ind w:firstLine="400"/>
        <w:jc w:val="both"/>
      </w:pPr>
      <w:r>
        <w:rPr>
          <w:rStyle w:val="s0"/>
        </w:rPr>
        <w:t>Жер</w:t>
      </w:r>
      <w:r>
        <w:rPr>
          <w:rStyle w:val="s0"/>
        </w:rPr>
        <w:t xml:space="preserve">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w:t>
      </w:r>
      <w:r>
        <w:rPr>
          <w:rStyle w:val="s0"/>
        </w:rPr>
        <w:t xml:space="preserve"> төлем болып табылады.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6799"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6800" w:anchor="sub_id=3260000" w:history="1">
        <w:r>
          <w:rPr>
            <w:rStyle w:val="a3"/>
            <w:i/>
            <w:iCs/>
          </w:rPr>
          <w:t>ред</w:t>
        </w:r>
      </w:hyperlink>
      <w:r>
        <w:rPr>
          <w:rStyle w:val="s3"/>
        </w:rPr>
        <w:t>.қара)</w:t>
      </w:r>
    </w:p>
    <w:p w:rsidR="00000000" w:rsidRDefault="00B51E0B">
      <w:pPr>
        <w:ind w:firstLine="400"/>
        <w:jc w:val="both"/>
      </w:pPr>
      <w:r>
        <w:rPr>
          <w:rStyle w:val="s0"/>
          <w:b/>
          <w:bCs/>
        </w:rPr>
        <w:t>326-бап</w:t>
      </w:r>
      <w:r>
        <w:rPr>
          <w:rStyle w:val="s0"/>
        </w:rPr>
        <w:t xml:space="preserve">. </w:t>
      </w:r>
      <w:r>
        <w:rPr>
          <w:rStyle w:val="s0"/>
          <w:b/>
          <w:bCs/>
        </w:rPr>
        <w:t>Төлеушілер</w:t>
      </w:r>
    </w:p>
    <w:p w:rsidR="00000000" w:rsidRDefault="00B51E0B">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w:t>
      </w:r>
      <w:r>
        <w:rPr>
          <w:rStyle w:val="s0"/>
        </w:rPr>
        <w:t>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327-бап. Тарихи шығындарды өтеу бойынша төлемді белгілеу т</w:t>
      </w:r>
      <w:r>
        <w:rPr>
          <w:rStyle w:val="s0"/>
          <w:b/>
          <w:bCs/>
        </w:rPr>
        <w:t>әртібі</w:t>
      </w:r>
    </w:p>
    <w:p w:rsidR="00000000" w:rsidRDefault="00B51E0B">
      <w:pPr>
        <w:jc w:val="both"/>
      </w:pPr>
      <w:r>
        <w:rPr>
          <w:rStyle w:val="s3"/>
        </w:rPr>
        <w:t>2009.16.11. № 200-ІV ҚР</w:t>
      </w:r>
      <w:r>
        <w:rPr>
          <w:rStyle w:val="s3"/>
        </w:rPr>
        <w:t xml:space="preserve"> </w:t>
      </w:r>
      <w:hyperlink r:id="rId6801"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802" w:anchor="sub_id=32701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6803" w:anchor="sub_id=3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6804" w:anchor="sub_id=32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Келісімшарт аумағын геологиялық зерттеуге және кен орындарын барлауға мемлекет шеккен тарихи шығындар сомасын осы мақсаттар үшін уәкілеттік берілген мемлекеттік орган Қазақстан Республи</w:t>
      </w:r>
      <w:r>
        <w:rPr>
          <w:rStyle w:val="s0"/>
          <w:lang w:val="kk-KZ"/>
        </w:rPr>
        <w:t>касының заңнамасында белгіленген тәртіппен есептейді және бюджетке:</w:t>
      </w:r>
    </w:p>
    <w:p w:rsidR="00000000" w:rsidRDefault="00B51E0B">
      <w:pPr>
        <w:ind w:firstLine="400"/>
        <w:jc w:val="both"/>
      </w:pPr>
      <w:r>
        <w:rPr>
          <w:rStyle w:val="s0"/>
          <w:lang w:val="kk-KZ"/>
        </w:rPr>
        <w:t>1) мемлекет меншігіндегі геологиялық ақпаратты сатып алу төлемдерін қоспағанда, құпиялылық туралы келісімде белгіленген мөлшерде тарихи шығындарды өтеу жөніндегі төлем түрінде;</w:t>
      </w:r>
    </w:p>
    <w:p w:rsidR="00000000" w:rsidRDefault="00B51E0B">
      <w:pPr>
        <w:ind w:firstLine="400"/>
        <w:jc w:val="both"/>
      </w:pPr>
      <w:r>
        <w:rPr>
          <w:rStyle w:val="s0"/>
          <w:lang w:val="kk-KZ"/>
        </w:rPr>
        <w:t>2) мемлекет</w:t>
      </w:r>
      <w:r>
        <w:rPr>
          <w:rStyle w:val="s0"/>
          <w:lang w:val="kk-KZ"/>
        </w:rPr>
        <w:t xml:space="preserve"> меншігіндегі геологиялық ақпаратты сатып алу үшін құпиялылық туралы келісімде белгіленген мөлшерде төлем түрінде төлеуге жатады.</w:t>
      </w:r>
    </w:p>
    <w:p w:rsidR="00000000" w:rsidRDefault="00B51E0B">
      <w:pPr>
        <w:jc w:val="both"/>
      </w:pPr>
      <w:r>
        <w:rPr>
          <w:rStyle w:val="s3"/>
          <w:lang w:val="kk-KZ"/>
        </w:rPr>
        <w:t xml:space="preserve">2009.30.12 № 234-IV </w:t>
      </w:r>
      <w:hyperlink r:id="rId6805" w:anchor="sub_id=327" w:history="1">
        <w:r>
          <w:rPr>
            <w:rStyle w:val="a3"/>
            <w:i/>
            <w:iCs/>
            <w:lang w:val="kk-KZ"/>
          </w:rPr>
          <w:t>Заңымен</w:t>
        </w:r>
      </w:hyperlink>
      <w:r>
        <w:rPr>
          <w:rStyle w:val="s3"/>
          <w:lang w:val="kk-KZ"/>
        </w:rPr>
        <w:t xml:space="preserve"> </w:t>
      </w:r>
      <w:r>
        <w:rPr>
          <w:rStyle w:val="s3"/>
          <w:lang w:val="kk-KZ"/>
        </w:rPr>
        <w:t>2-тармақ өзгертіл</w:t>
      </w:r>
      <w:r>
        <w:rPr>
          <w:rStyle w:val="s3"/>
          <w:lang w:val="kk-KZ"/>
        </w:rPr>
        <w:t>ді (2009 ж. 1 қаңтардан қолданысқа енгiзiлдi және 2009 ж. 31 желтоқсанды қоса алғанда қолданыста болады) (бұр.</w:t>
      </w:r>
      <w:hyperlink r:id="rId6806" w:anchor="sub_id=3270000" w:history="1">
        <w:r>
          <w:rPr>
            <w:rStyle w:val="a3"/>
          </w:rPr>
          <w:t>ред</w:t>
        </w:r>
      </w:hyperlink>
      <w:r>
        <w:rPr>
          <w:rStyle w:val="s3"/>
        </w:rPr>
        <w:t>.қара); 2009.16.11. № 200-ІV ҚР</w:t>
      </w:r>
      <w:r>
        <w:rPr>
          <w:rStyle w:val="s3"/>
        </w:rPr>
        <w:t xml:space="preserve"> </w:t>
      </w:r>
      <w:hyperlink r:id="rId6807" w:anchor="sub_id=310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6808" w:anchor="sub_id=3270200" w:history="1">
        <w:r>
          <w:rPr>
            <w:rStyle w:val="a3"/>
            <w:i/>
            <w:iCs/>
          </w:rPr>
          <w:t>ред</w:t>
        </w:r>
      </w:hyperlink>
      <w:r>
        <w:rPr>
          <w:rStyle w:val="s3"/>
        </w:rPr>
        <w:t>.қара)</w:t>
      </w:r>
    </w:p>
    <w:p w:rsidR="00000000" w:rsidRDefault="00B51E0B">
      <w:pPr>
        <w:ind w:firstLine="400"/>
        <w:jc w:val="both"/>
      </w:pPr>
      <w:r>
        <w:rPr>
          <w:rStyle w:val="s0"/>
        </w:rPr>
        <w:t>2. Тарихи шығында</w:t>
      </w:r>
      <w:r>
        <w:rPr>
          <w:rStyle w:val="s0"/>
        </w:rPr>
        <w:t>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w:t>
      </w:r>
      <w:r>
        <w:rPr>
          <w:rStyle w:val="s0"/>
        </w:rPr>
        <w:t>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w:t>
      </w:r>
      <w:r>
        <w:rPr>
          <w:rStyle w:val="s0"/>
        </w:rPr>
        <w:t>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B51E0B">
      <w:pPr>
        <w:ind w:firstLine="400"/>
        <w:jc w:val="both"/>
      </w:pPr>
      <w:r>
        <w:rPr>
          <w:rStyle w:val="s0"/>
        </w:rPr>
        <w:t> </w:t>
      </w:r>
    </w:p>
    <w:p w:rsidR="00000000" w:rsidRDefault="00B51E0B">
      <w:pPr>
        <w:jc w:val="both"/>
      </w:pPr>
      <w:r>
        <w:rPr>
          <w:rStyle w:val="s3"/>
        </w:rPr>
        <w:t xml:space="preserve">2009.30.12 № 234-IV </w:t>
      </w:r>
      <w:hyperlink r:id="rId6809" w:anchor="sub_id=328" w:history="1">
        <w:r>
          <w:rPr>
            <w:rStyle w:val="a3"/>
            <w:i/>
            <w:iCs/>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6810" w:anchor="sub_id=3280000" w:history="1">
        <w:r>
          <w:rPr>
            <w:rStyle w:val="a3"/>
            <w:i/>
            <w:iCs/>
          </w:rPr>
          <w:t>ред</w:t>
        </w:r>
      </w:hyperlink>
      <w:r>
        <w:rPr>
          <w:rStyle w:val="s3"/>
        </w:rPr>
        <w:t>.қара); 2009.</w:t>
      </w:r>
      <w:r>
        <w:rPr>
          <w:rStyle w:val="s3"/>
        </w:rPr>
        <w:t>16.11. № 200-ІV ҚР</w:t>
      </w:r>
      <w:r>
        <w:rPr>
          <w:rStyle w:val="s3"/>
        </w:rPr>
        <w:t xml:space="preserve"> </w:t>
      </w:r>
      <w:hyperlink r:id="rId6811"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6812" w:anchor="sub_id=3280000" w:history="1">
        <w:r>
          <w:rPr>
            <w:rStyle w:val="a3"/>
            <w:i/>
            <w:iCs/>
          </w:rPr>
          <w:t>ред</w:t>
        </w:r>
      </w:hyperlink>
      <w:r>
        <w:rPr>
          <w:rStyle w:val="s3"/>
        </w:rPr>
        <w:t>.қара)</w:t>
      </w:r>
    </w:p>
    <w:p w:rsidR="00000000" w:rsidRDefault="00B51E0B">
      <w:pPr>
        <w:ind w:firstLine="400"/>
        <w:jc w:val="both"/>
      </w:pPr>
      <w:r>
        <w:rPr>
          <w:rStyle w:val="s0"/>
          <w:b/>
          <w:bCs/>
        </w:rPr>
        <w:t>328-бап. Төлеу тәртібі мен мерзiмдерi</w:t>
      </w:r>
    </w:p>
    <w:p w:rsidR="00000000" w:rsidRDefault="00B51E0B">
      <w:pPr>
        <w:jc w:val="both"/>
      </w:pPr>
      <w:r>
        <w:rPr>
          <w:rStyle w:val="s3"/>
        </w:rPr>
        <w:t>2013.05.12. № 152-V ҚР</w:t>
      </w:r>
      <w:r>
        <w:rPr>
          <w:rStyle w:val="s3"/>
        </w:rPr>
        <w:t xml:space="preserve"> </w:t>
      </w:r>
      <w:hyperlink r:id="rId6813" w:anchor="sub_id=32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6814" w:anchor="sub_id=3280000" w:history="1">
        <w:r>
          <w:rPr>
            <w:rStyle w:val="a3"/>
            <w:i/>
            <w:iCs/>
          </w:rPr>
          <w:t>бұр.ред.қара</w:t>
        </w:r>
      </w:hyperlink>
      <w:r>
        <w:rPr>
          <w:rStyle w:val="s3"/>
        </w:rPr>
        <w:t>)</w:t>
      </w:r>
    </w:p>
    <w:p w:rsidR="00000000" w:rsidRDefault="00B51E0B">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w:t>
      </w:r>
      <w:r>
        <w:rPr>
          <w:rStyle w:val="s0"/>
        </w:rPr>
        <w:t xml:space="preserve"> коммерциялық табудан кейінгі өндіру басталған кезден бастап орналасқан жері бойынша мынадай тәртіппен төлейді:</w:t>
      </w:r>
    </w:p>
    <w:p w:rsidR="00000000" w:rsidRDefault="00B51E0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w:t>
      </w:r>
      <w:r>
        <w:rPr>
          <w:rStyle w:val="s0"/>
        </w:rPr>
        <w:t>лшерi республикалық бюджет туралы заңда белгiленген және құпиялылық туралы келісім жасалған күнi қолданыста болған</w:t>
      </w:r>
      <w:r>
        <w:rPr>
          <w:rStyle w:val="s0"/>
        </w:rPr>
        <w:t xml:space="preserve"> </w:t>
      </w:r>
      <w:hyperlink r:id="rId6815" w:history="1">
        <w:r>
          <w:rPr>
            <w:rStyle w:val="a4"/>
            <w:color w:val="0000FF"/>
            <w:u w:val="single"/>
          </w:rPr>
          <w:t>айлық есептiк көрсеткiштiң</w:t>
        </w:r>
      </w:hyperlink>
      <w:r>
        <w:rPr>
          <w:rStyle w:val="s0"/>
        </w:rPr>
        <w:t xml:space="preserve"> </w:t>
      </w:r>
      <w:r>
        <w:rPr>
          <w:rStyle w:val="s0"/>
        </w:rPr>
        <w:t>10000 еселенген мөлшерiне тең немесе одан кем сома</w:t>
      </w:r>
      <w:r>
        <w:rPr>
          <w:rStyle w:val="s0"/>
        </w:rPr>
        <w:t>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51E0B">
      <w:pPr>
        <w:ind w:firstLine="400"/>
        <w:jc w:val="both"/>
      </w:pPr>
      <w:r>
        <w:rPr>
          <w:rStyle w:val="s0"/>
        </w:rPr>
        <w:t>Егер 2009 жылғы 1 қаңтардағы жағдай бойынша тарихи шығындардың бюджетке өтелмеген сома</w:t>
      </w:r>
      <w:r>
        <w:rPr>
          <w:rStyle w:val="s0"/>
        </w:rPr>
        <w:t>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w:t>
      </w:r>
      <w:r>
        <w:rPr>
          <w:rStyle w:val="s0"/>
        </w:rPr>
        <w:t>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p>
    <w:p w:rsidR="00000000" w:rsidRDefault="00B51E0B">
      <w:pPr>
        <w:jc w:val="both"/>
      </w:pPr>
      <w:r>
        <w:rPr>
          <w:rStyle w:val="s3"/>
          <w:lang w:val="kk-KZ"/>
        </w:rPr>
        <w:t>2016.30.11. № 26-VІ ҚР</w:t>
      </w:r>
      <w:r>
        <w:rPr>
          <w:rStyle w:val="s3"/>
          <w:lang w:val="kk-KZ"/>
        </w:rPr>
        <w:t xml:space="preserve"> </w:t>
      </w:r>
      <w:hyperlink r:id="rId6816"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817" w:anchor="sub_id=32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егер келісімшарт аумағын геолог</w:t>
      </w:r>
      <w:r>
        <w:rPr>
          <w:rStyle w:val="s0"/>
          <w:lang w:val="kk-KZ"/>
        </w:rPr>
        <w:t>иялық зерттеуге және кен орындарын барлауға мемлекет шеккен тарихи шығындарды өтеу жөніндегі төлемнің жалпы мөлшері республикалық бюджет туралы заңда белгіленген және құпиялылық туралы келісім жасасу күні қолданыста болатын айлық есептік көрсеткіштің 10000</w:t>
      </w:r>
      <w:r>
        <w:rPr>
          <w:rStyle w:val="s0"/>
          <w:lang w:val="kk-KZ"/>
        </w:rPr>
        <w:t xml:space="preserve"> еселенген мөлшерінен асатын соманы құраса, республикалық бюджет туралы заңда белгіленген және құпиялылық туралы келісім жасасу күні қолданыста болатын</w:t>
      </w:r>
      <w:r>
        <w:rPr>
          <w:rStyle w:val="s0"/>
          <w:lang w:val="kk-KZ"/>
        </w:rPr>
        <w:t xml:space="preserve"> </w:t>
      </w:r>
      <w:hyperlink r:id="rId6818"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2500 еселенге</w:t>
      </w:r>
      <w:r>
        <w:rPr>
          <w:rStyle w:val="s0"/>
          <w:lang w:val="kk-KZ"/>
        </w:rPr>
        <w:t>н мөлшеріндегі сомаға баламалы сомадан кем болуы мүмкін соңғы үлестің сомасын қоспағанда, тарихи шығындарды өтеу жөніндегі төлемді жер қойнауын пайдаланушы тоқсан сайын, есепті тоқсаннан кейінгі екінші айдың 25-күнінен кешіктірмей республикалық бюджет тура</w:t>
      </w:r>
      <w:r>
        <w:rPr>
          <w:rStyle w:val="s0"/>
          <w:lang w:val="kk-KZ"/>
        </w:rPr>
        <w:t>лы заңда белгіленген және құпиялылық туралы келісім жасасу күні қолданыста болатын айлық есептік көрсеткіштің 2500 еселенген мөлшерінен кем емес сомаға баламалы сомада, ұзақтығы келісімшарттың қолданылу мерзімінен аспайтын, бірақ он жылдан аспайтын кезең і</w:t>
      </w:r>
      <w:r>
        <w:rPr>
          <w:rStyle w:val="s0"/>
          <w:lang w:val="kk-KZ"/>
        </w:rPr>
        <w:t>шінде тең үлеспен төлейді.</w:t>
      </w:r>
    </w:p>
    <w:p w:rsidR="00000000" w:rsidRDefault="00B51E0B">
      <w:pPr>
        <w:ind w:firstLine="400"/>
        <w:jc w:val="both"/>
      </w:pPr>
      <w:r>
        <w:rPr>
          <w:rStyle w:val="s0"/>
          <w:lang w:val="kk-KZ"/>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w:t>
      </w:r>
      <w:r>
        <w:rPr>
          <w:rStyle w:val="s0"/>
          <w:lang w:val="kk-KZ"/>
        </w:rPr>
        <w:t>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w:t>
      </w:r>
      <w:r>
        <w:rPr>
          <w:rStyle w:val="s0"/>
          <w:lang w:val="kk-KZ"/>
        </w:rPr>
        <w:t xml:space="preserve">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w:t>
      </w:r>
      <w:r>
        <w:rPr>
          <w:rStyle w:val="s0"/>
          <w:lang w:val="kk-KZ"/>
        </w:rPr>
        <w:t xml:space="preserve">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p>
    <w:p w:rsidR="00000000" w:rsidRDefault="00B51E0B">
      <w:pPr>
        <w:ind w:firstLine="400"/>
        <w:jc w:val="both"/>
      </w:pPr>
      <w:r>
        <w:rPr>
          <w:rStyle w:val="s0"/>
          <w:lang w:val="kk-KZ"/>
        </w:rPr>
        <w:t>2. Егер</w:t>
      </w:r>
      <w:r>
        <w:rPr>
          <w:rStyle w:val="s0"/>
          <w:lang w:val="kk-KZ"/>
        </w:rPr>
        <w:t xml:space="preserve">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p>
    <w:p w:rsidR="00000000" w:rsidRDefault="00B51E0B">
      <w:pPr>
        <w:jc w:val="both"/>
      </w:pPr>
      <w:r>
        <w:rPr>
          <w:rStyle w:val="s3"/>
          <w:lang w:val="kk-KZ"/>
        </w:rPr>
        <w:t>2016.30.11. № 26-V</w:t>
      </w:r>
      <w:r>
        <w:rPr>
          <w:rStyle w:val="s3"/>
          <w:lang w:val="kk-KZ"/>
        </w:rPr>
        <w:t>І ҚР</w:t>
      </w:r>
      <w:r>
        <w:rPr>
          <w:rStyle w:val="s3"/>
          <w:lang w:val="kk-KZ"/>
        </w:rPr>
        <w:t xml:space="preserve"> </w:t>
      </w:r>
      <w:hyperlink r:id="rId6819"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820" w:anchor="sub_id=328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осы бапқа сәйкес төлем төлеу тәртібін белгiлеу үшiн төлемнің теңгемен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w:t>
      </w:r>
      <w:r>
        <w:rPr>
          <w:rStyle w:val="s0"/>
          <w:lang w:val="kk-KZ"/>
        </w:rPr>
        <w:t>айдаланушы коммерциялық табудан кейiн өндiрудi бастаған есептi тоқсанның бірiншi күнiнің алдындағы соңғы жұмыс күні айқындалған валюта айырбастаудың нарықтық бағамы бойынша теңгемен қайта есептеледi, ал 2009 жылғы 1 қаңтарға дейiн жасалған, жер қойнауын па</w:t>
      </w:r>
      <w:r>
        <w:rPr>
          <w:rStyle w:val="s0"/>
          <w:lang w:val="kk-KZ"/>
        </w:rPr>
        <w:t>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бюджетке өтелмеген сома 2009 жылғы 1 қаңтардың алдындағы соңғы жұмыс күні айқындалған</w:t>
      </w:r>
      <w:r>
        <w:rPr>
          <w:rStyle w:val="s0"/>
          <w:lang w:val="kk-KZ"/>
        </w:rPr>
        <w:t xml:space="preserve"> валюта айырбастаудың нарықтық бағамы бойынша теңгемен қайта есептеледi;</w:t>
      </w:r>
    </w:p>
    <w:p w:rsidR="00000000" w:rsidRDefault="00B51E0B">
      <w:pPr>
        <w:jc w:val="both"/>
      </w:pPr>
      <w:r>
        <w:rPr>
          <w:rStyle w:val="s3"/>
          <w:lang w:val="kk-KZ"/>
        </w:rPr>
        <w:t>2016.30.11. № 26-VІ ҚР</w:t>
      </w:r>
      <w:r>
        <w:rPr>
          <w:rStyle w:val="s3"/>
          <w:lang w:val="kk-KZ"/>
        </w:rPr>
        <w:t xml:space="preserve"> </w:t>
      </w:r>
      <w:hyperlink r:id="rId6821"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w:t>
      </w:r>
      <w:r>
        <w:rPr>
          <w:rStyle w:val="s3"/>
          <w:lang w:val="kk-KZ"/>
        </w:rPr>
        <w:t>зілді) (</w:t>
      </w:r>
      <w:hyperlink r:id="rId6822" w:anchor="sub_id=328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2) тарихи шығындардың бюджетке өтелмеген шетел валютасындағы сомасын осы баптың 1-тармағының 2) тармақшасына сәйкес төлеуге жататын тоқсан сайынғы т</w:t>
      </w:r>
      <w:r>
        <w:rPr>
          <w:rStyle w:val="s0"/>
          <w:lang w:val="kk-KZ"/>
        </w:rPr>
        <w:t>өлемдерд</w:t>
      </w:r>
      <w:r>
        <w:rPr>
          <w:rStyle w:val="s0"/>
          <w:lang w:val="kk-KZ"/>
        </w:rPr>
        <w:t>iң сомасына тең бөлу мақсатында тарихи шығындардың көрсетiлген сомасы мұндай күнтiзбелiк жылдың 1 қаңтарының алдындағы соңғы жұмыс күні айқындалған валюта айырбастаудың нарықтық бағамы бойынша әрбір күнтiзбелiк жылдың басында теңгемен қайта есептел</w:t>
      </w:r>
      <w:r>
        <w:rPr>
          <w:rStyle w:val="s0"/>
          <w:lang w:val="kk-KZ"/>
        </w:rPr>
        <w:t>едi.</w:t>
      </w:r>
    </w:p>
    <w:p w:rsidR="00000000" w:rsidRDefault="00B51E0B">
      <w:pPr>
        <w:ind w:firstLine="400"/>
        <w:jc w:val="both"/>
      </w:pPr>
      <w:r>
        <w:rPr>
          <w:rStyle w:val="s0"/>
          <w:lang w:val="kk-KZ"/>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51E0B">
      <w:pPr>
        <w:ind w:firstLine="400"/>
        <w:jc w:val="both"/>
      </w:pPr>
      <w:r>
        <w:rPr>
          <w:lang w:val="kk-KZ"/>
        </w:rPr>
        <w:t> </w:t>
      </w:r>
    </w:p>
    <w:p w:rsidR="00000000" w:rsidRDefault="00B51E0B">
      <w:pPr>
        <w:jc w:val="both"/>
      </w:pPr>
      <w:r>
        <w:rPr>
          <w:rStyle w:val="s3"/>
          <w:lang w:val="kk-KZ"/>
        </w:rPr>
        <w:t xml:space="preserve">2009.30.12 № 234-IV </w:t>
      </w:r>
      <w:hyperlink r:id="rId6823" w:anchor="sub_id=328" w:history="1">
        <w:r>
          <w:rPr>
            <w:rStyle w:val="a3"/>
            <w:i/>
            <w:iCs/>
            <w:lang w:val="kk-KZ"/>
          </w:rPr>
          <w:t>Заңымен</w:t>
        </w:r>
      </w:hyperlink>
      <w:r>
        <w:rPr>
          <w:rStyle w:val="s3"/>
        </w:rPr>
        <w:t xml:space="preserve"> </w:t>
      </w:r>
      <w:r>
        <w:rPr>
          <w:rStyle w:val="s3"/>
          <w:lang w:val="kk-KZ"/>
        </w:rPr>
        <w:t>329-тармақ жаңа редакцияда (2009 ж. 1 қаңтардан қолданысқа енгiзiлдi және 2009 ж. 31 желтоқсанды қоса алғанда қолданыста болады) (бұр.</w:t>
      </w:r>
      <w:hyperlink r:id="rId6824" w:anchor="sub_id=3290000" w:history="1">
        <w:r>
          <w:rPr>
            <w:rStyle w:val="a3"/>
            <w:i/>
            <w:iCs/>
          </w:rPr>
          <w:t>ред</w:t>
        </w:r>
      </w:hyperlink>
      <w:r>
        <w:rPr>
          <w:rStyle w:val="s3"/>
        </w:rPr>
        <w:t>.</w:t>
      </w:r>
      <w:r>
        <w:rPr>
          <w:rStyle w:val="s3"/>
        </w:rPr>
        <w:t>қара</w:t>
      </w:r>
      <w:r>
        <w:rPr>
          <w:rStyle w:val="s3"/>
        </w:rPr>
        <w:t>); 2009.16.11. № 200-ІV ҚР</w:t>
      </w:r>
      <w:r>
        <w:rPr>
          <w:rStyle w:val="s3"/>
        </w:rPr>
        <w:t xml:space="preserve"> </w:t>
      </w:r>
      <w:hyperlink r:id="rId6825" w:anchor="sub_id=3110" w:history="1">
        <w:r>
          <w:rPr>
            <w:rStyle w:val="a3"/>
            <w:i/>
            <w:iCs/>
          </w:rPr>
          <w:t>Заңымен</w:t>
        </w:r>
      </w:hyperlink>
      <w:r>
        <w:rPr>
          <w:rStyle w:val="s3"/>
        </w:rPr>
        <w:t xml:space="preserve"> </w:t>
      </w:r>
      <w:r>
        <w:rPr>
          <w:rStyle w:val="s3"/>
        </w:rPr>
        <w:t>329-бап жаңа редакцияда (2010 ж. 1 қаңтардан бастап қолданысқа енгiзiлді) (бұр.</w:t>
      </w:r>
      <w:hyperlink r:id="rId6826" w:anchor="sub_id=3290000" w:history="1">
        <w:r>
          <w:rPr>
            <w:rStyle w:val="a3"/>
            <w:i/>
            <w:iCs/>
          </w:rPr>
          <w:t>ред</w:t>
        </w:r>
      </w:hyperlink>
      <w:r>
        <w:rPr>
          <w:rStyle w:val="s3"/>
        </w:rPr>
        <w:t>.қара)</w:t>
      </w:r>
    </w:p>
    <w:p w:rsidR="00000000" w:rsidRDefault="00B51E0B">
      <w:pPr>
        <w:ind w:firstLine="400"/>
        <w:jc w:val="both"/>
      </w:pPr>
      <w:r>
        <w:rPr>
          <w:rStyle w:val="s0"/>
          <w:b/>
          <w:bCs/>
        </w:rPr>
        <w:t>329-бап. Салық декларациясы</w:t>
      </w:r>
    </w:p>
    <w:p w:rsidR="00000000" w:rsidRDefault="00B51E0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w:t>
      </w:r>
      <w:r>
        <w:rPr>
          <w:rStyle w:val="s0"/>
        </w:rPr>
        <w:t>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w:t>
      </w:r>
      <w:r>
        <w:rPr>
          <w:rStyle w:val="s0"/>
        </w:rPr>
        <w:t>ланушы пайдалы қазбаларды өндiруге кiрiскен жылдан кейiнгi жылдың 31 наурызынан кешiктiрмей табыс етедi.</w:t>
      </w:r>
    </w:p>
    <w:p w:rsidR="00000000" w:rsidRDefault="00B51E0B">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w:t>
      </w:r>
      <w:r>
        <w:rPr>
          <w:rStyle w:val="s0"/>
        </w:rPr>
        <w:t>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w:t>
      </w:r>
      <w:r>
        <w:rPr>
          <w:rStyle w:val="s0"/>
        </w:rPr>
        <w:t>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51E0B">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w:t>
      </w:r>
      <w:r>
        <w:rPr>
          <w:rStyle w:val="s0"/>
        </w:rPr>
        <w:t>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51E0B">
      <w:pPr>
        <w:ind w:firstLine="400"/>
        <w:jc w:val="both"/>
      </w:pPr>
      <w:r>
        <w:rPr>
          <w:rStyle w:val="s0"/>
        </w:rPr>
        <w:t>2009 жылғы 1 қаңтарға дейiн жасалған, олар бойынша жер қойнауын пайдаланушы 2009 жылғы 1 қаңтарға де</w:t>
      </w:r>
      <w:r>
        <w:rPr>
          <w:rStyle w:val="s0"/>
        </w:rPr>
        <w:t xml:space="preserve">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w:t>
      </w:r>
      <w:r>
        <w:rPr>
          <w:rStyle w:val="s0"/>
        </w:rPr>
        <w:t>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51E0B">
      <w:pPr>
        <w:ind w:firstLine="400"/>
        <w:jc w:val="both"/>
      </w:pPr>
      <w:r>
        <w:t> </w:t>
      </w:r>
    </w:p>
    <w:p w:rsidR="00000000" w:rsidRDefault="00B51E0B">
      <w:pPr>
        <w:jc w:val="center"/>
      </w:pPr>
      <w:r>
        <w:t> </w:t>
      </w:r>
    </w:p>
    <w:p w:rsidR="00000000" w:rsidRDefault="00B51E0B">
      <w:pPr>
        <w:jc w:val="center"/>
      </w:pPr>
      <w:r>
        <w:rPr>
          <w:rStyle w:val="s1"/>
        </w:rPr>
        <w:t>45-тара</w:t>
      </w:r>
      <w:r>
        <w:rPr>
          <w:rStyle w:val="s1"/>
        </w:rPr>
        <w:t>у. ПАЙДАЛЫ ҚАЗБАЛАРДЫ ӨНДІРУ САЛЫҒЫ</w:t>
      </w:r>
    </w:p>
    <w:p w:rsidR="00000000" w:rsidRDefault="00B51E0B">
      <w:pPr>
        <w:ind w:firstLine="400"/>
        <w:jc w:val="both"/>
      </w:pPr>
      <w:r>
        <w:rPr>
          <w:rStyle w:val="s0"/>
        </w:rPr>
        <w:t> </w:t>
      </w:r>
    </w:p>
    <w:p w:rsidR="00000000" w:rsidRDefault="00B51E0B">
      <w:pPr>
        <w:ind w:firstLine="400"/>
        <w:jc w:val="both"/>
      </w:pPr>
      <w:r>
        <w:rPr>
          <w:rStyle w:val="s0"/>
          <w:b/>
          <w:bCs/>
        </w:rPr>
        <w:t>330-бап.</w:t>
      </w:r>
      <w:r>
        <w:rPr>
          <w:rStyle w:val="s0"/>
        </w:rPr>
        <w:t xml:space="preserve"> </w:t>
      </w:r>
      <w:r>
        <w:rPr>
          <w:rStyle w:val="s0"/>
          <w:b/>
          <w:bCs/>
        </w:rPr>
        <w:t>Жалпы ережелер</w:t>
      </w:r>
    </w:p>
    <w:p w:rsidR="00000000" w:rsidRDefault="00B51E0B">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w:t>
      </w:r>
      <w:r>
        <w:rPr>
          <w:rStyle w:val="s0"/>
        </w:rPr>
        <w:t xml:space="preserve"> төлейді.</w:t>
      </w:r>
    </w:p>
    <w:p w:rsidR="00000000" w:rsidRDefault="00B51E0B">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p>
    <w:p w:rsidR="00000000" w:rsidRDefault="00B51E0B">
      <w:pPr>
        <w:jc w:val="both"/>
      </w:pPr>
      <w:r>
        <w:rPr>
          <w:rStyle w:val="s3"/>
        </w:rPr>
        <w:t>2011.21.07. № 467-ІV ҚР</w:t>
      </w:r>
      <w:r>
        <w:rPr>
          <w:rStyle w:val="s3"/>
        </w:rPr>
        <w:t xml:space="preserve"> </w:t>
      </w:r>
      <w:hyperlink r:id="rId6827" w:anchor="sub_id=3127" w:history="1">
        <w:r>
          <w:rPr>
            <w:rStyle w:val="a3"/>
            <w:i/>
            <w:iCs/>
          </w:rPr>
          <w:t>Заңымен</w:t>
        </w:r>
      </w:hyperlink>
      <w:r>
        <w:rPr>
          <w:rStyle w:val="s3"/>
        </w:rPr>
        <w:t xml:space="preserve"> </w:t>
      </w:r>
      <w:r>
        <w:rPr>
          <w:rStyle w:val="s3"/>
        </w:rPr>
        <w:t>3-тармақ өзг</w:t>
      </w:r>
      <w:r>
        <w:rPr>
          <w:rStyle w:val="s3"/>
        </w:rPr>
        <w:t>ертілді (2009 жылғы 1 қаңтардан бастап қолданысқа енгізілді) (</w:t>
      </w:r>
      <w:hyperlink r:id="rId6828" w:anchor="sub_id=3300300" w:history="1">
        <w:r>
          <w:rPr>
            <w:rStyle w:val="a3"/>
            <w:i/>
            <w:iCs/>
          </w:rPr>
          <w:t>бұр.ред.қара</w:t>
        </w:r>
      </w:hyperlink>
      <w:r>
        <w:rPr>
          <w:rStyle w:val="s3"/>
        </w:rPr>
        <w:t>)</w:t>
      </w:r>
    </w:p>
    <w:p w:rsidR="00000000" w:rsidRDefault="00B51E0B">
      <w:pPr>
        <w:ind w:firstLine="400"/>
        <w:jc w:val="both"/>
      </w:pPr>
      <w:r>
        <w:rPr>
          <w:rStyle w:val="s0"/>
        </w:rPr>
        <w:t>3. Жер қойнауын пайдалануға арналған келісімшарт бойынша қызметті жүзеге асыру барысында пайдал</w:t>
      </w:r>
      <w:r>
        <w:rPr>
          <w:rStyle w:val="s0"/>
        </w:rPr>
        <w:t>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B51E0B">
      <w:pPr>
        <w:ind w:firstLine="400"/>
        <w:jc w:val="both"/>
      </w:pPr>
      <w:r>
        <w:rPr>
          <w:rStyle w:val="s0"/>
        </w:rPr>
        <w:t>О</w:t>
      </w:r>
      <w:r>
        <w:rPr>
          <w:rStyle w:val="s0"/>
        </w:rPr>
        <w:t>сы Кодексте белгіленген пайдалы қазбаларды өндіру салығын, сондай-ақ осы Кодекстің</w:t>
      </w:r>
      <w:r>
        <w:rPr>
          <w:rStyle w:val="s0"/>
        </w:rPr>
        <w:t xml:space="preserve"> </w:t>
      </w:r>
      <w:hyperlink r:id="rId6829"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w:t>
      </w:r>
      <w:r>
        <w:rPr>
          <w:rStyle w:val="s0"/>
        </w:rPr>
        <w:t>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r:id="rId6830" w:anchor="sub_id=3460000" w:history="1">
        <w:r>
          <w:rPr>
            <w:rStyle w:val="a3"/>
          </w:rPr>
          <w:t>346-бабында</w:t>
        </w:r>
      </w:hyperlink>
      <w:r>
        <w:rPr>
          <w:rStyle w:val="s0"/>
        </w:rPr>
        <w:t xml:space="preserve"> белгіленген.</w:t>
      </w:r>
    </w:p>
    <w:p w:rsidR="00000000" w:rsidRDefault="00B51E0B">
      <w:pPr>
        <w:ind w:firstLine="400"/>
        <w:jc w:val="both"/>
      </w:pPr>
      <w:r>
        <w:rPr>
          <w:rStyle w:val="s0"/>
        </w:rPr>
        <w:t>4. Өндірілетін минералды</w:t>
      </w:r>
      <w:r>
        <w:rPr>
          <w:rStyle w:val="s0"/>
        </w:rPr>
        <w:t xml:space="preserve">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B51E0B">
      <w:pPr>
        <w:jc w:val="both"/>
      </w:pPr>
      <w:r>
        <w:rPr>
          <w:rStyle w:val="s3"/>
        </w:rPr>
        <w:t>2012.10.07. № 31-V ҚР</w:t>
      </w:r>
      <w:r>
        <w:rPr>
          <w:rStyle w:val="s3"/>
        </w:rPr>
        <w:t xml:space="preserve"> </w:t>
      </w:r>
      <w:hyperlink r:id="rId6831" w:anchor="sub_id=700" w:history="1">
        <w:r>
          <w:rPr>
            <w:rStyle w:val="a3"/>
            <w:i/>
            <w:iCs/>
          </w:rPr>
          <w:t>Заңымен</w:t>
        </w:r>
      </w:hyperlink>
      <w:r>
        <w:rPr>
          <w:rStyle w:val="s3"/>
        </w:rPr>
        <w:t xml:space="preserve"> </w:t>
      </w:r>
      <w:r>
        <w:rPr>
          <w:rStyle w:val="s3"/>
        </w:rPr>
        <w:t>5-тармақ өзгертілді (</w:t>
      </w:r>
      <w:hyperlink r:id="rId6832" w:anchor="sub_id=3300500" w:history="1">
        <w:r>
          <w:rPr>
            <w:rStyle w:val="a3"/>
            <w:i/>
            <w:iCs/>
          </w:rPr>
          <w:t>бұр.ред.қара</w:t>
        </w:r>
      </w:hyperlink>
      <w:r>
        <w:rPr>
          <w:rStyle w:val="s3"/>
        </w:rPr>
        <w:t>)</w:t>
      </w:r>
    </w:p>
    <w:p w:rsidR="00000000" w:rsidRDefault="00B51E0B">
      <w:pPr>
        <w:ind w:firstLine="400"/>
        <w:jc w:val="both"/>
      </w:pPr>
      <w:r>
        <w:rPr>
          <w:rStyle w:val="s0"/>
        </w:rPr>
        <w:t>5. Салық кезеңінде өндірілген мұнайдың, жерасты суларыны</w:t>
      </w:r>
      <w:r>
        <w:rPr>
          <w:rStyle w:val="s0"/>
        </w:rPr>
        <w:t>ң</w:t>
      </w:r>
      <w:r>
        <w:rPr>
          <w:rStyle w:val="s0"/>
        </w:rPr>
        <w:t>,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w:t>
      </w:r>
      <w:r>
        <w:rPr>
          <w:rStyle w:val="s0"/>
        </w:rPr>
        <w:t>-ақ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w:t>
      </w:r>
      <w:r>
        <w:rPr>
          <w:rStyle w:val="s0"/>
        </w:rPr>
        <w:t>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w:t>
      </w:r>
      <w:r>
        <w:rPr>
          <w:rStyle w:val="s0"/>
        </w:rPr>
        <w:t>уын пайдалануға арналған келісімшарттың жұмыс бағдарламасында көзделуге тиіс.</w:t>
      </w:r>
    </w:p>
    <w:p w:rsidR="00000000" w:rsidRDefault="00B51E0B">
      <w:pPr>
        <w:ind w:firstLine="400"/>
        <w:jc w:val="both"/>
      </w:pPr>
      <w:r>
        <w:rPr>
          <w:rStyle w:val="s0"/>
        </w:rPr>
        <w:t> </w:t>
      </w:r>
    </w:p>
    <w:p w:rsidR="00000000" w:rsidRDefault="00B51E0B">
      <w:pPr>
        <w:jc w:val="both"/>
      </w:pPr>
      <w:r>
        <w:rPr>
          <w:rStyle w:val="s3"/>
        </w:rPr>
        <w:t>2014.29.12. № 271-V ҚР</w:t>
      </w:r>
      <w:r>
        <w:rPr>
          <w:rStyle w:val="s3"/>
        </w:rPr>
        <w:t xml:space="preserve"> </w:t>
      </w:r>
      <w:hyperlink r:id="rId6833" w:anchor="sub_id=331" w:history="1">
        <w:r>
          <w:rPr>
            <w:rStyle w:val="a3"/>
            <w:i/>
            <w:iCs/>
          </w:rPr>
          <w:t>Заңымен</w:t>
        </w:r>
      </w:hyperlink>
      <w:r>
        <w:rPr>
          <w:rStyle w:val="s3"/>
        </w:rPr>
        <w:t xml:space="preserve"> </w:t>
      </w:r>
      <w:r>
        <w:rPr>
          <w:rStyle w:val="s3"/>
        </w:rPr>
        <w:t>331-бап өзгертілді (</w:t>
      </w:r>
      <w:hyperlink r:id="rId6834" w:anchor="sub_id=3310000" w:history="1">
        <w:r>
          <w:rPr>
            <w:rStyle w:val="a3"/>
            <w:i/>
            <w:iCs/>
          </w:rPr>
          <w:t>бұр.ред.қара</w:t>
        </w:r>
      </w:hyperlink>
      <w:r>
        <w:rPr>
          <w:rStyle w:val="s3"/>
        </w:rPr>
        <w:t>)</w:t>
      </w:r>
    </w:p>
    <w:p w:rsidR="00000000" w:rsidRDefault="00B51E0B">
      <w:pPr>
        <w:ind w:firstLine="400"/>
        <w:jc w:val="both"/>
      </w:pPr>
      <w:r>
        <w:rPr>
          <w:rStyle w:val="s0"/>
          <w:b/>
          <w:bCs/>
        </w:rPr>
        <w:t>331-бап Төлеушілер</w:t>
      </w:r>
    </w:p>
    <w:p w:rsidR="00000000" w:rsidRDefault="00B51E0B">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w:t>
      </w:r>
      <w:r>
        <w:rPr>
          <w:rStyle w:val="s0"/>
        </w:rPr>
        <w:t>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 Мұнайға арналған пайдалы қазбаларды өндіру салығы</w:t>
      </w:r>
    </w:p>
    <w:p w:rsidR="00000000" w:rsidRDefault="00B51E0B">
      <w:pPr>
        <w:ind w:firstLine="400"/>
        <w:jc w:val="both"/>
      </w:pPr>
      <w:r>
        <w:rPr>
          <w:rStyle w:val="s0"/>
        </w:rPr>
        <w:t> </w:t>
      </w:r>
    </w:p>
    <w:p w:rsidR="00000000" w:rsidRDefault="00B51E0B">
      <w:pPr>
        <w:jc w:val="both"/>
      </w:pPr>
      <w:r>
        <w:rPr>
          <w:rStyle w:val="s3"/>
        </w:rPr>
        <w:t>2009.16.11</w:t>
      </w:r>
      <w:r>
        <w:rPr>
          <w:rStyle w:val="s3"/>
        </w:rPr>
        <w:t>. № 200-ІV ҚР</w:t>
      </w:r>
      <w:r>
        <w:rPr>
          <w:rStyle w:val="s3"/>
        </w:rPr>
        <w:t xml:space="preserve"> </w:t>
      </w:r>
      <w:hyperlink r:id="rId6835" w:anchor="sub_id=3110" w:history="1">
        <w:r>
          <w:rPr>
            <w:rStyle w:val="a3"/>
            <w:i/>
            <w:iCs/>
          </w:rPr>
          <w:t>Заңымен</w:t>
        </w:r>
      </w:hyperlink>
      <w:r>
        <w:rPr>
          <w:rStyle w:val="s3"/>
        </w:rPr>
        <w:t xml:space="preserve"> </w:t>
      </w:r>
      <w:r>
        <w:rPr>
          <w:rStyle w:val="s3"/>
        </w:rPr>
        <w:t>332-бап жаңа редакцияда (2009 ж. 1 қаңтардан бастап қолданысқа енгiзiлді) (бұр.</w:t>
      </w:r>
      <w:hyperlink r:id="rId6836" w:anchor="sub_id=3320000" w:history="1">
        <w:r>
          <w:rPr>
            <w:rStyle w:val="a3"/>
            <w:i/>
            <w:iCs/>
          </w:rPr>
          <w:t>ред</w:t>
        </w:r>
      </w:hyperlink>
      <w:r>
        <w:rPr>
          <w:rStyle w:val="s3"/>
        </w:rPr>
        <w:t>.қара)</w:t>
      </w:r>
    </w:p>
    <w:p w:rsidR="00000000" w:rsidRDefault="00B51E0B">
      <w:pPr>
        <w:ind w:firstLine="400"/>
        <w:jc w:val="both"/>
      </w:pPr>
      <w:r>
        <w:rPr>
          <w:rStyle w:val="s0"/>
          <w:b/>
          <w:bCs/>
        </w:rPr>
        <w:t>332-бап. Салық салу объектiсi</w:t>
      </w:r>
    </w:p>
    <w:p w:rsidR="00000000" w:rsidRDefault="00B51E0B">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51E0B">
      <w:pPr>
        <w:ind w:firstLine="400"/>
        <w:jc w:val="both"/>
      </w:pPr>
      <w:r>
        <w:rPr>
          <w:rStyle w:val="s0"/>
        </w:rPr>
        <w:t>2. Пайдалы қазбаларды өнд</w:t>
      </w:r>
      <w:r>
        <w:rPr>
          <w:rStyle w:val="s0"/>
        </w:rPr>
        <w:t>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B51E0B">
      <w:pPr>
        <w:ind w:firstLine="400"/>
        <w:jc w:val="both"/>
      </w:pPr>
      <w:r>
        <w:rPr>
          <w:rStyle w:val="s0"/>
        </w:rPr>
        <w:t>1) Қазақстан Республикасының аумағында орналасқан мұнай өңдеу зауытына өңдеу үшiн өткiзiлген шикi мұнайға және га</w:t>
      </w:r>
      <w:r>
        <w:rPr>
          <w:rStyle w:val="s0"/>
        </w:rPr>
        <w:t>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B51E0B">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w:t>
      </w:r>
      <w:r>
        <w:rPr>
          <w:rStyle w:val="s0"/>
        </w:rPr>
        <w:t xml:space="preserve">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w:t>
      </w:r>
      <w:r>
        <w:rPr>
          <w:rStyle w:val="s0"/>
        </w:rPr>
        <w:t>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51E0B">
      <w:pPr>
        <w:ind w:firstLine="400"/>
        <w:jc w:val="both"/>
      </w:pPr>
      <w:r>
        <w:rPr>
          <w:rStyle w:val="s0"/>
        </w:rPr>
        <w:t>2-1) 2017 ж</w:t>
      </w:r>
      <w:r>
        <w:rPr>
          <w:rStyle w:val="s0"/>
          <w:lang w:val="kk-KZ"/>
        </w:rPr>
        <w:t xml:space="preserve">. </w:t>
      </w:r>
      <w:r>
        <w:rPr>
          <w:rStyle w:val="s0"/>
        </w:rPr>
        <w:t xml:space="preserve">1 қаңтарға дейін </w:t>
      </w:r>
      <w:r>
        <w:rPr>
          <w:rStyle w:val="s0"/>
        </w:rPr>
        <w:t>қолданылды</w:t>
      </w:r>
      <w:r>
        <w:rPr>
          <w:rStyle w:val="s0"/>
        </w:rPr>
        <w:t xml:space="preserve"> </w:t>
      </w:r>
      <w:r>
        <w:rPr>
          <w:rStyle w:val="s3"/>
        </w:rPr>
        <w:t>(</w:t>
      </w:r>
      <w:hyperlink r:id="rId6837" w:anchor="sub_id=3320200" w:history="1">
        <w:r>
          <w:rPr>
            <w:rStyle w:val="a3"/>
            <w:i/>
            <w:iCs/>
          </w:rPr>
          <w:t>бұр.ред.қара</w:t>
        </w:r>
      </w:hyperlink>
      <w:r>
        <w:rPr>
          <w:rStyle w:val="s3"/>
        </w:rPr>
        <w:t>)</w:t>
      </w:r>
    </w:p>
    <w:p w:rsidR="00000000" w:rsidRDefault="00B51E0B">
      <w:pPr>
        <w:ind w:firstLine="400"/>
        <w:jc w:val="both"/>
      </w:pPr>
      <w:r>
        <w:rPr>
          <w:rStyle w:val="s0"/>
          <w:lang w:val="kk-KZ"/>
        </w:rPr>
        <w:t>3) жер қойнауын пайдаланушы өзiнiң өндiрiстiк мұқтаждарына пайдаланған шикi мұнайға және газ конденсатына - жер қойнауын пайдаланушы салық кезеңi</w:t>
      </w:r>
      <w:r>
        <w:rPr>
          <w:rStyle w:val="s0"/>
          <w:lang w:val="kk-KZ"/>
        </w:rPr>
        <w:t>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B51E0B">
      <w:pPr>
        <w:ind w:firstLine="400"/>
        <w:jc w:val="both"/>
      </w:pPr>
      <w:r>
        <w:rPr>
          <w:rStyle w:val="s0"/>
        </w:rPr>
        <w:t>4) осы Кодекстiң</w:t>
      </w:r>
      <w:r>
        <w:rPr>
          <w:rStyle w:val="s0"/>
        </w:rPr>
        <w:t xml:space="preserve"> </w:t>
      </w:r>
      <w:hyperlink r:id="rId6838" w:anchor="sub_id=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w:t>
      </w:r>
      <w:r>
        <w:rPr>
          <w:rStyle w:val="s0"/>
        </w:rPr>
        <w:t>пайдаланушы заттай нысанда берген шикi мұнай мен газ конденсатына;</w:t>
      </w:r>
    </w:p>
    <w:p w:rsidR="00000000" w:rsidRDefault="00B51E0B">
      <w:pPr>
        <w:jc w:val="both"/>
      </w:pPr>
      <w:r>
        <w:rPr>
          <w:rStyle w:val="s3"/>
        </w:rPr>
        <w:t>2011.21.07. № 467-ІV ҚР</w:t>
      </w:r>
      <w:r>
        <w:rPr>
          <w:rStyle w:val="s3"/>
        </w:rPr>
        <w:t xml:space="preserve"> </w:t>
      </w:r>
      <w:hyperlink r:id="rId6839" w:anchor="sub_id=3128" w:history="1">
        <w:r>
          <w:rPr>
            <w:rStyle w:val="a3"/>
            <w:i/>
            <w:iCs/>
          </w:rPr>
          <w:t>Заңымен</w:t>
        </w:r>
      </w:hyperlink>
      <w:r>
        <w:rPr>
          <w:rStyle w:val="s3"/>
        </w:rPr>
        <w:t xml:space="preserve"> </w:t>
      </w:r>
      <w:r>
        <w:rPr>
          <w:rStyle w:val="s3"/>
        </w:rPr>
        <w:t xml:space="preserve">5) тармақша өзгертілді (2011 жылғы 1 шілдеден бастап қолданысқа енгізілді) </w:t>
      </w:r>
      <w:r>
        <w:rPr>
          <w:rStyle w:val="s3"/>
        </w:rPr>
        <w:t>(</w:t>
      </w:r>
      <w:hyperlink r:id="rId6840" w:anchor="sub_id=3320200" w:history="1">
        <w:r>
          <w:rPr>
            <w:rStyle w:val="a3"/>
            <w:i/>
            <w:iCs/>
          </w:rPr>
          <w:t>бұр.ред.қара</w:t>
        </w:r>
      </w:hyperlink>
      <w:r>
        <w:rPr>
          <w:rStyle w:val="s3"/>
        </w:rPr>
        <w:t>); 2013.05.12. № 152-V ҚР</w:t>
      </w:r>
      <w:r>
        <w:rPr>
          <w:rStyle w:val="s3"/>
        </w:rPr>
        <w:t xml:space="preserve"> </w:t>
      </w:r>
      <w:hyperlink r:id="rId6841" w:anchor="sub_id=332" w:history="1">
        <w:r>
          <w:rPr>
            <w:rStyle w:val="a3"/>
            <w:i/>
            <w:iCs/>
          </w:rPr>
          <w:t>Заңымен</w:t>
        </w:r>
      </w:hyperlink>
      <w:r>
        <w:rPr>
          <w:rStyle w:val="s3"/>
        </w:rPr>
        <w:t xml:space="preserve"> </w:t>
      </w:r>
      <w:r>
        <w:rPr>
          <w:rStyle w:val="s3"/>
        </w:rPr>
        <w:t>5) тармақша жаңа редакцияда (2009 ж. 1 қаңт</w:t>
      </w:r>
      <w:r>
        <w:rPr>
          <w:rStyle w:val="s3"/>
        </w:rPr>
        <w:t>ардан бастап қолданысқа енгізілді) (</w:t>
      </w:r>
      <w:hyperlink r:id="rId6842" w:anchor="sub_id=3320200" w:history="1">
        <w:r>
          <w:rPr>
            <w:rStyle w:val="a3"/>
            <w:i/>
            <w:iCs/>
          </w:rPr>
          <w:t>бұр.ред.қара</w:t>
        </w:r>
      </w:hyperlink>
      <w:r>
        <w:rPr>
          <w:rStyle w:val="s3"/>
        </w:rPr>
        <w:t>)</w:t>
      </w:r>
    </w:p>
    <w:p w:rsidR="00000000" w:rsidRDefault="00B51E0B">
      <w:pPr>
        <w:ind w:firstLine="400"/>
        <w:jc w:val="both"/>
      </w:pPr>
      <w:r>
        <w:rPr>
          <w:rStyle w:val="s0"/>
        </w:rPr>
        <w:t xml:space="preserve">5) Қазақстан Республикасының ішкі нарығында өткізілген және (немесе) өзінің өндірістік мұқтаждарына пайдаланылған табиғи </w:t>
      </w:r>
      <w:r>
        <w:rPr>
          <w:rStyle w:val="s0"/>
        </w:rPr>
        <w:t>газға бөлінеді.</w:t>
      </w:r>
    </w:p>
    <w:p w:rsidR="00000000" w:rsidRDefault="00B51E0B">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w:t>
      </w:r>
      <w:r>
        <w:rPr>
          <w:rStyle w:val="s0"/>
        </w:rPr>
        <w:t>аласындағы уәкілетті орган бекіткен құжаттарға сәйкес осы келісімшарт шеңберінде:</w:t>
      </w:r>
    </w:p>
    <w:p w:rsidR="00000000" w:rsidRDefault="00B51E0B">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B51E0B">
      <w:pPr>
        <w:ind w:firstLine="400"/>
        <w:jc w:val="both"/>
      </w:pPr>
      <w:r>
        <w:rPr>
          <w:rStyle w:val="s0"/>
        </w:rPr>
        <w:t>технологиялық және коммуналдық-тұрмыстық мұқтаждар үшін;</w:t>
      </w:r>
    </w:p>
    <w:p w:rsidR="00000000" w:rsidRDefault="00B51E0B">
      <w:pPr>
        <w:ind w:firstLine="400"/>
        <w:jc w:val="both"/>
      </w:pPr>
      <w:r>
        <w:rPr>
          <w:rStyle w:val="s0"/>
        </w:rPr>
        <w:t>ұңғыма</w:t>
      </w:r>
      <w:r>
        <w:rPr>
          <w:rStyle w:val="s0"/>
        </w:rPr>
        <w:t xml:space="preserve"> сағасында мұнайд</w:t>
      </w:r>
      <w:r>
        <w:rPr>
          <w:rStyle w:val="s0"/>
        </w:rPr>
        <w:t>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B51E0B">
      <w:pPr>
        <w:ind w:firstLine="400"/>
        <w:jc w:val="both"/>
      </w:pPr>
      <w:r>
        <w:rPr>
          <w:rStyle w:val="s0"/>
        </w:rPr>
        <w:t>жер қойнауын пайдалану жөніндегі операцияларды жүргізге</w:t>
      </w:r>
      <w:r>
        <w:rPr>
          <w:rStyle w:val="s0"/>
        </w:rPr>
        <w:t>н кезде пайдаланылатын электр энергиясын өндіру үшін;</w:t>
      </w:r>
    </w:p>
    <w:p w:rsidR="00000000" w:rsidRDefault="00B51E0B">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B51E0B">
      <w:pPr>
        <w:ind w:firstLine="400"/>
        <w:jc w:val="both"/>
      </w:pPr>
      <w:r>
        <w:rPr>
          <w:rStyle w:val="s0"/>
        </w:rPr>
        <w:t>мұнай және газ саласындағы уәкілетті орг</w:t>
      </w:r>
      <w:r>
        <w:rPr>
          <w:rStyle w:val="s0"/>
        </w:rPr>
        <w:t>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B51E0B">
      <w:pPr>
        <w:ind w:firstLine="400"/>
        <w:jc w:val="both"/>
      </w:pPr>
      <w:r>
        <w:rPr>
          <w:rStyle w:val="s0"/>
        </w:rPr>
        <w:t>Өзінің</w:t>
      </w:r>
      <w:r>
        <w:rPr>
          <w:rStyle w:val="s0"/>
        </w:rPr>
        <w:t xml:space="preserve"> өндірістік мұқтаждарына пайдаланылған табиғи газ деп жер қойнауын пайдала</w:t>
      </w:r>
      <w:r>
        <w:rPr>
          <w:rStyle w:val="s0"/>
        </w:rPr>
        <w:t>нушы жер қойнауын пайдалануға арналған келісімшарт шеңберінде өндірген және осы жер қойнауын пайдаланушының</w:t>
      </w:r>
      <w:r>
        <w:rPr>
          <w:rStyle w:val="s0"/>
        </w:rPr>
        <w:t xml:space="preserve"> </w:t>
      </w:r>
      <w:r>
        <w:rPr>
          <w:rStyle w:val="s0"/>
        </w:rPr>
        <w:t>жер қойнауын пайдалануға арналған басқа келісімшарт шеңберінде мұнай-газ аймақтарында қабат қысымын ұстап тұру мақсатында бекітілген жобалық құжатта</w:t>
      </w:r>
      <w:r>
        <w:rPr>
          <w:rStyle w:val="s0"/>
        </w:rPr>
        <w:t>рда көзделген көлемде жер қойнауына кері айдау үшін пайдаланылған табиғи газ да танылады;</w:t>
      </w:r>
    </w:p>
    <w:p w:rsidR="00000000" w:rsidRDefault="00B51E0B">
      <w:pPr>
        <w:jc w:val="both"/>
      </w:pPr>
      <w:r>
        <w:rPr>
          <w:rStyle w:val="s3"/>
        </w:rPr>
        <w:t>2013.05.12. № 152-V ҚР</w:t>
      </w:r>
      <w:r>
        <w:rPr>
          <w:rStyle w:val="s3"/>
        </w:rPr>
        <w:t xml:space="preserve"> </w:t>
      </w:r>
      <w:hyperlink r:id="rId6843" w:anchor="sub_id=332" w:history="1">
        <w:r>
          <w:rPr>
            <w:rStyle w:val="a3"/>
            <w:i/>
            <w:iCs/>
          </w:rPr>
          <w:t>Заңымен</w:t>
        </w:r>
      </w:hyperlink>
      <w:r>
        <w:rPr>
          <w:rStyle w:val="s3"/>
        </w:rPr>
        <w:t xml:space="preserve"> </w:t>
      </w:r>
      <w:r>
        <w:rPr>
          <w:rStyle w:val="s3"/>
        </w:rPr>
        <w:t>5-1) тармақшамен толықтырылды (2009 ж. 1 қаңтардан бас</w:t>
      </w:r>
      <w:r>
        <w:rPr>
          <w:rStyle w:val="s3"/>
        </w:rPr>
        <w:t>тап қолданысқа енгізілді)</w:t>
      </w:r>
    </w:p>
    <w:p w:rsidR="00000000" w:rsidRDefault="00B51E0B">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w:t>
      </w:r>
      <w:r>
        <w:rPr>
          <w:rStyle w:val="s0"/>
        </w:rPr>
        <w:t>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B51E0B">
      <w:pPr>
        <w:jc w:val="both"/>
      </w:pPr>
      <w:r>
        <w:rPr>
          <w:rStyle w:val="s3"/>
        </w:rPr>
        <w:t>2015.03.12. № 432-V ҚР</w:t>
      </w:r>
      <w:r>
        <w:rPr>
          <w:rStyle w:val="s3"/>
        </w:rPr>
        <w:t xml:space="preserve"> </w:t>
      </w:r>
      <w:hyperlink r:id="rId6844" w:anchor="sub_id=332" w:history="1">
        <w:r>
          <w:rPr>
            <w:rStyle w:val="a3"/>
            <w:i/>
            <w:iCs/>
          </w:rPr>
          <w:t>Заңымен</w:t>
        </w:r>
      </w:hyperlink>
      <w:r>
        <w:rPr>
          <w:rStyle w:val="s3"/>
        </w:rPr>
        <w:t xml:space="preserve"> </w:t>
      </w:r>
      <w:r>
        <w:rPr>
          <w:rStyle w:val="s3"/>
        </w:rPr>
        <w:t>5-2) тармақшамен толықтырылды (2016 ж. 1 қаңтардан бастап қолданысқа енгізілді)</w:t>
      </w:r>
    </w:p>
    <w:p w:rsidR="00000000" w:rsidRDefault="00B51E0B">
      <w:pPr>
        <w:ind w:firstLine="400"/>
        <w:jc w:val="both"/>
      </w:pPr>
      <w:r>
        <w:rPr>
          <w:rStyle w:val="s0"/>
        </w:rPr>
        <w:t>5-2) жүзеге асырылуы Қазақстан Республикасының</w:t>
      </w:r>
      <w:r>
        <w:rPr>
          <w:rStyle w:val="s0"/>
        </w:rPr>
        <w:t xml:space="preserve"> </w:t>
      </w:r>
      <w:hyperlink r:id="rId6845"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B51E0B">
      <w:pPr>
        <w:jc w:val="both"/>
      </w:pPr>
      <w:r>
        <w:rPr>
          <w:rStyle w:val="s3"/>
        </w:rPr>
        <w:t>2012.22.06. № 21-V ҚР</w:t>
      </w:r>
      <w:r>
        <w:rPr>
          <w:rStyle w:val="s3"/>
        </w:rPr>
        <w:t xml:space="preserve"> </w:t>
      </w:r>
      <w:hyperlink r:id="rId6846" w:anchor="sub_id=307" w:history="1">
        <w:r>
          <w:rPr>
            <w:rStyle w:val="a3"/>
            <w:i/>
            <w:iCs/>
          </w:rPr>
          <w:t>Заңымен</w:t>
        </w:r>
      </w:hyperlink>
      <w:r>
        <w:rPr>
          <w:rStyle w:val="s3"/>
        </w:rPr>
        <w:t xml:space="preserve"> </w:t>
      </w:r>
      <w:r>
        <w:rPr>
          <w:rStyle w:val="s3"/>
        </w:rPr>
        <w:t>(2012 ж</w:t>
      </w:r>
      <w:r>
        <w:rPr>
          <w:rStyle w:val="s3"/>
        </w:rPr>
        <w:t>. 3 шілдеден бастап қолданысқа енгізілді және 2017 ж. 1 қаңтарға дейін қолданылды) (</w:t>
      </w:r>
      <w:hyperlink r:id="rId6847" w:anchor="sub_id=3000000" w:history="1">
        <w:r>
          <w:rPr>
            <w:rStyle w:val="a3"/>
            <w:i/>
            <w:iCs/>
          </w:rPr>
          <w:t>бұр.ред.қара</w:t>
        </w:r>
      </w:hyperlink>
      <w:r>
        <w:rPr>
          <w:rStyle w:val="s3"/>
        </w:rPr>
        <w:t>); 2013.05.12. № 152-V ҚР</w:t>
      </w:r>
      <w:r>
        <w:rPr>
          <w:rStyle w:val="s3"/>
        </w:rPr>
        <w:t xml:space="preserve"> </w:t>
      </w:r>
      <w:hyperlink r:id="rId6848" w:anchor="sub_id=332" w:history="1">
        <w:r>
          <w:rPr>
            <w:rStyle w:val="a3"/>
            <w:i/>
            <w:iCs/>
          </w:rPr>
          <w:t>Заңымен</w:t>
        </w:r>
      </w:hyperlink>
      <w:r>
        <w:rPr>
          <w:rStyle w:val="s3"/>
        </w:rPr>
        <w:t xml:space="preserve"> </w:t>
      </w:r>
      <w:r>
        <w:rPr>
          <w:rStyle w:val="s3"/>
        </w:rPr>
        <w:t>(2009 ж. 1 қаңтардан бастап қолданысқа енгізілді) (</w:t>
      </w:r>
      <w:hyperlink r:id="rId6849" w:anchor="sub_id=3320200" w:history="1">
        <w:r>
          <w:rPr>
            <w:rStyle w:val="a3"/>
            <w:i/>
            <w:iCs/>
          </w:rPr>
          <w:t>бұр.ред.қара</w:t>
        </w:r>
      </w:hyperlink>
      <w:r>
        <w:rPr>
          <w:rStyle w:val="s3"/>
        </w:rPr>
        <w:t>) 6) тармақша жаңа редакцияда; 2015.03.12. № 432-V ҚР</w:t>
      </w:r>
      <w:r>
        <w:rPr>
          <w:rStyle w:val="s3"/>
        </w:rPr>
        <w:t xml:space="preserve"> </w:t>
      </w:r>
      <w:hyperlink r:id="rId6850" w:anchor="sub_id=332"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6851" w:anchor="sub_id=3320200" w:history="1">
        <w:r>
          <w:rPr>
            <w:rStyle w:val="a3"/>
            <w:i/>
            <w:iCs/>
          </w:rPr>
          <w:t>бұр.ред.қара</w:t>
        </w:r>
      </w:hyperlink>
      <w:r>
        <w:rPr>
          <w:rStyle w:val="s3"/>
        </w:rPr>
        <w:t xml:space="preserve">) </w:t>
      </w:r>
    </w:p>
    <w:p w:rsidR="00000000" w:rsidRDefault="00B51E0B">
      <w:pPr>
        <w:ind w:firstLine="400"/>
        <w:jc w:val="both"/>
      </w:pPr>
      <w:r>
        <w:rPr>
          <w:rStyle w:val="s0"/>
        </w:rPr>
        <w:t>6) тауа</w:t>
      </w:r>
      <w:r>
        <w:rPr>
          <w:rStyle w:val="s0"/>
        </w:rPr>
        <w:t>рлы шикi мұнайға, газ конденсатына және табиғи газға - егер осы бапта өзгеше белгiленбесе, осы тармақтың 1), 2), 2-1), 3), 4), 5), 5-1) және 5-2) тармақшаларында көрсетiлген шикi мұнай, газ конденсаты мен табиғи газ көлемдерiн шегере отырып, жер қойнауын п</w:t>
      </w:r>
      <w:r>
        <w:rPr>
          <w:rStyle w:val="s0"/>
        </w:rPr>
        <w:t>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B51E0B">
      <w:pPr>
        <w:jc w:val="both"/>
      </w:pPr>
      <w:r>
        <w:rPr>
          <w:rStyle w:val="s3"/>
        </w:rPr>
        <w:t>2013.05.12. № 152-V ҚР</w:t>
      </w:r>
      <w:r>
        <w:rPr>
          <w:rStyle w:val="s3"/>
        </w:rPr>
        <w:t xml:space="preserve"> </w:t>
      </w:r>
      <w:hyperlink r:id="rId6852" w:anchor="sub_id=33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p>
    <w:p w:rsidR="00000000" w:rsidRDefault="00B51E0B">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w:t>
      </w:r>
      <w:r>
        <w:rPr>
          <w:rStyle w:val="s0"/>
        </w:rPr>
        <w:t>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B51E0B">
      <w:pPr>
        <w:ind w:firstLine="400"/>
        <w:jc w:val="both"/>
      </w:pPr>
      <w:r>
        <w:rPr>
          <w:rStyle w:val="s0"/>
        </w:rPr>
        <w:t>3. Осы баптың 2-тарма</w:t>
      </w:r>
      <w:r>
        <w:rPr>
          <w:rStyle w:val="s0"/>
        </w:rPr>
        <w:t>ғының</w:t>
      </w:r>
      <w:r>
        <w:rPr>
          <w:rStyle w:val="s0"/>
        </w:rPr>
        <w:t xml:space="preserve">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w:t>
      </w:r>
      <w:r>
        <w:rPr>
          <w:rStyle w:val="s0"/>
        </w:rPr>
        <w:t>қшасында</w:t>
      </w:r>
      <w:r>
        <w:rPr>
          <w:rStyle w:val="s0"/>
        </w:rPr>
        <w:t xml:space="preserve">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w:t>
      </w:r>
      <w:r>
        <w:rPr>
          <w:rStyle w:val="s0"/>
        </w:rPr>
        <w:t>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w:t>
      </w:r>
      <w:r>
        <w:rPr>
          <w:rStyle w:val="s0"/>
        </w:rPr>
        <w:t>ға</w:t>
      </w:r>
      <w:r>
        <w:rPr>
          <w:rStyle w:val="s0"/>
        </w:rPr>
        <w:t xml:space="preserve">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w:t>
      </w:r>
      <w:r>
        <w:rPr>
          <w:rStyle w:val="s0"/>
        </w:rPr>
        <w:t>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w:t>
      </w:r>
      <w:r>
        <w:rPr>
          <w:rStyle w:val="s0"/>
        </w:rPr>
        <w:t>риаттық куәландырған көшiрмелерi болуға мiндеттi.</w:t>
      </w:r>
    </w:p>
    <w:p w:rsidR="00000000" w:rsidRDefault="00B51E0B">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w:t>
      </w:r>
      <w:r>
        <w:rPr>
          <w:rStyle w:val="s0"/>
        </w:rPr>
        <w:t>iн тауарлы шикi мұнай, газ конденсаты ретiнде қаралады.</w:t>
      </w:r>
    </w:p>
    <w:p w:rsidR="00000000" w:rsidRDefault="00B51E0B">
      <w:pPr>
        <w:ind w:firstLine="400"/>
        <w:jc w:val="both"/>
      </w:pPr>
      <w:r>
        <w:rPr>
          <w:rStyle w:val="s0"/>
          <w:lang w:val="kk-KZ"/>
        </w:rPr>
        <w:t xml:space="preserve">3-1. </w:t>
      </w:r>
      <w:r>
        <w:rPr>
          <w:rStyle w:val="s0"/>
        </w:rPr>
        <w:t>2017 ж</w:t>
      </w:r>
      <w:r>
        <w:rPr>
          <w:rStyle w:val="s0"/>
          <w:lang w:val="kk-KZ"/>
        </w:rPr>
        <w:t xml:space="preserve">. </w:t>
      </w:r>
      <w:r>
        <w:rPr>
          <w:rStyle w:val="s0"/>
        </w:rPr>
        <w:t>1 қаңтарға дейін қолданылды</w:t>
      </w:r>
      <w:r>
        <w:rPr>
          <w:rStyle w:val="s0"/>
        </w:rPr>
        <w:t xml:space="preserve"> </w:t>
      </w:r>
      <w:r>
        <w:rPr>
          <w:rStyle w:val="s3"/>
        </w:rPr>
        <w:t>(</w:t>
      </w:r>
      <w:hyperlink r:id="rId6853" w:anchor="sub_id=3320301" w:history="1">
        <w:r>
          <w:rPr>
            <w:rStyle w:val="a3"/>
            <w:i/>
            <w:iCs/>
          </w:rPr>
          <w:t>бұр.ред.қара</w:t>
        </w:r>
      </w:hyperlink>
      <w:r>
        <w:rPr>
          <w:rStyle w:val="s3"/>
        </w:rPr>
        <w:t>)</w:t>
      </w:r>
    </w:p>
    <w:p w:rsidR="00000000" w:rsidRDefault="00B51E0B">
      <w:pPr>
        <w:jc w:val="both"/>
      </w:pPr>
      <w:r>
        <w:rPr>
          <w:rStyle w:val="s3"/>
          <w:lang w:val="kk-KZ"/>
        </w:rPr>
        <w:t>2011.21.07. № 467-ІV ҚР</w:t>
      </w:r>
      <w:r>
        <w:rPr>
          <w:rStyle w:val="s3"/>
          <w:lang w:val="kk-KZ"/>
        </w:rPr>
        <w:t xml:space="preserve"> </w:t>
      </w:r>
      <w:hyperlink r:id="rId6854" w:anchor="sub_id=3128" w:history="1">
        <w:r>
          <w:rPr>
            <w:rStyle w:val="a3"/>
            <w:i/>
            <w:iCs/>
            <w:lang w:val="kk-KZ"/>
          </w:rPr>
          <w:t>Заңымен</w:t>
        </w:r>
      </w:hyperlink>
      <w:r>
        <w:rPr>
          <w:rStyle w:val="s3"/>
          <w:lang w:val="kk-KZ"/>
        </w:rPr>
        <w:t xml:space="preserve"> </w:t>
      </w:r>
      <w:r>
        <w:rPr>
          <w:rStyle w:val="s3"/>
          <w:lang w:val="kk-KZ"/>
        </w:rPr>
        <w:t>4-тармақ өзгертілді (2011 жылғы 1 шілдеден бастап қолданысқа енгізілді) (</w:t>
      </w:r>
      <w:hyperlink r:id="rId6855" w:anchor="sub_id=332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Пайдалы қазбаларды өндiру</w:t>
      </w:r>
      <w:r>
        <w:rPr>
          <w:rStyle w:val="s0"/>
          <w:lang w:val="kk-KZ"/>
        </w:rPr>
        <w:t xml:space="preserve"> </w:t>
      </w:r>
      <w:r>
        <w:rPr>
          <w:rStyle w:val="s0"/>
          <w:lang w:val="kk-KZ"/>
        </w:rPr>
        <w:t>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B51E0B">
      <w:pPr>
        <w:ind w:firstLine="400"/>
        <w:jc w:val="both"/>
      </w:pPr>
      <w:r>
        <w:rPr>
          <w:rStyle w:val="s0"/>
          <w:lang w:val="kk-KZ"/>
        </w:rPr>
        <w:t>5. 2008.10.12. № 100-IV ҚР Заңның</w:t>
      </w:r>
      <w:r>
        <w:rPr>
          <w:rStyle w:val="s0"/>
          <w:lang w:val="kk-KZ"/>
        </w:rPr>
        <w:t xml:space="preserve"> </w:t>
      </w:r>
      <w:hyperlink r:id="rId6856" w:anchor="sub_id=430000" w:history="1">
        <w:r>
          <w:rPr>
            <w:rStyle w:val="a4"/>
            <w:color w:val="0000FF"/>
            <w:u w:val="single"/>
            <w:lang w:val="kk-KZ"/>
          </w:rPr>
          <w:t>43-бабына</w:t>
        </w:r>
      </w:hyperlink>
      <w:r>
        <w:rPr>
          <w:rStyle w:val="s0"/>
          <w:lang w:val="kk-KZ"/>
        </w:rPr>
        <w:t xml:space="preserve"> </w:t>
      </w:r>
      <w:r>
        <w:rPr>
          <w:rStyle w:val="s0"/>
          <w:lang w:val="kk-KZ"/>
        </w:rPr>
        <w:t>сәйкес 2011 ж. 1 қаңтарға дейін қолданылды</w:t>
      </w:r>
      <w:r>
        <w:rPr>
          <w:rStyle w:val="s0"/>
          <w:lang w:val="kk-KZ"/>
        </w:rPr>
        <w:t xml:space="preserve"> </w:t>
      </w:r>
      <w:r>
        <w:rPr>
          <w:rStyle w:val="s3"/>
          <w:lang w:val="kk-KZ"/>
        </w:rPr>
        <w:t>(</w:t>
      </w:r>
      <w:hyperlink r:id="rId6857" w:anchor="sub_id=3320500" w:history="1">
        <w:r>
          <w:rPr>
            <w:rStyle w:val="a3"/>
            <w:i/>
            <w:iCs/>
            <w:lang w:val="kk-KZ"/>
          </w:rPr>
          <w:t>бұр.ред.қара</w:t>
        </w:r>
      </w:hyperlink>
      <w:r>
        <w:rPr>
          <w:rStyle w:val="s3"/>
          <w:lang w:val="kk-KZ"/>
        </w:rPr>
        <w:t>)</w:t>
      </w:r>
    </w:p>
    <w:p w:rsidR="00000000" w:rsidRDefault="00B51E0B">
      <w:pPr>
        <w:jc w:val="both"/>
      </w:pPr>
      <w:r>
        <w:rPr>
          <w:lang w:val="kk-KZ"/>
        </w:rPr>
        <w:t> </w:t>
      </w:r>
    </w:p>
    <w:p w:rsidR="00000000" w:rsidRDefault="00B51E0B">
      <w:pPr>
        <w:ind w:firstLine="400"/>
        <w:jc w:val="both"/>
      </w:pPr>
      <w:r>
        <w:rPr>
          <w:rStyle w:val="s0"/>
          <w:b/>
          <w:bCs/>
          <w:lang w:val="kk-KZ"/>
        </w:rPr>
        <w:t>333-бап</w:t>
      </w:r>
      <w:r>
        <w:rPr>
          <w:rStyle w:val="s0"/>
          <w:lang w:val="kk-KZ"/>
        </w:rPr>
        <w:t xml:space="preserve">. </w:t>
      </w:r>
      <w:r>
        <w:rPr>
          <w:rStyle w:val="s0"/>
          <w:b/>
          <w:bCs/>
          <w:lang w:val="kk-KZ"/>
        </w:rPr>
        <w:t>Салық базасы</w:t>
      </w:r>
    </w:p>
    <w:p w:rsidR="00000000" w:rsidRDefault="00B51E0B">
      <w:pPr>
        <w:ind w:firstLine="400"/>
        <w:jc w:val="both"/>
      </w:pPr>
      <w:r>
        <w:rPr>
          <w:rStyle w:val="s0"/>
          <w:lang w:val="kk-KZ"/>
        </w:rPr>
        <w:t xml:space="preserve">Салық кезеңінде өндірілген шикі мұнай, газ конденсаты және </w:t>
      </w:r>
      <w:r>
        <w:rPr>
          <w:rStyle w:val="s0"/>
          <w:lang w:val="kk-KZ"/>
        </w:rPr>
        <w:t>табиғи газ көлемінің құны пайдалы қазбаларды өндіру салығын есептеу үшін салық базасы болып табылады.</w:t>
      </w:r>
    </w:p>
    <w:p w:rsidR="00000000" w:rsidRDefault="00B51E0B">
      <w:pPr>
        <w:ind w:firstLine="400"/>
        <w:jc w:val="both"/>
      </w:pPr>
      <w:r>
        <w:rPr>
          <w:rStyle w:val="s0"/>
          <w:lang w:val="kk-KZ"/>
        </w:rPr>
        <w:t> </w:t>
      </w:r>
    </w:p>
    <w:p w:rsidR="00000000" w:rsidRDefault="00B51E0B">
      <w:pPr>
        <w:jc w:val="both"/>
      </w:pPr>
      <w:r>
        <w:rPr>
          <w:rStyle w:val="s3"/>
          <w:lang w:val="kk-KZ"/>
        </w:rPr>
        <w:t>2009.16.11. № 200-ІV ҚР</w:t>
      </w:r>
      <w:r>
        <w:rPr>
          <w:rStyle w:val="s3"/>
          <w:lang w:val="kk-KZ"/>
        </w:rPr>
        <w:t xml:space="preserve"> </w:t>
      </w:r>
      <w:hyperlink r:id="rId6858" w:anchor="sub_id=17" w:history="1">
        <w:r>
          <w:rPr>
            <w:rStyle w:val="a3"/>
            <w:i/>
            <w:iCs/>
            <w:lang w:val="kk-KZ"/>
          </w:rPr>
          <w:t>Заңымен</w:t>
        </w:r>
      </w:hyperlink>
      <w:r>
        <w:rPr>
          <w:rStyle w:val="s3"/>
          <w:lang w:val="kk-KZ"/>
        </w:rPr>
        <w:t xml:space="preserve"> </w:t>
      </w:r>
      <w:r>
        <w:rPr>
          <w:rStyle w:val="s3"/>
          <w:lang w:val="kk-KZ"/>
        </w:rPr>
        <w:t>334-бап жаңа редакцияда (2009 ж. 1 қаңта</w:t>
      </w:r>
      <w:r>
        <w:rPr>
          <w:rStyle w:val="s3"/>
          <w:lang w:val="kk-KZ"/>
        </w:rPr>
        <w:t>рдан бастап қолданысқа енгiзiлді) (бұр.</w:t>
      </w:r>
      <w:hyperlink r:id="rId6859" w:anchor="sub_id=3340000" w:history="1">
        <w:r>
          <w:rPr>
            <w:rStyle w:val="a3"/>
            <w:i/>
            <w:iCs/>
          </w:rPr>
          <w:t>ред</w:t>
        </w:r>
      </w:hyperlink>
      <w:r>
        <w:rPr>
          <w:rStyle w:val="s3"/>
        </w:rPr>
        <w:t>.қара)</w:t>
      </w:r>
    </w:p>
    <w:p w:rsidR="00000000" w:rsidRDefault="00B51E0B">
      <w:pPr>
        <w:ind w:firstLine="400"/>
        <w:jc w:val="both"/>
      </w:pPr>
      <w:r>
        <w:rPr>
          <w:rStyle w:val="s0"/>
          <w:b/>
          <w:bCs/>
        </w:rPr>
        <w:t>334-бап. Шикi мұнай, газ конденсаты және табиғи газ құнын айқындау тәртібі</w:t>
      </w:r>
    </w:p>
    <w:p w:rsidR="00000000" w:rsidRDefault="00B51E0B">
      <w:pPr>
        <w:ind w:firstLine="400"/>
        <w:jc w:val="both"/>
      </w:pPr>
      <w:r>
        <w:rPr>
          <w:rStyle w:val="s0"/>
        </w:rPr>
        <w:t>1. Пайдалы қазбаларды өндiру салығын есептеу ма</w:t>
      </w:r>
      <w:r>
        <w:rPr>
          <w:rStyle w:val="s0"/>
        </w:rPr>
        <w:t>қсатында</w:t>
      </w:r>
      <w:r>
        <w:rPr>
          <w:rStyle w:val="s0"/>
        </w:rPr>
        <w:t xml:space="preserve"> салық кезеңiнде өндiрiлген шикi мұнайдың және газ конденсатының құны мынадай тәртiппен:</w:t>
      </w:r>
    </w:p>
    <w:p w:rsidR="00000000" w:rsidRDefault="00B51E0B">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w:t>
      </w:r>
      <w:r>
        <w:rPr>
          <w:rStyle w:val="s0"/>
        </w:rPr>
        <w:t xml:space="preserve">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w:t>
      </w:r>
      <w:r>
        <w:rPr>
          <w:rStyle w:val="s0"/>
        </w:rPr>
        <w:t>үш</w:t>
      </w:r>
      <w:r>
        <w:rPr>
          <w:rStyle w:val="s0"/>
        </w:rPr>
        <w:t>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B51E0B">
      <w:pPr>
        <w:ind w:firstLine="400"/>
        <w:jc w:val="both"/>
      </w:pPr>
      <w:r>
        <w:rPr>
          <w:rStyle w:val="s0"/>
        </w:rPr>
        <w:t>2) жер қойнауын пайдаланушы Қазақстан Республика</w:t>
      </w:r>
      <w:r>
        <w:rPr>
          <w:rStyle w:val="s0"/>
        </w:rPr>
        <w:t>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w:t>
      </w:r>
      <w:r>
        <w:rPr>
          <w:rStyle w:val="s0"/>
        </w:rPr>
        <w:t xml:space="preserve">)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w:t>
      </w:r>
      <w:r>
        <w:rPr>
          <w:rStyle w:val="s0"/>
        </w:rPr>
        <w:t>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w:t>
      </w:r>
      <w:r>
        <w:rPr>
          <w:rStyle w:val="s0"/>
        </w:rPr>
        <w:t>қ</w:t>
      </w:r>
      <w:r>
        <w:rPr>
          <w:rStyle w:val="s0"/>
        </w:rPr>
        <w:t xml:space="preserve">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p>
    <w:p w:rsidR="00000000" w:rsidRDefault="00B51E0B">
      <w:pPr>
        <w:ind w:firstLine="400"/>
        <w:jc w:val="both"/>
      </w:pPr>
      <w:r>
        <w:rPr>
          <w:rStyle w:val="s0"/>
          <w:lang w:val="kk-KZ"/>
        </w:rPr>
        <w:t>2-1) 2017 ж. 1 қаң</w:t>
      </w:r>
      <w:r>
        <w:rPr>
          <w:rStyle w:val="s0"/>
          <w:lang w:val="kk-KZ"/>
        </w:rPr>
        <w:t>тарға дейін қолданылды</w:t>
      </w:r>
      <w:r>
        <w:rPr>
          <w:rStyle w:val="s0"/>
          <w:lang w:val="kk-KZ"/>
        </w:rPr>
        <w:t xml:space="preserve"> </w:t>
      </w:r>
      <w:r>
        <w:rPr>
          <w:rStyle w:val="s3"/>
          <w:lang w:val="kk-KZ"/>
        </w:rPr>
        <w:t>(</w:t>
      </w:r>
      <w:hyperlink r:id="rId6860" w:anchor="sub_id=3340102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3) жер қойнауын пайдаланушы мемлекет атынан алушыға пайдалы қазбаларды өндiру салығын, экспортқа салынатын рента салығын, роялтидi </w:t>
      </w:r>
      <w:r>
        <w:rPr>
          <w:rStyle w:val="s0"/>
          <w:lang w:val="kk-KZ"/>
        </w:rPr>
        <w:t>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lang w:val="kk-KZ"/>
        </w:rPr>
        <w:t xml:space="preserve"> </w:t>
      </w:r>
      <w:hyperlink r:id="rId6861" w:anchor="sub_id=3460000" w:history="1">
        <w:r>
          <w:rPr>
            <w:rStyle w:val="a3"/>
            <w:lang w:val="kk-KZ"/>
          </w:rPr>
          <w:t>346-бабына</w:t>
        </w:r>
      </w:hyperlink>
      <w:r>
        <w:rPr>
          <w:rStyle w:val="s0"/>
          <w:lang w:val="kk-KZ"/>
        </w:rPr>
        <w:t xml:space="preserve"> </w:t>
      </w:r>
      <w:r>
        <w:rPr>
          <w:rStyle w:val="s0"/>
          <w:lang w:val="kk-KZ"/>
        </w:rPr>
        <w:t xml:space="preserve">сәйкес жер </w:t>
      </w:r>
      <w:r>
        <w:rPr>
          <w:rStyle w:val="s0"/>
          <w:lang w:val="kk-KZ"/>
        </w:rPr>
        <w:t>қойнауын</w:t>
      </w:r>
      <w:r>
        <w:rPr>
          <w:rStyle w:val="s0"/>
          <w:lang w:val="kk-KZ"/>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w:t>
      </w:r>
      <w:r>
        <w:rPr>
          <w:rStyle w:val="s0"/>
          <w:lang w:val="kk-KZ"/>
        </w:rPr>
        <w:t xml:space="preserve">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B51E0B">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w:t>
      </w:r>
      <w:r>
        <w:rPr>
          <w:rStyle w:val="s0"/>
        </w:rPr>
        <w:t>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w:t>
      </w:r>
      <w:r>
        <w:rPr>
          <w:rStyle w:val="s0"/>
        </w:rPr>
        <w:t>iсi ретiнде айқындайды.</w:t>
      </w:r>
    </w:p>
    <w:p w:rsidR="00000000" w:rsidRDefault="00B51E0B">
      <w:pPr>
        <w:jc w:val="both"/>
      </w:pPr>
      <w:r>
        <w:rPr>
          <w:rStyle w:val="s3"/>
        </w:rPr>
        <w:t>2012.10.07. № 31-V ҚР</w:t>
      </w:r>
      <w:r>
        <w:rPr>
          <w:rStyle w:val="s3"/>
        </w:rPr>
        <w:t xml:space="preserve"> </w:t>
      </w:r>
      <w:hyperlink r:id="rId6862" w:anchor="sub_id=700" w:history="1">
        <w:r>
          <w:rPr>
            <w:rStyle w:val="a3"/>
            <w:i/>
            <w:iCs/>
          </w:rPr>
          <w:t>Заңымен</w:t>
        </w:r>
      </w:hyperlink>
      <w:r>
        <w:rPr>
          <w:rStyle w:val="s3"/>
        </w:rPr>
        <w:t xml:space="preserve"> (</w:t>
      </w:r>
      <w:hyperlink r:id="rId6863" w:anchor="sub_id=3340000" w:history="1">
        <w:r>
          <w:rPr>
            <w:rStyle w:val="a3"/>
            <w:i/>
            <w:iCs/>
          </w:rPr>
          <w:t>бұр.ред.қара</w:t>
        </w:r>
      </w:hyperlink>
      <w:r>
        <w:rPr>
          <w:rStyle w:val="s3"/>
        </w:rPr>
        <w:t xml:space="preserve">); </w:t>
      </w:r>
      <w:r>
        <w:rPr>
          <w:rStyle w:val="s3"/>
          <w:lang w:val="kk-KZ"/>
        </w:rPr>
        <w:t xml:space="preserve">2016.30.11. № 26-VІ </w:t>
      </w:r>
      <w:r>
        <w:rPr>
          <w:rStyle w:val="s3"/>
          <w:lang w:val="kk-KZ"/>
        </w:rPr>
        <w:t>ҚР</w:t>
      </w:r>
      <w:r>
        <w:rPr>
          <w:rStyle w:val="s3"/>
          <w:lang w:val="kk-KZ"/>
        </w:rPr>
        <w:t xml:space="preserve"> </w:t>
      </w:r>
      <w:hyperlink r:id="rId6864"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865" w:anchor="sub_id=33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w:t>
      </w:r>
      <w:r>
        <w:rPr>
          <w:rStyle w:val="s3"/>
          <w:lang w:val="kk-KZ"/>
        </w:rPr>
        <w:t>тілді</w:t>
      </w:r>
    </w:p>
    <w:p w:rsidR="00000000" w:rsidRDefault="00B51E0B">
      <w:pPr>
        <w:ind w:firstLine="400"/>
        <w:jc w:val="both"/>
      </w:pPr>
      <w:r>
        <w:rPr>
          <w:rStyle w:val="s0"/>
          <w:lang w:val="kk-KZ"/>
        </w:rPr>
        <w:t>3. Шикi мұнай мен газ конденсатының әлемдiк бағасы салық кезеңіндегі бағалардың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төм</w:t>
      </w:r>
      <w:r>
        <w:rPr>
          <w:rStyle w:val="s0"/>
          <w:lang w:val="kk-KZ"/>
        </w:rPr>
        <w:t>енде келтiрiлген формула бойынша айқындалады.</w:t>
      </w:r>
    </w:p>
    <w:p w:rsidR="00000000" w:rsidRDefault="00B51E0B">
      <w:pPr>
        <w:ind w:firstLine="400"/>
        <w:jc w:val="both"/>
      </w:pPr>
      <w:r>
        <w:rPr>
          <w:rStyle w:val="s0"/>
          <w:lang w:val="kk-KZ"/>
        </w:rPr>
        <w:t> </w:t>
      </w:r>
      <w:r>
        <w:rPr>
          <w:rStyle w:val="s0"/>
          <w:lang w:val="kk-KZ"/>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w:t>
      </w:r>
      <w:r>
        <w:rPr>
          <w:rStyle w:val="s0"/>
          <w:lang w:val="kk-KZ"/>
        </w:rPr>
        <w:t>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B51E0B">
      <w:pPr>
        <w:ind w:firstLine="400"/>
        <w:jc w:val="both"/>
      </w:pPr>
      <w:r>
        <w:rPr>
          <w:rStyle w:val="s0"/>
          <w:lang w:val="kk-KZ"/>
        </w:rPr>
        <w:t>Осы дереккөзде шикi мұнайдың көрсетiлген стандартты сорттарына бағалар туралы ақпарат болма</w:t>
      </w:r>
      <w:r>
        <w:rPr>
          <w:rStyle w:val="s0"/>
          <w:lang w:val="kk-KZ"/>
        </w:rPr>
        <w:t>ған</w:t>
      </w:r>
      <w:r>
        <w:rPr>
          <w:rStyle w:val="s0"/>
          <w:lang w:val="kk-KZ"/>
        </w:rPr>
        <w:t xml:space="preserve"> жағдайда, шикi мұнайдың көрсетiлген стандартты сорттарына бағалар:</w:t>
      </w:r>
    </w:p>
    <w:p w:rsidR="00000000" w:rsidRDefault="00B51E0B">
      <w:pPr>
        <w:ind w:firstLine="400"/>
        <w:jc w:val="both"/>
      </w:pPr>
      <w:r>
        <w:rPr>
          <w:rStyle w:val="s0"/>
          <w:lang w:val="kk-KZ"/>
        </w:rPr>
        <w:t>«Argus Media Ltd» компаниясының «Argus Crude» дереккөзiнiң деректерi бойынша;</w:t>
      </w:r>
    </w:p>
    <w:p w:rsidR="00000000" w:rsidRDefault="00B51E0B">
      <w:pPr>
        <w:ind w:firstLine="400"/>
        <w:jc w:val="both"/>
      </w:pPr>
      <w:r>
        <w:rPr>
          <w:rStyle w:val="s0"/>
          <w:lang w:val="kk-KZ"/>
        </w:rPr>
        <w:t>жоғарыда көрсетiлген дереккөздерде шикi мұнайдың көрсетiлген стандартты сорттарына бағалар туралы ақпарат б</w:t>
      </w:r>
      <w:r>
        <w:rPr>
          <w:rStyle w:val="s0"/>
          <w:lang w:val="kk-KZ"/>
        </w:rPr>
        <w:t>олмаған жағдайда - Қазақстан Республикасының трансферттiк баға белгiлеу туралы</w:t>
      </w:r>
      <w:r>
        <w:rPr>
          <w:rStyle w:val="s0"/>
          <w:lang w:val="kk-KZ"/>
        </w:rPr>
        <w:t xml:space="preserve"> </w:t>
      </w:r>
      <w:hyperlink r:id="rId6866" w:history="1">
        <w:r>
          <w:rPr>
            <w:rStyle w:val="a3"/>
            <w:lang w:val="kk-KZ"/>
          </w:rPr>
          <w:t>заңнамасында</w:t>
        </w:r>
      </w:hyperlink>
      <w:r>
        <w:rPr>
          <w:rStyle w:val="s0"/>
          <w:lang w:val="kk-KZ"/>
        </w:rPr>
        <w:t xml:space="preserve"> </w:t>
      </w:r>
      <w:r>
        <w:rPr>
          <w:rStyle w:val="s0"/>
          <w:lang w:val="kk-KZ"/>
        </w:rPr>
        <w:t>айқындалатын басқа да дереккөздердiң деректерi бойынша пайдаланылады.</w:t>
      </w:r>
    </w:p>
    <w:p w:rsidR="00000000" w:rsidRDefault="00B51E0B">
      <w:pPr>
        <w:ind w:firstLine="400"/>
        <w:jc w:val="both"/>
      </w:pPr>
      <w:r>
        <w:rPr>
          <w:rStyle w:val="s0"/>
          <w:lang w:val="kk-KZ"/>
        </w:rPr>
        <w:t>Бұл ретте, шикi мұнай мен газ</w:t>
      </w:r>
      <w:r>
        <w:rPr>
          <w:rStyle w:val="s0"/>
          <w:lang w:val="kk-KZ"/>
        </w:rPr>
        <w:t xml:space="preserve">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w:t>
      </w:r>
      <w:r>
        <w:rPr>
          <w:rStyle w:val="s0"/>
          <w:lang w:val="kk-KZ"/>
        </w:rPr>
        <w:t>ннаға ауыстыру техникалық реттеу саласындағы уәкiлеттi мемлекеттік орган бекiткен ұлттық стандартқа сәйкес жүргiзiледi.</w:t>
      </w:r>
    </w:p>
    <w:p w:rsidR="00000000" w:rsidRDefault="00B51E0B">
      <w:pPr>
        <w:ind w:firstLine="400"/>
        <w:jc w:val="both"/>
      </w:pPr>
      <w:r>
        <w:rPr>
          <w:rStyle w:val="s0"/>
          <w:lang w:val="kk-KZ"/>
        </w:rPr>
        <w:t>Шикi мұнай мен газ конденсатының әлемдiк бағасы мынадай формула бойынша айқындалады:</w:t>
      </w:r>
    </w:p>
    <w:p w:rsidR="00000000" w:rsidRDefault="00B51E0B">
      <w:pPr>
        <w:ind w:firstLine="400"/>
        <w:jc w:val="both"/>
      </w:pPr>
      <w:r>
        <w:rPr>
          <w:lang w:val="kk-KZ"/>
        </w:rPr>
        <w:t> </w:t>
      </w:r>
    </w:p>
    <w:p w:rsidR="00000000" w:rsidRDefault="00B51E0B">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62428"/>
                    <pic:cNvPicPr>
                      <a:picLocks noChangeAspect="1" noChangeArrowheads="1"/>
                    </pic:cNvPicPr>
                  </pic:nvPicPr>
                  <pic:blipFill>
                    <a:blip r:embed="rId68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мұнда:</w:t>
      </w:r>
    </w:p>
    <w:p w:rsidR="00000000" w:rsidRDefault="00B51E0B">
      <w:pPr>
        <w:ind w:firstLine="426"/>
        <w:jc w:val="center"/>
      </w:pPr>
      <w:r>
        <w:rPr>
          <w:lang w:val="kk-KZ"/>
        </w:rPr>
        <w:t> </w:t>
      </w:r>
    </w:p>
    <w:p w:rsidR="00000000" w:rsidRDefault="00B51E0B">
      <w:pPr>
        <w:ind w:firstLine="400"/>
        <w:jc w:val="both"/>
      </w:pPr>
      <w:r>
        <w:rPr>
          <w:rStyle w:val="s0"/>
          <w:lang w:val="kk-KZ"/>
        </w:rPr>
        <w:t>S - салық кезеңіндегі шикi мұнай мен газ конденсатының әлемдiк бағасы;</w:t>
      </w:r>
    </w:p>
    <w:p w:rsidR="00000000" w:rsidRDefault="00B51E0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бағаларының бағамдалуы жарияланған күндерi бағалардың күн сайынғы орташа а</w:t>
      </w:r>
      <w:r>
        <w:rPr>
          <w:rStyle w:val="s0"/>
          <w:lang w:val="kk-KZ"/>
        </w:rPr>
        <w:t>рифметикалық бағамдалуы;</w:t>
      </w:r>
    </w:p>
    <w:p w:rsidR="00000000" w:rsidRDefault="00B51E0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51E0B">
      <w:pPr>
        <w:ind w:firstLine="400"/>
        <w:jc w:val="both"/>
      </w:pPr>
      <w:r>
        <w:rPr>
          <w:rStyle w:val="s0"/>
          <w:lang w:val="kk-KZ"/>
        </w:rPr>
        <w:t> </w:t>
      </w:r>
      <w:r>
        <w:rPr>
          <w:rStyle w:val="s0"/>
          <w:lang w:val="kk-KZ"/>
        </w:rPr>
        <w:t>n - салық кезеңіндегі бағалардың бағамдалуы жарияланған күндердiң саны.</w:t>
      </w:r>
    </w:p>
    <w:p w:rsidR="00000000" w:rsidRDefault="00B51E0B">
      <w:pPr>
        <w:ind w:firstLine="400"/>
        <w:jc w:val="both"/>
      </w:pPr>
      <w:r>
        <w:rPr>
          <w:rStyle w:val="s0"/>
          <w:lang w:val="kk-KZ"/>
        </w:rPr>
        <w:t>Бағалардың күн сайынғы орташа арифметикалық бағамдалуы мына формула бо</w:t>
      </w:r>
      <w:r>
        <w:rPr>
          <w:rStyle w:val="s0"/>
          <w:lang w:val="kk-KZ"/>
        </w:rPr>
        <w:t>йынша айқындалады:</w:t>
      </w:r>
    </w:p>
    <w:p w:rsidR="00000000" w:rsidRDefault="00B51E0B">
      <w:pPr>
        <w:ind w:firstLine="400"/>
        <w:jc w:val="both"/>
      </w:pPr>
      <w:r>
        <w:rPr>
          <w:rStyle w:val="s0"/>
          <w:lang w:val="kk-KZ"/>
        </w:rPr>
        <w:t> </w:t>
      </w:r>
    </w:p>
    <w:p w:rsidR="00000000" w:rsidRDefault="00B51E0B">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62429"/>
                    <pic:cNvPicPr>
                      <a:picLocks noChangeAspect="1" noChangeArrowheads="1"/>
                    </pic:cNvPicPr>
                  </pic:nvPicPr>
                  <pic:blipFill>
                    <a:blip r:embed="rId68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lang w:val="kk-KZ"/>
        </w:rPr>
        <w:t>мұнда:</w:t>
      </w:r>
    </w:p>
    <w:p w:rsidR="00000000" w:rsidRDefault="00B51E0B">
      <w:pPr>
        <w:ind w:firstLine="426"/>
        <w:jc w:val="center"/>
      </w:pPr>
      <w:r>
        <w:rPr>
          <w:lang w:val="kk-KZ"/>
        </w:rPr>
        <w:t> </w:t>
      </w:r>
    </w:p>
    <w:p w:rsidR="00000000" w:rsidRDefault="00B51E0B">
      <w:pPr>
        <w:ind w:firstLine="400"/>
        <w:jc w:val="both"/>
      </w:pPr>
      <w:r>
        <w:rPr>
          <w:rStyle w:val="s0"/>
          <w:lang w:val="kk-KZ"/>
        </w:rPr>
        <w:t>Рn - бағалардың күн сайынғы орташа арифметикалық бағамдалуы;</w:t>
      </w:r>
    </w:p>
    <w:p w:rsidR="00000000" w:rsidRDefault="00B51E0B">
      <w:pPr>
        <w:ind w:firstLine="400"/>
        <w:jc w:val="both"/>
      </w:pPr>
      <w:r>
        <w:rPr>
          <w:lang w:val="kk-KZ"/>
        </w:rPr>
        <w:t>С</w:t>
      </w:r>
      <w:r>
        <w:rPr>
          <w:vertAlign w:val="subscript"/>
          <w:lang w:val="kk-KZ"/>
        </w:rPr>
        <w:t xml:space="preserve">n1 </w:t>
      </w:r>
      <w:r>
        <w:rPr>
          <w:rStyle w:val="s0"/>
          <w:lang w:val="kk-KZ"/>
        </w:rPr>
        <w:t>- «Юралс Средиземноморье» (Urals Med) немесе «</w:t>
      </w:r>
      <w:r>
        <w:rPr>
          <w:rStyle w:val="s0"/>
          <w:lang w:val="kk-KZ"/>
        </w:rPr>
        <w:t>Датированный Брент» (Brent Dtd) шикi мұнайы стандартты сорты бағасының күнделiктi бағамдалуының төменгi мәнi (min);</w:t>
      </w:r>
    </w:p>
    <w:p w:rsidR="00000000" w:rsidRDefault="00B51E0B">
      <w:pPr>
        <w:ind w:firstLine="400"/>
        <w:jc w:val="both"/>
      </w:pPr>
      <w:r>
        <w:rPr>
          <w:lang w:val="kk-KZ"/>
        </w:rPr>
        <w:t>С</w:t>
      </w:r>
      <w:r>
        <w:rPr>
          <w:vertAlign w:val="subscript"/>
          <w:lang w:val="kk-KZ"/>
        </w:rPr>
        <w:t xml:space="preserve">n2 </w:t>
      </w:r>
      <w:r>
        <w:rPr>
          <w:rStyle w:val="s0"/>
          <w:lang w:val="kk-KZ"/>
        </w:rPr>
        <w:t>- «Юралс Средиземноморье» (Urals Med) немесе «Датированный Брент» (Brent Dtd) шикi мұнайы стандартты сорты бағасының күнделiктi бағамдал</w:t>
      </w:r>
      <w:r>
        <w:rPr>
          <w:rStyle w:val="s0"/>
          <w:lang w:val="kk-KZ"/>
        </w:rPr>
        <w:t>уының жоғарғы мәнi (max).</w:t>
      </w:r>
    </w:p>
    <w:p w:rsidR="00000000" w:rsidRDefault="00B51E0B">
      <w:pPr>
        <w:ind w:firstLine="400"/>
        <w:jc w:val="both"/>
      </w:pPr>
      <w:r>
        <w:rPr>
          <w:rStyle w:val="s0"/>
          <w:lang w:val="kk-KZ"/>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w:t>
      </w:r>
      <w:r>
        <w:rPr>
          <w:rStyle w:val="s0"/>
          <w:lang w:val="kk-KZ"/>
        </w:rPr>
        <w:t>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w:t>
      </w:r>
      <w:r>
        <w:rPr>
          <w:rStyle w:val="s0"/>
          <w:lang w:val="kk-KZ"/>
        </w:rPr>
        <w:t>лемiн әлемдiк орташа бағасы салық кезеңi iшiнде ең жоғары болып табылатын мұнайдың сондай сортына жатқызуға мiндеттi.</w:t>
      </w:r>
    </w:p>
    <w:p w:rsidR="00000000" w:rsidRDefault="00B51E0B">
      <w:pPr>
        <w:jc w:val="both"/>
      </w:pPr>
      <w:r>
        <w:rPr>
          <w:rStyle w:val="s3"/>
          <w:lang w:val="kk-KZ"/>
        </w:rPr>
        <w:t>2016.30.11. № 26-VІ ҚР</w:t>
      </w:r>
      <w:r>
        <w:rPr>
          <w:rStyle w:val="s3"/>
          <w:lang w:val="kk-KZ"/>
        </w:rPr>
        <w:t xml:space="preserve"> </w:t>
      </w:r>
      <w:hyperlink r:id="rId6869"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өзгертілді (2017 </w:t>
      </w:r>
      <w:r>
        <w:rPr>
          <w:rStyle w:val="s3"/>
          <w:lang w:val="kk-KZ"/>
        </w:rPr>
        <w:t>ж. 1 қаңтардан бастап қолданысқа енгізілді) (</w:t>
      </w:r>
      <w:hyperlink r:id="rId6870" w:anchor="sub_id=33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Табиғи газға әлемдiк баға халықаралық өлшем бірлiктерiн бекітілген коэффициентке сәйкес текше метрге ауыстыр</w:t>
      </w:r>
      <w:r>
        <w:rPr>
          <w:rStyle w:val="s0"/>
          <w:lang w:val="kk-KZ"/>
        </w:rPr>
        <w:t>уды ескере отырып, салық кезеңiндегі бағалардың шетел валютасындағы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төменде келтірілген ф</w:t>
      </w:r>
      <w:r>
        <w:rPr>
          <w:rStyle w:val="s0"/>
          <w:lang w:val="kk-KZ"/>
        </w:rPr>
        <w:t>ормула бойынша айқындалады.</w:t>
      </w:r>
    </w:p>
    <w:p w:rsidR="00000000" w:rsidRDefault="00B51E0B">
      <w:pPr>
        <w:ind w:firstLine="400"/>
        <w:jc w:val="both"/>
      </w:pPr>
      <w:r>
        <w:rPr>
          <w:rStyle w:val="s0"/>
          <w:lang w:val="kk-KZ"/>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w:t>
      </w:r>
      <w:r>
        <w:rPr>
          <w:rStyle w:val="s0"/>
          <w:lang w:val="kk-KZ"/>
        </w:rPr>
        <w:t>етел валютасындағы бағамдалуын бiлдiредi.</w:t>
      </w:r>
    </w:p>
    <w:p w:rsidR="00000000" w:rsidRDefault="00B51E0B">
      <w:pPr>
        <w:ind w:firstLine="400"/>
        <w:jc w:val="both"/>
      </w:pPr>
      <w:r>
        <w:rPr>
          <w:rStyle w:val="s0"/>
          <w:lang w:val="kk-KZ"/>
        </w:rPr>
        <w:t>Осы дереккөзде «Zeebrugge Day-Ahead» табиғи газына баға туралы ақпарат болмаған кезде «Zeebrugge Day-Ahead» табиғи газына баға:</w:t>
      </w:r>
    </w:p>
    <w:p w:rsidR="00000000" w:rsidRDefault="00B51E0B">
      <w:pPr>
        <w:ind w:firstLine="400"/>
        <w:jc w:val="both"/>
      </w:pPr>
      <w:r>
        <w:rPr>
          <w:rStyle w:val="s0"/>
          <w:lang w:val="kk-KZ"/>
        </w:rPr>
        <w:t>1) «Argus Media Ltd» компаниясының «Argus European Natural Gas» дереккөзiнiң деректерi</w:t>
      </w:r>
      <w:r>
        <w:rPr>
          <w:rStyle w:val="s0"/>
          <w:lang w:val="kk-KZ"/>
        </w:rPr>
        <w:t xml:space="preserve"> бойынша;</w:t>
      </w:r>
    </w:p>
    <w:p w:rsidR="00000000" w:rsidRDefault="00B51E0B">
      <w:pPr>
        <w:ind w:firstLine="400"/>
        <w:jc w:val="both"/>
      </w:pPr>
      <w:r>
        <w:rPr>
          <w:rStyle w:val="s0"/>
          <w:lang w:val="kk-KZ"/>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w:t>
      </w:r>
      <w:r>
        <w:rPr>
          <w:rStyle w:val="s0"/>
          <w:lang w:val="kk-KZ"/>
        </w:rPr>
        <w:t>ады.</w:t>
      </w:r>
    </w:p>
    <w:p w:rsidR="00000000" w:rsidRDefault="00B51E0B">
      <w:pPr>
        <w:ind w:firstLine="400"/>
        <w:jc w:val="both"/>
      </w:pPr>
      <w:r>
        <w:rPr>
          <w:rStyle w:val="s0"/>
          <w:lang w:val="kk-KZ"/>
        </w:rPr>
        <w:t>Табиғи газдың әлемдiк бағасы мына формула бойынша анықталады:</w:t>
      </w:r>
    </w:p>
    <w:p w:rsidR="00000000" w:rsidRDefault="00B51E0B">
      <w:pPr>
        <w:ind w:firstLine="400"/>
        <w:jc w:val="both"/>
      </w:pPr>
      <w:r>
        <w:rPr>
          <w:rStyle w:val="s0"/>
          <w:lang w:val="kk-KZ"/>
        </w:rPr>
        <w:t> </w:t>
      </w:r>
    </w:p>
    <w:p w:rsidR="00000000" w:rsidRDefault="00B51E0B">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62428"/>
                    <pic:cNvPicPr>
                      <a:picLocks noChangeAspect="1" noChangeArrowheads="1"/>
                    </pic:cNvPicPr>
                  </pic:nvPicPr>
                  <pic:blipFill>
                    <a:blip r:embed="rId68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 </w:t>
      </w:r>
      <w:r>
        <w:rPr>
          <w:rStyle w:val="s0"/>
          <w:lang w:val="kk-KZ"/>
        </w:rPr>
        <w:t>мұнда:</w:t>
      </w:r>
    </w:p>
    <w:p w:rsidR="00000000" w:rsidRDefault="00B51E0B">
      <w:pPr>
        <w:ind w:firstLine="426"/>
        <w:jc w:val="center"/>
      </w:pPr>
      <w:r>
        <w:rPr>
          <w:lang w:val="kk-KZ"/>
        </w:rPr>
        <w:t> </w:t>
      </w:r>
    </w:p>
    <w:p w:rsidR="00000000" w:rsidRDefault="00B51E0B">
      <w:pPr>
        <w:ind w:firstLine="400"/>
        <w:jc w:val="both"/>
      </w:pPr>
      <w:r>
        <w:rPr>
          <w:rStyle w:val="s0"/>
          <w:lang w:val="kk-KZ"/>
        </w:rPr>
        <w:t>S - табиғи газдың салық кезеңіндегі әлемдiк бағасы;</w:t>
      </w:r>
    </w:p>
    <w:p w:rsidR="00000000" w:rsidRDefault="00B51E0B">
      <w:pPr>
        <w:ind w:firstLine="400"/>
        <w:jc w:val="both"/>
      </w:pPr>
      <w:r>
        <w:rPr>
          <w:rStyle w:val="s0"/>
          <w:lang w:val="kk-KZ"/>
        </w:rPr>
        <w:t>P</w:t>
      </w:r>
      <w:r>
        <w:rPr>
          <w:rStyle w:val="s0"/>
          <w:vertAlign w:val="subscript"/>
          <w:lang w:val="kk-KZ"/>
        </w:rPr>
        <w:t>1</w:t>
      </w:r>
      <w:r>
        <w:rPr>
          <w:rStyle w:val="s0"/>
          <w:lang w:val="kk-KZ"/>
        </w:rPr>
        <w:t>, P</w:t>
      </w:r>
      <w:r>
        <w:rPr>
          <w:rStyle w:val="s0"/>
          <w:vertAlign w:val="subscript"/>
          <w:lang w:val="kk-KZ"/>
        </w:rPr>
        <w:t>2</w:t>
      </w:r>
      <w:r>
        <w:rPr>
          <w:rStyle w:val="s0"/>
          <w:lang w:val="kk-KZ"/>
        </w:rPr>
        <w:t>, …,</w:t>
      </w:r>
      <w:r>
        <w:rPr>
          <w:rStyle w:val="s0"/>
          <w:lang w:val="kk-KZ"/>
        </w:rPr>
        <w:t xml:space="preserve"> P</w:t>
      </w:r>
      <w:r>
        <w:rPr>
          <w:rStyle w:val="s0"/>
          <w:vertAlign w:val="subscript"/>
          <w:lang w:val="kk-KZ"/>
        </w:rPr>
        <w:t>n</w:t>
      </w:r>
      <w:r>
        <w:rPr>
          <w:rStyle w:val="s0"/>
          <w:lang w:val="kk-KZ"/>
        </w:rPr>
        <w:t xml:space="preserve"> </w:t>
      </w:r>
      <w:r>
        <w:rPr>
          <w:rStyle w:val="s0"/>
          <w:lang w:val="kk-KZ"/>
        </w:rPr>
        <w:t>- салық кезеңi iшiнде бағалардың бағамдалуы жарияланған күндерi бағалардың күн сайынғы орташа арифметикалық бағамдалуы;</w:t>
      </w:r>
    </w:p>
    <w:p w:rsidR="00000000" w:rsidRDefault="00B51E0B">
      <w:pPr>
        <w:ind w:firstLine="400"/>
        <w:jc w:val="both"/>
      </w:pPr>
      <w:r>
        <w:rPr>
          <w:rStyle w:val="s0"/>
          <w:lang w:val="kk-KZ"/>
        </w:rPr>
        <w:t>Е - тиiстi салық кезеңiндегі валюта айырбастаудың орташа арифметикалық нарықтық бағамы;</w:t>
      </w:r>
    </w:p>
    <w:p w:rsidR="00000000" w:rsidRDefault="00B51E0B">
      <w:pPr>
        <w:ind w:firstLine="400"/>
        <w:jc w:val="both"/>
      </w:pPr>
      <w:r>
        <w:rPr>
          <w:rStyle w:val="s0"/>
          <w:lang w:val="kk-KZ"/>
        </w:rPr>
        <w:t> </w:t>
      </w:r>
      <w:r>
        <w:rPr>
          <w:rStyle w:val="s0"/>
          <w:lang w:val="kk-KZ"/>
        </w:rPr>
        <w:t>n - салық кезеңiнде бағалардың бағамдалуы ж</w:t>
      </w:r>
      <w:r>
        <w:rPr>
          <w:rStyle w:val="s0"/>
          <w:lang w:val="kk-KZ"/>
        </w:rPr>
        <w:t>арияланған күндердiң саны.</w:t>
      </w:r>
    </w:p>
    <w:p w:rsidR="00000000" w:rsidRDefault="00B51E0B">
      <w:pPr>
        <w:ind w:firstLine="400"/>
        <w:jc w:val="both"/>
      </w:pPr>
      <w:r>
        <w:rPr>
          <w:rStyle w:val="s0"/>
          <w:lang w:val="kk-KZ"/>
        </w:rPr>
        <w:t>Бағалардың күн сайынғы орташа арифметикалық бағамдалуы мына формула бойынша айқындалады:</w:t>
      </w:r>
    </w:p>
    <w:p w:rsidR="00000000" w:rsidRDefault="00B51E0B">
      <w:pPr>
        <w:ind w:firstLine="400"/>
        <w:jc w:val="both"/>
      </w:pPr>
      <w:r>
        <w:rPr>
          <w:rStyle w:val="s0"/>
          <w:lang w:val="kk-KZ"/>
        </w:rPr>
        <w:t> </w:t>
      </w:r>
    </w:p>
    <w:p w:rsidR="00000000" w:rsidRDefault="00B51E0B">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62429"/>
                    <pic:cNvPicPr>
                      <a:picLocks noChangeAspect="1" noChangeArrowheads="1"/>
                    </pic:cNvPicPr>
                  </pic:nvPicPr>
                  <pic:blipFill>
                    <a:blip r:embed="rId68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lang w:val="kk-KZ"/>
        </w:rPr>
        <w:t> </w:t>
      </w:r>
      <w:r>
        <w:rPr>
          <w:rStyle w:val="s0"/>
          <w:lang w:val="kk-KZ"/>
        </w:rPr>
        <w:t>мұнда:</w:t>
      </w:r>
    </w:p>
    <w:p w:rsidR="00000000" w:rsidRDefault="00B51E0B">
      <w:pPr>
        <w:ind w:firstLine="426"/>
        <w:jc w:val="center"/>
      </w:pPr>
      <w:r>
        <w:rPr>
          <w:lang w:val="kk-KZ"/>
        </w:rPr>
        <w:t> </w:t>
      </w:r>
    </w:p>
    <w:p w:rsidR="00000000" w:rsidRDefault="00B51E0B">
      <w:pPr>
        <w:ind w:firstLine="400"/>
        <w:jc w:val="both"/>
      </w:pPr>
      <w:r>
        <w:rPr>
          <w:rStyle w:val="s0"/>
          <w:lang w:val="kk-KZ"/>
        </w:rPr>
        <w:t>P</w:t>
      </w:r>
      <w:r>
        <w:rPr>
          <w:rStyle w:val="s0"/>
          <w:vertAlign w:val="subscript"/>
          <w:lang w:val="kk-KZ"/>
        </w:rPr>
        <w:t xml:space="preserve">n </w:t>
      </w:r>
      <w:r>
        <w:rPr>
          <w:rStyle w:val="s0"/>
          <w:lang w:val="kk-KZ"/>
        </w:rPr>
        <w:t>- бағалард</w:t>
      </w:r>
      <w:r>
        <w:rPr>
          <w:rStyle w:val="s0"/>
          <w:lang w:val="kk-KZ"/>
        </w:rPr>
        <w:t>ың күн сайынғы орташа арифметикалық бағамдалуы;</w:t>
      </w:r>
    </w:p>
    <w:p w:rsidR="00000000" w:rsidRDefault="00B51E0B">
      <w:pPr>
        <w:ind w:firstLine="400"/>
        <w:jc w:val="both"/>
      </w:pPr>
      <w:r>
        <w:rPr>
          <w:lang w:val="kk-KZ"/>
        </w:rPr>
        <w:t>С</w:t>
      </w:r>
      <w:r>
        <w:rPr>
          <w:vertAlign w:val="subscript"/>
          <w:lang w:val="kk-KZ"/>
        </w:rPr>
        <w:t xml:space="preserve">n1 </w:t>
      </w:r>
      <w:r>
        <w:rPr>
          <w:rStyle w:val="s0"/>
          <w:lang w:val="kk-KZ"/>
        </w:rPr>
        <w:t>- «Zeebrugge Day-Ahead» табиғи газы бағасының күн сайынғы бағамдалуының төменгi мәнi (min);</w:t>
      </w:r>
    </w:p>
    <w:p w:rsidR="00000000" w:rsidRDefault="00B51E0B">
      <w:pPr>
        <w:ind w:firstLine="400"/>
        <w:jc w:val="both"/>
      </w:pPr>
      <w:r>
        <w:rPr>
          <w:lang w:val="kk-KZ"/>
        </w:rPr>
        <w:t>С</w:t>
      </w:r>
      <w:r>
        <w:rPr>
          <w:vertAlign w:val="subscript"/>
          <w:lang w:val="kk-KZ"/>
        </w:rPr>
        <w:t xml:space="preserve">n2 </w:t>
      </w:r>
      <w:r>
        <w:rPr>
          <w:rStyle w:val="s0"/>
          <w:lang w:val="kk-KZ"/>
        </w:rPr>
        <w:t>- «Zeebrugge Day-Ahead» табиғи газы бағасының күнделiктi бағамдалуының жоғарғы мәнi (max).</w:t>
      </w:r>
    </w:p>
    <w:p w:rsidR="00000000" w:rsidRDefault="00B51E0B">
      <w:pPr>
        <w:jc w:val="both"/>
      </w:pPr>
      <w:r>
        <w:rPr>
          <w:rStyle w:val="s3"/>
          <w:lang w:val="kk-KZ"/>
        </w:rPr>
        <w:t>2013.05.12. № 152</w:t>
      </w:r>
      <w:r>
        <w:rPr>
          <w:rStyle w:val="s3"/>
          <w:lang w:val="kk-KZ"/>
        </w:rPr>
        <w:t>-V ҚР</w:t>
      </w:r>
      <w:r>
        <w:rPr>
          <w:rStyle w:val="s3"/>
          <w:lang w:val="kk-KZ"/>
        </w:rPr>
        <w:t xml:space="preserve"> </w:t>
      </w:r>
      <w:hyperlink r:id="rId6871" w:anchor="sub_id=334" w:history="1">
        <w:r>
          <w:rPr>
            <w:rStyle w:val="a3"/>
            <w:i/>
            <w:iCs/>
            <w:lang w:val="kk-KZ"/>
          </w:rPr>
          <w:t>Заңымен</w:t>
        </w:r>
      </w:hyperlink>
      <w:r>
        <w:rPr>
          <w:rStyle w:val="s3"/>
          <w:lang w:val="kk-KZ"/>
        </w:rPr>
        <w:t xml:space="preserve"> </w:t>
      </w:r>
      <w:r>
        <w:rPr>
          <w:rStyle w:val="s3"/>
          <w:lang w:val="kk-KZ"/>
        </w:rPr>
        <w:t>(2009 ж. 1 қаңтардан бастап қолданысқа енгізілді) (</w:t>
      </w:r>
      <w:hyperlink r:id="rId6872" w:anchor="sub_id=3340500" w:history="1">
        <w:r>
          <w:rPr>
            <w:rStyle w:val="a3"/>
            <w:i/>
            <w:iCs/>
            <w:lang w:val="kk-KZ"/>
          </w:rPr>
          <w:t>бұр.ред.қара</w:t>
        </w:r>
      </w:hyperlink>
      <w:r>
        <w:rPr>
          <w:rStyle w:val="s3"/>
          <w:lang w:val="kk-KZ"/>
        </w:rPr>
        <w:t>); 2015.03.12</w:t>
      </w:r>
      <w:r>
        <w:rPr>
          <w:rStyle w:val="s3"/>
          <w:lang w:val="kk-KZ"/>
        </w:rPr>
        <w:t>. № 432-V ҚР</w:t>
      </w:r>
      <w:r>
        <w:rPr>
          <w:rStyle w:val="s3"/>
          <w:lang w:val="kk-KZ"/>
        </w:rPr>
        <w:t xml:space="preserve"> </w:t>
      </w:r>
      <w:hyperlink r:id="rId6873" w:anchor="sub_id=33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874" w:anchor="sub_id=3340500" w:history="1">
        <w:r>
          <w:rPr>
            <w:rStyle w:val="a3"/>
            <w:i/>
            <w:iCs/>
            <w:lang w:val="kk-KZ"/>
          </w:rPr>
          <w:t>бұр.ред.қара</w:t>
        </w:r>
      </w:hyperlink>
      <w:r>
        <w:rPr>
          <w:rStyle w:val="s3"/>
          <w:lang w:val="kk-KZ"/>
        </w:rPr>
        <w:t>) 5-та</w:t>
      </w:r>
      <w:r>
        <w:rPr>
          <w:rStyle w:val="s3"/>
          <w:lang w:val="kk-KZ"/>
        </w:rPr>
        <w:t>рмақ өзгертілді</w:t>
      </w:r>
    </w:p>
    <w:p w:rsidR="00000000" w:rsidRDefault="00B51E0B">
      <w:pPr>
        <w:ind w:firstLine="400"/>
        <w:jc w:val="both"/>
      </w:pPr>
      <w:r>
        <w:rPr>
          <w:rStyle w:val="s0"/>
          <w:lang w:val="kk-KZ"/>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w:t>
      </w:r>
      <w:r>
        <w:rPr>
          <w:rStyle w:val="s0"/>
          <w:lang w:val="kk-KZ"/>
        </w:rPr>
        <w:t>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B51E0B">
      <w:pPr>
        <w:ind w:firstLine="400"/>
        <w:jc w:val="both"/>
      </w:pPr>
      <w:r>
        <w:rPr>
          <w:rStyle w:val="s0"/>
          <w:lang w:val="kk-KZ"/>
        </w:rPr>
        <w:t>1) жер қойнауын пайдаланушы өндiрген табиғи газды Қазақстан Республикасының iшкi нарығ</w:t>
      </w:r>
      <w:r>
        <w:rPr>
          <w:rStyle w:val="s0"/>
          <w:lang w:val="kk-KZ"/>
        </w:rPr>
        <w:t>ында өткiзген кезде - осы Кодекстiң</w:t>
      </w:r>
      <w:r>
        <w:rPr>
          <w:rStyle w:val="s0"/>
          <w:lang w:val="kk-KZ"/>
        </w:rPr>
        <w:t xml:space="preserve"> </w:t>
      </w:r>
      <w:hyperlink r:id="rId6875"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айқындалатын салық кезеңiнде қалыптасқан өткізудiң орташа өлшемдi бағасының негiзiнде;</w:t>
      </w:r>
    </w:p>
    <w:p w:rsidR="00000000" w:rsidRDefault="00B51E0B">
      <w:pPr>
        <w:jc w:val="both"/>
      </w:pPr>
      <w:r>
        <w:rPr>
          <w:rStyle w:val="s3"/>
          <w:lang w:val="kk-KZ"/>
        </w:rPr>
        <w:t>2</w:t>
      </w:r>
      <w:r>
        <w:rPr>
          <w:rStyle w:val="s3"/>
          <w:lang w:val="kk-KZ"/>
        </w:rPr>
        <w:t>013.05.12. № 152-V ҚР</w:t>
      </w:r>
      <w:r>
        <w:rPr>
          <w:rStyle w:val="s3"/>
          <w:lang w:val="kk-KZ"/>
        </w:rPr>
        <w:t xml:space="preserve"> </w:t>
      </w:r>
      <w:hyperlink r:id="rId6876" w:anchor="sub_id=334" w:history="1">
        <w:r>
          <w:rPr>
            <w:rStyle w:val="a3"/>
            <w:i/>
            <w:iCs/>
            <w:lang w:val="kk-KZ"/>
          </w:rPr>
          <w:t>Заңымен</w:t>
        </w:r>
      </w:hyperlink>
      <w:r>
        <w:rPr>
          <w:rStyle w:val="s3"/>
          <w:lang w:val="kk-KZ"/>
        </w:rPr>
        <w:t xml:space="preserve"> </w:t>
      </w:r>
      <w:r>
        <w:rPr>
          <w:rStyle w:val="s3"/>
          <w:lang w:val="kk-KZ"/>
        </w:rPr>
        <w:t>2) тармақша жаңа редакцияда (2009 ж. 1 қаңтардан бастап қолданысқа енгізілді) (</w:t>
      </w:r>
      <w:hyperlink r:id="rId6877" w:anchor="sub_id=3340500" w:history="1">
        <w:r>
          <w:rPr>
            <w:rStyle w:val="a3"/>
            <w:i/>
            <w:iCs/>
            <w:lang w:val="kk-KZ"/>
          </w:rPr>
          <w:t>бұр.ред.қара</w:t>
        </w:r>
      </w:hyperlink>
      <w:r>
        <w:rPr>
          <w:rStyle w:val="s3"/>
          <w:lang w:val="kk-KZ"/>
        </w:rPr>
        <w:t>); 2015.03.12. № 432-V ҚР</w:t>
      </w:r>
      <w:r>
        <w:rPr>
          <w:rStyle w:val="s3"/>
          <w:lang w:val="kk-KZ"/>
        </w:rPr>
        <w:t xml:space="preserve"> </w:t>
      </w:r>
      <w:hyperlink r:id="rId6878" w:anchor="sub_id=334" w:history="1">
        <w:r>
          <w:rPr>
            <w:rStyle w:val="a3"/>
            <w:i/>
            <w:iCs/>
            <w:lang w:val="kk-KZ"/>
          </w:rPr>
          <w:t>Заңымен</w:t>
        </w:r>
      </w:hyperlink>
      <w:r>
        <w:rPr>
          <w:rStyle w:val="s3"/>
          <w:lang w:val="kk-KZ"/>
        </w:rPr>
        <w:t xml:space="preserve"> </w:t>
      </w:r>
      <w:r>
        <w:rPr>
          <w:rStyle w:val="s3"/>
          <w:lang w:val="kk-KZ"/>
        </w:rPr>
        <w:t>2) тармақша өзгертілді (2016 ж. 1 қаңтардан бастап қолданысқа енгізілді) (</w:t>
      </w:r>
      <w:hyperlink r:id="rId6879" w:anchor="sub_id=334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осы Кодекстің</w:t>
      </w:r>
      <w:r>
        <w:rPr>
          <w:rStyle w:val="s0"/>
          <w:lang w:val="kk-KZ"/>
        </w:rPr>
        <w:t xml:space="preserve"> </w:t>
      </w:r>
      <w:hyperlink r:id="rId6880" w:anchor="sub_id=332020501" w:history="1">
        <w:r>
          <w:rPr>
            <w:rStyle w:val="a3"/>
            <w:lang w:val="kk-KZ"/>
          </w:rPr>
          <w:t>332-бабы 2-тармағының 5-1) тармақшасында</w:t>
        </w:r>
      </w:hyperlink>
      <w:r>
        <w:rPr>
          <w:rStyle w:val="s0"/>
          <w:lang w:val="kk-KZ"/>
        </w:rPr>
        <w:t xml:space="preserve"> </w:t>
      </w:r>
      <w:r>
        <w:rPr>
          <w:rStyle w:val="s0"/>
          <w:lang w:val="kk-KZ"/>
        </w:rPr>
        <w:t>көрсетілген шарттарға сәйкес сұйытылған мұнай га</w:t>
      </w:r>
      <w:r>
        <w:rPr>
          <w:rStyle w:val="s0"/>
          <w:lang w:val="kk-KZ"/>
        </w:rPr>
        <w:t>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B51E0B">
      <w:pPr>
        <w:ind w:firstLine="400"/>
        <w:jc w:val="both"/>
      </w:pPr>
      <w:r>
        <w:rPr>
          <w:rStyle w:val="s0"/>
          <w:lang w:val="kk-KZ"/>
        </w:rPr>
        <w:t>сұйытылған мұнай газын өндіру үшін пайдаланылған ілеспе газдың және халықаралық</w:t>
      </w:r>
      <w:r>
        <w:rPr>
          <w:rStyle w:val="s0"/>
          <w:lang w:val="kk-KZ"/>
        </w:rPr>
        <w:t xml:space="preserve">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B51E0B">
      <w:pPr>
        <w:ind w:firstLine="400"/>
        <w:jc w:val="both"/>
      </w:pPr>
      <w:r>
        <w:rPr>
          <w:rStyle w:val="s0"/>
          <w:lang w:val="kk-KZ"/>
        </w:rPr>
        <w:t>жер қойнауын пайдалан</w:t>
      </w:r>
      <w:r>
        <w:rPr>
          <w:rStyle w:val="s0"/>
          <w:lang w:val="kk-KZ"/>
        </w:rPr>
        <w:t>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w:t>
      </w:r>
      <w:r>
        <w:rPr>
          <w:rStyle w:val="s0"/>
          <w:lang w:val="kk-KZ"/>
        </w:rPr>
        <w:t>удің 20 пайызға ұлғайтылған өндірістік өзіндік құнының нақты көлемі ретінде;</w:t>
      </w:r>
    </w:p>
    <w:p w:rsidR="00000000" w:rsidRDefault="00B51E0B">
      <w:pPr>
        <w:jc w:val="both"/>
      </w:pPr>
      <w:r>
        <w:rPr>
          <w:rStyle w:val="s3"/>
          <w:lang w:val="kk-KZ"/>
        </w:rPr>
        <w:t>2015.03.12. № 432-V ҚР</w:t>
      </w:r>
      <w:r>
        <w:rPr>
          <w:rStyle w:val="s3"/>
          <w:lang w:val="kk-KZ"/>
        </w:rPr>
        <w:t xml:space="preserve"> </w:t>
      </w:r>
      <w:hyperlink r:id="rId6881" w:anchor="sub_id=334" w:history="1">
        <w:r>
          <w:rPr>
            <w:rStyle w:val="a3"/>
            <w:i/>
            <w:iCs/>
            <w:lang w:val="kk-KZ"/>
          </w:rPr>
          <w:t>Заңымен</w:t>
        </w:r>
      </w:hyperlink>
      <w:r>
        <w:rPr>
          <w:rStyle w:val="s3"/>
          <w:lang w:val="kk-KZ"/>
        </w:rPr>
        <w:t xml:space="preserve"> </w:t>
      </w:r>
      <w:r>
        <w:rPr>
          <w:rStyle w:val="s3"/>
          <w:lang w:val="kk-KZ"/>
        </w:rPr>
        <w:t xml:space="preserve">3) тармақшамен толықтырылды (2016 ж. 1 қаңтардан бастап қолданысқа </w:t>
      </w:r>
      <w:r>
        <w:rPr>
          <w:rStyle w:val="s3"/>
          <w:lang w:val="kk-KZ"/>
        </w:rPr>
        <w:t>енгізілді)</w:t>
      </w:r>
    </w:p>
    <w:p w:rsidR="00000000" w:rsidRDefault="00B51E0B">
      <w:pPr>
        <w:ind w:firstLine="400"/>
        <w:jc w:val="both"/>
      </w:pPr>
      <w:r>
        <w:rPr>
          <w:rStyle w:val="s0"/>
          <w:lang w:val="kk-KZ"/>
        </w:rPr>
        <w:t>3) Осы Кодекстің</w:t>
      </w:r>
      <w:r>
        <w:rPr>
          <w:rStyle w:val="s0"/>
          <w:lang w:val="kk-KZ"/>
        </w:rPr>
        <w:t xml:space="preserve"> </w:t>
      </w:r>
      <w:hyperlink r:id="rId6882" w:anchor="sub_id=332020502" w:history="1">
        <w:r>
          <w:rPr>
            <w:rStyle w:val="a3"/>
            <w:lang w:val="kk-KZ"/>
          </w:rPr>
          <w:t>332-бабы 2-тармағының 5-2) тармақшасында</w:t>
        </w:r>
      </w:hyperlink>
      <w:r>
        <w:rPr>
          <w:rStyle w:val="s0"/>
          <w:lang w:val="kk-KZ"/>
        </w:rPr>
        <w:t xml:space="preserve"> </w:t>
      </w:r>
      <w:r>
        <w:rPr>
          <w:rStyle w:val="s0"/>
          <w:lang w:val="kk-KZ"/>
        </w:rPr>
        <w:t xml:space="preserve">көрсетілген шарттарға сәйкес индустриялық-инновациялық қызмет субъектісі - жер қойнауын пайдаланушы </w:t>
      </w:r>
      <w:r>
        <w:rPr>
          <w:rStyle w:val="s0"/>
          <w:lang w:val="kk-KZ"/>
        </w:rPr>
        <w:t>өндірілген</w:t>
      </w:r>
      <w:r>
        <w:rPr>
          <w:rStyle w:val="s0"/>
          <w:lang w:val="kk-KZ"/>
        </w:rPr>
        <w:t xml:space="preserve">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есеп пен</w:t>
      </w:r>
      <w:r>
        <w:rPr>
          <w:rStyle w:val="s0"/>
          <w:lang w:val="kk-KZ"/>
        </w:rPr>
        <w:t xml:space="preserve">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B51E0B">
      <w:pPr>
        <w:ind w:firstLine="400"/>
        <w:jc w:val="both"/>
      </w:pPr>
      <w:r>
        <w:rPr>
          <w:rStyle w:val="s0"/>
          <w:lang w:val="kk-KZ"/>
        </w:rPr>
        <w:t>Егер табиғи газ шикі мұнаймен ілестіріле өндірілсе, табиғи газды өндірудің ө</w:t>
      </w:r>
      <w:r>
        <w:rPr>
          <w:rStyle w:val="s0"/>
          <w:lang w:val="kk-KZ"/>
        </w:rPr>
        <w:t>ндірістік өзіндік құны шикі мұнайды өндірудің өндірістік өзіндік құны негізінде:</w:t>
      </w:r>
    </w:p>
    <w:p w:rsidR="00000000" w:rsidRDefault="00B51E0B">
      <w:pPr>
        <w:ind w:firstLine="400"/>
        <w:jc w:val="both"/>
      </w:pPr>
      <w:r>
        <w:rPr>
          <w:rStyle w:val="s0"/>
          <w:lang w:val="kk-KZ"/>
        </w:rPr>
        <w:t>табиғи газдың бір мың текше метрі 0,857 тонна шикі мұнайға сәйкес келетін қатынасында айқындалады.</w:t>
      </w:r>
    </w:p>
    <w:p w:rsidR="00000000" w:rsidRDefault="00B51E0B">
      <w:pPr>
        <w:ind w:firstLine="400"/>
        <w:jc w:val="both"/>
      </w:pPr>
      <w:r>
        <w:rPr>
          <w:rStyle w:val="s0"/>
          <w:lang w:val="kk-KZ"/>
        </w:rPr>
        <w:t>6. Шикi мұнайдың, газ конденсаты мен табиғи газдың стандартты сорттарының әл</w:t>
      </w:r>
      <w:r>
        <w:rPr>
          <w:rStyle w:val="s0"/>
          <w:lang w:val="kk-KZ"/>
        </w:rPr>
        <w:t>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p>
    <w:p w:rsidR="00000000" w:rsidRDefault="00B51E0B">
      <w:pPr>
        <w:ind w:firstLine="400"/>
        <w:jc w:val="both"/>
      </w:pPr>
      <w:r>
        <w:rPr>
          <w:lang w:val="kk-KZ"/>
        </w:rPr>
        <w:t> </w:t>
      </w:r>
    </w:p>
    <w:p w:rsidR="00000000" w:rsidRDefault="00B51E0B">
      <w:pPr>
        <w:ind w:firstLine="400"/>
        <w:jc w:val="both"/>
      </w:pPr>
      <w:r>
        <w:rPr>
          <w:rStyle w:val="s0"/>
          <w:b/>
          <w:bCs/>
          <w:lang w:val="kk-KZ"/>
        </w:rPr>
        <w:t>335-бап</w:t>
      </w:r>
      <w:r>
        <w:rPr>
          <w:rStyle w:val="s0"/>
          <w:lang w:val="kk-KZ"/>
        </w:rPr>
        <w:t xml:space="preserve">. </w:t>
      </w:r>
      <w:r>
        <w:rPr>
          <w:rStyle w:val="s0"/>
          <w:b/>
          <w:bCs/>
          <w:lang w:val="kk-KZ"/>
        </w:rPr>
        <w:t>Салықты есептеу тәртібі</w:t>
      </w:r>
    </w:p>
    <w:p w:rsidR="00000000" w:rsidRDefault="00B51E0B">
      <w:pPr>
        <w:ind w:firstLine="400"/>
        <w:jc w:val="both"/>
      </w:pPr>
      <w:r>
        <w:rPr>
          <w:rStyle w:val="s0"/>
          <w:lang w:val="kk-KZ"/>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B51E0B">
      <w:pPr>
        <w:jc w:val="both"/>
      </w:pPr>
      <w:r>
        <w:rPr>
          <w:rStyle w:val="s3"/>
          <w:lang w:val="kk-KZ"/>
        </w:rPr>
        <w:t>2009.16.11. № 200-ІV ҚР</w:t>
      </w:r>
      <w:r>
        <w:rPr>
          <w:rStyle w:val="s3"/>
          <w:lang w:val="kk-KZ"/>
        </w:rPr>
        <w:t xml:space="preserve"> </w:t>
      </w:r>
      <w:hyperlink r:id="rId6883" w:anchor="sub_id=3111"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6884" w:anchor="sub_id=3350200" w:history="1">
        <w:r>
          <w:rPr>
            <w:rStyle w:val="a3"/>
            <w:i/>
            <w:iCs/>
          </w:rPr>
          <w:t>ред</w:t>
        </w:r>
      </w:hyperlink>
      <w:r>
        <w:rPr>
          <w:rStyle w:val="s3"/>
        </w:rPr>
        <w:t>.қара)</w:t>
      </w:r>
    </w:p>
    <w:p w:rsidR="00000000" w:rsidRDefault="00B51E0B">
      <w:pPr>
        <w:ind w:firstLine="400"/>
        <w:jc w:val="both"/>
      </w:pPr>
      <w:r>
        <w:rPr>
          <w:rStyle w:val="s0"/>
        </w:rPr>
        <w:t>2. Пайдалы қазбаларды өндіру салығын есептеу үшін жер қойнауын пайдалан</w:t>
      </w:r>
      <w:r>
        <w:rPr>
          <w:rStyle w:val="s0"/>
        </w:rPr>
        <w:t>ушы осы Кодекстің</w:t>
      </w:r>
      <w:r>
        <w:rPr>
          <w:rStyle w:val="s0"/>
        </w:rPr>
        <w:t xml:space="preserve"> </w:t>
      </w:r>
      <w:hyperlink r:id="rId6885"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w:t>
      </w:r>
      <w:r>
        <w:rPr>
          <w:rStyle w:val="s0"/>
        </w:rPr>
        <w:t>парланған көлеміне сәйкес келетін мөлшерлемені қолданады.</w:t>
      </w:r>
    </w:p>
    <w:p w:rsidR="00000000" w:rsidRDefault="00B51E0B">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w:t>
      </w:r>
      <w:r>
        <w:rPr>
          <w:rStyle w:val="s0"/>
        </w:rPr>
        <w:t>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p>
    <w:p w:rsidR="00000000" w:rsidRDefault="00B51E0B">
      <w:pPr>
        <w:ind w:firstLine="400"/>
        <w:jc w:val="both"/>
      </w:pPr>
      <w:r>
        <w:rPr>
          <w:rStyle w:val="s0"/>
        </w:rPr>
        <w:t>Бұл ретте, шикі мұнайды, г</w:t>
      </w:r>
      <w:r>
        <w:rPr>
          <w:rStyle w:val="s0"/>
        </w:rPr>
        <w:t>аз конденсатын және табиғи газды өндірудің ағымдағы жылға жоспарланатын көлемі құзыретті органдармен келісілуге тиіс.</w:t>
      </w:r>
    </w:p>
    <w:p w:rsidR="00000000" w:rsidRDefault="00B51E0B">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w:t>
      </w:r>
      <w:r>
        <w:rPr>
          <w:rStyle w:val="s0"/>
        </w:rPr>
        <w:t>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p>
    <w:p w:rsidR="00000000" w:rsidRDefault="00B51E0B">
      <w:pPr>
        <w:ind w:firstLine="400"/>
        <w:jc w:val="both"/>
      </w:pPr>
      <w:r>
        <w:rPr>
          <w:rStyle w:val="s0"/>
        </w:rPr>
        <w:t>Пайдалы қазбаларды өндіру салығын</w:t>
      </w:r>
      <w:r>
        <w:rPr>
          <w:rStyle w:val="s0"/>
        </w:rPr>
        <w:t>ың сомасына түзету есепті салық жылының соңғы салық кезеңіндегі декларацияда осы Кодекстің</w:t>
      </w:r>
      <w:r>
        <w:rPr>
          <w:rStyle w:val="s0"/>
        </w:rPr>
        <w:t xml:space="preserve"> </w:t>
      </w:r>
      <w:hyperlink r:id="rId6886" w:anchor="sub_id=3360000" w:history="1">
        <w:r>
          <w:rPr>
            <w:rStyle w:val="a3"/>
          </w:rPr>
          <w:t>336-бабына</w:t>
        </w:r>
      </w:hyperlink>
      <w:r>
        <w:rPr>
          <w:rStyle w:val="s0"/>
        </w:rPr>
        <w:t xml:space="preserve"> </w:t>
      </w:r>
      <w:r>
        <w:rPr>
          <w:rStyle w:val="s0"/>
        </w:rPr>
        <w:t>сәйкес айқындалған өндірілген шикі мұнайдың, газ конденсаты мен табиғ</w:t>
      </w:r>
      <w:r>
        <w:rPr>
          <w:rStyle w:val="s0"/>
        </w:rPr>
        <w:t>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p>
    <w:p w:rsidR="00000000" w:rsidRDefault="00B51E0B">
      <w:pPr>
        <w:ind w:firstLine="400"/>
        <w:jc w:val="both"/>
      </w:pPr>
      <w:r>
        <w:rPr>
          <w:rStyle w:val="s0"/>
        </w:rPr>
        <w:t>Жүргізілген түзет</w:t>
      </w:r>
      <w:r>
        <w:rPr>
          <w:rStyle w:val="s0"/>
        </w:rPr>
        <w:t>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6887" w:anchor="sub_id=3112" w:history="1">
        <w:r>
          <w:rPr>
            <w:rStyle w:val="a3"/>
            <w:i/>
            <w:iCs/>
          </w:rPr>
          <w:t>Заңымен</w:t>
        </w:r>
      </w:hyperlink>
      <w:r>
        <w:rPr>
          <w:rStyle w:val="s3"/>
        </w:rPr>
        <w:t xml:space="preserve"> </w:t>
      </w:r>
      <w:r>
        <w:rPr>
          <w:rStyle w:val="s3"/>
        </w:rPr>
        <w:t>(2009 ж. 1 қаңтардан бастап қолданысқа енгiзiлді) (бұр.</w:t>
      </w:r>
      <w:hyperlink r:id="rId6888" w:anchor="sub_id=3360000" w:history="1">
        <w:r>
          <w:rPr>
            <w:rStyle w:val="a3"/>
            <w:i/>
            <w:iCs/>
          </w:rPr>
          <w:t>ред</w:t>
        </w:r>
      </w:hyperlink>
      <w:r>
        <w:rPr>
          <w:rStyle w:val="s3"/>
        </w:rPr>
        <w:t>.қара); 2010.26.11. № 356-IV ҚР</w:t>
      </w:r>
      <w:r>
        <w:rPr>
          <w:rStyle w:val="s3"/>
        </w:rPr>
        <w:t xml:space="preserve"> </w:t>
      </w:r>
      <w:hyperlink r:id="rId6889" w:anchor="sub_id=111" w:history="1">
        <w:r>
          <w:rPr>
            <w:rStyle w:val="a3"/>
            <w:i/>
            <w:iCs/>
          </w:rPr>
          <w:t>Заңымен</w:t>
        </w:r>
      </w:hyperlink>
      <w:r>
        <w:rPr>
          <w:rStyle w:val="s3"/>
        </w:rPr>
        <w:t xml:space="preserve"> </w:t>
      </w:r>
      <w:r>
        <w:rPr>
          <w:rStyle w:val="s3"/>
        </w:rPr>
        <w:t>(2011 жылғы 1 қаңтардан бастап қолданысқа енгізілді) (</w:t>
      </w:r>
      <w:hyperlink r:id="rId6890" w:anchor="sub_id=3360000" w:history="1">
        <w:r>
          <w:rPr>
            <w:rStyle w:val="a3"/>
            <w:i/>
            <w:iCs/>
          </w:rPr>
          <w:t>бұр.ред.қара</w:t>
        </w:r>
      </w:hyperlink>
      <w:r>
        <w:rPr>
          <w:rStyle w:val="s3"/>
        </w:rPr>
        <w:t>); 2012.22.06. № 21-V ҚР</w:t>
      </w:r>
      <w:r>
        <w:rPr>
          <w:rStyle w:val="s3"/>
        </w:rPr>
        <w:t xml:space="preserve"> </w:t>
      </w:r>
      <w:hyperlink r:id="rId6891" w:anchor="sub_id=309" w:history="1">
        <w:r>
          <w:rPr>
            <w:rStyle w:val="a3"/>
            <w:i/>
            <w:iCs/>
          </w:rPr>
          <w:t>Заңымен</w:t>
        </w:r>
      </w:hyperlink>
      <w:r>
        <w:rPr>
          <w:rStyle w:val="s3"/>
        </w:rPr>
        <w:t xml:space="preserve"> </w:t>
      </w:r>
      <w:r>
        <w:rPr>
          <w:rStyle w:val="s3"/>
          <w:lang w:val="kk-KZ"/>
        </w:rPr>
        <w:t>(</w:t>
      </w:r>
      <w:r>
        <w:rPr>
          <w:rStyle w:val="s3"/>
        </w:rPr>
        <w:t>2017 ж. 1 қаңтарға дейін қолданылды</w:t>
      </w:r>
      <w:r>
        <w:rPr>
          <w:rStyle w:val="s3"/>
          <w:lang w:val="kk-KZ"/>
        </w:rPr>
        <w:t xml:space="preserve">) </w:t>
      </w:r>
      <w:r>
        <w:rPr>
          <w:rStyle w:val="s3"/>
        </w:rPr>
        <w:t>(</w:t>
      </w:r>
      <w:hyperlink r:id="rId6892" w:anchor="sub_id=3360000" w:history="1">
        <w:r>
          <w:rPr>
            <w:rStyle w:val="a3"/>
            <w:i/>
            <w:iCs/>
          </w:rPr>
          <w:t>бұр.ред.қара</w:t>
        </w:r>
      </w:hyperlink>
      <w:r>
        <w:rPr>
          <w:rStyle w:val="s3"/>
        </w:rPr>
        <w:t>) 336-бап өзгертілді</w:t>
      </w:r>
    </w:p>
    <w:p w:rsidR="00000000" w:rsidRDefault="00B51E0B">
      <w:pPr>
        <w:ind w:left="1200" w:hanging="800"/>
        <w:jc w:val="both"/>
      </w:pPr>
      <w:r>
        <w:rPr>
          <w:rStyle w:val="s1"/>
        </w:rPr>
        <w:t>336-бап. Пайдалы қазбаларды өндіру салығының мөл</w:t>
      </w:r>
      <w:r>
        <w:rPr>
          <w:rStyle w:val="s1"/>
        </w:rPr>
        <w:t>шерлемелері</w:t>
      </w:r>
    </w:p>
    <w:p w:rsidR="00000000" w:rsidRDefault="00B51E0B">
      <w:pPr>
        <w:jc w:val="both"/>
      </w:pPr>
      <w:r>
        <w:rPr>
          <w:rStyle w:val="s3"/>
        </w:rPr>
        <w:t>2008.10.12 № 100-IV ҚР Заңның</w:t>
      </w:r>
      <w:r>
        <w:rPr>
          <w:rStyle w:val="s3"/>
        </w:rPr>
        <w:t xml:space="preserve"> </w:t>
      </w:r>
      <w:hyperlink r:id="rId6893"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B51E0B">
      <w:pPr>
        <w:ind w:firstLine="400"/>
        <w:jc w:val="both"/>
      </w:pPr>
      <w:r>
        <w:rPr>
          <w:rStyle w:val="s0"/>
        </w:rPr>
        <w:t>Шикі мұнайға пайдалы</w:t>
      </w:r>
      <w:r>
        <w:rPr>
          <w:rStyle w:val="s0"/>
        </w:rPr>
        <w:t xml:space="preserve"> қазбаларды өндіру салығының мөлшерлемелері, газ конденсатын қоса алғанда, тіркелген түрде мынадай шкала бойынша белгіленеді: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500 000 тоннаға дейiн қоса </w:t>
            </w:r>
            <w:r>
              <w:rPr>
                <w:rStyle w:val="s0"/>
              </w:rPr>
              <w:t>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7 000 000 тоннаға </w:t>
            </w:r>
            <w:r>
              <w:rPr>
                <w:rStyle w:val="s0"/>
              </w:rPr>
              <w:t>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r>
    </w:tbl>
    <w:p w:rsidR="00000000" w:rsidRDefault="00B51E0B">
      <w:pPr>
        <w:jc w:val="both"/>
      </w:pPr>
      <w:r>
        <w:t> </w:t>
      </w:r>
    </w:p>
    <w:p w:rsidR="00000000" w:rsidRDefault="00B51E0B">
      <w:pPr>
        <w:ind w:firstLine="400"/>
        <w:jc w:val="both"/>
      </w:pPr>
      <w:r>
        <w:rPr>
          <w:rStyle w:val="s0"/>
        </w:rPr>
        <w:t>Осы Кодекстiң</w:t>
      </w:r>
      <w:r>
        <w:rPr>
          <w:rStyle w:val="s0"/>
        </w:rPr>
        <w:t xml:space="preserve"> </w:t>
      </w:r>
      <w:hyperlink r:id="rId6894" w:anchor="sub_id=3320200" w:history="1">
        <w:r>
          <w:rPr>
            <w:rStyle w:val="a3"/>
          </w:rPr>
          <w:t>332-бабы 2-тармағының 1), 2), 3) және 4) тармақшал</w:t>
        </w:r>
        <w:r>
          <w:rPr>
            <w:rStyle w:val="a3"/>
          </w:rPr>
          <w:t>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w:t>
      </w:r>
      <w:r>
        <w:rPr>
          <w:rStyle w:val="s0"/>
        </w:rPr>
        <w:t>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B51E0B">
      <w:pPr>
        <w:ind w:firstLine="400"/>
        <w:jc w:val="both"/>
      </w:pPr>
      <w:r>
        <w:rPr>
          <w:rStyle w:val="s0"/>
        </w:rPr>
        <w:t>Табиғи газға пайдалы қазбаларды өндіру салығыны</w:t>
      </w:r>
      <w:r>
        <w:rPr>
          <w:rStyle w:val="s0"/>
        </w:rPr>
        <w:t>ң</w:t>
      </w:r>
      <w:r>
        <w:rPr>
          <w:rStyle w:val="s0"/>
        </w:rPr>
        <w:t xml:space="preserve"> мөлшерлемесі 10 пайызды құрайды.</w:t>
      </w:r>
    </w:p>
    <w:p w:rsidR="00000000" w:rsidRDefault="00B51E0B">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p>
    <w:p w:rsidR="00000000" w:rsidRDefault="00B51E0B">
      <w:pPr>
        <w:jc w:val="both"/>
      </w:pPr>
      <w:r>
        <w:t> </w:t>
      </w:r>
    </w:p>
    <w:tbl>
      <w:tblPr>
        <w:tblW w:w="5000" w:type="pct"/>
        <w:tblCellMar>
          <w:left w:w="0" w:type="dxa"/>
          <w:right w:w="0" w:type="dxa"/>
        </w:tblCellMar>
        <w:tblLook w:val="04A0" w:firstRow="1" w:lastRow="0" w:firstColumn="1" w:lastColumn="0" w:noHBand="0" w:noVBand="1"/>
      </w:tblPr>
      <w:tblGrid>
        <w:gridCol w:w="1382"/>
        <w:gridCol w:w="5258"/>
        <w:gridCol w:w="2931"/>
      </w:tblGrid>
      <w:tr w:rsidR="00000000">
        <w:tc>
          <w:tcPr>
            <w:tcW w:w="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27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Жылдық өндіру көлемі</w:t>
            </w:r>
          </w:p>
        </w:tc>
        <w:tc>
          <w:tcPr>
            <w:tcW w:w="15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Мөлшерлемелер, %-пен</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1,0 млрд. текше. </w:t>
            </w:r>
            <w:r>
              <w:rPr>
                <w:rStyle w:val="s0"/>
              </w:rPr>
              <w:t>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 млрд. текше м.-ден жоғары</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r>
    </w:tbl>
    <w:p w:rsidR="00000000" w:rsidRDefault="00B51E0B">
      <w:pPr>
        <w:jc w:val="both"/>
      </w:pPr>
      <w:r>
        <w:t> </w:t>
      </w:r>
    </w:p>
    <w:p w:rsidR="00000000" w:rsidRDefault="00B51E0B">
      <w:pPr>
        <w:jc w:val="both"/>
      </w:pPr>
      <w:r>
        <w:t> </w:t>
      </w:r>
    </w:p>
    <w:p w:rsidR="00000000" w:rsidRDefault="00B51E0B">
      <w:pPr>
        <w:jc w:val="center"/>
      </w:pPr>
      <w:r>
        <w:rPr>
          <w:rStyle w:val="s1"/>
        </w:rPr>
        <w:t>§ 2. Кең таралған пайдалы қазбаларды қоспағанда, минералды</w:t>
      </w:r>
    </w:p>
    <w:p w:rsidR="00000000" w:rsidRDefault="00B51E0B">
      <w:pPr>
        <w:jc w:val="center"/>
      </w:pPr>
      <w:r>
        <w:rPr>
          <w:rStyle w:val="s1"/>
        </w:rPr>
        <w:t>шикізатқа пайдалы қазбаларды өндіру салығы</w:t>
      </w:r>
    </w:p>
    <w:p w:rsidR="00000000" w:rsidRDefault="00B51E0B">
      <w:pPr>
        <w:jc w:val="both"/>
      </w:pPr>
      <w:r>
        <w:t> </w:t>
      </w:r>
    </w:p>
    <w:p w:rsidR="00000000" w:rsidRDefault="00B51E0B">
      <w:pPr>
        <w:jc w:val="both"/>
      </w:pPr>
      <w:r>
        <w:rPr>
          <w:rStyle w:val="s3"/>
        </w:rPr>
        <w:t>2014.29.12. № 271-V ҚР</w:t>
      </w:r>
      <w:r>
        <w:rPr>
          <w:rStyle w:val="s3"/>
        </w:rPr>
        <w:t xml:space="preserve"> </w:t>
      </w:r>
      <w:hyperlink r:id="rId6895" w:anchor="sub_id=337" w:history="1">
        <w:r>
          <w:rPr>
            <w:rStyle w:val="a3"/>
            <w:i/>
            <w:iCs/>
          </w:rPr>
          <w:t>Заңымен</w:t>
        </w:r>
      </w:hyperlink>
      <w:r>
        <w:rPr>
          <w:rStyle w:val="s3"/>
        </w:rPr>
        <w:t xml:space="preserve"> </w:t>
      </w:r>
      <w:r>
        <w:rPr>
          <w:rStyle w:val="s3"/>
        </w:rPr>
        <w:t>337-бап өзгертілді (</w:t>
      </w:r>
      <w:hyperlink r:id="rId6896" w:anchor="sub_id=3370000" w:history="1">
        <w:r>
          <w:rPr>
            <w:rStyle w:val="a3"/>
            <w:i/>
            <w:iCs/>
          </w:rPr>
          <w:t>бұр.ред.қара</w:t>
        </w:r>
      </w:hyperlink>
      <w:r>
        <w:rPr>
          <w:rStyle w:val="s3"/>
        </w:rPr>
        <w:t>)</w:t>
      </w:r>
    </w:p>
    <w:p w:rsidR="00000000" w:rsidRDefault="00B51E0B">
      <w:pPr>
        <w:ind w:firstLine="400"/>
        <w:jc w:val="both"/>
      </w:pPr>
      <w:r>
        <w:rPr>
          <w:rStyle w:val="s0"/>
          <w:b/>
          <w:bCs/>
        </w:rPr>
        <w:t>337-бап</w:t>
      </w:r>
      <w:r>
        <w:rPr>
          <w:rStyle w:val="s0"/>
        </w:rPr>
        <w:t xml:space="preserve">. </w:t>
      </w:r>
      <w:r>
        <w:rPr>
          <w:rStyle w:val="s0"/>
          <w:b/>
          <w:bCs/>
        </w:rPr>
        <w:t>Салық салу объектісі</w:t>
      </w:r>
    </w:p>
    <w:p w:rsidR="00000000" w:rsidRDefault="00B51E0B">
      <w:pPr>
        <w:ind w:firstLine="400"/>
        <w:jc w:val="both"/>
      </w:pPr>
      <w:r>
        <w:rPr>
          <w:rStyle w:val="s0"/>
        </w:rPr>
        <w:t>Минералды шикізаттың құрамындағы</w:t>
      </w:r>
      <w:r>
        <w:rPr>
          <w:rStyle w:val="s0"/>
        </w:rPr>
        <w:t xml:space="preserve">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51E0B">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w:t>
      </w:r>
      <w:r>
        <w:rPr>
          <w:rStyle w:val="s0"/>
        </w:rPr>
        <w:t>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B51E0B">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w:t>
      </w:r>
      <w:r>
        <w:rPr>
          <w:rStyle w:val="s0"/>
        </w:rPr>
        <w:t xml:space="preserve"> кен орнын игерудің техникалық жобасы негізінде белгіленеді.</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6897" w:anchor="sub_id=3113" w:history="1">
        <w:r>
          <w:rPr>
            <w:rStyle w:val="a3"/>
            <w:i/>
            <w:iCs/>
          </w:rPr>
          <w:t>Заңымен</w:t>
        </w:r>
      </w:hyperlink>
      <w:r>
        <w:rPr>
          <w:rStyle w:val="s3"/>
        </w:rPr>
        <w:t xml:space="preserve"> </w:t>
      </w:r>
      <w:r>
        <w:rPr>
          <w:rStyle w:val="s3"/>
        </w:rPr>
        <w:t>338-бап жаңа редакцияда (2009 ж. 1 қаңтардан бастап қолданысқа енгiзiлді) (бұр.</w:t>
      </w:r>
      <w:hyperlink r:id="rId6898" w:anchor="sub_id=3380000" w:history="1">
        <w:r>
          <w:rPr>
            <w:rStyle w:val="a3"/>
            <w:i/>
            <w:iCs/>
          </w:rPr>
          <w:t>ред</w:t>
        </w:r>
      </w:hyperlink>
      <w:r>
        <w:rPr>
          <w:rStyle w:val="s3"/>
        </w:rPr>
        <w:t>.қара)</w:t>
      </w:r>
    </w:p>
    <w:p w:rsidR="00000000" w:rsidRDefault="00B51E0B">
      <w:pPr>
        <w:ind w:firstLine="400"/>
        <w:jc w:val="both"/>
      </w:pPr>
      <w:r>
        <w:rPr>
          <w:rStyle w:val="s0"/>
          <w:b/>
          <w:bCs/>
        </w:rPr>
        <w:t>338-бап. Салық базасы</w:t>
      </w:r>
    </w:p>
    <w:p w:rsidR="00000000" w:rsidRDefault="00B51E0B">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B51E0B">
      <w:pPr>
        <w:ind w:firstLine="400"/>
        <w:jc w:val="both"/>
      </w:pPr>
      <w:r>
        <w:rPr>
          <w:rStyle w:val="s0"/>
        </w:rPr>
        <w:t>2. Пайдалы қазбаларды өндiру салығын есептеу мақсатында минералды шикiзат:</w:t>
      </w:r>
    </w:p>
    <w:p w:rsidR="00000000" w:rsidRDefault="00B51E0B">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51E0B">
      <w:pPr>
        <w:jc w:val="both"/>
      </w:pPr>
      <w:r>
        <w:rPr>
          <w:rStyle w:val="s3"/>
        </w:rPr>
        <w:t>2014.29.12. № 271-</w:t>
      </w:r>
      <w:r>
        <w:rPr>
          <w:rStyle w:val="s3"/>
        </w:rPr>
        <w:t>V ҚР</w:t>
      </w:r>
      <w:r>
        <w:rPr>
          <w:rStyle w:val="s3"/>
        </w:rPr>
        <w:t xml:space="preserve"> </w:t>
      </w:r>
      <w:hyperlink r:id="rId6899" w:anchor="sub_id=338" w:history="1">
        <w:r>
          <w:rPr>
            <w:rStyle w:val="a3"/>
            <w:i/>
            <w:iCs/>
          </w:rPr>
          <w:t>Заңымен</w:t>
        </w:r>
      </w:hyperlink>
      <w:r>
        <w:rPr>
          <w:rStyle w:val="s3"/>
        </w:rPr>
        <w:t xml:space="preserve"> </w:t>
      </w:r>
      <w:r>
        <w:rPr>
          <w:rStyle w:val="s3"/>
        </w:rPr>
        <w:t>2) тармақша жаңа редакцияда (</w:t>
      </w:r>
      <w:hyperlink r:id="rId6900" w:anchor="sub_id=3380200" w:history="1">
        <w:r>
          <w:rPr>
            <w:rStyle w:val="a3"/>
            <w:i/>
            <w:iCs/>
          </w:rPr>
          <w:t>бұр.ред.қара</w:t>
        </w:r>
      </w:hyperlink>
      <w:r>
        <w:rPr>
          <w:rStyle w:val="s3"/>
        </w:rPr>
        <w:t>)</w:t>
      </w:r>
    </w:p>
    <w:p w:rsidR="00000000" w:rsidRDefault="00B51E0B">
      <w:pPr>
        <w:ind w:firstLine="400"/>
        <w:jc w:val="both"/>
      </w:pPr>
      <w:r>
        <w:rPr>
          <w:rStyle w:val="s0"/>
        </w:rPr>
        <w:t>2) құрамында бір мезгілде осы бапт</w:t>
      </w:r>
      <w:r>
        <w:rPr>
          <w:rStyle w:val="s0"/>
        </w:rPr>
        <w:t>ың 4-тармағында көрсетілген пайдалы қазбалар және пайдалы қазбалардың басқа да түрлері бар минералдық шикізат;</w:t>
      </w:r>
    </w:p>
    <w:p w:rsidR="00000000" w:rsidRDefault="00B51E0B">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51E0B">
      <w:pPr>
        <w:ind w:firstLine="400"/>
        <w:jc w:val="both"/>
      </w:pPr>
      <w:r>
        <w:rPr>
          <w:rStyle w:val="s0"/>
        </w:rPr>
        <w:t>4) кен орнында е</w:t>
      </w:r>
      <w:r>
        <w:rPr>
          <w:rStyle w:val="s0"/>
        </w:rPr>
        <w:t>септен шығарылған қорлар (ысырапты қайтару) құрамынан өндiрiлген минералды шикiзат;</w:t>
      </w:r>
    </w:p>
    <w:p w:rsidR="00000000" w:rsidRDefault="00B51E0B">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51E0B">
      <w:pPr>
        <w:ind w:firstLine="400"/>
        <w:jc w:val="both"/>
      </w:pPr>
      <w:r>
        <w:rPr>
          <w:rStyle w:val="s0"/>
        </w:rPr>
        <w:t xml:space="preserve">3. Пайдалы қазбаларды өндiру салығын есептеу мақсатында салық кезеңiнде </w:t>
      </w:r>
      <w:r>
        <w:rPr>
          <w:rStyle w:val="s0"/>
        </w:rPr>
        <w:t>минералды шикiзаттың құрамындағы пайдалы қазбалардың айналыстан шыққан қорларының салық салынатын көлемiнiң құны:</w:t>
      </w:r>
    </w:p>
    <w:p w:rsidR="00000000" w:rsidRDefault="00B51E0B">
      <w:pPr>
        <w:jc w:val="both"/>
      </w:pPr>
      <w:r>
        <w:rPr>
          <w:rStyle w:val="s3"/>
        </w:rPr>
        <w:t>2015.03.12. № 432-V ҚР</w:t>
      </w:r>
      <w:r>
        <w:rPr>
          <w:rStyle w:val="s3"/>
        </w:rPr>
        <w:t xml:space="preserve"> </w:t>
      </w:r>
      <w:hyperlink r:id="rId6901" w:anchor="sub_id=338" w:history="1">
        <w:r>
          <w:rPr>
            <w:rStyle w:val="a3"/>
            <w:i/>
            <w:iCs/>
          </w:rPr>
          <w:t>Заңымен</w:t>
        </w:r>
      </w:hyperlink>
      <w:r>
        <w:rPr>
          <w:rStyle w:val="s3"/>
        </w:rPr>
        <w:t xml:space="preserve"> </w:t>
      </w:r>
      <w:r>
        <w:rPr>
          <w:rStyle w:val="s3"/>
        </w:rPr>
        <w:t>(2016 ж. 1 қаңтардан бастап қо</w:t>
      </w:r>
      <w:r>
        <w:rPr>
          <w:rStyle w:val="s3"/>
        </w:rPr>
        <w:t>лданысқа енгізілді) (</w:t>
      </w:r>
      <w:hyperlink r:id="rId6902" w:anchor="sub_id=338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03" w:anchor="sub_id=3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w:t>
      </w:r>
      <w:r>
        <w:rPr>
          <w:rStyle w:val="s3"/>
          <w:lang w:val="kk-KZ"/>
        </w:rPr>
        <w:t>стап қолданысқа енгізілді) (</w:t>
      </w:r>
      <w:hyperlink r:id="rId6904" w:anchor="sub_id=33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51E0B">
      <w:pPr>
        <w:ind w:firstLine="400"/>
        <w:jc w:val="both"/>
      </w:pPr>
      <w:r>
        <w:rPr>
          <w:rStyle w:val="s0"/>
          <w:lang w:val="kk-KZ"/>
        </w:rPr>
        <w:t xml:space="preserve">1) осы баптың 2-тармағының 1) тармақшасында көрсетiлген минералды шикiзаттың айналыстан шыққан қорларының </w:t>
      </w:r>
      <w:r>
        <w:rPr>
          <w:rStyle w:val="s0"/>
          <w:lang w:val="kk-KZ"/>
        </w:rPr>
        <w:t>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B51E0B">
      <w:pPr>
        <w:ind w:firstLine="400"/>
        <w:jc w:val="both"/>
      </w:pPr>
      <w:r>
        <w:rPr>
          <w:rStyle w:val="s0"/>
          <w:lang w:val="kk-KZ"/>
        </w:rPr>
        <w:t>Егер осы бапта өзгеше белгiленбесе, орташа биржалық баға салық кезеңiндегі бағалардың күн сайынғы орташ</w:t>
      </w:r>
      <w:r>
        <w:rPr>
          <w:rStyle w:val="s0"/>
          <w:lang w:val="kk-KZ"/>
        </w:rPr>
        <w:t>аландырылған белгіленімдерінің орташа арифметикалық мәнi мен тиісті салық кезеңіндегі валюта айырбастаудың орташа арифметикалық нарықтық бағамының көбейтіндісі ретiнде төменде келтiрiлген формула бойынша айқындалады.</w:t>
      </w:r>
    </w:p>
    <w:p w:rsidR="00000000" w:rsidRDefault="00B51E0B">
      <w:pPr>
        <w:ind w:firstLine="400"/>
        <w:jc w:val="both"/>
      </w:pPr>
      <w:r>
        <w:rPr>
          <w:rStyle w:val="s0"/>
          <w:lang w:val="kk-KZ"/>
        </w:rPr>
        <w:t>Осы баптың мақсаттары үшін бағаны бағам</w:t>
      </w:r>
      <w:r>
        <w:rPr>
          <w:rStyle w:val="s0"/>
          <w:lang w:val="kk-KZ"/>
        </w:rPr>
        <w:t>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Metal Bulletin» журналында, «Metal-pagesLimited» баспасының «Metal-p</w:t>
      </w:r>
      <w:r>
        <w:rPr>
          <w:rStyle w:val="s0"/>
          <w:lang w:val="kk-KZ"/>
        </w:rPr>
        <w:t>ages» журналында жарияланатын баға бағамдалуын білдіреді.</w:t>
      </w:r>
    </w:p>
    <w:p w:rsidR="00000000" w:rsidRDefault="00B51E0B">
      <w:pPr>
        <w:ind w:firstLine="400"/>
        <w:jc w:val="both"/>
      </w:pPr>
      <w:r>
        <w:rPr>
          <w:rStyle w:val="s0"/>
          <w:lang w:val="kk-KZ"/>
        </w:rPr>
        <w:t>Егер осы бапта өзгеше белгiленбесе, орташа биржалық баға мынадай формула бойынша айқындалады:</w:t>
      </w:r>
    </w:p>
    <w:p w:rsidR="00000000" w:rsidRDefault="00B51E0B">
      <w:pPr>
        <w:ind w:firstLine="400"/>
        <w:jc w:val="both"/>
      </w:pPr>
      <w:r>
        <w:rPr>
          <w:rStyle w:val="s0"/>
          <w:lang w:val="kk-KZ"/>
        </w:rPr>
        <w:t> </w:t>
      </w:r>
    </w:p>
    <w:p w:rsidR="00000000" w:rsidRDefault="00B51E0B">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62434"/>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51E0B">
      <w:pPr>
        <w:ind w:firstLine="425"/>
        <w:jc w:val="center"/>
      </w:pPr>
      <w:r>
        <w:rPr>
          <w:lang w:val="kk-KZ"/>
        </w:rPr>
        <w:t> </w:t>
      </w:r>
    </w:p>
    <w:p w:rsidR="00000000" w:rsidRDefault="00B51E0B">
      <w:pPr>
        <w:ind w:firstLine="400"/>
        <w:jc w:val="both"/>
      </w:pPr>
      <w:r>
        <w:rPr>
          <w:rStyle w:val="s0"/>
          <w:lang w:val="kk-KZ"/>
        </w:rPr>
        <w:t>S -пайдалы қазбаға салық кезеңіндегі орташа биржалық баға;</w:t>
      </w:r>
    </w:p>
    <w:p w:rsidR="00000000" w:rsidRDefault="00B51E0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B51E0B">
      <w:pPr>
        <w:ind w:firstLine="400"/>
        <w:jc w:val="both"/>
      </w:pPr>
      <w:r>
        <w:rPr>
          <w:rStyle w:val="s0"/>
          <w:lang w:val="kk-KZ"/>
        </w:rPr>
        <w:t>Е - тиiстi сал</w:t>
      </w:r>
      <w:r>
        <w:rPr>
          <w:rStyle w:val="s0"/>
          <w:lang w:val="kk-KZ"/>
        </w:rPr>
        <w:t>ық кезеңіндегі валюта айырбастаудың орташа арифметикалық нарықтық бағамы;</w:t>
      </w:r>
    </w:p>
    <w:p w:rsidR="00000000" w:rsidRDefault="00B51E0B">
      <w:pPr>
        <w:ind w:firstLine="400"/>
        <w:jc w:val="both"/>
      </w:pPr>
      <w:r>
        <w:rPr>
          <w:rStyle w:val="s0"/>
          <w:lang w:val="kk-KZ"/>
        </w:rPr>
        <w:t>n - салық кезеңiнде бағалардың бағамдалуы жарияланған күндердiң саны.</w:t>
      </w:r>
    </w:p>
    <w:p w:rsidR="00000000" w:rsidRDefault="00B51E0B">
      <w:pPr>
        <w:ind w:firstLine="400"/>
        <w:jc w:val="both"/>
      </w:pPr>
      <w:r>
        <w:rPr>
          <w:rStyle w:val="s0"/>
          <w:lang w:val="kk-KZ"/>
        </w:rPr>
        <w:t>Пайдалы қазбаға бағалардың күн сайынғы орташаландырылған бағамдалуы мынадай формула бойынша айқындалады:</w:t>
      </w:r>
    </w:p>
    <w:p w:rsidR="00000000" w:rsidRDefault="00B51E0B">
      <w:pPr>
        <w:ind w:firstLine="400"/>
        <w:jc w:val="both"/>
      </w:pPr>
      <w:r>
        <w:rPr>
          <w:rStyle w:val="s0"/>
          <w:lang w:val="kk-KZ"/>
        </w:rPr>
        <w:t> </w:t>
      </w:r>
    </w:p>
    <w:p w:rsidR="00000000" w:rsidRDefault="00B51E0B">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62433"/>
                    <pic:cNvPicPr>
                      <a:picLocks noChangeAspect="1" noChangeArrowheads="1"/>
                    </pic:cNvPicPr>
                  </pic:nvPicPr>
                  <pic:blipFill>
                    <a:blip r:embed="rId69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51E0B">
      <w:pPr>
        <w:ind w:firstLine="425"/>
        <w:jc w:val="center"/>
      </w:pPr>
      <w:r>
        <w:rPr>
          <w:lang w:val="kk-KZ"/>
        </w:rPr>
        <w:t> </w:t>
      </w:r>
    </w:p>
    <w:p w:rsidR="00000000" w:rsidRDefault="00B51E0B">
      <w:pPr>
        <w:ind w:firstLine="400"/>
        <w:jc w:val="both"/>
      </w:pPr>
      <w:r>
        <w:rPr>
          <w:rStyle w:val="s0"/>
          <w:lang w:val="kk-KZ"/>
        </w:rPr>
        <w:t>Рn - бағалардың күн сайынғы орташаландырылған бағамдалуы;</w:t>
      </w:r>
    </w:p>
    <w:p w:rsidR="00000000" w:rsidRDefault="00B51E0B">
      <w:pPr>
        <w:ind w:firstLine="400"/>
        <w:jc w:val="both"/>
      </w:pPr>
      <w:r>
        <w:rPr>
          <w:lang w:val="kk-KZ"/>
        </w:rPr>
        <w:t>С</w:t>
      </w:r>
      <w:r>
        <w:rPr>
          <w:i/>
          <w:iCs/>
          <w:vertAlign w:val="subscript"/>
          <w:lang w:val="kk-KZ"/>
        </w:rPr>
        <w:t>n1</w:t>
      </w:r>
      <w:r>
        <w:rPr>
          <w:lang w:val="kk-KZ"/>
        </w:rPr>
        <w:t xml:space="preserve"> </w:t>
      </w:r>
      <w:r>
        <w:rPr>
          <w:rStyle w:val="s0"/>
          <w:lang w:val="kk-KZ"/>
        </w:rPr>
        <w:t>- пайдалы қазбаға Cash бағасының күн сайынғы бағамдалуы;</w:t>
      </w:r>
    </w:p>
    <w:p w:rsidR="00000000" w:rsidRDefault="00B51E0B">
      <w:pPr>
        <w:ind w:firstLine="400"/>
        <w:jc w:val="both"/>
      </w:pPr>
      <w:r>
        <w:rPr>
          <w:lang w:val="kk-KZ"/>
        </w:rPr>
        <w:t>С</w:t>
      </w:r>
      <w:r>
        <w:rPr>
          <w:i/>
          <w:iCs/>
          <w:vertAlign w:val="subscript"/>
          <w:lang w:val="kk-KZ"/>
        </w:rPr>
        <w:t>n2</w:t>
      </w:r>
      <w:r>
        <w:rPr>
          <w:lang w:val="kk-KZ"/>
        </w:rPr>
        <w:t xml:space="preserve"> </w:t>
      </w:r>
      <w:r>
        <w:rPr>
          <w:rStyle w:val="s0"/>
          <w:lang w:val="kk-KZ"/>
        </w:rPr>
        <w:t>- пайдалы қа</w:t>
      </w:r>
      <w:r>
        <w:rPr>
          <w:rStyle w:val="s0"/>
          <w:lang w:val="kk-KZ"/>
        </w:rPr>
        <w:t>збаға Cash Settlement бағасының күн сайынғы бағамдалуы.</w:t>
      </w:r>
    </w:p>
    <w:p w:rsidR="00000000" w:rsidRDefault="00B51E0B">
      <w:pPr>
        <w:ind w:firstLine="400"/>
        <w:jc w:val="both"/>
      </w:pPr>
      <w:r>
        <w:rPr>
          <w:rStyle w:val="s0"/>
          <w:lang w:val="kk-KZ"/>
        </w:rPr>
        <w:t>Алтынға, платинаға, палладийге орташа биржалық баға салық кезеңiндегі бағалардың күн сайынғы орташаландырылған белгіленімдерінің орташа арифметикалық мәнi мен тиiстi салық кезеңіндегі валюта айырбаста</w:t>
      </w:r>
      <w:r>
        <w:rPr>
          <w:rStyle w:val="s0"/>
          <w:lang w:val="kk-KZ"/>
        </w:rPr>
        <w:t>удың орташа арифметикалық нарықтық бағамының көбейтiндiсi ретiнде мынадай формула бойынша айқындалады:</w:t>
      </w:r>
    </w:p>
    <w:p w:rsidR="00000000" w:rsidRDefault="00B51E0B">
      <w:pPr>
        <w:ind w:firstLine="400"/>
        <w:jc w:val="both"/>
      </w:pPr>
      <w:r>
        <w:rPr>
          <w:lang w:val="kk-KZ"/>
        </w:rPr>
        <w:t> </w:t>
      </w:r>
    </w:p>
    <w:p w:rsidR="00000000" w:rsidRDefault="00B51E0B">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62434"/>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51E0B">
      <w:pPr>
        <w:ind w:firstLine="425"/>
        <w:jc w:val="center"/>
      </w:pPr>
      <w:r>
        <w:rPr>
          <w:lang w:val="kk-KZ"/>
        </w:rPr>
        <w:t> </w:t>
      </w:r>
    </w:p>
    <w:p w:rsidR="00000000" w:rsidRDefault="00B51E0B">
      <w:pPr>
        <w:ind w:firstLine="400"/>
        <w:jc w:val="both"/>
      </w:pPr>
      <w:r>
        <w:rPr>
          <w:rStyle w:val="s0"/>
          <w:lang w:val="kk-KZ"/>
        </w:rPr>
        <w:t>S - алтынға, платинаға, п</w:t>
      </w:r>
      <w:r>
        <w:rPr>
          <w:rStyle w:val="s0"/>
          <w:lang w:val="kk-KZ"/>
        </w:rPr>
        <w:t>алладийге салық кезеңіндегі орташа биржалық баға;</w:t>
      </w:r>
    </w:p>
    <w:p w:rsidR="00000000" w:rsidRDefault="00B51E0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w:t>
      </w:r>
      <w:r>
        <w:rPr>
          <w:rStyle w:val="s0"/>
          <w:lang w:val="kk-KZ"/>
        </w:rPr>
        <w:t>ашаландырылған бағамдалуы;</w:t>
      </w:r>
    </w:p>
    <w:p w:rsidR="00000000" w:rsidRDefault="00B51E0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51E0B">
      <w:pPr>
        <w:ind w:firstLine="400"/>
        <w:jc w:val="both"/>
      </w:pPr>
      <w:r>
        <w:rPr>
          <w:rStyle w:val="s0"/>
          <w:lang w:val="kk-KZ"/>
        </w:rPr>
        <w:t>n - салық кезеңiнде бағалардың бағамдалуы жарияланған күндердiң саны.</w:t>
      </w:r>
    </w:p>
    <w:p w:rsidR="00000000" w:rsidRDefault="00B51E0B">
      <w:pPr>
        <w:ind w:firstLine="400"/>
        <w:jc w:val="both"/>
      </w:pPr>
      <w:r>
        <w:rPr>
          <w:rStyle w:val="s0"/>
          <w:lang w:val="kk-KZ"/>
        </w:rPr>
        <w:t>Алтынға, платинаға, палладийге бағалардың күн сайынғы орташаландырылған</w:t>
      </w:r>
      <w:r>
        <w:rPr>
          <w:rStyle w:val="s0"/>
          <w:lang w:val="kk-KZ"/>
        </w:rPr>
        <w:t xml:space="preserve"> бағамдалуы мынадай формула бойынша айқындалады:</w:t>
      </w:r>
    </w:p>
    <w:p w:rsidR="00000000" w:rsidRDefault="00B51E0B">
      <w:pPr>
        <w:ind w:firstLine="400"/>
        <w:jc w:val="both"/>
      </w:pPr>
      <w:r>
        <w:rPr>
          <w:rStyle w:val="s0"/>
          <w:lang w:val="kk-KZ"/>
        </w:rPr>
        <w:t> </w:t>
      </w:r>
    </w:p>
    <w:p w:rsidR="00000000" w:rsidRDefault="00B51E0B">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62433"/>
                    <pic:cNvPicPr>
                      <a:picLocks noChangeAspect="1" noChangeArrowheads="1"/>
                    </pic:cNvPicPr>
                  </pic:nvPicPr>
                  <pic:blipFill>
                    <a:blip r:embed="rId69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51E0B">
      <w:pPr>
        <w:ind w:firstLine="425"/>
        <w:jc w:val="center"/>
      </w:pPr>
      <w:r>
        <w:rPr>
          <w:lang w:val="kk-KZ"/>
        </w:rPr>
        <w:t> </w:t>
      </w:r>
    </w:p>
    <w:p w:rsidR="00000000" w:rsidRDefault="00B51E0B">
      <w:pPr>
        <w:ind w:firstLine="400"/>
        <w:jc w:val="both"/>
      </w:pPr>
      <w:r>
        <w:rPr>
          <w:rStyle w:val="s0"/>
          <w:lang w:val="kk-KZ"/>
        </w:rPr>
        <w:t>Р</w:t>
      </w:r>
      <w:r>
        <w:rPr>
          <w:rStyle w:val="s0"/>
          <w:vertAlign w:val="subscript"/>
          <w:lang w:val="kk-KZ"/>
        </w:rPr>
        <w:t>n</w:t>
      </w:r>
      <w:r>
        <w:rPr>
          <w:rStyle w:val="s0"/>
          <w:lang w:val="kk-KZ"/>
        </w:rPr>
        <w:t xml:space="preserve"> </w:t>
      </w:r>
      <w:r>
        <w:rPr>
          <w:rStyle w:val="s0"/>
          <w:lang w:val="kk-KZ"/>
        </w:rPr>
        <w:t>- бағалардың күн сайынғы орташаландырылған бағамдалуы;</w:t>
      </w:r>
    </w:p>
    <w:p w:rsidR="00000000" w:rsidRDefault="00B51E0B">
      <w:pPr>
        <w:ind w:firstLine="400"/>
        <w:jc w:val="both"/>
      </w:pPr>
      <w:r>
        <w:rPr>
          <w:lang w:val="kk-KZ"/>
        </w:rPr>
        <w:t>С</w:t>
      </w:r>
      <w:r>
        <w:rPr>
          <w:i/>
          <w:iCs/>
          <w:vertAlign w:val="subscript"/>
          <w:lang w:val="kk-KZ"/>
        </w:rPr>
        <w:t>n1</w:t>
      </w:r>
      <w:r>
        <w:rPr>
          <w:lang w:val="kk-KZ"/>
        </w:rPr>
        <w:t xml:space="preserve"> </w:t>
      </w:r>
      <w:r>
        <w:rPr>
          <w:rStyle w:val="s0"/>
          <w:lang w:val="kk-KZ"/>
        </w:rPr>
        <w:t>- алтынға, платин</w:t>
      </w:r>
      <w:r>
        <w:rPr>
          <w:rStyle w:val="s0"/>
          <w:lang w:val="kk-KZ"/>
        </w:rPr>
        <w:t>аға, палладийге a.m. (таңертеңгi фиксинг) бағалардың күн сайынғы бағамдалуы;</w:t>
      </w:r>
    </w:p>
    <w:p w:rsidR="00000000" w:rsidRDefault="00B51E0B">
      <w:pPr>
        <w:ind w:firstLine="400"/>
        <w:jc w:val="both"/>
      </w:pPr>
      <w:r>
        <w:rPr>
          <w:lang w:val="kk-KZ"/>
        </w:rPr>
        <w:t>С</w:t>
      </w:r>
      <w:r>
        <w:rPr>
          <w:i/>
          <w:iCs/>
          <w:vertAlign w:val="subscript"/>
          <w:lang w:val="kk-KZ"/>
        </w:rPr>
        <w:t xml:space="preserve">n2 </w:t>
      </w:r>
      <w:r>
        <w:rPr>
          <w:rStyle w:val="s0"/>
          <w:lang w:val="kk-KZ"/>
        </w:rPr>
        <w:t>- алтынға, платинаға, палладийге p.m. (кешкi фиксинг) бағалардың күн сайынғы бағамдалуы.</w:t>
      </w:r>
    </w:p>
    <w:p w:rsidR="00000000" w:rsidRDefault="00B51E0B">
      <w:pPr>
        <w:ind w:firstLine="400"/>
        <w:jc w:val="both"/>
      </w:pPr>
      <w:r>
        <w:rPr>
          <w:rStyle w:val="s0"/>
          <w:lang w:val="kk-KZ"/>
        </w:rPr>
        <w:t>Күмiске орташа биржалық баға салық кезеңiндегі күмiске бағалардың күн сайынғы белгілен</w:t>
      </w:r>
      <w:r>
        <w:rPr>
          <w:rStyle w:val="s0"/>
          <w:lang w:val="kk-KZ"/>
        </w:rPr>
        <w:t>імдерінің орташа арифметикалық мәнi мен тиiстi салық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B51E0B">
      <w:pPr>
        <w:ind w:firstLine="400"/>
        <w:jc w:val="both"/>
      </w:pPr>
      <w:r>
        <w:rPr>
          <w:rStyle w:val="s0"/>
          <w:lang w:val="kk-KZ"/>
        </w:rPr>
        <w:t> </w:t>
      </w:r>
    </w:p>
    <w:p w:rsidR="00000000" w:rsidRDefault="00B51E0B">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62434"/>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51E0B">
      <w:pPr>
        <w:ind w:firstLine="425"/>
        <w:jc w:val="center"/>
      </w:pPr>
      <w:r>
        <w:rPr>
          <w:lang w:val="kk-KZ"/>
        </w:rPr>
        <w:t> </w:t>
      </w:r>
    </w:p>
    <w:p w:rsidR="00000000" w:rsidRDefault="00B51E0B">
      <w:pPr>
        <w:ind w:firstLine="400"/>
        <w:jc w:val="both"/>
      </w:pPr>
      <w:r>
        <w:rPr>
          <w:rStyle w:val="s0"/>
          <w:lang w:val="kk-KZ"/>
        </w:rPr>
        <w:t>S -күмiске салық кезеңіндегі орташа биржалық баға;</w:t>
      </w:r>
    </w:p>
    <w:p w:rsidR="00000000" w:rsidRDefault="00B51E0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xml:space="preserve">- салық кезеңі ішінде Лондон қымбат бағалы металдар нарығы қауымдастығында бағалардың бағамдалуы хабарланған және жарияланған күндері </w:t>
      </w:r>
      <w:r>
        <w:rPr>
          <w:rStyle w:val="s0"/>
          <w:lang w:val="kk-KZ"/>
        </w:rPr>
        <w:t>күміске бағалардың күн сайынғы бағамдалуы;</w:t>
      </w:r>
    </w:p>
    <w:p w:rsidR="00000000" w:rsidRDefault="00B51E0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51E0B">
      <w:pPr>
        <w:ind w:firstLine="400"/>
        <w:jc w:val="both"/>
      </w:pPr>
      <w:r>
        <w:rPr>
          <w:rStyle w:val="s0"/>
          <w:lang w:val="kk-KZ"/>
        </w:rPr>
        <w:t>n - салық кезеңiнде бағалардың бағамдалуы жарияланған күндердiң саны.</w:t>
      </w:r>
    </w:p>
    <w:p w:rsidR="00000000" w:rsidRDefault="00B51E0B">
      <w:pPr>
        <w:ind w:firstLine="400"/>
        <w:jc w:val="both"/>
      </w:pPr>
      <w:r>
        <w:rPr>
          <w:rStyle w:val="s0"/>
          <w:lang w:val="kk-KZ"/>
        </w:rPr>
        <w:t>Пайдалы қазбаға орташа биржалық баға осы баптың 4-тарма</w:t>
      </w:r>
      <w:r>
        <w:rPr>
          <w:rStyle w:val="s0"/>
          <w:lang w:val="kk-KZ"/>
        </w:rPr>
        <w:t>ғында</w:t>
      </w:r>
      <w:r>
        <w:rPr>
          <w:rStyle w:val="s0"/>
          <w:lang w:val="kk-KZ"/>
        </w:rPr>
        <w:t xml:space="preserve">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w:t>
      </w:r>
      <w:r>
        <w:rPr>
          <w:rStyle w:val="s0"/>
          <w:lang w:val="kk-KZ"/>
        </w:rPr>
        <w:t>аларға және (немесе) бір заңды тұлға шеңберіндегі құрылымдық бөлiмшеге берiлген көлемге қолданылады.</w:t>
      </w:r>
    </w:p>
    <w:p w:rsidR="00000000" w:rsidRDefault="00B51E0B">
      <w:pPr>
        <w:ind w:firstLine="400"/>
        <w:jc w:val="both"/>
      </w:pPr>
      <w:r>
        <w:rPr>
          <w:rStyle w:val="s0"/>
          <w:lang w:val="kk-KZ"/>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w:t>
      </w:r>
      <w:r>
        <w:rPr>
          <w:rStyle w:val="s0"/>
          <w:lang w:val="kk-KZ"/>
        </w:rPr>
        <w:t>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w:t>
      </w:r>
      <w:r>
        <w:rPr>
          <w:rStyle w:val="s0"/>
          <w:lang w:val="kk-KZ"/>
        </w:rPr>
        <w:t>ан шыққан қорларының салық салынатын көлеміндегі пайдалы қазбалардың құрамы бойынша айқындайды.</w:t>
      </w:r>
    </w:p>
    <w:p w:rsidR="00000000" w:rsidRDefault="00B51E0B">
      <w:pPr>
        <w:ind w:firstLine="400"/>
        <w:jc w:val="both"/>
      </w:pPr>
      <w:r>
        <w:rPr>
          <w:rStyle w:val="s0"/>
          <w:lang w:val="kk-KZ"/>
        </w:rPr>
        <w:t xml:space="preserve">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w:t>
      </w:r>
      <w:r>
        <w:rPr>
          <w:rStyle w:val="s0"/>
          <w:lang w:val="kk-KZ"/>
        </w:rPr>
        <w:t>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w:t>
      </w:r>
      <w:r>
        <w:rPr>
          <w:rStyle w:val="s0"/>
          <w:lang w:val="kk-KZ"/>
        </w:rPr>
        <w:t>сымша декларация табыс етуге мiндеттi.</w:t>
      </w:r>
    </w:p>
    <w:p w:rsidR="00000000" w:rsidRDefault="00B51E0B">
      <w:pPr>
        <w:ind w:firstLine="400"/>
        <w:jc w:val="both"/>
      </w:pPr>
      <w:r>
        <w:rPr>
          <w:rStyle w:val="s0"/>
          <w:lang w:val="kk-KZ"/>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B51E0B">
      <w:pPr>
        <w:ind w:firstLine="400"/>
        <w:jc w:val="both"/>
      </w:pPr>
      <w:r>
        <w:rPr>
          <w:rStyle w:val="s0"/>
          <w:lang w:val="kk-KZ"/>
        </w:rPr>
        <w:t>Пайдалы қазбаларды өндiру салығы бойынша түпкiлiктi есеп-қисап е</w:t>
      </w:r>
      <w:r>
        <w:rPr>
          <w:rStyle w:val="s0"/>
          <w:lang w:val="kk-KZ"/>
        </w:rPr>
        <w:t>септi жылдан кейiнгi жылдың 15 сәуiрiне дейiн жүргiзiлуге тиiс;</w:t>
      </w:r>
    </w:p>
    <w:p w:rsidR="00000000" w:rsidRDefault="00B51E0B">
      <w:pPr>
        <w:ind w:firstLine="400"/>
        <w:jc w:val="both"/>
      </w:pPr>
      <w:r>
        <w:rPr>
          <w:rStyle w:val="s0"/>
          <w:lang w:val="kk-KZ"/>
        </w:rPr>
        <w:t>2) осы баптың</w:t>
      </w:r>
      <w:r>
        <w:rPr>
          <w:rStyle w:val="s0"/>
          <w:lang w:val="kk-KZ"/>
        </w:rPr>
        <w:t xml:space="preserve"> </w:t>
      </w:r>
      <w:hyperlink r:id="rId6907"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қазбалардың құны:</w:t>
      </w:r>
    </w:p>
    <w:p w:rsidR="00000000" w:rsidRDefault="00B51E0B">
      <w:pPr>
        <w:ind w:firstLine="400"/>
        <w:jc w:val="both"/>
      </w:pPr>
      <w:r>
        <w:rPr>
          <w:rStyle w:val="s0"/>
          <w:lang w:val="kk-KZ"/>
        </w:rPr>
        <w:t>осы баптың 4-тармағында к</w:t>
      </w:r>
      <w:r>
        <w:rPr>
          <w:rStyle w:val="s0"/>
          <w:lang w:val="kk-KZ"/>
        </w:rPr>
        <w:t>өрсет</w:t>
      </w:r>
      <w:r>
        <w:rPr>
          <w:rStyle w:val="s0"/>
          <w:lang w:val="kk-KZ"/>
        </w:rPr>
        <w:t>iлген минералды шикiзаттың айналыстан шыққан қорларының салық салынатын көлемiнiң құрамындағы пайдалы қазбалардың құны - осы баптың</w:t>
      </w:r>
      <w:r>
        <w:rPr>
          <w:rStyle w:val="s0"/>
          <w:lang w:val="kk-KZ"/>
        </w:rPr>
        <w:t xml:space="preserve"> </w:t>
      </w:r>
      <w:hyperlink r:id="rId6908" w:anchor="sub_id=3380300" w:history="1">
        <w:r>
          <w:rPr>
            <w:rStyle w:val="a3"/>
            <w:lang w:val="kk-KZ"/>
          </w:rPr>
          <w:t>3-тармағының 1) тармақшасында</w:t>
        </w:r>
      </w:hyperlink>
      <w:r>
        <w:rPr>
          <w:rStyle w:val="s0"/>
          <w:lang w:val="kk-KZ"/>
        </w:rPr>
        <w:t xml:space="preserve"> </w:t>
      </w:r>
      <w:r>
        <w:rPr>
          <w:rStyle w:val="s0"/>
          <w:lang w:val="kk-KZ"/>
        </w:rPr>
        <w:t>белг</w:t>
      </w:r>
      <w:r>
        <w:rPr>
          <w:rStyle w:val="s0"/>
          <w:lang w:val="kk-KZ"/>
        </w:rPr>
        <w:t>iленген тәртiппен;</w:t>
      </w:r>
    </w:p>
    <w:p w:rsidR="00000000" w:rsidRDefault="00B51E0B">
      <w:pPr>
        <w:ind w:firstLine="400"/>
        <w:jc w:val="both"/>
      </w:pPr>
      <w:r>
        <w:rPr>
          <w:rStyle w:val="s0"/>
          <w:lang w:val="kk-KZ"/>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w:t>
      </w:r>
      <w:r>
        <w:rPr>
          <w:rStyle w:val="s0"/>
          <w:lang w:val="kk-KZ"/>
        </w:rPr>
        <w:t xml:space="preserve">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w:t>
      </w:r>
      <w:r>
        <w:rPr>
          <w:rStyle w:val="s0"/>
          <w:lang w:val="kk-KZ"/>
        </w:rPr>
        <w:t>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B51E0B">
      <w:pPr>
        <w:ind w:firstLine="400"/>
        <w:jc w:val="both"/>
      </w:pPr>
      <w:r>
        <w:rPr>
          <w:rStyle w:val="s0"/>
          <w:lang w:val="kk-KZ"/>
        </w:rPr>
        <w:t>3) осы баптың</w:t>
      </w:r>
      <w:r>
        <w:rPr>
          <w:rStyle w:val="s0"/>
          <w:lang w:val="kk-KZ"/>
        </w:rPr>
        <w:t xml:space="preserve"> </w:t>
      </w:r>
      <w:hyperlink r:id="rId6909"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51E0B">
      <w:pPr>
        <w:jc w:val="both"/>
      </w:pPr>
      <w:r>
        <w:rPr>
          <w:rStyle w:val="s3"/>
          <w:lang w:val="kk-KZ"/>
        </w:rPr>
        <w:t>2015.03.12. № 432-V ҚР</w:t>
      </w:r>
      <w:r>
        <w:rPr>
          <w:rStyle w:val="s3"/>
          <w:lang w:val="kk-KZ"/>
        </w:rPr>
        <w:t xml:space="preserve"> </w:t>
      </w:r>
      <w:hyperlink r:id="rId6910" w:anchor="sub_id=338" w:history="1">
        <w:r>
          <w:rPr>
            <w:rStyle w:val="a3"/>
            <w:i/>
            <w:iCs/>
            <w:lang w:val="kk-KZ"/>
          </w:rPr>
          <w:t>Заңымен</w:t>
        </w:r>
      </w:hyperlink>
      <w:r>
        <w:rPr>
          <w:rStyle w:val="s3"/>
          <w:lang w:val="kk-KZ"/>
        </w:rPr>
        <w:t xml:space="preserve"> </w:t>
      </w:r>
      <w:r>
        <w:rPr>
          <w:rStyle w:val="s3"/>
          <w:lang w:val="kk-KZ"/>
        </w:rPr>
        <w:t>4-тармақ жаңа редакцияда (2016 ж. 1 қаңтардан бастап қолданысқа енгізілді) (</w:t>
      </w:r>
      <w:hyperlink r:id="rId6911" w:anchor="sub_id=3380400" w:history="1">
        <w:r>
          <w:rPr>
            <w:rStyle w:val="a3"/>
            <w:b/>
            <w:bCs/>
            <w:i/>
            <w:iCs/>
            <w:lang w:val="kk-KZ"/>
          </w:rPr>
          <w:t>бұр.ре</w:t>
        </w:r>
        <w:r>
          <w:rPr>
            <w:rStyle w:val="a3"/>
            <w:b/>
            <w:bCs/>
            <w:i/>
            <w:iCs/>
            <w:lang w:val="kk-KZ"/>
          </w:rPr>
          <w:t>д.қара</w:t>
        </w:r>
      </w:hyperlink>
      <w:r>
        <w:rPr>
          <w:rStyle w:val="s3"/>
          <w:lang w:val="kk-KZ"/>
        </w:rPr>
        <w:t>)</w:t>
      </w:r>
    </w:p>
    <w:p w:rsidR="00000000" w:rsidRDefault="00B51E0B">
      <w:pPr>
        <w:ind w:firstLine="400"/>
        <w:jc w:val="both"/>
      </w:pPr>
      <w:r>
        <w:rPr>
          <w:rStyle w:val="s0"/>
          <w:lang w:val="kk-KZ"/>
        </w:rPr>
        <w:t>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w:t>
      </w:r>
      <w:r>
        <w:rPr>
          <w:rStyle w:val="s0"/>
          <w:lang w:val="kk-KZ"/>
        </w:rPr>
        <w:t>лданылады.</w:t>
      </w:r>
    </w:p>
    <w:p w:rsidR="00000000" w:rsidRDefault="00B51E0B">
      <w:pPr>
        <w:ind w:firstLine="400"/>
        <w:jc w:val="both"/>
      </w:pPr>
      <w:r>
        <w:rPr>
          <w:rStyle w:val="s0"/>
          <w:lang w:val="kk-KZ"/>
        </w:rPr>
        <w:t>5. Осы баптың</w:t>
      </w:r>
      <w:r>
        <w:rPr>
          <w:rStyle w:val="s0"/>
          <w:lang w:val="kk-KZ"/>
        </w:rPr>
        <w:t xml:space="preserve"> </w:t>
      </w:r>
      <w:hyperlink r:id="rId6912" w:anchor="sub_id=3380200" w:history="1">
        <w:r>
          <w:rPr>
            <w:rStyle w:val="a3"/>
            <w:lang w:val="kk-KZ"/>
          </w:rPr>
          <w:t>2-тармағының 1) тармақшасында</w:t>
        </w:r>
      </w:hyperlink>
      <w:r>
        <w:rPr>
          <w:rStyle w:val="s0"/>
          <w:lang w:val="kk-KZ"/>
        </w:rPr>
        <w:t xml:space="preserve"> </w:t>
      </w:r>
      <w:r>
        <w:rPr>
          <w:rStyle w:val="s0"/>
          <w:lang w:val="kk-KZ"/>
        </w:rPr>
        <w:t>көрсетiлген минералды шикiзатты және осы баптың</w:t>
      </w:r>
      <w:r>
        <w:rPr>
          <w:rStyle w:val="s0"/>
          <w:lang w:val="kk-KZ"/>
        </w:rPr>
        <w:t xml:space="preserve"> </w:t>
      </w:r>
      <w:hyperlink r:id="rId6913"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қазбаны қоспағанда, осы баптың</w:t>
      </w:r>
      <w:r>
        <w:rPr>
          <w:rStyle w:val="s0"/>
          <w:lang w:val="kk-KZ"/>
        </w:rPr>
        <w:t xml:space="preserve"> </w:t>
      </w:r>
      <w:hyperlink r:id="rId6914" w:anchor="sub_id=3380400" w:history="1">
        <w:r>
          <w:rPr>
            <w:rStyle w:val="a3"/>
            <w:lang w:val="kk-KZ"/>
          </w:rPr>
          <w:t>4-тармағында</w:t>
        </w:r>
      </w:hyperlink>
      <w:r>
        <w:rPr>
          <w:rStyle w:val="s0"/>
          <w:lang w:val="kk-KZ"/>
        </w:rPr>
        <w:t xml:space="preserve"> </w:t>
      </w:r>
      <w:r>
        <w:rPr>
          <w:rStyle w:val="s0"/>
          <w:lang w:val="kk-KZ"/>
        </w:rPr>
        <w:t>көрсетiлген пайдалы қазбалардан басқа, бастапқы өңдеуден (ба</w:t>
      </w:r>
      <w:r>
        <w:rPr>
          <w:rStyle w:val="s0"/>
          <w:lang w:val="kk-KZ"/>
        </w:rPr>
        <w:t>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B51E0B">
      <w:pPr>
        <w:ind w:firstLine="400"/>
        <w:jc w:val="both"/>
      </w:pPr>
      <w:r>
        <w:rPr>
          <w:rStyle w:val="s0"/>
          <w:lang w:val="kk-KZ"/>
        </w:rPr>
        <w:t>6. Келісімшарт қолданылған кездiң басынан бастап бастапқы өңдеуден (байытудан) ө</w:t>
      </w:r>
      <w:r>
        <w:rPr>
          <w:rStyle w:val="s0"/>
          <w:lang w:val="kk-KZ"/>
        </w:rPr>
        <w:t>ткен минералды шикiзатты және (немесе) пайдалы қазбаларды өткізу мүлдем болмаған жағдайда:</w:t>
      </w:r>
    </w:p>
    <w:p w:rsidR="00000000" w:rsidRDefault="00B51E0B">
      <w:pPr>
        <w:ind w:firstLine="400"/>
        <w:jc w:val="both"/>
      </w:pPr>
      <w:r>
        <w:rPr>
          <w:rStyle w:val="s0"/>
          <w:lang w:val="kk-KZ"/>
        </w:rPr>
        <w:t>1) осы баптың</w:t>
      </w:r>
      <w:r>
        <w:rPr>
          <w:rStyle w:val="s0"/>
          <w:lang w:val="kk-KZ"/>
        </w:rPr>
        <w:t xml:space="preserve"> </w:t>
      </w:r>
      <w:hyperlink r:id="rId6915" w:anchor="sub_id=3380400" w:history="1">
        <w:r>
          <w:rPr>
            <w:rStyle w:val="a3"/>
            <w:lang w:val="kk-KZ"/>
          </w:rPr>
          <w:t>4-тармағында</w:t>
        </w:r>
      </w:hyperlink>
      <w:r>
        <w:rPr>
          <w:rStyle w:val="s0"/>
          <w:lang w:val="kk-KZ"/>
        </w:rPr>
        <w:t xml:space="preserve"> </w:t>
      </w:r>
      <w:r>
        <w:rPr>
          <w:rStyle w:val="s0"/>
          <w:lang w:val="kk-KZ"/>
        </w:rPr>
        <w:t>көрсетiлген минералды шикiзаттың айналыстан шыққан қо</w:t>
      </w:r>
      <w:r>
        <w:rPr>
          <w:rStyle w:val="s0"/>
          <w:lang w:val="kk-KZ"/>
        </w:rPr>
        <w:t>рларының салық салынатын көлемiнiң құрамындағы пайдалы қазбалардың құны - осы баптың</w:t>
      </w:r>
      <w:r>
        <w:rPr>
          <w:rStyle w:val="s0"/>
          <w:lang w:val="kk-KZ"/>
        </w:rPr>
        <w:t xml:space="preserve"> </w:t>
      </w:r>
      <w:hyperlink r:id="rId6916" w:anchor="sub_id=3380300" w:history="1">
        <w:r>
          <w:rPr>
            <w:rStyle w:val="a3"/>
            <w:lang w:val="kk-KZ"/>
          </w:rPr>
          <w:t>3-тармағының 1) тармақшасында</w:t>
        </w:r>
      </w:hyperlink>
      <w:r>
        <w:rPr>
          <w:rStyle w:val="s0"/>
          <w:lang w:val="kk-KZ"/>
        </w:rPr>
        <w:t xml:space="preserve"> </w:t>
      </w:r>
      <w:r>
        <w:rPr>
          <w:rStyle w:val="s0"/>
          <w:lang w:val="kk-KZ"/>
        </w:rPr>
        <w:t>белгiленген тәртiппен;</w:t>
      </w:r>
    </w:p>
    <w:p w:rsidR="00000000" w:rsidRDefault="00B51E0B">
      <w:pPr>
        <w:ind w:firstLine="400"/>
        <w:jc w:val="both"/>
      </w:pPr>
      <w:r>
        <w:rPr>
          <w:rStyle w:val="s0"/>
          <w:lang w:val="kk-KZ"/>
        </w:rPr>
        <w:t>2) осы баптың</w:t>
      </w:r>
      <w:r>
        <w:rPr>
          <w:rStyle w:val="s0"/>
          <w:lang w:val="kk-KZ"/>
        </w:rPr>
        <w:t xml:space="preserve"> </w:t>
      </w:r>
      <w:hyperlink r:id="rId6917" w:anchor="sub_id=3380200" w:history="1">
        <w:r>
          <w:rPr>
            <w:rStyle w:val="a3"/>
            <w:lang w:val="kk-KZ"/>
          </w:rPr>
          <w:t>2-тармағының 2) тармақшасында</w:t>
        </w:r>
      </w:hyperlink>
      <w:r>
        <w:rPr>
          <w:rStyle w:val="s0"/>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w:t>
      </w:r>
      <w:r>
        <w:rPr>
          <w:rStyle w:val="s0"/>
          <w:lang w:val="kk-KZ"/>
        </w:rPr>
        <w:t>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w:t>
      </w:r>
      <w:r>
        <w:rPr>
          <w:rStyle w:val="s0"/>
          <w:lang w:val="kk-KZ"/>
        </w:rPr>
        <w:t>еудiң (байытудың) нақты өндiрiстiк өзiндiк құны негiзiнде;</w:t>
      </w:r>
    </w:p>
    <w:p w:rsidR="00000000" w:rsidRDefault="00B51E0B">
      <w:pPr>
        <w:ind w:firstLine="400"/>
        <w:jc w:val="both"/>
      </w:pPr>
      <w:r>
        <w:rPr>
          <w:rStyle w:val="s0"/>
          <w:lang w:val="kk-KZ"/>
        </w:rPr>
        <w:t>3) осы баптың</w:t>
      </w:r>
      <w:r>
        <w:rPr>
          <w:rStyle w:val="s0"/>
          <w:lang w:val="kk-KZ"/>
        </w:rPr>
        <w:t xml:space="preserve"> </w:t>
      </w:r>
      <w:hyperlink r:id="rId6918"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халықаралық қаржылық есептіл</w:t>
      </w:r>
      <w:r>
        <w:rPr>
          <w:rStyle w:val="s0"/>
          <w:lang w:val="kk-KZ"/>
        </w:rPr>
        <w:t>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w:t>
      </w:r>
      <w:r>
        <w:rPr>
          <w:rStyle w:val="s0"/>
          <w:lang w:val="kk-KZ"/>
        </w:rPr>
        <w:t>ң</w:t>
      </w:r>
      <w:r>
        <w:rPr>
          <w:rStyle w:val="s0"/>
          <w:lang w:val="kk-KZ"/>
        </w:rPr>
        <w:t>) нақты өндiрiстiк өзiндiк құны негiзiнде айқындалады.</w:t>
      </w:r>
    </w:p>
    <w:p w:rsidR="00000000" w:rsidRDefault="00B51E0B">
      <w:pPr>
        <w:ind w:firstLine="400"/>
        <w:jc w:val="both"/>
      </w:pPr>
      <w:r>
        <w:rPr>
          <w:rStyle w:val="s0"/>
          <w:lang w:val="kk-KZ"/>
        </w:rPr>
        <w:t xml:space="preserve">Осы </w:t>
      </w:r>
      <w:hyperlink r:id="rId6919" w:anchor="sub_id=3380400" w:history="1">
        <w:r>
          <w:rPr>
            <w:rStyle w:val="a3"/>
            <w:lang w:val="kk-KZ"/>
          </w:rPr>
          <w:t>баптың 4-тармағында</w:t>
        </w:r>
      </w:hyperlink>
      <w:r>
        <w:rPr>
          <w:rStyle w:val="s0"/>
          <w:lang w:val="kk-KZ"/>
        </w:rPr>
        <w:t xml:space="preserve"> </w:t>
      </w:r>
      <w:r>
        <w:rPr>
          <w:rStyle w:val="s0"/>
          <w:lang w:val="kk-KZ"/>
        </w:rPr>
        <w:t>көрсетiлген пайдалы қазбалардан басқа, бастапқы өңдеуден (байытудан) өткен минералды шикiза</w:t>
      </w:r>
      <w:r>
        <w:rPr>
          <w:rStyle w:val="s0"/>
          <w:lang w:val="kk-KZ"/>
        </w:rPr>
        <w:t>тты және осы баптың</w:t>
      </w:r>
      <w:r>
        <w:rPr>
          <w:rStyle w:val="s0"/>
          <w:lang w:val="kk-KZ"/>
        </w:rPr>
        <w:t xml:space="preserve"> </w:t>
      </w:r>
      <w:hyperlink r:id="rId6920" w:anchor="sub_id=3380200" w:history="1">
        <w:r>
          <w:rPr>
            <w:rStyle w:val="a3"/>
            <w:lang w:val="kk-KZ"/>
          </w:rPr>
          <w:t>2-тармағынның 2) тармақшасында</w:t>
        </w:r>
      </w:hyperlink>
      <w:r>
        <w:rPr>
          <w:rStyle w:val="s0"/>
          <w:lang w:val="kk-KZ"/>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 к</w:t>
      </w:r>
      <w:r>
        <w:rPr>
          <w:rStyle w:val="s0"/>
          <w:lang w:val="kk-KZ"/>
        </w:rPr>
        <w:t>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B51E0B">
      <w:pPr>
        <w:ind w:firstLine="400"/>
        <w:jc w:val="both"/>
      </w:pPr>
      <w:r>
        <w:rPr>
          <w:rStyle w:val="s0"/>
          <w:lang w:val="kk-KZ"/>
        </w:rPr>
        <w:t>Пайдалы қазбаларды өнд</w:t>
      </w:r>
      <w:r>
        <w:rPr>
          <w:rStyle w:val="s0"/>
          <w:lang w:val="kk-KZ"/>
        </w:rPr>
        <w:t>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B51E0B">
      <w:pPr>
        <w:ind w:firstLine="400"/>
        <w:jc w:val="both"/>
      </w:pPr>
      <w:r>
        <w:rPr>
          <w:rStyle w:val="s0"/>
          <w:lang w:val="kk-KZ"/>
        </w:rPr>
        <w:t>7. Осы баптың мақсатын</w:t>
      </w:r>
      <w:r>
        <w:rPr>
          <w:rStyle w:val="s0"/>
          <w:lang w:val="kk-KZ"/>
        </w:rPr>
        <w:t>да салық кезеңi үшiн өткізудiң орташа өлшемдi бағасы осы Кодекстiң</w:t>
      </w:r>
      <w:r>
        <w:rPr>
          <w:rStyle w:val="s0"/>
          <w:lang w:val="kk-KZ"/>
        </w:rPr>
        <w:t xml:space="preserve"> </w:t>
      </w:r>
      <w:hyperlink r:id="rId6921"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айқындалады.</w:t>
      </w:r>
    </w:p>
    <w:p w:rsidR="00000000" w:rsidRDefault="00B51E0B">
      <w:r>
        <w:rPr>
          <w:lang w:val="kk-KZ"/>
        </w:rPr>
        <w:t> </w:t>
      </w:r>
    </w:p>
    <w:p w:rsidR="00000000" w:rsidRDefault="00B51E0B">
      <w:pPr>
        <w:jc w:val="both"/>
      </w:pPr>
      <w:r>
        <w:rPr>
          <w:rStyle w:val="s3"/>
          <w:lang w:val="kk-KZ"/>
        </w:rPr>
        <w:t>2008.10.12 № 100-IV ҚР Заңның</w:t>
      </w:r>
      <w:r>
        <w:rPr>
          <w:rStyle w:val="s3"/>
          <w:lang w:val="kk-KZ"/>
        </w:rPr>
        <w:t xml:space="preserve"> </w:t>
      </w:r>
      <w:hyperlink r:id="rId6922" w:anchor="sub_id=70000" w:history="1">
        <w:r>
          <w:rPr>
            <w:rStyle w:val="a3"/>
            <w:i/>
            <w:iCs/>
            <w:lang w:val="kk-KZ"/>
          </w:rPr>
          <w:t>7 бабына</w:t>
        </w:r>
      </w:hyperlink>
      <w:r>
        <w:rPr>
          <w:rStyle w:val="s3"/>
          <w:lang w:val="kk-KZ"/>
        </w:rPr>
        <w:t xml:space="preserve"> </w:t>
      </w:r>
      <w:r>
        <w:rPr>
          <w:rStyle w:val="s3"/>
          <w:lang w:val="kk-KZ"/>
        </w:rPr>
        <w:t>сәйкес 339-бабының бірінші бөлігінің қолданылуы 2014 ж. 1 қаңтарға дейін тоқтатылды</w:t>
      </w:r>
    </w:p>
    <w:p w:rsidR="00000000" w:rsidRDefault="00B51E0B">
      <w:pPr>
        <w:jc w:val="both"/>
      </w:pPr>
      <w:r>
        <w:rPr>
          <w:rStyle w:val="s3"/>
          <w:lang w:val="kk-KZ"/>
        </w:rPr>
        <w:t>2010.26.11. № 356-IV ҚР</w:t>
      </w:r>
      <w:r>
        <w:rPr>
          <w:rStyle w:val="s3"/>
          <w:lang w:val="kk-KZ"/>
        </w:rPr>
        <w:t xml:space="preserve"> </w:t>
      </w:r>
      <w:hyperlink r:id="rId6923" w:anchor="sub_id=112"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6924" w:anchor="sub_id=3390000" w:history="1">
        <w:r>
          <w:rPr>
            <w:rStyle w:val="a3"/>
            <w:i/>
            <w:iCs/>
            <w:lang w:val="kk-KZ"/>
          </w:rPr>
          <w:t>бұр.ред.қара</w:t>
        </w:r>
      </w:hyperlink>
      <w:r>
        <w:rPr>
          <w:rStyle w:val="s3"/>
          <w:lang w:val="kk-KZ"/>
        </w:rPr>
        <w:t>); 2012.26.12. № 61-V ҚР</w:t>
      </w:r>
      <w:r>
        <w:rPr>
          <w:rStyle w:val="s3"/>
          <w:lang w:val="kk-KZ"/>
        </w:rPr>
        <w:t xml:space="preserve"> </w:t>
      </w:r>
      <w:hyperlink r:id="rId6925" w:anchor="sub_id=33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6926" w:anchor="sub_id=3390000" w:history="1">
        <w:r>
          <w:rPr>
            <w:rStyle w:val="a3"/>
            <w:i/>
            <w:iCs/>
            <w:lang w:val="kk-KZ"/>
          </w:rPr>
          <w:t>бұр.ред.қара</w:t>
        </w:r>
      </w:hyperlink>
      <w:r>
        <w:rPr>
          <w:rStyle w:val="s3"/>
          <w:lang w:val="kk-KZ"/>
        </w:rPr>
        <w:t>); 2013.05.12. № 152-V ҚР</w:t>
      </w:r>
      <w:r>
        <w:rPr>
          <w:rStyle w:val="s3"/>
          <w:lang w:val="kk-KZ"/>
        </w:rPr>
        <w:t xml:space="preserve"> </w:t>
      </w:r>
      <w:hyperlink r:id="rId6927" w:anchor="sub_id=339"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6928" w:anchor="sub_id=3390000" w:history="1">
        <w:r>
          <w:rPr>
            <w:rStyle w:val="a3"/>
            <w:i/>
            <w:iCs/>
            <w:lang w:val="kk-KZ"/>
          </w:rPr>
          <w:t>бұр.ред.қара</w:t>
        </w:r>
      </w:hyperlink>
      <w:r>
        <w:rPr>
          <w:rStyle w:val="s3"/>
          <w:lang w:val="kk-KZ"/>
        </w:rPr>
        <w:t>); 2015.03.12. № 432-V ҚР</w:t>
      </w:r>
      <w:r>
        <w:rPr>
          <w:rStyle w:val="s3"/>
          <w:lang w:val="kk-KZ"/>
        </w:rPr>
        <w:t xml:space="preserve"> </w:t>
      </w:r>
      <w:hyperlink r:id="rId6929" w:anchor="sub_id=339" w:history="1">
        <w:r>
          <w:rPr>
            <w:rStyle w:val="a3"/>
            <w:b/>
            <w:bCs/>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930" w:anchor="sub_id=3390000" w:history="1">
        <w:r>
          <w:rPr>
            <w:rStyle w:val="a3"/>
            <w:b/>
            <w:bCs/>
            <w:i/>
            <w:iCs/>
            <w:lang w:val="kk-KZ"/>
          </w:rPr>
          <w:t>бұр.ред.қара</w:t>
        </w:r>
      </w:hyperlink>
      <w:r>
        <w:rPr>
          <w:rStyle w:val="s3"/>
          <w:lang w:val="kk-KZ"/>
        </w:rPr>
        <w:t>) 339-бап өзгертілді</w:t>
      </w:r>
    </w:p>
    <w:p w:rsidR="00000000" w:rsidRDefault="00B51E0B">
      <w:pPr>
        <w:ind w:left="1200" w:hanging="800"/>
        <w:jc w:val="both"/>
      </w:pPr>
      <w:r>
        <w:rPr>
          <w:rStyle w:val="s1"/>
          <w:lang w:val="kk-KZ"/>
        </w:rPr>
        <w:t>339-бап. Пайдалы қазбаларды өндіру салығының м</w:t>
      </w:r>
      <w:r>
        <w:rPr>
          <w:rStyle w:val="s1"/>
          <w:lang w:val="kk-KZ"/>
        </w:rPr>
        <w:t>өлшерлемелері</w:t>
      </w:r>
    </w:p>
    <w:p w:rsidR="00000000" w:rsidRDefault="00B51E0B">
      <w:pPr>
        <w:ind w:firstLine="400"/>
        <w:jc w:val="both"/>
      </w:pPr>
      <w:r>
        <w:rPr>
          <w:rStyle w:val="s0"/>
          <w:lang w:val="kk-KZ"/>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B51E0B">
      <w:r>
        <w:rPr>
          <w:lang w:val="kk-KZ"/>
        </w:rP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w:t>
            </w:r>
            <w:r>
              <w:rPr>
                <w:rStyle w:val="s0"/>
              </w:rPr>
              <w:t>, түстi және</w:t>
            </w:r>
            <w:r>
              <w:rPr>
                <w:rStyle w:val="s0"/>
              </w:rPr>
              <w:t xml:space="preserve">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Алтын, күмiс,</w:t>
            </w:r>
            <w:r>
              <w:rPr>
                <w:rStyle w:val="s0"/>
              </w:rPr>
              <w:t xml:space="preserve">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сирек кездесетiн металдар ба</w:t>
            </w:r>
            <w:r>
              <w:rPr>
                <w:rStyle w:val="s0"/>
              </w:rPr>
              <w:t>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w:t>
            </w:r>
            <w:r>
              <w:rPr>
                <w:rStyle w:val="s0"/>
              </w:rPr>
              <w:t>да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металл еместер бар минералды шикiз</w:t>
            </w:r>
            <w:r>
              <w:rPr>
                <w:rStyle w:val="s0"/>
              </w:rPr>
              <w:t xml:space="preserve">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Алмас, лағыл, жақұт, зүбәржат, анар, александрит, қызыл (асыл) шпинель, эвклаз, топаз, аквамарин және басқа</w:t>
            </w:r>
            <w:r>
              <w:rPr>
                <w:rStyle w:val="s0"/>
              </w:rPr>
              <w:t>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Алмас, корунд, агат,</w:t>
            </w:r>
            <w:r>
              <w:rPr>
                <w:rStyle w:val="s0"/>
              </w:rPr>
              <w:t xml:space="preserve">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r>
    </w:tbl>
    <w:p w:rsidR="00000000" w:rsidRDefault="00B51E0B">
      <w:r>
        <w:t> </w:t>
      </w:r>
    </w:p>
    <w:p w:rsidR="00000000" w:rsidRDefault="00B51E0B">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6931" w:history="1">
        <w:r>
          <w:rPr>
            <w:rStyle w:val="a3"/>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B51E0B">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w:t>
      </w:r>
      <w:r>
        <w:rPr>
          <w:rStyle w:val="s0"/>
        </w:rPr>
        <w:t>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w:t>
      </w:r>
      <w:r>
        <w:rPr>
          <w:rStyle w:val="s0"/>
        </w:rPr>
        <w:t xml:space="preserve">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w:t>
      </w:r>
      <w:r>
        <w:rPr>
          <w:rStyle w:val="s0"/>
        </w:rPr>
        <w:t>шерінде салынатын қолданылмайды.</w:t>
      </w:r>
    </w:p>
    <w:p w:rsidR="00000000" w:rsidRDefault="00B51E0B">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w:t>
      </w:r>
      <w:r>
        <w:rPr>
          <w:rStyle w:val="s0"/>
        </w:rPr>
        <w:t>азбаларға өндіру салығы мөлшерлемелерінің мөлшерін Қазақстан Республикасының Үкіметі белгілейді.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3. Кең таралған пайдалы қазбаларға, жерасты сулары мен емдік</w:t>
      </w:r>
    </w:p>
    <w:p w:rsidR="00000000" w:rsidRDefault="00B51E0B">
      <w:pPr>
        <w:jc w:val="center"/>
      </w:pPr>
      <w:r>
        <w:rPr>
          <w:rStyle w:val="s1"/>
        </w:rPr>
        <w:t>балшықтарға пайдалы қазбаларды өндіру салығы</w:t>
      </w:r>
    </w:p>
    <w:p w:rsidR="00000000" w:rsidRDefault="00B51E0B">
      <w:pPr>
        <w:ind w:firstLine="400"/>
        <w:jc w:val="both"/>
      </w:pPr>
      <w:r>
        <w:rPr>
          <w:rStyle w:val="s0"/>
          <w:b/>
          <w:bCs/>
        </w:rPr>
        <w:t> </w:t>
      </w:r>
    </w:p>
    <w:p w:rsidR="00000000" w:rsidRDefault="00B51E0B">
      <w:pPr>
        <w:ind w:firstLine="400"/>
        <w:jc w:val="both"/>
      </w:pPr>
      <w:r>
        <w:rPr>
          <w:rStyle w:val="s0"/>
          <w:b/>
          <w:bCs/>
        </w:rPr>
        <w:t>340-бап. Салық салу объектісі</w:t>
      </w:r>
    </w:p>
    <w:p w:rsidR="00000000" w:rsidRDefault="00B51E0B">
      <w:pPr>
        <w:ind w:firstLine="400"/>
        <w:jc w:val="both"/>
      </w:pPr>
      <w:r>
        <w:rPr>
          <w:rStyle w:val="s0"/>
        </w:rPr>
        <w:t>Жер қойнауын па</w:t>
      </w:r>
      <w:r>
        <w:rPr>
          <w:rStyle w:val="s0"/>
        </w:rPr>
        <w:t>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51E0B">
      <w:pPr>
        <w:ind w:firstLine="400"/>
        <w:jc w:val="both"/>
      </w:pPr>
      <w:r>
        <w:rPr>
          <w:rStyle w:val="s0"/>
        </w:rPr>
        <w:t>Пайдалы қазбаларды өндіру салығы мынадай жағдайларда:</w:t>
      </w:r>
    </w:p>
    <w:p w:rsidR="00000000" w:rsidRDefault="00B51E0B">
      <w:pPr>
        <w:ind w:firstLine="400"/>
        <w:jc w:val="both"/>
      </w:pPr>
      <w:r>
        <w:rPr>
          <w:rStyle w:val="s0"/>
        </w:rPr>
        <w:t xml:space="preserve">1) жер қабатының қысымын қалпында ұстау және </w:t>
      </w:r>
      <w:r>
        <w:rPr>
          <w:rStyle w:val="s0"/>
        </w:rPr>
        <w:t>техногендік суларды сору үшін жерасты суларын жер қойнауына кері айдағанда;</w:t>
      </w:r>
    </w:p>
    <w:p w:rsidR="00000000" w:rsidRDefault="00B51E0B">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w:t>
      </w:r>
      <w:r>
        <w:rPr>
          <w:rStyle w:val="s0"/>
        </w:rPr>
        <w:t>асты суларын кәсіпкерлік қызметті жүзеге асыру кезінде пайдаланбаған жағдайда;</w:t>
      </w:r>
    </w:p>
    <w:p w:rsidR="00000000" w:rsidRDefault="00B51E0B">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6932" w:anchor="sub_id=341" w:history="1">
        <w:r>
          <w:rPr>
            <w:rStyle w:val="a3"/>
            <w:b/>
            <w:bCs/>
            <w:i/>
            <w:iCs/>
          </w:rPr>
          <w:t>Заңымен</w:t>
        </w:r>
      </w:hyperlink>
      <w:r>
        <w:rPr>
          <w:rStyle w:val="s3"/>
        </w:rPr>
        <w:t xml:space="preserve"> </w:t>
      </w:r>
      <w:r>
        <w:rPr>
          <w:rStyle w:val="s3"/>
        </w:rPr>
        <w:t>341-бап жаңа редакцияда (2016 ж. 1 қаңтардан бастап қолданысқа енгізілді) (</w:t>
      </w:r>
      <w:hyperlink r:id="rId6933" w:anchor="sub_id=3410000" w:history="1">
        <w:r>
          <w:rPr>
            <w:rStyle w:val="a3"/>
            <w:b/>
            <w:bCs/>
            <w:i/>
            <w:iCs/>
          </w:rPr>
          <w:t>бұр.ред.қара</w:t>
        </w:r>
      </w:hyperlink>
      <w:r>
        <w:rPr>
          <w:rStyle w:val="s3"/>
        </w:rPr>
        <w:t>)</w:t>
      </w:r>
    </w:p>
    <w:p w:rsidR="00000000" w:rsidRDefault="00B51E0B">
      <w:pPr>
        <w:ind w:left="1200" w:hanging="800"/>
        <w:jc w:val="both"/>
      </w:pPr>
      <w:r>
        <w:rPr>
          <w:rStyle w:val="s1"/>
        </w:rPr>
        <w:t>341-бап. Салық базасы</w:t>
      </w:r>
    </w:p>
    <w:p w:rsidR="00000000" w:rsidRDefault="00B51E0B">
      <w:pPr>
        <w:ind w:firstLine="400"/>
        <w:jc w:val="both"/>
      </w:pPr>
      <w:r>
        <w:rPr>
          <w:rStyle w:val="s0"/>
        </w:rPr>
        <w:t>1. Жер қойнауын пай</w:t>
      </w:r>
      <w:r>
        <w:rPr>
          <w:rStyle w:val="s0"/>
        </w:rPr>
        <w:t>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B51E0B">
      <w:pPr>
        <w:ind w:firstLine="400"/>
        <w:jc w:val="both"/>
      </w:pPr>
      <w:r>
        <w:rPr>
          <w:rStyle w:val="s0"/>
        </w:rPr>
        <w:t xml:space="preserve">Жер қойнауын пайдаланушы </w:t>
      </w:r>
      <w:r>
        <w:rPr>
          <w:rStyle w:val="s0"/>
        </w:rPr>
        <w:t>салық кезеңінде өндірген жерасты суларының көлемі жерасты суларына пайдалы қазбаларды өндіру салығын есептеу үшін салық базасы болып табылады.</w:t>
      </w:r>
    </w:p>
    <w:p w:rsidR="00000000" w:rsidRDefault="00B51E0B">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w:t>
      </w:r>
      <w:r>
        <w:rPr>
          <w:rStyle w:val="s0"/>
        </w:rPr>
        <w:t>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B51E0B">
      <w:pPr>
        <w:ind w:firstLine="400"/>
        <w:jc w:val="both"/>
      </w:pPr>
      <w:r>
        <w:rPr>
          <w:rStyle w:val="s0"/>
        </w:rPr>
        <w:t>Өткізудің</w:t>
      </w:r>
      <w:r>
        <w:rPr>
          <w:rStyle w:val="s0"/>
        </w:rPr>
        <w:t xml:space="preserve"> орташа өлшемді бағасы мына формула бойынша айқындалады:</w:t>
      </w:r>
    </w:p>
    <w:p w:rsidR="00000000" w:rsidRDefault="00B51E0B">
      <w:pPr>
        <w:ind w:firstLine="400"/>
        <w:jc w:val="both"/>
      </w:pPr>
      <w:r>
        <w:rPr>
          <w:rStyle w:val="s0"/>
        </w:rPr>
        <w:t xml:space="preserve">Б ор. = (V1 ө.п. х Б1ө. + V2 ө.п. х Б2 ө. … </w:t>
      </w:r>
      <w:r>
        <w:rPr>
          <w:rStyle w:val="s0"/>
        </w:rPr>
        <w:t>+ Vn ө.п. х Бn ө.) / V жалпы өткізу, мұндағы:</w:t>
      </w:r>
    </w:p>
    <w:p w:rsidR="00000000" w:rsidRDefault="00B51E0B">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p>
    <w:p w:rsidR="00000000" w:rsidRDefault="00B51E0B">
      <w:pPr>
        <w:ind w:firstLine="400"/>
        <w:jc w:val="both"/>
      </w:pPr>
      <w:r>
        <w:rPr>
          <w:rStyle w:val="s0"/>
        </w:rPr>
        <w:t>Б1 ө., Б2 ө., …, Бn ө. - салық кезеңінде әрбір партия бойынша кең</w:t>
      </w:r>
      <w:r>
        <w:rPr>
          <w:rStyle w:val="s0"/>
        </w:rPr>
        <w:t xml:space="preserve"> таралған пайдалы қазбаларды және емдік балшықтарды өткізудің нақты бағалары;</w:t>
      </w:r>
    </w:p>
    <w:p w:rsidR="00000000" w:rsidRDefault="00B51E0B">
      <w:pPr>
        <w:ind w:firstLine="400"/>
        <w:jc w:val="both"/>
      </w:pPr>
      <w:r>
        <w:rPr>
          <w:rStyle w:val="s0"/>
        </w:rPr>
        <w:t>n - салық кезеңінде өткізілген кең таралған пайдалы қазбалар және емдік балшықтар партиясының саны;</w:t>
      </w:r>
    </w:p>
    <w:p w:rsidR="00000000" w:rsidRDefault="00B51E0B">
      <w:pPr>
        <w:ind w:firstLine="400"/>
        <w:jc w:val="both"/>
      </w:pPr>
      <w:r>
        <w:rPr>
          <w:rStyle w:val="s0"/>
        </w:rPr>
        <w:t>V жалпы өткізу - салық кезеңінде кең таралған пайдалы қазбаларды және емдік ба</w:t>
      </w:r>
      <w:r>
        <w:rPr>
          <w:rStyle w:val="s0"/>
        </w:rPr>
        <w:t>лшықтарды өткізудің жалпы көлемі.</w:t>
      </w:r>
    </w:p>
    <w:p w:rsidR="00000000" w:rsidRDefault="00B51E0B">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w:t>
      </w:r>
      <w:r>
        <w:rPr>
          <w:rStyle w:val="s0"/>
        </w:rPr>
        <w:t>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w:t>
      </w:r>
      <w:r>
        <w:rPr>
          <w:rStyle w:val="s0"/>
        </w:rPr>
        <w:t>ы.</w:t>
      </w:r>
    </w:p>
    <w:p w:rsidR="00000000" w:rsidRDefault="00B51E0B">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p>
    <w:p w:rsidR="00000000" w:rsidRDefault="00B51E0B">
      <w:pPr>
        <w:ind w:firstLine="400"/>
        <w:jc w:val="both"/>
      </w:pPr>
      <w:r>
        <w:rPr>
          <w:rStyle w:val="s0"/>
        </w:rPr>
        <w:t>4. Жер қойнауын пайдалануға арналған келісі</w:t>
      </w:r>
      <w:r>
        <w:rPr>
          <w:rStyle w:val="s0"/>
        </w:rPr>
        <w:t xml:space="preserve">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w:t>
      </w:r>
      <w:r>
        <w:rPr>
          <w:rStyle w:val="s0"/>
        </w:rPr>
        <w:t>туралы</w:t>
      </w:r>
      <w:r>
        <w:rPr>
          <w:rStyle w:val="s0"/>
        </w:rPr>
        <w:t xml:space="preserve"> </w:t>
      </w:r>
      <w:hyperlink r:id="rId6934" w:history="1">
        <w:r>
          <w:rPr>
            <w:rStyle w:val="a3"/>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p>
    <w:p w:rsidR="00000000" w:rsidRDefault="00B51E0B">
      <w:pPr>
        <w:ind w:firstLine="400"/>
        <w:jc w:val="both"/>
      </w:pPr>
      <w:r>
        <w:rPr>
          <w:rStyle w:val="s0"/>
        </w:rPr>
        <w:t>Кең таралған па</w:t>
      </w:r>
      <w:r>
        <w:rPr>
          <w:rStyle w:val="s0"/>
        </w:rPr>
        <w:t>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w:t>
      </w:r>
      <w:r>
        <w:rPr>
          <w:rStyle w:val="s0"/>
        </w:rPr>
        <w:t>і жүргізуге міндетті.</w:t>
      </w:r>
    </w:p>
    <w:p w:rsidR="00000000" w:rsidRDefault="00B51E0B">
      <w:pPr>
        <w:ind w:firstLine="400"/>
        <w:jc w:val="both"/>
      </w:pPr>
      <w:r>
        <w:rPr>
          <w:rStyle w:val="s0"/>
        </w:rPr>
        <w:t>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w:t>
      </w:r>
      <w:r>
        <w:rPr>
          <w:rStyle w:val="s0"/>
        </w:rPr>
        <w:t>месі болып табылады.</w:t>
      </w:r>
    </w:p>
    <w:p w:rsidR="00000000" w:rsidRDefault="00B51E0B">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B51E0B">
      <w:pPr>
        <w:ind w:firstLine="400"/>
        <w:jc w:val="both"/>
      </w:pPr>
      <w:r>
        <w:rPr>
          <w:rStyle w:val="s0"/>
          <w:b/>
          <w:bCs/>
        </w:rPr>
        <w:t> </w:t>
      </w:r>
    </w:p>
    <w:p w:rsidR="00000000" w:rsidRDefault="00B51E0B">
      <w:pPr>
        <w:jc w:val="both"/>
      </w:pPr>
      <w:r>
        <w:rPr>
          <w:rStyle w:val="s3"/>
        </w:rPr>
        <w:t>2009.04.07. № 167-ІV ҚР</w:t>
      </w:r>
      <w:r>
        <w:rPr>
          <w:rStyle w:val="s3"/>
        </w:rPr>
        <w:t xml:space="preserve"> </w:t>
      </w:r>
      <w:hyperlink r:id="rId6935" w:anchor="sub_id=342" w:history="1">
        <w:r>
          <w:rPr>
            <w:rStyle w:val="a3"/>
            <w:i/>
            <w:iCs/>
          </w:rPr>
          <w:t>Заңымен</w:t>
        </w:r>
      </w:hyperlink>
      <w:r>
        <w:rPr>
          <w:rStyle w:val="s3"/>
        </w:rPr>
        <w:t xml:space="preserve"> </w:t>
      </w:r>
      <w:r>
        <w:rPr>
          <w:rStyle w:val="s3"/>
        </w:rPr>
        <w:t>342-бап өзгертілді (2009 ж. 1 қаңтардан бастап қолданысқа енгізілді) (бұр.</w:t>
      </w:r>
      <w:hyperlink r:id="rId6936" w:anchor="sub_id=3420000" w:history="1">
        <w:r>
          <w:rPr>
            <w:rStyle w:val="a3"/>
            <w:i/>
            <w:iCs/>
          </w:rPr>
          <w:t>ред</w:t>
        </w:r>
      </w:hyperlink>
      <w:r>
        <w:rPr>
          <w:rStyle w:val="s3"/>
        </w:rPr>
        <w:t>.қара); 2015.03.12. № 432-V ҚР</w:t>
      </w:r>
      <w:r>
        <w:rPr>
          <w:rStyle w:val="s3"/>
        </w:rPr>
        <w:t xml:space="preserve"> </w:t>
      </w:r>
      <w:hyperlink r:id="rId6937" w:anchor="sub_id=341" w:history="1">
        <w:r>
          <w:rPr>
            <w:rStyle w:val="a3"/>
            <w:b/>
            <w:bCs/>
            <w:i/>
            <w:iCs/>
          </w:rPr>
          <w:t>Заңымен</w:t>
        </w:r>
      </w:hyperlink>
      <w:r>
        <w:rPr>
          <w:rStyle w:val="s3"/>
        </w:rPr>
        <w:t xml:space="preserve"> </w:t>
      </w:r>
      <w:r>
        <w:rPr>
          <w:rStyle w:val="s3"/>
        </w:rPr>
        <w:t>(2016 ж. 1 қаңтардан бастап қолданысқа енгізілді) (</w:t>
      </w:r>
      <w:hyperlink r:id="rId6938" w:anchor="sub_id=3420000" w:history="1">
        <w:r>
          <w:rPr>
            <w:rStyle w:val="a3"/>
            <w:b/>
            <w:bCs/>
            <w:i/>
            <w:iCs/>
          </w:rPr>
          <w:t>бұр.ред.қара</w:t>
        </w:r>
      </w:hyperlink>
      <w:r>
        <w:rPr>
          <w:rStyle w:val="s3"/>
        </w:rPr>
        <w:t>); 2016.30.11. № 26-</w:t>
      </w:r>
      <w:r>
        <w:rPr>
          <w:rStyle w:val="s3"/>
          <w:lang w:val="en-US"/>
        </w:rPr>
        <w:t>V</w:t>
      </w:r>
      <w:r>
        <w:rPr>
          <w:rStyle w:val="s3"/>
        </w:rPr>
        <w:t>І ҚР</w:t>
      </w:r>
      <w:r>
        <w:rPr>
          <w:rStyle w:val="s3"/>
        </w:rPr>
        <w:t xml:space="preserve"> </w:t>
      </w:r>
      <w:hyperlink r:id="rId6939" w:anchor="sub_id=342" w:history="1">
        <w:r>
          <w:rPr>
            <w:rStyle w:val="a3"/>
            <w:i/>
            <w:iCs/>
          </w:rPr>
          <w:t>Заңымен</w:t>
        </w:r>
      </w:hyperlink>
      <w:r>
        <w:rPr>
          <w:rStyle w:val="s3"/>
        </w:rPr>
        <w:t xml:space="preserve"> </w:t>
      </w:r>
      <w:r>
        <w:rPr>
          <w:rStyle w:val="s3"/>
        </w:rPr>
        <w:t>(2016 ж. 1 қаңтардан бастап қолданысқа енгізілді) (</w:t>
      </w:r>
      <w:hyperlink r:id="rId6940" w:anchor="sub_id=3420000" w:history="1">
        <w:r>
          <w:rPr>
            <w:rStyle w:val="a3"/>
            <w:i/>
            <w:iCs/>
          </w:rPr>
          <w:t>бұр.ред.қара</w:t>
        </w:r>
      </w:hyperlink>
      <w:r>
        <w:rPr>
          <w:rStyle w:val="s3"/>
        </w:rPr>
        <w:t>) 342-бап жаңа редакцияда</w:t>
      </w:r>
    </w:p>
    <w:p w:rsidR="00000000" w:rsidRDefault="00B51E0B">
      <w:pPr>
        <w:ind w:left="1200" w:hanging="800"/>
        <w:jc w:val="both"/>
      </w:pPr>
      <w:r>
        <w:rPr>
          <w:rStyle w:val="s1"/>
        </w:rPr>
        <w:t>342-бап</w:t>
      </w:r>
      <w:r>
        <w:rPr>
          <w:rStyle w:val="s1"/>
        </w:rPr>
        <w:t>. Пайдалы қазбаларды өндіру салығының мөлшерлемелері</w:t>
      </w:r>
    </w:p>
    <w:p w:rsidR="00000000" w:rsidRDefault="00B51E0B">
      <w:pPr>
        <w:ind w:firstLine="400"/>
        <w:jc w:val="both"/>
      </w:pPr>
      <w:r>
        <w:rPr>
          <w:rStyle w:val="s0"/>
        </w:rPr>
        <w:t>1. Кең таралған пайдалы қазбаларға және емдік балшықтарға пайдалы қазбаларды өндіру салығының мөлшерлемелері мынадай мөлшерлерде белгіленеді: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524"/>
        <w:gridCol w:w="7073"/>
        <w:gridCol w:w="1974"/>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 №</w:t>
            </w:r>
          </w:p>
        </w:tc>
        <w:tc>
          <w:tcPr>
            <w:tcW w:w="2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Мөлшерлемелер, %-бен</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Металлургияға арналған кенге жатпайтын шикiзат, қалыптық құм, құрамында глиноземі бар жыныстар (далалық шпат, пегматит), әктастар, доломит, әктасты-доломит жыныстары, тамақ өнеркәсiбi үшін әктас</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Кенге жатпайтын өзге шикiзат, отқа төзімді саз, </w:t>
            </w:r>
            <w:r>
              <w:rPr>
                <w:rStyle w:val="s0"/>
              </w:rPr>
              <w:t>каолин, вермикулит, ас тұзы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Жергілікті құрылыс материалдары, вулкандық кеуек жыныстар (туфтар, шлактар, пемзалар), құрамында су бар вулкандық шыны және шыны тектес жыныстар (перлит, обсидиан), ұсақ жұмыр тас пен қиыршық тас, қиыршық тас-құм қоспасы</w:t>
            </w:r>
            <w:r>
              <w:rPr>
                <w:rStyle w:val="s0"/>
              </w:rPr>
              <w:t>,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диатомит), кварцты-далалық шпат ж</w:t>
            </w:r>
            <w:r>
              <w:rPr>
                <w:rStyle w:val="s0"/>
              </w:rPr>
              <w:t>ыныстары, шойтас, шөгiндi, атқылаудан кейiнгi және метаморфалық жыныстар (гранит, базальт, диабаз, мәрмәр), қалыптықтан басқа құм (құрылыс, кварц, кварцты-далалық шпат), құм тас, табиғи пигменттер, ұлутас</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Емдік балшықтар</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10,6</w:t>
            </w:r>
          </w:p>
        </w:tc>
      </w:tr>
    </w:tbl>
    <w:p w:rsidR="00000000" w:rsidRDefault="00B51E0B">
      <w:pPr>
        <w:ind w:firstLine="400"/>
        <w:jc w:val="both"/>
      </w:pPr>
      <w:r>
        <w:rPr>
          <w:rStyle w:val="s0"/>
          <w:lang w:val="kk-KZ"/>
        </w:rPr>
        <w:t> </w:t>
      </w:r>
    </w:p>
    <w:p w:rsidR="00000000" w:rsidRDefault="00B51E0B">
      <w:pPr>
        <w:ind w:firstLine="400"/>
        <w:jc w:val="both"/>
      </w:pPr>
      <w:r>
        <w:rPr>
          <w:rStyle w:val="s0"/>
          <w:lang w:val="kk-KZ"/>
        </w:rPr>
        <w:t>2. Жерасты сулары</w:t>
      </w:r>
      <w:r>
        <w:rPr>
          <w:rStyle w:val="s0"/>
          <w:lang w:val="kk-KZ"/>
        </w:rPr>
        <w:t xml:space="preserve">на пайдалы қазбаларды өндіру салығының мөлшерлемелері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көрсеткіштің мынадай мөлшерінде </w:t>
      </w:r>
      <w:r>
        <w:rPr>
          <w:rStyle w:val="s0"/>
          <w:lang w:val="kk-KZ"/>
        </w:rPr>
        <w:t>белгіленеді:</w:t>
      </w:r>
    </w:p>
    <w:p w:rsidR="00000000" w:rsidRDefault="00B51E0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Р/с</w:t>
            </w:r>
          </w:p>
          <w:p w:rsidR="00000000" w:rsidRDefault="00B51E0B">
            <w:pPr>
              <w:jc w:val="center"/>
            </w:pPr>
            <w:r>
              <w:rPr>
                <w:rStyle w:val="s0"/>
              </w:rPr>
              <w:t>№</w:t>
            </w:r>
          </w:p>
        </w:tc>
        <w:tc>
          <w:tcPr>
            <w:tcW w:w="1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lang w:val="kk-KZ"/>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lang w:val="kk-KZ"/>
              </w:rPr>
              <w:t>Мөлшерлемелер, АЕК-пен</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Осы кестенің 2-12-жолдарында көрсетілген жерасты суларын қоспағанда, жер қойнауын пайдаланушы өндірген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Табиғи монополия субъектісі болып табылатын жер қо</w:t>
            </w:r>
            <w:r>
              <w:rPr>
                <w:rStyle w:val="s0"/>
              </w:rPr>
              <w:t>йнауын пайдаланушы өндірген және ол Қазақстан Республикасының табиғи монополиялар және реттелетін нарықтар туралы заңнамасына сәйкес су тұтынушыларға және сумен жабдықтау жөніндегі ұйымдарға сумен жабдықтау қызметтерін көрсету үшін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пайдаланушы өндірген және ол Қазақстан Республикасының табиғи монополиялар және реттелетін нарықтар туралы заңнамасына сәйкес сумен жабдықтау қызметтерін көрсететін табиғи монополия субъектісіне өткізген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w:t>
            </w:r>
            <w:r>
              <w:rPr>
                <w:rStyle w:val="s0"/>
              </w:rPr>
              <w:t>ойнауын пайдаланушы өндірген және ол:</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rPr>
                <w:rFonts w:eastAsia="Times New Roman"/>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пайдалы қазбалардың басқа да түрлерін өндіру (оның ішінде бастапқы қайта өңдеу) және қайта өңдеу кезінде және (немесе) ол басқа жер қойнауын пайдаланушыға пайдалы қазбалардың басқа да түрлерін өндіру (оның ішінд</w:t>
            </w:r>
            <w:r>
              <w:rPr>
                <w:rStyle w:val="s0"/>
              </w:rPr>
              <w:t>е бастапқы қайта өңдеу) және қайта өңдеу кезінде соңғысы пайдалану үшін көлемі есепке алу аспабының көрсеткіштері бойынша жер қойнауын пайдаланушылармен келісілген құжатта көрсетілген, сумен жабдықтау жүйелері бойынша іс жүзінде берілген су шегінде пайдала</w:t>
            </w:r>
            <w:r>
              <w:rPr>
                <w:rStyle w:val="s0"/>
              </w:rPr>
              <w:t>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жұмыс беруші Қазақстан Республикасының еңбек заңнамасына сәйкес жұмыскерлерге санитариялық-гигиеналық еңбек жағдайларын жасау жөніндегі міндеттерді орындау үшін, оның ішінде санитариялық-тұрмыстық үй-жайларды (кір жуатын, әжет</w:t>
            </w:r>
            <w:r>
              <w:rPr>
                <w:rStyle w:val="s0"/>
              </w:rPr>
              <w:t>хана, жуынатын, шомылатын орындарды) қамтамасыз ету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Өндірістік</w:t>
            </w:r>
            <w:r>
              <w:rPr>
                <w:rStyle w:val="s0"/>
              </w:rPr>
              <w:t>-техникалық жерасты сулары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пайдаланушы өндірген және ол медициналық қызметті, жұмыскерлердің, олардың отбасы мүшелерінің, өзара бай</w:t>
            </w:r>
            <w:r>
              <w:rPr>
                <w:rStyle w:val="s0"/>
              </w:rPr>
              <w:t>ланысты тараптардың жұмыскерлері мен олардың отбасы мүшелерінің демалысын ұйымдастыру жөніндегі қызметті, сондай-ақ жұмыскерлердің қоғамдық тамақтануын ұйымдастыру жөніндегі қызметті жүзеге асыру үшін осы Кодекстің 97-бабында айқындалған әлеуметтік сала об</w:t>
            </w:r>
            <w:r>
              <w:rPr>
                <w:rStyle w:val="s0"/>
              </w:rPr>
              <w:t>ъектілерін іске қосу кезінде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bl>
    <w:p w:rsidR="00000000" w:rsidRDefault="00B51E0B">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пайдаланушы өндірген және өңірдің әлеуметтік саласын дамыту жөніндегі келісімшарттық міндеттемелерді орындау шеңберінде жүзеге асырылатын әлеуметтік сала объектілерін күтіп-ұс</w:t>
            </w:r>
            <w:r>
              <w:rPr>
                <w:rStyle w:val="s0"/>
              </w:rPr>
              <w:t>тау үшін ол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пайдаланушы өндірген және Қазақстан Республикасының еңбек заңнамасына сәйкес жұмыс беруші вахталық әдіспен жұмыс істейтін жұмыскерлердің жұмыс өндірісі объектісінде болу кезеңінде тамақтануын ұйымд</w:t>
            </w:r>
            <w:r>
              <w:rPr>
                <w:rStyle w:val="s0"/>
              </w:rPr>
              <w:t>астыру жөніндегі міндеттерді орындау үшін ол пайдаланған жерасты с</w:t>
            </w:r>
            <w:r>
              <w:rPr>
                <w:rStyle w:val="s0"/>
              </w:rPr>
              <w:t xml:space="preserve">уы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пайдаланушы өндірген және ауыл шаруашылығы өнімін өндіру және (немесе) оны қайта өңдеу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Санаторий-курорттық ұйым (санаторий,</w:t>
            </w:r>
            <w:r>
              <w:rPr>
                <w:rStyle w:val="s0"/>
              </w:rPr>
              <w:t xml:space="preserve"> профилакторий) болып табылатын жер қойнауын пайдаланушы өндірген және Қазақстан Республикасының денсаулық сақтау туралы заңнамасына сәйкес санаторий-курорттық емдеу жөніндегі қызметтер көрсету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w:t>
            </w:r>
            <w:r>
              <w:rPr>
                <w:rStyle w:val="s0"/>
              </w:rPr>
              <w:t>касының білім туралы заңнамасына сәйкес балаларға арналған сауықтыру лагері болып табылатын жер қойнауын пайдаланушы өндірген және балаларға арналған сауықтыру лагерінің жұмыс істеу мақсаттары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қойнауын пайдал</w:t>
            </w:r>
            <w:r>
              <w:rPr>
                <w:rStyle w:val="s0"/>
              </w:rPr>
              <w:t>анушы өндірген және алкоголь өнімін, тамақ өнімін және (немесе) алкогольсіз сусындар өндіру үшін ол пайдаланған минералды жерасты суы, шаруашылық-ауыз су жерасты суы (4.2., 6, 7, 8, 9, 10, 11-жолдарда көрсетілген мақсаттарға пайдаланылған жерасты суын қосп</w:t>
            </w:r>
            <w:r>
              <w:rPr>
                <w:rStyle w:val="s0"/>
              </w:rPr>
              <w:t>ағанда)</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0,250</w:t>
            </w:r>
          </w:p>
        </w:tc>
      </w:tr>
    </w:tbl>
    <w:p w:rsidR="00000000" w:rsidRDefault="00B51E0B">
      <w:pPr>
        <w:ind w:firstLine="400"/>
        <w:jc w:val="both"/>
      </w:pPr>
      <w:r>
        <w:rPr>
          <w:rStyle w:val="s0"/>
          <w:lang w:val="kk-KZ"/>
        </w:rPr>
        <w:t> </w:t>
      </w:r>
    </w:p>
    <w:p w:rsidR="00000000" w:rsidRDefault="00B51E0B">
      <w:pPr>
        <w:ind w:firstLine="400"/>
        <w:jc w:val="both"/>
      </w:pPr>
      <w:r>
        <w:rPr>
          <w:rStyle w:val="s0"/>
          <w:lang w:val="kk-KZ"/>
        </w:rPr>
        <w:t>3. Өндірілген жерасты суын бөлек есепке алу болмаған жағдайда, осы баптың 2-тармағында белгіленген жерасты суларына пайдалы қазбаларды өндіру салығының мөлшерлемелерін қолдану мақсатында мөлшерлеменің ең үлкен мөлшері қолданылады.</w:t>
      </w:r>
    </w:p>
    <w:p w:rsidR="00000000" w:rsidRDefault="00B51E0B">
      <w:r>
        <w:rPr>
          <w:lang w:val="kk-KZ"/>
        </w:rPr>
        <w:t> </w:t>
      </w:r>
    </w:p>
    <w:p w:rsidR="00000000" w:rsidRDefault="00B51E0B">
      <w:r>
        <w:rPr>
          <w:lang w:val="kk-KZ"/>
        </w:rPr>
        <w:t> </w:t>
      </w:r>
    </w:p>
    <w:p w:rsidR="00000000" w:rsidRDefault="00B51E0B">
      <w:pPr>
        <w:jc w:val="center"/>
      </w:pPr>
      <w:r>
        <w:rPr>
          <w:rStyle w:val="s1"/>
          <w:lang w:val="kk-KZ"/>
        </w:rPr>
        <w:t>§ 4</w:t>
      </w:r>
      <w:r>
        <w:rPr>
          <w:rStyle w:val="s1"/>
          <w:lang w:val="kk-KZ"/>
        </w:rPr>
        <w:t>. Салық кезеңі, салық декларациясы және төлеу мерзімі</w:t>
      </w:r>
    </w:p>
    <w:p w:rsidR="00000000" w:rsidRDefault="00B51E0B">
      <w:pPr>
        <w:jc w:val="center"/>
      </w:pPr>
      <w:r>
        <w:rPr>
          <w:rStyle w:val="s1"/>
          <w:lang w:val="kk-KZ"/>
        </w:rPr>
        <w:t> </w:t>
      </w:r>
    </w:p>
    <w:p w:rsidR="00000000" w:rsidRDefault="00B51E0B">
      <w:pPr>
        <w:ind w:firstLine="400"/>
        <w:jc w:val="both"/>
      </w:pPr>
      <w:r>
        <w:rPr>
          <w:rStyle w:val="s0"/>
          <w:b/>
          <w:bCs/>
          <w:lang w:val="kk-KZ"/>
        </w:rPr>
        <w:t>343-бап.</w:t>
      </w:r>
      <w:r>
        <w:rPr>
          <w:rStyle w:val="s0"/>
          <w:lang w:val="kk-KZ"/>
        </w:rPr>
        <w:t xml:space="preserve"> </w:t>
      </w:r>
      <w:r>
        <w:rPr>
          <w:rStyle w:val="s0"/>
          <w:b/>
          <w:bCs/>
          <w:lang w:val="kk-KZ"/>
        </w:rPr>
        <w:t>Салық кезеңі</w:t>
      </w:r>
    </w:p>
    <w:p w:rsidR="00000000" w:rsidRDefault="00B51E0B">
      <w:pPr>
        <w:ind w:firstLine="400"/>
        <w:jc w:val="both"/>
      </w:pPr>
      <w:r>
        <w:rPr>
          <w:rStyle w:val="s0"/>
          <w:lang w:val="kk-KZ"/>
        </w:rPr>
        <w:t>Пайдалы қазбаларды өндіру салығы бойынша салық кезеңі күнтізбелік тоқсан болып табылады.</w:t>
      </w:r>
    </w:p>
    <w:p w:rsidR="00000000" w:rsidRDefault="00B51E0B">
      <w:pPr>
        <w:ind w:firstLine="400"/>
        <w:jc w:val="both"/>
      </w:pPr>
      <w:r>
        <w:rPr>
          <w:lang w:val="kk-KZ"/>
        </w:rPr>
        <w:t> </w:t>
      </w:r>
    </w:p>
    <w:p w:rsidR="00000000" w:rsidRDefault="00B51E0B">
      <w:pPr>
        <w:jc w:val="both"/>
      </w:pPr>
      <w:r>
        <w:rPr>
          <w:rStyle w:val="s3"/>
          <w:lang w:val="kk-KZ"/>
        </w:rPr>
        <w:t>2009.16.11. № 200-ІV ҚР</w:t>
      </w:r>
      <w:r>
        <w:rPr>
          <w:rStyle w:val="s3"/>
          <w:lang w:val="kk-KZ"/>
        </w:rPr>
        <w:t xml:space="preserve"> </w:t>
      </w:r>
      <w:hyperlink r:id="rId6941" w:anchor="sub_id=3114" w:history="1">
        <w:r>
          <w:rPr>
            <w:rStyle w:val="a3"/>
            <w:i/>
            <w:iCs/>
            <w:lang w:val="kk-KZ"/>
          </w:rPr>
          <w:t>Заңымен</w:t>
        </w:r>
      </w:hyperlink>
      <w:r>
        <w:rPr>
          <w:rStyle w:val="s3"/>
          <w:lang w:val="kk-KZ"/>
        </w:rPr>
        <w:t xml:space="preserve"> </w:t>
      </w:r>
      <w:r>
        <w:rPr>
          <w:rStyle w:val="s3"/>
          <w:lang w:val="kk-KZ"/>
        </w:rPr>
        <w:t>344-бап өзгертілді (2009 ж. 1 қаңтардан бастап қолданысқа енгiзiлді) (бұр.</w:t>
      </w:r>
      <w:hyperlink r:id="rId6942" w:anchor="sub_id=3440000" w:history="1">
        <w:r>
          <w:rPr>
            <w:rStyle w:val="a3"/>
            <w:i/>
            <w:iCs/>
          </w:rPr>
          <w:t>ред</w:t>
        </w:r>
      </w:hyperlink>
      <w:r>
        <w:rPr>
          <w:rStyle w:val="s3"/>
        </w:rPr>
        <w:t>.қара); 2012.27.04. № 15-V ҚР</w:t>
      </w:r>
      <w:r>
        <w:rPr>
          <w:rStyle w:val="s3"/>
        </w:rPr>
        <w:t xml:space="preserve"> </w:t>
      </w:r>
      <w:hyperlink r:id="rId6943" w:anchor="sub_id=802" w:history="1">
        <w:r>
          <w:rPr>
            <w:rStyle w:val="a3"/>
            <w:i/>
            <w:iCs/>
          </w:rPr>
          <w:t>Заңымен</w:t>
        </w:r>
      </w:hyperlink>
      <w:r>
        <w:rPr>
          <w:rStyle w:val="s3"/>
        </w:rPr>
        <w:t xml:space="preserve"> </w:t>
      </w:r>
      <w:r>
        <w:rPr>
          <w:rStyle w:val="s3"/>
        </w:rPr>
        <w:t>344-бап жаңа редакцияда (</w:t>
      </w:r>
      <w:hyperlink r:id="rId6944" w:anchor="sub_id=3440000" w:history="1">
        <w:r>
          <w:rPr>
            <w:rStyle w:val="a3"/>
            <w:i/>
            <w:iCs/>
          </w:rPr>
          <w:t>бұр.ред.қара</w:t>
        </w:r>
      </w:hyperlink>
      <w:r>
        <w:rPr>
          <w:rStyle w:val="s3"/>
        </w:rPr>
        <w:t>)</w:t>
      </w:r>
    </w:p>
    <w:p w:rsidR="00000000" w:rsidRDefault="00B51E0B">
      <w:pPr>
        <w:ind w:firstLine="400"/>
        <w:jc w:val="both"/>
      </w:pPr>
      <w:r>
        <w:rPr>
          <w:rStyle w:val="s0"/>
          <w:b/>
          <w:bCs/>
        </w:rPr>
        <w:t>344-бап</w:t>
      </w:r>
      <w:r>
        <w:rPr>
          <w:rStyle w:val="s0"/>
        </w:rPr>
        <w:t xml:space="preserve">. </w:t>
      </w:r>
      <w:r>
        <w:rPr>
          <w:rStyle w:val="s0"/>
          <w:b/>
          <w:bCs/>
        </w:rPr>
        <w:t>Төлеу мерзімдері</w:t>
      </w:r>
    </w:p>
    <w:p w:rsidR="00000000" w:rsidRDefault="00B51E0B">
      <w:pPr>
        <w:ind w:firstLine="400"/>
        <w:jc w:val="both"/>
      </w:pPr>
      <w:r>
        <w:rPr>
          <w:rStyle w:val="s0"/>
        </w:rPr>
        <w:t>Салық төлеушi салықтың есептелген сомасын орналасқан ж</w:t>
      </w:r>
      <w:r>
        <w:rPr>
          <w:rStyle w:val="s0"/>
        </w:rPr>
        <w:t>ерi бойынша бюджетке салық кезеңiнен кейiнгi екінші айдың 25-інен кешiктiрмей төлеуге мiндеттi.</w:t>
      </w:r>
    </w:p>
    <w:p w:rsidR="00000000" w:rsidRDefault="00B51E0B">
      <w:pPr>
        <w:ind w:firstLine="400"/>
        <w:jc w:val="both"/>
      </w:pPr>
      <w:r>
        <w:rPr>
          <w:rStyle w:val="s0"/>
        </w:rPr>
        <w:t> </w:t>
      </w:r>
    </w:p>
    <w:p w:rsidR="00000000" w:rsidRDefault="00B51E0B">
      <w:pPr>
        <w:jc w:val="both"/>
      </w:pPr>
      <w:r>
        <w:rPr>
          <w:rStyle w:val="s3"/>
        </w:rPr>
        <w:t>2012.27.04. № 15-V ҚР</w:t>
      </w:r>
      <w:r>
        <w:rPr>
          <w:rStyle w:val="s3"/>
        </w:rPr>
        <w:t xml:space="preserve"> </w:t>
      </w:r>
      <w:hyperlink r:id="rId6945" w:anchor="sub_id=803" w:history="1">
        <w:r>
          <w:rPr>
            <w:rStyle w:val="a3"/>
            <w:i/>
            <w:iCs/>
          </w:rPr>
          <w:t>Заңымен</w:t>
        </w:r>
      </w:hyperlink>
      <w:r>
        <w:rPr>
          <w:rStyle w:val="s3"/>
        </w:rPr>
        <w:t xml:space="preserve"> </w:t>
      </w:r>
      <w:r>
        <w:rPr>
          <w:rStyle w:val="s3"/>
        </w:rPr>
        <w:t>345-бап жаңа редакцияда (</w:t>
      </w:r>
      <w:hyperlink r:id="rId6946" w:anchor="sub_id=3450000" w:history="1">
        <w:r>
          <w:rPr>
            <w:rStyle w:val="a3"/>
            <w:i/>
            <w:iCs/>
          </w:rPr>
          <w:t>бұр.ред.қара</w:t>
        </w:r>
      </w:hyperlink>
      <w:r>
        <w:rPr>
          <w:rStyle w:val="s3"/>
        </w:rPr>
        <w:t>)</w:t>
      </w:r>
    </w:p>
    <w:p w:rsidR="00000000" w:rsidRDefault="00B51E0B">
      <w:pPr>
        <w:ind w:firstLine="400"/>
        <w:jc w:val="both"/>
      </w:pPr>
      <w:r>
        <w:rPr>
          <w:rStyle w:val="s0"/>
          <w:b/>
          <w:bCs/>
        </w:rPr>
        <w:t>345-бап.</w:t>
      </w:r>
      <w:r>
        <w:rPr>
          <w:rStyle w:val="s0"/>
        </w:rPr>
        <w:t xml:space="preserve"> </w:t>
      </w:r>
      <w:r>
        <w:rPr>
          <w:rStyle w:val="s0"/>
          <w:b/>
          <w:bCs/>
        </w:rPr>
        <w:t>Салық декларациясы</w:t>
      </w:r>
    </w:p>
    <w:p w:rsidR="00000000" w:rsidRDefault="00B51E0B">
      <w:pPr>
        <w:ind w:firstLine="400"/>
        <w:jc w:val="both"/>
      </w:pPr>
      <w:r>
        <w:rPr>
          <w:rStyle w:val="s0"/>
        </w:rPr>
        <w:t>Жер қойнауын пайдаланушы</w:t>
      </w:r>
      <w:r>
        <w:rPr>
          <w:rStyle w:val="s0"/>
        </w:rPr>
        <w:t xml:space="preserve"> </w:t>
      </w:r>
      <w:hyperlink r:id="rId6947" w:history="1">
        <w:r>
          <w:rPr>
            <w:rStyle w:val="a3"/>
          </w:rPr>
          <w:t>пайдалы қазбаларды өндіруге салық жөніндегі декларацияны</w:t>
        </w:r>
      </w:hyperlink>
      <w:r>
        <w:rPr>
          <w:rStyle w:val="s0"/>
        </w:rPr>
        <w:t xml:space="preserve"> </w:t>
      </w:r>
      <w:r>
        <w:rPr>
          <w:rStyle w:val="s0"/>
        </w:rPr>
        <w:t>орна</w:t>
      </w:r>
      <w:r>
        <w:rPr>
          <w:rStyle w:val="s0"/>
        </w:rPr>
        <w:t>ласқан жері бойынша салық органына салық кезеңiнен кейiнгi екінші айдың 15-інен кешiктiрмей береді.</w:t>
      </w:r>
    </w:p>
    <w:p w:rsidR="00000000" w:rsidRDefault="00B51E0B">
      <w:r>
        <w:t> </w:t>
      </w:r>
    </w:p>
    <w:p w:rsidR="00000000" w:rsidRDefault="00B51E0B">
      <w:pPr>
        <w:jc w:val="both"/>
      </w:pPr>
      <w:r>
        <w:rPr>
          <w:rStyle w:val="s3"/>
        </w:rPr>
        <w:t>2011.21.07. № 467-ІV ҚР</w:t>
      </w:r>
      <w:r>
        <w:rPr>
          <w:rStyle w:val="s3"/>
        </w:rPr>
        <w:t xml:space="preserve"> </w:t>
      </w:r>
      <w:hyperlink r:id="rId6948" w:anchor="sub_id=3129" w:history="1">
        <w:r>
          <w:rPr>
            <w:rStyle w:val="a3"/>
            <w:i/>
            <w:iCs/>
          </w:rPr>
          <w:t>Заңымен</w:t>
        </w:r>
      </w:hyperlink>
      <w:r>
        <w:rPr>
          <w:rStyle w:val="s3"/>
        </w:rPr>
        <w:t xml:space="preserve"> </w:t>
      </w:r>
      <w:r>
        <w:rPr>
          <w:rStyle w:val="s3"/>
        </w:rPr>
        <w:t xml:space="preserve">346-бап өзгертілді (2009 ж. 1 қаңтардан </w:t>
      </w:r>
      <w:r>
        <w:rPr>
          <w:rStyle w:val="s3"/>
        </w:rPr>
        <w:t>бастап қолданысқа енгізілді) (</w:t>
      </w:r>
      <w:hyperlink r:id="rId6949" w:anchor="sub_id=3460000" w:history="1">
        <w:r>
          <w:rPr>
            <w:rStyle w:val="a3"/>
            <w:i/>
            <w:iCs/>
          </w:rPr>
          <w:t>бұр.ред.қара</w:t>
        </w:r>
      </w:hyperlink>
      <w:r>
        <w:rPr>
          <w:rStyle w:val="s3"/>
        </w:rPr>
        <w:t>); 2016.30.11. № 26-</w:t>
      </w:r>
      <w:r>
        <w:rPr>
          <w:rStyle w:val="s3"/>
          <w:lang w:val="en-US"/>
        </w:rPr>
        <w:t>V</w:t>
      </w:r>
      <w:r>
        <w:rPr>
          <w:rStyle w:val="s3"/>
        </w:rPr>
        <w:t>І ҚР</w:t>
      </w:r>
      <w:r>
        <w:rPr>
          <w:rStyle w:val="s3"/>
        </w:rPr>
        <w:t xml:space="preserve"> </w:t>
      </w:r>
      <w:hyperlink r:id="rId6950" w:anchor="sub_id=346" w:history="1">
        <w:r>
          <w:rPr>
            <w:rStyle w:val="a3"/>
            <w:i/>
            <w:iCs/>
          </w:rPr>
          <w:t>Заңымен</w:t>
        </w:r>
      </w:hyperlink>
      <w:r>
        <w:rPr>
          <w:rStyle w:val="s3"/>
        </w:rPr>
        <w:t xml:space="preserve"> </w:t>
      </w:r>
      <w:r>
        <w:rPr>
          <w:rStyle w:val="s3"/>
        </w:rPr>
        <w:t>346-бап жаңа р</w:t>
      </w:r>
      <w:r>
        <w:rPr>
          <w:rStyle w:val="s3"/>
        </w:rPr>
        <w:t>едакцияда (2016 ж. 1 қаңтардан бастап қолданысқа енгізілді) (</w:t>
      </w:r>
      <w:hyperlink r:id="rId6951" w:anchor="sub_id=3460000" w:history="1">
        <w:r>
          <w:rPr>
            <w:rStyle w:val="a3"/>
            <w:i/>
            <w:iCs/>
          </w:rPr>
          <w:t>бұр.ред.қара</w:t>
        </w:r>
      </w:hyperlink>
      <w:r>
        <w:rPr>
          <w:rStyle w:val="s3"/>
        </w:rPr>
        <w:t>)</w:t>
      </w:r>
    </w:p>
    <w:p w:rsidR="00000000" w:rsidRDefault="00B51E0B">
      <w:pPr>
        <w:ind w:left="1200" w:hanging="800"/>
        <w:jc w:val="both"/>
      </w:pPr>
      <w:r>
        <w:rPr>
          <w:rStyle w:val="s1"/>
        </w:rPr>
        <w:t>346-бап. Пайдалы қазбаларды өндіру салығын, шикі мұнай, газ конденсаты бойынша экспортқа рента с</w:t>
      </w:r>
      <w:r>
        <w:rPr>
          <w:rStyle w:val="s1"/>
        </w:rPr>
        <w:t>алығын заттай нысанда төлеу тәртiбi</w:t>
      </w:r>
    </w:p>
    <w:p w:rsidR="00000000" w:rsidRDefault="00B51E0B">
      <w:pPr>
        <w:ind w:firstLine="400"/>
        <w:jc w:val="both"/>
      </w:pPr>
      <w:r>
        <w:rPr>
          <w:rStyle w:val="s0"/>
        </w:rPr>
        <w:t>1. Осы Кодекстің</w:t>
      </w:r>
      <w:r>
        <w:rPr>
          <w:rStyle w:val="s0"/>
        </w:rPr>
        <w:t xml:space="preserve"> </w:t>
      </w:r>
      <w:hyperlink r:id="rId6952"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953" w:anchor="sub_id=3300300" w:history="1">
        <w:r>
          <w:rPr>
            <w:rStyle w:val="a3"/>
          </w:rPr>
          <w:t>330-</w:t>
        </w:r>
        <w:r>
          <w:rPr>
            <w:rStyle w:val="a3"/>
          </w:rPr>
          <w:t>бабының 3-тармағында</w:t>
        </w:r>
      </w:hyperlink>
      <w:r>
        <w:rPr>
          <w:rStyle w:val="s0"/>
        </w:rPr>
        <w:t xml:space="preserve"> </w:t>
      </w:r>
      <w:r>
        <w:rPr>
          <w:rStyle w:val="s0"/>
        </w:rPr>
        <w:t>белгіленген жағдайларда, салық төлеуші пайдалы қазбаларды өндіру салығын, шикі мұнай, газ конденсаты бойынша экспортқа рента салығын төлеу есебіне пайдалы қазбаларды заттай нысанда Қазақстан Республикасына беруге міндетті.</w:t>
      </w:r>
    </w:p>
    <w:p w:rsidR="00000000" w:rsidRDefault="00B51E0B">
      <w:pPr>
        <w:ind w:firstLine="400"/>
        <w:jc w:val="both"/>
      </w:pPr>
      <w:r>
        <w:rPr>
          <w:rStyle w:val="s0"/>
        </w:rPr>
        <w:t>2. Осы Коде</w:t>
      </w:r>
      <w:r>
        <w:rPr>
          <w:rStyle w:val="s0"/>
        </w:rPr>
        <w:t>ксте белгіленген пайдалы қазбаларды өндіру салығын және шикі мұнай, газ конденсаты бойынша экспортқа рента салығын төлеудің ақшалай нысанын ауыстыру уақытша, толық немесе iшiнара жүргізілуі мүмкін.</w:t>
      </w:r>
    </w:p>
    <w:p w:rsidR="00000000" w:rsidRDefault="00B51E0B">
      <w:pPr>
        <w:ind w:firstLine="400"/>
        <w:jc w:val="both"/>
      </w:pPr>
      <w:r>
        <w:rPr>
          <w:rStyle w:val="s0"/>
        </w:rPr>
        <w:t>3. Заттай нысанда төленетін осы Кодексте белгіленген пайда</w:t>
      </w:r>
      <w:r>
        <w:rPr>
          <w:rStyle w:val="s0"/>
        </w:rPr>
        <w:t>лы қазбаларды өндіру салығының және шикі мұнай, газ конденсаты бойынша экспортқа рента салығының мөлшері осы Кодексте белгіленген тәртіппен және мөлшерлерде ақшалай мәнде есептелген осы салықтар мен төлемдердің сомасына баламалы болуға тиіс.</w:t>
      </w:r>
    </w:p>
    <w:p w:rsidR="00000000" w:rsidRDefault="00B51E0B">
      <w:pPr>
        <w:ind w:firstLine="400"/>
        <w:jc w:val="both"/>
      </w:pPr>
      <w:r>
        <w:rPr>
          <w:rStyle w:val="s0"/>
        </w:rPr>
        <w:t>Міндеттемені о</w:t>
      </w:r>
      <w:r>
        <w:rPr>
          <w:rStyle w:val="s0"/>
        </w:rPr>
        <w:t>рындау есебіне жер қойнауын пайдаланушы заттай нысанда беретін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нысанда орындау</w:t>
      </w:r>
      <w:r>
        <w:rPr>
          <w:rStyle w:val="s0"/>
        </w:rPr>
        <w:t xml:space="preserve"> </w:t>
      </w:r>
      <w:hyperlink r:id="rId6954" w:history="1">
        <w:r>
          <w:rPr>
            <w:rStyle w:val="a4"/>
            <w:color w:val="0000FF"/>
            <w:u w:val="single"/>
          </w:rPr>
          <w:t>тәртібімен</w:t>
        </w:r>
      </w:hyperlink>
      <w:r>
        <w:rPr>
          <w:rStyle w:val="s0"/>
        </w:rPr>
        <w:t xml:space="preserve"> </w:t>
      </w:r>
      <w:r>
        <w:rPr>
          <w:rStyle w:val="s0"/>
        </w:rPr>
        <w:t>жүзеге асырылады.</w:t>
      </w:r>
    </w:p>
    <w:p w:rsidR="00000000" w:rsidRDefault="00B51E0B">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заттай нысанда төлеуі көзделетін қосымша к</w:t>
      </w:r>
      <w:r>
        <w:rPr>
          <w:rStyle w:val="s0"/>
        </w:rPr>
        <w:t>елісім жасалған кезде онда:</w:t>
      </w:r>
    </w:p>
    <w:p w:rsidR="00000000" w:rsidRDefault="00B51E0B">
      <w:pPr>
        <w:ind w:firstLine="400"/>
        <w:jc w:val="both"/>
      </w:pPr>
      <w:r>
        <w:rPr>
          <w:rStyle w:val="s0"/>
        </w:rPr>
        <w:t>1) 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мемлекет атынан алушы;</w:t>
      </w:r>
    </w:p>
    <w:p w:rsidR="00000000" w:rsidRDefault="00B51E0B">
      <w:pPr>
        <w:ind w:firstLine="400"/>
        <w:jc w:val="both"/>
      </w:pPr>
      <w:r>
        <w:rPr>
          <w:rStyle w:val="s0"/>
        </w:rPr>
        <w:t>2) салық төлеуш</w:t>
      </w:r>
      <w:r>
        <w:rPr>
          <w:rStyle w:val="s0"/>
        </w:rPr>
        <w:t>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жеткізу пункті, шарттары және мерзімдері міндетті түрде көрсетіледі.</w:t>
      </w:r>
    </w:p>
    <w:p w:rsidR="00000000" w:rsidRDefault="00B51E0B">
      <w:pPr>
        <w:ind w:firstLine="400"/>
        <w:jc w:val="both"/>
      </w:pPr>
      <w:r>
        <w:rPr>
          <w:rStyle w:val="s0"/>
        </w:rPr>
        <w:t>5. Осы Кодек</w:t>
      </w:r>
      <w:r>
        <w:rPr>
          <w:rStyle w:val="s0"/>
        </w:rPr>
        <w:t>сте белгіленген пайдалы қазбаларды өндіру салығын және шикі мұнай, газ конденсаты бойынша экспортқа рента салығын төлеу есебіне заттай нысанда берілетін пайдалы қазбаларды салық төлеушінің беру мерзімдері осы Кодексте белгіленген осы салықтар мен төлемдерд</w:t>
      </w:r>
      <w:r>
        <w:rPr>
          <w:rStyle w:val="s0"/>
        </w:rPr>
        <w:t>і ақшалай нысанда төлеу мерзімдеріне сәйкес келуге тиіс.</w:t>
      </w:r>
    </w:p>
    <w:p w:rsidR="00000000" w:rsidRDefault="00B51E0B">
      <w:pPr>
        <w:ind w:firstLine="400"/>
        <w:jc w:val="both"/>
      </w:pPr>
      <w:r>
        <w:rPr>
          <w:rStyle w:val="s0"/>
        </w:rPr>
        <w:t xml:space="preserve">6. Мемлекет атынан алушы пайдалы қазбаларды өндіру салығының, шикі мұнай, газ конденсаты бойынша экспортқа рента салығының тиесілі сомасын осы Кодексте белгіленген осы төлемдерді төлеу мерзімдерінде </w:t>
      </w:r>
      <w:r>
        <w:rPr>
          <w:rStyle w:val="s0"/>
        </w:rPr>
        <w:t>ақшалай нысанда бюджетке аударады.</w:t>
      </w:r>
    </w:p>
    <w:p w:rsidR="00000000" w:rsidRDefault="00B51E0B">
      <w:pPr>
        <w:ind w:firstLine="400"/>
        <w:jc w:val="both"/>
      </w:pPr>
      <w:r>
        <w:rPr>
          <w:rStyle w:val="s0"/>
        </w:rPr>
        <w:t>7. Мемлекет атынан алушы салық төлеушінің пайдалы қазбалардың тиiстi көлемін өзіне уақтылы әрі толық беруiне бақылауды дербес жүзеге асырады.</w:t>
      </w:r>
    </w:p>
    <w:p w:rsidR="00000000" w:rsidRDefault="00B51E0B">
      <w:pPr>
        <w:ind w:firstLine="400"/>
        <w:jc w:val="both"/>
      </w:pPr>
      <w:r>
        <w:rPr>
          <w:rStyle w:val="s0"/>
        </w:rPr>
        <w:t>Салық төлеуші Қазақстан Республикасына заттай нысанда беретін осы Кодексте белг</w:t>
      </w:r>
      <w:r>
        <w:rPr>
          <w:rStyle w:val="s0"/>
        </w:rPr>
        <w:t>іленген пайдалы қазбаларды өндіру салығының және шикі мұнай, газ конденсаты бойынша экспортқа рента салығының бюджетке толық әрі уақтылы аударылуына салық төлеуші пайдалы қазбалардың тиісті көлемдерін нақты тиеп жөнелткен күннен бастап мемлекет атынан алуш</w:t>
      </w:r>
      <w:r>
        <w:rPr>
          <w:rStyle w:val="s0"/>
        </w:rPr>
        <w:t>ы жауапты болады.</w:t>
      </w:r>
    </w:p>
    <w:p w:rsidR="00000000" w:rsidRDefault="00B51E0B">
      <w:pPr>
        <w:ind w:firstLine="400"/>
        <w:jc w:val="both"/>
      </w:pPr>
      <w:r>
        <w:rPr>
          <w:rStyle w:val="s0"/>
        </w:rPr>
        <w:t>8. Салық төлеуші және мемлекет атынан алушы осы Кодексте белгіленген пайдалы қазбаларды өндіру салығының және шикі мұнай, газ конденсаты бойынша экспортқа рента салығының мөлшерлері және оларды заттай нысанда төлеу (беру) мерзімдері турал</w:t>
      </w:r>
      <w:r>
        <w:rPr>
          <w:rStyle w:val="s0"/>
        </w:rPr>
        <w:t>ы есептілікті орналасқан жеріндегі салық органдарына осы Кодексте белгіленген мерзімдерде және уәкілетті орган бекіткен нысандар бойынша табыс етеді.</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6955" w:anchor="sub_id=3115" w:history="1">
        <w:r>
          <w:rPr>
            <w:rStyle w:val="a3"/>
            <w:i/>
            <w:iCs/>
          </w:rPr>
          <w:t>Заңымен</w:t>
        </w:r>
      </w:hyperlink>
      <w:r>
        <w:rPr>
          <w:rStyle w:val="s3"/>
        </w:rPr>
        <w:t xml:space="preserve"> </w:t>
      </w:r>
      <w:r>
        <w:rPr>
          <w:rStyle w:val="s3"/>
        </w:rPr>
        <w:t>46-тарау жаңа редакцияда (2009 ж. 1 қаңтардан бастап қолданысқа енгiзiлді) (бұр.</w:t>
      </w:r>
      <w:hyperlink r:id="rId6956" w:anchor="sub_id=3470000" w:history="1">
        <w:r>
          <w:rPr>
            <w:rStyle w:val="a3"/>
            <w:i/>
            <w:iCs/>
          </w:rPr>
          <w:t>ред</w:t>
        </w:r>
      </w:hyperlink>
      <w:r>
        <w:rPr>
          <w:rStyle w:val="s3"/>
        </w:rPr>
        <w:t>.қара)</w:t>
      </w:r>
    </w:p>
    <w:p w:rsidR="00000000" w:rsidRDefault="00B51E0B">
      <w:pPr>
        <w:jc w:val="center"/>
      </w:pPr>
      <w:r>
        <w:rPr>
          <w:rStyle w:val="s1"/>
          <w:caps/>
        </w:rPr>
        <w:t>46-тарау. Үстеме пайда салығы</w:t>
      </w:r>
    </w:p>
    <w:p w:rsidR="00000000" w:rsidRDefault="00B51E0B">
      <w:pPr>
        <w:jc w:val="center"/>
      </w:pPr>
      <w:r>
        <w:rPr>
          <w:rStyle w:val="s1"/>
        </w:rPr>
        <w:t> </w:t>
      </w:r>
    </w:p>
    <w:p w:rsidR="00000000" w:rsidRDefault="00B51E0B">
      <w:pPr>
        <w:ind w:firstLine="400"/>
        <w:jc w:val="both"/>
      </w:pPr>
      <w:r>
        <w:rPr>
          <w:rStyle w:val="s0"/>
          <w:b/>
          <w:bCs/>
        </w:rPr>
        <w:t>347-бап. Жалпы ережелер</w:t>
      </w:r>
    </w:p>
    <w:p w:rsidR="00000000" w:rsidRDefault="00B51E0B">
      <w:pPr>
        <w:ind w:firstLine="400"/>
        <w:jc w:val="both"/>
      </w:pPr>
      <w:r>
        <w:rPr>
          <w:rStyle w:val="s0"/>
        </w:rPr>
        <w:t>1. Үстеме пай</w:t>
      </w:r>
      <w:r>
        <w:rPr>
          <w:rStyle w:val="s0"/>
        </w:rPr>
        <w:t>да салығы жер қойнауын пайдаланушы осы Кодекстiң</w:t>
      </w:r>
      <w:r>
        <w:rPr>
          <w:rStyle w:val="s0"/>
        </w:rPr>
        <w:t xml:space="preserve"> </w:t>
      </w:r>
      <w:hyperlink r:id="rId6957"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w:t>
      </w:r>
      <w:r>
        <w:rPr>
          <w:rStyle w:val="s0"/>
        </w:rPr>
        <w:t>т бойынша салық кезеңiнде есептеледi.</w:t>
      </w:r>
    </w:p>
    <w:p w:rsidR="00000000" w:rsidRDefault="00B51E0B">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w:t>
      </w:r>
      <w:r>
        <w:rPr>
          <w:rStyle w:val="s0"/>
        </w:rPr>
        <w:t>мен байланысты мынадай объектiлердi:</w:t>
      </w:r>
    </w:p>
    <w:p w:rsidR="00000000" w:rsidRDefault="00B51E0B">
      <w:pPr>
        <w:ind w:firstLine="400"/>
        <w:jc w:val="both"/>
      </w:pPr>
      <w:r>
        <w:rPr>
          <w:rStyle w:val="s0"/>
        </w:rPr>
        <w:t>1) үстеме пайда салығын есептеу мақсаты үшiн таза табысты;</w:t>
      </w:r>
    </w:p>
    <w:p w:rsidR="00000000" w:rsidRDefault="00B51E0B">
      <w:pPr>
        <w:ind w:firstLine="400"/>
        <w:jc w:val="both"/>
      </w:pPr>
      <w:r>
        <w:rPr>
          <w:rStyle w:val="s0"/>
        </w:rPr>
        <w:t>2) үстеме пайда салығын есептеу мақсаты үшiн салық салынатын табысты;</w:t>
      </w:r>
    </w:p>
    <w:p w:rsidR="00000000" w:rsidRDefault="00B51E0B">
      <w:pPr>
        <w:ind w:firstLine="400"/>
        <w:jc w:val="both"/>
      </w:pPr>
      <w:r>
        <w:rPr>
          <w:rStyle w:val="s0"/>
        </w:rPr>
        <w:t>3) жер қойнауын пайдалануға арналған келісімшарт бойынша жиынтық жылдық табысты;</w:t>
      </w:r>
    </w:p>
    <w:p w:rsidR="00000000" w:rsidRDefault="00B51E0B">
      <w:pPr>
        <w:ind w:firstLine="400"/>
        <w:jc w:val="both"/>
      </w:pPr>
      <w:r>
        <w:rPr>
          <w:rStyle w:val="s0"/>
        </w:rPr>
        <w:t>4) үстеме</w:t>
      </w:r>
      <w:r>
        <w:rPr>
          <w:rStyle w:val="s0"/>
        </w:rPr>
        <w:t xml:space="preserve"> пайда салығын есептеу мақсаты үшiн шегерiмдердi;</w:t>
      </w:r>
    </w:p>
    <w:p w:rsidR="00000000" w:rsidRDefault="00B51E0B">
      <w:pPr>
        <w:ind w:firstLine="400"/>
        <w:jc w:val="both"/>
      </w:pPr>
      <w:r>
        <w:rPr>
          <w:rStyle w:val="s0"/>
        </w:rPr>
        <w:t>5) жер қойнауын пайдалануға арналған келісімшарт бойынша корпоративтiк табыс салығын;</w:t>
      </w:r>
    </w:p>
    <w:p w:rsidR="00000000" w:rsidRDefault="00B51E0B">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w:t>
      </w:r>
      <w:r>
        <w:rPr>
          <w:rStyle w:val="s0"/>
        </w:rPr>
        <w:t>ырысу сомасын айқындайды.</w:t>
      </w:r>
    </w:p>
    <w:p w:rsidR="00000000" w:rsidRDefault="00B51E0B">
      <w:pPr>
        <w:ind w:firstLine="400"/>
        <w:jc w:val="both"/>
      </w:pPr>
      <w:r>
        <w:rPr>
          <w:rStyle w:val="s0"/>
        </w:rPr>
        <w:t> </w:t>
      </w:r>
    </w:p>
    <w:p w:rsidR="00000000" w:rsidRDefault="00B51E0B">
      <w:pPr>
        <w:ind w:firstLine="400"/>
        <w:jc w:val="both"/>
      </w:pPr>
      <w:r>
        <w:rPr>
          <w:rStyle w:val="s0"/>
          <w:b/>
          <w:bCs/>
        </w:rPr>
        <w:t>347-1-бап. Төлеушiлер</w:t>
      </w:r>
    </w:p>
    <w:p w:rsidR="00000000" w:rsidRDefault="00B51E0B">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w:t>
      </w:r>
      <w:r>
        <w:rPr>
          <w:rStyle w:val="s0"/>
        </w:rPr>
        <w:t>йнауын пайдаланушылар үстеме табыс салығын төлеушiлер болып табылады.</w:t>
      </w:r>
    </w:p>
    <w:p w:rsidR="00000000" w:rsidRDefault="00B51E0B">
      <w:pPr>
        <w:ind w:firstLine="400"/>
        <w:jc w:val="both"/>
      </w:pPr>
      <w:r>
        <w:rPr>
          <w:rStyle w:val="s0"/>
        </w:rPr>
        <w:t>2. Жер қойнауын пайдалануға арналған мынадай:</w:t>
      </w:r>
    </w:p>
    <w:p w:rsidR="00000000" w:rsidRDefault="00B51E0B">
      <w:pPr>
        <w:jc w:val="both"/>
      </w:pPr>
      <w:r>
        <w:rPr>
          <w:rStyle w:val="s3"/>
        </w:rPr>
        <w:t>2011.21.07. № 467-ІV ҚР</w:t>
      </w:r>
      <w:r>
        <w:rPr>
          <w:rStyle w:val="s3"/>
        </w:rPr>
        <w:t xml:space="preserve"> </w:t>
      </w:r>
      <w:hyperlink r:id="rId6958" w:anchor="sub_id=3130" w:history="1">
        <w:r>
          <w:rPr>
            <w:rStyle w:val="a3"/>
            <w:i/>
            <w:iCs/>
          </w:rPr>
          <w:t>Заңымен</w:t>
        </w:r>
      </w:hyperlink>
      <w:r>
        <w:rPr>
          <w:rStyle w:val="s3"/>
        </w:rPr>
        <w:t xml:space="preserve"> </w:t>
      </w:r>
      <w:r>
        <w:rPr>
          <w:rStyle w:val="s3"/>
        </w:rPr>
        <w:t>1) тармақша өзгертілді (20</w:t>
      </w:r>
      <w:r>
        <w:rPr>
          <w:rStyle w:val="s3"/>
        </w:rPr>
        <w:t>09 ж. 1 қаңтардан бастап қолданысқа енгізілді) (</w:t>
      </w:r>
      <w:hyperlink r:id="rId6959" w:anchor="sub_id=347010000" w:history="1">
        <w:r>
          <w:rPr>
            <w:rStyle w:val="a3"/>
            <w:i/>
            <w:iCs/>
          </w:rPr>
          <w:t>бұр.ред.қара</w:t>
        </w:r>
      </w:hyperlink>
      <w:r>
        <w:rPr>
          <w:rStyle w:val="s3"/>
        </w:rPr>
        <w:t>)</w:t>
      </w:r>
    </w:p>
    <w:p w:rsidR="00000000" w:rsidRDefault="00B51E0B">
      <w:pPr>
        <w:ind w:firstLine="400"/>
        <w:jc w:val="both"/>
      </w:pPr>
      <w:r>
        <w:rPr>
          <w:rStyle w:val="s0"/>
        </w:rPr>
        <w:t>1) осы Кодекстiң</w:t>
      </w:r>
      <w:r>
        <w:rPr>
          <w:rStyle w:val="s0"/>
        </w:rPr>
        <w:t xml:space="preserve"> </w:t>
      </w:r>
      <w:hyperlink r:id="rId6960" w:anchor="sub_id=308010000" w:history="1">
        <w:r>
          <w:rPr>
            <w:rStyle w:val="a3"/>
          </w:rPr>
          <w:t>308-</w:t>
        </w:r>
        <w:r>
          <w:rPr>
            <w:rStyle w:val="a3"/>
          </w:rPr>
          <w:t>1-баптың 1-тармағында</w:t>
        </w:r>
      </w:hyperlink>
      <w:r>
        <w:rPr>
          <w:rStyle w:val="s0"/>
        </w:rPr>
        <w:t xml:space="preserve"> </w:t>
      </w:r>
      <w:r>
        <w:rPr>
          <w:rStyle w:val="s0"/>
        </w:rPr>
        <w:t>көрсетiлген;</w:t>
      </w:r>
    </w:p>
    <w:p w:rsidR="00000000" w:rsidRDefault="00B51E0B">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51E0B">
      <w:pPr>
        <w:ind w:firstLine="400"/>
        <w:jc w:val="both"/>
      </w:pPr>
      <w:r>
        <w:rPr>
          <w:rStyle w:val="s0"/>
        </w:rPr>
        <w:t>3) барла</w:t>
      </w:r>
      <w:r>
        <w:rPr>
          <w:rStyle w:val="s0"/>
        </w:rPr>
        <w:t>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51E0B">
      <w:pPr>
        <w:ind w:firstLine="400"/>
        <w:jc w:val="both"/>
      </w:pPr>
      <w:r>
        <w:rPr>
          <w:rStyle w:val="s0"/>
        </w:rPr>
        <w:t> </w:t>
      </w:r>
    </w:p>
    <w:p w:rsidR="00000000" w:rsidRDefault="00B51E0B">
      <w:pPr>
        <w:ind w:firstLine="400"/>
        <w:jc w:val="both"/>
      </w:pPr>
      <w:r>
        <w:rPr>
          <w:rStyle w:val="s0"/>
          <w:b/>
          <w:bCs/>
        </w:rPr>
        <w:t>348-бап. Салық салу объектiсi</w:t>
      </w:r>
    </w:p>
    <w:p w:rsidR="00000000" w:rsidRDefault="00B51E0B">
      <w:pPr>
        <w:ind w:firstLine="400"/>
        <w:jc w:val="both"/>
      </w:pPr>
      <w:r>
        <w:rPr>
          <w:rStyle w:val="s0"/>
        </w:rPr>
        <w:t>Осы Кодекстiң</w:t>
      </w:r>
      <w:r>
        <w:rPr>
          <w:rStyle w:val="s0"/>
        </w:rPr>
        <w:t xml:space="preserve"> </w:t>
      </w:r>
      <w:hyperlink r:id="rId6961"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w:t>
      </w:r>
      <w:r>
        <w:rPr>
          <w:rStyle w:val="s0"/>
        </w:rPr>
        <w:t xml:space="preserve">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962" w:anchor="sub_id=348010000" w:history="1">
        <w:r>
          <w:rPr>
            <w:rStyle w:val="a3"/>
          </w:rPr>
          <w:t>348-1-бабына</w:t>
        </w:r>
      </w:hyperlink>
      <w:r>
        <w:rPr>
          <w:rStyle w:val="s0"/>
        </w:rPr>
        <w:t xml:space="preserve"> </w:t>
      </w:r>
      <w:r>
        <w:rPr>
          <w:rStyle w:val="s0"/>
        </w:rPr>
        <w:t>сәйкес үстеме пайда салығын ес</w:t>
      </w:r>
      <w:r>
        <w:rPr>
          <w:rStyle w:val="s0"/>
        </w:rPr>
        <w:t>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348-1-бап. Үстеме пайда салығын есептеу мақсаты үшiн таза табыс</w:t>
      </w:r>
    </w:p>
    <w:p w:rsidR="00000000" w:rsidRDefault="00B51E0B">
      <w:pPr>
        <w:ind w:firstLine="400"/>
        <w:jc w:val="both"/>
      </w:pPr>
      <w:r>
        <w:rPr>
          <w:rStyle w:val="s0"/>
        </w:rPr>
        <w:t>1. Үстеме пайда салығын есептеу мақсаты үшiн таза таб</w:t>
      </w:r>
      <w:r>
        <w:rPr>
          <w:rStyle w:val="s0"/>
        </w:rPr>
        <w:t>ыс осы Кодекстiң</w:t>
      </w:r>
      <w:r>
        <w:rPr>
          <w:rStyle w:val="s0"/>
        </w:rPr>
        <w:t xml:space="preserve"> </w:t>
      </w:r>
      <w:hyperlink r:id="rId6963"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6964"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51E0B">
      <w:pPr>
        <w:ind w:firstLine="400"/>
        <w:jc w:val="both"/>
      </w:pPr>
      <w:r>
        <w:rPr>
          <w:rStyle w:val="s0"/>
        </w:rPr>
        <w:t>2. Тұрақты мекеме арқылы Қазақстан Республикасында жер қ</w:t>
      </w:r>
      <w:r>
        <w:rPr>
          <w:rStyle w:val="s0"/>
        </w:rPr>
        <w:t>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965" w:anchor="sub_id=3490000" w:history="1">
        <w:r>
          <w:rPr>
            <w:rStyle w:val="a3"/>
          </w:rPr>
          <w:t>349-бабына</w:t>
        </w:r>
      </w:hyperlink>
      <w:r>
        <w:rPr>
          <w:rStyle w:val="s0"/>
        </w:rPr>
        <w:t xml:space="preserve"> </w:t>
      </w:r>
      <w:r>
        <w:rPr>
          <w:rStyle w:val="s0"/>
        </w:rPr>
        <w:t>сәйкес есептелген ос</w:t>
      </w:r>
      <w:r>
        <w:rPr>
          <w:rStyle w:val="s0"/>
        </w:rPr>
        <w:t>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51E0B">
      <w:pPr>
        <w:ind w:firstLine="400"/>
        <w:jc w:val="both"/>
      </w:pPr>
      <w:r>
        <w:rPr>
          <w:rStyle w:val="s0"/>
        </w:rPr>
        <w:t> </w:t>
      </w:r>
    </w:p>
    <w:p w:rsidR="00000000" w:rsidRDefault="00B51E0B">
      <w:pPr>
        <w:ind w:firstLine="400"/>
        <w:jc w:val="both"/>
      </w:pPr>
      <w:r>
        <w:rPr>
          <w:rStyle w:val="s0"/>
          <w:b/>
          <w:bCs/>
        </w:rPr>
        <w:t>348-2-бап. Үстеме пайда салығын есептеу мақсаты үшiн салық салынатын табыс</w:t>
      </w:r>
    </w:p>
    <w:p w:rsidR="00000000" w:rsidRDefault="00B51E0B">
      <w:pPr>
        <w:ind w:firstLine="400"/>
        <w:jc w:val="both"/>
      </w:pPr>
      <w:r>
        <w:rPr>
          <w:rStyle w:val="s0"/>
        </w:rPr>
        <w:t>Осы тараудың мақсатында салық салына</w:t>
      </w:r>
      <w:r>
        <w:rPr>
          <w:rStyle w:val="s0"/>
        </w:rPr>
        <w:t>тын табыс осы Кодекстiң</w:t>
      </w:r>
      <w:r>
        <w:rPr>
          <w:rStyle w:val="s0"/>
        </w:rPr>
        <w:t xml:space="preserve"> </w:t>
      </w:r>
      <w:hyperlink r:id="rId6966"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967"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6968"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B51E0B">
      <w:pPr>
        <w:ind w:firstLine="400"/>
        <w:jc w:val="both"/>
      </w:pPr>
      <w:r>
        <w:rPr>
          <w:rStyle w:val="s0"/>
        </w:rPr>
        <w:t> </w:t>
      </w:r>
    </w:p>
    <w:p w:rsidR="00000000" w:rsidRDefault="00B51E0B">
      <w:pPr>
        <w:ind w:firstLine="400"/>
        <w:jc w:val="both"/>
      </w:pPr>
      <w:r>
        <w:rPr>
          <w:rStyle w:val="s0"/>
          <w:b/>
          <w:bCs/>
        </w:rPr>
        <w:t>348-3-бап. Жер қойнауын пайдалануға арналған келісімшарт бойынша жылдық жиынтық табыс</w:t>
      </w:r>
    </w:p>
    <w:p w:rsidR="00000000" w:rsidRDefault="00B51E0B">
      <w:pPr>
        <w:ind w:firstLine="400"/>
        <w:jc w:val="both"/>
      </w:pPr>
      <w:r>
        <w:rPr>
          <w:rStyle w:val="s0"/>
        </w:rPr>
        <w:t>Келісімшарттық қызмет бойынша жер қойнауын пайдаланушы же</w:t>
      </w:r>
      <w:r>
        <w:rPr>
          <w:rStyle w:val="s0"/>
        </w:rPr>
        <w:t>р қойнауын пайдалануға арналған келісімшарт бойынша жылдық жиынтық табысты осы Кодекстiң</w:t>
      </w:r>
      <w:r>
        <w:rPr>
          <w:rStyle w:val="s0"/>
        </w:rPr>
        <w:t xml:space="preserve"> </w:t>
      </w:r>
      <w:hyperlink r:id="rId6969"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w:t>
      </w:r>
      <w:r>
        <w:rPr>
          <w:rStyle w:val="s0"/>
        </w:rPr>
        <w:t xml:space="preserve"> мақсаты үшiн осы Кодексте белгiленген тәртiппен жер қойнауын пайдалануға арналған әрбір жеке келісімшарт бойынша айқындайды.</w:t>
      </w:r>
    </w:p>
    <w:p w:rsidR="00000000" w:rsidRDefault="00B51E0B">
      <w:pPr>
        <w:ind w:firstLine="400"/>
        <w:jc w:val="both"/>
      </w:pPr>
      <w:r>
        <w:rPr>
          <w:rStyle w:val="s0"/>
        </w:rPr>
        <w:t> </w:t>
      </w:r>
    </w:p>
    <w:p w:rsidR="00000000" w:rsidRDefault="00B51E0B">
      <w:pPr>
        <w:ind w:firstLine="400"/>
        <w:jc w:val="both"/>
      </w:pPr>
      <w:r>
        <w:rPr>
          <w:rStyle w:val="s0"/>
          <w:b/>
          <w:bCs/>
        </w:rPr>
        <w:t>348-4-бап. Үстеме пайда салығын есептеу мақсаты үшiн шегерiмдер</w:t>
      </w:r>
    </w:p>
    <w:p w:rsidR="00000000" w:rsidRDefault="00B51E0B">
      <w:pPr>
        <w:ind w:firstLine="400"/>
        <w:jc w:val="both"/>
      </w:pPr>
      <w:r>
        <w:rPr>
          <w:rStyle w:val="s0"/>
        </w:rPr>
        <w:t>1. Үстеме пайда салығын есептеу мақсаты үшiн жер қойнауын пайдал</w:t>
      </w:r>
      <w:r>
        <w:rPr>
          <w:rStyle w:val="s0"/>
        </w:rPr>
        <w:t>ануға арналған әрбір жеке келісімшарт бойынша шегерiмдер:</w:t>
      </w:r>
    </w:p>
    <w:p w:rsidR="00000000" w:rsidRDefault="00B51E0B">
      <w:pPr>
        <w:jc w:val="both"/>
      </w:pPr>
      <w:r>
        <w:rPr>
          <w:rStyle w:val="s3"/>
        </w:rPr>
        <w:t>2014.10.06. № 208-V ҚР</w:t>
      </w:r>
      <w:r>
        <w:rPr>
          <w:rStyle w:val="s3"/>
        </w:rPr>
        <w:t xml:space="preserve"> </w:t>
      </w:r>
      <w:hyperlink r:id="rId6970" w:anchor="sub_id=3484" w:history="1">
        <w:r>
          <w:rPr>
            <w:rStyle w:val="a3"/>
            <w:i/>
            <w:iCs/>
          </w:rPr>
          <w:t>Заңымен</w:t>
        </w:r>
      </w:hyperlink>
      <w:r>
        <w:rPr>
          <w:rStyle w:val="s3"/>
        </w:rPr>
        <w:t xml:space="preserve"> </w:t>
      </w:r>
      <w:r>
        <w:rPr>
          <w:rStyle w:val="s3"/>
        </w:rPr>
        <w:t>1) тармақша өзгертілді (2015 ж. 1 қаңтардан бастап қолданысқа енгізілді) (</w:t>
      </w:r>
      <w:hyperlink r:id="rId6971" w:anchor="sub_id=348040101" w:history="1">
        <w:r>
          <w:rPr>
            <w:rStyle w:val="a3"/>
            <w:i/>
            <w:iCs/>
          </w:rPr>
          <w:t>бұр.ред.қара</w:t>
        </w:r>
      </w:hyperlink>
      <w:r>
        <w:rPr>
          <w:rStyle w:val="s3"/>
        </w:rPr>
        <w:t>)</w:t>
      </w:r>
    </w:p>
    <w:p w:rsidR="00000000" w:rsidRDefault="00B51E0B">
      <w:pPr>
        <w:ind w:firstLine="400"/>
        <w:jc w:val="both"/>
      </w:pPr>
      <w:r>
        <w:rPr>
          <w:rStyle w:val="s0"/>
        </w:rPr>
        <w:t>1) осы Кодекстiң</w:t>
      </w:r>
      <w:r>
        <w:rPr>
          <w:rStyle w:val="s0"/>
        </w:rPr>
        <w:t xml:space="preserve"> </w:t>
      </w:r>
      <w:hyperlink r:id="rId6972" w:anchor="sub_id=1000000" w:history="1">
        <w:r>
          <w:rPr>
            <w:rStyle w:val="a3"/>
          </w:rPr>
          <w:t>100 - 108</w:t>
        </w:r>
      </w:hyperlink>
      <w:r>
        <w:rPr>
          <w:rStyle w:val="s0"/>
        </w:rPr>
        <w:t xml:space="preserve">, </w:t>
      </w:r>
      <w:hyperlink r:id="rId6973" w:anchor="sub_id=1090000" w:history="1">
        <w:r>
          <w:rPr>
            <w:rStyle w:val="a3"/>
          </w:rPr>
          <w:t>109 - 114</w:t>
        </w:r>
      </w:hyperlink>
      <w:r>
        <w:rPr>
          <w:rStyle w:val="s0"/>
        </w:rPr>
        <w:t xml:space="preserve">, </w:t>
      </w:r>
      <w:hyperlink r:id="rId6974" w:anchor="sub_id=1160000" w:history="1">
        <w:r>
          <w:rPr>
            <w:rStyle w:val="a3"/>
          </w:rPr>
          <w:t>116</w:t>
        </w:r>
      </w:hyperlink>
      <w:r>
        <w:rPr>
          <w:rStyle w:val="s0"/>
        </w:rPr>
        <w:t xml:space="preserve"> - </w:t>
      </w:r>
      <w:hyperlink r:id="rId6975" w:anchor="sub_id=1220000" w:history="1">
        <w:r>
          <w:rPr>
            <w:rStyle w:val="a3"/>
          </w:rPr>
          <w:t>122-баптарына</w:t>
        </w:r>
      </w:hyperlink>
      <w:r>
        <w:rPr>
          <w:rStyle w:val="s0"/>
        </w:rPr>
        <w:t xml:space="preserve"> </w:t>
      </w:r>
      <w:r>
        <w:rPr>
          <w:rStyle w:val="s0"/>
        </w:rPr>
        <w:t>сәйкес есептi салық кез</w:t>
      </w:r>
      <w:r>
        <w:rPr>
          <w:rStyle w:val="s0"/>
        </w:rPr>
        <w:t>еңiнде келісімшарттық қызмет бойынша корпоративтiк табыс салығын есептеу мақсатында шегерiмдерге жатқызылған шығыстардың;</w:t>
      </w:r>
    </w:p>
    <w:p w:rsidR="00000000" w:rsidRDefault="00B51E0B">
      <w:pPr>
        <w:ind w:firstLine="400"/>
        <w:jc w:val="both"/>
      </w:pPr>
      <w:r>
        <w:rPr>
          <w:rStyle w:val="s0"/>
        </w:rPr>
        <w:t>2) мынадай шығыстар шегiнде:</w:t>
      </w:r>
    </w:p>
    <w:p w:rsidR="00000000" w:rsidRDefault="00B51E0B">
      <w:pPr>
        <w:ind w:firstLine="400"/>
        <w:jc w:val="both"/>
      </w:pPr>
      <w:r>
        <w:rPr>
          <w:rStyle w:val="s0"/>
        </w:rPr>
        <w:t>тiркелген активтердi сатып алуға және (немесе) құруға жұмсалған салық кезеңi iшiнде нақты шеккен шығыстар</w:t>
      </w:r>
      <w:r>
        <w:rPr>
          <w:rStyle w:val="s0"/>
        </w:rPr>
        <w:t>дың;</w:t>
      </w:r>
    </w:p>
    <w:p w:rsidR="00000000" w:rsidRDefault="00B51E0B">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51E0B">
      <w:pPr>
        <w:ind w:firstLine="400"/>
        <w:jc w:val="both"/>
      </w:pPr>
      <w:r>
        <w:rPr>
          <w:rStyle w:val="s0"/>
        </w:rPr>
        <w:t>тiркелген активтердiң бухгалтерл</w:t>
      </w:r>
      <w:r>
        <w:rPr>
          <w:rStyle w:val="s0"/>
        </w:rPr>
        <w:t>iк есепте баланстық құнын ұлғайтуға жатқызылған тiркелген активтердiң кейiнгi салық кезеңi iшiнде шеккен шығыстарының;</w:t>
      </w:r>
    </w:p>
    <w:p w:rsidR="00000000" w:rsidRDefault="00B51E0B">
      <w:pPr>
        <w:ind w:firstLine="400"/>
        <w:jc w:val="both"/>
      </w:pPr>
      <w:r>
        <w:rPr>
          <w:rStyle w:val="s0"/>
        </w:rPr>
        <w:t>жер қойнауын пайдаланушылардың осы Кодекстiң</w:t>
      </w:r>
      <w:r>
        <w:rPr>
          <w:rStyle w:val="s0"/>
        </w:rPr>
        <w:t xml:space="preserve"> </w:t>
      </w:r>
      <w:hyperlink r:id="rId6976" w:anchor="sub_id=1110000" w:history="1">
        <w:r>
          <w:rPr>
            <w:rStyle w:val="a3"/>
          </w:rPr>
          <w:t>111</w:t>
        </w:r>
      </w:hyperlink>
      <w:r>
        <w:rPr>
          <w:rStyle w:val="s0"/>
        </w:rPr>
        <w:t xml:space="preserve"> </w:t>
      </w:r>
      <w:r>
        <w:rPr>
          <w:rStyle w:val="s0"/>
        </w:rPr>
        <w:t>жән</w:t>
      </w:r>
      <w:r>
        <w:rPr>
          <w:rStyle w:val="s0"/>
        </w:rPr>
        <w:t>е</w:t>
      </w:r>
      <w:r>
        <w:rPr>
          <w:rStyle w:val="s0"/>
        </w:rPr>
        <w:t xml:space="preserve"> </w:t>
      </w:r>
      <w:hyperlink r:id="rId6977"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B51E0B">
      <w:pPr>
        <w:ind w:firstLine="400"/>
        <w:jc w:val="both"/>
      </w:pPr>
      <w:r>
        <w:rPr>
          <w:rStyle w:val="s0"/>
        </w:rPr>
        <w:t>3) осы Кодекстiң</w:t>
      </w:r>
      <w:r>
        <w:rPr>
          <w:rStyle w:val="s0"/>
        </w:rPr>
        <w:t xml:space="preserve"> </w:t>
      </w:r>
      <w:hyperlink r:id="rId6978" w:anchor="sub_id=1360000" w:history="1">
        <w:r>
          <w:rPr>
            <w:rStyle w:val="a3"/>
          </w:rPr>
          <w:t>136</w:t>
        </w:r>
      </w:hyperlink>
      <w:r>
        <w:rPr>
          <w:rStyle w:val="s0"/>
        </w:rPr>
        <w:t xml:space="preserve"> </w:t>
      </w:r>
      <w:r>
        <w:rPr>
          <w:rStyle w:val="s0"/>
        </w:rPr>
        <w:t>және</w:t>
      </w:r>
      <w:r>
        <w:rPr>
          <w:rStyle w:val="s0"/>
        </w:rPr>
        <w:t xml:space="preserve"> </w:t>
      </w:r>
      <w:hyperlink r:id="rId6979"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w:t>
      </w:r>
      <w:r>
        <w:rPr>
          <w:rStyle w:val="s0"/>
        </w:rPr>
        <w:t xml:space="preserve"> шеккен залалдардың сомасы ретiнде айқындалады.</w:t>
      </w:r>
    </w:p>
    <w:p w:rsidR="00000000" w:rsidRDefault="00B51E0B">
      <w:pPr>
        <w:ind w:firstLine="400"/>
        <w:jc w:val="both"/>
      </w:pPr>
      <w:r>
        <w:rPr>
          <w:rStyle w:val="s0"/>
        </w:rPr>
        <w:t xml:space="preserve">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w:t>
      </w:r>
      <w:r>
        <w:rPr>
          <w:rStyle w:val="s0"/>
        </w:rPr>
        <w:t>қойнауын</w:t>
      </w:r>
      <w:r>
        <w:rPr>
          <w:rStyle w:val="s0"/>
        </w:rPr>
        <w:t xml:space="preserve"> пайдаланушының қалауы бойынша жүзеге асырылады.</w:t>
      </w:r>
    </w:p>
    <w:p w:rsidR="00000000" w:rsidRDefault="00B51E0B">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51E0B">
      <w:pPr>
        <w:ind w:firstLine="400"/>
        <w:jc w:val="both"/>
      </w:pPr>
      <w:r>
        <w:rPr>
          <w:rStyle w:val="s0"/>
        </w:rPr>
        <w:t xml:space="preserve">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w:t>
      </w:r>
      <w:r>
        <w:rPr>
          <w:rStyle w:val="s0"/>
        </w:rPr>
        <w:t>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51E0B">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51E0B">
      <w:pPr>
        <w:ind w:firstLine="400"/>
        <w:jc w:val="both"/>
      </w:pPr>
      <w:r>
        <w:rPr>
          <w:rStyle w:val="s0"/>
        </w:rPr>
        <w:t> </w:t>
      </w:r>
    </w:p>
    <w:p w:rsidR="00000000" w:rsidRDefault="00B51E0B">
      <w:pPr>
        <w:ind w:firstLine="400"/>
        <w:jc w:val="both"/>
      </w:pPr>
      <w:r>
        <w:rPr>
          <w:rStyle w:val="s0"/>
          <w:b/>
          <w:bCs/>
        </w:rPr>
        <w:t>348-5-бап. Жер қойнауын пайдалануға арналған келісімшарт бойынша корпор</w:t>
      </w:r>
      <w:r>
        <w:rPr>
          <w:rStyle w:val="s0"/>
          <w:b/>
          <w:bCs/>
        </w:rPr>
        <w:t>ативтiк табыс салығы</w:t>
      </w:r>
    </w:p>
    <w:p w:rsidR="00000000" w:rsidRDefault="00B51E0B">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6980"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981" w:anchor="sub_id=1330000" w:history="1">
        <w:r>
          <w:rPr>
            <w:rStyle w:val="a3"/>
          </w:rPr>
          <w:t>133-бабында</w:t>
        </w:r>
      </w:hyperlink>
      <w:r>
        <w:rPr>
          <w:rStyle w:val="s0"/>
        </w:rPr>
        <w:t xml:space="preserve"> </w:t>
      </w:r>
      <w:r>
        <w:rPr>
          <w:rStyle w:val="s0"/>
        </w:rPr>
        <w:t>көзделген табыстар мен шығыстар</w:t>
      </w:r>
      <w:r>
        <w:rPr>
          <w:rStyle w:val="s0"/>
        </w:rPr>
        <w:t xml:space="preserve"> сомаларына, сондай-ақ осы Кодекстiң</w:t>
      </w:r>
      <w:r>
        <w:rPr>
          <w:rStyle w:val="s0"/>
        </w:rPr>
        <w:t xml:space="preserve"> </w:t>
      </w:r>
      <w:hyperlink r:id="rId6982" w:anchor="sub_id=1360000" w:history="1">
        <w:r>
          <w:rPr>
            <w:rStyle w:val="a3"/>
          </w:rPr>
          <w:t>136</w:t>
        </w:r>
      </w:hyperlink>
      <w:r>
        <w:rPr>
          <w:rStyle w:val="s0"/>
        </w:rPr>
        <w:t xml:space="preserve"> </w:t>
      </w:r>
      <w:r>
        <w:rPr>
          <w:rStyle w:val="s0"/>
        </w:rPr>
        <w:t>және</w:t>
      </w:r>
      <w:r>
        <w:rPr>
          <w:rStyle w:val="s0"/>
        </w:rPr>
        <w:t xml:space="preserve"> </w:t>
      </w:r>
      <w:hyperlink r:id="rId6983" w:anchor="sub_id=1370000" w:history="1">
        <w:r>
          <w:rPr>
            <w:rStyle w:val="a3"/>
          </w:rPr>
          <w:t>137-баптарына</w:t>
        </w:r>
      </w:hyperlink>
      <w:r>
        <w:rPr>
          <w:rStyle w:val="s0"/>
        </w:rPr>
        <w:t xml:space="preserve"> </w:t>
      </w:r>
      <w:r>
        <w:rPr>
          <w:rStyle w:val="s0"/>
        </w:rPr>
        <w:t>сәйкес ауыстырылатын жер қ</w:t>
      </w:r>
      <w:r>
        <w:rPr>
          <w:rStyle w:val="s0"/>
        </w:rPr>
        <w:t>ойнауын пайдалануға арналған келісімшарт бойынша залалдар сомасына азайтылған, осы Кодекстiң</w:t>
      </w:r>
      <w:r>
        <w:rPr>
          <w:rStyle w:val="s0"/>
        </w:rPr>
        <w:t xml:space="preserve"> </w:t>
      </w:r>
      <w:hyperlink r:id="rId6984"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w:t>
      </w:r>
      <w:r>
        <w:rPr>
          <w:rStyle w:val="s0"/>
        </w:rPr>
        <w:t>лісімшарт бойынша есептелген салық салынатын табыстың көбейтiндiсi ретiнде айқындалады.</w:t>
      </w:r>
    </w:p>
    <w:p w:rsidR="00000000" w:rsidRDefault="00B51E0B">
      <w:pPr>
        <w:ind w:firstLine="400"/>
        <w:jc w:val="both"/>
      </w:pPr>
      <w:r>
        <w:rPr>
          <w:rStyle w:val="s0"/>
        </w:rPr>
        <w:t> </w:t>
      </w:r>
    </w:p>
    <w:p w:rsidR="00000000" w:rsidRDefault="00B51E0B">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p>
    <w:p w:rsidR="00000000" w:rsidRDefault="00B51E0B">
      <w:pPr>
        <w:ind w:firstLine="400"/>
        <w:jc w:val="both"/>
      </w:pPr>
      <w:r>
        <w:rPr>
          <w:rStyle w:val="s0"/>
        </w:rPr>
        <w:t>Осы тараудың мақсаты үшiн</w:t>
      </w:r>
      <w:r>
        <w:rPr>
          <w:rStyle w:val="s0"/>
        </w:rPr>
        <w:t xml:space="preserve">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985" w:anchor="sub_id=1470500" w:history="1">
        <w:r>
          <w:rPr>
            <w:rStyle w:val="a3"/>
          </w:rPr>
          <w:t>147-бабын</w:t>
        </w:r>
        <w:r>
          <w:rPr>
            <w:rStyle w:val="a3"/>
          </w:rPr>
          <w:t>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6986" w:anchor="sub_id=1990000" w:history="1">
        <w:r>
          <w:rPr>
            <w:rStyle w:val="a3"/>
          </w:rPr>
          <w:t>199-бабында</w:t>
        </w:r>
      </w:hyperlink>
      <w:r>
        <w:rPr>
          <w:rStyle w:val="s0"/>
        </w:rPr>
        <w:t xml:space="preserve"> </w:t>
      </w:r>
      <w:r>
        <w:rPr>
          <w:rStyle w:val="s0"/>
        </w:rPr>
        <w:t>белгiленген тәртiппен жер қойнауын пайда</w:t>
      </w:r>
      <w:r>
        <w:rPr>
          <w:rStyle w:val="s0"/>
        </w:rPr>
        <w:t>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B51E0B">
      <w:pPr>
        <w:ind w:firstLine="400"/>
        <w:jc w:val="both"/>
      </w:pPr>
      <w:r>
        <w:rPr>
          <w:rStyle w:val="s0"/>
        </w:rPr>
        <w:t> </w:t>
      </w:r>
    </w:p>
    <w:p w:rsidR="00000000" w:rsidRDefault="00B51E0B">
      <w:pPr>
        <w:ind w:firstLine="400"/>
        <w:jc w:val="both"/>
      </w:pPr>
      <w:r>
        <w:rPr>
          <w:rStyle w:val="s0"/>
          <w:b/>
          <w:bCs/>
        </w:rPr>
        <w:t>350-бап. Есептеу тәртібі</w:t>
      </w:r>
    </w:p>
    <w:p w:rsidR="00000000" w:rsidRDefault="00B51E0B">
      <w:pPr>
        <w:ind w:firstLine="400"/>
        <w:jc w:val="both"/>
      </w:pPr>
      <w:r>
        <w:rPr>
          <w:rStyle w:val="s0"/>
        </w:rPr>
        <w:t>1. Салық кезеңiнде үстеме пайда салығын есептеу осы Кодекстiң</w:t>
      </w:r>
      <w:r>
        <w:rPr>
          <w:rStyle w:val="s0"/>
        </w:rPr>
        <w:t xml:space="preserve"> </w:t>
      </w:r>
      <w:hyperlink r:id="rId6987"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w:t>
      </w:r>
      <w:r>
        <w:rPr>
          <w:rStyle w:val="s0"/>
        </w:rPr>
        <w:t>рып, үстеме пайда салығын салу объектiсiнiң әрбір бөлiгiне қолдану арқылы жүргiзiледi.</w:t>
      </w:r>
    </w:p>
    <w:p w:rsidR="00000000" w:rsidRDefault="00B51E0B">
      <w:pPr>
        <w:ind w:firstLine="400"/>
        <w:jc w:val="both"/>
      </w:pPr>
      <w:r>
        <w:rPr>
          <w:rStyle w:val="s0"/>
        </w:rPr>
        <w:t>2. Осы баптың 1-тармағының ережелерiн қолдану үшiн жер қойнауын пайдаланушы:</w:t>
      </w:r>
    </w:p>
    <w:p w:rsidR="00000000" w:rsidRDefault="00B51E0B">
      <w:pPr>
        <w:ind w:firstLine="400"/>
        <w:jc w:val="both"/>
      </w:pPr>
      <w:r>
        <w:rPr>
          <w:rStyle w:val="s0"/>
        </w:rPr>
        <w:t>1) салық салу объектiсiн, сондай-ақ жер қойнауын пайдалануға арналған келісімшарт бойынша үс</w:t>
      </w:r>
      <w:r>
        <w:rPr>
          <w:rStyle w:val="s0"/>
        </w:rPr>
        <w:t>теме пайда салығын салумен байланысты объектiлердi айқындайды;</w:t>
      </w:r>
    </w:p>
    <w:p w:rsidR="00000000" w:rsidRDefault="00B51E0B">
      <w:pPr>
        <w:ind w:firstLine="400"/>
        <w:jc w:val="both"/>
      </w:pPr>
      <w:r>
        <w:rPr>
          <w:rStyle w:val="s0"/>
        </w:rPr>
        <w:t>2) осы Кодекстiң</w:t>
      </w:r>
      <w:r>
        <w:rPr>
          <w:rStyle w:val="s0"/>
        </w:rPr>
        <w:t xml:space="preserve"> </w:t>
      </w:r>
      <w:hyperlink r:id="rId6988"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w:t>
      </w:r>
      <w:r>
        <w:rPr>
          <w:rStyle w:val="s0"/>
        </w:rPr>
        <w:t xml:space="preserve"> табысты бөлудiң шектi сомаларын мынадай тәртiппен:</w:t>
      </w:r>
    </w:p>
    <w:p w:rsidR="00000000" w:rsidRDefault="00B51E0B">
      <w:pPr>
        <w:ind w:firstLine="400"/>
        <w:jc w:val="both"/>
      </w:pPr>
      <w:r>
        <w:rPr>
          <w:rStyle w:val="s0"/>
        </w:rPr>
        <w:t>1 - 6-деңгейлер үшiн - осы Кодекстiң</w:t>
      </w:r>
      <w:r>
        <w:rPr>
          <w:rStyle w:val="s0"/>
        </w:rPr>
        <w:t xml:space="preserve"> </w:t>
      </w:r>
      <w:hyperlink r:id="rId6989"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w:t>
      </w:r>
      <w:r>
        <w:rPr>
          <w:rStyle w:val="s0"/>
        </w:rPr>
        <w:t>ң</w:t>
      </w:r>
      <w:r>
        <w:rPr>
          <w:rStyle w:val="s0"/>
        </w:rPr>
        <w:t xml:space="preserve"> және үстеме пайда салығын есептеу мақсаты үшiн шегерiмдер сомасының көбейтiндiсi ретiнде;</w:t>
      </w:r>
    </w:p>
    <w:p w:rsidR="00000000" w:rsidRDefault="00B51E0B">
      <w:pPr>
        <w:ind w:firstLine="400"/>
        <w:jc w:val="both"/>
      </w:pPr>
      <w:r>
        <w:rPr>
          <w:rStyle w:val="s0"/>
        </w:rPr>
        <w:t>7-деңгей үшiн:</w:t>
      </w:r>
    </w:p>
    <w:p w:rsidR="00000000" w:rsidRDefault="00B51E0B">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B51E0B">
      <w:pPr>
        <w:ind w:firstLine="400"/>
        <w:jc w:val="both"/>
      </w:pPr>
      <w:r>
        <w:rPr>
          <w:rStyle w:val="s0"/>
        </w:rPr>
        <w:t>егер үстеме пайда салығын есептеу мақсаты үшiн таза табыс сомасы ү</w:t>
      </w:r>
      <w:r>
        <w:rPr>
          <w:rStyle w:val="s0"/>
        </w:rPr>
        <w:t>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B51E0B">
      <w:pPr>
        <w:ind w:firstLine="400"/>
        <w:jc w:val="both"/>
      </w:pPr>
      <w:r>
        <w:rPr>
          <w:rStyle w:val="s0"/>
        </w:rPr>
        <w:t>3) осы Кодекстiң</w:t>
      </w:r>
      <w:r>
        <w:rPr>
          <w:rStyle w:val="s0"/>
        </w:rPr>
        <w:t xml:space="preserve"> </w:t>
      </w:r>
      <w:hyperlink r:id="rId6990" w:anchor="sub_id=3510000" w:history="1">
        <w:r>
          <w:rPr>
            <w:rStyle w:val="a3"/>
          </w:rPr>
          <w:t>351-бабында</w:t>
        </w:r>
      </w:hyperlink>
      <w:r>
        <w:rPr>
          <w:rStyle w:val="s0"/>
        </w:rPr>
        <w:t xml:space="preserve"> </w:t>
      </w:r>
      <w:r>
        <w:rPr>
          <w:rStyle w:val="s0"/>
        </w:rPr>
        <w:t>көзд</w:t>
      </w:r>
      <w:r>
        <w:rPr>
          <w:rStyle w:val="s0"/>
        </w:rPr>
        <w:t>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51E0B">
      <w:pPr>
        <w:ind w:firstLine="400"/>
        <w:jc w:val="both"/>
      </w:pPr>
      <w:r>
        <w:rPr>
          <w:rStyle w:val="s0"/>
        </w:rPr>
        <w:t>1-деңгей үшiн:</w:t>
      </w:r>
    </w:p>
    <w:p w:rsidR="00000000" w:rsidRDefault="00B51E0B">
      <w:pPr>
        <w:ind w:firstLine="400"/>
        <w:jc w:val="both"/>
      </w:pPr>
      <w:r>
        <w:rPr>
          <w:rStyle w:val="s0"/>
        </w:rPr>
        <w:t>егер салық кезеңi үшiн үстеме пайда салығын есептеу мақсаты үшiн таза табыс сомасы бірiншi деңгей үшiн таз</w:t>
      </w:r>
      <w:r>
        <w:rPr>
          <w:rStyle w:val="s0"/>
        </w:rPr>
        <w:t>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B51E0B">
      <w:pPr>
        <w:ind w:firstLine="400"/>
        <w:jc w:val="both"/>
      </w:pPr>
      <w:r>
        <w:rPr>
          <w:rStyle w:val="s0"/>
        </w:rPr>
        <w:t>егер салық кезеңi үшiн үстеме пайда салығын есептеу мақсаты үшiн таза табыс сомасы бірiншi деңгей үшi</w:t>
      </w:r>
      <w:r>
        <w:rPr>
          <w:rStyle w:val="s0"/>
        </w:rPr>
        <w:t>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B51E0B">
      <w:pPr>
        <w:ind w:firstLine="400"/>
        <w:jc w:val="both"/>
      </w:pPr>
      <w:r>
        <w:rPr>
          <w:rStyle w:val="s0"/>
        </w:rPr>
        <w:t>Бұл ретте үстеме пайда салығын есептеу мақсаты үшiн таза табысты бөл</w:t>
      </w:r>
      <w:r>
        <w:rPr>
          <w:rStyle w:val="s0"/>
        </w:rPr>
        <w:t>у келесi деңгейлер үшiн жүргiзiлмейдi;</w:t>
      </w:r>
    </w:p>
    <w:p w:rsidR="00000000" w:rsidRDefault="00B51E0B">
      <w:pPr>
        <w:ind w:firstLine="400"/>
        <w:jc w:val="both"/>
      </w:pPr>
      <w:r>
        <w:rPr>
          <w:rStyle w:val="s0"/>
        </w:rPr>
        <w:t>2 - 7-деңгейлер үшiн:</w:t>
      </w:r>
    </w:p>
    <w:p w:rsidR="00000000" w:rsidRDefault="00B51E0B">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w:t>
      </w:r>
      <w:r>
        <w:rPr>
          <w:rStyle w:val="s0"/>
        </w:rPr>
        <w:t>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B51E0B">
      <w:pPr>
        <w:ind w:firstLine="400"/>
        <w:jc w:val="both"/>
      </w:pPr>
      <w:r>
        <w:rPr>
          <w:rStyle w:val="s0"/>
        </w:rPr>
        <w:t>егер салық кезеңi iшiнде үстеме пайда салығын есептеу мақсаты үшiн таза табыс п</w:t>
      </w:r>
      <w:r>
        <w:rPr>
          <w:rStyle w:val="s0"/>
        </w:rPr>
        <w:t>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w:t>
      </w:r>
      <w:r>
        <w:rPr>
          <w:rStyle w:val="s0"/>
        </w:rPr>
        <w:t xml:space="preserve"> салығын есептеу мақсаты үшiн таза табысты бөлу келесi деңгейлерге арналып жүргiзiлмейдi.</w:t>
      </w:r>
    </w:p>
    <w:p w:rsidR="00000000" w:rsidRDefault="00B51E0B">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w:t>
      </w:r>
      <w:r>
        <w:rPr>
          <w:rStyle w:val="s0"/>
        </w:rPr>
        <w:t>иiс;</w:t>
      </w:r>
    </w:p>
    <w:p w:rsidR="00000000" w:rsidRDefault="00B51E0B">
      <w:pPr>
        <w:ind w:firstLine="400"/>
        <w:jc w:val="both"/>
      </w:pPr>
      <w:r>
        <w:rPr>
          <w:rStyle w:val="s0"/>
        </w:rPr>
        <w:t>4) үстеме пайда салығының тиiстi мөлшерлемесін осы Кодекстiң</w:t>
      </w:r>
      <w:r>
        <w:rPr>
          <w:rStyle w:val="s0"/>
        </w:rPr>
        <w:t xml:space="preserve"> </w:t>
      </w:r>
      <w:hyperlink r:id="rId6991"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B51E0B">
      <w:pPr>
        <w:ind w:firstLine="400"/>
        <w:jc w:val="both"/>
      </w:pPr>
      <w:r>
        <w:rPr>
          <w:rStyle w:val="s0"/>
        </w:rPr>
        <w:t>5) осы Кодекстiң</w:t>
      </w:r>
      <w:r>
        <w:rPr>
          <w:rStyle w:val="s0"/>
        </w:rPr>
        <w:t xml:space="preserve"> </w:t>
      </w:r>
      <w:hyperlink r:id="rId699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B51E0B">
      <w:pPr>
        <w:ind w:firstLine="400"/>
        <w:jc w:val="both"/>
      </w:pPr>
      <w:r>
        <w:rPr>
          <w:rStyle w:val="s0"/>
        </w:rPr>
        <w:t> </w:t>
      </w:r>
    </w:p>
    <w:p w:rsidR="00000000" w:rsidRDefault="00B51E0B">
      <w:pPr>
        <w:ind w:left="1200" w:hanging="800"/>
        <w:jc w:val="both"/>
      </w:pPr>
      <w:r>
        <w:rPr>
          <w:rStyle w:val="s1"/>
        </w:rPr>
        <w:t>351-бап. Үс</w:t>
      </w:r>
      <w:r>
        <w:rPr>
          <w:rStyle w:val="s1"/>
        </w:rPr>
        <w:t>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B51E0B">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w:t>
      </w:r>
      <w:r>
        <w:rPr>
          <w:rStyle w:val="s0"/>
        </w:rPr>
        <w:t>өзгермел</w:t>
      </w:r>
      <w:r>
        <w:rPr>
          <w:rStyle w:val="s0"/>
        </w:rPr>
        <w:t>i шкаласы бойынша төлейдi:</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xml:space="preserve">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50 пайыздан 60 пайызға дейiн қоса алған</w:t>
            </w:r>
            <w:r>
              <w:rPr>
                <w:rStyle w:val="s0"/>
              </w:rPr>
              <w:t>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rPr>
                <w:rStyle w:val="s0"/>
              </w:rPr>
              <w:t>Осы Кодекстiң</w:t>
            </w:r>
            <w:r>
              <w:rPr>
                <w:rStyle w:val="s0"/>
              </w:rPr>
              <w:t xml:space="preserve"> </w:t>
            </w:r>
            <w:hyperlink r:id="rId6993"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0" w:lineRule="atLeast"/>
              <w:jc w:val="center"/>
            </w:pPr>
            <w:r>
              <w:t>60</w:t>
            </w:r>
          </w:p>
        </w:tc>
      </w:tr>
    </w:tbl>
    <w:p w:rsidR="00000000" w:rsidRDefault="00B51E0B">
      <w:pPr>
        <w:ind w:firstLine="400"/>
        <w:jc w:val="both"/>
      </w:pPr>
      <w:r>
        <w:rPr>
          <w:rStyle w:val="s0"/>
        </w:rPr>
        <w:t> </w:t>
      </w:r>
    </w:p>
    <w:p w:rsidR="00000000" w:rsidRDefault="00B51E0B">
      <w:pPr>
        <w:ind w:firstLine="400"/>
        <w:jc w:val="both"/>
      </w:pPr>
      <w:r>
        <w:rPr>
          <w:rStyle w:val="s0"/>
          <w:b/>
          <w:bCs/>
        </w:rPr>
        <w:t>352-бап. Салық кезеңi</w:t>
      </w:r>
    </w:p>
    <w:p w:rsidR="00000000" w:rsidRDefault="00B51E0B">
      <w:pPr>
        <w:ind w:firstLine="400"/>
        <w:jc w:val="both"/>
      </w:pPr>
      <w:r>
        <w:rPr>
          <w:rStyle w:val="s0"/>
        </w:rPr>
        <w:t>1</w:t>
      </w:r>
      <w:r>
        <w:rPr>
          <w:rStyle w:val="s0"/>
        </w:rPr>
        <w:t>. Үстеме пайда салығы үшiн 1 қаңтардан бастап 31 желтоқсанға дейiнгi күнтiзбелiк жыл салық кезеңi болып табылады.</w:t>
      </w:r>
    </w:p>
    <w:p w:rsidR="00000000" w:rsidRDefault="00B51E0B">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w:t>
      </w:r>
      <w:r>
        <w:rPr>
          <w:rStyle w:val="s0"/>
        </w:rPr>
        <w:t>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B51E0B">
      <w:pPr>
        <w:ind w:firstLine="400"/>
        <w:jc w:val="both"/>
      </w:pPr>
      <w:r>
        <w:rPr>
          <w:rStyle w:val="s0"/>
        </w:rPr>
        <w:t xml:space="preserve">3. Егер жер қойнауын пайдалануға арналған келісімшарттың қолданысы күнтiзбелiк жылдың соңына </w:t>
      </w:r>
      <w:r>
        <w:rPr>
          <w:rStyle w:val="s0"/>
        </w:rPr>
        <w:t>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B51E0B">
      <w:pPr>
        <w:ind w:firstLine="400"/>
        <w:jc w:val="both"/>
      </w:pPr>
      <w:r>
        <w:rPr>
          <w:rStyle w:val="s0"/>
        </w:rPr>
        <w:t>4. Егер күнтiзб</w:t>
      </w:r>
      <w:r>
        <w:rPr>
          <w:rStyle w:val="s0"/>
        </w:rPr>
        <w:t xml:space="preserve">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w:t>
      </w:r>
      <w:r>
        <w:rPr>
          <w:rStyle w:val="s0"/>
        </w:rPr>
        <w:t>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353-бап. Салықты төлеу мерзiмi</w:t>
      </w:r>
    </w:p>
    <w:p w:rsidR="00000000" w:rsidRDefault="00B51E0B">
      <w:pPr>
        <w:ind w:firstLine="400"/>
        <w:jc w:val="both"/>
      </w:pPr>
      <w:r>
        <w:rPr>
          <w:rStyle w:val="s0"/>
        </w:rPr>
        <w:t>Үстеме</w:t>
      </w:r>
      <w:r>
        <w:rPr>
          <w:rStyle w:val="s0"/>
        </w:rPr>
        <w:t xml:space="preserve"> пайда салығы салық төлеушiнiң орналасқан жерi бойынша бюджетке </w:t>
      </w:r>
      <w:r>
        <w:rPr>
          <w:rStyle w:val="s0"/>
        </w:rPr>
        <w:t>салық кезеңiнен кейiнгi жылдың 15 сәуiрiнен кешiктiрiлмей төленедi.</w:t>
      </w:r>
    </w:p>
    <w:p w:rsidR="00000000" w:rsidRDefault="00B51E0B">
      <w:pPr>
        <w:ind w:firstLine="400"/>
        <w:jc w:val="both"/>
      </w:pPr>
      <w:r>
        <w:rPr>
          <w:rStyle w:val="s0"/>
        </w:rPr>
        <w:t> </w:t>
      </w:r>
    </w:p>
    <w:p w:rsidR="00000000" w:rsidRDefault="00B51E0B">
      <w:pPr>
        <w:ind w:firstLine="400"/>
        <w:jc w:val="both"/>
      </w:pPr>
      <w:r>
        <w:rPr>
          <w:rStyle w:val="s0"/>
          <w:b/>
          <w:bCs/>
        </w:rPr>
        <w:t>354-бап. Салық декларациясы</w:t>
      </w:r>
    </w:p>
    <w:p w:rsidR="00000000" w:rsidRDefault="00B51E0B">
      <w:pPr>
        <w:ind w:firstLine="400"/>
        <w:jc w:val="both"/>
      </w:pPr>
      <w:r>
        <w:rPr>
          <w:rStyle w:val="s0"/>
        </w:rPr>
        <w:t>Жер қойнауын пайдаланушы</w:t>
      </w:r>
      <w:r>
        <w:rPr>
          <w:rStyle w:val="s0"/>
        </w:rPr>
        <w:t xml:space="preserve"> </w:t>
      </w:r>
      <w:hyperlink r:id="rId699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w:t>
      </w:r>
      <w:r>
        <w:rPr>
          <w:rStyle w:val="s0"/>
        </w:rPr>
        <w:t>алық органына салық кезеңiнен кейiнгi жылдың 10 сәуiрiнен кешiктiрмей табыс етедi.</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12-БӨЛІМ. ӘЛЕУМЕТТІК САЛЫҚ</w:t>
      </w:r>
    </w:p>
    <w:p w:rsidR="00000000" w:rsidRDefault="00B51E0B">
      <w:pPr>
        <w:jc w:val="center"/>
      </w:pPr>
      <w:r>
        <w:t> </w:t>
      </w:r>
    </w:p>
    <w:p w:rsidR="00000000" w:rsidRDefault="00B51E0B">
      <w:pPr>
        <w:jc w:val="center"/>
      </w:pPr>
      <w:r>
        <w:t> </w:t>
      </w:r>
    </w:p>
    <w:p w:rsidR="00000000" w:rsidRDefault="00B51E0B">
      <w:pPr>
        <w:jc w:val="center"/>
      </w:pPr>
      <w:r>
        <w:rPr>
          <w:rStyle w:val="s1"/>
        </w:rPr>
        <w:t>47-тарау. ЖАЛПЫ ЕРЕЖЕЛЕР</w:t>
      </w:r>
    </w:p>
    <w:p w:rsidR="00000000" w:rsidRDefault="00B51E0B">
      <w:pPr>
        <w:ind w:firstLine="400"/>
        <w:jc w:val="both"/>
      </w:pPr>
      <w:r>
        <w:rPr>
          <w:rStyle w:val="s0"/>
        </w:rPr>
        <w:t> </w:t>
      </w:r>
    </w:p>
    <w:p w:rsidR="00000000" w:rsidRDefault="00B51E0B">
      <w:pPr>
        <w:jc w:val="both"/>
      </w:pPr>
      <w:r>
        <w:rPr>
          <w:rStyle w:val="s3"/>
        </w:rPr>
        <w:t>2009.12.02. № 133-ІV ҚР</w:t>
      </w:r>
      <w:r>
        <w:rPr>
          <w:rStyle w:val="s3"/>
        </w:rPr>
        <w:t xml:space="preserve"> </w:t>
      </w:r>
      <w:hyperlink r:id="rId6995" w:anchor="sub_id=61" w:history="1">
        <w:r>
          <w:rPr>
            <w:rStyle w:val="a3"/>
            <w:i/>
            <w:iCs/>
          </w:rPr>
          <w:t>Заңымен</w:t>
        </w:r>
      </w:hyperlink>
      <w:r>
        <w:rPr>
          <w:rStyle w:val="s3"/>
        </w:rPr>
        <w:t xml:space="preserve"> </w:t>
      </w:r>
      <w:r>
        <w:rPr>
          <w:rStyle w:val="s3"/>
        </w:rPr>
        <w:t>355-бап өзгертілді (2009 ж. 1 қаңтардан бастап қолданысқа енді) (бұр.</w:t>
      </w:r>
      <w:hyperlink r:id="rId6996" w:anchor="sub_id=3550000" w:history="1">
        <w:r>
          <w:rPr>
            <w:rStyle w:val="a3"/>
            <w:i/>
            <w:iCs/>
          </w:rPr>
          <w:t>ред</w:t>
        </w:r>
      </w:hyperlink>
      <w:r>
        <w:rPr>
          <w:rStyle w:val="s3"/>
        </w:rPr>
        <w:t>.қара); 2009.30.12 № 234-IV</w:t>
      </w:r>
      <w:r>
        <w:rPr>
          <w:rStyle w:val="s3"/>
        </w:rPr>
        <w:t xml:space="preserve"> </w:t>
      </w:r>
      <w:hyperlink r:id="rId6997" w:anchor="sub_id=328" w:history="1">
        <w:r>
          <w:rPr>
            <w:rStyle w:val="a3"/>
            <w:i/>
            <w:iCs/>
          </w:rPr>
          <w:t>Заңымен</w:t>
        </w:r>
      </w:hyperlink>
      <w:r>
        <w:rPr>
          <w:rStyle w:val="s3"/>
        </w:rPr>
        <w:t xml:space="preserve"> </w:t>
      </w:r>
      <w:r>
        <w:rPr>
          <w:rStyle w:val="s3"/>
        </w:rPr>
        <w:t>355-бап жаңа редакцияда (2010 ж. 1 қаңтардан қолданысқа енгiзiлдi) (бұр.</w:t>
      </w:r>
      <w:hyperlink r:id="rId6998" w:anchor="sub_id=3550000" w:history="1">
        <w:r>
          <w:rPr>
            <w:rStyle w:val="a3"/>
          </w:rPr>
          <w:t>ред</w:t>
        </w:r>
      </w:hyperlink>
      <w:r>
        <w:rPr>
          <w:rStyle w:val="s3"/>
        </w:rPr>
        <w:t>.қара)</w:t>
      </w:r>
    </w:p>
    <w:p w:rsidR="00000000" w:rsidRDefault="00B51E0B">
      <w:pPr>
        <w:ind w:firstLine="400"/>
      </w:pPr>
      <w:r>
        <w:rPr>
          <w:b/>
          <w:bCs/>
        </w:rPr>
        <w:t>355-бап</w:t>
      </w:r>
      <w:r>
        <w:t>. Төлеушiлер</w:t>
      </w:r>
    </w:p>
    <w:p w:rsidR="00000000" w:rsidRDefault="00B51E0B">
      <w:pPr>
        <w:ind w:firstLine="400"/>
      </w:pPr>
      <w:r>
        <w:t>1. Мыналар:</w:t>
      </w:r>
    </w:p>
    <w:p w:rsidR="00000000" w:rsidRDefault="00B51E0B">
      <w:pPr>
        <w:ind w:firstLine="400"/>
      </w:pPr>
      <w:r>
        <w:t>1) дара кәсiпкерлер;</w:t>
      </w:r>
    </w:p>
    <w:p w:rsidR="00000000" w:rsidRDefault="00B51E0B">
      <w:pPr>
        <w:jc w:val="both"/>
      </w:pPr>
      <w:r>
        <w:rPr>
          <w:rStyle w:val="s3"/>
        </w:rPr>
        <w:t>2010.02.04. № 262</w:t>
      </w:r>
      <w:r>
        <w:rPr>
          <w:rStyle w:val="s3"/>
        </w:rPr>
        <w:t>-IV ҚР</w:t>
      </w:r>
      <w:r>
        <w:rPr>
          <w:rStyle w:val="s3"/>
        </w:rPr>
        <w:t xml:space="preserve"> </w:t>
      </w:r>
      <w:hyperlink r:id="rId6999" w:anchor="sub_id=812" w:history="1">
        <w:r>
          <w:rPr>
            <w:rStyle w:val="a3"/>
            <w:i/>
            <w:iCs/>
          </w:rPr>
          <w:t>Заңымен</w:t>
        </w:r>
      </w:hyperlink>
      <w:r>
        <w:rPr>
          <w:rStyle w:val="s3"/>
        </w:rPr>
        <w:t xml:space="preserve"> </w:t>
      </w:r>
      <w:r>
        <w:rPr>
          <w:rStyle w:val="s3"/>
        </w:rPr>
        <w:t>2) тармақша өзгертілді (</w:t>
      </w:r>
      <w:hyperlink r:id="rId7000" w:anchor="sub_id=20000" w:history="1">
        <w:r>
          <w:rPr>
            <w:rStyle w:val="a3"/>
            <w:i/>
            <w:iCs/>
          </w:rPr>
          <w:t>жарияланғанынан</w:t>
        </w:r>
      </w:hyperlink>
      <w:r>
        <w:rPr>
          <w:rStyle w:val="s3"/>
        </w:rPr>
        <w:t xml:space="preserve"> </w:t>
      </w:r>
      <w:r>
        <w:rPr>
          <w:rStyle w:val="s3"/>
        </w:rPr>
        <w:t>кейін алты ай өткен соң қолданысқа ен</w:t>
      </w:r>
      <w:r>
        <w:rPr>
          <w:rStyle w:val="s3"/>
        </w:rPr>
        <w:t>гізілді) (бұр.</w:t>
      </w:r>
      <w:hyperlink r:id="rId7001" w:anchor="sub_id=3550000" w:history="1">
        <w:r>
          <w:rPr>
            <w:rStyle w:val="a3"/>
            <w:i/>
            <w:iCs/>
          </w:rPr>
          <w:t>ред</w:t>
        </w:r>
      </w:hyperlink>
      <w:r>
        <w:rPr>
          <w:rStyle w:val="s3"/>
        </w:rPr>
        <w:t>.қара); 2014.28.11. № 257-V ҚР</w:t>
      </w:r>
      <w:r>
        <w:rPr>
          <w:rStyle w:val="s3"/>
        </w:rPr>
        <w:t xml:space="preserve"> </w:t>
      </w:r>
      <w:hyperlink r:id="rId7002" w:anchor="sub_id=355" w:history="1">
        <w:r>
          <w:rPr>
            <w:rStyle w:val="a3"/>
            <w:i/>
            <w:iCs/>
          </w:rPr>
          <w:t>Заңымен</w:t>
        </w:r>
      </w:hyperlink>
      <w:r>
        <w:rPr>
          <w:rStyle w:val="s3"/>
        </w:rPr>
        <w:t xml:space="preserve"> </w:t>
      </w:r>
      <w:r>
        <w:rPr>
          <w:rStyle w:val="s3"/>
        </w:rPr>
        <w:t xml:space="preserve">2) тармақша жаңа редакцияда (2015 </w:t>
      </w:r>
      <w:r>
        <w:rPr>
          <w:rStyle w:val="s3"/>
        </w:rPr>
        <w:t>ж. 1 қаңтардан бастап қолданысқа енгізілді) (</w:t>
      </w:r>
      <w:hyperlink r:id="rId7003" w:anchor="sub_id=3550000" w:history="1">
        <w:r>
          <w:rPr>
            <w:rStyle w:val="a3"/>
            <w:i/>
            <w:iCs/>
          </w:rPr>
          <w:t>бұр.ред.қара</w:t>
        </w:r>
      </w:hyperlink>
      <w:r>
        <w:rPr>
          <w:rStyle w:val="s3"/>
        </w:rPr>
        <w:t>)</w:t>
      </w:r>
    </w:p>
    <w:p w:rsidR="00000000" w:rsidRDefault="00B51E0B">
      <w:pPr>
        <w:ind w:firstLine="400"/>
        <w:jc w:val="both"/>
      </w:pPr>
      <w:r>
        <w:rPr>
          <w:rStyle w:val="s0"/>
        </w:rPr>
        <w:t>2) жекеше нотариустар, жеке сот орындаушылары, адвокаттар, кәсіби медиаторлар;</w:t>
      </w:r>
    </w:p>
    <w:p w:rsidR="00000000" w:rsidRDefault="00B51E0B">
      <w:pPr>
        <w:ind w:firstLine="400"/>
      </w:pPr>
      <w:r>
        <w:t>3) егер осы баптың 2-тармағында ө</w:t>
      </w:r>
      <w:r>
        <w:t>згеше белгiленбесе, Қазақстан Республикасының резидент заңды тұлғалары;</w:t>
      </w:r>
    </w:p>
    <w:p w:rsidR="00000000" w:rsidRDefault="00B51E0B">
      <w:pPr>
        <w:jc w:val="both"/>
      </w:pPr>
      <w:r>
        <w:rPr>
          <w:rStyle w:val="s3"/>
        </w:rPr>
        <w:t>2012.26.12. № 61-V ҚР</w:t>
      </w:r>
      <w:r>
        <w:rPr>
          <w:rStyle w:val="s3"/>
        </w:rPr>
        <w:t xml:space="preserve"> </w:t>
      </w:r>
      <w:hyperlink r:id="rId7004" w:anchor="sub_id=4355"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w:t>
      </w:r>
      <w:r>
        <w:rPr>
          <w:rStyle w:val="s3"/>
        </w:rPr>
        <w:t xml:space="preserve"> (</w:t>
      </w:r>
      <w:hyperlink r:id="rId7005" w:anchor="sub_id=3550000" w:history="1">
        <w:r>
          <w:rPr>
            <w:rStyle w:val="a3"/>
            <w:i/>
            <w:iCs/>
          </w:rPr>
          <w:t>бұр.ред.қара</w:t>
        </w:r>
      </w:hyperlink>
      <w:r>
        <w:rPr>
          <w:rStyle w:val="s3"/>
        </w:rPr>
        <w:t>)</w:t>
      </w:r>
    </w:p>
    <w:p w:rsidR="00000000" w:rsidRDefault="00B51E0B">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B51E0B">
      <w:pPr>
        <w:jc w:val="both"/>
      </w:pPr>
      <w:r>
        <w:rPr>
          <w:rStyle w:val="s3"/>
        </w:rPr>
        <w:t>2012.26.12. № 61-V ҚР</w:t>
      </w:r>
      <w:r>
        <w:rPr>
          <w:rStyle w:val="s3"/>
        </w:rPr>
        <w:t xml:space="preserve"> </w:t>
      </w:r>
      <w:hyperlink r:id="rId7006"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B51E0B">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w:t>
      </w:r>
      <w:r>
        <w:rPr>
          <w:rStyle w:val="s0"/>
        </w:rPr>
        <w:t>л немесе өкілдік арқылы қызметін жүзеге асыратын бейрезидент заңды тұлғалар әлеуметтiк салық төлеушiлер болып табылады.</w:t>
      </w:r>
    </w:p>
    <w:p w:rsidR="00000000" w:rsidRDefault="00B51E0B">
      <w:pPr>
        <w:jc w:val="both"/>
      </w:pPr>
      <w:r>
        <w:rPr>
          <w:rStyle w:val="s3"/>
        </w:rPr>
        <w:t>2011.21.07. № 467-ІV ҚР</w:t>
      </w:r>
      <w:r>
        <w:rPr>
          <w:rStyle w:val="s3"/>
        </w:rPr>
        <w:t xml:space="preserve"> </w:t>
      </w:r>
      <w:hyperlink r:id="rId7007" w:anchor="sub_id=3131" w:history="1">
        <w:r>
          <w:rPr>
            <w:rStyle w:val="a3"/>
            <w:i/>
            <w:iCs/>
          </w:rPr>
          <w:t>Заңымен</w:t>
        </w:r>
      </w:hyperlink>
      <w:r>
        <w:rPr>
          <w:rStyle w:val="s3"/>
        </w:rPr>
        <w:t xml:space="preserve"> </w:t>
      </w:r>
      <w:r>
        <w:rPr>
          <w:rStyle w:val="s3"/>
        </w:rPr>
        <w:t>2-тармақ жаңа редакция</w:t>
      </w:r>
      <w:r>
        <w:rPr>
          <w:rStyle w:val="s3"/>
        </w:rPr>
        <w:t>да (2012 ж. 1 қаңтардан бастап қолданысқа енгізілді) (</w:t>
      </w:r>
      <w:hyperlink r:id="rId7008" w:anchor="sub_id=3550000" w:history="1">
        <w:r>
          <w:rPr>
            <w:rStyle w:val="a3"/>
            <w:i/>
            <w:iCs/>
          </w:rPr>
          <w:t>бұр.ред.қара</w:t>
        </w:r>
      </w:hyperlink>
      <w:r>
        <w:rPr>
          <w:rStyle w:val="s3"/>
        </w:rPr>
        <w:t>)</w:t>
      </w:r>
    </w:p>
    <w:p w:rsidR="00000000" w:rsidRDefault="00B51E0B">
      <w:pPr>
        <w:ind w:firstLine="400"/>
        <w:jc w:val="both"/>
      </w:pPr>
      <w:r>
        <w:rPr>
          <w:rStyle w:val="s0"/>
        </w:rPr>
        <w:t>2. Резидент заңды тұлға өз шешімімен өзінің құрылымдық бөлімшесін осындай құрылымдық бөлімшелерінің қыз</w:t>
      </w:r>
      <w:r>
        <w:rPr>
          <w:rStyle w:val="s0"/>
        </w:rPr>
        <w:t>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B51E0B">
      <w:pPr>
        <w:ind w:firstLine="400"/>
        <w:jc w:val="both"/>
      </w:pPr>
      <w:r>
        <w:rPr>
          <w:rStyle w:val="s0"/>
        </w:rPr>
        <w:t xml:space="preserve">Бұл ретте резидент заңды тұлғаның шешімі немесе осындай шешімнің күшін жою осындай шешім қабылданған тоқсаннан кейінгі </w:t>
      </w:r>
      <w:r>
        <w:rPr>
          <w:rStyle w:val="s0"/>
        </w:rPr>
        <w:t>тоқсанның басынан бастап қолданысқа енгізіледі.</w:t>
      </w:r>
    </w:p>
    <w:p w:rsidR="00000000" w:rsidRDefault="00B51E0B">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w:t>
      </w:r>
      <w:r>
        <w:rPr>
          <w:rStyle w:val="s0"/>
        </w:rPr>
        <w:t>енің құрылған тоқсаннан кейінгі тоқсанның басынан бастап қолданысқа енгізіледі.</w:t>
      </w:r>
    </w:p>
    <w:p w:rsidR="00000000" w:rsidRDefault="00B51E0B">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7009"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B51E0B">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w:t>
      </w:r>
      <w:r>
        <w:t>iн төленуге жататын әлеуметтiк салықты төлеушiлер ретiнде қарастырылуы мүмкiн.</w:t>
      </w:r>
    </w:p>
    <w:p w:rsidR="00000000" w:rsidRDefault="00B51E0B">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w:t>
      </w:r>
      <w:r>
        <w:t>салықты төлеушiлер ретiнде қарастырылуы мүмкiн.</w:t>
      </w:r>
    </w:p>
    <w:p w:rsidR="00000000" w:rsidRDefault="00B51E0B">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B51E0B">
      <w:pPr>
        <w:ind w:firstLine="400"/>
        <w:jc w:val="both"/>
      </w:pPr>
      <w:r>
        <w:t> </w:t>
      </w:r>
    </w:p>
    <w:p w:rsidR="00000000" w:rsidRDefault="00B51E0B">
      <w:pPr>
        <w:ind w:firstLine="400"/>
        <w:jc w:val="both"/>
      </w:pPr>
      <w:r>
        <w:rPr>
          <w:rStyle w:val="s0"/>
          <w:b/>
          <w:bCs/>
        </w:rPr>
        <w:t>356-бап. А</w:t>
      </w:r>
      <w:r>
        <w:rPr>
          <w:rStyle w:val="s0"/>
          <w:b/>
          <w:bCs/>
        </w:rPr>
        <w:t>рнаулы салық режимдерін қолданатын төлеушілердің әлеуметтік салық бойынша салық есептілігін есептеу, төлеу және табыс ету ерекшеліктері</w:t>
      </w:r>
    </w:p>
    <w:p w:rsidR="00000000" w:rsidRDefault="00B51E0B">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51E0B">
      <w:pPr>
        <w:jc w:val="both"/>
      </w:pPr>
      <w:r>
        <w:rPr>
          <w:rStyle w:val="s3"/>
        </w:rPr>
        <w:t xml:space="preserve">2010.21.01. № 242-IV </w:t>
      </w:r>
      <w:hyperlink r:id="rId7010"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7011" w:anchor="sub_id=3560001" w:history="1">
        <w:r>
          <w:rPr>
            <w:rStyle w:val="a3"/>
            <w:i/>
            <w:iCs/>
          </w:rPr>
          <w:t>бұр.ред.қара</w:t>
        </w:r>
      </w:hyperlink>
      <w:r>
        <w:rPr>
          <w:rStyle w:val="s3"/>
        </w:rPr>
        <w:t xml:space="preserve">); 2015.29.10. </w:t>
      </w:r>
      <w:r>
        <w:rPr>
          <w:rStyle w:val="s3"/>
        </w:rPr>
        <w:t>№ 373-V ҚР</w:t>
      </w:r>
      <w:r>
        <w:rPr>
          <w:rStyle w:val="s3"/>
        </w:rPr>
        <w:t xml:space="preserve"> </w:t>
      </w:r>
      <w:hyperlink r:id="rId7012"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013" w:anchor="sub_id=3560001" w:history="1">
        <w:r>
          <w:rPr>
            <w:rStyle w:val="a3"/>
            <w:i/>
            <w:iCs/>
          </w:rPr>
          <w:t>бұр.ред.қара</w:t>
        </w:r>
      </w:hyperlink>
      <w:r>
        <w:rPr>
          <w:rStyle w:val="s3"/>
        </w:rPr>
        <w:t>)</w:t>
      </w:r>
    </w:p>
    <w:p w:rsidR="00000000" w:rsidRDefault="00B51E0B">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7014" w:anchor="sub_id=4510000" w:history="1">
        <w:r>
          <w:rPr>
            <w:rStyle w:val="a3"/>
          </w:rPr>
          <w:t>451-бабын</w:t>
        </w:r>
        <w:r>
          <w:rPr>
            <w:rStyle w:val="a3"/>
          </w:rPr>
          <w:t>да</w:t>
        </w:r>
      </w:hyperlink>
      <w:r>
        <w:rPr>
          <w:rStyle w:val="s0"/>
        </w:rPr>
        <w:t xml:space="preserve"> белгіленген ерекшеліктерді ескере отырып;</w:t>
      </w:r>
    </w:p>
    <w:p w:rsidR="00000000" w:rsidRDefault="00B51E0B">
      <w:pPr>
        <w:ind w:firstLine="400"/>
        <w:jc w:val="both"/>
      </w:pPr>
      <w:r>
        <w:rPr>
          <w:rStyle w:val="s0"/>
        </w:rPr>
        <w:t>2) оңайлатылған декларация негізінде шағын бизнес субъектілері үшін - осы Кодекстің</w:t>
      </w:r>
      <w:r>
        <w:rPr>
          <w:rStyle w:val="s0"/>
        </w:rPr>
        <w:t xml:space="preserve"> </w:t>
      </w:r>
      <w:hyperlink r:id="rId7015" w:anchor="sub_id=4330000" w:history="1">
        <w:r>
          <w:rPr>
            <w:rStyle w:val="a3"/>
          </w:rPr>
          <w:t>433-438-баптарына</w:t>
        </w:r>
      </w:hyperlink>
      <w:r>
        <w:rPr>
          <w:rStyle w:val="s0"/>
        </w:rPr>
        <w:t xml:space="preserve"> </w:t>
      </w:r>
      <w:r>
        <w:rPr>
          <w:rStyle w:val="s0"/>
        </w:rPr>
        <w:t>сәйкес;</w:t>
      </w:r>
    </w:p>
    <w:p w:rsidR="00000000" w:rsidRDefault="00B51E0B">
      <w:pPr>
        <w:ind w:firstLine="400"/>
        <w:jc w:val="both"/>
      </w:pPr>
      <w:r>
        <w:rPr>
          <w:rStyle w:val="s0"/>
        </w:rPr>
        <w:t>3) патент негіз</w:t>
      </w:r>
      <w:r>
        <w:rPr>
          <w:rStyle w:val="s0"/>
        </w:rPr>
        <w:t>інде шағын бизнес субъектілері үшін - осы Кодекстің</w:t>
      </w:r>
      <w:r>
        <w:rPr>
          <w:rStyle w:val="s0"/>
        </w:rPr>
        <w:t xml:space="preserve"> </w:t>
      </w:r>
      <w:hyperlink r:id="rId7016" w:anchor="sub_id=4290000" w:history="1">
        <w:r>
          <w:rPr>
            <w:rStyle w:val="a3"/>
          </w:rPr>
          <w:t>429-432-баптарына</w:t>
        </w:r>
      </w:hyperlink>
      <w:r>
        <w:rPr>
          <w:rStyle w:val="s0"/>
        </w:rPr>
        <w:t xml:space="preserve"> </w:t>
      </w:r>
      <w:r>
        <w:rPr>
          <w:rStyle w:val="s0"/>
        </w:rPr>
        <w:t>сәйкес;</w:t>
      </w:r>
    </w:p>
    <w:p w:rsidR="00000000" w:rsidRDefault="00B51E0B">
      <w:pPr>
        <w:ind w:firstLine="400"/>
        <w:jc w:val="both"/>
      </w:pPr>
      <w:r>
        <w:rPr>
          <w:rStyle w:val="s0"/>
        </w:rPr>
        <w:t>4) шаруа немесе фермер қожалықтары үшін - осы Кодекстің</w:t>
      </w:r>
      <w:r>
        <w:rPr>
          <w:rStyle w:val="s0"/>
        </w:rPr>
        <w:t xml:space="preserve"> </w:t>
      </w:r>
      <w:hyperlink r:id="rId7017"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B51E0B">
      <w:pPr>
        <w:ind w:firstLine="400"/>
        <w:jc w:val="both"/>
      </w:pPr>
      <w:r>
        <w:rPr>
          <w:rStyle w:val="s0"/>
        </w:rPr>
        <w:t> </w:t>
      </w:r>
    </w:p>
    <w:p w:rsidR="00000000" w:rsidRDefault="00B51E0B">
      <w:pPr>
        <w:jc w:val="both"/>
      </w:pPr>
      <w:r>
        <w:rPr>
          <w:rStyle w:val="s3"/>
        </w:rPr>
        <w:t>2009.12.02. № 133-ІV ҚР</w:t>
      </w:r>
      <w:r>
        <w:rPr>
          <w:rStyle w:val="s3"/>
        </w:rPr>
        <w:t xml:space="preserve"> </w:t>
      </w:r>
      <w:hyperlink r:id="rId7018" w:anchor="sub_id=328" w:history="1">
        <w:r>
          <w:rPr>
            <w:rStyle w:val="a3"/>
            <w:i/>
            <w:iCs/>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енді) (бұр.</w:t>
      </w:r>
      <w:hyperlink r:id="rId7019" w:anchor="sub_id=3570000" w:history="1">
        <w:r>
          <w:rPr>
            <w:rStyle w:val="a3"/>
            <w:i/>
            <w:iCs/>
          </w:rPr>
          <w:t>ред</w:t>
        </w:r>
      </w:hyperlink>
      <w:r>
        <w:rPr>
          <w:rStyle w:val="s3"/>
        </w:rPr>
        <w:t>.қара); 2009.16.11. № 200-ІV ҚР</w:t>
      </w:r>
      <w:r>
        <w:rPr>
          <w:rStyle w:val="s3"/>
        </w:rPr>
        <w:t xml:space="preserve"> </w:t>
      </w:r>
      <w:hyperlink r:id="rId7020" w:anchor="sub_id=3116" w:history="1">
        <w:r>
          <w:rPr>
            <w:rStyle w:val="a3"/>
            <w:i/>
            <w:iCs/>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7021" w:anchor="sub_id=3570000" w:history="1">
        <w:r>
          <w:rPr>
            <w:rStyle w:val="a3"/>
            <w:i/>
            <w:iCs/>
          </w:rPr>
          <w:t>ред</w:t>
        </w:r>
      </w:hyperlink>
      <w:r>
        <w:rPr>
          <w:rStyle w:val="s3"/>
        </w:rPr>
        <w:t>.қара); 2010.19.03. № 258-ІV ҚР</w:t>
      </w:r>
      <w:r>
        <w:rPr>
          <w:rStyle w:val="s3"/>
        </w:rPr>
        <w:t xml:space="preserve"> </w:t>
      </w:r>
      <w:hyperlink r:id="rId7022" w:anchor="sub_id=107" w:history="1">
        <w:r>
          <w:rPr>
            <w:rStyle w:val="a3"/>
            <w:i/>
            <w:iCs/>
          </w:rPr>
          <w:t>Заңымен</w:t>
        </w:r>
      </w:hyperlink>
      <w:r>
        <w:rPr>
          <w:rStyle w:val="s3"/>
        </w:rPr>
        <w:t xml:space="preserve"> </w:t>
      </w:r>
      <w:r>
        <w:rPr>
          <w:rStyle w:val="s3"/>
        </w:rPr>
        <w:t>(</w:t>
      </w:r>
      <w:r>
        <w:rPr>
          <w:rStyle w:val="s3"/>
        </w:rPr>
        <w:t>2009 ж. 1 қаңтардан бастап қолданысқа енгізілді және 2016 ж. 1 қаңтарға дейін қолданылады) (</w:t>
      </w:r>
      <w:hyperlink r:id="rId7023" w:anchor="sub_id=3570000" w:history="1">
        <w:r>
          <w:rPr>
            <w:rStyle w:val="a3"/>
            <w:i/>
            <w:iCs/>
          </w:rPr>
          <w:t>бұр.ред.қара</w:t>
        </w:r>
      </w:hyperlink>
      <w:r>
        <w:rPr>
          <w:rStyle w:val="s3"/>
        </w:rPr>
        <w:t>); 2011.19.01. № 395-IV ҚР</w:t>
      </w:r>
      <w:r>
        <w:rPr>
          <w:rStyle w:val="s3"/>
        </w:rPr>
        <w:t xml:space="preserve"> </w:t>
      </w:r>
      <w:hyperlink r:id="rId7024" w:anchor="sub_id=312" w:history="1">
        <w:r>
          <w:rPr>
            <w:rStyle w:val="a3"/>
            <w:i/>
            <w:iCs/>
          </w:rPr>
          <w:t>Заңымен</w:t>
        </w:r>
      </w:hyperlink>
      <w:r>
        <w:rPr>
          <w:rStyle w:val="s3"/>
        </w:rPr>
        <w:t xml:space="preserve"> </w:t>
      </w:r>
      <w:r>
        <w:rPr>
          <w:rStyle w:val="s3"/>
        </w:rPr>
        <w:t>(2011 ж. 1 қаңтардан бастап қолданысқа енгізілді) (</w:t>
      </w:r>
      <w:hyperlink r:id="rId7025" w:anchor="sub_id=3570000" w:history="1">
        <w:r>
          <w:rPr>
            <w:rStyle w:val="a3"/>
            <w:i/>
            <w:iCs/>
          </w:rPr>
          <w:t>бұр.ред.қара</w:t>
        </w:r>
      </w:hyperlink>
      <w:r>
        <w:rPr>
          <w:rStyle w:val="s3"/>
        </w:rPr>
        <w:t>); 2011.21.07. № 467-ІV ҚР</w:t>
      </w:r>
      <w:r>
        <w:rPr>
          <w:rStyle w:val="s3"/>
        </w:rPr>
        <w:t xml:space="preserve"> </w:t>
      </w:r>
      <w:hyperlink r:id="rId7026" w:anchor="sub_id=3132" w:history="1">
        <w:r>
          <w:rPr>
            <w:rStyle w:val="a3"/>
            <w:i/>
            <w:iCs/>
          </w:rPr>
          <w:t>Заңымен</w:t>
        </w:r>
      </w:hyperlink>
      <w:r>
        <w:rPr>
          <w:rStyle w:val="s3"/>
        </w:rPr>
        <w:t xml:space="preserve"> </w:t>
      </w:r>
      <w:r>
        <w:rPr>
          <w:rStyle w:val="s3"/>
        </w:rPr>
        <w:t>357-бап жаңа редакцияда (2012 ж. 1 қаңтардан бастап қолданысқа енгізілді) (</w:t>
      </w:r>
      <w:hyperlink r:id="rId7027" w:anchor="sub_id=3570000" w:history="1">
        <w:r>
          <w:rPr>
            <w:rStyle w:val="a3"/>
            <w:i/>
            <w:iCs/>
          </w:rPr>
          <w:t>бұр.ред.қара</w:t>
        </w:r>
      </w:hyperlink>
      <w:r>
        <w:rPr>
          <w:rStyle w:val="s3"/>
        </w:rPr>
        <w:t>)</w:t>
      </w:r>
    </w:p>
    <w:p w:rsidR="00000000" w:rsidRDefault="00B51E0B">
      <w:pPr>
        <w:ind w:left="1200" w:hanging="800"/>
        <w:jc w:val="both"/>
      </w:pPr>
      <w:r>
        <w:rPr>
          <w:rStyle w:val="s1"/>
        </w:rPr>
        <w:t>357-бап. Салық салу объе</w:t>
      </w:r>
      <w:r>
        <w:rPr>
          <w:rStyle w:val="s1"/>
        </w:rPr>
        <w:t>ктісі</w:t>
      </w:r>
    </w:p>
    <w:p w:rsidR="00000000" w:rsidRDefault="00B51E0B">
      <w:pPr>
        <w:jc w:val="both"/>
      </w:pPr>
      <w:r>
        <w:rPr>
          <w:rStyle w:val="s3"/>
        </w:rPr>
        <w:t>2016.30.11. № 26-VІ ҚР</w:t>
      </w:r>
      <w:r>
        <w:rPr>
          <w:rStyle w:val="s3"/>
        </w:rPr>
        <w:t xml:space="preserve"> </w:t>
      </w:r>
      <w:hyperlink r:id="rId7028" w:anchor="sub_id=35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029" w:anchor="sub_id=3570100" w:history="1">
        <w:r>
          <w:rPr>
            <w:rStyle w:val="a3"/>
            <w:i/>
            <w:iCs/>
          </w:rPr>
          <w:t>бұр.ред.қара</w:t>
        </w:r>
      </w:hyperlink>
      <w:r>
        <w:rPr>
          <w:rStyle w:val="s3"/>
        </w:rPr>
        <w:t>)</w:t>
      </w:r>
    </w:p>
    <w:p w:rsidR="00000000" w:rsidRDefault="00B51E0B">
      <w:pPr>
        <w:ind w:firstLine="400"/>
        <w:jc w:val="both"/>
      </w:pPr>
      <w:r>
        <w:rPr>
          <w:rStyle w:val="s0"/>
        </w:rPr>
        <w:t>1. Шағын бизнес субъектілеріне және ауыл шаруашылығы өнімін, акваөсіру (балық өсіру шаруашылығы) өнімін өндірушілерге және ауыл шаруашылығы кооперативтеріне арналған арнаулы салық режимдерін қолданатын дара кәсіпкерлерд</w:t>
      </w:r>
      <w:r>
        <w:rPr>
          <w:rStyle w:val="s0"/>
        </w:rPr>
        <w:t>і, сондай-ақ осы Кодекстің</w:t>
      </w:r>
      <w:r>
        <w:rPr>
          <w:rStyle w:val="s0"/>
        </w:rPr>
        <w:t xml:space="preserve"> </w:t>
      </w:r>
      <w:hyperlink r:id="rId7030" w:anchor="sub_id=3580301" w:history="1">
        <w:r>
          <w:rPr>
            <w:rStyle w:val="a3"/>
          </w:rPr>
          <w:t>358-бабының 3-1-тармағында</w:t>
        </w:r>
      </w:hyperlink>
      <w:r>
        <w:rPr>
          <w:rStyle w:val="s0"/>
        </w:rPr>
        <w:t xml:space="preserve"> </w:t>
      </w:r>
      <w:r>
        <w:rPr>
          <w:rStyle w:val="s0"/>
        </w:rPr>
        <w:t>көрсетілген салық төлеушілерге жататын дара кәсіпкерлерді қоспағанда, осы Кодекстің</w:t>
      </w:r>
      <w:r>
        <w:rPr>
          <w:rStyle w:val="s0"/>
        </w:rPr>
        <w:t xml:space="preserve"> </w:t>
      </w:r>
      <w:hyperlink r:id="rId7031"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жұмыскерлер саны әлеуметтік салық салу объектісі болып табылады.</w:t>
      </w:r>
    </w:p>
    <w:p w:rsidR="00000000" w:rsidRDefault="00B51E0B">
      <w:pPr>
        <w:jc w:val="both"/>
      </w:pPr>
      <w:r>
        <w:rPr>
          <w:rStyle w:val="s3"/>
        </w:rPr>
        <w:t>2013.05.12. № 152-V ҚР</w:t>
      </w:r>
      <w:r>
        <w:rPr>
          <w:rStyle w:val="s3"/>
        </w:rPr>
        <w:t xml:space="preserve"> </w:t>
      </w:r>
      <w:hyperlink r:id="rId7032" w:anchor="sub_id=357" w:history="1">
        <w:r>
          <w:rPr>
            <w:rStyle w:val="a3"/>
            <w:i/>
            <w:iCs/>
          </w:rPr>
          <w:t>Заңымен</w:t>
        </w:r>
      </w:hyperlink>
      <w:r>
        <w:rPr>
          <w:rStyle w:val="s3"/>
        </w:rPr>
        <w:t xml:space="preserve"> </w:t>
      </w:r>
      <w:r>
        <w:rPr>
          <w:rStyle w:val="s3"/>
        </w:rPr>
        <w:t>(2014 ж. 1 қаңтардан бастап қолданысқа енгізілді) (</w:t>
      </w:r>
      <w:hyperlink r:id="rId7033" w:anchor="sub_id=3570200" w:history="1">
        <w:r>
          <w:rPr>
            <w:rStyle w:val="a3"/>
            <w:i/>
            <w:iCs/>
          </w:rPr>
          <w:t>бұр.ред.қара</w:t>
        </w:r>
      </w:hyperlink>
      <w:r>
        <w:rPr>
          <w:rStyle w:val="s3"/>
        </w:rPr>
        <w:t>); 2016.30.11. № 26-VІ ҚР</w:t>
      </w:r>
      <w:r>
        <w:rPr>
          <w:rStyle w:val="s3"/>
        </w:rPr>
        <w:t xml:space="preserve"> </w:t>
      </w:r>
      <w:hyperlink r:id="rId7034" w:anchor="sub_id=357" w:history="1">
        <w:r>
          <w:rPr>
            <w:rStyle w:val="a3"/>
            <w:i/>
            <w:iCs/>
          </w:rPr>
          <w:t>Заңымен</w:t>
        </w:r>
      </w:hyperlink>
      <w:r>
        <w:rPr>
          <w:rStyle w:val="s3"/>
        </w:rPr>
        <w:t xml:space="preserve"> </w:t>
      </w:r>
      <w:r>
        <w:rPr>
          <w:rStyle w:val="s3"/>
        </w:rPr>
        <w:t>(2016 ж. 1 қаңтардан бастап қолданысқа енгізілді) (</w:t>
      </w:r>
      <w:hyperlink r:id="rId7035" w:anchor="sub_id=3570200" w:history="1">
        <w:r>
          <w:rPr>
            <w:rStyle w:val="a3"/>
            <w:i/>
            <w:iCs/>
          </w:rPr>
          <w:t>бұр.ред.қара</w:t>
        </w:r>
      </w:hyperlink>
      <w:r>
        <w:rPr>
          <w:rStyle w:val="s3"/>
        </w:rPr>
        <w:t>) 2-тармақ өзгертіл</w:t>
      </w:r>
      <w:r>
        <w:rPr>
          <w:rStyle w:val="s3"/>
        </w:rPr>
        <w:t>ді</w:t>
      </w:r>
    </w:p>
    <w:p w:rsidR="00000000" w:rsidRDefault="00B51E0B">
      <w:pPr>
        <w:ind w:firstLine="400"/>
        <w:jc w:val="both"/>
      </w:pPr>
      <w:r>
        <w:rPr>
          <w:rStyle w:val="s0"/>
        </w:rPr>
        <w:t>2. Осы Кодекстің</w:t>
      </w:r>
      <w:r>
        <w:rPr>
          <w:rStyle w:val="s0"/>
        </w:rPr>
        <w:t xml:space="preserve"> </w:t>
      </w:r>
      <w:hyperlink r:id="rId7036" w:anchor="sub_id=3550000" w:history="1">
        <w:r>
          <w:rPr>
            <w:rStyle w:val="a3"/>
          </w:rPr>
          <w:t>355-бабы 1-тармағының 3), 4) және 5) тармақшаларында және 2-тармағында</w:t>
        </w:r>
      </w:hyperlink>
      <w:r>
        <w:rPr>
          <w:rStyle w:val="s0"/>
        </w:rPr>
        <w:t xml:space="preserve"> </w:t>
      </w:r>
      <w:r>
        <w:rPr>
          <w:rStyle w:val="s0"/>
        </w:rPr>
        <w:t>аталған төлеушілер, ауыл шаруашылығы өнімін, акваөсіру (балық өсіру шаруашылығы)</w:t>
      </w:r>
      <w:r>
        <w:rPr>
          <w:rStyle w:val="s0"/>
        </w:rPr>
        <w:t xml:space="preserve"> өнімін өндірушілерге және ауыл шаруашылығы кооперативтеріне арналған арнаулы салық режимін қолданатын дара кәсіпкерлер, сондай-ақ осы Кодекстің</w:t>
      </w:r>
      <w:r>
        <w:rPr>
          <w:rStyle w:val="s0"/>
        </w:rPr>
        <w:t xml:space="preserve"> </w:t>
      </w:r>
      <w:hyperlink r:id="rId7037" w:anchor="sub_id=3580301" w:history="1">
        <w:r>
          <w:rPr>
            <w:rStyle w:val="a3"/>
          </w:rPr>
          <w:t>358-бабының 3-1-тармағында</w:t>
        </w:r>
      </w:hyperlink>
      <w:r>
        <w:rPr>
          <w:rStyle w:val="s0"/>
        </w:rPr>
        <w:t xml:space="preserve"> </w:t>
      </w:r>
      <w:r>
        <w:rPr>
          <w:rStyle w:val="s0"/>
        </w:rPr>
        <w:t>аталған салық төлеушілерге жататын дара кәсіпкерлер үшін жұмыс берушінің осы Кодекстің</w:t>
      </w:r>
      <w:r>
        <w:rPr>
          <w:rStyle w:val="s0"/>
        </w:rPr>
        <w:t xml:space="preserve"> </w:t>
      </w:r>
      <w:hyperlink r:id="rId7038" w:anchor="sub_id=1630200" w:history="1">
        <w:r>
          <w:rPr>
            <w:rStyle w:val="a3"/>
          </w:rPr>
          <w:t>163-бабының 2-тармағында</w:t>
        </w:r>
      </w:hyperlink>
      <w:r>
        <w:rPr>
          <w:rStyle w:val="s0"/>
        </w:rPr>
        <w:t xml:space="preserve"> </w:t>
      </w:r>
      <w:r>
        <w:rPr>
          <w:rStyle w:val="s0"/>
        </w:rPr>
        <w:t>айқындалған табыстар түрінде резидент жұмыскерлерге, осы К</w:t>
      </w:r>
      <w:r>
        <w:rPr>
          <w:rStyle w:val="s0"/>
        </w:rPr>
        <w:t>одекстің</w:t>
      </w:r>
      <w:r>
        <w:rPr>
          <w:rStyle w:val="s0"/>
        </w:rPr>
        <w:t xml:space="preserve"> </w:t>
      </w:r>
      <w:hyperlink r:id="rId7039" w:anchor="sub_id=1920118" w:history="1">
        <w:r>
          <w:rPr>
            <w:rStyle w:val="a3"/>
          </w:rPr>
          <w:t>192-бабы 1-тармағының 18), 19), 20) және 21) тармақшаларында</w:t>
        </w:r>
      </w:hyperlink>
      <w:r>
        <w:rPr>
          <w:rStyle w:val="s0"/>
        </w:rPr>
        <w:t xml:space="preserve"> </w:t>
      </w:r>
      <w:r>
        <w:rPr>
          <w:rStyle w:val="s0"/>
        </w:rPr>
        <w:t>айқындалған кірістер түрінде бейрезидент жұмыскерлерге төлейтін шығыстары, сондай-ақ егер осы тармақт</w:t>
      </w:r>
      <w:r>
        <w:rPr>
          <w:rStyle w:val="s0"/>
        </w:rPr>
        <w:t>а өзгеше белгіленбесе, осы Кодекстің</w:t>
      </w:r>
      <w:r>
        <w:rPr>
          <w:rStyle w:val="s0"/>
        </w:rPr>
        <w:t xml:space="preserve"> </w:t>
      </w:r>
      <w:hyperlink r:id="rId7040" w:anchor="sub_id=1910700" w:history="1">
        <w:r>
          <w:rPr>
            <w:rStyle w:val="a3"/>
          </w:rPr>
          <w:t>191-бабының 7-тармағында</w:t>
        </w:r>
      </w:hyperlink>
      <w:r>
        <w:rPr>
          <w:rStyle w:val="s0"/>
        </w:rPr>
        <w:t xml:space="preserve"> </w:t>
      </w:r>
      <w:r>
        <w:rPr>
          <w:rStyle w:val="s0"/>
        </w:rPr>
        <w:t>көрсетілген шетелдік персоналдың кірістері салық салу объектісі болып табылады.</w:t>
      </w:r>
    </w:p>
    <w:p w:rsidR="00000000" w:rsidRDefault="00B51E0B">
      <w:pPr>
        <w:ind w:firstLine="400"/>
        <w:jc w:val="both"/>
      </w:pPr>
      <w:r>
        <w:rPr>
          <w:rStyle w:val="s0"/>
        </w:rPr>
        <w:t>Осы Кодекстің</w:t>
      </w:r>
      <w:r>
        <w:rPr>
          <w:rStyle w:val="s0"/>
        </w:rPr>
        <w:t xml:space="preserve"> </w:t>
      </w:r>
      <w:hyperlink r:id="rId7041"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7042"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B51E0B">
      <w:pPr>
        <w:ind w:firstLine="400"/>
        <w:jc w:val="both"/>
      </w:pPr>
      <w:r>
        <w:rPr>
          <w:rStyle w:val="s0"/>
        </w:rPr>
        <w:t>1) гранттар қаражаты есебінен жасалатын төлемдер;</w:t>
      </w:r>
    </w:p>
    <w:p w:rsidR="00000000" w:rsidRDefault="00B51E0B">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w:t>
      </w:r>
      <w:r>
        <w:rPr>
          <w:rStyle w:val="s0"/>
        </w:rPr>
        <w:t>р;</w:t>
      </w:r>
    </w:p>
    <w:p w:rsidR="00000000" w:rsidRDefault="00B51E0B">
      <w:pPr>
        <w:ind w:firstLine="400"/>
        <w:jc w:val="both"/>
      </w:pPr>
      <w:r>
        <w:rPr>
          <w:rStyle w:val="s0"/>
        </w:rPr>
        <w:t>3) 2014.28.11. № 257-V ҚР</w:t>
      </w:r>
      <w:r>
        <w:rPr>
          <w:rStyle w:val="s0"/>
        </w:rPr>
        <w:t xml:space="preserve"> </w:t>
      </w:r>
      <w:hyperlink r:id="rId7043"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44" w:anchor="sub_id=3570200" w:history="1">
        <w:r>
          <w:rPr>
            <w:rStyle w:val="a3"/>
            <w:i/>
            <w:iCs/>
          </w:rPr>
          <w:t>бұр.ред.қара</w:t>
        </w:r>
      </w:hyperlink>
      <w:r>
        <w:rPr>
          <w:rStyle w:val="s3"/>
        </w:rPr>
        <w:t>)</w:t>
      </w:r>
    </w:p>
    <w:p w:rsidR="00000000" w:rsidRDefault="00B51E0B">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w:t>
      </w:r>
      <w:r>
        <w:rPr>
          <w:rStyle w:val="s0"/>
        </w:rPr>
        <w:t>шерде төленетін өтемақы төлемдері;</w:t>
      </w:r>
    </w:p>
    <w:p w:rsidR="00000000" w:rsidRDefault="00B51E0B">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51E0B">
      <w:pPr>
        <w:jc w:val="both"/>
      </w:pPr>
      <w:r>
        <w:rPr>
          <w:rStyle w:val="s3"/>
        </w:rPr>
        <w:t>2013.21.06. № 106-V ҚР</w:t>
      </w:r>
      <w:r>
        <w:rPr>
          <w:rStyle w:val="s3"/>
        </w:rPr>
        <w:t xml:space="preserve"> </w:t>
      </w:r>
      <w:hyperlink r:id="rId7045" w:anchor="sub_id=357" w:history="1">
        <w:r>
          <w:rPr>
            <w:rStyle w:val="a3"/>
            <w:i/>
            <w:iCs/>
          </w:rPr>
          <w:t>Заңымен</w:t>
        </w:r>
      </w:hyperlink>
      <w:r>
        <w:rPr>
          <w:rStyle w:val="s3"/>
        </w:rPr>
        <w:t xml:space="preserve"> </w:t>
      </w:r>
      <w:r>
        <w:rPr>
          <w:rStyle w:val="s3"/>
        </w:rPr>
        <w:t>6) тармақша жаңа редакцияда (</w:t>
      </w:r>
      <w:hyperlink r:id="rId7046" w:anchor="sub_id=3570200" w:history="1">
        <w:r>
          <w:rPr>
            <w:rStyle w:val="a3"/>
            <w:i/>
            <w:iCs/>
          </w:rPr>
          <w:t>бұр.ред.қара</w:t>
        </w:r>
      </w:hyperlink>
      <w:r>
        <w:rPr>
          <w:rStyle w:val="s3"/>
        </w:rPr>
        <w:t>)</w:t>
      </w:r>
    </w:p>
    <w:p w:rsidR="00000000" w:rsidRDefault="00B51E0B">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w:t>
      </w:r>
      <w:r>
        <w:rPr>
          <w:rStyle w:val="s0"/>
        </w:rPr>
        <w:t>ейнетақы жарналары салық салу объектісі болып табылмайды.</w:t>
      </w:r>
    </w:p>
    <w:p w:rsidR="00000000" w:rsidRDefault="00B51E0B">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w:t>
      </w:r>
      <w:r>
        <w:rPr>
          <w:rStyle w:val="s0"/>
        </w:rPr>
        <w:t>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B51E0B">
      <w:pPr>
        <w:ind w:firstLine="400"/>
        <w:jc w:val="both"/>
      </w:pPr>
      <w:r>
        <w:rPr>
          <w:rStyle w:val="s0"/>
        </w:rPr>
        <w:t>4. Егер төлемдер грант алушымен не грант мақсаттарын (міндеттерін) жүзеге асыру үшін грант алушы тағайындағ</w:t>
      </w:r>
      <w:r>
        <w:rPr>
          <w:rStyle w:val="s0"/>
        </w:rPr>
        <w:t>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B51E0B">
      <w:pPr>
        <w:ind w:firstLine="400"/>
        <w:jc w:val="both"/>
      </w:pPr>
      <w:r>
        <w:t> </w:t>
      </w:r>
    </w:p>
    <w:p w:rsidR="00000000" w:rsidRDefault="00B51E0B">
      <w:pPr>
        <w:ind w:firstLine="400"/>
        <w:jc w:val="both"/>
      </w:pPr>
      <w:r>
        <w:rPr>
          <w:rStyle w:val="s1"/>
        </w:rPr>
        <w:t>358-бап. Салық мөлшерлемелері</w:t>
      </w:r>
    </w:p>
    <w:p w:rsidR="00000000" w:rsidRDefault="00B51E0B">
      <w:pPr>
        <w:ind w:firstLine="400"/>
        <w:jc w:val="both"/>
      </w:pPr>
      <w:r>
        <w:rPr>
          <w:rStyle w:val="s0"/>
        </w:rPr>
        <w:t xml:space="preserve">1. Егер осы бапта өзгеше белгіленбесе, әлеуметтік салық 11 пайыздық мөлшерлеме </w:t>
      </w:r>
      <w:r>
        <w:rPr>
          <w:rStyle w:val="s0"/>
        </w:rPr>
        <w:t>бойынша есептеледі.</w:t>
      </w:r>
    </w:p>
    <w:p w:rsidR="00000000" w:rsidRDefault="00B51E0B">
      <w:pPr>
        <w:jc w:val="both"/>
      </w:pPr>
      <w:r>
        <w:rPr>
          <w:rStyle w:val="s3"/>
        </w:rPr>
        <w:t>2009.16.11. № 200-ІV ҚР</w:t>
      </w:r>
      <w:r>
        <w:rPr>
          <w:rStyle w:val="s3"/>
        </w:rPr>
        <w:t xml:space="preserve"> </w:t>
      </w:r>
      <w:hyperlink r:id="rId7047"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7048" w:anchor="sub_id=3580200" w:history="1">
        <w:r>
          <w:rPr>
            <w:rStyle w:val="a3"/>
            <w:i/>
            <w:iCs/>
          </w:rPr>
          <w:t>ред</w:t>
        </w:r>
      </w:hyperlink>
      <w:r>
        <w:rPr>
          <w:rStyle w:val="s3"/>
        </w:rPr>
        <w:t>.қара); 2010.02.04. № 262-IV ҚР</w:t>
      </w:r>
      <w:r>
        <w:rPr>
          <w:rStyle w:val="s3"/>
        </w:rPr>
        <w:t xml:space="preserve"> </w:t>
      </w:r>
      <w:hyperlink r:id="rId7049" w:anchor="sub_id=813" w:history="1">
        <w:r>
          <w:rPr>
            <w:rStyle w:val="a3"/>
            <w:i/>
            <w:iCs/>
          </w:rPr>
          <w:t>Заңымен</w:t>
        </w:r>
      </w:hyperlink>
      <w:r>
        <w:rPr>
          <w:rStyle w:val="s3"/>
        </w:rPr>
        <w:t xml:space="preserve"> (</w:t>
      </w:r>
      <w:hyperlink r:id="rId7050" w:anchor="sub_id=20000" w:history="1">
        <w:r>
          <w:rPr>
            <w:rStyle w:val="a3"/>
            <w:i/>
            <w:iCs/>
          </w:rPr>
          <w:t>жарияланғанынан</w:t>
        </w:r>
      </w:hyperlink>
      <w:r>
        <w:rPr>
          <w:rStyle w:val="s3"/>
        </w:rPr>
        <w:t xml:space="preserve"> </w:t>
      </w:r>
      <w:r>
        <w:rPr>
          <w:rStyle w:val="s3"/>
        </w:rPr>
        <w:t xml:space="preserve">кейін алты ай </w:t>
      </w:r>
      <w:r>
        <w:rPr>
          <w:rStyle w:val="s3"/>
        </w:rPr>
        <w:t>өткен</w:t>
      </w:r>
      <w:r>
        <w:rPr>
          <w:rStyle w:val="s3"/>
        </w:rPr>
        <w:t xml:space="preserve"> соң қолданысқа енгізілді) (бұр.</w:t>
      </w:r>
      <w:hyperlink r:id="rId7051" w:anchor="sub_id=3580200" w:history="1">
        <w:r>
          <w:rPr>
            <w:rStyle w:val="a3"/>
            <w:i/>
            <w:iCs/>
          </w:rPr>
          <w:t>ред</w:t>
        </w:r>
      </w:hyperlink>
      <w:r>
        <w:rPr>
          <w:rStyle w:val="s3"/>
        </w:rPr>
        <w:t>.қара); 2012.26.12. № 61-V ҚР</w:t>
      </w:r>
      <w:r>
        <w:rPr>
          <w:rStyle w:val="s3"/>
        </w:rPr>
        <w:t xml:space="preserve"> </w:t>
      </w:r>
      <w:hyperlink r:id="rId7052" w:anchor="sub_id=4358" w:history="1">
        <w:r>
          <w:rPr>
            <w:rStyle w:val="a3"/>
            <w:i/>
            <w:iCs/>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7053" w:anchor="sub_id=3580200" w:history="1">
        <w:r>
          <w:rPr>
            <w:rStyle w:val="a3"/>
            <w:i/>
            <w:iCs/>
          </w:rPr>
          <w:t>бұр.ред.қара</w:t>
        </w:r>
      </w:hyperlink>
      <w:r>
        <w:rPr>
          <w:rStyle w:val="s3"/>
        </w:rPr>
        <w:t>) 2-тармақ өзгертілді; 2014.28.11. № 257-V ҚР</w:t>
      </w:r>
      <w:r>
        <w:rPr>
          <w:rStyle w:val="s3"/>
        </w:rPr>
        <w:t xml:space="preserve"> </w:t>
      </w:r>
      <w:hyperlink r:id="rId7054" w:anchor="sub_id=35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055" w:anchor="sub_id=3580200" w:history="1">
        <w:r>
          <w:rPr>
            <w:rStyle w:val="a3"/>
            <w:i/>
            <w:iCs/>
          </w:rPr>
          <w:t>бұр.ред.қара</w:t>
        </w:r>
      </w:hyperlink>
      <w:r>
        <w:rPr>
          <w:rStyle w:val="s3"/>
        </w:rPr>
        <w:t>)</w:t>
      </w:r>
    </w:p>
    <w:p w:rsidR="00000000" w:rsidRDefault="00B51E0B">
      <w:pPr>
        <w:ind w:firstLine="400"/>
        <w:jc w:val="both"/>
      </w:pPr>
      <w:r>
        <w:rPr>
          <w:rStyle w:val="s0"/>
        </w:rPr>
        <w:t xml:space="preserve">2. Дара кәсiпкерлер, жекеше нотариустар, жеке сот орындаушылары, </w:t>
      </w:r>
      <w:r>
        <w:rPr>
          <w:rStyle w:val="s0"/>
        </w:rPr>
        <w:t>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w:t>
      </w:r>
      <w:r>
        <w:rPr>
          <w:rStyle w:val="s0"/>
        </w:rPr>
        <w:t>еуметтiк салықты есептейді.</w:t>
      </w:r>
    </w:p>
    <w:p w:rsidR="00000000" w:rsidRDefault="00B51E0B">
      <w:pPr>
        <w:ind w:firstLine="400"/>
        <w:jc w:val="both"/>
      </w:pPr>
      <w:r>
        <w:rPr>
          <w:rStyle w:val="s0"/>
        </w:rPr>
        <w:t>Осы тармақтың ережесі:</w:t>
      </w:r>
    </w:p>
    <w:p w:rsidR="00000000" w:rsidRDefault="00B51E0B">
      <w:pPr>
        <w:ind w:firstLine="400"/>
        <w:jc w:val="both"/>
      </w:pPr>
      <w:r>
        <w:rPr>
          <w:rStyle w:val="s0"/>
        </w:rPr>
        <w:t>1) салық төлеушінің осы Кодекстің</w:t>
      </w:r>
      <w:r>
        <w:rPr>
          <w:rStyle w:val="s0"/>
        </w:rPr>
        <w:t xml:space="preserve"> </w:t>
      </w:r>
      <w:hyperlink r:id="rId7056"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w:t>
      </w:r>
      <w:r>
        <w:rPr>
          <w:rStyle w:val="s0"/>
        </w:rPr>
        <w:t>леушіге;</w:t>
      </w:r>
    </w:p>
    <w:p w:rsidR="00000000" w:rsidRDefault="00B51E0B">
      <w:pPr>
        <w:jc w:val="both"/>
      </w:pPr>
      <w:r>
        <w:rPr>
          <w:rStyle w:val="s3"/>
        </w:rPr>
        <w:t>2016.30.11. № 26-VІ ҚР</w:t>
      </w:r>
      <w:r>
        <w:rPr>
          <w:rStyle w:val="s3"/>
        </w:rPr>
        <w:t xml:space="preserve"> </w:t>
      </w:r>
      <w:hyperlink r:id="rId7057" w:anchor="sub_id=358" w:history="1">
        <w:r>
          <w:rPr>
            <w:rStyle w:val="a3"/>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7058" w:anchor="sub_id=3580200" w:history="1">
        <w:r>
          <w:rPr>
            <w:rStyle w:val="a3"/>
            <w:i/>
            <w:iCs/>
          </w:rPr>
          <w:t>бұр.ред.қара</w:t>
        </w:r>
      </w:hyperlink>
      <w:r>
        <w:rPr>
          <w:rStyle w:val="s3"/>
        </w:rPr>
        <w:t>)</w:t>
      </w:r>
    </w:p>
    <w:p w:rsidR="00000000" w:rsidRDefault="00B51E0B">
      <w:pPr>
        <w:ind w:firstLine="400"/>
        <w:jc w:val="both"/>
      </w:pPr>
      <w:r>
        <w:rPr>
          <w:rStyle w:val="s0"/>
        </w:rPr>
        <w:t>2) арнаулы салық режимдерін қолданатын дара кәсіпкерлерге;</w:t>
      </w:r>
    </w:p>
    <w:p w:rsidR="00000000" w:rsidRDefault="00B51E0B">
      <w:pPr>
        <w:jc w:val="both"/>
      </w:pPr>
      <w:r>
        <w:rPr>
          <w:rStyle w:val="s3"/>
        </w:rPr>
        <w:t>2016.30.11. № 26-VІ ҚР</w:t>
      </w:r>
      <w:r>
        <w:rPr>
          <w:rStyle w:val="s3"/>
        </w:rPr>
        <w:t xml:space="preserve"> </w:t>
      </w:r>
      <w:hyperlink r:id="rId7059" w:anchor="sub_id=358" w:history="1">
        <w:r>
          <w:rPr>
            <w:rStyle w:val="a3"/>
            <w:i/>
            <w:iCs/>
          </w:rPr>
          <w:t>Заңымен</w:t>
        </w:r>
      </w:hyperlink>
      <w:r>
        <w:rPr>
          <w:rStyle w:val="s3"/>
        </w:rPr>
        <w:t xml:space="preserve"> </w:t>
      </w:r>
      <w:r>
        <w:rPr>
          <w:rStyle w:val="s3"/>
        </w:rPr>
        <w:t>3) тармақшамен толықтырылды (2016 ж. 1 қаңтарда</w:t>
      </w:r>
      <w:r>
        <w:rPr>
          <w:rStyle w:val="s3"/>
        </w:rPr>
        <w:t>н бастап қолданысқа енгізілді)</w:t>
      </w:r>
    </w:p>
    <w:p w:rsidR="00000000" w:rsidRDefault="00B51E0B">
      <w:pPr>
        <w:ind w:firstLine="400"/>
        <w:jc w:val="both"/>
      </w:pPr>
      <w:r>
        <w:rPr>
          <w:rStyle w:val="s0"/>
          <w:lang w:val="kk-KZ"/>
        </w:rPr>
        <w:t>3) осы баптың 3-1-тармағында аталған салық төлеушілерге жататын дара кәсіпкерлерге қолданылмайды.</w:t>
      </w:r>
    </w:p>
    <w:p w:rsidR="00000000" w:rsidRDefault="00B51E0B">
      <w:pPr>
        <w:jc w:val="both"/>
      </w:pPr>
      <w:r>
        <w:rPr>
          <w:rStyle w:val="s3"/>
        </w:rPr>
        <w:t>2012.26.12. № 61-V ҚР</w:t>
      </w:r>
      <w:r>
        <w:rPr>
          <w:rStyle w:val="s3"/>
        </w:rPr>
        <w:t xml:space="preserve"> </w:t>
      </w:r>
      <w:hyperlink r:id="rId7060" w:anchor="sub_id=4358" w:history="1">
        <w:r>
          <w:rPr>
            <w:rStyle w:val="a3"/>
            <w:i/>
            <w:iCs/>
          </w:rPr>
          <w:t>Заңымен</w:t>
        </w:r>
      </w:hyperlink>
      <w:r>
        <w:rPr>
          <w:rStyle w:val="s3"/>
        </w:rPr>
        <w:t xml:space="preserve"> </w:t>
      </w:r>
      <w:r>
        <w:rPr>
          <w:rStyle w:val="s3"/>
        </w:rPr>
        <w:t>3-тармақ өзгерт</w:t>
      </w:r>
      <w:r>
        <w:rPr>
          <w:rStyle w:val="s3"/>
        </w:rPr>
        <w:t>ілді (2013 ж. 1 қаңтардан бастап қолданысқа енгізілді) (</w:t>
      </w:r>
      <w:hyperlink r:id="rId7061" w:anchor="sub_id=3580300" w:history="1">
        <w:r>
          <w:rPr>
            <w:rStyle w:val="a3"/>
            <w:i/>
            <w:iCs/>
          </w:rPr>
          <w:t>бұр.ред.қара</w:t>
        </w:r>
      </w:hyperlink>
      <w:r>
        <w:rPr>
          <w:rStyle w:val="s3"/>
        </w:rPr>
        <w:t>)</w:t>
      </w:r>
    </w:p>
    <w:p w:rsidR="00000000" w:rsidRDefault="00B51E0B">
      <w:pPr>
        <w:ind w:firstLine="400"/>
        <w:jc w:val="both"/>
      </w:pPr>
      <w:r>
        <w:rPr>
          <w:rStyle w:val="s0"/>
        </w:rPr>
        <w:t>3. Тірек-қимыл мүшесі бұзылған, есту, сөйлеу, көру қабілетінен айрылған мүгедектер жұмыс істейтін мам</w:t>
      </w:r>
      <w:r>
        <w:rPr>
          <w:rStyle w:val="s0"/>
        </w:rPr>
        <w:t>андандырылған ұйымдар осы Кодекстің</w:t>
      </w:r>
      <w:r>
        <w:rPr>
          <w:rStyle w:val="s0"/>
        </w:rPr>
        <w:t xml:space="preserve"> </w:t>
      </w:r>
      <w:hyperlink r:id="rId7062"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B51E0B">
      <w:pPr>
        <w:jc w:val="both"/>
      </w:pPr>
      <w:r>
        <w:rPr>
          <w:rStyle w:val="s3"/>
        </w:rPr>
        <w:t>2014.28.11. № 257-V ҚР</w:t>
      </w:r>
      <w:r>
        <w:rPr>
          <w:rStyle w:val="s3"/>
        </w:rPr>
        <w:t xml:space="preserve"> </w:t>
      </w:r>
      <w:hyperlink r:id="rId7063"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2016.30.11. № 26-VІ ҚР</w:t>
      </w:r>
      <w:r>
        <w:rPr>
          <w:rStyle w:val="s3"/>
        </w:rPr>
        <w:t xml:space="preserve"> </w:t>
      </w:r>
      <w:hyperlink r:id="rId7064" w:anchor="sub_id=358" w:history="1">
        <w:r>
          <w:rPr>
            <w:rStyle w:val="a3"/>
            <w:i/>
            <w:iCs/>
          </w:rPr>
          <w:t>Заңымен</w:t>
        </w:r>
      </w:hyperlink>
      <w:r>
        <w:rPr>
          <w:rStyle w:val="s3"/>
        </w:rPr>
        <w:t xml:space="preserve"> </w:t>
      </w:r>
      <w:r>
        <w:rPr>
          <w:rStyle w:val="s3"/>
        </w:rPr>
        <w:t>3-1-тармақ</w:t>
      </w:r>
      <w:r>
        <w:rPr>
          <w:rStyle w:val="s3"/>
        </w:rPr>
        <w:t xml:space="preserve"> </w:t>
      </w:r>
      <w:r>
        <w:rPr>
          <w:rStyle w:val="s3"/>
          <w:lang w:val="kk-KZ"/>
        </w:rPr>
        <w:t>жаңа редакцияда</w:t>
      </w:r>
      <w:r>
        <w:rPr>
          <w:rStyle w:val="s3"/>
          <w:lang w:val="kk-KZ"/>
        </w:rPr>
        <w:t xml:space="preserve"> </w:t>
      </w:r>
      <w:r>
        <w:rPr>
          <w:rStyle w:val="s3"/>
        </w:rPr>
        <w:t>(2016 ж. 1 қаңтардан бастап қолданысқа енгізілді) (</w:t>
      </w:r>
      <w:hyperlink r:id="rId7065" w:anchor="sub_id=3580301" w:history="1">
        <w:r>
          <w:rPr>
            <w:rStyle w:val="a3"/>
            <w:i/>
            <w:iCs/>
          </w:rPr>
          <w:t>бұр.ред.қара</w:t>
        </w:r>
      </w:hyperlink>
      <w:r>
        <w:rPr>
          <w:rStyle w:val="s3"/>
        </w:rPr>
        <w:t>)</w:t>
      </w:r>
    </w:p>
    <w:p w:rsidR="00000000" w:rsidRDefault="00B51E0B">
      <w:pPr>
        <w:ind w:firstLine="400"/>
        <w:jc w:val="both"/>
      </w:pPr>
      <w:r>
        <w:rPr>
          <w:rStyle w:val="s0"/>
        </w:rPr>
        <w:t>3-1. Тек қана осы Кодекстің</w:t>
      </w:r>
      <w:r>
        <w:rPr>
          <w:rStyle w:val="s0"/>
        </w:rPr>
        <w:t xml:space="preserve"> </w:t>
      </w:r>
      <w:hyperlink r:id="rId7066" w:anchor="sub_id=1470200" w:history="1">
        <w:r>
          <w:rPr>
            <w:rStyle w:val="a3"/>
          </w:rPr>
          <w:t>147-бабының 2-тармағында</w:t>
        </w:r>
      </w:hyperlink>
      <w:r>
        <w:rPr>
          <w:rStyle w:val="s0"/>
        </w:rPr>
        <w:t xml:space="preserve"> </w:t>
      </w:r>
      <w:r>
        <w:rPr>
          <w:rStyle w:val="s0"/>
        </w:rPr>
        <w:t>көзделген қызметті жүзеге асыратын, жалпыға бірдей белгіленген тәртіпті қолданатын ауыл шаруашылығы өнімін, акваөсіру (балық өсіру шаруашылығы) өнімін өндірушілер әлеуметтік салықты 6,5 п</w:t>
      </w:r>
      <w:r>
        <w:rPr>
          <w:rStyle w:val="s0"/>
        </w:rPr>
        <w:t>айыз мөлшерлеме бойынша есептейді.</w:t>
      </w:r>
    </w:p>
    <w:p w:rsidR="00000000" w:rsidRDefault="00B51E0B">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7067" w:anchor="sub_id=4450000" w:history="1">
        <w:r>
          <w:rPr>
            <w:rStyle w:val="a3"/>
          </w:rPr>
          <w:t>445-бабында</w:t>
        </w:r>
      </w:hyperlink>
      <w:r>
        <w:rPr>
          <w:rStyle w:val="s0"/>
        </w:rPr>
        <w:t xml:space="preserve"> белгіленген.</w:t>
      </w:r>
    </w:p>
    <w:p w:rsidR="00000000" w:rsidRDefault="00B51E0B">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7068" w:anchor="sub_id=4270000" w:history="1">
        <w:r>
          <w:rPr>
            <w:rStyle w:val="a3"/>
          </w:rPr>
          <w:t>61-тарауында</w:t>
        </w:r>
      </w:hyperlink>
      <w:r>
        <w:rPr>
          <w:rStyle w:val="s0"/>
        </w:rPr>
        <w:t xml:space="preserve"> белгіленген.</w:t>
      </w:r>
    </w:p>
    <w:p w:rsidR="00000000" w:rsidRDefault="00B51E0B">
      <w:pPr>
        <w:ind w:firstLine="400"/>
        <w:jc w:val="both"/>
      </w:pPr>
      <w:r>
        <w:rPr>
          <w:lang w:val="kk-KZ"/>
        </w:rPr>
        <w:t> </w:t>
      </w:r>
    </w:p>
    <w:p w:rsidR="00000000" w:rsidRDefault="00B51E0B">
      <w:pPr>
        <w:ind w:firstLine="400"/>
        <w:jc w:val="both"/>
      </w:pPr>
      <w:r>
        <w:t> </w:t>
      </w:r>
    </w:p>
    <w:p w:rsidR="00000000" w:rsidRDefault="00B51E0B">
      <w:pPr>
        <w:jc w:val="center"/>
      </w:pPr>
      <w:r>
        <w:rPr>
          <w:rStyle w:val="s1"/>
        </w:rPr>
        <w:t>48-тарау. САЛЫҚТЫ ЕСЕПТЕУ ЖӘНЕ ТӨЛЕУ ТӘРТІБІ</w:t>
      </w:r>
    </w:p>
    <w:p w:rsidR="00000000" w:rsidRDefault="00B51E0B">
      <w:pPr>
        <w:ind w:firstLine="400"/>
        <w:jc w:val="both"/>
      </w:pPr>
      <w:r>
        <w:rPr>
          <w:rStyle w:val="s0"/>
          <w:b/>
          <w:bCs/>
          <w:lang w:val="kk-KZ"/>
        </w:rPr>
        <w:t> </w:t>
      </w:r>
    </w:p>
    <w:p w:rsidR="00000000" w:rsidRDefault="00B51E0B">
      <w:pPr>
        <w:jc w:val="both"/>
      </w:pPr>
      <w:r>
        <w:rPr>
          <w:rStyle w:val="s3"/>
          <w:lang w:val="kk-KZ"/>
        </w:rPr>
        <w:t>2016.30.11. № 26-VІ ҚР</w:t>
      </w:r>
      <w:r>
        <w:rPr>
          <w:rStyle w:val="s3"/>
          <w:lang w:val="kk-KZ"/>
        </w:rPr>
        <w:t xml:space="preserve"> </w:t>
      </w:r>
      <w:hyperlink r:id="rId7069" w:anchor="sub_id=359" w:history="1">
        <w:r>
          <w:rPr>
            <w:rStyle w:val="a3"/>
            <w:i/>
            <w:iCs/>
            <w:lang w:val="kk-KZ"/>
          </w:rPr>
          <w:t>Заңымен</w:t>
        </w:r>
      </w:hyperlink>
      <w:r>
        <w:rPr>
          <w:rStyle w:val="s3"/>
        </w:rPr>
        <w:t xml:space="preserve"> </w:t>
      </w:r>
      <w:r>
        <w:rPr>
          <w:rStyle w:val="s3"/>
          <w:lang w:val="kk-KZ"/>
        </w:rPr>
        <w:t>359-бап жаңа редакцияда (2016 ж. 1 қаңтардан бастап қолданысқа е</w:t>
      </w:r>
      <w:r>
        <w:rPr>
          <w:rStyle w:val="s3"/>
          <w:lang w:val="kk-KZ"/>
        </w:rPr>
        <w:t>нгізілді) (</w:t>
      </w:r>
      <w:hyperlink r:id="rId7070" w:anchor="sub_id=359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359-бап. Әлеуметтік салықты есептеу тәртібі</w:t>
      </w:r>
    </w:p>
    <w:p w:rsidR="00000000" w:rsidRDefault="00B51E0B">
      <w:pPr>
        <w:ind w:firstLine="400"/>
        <w:jc w:val="both"/>
      </w:pPr>
      <w:r>
        <w:rPr>
          <w:rStyle w:val="s0"/>
          <w:lang w:val="kk-KZ"/>
        </w:rPr>
        <w:t>1. Осы Кодекстің</w:t>
      </w:r>
      <w:r>
        <w:rPr>
          <w:rStyle w:val="s0"/>
          <w:lang w:val="kk-KZ"/>
        </w:rPr>
        <w:t xml:space="preserve"> </w:t>
      </w:r>
      <w:hyperlink r:id="rId7071" w:anchor="sub_id=3580300" w:history="1">
        <w:r>
          <w:rPr>
            <w:rStyle w:val="a3"/>
            <w:lang w:val="kk-KZ"/>
          </w:rPr>
          <w:t>3</w:t>
        </w:r>
        <w:r>
          <w:rPr>
            <w:rStyle w:val="a3"/>
            <w:lang w:val="kk-KZ"/>
          </w:rPr>
          <w:t>58-бабының 3 және 3-1-тармақтарында</w:t>
        </w:r>
      </w:hyperlink>
      <w:r>
        <w:rPr>
          <w:rStyle w:val="s0"/>
          <w:lang w:val="kk-KZ"/>
        </w:rPr>
        <w:t xml:space="preserve"> </w:t>
      </w:r>
      <w:r>
        <w:rPr>
          <w:rStyle w:val="s0"/>
          <w:lang w:val="kk-KZ"/>
        </w:rPr>
        <w:t>аталған тұлғаларды қоспағанда, осы Кодекстің</w:t>
      </w:r>
      <w:r>
        <w:rPr>
          <w:rStyle w:val="s0"/>
          <w:lang w:val="kk-KZ"/>
        </w:rPr>
        <w:t xml:space="preserve"> </w:t>
      </w:r>
      <w:hyperlink r:id="rId7072" w:anchor="sub_id=3550000" w:history="1">
        <w:r>
          <w:rPr>
            <w:rStyle w:val="a3"/>
            <w:lang w:val="kk-KZ"/>
          </w:rPr>
          <w:t>355-бабы 1-тармағының 3), 4) және 5) тармақшаларында</w:t>
        </w:r>
      </w:hyperlink>
      <w:r>
        <w:rPr>
          <w:rStyle w:val="s0"/>
          <w:lang w:val="kk-KZ"/>
        </w:rPr>
        <w:t xml:space="preserve"> </w:t>
      </w:r>
      <w:r>
        <w:rPr>
          <w:rStyle w:val="s0"/>
          <w:lang w:val="kk-KZ"/>
        </w:rPr>
        <w:t>аталған төлеушілер, сондай-ақ ауыл ш</w:t>
      </w:r>
      <w:r>
        <w:rPr>
          <w:rStyle w:val="s0"/>
          <w:lang w:val="kk-KZ"/>
        </w:rPr>
        <w:t>аруашылығы өнімін, акваөсіру (балық өсіру шаруашылығы) өнімін өндірушілер және ауыл шаруашылығы кооперативтеріне арналған арнаулы салық режимін қолданатын дара кәсіпкерлер салық кезеңі үшін әлеуметтік салықты есептеуді осы Кодекстің</w:t>
      </w:r>
      <w:r>
        <w:rPr>
          <w:rStyle w:val="s0"/>
          <w:lang w:val="kk-KZ"/>
        </w:rPr>
        <w:t xml:space="preserve"> </w:t>
      </w:r>
      <w:hyperlink r:id="rId7073" w:anchor="sub_id=3580100" w:history="1">
        <w:r>
          <w:rPr>
            <w:rStyle w:val="a3"/>
            <w:lang w:val="kk-KZ"/>
          </w:rPr>
          <w:t>358-бабының 1-тармағында</w:t>
        </w:r>
      </w:hyperlink>
      <w:r>
        <w:rPr>
          <w:rStyle w:val="s0"/>
          <w:lang w:val="kk-KZ"/>
        </w:rPr>
        <w:t xml:space="preserve"> </w:t>
      </w:r>
      <w:r>
        <w:rPr>
          <w:rStyle w:val="s0"/>
          <w:lang w:val="kk-KZ"/>
        </w:rPr>
        <w:t>белгіленген мөлшерлемені осы Кодекстің</w:t>
      </w:r>
      <w:r>
        <w:rPr>
          <w:rStyle w:val="s0"/>
          <w:lang w:val="kk-KZ"/>
        </w:rPr>
        <w:t xml:space="preserve"> </w:t>
      </w:r>
      <w:hyperlink r:id="rId7074"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w:t>
      </w:r>
      <w:r>
        <w:rPr>
          <w:rStyle w:val="s0"/>
          <w:lang w:val="kk-KZ"/>
        </w:rPr>
        <w:t>ндалған салық салу объектісіне қолдану арқылы жүргізеді.</w:t>
      </w:r>
    </w:p>
    <w:p w:rsidR="00000000" w:rsidRDefault="00B51E0B">
      <w:pPr>
        <w:ind w:firstLine="400"/>
        <w:jc w:val="both"/>
      </w:pPr>
      <w:r>
        <w:rPr>
          <w:rStyle w:val="s0"/>
          <w:lang w:val="kk-KZ"/>
        </w:rPr>
        <w:t>2. Осы Кодекстің</w:t>
      </w:r>
      <w:r>
        <w:rPr>
          <w:rStyle w:val="s0"/>
          <w:lang w:val="kk-KZ"/>
        </w:rPr>
        <w:t xml:space="preserve"> </w:t>
      </w:r>
      <w:hyperlink r:id="rId7075" w:anchor="sub_id=3580300" w:history="1">
        <w:r>
          <w:rPr>
            <w:rStyle w:val="a3"/>
            <w:lang w:val="kk-KZ"/>
          </w:rPr>
          <w:t>358-бабының 3-тармағында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w:t>
      </w:r>
      <w:r>
        <w:rPr>
          <w:rStyle w:val="s0"/>
          <w:lang w:val="kk-KZ"/>
        </w:rPr>
        <w:t>рмақта белгіленген мөлшерлемені осы Кодекстің</w:t>
      </w:r>
      <w:r>
        <w:rPr>
          <w:rStyle w:val="s0"/>
          <w:lang w:val="kk-KZ"/>
        </w:rPr>
        <w:t xml:space="preserve"> </w:t>
      </w:r>
      <w:hyperlink r:id="rId7076"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B51E0B">
      <w:pPr>
        <w:ind w:firstLine="400"/>
        <w:jc w:val="both"/>
      </w:pPr>
      <w:r>
        <w:rPr>
          <w:rStyle w:val="s0"/>
          <w:lang w:val="kk-KZ"/>
        </w:rPr>
        <w:t>3. Осы Кодекстің</w:t>
      </w:r>
      <w:r>
        <w:rPr>
          <w:rStyle w:val="s0"/>
          <w:lang w:val="kk-KZ"/>
        </w:rPr>
        <w:t xml:space="preserve"> </w:t>
      </w:r>
      <w:hyperlink r:id="rId7077" w:anchor="sub_id=3580301" w:history="1">
        <w:r>
          <w:rPr>
            <w:rStyle w:val="a3"/>
            <w:lang w:val="kk-KZ"/>
          </w:rPr>
          <w:t>358-бабының 3-1-тармағында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мөлшерлемелерді осы Кодекстің</w:t>
      </w:r>
      <w:r>
        <w:rPr>
          <w:rStyle w:val="s0"/>
          <w:lang w:val="kk-KZ"/>
        </w:rPr>
        <w:t xml:space="preserve"> </w:t>
      </w:r>
      <w:hyperlink r:id="rId7078"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B51E0B">
      <w:pPr>
        <w:ind w:firstLine="400"/>
        <w:jc w:val="both"/>
      </w:pPr>
      <w:r>
        <w:rPr>
          <w:rStyle w:val="s0"/>
          <w:lang w:val="kk-KZ"/>
        </w:rPr>
        <w:t>4. Арнаулы салық режимдерiн қолданатындарды, сондай-ақ осы Кодекстің</w:t>
      </w:r>
      <w:r>
        <w:rPr>
          <w:rStyle w:val="s0"/>
          <w:lang w:val="kk-KZ"/>
        </w:rPr>
        <w:t xml:space="preserve"> </w:t>
      </w:r>
      <w:hyperlink r:id="rId7079" w:anchor="sub_id=3580301" w:history="1">
        <w:r>
          <w:rPr>
            <w:rStyle w:val="a3"/>
            <w:lang w:val="kk-KZ"/>
          </w:rPr>
          <w:t>358-бабының 3-1-тармағында</w:t>
        </w:r>
      </w:hyperlink>
      <w:r>
        <w:rPr>
          <w:rStyle w:val="s0"/>
          <w:lang w:val="kk-KZ"/>
        </w:rPr>
        <w:t xml:space="preserve"> </w:t>
      </w:r>
      <w:r>
        <w:rPr>
          <w:rStyle w:val="s0"/>
          <w:lang w:val="kk-KZ"/>
        </w:rPr>
        <w:t>аталған салық төлеушілерге жататын дара кәсіпкерлерді қоспағанда, дара кәсіпкерлер, жекеше нотариустар, жеке сот орындаушылары, адвокаттар, кәсіби медиаторлар әлеуметтiк сал</w:t>
      </w:r>
      <w:r>
        <w:rPr>
          <w:rStyle w:val="s0"/>
          <w:lang w:val="kk-KZ"/>
        </w:rPr>
        <w:t>ықты есептеуді осы Кодекстiң</w:t>
      </w:r>
      <w:r>
        <w:rPr>
          <w:rStyle w:val="s0"/>
          <w:lang w:val="kk-KZ"/>
        </w:rPr>
        <w:t xml:space="preserve"> </w:t>
      </w:r>
      <w:hyperlink r:id="rId7080" w:anchor="sub_id=3580200" w:history="1">
        <w:r>
          <w:rPr>
            <w:rStyle w:val="a3"/>
            <w:lang w:val="kk-KZ"/>
          </w:rPr>
          <w:t>358-бабыны</w:t>
        </w:r>
        <w:r>
          <w:rPr>
            <w:rStyle w:val="a3"/>
            <w:lang w:val="kk-KZ"/>
          </w:rPr>
          <w:t>ң</w:t>
        </w:r>
        <w:r>
          <w:rPr>
            <w:rStyle w:val="a3"/>
            <w:lang w:val="kk-KZ"/>
          </w:rPr>
          <w:t xml:space="preserve"> 2-тармағында</w:t>
        </w:r>
      </w:hyperlink>
      <w:r>
        <w:rPr>
          <w:rStyle w:val="s0"/>
          <w:lang w:val="kk-KZ"/>
        </w:rPr>
        <w:t xml:space="preserve"> </w:t>
      </w:r>
      <w:r>
        <w:rPr>
          <w:rStyle w:val="s0"/>
          <w:lang w:val="kk-KZ"/>
        </w:rPr>
        <w:t>белгiленген мөлшерлемелерді осы Кодекстің</w:t>
      </w:r>
      <w:r>
        <w:rPr>
          <w:rStyle w:val="s0"/>
          <w:lang w:val="kk-KZ"/>
        </w:rPr>
        <w:t xml:space="preserve"> </w:t>
      </w:r>
      <w:hyperlink r:id="rId7081" w:anchor="sub_id=3570100" w:history="1">
        <w:r>
          <w:rPr>
            <w:rStyle w:val="a3"/>
            <w:lang w:val="kk-KZ"/>
          </w:rPr>
          <w:t>357-бабының 1-тармағында</w:t>
        </w:r>
      </w:hyperlink>
      <w:r>
        <w:rPr>
          <w:rStyle w:val="s0"/>
          <w:lang w:val="kk-KZ"/>
        </w:rPr>
        <w:t xml:space="preserve"> </w:t>
      </w:r>
      <w:r>
        <w:rPr>
          <w:rStyle w:val="s0"/>
          <w:lang w:val="kk-KZ"/>
        </w:rPr>
        <w:t>айқындалған әлеуметтік салық салу объектісіне қолдану арқылы жүргізеді.</w:t>
      </w:r>
    </w:p>
    <w:p w:rsidR="00000000" w:rsidRDefault="00B51E0B">
      <w:pPr>
        <w:ind w:firstLine="400"/>
        <w:jc w:val="both"/>
      </w:pPr>
      <w:r>
        <w:rPr>
          <w:rStyle w:val="s0"/>
          <w:lang w:val="kk-KZ"/>
        </w:rPr>
        <w:t>5. Бюджетке төленуге жататын әлеуметтiк салық сомасы есептелген әлеуметтік салық пен «Мiндеттi әлеуметтiк сақтандыру туралы» Қазақстан Республикасыны</w:t>
      </w:r>
      <w:r>
        <w:rPr>
          <w:rStyle w:val="s0"/>
          <w:lang w:val="kk-KZ"/>
        </w:rPr>
        <w:t>ң</w:t>
      </w:r>
      <w:r>
        <w:rPr>
          <w:rStyle w:val="s0"/>
          <w:lang w:val="kk-KZ"/>
        </w:rPr>
        <w:t xml:space="preserve"> </w:t>
      </w:r>
      <w:hyperlink r:id="rId7082" w:history="1">
        <w:r>
          <w:rPr>
            <w:rStyle w:val="a3"/>
            <w:lang w:val="kk-KZ"/>
          </w:rPr>
          <w:t>Заңына</w:t>
        </w:r>
      </w:hyperlink>
      <w:r>
        <w:rPr>
          <w:rStyle w:val="s0"/>
          <w:lang w:val="kk-KZ"/>
        </w:rPr>
        <w:t xml:space="preserve"> </w:t>
      </w:r>
      <w:r>
        <w:rPr>
          <w:rStyle w:val="s0"/>
          <w:lang w:val="kk-KZ"/>
        </w:rPr>
        <w:t>сәйкес есептелген әлеуметтiк аударымдар сомасы арасындағы айырма ретінде анықталады.</w:t>
      </w:r>
    </w:p>
    <w:p w:rsidR="00000000" w:rsidRDefault="00B51E0B">
      <w:pPr>
        <w:ind w:firstLine="400"/>
        <w:jc w:val="both"/>
      </w:pPr>
      <w:r>
        <w:rPr>
          <w:rStyle w:val="s0"/>
          <w:lang w:val="kk-KZ"/>
        </w:rPr>
        <w:t>Мемлекеттік әлеуметтік сақтандыру қорына есептелген әлеуметтік аударымдар сомасы есептелген әлеум</w:t>
      </w:r>
      <w:r>
        <w:rPr>
          <w:rStyle w:val="s0"/>
          <w:lang w:val="kk-KZ"/>
        </w:rPr>
        <w:t>еттік салық сомасынан асып кеткен кезде бюджетке төленуге жататын әлеуметтік салық сомасы нөлге тең деп есептеледі.</w:t>
      </w:r>
    </w:p>
    <w:p w:rsidR="00000000" w:rsidRDefault="00B51E0B">
      <w:pPr>
        <w:ind w:firstLine="400"/>
        <w:jc w:val="both"/>
      </w:pPr>
      <w:r>
        <w:rPr>
          <w:rStyle w:val="s0"/>
          <w:lang w:val="kk-KZ"/>
        </w:rPr>
        <w:t>6. «Инновациялық технологиялар паркi» арнайы экономикалық аймағының аумағында қызметiн жүзеге асыратын ұйымдар әлеуметтiк салықты осы Кодекс</w:t>
      </w:r>
      <w:r>
        <w:rPr>
          <w:rStyle w:val="s0"/>
          <w:lang w:val="kk-KZ"/>
        </w:rPr>
        <w:t>тiң</w:t>
      </w:r>
      <w:r>
        <w:rPr>
          <w:rStyle w:val="s0"/>
          <w:lang w:val="kk-KZ"/>
        </w:rPr>
        <w:t xml:space="preserve"> </w:t>
      </w:r>
      <w:hyperlink r:id="rId7083" w:anchor="sub_id=151040000" w:history="1">
        <w:r>
          <w:rPr>
            <w:rStyle w:val="a3"/>
            <w:lang w:val="kk-KZ"/>
          </w:rPr>
          <w:t>151-4-бабының 5-тармағында</w:t>
        </w:r>
      </w:hyperlink>
      <w:r>
        <w:rPr>
          <w:rStyle w:val="s0"/>
          <w:lang w:val="kk-KZ"/>
        </w:rPr>
        <w:t xml:space="preserve"> белгiленген ережелердi ескере отырып есептейдi.</w:t>
      </w:r>
    </w:p>
    <w:p w:rsidR="00000000" w:rsidRDefault="00B51E0B">
      <w:pPr>
        <w:ind w:firstLine="400"/>
        <w:jc w:val="both"/>
      </w:pPr>
      <w:r>
        <w:rPr>
          <w:rStyle w:val="s0"/>
          <w:b/>
          <w:bCs/>
          <w:lang w:val="kk-KZ"/>
        </w:rPr>
        <w:t> </w:t>
      </w:r>
    </w:p>
    <w:p w:rsidR="00000000" w:rsidRDefault="00B51E0B">
      <w:pPr>
        <w:ind w:firstLine="400"/>
        <w:jc w:val="both"/>
      </w:pPr>
      <w:r>
        <w:rPr>
          <w:rStyle w:val="s0"/>
          <w:b/>
          <w:bCs/>
          <w:lang w:val="kk-KZ"/>
        </w:rPr>
        <w:t>360-бап</w:t>
      </w:r>
      <w:r>
        <w:rPr>
          <w:rStyle w:val="s0"/>
          <w:lang w:val="kk-KZ"/>
        </w:rPr>
        <w:t xml:space="preserve">. </w:t>
      </w:r>
      <w:r>
        <w:rPr>
          <w:rStyle w:val="s0"/>
          <w:b/>
          <w:bCs/>
          <w:lang w:val="kk-KZ"/>
        </w:rPr>
        <w:t>Әлеуметтік</w:t>
      </w:r>
      <w:r>
        <w:rPr>
          <w:rStyle w:val="s0"/>
          <w:b/>
          <w:bCs/>
          <w:lang w:val="kk-KZ"/>
        </w:rPr>
        <w:t xml:space="preserve"> салықты төлеу</w:t>
      </w:r>
    </w:p>
    <w:p w:rsidR="00000000" w:rsidRDefault="00B51E0B">
      <w:pPr>
        <w:jc w:val="both"/>
      </w:pPr>
      <w:r>
        <w:rPr>
          <w:rStyle w:val="s3"/>
          <w:lang w:val="kk-KZ"/>
        </w:rPr>
        <w:t xml:space="preserve">2009.30.12 № 234-IV </w:t>
      </w:r>
      <w:hyperlink r:id="rId7084" w:anchor="sub_id=545" w:history="1">
        <w:r>
          <w:rPr>
            <w:rStyle w:val="a3"/>
            <w:i/>
            <w:iCs/>
            <w:lang w:val="kk-KZ"/>
          </w:rPr>
          <w:t>Заңымен</w:t>
        </w:r>
      </w:hyperlink>
      <w:r>
        <w:rPr>
          <w:rStyle w:val="s3"/>
          <w:lang w:val="kk-KZ"/>
        </w:rPr>
        <w:t xml:space="preserve"> </w:t>
      </w:r>
      <w:r>
        <w:rPr>
          <w:rStyle w:val="s3"/>
          <w:lang w:val="kk-KZ"/>
        </w:rPr>
        <w:t>1-тармақ өзгертілді (2009 жылғы 1 қаңтардан қолданысқа енгiзiлдi) (бұр.</w:t>
      </w:r>
      <w:hyperlink r:id="rId7085" w:anchor="sub_id=3600000" w:history="1">
        <w:r>
          <w:rPr>
            <w:rStyle w:val="a3"/>
          </w:rPr>
          <w:t>ред</w:t>
        </w:r>
      </w:hyperlink>
      <w:r>
        <w:rPr>
          <w:rStyle w:val="s3"/>
        </w:rPr>
        <w:t>.қара)</w:t>
      </w:r>
    </w:p>
    <w:p w:rsidR="00000000" w:rsidRDefault="00B51E0B">
      <w:pPr>
        <w:ind w:firstLine="400"/>
        <w:jc w:val="both"/>
      </w:pPr>
      <w:r>
        <w:rPr>
          <w:rStyle w:val="s0"/>
        </w:rPr>
        <w:t>1. Егер осы Кодексте өзгеше белгіле</w:t>
      </w:r>
      <w:r>
        <w:rPr>
          <w:rStyle w:val="s0"/>
        </w:rPr>
        <w:t>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B51E0B">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7086" w:anchor="sub_id=3620000" w:history="1">
        <w:r>
          <w:rPr>
            <w:rStyle w:val="a3"/>
          </w:rPr>
          <w:t>362-бабында</w:t>
        </w:r>
      </w:hyperlink>
      <w:r>
        <w:rPr>
          <w:rStyle w:val="s0"/>
        </w:rPr>
        <w:t xml:space="preserve"> </w:t>
      </w:r>
      <w:r>
        <w:rPr>
          <w:rStyle w:val="s0"/>
        </w:rPr>
        <w:t>белгіленген тәртіппен жүзеге асырады.</w:t>
      </w:r>
    </w:p>
    <w:p w:rsidR="00000000" w:rsidRDefault="00B51E0B">
      <w:pPr>
        <w:ind w:firstLine="400"/>
        <w:jc w:val="both"/>
      </w:pPr>
      <w:r>
        <w:t> </w:t>
      </w:r>
    </w:p>
    <w:p w:rsidR="00000000" w:rsidRDefault="00B51E0B">
      <w:pPr>
        <w:jc w:val="both"/>
      </w:pPr>
      <w:r>
        <w:rPr>
          <w:rStyle w:val="s3"/>
        </w:rPr>
        <w:t xml:space="preserve">2009.30.12 № 234-IV </w:t>
      </w:r>
      <w:hyperlink r:id="rId7087" w:anchor="sub_id=555" w:history="1">
        <w:r>
          <w:rPr>
            <w:rStyle w:val="a3"/>
            <w:i/>
            <w:iCs/>
          </w:rPr>
          <w:t>Заңымен</w:t>
        </w:r>
      </w:hyperlink>
      <w:r>
        <w:rPr>
          <w:rStyle w:val="s3"/>
        </w:rPr>
        <w:t xml:space="preserve"> </w:t>
      </w:r>
      <w:r>
        <w:rPr>
          <w:rStyle w:val="s3"/>
        </w:rPr>
        <w:t>361-бап жаңа редакцияда (2010 жы</w:t>
      </w:r>
      <w:r>
        <w:rPr>
          <w:rStyle w:val="s3"/>
        </w:rPr>
        <w:t>лғы 1 қаңтардан қолданысқа енгiзiлдi) (бұр.</w:t>
      </w:r>
      <w:hyperlink r:id="rId7088" w:anchor="sub_id=3610000" w:history="1">
        <w:r>
          <w:rPr>
            <w:rStyle w:val="a3"/>
          </w:rPr>
          <w:t>ред</w:t>
        </w:r>
      </w:hyperlink>
      <w:r>
        <w:rPr>
          <w:rStyle w:val="s3"/>
        </w:rPr>
        <w:t>.қара)</w:t>
      </w:r>
    </w:p>
    <w:p w:rsidR="00000000" w:rsidRDefault="00B51E0B">
      <w:pPr>
        <w:ind w:firstLine="400"/>
      </w:pPr>
      <w:r>
        <w:rPr>
          <w:b/>
          <w:bCs/>
        </w:rPr>
        <w:t>361-бап. Мемлекеттік мекемелердiң әлеуметтiк салықты есептеу ерекшелiктерi</w:t>
      </w:r>
    </w:p>
    <w:p w:rsidR="00000000" w:rsidRDefault="00B51E0B">
      <w:pPr>
        <w:jc w:val="both"/>
      </w:pPr>
      <w:r>
        <w:rPr>
          <w:rStyle w:val="s3"/>
        </w:rPr>
        <w:t>2011.21.07. № 467-ІV ҚР</w:t>
      </w:r>
      <w:r>
        <w:rPr>
          <w:rStyle w:val="s3"/>
        </w:rPr>
        <w:t xml:space="preserve"> </w:t>
      </w:r>
      <w:hyperlink r:id="rId7089" w:anchor="sub_id=313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090" w:anchor="sub_id=3610000" w:history="1">
        <w:r>
          <w:rPr>
            <w:rStyle w:val="a3"/>
            <w:i/>
            <w:iCs/>
          </w:rPr>
          <w:t>бұр.ред.қара</w:t>
        </w:r>
      </w:hyperlink>
      <w:r>
        <w:rPr>
          <w:rStyle w:val="s3"/>
        </w:rPr>
        <w:t>)</w:t>
      </w:r>
    </w:p>
    <w:p w:rsidR="00000000" w:rsidRDefault="00B51E0B">
      <w:pPr>
        <w:ind w:firstLine="400"/>
        <w:jc w:val="both"/>
      </w:pPr>
      <w:r>
        <w:t>1. Мемлекетт</w:t>
      </w:r>
      <w:r>
        <w:t xml:space="preserve">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B51E0B">
      <w:pPr>
        <w:jc w:val="both"/>
      </w:pPr>
      <w:r>
        <w:rPr>
          <w:rStyle w:val="s3"/>
        </w:rPr>
        <w:t>2011.21.07. № 467-ІV ҚР</w:t>
      </w:r>
      <w:r>
        <w:rPr>
          <w:rStyle w:val="s3"/>
        </w:rPr>
        <w:t xml:space="preserve"> </w:t>
      </w:r>
      <w:hyperlink r:id="rId7091" w:anchor="sub_id=313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7092" w:anchor="sub_id=3610000" w:history="1">
        <w:r>
          <w:rPr>
            <w:rStyle w:val="a3"/>
            <w:i/>
            <w:iCs/>
          </w:rPr>
          <w:t>бұр.ред.қара</w:t>
        </w:r>
      </w:hyperlink>
      <w:r>
        <w:rPr>
          <w:rStyle w:val="s3"/>
        </w:rPr>
        <w:t>)</w:t>
      </w:r>
    </w:p>
    <w:p w:rsidR="00000000" w:rsidRDefault="00B51E0B">
      <w:pPr>
        <w:ind w:firstLine="400"/>
        <w:jc w:val="both"/>
      </w:pPr>
      <w:r>
        <w:t xml:space="preserve">2. </w:t>
      </w:r>
      <w:r>
        <w:rPr>
          <w:rStyle w:val="s0"/>
        </w:rPr>
        <w:t>Салық кезеңінде</w:t>
      </w:r>
      <w:r>
        <w:rPr>
          <w:rStyle w:val="s0"/>
        </w:rPr>
        <w:t xml:space="preserve"> </w:t>
      </w:r>
      <w:r>
        <w:t>осы бапты</w:t>
      </w:r>
      <w:r>
        <w:t>ң</w:t>
      </w:r>
      <w:r>
        <w:t xml:space="preserve">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B51E0B">
      <w:pPr>
        <w:ind w:firstLine="400"/>
        <w:jc w:val="both"/>
      </w:pPr>
      <w:r>
        <w:rPr>
          <w:rStyle w:val="s0"/>
        </w:rPr>
        <w:t>3. Төлеушi осы Кодекстiң</w:t>
      </w:r>
      <w:r>
        <w:rPr>
          <w:rStyle w:val="s0"/>
        </w:rPr>
        <w:t xml:space="preserve"> </w:t>
      </w:r>
      <w:hyperlink r:id="rId7093"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7094" w:anchor="sub_id=3590000" w:history="1">
        <w:r>
          <w:rPr>
            <w:rStyle w:val="a3"/>
          </w:rPr>
          <w:t>359</w:t>
        </w:r>
      </w:hyperlink>
      <w:r>
        <w:rPr>
          <w:rStyle w:val="s0"/>
        </w:rPr>
        <w:t xml:space="preserve"> </w:t>
      </w:r>
      <w:r>
        <w:rPr>
          <w:rStyle w:val="s0"/>
        </w:rPr>
        <w:t>және</w:t>
      </w:r>
      <w:r>
        <w:rPr>
          <w:rStyle w:val="s0"/>
        </w:rPr>
        <w:t xml:space="preserve"> </w:t>
      </w:r>
      <w:hyperlink r:id="rId7095"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B51E0B">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7096"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B51E0B">
      <w:pPr>
        <w:ind w:firstLine="400"/>
        <w:jc w:val="both"/>
      </w:pPr>
      <w:r>
        <w:t> </w:t>
      </w:r>
    </w:p>
    <w:p w:rsidR="00000000" w:rsidRDefault="00B51E0B">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51E0B">
      <w:pPr>
        <w:ind w:firstLine="400"/>
        <w:jc w:val="both"/>
      </w:pPr>
      <w:r>
        <w:rPr>
          <w:rStyle w:val="s0"/>
        </w:rPr>
        <w:t>1. Құрылымдық бөлімшелер бойынша төленуге жат</w:t>
      </w:r>
      <w:r>
        <w:rPr>
          <w:rStyle w:val="s0"/>
        </w:rPr>
        <w:t>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51E0B">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w:t>
      </w:r>
      <w:r>
        <w:rPr>
          <w:rStyle w:val="s0"/>
        </w:rPr>
        <w:t>сқан жері бойынша жүзеге а</w:t>
      </w:r>
      <w:r>
        <w:rPr>
          <w:rStyle w:val="s0"/>
        </w:rPr>
        <w:t>сырады.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49-тарау. САЛЫҚ КЕЗЕҢІ ЖӘНЕ САЛЫҚ ДЕКЛАРАЦИЯСЫ</w:t>
      </w:r>
    </w:p>
    <w:p w:rsidR="00000000" w:rsidRDefault="00B51E0B">
      <w:pPr>
        <w:ind w:firstLine="400"/>
        <w:jc w:val="both"/>
      </w:pPr>
      <w:r>
        <w:rPr>
          <w:rStyle w:val="s0"/>
        </w:rPr>
        <w:t> </w:t>
      </w:r>
    </w:p>
    <w:p w:rsidR="00000000" w:rsidRDefault="00B51E0B">
      <w:pPr>
        <w:ind w:firstLine="400"/>
        <w:jc w:val="both"/>
      </w:pPr>
      <w:r>
        <w:rPr>
          <w:rStyle w:val="s0"/>
          <w:b/>
          <w:bCs/>
        </w:rPr>
        <w:t>363-бап</w:t>
      </w:r>
      <w:r>
        <w:rPr>
          <w:rStyle w:val="s0"/>
        </w:rPr>
        <w:t xml:space="preserve">. </w:t>
      </w:r>
      <w:r>
        <w:rPr>
          <w:rStyle w:val="s0"/>
          <w:b/>
          <w:bCs/>
        </w:rPr>
        <w:t>Салық кезеңі</w:t>
      </w:r>
    </w:p>
    <w:p w:rsidR="00000000" w:rsidRDefault="00B51E0B">
      <w:pPr>
        <w:ind w:firstLine="400"/>
        <w:jc w:val="both"/>
      </w:pPr>
      <w:r>
        <w:rPr>
          <w:rStyle w:val="s0"/>
        </w:rPr>
        <w:t>Күнтізбелік ай әлеуметтік салықты есептеу үшін салық кезеңі болып табылады.</w:t>
      </w:r>
    </w:p>
    <w:p w:rsidR="00000000" w:rsidRDefault="00B51E0B">
      <w:pPr>
        <w:ind w:firstLine="400"/>
        <w:jc w:val="both"/>
      </w:pPr>
      <w:r>
        <w:t> </w:t>
      </w:r>
    </w:p>
    <w:p w:rsidR="00000000" w:rsidRDefault="00B51E0B">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p>
    <w:p w:rsidR="00000000" w:rsidRDefault="00B51E0B">
      <w:pPr>
        <w:jc w:val="both"/>
      </w:pPr>
      <w:r>
        <w:rPr>
          <w:rStyle w:val="s3"/>
        </w:rPr>
        <w:t>20</w:t>
      </w:r>
      <w:r>
        <w:rPr>
          <w:rStyle w:val="s3"/>
        </w:rPr>
        <w:t xml:space="preserve">09.30.12 № 234-IV </w:t>
      </w:r>
      <w:hyperlink r:id="rId7097"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7098" w:anchor="sub_id=3640000" w:history="1">
        <w:r>
          <w:rPr>
            <w:rStyle w:val="a3"/>
            <w:i/>
            <w:iCs/>
          </w:rPr>
          <w:t>ред</w:t>
        </w:r>
      </w:hyperlink>
      <w:r>
        <w:rPr>
          <w:rStyle w:val="s3"/>
        </w:rPr>
        <w:t>.қара); 2015.18.11. № 412-V ҚР</w:t>
      </w:r>
      <w:r>
        <w:rPr>
          <w:rStyle w:val="s3"/>
        </w:rPr>
        <w:t xml:space="preserve"> </w:t>
      </w:r>
      <w:hyperlink r:id="rId7099" w:anchor="sub_id=364" w:history="1">
        <w:r>
          <w:rPr>
            <w:rStyle w:val="a3"/>
            <w:i/>
            <w:iCs/>
          </w:rPr>
          <w:t>Заңымен</w:t>
        </w:r>
      </w:hyperlink>
      <w:r>
        <w:rPr>
          <w:rStyle w:val="s3"/>
        </w:rPr>
        <w:t xml:space="preserve"> </w:t>
      </w:r>
      <w:r>
        <w:rPr>
          <w:rStyle w:val="s3"/>
        </w:rPr>
        <w:t>(2016 ж. 1 қаңтардан бастап қолданысқа енгізілді) (</w:t>
      </w:r>
      <w:hyperlink r:id="rId7100" w:anchor="sub_id=364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101" w:anchor="sub_id=36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02" w:anchor="sub_id=36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51E0B">
      <w:pPr>
        <w:ind w:firstLine="400"/>
        <w:jc w:val="both"/>
      </w:pPr>
      <w:r>
        <w:rPr>
          <w:rStyle w:val="s0"/>
          <w:lang w:val="kk-KZ"/>
        </w:rPr>
        <w:t>1. Төлеушiлер жеке табыс салығы және әлеуметтік салық бойынша</w:t>
      </w:r>
      <w:r>
        <w:rPr>
          <w:rStyle w:val="s0"/>
          <w:lang w:val="kk-KZ"/>
        </w:rPr>
        <w:t xml:space="preserve"> </w:t>
      </w:r>
      <w:hyperlink r:id="rId7103" w:history="1">
        <w:r>
          <w:rPr>
            <w:rStyle w:val="a4"/>
            <w:color w:val="0000FF"/>
            <w:u w:val="single"/>
            <w:lang w:val="kk-KZ"/>
          </w:rPr>
          <w:t>декларацияны</w:t>
        </w:r>
      </w:hyperlink>
      <w:r>
        <w:rPr>
          <w:rStyle w:val="s0"/>
          <w:lang w:val="kk-KZ"/>
        </w:rPr>
        <w:t xml:space="preserve"> </w:t>
      </w:r>
      <w:r>
        <w:rPr>
          <w:rStyle w:val="s0"/>
          <w:lang w:val="kk-KZ"/>
        </w:rPr>
        <w:t>орналасқан жеріндегі салық органдарына есепті кезеңнен кейінг</w:t>
      </w:r>
      <w:r>
        <w:rPr>
          <w:rStyle w:val="s0"/>
          <w:lang w:val="kk-KZ"/>
        </w:rPr>
        <w:t>і екінші айдың 15-күнінен кешіктірмей тоқсан сайын табыс етеді.</w:t>
      </w:r>
    </w:p>
    <w:p w:rsidR="00000000" w:rsidRDefault="00B51E0B">
      <w:pPr>
        <w:ind w:firstLine="400"/>
        <w:jc w:val="both"/>
      </w:pPr>
      <w:r>
        <w:rPr>
          <w:rStyle w:val="s0"/>
          <w:lang w:val="kk-KZ"/>
        </w:rPr>
        <w:t>1-1. 2016.30.11. № 26-VІ ҚР</w:t>
      </w:r>
      <w:r>
        <w:rPr>
          <w:rStyle w:val="s0"/>
          <w:lang w:val="kk-KZ"/>
        </w:rPr>
        <w:t xml:space="preserve"> </w:t>
      </w:r>
      <w:hyperlink r:id="rId7104" w:anchor="sub_id=364"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105" w:anchor="sub_id=364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 xml:space="preserve">2009.30.12 № 234-IV </w:t>
      </w:r>
      <w:hyperlink r:id="rId7106" w:anchor="sub_id=56"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w:t>
      </w:r>
      <w:r>
        <w:rPr>
          <w:rStyle w:val="s3"/>
          <w:lang w:val="kk-KZ"/>
        </w:rPr>
        <w:t xml:space="preserve"> енгiзiлдi) (бұр.</w:t>
      </w:r>
      <w:hyperlink r:id="rId7107" w:anchor="sub_id=3640200" w:history="1">
        <w:r>
          <w:rPr>
            <w:rStyle w:val="a3"/>
          </w:rPr>
          <w:t>ред</w:t>
        </w:r>
      </w:hyperlink>
      <w:r>
        <w:rPr>
          <w:rStyle w:val="s3"/>
        </w:rPr>
        <w:t>.қара)</w:t>
      </w:r>
    </w:p>
    <w:p w:rsidR="00000000" w:rsidRDefault="00B51E0B">
      <w:pPr>
        <w:ind w:firstLine="400"/>
      </w:pPr>
      <w:r>
        <w:t xml:space="preserve">2. Құрылымдық бөлiмшелерi бар төлеушiлер құрылымдық бөлiмшенiң орналасқан жеріндегі салық органына құрылымдық бөлiмше бойынша жеке табыс салығы </w:t>
      </w:r>
      <w:r>
        <w:t>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13-БӨЛІМ. КӨЛІК ҚҰРАЛЫ САЛЫҒЫ</w:t>
      </w:r>
    </w:p>
    <w:p w:rsidR="00000000" w:rsidRDefault="00B51E0B">
      <w:pPr>
        <w:jc w:val="center"/>
      </w:pPr>
      <w:r>
        <w:rPr>
          <w:rStyle w:val="s1"/>
        </w:rPr>
        <w:t> </w:t>
      </w:r>
    </w:p>
    <w:p w:rsidR="00000000" w:rsidRDefault="00B51E0B">
      <w:pPr>
        <w:jc w:val="center"/>
      </w:pPr>
      <w:r>
        <w:rPr>
          <w:rStyle w:val="s1"/>
        </w:rPr>
        <w:t>50-тарау. ЖАЛПЫ ЕРЕЖЕЛЕР</w:t>
      </w:r>
    </w:p>
    <w:p w:rsidR="00000000" w:rsidRDefault="00B51E0B">
      <w:pPr>
        <w:jc w:val="center"/>
      </w:pPr>
      <w:r>
        <w:rPr>
          <w:rStyle w:val="s1"/>
        </w:rPr>
        <w:t> </w:t>
      </w:r>
    </w:p>
    <w:p w:rsidR="00000000" w:rsidRDefault="00B51E0B">
      <w:pPr>
        <w:ind w:firstLine="400"/>
        <w:jc w:val="both"/>
      </w:pPr>
      <w:r>
        <w:rPr>
          <w:rStyle w:val="s0"/>
          <w:b/>
          <w:bCs/>
        </w:rPr>
        <w:t>365-бап. Салық төлеушілер</w:t>
      </w:r>
    </w:p>
    <w:p w:rsidR="00000000" w:rsidRDefault="00B51E0B">
      <w:pPr>
        <w:jc w:val="both"/>
      </w:pPr>
      <w:r>
        <w:rPr>
          <w:rStyle w:val="s3"/>
        </w:rPr>
        <w:t>2010.26</w:t>
      </w:r>
      <w:r>
        <w:rPr>
          <w:rStyle w:val="s3"/>
        </w:rPr>
        <w:t>.11. № 356-IV ҚР</w:t>
      </w:r>
      <w:r>
        <w:rPr>
          <w:rStyle w:val="s3"/>
        </w:rPr>
        <w:t xml:space="preserve"> </w:t>
      </w:r>
      <w:hyperlink r:id="rId7108"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109" w:anchor="sub_id=3650100" w:history="1">
        <w:r>
          <w:rPr>
            <w:rStyle w:val="a3"/>
            <w:i/>
            <w:iCs/>
          </w:rPr>
          <w:t>бұр.ред.қара</w:t>
        </w:r>
      </w:hyperlink>
      <w:r>
        <w:rPr>
          <w:rStyle w:val="s3"/>
        </w:rPr>
        <w:t>); 2012.26.12. № 61-V ҚР</w:t>
      </w:r>
      <w:r>
        <w:rPr>
          <w:rStyle w:val="s3"/>
        </w:rPr>
        <w:t xml:space="preserve"> </w:t>
      </w:r>
      <w:hyperlink r:id="rId7110" w:anchor="sub_id=365"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111" w:anchor="sub_id=3650100" w:history="1">
        <w:r>
          <w:rPr>
            <w:rStyle w:val="a3"/>
            <w:i/>
            <w:iCs/>
          </w:rPr>
          <w:t>бұр.ред.қара</w:t>
        </w:r>
      </w:hyperlink>
      <w:r>
        <w:rPr>
          <w:rStyle w:val="s3"/>
        </w:rPr>
        <w:t>)</w:t>
      </w:r>
    </w:p>
    <w:p w:rsidR="00000000" w:rsidRDefault="00B51E0B">
      <w:pPr>
        <w:ind w:firstLine="400"/>
        <w:jc w:val="both"/>
      </w:pPr>
      <w:r>
        <w:rPr>
          <w:rStyle w:val="s0"/>
        </w:rPr>
        <w:t xml:space="preserve">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w:t>
      </w:r>
      <w:r>
        <w:rPr>
          <w:rStyle w:val="s0"/>
        </w:rPr>
        <w:t>көлік құралдары салығын төлеушілер болып табылады.</w:t>
      </w:r>
    </w:p>
    <w:p w:rsidR="00000000" w:rsidRDefault="00B51E0B">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w:t>
      </w:r>
      <w:r>
        <w:rPr>
          <w:rStyle w:val="s0"/>
        </w:rPr>
        <w:t xml:space="preserve"> төлеуші деп тануға құқылы.</w:t>
      </w:r>
    </w:p>
    <w:p w:rsidR="00000000" w:rsidRDefault="00B51E0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51E0B">
      <w:pPr>
        <w:ind w:firstLine="400"/>
        <w:jc w:val="both"/>
      </w:pPr>
      <w:r>
        <w:rPr>
          <w:rStyle w:val="s0"/>
        </w:rPr>
        <w:t>Егер жаңадан құрылған құрылым</w:t>
      </w:r>
      <w:r>
        <w:rPr>
          <w:rStyle w:val="s0"/>
        </w:rPr>
        <w:t>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w:t>
      </w:r>
      <w:r>
        <w:rPr>
          <w:rStyle w:val="s0"/>
        </w:rPr>
        <w:t>ізіледі.</w:t>
      </w:r>
    </w:p>
    <w:p w:rsidR="00000000" w:rsidRDefault="00B51E0B">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p>
    <w:p w:rsidR="00000000" w:rsidRDefault="00B51E0B">
      <w:pPr>
        <w:jc w:val="both"/>
      </w:pPr>
      <w:r>
        <w:rPr>
          <w:rStyle w:val="s3"/>
        </w:rPr>
        <w:t xml:space="preserve">2009.30.12 № 234-IV </w:t>
      </w:r>
      <w:hyperlink r:id="rId7112" w:anchor="sub_id=5757" w:history="1">
        <w:r>
          <w:rPr>
            <w:rStyle w:val="a3"/>
            <w:i/>
            <w:iCs/>
          </w:rPr>
          <w:t>Заңымен</w:t>
        </w:r>
      </w:hyperlink>
      <w:r>
        <w:rPr>
          <w:rStyle w:val="s3"/>
        </w:rPr>
        <w:t xml:space="preserve"> </w:t>
      </w:r>
      <w:r>
        <w:rPr>
          <w:rStyle w:val="s3"/>
        </w:rPr>
        <w:t>(2010 ж. 1 қаңтардан қолданысқа енгiзiлдi) (бұр.</w:t>
      </w:r>
      <w:hyperlink r:id="rId7113" w:anchor="sub_id=3650300" w:history="1">
        <w:r>
          <w:rPr>
            <w:rStyle w:val="a3"/>
          </w:rPr>
          <w:t>ред</w:t>
        </w:r>
      </w:hyperlink>
      <w:r>
        <w:rPr>
          <w:rStyle w:val="s3"/>
        </w:rPr>
        <w:t>.қара); 2013.05.12. № 152-V ҚР</w:t>
      </w:r>
      <w:r>
        <w:rPr>
          <w:rStyle w:val="s3"/>
        </w:rPr>
        <w:t xml:space="preserve"> </w:t>
      </w:r>
      <w:hyperlink r:id="rId7114" w:anchor="sub_id=365" w:history="1">
        <w:r>
          <w:rPr>
            <w:rStyle w:val="a3"/>
            <w:i/>
            <w:iCs/>
          </w:rPr>
          <w:t>Заңымен</w:t>
        </w:r>
      </w:hyperlink>
      <w:r>
        <w:rPr>
          <w:rStyle w:val="s3"/>
        </w:rPr>
        <w:t xml:space="preserve"> </w:t>
      </w:r>
      <w:r>
        <w:rPr>
          <w:rStyle w:val="s3"/>
        </w:rPr>
        <w:t>(2014 ж. 1 қаңтардан бастап қолданысқа енгізілді) (</w:t>
      </w:r>
      <w:hyperlink r:id="rId7115" w:anchor="sub_id=3650300" w:history="1">
        <w:r>
          <w:rPr>
            <w:rStyle w:val="a3"/>
            <w:i/>
            <w:iCs/>
          </w:rPr>
          <w:t>бұр.ред.қара</w:t>
        </w:r>
      </w:hyperlink>
      <w:r>
        <w:rPr>
          <w:rStyle w:val="s3"/>
        </w:rPr>
        <w:t>); 2014.28.11. № 257-V ҚР</w:t>
      </w:r>
      <w:r>
        <w:rPr>
          <w:rStyle w:val="s3"/>
        </w:rPr>
        <w:t xml:space="preserve"> </w:t>
      </w:r>
      <w:hyperlink r:id="rId7116"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117" w:anchor="sub_id=3650300" w:history="1">
        <w:r>
          <w:rPr>
            <w:rStyle w:val="a3"/>
            <w:i/>
            <w:iCs/>
          </w:rPr>
          <w:t>бұр.ред.қара</w:t>
        </w:r>
      </w:hyperlink>
      <w:r>
        <w:rPr>
          <w:rStyle w:val="s3"/>
        </w:rPr>
        <w:t>); 2015.03.12. № 432-V ҚР</w:t>
      </w:r>
      <w:r>
        <w:rPr>
          <w:rStyle w:val="s3"/>
        </w:rPr>
        <w:t xml:space="preserve"> </w:t>
      </w:r>
      <w:hyperlink r:id="rId7118"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119" w:anchor="sub_id=3650300" w:history="1">
        <w:r>
          <w:rPr>
            <w:rStyle w:val="a3"/>
            <w:b/>
            <w:bCs/>
            <w:i/>
            <w:iCs/>
          </w:rPr>
          <w:t>бұр.ред.қара</w:t>
        </w:r>
      </w:hyperlink>
      <w:r>
        <w:rPr>
          <w:rStyle w:val="s3"/>
        </w:rPr>
        <w:t>) 3-тармақ өзгертілді</w:t>
      </w:r>
    </w:p>
    <w:p w:rsidR="00000000" w:rsidRDefault="00B51E0B">
      <w:pPr>
        <w:ind w:firstLine="400"/>
      </w:pPr>
      <w:r>
        <w:t>3. Егер осы бапта өзгеше белгiленбесе, мыналар:</w:t>
      </w:r>
    </w:p>
    <w:p w:rsidR="00000000" w:rsidRDefault="00B51E0B">
      <w:pPr>
        <w:jc w:val="both"/>
      </w:pPr>
      <w:r>
        <w:rPr>
          <w:rStyle w:val="s3"/>
        </w:rPr>
        <w:t>2009.16.11. № 200-ІV Қ</w:t>
      </w:r>
      <w:r>
        <w:rPr>
          <w:rStyle w:val="s3"/>
        </w:rPr>
        <w:t>Р</w:t>
      </w:r>
      <w:r>
        <w:rPr>
          <w:rStyle w:val="s3"/>
        </w:rPr>
        <w:t xml:space="preserve"> </w:t>
      </w:r>
      <w:hyperlink r:id="rId7120"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7121" w:anchor="sub_id=3650301" w:history="1">
        <w:r>
          <w:rPr>
            <w:rStyle w:val="a3"/>
            <w:i/>
            <w:iCs/>
          </w:rPr>
          <w:t>ред</w:t>
        </w:r>
      </w:hyperlink>
      <w:r>
        <w:rPr>
          <w:rStyle w:val="s3"/>
        </w:rPr>
        <w:t>.қара); 2010.26.11. № 356-IV ҚР</w:t>
      </w:r>
      <w:r>
        <w:rPr>
          <w:rStyle w:val="s3"/>
        </w:rPr>
        <w:t xml:space="preserve"> </w:t>
      </w:r>
      <w:hyperlink r:id="rId7122" w:anchor="sub_id=113" w:history="1">
        <w:r>
          <w:rPr>
            <w:rStyle w:val="a3"/>
            <w:i/>
            <w:iCs/>
          </w:rPr>
          <w:t>Заңымен</w:t>
        </w:r>
      </w:hyperlink>
      <w:r>
        <w:rPr>
          <w:rStyle w:val="s3"/>
        </w:rPr>
        <w:t xml:space="preserve"> </w:t>
      </w:r>
      <w:r>
        <w:rPr>
          <w:rStyle w:val="s3"/>
        </w:rPr>
        <w:t>(2011 ж. 1 қаңтардан бастап қолданысқа енгізілді) (</w:t>
      </w:r>
      <w:hyperlink r:id="rId7123" w:anchor="sub_id=3650301" w:history="1">
        <w:r>
          <w:rPr>
            <w:rStyle w:val="a3"/>
            <w:i/>
            <w:iCs/>
          </w:rPr>
          <w:t>бұр.ред.қара</w:t>
        </w:r>
      </w:hyperlink>
      <w:r>
        <w:rPr>
          <w:rStyle w:val="s3"/>
        </w:rPr>
        <w:t>); 2012.26.12. № 61-V ҚР</w:t>
      </w:r>
      <w:r>
        <w:rPr>
          <w:rStyle w:val="s3"/>
        </w:rPr>
        <w:t xml:space="preserve"> </w:t>
      </w:r>
      <w:hyperlink r:id="rId7124" w:anchor="sub_id=365" w:history="1">
        <w:r>
          <w:rPr>
            <w:rStyle w:val="a3"/>
            <w:i/>
            <w:iCs/>
          </w:rPr>
          <w:t>Заңымен</w:t>
        </w:r>
      </w:hyperlink>
      <w:r>
        <w:rPr>
          <w:rStyle w:val="s3"/>
        </w:rPr>
        <w:t xml:space="preserve"> </w:t>
      </w:r>
      <w:r>
        <w:rPr>
          <w:rStyle w:val="s3"/>
        </w:rPr>
        <w:t>(2009 ж. 1 қаңтардан бастап қолданысқа енгізілді) (</w:t>
      </w:r>
      <w:hyperlink r:id="rId7125" w:anchor="sub_id=3650100" w:history="1">
        <w:r>
          <w:rPr>
            <w:rStyle w:val="a3"/>
            <w:i/>
            <w:iCs/>
          </w:rPr>
          <w:t>бұр.ред.қара</w:t>
        </w:r>
      </w:hyperlink>
      <w:r>
        <w:rPr>
          <w:rStyle w:val="s3"/>
        </w:rPr>
        <w:t>) 1) тармақша өзгертілді; 2014.28.11. № 257-V ҚР</w:t>
      </w:r>
      <w:r>
        <w:rPr>
          <w:rStyle w:val="s3"/>
        </w:rPr>
        <w:t xml:space="preserve"> </w:t>
      </w:r>
      <w:hyperlink r:id="rId7126"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127" w:anchor="sub_id=3650301" w:history="1">
        <w:r>
          <w:rPr>
            <w:rStyle w:val="a3"/>
            <w:i/>
            <w:iCs/>
          </w:rPr>
          <w:t>бұр.ред.қара</w:t>
        </w:r>
      </w:hyperlink>
      <w:r>
        <w:rPr>
          <w:rStyle w:val="s3"/>
        </w:rPr>
        <w:t>); 2015.03.12. № 432-V ҚР</w:t>
      </w:r>
      <w:r>
        <w:rPr>
          <w:rStyle w:val="s3"/>
        </w:rPr>
        <w:t xml:space="preserve"> </w:t>
      </w:r>
      <w:hyperlink r:id="rId7128"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129" w:anchor="sub_id=3650301" w:history="1">
        <w:r>
          <w:rPr>
            <w:rStyle w:val="a3"/>
            <w:b/>
            <w:bCs/>
            <w:i/>
            <w:iCs/>
          </w:rPr>
          <w:t>бұр.ред.қара</w:t>
        </w:r>
      </w:hyperlink>
      <w:r>
        <w:rPr>
          <w:rStyle w:val="s3"/>
        </w:rPr>
        <w:t>) 1) тармақша жаңа редакцияда</w:t>
      </w:r>
    </w:p>
    <w:p w:rsidR="00000000" w:rsidRDefault="00B51E0B">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w:t>
      </w:r>
      <w:r>
        <w:rPr>
          <w:rStyle w:val="s0"/>
        </w:rPr>
        <w:t>і белгілеген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B51E0B">
      <w:pPr>
        <w:jc w:val="both"/>
      </w:pPr>
      <w:r>
        <w:rPr>
          <w:rStyle w:val="s3"/>
        </w:rPr>
        <w:t>2012.26.12. № 61-V ҚР</w:t>
      </w:r>
      <w:r>
        <w:rPr>
          <w:rStyle w:val="s3"/>
        </w:rPr>
        <w:t xml:space="preserve"> </w:t>
      </w:r>
      <w:hyperlink r:id="rId7130" w:anchor="sub_id=365"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131" w:anchor="sub_id=3650302" w:history="1">
        <w:r>
          <w:rPr>
            <w:rStyle w:val="a3"/>
            <w:i/>
            <w:iCs/>
          </w:rPr>
          <w:t>бұр.ред.қара</w:t>
        </w:r>
      </w:hyperlink>
      <w:r>
        <w:rPr>
          <w:rStyle w:val="s3"/>
        </w:rPr>
        <w:t>); 2014.28.11. № 257-V ҚР</w:t>
      </w:r>
      <w:r>
        <w:rPr>
          <w:rStyle w:val="s3"/>
        </w:rPr>
        <w:t xml:space="preserve"> </w:t>
      </w:r>
      <w:hyperlink r:id="rId7132" w:anchor="sub_id=36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133" w:anchor="sub_id=3650302" w:history="1">
        <w:r>
          <w:rPr>
            <w:rStyle w:val="a3"/>
            <w:i/>
            <w:iCs/>
          </w:rPr>
          <w:t>бұр.ред.қара</w:t>
        </w:r>
      </w:hyperlink>
      <w:r>
        <w:rPr>
          <w:rStyle w:val="s3"/>
        </w:rPr>
        <w:t>)</w:t>
      </w:r>
    </w:p>
    <w:p w:rsidR="00000000" w:rsidRDefault="00B51E0B">
      <w:pPr>
        <w:ind w:firstLine="400"/>
        <w:jc w:val="both"/>
      </w:pPr>
      <w:r>
        <w:rPr>
          <w:rStyle w:val="s0"/>
        </w:rPr>
        <w:t>2) салық</w:t>
      </w:r>
      <w:r>
        <w:rPr>
          <w:rStyle w:val="s0"/>
        </w:rPr>
        <w:t xml:space="preserve"> салынатын табысына осы Кодекстің</w:t>
      </w:r>
      <w:r>
        <w:rPr>
          <w:rStyle w:val="s0"/>
        </w:rPr>
        <w:t xml:space="preserve"> </w:t>
      </w:r>
      <w:hyperlink r:id="rId7134" w:anchor="sub_id=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салу тәртібін қолданатын, ауыл </w:t>
      </w:r>
      <w:r>
        <w:rPr>
          <w:rStyle w:val="s0"/>
        </w:rPr>
        <w:t>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7135"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B51E0B">
      <w:pPr>
        <w:ind w:firstLine="400"/>
        <w:jc w:val="both"/>
      </w:pPr>
      <w:r>
        <w:rPr>
          <w:rStyle w:val="s0"/>
        </w:rPr>
        <w:t>3) мемлекеттік мекемелер;</w:t>
      </w:r>
    </w:p>
    <w:p w:rsidR="00000000" w:rsidRDefault="00B51E0B">
      <w:pPr>
        <w:jc w:val="both"/>
      </w:pPr>
      <w:r>
        <w:rPr>
          <w:rStyle w:val="s3"/>
        </w:rPr>
        <w:t>2015.03.12. № 432-V ҚР</w:t>
      </w:r>
      <w:r>
        <w:rPr>
          <w:rStyle w:val="s3"/>
        </w:rPr>
        <w:t xml:space="preserve"> </w:t>
      </w:r>
      <w:hyperlink r:id="rId7136" w:anchor="sub_id=365" w:history="1">
        <w:r>
          <w:rPr>
            <w:rStyle w:val="a3"/>
            <w:i/>
            <w:iCs/>
          </w:rPr>
          <w:t>Заңымен</w:t>
        </w:r>
      </w:hyperlink>
      <w:r>
        <w:rPr>
          <w:rStyle w:val="s3"/>
        </w:rPr>
        <w:t xml:space="preserve"> </w:t>
      </w:r>
      <w:r>
        <w:rPr>
          <w:rStyle w:val="s3"/>
        </w:rPr>
        <w:t>3-1) тармақшамен толықтырылды (</w:t>
      </w:r>
      <w:r>
        <w:rPr>
          <w:rStyle w:val="s3"/>
        </w:rPr>
        <w:t>2016 ж. 1 қаңтардан бастап қолданысқа енгізілді)</w:t>
      </w:r>
    </w:p>
    <w:p w:rsidR="00000000" w:rsidRDefault="00B51E0B">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7137" w:anchor="sub_id=1340100" w:history="1">
        <w:r>
          <w:rPr>
            <w:rStyle w:val="a3"/>
          </w:rPr>
          <w:t>13</w:t>
        </w:r>
        <w:r>
          <w:rPr>
            <w:rStyle w:val="a3"/>
          </w:rPr>
          <w:t>4-бабының 1-тармағына</w:t>
        </w:r>
      </w:hyperlink>
      <w:r>
        <w:rPr>
          <w:rStyle w:val="s0"/>
        </w:rPr>
        <w:t xml:space="preserve"> </w:t>
      </w:r>
      <w:r>
        <w:rPr>
          <w:rStyle w:val="s0"/>
        </w:rPr>
        <w:t>сәйкес келетін мүгедектердің қоғамдық бірлестіктері;</w:t>
      </w:r>
    </w:p>
    <w:p w:rsidR="00000000" w:rsidRDefault="00B51E0B">
      <w:pPr>
        <w:jc w:val="both"/>
      </w:pPr>
      <w:r>
        <w:rPr>
          <w:rStyle w:val="s3"/>
        </w:rPr>
        <w:t>2015.03.12. № 432-V ҚР</w:t>
      </w:r>
      <w:r>
        <w:rPr>
          <w:rStyle w:val="s3"/>
        </w:rPr>
        <w:t xml:space="preserve"> </w:t>
      </w:r>
      <w:hyperlink r:id="rId7138" w:anchor="sub_id=365" w:history="1">
        <w:r>
          <w:rPr>
            <w:rStyle w:val="a3"/>
            <w:b/>
            <w:bCs/>
            <w:i/>
            <w:iCs/>
          </w:rPr>
          <w:t>Заңымен</w:t>
        </w:r>
      </w:hyperlink>
      <w:r>
        <w:rPr>
          <w:rStyle w:val="s3"/>
        </w:rPr>
        <w:t xml:space="preserve"> </w:t>
      </w:r>
      <w:r>
        <w:rPr>
          <w:rStyle w:val="s3"/>
        </w:rPr>
        <w:t>4) тармақша жаңа редакцияда (2016 ж. 1 қаңтардан бастап қолданысқа е</w:t>
      </w:r>
      <w:r>
        <w:rPr>
          <w:rStyle w:val="s3"/>
        </w:rPr>
        <w:t>нгізілді) (</w:t>
      </w:r>
      <w:hyperlink r:id="rId7139" w:anchor="sub_id=3650304" w:history="1">
        <w:r>
          <w:rPr>
            <w:rStyle w:val="a3"/>
            <w:b/>
            <w:bCs/>
            <w:i/>
            <w:iCs/>
          </w:rPr>
          <w:t>бұр.ред.қара</w:t>
        </w:r>
      </w:hyperlink>
      <w:r>
        <w:rPr>
          <w:rStyle w:val="s3"/>
        </w:rPr>
        <w:t>)</w:t>
      </w:r>
    </w:p>
    <w:p w:rsidR="00000000" w:rsidRDefault="00B51E0B">
      <w:pPr>
        <w:ind w:firstLine="400"/>
        <w:jc w:val="both"/>
      </w:pPr>
      <w:r>
        <w:rPr>
          <w:rStyle w:val="s0"/>
        </w:rPr>
        <w:t xml:space="preserve">4) салық салу объектiсi болып табылатын бiр автокөлiк құралы бойынша - Ұлы Отан соғысына қатысушылар және оларға теңестiрiлетiн адамдар, Ұлы Отан </w:t>
      </w:r>
      <w:r>
        <w:rPr>
          <w:rStyle w:val="s0"/>
        </w:rPr>
        <w:t>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7140"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батырлары мен Социал</w:t>
      </w:r>
      <w:r>
        <w:rPr>
          <w:rStyle w:val="s0"/>
        </w:rPr>
        <w:t>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алқаларымен наградталған көп бала</w:t>
      </w:r>
      <w:r>
        <w:rPr>
          <w:rStyle w:val="s0"/>
        </w:rPr>
        <w:t>лы аналар;</w:t>
      </w:r>
    </w:p>
    <w:p w:rsidR="00000000" w:rsidRDefault="00B51E0B">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51E0B">
      <w:pPr>
        <w:ind w:firstLine="400"/>
        <w:jc w:val="both"/>
      </w:pPr>
      <w:r>
        <w:rPr>
          <w:rStyle w:val="s0"/>
        </w:rPr>
        <w:t>6) 2015.03.12. № 432-V ҚР</w:t>
      </w:r>
      <w:r>
        <w:rPr>
          <w:rStyle w:val="s0"/>
        </w:rPr>
        <w:t xml:space="preserve"> </w:t>
      </w:r>
      <w:hyperlink r:id="rId7141" w:anchor="sub_id=365" w:history="1">
        <w:r>
          <w:rPr>
            <w:rStyle w:val="a3"/>
          </w:rPr>
          <w:t>Заңыме</w:t>
        </w:r>
        <w:r>
          <w:rPr>
            <w:rStyle w:val="a3"/>
          </w:rPr>
          <w:t>н</w:t>
        </w:r>
      </w:hyperlink>
      <w:r>
        <w:rPr>
          <w:rStyle w:val="s0"/>
        </w:rPr>
        <w:t xml:space="preserve"> алып тасталды </w:t>
      </w:r>
      <w:r>
        <w:rPr>
          <w:rStyle w:val="s3"/>
        </w:rPr>
        <w:t>(2016 ж. 1 қаңтардан бастап қолданысқа енгізілді) (</w:t>
      </w:r>
      <w:hyperlink r:id="rId7142" w:anchor="sub_id=3650306" w:history="1">
        <w:r>
          <w:rPr>
            <w:rStyle w:val="a3"/>
            <w:b/>
            <w:bCs/>
            <w:i/>
            <w:iCs/>
          </w:rPr>
          <w:t>бұр.ред.қара</w:t>
        </w:r>
      </w:hyperlink>
      <w:r>
        <w:rPr>
          <w:rStyle w:val="s3"/>
        </w:rPr>
        <w:t>)</w:t>
      </w:r>
    </w:p>
    <w:p w:rsidR="00000000" w:rsidRDefault="00B51E0B">
      <w:pPr>
        <w:ind w:firstLine="400"/>
        <w:jc w:val="both"/>
      </w:pPr>
      <w:r>
        <w:rPr>
          <w:rStyle w:val="s0"/>
        </w:rPr>
        <w:t>7) ауыл шаруашылығы құрылымынан шығу нәтижесінде пай ретінде алынған, пайдалану мерзімі ж</w:t>
      </w:r>
      <w:r>
        <w:rPr>
          <w:rStyle w:val="s0"/>
        </w:rPr>
        <w:t>еті жылдан асқан жүк автомобильдері бойынша жеке тұлғалар көлік құралдары салығын төлеушілер болып табылмайды.</w:t>
      </w:r>
    </w:p>
    <w:p w:rsidR="00000000" w:rsidRDefault="00B51E0B">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мүліктік жал</w:t>
      </w:r>
      <w:r>
        <w:rPr>
          <w:rStyle w:val="s0"/>
        </w:rPr>
        <w:t>дау (жалға беру) жағдайларына қолданылмайды.</w:t>
      </w:r>
    </w:p>
    <w:p w:rsidR="00000000" w:rsidRDefault="00B51E0B">
      <w:pPr>
        <w:ind w:firstLine="400"/>
        <w:jc w:val="both"/>
      </w:pPr>
      <w:r>
        <w:t xml:space="preserve">4. </w:t>
      </w:r>
      <w:r>
        <w:rPr>
          <w:rStyle w:val="s0"/>
        </w:rPr>
        <w:t>2011.21.07. № 467-ІV ҚР</w:t>
      </w:r>
      <w:r>
        <w:rPr>
          <w:rStyle w:val="s0"/>
        </w:rPr>
        <w:t xml:space="preserve"> </w:t>
      </w:r>
      <w:hyperlink r:id="rId7143"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7144" w:anchor="sub_id=3650000" w:history="1">
        <w:r>
          <w:rPr>
            <w:rStyle w:val="a3"/>
            <w:i/>
            <w:iCs/>
          </w:rPr>
          <w:t>бұр.ред.қара</w:t>
        </w:r>
      </w:hyperlink>
      <w:r>
        <w:rPr>
          <w:rStyle w:val="s3"/>
        </w:rPr>
        <w:t>)</w:t>
      </w:r>
    </w:p>
    <w:p w:rsidR="00000000" w:rsidRDefault="00B51E0B">
      <w:pPr>
        <w:jc w:val="both"/>
      </w:pPr>
      <w:r>
        <w:rPr>
          <w:rStyle w:val="s3"/>
        </w:rPr>
        <w:t>2015.03.12. № 432-V ҚР</w:t>
      </w:r>
      <w:r>
        <w:rPr>
          <w:rStyle w:val="s3"/>
        </w:rPr>
        <w:t xml:space="preserve"> </w:t>
      </w:r>
      <w:hyperlink r:id="rId7145" w:anchor="sub_id=365"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w:t>
      </w:r>
      <w:r>
        <w:rPr>
          <w:rStyle w:val="s3"/>
        </w:rPr>
        <w:t>ді)</w:t>
      </w:r>
    </w:p>
    <w:p w:rsidR="00000000" w:rsidRDefault="00B51E0B">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желтоқсаннан кейін уәкілетті мемлекеттік орга</w:t>
      </w:r>
      <w:r>
        <w:rPr>
          <w:rStyle w:val="s0"/>
        </w:rPr>
        <w:t>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B51E0B">
      <w:pPr>
        <w:jc w:val="both"/>
      </w:pPr>
      <w:r>
        <w:rPr>
          <w:rStyle w:val="s3"/>
        </w:rPr>
        <w:t>2015.03.12. № 432-V ҚР</w:t>
      </w:r>
      <w:r>
        <w:rPr>
          <w:rStyle w:val="s3"/>
        </w:rPr>
        <w:t xml:space="preserve"> </w:t>
      </w:r>
      <w:hyperlink r:id="rId7146" w:anchor="sub_id=365"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B51E0B">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немесе бірнеше санат</w:t>
      </w:r>
      <w:r>
        <w:rPr>
          <w:rStyle w:val="s0"/>
        </w:rPr>
        <w:t>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қолд</w:t>
      </w:r>
      <w:r>
        <w:rPr>
          <w:rStyle w:val="s0"/>
        </w:rPr>
        <w:t>анылады.</w:t>
      </w:r>
    </w:p>
    <w:p w:rsidR="00000000" w:rsidRDefault="00B51E0B">
      <w:pPr>
        <w:jc w:val="both"/>
      </w:pPr>
      <w:r>
        <w:rPr>
          <w:rStyle w:val="s3"/>
        </w:rPr>
        <w:t>2015.03.12. № 432-V ҚР</w:t>
      </w:r>
      <w:r>
        <w:rPr>
          <w:rStyle w:val="s3"/>
        </w:rPr>
        <w:t xml:space="preserve"> </w:t>
      </w:r>
      <w:hyperlink r:id="rId7147"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B51E0B">
      <w:pPr>
        <w:ind w:firstLine="400"/>
        <w:jc w:val="both"/>
      </w:pPr>
      <w:r>
        <w:rPr>
          <w:rStyle w:val="s0"/>
        </w:rPr>
        <w:t>7. Осы баптың 3-тармағы 4) және 5) тармақшаларының ережелері</w:t>
      </w:r>
      <w:r>
        <w:rPr>
          <w:rStyle w:val="s0"/>
        </w:rPr>
        <w:t>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B51E0B">
      <w:pPr>
        <w:jc w:val="both"/>
      </w:pPr>
      <w:r>
        <w:rPr>
          <w:rStyle w:val="s3"/>
        </w:rPr>
        <w:t>2015.03.12. № 432-V ҚР</w:t>
      </w:r>
      <w:r>
        <w:rPr>
          <w:rStyle w:val="s3"/>
        </w:rPr>
        <w:t xml:space="preserve"> </w:t>
      </w:r>
      <w:hyperlink r:id="rId7148" w:anchor="sub_id=365"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B51E0B">
      <w:pPr>
        <w:ind w:firstLine="400"/>
        <w:jc w:val="both"/>
      </w:pPr>
      <w:r>
        <w:rPr>
          <w:rStyle w:val="s0"/>
        </w:rPr>
        <w:t>8. Осы баптың 3-тармағы 4) және 5) тармақшаларының ережелерін қолдану құқығы салық кезеңі ішінде туындаған кезде олар о</w:t>
      </w:r>
      <w:r>
        <w:rPr>
          <w:rStyle w:val="s0"/>
        </w:rPr>
        <w:t>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B51E0B">
      <w:pPr>
        <w:ind w:firstLine="400"/>
        <w:jc w:val="both"/>
      </w:pPr>
      <w:r>
        <w:rPr>
          <w:rStyle w:val="s0"/>
        </w:rPr>
        <w:t>Осы баптың 3-тармағы 4) және 5) тармақшаларының ережелерін қолдану құқығы салық кезеңі ішінде тоқтат</w:t>
      </w:r>
      <w:r>
        <w:rPr>
          <w:rStyle w:val="s0"/>
        </w:rPr>
        <w:t>ылған кезде олар осындай құқық тоқтатылған айдың бірінші күнінен бастап қолданылмайды.</w:t>
      </w:r>
    </w:p>
    <w:p w:rsidR="00000000" w:rsidRDefault="00B51E0B">
      <w:pPr>
        <w:ind w:firstLine="400"/>
        <w:jc w:val="both"/>
      </w:pPr>
      <w:r>
        <w:t> </w:t>
      </w:r>
    </w:p>
    <w:p w:rsidR="00000000" w:rsidRDefault="00B51E0B">
      <w:pPr>
        <w:ind w:firstLine="400"/>
        <w:jc w:val="both"/>
      </w:pPr>
      <w:r>
        <w:rPr>
          <w:rStyle w:val="s0"/>
          <w:b/>
          <w:bCs/>
        </w:rPr>
        <w:t>366-бап. Салық салу объектілері</w:t>
      </w:r>
    </w:p>
    <w:p w:rsidR="00000000" w:rsidRDefault="00B51E0B">
      <w:pPr>
        <w:jc w:val="both"/>
      </w:pPr>
      <w:r>
        <w:rPr>
          <w:rStyle w:val="s3"/>
        </w:rPr>
        <w:t>2015.03.12. № 432-V ҚР</w:t>
      </w:r>
      <w:r>
        <w:rPr>
          <w:rStyle w:val="s3"/>
        </w:rPr>
        <w:t xml:space="preserve"> </w:t>
      </w:r>
      <w:hyperlink r:id="rId7149" w:anchor="sub_id=366" w:history="1">
        <w:r>
          <w:rPr>
            <w:rStyle w:val="a3"/>
            <w:b/>
            <w:bCs/>
            <w:i/>
            <w:iCs/>
          </w:rPr>
          <w:t>Заңымен</w:t>
        </w:r>
      </w:hyperlink>
      <w:r>
        <w:rPr>
          <w:rStyle w:val="s3"/>
        </w:rPr>
        <w:t xml:space="preserve"> </w:t>
      </w:r>
      <w:r>
        <w:rPr>
          <w:rStyle w:val="s3"/>
        </w:rPr>
        <w:t>1-тармақ жаңа редакцияд</w:t>
      </w:r>
      <w:r>
        <w:rPr>
          <w:rStyle w:val="s3"/>
        </w:rPr>
        <w:t>а (2016 ж. 1 қаңтардан бастап қолданысқа енгізілді) (</w:t>
      </w:r>
      <w:hyperlink r:id="rId7150" w:anchor="sub_id=3660100" w:history="1">
        <w:r>
          <w:rPr>
            <w:rStyle w:val="a3"/>
            <w:b/>
            <w:bCs/>
            <w:i/>
            <w:iCs/>
          </w:rPr>
          <w:t>бұр.ред.қара</w:t>
        </w:r>
      </w:hyperlink>
      <w:r>
        <w:rPr>
          <w:rStyle w:val="s3"/>
        </w:rPr>
        <w:t>)</w:t>
      </w:r>
    </w:p>
    <w:p w:rsidR="00000000" w:rsidRDefault="00B51E0B">
      <w:pPr>
        <w:ind w:firstLine="400"/>
        <w:jc w:val="both"/>
      </w:pPr>
      <w:r>
        <w:rPr>
          <w:rStyle w:val="s0"/>
        </w:rPr>
        <w:t>1. Қазақстан Республикасында тiркелген және (немесе) есепте тұрған, тiркемелердi қоспағанда, көлiк құрал</w:t>
      </w:r>
      <w:r>
        <w:rPr>
          <w:rStyle w:val="s0"/>
        </w:rPr>
        <w:t>дары салық салу объектiлерi болып табылады.</w:t>
      </w:r>
    </w:p>
    <w:p w:rsidR="00000000" w:rsidRDefault="00B51E0B">
      <w:pPr>
        <w:ind w:firstLine="400"/>
        <w:jc w:val="both"/>
      </w:pPr>
      <w:r>
        <w:rPr>
          <w:rStyle w:val="s0"/>
        </w:rPr>
        <w:t>2. Мыналар:</w:t>
      </w:r>
    </w:p>
    <w:p w:rsidR="00000000" w:rsidRDefault="00B51E0B">
      <w:pPr>
        <w:ind w:firstLine="400"/>
        <w:jc w:val="both"/>
      </w:pPr>
      <w:r>
        <w:rPr>
          <w:rStyle w:val="s0"/>
        </w:rPr>
        <w:t>1) жүк көтергіштігі 40 тонна және одан асатын карьерлік автосамосвалдар;</w:t>
      </w:r>
    </w:p>
    <w:p w:rsidR="00000000" w:rsidRDefault="00B51E0B">
      <w:pPr>
        <w:jc w:val="both"/>
      </w:pPr>
      <w:r>
        <w:rPr>
          <w:rStyle w:val="s3"/>
        </w:rPr>
        <w:t>2013.04.07. № 132-V ҚР</w:t>
      </w:r>
      <w:r>
        <w:rPr>
          <w:rStyle w:val="s3"/>
        </w:rPr>
        <w:t xml:space="preserve"> </w:t>
      </w:r>
      <w:hyperlink r:id="rId7151" w:anchor="sub_id=366" w:history="1">
        <w:r>
          <w:rPr>
            <w:rStyle w:val="a3"/>
            <w:i/>
            <w:iCs/>
          </w:rPr>
          <w:t>Заңымен</w:t>
        </w:r>
      </w:hyperlink>
      <w:r>
        <w:rPr>
          <w:rStyle w:val="s3"/>
        </w:rPr>
        <w:t xml:space="preserve"> </w:t>
      </w:r>
      <w:r>
        <w:rPr>
          <w:rStyle w:val="s3"/>
        </w:rPr>
        <w:t>2) тармақша өзг</w:t>
      </w:r>
      <w:r>
        <w:rPr>
          <w:rStyle w:val="s3"/>
        </w:rPr>
        <w:t>ертілді (2014 ж. 1 қаңтардан бастап қолданысқа енгізілді) (</w:t>
      </w:r>
      <w:hyperlink r:id="rId7152" w:anchor="sub_id=3660202" w:history="1">
        <w:r>
          <w:rPr>
            <w:rStyle w:val="a3"/>
            <w:i/>
            <w:iCs/>
          </w:rPr>
          <w:t>бұр.ред.қара</w:t>
        </w:r>
      </w:hyperlink>
      <w:r>
        <w:rPr>
          <w:rStyle w:val="s3"/>
        </w:rPr>
        <w:t>)</w:t>
      </w:r>
    </w:p>
    <w:p w:rsidR="00000000" w:rsidRDefault="00B51E0B">
      <w:pPr>
        <w:ind w:firstLine="400"/>
        <w:jc w:val="both"/>
      </w:pPr>
      <w:r>
        <w:rPr>
          <w:rStyle w:val="s0"/>
        </w:rPr>
        <w:t>2) мамандандырылған медициналық көлік құралдары;</w:t>
      </w:r>
    </w:p>
    <w:p w:rsidR="00000000" w:rsidRDefault="00B51E0B">
      <w:pPr>
        <w:jc w:val="both"/>
      </w:pPr>
      <w:r>
        <w:rPr>
          <w:rStyle w:val="s3"/>
        </w:rPr>
        <w:t>2013.04.07. № 132-V ҚР</w:t>
      </w:r>
      <w:r>
        <w:rPr>
          <w:rStyle w:val="s3"/>
        </w:rPr>
        <w:t xml:space="preserve"> </w:t>
      </w:r>
      <w:hyperlink r:id="rId7153" w:anchor="sub_id=366"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154"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w:t>
      </w:r>
      <w:r>
        <w:rPr>
          <w:rStyle w:val="s3"/>
          <w:lang w:val="kk-KZ"/>
        </w:rPr>
        <w:t xml:space="preserve"> тармақша өзгертілді (2017 ж. 1 қаңтардан бастап қолданысқа енгізілді) (</w:t>
      </w:r>
      <w:hyperlink r:id="rId7155" w:anchor="sub_id=366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 Қазақстан Республикасы халықаралық кеме тізілімінде тіркелген теңіз кемелері;</w:t>
      </w:r>
    </w:p>
    <w:p w:rsidR="00000000" w:rsidRDefault="00B51E0B">
      <w:pPr>
        <w:jc w:val="both"/>
      </w:pPr>
      <w:r>
        <w:rPr>
          <w:rStyle w:val="s3"/>
          <w:lang w:val="kk-KZ"/>
        </w:rPr>
        <w:t>201</w:t>
      </w:r>
      <w:r>
        <w:rPr>
          <w:rStyle w:val="s3"/>
          <w:lang w:val="kk-KZ"/>
        </w:rPr>
        <w:t>6.30.11. № 26-VІ ҚР</w:t>
      </w:r>
      <w:r>
        <w:rPr>
          <w:rStyle w:val="s3"/>
          <w:lang w:val="kk-KZ"/>
        </w:rPr>
        <w:t xml:space="preserve"> </w:t>
      </w:r>
      <w:hyperlink r:id="rId7156"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B51E0B">
      <w:pPr>
        <w:ind w:firstLine="400"/>
        <w:jc w:val="both"/>
      </w:pPr>
      <w:r>
        <w:rPr>
          <w:rStyle w:val="s0"/>
          <w:lang w:val="kk-KZ"/>
        </w:rPr>
        <w:t xml:space="preserve">4) мүлік салығын салу объектісі болып табылатын арнайы автомобильдер </w:t>
      </w:r>
      <w:r>
        <w:rPr>
          <w:rStyle w:val="s0"/>
          <w:lang w:val="kk-KZ"/>
        </w:rPr>
        <w:t>салық салу объектiлерi болып табылмайды.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 xml:space="preserve">51-тарау. </w:t>
      </w:r>
      <w:r>
        <w:rPr>
          <w:rStyle w:val="s1"/>
          <w:caps/>
          <w:lang w:val="kk-KZ"/>
        </w:rPr>
        <w:t>САЛЫҚ мөлшерлемелері, САЛЫҚТЫ ЕСЕПТЕУ ТӘРТІБІ ЖӘНЕ ТӨЛЕУ МЕРЗІМДЕРІ</w:t>
      </w:r>
    </w:p>
    <w:p w:rsidR="00000000" w:rsidRDefault="00B51E0B">
      <w:r>
        <w:rPr>
          <w:lang w:val="kk-KZ"/>
        </w:rPr>
        <w:t> </w:t>
      </w:r>
    </w:p>
    <w:p w:rsidR="00000000" w:rsidRDefault="00B51E0B">
      <w:pPr>
        <w:jc w:val="both"/>
      </w:pPr>
      <w:r>
        <w:rPr>
          <w:rStyle w:val="s3"/>
          <w:lang w:val="kk-KZ"/>
        </w:rPr>
        <w:t>2009.16.11. № 200-ІV ҚР</w:t>
      </w:r>
      <w:r>
        <w:rPr>
          <w:rStyle w:val="s3"/>
          <w:lang w:val="kk-KZ"/>
        </w:rPr>
        <w:t xml:space="preserve"> </w:t>
      </w:r>
      <w:hyperlink r:id="rId7157" w:anchor="sub_id=3119" w:history="1">
        <w:r>
          <w:rPr>
            <w:rStyle w:val="a3"/>
            <w:i/>
            <w:iCs/>
            <w:lang w:val="kk-KZ"/>
          </w:rPr>
          <w:t>Заңымен</w:t>
        </w:r>
      </w:hyperlink>
      <w:r>
        <w:rPr>
          <w:rStyle w:val="s3"/>
          <w:lang w:val="kk-KZ"/>
        </w:rPr>
        <w:t xml:space="preserve"> </w:t>
      </w:r>
      <w:r>
        <w:rPr>
          <w:rStyle w:val="s3"/>
          <w:lang w:val="kk-KZ"/>
        </w:rPr>
        <w:t>(2010 ж. 1 қаңтар</w:t>
      </w:r>
      <w:r>
        <w:rPr>
          <w:rStyle w:val="s3"/>
          <w:lang w:val="kk-KZ"/>
        </w:rPr>
        <w:t>дан бастап қолданысқа енгiзiлді) (бұр.</w:t>
      </w:r>
      <w:hyperlink r:id="rId7158" w:anchor="sub_id=3670000" w:history="1">
        <w:r>
          <w:rPr>
            <w:rStyle w:val="a3"/>
            <w:i/>
            <w:iCs/>
          </w:rPr>
          <w:t>ред</w:t>
        </w:r>
      </w:hyperlink>
      <w:r>
        <w:rPr>
          <w:rStyle w:val="s3"/>
        </w:rPr>
        <w:t>.қара); 2009.12.02. № 133-ІV ҚР</w:t>
      </w:r>
      <w:r>
        <w:rPr>
          <w:rStyle w:val="s3"/>
        </w:rPr>
        <w:t xml:space="preserve"> </w:t>
      </w:r>
      <w:hyperlink r:id="rId7159" w:anchor="sub_id=65" w:history="1">
        <w:r>
          <w:rPr>
            <w:rStyle w:val="a3"/>
            <w:i/>
            <w:iCs/>
          </w:rPr>
          <w:t>Заңымен</w:t>
        </w:r>
      </w:hyperlink>
      <w:r>
        <w:rPr>
          <w:rStyle w:val="s3"/>
        </w:rPr>
        <w:t xml:space="preserve"> </w:t>
      </w:r>
      <w:r>
        <w:rPr>
          <w:rStyle w:val="s3"/>
        </w:rPr>
        <w:t>(2009 жылғ</w:t>
      </w:r>
      <w:r>
        <w:rPr>
          <w:rStyle w:val="s3"/>
        </w:rPr>
        <w:t>ы 1 қаңтардан бастап қолданысқа енді) (бұр.</w:t>
      </w:r>
      <w:hyperlink r:id="rId7160" w:anchor="sub_id=3670000" w:history="1">
        <w:r>
          <w:rPr>
            <w:rStyle w:val="a3"/>
            <w:i/>
            <w:iCs/>
          </w:rPr>
          <w:t>ред</w:t>
        </w:r>
      </w:hyperlink>
      <w:r>
        <w:rPr>
          <w:rStyle w:val="s3"/>
        </w:rPr>
        <w:t>.қара) 367-бап өзгертілді; 2010.26.11. № 356-IV ҚР</w:t>
      </w:r>
      <w:r>
        <w:rPr>
          <w:rStyle w:val="s3"/>
        </w:rPr>
        <w:t xml:space="preserve"> </w:t>
      </w:r>
      <w:hyperlink r:id="rId7161"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7162" w:anchor="sub_id=3670000" w:history="1">
        <w:r>
          <w:rPr>
            <w:rStyle w:val="a3"/>
            <w:i/>
            <w:iCs/>
          </w:rPr>
          <w:t>бұр.ред.қара</w:t>
        </w:r>
      </w:hyperlink>
      <w:r>
        <w:rPr>
          <w:rStyle w:val="s3"/>
        </w:rPr>
        <w:t>)</w:t>
      </w:r>
    </w:p>
    <w:p w:rsidR="00000000" w:rsidRDefault="00B51E0B">
      <w:pPr>
        <w:ind w:left="1200" w:hanging="800"/>
        <w:jc w:val="both"/>
      </w:pPr>
      <w:r>
        <w:rPr>
          <w:rStyle w:val="s1"/>
        </w:rPr>
        <w:t>367-бап. Салық мөлшерлемелері</w:t>
      </w:r>
    </w:p>
    <w:p w:rsidR="00000000" w:rsidRDefault="00B51E0B">
      <w:pPr>
        <w:jc w:val="both"/>
      </w:pPr>
      <w:r>
        <w:rPr>
          <w:rStyle w:val="s3"/>
        </w:rPr>
        <w:t>2013.04.07. № 132-V ҚР</w:t>
      </w:r>
      <w:r>
        <w:rPr>
          <w:rStyle w:val="s3"/>
        </w:rPr>
        <w:t xml:space="preserve"> </w:t>
      </w:r>
      <w:hyperlink r:id="rId7163"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4" w:anchor="sub_id=3670000" w:history="1">
        <w:r>
          <w:rPr>
            <w:rStyle w:val="a3"/>
            <w:i/>
            <w:iCs/>
          </w:rPr>
          <w:t>бұр.ред.қара</w:t>
        </w:r>
      </w:hyperlink>
      <w:r>
        <w:rPr>
          <w:rStyle w:val="s3"/>
        </w:rPr>
        <w:t>); 2013.05.12. № 152-V ҚР</w:t>
      </w:r>
      <w:r>
        <w:rPr>
          <w:rStyle w:val="s3"/>
        </w:rPr>
        <w:t xml:space="preserve"> </w:t>
      </w:r>
      <w:hyperlink r:id="rId7165"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6" w:anchor="sub_id=3670000" w:history="1">
        <w:r>
          <w:rPr>
            <w:rStyle w:val="a3"/>
            <w:i/>
            <w:iCs/>
          </w:rPr>
          <w:t>бұр.ред.қара</w:t>
        </w:r>
      </w:hyperlink>
      <w:r>
        <w:rPr>
          <w:rStyle w:val="s3"/>
        </w:rPr>
        <w:t xml:space="preserve">); 2015.03.12. № 432-V </w:t>
      </w:r>
      <w:r>
        <w:rPr>
          <w:rStyle w:val="s3"/>
        </w:rPr>
        <w:t>ҚР</w:t>
      </w:r>
      <w:r>
        <w:rPr>
          <w:rStyle w:val="s3"/>
        </w:rPr>
        <w:t xml:space="preserve"> </w:t>
      </w:r>
      <w:hyperlink r:id="rId7167" w:anchor="sub_id=367" w:history="1">
        <w:r>
          <w:rPr>
            <w:rStyle w:val="a3"/>
            <w:i/>
            <w:iCs/>
          </w:rPr>
          <w:t>Заңымен</w:t>
        </w:r>
      </w:hyperlink>
      <w:r>
        <w:rPr>
          <w:rStyle w:val="s3"/>
        </w:rPr>
        <w:t xml:space="preserve"> </w:t>
      </w:r>
      <w:r>
        <w:rPr>
          <w:rStyle w:val="s3"/>
        </w:rPr>
        <w:t>(2016 ж. 1 қаңтардан бастап қолданысқа енгізілді) (</w:t>
      </w:r>
      <w:hyperlink r:id="rId7168" w:anchor="sub_id=3670000" w:history="1">
        <w:r>
          <w:rPr>
            <w:rStyle w:val="a3"/>
            <w:i/>
            <w:iCs/>
          </w:rPr>
          <w:t>бұр.ред.қара</w:t>
        </w:r>
      </w:hyperlink>
      <w:r>
        <w:rPr>
          <w:rStyle w:val="s3"/>
        </w:rPr>
        <w:t xml:space="preserve">); </w:t>
      </w:r>
      <w:r>
        <w:rPr>
          <w:rStyle w:val="s3"/>
          <w:lang w:val="kk-KZ"/>
        </w:rPr>
        <w:t>2016.30.11. №</w:t>
      </w:r>
      <w:r>
        <w:rPr>
          <w:rStyle w:val="s3"/>
          <w:lang w:val="kk-KZ"/>
        </w:rPr>
        <w:t xml:space="preserve"> 26-VІ ҚР</w:t>
      </w:r>
      <w:r>
        <w:rPr>
          <w:rStyle w:val="s3"/>
          <w:lang w:val="kk-KZ"/>
        </w:rPr>
        <w:t xml:space="preserve"> </w:t>
      </w:r>
      <w:hyperlink r:id="rId7169" w:anchor="sub_id=3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70" w:anchor="sub_id=36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w:t>
      </w:r>
      <w:r>
        <w:rPr>
          <w:rStyle w:val="s3"/>
          <w:lang w:val="kk-KZ"/>
        </w:rPr>
        <w:t>қ</w:t>
      </w:r>
      <w:r>
        <w:rPr>
          <w:rStyle w:val="s3"/>
          <w:lang w:val="kk-KZ"/>
        </w:rPr>
        <w:t xml:space="preserve"> өзгертілді</w:t>
      </w:r>
    </w:p>
    <w:p w:rsidR="00000000" w:rsidRDefault="00B51E0B">
      <w:pPr>
        <w:ind w:firstLine="400"/>
        <w:jc w:val="both"/>
      </w:pPr>
      <w:r>
        <w:rPr>
          <w:rStyle w:val="s0"/>
          <w:lang w:val="kk-KZ"/>
        </w:rPr>
        <w:t>1. Егер осы бапта өзгеше белгіленбесе, салықты есептеу</w:t>
      </w:r>
      <w:r>
        <w:rPr>
          <w:rStyle w:val="s0"/>
          <w:lang w:val="kk-KZ"/>
        </w:rPr>
        <w:t xml:space="preserve"> </w:t>
      </w:r>
      <w:hyperlink r:id="rId7171" w:history="1">
        <w:r>
          <w:rPr>
            <w:rStyle w:val="a3"/>
            <w:lang w:val="kk-KZ"/>
          </w:rPr>
          <w:t>айлық есептік көрсеткіштермен</w:t>
        </w:r>
      </w:hyperlink>
      <w:r>
        <w:rPr>
          <w:rStyle w:val="s0"/>
          <w:lang w:val="kk-KZ"/>
        </w:rPr>
        <w:t xml:space="preserve"> </w:t>
      </w:r>
      <w:r>
        <w:rPr>
          <w:rStyle w:val="s0"/>
          <w:lang w:val="kk-KZ"/>
        </w:rPr>
        <w:t>белгіленген мынадай мөлшерлемелер бойынша жүргізіледі:</w:t>
      </w:r>
    </w:p>
    <w:p w:rsidR="00000000" w:rsidRDefault="00B51E0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w:t>
            </w:r>
          </w:p>
          <w:p w:rsidR="00000000" w:rsidRDefault="00B51E0B">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Салық мөлш</w:t>
            </w:r>
            <w:r>
              <w:rPr>
                <w:rStyle w:val="s0"/>
              </w:rPr>
              <w:t>ерлемесі</w:t>
            </w:r>
          </w:p>
          <w:p w:rsidR="00000000" w:rsidRDefault="00B51E0B">
            <w:pPr>
              <w:jc w:val="center"/>
            </w:pPr>
            <w:r>
              <w:rPr>
                <w:rStyle w:val="s0"/>
              </w:rPr>
              <w:t>(</w:t>
            </w:r>
            <w:hyperlink r:id="rId7172"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1500-д</w:t>
            </w:r>
            <w:r>
              <w:rPr>
                <w:rStyle w:val="s0"/>
              </w:rPr>
              <w:t>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Мүлік салығын салу объектілері болып табылатындарды қоспағанда, жүк </w:t>
            </w:r>
            <w:r>
              <w:rPr>
                <w:rStyle w:val="s0"/>
              </w:rPr>
              <w:t>көтергiштiгi мынадай жүк, арнайы автомобильдер</w:t>
            </w:r>
            <w:r>
              <w:rPr>
                <w:rStyle w:val="s0"/>
              </w:rPr>
              <w:t xml:space="preserve"> (тiркемелердi есептемегенде):</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 тоннаға дейiн қоса алғанда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 тоннадан жоғары 1,5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 тоннадан жоғары 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Тракторла</w:t>
            </w:r>
            <w:r>
              <w:rPr>
                <w:rStyle w:val="s0"/>
              </w:rPr>
              <w:t>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Авт</w:t>
            </w:r>
            <w:r>
              <w:rPr>
                <w:rStyle w:val="s0"/>
              </w:rPr>
              <w:t xml:space="preserve">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55 кВт-ға дейiн қоса алғанда (</w:t>
            </w:r>
            <w:r>
              <w:rPr>
                <w:rStyle w:val="s0"/>
              </w:rPr>
              <w:t>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500-ден жоғары 1000-</w:t>
            </w:r>
            <w:r>
              <w:rPr>
                <w:rStyle w:val="s0"/>
              </w:rPr>
              <w:t>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әрбір</w:t>
            </w:r>
            <w:r>
              <w:rPr>
                <w:rStyle w:val="s0"/>
              </w:rPr>
              <w:t xml:space="preserve"> киловатт қуаттан айлық есептiк көрсеткiштiң</w:t>
            </w:r>
          </w:p>
          <w:p w:rsidR="00000000" w:rsidRDefault="00B51E0B">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Мыналар:</w:t>
            </w:r>
          </w:p>
          <w:p w:rsidR="00000000" w:rsidRDefault="00B51E0B">
            <w:r>
              <w:rPr>
                <w:rStyle w:val="s0"/>
              </w:rPr>
              <w:t>кез келген санаттағы поездарды магистральдық жолдармен жүргiзу үшiн;</w:t>
            </w:r>
          </w:p>
          <w:p w:rsidR="00000000" w:rsidRDefault="00B51E0B">
            <w:r>
              <w:rPr>
                <w:rStyle w:val="s0"/>
              </w:rPr>
              <w:t>магистральдық, станциялық және тар табанды және (нем</w:t>
            </w:r>
            <w:r>
              <w:rPr>
                <w:rStyle w:val="s0"/>
              </w:rPr>
              <w:t>есе) кең табанды кiрме жолдарда маневр жұмыстарын жүргiзу үшiн;</w:t>
            </w:r>
          </w:p>
          <w:p w:rsidR="00000000" w:rsidRDefault="00B51E0B">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көлiк құралының жалпы қуатының әрбір кило</w:t>
            </w:r>
            <w:r>
              <w:rPr>
                <w:rStyle w:val="s0"/>
              </w:rPr>
              <w:t>ватынан айлық есептiк көрсеткiштiң</w:t>
            </w:r>
          </w:p>
          <w:p w:rsidR="00000000" w:rsidRDefault="00B51E0B">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көлiк құралының жалпы қуатының әрбір киловатынан айлық есептiк көрсеткiштiң</w:t>
            </w:r>
          </w:p>
          <w:p w:rsidR="00000000" w:rsidRDefault="00B51E0B">
            <w:r>
              <w:rPr>
                <w:rStyle w:val="s0"/>
              </w:rPr>
              <w:t>1 пайызы</w:t>
            </w:r>
          </w:p>
        </w:tc>
      </w:tr>
    </w:tbl>
    <w:p w:rsidR="00000000" w:rsidRDefault="00B51E0B">
      <w:pPr>
        <w:ind w:firstLine="400"/>
        <w:jc w:val="both"/>
      </w:pPr>
      <w:r>
        <w:rPr>
          <w:rStyle w:val="s0"/>
        </w:rPr>
        <w:t> </w:t>
      </w:r>
    </w:p>
    <w:p w:rsidR="00000000" w:rsidRDefault="00B51E0B">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w:t>
      </w:r>
      <w:r>
        <w:rPr>
          <w:rStyle w:val="s0"/>
        </w:rPr>
        <w:t>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Салық мөлшерлемесі</w:t>
            </w:r>
          </w:p>
          <w:p w:rsidR="00000000" w:rsidRDefault="00B51E0B">
            <w:pPr>
              <w:jc w:val="center"/>
            </w:pPr>
            <w:r>
              <w:rPr>
                <w:rStyle w:val="s0"/>
              </w:rPr>
              <w:t>(</w:t>
            </w:r>
            <w:hyperlink r:id="rId7173"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3 500-ден</w:t>
            </w:r>
            <w:r>
              <w:rPr>
                <w:rStyle w:val="s0"/>
              </w:rPr>
              <w:t xml:space="preserve">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w:t>
            </w:r>
          </w:p>
        </w:tc>
      </w:tr>
    </w:tbl>
    <w:p w:rsidR="00000000" w:rsidRDefault="00B51E0B">
      <w:pPr>
        <w:ind w:firstLine="400"/>
        <w:jc w:val="both"/>
      </w:pPr>
      <w:r>
        <w:rPr>
          <w:rStyle w:val="s0"/>
        </w:rPr>
        <w:t> </w:t>
      </w:r>
    </w:p>
    <w:p w:rsidR="00000000" w:rsidRDefault="00B51E0B">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w:t>
      </w:r>
      <w:r>
        <w:rPr>
          <w:rStyle w:val="s0"/>
        </w:rPr>
        <w:t>данылады.</w:t>
      </w:r>
    </w:p>
    <w:p w:rsidR="00000000" w:rsidRDefault="00B51E0B">
      <w:pPr>
        <w:jc w:val="both"/>
      </w:pPr>
      <w:r>
        <w:rPr>
          <w:rStyle w:val="s3"/>
        </w:rPr>
        <w:t>2012.26.12. № 61-V ҚР</w:t>
      </w:r>
      <w:r>
        <w:rPr>
          <w:rStyle w:val="s3"/>
        </w:rPr>
        <w:t xml:space="preserve"> </w:t>
      </w:r>
      <w:hyperlink r:id="rId7174"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75" w:anchor="sub_id=3670000" w:history="1">
        <w:r>
          <w:rPr>
            <w:rStyle w:val="a3"/>
            <w:i/>
            <w:iCs/>
          </w:rPr>
          <w:t>бұр.ред.қара</w:t>
        </w:r>
      </w:hyperlink>
      <w:r>
        <w:rPr>
          <w:rStyle w:val="s3"/>
        </w:rPr>
        <w:t>); 2014.07.03. № 177-V ҚР</w:t>
      </w:r>
      <w:r>
        <w:rPr>
          <w:rStyle w:val="s3"/>
        </w:rPr>
        <w:t xml:space="preserve"> </w:t>
      </w:r>
      <w:hyperlink r:id="rId7176"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77" w:anchor="sub_id=36701010" w:history="1">
        <w:r>
          <w:rPr>
            <w:rStyle w:val="a3"/>
            <w:i/>
            <w:iCs/>
          </w:rPr>
          <w:t>бұр.ред.қара</w:t>
        </w:r>
      </w:hyperlink>
      <w:r>
        <w:rPr>
          <w:rStyle w:val="s3"/>
        </w:rPr>
        <w:t>) 1-1-тармақ өзгертілді; 2014.17.04. № 195-V ҚР</w:t>
      </w:r>
      <w:r>
        <w:rPr>
          <w:rStyle w:val="s3"/>
        </w:rPr>
        <w:t xml:space="preserve"> </w:t>
      </w:r>
      <w:hyperlink r:id="rId7178"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717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180" w:anchor="sub_id=36701010" w:history="1">
        <w:r>
          <w:rPr>
            <w:rStyle w:val="a3"/>
            <w:i/>
            <w:iCs/>
          </w:rPr>
          <w:t>бұр.ред.қара</w:t>
        </w:r>
      </w:hyperlink>
      <w:r>
        <w:rPr>
          <w:rStyle w:val="s3"/>
        </w:rPr>
        <w:t>)</w:t>
      </w:r>
    </w:p>
    <w:p w:rsidR="00000000" w:rsidRDefault="00B51E0B">
      <w:pPr>
        <w:ind w:firstLine="400"/>
        <w:jc w:val="both"/>
      </w:pPr>
      <w:r>
        <w:rPr>
          <w:rStyle w:val="s0"/>
        </w:rPr>
        <w:t>1-1. Осы Кодекстiң мақсаттары үшiн:</w:t>
      </w:r>
    </w:p>
    <w:p w:rsidR="00000000" w:rsidRDefault="00B51E0B">
      <w:pPr>
        <w:ind w:firstLine="400"/>
        <w:jc w:val="both"/>
      </w:pPr>
      <w:r>
        <w:rPr>
          <w:rStyle w:val="s0"/>
        </w:rPr>
        <w:t>1) жеңiл автомобильдерге:</w:t>
      </w:r>
    </w:p>
    <w:p w:rsidR="00000000" w:rsidRDefault="00B51E0B">
      <w:pPr>
        <w:ind w:firstLine="400"/>
        <w:jc w:val="both"/>
      </w:pPr>
      <w:r>
        <w:rPr>
          <w:rStyle w:val="s0"/>
        </w:rPr>
        <w:t>В санатындағы (ВЕ, В1 қоса</w:t>
      </w:r>
      <w:r>
        <w:rPr>
          <w:rStyle w:val="s0"/>
        </w:rPr>
        <w:t xml:space="preserve"> алғандағы) автомобильдер;</w:t>
      </w:r>
    </w:p>
    <w:p w:rsidR="00000000" w:rsidRDefault="00B51E0B">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B51E0B">
      <w:pPr>
        <w:ind w:firstLine="400"/>
        <w:jc w:val="both"/>
      </w:pPr>
      <w:r>
        <w:rPr>
          <w:rStyle w:val="s0"/>
        </w:rPr>
        <w:t>рұқсат етiлген ең жоғары массасы және (немесе</w:t>
      </w:r>
      <w:r>
        <w:rPr>
          <w:rStyle w:val="s0"/>
        </w:rPr>
        <w:t xml:space="preserve">)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w:t>
      </w:r>
      <w:r>
        <w:rPr>
          <w:rStyle w:val="s0"/>
        </w:rPr>
        <w:t>лимузиндер) жатады;</w:t>
      </w:r>
    </w:p>
    <w:p w:rsidR="00000000" w:rsidRDefault="00B51E0B">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B51E0B">
      <w:pPr>
        <w:ind w:firstLine="400"/>
        <w:jc w:val="both"/>
      </w:pPr>
      <w:r>
        <w:rPr>
          <w:rStyle w:val="s0"/>
        </w:rPr>
        <w:t>3) егер осы тармақтың 1) және 2) тармақшаларында өзгеше белгiленбесе, арнайы автомобильдер</w:t>
      </w:r>
      <w:r>
        <w:rPr>
          <w:rStyle w:val="s0"/>
        </w:rPr>
        <w:t>ге белгiлi бiр технологиялық процестердi немесе операцияларды орындауға арналған, арнайы жабдығы бар автомобильдер жатады;</w:t>
      </w:r>
    </w:p>
    <w:p w:rsidR="00000000" w:rsidRDefault="00B51E0B">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w:t>
      </w:r>
      <w:r>
        <w:rPr>
          <w:rStyle w:val="s0"/>
        </w:rPr>
        <w:t>ады.</w:t>
      </w:r>
    </w:p>
    <w:p w:rsidR="00000000" w:rsidRDefault="00B51E0B">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w:t>
      </w:r>
      <w:r>
        <w:rPr>
          <w:rStyle w:val="s0"/>
        </w:rPr>
        <w:t xml:space="preserve">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w:t>
      </w:r>
      <w:r>
        <w:rPr>
          <w:rStyle w:val="s0"/>
        </w:rPr>
        <w:t>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w:t>
      </w:r>
    </w:p>
    <w:p w:rsidR="00000000" w:rsidRDefault="00B51E0B">
      <w:pPr>
        <w:jc w:val="both"/>
      </w:pPr>
      <w:r>
        <w:rPr>
          <w:rStyle w:val="s3"/>
        </w:rPr>
        <w:t>2013.05.12. № 152-V ҚР</w:t>
      </w:r>
      <w:r>
        <w:rPr>
          <w:rStyle w:val="s3"/>
        </w:rPr>
        <w:t xml:space="preserve"> </w:t>
      </w:r>
      <w:hyperlink r:id="rId7181"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B51E0B">
      <w:pPr>
        <w:ind w:firstLine="400"/>
        <w:jc w:val="both"/>
      </w:pPr>
      <w:r>
        <w:rPr>
          <w:rStyle w:val="s0"/>
        </w:rPr>
        <w:t>2-1. Қазақстан Республикасында 2013 жылғы 31 желтоқсаннан кейін ш</w:t>
      </w:r>
      <w:r>
        <w:rPr>
          <w:rStyle w:val="s0"/>
        </w:rPr>
        <w:t>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7182" w:history="1">
        <w:r>
          <w:rPr>
            <w:rStyle w:val="a3"/>
          </w:rPr>
          <w:t>айлық есептік көрсеткі</w:t>
        </w:r>
        <w:r>
          <w:rPr>
            <w:rStyle w:val="a3"/>
          </w:rPr>
          <w:t>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w:t>
      </w:r>
      <w:r>
        <w:rPr>
          <w:rStyle w:val="s0"/>
        </w:rPr>
        <w:t>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w:t>
      </w:r>
      <w:r>
        <w:rPr>
          <w:rStyle w:val="s0"/>
        </w:rPr>
        <w:t>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w:t>
      </w:r>
      <w:r>
        <w:rPr>
          <w:rStyle w:val="s0"/>
        </w:rPr>
        <w:t>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w:t>
      </w:r>
      <w:r>
        <w:rPr>
          <w:rStyle w:val="s0"/>
        </w:rPr>
        <w:t>ір бірлікке салық сомасы 7 теңгеге ұлғайтылады.</w:t>
      </w:r>
    </w:p>
    <w:p w:rsidR="00000000" w:rsidRDefault="00B51E0B">
      <w:pPr>
        <w:jc w:val="both"/>
      </w:pPr>
      <w:r>
        <w:rPr>
          <w:rStyle w:val="s3"/>
        </w:rPr>
        <w:t>2014.28.11. № 257-V ҚР</w:t>
      </w:r>
      <w:r>
        <w:rPr>
          <w:rStyle w:val="s3"/>
        </w:rPr>
        <w:t xml:space="preserve"> </w:t>
      </w:r>
      <w:hyperlink r:id="rId7183" w:anchor="sub_id=3367"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w:t>
      </w:r>
    </w:p>
    <w:p w:rsidR="00000000" w:rsidRDefault="00B51E0B">
      <w:pPr>
        <w:ind w:firstLine="400"/>
        <w:jc w:val="both"/>
      </w:pPr>
      <w:r>
        <w:rPr>
          <w:rStyle w:val="s0"/>
        </w:rPr>
        <w:t>2-2. Осы баптың ма</w:t>
      </w:r>
      <w:r>
        <w:rPr>
          <w:rStyle w:val="s0"/>
        </w:rPr>
        <w:t>қсатында</w:t>
      </w:r>
      <w:r>
        <w:rPr>
          <w:rStyle w:val="s0"/>
        </w:rPr>
        <w:t xml:space="preserve">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B51E0B">
      <w:pPr>
        <w:ind w:firstLine="400"/>
        <w:jc w:val="both"/>
      </w:pPr>
      <w:r>
        <w:rPr>
          <w:rStyle w:val="s0"/>
        </w:rPr>
        <w:t>3. Пайдаланылу мерзiмiне қарай ұшу аппараттарының салық мөлшерлемелеріне мынадай түзету коэффициенттерi қолданы</w:t>
      </w:r>
      <w:r>
        <w:rPr>
          <w:rStyle w:val="s0"/>
        </w:rPr>
        <w:t>лады:</w:t>
      </w:r>
    </w:p>
    <w:p w:rsidR="00000000" w:rsidRDefault="00B51E0B">
      <w:pPr>
        <w:ind w:firstLine="400"/>
        <w:jc w:val="both"/>
      </w:pPr>
      <w:r>
        <w:rPr>
          <w:rStyle w:val="s0"/>
        </w:rPr>
        <w:t>1) 1999 жылғы 1 сәуiрден кейiн Қазақстан Республикасының шегiнен тыс жерлерден сатып алынған ұшу аппараттарына:</w:t>
      </w:r>
    </w:p>
    <w:p w:rsidR="00000000" w:rsidRDefault="00B51E0B">
      <w:pPr>
        <w:ind w:firstLine="400"/>
        <w:jc w:val="both"/>
      </w:pPr>
      <w:r>
        <w:rPr>
          <w:rStyle w:val="s0"/>
        </w:rPr>
        <w:t>пайдаланылу мерзiмi 5 жылдан жоғары 15 жылды қоса алғанда - 2,0;</w:t>
      </w:r>
    </w:p>
    <w:p w:rsidR="00000000" w:rsidRDefault="00B51E0B">
      <w:pPr>
        <w:ind w:firstLine="400"/>
        <w:jc w:val="both"/>
      </w:pPr>
      <w:r>
        <w:rPr>
          <w:rStyle w:val="s0"/>
        </w:rPr>
        <w:t>пайдаланылу мерзiмi 15 жылдан жоғары - 3,0;</w:t>
      </w:r>
    </w:p>
    <w:p w:rsidR="00000000" w:rsidRDefault="00B51E0B">
      <w:pPr>
        <w:ind w:firstLine="400"/>
        <w:jc w:val="both"/>
      </w:pPr>
      <w:r>
        <w:rPr>
          <w:rStyle w:val="s0"/>
        </w:rPr>
        <w:t>2) 1999 жылғы 1 сәуiрге дейiн</w:t>
      </w:r>
      <w:r>
        <w:rPr>
          <w:rStyle w:val="s0"/>
        </w:rPr>
        <w:t xml:space="preserve">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w:t>
      </w:r>
    </w:p>
    <w:p w:rsidR="00000000" w:rsidRDefault="00B51E0B">
      <w:pPr>
        <w:ind w:firstLine="400"/>
        <w:jc w:val="both"/>
      </w:pPr>
      <w:r>
        <w:rPr>
          <w:rStyle w:val="s0"/>
        </w:rPr>
        <w:t>пайдаланылу мерзiмi 5 жылдан жоғары 15 жылды қоса алғанда - 0,5;</w:t>
      </w:r>
    </w:p>
    <w:p w:rsidR="00000000" w:rsidRDefault="00B51E0B">
      <w:pPr>
        <w:ind w:firstLine="400"/>
        <w:jc w:val="both"/>
      </w:pPr>
      <w:r>
        <w:rPr>
          <w:rStyle w:val="s0"/>
        </w:rPr>
        <w:t>пайдаланылу мерзiм</w:t>
      </w:r>
      <w:r>
        <w:rPr>
          <w:rStyle w:val="s0"/>
        </w:rPr>
        <w:t>i 15 жылдан жоғары - 0,3.</w:t>
      </w:r>
    </w:p>
    <w:p w:rsidR="00000000" w:rsidRDefault="00B51E0B">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B51E0B">
      <w:pPr>
        <w:ind w:firstLine="400"/>
        <w:jc w:val="both"/>
      </w:pPr>
      <w:r>
        <w:rPr>
          <w:rStyle w:val="s0"/>
        </w:rPr>
        <w:t>5. Жүк және арнайы автомобильдер бойынша салықты е</w:t>
      </w:r>
      <w:r>
        <w:rPr>
          <w:rStyle w:val="s0"/>
        </w:rPr>
        <w:t>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w:t>
      </w:r>
      <w:r>
        <w:rPr>
          <w:rStyle w:val="s0"/>
        </w:rPr>
        <w:t>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51E0B">
      <w:pPr>
        <w:ind w:firstLine="400"/>
        <w:jc w:val="both"/>
      </w:pPr>
      <w:r>
        <w:t> </w:t>
      </w:r>
    </w:p>
    <w:p w:rsidR="00000000" w:rsidRDefault="00B51E0B">
      <w:pPr>
        <w:ind w:left="1200" w:hanging="800"/>
        <w:jc w:val="both"/>
      </w:pPr>
      <w:r>
        <w:rPr>
          <w:rStyle w:val="s1"/>
        </w:rPr>
        <w:t>368-бап. Салықты есептеу тәртібі</w:t>
      </w:r>
    </w:p>
    <w:p w:rsidR="00000000" w:rsidRDefault="00B51E0B">
      <w:pPr>
        <w:jc w:val="both"/>
      </w:pPr>
      <w:r>
        <w:rPr>
          <w:rStyle w:val="s3"/>
        </w:rPr>
        <w:t>2009.12.02. № 133-ІV ҚР</w:t>
      </w:r>
      <w:r>
        <w:rPr>
          <w:rStyle w:val="s3"/>
        </w:rPr>
        <w:t xml:space="preserve"> </w:t>
      </w:r>
      <w:hyperlink r:id="rId7184"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7185" w:anchor="sub_id=3680000" w:history="1">
        <w:r>
          <w:rPr>
            <w:rStyle w:val="a3"/>
            <w:i/>
            <w:iCs/>
          </w:rPr>
          <w:t>ред</w:t>
        </w:r>
      </w:hyperlink>
      <w:r>
        <w:rPr>
          <w:rStyle w:val="s3"/>
        </w:rPr>
        <w:t>.қара); 2009.16.11. № 200-ІV ҚР</w:t>
      </w:r>
      <w:r>
        <w:rPr>
          <w:rStyle w:val="s3"/>
        </w:rPr>
        <w:t xml:space="preserve"> </w:t>
      </w:r>
      <w:hyperlink r:id="rId7186"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187" w:anchor="sub_id=3680000" w:history="1">
        <w:r>
          <w:rPr>
            <w:rStyle w:val="a3"/>
            <w:i/>
            <w:iCs/>
          </w:rPr>
          <w:t>ред</w:t>
        </w:r>
      </w:hyperlink>
      <w:r>
        <w:rPr>
          <w:rStyle w:val="s3"/>
        </w:rPr>
        <w:t>.қара); 2010.21.01. № 242-IV</w:t>
      </w:r>
      <w:r>
        <w:rPr>
          <w:rStyle w:val="s3"/>
        </w:rPr>
        <w:t xml:space="preserve"> </w:t>
      </w:r>
      <w:hyperlink r:id="rId7188"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7189" w:anchor="sub_id=3680100" w:history="1">
        <w:r>
          <w:rPr>
            <w:rStyle w:val="a3"/>
            <w:i/>
            <w:iCs/>
          </w:rPr>
          <w:t>бұр.ред.қара</w:t>
        </w:r>
      </w:hyperlink>
      <w:r>
        <w:rPr>
          <w:rStyle w:val="s3"/>
        </w:rPr>
        <w:t>); 2012.26.12. № 61-V ҚР</w:t>
      </w:r>
      <w:r>
        <w:rPr>
          <w:rStyle w:val="s3"/>
        </w:rPr>
        <w:t xml:space="preserve"> </w:t>
      </w:r>
      <w:hyperlink r:id="rId7190"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7191" w:anchor="sub_id=3680000" w:history="1">
        <w:r>
          <w:rPr>
            <w:rStyle w:val="a3"/>
            <w:i/>
            <w:iCs/>
          </w:rPr>
          <w:t>бұр.ред.қара</w:t>
        </w:r>
      </w:hyperlink>
      <w:r>
        <w:rPr>
          <w:rStyle w:val="s3"/>
        </w:rPr>
        <w:t>) 1-тармақ өзгертілд</w:t>
      </w:r>
      <w:r>
        <w:rPr>
          <w:rStyle w:val="s3"/>
        </w:rPr>
        <w:t>і;</w:t>
      </w:r>
      <w:r>
        <w:rPr>
          <w:rStyle w:val="s3"/>
        </w:rPr>
        <w:t xml:space="preserve"> </w:t>
      </w:r>
      <w:r>
        <w:rPr>
          <w:rStyle w:val="s3"/>
          <w:lang w:val="kk-KZ"/>
        </w:rPr>
        <w:t>2015.03.12. № 432-V ҚР</w:t>
      </w:r>
      <w:r>
        <w:rPr>
          <w:rStyle w:val="s3"/>
          <w:lang w:val="kk-KZ"/>
        </w:rPr>
        <w:t xml:space="preserve"> </w:t>
      </w:r>
      <w:hyperlink r:id="rId7192"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193" w:anchor="sub_id=36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1. Салық төлеушi салық салу объектiсіне осы Кодекстің</w:t>
      </w:r>
      <w:r>
        <w:rPr>
          <w:rStyle w:val="s0"/>
          <w:lang w:val="kk-KZ"/>
        </w:rPr>
        <w:t xml:space="preserve"> </w:t>
      </w:r>
      <w:hyperlink r:id="rId7194" w:anchor="sub_id=3670000" w:history="1">
        <w:r>
          <w:rPr>
            <w:rStyle w:val="a4"/>
            <w:color w:val="0000FF"/>
            <w:u w:val="single"/>
            <w:lang w:val="kk-KZ"/>
          </w:rPr>
          <w:t>367-бабына</w:t>
        </w:r>
      </w:hyperlink>
      <w:r>
        <w:rPr>
          <w:rStyle w:val="s0"/>
          <w:lang w:val="kk-KZ"/>
        </w:rPr>
        <w:t xml:space="preserve"> </w:t>
      </w:r>
      <w:r>
        <w:rPr>
          <w:rStyle w:val="s0"/>
          <w:lang w:val="kk-KZ"/>
        </w:rPr>
        <w:t>сәйкес салық мөлшерлемелерін қолдана отырып, салық кезеңi үшiн салық сом</w:t>
      </w:r>
      <w:r>
        <w:rPr>
          <w:rStyle w:val="s0"/>
          <w:lang w:val="kk-KZ"/>
        </w:rPr>
        <w:t>асын дербес есептейдi.</w:t>
      </w:r>
    </w:p>
    <w:p w:rsidR="00000000" w:rsidRDefault="00B51E0B">
      <w:pPr>
        <w:jc w:val="both"/>
      </w:pPr>
      <w:r>
        <w:rPr>
          <w:rStyle w:val="s3"/>
          <w:lang w:val="kk-KZ"/>
        </w:rPr>
        <w:t>2015.03.12. № 432-V ҚР</w:t>
      </w:r>
      <w:r>
        <w:rPr>
          <w:rStyle w:val="s3"/>
          <w:lang w:val="kk-KZ"/>
        </w:rPr>
        <w:t xml:space="preserve"> </w:t>
      </w:r>
      <w:hyperlink r:id="rId7195"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1-1-тармақпен толықтырылды (2017 ж. 1 қаңтардан бастап қолданысқа енгізілді)</w:t>
      </w:r>
    </w:p>
    <w:p w:rsidR="00000000" w:rsidRDefault="00B51E0B">
      <w:pPr>
        <w:ind w:firstLine="400"/>
        <w:jc w:val="both"/>
      </w:pPr>
      <w:r>
        <w:rPr>
          <w:rStyle w:val="s0"/>
          <w:lang w:val="kk-KZ"/>
        </w:rPr>
        <w:t>1-1. Ауыл шаруашылығы өнімін, акваөсіру (бал</w:t>
      </w:r>
      <w:r>
        <w:rPr>
          <w:rStyle w:val="s0"/>
          <w:lang w:val="kk-KZ"/>
        </w:rPr>
        <w:t>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lang w:val="kk-KZ"/>
        </w:rPr>
        <w:t xml:space="preserve"> </w:t>
      </w:r>
      <w:hyperlink r:id="rId7196" w:anchor="sub_id=4510000" w:history="1">
        <w:r>
          <w:rPr>
            <w:rStyle w:val="a4"/>
            <w:color w:val="0000FF"/>
            <w:u w:val="single"/>
            <w:lang w:val="kk-KZ"/>
          </w:rPr>
          <w:t>451-бабына</w:t>
        </w:r>
      </w:hyperlink>
      <w:r>
        <w:rPr>
          <w:rStyle w:val="s0"/>
          <w:lang w:val="kk-KZ"/>
        </w:rPr>
        <w:t xml:space="preserve"> </w:t>
      </w:r>
      <w:r>
        <w:rPr>
          <w:rStyle w:val="s0"/>
          <w:lang w:val="kk-KZ"/>
        </w:rPr>
        <w:t>сәйкес 70 пайызға азайтады.</w:t>
      </w:r>
    </w:p>
    <w:p w:rsidR="00000000" w:rsidRDefault="00B51E0B">
      <w:pPr>
        <w:jc w:val="both"/>
      </w:pPr>
      <w:r>
        <w:rPr>
          <w:rStyle w:val="s3"/>
          <w:lang w:val="kk-KZ"/>
        </w:rPr>
        <w:t>2015.03.12. № 432-V ҚР</w:t>
      </w:r>
      <w:r>
        <w:rPr>
          <w:rStyle w:val="s3"/>
          <w:lang w:val="kk-KZ"/>
        </w:rPr>
        <w:t xml:space="preserve"> </w:t>
      </w:r>
      <w:hyperlink r:id="rId7197"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1-2-тармақпен толықтырылды (2017 ж. 1 қаңтардан ба</w:t>
      </w:r>
      <w:r>
        <w:rPr>
          <w:rStyle w:val="s3"/>
          <w:lang w:val="kk-KZ"/>
        </w:rPr>
        <w:t>стап қолданысқа енгізілді)</w:t>
      </w:r>
    </w:p>
    <w:p w:rsidR="00000000" w:rsidRDefault="00B51E0B">
      <w:pPr>
        <w:ind w:firstLine="400"/>
        <w:jc w:val="both"/>
      </w:pPr>
      <w:r>
        <w:rPr>
          <w:rStyle w:val="s0"/>
          <w:lang w:val="kk-KZ"/>
        </w:rPr>
        <w:t>1-2. 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w:t>
      </w:r>
      <w:r>
        <w:rPr>
          <w:rStyle w:val="s0"/>
          <w:lang w:val="kk-KZ"/>
        </w:rPr>
        <w:t>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B51E0B">
      <w:pPr>
        <w:jc w:val="both"/>
      </w:pPr>
      <w:r>
        <w:rPr>
          <w:rStyle w:val="s3"/>
          <w:lang w:val="kk-KZ"/>
        </w:rPr>
        <w:t>2009.12.02. № 133-ІV ҚР</w:t>
      </w:r>
      <w:r>
        <w:rPr>
          <w:rStyle w:val="s3"/>
          <w:lang w:val="kk-KZ"/>
        </w:rPr>
        <w:t xml:space="preserve"> </w:t>
      </w:r>
      <w:hyperlink r:id="rId7198" w:anchor="sub_id=33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199" w:anchor="sub_id=3680200" w:history="1">
        <w:r>
          <w:rPr>
            <w:rStyle w:val="a3"/>
            <w:i/>
            <w:iCs/>
          </w:rPr>
          <w:t>ред</w:t>
        </w:r>
      </w:hyperlink>
      <w:r>
        <w:rPr>
          <w:rStyle w:val="s3"/>
        </w:rPr>
        <w:t>.қара); 2009.16.11. № 200-ІV ҚР</w:t>
      </w:r>
      <w:r>
        <w:rPr>
          <w:rStyle w:val="s3"/>
        </w:rPr>
        <w:t xml:space="preserve"> </w:t>
      </w:r>
      <w:hyperlink r:id="rId7200"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201" w:anchor="sub_id=3680200" w:history="1">
        <w:r>
          <w:rPr>
            <w:rStyle w:val="a3"/>
            <w:i/>
            <w:iCs/>
          </w:rPr>
          <w:t>ред</w:t>
        </w:r>
      </w:hyperlink>
      <w:r>
        <w:rPr>
          <w:rStyle w:val="s3"/>
        </w:rPr>
        <w:t>.қара) 2-тармақ згерті</w:t>
      </w:r>
      <w:r>
        <w:rPr>
          <w:rStyle w:val="s3"/>
        </w:rPr>
        <w:t>лді</w:t>
      </w:r>
    </w:p>
    <w:p w:rsidR="00000000" w:rsidRDefault="00B51E0B">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B51E0B">
      <w:pPr>
        <w:ind w:firstLine="400"/>
        <w:jc w:val="both"/>
      </w:pPr>
      <w:r>
        <w:rPr>
          <w:rStyle w:val="s0"/>
        </w:rPr>
        <w:t>1) беруші тарап үшін:</w:t>
      </w:r>
    </w:p>
    <w:p w:rsidR="00000000" w:rsidRDefault="00B51E0B">
      <w:pPr>
        <w:ind w:firstLine="400"/>
        <w:jc w:val="both"/>
      </w:pPr>
      <w:r>
        <w:rPr>
          <w:rStyle w:val="s0"/>
        </w:rPr>
        <w:t xml:space="preserve">салық кезеңінің басында қолда бар көлік құралдары бойынша салық </w:t>
      </w:r>
      <w:r>
        <w:rPr>
          <w:rStyle w:val="s0"/>
        </w:rPr>
        <w:t>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51E0B">
      <w:pPr>
        <w:ind w:firstLine="400"/>
        <w:jc w:val="both"/>
      </w:pPr>
      <w:r>
        <w:rPr>
          <w:rStyle w:val="s0"/>
        </w:rPr>
        <w:t>салық кезеңінің ішінде сатып алынған көлік құралдары бойынша салық со</w:t>
      </w:r>
      <w:r>
        <w:rPr>
          <w:rStyle w:val="s0"/>
        </w:rPr>
        <w:t xml:space="preserve">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w:t>
      </w:r>
      <w:r>
        <w:rPr>
          <w:rStyle w:val="s0"/>
        </w:rPr>
        <w:t>кезең үшін есептеледі;</w:t>
      </w:r>
    </w:p>
    <w:p w:rsidR="00000000" w:rsidRDefault="00B51E0B">
      <w:pPr>
        <w:jc w:val="both"/>
      </w:pPr>
      <w:r>
        <w:rPr>
          <w:rStyle w:val="s3"/>
        </w:rPr>
        <w:t>2009.12.02. № 133-ІV ҚР</w:t>
      </w:r>
      <w:r>
        <w:rPr>
          <w:rStyle w:val="s3"/>
        </w:rPr>
        <w:t xml:space="preserve"> </w:t>
      </w:r>
      <w:hyperlink r:id="rId7202"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7203" w:anchor="sub_id=3680202" w:history="1">
        <w:r>
          <w:rPr>
            <w:rStyle w:val="a3"/>
            <w:i/>
            <w:iCs/>
          </w:rPr>
          <w:t>ред</w:t>
        </w:r>
      </w:hyperlink>
      <w:r>
        <w:rPr>
          <w:rStyle w:val="s3"/>
        </w:rPr>
        <w:t>.қара)</w:t>
      </w:r>
    </w:p>
    <w:p w:rsidR="00000000" w:rsidRDefault="00B51E0B">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w:t>
      </w:r>
      <w:r>
        <w:rPr>
          <w:rStyle w:val="s0"/>
        </w:rPr>
        <w:t>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51E0B">
      <w:pPr>
        <w:ind w:firstLine="400"/>
        <w:jc w:val="both"/>
      </w:pPr>
      <w:r>
        <w:rPr>
          <w:rStyle w:val="s0"/>
        </w:rPr>
        <w:t>3. 2015.03.12. № 432-V ҚР</w:t>
      </w:r>
      <w:r>
        <w:rPr>
          <w:rStyle w:val="s0"/>
        </w:rPr>
        <w:t xml:space="preserve"> </w:t>
      </w:r>
      <w:hyperlink r:id="rId7204"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205" w:anchor="sub_id=3680300" w:history="1">
        <w:r>
          <w:rPr>
            <w:rStyle w:val="a3"/>
            <w:i/>
            <w:iCs/>
          </w:rPr>
          <w:t>бұр.ред.қара</w:t>
        </w:r>
      </w:hyperlink>
      <w:r>
        <w:rPr>
          <w:rStyle w:val="s3"/>
        </w:rPr>
        <w:t>)</w:t>
      </w:r>
    </w:p>
    <w:p w:rsidR="00000000" w:rsidRDefault="00B51E0B">
      <w:pPr>
        <w:jc w:val="both"/>
      </w:pPr>
      <w:r>
        <w:rPr>
          <w:rStyle w:val="s3"/>
        </w:rPr>
        <w:t xml:space="preserve">2009.30.12 № 234-IV </w:t>
      </w:r>
      <w:hyperlink r:id="rId7206" w:anchor="sub_id=58"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7207" w:anchor="sub_id=3680400" w:history="1">
        <w:r>
          <w:rPr>
            <w:rStyle w:val="a3"/>
          </w:rPr>
          <w:t>ред</w:t>
        </w:r>
      </w:hyperlink>
      <w:r>
        <w:rPr>
          <w:rStyle w:val="s3"/>
        </w:rPr>
        <w:t>.қара)</w:t>
      </w:r>
    </w:p>
    <w:p w:rsidR="00000000" w:rsidRDefault="00B51E0B">
      <w:pPr>
        <w:ind w:firstLine="400"/>
        <w:jc w:val="both"/>
      </w:pPr>
      <w:r>
        <w:t>4. Жеке тұлғалар сатып алу кезiнде Қазақстан Рес</w:t>
      </w:r>
      <w:r>
        <w:t>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r>
        <w:rPr>
          <w:rStyle w:val="s0"/>
        </w:rPr>
        <w:t>.</w:t>
      </w:r>
    </w:p>
    <w:p w:rsidR="00000000" w:rsidRDefault="00B51E0B">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w:t>
      </w:r>
      <w:r>
        <w:rPr>
          <w:rStyle w:val="s0"/>
        </w:rPr>
        <w:t xml:space="preserve"> құралын есептен шығарылғанын растайтын құжат негіз болып табылады.</w:t>
      </w:r>
    </w:p>
    <w:p w:rsidR="00000000" w:rsidRDefault="00B51E0B">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7208"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51E0B">
      <w:pPr>
        <w:jc w:val="both"/>
      </w:pPr>
      <w:r>
        <w:rPr>
          <w:rStyle w:val="s3"/>
        </w:rPr>
        <w:t xml:space="preserve">2009.30.12 № 234-IV </w:t>
      </w:r>
      <w:hyperlink r:id="rId7209" w:anchor="sub_id=58" w:history="1">
        <w:r>
          <w:rPr>
            <w:rStyle w:val="a3"/>
            <w:i/>
            <w:iCs/>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B51E0B">
      <w:pPr>
        <w:ind w:firstLine="400"/>
        <w:jc w:val="both"/>
      </w:pPr>
      <w:r>
        <w:t>6. Заңды тұлғалар салы</w:t>
      </w:r>
      <w:r>
        <w:t>қ</w:t>
      </w:r>
      <w:r>
        <w:t xml:space="preserve">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w:t>
      </w:r>
      <w:r>
        <w:rPr>
          <w:rStyle w:val="s0"/>
        </w:rPr>
        <w:t>) тоқтатылған көлiк құралдары бойынша ағымдағы төлемдердi:</w:t>
      </w:r>
    </w:p>
    <w:p w:rsidR="00000000" w:rsidRDefault="00B51E0B">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w:t>
      </w:r>
      <w:r>
        <w:rPr>
          <w:rStyle w:val="s0"/>
        </w:rPr>
        <w:t>ң</w:t>
      </w:r>
      <w:r>
        <w:rPr>
          <w:rStyle w:val="s0"/>
        </w:rPr>
        <w:t xml:space="preserve">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B51E0B">
      <w:pPr>
        <w:ind w:firstLine="400"/>
        <w:jc w:val="both"/>
      </w:pPr>
      <w:r>
        <w:rPr>
          <w:rStyle w:val="s0"/>
        </w:rPr>
        <w:t>2) с</w:t>
      </w:r>
      <w:r>
        <w:rPr>
          <w:rStyle w:val="s0"/>
        </w:rPr>
        <w:t>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51E0B">
      <w:pPr>
        <w:ind w:firstLine="400"/>
        <w:jc w:val="both"/>
      </w:pPr>
      <w:r>
        <w:rPr>
          <w:rStyle w:val="s0"/>
        </w:rPr>
        <w:t>тоқтатылған жағдайда - салық кезеңiнiң басынан бастап көлiк құралдарына меншiк құқығы, шару</w:t>
      </w:r>
      <w:r>
        <w:rPr>
          <w:rStyle w:val="s0"/>
        </w:rPr>
        <w:t>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B51E0B">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w:t>
      </w:r>
      <w:r>
        <w:rPr>
          <w:rStyle w:val="s0"/>
        </w:rPr>
        <w:t>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B51E0B">
      <w:pPr>
        <w:ind w:firstLine="400"/>
        <w:jc w:val="both"/>
      </w:pPr>
      <w:r>
        <w:t>3) қалған жағдайлар</w:t>
      </w:r>
      <w:r>
        <w:t>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w:t>
      </w:r>
      <w:r>
        <w:rPr>
          <w:rStyle w:val="s0"/>
        </w:rPr>
        <w:t>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B51E0B">
      <w:pPr>
        <w:ind w:firstLine="400"/>
        <w:jc w:val="both"/>
      </w:pPr>
      <w:r>
        <w:rPr>
          <w:rStyle w:val="s0"/>
        </w:rPr>
        <w:t xml:space="preserve">Заңды тұлғалар салық кезеңiнiң 1 шiлдесiнен </w:t>
      </w:r>
      <w:r>
        <w:rPr>
          <w:rStyle w:val="s0"/>
        </w:rPr>
        <w:t>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w:t>
      </w:r>
      <w:r>
        <w:rPr>
          <w:rStyle w:val="s0"/>
        </w:rPr>
        <w:t>цияда осы баптың 2-тармағының 2) тармақшасында белгiленген тәртiппен есептелген салық сомасы көрсетiледi.</w:t>
      </w:r>
    </w:p>
    <w:p w:rsidR="00000000" w:rsidRDefault="00B51E0B">
      <w:pPr>
        <w:jc w:val="both"/>
      </w:pPr>
      <w:r>
        <w:rPr>
          <w:rStyle w:val="s3"/>
          <w:lang w:val="kk-KZ"/>
        </w:rPr>
        <w:t>2015.03.12. № 432-V ҚР</w:t>
      </w:r>
      <w:r>
        <w:rPr>
          <w:rStyle w:val="s3"/>
          <w:lang w:val="kk-KZ"/>
        </w:rPr>
        <w:t xml:space="preserve"> </w:t>
      </w:r>
      <w:hyperlink r:id="rId7210"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7-тармақпен толықтырылды (2017 ж. 1 қа</w:t>
      </w:r>
      <w:r>
        <w:rPr>
          <w:rStyle w:val="s3"/>
          <w:lang w:val="kk-KZ"/>
        </w:rPr>
        <w:t>ңтардан</w:t>
      </w:r>
      <w:r>
        <w:rPr>
          <w:rStyle w:val="s3"/>
          <w:lang w:val="kk-KZ"/>
        </w:rPr>
        <w:t xml:space="preserve"> бастап қолданысқа енгізілді)</w:t>
      </w:r>
    </w:p>
    <w:p w:rsidR="00000000" w:rsidRDefault="00B51E0B">
      <w:pPr>
        <w:ind w:firstLine="400"/>
        <w:jc w:val="both"/>
      </w:pPr>
      <w:r>
        <w:rPr>
          <w:rStyle w:val="s0"/>
          <w:lang w:val="kk-KZ"/>
        </w:rPr>
        <w:t>7. Есепті салық кезеңі үшін жеке тұлғалардың көлік құралы салығы бойынша есеп-қисаптар сальдосын айқындау мақсатында салық органдары көлік құралдарын есепке алуды және тіркеуді жүзеге асыратын уәкілетті органдар автомат</w:t>
      </w:r>
      <w:r>
        <w:rPr>
          <w:rStyle w:val="s0"/>
          <w:lang w:val="kk-KZ"/>
        </w:rPr>
        <w:t>тандырылған режимде ұсынатын мәліметтердің негізінде есепті салық кезеңінен кейінгі жылдың 1 наурызынан кешіктірілмейтін мерзімде салық есептеуді жүргізеді.</w:t>
      </w:r>
    </w:p>
    <w:p w:rsidR="00000000" w:rsidRDefault="00B51E0B">
      <w:pPr>
        <w:ind w:firstLine="400"/>
        <w:jc w:val="both"/>
      </w:pPr>
      <w:r>
        <w:rPr>
          <w:lang w:val="kk-KZ"/>
        </w:rPr>
        <w:t> </w:t>
      </w:r>
    </w:p>
    <w:p w:rsidR="00000000" w:rsidRDefault="00B51E0B">
      <w:pPr>
        <w:jc w:val="both"/>
      </w:pPr>
      <w:r>
        <w:rPr>
          <w:rStyle w:val="s3"/>
          <w:lang w:val="kk-KZ"/>
        </w:rPr>
        <w:t>2015.03.12. № 432-V ҚР</w:t>
      </w:r>
      <w:r>
        <w:rPr>
          <w:rStyle w:val="s3"/>
          <w:lang w:val="kk-KZ"/>
        </w:rPr>
        <w:t xml:space="preserve"> </w:t>
      </w:r>
      <w:hyperlink r:id="rId7211" w:anchor="sub_id=369" w:history="1">
        <w:r>
          <w:rPr>
            <w:rStyle w:val="a3"/>
            <w:i/>
            <w:iCs/>
            <w:lang w:val="kk-KZ"/>
          </w:rPr>
          <w:t>Заңымен</w:t>
        </w:r>
      </w:hyperlink>
      <w:r>
        <w:rPr>
          <w:rStyle w:val="s3"/>
          <w:lang w:val="kk-KZ"/>
        </w:rPr>
        <w:t xml:space="preserve"> </w:t>
      </w:r>
      <w:r>
        <w:rPr>
          <w:rStyle w:val="s3"/>
          <w:lang w:val="kk-KZ"/>
        </w:rPr>
        <w:t>369-баптың тақырыбы жаңа редакцияда (2016 ж. 1 қаңтардан бастап қолданысқа енгізілді) (</w:t>
      </w:r>
      <w:hyperlink r:id="rId7212" w:anchor="sub_id=369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369-бап. Салық төлеу мерзiмдерi мен тәртібі</w:t>
      </w:r>
    </w:p>
    <w:p w:rsidR="00000000" w:rsidRDefault="00B51E0B">
      <w:pPr>
        <w:jc w:val="both"/>
      </w:pPr>
      <w:r>
        <w:rPr>
          <w:rStyle w:val="s3"/>
          <w:lang w:val="kk-KZ"/>
        </w:rPr>
        <w:t>2009.12.02.</w:t>
      </w:r>
      <w:r>
        <w:rPr>
          <w:rStyle w:val="s3"/>
          <w:lang w:val="kk-KZ"/>
        </w:rPr>
        <w:t xml:space="preserve"> № 133-ІV ҚР</w:t>
      </w:r>
      <w:r>
        <w:rPr>
          <w:rStyle w:val="s3"/>
          <w:lang w:val="kk-KZ"/>
        </w:rPr>
        <w:t xml:space="preserve"> </w:t>
      </w:r>
      <w:hyperlink r:id="rId7213" w:anchor="sub_id=333" w:history="1">
        <w:r>
          <w:rPr>
            <w:rStyle w:val="a3"/>
            <w:i/>
            <w:iCs/>
            <w:lang w:val="kk-KZ"/>
          </w:rPr>
          <w:t>Заңымен</w:t>
        </w:r>
      </w:hyperlink>
      <w:r>
        <w:rPr>
          <w:rStyle w:val="s3"/>
          <w:lang w:val="kk-KZ"/>
        </w:rPr>
        <w:t xml:space="preserve"> </w:t>
      </w:r>
      <w:r>
        <w:rPr>
          <w:rStyle w:val="s3"/>
          <w:lang w:val="kk-KZ"/>
        </w:rPr>
        <w:t>1-тармақ өгертілді (2009 жылғы 1 қаңтардан бастап қолданысқа енді) (бұр.</w:t>
      </w:r>
      <w:hyperlink r:id="rId7214" w:anchor="sub_id=3690100" w:history="1">
        <w:r>
          <w:rPr>
            <w:rStyle w:val="a3"/>
            <w:i/>
            <w:iCs/>
          </w:rPr>
          <w:t>ред</w:t>
        </w:r>
      </w:hyperlink>
      <w:r>
        <w:rPr>
          <w:rStyle w:val="s3"/>
        </w:rPr>
        <w:t>.қара); 2009.30.12 № 234-IV</w:t>
      </w:r>
      <w:r>
        <w:rPr>
          <w:rStyle w:val="s3"/>
        </w:rPr>
        <w:t xml:space="preserve"> </w:t>
      </w:r>
      <w:hyperlink r:id="rId7215"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7216" w:anchor="sub_id=3690100" w:history="1">
        <w:r>
          <w:rPr>
            <w:rStyle w:val="a3"/>
          </w:rPr>
          <w:t>ред</w:t>
        </w:r>
      </w:hyperlink>
      <w:r>
        <w:rPr>
          <w:rStyle w:val="s3"/>
        </w:rPr>
        <w:t>.қара)</w:t>
      </w:r>
    </w:p>
    <w:p w:rsidR="00000000" w:rsidRDefault="00B51E0B">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B51E0B">
      <w:pPr>
        <w:jc w:val="both"/>
      </w:pPr>
      <w:r>
        <w:rPr>
          <w:rStyle w:val="s3"/>
        </w:rPr>
        <w:t xml:space="preserve">2009.30.12 № 234-IV </w:t>
      </w:r>
      <w:hyperlink r:id="rId7217" w:anchor="sub_id=5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7218" w:anchor="sub_id=3690200" w:history="1">
        <w:r>
          <w:rPr>
            <w:rStyle w:val="a3"/>
          </w:rPr>
          <w:t>ред</w:t>
        </w:r>
      </w:hyperlink>
      <w:r>
        <w:rPr>
          <w:rStyle w:val="s3"/>
        </w:rPr>
        <w:t>.қара)</w:t>
      </w:r>
    </w:p>
    <w:p w:rsidR="00000000" w:rsidRDefault="00B51E0B">
      <w:pPr>
        <w:ind w:firstLine="400"/>
        <w:jc w:val="both"/>
      </w:pPr>
      <w:r>
        <w:rPr>
          <w:rStyle w:val="s0"/>
        </w:rPr>
        <w:t xml:space="preserve">2. </w:t>
      </w:r>
      <w:r>
        <w:t>Көлiк</w:t>
      </w:r>
      <w:r>
        <w:rPr>
          <w:rStyle w:val="s0"/>
        </w:rPr>
        <w:t xml:space="preserve"> </w:t>
      </w:r>
      <w:r>
        <w:rPr>
          <w:rStyle w:val="s0"/>
        </w:rPr>
        <w:t>құрал</w:t>
      </w:r>
      <w:r>
        <w:rPr>
          <w:rStyle w:val="s0"/>
        </w:rPr>
        <w:t>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w:t>
      </w:r>
      <w:r>
        <w:rPr>
          <w:rStyle w:val="s0"/>
        </w:rPr>
        <w:t>лген көлік құралы бойынша салық төлеуді жүргізеді.</w:t>
      </w:r>
    </w:p>
    <w:p w:rsidR="00000000" w:rsidRDefault="00B51E0B">
      <w:pPr>
        <w:jc w:val="both"/>
      </w:pPr>
      <w:r>
        <w:rPr>
          <w:rStyle w:val="s3"/>
        </w:rPr>
        <w:t>2009.16.11. № 200-ІV ҚР</w:t>
      </w:r>
      <w:r>
        <w:rPr>
          <w:rStyle w:val="s3"/>
        </w:rPr>
        <w:t xml:space="preserve"> </w:t>
      </w:r>
      <w:hyperlink r:id="rId7219" w:anchor="sub_id=3121"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7220" w:anchor="sub_id=3690300" w:history="1">
        <w:r>
          <w:rPr>
            <w:rStyle w:val="a3"/>
            <w:i/>
            <w:iCs/>
          </w:rPr>
          <w:t>ред</w:t>
        </w:r>
      </w:hyperlink>
      <w:r>
        <w:rPr>
          <w:rStyle w:val="s3"/>
        </w:rPr>
        <w:t>.қара); 2011.24.01. № 399-IV ҚР</w:t>
      </w:r>
      <w:r>
        <w:rPr>
          <w:rStyle w:val="s3"/>
        </w:rPr>
        <w:t xml:space="preserve"> </w:t>
      </w:r>
      <w:hyperlink r:id="rId7221" w:anchor="sub_id=300" w:history="1">
        <w:r>
          <w:rPr>
            <w:rStyle w:val="a3"/>
            <w:i/>
            <w:iCs/>
          </w:rPr>
          <w:t>Заңымен</w:t>
        </w:r>
      </w:hyperlink>
      <w:r>
        <w:rPr>
          <w:rStyle w:val="s3"/>
        </w:rPr>
        <w:t xml:space="preserve"> </w:t>
      </w:r>
      <w:r>
        <w:rPr>
          <w:rStyle w:val="s3"/>
        </w:rPr>
        <w:t>3-тармақ өзгертілді (</w:t>
      </w:r>
      <w:hyperlink r:id="rId7222" w:anchor="sub_id=3690300" w:history="1">
        <w:r>
          <w:rPr>
            <w:rStyle w:val="a3"/>
            <w:i/>
            <w:iCs/>
          </w:rPr>
          <w:t>бұр.ред.қара</w:t>
        </w:r>
      </w:hyperlink>
      <w:r>
        <w:rPr>
          <w:rStyle w:val="s3"/>
        </w:rPr>
        <w:t>); 2015.03.12. № 432-V ҚР</w:t>
      </w:r>
      <w:r>
        <w:rPr>
          <w:rStyle w:val="s3"/>
        </w:rPr>
        <w:t xml:space="preserve"> </w:t>
      </w:r>
      <w:hyperlink r:id="rId7223" w:anchor="sub_id=36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7224" w:anchor="sub_id=3690300" w:history="1">
        <w:r>
          <w:rPr>
            <w:rStyle w:val="a3"/>
            <w:i/>
            <w:iCs/>
          </w:rPr>
          <w:t>бұр.ред.қара</w:t>
        </w:r>
      </w:hyperlink>
      <w:r>
        <w:rPr>
          <w:rStyle w:val="s3"/>
        </w:rPr>
        <w:t>)</w:t>
      </w:r>
    </w:p>
    <w:p w:rsidR="00000000" w:rsidRDefault="00B51E0B">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B51E0B">
      <w:pPr>
        <w:ind w:firstLine="400"/>
        <w:jc w:val="both"/>
      </w:pPr>
      <w:r>
        <w:rPr>
          <w:rStyle w:val="s0"/>
        </w:rPr>
        <w:t>Салық</w:t>
      </w:r>
      <w:r>
        <w:rPr>
          <w:rStyle w:val="s0"/>
        </w:rPr>
        <w:t xml:space="preserve">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w:t>
      </w:r>
      <w:r>
        <w:rPr>
          <w:rStyle w:val="s0"/>
        </w:rPr>
        <w:t>ық сомасы көрсетілген әрекеттер жасалғанға дейін осы Кодексте белгіленген тәртіппен бюджетке енгізілуге тиіс.</w:t>
      </w:r>
    </w:p>
    <w:p w:rsidR="00000000" w:rsidRDefault="00B51E0B">
      <w:pPr>
        <w:jc w:val="both"/>
      </w:pPr>
      <w:r>
        <w:rPr>
          <w:rStyle w:val="s3"/>
        </w:rPr>
        <w:t>2015.03.12. № 432-V ҚР</w:t>
      </w:r>
      <w:r>
        <w:rPr>
          <w:rStyle w:val="s3"/>
        </w:rPr>
        <w:t xml:space="preserve"> </w:t>
      </w:r>
      <w:hyperlink r:id="rId7225" w:anchor="sub_id=369" w:history="1">
        <w:r>
          <w:rPr>
            <w:rStyle w:val="a3"/>
            <w:i/>
            <w:iCs/>
          </w:rPr>
          <w:t>Заңымен</w:t>
        </w:r>
      </w:hyperlink>
      <w:r>
        <w:rPr>
          <w:rStyle w:val="s3"/>
        </w:rPr>
        <w:t xml:space="preserve"> </w:t>
      </w:r>
      <w:r>
        <w:rPr>
          <w:rStyle w:val="s3"/>
        </w:rPr>
        <w:t>3-1-тармақпен толықтырылды (2016 ж</w:t>
      </w:r>
      <w:r>
        <w:rPr>
          <w:rStyle w:val="s3"/>
        </w:rPr>
        <w:t>. 1 қаңтардан бастап қолданысқа енгізілді)</w:t>
      </w:r>
    </w:p>
    <w:p w:rsidR="00000000" w:rsidRDefault="00B51E0B">
      <w:pPr>
        <w:ind w:firstLine="400"/>
        <w:jc w:val="both"/>
      </w:pPr>
      <w:r>
        <w:rPr>
          <w:rStyle w:val="s0"/>
        </w:rPr>
        <w:t>3-1. Жеке тұлғалар салық төлеуді тұрғылықты жері бойынша жүргізеді.</w:t>
      </w:r>
    </w:p>
    <w:p w:rsidR="00000000" w:rsidRDefault="00B51E0B">
      <w:pPr>
        <w:ind w:firstLine="400"/>
        <w:jc w:val="both"/>
      </w:pPr>
      <w:r>
        <w:rPr>
          <w:rStyle w:val="s0"/>
        </w:rPr>
        <w:t>4. 2009.16.11. № 200-ІV ҚР</w:t>
      </w:r>
      <w:r>
        <w:rPr>
          <w:rStyle w:val="s0"/>
        </w:rPr>
        <w:t xml:space="preserve"> </w:t>
      </w:r>
      <w:hyperlink r:id="rId7226" w:anchor="sub_id=3121" w:history="1">
        <w:r>
          <w:rPr>
            <w:rStyle w:val="a3"/>
          </w:rPr>
          <w:t>Заңымен</w:t>
        </w:r>
      </w:hyperlink>
      <w:r>
        <w:rPr>
          <w:rStyle w:val="s0"/>
        </w:rPr>
        <w:t xml:space="preserve"> алып тасталды </w:t>
      </w:r>
      <w:r>
        <w:rPr>
          <w:rStyle w:val="s3"/>
        </w:rPr>
        <w:t>(2010 ж. 1 қаң</w:t>
      </w:r>
      <w:r>
        <w:rPr>
          <w:rStyle w:val="s3"/>
        </w:rPr>
        <w:t>тардан бастап қолданысқа енгiзiлді) (бұр.</w:t>
      </w:r>
      <w:hyperlink r:id="rId7227" w:anchor="sub_id=3690400" w:history="1">
        <w:r>
          <w:rPr>
            <w:rStyle w:val="a3"/>
            <w:i/>
            <w:iCs/>
          </w:rPr>
          <w:t>ред</w:t>
        </w:r>
      </w:hyperlink>
      <w:r>
        <w:rPr>
          <w:rStyle w:val="s3"/>
        </w:rPr>
        <w:t>.қара)</w:t>
      </w:r>
    </w:p>
    <w:p w:rsidR="00000000" w:rsidRDefault="00B51E0B">
      <w:pPr>
        <w:jc w:val="both"/>
      </w:pPr>
      <w:r>
        <w:rPr>
          <w:rStyle w:val="s3"/>
        </w:rPr>
        <w:t xml:space="preserve">2009.30.12 № 234-IV </w:t>
      </w:r>
      <w:hyperlink r:id="rId7228" w:anchor="sub_id=59" w:history="1">
        <w:r>
          <w:rPr>
            <w:rStyle w:val="a3"/>
            <w:i/>
            <w:iCs/>
          </w:rPr>
          <w:t>Заңымен</w:t>
        </w:r>
      </w:hyperlink>
      <w:r>
        <w:rPr>
          <w:rStyle w:val="s3"/>
        </w:rPr>
        <w:t xml:space="preserve"> </w:t>
      </w:r>
      <w:r>
        <w:rPr>
          <w:rStyle w:val="s3"/>
        </w:rPr>
        <w:t>5-тармақ жаң</w:t>
      </w:r>
      <w:r>
        <w:rPr>
          <w:rStyle w:val="s3"/>
        </w:rPr>
        <w:t>а редакцияда (2009 жылғы 1 қаңтардан қолданысқа енгiзiлдi) (бұр.</w:t>
      </w:r>
      <w:hyperlink r:id="rId7229" w:anchor="sub_id=3690500" w:history="1">
        <w:r>
          <w:rPr>
            <w:rStyle w:val="a3"/>
          </w:rPr>
          <w:t>ред</w:t>
        </w:r>
      </w:hyperlink>
      <w:r>
        <w:rPr>
          <w:rStyle w:val="s3"/>
        </w:rPr>
        <w:t>.қара)</w:t>
      </w:r>
    </w:p>
    <w:p w:rsidR="00000000" w:rsidRDefault="00B51E0B">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52-тарау. САЛЫҚ КЕЗЕҢІ ЖӘНЕ САЛЫҚ ДЕКЛАРА</w:t>
      </w:r>
      <w:r>
        <w:rPr>
          <w:rStyle w:val="s1"/>
        </w:rPr>
        <w:t>ЦИЯСЫ</w:t>
      </w:r>
    </w:p>
    <w:p w:rsidR="00000000" w:rsidRDefault="00B51E0B">
      <w:pPr>
        <w:ind w:firstLine="400"/>
        <w:jc w:val="both"/>
      </w:pPr>
      <w:r>
        <w:rPr>
          <w:rStyle w:val="s0"/>
        </w:rPr>
        <w:t> </w:t>
      </w:r>
    </w:p>
    <w:p w:rsidR="00000000" w:rsidRDefault="00B51E0B">
      <w:pPr>
        <w:jc w:val="both"/>
      </w:pPr>
      <w:r>
        <w:rPr>
          <w:rStyle w:val="s3"/>
        </w:rPr>
        <w:t>2010.26.11. № 356-IV ҚР</w:t>
      </w:r>
      <w:r>
        <w:rPr>
          <w:rStyle w:val="s3"/>
        </w:rPr>
        <w:t xml:space="preserve"> </w:t>
      </w:r>
      <w:hyperlink r:id="rId7230"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7231" w:anchor="sub_id=3700000" w:history="1">
        <w:r>
          <w:rPr>
            <w:rStyle w:val="a3"/>
            <w:i/>
            <w:iCs/>
          </w:rPr>
          <w:t>бұр.ред.қара</w:t>
        </w:r>
      </w:hyperlink>
      <w:r>
        <w:rPr>
          <w:rStyle w:val="s3"/>
        </w:rPr>
        <w:t>)</w:t>
      </w:r>
    </w:p>
    <w:p w:rsidR="00000000" w:rsidRDefault="00B51E0B">
      <w:pPr>
        <w:ind w:firstLine="400"/>
        <w:jc w:val="both"/>
      </w:pPr>
      <w:r>
        <w:rPr>
          <w:rStyle w:val="s0"/>
          <w:b/>
          <w:bCs/>
        </w:rPr>
        <w:t>370-бап. Салық кезеңі</w:t>
      </w:r>
    </w:p>
    <w:p w:rsidR="00000000" w:rsidRDefault="00B51E0B">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7232"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rPr>
          <w:rStyle w:val="s0"/>
        </w:rPr>
        <w:t> </w:t>
      </w:r>
    </w:p>
    <w:p w:rsidR="00000000" w:rsidRDefault="00B51E0B">
      <w:pPr>
        <w:ind w:firstLine="400"/>
        <w:jc w:val="both"/>
      </w:pPr>
      <w:r>
        <w:rPr>
          <w:rStyle w:val="s0"/>
          <w:b/>
          <w:bCs/>
        </w:rPr>
        <w:t xml:space="preserve">371-бап. </w:t>
      </w:r>
      <w:r>
        <w:rPr>
          <w:rStyle w:val="s0"/>
          <w:b/>
          <w:bCs/>
        </w:rPr>
        <w:t>Салық есептілігі</w:t>
      </w:r>
    </w:p>
    <w:p w:rsidR="00000000" w:rsidRDefault="00B51E0B">
      <w:pPr>
        <w:ind w:firstLine="400"/>
        <w:jc w:val="both"/>
      </w:pPr>
      <w:r>
        <w:rPr>
          <w:rStyle w:val="s0"/>
        </w:rPr>
        <w:t>Төлеушілер - заңды тұлғалар</w:t>
      </w:r>
      <w:r>
        <w:rPr>
          <w:rStyle w:val="s0"/>
        </w:rPr>
        <w:t xml:space="preserve"> </w:t>
      </w:r>
      <w:hyperlink r:id="rId7233" w:history="1">
        <w:r>
          <w:rPr>
            <w:rStyle w:val="a3"/>
          </w:rPr>
          <w:t>көлік құралдары салығы бойынша 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xml:space="preserve"> </w:t>
      </w:r>
      <w:hyperlink r:id="rId7234" w:history="1">
        <w:r>
          <w:rPr>
            <w:rStyle w:val="a3"/>
          </w:rPr>
          <w:t>декларацияны</w:t>
        </w:r>
      </w:hyperlink>
      <w:r>
        <w:rPr>
          <w:rStyle w:val="s0"/>
        </w:rPr>
        <w:t xml:space="preserve">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14-БӨЛІМ. ЖЕР САЛЫҒЫ</w:t>
      </w:r>
    </w:p>
    <w:p w:rsidR="00000000" w:rsidRDefault="00B51E0B">
      <w:pPr>
        <w:jc w:val="center"/>
      </w:pPr>
      <w:r>
        <w:rPr>
          <w:rStyle w:val="s1"/>
        </w:rPr>
        <w:t> </w:t>
      </w:r>
    </w:p>
    <w:p w:rsidR="00000000" w:rsidRDefault="00B51E0B">
      <w:pPr>
        <w:jc w:val="center"/>
      </w:pPr>
      <w:r>
        <w:rPr>
          <w:rStyle w:val="s1"/>
        </w:rPr>
        <w:t>53-тарау. ЖАЛПЫ ЕРЕЖЕЛЕР</w:t>
      </w:r>
    </w:p>
    <w:p w:rsidR="00000000" w:rsidRDefault="00B51E0B">
      <w:pPr>
        <w:jc w:val="center"/>
      </w:pPr>
      <w:r>
        <w:rPr>
          <w:rStyle w:val="s1"/>
        </w:rPr>
        <w:t> </w:t>
      </w:r>
    </w:p>
    <w:p w:rsidR="00000000" w:rsidRDefault="00B51E0B">
      <w:pPr>
        <w:ind w:left="1200" w:hanging="800"/>
        <w:jc w:val="both"/>
      </w:pPr>
      <w:r>
        <w:rPr>
          <w:rStyle w:val="s1"/>
        </w:rPr>
        <w:t xml:space="preserve">372-бап. </w:t>
      </w:r>
      <w:r>
        <w:rPr>
          <w:rStyle w:val="s1"/>
        </w:rPr>
        <w:t>Жалпы ережелер</w:t>
      </w:r>
    </w:p>
    <w:p w:rsidR="00000000" w:rsidRDefault="00B51E0B">
      <w:pPr>
        <w:ind w:firstLine="400"/>
        <w:jc w:val="both"/>
      </w:pPr>
      <w:r>
        <w:rPr>
          <w:rStyle w:val="s0"/>
        </w:rPr>
        <w:t>1. Салық салу мақсатында барлық жерлер олардың нысаналы мақсатына және мынадай санаттарға:</w:t>
      </w:r>
    </w:p>
    <w:p w:rsidR="00000000" w:rsidRDefault="00B51E0B">
      <w:pPr>
        <w:ind w:firstLine="400"/>
        <w:jc w:val="both"/>
      </w:pPr>
      <w:r>
        <w:rPr>
          <w:rStyle w:val="s0"/>
        </w:rPr>
        <w:t>1) ауыл шаруашылығы мақсатындағы жерлерге;</w:t>
      </w:r>
    </w:p>
    <w:p w:rsidR="00000000" w:rsidRDefault="00B51E0B">
      <w:pPr>
        <w:ind w:firstLine="400"/>
        <w:jc w:val="both"/>
      </w:pPr>
      <w:r>
        <w:rPr>
          <w:rStyle w:val="s0"/>
        </w:rPr>
        <w:t>2) елді мекендер жерлеріне;</w:t>
      </w:r>
    </w:p>
    <w:p w:rsidR="00000000" w:rsidRDefault="00B51E0B">
      <w:pPr>
        <w:ind w:firstLine="400"/>
        <w:jc w:val="both"/>
      </w:pPr>
      <w:r>
        <w:rPr>
          <w:rStyle w:val="s0"/>
        </w:rPr>
        <w:t>3) өнеркәсіп, көлік, байланыс, қорғаныс және өзге де ауыл шаруашылығы емес мақс</w:t>
      </w:r>
      <w:r>
        <w:rPr>
          <w:rStyle w:val="s0"/>
        </w:rPr>
        <w:t>аттағы жерлерге (бұдан әрі - өнеркәсіп жерлері);</w:t>
      </w:r>
    </w:p>
    <w:p w:rsidR="00000000" w:rsidRDefault="00B51E0B">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B51E0B">
      <w:pPr>
        <w:ind w:firstLine="400"/>
        <w:jc w:val="both"/>
      </w:pPr>
      <w:r>
        <w:rPr>
          <w:rStyle w:val="s0"/>
        </w:rPr>
        <w:t>5) орман қорының жерлеріне;</w:t>
      </w:r>
    </w:p>
    <w:p w:rsidR="00000000" w:rsidRDefault="00B51E0B">
      <w:pPr>
        <w:ind w:firstLine="400"/>
        <w:jc w:val="both"/>
      </w:pPr>
      <w:r>
        <w:rPr>
          <w:rStyle w:val="s0"/>
        </w:rPr>
        <w:t>6) су қорын</w:t>
      </w:r>
      <w:r>
        <w:rPr>
          <w:rStyle w:val="s0"/>
        </w:rPr>
        <w:t>ың жерлеріне;</w:t>
      </w:r>
    </w:p>
    <w:p w:rsidR="00000000" w:rsidRDefault="00B51E0B">
      <w:pPr>
        <w:ind w:firstLine="400"/>
        <w:jc w:val="both"/>
      </w:pPr>
      <w:r>
        <w:rPr>
          <w:rStyle w:val="s0"/>
        </w:rPr>
        <w:t>7) босалқы жерлерге тиесілігіне қарай қарастырылады.</w:t>
      </w:r>
    </w:p>
    <w:p w:rsidR="00000000" w:rsidRDefault="00B51E0B">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B51E0B">
      <w:pPr>
        <w:ind w:firstLine="400"/>
        <w:jc w:val="both"/>
      </w:pPr>
      <w:r>
        <w:rPr>
          <w:rStyle w:val="s0"/>
        </w:rPr>
        <w:t>1) тұрғын үй қ</w:t>
      </w:r>
      <w:r>
        <w:rPr>
          <w:rStyle w:val="s0"/>
        </w:rPr>
        <w:t>оры, соның ішінде олардың жанындағы құрылыстар мен ғимараттар орналасқан жерлерді қоспағанда, елді мекендер жерлері;</w:t>
      </w:r>
    </w:p>
    <w:p w:rsidR="00000000" w:rsidRDefault="00B51E0B">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B51E0B">
      <w:pPr>
        <w:ind w:firstLine="400"/>
        <w:jc w:val="both"/>
      </w:pPr>
      <w:r>
        <w:rPr>
          <w:rStyle w:val="s0"/>
        </w:rPr>
        <w:t>3. Жердің мынадай санаттары:</w:t>
      </w:r>
    </w:p>
    <w:p w:rsidR="00000000" w:rsidRDefault="00B51E0B">
      <w:pPr>
        <w:ind w:firstLine="400"/>
        <w:jc w:val="both"/>
      </w:pPr>
      <w:r>
        <w:rPr>
          <w:rStyle w:val="s0"/>
        </w:rPr>
        <w:t>1) ерекше қорға</w:t>
      </w:r>
      <w:r>
        <w:rPr>
          <w:rStyle w:val="s0"/>
        </w:rPr>
        <w:t>латын табиғи аумақтардың жерлері;</w:t>
      </w:r>
    </w:p>
    <w:p w:rsidR="00000000" w:rsidRDefault="00B51E0B">
      <w:pPr>
        <w:ind w:firstLine="400"/>
        <w:jc w:val="both"/>
      </w:pPr>
      <w:r>
        <w:rPr>
          <w:rStyle w:val="s0"/>
        </w:rPr>
        <w:t>2) орман қорының жерлері;</w:t>
      </w:r>
    </w:p>
    <w:p w:rsidR="00000000" w:rsidRDefault="00B51E0B">
      <w:pPr>
        <w:ind w:firstLine="400"/>
        <w:jc w:val="both"/>
      </w:pPr>
      <w:r>
        <w:rPr>
          <w:rStyle w:val="s0"/>
        </w:rPr>
        <w:t>3) су қорының жерлері;</w:t>
      </w:r>
    </w:p>
    <w:p w:rsidR="00000000" w:rsidRDefault="00B51E0B">
      <w:pPr>
        <w:ind w:firstLine="400"/>
        <w:jc w:val="both"/>
      </w:pPr>
      <w:r>
        <w:rPr>
          <w:rStyle w:val="s0"/>
        </w:rPr>
        <w:t>4) босалқы жерлер салық салуға жатпайды.</w:t>
      </w:r>
    </w:p>
    <w:p w:rsidR="00000000" w:rsidRDefault="00B51E0B">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w:t>
      </w:r>
      <w:r>
        <w:rPr>
          <w:rStyle w:val="s0"/>
        </w:rPr>
        <w:t>да, олар осы Кодекстің</w:t>
      </w:r>
      <w:r>
        <w:rPr>
          <w:rStyle w:val="s0"/>
        </w:rPr>
        <w:t xml:space="preserve"> </w:t>
      </w:r>
      <w:hyperlink r:id="rId7235"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B51E0B">
      <w:pPr>
        <w:ind w:firstLine="400"/>
        <w:jc w:val="both"/>
      </w:pPr>
      <w:r>
        <w:rPr>
          <w:rStyle w:val="s0"/>
        </w:rPr>
        <w:t>4. 2013.05.12. № 152-V ҚР</w:t>
      </w:r>
      <w:r>
        <w:rPr>
          <w:rStyle w:val="s0"/>
        </w:rPr>
        <w:t xml:space="preserve"> </w:t>
      </w:r>
      <w:hyperlink r:id="rId7236"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237" w:anchor="sub_id=3720400" w:history="1">
        <w:r>
          <w:rPr>
            <w:rStyle w:val="a3"/>
            <w:i/>
            <w:iCs/>
          </w:rPr>
          <w:t>бұр.ред.қара</w:t>
        </w:r>
      </w:hyperlink>
      <w:r>
        <w:rPr>
          <w:rStyle w:val="s3"/>
        </w:rPr>
        <w:t>)</w:t>
      </w:r>
    </w:p>
    <w:p w:rsidR="00000000" w:rsidRDefault="00B51E0B">
      <w:pPr>
        <w:ind w:firstLine="400"/>
        <w:jc w:val="both"/>
      </w:pPr>
      <w:r>
        <w:rPr>
          <w:rStyle w:val="s0"/>
        </w:rPr>
        <w:t>5. Жер салығы:</w:t>
      </w:r>
    </w:p>
    <w:p w:rsidR="00000000" w:rsidRDefault="00B51E0B">
      <w:pPr>
        <w:jc w:val="both"/>
      </w:pPr>
      <w:r>
        <w:rPr>
          <w:rStyle w:val="s3"/>
        </w:rPr>
        <w:t>2014.28.11. № 257-V ҚР</w:t>
      </w:r>
      <w:r>
        <w:rPr>
          <w:rStyle w:val="s3"/>
        </w:rPr>
        <w:t xml:space="preserve"> </w:t>
      </w:r>
      <w:hyperlink r:id="rId7238" w:anchor="sub_id=3372"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7239" w:anchor="sub_id=3720501" w:history="1">
        <w:r>
          <w:rPr>
            <w:rStyle w:val="a3"/>
            <w:i/>
            <w:iCs/>
          </w:rPr>
          <w:t>бұр.ред.қара</w:t>
        </w:r>
      </w:hyperlink>
      <w:r>
        <w:rPr>
          <w:rStyle w:val="s3"/>
        </w:rPr>
        <w:t>)</w:t>
      </w:r>
    </w:p>
    <w:p w:rsidR="00000000" w:rsidRDefault="00B51E0B">
      <w:pPr>
        <w:ind w:firstLine="400"/>
        <w:jc w:val="both"/>
      </w:pPr>
      <w:r>
        <w:rPr>
          <w:rStyle w:val="s0"/>
        </w:rPr>
        <w:t>1) сәйкестендіру құж</w:t>
      </w:r>
      <w:r>
        <w:rPr>
          <w:rStyle w:val="s0"/>
        </w:rPr>
        <w:t>аттары: меншік құқығының актісі, тұрақты жер пайдалану құқығының актісі, өтеусіз уақытша жер пайдалану құқығының актісі;</w:t>
      </w:r>
    </w:p>
    <w:p w:rsidR="00000000" w:rsidRDefault="00B51E0B">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w:t>
      </w:r>
      <w:r>
        <w:rPr>
          <w:rStyle w:val="s0"/>
        </w:rPr>
        <w:t>андық және сапалық есебінің деректері негізінде есептеледі.</w:t>
      </w:r>
    </w:p>
    <w:p w:rsidR="00000000" w:rsidRDefault="00B51E0B">
      <w:pPr>
        <w:ind w:firstLine="400"/>
        <w:jc w:val="both"/>
      </w:pPr>
      <w:r>
        <w:rPr>
          <w:rStyle w:val="s0"/>
        </w:rPr>
        <w:t> </w:t>
      </w:r>
    </w:p>
    <w:p w:rsidR="00000000" w:rsidRDefault="00B51E0B">
      <w:pPr>
        <w:ind w:firstLine="400"/>
        <w:jc w:val="both"/>
      </w:pPr>
      <w:r>
        <w:rPr>
          <w:rStyle w:val="s0"/>
          <w:b/>
          <w:bCs/>
        </w:rPr>
        <w:t>373-бап</w:t>
      </w:r>
      <w:r>
        <w:rPr>
          <w:rStyle w:val="s0"/>
        </w:rPr>
        <w:t xml:space="preserve">. </w:t>
      </w:r>
      <w:r>
        <w:rPr>
          <w:rStyle w:val="s0"/>
          <w:b/>
          <w:bCs/>
        </w:rPr>
        <w:t>Төлеушілер</w:t>
      </w:r>
    </w:p>
    <w:p w:rsidR="00000000" w:rsidRDefault="00B51E0B">
      <w:pPr>
        <w:ind w:firstLine="400"/>
        <w:jc w:val="both"/>
      </w:pPr>
      <w:r>
        <w:rPr>
          <w:rStyle w:val="s0"/>
        </w:rPr>
        <w:t>1. Мынадай:</w:t>
      </w:r>
    </w:p>
    <w:p w:rsidR="00000000" w:rsidRDefault="00B51E0B">
      <w:pPr>
        <w:ind w:firstLine="400"/>
        <w:jc w:val="both"/>
      </w:pPr>
      <w:r>
        <w:rPr>
          <w:rStyle w:val="s0"/>
        </w:rPr>
        <w:t>1) жеке меншік құқығындағы;</w:t>
      </w:r>
    </w:p>
    <w:p w:rsidR="00000000" w:rsidRDefault="00B51E0B">
      <w:pPr>
        <w:ind w:firstLine="400"/>
        <w:jc w:val="both"/>
      </w:pPr>
      <w:r>
        <w:rPr>
          <w:rStyle w:val="s0"/>
        </w:rPr>
        <w:t>2) тұрақты жер пайдалану құқығындағы;</w:t>
      </w:r>
    </w:p>
    <w:p w:rsidR="00000000" w:rsidRDefault="00B51E0B">
      <w:pPr>
        <w:ind w:firstLine="400"/>
        <w:jc w:val="both"/>
      </w:pPr>
      <w:r>
        <w:rPr>
          <w:rStyle w:val="s0"/>
        </w:rPr>
        <w:t>3) бастапқы өтеусіз уақытша жер пайдалану құқығындағы салық салу объектілері бар жеке және заңды</w:t>
      </w:r>
      <w:r>
        <w:rPr>
          <w:rStyle w:val="s0"/>
        </w:rPr>
        <w:t xml:space="preserve"> тұлғалар жер салығын төлеушілер болып табылады.</w:t>
      </w:r>
    </w:p>
    <w:p w:rsidR="00000000" w:rsidRDefault="00B51E0B">
      <w:pPr>
        <w:jc w:val="both"/>
      </w:pPr>
      <w:r>
        <w:rPr>
          <w:rStyle w:val="s3"/>
        </w:rPr>
        <w:t>2011.21.07. № 467-ІV ҚР</w:t>
      </w:r>
      <w:r>
        <w:rPr>
          <w:rStyle w:val="s3"/>
        </w:rPr>
        <w:t xml:space="preserve"> </w:t>
      </w:r>
      <w:hyperlink r:id="rId7240" w:anchor="sub_id=30136"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7241" w:anchor="sub_id=3730200" w:history="1">
        <w:r>
          <w:rPr>
            <w:rStyle w:val="a3"/>
            <w:i/>
            <w:iCs/>
          </w:rPr>
          <w:t>бұр.ред.қара</w:t>
        </w:r>
      </w:hyperlink>
      <w:r>
        <w:rPr>
          <w:rStyle w:val="s3"/>
        </w:rPr>
        <w:t>); 2012.26.12. № 61-V ҚР</w:t>
      </w:r>
      <w:r>
        <w:rPr>
          <w:rStyle w:val="s3"/>
        </w:rPr>
        <w:t xml:space="preserve"> </w:t>
      </w:r>
      <w:hyperlink r:id="rId7242" w:anchor="sub_id=373" w:history="1">
        <w:r>
          <w:rPr>
            <w:rStyle w:val="a3"/>
            <w:i/>
            <w:iCs/>
          </w:rPr>
          <w:t>Заңымен</w:t>
        </w:r>
      </w:hyperlink>
      <w:r>
        <w:rPr>
          <w:rStyle w:val="s3"/>
        </w:rPr>
        <w:t xml:space="preserve"> </w:t>
      </w:r>
      <w:r>
        <w:rPr>
          <w:rStyle w:val="s3"/>
        </w:rPr>
        <w:t>2-тармақ згертілді (2013 ж. 1 қаңтардан бастап қолданысқа е</w:t>
      </w:r>
      <w:r>
        <w:rPr>
          <w:rStyle w:val="s3"/>
        </w:rPr>
        <w:t>нгізілді) (</w:t>
      </w:r>
      <w:hyperlink r:id="rId7243" w:anchor="sub_id=3730200" w:history="1">
        <w:r>
          <w:rPr>
            <w:rStyle w:val="a3"/>
            <w:i/>
            <w:iCs/>
          </w:rPr>
          <w:t>бұр.ред.қара</w:t>
        </w:r>
      </w:hyperlink>
      <w:r>
        <w:rPr>
          <w:rStyle w:val="s3"/>
        </w:rPr>
        <w:t>)</w:t>
      </w:r>
    </w:p>
    <w:p w:rsidR="00000000" w:rsidRDefault="00B51E0B">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w:t>
      </w:r>
      <w:r>
        <w:rPr>
          <w:rStyle w:val="s0"/>
        </w:rPr>
        <w:t xml:space="preserve"> салығын дербес төлеуші деп тануға құқылы.</w:t>
      </w:r>
    </w:p>
    <w:p w:rsidR="00000000" w:rsidRDefault="00B51E0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51E0B">
      <w:pPr>
        <w:ind w:firstLine="400"/>
        <w:jc w:val="both"/>
      </w:pPr>
      <w:r>
        <w:rPr>
          <w:rStyle w:val="s0"/>
        </w:rPr>
        <w:t>Егер жаңадан қ</w:t>
      </w:r>
      <w:r>
        <w:rPr>
          <w:rStyle w:val="s0"/>
        </w:rPr>
        <w:t>ұрылған</w:t>
      </w:r>
      <w:r>
        <w:rPr>
          <w:rStyle w:val="s0"/>
        </w:rPr>
        <w:t xml:space="preserve">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w:t>
      </w:r>
      <w:r>
        <w:rPr>
          <w:rStyle w:val="s0"/>
        </w:rPr>
        <w:t>ысқа енгізіледі.</w:t>
      </w:r>
    </w:p>
    <w:p w:rsidR="00000000" w:rsidRDefault="00B51E0B">
      <w:pPr>
        <w:jc w:val="both"/>
      </w:pPr>
      <w:r>
        <w:rPr>
          <w:rStyle w:val="s3"/>
        </w:rPr>
        <w:t>2009.12.02. № 133-ІV ҚР</w:t>
      </w:r>
      <w:r>
        <w:rPr>
          <w:rStyle w:val="s3"/>
        </w:rPr>
        <w:t xml:space="preserve"> </w:t>
      </w:r>
      <w:hyperlink r:id="rId7244"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(бұр.</w:t>
      </w:r>
      <w:hyperlink r:id="rId7245" w:anchor="sub_id=3730300" w:history="1">
        <w:r>
          <w:rPr>
            <w:rStyle w:val="a3"/>
            <w:i/>
            <w:iCs/>
          </w:rPr>
          <w:t>ред</w:t>
        </w:r>
      </w:hyperlink>
      <w:r>
        <w:rPr>
          <w:rStyle w:val="s3"/>
        </w:rPr>
        <w:t>.қара)</w:t>
      </w:r>
    </w:p>
    <w:p w:rsidR="00000000" w:rsidRDefault="00B51E0B">
      <w:pPr>
        <w:ind w:firstLine="400"/>
        <w:jc w:val="both"/>
      </w:pPr>
      <w:r>
        <w:rPr>
          <w:rStyle w:val="s0"/>
        </w:rPr>
        <w:t>3. Егер осы бапта өзгеше көзделмесе мыналар:</w:t>
      </w:r>
    </w:p>
    <w:p w:rsidR="00000000" w:rsidRDefault="00B51E0B">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51E0B">
      <w:pPr>
        <w:ind w:firstLine="400"/>
        <w:jc w:val="both"/>
      </w:pPr>
      <w:r>
        <w:rPr>
          <w:rStyle w:val="s0"/>
        </w:rPr>
        <w:t>2) мемлекеттік м</w:t>
      </w:r>
      <w:r>
        <w:rPr>
          <w:rStyle w:val="s0"/>
        </w:rPr>
        <w:t>екемелер;</w:t>
      </w:r>
    </w:p>
    <w:p w:rsidR="00000000" w:rsidRDefault="00B51E0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51E0B">
      <w:pPr>
        <w:jc w:val="both"/>
      </w:pPr>
      <w:r>
        <w:rPr>
          <w:rStyle w:val="s3"/>
        </w:rPr>
        <w:t>2012.26.12. № 61-V ҚР</w:t>
      </w:r>
      <w:r>
        <w:rPr>
          <w:rStyle w:val="s3"/>
        </w:rPr>
        <w:t xml:space="preserve"> </w:t>
      </w:r>
      <w:hyperlink r:id="rId7246" w:anchor="sub_id=1565" w:history="1">
        <w:r>
          <w:rPr>
            <w:rStyle w:val="a3"/>
            <w:i/>
            <w:iCs/>
          </w:rPr>
          <w:t>Заңымен</w:t>
        </w:r>
      </w:hyperlink>
      <w:r>
        <w:rPr>
          <w:rStyle w:val="s3"/>
        </w:rPr>
        <w:t xml:space="preserve"> </w:t>
      </w:r>
      <w:r>
        <w:rPr>
          <w:rStyle w:val="s3"/>
        </w:rPr>
        <w:t>(2014 ж. 1 қаң</w:t>
      </w:r>
      <w:r>
        <w:rPr>
          <w:rStyle w:val="s3"/>
        </w:rPr>
        <w:t>тардан бастап қолданысқа енгізілді) (</w:t>
      </w:r>
      <w:hyperlink r:id="rId7247" w:anchor="sub_id=3730304" w:history="1">
        <w:r>
          <w:rPr>
            <w:rStyle w:val="a3"/>
            <w:i/>
            <w:iCs/>
          </w:rPr>
          <w:t>бұр.ред.қара</w:t>
        </w:r>
      </w:hyperlink>
      <w:r>
        <w:rPr>
          <w:rStyle w:val="s3"/>
        </w:rPr>
        <w:t>); 2013.05.12. № 152-V ҚР</w:t>
      </w:r>
      <w:r>
        <w:rPr>
          <w:rStyle w:val="s3"/>
        </w:rPr>
        <w:t xml:space="preserve"> </w:t>
      </w:r>
      <w:hyperlink r:id="rId7248" w:anchor="sub_id=373" w:history="1">
        <w:r>
          <w:rPr>
            <w:rStyle w:val="a3"/>
            <w:i/>
            <w:iCs/>
          </w:rPr>
          <w:t>Заңымен</w:t>
        </w:r>
      </w:hyperlink>
      <w:r>
        <w:rPr>
          <w:rStyle w:val="s3"/>
        </w:rPr>
        <w:t xml:space="preserve"> </w:t>
      </w:r>
      <w:r>
        <w:rPr>
          <w:rStyle w:val="s3"/>
        </w:rPr>
        <w:t>(2009 ж</w:t>
      </w:r>
      <w:r>
        <w:rPr>
          <w:rStyle w:val="s3"/>
        </w:rPr>
        <w:t>. 1 қаңтардан бастап қолданысқа енгізілді) (</w:t>
      </w:r>
      <w:hyperlink r:id="rId7249" w:anchor="sub_id=3730304" w:history="1">
        <w:r>
          <w:rPr>
            <w:rStyle w:val="a3"/>
            <w:i/>
            <w:iCs/>
          </w:rPr>
          <w:t>бұр.ред.қара</w:t>
        </w:r>
      </w:hyperlink>
      <w:r>
        <w:rPr>
          <w:rStyle w:val="s3"/>
        </w:rPr>
        <w:t>) 4) тармақша згертілді</w:t>
      </w:r>
    </w:p>
    <w:p w:rsidR="00000000" w:rsidRDefault="00B51E0B">
      <w:pPr>
        <w:ind w:firstLine="400"/>
        <w:jc w:val="both"/>
      </w:pPr>
      <w:r>
        <w:rPr>
          <w:rStyle w:val="s0"/>
        </w:rPr>
        <w:t>4) Ұлы Отан соғысына қатысушылар және соларға теңестірілген адамдар, Ұлы Отан соғысы жылдар</w:t>
      </w:r>
      <w:r>
        <w:rPr>
          <w:rStyle w:val="s0"/>
        </w:rPr>
        <w:t xml:space="preserve">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w:t>
      </w:r>
      <w:r>
        <w:rPr>
          <w:rStyle w:val="s0"/>
        </w:rPr>
        <w:t xml:space="preserve"> ата-анасының қамқорлығынсыз қалған балалар:</w:t>
      </w:r>
    </w:p>
    <w:p w:rsidR="00000000" w:rsidRDefault="00B51E0B">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51E0B">
      <w:pPr>
        <w:ind w:firstLine="400"/>
        <w:jc w:val="both"/>
      </w:pPr>
      <w:r>
        <w:rPr>
          <w:rStyle w:val="s0"/>
        </w:rPr>
        <w:t>үй</w:t>
      </w:r>
      <w:r>
        <w:rPr>
          <w:rStyle w:val="s0"/>
        </w:rPr>
        <w:t xml:space="preserve"> маңындағы жер учаскелері;</w:t>
      </w:r>
    </w:p>
    <w:p w:rsidR="00000000" w:rsidRDefault="00B51E0B">
      <w:pPr>
        <w:ind w:firstLine="400"/>
        <w:jc w:val="both"/>
      </w:pPr>
      <w:r>
        <w:rPr>
          <w:rStyle w:val="s0"/>
        </w:rPr>
        <w:t>өзіндік</w:t>
      </w:r>
      <w:r>
        <w:rPr>
          <w:rStyle w:val="s0"/>
        </w:rPr>
        <w:t xml:space="preserve"> (қосалқы) үй шаруашылығын жүргізу, бағбандық үшін берілген және құрылыс алып</w:t>
      </w:r>
      <w:r>
        <w:rPr>
          <w:rStyle w:val="s0"/>
        </w:rPr>
        <w:t xml:space="preserve"> жатқан жерлерді қоса алғанда, саяжай құрылысына арналған жер учаскелері;</w:t>
      </w:r>
    </w:p>
    <w:p w:rsidR="00000000" w:rsidRDefault="00B51E0B">
      <w:pPr>
        <w:ind w:firstLine="400"/>
        <w:jc w:val="both"/>
      </w:pPr>
      <w:r>
        <w:rPr>
          <w:rStyle w:val="s0"/>
        </w:rPr>
        <w:t>гараждар орналасқан жер учаскелері бойынша;</w:t>
      </w:r>
    </w:p>
    <w:p w:rsidR="00000000" w:rsidRDefault="00B51E0B">
      <w:pPr>
        <w:jc w:val="both"/>
      </w:pPr>
      <w:r>
        <w:rPr>
          <w:rStyle w:val="s3"/>
        </w:rPr>
        <w:t xml:space="preserve">2009.30.12 № 234-IV </w:t>
      </w:r>
      <w:hyperlink r:id="rId7250" w:anchor="sub_id=60" w:history="1">
        <w:r>
          <w:rPr>
            <w:rStyle w:val="a3"/>
            <w:i/>
            <w:iCs/>
          </w:rPr>
          <w:t>Заңымен</w:t>
        </w:r>
      </w:hyperlink>
      <w:r>
        <w:rPr>
          <w:rStyle w:val="s3"/>
        </w:rPr>
        <w:t xml:space="preserve"> </w:t>
      </w:r>
      <w:r>
        <w:rPr>
          <w:rStyle w:val="s3"/>
        </w:rPr>
        <w:t>5) тармақша жаңа редакцияда (2</w:t>
      </w:r>
      <w:r>
        <w:rPr>
          <w:rStyle w:val="s3"/>
        </w:rPr>
        <w:t>010 жылғы 1 қаңтардан қолданысқа енгiзiлдi) (бұр.</w:t>
      </w:r>
      <w:hyperlink r:id="rId7251" w:anchor="sub_id=3730305" w:history="1">
        <w:r>
          <w:rPr>
            <w:rStyle w:val="a3"/>
            <w:i/>
            <w:iCs/>
          </w:rPr>
          <w:t>ред</w:t>
        </w:r>
      </w:hyperlink>
      <w:r>
        <w:rPr>
          <w:rStyle w:val="s3"/>
        </w:rPr>
        <w:t>.қара)</w:t>
      </w:r>
    </w:p>
    <w:p w:rsidR="00000000" w:rsidRDefault="00B51E0B">
      <w:pPr>
        <w:ind w:firstLine="400"/>
      </w:pPr>
      <w:r>
        <w:t>5) «Ардақты ана» атағына ие болған, «Алтын алқа» алқасымен наградталған көп балалы аналар:</w:t>
      </w:r>
    </w:p>
    <w:p w:rsidR="00000000" w:rsidRDefault="00B51E0B">
      <w:pPr>
        <w:ind w:firstLine="400"/>
      </w:pPr>
      <w:r>
        <w:t>тұрғын үй қоры, соның</w:t>
      </w:r>
      <w:r>
        <w:t xml:space="preserve"> iшiнде оның жанындағы құрылыстар мен ғимараттар орналасқан жер учаскелерi бойынша;</w:t>
      </w:r>
    </w:p>
    <w:p w:rsidR="00000000" w:rsidRDefault="00B51E0B">
      <w:pPr>
        <w:ind w:firstLine="400"/>
      </w:pPr>
      <w:r>
        <w:t>үй</w:t>
      </w:r>
      <w:r>
        <w:t xml:space="preserve"> маңындағы жер учаскелерi бойынша;</w:t>
      </w:r>
    </w:p>
    <w:p w:rsidR="00000000" w:rsidRDefault="00B51E0B">
      <w:pPr>
        <w:jc w:val="both"/>
      </w:pPr>
      <w:r>
        <w:rPr>
          <w:rStyle w:val="s3"/>
        </w:rPr>
        <w:t xml:space="preserve">2009.30.12 № 234-IV </w:t>
      </w:r>
      <w:hyperlink r:id="rId7252" w:anchor="sub_id=60" w:history="1">
        <w:r>
          <w:rPr>
            <w:rStyle w:val="a3"/>
            <w:i/>
            <w:iCs/>
          </w:rPr>
          <w:t>Заңымен</w:t>
        </w:r>
      </w:hyperlink>
      <w:r>
        <w:rPr>
          <w:rStyle w:val="s3"/>
        </w:rPr>
        <w:t xml:space="preserve"> </w:t>
      </w:r>
      <w:r>
        <w:rPr>
          <w:rStyle w:val="s3"/>
        </w:rPr>
        <w:t>6) тармақша жаңа редакцияда</w:t>
      </w:r>
      <w:r>
        <w:rPr>
          <w:rStyle w:val="s3"/>
        </w:rPr>
        <w:t xml:space="preserve"> (2010 жылғы 1 қаңтардан қолданысқа енгiзiлдi) (бұр.</w:t>
      </w:r>
      <w:hyperlink r:id="rId7253" w:anchor="sub_id=3730306" w:history="1">
        <w:r>
          <w:rPr>
            <w:rStyle w:val="a3"/>
            <w:i/>
            <w:iCs/>
          </w:rPr>
          <w:t>ред</w:t>
        </w:r>
      </w:hyperlink>
      <w:r>
        <w:rPr>
          <w:rStyle w:val="s3"/>
        </w:rPr>
        <w:t>.қара)</w:t>
      </w:r>
    </w:p>
    <w:p w:rsidR="00000000" w:rsidRDefault="00B51E0B">
      <w:pPr>
        <w:ind w:firstLine="400"/>
      </w:pPr>
      <w:r>
        <w:t>6) жеке тұратын зейнеткерлер:</w:t>
      </w:r>
    </w:p>
    <w:p w:rsidR="00000000" w:rsidRDefault="00B51E0B">
      <w:pPr>
        <w:ind w:firstLine="400"/>
      </w:pPr>
      <w:r>
        <w:t>тұрғын үй қоры, соның iшiнде оның жанындағы құрылыстар мен ғимараттар орналасқа</w:t>
      </w:r>
      <w:r>
        <w:t>н жер учаскелерi бойынша;</w:t>
      </w:r>
    </w:p>
    <w:p w:rsidR="00000000" w:rsidRDefault="00B51E0B">
      <w:pPr>
        <w:ind w:firstLine="400"/>
        <w:jc w:val="both"/>
      </w:pPr>
      <w:r>
        <w:t>үй</w:t>
      </w:r>
      <w:r>
        <w:t xml:space="preserve"> маңындағы жер учаскелерi бойынша;</w:t>
      </w:r>
    </w:p>
    <w:p w:rsidR="00000000" w:rsidRDefault="00B51E0B">
      <w:pPr>
        <w:ind w:firstLine="400"/>
        <w:jc w:val="both"/>
      </w:pPr>
      <w:r>
        <w:rPr>
          <w:rStyle w:val="s0"/>
        </w:rPr>
        <w:t>7) діни бірлестіктер жер салығын төлеушілер болып табылмайды.</w:t>
      </w:r>
    </w:p>
    <w:p w:rsidR="00000000" w:rsidRDefault="00B51E0B">
      <w:pPr>
        <w:jc w:val="both"/>
      </w:pPr>
      <w:r>
        <w:rPr>
          <w:rStyle w:val="s3"/>
        </w:rPr>
        <w:t>2009.12.02. № 133-ІV ҚР</w:t>
      </w:r>
      <w:r>
        <w:rPr>
          <w:rStyle w:val="s3"/>
        </w:rPr>
        <w:t xml:space="preserve"> </w:t>
      </w:r>
      <w:hyperlink r:id="rId7254" w:anchor="sub_id=334" w:history="1">
        <w:r>
          <w:rPr>
            <w:rStyle w:val="a3"/>
            <w:i/>
            <w:iCs/>
          </w:rPr>
          <w:t>Заңымен</w:t>
        </w:r>
      </w:hyperlink>
      <w:r>
        <w:rPr>
          <w:rStyle w:val="s3"/>
        </w:rPr>
        <w:t xml:space="preserve"> </w:t>
      </w:r>
      <w:r>
        <w:rPr>
          <w:rStyle w:val="s3"/>
        </w:rPr>
        <w:t>4-тармақ жаңа реда</w:t>
      </w:r>
      <w:r>
        <w:rPr>
          <w:rStyle w:val="s3"/>
        </w:rPr>
        <w:t>кцияда (2009 жылғы 1 қаңтардан бастап қолданысқа енді) (бұр.</w:t>
      </w:r>
      <w:hyperlink r:id="rId7255" w:anchor="sub_id=3730400" w:history="1">
        <w:r>
          <w:rPr>
            <w:rStyle w:val="a3"/>
            <w:i/>
            <w:iCs/>
          </w:rPr>
          <w:t>ред</w:t>
        </w:r>
      </w:hyperlink>
      <w:r>
        <w:rPr>
          <w:rStyle w:val="s3"/>
        </w:rPr>
        <w:t>.қара); 2009.30.12 № 234-IV</w:t>
      </w:r>
      <w:r>
        <w:rPr>
          <w:rStyle w:val="s3"/>
        </w:rPr>
        <w:t xml:space="preserve"> </w:t>
      </w:r>
      <w:hyperlink r:id="rId7256" w:anchor="sub_id=60" w:history="1">
        <w:r>
          <w:rPr>
            <w:rStyle w:val="a3"/>
            <w:i/>
            <w:iCs/>
          </w:rPr>
          <w:t>З</w:t>
        </w:r>
        <w:r>
          <w:rPr>
            <w:rStyle w:val="a3"/>
            <w:i/>
            <w:iCs/>
          </w:rPr>
          <w:t>аңымен</w:t>
        </w:r>
      </w:hyperlink>
      <w:r>
        <w:rPr>
          <w:rStyle w:val="s3"/>
        </w:rPr>
        <w:t xml:space="preserve"> </w:t>
      </w:r>
      <w:r>
        <w:rPr>
          <w:rStyle w:val="s3"/>
        </w:rPr>
        <w:t>(2010 жылғы 1 қаңтардан қолданысқа енгiзiлдi) (бұр.</w:t>
      </w:r>
      <w:hyperlink r:id="rId7257" w:anchor="sub_id=3730400" w:history="1">
        <w:r>
          <w:rPr>
            <w:rStyle w:val="a3"/>
            <w:i/>
            <w:iCs/>
          </w:rPr>
          <w:t>ред</w:t>
        </w:r>
      </w:hyperlink>
      <w:r>
        <w:rPr>
          <w:rStyle w:val="s3"/>
        </w:rPr>
        <w:t>.қара); 2011.21.07. № 467-ІV ҚР</w:t>
      </w:r>
      <w:r>
        <w:rPr>
          <w:rStyle w:val="s3"/>
        </w:rPr>
        <w:t xml:space="preserve"> </w:t>
      </w:r>
      <w:hyperlink r:id="rId7258" w:anchor="sub_id=30136" w:history="1">
        <w:r>
          <w:rPr>
            <w:rStyle w:val="a3"/>
            <w:i/>
            <w:iCs/>
          </w:rPr>
          <w:t>Заңымен</w:t>
        </w:r>
      </w:hyperlink>
      <w:r>
        <w:rPr>
          <w:rStyle w:val="s3"/>
        </w:rPr>
        <w:t xml:space="preserve"> </w:t>
      </w:r>
      <w:r>
        <w:rPr>
          <w:rStyle w:val="s3"/>
        </w:rPr>
        <w:t>(2010 жылғы 1 қаңтардан бастап қолданысқа енгізілді) (</w:t>
      </w:r>
      <w:hyperlink r:id="rId7259" w:anchor="sub_id=3730400" w:history="1">
        <w:r>
          <w:rPr>
            <w:rStyle w:val="a3"/>
            <w:i/>
            <w:iCs/>
          </w:rPr>
          <w:t>бұр.ред.қара</w:t>
        </w:r>
      </w:hyperlink>
      <w:r>
        <w:rPr>
          <w:rStyle w:val="s3"/>
        </w:rPr>
        <w:t>) 4-тармақ өзгертілді</w:t>
      </w:r>
    </w:p>
    <w:p w:rsidR="00000000" w:rsidRDefault="00B51E0B">
      <w:pPr>
        <w:ind w:firstLine="400"/>
        <w:jc w:val="both"/>
      </w:pPr>
      <w:r>
        <w:rPr>
          <w:rStyle w:val="s0"/>
        </w:rPr>
        <w:t>4. Осы баптың</w:t>
      </w:r>
      <w:r>
        <w:rPr>
          <w:rStyle w:val="s0"/>
        </w:rPr>
        <w:t xml:space="preserve"> </w:t>
      </w:r>
      <w:hyperlink r:id="rId7260"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51E0B">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w:t>
      </w:r>
      <w:r>
        <w:rPr>
          <w:rStyle w:val="s0"/>
        </w:rPr>
        <w:t>дағы) жер учаскесі бойынша осы тұлғалардың әрқайсысы жер салығын төлеуші болып табылады.</w:t>
      </w:r>
    </w:p>
    <w:p w:rsidR="00000000" w:rsidRDefault="00B51E0B">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B51E0B">
      <w:pPr>
        <w:jc w:val="both"/>
      </w:pPr>
      <w:r>
        <w:rPr>
          <w:rStyle w:val="s3"/>
        </w:rPr>
        <w:t>20</w:t>
      </w:r>
      <w:r>
        <w:rPr>
          <w:rStyle w:val="s3"/>
        </w:rPr>
        <w:t>09.16.11. № 200-ІV ҚР</w:t>
      </w:r>
      <w:r>
        <w:rPr>
          <w:rStyle w:val="s3"/>
        </w:rPr>
        <w:t xml:space="preserve"> </w:t>
      </w:r>
      <w:hyperlink r:id="rId7261"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7262" w:anchor="sub_id=3740200" w:history="1">
        <w:r>
          <w:rPr>
            <w:rStyle w:val="a3"/>
            <w:i/>
            <w:iCs/>
          </w:rPr>
          <w:t>ред</w:t>
        </w:r>
      </w:hyperlink>
      <w:r>
        <w:rPr>
          <w:rStyle w:val="s3"/>
        </w:rPr>
        <w:t>.қара)</w:t>
      </w:r>
    </w:p>
    <w:p w:rsidR="00000000" w:rsidRDefault="00B51E0B">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p>
    <w:p w:rsidR="00000000" w:rsidRDefault="00B51E0B">
      <w:pPr>
        <w:ind w:firstLine="400"/>
        <w:jc w:val="both"/>
      </w:pPr>
      <w:r>
        <w:rPr>
          <w:rStyle w:val="s0"/>
        </w:rPr>
        <w:t>1) жер учаскесi мемлекеттік меншiктен берiлген кезде - жер учаскесiн беру тура</w:t>
      </w:r>
      <w:r>
        <w:rPr>
          <w:rStyle w:val="s0"/>
        </w:rPr>
        <w:t>лы мемлекеттік органдардың актілері;</w:t>
      </w:r>
    </w:p>
    <w:p w:rsidR="00000000" w:rsidRDefault="00B51E0B">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51E0B">
      <w:pPr>
        <w:ind w:firstLine="400"/>
        <w:jc w:val="both"/>
      </w:pPr>
      <w:r>
        <w:rPr>
          <w:rStyle w:val="s0"/>
        </w:rPr>
        <w:t>3. Лизинг алуш</w:t>
      </w:r>
      <w:r>
        <w:rPr>
          <w:rStyle w:val="s0"/>
        </w:rPr>
        <w:t>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375-бап. Салық салу объектісі</w:t>
      </w:r>
    </w:p>
    <w:p w:rsidR="00000000" w:rsidRDefault="00B51E0B">
      <w:pPr>
        <w:ind w:firstLine="400"/>
        <w:jc w:val="both"/>
      </w:pPr>
      <w:r>
        <w:rPr>
          <w:rStyle w:val="s0"/>
        </w:rPr>
        <w:t xml:space="preserve">1. Жер учаскесі (жер учаскесіне ортақ үлестік меншік кезінде </w:t>
      </w:r>
      <w:r>
        <w:rPr>
          <w:rStyle w:val="s0"/>
        </w:rPr>
        <w:t>- жер үлесі) салық салу объектісі болып табылады.</w:t>
      </w:r>
    </w:p>
    <w:p w:rsidR="00000000" w:rsidRDefault="00B51E0B">
      <w:pPr>
        <w:ind w:firstLine="400"/>
        <w:jc w:val="both"/>
      </w:pPr>
      <w:r>
        <w:rPr>
          <w:rStyle w:val="s0"/>
        </w:rPr>
        <w:t>2. Мыналар салық салу объектісі болып табылмайды:</w:t>
      </w:r>
    </w:p>
    <w:p w:rsidR="00000000" w:rsidRDefault="00B51E0B">
      <w:pPr>
        <w:ind w:firstLine="400"/>
        <w:jc w:val="both"/>
      </w:pPr>
      <w:r>
        <w:rPr>
          <w:rStyle w:val="s0"/>
        </w:rPr>
        <w:t>1) елді мекендердің ортақ пайдалануындағы жер учаскелері.</w:t>
      </w:r>
    </w:p>
    <w:p w:rsidR="00000000" w:rsidRDefault="00B51E0B">
      <w:pPr>
        <w:ind w:firstLine="400"/>
        <w:jc w:val="both"/>
      </w:pPr>
      <w:r>
        <w:rPr>
          <w:rStyle w:val="s0"/>
        </w:rPr>
        <w:t>Алаңдар, көшелер, өткелдер, жолдар, жағалаулар, саябақтар, скверлер, гүлзарлар, су айдындары, жаға</w:t>
      </w:r>
      <w:r>
        <w:rPr>
          <w:rStyle w:val="s0"/>
        </w:rPr>
        <w:t>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w:t>
      </w:r>
      <w:r>
        <w:rPr>
          <w:rStyle w:val="s0"/>
        </w:rPr>
        <w:t>п жатқан және соларға арналған жерлер елді мекендердің ортақ пайдалануындағы жерлерге жатады;</w:t>
      </w:r>
    </w:p>
    <w:p w:rsidR="00000000" w:rsidRDefault="00B51E0B">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B51E0B">
      <w:pPr>
        <w:ind w:firstLine="400"/>
        <w:jc w:val="both"/>
      </w:pPr>
      <w:r>
        <w:rPr>
          <w:rStyle w:val="s0"/>
        </w:rPr>
        <w:t>Бөлінген белдеудегі ортақ пайдаланудағы мемлекеттік автомобиль жолдары</w:t>
      </w:r>
      <w:r>
        <w:rPr>
          <w:rStyle w:val="s0"/>
        </w:rPr>
        <w:t>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w:t>
      </w:r>
      <w:r>
        <w:rPr>
          <w:rStyle w:val="s0"/>
        </w:rPr>
        <w:t>кпелер орналасқан жерлер жатады;</w:t>
      </w:r>
    </w:p>
    <w:p w:rsidR="00000000" w:rsidRDefault="00B51E0B">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51E0B">
      <w:pPr>
        <w:ind w:firstLine="400"/>
        <w:jc w:val="both"/>
      </w:pPr>
      <w:r>
        <w:rPr>
          <w:rStyle w:val="s0"/>
        </w:rPr>
        <w:t>4) жалға берілетін үйлерді күтіп-ұстау үшін сатып алынған жер учаскелері;</w:t>
      </w:r>
    </w:p>
    <w:p w:rsidR="00000000" w:rsidRDefault="00B51E0B">
      <w:pPr>
        <w:jc w:val="both"/>
      </w:pPr>
      <w:r>
        <w:rPr>
          <w:rStyle w:val="s3"/>
        </w:rPr>
        <w:t>2015.24.11. № 422-V ҚР</w:t>
      </w:r>
      <w:r>
        <w:rPr>
          <w:rStyle w:val="s3"/>
        </w:rPr>
        <w:t xml:space="preserve"> </w:t>
      </w:r>
      <w:hyperlink r:id="rId7263"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B51E0B">
      <w:pPr>
        <w:ind w:firstLine="400"/>
        <w:jc w:val="both"/>
      </w:pPr>
      <w:r>
        <w:rPr>
          <w:rStyle w:val="s0"/>
        </w:rPr>
        <w:t>5) осы Кодекстің</w:t>
      </w:r>
      <w:r>
        <w:rPr>
          <w:rStyle w:val="s0"/>
        </w:rPr>
        <w:t xml:space="preserve"> </w:t>
      </w:r>
      <w:hyperlink r:id="rId7264" w:anchor="sub_id=3960206" w:history="1">
        <w:r>
          <w:rPr>
            <w:rStyle w:val="a3"/>
          </w:rPr>
          <w:t>396-ба</w:t>
        </w:r>
        <w:r>
          <w:rPr>
            <w:rStyle w:val="a3"/>
          </w:rPr>
          <w:t>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B51E0B">
      <w:pPr>
        <w:ind w:firstLine="400"/>
        <w:jc w:val="both"/>
      </w:pPr>
      <w:r>
        <w:t> </w:t>
      </w:r>
    </w:p>
    <w:p w:rsidR="00000000" w:rsidRDefault="00B51E0B">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51E0B">
      <w:pPr>
        <w:ind w:firstLine="400"/>
        <w:jc w:val="both"/>
      </w:pPr>
      <w:r>
        <w:rPr>
          <w:rStyle w:val="s0"/>
        </w:rPr>
        <w:t>1. Темір жолдар, оқшаулау белдеулері, темір жол станциялары, вокзалдар орналасқан жер учаскелері</w:t>
      </w:r>
      <w:r>
        <w:rPr>
          <w:rStyle w:val="s0"/>
        </w:rPr>
        <w:t>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B51E0B">
      <w:pPr>
        <w:ind w:firstLine="400"/>
        <w:jc w:val="both"/>
      </w:pPr>
      <w:r>
        <w:rPr>
          <w:rStyle w:val="s0"/>
        </w:rPr>
        <w:t xml:space="preserve">2. Электр беру желілерінің тіректері мен </w:t>
      </w:r>
      <w:r>
        <w:rPr>
          <w:rStyle w:val="s0"/>
        </w:rPr>
        <w:t>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w:t>
      </w:r>
      <w:r>
        <w:rPr>
          <w:rStyle w:val="s0"/>
        </w:rPr>
        <w:t>у объектісі болып табылады.</w:t>
      </w:r>
    </w:p>
    <w:p w:rsidR="00000000" w:rsidRDefault="00B51E0B">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w:t>
      </w:r>
      <w:r>
        <w:rPr>
          <w:rStyle w:val="s0"/>
        </w:rPr>
        <w:t xml:space="preserve"> заңнамасында белгіленген тәртіппен берілген жер учаскелері салық салу объектісі болып табылады.</w:t>
      </w:r>
    </w:p>
    <w:p w:rsidR="00000000" w:rsidRDefault="00B51E0B">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w:t>
      </w:r>
      <w:r>
        <w:rPr>
          <w:rStyle w:val="s0"/>
        </w:rPr>
        <w:t>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B51E0B">
      <w:pPr>
        <w:ind w:firstLine="400"/>
        <w:jc w:val="both"/>
      </w:pPr>
      <w:r>
        <w:rPr>
          <w:rStyle w:val="s0"/>
        </w:rPr>
        <w:t> </w:t>
      </w:r>
    </w:p>
    <w:p w:rsidR="00000000" w:rsidRDefault="00B51E0B">
      <w:pPr>
        <w:ind w:firstLine="400"/>
        <w:jc w:val="both"/>
      </w:pPr>
      <w:r>
        <w:rPr>
          <w:rStyle w:val="s0"/>
          <w:b/>
          <w:bCs/>
        </w:rPr>
        <w:t>377-бап.</w:t>
      </w:r>
      <w:r>
        <w:rPr>
          <w:rStyle w:val="s0"/>
        </w:rPr>
        <w:t xml:space="preserve"> </w:t>
      </w:r>
      <w:r>
        <w:rPr>
          <w:rStyle w:val="s0"/>
          <w:b/>
          <w:bCs/>
        </w:rPr>
        <w:t>Салық базасы</w:t>
      </w:r>
    </w:p>
    <w:p w:rsidR="00000000" w:rsidRDefault="00B51E0B">
      <w:pPr>
        <w:ind w:firstLine="400"/>
        <w:jc w:val="both"/>
      </w:pPr>
      <w:r>
        <w:rPr>
          <w:rStyle w:val="s0"/>
        </w:rPr>
        <w:t>Жер салығын айқындау үшін жер учаскесінің алаңы салық базасы болып табылады.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xml:space="preserve">54-тарау. </w:t>
      </w:r>
      <w:r>
        <w:rPr>
          <w:rStyle w:val="s1"/>
          <w:caps/>
        </w:rPr>
        <w:t>САЛЫҚ</w:t>
      </w:r>
      <w:r>
        <w:rPr>
          <w:rStyle w:val="s1"/>
          <w:caps/>
        </w:rPr>
        <w:t xml:space="preserve"> мөлшерлемелері</w:t>
      </w:r>
    </w:p>
    <w:p w:rsidR="00000000" w:rsidRDefault="00B51E0B">
      <w:pPr>
        <w:jc w:val="center"/>
      </w:pPr>
      <w:r>
        <w:rPr>
          <w:rStyle w:val="s1"/>
        </w:rPr>
        <w:t> </w:t>
      </w:r>
    </w:p>
    <w:p w:rsidR="00000000" w:rsidRDefault="00B51E0B">
      <w:pPr>
        <w:ind w:left="1200" w:hanging="800"/>
        <w:jc w:val="both"/>
      </w:pPr>
      <w:r>
        <w:rPr>
          <w:rStyle w:val="s1"/>
        </w:rPr>
        <w:t>378-бап. Ауыл шаруашылығы мақсатындағы жерлерге салынатын базалық салық мөлшерлемелері</w:t>
      </w:r>
    </w:p>
    <w:p w:rsidR="00000000" w:rsidRDefault="00B51E0B">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w:t>
      </w:r>
      <w:r>
        <w:rPr>
          <w:rStyle w:val="s0"/>
        </w:rPr>
        <w:t>нша сараланады.</w:t>
      </w:r>
    </w:p>
    <w:p w:rsidR="00000000" w:rsidRDefault="00B51E0B">
      <w:pPr>
        <w:jc w:val="both"/>
      </w:pPr>
      <w:r>
        <w:rPr>
          <w:rStyle w:val="s3"/>
        </w:rPr>
        <w:t>2014.28.11. № 257-V ҚР</w:t>
      </w:r>
      <w:r>
        <w:rPr>
          <w:rStyle w:val="s3"/>
        </w:rPr>
        <w:t xml:space="preserve"> </w:t>
      </w:r>
      <w:hyperlink r:id="rId7265" w:anchor="sub_id=3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266" w:anchor="sub_id=3780200" w:history="1">
        <w:r>
          <w:rPr>
            <w:rStyle w:val="a3"/>
            <w:i/>
            <w:iCs/>
          </w:rPr>
          <w:t>бұр.ред.қара</w:t>
        </w:r>
      </w:hyperlink>
      <w:r>
        <w:rPr>
          <w:rStyle w:val="s3"/>
        </w:rPr>
        <w:t>)</w:t>
      </w:r>
    </w:p>
    <w:p w:rsidR="00000000" w:rsidRDefault="00B51E0B">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1013,3</w:t>
            </w:r>
          </w:p>
        </w:tc>
      </w:tr>
    </w:tbl>
    <w:p w:rsidR="00000000" w:rsidRDefault="00B51E0B">
      <w:r>
        <w:t> </w:t>
      </w:r>
    </w:p>
    <w:p w:rsidR="00000000" w:rsidRDefault="00B51E0B">
      <w:pPr>
        <w:jc w:val="both"/>
      </w:pPr>
      <w:r>
        <w:rPr>
          <w:rStyle w:val="s3"/>
        </w:rPr>
        <w:t>2014.28.11. № 257-V ҚР</w:t>
      </w:r>
      <w:r>
        <w:rPr>
          <w:rStyle w:val="s3"/>
        </w:rPr>
        <w:t xml:space="preserve"> </w:t>
      </w:r>
      <w:hyperlink r:id="rId7267" w:anchor="sub_id=378" w:history="1">
        <w:r>
          <w:rPr>
            <w:rStyle w:val="a3"/>
            <w:i/>
            <w:iCs/>
          </w:rPr>
          <w:t>Заңымен</w:t>
        </w:r>
      </w:hyperlink>
      <w:r>
        <w:rPr>
          <w:rStyle w:val="s3"/>
        </w:rPr>
        <w:t xml:space="preserve"> </w:t>
      </w:r>
      <w:r>
        <w:rPr>
          <w:rStyle w:val="s3"/>
        </w:rPr>
        <w:t>3-т</w:t>
      </w:r>
      <w:r>
        <w:rPr>
          <w:rStyle w:val="s3"/>
        </w:rPr>
        <w:t>армақ жаңа редакцияда (2015 ж. 1 қаңтардан бастап қолданысқа енгізілді) (</w:t>
      </w:r>
      <w:hyperlink r:id="rId7268" w:anchor="sub_id=3780000" w:history="1">
        <w:r>
          <w:rPr>
            <w:rStyle w:val="a3"/>
            <w:i/>
            <w:iCs/>
          </w:rPr>
          <w:t>бұр.ред.қара</w:t>
        </w:r>
      </w:hyperlink>
      <w:r>
        <w:rPr>
          <w:rStyle w:val="s3"/>
        </w:rPr>
        <w:t>)</w:t>
      </w:r>
    </w:p>
    <w:p w:rsidR="00000000" w:rsidRDefault="00B51E0B">
      <w:pPr>
        <w:ind w:firstLine="400"/>
        <w:jc w:val="both"/>
      </w:pPr>
      <w:r>
        <w:rPr>
          <w:rStyle w:val="s0"/>
        </w:rPr>
        <w:t xml:space="preserve">3. Шөлейттi, шөлдi және тау бөктерiндегi шөлдi аймақтардың жерлерiне бонитет балына </w:t>
      </w:r>
      <w:r>
        <w:rPr>
          <w:rStyle w:val="s0"/>
        </w:rPr>
        <w:t>пропорционалды түрде жер салығының мынадай базалық салық мөлшерлемелері белгiленедi:</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192</w:t>
            </w:r>
            <w:r>
              <w:rPr>
                <w:rStyle w:val="s0"/>
              </w:rPr>
              <w:t>,8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250</w:t>
            </w:r>
            <w:r>
              <w:rPr>
                <w:rStyle w:val="s0"/>
              </w:rPr>
              <w:t>,9</w:t>
            </w:r>
          </w:p>
        </w:tc>
      </w:tr>
    </w:tbl>
    <w:p w:rsidR="00000000" w:rsidRDefault="00B51E0B">
      <w:r>
        <w:t> </w:t>
      </w:r>
    </w:p>
    <w:p w:rsidR="00000000" w:rsidRDefault="00B51E0B">
      <w:pPr>
        <w:ind w:left="1200" w:hanging="800"/>
        <w:jc w:val="both"/>
      </w:pPr>
      <w:r>
        <w:rPr>
          <w:rStyle w:val="s1"/>
        </w:rPr>
        <w:t>379-бап. Жеке тұлғаларға берілген ауыл шаруашылығы мақсатындағы жерлерге салынатын базалық салық мөлшерлемелері</w:t>
      </w:r>
    </w:p>
    <w:p w:rsidR="00000000" w:rsidRDefault="00B51E0B">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w:t>
      </w:r>
      <w:r>
        <w:rPr>
          <w:rStyle w:val="s0"/>
        </w:rPr>
        <w:t>рілген ауыл шаруашылығы мақсатындағы жерлерге базалық салық мөлшерлемелері мынадай мөлшерде белгіленеді:</w:t>
      </w:r>
    </w:p>
    <w:p w:rsidR="00000000" w:rsidRDefault="00B51E0B">
      <w:pPr>
        <w:ind w:firstLine="400"/>
        <w:jc w:val="both"/>
      </w:pPr>
      <w:r>
        <w:rPr>
          <w:rStyle w:val="s0"/>
        </w:rPr>
        <w:t>1) көлемі 0,50 гектарға дейін қоса алғанда - 0,01 гектар үшін 20 теңге;</w:t>
      </w:r>
    </w:p>
    <w:p w:rsidR="00000000" w:rsidRDefault="00B51E0B">
      <w:pPr>
        <w:ind w:firstLine="400"/>
        <w:jc w:val="both"/>
      </w:pPr>
      <w:r>
        <w:rPr>
          <w:rStyle w:val="s0"/>
        </w:rPr>
        <w:t>2) көлемі 0,50 гектардан асатын алаңға - 0,01 гектар үшін 100 теңге.</w:t>
      </w:r>
    </w:p>
    <w:p w:rsidR="00000000" w:rsidRDefault="00B51E0B">
      <w:pPr>
        <w:ind w:firstLine="400"/>
        <w:jc w:val="both"/>
      </w:pPr>
      <w:r>
        <w:rPr>
          <w:rStyle w:val="s0"/>
        </w:rPr>
        <w:t> </w:t>
      </w:r>
    </w:p>
    <w:p w:rsidR="00000000" w:rsidRDefault="00B51E0B">
      <w:pPr>
        <w:ind w:left="1200" w:hanging="800"/>
        <w:jc w:val="both"/>
      </w:pPr>
      <w:r>
        <w:rPr>
          <w:rStyle w:val="s1"/>
        </w:rPr>
        <w:t>380-бап.</w:t>
      </w:r>
      <w:r>
        <w:rPr>
          <w:rStyle w:val="s1"/>
        </w:rPr>
        <w:t xml:space="preserve"> Ауыл шаруашылығына арналмаған, ауыл шаруашылығы мақсаттары үшін пайдаланылатын жерлерге салынатын салық мөлшерлемелері</w:t>
      </w:r>
    </w:p>
    <w:p w:rsidR="00000000" w:rsidRDefault="00B51E0B">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w:t>
      </w:r>
      <w:r>
        <w:rPr>
          <w:rStyle w:val="s0"/>
        </w:rPr>
        <w:t>арына пайдаланылатын жер учаскелеріне осы Кодекстің</w:t>
      </w:r>
      <w:r>
        <w:rPr>
          <w:rStyle w:val="s0"/>
        </w:rPr>
        <w:t xml:space="preserve"> </w:t>
      </w:r>
      <w:hyperlink r:id="rId7269" w:anchor="sub_id=3780100" w:history="1">
        <w:r>
          <w:rPr>
            <w:rStyle w:val="a3"/>
          </w:rPr>
          <w:t>387-бабының 1-тармағының</w:t>
        </w:r>
      </w:hyperlink>
      <w:r>
        <w:rPr>
          <w:rStyle w:val="s0"/>
        </w:rPr>
        <w:t xml:space="preserve"> талаптары ескеріле отырып, </w:t>
      </w:r>
      <w:hyperlink r:id="rId7270"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7271" w:anchor="sub_id=381" w:history="1">
        <w:r>
          <w:rPr>
            <w:rStyle w:val="a3"/>
            <w:i/>
            <w:iCs/>
          </w:rPr>
          <w:t>Заңымен</w:t>
        </w:r>
      </w:hyperlink>
      <w:r>
        <w:rPr>
          <w:rStyle w:val="s3"/>
        </w:rPr>
        <w:t xml:space="preserve"> </w:t>
      </w:r>
      <w:r>
        <w:rPr>
          <w:rStyle w:val="s3"/>
        </w:rPr>
        <w:t>381-бап жаңа редакцияда (2013 ж. 1 қаңтардан бастап қол</w:t>
      </w:r>
      <w:r>
        <w:rPr>
          <w:rStyle w:val="s3"/>
        </w:rPr>
        <w:t>данысқа енгізілді) (</w:t>
      </w:r>
      <w:hyperlink r:id="rId7272" w:anchor="sub_id=3810000" w:history="1">
        <w:r>
          <w:rPr>
            <w:rStyle w:val="a3"/>
            <w:i/>
            <w:iCs/>
          </w:rPr>
          <w:t>бұр.ред.қара</w:t>
        </w:r>
      </w:hyperlink>
      <w:r>
        <w:rPr>
          <w:rStyle w:val="s3"/>
        </w:rPr>
        <w:t>)</w:t>
      </w:r>
    </w:p>
    <w:p w:rsidR="00000000" w:rsidRDefault="00B51E0B">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B51E0B">
      <w:pPr>
        <w:ind w:firstLine="400"/>
        <w:jc w:val="both"/>
      </w:pPr>
      <w:r>
        <w:rPr>
          <w:rStyle w:val="s0"/>
        </w:rPr>
        <w:t>Елді мекендердің ж</w:t>
      </w:r>
      <w:r>
        <w:rPr>
          <w:rStyle w:val="s0"/>
        </w:rPr>
        <w:t>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51E0B">
      <w:pPr>
        <w:jc w:val="both"/>
      </w:pPr>
      <w:r>
        <w:rPr>
          <w:rStyle w:val="s3"/>
        </w:rPr>
        <w:t>«Жерге салық салу мақсаты үшін салық ставкаларына түзету коэффициенттерін және жерлерді бағамдық ай</w:t>
      </w:r>
      <w:r>
        <w:rPr>
          <w:rStyle w:val="s3"/>
        </w:rPr>
        <w:t>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7273" w:history="1">
        <w:r>
          <w:rPr>
            <w:rStyle w:val="a3"/>
            <w:i/>
            <w:iCs/>
          </w:rPr>
          <w:t>шешімін</w:t>
        </w:r>
      </w:hyperlink>
      <w:r>
        <w:rPr>
          <w:rStyle w:val="s3"/>
        </w:rPr>
        <w:t xml:space="preserve"> </w:t>
      </w:r>
      <w:r>
        <w:rPr>
          <w:rStyle w:val="s3"/>
        </w:rPr>
        <w:t>қараңыз</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Елді мекеннің санаты</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Тұрғын үй қоры, оның і</w:t>
            </w:r>
            <w:r>
              <w:rPr>
                <w:rStyle w:val="s0"/>
              </w:rPr>
              <w:t>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Тұрғын үй қоры, оның ішінде оның іргесіндегі құрылыстар мен ғимараттар алып жатқан жерлерге салынаты</w:t>
            </w:r>
            <w:r>
              <w:rPr>
                <w:rStyle w:val="s0"/>
              </w:rPr>
              <w:t>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r>
              <w:rPr>
                <w:rStyle w:val="s0"/>
              </w:rPr>
              <w:t>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аудандық маңы</w:t>
            </w:r>
            <w:r>
              <w:rPr>
                <w:rStyle w:val="s0"/>
              </w:rPr>
              <w:t>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Облыстық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Аудандық маңызы</w:t>
            </w:r>
            <w:r>
              <w:rPr>
                <w:rStyle w:val="s0"/>
              </w:rPr>
              <w:t xml:space="preserve">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0,09</w:t>
            </w:r>
          </w:p>
        </w:tc>
      </w:tr>
    </w:tbl>
    <w:p w:rsidR="00000000" w:rsidRDefault="00B51E0B">
      <w:pPr>
        <w:ind w:firstLine="400"/>
        <w:jc w:val="both"/>
      </w:pPr>
      <w:r>
        <w:rPr>
          <w:rStyle w:val="s0"/>
        </w:rPr>
        <w:t> </w:t>
      </w:r>
    </w:p>
    <w:p w:rsidR="00000000" w:rsidRDefault="00B51E0B">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w:t>
      </w:r>
      <w:r>
        <w:rPr>
          <w:rStyle w:val="s0"/>
        </w:rPr>
        <w:t>ілер сыныптауышына сәйкес белгіленеді.</w:t>
      </w:r>
    </w:p>
    <w:p w:rsidR="00000000" w:rsidRDefault="00B51E0B">
      <w:pPr>
        <w:spacing w:line="320" w:lineRule="atLeast"/>
        <w:ind w:firstLine="709"/>
        <w:jc w:val="both"/>
      </w:pPr>
      <w:r>
        <w:t> </w:t>
      </w:r>
    </w:p>
    <w:p w:rsidR="00000000" w:rsidRDefault="00B51E0B">
      <w:pPr>
        <w:jc w:val="both"/>
      </w:pPr>
      <w:r>
        <w:rPr>
          <w:rStyle w:val="s3"/>
        </w:rPr>
        <w:t>2011.21.07. № 467-ІV ҚР</w:t>
      </w:r>
      <w:r>
        <w:rPr>
          <w:rStyle w:val="s3"/>
        </w:rPr>
        <w:t xml:space="preserve"> </w:t>
      </w:r>
      <w:hyperlink r:id="rId7274"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 (</w:t>
      </w:r>
      <w:hyperlink r:id="rId7275" w:anchor="sub_id=3820000" w:history="1">
        <w:r>
          <w:rPr>
            <w:rStyle w:val="a3"/>
            <w:i/>
            <w:iCs/>
          </w:rPr>
          <w:t>бұр.ред.қара</w:t>
        </w:r>
      </w:hyperlink>
      <w:r>
        <w:rPr>
          <w:rStyle w:val="s3"/>
        </w:rPr>
        <w:t>)</w:t>
      </w:r>
    </w:p>
    <w:p w:rsidR="00000000" w:rsidRDefault="00B51E0B">
      <w:pPr>
        <w:ind w:left="1200" w:hanging="800"/>
        <w:jc w:val="both"/>
      </w:pPr>
      <w:r>
        <w:rPr>
          <w:rStyle w:val="s1"/>
        </w:rPr>
        <w:t>382-бап. Үй іргесіндегі жер учаскелеріне салынатын базалық салық мөлшерлемелері</w:t>
      </w:r>
    </w:p>
    <w:p w:rsidR="00000000" w:rsidRDefault="00B51E0B">
      <w:pPr>
        <w:ind w:firstLine="400"/>
        <w:jc w:val="both"/>
      </w:pPr>
      <w:r>
        <w:rPr>
          <w:rStyle w:val="s0"/>
        </w:rPr>
        <w:t>Елді мекендердің тұрғын үйге (тұрғын ғимаратқа) қызмет көрсетуге арналған және тұрғын үй (тұрғын ғимарат)</w:t>
      </w:r>
      <w:r>
        <w:rPr>
          <w:rStyle w:val="s0"/>
        </w:rPr>
        <w:t>,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51E0B">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B51E0B">
      <w:pPr>
        <w:jc w:val="both"/>
      </w:pPr>
      <w:r>
        <w:rPr>
          <w:rStyle w:val="s3"/>
        </w:rPr>
        <w:t>2012.26</w:t>
      </w:r>
      <w:r>
        <w:rPr>
          <w:rStyle w:val="s3"/>
        </w:rPr>
        <w:t>.12. № 61-V ҚР</w:t>
      </w:r>
      <w:r>
        <w:rPr>
          <w:rStyle w:val="s3"/>
        </w:rPr>
        <w:t xml:space="preserve"> </w:t>
      </w:r>
      <w:hyperlink r:id="rId7276" w:anchor="sub_id=382"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7277" w:anchor="sub_id=3820001" w:history="1">
        <w:r>
          <w:rPr>
            <w:rStyle w:val="a3"/>
            <w:i/>
            <w:iCs/>
          </w:rPr>
          <w:t>бұр.ред.қара</w:t>
        </w:r>
      </w:hyperlink>
      <w:r>
        <w:rPr>
          <w:rStyle w:val="s3"/>
        </w:rPr>
        <w:t>)</w:t>
      </w:r>
    </w:p>
    <w:p w:rsidR="00000000" w:rsidRDefault="00B51E0B">
      <w:pPr>
        <w:ind w:firstLine="400"/>
        <w:jc w:val="both"/>
      </w:pPr>
      <w:r>
        <w:rPr>
          <w:rStyle w:val="s0"/>
        </w:rPr>
        <w:t>1) Астана, Алматы қалалары және облыстық маңызы бар қалалар үшін:</w:t>
      </w:r>
    </w:p>
    <w:p w:rsidR="00000000" w:rsidRDefault="00B51E0B">
      <w:pPr>
        <w:ind w:firstLine="400"/>
        <w:jc w:val="both"/>
      </w:pPr>
      <w:r>
        <w:rPr>
          <w:rStyle w:val="s0"/>
        </w:rPr>
        <w:t>көлемі 1000 шаршы метрге дейін қоса алғанда - 1 шаршы метрі үшін 0,20 теңге;</w:t>
      </w:r>
    </w:p>
    <w:p w:rsidR="00000000" w:rsidRDefault="00B51E0B">
      <w:pPr>
        <w:ind w:firstLine="400"/>
        <w:jc w:val="both"/>
      </w:pPr>
      <w:r>
        <w:rPr>
          <w:rStyle w:val="s0"/>
        </w:rPr>
        <w:t>1000 шаршы метрден асатын алаңға - 1 шаршы метрі үшін 6,00 теңге.</w:t>
      </w:r>
    </w:p>
    <w:p w:rsidR="00000000" w:rsidRDefault="00B51E0B">
      <w:pPr>
        <w:ind w:firstLine="400"/>
        <w:jc w:val="both"/>
      </w:pPr>
      <w:r>
        <w:rPr>
          <w:rStyle w:val="s0"/>
        </w:rPr>
        <w:t>Жергілікті өкілді органдар</w:t>
      </w:r>
      <w:r>
        <w:rPr>
          <w:rStyle w:val="s0"/>
        </w:rPr>
        <w:t>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B51E0B">
      <w:pPr>
        <w:jc w:val="both"/>
      </w:pPr>
      <w:r>
        <w:rPr>
          <w:rStyle w:val="s3"/>
        </w:rPr>
        <w:t>2012.26.12. № 61-V ҚР</w:t>
      </w:r>
      <w:r>
        <w:rPr>
          <w:rStyle w:val="s3"/>
        </w:rPr>
        <w:t xml:space="preserve"> </w:t>
      </w:r>
      <w:hyperlink r:id="rId7278" w:anchor="sub_id=382"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279" w:anchor="sub_id=3820002" w:history="1">
        <w:r>
          <w:rPr>
            <w:rStyle w:val="a3"/>
            <w:i/>
            <w:iCs/>
          </w:rPr>
          <w:t>бұр.ред.қара</w:t>
        </w:r>
      </w:hyperlink>
      <w:r>
        <w:rPr>
          <w:rStyle w:val="s3"/>
        </w:rPr>
        <w:t>)</w:t>
      </w:r>
    </w:p>
    <w:p w:rsidR="00000000" w:rsidRDefault="00B51E0B">
      <w:pPr>
        <w:ind w:firstLine="400"/>
        <w:jc w:val="both"/>
      </w:pPr>
      <w:r>
        <w:rPr>
          <w:rStyle w:val="s0"/>
        </w:rPr>
        <w:t>2) қалған елді мекендер үшін:</w:t>
      </w:r>
    </w:p>
    <w:p w:rsidR="00000000" w:rsidRDefault="00B51E0B">
      <w:pPr>
        <w:ind w:firstLine="400"/>
        <w:jc w:val="both"/>
      </w:pPr>
      <w:r>
        <w:rPr>
          <w:rStyle w:val="s0"/>
        </w:rPr>
        <w:t>көлемі 5000 шаршы метрге дейін қоса алғанда</w:t>
      </w:r>
      <w:r>
        <w:rPr>
          <w:rStyle w:val="s0"/>
        </w:rPr>
        <w:t xml:space="preserve"> - 1 шаршы метрі үшін 0,20 теңге;</w:t>
      </w:r>
    </w:p>
    <w:p w:rsidR="00000000" w:rsidRDefault="00B51E0B">
      <w:pPr>
        <w:ind w:firstLine="400"/>
        <w:jc w:val="both"/>
      </w:pPr>
      <w:r>
        <w:rPr>
          <w:rStyle w:val="s0"/>
        </w:rPr>
        <w:t>5000 шаршы метрден асатын алаңға - 1 шаршы метрі үшін 1,00 теңге.</w:t>
      </w:r>
    </w:p>
    <w:p w:rsidR="00000000" w:rsidRDefault="00B51E0B">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w:t>
      </w:r>
      <w:r>
        <w:rPr>
          <w:rStyle w:val="s0"/>
        </w:rPr>
        <w:t>ейін төмендетілуі мүмкін.</w:t>
      </w:r>
    </w:p>
    <w:p w:rsidR="00000000" w:rsidRDefault="00B51E0B">
      <w:pPr>
        <w:ind w:firstLine="400"/>
        <w:jc w:val="both"/>
      </w:pPr>
      <w:r>
        <w:rPr>
          <w:rStyle w:val="s0"/>
        </w:rPr>
        <w:t> </w:t>
      </w:r>
    </w:p>
    <w:p w:rsidR="00000000" w:rsidRDefault="00B51E0B">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B51E0B">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w:t>
      </w:r>
      <w:r>
        <w:rPr>
          <w:rStyle w:val="s0"/>
        </w:rPr>
        <w:t>на барабар мынадай мөлшерде белгіленеді: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w:t>
            </w:r>
          </w:p>
          <w:p w:rsidR="00000000" w:rsidRDefault="00B51E0B">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w:t>
            </w:r>
          </w:p>
          <w:p w:rsidR="00000000" w:rsidRDefault="00B51E0B">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178,</w:t>
            </w:r>
            <w:r>
              <w:t>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72</w:t>
            </w:r>
            <w:r>
              <w:t>.</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4738,1</w:t>
            </w:r>
            <w:r>
              <w:t>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5790,00 </w:t>
            </w:r>
          </w:p>
        </w:tc>
      </w:tr>
    </w:tbl>
    <w:p w:rsidR="00000000" w:rsidRDefault="00B51E0B">
      <w:r>
        <w:t> </w:t>
      </w:r>
    </w:p>
    <w:p w:rsidR="00000000" w:rsidRDefault="00B51E0B">
      <w:pPr>
        <w:ind w:firstLine="400"/>
        <w:jc w:val="both"/>
      </w:pPr>
      <w:r>
        <w:rPr>
          <w:rStyle w:val="s0"/>
        </w:rPr>
        <w:t>2. Қазақстан Республикасының жер заңнамасына сәйк</w:t>
      </w:r>
      <w:r>
        <w:rPr>
          <w:rStyle w:val="s0"/>
        </w:rPr>
        <w:t>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B51E0B">
      <w:pPr>
        <w:ind w:firstLine="400"/>
        <w:jc w:val="both"/>
      </w:pPr>
      <w:r>
        <w:rPr>
          <w:rStyle w:val="s0"/>
        </w:rPr>
        <w:t>3. Қорғаныс мұқтажы үшін берілген, қорғаныс мұқтажы үшін уақытша п</w:t>
      </w:r>
      <w:r>
        <w:rPr>
          <w:rStyle w:val="s0"/>
        </w:rPr>
        <w:t>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7280" w:anchor="sub_id=3870000" w:history="1">
        <w:r>
          <w:rPr>
            <w:rStyle w:val="a3"/>
          </w:rPr>
          <w:t>387-бабы 1-тармағының</w:t>
        </w:r>
      </w:hyperlink>
      <w:r>
        <w:rPr>
          <w:rStyle w:val="s0"/>
        </w:rPr>
        <w:t xml:space="preserve"> талаптары ескеріле отырып, </w:t>
      </w:r>
      <w:hyperlink r:id="rId7281"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B51E0B">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w:t>
      </w:r>
      <w:r>
        <w:rPr>
          <w:rStyle w:val="s0"/>
        </w:rPr>
        <w:t>леріне осы Кодекстің</w:t>
      </w:r>
      <w:r>
        <w:rPr>
          <w:rStyle w:val="s0"/>
        </w:rPr>
        <w:t xml:space="preserve"> </w:t>
      </w:r>
      <w:hyperlink r:id="rId7282" w:anchor="sub_id=3870000" w:history="1">
        <w:r>
          <w:rPr>
            <w:rStyle w:val="a3"/>
          </w:rPr>
          <w:t>387-бабы 1-тармағының</w:t>
        </w:r>
      </w:hyperlink>
      <w:r>
        <w:rPr>
          <w:rStyle w:val="s0"/>
        </w:rPr>
        <w:t xml:space="preserve"> талаптары ескеріле отырып, </w:t>
      </w:r>
      <w:hyperlink r:id="rId7283" w:anchor="sub_id=3780000" w:history="1">
        <w:r>
          <w:rPr>
            <w:rStyle w:val="a3"/>
          </w:rPr>
          <w:t>378-бабында</w:t>
        </w:r>
      </w:hyperlink>
      <w:r>
        <w:rPr>
          <w:rStyle w:val="s0"/>
        </w:rPr>
        <w:t xml:space="preserve"> </w:t>
      </w:r>
      <w:r>
        <w:rPr>
          <w:rStyle w:val="s0"/>
        </w:rPr>
        <w:t>белг</w:t>
      </w:r>
      <w:r>
        <w:rPr>
          <w:rStyle w:val="s0"/>
        </w:rPr>
        <w:t>іленген мөлшерлемелер бойынша салық салынады.</w:t>
      </w:r>
    </w:p>
    <w:p w:rsidR="00000000" w:rsidRDefault="00B51E0B">
      <w:pPr>
        <w:ind w:firstLine="400"/>
        <w:jc w:val="both"/>
      </w:pPr>
      <w:r>
        <w:rPr>
          <w:rStyle w:val="s0"/>
        </w:rPr>
        <w:t> </w:t>
      </w:r>
    </w:p>
    <w:p w:rsidR="00000000" w:rsidRDefault="00B51E0B">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B51E0B">
      <w:pPr>
        <w:jc w:val="both"/>
      </w:pPr>
      <w:r>
        <w:rPr>
          <w:rStyle w:val="s3"/>
        </w:rPr>
        <w:t>2010.30.06. № 297-ІV ҚР</w:t>
      </w:r>
      <w:r>
        <w:rPr>
          <w:rStyle w:val="s3"/>
        </w:rPr>
        <w:t xml:space="preserve"> </w:t>
      </w:r>
      <w:hyperlink r:id="rId7284" w:anchor="sub_id=681" w:history="1">
        <w:r>
          <w:rPr>
            <w:rStyle w:val="a3"/>
            <w:i/>
            <w:iCs/>
          </w:rPr>
          <w:t>Заңымен</w:t>
        </w:r>
      </w:hyperlink>
      <w:r>
        <w:rPr>
          <w:rStyle w:val="s3"/>
        </w:rPr>
        <w:t xml:space="preserve"> </w:t>
      </w:r>
      <w:r>
        <w:rPr>
          <w:rStyle w:val="s3"/>
        </w:rPr>
        <w:t>1-</w:t>
      </w:r>
      <w:r>
        <w:rPr>
          <w:rStyle w:val="s3"/>
        </w:rPr>
        <w:t>тармақ өзгертілді (2011 ж. 1 қаңтардан бастап қолданысқа енгізілді) (бұр.</w:t>
      </w:r>
      <w:hyperlink r:id="rId7285" w:anchor="sub_id=3840100" w:history="1">
        <w:r>
          <w:rPr>
            <w:rStyle w:val="a3"/>
            <w:i/>
            <w:iCs/>
          </w:rPr>
          <w:t>ред</w:t>
        </w:r>
      </w:hyperlink>
      <w:r>
        <w:rPr>
          <w:rStyle w:val="s3"/>
        </w:rPr>
        <w:t>.қара); 2012.26.12. № 61-V ҚР</w:t>
      </w:r>
      <w:r>
        <w:rPr>
          <w:rStyle w:val="s3"/>
        </w:rPr>
        <w:t xml:space="preserve"> </w:t>
      </w:r>
      <w:hyperlink r:id="rId7286" w:anchor="sub_id=438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287" w:anchor="sub_id=3840100" w:history="1">
        <w:r>
          <w:rPr>
            <w:rStyle w:val="a3"/>
            <w:i/>
            <w:iCs/>
          </w:rPr>
          <w:t>бұр.ред.қара</w:t>
        </w:r>
      </w:hyperlink>
      <w:r>
        <w:rPr>
          <w:rStyle w:val="s3"/>
        </w:rPr>
        <w:t>)</w:t>
      </w:r>
    </w:p>
    <w:p w:rsidR="00000000" w:rsidRDefault="00B51E0B">
      <w:pPr>
        <w:ind w:firstLine="400"/>
        <w:jc w:val="both"/>
      </w:pPr>
      <w:r>
        <w:rPr>
          <w:rStyle w:val="s0"/>
        </w:rPr>
        <w:t>1. Осы баптың 3-тармағында және осы Кодекстің</w:t>
      </w:r>
      <w:r>
        <w:rPr>
          <w:rStyle w:val="s0"/>
        </w:rPr>
        <w:t xml:space="preserve"> </w:t>
      </w:r>
      <w:hyperlink r:id="rId7288"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7289"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7290"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51E0B">
      <w:pPr>
        <w:jc w:val="both"/>
      </w:pPr>
      <w:r>
        <w:rPr>
          <w:rStyle w:val="s3"/>
        </w:rPr>
        <w:t>2010.30.06. № 29</w:t>
      </w:r>
      <w:r>
        <w:rPr>
          <w:rStyle w:val="s3"/>
        </w:rPr>
        <w:t>7-ІV ҚР</w:t>
      </w:r>
      <w:r>
        <w:rPr>
          <w:rStyle w:val="s3"/>
        </w:rPr>
        <w:t xml:space="preserve"> </w:t>
      </w:r>
      <w:hyperlink r:id="rId7291"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7292" w:anchor="sub_id=3840200" w:history="1">
        <w:r>
          <w:rPr>
            <w:rStyle w:val="a3"/>
            <w:i/>
            <w:iCs/>
          </w:rPr>
          <w:t>ред</w:t>
        </w:r>
      </w:hyperlink>
      <w:r>
        <w:rPr>
          <w:rStyle w:val="s3"/>
        </w:rPr>
        <w:t>.қара); 2012.26.12. № 61-V ҚР</w:t>
      </w:r>
      <w:r>
        <w:rPr>
          <w:rStyle w:val="s3"/>
        </w:rPr>
        <w:t xml:space="preserve"> </w:t>
      </w:r>
      <w:hyperlink r:id="rId7293"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294" w:anchor="sub_id=3840200" w:history="1">
        <w:r>
          <w:rPr>
            <w:rStyle w:val="a3"/>
            <w:i/>
            <w:iCs/>
          </w:rPr>
          <w:t>бұр.ред.қара</w:t>
        </w:r>
      </w:hyperlink>
      <w:r>
        <w:rPr>
          <w:rStyle w:val="s3"/>
        </w:rPr>
        <w:t>)</w:t>
      </w:r>
    </w:p>
    <w:p w:rsidR="00000000" w:rsidRDefault="00B51E0B">
      <w:pPr>
        <w:ind w:firstLine="400"/>
        <w:jc w:val="both"/>
      </w:pPr>
      <w:r>
        <w:rPr>
          <w:rStyle w:val="s0"/>
        </w:rPr>
        <w:t>2. Осы баптың 3-тармағында және осы Кодекстің</w:t>
      </w:r>
      <w:r>
        <w:rPr>
          <w:rStyle w:val="s0"/>
        </w:rPr>
        <w:t xml:space="preserve"> </w:t>
      </w:r>
      <w:hyperlink r:id="rId7295"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w:t>
      </w:r>
      <w:r>
        <w:rPr>
          <w:rStyle w:val="s0"/>
        </w:rPr>
        <w:t>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7296" w:anchor="sub_id=3870000" w:history="1">
        <w:r>
          <w:rPr>
            <w:rStyle w:val="a3"/>
          </w:rPr>
          <w:t>387-бабының 1-тармағында</w:t>
        </w:r>
      </w:hyperlink>
      <w:r>
        <w:rPr>
          <w:rStyle w:val="s0"/>
        </w:rPr>
        <w:t xml:space="preserve"> </w:t>
      </w:r>
      <w:r>
        <w:rPr>
          <w:rStyle w:val="s0"/>
        </w:rPr>
        <w:t>белгіленген төмендету ес</w:t>
      </w:r>
      <w:r>
        <w:rPr>
          <w:rStyle w:val="s0"/>
        </w:rPr>
        <w:t>керіле отырып, көрсетілген жерлерге салық мөлшерлемелерін жалпы төмендету базалық мөлшерлеменің 30 пайызынан аспауға тиіс.</w:t>
      </w:r>
    </w:p>
    <w:p w:rsidR="00000000" w:rsidRDefault="00B51E0B">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7297" w:anchor="sub_id=3870000" w:history="1">
        <w:r>
          <w:rPr>
            <w:rStyle w:val="a3"/>
          </w:rPr>
          <w:t>387-бабы 1-тармағының</w:t>
        </w:r>
      </w:hyperlink>
      <w:r>
        <w:rPr>
          <w:rStyle w:val="s0"/>
        </w:rPr>
        <w:t xml:space="preserve"> талаптары ескеріле отырып, </w:t>
      </w:r>
      <w:hyperlink r:id="rId7298"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B51E0B">
      <w:pPr>
        <w:ind w:firstLine="400"/>
        <w:jc w:val="both"/>
      </w:pPr>
      <w:r>
        <w:rPr>
          <w:rStyle w:val="s0"/>
        </w:rPr>
        <w:t>Елді мек</w:t>
      </w:r>
      <w:r>
        <w:rPr>
          <w:rStyle w:val="s0"/>
        </w:rPr>
        <w:t>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7299"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7300"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51E0B">
      <w:pPr>
        <w:ind w:firstLine="400"/>
        <w:jc w:val="both"/>
      </w:pPr>
      <w:r>
        <w:rPr>
          <w:rStyle w:val="s0"/>
        </w:rPr>
        <w:t xml:space="preserve">Осы Кодекстің мақсаттары үшін әуе кемелерінің ұшуын, қонуын, бұрылуын, тұрағын қамтамасыз ету және </w:t>
      </w:r>
      <w:r>
        <w:rPr>
          <w:rStyle w:val="s0"/>
        </w:rPr>
        <w:t>оларға қызмет көрсету үшін арнайы дайындалып, жабдықталған жер учаскесі аэродром деп түсініледі.</w:t>
      </w:r>
    </w:p>
    <w:p w:rsidR="00000000" w:rsidRDefault="00B51E0B">
      <w:pPr>
        <w:ind w:firstLine="400"/>
        <w:jc w:val="both"/>
      </w:pPr>
      <w:r>
        <w:rPr>
          <w:rStyle w:val="s0"/>
        </w:rPr>
        <w:t> </w:t>
      </w:r>
    </w:p>
    <w:p w:rsidR="00000000" w:rsidRDefault="00B51E0B">
      <w:pPr>
        <w:ind w:left="1200" w:hanging="800"/>
        <w:jc w:val="both"/>
      </w:pPr>
      <w:r>
        <w:rPr>
          <w:rStyle w:val="s1"/>
        </w:rPr>
        <w:t>385-бап. Ерекше қорғалатын табиғи аумақтардың, орман қоры мен су қорының жерлеріне салынатын салық мөлшерлемелері</w:t>
      </w:r>
    </w:p>
    <w:p w:rsidR="00000000" w:rsidRDefault="00B51E0B">
      <w:pPr>
        <w:ind w:firstLine="400"/>
        <w:jc w:val="both"/>
      </w:pPr>
      <w:r>
        <w:rPr>
          <w:rStyle w:val="s0"/>
        </w:rPr>
        <w:t>1. Ерекше қорғалатын табиғи аумақтардың, ор</w:t>
      </w:r>
      <w:r>
        <w:rPr>
          <w:rStyle w:val="s0"/>
        </w:rPr>
        <w:t>ман қоры мен су қорының ауыл шаруашылығы мақсаттарында пайдаланылатын жерлеріне осы Кодекстің</w:t>
      </w:r>
      <w:r>
        <w:rPr>
          <w:rStyle w:val="s0"/>
        </w:rPr>
        <w:t xml:space="preserve"> </w:t>
      </w:r>
      <w:hyperlink r:id="rId7301" w:anchor="sub_id=3870000" w:history="1">
        <w:r>
          <w:rPr>
            <w:rStyle w:val="a3"/>
          </w:rPr>
          <w:t>387-бабы 1-тармағының</w:t>
        </w:r>
      </w:hyperlink>
      <w:r>
        <w:rPr>
          <w:rStyle w:val="s0"/>
        </w:rPr>
        <w:t xml:space="preserve"> талаптары ескеріле отырып, </w:t>
      </w:r>
      <w:hyperlink r:id="rId7302"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B51E0B">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w:t>
      </w:r>
      <w:r>
        <w:rPr>
          <w:rStyle w:val="s0"/>
        </w:rPr>
        <w:t>н табиғи аумақтардың, орман қоры мен су қорының жерлері осы Кодекстің</w:t>
      </w:r>
      <w:r>
        <w:rPr>
          <w:rStyle w:val="s0"/>
        </w:rPr>
        <w:t xml:space="preserve"> </w:t>
      </w:r>
      <w:hyperlink r:id="rId7303" w:anchor="sub_id=3870000" w:history="1">
        <w:r>
          <w:rPr>
            <w:rStyle w:val="a3"/>
          </w:rPr>
          <w:t>387-бабы 1-тармағының</w:t>
        </w:r>
      </w:hyperlink>
      <w:r>
        <w:rPr>
          <w:rStyle w:val="s0"/>
        </w:rPr>
        <w:t xml:space="preserve"> талаптары ескеріле отырып, </w:t>
      </w:r>
      <w:hyperlink r:id="rId7304"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7305" w:anchor="sub_id=682" w:history="1">
        <w:r>
          <w:rPr>
            <w:rStyle w:val="a3"/>
            <w:i/>
            <w:iCs/>
          </w:rPr>
          <w:t>Заңымен</w:t>
        </w:r>
      </w:hyperlink>
      <w:r>
        <w:rPr>
          <w:rStyle w:val="s3"/>
        </w:rPr>
        <w:t xml:space="preserve"> </w:t>
      </w:r>
      <w:r>
        <w:rPr>
          <w:rStyle w:val="s3"/>
        </w:rPr>
        <w:t>386-баптың тақырыбы өзгертілді (2011 жылғ</w:t>
      </w:r>
      <w:r>
        <w:rPr>
          <w:rStyle w:val="s3"/>
        </w:rPr>
        <w:t>ы 1 қаңтардан бастап қолданысқа енгізілді) (</w:t>
      </w:r>
      <w:hyperlink r:id="rId7306" w:anchor="sub_id=3860000" w:history="1">
        <w:r>
          <w:rPr>
            <w:rStyle w:val="a3"/>
            <w:i/>
            <w:iCs/>
          </w:rPr>
          <w:t>бұр.ред.қара</w:t>
        </w:r>
      </w:hyperlink>
      <w:r>
        <w:rPr>
          <w:rStyle w:val="s3"/>
        </w:rPr>
        <w:t>); 2015.03.12. № 432-V ҚР</w:t>
      </w:r>
      <w:r>
        <w:rPr>
          <w:rStyle w:val="s3"/>
        </w:rPr>
        <w:t xml:space="preserve"> </w:t>
      </w:r>
      <w:hyperlink r:id="rId7307" w:anchor="sub_id=386" w:history="1">
        <w:r>
          <w:rPr>
            <w:rStyle w:val="a3"/>
            <w:i/>
            <w:iCs/>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7308" w:anchor="sub_id=3860000" w:history="1">
        <w:r>
          <w:rPr>
            <w:rStyle w:val="a3"/>
            <w:i/>
            <w:iCs/>
          </w:rPr>
          <w:t>бұр.ред.қара</w:t>
        </w:r>
      </w:hyperlink>
      <w:r>
        <w:rPr>
          <w:rStyle w:val="s3"/>
        </w:rPr>
        <w:t>)</w:t>
      </w:r>
    </w:p>
    <w:p w:rsidR="00000000" w:rsidRDefault="00B51E0B">
      <w:pPr>
        <w:ind w:left="1200" w:hanging="800"/>
        <w:jc w:val="both"/>
      </w:pPr>
      <w:r>
        <w:rPr>
          <w:rStyle w:val="s1"/>
        </w:rPr>
        <w:t>386-бап. Автотұрақтар (паркингтер), автомобильге май құю станциялары ү</w:t>
      </w:r>
      <w:r>
        <w:rPr>
          <w:rStyle w:val="s1"/>
        </w:rPr>
        <w:t>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B51E0B">
      <w:pPr>
        <w:jc w:val="both"/>
      </w:pPr>
      <w:r>
        <w:rPr>
          <w:rStyle w:val="s3"/>
        </w:rPr>
        <w:t>2010.30.06. № 297-ІV ҚР</w:t>
      </w:r>
      <w:r>
        <w:rPr>
          <w:rStyle w:val="s3"/>
        </w:rPr>
        <w:t xml:space="preserve"> </w:t>
      </w:r>
      <w:hyperlink r:id="rId7309"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310" w:anchor="sub_id=3860100" w:history="1">
        <w:r>
          <w:rPr>
            <w:rStyle w:val="a3"/>
            <w:i/>
            <w:iCs/>
          </w:rPr>
          <w:t>бұр.ред.қара</w:t>
        </w:r>
      </w:hyperlink>
      <w:r>
        <w:rPr>
          <w:rStyle w:val="s3"/>
        </w:rPr>
        <w:t>)</w:t>
      </w:r>
    </w:p>
    <w:p w:rsidR="00000000" w:rsidRDefault="00B51E0B">
      <w:pPr>
        <w:ind w:firstLine="400"/>
        <w:jc w:val="both"/>
      </w:pPr>
      <w:r>
        <w:rPr>
          <w:rStyle w:val="s0"/>
        </w:rPr>
        <w:t xml:space="preserve">1. Елді мекендердің автомобильге </w:t>
      </w:r>
      <w:r>
        <w:rPr>
          <w:rStyle w:val="s0"/>
        </w:rPr>
        <w:t>май құю станциялары үшін бөлінген жерлері осы Кодекстің</w:t>
      </w:r>
      <w:r>
        <w:rPr>
          <w:rStyle w:val="s0"/>
        </w:rPr>
        <w:t xml:space="preserve"> </w:t>
      </w:r>
      <w:hyperlink r:id="rId731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w:t>
      </w:r>
      <w:r>
        <w:rPr>
          <w:rStyle w:val="s0"/>
        </w:rPr>
        <w:t>се ұлғайтылған салық салуға жатады.</w:t>
      </w:r>
    </w:p>
    <w:p w:rsidR="00000000" w:rsidRDefault="00B51E0B">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7312" w:anchor="sub_id=3810000" w:history="1">
        <w:r>
          <w:rPr>
            <w:rStyle w:val="a3"/>
          </w:rPr>
          <w:t>381-бабын</w:t>
        </w:r>
        <w:r>
          <w:rPr>
            <w:rStyle w:val="a3"/>
          </w:rPr>
          <w:t>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w:t>
      </w:r>
      <w:r>
        <w:rPr>
          <w:rStyle w:val="s0"/>
        </w:rPr>
        <w:t>ті өкілді орган айқындайды.</w:t>
      </w:r>
    </w:p>
    <w:p w:rsidR="00000000" w:rsidRDefault="00B51E0B">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7313" w:anchor="sub_id=3810000" w:history="1">
        <w:r>
          <w:rPr>
            <w:rStyle w:val="a3"/>
          </w:rPr>
          <w:t>381-бабында</w:t>
        </w:r>
      </w:hyperlink>
      <w:r>
        <w:rPr>
          <w:rStyle w:val="s0"/>
        </w:rPr>
        <w:t xml:space="preserve"> </w:t>
      </w:r>
      <w:r>
        <w:rPr>
          <w:rStyle w:val="s0"/>
        </w:rPr>
        <w:t>белгіленгеннен кем болмауға</w:t>
      </w:r>
      <w:r>
        <w:rPr>
          <w:rStyle w:val="s0"/>
        </w:rPr>
        <w:t xml:space="preserve"> тиіс.</w:t>
      </w:r>
    </w:p>
    <w:p w:rsidR="00000000" w:rsidRDefault="00B51E0B">
      <w:pPr>
        <w:ind w:firstLine="400"/>
        <w:jc w:val="both"/>
      </w:pPr>
      <w:r>
        <w:rPr>
          <w:rStyle w:val="s0"/>
        </w:rPr>
        <w:t>2. Елді мекендердің казино орналасқан жерлері осы Кодекстің</w:t>
      </w:r>
      <w:r>
        <w:rPr>
          <w:rStyle w:val="s0"/>
        </w:rPr>
        <w:t xml:space="preserve"> </w:t>
      </w:r>
      <w:hyperlink r:id="rId7314"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w:t>
      </w:r>
      <w:r>
        <w:rPr>
          <w:rStyle w:val="s0"/>
        </w:rPr>
        <w:t>лған салық салуға жатады.</w:t>
      </w:r>
    </w:p>
    <w:p w:rsidR="00000000" w:rsidRDefault="00B51E0B">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7315"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B51E0B">
      <w:pPr>
        <w:ind w:firstLine="400"/>
        <w:jc w:val="both"/>
      </w:pPr>
      <w:r>
        <w:rPr>
          <w:rStyle w:val="s0"/>
        </w:rPr>
        <w:t>Елді мекеннің жерлеріне салықты есептеу кезінде қолданылатын базалық</w:t>
      </w:r>
      <w:r>
        <w:rPr>
          <w:rStyle w:val="s0"/>
        </w:rPr>
        <w:t xml:space="preserve"> мөлшерлемелерді жергілікті өкілді орган белгілейді.</w:t>
      </w:r>
    </w:p>
    <w:p w:rsidR="00000000" w:rsidRDefault="00B51E0B">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xml:space="preserve"> </w:t>
      </w:r>
      <w:hyperlink r:id="rId7316" w:anchor="sub_id=3810000" w:history="1">
        <w:r>
          <w:rPr>
            <w:rStyle w:val="a3"/>
          </w:rPr>
          <w:t xml:space="preserve">381-бабында </w:t>
        </w:r>
      </w:hyperlink>
      <w:r>
        <w:rPr>
          <w:rStyle w:val="s0"/>
        </w:rPr>
        <w:t>б</w:t>
      </w:r>
      <w:r>
        <w:rPr>
          <w:rStyle w:val="s0"/>
        </w:rPr>
        <w:t>елгіленгеннен кем болмауға тиіс.</w:t>
      </w:r>
    </w:p>
    <w:p w:rsidR="00000000" w:rsidRDefault="00B51E0B">
      <w:pPr>
        <w:jc w:val="both"/>
      </w:pPr>
      <w:r>
        <w:rPr>
          <w:rStyle w:val="s3"/>
        </w:rPr>
        <w:t>2010.30.06. № 297-ІV ҚР</w:t>
      </w:r>
      <w:r>
        <w:rPr>
          <w:rStyle w:val="s3"/>
        </w:rPr>
        <w:t xml:space="preserve"> </w:t>
      </w:r>
      <w:hyperlink r:id="rId7317" w:anchor="sub_id=682" w:history="1">
        <w:r>
          <w:rPr>
            <w:rStyle w:val="a3"/>
            <w:i/>
            <w:iCs/>
          </w:rPr>
          <w:t>Заңымен</w:t>
        </w:r>
      </w:hyperlink>
      <w:r>
        <w:rPr>
          <w:rStyle w:val="s3"/>
        </w:rPr>
        <w:t xml:space="preserve"> </w:t>
      </w:r>
      <w:r>
        <w:rPr>
          <w:rStyle w:val="s3"/>
        </w:rPr>
        <w:t>3-тармақпен толықтырылды (2011 жылғы 1 қаңтардан бастап қолданысқа енгізілді)</w:t>
      </w:r>
    </w:p>
    <w:p w:rsidR="00000000" w:rsidRDefault="00B51E0B">
      <w:pPr>
        <w:ind w:firstLine="400"/>
        <w:jc w:val="both"/>
      </w:pPr>
      <w:r>
        <w:rPr>
          <w:rStyle w:val="s0"/>
        </w:rPr>
        <w:t>3. Елді мекендердің автотұрақтар</w:t>
      </w:r>
      <w:r>
        <w:rPr>
          <w:rStyle w:val="s0"/>
        </w:rPr>
        <w:t xml:space="preserve"> (паркингтер) үшін бөлінген жерлері осы Кодекстің</w:t>
      </w:r>
      <w:r>
        <w:rPr>
          <w:rStyle w:val="s0"/>
        </w:rPr>
        <w:t xml:space="preserve"> </w:t>
      </w:r>
      <w:hyperlink r:id="rId731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w:t>
      </w:r>
      <w:r>
        <w:rPr>
          <w:rStyle w:val="s0"/>
        </w:rPr>
        <w:t>ға</w:t>
      </w:r>
      <w:r>
        <w:rPr>
          <w:rStyle w:val="s0"/>
        </w:rPr>
        <w:t xml:space="preserve"> жатады.</w:t>
      </w:r>
    </w:p>
    <w:p w:rsidR="00000000" w:rsidRDefault="00B51E0B">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7319" w:anchor="sub_id=3810000" w:history="1">
        <w:r>
          <w:rPr>
            <w:rStyle w:val="a3"/>
          </w:rPr>
          <w:t>381-бабында</w:t>
        </w:r>
      </w:hyperlink>
      <w:r>
        <w:t xml:space="preserve"> келтірілген</w:t>
      </w:r>
      <w:r>
        <w:rPr>
          <w:rStyle w:val="s0"/>
        </w:rPr>
        <w:t xml:space="preserve"> </w:t>
      </w:r>
      <w:r>
        <w:rPr>
          <w:rStyle w:val="s0"/>
        </w:rPr>
        <w:t>кестенің 3-бағанынд</w:t>
      </w:r>
      <w:r>
        <w:rPr>
          <w:rStyle w:val="s0"/>
        </w:rPr>
        <w:t>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B51E0B">
      <w:pPr>
        <w:ind w:firstLine="400"/>
        <w:jc w:val="both"/>
      </w:pPr>
      <w:r>
        <w:rPr>
          <w:rStyle w:val="s0"/>
        </w:rPr>
        <w:t xml:space="preserve">Автотұрақтар (паркингтер) </w:t>
      </w:r>
      <w:r>
        <w:rPr>
          <w:rStyle w:val="s0"/>
        </w:rPr>
        <w:t>үшін</w:t>
      </w:r>
      <w:r>
        <w:rPr>
          <w:rStyle w:val="s0"/>
        </w:rPr>
        <w:t xml:space="preserve">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w:t>
      </w:r>
      <w:r>
        <w:rPr>
          <w:rStyle w:val="s0"/>
        </w:rPr>
        <w:t xml:space="preserve"> санатына қарай жүргізіледі.</w:t>
      </w:r>
    </w:p>
    <w:p w:rsidR="00000000" w:rsidRDefault="00B51E0B">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B51E0B">
      <w:pPr>
        <w:jc w:val="both"/>
      </w:pPr>
      <w:r>
        <w:rPr>
          <w:rStyle w:val="s3"/>
        </w:rPr>
        <w:t>2015.03.12. № 432-V ҚР</w:t>
      </w:r>
      <w:r>
        <w:rPr>
          <w:rStyle w:val="s3"/>
        </w:rPr>
        <w:t xml:space="preserve"> </w:t>
      </w:r>
      <w:hyperlink r:id="rId7320" w:anchor="sub_id=386" w:history="1">
        <w:r>
          <w:rPr>
            <w:rStyle w:val="a3"/>
            <w:i/>
            <w:iCs/>
          </w:rPr>
          <w:t>Заңымен</w:t>
        </w:r>
      </w:hyperlink>
      <w:r>
        <w:rPr>
          <w:rStyle w:val="s3"/>
        </w:rPr>
        <w:t xml:space="preserve"> </w:t>
      </w:r>
      <w:r>
        <w:rPr>
          <w:rStyle w:val="s3"/>
        </w:rPr>
        <w:t>4-тарма</w:t>
      </w:r>
      <w:r>
        <w:rPr>
          <w:rStyle w:val="s3"/>
        </w:rPr>
        <w:t>қпен</w:t>
      </w:r>
      <w:r>
        <w:rPr>
          <w:rStyle w:val="s3"/>
        </w:rPr>
        <w:t xml:space="preserve"> толықтырылды (2016 ж. 1 қаңтардан бастап қолданысқа енгізілді)</w:t>
      </w:r>
    </w:p>
    <w:p w:rsidR="00000000" w:rsidRDefault="00B51E0B">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7321"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7322" w:anchor="sub_id=3810000" w:history="1">
        <w:r>
          <w:rPr>
            <w:rStyle w:val="a3"/>
          </w:rPr>
          <w:t>3</w:t>
        </w:r>
        <w:r>
          <w:rPr>
            <w:rStyle w:val="a3"/>
          </w:rPr>
          <w:t>81</w:t>
        </w:r>
      </w:hyperlink>
      <w:r>
        <w:rPr>
          <w:rStyle w:val="s0"/>
        </w:rPr>
        <w:t xml:space="preserve">, </w:t>
      </w:r>
      <w:hyperlink r:id="rId7323" w:anchor="sub_id=3820000" w:history="1">
        <w:r>
          <w:rPr>
            <w:rStyle w:val="a3"/>
          </w:rPr>
          <w:t>382</w:t>
        </w:r>
      </w:hyperlink>
      <w:r>
        <w:rPr>
          <w:rStyle w:val="s0"/>
        </w:rPr>
        <w:t xml:space="preserve">, </w:t>
      </w:r>
      <w:hyperlink r:id="rId7324" w:anchor="sub_id=3830000" w:history="1">
        <w:r>
          <w:rPr>
            <w:rStyle w:val="a3"/>
          </w:rPr>
          <w:t>383</w:t>
        </w:r>
      </w:hyperlink>
      <w:r>
        <w:rPr>
          <w:rStyle w:val="s0"/>
        </w:rPr>
        <w:t xml:space="preserve">, </w:t>
      </w:r>
      <w:hyperlink r:id="rId7325" w:anchor="sub_id=3840000" w:history="1">
        <w:r>
          <w:rPr>
            <w:rStyle w:val="a3"/>
          </w:rPr>
          <w:t>384</w:t>
        </w:r>
      </w:hyperlink>
      <w:r>
        <w:rPr>
          <w:rStyle w:val="s0"/>
        </w:rPr>
        <w:t xml:space="preserve"> </w:t>
      </w:r>
      <w:r>
        <w:rPr>
          <w:rStyle w:val="s0"/>
        </w:rPr>
        <w:t>және</w:t>
      </w:r>
      <w:r>
        <w:rPr>
          <w:rStyle w:val="s0"/>
        </w:rPr>
        <w:t xml:space="preserve"> </w:t>
      </w:r>
      <w:hyperlink r:id="rId7326" w:anchor="sub_id=3860000" w:history="1">
        <w:r>
          <w:rPr>
            <w:rStyle w:val="a3"/>
          </w:rPr>
          <w:t>386-баптарында</w:t>
        </w:r>
      </w:hyperlink>
      <w:r>
        <w:rPr>
          <w:rStyle w:val="s0"/>
        </w:rPr>
        <w:t xml:space="preserve"> </w:t>
      </w:r>
      <w:r>
        <w:rPr>
          <w:rStyle w:val="s0"/>
        </w:rPr>
        <w:t xml:space="preserve">белгіленген салықтың базалық мөлшерлемелері жердің пайдаланылуы мен қорғалуын бақылау жөніндегі уәкілетті орган меншік иесіне немесе </w:t>
      </w:r>
      <w:r>
        <w:rPr>
          <w:rStyle w:val="s0"/>
        </w:rPr>
        <w:t>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B51E0B">
      <w:pPr>
        <w:ind w:firstLine="400"/>
        <w:jc w:val="both"/>
      </w:pPr>
      <w:r>
        <w:rPr>
          <w:rStyle w:val="s0"/>
        </w:rPr>
        <w:t>Осы тармақтың бірінші бөлігінің мақсатта</w:t>
      </w:r>
      <w:r>
        <w:rPr>
          <w:rStyle w:val="s0"/>
        </w:rPr>
        <w:t>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7327" w:history="1">
        <w:r>
          <w:rPr>
            <w:rStyle w:val="a3"/>
          </w:rPr>
          <w:t>тәртібін</w:t>
        </w:r>
      </w:hyperlink>
      <w:r>
        <w:rPr>
          <w:rStyle w:val="s0"/>
        </w:rPr>
        <w:t xml:space="preserve"> </w:t>
      </w:r>
      <w:r>
        <w:rPr>
          <w:rStyle w:val="s0"/>
        </w:rPr>
        <w:t>уәкілетті органмен келісу бойынша жер ресур</w:t>
      </w:r>
      <w:r>
        <w:rPr>
          <w:rStyle w:val="s0"/>
        </w:rPr>
        <w:t>старын басқару жөніндегі орталық уәкілетті орган белгілейді.</w:t>
      </w:r>
    </w:p>
    <w:p w:rsidR="00000000" w:rsidRDefault="00B51E0B">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B51E0B">
      <w:pPr>
        <w:jc w:val="both"/>
      </w:pPr>
      <w:r>
        <w:rPr>
          <w:rStyle w:val="s3"/>
        </w:rPr>
        <w:t>2</w:t>
      </w:r>
      <w:r>
        <w:rPr>
          <w:rStyle w:val="s3"/>
        </w:rPr>
        <w:t>015.03.12. № 432-V ҚР</w:t>
      </w:r>
      <w:r>
        <w:rPr>
          <w:rStyle w:val="s3"/>
        </w:rPr>
        <w:t xml:space="preserve"> </w:t>
      </w:r>
      <w:hyperlink r:id="rId7328"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B51E0B">
      <w:pPr>
        <w:ind w:firstLine="400"/>
        <w:jc w:val="both"/>
      </w:pPr>
      <w:r>
        <w:rPr>
          <w:rStyle w:val="s0"/>
        </w:rPr>
        <w:t>5. Жергілікті өкілді органдардың Қазақстан Республикасының жер заңнама</w:t>
      </w:r>
      <w:r>
        <w:rPr>
          <w:rStyle w:val="s0"/>
        </w:rPr>
        <w:t>сына сәйкес пайдаланылмайтын ауыл шаруашылығы мақсатындағы жерге осы Кодекстің</w:t>
      </w:r>
      <w:r>
        <w:rPr>
          <w:rStyle w:val="s0"/>
        </w:rPr>
        <w:t xml:space="preserve"> </w:t>
      </w:r>
      <w:hyperlink r:id="rId7329" w:anchor="sub_id=3780000" w:history="1">
        <w:r>
          <w:rPr>
            <w:rStyle w:val="a3"/>
          </w:rPr>
          <w:t>378-бабында</w:t>
        </w:r>
      </w:hyperlink>
      <w:r>
        <w:rPr>
          <w:rStyle w:val="s0"/>
        </w:rPr>
        <w:t xml:space="preserve"> </w:t>
      </w:r>
      <w:r>
        <w:rPr>
          <w:rStyle w:val="s0"/>
        </w:rPr>
        <w:t>белгіленген жер салығының базалық мөлшерлемелерін жергілікті атқарушы органдарды</w:t>
      </w:r>
      <w:r>
        <w:rPr>
          <w:rStyle w:val="s0"/>
        </w:rPr>
        <w:t>ң</w:t>
      </w:r>
      <w:r>
        <w:rPr>
          <w:rStyle w:val="s0"/>
        </w:rPr>
        <w:t xml:space="preserve"> ұсыныстары негізінде он еседен асырмай жоғарылатуға құқығы бар.</w:t>
      </w:r>
    </w:p>
    <w:p w:rsidR="00000000" w:rsidRDefault="00B51E0B">
      <w:pPr>
        <w:ind w:firstLine="400"/>
        <w:jc w:val="both"/>
      </w:pPr>
      <w:r>
        <w:t> </w:t>
      </w:r>
    </w:p>
    <w:p w:rsidR="00000000" w:rsidRDefault="00B51E0B">
      <w:pPr>
        <w:ind w:left="1200" w:hanging="800"/>
        <w:jc w:val="both"/>
      </w:pPr>
      <w:r>
        <w:rPr>
          <w:rStyle w:val="s1"/>
        </w:rPr>
        <w:t>387-бап. Базалық салық мөлшерлемелерін түзету</w:t>
      </w:r>
    </w:p>
    <w:p w:rsidR="00000000" w:rsidRDefault="00B51E0B">
      <w:pPr>
        <w:jc w:val="both"/>
      </w:pPr>
      <w:r>
        <w:rPr>
          <w:rStyle w:val="s3"/>
        </w:rPr>
        <w:t>2010.30.06. № 297-ІV ҚР</w:t>
      </w:r>
      <w:r>
        <w:rPr>
          <w:rStyle w:val="s3"/>
        </w:rPr>
        <w:t xml:space="preserve"> </w:t>
      </w:r>
      <w:hyperlink r:id="rId7330" w:anchor="sub_id=683" w:history="1">
        <w:r>
          <w:rPr>
            <w:rStyle w:val="a3"/>
            <w:i/>
            <w:iCs/>
          </w:rPr>
          <w:t>Заңымен</w:t>
        </w:r>
      </w:hyperlink>
      <w:r>
        <w:rPr>
          <w:rStyle w:val="s3"/>
        </w:rPr>
        <w:t xml:space="preserve"> </w:t>
      </w:r>
      <w:r>
        <w:rPr>
          <w:rStyle w:val="s3"/>
        </w:rPr>
        <w:t>(2011 жылғы 1 қаңтардан баста</w:t>
      </w:r>
      <w:r>
        <w:rPr>
          <w:rStyle w:val="s3"/>
        </w:rPr>
        <w:t>п қолданысқа енгізілді) (</w:t>
      </w:r>
      <w:hyperlink r:id="rId7331" w:anchor="sub_id=3870000" w:history="1">
        <w:r>
          <w:rPr>
            <w:rStyle w:val="a3"/>
            <w:i/>
            <w:iCs/>
          </w:rPr>
          <w:t>бұр.ред.қара</w:t>
        </w:r>
      </w:hyperlink>
      <w:r>
        <w:rPr>
          <w:rStyle w:val="s3"/>
        </w:rPr>
        <w:t>); 2014.28.11. № 257-V ҚР</w:t>
      </w:r>
      <w:r>
        <w:rPr>
          <w:rStyle w:val="s3"/>
        </w:rPr>
        <w:t xml:space="preserve"> </w:t>
      </w:r>
      <w:hyperlink r:id="rId7332" w:anchor="sub_id=387" w:history="1">
        <w:r>
          <w:rPr>
            <w:rStyle w:val="a3"/>
            <w:i/>
            <w:iCs/>
          </w:rPr>
          <w:t>Заңымен</w:t>
        </w:r>
      </w:hyperlink>
      <w:r>
        <w:rPr>
          <w:rStyle w:val="s3"/>
        </w:rPr>
        <w:t xml:space="preserve"> </w:t>
      </w:r>
      <w:r>
        <w:rPr>
          <w:rStyle w:val="s3"/>
        </w:rPr>
        <w:t>(2015 ж. 1 қаңтарда</w:t>
      </w:r>
      <w:r>
        <w:rPr>
          <w:rStyle w:val="s3"/>
        </w:rPr>
        <w:t>н бастап қолданысқа енгізілді) (</w:t>
      </w:r>
      <w:hyperlink r:id="rId7333" w:anchor="sub_id=3870000" w:history="1">
        <w:r>
          <w:rPr>
            <w:rStyle w:val="a3"/>
            <w:i/>
            <w:iCs/>
          </w:rPr>
          <w:t>бұр.ред.қара</w:t>
        </w:r>
      </w:hyperlink>
      <w:r>
        <w:rPr>
          <w:rStyle w:val="s3"/>
        </w:rPr>
        <w:t>) 1-тармақ өзгертілді; 2015.03.12. № 432-V ҚР</w:t>
      </w:r>
      <w:r>
        <w:rPr>
          <w:rStyle w:val="s3"/>
        </w:rPr>
        <w:t xml:space="preserve"> </w:t>
      </w:r>
      <w:hyperlink r:id="rId7334" w:anchor="sub_id=387" w:history="1">
        <w:r>
          <w:rPr>
            <w:rStyle w:val="a3"/>
            <w:i/>
            <w:iCs/>
          </w:rPr>
          <w:t>З</w:t>
        </w:r>
        <w:r>
          <w:rPr>
            <w:rStyle w:val="a3"/>
            <w:i/>
            <w:iCs/>
          </w:rPr>
          <w:t>аңымен</w:t>
        </w:r>
      </w:hyperlink>
      <w:r>
        <w:rPr>
          <w:rStyle w:val="s3"/>
        </w:rPr>
        <w:t xml:space="preserve"> </w:t>
      </w:r>
      <w:r>
        <w:rPr>
          <w:rStyle w:val="s3"/>
        </w:rPr>
        <w:t>1-тармақ жаңа редакцияда (2016 ж. 1 қаңтардан бастап қолданысқа енгізілді) (</w:t>
      </w:r>
      <w:hyperlink r:id="rId7335" w:anchor="sub_id=3870000" w:history="1">
        <w:r>
          <w:rPr>
            <w:rStyle w:val="a3"/>
            <w:i/>
            <w:iCs/>
          </w:rPr>
          <w:t>бұр.ред.қара</w:t>
        </w:r>
      </w:hyperlink>
      <w:r>
        <w:rPr>
          <w:rStyle w:val="s3"/>
        </w:rPr>
        <w:t>)</w:t>
      </w:r>
    </w:p>
    <w:p w:rsidR="00000000" w:rsidRDefault="00B51E0B">
      <w:pPr>
        <w:ind w:firstLine="400"/>
        <w:jc w:val="both"/>
      </w:pPr>
      <w:r>
        <w:rPr>
          <w:rStyle w:val="s0"/>
        </w:rPr>
        <w:t>1. Жергілiктi өкiлдi органдардың Қазақстан Республикасының жер заңнамасын</w:t>
      </w:r>
      <w:r>
        <w:rPr>
          <w:rStyle w:val="s0"/>
        </w:rPr>
        <w:t>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7336" w:anchor="sub_id=3790000" w:history="1">
        <w:r>
          <w:rPr>
            <w:rStyle w:val="a3"/>
          </w:rPr>
          <w:t>379</w:t>
        </w:r>
      </w:hyperlink>
      <w:r>
        <w:rPr>
          <w:rStyle w:val="s0"/>
        </w:rPr>
        <w:t xml:space="preserve">, </w:t>
      </w:r>
      <w:hyperlink r:id="rId7337" w:anchor="sub_id=3810000" w:history="1">
        <w:r>
          <w:rPr>
            <w:rStyle w:val="a3"/>
          </w:rPr>
          <w:t>381</w:t>
        </w:r>
      </w:hyperlink>
      <w:r>
        <w:rPr>
          <w:rStyle w:val="s0"/>
        </w:rPr>
        <w:t xml:space="preserve"> </w:t>
      </w:r>
      <w:r>
        <w:rPr>
          <w:rStyle w:val="s0"/>
        </w:rPr>
        <w:t>және</w:t>
      </w:r>
      <w:r>
        <w:rPr>
          <w:rStyle w:val="s0"/>
        </w:rPr>
        <w:t xml:space="preserve"> </w:t>
      </w:r>
      <w:hyperlink r:id="rId7338" w:anchor="sub_id=3830000" w:history="1">
        <w:r>
          <w:rPr>
            <w:rStyle w:val="a3"/>
          </w:rPr>
          <w:t>383-баптарында</w:t>
        </w:r>
      </w:hyperlink>
      <w:r>
        <w:rPr>
          <w:rStyle w:val="s0"/>
        </w:rPr>
        <w:t xml:space="preserve"> </w:t>
      </w:r>
      <w:r>
        <w:rPr>
          <w:rStyle w:val="s0"/>
        </w:rPr>
        <w:t xml:space="preserve">белгiленген жер салығының базалық мөлшерлемелерінің 50 пайызынан асырмай төмендетуге немесе жоғарылатуға құқығы </w:t>
      </w:r>
      <w:r>
        <w:rPr>
          <w:rStyle w:val="s0"/>
        </w:rPr>
        <w:t>бар.</w:t>
      </w:r>
    </w:p>
    <w:p w:rsidR="00000000" w:rsidRDefault="00B51E0B">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B51E0B">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w:t>
      </w:r>
      <w:r>
        <w:rPr>
          <w:rStyle w:val="s0"/>
        </w:rPr>
        <w:t>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B51E0B">
      <w:pPr>
        <w:ind w:firstLine="400"/>
        <w:jc w:val="both"/>
      </w:pPr>
      <w:r>
        <w:rPr>
          <w:rStyle w:val="s0"/>
        </w:rPr>
        <w:t>Жергілікті өкілді органның жер салығының мөлшерлемелерін төмендету немесе жоғарылату туралы шешімі ресм</w:t>
      </w:r>
      <w:r>
        <w:rPr>
          <w:rStyle w:val="s0"/>
        </w:rPr>
        <w:t>и жариялануға жатады.</w:t>
      </w:r>
    </w:p>
    <w:p w:rsidR="00000000" w:rsidRDefault="00B51E0B">
      <w:pPr>
        <w:ind w:firstLine="400"/>
        <w:jc w:val="both"/>
      </w:pPr>
      <w:r>
        <w:rPr>
          <w:rStyle w:val="s0"/>
        </w:rPr>
        <w:t>Осы тармақтың бірінші бөлігінің ережелері осы Кодекстің</w:t>
      </w:r>
      <w:r>
        <w:rPr>
          <w:rStyle w:val="s0"/>
        </w:rPr>
        <w:t xml:space="preserve"> </w:t>
      </w:r>
      <w:hyperlink r:id="rId7339" w:anchor="sub_id=3860000" w:history="1">
        <w:r>
          <w:rPr>
            <w:rStyle w:val="a3"/>
          </w:rPr>
          <w:t>386-бабында</w:t>
        </w:r>
      </w:hyperlink>
      <w:r>
        <w:rPr>
          <w:rStyle w:val="s0"/>
        </w:rPr>
        <w:t xml:space="preserve"> </w:t>
      </w:r>
      <w:r>
        <w:rPr>
          <w:rStyle w:val="s0"/>
        </w:rPr>
        <w:t>көрсетілген жер учаскелеріне қолданылмайды.</w:t>
      </w:r>
    </w:p>
    <w:p w:rsidR="00000000" w:rsidRDefault="00B51E0B">
      <w:pPr>
        <w:ind w:firstLine="400"/>
        <w:jc w:val="both"/>
      </w:pPr>
      <w:r>
        <w:rPr>
          <w:rStyle w:val="s0"/>
        </w:rPr>
        <w:t>1-1. 2015.03.12. № 432-V ҚР</w:t>
      </w:r>
      <w:r>
        <w:rPr>
          <w:rStyle w:val="s0"/>
        </w:rPr>
        <w:t xml:space="preserve"> </w:t>
      </w:r>
      <w:hyperlink r:id="rId7340"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41" w:anchor="sub_id=378010100" w:history="1">
        <w:r>
          <w:rPr>
            <w:rStyle w:val="a3"/>
            <w:i/>
            <w:iCs/>
          </w:rPr>
          <w:t>бұр.ред.қара</w:t>
        </w:r>
      </w:hyperlink>
      <w:r>
        <w:rPr>
          <w:rStyle w:val="s3"/>
        </w:rPr>
        <w:t>)</w:t>
      </w:r>
    </w:p>
    <w:p w:rsidR="00000000" w:rsidRDefault="00B51E0B">
      <w:pPr>
        <w:ind w:firstLine="400"/>
        <w:jc w:val="both"/>
      </w:pPr>
      <w:r>
        <w:rPr>
          <w:rStyle w:val="s0"/>
        </w:rPr>
        <w:t>2. Мынадай</w:t>
      </w:r>
      <w:r>
        <w:rPr>
          <w:rStyle w:val="s0"/>
        </w:rPr>
        <w:t xml:space="preserve"> төлеушілер салықты есептеген кезде тиісті мөлшерлемелерге 0,1 коэффициентті қолданады:</w:t>
      </w:r>
    </w:p>
    <w:p w:rsidR="00000000" w:rsidRDefault="00B51E0B">
      <w:pPr>
        <w:ind w:firstLine="400"/>
        <w:jc w:val="both"/>
      </w:pPr>
      <w:r>
        <w:rPr>
          <w:rStyle w:val="s0"/>
        </w:rPr>
        <w:t>1) балаларды сауықтыру мекемелері;</w:t>
      </w:r>
    </w:p>
    <w:p w:rsidR="00000000" w:rsidRDefault="00B51E0B">
      <w:pPr>
        <w:ind w:firstLine="400"/>
        <w:jc w:val="both"/>
      </w:pPr>
      <w:r>
        <w:rPr>
          <w:rStyle w:val="s0"/>
        </w:rPr>
        <w:t>2) діни бірлестіктерді қоспағанда, осы Кодекстің</w:t>
      </w:r>
      <w:r>
        <w:rPr>
          <w:rStyle w:val="s0"/>
        </w:rPr>
        <w:t xml:space="preserve"> </w:t>
      </w:r>
      <w:hyperlink r:id="rId7342" w:anchor="sub_id=1340000" w:history="1">
        <w:r>
          <w:rPr>
            <w:rStyle w:val="a3"/>
          </w:rPr>
          <w:t>134-бабында</w:t>
        </w:r>
      </w:hyperlink>
      <w:r>
        <w:rPr>
          <w:rStyle w:val="s0"/>
        </w:rPr>
        <w:t xml:space="preserve"> </w:t>
      </w:r>
      <w:r>
        <w:rPr>
          <w:rStyle w:val="s0"/>
        </w:rPr>
        <w:t>айқындалған заңды тұлғалар;</w:t>
      </w:r>
    </w:p>
    <w:p w:rsidR="00000000" w:rsidRDefault="00B51E0B">
      <w:pPr>
        <w:ind w:firstLine="400"/>
        <w:jc w:val="both"/>
      </w:pPr>
      <w:r>
        <w:rPr>
          <w:rStyle w:val="s0"/>
        </w:rPr>
        <w:t>3) осы Кодекстің</w:t>
      </w:r>
      <w:r>
        <w:rPr>
          <w:rStyle w:val="s0"/>
        </w:rPr>
        <w:t xml:space="preserve"> </w:t>
      </w:r>
      <w:hyperlink r:id="rId7343"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B51E0B">
      <w:pPr>
        <w:ind w:firstLine="400"/>
        <w:jc w:val="both"/>
      </w:pPr>
      <w:r>
        <w:rPr>
          <w:rStyle w:val="s0"/>
        </w:rPr>
        <w:t>4) қызметінің негізгі түрі ормандарда өртке қарсы жұмысты ұй</w:t>
      </w:r>
      <w:r>
        <w:rPr>
          <w:rStyle w:val="s0"/>
        </w:rPr>
        <w:t>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B51E0B">
      <w:pPr>
        <w:ind w:firstLine="400"/>
        <w:jc w:val="both"/>
      </w:pPr>
      <w:r>
        <w:rPr>
          <w:rStyle w:val="s0"/>
        </w:rPr>
        <w:t>5) балықты ұдайы молайту мақса</w:t>
      </w:r>
      <w:r>
        <w:rPr>
          <w:rStyle w:val="s0"/>
        </w:rPr>
        <w:t>тындағы мемлекеттік кәсіпорындар;</w:t>
      </w:r>
    </w:p>
    <w:p w:rsidR="00000000" w:rsidRDefault="00B51E0B">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51E0B">
      <w:pPr>
        <w:ind w:firstLine="400"/>
        <w:jc w:val="both"/>
      </w:pPr>
      <w:r>
        <w:rPr>
          <w:rStyle w:val="s0"/>
        </w:rPr>
        <w:t>7) психоневрологиялық және туберкулез мекемелері жанындағы емдеу-өндірістік кәсіпорындар.</w:t>
      </w:r>
    </w:p>
    <w:p w:rsidR="00000000" w:rsidRDefault="00B51E0B">
      <w:pPr>
        <w:jc w:val="both"/>
      </w:pPr>
      <w:r>
        <w:rPr>
          <w:rStyle w:val="s3"/>
        </w:rPr>
        <w:t>2011.19.01. № 395-IV ҚР</w:t>
      </w:r>
      <w:r>
        <w:rPr>
          <w:rStyle w:val="s3"/>
        </w:rPr>
        <w:t xml:space="preserve"> </w:t>
      </w:r>
      <w:hyperlink r:id="rId7344"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7345" w:anchor="sub_id=3870300" w:history="1">
        <w:r>
          <w:rPr>
            <w:rStyle w:val="a3"/>
            <w:i/>
            <w:iCs/>
          </w:rPr>
          <w:t>бұр.ред.қ</w:t>
        </w:r>
        <w:r>
          <w:rPr>
            <w:rStyle w:val="a3"/>
            <w:i/>
            <w:iCs/>
          </w:rPr>
          <w:t>ара</w:t>
        </w:r>
      </w:hyperlink>
      <w:r>
        <w:rPr>
          <w:rStyle w:val="s3"/>
        </w:rPr>
        <w:t>)</w:t>
      </w:r>
    </w:p>
    <w:p w:rsidR="00000000" w:rsidRDefault="00B51E0B">
      <w:pPr>
        <w:ind w:firstLine="400"/>
        <w:jc w:val="both"/>
      </w:pPr>
      <w:r>
        <w:rPr>
          <w:rStyle w:val="s0"/>
        </w:rPr>
        <w:t>3. Осы Кодекстің</w:t>
      </w:r>
      <w:r>
        <w:rPr>
          <w:rStyle w:val="s0"/>
        </w:rPr>
        <w:t xml:space="preserve"> </w:t>
      </w:r>
      <w:hyperlink r:id="rId7346"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7347" w:anchor="sub_id=135010000" w:history="1">
        <w:r>
          <w:rPr>
            <w:rStyle w:val="a3"/>
          </w:rPr>
          <w:t>135-1-бабының 1-тармағында</w:t>
        </w:r>
      </w:hyperlink>
      <w:r>
        <w:rPr>
          <w:rStyle w:val="s0"/>
        </w:rPr>
        <w:t xml:space="preserve"> </w:t>
      </w:r>
      <w:r>
        <w:rPr>
          <w:rStyle w:val="s0"/>
        </w:rPr>
        <w:t>айқы</w:t>
      </w:r>
      <w:r>
        <w:rPr>
          <w:rStyle w:val="s0"/>
        </w:rPr>
        <w:t>ндалған заңды тұлғалар салықты есептеу кезінде тиісті мөлшерлемелерге 0 коэффициентін қолданады.</w:t>
      </w:r>
    </w:p>
    <w:p w:rsidR="00000000" w:rsidRDefault="00B51E0B">
      <w:pPr>
        <w:ind w:firstLine="400"/>
        <w:jc w:val="both"/>
      </w:pPr>
      <w:r>
        <w:rPr>
          <w:rStyle w:val="s0"/>
        </w:rPr>
        <w:t>3-1. 2014.12.06. № 209-V ҚР</w:t>
      </w:r>
      <w:r>
        <w:rPr>
          <w:rStyle w:val="s0"/>
        </w:rPr>
        <w:t xml:space="preserve"> </w:t>
      </w:r>
      <w:hyperlink r:id="rId7348" w:anchor="sub_id=387" w:history="1">
        <w:r>
          <w:rPr>
            <w:rStyle w:val="a3"/>
          </w:rPr>
          <w:t>Заңымен</w:t>
        </w:r>
      </w:hyperlink>
      <w:r>
        <w:rPr>
          <w:rStyle w:val="s0"/>
        </w:rPr>
        <w:t xml:space="preserve"> алып тасталды </w:t>
      </w:r>
      <w:r>
        <w:rPr>
          <w:rStyle w:val="s3"/>
        </w:rPr>
        <w:t xml:space="preserve">(2015 ж. 1 қаңтардан бастап </w:t>
      </w:r>
      <w:r>
        <w:rPr>
          <w:rStyle w:val="s3"/>
        </w:rPr>
        <w:t>қолданысқа</w:t>
      </w:r>
      <w:r>
        <w:rPr>
          <w:rStyle w:val="s3"/>
        </w:rPr>
        <w:t xml:space="preserve"> енгiзiлді) (</w:t>
      </w:r>
      <w:hyperlink r:id="rId7349" w:anchor="sub_id=387030100" w:history="1">
        <w:r>
          <w:rPr>
            <w:rStyle w:val="a3"/>
            <w:i/>
            <w:iCs/>
          </w:rPr>
          <w:t>бұр.ред.қара</w:t>
        </w:r>
      </w:hyperlink>
      <w:r>
        <w:rPr>
          <w:rStyle w:val="s3"/>
        </w:rPr>
        <w:t>)</w:t>
      </w:r>
    </w:p>
    <w:p w:rsidR="00000000" w:rsidRDefault="00B51E0B">
      <w:pPr>
        <w:jc w:val="both"/>
      </w:pPr>
      <w:r>
        <w:rPr>
          <w:rStyle w:val="s3"/>
        </w:rPr>
        <w:t>2012.09.01. № 535-IV ҚР</w:t>
      </w:r>
      <w:r>
        <w:rPr>
          <w:rStyle w:val="s3"/>
        </w:rPr>
        <w:t xml:space="preserve"> </w:t>
      </w:r>
      <w:hyperlink r:id="rId7350" w:anchor="sub_id=314" w:history="1">
        <w:r>
          <w:rPr>
            <w:rStyle w:val="a3"/>
            <w:i/>
            <w:iCs/>
          </w:rPr>
          <w:t>Заңымен</w:t>
        </w:r>
      </w:hyperlink>
      <w:r>
        <w:rPr>
          <w:rStyle w:val="s3"/>
        </w:rPr>
        <w:t xml:space="preserve"> </w:t>
      </w:r>
      <w:r>
        <w:rPr>
          <w:rStyle w:val="s3"/>
        </w:rPr>
        <w:t>3-2-тармақпен толық</w:t>
      </w:r>
      <w:r>
        <w:rPr>
          <w:rStyle w:val="s3"/>
        </w:rPr>
        <w:t>тырылды (2013 жылғы 1 қаңтардан бастап қолданысқа енгізілді); 2015.29.10. № 376-V ҚР</w:t>
      </w:r>
      <w:r>
        <w:rPr>
          <w:rStyle w:val="s3"/>
        </w:rPr>
        <w:t xml:space="preserve"> </w:t>
      </w:r>
      <w:hyperlink r:id="rId7351" w:anchor="sub_id=387" w:history="1">
        <w:r>
          <w:rPr>
            <w:rStyle w:val="a3"/>
            <w:i/>
            <w:iCs/>
          </w:rPr>
          <w:t>Заңымен</w:t>
        </w:r>
      </w:hyperlink>
      <w:r>
        <w:rPr>
          <w:rStyle w:val="s3"/>
        </w:rPr>
        <w:t xml:space="preserve"> </w:t>
      </w:r>
      <w:r>
        <w:rPr>
          <w:rStyle w:val="s3"/>
        </w:rPr>
        <w:t>3-2-тармақ жаңа редакцияда (2016 ж. 1 қаңтардан бастап қолданысқа енгізілді) (</w:t>
      </w:r>
      <w:hyperlink r:id="rId7352" w:anchor="sub_id=387030200" w:history="1">
        <w:r>
          <w:rPr>
            <w:rStyle w:val="a3"/>
            <w:i/>
            <w:iCs/>
          </w:rPr>
          <w:t>бұр.ред.қара</w:t>
        </w:r>
      </w:hyperlink>
      <w:r>
        <w:rPr>
          <w:rStyle w:val="s3"/>
        </w:rPr>
        <w:t>)</w:t>
      </w:r>
    </w:p>
    <w:p w:rsidR="00000000" w:rsidRDefault="00B51E0B">
      <w:pPr>
        <w:ind w:firstLine="400"/>
        <w:jc w:val="both"/>
      </w:pPr>
      <w:r>
        <w:rPr>
          <w:rStyle w:val="s0"/>
        </w:rPr>
        <w:t>3-2. Технологиялық парктер Қазақстан Республикасының</w:t>
      </w:r>
      <w:r>
        <w:rPr>
          <w:rStyle w:val="s0"/>
        </w:rPr>
        <w:t xml:space="preserve"> </w:t>
      </w:r>
      <w:hyperlink r:id="rId7353" w:history="1">
        <w:r>
          <w:rPr>
            <w:rStyle w:val="a3"/>
          </w:rPr>
          <w:t>Кәсіпкерлік кодексінде</w:t>
        </w:r>
      </w:hyperlink>
      <w:r>
        <w:rPr>
          <w:rStyle w:val="s0"/>
        </w:rPr>
        <w:t xml:space="preserve"> </w:t>
      </w:r>
      <w:r>
        <w:rPr>
          <w:rStyle w:val="s0"/>
        </w:rPr>
        <w:t>көзделген қызметті</w:t>
      </w:r>
      <w:r>
        <w:rPr>
          <w:rStyle w:val="s0"/>
        </w:rPr>
        <w:t>ң</w:t>
      </w:r>
      <w:r>
        <w:rPr>
          <w:rStyle w:val="s0"/>
        </w:rPr>
        <w:t xml:space="preserve">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B51E0B">
      <w:pPr>
        <w:ind w:firstLine="400"/>
        <w:jc w:val="both"/>
      </w:pPr>
      <w:r>
        <w:rPr>
          <w:rStyle w:val="s0"/>
        </w:rPr>
        <w:t>Осы тармақтың ережелерін бір мезгілде мынадай шарттарға сәйкес келетін:</w:t>
      </w:r>
    </w:p>
    <w:p w:rsidR="00000000" w:rsidRDefault="00B51E0B">
      <w:pPr>
        <w:ind w:firstLine="400"/>
        <w:jc w:val="both"/>
      </w:pPr>
      <w:r>
        <w:rPr>
          <w:rStyle w:val="s0"/>
        </w:rPr>
        <w:t>1) Қазақстан Республика</w:t>
      </w:r>
      <w:r>
        <w:rPr>
          <w:rStyle w:val="s0"/>
        </w:rPr>
        <w:t>сының индустриялық-инновациялық қызметті мемлекеттік қолдау саласындағы заңнамасына сәйкес құрылған;</w:t>
      </w:r>
    </w:p>
    <w:p w:rsidR="00000000" w:rsidRDefault="00B51E0B">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w:t>
      </w:r>
      <w:r>
        <w:rPr>
          <w:rStyle w:val="s0"/>
        </w:rPr>
        <w:t>ндағы ұлттық даму институтына тиесілі технологиялық парктер қолдануға құқылы.</w:t>
      </w:r>
    </w:p>
    <w:p w:rsidR="00000000" w:rsidRDefault="00B51E0B">
      <w:pPr>
        <w:jc w:val="both"/>
      </w:pPr>
      <w:r>
        <w:rPr>
          <w:rStyle w:val="s3"/>
        </w:rPr>
        <w:t>2013.03.12. № 151-V ҚР</w:t>
      </w:r>
      <w:r>
        <w:rPr>
          <w:rStyle w:val="s3"/>
        </w:rPr>
        <w:t xml:space="preserve"> </w:t>
      </w:r>
      <w:hyperlink r:id="rId7354" w:anchor="sub_id=387" w:history="1">
        <w:r>
          <w:rPr>
            <w:rStyle w:val="a3"/>
            <w:i/>
            <w:iCs/>
          </w:rPr>
          <w:t>Заңымен</w:t>
        </w:r>
      </w:hyperlink>
      <w:r>
        <w:rPr>
          <w:rStyle w:val="s3"/>
        </w:rPr>
        <w:t xml:space="preserve"> </w:t>
      </w:r>
      <w:r>
        <w:rPr>
          <w:rStyle w:val="s3"/>
        </w:rPr>
        <w:t xml:space="preserve">3-3-тармақпен толықтырылды (2014 ж. 1 қаңтардан бастап қолданысқа </w:t>
      </w:r>
      <w:r>
        <w:rPr>
          <w:rStyle w:val="s3"/>
        </w:rPr>
        <w:t>енгізілді); 2014.28.11. № 257-V ҚР</w:t>
      </w:r>
      <w:r>
        <w:rPr>
          <w:rStyle w:val="s3"/>
        </w:rPr>
        <w:t xml:space="preserve"> </w:t>
      </w:r>
      <w:hyperlink r:id="rId7355" w:anchor="sub_id=387" w:history="1">
        <w:r>
          <w:rPr>
            <w:rStyle w:val="a3"/>
            <w:i/>
            <w:iCs/>
          </w:rPr>
          <w:t>Заңымен</w:t>
        </w:r>
      </w:hyperlink>
      <w:r>
        <w:rPr>
          <w:rStyle w:val="s3"/>
        </w:rPr>
        <w:t xml:space="preserve"> </w:t>
      </w:r>
      <w:r>
        <w:rPr>
          <w:rStyle w:val="s3"/>
        </w:rPr>
        <w:t>3-3-тармақ жаңа редакцияда (2015 ж. 1 қаңтардан бастап қолданысқа енгізілді) (</w:t>
      </w:r>
      <w:hyperlink r:id="rId7356" w:anchor="sub_id=387030300" w:history="1">
        <w:r>
          <w:rPr>
            <w:rStyle w:val="a3"/>
            <w:i/>
            <w:iCs/>
          </w:rPr>
          <w:t>бұр.ред.қара</w:t>
        </w:r>
      </w:hyperlink>
      <w:r>
        <w:rPr>
          <w:rStyle w:val="s3"/>
        </w:rPr>
        <w:t>)</w:t>
      </w:r>
    </w:p>
    <w:p w:rsidR="00000000" w:rsidRDefault="00B51E0B">
      <w:pPr>
        <w:ind w:firstLine="400"/>
        <w:jc w:val="both"/>
      </w:pPr>
      <w:r>
        <w:rPr>
          <w:rStyle w:val="s0"/>
        </w:rPr>
        <w:t>3-3. Осы Кодекстің</w:t>
      </w:r>
      <w:r>
        <w:rPr>
          <w:rStyle w:val="s0"/>
        </w:rPr>
        <w:t xml:space="preserve"> </w:t>
      </w:r>
      <w:hyperlink r:id="rId7357"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w:t>
      </w:r>
      <w:r>
        <w:rPr>
          <w:rStyle w:val="s0"/>
        </w:rPr>
        <w:t>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B51E0B">
      <w:pPr>
        <w:ind w:firstLine="400"/>
        <w:jc w:val="both"/>
      </w:pPr>
      <w:r>
        <w:rPr>
          <w:rStyle w:val="s0"/>
        </w:rPr>
        <w:t>Осы тармақтың бірінші бөлігінің ере</w:t>
      </w:r>
      <w:r>
        <w:rPr>
          <w:rStyle w:val="s0"/>
        </w:rPr>
        <w:t>желері осы Кодекстің</w:t>
      </w:r>
      <w:r>
        <w:rPr>
          <w:rStyle w:val="s0"/>
        </w:rPr>
        <w:t xml:space="preserve"> </w:t>
      </w:r>
      <w:hyperlink r:id="rId7358"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w:t>
      </w:r>
      <w:r>
        <w:rPr>
          <w:rStyle w:val="s0"/>
        </w:rPr>
        <w:t>құрылыстармен</w:t>
      </w:r>
      <w:r>
        <w:rPr>
          <w:rStyle w:val="s0"/>
        </w:rPr>
        <w:t xml:space="preserve">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мүліктік жалд</w:t>
      </w:r>
      <w:r>
        <w:rPr>
          <w:rStyle w:val="s0"/>
        </w:rPr>
        <w:t>ауға (жалға беруге), өзге де негіздерде пайдалануға тапсырылған жағдайларда қолданылмайды.</w:t>
      </w:r>
    </w:p>
    <w:p w:rsidR="00000000" w:rsidRDefault="00B51E0B">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w:t>
      </w:r>
      <w:r>
        <w:rPr>
          <w:rStyle w:val="s0"/>
        </w:rPr>
        <w:t>не қолданылмайды.</w:t>
      </w:r>
    </w:p>
    <w:p w:rsidR="00000000" w:rsidRDefault="00B51E0B">
      <w:pPr>
        <w:jc w:val="both"/>
      </w:pPr>
      <w:r>
        <w:rPr>
          <w:rStyle w:val="s3"/>
        </w:rPr>
        <w:t>2014.28.11. № 257-V ҚР</w:t>
      </w:r>
      <w:r>
        <w:rPr>
          <w:rStyle w:val="s3"/>
        </w:rPr>
        <w:t xml:space="preserve"> </w:t>
      </w:r>
      <w:hyperlink r:id="rId7359"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360" w:anchor="sub_id=3870400" w:history="1">
        <w:r>
          <w:rPr>
            <w:rStyle w:val="a3"/>
            <w:i/>
            <w:iCs/>
          </w:rPr>
          <w:t>бұр.ред.қара</w:t>
        </w:r>
      </w:hyperlink>
      <w:r>
        <w:rPr>
          <w:rStyle w:val="s3"/>
        </w:rPr>
        <w:t>)</w:t>
      </w:r>
    </w:p>
    <w:p w:rsidR="00000000" w:rsidRDefault="00B51E0B">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w:t>
      </w:r>
      <w:r>
        <w:rPr>
          <w:rStyle w:val="s0"/>
        </w:rPr>
        <w:t xml:space="preserve">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361" w:anchor="sub_id=3880000" w:history="1">
        <w:r>
          <w:rPr>
            <w:rStyle w:val="a3"/>
          </w:rPr>
          <w:t>55</w:t>
        </w:r>
        <w:r>
          <w:rPr>
            <w:rStyle w:val="a3"/>
          </w:rPr>
          <w:t>-тарауында</w:t>
        </w:r>
      </w:hyperlink>
      <w:r>
        <w:rPr>
          <w:rStyle w:val="s0"/>
        </w:rPr>
        <w:t xml:space="preserve"> </w:t>
      </w:r>
      <w:r>
        <w:rPr>
          <w:rStyle w:val="s0"/>
        </w:rPr>
        <w:t>белгiленген тәртіппен есептейдi.</w:t>
      </w:r>
    </w:p>
    <w:p w:rsidR="00000000" w:rsidRDefault="00B51E0B">
      <w:pPr>
        <w:jc w:val="both"/>
      </w:pPr>
      <w:r>
        <w:rPr>
          <w:rStyle w:val="s3"/>
        </w:rPr>
        <w:t>2014.28.11. № 257-V ҚР</w:t>
      </w:r>
      <w:r>
        <w:rPr>
          <w:rStyle w:val="s3"/>
        </w:rPr>
        <w:t xml:space="preserve"> </w:t>
      </w:r>
      <w:hyperlink r:id="rId7362" w:anchor="sub_id=387"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 2015.03.12. № 432-V Қ</w:t>
      </w:r>
      <w:r>
        <w:rPr>
          <w:rStyle w:val="s3"/>
        </w:rPr>
        <w:t>Р</w:t>
      </w:r>
      <w:r>
        <w:rPr>
          <w:rStyle w:val="s3"/>
        </w:rPr>
        <w:t xml:space="preserve"> </w:t>
      </w:r>
      <w:hyperlink r:id="rId7363"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7364" w:anchor="sub_id=387040100" w:history="1">
        <w:r>
          <w:rPr>
            <w:rStyle w:val="a3"/>
            <w:i/>
            <w:iCs/>
          </w:rPr>
          <w:t>б</w:t>
        </w:r>
        <w:r>
          <w:rPr>
            <w:rStyle w:val="a3"/>
            <w:i/>
            <w:iCs/>
          </w:rPr>
          <w:t>ұр</w:t>
        </w:r>
        <w:r>
          <w:rPr>
            <w:rStyle w:val="a3"/>
            <w:i/>
            <w:iCs/>
          </w:rPr>
          <w:t>.ред.қара</w:t>
        </w:r>
      </w:hyperlink>
      <w:r>
        <w:rPr>
          <w:rStyle w:val="s3"/>
        </w:rPr>
        <w:t>)</w:t>
      </w:r>
    </w:p>
    <w:p w:rsidR="00000000" w:rsidRDefault="00B51E0B">
      <w:pPr>
        <w:ind w:firstLine="400"/>
        <w:jc w:val="both"/>
      </w:pPr>
      <w:r>
        <w:rPr>
          <w:rStyle w:val="s0"/>
        </w:rPr>
        <w:t>4-1. Осы Кодекстің</w:t>
      </w:r>
      <w:r>
        <w:rPr>
          <w:rStyle w:val="s0"/>
        </w:rPr>
        <w:t xml:space="preserve"> </w:t>
      </w:r>
      <w:hyperlink r:id="rId7365" w:anchor="sub_id=1350200" w:history="1">
        <w:r>
          <w:rPr>
            <w:rStyle w:val="a3"/>
          </w:rPr>
          <w:t>135-бабының 2-тармағында</w:t>
        </w:r>
      </w:hyperlink>
      <w:r>
        <w:rPr>
          <w:rStyle w:val="s0"/>
        </w:rPr>
        <w:t xml:space="preserve"> </w:t>
      </w:r>
      <w:r>
        <w:rPr>
          <w:rStyle w:val="s0"/>
        </w:rPr>
        <w:t xml:space="preserve">айқындалған заңды тұлғалар жалға алғаны, пайдаланғаны үшін төлемақысы мемлекеттік бюджетке түсетін жер учаскесін </w:t>
      </w:r>
      <w:r>
        <w:rPr>
          <w:rStyle w:val="s0"/>
        </w:rPr>
        <w:t>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w:t>
      </w:r>
      <w:r>
        <w:rPr>
          <w:rStyle w:val="s0"/>
        </w:rPr>
        <w:t>ады.</w:t>
      </w:r>
    </w:p>
    <w:p w:rsidR="00000000" w:rsidRDefault="00B51E0B">
      <w:pPr>
        <w:jc w:val="both"/>
      </w:pPr>
      <w:r>
        <w:rPr>
          <w:rStyle w:val="s3"/>
        </w:rPr>
        <w:t>2013.05.12. № 152-V ҚР</w:t>
      </w:r>
      <w:r>
        <w:rPr>
          <w:rStyle w:val="s3"/>
        </w:rPr>
        <w:t xml:space="preserve"> </w:t>
      </w:r>
      <w:hyperlink r:id="rId7366"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367" w:anchor="sub_id=3870500" w:history="1">
        <w:r>
          <w:rPr>
            <w:rStyle w:val="a3"/>
            <w:i/>
            <w:iCs/>
          </w:rPr>
          <w:t>бұр.ред.қара</w:t>
        </w:r>
      </w:hyperlink>
      <w:r>
        <w:rPr>
          <w:rStyle w:val="s3"/>
        </w:rPr>
        <w:t>)</w:t>
      </w:r>
    </w:p>
    <w:p w:rsidR="00000000" w:rsidRDefault="00B51E0B">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7368" w:anchor="sub_id=1500000" w:history="1">
        <w:r>
          <w:rPr>
            <w:rStyle w:val="a3"/>
          </w:rPr>
          <w:t>17-тарауында</w:t>
        </w:r>
      </w:hyperlink>
      <w:r>
        <w:rPr>
          <w:rStyle w:val="s0"/>
        </w:rPr>
        <w:t xml:space="preserve"> белгiленген ере</w:t>
      </w:r>
      <w:r>
        <w:rPr>
          <w:rStyle w:val="s0"/>
        </w:rPr>
        <w:t>желердi ескере отырып есептейдi.</w:t>
      </w:r>
    </w:p>
    <w:p w:rsidR="00000000" w:rsidRDefault="00B51E0B">
      <w:pPr>
        <w:ind w:firstLine="400"/>
        <w:jc w:val="both"/>
      </w:pPr>
      <w:r>
        <w:rPr>
          <w:rStyle w:val="s0"/>
        </w:rPr>
        <w:t>6. 2015.03.12. № 432-V ҚР</w:t>
      </w:r>
      <w:r>
        <w:rPr>
          <w:rStyle w:val="s0"/>
        </w:rPr>
        <w:t xml:space="preserve"> </w:t>
      </w:r>
      <w:hyperlink r:id="rId7369"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70" w:anchor="sub_id=3870600" w:history="1">
        <w:r>
          <w:rPr>
            <w:rStyle w:val="a3"/>
            <w:i/>
            <w:iCs/>
          </w:rPr>
          <w:t>бұр.ред.қара</w:t>
        </w:r>
      </w:hyperlink>
      <w:r>
        <w:rPr>
          <w:rStyle w:val="s3"/>
        </w:rPr>
        <w:t>)</w:t>
      </w:r>
    </w:p>
    <w:p w:rsidR="00000000" w:rsidRDefault="00B51E0B">
      <w:r>
        <w:t> </w:t>
      </w:r>
    </w:p>
    <w:p w:rsidR="00000000" w:rsidRDefault="00B51E0B">
      <w:r>
        <w:t> </w:t>
      </w:r>
    </w:p>
    <w:p w:rsidR="00000000" w:rsidRDefault="00B51E0B">
      <w:pPr>
        <w:jc w:val="center"/>
      </w:pPr>
      <w:r>
        <w:rPr>
          <w:rStyle w:val="s1"/>
        </w:rPr>
        <w:t>55-тарау. САЛЫҚТЫ ЕСЕПТЕУ ТӘРТІБІ ЖӘНЕ ТӨЛЕУ МЕРЗІМДЕРІ</w:t>
      </w:r>
    </w:p>
    <w:p w:rsidR="00000000" w:rsidRDefault="00B51E0B">
      <w:r>
        <w:t> </w:t>
      </w:r>
    </w:p>
    <w:p w:rsidR="00000000" w:rsidRDefault="00B51E0B">
      <w:pPr>
        <w:ind w:firstLine="400"/>
        <w:jc w:val="both"/>
      </w:pPr>
      <w:r>
        <w:rPr>
          <w:rStyle w:val="s0"/>
          <w:b/>
          <w:bCs/>
        </w:rPr>
        <w:t>388-бап. Салықты есептеу мен төлеудің жалпы тәртібі</w:t>
      </w:r>
    </w:p>
    <w:p w:rsidR="00000000" w:rsidRDefault="00B51E0B">
      <w:pPr>
        <w:jc w:val="both"/>
      </w:pPr>
      <w:r>
        <w:rPr>
          <w:rStyle w:val="s3"/>
        </w:rPr>
        <w:t xml:space="preserve">2010.21.01. № 242-IV </w:t>
      </w:r>
      <w:hyperlink r:id="rId7371" w:anchor="sub_id=509"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372" w:anchor="sub_id=3880100" w:history="1">
        <w:r>
          <w:rPr>
            <w:rStyle w:val="a3"/>
            <w:i/>
            <w:iCs/>
          </w:rPr>
          <w:t>бұр.ред.қара</w:t>
        </w:r>
      </w:hyperlink>
      <w:r>
        <w:rPr>
          <w:rStyle w:val="s3"/>
        </w:rPr>
        <w:t>); 2015.03.12. № 432-V ҚР</w:t>
      </w:r>
      <w:r>
        <w:rPr>
          <w:rStyle w:val="s3"/>
        </w:rPr>
        <w:t xml:space="preserve"> </w:t>
      </w:r>
      <w:hyperlink r:id="rId7373" w:anchor="sub_id=388"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7374" w:anchor="sub_id=3880100" w:history="1">
        <w:r>
          <w:rPr>
            <w:rStyle w:val="a3"/>
            <w:i/>
            <w:iCs/>
          </w:rPr>
          <w:t>бұр.ред.қара</w:t>
        </w:r>
      </w:hyperlink>
      <w:r>
        <w:rPr>
          <w:rStyle w:val="s3"/>
        </w:rPr>
        <w:t>)</w:t>
      </w:r>
    </w:p>
    <w:p w:rsidR="00000000" w:rsidRDefault="00B51E0B">
      <w:pPr>
        <w:ind w:firstLine="400"/>
        <w:jc w:val="both"/>
      </w:pPr>
      <w:r>
        <w:rPr>
          <w:rStyle w:val="s0"/>
        </w:rPr>
        <w:t>1. Салықты есептеу әрбiр же</w:t>
      </w:r>
      <w:r>
        <w:rPr>
          <w:rStyle w:val="s0"/>
        </w:rPr>
        <w:t>р учаскесi бойынша салық базасына тиiстi салық мөлшерлемесін жеке қолдану арқылы жүргiзіледi.</w:t>
      </w:r>
    </w:p>
    <w:p w:rsidR="00000000" w:rsidRDefault="00B51E0B">
      <w:pPr>
        <w:jc w:val="both"/>
      </w:pPr>
      <w:r>
        <w:rPr>
          <w:rStyle w:val="s3"/>
        </w:rPr>
        <w:t>2009.16.11. № 200-ІV ҚР</w:t>
      </w:r>
      <w:r>
        <w:rPr>
          <w:rStyle w:val="s3"/>
        </w:rPr>
        <w:t xml:space="preserve"> </w:t>
      </w:r>
      <w:hyperlink r:id="rId7375" w:anchor="sub_id=123" w:history="1">
        <w:r>
          <w:rPr>
            <w:rStyle w:val="a3"/>
            <w:i/>
            <w:iCs/>
          </w:rPr>
          <w:t>Заңымен</w:t>
        </w:r>
      </w:hyperlink>
      <w:r>
        <w:rPr>
          <w:rStyle w:val="s3"/>
        </w:rPr>
        <w:t xml:space="preserve"> </w:t>
      </w:r>
      <w:r>
        <w:rPr>
          <w:rStyle w:val="s3"/>
        </w:rPr>
        <w:t>2-тармақ жаңа редакцияда (2009 ж. 1 қаңтардан бас</w:t>
      </w:r>
      <w:r>
        <w:rPr>
          <w:rStyle w:val="s3"/>
        </w:rPr>
        <w:t>тап қолданысқа енгiзiлді) (бұр.</w:t>
      </w:r>
      <w:hyperlink r:id="rId7376" w:anchor="sub_id=3880200" w:history="1">
        <w:r>
          <w:rPr>
            <w:rStyle w:val="a3"/>
            <w:i/>
            <w:iCs/>
          </w:rPr>
          <w:t>ред</w:t>
        </w:r>
      </w:hyperlink>
      <w:r>
        <w:rPr>
          <w:rStyle w:val="s3"/>
        </w:rPr>
        <w:t>.қара)</w:t>
      </w:r>
    </w:p>
    <w:p w:rsidR="00000000" w:rsidRDefault="00B51E0B">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w:t>
      </w:r>
      <w:r>
        <w:rPr>
          <w:rStyle w:val="s0"/>
        </w:rPr>
        <w:t>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B51E0B">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w:t>
      </w:r>
      <w:r>
        <w:rPr>
          <w:rStyle w:val="s0"/>
        </w:rPr>
        <w:t>езеңі үшін есептеледі.</w:t>
      </w:r>
    </w:p>
    <w:p w:rsidR="00000000" w:rsidRDefault="00B51E0B">
      <w:pPr>
        <w:ind w:firstLine="400"/>
        <w:jc w:val="both"/>
      </w:pPr>
      <w:r>
        <w:rPr>
          <w:rStyle w:val="s0"/>
        </w:rPr>
        <w:t>4. Бюджетке жер салығын төлеу жер учаскесінің орналасқан жері бойынша жүргізіледі.</w:t>
      </w:r>
    </w:p>
    <w:p w:rsidR="00000000" w:rsidRDefault="00B51E0B">
      <w:pPr>
        <w:jc w:val="both"/>
      </w:pPr>
      <w:r>
        <w:rPr>
          <w:rStyle w:val="s3"/>
        </w:rPr>
        <w:t>2015.03.12. № 432-V ҚР</w:t>
      </w:r>
      <w:r>
        <w:rPr>
          <w:rStyle w:val="s3"/>
        </w:rPr>
        <w:t xml:space="preserve"> </w:t>
      </w:r>
      <w:hyperlink r:id="rId7377" w:anchor="sub_id=388" w:history="1">
        <w:r>
          <w:rPr>
            <w:rStyle w:val="a3"/>
            <w:i/>
            <w:iCs/>
          </w:rPr>
          <w:t>Заңымен</w:t>
        </w:r>
      </w:hyperlink>
      <w:r>
        <w:rPr>
          <w:rStyle w:val="s3"/>
        </w:rPr>
        <w:t xml:space="preserve"> </w:t>
      </w:r>
      <w:r>
        <w:rPr>
          <w:rStyle w:val="s3"/>
        </w:rPr>
        <w:t>5-тармақ жаңа редакцияда (2016 ж. 1 қа</w:t>
      </w:r>
      <w:r>
        <w:rPr>
          <w:rStyle w:val="s3"/>
        </w:rPr>
        <w:t>ңтардан</w:t>
      </w:r>
      <w:r>
        <w:rPr>
          <w:rStyle w:val="s3"/>
        </w:rPr>
        <w:t xml:space="preserve"> бастап қолданысқа енгізілді) (</w:t>
      </w:r>
      <w:hyperlink r:id="rId7378" w:anchor="sub_id=3880500" w:history="1">
        <w:r>
          <w:rPr>
            <w:rStyle w:val="a3"/>
            <w:i/>
            <w:iCs/>
          </w:rPr>
          <w:t>бұр.ред.қара</w:t>
        </w:r>
      </w:hyperlink>
      <w:r>
        <w:rPr>
          <w:rStyle w:val="s3"/>
        </w:rPr>
        <w:t>)</w:t>
      </w:r>
    </w:p>
    <w:p w:rsidR="00000000" w:rsidRDefault="00B51E0B">
      <w:pPr>
        <w:ind w:firstLine="400"/>
        <w:jc w:val="both"/>
      </w:pPr>
      <w:r>
        <w:rPr>
          <w:rStyle w:val="s0"/>
        </w:rPr>
        <w:t xml:space="preserve">5. Салық жылы iшiнде елдi мекендi қоныстың бiр санатынан басқасына ауыстыру кезiнде осындай ауыстыру жүргізілген салық </w:t>
      </w:r>
      <w:r>
        <w:rPr>
          <w:rStyle w:val="s0"/>
        </w:rPr>
        <w:t>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B51E0B">
      <w:pPr>
        <w:jc w:val="both"/>
      </w:pPr>
      <w:r>
        <w:rPr>
          <w:rStyle w:val="s3"/>
        </w:rPr>
        <w:t>2015.03.12. № 432-V ҚР</w:t>
      </w:r>
      <w:r>
        <w:rPr>
          <w:rStyle w:val="s3"/>
        </w:rPr>
        <w:t xml:space="preserve"> </w:t>
      </w:r>
      <w:hyperlink r:id="rId7379" w:anchor="sub_id=388"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380" w:anchor="sub_id=3880600" w:history="1">
        <w:r>
          <w:rPr>
            <w:rStyle w:val="a3"/>
            <w:i/>
            <w:iCs/>
          </w:rPr>
          <w:t>бұр.ред.қара</w:t>
        </w:r>
      </w:hyperlink>
      <w:r>
        <w:rPr>
          <w:rStyle w:val="s3"/>
        </w:rPr>
        <w:t>)</w:t>
      </w:r>
    </w:p>
    <w:p w:rsidR="00000000" w:rsidRDefault="00B51E0B">
      <w:pPr>
        <w:ind w:firstLine="400"/>
        <w:jc w:val="both"/>
      </w:pPr>
      <w:r>
        <w:rPr>
          <w:rStyle w:val="s0"/>
        </w:rPr>
        <w:t>6. Әкімшілік-аумақтық бірліктің шекаралары өзгерген кезде осындай өзгеріске байла</w:t>
      </w:r>
      <w:r>
        <w:rPr>
          <w:rStyle w:val="s0"/>
        </w:rPr>
        <w:t xml:space="preserve">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 мекен санаты </w:t>
      </w:r>
      <w:r>
        <w:rPr>
          <w:rStyle w:val="s0"/>
        </w:rPr>
        <w:t>үшін</w:t>
      </w:r>
      <w:r>
        <w:rPr>
          <w:rStyle w:val="s0"/>
        </w:rPr>
        <w:t xml:space="preserve"> белгіленген мөлшерлемелер бойынша есептеледі.</w:t>
      </w:r>
    </w:p>
    <w:p w:rsidR="00000000" w:rsidRDefault="00B51E0B">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51E0B">
      <w:pPr>
        <w:ind w:firstLine="400"/>
        <w:jc w:val="both"/>
      </w:pPr>
      <w:r>
        <w:rPr>
          <w:rStyle w:val="s0"/>
        </w:rPr>
        <w:t>8. Ор</w:t>
      </w:r>
      <w:r>
        <w:rPr>
          <w:rStyle w:val="s0"/>
        </w:rPr>
        <w:t>тақ үлестік меншіктегі салық салу объектілері бойынша салық олардың осы жер учаскесіндегі үлесіне барабар есептеледі.</w:t>
      </w:r>
    </w:p>
    <w:p w:rsidR="00000000" w:rsidRDefault="00B51E0B">
      <w:pPr>
        <w:jc w:val="both"/>
      </w:pPr>
      <w:r>
        <w:rPr>
          <w:rStyle w:val="s3"/>
        </w:rPr>
        <w:t>2011.21.07. № 467-ІV ҚР</w:t>
      </w:r>
      <w:r>
        <w:rPr>
          <w:rStyle w:val="s3"/>
        </w:rPr>
        <w:t xml:space="preserve"> </w:t>
      </w:r>
      <w:hyperlink r:id="rId7381" w:anchor="sub_id=3138" w:history="1">
        <w:r>
          <w:rPr>
            <w:rStyle w:val="a3"/>
            <w:i/>
            <w:iCs/>
          </w:rPr>
          <w:t>Заңымен</w:t>
        </w:r>
      </w:hyperlink>
      <w:r>
        <w:rPr>
          <w:rStyle w:val="s3"/>
        </w:rPr>
        <w:t xml:space="preserve"> </w:t>
      </w:r>
      <w:r>
        <w:rPr>
          <w:rStyle w:val="s3"/>
        </w:rPr>
        <w:t>9-тармақпен толықтырылды</w:t>
      </w:r>
      <w:r>
        <w:rPr>
          <w:rStyle w:val="s3"/>
        </w:rPr>
        <w:t xml:space="preserve"> (2012 жылғы 1 қаңтардан бастап қолданысқа енгізілді)</w:t>
      </w:r>
    </w:p>
    <w:p w:rsidR="00000000" w:rsidRDefault="00B51E0B">
      <w:pPr>
        <w:ind w:firstLine="400"/>
        <w:jc w:val="both"/>
      </w:pPr>
      <w:r>
        <w:rPr>
          <w:rStyle w:val="s0"/>
        </w:rPr>
        <w:t xml:space="preserve">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w:t>
      </w:r>
      <w:r>
        <w:rPr>
          <w:rStyle w:val="s0"/>
        </w:rPr>
        <w:t>барабар жер салығы салынуы тиіс.</w:t>
      </w:r>
    </w:p>
    <w:p w:rsidR="00000000" w:rsidRDefault="00B51E0B">
      <w:pPr>
        <w:ind w:firstLine="400"/>
        <w:jc w:val="both"/>
      </w:pPr>
      <w:r>
        <w:rPr>
          <w:rStyle w:val="s0"/>
        </w:rPr>
        <w:t>Бұл ретте:</w:t>
      </w:r>
    </w:p>
    <w:p w:rsidR="00000000" w:rsidRDefault="00B51E0B">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7382" w:anchor="sub_id=3810000" w:history="1">
        <w:r>
          <w:rPr>
            <w:rStyle w:val="a3"/>
          </w:rPr>
          <w:t>381-бабында</w:t>
        </w:r>
      </w:hyperlink>
      <w:r>
        <w:rPr>
          <w:rStyle w:val="s0"/>
        </w:rPr>
        <w:t xml:space="preserve"> </w:t>
      </w:r>
      <w:r>
        <w:rPr>
          <w:rStyle w:val="s0"/>
        </w:rPr>
        <w:t>келтірілг</w:t>
      </w:r>
      <w:r>
        <w:rPr>
          <w:rStyle w:val="s0"/>
        </w:rPr>
        <w:t>ен кестенің 4-бағанында белгіленген елді мекендердің жерлеріне базалық салық мөлшерлемелері бойынша жер салығы салынуы тиіс;</w:t>
      </w:r>
    </w:p>
    <w:p w:rsidR="00000000" w:rsidRDefault="00B51E0B">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w:t>
      </w:r>
      <w:r>
        <w:rPr>
          <w:rStyle w:val="s0"/>
        </w:rPr>
        <w:t>скесінің бір бөлігіне осы Кодекстің</w:t>
      </w:r>
      <w:r>
        <w:rPr>
          <w:rStyle w:val="s0"/>
        </w:rPr>
        <w:t xml:space="preserve"> </w:t>
      </w:r>
      <w:hyperlink r:id="rId738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w:t>
      </w:r>
      <w:r>
        <w:rPr>
          <w:rStyle w:val="s0"/>
        </w:rPr>
        <w:t>ынуы тиіс.</w:t>
      </w:r>
    </w:p>
    <w:p w:rsidR="00000000" w:rsidRDefault="00B51E0B">
      <w:pPr>
        <w:ind w:firstLine="400"/>
        <w:jc w:val="both"/>
      </w:pPr>
      <w:r>
        <w:t> </w:t>
      </w:r>
    </w:p>
    <w:p w:rsidR="00000000" w:rsidRDefault="00B51E0B">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51E0B">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B51E0B">
      <w:pPr>
        <w:ind w:firstLine="400"/>
        <w:jc w:val="both"/>
      </w:pPr>
      <w:r>
        <w:rPr>
          <w:rStyle w:val="s0"/>
        </w:rPr>
        <w:t>2. Заңды тұлғалар салық кезеңі ішінде жер салығы бойын</w:t>
      </w:r>
      <w:r>
        <w:rPr>
          <w:rStyle w:val="s0"/>
        </w:rPr>
        <w:t>ша ағымдағы төлемдерді есептеуге және төлеуге міндетті.</w:t>
      </w:r>
    </w:p>
    <w:p w:rsidR="00000000" w:rsidRDefault="00B51E0B">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B51E0B">
      <w:pPr>
        <w:ind w:firstLine="400"/>
        <w:jc w:val="both"/>
      </w:pPr>
      <w:r>
        <w:rPr>
          <w:rStyle w:val="s0"/>
        </w:rPr>
        <w:t>Жаңа құрылған салық төлеуші құрылған күннен кейінг</w:t>
      </w:r>
      <w:r>
        <w:rPr>
          <w:rStyle w:val="s0"/>
        </w:rPr>
        <w:t>і кезекті мерзім ағымдағы төлемдерді төлеудің бірінші мерзімі болып табылады.</w:t>
      </w:r>
    </w:p>
    <w:p w:rsidR="00000000" w:rsidRDefault="00B51E0B">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B51E0B">
      <w:pPr>
        <w:ind w:firstLine="400"/>
        <w:jc w:val="both"/>
      </w:pPr>
      <w:r>
        <w:rPr>
          <w:rStyle w:val="s0"/>
        </w:rPr>
        <w:t>4. А</w:t>
      </w:r>
      <w:r>
        <w:rPr>
          <w:rStyle w:val="s0"/>
        </w:rPr>
        <w:t>ғымдағы</w:t>
      </w:r>
      <w:r>
        <w:rPr>
          <w:rStyle w:val="s0"/>
        </w:rPr>
        <w:t xml:space="preserve"> төлемдердің 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B51E0B">
      <w:pPr>
        <w:jc w:val="both"/>
      </w:pPr>
      <w:r>
        <w:rPr>
          <w:rStyle w:val="s3"/>
        </w:rPr>
        <w:t xml:space="preserve">2009.30.12 № 234-IV </w:t>
      </w:r>
      <w:hyperlink r:id="rId7384"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385" w:anchor="sub_id=3890500" w:history="1">
        <w:r>
          <w:rPr>
            <w:rStyle w:val="a3"/>
            <w:i/>
            <w:iCs/>
          </w:rPr>
          <w:t>ред</w:t>
        </w:r>
      </w:hyperlink>
      <w:r>
        <w:rPr>
          <w:rStyle w:val="s3"/>
        </w:rPr>
        <w:t>.қара); 2011.21.07. № 467-ІV ҚР</w:t>
      </w:r>
      <w:r>
        <w:rPr>
          <w:rStyle w:val="s3"/>
        </w:rPr>
        <w:t xml:space="preserve"> </w:t>
      </w:r>
      <w:hyperlink r:id="rId7386"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87" w:anchor="sub_id=3890500" w:history="1">
        <w:r>
          <w:rPr>
            <w:rStyle w:val="a3"/>
            <w:i/>
            <w:iCs/>
          </w:rPr>
          <w:t>бұр.ред.қара</w:t>
        </w:r>
      </w:hyperlink>
      <w:r>
        <w:rPr>
          <w:rStyle w:val="s3"/>
        </w:rPr>
        <w:t>) 5-тармақ өзгертілді</w:t>
      </w:r>
    </w:p>
    <w:p w:rsidR="00000000" w:rsidRDefault="00B51E0B">
      <w:pPr>
        <w:ind w:firstLine="400"/>
        <w:jc w:val="both"/>
      </w:pPr>
      <w:r>
        <w:rPr>
          <w:rStyle w:val="s0"/>
        </w:rPr>
        <w:t>5. Жер салығын төлеу бойынша салық міндеттемелері туындаған күн</w:t>
      </w:r>
      <w:r>
        <w:rPr>
          <w:rStyle w:val="s0"/>
        </w:rPr>
        <w:t>нен кейінгі, осы баптың</w:t>
      </w:r>
      <w:r>
        <w:rPr>
          <w:rStyle w:val="s0"/>
        </w:rPr>
        <w:t xml:space="preserve"> </w:t>
      </w:r>
      <w:hyperlink r:id="rId7388"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w:t>
      </w:r>
      <w:r>
        <w:rPr>
          <w:rStyle w:val="s0"/>
        </w:rPr>
        <w:t>мі болып табылады.</w:t>
      </w:r>
    </w:p>
    <w:p w:rsidR="00000000" w:rsidRDefault="00B51E0B">
      <w:pPr>
        <w:ind w:firstLine="400"/>
        <w:jc w:val="both"/>
      </w:pPr>
      <w:r>
        <w:rPr>
          <w:rStyle w:val="s0"/>
        </w:rPr>
        <w:t>Осы Кодекстің</w:t>
      </w:r>
      <w:r>
        <w:rPr>
          <w:rStyle w:val="s0"/>
        </w:rPr>
        <w:t xml:space="preserve"> </w:t>
      </w:r>
      <w:hyperlink r:id="rId7389"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w:t>
      </w:r>
      <w:r>
        <w:rPr>
          <w:rStyle w:val="s0"/>
        </w:rPr>
        <w:t>қ</w:t>
      </w:r>
      <w:r>
        <w:rPr>
          <w:rStyle w:val="s0"/>
        </w:rPr>
        <w:t xml:space="preserve">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B51E0B">
      <w:pPr>
        <w:jc w:val="both"/>
      </w:pPr>
      <w:r>
        <w:rPr>
          <w:rStyle w:val="s3"/>
        </w:rPr>
        <w:t xml:space="preserve">2009.30.12 № 234-IV </w:t>
      </w:r>
      <w:hyperlink r:id="rId7390"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391" w:anchor="sub_id=3890600" w:history="1">
        <w:r>
          <w:rPr>
            <w:rStyle w:val="a3"/>
            <w:i/>
            <w:iCs/>
          </w:rPr>
          <w:t>ред</w:t>
        </w:r>
      </w:hyperlink>
      <w:r>
        <w:rPr>
          <w:rStyle w:val="s3"/>
        </w:rPr>
        <w:t>.қара); 2011.21.07. № 467-ІV ҚР</w:t>
      </w:r>
      <w:r>
        <w:rPr>
          <w:rStyle w:val="s3"/>
        </w:rPr>
        <w:t xml:space="preserve"> </w:t>
      </w:r>
      <w:hyperlink r:id="rId7392"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93" w:anchor="sub_id=3890600" w:history="1">
        <w:r>
          <w:rPr>
            <w:rStyle w:val="a3"/>
            <w:i/>
            <w:iCs/>
          </w:rPr>
          <w:t>бұр.ред.қара</w:t>
        </w:r>
      </w:hyperlink>
      <w:r>
        <w:rPr>
          <w:rStyle w:val="s3"/>
        </w:rPr>
        <w:t>) 6-тармақ өзгертілді</w:t>
      </w:r>
    </w:p>
    <w:p w:rsidR="00000000" w:rsidRDefault="00B51E0B">
      <w:pPr>
        <w:ind w:firstLine="400"/>
        <w:jc w:val="both"/>
      </w:pPr>
      <w:r>
        <w:rPr>
          <w:rStyle w:val="s0"/>
        </w:rPr>
        <w:t>6. Ағымдағы төлемдерді төлеудің с</w:t>
      </w:r>
      <w:r>
        <w:rPr>
          <w:rStyle w:val="s0"/>
        </w:rPr>
        <w:t>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B51E0B">
      <w:pPr>
        <w:ind w:firstLine="400"/>
        <w:jc w:val="both"/>
      </w:pPr>
      <w:r>
        <w:rPr>
          <w:rStyle w:val="s0"/>
        </w:rPr>
        <w:t>Осы Кодекстің</w:t>
      </w:r>
      <w:r>
        <w:rPr>
          <w:rStyle w:val="s0"/>
        </w:rPr>
        <w:t xml:space="preserve"> </w:t>
      </w:r>
      <w:hyperlink r:id="rId7394"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w:t>
      </w:r>
      <w:r>
        <w:rPr>
          <w:rStyle w:val="s0"/>
        </w:rPr>
        <w:t>н салық сомасын төлеу осы баптың 9-тармағында көзделген мерзімдерде жүргізіледі.</w:t>
      </w:r>
    </w:p>
    <w:p w:rsidR="00000000" w:rsidRDefault="00B51E0B">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w:t>
      </w:r>
      <w:r>
        <w:rPr>
          <w:rStyle w:val="s0"/>
        </w:rPr>
        <w:t>ынша тең үлестермен түзетіледі.</w:t>
      </w:r>
    </w:p>
    <w:p w:rsidR="00000000" w:rsidRDefault="00B51E0B">
      <w:pPr>
        <w:jc w:val="both"/>
      </w:pPr>
      <w:r>
        <w:rPr>
          <w:rStyle w:val="s3"/>
        </w:rPr>
        <w:t>2015.03.12. № 432-V ҚР</w:t>
      </w:r>
      <w:r>
        <w:rPr>
          <w:rStyle w:val="s3"/>
        </w:rPr>
        <w:t xml:space="preserve"> </w:t>
      </w:r>
      <w:hyperlink r:id="rId7395" w:anchor="sub_id=389" w:history="1">
        <w:r>
          <w:rPr>
            <w:rStyle w:val="a3"/>
            <w:i/>
            <w:iCs/>
          </w:rPr>
          <w:t>Заңымен</w:t>
        </w:r>
      </w:hyperlink>
      <w:r>
        <w:rPr>
          <w:rStyle w:val="s3"/>
        </w:rPr>
        <w:t xml:space="preserve"> </w:t>
      </w:r>
      <w:r>
        <w:rPr>
          <w:rStyle w:val="s3"/>
        </w:rPr>
        <w:t>8-тармақ өзгертілді (2016 ж. 1 қаңтардан бастап қолданысқа енгізілді) (</w:t>
      </w:r>
      <w:hyperlink r:id="rId7396" w:anchor="sub_id=3890900" w:history="1">
        <w:r>
          <w:rPr>
            <w:rStyle w:val="a3"/>
            <w:i/>
            <w:iCs/>
          </w:rPr>
          <w:t>бұр.ред.қара</w:t>
        </w:r>
      </w:hyperlink>
      <w:r>
        <w:rPr>
          <w:rStyle w:val="s3"/>
        </w:rPr>
        <w:t>)</w:t>
      </w:r>
    </w:p>
    <w:p w:rsidR="00000000" w:rsidRDefault="00B51E0B">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51E0B">
      <w:pPr>
        <w:ind w:firstLine="400"/>
        <w:jc w:val="both"/>
      </w:pPr>
      <w:r>
        <w:rPr>
          <w:rStyle w:val="s0"/>
        </w:rPr>
        <w:t>Осы құқықтарды беретін тұлғаның жер учаскесіне і</w:t>
      </w:r>
      <w:r>
        <w:rPr>
          <w:rStyle w:val="s0"/>
        </w:rPr>
        <w:t>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w:t>
      </w:r>
      <w:r>
        <w:rPr>
          <w:rStyle w:val="s0"/>
        </w:rPr>
        <w:t xml:space="preserve">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51E0B">
      <w:pPr>
        <w:ind w:firstLine="400"/>
        <w:jc w:val="both"/>
      </w:pPr>
      <w:r>
        <w:rPr>
          <w:rStyle w:val="s0"/>
        </w:rPr>
        <w:t>Жер учаскесіне құқықтарды мемлекеттiк тiркеу кезінде меншік құқығын беретін тұлғаның осындай объектіні иел</w:t>
      </w:r>
      <w:r>
        <w:rPr>
          <w:rStyle w:val="s0"/>
        </w:rPr>
        <w:t>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B51E0B">
      <w:pPr>
        <w:ind w:firstLine="400"/>
        <w:jc w:val="both"/>
      </w:pPr>
      <w:r>
        <w:rPr>
          <w:rStyle w:val="s0"/>
        </w:rPr>
        <w:t>9. Салық төлеуші салық кезеңі үшін декларацияны табыс ету мерзімі басталғаннан кейін күнтізбелік он күннен кеші</w:t>
      </w:r>
      <w:r>
        <w:rPr>
          <w:rStyle w:val="s0"/>
        </w:rPr>
        <w:t>ктірмей түпкілікті есеп айырысуды жүргізіп, жер салығын төлейді</w:t>
      </w:r>
    </w:p>
    <w:p w:rsidR="00000000" w:rsidRDefault="00B51E0B">
      <w:pPr>
        <w:ind w:firstLine="400"/>
        <w:jc w:val="both"/>
      </w:pPr>
      <w:r>
        <w:rPr>
          <w:rStyle w:val="s0"/>
        </w:rPr>
        <w:t> </w:t>
      </w:r>
    </w:p>
    <w:p w:rsidR="00000000" w:rsidRDefault="00B51E0B">
      <w:pPr>
        <w:jc w:val="both"/>
      </w:pPr>
      <w:r>
        <w:rPr>
          <w:rStyle w:val="s3"/>
        </w:rPr>
        <w:t>2009.30.12. № 234-ІV ҚР</w:t>
      </w:r>
      <w:r>
        <w:rPr>
          <w:rStyle w:val="s3"/>
        </w:rPr>
        <w:t xml:space="preserve"> </w:t>
      </w:r>
      <w:hyperlink r:id="rId7397" w:anchor="sub_id=390" w:history="1">
        <w:r>
          <w:rPr>
            <w:rStyle w:val="a3"/>
            <w:i/>
            <w:iCs/>
          </w:rPr>
          <w:t>З</w:t>
        </w:r>
        <w:r>
          <w:rPr>
            <w:rStyle w:val="a3"/>
            <w:i/>
            <w:iCs/>
          </w:rPr>
          <w:t>аңымен</w:t>
        </w:r>
      </w:hyperlink>
      <w:r>
        <w:rPr>
          <w:rStyle w:val="s3"/>
        </w:rPr>
        <w:t xml:space="preserve"> </w:t>
      </w:r>
      <w:r>
        <w:rPr>
          <w:rStyle w:val="s3"/>
        </w:rPr>
        <w:t>390-бап жаңа редакцияда (2010 жылғы 1 қаңтардан қолданысқа енгiзiлдi) (бұр.</w:t>
      </w:r>
      <w:hyperlink r:id="rId7398" w:anchor="sub_id=3900000" w:history="1">
        <w:r>
          <w:rPr>
            <w:rStyle w:val="a3"/>
            <w:i/>
            <w:iCs/>
          </w:rPr>
          <w:t>ред</w:t>
        </w:r>
      </w:hyperlink>
      <w:r>
        <w:rPr>
          <w:rStyle w:val="s3"/>
        </w:rPr>
        <w:t>.қара)</w:t>
      </w:r>
    </w:p>
    <w:p w:rsidR="00000000" w:rsidRDefault="00B51E0B">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51E0B">
      <w:pPr>
        <w:ind w:firstLine="400"/>
        <w:jc w:val="both"/>
      </w:pPr>
      <w:r>
        <w:t>1. Бірнеше салық төлеушiлердiң пайдалануындағы үйлер,</w:t>
      </w:r>
      <w:r>
        <w:t xml:space="preserve">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B51E0B">
      <w:pPr>
        <w:jc w:val="both"/>
      </w:pPr>
      <w:r>
        <w:rPr>
          <w:rStyle w:val="s3"/>
        </w:rPr>
        <w:t>2011.21.07. № 467-ІV ҚР</w:t>
      </w:r>
      <w:r>
        <w:rPr>
          <w:rStyle w:val="s3"/>
        </w:rPr>
        <w:t xml:space="preserve"> </w:t>
      </w:r>
      <w:hyperlink r:id="rId7399"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7400" w:anchor="sub_id=3900200" w:history="1">
        <w:r>
          <w:rPr>
            <w:rStyle w:val="a3"/>
            <w:i/>
            <w:iCs/>
          </w:rPr>
          <w:t>бұр.ред.қара</w:t>
        </w:r>
      </w:hyperlink>
      <w:r>
        <w:rPr>
          <w:rStyle w:val="s3"/>
        </w:rPr>
        <w:t>)</w:t>
      </w:r>
    </w:p>
    <w:p w:rsidR="00000000" w:rsidRDefault="00B51E0B">
      <w:pPr>
        <w:ind w:firstLine="400"/>
        <w:jc w:val="both"/>
      </w:pPr>
      <w:r>
        <w:t>2. Осы Кодекстiң</w:t>
      </w:r>
      <w:r>
        <w:t xml:space="preserve"> </w:t>
      </w:r>
      <w:hyperlink r:id="rId7401"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w:t>
      </w:r>
      <w:r>
        <w:t>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B51E0B">
      <w:pPr>
        <w:ind w:firstLine="400"/>
        <w:jc w:val="both"/>
      </w:pPr>
      <w:r>
        <w:t>3. Тұрғын үй қорының құрамындағы</w:t>
      </w:r>
      <w:r>
        <w:t xml:space="preserve">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7402"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B51E0B">
      <w:pPr>
        <w:ind w:firstLine="400"/>
        <w:jc w:val="both"/>
      </w:pPr>
      <w:r>
        <w:t xml:space="preserve">4. </w:t>
      </w:r>
      <w:r>
        <w:rPr>
          <w:rStyle w:val="s0"/>
        </w:rPr>
        <w:t>2011.21.07. № 467-ІV ҚР</w:t>
      </w:r>
      <w:r>
        <w:rPr>
          <w:rStyle w:val="s0"/>
        </w:rPr>
        <w:t xml:space="preserve"> </w:t>
      </w:r>
      <w:hyperlink r:id="rId7403" w:anchor="sub_id=30140" w:history="1">
        <w:r>
          <w:rPr>
            <w:rStyle w:val="a3"/>
          </w:rPr>
          <w:t>Заңымен</w:t>
        </w:r>
      </w:hyperlink>
      <w:r>
        <w:rPr>
          <w:rStyle w:val="s0"/>
        </w:rPr>
        <w:t xml:space="preserve"> алып тасталды </w:t>
      </w:r>
      <w:r>
        <w:rPr>
          <w:rStyle w:val="s3"/>
        </w:rPr>
        <w:t>(2</w:t>
      </w:r>
      <w:r>
        <w:rPr>
          <w:rStyle w:val="s3"/>
        </w:rPr>
        <w:t>011 жылғы 1 қаңтардан бастап қолданысқа енгізілді) (</w:t>
      </w:r>
      <w:hyperlink r:id="rId7404" w:anchor="sub_id=3900000" w:history="1">
        <w:r>
          <w:rPr>
            <w:rStyle w:val="a3"/>
            <w:i/>
            <w:iCs/>
          </w:rPr>
          <w:t>бұр.ред.қара</w:t>
        </w:r>
      </w:hyperlink>
      <w:r>
        <w:rPr>
          <w:rStyle w:val="s3"/>
        </w:rPr>
        <w:t>)</w:t>
      </w:r>
    </w:p>
    <w:p w:rsidR="00000000" w:rsidRDefault="00B51E0B">
      <w:pPr>
        <w:ind w:firstLine="400"/>
      </w:pPr>
      <w:r>
        <w:t> </w:t>
      </w:r>
    </w:p>
    <w:p w:rsidR="00000000" w:rsidRDefault="00B51E0B">
      <w:pPr>
        <w:jc w:val="both"/>
      </w:pPr>
      <w:r>
        <w:rPr>
          <w:rStyle w:val="s3"/>
        </w:rPr>
        <w:t>2009.30.12. № 234-ІV ҚР</w:t>
      </w:r>
      <w:r>
        <w:rPr>
          <w:rStyle w:val="s3"/>
        </w:rPr>
        <w:t xml:space="preserve"> </w:t>
      </w:r>
      <w:hyperlink r:id="rId7405"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7406" w:anchor="sub_id=3910000" w:history="1">
        <w:r>
          <w:rPr>
            <w:rStyle w:val="a3"/>
            <w:i/>
            <w:iCs/>
          </w:rPr>
          <w:t>ред</w:t>
        </w:r>
      </w:hyperlink>
      <w:r>
        <w:rPr>
          <w:rStyle w:val="s3"/>
        </w:rPr>
        <w:t>.қара)</w:t>
      </w:r>
    </w:p>
    <w:p w:rsidR="00000000" w:rsidRDefault="00B51E0B">
      <w:pPr>
        <w:ind w:firstLine="400"/>
      </w:pPr>
      <w:r>
        <w:rPr>
          <w:b/>
          <w:bCs/>
        </w:rPr>
        <w:t>391-бап</w:t>
      </w:r>
      <w:r>
        <w:t xml:space="preserve">. </w:t>
      </w:r>
      <w:r>
        <w:rPr>
          <w:b/>
          <w:bCs/>
        </w:rPr>
        <w:t>Жеке тұлғалардың салықты есептеу тәртібі және төлеу мерзiмдерi</w:t>
      </w:r>
    </w:p>
    <w:p w:rsidR="00000000" w:rsidRDefault="00B51E0B">
      <w:pPr>
        <w:jc w:val="both"/>
      </w:pPr>
      <w:r>
        <w:rPr>
          <w:rStyle w:val="s3"/>
        </w:rPr>
        <w:t>2010</w:t>
      </w:r>
      <w:r>
        <w:rPr>
          <w:rStyle w:val="s3"/>
        </w:rPr>
        <w:t>.02.04. № 262-IV ҚР</w:t>
      </w:r>
      <w:r>
        <w:rPr>
          <w:rStyle w:val="s3"/>
        </w:rPr>
        <w:t xml:space="preserve"> </w:t>
      </w:r>
      <w:hyperlink r:id="rId7407" w:anchor="sub_id=816" w:history="1">
        <w:r>
          <w:rPr>
            <w:rStyle w:val="a3"/>
            <w:i/>
            <w:iCs/>
          </w:rPr>
          <w:t>Заңымен</w:t>
        </w:r>
      </w:hyperlink>
      <w:r>
        <w:rPr>
          <w:rStyle w:val="s3"/>
        </w:rPr>
        <w:t xml:space="preserve"> (</w:t>
      </w:r>
      <w:hyperlink r:id="rId740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w:t>
      </w:r>
      <w:r>
        <w:rPr>
          <w:rStyle w:val="s3"/>
        </w:rPr>
        <w:t>бұр.</w:t>
      </w:r>
      <w:hyperlink r:id="rId7409" w:anchor="sub_id=3910100" w:history="1">
        <w:r>
          <w:rPr>
            <w:rStyle w:val="a3"/>
            <w:i/>
            <w:iCs/>
          </w:rPr>
          <w:t>ред</w:t>
        </w:r>
      </w:hyperlink>
      <w:r>
        <w:rPr>
          <w:rStyle w:val="s3"/>
        </w:rPr>
        <w:t>.қара); 2011.21.07. № 467-ІV ҚР</w:t>
      </w:r>
      <w:r>
        <w:rPr>
          <w:rStyle w:val="s3"/>
        </w:rPr>
        <w:t xml:space="preserve"> </w:t>
      </w:r>
      <w:hyperlink r:id="rId7410" w:anchor="sub_id=341" w:history="1">
        <w:r>
          <w:rPr>
            <w:rStyle w:val="a3"/>
            <w:i/>
            <w:iCs/>
          </w:rPr>
          <w:t>Заңымен</w:t>
        </w:r>
      </w:hyperlink>
      <w:r>
        <w:rPr>
          <w:rStyle w:val="s3"/>
        </w:rPr>
        <w:t xml:space="preserve"> </w:t>
      </w:r>
      <w:r>
        <w:rPr>
          <w:rStyle w:val="s3"/>
        </w:rPr>
        <w:t>(2011 жылғы 1 қаңтардан бастап қолданысқа е</w:t>
      </w:r>
      <w:r>
        <w:rPr>
          <w:rStyle w:val="s3"/>
        </w:rPr>
        <w:t>нгізілді) (</w:t>
      </w:r>
      <w:hyperlink r:id="rId7411" w:anchor="sub_id=3910100" w:history="1">
        <w:r>
          <w:rPr>
            <w:rStyle w:val="a3"/>
            <w:i/>
            <w:iCs/>
          </w:rPr>
          <w:t>бұр.ред.қара</w:t>
        </w:r>
      </w:hyperlink>
      <w:r>
        <w:rPr>
          <w:rStyle w:val="s3"/>
        </w:rPr>
        <w:t>); 2014.28.11. № 257-V ҚР</w:t>
      </w:r>
      <w:r>
        <w:rPr>
          <w:rStyle w:val="s3"/>
        </w:rPr>
        <w:t xml:space="preserve"> </w:t>
      </w:r>
      <w:hyperlink r:id="rId7412" w:anchor="sub_id=3391" w:history="1">
        <w:r>
          <w:rPr>
            <w:rStyle w:val="a3"/>
            <w:i/>
            <w:iCs/>
          </w:rPr>
          <w:t>Заңымен</w:t>
        </w:r>
      </w:hyperlink>
      <w:r>
        <w:rPr>
          <w:rStyle w:val="s3"/>
        </w:rPr>
        <w:t xml:space="preserve"> </w:t>
      </w:r>
      <w:r>
        <w:rPr>
          <w:rStyle w:val="s3"/>
        </w:rPr>
        <w:t>(2015 ж. 1 қаңтардан бастап қолд</w:t>
      </w:r>
      <w:r>
        <w:rPr>
          <w:rStyle w:val="s3"/>
        </w:rPr>
        <w:t>анысқа енгізілді) (</w:t>
      </w:r>
      <w:hyperlink r:id="rId7413" w:anchor="sub_id=39101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414"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w:t>
      </w:r>
      <w:r>
        <w:rPr>
          <w:rStyle w:val="s3"/>
          <w:lang w:val="kk-KZ"/>
        </w:rPr>
        <w:t>ап қолданысқа енгізілді) (</w:t>
      </w:r>
      <w:hyperlink r:id="rId7415" w:anchor="sub_id=39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51E0B">
      <w:pPr>
        <w:ind w:firstLine="400"/>
        <w:jc w:val="both"/>
      </w:pPr>
      <w:r>
        <w:rPr>
          <w:rStyle w:val="s0"/>
          <w:lang w:val="kk-KZ"/>
        </w:rPr>
        <w:t>1. Егер осы бапта өзгеше белгіленбесе, жеке тұлғалар (осы тармақтың екінші бөлігінде аталған тұлғаларды қоспаға</w:t>
      </w:r>
      <w:r>
        <w:rPr>
          <w:rStyle w:val="s0"/>
          <w:lang w:val="kk-KZ"/>
        </w:rPr>
        <w:t>нда) төлеуге жататын жер салығын есептеудi салық органдары тиiстi салық мөлшерлемелері мен салық базасы негiзінде, есепті салық кезеңінен кейінгі жылдың 1 шілдесінен кешіктірмей жүргiзедi.</w:t>
      </w:r>
    </w:p>
    <w:p w:rsidR="00000000" w:rsidRDefault="00B51E0B">
      <w:pPr>
        <w:ind w:firstLine="400"/>
      </w:pPr>
      <w:r>
        <w:rPr>
          <w:lang w:val="kk-KZ"/>
        </w:rPr>
        <w:t>Осы тармақтың ережелерi:</w:t>
      </w:r>
    </w:p>
    <w:p w:rsidR="00000000" w:rsidRDefault="00B51E0B">
      <w:pPr>
        <w:ind w:firstLine="400"/>
      </w:pPr>
      <w:r>
        <w:rPr>
          <w:lang w:val="kk-KZ"/>
        </w:rPr>
        <w:t>дара кәсiпкерлерге;</w:t>
      </w:r>
    </w:p>
    <w:p w:rsidR="00000000" w:rsidRDefault="00B51E0B">
      <w:pPr>
        <w:ind w:firstLine="400"/>
        <w:jc w:val="both"/>
      </w:pPr>
      <w:r>
        <w:rPr>
          <w:rStyle w:val="s0"/>
          <w:lang w:val="kk-KZ"/>
        </w:rPr>
        <w:t>осы Кодекстiң</w:t>
      </w:r>
      <w:r>
        <w:rPr>
          <w:rStyle w:val="s0"/>
          <w:lang w:val="kk-KZ"/>
        </w:rPr>
        <w:t xml:space="preserve"> </w:t>
      </w:r>
      <w:hyperlink r:id="rId7416"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17" w:anchor="sub_id=4060000" w:history="1">
        <w:r>
          <w:rPr>
            <w:rStyle w:val="a3"/>
            <w:lang w:val="kk-KZ"/>
          </w:rPr>
          <w:t>406-бабына</w:t>
        </w:r>
      </w:hyperlink>
      <w:r>
        <w:rPr>
          <w:rStyle w:val="s0"/>
          <w:lang w:val="kk-KZ"/>
        </w:rPr>
        <w:t xml:space="preserve"> </w:t>
      </w:r>
      <w:r>
        <w:rPr>
          <w:rStyle w:val="s0"/>
          <w:lang w:val="kk-KZ"/>
        </w:rPr>
        <w:t>сәй</w:t>
      </w:r>
      <w:r>
        <w:rPr>
          <w:rStyle w:val="s0"/>
          <w:lang w:val="kk-KZ"/>
        </w:rPr>
        <w:t>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B51E0B">
      <w:pPr>
        <w:ind w:firstLine="400"/>
        <w:jc w:val="both"/>
      </w:pPr>
      <w:r>
        <w:rPr>
          <w:lang w:val="kk-KZ"/>
        </w:rPr>
        <w:t xml:space="preserve">2. </w:t>
      </w:r>
      <w:r>
        <w:rPr>
          <w:lang w:val="kk-KZ"/>
        </w:rPr>
        <w:t>Салық кезеңi iшiнде салық салу объектілеріне құқықтар берiлген жағдайда, салық сомасы осы Кодекстiң</w:t>
      </w:r>
      <w:r>
        <w:rPr>
          <w:lang w:val="kk-KZ"/>
        </w:rPr>
        <w:t xml:space="preserve"> </w:t>
      </w:r>
      <w:hyperlink r:id="rId7418" w:anchor="sub_id=3890800" w:history="1">
        <w:r>
          <w:rPr>
            <w:rStyle w:val="a3"/>
            <w:lang w:val="kk-KZ"/>
          </w:rPr>
          <w:t>389-бабы 8-тармағының</w:t>
        </w:r>
      </w:hyperlink>
      <w:r>
        <w:rPr>
          <w:lang w:val="kk-KZ"/>
        </w:rPr>
        <w:t xml:space="preserve"> ережелерi ескерiле отырып есептеледi.</w:t>
      </w:r>
    </w:p>
    <w:p w:rsidR="00000000" w:rsidRDefault="00B51E0B">
      <w:pPr>
        <w:jc w:val="both"/>
      </w:pPr>
      <w:r>
        <w:rPr>
          <w:rStyle w:val="s3"/>
          <w:lang w:val="kk-KZ"/>
        </w:rPr>
        <w:t>2015.03.12.</w:t>
      </w:r>
      <w:r>
        <w:rPr>
          <w:rStyle w:val="s3"/>
          <w:lang w:val="kk-KZ"/>
        </w:rPr>
        <w:t xml:space="preserve"> № 432-V ҚР</w:t>
      </w:r>
      <w:r>
        <w:rPr>
          <w:rStyle w:val="s3"/>
          <w:lang w:val="kk-KZ"/>
        </w:rPr>
        <w:t xml:space="preserve"> </w:t>
      </w:r>
      <w:hyperlink r:id="rId7419"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7420" w:anchor="sub_id=39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3. Жеке тұлғалар салық органдары есептеген жер салығын бюджетке есепті салық кезеңінен кейінгі жылдың 1 қазанынан кешiктiрмей төлейдi.</w:t>
      </w:r>
    </w:p>
    <w:p w:rsidR="00000000" w:rsidRDefault="00B51E0B">
      <w:pPr>
        <w:ind w:firstLine="400"/>
        <w:jc w:val="both"/>
      </w:pPr>
      <w:r>
        <w:rPr>
          <w:lang w:val="kk-KZ"/>
        </w:rPr>
        <w:t xml:space="preserve">4. </w:t>
      </w:r>
      <w:r>
        <w:rPr>
          <w:rStyle w:val="s0"/>
          <w:lang w:val="kk-KZ"/>
        </w:rPr>
        <w:t>2015.03.12. № 432-V ҚР</w:t>
      </w:r>
      <w:r>
        <w:rPr>
          <w:rStyle w:val="s0"/>
          <w:lang w:val="kk-KZ"/>
        </w:rPr>
        <w:t xml:space="preserve"> </w:t>
      </w:r>
      <w:hyperlink r:id="rId7421" w:anchor="sub_id=39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422" w:anchor="sub_id=39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2015.03.12. № 432-V ҚР</w:t>
      </w:r>
      <w:r>
        <w:rPr>
          <w:rStyle w:val="s3"/>
          <w:lang w:val="kk-KZ"/>
        </w:rPr>
        <w:t xml:space="preserve"> </w:t>
      </w:r>
      <w:hyperlink r:id="rId7423" w:anchor="sub_id=391" w:history="1">
        <w:r>
          <w:rPr>
            <w:rStyle w:val="a3"/>
            <w:i/>
            <w:iCs/>
            <w:lang w:val="kk-KZ"/>
          </w:rPr>
          <w:t>Заңымен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7424" w:anchor="sub_id=391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Дара кәсiпкерлер кәсіпкерлік қызметте пайдал</w:t>
      </w:r>
      <w:r>
        <w:rPr>
          <w:rStyle w:val="s0"/>
          <w:lang w:val="kk-KZ"/>
        </w:rPr>
        <w:t>анатын (пайдалануға жататын) жер учаскелерi бойынша жер салығын осы Кодекстiң</w:t>
      </w:r>
      <w:r>
        <w:rPr>
          <w:rStyle w:val="s0"/>
          <w:lang w:val="kk-KZ"/>
        </w:rPr>
        <w:t xml:space="preserve"> </w:t>
      </w:r>
      <w:hyperlink r:id="rId7425" w:anchor="sub_id=3890000" w:history="1">
        <w:r>
          <w:rPr>
            <w:rStyle w:val="a3"/>
            <w:lang w:val="kk-KZ"/>
          </w:rPr>
          <w:t>389-бабында</w:t>
        </w:r>
      </w:hyperlink>
      <w:r>
        <w:rPr>
          <w:rStyle w:val="s0"/>
          <w:lang w:val="kk-KZ"/>
        </w:rPr>
        <w:t xml:space="preserve"> </w:t>
      </w:r>
      <w:r>
        <w:rPr>
          <w:rStyle w:val="s0"/>
          <w:lang w:val="kk-KZ"/>
        </w:rPr>
        <w:t>белгiленген тәртiппен есептейдi және төлейді.</w:t>
      </w:r>
    </w:p>
    <w:p w:rsidR="00000000" w:rsidRDefault="00B51E0B">
      <w:pPr>
        <w:jc w:val="both"/>
      </w:pPr>
      <w:r>
        <w:rPr>
          <w:rStyle w:val="s3"/>
          <w:lang w:val="kk-KZ"/>
        </w:rPr>
        <w:t>2012.26.12. № 61-V ҚР</w:t>
      </w:r>
      <w:r>
        <w:rPr>
          <w:rStyle w:val="s3"/>
          <w:lang w:val="kk-KZ"/>
        </w:rPr>
        <w:t xml:space="preserve"> </w:t>
      </w:r>
      <w:hyperlink r:id="rId7426" w:anchor="sub_id=39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7427" w:anchor="sub_id=3910600" w:history="1">
        <w:r>
          <w:rPr>
            <w:rStyle w:val="a3"/>
            <w:i/>
            <w:iCs/>
            <w:lang w:val="kk-KZ"/>
          </w:rPr>
          <w:t>бұр.ред.қара</w:t>
        </w:r>
      </w:hyperlink>
      <w:r>
        <w:rPr>
          <w:rStyle w:val="s3"/>
          <w:lang w:val="kk-KZ"/>
        </w:rPr>
        <w:t>); 2015.03.12. № 432-V ҚР</w:t>
      </w:r>
      <w:r>
        <w:rPr>
          <w:rStyle w:val="s3"/>
          <w:lang w:val="kk-KZ"/>
        </w:rPr>
        <w:t xml:space="preserve"> </w:t>
      </w:r>
      <w:hyperlink r:id="rId7428" w:anchor="sub_id=39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429" w:anchor="sub_id=3910600" w:history="1">
        <w:r>
          <w:rPr>
            <w:rStyle w:val="a3"/>
            <w:i/>
            <w:iCs/>
            <w:lang w:val="kk-KZ"/>
          </w:rPr>
          <w:t>бұр.ред.қара</w:t>
        </w:r>
      </w:hyperlink>
      <w:r>
        <w:rPr>
          <w:rStyle w:val="s3"/>
          <w:lang w:val="kk-KZ"/>
        </w:rPr>
        <w:t>) 6-тармақ жаңа редакцияд</w:t>
      </w:r>
      <w:r>
        <w:rPr>
          <w:rStyle w:val="s3"/>
          <w:lang w:val="kk-KZ"/>
        </w:rPr>
        <w:t>а</w:t>
      </w:r>
    </w:p>
    <w:p w:rsidR="00000000" w:rsidRDefault="00B51E0B">
      <w:pPr>
        <w:ind w:firstLine="400"/>
        <w:jc w:val="both"/>
      </w:pPr>
      <w:r>
        <w:rPr>
          <w:rStyle w:val="s0"/>
          <w:lang w:val="kk-KZ"/>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lang w:val="kk-KZ"/>
        </w:rPr>
        <w:t xml:space="preserve"> </w:t>
      </w:r>
      <w:hyperlink r:id="rId7430" w:anchor="sub_id=3890000" w:history="1">
        <w:r>
          <w:rPr>
            <w:rStyle w:val="a3"/>
            <w:lang w:val="kk-KZ"/>
          </w:rPr>
          <w:t>389-бабында</w:t>
        </w:r>
      </w:hyperlink>
      <w:r>
        <w:rPr>
          <w:rStyle w:val="s0"/>
        </w:rPr>
        <w:t xml:space="preserve"> </w:t>
      </w:r>
      <w:r>
        <w:rPr>
          <w:rStyle w:val="s0"/>
          <w:lang w:val="kk-KZ"/>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B51E0B">
      <w:pPr>
        <w:jc w:val="both"/>
      </w:pPr>
      <w:r>
        <w:rPr>
          <w:rStyle w:val="s3"/>
          <w:lang w:val="kk-KZ"/>
        </w:rPr>
        <w:t>2011.21.07. № 467-ІV ҚР</w:t>
      </w:r>
      <w:r>
        <w:rPr>
          <w:rStyle w:val="s3"/>
          <w:lang w:val="kk-KZ"/>
        </w:rPr>
        <w:t xml:space="preserve"> </w:t>
      </w:r>
      <w:hyperlink r:id="rId7431" w:anchor="sub_id=341" w:history="1">
        <w:r>
          <w:rPr>
            <w:rStyle w:val="a3"/>
            <w:i/>
            <w:iCs/>
            <w:lang w:val="kk-KZ"/>
          </w:rPr>
          <w:t>Заңымен</w:t>
        </w:r>
      </w:hyperlink>
      <w:r>
        <w:rPr>
          <w:rStyle w:val="s3"/>
          <w:lang w:val="kk-KZ"/>
        </w:rPr>
        <w:t xml:space="preserve"> </w:t>
      </w:r>
      <w:r>
        <w:rPr>
          <w:rStyle w:val="s3"/>
          <w:lang w:val="kk-KZ"/>
        </w:rPr>
        <w:t>7-тармақпен толықтырылды (2011 жылғы 1 қаңтардан бастап қолданысқа енгізілді) (</w:t>
      </w:r>
      <w:hyperlink r:id="rId7432" w:anchor="sub_id=3910100" w:history="1">
        <w:r>
          <w:rPr>
            <w:rStyle w:val="a3"/>
            <w:i/>
            <w:iCs/>
            <w:lang w:val="kk-KZ"/>
          </w:rPr>
          <w:t>бұр.ред.қара</w:t>
        </w:r>
      </w:hyperlink>
      <w:r>
        <w:rPr>
          <w:rStyle w:val="s3"/>
          <w:lang w:val="kk-KZ"/>
        </w:rPr>
        <w:t>); 2014.28.11. № 257-V ҚР</w:t>
      </w:r>
      <w:r>
        <w:rPr>
          <w:rStyle w:val="s3"/>
          <w:lang w:val="kk-KZ"/>
        </w:rPr>
        <w:t xml:space="preserve"> </w:t>
      </w:r>
      <w:hyperlink r:id="rId7433" w:anchor="sub_id=3391"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7434" w:anchor="sub_id=3910700" w:history="1">
        <w:r>
          <w:rPr>
            <w:rStyle w:val="a3"/>
            <w:i/>
            <w:iCs/>
            <w:lang w:val="kk-KZ"/>
          </w:rPr>
          <w:t>бұр.ред.қ</w:t>
        </w:r>
        <w:r>
          <w:rPr>
            <w:rStyle w:val="a3"/>
            <w:i/>
            <w:iCs/>
            <w:lang w:val="kk-KZ"/>
          </w:rPr>
          <w:t>ара</w:t>
        </w:r>
      </w:hyperlink>
      <w:r>
        <w:rPr>
          <w:rStyle w:val="s3"/>
          <w:lang w:val="kk-KZ"/>
        </w:rPr>
        <w:t>)</w:t>
      </w:r>
    </w:p>
    <w:p w:rsidR="00000000" w:rsidRDefault="00B51E0B">
      <w:pPr>
        <w:ind w:firstLine="400"/>
        <w:jc w:val="both"/>
      </w:pPr>
      <w:r>
        <w:rPr>
          <w:rStyle w:val="s0"/>
          <w:lang w:val="kk-KZ"/>
        </w:rPr>
        <w:t>7. Осы Кодекстiң</w:t>
      </w:r>
      <w:r>
        <w:rPr>
          <w:rStyle w:val="s0"/>
          <w:lang w:val="kk-KZ"/>
        </w:rPr>
        <w:t xml:space="preserve"> </w:t>
      </w:r>
      <w:hyperlink r:id="rId7435"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36" w:anchor="sub_id=4060000" w:history="1">
        <w:r>
          <w:rPr>
            <w:rStyle w:val="a3"/>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w:t>
      </w:r>
      <w:r>
        <w:rPr>
          <w:rStyle w:val="s0"/>
          <w:lang w:val="kk-KZ"/>
        </w:rPr>
        <w:t>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B51E0B">
      <w:pPr>
        <w:jc w:val="both"/>
      </w:pPr>
      <w:r>
        <w:rPr>
          <w:rStyle w:val="s3"/>
          <w:lang w:val="kk-KZ"/>
        </w:rPr>
        <w:t>2015.03.12. № 432-V ҚР</w:t>
      </w:r>
      <w:r>
        <w:rPr>
          <w:rStyle w:val="s3"/>
          <w:lang w:val="kk-KZ"/>
        </w:rPr>
        <w:t xml:space="preserve"> </w:t>
      </w:r>
      <w:hyperlink r:id="rId7437" w:anchor="sub_id=391" w:history="1">
        <w:r>
          <w:rPr>
            <w:rStyle w:val="a3"/>
            <w:i/>
            <w:iCs/>
            <w:lang w:val="kk-KZ"/>
          </w:rPr>
          <w:t>Заңыме</w:t>
        </w:r>
        <w:r>
          <w:rPr>
            <w:rStyle w:val="a3"/>
            <w:i/>
            <w:iCs/>
            <w:lang w:val="kk-KZ"/>
          </w:rPr>
          <w:t>н</w:t>
        </w:r>
      </w:hyperlink>
      <w:r>
        <w:rPr>
          <w:rStyle w:val="s3"/>
          <w:lang w:val="kk-KZ"/>
        </w:rPr>
        <w:t xml:space="preserve"> </w:t>
      </w:r>
      <w:r>
        <w:rPr>
          <w:rStyle w:val="s3"/>
          <w:lang w:val="kk-KZ"/>
        </w:rPr>
        <w:t>8-тармақпен толықтырылды (2016 ж. 1 қаңтардан бастап қолданысқа енгізілді)</w:t>
      </w:r>
    </w:p>
    <w:p w:rsidR="00000000" w:rsidRDefault="00B51E0B">
      <w:pPr>
        <w:ind w:firstLine="400"/>
        <w:jc w:val="both"/>
      </w:pPr>
      <w:r>
        <w:rPr>
          <w:rStyle w:val="s0"/>
          <w:lang w:val="kk-KZ"/>
        </w:rPr>
        <w:t>8. Салық кезеңі ішінде осы Кодекстің</w:t>
      </w:r>
      <w:r>
        <w:rPr>
          <w:rStyle w:val="s0"/>
          <w:lang w:val="kk-KZ"/>
        </w:rPr>
        <w:t xml:space="preserve"> </w:t>
      </w:r>
      <w:hyperlink r:id="rId7438" w:anchor="sub_id=3730304" w:history="1">
        <w:r>
          <w:rPr>
            <w:rStyle w:val="a3"/>
            <w:lang w:val="kk-KZ"/>
          </w:rPr>
          <w:t>373-бабы 3-тармағы 4) тармақшасының</w:t>
        </w:r>
      </w:hyperlink>
      <w:r>
        <w:rPr>
          <w:rStyle w:val="s0"/>
          <w:lang w:val="kk-KZ"/>
        </w:rPr>
        <w:t xml:space="preserve"> </w:t>
      </w:r>
      <w:r>
        <w:rPr>
          <w:rStyle w:val="s0"/>
          <w:lang w:val="kk-KZ"/>
        </w:rPr>
        <w:t>ережелерін қолдану қ</w:t>
      </w:r>
      <w:r>
        <w:rPr>
          <w:rStyle w:val="s0"/>
          <w:lang w:val="kk-KZ"/>
        </w:rPr>
        <w:t>ұқығы</w:t>
      </w:r>
      <w:r>
        <w:rPr>
          <w:rStyle w:val="s0"/>
          <w:lang w:val="kk-KZ"/>
        </w:rPr>
        <w:t xml:space="preserve">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B51E0B">
      <w:pPr>
        <w:ind w:firstLine="400"/>
        <w:jc w:val="both"/>
      </w:pPr>
      <w:r>
        <w:rPr>
          <w:rStyle w:val="s0"/>
          <w:lang w:val="kk-KZ"/>
        </w:rPr>
        <w:t>Салық кезеңі ішінде осы Кодекстің 373-бабы 3-тармағы 4) тармақшасының ереж</w:t>
      </w:r>
      <w:r>
        <w:rPr>
          <w:rStyle w:val="s0"/>
          <w:lang w:val="kk-KZ"/>
        </w:rPr>
        <w:t>елерін қолдану құқығы тоқтатылған кезде олар мұндай құқық тоқтатылған айдың бiрiншi күнінен бастап қолданылмайды.</w:t>
      </w:r>
    </w:p>
    <w:p w:rsidR="00000000" w:rsidRDefault="00B51E0B">
      <w:pPr>
        <w:ind w:firstLine="400"/>
        <w:jc w:val="both"/>
      </w:pPr>
      <w:r>
        <w:rPr>
          <w:lang w:val="kk-KZ"/>
        </w:rPr>
        <w:t> </w:t>
      </w:r>
    </w:p>
    <w:p w:rsidR="00000000" w:rsidRDefault="00B51E0B">
      <w:pPr>
        <w:jc w:val="center"/>
      </w:pPr>
      <w:r>
        <w:rPr>
          <w:rStyle w:val="s1"/>
          <w:lang w:val="kk-KZ"/>
        </w:rPr>
        <w:t>56-тарау. САЛЫҚ КЕЗЕҢІ ЖӘНЕ САЛЫҚ ЕСЕПТІЛІГІ</w:t>
      </w:r>
    </w:p>
    <w:p w:rsidR="00000000" w:rsidRDefault="00B51E0B">
      <w:pPr>
        <w:ind w:firstLine="400"/>
        <w:jc w:val="both"/>
      </w:pPr>
      <w:r>
        <w:rPr>
          <w:rStyle w:val="s0"/>
          <w:lang w:val="kk-KZ"/>
        </w:rPr>
        <w:t> </w:t>
      </w:r>
    </w:p>
    <w:p w:rsidR="00000000" w:rsidRDefault="00B51E0B">
      <w:pPr>
        <w:jc w:val="both"/>
      </w:pPr>
      <w:r>
        <w:rPr>
          <w:rStyle w:val="s3"/>
          <w:lang w:val="kk-KZ"/>
        </w:rPr>
        <w:t>2011.21.07. № 467-ІV ҚР</w:t>
      </w:r>
      <w:r>
        <w:rPr>
          <w:rStyle w:val="s3"/>
          <w:lang w:val="kk-KZ"/>
        </w:rPr>
        <w:t xml:space="preserve"> </w:t>
      </w:r>
      <w:hyperlink r:id="rId7439" w:anchor="sub_id=3142" w:history="1">
        <w:r>
          <w:rPr>
            <w:rStyle w:val="a3"/>
            <w:i/>
            <w:iCs/>
            <w:lang w:val="kk-KZ"/>
          </w:rPr>
          <w:t>Заңымен</w:t>
        </w:r>
      </w:hyperlink>
      <w:r>
        <w:rPr>
          <w:rStyle w:val="s3"/>
          <w:lang w:val="kk-KZ"/>
        </w:rPr>
        <w:t xml:space="preserve"> </w:t>
      </w:r>
      <w:r>
        <w:rPr>
          <w:rStyle w:val="s3"/>
          <w:lang w:val="kk-KZ"/>
        </w:rPr>
        <w:t>392-бап өзгертілді (2012 жылғы 1 қаңтардан бастап қолданысқа енгізілді) (</w:t>
      </w:r>
      <w:hyperlink r:id="rId7440" w:anchor="sub_id=3920000" w:history="1">
        <w:r>
          <w:rPr>
            <w:rStyle w:val="a3"/>
            <w:i/>
            <w:iCs/>
            <w:lang w:val="kk-KZ"/>
          </w:rPr>
          <w:t>бұр.ред.қара</w:t>
        </w:r>
      </w:hyperlink>
      <w:r>
        <w:rPr>
          <w:rStyle w:val="s3"/>
          <w:lang w:val="kk-KZ"/>
        </w:rPr>
        <w:t>)</w:t>
      </w:r>
    </w:p>
    <w:p w:rsidR="00000000" w:rsidRDefault="00B51E0B">
      <w:pPr>
        <w:ind w:firstLine="400"/>
        <w:jc w:val="both"/>
      </w:pPr>
      <w:r>
        <w:rPr>
          <w:rStyle w:val="s0"/>
          <w:b/>
          <w:bCs/>
          <w:lang w:val="kk-KZ"/>
        </w:rPr>
        <w:t>392-бап</w:t>
      </w:r>
      <w:r>
        <w:rPr>
          <w:rStyle w:val="s0"/>
          <w:lang w:val="kk-KZ"/>
        </w:rPr>
        <w:t xml:space="preserve">. </w:t>
      </w:r>
      <w:r>
        <w:rPr>
          <w:rStyle w:val="s0"/>
          <w:b/>
          <w:bCs/>
          <w:lang w:val="kk-KZ"/>
        </w:rPr>
        <w:t>Салық кезеңі</w:t>
      </w:r>
    </w:p>
    <w:p w:rsidR="00000000" w:rsidRDefault="00B51E0B">
      <w:pPr>
        <w:ind w:firstLine="400"/>
        <w:jc w:val="both"/>
      </w:pPr>
      <w:r>
        <w:rPr>
          <w:rStyle w:val="s0"/>
          <w:lang w:val="kk-KZ"/>
        </w:rPr>
        <w:t>Жер салығын есептеу үшін салық кезеңі осы</w:t>
      </w:r>
      <w:r>
        <w:rPr>
          <w:rStyle w:val="s0"/>
          <w:lang w:val="kk-KZ"/>
        </w:rPr>
        <w:t xml:space="preserve"> Кодекстің</w:t>
      </w:r>
      <w:r>
        <w:rPr>
          <w:rStyle w:val="s0"/>
          <w:lang w:val="kk-KZ"/>
        </w:rPr>
        <w:t xml:space="preserve"> </w:t>
      </w:r>
      <w:hyperlink r:id="rId7441"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393-бап</w:t>
      </w:r>
      <w:r>
        <w:rPr>
          <w:rStyle w:val="s0"/>
          <w:lang w:val="kk-KZ"/>
        </w:rPr>
        <w:t xml:space="preserve">. </w:t>
      </w:r>
      <w:r>
        <w:rPr>
          <w:rStyle w:val="s0"/>
          <w:b/>
          <w:bCs/>
          <w:lang w:val="kk-KZ"/>
        </w:rPr>
        <w:t>Салық есептілігі</w:t>
      </w:r>
    </w:p>
    <w:p w:rsidR="00000000" w:rsidRDefault="00B51E0B">
      <w:pPr>
        <w:jc w:val="both"/>
      </w:pPr>
      <w:r>
        <w:rPr>
          <w:rStyle w:val="s3"/>
          <w:lang w:val="kk-KZ"/>
        </w:rPr>
        <w:t>2009.30.12. № 234-ІV ҚР</w:t>
      </w:r>
      <w:r>
        <w:rPr>
          <w:rStyle w:val="s3"/>
          <w:lang w:val="kk-KZ"/>
        </w:rPr>
        <w:t xml:space="preserve"> </w:t>
      </w:r>
      <w:hyperlink r:id="rId7442" w:anchor="sub_id=393" w:history="1">
        <w:r>
          <w:rPr>
            <w:rStyle w:val="a3"/>
            <w:i/>
            <w:iCs/>
            <w:lang w:val="kk-KZ"/>
          </w:rPr>
          <w:t>Заңымен</w:t>
        </w:r>
      </w:hyperlink>
      <w:r>
        <w:rPr>
          <w:rStyle w:val="s3"/>
          <w:lang w:val="kk-KZ"/>
        </w:rPr>
        <w:t xml:space="preserve"> </w:t>
      </w:r>
      <w:r>
        <w:rPr>
          <w:rStyle w:val="s3"/>
          <w:lang w:val="kk-KZ"/>
        </w:rPr>
        <w:t>1-тармақ жаңа редакцияда (2009 жылғы 1 қаңтардан қолданысқа енгiзiлдi) (бұр.</w:t>
      </w:r>
      <w:hyperlink r:id="rId7443" w:anchor="sub_id=3930000" w:history="1">
        <w:r>
          <w:rPr>
            <w:rStyle w:val="a3"/>
            <w:i/>
            <w:iCs/>
          </w:rPr>
          <w:t>ред</w:t>
        </w:r>
      </w:hyperlink>
      <w:r>
        <w:rPr>
          <w:rStyle w:val="s3"/>
        </w:rPr>
        <w:t>.қара); 2011.21.07. № 467-ІV ҚР</w:t>
      </w:r>
      <w:r>
        <w:rPr>
          <w:rStyle w:val="s3"/>
        </w:rPr>
        <w:t xml:space="preserve"> </w:t>
      </w:r>
      <w:hyperlink r:id="rId7444" w:anchor="sub_id=14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445" w:anchor="sub_id=3930300" w:history="1">
        <w:r>
          <w:rPr>
            <w:rStyle w:val="a3"/>
            <w:i/>
            <w:iCs/>
          </w:rPr>
          <w:t>бұр.ред.қара</w:t>
        </w:r>
      </w:hyperlink>
      <w:r>
        <w:rPr>
          <w:rStyle w:val="s3"/>
        </w:rPr>
        <w:t>); 2012.26.12. № 61-V ҚР</w:t>
      </w:r>
      <w:r>
        <w:rPr>
          <w:rStyle w:val="s3"/>
        </w:rPr>
        <w:t xml:space="preserve"> </w:t>
      </w:r>
      <w:hyperlink r:id="rId7446" w:anchor="sub_id=393"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447" w:anchor="sub_id=3930100" w:history="1">
        <w:r>
          <w:rPr>
            <w:rStyle w:val="a3"/>
            <w:i/>
            <w:iCs/>
          </w:rPr>
          <w:t>бұр.ред.қара</w:t>
        </w:r>
      </w:hyperlink>
      <w:r>
        <w:rPr>
          <w:rStyle w:val="s3"/>
        </w:rPr>
        <w:t>)</w:t>
      </w:r>
    </w:p>
    <w:p w:rsidR="00000000" w:rsidRDefault="00B51E0B">
      <w:pPr>
        <w:ind w:firstLine="400"/>
        <w:jc w:val="both"/>
      </w:pPr>
      <w:r>
        <w:rPr>
          <w:rStyle w:val="s0"/>
        </w:rPr>
        <w:t>1. Дара кәс</w:t>
      </w:r>
      <w:r>
        <w:rPr>
          <w:rStyle w:val="s0"/>
        </w:rPr>
        <w:t>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w:t>
      </w:r>
      <w:r>
        <w:rPr>
          <w:rStyle w:val="s0"/>
        </w:rPr>
        <w:t>ктiрмей, сондай-ақ ағымдағы төлемдердiң есеп-қисабын осы бапта белгiленген мерзiмдерде тапсырады.</w:t>
      </w:r>
    </w:p>
    <w:p w:rsidR="00000000" w:rsidRDefault="00B51E0B">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w:t>
      </w:r>
      <w:r>
        <w:rPr>
          <w:rStyle w:val="s0"/>
        </w:rPr>
        <w:t>тi салық кезеңiнен кейiнгi жылдың 31 наурызынан кешiктiрмей тапсырады.</w:t>
      </w:r>
    </w:p>
    <w:p w:rsidR="00000000" w:rsidRDefault="00B51E0B">
      <w:pPr>
        <w:jc w:val="both"/>
      </w:pPr>
      <w:r>
        <w:rPr>
          <w:rStyle w:val="s3"/>
        </w:rPr>
        <w:t>2011.21.07. № 467-ІV ҚР</w:t>
      </w:r>
      <w:r>
        <w:rPr>
          <w:rStyle w:val="s3"/>
        </w:rPr>
        <w:t xml:space="preserve"> </w:t>
      </w:r>
      <w:hyperlink r:id="rId7448" w:anchor="sub_id=143"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w:t>
      </w:r>
      <w:r>
        <w:rPr>
          <w:rStyle w:val="s3"/>
        </w:rPr>
        <w:t>ізілді); 2014.28.11. № 257-V ҚР</w:t>
      </w:r>
      <w:r>
        <w:rPr>
          <w:rStyle w:val="s3"/>
        </w:rPr>
        <w:t xml:space="preserve"> </w:t>
      </w:r>
      <w:hyperlink r:id="rId7449" w:anchor="sub_id=393"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7450" w:anchor="sub_id=3930101" w:history="1">
        <w:r>
          <w:rPr>
            <w:rStyle w:val="a3"/>
            <w:i/>
            <w:iCs/>
          </w:rPr>
          <w:t>бұр.ред.қара</w:t>
        </w:r>
      </w:hyperlink>
      <w:r>
        <w:rPr>
          <w:rStyle w:val="s3"/>
        </w:rPr>
        <w:t>)</w:t>
      </w:r>
    </w:p>
    <w:p w:rsidR="00000000" w:rsidRDefault="00B51E0B">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B51E0B">
      <w:pPr>
        <w:ind w:firstLine="400"/>
        <w:jc w:val="both"/>
      </w:pPr>
      <w:r>
        <w:rPr>
          <w:rStyle w:val="s0"/>
        </w:rPr>
        <w:t>Осы Кодекстiң</w:t>
      </w:r>
      <w:r>
        <w:rPr>
          <w:rStyle w:val="s0"/>
        </w:rPr>
        <w:t xml:space="preserve"> </w:t>
      </w:r>
      <w:hyperlink r:id="rId7451"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452" w:anchor="sub_id=4060000" w:history="1">
        <w:r>
          <w:rPr>
            <w:rStyle w:val="a3"/>
          </w:rPr>
          <w:t>406-бабына</w:t>
        </w:r>
      </w:hyperlink>
      <w:r>
        <w:rPr>
          <w:rStyle w:val="s0"/>
        </w:rPr>
        <w:t xml:space="preserve"> </w:t>
      </w:r>
      <w:r>
        <w:rPr>
          <w:rStyle w:val="s0"/>
        </w:rPr>
        <w:t>сәйкес есептелетін объектілерді қоспағанда,</w:t>
      </w:r>
      <w:r>
        <w:rPr>
          <w:rStyle w:val="s0"/>
        </w:rPr>
        <w:t xml:space="preserve">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w:t>
      </w:r>
      <w:r>
        <w:rPr>
          <w:rStyle w:val="s0"/>
        </w:rPr>
        <w:t>ияны есепті салық кезеңінен кейінгі жылдың 31 наурызынан кешіктірмей тапсырады.</w:t>
      </w:r>
    </w:p>
    <w:p w:rsidR="00000000" w:rsidRDefault="00B51E0B">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B51E0B">
      <w:pPr>
        <w:jc w:val="both"/>
      </w:pPr>
      <w:r>
        <w:rPr>
          <w:rStyle w:val="s3"/>
        </w:rPr>
        <w:t>2009.30.12. № 234-ІV ҚР</w:t>
      </w:r>
      <w:r>
        <w:rPr>
          <w:rStyle w:val="s3"/>
        </w:rPr>
        <w:t xml:space="preserve"> </w:t>
      </w:r>
      <w:hyperlink r:id="rId7453"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7454" w:anchor="sub_id=3930300" w:history="1">
        <w:r>
          <w:rPr>
            <w:rStyle w:val="a3"/>
            <w:i/>
            <w:iCs/>
          </w:rPr>
          <w:t>ред</w:t>
        </w:r>
      </w:hyperlink>
      <w:r>
        <w:rPr>
          <w:rStyle w:val="s3"/>
        </w:rPr>
        <w:t>.қара); 2014.28.11. № 257-V ҚР</w:t>
      </w:r>
      <w:r>
        <w:rPr>
          <w:rStyle w:val="s3"/>
        </w:rPr>
        <w:t xml:space="preserve"> </w:t>
      </w:r>
      <w:hyperlink r:id="rId7455"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7456" w:anchor="sub_id=3930300" w:history="1">
        <w:r>
          <w:rPr>
            <w:rStyle w:val="a3"/>
            <w:i/>
            <w:iCs/>
          </w:rPr>
          <w:t>бұр.ред.қара</w:t>
        </w:r>
      </w:hyperlink>
      <w:r>
        <w:rPr>
          <w:rStyle w:val="s3"/>
        </w:rPr>
        <w:t>) 3-тармақ өзгертілді</w:t>
      </w:r>
    </w:p>
    <w:p w:rsidR="00000000" w:rsidRDefault="00B51E0B">
      <w:pPr>
        <w:ind w:firstLine="400"/>
        <w:jc w:val="both"/>
      </w:pPr>
      <w:r>
        <w:rPr>
          <w:rStyle w:val="s0"/>
        </w:rPr>
        <w:t>3. Ағымдағы төлемдерді т</w:t>
      </w:r>
      <w:r>
        <w:rPr>
          <w:rStyle w:val="s0"/>
        </w:rPr>
        <w:t>өлеудің</w:t>
      </w:r>
      <w:r>
        <w:rPr>
          <w:rStyle w:val="s0"/>
        </w:rPr>
        <w:t xml:space="preserve">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B51E0B">
      <w:pPr>
        <w:jc w:val="both"/>
      </w:pPr>
      <w:r>
        <w:rPr>
          <w:rStyle w:val="s3"/>
        </w:rPr>
        <w:t>2009.30.12. № 234-ІV ҚР</w:t>
      </w:r>
      <w:r>
        <w:rPr>
          <w:rStyle w:val="s3"/>
        </w:rPr>
        <w:t xml:space="preserve"> </w:t>
      </w:r>
      <w:hyperlink r:id="rId7457" w:anchor="sub_id=393" w:history="1">
        <w:r>
          <w:rPr>
            <w:rStyle w:val="a3"/>
            <w:i/>
            <w:iCs/>
          </w:rPr>
          <w:t>Заңымен</w:t>
        </w:r>
      </w:hyperlink>
      <w:r>
        <w:rPr>
          <w:rStyle w:val="s3"/>
        </w:rPr>
        <w:t xml:space="preserve"> </w:t>
      </w:r>
      <w:r>
        <w:rPr>
          <w:rStyle w:val="s3"/>
        </w:rPr>
        <w:t>(2010 жылғы 1 қаңтардан қолданысқа енгiзiлдi) (бұр.</w:t>
      </w:r>
      <w:hyperlink r:id="rId7458" w:anchor="sub_id=3930400" w:history="1">
        <w:r>
          <w:rPr>
            <w:rStyle w:val="a3"/>
            <w:i/>
            <w:iCs/>
          </w:rPr>
          <w:t>ред</w:t>
        </w:r>
      </w:hyperlink>
      <w:r>
        <w:rPr>
          <w:rStyle w:val="s3"/>
        </w:rPr>
        <w:t>.қара); 2011.21.07. № 467-ІV Қ</w:t>
      </w:r>
      <w:r>
        <w:rPr>
          <w:rStyle w:val="s3"/>
        </w:rPr>
        <w:t>Р</w:t>
      </w:r>
      <w:r>
        <w:rPr>
          <w:rStyle w:val="s3"/>
        </w:rPr>
        <w:t xml:space="preserve"> </w:t>
      </w:r>
      <w:hyperlink r:id="rId7459" w:anchor="sub_id=143" w:history="1">
        <w:r>
          <w:rPr>
            <w:rStyle w:val="a3"/>
            <w:i/>
            <w:iCs/>
          </w:rPr>
          <w:t>Заңымен</w:t>
        </w:r>
      </w:hyperlink>
      <w:r>
        <w:rPr>
          <w:rStyle w:val="s3"/>
        </w:rPr>
        <w:t xml:space="preserve"> </w:t>
      </w:r>
      <w:r>
        <w:rPr>
          <w:rStyle w:val="s3"/>
        </w:rPr>
        <w:t>(2010 жылғы 1 қаңтардан бастап қолданысқа енгізілді) (</w:t>
      </w:r>
      <w:hyperlink r:id="rId7460" w:anchor="sub_id=3930400" w:history="1">
        <w:r>
          <w:rPr>
            <w:rStyle w:val="a3"/>
            <w:i/>
            <w:iCs/>
          </w:rPr>
          <w:t>бұр.ред.қара</w:t>
        </w:r>
      </w:hyperlink>
      <w:r>
        <w:rPr>
          <w:rStyle w:val="s3"/>
        </w:rPr>
        <w:t>) 4-тармақ өзг</w:t>
      </w:r>
      <w:r>
        <w:rPr>
          <w:rStyle w:val="s3"/>
        </w:rPr>
        <w:t>ертілді</w:t>
      </w:r>
    </w:p>
    <w:p w:rsidR="00000000" w:rsidRDefault="00B51E0B">
      <w:pPr>
        <w:ind w:firstLine="400"/>
        <w:jc w:val="both"/>
      </w:pPr>
      <w:r>
        <w:rPr>
          <w:rStyle w:val="s0"/>
        </w:rPr>
        <w:t>4. Осы Кодекстің</w:t>
      </w:r>
      <w:r>
        <w:rPr>
          <w:rStyle w:val="s0"/>
        </w:rPr>
        <w:t xml:space="preserve"> </w:t>
      </w:r>
      <w:hyperlink r:id="rId7461"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w:t>
      </w:r>
      <w:r>
        <w:rPr>
          <w:rStyle w:val="s0"/>
        </w:rPr>
        <w:t>ектілері бойынша ағымдағы төлемдердің есеп-қисабын осы баптың 5-тармағында көзделген мерзімдерде табыс етеді.</w:t>
      </w:r>
    </w:p>
    <w:p w:rsidR="00000000" w:rsidRDefault="00B51E0B">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w:t>
      </w:r>
      <w:r>
        <w:rPr>
          <w:rStyle w:val="s0"/>
        </w:rPr>
        <w:t>қпандағы</w:t>
      </w:r>
      <w:r>
        <w:rPr>
          <w:rStyle w:val="s0"/>
        </w:rPr>
        <w:t>,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15-БӨЛІМ. МҮЛІК САЛЫҒЫ</w:t>
      </w:r>
    </w:p>
    <w:p w:rsidR="00000000" w:rsidRDefault="00B51E0B">
      <w:pPr>
        <w:jc w:val="center"/>
      </w:pPr>
      <w:r>
        <w:rPr>
          <w:rStyle w:val="s1"/>
        </w:rPr>
        <w:t> </w:t>
      </w:r>
    </w:p>
    <w:p w:rsidR="00000000" w:rsidRDefault="00B51E0B">
      <w:pPr>
        <w:jc w:val="center"/>
      </w:pPr>
      <w:r>
        <w:rPr>
          <w:rStyle w:val="s1"/>
        </w:rPr>
        <w:t>57-тарау. ЗАҢДЫ ТҰЛҒАЛАР МЕН ДАРА К</w:t>
      </w:r>
      <w:r>
        <w:rPr>
          <w:rStyle w:val="s1"/>
        </w:rPr>
        <w:t>ӘСІПКЕРЛЕРГЕ</w:t>
      </w:r>
      <w:r>
        <w:rPr>
          <w:rStyle w:val="s1"/>
        </w:rPr>
        <w:t xml:space="preserve"> САЛЫНАТЫН МҮЛІК САЛЫҒЫ</w:t>
      </w:r>
    </w:p>
    <w:p w:rsidR="00000000" w:rsidRDefault="00B51E0B">
      <w:pPr>
        <w:ind w:firstLine="400"/>
        <w:jc w:val="both"/>
      </w:pPr>
      <w:r>
        <w:rPr>
          <w:rStyle w:val="s0"/>
        </w:rPr>
        <w:t> </w:t>
      </w:r>
    </w:p>
    <w:p w:rsidR="00000000" w:rsidRDefault="00B51E0B">
      <w:pPr>
        <w:ind w:firstLine="400"/>
        <w:jc w:val="both"/>
      </w:pPr>
      <w:r>
        <w:rPr>
          <w:rStyle w:val="s0"/>
          <w:b/>
          <w:bCs/>
        </w:rPr>
        <w:t>394-бап</w:t>
      </w:r>
      <w:r>
        <w:rPr>
          <w:rStyle w:val="s0"/>
        </w:rPr>
        <w:t xml:space="preserve">. </w:t>
      </w:r>
      <w:r>
        <w:rPr>
          <w:rStyle w:val="s0"/>
          <w:b/>
          <w:bCs/>
        </w:rPr>
        <w:t>Салық төлеушілер</w:t>
      </w:r>
    </w:p>
    <w:p w:rsidR="00000000" w:rsidRDefault="00B51E0B">
      <w:pPr>
        <w:ind w:firstLine="400"/>
        <w:jc w:val="both"/>
      </w:pPr>
      <w:r>
        <w:rPr>
          <w:rStyle w:val="s0"/>
        </w:rPr>
        <w:t>1. Мыналар:</w:t>
      </w:r>
    </w:p>
    <w:p w:rsidR="00000000" w:rsidRDefault="00B51E0B">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51E0B">
      <w:pPr>
        <w:ind w:firstLine="400"/>
        <w:jc w:val="both"/>
      </w:pPr>
      <w:r>
        <w:rPr>
          <w:rStyle w:val="s0"/>
        </w:rPr>
        <w:t xml:space="preserve">2) Қазақстан Республикасының аумағында </w:t>
      </w:r>
      <w:r>
        <w:rPr>
          <w:rStyle w:val="s0"/>
        </w:rPr>
        <w:t>меншік құқығында салық салу объектісі бар дара кәсіпкерлер;</w:t>
      </w:r>
    </w:p>
    <w:p w:rsidR="00000000" w:rsidRDefault="00B51E0B">
      <w:pPr>
        <w:jc w:val="both"/>
      </w:pPr>
      <w:r>
        <w:rPr>
          <w:rStyle w:val="s3"/>
        </w:rPr>
        <w:t>2015.03.12. № 432-V ҚР</w:t>
      </w:r>
      <w:r>
        <w:rPr>
          <w:rStyle w:val="s3"/>
        </w:rPr>
        <w:t xml:space="preserve"> </w:t>
      </w:r>
      <w:hyperlink r:id="rId7462" w:anchor="sub_id=394"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463" w:anchor="sub_id=3940103" w:history="1">
        <w:r>
          <w:rPr>
            <w:rStyle w:val="a3"/>
            <w:i/>
            <w:iCs/>
          </w:rPr>
          <w:t>бұр.ред.қара</w:t>
        </w:r>
      </w:hyperlink>
      <w:r>
        <w:rPr>
          <w:rStyle w:val="s3"/>
        </w:rPr>
        <w:t>)</w:t>
      </w:r>
    </w:p>
    <w:p w:rsidR="00000000" w:rsidRDefault="00B51E0B">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B51E0B">
      <w:pPr>
        <w:jc w:val="both"/>
      </w:pPr>
      <w:r>
        <w:rPr>
          <w:rStyle w:val="s3"/>
        </w:rPr>
        <w:t>2015.03.12. № 432-V ҚР</w:t>
      </w:r>
      <w:r>
        <w:rPr>
          <w:rStyle w:val="s3"/>
        </w:rPr>
        <w:t xml:space="preserve"> </w:t>
      </w:r>
      <w:hyperlink r:id="rId7464" w:anchor="sub_id=394"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51E0B">
      <w:pPr>
        <w:ind w:firstLine="400"/>
        <w:jc w:val="both"/>
      </w:pPr>
      <w:r>
        <w:rPr>
          <w:rStyle w:val="s0"/>
        </w:rPr>
        <w:t>4) осы Кодекстің</w:t>
      </w:r>
      <w:r>
        <w:rPr>
          <w:rStyle w:val="s0"/>
        </w:rPr>
        <w:t xml:space="preserve"> </w:t>
      </w:r>
      <w:hyperlink r:id="rId7465" w:anchor="sub_id=3950000" w:history="1">
        <w:r>
          <w:rPr>
            <w:rStyle w:val="a3"/>
          </w:rPr>
          <w:t>395-бабында</w:t>
        </w:r>
      </w:hyperlink>
      <w:r>
        <w:rPr>
          <w:rStyle w:val="s0"/>
        </w:rPr>
        <w:t xml:space="preserve"> </w:t>
      </w:r>
      <w:r>
        <w:rPr>
          <w:rStyle w:val="s0"/>
        </w:rPr>
        <w:t>аталған тұлғалар мүлік салығын төлеушілер болып табылады.</w:t>
      </w:r>
    </w:p>
    <w:p w:rsidR="00000000" w:rsidRDefault="00B51E0B">
      <w:pPr>
        <w:jc w:val="both"/>
      </w:pPr>
      <w:r>
        <w:rPr>
          <w:rStyle w:val="s3"/>
        </w:rPr>
        <w:t>2011.21.07. № 467-ІV ҚР</w:t>
      </w:r>
      <w:r>
        <w:rPr>
          <w:rStyle w:val="s3"/>
        </w:rPr>
        <w:t xml:space="preserve"> </w:t>
      </w:r>
      <w:hyperlink r:id="rId7466"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w:t>
      </w:r>
      <w:r>
        <w:rPr>
          <w:rStyle w:val="s3"/>
        </w:rPr>
        <w:t>ілді) (</w:t>
      </w:r>
      <w:hyperlink r:id="rId7467" w:anchor="sub_id=3940200" w:history="1">
        <w:r>
          <w:rPr>
            <w:rStyle w:val="a3"/>
            <w:i/>
            <w:iCs/>
          </w:rPr>
          <w:t>бұр.ред.қара</w:t>
        </w:r>
      </w:hyperlink>
      <w:r>
        <w:rPr>
          <w:rStyle w:val="s3"/>
        </w:rPr>
        <w:t>); 2012.26.12. № 61-V ҚР</w:t>
      </w:r>
      <w:r>
        <w:rPr>
          <w:rStyle w:val="s3"/>
        </w:rPr>
        <w:t xml:space="preserve"> </w:t>
      </w:r>
      <w:hyperlink r:id="rId7468" w:anchor="sub_id=394" w:history="1">
        <w:r>
          <w:rPr>
            <w:rStyle w:val="a3"/>
            <w:i/>
            <w:iCs/>
          </w:rPr>
          <w:t>Заңымен</w:t>
        </w:r>
      </w:hyperlink>
      <w:r>
        <w:rPr>
          <w:rStyle w:val="s3"/>
        </w:rPr>
        <w:t xml:space="preserve"> </w:t>
      </w:r>
      <w:r>
        <w:rPr>
          <w:rStyle w:val="s3"/>
        </w:rPr>
        <w:t>2-тармақ өзгертілді (2013 ж. 1 қаңтард</w:t>
      </w:r>
      <w:r>
        <w:rPr>
          <w:rStyle w:val="s3"/>
        </w:rPr>
        <w:t>ан бастап қолданысқа енгізілді) (</w:t>
      </w:r>
      <w:hyperlink r:id="rId7469" w:anchor="sub_id=3940200" w:history="1">
        <w:r>
          <w:rPr>
            <w:rStyle w:val="a3"/>
            <w:i/>
            <w:iCs/>
          </w:rPr>
          <w:t>бұр.ред.қара</w:t>
        </w:r>
      </w:hyperlink>
      <w:r>
        <w:rPr>
          <w:rStyle w:val="s3"/>
        </w:rPr>
        <w:t>)</w:t>
      </w:r>
    </w:p>
    <w:p w:rsidR="00000000" w:rsidRDefault="00B51E0B">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w:t>
      </w:r>
      <w:r>
        <w:rPr>
          <w:rStyle w:val="s0"/>
        </w:rPr>
        <w:t>ылымдық бөлімшесін мүлік салығын дербес төлеуші деп тануға құқылы.</w:t>
      </w:r>
    </w:p>
    <w:p w:rsidR="00000000" w:rsidRDefault="00B51E0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w:t>
      </w:r>
      <w:r>
        <w:rPr>
          <w:rStyle w:val="s0"/>
        </w:rPr>
        <w:t>гізіледі.</w:t>
      </w:r>
    </w:p>
    <w:p w:rsidR="00000000" w:rsidRDefault="00B51E0B">
      <w:pPr>
        <w:ind w:firstLine="400"/>
        <w:jc w:val="both"/>
      </w:pPr>
      <w:r>
        <w:rPr>
          <w:rStyle w:val="s0"/>
        </w:rPr>
        <w:t xml:space="preserve">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w:t>
      </w:r>
      <w:r>
        <w:rPr>
          <w:rStyle w:val="s0"/>
        </w:rPr>
        <w:t>1 қаңтарынан бастап қолданысқа енгізіледі.</w:t>
      </w:r>
    </w:p>
    <w:p w:rsidR="00000000" w:rsidRDefault="00B51E0B">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B51E0B">
      <w:pPr>
        <w:jc w:val="both"/>
      </w:pPr>
      <w:r>
        <w:rPr>
          <w:rStyle w:val="s3"/>
        </w:rPr>
        <w:t>2009.30.12. № 234-ІV ҚР</w:t>
      </w:r>
      <w:r>
        <w:rPr>
          <w:rStyle w:val="s3"/>
        </w:rPr>
        <w:t xml:space="preserve"> </w:t>
      </w:r>
      <w:hyperlink r:id="rId7470"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7471" w:anchor="sub_id=3940400" w:history="1">
        <w:r>
          <w:rPr>
            <w:rStyle w:val="a3"/>
            <w:i/>
            <w:iCs/>
          </w:rPr>
          <w:t>ред</w:t>
        </w:r>
      </w:hyperlink>
      <w:r>
        <w:rPr>
          <w:rStyle w:val="s3"/>
        </w:rPr>
        <w:t>.қара); 2011.21.07. № 467-ІV ҚР</w:t>
      </w:r>
      <w:r>
        <w:rPr>
          <w:rStyle w:val="s3"/>
        </w:rPr>
        <w:t xml:space="preserve"> </w:t>
      </w:r>
      <w:hyperlink r:id="rId7472"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7473" w:anchor="sub_id=3940400" w:history="1">
        <w:r>
          <w:rPr>
            <w:rStyle w:val="a3"/>
            <w:i/>
            <w:iCs/>
          </w:rPr>
          <w:t>бұр.ред.қара</w:t>
        </w:r>
      </w:hyperlink>
      <w:r>
        <w:rPr>
          <w:rStyle w:val="s3"/>
        </w:rPr>
        <w:t>) 4-тармақ өзгертілді</w:t>
      </w:r>
    </w:p>
    <w:p w:rsidR="00000000" w:rsidRDefault="00B51E0B">
      <w:pPr>
        <w:ind w:firstLine="400"/>
      </w:pPr>
      <w:r>
        <w:t>4. Егер осы бапта өзгеше белгiленбе</w:t>
      </w:r>
      <w:r>
        <w:t>се, мыналар мүлiк салығын төлеушiлер болып табылмайды:</w:t>
      </w:r>
    </w:p>
    <w:p w:rsidR="00000000" w:rsidRDefault="00B51E0B">
      <w:pPr>
        <w:jc w:val="both"/>
      </w:pPr>
      <w:r>
        <w:rPr>
          <w:rStyle w:val="s3"/>
        </w:rPr>
        <w:t>2014.28.11. № 257-V ҚР</w:t>
      </w:r>
      <w:r>
        <w:rPr>
          <w:rStyle w:val="s3"/>
        </w:rPr>
        <w:t xml:space="preserve"> </w:t>
      </w:r>
      <w:hyperlink r:id="rId7474" w:anchor="sub_id=39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7475" w:anchor="sub_id=3940401" w:history="1">
        <w:r>
          <w:rPr>
            <w:rStyle w:val="a3"/>
            <w:i/>
            <w:iCs/>
          </w:rPr>
          <w:t>бұр.ред.қара</w:t>
        </w:r>
      </w:hyperlink>
      <w:r>
        <w:rPr>
          <w:rStyle w:val="s3"/>
        </w:rPr>
        <w:t>)</w:t>
      </w:r>
    </w:p>
    <w:p w:rsidR="00000000" w:rsidRDefault="00B51E0B">
      <w:pPr>
        <w:ind w:firstLine="400"/>
        <w:jc w:val="both"/>
      </w:pPr>
      <w:r>
        <w:rPr>
          <w:rStyle w:val="s0"/>
        </w:rPr>
        <w:t xml:space="preserve">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w:t>
      </w:r>
      <w:r>
        <w:rPr>
          <w:rStyle w:val="s0"/>
        </w:rPr>
        <w:t>қожалықтары</w:t>
      </w:r>
      <w:r>
        <w:rPr>
          <w:rStyle w:val="s0"/>
        </w:rPr>
        <w:t>, сондай-ақ салық салынатын табыстарына осы Кодекстің</w:t>
      </w:r>
      <w:r>
        <w:rPr>
          <w:rStyle w:val="s0"/>
        </w:rPr>
        <w:t xml:space="preserve"> </w:t>
      </w:r>
      <w:hyperlink r:id="rId7476" w:anchor="sub_id=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w:t>
      </w:r>
      <w:r>
        <w:rPr>
          <w:rStyle w:val="s0"/>
        </w:rPr>
        <w:t>салу тәртібін қолданатын, ауыл шаруашылығы өнімін, акваөсіру (балық өсіру шаруашылығы) өнімін өндіруші заңды тұлғалар.</w:t>
      </w:r>
    </w:p>
    <w:p w:rsidR="00000000" w:rsidRDefault="00B51E0B">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w:t>
      </w:r>
      <w:r>
        <w:rPr>
          <w:rStyle w:val="s0"/>
        </w:rPr>
        <w:t>ын салық салу объектілері бойынша осы бөлімде белгіленген тәртіппен мүлік салығын төлейді;</w:t>
      </w:r>
    </w:p>
    <w:p w:rsidR="00000000" w:rsidRDefault="00B51E0B">
      <w:pPr>
        <w:ind w:firstLine="400"/>
        <w:jc w:val="both"/>
      </w:pPr>
      <w:r>
        <w:rPr>
          <w:rStyle w:val="s0"/>
        </w:rPr>
        <w:t>2) мемлекеттік мекемелер;</w:t>
      </w:r>
    </w:p>
    <w:p w:rsidR="00000000" w:rsidRDefault="00B51E0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51E0B">
      <w:pPr>
        <w:ind w:firstLine="400"/>
        <w:jc w:val="both"/>
      </w:pPr>
      <w:r>
        <w:rPr>
          <w:rStyle w:val="s0"/>
        </w:rPr>
        <w:t>4) діни бірлестікте</w:t>
      </w:r>
      <w:r>
        <w:rPr>
          <w:rStyle w:val="s0"/>
        </w:rPr>
        <w:t>р.</w:t>
      </w:r>
    </w:p>
    <w:p w:rsidR="00000000" w:rsidRDefault="00B51E0B">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B51E0B">
      <w:pPr>
        <w:ind w:firstLine="400"/>
        <w:jc w:val="both"/>
      </w:pPr>
      <w:r>
        <w:t> </w:t>
      </w:r>
    </w:p>
    <w:p w:rsidR="00000000" w:rsidRDefault="00B51E0B">
      <w:pPr>
        <w:ind w:firstLine="400"/>
        <w:jc w:val="both"/>
      </w:pPr>
      <w:r>
        <w:rPr>
          <w:rStyle w:val="s0"/>
          <w:b/>
          <w:bCs/>
        </w:rPr>
        <w:t>395-бап. Жекелеген жағдайларда салық төлеушіні айқындау</w:t>
      </w:r>
    </w:p>
    <w:p w:rsidR="00000000" w:rsidRDefault="00B51E0B">
      <w:pPr>
        <w:jc w:val="both"/>
      </w:pPr>
      <w:r>
        <w:rPr>
          <w:rStyle w:val="s3"/>
        </w:rPr>
        <w:t>2009.16</w:t>
      </w:r>
      <w:r>
        <w:rPr>
          <w:rStyle w:val="s3"/>
        </w:rPr>
        <w:t>.11. № 200-ІV ҚР</w:t>
      </w:r>
      <w:r>
        <w:rPr>
          <w:rStyle w:val="s3"/>
        </w:rPr>
        <w:t xml:space="preserve"> </w:t>
      </w:r>
      <w:hyperlink r:id="rId7477" w:anchor="sub_id=124" w:history="1">
        <w:r>
          <w:rPr>
            <w:rStyle w:val="a3"/>
            <w:i/>
            <w:iCs/>
          </w:rPr>
          <w:t>Заңымен</w:t>
        </w:r>
      </w:hyperlink>
      <w:r>
        <w:rPr>
          <w:rStyle w:val="s3"/>
        </w:rPr>
        <w:t xml:space="preserve"> </w:t>
      </w:r>
      <w:r>
        <w:rPr>
          <w:rStyle w:val="s3"/>
        </w:rPr>
        <w:t>(2009 ж. 1 қаңтардан бастап қолданысқа енгiзiлді) (бұр.</w:t>
      </w:r>
      <w:hyperlink r:id="rId7478" w:anchor="sub_id=3950100" w:history="1">
        <w:r>
          <w:rPr>
            <w:rStyle w:val="a3"/>
            <w:i/>
            <w:iCs/>
          </w:rPr>
          <w:t>ред</w:t>
        </w:r>
      </w:hyperlink>
      <w:r>
        <w:rPr>
          <w:rStyle w:val="s3"/>
        </w:rPr>
        <w:t>.қара);</w:t>
      </w:r>
      <w:r>
        <w:rPr>
          <w:rStyle w:val="s3"/>
        </w:rPr>
        <w:t xml:space="preserve"> 2015.03.12. № 432-V ҚР</w:t>
      </w:r>
      <w:r>
        <w:rPr>
          <w:rStyle w:val="s3"/>
        </w:rPr>
        <w:t xml:space="preserve"> </w:t>
      </w:r>
      <w:hyperlink r:id="rId7479" w:anchor="sub_id=395" w:history="1">
        <w:r>
          <w:rPr>
            <w:rStyle w:val="a3"/>
            <w:i/>
            <w:iCs/>
          </w:rPr>
          <w:t>Заңымен</w:t>
        </w:r>
      </w:hyperlink>
      <w:r>
        <w:rPr>
          <w:rStyle w:val="s3"/>
        </w:rPr>
        <w:t xml:space="preserve"> </w:t>
      </w:r>
      <w:r>
        <w:rPr>
          <w:rStyle w:val="s3"/>
        </w:rPr>
        <w:t>(2016 ж. 1 қаңтардан бастап қолданысқа енгізілді) (</w:t>
      </w:r>
      <w:hyperlink r:id="rId7480" w:anchor="sub_id=3950100" w:history="1">
        <w:r>
          <w:rPr>
            <w:rStyle w:val="a3"/>
            <w:i/>
            <w:iCs/>
          </w:rPr>
          <w:t>бұр.ред.</w:t>
        </w:r>
        <w:r>
          <w:rPr>
            <w:rStyle w:val="a3"/>
            <w:i/>
            <w:iCs/>
          </w:rPr>
          <w:t>қара</w:t>
        </w:r>
      </w:hyperlink>
      <w:r>
        <w:rPr>
          <w:rStyle w:val="s3"/>
        </w:rPr>
        <w:t>) 1-тармақ жаңа редакцияда</w:t>
      </w:r>
    </w:p>
    <w:p w:rsidR="00000000" w:rsidRDefault="00B51E0B">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r:id="rId7481" w:anchor="sub_id=350000" w:history="1">
        <w:r>
          <w:rPr>
            <w:rStyle w:val="a3"/>
          </w:rPr>
          <w:t>35</w:t>
        </w:r>
      </w:hyperlink>
      <w:r>
        <w:rPr>
          <w:rStyle w:val="s0"/>
        </w:rPr>
        <w:t xml:space="preserve"> </w:t>
      </w:r>
      <w:r>
        <w:rPr>
          <w:rStyle w:val="s0"/>
        </w:rPr>
        <w:t>және</w:t>
      </w:r>
      <w:r>
        <w:rPr>
          <w:rStyle w:val="s0"/>
        </w:rPr>
        <w:t xml:space="preserve"> </w:t>
      </w:r>
      <w:hyperlink r:id="rId7482" w:anchor="sub_id=360000" w:history="1">
        <w:r>
          <w:rPr>
            <w:rStyle w:val="a3"/>
          </w:rPr>
          <w:t>36-баптарына</w:t>
        </w:r>
      </w:hyperlink>
      <w:r>
        <w:rPr>
          <w:rStyle w:val="s0"/>
        </w:rPr>
        <w:t xml:space="preserve"> </w:t>
      </w:r>
      <w:r>
        <w:rPr>
          <w:rStyle w:val="s0"/>
        </w:rPr>
        <w:t>сәйкес айқындалады.</w:t>
      </w:r>
    </w:p>
    <w:p w:rsidR="00000000" w:rsidRDefault="00B51E0B">
      <w:pPr>
        <w:ind w:firstLine="400"/>
        <w:jc w:val="both"/>
      </w:pPr>
      <w:r>
        <w:rPr>
          <w:rStyle w:val="s0"/>
        </w:rPr>
        <w:t>2. 2009.16.11. № 200-ІV ҚР</w:t>
      </w:r>
      <w:r>
        <w:rPr>
          <w:rStyle w:val="s0"/>
        </w:rPr>
        <w:t xml:space="preserve"> </w:t>
      </w:r>
      <w:hyperlink r:id="rId7483"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w:t>
      </w:r>
      <w:r>
        <w:rPr>
          <w:rStyle w:val="s3"/>
        </w:rPr>
        <w:t>гiзiлді) (бұр.</w:t>
      </w:r>
      <w:hyperlink r:id="rId7484" w:anchor="sub_id=3950200" w:history="1">
        <w:r>
          <w:rPr>
            <w:rStyle w:val="a3"/>
            <w:i/>
            <w:iCs/>
          </w:rPr>
          <w:t>ред</w:t>
        </w:r>
      </w:hyperlink>
      <w:r>
        <w:rPr>
          <w:rStyle w:val="s3"/>
        </w:rPr>
        <w:t>.қара)</w:t>
      </w:r>
    </w:p>
    <w:p w:rsidR="00000000" w:rsidRDefault="00B51E0B">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w:t>
      </w:r>
      <w:r>
        <w:rPr>
          <w:rStyle w:val="s0"/>
        </w:rPr>
        <w:t>тік меншігінде болса, осы тұлғалардың әрқайсысы салық төлеуші деп танылады.</w:t>
      </w:r>
    </w:p>
    <w:p w:rsidR="00000000" w:rsidRDefault="00B51E0B">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51E0B">
      <w:pPr>
        <w:ind w:firstLine="400"/>
        <w:jc w:val="both"/>
      </w:pPr>
      <w:r>
        <w:rPr>
          <w:rStyle w:val="s0"/>
        </w:rPr>
        <w:t>5.Қарж</w:t>
      </w:r>
      <w:r>
        <w:rPr>
          <w:rStyle w:val="s0"/>
        </w:rPr>
        <w:t>ылық лизингке берілген объектілер бойынша лизинг алушы салық төлеуші болып табылады.</w:t>
      </w:r>
    </w:p>
    <w:p w:rsidR="00000000" w:rsidRDefault="00B51E0B">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B51E0B">
      <w:pPr>
        <w:jc w:val="both"/>
      </w:pPr>
      <w:r>
        <w:rPr>
          <w:rStyle w:val="s3"/>
        </w:rPr>
        <w:t>201</w:t>
      </w:r>
      <w:r>
        <w:rPr>
          <w:rStyle w:val="s3"/>
        </w:rPr>
        <w:t>5.03.12. № 432-V ҚР</w:t>
      </w:r>
      <w:r>
        <w:rPr>
          <w:rStyle w:val="s3"/>
        </w:rPr>
        <w:t xml:space="preserve"> </w:t>
      </w:r>
      <w:hyperlink r:id="rId7485"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B51E0B">
      <w:pPr>
        <w:ind w:firstLine="400"/>
        <w:jc w:val="both"/>
      </w:pPr>
      <w:r>
        <w:rPr>
          <w:rStyle w:val="s0"/>
        </w:rPr>
        <w:t>7. Мемлекеттiк тiркеуге жататын ғимараттарға, құрылыстарға құқықтардың м</w:t>
      </w:r>
      <w:r>
        <w:rPr>
          <w:rStyle w:val="s0"/>
        </w:rPr>
        <w:t>емлекеттік тіркелуі болмаған жағдайда:</w:t>
      </w:r>
    </w:p>
    <w:p w:rsidR="00000000" w:rsidRDefault="00B51E0B">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B51E0B">
      <w:pPr>
        <w:ind w:firstLine="400"/>
        <w:jc w:val="both"/>
      </w:pPr>
      <w:r>
        <w:rPr>
          <w:rStyle w:val="s0"/>
        </w:rPr>
        <w:t>2) қалған жағдайларда - азаматтық-құқықтық мәмілелер нем</w:t>
      </w:r>
      <w:r>
        <w:rPr>
          <w:rStyle w:val="s0"/>
        </w:rPr>
        <w:t>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B51E0B">
      <w:pPr>
        <w:ind w:firstLine="400"/>
        <w:jc w:val="both"/>
      </w:pPr>
      <w:r>
        <w:t> </w:t>
      </w:r>
    </w:p>
    <w:p w:rsidR="00000000" w:rsidRDefault="00B51E0B">
      <w:pPr>
        <w:ind w:firstLine="400"/>
        <w:jc w:val="both"/>
      </w:pPr>
      <w:r>
        <w:rPr>
          <w:rStyle w:val="s0"/>
          <w:b/>
          <w:bCs/>
        </w:rPr>
        <w:t>396-бап</w:t>
      </w:r>
      <w:r>
        <w:rPr>
          <w:rStyle w:val="s0"/>
        </w:rPr>
        <w:t xml:space="preserve">. </w:t>
      </w:r>
      <w:r>
        <w:rPr>
          <w:rStyle w:val="s0"/>
          <w:b/>
          <w:bCs/>
        </w:rPr>
        <w:t>Салық салу объектісі</w:t>
      </w:r>
    </w:p>
    <w:p w:rsidR="00000000" w:rsidRDefault="00B51E0B">
      <w:pPr>
        <w:jc w:val="both"/>
      </w:pPr>
      <w:r>
        <w:rPr>
          <w:rStyle w:val="s3"/>
        </w:rPr>
        <w:t>2009.16.11. № 200-ІV ҚР</w:t>
      </w:r>
      <w:r>
        <w:rPr>
          <w:rStyle w:val="s3"/>
        </w:rPr>
        <w:t xml:space="preserve"> </w:t>
      </w:r>
      <w:hyperlink r:id="rId7486" w:anchor="sub_id=12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7487" w:anchor="sub_id=3960100" w:history="1">
        <w:r>
          <w:rPr>
            <w:rStyle w:val="a3"/>
            <w:i/>
            <w:iCs/>
          </w:rPr>
          <w:t>ред</w:t>
        </w:r>
      </w:hyperlink>
      <w:r>
        <w:rPr>
          <w:rStyle w:val="s3"/>
        </w:rPr>
        <w:t>.қа</w:t>
      </w:r>
      <w:r>
        <w:rPr>
          <w:rStyle w:val="s3"/>
        </w:rPr>
        <w:t>ра); 2012.26.12. № 61-V ҚР</w:t>
      </w:r>
      <w:r>
        <w:rPr>
          <w:rStyle w:val="s3"/>
        </w:rPr>
        <w:t xml:space="preserve"> </w:t>
      </w:r>
      <w:hyperlink r:id="rId7488" w:anchor="sub_id=396"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489" w:anchor="sub_id=39600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7490"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w:t>
      </w:r>
      <w:r>
        <w:rPr>
          <w:rStyle w:val="s0"/>
        </w:rPr>
        <w:t>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B51E0B">
      <w:pPr>
        <w:jc w:val="both"/>
      </w:pPr>
      <w:r>
        <w:rPr>
          <w:rStyle w:val="s3"/>
        </w:rPr>
        <w:t>2015.03.12. № 432-V ҚР</w:t>
      </w:r>
      <w:r>
        <w:rPr>
          <w:rStyle w:val="s3"/>
        </w:rPr>
        <w:t xml:space="preserve"> </w:t>
      </w:r>
      <w:hyperlink r:id="rId7491" w:anchor="sub_id=396" w:history="1">
        <w:r>
          <w:rPr>
            <w:rStyle w:val="a3"/>
            <w:i/>
            <w:iCs/>
          </w:rPr>
          <w:t>Заңымен</w:t>
        </w:r>
      </w:hyperlink>
      <w:r>
        <w:rPr>
          <w:rStyle w:val="s3"/>
        </w:rPr>
        <w:t xml:space="preserve"> </w:t>
      </w:r>
      <w:r>
        <w:rPr>
          <w:rStyle w:val="s3"/>
        </w:rPr>
        <w:t>1) тармақш</w:t>
      </w:r>
      <w:r>
        <w:rPr>
          <w:rStyle w:val="s3"/>
        </w:rPr>
        <w:t>а жаңа редакцияда (2016 ж. 1 қаңтардан бастап қолданысқа енгізілді) (</w:t>
      </w:r>
      <w:hyperlink r:id="rId7492" w:anchor="sub_id=3960000" w:history="1">
        <w:r>
          <w:rPr>
            <w:rStyle w:val="a3"/>
            <w:i/>
            <w:iCs/>
          </w:rPr>
          <w:t>бұр.ред.қара</w:t>
        </w:r>
      </w:hyperlink>
      <w:r>
        <w:rPr>
          <w:rStyle w:val="s3"/>
        </w:rPr>
        <w:t>)</w:t>
      </w:r>
    </w:p>
    <w:p w:rsidR="00000000" w:rsidRDefault="00B51E0B">
      <w:pPr>
        <w:ind w:firstLine="400"/>
        <w:jc w:val="both"/>
      </w:pPr>
      <w:r>
        <w:rPr>
          <w:rStyle w:val="s0"/>
        </w:rPr>
        <w:t>1)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w:t>
      </w:r>
      <w:r>
        <w:rPr>
          <w:rStyle w:val="s0"/>
        </w:rPr>
        <w:t>тын ғимараттар, құрылыстар, осындай ғимараттардың бөліктері;</w:t>
      </w:r>
    </w:p>
    <w:p w:rsidR="00000000" w:rsidRDefault="00B51E0B">
      <w:pPr>
        <w:jc w:val="both"/>
      </w:pPr>
      <w:r>
        <w:rPr>
          <w:rStyle w:val="s3"/>
        </w:rPr>
        <w:t>2012.26.12. № 61-V ҚР</w:t>
      </w:r>
      <w:r>
        <w:rPr>
          <w:rStyle w:val="s3"/>
        </w:rPr>
        <w:t xml:space="preserve"> </w:t>
      </w:r>
      <w:hyperlink r:id="rId7493" w:anchor="sub_id=39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w:t>
      </w:r>
      <w:r>
        <w:rPr>
          <w:rStyle w:val="s3"/>
        </w:rPr>
        <w:t>5.27.04. № 311-V ҚР</w:t>
      </w:r>
      <w:r>
        <w:rPr>
          <w:rStyle w:val="s3"/>
        </w:rPr>
        <w:t xml:space="preserve"> </w:t>
      </w:r>
      <w:hyperlink r:id="rId7494" w:anchor="sub_id=4396"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7495" w:anchor="sub_id=3960100" w:history="1">
        <w:r>
          <w:rPr>
            <w:rStyle w:val="a3"/>
            <w:i/>
            <w:iCs/>
          </w:rPr>
          <w:t>бұр.ред.қара</w:t>
        </w:r>
      </w:hyperlink>
      <w:r>
        <w:rPr>
          <w:rStyle w:val="s3"/>
        </w:rPr>
        <w:t>)</w:t>
      </w:r>
    </w:p>
    <w:p w:rsidR="00000000" w:rsidRDefault="00B51E0B">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w:t>
      </w:r>
      <w:r>
        <w:rPr>
          <w:rStyle w:val="s0"/>
        </w:rPr>
        <w:t>әне</w:t>
      </w:r>
      <w:r>
        <w:rPr>
          <w:rStyle w:val="s0"/>
        </w:rPr>
        <w:t xml:space="preserve">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w:t>
      </w:r>
      <w:r>
        <w:rPr>
          <w:rStyle w:val="s0"/>
        </w:rPr>
        <w:t>өліктері</w:t>
      </w:r>
      <w:r>
        <w:rPr>
          <w:rStyle w:val="s0"/>
        </w:rPr>
        <w:t>;</w:t>
      </w:r>
    </w:p>
    <w:p w:rsidR="00000000" w:rsidRDefault="00B51E0B">
      <w:pPr>
        <w:jc w:val="both"/>
      </w:pPr>
      <w:r>
        <w:rPr>
          <w:rStyle w:val="s3"/>
        </w:rPr>
        <w:t>2011.21.07. № 467-ІV ҚР</w:t>
      </w:r>
      <w:r>
        <w:rPr>
          <w:rStyle w:val="s3"/>
        </w:rPr>
        <w:t xml:space="preserve"> </w:t>
      </w:r>
      <w:hyperlink r:id="rId7496" w:anchor="sub_id=3145"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497" w:anchor="sub_id=3960100" w:history="1">
        <w:r>
          <w:rPr>
            <w:rStyle w:val="a3"/>
            <w:i/>
            <w:iCs/>
          </w:rPr>
          <w:t>бұр.ред.қара</w:t>
        </w:r>
      </w:hyperlink>
      <w:r>
        <w:rPr>
          <w:rStyle w:val="s3"/>
        </w:rPr>
        <w:t>); 2015.03.12. № 432-V ҚР</w:t>
      </w:r>
      <w:r>
        <w:rPr>
          <w:rStyle w:val="s3"/>
        </w:rPr>
        <w:t xml:space="preserve"> </w:t>
      </w:r>
      <w:hyperlink r:id="rId7498" w:anchor="sub_id=396" w:history="1">
        <w:r>
          <w:rPr>
            <w:rStyle w:val="a3"/>
            <w:i/>
            <w:iCs/>
          </w:rPr>
          <w:t>Заңымен</w:t>
        </w:r>
      </w:hyperlink>
      <w:r>
        <w:rPr>
          <w:rStyle w:val="s3"/>
        </w:rPr>
        <w:t xml:space="preserve"> (</w:t>
      </w:r>
      <w:hyperlink r:id="rId7499" w:anchor="sub_id=3960100" w:history="1">
        <w:r>
          <w:rPr>
            <w:rStyle w:val="a3"/>
            <w:i/>
            <w:iCs/>
          </w:rPr>
          <w:t>бұр.ред.қ</w:t>
        </w:r>
        <w:r>
          <w:rPr>
            <w:rStyle w:val="a3"/>
            <w:i/>
            <w:iCs/>
          </w:rPr>
          <w:t>ара</w:t>
        </w:r>
      </w:hyperlink>
      <w:r>
        <w:rPr>
          <w:rStyle w:val="s3"/>
        </w:rPr>
        <w:t>); 2015.03.12. № 432-V ҚР</w:t>
      </w:r>
      <w:r>
        <w:rPr>
          <w:rStyle w:val="s3"/>
        </w:rPr>
        <w:t xml:space="preserve"> </w:t>
      </w:r>
      <w:hyperlink r:id="rId7500" w:anchor="sub_id=396" w:history="1">
        <w:r>
          <w:rPr>
            <w:rStyle w:val="a3"/>
            <w:i/>
            <w:iCs/>
          </w:rPr>
          <w:t>Заңымен</w:t>
        </w:r>
      </w:hyperlink>
      <w:r>
        <w:rPr>
          <w:rStyle w:val="s3"/>
        </w:rPr>
        <w:t xml:space="preserve"> </w:t>
      </w:r>
      <w:r>
        <w:rPr>
          <w:rStyle w:val="s3"/>
        </w:rPr>
        <w:t>(2016 ж. 1 қаңтардан бастап қолданысқа енгізілді) (</w:t>
      </w:r>
      <w:hyperlink r:id="rId7501" w:anchor="sub_id=3960000" w:history="1">
        <w:r>
          <w:rPr>
            <w:rStyle w:val="a3"/>
            <w:i/>
            <w:iCs/>
          </w:rPr>
          <w:t>бұ</w:t>
        </w:r>
        <w:r>
          <w:rPr>
            <w:rStyle w:val="a3"/>
            <w:i/>
            <w:iCs/>
          </w:rPr>
          <w:t>р.ред.қара</w:t>
        </w:r>
      </w:hyperlink>
      <w:r>
        <w:rPr>
          <w:rStyle w:val="s3"/>
        </w:rPr>
        <w:t>) 2) тармақша өзгертілді</w:t>
      </w:r>
    </w:p>
    <w:p w:rsidR="00000000" w:rsidRDefault="00B51E0B">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p>
    <w:p w:rsidR="00000000" w:rsidRDefault="00B51E0B">
      <w:pPr>
        <w:jc w:val="both"/>
      </w:pPr>
      <w:r>
        <w:rPr>
          <w:rStyle w:val="s3"/>
        </w:rPr>
        <w:t>2015.03.12. № 432-V ҚР</w:t>
      </w:r>
      <w:r>
        <w:rPr>
          <w:rStyle w:val="s3"/>
        </w:rPr>
        <w:t xml:space="preserve"> </w:t>
      </w:r>
      <w:hyperlink r:id="rId7502" w:anchor="sub_id=396"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енгiзiлді)</w:t>
      </w:r>
    </w:p>
    <w:p w:rsidR="00000000" w:rsidRDefault="00B51E0B">
      <w:pPr>
        <w:ind w:firstLine="400"/>
        <w:jc w:val="both"/>
      </w:pPr>
      <w:r>
        <w:rPr>
          <w:rStyle w:val="s0"/>
        </w:rPr>
        <w:t>3) осы Кодекстiң</w:t>
      </w:r>
      <w:r>
        <w:rPr>
          <w:rStyle w:val="s0"/>
        </w:rPr>
        <w:t xml:space="preserve"> </w:t>
      </w:r>
      <w:hyperlink r:id="rId7503" w:anchor="sub_id=111010000" w:history="1">
        <w:r>
          <w:rPr>
            <w:rStyle w:val="a3"/>
          </w:rPr>
          <w:t>111-1-бабында</w:t>
        </w:r>
      </w:hyperlink>
      <w:r>
        <w:rPr>
          <w:rStyle w:val="s0"/>
        </w:rPr>
        <w:t xml:space="preserve"> </w:t>
      </w:r>
      <w:r>
        <w:rPr>
          <w:rStyle w:val="s0"/>
        </w:rPr>
        <w:t>көрсетілген активтер;</w:t>
      </w:r>
    </w:p>
    <w:p w:rsidR="00000000" w:rsidRDefault="00B51E0B">
      <w:pPr>
        <w:jc w:val="both"/>
      </w:pPr>
      <w:r>
        <w:rPr>
          <w:rStyle w:val="s3"/>
        </w:rPr>
        <w:t>2015.03.12. № 4</w:t>
      </w:r>
      <w:r>
        <w:rPr>
          <w:rStyle w:val="s3"/>
        </w:rPr>
        <w:t>32-V ҚР</w:t>
      </w:r>
      <w:r>
        <w:rPr>
          <w:rStyle w:val="s3"/>
        </w:rPr>
        <w:t xml:space="preserve"> </w:t>
      </w:r>
      <w:hyperlink r:id="rId7504" w:anchor="sub_id=396"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енгiзiлді)</w:t>
      </w:r>
    </w:p>
    <w:p w:rsidR="00000000" w:rsidRDefault="00B51E0B">
      <w:pPr>
        <w:ind w:firstLine="400"/>
        <w:jc w:val="both"/>
      </w:pPr>
      <w:r>
        <w:rPr>
          <w:rStyle w:val="s0"/>
        </w:rPr>
        <w:t>4) осы тармақтың 1) тармақшасында көрсетілген ғимараттарды (ғимараттардың бөлікте</w:t>
      </w:r>
      <w:r>
        <w:rPr>
          <w:rStyle w:val="s0"/>
        </w:rPr>
        <w:t>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w:t>
      </w:r>
      <w:r>
        <w:rPr>
          <w:rStyle w:val="s0"/>
        </w:rPr>
        <w:t xml:space="preserve">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w:t>
      </w:r>
      <w:r>
        <w:rPr>
          <w:rStyle w:val="s0"/>
        </w:rPr>
        <w:t>рдың бөліктері;</w:t>
      </w:r>
    </w:p>
    <w:p w:rsidR="00000000" w:rsidRDefault="00B51E0B">
      <w:pPr>
        <w:jc w:val="both"/>
      </w:pPr>
      <w:r>
        <w:rPr>
          <w:rStyle w:val="s3"/>
        </w:rPr>
        <w:t>2015.03.12. № 432-V ҚР</w:t>
      </w:r>
      <w:r>
        <w:rPr>
          <w:rStyle w:val="s3"/>
        </w:rPr>
        <w:t xml:space="preserve"> </w:t>
      </w:r>
      <w:hyperlink r:id="rId7505"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енгiзiлді)</w:t>
      </w:r>
    </w:p>
    <w:p w:rsidR="00000000" w:rsidRDefault="00B51E0B">
      <w:pPr>
        <w:ind w:firstLine="400"/>
        <w:jc w:val="both"/>
      </w:pPr>
      <w:r>
        <w:rPr>
          <w:rStyle w:val="s0"/>
        </w:rPr>
        <w:t>5) осы Кодекстің</w:t>
      </w:r>
      <w:r>
        <w:rPr>
          <w:rStyle w:val="s0"/>
        </w:rPr>
        <w:t xml:space="preserve"> </w:t>
      </w:r>
      <w:hyperlink r:id="rId7506" w:anchor="sub_id=3950700" w:history="1">
        <w:r>
          <w:rPr>
            <w:rStyle w:val="a3"/>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B51E0B">
      <w:pPr>
        <w:jc w:val="both"/>
      </w:pPr>
      <w:r>
        <w:rPr>
          <w:rStyle w:val="s3"/>
        </w:rPr>
        <w:t>2012.26.12. № 61-V ҚР</w:t>
      </w:r>
      <w:r>
        <w:rPr>
          <w:rStyle w:val="s3"/>
        </w:rPr>
        <w:t xml:space="preserve"> </w:t>
      </w:r>
      <w:hyperlink r:id="rId7507" w:anchor="sub_id=396" w:history="1">
        <w:r>
          <w:rPr>
            <w:rStyle w:val="a3"/>
            <w:i/>
            <w:iCs/>
          </w:rPr>
          <w:t>Заңым</w:t>
        </w:r>
        <w:r>
          <w:rPr>
            <w:rStyle w:val="a3"/>
            <w:i/>
            <w:iCs/>
          </w:rPr>
          <w:t>ен</w:t>
        </w:r>
      </w:hyperlink>
      <w:r>
        <w:rPr>
          <w:rStyle w:val="s3"/>
        </w:rPr>
        <w:t xml:space="preserve"> </w:t>
      </w:r>
      <w:r>
        <w:rPr>
          <w:rStyle w:val="s3"/>
        </w:rPr>
        <w:t>1-1-тармақпен толықтырылды (2013 ж. 1 қаңтардан бастап қолданысқа енгізілді)</w:t>
      </w:r>
    </w:p>
    <w:p w:rsidR="00000000" w:rsidRDefault="00B51E0B">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w:t>
      </w:r>
      <w:r>
        <w:rPr>
          <w:rStyle w:val="s0"/>
        </w:rPr>
        <w:t>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7508" w:anchor="sub_id=60010000" w:history="1">
        <w:r>
          <w:rPr>
            <w:rStyle w:val="a3"/>
          </w:rPr>
          <w:t>60-1-бабыны</w:t>
        </w:r>
        <w:r>
          <w:rPr>
            <w:rStyle w:val="a3"/>
          </w:rPr>
          <w:t>ң</w:t>
        </w:r>
        <w:r>
          <w:rPr>
            <w:rStyle w:val="a3"/>
          </w:rPr>
          <w:t xml:space="preserve">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51E0B">
      <w:pPr>
        <w:ind w:firstLine="400"/>
        <w:jc w:val="both"/>
      </w:pPr>
      <w:r>
        <w:rPr>
          <w:rStyle w:val="s0"/>
        </w:rPr>
        <w:t>2. Мыналар:</w:t>
      </w:r>
    </w:p>
    <w:p w:rsidR="00000000" w:rsidRDefault="00B51E0B">
      <w:pPr>
        <w:ind w:firstLine="400"/>
        <w:jc w:val="both"/>
      </w:pPr>
      <w:r>
        <w:rPr>
          <w:rStyle w:val="s0"/>
        </w:rPr>
        <w:t>1) осы Кодекстің</w:t>
      </w:r>
      <w:r>
        <w:rPr>
          <w:rStyle w:val="s0"/>
        </w:rPr>
        <w:t xml:space="preserve"> </w:t>
      </w:r>
      <w:hyperlink r:id="rId7509" w:anchor="sub_id=3750000" w:history="1">
        <w:r>
          <w:rPr>
            <w:rStyle w:val="a3"/>
          </w:rPr>
          <w:t>375</w:t>
        </w:r>
      </w:hyperlink>
      <w:r>
        <w:rPr>
          <w:rStyle w:val="s0"/>
        </w:rPr>
        <w:t xml:space="preserve"> </w:t>
      </w:r>
      <w:r>
        <w:rPr>
          <w:rStyle w:val="s0"/>
        </w:rPr>
        <w:t>және</w:t>
      </w:r>
      <w:r>
        <w:rPr>
          <w:rStyle w:val="s0"/>
        </w:rPr>
        <w:t xml:space="preserve"> </w:t>
      </w:r>
      <w:hyperlink r:id="rId7510"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B51E0B">
      <w:pPr>
        <w:jc w:val="both"/>
      </w:pPr>
      <w:r>
        <w:rPr>
          <w:rStyle w:val="s3"/>
        </w:rPr>
        <w:t>2009.16.11. № 200-ІV ҚР</w:t>
      </w:r>
      <w:r>
        <w:rPr>
          <w:rStyle w:val="s3"/>
        </w:rPr>
        <w:t xml:space="preserve"> </w:t>
      </w:r>
      <w:hyperlink r:id="rId7511" w:anchor="sub_id=125"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7512" w:anchor="sub_id=3960202" w:history="1">
        <w:r>
          <w:rPr>
            <w:rStyle w:val="a3"/>
            <w:i/>
            <w:iCs/>
          </w:rPr>
          <w:t>ред</w:t>
        </w:r>
      </w:hyperlink>
      <w:r>
        <w:rPr>
          <w:rStyle w:val="s3"/>
        </w:rPr>
        <w:t>.қара)</w:t>
      </w:r>
    </w:p>
    <w:p w:rsidR="00000000" w:rsidRDefault="00B51E0B">
      <w:pPr>
        <w:ind w:firstLine="400"/>
        <w:jc w:val="both"/>
      </w:pPr>
      <w:r>
        <w:rPr>
          <w:rStyle w:val="s0"/>
        </w:rPr>
        <w:t>2) Қазақстан Республикасы Yкіметінің шешімі бойынша ко</w:t>
      </w:r>
      <w:r>
        <w:rPr>
          <w:rStyle w:val="s0"/>
        </w:rPr>
        <w:t>нсервацияда тұрған ғимараттар, құрылыстар;</w:t>
      </w:r>
    </w:p>
    <w:p w:rsidR="00000000" w:rsidRDefault="00B51E0B">
      <w:pPr>
        <w:ind w:firstLine="400"/>
        <w:jc w:val="both"/>
      </w:pPr>
      <w:r>
        <w:rPr>
          <w:rStyle w:val="s0"/>
        </w:rPr>
        <w:t>3) ортақ пайдаланылатын мемлекеттік автомобиль жолдары мен олардағы жол құрылыстары:</w:t>
      </w:r>
    </w:p>
    <w:p w:rsidR="00000000" w:rsidRDefault="00B51E0B">
      <w:pPr>
        <w:ind w:firstLine="400"/>
        <w:jc w:val="both"/>
      </w:pPr>
      <w:r>
        <w:rPr>
          <w:rStyle w:val="s0"/>
        </w:rPr>
        <w:t>бұрылу белдеуі;</w:t>
      </w:r>
    </w:p>
    <w:p w:rsidR="00000000" w:rsidRDefault="00B51E0B">
      <w:pPr>
        <w:ind w:firstLine="400"/>
        <w:jc w:val="both"/>
      </w:pPr>
      <w:r>
        <w:rPr>
          <w:rStyle w:val="s0"/>
        </w:rPr>
        <w:t>жолдардың конструкциялық элементтері;</w:t>
      </w:r>
    </w:p>
    <w:p w:rsidR="00000000" w:rsidRDefault="00B51E0B">
      <w:pPr>
        <w:ind w:firstLine="400"/>
        <w:jc w:val="both"/>
      </w:pPr>
      <w:r>
        <w:rPr>
          <w:rStyle w:val="s0"/>
        </w:rPr>
        <w:t>жол жағдайы мен оны абаттандыру;</w:t>
      </w:r>
    </w:p>
    <w:p w:rsidR="00000000" w:rsidRDefault="00B51E0B">
      <w:pPr>
        <w:ind w:firstLine="400"/>
        <w:jc w:val="both"/>
      </w:pPr>
      <w:r>
        <w:rPr>
          <w:rStyle w:val="s0"/>
        </w:rPr>
        <w:t>көпірлер;</w:t>
      </w:r>
    </w:p>
    <w:p w:rsidR="00000000" w:rsidRDefault="00B51E0B">
      <w:pPr>
        <w:ind w:firstLine="400"/>
        <w:jc w:val="both"/>
      </w:pPr>
      <w:r>
        <w:rPr>
          <w:rStyle w:val="s0"/>
        </w:rPr>
        <w:t>өткерме</w:t>
      </w:r>
      <w:r>
        <w:rPr>
          <w:rStyle w:val="s0"/>
        </w:rPr>
        <w:t xml:space="preserve"> жолдар;</w:t>
      </w:r>
    </w:p>
    <w:p w:rsidR="00000000" w:rsidRDefault="00B51E0B">
      <w:pPr>
        <w:ind w:firstLine="400"/>
        <w:jc w:val="both"/>
      </w:pPr>
      <w:r>
        <w:rPr>
          <w:rStyle w:val="s0"/>
        </w:rPr>
        <w:t>виадуктар;</w:t>
      </w:r>
    </w:p>
    <w:p w:rsidR="00000000" w:rsidRDefault="00B51E0B">
      <w:pPr>
        <w:ind w:firstLine="400"/>
        <w:jc w:val="both"/>
      </w:pPr>
      <w:r>
        <w:rPr>
          <w:rStyle w:val="s0"/>
        </w:rPr>
        <w:t xml:space="preserve">жол </w:t>
      </w:r>
      <w:r>
        <w:rPr>
          <w:rStyle w:val="s0"/>
        </w:rPr>
        <w:t>тарамдары;</w:t>
      </w:r>
    </w:p>
    <w:p w:rsidR="00000000" w:rsidRDefault="00B51E0B">
      <w:pPr>
        <w:ind w:firstLine="400"/>
        <w:jc w:val="both"/>
      </w:pPr>
      <w:r>
        <w:rPr>
          <w:rStyle w:val="s0"/>
        </w:rPr>
        <w:t>тоннельдер;</w:t>
      </w:r>
    </w:p>
    <w:p w:rsidR="00000000" w:rsidRDefault="00B51E0B">
      <w:pPr>
        <w:ind w:firstLine="400"/>
        <w:jc w:val="both"/>
      </w:pPr>
      <w:r>
        <w:rPr>
          <w:rStyle w:val="s0"/>
        </w:rPr>
        <w:t>қорғаныш</w:t>
      </w:r>
      <w:r>
        <w:rPr>
          <w:rStyle w:val="s0"/>
        </w:rPr>
        <w:t xml:space="preserve"> галереялары;</w:t>
      </w:r>
    </w:p>
    <w:p w:rsidR="00000000" w:rsidRDefault="00B51E0B">
      <w:pPr>
        <w:ind w:firstLine="400"/>
        <w:jc w:val="both"/>
      </w:pPr>
      <w:r>
        <w:rPr>
          <w:rStyle w:val="s0"/>
        </w:rPr>
        <w:t>жол қозғалысы қауіпсіздігін арттыруға арналған құрылыстар мен құрылғылар;</w:t>
      </w:r>
    </w:p>
    <w:p w:rsidR="00000000" w:rsidRDefault="00B51E0B">
      <w:pPr>
        <w:ind w:firstLine="400"/>
        <w:jc w:val="both"/>
      </w:pPr>
      <w:r>
        <w:rPr>
          <w:rStyle w:val="s0"/>
        </w:rPr>
        <w:t>су бұрғыш және су өткізгіш құрылыстар;</w:t>
      </w:r>
    </w:p>
    <w:p w:rsidR="00000000" w:rsidRDefault="00B51E0B">
      <w:pPr>
        <w:ind w:firstLine="400"/>
        <w:jc w:val="both"/>
      </w:pPr>
      <w:r>
        <w:rPr>
          <w:rStyle w:val="s0"/>
        </w:rPr>
        <w:t>жол бойындағы орман алаптары;</w:t>
      </w:r>
    </w:p>
    <w:p w:rsidR="00000000" w:rsidRDefault="00B51E0B">
      <w:pPr>
        <w:ind w:firstLine="400"/>
        <w:jc w:val="both"/>
      </w:pPr>
      <w:r>
        <w:rPr>
          <w:rStyle w:val="s0"/>
        </w:rPr>
        <w:t>желілік тұрғын үйлер және жол пайдалану қызметінің кешендері;</w:t>
      </w:r>
    </w:p>
    <w:p w:rsidR="00000000" w:rsidRDefault="00B51E0B">
      <w:pPr>
        <w:jc w:val="both"/>
      </w:pPr>
      <w:r>
        <w:rPr>
          <w:rStyle w:val="s3"/>
        </w:rPr>
        <w:t>4) тар</w:t>
      </w:r>
      <w:r>
        <w:rPr>
          <w:rStyle w:val="s3"/>
        </w:rPr>
        <w:t>мақша 2010 ж. 1 қаңтардан бастап 2016 ж. 1 қаңтарға дейін 2015.03.12. № 432-V ҚР</w:t>
      </w:r>
      <w:r>
        <w:rPr>
          <w:rStyle w:val="s3"/>
        </w:rPr>
        <w:t xml:space="preserve"> </w:t>
      </w:r>
      <w:hyperlink r:id="rId7513" w:anchor="sub_id=90000" w:history="1">
        <w:r>
          <w:rPr>
            <w:rStyle w:val="a3"/>
            <w:i/>
            <w:iCs/>
          </w:rPr>
          <w:t>Заңының</w:t>
        </w:r>
      </w:hyperlink>
      <w:r>
        <w:rPr>
          <w:rStyle w:val="s3"/>
        </w:rPr>
        <w:t xml:space="preserve"> </w:t>
      </w:r>
      <w:r>
        <w:rPr>
          <w:rStyle w:val="s3"/>
        </w:rPr>
        <w:t>редакциясында қолданылды (</w:t>
      </w:r>
      <w:hyperlink r:id="rId7514" w:anchor="sub_id=3960204" w:history="1">
        <w:r>
          <w:rPr>
            <w:rStyle w:val="a3"/>
            <w:i/>
            <w:iCs/>
          </w:rPr>
          <w:t>бұр.ред.қара</w:t>
        </w:r>
      </w:hyperlink>
      <w:r>
        <w:rPr>
          <w:rStyle w:val="s3"/>
        </w:rPr>
        <w:t>); 2015.03.12. № 432-V ҚР</w:t>
      </w:r>
      <w:r>
        <w:rPr>
          <w:rStyle w:val="s3"/>
        </w:rPr>
        <w:t xml:space="preserve"> </w:t>
      </w:r>
      <w:hyperlink r:id="rId7515" w:anchor="sub_id=396"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516" w:anchor="sub_id=3960204" w:history="1">
        <w:r>
          <w:rPr>
            <w:rStyle w:val="a3"/>
            <w:i/>
            <w:iCs/>
          </w:rPr>
          <w:t>бұр.ред.қара</w:t>
        </w:r>
      </w:hyperlink>
      <w:r>
        <w:rPr>
          <w:rStyle w:val="s3"/>
        </w:rPr>
        <w:t>)</w:t>
      </w:r>
    </w:p>
    <w:p w:rsidR="00000000" w:rsidRDefault="00B51E0B">
      <w:pPr>
        <w:ind w:firstLine="400"/>
        <w:jc w:val="both"/>
      </w:pPr>
      <w:r>
        <w:rPr>
          <w:rStyle w:val="s0"/>
        </w:rPr>
        <w:t>4) осы Кодекстің</w:t>
      </w:r>
      <w:r>
        <w:rPr>
          <w:rStyle w:val="s0"/>
        </w:rPr>
        <w:t xml:space="preserve"> </w:t>
      </w:r>
      <w:hyperlink r:id="rId7517" w:anchor="sub_id=3950700" w:history="1">
        <w:r>
          <w:rPr>
            <w:rStyle w:val="a3"/>
          </w:rPr>
          <w:t>395-бабының 7-тармағында</w:t>
        </w:r>
      </w:hyperlink>
      <w:r>
        <w:rPr>
          <w:rStyle w:val="s0"/>
        </w:rPr>
        <w:t xml:space="preserve">, </w:t>
      </w:r>
      <w:hyperlink r:id="rId7518" w:anchor="sub_id=3960103" w:history="1">
        <w:r>
          <w:rPr>
            <w:rStyle w:val="a3"/>
          </w:rPr>
          <w:t>396-бабы 1-тармағының 3) тармақшасында</w:t>
        </w:r>
      </w:hyperlink>
      <w:r>
        <w:rPr>
          <w:rStyle w:val="s0"/>
        </w:rPr>
        <w:t xml:space="preserve"> </w:t>
      </w:r>
      <w:r>
        <w:rPr>
          <w:rStyle w:val="s0"/>
        </w:rPr>
        <w:t>көрсетілген объектілерді қоспағанда, аяқталмаған құрылыс объектiлерi;</w:t>
      </w:r>
    </w:p>
    <w:p w:rsidR="00000000" w:rsidRDefault="00B51E0B">
      <w:pPr>
        <w:jc w:val="both"/>
      </w:pPr>
      <w:r>
        <w:rPr>
          <w:rStyle w:val="s3"/>
        </w:rPr>
        <w:t>2014.28.11. № 257-V ҚР</w:t>
      </w:r>
      <w:r>
        <w:rPr>
          <w:rStyle w:val="s3"/>
        </w:rPr>
        <w:t xml:space="preserve"> </w:t>
      </w:r>
      <w:hyperlink r:id="rId7519" w:anchor="sub_id=396" w:history="1">
        <w:r>
          <w:rPr>
            <w:rStyle w:val="a3"/>
            <w:i/>
            <w:iCs/>
          </w:rPr>
          <w:t>Заңымен</w:t>
        </w:r>
      </w:hyperlink>
      <w:r>
        <w:rPr>
          <w:rStyle w:val="s3"/>
        </w:rPr>
        <w:t xml:space="preserve"> </w:t>
      </w:r>
      <w:r>
        <w:rPr>
          <w:rStyle w:val="s3"/>
        </w:rPr>
        <w:t>5)</w:t>
      </w:r>
      <w:r>
        <w:rPr>
          <w:rStyle w:val="s3"/>
        </w:rPr>
        <w:t xml:space="preserve"> тармақшамен толықтырылды (2015 ж. 1 қаңтардан бастап қолданысқа енгізілді); 2015.24.11. № 422-V ҚР</w:t>
      </w:r>
      <w:r>
        <w:rPr>
          <w:rStyle w:val="s3"/>
        </w:rPr>
        <w:t xml:space="preserve"> </w:t>
      </w:r>
      <w:hyperlink r:id="rId7520" w:anchor="sub_id=396" w:history="1">
        <w:r>
          <w:rPr>
            <w:rStyle w:val="a3"/>
            <w:i/>
            <w:iCs/>
          </w:rPr>
          <w:t>Заңымен</w:t>
        </w:r>
      </w:hyperlink>
      <w:r>
        <w:rPr>
          <w:rStyle w:val="s3"/>
        </w:rPr>
        <w:t xml:space="preserve"> </w:t>
      </w:r>
      <w:r>
        <w:rPr>
          <w:rStyle w:val="s3"/>
        </w:rPr>
        <w:t>5) тармақша өзгертілді (2016 ж. 1 қаңтардан бастап қолданысқа енгіз</w:t>
      </w:r>
      <w:r>
        <w:rPr>
          <w:rStyle w:val="s3"/>
        </w:rPr>
        <w:t>ілді) (</w:t>
      </w:r>
      <w:hyperlink r:id="rId7521" w:anchor="sub_id=3960205" w:history="1">
        <w:r>
          <w:rPr>
            <w:rStyle w:val="a3"/>
            <w:i/>
            <w:iCs/>
          </w:rPr>
          <w:t>бұр.ред.қара</w:t>
        </w:r>
      </w:hyperlink>
      <w:r>
        <w:rPr>
          <w:rStyle w:val="s3"/>
        </w:rPr>
        <w:t>)</w:t>
      </w:r>
    </w:p>
    <w:p w:rsidR="00000000" w:rsidRDefault="00B51E0B">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B51E0B">
      <w:pPr>
        <w:jc w:val="both"/>
      </w:pPr>
      <w:r>
        <w:rPr>
          <w:rStyle w:val="s3"/>
        </w:rPr>
        <w:t>2015.24.11. № 422-V ҚР</w:t>
      </w:r>
      <w:r>
        <w:rPr>
          <w:rStyle w:val="s3"/>
        </w:rPr>
        <w:t xml:space="preserve"> </w:t>
      </w:r>
      <w:hyperlink r:id="rId7522" w:anchor="sub_id=39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B51E0B">
      <w:pPr>
        <w:ind w:firstLine="400"/>
        <w:jc w:val="both"/>
      </w:pPr>
      <w:r>
        <w:rPr>
          <w:rStyle w:val="s0"/>
        </w:rPr>
        <w:t>6) мемлекеттік ислам бағалы қағаздарын шығару талаптарына сәйкес жасалған шарттар бойынша м</w:t>
      </w:r>
      <w:r>
        <w:rPr>
          <w:rStyle w:val="s0"/>
        </w:rPr>
        <w:t>емлекеттік ислам арнайы қаржы компаниясы иеленген ғимараттар, құрылыстар;</w:t>
      </w:r>
    </w:p>
    <w:p w:rsidR="00000000" w:rsidRDefault="00B51E0B">
      <w:pPr>
        <w:jc w:val="both"/>
      </w:pPr>
      <w:r>
        <w:rPr>
          <w:rStyle w:val="s3"/>
        </w:rPr>
        <w:t>2015.03.12. № 432-V ҚР</w:t>
      </w:r>
      <w:r>
        <w:rPr>
          <w:rStyle w:val="s3"/>
        </w:rPr>
        <w:t xml:space="preserve"> </w:t>
      </w:r>
      <w:hyperlink r:id="rId7523" w:anchor="sub_id=396" w:history="1">
        <w:r>
          <w:rPr>
            <w:rStyle w:val="a3"/>
            <w:i/>
            <w:iCs/>
          </w:rPr>
          <w:t>Заңымен</w:t>
        </w:r>
      </w:hyperlink>
      <w:r>
        <w:rPr>
          <w:rStyle w:val="s3"/>
        </w:rPr>
        <w:t xml:space="preserve"> </w:t>
      </w:r>
      <w:r>
        <w:rPr>
          <w:rStyle w:val="s3"/>
        </w:rPr>
        <w:t>7) тармақшамен толықтырылды (2016 ж. 1 қаңтардан бастап қолданысқа енг</w:t>
      </w:r>
      <w:r>
        <w:rPr>
          <w:rStyle w:val="s3"/>
        </w:rPr>
        <w:t>ізілді);</w:t>
      </w:r>
      <w:r>
        <w:rPr>
          <w:rStyle w:val="s3"/>
        </w:rPr>
        <w:t xml:space="preserve"> </w:t>
      </w:r>
      <w:r>
        <w:rPr>
          <w:rStyle w:val="s3"/>
          <w:lang w:val="kk-KZ"/>
        </w:rPr>
        <w:t>2016.30.11. № 26-VІ ҚР</w:t>
      </w:r>
      <w:r>
        <w:rPr>
          <w:rStyle w:val="s3"/>
          <w:lang w:val="kk-KZ"/>
        </w:rPr>
        <w:t xml:space="preserve"> </w:t>
      </w:r>
      <w:hyperlink r:id="rId7524"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өзгертілді (2017 ж. 1 қаңтардан бастап қолданысқа енгізілді) (</w:t>
      </w:r>
      <w:hyperlink r:id="rId7525" w:anchor="sub_id=39602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7) салық базасы осы Кодекстің</w:t>
      </w:r>
      <w:r>
        <w:rPr>
          <w:rStyle w:val="s0"/>
          <w:lang w:val="kk-KZ"/>
        </w:rPr>
        <w:t xml:space="preserve"> </w:t>
      </w:r>
      <w:hyperlink r:id="rId7526"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есептеуді осы Кодекстің</w:t>
      </w:r>
      <w:r>
        <w:rPr>
          <w:rStyle w:val="s0"/>
          <w:lang w:val="kk-KZ"/>
        </w:rPr>
        <w:t xml:space="preserve"> </w:t>
      </w:r>
      <w:hyperlink r:id="rId7527" w:anchor="sub_id=4090000" w:history="1">
        <w:r>
          <w:rPr>
            <w:rStyle w:val="a3"/>
            <w:lang w:val="kk-KZ"/>
          </w:rPr>
          <w:t>409-бабына</w:t>
        </w:r>
      </w:hyperlink>
      <w:r>
        <w:rPr>
          <w:rStyle w:val="s0"/>
          <w:lang w:val="kk-KZ"/>
        </w:rPr>
        <w:t xml:space="preserve"> </w:t>
      </w:r>
      <w:r>
        <w:rPr>
          <w:rStyle w:val="s0"/>
          <w:lang w:val="kk-KZ"/>
        </w:rPr>
        <w:t>сәйкес салық органдары жүргізетін жеке тұлғалардың кәсiпкерлiк қызметте пайдаланылатын тұрғынжайлары мен басқа да объектілері;</w:t>
      </w:r>
    </w:p>
    <w:p w:rsidR="00000000" w:rsidRDefault="00B51E0B">
      <w:pPr>
        <w:jc w:val="both"/>
      </w:pPr>
      <w:r>
        <w:rPr>
          <w:rStyle w:val="s3"/>
          <w:lang w:val="kk-KZ"/>
        </w:rPr>
        <w:t>2016.30.11. № 26-VІ ҚР</w:t>
      </w:r>
      <w:r>
        <w:rPr>
          <w:rStyle w:val="s3"/>
          <w:lang w:val="kk-KZ"/>
        </w:rPr>
        <w:t xml:space="preserve"> </w:t>
      </w:r>
      <w:hyperlink r:id="rId7528"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8) тармақшамен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8) концессия объектiлерінің құны 50 000 000 еселенген</w:t>
      </w:r>
      <w:r>
        <w:rPr>
          <w:rStyle w:val="s0"/>
          <w:lang w:val="kk-KZ"/>
        </w:rPr>
        <w:t xml:space="preserve"> </w:t>
      </w:r>
      <w:hyperlink r:id="rId7529"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w:t>
        </w:r>
        <w:r>
          <w:rPr>
            <w:rStyle w:val="a4"/>
            <w:color w:val="0000FF"/>
            <w:u w:val="single"/>
            <w:lang w:val="kk-KZ"/>
          </w:rPr>
          <w:t>сеткіш</w:t>
        </w:r>
      </w:hyperlink>
      <w:r>
        <w:rPr>
          <w:rStyle w:val="s0"/>
          <w:lang w:val="kk-KZ"/>
        </w:rPr>
        <w:t xml:space="preserve"> </w:t>
      </w:r>
      <w:r>
        <w:rPr>
          <w:rStyle w:val="s0"/>
          <w:lang w:val="kk-KZ"/>
        </w:rPr>
        <w:t>мөлшерінен асып кеткен жағдайда, иелік ету, пайдалану құқықтары тізбесін Қазақстан Республикасының Үкіметі айқындайтын ерекше маңызды концессиялық жобалар бойынша қолжетімділік үшін төлемақы қолданыла отырып, концессия шарты бойынша берілген, конце</w:t>
      </w:r>
      <w:r>
        <w:rPr>
          <w:rStyle w:val="s0"/>
          <w:lang w:val="kk-KZ"/>
        </w:rPr>
        <w:t>ссия объектiлерi болып табылатын ғимараттар, құрылыстар салық салу объектілері болып табылмайды.</w:t>
      </w:r>
    </w:p>
    <w:p w:rsidR="00000000" w:rsidRDefault="00B51E0B">
      <w:pPr>
        <w:ind w:firstLine="400"/>
        <w:jc w:val="both"/>
      </w:pPr>
      <w:r>
        <w:rPr>
          <w:lang w:val="kk-KZ"/>
        </w:rPr>
        <w:t> </w:t>
      </w:r>
    </w:p>
    <w:p w:rsidR="00000000" w:rsidRDefault="00B51E0B">
      <w:pPr>
        <w:ind w:firstLine="400"/>
        <w:jc w:val="both"/>
      </w:pPr>
      <w:r>
        <w:rPr>
          <w:rStyle w:val="s0"/>
          <w:b/>
          <w:bCs/>
          <w:lang w:val="kk-KZ"/>
        </w:rPr>
        <w:t>397-бап</w:t>
      </w:r>
      <w:r>
        <w:rPr>
          <w:rStyle w:val="s0"/>
          <w:lang w:val="kk-KZ"/>
        </w:rPr>
        <w:t xml:space="preserve">. </w:t>
      </w:r>
      <w:r>
        <w:rPr>
          <w:rStyle w:val="s0"/>
          <w:b/>
          <w:bCs/>
          <w:lang w:val="kk-KZ"/>
        </w:rPr>
        <w:t>Салық базасы</w:t>
      </w:r>
    </w:p>
    <w:p w:rsidR="00000000" w:rsidRDefault="00B51E0B">
      <w:pPr>
        <w:jc w:val="both"/>
      </w:pPr>
      <w:r>
        <w:rPr>
          <w:rStyle w:val="s3"/>
          <w:lang w:val="kk-KZ"/>
        </w:rPr>
        <w:t>2009.16.11. № 200-ІV ҚР</w:t>
      </w:r>
      <w:r>
        <w:rPr>
          <w:rStyle w:val="s3"/>
          <w:lang w:val="kk-KZ"/>
        </w:rPr>
        <w:t xml:space="preserve"> </w:t>
      </w:r>
      <w:hyperlink r:id="rId7530" w:anchor="sub_id=126" w:history="1">
        <w:r>
          <w:rPr>
            <w:rStyle w:val="a3"/>
            <w:i/>
            <w:iCs/>
            <w:lang w:val="kk-KZ"/>
          </w:rPr>
          <w:t>Заңымен</w:t>
        </w:r>
      </w:hyperlink>
      <w:r>
        <w:rPr>
          <w:rStyle w:val="s3"/>
          <w:lang w:val="kk-KZ"/>
        </w:rPr>
        <w:t xml:space="preserve"> </w:t>
      </w:r>
      <w:r>
        <w:rPr>
          <w:rStyle w:val="s3"/>
          <w:lang w:val="kk-KZ"/>
        </w:rPr>
        <w:t>1-тармақ жаңа редакция</w:t>
      </w:r>
      <w:r>
        <w:rPr>
          <w:rStyle w:val="s3"/>
          <w:lang w:val="kk-KZ"/>
        </w:rPr>
        <w:t>да (2010 ж. 1 қаңтардан бастап қолданысқа енгiзiлді) (бұр.</w:t>
      </w:r>
      <w:hyperlink r:id="rId7531" w:anchor="sub_id=3970100" w:history="1">
        <w:r>
          <w:rPr>
            <w:rStyle w:val="a3"/>
            <w:i/>
            <w:iCs/>
          </w:rPr>
          <w:t>ред</w:t>
        </w:r>
      </w:hyperlink>
      <w:r>
        <w:rPr>
          <w:rStyle w:val="s3"/>
        </w:rPr>
        <w:t>.қара); 2011.05.07. № 452-IV ҚР</w:t>
      </w:r>
      <w:r>
        <w:rPr>
          <w:rStyle w:val="s3"/>
        </w:rPr>
        <w:t xml:space="preserve"> </w:t>
      </w:r>
      <w:hyperlink r:id="rId7532" w:anchor="sub_id=802"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533" w:anchor="sub_id=3970100" w:history="1">
        <w:r>
          <w:rPr>
            <w:rStyle w:val="a3"/>
            <w:i/>
            <w:iCs/>
          </w:rPr>
          <w:t>бұр.ред.қара</w:t>
        </w:r>
      </w:hyperlink>
      <w:r>
        <w:rPr>
          <w:rStyle w:val="s3"/>
        </w:rPr>
        <w:t>); 2012.26.12. № 61-V ҚР</w:t>
      </w:r>
      <w:r>
        <w:rPr>
          <w:rStyle w:val="s3"/>
        </w:rPr>
        <w:t xml:space="preserve"> </w:t>
      </w:r>
      <w:hyperlink r:id="rId7534" w:anchor="sub_id=39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535" w:anchor="sub_id=3970000" w:history="1">
        <w:r>
          <w:rPr>
            <w:rStyle w:val="a3"/>
            <w:i/>
            <w:iCs/>
          </w:rPr>
          <w:t>бұр.ред.қара</w:t>
        </w:r>
      </w:hyperlink>
      <w:r>
        <w:rPr>
          <w:rStyle w:val="s3"/>
        </w:rPr>
        <w:t>); 2015.27.04. № 311-V ҚР</w:t>
      </w:r>
      <w:r>
        <w:rPr>
          <w:rStyle w:val="s3"/>
        </w:rPr>
        <w:t xml:space="preserve"> </w:t>
      </w:r>
      <w:hyperlink r:id="rId7536"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7537" w:anchor="sub_id=3970100" w:history="1">
        <w:r>
          <w:rPr>
            <w:rStyle w:val="a3"/>
            <w:i/>
            <w:iCs/>
          </w:rPr>
          <w:t>бұр.ред.қара</w:t>
        </w:r>
      </w:hyperlink>
      <w:r>
        <w:rPr>
          <w:rStyle w:val="s3"/>
        </w:rPr>
        <w:t>); 2015.03.12. № 432-V ҚР</w:t>
      </w:r>
      <w:r>
        <w:rPr>
          <w:rStyle w:val="s3"/>
        </w:rPr>
        <w:t xml:space="preserve"> </w:t>
      </w:r>
      <w:hyperlink r:id="rId7538"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7539" w:anchor="sub_id=3970100" w:history="1">
        <w:r>
          <w:rPr>
            <w:rStyle w:val="a3"/>
            <w:i/>
            <w:iCs/>
          </w:rPr>
          <w:t>бұр.ред.қара</w:t>
        </w:r>
      </w:hyperlink>
      <w:r>
        <w:rPr>
          <w:rStyle w:val="s3"/>
        </w:rPr>
        <w:t>)</w:t>
      </w:r>
    </w:p>
    <w:p w:rsidR="00000000" w:rsidRDefault="00B51E0B">
      <w:pPr>
        <w:ind w:firstLine="400"/>
        <w:jc w:val="both"/>
      </w:pPr>
      <w:r>
        <w:rPr>
          <w:rStyle w:val="s0"/>
        </w:rPr>
        <w:t>1. Еге</w:t>
      </w:r>
      <w:r>
        <w:rPr>
          <w:rStyle w:val="s0"/>
        </w:rPr>
        <w:t>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7540" w:anchor="sub_id=39601010" w:history="1">
        <w:r>
          <w:rPr>
            <w:rStyle w:val="a3"/>
          </w:rPr>
          <w:t>396-бабы 1-тармағ</w:t>
        </w:r>
        <w:r>
          <w:rPr>
            <w:rStyle w:val="a3"/>
          </w:rPr>
          <w:t>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B51E0B">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w:t>
      </w:r>
      <w:r>
        <w:rPr>
          <w:rStyle w:val="s0"/>
        </w:rPr>
        <w:t>касының Үкіметі белгiлеген тәртiппен айқындалған құны салық базасы болып табылады.</w:t>
      </w:r>
    </w:p>
    <w:p w:rsidR="00000000" w:rsidRDefault="00B51E0B">
      <w:pPr>
        <w:jc w:val="both"/>
      </w:pPr>
      <w:r>
        <w:rPr>
          <w:rStyle w:val="s3"/>
        </w:rPr>
        <w:t>2015.27.04. № 311-V ҚР</w:t>
      </w:r>
      <w:r>
        <w:rPr>
          <w:rStyle w:val="s3"/>
        </w:rPr>
        <w:t xml:space="preserve"> </w:t>
      </w:r>
      <w:hyperlink r:id="rId7541" w:anchor="sub_id=4397" w:history="1">
        <w:r>
          <w:rPr>
            <w:rStyle w:val="a3"/>
            <w:i/>
            <w:iCs/>
          </w:rPr>
          <w:t>Заңымен</w:t>
        </w:r>
      </w:hyperlink>
      <w:r>
        <w:rPr>
          <w:rStyle w:val="s3"/>
        </w:rPr>
        <w:t xml:space="preserve"> </w:t>
      </w:r>
      <w:r>
        <w:rPr>
          <w:rStyle w:val="s3"/>
        </w:rPr>
        <w:t>1-1-тармақпен толықтырылды (2016 ж. 1 қаңтардан бастап қолда</w:t>
      </w:r>
      <w:r>
        <w:rPr>
          <w:rStyle w:val="s3"/>
        </w:rPr>
        <w:t>нысқа енгізілді)</w:t>
      </w:r>
    </w:p>
    <w:p w:rsidR="00000000" w:rsidRDefault="00B51E0B">
      <w:pPr>
        <w:ind w:firstLine="400"/>
        <w:jc w:val="both"/>
      </w:pPr>
      <w:r>
        <w:rPr>
          <w:rStyle w:val="s0"/>
        </w:rPr>
        <w:t>1-1. Осы Кодекстің</w:t>
      </w:r>
      <w:r>
        <w:rPr>
          <w:rStyle w:val="s0"/>
        </w:rPr>
        <w:t xml:space="preserve"> </w:t>
      </w:r>
      <w:hyperlink r:id="rId7542"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w:t>
      </w:r>
      <w:r>
        <w:rPr>
          <w:rStyle w:val="s0"/>
        </w:rPr>
        <w:t>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w:t>
      </w:r>
      <w:r>
        <w:rPr>
          <w:rStyle w:val="s0"/>
        </w:rPr>
        <w:t>ек мөлшерінде белгіленеді.</w:t>
      </w:r>
    </w:p>
    <w:p w:rsidR="00000000" w:rsidRDefault="00B51E0B">
      <w:pPr>
        <w:jc w:val="both"/>
      </w:pPr>
      <w:r>
        <w:rPr>
          <w:rStyle w:val="s3"/>
        </w:rPr>
        <w:t>2009.30.12. № 234-ІV ҚР</w:t>
      </w:r>
      <w:r>
        <w:rPr>
          <w:rStyle w:val="s3"/>
        </w:rPr>
        <w:t xml:space="preserve"> </w:t>
      </w:r>
      <w:hyperlink r:id="rId7543"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44" w:anchor="sub_id=3970200" w:history="1">
        <w:r>
          <w:rPr>
            <w:rStyle w:val="a3"/>
            <w:i/>
            <w:iCs/>
          </w:rPr>
          <w:t>ред</w:t>
        </w:r>
      </w:hyperlink>
      <w:r>
        <w:rPr>
          <w:rStyle w:val="s3"/>
        </w:rPr>
        <w:t>.қара); 2011.21.07. № 467-ІV ҚР</w:t>
      </w:r>
      <w:r>
        <w:rPr>
          <w:rStyle w:val="s3"/>
        </w:rPr>
        <w:t xml:space="preserve"> </w:t>
      </w:r>
      <w:hyperlink r:id="rId7545"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7546" w:anchor="sub_id=3970200" w:history="1">
        <w:r>
          <w:rPr>
            <w:rStyle w:val="a3"/>
            <w:i/>
            <w:iCs/>
          </w:rPr>
          <w:t>бұр.ред.қара</w:t>
        </w:r>
      </w:hyperlink>
      <w:r>
        <w:rPr>
          <w:rStyle w:val="s3"/>
        </w:rPr>
        <w:t>); 2015.03.12. № 432-V ҚР</w:t>
      </w:r>
      <w:r>
        <w:rPr>
          <w:rStyle w:val="s3"/>
        </w:rPr>
        <w:t xml:space="preserve"> </w:t>
      </w:r>
      <w:hyperlink r:id="rId7547"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48" w:anchor="sub_id=3970200" w:history="1">
        <w:r>
          <w:rPr>
            <w:rStyle w:val="a3"/>
            <w:i/>
            <w:iCs/>
          </w:rPr>
          <w:t>бұр.ред.қара</w:t>
        </w:r>
      </w:hyperlink>
      <w:r>
        <w:rPr>
          <w:rStyle w:val="s3"/>
        </w:rPr>
        <w:t>) 2-тармақ өзгертілді</w:t>
      </w:r>
    </w:p>
    <w:p w:rsidR="00000000" w:rsidRDefault="00B51E0B">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w:t>
      </w:r>
      <w:r>
        <w:rPr>
          <w:rStyle w:val="s0"/>
        </w:rPr>
        <w:t>ің баланстық құнын қосу кезінде алынған соманың он үштен бірі ретінде айқындалады.</w:t>
      </w:r>
    </w:p>
    <w:p w:rsidR="00000000" w:rsidRDefault="00B51E0B">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7549"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B51E0B">
      <w:pPr>
        <w:ind w:firstLine="400"/>
        <w:jc w:val="both"/>
      </w:pPr>
      <w:r>
        <w:rPr>
          <w:rStyle w:val="s0"/>
        </w:rPr>
        <w:t>Егер «Магистральдық</w:t>
      </w:r>
      <w:r>
        <w:rPr>
          <w:rStyle w:val="s0"/>
        </w:rPr>
        <w:t xml:space="preserve"> құбыр туралы» Қазақстан Республикасы</w:t>
      </w:r>
      <w:r>
        <w:rPr>
          <w:rStyle w:val="s0"/>
        </w:rPr>
        <w:t xml:space="preserve"> </w:t>
      </w:r>
      <w:hyperlink r:id="rId7550" w:history="1">
        <w:r>
          <w:rPr>
            <w:rStyle w:val="a3"/>
          </w:rPr>
          <w:t>Заңының</w:t>
        </w:r>
      </w:hyperlink>
      <w:r>
        <w:rPr>
          <w:rStyle w:val="s0"/>
        </w:rPr>
        <w:t xml:space="preserve"> </w:t>
      </w:r>
      <w:r>
        <w:rPr>
          <w:rStyle w:val="s0"/>
        </w:rPr>
        <w:t xml:space="preserve">ережелерінде магистральдық құбыржолдарды жою бойынша міндеттемелерді орындау көзделген болса, онда осындай міндеттемелердің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баланстық</w:t>
      </w:r>
      <w:r>
        <w:rPr>
          <w:rStyle w:val="s0"/>
        </w:rPr>
        <w:t xml:space="preserve"> құнына кірмейдi.</w:t>
      </w:r>
    </w:p>
    <w:p w:rsidR="00000000" w:rsidRDefault="00B51E0B">
      <w:pPr>
        <w:jc w:val="both"/>
      </w:pPr>
      <w:r>
        <w:rPr>
          <w:rStyle w:val="s3"/>
        </w:rPr>
        <w:t>2009.30.12. № 234-ІV ҚР</w:t>
      </w:r>
      <w:r>
        <w:rPr>
          <w:rStyle w:val="s3"/>
        </w:rPr>
        <w:t xml:space="preserve"> </w:t>
      </w:r>
      <w:hyperlink r:id="rId7551"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52" w:anchor="sub_id=3970300" w:history="1">
        <w:r>
          <w:rPr>
            <w:rStyle w:val="a3"/>
            <w:i/>
            <w:iCs/>
          </w:rPr>
          <w:t>ред</w:t>
        </w:r>
      </w:hyperlink>
      <w:r>
        <w:rPr>
          <w:rStyle w:val="s3"/>
        </w:rPr>
        <w:t>.қара); 2011.21.07. № 467-ІV ҚР</w:t>
      </w:r>
      <w:r>
        <w:rPr>
          <w:rStyle w:val="s3"/>
        </w:rPr>
        <w:t xml:space="preserve"> </w:t>
      </w:r>
      <w:hyperlink r:id="rId7553"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7554" w:anchor="sub_id=3970300" w:history="1">
        <w:r>
          <w:rPr>
            <w:rStyle w:val="a3"/>
            <w:i/>
            <w:iCs/>
          </w:rPr>
          <w:t>бұр.ред.қара</w:t>
        </w:r>
      </w:hyperlink>
      <w:r>
        <w:rPr>
          <w:rStyle w:val="s3"/>
        </w:rPr>
        <w:t>) 3-тармақ өзгертілді</w:t>
      </w:r>
    </w:p>
    <w:p w:rsidR="00000000" w:rsidRDefault="00B51E0B">
      <w:pPr>
        <w:ind w:firstLine="400"/>
        <w:jc w:val="both"/>
      </w:pPr>
      <w:r>
        <w:rPr>
          <w:rStyle w:val="s0"/>
        </w:rPr>
        <w:t>3. Осы Кодекстің</w:t>
      </w:r>
      <w:r>
        <w:rPr>
          <w:rStyle w:val="s0"/>
        </w:rPr>
        <w:t xml:space="preserve"> </w:t>
      </w:r>
      <w:hyperlink r:id="rId755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w:t>
      </w:r>
      <w:r>
        <w:rPr>
          <w:rStyle w:val="s0"/>
        </w:rPr>
        <w:t>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B51E0B">
      <w:pPr>
        <w:jc w:val="both"/>
      </w:pPr>
      <w:r>
        <w:rPr>
          <w:rStyle w:val="s3"/>
        </w:rPr>
        <w:t>2012.26.12. № 61-V ҚР</w:t>
      </w:r>
      <w:r>
        <w:rPr>
          <w:rStyle w:val="s3"/>
        </w:rPr>
        <w:t xml:space="preserve"> </w:t>
      </w:r>
      <w:hyperlink r:id="rId7556" w:anchor="sub_id=39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557" w:anchor="sub_id=3970400" w:history="1">
        <w:r>
          <w:rPr>
            <w:rStyle w:val="a3"/>
            <w:i/>
            <w:iCs/>
          </w:rPr>
          <w:t>бұр.ред.қара</w:t>
        </w:r>
      </w:hyperlink>
      <w:r>
        <w:rPr>
          <w:rStyle w:val="s3"/>
        </w:rPr>
        <w:t>); 2015.16.11. № 403-V ҚР</w:t>
      </w:r>
      <w:r>
        <w:rPr>
          <w:rStyle w:val="s3"/>
        </w:rPr>
        <w:t xml:space="preserve"> </w:t>
      </w:r>
      <w:hyperlink r:id="rId7558"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59" w:anchor="sub_id=3970400" w:history="1">
        <w:r>
          <w:rPr>
            <w:rStyle w:val="a3"/>
            <w:i/>
            <w:iCs/>
          </w:rPr>
          <w:t>бұр.ред.қара</w:t>
        </w:r>
      </w:hyperlink>
      <w:r>
        <w:rPr>
          <w:rStyle w:val="s3"/>
        </w:rPr>
        <w:t>); 2015.03.12. № 432-V ҚР</w:t>
      </w:r>
      <w:r>
        <w:rPr>
          <w:rStyle w:val="s3"/>
        </w:rPr>
        <w:t xml:space="preserve"> </w:t>
      </w:r>
      <w:hyperlink r:id="rId7560"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61" w:anchor="sub_id=397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562" w:anchor="sub_id=397"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7563" w:anchor="sub_id=3970400" w:history="1">
        <w:r>
          <w:rPr>
            <w:rStyle w:val="a3"/>
            <w:i/>
            <w:iCs/>
            <w:lang w:val="kk-KZ"/>
          </w:rPr>
          <w:t>бұр.ред.қара</w:t>
        </w:r>
      </w:hyperlink>
      <w:r>
        <w:rPr>
          <w:rStyle w:val="s3"/>
          <w:lang w:val="kk-KZ"/>
        </w:rPr>
        <w:t>) 4-тармақ өзгертілді</w:t>
      </w:r>
    </w:p>
    <w:p w:rsidR="00000000" w:rsidRDefault="00B51E0B">
      <w:pPr>
        <w:ind w:firstLine="400"/>
        <w:jc w:val="both"/>
      </w:pPr>
      <w:r>
        <w:rPr>
          <w:rStyle w:val="s0"/>
          <w:lang w:val="kk-KZ"/>
        </w:rPr>
        <w:t>4. Егер осы тармақта өзгеше көзделмесе,</w:t>
      </w:r>
      <w:r>
        <w:rPr>
          <w:rStyle w:val="s0"/>
          <w:lang w:val="kk-KZ"/>
        </w:rPr>
        <w:t xml:space="preserve">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w:t>
      </w:r>
      <w:r>
        <w:rPr>
          <w:rStyle w:val="s0"/>
          <w:lang w:val="kk-KZ"/>
        </w:rPr>
        <w:t>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51E0B">
      <w:pPr>
        <w:ind w:firstLine="400"/>
        <w:jc w:val="both"/>
      </w:pPr>
      <w:r>
        <w:rPr>
          <w:rStyle w:val="s0"/>
          <w:lang w:val="kk-KZ"/>
        </w:rPr>
        <w:t>Бұл ретте реконструкциялауды, жаңғыртуды тану осы Кодекстің</w:t>
      </w:r>
      <w:r>
        <w:rPr>
          <w:rStyle w:val="s0"/>
          <w:lang w:val="kk-KZ"/>
        </w:rPr>
        <w:t xml:space="preserve"> </w:t>
      </w:r>
      <w:hyperlink r:id="rId7564" w:anchor="sub_id=118110100" w:history="1">
        <w:r>
          <w:rPr>
            <w:rStyle w:val="a3"/>
            <w:lang w:val="kk-KZ"/>
          </w:rPr>
          <w:t>118-бабының 11-1-тармағына</w:t>
        </w:r>
      </w:hyperlink>
      <w:r>
        <w:rPr>
          <w:rStyle w:val="s0"/>
          <w:lang w:val="kk-KZ"/>
        </w:rPr>
        <w:t xml:space="preserve"> </w:t>
      </w:r>
      <w:r>
        <w:rPr>
          <w:rStyle w:val="s0"/>
          <w:lang w:val="kk-KZ"/>
        </w:rPr>
        <w:t>сәйкес жүзеге асырылады.</w:t>
      </w:r>
    </w:p>
    <w:p w:rsidR="00000000" w:rsidRDefault="00B51E0B">
      <w:pPr>
        <w:ind w:firstLine="400"/>
        <w:jc w:val="both"/>
      </w:pPr>
      <w:r>
        <w:rPr>
          <w:rStyle w:val="s0"/>
          <w:lang w:val="kk-KZ"/>
        </w:rPr>
        <w:t>Сатып алуға, өндіруге, салуға, монтаждауға, орнатуға, реконструкциялауға және жаңғыртуға жұмсалған, сондай-ақ мәмілелер бойынша алынған, бағасы (құны) б</w:t>
      </w:r>
      <w:r>
        <w:rPr>
          <w:rStyle w:val="s0"/>
          <w:lang w:val="kk-KZ"/>
        </w:rPr>
        <w:t>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B51E0B">
      <w:pPr>
        <w:ind w:firstLine="400"/>
        <w:jc w:val="both"/>
      </w:pPr>
      <w:r>
        <w:rPr>
          <w:rStyle w:val="s0"/>
          <w:lang w:val="kk-KZ"/>
        </w:rPr>
        <w:t>1) осы активке меншік құқығы туындаған күнгі салық салу объек</w:t>
      </w:r>
      <w:r>
        <w:rPr>
          <w:rStyle w:val="s0"/>
          <w:lang w:val="kk-KZ"/>
        </w:rPr>
        <w:t>тісінің;</w:t>
      </w:r>
    </w:p>
    <w:p w:rsidR="00000000" w:rsidRDefault="00B51E0B">
      <w:pPr>
        <w:ind w:firstLine="400"/>
        <w:jc w:val="both"/>
      </w:pPr>
      <w:r>
        <w:rPr>
          <w:rStyle w:val="s0"/>
          <w:lang w:val="kk-KZ"/>
        </w:rPr>
        <w:t>2) осындай объектілер бойынша төлеуші деп тану күніне осы Кодекстің</w:t>
      </w:r>
      <w:r>
        <w:rPr>
          <w:rStyle w:val="s0"/>
          <w:lang w:val="kk-KZ"/>
        </w:rPr>
        <w:t xml:space="preserve"> </w:t>
      </w:r>
      <w:hyperlink r:id="rId7565" w:anchor="sub_id=3950700" w:history="1">
        <w:r>
          <w:rPr>
            <w:rStyle w:val="a3"/>
            <w:lang w:val="kk-KZ"/>
          </w:rPr>
          <w:t>395-бабының 7-тармағында</w:t>
        </w:r>
      </w:hyperlink>
      <w:r>
        <w:rPr>
          <w:rStyle w:val="s0"/>
          <w:lang w:val="kk-KZ"/>
        </w:rPr>
        <w:t xml:space="preserve"> </w:t>
      </w:r>
      <w:r>
        <w:rPr>
          <w:rStyle w:val="s0"/>
          <w:lang w:val="kk-KZ"/>
        </w:rPr>
        <w:t>аталған төлеушілердің салық салу объектісінің нарықтық құны салық баз</w:t>
      </w:r>
      <w:r>
        <w:rPr>
          <w:rStyle w:val="s0"/>
          <w:lang w:val="kk-KZ"/>
        </w:rPr>
        <w:t>асы болып табылады.</w:t>
      </w:r>
    </w:p>
    <w:p w:rsidR="00000000" w:rsidRDefault="00B51E0B">
      <w:pPr>
        <w:ind w:firstLine="400"/>
        <w:jc w:val="both"/>
      </w:pPr>
      <w:r>
        <w:rPr>
          <w:rStyle w:val="s0"/>
          <w:lang w:val="kk-KZ"/>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B51E0B">
      <w:pPr>
        <w:ind w:firstLine="400"/>
        <w:jc w:val="both"/>
      </w:pPr>
      <w:r>
        <w:rPr>
          <w:lang w:val="kk-KZ"/>
        </w:rPr>
        <w:t> </w:t>
      </w:r>
    </w:p>
    <w:p w:rsidR="00000000" w:rsidRDefault="00B51E0B">
      <w:pPr>
        <w:ind w:left="1200" w:hanging="800"/>
        <w:jc w:val="both"/>
      </w:pPr>
      <w:r>
        <w:rPr>
          <w:rStyle w:val="s1"/>
          <w:lang w:val="kk-KZ"/>
        </w:rPr>
        <w:t>398-бап. Салық мөлшерлемелері</w:t>
      </w:r>
    </w:p>
    <w:p w:rsidR="00000000" w:rsidRDefault="00B51E0B">
      <w:pPr>
        <w:jc w:val="both"/>
      </w:pPr>
      <w:r>
        <w:rPr>
          <w:rStyle w:val="s3"/>
          <w:lang w:val="kk-KZ"/>
        </w:rPr>
        <w:t xml:space="preserve">2009.16.11. № </w:t>
      </w:r>
      <w:r>
        <w:rPr>
          <w:rStyle w:val="s3"/>
          <w:lang w:val="kk-KZ"/>
        </w:rPr>
        <w:t>200-ІV ҚР</w:t>
      </w:r>
      <w:r>
        <w:rPr>
          <w:rStyle w:val="s3"/>
          <w:lang w:val="kk-KZ"/>
        </w:rPr>
        <w:t xml:space="preserve"> </w:t>
      </w:r>
      <w:hyperlink r:id="rId7566" w:anchor="sub_id=12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7567" w:anchor="sub_id=3980100" w:history="1">
        <w:r>
          <w:rPr>
            <w:rStyle w:val="a3"/>
            <w:i/>
            <w:iCs/>
          </w:rPr>
          <w:t>ред</w:t>
        </w:r>
      </w:hyperlink>
      <w:r>
        <w:rPr>
          <w:rStyle w:val="s3"/>
        </w:rPr>
        <w:t>.қара); 2011.1</w:t>
      </w:r>
      <w:r>
        <w:rPr>
          <w:rStyle w:val="s3"/>
        </w:rPr>
        <w:t>9.01. № 395-IV ҚР</w:t>
      </w:r>
      <w:r>
        <w:rPr>
          <w:rStyle w:val="s3"/>
        </w:rPr>
        <w:t xml:space="preserve"> </w:t>
      </w:r>
      <w:hyperlink r:id="rId7568"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7569" w:anchor="sub_id=3980100" w:history="1">
        <w:r>
          <w:rPr>
            <w:rStyle w:val="a3"/>
            <w:i/>
            <w:iCs/>
          </w:rPr>
          <w:t>бұр.ред.қар</w:t>
        </w:r>
        <w:r>
          <w:rPr>
            <w:rStyle w:val="a3"/>
            <w:i/>
            <w:iCs/>
          </w:rPr>
          <w:t>а</w:t>
        </w:r>
      </w:hyperlink>
      <w:r>
        <w:rPr>
          <w:rStyle w:val="s3"/>
        </w:rPr>
        <w:t>) 1-тармақ өзгертілді; 2013.03.12. № 151-V ҚР</w:t>
      </w:r>
      <w:r>
        <w:rPr>
          <w:rStyle w:val="s3"/>
        </w:rPr>
        <w:t xml:space="preserve"> </w:t>
      </w:r>
      <w:hyperlink r:id="rId7570"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571" w:anchor="sub_id=3980100" w:history="1">
        <w:r>
          <w:rPr>
            <w:rStyle w:val="a3"/>
            <w:i/>
            <w:iCs/>
          </w:rPr>
          <w:t>бұр.ред.қара</w:t>
        </w:r>
      </w:hyperlink>
      <w:r>
        <w:rPr>
          <w:rStyle w:val="s3"/>
        </w:rPr>
        <w:t>)</w:t>
      </w:r>
    </w:p>
    <w:p w:rsidR="00000000" w:rsidRDefault="00B51E0B">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51E0B">
      <w:pPr>
        <w:jc w:val="both"/>
      </w:pPr>
      <w:r>
        <w:rPr>
          <w:rStyle w:val="s3"/>
        </w:rPr>
        <w:t>2009.04.07. № 167-ІV ҚР</w:t>
      </w:r>
      <w:r>
        <w:rPr>
          <w:rStyle w:val="s3"/>
        </w:rPr>
        <w:t xml:space="preserve"> </w:t>
      </w:r>
      <w:hyperlink r:id="rId7572" w:anchor="sub_id=398"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7573" w:anchor="sub_id=3980200" w:history="1">
        <w:r>
          <w:rPr>
            <w:rStyle w:val="a3"/>
            <w:i/>
            <w:iCs/>
          </w:rPr>
          <w:t>ред</w:t>
        </w:r>
      </w:hyperlink>
      <w:r>
        <w:rPr>
          <w:rStyle w:val="s3"/>
        </w:rPr>
        <w:t>.қара); 2009.16.11. № 200-ІV ҚР</w:t>
      </w:r>
      <w:r>
        <w:rPr>
          <w:rStyle w:val="s3"/>
        </w:rPr>
        <w:t xml:space="preserve"> </w:t>
      </w:r>
      <w:hyperlink r:id="rId7574"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7575" w:anchor="sub_id=3980200" w:history="1">
        <w:r>
          <w:rPr>
            <w:rStyle w:val="a3"/>
            <w:i/>
            <w:iCs/>
          </w:rPr>
          <w:t>ред</w:t>
        </w:r>
      </w:hyperlink>
      <w:r>
        <w:rPr>
          <w:rStyle w:val="s3"/>
        </w:rPr>
        <w:t>.қара)</w:t>
      </w:r>
    </w:p>
    <w:p w:rsidR="00000000" w:rsidRDefault="00B51E0B">
      <w:pPr>
        <w:ind w:firstLine="400"/>
        <w:jc w:val="both"/>
      </w:pPr>
      <w:r>
        <w:rPr>
          <w:rStyle w:val="s0"/>
        </w:rPr>
        <w:t>2. Мүлік салы</w:t>
      </w:r>
      <w:r>
        <w:rPr>
          <w:rStyle w:val="s0"/>
        </w:rPr>
        <w:t>ғын</w:t>
      </w:r>
      <w:r>
        <w:rPr>
          <w:rStyle w:val="s0"/>
        </w:rPr>
        <w:t xml:space="preserve"> салық базасының 0,5 пайыз мөлшерлемесі бойынша мына салық төлеушілер:</w:t>
      </w:r>
    </w:p>
    <w:p w:rsidR="00000000" w:rsidRDefault="00B51E0B">
      <w:pPr>
        <w:ind w:firstLine="400"/>
        <w:jc w:val="both"/>
      </w:pPr>
      <w:r>
        <w:rPr>
          <w:rStyle w:val="s0"/>
        </w:rPr>
        <w:t>1) дара кәсіпкерлер;</w:t>
      </w:r>
    </w:p>
    <w:p w:rsidR="00000000" w:rsidRDefault="00B51E0B">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51E0B">
      <w:pPr>
        <w:jc w:val="both"/>
      </w:pPr>
      <w:r>
        <w:rPr>
          <w:rStyle w:val="s3"/>
        </w:rPr>
        <w:t>2009.16.11. № 200-ІV ҚР</w:t>
      </w:r>
      <w:r>
        <w:rPr>
          <w:rStyle w:val="s3"/>
        </w:rPr>
        <w:t xml:space="preserve"> </w:t>
      </w:r>
      <w:hyperlink r:id="rId7576"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7577" w:anchor="sub_id=3980300" w:history="1">
        <w:r>
          <w:rPr>
            <w:rStyle w:val="a3"/>
            <w:i/>
            <w:iCs/>
          </w:rPr>
          <w:t>ред</w:t>
        </w:r>
      </w:hyperlink>
      <w:r>
        <w:rPr>
          <w:rStyle w:val="s3"/>
        </w:rPr>
        <w:t>.қара)</w:t>
      </w:r>
    </w:p>
    <w:p w:rsidR="00000000" w:rsidRDefault="00B51E0B">
      <w:pPr>
        <w:ind w:firstLine="400"/>
        <w:jc w:val="both"/>
      </w:pPr>
      <w:r>
        <w:rPr>
          <w:rStyle w:val="s0"/>
        </w:rPr>
        <w:t>3. Төменде аталған заңды тұлғалар мүлі</w:t>
      </w:r>
      <w:r>
        <w:rPr>
          <w:rStyle w:val="s0"/>
        </w:rPr>
        <w:t>к салығын салық базасының 0,1 пайыз мөлшерлемесі бойынша есептейді:</w:t>
      </w:r>
    </w:p>
    <w:p w:rsidR="00000000" w:rsidRDefault="00B51E0B">
      <w:pPr>
        <w:ind w:firstLine="400"/>
        <w:jc w:val="both"/>
      </w:pPr>
      <w:r>
        <w:rPr>
          <w:rStyle w:val="s0"/>
        </w:rPr>
        <w:t>1) діни бірлестіктерді қоспағанда, осы Кодекстің</w:t>
      </w:r>
      <w:r>
        <w:rPr>
          <w:rStyle w:val="s0"/>
        </w:rPr>
        <w:t xml:space="preserve"> </w:t>
      </w:r>
      <w:hyperlink r:id="rId7578" w:anchor="sub_id=1340000" w:history="1">
        <w:r>
          <w:rPr>
            <w:rStyle w:val="a3"/>
          </w:rPr>
          <w:t>134-бабында</w:t>
        </w:r>
      </w:hyperlink>
      <w:r>
        <w:rPr>
          <w:rStyle w:val="s0"/>
        </w:rPr>
        <w:t xml:space="preserve"> </w:t>
      </w:r>
      <w:r>
        <w:rPr>
          <w:rStyle w:val="s0"/>
        </w:rPr>
        <w:t>айқындалған заңды тұлғалар;</w:t>
      </w:r>
    </w:p>
    <w:p w:rsidR="00000000" w:rsidRDefault="00B51E0B">
      <w:pPr>
        <w:ind w:firstLine="400"/>
        <w:jc w:val="both"/>
      </w:pPr>
      <w:r>
        <w:rPr>
          <w:rStyle w:val="s0"/>
        </w:rPr>
        <w:t>2) осы Кодекст</w:t>
      </w:r>
      <w:r>
        <w:rPr>
          <w:rStyle w:val="s0"/>
        </w:rPr>
        <w:t>ің</w:t>
      </w:r>
      <w:r>
        <w:rPr>
          <w:rStyle w:val="s0"/>
        </w:rPr>
        <w:t xml:space="preserve"> </w:t>
      </w:r>
      <w:hyperlink r:id="rId7579" w:anchor="sub_id=1350000" w:history="1">
        <w:r>
          <w:rPr>
            <w:rStyle w:val="a3"/>
          </w:rPr>
          <w:t>135-бабында</w:t>
        </w:r>
      </w:hyperlink>
      <w:r>
        <w:rPr>
          <w:rStyle w:val="s0"/>
        </w:rPr>
        <w:t xml:space="preserve"> </w:t>
      </w:r>
      <w:r>
        <w:rPr>
          <w:rStyle w:val="s0"/>
        </w:rPr>
        <w:t>айқындалған заңды тұлғалар;</w:t>
      </w:r>
    </w:p>
    <w:p w:rsidR="00000000" w:rsidRDefault="00B51E0B">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B51E0B">
      <w:pPr>
        <w:ind w:firstLine="400"/>
        <w:jc w:val="both"/>
      </w:pPr>
      <w:r>
        <w:rPr>
          <w:rStyle w:val="s0"/>
        </w:rPr>
        <w:t>4</w:t>
      </w:r>
      <w:r>
        <w:rPr>
          <w:rStyle w:val="s0"/>
        </w:rPr>
        <w:t>) ғылыми кадрларды мемлекеттік аттестаттау саласындағы функцияларды жүзеге асыратын мемлекеттік кәсіпорындар;</w:t>
      </w:r>
    </w:p>
    <w:p w:rsidR="00000000" w:rsidRDefault="00B51E0B">
      <w:pPr>
        <w:ind w:firstLine="400"/>
        <w:jc w:val="both"/>
      </w:pPr>
      <w:r>
        <w:rPr>
          <w:rStyle w:val="s0"/>
        </w:rPr>
        <w:t xml:space="preserve">5) мемлекеттік меншіктегі және бюджет қаражаты есебінен қаржыландырылатын су қоймаларының, су тораптарының және табиғат қорғау мақсатындағы басқа </w:t>
      </w:r>
      <w:r>
        <w:rPr>
          <w:rStyle w:val="s0"/>
        </w:rPr>
        <w:t>да су шаруашылығы құрылыстарының объектілері бойынша заңды тұлғалар;</w:t>
      </w:r>
    </w:p>
    <w:p w:rsidR="00000000" w:rsidRDefault="00B51E0B">
      <w:pPr>
        <w:ind w:firstLine="400"/>
        <w:jc w:val="both"/>
      </w:pPr>
      <w:r>
        <w:rPr>
          <w:rStyle w:val="s0"/>
        </w:rPr>
        <w:t xml:space="preserve">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w:t>
      </w:r>
      <w:r>
        <w:rPr>
          <w:rStyle w:val="s0"/>
        </w:rPr>
        <w:t>тұлғалар;</w:t>
      </w:r>
    </w:p>
    <w:p w:rsidR="00000000" w:rsidRDefault="00B51E0B">
      <w:pPr>
        <w:jc w:val="both"/>
      </w:pPr>
      <w:r>
        <w:rPr>
          <w:rStyle w:val="s3"/>
        </w:rPr>
        <w:t>2009.04.07. № 167-ІV ҚР</w:t>
      </w:r>
      <w:r>
        <w:rPr>
          <w:rStyle w:val="s3"/>
        </w:rPr>
        <w:t xml:space="preserve"> </w:t>
      </w:r>
      <w:hyperlink r:id="rId7580" w:anchor="sub_id=398" w:history="1">
        <w:r>
          <w:rPr>
            <w:rStyle w:val="a3"/>
            <w:i/>
            <w:iCs/>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7581" w:anchor="sub_id=3980307" w:history="1">
        <w:r>
          <w:rPr>
            <w:rStyle w:val="a3"/>
            <w:i/>
            <w:iCs/>
          </w:rPr>
          <w:t>ред</w:t>
        </w:r>
      </w:hyperlink>
      <w:r>
        <w:rPr>
          <w:rStyle w:val="s3"/>
        </w:rPr>
        <w:t>.қара)</w:t>
      </w:r>
    </w:p>
    <w:p w:rsidR="00000000" w:rsidRDefault="00B51E0B">
      <w:pPr>
        <w:ind w:firstLine="400"/>
        <w:jc w:val="both"/>
      </w:pPr>
      <w:r>
        <w:rPr>
          <w:rStyle w:val="s0"/>
        </w:rPr>
        <w:t>7) ауыз сумен қамту объектілері бойынша заңды тұлғалар;</w:t>
      </w:r>
    </w:p>
    <w:p w:rsidR="00000000" w:rsidRDefault="00B51E0B">
      <w:pPr>
        <w:jc w:val="both"/>
      </w:pPr>
      <w:r>
        <w:rPr>
          <w:rStyle w:val="s3"/>
        </w:rPr>
        <w:t>2014.28.11. № 257-V ҚР</w:t>
      </w:r>
      <w:r>
        <w:rPr>
          <w:rStyle w:val="s3"/>
        </w:rPr>
        <w:t xml:space="preserve"> </w:t>
      </w:r>
      <w:hyperlink r:id="rId7582" w:anchor="sub_id=398" w:history="1">
        <w:r>
          <w:rPr>
            <w:rStyle w:val="a3"/>
            <w:i/>
            <w:iCs/>
          </w:rPr>
          <w:t>Заңымен</w:t>
        </w:r>
      </w:hyperlink>
      <w:r>
        <w:rPr>
          <w:rStyle w:val="s3"/>
        </w:rPr>
        <w:t xml:space="preserve"> </w:t>
      </w:r>
      <w:r>
        <w:rPr>
          <w:rStyle w:val="s3"/>
        </w:rPr>
        <w:t>8) тармақшамен толықтырылды (2015 ж. 1 қаңтар</w:t>
      </w:r>
      <w:r>
        <w:rPr>
          <w:rStyle w:val="s3"/>
        </w:rPr>
        <w:t>дан бастап қолданысқа енгізілді)</w:t>
      </w:r>
    </w:p>
    <w:p w:rsidR="00000000" w:rsidRDefault="00B51E0B">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B51E0B">
      <w:pPr>
        <w:jc w:val="both"/>
      </w:pPr>
      <w:r>
        <w:rPr>
          <w:rStyle w:val="s3"/>
        </w:rPr>
        <w:t>2015.03.12. № 432-V ҚР</w:t>
      </w:r>
      <w:r>
        <w:rPr>
          <w:rStyle w:val="s3"/>
        </w:rPr>
        <w:t xml:space="preserve"> </w:t>
      </w:r>
      <w:hyperlink r:id="rId7583"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B51E0B">
      <w:pPr>
        <w:ind w:firstLine="400"/>
        <w:jc w:val="both"/>
      </w:pPr>
      <w:r>
        <w:rPr>
          <w:rStyle w:val="s0"/>
        </w:rPr>
        <w:t>9) Алматы және Астана қалаларының әуеайлақтарындағы ұшу-қону жолақтарын және әуежайларындағы т</w:t>
      </w:r>
      <w:r>
        <w:rPr>
          <w:rStyle w:val="s0"/>
        </w:rPr>
        <w:t>ерминалдарды қоспағанда, әуеайлақтардағы ұшу-қону жолақтары және әуежайлардағы терминалдар бойынша заңды тұлғалар.</w:t>
      </w:r>
    </w:p>
    <w:p w:rsidR="00000000" w:rsidRDefault="00B51E0B">
      <w:pPr>
        <w:jc w:val="both"/>
      </w:pPr>
      <w:r>
        <w:rPr>
          <w:rStyle w:val="s3"/>
        </w:rPr>
        <w:t>2011.19.01. № 395-IV ҚР</w:t>
      </w:r>
      <w:r>
        <w:rPr>
          <w:rStyle w:val="s3"/>
        </w:rPr>
        <w:t xml:space="preserve"> </w:t>
      </w:r>
      <w:hyperlink r:id="rId7584" w:anchor="sub_id=314" w:history="1">
        <w:r>
          <w:rPr>
            <w:rStyle w:val="a3"/>
            <w:i/>
            <w:iCs/>
          </w:rPr>
          <w:t>Заңымен</w:t>
        </w:r>
      </w:hyperlink>
      <w:r>
        <w:rPr>
          <w:rStyle w:val="s3"/>
        </w:rPr>
        <w:t xml:space="preserve"> </w:t>
      </w:r>
      <w:r>
        <w:rPr>
          <w:rStyle w:val="s3"/>
        </w:rPr>
        <w:t>3-1-тармақпен толықтырылды (</w:t>
      </w:r>
      <w:r>
        <w:rPr>
          <w:rStyle w:val="s3"/>
        </w:rPr>
        <w:t>2011 жылғы 1 қаңтардан бастап қолданысқа енгізілді)</w:t>
      </w:r>
    </w:p>
    <w:p w:rsidR="00000000" w:rsidRDefault="00B51E0B">
      <w:pPr>
        <w:ind w:firstLine="400"/>
        <w:jc w:val="both"/>
      </w:pPr>
      <w:r>
        <w:rPr>
          <w:rStyle w:val="s0"/>
        </w:rPr>
        <w:t>3-1. Осы Кодекстiң</w:t>
      </w:r>
      <w:r>
        <w:rPr>
          <w:rStyle w:val="s0"/>
        </w:rPr>
        <w:t xml:space="preserve"> </w:t>
      </w:r>
      <w:hyperlink r:id="rId7585"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w:t>
      </w:r>
      <w:r>
        <w:rPr>
          <w:rStyle w:val="s0"/>
        </w:rPr>
        <w:t>ерлеме бойынша есептейдi.</w:t>
      </w:r>
    </w:p>
    <w:p w:rsidR="00000000" w:rsidRDefault="00B51E0B">
      <w:pPr>
        <w:jc w:val="both"/>
      </w:pPr>
      <w:r>
        <w:rPr>
          <w:rStyle w:val="s3"/>
        </w:rPr>
        <w:t>2009.30.12. № 234-ІV ҚР</w:t>
      </w:r>
      <w:r>
        <w:rPr>
          <w:rStyle w:val="s3"/>
        </w:rPr>
        <w:t xml:space="preserve"> </w:t>
      </w:r>
      <w:hyperlink r:id="rId7586"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7587" w:anchor="sub_id=3980400" w:history="1">
        <w:r>
          <w:rPr>
            <w:rStyle w:val="a3"/>
            <w:i/>
            <w:iCs/>
          </w:rPr>
          <w:t>ред</w:t>
        </w:r>
      </w:hyperlink>
      <w:r>
        <w:rPr>
          <w:rStyle w:val="s3"/>
        </w:rPr>
        <w:t>.қара); 2014.28.11. № 257-V ҚР</w:t>
      </w:r>
      <w:r>
        <w:rPr>
          <w:rStyle w:val="s3"/>
        </w:rPr>
        <w:t xml:space="preserve"> </w:t>
      </w:r>
      <w:hyperlink r:id="rId7588" w:anchor="sub_id=39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589" w:anchor="sub_id=3980400" w:history="1">
        <w:r>
          <w:rPr>
            <w:rStyle w:val="a3"/>
            <w:i/>
            <w:iCs/>
          </w:rPr>
          <w:t>бұр.ред.қара</w:t>
        </w:r>
      </w:hyperlink>
      <w:r>
        <w:rPr>
          <w:rStyle w:val="s3"/>
        </w:rPr>
        <w:t>)</w:t>
      </w:r>
    </w:p>
    <w:p w:rsidR="00000000" w:rsidRDefault="00B51E0B">
      <w:pPr>
        <w:ind w:firstLine="400"/>
        <w:jc w:val="both"/>
      </w:pPr>
      <w:r>
        <w:rPr>
          <w:rStyle w:val="s0"/>
        </w:rPr>
        <w:t>4. Егер осы баптың 4-1-тармағында өзгеше белгіленбесе, осы Кодекстің</w:t>
      </w:r>
      <w:r>
        <w:rPr>
          <w:rStyle w:val="s0"/>
        </w:rPr>
        <w:t xml:space="preserve"> </w:t>
      </w:r>
      <w:hyperlink r:id="rId7590" w:anchor="sub_id=1350300" w:history="1">
        <w:r>
          <w:rPr>
            <w:rStyle w:val="a3"/>
          </w:rPr>
          <w:t>135-бабының 3-тармағын</w:t>
        </w:r>
        <w:r>
          <w:rPr>
            <w:rStyle w:val="a3"/>
          </w:rPr>
          <w:t>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w:t>
      </w:r>
      <w:r>
        <w:rPr>
          <w:rStyle w:val="s0"/>
        </w:rPr>
        <w:t>септейді және төлейді.</w:t>
      </w:r>
    </w:p>
    <w:p w:rsidR="00000000" w:rsidRDefault="00B51E0B">
      <w:pPr>
        <w:jc w:val="both"/>
      </w:pPr>
      <w:r>
        <w:rPr>
          <w:rStyle w:val="s3"/>
        </w:rPr>
        <w:t>2014.28.11. № 257-V ҚР</w:t>
      </w:r>
      <w:r>
        <w:rPr>
          <w:rStyle w:val="s3"/>
        </w:rPr>
        <w:t xml:space="preserve"> </w:t>
      </w:r>
      <w:hyperlink r:id="rId7591"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B51E0B">
      <w:pPr>
        <w:ind w:firstLine="400"/>
        <w:jc w:val="both"/>
      </w:pPr>
      <w:r>
        <w:rPr>
          <w:rStyle w:val="s0"/>
        </w:rPr>
        <w:t>4-1. Осы Кодекстiң</w:t>
      </w:r>
      <w:r>
        <w:rPr>
          <w:rStyle w:val="s0"/>
        </w:rPr>
        <w:t xml:space="preserve"> </w:t>
      </w:r>
      <w:hyperlink r:id="rId7592"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w:t>
      </w:r>
      <w:r>
        <w:rPr>
          <w:rStyle w:val="s0"/>
        </w:rPr>
        <w:t>а белгіленген мөлшерлеме бойынша жүргізеді.</w:t>
      </w:r>
    </w:p>
    <w:p w:rsidR="00000000" w:rsidRDefault="00B51E0B">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w:t>
      </w:r>
      <w:r>
        <w:rPr>
          <w:rStyle w:val="s0"/>
        </w:rPr>
        <w:t>ды.</w:t>
      </w:r>
    </w:p>
    <w:p w:rsidR="00000000" w:rsidRDefault="00B51E0B">
      <w:pPr>
        <w:jc w:val="both"/>
      </w:pPr>
      <w:r>
        <w:rPr>
          <w:rStyle w:val="s3"/>
        </w:rPr>
        <w:t>2012.26.12. № 61-V ҚР</w:t>
      </w:r>
      <w:r>
        <w:rPr>
          <w:rStyle w:val="s3"/>
        </w:rPr>
        <w:t xml:space="preserve"> </w:t>
      </w:r>
      <w:hyperlink r:id="rId7593"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7594" w:anchor="sub_id=3980500" w:history="1">
        <w:r>
          <w:rPr>
            <w:rStyle w:val="a3"/>
            <w:i/>
            <w:iCs/>
          </w:rPr>
          <w:t>бұр.ред.қара</w:t>
        </w:r>
      </w:hyperlink>
      <w:r>
        <w:rPr>
          <w:rStyle w:val="s3"/>
        </w:rPr>
        <w:t>)</w:t>
      </w:r>
    </w:p>
    <w:p w:rsidR="00000000" w:rsidRDefault="00B51E0B">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B51E0B">
      <w:pPr>
        <w:ind w:firstLine="400"/>
        <w:jc w:val="both"/>
      </w:pPr>
      <w:r>
        <w:rPr>
          <w:rStyle w:val="s0"/>
        </w:rPr>
        <w:t>6. 2014.12.06. № 209-V ҚР</w:t>
      </w:r>
      <w:r>
        <w:rPr>
          <w:rStyle w:val="s0"/>
        </w:rPr>
        <w:t xml:space="preserve"> </w:t>
      </w:r>
      <w:hyperlink r:id="rId7595"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596" w:anchor="sub_id=3980600" w:history="1">
        <w:r>
          <w:rPr>
            <w:rStyle w:val="a3"/>
            <w:i/>
            <w:iCs/>
          </w:rPr>
          <w:t>бұр.ред.қара</w:t>
        </w:r>
      </w:hyperlink>
      <w:r>
        <w:rPr>
          <w:rStyle w:val="s3"/>
        </w:rPr>
        <w:t>)</w:t>
      </w:r>
    </w:p>
    <w:p w:rsidR="00000000" w:rsidRDefault="00B51E0B">
      <w:pPr>
        <w:jc w:val="both"/>
      </w:pPr>
      <w:r>
        <w:rPr>
          <w:rStyle w:val="s3"/>
        </w:rPr>
        <w:t>2012.09.01. № 535-IV ҚР</w:t>
      </w:r>
      <w:r>
        <w:rPr>
          <w:rStyle w:val="s3"/>
        </w:rPr>
        <w:t xml:space="preserve"> </w:t>
      </w:r>
      <w:hyperlink r:id="rId7597"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598" w:anchor="sub_id=398" w:history="1">
        <w:r>
          <w:rPr>
            <w:rStyle w:val="a3"/>
            <w:i/>
            <w:iCs/>
          </w:rPr>
          <w:t>Заңымен</w:t>
        </w:r>
      </w:hyperlink>
      <w:r>
        <w:rPr>
          <w:rStyle w:val="s3"/>
        </w:rPr>
        <w:t xml:space="preserve"> </w:t>
      </w:r>
      <w:r>
        <w:rPr>
          <w:rStyle w:val="s3"/>
        </w:rPr>
        <w:t>7-тармақ жаңа редакцияда (2016 ж. 1 қаңтардан бастап қолданысқа енгізілді) (</w:t>
      </w:r>
      <w:hyperlink r:id="rId7599" w:anchor="sub_id=3980700" w:history="1">
        <w:r>
          <w:rPr>
            <w:rStyle w:val="a3"/>
            <w:i/>
            <w:iCs/>
          </w:rPr>
          <w:t>бұр.ред.қара</w:t>
        </w:r>
      </w:hyperlink>
      <w:r>
        <w:rPr>
          <w:rStyle w:val="s3"/>
        </w:rPr>
        <w:t>)</w:t>
      </w:r>
    </w:p>
    <w:p w:rsidR="00000000" w:rsidRDefault="00B51E0B">
      <w:pPr>
        <w:ind w:firstLine="400"/>
        <w:jc w:val="both"/>
      </w:pPr>
      <w:r>
        <w:rPr>
          <w:rStyle w:val="s0"/>
        </w:rPr>
        <w:t>7. Технологиялық парктер Қазақстан Республикасының</w:t>
      </w:r>
      <w:r>
        <w:rPr>
          <w:rStyle w:val="s0"/>
        </w:rPr>
        <w:t xml:space="preserve"> </w:t>
      </w:r>
      <w:hyperlink r:id="rId7600"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B51E0B">
      <w:pPr>
        <w:ind w:firstLine="400"/>
        <w:jc w:val="both"/>
      </w:pPr>
      <w:r>
        <w:rPr>
          <w:rStyle w:val="s0"/>
        </w:rPr>
        <w:t>Осы тармақтың ер</w:t>
      </w:r>
      <w:r>
        <w:rPr>
          <w:rStyle w:val="s0"/>
        </w:rPr>
        <w:t>ежелерін бір мезгілде мынадай шарттарға сәйкес келетін:</w:t>
      </w:r>
    </w:p>
    <w:p w:rsidR="00000000" w:rsidRDefault="00B51E0B">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B51E0B">
      <w:pPr>
        <w:ind w:firstLine="400"/>
        <w:jc w:val="both"/>
      </w:pPr>
      <w:r>
        <w:rPr>
          <w:rStyle w:val="s0"/>
        </w:rPr>
        <w:t>2) осындай технологиялық парктердің дауыс беретін акцияларының (жарғылық кап</w:t>
      </w:r>
      <w:r>
        <w:rPr>
          <w:rStyle w:val="s0"/>
        </w:rPr>
        <w:t>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B51E0B">
      <w:pPr>
        <w:jc w:val="both"/>
      </w:pPr>
      <w:r>
        <w:rPr>
          <w:rStyle w:val="s3"/>
        </w:rPr>
        <w:t>2013.03.12. № 151-V ҚР</w:t>
      </w:r>
      <w:r>
        <w:rPr>
          <w:rStyle w:val="s3"/>
        </w:rPr>
        <w:t xml:space="preserve"> </w:t>
      </w:r>
      <w:hyperlink r:id="rId7601" w:anchor="sub_id=398" w:history="1">
        <w:r>
          <w:rPr>
            <w:rStyle w:val="a3"/>
            <w:i/>
            <w:iCs/>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7602" w:anchor="sub_id=398" w:history="1">
        <w:r>
          <w:rPr>
            <w:rStyle w:val="a3"/>
            <w:i/>
            <w:iCs/>
          </w:rPr>
          <w:t>Заңымен</w:t>
        </w:r>
      </w:hyperlink>
      <w:r>
        <w:rPr>
          <w:rStyle w:val="s3"/>
        </w:rPr>
        <w:t xml:space="preserve"> </w:t>
      </w:r>
      <w:r>
        <w:rPr>
          <w:rStyle w:val="s3"/>
        </w:rPr>
        <w:t>8-тармақ жаңа редакцияда (2015 ж. 1 қаңтардан бастап қо</w:t>
      </w:r>
      <w:r>
        <w:rPr>
          <w:rStyle w:val="s3"/>
        </w:rPr>
        <w:t>лданысқа енгізілді) (</w:t>
      </w:r>
      <w:hyperlink r:id="rId7603" w:anchor="sub_id=3980800" w:history="1">
        <w:r>
          <w:rPr>
            <w:rStyle w:val="a3"/>
            <w:i/>
            <w:iCs/>
          </w:rPr>
          <w:t>бұр.ред.қара</w:t>
        </w:r>
      </w:hyperlink>
      <w:r>
        <w:rPr>
          <w:rStyle w:val="s3"/>
        </w:rPr>
        <w:t>)</w:t>
      </w:r>
    </w:p>
    <w:p w:rsidR="00000000" w:rsidRDefault="00B51E0B">
      <w:pPr>
        <w:ind w:firstLine="400"/>
        <w:jc w:val="both"/>
      </w:pPr>
      <w:r>
        <w:rPr>
          <w:rStyle w:val="s0"/>
        </w:rPr>
        <w:t>8. Осы Кодекстің</w:t>
      </w:r>
      <w:r>
        <w:rPr>
          <w:rStyle w:val="s0"/>
        </w:rPr>
        <w:t xml:space="preserve"> </w:t>
      </w:r>
      <w:hyperlink r:id="rId7604" w:anchor="sub_id=1350301" w:history="1">
        <w:r>
          <w:rPr>
            <w:rStyle w:val="a3"/>
          </w:rPr>
          <w:t>135-3-бабы 1-тармағы</w:t>
        </w:r>
      </w:hyperlink>
      <w:r>
        <w:rPr>
          <w:rStyle w:val="s0"/>
        </w:rPr>
        <w:t xml:space="preserve"> </w:t>
      </w:r>
      <w:r>
        <w:rPr>
          <w:rStyle w:val="s0"/>
        </w:rPr>
        <w:t>екінші абзацы</w:t>
      </w:r>
      <w:r>
        <w:rPr>
          <w:rStyle w:val="s0"/>
        </w:rPr>
        <w:t>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B51E0B">
      <w:pPr>
        <w:ind w:firstLine="400"/>
        <w:jc w:val="both"/>
      </w:pPr>
      <w:r>
        <w:rPr>
          <w:rStyle w:val="s0"/>
        </w:rPr>
        <w:t>Осы тармақтың бірінші бөлігінің ереж</w:t>
      </w:r>
      <w:r>
        <w:rPr>
          <w:rStyle w:val="s0"/>
        </w:rPr>
        <w:t>елері, салық салу объектілерін осы Кодекстің</w:t>
      </w:r>
      <w:r>
        <w:rPr>
          <w:rStyle w:val="s0"/>
        </w:rPr>
        <w:t xml:space="preserve"> </w:t>
      </w:r>
      <w:hyperlink r:id="rId7605"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w:t>
      </w:r>
      <w:r>
        <w:rPr>
          <w:rStyle w:val="s0"/>
        </w:rPr>
        <w:t xml:space="preserve">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 немесе </w:t>
      </w:r>
      <w:r>
        <w:rPr>
          <w:rStyle w:val="s0"/>
        </w:rPr>
        <w:t>мүліктік жалдау (жалға беру) жағдайларына қолданылмайды.</w:t>
      </w:r>
    </w:p>
    <w:p w:rsidR="00000000" w:rsidRDefault="00B51E0B">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B51E0B">
      <w:pPr>
        <w:jc w:val="both"/>
      </w:pPr>
      <w:r>
        <w:rPr>
          <w:rStyle w:val="s3"/>
        </w:rPr>
        <w:t>2015.27.04. № 311-V ҚР</w:t>
      </w:r>
      <w:r>
        <w:rPr>
          <w:rStyle w:val="s3"/>
        </w:rPr>
        <w:t xml:space="preserve"> </w:t>
      </w:r>
      <w:hyperlink r:id="rId7606"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B51E0B">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7607" w:history="1">
        <w:r>
          <w:rPr>
            <w:rStyle w:val="a3"/>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бағдарламаны</w:t>
      </w:r>
      <w:r>
        <w:rPr>
          <w:rStyle w:val="s0"/>
        </w:rPr>
        <w:t xml:space="preserve"> іске асыру щеңберінде берілген салық салу объектілері бойынша, осы Кодекстің</w:t>
      </w:r>
      <w:r>
        <w:rPr>
          <w:rStyle w:val="s0"/>
        </w:rPr>
        <w:t xml:space="preserve"> </w:t>
      </w:r>
      <w:hyperlink r:id="rId7608" w:anchor="sub_id=4080000" w:history="1">
        <w:r>
          <w:rPr>
            <w:rStyle w:val="a3"/>
          </w:rPr>
          <w:t>408-бабында</w:t>
        </w:r>
      </w:hyperlink>
      <w:r>
        <w:rPr>
          <w:rStyle w:val="s0"/>
        </w:rPr>
        <w:t xml:space="preserve"> </w:t>
      </w:r>
      <w:r>
        <w:rPr>
          <w:rStyle w:val="s0"/>
        </w:rPr>
        <w:t>белгіленген мөлшерлемелер бойынша есептейді.</w:t>
      </w:r>
    </w:p>
    <w:p w:rsidR="00000000" w:rsidRDefault="00B51E0B">
      <w:pPr>
        <w:ind w:firstLine="400"/>
        <w:jc w:val="both"/>
      </w:pPr>
      <w:r>
        <w:t> </w:t>
      </w:r>
    </w:p>
    <w:p w:rsidR="00000000" w:rsidRDefault="00B51E0B">
      <w:pPr>
        <w:ind w:firstLine="400"/>
        <w:jc w:val="both"/>
      </w:pPr>
      <w:r>
        <w:rPr>
          <w:rStyle w:val="s0"/>
          <w:b/>
          <w:bCs/>
        </w:rPr>
        <w:t>399-бап</w:t>
      </w:r>
      <w:r>
        <w:rPr>
          <w:rStyle w:val="s0"/>
        </w:rPr>
        <w:t xml:space="preserve">. </w:t>
      </w:r>
      <w:r>
        <w:rPr>
          <w:rStyle w:val="s0"/>
          <w:b/>
          <w:bCs/>
        </w:rPr>
        <w:t>Салықты есептеу мен төлеу</w:t>
      </w:r>
      <w:r>
        <w:rPr>
          <w:rStyle w:val="s0"/>
          <w:b/>
          <w:bCs/>
        </w:rPr>
        <w:t xml:space="preserve"> тәртібі</w:t>
      </w:r>
    </w:p>
    <w:p w:rsidR="00000000" w:rsidRDefault="00B51E0B">
      <w:pPr>
        <w:jc w:val="both"/>
      </w:pPr>
      <w:r>
        <w:rPr>
          <w:rStyle w:val="s3"/>
        </w:rPr>
        <w:t xml:space="preserve">2010.21.01. № 242-IV </w:t>
      </w:r>
      <w:hyperlink r:id="rId7609"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7610" w:anchor="sub_id=3990100" w:history="1">
        <w:r>
          <w:rPr>
            <w:rStyle w:val="a3"/>
            <w:i/>
            <w:iCs/>
          </w:rPr>
          <w:t>бұр.ред.қара</w:t>
        </w:r>
      </w:hyperlink>
      <w:r>
        <w:rPr>
          <w:rStyle w:val="s3"/>
        </w:rPr>
        <w:t>)</w:t>
      </w:r>
    </w:p>
    <w:p w:rsidR="00000000" w:rsidRDefault="00B51E0B">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B51E0B">
      <w:pPr>
        <w:ind w:firstLine="400"/>
        <w:jc w:val="both"/>
      </w:pPr>
      <w:r>
        <w:rPr>
          <w:rStyle w:val="s0"/>
        </w:rPr>
        <w:t>Ауыл шаруашылығы өнімін, акваөсіру (балық өсіру шаруашылығы) өнімін өндірушілер және ауыл шаруашылығы коопер</w:t>
      </w:r>
      <w:r>
        <w:rPr>
          <w:rStyle w:val="s0"/>
        </w:rPr>
        <w:t>ативтері үшін арнаулы салық режимін қолданатын салық төлеушілер салықты осы Кодекстің</w:t>
      </w:r>
      <w:r>
        <w:rPr>
          <w:rStyle w:val="s0"/>
        </w:rPr>
        <w:t xml:space="preserve"> </w:t>
      </w:r>
      <w:hyperlink r:id="rId761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51E0B">
      <w:pPr>
        <w:jc w:val="both"/>
      </w:pPr>
      <w:r>
        <w:rPr>
          <w:rStyle w:val="s3"/>
        </w:rPr>
        <w:t>2015.27.04. № 311-V Қ</w:t>
      </w:r>
      <w:r>
        <w:rPr>
          <w:rStyle w:val="s3"/>
        </w:rPr>
        <w:t>Р</w:t>
      </w:r>
      <w:r>
        <w:rPr>
          <w:rStyle w:val="s3"/>
        </w:rPr>
        <w:t xml:space="preserve"> </w:t>
      </w:r>
      <w:hyperlink r:id="rId7612"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B51E0B">
      <w:pPr>
        <w:ind w:firstLine="400"/>
        <w:jc w:val="both"/>
      </w:pPr>
      <w:r>
        <w:rPr>
          <w:rStyle w:val="s0"/>
        </w:rPr>
        <w:t>1-1. Осы Кодекстің</w:t>
      </w:r>
      <w:r>
        <w:rPr>
          <w:rStyle w:val="s0"/>
        </w:rPr>
        <w:t xml:space="preserve"> </w:t>
      </w:r>
      <w:hyperlink r:id="rId7613" w:anchor="sub_id=3980900" w:history="1">
        <w:r>
          <w:rPr>
            <w:rStyle w:val="a3"/>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B51E0B">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w:t>
      </w:r>
      <w:r>
        <w:rPr>
          <w:rStyle w:val="s0"/>
        </w:rPr>
        <w:t>ы Кодекстің</w:t>
      </w:r>
      <w:r>
        <w:rPr>
          <w:rStyle w:val="s0"/>
        </w:rPr>
        <w:t xml:space="preserve"> </w:t>
      </w:r>
      <w:hyperlink r:id="rId7614" w:anchor="sub_id=3970100" w:history="1">
        <w:r>
          <w:rPr>
            <w:rStyle w:val="a3"/>
          </w:rPr>
          <w:t>397-бабының 1-тармағына</w:t>
        </w:r>
      </w:hyperlink>
      <w:r>
        <w:rPr>
          <w:rStyle w:val="s0"/>
        </w:rPr>
        <w:t xml:space="preserve"> </w:t>
      </w:r>
      <w:r>
        <w:rPr>
          <w:rStyle w:val="s0"/>
        </w:rPr>
        <w:t>сәйкес;</w:t>
      </w:r>
    </w:p>
    <w:p w:rsidR="00000000" w:rsidRDefault="00B51E0B">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w:t>
      </w:r>
      <w:r>
        <w:rPr>
          <w:rStyle w:val="s0"/>
        </w:rPr>
        <w:t xml:space="preserve"> жалға берілген жағдайда - осы Кодекстің</w:t>
      </w:r>
      <w:r>
        <w:rPr>
          <w:rStyle w:val="s0"/>
        </w:rPr>
        <w:t xml:space="preserve"> </w:t>
      </w:r>
      <w:hyperlink r:id="rId7615"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7616" w:anchor="sub_id=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B51E0B">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B51E0B">
      <w:pPr>
        <w:jc w:val="both"/>
      </w:pPr>
      <w:r>
        <w:rPr>
          <w:rStyle w:val="s3"/>
        </w:rPr>
        <w:t>2012.26.1</w:t>
      </w:r>
      <w:r>
        <w:rPr>
          <w:rStyle w:val="s3"/>
        </w:rPr>
        <w:t>2. № 61-V ҚР</w:t>
      </w:r>
      <w:r>
        <w:rPr>
          <w:rStyle w:val="s3"/>
        </w:rPr>
        <w:t xml:space="preserve"> </w:t>
      </w:r>
      <w:hyperlink r:id="rId7617"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618" w:anchor="sub_id=3990300" w:history="1">
        <w:r>
          <w:rPr>
            <w:rStyle w:val="a3"/>
            <w:i/>
            <w:iCs/>
          </w:rPr>
          <w:t>бұр.ред.қара</w:t>
        </w:r>
      </w:hyperlink>
      <w:r>
        <w:rPr>
          <w:rStyle w:val="s3"/>
        </w:rPr>
        <w:t>)</w:t>
      </w:r>
    </w:p>
    <w:p w:rsidR="00000000" w:rsidRDefault="00B51E0B">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w:t>
      </w:r>
      <w:r>
        <w:rPr>
          <w:rStyle w:val="s0"/>
        </w:rPr>
        <w:t>ңінің</w:t>
      </w:r>
      <w:r>
        <w:rPr>
          <w:rStyle w:val="s0"/>
        </w:rPr>
        <w:t xml:space="preserve">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B51E0B">
      <w:pPr>
        <w:ind w:firstLine="400"/>
        <w:jc w:val="both"/>
      </w:pPr>
      <w:r>
        <w:rPr>
          <w:rStyle w:val="s0"/>
        </w:rPr>
        <w:t>4. Бюджетке салық төлеу салық салу объектілерінің орналасқан жері бойынша жүргізіледі.</w:t>
      </w:r>
    </w:p>
    <w:p w:rsidR="00000000" w:rsidRDefault="00B51E0B">
      <w:pPr>
        <w:jc w:val="both"/>
      </w:pPr>
      <w:r>
        <w:rPr>
          <w:rStyle w:val="s3"/>
        </w:rPr>
        <w:t>2009.30.12. № 234-ІV ҚР</w:t>
      </w:r>
      <w:r>
        <w:rPr>
          <w:rStyle w:val="s3"/>
        </w:rPr>
        <w:t xml:space="preserve"> </w:t>
      </w:r>
      <w:hyperlink r:id="rId7619"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7620" w:anchor="sub_id=3990500" w:history="1">
        <w:r>
          <w:rPr>
            <w:rStyle w:val="a3"/>
            <w:i/>
            <w:iCs/>
          </w:rPr>
          <w:t>ред</w:t>
        </w:r>
      </w:hyperlink>
      <w:r>
        <w:rPr>
          <w:rStyle w:val="s3"/>
        </w:rPr>
        <w:t>.қара); 2011.21.07. № 467-ІV Қ</w:t>
      </w:r>
      <w:r>
        <w:rPr>
          <w:rStyle w:val="s3"/>
        </w:rPr>
        <w:t>Р</w:t>
      </w:r>
      <w:r>
        <w:rPr>
          <w:rStyle w:val="s3"/>
        </w:rPr>
        <w:t xml:space="preserve"> </w:t>
      </w:r>
      <w:hyperlink r:id="rId7621"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7622" w:anchor="sub_id=3990500" w:history="1">
        <w:r>
          <w:rPr>
            <w:rStyle w:val="a3"/>
            <w:i/>
            <w:iCs/>
          </w:rPr>
          <w:t>бұр.ред.қара</w:t>
        </w:r>
      </w:hyperlink>
      <w:r>
        <w:rPr>
          <w:rStyle w:val="s3"/>
        </w:rPr>
        <w:t>); 2012.26.12</w:t>
      </w:r>
      <w:r>
        <w:rPr>
          <w:rStyle w:val="s3"/>
        </w:rPr>
        <w:t>. № 61-V ҚР</w:t>
      </w:r>
      <w:r>
        <w:rPr>
          <w:rStyle w:val="s3"/>
        </w:rPr>
        <w:t xml:space="preserve"> </w:t>
      </w:r>
      <w:hyperlink r:id="rId7623"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7624" w:anchor="sub_id=3990500" w:history="1">
        <w:r>
          <w:rPr>
            <w:rStyle w:val="a3"/>
            <w:i/>
            <w:iCs/>
          </w:rPr>
          <w:t>бұр.ред.қара</w:t>
        </w:r>
      </w:hyperlink>
      <w:r>
        <w:rPr>
          <w:rStyle w:val="s3"/>
        </w:rPr>
        <w:t>) 5-тар</w:t>
      </w:r>
      <w:r>
        <w:rPr>
          <w:rStyle w:val="s3"/>
        </w:rPr>
        <w:t>мақ өзгертілді</w:t>
      </w:r>
    </w:p>
    <w:p w:rsidR="00000000" w:rsidRDefault="00B51E0B">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w:t>
      </w:r>
      <w:r>
        <w:rPr>
          <w:rStyle w:val="s0"/>
        </w:rPr>
        <w:t>ын тең үлестермен енгізеді.</w:t>
      </w:r>
    </w:p>
    <w:p w:rsidR="00000000" w:rsidRDefault="00B51E0B">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r:id="rId7625"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B51E0B">
      <w:pPr>
        <w:ind w:firstLine="400"/>
        <w:jc w:val="both"/>
      </w:pPr>
      <w:r>
        <w:rPr>
          <w:rStyle w:val="s0"/>
        </w:rPr>
        <w:t>Ағымдағы төлемдерді төлеудің соңғы мерзімін</w:t>
      </w:r>
      <w:r>
        <w:rPr>
          <w:rStyle w:val="s0"/>
        </w:rPr>
        <w:t>ен кейін құрылған салық төлеушілер мен осы Кодекстің</w:t>
      </w:r>
      <w:r>
        <w:rPr>
          <w:rStyle w:val="s0"/>
        </w:rPr>
        <w:t xml:space="preserve"> </w:t>
      </w:r>
      <w:hyperlink r:id="rId7626" w:anchor="sub_id=3940400" w:history="1">
        <w:r>
          <w:rPr>
            <w:rStyle w:val="a3"/>
          </w:rPr>
          <w:t>394-бабы 4-тармағының 3) және 4) тармақшаларында</w:t>
        </w:r>
      </w:hyperlink>
      <w:r>
        <w:rPr>
          <w:rStyle w:val="s0"/>
        </w:rPr>
        <w:t xml:space="preserve"> </w:t>
      </w:r>
      <w:r>
        <w:rPr>
          <w:rStyle w:val="s0"/>
        </w:rPr>
        <w:t xml:space="preserve">аталған заңды тұлғалар ағымдағы төлемдерді төлеудің соңғы мерзімінен </w:t>
      </w:r>
      <w:r>
        <w:rPr>
          <w:rStyle w:val="s0"/>
        </w:rPr>
        <w:t>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B51E0B">
      <w:pPr>
        <w:jc w:val="both"/>
      </w:pPr>
      <w:r>
        <w:rPr>
          <w:rStyle w:val="s3"/>
        </w:rPr>
        <w:t>2009.04.07. № 167-ІV ҚР</w:t>
      </w:r>
      <w:r>
        <w:rPr>
          <w:rStyle w:val="s3"/>
        </w:rPr>
        <w:t xml:space="preserve"> </w:t>
      </w:r>
      <w:hyperlink r:id="rId7627" w:anchor="sub_id=39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7628" w:anchor="sub_id=3990600" w:history="1">
        <w:r>
          <w:rPr>
            <w:rStyle w:val="a3"/>
            <w:i/>
            <w:iCs/>
          </w:rPr>
          <w:t>ред</w:t>
        </w:r>
      </w:hyperlink>
      <w:r>
        <w:rPr>
          <w:rStyle w:val="s3"/>
        </w:rPr>
        <w:t>.қара)</w:t>
      </w:r>
    </w:p>
    <w:p w:rsidR="00000000" w:rsidRDefault="00B51E0B">
      <w:pPr>
        <w:ind w:firstLine="400"/>
        <w:jc w:val="both"/>
      </w:pPr>
      <w:r>
        <w:rPr>
          <w:rStyle w:val="s0"/>
        </w:rPr>
        <w:t>6. Салық кезеңі ішінде салық са</w:t>
      </w:r>
      <w:r>
        <w:rPr>
          <w:rStyle w:val="s0"/>
        </w:rPr>
        <w:t>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w:t>
      </w:r>
      <w:r>
        <w:rPr>
          <w:rStyle w:val="s0"/>
        </w:rPr>
        <w:t xml:space="preserve">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w:t>
      </w:r>
      <w:r>
        <w:rPr>
          <w:rStyle w:val="s0"/>
        </w:rPr>
        <w:t>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B51E0B">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w:t>
      </w:r>
      <w:r>
        <w:rPr>
          <w:rStyle w:val="s0"/>
        </w:rPr>
        <w:t>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B51E0B">
      <w:pPr>
        <w:ind w:firstLine="400"/>
        <w:jc w:val="both"/>
      </w:pPr>
      <w:r>
        <w:rPr>
          <w:rStyle w:val="s0"/>
        </w:rPr>
        <w:t>Бұл ретте мыналар:</w:t>
      </w:r>
    </w:p>
    <w:p w:rsidR="00000000" w:rsidRDefault="00B51E0B">
      <w:pPr>
        <w:ind w:firstLine="400"/>
        <w:jc w:val="both"/>
      </w:pPr>
      <w:r>
        <w:rPr>
          <w:rStyle w:val="s0"/>
        </w:rPr>
        <w:t>келіп түскен күнге</w:t>
      </w:r>
      <w:r>
        <w:rPr>
          <w:rStyle w:val="s0"/>
        </w:rPr>
        <w:t xml:space="preserve"> бухгалтерлік есеп деректері бойынша бастапқы құны - ағымдағы салық кезеңінде келіп түскен салық салу объектілері бойынша;</w:t>
      </w:r>
    </w:p>
    <w:p w:rsidR="00000000" w:rsidRDefault="00B51E0B">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w:t>
      </w:r>
      <w:r>
        <w:rPr>
          <w:rStyle w:val="s0"/>
        </w:rPr>
        <w:t>алу объектілерінің құны болып табылады.</w:t>
      </w:r>
    </w:p>
    <w:p w:rsidR="00000000" w:rsidRDefault="00B51E0B">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B51E0B">
      <w:pPr>
        <w:jc w:val="both"/>
      </w:pPr>
      <w:r>
        <w:rPr>
          <w:rStyle w:val="s3"/>
        </w:rPr>
        <w:t>2012.26.12. № 61-V ҚР</w:t>
      </w:r>
      <w:r>
        <w:rPr>
          <w:rStyle w:val="s3"/>
        </w:rPr>
        <w:t xml:space="preserve"> </w:t>
      </w:r>
      <w:hyperlink r:id="rId7629" w:anchor="sub_id=399"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7630" w:anchor="sub_id=3990700" w:history="1">
        <w:r>
          <w:rPr>
            <w:rStyle w:val="a3"/>
            <w:i/>
            <w:iCs/>
          </w:rPr>
          <w:t>бұр.ред.қара</w:t>
        </w:r>
      </w:hyperlink>
      <w:r>
        <w:rPr>
          <w:rStyle w:val="s3"/>
        </w:rPr>
        <w:t>)</w:t>
      </w:r>
    </w:p>
    <w:p w:rsidR="00000000" w:rsidRDefault="00B51E0B">
      <w:pPr>
        <w:ind w:firstLine="400"/>
        <w:jc w:val="both"/>
      </w:pPr>
      <w:r>
        <w:rPr>
          <w:rStyle w:val="s0"/>
        </w:rPr>
        <w:t>7. Шағын бизнес субъектілері үшін арнаулы салық режімін қолданатын дар</w:t>
      </w:r>
      <w:r>
        <w:rPr>
          <w:rStyle w:val="s0"/>
        </w:rPr>
        <w:t>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B51E0B">
      <w:pPr>
        <w:jc w:val="both"/>
      </w:pPr>
      <w:r>
        <w:rPr>
          <w:rStyle w:val="s3"/>
        </w:rPr>
        <w:t>2012.26.12. № 61-V ҚР</w:t>
      </w:r>
      <w:r>
        <w:rPr>
          <w:rStyle w:val="s3"/>
        </w:rPr>
        <w:t xml:space="preserve"> </w:t>
      </w:r>
      <w:hyperlink r:id="rId7631"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7632" w:anchor="sub_id=3990800" w:history="1">
        <w:r>
          <w:rPr>
            <w:rStyle w:val="a3"/>
            <w:i/>
            <w:iCs/>
          </w:rPr>
          <w:t>бұр.ред.қар</w:t>
        </w:r>
        <w:r>
          <w:rPr>
            <w:rStyle w:val="a3"/>
            <w:i/>
            <w:iCs/>
          </w:rPr>
          <w:t>а</w:t>
        </w:r>
      </w:hyperlink>
      <w:r>
        <w:rPr>
          <w:rStyle w:val="s3"/>
        </w:rPr>
        <w:t>)</w:t>
      </w:r>
    </w:p>
    <w:p w:rsidR="00000000" w:rsidRDefault="00B51E0B">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B51E0B">
      <w:pPr>
        <w:jc w:val="both"/>
      </w:pPr>
      <w:r>
        <w:rPr>
          <w:rStyle w:val="s3"/>
        </w:rPr>
        <w:t>2015.03.12. № 432-V ҚР</w:t>
      </w:r>
      <w:r>
        <w:rPr>
          <w:rStyle w:val="s3"/>
        </w:rPr>
        <w:t xml:space="preserve"> </w:t>
      </w:r>
      <w:hyperlink r:id="rId7633"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B51E0B">
      <w:pPr>
        <w:ind w:firstLine="400"/>
        <w:jc w:val="both"/>
      </w:pPr>
      <w:r>
        <w:rPr>
          <w:rStyle w:val="s0"/>
        </w:rPr>
        <w:t>9. Осы Кодекстің</w:t>
      </w:r>
      <w:r>
        <w:rPr>
          <w:rStyle w:val="s0"/>
        </w:rPr>
        <w:t xml:space="preserve"> </w:t>
      </w:r>
      <w:hyperlink r:id="rId7634" w:anchor="sub_id=3950700" w:history="1">
        <w:r>
          <w:rPr>
            <w:rStyle w:val="a3"/>
          </w:rPr>
          <w:t>395-бабы 7-та</w:t>
        </w:r>
        <w:r>
          <w:rPr>
            <w:rStyle w:val="a3"/>
          </w:rPr>
          <w:t>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B51E0B">
      <w:pPr>
        <w:ind w:firstLine="400"/>
        <w:jc w:val="both"/>
      </w:pPr>
      <w:r>
        <w:rPr>
          <w:rStyle w:val="s0"/>
        </w:rPr>
        <w:t>1) беруші тарап үшiн - осындай салық салу объектісін нақты иеленген және (немесе) пайдаланған (іске қосқа</w:t>
      </w:r>
      <w:r>
        <w:rPr>
          <w:rStyle w:val="s0"/>
        </w:rPr>
        <w:t>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B51E0B">
      <w:pPr>
        <w:ind w:firstLine="400"/>
        <w:jc w:val="both"/>
      </w:pPr>
      <w:r>
        <w:rPr>
          <w:rStyle w:val="s0"/>
        </w:rPr>
        <w:t>2) қабылдаушы тарап үшiн - осындай объекті қабылдап алу-беру актісінің немесе өзге де құжаттың не</w:t>
      </w:r>
      <w:r>
        <w:rPr>
          <w:rStyle w:val="s0"/>
        </w:rPr>
        <w:t>гізінде берiлген айдың бiрiншi күнінен басталған кезең үшін есептеледі;</w:t>
      </w:r>
    </w:p>
    <w:p w:rsidR="00000000" w:rsidRDefault="00B51E0B">
      <w:pPr>
        <w:ind w:firstLine="400"/>
        <w:jc w:val="both"/>
      </w:pPr>
      <w:r>
        <w:t> </w:t>
      </w:r>
    </w:p>
    <w:p w:rsidR="00000000" w:rsidRDefault="00B51E0B">
      <w:pPr>
        <w:jc w:val="both"/>
      </w:pPr>
      <w:r>
        <w:rPr>
          <w:rStyle w:val="s3"/>
        </w:rPr>
        <w:t>2015.03.12. № 432-V ҚР</w:t>
      </w:r>
      <w:r>
        <w:rPr>
          <w:rStyle w:val="s3"/>
        </w:rPr>
        <w:t xml:space="preserve"> </w:t>
      </w:r>
      <w:hyperlink r:id="rId7635" w:anchor="sub_id=102400" w:history="1">
        <w:r>
          <w:rPr>
            <w:rStyle w:val="a3"/>
            <w:i/>
            <w:iCs/>
          </w:rPr>
          <w:t>Заңымен</w:t>
        </w:r>
      </w:hyperlink>
      <w:r>
        <w:rPr>
          <w:rStyle w:val="s3"/>
        </w:rPr>
        <w:t xml:space="preserve"> </w:t>
      </w:r>
      <w:r>
        <w:rPr>
          <w:rStyle w:val="s3"/>
        </w:rPr>
        <w:t>400-бап жаңа редакцияда (2016 ж. 1 қаңтардан бастап қолданысқа енгі</w:t>
      </w:r>
      <w:r>
        <w:rPr>
          <w:rStyle w:val="s3"/>
        </w:rPr>
        <w:t>зілді) (</w:t>
      </w:r>
      <w:hyperlink r:id="rId7636" w:anchor="sub_id=4000000" w:history="1">
        <w:r>
          <w:rPr>
            <w:rStyle w:val="a3"/>
            <w:i/>
            <w:iCs/>
          </w:rPr>
          <w:t>бұр.ред.қара</w:t>
        </w:r>
      </w:hyperlink>
      <w:r>
        <w:rPr>
          <w:rStyle w:val="s3"/>
        </w:rPr>
        <w:t>)</w:t>
      </w:r>
    </w:p>
    <w:p w:rsidR="00000000" w:rsidRDefault="00B51E0B">
      <w:pPr>
        <w:ind w:left="1200" w:hanging="800"/>
        <w:jc w:val="both"/>
      </w:pPr>
      <w:r>
        <w:rPr>
          <w:rStyle w:val="s1"/>
        </w:rPr>
        <w:t>400-бап. Жекелеген жағдайларда салықты есептеу және төлеу</w:t>
      </w:r>
    </w:p>
    <w:p w:rsidR="00000000" w:rsidRDefault="00B51E0B">
      <w:pPr>
        <w:ind w:firstLine="400"/>
        <w:jc w:val="both"/>
      </w:pPr>
      <w:r>
        <w:rPr>
          <w:rStyle w:val="s0"/>
        </w:rPr>
        <w:t>Дара кәсіпкер кәсіпкерлік қызметте пайдаланылатын (пайдалануға жататын) салық салу объектіл</w:t>
      </w:r>
      <w:r>
        <w:rPr>
          <w:rStyle w:val="s0"/>
        </w:rPr>
        <w:t>ері бойынша салықты осы тарауда белгіленген мөлшерлемелер бойынша және тәртіппен есептейді және төлейді.</w:t>
      </w:r>
    </w:p>
    <w:p w:rsidR="00000000" w:rsidRDefault="00B51E0B">
      <w:pPr>
        <w:ind w:firstLine="400"/>
        <w:jc w:val="both"/>
      </w:pPr>
      <w:r>
        <w:rPr>
          <w:rStyle w:val="s0"/>
        </w:rPr>
        <w:t> </w:t>
      </w:r>
    </w:p>
    <w:p w:rsidR="00000000" w:rsidRDefault="00B51E0B">
      <w:pPr>
        <w:ind w:firstLine="400"/>
        <w:jc w:val="both"/>
      </w:pPr>
      <w:r>
        <w:rPr>
          <w:rStyle w:val="s0"/>
          <w:b/>
          <w:bCs/>
        </w:rPr>
        <w:t>401-бап.</w:t>
      </w:r>
      <w:r>
        <w:rPr>
          <w:rStyle w:val="s0"/>
        </w:rPr>
        <w:t xml:space="preserve"> </w:t>
      </w:r>
      <w:r>
        <w:rPr>
          <w:rStyle w:val="s0"/>
          <w:b/>
          <w:bCs/>
        </w:rPr>
        <w:t>Салық кезеңі</w:t>
      </w:r>
    </w:p>
    <w:p w:rsidR="00000000" w:rsidRDefault="00B51E0B">
      <w:pPr>
        <w:jc w:val="both"/>
      </w:pPr>
      <w:r>
        <w:rPr>
          <w:rStyle w:val="s3"/>
        </w:rPr>
        <w:t>2011.21.07. № 467-ІV ҚР</w:t>
      </w:r>
      <w:r>
        <w:rPr>
          <w:rStyle w:val="s3"/>
        </w:rPr>
        <w:t xml:space="preserve"> </w:t>
      </w:r>
      <w:hyperlink r:id="rId7637" w:anchor="sub_id=148" w:history="1">
        <w:r>
          <w:rPr>
            <w:rStyle w:val="a3"/>
            <w:i/>
            <w:iCs/>
          </w:rPr>
          <w:t>Заңымен</w:t>
        </w:r>
      </w:hyperlink>
      <w:r>
        <w:rPr>
          <w:rStyle w:val="s3"/>
        </w:rPr>
        <w:t xml:space="preserve"> </w:t>
      </w:r>
      <w:r>
        <w:rPr>
          <w:rStyle w:val="s3"/>
        </w:rPr>
        <w:t>1-тармақ өзгер</w:t>
      </w:r>
      <w:r>
        <w:rPr>
          <w:rStyle w:val="s3"/>
        </w:rPr>
        <w:t>тілді (2012 жылғы 1 қаңтардан бастап қолданысқа енгізілді) (</w:t>
      </w:r>
      <w:hyperlink r:id="rId7638" w:anchor="sub_id=4010100" w:history="1">
        <w:r>
          <w:rPr>
            <w:rStyle w:val="a3"/>
            <w:i/>
            <w:iCs/>
          </w:rPr>
          <w:t>бұр.ред.қара</w:t>
        </w:r>
      </w:hyperlink>
      <w:r>
        <w:rPr>
          <w:rStyle w:val="s3"/>
        </w:rPr>
        <w:t>)</w:t>
      </w:r>
    </w:p>
    <w:p w:rsidR="00000000" w:rsidRDefault="00B51E0B">
      <w:pPr>
        <w:ind w:firstLine="400"/>
        <w:jc w:val="both"/>
      </w:pPr>
      <w:r>
        <w:rPr>
          <w:rStyle w:val="s0"/>
        </w:rPr>
        <w:t>1. Мүлік салығын есептеу үшін салық кезеңі осы Кодекстің</w:t>
      </w:r>
      <w:r>
        <w:rPr>
          <w:rStyle w:val="s0"/>
        </w:rPr>
        <w:t xml:space="preserve"> </w:t>
      </w:r>
      <w:hyperlink r:id="rId7639" w:anchor="sub_id=1480000" w:history="1">
        <w:r>
          <w:rPr>
            <w:rStyle w:val="a3"/>
          </w:rPr>
          <w:t>148-бабына</w:t>
        </w:r>
      </w:hyperlink>
      <w:r>
        <w:rPr>
          <w:rStyle w:val="s0"/>
        </w:rPr>
        <w:t xml:space="preserve"> </w:t>
      </w:r>
      <w:r>
        <w:rPr>
          <w:rStyle w:val="s0"/>
        </w:rPr>
        <w:t>сәйкес айқындалады.</w:t>
      </w:r>
    </w:p>
    <w:p w:rsidR="00000000" w:rsidRDefault="00B51E0B">
      <w:pPr>
        <w:jc w:val="both"/>
      </w:pPr>
      <w:r>
        <w:rPr>
          <w:rStyle w:val="s3"/>
        </w:rPr>
        <w:t>2009.30.12. № 234-ІV ҚР</w:t>
      </w:r>
      <w:r>
        <w:rPr>
          <w:rStyle w:val="s3"/>
        </w:rPr>
        <w:t xml:space="preserve"> </w:t>
      </w:r>
      <w:hyperlink r:id="rId7640" w:anchor="sub_id=401" w:history="1">
        <w:r>
          <w:rPr>
            <w:rStyle w:val="a3"/>
            <w:i/>
            <w:iCs/>
          </w:rPr>
          <w:t>Заңымен</w:t>
        </w:r>
      </w:hyperlink>
      <w:r>
        <w:rPr>
          <w:rStyle w:val="s3"/>
        </w:rPr>
        <w:t xml:space="preserve"> </w:t>
      </w:r>
      <w:r>
        <w:rPr>
          <w:rStyle w:val="s3"/>
        </w:rPr>
        <w:t>(2010 жылғы 1 қаңтардан қолданысқа енгiзiлдi) (бұр.</w:t>
      </w:r>
      <w:hyperlink r:id="rId7641" w:anchor="sub_id=4010200" w:history="1">
        <w:r>
          <w:rPr>
            <w:rStyle w:val="a3"/>
            <w:i/>
            <w:iCs/>
          </w:rPr>
          <w:t>ред</w:t>
        </w:r>
      </w:hyperlink>
      <w:r>
        <w:rPr>
          <w:rStyle w:val="s3"/>
        </w:rPr>
        <w:t>.қара); 2011.21.07. № 467-ІV ҚР</w:t>
      </w:r>
      <w:r>
        <w:rPr>
          <w:rStyle w:val="s3"/>
        </w:rPr>
        <w:t xml:space="preserve"> </w:t>
      </w:r>
      <w:hyperlink r:id="rId7642" w:anchor="sub_id=148" w:history="1">
        <w:r>
          <w:rPr>
            <w:rStyle w:val="a3"/>
            <w:i/>
            <w:iCs/>
          </w:rPr>
          <w:t>Заңымен</w:t>
        </w:r>
      </w:hyperlink>
      <w:r>
        <w:rPr>
          <w:rStyle w:val="s3"/>
        </w:rPr>
        <w:t xml:space="preserve"> </w:t>
      </w:r>
      <w:r>
        <w:rPr>
          <w:rStyle w:val="s3"/>
        </w:rPr>
        <w:t>(2010 жылғы 1 қаңтардан бастап қолданысқа енгізілді) (</w:t>
      </w:r>
      <w:hyperlink r:id="rId7643" w:anchor="sub_id=4010200" w:history="1">
        <w:r>
          <w:rPr>
            <w:rStyle w:val="a3"/>
            <w:i/>
            <w:iCs/>
          </w:rPr>
          <w:t>бұр.ред.қара</w:t>
        </w:r>
      </w:hyperlink>
      <w:r>
        <w:rPr>
          <w:rStyle w:val="s3"/>
        </w:rPr>
        <w:t>) 2-тармақ өзгертілді</w:t>
      </w:r>
    </w:p>
    <w:p w:rsidR="00000000" w:rsidRDefault="00B51E0B">
      <w:pPr>
        <w:ind w:firstLine="400"/>
        <w:jc w:val="both"/>
      </w:pPr>
      <w:r>
        <w:rPr>
          <w:rStyle w:val="s0"/>
        </w:rPr>
        <w:t>2. Осы Кодекстің</w:t>
      </w:r>
      <w:r>
        <w:rPr>
          <w:rStyle w:val="s0"/>
        </w:rPr>
        <w:t xml:space="preserve"> </w:t>
      </w:r>
      <w:hyperlink r:id="rId7644" w:anchor="sub_id=3940400" w:history="1">
        <w:r>
          <w:rPr>
            <w:rStyle w:val="a3"/>
          </w:rPr>
          <w:t>394-бабы 4-тармағының 3) және 4) тармақшалары</w:t>
        </w:r>
        <w:r>
          <w:rPr>
            <w:rStyle w:val="a3"/>
          </w:rPr>
          <w:t>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B51E0B">
      <w:pPr>
        <w:ind w:firstLine="400"/>
        <w:jc w:val="both"/>
      </w:pPr>
      <w:r>
        <w:rPr>
          <w:rStyle w:val="s0"/>
        </w:rPr>
        <w:t> </w:t>
      </w:r>
    </w:p>
    <w:p w:rsidR="00000000" w:rsidRDefault="00B51E0B">
      <w:pPr>
        <w:ind w:firstLine="400"/>
        <w:jc w:val="both"/>
      </w:pPr>
      <w:r>
        <w:rPr>
          <w:rStyle w:val="s0"/>
          <w:b/>
          <w:bCs/>
        </w:rPr>
        <w:t>402-бап</w:t>
      </w:r>
      <w:r>
        <w:rPr>
          <w:rStyle w:val="s0"/>
        </w:rPr>
        <w:t xml:space="preserve">. </w:t>
      </w:r>
      <w:r>
        <w:rPr>
          <w:rStyle w:val="s0"/>
          <w:b/>
          <w:bCs/>
        </w:rPr>
        <w:t>Салық есептілігі</w:t>
      </w:r>
    </w:p>
    <w:p w:rsidR="00000000" w:rsidRDefault="00B51E0B">
      <w:pPr>
        <w:jc w:val="both"/>
      </w:pPr>
      <w:r>
        <w:rPr>
          <w:rStyle w:val="s3"/>
        </w:rPr>
        <w:t>2009.30.12. № 234-ІV ҚР</w:t>
      </w:r>
      <w:r>
        <w:rPr>
          <w:rStyle w:val="s3"/>
        </w:rPr>
        <w:t xml:space="preserve"> </w:t>
      </w:r>
      <w:hyperlink r:id="rId7645"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46" w:anchor="sub_id=4020100" w:history="1">
        <w:r>
          <w:rPr>
            <w:rStyle w:val="a3"/>
            <w:i/>
            <w:iCs/>
          </w:rPr>
          <w:t>ред</w:t>
        </w:r>
      </w:hyperlink>
      <w:r>
        <w:rPr>
          <w:rStyle w:val="s3"/>
        </w:rPr>
        <w:t>.қара); 2011.21.07. № 467-ІV ҚР</w:t>
      </w:r>
      <w:r>
        <w:rPr>
          <w:rStyle w:val="s3"/>
        </w:rPr>
        <w:t xml:space="preserve"> </w:t>
      </w:r>
      <w:hyperlink r:id="rId7647"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48" w:anchor="sub_id=4020100" w:history="1">
        <w:r>
          <w:rPr>
            <w:rStyle w:val="a3"/>
            <w:i/>
            <w:iCs/>
          </w:rPr>
          <w:t>бұр.ред.қара</w:t>
        </w:r>
      </w:hyperlink>
      <w:r>
        <w:rPr>
          <w:rStyle w:val="s3"/>
        </w:rPr>
        <w:t>); 2012.26.12. № 61</w:t>
      </w:r>
      <w:r>
        <w:rPr>
          <w:rStyle w:val="s3"/>
        </w:rPr>
        <w:t>-V ҚР</w:t>
      </w:r>
      <w:r>
        <w:rPr>
          <w:rStyle w:val="s3"/>
        </w:rPr>
        <w:t xml:space="preserve"> </w:t>
      </w:r>
      <w:hyperlink r:id="rId7649"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7650" w:anchor="sub_id=4020100" w:history="1">
        <w:r>
          <w:rPr>
            <w:rStyle w:val="a3"/>
            <w:i/>
            <w:iCs/>
          </w:rPr>
          <w:t>бұр.ред.қара</w:t>
        </w:r>
      </w:hyperlink>
      <w:r>
        <w:rPr>
          <w:rStyle w:val="s3"/>
        </w:rPr>
        <w:t>) 1-тармақ өз</w:t>
      </w:r>
      <w:r>
        <w:rPr>
          <w:rStyle w:val="s3"/>
        </w:rPr>
        <w:t>гертілді</w:t>
      </w:r>
    </w:p>
    <w:p w:rsidR="00000000" w:rsidRDefault="00B51E0B">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w:t>
      </w:r>
      <w:r>
        <w:rPr>
          <w:rStyle w:val="s0"/>
        </w:rPr>
        <w:t>сыруға міндетті.</w:t>
      </w:r>
    </w:p>
    <w:p w:rsidR="00000000" w:rsidRDefault="00B51E0B">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B51E0B">
      <w:pPr>
        <w:ind w:firstLine="400"/>
        <w:jc w:val="both"/>
      </w:pPr>
      <w:r>
        <w:rPr>
          <w:rStyle w:val="s0"/>
        </w:rPr>
        <w:t>Осы Кодекстің</w:t>
      </w:r>
      <w:r>
        <w:rPr>
          <w:rStyle w:val="s0"/>
        </w:rPr>
        <w:t xml:space="preserve"> </w:t>
      </w:r>
      <w:hyperlink r:id="rId765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w:t>
      </w:r>
      <w:r>
        <w:rPr>
          <w:rStyle w:val="s0"/>
        </w:rPr>
        <w:t>ыс етеді.</w:t>
      </w:r>
    </w:p>
    <w:p w:rsidR="00000000" w:rsidRDefault="00B51E0B">
      <w:pPr>
        <w:jc w:val="both"/>
      </w:pPr>
      <w:r>
        <w:rPr>
          <w:rStyle w:val="s3"/>
        </w:rPr>
        <w:t>2009.30.12. № 234-ІV ҚР</w:t>
      </w:r>
      <w:r>
        <w:rPr>
          <w:rStyle w:val="s3"/>
        </w:rPr>
        <w:t xml:space="preserve"> </w:t>
      </w:r>
      <w:hyperlink r:id="rId7652"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53" w:anchor="sub_id=4020200" w:history="1">
        <w:r>
          <w:rPr>
            <w:rStyle w:val="a3"/>
            <w:i/>
            <w:iCs/>
          </w:rPr>
          <w:t>ред</w:t>
        </w:r>
      </w:hyperlink>
      <w:r>
        <w:rPr>
          <w:rStyle w:val="s3"/>
        </w:rPr>
        <w:t>.қара); 2011.21.07. № 467-ІV ҚР</w:t>
      </w:r>
      <w:r>
        <w:rPr>
          <w:rStyle w:val="s3"/>
        </w:rPr>
        <w:t xml:space="preserve"> </w:t>
      </w:r>
      <w:hyperlink r:id="rId7654"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55" w:anchor="sub_id=4020200" w:history="1">
        <w:r>
          <w:rPr>
            <w:rStyle w:val="a3"/>
            <w:i/>
            <w:iCs/>
          </w:rPr>
          <w:t>бұр.ред.қара</w:t>
        </w:r>
      </w:hyperlink>
      <w:r>
        <w:rPr>
          <w:rStyle w:val="s3"/>
        </w:rPr>
        <w:t>) 2-тармақ өзгертілді</w:t>
      </w:r>
    </w:p>
    <w:p w:rsidR="00000000" w:rsidRDefault="00B51E0B">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51E0B">
      <w:pPr>
        <w:ind w:firstLine="400"/>
        <w:jc w:val="both"/>
      </w:pPr>
      <w:r>
        <w:rPr>
          <w:rStyle w:val="s0"/>
        </w:rPr>
        <w:t>Жаңадан құрылған салық төлеушілер ағымдағы төлемдер сомаларының есеп-қисабын сал</w:t>
      </w:r>
      <w:r>
        <w:rPr>
          <w:rStyle w:val="s0"/>
        </w:rPr>
        <w:t>ық органдарына тіркеу есебіне қойылған айдан кейінгі айдың 15-інен кешіктірмей табыс етеді.</w:t>
      </w:r>
    </w:p>
    <w:p w:rsidR="00000000" w:rsidRDefault="00B51E0B">
      <w:pPr>
        <w:ind w:firstLine="400"/>
        <w:jc w:val="both"/>
      </w:pPr>
      <w:r>
        <w:rPr>
          <w:rStyle w:val="s0"/>
        </w:rPr>
        <w:t>Осы Кодекстің</w:t>
      </w:r>
      <w:r>
        <w:rPr>
          <w:rStyle w:val="s0"/>
        </w:rPr>
        <w:t xml:space="preserve"> </w:t>
      </w:r>
      <w:hyperlink r:id="rId7656" w:anchor="sub_id=3940400" w:history="1">
        <w:r>
          <w:rPr>
            <w:rStyle w:val="a3"/>
          </w:rPr>
          <w:t>394-бабы 4-тармағының 3) және 4) тармақшаларында</w:t>
        </w:r>
      </w:hyperlink>
      <w:r>
        <w:rPr>
          <w:rStyle w:val="s0"/>
        </w:rPr>
        <w:t xml:space="preserve"> </w:t>
      </w:r>
      <w:r>
        <w:rPr>
          <w:rStyle w:val="s0"/>
        </w:rPr>
        <w:t>аталған заңды тұ</w:t>
      </w:r>
      <w:r>
        <w:rPr>
          <w:rStyle w:val="s0"/>
        </w:rPr>
        <w:t>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p>
    <w:p w:rsidR="00000000" w:rsidRDefault="00B51E0B">
      <w:pPr>
        <w:ind w:firstLine="400"/>
        <w:jc w:val="both"/>
      </w:pPr>
      <w:r>
        <w:rPr>
          <w:rStyle w:val="s0"/>
        </w:rPr>
        <w:t>3. Салық кезеңі і</w:t>
      </w:r>
      <w:r>
        <w:rPr>
          <w:rStyle w:val="s0"/>
        </w:rPr>
        <w:t>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w:t>
      </w:r>
      <w:r>
        <w:rPr>
          <w:rStyle w:val="s0"/>
        </w:rPr>
        <w:t>нан, 15 тамызынан және 15 қарашасынан кешіктірмей табыс етіледі.</w:t>
      </w:r>
    </w:p>
    <w:p w:rsidR="00000000" w:rsidRDefault="00B51E0B">
      <w:pPr>
        <w:ind w:firstLine="400"/>
        <w:jc w:val="both"/>
      </w:pPr>
      <w:r>
        <w:rPr>
          <w:rStyle w:val="s0"/>
        </w:rPr>
        <w:t>4. Декларация есепті жылдан кейінгі жылдың 31 наурызынан кешіктірілмей табыс етіледі.</w:t>
      </w:r>
    </w:p>
    <w:p w:rsidR="00000000" w:rsidRDefault="00B51E0B">
      <w:pPr>
        <w:jc w:val="center"/>
      </w:pPr>
      <w:r>
        <w:t> </w:t>
      </w:r>
    </w:p>
    <w:p w:rsidR="00000000" w:rsidRDefault="00B51E0B">
      <w:pPr>
        <w:jc w:val="center"/>
      </w:pPr>
      <w:r>
        <w:t> </w:t>
      </w:r>
    </w:p>
    <w:p w:rsidR="00000000" w:rsidRDefault="00B51E0B">
      <w:pPr>
        <w:jc w:val="center"/>
      </w:pPr>
      <w:r>
        <w:rPr>
          <w:rStyle w:val="s1"/>
        </w:rPr>
        <w:t>58-тарау. ЖЕКЕ ТҰЛҒАЛАРДЫҢ МҮЛІК САЛЫҒЫ</w:t>
      </w:r>
    </w:p>
    <w:p w:rsidR="00000000" w:rsidRDefault="00B51E0B">
      <w:pPr>
        <w:ind w:firstLine="400"/>
        <w:jc w:val="both"/>
      </w:pPr>
      <w:r>
        <w:rPr>
          <w:rStyle w:val="s0"/>
        </w:rPr>
        <w:t> </w:t>
      </w:r>
    </w:p>
    <w:p w:rsidR="00000000" w:rsidRDefault="00B51E0B">
      <w:pPr>
        <w:ind w:firstLine="400"/>
        <w:jc w:val="both"/>
      </w:pPr>
      <w:r>
        <w:rPr>
          <w:rStyle w:val="s0"/>
          <w:b/>
          <w:bCs/>
        </w:rPr>
        <w:t>403-бап. Салық төлеушілер</w:t>
      </w:r>
    </w:p>
    <w:p w:rsidR="00000000" w:rsidRDefault="00B51E0B">
      <w:pPr>
        <w:ind w:firstLine="400"/>
        <w:jc w:val="both"/>
      </w:pPr>
      <w:r>
        <w:rPr>
          <w:rStyle w:val="s0"/>
        </w:rPr>
        <w:t>1. Осы Кодекстің</w:t>
      </w:r>
      <w:r>
        <w:rPr>
          <w:rStyle w:val="s0"/>
        </w:rPr>
        <w:t xml:space="preserve"> </w:t>
      </w:r>
      <w:hyperlink r:id="rId7657"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51E0B">
      <w:pPr>
        <w:ind w:firstLine="400"/>
        <w:jc w:val="both"/>
      </w:pPr>
      <w:r>
        <w:rPr>
          <w:rStyle w:val="s0"/>
        </w:rPr>
        <w:t>2. Мыналар жеке тұлғалардың мүлік салығын төлеушілер болып табылмайды:</w:t>
      </w:r>
    </w:p>
    <w:p w:rsidR="00000000" w:rsidRDefault="00B51E0B">
      <w:pPr>
        <w:ind w:firstLine="400"/>
        <w:jc w:val="both"/>
      </w:pPr>
      <w:r>
        <w:rPr>
          <w:rStyle w:val="s0"/>
        </w:rPr>
        <w:t>1</w:t>
      </w:r>
      <w:r>
        <w:rPr>
          <w:rStyle w:val="s0"/>
        </w:rPr>
        <w:t>) 2015.03.12. № 432-V ҚР</w:t>
      </w:r>
      <w:r>
        <w:rPr>
          <w:rStyle w:val="s0"/>
        </w:rPr>
        <w:t xml:space="preserve"> </w:t>
      </w:r>
      <w:hyperlink r:id="rId7658" w:anchor="sub_id=403" w:history="1">
        <w:r>
          <w:rPr>
            <w:rStyle w:val="a4"/>
            <w:color w:val="0000FF"/>
            <w:u w:val="single"/>
          </w:rPr>
          <w:t>Заңымен</w:t>
        </w:r>
      </w:hyperlink>
      <w:r>
        <w:rPr>
          <w:rStyle w:val="s0"/>
        </w:rPr>
        <w:t xml:space="preserve"> алып тасталды</w:t>
      </w:r>
      <w:r>
        <w:rPr>
          <w:rStyle w:val="s3"/>
        </w:rPr>
        <w:t xml:space="preserve"> </w:t>
      </w:r>
      <w:r>
        <w:rPr>
          <w:rStyle w:val="s3"/>
          <w:lang w:val="kk-KZ"/>
        </w:rPr>
        <w:t>(2017 ж. 1 қаңтардан бастап қолданысқа енгізілді) (</w:t>
      </w:r>
      <w:hyperlink r:id="rId7659"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2009.12.02. № 133-ІV ҚР</w:t>
      </w:r>
      <w:r>
        <w:rPr>
          <w:rStyle w:val="s3"/>
          <w:lang w:val="kk-KZ"/>
        </w:rPr>
        <w:t xml:space="preserve"> </w:t>
      </w:r>
      <w:hyperlink r:id="rId7660" w:anchor="sub_id=330" w:history="1">
        <w:r>
          <w:rPr>
            <w:rStyle w:val="a3"/>
            <w:i/>
            <w:iCs/>
            <w:lang w:val="kk-KZ"/>
          </w:rPr>
          <w:t>Заңымен</w:t>
        </w:r>
      </w:hyperlink>
      <w:r>
        <w:rPr>
          <w:rStyle w:val="s3"/>
          <w:lang w:val="kk-KZ"/>
        </w:rPr>
        <w:t xml:space="preserve"> </w:t>
      </w:r>
      <w:r>
        <w:rPr>
          <w:rStyle w:val="s3"/>
          <w:lang w:val="kk-KZ"/>
        </w:rPr>
        <w:t>(бұр.</w:t>
      </w:r>
      <w:hyperlink r:id="rId7661" w:anchor="sub_id=4030200" w:history="1">
        <w:r>
          <w:rPr>
            <w:rStyle w:val="a3"/>
            <w:i/>
            <w:iCs/>
            <w:lang w:val="kk-KZ"/>
          </w:rPr>
          <w:t>ред</w:t>
        </w:r>
      </w:hyperlink>
      <w:r>
        <w:rPr>
          <w:rStyle w:val="s3"/>
          <w:lang w:val="kk-KZ"/>
        </w:rPr>
        <w:t>.қара); 2009.16.11. № 200-ІV</w:t>
      </w:r>
      <w:r>
        <w:rPr>
          <w:rStyle w:val="s3"/>
          <w:lang w:val="kk-KZ"/>
        </w:rPr>
        <w:t xml:space="preserve"> ҚР</w:t>
      </w:r>
      <w:r>
        <w:rPr>
          <w:rStyle w:val="s3"/>
          <w:lang w:val="kk-KZ"/>
        </w:rPr>
        <w:t xml:space="preserve"> </w:t>
      </w:r>
      <w:hyperlink r:id="rId7662" w:anchor="sub_id=126"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663" w:anchor="sub_id=4030200" w:history="1">
        <w:r>
          <w:rPr>
            <w:rStyle w:val="a3"/>
            <w:i/>
            <w:iCs/>
            <w:lang w:val="kk-KZ"/>
          </w:rPr>
          <w:t>ред</w:t>
        </w:r>
      </w:hyperlink>
      <w:r>
        <w:rPr>
          <w:rStyle w:val="s3"/>
          <w:lang w:val="kk-KZ"/>
        </w:rPr>
        <w:t>.қара) 2) тармақша ө</w:t>
      </w:r>
      <w:r>
        <w:rPr>
          <w:rStyle w:val="s3"/>
          <w:lang w:val="kk-KZ"/>
        </w:rPr>
        <w:t>згертілді</w:t>
      </w:r>
    </w:p>
    <w:p w:rsidR="00000000" w:rsidRDefault="00B51E0B">
      <w:pPr>
        <w:ind w:firstLine="400"/>
        <w:jc w:val="both"/>
      </w:pPr>
      <w:r>
        <w:rPr>
          <w:rStyle w:val="s0"/>
          <w:lang w:val="kk-KZ"/>
        </w:rPr>
        <w:t>2) меншік құқығындағы барлық салық салу объектілерінің жалпы құнынан Республикалық Бюджет туралы</w:t>
      </w:r>
      <w:r>
        <w:rPr>
          <w:rStyle w:val="s0"/>
          <w:lang w:val="kk-KZ"/>
        </w:rPr>
        <w:t xml:space="preserve"> </w:t>
      </w:r>
      <w:hyperlink r:id="rId7664" w:history="1">
        <w:r>
          <w:rPr>
            <w:rStyle w:val="a3"/>
            <w:lang w:val="kk-KZ"/>
          </w:rPr>
          <w:t>Заңда</w:t>
        </w:r>
      </w:hyperlink>
      <w:r>
        <w:rPr>
          <w:rStyle w:val="s0"/>
          <w:lang w:val="kk-KZ"/>
        </w:rPr>
        <w:t xml:space="preserve"> </w:t>
      </w:r>
      <w:r>
        <w:rPr>
          <w:rStyle w:val="s0"/>
          <w:lang w:val="kk-KZ"/>
        </w:rPr>
        <w:t>белгiленген және тиiстi қаржы жылының 1 қаңтарында қолданыста болған</w:t>
      </w:r>
      <w:r>
        <w:rPr>
          <w:rStyle w:val="s0"/>
          <w:lang w:val="kk-KZ"/>
        </w:rPr>
        <w:t xml:space="preserve"> </w:t>
      </w:r>
      <w:hyperlink r:id="rId7665" w:history="1">
        <w:r>
          <w:rPr>
            <w:rStyle w:val="a3"/>
            <w:lang w:val="kk-KZ"/>
          </w:rPr>
          <w:t>айлық есептік көрсеткіштің</w:t>
        </w:r>
      </w:hyperlink>
      <w:r>
        <w:rPr>
          <w:rStyle w:val="s0"/>
          <w:lang w:val="kk-KZ"/>
        </w:rPr>
        <w:t xml:space="preserve"> </w:t>
      </w:r>
      <w:r>
        <w:rPr>
          <w:rStyle w:val="s0"/>
          <w:lang w:val="kk-KZ"/>
        </w:rPr>
        <w:t>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w:t>
      </w:r>
      <w:r>
        <w:rPr>
          <w:rStyle w:val="s0"/>
          <w:lang w:val="kk-KZ"/>
        </w:rPr>
        <w:t>әне</w:t>
      </w:r>
      <w:r>
        <w:rPr>
          <w:rStyle w:val="s0"/>
          <w:lang w:val="kk-KZ"/>
        </w:rPr>
        <w:t xml:space="preserve">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51E0B">
      <w:pPr>
        <w:jc w:val="both"/>
      </w:pPr>
      <w:r>
        <w:rPr>
          <w:rStyle w:val="s3"/>
          <w:lang w:val="kk-KZ"/>
        </w:rPr>
        <w:t>2009.16.11. № 200-ІV ҚР</w:t>
      </w:r>
      <w:r>
        <w:rPr>
          <w:rStyle w:val="s3"/>
          <w:lang w:val="kk-KZ"/>
        </w:rPr>
        <w:t xml:space="preserve"> </w:t>
      </w:r>
      <w:hyperlink r:id="rId7666" w:anchor="sub_id=12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 өзгертілді (2010 ж. 1 қаңтардан бастап қолданысқа енгiзiлді) (бұр.</w:t>
      </w:r>
      <w:hyperlink r:id="rId7667" w:anchor="sub_id=4030200" w:history="1">
        <w:r>
          <w:rPr>
            <w:rStyle w:val="a4"/>
            <w:i/>
            <w:iCs/>
            <w:color w:val="0000FF"/>
            <w:u w:val="single"/>
          </w:rPr>
          <w:t>ред</w:t>
        </w:r>
      </w:hyperlink>
      <w:r>
        <w:rPr>
          <w:rStyle w:val="s3"/>
        </w:rPr>
        <w:t>.қара); 2015.03.12. № 432-V ҚР</w:t>
      </w:r>
      <w:r>
        <w:rPr>
          <w:rStyle w:val="s3"/>
        </w:rPr>
        <w:t xml:space="preserve"> </w:t>
      </w:r>
      <w:hyperlink r:id="rId7668" w:anchor="sub_id=403" w:history="1">
        <w:r>
          <w:rPr>
            <w:rStyle w:val="a4"/>
            <w:i/>
            <w:iCs/>
            <w:color w:val="0000FF"/>
            <w:u w:val="single"/>
          </w:rPr>
          <w:t>Заңымен</w:t>
        </w:r>
      </w:hyperlink>
      <w:r>
        <w:rPr>
          <w:rStyle w:val="s3"/>
        </w:rPr>
        <w:t xml:space="preserve"> </w:t>
      </w:r>
      <w:r>
        <w:rPr>
          <w:rStyle w:val="s3"/>
        </w:rPr>
        <w:t>3) тармақша жаңа редакцияда (2017 ж. 1 қаңтардан бастап қолданысқа енгізілді) (</w:t>
      </w:r>
      <w:hyperlink r:id="rId7669" w:anchor="sub_id=4030200" w:history="1">
        <w:r>
          <w:rPr>
            <w:rStyle w:val="a4"/>
            <w:i/>
            <w:iCs/>
            <w:color w:val="0000FF"/>
            <w:u w:val="single"/>
          </w:rPr>
          <w:t>бұр.ред.қара</w:t>
        </w:r>
      </w:hyperlink>
      <w:r>
        <w:rPr>
          <w:rStyle w:val="s3"/>
        </w:rPr>
        <w:t>)</w:t>
      </w:r>
    </w:p>
    <w:p w:rsidR="00000000" w:rsidRDefault="00B51E0B">
      <w:pPr>
        <w:ind w:firstLine="400"/>
        <w:jc w:val="both"/>
      </w:pPr>
      <w:r>
        <w:rPr>
          <w:rStyle w:val="s0"/>
        </w:rPr>
        <w:t>3) меншік құқығындағы барлық салық сал</w:t>
      </w:r>
      <w:r>
        <w:rPr>
          <w:rStyle w:val="s0"/>
        </w:rPr>
        <w:t>у объектілерінің жалпы құнынан республикалық бюджет туралы заңда белгiленген және тиiстi қаржы жылының 1 қаңтарында қолданыста болатын</w:t>
      </w:r>
      <w:r>
        <w:rPr>
          <w:rStyle w:val="s0"/>
        </w:rPr>
        <w:t xml:space="preserve"> </w:t>
      </w:r>
      <w:hyperlink r:id="rId7670" w:history="1">
        <w:r>
          <w:rPr>
            <w:rStyle w:val="a4"/>
            <w:color w:val="0000FF"/>
            <w:u w:val="single"/>
          </w:rPr>
          <w:t>айлық есептік көрсеткіштің</w:t>
        </w:r>
      </w:hyperlink>
      <w:r>
        <w:rPr>
          <w:rStyle w:val="s0"/>
        </w:rPr>
        <w:t xml:space="preserve"> </w:t>
      </w:r>
      <w:r>
        <w:rPr>
          <w:rStyle w:val="s0"/>
        </w:rPr>
        <w:t>1500 еселенген мөлшері шегінде</w:t>
      </w:r>
      <w:r>
        <w:rPr>
          <w:rStyle w:val="s0"/>
        </w:rPr>
        <w:t xml:space="preserve"> - Ұлы Отан соғысына қатысушылар және оларға теңестірілген адамдар,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w:t>
      </w:r>
      <w:r>
        <w:rPr>
          <w:rStyle w:val="s0"/>
        </w:rPr>
        <w:t xml:space="preserve">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 мүгедектер;</w:t>
      </w:r>
    </w:p>
    <w:p w:rsidR="00000000" w:rsidRDefault="00B51E0B">
      <w:pPr>
        <w:ind w:firstLine="400"/>
        <w:jc w:val="both"/>
      </w:pPr>
      <w:r>
        <w:rPr>
          <w:rStyle w:val="s0"/>
          <w:lang w:val="kk-KZ"/>
        </w:rPr>
        <w:t>4) 20</w:t>
      </w:r>
      <w:r>
        <w:rPr>
          <w:rStyle w:val="s0"/>
          <w:lang w:val="kk-KZ"/>
        </w:rPr>
        <w:t>15.03.12. № 432-V ҚР</w:t>
      </w:r>
      <w:r>
        <w:rPr>
          <w:rStyle w:val="s0"/>
          <w:lang w:val="kk-KZ"/>
        </w:rPr>
        <w:t xml:space="preserve"> </w:t>
      </w:r>
      <w:hyperlink r:id="rId7671" w:anchor="sub_id=403"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7672"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2012.26.12. № 61-V ҚР</w:t>
      </w:r>
      <w:r>
        <w:rPr>
          <w:rStyle w:val="s3"/>
          <w:lang w:val="kk-KZ"/>
        </w:rPr>
        <w:t xml:space="preserve"> </w:t>
      </w:r>
      <w:hyperlink r:id="rId7673" w:anchor="sub_id=403" w:history="1">
        <w:r>
          <w:rPr>
            <w:rStyle w:val="a3"/>
            <w:i/>
            <w:iCs/>
            <w:lang w:val="kk-KZ"/>
          </w:rPr>
          <w:t>Заңымен</w:t>
        </w:r>
      </w:hyperlink>
      <w:r>
        <w:rPr>
          <w:rStyle w:val="s3"/>
          <w:lang w:val="kk-KZ"/>
        </w:rPr>
        <w:t xml:space="preserve"> </w:t>
      </w:r>
      <w:r>
        <w:rPr>
          <w:rStyle w:val="s3"/>
          <w:lang w:val="kk-KZ"/>
        </w:rPr>
        <w:t>5) тармақша жаңа редакцияда (2014 ж. 1 қаңтардан бастап қолданысқа енгізілді) (</w:t>
      </w:r>
      <w:hyperlink r:id="rId7674" w:anchor="sub_id=40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он сегіз жасқа толғанға дейінгі кезеңге жетім балалар мен ата-анасының қамқорлығынсыз қалған балалар;</w:t>
      </w:r>
    </w:p>
    <w:p w:rsidR="00000000" w:rsidRDefault="00B51E0B">
      <w:pPr>
        <w:jc w:val="both"/>
      </w:pPr>
      <w:r>
        <w:rPr>
          <w:rStyle w:val="s3"/>
          <w:lang w:val="kk-KZ"/>
        </w:rPr>
        <w:t>2012.26.12. № 61-V ҚР</w:t>
      </w:r>
      <w:r>
        <w:rPr>
          <w:rStyle w:val="s3"/>
          <w:lang w:val="kk-KZ"/>
        </w:rPr>
        <w:t xml:space="preserve"> </w:t>
      </w:r>
      <w:hyperlink r:id="rId7675" w:anchor="sub_id=403" w:history="1">
        <w:r>
          <w:rPr>
            <w:rStyle w:val="a3"/>
            <w:i/>
            <w:iCs/>
            <w:lang w:val="kk-KZ"/>
          </w:rPr>
          <w:t>Заңымен</w:t>
        </w:r>
      </w:hyperlink>
      <w:r>
        <w:rPr>
          <w:rStyle w:val="s3"/>
          <w:lang w:val="kk-KZ"/>
        </w:rPr>
        <w:t xml:space="preserve"> </w:t>
      </w:r>
      <w:r>
        <w:rPr>
          <w:rStyle w:val="s3"/>
          <w:lang w:val="kk-KZ"/>
        </w:rPr>
        <w:t>6) тармақшамен толықтырылды (2014 ж. 1 қаңтардан бастап қолданысқа енгізілді); 2015.03.12. № 432-V ҚР</w:t>
      </w:r>
      <w:r>
        <w:rPr>
          <w:rStyle w:val="s3"/>
          <w:lang w:val="kk-KZ"/>
        </w:rPr>
        <w:t xml:space="preserve"> </w:t>
      </w:r>
      <w:hyperlink r:id="rId7676" w:anchor="sub_id=403" w:history="1">
        <w:r>
          <w:rPr>
            <w:rStyle w:val="a3"/>
            <w:i/>
            <w:iCs/>
            <w:lang w:val="kk-KZ"/>
          </w:rPr>
          <w:t>Заңымен</w:t>
        </w:r>
      </w:hyperlink>
      <w:r>
        <w:rPr>
          <w:rStyle w:val="s3"/>
          <w:lang w:val="kk-KZ"/>
        </w:rPr>
        <w:t xml:space="preserve"> </w:t>
      </w:r>
      <w:r>
        <w:rPr>
          <w:rStyle w:val="s3"/>
          <w:lang w:val="kk-KZ"/>
        </w:rPr>
        <w:t>6) тармақша жаңа редакцияда (2016 ж. 1 қаңтардан баста</w:t>
      </w:r>
      <w:r>
        <w:rPr>
          <w:rStyle w:val="s3"/>
          <w:lang w:val="kk-KZ"/>
        </w:rPr>
        <w:t>п қолданысқа енгізілді) (</w:t>
      </w:r>
      <w:hyperlink r:id="rId7677" w:anchor="sub_id=403020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салық базасы осы Кодекстің</w:t>
      </w:r>
      <w:r>
        <w:rPr>
          <w:rStyle w:val="s0"/>
          <w:lang w:val="kk-KZ"/>
        </w:rPr>
        <w:t xml:space="preserve"> </w:t>
      </w:r>
      <w:hyperlink r:id="rId7678" w:anchor="sub_id=4060000" w:history="1">
        <w:r>
          <w:rPr>
            <w:rStyle w:val="a3"/>
            <w:lang w:val="kk-KZ"/>
          </w:rPr>
          <w:t>406-бабына</w:t>
        </w:r>
      </w:hyperlink>
      <w:r>
        <w:rPr>
          <w:rStyle w:val="s0"/>
          <w:lang w:val="kk-KZ"/>
        </w:rPr>
        <w:t xml:space="preserve"> </w:t>
      </w:r>
      <w:r>
        <w:rPr>
          <w:rStyle w:val="s0"/>
          <w:lang w:val="kk-KZ"/>
        </w:rPr>
        <w:t>сәйкес</w:t>
      </w:r>
      <w:r>
        <w:rPr>
          <w:rStyle w:val="s0"/>
          <w:lang w:val="kk-KZ"/>
        </w:rPr>
        <w:t xml:space="preserve"> айқындалатын және салық есептеуді осы Кодекстің</w:t>
      </w:r>
      <w:r>
        <w:rPr>
          <w:rStyle w:val="s0"/>
          <w:lang w:val="kk-KZ"/>
        </w:rPr>
        <w:t xml:space="preserve"> </w:t>
      </w:r>
      <w:hyperlink r:id="rId7679"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жүргізетін тұрғынжайларды және басқа да объектілерді қоспағанда, кәсiпкерлiк қызметте па</w:t>
      </w:r>
      <w:r>
        <w:rPr>
          <w:rStyle w:val="s0"/>
          <w:lang w:val="kk-KZ"/>
        </w:rPr>
        <w:t>йдаланылатын салық салу объектiлері бойынша дара кәсiпкерлер.</w:t>
      </w:r>
    </w:p>
    <w:p w:rsidR="00000000" w:rsidRDefault="00B51E0B">
      <w:pPr>
        <w:jc w:val="both"/>
      </w:pPr>
      <w:r>
        <w:rPr>
          <w:rStyle w:val="s3"/>
          <w:lang w:val="kk-KZ"/>
        </w:rPr>
        <w:t>Екінші бөлік 2017 ж. 1 қаңтардан бастап</w:t>
      </w:r>
      <w:r>
        <w:rPr>
          <w:rStyle w:val="s3"/>
          <w:lang w:val="kk-KZ"/>
        </w:rPr>
        <w:t xml:space="preserve"> </w:t>
      </w:r>
      <w:hyperlink r:id="rId7680" w:anchor="sub_id=10389" w:history="1">
        <w:r>
          <w:rPr>
            <w:rStyle w:val="a4"/>
            <w:i/>
            <w:iCs/>
            <w:color w:val="0000FF"/>
            <w:u w:val="single"/>
            <w:lang w:val="kk-KZ"/>
          </w:rPr>
          <w:t>қ</w:t>
        </w:r>
        <w:r>
          <w:rPr>
            <w:rStyle w:val="a4"/>
            <w:i/>
            <w:iCs/>
            <w:color w:val="0000FF"/>
            <w:u w:val="single"/>
            <w:lang w:val="kk-KZ"/>
          </w:rPr>
          <w:t>олданыс</w:t>
        </w:r>
        <w:r>
          <w:rPr>
            <w:rStyle w:val="a4"/>
            <w:i/>
            <w:iCs/>
            <w:color w:val="0000FF"/>
            <w:u w:val="single"/>
            <w:lang w:val="kk-KZ"/>
          </w:rPr>
          <w:t>қ</w:t>
        </w:r>
        <w:r>
          <w:rPr>
            <w:rStyle w:val="a4"/>
            <w:i/>
            <w:iCs/>
            <w:color w:val="0000FF"/>
            <w:u w:val="single"/>
            <w:lang w:val="kk-KZ"/>
          </w:rPr>
          <w:t>а енгізілді</w:t>
        </w:r>
      </w:hyperlink>
    </w:p>
    <w:p w:rsidR="00000000" w:rsidRDefault="00B51E0B">
      <w:pPr>
        <w:ind w:firstLine="400"/>
        <w:jc w:val="both"/>
      </w:pPr>
      <w:r>
        <w:rPr>
          <w:rStyle w:val="s0"/>
          <w:lang w:val="kk-KZ"/>
        </w:rPr>
        <w:t>Осы тармақтың бірінші бөлігінің 2) және 3) тармақш</w:t>
      </w:r>
      <w:r>
        <w:rPr>
          <w:rStyle w:val="s0"/>
          <w:lang w:val="kk-KZ"/>
        </w:rPr>
        <w:t>аларының ережелері пайдалануға немесе мүліктік жалдауға (жалға) берілген салық салу объектілері бойынша қолданылмайды.</w:t>
      </w:r>
    </w:p>
    <w:p w:rsidR="00000000" w:rsidRDefault="00B51E0B">
      <w:pPr>
        <w:ind w:firstLine="400"/>
        <w:jc w:val="both"/>
      </w:pPr>
      <w:r>
        <w:rPr>
          <w:lang w:val="kk-KZ"/>
        </w:rPr>
        <w:t> </w:t>
      </w:r>
    </w:p>
    <w:p w:rsidR="00000000" w:rsidRDefault="00B51E0B">
      <w:pPr>
        <w:ind w:firstLine="400"/>
        <w:jc w:val="both"/>
      </w:pPr>
      <w:r>
        <w:rPr>
          <w:rStyle w:val="s0"/>
          <w:b/>
          <w:bCs/>
          <w:lang w:val="kk-KZ"/>
        </w:rPr>
        <w:t>404-бап. Жекелеген жағдайларда салық төлеушіні айқындау</w:t>
      </w:r>
    </w:p>
    <w:p w:rsidR="00000000" w:rsidRDefault="00B51E0B">
      <w:pPr>
        <w:ind w:firstLine="400"/>
        <w:jc w:val="both"/>
      </w:pPr>
      <w:r>
        <w:rPr>
          <w:rStyle w:val="s0"/>
          <w:lang w:val="kk-KZ"/>
        </w:rPr>
        <w:t>1. Меншік иесі салық салу объектілерін сенімгерлік басқаруға берген кезде, салы</w:t>
      </w:r>
      <w:r>
        <w:rPr>
          <w:rStyle w:val="s0"/>
          <w:lang w:val="kk-KZ"/>
        </w:rPr>
        <w:t>қ</w:t>
      </w:r>
      <w:r>
        <w:rPr>
          <w:rStyle w:val="s0"/>
          <w:lang w:val="kk-KZ"/>
        </w:rPr>
        <w:t xml:space="preserve"> төлеуші осы Кодекстің</w:t>
      </w:r>
      <w:r>
        <w:rPr>
          <w:rStyle w:val="s0"/>
          <w:lang w:val="kk-KZ"/>
        </w:rPr>
        <w:t xml:space="preserve"> </w:t>
      </w:r>
      <w:hyperlink r:id="rId7681" w:anchor="sub_id=350000" w:history="1">
        <w:r>
          <w:rPr>
            <w:rStyle w:val="a3"/>
            <w:lang w:val="kk-KZ"/>
          </w:rPr>
          <w:t>35,</w:t>
        </w:r>
      </w:hyperlink>
      <w:r>
        <w:rPr>
          <w:rStyle w:val="s0"/>
        </w:rPr>
        <w:t xml:space="preserve"> </w:t>
      </w:r>
      <w:hyperlink r:id="rId7682" w:anchor="sub_id=360000" w:history="1">
        <w:r>
          <w:rPr>
            <w:rStyle w:val="a3"/>
            <w:lang w:val="kk-KZ"/>
          </w:rPr>
          <w:t>36-баптарына</w:t>
        </w:r>
      </w:hyperlink>
      <w:r>
        <w:rPr>
          <w:rStyle w:val="s0"/>
          <w:lang w:val="kk-KZ"/>
        </w:rPr>
        <w:t xml:space="preserve"> </w:t>
      </w:r>
      <w:r>
        <w:rPr>
          <w:rStyle w:val="s0"/>
          <w:lang w:val="kk-KZ"/>
        </w:rPr>
        <w:t>сәйкес айқындалады.</w:t>
      </w:r>
    </w:p>
    <w:p w:rsidR="00000000" w:rsidRDefault="00B51E0B">
      <w:pPr>
        <w:ind w:firstLine="400"/>
        <w:jc w:val="both"/>
      </w:pPr>
      <w:r>
        <w:rPr>
          <w:rStyle w:val="s0"/>
          <w:lang w:val="kk-KZ"/>
        </w:rPr>
        <w:t>2. Егер салық салу объектіс</w:t>
      </w:r>
      <w:r>
        <w:rPr>
          <w:rStyle w:val="s0"/>
          <w:lang w:val="kk-KZ"/>
        </w:rPr>
        <w:t>і бірнеше тұлғаның ортақ үлестік меншігінде болса, осы тұлғалардың әрқайсысы салық төлеуші деп танылады.</w:t>
      </w:r>
    </w:p>
    <w:p w:rsidR="00000000" w:rsidRDefault="00B51E0B">
      <w:pPr>
        <w:jc w:val="both"/>
      </w:pPr>
      <w:r>
        <w:rPr>
          <w:rStyle w:val="s3"/>
          <w:lang w:val="kk-KZ"/>
        </w:rPr>
        <w:t>2015.03.12. № 432-V ҚР</w:t>
      </w:r>
      <w:r>
        <w:rPr>
          <w:rStyle w:val="s3"/>
          <w:lang w:val="kk-KZ"/>
        </w:rPr>
        <w:t xml:space="preserve"> </w:t>
      </w:r>
      <w:hyperlink r:id="rId7683" w:anchor="sub_id=40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қаңтарда</w:t>
      </w:r>
      <w:r>
        <w:rPr>
          <w:rStyle w:val="s3"/>
          <w:lang w:val="kk-KZ"/>
        </w:rPr>
        <w:t>н бастап қолданысқа енгізілді) (</w:t>
      </w:r>
      <w:hyperlink r:id="rId7684" w:anchor="sub_id=40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 xml:space="preserve">3. Бірлескен ортақ меншіктегі салық салу объектілері бойынша өздерінің арасындағы келісіммен осы салық салу объектісі меншік </w:t>
      </w:r>
      <w:r>
        <w:rPr>
          <w:rStyle w:val="s0"/>
          <w:lang w:val="kk-KZ"/>
        </w:rPr>
        <w:t>иелерінің бірі салық төлеуші бола алады.</w:t>
      </w:r>
    </w:p>
    <w:p w:rsidR="00000000" w:rsidRDefault="00B51E0B">
      <w:pPr>
        <w:ind w:firstLine="400"/>
        <w:jc w:val="both"/>
      </w:pPr>
      <w:r>
        <w:rPr>
          <w:rStyle w:val="s0"/>
          <w:lang w:val="kk-KZ"/>
        </w:rPr>
        <w:t>Бұл ретте 2016 жылғы 31 желтоқсаннан кейін меншік құқықтарын мемлекеттік тіркеу жүргізілген, бірлескен ортақ меншіктегі салық салу объектілері бойынша меншік иелері осындай объектіге меншік құқықтарын мемлекеттік ті</w:t>
      </w:r>
      <w:r>
        <w:rPr>
          <w:rStyle w:val="s0"/>
          <w:lang w:val="kk-KZ"/>
        </w:rPr>
        <w:t>ркеуді жүзеге асыруға арналған өтінішінде көрсеткен, осы салық салу объектісі меншік иелерінің бірі салық төлеуші бола алады.</w:t>
      </w:r>
    </w:p>
    <w:p w:rsidR="00000000" w:rsidRDefault="00B51E0B">
      <w:pPr>
        <w:ind w:firstLine="400"/>
        <w:jc w:val="both"/>
      </w:pPr>
      <w:r>
        <w:rPr>
          <w:lang w:val="kk-KZ"/>
        </w:rPr>
        <w:t> </w:t>
      </w:r>
    </w:p>
    <w:p w:rsidR="00000000" w:rsidRDefault="00B51E0B">
      <w:pPr>
        <w:jc w:val="both"/>
      </w:pPr>
      <w:r>
        <w:rPr>
          <w:rStyle w:val="s3"/>
          <w:lang w:val="kk-KZ"/>
        </w:rPr>
        <w:t>2011.21.07. № 467-ІV ҚР</w:t>
      </w:r>
      <w:r>
        <w:rPr>
          <w:rStyle w:val="s3"/>
          <w:lang w:val="kk-KZ"/>
        </w:rPr>
        <w:t xml:space="preserve"> </w:t>
      </w:r>
      <w:hyperlink r:id="rId7685" w:anchor="sub_id=150" w:history="1">
        <w:r>
          <w:rPr>
            <w:rStyle w:val="a3"/>
            <w:i/>
            <w:iCs/>
            <w:lang w:val="kk-KZ"/>
          </w:rPr>
          <w:t>Заңымен</w:t>
        </w:r>
      </w:hyperlink>
      <w:r>
        <w:rPr>
          <w:rStyle w:val="s3"/>
        </w:rPr>
        <w:t xml:space="preserve"> </w:t>
      </w:r>
      <w:r>
        <w:rPr>
          <w:rStyle w:val="s3"/>
          <w:lang w:val="kk-KZ"/>
        </w:rPr>
        <w:t>405-бап өзгерті</w:t>
      </w:r>
      <w:r>
        <w:rPr>
          <w:rStyle w:val="s3"/>
          <w:lang w:val="kk-KZ"/>
        </w:rPr>
        <w:t>лді (2012 жылғы 1 қаңтардан бастап қолданысқа енгізілді) (</w:t>
      </w:r>
      <w:hyperlink r:id="rId7686" w:anchor="sub_id=4050000" w:history="1">
        <w:r>
          <w:rPr>
            <w:rStyle w:val="a3"/>
            <w:i/>
            <w:iCs/>
            <w:lang w:val="kk-KZ"/>
          </w:rPr>
          <w:t>бұр.ред.қара</w:t>
        </w:r>
      </w:hyperlink>
      <w:r>
        <w:rPr>
          <w:rStyle w:val="s3"/>
          <w:lang w:val="kk-KZ"/>
        </w:rPr>
        <w:t>); 2012.26.12. № 61-V ҚР</w:t>
      </w:r>
      <w:r>
        <w:rPr>
          <w:rStyle w:val="s3"/>
          <w:lang w:val="kk-KZ"/>
        </w:rPr>
        <w:t xml:space="preserve"> </w:t>
      </w:r>
      <w:hyperlink r:id="rId7687" w:anchor="sub_id=405"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688" w:anchor="sub_id=4050000" w:history="1">
        <w:r>
          <w:rPr>
            <w:rStyle w:val="a3"/>
            <w:i/>
            <w:iCs/>
            <w:lang w:val="kk-KZ"/>
          </w:rPr>
          <w:t>бұр.ред.қара</w:t>
        </w:r>
      </w:hyperlink>
      <w:r>
        <w:rPr>
          <w:rStyle w:val="s3"/>
          <w:lang w:val="kk-KZ"/>
        </w:rPr>
        <w:t>); 2015.03.12. № 432-V ҚР</w:t>
      </w:r>
      <w:r>
        <w:rPr>
          <w:rStyle w:val="s3"/>
          <w:lang w:val="kk-KZ"/>
        </w:rPr>
        <w:t xml:space="preserve"> </w:t>
      </w:r>
      <w:hyperlink r:id="rId7689" w:anchor="sub_id=40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690" w:anchor="sub_id=40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405-бап жаңа редакцияда</w:t>
      </w:r>
    </w:p>
    <w:p w:rsidR="00000000" w:rsidRDefault="00B51E0B">
      <w:pPr>
        <w:ind w:left="1200" w:hanging="800"/>
        <w:jc w:val="both"/>
      </w:pPr>
      <w:r>
        <w:rPr>
          <w:rStyle w:val="s1"/>
          <w:lang w:val="kk-KZ"/>
        </w:rPr>
        <w:t>405-бап. Салық салу объектісі</w:t>
      </w:r>
    </w:p>
    <w:p w:rsidR="00000000" w:rsidRDefault="00B51E0B">
      <w:pPr>
        <w:ind w:firstLine="400"/>
        <w:jc w:val="both"/>
      </w:pPr>
      <w:r>
        <w:rPr>
          <w:rStyle w:val="s0"/>
          <w:lang w:val="kk-KZ"/>
        </w:rPr>
        <w:t>Жеке тұлғаларға меншік құқығымен</w:t>
      </w:r>
      <w:r>
        <w:rPr>
          <w:rStyle w:val="s0"/>
          <w:lang w:val="kk-KZ"/>
        </w:rPr>
        <w:t xml:space="preserve"> тиесілі Қазақстан Республикасының аумағындағы тұрғынжайлар, үйлер, саяжай құрылыстары, гараждар және өзге де ғимараттар, құрылыстар, үй-жайлар мүлік салығын салу объектісі болып табылады.</w:t>
      </w:r>
    </w:p>
    <w:p w:rsidR="00000000" w:rsidRDefault="00B51E0B">
      <w:pPr>
        <w:ind w:firstLine="400"/>
        <w:jc w:val="both"/>
      </w:pPr>
      <w:r>
        <w:rPr>
          <w:lang w:val="kk-KZ"/>
        </w:rPr>
        <w:t> </w:t>
      </w:r>
    </w:p>
    <w:p w:rsidR="00000000" w:rsidRDefault="00B51E0B">
      <w:pPr>
        <w:jc w:val="both"/>
      </w:pPr>
      <w:r>
        <w:rPr>
          <w:rStyle w:val="s3"/>
          <w:lang w:val="kk-KZ"/>
        </w:rPr>
        <w:t>2009.12.02. № 133-ІV ҚР</w:t>
      </w:r>
      <w:r>
        <w:rPr>
          <w:rStyle w:val="s3"/>
          <w:lang w:val="kk-KZ"/>
        </w:rPr>
        <w:t xml:space="preserve"> </w:t>
      </w:r>
      <w:hyperlink r:id="rId7691" w:anchor="sub_id=33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692" w:anchor="sub_id=4060000" w:history="1">
        <w:r>
          <w:rPr>
            <w:rStyle w:val="a3"/>
            <w:i/>
            <w:iCs/>
          </w:rPr>
          <w:t>ред</w:t>
        </w:r>
      </w:hyperlink>
      <w:r>
        <w:rPr>
          <w:rStyle w:val="s3"/>
        </w:rPr>
        <w:t>.қара); 2009.16.11. № 200-ІV ҚР</w:t>
      </w:r>
      <w:r>
        <w:rPr>
          <w:rStyle w:val="s3"/>
        </w:rPr>
        <w:t xml:space="preserve"> </w:t>
      </w:r>
      <w:hyperlink r:id="rId7693" w:anchor="sub_id=129" w:history="1">
        <w:r>
          <w:rPr>
            <w:rStyle w:val="a3"/>
            <w:i/>
            <w:iCs/>
          </w:rPr>
          <w:t>Заңымен</w:t>
        </w:r>
      </w:hyperlink>
      <w:r>
        <w:rPr>
          <w:rStyle w:val="s3"/>
        </w:rPr>
        <w:t xml:space="preserve"> </w:t>
      </w:r>
      <w:r>
        <w:rPr>
          <w:rStyle w:val="s3"/>
        </w:rPr>
        <w:t>(2010 ж. 1 қаңтардан бастап қолданысқа енгiзiлді) (бұр.</w:t>
      </w:r>
      <w:hyperlink r:id="rId7694" w:anchor="sub_id=4060000" w:history="1">
        <w:r>
          <w:rPr>
            <w:rStyle w:val="a3"/>
            <w:i/>
            <w:iCs/>
          </w:rPr>
          <w:t>ред</w:t>
        </w:r>
      </w:hyperlink>
      <w:r>
        <w:rPr>
          <w:rStyle w:val="s3"/>
        </w:rPr>
        <w:t>.қара); 2011.25.03. № 421-IV ҚР</w:t>
      </w:r>
      <w:r>
        <w:rPr>
          <w:rStyle w:val="s3"/>
        </w:rPr>
        <w:t xml:space="preserve"> </w:t>
      </w:r>
      <w:hyperlink r:id="rId7695" w:anchor="sub_id=800" w:history="1">
        <w:r>
          <w:rPr>
            <w:rStyle w:val="a3"/>
            <w:i/>
            <w:iCs/>
          </w:rPr>
          <w:t>Заңымен</w:t>
        </w:r>
      </w:hyperlink>
      <w:r>
        <w:rPr>
          <w:rStyle w:val="s3"/>
        </w:rPr>
        <w:t xml:space="preserve"> (</w:t>
      </w:r>
      <w:hyperlink r:id="rId7696" w:anchor="sub_id=4060000" w:history="1">
        <w:r>
          <w:rPr>
            <w:rStyle w:val="a3"/>
            <w:i/>
            <w:iCs/>
          </w:rPr>
          <w:t>бұр.ред.қара</w:t>
        </w:r>
      </w:hyperlink>
      <w:r>
        <w:rPr>
          <w:rStyle w:val="s3"/>
        </w:rPr>
        <w:t>); 2011.21.07. № 467-ІV ҚР</w:t>
      </w:r>
      <w:r>
        <w:rPr>
          <w:rStyle w:val="s3"/>
        </w:rPr>
        <w:t xml:space="preserve"> </w:t>
      </w:r>
      <w:hyperlink r:id="rId7697"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7698" w:anchor="sub_id=4060000" w:history="1">
        <w:r>
          <w:rPr>
            <w:rStyle w:val="a3"/>
            <w:i/>
            <w:iCs/>
          </w:rPr>
          <w:t>бұр.ред.қара</w:t>
        </w:r>
      </w:hyperlink>
      <w:r>
        <w:rPr>
          <w:rStyle w:val="s3"/>
        </w:rPr>
        <w:t>); 2012.27.04. № 15-V ҚР</w:t>
      </w:r>
      <w:r>
        <w:rPr>
          <w:rStyle w:val="s3"/>
        </w:rPr>
        <w:t xml:space="preserve"> </w:t>
      </w:r>
      <w:hyperlink r:id="rId7699" w:anchor="sub_id=804" w:history="1">
        <w:r>
          <w:rPr>
            <w:rStyle w:val="a3"/>
            <w:i/>
            <w:iCs/>
          </w:rPr>
          <w:t>Заңымен</w:t>
        </w:r>
      </w:hyperlink>
      <w:r>
        <w:rPr>
          <w:rStyle w:val="s3"/>
        </w:rPr>
        <w:t xml:space="preserve"> (</w:t>
      </w:r>
      <w:hyperlink r:id="rId7700" w:anchor="sub_id=4060000" w:history="1">
        <w:r>
          <w:rPr>
            <w:rStyle w:val="a3"/>
            <w:i/>
            <w:iCs/>
          </w:rPr>
          <w:t>бұр.ред.қара</w:t>
        </w:r>
      </w:hyperlink>
      <w:r>
        <w:rPr>
          <w:rStyle w:val="s3"/>
        </w:rPr>
        <w:t>) 406-бап өзгертілді; 2012.26.12. № 61-V ҚР</w:t>
      </w:r>
      <w:r>
        <w:rPr>
          <w:rStyle w:val="s3"/>
        </w:rPr>
        <w:t xml:space="preserve"> </w:t>
      </w:r>
      <w:hyperlink r:id="rId7701" w:anchor="sub_id=406" w:history="1">
        <w:r>
          <w:rPr>
            <w:rStyle w:val="a3"/>
            <w:i/>
            <w:iCs/>
          </w:rPr>
          <w:t>Заңым</w:t>
        </w:r>
        <w:r>
          <w:rPr>
            <w:rStyle w:val="a3"/>
            <w:i/>
            <w:iCs/>
          </w:rPr>
          <w:t>ен</w:t>
        </w:r>
      </w:hyperlink>
      <w:r>
        <w:rPr>
          <w:rStyle w:val="s3"/>
        </w:rPr>
        <w:t xml:space="preserve"> </w:t>
      </w:r>
      <w:r>
        <w:rPr>
          <w:rStyle w:val="s3"/>
        </w:rPr>
        <w:t>406-бап жаңа редакцияда (2013 ж. 1 қаңтардан бастап қолданысқа енгізілді) (</w:t>
      </w:r>
      <w:hyperlink r:id="rId7702" w:anchor="sub_id=4060000" w:history="1">
        <w:r>
          <w:rPr>
            <w:rStyle w:val="a3"/>
            <w:i/>
            <w:iCs/>
          </w:rPr>
          <w:t>бұр.ред.қара</w:t>
        </w:r>
      </w:hyperlink>
      <w:r>
        <w:rPr>
          <w:rStyle w:val="s3"/>
        </w:rPr>
        <w:t>)</w:t>
      </w:r>
    </w:p>
    <w:p w:rsidR="00000000" w:rsidRDefault="00B51E0B">
      <w:pPr>
        <w:ind w:left="1200" w:hanging="800"/>
        <w:jc w:val="both"/>
      </w:pPr>
      <w:r>
        <w:rPr>
          <w:rStyle w:val="s1"/>
        </w:rPr>
        <w:t>406-бап. Салық базасы</w:t>
      </w:r>
    </w:p>
    <w:p w:rsidR="00000000" w:rsidRDefault="00B51E0B">
      <w:pPr>
        <w:jc w:val="both"/>
      </w:pPr>
      <w:r>
        <w:rPr>
          <w:rStyle w:val="s3"/>
        </w:rPr>
        <w:t>2015.17.11. № 408-V ҚР</w:t>
      </w:r>
      <w:r>
        <w:rPr>
          <w:rStyle w:val="s3"/>
        </w:rPr>
        <w:t xml:space="preserve"> </w:t>
      </w:r>
      <w:hyperlink r:id="rId7703" w:anchor="sub_id=156" w:history="1">
        <w:r>
          <w:rPr>
            <w:rStyle w:val="a3"/>
            <w:i/>
            <w:iCs/>
          </w:rPr>
          <w:t>Заңымен</w:t>
        </w:r>
      </w:hyperlink>
      <w:r>
        <w:rPr>
          <w:rStyle w:val="s3"/>
        </w:rPr>
        <w:t xml:space="preserve"> </w:t>
      </w:r>
      <w:r>
        <w:rPr>
          <w:rStyle w:val="s3"/>
        </w:rPr>
        <w:t>1-тармақ өзгертілді (2016 ж. 1 наурыздан бастап қолданысқа енгізілді) (</w:t>
      </w:r>
      <w:hyperlink r:id="rId7704" w:anchor="sub_id=406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05"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706" w:anchor="sub_id=406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1. 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әрбір жылдың 1 қаңтарындағы жағдай бойынша белгілейтін салық салу объектілер</w:t>
      </w:r>
      <w:r>
        <w:rPr>
          <w:rStyle w:val="s0"/>
          <w:lang w:val="kk-KZ"/>
        </w:rPr>
        <w:t>інің құны жеке тұлғалар үшін тұрғынжайлар, саяжай құрылыстары бойынша салық базасы болып табылады, бұл мынадай тәртіппен айқындалады:</w:t>
      </w:r>
    </w:p>
    <w:p w:rsidR="00000000" w:rsidRDefault="00B51E0B">
      <w:pPr>
        <w:ind w:firstLine="400"/>
        <w:jc w:val="both"/>
      </w:pPr>
      <w:r>
        <w:rPr>
          <w:rStyle w:val="s0"/>
        </w:rPr>
        <w:t>Қ</w:t>
      </w:r>
      <w:r>
        <w:rPr>
          <w:rStyle w:val="s0"/>
        </w:rPr>
        <w:t xml:space="preserve"> = Қ б х S х К физ х К айм х К аек. өзг.</w:t>
      </w:r>
    </w:p>
    <w:p w:rsidR="00000000" w:rsidRDefault="00B51E0B">
      <w:pPr>
        <w:ind w:firstLine="400"/>
        <w:jc w:val="both"/>
      </w:pPr>
      <w:r>
        <w:rPr>
          <w:rStyle w:val="s0"/>
        </w:rPr>
        <w:t>Орталық мемлекеттік органдардың арасынан Қазақстан Республикасы Үкіметінің шешім</w:t>
      </w:r>
      <w:r>
        <w:rPr>
          <w:rStyle w:val="s0"/>
        </w:rPr>
        <w:t>імен айқындалатын уәкілетті мемлекеттік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w:t>
      </w:r>
      <w:r>
        <w:rPr>
          <w:rStyle w:val="s0"/>
        </w:rPr>
        <w:t>гізілген жаңадан тұрғызылған тұрғынжайлар, саяжай құрылыстары бойынша салық базасы болып табылады, бұл мынадай тәртіппен айқындалады:</w:t>
      </w:r>
    </w:p>
    <w:p w:rsidR="00000000" w:rsidRDefault="00B51E0B">
      <w:pPr>
        <w:ind w:firstLine="400"/>
        <w:jc w:val="both"/>
      </w:pPr>
      <w:r>
        <w:rPr>
          <w:rStyle w:val="s0"/>
        </w:rPr>
        <w:t>Қ</w:t>
      </w:r>
      <w:r>
        <w:rPr>
          <w:rStyle w:val="s0"/>
        </w:rPr>
        <w:t xml:space="preserve"> = Қ б x S x К айм.</w:t>
      </w:r>
    </w:p>
    <w:p w:rsidR="00000000" w:rsidRDefault="00B51E0B">
      <w:pPr>
        <w:ind w:firstLine="400"/>
        <w:jc w:val="both"/>
      </w:pPr>
      <w:r>
        <w:rPr>
          <w:rStyle w:val="s0"/>
        </w:rPr>
        <w:t>Осы тармақтың мақсаттары үшін:</w:t>
      </w:r>
    </w:p>
    <w:p w:rsidR="00000000" w:rsidRDefault="00B51E0B">
      <w:pPr>
        <w:ind w:firstLine="400"/>
        <w:jc w:val="both"/>
      </w:pPr>
      <w:r>
        <w:rPr>
          <w:rStyle w:val="s0"/>
        </w:rPr>
        <w:t>Қ</w:t>
      </w:r>
      <w:r>
        <w:rPr>
          <w:rStyle w:val="s0"/>
        </w:rPr>
        <w:t xml:space="preserve"> - салық салу мақсаттары үшін мүлік құны;</w:t>
      </w:r>
    </w:p>
    <w:p w:rsidR="00000000" w:rsidRDefault="00B51E0B">
      <w:pPr>
        <w:ind w:firstLine="400"/>
        <w:jc w:val="both"/>
      </w:pPr>
      <w:r>
        <w:rPr>
          <w:rStyle w:val="s0"/>
        </w:rPr>
        <w:t>Қ</w:t>
      </w:r>
      <w:r>
        <w:rPr>
          <w:rStyle w:val="s0"/>
        </w:rPr>
        <w:t xml:space="preserve"> б - тұрғынжайдың, саяжай </w:t>
      </w:r>
      <w:r>
        <w:rPr>
          <w:rStyle w:val="s0"/>
        </w:rPr>
        <w:t>құрылысының</w:t>
      </w:r>
      <w:r>
        <w:rPr>
          <w:rStyle w:val="s0"/>
        </w:rPr>
        <w:t xml:space="preserve"> бір шаршы метрінің базалық құны;</w:t>
      </w:r>
    </w:p>
    <w:p w:rsidR="00000000" w:rsidRDefault="00B51E0B">
      <w:pPr>
        <w:ind w:firstLine="400"/>
        <w:jc w:val="both"/>
      </w:pPr>
      <w:r>
        <w:rPr>
          <w:rStyle w:val="s0"/>
        </w:rPr>
        <w:t>S - тұрғынжайдың, саяжай құрылысының шаршы метрмен көрсетілетін пайдалы алаңы;</w:t>
      </w:r>
    </w:p>
    <w:p w:rsidR="00000000" w:rsidRDefault="00B51E0B">
      <w:pPr>
        <w:ind w:firstLine="400"/>
        <w:jc w:val="both"/>
      </w:pPr>
      <w:r>
        <w:rPr>
          <w:rStyle w:val="s0"/>
        </w:rPr>
        <w:t>К физ - физикалық тозу коэффициенті;</w:t>
      </w:r>
    </w:p>
    <w:p w:rsidR="00000000" w:rsidRDefault="00B51E0B">
      <w:pPr>
        <w:ind w:firstLine="400"/>
        <w:jc w:val="both"/>
      </w:pPr>
      <w:r>
        <w:rPr>
          <w:rStyle w:val="s0"/>
        </w:rPr>
        <w:t>К айм - аймаққа бөлу коэффициенті;</w:t>
      </w:r>
    </w:p>
    <w:p w:rsidR="00000000" w:rsidRDefault="00B51E0B">
      <w:pPr>
        <w:ind w:firstLine="400"/>
        <w:jc w:val="both"/>
      </w:pPr>
      <w:r>
        <w:rPr>
          <w:rStyle w:val="s0"/>
        </w:rPr>
        <w:t>К аек. өзг - айлық есептік көрсеткіштің өзгеру коэффициенті.</w:t>
      </w:r>
    </w:p>
    <w:p w:rsidR="00000000" w:rsidRDefault="00B51E0B">
      <w:pPr>
        <w:jc w:val="both"/>
      </w:pPr>
      <w:r>
        <w:rPr>
          <w:rStyle w:val="s3"/>
        </w:rPr>
        <w:t>2013.05.12. № 152-V ҚР</w:t>
      </w:r>
      <w:r>
        <w:rPr>
          <w:rStyle w:val="s3"/>
        </w:rPr>
        <w:t xml:space="preserve"> </w:t>
      </w:r>
      <w:hyperlink r:id="rId7707" w:anchor="sub_id=40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708" w:anchor="sub_id=40602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09"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7710" w:anchor="sub_id=40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B51E0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Базалық құн,</w:t>
            </w:r>
          </w:p>
          <w:p w:rsidR="00000000" w:rsidRDefault="00B51E0B">
            <w:pPr>
              <w:jc w:val="center"/>
            </w:pPr>
            <w:r>
              <w:rPr>
                <w:rStyle w:val="s0"/>
              </w:rPr>
              <w:t>теңге</w:t>
            </w:r>
            <w:r>
              <w:rPr>
                <w:rStyle w:val="s0"/>
              </w:rPr>
              <w:t>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w:t>
            </w:r>
            <w:r>
              <w:rPr>
                <w:rStyle w:val="s0"/>
              </w:rPr>
              <w:t>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2 700</w:t>
            </w:r>
          </w:p>
        </w:tc>
      </w:tr>
    </w:tbl>
    <w:p w:rsidR="00000000" w:rsidRDefault="00B51E0B">
      <w:pPr>
        <w:ind w:firstLine="400"/>
        <w:jc w:val="both"/>
      </w:pPr>
      <w:r>
        <w:rPr>
          <w:rStyle w:val="s0"/>
        </w:rPr>
        <w:t> </w:t>
      </w:r>
    </w:p>
    <w:p w:rsidR="00000000" w:rsidRDefault="00B51E0B">
      <w:pPr>
        <w:ind w:firstLine="400"/>
        <w:jc w:val="both"/>
      </w:pPr>
      <w:r>
        <w:rPr>
          <w:rStyle w:val="s0"/>
        </w:rPr>
        <w:t>Бұл ретте елді мекендердің санаттары техникалық реттеу саласындағы мемлекет</w:t>
      </w:r>
      <w:r>
        <w:rPr>
          <w:rStyle w:val="s0"/>
        </w:rPr>
        <w:t>тік реттеуді жүзеге асыратын мемлекеттік орган бекіткен әкімшілік-аумақтық объектілер сыныптамасына сәйкес айқындалады.</w:t>
      </w:r>
    </w:p>
    <w:p w:rsidR="00000000" w:rsidRDefault="00B51E0B">
      <w:pPr>
        <w:jc w:val="both"/>
      </w:pPr>
      <w:r>
        <w:rPr>
          <w:rStyle w:val="s3"/>
        </w:rPr>
        <w:t>2015.17.11. № 408-V ҚР</w:t>
      </w:r>
      <w:r>
        <w:rPr>
          <w:rStyle w:val="s3"/>
        </w:rPr>
        <w:t xml:space="preserve"> </w:t>
      </w:r>
      <w:hyperlink r:id="rId7711" w:anchor="sub_id=156" w:history="1">
        <w:r>
          <w:rPr>
            <w:rStyle w:val="a3"/>
            <w:i/>
            <w:iCs/>
          </w:rPr>
          <w:t>Заңымен</w:t>
        </w:r>
      </w:hyperlink>
      <w:r>
        <w:rPr>
          <w:rStyle w:val="s3"/>
        </w:rPr>
        <w:t xml:space="preserve"> </w:t>
      </w:r>
      <w:r>
        <w:rPr>
          <w:rStyle w:val="s3"/>
        </w:rPr>
        <w:t>(2016 ж. 1 наурыздан бас</w:t>
      </w:r>
      <w:r>
        <w:rPr>
          <w:rStyle w:val="s3"/>
        </w:rPr>
        <w:t>тап қолданысқа енгізілді) (</w:t>
      </w:r>
      <w:hyperlink r:id="rId7712" w:anchor="sub_id=40603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13"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w:t>
      </w:r>
      <w:r>
        <w:rPr>
          <w:rStyle w:val="s3"/>
          <w:lang w:val="kk-KZ"/>
        </w:rPr>
        <w:t>дан бастап қолданысқа енгізілді) (</w:t>
      </w:r>
      <w:hyperlink r:id="rId7714" w:anchor="sub_id=40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51E0B">
      <w:pPr>
        <w:ind w:firstLine="400"/>
        <w:jc w:val="both"/>
      </w:pPr>
      <w:r>
        <w:rPr>
          <w:rStyle w:val="s0"/>
          <w:lang w:val="kk-KZ"/>
        </w:rPr>
        <w:t>3. Орталық мемлекеттік органдардың арасынан Қазақстан Республикасы Үкіметінің шешімімен айқындалатын уә</w:t>
      </w:r>
      <w:r>
        <w:rPr>
          <w:rStyle w:val="s0"/>
          <w:lang w:val="kk-KZ"/>
        </w:rPr>
        <w:t>кілетті мемлекеттік орган ұсынатын мәліметтердің негізінде салық органдары айқындайтын, әрбір жылдың 1 қаңтарындағы жағдай бойынша осындай объектінің құны тұрғынжайдың салқын жапсаржайы, шаруашылық (қызметтік) құрылысы, іргеқабаты, жертөлесі, гараж бойынша</w:t>
      </w:r>
      <w:r>
        <w:rPr>
          <w:rStyle w:val="s0"/>
          <w:lang w:val="kk-KZ"/>
        </w:rPr>
        <w:t xml:space="preserve"> салық базасы болып табылады, бұл мынадай формула бойынша есептеледі:</w:t>
      </w:r>
    </w:p>
    <w:p w:rsidR="00000000" w:rsidRDefault="00B51E0B">
      <w:pPr>
        <w:ind w:firstLine="400"/>
        <w:jc w:val="both"/>
      </w:pPr>
      <w:r>
        <w:rPr>
          <w:rStyle w:val="s0"/>
        </w:rPr>
        <w:t>Қ</w:t>
      </w:r>
      <w:r>
        <w:rPr>
          <w:rStyle w:val="s0"/>
        </w:rPr>
        <w:t xml:space="preserve"> = Қ б x S x К физ х К аек өзг. х K айм.</w:t>
      </w:r>
    </w:p>
    <w:p w:rsidR="00000000" w:rsidRDefault="00B51E0B">
      <w:pPr>
        <w:ind w:firstLine="400"/>
        <w:jc w:val="both"/>
      </w:pPr>
      <w:r>
        <w:rPr>
          <w:rStyle w:val="s0"/>
        </w:rPr>
        <w:t>Орталық мемлекеттік органдардың арасынан Қазақстан Республикасы Үкіметінің шешімімен айқындалатын уәкілетті мемлекеттік орган ұсынатын мәліметте</w:t>
      </w:r>
      <w:r>
        <w:rPr>
          <w:rStyle w:val="s0"/>
        </w:rPr>
        <w:t>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тұрғынжайдың жаңадан тұрғызылған салқын жапсаржайы, шар</w:t>
      </w:r>
      <w:r>
        <w:rPr>
          <w:rStyle w:val="s0"/>
        </w:rPr>
        <w:t>уашылық (қызметтік) құрылысы, іргеқабаты, жертөлесі, гараж бойынша салық базасы болып табылады, бұл мынадай тәртіппен айқындалады:</w:t>
      </w:r>
    </w:p>
    <w:p w:rsidR="00000000" w:rsidRDefault="00B51E0B">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B51E0B">
      <w:pPr>
        <w:ind w:firstLine="400"/>
        <w:jc w:val="both"/>
      </w:pPr>
      <w:r>
        <w:rPr>
          <w:rStyle w:val="s0"/>
        </w:rPr>
        <w:t>Осы тармақтың мақсаты үшін</w:t>
      </w:r>
      <w:r>
        <w:rPr>
          <w:rStyle w:val="s0"/>
          <w:lang w:val="en-US"/>
        </w:rPr>
        <w:t>:</w:t>
      </w:r>
    </w:p>
    <w:p w:rsidR="00000000" w:rsidRDefault="00B51E0B">
      <w:pPr>
        <w:ind w:firstLine="400"/>
        <w:jc w:val="both"/>
      </w:pPr>
      <w:r>
        <w:rPr>
          <w:rStyle w:val="s0"/>
        </w:rPr>
        <w:t>Қ</w:t>
      </w:r>
      <w:r>
        <w:rPr>
          <w:rStyle w:val="s0"/>
        </w:rPr>
        <w:t xml:space="preserve"> </w:t>
      </w:r>
      <w:r>
        <w:rPr>
          <w:rStyle w:val="s0"/>
          <w:lang w:val="en-US"/>
        </w:rPr>
        <w:t xml:space="preserve">- </w:t>
      </w:r>
      <w:r>
        <w:rPr>
          <w:rStyle w:val="s0"/>
        </w:rPr>
        <w:t>салық салу мақсаты үшін құн</w:t>
      </w:r>
      <w:r>
        <w:rPr>
          <w:rStyle w:val="s0"/>
          <w:lang w:val="en-US"/>
        </w:rPr>
        <w:t>,</w:t>
      </w:r>
    </w:p>
    <w:p w:rsidR="00000000" w:rsidRDefault="00B51E0B">
      <w:pPr>
        <w:ind w:firstLine="400"/>
        <w:jc w:val="both"/>
      </w:pPr>
      <w:r>
        <w:rPr>
          <w:rStyle w:val="s0"/>
        </w:rPr>
        <w:t>Қ</w:t>
      </w:r>
      <w:r>
        <w:rPr>
          <w:rStyle w:val="s0"/>
        </w:rPr>
        <w:t xml:space="preserve"> б</w:t>
      </w:r>
      <w:r>
        <w:rPr>
          <w:rStyle w:val="s0"/>
          <w:lang w:val="en-US"/>
        </w:rPr>
        <w:t xml:space="preserve"> - </w:t>
      </w:r>
      <w:r>
        <w:rPr>
          <w:rStyle w:val="s0"/>
        </w:rPr>
        <w:t>осы баптың</w:t>
      </w:r>
      <w:r>
        <w:rPr>
          <w:rStyle w:val="s0"/>
          <w:lang w:val="en-US"/>
        </w:rPr>
        <w:t xml:space="preserve"> 2-</w:t>
      </w:r>
      <w:r>
        <w:rPr>
          <w:rStyle w:val="s0"/>
        </w:rPr>
        <w:t>тармағында белгіленген б</w:t>
      </w:r>
      <w:r>
        <w:rPr>
          <w:rStyle w:val="s0"/>
        </w:rPr>
        <w:t>азалық құнның мынадай мөлшерінде айқындалған бір шаршы метрдің базалық құны</w:t>
      </w:r>
      <w:r>
        <w:rPr>
          <w:rStyle w:val="s0"/>
          <w:lang w:val="en-US"/>
        </w:rPr>
        <w:t>:</w:t>
      </w:r>
    </w:p>
    <w:p w:rsidR="00000000" w:rsidRDefault="00B51E0B">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B51E0B">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B51E0B">
      <w:pPr>
        <w:ind w:firstLine="400"/>
        <w:jc w:val="both"/>
      </w:pPr>
      <w:r>
        <w:rPr>
          <w:rStyle w:val="s0"/>
          <w:lang w:val="en-US"/>
        </w:rPr>
        <w:t xml:space="preserve">S - </w:t>
      </w:r>
      <w:r>
        <w:rPr>
          <w:rStyle w:val="s0"/>
        </w:rPr>
        <w:t>тұрғын жайдың салқын жапсаржайының</w:t>
      </w:r>
      <w:r>
        <w:rPr>
          <w:rStyle w:val="s0"/>
          <w:lang w:val="en-US"/>
        </w:rPr>
        <w:t xml:space="preserve">, </w:t>
      </w:r>
      <w:r>
        <w:rPr>
          <w:rStyle w:val="s0"/>
        </w:rPr>
        <w:t>шару</w:t>
      </w:r>
      <w:r>
        <w:rPr>
          <w:rStyle w:val="s0"/>
        </w:rPr>
        <w:t>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жертөлесінің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B51E0B">
      <w:pPr>
        <w:ind w:firstLine="400"/>
        <w:jc w:val="both"/>
      </w:pPr>
      <w:r>
        <w:rPr>
          <w:rStyle w:val="s0"/>
        </w:rPr>
        <w:t>К физ</w:t>
      </w:r>
      <w:r>
        <w:rPr>
          <w:rStyle w:val="s0"/>
          <w:lang w:val="en-US"/>
        </w:rPr>
        <w:t xml:space="preserve"> - </w:t>
      </w:r>
      <w:r>
        <w:rPr>
          <w:rStyle w:val="s0"/>
        </w:rPr>
        <w:t>осы баптың</w:t>
      </w:r>
      <w:r>
        <w:rPr>
          <w:rStyle w:val="s0"/>
        </w:rPr>
        <w:t xml:space="preserve"> </w:t>
      </w:r>
      <w:r>
        <w:rPr>
          <w:rStyle w:val="s0"/>
          <w:lang w:val="en-US"/>
        </w:rPr>
        <w:t>4-</w:t>
      </w:r>
      <w:r>
        <w:rPr>
          <w:rStyle w:val="s0"/>
        </w:rPr>
        <w:t>тармағында белгіленген тәртіппен айқындалған физикалық тозу коэффициенті</w:t>
      </w:r>
      <w:r>
        <w:rPr>
          <w:rStyle w:val="s0"/>
          <w:lang w:val="en-US"/>
        </w:rPr>
        <w:t>,</w:t>
      </w:r>
    </w:p>
    <w:p w:rsidR="00000000" w:rsidRDefault="00B51E0B">
      <w:pPr>
        <w:ind w:firstLine="400"/>
        <w:jc w:val="both"/>
      </w:pPr>
      <w:r>
        <w:rPr>
          <w:rStyle w:val="s0"/>
        </w:rPr>
        <w:t>К аек</w:t>
      </w:r>
      <w:r>
        <w:rPr>
          <w:rStyle w:val="s0"/>
          <w:lang w:val="en-US"/>
        </w:rPr>
        <w:t xml:space="preserve">. </w:t>
      </w:r>
      <w:r>
        <w:rPr>
          <w:rStyle w:val="s0"/>
        </w:rPr>
        <w:t>өзг</w:t>
      </w:r>
      <w:r>
        <w:rPr>
          <w:rStyle w:val="s0"/>
        </w:rPr>
        <w:t xml:space="preserve"> </w:t>
      </w:r>
      <w:r>
        <w:rPr>
          <w:rStyle w:val="s0"/>
          <w:lang w:val="en-US"/>
        </w:rPr>
        <w:t xml:space="preserve">- </w:t>
      </w:r>
      <w:r>
        <w:rPr>
          <w:rStyle w:val="s0"/>
        </w:rPr>
        <w:t>осы баптың</w:t>
      </w:r>
      <w:r>
        <w:rPr>
          <w:rStyle w:val="s0"/>
          <w:lang w:val="en-US"/>
        </w:rPr>
        <w:t xml:space="preserve"> 7-</w:t>
      </w:r>
      <w:r>
        <w:rPr>
          <w:rStyle w:val="s0"/>
        </w:rPr>
        <w:t xml:space="preserve">тармағында белгіленген </w:t>
      </w:r>
      <w:r>
        <w:rPr>
          <w:rStyle w:val="s0"/>
        </w:rPr>
        <w:t>тәртіппен айқындалған айлық есептік көрсеткіштің өзгеру коэффициенті</w:t>
      </w:r>
      <w:r>
        <w:rPr>
          <w:rStyle w:val="s0"/>
          <w:lang w:val="en-US"/>
        </w:rPr>
        <w:t>,</w:t>
      </w:r>
    </w:p>
    <w:p w:rsidR="00000000" w:rsidRDefault="00B51E0B">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B51E0B">
      <w:pPr>
        <w:jc w:val="both"/>
      </w:pPr>
      <w:r>
        <w:rPr>
          <w:rStyle w:val="s3"/>
          <w:lang w:val="kk-KZ"/>
        </w:rPr>
        <w:t>2015.03.12. № 432-V ҚР</w:t>
      </w:r>
      <w:r>
        <w:rPr>
          <w:rStyle w:val="s3"/>
          <w:lang w:val="kk-KZ"/>
        </w:rPr>
        <w:t xml:space="preserve"> </w:t>
      </w:r>
      <w:hyperlink r:id="rId7715"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қаңтардан бастап қолданысқа енгізілді) (</w:t>
      </w:r>
      <w:hyperlink r:id="rId7716" w:anchor="sub_id=40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4. Жеке тұлғалардың мүлкі салығы салынатын объектілердің физик</w:t>
      </w:r>
      <w:r>
        <w:rPr>
          <w:rStyle w:val="s0"/>
          <w:lang w:val="kk-KZ"/>
        </w:rPr>
        <w:t>алық тозу коэффициентін Қазақстан Республикасының Үкіметі айқындайды.</w:t>
      </w:r>
    </w:p>
    <w:p w:rsidR="00000000" w:rsidRDefault="00B51E0B">
      <w:pPr>
        <w:ind w:firstLine="400"/>
        <w:jc w:val="both"/>
      </w:pPr>
      <w:r>
        <w:rPr>
          <w:rStyle w:val="s0"/>
          <w:lang w:val="kk-KZ"/>
        </w:rPr>
        <w:t>5. 2015.03.12. № 432-V ҚР</w:t>
      </w:r>
      <w:r>
        <w:rPr>
          <w:rStyle w:val="s0"/>
          <w:lang w:val="kk-KZ"/>
        </w:rPr>
        <w:t xml:space="preserve"> </w:t>
      </w:r>
      <w:hyperlink r:id="rId7717"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18" w:anchor="sub_id=406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2015.17.11. № 408-V ҚР</w:t>
      </w:r>
      <w:r>
        <w:rPr>
          <w:rStyle w:val="s3"/>
          <w:lang w:val="kk-KZ"/>
        </w:rPr>
        <w:t xml:space="preserve"> </w:t>
      </w:r>
      <w:hyperlink r:id="rId7719" w:anchor="sub_id=156" w:history="1">
        <w:r>
          <w:rPr>
            <w:rStyle w:val="a3"/>
            <w:i/>
            <w:iCs/>
            <w:lang w:val="kk-KZ"/>
          </w:rPr>
          <w:t>Заңымен</w:t>
        </w:r>
      </w:hyperlink>
      <w:r>
        <w:rPr>
          <w:rStyle w:val="s3"/>
          <w:lang w:val="kk-KZ"/>
        </w:rPr>
        <w:t xml:space="preserve"> </w:t>
      </w:r>
      <w:r>
        <w:rPr>
          <w:rStyle w:val="s3"/>
          <w:lang w:val="kk-KZ"/>
        </w:rPr>
        <w:t>6-тармақ жаңа редакцияда (2016 ж. 1 наурыздан баста</w:t>
      </w:r>
      <w:r>
        <w:rPr>
          <w:rStyle w:val="s3"/>
          <w:lang w:val="kk-KZ"/>
        </w:rPr>
        <w:t>п қолданысқа енгізілді) (</w:t>
      </w:r>
      <w:hyperlink r:id="rId7720" w:anchor="sub_id=4060600" w:history="1">
        <w:r>
          <w:rPr>
            <w:rStyle w:val="a3"/>
            <w:i/>
            <w:iCs/>
            <w:lang w:val="kk-KZ"/>
          </w:rPr>
          <w:t>бұр.ред.қара</w:t>
        </w:r>
      </w:hyperlink>
      <w:r>
        <w:rPr>
          <w:rStyle w:val="s3"/>
          <w:lang w:val="kk-KZ"/>
        </w:rPr>
        <w:t>); 2015.03.12. № 432-V ҚР</w:t>
      </w:r>
      <w:r>
        <w:rPr>
          <w:rStyle w:val="s3"/>
          <w:lang w:val="kk-KZ"/>
        </w:rPr>
        <w:t xml:space="preserve"> </w:t>
      </w:r>
      <w:hyperlink r:id="rId7721"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w:t>
      </w:r>
      <w:r>
        <w:rPr>
          <w:rStyle w:val="s3"/>
          <w:lang w:val="kk-KZ"/>
        </w:rPr>
        <w:t xml:space="preserve"> (2017 ж. 1 қаңтардан бастап қолданысқа енгізілді) (</w:t>
      </w:r>
      <w:hyperlink r:id="rId7722" w:anchor="sub_id=406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6. Салық салу объектісінің елдi мекенде орналасуын есепке алынатын аймаққа бөлу</w:t>
      </w:r>
      <w:r>
        <w:rPr>
          <w:rStyle w:val="s0"/>
          <w:lang w:val="kk-KZ"/>
        </w:rPr>
        <w:t xml:space="preserve"> </w:t>
      </w:r>
      <w:hyperlink r:id="rId7723" w:history="1">
        <w:r>
          <w:rPr>
            <w:rStyle w:val="a4"/>
            <w:color w:val="0000FF"/>
            <w:u w:val="single"/>
            <w:lang w:val="kk-KZ"/>
          </w:rPr>
          <w:t>коэффициентiн</w:t>
        </w:r>
      </w:hyperlink>
      <w:r>
        <w:rPr>
          <w:rStyle w:val="s0"/>
          <w:lang w:val="kk-KZ"/>
        </w:rPr>
        <w:t xml:space="preserve"> </w:t>
      </w:r>
      <w:r>
        <w:rPr>
          <w:rStyle w:val="s0"/>
          <w:lang w:val="kk-KZ"/>
        </w:rPr>
        <w:t>(К айм.) жергіліктi атқарушы органдар уәкілетті органмен келісу бойынша осындай коэффициент енгізілетін жылдың алдындағы жылдың 1 желтоқсанынан кешіктірілмейтін мерзімде аймаққа бөлу коэффициентін есепт</w:t>
      </w:r>
      <w:r>
        <w:rPr>
          <w:rStyle w:val="s0"/>
          <w:lang w:val="kk-KZ"/>
        </w:rPr>
        <w:t>еу әдістемесіне сәйкес бекітеді және ол бекітілген жылдан кейінгі жылдың 1 қаңтарынан бастап қолданысқа енгізіледі.</w:t>
      </w:r>
    </w:p>
    <w:p w:rsidR="00000000" w:rsidRDefault="00B51E0B">
      <w:pPr>
        <w:ind w:firstLine="400"/>
        <w:jc w:val="both"/>
      </w:pPr>
      <w:r>
        <w:rPr>
          <w:rStyle w:val="s0"/>
          <w:lang w:val="kk-KZ"/>
        </w:rPr>
        <w:t>Бекітілген аймаққа бөлу коэффициенттері ресми жариялануға жатады.</w:t>
      </w:r>
    </w:p>
    <w:p w:rsidR="00000000" w:rsidRDefault="00B51E0B">
      <w:pPr>
        <w:ind w:firstLine="400"/>
        <w:jc w:val="both"/>
      </w:pPr>
      <w:r>
        <w:rPr>
          <w:rStyle w:val="s0"/>
          <w:lang w:val="kk-KZ"/>
        </w:rPr>
        <w:t>Аймаққа бөлу коэффициентін есептеу</w:t>
      </w:r>
      <w:r>
        <w:rPr>
          <w:rStyle w:val="s0"/>
          <w:lang w:val="kk-KZ"/>
        </w:rPr>
        <w:t xml:space="preserve"> </w:t>
      </w:r>
      <w:hyperlink r:id="rId7724" w:history="1">
        <w:r>
          <w:rPr>
            <w:rStyle w:val="a3"/>
            <w:lang w:val="kk-KZ"/>
          </w:rPr>
          <w:t>әдістемесін</w:t>
        </w:r>
      </w:hyperlink>
      <w:r>
        <w:rPr>
          <w:rStyle w:val="s0"/>
          <w:lang w:val="kk-KZ"/>
        </w:rPr>
        <w:t xml:space="preserve"> </w:t>
      </w:r>
      <w:r>
        <w:rPr>
          <w:rStyle w:val="s0"/>
          <w:lang w:val="kk-KZ"/>
        </w:rPr>
        <w:t>орталық мемлекеттік органдар арасынан Қазақстан Республикасы Үкіметінің шешімімен айқындалатын уәкілетті мемлекеттік орган бекітеді.</w:t>
      </w:r>
    </w:p>
    <w:p w:rsidR="00000000" w:rsidRDefault="00B51E0B">
      <w:pPr>
        <w:ind w:firstLine="400"/>
        <w:jc w:val="both"/>
      </w:pPr>
      <w:r>
        <w:rPr>
          <w:rStyle w:val="s0"/>
          <w:lang w:val="kk-KZ"/>
        </w:rPr>
        <w:t>7. Айлық есептік көрсеткіштің өзгеру коэффициенті (К аек. өзг) мынадай формула бойынш</w:t>
      </w:r>
      <w:r>
        <w:rPr>
          <w:rStyle w:val="s0"/>
          <w:lang w:val="kk-KZ"/>
        </w:rPr>
        <w:t>а айқындалады:</w:t>
      </w:r>
    </w:p>
    <w:p w:rsidR="00000000" w:rsidRDefault="00B51E0B">
      <w:pPr>
        <w:ind w:firstLine="400"/>
        <w:jc w:val="both"/>
      </w:pPr>
      <w:r>
        <w:rPr>
          <w:rStyle w:val="s0"/>
          <w:lang w:val="kk-KZ"/>
        </w:rPr>
        <w:t>К аек. өзг = ағ. ж. аек/алдыңғы ж. аек, мұнда:</w:t>
      </w:r>
    </w:p>
    <w:p w:rsidR="00000000" w:rsidRDefault="00B51E0B">
      <w:pPr>
        <w:ind w:firstLine="400"/>
        <w:jc w:val="both"/>
      </w:pPr>
      <w:r>
        <w:rPr>
          <w:rStyle w:val="s0"/>
          <w:lang w:val="kk-KZ"/>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51E0B">
      <w:pPr>
        <w:ind w:firstLine="400"/>
        <w:jc w:val="both"/>
      </w:pPr>
      <w:r>
        <w:rPr>
          <w:rStyle w:val="s0"/>
          <w:lang w:val="kk-KZ"/>
        </w:rPr>
        <w:t>алдыңғы ж. аек - республикалық бюджет туралы заңда бе</w:t>
      </w:r>
      <w:r>
        <w:rPr>
          <w:rStyle w:val="s0"/>
          <w:lang w:val="kk-KZ"/>
        </w:rPr>
        <w:t>лгіленген және алдыңғы қаржы жылының 1 қаңтарында қолданыста болған айлық есептік көрсеткіш.</w:t>
      </w:r>
    </w:p>
    <w:p w:rsidR="00000000" w:rsidRDefault="00B51E0B">
      <w:pPr>
        <w:jc w:val="both"/>
      </w:pPr>
      <w:r>
        <w:rPr>
          <w:rStyle w:val="s3"/>
          <w:lang w:val="kk-KZ"/>
        </w:rPr>
        <w:t>2015.17.11. № 408-V ҚР</w:t>
      </w:r>
      <w:r>
        <w:rPr>
          <w:rStyle w:val="s3"/>
          <w:lang w:val="kk-KZ"/>
        </w:rPr>
        <w:t xml:space="preserve"> </w:t>
      </w:r>
      <w:hyperlink r:id="rId7725" w:anchor="sub_id=156" w:history="1">
        <w:r>
          <w:rPr>
            <w:rStyle w:val="a3"/>
            <w:i/>
            <w:iCs/>
            <w:lang w:val="kk-KZ"/>
          </w:rPr>
          <w:t>Заңымен</w:t>
        </w:r>
      </w:hyperlink>
      <w:r>
        <w:rPr>
          <w:rStyle w:val="s3"/>
        </w:rPr>
        <w:t xml:space="preserve"> </w:t>
      </w:r>
      <w:r>
        <w:rPr>
          <w:rStyle w:val="s3"/>
          <w:lang w:val="kk-KZ"/>
        </w:rPr>
        <w:t>(2016 ж. 1 наурыздан бастап қолданысқа енгізілді) (</w:t>
      </w:r>
      <w:hyperlink r:id="rId7726" w:anchor="sub_id=4060800" w:history="1">
        <w:r>
          <w:rPr>
            <w:rStyle w:val="a3"/>
            <w:i/>
            <w:iCs/>
            <w:lang w:val="kk-KZ"/>
          </w:rPr>
          <w:t>бұр.ред.қара</w:t>
        </w:r>
      </w:hyperlink>
      <w:r>
        <w:rPr>
          <w:rStyle w:val="s3"/>
          <w:lang w:val="kk-KZ"/>
        </w:rPr>
        <w:t>); 2015.03.12. № 432-V ҚР</w:t>
      </w:r>
      <w:r>
        <w:rPr>
          <w:rStyle w:val="s3"/>
          <w:lang w:val="kk-KZ"/>
        </w:rPr>
        <w:t xml:space="preserve"> </w:t>
      </w:r>
      <w:hyperlink r:id="rId7727"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w:t>
      </w:r>
      <w:r>
        <w:rPr>
          <w:rStyle w:val="s3"/>
          <w:lang w:val="kk-KZ"/>
        </w:rPr>
        <w:t>ілді) (</w:t>
      </w:r>
      <w:hyperlink r:id="rId7728" w:anchor="sub_id=406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8-тармақ жаңа редакцияда</w:t>
      </w:r>
    </w:p>
    <w:p w:rsidR="00000000" w:rsidRDefault="00B51E0B">
      <w:pPr>
        <w:ind w:firstLine="400"/>
        <w:jc w:val="both"/>
      </w:pPr>
      <w:r>
        <w:rPr>
          <w:rStyle w:val="s0"/>
          <w:lang w:val="kk-KZ"/>
        </w:rPr>
        <w:t>8. Тұрғын үйдің салқын жапсаржайы, шаруашылық (қызметтiк) құрылысы, iргеқабаты, жертөлесі, гараж тұрғынжайдың бір бөлігі болы</w:t>
      </w:r>
      <w:r>
        <w:rPr>
          <w:rStyle w:val="s0"/>
          <w:lang w:val="kk-KZ"/>
        </w:rPr>
        <w:t>п табылған жағдайда, салық органдары салық базасын осы бапқа сәйкес есептелетін осындай салық салу объектілерінің жиынтық құны ретінде жылжымайтын мүлікке құқықтарды тіркеу саласындағы уәкілетті мемлекеттік орган ұсынатын мәліметтердің негізінде айқындайды</w:t>
      </w:r>
      <w:r>
        <w:rPr>
          <w:rStyle w:val="s0"/>
          <w:lang w:val="kk-KZ"/>
        </w:rPr>
        <w:t>.</w:t>
      </w:r>
    </w:p>
    <w:p w:rsidR="00000000" w:rsidRDefault="00B51E0B">
      <w:pPr>
        <w:ind w:firstLine="400"/>
        <w:jc w:val="both"/>
      </w:pPr>
      <w:r>
        <w:rPr>
          <w:rStyle w:val="s0"/>
          <w:lang w:val="kk-KZ"/>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B51E0B">
      <w:pPr>
        <w:ind w:firstLine="400"/>
        <w:jc w:val="both"/>
      </w:pPr>
      <w:r>
        <w:rPr>
          <w:rStyle w:val="s0"/>
          <w:lang w:val="kk-KZ"/>
        </w:rPr>
        <w:t>10. 2015.03.12. № 432-V ҚР</w:t>
      </w:r>
      <w:r>
        <w:rPr>
          <w:rStyle w:val="s0"/>
          <w:lang w:val="kk-KZ"/>
        </w:rPr>
        <w:t xml:space="preserve"> </w:t>
      </w:r>
      <w:hyperlink r:id="rId7729"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30" w:anchor="sub_id=40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lang w:val="kk-KZ"/>
        </w:rPr>
        <w:t> </w:t>
      </w:r>
    </w:p>
    <w:p w:rsidR="00000000" w:rsidRDefault="00B51E0B">
      <w:pPr>
        <w:jc w:val="both"/>
      </w:pPr>
      <w:r>
        <w:rPr>
          <w:rStyle w:val="s3"/>
          <w:lang w:val="kk-KZ"/>
        </w:rPr>
        <w:t>2009.30.12. № 234-ІV ҚР</w:t>
      </w:r>
      <w:r>
        <w:rPr>
          <w:rStyle w:val="s3"/>
          <w:lang w:val="kk-KZ"/>
        </w:rPr>
        <w:t xml:space="preserve"> </w:t>
      </w:r>
      <w:hyperlink r:id="rId7731" w:anchor="sub_id=407" w:history="1">
        <w:r>
          <w:rPr>
            <w:rStyle w:val="a3"/>
            <w:i/>
            <w:iCs/>
            <w:lang w:val="kk-KZ"/>
          </w:rPr>
          <w:t>Заңымен</w:t>
        </w:r>
      </w:hyperlink>
      <w:r>
        <w:rPr>
          <w:rStyle w:val="s3"/>
          <w:lang w:val="kk-KZ"/>
        </w:rPr>
        <w:t xml:space="preserve"> </w:t>
      </w:r>
      <w:r>
        <w:rPr>
          <w:rStyle w:val="s3"/>
          <w:lang w:val="kk-KZ"/>
        </w:rPr>
        <w:t>(2010 жылғы 1 қаңтардан қолданысқа енгiзiлдi) (бұр.</w:t>
      </w:r>
      <w:hyperlink r:id="rId7732" w:anchor="sub_id=4070000" w:history="1">
        <w:r>
          <w:rPr>
            <w:rStyle w:val="a3"/>
            <w:i/>
            <w:iCs/>
          </w:rPr>
          <w:t>ред</w:t>
        </w:r>
      </w:hyperlink>
      <w:r>
        <w:rPr>
          <w:rStyle w:val="s3"/>
        </w:rPr>
        <w:t>.қара); 2011.21.07. № 467-ІV ҚР</w:t>
      </w:r>
      <w:r>
        <w:rPr>
          <w:rStyle w:val="s3"/>
        </w:rPr>
        <w:t xml:space="preserve"> </w:t>
      </w:r>
      <w:hyperlink r:id="rId7733" w:anchor="sub_id=3152" w:history="1">
        <w:r>
          <w:rPr>
            <w:rStyle w:val="a3"/>
            <w:i/>
            <w:iCs/>
          </w:rPr>
          <w:t>Заңымен</w:t>
        </w:r>
      </w:hyperlink>
      <w:r>
        <w:rPr>
          <w:rStyle w:val="s3"/>
        </w:rPr>
        <w:t xml:space="preserve"> </w:t>
      </w:r>
      <w:r>
        <w:rPr>
          <w:rStyle w:val="s3"/>
        </w:rPr>
        <w:t>(2011 жылғы 1 қаңтардан бастап қолданысқа енгізілді) (</w:t>
      </w:r>
      <w:hyperlink r:id="rId7734" w:anchor="sub_id=4070000" w:history="1">
        <w:r>
          <w:rPr>
            <w:rStyle w:val="a3"/>
            <w:i/>
            <w:iCs/>
          </w:rPr>
          <w:t>бұр.ред.қара</w:t>
        </w:r>
      </w:hyperlink>
      <w:r>
        <w:rPr>
          <w:rStyle w:val="s3"/>
        </w:rPr>
        <w:t>); 2014.28.11. № 257-V ҚР</w:t>
      </w:r>
      <w:r>
        <w:rPr>
          <w:rStyle w:val="s3"/>
        </w:rPr>
        <w:t xml:space="preserve"> </w:t>
      </w:r>
      <w:hyperlink r:id="rId7735" w:anchor="sub_id=407" w:history="1">
        <w:r>
          <w:rPr>
            <w:rStyle w:val="a3"/>
            <w:i/>
            <w:iCs/>
          </w:rPr>
          <w:t>Заңымен</w:t>
        </w:r>
      </w:hyperlink>
      <w:r>
        <w:rPr>
          <w:rStyle w:val="s3"/>
        </w:rPr>
        <w:t xml:space="preserve"> </w:t>
      </w:r>
      <w:r>
        <w:rPr>
          <w:rStyle w:val="s3"/>
        </w:rPr>
        <w:t>(2015 ж. 1 қаңтардан бастап қолданысқа енгізілді) (</w:t>
      </w:r>
      <w:hyperlink r:id="rId7736" w:anchor="sub_id=4070000" w:history="1">
        <w:r>
          <w:rPr>
            <w:rStyle w:val="a3"/>
            <w:i/>
            <w:iCs/>
          </w:rPr>
          <w:t>бұр.ред.қара</w:t>
        </w:r>
      </w:hyperlink>
      <w:r>
        <w:rPr>
          <w:rStyle w:val="s3"/>
        </w:rPr>
        <w:t>) 407-бап жаңа редакцияда;</w:t>
      </w:r>
      <w:r>
        <w:rPr>
          <w:rStyle w:val="s3"/>
        </w:rPr>
        <w:t xml:space="preserve"> </w:t>
      </w:r>
      <w:r>
        <w:rPr>
          <w:rStyle w:val="s3"/>
          <w:lang w:val="kk-KZ"/>
        </w:rPr>
        <w:t>2015.03.12. № 432-V ҚР</w:t>
      </w:r>
      <w:r>
        <w:rPr>
          <w:rStyle w:val="s3"/>
          <w:lang w:val="kk-KZ"/>
        </w:rPr>
        <w:t xml:space="preserve"> </w:t>
      </w:r>
      <w:hyperlink r:id="rId7737" w:anchor="sub_id=4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407-бап өзгертілді (2017 ж. 1 қаңтардан бастап қолданысқа енгізілді) (</w:t>
      </w:r>
      <w:hyperlink r:id="rId7738" w:anchor="sub_id=40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left="1200" w:hanging="800"/>
        <w:jc w:val="both"/>
      </w:pPr>
      <w:r>
        <w:rPr>
          <w:rStyle w:val="s1"/>
          <w:lang w:val="kk-KZ"/>
        </w:rPr>
        <w:t xml:space="preserve">407-бап. </w:t>
      </w:r>
      <w:r>
        <w:rPr>
          <w:rStyle w:val="s1"/>
          <w:lang w:val="kk-KZ"/>
        </w:rPr>
        <w:t>Жекелеген жағдайларда салықты есептеу мен төлеу</w:t>
      </w:r>
    </w:p>
    <w:p w:rsidR="00000000" w:rsidRDefault="00B51E0B">
      <w:pPr>
        <w:ind w:firstLine="400"/>
        <w:jc w:val="both"/>
      </w:pPr>
      <w:r>
        <w:rPr>
          <w:rStyle w:val="s0"/>
          <w:lang w:val="kk-KZ"/>
        </w:rPr>
        <w:t>Салық базасы осы Кодекстің</w:t>
      </w:r>
      <w:r>
        <w:rPr>
          <w:rStyle w:val="s0"/>
          <w:lang w:val="kk-KZ"/>
        </w:rPr>
        <w:t xml:space="preserve"> </w:t>
      </w:r>
      <w:hyperlink r:id="rId7739" w:anchor="sub_id=4060000" w:history="1">
        <w:r>
          <w:rPr>
            <w:rStyle w:val="a4"/>
            <w:color w:val="0000FF"/>
            <w:u w:val="single"/>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(ғимараттар</w:t>
      </w:r>
      <w:r>
        <w:rPr>
          <w:rStyle w:val="s0"/>
          <w:lang w:val="kk-KZ"/>
        </w:rPr>
        <w:t>дың бөліктері) бойынша жеке тұлға (оның iшiнде жекеше нотариус, жеке сот орындаушысы, адвокат, кәсіби медиатор) мүлік салығын осы Кодекстің</w:t>
      </w:r>
      <w:r>
        <w:rPr>
          <w:rStyle w:val="s0"/>
          <w:lang w:val="kk-KZ"/>
        </w:rPr>
        <w:t xml:space="preserve"> </w:t>
      </w:r>
      <w:hyperlink r:id="rId7740" w:anchor="sub_id=3940000" w:history="1">
        <w:r>
          <w:rPr>
            <w:rStyle w:val="a4"/>
            <w:color w:val="0000FF"/>
            <w:u w:val="single"/>
            <w:lang w:val="kk-KZ"/>
          </w:rPr>
          <w:t>57-тарауында</w:t>
        </w:r>
      </w:hyperlink>
      <w:r>
        <w:rPr>
          <w:rStyle w:val="s0"/>
          <w:lang w:val="kk-KZ"/>
        </w:rPr>
        <w:t xml:space="preserve"> </w:t>
      </w:r>
      <w:r>
        <w:rPr>
          <w:rStyle w:val="s0"/>
          <w:lang w:val="kk-KZ"/>
        </w:rPr>
        <w:t>патент негізінде а</w:t>
      </w:r>
      <w:r>
        <w:rPr>
          <w:rStyle w:val="s0"/>
          <w:lang w:val="kk-KZ"/>
        </w:rPr>
        <w:t>рнаулы салық режимін қолданатын дара кәсіпкерлер үшін белгіленген тәртіппен, осы Кодекстің</w:t>
      </w:r>
      <w:r>
        <w:rPr>
          <w:rStyle w:val="s0"/>
          <w:lang w:val="kk-KZ"/>
        </w:rPr>
        <w:t xml:space="preserve"> </w:t>
      </w:r>
      <w:hyperlink r:id="rId7741" w:anchor="sub_id=3980200" w:history="1">
        <w:r>
          <w:rPr>
            <w:rStyle w:val="a4"/>
            <w:color w:val="0000FF"/>
            <w:u w:val="single"/>
            <w:lang w:val="kk-KZ"/>
          </w:rPr>
          <w:t>398-бабыны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мөлшерлемені қолдана отырып есептейді, төле</w:t>
      </w:r>
      <w:r>
        <w:rPr>
          <w:rStyle w:val="s0"/>
          <w:lang w:val="kk-KZ"/>
        </w:rPr>
        <w:t>йді және осы салық бойынша салық есептілігін ұсынады.</w:t>
      </w:r>
    </w:p>
    <w:p w:rsidR="00000000" w:rsidRDefault="00B51E0B">
      <w:pPr>
        <w:ind w:firstLine="400"/>
        <w:jc w:val="both"/>
      </w:pPr>
      <w:r>
        <w:rPr>
          <w:rStyle w:val="s0"/>
          <w:lang w:val="kk-KZ"/>
        </w:rPr>
        <w:t>Мұндай ғимараттар (ғимарат бөліктері) бойынша салық базасы осы Кодекстің</w:t>
      </w:r>
      <w:r>
        <w:rPr>
          <w:rStyle w:val="s0"/>
          <w:lang w:val="kk-KZ"/>
        </w:rPr>
        <w:t xml:space="preserve"> </w:t>
      </w:r>
      <w:hyperlink r:id="rId7742" w:anchor="sub_id=3970400" w:history="1">
        <w:r>
          <w:rPr>
            <w:rStyle w:val="a3"/>
            <w:lang w:val="kk-KZ"/>
          </w:rPr>
          <w:t>397-бабының 4-тармағына</w:t>
        </w:r>
      </w:hyperlink>
      <w:r>
        <w:rPr>
          <w:rStyle w:val="s0"/>
          <w:lang w:val="kk-KZ"/>
        </w:rPr>
        <w:t xml:space="preserve"> </w:t>
      </w:r>
      <w:r>
        <w:rPr>
          <w:rStyle w:val="s0"/>
          <w:lang w:val="kk-KZ"/>
        </w:rPr>
        <w:t>сәйкес айқындалады.</w:t>
      </w:r>
    </w:p>
    <w:p w:rsidR="00000000" w:rsidRDefault="00B51E0B">
      <w:r>
        <w:rPr>
          <w:lang w:val="kk-KZ"/>
        </w:rPr>
        <w:t> </w:t>
      </w:r>
    </w:p>
    <w:p w:rsidR="00000000" w:rsidRDefault="00B51E0B">
      <w:pPr>
        <w:jc w:val="both"/>
      </w:pPr>
      <w:r>
        <w:rPr>
          <w:rStyle w:val="s3"/>
          <w:lang w:val="kk-KZ"/>
        </w:rPr>
        <w:t>2013.05.12. № 152-V ҚР</w:t>
      </w:r>
      <w:r>
        <w:rPr>
          <w:rStyle w:val="s3"/>
          <w:lang w:val="kk-KZ"/>
        </w:rPr>
        <w:t xml:space="preserve"> </w:t>
      </w:r>
      <w:hyperlink r:id="rId7743" w:anchor="sub_id=408" w:history="1">
        <w:r>
          <w:rPr>
            <w:rStyle w:val="a3"/>
            <w:i/>
            <w:iCs/>
            <w:lang w:val="kk-KZ"/>
          </w:rPr>
          <w:t>Заңымен</w:t>
        </w:r>
      </w:hyperlink>
      <w:r>
        <w:rPr>
          <w:rStyle w:val="s3"/>
          <w:lang w:val="kk-KZ"/>
        </w:rPr>
        <w:t xml:space="preserve"> </w:t>
      </w:r>
      <w:r>
        <w:rPr>
          <w:rStyle w:val="s3"/>
          <w:lang w:val="kk-KZ"/>
        </w:rPr>
        <w:t>408-бап жаңа редакцияда (2014 ж. 1 қаңтардан бастап қолданысқа енгізілді) (</w:t>
      </w:r>
      <w:hyperlink r:id="rId7744" w:anchor="sub_id=408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408-бап. Салық мөлшерлемелері</w:t>
      </w:r>
    </w:p>
    <w:p w:rsidR="00000000" w:rsidRDefault="00B51E0B">
      <w:pPr>
        <w:ind w:firstLine="400"/>
        <w:jc w:val="both"/>
      </w:pPr>
      <w:r>
        <w:rPr>
          <w:rStyle w:val="s0"/>
          <w:lang w:val="kk-KZ"/>
        </w:rPr>
        <w:t>Салық базасы осы Кодекстiң</w:t>
      </w:r>
      <w:r>
        <w:rPr>
          <w:rStyle w:val="s0"/>
          <w:lang w:val="kk-KZ"/>
        </w:rPr>
        <w:t xml:space="preserve"> </w:t>
      </w:r>
      <w:hyperlink r:id="rId7745" w:anchor="sub_id=4060000" w:history="1">
        <w:r>
          <w:rPr>
            <w:rStyle w:val="a3"/>
            <w:lang w:val="kk-KZ"/>
          </w:rPr>
          <w:t>406-бабына</w:t>
        </w:r>
      </w:hyperlink>
      <w:r>
        <w:rPr>
          <w:rStyle w:val="s0"/>
          <w:lang w:val="kk-KZ"/>
        </w:rPr>
        <w:t xml:space="preserve"> </w:t>
      </w:r>
      <w:r>
        <w:rPr>
          <w:rStyle w:val="s0"/>
          <w:lang w:val="kk-KZ"/>
        </w:rPr>
        <w:t>сәйкес айқындалатын жеке тұлғалардың мүлiк салығы салық салу объектiлер</w:t>
      </w:r>
      <w:r>
        <w:rPr>
          <w:rStyle w:val="s0"/>
          <w:lang w:val="kk-KZ"/>
        </w:rPr>
        <w:t>iнiң құнына қарай, мынадай мөлшерлемелер бойынша есептеледi:</w:t>
      </w:r>
    </w:p>
    <w:p w:rsidR="00000000" w:rsidRDefault="00B51E0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2 000 000 теңгеден жоғары</w:t>
            </w:r>
          </w:p>
          <w:p w:rsidR="00000000" w:rsidRDefault="00B51E0B">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1000 теңге + 2 000 000 теңгеден ас</w:t>
            </w:r>
            <w:r>
              <w:rPr>
                <w:rStyle w:val="s0"/>
              </w:rPr>
              <w:t>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4 000 000 теңгеден жоғары</w:t>
            </w:r>
          </w:p>
          <w:p w:rsidR="00000000" w:rsidRDefault="00B51E0B">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6 000 000 теңгеден жоғары</w:t>
            </w:r>
          </w:p>
          <w:p w:rsidR="00000000" w:rsidRDefault="00B51E0B">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4 600 теңге + 6 000 000 теңгеден аса</w:t>
            </w:r>
            <w:r>
              <w:rPr>
                <w:rStyle w:val="s0"/>
              </w:rPr>
              <w:t>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8 000 000 теңгеден жоғары</w:t>
            </w:r>
          </w:p>
          <w:p w:rsidR="00000000" w:rsidRDefault="00B51E0B">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10 000 000 теңгеден жоғары</w:t>
            </w:r>
          </w:p>
          <w:p w:rsidR="00000000" w:rsidRDefault="00B51E0B">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11 600 теңге + 10 000 000 теңгеден</w:t>
            </w:r>
            <w:r>
              <w:rPr>
                <w:rStyle w:val="s0"/>
              </w:rPr>
              <w:t xml:space="preserve">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12 000 000 теңгеден жоғары</w:t>
            </w:r>
          </w:p>
          <w:p w:rsidR="00000000" w:rsidRDefault="00B51E0B">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14 000 000 теңгеден жоғары</w:t>
            </w:r>
          </w:p>
          <w:p w:rsidR="00000000" w:rsidRDefault="00B51E0B">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22 600 теңге + 14 000 000 </w:t>
            </w:r>
            <w:r>
              <w:rPr>
                <w:rStyle w:val="s0"/>
              </w:rPr>
              <w:t>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16 000 000 теңгеден жоғары</w:t>
            </w:r>
          </w:p>
          <w:p w:rsidR="00000000" w:rsidRDefault="00B51E0B">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18 000 000 теңгеден жоғары</w:t>
            </w:r>
          </w:p>
          <w:p w:rsidR="00000000" w:rsidRDefault="00B51E0B">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37 600 теңге + 18</w:t>
            </w:r>
            <w:r>
              <w:rPr>
                <w:rStyle w:val="s0"/>
              </w:rPr>
              <w:t xml:space="preserve">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20 000 000 теңгеден жоғары</w:t>
            </w:r>
          </w:p>
          <w:p w:rsidR="00000000" w:rsidRDefault="00B51E0B">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75 000 000 теңгеден жоғары</w:t>
            </w:r>
          </w:p>
          <w:p w:rsidR="00000000" w:rsidRDefault="00B51E0B">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321 6</w:t>
            </w:r>
            <w:r>
              <w:rPr>
                <w:rStyle w:val="s0"/>
              </w:rPr>
              <w:t>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150 000 000 теңгеден жоғары 350 000 000 теңгеге дейін қо</w:t>
            </w:r>
            <w:r>
              <w:rPr>
                <w:rStyle w:val="s0"/>
              </w:rPr>
              <w:t>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2 946 600</w:t>
            </w:r>
            <w:r>
              <w:rPr>
                <w:rStyle w:val="s0"/>
              </w:rPr>
              <w:t xml:space="preserve"> теңге + 450 000 000 теңгеден асатын соманың 2 пайызы</w:t>
            </w:r>
          </w:p>
        </w:tc>
      </w:tr>
    </w:tbl>
    <w:p w:rsidR="00000000" w:rsidRDefault="00B51E0B">
      <w:pPr>
        <w:jc w:val="both"/>
      </w:pPr>
      <w:r>
        <w:t> </w:t>
      </w:r>
    </w:p>
    <w:p w:rsidR="00000000" w:rsidRDefault="00B51E0B">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51E0B">
      <w:pPr>
        <w:jc w:val="both"/>
      </w:pPr>
      <w:r>
        <w:rPr>
          <w:rStyle w:val="s3"/>
        </w:rPr>
        <w:t>2012.26.12. № 61-V ҚР</w:t>
      </w:r>
      <w:r>
        <w:rPr>
          <w:rStyle w:val="s3"/>
        </w:rPr>
        <w:t xml:space="preserve"> </w:t>
      </w:r>
      <w:hyperlink r:id="rId7746" w:anchor="sub_id=409" w:history="1">
        <w:r>
          <w:rPr>
            <w:rStyle w:val="a3"/>
            <w:i/>
            <w:iCs/>
          </w:rPr>
          <w:t>Заңымен</w:t>
        </w:r>
      </w:hyperlink>
      <w:r>
        <w:rPr>
          <w:rStyle w:val="s3"/>
        </w:rPr>
        <w:t xml:space="preserve"> </w:t>
      </w:r>
      <w:r>
        <w:rPr>
          <w:rStyle w:val="s3"/>
        </w:rPr>
        <w:t>(2013 ж. 1 қаңтардан бастап қолданысқа енгізі</w:t>
      </w:r>
      <w:r>
        <w:rPr>
          <w:rStyle w:val="s3"/>
        </w:rPr>
        <w:t>лді) (</w:t>
      </w:r>
      <w:hyperlink r:id="rId7747" w:anchor="sub_id=409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48"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w:t>
      </w:r>
      <w:r>
        <w:rPr>
          <w:rStyle w:val="s3"/>
          <w:lang w:val="kk-KZ"/>
        </w:rPr>
        <w:t xml:space="preserve"> енгізілді) (</w:t>
      </w:r>
      <w:hyperlink r:id="rId7749" w:anchor="sub_id=40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51E0B">
      <w:pPr>
        <w:ind w:firstLine="400"/>
        <w:jc w:val="both"/>
      </w:pPr>
      <w:r>
        <w:rPr>
          <w:rStyle w:val="s0"/>
          <w:lang w:val="kk-KZ"/>
        </w:rPr>
        <w:t>1. Салық органдары жеке тұлғалардың салық салу объектілері бойынша салықты есептеуді есепті салық кезеңінен кейінгі жыл</w:t>
      </w:r>
      <w:r>
        <w:rPr>
          <w:rStyle w:val="s0"/>
          <w:lang w:val="kk-KZ"/>
        </w:rPr>
        <w:t>дың 1 қаңтарына дейін құқықтары тіркелген, жеке тұлғалардың салық салу объектілері бойынша меншік құқығында иеленудің нақты мерзімін ескере отырып, салық базасына тиісті салық мөлшерлемесін қолдану арқылы, салық төлеушінің тұрғылықты жеріне қарамастан, сал</w:t>
      </w:r>
      <w:r>
        <w:rPr>
          <w:rStyle w:val="s0"/>
          <w:lang w:val="kk-KZ"/>
        </w:rPr>
        <w:t>ық салу объектісінің орналасқан жері бойынша есепті салық кезеңінен кейінгі жылдың 1 шілдесінен кешіктірмей жүргізеді.</w:t>
      </w:r>
    </w:p>
    <w:p w:rsidR="00000000" w:rsidRDefault="00B51E0B">
      <w:pPr>
        <w:jc w:val="both"/>
      </w:pPr>
      <w:r>
        <w:rPr>
          <w:rStyle w:val="s3"/>
          <w:lang w:val="kk-KZ"/>
        </w:rPr>
        <w:t>2012.26.12. № 61-V ҚР</w:t>
      </w:r>
      <w:r>
        <w:rPr>
          <w:rStyle w:val="s3"/>
          <w:lang w:val="kk-KZ"/>
        </w:rPr>
        <w:t xml:space="preserve"> </w:t>
      </w:r>
      <w:hyperlink r:id="rId7750" w:anchor="sub_id=409" w:history="1">
        <w:r>
          <w:rPr>
            <w:rStyle w:val="a3"/>
            <w:i/>
            <w:iCs/>
            <w:lang w:val="kk-KZ"/>
          </w:rPr>
          <w:t>Заңымен</w:t>
        </w:r>
      </w:hyperlink>
      <w:r>
        <w:rPr>
          <w:rStyle w:val="s3"/>
          <w:lang w:val="kk-KZ"/>
        </w:rPr>
        <w:t xml:space="preserve"> </w:t>
      </w:r>
      <w:r>
        <w:rPr>
          <w:rStyle w:val="s3"/>
          <w:lang w:val="kk-KZ"/>
        </w:rPr>
        <w:t>(2013 ж. 1 қаңтардан баста</w:t>
      </w:r>
      <w:r>
        <w:rPr>
          <w:rStyle w:val="s3"/>
          <w:lang w:val="kk-KZ"/>
        </w:rPr>
        <w:t>п қолданысқа енгізілді) (</w:t>
      </w:r>
      <w:hyperlink r:id="rId7751" w:anchor="sub_id=4090000" w:history="1">
        <w:r>
          <w:rPr>
            <w:rStyle w:val="a3"/>
            <w:i/>
            <w:iCs/>
            <w:lang w:val="kk-KZ"/>
          </w:rPr>
          <w:t>бұр.ред.қара</w:t>
        </w:r>
      </w:hyperlink>
      <w:r>
        <w:rPr>
          <w:rStyle w:val="s3"/>
          <w:lang w:val="kk-KZ"/>
        </w:rPr>
        <w:t>); 2015.03.12. № 432-V ҚР</w:t>
      </w:r>
      <w:r>
        <w:rPr>
          <w:rStyle w:val="s3"/>
          <w:lang w:val="kk-KZ"/>
        </w:rPr>
        <w:t xml:space="preserve"> </w:t>
      </w:r>
      <w:hyperlink r:id="rId7752"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w:t>
      </w:r>
      <w:r>
        <w:rPr>
          <w:rStyle w:val="s3"/>
          <w:lang w:val="kk-KZ"/>
        </w:rPr>
        <w:t>н бастап қолданысқа енгізілді) (</w:t>
      </w:r>
      <w:hyperlink r:id="rId7753" w:anchor="sub_id=40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51E0B">
      <w:pPr>
        <w:ind w:firstLine="400"/>
        <w:jc w:val="both"/>
      </w:pPr>
      <w:r>
        <w:rPr>
          <w:rStyle w:val="s0"/>
          <w:lang w:val="kk-KZ"/>
        </w:rPr>
        <w:t>2. Егер салық кезеңі ішінде салық салу объектісі меншік құқығында он екі айдан аз болса, осындай объ</w:t>
      </w:r>
      <w:r>
        <w:rPr>
          <w:rStyle w:val="s0"/>
          <w:lang w:val="kk-KZ"/>
        </w:rPr>
        <w:t>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болуының нақты кезеңі айларының санына көбейту жолымен есептеледі.</w:t>
      </w:r>
    </w:p>
    <w:p w:rsidR="00000000" w:rsidRDefault="00B51E0B">
      <w:pPr>
        <w:ind w:firstLine="400"/>
        <w:jc w:val="both"/>
      </w:pPr>
      <w:r>
        <w:rPr>
          <w:rStyle w:val="s0"/>
          <w:lang w:val="kk-KZ"/>
        </w:rPr>
        <w:t>Бұл ретте объектінің меншік</w:t>
      </w:r>
      <w:r>
        <w:rPr>
          <w:rStyle w:val="s0"/>
          <w:lang w:val="kk-KZ"/>
        </w:rPr>
        <w:t xml:space="preserve"> құқығында болуының нақты кезеңі салық кезеңінің басынан (егер объект осы күнге меншік құқығында болған жағдайда) немесе объектіге меншік құқығы туындаған айдың бірінші күнінен бастап осындай объектілерге меншік құқығы берілген айдың бірінші күніне дейін н</w:t>
      </w:r>
      <w:r>
        <w:rPr>
          <w:rStyle w:val="s0"/>
          <w:lang w:val="kk-KZ"/>
        </w:rPr>
        <w:t>емесе салық кезеңінің соңына дейін (егер объект осы күнге меншік құқығында болған жағдайда) айқындалады.</w:t>
      </w:r>
    </w:p>
    <w:p w:rsidR="00000000" w:rsidRDefault="00B51E0B">
      <w:pPr>
        <w:ind w:firstLine="400"/>
        <w:jc w:val="both"/>
      </w:pPr>
      <w:r>
        <w:rPr>
          <w:rStyle w:val="s0"/>
          <w:lang w:val="kk-KZ"/>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B51E0B">
      <w:pPr>
        <w:ind w:firstLine="400"/>
        <w:jc w:val="both"/>
      </w:pPr>
      <w:r>
        <w:rPr>
          <w:rStyle w:val="s0"/>
          <w:lang w:val="kk-KZ"/>
        </w:rPr>
        <w:t xml:space="preserve">4. 2015.03.12. № </w:t>
      </w:r>
      <w:r>
        <w:rPr>
          <w:rStyle w:val="s0"/>
          <w:lang w:val="kk-KZ"/>
        </w:rPr>
        <w:t>432-V ҚР</w:t>
      </w:r>
      <w:r>
        <w:rPr>
          <w:rStyle w:val="s0"/>
          <w:lang w:val="kk-KZ"/>
        </w:rPr>
        <w:t xml:space="preserve"> </w:t>
      </w:r>
      <w:hyperlink r:id="rId7754"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55" w:anchor="sub_id=40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2012.26.12. № 61-V ҚР</w:t>
      </w:r>
      <w:r>
        <w:rPr>
          <w:rStyle w:val="s3"/>
          <w:lang w:val="kk-KZ"/>
        </w:rPr>
        <w:t xml:space="preserve"> </w:t>
      </w:r>
      <w:hyperlink r:id="rId7756" w:anchor="sub_id=409" w:history="1">
        <w:r>
          <w:rPr>
            <w:rStyle w:val="a3"/>
            <w:i/>
            <w:iCs/>
            <w:lang w:val="kk-KZ"/>
          </w:rPr>
          <w:t>Заңымен</w:t>
        </w:r>
      </w:hyperlink>
      <w:r>
        <w:rPr>
          <w:rStyle w:val="s3"/>
          <w:lang w:val="kk-KZ"/>
        </w:rPr>
        <w:t xml:space="preserve"> </w:t>
      </w:r>
      <w:r>
        <w:rPr>
          <w:rStyle w:val="s3"/>
          <w:lang w:val="kk-KZ"/>
        </w:rPr>
        <w:t>5-тармақ жаңа редакцияда (2013 ж. 1 қаңтардан бастап қолданысқа енгізілді) (</w:t>
      </w:r>
      <w:hyperlink r:id="rId7757" w:anchor="sub_id=409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51E0B">
      <w:pPr>
        <w:jc w:val="both"/>
      </w:pPr>
      <w:r>
        <w:rPr>
          <w:rStyle w:val="s3"/>
          <w:lang w:val="kk-KZ"/>
        </w:rPr>
        <w:t>2015.03.12. № 432-V ҚР</w:t>
      </w:r>
      <w:r>
        <w:rPr>
          <w:rStyle w:val="s3"/>
          <w:lang w:val="kk-KZ"/>
        </w:rPr>
        <w:t xml:space="preserve"> </w:t>
      </w:r>
      <w:hyperlink r:id="rId7758" w:anchor="sub_id=409" w:history="1">
        <w:r>
          <w:rPr>
            <w:rStyle w:val="a3"/>
            <w:i/>
            <w:iCs/>
            <w:lang w:val="kk-KZ"/>
          </w:rPr>
          <w:t>Заңымен</w:t>
        </w:r>
      </w:hyperlink>
      <w:r>
        <w:rPr>
          <w:rStyle w:val="s3"/>
          <w:lang w:val="kk-KZ"/>
        </w:rPr>
        <w:t xml:space="preserve"> </w:t>
      </w:r>
      <w:r>
        <w:rPr>
          <w:rStyle w:val="s3"/>
          <w:lang w:val="kk-KZ"/>
        </w:rPr>
        <w:t>6-тармақ жаңа редакцияда (2016 ж. 1 қаңтардан бастап қолданысқа енгізілді) (</w:t>
      </w:r>
      <w:hyperlink r:id="rId7759" w:anchor="sub_id=4090600" w:history="1">
        <w:r>
          <w:rPr>
            <w:rStyle w:val="a3"/>
            <w:i/>
            <w:iCs/>
            <w:lang w:val="kk-KZ"/>
          </w:rPr>
          <w:t>бұр.ред</w:t>
        </w:r>
        <w:r>
          <w:rPr>
            <w:rStyle w:val="a3"/>
            <w:i/>
            <w:iCs/>
            <w:lang w:val="kk-KZ"/>
          </w:rPr>
          <w:t>.қара</w:t>
        </w:r>
      </w:hyperlink>
      <w:r>
        <w:rPr>
          <w:rStyle w:val="s3"/>
          <w:lang w:val="kk-KZ"/>
        </w:rPr>
        <w:t>)</w:t>
      </w:r>
    </w:p>
    <w:p w:rsidR="00000000" w:rsidRDefault="00B51E0B">
      <w:pPr>
        <w:ind w:firstLine="400"/>
        <w:jc w:val="both"/>
      </w:pPr>
      <w:r>
        <w:rPr>
          <w:rStyle w:val="s0"/>
          <w:lang w:val="kk-KZ"/>
        </w:rPr>
        <w:t>6. Салық кезеңі ішінде осы Кодекстің</w:t>
      </w:r>
      <w:r>
        <w:rPr>
          <w:rStyle w:val="s0"/>
          <w:lang w:val="kk-KZ"/>
        </w:rPr>
        <w:t xml:space="preserve"> </w:t>
      </w:r>
      <w:hyperlink r:id="rId7760" w:anchor="sub_id=4030200" w:history="1">
        <w:r>
          <w:rPr>
            <w:rStyle w:val="a3"/>
            <w:lang w:val="kk-KZ"/>
          </w:rPr>
          <w:t>403-бабы 2-тармағы 2), 3) және 5) тармақшаларының</w:t>
        </w:r>
      </w:hyperlink>
      <w:r>
        <w:rPr>
          <w:rStyle w:val="s0"/>
          <w:lang w:val="kk-KZ"/>
        </w:rPr>
        <w:t xml:space="preserve"> </w:t>
      </w:r>
      <w:r>
        <w:rPr>
          <w:rStyle w:val="s0"/>
          <w:lang w:val="kk-KZ"/>
        </w:rPr>
        <w:t>ережелерін қолдану құқығы туындаған кезде олар осындай құқық туындаған айдың</w:t>
      </w:r>
      <w:r>
        <w:rPr>
          <w:rStyle w:val="s0"/>
          <w:lang w:val="kk-KZ"/>
        </w:rPr>
        <w:t xml:space="preserve">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B51E0B">
      <w:pPr>
        <w:ind w:firstLine="400"/>
        <w:jc w:val="both"/>
      </w:pPr>
      <w:r>
        <w:rPr>
          <w:rStyle w:val="s0"/>
          <w:lang w:val="kk-KZ"/>
        </w:rPr>
        <w:t>Салық кезеңі ішінде осы Кодекстің</w:t>
      </w:r>
      <w:r>
        <w:rPr>
          <w:rStyle w:val="s0"/>
          <w:lang w:val="kk-KZ"/>
        </w:rPr>
        <w:t xml:space="preserve"> </w:t>
      </w:r>
      <w:hyperlink r:id="rId7761" w:anchor="sub_id=4030200" w:history="1">
        <w:r>
          <w:rPr>
            <w:rStyle w:val="a4"/>
            <w:color w:val="0000FF"/>
            <w:u w:val="single"/>
            <w:lang w:val="kk-KZ"/>
          </w:rPr>
          <w:t xml:space="preserve">403-бабы </w:t>
        </w:r>
        <w:r>
          <w:rPr>
            <w:rStyle w:val="a4"/>
            <w:color w:val="0000FF"/>
            <w:u w:val="single"/>
            <w:lang w:val="kk-KZ"/>
          </w:rPr>
          <w:t>2-тарма</w:t>
        </w:r>
        <w:r>
          <w:rPr>
            <w:rStyle w:val="a4"/>
            <w:color w:val="0000FF"/>
            <w:u w:val="single"/>
            <w:lang w:val="kk-KZ"/>
          </w:rPr>
          <w:t>ғ</w:t>
        </w:r>
        <w:r>
          <w:rPr>
            <w:rStyle w:val="a4"/>
            <w:color w:val="0000FF"/>
            <w:u w:val="single"/>
            <w:lang w:val="kk-KZ"/>
          </w:rPr>
          <w:t>ы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шаларыны</w:t>
        </w:r>
        <w:r>
          <w:rPr>
            <w:rStyle w:val="a4"/>
            <w:color w:val="0000FF"/>
            <w:u w:val="single"/>
            <w:lang w:val="kk-KZ"/>
          </w:rPr>
          <w:t>ң</w:t>
        </w:r>
      </w:hyperlink>
      <w:r>
        <w:rPr>
          <w:rStyle w:val="s0"/>
          <w:lang w:val="kk-KZ"/>
        </w:rPr>
        <w:t xml:space="preserve"> </w:t>
      </w:r>
      <w:r>
        <w:rPr>
          <w:rStyle w:val="s0"/>
          <w:lang w:val="kk-KZ"/>
        </w:rPr>
        <w:t>ережелерін қолдану құқығы тоқтатылған кезде олар осындай құқық тоқтатылған айдың бірінші күнінен бастап қолданылмайды.</w:t>
      </w:r>
    </w:p>
    <w:p w:rsidR="00000000" w:rsidRDefault="00B51E0B">
      <w:pPr>
        <w:jc w:val="both"/>
      </w:pPr>
      <w:r>
        <w:rPr>
          <w:rStyle w:val="s3"/>
          <w:lang w:val="kk-KZ"/>
        </w:rPr>
        <w:t>2012.26.12. № 61-V ҚР</w:t>
      </w:r>
      <w:r>
        <w:rPr>
          <w:rStyle w:val="s3"/>
          <w:lang w:val="kk-KZ"/>
        </w:rPr>
        <w:t xml:space="preserve"> </w:t>
      </w:r>
      <w:hyperlink r:id="rId7762" w:anchor="sub_id=409" w:history="1">
        <w:r>
          <w:rPr>
            <w:rStyle w:val="a3"/>
            <w:i/>
            <w:iCs/>
            <w:lang w:val="kk-KZ"/>
          </w:rPr>
          <w:t>Заңымен</w:t>
        </w:r>
      </w:hyperlink>
      <w:r>
        <w:rPr>
          <w:rStyle w:val="s3"/>
          <w:lang w:val="kk-KZ"/>
        </w:rPr>
        <w:t xml:space="preserve"> </w:t>
      </w:r>
      <w:r>
        <w:rPr>
          <w:rStyle w:val="s3"/>
          <w:lang w:val="kk-KZ"/>
        </w:rPr>
        <w:t>7-тармақ жаңа редакцияда (2013 ж. 1 қаңтардан бастап қолданысқа енгізілді) (</w:t>
      </w:r>
      <w:hyperlink r:id="rId7763" w:anchor="sub_id=4090700" w:history="1">
        <w:r>
          <w:rPr>
            <w:rStyle w:val="a3"/>
            <w:i/>
            <w:iCs/>
            <w:lang w:val="kk-KZ"/>
          </w:rPr>
          <w:t>бұр.ред.қара</w:t>
        </w:r>
      </w:hyperlink>
      <w:r>
        <w:rPr>
          <w:rStyle w:val="s3"/>
          <w:lang w:val="kk-KZ"/>
        </w:rPr>
        <w:t>); 2015.03.12. № 432-V ҚР</w:t>
      </w:r>
      <w:r>
        <w:rPr>
          <w:rStyle w:val="s3"/>
          <w:lang w:val="kk-KZ"/>
        </w:rPr>
        <w:t xml:space="preserve"> </w:t>
      </w:r>
      <w:hyperlink r:id="rId7764"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 жаңа редакцияда (2017 ж. 1 қаңтардан бастап қолданысқа енгізілді) (</w:t>
      </w:r>
      <w:hyperlink r:id="rId7765" w:anchor="sub_id=409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7. Егер осы баптың 8-тармағында ө</w:t>
      </w:r>
      <w:r>
        <w:rPr>
          <w:rStyle w:val="s0"/>
          <w:lang w:val="kk-KZ"/>
        </w:rPr>
        <w:t>згеше белгіленбесе, бюджетке салық төлеу салық салу объектілерінің орналасқан жері бойынша есепті салық кезеңінен кейінгі жылдың 1 қазанынан кешіктірілмей жүргізіледі.</w:t>
      </w:r>
    </w:p>
    <w:p w:rsidR="00000000" w:rsidRDefault="00B51E0B">
      <w:pPr>
        <w:jc w:val="both"/>
      </w:pPr>
      <w:r>
        <w:rPr>
          <w:rStyle w:val="s3"/>
          <w:lang w:val="kk-KZ"/>
        </w:rPr>
        <w:t>2012.26.12. № 61-V ҚР</w:t>
      </w:r>
      <w:r>
        <w:rPr>
          <w:rStyle w:val="s3"/>
          <w:lang w:val="kk-KZ"/>
        </w:rPr>
        <w:t xml:space="preserve"> </w:t>
      </w:r>
      <w:hyperlink r:id="rId7766" w:anchor="sub_id=40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767" w:anchor="sub_id=4090800" w:history="1">
        <w:r>
          <w:rPr>
            <w:rStyle w:val="a3"/>
            <w:i/>
            <w:iCs/>
            <w:lang w:val="kk-KZ"/>
          </w:rPr>
          <w:t>бұр.ред.қара</w:t>
        </w:r>
      </w:hyperlink>
      <w:r>
        <w:rPr>
          <w:rStyle w:val="s3"/>
          <w:lang w:val="kk-KZ"/>
        </w:rPr>
        <w:t>); 2015.03.12. № 432-V ҚР</w:t>
      </w:r>
      <w:r>
        <w:rPr>
          <w:rStyle w:val="s3"/>
          <w:lang w:val="kk-KZ"/>
        </w:rPr>
        <w:t xml:space="preserve"> </w:t>
      </w:r>
      <w:hyperlink r:id="rId7768" w:anchor="sub_id=40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769" w:anchor="sub_id=4090800" w:history="1">
        <w:r>
          <w:rPr>
            <w:rStyle w:val="a3"/>
            <w:i/>
            <w:iCs/>
            <w:lang w:val="kk-KZ"/>
          </w:rPr>
          <w:t>бұр.ред.қара</w:t>
        </w:r>
      </w:hyperlink>
      <w:r>
        <w:rPr>
          <w:rStyle w:val="s3"/>
          <w:lang w:val="kk-KZ"/>
        </w:rPr>
        <w:t>) 8-тармақ жаңа редакцияда</w:t>
      </w:r>
    </w:p>
    <w:p w:rsidR="00000000" w:rsidRDefault="00B51E0B">
      <w:pPr>
        <w:ind w:firstLine="400"/>
        <w:jc w:val="both"/>
      </w:pPr>
      <w:r>
        <w:rPr>
          <w:rStyle w:val="s0"/>
          <w:lang w:val="kk-KZ"/>
        </w:rPr>
        <w:t>8. Меншік құқығын беретін тұлғаның салық салу объек</w:t>
      </w:r>
      <w:r>
        <w:rPr>
          <w:rStyle w:val="s0"/>
          <w:lang w:val="kk-KZ"/>
        </w:rPr>
        <w:t>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B51E0B">
      <w:pPr>
        <w:ind w:firstLine="400"/>
        <w:jc w:val="both"/>
      </w:pPr>
      <w:r>
        <w:rPr>
          <w:rStyle w:val="s0"/>
          <w:lang w:val="kk-KZ"/>
        </w:rPr>
        <w:t>9. 2015.03.12. № 432-V ҚР</w:t>
      </w:r>
      <w:r>
        <w:rPr>
          <w:rStyle w:val="s0"/>
          <w:lang w:val="kk-KZ"/>
        </w:rPr>
        <w:t xml:space="preserve"> </w:t>
      </w:r>
      <w:hyperlink r:id="rId7770"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771" w:anchor="sub_id=40909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2015.03.12. № 432-V ҚР</w:t>
      </w:r>
      <w:r>
        <w:rPr>
          <w:rStyle w:val="s3"/>
          <w:lang w:val="kk-KZ"/>
        </w:rPr>
        <w:t xml:space="preserve"> </w:t>
      </w:r>
      <w:hyperlink r:id="rId7772"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10-тармақпен толықтырылды (2017 ж. 1 қаңтардан бастап қолданысқа енгізілді)</w:t>
      </w:r>
    </w:p>
    <w:p w:rsidR="00000000" w:rsidRDefault="00B51E0B">
      <w:pPr>
        <w:ind w:firstLine="400"/>
        <w:jc w:val="both"/>
      </w:pPr>
      <w:r>
        <w:rPr>
          <w:rStyle w:val="s0"/>
          <w:lang w:val="kk-KZ"/>
        </w:rPr>
        <w:t>10. Әкімшілік-аумақтық бірліктің шекаралары өзгерген кезде шекаралардың осындай өзгеруі нәтижесiнде басқа әкімшілік-аумақтық бірлік шекарасына ауыстыр</w:t>
      </w:r>
      <w:r>
        <w:rPr>
          <w:rStyle w:val="s0"/>
          <w:lang w:val="kk-KZ"/>
        </w:rPr>
        <w:t>ылған аумақтың елдi мекенiндегі жеке тұлғалардың мүлкіне салық осындай өзгерiс жүргізілген салық кезеңі үшін осындай өзгерiс күніне дейін осы елдi мекен болған шекарадағы елдi мекен санаты үшін белгіленген базалық құнының негізінде есептеледі.</w:t>
      </w:r>
    </w:p>
    <w:p w:rsidR="00000000" w:rsidRDefault="00B51E0B">
      <w:pPr>
        <w:ind w:firstLine="400"/>
        <w:jc w:val="both"/>
      </w:pPr>
      <w:r>
        <w:rPr>
          <w:lang w:val="kk-KZ"/>
        </w:rPr>
        <w:t> </w:t>
      </w:r>
    </w:p>
    <w:p w:rsidR="00000000" w:rsidRDefault="00B51E0B">
      <w:pPr>
        <w:ind w:firstLine="400"/>
        <w:jc w:val="both"/>
      </w:pPr>
      <w:r>
        <w:rPr>
          <w:rStyle w:val="s0"/>
          <w:b/>
          <w:bCs/>
          <w:lang w:val="kk-KZ"/>
        </w:rPr>
        <w:t>410-бап. С</w:t>
      </w:r>
      <w:r>
        <w:rPr>
          <w:rStyle w:val="s0"/>
          <w:b/>
          <w:bCs/>
          <w:lang w:val="kk-KZ"/>
        </w:rPr>
        <w:t>алық кезеңі</w:t>
      </w:r>
    </w:p>
    <w:p w:rsidR="00000000" w:rsidRDefault="00B51E0B">
      <w:pPr>
        <w:ind w:firstLine="400"/>
        <w:jc w:val="both"/>
      </w:pPr>
      <w:r>
        <w:rPr>
          <w:rStyle w:val="s0"/>
          <w:lang w:val="kk-KZ"/>
        </w:rPr>
        <w:t>1. Жеке тұлғалардың мүлік салығын есептеу мен төлеу үшін салық кезеңі осы Кодекстің</w:t>
      </w:r>
      <w:r>
        <w:rPr>
          <w:rStyle w:val="s0"/>
          <w:lang w:val="kk-KZ"/>
        </w:rPr>
        <w:t xml:space="preserve"> </w:t>
      </w:r>
      <w:hyperlink r:id="rId7773"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B51E0B">
      <w:pPr>
        <w:ind w:firstLine="400"/>
        <w:jc w:val="both"/>
      </w:pPr>
      <w:r>
        <w:rPr>
          <w:rStyle w:val="s0"/>
          <w:lang w:val="kk-KZ"/>
        </w:rPr>
        <w:t>2. Жеке тұлғалардың салық салу объектілері ж</w:t>
      </w:r>
      <w:r>
        <w:rPr>
          <w:rStyle w:val="s0"/>
          <w:lang w:val="kk-KZ"/>
        </w:rPr>
        <w:t>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16-БӨЛІМ. ОЙЫН БИЗНЕСІ САЛЫҒЫ</w:t>
      </w:r>
    </w:p>
    <w:p w:rsidR="00000000" w:rsidRDefault="00B51E0B">
      <w:pPr>
        <w:jc w:val="center"/>
      </w:pPr>
      <w:r>
        <w:rPr>
          <w:lang w:val="kk-KZ"/>
        </w:rPr>
        <w:t> </w:t>
      </w:r>
    </w:p>
    <w:p w:rsidR="00000000" w:rsidRDefault="00B51E0B">
      <w:pPr>
        <w:jc w:val="center"/>
      </w:pPr>
      <w:r>
        <w:rPr>
          <w:rStyle w:val="s1"/>
          <w:lang w:val="kk-KZ"/>
        </w:rPr>
        <w:t>59-тарау. ОЙЫН БИЗНЕСІ САЛЫҒЫ</w:t>
      </w:r>
    </w:p>
    <w:p w:rsidR="00000000" w:rsidRDefault="00B51E0B">
      <w:pPr>
        <w:jc w:val="center"/>
      </w:pPr>
      <w:r>
        <w:rPr>
          <w:lang w:val="kk-KZ"/>
        </w:rPr>
        <w:t> </w:t>
      </w:r>
    </w:p>
    <w:p w:rsidR="00000000" w:rsidRDefault="00B51E0B">
      <w:pPr>
        <w:ind w:firstLine="400"/>
        <w:jc w:val="both"/>
      </w:pPr>
      <w:r>
        <w:rPr>
          <w:rStyle w:val="s0"/>
          <w:b/>
          <w:bCs/>
          <w:lang w:val="kk-KZ"/>
        </w:rPr>
        <w:t>411-бап</w:t>
      </w:r>
      <w:r>
        <w:rPr>
          <w:rStyle w:val="s0"/>
          <w:lang w:val="kk-KZ"/>
        </w:rPr>
        <w:t xml:space="preserve">. </w:t>
      </w:r>
      <w:r>
        <w:rPr>
          <w:rStyle w:val="s0"/>
          <w:b/>
          <w:bCs/>
          <w:lang w:val="kk-KZ"/>
        </w:rPr>
        <w:t>Төлеушілер</w:t>
      </w:r>
    </w:p>
    <w:p w:rsidR="00000000" w:rsidRDefault="00B51E0B">
      <w:pPr>
        <w:ind w:firstLine="400"/>
        <w:jc w:val="both"/>
      </w:pPr>
      <w:r>
        <w:rPr>
          <w:rStyle w:val="s0"/>
          <w:lang w:val="kk-KZ"/>
        </w:rPr>
        <w:t>Мынадай:</w:t>
      </w:r>
    </w:p>
    <w:p w:rsidR="00000000" w:rsidRDefault="00B51E0B">
      <w:pPr>
        <w:ind w:firstLine="400"/>
        <w:jc w:val="both"/>
      </w:pPr>
      <w:r>
        <w:rPr>
          <w:rStyle w:val="s0"/>
        </w:rPr>
        <w:t>1) казино;</w:t>
      </w:r>
    </w:p>
    <w:p w:rsidR="00000000" w:rsidRDefault="00B51E0B">
      <w:pPr>
        <w:ind w:firstLine="400"/>
        <w:jc w:val="both"/>
      </w:pPr>
      <w:r>
        <w:rPr>
          <w:rStyle w:val="s0"/>
        </w:rPr>
        <w:t>2) ойын авт</w:t>
      </w:r>
      <w:r>
        <w:rPr>
          <w:rStyle w:val="s0"/>
        </w:rPr>
        <w:t>оматтары залы;</w:t>
      </w:r>
    </w:p>
    <w:p w:rsidR="00000000" w:rsidRDefault="00B51E0B">
      <w:pPr>
        <w:ind w:firstLine="400"/>
        <w:jc w:val="both"/>
      </w:pPr>
      <w:r>
        <w:rPr>
          <w:rStyle w:val="s0"/>
        </w:rPr>
        <w:t>3) тотализатор;</w:t>
      </w:r>
    </w:p>
    <w:p w:rsidR="00000000" w:rsidRDefault="00B51E0B">
      <w:pPr>
        <w:jc w:val="both"/>
      </w:pPr>
      <w:r>
        <w:rPr>
          <w:rStyle w:val="s3"/>
        </w:rPr>
        <w:t>2015.24.04. № 310-V ҚР</w:t>
      </w:r>
      <w:r>
        <w:rPr>
          <w:rStyle w:val="s3"/>
        </w:rPr>
        <w:t xml:space="preserve"> </w:t>
      </w:r>
      <w:hyperlink r:id="rId7774" w:anchor="sub_id=200"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775" w:anchor="sub_id=4110004" w:history="1">
        <w:r>
          <w:rPr>
            <w:rStyle w:val="a3"/>
            <w:i/>
            <w:iCs/>
          </w:rPr>
          <w:t>бұр.ред.қара</w:t>
        </w:r>
      </w:hyperlink>
      <w:r>
        <w:rPr>
          <w:rStyle w:val="s3"/>
        </w:rPr>
        <w:t>)</w:t>
      </w:r>
    </w:p>
    <w:p w:rsidR="00000000" w:rsidRDefault="00B51E0B">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B51E0B">
      <w:pPr>
        <w:ind w:firstLine="400"/>
        <w:jc w:val="both"/>
      </w:pPr>
      <w:r>
        <w:rPr>
          <w:rStyle w:val="s0"/>
        </w:rPr>
        <w:t> </w:t>
      </w:r>
    </w:p>
    <w:p w:rsidR="00000000" w:rsidRDefault="00B51E0B">
      <w:pPr>
        <w:ind w:firstLine="400"/>
        <w:jc w:val="both"/>
      </w:pPr>
      <w:r>
        <w:rPr>
          <w:rStyle w:val="s0"/>
          <w:b/>
          <w:bCs/>
        </w:rPr>
        <w:t>412-бап</w:t>
      </w:r>
      <w:r>
        <w:rPr>
          <w:rStyle w:val="s0"/>
        </w:rPr>
        <w:t xml:space="preserve">. </w:t>
      </w:r>
      <w:r>
        <w:rPr>
          <w:rStyle w:val="s0"/>
          <w:b/>
          <w:bCs/>
        </w:rPr>
        <w:t>Салық салу объектілері</w:t>
      </w:r>
    </w:p>
    <w:p w:rsidR="00000000" w:rsidRDefault="00B51E0B">
      <w:pPr>
        <w:ind w:firstLine="400"/>
        <w:jc w:val="both"/>
      </w:pPr>
      <w:r>
        <w:rPr>
          <w:rStyle w:val="s0"/>
        </w:rPr>
        <w:t>Ойын бизнесі саласы</w:t>
      </w:r>
      <w:r>
        <w:rPr>
          <w:rStyle w:val="s0"/>
        </w:rPr>
        <w:t>ндағы қызметті жүзеге асыру кезінде:</w:t>
      </w:r>
    </w:p>
    <w:p w:rsidR="00000000" w:rsidRDefault="00B51E0B">
      <w:pPr>
        <w:ind w:firstLine="400"/>
        <w:jc w:val="both"/>
      </w:pPr>
      <w:r>
        <w:rPr>
          <w:rStyle w:val="s0"/>
        </w:rPr>
        <w:t>1) ойын үстелі;</w:t>
      </w:r>
    </w:p>
    <w:p w:rsidR="00000000" w:rsidRDefault="00B51E0B">
      <w:pPr>
        <w:ind w:firstLine="400"/>
        <w:jc w:val="both"/>
      </w:pPr>
      <w:r>
        <w:rPr>
          <w:rStyle w:val="s0"/>
        </w:rPr>
        <w:t>2) ойын автоматы;</w:t>
      </w:r>
    </w:p>
    <w:p w:rsidR="00000000" w:rsidRDefault="00B51E0B">
      <w:pPr>
        <w:ind w:firstLine="400"/>
        <w:jc w:val="both"/>
      </w:pPr>
      <w:r>
        <w:rPr>
          <w:rStyle w:val="s0"/>
        </w:rPr>
        <w:t>3) тотализатор кассасы;</w:t>
      </w:r>
    </w:p>
    <w:p w:rsidR="00000000" w:rsidRDefault="00B51E0B">
      <w:pPr>
        <w:ind w:firstLine="400"/>
        <w:jc w:val="both"/>
      </w:pPr>
      <w:r>
        <w:rPr>
          <w:rStyle w:val="s0"/>
        </w:rPr>
        <w:t>4) тотализатордың электронды кассасы;</w:t>
      </w:r>
    </w:p>
    <w:p w:rsidR="00000000" w:rsidRDefault="00B51E0B">
      <w:pPr>
        <w:ind w:firstLine="400"/>
        <w:jc w:val="both"/>
      </w:pPr>
      <w:r>
        <w:rPr>
          <w:rStyle w:val="s0"/>
        </w:rPr>
        <w:t>5) букмекер кеңсесінің кассасы;</w:t>
      </w:r>
    </w:p>
    <w:p w:rsidR="00000000" w:rsidRDefault="00B51E0B">
      <w:pPr>
        <w:ind w:firstLine="400"/>
        <w:jc w:val="both"/>
      </w:pPr>
      <w:r>
        <w:rPr>
          <w:rStyle w:val="s0"/>
        </w:rPr>
        <w:t>6) букмекер кеңсесінің электронды кассасы ойын бизнесіне салық салу объектілері болып табыл</w:t>
      </w:r>
      <w:r>
        <w:rPr>
          <w:rStyle w:val="s0"/>
        </w:rPr>
        <w:t>ады.</w:t>
      </w:r>
    </w:p>
    <w:p w:rsidR="00000000" w:rsidRDefault="00B51E0B">
      <w:pPr>
        <w:ind w:firstLine="400"/>
        <w:jc w:val="both"/>
      </w:pPr>
      <w:r>
        <w:rPr>
          <w:rStyle w:val="s0"/>
        </w:rPr>
        <w:t> </w:t>
      </w:r>
    </w:p>
    <w:p w:rsidR="00000000" w:rsidRDefault="00B51E0B">
      <w:pPr>
        <w:ind w:left="1200" w:hanging="800"/>
        <w:jc w:val="both"/>
      </w:pPr>
      <w:r>
        <w:rPr>
          <w:rStyle w:val="s1"/>
        </w:rPr>
        <w:t>413-бап. Салық мөлшерлемелері</w:t>
      </w:r>
    </w:p>
    <w:p w:rsidR="00000000" w:rsidRDefault="00B51E0B">
      <w:pPr>
        <w:jc w:val="both"/>
      </w:pPr>
      <w:r>
        <w:rPr>
          <w:rStyle w:val="s3"/>
        </w:rPr>
        <w:t>2009.16.11. № 200-ІV ҚР</w:t>
      </w:r>
      <w:r>
        <w:rPr>
          <w:rStyle w:val="s3"/>
        </w:rPr>
        <w:t xml:space="preserve"> </w:t>
      </w:r>
      <w:hyperlink r:id="rId7776"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 (бұр.</w:t>
      </w:r>
      <w:hyperlink r:id="rId7777" w:anchor="sub_id=4130000" w:history="1">
        <w:r>
          <w:rPr>
            <w:rStyle w:val="a3"/>
            <w:i/>
            <w:iCs/>
          </w:rPr>
          <w:t>ред</w:t>
        </w:r>
      </w:hyperlink>
      <w:r>
        <w:rPr>
          <w:rStyle w:val="s3"/>
        </w:rPr>
        <w:t>.қара)</w:t>
      </w:r>
    </w:p>
    <w:p w:rsidR="00000000" w:rsidRDefault="00B51E0B">
      <w:pPr>
        <w:ind w:firstLine="400"/>
        <w:jc w:val="both"/>
      </w:pPr>
      <w:r>
        <w:rPr>
          <w:rStyle w:val="s0"/>
        </w:rPr>
        <w:t>1. Салық салу объектісінің бірлігінен ойын бизнесіне салық мөлшерлемесі:</w:t>
      </w:r>
    </w:p>
    <w:p w:rsidR="00000000" w:rsidRDefault="00B51E0B">
      <w:pPr>
        <w:ind w:firstLine="400"/>
        <w:jc w:val="both"/>
      </w:pPr>
      <w:r>
        <w:rPr>
          <w:rStyle w:val="s0"/>
        </w:rPr>
        <w:t>1) ойын үстеліне -</w:t>
      </w:r>
      <w:r>
        <w:rPr>
          <w:rStyle w:val="s0"/>
        </w:rPr>
        <w:t xml:space="preserve"> </w:t>
      </w:r>
      <w:hyperlink r:id="rId7778" w:history="1">
        <w:r>
          <w:rPr>
            <w:rStyle w:val="a3"/>
          </w:rPr>
          <w:t>айына айлық есептік көрсеткіштің</w:t>
        </w:r>
      </w:hyperlink>
      <w:r>
        <w:rPr>
          <w:rStyle w:val="s0"/>
        </w:rPr>
        <w:t xml:space="preserve"> </w:t>
      </w:r>
      <w:r>
        <w:rPr>
          <w:rStyle w:val="s0"/>
        </w:rPr>
        <w:t xml:space="preserve">830 </w:t>
      </w:r>
      <w:r>
        <w:rPr>
          <w:rStyle w:val="s0"/>
        </w:rPr>
        <w:t>еселенген мөлшерін;</w:t>
      </w:r>
    </w:p>
    <w:p w:rsidR="00000000" w:rsidRDefault="00B51E0B">
      <w:pPr>
        <w:ind w:firstLine="400"/>
        <w:jc w:val="both"/>
      </w:pPr>
      <w:r>
        <w:rPr>
          <w:rStyle w:val="s0"/>
        </w:rPr>
        <w:t>2) ойын автоматына - айына айлық есептік көрсеткіштің 30 еселенген мөлшерін;</w:t>
      </w:r>
    </w:p>
    <w:p w:rsidR="00000000" w:rsidRDefault="00B51E0B">
      <w:pPr>
        <w:jc w:val="both"/>
      </w:pPr>
      <w:r>
        <w:rPr>
          <w:rStyle w:val="s3"/>
        </w:rPr>
        <w:t>2015.24.04. № 310-V ҚР</w:t>
      </w:r>
      <w:r>
        <w:rPr>
          <w:rStyle w:val="s3"/>
        </w:rPr>
        <w:t xml:space="preserve"> </w:t>
      </w:r>
      <w:hyperlink r:id="rId7779" w:anchor="sub_id=413" w:history="1">
        <w:r>
          <w:rPr>
            <w:rStyle w:val="a3"/>
            <w:i/>
            <w:iCs/>
          </w:rPr>
          <w:t>Заңымен</w:t>
        </w:r>
      </w:hyperlink>
      <w:r>
        <w:rPr>
          <w:rStyle w:val="s3"/>
        </w:rPr>
        <w:t xml:space="preserve"> </w:t>
      </w:r>
      <w:r>
        <w:rPr>
          <w:rStyle w:val="s3"/>
        </w:rPr>
        <w:t>3) тармақша жаңа редакцияда (2016 ж. 1 қаңтарда</w:t>
      </w:r>
      <w:r>
        <w:rPr>
          <w:rStyle w:val="s3"/>
        </w:rPr>
        <w:t>н бастап қолданысқа енгізілді) (</w:t>
      </w:r>
      <w:hyperlink r:id="rId7780" w:anchor="sub_id=4130003" w:history="1">
        <w:r>
          <w:rPr>
            <w:rStyle w:val="a3"/>
            <w:i/>
            <w:iCs/>
          </w:rPr>
          <w:t>бұр.ред.қара</w:t>
        </w:r>
      </w:hyperlink>
      <w:r>
        <w:rPr>
          <w:rStyle w:val="s3"/>
        </w:rPr>
        <w:t>)</w:t>
      </w:r>
    </w:p>
    <w:p w:rsidR="00000000" w:rsidRDefault="00B51E0B">
      <w:pPr>
        <w:ind w:firstLine="400"/>
        <w:jc w:val="both"/>
      </w:pPr>
      <w:r>
        <w:rPr>
          <w:rStyle w:val="s0"/>
        </w:rPr>
        <w:t>3) тотализатордың кассасына -</w:t>
      </w:r>
      <w:r>
        <w:rPr>
          <w:rStyle w:val="s0"/>
        </w:rPr>
        <w:t xml:space="preserve"> </w:t>
      </w:r>
      <w:hyperlink r:id="rId7781" w:history="1">
        <w:r>
          <w:rPr>
            <w:rStyle w:val="a3"/>
          </w:rPr>
          <w:t>айына айлық есептік көрсеткіштің</w:t>
        </w:r>
      </w:hyperlink>
      <w:r>
        <w:rPr>
          <w:rStyle w:val="s0"/>
        </w:rPr>
        <w:t xml:space="preserve"> </w:t>
      </w:r>
      <w:r>
        <w:rPr>
          <w:rStyle w:val="s0"/>
        </w:rPr>
        <w:t>150 еселенген мөлшерін;</w:t>
      </w:r>
    </w:p>
    <w:p w:rsidR="00000000" w:rsidRDefault="00B51E0B">
      <w:pPr>
        <w:jc w:val="both"/>
      </w:pPr>
      <w:r>
        <w:rPr>
          <w:rStyle w:val="s3"/>
        </w:rPr>
        <w:t>2015.24.04. № 310-V ҚР</w:t>
      </w:r>
      <w:r>
        <w:rPr>
          <w:rStyle w:val="s3"/>
        </w:rPr>
        <w:t xml:space="preserve"> </w:t>
      </w:r>
      <w:hyperlink r:id="rId7782"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783" w:anchor="sub_id=4130004" w:history="1">
        <w:r>
          <w:rPr>
            <w:rStyle w:val="a3"/>
            <w:i/>
            <w:iCs/>
          </w:rPr>
          <w:t>бұр.ред.қара</w:t>
        </w:r>
      </w:hyperlink>
      <w:r>
        <w:rPr>
          <w:rStyle w:val="s3"/>
        </w:rPr>
        <w:t>)</w:t>
      </w:r>
    </w:p>
    <w:p w:rsidR="00000000" w:rsidRDefault="00B51E0B">
      <w:pPr>
        <w:ind w:firstLine="400"/>
        <w:jc w:val="both"/>
      </w:pPr>
      <w:r>
        <w:rPr>
          <w:rStyle w:val="s0"/>
        </w:rPr>
        <w:t>4) тотализатордың электрондық кассасына - айына</w:t>
      </w:r>
      <w:r>
        <w:rPr>
          <w:rStyle w:val="s0"/>
        </w:rPr>
        <w:t xml:space="preserve"> </w:t>
      </w:r>
      <w:hyperlink r:id="rId7784" w:history="1">
        <w:r>
          <w:rPr>
            <w:rStyle w:val="a3"/>
          </w:rPr>
          <w:t>айлық есептік көрсеткіштің</w:t>
        </w:r>
      </w:hyperlink>
      <w:r>
        <w:rPr>
          <w:rStyle w:val="s0"/>
        </w:rPr>
        <w:t xml:space="preserve"> </w:t>
      </w:r>
      <w:r>
        <w:rPr>
          <w:rStyle w:val="s0"/>
        </w:rPr>
        <w:t>2000 еселенген мөлшерін;</w:t>
      </w:r>
    </w:p>
    <w:p w:rsidR="00000000" w:rsidRDefault="00B51E0B">
      <w:pPr>
        <w:jc w:val="both"/>
      </w:pPr>
      <w:r>
        <w:rPr>
          <w:rStyle w:val="s3"/>
        </w:rPr>
        <w:t>2015.24.04. № 310-V ҚР</w:t>
      </w:r>
      <w:r>
        <w:rPr>
          <w:rStyle w:val="s3"/>
        </w:rPr>
        <w:t xml:space="preserve"> </w:t>
      </w:r>
      <w:hyperlink r:id="rId7785"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7786" w:anchor="sub_id=4130005" w:history="1">
        <w:r>
          <w:rPr>
            <w:rStyle w:val="a3"/>
            <w:i/>
            <w:iCs/>
          </w:rPr>
          <w:t>бұр.ред.қара</w:t>
        </w:r>
      </w:hyperlink>
      <w:r>
        <w:rPr>
          <w:rStyle w:val="s3"/>
        </w:rPr>
        <w:t>)</w:t>
      </w:r>
    </w:p>
    <w:p w:rsidR="00000000" w:rsidRDefault="00B51E0B">
      <w:pPr>
        <w:ind w:firstLine="400"/>
        <w:jc w:val="both"/>
      </w:pPr>
      <w:r>
        <w:rPr>
          <w:rStyle w:val="s0"/>
        </w:rPr>
        <w:t>5) букмекер кеңсесінің кассасына - айына</w:t>
      </w:r>
      <w:r>
        <w:rPr>
          <w:rStyle w:val="s0"/>
        </w:rPr>
        <w:t xml:space="preserve"> </w:t>
      </w:r>
      <w:hyperlink r:id="rId7787" w:history="1">
        <w:r>
          <w:rPr>
            <w:rStyle w:val="a3"/>
          </w:rPr>
          <w:t>айлық есептік көрсеткіштің</w:t>
        </w:r>
      </w:hyperlink>
      <w:r>
        <w:rPr>
          <w:rStyle w:val="s0"/>
        </w:rPr>
        <w:t xml:space="preserve"> </w:t>
      </w:r>
      <w:r>
        <w:rPr>
          <w:rStyle w:val="s0"/>
        </w:rPr>
        <w:t>150 еселенген мөлшерін;</w:t>
      </w:r>
    </w:p>
    <w:p w:rsidR="00000000" w:rsidRDefault="00B51E0B">
      <w:pPr>
        <w:jc w:val="both"/>
      </w:pPr>
      <w:r>
        <w:rPr>
          <w:rStyle w:val="s3"/>
        </w:rPr>
        <w:t>2015.24.04. № 310-V ҚР</w:t>
      </w:r>
      <w:r>
        <w:rPr>
          <w:rStyle w:val="s3"/>
        </w:rPr>
        <w:t xml:space="preserve"> </w:t>
      </w:r>
      <w:hyperlink r:id="rId7788" w:anchor="sub_id=413"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енгізілді) (</w:t>
      </w:r>
      <w:hyperlink r:id="rId7789" w:anchor="sub_id=4130006" w:history="1">
        <w:r>
          <w:rPr>
            <w:rStyle w:val="a3"/>
            <w:i/>
            <w:iCs/>
          </w:rPr>
          <w:t>бұр.ред.қара</w:t>
        </w:r>
      </w:hyperlink>
      <w:r>
        <w:rPr>
          <w:rStyle w:val="s3"/>
        </w:rPr>
        <w:t>)</w:t>
      </w:r>
    </w:p>
    <w:p w:rsidR="00000000" w:rsidRDefault="00B51E0B">
      <w:pPr>
        <w:ind w:firstLine="400"/>
        <w:jc w:val="both"/>
      </w:pPr>
      <w:r>
        <w:rPr>
          <w:rStyle w:val="s0"/>
        </w:rPr>
        <w:t>6) букмекер кеңсесінің электрондық кассасына - айына айлық есепт</w:t>
      </w:r>
      <w:r>
        <w:rPr>
          <w:rStyle w:val="s0"/>
        </w:rPr>
        <w:t>ік көрсеткіштің 2000 еселенген мөлшерін құрайды.</w:t>
      </w:r>
    </w:p>
    <w:p w:rsidR="00000000" w:rsidRDefault="00B51E0B">
      <w:pPr>
        <w:jc w:val="both"/>
      </w:pPr>
      <w:r>
        <w:rPr>
          <w:rStyle w:val="s3"/>
        </w:rPr>
        <w:t>2009.16.11. № 200-ІV ҚР</w:t>
      </w:r>
      <w:r>
        <w:rPr>
          <w:rStyle w:val="s3"/>
        </w:rPr>
        <w:t xml:space="preserve"> </w:t>
      </w:r>
      <w:hyperlink r:id="rId7790"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B51E0B">
      <w:pPr>
        <w:ind w:firstLine="400"/>
        <w:jc w:val="both"/>
      </w:pPr>
      <w:r>
        <w:rPr>
          <w:rStyle w:val="s0"/>
        </w:rPr>
        <w:t>2. Осы баптың 1-тар</w:t>
      </w:r>
      <w:r>
        <w:rPr>
          <w:rStyle w:val="s0"/>
        </w:rPr>
        <w:t>мағында белгiленген салық мөлшерлемесі Республикалық Бюджет туралы</w:t>
      </w:r>
      <w:r>
        <w:rPr>
          <w:rStyle w:val="s0"/>
        </w:rPr>
        <w:t xml:space="preserve"> </w:t>
      </w:r>
      <w:hyperlink r:id="rId779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w:t>
      </w:r>
      <w:r>
        <w:rPr>
          <w:rStyle w:val="s0"/>
        </w:rPr>
        <w:t>йқындалады.</w:t>
      </w:r>
    </w:p>
    <w:p w:rsidR="00000000" w:rsidRDefault="00B51E0B">
      <w:pPr>
        <w:ind w:firstLine="400"/>
        <w:jc w:val="both"/>
      </w:pPr>
      <w:r>
        <w:t> </w:t>
      </w:r>
    </w:p>
    <w:p w:rsidR="00000000" w:rsidRDefault="00B51E0B">
      <w:pPr>
        <w:ind w:firstLine="400"/>
        <w:jc w:val="both"/>
      </w:pPr>
      <w:r>
        <w:rPr>
          <w:rStyle w:val="s0"/>
          <w:b/>
          <w:bCs/>
        </w:rPr>
        <w:t>414-бап</w:t>
      </w:r>
      <w:r>
        <w:rPr>
          <w:rStyle w:val="s0"/>
        </w:rPr>
        <w:t xml:space="preserve">. </w:t>
      </w:r>
      <w:r>
        <w:rPr>
          <w:rStyle w:val="s0"/>
          <w:b/>
          <w:bCs/>
        </w:rPr>
        <w:t>Салық кезеңі</w:t>
      </w:r>
    </w:p>
    <w:p w:rsidR="00000000" w:rsidRDefault="00B51E0B">
      <w:pPr>
        <w:ind w:firstLine="400"/>
        <w:jc w:val="both"/>
      </w:pPr>
      <w:r>
        <w:rPr>
          <w:rStyle w:val="s0"/>
        </w:rPr>
        <w:t>Ойын бизнесі салығы үшін салық кезеңі күнтізбелік тоқсан болып табылады.</w:t>
      </w:r>
    </w:p>
    <w:p w:rsidR="00000000" w:rsidRDefault="00B51E0B">
      <w:pPr>
        <w:ind w:firstLine="400"/>
        <w:jc w:val="both"/>
      </w:pPr>
      <w:r>
        <w:rPr>
          <w:rStyle w:val="s0"/>
        </w:rPr>
        <w:t> </w:t>
      </w:r>
    </w:p>
    <w:p w:rsidR="00000000" w:rsidRDefault="00B51E0B">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51E0B">
      <w:pPr>
        <w:ind w:firstLine="400"/>
        <w:jc w:val="both"/>
      </w:pPr>
      <w:r>
        <w:rPr>
          <w:rStyle w:val="s0"/>
        </w:rPr>
        <w:t>1. Ойын бизнесі салығын есептеу, егер осы баптың 2-тармағында өзгеше белгіленбесе, осы Кодекс</w:t>
      </w:r>
      <w:r>
        <w:rPr>
          <w:rStyle w:val="s0"/>
        </w:rPr>
        <w:t>тің</w:t>
      </w:r>
      <w:r>
        <w:rPr>
          <w:rStyle w:val="s0"/>
        </w:rPr>
        <w:t xml:space="preserve"> </w:t>
      </w:r>
      <w:hyperlink r:id="rId7792"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B51E0B">
      <w:pPr>
        <w:jc w:val="both"/>
      </w:pPr>
      <w:r>
        <w:rPr>
          <w:rStyle w:val="s3"/>
        </w:rPr>
        <w:t>2009.16.11. № 200-ІV ҚР</w:t>
      </w:r>
      <w:r>
        <w:rPr>
          <w:rStyle w:val="s3"/>
        </w:rPr>
        <w:t xml:space="preserve"> </w:t>
      </w:r>
      <w:hyperlink r:id="rId7793" w:anchor="sub_id=13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r>
        <w:rPr>
          <w:rStyle w:val="s3"/>
        </w:rPr>
        <w:t>.</w:t>
      </w:r>
      <w:hyperlink r:id="rId7794" w:anchor="sub_id=4150200" w:history="1">
        <w:r>
          <w:rPr>
            <w:rStyle w:val="a3"/>
            <w:i/>
            <w:iCs/>
          </w:rPr>
          <w:t>ред</w:t>
        </w:r>
      </w:hyperlink>
      <w:r>
        <w:rPr>
          <w:rStyle w:val="s3"/>
        </w:rPr>
        <w:t>.қара)</w:t>
      </w:r>
    </w:p>
    <w:p w:rsidR="00000000" w:rsidRDefault="00B51E0B">
      <w:pPr>
        <w:ind w:firstLine="400"/>
        <w:jc w:val="both"/>
      </w:pPr>
      <w:r>
        <w:rPr>
          <w:rStyle w:val="s0"/>
        </w:rPr>
        <w:t xml:space="preserve">2. Салық салу объектілері айдың </w:t>
      </w:r>
      <w:r>
        <w:rPr>
          <w:rStyle w:val="s0"/>
        </w:rPr>
        <w:t>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B51E0B">
      <w:pPr>
        <w:ind w:firstLine="400"/>
        <w:jc w:val="both"/>
      </w:pPr>
      <w:r>
        <w:rPr>
          <w:rStyle w:val="s0"/>
        </w:rPr>
        <w:t>Салық салу объектілері айдың 15-іне дейін шығып қалған кезде, ойын бизнесі салығы бе</w:t>
      </w:r>
      <w:r>
        <w:rPr>
          <w:rStyle w:val="s0"/>
        </w:rPr>
        <w:t>лгіленген мөлшерлеменің 1/2 мөлшерінде, 15-інен кейін белгіленген мөлшерлеме бойынша есептеледі.</w:t>
      </w:r>
    </w:p>
    <w:p w:rsidR="00000000" w:rsidRDefault="00B51E0B">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w:t>
      </w:r>
      <w:r>
        <w:rPr>
          <w:rStyle w:val="s0"/>
        </w:rPr>
        <w:t>ады.</w:t>
      </w:r>
    </w:p>
    <w:p w:rsidR="00000000" w:rsidRDefault="00B51E0B">
      <w:pPr>
        <w:ind w:firstLine="400"/>
        <w:jc w:val="both"/>
      </w:pPr>
      <w:r>
        <w:t> </w:t>
      </w:r>
    </w:p>
    <w:p w:rsidR="00000000" w:rsidRDefault="00B51E0B">
      <w:pPr>
        <w:jc w:val="both"/>
      </w:pPr>
      <w:r>
        <w:rPr>
          <w:rStyle w:val="s3"/>
        </w:rPr>
        <w:t>2009.12.02. № 133-ІV ҚР</w:t>
      </w:r>
      <w:r>
        <w:rPr>
          <w:rStyle w:val="s3"/>
        </w:rPr>
        <w:t xml:space="preserve"> </w:t>
      </w:r>
      <w:hyperlink r:id="rId7795"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796" w:anchor="sub_id=4160203" w:history="1">
        <w:r>
          <w:rPr>
            <w:rStyle w:val="a3"/>
            <w:i/>
            <w:iCs/>
          </w:rPr>
          <w:t>ред</w:t>
        </w:r>
      </w:hyperlink>
      <w:r>
        <w:rPr>
          <w:rStyle w:val="s3"/>
        </w:rPr>
        <w:t>.қара); 2009.16.11. № 200-ІV ҚР</w:t>
      </w:r>
      <w:r>
        <w:rPr>
          <w:rStyle w:val="s3"/>
        </w:rPr>
        <w:t xml:space="preserve"> </w:t>
      </w:r>
      <w:hyperlink r:id="rId7797"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(бұр.</w:t>
      </w:r>
      <w:hyperlink r:id="rId7798" w:anchor="sub_id=4160000" w:history="1">
        <w:r>
          <w:rPr>
            <w:rStyle w:val="a3"/>
            <w:i/>
            <w:iCs/>
          </w:rPr>
          <w:t>ред</w:t>
        </w:r>
      </w:hyperlink>
      <w:r>
        <w:rPr>
          <w:rStyle w:val="s3"/>
        </w:rPr>
        <w:t>.қара)</w:t>
      </w:r>
    </w:p>
    <w:p w:rsidR="00000000" w:rsidRDefault="00B51E0B">
      <w:pPr>
        <w:ind w:firstLine="400"/>
        <w:jc w:val="both"/>
      </w:pPr>
      <w:r>
        <w:rPr>
          <w:rStyle w:val="s0"/>
          <w:b/>
          <w:bCs/>
        </w:rPr>
        <w:t>416-бап. Ойын бизнесi салығын төлеушiлердiң қосымша төлемi</w:t>
      </w:r>
    </w:p>
    <w:p w:rsidR="00000000" w:rsidRDefault="00B51E0B">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w:t>
      </w:r>
      <w:r>
        <w:rPr>
          <w:rStyle w:val="s0"/>
        </w:rPr>
        <w:t>асынан асып түскен жағдайда есептеледi.</w:t>
      </w:r>
    </w:p>
    <w:p w:rsidR="00000000" w:rsidRDefault="00B51E0B">
      <w:pPr>
        <w:ind w:firstLine="400"/>
        <w:jc w:val="both"/>
      </w:pPr>
      <w:r>
        <w:rPr>
          <w:rStyle w:val="s0"/>
        </w:rPr>
        <w:t>2. Ойын бизнесi салығын төлеушiлер үшiн салық кезеңi iшіндегі табыстың шектi мөлшерi:</w:t>
      </w:r>
    </w:p>
    <w:p w:rsidR="00000000" w:rsidRDefault="00B51E0B">
      <w:pPr>
        <w:ind w:firstLine="400"/>
        <w:jc w:val="both"/>
      </w:pPr>
      <w:r>
        <w:rPr>
          <w:rStyle w:val="s0"/>
        </w:rPr>
        <w:t>1) казино қызметiнен -</w:t>
      </w:r>
      <w:r>
        <w:rPr>
          <w:rStyle w:val="s0"/>
        </w:rPr>
        <w:t xml:space="preserve"> </w:t>
      </w:r>
      <w:hyperlink r:id="rId7799" w:history="1">
        <w:r>
          <w:rPr>
            <w:rStyle w:val="a3"/>
          </w:rPr>
          <w:t>айлық есептiк көрсеткiштiң</w:t>
        </w:r>
      </w:hyperlink>
      <w:r>
        <w:rPr>
          <w:rStyle w:val="s0"/>
        </w:rPr>
        <w:t xml:space="preserve"> </w:t>
      </w:r>
      <w:r>
        <w:rPr>
          <w:rStyle w:val="s0"/>
        </w:rPr>
        <w:t>135000 еселенген</w:t>
      </w:r>
      <w:r>
        <w:rPr>
          <w:rStyle w:val="s0"/>
        </w:rPr>
        <w:t xml:space="preserve"> мөлшерiн;</w:t>
      </w:r>
    </w:p>
    <w:p w:rsidR="00000000" w:rsidRDefault="00B51E0B">
      <w:pPr>
        <w:ind w:firstLine="400"/>
        <w:jc w:val="both"/>
      </w:pPr>
      <w:r>
        <w:rPr>
          <w:rStyle w:val="s0"/>
        </w:rPr>
        <w:t>2) ойын автоматтары залы қызметiнен - айлық есептiк көрсеткiштiң 25 000 еселенген мөлшерiн;</w:t>
      </w:r>
    </w:p>
    <w:p w:rsidR="00000000" w:rsidRDefault="00B51E0B">
      <w:pPr>
        <w:ind w:firstLine="400"/>
        <w:jc w:val="both"/>
      </w:pPr>
      <w:r>
        <w:rPr>
          <w:rStyle w:val="s0"/>
        </w:rPr>
        <w:t>3) тотализатор қызметiнен - айлық есептiк көрсеткiштiң 2500 еселенген мөлшерiн;</w:t>
      </w:r>
    </w:p>
    <w:p w:rsidR="00000000" w:rsidRDefault="00B51E0B">
      <w:pPr>
        <w:ind w:firstLine="400"/>
        <w:jc w:val="both"/>
      </w:pPr>
      <w:r>
        <w:rPr>
          <w:rStyle w:val="s0"/>
        </w:rPr>
        <w:t>4) букмекер кеңсесi қызметiнен - айлық есептiк көрсеткiштiң 2000 еселенге</w:t>
      </w:r>
      <w:r>
        <w:rPr>
          <w:rStyle w:val="s0"/>
        </w:rPr>
        <w:t>н мөлшерiн құрайды.</w:t>
      </w:r>
    </w:p>
    <w:p w:rsidR="00000000" w:rsidRDefault="00B51E0B">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B51E0B">
      <w:pPr>
        <w:jc w:val="both"/>
      </w:pPr>
      <w:r>
        <w:rPr>
          <w:rStyle w:val="s3"/>
        </w:rPr>
        <w:t>2011.21.07</w:t>
      </w:r>
      <w:r>
        <w:rPr>
          <w:rStyle w:val="s3"/>
        </w:rPr>
        <w:t>. № 467-ІV ҚР</w:t>
      </w:r>
      <w:r>
        <w:rPr>
          <w:rStyle w:val="s3"/>
        </w:rPr>
        <w:t xml:space="preserve"> </w:t>
      </w:r>
      <w:hyperlink r:id="rId7800"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51E0B">
      <w:pPr>
        <w:ind w:firstLine="400"/>
        <w:jc w:val="both"/>
      </w:pPr>
      <w:r>
        <w:rPr>
          <w:rStyle w:val="s0"/>
        </w:rPr>
        <w:t>4. Қосымша төлемді есептеу мақсатында салық кезеңі үшін ойын бизнесі салас</w:t>
      </w:r>
      <w:r>
        <w:rPr>
          <w:rStyle w:val="s0"/>
        </w:rPr>
        <w:t>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B51E0B">
      <w:pPr>
        <w:ind w:firstLine="400"/>
        <w:jc w:val="both"/>
      </w:pPr>
      <w:r>
        <w:t> </w:t>
      </w:r>
    </w:p>
    <w:p w:rsidR="00000000" w:rsidRDefault="00B51E0B">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51E0B">
      <w:pPr>
        <w:ind w:firstLine="400"/>
        <w:jc w:val="both"/>
      </w:pPr>
      <w:r>
        <w:rPr>
          <w:rStyle w:val="s0"/>
        </w:rPr>
        <w:t>1</w:t>
      </w:r>
      <w:r>
        <w:rPr>
          <w:rStyle w:val="s0"/>
        </w:rPr>
        <w:t>. Қосымша төлем табыстың шекті мөлшерінен асып түсетін сомаға осы Кодекстің</w:t>
      </w:r>
      <w:r>
        <w:rPr>
          <w:rStyle w:val="s0"/>
        </w:rPr>
        <w:t xml:space="preserve"> </w:t>
      </w:r>
      <w:hyperlink r:id="rId7801"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w:t>
      </w:r>
      <w:r>
        <w:rPr>
          <w:rStyle w:val="s0"/>
        </w:rPr>
        <w:t>қ</w:t>
      </w:r>
      <w:r>
        <w:rPr>
          <w:rStyle w:val="s0"/>
        </w:rPr>
        <w:t xml:space="preserve"> кезеңінен кейінгі екінші айдың 25-інен кешіктірілмей төленуге жатады.</w:t>
      </w:r>
    </w:p>
    <w:p w:rsidR="00000000" w:rsidRDefault="00B51E0B">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w:t>
      </w:r>
      <w:r>
        <w:rPr>
          <w:rStyle w:val="s0"/>
        </w:rPr>
        <w:t>лек есептеледі.</w:t>
      </w:r>
    </w:p>
    <w:p w:rsidR="00000000" w:rsidRDefault="00B51E0B">
      <w:pPr>
        <w:ind w:firstLine="400"/>
        <w:jc w:val="both"/>
      </w:pPr>
      <w:r>
        <w:rPr>
          <w:rStyle w:val="s0"/>
        </w:rPr>
        <w:t>3. Осы Кодекстің</w:t>
      </w:r>
      <w:r>
        <w:rPr>
          <w:rStyle w:val="s0"/>
        </w:rPr>
        <w:t xml:space="preserve"> </w:t>
      </w:r>
      <w:hyperlink r:id="rId7802"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 өзге де түрлерін жүзеге асыру кезінде ойын бизнесі сал</w:t>
      </w:r>
      <w:r>
        <w:rPr>
          <w:rStyle w:val="s0"/>
        </w:rPr>
        <w:t>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7803" w:anchor="sub_id=133" w:history="1">
        <w:r>
          <w:rPr>
            <w:rStyle w:val="a3"/>
            <w:i/>
            <w:iCs/>
          </w:rPr>
          <w:t>Заңымен</w:t>
        </w:r>
      </w:hyperlink>
      <w:r>
        <w:rPr>
          <w:rStyle w:val="s3"/>
        </w:rPr>
        <w:t xml:space="preserve"> </w:t>
      </w:r>
      <w:r>
        <w:rPr>
          <w:rStyle w:val="s3"/>
        </w:rPr>
        <w:t>418-бап өзгертілді (2010 ж. 1 қаңтардан бастап қолданысқа енгiзiлді) (бұр.</w:t>
      </w:r>
      <w:hyperlink r:id="rId7804" w:anchor="sub_id=4180000" w:history="1">
        <w:r>
          <w:rPr>
            <w:rStyle w:val="a3"/>
            <w:i/>
            <w:iCs/>
          </w:rPr>
          <w:t>ред</w:t>
        </w:r>
      </w:hyperlink>
      <w:r>
        <w:rPr>
          <w:rStyle w:val="s3"/>
        </w:rPr>
        <w:t>.қара)</w:t>
      </w:r>
    </w:p>
    <w:p w:rsidR="00000000" w:rsidRDefault="00B51E0B">
      <w:pPr>
        <w:ind w:firstLine="400"/>
        <w:jc w:val="both"/>
      </w:pPr>
      <w:r>
        <w:rPr>
          <w:rStyle w:val="s0"/>
          <w:b/>
          <w:bCs/>
        </w:rPr>
        <w:t>418-бап</w:t>
      </w:r>
      <w:r>
        <w:rPr>
          <w:rStyle w:val="s0"/>
        </w:rPr>
        <w:t xml:space="preserve">. </w:t>
      </w:r>
      <w:r>
        <w:rPr>
          <w:rStyle w:val="s0"/>
          <w:b/>
          <w:bCs/>
        </w:rPr>
        <w:t>Салық декларациясын табыс ету мер</w:t>
      </w:r>
      <w:r>
        <w:rPr>
          <w:rStyle w:val="s0"/>
          <w:b/>
          <w:bCs/>
        </w:rPr>
        <w:t>зімі</w:t>
      </w:r>
    </w:p>
    <w:p w:rsidR="00000000" w:rsidRDefault="00B51E0B">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17-БӨЛІМ. ТІРКЕЛГЕН САЛЫҚ</w:t>
      </w:r>
    </w:p>
    <w:p w:rsidR="00000000" w:rsidRDefault="00B51E0B">
      <w:pPr>
        <w:jc w:val="center"/>
      </w:pPr>
      <w:r>
        <w:t> </w:t>
      </w:r>
    </w:p>
    <w:p w:rsidR="00000000" w:rsidRDefault="00B51E0B">
      <w:pPr>
        <w:jc w:val="center"/>
      </w:pPr>
      <w:r>
        <w:rPr>
          <w:rStyle w:val="s1"/>
        </w:rPr>
        <w:t>60-та</w:t>
      </w:r>
      <w:r>
        <w:rPr>
          <w:rStyle w:val="s1"/>
        </w:rPr>
        <w:t>рау. ТІРКЕЛГЕН САЛЫҚ</w:t>
      </w:r>
    </w:p>
    <w:p w:rsidR="00000000" w:rsidRDefault="00B51E0B">
      <w:pPr>
        <w:ind w:firstLine="400"/>
        <w:jc w:val="both"/>
      </w:pPr>
      <w:r>
        <w:rPr>
          <w:rStyle w:val="s0"/>
        </w:rPr>
        <w:t> </w:t>
      </w:r>
    </w:p>
    <w:p w:rsidR="00000000" w:rsidRDefault="00B51E0B">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51E0B">
      <w:pPr>
        <w:ind w:firstLine="400"/>
        <w:jc w:val="both"/>
      </w:pPr>
      <w:r>
        <w:rPr>
          <w:rStyle w:val="s0"/>
        </w:rPr>
        <w:t>Осы тарауда қолданылатын ұғымдар мыналарды білдіреді:</w:t>
      </w:r>
    </w:p>
    <w:p w:rsidR="00000000" w:rsidRDefault="00B51E0B">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51E0B">
      <w:pPr>
        <w:ind w:firstLine="400"/>
        <w:jc w:val="both"/>
      </w:pPr>
      <w:r>
        <w:rPr>
          <w:rStyle w:val="s3"/>
        </w:rPr>
        <w:t>2009.12.02. № 13</w:t>
      </w:r>
      <w:r>
        <w:rPr>
          <w:rStyle w:val="s3"/>
        </w:rPr>
        <w:t>3-ІV ҚР</w:t>
      </w:r>
      <w:r>
        <w:rPr>
          <w:rStyle w:val="s3"/>
        </w:rPr>
        <w:t xml:space="preserve"> </w:t>
      </w:r>
      <w:hyperlink r:id="rId7805"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7806" w:anchor="sub_id=4190000" w:history="1">
        <w:r>
          <w:rPr>
            <w:rStyle w:val="a3"/>
            <w:i/>
            <w:iCs/>
          </w:rPr>
          <w:t>ред</w:t>
        </w:r>
      </w:hyperlink>
      <w:r>
        <w:rPr>
          <w:rStyle w:val="s3"/>
        </w:rPr>
        <w:t>.қара)</w:t>
      </w:r>
    </w:p>
    <w:p w:rsidR="00000000" w:rsidRDefault="00B51E0B">
      <w:pPr>
        <w:ind w:firstLine="400"/>
        <w:jc w:val="both"/>
      </w:pPr>
      <w:r>
        <w:rPr>
          <w:rStyle w:val="s0"/>
        </w:rPr>
        <w:t>2) ойын жолы - боулинг ойынына арналған арнаулы жол (кегельбан);</w:t>
      </w:r>
    </w:p>
    <w:p w:rsidR="00000000" w:rsidRDefault="00B51E0B">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B51E0B">
      <w:pPr>
        <w:ind w:firstLine="400"/>
        <w:jc w:val="both"/>
      </w:pPr>
      <w:r>
        <w:rPr>
          <w:rStyle w:val="s0"/>
        </w:rPr>
        <w:t>4) карт - қорапсыз, дифференциалсы</w:t>
      </w:r>
      <w:r>
        <w:rPr>
          <w:rStyle w:val="s0"/>
        </w:rPr>
        <w:t>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B51E0B">
      <w:pPr>
        <w:ind w:firstLine="400"/>
        <w:jc w:val="both"/>
      </w:pPr>
      <w:r>
        <w:rPr>
          <w:rStyle w:val="s0"/>
        </w:rPr>
        <w:t> </w:t>
      </w:r>
    </w:p>
    <w:p w:rsidR="00000000" w:rsidRDefault="00B51E0B">
      <w:pPr>
        <w:ind w:firstLine="400"/>
        <w:jc w:val="both"/>
      </w:pPr>
      <w:r>
        <w:rPr>
          <w:rStyle w:val="s0"/>
          <w:b/>
          <w:bCs/>
        </w:rPr>
        <w:t>420-бап</w:t>
      </w:r>
      <w:r>
        <w:rPr>
          <w:rStyle w:val="s0"/>
        </w:rPr>
        <w:t xml:space="preserve">. </w:t>
      </w:r>
      <w:r>
        <w:rPr>
          <w:rStyle w:val="s0"/>
          <w:b/>
          <w:bCs/>
        </w:rPr>
        <w:t>Төлеушілер</w:t>
      </w:r>
    </w:p>
    <w:p w:rsidR="00000000" w:rsidRDefault="00B51E0B">
      <w:pPr>
        <w:ind w:firstLine="400"/>
        <w:jc w:val="both"/>
      </w:pPr>
      <w:r>
        <w:rPr>
          <w:rStyle w:val="s0"/>
        </w:rPr>
        <w:t>Тіркелген салықты төлеушілер:</w:t>
      </w:r>
    </w:p>
    <w:p w:rsidR="00000000" w:rsidRDefault="00B51E0B">
      <w:pPr>
        <w:ind w:firstLine="400"/>
        <w:jc w:val="both"/>
      </w:pPr>
      <w:r>
        <w:rPr>
          <w:rStyle w:val="s0"/>
        </w:rPr>
        <w:t>1) ұтысс</w:t>
      </w:r>
      <w:r>
        <w:rPr>
          <w:rStyle w:val="s0"/>
        </w:rPr>
        <w:t>ыз ойын автоматтарын;</w:t>
      </w:r>
    </w:p>
    <w:p w:rsidR="00000000" w:rsidRDefault="00B51E0B">
      <w:pPr>
        <w:ind w:firstLine="400"/>
        <w:jc w:val="both"/>
      </w:pPr>
      <w:r>
        <w:rPr>
          <w:rStyle w:val="s0"/>
        </w:rPr>
        <w:t>2) ойын өткізуге пайдаланылатын дербес компьютерлерді;</w:t>
      </w:r>
    </w:p>
    <w:p w:rsidR="00000000" w:rsidRDefault="00B51E0B">
      <w:pPr>
        <w:ind w:firstLine="400"/>
        <w:jc w:val="both"/>
      </w:pPr>
      <w:r>
        <w:rPr>
          <w:rStyle w:val="s0"/>
        </w:rPr>
        <w:t>3) ойын жолдарын (боулинг (кегельбан);</w:t>
      </w:r>
    </w:p>
    <w:p w:rsidR="00000000" w:rsidRDefault="00B51E0B">
      <w:pPr>
        <w:ind w:firstLine="400"/>
        <w:jc w:val="both"/>
      </w:pPr>
      <w:r>
        <w:rPr>
          <w:rStyle w:val="s0"/>
        </w:rPr>
        <w:t>4) картты (картинг);</w:t>
      </w:r>
    </w:p>
    <w:p w:rsidR="00000000" w:rsidRDefault="00B51E0B">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тұлғал</w:t>
      </w:r>
      <w:r>
        <w:rPr>
          <w:rStyle w:val="s0"/>
        </w:rPr>
        <w:t>ар болып табылады.</w:t>
      </w:r>
    </w:p>
    <w:p w:rsidR="00000000" w:rsidRDefault="00B51E0B">
      <w:pPr>
        <w:ind w:firstLine="400"/>
        <w:jc w:val="both"/>
      </w:pPr>
      <w:r>
        <w:t> </w:t>
      </w:r>
    </w:p>
    <w:p w:rsidR="00000000" w:rsidRDefault="00B51E0B">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51E0B">
      <w:pPr>
        <w:ind w:firstLine="400"/>
        <w:jc w:val="both"/>
      </w:pPr>
      <w:r>
        <w:rPr>
          <w:rStyle w:val="s0"/>
        </w:rPr>
        <w:t>Мыналар:</w:t>
      </w:r>
    </w:p>
    <w:p w:rsidR="00000000" w:rsidRDefault="00B51E0B">
      <w:pPr>
        <w:ind w:firstLine="400"/>
        <w:jc w:val="both"/>
      </w:pPr>
      <w:r>
        <w:rPr>
          <w:rStyle w:val="s0"/>
        </w:rPr>
        <w:t>1) бір ойыншымен ойын өткізуге арналған, ұтыссыз ойын автоматы;</w:t>
      </w:r>
    </w:p>
    <w:p w:rsidR="00000000" w:rsidRDefault="00B51E0B">
      <w:pPr>
        <w:ind w:firstLine="400"/>
        <w:jc w:val="both"/>
      </w:pPr>
      <w:r>
        <w:rPr>
          <w:rStyle w:val="s0"/>
        </w:rPr>
        <w:t>2) біреуден артық ойыншылардың қатысуымен ойын өткізуге арналған, ұтыссыз ойын автоматы;</w:t>
      </w:r>
    </w:p>
    <w:p w:rsidR="00000000" w:rsidRDefault="00B51E0B">
      <w:pPr>
        <w:ind w:firstLine="400"/>
        <w:jc w:val="both"/>
      </w:pPr>
      <w:r>
        <w:rPr>
          <w:rStyle w:val="s0"/>
        </w:rPr>
        <w:t>3) ойын өткізу үшін пайдаланыла</w:t>
      </w:r>
      <w:r>
        <w:rPr>
          <w:rStyle w:val="s0"/>
        </w:rPr>
        <w:t>тын дербес компьютер;</w:t>
      </w:r>
    </w:p>
    <w:p w:rsidR="00000000" w:rsidRDefault="00B51E0B">
      <w:pPr>
        <w:ind w:firstLine="400"/>
        <w:jc w:val="both"/>
      </w:pPr>
      <w:r>
        <w:rPr>
          <w:rStyle w:val="s0"/>
        </w:rPr>
        <w:t>4) ойын жолы;</w:t>
      </w:r>
    </w:p>
    <w:p w:rsidR="00000000" w:rsidRDefault="00B51E0B">
      <w:pPr>
        <w:ind w:firstLine="400"/>
        <w:jc w:val="both"/>
      </w:pPr>
      <w:r>
        <w:rPr>
          <w:rStyle w:val="s0"/>
        </w:rPr>
        <w:t>5) карт;</w:t>
      </w:r>
    </w:p>
    <w:p w:rsidR="00000000" w:rsidRDefault="00B51E0B">
      <w:pPr>
        <w:ind w:firstLine="400"/>
        <w:jc w:val="both"/>
      </w:pPr>
      <w:r>
        <w:rPr>
          <w:rStyle w:val="s0"/>
        </w:rPr>
        <w:t>6) бильярд үстелі тіркелген салық салу объектісі болып табылады.</w:t>
      </w:r>
    </w:p>
    <w:p w:rsidR="00000000" w:rsidRDefault="00B51E0B">
      <w:pPr>
        <w:jc w:val="both"/>
      </w:pPr>
      <w:r>
        <w:t> </w:t>
      </w:r>
    </w:p>
    <w:p w:rsidR="00000000" w:rsidRDefault="00B51E0B">
      <w:pPr>
        <w:jc w:val="both"/>
      </w:pPr>
      <w:r>
        <w:rPr>
          <w:rStyle w:val="s3"/>
        </w:rPr>
        <w:t>2009.12.02. № 133-ІV ҚР</w:t>
      </w:r>
      <w:r>
        <w:rPr>
          <w:rStyle w:val="s3"/>
        </w:rPr>
        <w:t xml:space="preserve"> </w:t>
      </w:r>
      <w:hyperlink r:id="rId7807" w:anchor="sub_id=338" w:history="1">
        <w:r>
          <w:rPr>
            <w:rStyle w:val="a3"/>
            <w:i/>
            <w:iCs/>
          </w:rPr>
          <w:t>Заңымен</w:t>
        </w:r>
      </w:hyperlink>
      <w:r>
        <w:rPr>
          <w:rStyle w:val="s3"/>
        </w:rPr>
        <w:t xml:space="preserve"> </w:t>
      </w:r>
      <w:r>
        <w:rPr>
          <w:rStyle w:val="s3"/>
        </w:rPr>
        <w:t>422-баптың тақырыбы жаңа редакц</w:t>
      </w:r>
      <w:r>
        <w:rPr>
          <w:rStyle w:val="s3"/>
        </w:rPr>
        <w:t>ияда (2009 жылғы 1 қаңтардан бастап қолданысқа енді) (бұр.</w:t>
      </w:r>
      <w:hyperlink r:id="rId7808" w:anchor="sub_id=4220000" w:history="1">
        <w:r>
          <w:rPr>
            <w:rStyle w:val="a3"/>
            <w:i/>
            <w:iCs/>
          </w:rPr>
          <w:t>ред</w:t>
        </w:r>
      </w:hyperlink>
      <w:r>
        <w:rPr>
          <w:rStyle w:val="s3"/>
        </w:rPr>
        <w:t>.қара)</w:t>
      </w:r>
    </w:p>
    <w:p w:rsidR="00000000" w:rsidRDefault="00B51E0B">
      <w:pPr>
        <w:ind w:left="1200" w:hanging="800"/>
        <w:jc w:val="both"/>
      </w:pPr>
      <w:r>
        <w:rPr>
          <w:rStyle w:val="s1"/>
        </w:rPr>
        <w:t>422-бап. Тіркелген салықтың мөлшерлемелері</w:t>
      </w:r>
    </w:p>
    <w:p w:rsidR="00000000" w:rsidRDefault="00B51E0B">
      <w:pPr>
        <w:jc w:val="both"/>
      </w:pPr>
      <w:r>
        <w:rPr>
          <w:rStyle w:val="s3"/>
        </w:rPr>
        <w:t>2009.12.02. № 133-ІV ҚР</w:t>
      </w:r>
      <w:r>
        <w:rPr>
          <w:rStyle w:val="s3"/>
        </w:rPr>
        <w:t xml:space="preserve"> </w:t>
      </w:r>
      <w:hyperlink r:id="rId7809"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810" w:anchor="sub_id=4220000" w:history="1">
        <w:r>
          <w:rPr>
            <w:rStyle w:val="a3"/>
            <w:i/>
            <w:iCs/>
          </w:rPr>
          <w:t>ред</w:t>
        </w:r>
      </w:hyperlink>
      <w:r>
        <w:rPr>
          <w:rStyle w:val="s3"/>
        </w:rPr>
        <w:t>.қара)</w:t>
      </w:r>
    </w:p>
    <w:p w:rsidR="00000000" w:rsidRDefault="00B51E0B">
      <w:pPr>
        <w:ind w:firstLine="400"/>
        <w:jc w:val="both"/>
      </w:pPr>
      <w:r>
        <w:rPr>
          <w:rStyle w:val="s0"/>
        </w:rPr>
        <w:t>1. Айына салық салу объектісінің бі</w:t>
      </w:r>
      <w:r>
        <w:rPr>
          <w:rStyle w:val="s0"/>
        </w:rPr>
        <w:t>рлігіне тіркелген салықтың ең төмен және ең жоғары базалық мөлшерлемелерінің мөлшері:</w:t>
      </w:r>
    </w:p>
    <w:p w:rsidR="00000000" w:rsidRDefault="00B51E0B">
      <w: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Салық салу объектісінің атауы</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Тіркелген салықтың базалық</w:t>
            </w:r>
            <w:r>
              <w:t xml:space="preserve"> </w:t>
            </w:r>
            <w:r>
              <w:rPr>
                <w:rStyle w:val="s0"/>
              </w:rPr>
              <w:t>мөлшерлемелерін</w:t>
            </w:r>
            <w:r>
              <w:rPr>
                <w:rStyle w:val="s0"/>
              </w:rPr>
              <w:t>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Ойын өткізу үшiн пайдаланылатын д</w:t>
            </w:r>
            <w:r>
              <w:rPr>
                <w:rStyle w:val="s0"/>
              </w:rPr>
              <w:t>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25</w:t>
            </w:r>
          </w:p>
        </w:tc>
      </w:tr>
    </w:tbl>
    <w:p w:rsidR="00000000" w:rsidRDefault="00B51E0B">
      <w:r>
        <w:t> </w:t>
      </w:r>
    </w:p>
    <w:p w:rsidR="00000000" w:rsidRDefault="00B51E0B">
      <w:pPr>
        <w:jc w:val="both"/>
      </w:pPr>
      <w:r>
        <w:rPr>
          <w:rStyle w:val="s3"/>
        </w:rPr>
        <w:t>2009.16.11. № 200-ІV ҚР</w:t>
      </w:r>
      <w:r>
        <w:rPr>
          <w:rStyle w:val="s3"/>
        </w:rPr>
        <w:t xml:space="preserve"> </w:t>
      </w:r>
      <w:hyperlink r:id="rId7811" w:anchor="sub_id=134" w:history="1">
        <w:r>
          <w:rPr>
            <w:rStyle w:val="a3"/>
            <w:i/>
            <w:iCs/>
          </w:rPr>
          <w:t>Заңымен</w:t>
        </w:r>
      </w:hyperlink>
      <w:r>
        <w:rPr>
          <w:rStyle w:val="s3"/>
        </w:rPr>
        <w:t xml:space="preserve"> </w:t>
      </w:r>
      <w:r>
        <w:rPr>
          <w:rStyle w:val="s3"/>
        </w:rPr>
        <w:t>1-1-тармақпен толықтырылды (2010 ж. 1 қаңтардан бастап қолданыс</w:t>
      </w:r>
      <w:r>
        <w:rPr>
          <w:rStyle w:val="s3"/>
        </w:rPr>
        <w:t>қа</w:t>
      </w:r>
      <w:r>
        <w:rPr>
          <w:rStyle w:val="s3"/>
        </w:rPr>
        <w:t xml:space="preserve"> енгiзiлді)</w:t>
      </w:r>
    </w:p>
    <w:p w:rsidR="00000000" w:rsidRDefault="00B51E0B">
      <w:pPr>
        <w:ind w:firstLine="400"/>
        <w:jc w:val="both"/>
      </w:pPr>
      <w:r>
        <w:rPr>
          <w:rStyle w:val="s0"/>
        </w:rPr>
        <w:t>1-1. Салық мөлшерлемесі Республикалық Бюджет туралы</w:t>
      </w:r>
      <w:r>
        <w:rPr>
          <w:rStyle w:val="s0"/>
        </w:rPr>
        <w:t xml:space="preserve"> </w:t>
      </w:r>
      <w:hyperlink r:id="rId7812"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w:t>
      </w:r>
      <w:r>
        <w:rPr>
          <w:rStyle w:val="s0"/>
        </w:rPr>
        <w:t>қындалады</w:t>
      </w:r>
      <w:r>
        <w:rPr>
          <w:rStyle w:val="s0"/>
        </w:rPr>
        <w:t>.</w:t>
      </w:r>
    </w:p>
    <w:p w:rsidR="00000000" w:rsidRDefault="00B51E0B">
      <w:pPr>
        <w:jc w:val="both"/>
      </w:pPr>
      <w:r>
        <w:rPr>
          <w:rStyle w:val="s3"/>
        </w:rPr>
        <w:t>2009.12.</w:t>
      </w:r>
      <w:r>
        <w:rPr>
          <w:rStyle w:val="s3"/>
        </w:rPr>
        <w:t>02. № 133-ІV ҚР</w:t>
      </w:r>
      <w:r>
        <w:rPr>
          <w:rStyle w:val="s3"/>
        </w:rPr>
        <w:t xml:space="preserve"> </w:t>
      </w:r>
      <w:hyperlink r:id="rId7813"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7814" w:anchor="sub_id=4220000" w:history="1">
        <w:r>
          <w:rPr>
            <w:rStyle w:val="a3"/>
            <w:i/>
            <w:iCs/>
          </w:rPr>
          <w:t>ред</w:t>
        </w:r>
      </w:hyperlink>
      <w:r>
        <w:rPr>
          <w:rStyle w:val="s3"/>
        </w:rPr>
        <w:t>.қара)</w:t>
      </w:r>
    </w:p>
    <w:p w:rsidR="00000000" w:rsidRDefault="00B51E0B">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мөлшерлемелер шегінде бірыңғай</w:t>
      </w:r>
      <w:r>
        <w:rPr>
          <w:rStyle w:val="s0"/>
        </w:rPr>
        <w:t xml:space="preserve"> </w:t>
      </w:r>
      <w:hyperlink r:id="rId7815" w:history="1">
        <w:r>
          <w:rPr>
            <w:rStyle w:val="a3"/>
          </w:rPr>
          <w:t>тіркелген салық мөлшерлемелерін</w:t>
        </w:r>
      </w:hyperlink>
      <w:r>
        <w:rPr>
          <w:rStyle w:val="s0"/>
        </w:rPr>
        <w:t xml:space="preserve"> белгілейді.</w:t>
      </w:r>
    </w:p>
    <w:p w:rsidR="00000000" w:rsidRDefault="00B51E0B">
      <w:pPr>
        <w:ind w:firstLine="400"/>
        <w:jc w:val="both"/>
      </w:pPr>
      <w:r>
        <w:t> </w:t>
      </w:r>
    </w:p>
    <w:p w:rsidR="00000000" w:rsidRDefault="00B51E0B">
      <w:pPr>
        <w:ind w:firstLine="400"/>
        <w:jc w:val="both"/>
      </w:pPr>
      <w:r>
        <w:rPr>
          <w:rStyle w:val="s0"/>
          <w:b/>
          <w:bCs/>
        </w:rPr>
        <w:t>423-бап. Салық кезеңі</w:t>
      </w:r>
    </w:p>
    <w:p w:rsidR="00000000" w:rsidRDefault="00B51E0B">
      <w:pPr>
        <w:ind w:firstLine="400"/>
        <w:jc w:val="both"/>
      </w:pPr>
      <w:r>
        <w:rPr>
          <w:rStyle w:val="s0"/>
        </w:rPr>
        <w:t>Тіркелген салық үшін салық кезеңі күнтізбелік тоқсан болып табылады.</w:t>
      </w:r>
    </w:p>
    <w:p w:rsidR="00000000" w:rsidRDefault="00B51E0B">
      <w:pPr>
        <w:ind w:firstLine="400"/>
        <w:jc w:val="both"/>
      </w:pPr>
      <w:r>
        <w:rPr>
          <w:rStyle w:val="s0"/>
        </w:rPr>
        <w:t> </w:t>
      </w:r>
    </w:p>
    <w:p w:rsidR="00000000" w:rsidRDefault="00B51E0B">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51E0B">
      <w:pPr>
        <w:ind w:firstLine="400"/>
        <w:jc w:val="both"/>
      </w:pPr>
      <w:r>
        <w:rPr>
          <w:rStyle w:val="s0"/>
        </w:rPr>
        <w:t xml:space="preserve">1. Тіркелген салықты есептеу, </w:t>
      </w:r>
      <w:r>
        <w:rPr>
          <w:rStyle w:val="s0"/>
        </w:rPr>
        <w:t>егер осы баптың 2-тармағында өзгеше белгіленбесе, осы Кодекстің</w:t>
      </w:r>
      <w:r>
        <w:rPr>
          <w:rStyle w:val="s0"/>
        </w:rPr>
        <w:t xml:space="preserve"> </w:t>
      </w:r>
      <w:hyperlink r:id="rId7816"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B51E0B">
      <w:pPr>
        <w:jc w:val="both"/>
      </w:pPr>
      <w:r>
        <w:rPr>
          <w:rStyle w:val="s3"/>
        </w:rPr>
        <w:t>2009.16.11. № 200-ІV ҚР</w:t>
      </w:r>
      <w:r>
        <w:rPr>
          <w:rStyle w:val="s3"/>
        </w:rPr>
        <w:t xml:space="preserve"> </w:t>
      </w:r>
      <w:hyperlink r:id="rId7817" w:anchor="sub_id=135" w:history="1">
        <w:r>
          <w:rPr>
            <w:rStyle w:val="a3"/>
            <w:i/>
            <w:iCs/>
          </w:rPr>
          <w:t>Заңымен</w:t>
        </w:r>
      </w:hyperlink>
      <w:r>
        <w:rPr>
          <w:rStyle w:val="s3"/>
        </w:rPr>
        <w:t xml:space="preserve"> </w:t>
      </w:r>
      <w:r>
        <w:rPr>
          <w:rStyle w:val="s3"/>
        </w:rPr>
        <w:t>(2010 ж. 1 қаңтардан бастап қолданысқа енгiзiлді) (бұр.</w:t>
      </w:r>
      <w:hyperlink r:id="rId7818" w:anchor="sub_id=4240200" w:history="1">
        <w:r>
          <w:rPr>
            <w:rStyle w:val="a3"/>
            <w:i/>
            <w:iCs/>
          </w:rPr>
          <w:t>ред</w:t>
        </w:r>
      </w:hyperlink>
      <w:r>
        <w:rPr>
          <w:rStyle w:val="s3"/>
        </w:rPr>
        <w:t>.қара); 2011.21.07. № 467-ІV ҚР</w:t>
      </w:r>
      <w:r>
        <w:rPr>
          <w:rStyle w:val="s3"/>
        </w:rPr>
        <w:t xml:space="preserve"> </w:t>
      </w:r>
      <w:hyperlink r:id="rId7819" w:anchor="sub_id=154" w:history="1">
        <w:r>
          <w:rPr>
            <w:rStyle w:val="a3"/>
            <w:i/>
            <w:iCs/>
          </w:rPr>
          <w:t>Заңымен</w:t>
        </w:r>
      </w:hyperlink>
      <w:r>
        <w:rPr>
          <w:rStyle w:val="s3"/>
        </w:rPr>
        <w:t xml:space="preserve"> </w:t>
      </w:r>
      <w:r>
        <w:rPr>
          <w:rStyle w:val="s3"/>
        </w:rPr>
        <w:t>(2012 жылғы 1 қаңтардан бастап қолданысқа енгізілді) (</w:t>
      </w:r>
      <w:hyperlink r:id="rId7820" w:anchor="sub_id=4240200" w:history="1">
        <w:r>
          <w:rPr>
            <w:rStyle w:val="a3"/>
            <w:i/>
            <w:iCs/>
          </w:rPr>
          <w:t>бұр.ред.қара</w:t>
        </w:r>
      </w:hyperlink>
      <w:r>
        <w:rPr>
          <w:rStyle w:val="s3"/>
        </w:rPr>
        <w:t>) 2-тармақ өзгертілді</w:t>
      </w:r>
    </w:p>
    <w:p w:rsidR="00000000" w:rsidRDefault="00B51E0B">
      <w:pPr>
        <w:ind w:firstLine="400"/>
        <w:jc w:val="both"/>
      </w:pPr>
      <w:r>
        <w:rPr>
          <w:rStyle w:val="s0"/>
        </w:rPr>
        <w:t>2. Салық салу объектілері айдың 15-iн қоса алғанға дейiн пайдалануға берілген кезде тіркелген салық белгіленген мөлшерлеме бойынша, 15-інен кейін белгіленген мөлшерлеменің 1/2 мөлшерінде есептеледі.</w:t>
      </w:r>
    </w:p>
    <w:p w:rsidR="00000000" w:rsidRDefault="00B51E0B">
      <w:pPr>
        <w:ind w:firstLine="400"/>
        <w:jc w:val="both"/>
      </w:pPr>
      <w:r>
        <w:rPr>
          <w:rStyle w:val="s0"/>
        </w:rPr>
        <w:t>Салық салу объекті</w:t>
      </w:r>
      <w:r>
        <w:rPr>
          <w:rStyle w:val="s0"/>
        </w:rPr>
        <w:t>лері айдың 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B51E0B">
      <w:pPr>
        <w:ind w:firstLine="400"/>
        <w:jc w:val="both"/>
      </w:pPr>
      <w:r>
        <w:rPr>
          <w:rStyle w:val="s0"/>
        </w:rPr>
        <w:t xml:space="preserve">3. Тіркелген салық есепті салық кезеңінен кейінгі екінші айдың 25-інен кешіктірілмей салық салу </w:t>
      </w:r>
      <w:r>
        <w:rPr>
          <w:rStyle w:val="s0"/>
        </w:rPr>
        <w:t>объектілерінің тіркелген орны бойынша бюджетке төленуге жатады.</w:t>
      </w:r>
    </w:p>
    <w:p w:rsidR="00000000" w:rsidRDefault="00B51E0B">
      <w:pPr>
        <w:ind w:firstLine="400"/>
        <w:jc w:val="both"/>
      </w:pPr>
      <w:r>
        <w:rPr>
          <w:rStyle w:val="s0"/>
        </w:rPr>
        <w:t>4. Осы Кодекстің</w:t>
      </w:r>
      <w:r>
        <w:rPr>
          <w:rStyle w:val="s0"/>
        </w:rPr>
        <w:t xml:space="preserve"> </w:t>
      </w:r>
      <w:hyperlink r:id="rId7821"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w:t>
      </w:r>
      <w:r>
        <w:rPr>
          <w:rStyle w:val="s0"/>
        </w:rPr>
        <w:t>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B51E0B">
      <w:pPr>
        <w:ind w:firstLine="400"/>
        <w:jc w:val="both"/>
      </w:pPr>
      <w:r>
        <w:t> </w:t>
      </w:r>
    </w:p>
    <w:p w:rsidR="00000000" w:rsidRDefault="00B51E0B">
      <w:pPr>
        <w:ind w:firstLine="400"/>
        <w:jc w:val="both"/>
      </w:pPr>
      <w:r>
        <w:rPr>
          <w:rStyle w:val="s0"/>
          <w:b/>
          <w:bCs/>
        </w:rPr>
        <w:t>425-бап</w:t>
      </w:r>
      <w:r>
        <w:rPr>
          <w:rStyle w:val="s0"/>
        </w:rPr>
        <w:t xml:space="preserve">. </w:t>
      </w:r>
      <w:r>
        <w:rPr>
          <w:rStyle w:val="s0"/>
          <w:b/>
          <w:bCs/>
        </w:rPr>
        <w:t>Салық декларациясын табыс ету мерзімі</w:t>
      </w:r>
    </w:p>
    <w:p w:rsidR="00000000" w:rsidRDefault="00B51E0B">
      <w:pPr>
        <w:jc w:val="both"/>
      </w:pPr>
      <w:r>
        <w:rPr>
          <w:rStyle w:val="s3"/>
        </w:rPr>
        <w:t>2009.16.11. № 200-ІV</w:t>
      </w:r>
      <w:r>
        <w:rPr>
          <w:rStyle w:val="s3"/>
        </w:rPr>
        <w:t xml:space="preserve"> ҚР</w:t>
      </w:r>
      <w:r>
        <w:rPr>
          <w:rStyle w:val="s3"/>
        </w:rPr>
        <w:t xml:space="preserve"> </w:t>
      </w:r>
      <w:hyperlink r:id="rId7822"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7823" w:anchor="sub_id=4250000" w:history="1">
        <w:r>
          <w:rPr>
            <w:rStyle w:val="a3"/>
            <w:i/>
            <w:iCs/>
          </w:rPr>
          <w:t>ред</w:t>
        </w:r>
      </w:hyperlink>
      <w:r>
        <w:rPr>
          <w:rStyle w:val="s3"/>
        </w:rPr>
        <w:t>.</w:t>
      </w:r>
      <w:r>
        <w:rPr>
          <w:rStyle w:val="s3"/>
        </w:rPr>
        <w:t>қара</w:t>
      </w:r>
      <w:r>
        <w:rPr>
          <w:rStyle w:val="s3"/>
        </w:rPr>
        <w:t>)</w:t>
      </w:r>
    </w:p>
    <w:p w:rsidR="00000000" w:rsidRDefault="00B51E0B">
      <w:pPr>
        <w:ind w:firstLine="400"/>
        <w:jc w:val="both"/>
      </w:pPr>
      <w:hyperlink r:id="rId7824"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w:t>
      </w:r>
      <w:r>
        <w:rPr>
          <w:rStyle w:val="s0"/>
        </w:rPr>
        <w:t>ша салық органына табыс етіледі.</w:t>
      </w:r>
    </w:p>
    <w:p w:rsidR="00000000" w:rsidRDefault="00B51E0B">
      <w:r>
        <w:t> </w:t>
      </w:r>
    </w:p>
    <w:p w:rsidR="00000000" w:rsidRDefault="00B51E0B">
      <w:r>
        <w:t> </w:t>
      </w:r>
    </w:p>
    <w:p w:rsidR="00000000" w:rsidRDefault="00B51E0B">
      <w:pPr>
        <w:jc w:val="center"/>
      </w:pPr>
      <w:r>
        <w:rPr>
          <w:rStyle w:val="s1"/>
        </w:rPr>
        <w:t>18-БӨЛІМ. АРНАУЛЫ САЛЫҚ РЕЖИМДЕРІ</w:t>
      </w:r>
    </w:p>
    <w:p w:rsidR="00000000" w:rsidRDefault="00B51E0B">
      <w:pPr>
        <w:jc w:val="center"/>
      </w:pPr>
      <w:r>
        <w:rPr>
          <w:rStyle w:val="s1"/>
        </w:rPr>
        <w:t> </w:t>
      </w:r>
    </w:p>
    <w:p w:rsidR="00000000" w:rsidRDefault="00B51E0B">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51E0B">
      <w:pPr>
        <w:ind w:firstLine="400"/>
        <w:jc w:val="both"/>
      </w:pPr>
      <w:r>
        <w:rPr>
          <w:rStyle w:val="s0"/>
        </w:rPr>
        <w:t>1) мыналарды:</w:t>
      </w:r>
    </w:p>
    <w:p w:rsidR="00000000" w:rsidRDefault="00B51E0B">
      <w:pPr>
        <w:ind w:firstLine="400"/>
        <w:jc w:val="both"/>
      </w:pPr>
      <w:r>
        <w:rPr>
          <w:rStyle w:val="s0"/>
        </w:rPr>
        <w:t>патент негізінде арнаулы салық режимін;</w:t>
      </w:r>
    </w:p>
    <w:p w:rsidR="00000000" w:rsidRDefault="00B51E0B">
      <w:pPr>
        <w:ind w:firstLine="400"/>
        <w:jc w:val="both"/>
      </w:pPr>
      <w:r>
        <w:rPr>
          <w:rStyle w:val="s0"/>
        </w:rPr>
        <w:t>оңайлатылған декларация негізінде арнаулы салық режимін қамтитын шағын бизнес субъект</w:t>
      </w:r>
      <w:r>
        <w:rPr>
          <w:rStyle w:val="s0"/>
        </w:rPr>
        <w:t>iлерi үшін арнаулы салық режимі;</w:t>
      </w:r>
    </w:p>
    <w:p w:rsidR="00000000" w:rsidRDefault="00B51E0B">
      <w:pPr>
        <w:ind w:firstLine="400"/>
        <w:jc w:val="both"/>
      </w:pPr>
      <w:r>
        <w:rPr>
          <w:rStyle w:val="s0"/>
        </w:rPr>
        <w:t>2) шаруа немесе фермер қожалықтары үшін арнаулы салық режимі;</w:t>
      </w:r>
    </w:p>
    <w:p w:rsidR="00000000" w:rsidRDefault="00B51E0B">
      <w:pPr>
        <w:jc w:val="both"/>
      </w:pPr>
      <w:r>
        <w:rPr>
          <w:rStyle w:val="s3"/>
        </w:rPr>
        <w:t xml:space="preserve">2010.21.01. № 242-IV </w:t>
      </w:r>
      <w:hyperlink r:id="rId7825" w:anchor="sub_id=511" w:history="1">
        <w:r>
          <w:rPr>
            <w:rStyle w:val="a3"/>
            <w:i/>
            <w:iCs/>
          </w:rPr>
          <w:t>Заңымен</w:t>
        </w:r>
      </w:hyperlink>
      <w:r>
        <w:rPr>
          <w:rStyle w:val="s3"/>
        </w:rPr>
        <w:t xml:space="preserve"> </w:t>
      </w:r>
      <w:r>
        <w:rPr>
          <w:rStyle w:val="s3"/>
        </w:rPr>
        <w:t>3) тармақша өзгертілді (2011 жылғы 1 қаңтардан баст</w:t>
      </w:r>
      <w:r>
        <w:rPr>
          <w:rStyle w:val="s3"/>
        </w:rPr>
        <w:t>ап қолданысқа енгізілді) (</w:t>
      </w:r>
      <w:hyperlink r:id="rId7826" w:anchor="sub_id=4260000" w:history="1">
        <w:r>
          <w:rPr>
            <w:rStyle w:val="a3"/>
            <w:i/>
            <w:iCs/>
          </w:rPr>
          <w:t>бұр.ред.қара</w:t>
        </w:r>
      </w:hyperlink>
      <w:r>
        <w:rPr>
          <w:rStyle w:val="s3"/>
        </w:rPr>
        <w:t>)</w:t>
      </w:r>
    </w:p>
    <w:p w:rsidR="00000000" w:rsidRDefault="00B51E0B">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үшін арнаул</w:t>
      </w:r>
      <w:r>
        <w:rPr>
          <w:rStyle w:val="s0"/>
        </w:rPr>
        <w:t>ы салық режимін.</w:t>
      </w:r>
    </w:p>
    <w:p w:rsidR="00000000" w:rsidRDefault="00B51E0B">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B51E0B">
      <w:pPr>
        <w:ind w:firstLine="400"/>
        <w:jc w:val="both"/>
      </w:pPr>
      <w:r>
        <w:rPr>
          <w:rStyle w:val="s0"/>
        </w:rPr>
        <w:t>Осы бөлімді қолдану мақсатында жалпыға бірдей белгіленген тәртіп деп есептеу, салық және бюд</w:t>
      </w:r>
      <w:r>
        <w:rPr>
          <w:rStyle w:val="s0"/>
        </w:rPr>
        <w:t>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w:t>
      </w:r>
    </w:p>
    <w:p w:rsidR="00000000" w:rsidRDefault="00B51E0B">
      <w:pPr>
        <w:jc w:val="both"/>
      </w:pPr>
      <w:r>
        <w:rPr>
          <w:rStyle w:val="s3"/>
        </w:rPr>
        <w:t>2009.12.02. № 133-ІV ҚР</w:t>
      </w:r>
      <w:r>
        <w:rPr>
          <w:rStyle w:val="s3"/>
        </w:rPr>
        <w:t xml:space="preserve"> </w:t>
      </w:r>
      <w:hyperlink r:id="rId7827" w:anchor="sub_id=339"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7828" w:anchor="sub_id=4260000" w:history="1">
        <w:r>
          <w:rPr>
            <w:rStyle w:val="a4"/>
            <w:i/>
            <w:iCs/>
            <w:color w:val="0000FF"/>
            <w:u w:val="single"/>
          </w:rPr>
          <w:t>ред</w:t>
        </w:r>
      </w:hyperlink>
      <w:r>
        <w:rPr>
          <w:rStyle w:val="s3"/>
        </w:rPr>
        <w:t>.қара); 2012.26.12. № 61-V ҚР</w:t>
      </w:r>
      <w:r>
        <w:rPr>
          <w:rStyle w:val="s3"/>
        </w:rPr>
        <w:t xml:space="preserve"> </w:t>
      </w:r>
      <w:hyperlink r:id="rId7829"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30" w:anchor="sub_id=4260000" w:history="1">
        <w:r>
          <w:rPr>
            <w:rStyle w:val="a4"/>
            <w:i/>
            <w:iCs/>
            <w:color w:val="0000FF"/>
            <w:u w:val="single"/>
          </w:rPr>
          <w:t>бұр.ред.қара</w:t>
        </w:r>
      </w:hyperlink>
      <w:r>
        <w:rPr>
          <w:rStyle w:val="s3"/>
        </w:rPr>
        <w:t>) 2-тармақ жаңа редакцияда; 2015.03.12. № 432-</w:t>
      </w:r>
      <w:r>
        <w:rPr>
          <w:rStyle w:val="s3"/>
        </w:rPr>
        <w:t>V ҚР</w:t>
      </w:r>
      <w:r>
        <w:rPr>
          <w:rStyle w:val="s3"/>
        </w:rPr>
        <w:t xml:space="preserve"> </w:t>
      </w:r>
      <w:hyperlink r:id="rId7831" w:anchor="sub_id=426" w:history="1">
        <w:r>
          <w:rPr>
            <w:rStyle w:val="a4"/>
            <w:i/>
            <w:iCs/>
            <w:color w:val="0000FF"/>
            <w:u w:val="single"/>
          </w:rPr>
          <w:t>Заңымен</w:t>
        </w:r>
      </w:hyperlink>
      <w:r>
        <w:rPr>
          <w:rStyle w:val="s3"/>
        </w:rPr>
        <w:t xml:space="preserve"> </w:t>
      </w:r>
      <w:r>
        <w:rPr>
          <w:rStyle w:val="s3"/>
        </w:rPr>
        <w:t>2-тармақ өзгертілді (2017 ж. 1 қаңтардан бастап қолданысқа енгізілді) (</w:t>
      </w:r>
      <w:hyperlink r:id="rId7832" w:anchor="sub_id=4260200" w:history="1">
        <w:r>
          <w:rPr>
            <w:rStyle w:val="a4"/>
            <w:i/>
            <w:iCs/>
            <w:color w:val="0000FF"/>
            <w:u w:val="single"/>
          </w:rPr>
          <w:t>бұр.ред</w:t>
        </w:r>
        <w:r>
          <w:rPr>
            <w:rStyle w:val="a4"/>
            <w:i/>
            <w:iCs/>
            <w:color w:val="0000FF"/>
            <w:u w:val="single"/>
          </w:rPr>
          <w:t>.қара</w:t>
        </w:r>
      </w:hyperlink>
      <w:r>
        <w:rPr>
          <w:rStyle w:val="s3"/>
        </w:rPr>
        <w:t>)</w:t>
      </w:r>
    </w:p>
    <w:p w:rsidR="00000000" w:rsidRDefault="00B51E0B">
      <w:pPr>
        <w:ind w:firstLine="400"/>
        <w:jc w:val="both"/>
      </w:pPr>
      <w:r>
        <w:rPr>
          <w:rStyle w:val="s0"/>
          <w:lang w:val="kk-KZ"/>
        </w:rPr>
        <w:t>2. Патент - жеке табыс салығын (төлем көзiнен ұсталатын жеке табыс салығын қоспағанда), әлеуметтік салықты, міндетті зейнетақылық жарналар</w:t>
      </w:r>
      <w:r>
        <w:rPr>
          <w:rStyle w:val="s0"/>
        </w:rPr>
        <w:t>, әлеуметтік аударымдарды, міндетті әлеуметтік медициналық сақтандыруға аударымдарды және (немесе) жарналарды</w:t>
      </w:r>
      <w:r>
        <w:rPr>
          <w:rStyle w:val="s0"/>
        </w:rPr>
        <w:t xml:space="preserve"> </w:t>
      </w:r>
      <w:r>
        <w:rPr>
          <w:rStyle w:val="s0"/>
          <w:lang w:val="kk-KZ"/>
        </w:rPr>
        <w:t>төлеу фактісін растайтын электрондық құжат.</w:t>
      </w:r>
    </w:p>
    <w:p w:rsidR="00000000" w:rsidRDefault="00B51E0B">
      <w:pPr>
        <w:jc w:val="both"/>
      </w:pPr>
      <w:r>
        <w:rPr>
          <w:rStyle w:val="s3"/>
        </w:rPr>
        <w:t>2012.26.12. № 61-V ҚР</w:t>
      </w:r>
      <w:r>
        <w:rPr>
          <w:rStyle w:val="s3"/>
        </w:rPr>
        <w:t xml:space="preserve"> </w:t>
      </w:r>
      <w:hyperlink r:id="rId7833" w:anchor="sub_id=42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834" w:anchor="sub_id=4260000" w:history="1">
        <w:r>
          <w:rPr>
            <w:rStyle w:val="a3"/>
            <w:i/>
            <w:iCs/>
          </w:rPr>
          <w:t>бұр.ред.қара</w:t>
        </w:r>
      </w:hyperlink>
      <w:r>
        <w:rPr>
          <w:rStyle w:val="s3"/>
        </w:rPr>
        <w:t>)</w:t>
      </w:r>
    </w:p>
    <w:p w:rsidR="00000000" w:rsidRDefault="00B51E0B">
      <w:pPr>
        <w:ind w:firstLine="400"/>
        <w:jc w:val="both"/>
      </w:pPr>
      <w:r>
        <w:rPr>
          <w:rStyle w:val="s0"/>
        </w:rPr>
        <w:t>3. Жалпыға бірдей белгіленген тәртіпті немесе арнаулы салық режімін таңдауды:</w:t>
      </w:r>
    </w:p>
    <w:p w:rsidR="00000000" w:rsidRDefault="00B51E0B">
      <w:pPr>
        <w:ind w:firstLine="400"/>
        <w:jc w:val="both"/>
      </w:pPr>
      <w:r>
        <w:rPr>
          <w:rStyle w:val="s0"/>
        </w:rPr>
        <w:t>1) дара кәсіпкер ретінде тіркеу есебі туралы салықтық өтініште (осы тараудың мақсатында бұдан әрі - жаңа</w:t>
      </w:r>
      <w:r>
        <w:rPr>
          <w:rStyle w:val="s0"/>
        </w:rPr>
        <w:t>дан құрылған дара кәсіпкер) - дара кәсіпкерлер ретінде тіркеу есебіне қою кезінде жеке тұлғалар;</w:t>
      </w:r>
    </w:p>
    <w:p w:rsidR="00000000" w:rsidRDefault="00B51E0B">
      <w:pPr>
        <w:jc w:val="both"/>
      </w:pPr>
      <w:r>
        <w:rPr>
          <w:rStyle w:val="s3"/>
        </w:rPr>
        <w:t>2014.16.05. № 203-V ҚР</w:t>
      </w:r>
      <w:r>
        <w:rPr>
          <w:rStyle w:val="s3"/>
        </w:rPr>
        <w:t xml:space="preserve"> </w:t>
      </w:r>
      <w:hyperlink r:id="rId7835" w:anchor="sub_id=426" w:history="1">
        <w:r>
          <w:rPr>
            <w:rStyle w:val="a3"/>
            <w:i/>
            <w:iCs/>
          </w:rPr>
          <w:t>Заңымен</w:t>
        </w:r>
      </w:hyperlink>
      <w:r>
        <w:rPr>
          <w:rStyle w:val="s3"/>
        </w:rPr>
        <w:t xml:space="preserve"> (ресми </w:t>
      </w:r>
      <w:hyperlink r:id="rId783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837" w:anchor="sub_id=4260300" w:history="1">
        <w:r>
          <w:rPr>
            <w:rStyle w:val="a3"/>
            <w:i/>
            <w:iCs/>
          </w:rPr>
          <w:t>бұр.ред.қара</w:t>
        </w:r>
      </w:hyperlink>
      <w:r>
        <w:rPr>
          <w:rStyle w:val="s3"/>
        </w:rPr>
        <w:t>); 2015.03.12. № 432-V ҚР</w:t>
      </w:r>
      <w:r>
        <w:rPr>
          <w:rStyle w:val="s3"/>
        </w:rPr>
        <w:t xml:space="preserve"> </w:t>
      </w:r>
      <w:hyperlink r:id="rId7838" w:anchor="sub_id=426" w:history="1">
        <w:r>
          <w:rPr>
            <w:rStyle w:val="a3"/>
            <w:i/>
            <w:iCs/>
          </w:rPr>
          <w:t>Заңымен</w:t>
        </w:r>
      </w:hyperlink>
      <w:r>
        <w:rPr>
          <w:rStyle w:val="s3"/>
        </w:rPr>
        <w:t xml:space="preserve"> </w:t>
      </w:r>
      <w:r>
        <w:rPr>
          <w:rStyle w:val="s3"/>
        </w:rPr>
        <w:t>(2014 ж. 20 қарашадан бастап қолданысқа енгiзiлді) (</w:t>
      </w:r>
      <w:hyperlink r:id="rId7839" w:anchor="sub_id=4260300" w:history="1">
        <w:r>
          <w:rPr>
            <w:rStyle w:val="a3"/>
            <w:i/>
            <w:iCs/>
          </w:rPr>
          <w:t>бұр.ред.қара</w:t>
        </w:r>
      </w:hyperlink>
      <w:r>
        <w:rPr>
          <w:rStyle w:val="s3"/>
        </w:rPr>
        <w:t>) 2) тармақша жаңа редакцияда</w:t>
      </w:r>
    </w:p>
    <w:p w:rsidR="00000000" w:rsidRDefault="00B51E0B">
      <w:pPr>
        <w:ind w:firstLine="400"/>
        <w:jc w:val="both"/>
      </w:pPr>
      <w:r>
        <w:rPr>
          <w:rStyle w:val="s0"/>
        </w:rPr>
        <w:t>2) осы баптың 5-тармағында ат</w:t>
      </w:r>
      <w:r>
        <w:rPr>
          <w:rStyle w:val="s0"/>
        </w:rPr>
        <w:t xml:space="preserve">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w:t>
      </w:r>
      <w:r>
        <w:rPr>
          <w:rStyle w:val="s0"/>
        </w:rPr>
        <w:t>өзге</w:t>
      </w:r>
      <w:r>
        <w:rPr>
          <w:rStyle w:val="s0"/>
        </w:rPr>
        <w:t xml:space="preserve"> салық салу режиміне ауысу кезіндегі салық төлеушілер, сондай-ақ жаңадан құрылған (пайда болған) заңды тұлғалар жүзеге асырады.</w:t>
      </w:r>
    </w:p>
    <w:p w:rsidR="00000000" w:rsidRDefault="00B51E0B">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w:t>
      </w:r>
      <w:r>
        <w:rPr>
          <w:rStyle w:val="s0"/>
        </w:rPr>
        <w:t>немесе электрондық нысанда, оның ішінде «электрондық үкімет» веб-порталы арқылы тапсырады.</w:t>
      </w:r>
    </w:p>
    <w:p w:rsidR="00000000" w:rsidRDefault="00B51E0B">
      <w:pPr>
        <w:jc w:val="both"/>
      </w:pPr>
      <w:r>
        <w:rPr>
          <w:rStyle w:val="s3"/>
        </w:rPr>
        <w:t>2012.26.12. № 61-V ҚР</w:t>
      </w:r>
      <w:r>
        <w:rPr>
          <w:rStyle w:val="s3"/>
        </w:rPr>
        <w:t xml:space="preserve"> </w:t>
      </w:r>
      <w:hyperlink r:id="rId7840" w:anchor="sub_id=426" w:history="1">
        <w:r>
          <w:rPr>
            <w:rStyle w:val="a3"/>
            <w:i/>
            <w:iCs/>
          </w:rPr>
          <w:t>Заңымен</w:t>
        </w:r>
      </w:hyperlink>
      <w:r>
        <w:rPr>
          <w:rStyle w:val="s3"/>
        </w:rPr>
        <w:t xml:space="preserve"> </w:t>
      </w:r>
      <w:r>
        <w:rPr>
          <w:rStyle w:val="s3"/>
        </w:rPr>
        <w:t>4-тармақ жаңа редакцияда (2013 ж. 1 қаңтардан бастап қ</w:t>
      </w:r>
      <w:r>
        <w:rPr>
          <w:rStyle w:val="s3"/>
        </w:rPr>
        <w:t>олданысқа енгізілді) (</w:t>
      </w:r>
      <w:hyperlink r:id="rId7841" w:anchor="sub_id=4260000" w:history="1">
        <w:r>
          <w:rPr>
            <w:rStyle w:val="a3"/>
            <w:i/>
            <w:iCs/>
          </w:rPr>
          <w:t>бұр.ред.қара</w:t>
        </w:r>
      </w:hyperlink>
      <w:r>
        <w:rPr>
          <w:rStyle w:val="s3"/>
        </w:rPr>
        <w:t>)</w:t>
      </w:r>
    </w:p>
    <w:p w:rsidR="00000000" w:rsidRDefault="00B51E0B">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B51E0B">
      <w:pPr>
        <w:ind w:firstLine="400"/>
        <w:jc w:val="both"/>
      </w:pPr>
      <w:r>
        <w:rPr>
          <w:rStyle w:val="s0"/>
        </w:rPr>
        <w:t>1) осы баптың 3-тармағының 1)</w:t>
      </w:r>
      <w:r>
        <w:rPr>
          <w:rStyle w:val="s0"/>
        </w:rPr>
        <w:t xml:space="preserve"> тармақшасында көрсетілген салықтық өтініште арнаулы салық режімін таңдауды жүзеге асырмау;</w:t>
      </w:r>
    </w:p>
    <w:p w:rsidR="00000000" w:rsidRDefault="00B51E0B">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7842" w:anchor="sub_id=4350000" w:history="1">
        <w:r>
          <w:rPr>
            <w:rStyle w:val="a3"/>
          </w:rPr>
          <w:t>435-бабының 1-тармағында</w:t>
        </w:r>
      </w:hyperlink>
      <w:r>
        <w:rPr>
          <w:rStyle w:val="s0"/>
        </w:rPr>
        <w:t xml:space="preserve">, </w:t>
      </w:r>
      <w:hyperlink r:id="rId7843" w:anchor="sub_id=4410000" w:history="1">
        <w:r>
          <w:rPr>
            <w:rStyle w:val="a3"/>
          </w:rPr>
          <w:t>441-бабының 1-тармағында</w:t>
        </w:r>
      </w:hyperlink>
      <w:r>
        <w:rPr>
          <w:rStyle w:val="s0"/>
        </w:rPr>
        <w:t xml:space="preserve">, </w:t>
      </w:r>
      <w:hyperlink r:id="rId7844" w:anchor="sub_id=4500000" w:history="1">
        <w:r>
          <w:rPr>
            <w:rStyle w:val="a3"/>
          </w:rPr>
          <w:t>450-бабының 1-тармағында</w:t>
        </w:r>
      </w:hyperlink>
      <w:r>
        <w:rPr>
          <w:rStyle w:val="s0"/>
        </w:rPr>
        <w:t xml:space="preserve"> белгіленген мерзімдерде тапсырмау;</w:t>
      </w:r>
    </w:p>
    <w:p w:rsidR="00000000" w:rsidRDefault="00B51E0B">
      <w:pPr>
        <w:ind w:firstLine="400"/>
        <w:jc w:val="both"/>
      </w:pPr>
      <w:r>
        <w:rPr>
          <w:rStyle w:val="s0"/>
        </w:rPr>
        <w:t>3) осы Кодекстің</w:t>
      </w:r>
      <w:r>
        <w:rPr>
          <w:rStyle w:val="s0"/>
        </w:rPr>
        <w:t xml:space="preserve"> </w:t>
      </w:r>
      <w:hyperlink r:id="rId7845" w:anchor="sub_id=4310100" w:history="1">
        <w:r>
          <w:rPr>
            <w:rStyle w:val="a3"/>
          </w:rPr>
          <w:t>431-бабының 1-тармағының 1) және 2) тармақшаларында</w:t>
        </w:r>
      </w:hyperlink>
      <w:r>
        <w:rPr>
          <w:rStyle w:val="s0"/>
        </w:rPr>
        <w:t xml:space="preserve"> </w:t>
      </w:r>
      <w:r>
        <w:rPr>
          <w:rStyle w:val="s0"/>
        </w:rPr>
        <w:t>б</w:t>
      </w:r>
      <w:r>
        <w:rPr>
          <w:rStyle w:val="s0"/>
        </w:rPr>
        <w:t>елгіленген мерзімдерде патент құнының есебін тапсырмау деп есептеледі.</w:t>
      </w:r>
    </w:p>
    <w:p w:rsidR="00000000" w:rsidRDefault="00B51E0B">
      <w:pPr>
        <w:jc w:val="both"/>
      </w:pPr>
      <w:r>
        <w:rPr>
          <w:rStyle w:val="s3"/>
        </w:rPr>
        <w:t>2011.21.07. № 467-ІV ҚР</w:t>
      </w:r>
      <w:r>
        <w:rPr>
          <w:rStyle w:val="s3"/>
        </w:rPr>
        <w:t xml:space="preserve"> </w:t>
      </w:r>
      <w:hyperlink r:id="rId7846" w:anchor="sub_id=155" w:history="1">
        <w:r>
          <w:rPr>
            <w:rStyle w:val="a3"/>
            <w:i/>
            <w:iCs/>
          </w:rPr>
          <w:t>Заңымен</w:t>
        </w:r>
      </w:hyperlink>
      <w:r>
        <w:rPr>
          <w:rStyle w:val="s3"/>
        </w:rPr>
        <w:t xml:space="preserve"> </w:t>
      </w:r>
      <w:r>
        <w:rPr>
          <w:rStyle w:val="s3"/>
        </w:rPr>
        <w:t>(2012 жылғы 1 қаңтардан бастап қолданысқа енгізілді) (</w:t>
      </w:r>
      <w:hyperlink r:id="rId7847" w:anchor="sub_id=4260000" w:history="1">
        <w:r>
          <w:rPr>
            <w:rStyle w:val="a3"/>
            <w:i/>
            <w:iCs/>
          </w:rPr>
          <w:t>бұр.ред.қара</w:t>
        </w:r>
      </w:hyperlink>
      <w:r>
        <w:rPr>
          <w:rStyle w:val="s3"/>
        </w:rPr>
        <w:t>); 2012.26.12. № 61-V ҚР</w:t>
      </w:r>
      <w:r>
        <w:rPr>
          <w:rStyle w:val="s3"/>
        </w:rPr>
        <w:t xml:space="preserve"> </w:t>
      </w:r>
      <w:hyperlink r:id="rId7848" w:anchor="sub_id=426" w:history="1">
        <w:r>
          <w:rPr>
            <w:rStyle w:val="a3"/>
            <w:i/>
            <w:iCs/>
          </w:rPr>
          <w:t>Заңымен</w:t>
        </w:r>
      </w:hyperlink>
      <w:r>
        <w:rPr>
          <w:rStyle w:val="s3"/>
        </w:rPr>
        <w:t xml:space="preserve"> </w:t>
      </w:r>
      <w:r>
        <w:rPr>
          <w:rStyle w:val="s3"/>
        </w:rPr>
        <w:t>(2013 ж. 1 қаңтардан бастап қолданысқа енгізілді) (</w:t>
      </w:r>
      <w:hyperlink r:id="rId7849" w:anchor="sub_id=4260000" w:history="1">
        <w:r>
          <w:rPr>
            <w:rStyle w:val="a3"/>
            <w:i/>
            <w:iCs/>
          </w:rPr>
          <w:t>бұр.ред.қара</w:t>
        </w:r>
      </w:hyperlink>
      <w:r>
        <w:rPr>
          <w:rStyle w:val="s3"/>
        </w:rPr>
        <w:t>) 5-тармақ жаңа редакцияда</w:t>
      </w:r>
    </w:p>
    <w:p w:rsidR="00000000" w:rsidRDefault="00B51E0B">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w:t>
      </w:r>
      <w:r>
        <w:rPr>
          <w:rStyle w:val="s0"/>
        </w:rPr>
        <w:t>ртіптен немесе өзге де арнаулы салық режімінен патент негізінде арнаулы салық режіміне ауысқан кезде тапсырмайды.</w:t>
      </w:r>
    </w:p>
    <w:p w:rsidR="00000000" w:rsidRDefault="00B51E0B">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w:t>
      </w:r>
      <w:r>
        <w:rPr>
          <w:rStyle w:val="s0"/>
        </w:rPr>
        <w:t>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B51E0B">
      <w:pPr>
        <w:ind w:firstLine="400"/>
        <w:jc w:val="both"/>
      </w:pPr>
      <w:r>
        <w:rPr>
          <w:rStyle w:val="s0"/>
        </w:rPr>
        <w:t>7. 2012.26.12. № 61-V ҚР</w:t>
      </w:r>
      <w:r>
        <w:rPr>
          <w:rStyle w:val="s0"/>
        </w:rPr>
        <w:t xml:space="preserve"> </w:t>
      </w:r>
      <w:hyperlink r:id="rId785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51" w:anchor="sub_id=4260000" w:history="1">
        <w:r>
          <w:rPr>
            <w:rStyle w:val="a3"/>
            <w:i/>
            <w:iCs/>
          </w:rPr>
          <w:t>бұр.ред.қара</w:t>
        </w:r>
      </w:hyperlink>
      <w:r>
        <w:rPr>
          <w:rStyle w:val="s3"/>
        </w:rPr>
        <w:t>)</w:t>
      </w:r>
    </w:p>
    <w:p w:rsidR="00000000" w:rsidRDefault="00B51E0B">
      <w:r>
        <w:t> </w:t>
      </w:r>
    </w:p>
    <w:p w:rsidR="00000000" w:rsidRDefault="00B51E0B">
      <w:r>
        <w:t> </w:t>
      </w:r>
    </w:p>
    <w:p w:rsidR="00000000" w:rsidRDefault="00B51E0B">
      <w:pPr>
        <w:jc w:val="center"/>
      </w:pPr>
      <w:r>
        <w:rPr>
          <w:rStyle w:val="s1"/>
        </w:rPr>
        <w:t>61-тарау. ШАҒЫН</w:t>
      </w:r>
      <w:r>
        <w:rPr>
          <w:rStyle w:val="s1"/>
        </w:rPr>
        <w:t xml:space="preserve"> БИЗНЕС СУБЪЕКТІЛЕРІНЕ АРНАЛҒАН АРНАУЛЫ САЛЫҚ РЕЖИМІ</w:t>
      </w:r>
    </w:p>
    <w:p w:rsidR="00000000" w:rsidRDefault="00B51E0B">
      <w:pPr>
        <w:jc w:val="center"/>
      </w:pPr>
      <w:r>
        <w:rPr>
          <w:rStyle w:val="s1"/>
        </w:rPr>
        <w:t> </w:t>
      </w:r>
    </w:p>
    <w:p w:rsidR="00000000" w:rsidRDefault="00B51E0B">
      <w:pPr>
        <w:jc w:val="center"/>
      </w:pPr>
      <w:r>
        <w:rPr>
          <w:rStyle w:val="s1"/>
        </w:rPr>
        <w:t>§ 1. Жалпы ережелер</w:t>
      </w:r>
    </w:p>
    <w:p w:rsidR="00000000" w:rsidRDefault="00B51E0B">
      <w:pPr>
        <w:jc w:val="center"/>
      </w:pPr>
      <w:r>
        <w:rPr>
          <w:rStyle w:val="s1"/>
        </w:rPr>
        <w:t> </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7852" w:anchor="sub_id=156" w:history="1">
        <w:r>
          <w:rPr>
            <w:rStyle w:val="a3"/>
            <w:i/>
            <w:iCs/>
          </w:rPr>
          <w:t>Заңымен</w:t>
        </w:r>
      </w:hyperlink>
      <w:r>
        <w:rPr>
          <w:rStyle w:val="s3"/>
        </w:rPr>
        <w:t xml:space="preserve"> </w:t>
      </w:r>
      <w:r>
        <w:rPr>
          <w:rStyle w:val="s3"/>
        </w:rPr>
        <w:t>427-бап өзгертілді (2012 жылғы 1 қаңтардан бастап қолданысқа енг</w:t>
      </w:r>
      <w:r>
        <w:rPr>
          <w:rStyle w:val="s3"/>
        </w:rPr>
        <w:t>ізілді) (</w:t>
      </w:r>
      <w:hyperlink r:id="rId7853" w:anchor="sub_id=4270000" w:history="1">
        <w:r>
          <w:rPr>
            <w:rStyle w:val="a3"/>
            <w:i/>
            <w:iCs/>
          </w:rPr>
          <w:t>бұр.ред.қара</w:t>
        </w:r>
      </w:hyperlink>
      <w:r>
        <w:rPr>
          <w:rStyle w:val="s3"/>
        </w:rPr>
        <w:t>); 2012.26.12. № 61-V ҚР</w:t>
      </w:r>
      <w:r>
        <w:rPr>
          <w:rStyle w:val="s3"/>
        </w:rPr>
        <w:t xml:space="preserve"> </w:t>
      </w:r>
      <w:hyperlink r:id="rId7854" w:anchor="sub_id=427" w:history="1">
        <w:r>
          <w:rPr>
            <w:rStyle w:val="a3"/>
            <w:i/>
            <w:iCs/>
          </w:rPr>
          <w:t>Заңымен</w:t>
        </w:r>
      </w:hyperlink>
      <w:r>
        <w:rPr>
          <w:rStyle w:val="s3"/>
        </w:rPr>
        <w:t xml:space="preserve"> </w:t>
      </w:r>
      <w:r>
        <w:rPr>
          <w:rStyle w:val="s3"/>
        </w:rPr>
        <w:t>427-бап жаңа редакцияда (2013 ж. 1 қ</w:t>
      </w:r>
      <w:r>
        <w:rPr>
          <w:rStyle w:val="s3"/>
        </w:rPr>
        <w:t>аңтардан бастап қолданысқа енгізілді) (</w:t>
      </w:r>
      <w:hyperlink r:id="rId7855" w:anchor="sub_id=4270000" w:history="1">
        <w:r>
          <w:rPr>
            <w:rStyle w:val="a3"/>
            <w:i/>
            <w:iCs/>
          </w:rPr>
          <w:t>бұр.ред.қара</w:t>
        </w:r>
      </w:hyperlink>
      <w:r>
        <w:rPr>
          <w:rStyle w:val="s3"/>
        </w:rPr>
        <w:t>)</w:t>
      </w:r>
    </w:p>
    <w:p w:rsidR="00000000" w:rsidRDefault="00B51E0B">
      <w:pPr>
        <w:ind w:left="1200" w:hanging="800"/>
        <w:jc w:val="both"/>
      </w:pPr>
      <w:r>
        <w:rPr>
          <w:rStyle w:val="s1"/>
        </w:rPr>
        <w:t>427-бап. Жалпы ережелер</w:t>
      </w:r>
    </w:p>
    <w:p w:rsidR="00000000" w:rsidRDefault="00B51E0B">
      <w:pPr>
        <w:ind w:firstLine="400"/>
        <w:jc w:val="both"/>
      </w:pPr>
      <w:r>
        <w:rPr>
          <w:rStyle w:val="s0"/>
        </w:rPr>
        <w:t>1. Осы Кодекстің</w:t>
      </w:r>
      <w:r>
        <w:rPr>
          <w:rStyle w:val="s0"/>
        </w:rPr>
        <w:t xml:space="preserve"> </w:t>
      </w:r>
      <w:hyperlink r:id="rId7856" w:anchor="sub_id=4290000" w:history="1">
        <w:r>
          <w:rPr>
            <w:rStyle w:val="a3"/>
          </w:rPr>
          <w:t>429</w:t>
        </w:r>
      </w:hyperlink>
      <w:r>
        <w:rPr>
          <w:rStyle w:val="s0"/>
        </w:rPr>
        <w:t xml:space="preserve"> </w:t>
      </w:r>
      <w:r>
        <w:rPr>
          <w:rStyle w:val="s0"/>
        </w:rPr>
        <w:t>және</w:t>
      </w:r>
      <w:r>
        <w:rPr>
          <w:rStyle w:val="s0"/>
        </w:rPr>
        <w:t xml:space="preserve"> </w:t>
      </w:r>
      <w:hyperlink r:id="rId7857"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B51E0B">
      <w:pPr>
        <w:ind w:firstLine="400"/>
        <w:jc w:val="both"/>
      </w:pPr>
      <w:r>
        <w:rPr>
          <w:rStyle w:val="s0"/>
        </w:rPr>
        <w:t>2. Арнаулы салық режі</w:t>
      </w:r>
      <w:r>
        <w:rPr>
          <w:rStyle w:val="s0"/>
        </w:rPr>
        <w:t>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w:t>
      </w:r>
      <w:r>
        <w:rPr>
          <w:rStyle w:val="s0"/>
        </w:rPr>
        <w:t xml:space="preserve"> басқа да мiндеттi төлемдер бойынша есептеу, төлеу және салық есептiлiгiн тапсыру жалпыға бiрдей белгiленген тәртіппен жүргiзiледi.</w:t>
      </w:r>
    </w:p>
    <w:p w:rsidR="00000000" w:rsidRDefault="00B51E0B">
      <w:pPr>
        <w:jc w:val="both"/>
      </w:pPr>
      <w:r>
        <w:rPr>
          <w:rStyle w:val="s3"/>
        </w:rPr>
        <w:t>2015.03.12. № 432-V ҚР</w:t>
      </w:r>
      <w:r>
        <w:rPr>
          <w:rStyle w:val="s3"/>
        </w:rPr>
        <w:t xml:space="preserve"> </w:t>
      </w:r>
      <w:hyperlink r:id="rId7858" w:anchor="sub_id=427" w:history="1">
        <w:r>
          <w:rPr>
            <w:rStyle w:val="a3"/>
            <w:i/>
            <w:iCs/>
          </w:rPr>
          <w:t>Заңымен</w:t>
        </w:r>
      </w:hyperlink>
      <w:r>
        <w:rPr>
          <w:rStyle w:val="s3"/>
        </w:rPr>
        <w:t xml:space="preserve"> </w:t>
      </w:r>
      <w:r>
        <w:rPr>
          <w:rStyle w:val="s3"/>
        </w:rPr>
        <w:t>2-1-тармақпе</w:t>
      </w:r>
      <w:r>
        <w:rPr>
          <w:rStyle w:val="s3"/>
        </w:rPr>
        <w:t>н толықтырылды (2016 ж. 1 қаңтардан бастап қолданысқа енгізілді)</w:t>
      </w:r>
    </w:p>
    <w:p w:rsidR="00000000" w:rsidRDefault="00B51E0B">
      <w:pPr>
        <w:jc w:val="both"/>
      </w:pPr>
      <w:r>
        <w:rPr>
          <w:rStyle w:val="s3"/>
        </w:rPr>
        <w:t>2-1-тармақ 2016 ж. 1 қаңтардан бастап 2018 ж. 1 қаңтарға дейін 2015.03.12. № 432-V ҚР Заңының</w:t>
      </w:r>
      <w:r>
        <w:rPr>
          <w:rStyle w:val="s3"/>
        </w:rPr>
        <w:t xml:space="preserve"> </w:t>
      </w:r>
      <w:hyperlink r:id="rId7859" w:anchor="sub_id=100000" w:history="1">
        <w:r>
          <w:rPr>
            <w:rStyle w:val="a3"/>
            <w:i/>
            <w:iCs/>
          </w:rPr>
          <w:t>10-бабының</w:t>
        </w:r>
      </w:hyperlink>
      <w:r>
        <w:rPr>
          <w:rStyle w:val="s3"/>
        </w:rPr>
        <w:t xml:space="preserve"> </w:t>
      </w:r>
      <w:r>
        <w:rPr>
          <w:rStyle w:val="s3"/>
        </w:rPr>
        <w:t>ре</w:t>
      </w:r>
      <w:r>
        <w:rPr>
          <w:rStyle w:val="s3"/>
        </w:rPr>
        <w:t>дакциясында қолданылады</w:t>
      </w:r>
    </w:p>
    <w:p w:rsidR="00000000" w:rsidRDefault="00B51E0B">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кірістерден жеке табыс салығы бойынша салық агентінің міндеттемелерін мына тәртіппен:</w:t>
      </w:r>
    </w:p>
    <w:p w:rsidR="00000000" w:rsidRDefault="00B51E0B">
      <w:pPr>
        <w:ind w:firstLine="400"/>
        <w:jc w:val="both"/>
      </w:pPr>
      <w:r>
        <w:rPr>
          <w:rStyle w:val="s0"/>
        </w:rPr>
        <w:t>1) аталған салықты есептеу</w:t>
      </w:r>
      <w:r>
        <w:rPr>
          <w:rStyle w:val="s0"/>
        </w:rPr>
        <w:t xml:space="preserve"> және ұстау бойынша - осы Кодекстің</w:t>
      </w:r>
      <w:r>
        <w:rPr>
          <w:rStyle w:val="s0"/>
        </w:rPr>
        <w:t xml:space="preserve"> </w:t>
      </w:r>
      <w:hyperlink r:id="rId7860"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B51E0B">
      <w:pPr>
        <w:ind w:firstLine="400"/>
        <w:jc w:val="both"/>
      </w:pPr>
      <w:r>
        <w:rPr>
          <w:rStyle w:val="s0"/>
        </w:rPr>
        <w:t>2) аталған салық және оны аудару жөніндегі салық есептілігін ұсыну бойынша:</w:t>
      </w:r>
    </w:p>
    <w:p w:rsidR="00000000" w:rsidRDefault="00B51E0B">
      <w:pPr>
        <w:ind w:firstLine="400"/>
        <w:jc w:val="both"/>
      </w:pPr>
      <w:r>
        <w:rPr>
          <w:rStyle w:val="s0"/>
        </w:rPr>
        <w:t>егер м</w:t>
      </w:r>
      <w:r>
        <w:rPr>
          <w:rStyle w:val="s0"/>
        </w:rPr>
        <w:t>ұндай</w:t>
      </w:r>
      <w:r>
        <w:rPr>
          <w:rStyle w:val="s0"/>
        </w:rPr>
        <w:t xml:space="preserve"> салық төлеуші патент негізінде арнаулы салық режимін қолданған жағдайда - осы Кодекстің</w:t>
      </w:r>
      <w:r>
        <w:rPr>
          <w:rStyle w:val="s0"/>
        </w:rPr>
        <w:t xml:space="preserve"> </w:t>
      </w:r>
      <w:hyperlink r:id="rId7861"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B51E0B">
      <w:pPr>
        <w:ind w:firstLine="400"/>
        <w:jc w:val="both"/>
      </w:pPr>
      <w:r>
        <w:rPr>
          <w:rStyle w:val="s0"/>
        </w:rPr>
        <w:t>өзге</w:t>
      </w:r>
      <w:r>
        <w:rPr>
          <w:rStyle w:val="s0"/>
        </w:rPr>
        <w:t xml:space="preserve"> жағдайларда - осы К</w:t>
      </w:r>
      <w:r>
        <w:rPr>
          <w:rStyle w:val="s0"/>
        </w:rPr>
        <w:t>одекстің</w:t>
      </w:r>
      <w:r>
        <w:rPr>
          <w:rStyle w:val="s0"/>
        </w:rPr>
        <w:t xml:space="preserve"> </w:t>
      </w:r>
      <w:hyperlink r:id="rId7862" w:anchor="sub_id=4370000" w:history="1">
        <w:r>
          <w:rPr>
            <w:rStyle w:val="a3"/>
          </w:rPr>
          <w:t>437</w:t>
        </w:r>
      </w:hyperlink>
      <w:r>
        <w:rPr>
          <w:rStyle w:val="s0"/>
        </w:rPr>
        <w:t xml:space="preserve"> </w:t>
      </w:r>
      <w:r>
        <w:rPr>
          <w:rStyle w:val="s0"/>
        </w:rPr>
        <w:t>және</w:t>
      </w:r>
      <w:r>
        <w:rPr>
          <w:rStyle w:val="s0"/>
        </w:rPr>
        <w:t xml:space="preserve"> </w:t>
      </w:r>
      <w:hyperlink r:id="rId7863" w:anchor="sub_id=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B51E0B">
      <w:pPr>
        <w:jc w:val="both"/>
      </w:pPr>
      <w:r>
        <w:rPr>
          <w:rStyle w:val="s3"/>
        </w:rPr>
        <w:t>201</w:t>
      </w:r>
      <w:r>
        <w:rPr>
          <w:rStyle w:val="s3"/>
        </w:rPr>
        <w:t>5.03.12. № 432-V ҚР</w:t>
      </w:r>
      <w:r>
        <w:rPr>
          <w:rStyle w:val="s3"/>
        </w:rPr>
        <w:t xml:space="preserve"> </w:t>
      </w:r>
      <w:hyperlink r:id="rId7864" w:anchor="sub_id=42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7865" w:anchor="sub_id=4270300" w:history="1">
        <w:r>
          <w:rPr>
            <w:rStyle w:val="a3"/>
            <w:i/>
            <w:iCs/>
          </w:rPr>
          <w:t>бұр.ред.қара</w:t>
        </w:r>
      </w:hyperlink>
      <w:r>
        <w:rPr>
          <w:rStyle w:val="s3"/>
        </w:rPr>
        <w:t>)</w:t>
      </w:r>
    </w:p>
    <w:p w:rsidR="00000000" w:rsidRDefault="00B51E0B">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w:t>
      </w:r>
      <w:r>
        <w:rPr>
          <w:rStyle w:val="s0"/>
        </w:rPr>
        <w:t>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B51E0B">
      <w:pPr>
        <w:jc w:val="both"/>
      </w:pPr>
      <w:r>
        <w:rPr>
          <w:rStyle w:val="s3"/>
        </w:rPr>
        <w:t>2015.03.12. № 432-V ҚР</w:t>
      </w:r>
      <w:r>
        <w:rPr>
          <w:rStyle w:val="s3"/>
        </w:rPr>
        <w:t xml:space="preserve"> </w:t>
      </w:r>
      <w:hyperlink r:id="rId7866" w:anchor="sub_id=427"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7867" w:anchor="sub_id=4270400" w:history="1">
        <w:r>
          <w:rPr>
            <w:rStyle w:val="a3"/>
            <w:i/>
            <w:iCs/>
          </w:rPr>
          <w:t>б</w:t>
        </w:r>
        <w:r>
          <w:rPr>
            <w:rStyle w:val="a3"/>
            <w:i/>
            <w:iCs/>
          </w:rPr>
          <w:t>ұр</w:t>
        </w:r>
        <w:r>
          <w:rPr>
            <w:rStyle w:val="a3"/>
            <w:i/>
            <w:iCs/>
          </w:rPr>
          <w:t>.ред.қара</w:t>
        </w:r>
      </w:hyperlink>
      <w:r>
        <w:rPr>
          <w:rStyle w:val="s3"/>
        </w:rPr>
        <w:t>)</w:t>
      </w:r>
    </w:p>
    <w:p w:rsidR="00000000" w:rsidRDefault="00B51E0B">
      <w:pPr>
        <w:ind w:firstLine="400"/>
        <w:jc w:val="both"/>
      </w:pPr>
      <w:r>
        <w:rPr>
          <w:rStyle w:val="s0"/>
        </w:rPr>
        <w:t>4. Шағын бизнес субъектілері үшін арнаулы салық режимін қолданатын салық төл</w:t>
      </w:r>
      <w:r>
        <w:rPr>
          <w:rStyle w:val="s0"/>
        </w:rPr>
        <w:t>еушінің осы тарауға сәйкес салық салынатын кірісіне кірістердің мынадай түрлері қосылады:</w:t>
      </w:r>
    </w:p>
    <w:p w:rsidR="00000000" w:rsidRDefault="00B51E0B">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B51E0B">
      <w:pPr>
        <w:ind w:firstLine="400"/>
        <w:jc w:val="both"/>
      </w:pPr>
      <w:r>
        <w:rPr>
          <w:rStyle w:val="s0"/>
        </w:rPr>
        <w:t>2)</w:t>
      </w:r>
      <w:r>
        <w:rPr>
          <w:rStyle w:val="s0"/>
        </w:rPr>
        <w:t xml:space="preserve"> міндеттемелерді есептен шығарудан түсетін табыс;</w:t>
      </w:r>
    </w:p>
    <w:p w:rsidR="00000000" w:rsidRDefault="00B51E0B">
      <w:pPr>
        <w:ind w:firstLine="400"/>
        <w:jc w:val="both"/>
      </w:pPr>
      <w:r>
        <w:rPr>
          <w:rStyle w:val="s0"/>
        </w:rPr>
        <w:t>3) талап ету құқығын басқаға беруден түсетін табыс;</w:t>
      </w:r>
    </w:p>
    <w:p w:rsidR="00000000" w:rsidRDefault="00B51E0B">
      <w:pPr>
        <w:ind w:firstLine="400"/>
        <w:jc w:val="both"/>
      </w:pPr>
      <w:r>
        <w:rPr>
          <w:rStyle w:val="s0"/>
        </w:rPr>
        <w:t>4) бірлескен қызметті жүзеге асырудан түсетін табыс;</w:t>
      </w:r>
    </w:p>
    <w:p w:rsidR="00000000" w:rsidRDefault="00B51E0B">
      <w:pPr>
        <w:ind w:firstLine="400"/>
        <w:jc w:val="both"/>
      </w:pPr>
      <w:r>
        <w:rPr>
          <w:rStyle w:val="s0"/>
        </w:rPr>
        <w:t xml:space="preserve">5) таңылған немесе борышкер таныған айыппұлдар, өсімпұлдар және басқа да санкция түрлері (егер салық </w:t>
      </w:r>
      <w:r>
        <w:rPr>
          <w:rStyle w:val="s0"/>
        </w:rPr>
        <w:t>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B51E0B">
      <w:pPr>
        <w:ind w:firstLine="400"/>
        <w:jc w:val="both"/>
      </w:pPr>
      <w:r>
        <w:rPr>
          <w:rStyle w:val="s0"/>
        </w:rPr>
        <w:t>6) мемлекеттік бюджет қаражатынан шығындарды жабуға алынған с</w:t>
      </w:r>
      <w:r>
        <w:rPr>
          <w:rStyle w:val="s0"/>
        </w:rPr>
        <w:t>омалар;</w:t>
      </w:r>
    </w:p>
    <w:p w:rsidR="00000000" w:rsidRDefault="00B51E0B">
      <w:pPr>
        <w:ind w:firstLine="400"/>
        <w:jc w:val="both"/>
      </w:pPr>
      <w:r>
        <w:rPr>
          <w:rStyle w:val="s0"/>
        </w:rPr>
        <w:t>7) материалдық құндылықтардың түгендеу кезінде анықталған артық шығуы;</w:t>
      </w:r>
    </w:p>
    <w:p w:rsidR="00000000" w:rsidRDefault="00B51E0B">
      <w:pPr>
        <w:jc w:val="both"/>
      </w:pPr>
      <w:r>
        <w:rPr>
          <w:rStyle w:val="s3"/>
        </w:rPr>
        <w:t>2015.16.11. № 403-V ҚР</w:t>
      </w:r>
      <w:r>
        <w:rPr>
          <w:rStyle w:val="s3"/>
        </w:rPr>
        <w:t xml:space="preserve"> </w:t>
      </w:r>
      <w:hyperlink r:id="rId7868" w:anchor="sub_id=427" w:history="1">
        <w:r>
          <w:rPr>
            <w:rStyle w:val="a3"/>
            <w:i/>
            <w:iCs/>
          </w:rPr>
          <w:t>Заңымен</w:t>
        </w:r>
      </w:hyperlink>
      <w:r>
        <w:rPr>
          <w:rStyle w:val="s3"/>
        </w:rPr>
        <w:t xml:space="preserve"> </w:t>
      </w:r>
      <w:r>
        <w:rPr>
          <w:rStyle w:val="s3"/>
        </w:rPr>
        <w:t>8) тармақша өзгертілді (2016 ж. 1 қаңтардан бастап қолданысқа енг</w:t>
      </w:r>
      <w:r>
        <w:rPr>
          <w:rStyle w:val="s3"/>
        </w:rPr>
        <w:t>ізілді) (</w:t>
      </w:r>
      <w:hyperlink r:id="rId7869" w:anchor="sub_id=4270400" w:history="1">
        <w:r>
          <w:rPr>
            <w:rStyle w:val="a3"/>
            <w:i/>
            <w:iCs/>
          </w:rPr>
          <w:t>бұр.ред.қара</w:t>
        </w:r>
      </w:hyperlink>
      <w:r>
        <w:rPr>
          <w:rStyle w:val="s3"/>
        </w:rPr>
        <w:t>)</w:t>
      </w:r>
    </w:p>
    <w:p w:rsidR="00000000" w:rsidRDefault="00B51E0B">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B51E0B">
      <w:pPr>
        <w:ind w:firstLine="400"/>
        <w:jc w:val="both"/>
      </w:pPr>
      <w:r>
        <w:rPr>
          <w:rStyle w:val="s0"/>
        </w:rPr>
        <w:t>9) жалға беруші дара кәсіпкер</w:t>
      </w:r>
      <w:r>
        <w:rPr>
          <w:rStyle w:val="s0"/>
        </w:rPr>
        <w:t>дің жалға берілген мүлкін күтіп ұстауға және жөндеуге арналған шығыстарын жалға алушының өтеуі;</w:t>
      </w:r>
    </w:p>
    <w:p w:rsidR="00000000" w:rsidRDefault="00B51E0B">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B51E0B">
      <w:pPr>
        <w:jc w:val="both"/>
      </w:pPr>
      <w:r>
        <w:rPr>
          <w:rStyle w:val="s3"/>
        </w:rPr>
        <w:t>20</w:t>
      </w:r>
      <w:r>
        <w:rPr>
          <w:rStyle w:val="s3"/>
        </w:rPr>
        <w:t>15.03.12. № 432-V ҚР</w:t>
      </w:r>
      <w:r>
        <w:rPr>
          <w:rStyle w:val="s3"/>
        </w:rPr>
        <w:t xml:space="preserve"> </w:t>
      </w:r>
      <w:hyperlink r:id="rId7870"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871" w:anchor="sub_id=4270500" w:history="1">
        <w:r>
          <w:rPr>
            <w:rStyle w:val="a3"/>
            <w:i/>
            <w:iCs/>
          </w:rPr>
          <w:t>бұр.ред.қара</w:t>
        </w:r>
      </w:hyperlink>
      <w:r>
        <w:rPr>
          <w:rStyle w:val="s3"/>
        </w:rPr>
        <w:t>)</w:t>
      </w:r>
    </w:p>
    <w:p w:rsidR="00000000" w:rsidRDefault="00B51E0B">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B51E0B">
      <w:pPr>
        <w:ind w:firstLine="400"/>
        <w:jc w:val="both"/>
      </w:pPr>
      <w:r>
        <w:rPr>
          <w:rStyle w:val="s0"/>
        </w:rPr>
        <w:t>осы Кодекстің</w:t>
      </w:r>
      <w:r>
        <w:rPr>
          <w:rStyle w:val="s0"/>
        </w:rPr>
        <w:t xml:space="preserve"> </w:t>
      </w:r>
      <w:hyperlink r:id="rId7872" w:anchor="sub_id=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B51E0B">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B51E0B">
      <w:pPr>
        <w:ind w:firstLine="400"/>
        <w:jc w:val="both"/>
      </w:pPr>
      <w:r>
        <w:rPr>
          <w:rStyle w:val="s0"/>
        </w:rPr>
        <w:t>Бұл ретте тиісті салықтарды есептеу мен төлеу, олар бойын</w:t>
      </w:r>
      <w:r>
        <w:rPr>
          <w:rStyle w:val="s0"/>
        </w:rPr>
        <w:t>ша салық есептілігін ұсыну:</w:t>
      </w:r>
    </w:p>
    <w:p w:rsidR="00000000" w:rsidRDefault="00B51E0B">
      <w:pPr>
        <w:ind w:firstLine="400"/>
        <w:jc w:val="both"/>
      </w:pPr>
      <w:r>
        <w:rPr>
          <w:rStyle w:val="s0"/>
        </w:rPr>
        <w:t>осы Кодекстің</w:t>
      </w:r>
      <w:r>
        <w:rPr>
          <w:rStyle w:val="s0"/>
        </w:rPr>
        <w:t xml:space="preserve"> </w:t>
      </w:r>
      <w:hyperlink r:id="rId7873" w:anchor="sub_id=4360000" w:history="1">
        <w:r>
          <w:rPr>
            <w:rStyle w:val="a3"/>
          </w:rPr>
          <w:t>436</w:t>
        </w:r>
      </w:hyperlink>
      <w:r>
        <w:rPr>
          <w:rStyle w:val="s0"/>
        </w:rPr>
        <w:t xml:space="preserve"> </w:t>
      </w:r>
      <w:r>
        <w:rPr>
          <w:rStyle w:val="s0"/>
        </w:rPr>
        <w:t>және</w:t>
      </w:r>
      <w:r>
        <w:rPr>
          <w:rStyle w:val="s0"/>
        </w:rPr>
        <w:t xml:space="preserve"> </w:t>
      </w:r>
      <w:hyperlink r:id="rId7874" w:anchor="sub_id=4370000" w:history="1">
        <w:r>
          <w:rPr>
            <w:rStyle w:val="a3"/>
          </w:rPr>
          <w:t>437-баптарына</w:t>
        </w:r>
      </w:hyperlink>
      <w:r>
        <w:rPr>
          <w:rStyle w:val="s0"/>
        </w:rPr>
        <w:t xml:space="preserve"> </w:t>
      </w:r>
      <w:r>
        <w:rPr>
          <w:rStyle w:val="s0"/>
        </w:rPr>
        <w:t>сәйкес - осы баптың 4</w:t>
      </w:r>
      <w:r>
        <w:rPr>
          <w:rStyle w:val="s0"/>
        </w:rPr>
        <w:t>-тармағында көрсетілген кірістер бойынша;</w:t>
      </w:r>
    </w:p>
    <w:p w:rsidR="00000000" w:rsidRDefault="00B51E0B">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B51E0B">
      <w:pPr>
        <w:jc w:val="both"/>
      </w:pPr>
      <w:r>
        <w:rPr>
          <w:rStyle w:val="s3"/>
        </w:rPr>
        <w:t>2015.03.12. № 432-V ҚР</w:t>
      </w:r>
      <w:r>
        <w:rPr>
          <w:rStyle w:val="s3"/>
        </w:rPr>
        <w:t xml:space="preserve"> </w:t>
      </w:r>
      <w:hyperlink r:id="rId7875" w:anchor="sub_id=427"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876" w:anchor="sub_id=4270600" w:history="1">
        <w:r>
          <w:rPr>
            <w:rStyle w:val="a3"/>
            <w:i/>
            <w:iCs/>
          </w:rPr>
          <w:t>бұр.ред.қара</w:t>
        </w:r>
      </w:hyperlink>
      <w:r>
        <w:rPr>
          <w:rStyle w:val="s3"/>
        </w:rPr>
        <w:t>)</w:t>
      </w:r>
    </w:p>
    <w:p w:rsidR="00000000" w:rsidRDefault="00B51E0B">
      <w:pPr>
        <w:ind w:firstLine="400"/>
        <w:jc w:val="both"/>
      </w:pPr>
      <w:r>
        <w:rPr>
          <w:rStyle w:val="s0"/>
        </w:rPr>
        <w:t>6. Егер осы баптың 7-тармағында өзгеше белгіленбесе, шағын бизнес субъектілері үш</w:t>
      </w:r>
      <w:r>
        <w:rPr>
          <w:rStyle w:val="s0"/>
        </w:rPr>
        <w:t>ін арнаулы салық режимін қолданатын дара кәсіпкер:</w:t>
      </w:r>
    </w:p>
    <w:p w:rsidR="00000000" w:rsidRDefault="00B51E0B">
      <w:pPr>
        <w:ind w:firstLine="400"/>
        <w:jc w:val="both"/>
      </w:pPr>
      <w:r>
        <w:rPr>
          <w:rStyle w:val="s0"/>
        </w:rPr>
        <w:t>1) осы Кодекстің</w:t>
      </w:r>
      <w:r>
        <w:rPr>
          <w:rStyle w:val="s0"/>
        </w:rPr>
        <w:t xml:space="preserve"> </w:t>
      </w:r>
      <w:hyperlink r:id="rId7877" w:anchor="sub_id=1800000" w:history="1">
        <w:r>
          <w:rPr>
            <w:rStyle w:val="a3"/>
          </w:rPr>
          <w:t>180</w:t>
        </w:r>
      </w:hyperlink>
      <w:r>
        <w:rPr>
          <w:rStyle w:val="s0"/>
        </w:rPr>
        <w:t xml:space="preserve">, </w:t>
      </w:r>
      <w:hyperlink r:id="rId7878" w:anchor="sub_id=180010000" w:history="1">
        <w:r>
          <w:rPr>
            <w:rStyle w:val="a3"/>
          </w:rPr>
          <w:t>180-1</w:t>
        </w:r>
      </w:hyperlink>
      <w:r>
        <w:rPr>
          <w:rStyle w:val="s0"/>
        </w:rPr>
        <w:t xml:space="preserve">, </w:t>
      </w:r>
      <w:hyperlink r:id="rId7879" w:anchor="sub_id=180020000" w:history="1">
        <w:r>
          <w:rPr>
            <w:rStyle w:val="a3"/>
          </w:rPr>
          <w:t>180-2</w:t>
        </w:r>
      </w:hyperlink>
      <w:r>
        <w:rPr>
          <w:rStyle w:val="s0"/>
        </w:rPr>
        <w:t xml:space="preserve"> </w:t>
      </w:r>
      <w:r>
        <w:rPr>
          <w:rStyle w:val="s0"/>
        </w:rPr>
        <w:t>және</w:t>
      </w:r>
      <w:r>
        <w:rPr>
          <w:rStyle w:val="s0"/>
        </w:rPr>
        <w:t xml:space="preserve"> </w:t>
      </w:r>
      <w:hyperlink r:id="rId7880" w:anchor="sub_id=180030000" w:history="1">
        <w:r>
          <w:rPr>
            <w:rStyle w:val="a3"/>
          </w:rPr>
          <w:t>180-3-баптарына</w:t>
        </w:r>
      </w:hyperlink>
      <w:r>
        <w:rPr>
          <w:rStyle w:val="s0"/>
        </w:rPr>
        <w:t xml:space="preserve"> </w:t>
      </w:r>
      <w:r>
        <w:rPr>
          <w:rStyle w:val="s0"/>
        </w:rPr>
        <w:t>сәйкес - мүліктік кірістің;</w:t>
      </w:r>
    </w:p>
    <w:p w:rsidR="00000000" w:rsidRDefault="00B51E0B">
      <w:pPr>
        <w:ind w:firstLine="400"/>
        <w:jc w:val="both"/>
      </w:pPr>
      <w:r>
        <w:rPr>
          <w:rStyle w:val="s0"/>
        </w:rPr>
        <w:t>2) осы Кодекстің 184-бабына сәй</w:t>
      </w:r>
      <w:r>
        <w:rPr>
          <w:rStyle w:val="s0"/>
        </w:rPr>
        <w:t>кес - осы Кодекстің</w:t>
      </w:r>
      <w:r>
        <w:rPr>
          <w:rStyle w:val="s0"/>
        </w:rPr>
        <w:t xml:space="preserve"> </w:t>
      </w:r>
      <w:hyperlink r:id="rId7881"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B51E0B">
      <w:pPr>
        <w:ind w:firstLine="400"/>
        <w:jc w:val="both"/>
      </w:pPr>
      <w:r>
        <w:rPr>
          <w:rStyle w:val="s0"/>
        </w:rPr>
        <w:t>3) осы баптың 4-тармағында көрсетілген:</w:t>
      </w:r>
    </w:p>
    <w:p w:rsidR="00000000" w:rsidRDefault="00B51E0B">
      <w:pPr>
        <w:ind w:firstLine="400"/>
        <w:jc w:val="both"/>
      </w:pPr>
      <w:r>
        <w:rPr>
          <w:rStyle w:val="s0"/>
        </w:rPr>
        <w:t>осы Кодекстің</w:t>
      </w:r>
      <w:r>
        <w:rPr>
          <w:rStyle w:val="s0"/>
        </w:rPr>
        <w:t xml:space="preserve"> </w:t>
      </w:r>
      <w:hyperlink r:id="rId7882"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B51E0B">
      <w:pPr>
        <w:ind w:firstLine="400"/>
        <w:jc w:val="both"/>
      </w:pPr>
      <w:r>
        <w:rPr>
          <w:rStyle w:val="s0"/>
        </w:rPr>
        <w:t>осы Кодекстің 427-1-бабының 1-тармағында аталмаған дара</w:t>
      </w:r>
      <w:r>
        <w:rPr>
          <w:rStyle w:val="s0"/>
        </w:rPr>
        <w:t xml:space="preserve"> кәсіпкер - 85 - 98-баптарға және осы баптың 7 - 10-тармақтарына сәйкес кірістердің;</w:t>
      </w:r>
    </w:p>
    <w:p w:rsidR="00000000" w:rsidRDefault="00B51E0B">
      <w:pPr>
        <w:ind w:firstLine="400"/>
        <w:jc w:val="both"/>
      </w:pPr>
      <w:r>
        <w:rPr>
          <w:rStyle w:val="s0"/>
        </w:rPr>
        <w:t>4) осы Кодекстің</w:t>
      </w:r>
      <w:r>
        <w:rPr>
          <w:rStyle w:val="s0"/>
        </w:rPr>
        <w:t xml:space="preserve"> </w:t>
      </w:r>
      <w:hyperlink r:id="rId7883" w:anchor="sub_id=1830100" w:history="1">
        <w:r>
          <w:rPr>
            <w:rStyle w:val="a3"/>
          </w:rPr>
          <w:t>183-бабының 1-тармағына</w:t>
        </w:r>
      </w:hyperlink>
      <w:r>
        <w:rPr>
          <w:rStyle w:val="s0"/>
        </w:rPr>
        <w:t xml:space="preserve"> </w:t>
      </w:r>
      <w:r>
        <w:rPr>
          <w:rStyle w:val="s0"/>
        </w:rPr>
        <w:t>сәйкес - осы тармақтың 1) - 3) тармақшаларынд</w:t>
      </w:r>
      <w:r>
        <w:rPr>
          <w:rStyle w:val="s0"/>
        </w:rPr>
        <w:t>а көрсетілмеген кірістердің мөлшерін айқы</w:t>
      </w:r>
      <w:r>
        <w:rPr>
          <w:rStyle w:val="s0"/>
        </w:rPr>
        <w:t>ндайды.</w:t>
      </w:r>
    </w:p>
    <w:p w:rsidR="00000000" w:rsidRDefault="00B51E0B">
      <w:pPr>
        <w:ind w:firstLine="400"/>
        <w:jc w:val="both"/>
      </w:pPr>
      <w:r>
        <w:rPr>
          <w:rStyle w:val="s0"/>
        </w:rPr>
        <w:t>Бұл ретте тиісті салықтарды есептеу мен төлеу, олар бойынша салық есептілігін ұсыну:</w:t>
      </w:r>
    </w:p>
    <w:p w:rsidR="00000000" w:rsidRDefault="00B51E0B">
      <w:pPr>
        <w:ind w:firstLine="400"/>
        <w:jc w:val="both"/>
      </w:pPr>
      <w:r>
        <w:rPr>
          <w:rStyle w:val="s0"/>
        </w:rPr>
        <w:t>1) осы Кодекстің 20 және 21-тарауларына сәйкес - осы тармақтың 1), 2) және 4) тармақшаларында көрсетілген кірістер бойынша</w:t>
      </w:r>
      <w:r>
        <w:rPr>
          <w:rStyle w:val="s0"/>
        </w:rPr>
        <w:t xml:space="preserve"> жүргізіледі;</w:t>
      </w:r>
    </w:p>
    <w:p w:rsidR="00000000" w:rsidRDefault="00B51E0B">
      <w:pPr>
        <w:ind w:firstLine="400"/>
        <w:jc w:val="both"/>
      </w:pPr>
      <w:r>
        <w:rPr>
          <w:rStyle w:val="s0"/>
        </w:rPr>
        <w:t>2) мыналар:</w:t>
      </w:r>
    </w:p>
    <w:p w:rsidR="00000000" w:rsidRDefault="00B51E0B">
      <w:pPr>
        <w:ind w:firstLine="400"/>
        <w:jc w:val="both"/>
      </w:pPr>
      <w:r>
        <w:rPr>
          <w:rStyle w:val="s0"/>
        </w:rPr>
        <w:t>осы Кодекстің</w:t>
      </w:r>
      <w:r>
        <w:rPr>
          <w:rStyle w:val="s0"/>
        </w:rPr>
        <w:t xml:space="preserve"> </w:t>
      </w:r>
      <w:hyperlink r:id="rId7884" w:anchor="sub_id=431000" w:history="1">
        <w:r>
          <w:rPr>
            <w:rStyle w:val="a3"/>
          </w:rPr>
          <w:t>431</w:t>
        </w:r>
      </w:hyperlink>
      <w:r>
        <w:rPr>
          <w:rStyle w:val="s0"/>
        </w:rPr>
        <w:t xml:space="preserve"> </w:t>
      </w:r>
      <w:r>
        <w:rPr>
          <w:rStyle w:val="s0"/>
        </w:rPr>
        <w:t>және</w:t>
      </w:r>
      <w:r>
        <w:rPr>
          <w:rStyle w:val="s0"/>
        </w:rPr>
        <w:t xml:space="preserve"> </w:t>
      </w:r>
      <w:hyperlink r:id="rId7885" w:anchor="sub_id=4320000" w:history="1">
        <w:r>
          <w:rPr>
            <w:rStyle w:val="a3"/>
          </w:rPr>
          <w:t>432-баптарына</w:t>
        </w:r>
      </w:hyperlink>
      <w:r>
        <w:rPr>
          <w:rStyle w:val="s0"/>
        </w:rPr>
        <w:t xml:space="preserve"> </w:t>
      </w:r>
      <w:r>
        <w:rPr>
          <w:rStyle w:val="s0"/>
        </w:rPr>
        <w:t>сәйкес, патент негізінде</w:t>
      </w:r>
      <w:r>
        <w:rPr>
          <w:rStyle w:val="s0"/>
        </w:rPr>
        <w:t xml:space="preserve"> арнаулы салық режимін қолданатын дара кәсіпкер;</w:t>
      </w:r>
    </w:p>
    <w:p w:rsidR="00000000" w:rsidRDefault="00B51E0B">
      <w:pPr>
        <w:ind w:firstLine="400"/>
        <w:jc w:val="both"/>
      </w:pPr>
      <w:r>
        <w:rPr>
          <w:rStyle w:val="s0"/>
        </w:rPr>
        <w:t>осы Кодекстің</w:t>
      </w:r>
      <w:r>
        <w:rPr>
          <w:rStyle w:val="s0"/>
        </w:rPr>
        <w:t xml:space="preserve"> </w:t>
      </w:r>
      <w:hyperlink r:id="rId7886" w:anchor="sub_id=4360000" w:history="1">
        <w:r>
          <w:rPr>
            <w:rStyle w:val="a3"/>
          </w:rPr>
          <w:t>436</w:t>
        </w:r>
      </w:hyperlink>
      <w:r>
        <w:rPr>
          <w:rStyle w:val="s0"/>
        </w:rPr>
        <w:t xml:space="preserve"> </w:t>
      </w:r>
      <w:r>
        <w:rPr>
          <w:rStyle w:val="s0"/>
        </w:rPr>
        <w:t>және</w:t>
      </w:r>
      <w:r>
        <w:rPr>
          <w:rStyle w:val="s0"/>
        </w:rPr>
        <w:t xml:space="preserve"> </w:t>
      </w:r>
      <w:hyperlink r:id="rId7887" w:anchor="sub_id=4370000" w:history="1">
        <w:r>
          <w:rPr>
            <w:rStyle w:val="a3"/>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B51E0B">
      <w:pPr>
        <w:ind w:firstLine="400"/>
        <w:jc w:val="both"/>
      </w:pPr>
      <w:r>
        <w:rPr>
          <w:rStyle w:val="s0"/>
        </w:rPr>
        <w:t>7. Шағын бизнес субъектілері үшін арнаулы салық режімін қолданатын салық төлеушінің табысы ретінд</w:t>
      </w:r>
      <w:r>
        <w:rPr>
          <w:rStyle w:val="s0"/>
        </w:rPr>
        <w:t>е салық салу мақсатында:</w:t>
      </w:r>
    </w:p>
    <w:p w:rsidR="00000000" w:rsidRDefault="00B51E0B">
      <w:pPr>
        <w:ind w:firstLine="400"/>
        <w:jc w:val="both"/>
      </w:pPr>
      <w:r>
        <w:rPr>
          <w:rStyle w:val="s0"/>
        </w:rPr>
        <w:t>1) өтеусіз берілген мүлікті беруші салық төлеуші үшін - осындай берілген мүліктің құны;</w:t>
      </w:r>
    </w:p>
    <w:p w:rsidR="00000000" w:rsidRDefault="00B51E0B">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B51E0B">
      <w:pPr>
        <w:jc w:val="both"/>
      </w:pPr>
      <w:r>
        <w:rPr>
          <w:rStyle w:val="s3"/>
        </w:rPr>
        <w:t>2015.03.12. № 432-V ҚР</w:t>
      </w:r>
      <w:r>
        <w:rPr>
          <w:rStyle w:val="s3"/>
        </w:rPr>
        <w:t xml:space="preserve"> </w:t>
      </w:r>
      <w:hyperlink r:id="rId7888"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889" w:anchor="sub_id=4270700" w:history="1">
        <w:r>
          <w:rPr>
            <w:rStyle w:val="a3"/>
            <w:i/>
            <w:iCs/>
          </w:rPr>
          <w:t>бұр.ред.қара</w:t>
        </w:r>
      </w:hyperlink>
      <w:r>
        <w:rPr>
          <w:rStyle w:val="s3"/>
        </w:rPr>
        <w:t>)</w:t>
      </w:r>
    </w:p>
    <w:p w:rsidR="00000000" w:rsidRDefault="00B51E0B">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7890"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w:t>
      </w:r>
      <w:r>
        <w:rPr>
          <w:rStyle w:val="s0"/>
        </w:rPr>
        <w:t>шерінен аспаса, жарнамалық мақсатта (оның ішінде сыйға тарту түрінде) өзіне берілген, дара кәсіпкер өтеусіз алған тауардың құны;</w:t>
      </w:r>
    </w:p>
    <w:p w:rsidR="00000000" w:rsidRDefault="00B51E0B">
      <w:pPr>
        <w:jc w:val="both"/>
      </w:pPr>
      <w:r>
        <w:rPr>
          <w:rStyle w:val="s3"/>
        </w:rPr>
        <w:t>2015.03.12. № 432-V ҚР</w:t>
      </w:r>
      <w:r>
        <w:rPr>
          <w:rStyle w:val="s3"/>
        </w:rPr>
        <w:t xml:space="preserve"> </w:t>
      </w:r>
      <w:hyperlink r:id="rId7891" w:anchor="sub_id=427" w:history="1">
        <w:r>
          <w:rPr>
            <w:rStyle w:val="a3"/>
            <w:i/>
            <w:iCs/>
          </w:rPr>
          <w:t>Заңымен</w:t>
        </w:r>
      </w:hyperlink>
      <w:r>
        <w:rPr>
          <w:rStyle w:val="s3"/>
        </w:rPr>
        <w:t xml:space="preserve"> </w:t>
      </w:r>
      <w:r>
        <w:rPr>
          <w:rStyle w:val="s3"/>
        </w:rPr>
        <w:t xml:space="preserve">4) тармақшамен </w:t>
      </w:r>
      <w:r>
        <w:rPr>
          <w:rStyle w:val="s3"/>
        </w:rPr>
        <w:t>толықтырылды (2016 ж. 1 қаңтардан бастап қолданысқа енгізілді); 2016.30.11. № 26-VІ ҚР</w:t>
      </w:r>
      <w:r>
        <w:rPr>
          <w:rStyle w:val="s3"/>
        </w:rPr>
        <w:t xml:space="preserve"> </w:t>
      </w:r>
      <w:hyperlink r:id="rId7892" w:anchor="sub_id=427" w:history="1">
        <w:r>
          <w:rPr>
            <w:rStyle w:val="a3"/>
            <w:i/>
            <w:iCs/>
          </w:rPr>
          <w:t>Заңымен</w:t>
        </w:r>
      </w:hyperlink>
      <w:r>
        <w:rPr>
          <w:rStyle w:val="s3"/>
        </w:rPr>
        <w:t xml:space="preserve"> </w:t>
      </w:r>
      <w:r>
        <w:rPr>
          <w:rStyle w:val="s3"/>
        </w:rPr>
        <w:t>4) тармақша өзгертілді (201</w:t>
      </w:r>
      <w:r>
        <w:rPr>
          <w:rStyle w:val="s3"/>
          <w:lang w:val="kk-KZ"/>
        </w:rPr>
        <w:t xml:space="preserve">5 </w:t>
      </w:r>
      <w:r>
        <w:rPr>
          <w:rStyle w:val="s3"/>
        </w:rPr>
        <w:t>ж. 1 қаңтардан бастап қолданысқа енгізілді) (</w:t>
      </w:r>
      <w:hyperlink r:id="rId7893" w:anchor="sub_id=4270700" w:history="1">
        <w:r>
          <w:rPr>
            <w:rStyle w:val="a3"/>
            <w:i/>
            <w:iCs/>
          </w:rPr>
          <w:t>бұр.ред.қара</w:t>
        </w:r>
      </w:hyperlink>
      <w:r>
        <w:rPr>
          <w:rStyle w:val="s3"/>
        </w:rPr>
        <w:t>)</w:t>
      </w:r>
    </w:p>
    <w:p w:rsidR="00000000" w:rsidRDefault="00B51E0B">
      <w:pPr>
        <w:ind w:firstLine="400"/>
        <w:jc w:val="both"/>
      </w:pPr>
      <w:r>
        <w:rPr>
          <w:rStyle w:val="s0"/>
          <w:lang w:val="kk-KZ"/>
        </w:rPr>
        <w:t xml:space="preserve">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w:t>
      </w:r>
      <w:r>
        <w:rPr>
          <w:rStyle w:val="s0"/>
          <w:lang w:val="kk-KZ"/>
        </w:rPr>
        <w:t>жалға алу төлеміне кірмейтін болса, мынадай:</w:t>
      </w:r>
    </w:p>
    <w:p w:rsidR="00000000" w:rsidRDefault="00B51E0B">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B51E0B">
      <w:pPr>
        <w:ind w:firstLine="400"/>
        <w:jc w:val="both"/>
      </w:pPr>
      <w:r>
        <w:rPr>
          <w:rStyle w:val="s0"/>
        </w:rPr>
        <w:t>«Тұрғын үй қатынастары туралы» Қазақстан Республикасының</w:t>
      </w:r>
      <w:r>
        <w:rPr>
          <w:rStyle w:val="s0"/>
        </w:rPr>
        <w:t xml:space="preserve"> </w:t>
      </w:r>
      <w:hyperlink r:id="rId7894"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B51E0B">
      <w:pPr>
        <w:ind w:firstLine="400"/>
        <w:jc w:val="both"/>
      </w:pPr>
      <w:r>
        <w:rPr>
          <w:rStyle w:val="s0"/>
        </w:rPr>
        <w:t>тұрғынжайды, тұрғын үй-жайды (пәтерді) жөндеуге жұмсалған</w:t>
      </w:r>
      <w:r>
        <w:rPr>
          <w:rStyle w:val="s0"/>
        </w:rPr>
        <w:t xml:space="preserve"> </w:t>
      </w:r>
      <w:r>
        <w:rPr>
          <w:rStyle w:val="s0"/>
          <w:lang w:val="kk-KZ"/>
        </w:rPr>
        <w:t>шығыстары;</w:t>
      </w:r>
    </w:p>
    <w:p w:rsidR="00000000" w:rsidRDefault="00B51E0B">
      <w:pPr>
        <w:jc w:val="both"/>
      </w:pPr>
      <w:r>
        <w:rPr>
          <w:rStyle w:val="s3"/>
        </w:rPr>
        <w:t>2016.30.11. № 26-VІ ҚР</w:t>
      </w:r>
      <w:r>
        <w:rPr>
          <w:rStyle w:val="s3"/>
        </w:rPr>
        <w:t xml:space="preserve"> </w:t>
      </w:r>
      <w:hyperlink r:id="rId7895" w:anchor="sub_id=427"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p>
    <w:p w:rsidR="00000000" w:rsidRDefault="00B51E0B">
      <w:pPr>
        <w:ind w:firstLine="400"/>
        <w:jc w:val="both"/>
      </w:pPr>
      <w:r>
        <w:rPr>
          <w:rStyle w:val="s0"/>
          <w:lang w:val="kk-KZ"/>
        </w:rPr>
        <w:t>5) Қазақстан Республикасының салық заңнамасына сәйкес есептен шығарылған өсімпұлдар мен айыппұлдардың сомасы қарастырылмайды.</w:t>
      </w:r>
    </w:p>
    <w:p w:rsidR="00000000" w:rsidRDefault="00B51E0B">
      <w:pPr>
        <w:ind w:firstLine="400"/>
        <w:jc w:val="both"/>
      </w:pPr>
      <w:r>
        <w:rPr>
          <w:rStyle w:val="s0"/>
        </w:rPr>
        <w:t>8. Осы тараудың мақсаты үшін бұрын таны</w:t>
      </w:r>
      <w:r>
        <w:rPr>
          <w:rStyle w:val="s0"/>
        </w:rPr>
        <w:t>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51E0B">
      <w:pPr>
        <w:ind w:firstLine="400"/>
        <w:jc w:val="both"/>
      </w:pPr>
      <w:r>
        <w:rPr>
          <w:rStyle w:val="s0"/>
        </w:rPr>
        <w:t>Осы баптың 4-тармағында көрсетілген табыстар:</w:t>
      </w:r>
    </w:p>
    <w:p w:rsidR="00000000" w:rsidRDefault="00B51E0B">
      <w:pPr>
        <w:ind w:firstLine="400"/>
        <w:jc w:val="both"/>
      </w:pPr>
      <w:r>
        <w:rPr>
          <w:rStyle w:val="s0"/>
        </w:rPr>
        <w:t>1) тауарлар толық немесе ішінара қайтарылған;</w:t>
      </w:r>
    </w:p>
    <w:p w:rsidR="00000000" w:rsidRDefault="00B51E0B">
      <w:pPr>
        <w:ind w:firstLine="400"/>
        <w:jc w:val="both"/>
      </w:pPr>
      <w:r>
        <w:rPr>
          <w:rStyle w:val="s0"/>
        </w:rPr>
        <w:t xml:space="preserve">2) мәміле шарттары </w:t>
      </w:r>
      <w:r>
        <w:rPr>
          <w:rStyle w:val="s0"/>
        </w:rPr>
        <w:t>өзгертілген</w:t>
      </w:r>
      <w:r>
        <w:rPr>
          <w:rStyle w:val="s0"/>
        </w:rPr>
        <w:t>;</w:t>
      </w:r>
    </w:p>
    <w:p w:rsidR="00000000" w:rsidRDefault="00B51E0B">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51E0B">
      <w:pPr>
        <w:ind w:firstLine="400"/>
        <w:jc w:val="both"/>
      </w:pPr>
      <w:r>
        <w:rPr>
          <w:rStyle w:val="s0"/>
        </w:rPr>
        <w:t>4) баға шегерістері, сату шегерістері;</w:t>
      </w:r>
    </w:p>
    <w:p w:rsidR="00000000" w:rsidRDefault="00B51E0B">
      <w:pPr>
        <w:ind w:firstLine="400"/>
        <w:jc w:val="both"/>
      </w:pPr>
      <w:r>
        <w:rPr>
          <w:rStyle w:val="s0"/>
        </w:rPr>
        <w:t>5) шарт талаптарын негізге ала отырып, сатылған немесе сатып алынған тауарлар, ор</w:t>
      </w:r>
      <w:r>
        <w:rPr>
          <w:rStyle w:val="s0"/>
        </w:rPr>
        <w:t>ындалған жұмыстар, көрсетілген қызметтер үшін ұлттық валютамен төлеуге жататын сомалар өзгертілген;</w:t>
      </w:r>
    </w:p>
    <w:p w:rsidR="00000000" w:rsidRDefault="00B51E0B">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w:t>
      </w:r>
      <w:r>
        <w:rPr>
          <w:rStyle w:val="s0"/>
        </w:rPr>
        <w:t>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w:t>
      </w:r>
      <w:r>
        <w:rPr>
          <w:rStyle w:val="s0"/>
        </w:rPr>
        <w:t>уге жатады.</w:t>
      </w:r>
    </w:p>
    <w:p w:rsidR="00000000" w:rsidRDefault="00B51E0B">
      <w:pPr>
        <w:ind w:firstLine="400"/>
        <w:jc w:val="both"/>
      </w:pPr>
      <w:r>
        <w:rPr>
          <w:rStyle w:val="s0"/>
        </w:rPr>
        <w:t>Осы тармақшада көзделген табысты түзету:</w:t>
      </w:r>
    </w:p>
    <w:p w:rsidR="00000000" w:rsidRDefault="00B51E0B">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B51E0B">
      <w:pPr>
        <w:ind w:firstLine="400"/>
        <w:jc w:val="both"/>
      </w:pPr>
      <w:r>
        <w:rPr>
          <w:rStyle w:val="s0"/>
        </w:rPr>
        <w:t>2) заңды күшіне енген сот шешімі бойынша салық төлеуші талапты есептен шығарған жа</w:t>
      </w:r>
      <w:r>
        <w:rPr>
          <w:rStyle w:val="s0"/>
        </w:rPr>
        <w:t>ғдайларда</w:t>
      </w:r>
      <w:r>
        <w:rPr>
          <w:rStyle w:val="s0"/>
        </w:rPr>
        <w:t xml:space="preserve"> азайту жағына қарай жүзеге асырылады.</w:t>
      </w:r>
    </w:p>
    <w:p w:rsidR="00000000" w:rsidRDefault="00B51E0B">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B51E0B">
      <w:pPr>
        <w:ind w:firstLine="400"/>
        <w:jc w:val="both"/>
      </w:pPr>
      <w:r>
        <w:rPr>
          <w:rStyle w:val="s0"/>
        </w:rPr>
        <w:t>Осы тарма</w:t>
      </w:r>
      <w:r>
        <w:rPr>
          <w:rStyle w:val="s0"/>
        </w:rPr>
        <w:t>қтың</w:t>
      </w:r>
      <w:r>
        <w:rPr>
          <w:rStyle w:val="s0"/>
        </w:rPr>
        <w:t xml:space="preserve">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B51E0B">
      <w:pPr>
        <w:ind w:firstLine="400"/>
        <w:jc w:val="both"/>
      </w:pPr>
      <w:r>
        <w:rPr>
          <w:rStyle w:val="s0"/>
        </w:rPr>
        <w:t>Табыстарды түзету осы бапта көрсетілген жағдайлар басталған салық кезеңінде жүр</w:t>
      </w:r>
      <w:r>
        <w:rPr>
          <w:rStyle w:val="s0"/>
        </w:rPr>
        <w:t>гізіледі.</w:t>
      </w:r>
    </w:p>
    <w:p w:rsidR="00000000" w:rsidRDefault="00B51E0B">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B51E0B">
      <w:pPr>
        <w:ind w:firstLine="400"/>
        <w:jc w:val="both"/>
      </w:pPr>
      <w:r>
        <w:rPr>
          <w:rStyle w:val="s0"/>
        </w:rPr>
        <w:t>9. Егер б</w:t>
      </w:r>
      <w:r>
        <w:rPr>
          <w:rStyle w:val="s0"/>
        </w:rPr>
        <w:t>ір ғана табыс табыстардың бірнеше баптарында көрсетілуі мүмкін жағдайда көрсетілген табыстар табысқа бір рет қосылады.</w:t>
      </w:r>
    </w:p>
    <w:p w:rsidR="00000000" w:rsidRDefault="00B51E0B">
      <w:pPr>
        <w:ind w:firstLine="400"/>
        <w:jc w:val="both"/>
      </w:pPr>
      <w:r>
        <w:rPr>
          <w:rStyle w:val="s0"/>
        </w:rPr>
        <w:t>Салық салу мақсаты үшін табысты тану күні осы тараудың ережелеріне сәйкес айқындалады.</w:t>
      </w:r>
    </w:p>
    <w:p w:rsidR="00000000" w:rsidRDefault="00B51E0B">
      <w:pPr>
        <w:ind w:firstLine="400"/>
        <w:jc w:val="both"/>
      </w:pPr>
      <w:r>
        <w:rPr>
          <w:rStyle w:val="s0"/>
        </w:rPr>
        <w:t>10. Осы тараудың мақсатында егер сенімгерлікпен ба</w:t>
      </w:r>
      <w:r>
        <w:rPr>
          <w:rStyle w:val="s0"/>
        </w:rPr>
        <w:t>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w:t>
      </w:r>
      <w:r>
        <w:rPr>
          <w:rStyle w:val="s0"/>
        </w:rPr>
        <w:t>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B51E0B">
      <w:r>
        <w:t> </w:t>
      </w:r>
    </w:p>
    <w:p w:rsidR="00000000" w:rsidRDefault="00B51E0B">
      <w:pPr>
        <w:jc w:val="both"/>
      </w:pPr>
      <w:r>
        <w:rPr>
          <w:rStyle w:val="s3"/>
        </w:rPr>
        <w:t>2012.26.12. № 61-V ҚР</w:t>
      </w:r>
      <w:r>
        <w:rPr>
          <w:rStyle w:val="s3"/>
        </w:rPr>
        <w:t xml:space="preserve"> </w:t>
      </w:r>
      <w:hyperlink r:id="rId7896" w:anchor="sub_id=4271" w:history="1">
        <w:r>
          <w:rPr>
            <w:rStyle w:val="a3"/>
            <w:i/>
            <w:iCs/>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B51E0B">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w:t>
      </w:r>
      <w:r>
        <w:rPr>
          <w:rStyle w:val="s1"/>
        </w:rPr>
        <w:t>тілік жасауды жүзеге асырмайтын дара кәсiпкерлердің табыстарды салықтық есепке алуды тану ерекшеліктері</w:t>
      </w:r>
    </w:p>
    <w:p w:rsidR="00000000" w:rsidRDefault="00B51E0B">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w:t>
      </w:r>
      <w:r>
        <w:rPr>
          <w:rStyle w:val="s0"/>
        </w:rPr>
        <w:t xml:space="preserve"> мен қаржылық есептілік жасауды жүзеге асырмайтын дара кәсiпкерлер қолданады.</w:t>
      </w:r>
    </w:p>
    <w:p w:rsidR="00000000" w:rsidRDefault="00B51E0B">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w:t>
      </w:r>
      <w:r>
        <w:rPr>
          <w:rStyle w:val="s0"/>
        </w:rPr>
        <w:t>ұны</w:t>
      </w:r>
      <w:r>
        <w:rPr>
          <w:rStyle w:val="s0"/>
        </w:rPr>
        <w:t xml:space="preserve">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B51E0B">
      <w:pPr>
        <w:ind w:firstLine="400"/>
        <w:jc w:val="both"/>
      </w:pPr>
      <w:r>
        <w:rPr>
          <w:rStyle w:val="s0"/>
        </w:rPr>
        <w:t>3. Тауарларды өткізуден түсетін табыс төменде аталған барлық талаптар қанағаттандыры</w:t>
      </w:r>
      <w:r>
        <w:rPr>
          <w:rStyle w:val="s0"/>
        </w:rPr>
        <w:t>лған кезде:</w:t>
      </w:r>
    </w:p>
    <w:p w:rsidR="00000000" w:rsidRDefault="00B51E0B">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B51E0B">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B51E0B">
      <w:pPr>
        <w:ind w:firstLine="400"/>
        <w:jc w:val="both"/>
      </w:pPr>
      <w:r>
        <w:rPr>
          <w:rStyle w:val="s0"/>
        </w:rPr>
        <w:t>3) табыс со</w:t>
      </w:r>
      <w:r>
        <w:rPr>
          <w:rStyle w:val="s0"/>
        </w:rPr>
        <w:t>масы сенімді түрде өлшенетін болса;</w:t>
      </w:r>
    </w:p>
    <w:p w:rsidR="00000000" w:rsidRDefault="00B51E0B">
      <w:pPr>
        <w:ind w:firstLine="400"/>
        <w:jc w:val="both"/>
      </w:pPr>
      <w:r>
        <w:rPr>
          <w:rStyle w:val="s0"/>
        </w:rPr>
        <w:t>4) операциямен байланысты экономикалық пайданың дара кәсіпкерге түсуі ықтимал болса;</w:t>
      </w:r>
    </w:p>
    <w:p w:rsidR="00000000" w:rsidRDefault="00B51E0B">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B51E0B">
      <w:pPr>
        <w:ind w:firstLine="400"/>
        <w:jc w:val="both"/>
      </w:pPr>
      <w:r>
        <w:rPr>
          <w:rStyle w:val="s0"/>
        </w:rPr>
        <w:t>4. Жұмыстарды орындаудан, қызметтер</w:t>
      </w:r>
      <w:r>
        <w:rPr>
          <w:rStyle w:val="s0"/>
        </w:rPr>
        <w:t xml:space="preserve">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w:t>
      </w:r>
      <w:r>
        <w:rPr>
          <w:rStyle w:val="s0"/>
        </w:rPr>
        <w:t>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B51E0B">
      <w:pPr>
        <w:ind w:firstLine="400"/>
        <w:jc w:val="both"/>
      </w:pPr>
      <w:r>
        <w:rPr>
          <w:rStyle w:val="s0"/>
        </w:rPr>
        <w:t>5. Міндеттемелерді есептен шығарудан түсетін табысқа:</w:t>
      </w:r>
    </w:p>
    <w:p w:rsidR="00000000" w:rsidRDefault="00B51E0B">
      <w:pPr>
        <w:ind w:firstLine="400"/>
        <w:jc w:val="both"/>
      </w:pPr>
      <w:r>
        <w:rPr>
          <w:rStyle w:val="s0"/>
        </w:rPr>
        <w:t>1) кредит берушінің салық төлеуші міндеттемелер</w:t>
      </w:r>
      <w:r>
        <w:rPr>
          <w:rStyle w:val="s0"/>
        </w:rPr>
        <w:t>ін есептен шығаруы;</w:t>
      </w:r>
    </w:p>
    <w:p w:rsidR="00000000" w:rsidRDefault="00B51E0B">
      <w:pPr>
        <w:ind w:firstLine="400"/>
        <w:jc w:val="both"/>
      </w:pPr>
      <w:r>
        <w:rPr>
          <w:rStyle w:val="s0"/>
        </w:rPr>
        <w:t>2) дара кәсіпкердің қызметі тоқтатылған кезде кредит беруші талап етпеген міндеттемелер;</w:t>
      </w:r>
    </w:p>
    <w:p w:rsidR="00000000" w:rsidRDefault="00B51E0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51E0B">
      <w:pPr>
        <w:ind w:firstLine="400"/>
        <w:jc w:val="both"/>
      </w:pPr>
      <w:r>
        <w:rPr>
          <w:rStyle w:val="s0"/>
        </w:rPr>
        <w:t>4) соттың за</w:t>
      </w:r>
      <w:r>
        <w:rPr>
          <w:rStyle w:val="s0"/>
        </w:rPr>
        <w:t>ңды</w:t>
      </w:r>
      <w:r>
        <w:rPr>
          <w:rStyle w:val="s0"/>
        </w:rPr>
        <w:t xml:space="preserve"> күшіне енген шешімі бойынша міндеттемелерді есептен шығару жатады.</w:t>
      </w:r>
    </w:p>
    <w:p w:rsidR="00000000" w:rsidRDefault="00B51E0B">
      <w:pPr>
        <w:ind w:firstLine="400"/>
        <w:jc w:val="both"/>
      </w:pPr>
      <w:r>
        <w:rPr>
          <w:rStyle w:val="s0"/>
        </w:rPr>
        <w:t>Мiндеттемелердi есептен шығарудан түсетін табыс сомасы:</w:t>
      </w:r>
    </w:p>
    <w:p w:rsidR="00000000" w:rsidRDefault="00B51E0B">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w:t>
      </w:r>
      <w:r>
        <w:rPr>
          <w:rStyle w:val="s0"/>
        </w:rPr>
        <w:t xml:space="preserve"> ұсынған;</w:t>
      </w:r>
    </w:p>
    <w:p w:rsidR="00000000" w:rsidRDefault="00B51E0B">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B51E0B">
      <w:pPr>
        <w:ind w:firstLine="400"/>
        <w:jc w:val="both"/>
      </w:pPr>
      <w:r>
        <w:rPr>
          <w:rStyle w:val="s0"/>
        </w:rPr>
        <w:t>Міндеттемелерді есептен шығарудан түсетін табыс:</w:t>
      </w:r>
    </w:p>
    <w:p w:rsidR="00000000" w:rsidRDefault="00B51E0B">
      <w:pPr>
        <w:ind w:firstLine="400"/>
        <w:jc w:val="both"/>
      </w:pPr>
      <w:r>
        <w:rPr>
          <w:rStyle w:val="s0"/>
        </w:rPr>
        <w:t>1) осы тар</w:t>
      </w:r>
      <w:r>
        <w:rPr>
          <w:rStyle w:val="s0"/>
        </w:rPr>
        <w:t>мақтың бірінші бөлігінің 1) тармақшасында көрсетілген жағдайда кредит беруші міндеттемені есептен шығарған;</w:t>
      </w:r>
    </w:p>
    <w:p w:rsidR="00000000" w:rsidRDefault="00B51E0B">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B51E0B">
      <w:pPr>
        <w:ind w:firstLine="400"/>
        <w:jc w:val="both"/>
      </w:pPr>
      <w:r>
        <w:rPr>
          <w:rStyle w:val="s0"/>
        </w:rPr>
        <w:t xml:space="preserve">3) осы тармақтың </w:t>
      </w:r>
      <w:r>
        <w:rPr>
          <w:rStyle w:val="s0"/>
        </w:rPr>
        <w:t>бірінші бөлігінің 3) тармақшасында көрсетілген жағдайда талап қою мерзімі өткен;</w:t>
      </w:r>
    </w:p>
    <w:p w:rsidR="00000000" w:rsidRDefault="00B51E0B">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B51E0B">
      <w:pPr>
        <w:ind w:firstLine="400"/>
        <w:jc w:val="both"/>
      </w:pPr>
      <w:r>
        <w:rPr>
          <w:rStyle w:val="s0"/>
        </w:rPr>
        <w:t>6. Түгендеу кезінде анықталған материалдық қ</w:t>
      </w:r>
      <w:r>
        <w:rPr>
          <w:rStyle w:val="s0"/>
        </w:rPr>
        <w:t>ұндылықтардың</w:t>
      </w:r>
      <w:r>
        <w:rPr>
          <w:rStyle w:val="s0"/>
        </w:rPr>
        <w:t xml:space="preserve">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w:t>
      </w:r>
      <w:r>
        <w:rPr>
          <w:rStyle w:val="s0"/>
        </w:rPr>
        <w:t xml:space="preserve"> айқындайды.</w:t>
      </w:r>
    </w:p>
    <w:p w:rsidR="00000000" w:rsidRDefault="00B51E0B">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B51E0B">
      <w:pPr>
        <w:ind w:firstLine="400"/>
        <w:jc w:val="both"/>
      </w:pPr>
      <w:r>
        <w:rPr>
          <w:rStyle w:val="s0"/>
        </w:rPr>
        <w:t>8. Дара кәсіпкердің тауарлары, жұмыстары немесе қызмет кө</w:t>
      </w:r>
      <w:r>
        <w:rPr>
          <w:rStyle w:val="s0"/>
        </w:rPr>
        <w:t>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w:t>
      </w:r>
      <w:r>
        <w:rPr>
          <w:rStyle w:val="s0"/>
        </w:rPr>
        <w:t xml:space="preserve">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w:t>
      </w:r>
      <w:r>
        <w:rPr>
          <w:rStyle w:val="s0"/>
        </w:rPr>
        <w:t>дың немесе қызмет көрсетудің өзіндік құны арасындағы оң айырмашылық ретінде айқындалады.</w:t>
      </w:r>
    </w:p>
    <w:p w:rsidR="00000000" w:rsidRDefault="00B51E0B">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B51E0B">
      <w:pPr>
        <w:ind w:firstLine="400"/>
        <w:jc w:val="both"/>
      </w:pPr>
      <w:r>
        <w:rPr>
          <w:rStyle w:val="s0"/>
        </w:rPr>
        <w:t>10. Талап ету құқығын беруден түсет</w:t>
      </w:r>
      <w:r>
        <w:rPr>
          <w:rStyle w:val="s0"/>
        </w:rPr>
        <w:t>ін табыс:</w:t>
      </w:r>
    </w:p>
    <w:p w:rsidR="00000000" w:rsidRDefault="00B51E0B">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w:t>
      </w:r>
      <w:r>
        <w:rPr>
          <w:rStyle w:val="s0"/>
        </w:rPr>
        <w:t>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51E0B">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w:t>
      </w:r>
      <w:r>
        <w:rPr>
          <w:rStyle w:val="s0"/>
        </w:rPr>
        <w:t>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B51E0B">
      <w:pPr>
        <w:ind w:firstLine="400"/>
        <w:jc w:val="both"/>
      </w:pPr>
      <w:r>
        <w:rPr>
          <w:rStyle w:val="s0"/>
        </w:rPr>
        <w:t>11. Заңды тұлға құрмай бірлеске</w:t>
      </w:r>
      <w:r>
        <w:rPr>
          <w:rStyle w:val="s0"/>
        </w:rPr>
        <w:t>н қызмет туралы шартқа қатысушы болып табылатын дара кәсіпкер осы Кодекстің</w:t>
      </w:r>
      <w:r>
        <w:rPr>
          <w:rStyle w:val="s0"/>
        </w:rPr>
        <w:t xml:space="preserve"> </w:t>
      </w:r>
      <w:hyperlink r:id="rId7897"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B51E0B">
      <w:pPr>
        <w:jc w:val="both"/>
      </w:pPr>
      <w:r>
        <w:rPr>
          <w:rStyle w:val="s3"/>
        </w:rPr>
        <w:t>2015.16.11. № 403-V ҚР</w:t>
      </w:r>
      <w:r>
        <w:rPr>
          <w:rStyle w:val="s3"/>
        </w:rPr>
        <w:t xml:space="preserve"> </w:t>
      </w:r>
      <w:hyperlink r:id="rId7898" w:anchor="sub_id=4271" w:history="1">
        <w:r>
          <w:rPr>
            <w:rStyle w:val="a3"/>
            <w:i/>
            <w:iCs/>
          </w:rPr>
          <w:t>Заңымен</w:t>
        </w:r>
      </w:hyperlink>
      <w:r>
        <w:rPr>
          <w:rStyle w:val="s3"/>
        </w:rPr>
        <w:t xml:space="preserve"> </w:t>
      </w:r>
      <w:r>
        <w:rPr>
          <w:rStyle w:val="s3"/>
        </w:rPr>
        <w:t>12-тармақ өзгертілді (2016 ж. 1 қаңтардан бастап қолданысқа енгізілді) (</w:t>
      </w:r>
      <w:hyperlink r:id="rId7899" w:anchor="sub_id=427011200" w:history="1">
        <w:r>
          <w:rPr>
            <w:rStyle w:val="a3"/>
            <w:i/>
            <w:iCs/>
          </w:rPr>
          <w:t>бұр.ред.қара</w:t>
        </w:r>
      </w:hyperlink>
      <w:r>
        <w:rPr>
          <w:rStyle w:val="s3"/>
        </w:rPr>
        <w:t>)</w:t>
      </w:r>
    </w:p>
    <w:p w:rsidR="00000000" w:rsidRDefault="00B51E0B">
      <w:pPr>
        <w:ind w:firstLine="400"/>
        <w:jc w:val="both"/>
      </w:pPr>
      <w:r>
        <w:rPr>
          <w:rStyle w:val="s0"/>
        </w:rPr>
        <w:t>12. Д</w:t>
      </w:r>
      <w:r>
        <w:rPr>
          <w:rStyle w:val="s0"/>
        </w:rPr>
        <w:t>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w:t>
      </w:r>
      <w:r>
        <w:rPr>
          <w:rStyle w:val="s0"/>
        </w:rPr>
        <w:t>гі табыс болып табылады.</w:t>
      </w:r>
    </w:p>
    <w:p w:rsidR="00000000" w:rsidRDefault="00B51E0B">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w:t>
      </w:r>
      <w:r>
        <w:rPr>
          <w:rStyle w:val="s0"/>
        </w:rPr>
        <w:t xml:space="preserve"> танылады.</w:t>
      </w:r>
    </w:p>
    <w:p w:rsidR="00000000" w:rsidRDefault="00B51E0B">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B51E0B">
      <w:pPr>
        <w:ind w:firstLine="400"/>
        <w:jc w:val="both"/>
      </w:pPr>
      <w:r>
        <w:rPr>
          <w:rStyle w:val="s0"/>
        </w:rPr>
        <w:t>Мемлекеттік тіркеуге жататын, кәсіпкерлік м</w:t>
      </w:r>
      <w:r>
        <w:rPr>
          <w:rStyle w:val="s0"/>
        </w:rPr>
        <w:t>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B51E0B">
      <w:pPr>
        <w:ind w:firstLine="400"/>
        <w:jc w:val="both"/>
      </w:pPr>
      <w:r>
        <w:rPr>
          <w:rStyle w:val="s0"/>
        </w:rPr>
        <w:t>Қазақстан</w:t>
      </w:r>
      <w:r>
        <w:rPr>
          <w:rStyle w:val="s0"/>
        </w:rPr>
        <w:t xml:space="preserve"> Республикасының бағалау қызметі туралы заңнамасына сәйкес б</w:t>
      </w:r>
      <w:r>
        <w:rPr>
          <w:rStyle w:val="s0"/>
        </w:rPr>
        <w:t>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B51E0B">
      <w:pPr>
        <w:ind w:firstLine="400"/>
        <w:jc w:val="both"/>
      </w:pPr>
      <w:r>
        <w:rPr>
          <w:rStyle w:val="s0"/>
        </w:rPr>
        <w:t>13. Жалға алушының жал</w:t>
      </w:r>
      <w:r>
        <w:rPr>
          <w:rStyle w:val="s0"/>
        </w:rPr>
        <w:t>ға</w:t>
      </w:r>
      <w:r>
        <w:rPr>
          <w:rStyle w:val="s0"/>
        </w:rPr>
        <w:t xml:space="preserve">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51E0B">
      <w:pPr>
        <w:ind w:firstLine="400"/>
        <w:jc w:val="both"/>
      </w:pPr>
      <w:r>
        <w:rPr>
          <w:rStyle w:val="s0"/>
        </w:rPr>
        <w:t>Жалға алу шарты бойынша төлем есебіне жатқызылатын, жалға алынған мүлікті күтіп ұстауға жә</w:t>
      </w:r>
      <w:r>
        <w:rPr>
          <w:rStyle w:val="s0"/>
        </w:rPr>
        <w:t>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51E0B">
      <w:r>
        <w:t> </w:t>
      </w:r>
    </w:p>
    <w:p w:rsidR="00000000" w:rsidRDefault="00B51E0B">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B51E0B">
      <w:pPr>
        <w:jc w:val="both"/>
      </w:pPr>
      <w:r>
        <w:rPr>
          <w:rStyle w:val="s3"/>
        </w:rPr>
        <w:t>428-баптың 1-тармағының қолданылуы 2013 жылғы 1 қаңта</w:t>
      </w:r>
      <w:r>
        <w:rPr>
          <w:rStyle w:val="s3"/>
        </w:rPr>
        <w:t>рға дейін тоқтатылды, тоқтата тұру кезеңiнде аталған тармақ 2008.10.12 № 100-IV ҚР Заңның</w:t>
      </w:r>
      <w:r>
        <w:rPr>
          <w:rStyle w:val="s3"/>
        </w:rPr>
        <w:t xml:space="preserve"> </w:t>
      </w:r>
      <w:hyperlink r:id="rId7900" w:anchor="sub_id=90000" w:history="1">
        <w:r>
          <w:rPr>
            <w:rStyle w:val="a3"/>
            <w:i/>
            <w:iCs/>
          </w:rPr>
          <w:t>9-бабының</w:t>
        </w:r>
      </w:hyperlink>
      <w:r>
        <w:rPr>
          <w:rStyle w:val="s3"/>
        </w:rPr>
        <w:t xml:space="preserve"> </w:t>
      </w:r>
      <w:r>
        <w:rPr>
          <w:rStyle w:val="s3"/>
        </w:rPr>
        <w:t>редакциясында қолданылды</w:t>
      </w:r>
    </w:p>
    <w:p w:rsidR="00000000" w:rsidRDefault="00B51E0B">
      <w:pPr>
        <w:ind w:firstLine="400"/>
        <w:jc w:val="both"/>
      </w:pPr>
      <w:r>
        <w:rPr>
          <w:rStyle w:val="s0"/>
        </w:rPr>
        <w:t xml:space="preserve">1. Шағын бизнес субъектілері салықтарды есептеу </w:t>
      </w:r>
      <w:r>
        <w:rPr>
          <w:rStyle w:val="s0"/>
        </w:rPr>
        <w:t>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51E0B">
      <w:pPr>
        <w:ind w:firstLine="400"/>
        <w:jc w:val="both"/>
      </w:pPr>
      <w:r>
        <w:rPr>
          <w:rStyle w:val="s0"/>
        </w:rPr>
        <w:t>1) жалпыға бірдей белгіленген тәртіп;</w:t>
      </w:r>
    </w:p>
    <w:p w:rsidR="00000000" w:rsidRDefault="00B51E0B">
      <w:pPr>
        <w:ind w:firstLine="400"/>
        <w:jc w:val="both"/>
      </w:pPr>
      <w:r>
        <w:rPr>
          <w:rStyle w:val="s0"/>
        </w:rPr>
        <w:t>2) патент негізіндегі арнаулы салық режимі;</w:t>
      </w:r>
    </w:p>
    <w:p w:rsidR="00000000" w:rsidRDefault="00B51E0B">
      <w:pPr>
        <w:ind w:firstLine="400"/>
        <w:jc w:val="both"/>
      </w:pPr>
      <w:r>
        <w:rPr>
          <w:rStyle w:val="s0"/>
        </w:rPr>
        <w:t>3) оңайлатылған декларация негізін</w:t>
      </w:r>
      <w:r>
        <w:rPr>
          <w:rStyle w:val="s0"/>
        </w:rPr>
        <w:t>дегі арнаулы салық режимі.</w:t>
      </w:r>
    </w:p>
    <w:p w:rsidR="00000000" w:rsidRDefault="00B51E0B">
      <w:pPr>
        <w:jc w:val="both"/>
      </w:pPr>
      <w:r>
        <w:rPr>
          <w:rStyle w:val="s3"/>
        </w:rPr>
        <w:t>2013.05.12. № 152-V ҚР</w:t>
      </w:r>
      <w:r>
        <w:rPr>
          <w:rStyle w:val="s3"/>
        </w:rPr>
        <w:t xml:space="preserve"> </w:t>
      </w:r>
      <w:hyperlink r:id="rId7901"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902" w:anchor="sub_id=4280200" w:history="1">
        <w:r>
          <w:rPr>
            <w:rStyle w:val="a3"/>
            <w:i/>
            <w:iCs/>
          </w:rPr>
          <w:t>бұр.ред.қара</w:t>
        </w:r>
      </w:hyperlink>
      <w:r>
        <w:rPr>
          <w:rStyle w:val="s3"/>
        </w:rPr>
        <w:t>)</w:t>
      </w:r>
    </w:p>
    <w:p w:rsidR="00000000" w:rsidRDefault="00B51E0B">
      <w:pPr>
        <w:jc w:val="both"/>
      </w:pPr>
      <w:r>
        <w:rPr>
          <w:rStyle w:val="s3"/>
        </w:rPr>
        <w:t>Егер 2016 жылғы 1 қаңтарға дейін қолданылған, Салық кодексінің</w:t>
      </w:r>
      <w:r>
        <w:rPr>
          <w:rStyle w:val="s3"/>
        </w:rPr>
        <w:t xml:space="preserve"> </w:t>
      </w:r>
      <w:hyperlink r:id="rId7903" w:anchor="sub_id=42803008" w:history="1">
        <w:r>
          <w:rPr>
            <w:rStyle w:val="a3"/>
            <w:i/>
            <w:iCs/>
          </w:rPr>
          <w:t>428-бабы 3-тармағының 8) тармақшасына</w:t>
        </w:r>
      </w:hyperlink>
      <w:r>
        <w:rPr>
          <w:rStyle w:val="s3"/>
        </w:rPr>
        <w:t xml:space="preserve"> </w:t>
      </w:r>
      <w:r>
        <w:rPr>
          <w:rStyle w:val="s3"/>
        </w:rPr>
        <w:t>сәйкес арна</w:t>
      </w:r>
      <w:r>
        <w:rPr>
          <w:rStyle w:val="s3"/>
        </w:rPr>
        <w:t>улы салық режимінен оңайлатылған декларация негізінде жалпыға бірдей белгіленген тәртіпке ауысқан жағдайда, 2016 жылғы 1 қаңтардан бастап 2-тармақ</w:t>
      </w:r>
      <w:r>
        <w:rPr>
          <w:rStyle w:val="s3"/>
        </w:rPr>
        <w:t xml:space="preserve"> </w:t>
      </w:r>
      <w:hyperlink r:id="rId7904" w:anchor="sub_id=110000" w:history="1">
        <w:r>
          <w:rPr>
            <w:rStyle w:val="a3"/>
            <w:i/>
            <w:iCs/>
          </w:rPr>
          <w:t>қолданылмайды</w:t>
        </w:r>
      </w:hyperlink>
    </w:p>
    <w:p w:rsidR="00000000" w:rsidRDefault="00B51E0B">
      <w:pPr>
        <w:ind w:firstLine="400"/>
        <w:jc w:val="both"/>
      </w:pPr>
      <w:r>
        <w:rPr>
          <w:rStyle w:val="s0"/>
        </w:rPr>
        <w:t xml:space="preserve">2. Жалпыға </w:t>
      </w:r>
      <w:r>
        <w:rPr>
          <w:rStyle w:val="s0"/>
        </w:rPr>
        <w:t>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B51E0B">
      <w:pPr>
        <w:ind w:firstLine="400"/>
        <w:jc w:val="both"/>
      </w:pPr>
      <w:r>
        <w:rPr>
          <w:rStyle w:val="s0"/>
        </w:rPr>
        <w:t>3. Арнаулы салық режимін:</w:t>
      </w:r>
    </w:p>
    <w:p w:rsidR="00000000" w:rsidRDefault="00B51E0B">
      <w:pPr>
        <w:ind w:firstLine="400"/>
        <w:jc w:val="both"/>
      </w:pPr>
      <w:r>
        <w:rPr>
          <w:rStyle w:val="s0"/>
        </w:rPr>
        <w:t>1) филиалдары, өкілдіктері бар заңды тұлғалардың;</w:t>
      </w:r>
    </w:p>
    <w:p w:rsidR="00000000" w:rsidRDefault="00B51E0B">
      <w:pPr>
        <w:ind w:firstLine="400"/>
        <w:jc w:val="both"/>
      </w:pPr>
      <w:r>
        <w:rPr>
          <w:rStyle w:val="s0"/>
        </w:rPr>
        <w:t>2) заңды тұл</w:t>
      </w:r>
      <w:r>
        <w:rPr>
          <w:rStyle w:val="s0"/>
        </w:rPr>
        <w:t>ғалар</w:t>
      </w:r>
      <w:r>
        <w:rPr>
          <w:rStyle w:val="s0"/>
        </w:rPr>
        <w:t xml:space="preserve"> филиалдарының, өкілдіктерінің;</w:t>
      </w:r>
    </w:p>
    <w:p w:rsidR="00000000" w:rsidRDefault="00B51E0B">
      <w:pPr>
        <w:ind w:firstLine="400"/>
        <w:jc w:val="both"/>
      </w:pPr>
      <w:r>
        <w:rPr>
          <w:rStyle w:val="s0"/>
        </w:rPr>
        <w:t>3) әртүрлі елді мекендерде</w:t>
      </w:r>
      <w:r>
        <w:rPr>
          <w:rStyle w:val="s0"/>
        </w:rPr>
        <w:t xml:space="preserve"> </w:t>
      </w:r>
      <w:hyperlink r:id="rId7905"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B51E0B">
      <w:pPr>
        <w:ind w:firstLine="400"/>
        <w:jc w:val="both"/>
      </w:pPr>
      <w:r>
        <w:rPr>
          <w:rStyle w:val="s0"/>
        </w:rPr>
        <w:t xml:space="preserve">4) </w:t>
      </w:r>
      <w:r>
        <w:rPr>
          <w:rStyle w:val="s0"/>
        </w:rPr>
        <w:t>басқа заңды тұлғалардың қатысу үлесі 25 пайыздан асатын заңды тұлғалардың;</w:t>
      </w:r>
    </w:p>
    <w:p w:rsidR="00000000" w:rsidRDefault="00B51E0B">
      <w:pPr>
        <w:jc w:val="both"/>
      </w:pPr>
      <w:r>
        <w:rPr>
          <w:rStyle w:val="s3"/>
        </w:rPr>
        <w:t>2012.26.12. № 61-V ҚР</w:t>
      </w:r>
      <w:r>
        <w:rPr>
          <w:rStyle w:val="s3"/>
        </w:rPr>
        <w:t xml:space="preserve"> </w:t>
      </w:r>
      <w:hyperlink r:id="rId7906" w:anchor="sub_id=428"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w:t>
      </w:r>
      <w:r>
        <w:rPr>
          <w:rStyle w:val="s3"/>
        </w:rPr>
        <w:t>ізілді) (</w:t>
      </w:r>
      <w:hyperlink r:id="rId7907" w:anchor="sub_id=4280300" w:history="1">
        <w:r>
          <w:rPr>
            <w:rStyle w:val="a3"/>
            <w:i/>
            <w:iCs/>
          </w:rPr>
          <w:t>бұр.ред.қара</w:t>
        </w:r>
      </w:hyperlink>
      <w:r>
        <w:rPr>
          <w:rStyle w:val="s3"/>
        </w:rPr>
        <w:t>)</w:t>
      </w:r>
    </w:p>
    <w:p w:rsidR="00000000" w:rsidRDefault="00B51E0B">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w:t>
      </w:r>
      <w:r>
        <w:rPr>
          <w:rStyle w:val="s0"/>
        </w:rPr>
        <w:t>заңды тұлғалардың;</w:t>
      </w:r>
    </w:p>
    <w:p w:rsidR="00000000" w:rsidRDefault="00B51E0B">
      <w:pPr>
        <w:jc w:val="both"/>
      </w:pPr>
      <w:r>
        <w:rPr>
          <w:rStyle w:val="s3"/>
        </w:rPr>
        <w:t>2012.26.12. № 61-V ҚР</w:t>
      </w:r>
      <w:r>
        <w:rPr>
          <w:rStyle w:val="s3"/>
        </w:rPr>
        <w:t xml:space="preserve"> </w:t>
      </w:r>
      <w:hyperlink r:id="rId7908"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7909" w:anchor="sub_id=42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7910" w:anchor="sub_id=4280300" w:history="1">
        <w:r>
          <w:rPr>
            <w:rStyle w:val="a3"/>
            <w:i/>
            <w:iCs/>
          </w:rPr>
          <w:t>бұр.ред.қара</w:t>
        </w:r>
      </w:hyperlink>
      <w:r>
        <w:rPr>
          <w:rStyle w:val="s3"/>
        </w:rPr>
        <w:t>)</w:t>
      </w:r>
    </w:p>
    <w:p w:rsidR="00000000" w:rsidRDefault="00B51E0B">
      <w:pPr>
        <w:ind w:firstLine="400"/>
        <w:jc w:val="both"/>
      </w:pPr>
      <w:r>
        <w:rPr>
          <w:rStyle w:val="s0"/>
        </w:rPr>
        <w:t>6) агенттік ш</w:t>
      </w:r>
      <w:r>
        <w:rPr>
          <w:rStyle w:val="s0"/>
        </w:rPr>
        <w:t>арттардың (келісімдердің) негізінде қызмет көрсететін салық төлеушілердің қолдануға құқығы жоқ.</w:t>
      </w:r>
    </w:p>
    <w:p w:rsidR="00000000" w:rsidRDefault="00B51E0B">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w:t>
      </w:r>
      <w:r>
        <w:rPr>
          <w:rStyle w:val="s0"/>
        </w:rPr>
        <w:t>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B51E0B">
      <w:pPr>
        <w:jc w:val="both"/>
      </w:pPr>
      <w:r>
        <w:rPr>
          <w:rStyle w:val="s3"/>
        </w:rPr>
        <w:t>2012.26.12. № 61-V ҚР</w:t>
      </w:r>
      <w:r>
        <w:rPr>
          <w:rStyle w:val="s3"/>
        </w:rPr>
        <w:t xml:space="preserve"> </w:t>
      </w:r>
      <w:hyperlink r:id="rId7911"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B51E0B">
      <w:pPr>
        <w:ind w:firstLine="400"/>
        <w:jc w:val="both"/>
      </w:pPr>
      <w:r>
        <w:rPr>
          <w:rStyle w:val="s0"/>
        </w:rPr>
        <w:t>7) коммерциялық емес ұйымдардың;</w:t>
      </w:r>
    </w:p>
    <w:p w:rsidR="00000000" w:rsidRDefault="00B51E0B">
      <w:pPr>
        <w:ind w:firstLine="400"/>
        <w:jc w:val="both"/>
      </w:pPr>
      <w:r>
        <w:rPr>
          <w:rStyle w:val="s0"/>
        </w:rPr>
        <w:t>8) 2015.03.12. № 432-V ҚР</w:t>
      </w:r>
      <w:r>
        <w:rPr>
          <w:rStyle w:val="s0"/>
        </w:rPr>
        <w:t xml:space="preserve"> </w:t>
      </w:r>
      <w:hyperlink r:id="rId7912" w:anchor="sub_id=42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913" w:anchor="sub_id=42803008" w:history="1">
        <w:r>
          <w:rPr>
            <w:rStyle w:val="a3"/>
            <w:i/>
            <w:iCs/>
          </w:rPr>
          <w:t>бұр.ред.қара</w:t>
        </w:r>
      </w:hyperlink>
      <w:r>
        <w:rPr>
          <w:rStyle w:val="s3"/>
        </w:rPr>
        <w:t>)</w:t>
      </w:r>
    </w:p>
    <w:p w:rsidR="00000000" w:rsidRDefault="00B51E0B">
      <w:pPr>
        <w:jc w:val="both"/>
      </w:pPr>
      <w:r>
        <w:rPr>
          <w:rStyle w:val="s3"/>
        </w:rPr>
        <w:t>2013.03.12. № 151-V ҚР</w:t>
      </w:r>
      <w:r>
        <w:rPr>
          <w:rStyle w:val="s3"/>
        </w:rPr>
        <w:t xml:space="preserve"> </w:t>
      </w:r>
      <w:hyperlink r:id="rId7914"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B51E0B">
      <w:pPr>
        <w:ind w:firstLine="400"/>
        <w:jc w:val="both"/>
      </w:pPr>
      <w:r>
        <w:rPr>
          <w:rStyle w:val="s0"/>
        </w:rPr>
        <w:t>9) Қазақстан Республикасының аумағында халықаралық мамандандырылған көрмені ұйымдастыру және өткізу жөніндег</w:t>
      </w:r>
      <w:r>
        <w:rPr>
          <w:rStyle w:val="s0"/>
        </w:rPr>
        <w:t>і қызметті жүзеге асыратын ұйымдардың қолдануға құқығы жоқ.</w:t>
      </w:r>
    </w:p>
    <w:p w:rsidR="00000000" w:rsidRDefault="00B51E0B">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B51E0B">
      <w:pPr>
        <w:jc w:val="both"/>
      </w:pPr>
      <w:r>
        <w:rPr>
          <w:rStyle w:val="s3"/>
        </w:rPr>
        <w:t>2009.30.12. № 234-ІV ҚР</w:t>
      </w:r>
      <w:r>
        <w:rPr>
          <w:rStyle w:val="s3"/>
        </w:rPr>
        <w:t xml:space="preserve"> </w:t>
      </w:r>
      <w:hyperlink r:id="rId7915"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7916" w:anchor="sub_id=4280400" w:history="1">
        <w:r>
          <w:rPr>
            <w:rStyle w:val="a3"/>
            <w:i/>
            <w:iCs/>
          </w:rPr>
          <w:t>ред</w:t>
        </w:r>
      </w:hyperlink>
      <w:r>
        <w:rPr>
          <w:rStyle w:val="s3"/>
        </w:rPr>
        <w:t>.қара)</w:t>
      </w:r>
    </w:p>
    <w:p w:rsidR="00000000" w:rsidRDefault="00B51E0B">
      <w:pPr>
        <w:ind w:firstLine="400"/>
      </w:pPr>
      <w:r>
        <w:t xml:space="preserve">4. </w:t>
      </w:r>
      <w:r>
        <w:rPr>
          <w:rStyle w:val="s0"/>
        </w:rPr>
        <w:t>Мынадай қызмет түрлерiн</w:t>
      </w:r>
      <w:r>
        <w:rPr>
          <w:rStyle w:val="s0"/>
        </w:rPr>
        <w:t xml:space="preserve"> жүзеге асыратын салық төлеушілердің шағын бизнес субъектілері үшін арнаулы салық режімiн:</w:t>
      </w:r>
    </w:p>
    <w:p w:rsidR="00000000" w:rsidRDefault="00B51E0B">
      <w:pPr>
        <w:jc w:val="both"/>
      </w:pPr>
      <w:r>
        <w:rPr>
          <w:rStyle w:val="s3"/>
        </w:rPr>
        <w:t>2010.30.06. № 297-ІV ҚР</w:t>
      </w:r>
      <w:r>
        <w:rPr>
          <w:rStyle w:val="s3"/>
        </w:rPr>
        <w:t xml:space="preserve"> </w:t>
      </w:r>
      <w:hyperlink r:id="rId7917" w:anchor="sub_id=684" w:history="1">
        <w:r>
          <w:rPr>
            <w:rStyle w:val="a3"/>
            <w:i/>
            <w:iCs/>
          </w:rPr>
          <w:t>Заңымен</w:t>
        </w:r>
      </w:hyperlink>
      <w:r>
        <w:rPr>
          <w:rStyle w:val="s3"/>
        </w:rPr>
        <w:t xml:space="preserve"> </w:t>
      </w:r>
      <w:r>
        <w:rPr>
          <w:rStyle w:val="s3"/>
        </w:rPr>
        <w:t>1) және 2) тармақшалар өзгертілді (2010 ж. 1 шілдеде</w:t>
      </w:r>
      <w:r>
        <w:rPr>
          <w:rStyle w:val="s3"/>
        </w:rPr>
        <w:t>н бастап қолданысқа енгізілді) (</w:t>
      </w:r>
      <w:hyperlink r:id="rId7918" w:anchor="sub_id=4280400" w:history="1">
        <w:r>
          <w:rPr>
            <w:rStyle w:val="a3"/>
            <w:i/>
            <w:iCs/>
          </w:rPr>
          <w:t>бұр.ред.қара</w:t>
        </w:r>
      </w:hyperlink>
      <w:r>
        <w:rPr>
          <w:rStyle w:val="s3"/>
        </w:rPr>
        <w:t>)</w:t>
      </w:r>
    </w:p>
    <w:p w:rsidR="00000000" w:rsidRDefault="00B51E0B">
      <w:pPr>
        <w:ind w:firstLine="400"/>
      </w:pPr>
      <w:r>
        <w:t xml:space="preserve">1) </w:t>
      </w:r>
      <w:r>
        <w:rPr>
          <w:rStyle w:val="s0"/>
        </w:rPr>
        <w:t xml:space="preserve">акцизделетін тауарларды </w:t>
      </w:r>
      <w:r>
        <w:t>өнд</w:t>
      </w:r>
      <w:r>
        <w:t>iруге;</w:t>
      </w:r>
    </w:p>
    <w:p w:rsidR="00000000" w:rsidRDefault="00B51E0B">
      <w:pPr>
        <w:ind w:firstLine="400"/>
      </w:pPr>
      <w:r>
        <w:t xml:space="preserve">2) </w:t>
      </w:r>
      <w:r>
        <w:rPr>
          <w:rStyle w:val="s0"/>
        </w:rPr>
        <w:t xml:space="preserve">акцизделетін тауарларды </w:t>
      </w:r>
      <w:r>
        <w:t>сақтауға және көтерме саудада өткізуге;</w:t>
      </w:r>
    </w:p>
    <w:p w:rsidR="00000000" w:rsidRDefault="00B51E0B">
      <w:pPr>
        <w:ind w:firstLine="400"/>
      </w:pPr>
      <w:r>
        <w:t xml:space="preserve">3) мұнай өнiмдерiнiң </w:t>
      </w:r>
      <w:r>
        <w:t>жекелеген түрлерiн - бензиндi, дизель отынын және мазутты өткізуге;</w:t>
      </w:r>
    </w:p>
    <w:p w:rsidR="00000000" w:rsidRDefault="00B51E0B">
      <w:pPr>
        <w:jc w:val="both"/>
      </w:pPr>
      <w:r>
        <w:rPr>
          <w:rStyle w:val="s3"/>
        </w:rPr>
        <w:t>2016.09.04. № 496-V ҚР</w:t>
      </w:r>
      <w:r>
        <w:rPr>
          <w:rStyle w:val="s3"/>
        </w:rPr>
        <w:t xml:space="preserve"> </w:t>
      </w:r>
      <w:hyperlink r:id="rId7919" w:anchor="sub_id=428" w:history="1">
        <w:r>
          <w:rPr>
            <w:rStyle w:val="a3"/>
            <w:i/>
            <w:iCs/>
          </w:rPr>
          <w:t>Заңымен</w:t>
        </w:r>
      </w:hyperlink>
      <w:r>
        <w:rPr>
          <w:rStyle w:val="s3"/>
        </w:rPr>
        <w:t xml:space="preserve"> </w:t>
      </w:r>
      <w:r>
        <w:rPr>
          <w:rStyle w:val="s3"/>
        </w:rPr>
        <w:t>4) тармақша жаңа редакцияда (</w:t>
      </w:r>
      <w:hyperlink r:id="rId7920" w:anchor="sub_id=4280404" w:history="1">
        <w:r>
          <w:rPr>
            <w:rStyle w:val="a3"/>
            <w:i/>
            <w:iCs/>
          </w:rPr>
          <w:t>бұр.ред.қара</w:t>
        </w:r>
      </w:hyperlink>
      <w:r>
        <w:rPr>
          <w:rStyle w:val="s3"/>
        </w:rPr>
        <w:t>)</w:t>
      </w:r>
    </w:p>
    <w:p w:rsidR="00000000" w:rsidRDefault="00B51E0B">
      <w:pPr>
        <w:ind w:firstLine="400"/>
        <w:jc w:val="both"/>
      </w:pPr>
      <w:r>
        <w:rPr>
          <w:rStyle w:val="s0"/>
        </w:rPr>
        <w:t>4) лотереялар өткізуге;</w:t>
      </w:r>
    </w:p>
    <w:p w:rsidR="00000000" w:rsidRDefault="00B51E0B">
      <w:pPr>
        <w:ind w:firstLine="400"/>
      </w:pPr>
      <w:r>
        <w:t>5) жер қойнауын пайдалануға;</w:t>
      </w:r>
    </w:p>
    <w:p w:rsidR="00000000" w:rsidRDefault="00B51E0B">
      <w:pPr>
        <w:ind w:firstLine="400"/>
      </w:pPr>
      <w:r>
        <w:t>6) шыны ыдыстарды жинауға және қабылдауға;</w:t>
      </w:r>
    </w:p>
    <w:p w:rsidR="00000000" w:rsidRDefault="00B51E0B">
      <w:pPr>
        <w:ind w:firstLine="400"/>
      </w:pPr>
      <w:r>
        <w:t>7) түстi және қара металл сынықтары мен қалдықтарын жинауға (дайындауға), сақтауға, қайта өңдеуге және өткіз</w:t>
      </w:r>
      <w:r>
        <w:t>уге;</w:t>
      </w:r>
    </w:p>
    <w:p w:rsidR="00000000" w:rsidRDefault="00B51E0B">
      <w:pPr>
        <w:ind w:firstLine="400"/>
      </w:pPr>
      <w:r>
        <w:t>8) консультациялық қызметтер көрсетуге;</w:t>
      </w:r>
    </w:p>
    <w:p w:rsidR="00000000" w:rsidRDefault="00B51E0B">
      <w:pPr>
        <w:ind w:firstLine="400"/>
      </w:pPr>
      <w:r>
        <w:t>9) бухгалтерлiк есеп және аудит саласындағы қызметке;</w:t>
      </w:r>
    </w:p>
    <w:p w:rsidR="00000000" w:rsidRDefault="00B51E0B">
      <w:pPr>
        <w:jc w:val="both"/>
      </w:pPr>
      <w:r>
        <w:rPr>
          <w:rStyle w:val="s3"/>
        </w:rPr>
        <w:t>2010.15.07. № 338-ІV ҚР</w:t>
      </w:r>
      <w:r>
        <w:rPr>
          <w:rStyle w:val="s3"/>
        </w:rPr>
        <w:t xml:space="preserve"> </w:t>
      </w:r>
      <w:hyperlink r:id="rId7921" w:anchor="sub_id=400" w:history="1">
        <w:r>
          <w:rPr>
            <w:rStyle w:val="a3"/>
            <w:i/>
            <w:iCs/>
          </w:rPr>
          <w:t>Заңымен</w:t>
        </w:r>
      </w:hyperlink>
      <w:r>
        <w:rPr>
          <w:rStyle w:val="s3"/>
        </w:rPr>
        <w:t xml:space="preserve"> </w:t>
      </w:r>
      <w:r>
        <w:rPr>
          <w:rStyle w:val="s3"/>
        </w:rPr>
        <w:t>10) тармақша жаңа редакцияда (</w:t>
      </w:r>
      <w:hyperlink r:id="rId7922" w:anchor="sub_id=4280400" w:history="1">
        <w:r>
          <w:rPr>
            <w:rStyle w:val="a3"/>
            <w:i/>
            <w:iCs/>
          </w:rPr>
          <w:t>бұр.ред.қара</w:t>
        </w:r>
      </w:hyperlink>
      <w:r>
        <w:rPr>
          <w:rStyle w:val="s3"/>
        </w:rPr>
        <w:t>); 2011.21.07. № 467-ІV ҚР</w:t>
      </w:r>
      <w:r>
        <w:rPr>
          <w:rStyle w:val="s3"/>
        </w:rPr>
        <w:t xml:space="preserve"> </w:t>
      </w:r>
      <w:hyperlink r:id="rId7923" w:anchor="sub_id=157" w:history="1">
        <w:r>
          <w:rPr>
            <w:rStyle w:val="a3"/>
            <w:i/>
            <w:iCs/>
          </w:rPr>
          <w:t>Заңымен</w:t>
        </w:r>
      </w:hyperlink>
      <w:r>
        <w:rPr>
          <w:rStyle w:val="s3"/>
        </w:rPr>
        <w:t xml:space="preserve"> </w:t>
      </w:r>
      <w:r>
        <w:rPr>
          <w:rStyle w:val="s3"/>
        </w:rPr>
        <w:t>10) тармақша өзгертілді (2012 жылғы 1 қаңтардан бастап қо</w:t>
      </w:r>
      <w:r>
        <w:rPr>
          <w:rStyle w:val="s3"/>
        </w:rPr>
        <w:t>лданысқа енгізілді) (</w:t>
      </w:r>
      <w:hyperlink r:id="rId7924" w:anchor="sub_id=4280400" w:history="1">
        <w:r>
          <w:rPr>
            <w:rStyle w:val="a3"/>
            <w:i/>
            <w:iCs/>
          </w:rPr>
          <w:t>бұр.ред.қара</w:t>
        </w:r>
      </w:hyperlink>
      <w:r>
        <w:rPr>
          <w:rStyle w:val="s3"/>
        </w:rPr>
        <w:t>)</w:t>
      </w:r>
    </w:p>
    <w:p w:rsidR="00000000" w:rsidRDefault="00B51E0B">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B51E0B">
      <w:pPr>
        <w:jc w:val="both"/>
      </w:pPr>
      <w:r>
        <w:rPr>
          <w:rStyle w:val="s3"/>
        </w:rPr>
        <w:t>2011.21.07. № 467-ІV ҚР</w:t>
      </w:r>
      <w:r>
        <w:rPr>
          <w:rStyle w:val="s3"/>
        </w:rPr>
        <w:t xml:space="preserve"> </w:t>
      </w:r>
      <w:hyperlink r:id="rId7925"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7926" w:anchor="sub_id=428" w:history="1">
        <w:r>
          <w:rPr>
            <w:rStyle w:val="a3"/>
            <w:i/>
            <w:iCs/>
          </w:rPr>
          <w:t>Заңымен</w:t>
        </w:r>
      </w:hyperlink>
      <w:r>
        <w:rPr>
          <w:rStyle w:val="s3"/>
        </w:rPr>
        <w:t xml:space="preserve"> </w:t>
      </w:r>
      <w:r>
        <w:rPr>
          <w:rStyle w:val="s3"/>
        </w:rPr>
        <w:t>11) тармақша өзгертілді (2013 ж. 1 қаңтардан бастап қолданысқа енгізілді) (</w:t>
      </w:r>
      <w:hyperlink r:id="rId7927" w:anchor="sub_id=4280300" w:history="1">
        <w:r>
          <w:rPr>
            <w:rStyle w:val="a3"/>
            <w:i/>
            <w:iCs/>
          </w:rPr>
          <w:t>бұр.ред.қара</w:t>
        </w:r>
      </w:hyperlink>
      <w:r>
        <w:rPr>
          <w:rStyle w:val="s3"/>
        </w:rPr>
        <w:t>)</w:t>
      </w:r>
    </w:p>
    <w:p w:rsidR="00000000" w:rsidRDefault="00B51E0B">
      <w:pPr>
        <w:ind w:firstLine="400"/>
        <w:jc w:val="both"/>
      </w:pPr>
      <w:r>
        <w:rPr>
          <w:rStyle w:val="s0"/>
        </w:rPr>
        <w:t>11) құқық, әділет және сот төрелігі саласындағы қызметке қолдануғ</w:t>
      </w:r>
      <w:r>
        <w:rPr>
          <w:rStyle w:val="s0"/>
        </w:rPr>
        <w:t>а құқығы жоқ.</w:t>
      </w:r>
    </w:p>
    <w:p w:rsidR="00000000" w:rsidRDefault="00B51E0B">
      <w:pPr>
        <w:jc w:val="both"/>
      </w:pPr>
      <w:r>
        <w:rPr>
          <w:rStyle w:val="s3"/>
        </w:rPr>
        <w:t>2012.26.12. № 61-V ҚР</w:t>
      </w:r>
      <w:r>
        <w:rPr>
          <w:rStyle w:val="s3"/>
        </w:rPr>
        <w:t xml:space="preserve"> </w:t>
      </w:r>
      <w:hyperlink r:id="rId7928"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B51E0B">
      <w:pPr>
        <w:ind w:firstLine="400"/>
        <w:jc w:val="both"/>
      </w:pPr>
      <w:r>
        <w:rPr>
          <w:rStyle w:val="s0"/>
        </w:rPr>
        <w:t>5. Осы Кодекстің</w:t>
      </w:r>
      <w:r>
        <w:rPr>
          <w:rStyle w:val="s0"/>
        </w:rPr>
        <w:t xml:space="preserve"> </w:t>
      </w:r>
      <w:hyperlink r:id="rId7929" w:anchor="sub_id=4290000" w:history="1">
        <w:r>
          <w:rPr>
            <w:rStyle w:val="a3"/>
          </w:rPr>
          <w:t>429</w:t>
        </w:r>
      </w:hyperlink>
      <w:r>
        <w:rPr>
          <w:rStyle w:val="s0"/>
        </w:rPr>
        <w:t xml:space="preserve"> </w:t>
      </w:r>
      <w:r>
        <w:rPr>
          <w:rStyle w:val="s0"/>
        </w:rPr>
        <w:t>және</w:t>
      </w:r>
      <w:r>
        <w:rPr>
          <w:rStyle w:val="s0"/>
        </w:rPr>
        <w:t xml:space="preserve"> </w:t>
      </w:r>
      <w:hyperlink r:id="rId7930"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B51E0B">
      <w:pPr>
        <w:ind w:firstLine="400"/>
        <w:jc w:val="both"/>
      </w:pPr>
      <w:r>
        <w:rPr>
          <w:rStyle w:val="s0"/>
        </w:rPr>
        <w:t>1) осы Кодекстің</w:t>
      </w:r>
      <w:r>
        <w:rPr>
          <w:rStyle w:val="s0"/>
        </w:rPr>
        <w:t xml:space="preserve"> </w:t>
      </w:r>
      <w:hyperlink r:id="rId7931"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51E0B">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7932"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B51E0B">
      <w:pPr>
        <w:ind w:firstLine="400"/>
        <w:jc w:val="both"/>
      </w:pPr>
      <w:r>
        <w:rPr>
          <w:rStyle w:val="s0"/>
        </w:rPr>
        <w:t>3) осы Кодекстің</w:t>
      </w:r>
      <w:r>
        <w:rPr>
          <w:rStyle w:val="s0"/>
        </w:rPr>
        <w:t xml:space="preserve"> </w:t>
      </w:r>
      <w:hyperlink r:id="rId7933" w:anchor="sub_id=1830100" w:history="1">
        <w:r>
          <w:rPr>
            <w:rStyle w:val="a3"/>
          </w:rPr>
          <w:t>183-бабының 1</w:t>
        </w:r>
        <w:r>
          <w:rPr>
            <w:rStyle w:val="a3"/>
          </w:rPr>
          <w:t>-тармағына</w:t>
        </w:r>
      </w:hyperlink>
      <w:r>
        <w:rPr>
          <w:rStyle w:val="s0"/>
        </w:rPr>
        <w:t xml:space="preserve"> </w:t>
      </w:r>
      <w:r>
        <w:rPr>
          <w:rStyle w:val="s0"/>
        </w:rPr>
        <w:t>сәйкес айқындалатын табыстан тұрады.</w:t>
      </w:r>
    </w:p>
    <w:p w:rsidR="00000000" w:rsidRDefault="00B51E0B">
      <w:pPr>
        <w:jc w:val="both"/>
      </w:pPr>
      <w:r>
        <w:rPr>
          <w:rStyle w:val="s3"/>
        </w:rPr>
        <w:t>2012.26.12. № 61-V ҚР</w:t>
      </w:r>
      <w:r>
        <w:rPr>
          <w:rStyle w:val="s3"/>
        </w:rPr>
        <w:t xml:space="preserve"> </w:t>
      </w:r>
      <w:hyperlink r:id="rId7934" w:anchor="sub_id=428" w:history="1">
        <w:r>
          <w:rPr>
            <w:rStyle w:val="a3"/>
            <w:i/>
            <w:iCs/>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B51E0B">
      <w:pPr>
        <w:ind w:firstLine="400"/>
        <w:jc w:val="both"/>
      </w:pPr>
      <w:r>
        <w:rPr>
          <w:rStyle w:val="s0"/>
        </w:rPr>
        <w:t>6. Осы Кодекстің</w:t>
      </w:r>
      <w:r>
        <w:rPr>
          <w:rStyle w:val="s0"/>
        </w:rPr>
        <w:t xml:space="preserve"> </w:t>
      </w:r>
      <w:hyperlink r:id="rId7935"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B51E0B">
      <w:pPr>
        <w:ind w:firstLine="400"/>
        <w:jc w:val="both"/>
      </w:pPr>
      <w:r>
        <w:rPr>
          <w:rStyle w:val="s0"/>
        </w:rPr>
        <w:t>1) осы Кодекстің</w:t>
      </w:r>
      <w:r>
        <w:rPr>
          <w:rStyle w:val="s0"/>
        </w:rPr>
        <w:t xml:space="preserve"> </w:t>
      </w:r>
      <w:hyperlink r:id="rId7936" w:anchor="sub_id=4270300" w:history="1">
        <w:r>
          <w:rPr>
            <w:rStyle w:val="a3"/>
          </w:rPr>
          <w:t>427-бабының 3-тар</w:t>
        </w:r>
        <w:r>
          <w:rPr>
            <w:rStyle w:val="a3"/>
          </w:rPr>
          <w:t>мағына</w:t>
        </w:r>
      </w:hyperlink>
      <w:r>
        <w:rPr>
          <w:rStyle w:val="s0"/>
        </w:rPr>
        <w:t xml:space="preserve"> </w:t>
      </w:r>
      <w:r>
        <w:rPr>
          <w:rStyle w:val="s0"/>
        </w:rPr>
        <w:t>сәйкес айқындалатын салық салу объектісінен;</w:t>
      </w:r>
    </w:p>
    <w:p w:rsidR="00000000" w:rsidRDefault="00B51E0B">
      <w:pPr>
        <w:ind w:firstLine="400"/>
        <w:jc w:val="both"/>
      </w:pPr>
      <w:r>
        <w:rPr>
          <w:rStyle w:val="s0"/>
        </w:rPr>
        <w:t>2) осы Кодекстің</w:t>
      </w:r>
      <w:r>
        <w:rPr>
          <w:rStyle w:val="s0"/>
        </w:rPr>
        <w:t xml:space="preserve"> </w:t>
      </w:r>
      <w:hyperlink r:id="rId7937"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w:t>
      </w:r>
      <w:r>
        <w:rPr>
          <w:rStyle w:val="s0"/>
        </w:rPr>
        <w:t>ық жиынтық табыстан тұрады.</w:t>
      </w:r>
    </w:p>
    <w:p w:rsidR="00000000" w:rsidRDefault="00B51E0B">
      <w:pPr>
        <w:jc w:val="center"/>
      </w:pPr>
      <w:r>
        <w:rPr>
          <w:rStyle w:val="s1"/>
        </w:rPr>
        <w:t> </w:t>
      </w:r>
    </w:p>
    <w:p w:rsidR="00000000" w:rsidRDefault="00B51E0B">
      <w:pPr>
        <w:jc w:val="center"/>
      </w:pPr>
      <w:r>
        <w:t> </w:t>
      </w:r>
    </w:p>
    <w:p w:rsidR="00000000" w:rsidRDefault="00B51E0B">
      <w:pPr>
        <w:jc w:val="center"/>
      </w:pPr>
      <w:r>
        <w:rPr>
          <w:rStyle w:val="s1"/>
        </w:rPr>
        <w:t>§ 2. Патент негізіндегі арнаулы салық режимі</w:t>
      </w:r>
    </w:p>
    <w:p w:rsidR="00000000" w:rsidRDefault="00B51E0B">
      <w:pPr>
        <w:jc w:val="center"/>
      </w:pPr>
      <w:r>
        <w:rPr>
          <w:rStyle w:val="s1"/>
        </w:rPr>
        <w:t> </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7938" w:anchor="sub_id=138" w:history="1">
        <w:r>
          <w:rPr>
            <w:rStyle w:val="a3"/>
            <w:i/>
            <w:iCs/>
          </w:rPr>
          <w:t>Заңымен</w:t>
        </w:r>
      </w:hyperlink>
      <w:r>
        <w:rPr>
          <w:rStyle w:val="s3"/>
        </w:rPr>
        <w:t xml:space="preserve"> </w:t>
      </w:r>
      <w:r>
        <w:rPr>
          <w:rStyle w:val="s3"/>
        </w:rPr>
        <w:t>429-бап өзгертілді (2010 ж. 1 қаңтардан бастап қолданысқа енгi</w:t>
      </w:r>
      <w:r>
        <w:rPr>
          <w:rStyle w:val="s3"/>
        </w:rPr>
        <w:t>зiлді) (бұр.</w:t>
      </w:r>
      <w:hyperlink r:id="rId7939" w:anchor="sub_id=4290000" w:history="1">
        <w:r>
          <w:rPr>
            <w:rStyle w:val="a3"/>
            <w:i/>
            <w:iCs/>
          </w:rPr>
          <w:t>ред</w:t>
        </w:r>
      </w:hyperlink>
      <w:r>
        <w:rPr>
          <w:rStyle w:val="s3"/>
        </w:rPr>
        <w:t>.қара); 2012.26.12. № 61-V ҚР</w:t>
      </w:r>
      <w:r>
        <w:rPr>
          <w:rStyle w:val="s3"/>
        </w:rPr>
        <w:t xml:space="preserve"> </w:t>
      </w:r>
      <w:hyperlink r:id="rId7940" w:anchor="sub_id=429" w:history="1">
        <w:r>
          <w:rPr>
            <w:rStyle w:val="a3"/>
            <w:i/>
            <w:iCs/>
          </w:rPr>
          <w:t>Заңымен</w:t>
        </w:r>
      </w:hyperlink>
      <w:r>
        <w:rPr>
          <w:rStyle w:val="s3"/>
        </w:rPr>
        <w:t xml:space="preserve"> </w:t>
      </w:r>
      <w:r>
        <w:rPr>
          <w:rStyle w:val="s3"/>
        </w:rPr>
        <w:t>429-бап жаңа редакцияда (2013 ж. 1 қа</w:t>
      </w:r>
      <w:r>
        <w:rPr>
          <w:rStyle w:val="s3"/>
        </w:rPr>
        <w:t>ңтардан</w:t>
      </w:r>
      <w:r>
        <w:rPr>
          <w:rStyle w:val="s3"/>
        </w:rPr>
        <w:t xml:space="preserve"> бастап қолданысқа енгізілді) (</w:t>
      </w:r>
      <w:hyperlink r:id="rId7941" w:anchor="sub_id=4290000" w:history="1">
        <w:r>
          <w:rPr>
            <w:rStyle w:val="a3"/>
            <w:i/>
            <w:iCs/>
          </w:rPr>
          <w:t>бұр.ред.қара</w:t>
        </w:r>
      </w:hyperlink>
      <w:r>
        <w:rPr>
          <w:rStyle w:val="s3"/>
        </w:rPr>
        <w:t>)</w:t>
      </w:r>
    </w:p>
    <w:p w:rsidR="00000000" w:rsidRDefault="00B51E0B">
      <w:pPr>
        <w:ind w:left="1200" w:hanging="800"/>
        <w:jc w:val="both"/>
      </w:pPr>
      <w:r>
        <w:rPr>
          <w:rStyle w:val="s1"/>
        </w:rPr>
        <w:t>429-бап. Қолдану шарттары</w:t>
      </w:r>
    </w:p>
    <w:p w:rsidR="00000000" w:rsidRDefault="00B51E0B">
      <w:pPr>
        <w:ind w:firstLine="400"/>
        <w:jc w:val="both"/>
      </w:pPr>
      <w:r>
        <w:rPr>
          <w:rStyle w:val="s0"/>
        </w:rPr>
        <w:t>Патент негізінде арнаулы салық режімін осы Кодекстің</w:t>
      </w:r>
      <w:r>
        <w:rPr>
          <w:rStyle w:val="s0"/>
        </w:rPr>
        <w:t xml:space="preserve"> </w:t>
      </w:r>
      <w:hyperlink r:id="rId7942"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51E0B">
      <w:pPr>
        <w:ind w:firstLine="400"/>
        <w:jc w:val="both"/>
      </w:pPr>
      <w:r>
        <w:rPr>
          <w:rStyle w:val="s0"/>
        </w:rPr>
        <w:t>1) қызметкерлердің еңбегін пайдаланбайтын;</w:t>
      </w:r>
    </w:p>
    <w:p w:rsidR="00000000" w:rsidRDefault="00B51E0B">
      <w:pPr>
        <w:ind w:firstLine="400"/>
        <w:jc w:val="both"/>
      </w:pPr>
      <w:r>
        <w:rPr>
          <w:rStyle w:val="s0"/>
        </w:rPr>
        <w:t>2) жеке кәсіпкерлік нысанында қызметті жүзеге асыратын;</w:t>
      </w:r>
    </w:p>
    <w:p w:rsidR="00000000" w:rsidRDefault="00B51E0B">
      <w:pPr>
        <w:jc w:val="both"/>
      </w:pPr>
      <w:r>
        <w:rPr>
          <w:rStyle w:val="s3"/>
        </w:rPr>
        <w:t>3) та</w:t>
      </w:r>
      <w:r>
        <w:rPr>
          <w:rStyle w:val="s3"/>
        </w:rPr>
        <w:t>рмақша 2014 ж. 1 қаңтардан бастап</w:t>
      </w:r>
      <w:r>
        <w:rPr>
          <w:rStyle w:val="s3"/>
        </w:rPr>
        <w:t xml:space="preserve"> </w:t>
      </w:r>
      <w:hyperlink r:id="rId7943" w:anchor="sub_id=90000" w:history="1">
        <w:r>
          <w:rPr>
            <w:rStyle w:val="a3"/>
            <w:i/>
            <w:iCs/>
          </w:rPr>
          <w:t>қолданысқа</w:t>
        </w:r>
        <w:r>
          <w:rPr>
            <w:rStyle w:val="a3"/>
            <w:i/>
            <w:iCs/>
          </w:rPr>
          <w:t xml:space="preserve"> енгізілді</w:t>
        </w:r>
      </w:hyperlink>
    </w:p>
    <w:p w:rsidR="00000000" w:rsidRDefault="00B51E0B">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w:t>
      </w:r>
      <w:r>
        <w:rPr>
          <w:rStyle w:val="s0"/>
        </w:rPr>
        <w:t xml:space="preserve"> қолданыста болған ең төменгi жалақының 300 еселенген мөлшерiнен аспайтын дара кәсiпкерлер қолданады.</w:t>
      </w:r>
    </w:p>
    <w:p w:rsidR="00000000" w:rsidRDefault="00B51E0B">
      <w:pPr>
        <w:ind w:firstLine="400"/>
        <w:jc w:val="both"/>
      </w:pPr>
      <w:r>
        <w:t> </w:t>
      </w:r>
    </w:p>
    <w:p w:rsidR="00000000" w:rsidRDefault="00B51E0B">
      <w:pPr>
        <w:ind w:firstLine="400"/>
        <w:jc w:val="both"/>
      </w:pPr>
      <w:r>
        <w:rPr>
          <w:rStyle w:val="s0"/>
          <w:b/>
          <w:bCs/>
        </w:rPr>
        <w:t>430-бап.</w:t>
      </w:r>
      <w:r>
        <w:rPr>
          <w:rStyle w:val="s0"/>
        </w:rPr>
        <w:t xml:space="preserve"> </w:t>
      </w:r>
      <w:r>
        <w:rPr>
          <w:rStyle w:val="s0"/>
          <w:b/>
          <w:bCs/>
        </w:rPr>
        <w:t>Салық кезеңі</w:t>
      </w:r>
    </w:p>
    <w:p w:rsidR="00000000" w:rsidRDefault="00B51E0B">
      <w:pPr>
        <w:ind w:firstLine="400"/>
        <w:jc w:val="both"/>
      </w:pPr>
      <w:r>
        <w:rPr>
          <w:rStyle w:val="s0"/>
        </w:rPr>
        <w:t>Күнтізбелік жыл салық кезеңі болып табылады.</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7944" w:anchor="sub_id=139" w:history="1">
        <w:r>
          <w:rPr>
            <w:rStyle w:val="a3"/>
            <w:i/>
            <w:iCs/>
          </w:rPr>
          <w:t>Заңымен</w:t>
        </w:r>
      </w:hyperlink>
      <w:r>
        <w:rPr>
          <w:rStyle w:val="s3"/>
        </w:rPr>
        <w:t xml:space="preserve"> </w:t>
      </w:r>
      <w:r>
        <w:rPr>
          <w:rStyle w:val="s3"/>
        </w:rPr>
        <w:t>(2010 ж. 1 қаңтардан бастап қолданысқа енгiзiлді) (бұр.</w:t>
      </w:r>
      <w:hyperlink r:id="rId7945" w:anchor="sub_id=431000" w:history="1">
        <w:r>
          <w:rPr>
            <w:rStyle w:val="a3"/>
            <w:i/>
            <w:iCs/>
          </w:rPr>
          <w:t>ред</w:t>
        </w:r>
      </w:hyperlink>
      <w:r>
        <w:rPr>
          <w:rStyle w:val="s3"/>
        </w:rPr>
        <w:t>.қара); 2011.05.07. № 452-IV ҚР</w:t>
      </w:r>
      <w:r>
        <w:rPr>
          <w:rStyle w:val="s3"/>
        </w:rPr>
        <w:t xml:space="preserve"> </w:t>
      </w:r>
      <w:hyperlink r:id="rId794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7947" w:anchor="sub_id=431000" w:history="1">
        <w:r>
          <w:rPr>
            <w:rStyle w:val="a3"/>
            <w:i/>
            <w:iCs/>
          </w:rPr>
          <w:t>бұр.ред.қара</w:t>
        </w:r>
      </w:hyperlink>
      <w:r>
        <w:rPr>
          <w:rStyle w:val="s3"/>
        </w:rPr>
        <w:t>); 2011.21.07. № 467-ІV ҚР</w:t>
      </w:r>
      <w:r>
        <w:rPr>
          <w:rStyle w:val="s3"/>
        </w:rPr>
        <w:t xml:space="preserve"> </w:t>
      </w:r>
      <w:hyperlink r:id="rId7948" w:anchor="sub_id=3158" w:history="1">
        <w:r>
          <w:rPr>
            <w:rStyle w:val="a3"/>
            <w:i/>
            <w:iCs/>
          </w:rPr>
          <w:t>Заңымен</w:t>
        </w:r>
      </w:hyperlink>
      <w:r>
        <w:rPr>
          <w:rStyle w:val="s3"/>
        </w:rPr>
        <w:t xml:space="preserve"> </w:t>
      </w:r>
      <w:r>
        <w:rPr>
          <w:rStyle w:val="s3"/>
        </w:rPr>
        <w:t>(2011 жылғы 1 шілдеден бастап қолданысқа енгізілді) (</w:t>
      </w:r>
      <w:hyperlink r:id="rId7949" w:anchor="sub_id=431000" w:history="1">
        <w:r>
          <w:rPr>
            <w:rStyle w:val="a3"/>
            <w:i/>
            <w:iCs/>
          </w:rPr>
          <w:t>бұр.ред.қара</w:t>
        </w:r>
      </w:hyperlink>
      <w:r>
        <w:rPr>
          <w:rStyle w:val="s3"/>
        </w:rPr>
        <w:t>) 431-бап өзгертілді; 2012.26.12. № 61-V ҚР</w:t>
      </w:r>
      <w:r>
        <w:rPr>
          <w:rStyle w:val="s3"/>
        </w:rPr>
        <w:t xml:space="preserve"> </w:t>
      </w:r>
      <w:hyperlink r:id="rId7950"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7951" w:anchor="sub_id=431000" w:history="1">
        <w:r>
          <w:rPr>
            <w:rStyle w:val="a3"/>
            <w:i/>
            <w:iCs/>
          </w:rPr>
          <w:t>бұр.ред.қара</w:t>
        </w:r>
      </w:hyperlink>
      <w:r>
        <w:rPr>
          <w:rStyle w:val="s3"/>
        </w:rPr>
        <w:t>)</w:t>
      </w:r>
    </w:p>
    <w:p w:rsidR="00000000" w:rsidRDefault="00B51E0B">
      <w:pPr>
        <w:ind w:left="1200" w:hanging="800"/>
        <w:jc w:val="both"/>
      </w:pPr>
      <w:r>
        <w:rPr>
          <w:rStyle w:val="s1"/>
        </w:rPr>
        <w:t xml:space="preserve">431-бап. </w:t>
      </w:r>
      <w:r>
        <w:rPr>
          <w:rStyle w:val="s1"/>
        </w:rPr>
        <w:t>Қолдану</w:t>
      </w:r>
      <w:r>
        <w:rPr>
          <w:rStyle w:val="s1"/>
        </w:rPr>
        <w:t xml:space="preserve"> тәртібі</w:t>
      </w:r>
    </w:p>
    <w:p w:rsidR="00000000" w:rsidRDefault="00B51E0B">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51E0B">
      <w:pPr>
        <w:ind w:firstLine="400"/>
        <w:jc w:val="both"/>
      </w:pPr>
      <w:r>
        <w:rPr>
          <w:rStyle w:val="s0"/>
        </w:rPr>
        <w:t>Есеп-қисапты қағаз жеткізгіште немесе электрондық нысанда, о</w:t>
      </w:r>
      <w:r>
        <w:rPr>
          <w:rStyle w:val="s0"/>
        </w:rPr>
        <w:t>ның ішінде «электрондық үкімет» веб-порталы арқылы:</w:t>
      </w:r>
    </w:p>
    <w:p w:rsidR="00000000" w:rsidRDefault="00B51E0B">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B51E0B">
      <w:pPr>
        <w:ind w:firstLine="400"/>
        <w:jc w:val="both"/>
      </w:pPr>
      <w:r>
        <w:rPr>
          <w:rStyle w:val="s0"/>
        </w:rPr>
        <w:t>2) жалпыға бірдей белгіленген тәртіптен немесе өзге де арнаулы салық режімінен ауысуды жүз</w:t>
      </w:r>
      <w:r>
        <w:rPr>
          <w:rStyle w:val="s0"/>
        </w:rPr>
        <w:t>еге асыратын дара кәсіпкерлер - патент негізінде арнаулы салық режімін қолдану айының 1 күніне дейін;</w:t>
      </w:r>
    </w:p>
    <w:p w:rsidR="00000000" w:rsidRDefault="00B51E0B">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w:t>
      </w:r>
      <w:r>
        <w:rPr>
          <w:rStyle w:val="s0"/>
        </w:rPr>
        <w:t>ігін табыс етуді тоқтата тұру мерзімі өткенге дейін ұсынады.</w:t>
      </w:r>
    </w:p>
    <w:p w:rsidR="00000000" w:rsidRDefault="00B51E0B">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B51E0B">
      <w:pPr>
        <w:ind w:firstLine="400"/>
        <w:jc w:val="both"/>
      </w:pPr>
      <w:r>
        <w:rPr>
          <w:rStyle w:val="s0"/>
        </w:rPr>
        <w:t>Осы тармақтың 2) тармақшасында</w:t>
      </w:r>
      <w:r>
        <w:rPr>
          <w:rStyle w:val="s0"/>
        </w:rPr>
        <w:t xml:space="preserve">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B51E0B">
      <w:pPr>
        <w:jc w:val="both"/>
      </w:pPr>
      <w:r>
        <w:rPr>
          <w:rStyle w:val="s3"/>
        </w:rPr>
        <w:t>2014.28.11. № 257-V ҚР</w:t>
      </w:r>
      <w:r>
        <w:rPr>
          <w:rStyle w:val="s3"/>
        </w:rPr>
        <w:t xml:space="preserve"> </w:t>
      </w:r>
      <w:hyperlink r:id="rId7952"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953" w:anchor="sub_id=4310200" w:history="1">
        <w:r>
          <w:rPr>
            <w:rStyle w:val="a3"/>
            <w:i/>
            <w:iCs/>
          </w:rPr>
          <w:t>бұр.ред.қа</w:t>
        </w:r>
        <w:r>
          <w:rPr>
            <w:rStyle w:val="a3"/>
            <w:i/>
            <w:iCs/>
          </w:rPr>
          <w:t>ра</w:t>
        </w:r>
      </w:hyperlink>
      <w:r>
        <w:rPr>
          <w:rStyle w:val="s3"/>
        </w:rPr>
        <w:t>)</w:t>
      </w:r>
    </w:p>
    <w:p w:rsidR="00000000" w:rsidRDefault="00B51E0B">
      <w:pPr>
        <w:ind w:firstLine="400"/>
        <w:jc w:val="both"/>
      </w:pPr>
      <w:r>
        <w:rPr>
          <w:rStyle w:val="s0"/>
        </w:rPr>
        <w:t>2. Есеп-қисап патент құнын есептеу үшін салық есептілігі болып табылады.</w:t>
      </w:r>
    </w:p>
    <w:p w:rsidR="00000000" w:rsidRDefault="00B51E0B">
      <w:pPr>
        <w:ind w:firstLine="400"/>
        <w:jc w:val="both"/>
      </w:pPr>
      <w:r>
        <w:rPr>
          <w:rStyle w:val="s0"/>
        </w:rPr>
        <w:t>Патент құны осы Кодекстің</w:t>
      </w:r>
      <w:r>
        <w:rPr>
          <w:rStyle w:val="s0"/>
        </w:rPr>
        <w:t xml:space="preserve"> </w:t>
      </w:r>
      <w:hyperlink r:id="rId7954" w:anchor="sub_id=4320000" w:history="1">
        <w:r>
          <w:rPr>
            <w:rStyle w:val="a3"/>
          </w:rPr>
          <w:t>432-бабының 1-тармағына</w:t>
        </w:r>
      </w:hyperlink>
      <w:r>
        <w:rPr>
          <w:rStyle w:val="s0"/>
        </w:rPr>
        <w:t xml:space="preserve"> </w:t>
      </w:r>
      <w:r>
        <w:rPr>
          <w:rStyle w:val="s0"/>
        </w:rPr>
        <w:t>сәйкес есептеледі.</w:t>
      </w:r>
    </w:p>
    <w:p w:rsidR="00000000" w:rsidRDefault="00B51E0B">
      <w:pPr>
        <w:ind w:firstLine="400"/>
        <w:jc w:val="both"/>
      </w:pPr>
      <w:r>
        <w:rPr>
          <w:rStyle w:val="s0"/>
        </w:rPr>
        <w:t>Салық төлеуші патент құн</w:t>
      </w:r>
      <w:r>
        <w:rPr>
          <w:rStyle w:val="s0"/>
        </w:rPr>
        <w:t>ын төлеуді есеп-қисапты табыс еткенге дейін жүргізеді.</w:t>
      </w:r>
    </w:p>
    <w:p w:rsidR="00000000" w:rsidRDefault="00B51E0B">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w:t>
      </w:r>
      <w:r>
        <w:rPr>
          <w:rStyle w:val="s0"/>
        </w:rPr>
        <w:t xml:space="preserve">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B51E0B">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B51E0B">
      <w:pPr>
        <w:ind w:firstLine="400"/>
        <w:jc w:val="both"/>
      </w:pPr>
      <w:r>
        <w:rPr>
          <w:rStyle w:val="s0"/>
        </w:rPr>
        <w:t>Элек</w:t>
      </w:r>
      <w:r>
        <w:rPr>
          <w:rStyle w:val="s0"/>
        </w:rPr>
        <w:t>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B51E0B">
      <w:pPr>
        <w:ind w:firstLine="400"/>
        <w:jc w:val="both"/>
      </w:pPr>
      <w:r>
        <w:rPr>
          <w:rStyle w:val="s0"/>
        </w:rPr>
        <w:t>Дара кәсіпкерлер есеп-қисапты</w:t>
      </w:r>
      <w:r>
        <w:rPr>
          <w:rStyle w:val="s0"/>
        </w:rPr>
        <w:t xml:space="preserve">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51E0B">
      <w:pPr>
        <w:ind w:firstLine="400"/>
        <w:jc w:val="both"/>
      </w:pPr>
      <w:r>
        <w:rPr>
          <w:rStyle w:val="s0"/>
        </w:rPr>
        <w:t>Патент нысанын уәкілетті орган бекітеді.</w:t>
      </w:r>
    </w:p>
    <w:p w:rsidR="00000000" w:rsidRDefault="00B51E0B">
      <w:pPr>
        <w:ind w:firstLine="400"/>
        <w:jc w:val="both"/>
      </w:pPr>
      <w:r>
        <w:rPr>
          <w:rStyle w:val="s0"/>
        </w:rPr>
        <w:t>Егер осы тармақта өзгеше көзделмесе, патент негі</w:t>
      </w:r>
      <w:r>
        <w:rPr>
          <w:rStyle w:val="s0"/>
        </w:rPr>
        <w:t>зіндегі арнаулы салық режимі бір салық кезеңі шегінде кемінде бір ай қолданылады.</w:t>
      </w:r>
    </w:p>
    <w:p w:rsidR="00000000" w:rsidRDefault="00B51E0B">
      <w:pPr>
        <w:ind w:firstLine="400"/>
        <w:jc w:val="both"/>
      </w:pPr>
      <w:r>
        <w:rPr>
          <w:rStyle w:val="s0"/>
        </w:rPr>
        <w:t>Патент негізіндегі арнаулы салық режимін:</w:t>
      </w:r>
    </w:p>
    <w:p w:rsidR="00000000" w:rsidRDefault="00B51E0B">
      <w:pPr>
        <w:ind w:firstLine="400"/>
        <w:jc w:val="both"/>
      </w:pPr>
      <w:r>
        <w:rPr>
          <w:rStyle w:val="s0"/>
        </w:rPr>
        <w:t>1) ағымдағы салық кезеңінің соңғы айында жаңадан тіркелген;</w:t>
      </w:r>
    </w:p>
    <w:p w:rsidR="00000000" w:rsidRDefault="00B51E0B">
      <w:pPr>
        <w:ind w:firstLine="400"/>
        <w:jc w:val="both"/>
      </w:pPr>
      <w:r>
        <w:rPr>
          <w:rStyle w:val="s0"/>
        </w:rPr>
        <w:t>2) ағымдағы салық кезеңінің соңғы айында салық есептілігін табыс етуді т</w:t>
      </w:r>
      <w:r>
        <w:rPr>
          <w:rStyle w:val="s0"/>
        </w:rPr>
        <w:t>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B51E0B">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w:t>
      </w:r>
      <w:r>
        <w:rPr>
          <w:rStyle w:val="s0"/>
        </w:rPr>
        <w:t>ы үшін осы Кодекстің</w:t>
      </w:r>
      <w:r>
        <w:rPr>
          <w:rStyle w:val="s0"/>
        </w:rPr>
        <w:t xml:space="preserve"> </w:t>
      </w:r>
      <w:hyperlink r:id="rId7955"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B51E0B">
      <w:pPr>
        <w:ind w:firstLine="400"/>
        <w:jc w:val="both"/>
      </w:pPr>
      <w:r>
        <w:rPr>
          <w:rStyle w:val="s0"/>
        </w:rPr>
        <w:t>4. Патенттің қолданылу мерзімінің аяқталуына байланыс</w:t>
      </w:r>
      <w:r>
        <w:rPr>
          <w:rStyle w:val="s0"/>
        </w:rPr>
        <w:t>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w:t>
      </w:r>
      <w:r>
        <w:rPr>
          <w:rStyle w:val="s0"/>
        </w:rPr>
        <w:t>ы хабарламаны табыс етедi.</w:t>
      </w:r>
    </w:p>
    <w:p w:rsidR="00000000" w:rsidRDefault="00B51E0B">
      <w:pPr>
        <w:ind w:firstLine="400"/>
        <w:jc w:val="both"/>
      </w:pPr>
      <w:r>
        <w:rPr>
          <w:rStyle w:val="s0"/>
        </w:rPr>
        <w:t>Бұл ретте:</w:t>
      </w:r>
    </w:p>
    <w:p w:rsidR="00000000" w:rsidRDefault="00B51E0B">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B51E0B">
      <w:pPr>
        <w:ind w:firstLine="400"/>
        <w:jc w:val="both"/>
      </w:pPr>
      <w:r>
        <w:rPr>
          <w:rStyle w:val="s0"/>
        </w:rPr>
        <w:t>2) патенттiң қолданылу мерзiмi аяқталған күннен кейiнгi күн салық төлеушi таңдаған жалпыға бірд</w:t>
      </w:r>
      <w:r>
        <w:rPr>
          <w:rStyle w:val="s0"/>
        </w:rPr>
        <w:t>ей белгiленген тәртiпті немесе өзге де арнаулы салық режімi қолданыла бастайтын күн болып табылады.</w:t>
      </w:r>
    </w:p>
    <w:p w:rsidR="00000000" w:rsidRDefault="00B51E0B">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w:t>
      </w:r>
      <w:r>
        <w:rPr>
          <w:rStyle w:val="s0"/>
        </w:rPr>
        <w:t>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B51E0B">
      <w:pPr>
        <w:ind w:firstLine="400"/>
        <w:jc w:val="both"/>
      </w:pPr>
      <w:r>
        <w:rPr>
          <w:rStyle w:val="s0"/>
        </w:rPr>
        <w:t>Бұл ретте:</w:t>
      </w:r>
    </w:p>
    <w:p w:rsidR="00000000" w:rsidRDefault="00B51E0B">
      <w:pPr>
        <w:ind w:firstLine="400"/>
        <w:jc w:val="both"/>
      </w:pPr>
      <w:r>
        <w:rPr>
          <w:rStyle w:val="s0"/>
        </w:rPr>
        <w:t>1) қ</w:t>
      </w:r>
      <w:r>
        <w:rPr>
          <w:rStyle w:val="s0"/>
        </w:rPr>
        <w:t>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51E0B">
      <w:pPr>
        <w:ind w:firstLine="400"/>
        <w:jc w:val="both"/>
      </w:pPr>
      <w:r>
        <w:rPr>
          <w:rStyle w:val="s0"/>
        </w:rPr>
        <w:t>2) қолданылатын салық салу режімі туралы хабарлама табыс етілген айдан кейiнгi айдың бірінші күні са</w:t>
      </w:r>
      <w:r>
        <w:rPr>
          <w:rStyle w:val="s0"/>
        </w:rPr>
        <w:t>лық төлеушi таңдаған жалпыға бірдей белгiленген тәртiптi немесе өзге де арнаулы салық режімiн қолдануды бастау күнi болып табылады.</w:t>
      </w:r>
    </w:p>
    <w:p w:rsidR="00000000" w:rsidRDefault="00B51E0B">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w:t>
      </w:r>
      <w:r>
        <w:rPr>
          <w:rStyle w:val="s0"/>
        </w:rPr>
        <w:t>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w:t>
      </w:r>
      <w:r>
        <w:rPr>
          <w:rStyle w:val="s0"/>
        </w:rPr>
        <w:t>рі бойынша салық органына табыс етуге міндетті.</w:t>
      </w:r>
    </w:p>
    <w:p w:rsidR="00000000" w:rsidRDefault="00B51E0B">
      <w:pPr>
        <w:ind w:firstLine="400"/>
        <w:jc w:val="both"/>
      </w:pPr>
      <w:r>
        <w:rPr>
          <w:rStyle w:val="s0"/>
        </w:rPr>
        <w:t>Бұл ретте:</w:t>
      </w:r>
    </w:p>
    <w:p w:rsidR="00000000" w:rsidRDefault="00B51E0B">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B51E0B">
      <w:pPr>
        <w:ind w:firstLine="400"/>
        <w:jc w:val="both"/>
      </w:pPr>
      <w:r>
        <w:rPr>
          <w:rStyle w:val="s0"/>
        </w:rPr>
        <w:t>2) мұндай шарттар туындаған айдың бір</w:t>
      </w:r>
      <w:r>
        <w:rPr>
          <w:rStyle w:val="s0"/>
        </w:rPr>
        <w:t>інші күні жалпыға бірдей белгiленген тәртiптi немесе өзге де арнаулы салық режімiн қолдануды бастау күнi болып табылады.</w:t>
      </w:r>
    </w:p>
    <w:p w:rsidR="00000000" w:rsidRDefault="00B51E0B">
      <w:pPr>
        <w:ind w:firstLine="400"/>
        <w:jc w:val="both"/>
      </w:pPr>
      <w:r>
        <w:rPr>
          <w:rStyle w:val="s0"/>
        </w:rPr>
        <w:t>7. Салық органы салық төлеушiлердiң осы Кодекстiң</w:t>
      </w:r>
      <w:r>
        <w:rPr>
          <w:rStyle w:val="s0"/>
        </w:rPr>
        <w:t xml:space="preserve"> </w:t>
      </w:r>
      <w:hyperlink r:id="rId7956" w:anchor="sub_id=4290000" w:history="1">
        <w:r>
          <w:rPr>
            <w:rStyle w:val="a3"/>
          </w:rPr>
          <w:t>4</w:t>
        </w:r>
        <w:r>
          <w:rPr>
            <w:rStyle w:val="a3"/>
          </w:rPr>
          <w:t>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B51E0B">
      <w:pPr>
        <w:ind w:firstLine="400"/>
        <w:jc w:val="both"/>
      </w:pPr>
      <w:r>
        <w:rPr>
          <w:rStyle w:val="s0"/>
        </w:rPr>
        <w:t>Камералдық бақылау барысында осындай сәйкес келмеу фактісі анықталған жағдайда салық органдары жалпыға бі</w:t>
      </w:r>
      <w:r>
        <w:rPr>
          <w:rStyle w:val="s0"/>
        </w:rPr>
        <w:t>рдей белгiленген тәртiпке ауыстырылғанға дейін салық төлеушіге осы Кодекстің</w:t>
      </w:r>
      <w:r>
        <w:rPr>
          <w:rStyle w:val="s0"/>
        </w:rPr>
        <w:t xml:space="preserve"> </w:t>
      </w:r>
      <w:hyperlink r:id="rId7957" w:anchor="sub_id=6070000" w:history="1">
        <w:r>
          <w:rPr>
            <w:rStyle w:val="a3"/>
          </w:rPr>
          <w:t>607</w:t>
        </w:r>
      </w:hyperlink>
      <w:r>
        <w:rPr>
          <w:rStyle w:val="s0"/>
        </w:rPr>
        <w:t xml:space="preserve"> </w:t>
      </w:r>
      <w:r>
        <w:rPr>
          <w:rStyle w:val="s0"/>
        </w:rPr>
        <w:t>және</w:t>
      </w:r>
      <w:r>
        <w:rPr>
          <w:rStyle w:val="s0"/>
        </w:rPr>
        <w:t xml:space="preserve"> </w:t>
      </w:r>
      <w:hyperlink r:id="rId7958" w:anchor="sub_id=6080000" w:history="1">
        <w:r>
          <w:rPr>
            <w:rStyle w:val="a3"/>
          </w:rPr>
          <w:t>6</w:t>
        </w:r>
        <w:r>
          <w:rPr>
            <w:rStyle w:val="a3"/>
          </w:rPr>
          <w:t>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B51E0B">
      <w:pPr>
        <w:ind w:firstLine="400"/>
        <w:jc w:val="both"/>
      </w:pPr>
      <w:r>
        <w:rPr>
          <w:rStyle w:val="s0"/>
        </w:rPr>
        <w:t>Бұл ретте:</w:t>
      </w:r>
    </w:p>
    <w:p w:rsidR="00000000" w:rsidRDefault="00B51E0B">
      <w:pPr>
        <w:ind w:firstLine="400"/>
        <w:jc w:val="both"/>
      </w:pPr>
      <w:r>
        <w:rPr>
          <w:rStyle w:val="s0"/>
        </w:rPr>
        <w:t>1) мұндай сәйкессіздік туындаған айға қатысты алдындағы болып табылатын айдың с</w:t>
      </w:r>
      <w:r>
        <w:rPr>
          <w:rStyle w:val="s0"/>
        </w:rPr>
        <w:t>оңғы күнi патент негізінде арнаулы салық режімiн қолдануды тоқтату күнi болып табылады;</w:t>
      </w:r>
    </w:p>
    <w:p w:rsidR="00000000" w:rsidRDefault="00B51E0B">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7959"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7960" w:anchor="sub_id=4320000" w:history="1">
        <w:r>
          <w:rPr>
            <w:rStyle w:val="a3"/>
            <w:i/>
            <w:iCs/>
          </w:rPr>
          <w:t>бұр.ред.қара</w:t>
        </w:r>
      </w:hyperlink>
      <w:r>
        <w:rPr>
          <w:rStyle w:val="s3"/>
        </w:rPr>
        <w:t>)</w:t>
      </w:r>
    </w:p>
    <w:p w:rsidR="00000000" w:rsidRDefault="00B51E0B">
      <w:pPr>
        <w:ind w:left="1200" w:hanging="800"/>
        <w:jc w:val="both"/>
      </w:pPr>
      <w:r>
        <w:rPr>
          <w:rStyle w:val="s1"/>
        </w:rPr>
        <w:t>432-бап. Па</w:t>
      </w:r>
      <w:r>
        <w:rPr>
          <w:rStyle w:val="s1"/>
        </w:rPr>
        <w:t>тент құнын есептеу</w:t>
      </w:r>
    </w:p>
    <w:p w:rsidR="00000000" w:rsidRDefault="00B51E0B">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B51E0B">
      <w:pPr>
        <w:ind w:firstLine="400"/>
        <w:jc w:val="both"/>
      </w:pPr>
      <w:r>
        <w:rPr>
          <w:rStyle w:val="s0"/>
        </w:rPr>
        <w:t>Жеке табыс салығы мен әлеуметт</w:t>
      </w:r>
      <w:r>
        <w:rPr>
          <w:rStyle w:val="s0"/>
        </w:rPr>
        <w:t>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B51E0B">
      <w:pPr>
        <w:ind w:firstLine="400"/>
        <w:jc w:val="both"/>
      </w:pPr>
      <w:r>
        <w:rPr>
          <w:rStyle w:val="s0"/>
        </w:rPr>
        <w:t>1) есептелген соманың 1/2 бөлігі мөлшерінде - жеке табыс салығы;</w:t>
      </w:r>
    </w:p>
    <w:p w:rsidR="00000000" w:rsidRDefault="00B51E0B">
      <w:pPr>
        <w:ind w:firstLine="400"/>
        <w:jc w:val="both"/>
      </w:pPr>
      <w:r>
        <w:rPr>
          <w:rStyle w:val="s0"/>
        </w:rPr>
        <w:t>2) әлеуметтік аударымдар шегерілі</w:t>
      </w:r>
      <w:r>
        <w:rPr>
          <w:rStyle w:val="s0"/>
        </w:rPr>
        <w:t>п, есептелген соманың 1/2 бөлігі мөлшерінде әлеуметтік салық түрінде бюджетке төленуге жатады.</w:t>
      </w:r>
    </w:p>
    <w:p w:rsidR="00000000" w:rsidRDefault="00B51E0B">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w:t>
      </w:r>
      <w:r>
        <w:rPr>
          <w:rStyle w:val="s0"/>
        </w:rPr>
        <w:t>етті әлеуметтік сақтандыру туралы» Қазақстан Республикасының</w:t>
      </w:r>
      <w:r>
        <w:rPr>
          <w:rStyle w:val="s0"/>
        </w:rPr>
        <w:t xml:space="preserve"> </w:t>
      </w:r>
      <w:hyperlink r:id="rId7961" w:history="1">
        <w:r>
          <w:rPr>
            <w:rStyle w:val="a3"/>
          </w:rPr>
          <w:t>заңдарына</w:t>
        </w:r>
      </w:hyperlink>
      <w:r>
        <w:rPr>
          <w:rStyle w:val="s0"/>
        </w:rPr>
        <w:t xml:space="preserve"> </w:t>
      </w:r>
      <w:r>
        <w:rPr>
          <w:rStyle w:val="s0"/>
        </w:rPr>
        <w:t>сәйкес жүргізіледі.</w:t>
      </w:r>
    </w:p>
    <w:p w:rsidR="00000000" w:rsidRDefault="00B51E0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w:t>
      </w:r>
      <w:r>
        <w:rPr>
          <w:rStyle w:val="s0"/>
        </w:rPr>
        <w:t xml:space="preserve"> нөлге тең болады</w:t>
      </w:r>
      <w:r>
        <w:rPr>
          <w:rStyle w:val="s0"/>
          <w:lang w:val="kk-KZ"/>
        </w:rPr>
        <w:t xml:space="preserve">. </w:t>
      </w:r>
    </w:p>
    <w:p w:rsidR="00000000" w:rsidRDefault="00B51E0B">
      <w:pPr>
        <w:ind w:firstLine="400"/>
        <w:jc w:val="both"/>
      </w:pPr>
      <w:r>
        <w:rPr>
          <w:rStyle w:val="s0"/>
          <w:lang w:val="kk-KZ"/>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w:t>
      </w:r>
      <w:r>
        <w:rPr>
          <w:rStyle w:val="s0"/>
          <w:lang w:val="kk-KZ"/>
        </w:rPr>
        <w:t>омадан салықтар төлеуді жүргізуге міндетті.</w:t>
      </w:r>
    </w:p>
    <w:p w:rsidR="00000000" w:rsidRDefault="00B51E0B">
      <w:pPr>
        <w:ind w:firstLine="400"/>
        <w:jc w:val="both"/>
      </w:pPr>
      <w:r>
        <w:rPr>
          <w:rStyle w:val="s0"/>
          <w:lang w:val="kk-KZ"/>
        </w:rPr>
        <w:t>Егер нақты алынған табыс сомасы осы Кодекстің</w:t>
      </w:r>
      <w:r>
        <w:rPr>
          <w:rStyle w:val="s0"/>
          <w:lang w:val="kk-KZ"/>
        </w:rPr>
        <w:t xml:space="preserve"> </w:t>
      </w:r>
      <w:hyperlink r:id="rId7962" w:anchor="sub_id=4290000" w:history="1">
        <w:r>
          <w:rPr>
            <w:rStyle w:val="a3"/>
            <w:lang w:val="kk-KZ"/>
          </w:rPr>
          <w:t>429-бабының 3) тармақшасында</w:t>
        </w:r>
      </w:hyperlink>
      <w:r>
        <w:rPr>
          <w:rStyle w:val="s0"/>
          <w:lang w:val="kk-KZ"/>
        </w:rPr>
        <w:t xml:space="preserve"> </w:t>
      </w:r>
      <w:r>
        <w:rPr>
          <w:rStyle w:val="s0"/>
          <w:lang w:val="kk-KZ"/>
        </w:rPr>
        <w:t>белгіленген табыс мөлшерінен асқан жағдайда, осы тар</w:t>
      </w:r>
      <w:r>
        <w:rPr>
          <w:rStyle w:val="s0"/>
          <w:lang w:val="kk-KZ"/>
        </w:rPr>
        <w:t>мақтың ережелері қолданылмайды.</w:t>
      </w:r>
    </w:p>
    <w:p w:rsidR="00000000" w:rsidRDefault="00B51E0B">
      <w:pPr>
        <w:ind w:firstLine="400"/>
        <w:jc w:val="both"/>
      </w:pPr>
      <w:r>
        <w:rPr>
          <w:rStyle w:val="s0"/>
          <w:lang w:val="kk-KZ"/>
        </w:rPr>
        <w:t>Аталған есеп-қисаптың негізінде бұрын қалыптастырылған патенттің орнына жаңа патент қалыптастырылады.</w:t>
      </w:r>
    </w:p>
    <w:p w:rsidR="00000000" w:rsidRDefault="00B51E0B">
      <w:pPr>
        <w:jc w:val="both"/>
      </w:pPr>
      <w:r>
        <w:rPr>
          <w:rStyle w:val="s3"/>
          <w:lang w:val="kk-KZ"/>
        </w:rPr>
        <w:t>ҚР</w:t>
      </w:r>
      <w:r>
        <w:rPr>
          <w:rStyle w:val="s3"/>
          <w:lang w:val="kk-KZ"/>
        </w:rPr>
        <w:t xml:space="preserve"> 2015.18.11. № 412-V</w:t>
      </w:r>
      <w:r>
        <w:rPr>
          <w:rStyle w:val="s3"/>
          <w:lang w:val="kk-KZ"/>
        </w:rPr>
        <w:t xml:space="preserve"> </w:t>
      </w:r>
      <w:hyperlink r:id="rId7963" w:anchor="sub_id=43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3-тармақ ө</w:t>
      </w:r>
      <w:r>
        <w:rPr>
          <w:rStyle w:val="s3"/>
          <w:lang w:val="kk-KZ"/>
        </w:rPr>
        <w:t>згертілді (2017 ж. 1 қаңтардан бастап қолданысқа енгізілді) (</w:t>
      </w:r>
      <w:hyperlink r:id="rId7964" w:anchor="sub_id=43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3. Егер осы Кодекстің</w:t>
      </w:r>
      <w:r>
        <w:rPr>
          <w:rStyle w:val="s0"/>
          <w:lang w:val="kk-KZ"/>
        </w:rPr>
        <w:t xml:space="preserve"> </w:t>
      </w:r>
      <w:hyperlink r:id="rId7965" w:anchor="sub_id=4310500" w:history="1">
        <w:r>
          <w:rPr>
            <w:rStyle w:val="a3"/>
            <w:lang w:val="kk-KZ"/>
          </w:rPr>
          <w:t>431-бабының 5 және 6-тармақтарына</w:t>
        </w:r>
      </w:hyperlink>
      <w:r>
        <w:rPr>
          <w:rStyle w:val="s0"/>
          <w:lang w:val="kk-KZ"/>
        </w:rPr>
        <w:t xml:space="preserve"> </w:t>
      </w:r>
      <w:r>
        <w:rPr>
          <w:rStyle w:val="s0"/>
          <w:lang w:val="kk-KZ"/>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w:t>
      </w:r>
      <w:r>
        <w:rPr>
          <w:rStyle w:val="s0"/>
          <w:lang w:val="kk-KZ"/>
        </w:rPr>
        <w:t>ұнының</w:t>
      </w:r>
      <w:r>
        <w:rPr>
          <w:rStyle w:val="s0"/>
          <w:lang w:val="kk-KZ"/>
        </w:rPr>
        <w:t xml:space="preserve"> азаю сомасына қосымша салық есептілігі түрінде есеп-қисап табыс етуге құқылы.</w:t>
      </w:r>
    </w:p>
    <w:p w:rsidR="00000000" w:rsidRDefault="00B51E0B">
      <w:pPr>
        <w:ind w:firstLine="400"/>
        <w:jc w:val="both"/>
      </w:pPr>
      <w:r>
        <w:rPr>
          <w:rStyle w:val="s0"/>
          <w:lang w:val="kk-KZ"/>
        </w:rPr>
        <w:t>Аталған жағдайда артық төленген салық сомаларын қайтару осы Кодекстің</w:t>
      </w:r>
      <w:r>
        <w:rPr>
          <w:rStyle w:val="s0"/>
          <w:lang w:val="kk-KZ"/>
        </w:rPr>
        <w:t xml:space="preserve"> </w:t>
      </w:r>
      <w:hyperlink r:id="rId7966" w:anchor="sub_id=6020000" w:history="1">
        <w:r>
          <w:rPr>
            <w:rStyle w:val="a4"/>
            <w:color w:val="0000FF"/>
            <w:u w:val="single"/>
            <w:lang w:val="kk-KZ"/>
          </w:rPr>
          <w:t>602-бабында</w:t>
        </w:r>
      </w:hyperlink>
      <w:r>
        <w:rPr>
          <w:rStyle w:val="s0"/>
          <w:lang w:val="kk-KZ"/>
        </w:rPr>
        <w:t xml:space="preserve"> </w:t>
      </w:r>
      <w:r>
        <w:rPr>
          <w:rStyle w:val="s0"/>
          <w:lang w:val="kk-KZ"/>
        </w:rPr>
        <w:t>белг</w:t>
      </w:r>
      <w:r>
        <w:rPr>
          <w:rStyle w:val="s0"/>
          <w:lang w:val="kk-KZ"/>
        </w:rPr>
        <w:t>іленген тәртіппен жүргізіледі.</w:t>
      </w:r>
    </w:p>
    <w:p w:rsidR="00000000" w:rsidRDefault="00B51E0B">
      <w:pPr>
        <w:ind w:firstLine="400"/>
        <w:jc w:val="both"/>
      </w:pPr>
      <w:r>
        <w:rPr>
          <w:rStyle w:val="s0"/>
          <w:lang w:val="kk-KZ"/>
        </w:rPr>
        <w:t>4. Нақты алынған табыс сомасы осы Кодекстің</w:t>
      </w:r>
      <w:r>
        <w:rPr>
          <w:rStyle w:val="s0"/>
          <w:lang w:val="kk-KZ"/>
        </w:rPr>
        <w:t xml:space="preserve"> </w:t>
      </w:r>
      <w:hyperlink r:id="rId7967" w:anchor="sub_id=4290000" w:history="1">
        <w:r>
          <w:rPr>
            <w:rStyle w:val="a3"/>
            <w:lang w:val="kk-KZ"/>
          </w:rPr>
          <w:t>429-бабының 3) тармақшасында</w:t>
        </w:r>
      </w:hyperlink>
      <w:r>
        <w:rPr>
          <w:rStyle w:val="s0"/>
        </w:rPr>
        <w:t xml:space="preserve"> </w:t>
      </w:r>
      <w:r>
        <w:rPr>
          <w:rStyle w:val="s0"/>
          <w:lang w:val="kk-KZ"/>
        </w:rPr>
        <w:t>белгіленген шекті табыс сомасынан асқан жағдайда, осы Кодекстің</w:t>
      </w:r>
      <w:r>
        <w:rPr>
          <w:rStyle w:val="s0"/>
          <w:lang w:val="kk-KZ"/>
        </w:rPr>
        <w:t xml:space="preserve"> </w:t>
      </w:r>
      <w:hyperlink r:id="rId7968" w:anchor="sub_id=4310600" w:history="1">
        <w:r>
          <w:rPr>
            <w:rStyle w:val="a3"/>
            <w:lang w:val="kk-KZ"/>
          </w:rPr>
          <w:t>431-бабының 6 және 7-тармақтарында</w:t>
        </w:r>
      </w:hyperlink>
      <w:r>
        <w:rPr>
          <w:rStyle w:val="s0"/>
          <w:lang w:val="kk-KZ"/>
        </w:rPr>
        <w:t xml:space="preserve"> </w:t>
      </w:r>
      <w:r>
        <w:rPr>
          <w:rStyle w:val="s0"/>
          <w:lang w:val="kk-KZ"/>
        </w:rPr>
        <w:t>белгіленген жалпыға бірдей белгіленген тәртіпті немесе өзге де арнаулы салық режімін қолдануды бастау күнінен бастап алынған дара кәсіпкерд</w:t>
      </w:r>
      <w:r>
        <w:rPr>
          <w:rStyle w:val="s0"/>
          <w:lang w:val="kk-KZ"/>
        </w:rPr>
        <w:t>ің табысына тиісінше жалпыға бірдей белгіленген тәртіппен немесе арнаулы салық режімінде белгіленген тәртіппен салық салынады.</w:t>
      </w:r>
    </w:p>
    <w:p w:rsidR="00000000" w:rsidRDefault="00B51E0B">
      <w:pPr>
        <w:ind w:firstLine="400"/>
        <w:jc w:val="both"/>
      </w:pPr>
      <w:r>
        <w:rPr>
          <w:rStyle w:val="s0"/>
          <w:lang w:val="kk-KZ"/>
        </w:rPr>
        <w:t>5. Дара кәсiпкер iс-әрекетке қабiлетсiз деп танылған жағдайды қоспағанда, патенттiң қолданылу мерзiмi өткенге дейiн кәсiпкерлiк қ</w:t>
      </w:r>
      <w:r>
        <w:rPr>
          <w:rStyle w:val="s0"/>
          <w:lang w:val="kk-KZ"/>
        </w:rPr>
        <w:t>ызмет тоқтатылған кезде, салықтардың енгiзiлген сомасы қайтарылуға және қайта есептеуге жатпайды.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rPr>
        <w:t>§ 3. Оңайлатылған декларация негізіндегі арнаулы салық режимі</w:t>
      </w:r>
    </w:p>
    <w:p w:rsidR="00000000" w:rsidRDefault="00B51E0B">
      <w:pPr>
        <w:jc w:val="center"/>
      </w:pPr>
      <w:r>
        <w:rPr>
          <w:rStyle w:val="s1"/>
        </w:rPr>
        <w:t> </w:t>
      </w:r>
    </w:p>
    <w:p w:rsidR="00000000" w:rsidRDefault="00B51E0B">
      <w:pPr>
        <w:jc w:val="both"/>
      </w:pPr>
      <w:r>
        <w:rPr>
          <w:rStyle w:val="s3"/>
        </w:rPr>
        <w:t>2012.26.12. № 61-V ҚР</w:t>
      </w:r>
      <w:r>
        <w:rPr>
          <w:rStyle w:val="s3"/>
        </w:rPr>
        <w:t xml:space="preserve"> </w:t>
      </w:r>
      <w:hyperlink r:id="rId7969" w:anchor="sub_id=433" w:history="1">
        <w:r>
          <w:rPr>
            <w:rStyle w:val="a3"/>
            <w:i/>
            <w:iCs/>
          </w:rPr>
          <w:t>Заңымен</w:t>
        </w:r>
      </w:hyperlink>
      <w:r>
        <w:rPr>
          <w:rStyle w:val="s3"/>
        </w:rPr>
        <w:t xml:space="preserve"> </w:t>
      </w:r>
      <w:r>
        <w:rPr>
          <w:rStyle w:val="s3"/>
        </w:rPr>
        <w:t>433-бап өзгертілді (2013 ж. 1 қаңтардан бастап қолданысқа енгізілді) (</w:t>
      </w:r>
      <w:hyperlink r:id="rId7970" w:anchor="sub_id=4330000" w:history="1">
        <w:r>
          <w:rPr>
            <w:rStyle w:val="a3"/>
            <w:i/>
            <w:iCs/>
          </w:rPr>
          <w:t>бұр.ред.қара</w:t>
        </w:r>
      </w:hyperlink>
      <w:r>
        <w:rPr>
          <w:rStyle w:val="s3"/>
        </w:rPr>
        <w:t>)</w:t>
      </w:r>
    </w:p>
    <w:p w:rsidR="00000000" w:rsidRDefault="00B51E0B">
      <w:pPr>
        <w:ind w:left="1200" w:hanging="800"/>
        <w:jc w:val="both"/>
      </w:pPr>
      <w:r>
        <w:rPr>
          <w:rStyle w:val="s1"/>
        </w:rPr>
        <w:t>433-бап. Қолдану шарттары</w:t>
      </w:r>
    </w:p>
    <w:p w:rsidR="00000000" w:rsidRDefault="00B51E0B">
      <w:pPr>
        <w:ind w:firstLine="400"/>
        <w:jc w:val="both"/>
      </w:pPr>
      <w:r>
        <w:rPr>
          <w:rStyle w:val="s0"/>
        </w:rPr>
        <w:t>Осы Кодекстің</w:t>
      </w:r>
      <w:r>
        <w:rPr>
          <w:rStyle w:val="s0"/>
        </w:rPr>
        <w:t xml:space="preserve"> </w:t>
      </w:r>
      <w:hyperlink r:id="rId7971"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B51E0B">
      <w:pPr>
        <w:jc w:val="both"/>
      </w:pPr>
      <w:r>
        <w:rPr>
          <w:rStyle w:val="s3"/>
        </w:rPr>
        <w:t>2012.26.12. № 61-V ҚР</w:t>
      </w:r>
      <w:r>
        <w:rPr>
          <w:rStyle w:val="s3"/>
        </w:rPr>
        <w:t xml:space="preserve"> </w:t>
      </w:r>
      <w:hyperlink r:id="rId7972"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973" w:anchor="sub_id=4330001" w:history="1">
        <w:r>
          <w:rPr>
            <w:rStyle w:val="a3"/>
            <w:i/>
            <w:iCs/>
          </w:rPr>
          <w:t>бұр.ред.қара</w:t>
        </w:r>
      </w:hyperlink>
      <w:r>
        <w:rPr>
          <w:rStyle w:val="s3"/>
        </w:rPr>
        <w:t>)</w:t>
      </w:r>
    </w:p>
    <w:p w:rsidR="00000000" w:rsidRDefault="00B51E0B">
      <w:pPr>
        <w:ind w:firstLine="400"/>
        <w:jc w:val="both"/>
      </w:pPr>
      <w:r>
        <w:rPr>
          <w:rStyle w:val="s0"/>
        </w:rPr>
        <w:t>1) дара кәсіпкерлер ү</w:t>
      </w:r>
      <w:r>
        <w:rPr>
          <w:rStyle w:val="s0"/>
        </w:rPr>
        <w:t>шін:</w:t>
      </w:r>
    </w:p>
    <w:p w:rsidR="00000000" w:rsidRDefault="00B51E0B">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51E0B">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w:t>
      </w:r>
      <w:r>
        <w:rPr>
          <w:rStyle w:val="s0"/>
        </w:rPr>
        <w:t>ынша қолданыста болған ең төменгі жалақының 1400 еселенген мөлшерін құраса;</w:t>
      </w:r>
    </w:p>
    <w:p w:rsidR="00000000" w:rsidRDefault="00B51E0B">
      <w:pPr>
        <w:jc w:val="both"/>
      </w:pPr>
      <w:r>
        <w:rPr>
          <w:rStyle w:val="s3"/>
        </w:rPr>
        <w:t>2012.26.12. № 61-V ҚР</w:t>
      </w:r>
      <w:r>
        <w:rPr>
          <w:rStyle w:val="s3"/>
        </w:rPr>
        <w:t xml:space="preserve"> </w:t>
      </w:r>
      <w:hyperlink r:id="rId7974" w:anchor="sub_id=17769" w:history="1">
        <w:r>
          <w:rPr>
            <w:rStyle w:val="a3"/>
            <w:i/>
            <w:iCs/>
          </w:rPr>
          <w:t>Заңымен</w:t>
        </w:r>
      </w:hyperlink>
      <w:r>
        <w:rPr>
          <w:rStyle w:val="s3"/>
        </w:rPr>
        <w:t xml:space="preserve"> </w:t>
      </w:r>
      <w:r>
        <w:rPr>
          <w:rStyle w:val="s3"/>
        </w:rPr>
        <w:t>2) тармақша өзгертілді (2014 ж. 1 қаңтардан бастап қолданысқа енгіз</w:t>
      </w:r>
      <w:r>
        <w:rPr>
          <w:rStyle w:val="s3"/>
        </w:rPr>
        <w:t>ілді) (</w:t>
      </w:r>
      <w:hyperlink r:id="rId7975" w:anchor="sub_id=4330002" w:history="1">
        <w:r>
          <w:rPr>
            <w:rStyle w:val="a3"/>
            <w:i/>
            <w:iCs/>
          </w:rPr>
          <w:t>бұр.ред.қара</w:t>
        </w:r>
      </w:hyperlink>
      <w:r>
        <w:rPr>
          <w:rStyle w:val="s3"/>
        </w:rPr>
        <w:t>)</w:t>
      </w:r>
    </w:p>
    <w:p w:rsidR="00000000" w:rsidRDefault="00B51E0B">
      <w:pPr>
        <w:ind w:firstLine="400"/>
        <w:jc w:val="both"/>
      </w:pPr>
      <w:r>
        <w:rPr>
          <w:rStyle w:val="s0"/>
        </w:rPr>
        <w:t>2) заңды тұлғалар үшін:</w:t>
      </w:r>
    </w:p>
    <w:p w:rsidR="00000000" w:rsidRDefault="00B51E0B">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51E0B">
      <w:pPr>
        <w:ind w:firstLine="400"/>
        <w:jc w:val="both"/>
      </w:pPr>
      <w:r>
        <w:rPr>
          <w:rStyle w:val="s0"/>
        </w:rPr>
        <w:t>салық кезеңі үшін шекті табысы республикалық бю</w:t>
      </w:r>
      <w:r>
        <w:rPr>
          <w:rStyle w:val="s0"/>
        </w:rPr>
        <w:t>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7976"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7977" w:anchor="sub_id=4340000" w:history="1">
        <w:r>
          <w:rPr>
            <w:rStyle w:val="a3"/>
            <w:i/>
            <w:iCs/>
          </w:rPr>
          <w:t>бұр.ред.қара</w:t>
        </w:r>
      </w:hyperlink>
      <w:r>
        <w:rPr>
          <w:rStyle w:val="s3"/>
        </w:rPr>
        <w:t>)</w:t>
      </w:r>
    </w:p>
    <w:p w:rsidR="00000000" w:rsidRDefault="00B51E0B">
      <w:pPr>
        <w:ind w:left="1200" w:hanging="800"/>
        <w:jc w:val="both"/>
      </w:pPr>
      <w:r>
        <w:rPr>
          <w:rStyle w:val="s1"/>
        </w:rPr>
        <w:t>434-бап. Салық кезеңі</w:t>
      </w:r>
    </w:p>
    <w:p w:rsidR="00000000" w:rsidRDefault="00B51E0B">
      <w:pPr>
        <w:ind w:firstLine="400"/>
        <w:jc w:val="both"/>
      </w:pPr>
      <w:r>
        <w:rPr>
          <w:rStyle w:val="s0"/>
        </w:rPr>
        <w:t>Жартыжылдық салық кезеңі болып табылады.</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7978" w:anchor="sub_id=140" w:history="1">
        <w:r>
          <w:rPr>
            <w:rStyle w:val="a3"/>
            <w:i/>
            <w:iCs/>
          </w:rPr>
          <w:t>Заңымен</w:t>
        </w:r>
      </w:hyperlink>
      <w:r>
        <w:rPr>
          <w:rStyle w:val="s3"/>
        </w:rPr>
        <w:t xml:space="preserve"> </w:t>
      </w:r>
      <w:r>
        <w:rPr>
          <w:rStyle w:val="s3"/>
        </w:rPr>
        <w:t>(2010 ж. 1 қаңтардан бастап қолданысқа енгiзiлді) (бұр.</w:t>
      </w:r>
      <w:hyperlink r:id="rId7979" w:anchor="sub_id=4350000" w:history="1">
        <w:r>
          <w:rPr>
            <w:rStyle w:val="a3"/>
            <w:i/>
            <w:iCs/>
          </w:rPr>
          <w:t>ред</w:t>
        </w:r>
      </w:hyperlink>
      <w:r>
        <w:rPr>
          <w:rStyle w:val="s3"/>
        </w:rPr>
        <w:t>.қара); 2012.26.12. № 61-V ҚР</w:t>
      </w:r>
      <w:r>
        <w:rPr>
          <w:rStyle w:val="s3"/>
        </w:rPr>
        <w:t xml:space="preserve"> </w:t>
      </w:r>
      <w:hyperlink r:id="rId7980" w:anchor="sub_id=434" w:history="1">
        <w:r>
          <w:rPr>
            <w:rStyle w:val="a3"/>
            <w:i/>
            <w:iCs/>
          </w:rPr>
          <w:t>Заңымен</w:t>
        </w:r>
      </w:hyperlink>
      <w:r>
        <w:rPr>
          <w:rStyle w:val="s3"/>
        </w:rPr>
        <w:t xml:space="preserve"> </w:t>
      </w:r>
      <w:r>
        <w:rPr>
          <w:rStyle w:val="s3"/>
        </w:rPr>
        <w:t>(2013 ж. 1 қаңтардан бастап қолданысқа енгізілді) (</w:t>
      </w:r>
      <w:hyperlink r:id="rId7981" w:anchor="sub_id=4350000" w:history="1">
        <w:r>
          <w:rPr>
            <w:rStyle w:val="a3"/>
            <w:i/>
            <w:iCs/>
          </w:rPr>
          <w:t>бұр.ред.қара</w:t>
        </w:r>
      </w:hyperlink>
      <w:r>
        <w:rPr>
          <w:rStyle w:val="s3"/>
        </w:rPr>
        <w:t>) 435-бап жаңа редакцияда</w:t>
      </w:r>
    </w:p>
    <w:p w:rsidR="00000000" w:rsidRDefault="00B51E0B">
      <w:pPr>
        <w:ind w:left="1200" w:hanging="800"/>
        <w:jc w:val="both"/>
      </w:pPr>
      <w:r>
        <w:rPr>
          <w:rStyle w:val="s1"/>
        </w:rPr>
        <w:t>435-бап. Қолдану тәртібі</w:t>
      </w:r>
    </w:p>
    <w:p w:rsidR="00000000" w:rsidRDefault="00B51E0B">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w:t>
      </w:r>
      <w:r>
        <w:rPr>
          <w:rStyle w:val="s0"/>
        </w:rPr>
        <w:t>леушiлер орналасқан жерi бойынша салық органына қолданылатын салық салу режімі туралы хабарламаны табыс етеді.</w:t>
      </w:r>
    </w:p>
    <w:p w:rsidR="00000000" w:rsidRDefault="00B51E0B">
      <w:pPr>
        <w:ind w:firstLine="400"/>
        <w:jc w:val="both"/>
      </w:pPr>
      <w:r>
        <w:rPr>
          <w:rStyle w:val="s0"/>
        </w:rPr>
        <w:t>Қолданылатын</w:t>
      </w:r>
      <w:r>
        <w:rPr>
          <w:rStyle w:val="s0"/>
        </w:rPr>
        <w:t xml:space="preserve"> салық салу режімі туралы хабарламаны:</w:t>
      </w:r>
    </w:p>
    <w:p w:rsidR="00000000" w:rsidRDefault="00B51E0B">
      <w:pPr>
        <w:ind w:firstLine="400"/>
        <w:jc w:val="both"/>
      </w:pPr>
      <w:r>
        <w:rPr>
          <w:rStyle w:val="s0"/>
        </w:rPr>
        <w:t>1) жаңадан құрылған (пайда болған) заңды тұлғалар заңды тұлға әділет органында мемлекеттік тір</w:t>
      </w:r>
      <w:r>
        <w:rPr>
          <w:rStyle w:val="s0"/>
        </w:rPr>
        <w:t>келгеннен кейін бес жұмыс күнінен кешіктірмей;</w:t>
      </w:r>
    </w:p>
    <w:p w:rsidR="00000000" w:rsidRDefault="00B51E0B">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w:t>
      </w:r>
      <w:r>
        <w:rPr>
          <w:rStyle w:val="s0"/>
        </w:rPr>
        <w:t>улы салық режімін қолдану айының бірінші күніне дейін;</w:t>
      </w:r>
    </w:p>
    <w:p w:rsidR="00000000" w:rsidRDefault="00B51E0B">
      <w:pPr>
        <w:ind w:firstLine="400"/>
        <w:jc w:val="both"/>
      </w:pPr>
      <w:r>
        <w:rPr>
          <w:rStyle w:val="s0"/>
        </w:rPr>
        <w:t>3) патент негізінде арнаулы салық режімінен ауысқан кезде дара кәсіпкерлер:</w:t>
      </w:r>
    </w:p>
    <w:p w:rsidR="00000000" w:rsidRDefault="00B51E0B">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B51E0B">
      <w:pPr>
        <w:ind w:firstLine="400"/>
        <w:jc w:val="both"/>
      </w:pPr>
      <w:r>
        <w:rPr>
          <w:rStyle w:val="s0"/>
        </w:rPr>
        <w:t>өзге</w:t>
      </w:r>
      <w:r>
        <w:rPr>
          <w:rStyle w:val="s0"/>
        </w:rPr>
        <w:t xml:space="preserve"> жа</w:t>
      </w:r>
      <w:r>
        <w:rPr>
          <w:rStyle w:val="s0"/>
        </w:rPr>
        <w:t>ғдайларда</w:t>
      </w:r>
      <w:r>
        <w:rPr>
          <w:rStyle w:val="s0"/>
        </w:rPr>
        <w:t xml:space="preserve"> - патенттің қолданылу немесе салық есептілігін тапсыруды уақытша тоқтата тұру мерзімі аяқталғанға дейін табыс етеді.</w:t>
      </w:r>
    </w:p>
    <w:p w:rsidR="00000000" w:rsidRDefault="00B51E0B">
      <w:pPr>
        <w:ind w:firstLine="400"/>
        <w:jc w:val="both"/>
      </w:pPr>
      <w:r>
        <w:rPr>
          <w:rStyle w:val="s0"/>
        </w:rPr>
        <w:t>2. Оңайлатылған декларация негiзiнде арнаулы салық режімiн қолдануды бастау күні:</w:t>
      </w:r>
    </w:p>
    <w:p w:rsidR="00000000" w:rsidRDefault="00B51E0B">
      <w:pPr>
        <w:ind w:firstLine="400"/>
        <w:jc w:val="both"/>
      </w:pPr>
      <w:r>
        <w:rPr>
          <w:rStyle w:val="s0"/>
        </w:rPr>
        <w:t>1) жаңадан құрылған дара кәсіпкерлер үшін - сал</w:t>
      </w:r>
      <w:r>
        <w:rPr>
          <w:rStyle w:val="s0"/>
        </w:rPr>
        <w:t>ық органдарында дара кәсіпкер ретінде мемлекеттік тіркеу күні;</w:t>
      </w:r>
    </w:p>
    <w:p w:rsidR="00000000" w:rsidRDefault="00B51E0B">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B51E0B">
      <w:pPr>
        <w:ind w:firstLine="400"/>
        <w:jc w:val="both"/>
      </w:pPr>
      <w:r>
        <w:rPr>
          <w:rStyle w:val="s0"/>
        </w:rPr>
        <w:t>3) осы баптың 1-тармағының 2) тармақшасында көрсетілген салық төле</w:t>
      </w:r>
      <w:r>
        <w:rPr>
          <w:rStyle w:val="s0"/>
        </w:rPr>
        <w:t>ушілер үшін - қолданылатын салық салу режімі туралы хабарлама табыс етілген айдан кейінгі айдың бірінші күні;</w:t>
      </w:r>
    </w:p>
    <w:p w:rsidR="00000000" w:rsidRDefault="00B51E0B">
      <w:pPr>
        <w:ind w:firstLine="400"/>
        <w:jc w:val="both"/>
      </w:pPr>
      <w:r>
        <w:rPr>
          <w:rStyle w:val="s0"/>
        </w:rPr>
        <w:t>4) осы баптың 1-тармағының 3) тармақшасында көрсетілген салық төлеушілер үшін:</w:t>
      </w:r>
    </w:p>
    <w:p w:rsidR="00000000" w:rsidRDefault="00B51E0B">
      <w:pPr>
        <w:ind w:firstLine="400"/>
        <w:jc w:val="both"/>
      </w:pPr>
      <w:r>
        <w:rPr>
          <w:rStyle w:val="s0"/>
        </w:rPr>
        <w:t>осы Кодекстің</w:t>
      </w:r>
      <w:r>
        <w:rPr>
          <w:rStyle w:val="s0"/>
        </w:rPr>
        <w:t xml:space="preserve"> </w:t>
      </w:r>
      <w:hyperlink r:id="rId7982"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B51E0B">
      <w:pPr>
        <w:ind w:firstLine="400"/>
        <w:jc w:val="both"/>
      </w:pPr>
      <w:r>
        <w:rPr>
          <w:rStyle w:val="s0"/>
        </w:rPr>
        <w:t>осы Кодекстің</w:t>
      </w:r>
      <w:r>
        <w:rPr>
          <w:rStyle w:val="s0"/>
        </w:rPr>
        <w:t xml:space="preserve"> </w:t>
      </w:r>
      <w:hyperlink r:id="rId7983" w:anchor="sub_id=4310500" w:history="1">
        <w:r>
          <w:rPr>
            <w:rStyle w:val="a3"/>
          </w:rPr>
          <w:t>431-бабының 5-тармағына</w:t>
        </w:r>
      </w:hyperlink>
      <w:r>
        <w:rPr>
          <w:rStyle w:val="s0"/>
        </w:rPr>
        <w:t xml:space="preserve"> </w:t>
      </w:r>
      <w:r>
        <w:rPr>
          <w:rStyle w:val="s0"/>
        </w:rPr>
        <w:t>сәйкес қолданыла</w:t>
      </w:r>
      <w:r>
        <w:rPr>
          <w:rStyle w:val="s0"/>
        </w:rPr>
        <w:t>тын салық салу режімі туралы хабарлама табыс етілген айдан кейінгі айдың бірінші күні;</w:t>
      </w:r>
    </w:p>
    <w:p w:rsidR="00000000" w:rsidRDefault="00B51E0B">
      <w:pPr>
        <w:ind w:firstLine="400"/>
        <w:jc w:val="both"/>
      </w:pPr>
      <w:r>
        <w:rPr>
          <w:rStyle w:val="s0"/>
        </w:rPr>
        <w:t>осы Кодекстің</w:t>
      </w:r>
      <w:r>
        <w:rPr>
          <w:rStyle w:val="s0"/>
        </w:rPr>
        <w:t xml:space="preserve"> </w:t>
      </w:r>
      <w:hyperlink r:id="rId7984" w:anchor="sub_id=4310600" w:history="1">
        <w:r>
          <w:rPr>
            <w:rStyle w:val="a3"/>
          </w:rPr>
          <w:t>431-бабының 6-тармағына</w:t>
        </w:r>
      </w:hyperlink>
      <w:r>
        <w:rPr>
          <w:rStyle w:val="s0"/>
        </w:rPr>
        <w:t xml:space="preserve"> </w:t>
      </w:r>
      <w:r>
        <w:rPr>
          <w:rStyle w:val="s0"/>
        </w:rPr>
        <w:t xml:space="preserve">сәйкес патент негізінде арнаулы салық режімін </w:t>
      </w:r>
      <w:r>
        <w:rPr>
          <w:rStyle w:val="s0"/>
        </w:rPr>
        <w:t>қолдану</w:t>
      </w:r>
      <w:r>
        <w:rPr>
          <w:rStyle w:val="s0"/>
        </w:rPr>
        <w:t xml:space="preserve"> шарттарына сәйкессіздік туындаған айдың бірінші күні болып табылады.</w:t>
      </w:r>
    </w:p>
    <w:p w:rsidR="00000000" w:rsidRDefault="00B51E0B">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w:t>
      </w:r>
      <w:r>
        <w:rPr>
          <w:rStyle w:val="s0"/>
        </w:rPr>
        <w:t>ң</w:t>
      </w:r>
      <w:r>
        <w:rPr>
          <w:rStyle w:val="s0"/>
        </w:rPr>
        <w:t xml:space="preserve">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B51E0B">
      <w:pPr>
        <w:ind w:firstLine="400"/>
        <w:jc w:val="both"/>
      </w:pPr>
      <w:r>
        <w:rPr>
          <w:rStyle w:val="s0"/>
        </w:rPr>
        <w:t>Бұл ретте:</w:t>
      </w:r>
    </w:p>
    <w:p w:rsidR="00000000" w:rsidRDefault="00B51E0B">
      <w:pPr>
        <w:ind w:firstLine="400"/>
        <w:jc w:val="both"/>
      </w:pPr>
      <w:r>
        <w:rPr>
          <w:rStyle w:val="s0"/>
        </w:rPr>
        <w:t>1) қолданылатын салық салу режімі туралы хабарлама тапсырылған айд</w:t>
      </w:r>
      <w:r>
        <w:rPr>
          <w:rStyle w:val="s0"/>
        </w:rPr>
        <w:t>ың соңғы күнi оңайлатылған декларация негізінде арнаулы салық режімiн қолдануды тоқтату күнi болып табылады;</w:t>
      </w:r>
    </w:p>
    <w:p w:rsidR="00000000" w:rsidRDefault="00B51E0B">
      <w:pPr>
        <w:ind w:firstLine="400"/>
        <w:jc w:val="both"/>
      </w:pPr>
      <w:r>
        <w:rPr>
          <w:rStyle w:val="s0"/>
        </w:rPr>
        <w:t xml:space="preserve">2) қолданылатын салық салу режімі туралы хабарлама тапсырылған айдан кейiнгi айдың бірiншi күнi жалпыға бірдей белгiленген тәртiптi немесе өзге де </w:t>
      </w:r>
      <w:r>
        <w:rPr>
          <w:rStyle w:val="s0"/>
        </w:rPr>
        <w:t>арнаулы салық режімін қолдануды бастау күнi болып табылады.</w:t>
      </w:r>
    </w:p>
    <w:p w:rsidR="00000000" w:rsidRDefault="00B51E0B">
      <w:pPr>
        <w:ind w:firstLine="400"/>
        <w:jc w:val="both"/>
      </w:pPr>
      <w:r>
        <w:rPr>
          <w:rStyle w:val="s0"/>
        </w:rPr>
        <w:t>4. Осы Кодекстiң</w:t>
      </w:r>
      <w:r>
        <w:rPr>
          <w:rStyle w:val="s0"/>
        </w:rPr>
        <w:t xml:space="preserve"> </w:t>
      </w:r>
      <w:hyperlink r:id="rId7985"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w:t>
      </w:r>
      <w:r>
        <w:rPr>
          <w:rStyle w:val="s0"/>
        </w:rPr>
        <w:t xml:space="preserve">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B51E0B">
      <w:pPr>
        <w:ind w:firstLine="400"/>
        <w:jc w:val="both"/>
      </w:pPr>
      <w:r>
        <w:rPr>
          <w:rStyle w:val="s0"/>
        </w:rPr>
        <w:t>Бұл ретте:</w:t>
      </w:r>
    </w:p>
    <w:p w:rsidR="00000000" w:rsidRDefault="00B51E0B">
      <w:pPr>
        <w:ind w:firstLine="400"/>
        <w:jc w:val="both"/>
      </w:pPr>
      <w:r>
        <w:rPr>
          <w:rStyle w:val="s0"/>
        </w:rPr>
        <w:t>1) осы Кодекс</w:t>
      </w:r>
      <w:r>
        <w:rPr>
          <w:rStyle w:val="s0"/>
        </w:rPr>
        <w:t>тің</w:t>
      </w:r>
      <w:r>
        <w:rPr>
          <w:rStyle w:val="s0"/>
        </w:rPr>
        <w:t xml:space="preserve"> </w:t>
      </w:r>
      <w:hyperlink r:id="rId7986" w:anchor="sub_id=4330000" w:history="1">
        <w:r>
          <w:rPr>
            <w:rStyle w:val="a3"/>
          </w:rPr>
          <w:t>433-бабында</w:t>
        </w:r>
      </w:hyperlink>
      <w:r>
        <w:rPr>
          <w:rStyle w:val="s0"/>
        </w:rPr>
        <w:t xml:space="preserve"> </w:t>
      </w:r>
      <w:r>
        <w:rPr>
          <w:rStyle w:val="s0"/>
        </w:rPr>
        <w:t xml:space="preserve">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w:t>
      </w:r>
      <w:r>
        <w:rPr>
          <w:rStyle w:val="s0"/>
        </w:rPr>
        <w:t>қолдануды</w:t>
      </w:r>
      <w:r>
        <w:rPr>
          <w:rStyle w:val="s0"/>
        </w:rPr>
        <w:t xml:space="preserve"> тоқтату күнi болып табылады;</w:t>
      </w:r>
    </w:p>
    <w:p w:rsidR="00000000" w:rsidRDefault="00B51E0B">
      <w:pPr>
        <w:ind w:firstLine="400"/>
        <w:jc w:val="both"/>
      </w:pPr>
      <w:r>
        <w:rPr>
          <w:rStyle w:val="s0"/>
        </w:rPr>
        <w:t>2) осы Кодекстің</w:t>
      </w:r>
      <w:r>
        <w:rPr>
          <w:rStyle w:val="s0"/>
        </w:rPr>
        <w:t xml:space="preserve"> </w:t>
      </w:r>
      <w:hyperlink r:id="rId798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w:t>
      </w:r>
      <w:r>
        <w:rPr>
          <w:rStyle w:val="s0"/>
        </w:rPr>
        <w:t>есе өзге де арнаулы салық режімін қолдануды бастау күнi болып табылады.</w:t>
      </w:r>
    </w:p>
    <w:p w:rsidR="00000000" w:rsidRDefault="00B51E0B">
      <w:pPr>
        <w:ind w:firstLine="400"/>
        <w:jc w:val="both"/>
      </w:pPr>
      <w:r>
        <w:rPr>
          <w:rStyle w:val="s0"/>
        </w:rPr>
        <w:t>5. Салық органы салық төлеушiлердiң осы Кодекстiң</w:t>
      </w:r>
      <w:r>
        <w:rPr>
          <w:rStyle w:val="s0"/>
        </w:rPr>
        <w:t xml:space="preserve"> </w:t>
      </w:r>
      <w:hyperlink r:id="rId7988" w:anchor="sub_id=4330000" w:history="1">
        <w:r>
          <w:rPr>
            <w:rStyle w:val="a3"/>
          </w:rPr>
          <w:t>433-бабында</w:t>
        </w:r>
      </w:hyperlink>
      <w:r>
        <w:rPr>
          <w:rStyle w:val="s0"/>
        </w:rPr>
        <w:t xml:space="preserve"> </w:t>
      </w:r>
      <w:r>
        <w:rPr>
          <w:rStyle w:val="s0"/>
        </w:rPr>
        <w:t>белгiленген талаптарға сай келмеу фак</w:t>
      </w:r>
      <w:r>
        <w:rPr>
          <w:rStyle w:val="s0"/>
        </w:rPr>
        <w:t>тiсiн анықтаған кезде, осы салық төлеушiлердi жалпыға бірдей белгiленген тәртiпке ауыстырады.</w:t>
      </w:r>
    </w:p>
    <w:p w:rsidR="00000000" w:rsidRDefault="00B51E0B">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w:t>
      </w:r>
      <w:r>
        <w:rPr>
          <w:rStyle w:val="s0"/>
        </w:rPr>
        <w:t>шiге осы Кодекстiң</w:t>
      </w:r>
      <w:r>
        <w:rPr>
          <w:rStyle w:val="s0"/>
        </w:rPr>
        <w:t xml:space="preserve"> </w:t>
      </w:r>
      <w:hyperlink r:id="rId7989" w:anchor="sub_id=6070000" w:history="1">
        <w:r>
          <w:rPr>
            <w:rStyle w:val="a3"/>
          </w:rPr>
          <w:t>607</w:t>
        </w:r>
      </w:hyperlink>
      <w:r>
        <w:rPr>
          <w:rStyle w:val="s0"/>
        </w:rPr>
        <w:t xml:space="preserve"> </w:t>
      </w:r>
      <w:r>
        <w:rPr>
          <w:rStyle w:val="s0"/>
        </w:rPr>
        <w:t>және</w:t>
      </w:r>
      <w:r>
        <w:rPr>
          <w:rStyle w:val="s0"/>
        </w:rPr>
        <w:t xml:space="preserve"> </w:t>
      </w:r>
      <w:hyperlink r:id="rId7990" w:anchor="sub_id=6080000" w:history="1">
        <w:r>
          <w:rPr>
            <w:rStyle w:val="a3"/>
          </w:rPr>
          <w:t>608-баптарында</w:t>
        </w:r>
      </w:hyperlink>
      <w:r>
        <w:rPr>
          <w:rStyle w:val="s0"/>
        </w:rPr>
        <w:t xml:space="preserve"> </w:t>
      </w:r>
      <w:r>
        <w:rPr>
          <w:rStyle w:val="s0"/>
        </w:rPr>
        <w:t>белгiленген мерзiмдерде және тәртiппен каме</w:t>
      </w:r>
      <w:r>
        <w:rPr>
          <w:rStyle w:val="s0"/>
        </w:rPr>
        <w:t>ралдық бақылау нәтижелерi бойынша салық органдары анықтаған бұзушылықтарды жою туралы хабарлама жiбередi.</w:t>
      </w:r>
    </w:p>
    <w:p w:rsidR="00000000" w:rsidRDefault="00B51E0B">
      <w:pPr>
        <w:ind w:firstLine="400"/>
        <w:jc w:val="both"/>
      </w:pPr>
      <w:r>
        <w:rPr>
          <w:rStyle w:val="s0"/>
        </w:rPr>
        <w:t>Бұл ретте:</w:t>
      </w:r>
    </w:p>
    <w:p w:rsidR="00000000" w:rsidRDefault="00B51E0B">
      <w:pPr>
        <w:ind w:firstLine="400"/>
        <w:jc w:val="both"/>
      </w:pPr>
      <w:r>
        <w:rPr>
          <w:rStyle w:val="s0"/>
        </w:rPr>
        <w:t>1) осы Кодекстің</w:t>
      </w:r>
      <w:r>
        <w:rPr>
          <w:rStyle w:val="s0"/>
        </w:rPr>
        <w:t xml:space="preserve"> </w:t>
      </w:r>
      <w:hyperlink r:id="rId7991" w:anchor="sub_id=4330000" w:history="1">
        <w:r>
          <w:rPr>
            <w:rStyle w:val="a3"/>
          </w:rPr>
          <w:t>433-бабында</w:t>
        </w:r>
      </w:hyperlink>
      <w:r>
        <w:rPr>
          <w:rStyle w:val="s0"/>
        </w:rPr>
        <w:t xml:space="preserve"> </w:t>
      </w:r>
      <w:r>
        <w:rPr>
          <w:rStyle w:val="s0"/>
        </w:rPr>
        <w:t>белгіленген шарттарға сәй</w:t>
      </w:r>
      <w:r>
        <w:rPr>
          <w:rStyle w:val="s0"/>
        </w:rPr>
        <w:t>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51E0B">
      <w:pPr>
        <w:ind w:firstLine="400"/>
        <w:jc w:val="both"/>
      </w:pPr>
      <w:r>
        <w:rPr>
          <w:rStyle w:val="s0"/>
        </w:rPr>
        <w:t>2) осы Кодекстің</w:t>
      </w:r>
      <w:r>
        <w:rPr>
          <w:rStyle w:val="s0"/>
        </w:rPr>
        <w:t xml:space="preserve"> </w:t>
      </w:r>
      <w:hyperlink r:id="rId7992"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51E0B">
      <w:pPr>
        <w:ind w:firstLine="400"/>
        <w:jc w:val="both"/>
      </w:pPr>
      <w:r>
        <w:t> </w:t>
      </w:r>
    </w:p>
    <w:p w:rsidR="00000000" w:rsidRDefault="00B51E0B">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51E0B">
      <w:pPr>
        <w:ind w:firstLine="400"/>
        <w:jc w:val="both"/>
      </w:pPr>
      <w:r>
        <w:rPr>
          <w:rStyle w:val="s0"/>
        </w:rPr>
        <w:t>1. Салықтарды оңайлатылған де</w:t>
      </w:r>
      <w:r>
        <w:rPr>
          <w:rStyle w:val="s0"/>
        </w:rPr>
        <w:t>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B51E0B">
      <w:pPr>
        <w:jc w:val="both"/>
      </w:pPr>
      <w:r>
        <w:rPr>
          <w:rStyle w:val="s3"/>
        </w:rPr>
        <w:t>2009.16.11. № 200-ІV ҚР</w:t>
      </w:r>
      <w:r>
        <w:rPr>
          <w:rStyle w:val="s3"/>
        </w:rPr>
        <w:t xml:space="preserve"> </w:t>
      </w:r>
      <w:hyperlink r:id="rId7993"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994" w:anchor="sub_id=4360200" w:history="1">
        <w:r>
          <w:rPr>
            <w:rStyle w:val="a3"/>
            <w:i/>
            <w:iCs/>
          </w:rPr>
          <w:t>ред</w:t>
        </w:r>
      </w:hyperlink>
      <w:r>
        <w:rPr>
          <w:rStyle w:val="s3"/>
        </w:rPr>
        <w:t>.қара)</w:t>
      </w:r>
    </w:p>
    <w:p w:rsidR="00000000" w:rsidRDefault="00B51E0B">
      <w:pPr>
        <w:ind w:firstLine="400"/>
        <w:jc w:val="both"/>
      </w:pPr>
      <w:r>
        <w:rPr>
          <w:rStyle w:val="s0"/>
        </w:rPr>
        <w:t>2. Егер есепті кезеңнің қорытындылары бойынша қызметкерлердің орташа айлы</w:t>
      </w:r>
      <w:r>
        <w:rPr>
          <w:rStyle w:val="s0"/>
        </w:rPr>
        <w:t>қ</w:t>
      </w:r>
      <w:r>
        <w:rPr>
          <w:rStyle w:val="s0"/>
        </w:rPr>
        <w:t xml:space="preserve"> жалақысы республикалық бюджет туралы</w:t>
      </w:r>
      <w:r>
        <w:rPr>
          <w:rStyle w:val="s0"/>
        </w:rPr>
        <w:t xml:space="preserve"> </w:t>
      </w:r>
      <w:hyperlink r:id="rId7995"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w:t>
      </w:r>
      <w:r>
        <w:rPr>
          <w:rStyle w:val="s0"/>
        </w:rPr>
        <w:t xml:space="preserve">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w:t>
      </w:r>
      <w:r>
        <w:rPr>
          <w:rStyle w:val="s0"/>
        </w:rPr>
        <w:t>түзетілуге жатады.</w:t>
      </w:r>
    </w:p>
    <w:p w:rsidR="00000000" w:rsidRDefault="00B51E0B">
      <w:pPr>
        <w:jc w:val="both"/>
      </w:pPr>
      <w:r>
        <w:rPr>
          <w:rStyle w:val="s3"/>
        </w:rPr>
        <w:t>2012.26.12. № 61-V ҚР</w:t>
      </w:r>
      <w:r>
        <w:rPr>
          <w:rStyle w:val="s3"/>
        </w:rPr>
        <w:t xml:space="preserve"> </w:t>
      </w:r>
      <w:hyperlink r:id="rId7996"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997" w:anchor="sub_id=4360300"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r:id="rId7998"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w:t>
      </w:r>
      <w:r>
        <w:rPr>
          <w:rStyle w:val="s0"/>
        </w:rPr>
        <w:t xml:space="preserve">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p>
    <w:p w:rsidR="00000000" w:rsidRDefault="00B51E0B">
      <w:pPr>
        <w:ind w:firstLine="400"/>
        <w:jc w:val="both"/>
      </w:pPr>
      <w:r>
        <w:rPr>
          <w:rStyle w:val="s0"/>
        </w:rPr>
        <w:t>4. 2012.26.12. № 61-</w:t>
      </w:r>
      <w:r>
        <w:rPr>
          <w:rStyle w:val="s0"/>
        </w:rPr>
        <w:t>V ҚР</w:t>
      </w:r>
      <w:r>
        <w:rPr>
          <w:rStyle w:val="s0"/>
        </w:rPr>
        <w:t xml:space="preserve"> </w:t>
      </w:r>
      <w:hyperlink r:id="rId799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0" w:anchor="sub_id=4360400" w:history="1">
        <w:r>
          <w:rPr>
            <w:rStyle w:val="a3"/>
            <w:i/>
            <w:iCs/>
          </w:rPr>
          <w:t>бұр.ред.қара</w:t>
        </w:r>
      </w:hyperlink>
      <w:r>
        <w:rPr>
          <w:rStyle w:val="s3"/>
        </w:rPr>
        <w:t>)</w:t>
      </w:r>
    </w:p>
    <w:p w:rsidR="00000000" w:rsidRDefault="00B51E0B">
      <w:pPr>
        <w:ind w:firstLine="400"/>
        <w:jc w:val="both"/>
      </w:pPr>
      <w:r>
        <w:rPr>
          <w:rStyle w:val="s0"/>
        </w:rPr>
        <w:t>5. 2012.26.12. № 61-V ҚР</w:t>
      </w:r>
      <w:r>
        <w:rPr>
          <w:rStyle w:val="s0"/>
        </w:rPr>
        <w:t xml:space="preserve"> </w:t>
      </w:r>
      <w:hyperlink r:id="rId800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2" w:anchor="sub_id=43605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51E0B">
      <w:pPr>
        <w:ind w:firstLine="400"/>
        <w:jc w:val="both"/>
      </w:pPr>
      <w:r>
        <w:rPr>
          <w:rStyle w:val="s0"/>
        </w:rPr>
        <w:t xml:space="preserve">1. </w:t>
      </w:r>
      <w:hyperlink r:id="rId8003"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w:t>
      </w:r>
      <w:r>
        <w:rPr>
          <w:rStyle w:val="s0"/>
        </w:rPr>
        <w:t>ті салық кезеңінен кейінгі екінші айдың 15-інен кешіктірілмей табыс етіледі.</w:t>
      </w:r>
    </w:p>
    <w:p w:rsidR="00000000" w:rsidRDefault="00B51E0B">
      <w:pPr>
        <w:ind w:firstLine="400"/>
        <w:jc w:val="both"/>
      </w:pPr>
      <w:r>
        <w:rPr>
          <w:rStyle w:val="s0"/>
        </w:rPr>
        <w:t xml:space="preserve">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w:t>
      </w:r>
      <w:r>
        <w:rPr>
          <w:rStyle w:val="s0"/>
        </w:rPr>
        <w:t>25-інен кешіктірілмей жүргізіледі.</w:t>
      </w:r>
    </w:p>
    <w:p w:rsidR="00000000" w:rsidRDefault="00B51E0B">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xml:space="preserve"> </w:t>
      </w:r>
      <w:hyperlink r:id="rId8004" w:anchor="sub_id=140000" w:history="1">
        <w:r>
          <w:rPr>
            <w:rStyle w:val="a3"/>
          </w:rPr>
          <w:t>заңнамалық актісіне</w:t>
        </w:r>
        <w:r>
          <w:rPr>
            <w:rStyle w:val="a3"/>
          </w:rPr>
          <w:t xml:space="preserve">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w:t>
      </w:r>
      <w:r>
        <w:rPr>
          <w:rStyle w:val="s0"/>
        </w:rPr>
        <w:t>ң</w:t>
      </w:r>
      <w:r>
        <w:rPr>
          <w:rStyle w:val="s0"/>
        </w:rPr>
        <w:t xml:space="preserve"> 1/2 бөлігі мөлшерінде төленуге жатады.</w:t>
      </w:r>
    </w:p>
    <w:p w:rsidR="00000000" w:rsidRDefault="00B51E0B">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B51E0B">
      <w:pPr>
        <w:ind w:firstLine="400"/>
        <w:jc w:val="both"/>
      </w:pPr>
      <w:r>
        <w:rPr>
          <w:rStyle w:val="s0"/>
        </w:rPr>
        <w:t>3. Оңайлатылған декларацияда төлем көзінен ұсталатын жеке</w:t>
      </w:r>
      <w:r>
        <w:rPr>
          <w:rStyle w:val="s0"/>
        </w:rPr>
        <w:t xml:space="preserve">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51E0B">
      <w:pPr>
        <w:ind w:firstLine="400"/>
        <w:jc w:val="both"/>
      </w:pPr>
      <w:r>
        <w:rPr>
          <w:rStyle w:val="s0"/>
        </w:rPr>
        <w:t> </w:t>
      </w:r>
    </w:p>
    <w:p w:rsidR="00000000" w:rsidRDefault="00B51E0B">
      <w:pPr>
        <w:ind w:left="1200" w:hanging="800"/>
        <w:jc w:val="both"/>
      </w:pPr>
      <w:r>
        <w:rPr>
          <w:rStyle w:val="s1"/>
        </w:rPr>
        <w:t>438-бап. Жекелеген салық түрлерін, әлеуметтік аударымдарды және міндетті зейнетақы жарналарын, мінд</w:t>
      </w:r>
      <w:r>
        <w:rPr>
          <w:rStyle w:val="s1"/>
        </w:rPr>
        <w:t>етті кәсіптік зейнетақы жарналарын төлеу ерекшеліктері</w:t>
      </w:r>
    </w:p>
    <w:p w:rsidR="00000000" w:rsidRDefault="00B51E0B">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w:t>
      </w:r>
      <w:r>
        <w:rPr>
          <w:rStyle w:val="s0"/>
        </w:rPr>
        <w:t>ң</w:t>
      </w:r>
      <w:r>
        <w:rPr>
          <w:rStyle w:val="s0"/>
        </w:rPr>
        <w:t xml:space="preserve"> 25-інен кешіктірілмей жүргізіледі</w:t>
      </w:r>
      <w:r>
        <w:t>.</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62-тарау. ШАРУА НЕМЕСЕ ФЕРМЕР ҚОЖАЛЫҚТАРЫ ҮШІН АРНАУЛЫ САЛЫҚ РЕЖИМІ</w:t>
      </w:r>
    </w:p>
    <w:p w:rsidR="00000000" w:rsidRDefault="00B51E0B">
      <w:r>
        <w:t> </w:t>
      </w:r>
    </w:p>
    <w:p w:rsidR="00000000" w:rsidRDefault="00B51E0B">
      <w:pPr>
        <w:ind w:firstLine="400"/>
        <w:jc w:val="both"/>
      </w:pPr>
      <w:r>
        <w:rPr>
          <w:rStyle w:val="s0"/>
          <w:b/>
          <w:bCs/>
        </w:rPr>
        <w:t>439-бап</w:t>
      </w:r>
      <w:r>
        <w:rPr>
          <w:rStyle w:val="s0"/>
        </w:rPr>
        <w:t xml:space="preserve">. </w:t>
      </w:r>
      <w:r>
        <w:rPr>
          <w:rStyle w:val="s0"/>
          <w:b/>
          <w:bCs/>
        </w:rPr>
        <w:t>Жалпы ережелер</w:t>
      </w:r>
    </w:p>
    <w:p w:rsidR="00000000" w:rsidRDefault="00B51E0B">
      <w:pPr>
        <w:jc w:val="both"/>
      </w:pPr>
      <w:r>
        <w:rPr>
          <w:rStyle w:val="s3"/>
        </w:rPr>
        <w:t>2012.26.12. № 61-V ҚР</w:t>
      </w:r>
      <w:r>
        <w:rPr>
          <w:rStyle w:val="s3"/>
        </w:rPr>
        <w:t xml:space="preserve"> </w:t>
      </w:r>
      <w:hyperlink r:id="rId8005" w:anchor="sub_id=439" w:history="1">
        <w:r>
          <w:rPr>
            <w:rStyle w:val="a3"/>
            <w:i/>
            <w:iCs/>
          </w:rPr>
          <w:t>Заңымен</w:t>
        </w:r>
      </w:hyperlink>
      <w:r>
        <w:rPr>
          <w:rStyle w:val="s3"/>
        </w:rPr>
        <w:t xml:space="preserve"> </w:t>
      </w:r>
      <w:r>
        <w:rPr>
          <w:rStyle w:val="s3"/>
        </w:rPr>
        <w:t>1-тармақ ж</w:t>
      </w:r>
      <w:r>
        <w:rPr>
          <w:rStyle w:val="s3"/>
        </w:rPr>
        <w:t>аңа редакцияда (2013 ж. 1 қаңтардан бастап қолданысқа енгізілді) (</w:t>
      </w:r>
      <w:hyperlink r:id="rId8006" w:anchor="sub_id=4390000" w:history="1">
        <w:r>
          <w:rPr>
            <w:rStyle w:val="a3"/>
            <w:i/>
            <w:iCs/>
          </w:rPr>
          <w:t>бұр.ред.қара</w:t>
        </w:r>
      </w:hyperlink>
      <w:r>
        <w:rPr>
          <w:rStyle w:val="s3"/>
        </w:rPr>
        <w:t>)</w:t>
      </w:r>
    </w:p>
    <w:p w:rsidR="00000000" w:rsidRDefault="00B51E0B">
      <w:pPr>
        <w:ind w:firstLine="400"/>
        <w:jc w:val="both"/>
      </w:pPr>
      <w:r>
        <w:rPr>
          <w:rStyle w:val="s0"/>
        </w:rPr>
        <w:t>1. Шаруа немесе фермер қожалықтары мынадай салық салу режімдерінің бірін дербес таңдауға құ</w:t>
      </w:r>
      <w:r>
        <w:rPr>
          <w:rStyle w:val="s0"/>
        </w:rPr>
        <w:t>қылы</w:t>
      </w:r>
      <w:r>
        <w:rPr>
          <w:rStyle w:val="s0"/>
        </w:rPr>
        <w:t>:</w:t>
      </w:r>
    </w:p>
    <w:p w:rsidR="00000000" w:rsidRDefault="00B51E0B">
      <w:pPr>
        <w:ind w:firstLine="400"/>
        <w:jc w:val="both"/>
      </w:pPr>
      <w:r>
        <w:rPr>
          <w:rStyle w:val="s0"/>
        </w:rPr>
        <w:t>1) шаруа немесе фермер қожалықтары үшін арнаулы салық режімі;</w:t>
      </w:r>
    </w:p>
    <w:p w:rsidR="00000000" w:rsidRDefault="00B51E0B">
      <w:pPr>
        <w:ind w:firstLine="400"/>
        <w:jc w:val="both"/>
      </w:pPr>
      <w:r>
        <w:rPr>
          <w:rStyle w:val="s0"/>
        </w:rPr>
        <w:t>2) шағын бизнес субъектілері үшін арнаулы салық режімі;</w:t>
      </w:r>
    </w:p>
    <w:p w:rsidR="00000000" w:rsidRDefault="00B51E0B">
      <w:pPr>
        <w:ind w:firstLine="400"/>
        <w:jc w:val="both"/>
      </w:pPr>
      <w:r>
        <w:rPr>
          <w:rStyle w:val="s0"/>
        </w:rPr>
        <w:t>3) жалпыға бірдей белгіленген тәртіп;</w:t>
      </w:r>
    </w:p>
    <w:p w:rsidR="00000000" w:rsidRDefault="00B51E0B">
      <w:pPr>
        <w:jc w:val="both"/>
      </w:pPr>
      <w:r>
        <w:rPr>
          <w:rStyle w:val="s3"/>
        </w:rPr>
        <w:t>2015.29.10. № 373-V ҚР</w:t>
      </w:r>
      <w:r>
        <w:rPr>
          <w:rStyle w:val="s3"/>
        </w:rPr>
        <w:t xml:space="preserve"> </w:t>
      </w:r>
      <w:hyperlink r:id="rId8007" w:anchor="sub_id=439"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51E0B">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B51E0B">
      <w:pPr>
        <w:jc w:val="both"/>
      </w:pPr>
      <w:r>
        <w:rPr>
          <w:rStyle w:val="s3"/>
        </w:rPr>
        <w:t>2014.28.11. №</w:t>
      </w:r>
      <w:r>
        <w:rPr>
          <w:rStyle w:val="s3"/>
        </w:rPr>
        <w:t xml:space="preserve"> 257-V ҚР</w:t>
      </w:r>
      <w:r>
        <w:rPr>
          <w:rStyle w:val="s3"/>
        </w:rPr>
        <w:t xml:space="preserve"> </w:t>
      </w:r>
      <w:hyperlink r:id="rId8008"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51E0B">
      <w:pPr>
        <w:ind w:firstLine="400"/>
        <w:jc w:val="both"/>
      </w:pPr>
      <w:r>
        <w:rPr>
          <w:rStyle w:val="s0"/>
        </w:rPr>
        <w:t>1-1. Шаруа немесе фермер қожалықтары, бір мезгілде мынадай шарттарға сәйкес келг</w:t>
      </w:r>
      <w:r>
        <w:rPr>
          <w:rStyle w:val="s0"/>
        </w:rPr>
        <w:t>ен кезде:</w:t>
      </w:r>
    </w:p>
    <w:p w:rsidR="00000000" w:rsidRDefault="00B51E0B">
      <w:pPr>
        <w:jc w:val="both"/>
      </w:pPr>
      <w:r>
        <w:rPr>
          <w:rStyle w:val="s3"/>
        </w:rPr>
        <w:t>2015.03.12. № 432-V ҚР</w:t>
      </w:r>
      <w:r>
        <w:rPr>
          <w:rStyle w:val="s3"/>
        </w:rPr>
        <w:t xml:space="preserve"> </w:t>
      </w:r>
      <w:hyperlink r:id="rId8009"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8010" w:anchor="sub_id=4390101" w:history="1">
        <w:r>
          <w:rPr>
            <w:rStyle w:val="a3"/>
            <w:i/>
            <w:iCs/>
          </w:rPr>
          <w:t>бұр.ред.қара</w:t>
        </w:r>
      </w:hyperlink>
      <w:r>
        <w:rPr>
          <w:rStyle w:val="s3"/>
        </w:rPr>
        <w:t>)</w:t>
      </w:r>
    </w:p>
    <w:p w:rsidR="00000000" w:rsidRDefault="00B51E0B">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B51E0B">
      <w:pPr>
        <w:ind w:firstLine="400"/>
        <w:jc w:val="both"/>
      </w:pPr>
      <w:r>
        <w:rPr>
          <w:rStyle w:val="s0"/>
        </w:rPr>
        <w:t>1-аумақтық аймақ - 5 000 га;</w:t>
      </w:r>
    </w:p>
    <w:p w:rsidR="00000000" w:rsidRDefault="00B51E0B">
      <w:pPr>
        <w:ind w:firstLine="400"/>
        <w:jc w:val="both"/>
      </w:pPr>
      <w:r>
        <w:rPr>
          <w:rStyle w:val="s0"/>
        </w:rPr>
        <w:t>2-ау</w:t>
      </w:r>
      <w:r>
        <w:rPr>
          <w:rStyle w:val="s0"/>
        </w:rPr>
        <w:t>мақтық аймақ - 3 500 га;</w:t>
      </w:r>
    </w:p>
    <w:p w:rsidR="00000000" w:rsidRDefault="00B51E0B">
      <w:pPr>
        <w:ind w:firstLine="400"/>
        <w:jc w:val="both"/>
      </w:pPr>
      <w:r>
        <w:rPr>
          <w:rStyle w:val="s0"/>
        </w:rPr>
        <w:t>3-аумақтық аймақ - 1 500 га;</w:t>
      </w:r>
    </w:p>
    <w:p w:rsidR="00000000" w:rsidRDefault="00B51E0B">
      <w:pPr>
        <w:ind w:firstLine="400"/>
        <w:jc w:val="both"/>
      </w:pPr>
      <w:r>
        <w:rPr>
          <w:rStyle w:val="s0"/>
        </w:rPr>
        <w:t>4-аумақтық аймақ - 500 га болып белгіленген жер учаскесінің шекті алаңынан аспайды.</w:t>
      </w:r>
    </w:p>
    <w:p w:rsidR="00000000" w:rsidRDefault="00B51E0B">
      <w:pPr>
        <w:ind w:firstLine="400"/>
        <w:jc w:val="both"/>
      </w:pPr>
      <w:r>
        <w:rPr>
          <w:rStyle w:val="s0"/>
        </w:rPr>
        <w:t>Осы тармақшаның мақсаттары үшін жер учаскелерін мынадай аймаққа бөлу қолданылады:</w:t>
      </w:r>
    </w:p>
    <w:p w:rsidR="00000000" w:rsidRDefault="00B51E0B">
      <w:pPr>
        <w:ind w:firstLine="400"/>
        <w:jc w:val="both"/>
      </w:pPr>
      <w:r>
        <w:rPr>
          <w:rStyle w:val="s0"/>
        </w:rPr>
        <w:t>1-аумақтық аймақ: Алматы, Жамбыл, Қы</w:t>
      </w:r>
      <w:r>
        <w:rPr>
          <w:rStyle w:val="s0"/>
        </w:rPr>
        <w:t>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B51E0B">
      <w:pPr>
        <w:ind w:firstLine="400"/>
        <w:jc w:val="both"/>
      </w:pPr>
      <w:r>
        <w:rPr>
          <w:rStyle w:val="s0"/>
        </w:rPr>
        <w:t>2-аумақтық аймақ: Ақмола, Ақтөбе, Шығыс Қазақстан, Батыс Қ</w:t>
      </w:r>
      <w:r>
        <w:rPr>
          <w:rStyle w:val="s0"/>
        </w:rPr>
        <w:t>азақстан, Қарағанды, Қостанай, Павлодар, Солтүстік Қазақстан облыстарының, Астана қаласының жері;</w:t>
      </w:r>
    </w:p>
    <w:p w:rsidR="00000000" w:rsidRDefault="00B51E0B">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B51E0B">
      <w:pPr>
        <w:ind w:firstLine="400"/>
        <w:jc w:val="both"/>
      </w:pPr>
      <w:r>
        <w:rPr>
          <w:rStyle w:val="s0"/>
        </w:rPr>
        <w:t>4-аумақтық аймақ: 1-аумақтық аймақтың</w:t>
      </w:r>
      <w:r>
        <w:rPr>
          <w:rStyle w:val="s0"/>
        </w:rPr>
        <w:t xml:space="preserve"> жерін қоспағанда, суармалы жерді қоса алғанда Алматы, Жамбыл, Қызылорда, Оңтүстік Қазақстан облыстарының, Алматы қаласының жері.</w:t>
      </w:r>
    </w:p>
    <w:p w:rsidR="00000000" w:rsidRDefault="00B51E0B">
      <w:pPr>
        <w:ind w:firstLine="400"/>
        <w:jc w:val="both"/>
      </w:pPr>
      <w:r>
        <w:rPr>
          <w:rStyle w:val="s0"/>
        </w:rPr>
        <w:t xml:space="preserve">Шаруа немесе фермер қожалығында ауыл шаруашылығы мақсатындағы жер учаскелері әртүрлі аумақтық аймақтарда болған жағдайда, осы </w:t>
      </w:r>
      <w:r>
        <w:rPr>
          <w:rStyle w:val="s0"/>
        </w:rPr>
        <w:t>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B51E0B">
      <w:pPr>
        <w:ind w:firstLine="400"/>
        <w:jc w:val="both"/>
      </w:pPr>
      <w:r>
        <w:rPr>
          <w:rStyle w:val="s0"/>
        </w:rPr>
        <w:t xml:space="preserve">Бұл ретте әрбір аумақтық аймақтағы ауыл шаруашылығы мақсатындағы жер учаскелерінің алаңы мұндай аймақ </w:t>
      </w:r>
      <w:r>
        <w:rPr>
          <w:rStyle w:val="s0"/>
        </w:rPr>
        <w:t>үшін</w:t>
      </w:r>
      <w:r>
        <w:rPr>
          <w:rStyle w:val="s0"/>
        </w:rPr>
        <w:t xml:space="preserve"> осы тармақта белгіленген жер учаскесінің шекті алаңының мөлшерлерінен аспауға тиіс;</w:t>
      </w:r>
    </w:p>
    <w:p w:rsidR="00000000" w:rsidRDefault="00B51E0B">
      <w:pPr>
        <w:jc w:val="both"/>
      </w:pPr>
      <w:r>
        <w:rPr>
          <w:rStyle w:val="s3"/>
          <w:lang w:val="kk-KZ"/>
        </w:rPr>
        <w:t>2016.30.11. № 26-VІ ҚР</w:t>
      </w:r>
      <w:r>
        <w:rPr>
          <w:rStyle w:val="s3"/>
          <w:lang w:val="kk-KZ"/>
        </w:rPr>
        <w:t xml:space="preserve"> </w:t>
      </w:r>
      <w:hyperlink r:id="rId8011"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w:t>
      </w:r>
      <w:r>
        <w:rPr>
          <w:rStyle w:val="s3"/>
          <w:lang w:val="kk-KZ"/>
        </w:rPr>
        <w:t xml:space="preserve"> қолданысқа енгізілді) (</w:t>
      </w:r>
      <w:hyperlink r:id="rId8012"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 xml:space="preserve">2) осы арнаулы салық режимі қолданылатын қызмет түрлерін ғана, сондай-ақ көрсетілген қызметте шаруа немесе фермер қожалықтары бұрын </w:t>
      </w:r>
      <w:r>
        <w:rPr>
          <w:rStyle w:val="s0"/>
          <w:lang w:val="kk-KZ"/>
        </w:rPr>
        <w:t>пайдаланған активтерін өткізуді жүзеге асырса;</w:t>
      </w:r>
    </w:p>
    <w:p w:rsidR="00000000" w:rsidRDefault="00B51E0B">
      <w:pPr>
        <w:jc w:val="both"/>
      </w:pPr>
      <w:r>
        <w:rPr>
          <w:rStyle w:val="s3"/>
          <w:lang w:val="kk-KZ"/>
        </w:rPr>
        <w:t>2016.30.11. № 26-VІ ҚР</w:t>
      </w:r>
      <w:r>
        <w:rPr>
          <w:rStyle w:val="s3"/>
          <w:lang w:val="kk-KZ"/>
        </w:rPr>
        <w:t xml:space="preserve"> </w:t>
      </w:r>
      <w:hyperlink r:id="rId8013"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қаңтардан бастап қолданысқа енгізілді) (</w:t>
      </w:r>
      <w:hyperlink r:id="rId8014"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 осы Кодекстің</w:t>
      </w:r>
      <w:r>
        <w:rPr>
          <w:rStyle w:val="s0"/>
          <w:lang w:val="kk-KZ"/>
        </w:rPr>
        <w:t xml:space="preserve"> </w:t>
      </w:r>
      <w:hyperlink r:id="rId8015" w:anchor="sub_id=2280000" w:history="1">
        <w:r>
          <w:rPr>
            <w:rStyle w:val="a4"/>
            <w:color w:val="0000FF"/>
            <w:u w:val="single"/>
            <w:lang w:val="kk-KZ"/>
          </w:rPr>
          <w:t>228-бабы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аталған қосылған құн салығын төле</w:t>
      </w:r>
      <w:r>
        <w:rPr>
          <w:rStyle w:val="s0"/>
          <w:lang w:val="kk-KZ"/>
        </w:rPr>
        <w:t>ушілер болып табылмаса, шаруа немесе фермер қожалықтарына арналған арнаулы салық режимін қолданады.</w:t>
      </w:r>
    </w:p>
    <w:p w:rsidR="00000000" w:rsidRDefault="00B51E0B">
      <w:pPr>
        <w:jc w:val="both"/>
      </w:pPr>
      <w:r>
        <w:rPr>
          <w:rStyle w:val="s3"/>
          <w:lang w:val="kk-KZ"/>
        </w:rPr>
        <w:t>2010.30.06. № 297-ІV ҚР</w:t>
      </w:r>
      <w:r>
        <w:rPr>
          <w:rStyle w:val="s3"/>
          <w:lang w:val="kk-KZ"/>
        </w:rPr>
        <w:t xml:space="preserve"> </w:t>
      </w:r>
      <w:hyperlink r:id="rId8016" w:anchor="sub_id=68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w:t>
      </w:r>
      <w:r>
        <w:rPr>
          <w:rStyle w:val="s3"/>
          <w:lang w:val="kk-KZ"/>
        </w:rPr>
        <w:t>ілді) (</w:t>
      </w:r>
      <w:hyperlink r:id="rId8017" w:anchor="sub_id=4390200" w:history="1">
        <w:r>
          <w:rPr>
            <w:rStyle w:val="a3"/>
            <w:i/>
            <w:iCs/>
            <w:lang w:val="kk-KZ"/>
          </w:rPr>
          <w:t>бұр.ред.қара</w:t>
        </w:r>
      </w:hyperlink>
      <w:r>
        <w:rPr>
          <w:rStyle w:val="s3"/>
          <w:lang w:val="kk-KZ"/>
        </w:rPr>
        <w:t xml:space="preserve">); 2010.21.01. № 242-IV </w:t>
      </w:r>
      <w:hyperlink r:id="rId8018" w:anchor="sub_id=512" w:history="1">
        <w:r>
          <w:rPr>
            <w:rStyle w:val="a3"/>
            <w:i/>
            <w:iCs/>
            <w:lang w:val="kk-KZ"/>
          </w:rPr>
          <w:t>Заңымен</w:t>
        </w:r>
      </w:hyperlink>
      <w:r>
        <w:rPr>
          <w:rStyle w:val="s3"/>
          <w:lang w:val="kk-KZ"/>
        </w:rPr>
        <w:t xml:space="preserve"> </w:t>
      </w:r>
      <w:r>
        <w:rPr>
          <w:rStyle w:val="s3"/>
          <w:lang w:val="kk-KZ"/>
        </w:rPr>
        <w:t>(2011 жылғы 1 қаңтардан бастап қолданыс</w:t>
      </w:r>
      <w:r>
        <w:rPr>
          <w:rStyle w:val="s3"/>
          <w:lang w:val="kk-KZ"/>
        </w:rPr>
        <w:t>қа</w:t>
      </w:r>
      <w:r>
        <w:rPr>
          <w:rStyle w:val="s3"/>
          <w:lang w:val="kk-KZ"/>
        </w:rPr>
        <w:t xml:space="preserve"> енгізілді) (</w:t>
      </w:r>
      <w:hyperlink r:id="rId8019" w:anchor="sub_id=4390200" w:history="1">
        <w:r>
          <w:rPr>
            <w:rStyle w:val="a3"/>
            <w:i/>
            <w:iCs/>
            <w:lang w:val="kk-KZ"/>
          </w:rPr>
          <w:t>бұр.ред.қара</w:t>
        </w:r>
      </w:hyperlink>
      <w:r>
        <w:rPr>
          <w:rStyle w:val="s3"/>
          <w:lang w:val="kk-KZ"/>
        </w:rPr>
        <w:t>) 2-тармақ өзгертілді</w:t>
      </w:r>
    </w:p>
    <w:p w:rsidR="00000000" w:rsidRDefault="00B51E0B">
      <w:pPr>
        <w:ind w:firstLine="400"/>
        <w:jc w:val="both"/>
      </w:pPr>
      <w:r>
        <w:rPr>
          <w:rStyle w:val="s0"/>
          <w:lang w:val="kk-KZ"/>
        </w:rPr>
        <w:t>2. Шаруа немесе фермер қожалықтары үшін арнаулы салық режимі бірыңғай жер салығын төлеу негізінде бюджетпен есеп айырысуды</w:t>
      </w:r>
      <w:r>
        <w:rPr>
          <w:rStyle w:val="s0"/>
          <w:lang w:val="kk-KZ"/>
        </w:rPr>
        <w:t>ң</w:t>
      </w:r>
      <w:r>
        <w:rPr>
          <w:rStyle w:val="s0"/>
          <w:lang w:val="kk-KZ"/>
        </w:rPr>
        <w:t xml:space="preserve">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w:t>
      </w:r>
      <w:r>
        <w:rPr>
          <w:rStyle w:val="s0"/>
          <w:lang w:val="kk-KZ"/>
        </w:rPr>
        <w:t>өсіру</w:t>
      </w:r>
      <w:r>
        <w:rPr>
          <w:rStyle w:val="s0"/>
          <w:lang w:val="kk-KZ"/>
        </w:rPr>
        <w:t xml:space="preserve"> шаруашылығы) өнімін қайта өңдеу және оны өткізу жөніндегі шаруа немесе фермер қожалықтарының қызметіне қолданылады.</w:t>
      </w:r>
    </w:p>
    <w:p w:rsidR="00000000" w:rsidRDefault="00B51E0B">
      <w:pPr>
        <w:jc w:val="both"/>
      </w:pPr>
      <w:r>
        <w:rPr>
          <w:rStyle w:val="s3"/>
          <w:lang w:val="kk-KZ"/>
        </w:rPr>
        <w:t>2014.28.11. № 257-V ҚР</w:t>
      </w:r>
      <w:r>
        <w:rPr>
          <w:rStyle w:val="s3"/>
          <w:lang w:val="kk-KZ"/>
        </w:rPr>
        <w:t xml:space="preserve"> </w:t>
      </w:r>
      <w:hyperlink r:id="rId8020" w:anchor="sub_id=439" w:history="1">
        <w:r>
          <w:rPr>
            <w:rStyle w:val="a3"/>
            <w:i/>
            <w:iCs/>
            <w:lang w:val="kk-KZ"/>
          </w:rPr>
          <w:t>Заңымен</w:t>
        </w:r>
      </w:hyperlink>
      <w:r>
        <w:rPr>
          <w:rStyle w:val="s3"/>
        </w:rPr>
        <w:t xml:space="preserve"> </w:t>
      </w:r>
      <w:r>
        <w:rPr>
          <w:rStyle w:val="s3"/>
          <w:lang w:val="kk-KZ"/>
        </w:rPr>
        <w:t>3-тармақ жаңа редакция</w:t>
      </w:r>
      <w:r>
        <w:rPr>
          <w:rStyle w:val="s3"/>
          <w:lang w:val="kk-KZ"/>
        </w:rPr>
        <w:t>да (2015 ж. 1 қаңтардан бастап қолданысқа енгізілді) (</w:t>
      </w:r>
      <w:hyperlink r:id="rId8021" w:anchor="sub_id=439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Қазақстан Республикасының аумағында жеке меншік және (немесе) жер пайдалану құқығындағы (кейінгі жер</w:t>
      </w:r>
      <w:r>
        <w:rPr>
          <w:rStyle w:val="s0"/>
          <w:lang w:val="kk-KZ"/>
        </w:rPr>
        <w:t xml:space="preserve">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51E0B">
      <w:pPr>
        <w:ind w:firstLine="400"/>
        <w:jc w:val="both"/>
      </w:pPr>
      <w:r>
        <w:rPr>
          <w:lang w:val="kk-KZ"/>
        </w:rPr>
        <w:t> </w:t>
      </w:r>
    </w:p>
    <w:p w:rsidR="00000000" w:rsidRDefault="00B51E0B">
      <w:pPr>
        <w:ind w:firstLine="400"/>
        <w:jc w:val="both"/>
      </w:pPr>
      <w:r>
        <w:rPr>
          <w:rStyle w:val="s0"/>
          <w:b/>
          <w:bCs/>
          <w:lang w:val="kk-KZ"/>
        </w:rPr>
        <w:t>440-бап</w:t>
      </w:r>
      <w:r>
        <w:rPr>
          <w:rStyle w:val="s0"/>
          <w:lang w:val="kk-KZ"/>
        </w:rPr>
        <w:t xml:space="preserve">. </w:t>
      </w:r>
      <w:r>
        <w:rPr>
          <w:rStyle w:val="s0"/>
          <w:b/>
          <w:bCs/>
          <w:lang w:val="kk-KZ"/>
        </w:rPr>
        <w:t>Салық кезеңі</w:t>
      </w:r>
    </w:p>
    <w:p w:rsidR="00000000" w:rsidRDefault="00B51E0B">
      <w:pPr>
        <w:ind w:firstLine="400"/>
        <w:jc w:val="both"/>
      </w:pPr>
      <w:r>
        <w:rPr>
          <w:rStyle w:val="s0"/>
          <w:lang w:val="kk-KZ"/>
        </w:rPr>
        <w:t>Күнтізбелік жыл бірыңғай жер салығы бойынша салық кезеңі болып табылады.</w:t>
      </w:r>
    </w:p>
    <w:p w:rsidR="00000000" w:rsidRDefault="00B51E0B">
      <w:pPr>
        <w:ind w:firstLine="400"/>
        <w:jc w:val="both"/>
      </w:pPr>
      <w:r>
        <w:rPr>
          <w:lang w:val="kk-KZ"/>
        </w:rPr>
        <w:t> </w:t>
      </w:r>
    </w:p>
    <w:p w:rsidR="00000000" w:rsidRDefault="00B51E0B">
      <w:pPr>
        <w:jc w:val="both"/>
      </w:pPr>
      <w:r>
        <w:rPr>
          <w:rStyle w:val="s3"/>
          <w:lang w:val="kk-KZ"/>
        </w:rPr>
        <w:t>2009.16.11. № 2</w:t>
      </w:r>
      <w:r>
        <w:rPr>
          <w:rStyle w:val="s3"/>
          <w:lang w:val="kk-KZ"/>
        </w:rPr>
        <w:t>00-ІV ҚР</w:t>
      </w:r>
      <w:r>
        <w:rPr>
          <w:rStyle w:val="s3"/>
          <w:lang w:val="kk-KZ"/>
        </w:rPr>
        <w:t xml:space="preserve"> </w:t>
      </w:r>
      <w:hyperlink r:id="rId8022" w:anchor="sub_id=142" w:history="1">
        <w:r>
          <w:rPr>
            <w:rStyle w:val="a3"/>
            <w:i/>
            <w:iCs/>
            <w:lang w:val="kk-KZ"/>
          </w:rPr>
          <w:t>Заңымен</w:t>
        </w:r>
      </w:hyperlink>
      <w:r>
        <w:rPr>
          <w:rStyle w:val="s3"/>
          <w:lang w:val="kk-KZ"/>
        </w:rPr>
        <w:t xml:space="preserve"> </w:t>
      </w:r>
      <w:r>
        <w:rPr>
          <w:rStyle w:val="s3"/>
          <w:lang w:val="kk-KZ"/>
        </w:rPr>
        <w:t>441-бап жаңа редакцияда (2010 ж. 1 қаңтардан бастап қолданысқа енгiзiлді) (бұр.</w:t>
      </w:r>
      <w:hyperlink r:id="rId8023" w:anchor="sub_id=4410000" w:history="1">
        <w:r>
          <w:rPr>
            <w:rStyle w:val="a3"/>
            <w:i/>
            <w:iCs/>
          </w:rPr>
          <w:t>ред</w:t>
        </w:r>
      </w:hyperlink>
      <w:r>
        <w:rPr>
          <w:rStyle w:val="s3"/>
        </w:rPr>
        <w:t>.қара); 2011.21.07. № 467-ІV ҚР</w:t>
      </w:r>
      <w:r>
        <w:rPr>
          <w:rStyle w:val="s3"/>
        </w:rPr>
        <w:t xml:space="preserve"> </w:t>
      </w:r>
      <w:hyperlink r:id="rId8024" w:anchor="sub_id=159" w:history="1">
        <w:r>
          <w:rPr>
            <w:rStyle w:val="a3"/>
            <w:i/>
            <w:iCs/>
          </w:rPr>
          <w:t>Заңымен</w:t>
        </w:r>
      </w:hyperlink>
      <w:r>
        <w:rPr>
          <w:rStyle w:val="s3"/>
        </w:rPr>
        <w:t xml:space="preserve"> </w:t>
      </w:r>
      <w:r>
        <w:rPr>
          <w:rStyle w:val="s3"/>
        </w:rPr>
        <w:t>441-бап өзгертілді (2012 жылғы 1 қаңтардан бастап қолданысқа енгізілді) (</w:t>
      </w:r>
      <w:hyperlink r:id="rId8025" w:anchor="sub_id=4410000" w:history="1">
        <w:r>
          <w:rPr>
            <w:rStyle w:val="a3"/>
            <w:i/>
            <w:iCs/>
          </w:rPr>
          <w:t>бұр.ред.қара</w:t>
        </w:r>
      </w:hyperlink>
      <w:r>
        <w:rPr>
          <w:rStyle w:val="s3"/>
        </w:rPr>
        <w:t>); 2012.26.12. № 61-V ҚР</w:t>
      </w:r>
      <w:r>
        <w:rPr>
          <w:rStyle w:val="s3"/>
        </w:rPr>
        <w:t xml:space="preserve"> </w:t>
      </w:r>
      <w:hyperlink r:id="rId8026" w:anchor="sub_id=441" w:history="1">
        <w:r>
          <w:rPr>
            <w:rStyle w:val="a3"/>
            <w:i/>
            <w:iCs/>
          </w:rPr>
          <w:t>Заңымен</w:t>
        </w:r>
      </w:hyperlink>
      <w:r>
        <w:rPr>
          <w:rStyle w:val="s3"/>
        </w:rPr>
        <w:t xml:space="preserve"> </w:t>
      </w:r>
      <w:r>
        <w:rPr>
          <w:rStyle w:val="s3"/>
        </w:rPr>
        <w:t>441-бап жаңа редакцияда (2013 ж. 1 қаңтардан бастап қолданысқа енгізілді) (</w:t>
      </w:r>
      <w:hyperlink r:id="rId8027" w:anchor="sub_id=4410000" w:history="1">
        <w:r>
          <w:rPr>
            <w:rStyle w:val="a3"/>
            <w:i/>
            <w:iCs/>
          </w:rPr>
          <w:t>бұр.ред.қара</w:t>
        </w:r>
      </w:hyperlink>
      <w:r>
        <w:rPr>
          <w:rStyle w:val="s3"/>
        </w:rPr>
        <w:t>)</w:t>
      </w:r>
    </w:p>
    <w:p w:rsidR="00000000" w:rsidRDefault="00B51E0B">
      <w:pPr>
        <w:ind w:left="1200" w:hanging="800"/>
        <w:jc w:val="both"/>
      </w:pPr>
      <w:r>
        <w:rPr>
          <w:rStyle w:val="s1"/>
        </w:rPr>
        <w:t>441-бап. Қолдану тәртібі</w:t>
      </w:r>
    </w:p>
    <w:p w:rsidR="00000000" w:rsidRDefault="00B51E0B">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w:t>
      </w:r>
      <w:r>
        <w:rPr>
          <w:rStyle w:val="s0"/>
        </w:rPr>
        <w:t>қан</w:t>
      </w:r>
      <w:r>
        <w:rPr>
          <w:rStyle w:val="s0"/>
        </w:rPr>
        <w:t xml:space="preserve">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B51E0B">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8028"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B51E0B">
      <w:pPr>
        <w:ind w:firstLine="400"/>
        <w:jc w:val="both"/>
      </w:pPr>
      <w:r>
        <w:rPr>
          <w:rStyle w:val="s0"/>
        </w:rPr>
        <w:t>Бұл ретте:</w:t>
      </w:r>
    </w:p>
    <w:p w:rsidR="00000000" w:rsidRDefault="00B51E0B">
      <w:pPr>
        <w:ind w:firstLine="400"/>
        <w:jc w:val="both"/>
      </w:pPr>
      <w:r>
        <w:rPr>
          <w:rStyle w:val="s0"/>
        </w:rPr>
        <w:t>жаңадан құрылған дара кәсіпкерлер үшін - дара кәсіпкерді салық органдарында мемле</w:t>
      </w:r>
      <w:r>
        <w:rPr>
          <w:rStyle w:val="s0"/>
        </w:rPr>
        <w:t>кеттік тіркеу күні;</w:t>
      </w:r>
    </w:p>
    <w:p w:rsidR="00000000" w:rsidRDefault="00B51E0B">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w:t>
      </w:r>
      <w:r>
        <w:rPr>
          <w:rStyle w:val="s0"/>
        </w:rPr>
        <w:t>улы салық режімін қолдануды бастау күні болып табылады.</w:t>
      </w:r>
    </w:p>
    <w:p w:rsidR="00000000" w:rsidRDefault="00B51E0B">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r>
        <w:rPr>
          <w:rStyle w:val="s0"/>
        </w:rPr>
        <w:t>.</w:t>
      </w:r>
    </w:p>
    <w:p w:rsidR="00000000" w:rsidRDefault="00B51E0B">
      <w:pPr>
        <w:ind w:firstLine="400"/>
        <w:jc w:val="both"/>
      </w:pPr>
      <w:r>
        <w:rPr>
          <w:rStyle w:val="s0"/>
        </w:rPr>
        <w:t>Бұл ретте:</w:t>
      </w:r>
    </w:p>
    <w:p w:rsidR="00000000" w:rsidRDefault="00B51E0B">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51E0B">
      <w:pPr>
        <w:ind w:firstLine="400"/>
        <w:jc w:val="both"/>
      </w:pPr>
      <w:r>
        <w:rPr>
          <w:rStyle w:val="s0"/>
        </w:rPr>
        <w:t>2) қолданылатын салық салу режімі туралы хабарлама табыс етілге</w:t>
      </w:r>
      <w:r>
        <w:rPr>
          <w:rStyle w:val="s0"/>
        </w:rPr>
        <w:t>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51E0B">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w:t>
      </w:r>
      <w:r>
        <w:rPr>
          <w:rStyle w:val="s0"/>
        </w:rPr>
        <w:t>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w:t>
      </w:r>
      <w:r>
        <w:rPr>
          <w:rStyle w:val="s0"/>
        </w:rPr>
        <w:t>сады.</w:t>
      </w:r>
    </w:p>
    <w:p w:rsidR="00000000" w:rsidRDefault="00B51E0B">
      <w:pPr>
        <w:ind w:firstLine="400"/>
        <w:jc w:val="both"/>
      </w:pPr>
      <w:r>
        <w:rPr>
          <w:rStyle w:val="s0"/>
        </w:rPr>
        <w:t>Бұл ретте:</w:t>
      </w:r>
    </w:p>
    <w:p w:rsidR="00000000" w:rsidRDefault="00B51E0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w:t>
      </w:r>
      <w:r>
        <w:rPr>
          <w:rStyle w:val="s0"/>
        </w:rPr>
        <w:t>ды;</w:t>
      </w:r>
    </w:p>
    <w:p w:rsidR="00000000" w:rsidRDefault="00B51E0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51E0B">
      <w:pPr>
        <w:ind w:firstLine="400"/>
        <w:jc w:val="both"/>
      </w:pPr>
      <w:r>
        <w:rPr>
          <w:rStyle w:val="s0"/>
        </w:rPr>
        <w:t>4. Салық о</w:t>
      </w:r>
      <w:r>
        <w:rPr>
          <w:rStyle w:val="s0"/>
        </w:rPr>
        <w:t>рганы дара кәсіпкерлердің осы Кодекстiң</w:t>
      </w:r>
      <w:r>
        <w:rPr>
          <w:rStyle w:val="s0"/>
        </w:rPr>
        <w:t xml:space="preserve"> </w:t>
      </w:r>
      <w:hyperlink r:id="rId8029"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w:t>
      </w:r>
      <w:r>
        <w:rPr>
          <w:rStyle w:val="s0"/>
        </w:rPr>
        <w:t xml:space="preserve"> ауыстырады.</w:t>
      </w:r>
    </w:p>
    <w:p w:rsidR="00000000" w:rsidRDefault="00B51E0B">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8030" w:anchor="sub_id=6070000" w:history="1">
        <w:r>
          <w:rPr>
            <w:rStyle w:val="a3"/>
          </w:rPr>
          <w:t>607</w:t>
        </w:r>
      </w:hyperlink>
      <w:r>
        <w:rPr>
          <w:rStyle w:val="s0"/>
        </w:rPr>
        <w:t xml:space="preserve"> </w:t>
      </w:r>
      <w:r>
        <w:rPr>
          <w:rStyle w:val="s0"/>
        </w:rPr>
        <w:t>және</w:t>
      </w:r>
      <w:r>
        <w:rPr>
          <w:rStyle w:val="s0"/>
        </w:rPr>
        <w:t xml:space="preserve"> </w:t>
      </w:r>
      <w:hyperlink r:id="rId8031"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w:t>
      </w:r>
      <w:r>
        <w:rPr>
          <w:rStyle w:val="s0"/>
        </w:rPr>
        <w:t>ралы хабарламаны жiбередi.</w:t>
      </w:r>
    </w:p>
    <w:p w:rsidR="00000000" w:rsidRDefault="00B51E0B">
      <w:pPr>
        <w:ind w:firstLine="400"/>
        <w:jc w:val="both"/>
      </w:pPr>
      <w:r>
        <w:rPr>
          <w:rStyle w:val="s0"/>
        </w:rPr>
        <w:t>Бұл ретте:</w:t>
      </w:r>
    </w:p>
    <w:p w:rsidR="00000000" w:rsidRDefault="00B51E0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w:t>
      </w:r>
      <w:r>
        <w:rPr>
          <w:rStyle w:val="s0"/>
        </w:rPr>
        <w:t>ату күнi болып табылады;</w:t>
      </w:r>
    </w:p>
    <w:p w:rsidR="00000000" w:rsidRDefault="00B51E0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B51E0B">
      <w:pPr>
        <w:ind w:firstLine="400"/>
        <w:jc w:val="both"/>
      </w:pPr>
      <w:r>
        <w:t> </w:t>
      </w:r>
    </w:p>
    <w:p w:rsidR="00000000" w:rsidRDefault="00B51E0B">
      <w:pPr>
        <w:ind w:firstLine="400"/>
        <w:jc w:val="both"/>
      </w:pPr>
      <w:r>
        <w:rPr>
          <w:rStyle w:val="s0"/>
          <w:b/>
          <w:bCs/>
        </w:rPr>
        <w:t>442-бап</w:t>
      </w:r>
      <w:r>
        <w:rPr>
          <w:rStyle w:val="s0"/>
        </w:rPr>
        <w:t xml:space="preserve">. </w:t>
      </w:r>
      <w:r>
        <w:rPr>
          <w:rStyle w:val="s0"/>
          <w:b/>
          <w:bCs/>
        </w:rPr>
        <w:t>Арнаулы салық р</w:t>
      </w:r>
      <w:r>
        <w:rPr>
          <w:rStyle w:val="s0"/>
          <w:b/>
          <w:bCs/>
        </w:rPr>
        <w:t>ежимін қолдану ерекшеліктері</w:t>
      </w:r>
    </w:p>
    <w:p w:rsidR="00000000" w:rsidRDefault="00B51E0B">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51E0B">
      <w:pPr>
        <w:jc w:val="both"/>
      </w:pPr>
      <w:r>
        <w:rPr>
          <w:rStyle w:val="s3"/>
        </w:rPr>
        <w:t>2010.26.11. № 356-IV ҚР</w:t>
      </w:r>
      <w:r>
        <w:rPr>
          <w:rStyle w:val="s3"/>
        </w:rPr>
        <w:t xml:space="preserve"> </w:t>
      </w:r>
      <w:hyperlink r:id="rId8032" w:anchor="sub_id=117" w:history="1">
        <w:r>
          <w:rPr>
            <w:rStyle w:val="a3"/>
            <w:i/>
            <w:iCs/>
          </w:rPr>
          <w:t>Заңымен</w:t>
        </w:r>
      </w:hyperlink>
      <w:r>
        <w:rPr>
          <w:rStyle w:val="s3"/>
        </w:rPr>
        <w:t xml:space="preserve"> </w:t>
      </w:r>
      <w:r>
        <w:rPr>
          <w:rStyle w:val="s3"/>
        </w:rPr>
        <w:t>1</w:t>
      </w:r>
      <w:r>
        <w:rPr>
          <w:rStyle w:val="s3"/>
        </w:rPr>
        <w:t>) тармақша жаңа редакцияда (2011 жылғы 1 қаңтардан бастап қолданысқа енгізілді) (</w:t>
      </w:r>
      <w:hyperlink r:id="rId8033" w:anchor="sub_id=4420101" w:history="1">
        <w:r>
          <w:rPr>
            <w:rStyle w:val="a3"/>
            <w:i/>
            <w:iCs/>
          </w:rPr>
          <w:t>бұр.ред.қара</w:t>
        </w:r>
      </w:hyperlink>
      <w:r>
        <w:rPr>
          <w:rStyle w:val="s3"/>
        </w:rPr>
        <w:t>)</w:t>
      </w:r>
    </w:p>
    <w:p w:rsidR="00000000" w:rsidRDefault="00B51E0B">
      <w:pPr>
        <w:ind w:firstLine="400"/>
        <w:jc w:val="both"/>
      </w:pPr>
      <w:r>
        <w:rPr>
          <w:rStyle w:val="s0"/>
        </w:rPr>
        <w:t xml:space="preserve">1) осы арнаулы салық режимi қолданылатын шаруа немесе фермер қожалықтарының </w:t>
      </w:r>
      <w:r>
        <w:rPr>
          <w:rStyle w:val="s0"/>
        </w:rPr>
        <w:t>қызмет</w:t>
      </w:r>
      <w:r>
        <w:rPr>
          <w:rStyle w:val="s0"/>
        </w:rPr>
        <w:t>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51E0B">
      <w:pPr>
        <w:ind w:firstLine="400"/>
        <w:jc w:val="both"/>
      </w:pPr>
      <w:r>
        <w:rPr>
          <w:rStyle w:val="s0"/>
        </w:rPr>
        <w:t>2) 2014.28.11. № 257-V ҚР</w:t>
      </w:r>
      <w:r>
        <w:rPr>
          <w:rStyle w:val="s0"/>
        </w:rPr>
        <w:t xml:space="preserve"> </w:t>
      </w:r>
      <w:hyperlink r:id="rId8034"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35" w:anchor="sub_id=4420102" w:history="1">
        <w:r>
          <w:rPr>
            <w:rStyle w:val="a3"/>
            <w:i/>
            <w:iCs/>
          </w:rPr>
          <w:t>бұр.ред.қара</w:t>
        </w:r>
      </w:hyperlink>
      <w:r>
        <w:rPr>
          <w:rStyle w:val="s3"/>
        </w:rPr>
        <w:t>)</w:t>
      </w:r>
    </w:p>
    <w:p w:rsidR="00000000" w:rsidRDefault="00B51E0B">
      <w:pPr>
        <w:jc w:val="both"/>
      </w:pPr>
      <w:r>
        <w:rPr>
          <w:rStyle w:val="s3"/>
        </w:rPr>
        <w:t>2014.28.11. № 257-V ҚР</w:t>
      </w:r>
      <w:r>
        <w:rPr>
          <w:rStyle w:val="s3"/>
        </w:rPr>
        <w:t xml:space="preserve"> </w:t>
      </w:r>
      <w:hyperlink r:id="rId8036"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51E0B">
      <w:pPr>
        <w:ind w:firstLine="400"/>
        <w:jc w:val="both"/>
      </w:pPr>
      <w:r>
        <w:rPr>
          <w:rStyle w:val="s0"/>
        </w:rPr>
        <w:t>2-1) қоршаған ортаға эмиссиялар үшін төлемақыларды;</w:t>
      </w:r>
    </w:p>
    <w:p w:rsidR="00000000" w:rsidRDefault="00B51E0B">
      <w:pPr>
        <w:ind w:firstLine="400"/>
        <w:jc w:val="both"/>
      </w:pPr>
      <w:r>
        <w:rPr>
          <w:rStyle w:val="s0"/>
        </w:rPr>
        <w:t>3) осы арнаулы салық режимі қолданылатын қызметте па</w:t>
      </w:r>
      <w:r>
        <w:rPr>
          <w:rStyle w:val="s0"/>
        </w:rPr>
        <w:t>йдаланылатын жер учаскелері бойынша жер салығын және (немесе) жер учаскелерін пайдаланғаны үшін төлемақыны;</w:t>
      </w:r>
    </w:p>
    <w:p w:rsidR="00000000" w:rsidRDefault="00B51E0B">
      <w:pPr>
        <w:ind w:firstLine="400"/>
        <w:jc w:val="both"/>
      </w:pPr>
      <w:r>
        <w:rPr>
          <w:rStyle w:val="s0"/>
        </w:rPr>
        <w:t>4) осы Кодекстің</w:t>
      </w:r>
      <w:r>
        <w:rPr>
          <w:rStyle w:val="s0"/>
        </w:rPr>
        <w:t xml:space="preserve"> </w:t>
      </w:r>
      <w:hyperlink r:id="rId8037" w:anchor="sub_id=3650301" w:history="1">
        <w:r>
          <w:rPr>
            <w:rStyle w:val="a3"/>
          </w:rPr>
          <w:t>365-бабы 3-тармағының 1), 2) тармақшаларында</w:t>
        </w:r>
      </w:hyperlink>
      <w:r>
        <w:rPr>
          <w:rStyle w:val="s0"/>
        </w:rPr>
        <w:t xml:space="preserve"> </w:t>
      </w:r>
      <w:r>
        <w:rPr>
          <w:rStyle w:val="s0"/>
        </w:rPr>
        <w:t>а</w:t>
      </w:r>
      <w:r>
        <w:rPr>
          <w:rStyle w:val="s0"/>
        </w:rPr>
        <w:t>талған салық салу объектілері бойынша көлік құралдары салығын;</w:t>
      </w:r>
    </w:p>
    <w:p w:rsidR="00000000" w:rsidRDefault="00B51E0B">
      <w:pPr>
        <w:ind w:firstLine="400"/>
        <w:jc w:val="both"/>
      </w:pPr>
      <w:r>
        <w:rPr>
          <w:rStyle w:val="s0"/>
        </w:rPr>
        <w:t>5) осы Кодекстің</w:t>
      </w:r>
      <w:r>
        <w:rPr>
          <w:rStyle w:val="s0"/>
        </w:rPr>
        <w:t xml:space="preserve"> </w:t>
      </w:r>
      <w:hyperlink r:id="rId8038"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w:t>
      </w:r>
      <w:r>
        <w:rPr>
          <w:rStyle w:val="s0"/>
        </w:rPr>
        <w:t xml:space="preserve"> төлеушілер болып табылмайды.</w:t>
      </w:r>
    </w:p>
    <w:p w:rsidR="00000000" w:rsidRDefault="00B51E0B">
      <w:pPr>
        <w:jc w:val="both"/>
      </w:pPr>
      <w:r>
        <w:rPr>
          <w:rStyle w:val="s3"/>
        </w:rPr>
        <w:t>2014.28.11. № 257-V ҚР</w:t>
      </w:r>
      <w:r>
        <w:rPr>
          <w:rStyle w:val="s3"/>
        </w:rPr>
        <w:t xml:space="preserve"> </w:t>
      </w:r>
      <w:hyperlink r:id="rId8039"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8040" w:anchor="sub_id=4420200" w:history="1">
        <w:r>
          <w:rPr>
            <w:rStyle w:val="a3"/>
            <w:i/>
            <w:iCs/>
          </w:rPr>
          <w:t>бұр.ред.қара</w:t>
        </w:r>
      </w:hyperlink>
      <w:r>
        <w:rPr>
          <w:rStyle w:val="s3"/>
        </w:rPr>
        <w:t>)</w:t>
      </w:r>
    </w:p>
    <w:p w:rsidR="00000000" w:rsidRDefault="00B51E0B">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w:t>
      </w:r>
      <w:r>
        <w:rPr>
          <w:rStyle w:val="s0"/>
        </w:rPr>
        <w:t>іледі.</w:t>
      </w:r>
    </w:p>
    <w:p w:rsidR="00000000" w:rsidRDefault="00B51E0B">
      <w:pPr>
        <w:ind w:firstLine="400"/>
        <w:jc w:val="both"/>
      </w:pPr>
      <w:r>
        <w:rPr>
          <w:rStyle w:val="s0"/>
        </w:rPr>
        <w:t>3. 2014.28.11. № 257-V ҚР</w:t>
      </w:r>
      <w:r>
        <w:rPr>
          <w:rStyle w:val="s0"/>
        </w:rPr>
        <w:t xml:space="preserve"> </w:t>
      </w:r>
      <w:hyperlink r:id="rId8041"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42" w:anchor="sub_id=4420300" w:history="1">
        <w:r>
          <w:rPr>
            <w:rStyle w:val="a3"/>
            <w:i/>
            <w:iCs/>
          </w:rPr>
          <w:t>бұр.ред.қара</w:t>
        </w:r>
      </w:hyperlink>
      <w:r>
        <w:rPr>
          <w:rStyle w:val="s3"/>
        </w:rPr>
        <w:t>)</w:t>
      </w:r>
    </w:p>
    <w:p w:rsidR="00000000" w:rsidRDefault="00B51E0B">
      <w:pPr>
        <w:jc w:val="both"/>
      </w:pPr>
      <w:r>
        <w:rPr>
          <w:rStyle w:val="s3"/>
        </w:rPr>
        <w:t>2012.26.12. № 61-V ҚР</w:t>
      </w:r>
      <w:r>
        <w:rPr>
          <w:rStyle w:val="s3"/>
        </w:rPr>
        <w:t xml:space="preserve"> </w:t>
      </w:r>
      <w:hyperlink r:id="rId8043"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B51E0B">
      <w:pPr>
        <w:ind w:firstLine="400"/>
        <w:jc w:val="both"/>
      </w:pPr>
      <w:r>
        <w:rPr>
          <w:rStyle w:val="s0"/>
        </w:rPr>
        <w:t>4. Осы Кодекстің</w:t>
      </w:r>
      <w:r>
        <w:rPr>
          <w:rStyle w:val="s0"/>
        </w:rPr>
        <w:t xml:space="preserve"> </w:t>
      </w:r>
      <w:hyperlink r:id="rId8044"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w:t>
      </w:r>
      <w:r>
        <w:rPr>
          <w:rStyle w:val="s0"/>
        </w:rPr>
        <w:t>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B51E0B">
      <w:pPr>
        <w:ind w:firstLine="400"/>
        <w:jc w:val="both"/>
      </w:pPr>
      <w:r>
        <w:t> </w:t>
      </w:r>
    </w:p>
    <w:p w:rsidR="00000000" w:rsidRDefault="00B51E0B">
      <w:pPr>
        <w:jc w:val="both"/>
      </w:pPr>
      <w:r>
        <w:rPr>
          <w:rStyle w:val="s3"/>
        </w:rPr>
        <w:t>2012.26.12. № 61-V ҚР</w:t>
      </w:r>
      <w:r>
        <w:rPr>
          <w:rStyle w:val="s3"/>
        </w:rPr>
        <w:t xml:space="preserve"> </w:t>
      </w:r>
      <w:hyperlink r:id="rId8045" w:anchor="sub_id=443" w:history="1">
        <w:r>
          <w:rPr>
            <w:rStyle w:val="a3"/>
            <w:i/>
            <w:iCs/>
          </w:rPr>
          <w:t>Заңыме</w:t>
        </w:r>
        <w:r>
          <w:rPr>
            <w:rStyle w:val="a3"/>
            <w:i/>
            <w:iCs/>
          </w:rPr>
          <w:t>н</w:t>
        </w:r>
      </w:hyperlink>
      <w:r>
        <w:rPr>
          <w:rStyle w:val="s3"/>
        </w:rPr>
        <w:t xml:space="preserve"> </w:t>
      </w:r>
      <w:r>
        <w:rPr>
          <w:rStyle w:val="s3"/>
        </w:rPr>
        <w:t>443-бап жаңа редакцияда (2013 ж. 1 қаңтардан бастап қолданысқа енгізілді) (</w:t>
      </w:r>
      <w:hyperlink r:id="rId8046" w:anchor="sub_id=4430000" w:history="1">
        <w:r>
          <w:rPr>
            <w:rStyle w:val="a3"/>
            <w:i/>
            <w:iCs/>
          </w:rPr>
          <w:t>бұр.ред.қара</w:t>
        </w:r>
      </w:hyperlink>
      <w:r>
        <w:rPr>
          <w:rStyle w:val="s3"/>
        </w:rPr>
        <w:t>)</w:t>
      </w:r>
    </w:p>
    <w:p w:rsidR="00000000" w:rsidRDefault="00B51E0B">
      <w:pPr>
        <w:ind w:left="1200" w:hanging="800"/>
        <w:jc w:val="both"/>
      </w:pPr>
      <w:r>
        <w:rPr>
          <w:rStyle w:val="s1"/>
        </w:rPr>
        <w:t>443-бап. Салық салу объектісі</w:t>
      </w:r>
    </w:p>
    <w:p w:rsidR="00000000" w:rsidRDefault="00B51E0B">
      <w:pPr>
        <w:ind w:firstLine="400"/>
        <w:jc w:val="both"/>
      </w:pPr>
      <w:r>
        <w:rPr>
          <w:rStyle w:val="s0"/>
        </w:rPr>
        <w:t>Жер ресурстарын басқару жөніндегі мемлекеттік уәк</w:t>
      </w:r>
      <w:r>
        <w:rPr>
          <w:rStyle w:val="s0"/>
        </w:rPr>
        <w:t>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B51E0B">
      <w:pPr>
        <w:ind w:firstLine="400"/>
        <w:jc w:val="both"/>
      </w:pPr>
      <w:r>
        <w:rPr>
          <w:rStyle w:val="s0"/>
        </w:rPr>
        <w:t>Жер ресурстарын басқару жөніндегі мемлекеттік уәкілетті орган берг</w:t>
      </w:r>
      <w:r>
        <w:rPr>
          <w:rStyle w:val="s0"/>
        </w:rPr>
        <w:t>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w:t>
      </w:r>
      <w:r>
        <w:rPr>
          <w:rStyle w:val="s0"/>
        </w:rPr>
        <w:t>сі алаңы негізге алына отырып, айқындалады.</w:t>
      </w:r>
    </w:p>
    <w:p w:rsidR="00000000" w:rsidRDefault="00B51E0B">
      <w:pPr>
        <w:ind w:firstLine="400"/>
        <w:jc w:val="both"/>
      </w:pPr>
      <w:r>
        <w:t> </w:t>
      </w:r>
    </w:p>
    <w:p w:rsidR="00000000" w:rsidRDefault="00B51E0B">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51E0B">
      <w:pPr>
        <w:jc w:val="both"/>
      </w:pPr>
      <w:r>
        <w:rPr>
          <w:rStyle w:val="s3"/>
        </w:rPr>
        <w:t>2014.28.11. № 257-V ҚР</w:t>
      </w:r>
      <w:r>
        <w:rPr>
          <w:rStyle w:val="s3"/>
        </w:rPr>
        <w:t xml:space="preserve"> </w:t>
      </w:r>
      <w:hyperlink r:id="rId8047" w:anchor="sub_id=444" w:history="1">
        <w:r>
          <w:rPr>
            <w:rStyle w:val="a3"/>
            <w:i/>
            <w:iCs/>
          </w:rPr>
          <w:t>Заңымен</w:t>
        </w:r>
      </w:hyperlink>
      <w:r>
        <w:rPr>
          <w:rStyle w:val="s3"/>
        </w:rPr>
        <w:t xml:space="preserve"> </w:t>
      </w:r>
      <w:r>
        <w:rPr>
          <w:rStyle w:val="s3"/>
        </w:rPr>
        <w:t>1-тармақ жаңа редакцияда (2015 ж. 1 қаңтардан бастап</w:t>
      </w:r>
      <w:r>
        <w:rPr>
          <w:rStyle w:val="s3"/>
        </w:rPr>
        <w:t xml:space="preserve"> қолданысқа енгізілді) (</w:t>
      </w:r>
      <w:hyperlink r:id="rId8048" w:anchor="sub_id=4440100" w:history="1">
        <w:r>
          <w:rPr>
            <w:rStyle w:val="a3"/>
            <w:i/>
            <w:iCs/>
          </w:rPr>
          <w:t>бұр.ред.қара</w:t>
        </w:r>
      </w:hyperlink>
      <w:r>
        <w:rPr>
          <w:rStyle w:val="s3"/>
        </w:rPr>
        <w:t>)</w:t>
      </w:r>
    </w:p>
    <w:p w:rsidR="00000000" w:rsidRDefault="00B51E0B">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w:t>
      </w:r>
      <w:r>
        <w:rPr>
          <w:rStyle w:val="s0"/>
        </w:rPr>
        <w:t>а отырып, мынадай мөлшерлемелерді қолдану жолымен жүргізіледі: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500 гектардан бағалау құнының 0,15 % + 500 гектардан асатын ге</w:t>
            </w:r>
            <w:r>
              <w:rPr>
                <w:rStyle w:val="s0"/>
              </w:rPr>
              <w:t>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1500 гектардан бағалау құнының 0,45 % + 1500 г</w:t>
            </w:r>
            <w:r>
              <w:rPr>
                <w:rStyle w:val="s0"/>
              </w:rPr>
              <w:t>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3000 гектардан бағалау құнының 0,6 % + 3000 гектардан асатын гектарлардың бағалау құнының 0,75 %</w:t>
            </w:r>
          </w:p>
        </w:tc>
      </w:tr>
    </w:tbl>
    <w:p w:rsidR="00000000" w:rsidRDefault="00B51E0B">
      <w:pPr>
        <w:ind w:firstLine="400"/>
        <w:jc w:val="both"/>
      </w:pPr>
      <w:r>
        <w:rPr>
          <w:rStyle w:val="s0"/>
        </w:rPr>
        <w:t> </w:t>
      </w:r>
    </w:p>
    <w:p w:rsidR="00000000" w:rsidRDefault="00B51E0B">
      <w:pPr>
        <w:ind w:firstLine="400"/>
        <w:jc w:val="both"/>
      </w:pPr>
      <w:r>
        <w:rPr>
          <w:rStyle w:val="s0"/>
        </w:rPr>
        <w:t>Жайылымдар, табиғи шабындықтар және арнаулы салық режимі қолданылатын қызметте пайдал</w:t>
      </w:r>
      <w:r>
        <w:rPr>
          <w:rStyle w:val="s0"/>
        </w:rPr>
        <w:t>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B51E0B">
      <w:pPr>
        <w:ind w:firstLine="400"/>
        <w:jc w:val="both"/>
      </w:pPr>
      <w:r>
        <w:rPr>
          <w:rStyle w:val="s0"/>
        </w:rPr>
        <w:t>Жергілікті өкілді органдардың Қазақстан Республикасының жер заңнамасына сәйкес пайдаланылмайтын ау</w:t>
      </w:r>
      <w:r>
        <w:rPr>
          <w:rStyle w:val="s0"/>
        </w:rPr>
        <w:t>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B51E0B">
      <w:pPr>
        <w:jc w:val="both"/>
      </w:pPr>
      <w:r>
        <w:rPr>
          <w:rStyle w:val="s3"/>
        </w:rPr>
        <w:t>2012.26.12. № 61-V ҚР</w:t>
      </w:r>
      <w:r>
        <w:rPr>
          <w:rStyle w:val="s3"/>
        </w:rPr>
        <w:t xml:space="preserve"> </w:t>
      </w:r>
      <w:hyperlink r:id="rId8049" w:anchor="sub_id=444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050" w:anchor="sub_id=4440200" w:history="1">
        <w:r>
          <w:rPr>
            <w:rStyle w:val="a3"/>
            <w:i/>
            <w:iCs/>
          </w:rPr>
          <w:t>бұр.ред.қара</w:t>
        </w:r>
      </w:hyperlink>
      <w:r>
        <w:rPr>
          <w:rStyle w:val="s3"/>
        </w:rPr>
        <w:t>)</w:t>
      </w:r>
    </w:p>
    <w:p w:rsidR="00000000" w:rsidRDefault="00B51E0B">
      <w:pPr>
        <w:ind w:firstLine="400"/>
        <w:jc w:val="both"/>
      </w:pPr>
      <w:r>
        <w:rPr>
          <w:rStyle w:val="s0"/>
        </w:rPr>
        <w:t>2. Шаруа немесе фермер қожалықтары бірыңғай жер салығ</w:t>
      </w:r>
      <w:r>
        <w:rPr>
          <w:rStyle w:val="s0"/>
        </w:rPr>
        <w:t>ын жер учаскесін жер пайдалану құқығында иеленудің нақты кезеңі үшін есептейді.</w:t>
      </w:r>
    </w:p>
    <w:p w:rsidR="00000000" w:rsidRDefault="00B51E0B">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w:t>
      </w:r>
      <w:r>
        <w:rPr>
          <w:rStyle w:val="s0"/>
        </w:rPr>
        <w:t>у жолымен айқындалады.</w:t>
      </w:r>
    </w:p>
    <w:p w:rsidR="00000000" w:rsidRDefault="00B51E0B">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B51E0B">
      <w:pPr>
        <w:ind w:firstLine="400"/>
        <w:jc w:val="both"/>
      </w:pPr>
      <w:r>
        <w:rPr>
          <w:rStyle w:val="s0"/>
        </w:rPr>
        <w:t>Жалға алушының нақты па</w:t>
      </w:r>
      <w:r>
        <w:rPr>
          <w:rStyle w:val="s0"/>
        </w:rPr>
        <w:t>йдалану кезеңі үшін бірыңғай жер салығын есептеуі жер учаскесін жалға алған айдан кейінгі айдан бастап жүргізіледі.</w:t>
      </w:r>
    </w:p>
    <w:p w:rsidR="00000000" w:rsidRDefault="00B51E0B">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w:t>
      </w:r>
      <w:r>
        <w:rPr>
          <w:rStyle w:val="s0"/>
        </w:rPr>
        <w:t>ізіледі.</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8051"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8052" w:anchor="sub_id=4450000" w:history="1">
        <w:r>
          <w:rPr>
            <w:rStyle w:val="a3"/>
            <w:i/>
            <w:iCs/>
          </w:rPr>
          <w:t>ред</w:t>
        </w:r>
      </w:hyperlink>
      <w:r>
        <w:rPr>
          <w:rStyle w:val="s3"/>
        </w:rPr>
        <w:t>.қара); 2011.21.07. № 467-ІV ҚР</w:t>
      </w:r>
      <w:r>
        <w:rPr>
          <w:rStyle w:val="s3"/>
        </w:rPr>
        <w:t xml:space="preserve"> </w:t>
      </w:r>
      <w:hyperlink r:id="rId8053"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8054" w:anchor="sub_id=4450000" w:history="1">
        <w:r>
          <w:rPr>
            <w:rStyle w:val="a3"/>
            <w:i/>
            <w:iCs/>
          </w:rPr>
          <w:t>бұр.ред.қара</w:t>
        </w:r>
      </w:hyperlink>
      <w:r>
        <w:rPr>
          <w:rStyle w:val="s3"/>
        </w:rPr>
        <w:t>) 445-бап өзгертілді</w:t>
      </w:r>
    </w:p>
    <w:p w:rsidR="00000000" w:rsidRDefault="00B51E0B">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p>
    <w:p w:rsidR="00000000" w:rsidRDefault="00B51E0B">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w:t>
      </w:r>
      <w:r>
        <w:rPr>
          <w:rStyle w:val="s0"/>
        </w:rPr>
        <w:t>ралы заңда белгiленген және тиісті қаржы жылының бірінші қаңтарында қолданыста болған</w:t>
      </w:r>
      <w:r>
        <w:rPr>
          <w:rStyle w:val="s0"/>
        </w:rPr>
        <w:t xml:space="preserve"> </w:t>
      </w:r>
      <w:hyperlink r:id="rId8055" w:history="1">
        <w:r>
          <w:rPr>
            <w:rStyle w:val="a3"/>
          </w:rPr>
          <w:t>айлық есептік көрсеткіштің</w:t>
        </w:r>
      </w:hyperlink>
      <w:r>
        <w:rPr>
          <w:rStyle w:val="s0"/>
        </w:rPr>
        <w:t xml:space="preserve"> </w:t>
      </w:r>
      <w:r>
        <w:rPr>
          <w:rStyle w:val="s0"/>
        </w:rPr>
        <w:t>20 пайыз мөлшерлемесі бойынша әлеуметтік салық сомасын ай сайын есептеп отырады</w:t>
      </w:r>
      <w:r>
        <w:rPr>
          <w:rStyle w:val="s0"/>
        </w:rPr>
        <w:t>.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51E0B">
      <w:pPr>
        <w:ind w:firstLine="400"/>
        <w:jc w:val="both"/>
      </w:pPr>
      <w:r>
        <w:rPr>
          <w:rStyle w:val="s0"/>
        </w:rPr>
        <w:t>Әлеуметтік</w:t>
      </w:r>
      <w:r>
        <w:rPr>
          <w:rStyle w:val="s0"/>
        </w:rPr>
        <w:t xml:space="preserve"> салықтың есептелген сомасы «Міндетті ә</w:t>
      </w:r>
      <w:r>
        <w:rPr>
          <w:rStyle w:val="s0"/>
        </w:rPr>
        <w:t>леуметтік сақтандыру туралы» Қазақстан Республикасының</w:t>
      </w:r>
      <w:r>
        <w:rPr>
          <w:rStyle w:val="s0"/>
        </w:rPr>
        <w:t xml:space="preserve"> </w:t>
      </w:r>
      <w:hyperlink r:id="rId8056" w:history="1">
        <w:r>
          <w:rPr>
            <w:rStyle w:val="a3"/>
          </w:rPr>
          <w:t>Заңына</w:t>
        </w:r>
      </w:hyperlink>
      <w:r>
        <w:rPr>
          <w:rStyle w:val="s0"/>
        </w:rPr>
        <w:t xml:space="preserve"> </w:t>
      </w:r>
      <w:r>
        <w:rPr>
          <w:rStyle w:val="s0"/>
        </w:rPr>
        <w:t>сәйкес есептелген әлеуметтік аударымдар сомасына азайтылуға жатады.</w:t>
      </w:r>
    </w:p>
    <w:p w:rsidR="00000000" w:rsidRDefault="00B51E0B">
      <w:pPr>
        <w:ind w:firstLine="400"/>
        <w:jc w:val="both"/>
      </w:pPr>
      <w:r>
        <w:rPr>
          <w:rStyle w:val="s0"/>
        </w:rPr>
        <w:t>Әлеуметтік</w:t>
      </w:r>
      <w:r>
        <w:rPr>
          <w:rStyle w:val="s0"/>
        </w:rPr>
        <w:t xml:space="preserve"> аударымдар сомасы әлеуметтік салық сомасынан асып </w:t>
      </w:r>
      <w:r>
        <w:rPr>
          <w:rStyle w:val="s0"/>
        </w:rPr>
        <w:t>түскен кезде, әлеуметтік салықтың сомасы нөлге тең болады.</w:t>
      </w:r>
    </w:p>
    <w:p w:rsidR="00000000" w:rsidRDefault="00B51E0B">
      <w:pPr>
        <w:ind w:firstLine="400"/>
        <w:jc w:val="both"/>
      </w:pPr>
      <w:r>
        <w:rPr>
          <w:rStyle w:val="s0"/>
        </w:rPr>
        <w:t> </w:t>
      </w:r>
    </w:p>
    <w:p w:rsidR="00000000" w:rsidRDefault="00B51E0B">
      <w:pPr>
        <w:ind w:left="1200" w:hanging="800"/>
        <w:jc w:val="both"/>
      </w:pPr>
      <w:r>
        <w:rPr>
          <w:rStyle w:val="s1"/>
          <w:lang w:val="kk-KZ"/>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B51E0B">
      <w:pPr>
        <w:jc w:val="both"/>
      </w:pPr>
      <w:r>
        <w:rPr>
          <w:rStyle w:val="s3"/>
          <w:lang w:val="kk-KZ"/>
        </w:rPr>
        <w:t>2009.12.02. № 133-ІV ҚР</w:t>
      </w:r>
      <w:r>
        <w:rPr>
          <w:rStyle w:val="s3"/>
          <w:lang w:val="kk-KZ"/>
        </w:rPr>
        <w:t xml:space="preserve"> </w:t>
      </w:r>
      <w:hyperlink r:id="rId8057" w:anchor="sub_id=340"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8058" w:anchor="sub_id=4460100" w:history="1">
        <w:r>
          <w:rPr>
            <w:rStyle w:val="a3"/>
            <w:i/>
            <w:iCs/>
          </w:rPr>
          <w:t>ред</w:t>
        </w:r>
      </w:hyperlink>
      <w:r>
        <w:rPr>
          <w:rStyle w:val="s3"/>
        </w:rPr>
        <w:t>.қара); 2014.28.11. № 257</w:t>
      </w:r>
      <w:r>
        <w:rPr>
          <w:rStyle w:val="s3"/>
        </w:rPr>
        <w:t>-V ҚР</w:t>
      </w:r>
      <w:r>
        <w:rPr>
          <w:rStyle w:val="s3"/>
        </w:rPr>
        <w:t xml:space="preserve"> </w:t>
      </w:r>
      <w:hyperlink r:id="rId8059" w:anchor="sub_id=446" w:history="1">
        <w:r>
          <w:rPr>
            <w:rStyle w:val="a3"/>
            <w:i/>
            <w:iCs/>
          </w:rPr>
          <w:t>Заңымен</w:t>
        </w:r>
      </w:hyperlink>
      <w:r>
        <w:rPr>
          <w:rStyle w:val="s3"/>
        </w:rPr>
        <w:t xml:space="preserve"> </w:t>
      </w:r>
      <w:r>
        <w:rPr>
          <w:rStyle w:val="s3"/>
        </w:rPr>
        <w:t>(2015 ж. 1 қаңтардан бастап қолданысқа енгізілді) (</w:t>
      </w:r>
      <w:hyperlink r:id="rId8060" w:anchor="sub_id=4460000" w:history="1">
        <w:r>
          <w:rPr>
            <w:rStyle w:val="a3"/>
            <w:i/>
            <w:iCs/>
          </w:rPr>
          <w:t>бұр.ред.қара</w:t>
        </w:r>
      </w:hyperlink>
      <w:r>
        <w:rPr>
          <w:rStyle w:val="s3"/>
        </w:rPr>
        <w:t xml:space="preserve">) </w:t>
      </w:r>
      <w:r>
        <w:rPr>
          <w:rStyle w:val="s3"/>
          <w:lang w:val="kk-KZ"/>
        </w:rPr>
        <w:t>1-тармақ өз</w:t>
      </w:r>
      <w:r>
        <w:rPr>
          <w:rStyle w:val="s3"/>
          <w:lang w:val="kk-KZ"/>
        </w:rPr>
        <w:t>гертілді</w:t>
      </w:r>
    </w:p>
    <w:p w:rsidR="00000000" w:rsidRDefault="00B51E0B">
      <w:pPr>
        <w:ind w:firstLine="400"/>
        <w:jc w:val="both"/>
      </w:pPr>
      <w:r>
        <w:rPr>
          <w:rStyle w:val="s0"/>
          <w:lang w:val="kk-KZ"/>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B51E0B">
      <w:pPr>
        <w:ind w:firstLine="400"/>
        <w:jc w:val="both"/>
      </w:pPr>
      <w:r>
        <w:rPr>
          <w:rStyle w:val="s0"/>
          <w:lang w:val="kk-KZ"/>
        </w:rPr>
        <w:t>1)</w:t>
      </w:r>
      <w:r>
        <w:rPr>
          <w:rStyle w:val="s0"/>
          <w:lang w:val="kk-KZ"/>
        </w:rPr>
        <w:t xml:space="preserve"> салық кезеңінің 1 қаңтарынан 1 қазанына дейін есептелген соманы төлеу ағымдағы салық кезеңінің 10 қарашасынан кешіктірілмей;</w:t>
      </w:r>
    </w:p>
    <w:p w:rsidR="00000000" w:rsidRDefault="00B51E0B">
      <w:pPr>
        <w:ind w:firstLine="400"/>
        <w:jc w:val="both"/>
      </w:pPr>
      <w:r>
        <w:rPr>
          <w:rStyle w:val="s0"/>
          <w:lang w:val="kk-KZ"/>
        </w:rPr>
        <w:t>2) салық кезеңінің 1 қазанынан 31 желтоқсанына дейін есептелген соманы төлеу есепті салық кезеңінен кейінгі салық кезеңінің 10 сәу</w:t>
      </w:r>
      <w:r>
        <w:rPr>
          <w:rStyle w:val="s0"/>
          <w:lang w:val="kk-KZ"/>
        </w:rPr>
        <w:t>ірінен кешіктірілмей жүргізіледі.</w:t>
      </w:r>
    </w:p>
    <w:p w:rsidR="00000000" w:rsidRDefault="00B51E0B">
      <w:pPr>
        <w:jc w:val="both"/>
      </w:pPr>
      <w:r>
        <w:rPr>
          <w:rStyle w:val="s3"/>
          <w:lang w:val="kk-KZ"/>
        </w:rPr>
        <w:t>2009.12.02. № 133-ІV ҚР</w:t>
      </w:r>
      <w:r>
        <w:rPr>
          <w:rStyle w:val="s3"/>
          <w:lang w:val="kk-KZ"/>
        </w:rPr>
        <w:t xml:space="preserve"> </w:t>
      </w:r>
      <w:hyperlink r:id="rId8061" w:anchor="sub_id=340"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бастап қолданысқа енді) (бұр.</w:t>
      </w:r>
      <w:hyperlink r:id="rId8062" w:anchor="sub_id=4460200" w:history="1">
        <w:r>
          <w:rPr>
            <w:rStyle w:val="a3"/>
            <w:i/>
            <w:iCs/>
          </w:rPr>
          <w:t>ред</w:t>
        </w:r>
      </w:hyperlink>
      <w:r>
        <w:rPr>
          <w:rStyle w:val="s3"/>
        </w:rPr>
        <w:t>.қара)</w:t>
      </w:r>
    </w:p>
    <w:p w:rsidR="00000000" w:rsidRDefault="00B51E0B">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51E0B">
      <w:pPr>
        <w:ind w:firstLine="400"/>
        <w:jc w:val="both"/>
      </w:pPr>
      <w:r>
        <w:rPr>
          <w:rStyle w:val="s0"/>
        </w:rPr>
        <w:t> </w:t>
      </w:r>
    </w:p>
    <w:p w:rsidR="00000000" w:rsidRDefault="00B51E0B">
      <w:pPr>
        <w:jc w:val="both"/>
      </w:pPr>
      <w:r>
        <w:rPr>
          <w:rStyle w:val="s3"/>
        </w:rPr>
        <w:t>2009.12.02. № 133-ІV ҚР</w:t>
      </w:r>
      <w:r>
        <w:rPr>
          <w:rStyle w:val="s3"/>
        </w:rPr>
        <w:t xml:space="preserve"> </w:t>
      </w:r>
      <w:hyperlink r:id="rId8063"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8064" w:anchor="sub_id=4470000" w:history="1">
        <w:r>
          <w:rPr>
            <w:rStyle w:val="a3"/>
            <w:i/>
            <w:iCs/>
          </w:rPr>
          <w:t>ред</w:t>
        </w:r>
      </w:hyperlink>
      <w:r>
        <w:rPr>
          <w:rStyle w:val="s3"/>
        </w:rPr>
        <w:t>.қара); 2009.16.11. № 200-ІV ҚР</w:t>
      </w:r>
      <w:r>
        <w:rPr>
          <w:rStyle w:val="s3"/>
        </w:rPr>
        <w:t xml:space="preserve"> </w:t>
      </w:r>
      <w:hyperlink r:id="rId8065"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8066" w:anchor="sub_id=4470000" w:history="1">
        <w:r>
          <w:rPr>
            <w:rStyle w:val="a3"/>
            <w:i/>
            <w:iCs/>
          </w:rPr>
          <w:t>ред</w:t>
        </w:r>
      </w:hyperlink>
      <w:r>
        <w:rPr>
          <w:rStyle w:val="s3"/>
        </w:rPr>
        <w:t>.қа</w:t>
      </w:r>
      <w:r>
        <w:rPr>
          <w:rStyle w:val="s3"/>
        </w:rPr>
        <w:t>ра); 2014.28.11. № 257-V ҚР</w:t>
      </w:r>
      <w:r>
        <w:rPr>
          <w:rStyle w:val="s3"/>
        </w:rPr>
        <w:t xml:space="preserve"> </w:t>
      </w:r>
      <w:hyperlink r:id="rId8067" w:anchor="sub_id=447" w:history="1">
        <w:r>
          <w:rPr>
            <w:rStyle w:val="a3"/>
            <w:i/>
            <w:iCs/>
          </w:rPr>
          <w:t>Заңымен</w:t>
        </w:r>
      </w:hyperlink>
      <w:r>
        <w:rPr>
          <w:rStyle w:val="s3"/>
        </w:rPr>
        <w:t xml:space="preserve"> </w:t>
      </w:r>
      <w:r>
        <w:rPr>
          <w:rStyle w:val="s3"/>
        </w:rPr>
        <w:t>(2015 ж. 1 қаңтардан бастап қолданысқа енгізілді) (</w:t>
      </w:r>
      <w:hyperlink r:id="rId8068" w:anchor="sub_id=4470000" w:history="1">
        <w:r>
          <w:rPr>
            <w:rStyle w:val="a3"/>
            <w:i/>
            <w:iCs/>
          </w:rPr>
          <w:t>бұр.</w:t>
        </w:r>
        <w:r>
          <w:rPr>
            <w:rStyle w:val="a3"/>
            <w:i/>
            <w:iCs/>
          </w:rPr>
          <w:t>ред.қара</w:t>
        </w:r>
      </w:hyperlink>
      <w:r>
        <w:rPr>
          <w:rStyle w:val="s3"/>
        </w:rPr>
        <w:t xml:space="preserve">) </w:t>
      </w:r>
      <w:r>
        <w:rPr>
          <w:rStyle w:val="s3"/>
          <w:lang w:val="kk-KZ"/>
        </w:rPr>
        <w:t>447-бап өзгертілді</w:t>
      </w:r>
    </w:p>
    <w:p w:rsidR="00000000" w:rsidRDefault="00B51E0B">
      <w:pPr>
        <w:ind w:firstLine="400"/>
        <w:jc w:val="both"/>
      </w:pPr>
      <w:r>
        <w:rPr>
          <w:rStyle w:val="s0"/>
          <w:b/>
          <w:bCs/>
          <w:lang w:val="kk-KZ"/>
        </w:rPr>
        <w:t>447-бап.</w:t>
      </w:r>
      <w:r>
        <w:rPr>
          <w:rStyle w:val="s0"/>
          <w:lang w:val="kk-KZ"/>
        </w:rPr>
        <w:t xml:space="preserve"> </w:t>
      </w:r>
      <w:r>
        <w:rPr>
          <w:rStyle w:val="s0"/>
          <w:b/>
          <w:bCs/>
          <w:lang w:val="kk-KZ"/>
        </w:rPr>
        <w:t>Бірыңғай жер салығын төлеушiлер үшiн салық декларациясын табыс ету мерзiмдерi</w:t>
      </w:r>
    </w:p>
    <w:p w:rsidR="00000000" w:rsidRDefault="00B51E0B">
      <w:pPr>
        <w:ind w:firstLine="400"/>
        <w:jc w:val="both"/>
      </w:pPr>
      <w:hyperlink r:id="rId8069" w:history="1">
        <w:r>
          <w:rPr>
            <w:rStyle w:val="a3"/>
            <w:lang w:val="kk-KZ"/>
          </w:rPr>
          <w:t>Бірыңғай жер салығын төлеушілерге арналған декларацияда</w:t>
        </w:r>
      </w:hyperlink>
      <w:r>
        <w:rPr>
          <w:rStyle w:val="s0"/>
          <w:lang w:val="kk-KZ"/>
        </w:rPr>
        <w:t xml:space="preserve"> </w:t>
      </w:r>
      <w:r>
        <w:rPr>
          <w:rStyle w:val="s0"/>
          <w:lang w:val="kk-KZ"/>
        </w:rPr>
        <w:t>бірыңғай жер салығ</w:t>
      </w:r>
      <w:r>
        <w:rPr>
          <w:rStyle w:val="s0"/>
          <w:lang w:val="kk-KZ"/>
        </w:rPr>
        <w:t>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B51E0B">
      <w:pPr>
        <w:ind w:firstLine="400"/>
        <w:jc w:val="both"/>
      </w:pPr>
      <w:r>
        <w:rPr>
          <w:rStyle w:val="s0"/>
          <w:lang w:val="kk-KZ"/>
        </w:rPr>
        <w:t>Бірыңғай жер салығын т</w:t>
      </w:r>
      <w:r>
        <w:rPr>
          <w:rStyle w:val="s0"/>
          <w:lang w:val="kk-KZ"/>
        </w:rPr>
        <w:t>өлеушілерге</w:t>
      </w:r>
      <w:r>
        <w:rPr>
          <w:rStyle w:val="s0"/>
          <w:lang w:val="kk-KZ"/>
        </w:rPr>
        <w:t xml:space="preserve">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both"/>
      </w:pPr>
      <w:r>
        <w:rPr>
          <w:rStyle w:val="s3"/>
          <w:lang w:val="kk-KZ"/>
        </w:rPr>
        <w:t xml:space="preserve">2010.21.01. № 242-IV </w:t>
      </w:r>
      <w:hyperlink r:id="rId8070" w:anchor="sub_id=513" w:history="1">
        <w:r>
          <w:rPr>
            <w:rStyle w:val="a3"/>
            <w:i/>
            <w:iCs/>
            <w:lang w:val="kk-KZ"/>
          </w:rPr>
          <w:t>Заңымен</w:t>
        </w:r>
      </w:hyperlink>
      <w:r>
        <w:rPr>
          <w:rStyle w:val="s3"/>
          <w:lang w:val="kk-KZ"/>
        </w:rPr>
        <w:t xml:space="preserve"> </w:t>
      </w:r>
      <w:r>
        <w:rPr>
          <w:rStyle w:val="s3"/>
          <w:lang w:val="kk-KZ"/>
        </w:rPr>
        <w:t>63-тараудың тақырыбы өзгертілді (2011 жылғы 1 қаңтардан бастап қолданысқа енгізілді) (</w:t>
      </w:r>
      <w:hyperlink r:id="rId8071" w:anchor="sub_id=4480000" w:history="1">
        <w:r>
          <w:rPr>
            <w:rStyle w:val="a3"/>
            <w:i/>
            <w:iCs/>
            <w:lang w:val="kk-KZ"/>
          </w:rPr>
          <w:t>бұр.ред.қара</w:t>
        </w:r>
      </w:hyperlink>
      <w:r>
        <w:rPr>
          <w:rStyle w:val="s3"/>
          <w:lang w:val="kk-KZ"/>
        </w:rPr>
        <w:t>); 2015.29.10. № 373-V ҚР</w:t>
      </w:r>
      <w:r>
        <w:rPr>
          <w:rStyle w:val="s3"/>
          <w:lang w:val="kk-KZ"/>
        </w:rPr>
        <w:t xml:space="preserve"> </w:t>
      </w:r>
      <w:hyperlink r:id="rId8072" w:anchor="sub_id=63" w:history="1">
        <w:r>
          <w:rPr>
            <w:rStyle w:val="a3"/>
            <w:i/>
            <w:iCs/>
            <w:lang w:val="kk-KZ"/>
          </w:rPr>
          <w:t>Заңымен</w:t>
        </w:r>
      </w:hyperlink>
      <w:r>
        <w:rPr>
          <w:rStyle w:val="s3"/>
          <w:lang w:val="kk-KZ"/>
        </w:rPr>
        <w:t xml:space="preserve"> </w:t>
      </w:r>
      <w:r>
        <w:rPr>
          <w:rStyle w:val="s3"/>
          <w:lang w:val="kk-KZ"/>
        </w:rPr>
        <w:t>63-тараудың тақырыбы жаңа редакцияда (2016 ж. 1 қаңтардан бастап қолданысқа енгізілді) (</w:t>
      </w:r>
      <w:hyperlink r:id="rId8073" w:anchor="sub_id=4480000" w:history="1">
        <w:r>
          <w:rPr>
            <w:rStyle w:val="a3"/>
            <w:i/>
            <w:iCs/>
            <w:lang w:val="kk-KZ"/>
          </w:rPr>
          <w:t>бұр.ред.</w:t>
        </w:r>
        <w:r>
          <w:rPr>
            <w:rStyle w:val="a3"/>
            <w:i/>
            <w:iCs/>
            <w:lang w:val="kk-KZ"/>
          </w:rPr>
          <w:t>қара</w:t>
        </w:r>
      </w:hyperlink>
      <w:r>
        <w:rPr>
          <w:rStyle w:val="s3"/>
          <w:lang w:val="kk-KZ"/>
        </w:rPr>
        <w:t>)</w:t>
      </w:r>
    </w:p>
    <w:p w:rsidR="00000000" w:rsidRDefault="00B51E0B">
      <w:pPr>
        <w:jc w:val="center"/>
      </w:pPr>
      <w:r>
        <w:rPr>
          <w:rStyle w:val="s1"/>
          <w:lang w:val="kk-KZ"/>
        </w:rPr>
        <w:t xml:space="preserve">63-тарау. </w:t>
      </w:r>
      <w:r>
        <w:rPr>
          <w:rStyle w:val="s1"/>
          <w:caps/>
          <w:lang w:val="kk-KZ"/>
        </w:rPr>
        <w:t>Ауыл шаруашылығы өнімін, акваөсіру (балық өсіру шаруашылығы) өнімін өндірушілер</w:t>
      </w:r>
    </w:p>
    <w:p w:rsidR="00000000" w:rsidRDefault="00B51E0B">
      <w:pPr>
        <w:jc w:val="center"/>
      </w:pPr>
      <w:r>
        <w:rPr>
          <w:rStyle w:val="s1"/>
          <w:caps/>
          <w:lang w:val="kk-KZ"/>
        </w:rPr>
        <w:t>және ауыл шаруашылығы кооперативтері үшін арнаулы салық режимі</w:t>
      </w:r>
    </w:p>
    <w:p w:rsidR="00000000" w:rsidRDefault="00B51E0B">
      <w:pPr>
        <w:ind w:firstLine="400"/>
        <w:jc w:val="both"/>
      </w:pPr>
      <w:r>
        <w:rPr>
          <w:lang w:val="kk-KZ"/>
        </w:rPr>
        <w:t> </w:t>
      </w:r>
    </w:p>
    <w:p w:rsidR="00000000" w:rsidRDefault="00B51E0B">
      <w:pPr>
        <w:jc w:val="both"/>
      </w:pPr>
      <w:r>
        <w:rPr>
          <w:rStyle w:val="s3"/>
          <w:lang w:val="kk-KZ"/>
        </w:rPr>
        <w:t xml:space="preserve">2010.21.01. № 242-IV </w:t>
      </w:r>
      <w:hyperlink r:id="rId8074" w:anchor="sub_id=514" w:history="1">
        <w:r>
          <w:rPr>
            <w:rStyle w:val="a3"/>
            <w:i/>
            <w:iCs/>
            <w:lang w:val="kk-KZ"/>
          </w:rPr>
          <w:t>Заңымен</w:t>
        </w:r>
      </w:hyperlink>
      <w:r>
        <w:rPr>
          <w:rStyle w:val="s3"/>
          <w:lang w:val="kk-KZ"/>
        </w:rPr>
        <w:t xml:space="preserve"> </w:t>
      </w:r>
      <w:r>
        <w:rPr>
          <w:rStyle w:val="s3"/>
          <w:lang w:val="kk-KZ"/>
        </w:rPr>
        <w:t>448-бап өзгертілді (2011 жылғы 1 қаңтардан бастап қолданысқа енгізілді) (</w:t>
      </w:r>
      <w:hyperlink r:id="rId8075" w:anchor="sub_id=4480000" w:history="1">
        <w:r>
          <w:rPr>
            <w:rStyle w:val="a3"/>
            <w:i/>
            <w:iCs/>
            <w:lang w:val="kk-KZ"/>
          </w:rPr>
          <w:t>бұр.ред.қара</w:t>
        </w:r>
      </w:hyperlink>
      <w:r>
        <w:rPr>
          <w:rStyle w:val="s3"/>
          <w:lang w:val="kk-KZ"/>
        </w:rPr>
        <w:t>)</w:t>
      </w:r>
    </w:p>
    <w:p w:rsidR="00000000" w:rsidRDefault="00B51E0B">
      <w:pPr>
        <w:ind w:firstLine="400"/>
        <w:jc w:val="both"/>
      </w:pPr>
      <w:r>
        <w:rPr>
          <w:rStyle w:val="s0"/>
          <w:b/>
          <w:bCs/>
          <w:lang w:val="kk-KZ"/>
        </w:rPr>
        <w:t>448-бап</w:t>
      </w:r>
      <w:r>
        <w:rPr>
          <w:rStyle w:val="s0"/>
          <w:lang w:val="kk-KZ"/>
        </w:rPr>
        <w:t xml:space="preserve">. </w:t>
      </w:r>
      <w:r>
        <w:rPr>
          <w:rStyle w:val="s0"/>
          <w:b/>
          <w:bCs/>
          <w:lang w:val="kk-KZ"/>
        </w:rPr>
        <w:t>Жалпы ережелер</w:t>
      </w:r>
    </w:p>
    <w:p w:rsidR="00000000" w:rsidRDefault="00B51E0B">
      <w:pPr>
        <w:jc w:val="both"/>
      </w:pPr>
      <w:r>
        <w:rPr>
          <w:rStyle w:val="s3"/>
          <w:lang w:val="kk-KZ"/>
        </w:rPr>
        <w:t>2012.26.12. № 61-V ҚР</w:t>
      </w:r>
      <w:r>
        <w:rPr>
          <w:rStyle w:val="s3"/>
          <w:lang w:val="kk-KZ"/>
        </w:rPr>
        <w:t xml:space="preserve"> </w:t>
      </w:r>
      <w:hyperlink r:id="rId8076" w:anchor="sub_id=448"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077" w:anchor="sub_id=4480100" w:history="1">
        <w:r>
          <w:rPr>
            <w:rStyle w:val="a3"/>
            <w:i/>
            <w:iCs/>
            <w:lang w:val="kk-KZ"/>
          </w:rPr>
          <w:t>бұр.ред.қара</w:t>
        </w:r>
      </w:hyperlink>
      <w:r>
        <w:rPr>
          <w:rStyle w:val="s3"/>
          <w:lang w:val="kk-KZ"/>
        </w:rPr>
        <w:t>); 2014.28.11. №</w:t>
      </w:r>
      <w:r>
        <w:rPr>
          <w:rStyle w:val="s3"/>
          <w:lang w:val="kk-KZ"/>
        </w:rPr>
        <w:t xml:space="preserve"> 257-V ҚР</w:t>
      </w:r>
      <w:r>
        <w:rPr>
          <w:rStyle w:val="s3"/>
          <w:lang w:val="kk-KZ"/>
        </w:rPr>
        <w:t xml:space="preserve"> </w:t>
      </w:r>
      <w:hyperlink r:id="rId8078" w:anchor="sub_id=448" w:history="1">
        <w:r>
          <w:rPr>
            <w:rStyle w:val="a3"/>
            <w:i/>
            <w:iCs/>
            <w:lang w:val="kk-KZ"/>
          </w:rPr>
          <w:t>Заңымен</w:t>
        </w:r>
      </w:hyperlink>
      <w:r>
        <w:rPr>
          <w:rStyle w:val="s3"/>
          <w:lang w:val="kk-KZ"/>
        </w:rPr>
        <w:t xml:space="preserve"> </w:t>
      </w:r>
      <w:r>
        <w:rPr>
          <w:rStyle w:val="s3"/>
          <w:lang w:val="kk-KZ"/>
        </w:rPr>
        <w:t>1-тармақ өзгертілді (2015 ж. 1 қаңтардан бастап қолданысқа енгізілді) (</w:t>
      </w:r>
      <w:hyperlink r:id="rId8079" w:anchor="sub_id=4480100" w:history="1">
        <w:r>
          <w:rPr>
            <w:rStyle w:val="a3"/>
            <w:i/>
            <w:iCs/>
            <w:lang w:val="kk-KZ"/>
          </w:rPr>
          <w:t>бұ</w:t>
        </w:r>
        <w:r>
          <w:rPr>
            <w:rStyle w:val="a3"/>
            <w:i/>
            <w:iCs/>
            <w:lang w:val="kk-KZ"/>
          </w:rPr>
          <w:t>р.ред.қара</w:t>
        </w:r>
      </w:hyperlink>
      <w:r>
        <w:rPr>
          <w:rStyle w:val="s3"/>
          <w:lang w:val="kk-KZ"/>
        </w:rPr>
        <w:t>); 2015.29.10. № 373-V ҚР</w:t>
      </w:r>
      <w:r>
        <w:rPr>
          <w:rStyle w:val="s3"/>
          <w:lang w:val="kk-KZ"/>
        </w:rPr>
        <w:t xml:space="preserve"> </w:t>
      </w:r>
      <w:hyperlink r:id="rId8080" w:anchor="sub_id=44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8081" w:anchor="sub_id=448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w:t>
      </w:r>
      <w:r>
        <w:rPr>
          <w:rStyle w:val="s0"/>
          <w:lang w:val="kk-KZ"/>
        </w:rPr>
        <w:t xml:space="preserve"> ауыл шаруашылығы кооперативтері мынадай салық салу режимдерінің бірін дербес таңдауға құқылы:</w:t>
      </w:r>
    </w:p>
    <w:p w:rsidR="00000000" w:rsidRDefault="00B51E0B">
      <w:pPr>
        <w:ind w:firstLine="400"/>
        <w:jc w:val="both"/>
      </w:pPr>
      <w:r>
        <w:rPr>
          <w:rStyle w:val="s0"/>
          <w:lang w:val="kk-KZ"/>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w:t>
      </w:r>
      <w:r>
        <w:rPr>
          <w:rStyle w:val="s0"/>
          <w:lang w:val="kk-KZ"/>
        </w:rPr>
        <w:t>наулы салық режимі);</w:t>
      </w:r>
    </w:p>
    <w:p w:rsidR="00000000" w:rsidRDefault="00B51E0B">
      <w:pPr>
        <w:ind w:firstLine="400"/>
        <w:jc w:val="both"/>
      </w:pPr>
      <w:r>
        <w:rPr>
          <w:rStyle w:val="s0"/>
        </w:rPr>
        <w:t>2) оңайлатылған декларация негізіндегі арнаулы салық режимі;</w:t>
      </w:r>
    </w:p>
    <w:p w:rsidR="00000000" w:rsidRDefault="00B51E0B">
      <w:pPr>
        <w:ind w:firstLine="400"/>
        <w:jc w:val="both"/>
      </w:pPr>
      <w:r>
        <w:rPr>
          <w:rStyle w:val="s0"/>
        </w:rPr>
        <w:t>3) жалпыға бірдей белгіленген тәртіп.</w:t>
      </w:r>
    </w:p>
    <w:p w:rsidR="00000000" w:rsidRDefault="00B51E0B">
      <w:pPr>
        <w:ind w:firstLine="400"/>
        <w:jc w:val="both"/>
      </w:pPr>
      <w:r>
        <w:rPr>
          <w:rStyle w:val="s0"/>
        </w:rPr>
        <w:t>Осы Кодекстің</w:t>
      </w:r>
      <w:r>
        <w:rPr>
          <w:rStyle w:val="s0"/>
        </w:rPr>
        <w:t xml:space="preserve"> </w:t>
      </w:r>
      <w:hyperlink r:id="rId8082" w:anchor="sub_id=4500000" w:history="1">
        <w:r>
          <w:rPr>
            <w:rStyle w:val="a3"/>
          </w:rPr>
          <w:t>450-бабында</w:t>
        </w:r>
      </w:hyperlink>
      <w:r>
        <w:rPr>
          <w:rStyle w:val="s0"/>
        </w:rPr>
        <w:t xml:space="preserve"> </w:t>
      </w:r>
      <w:r>
        <w:rPr>
          <w:rStyle w:val="s0"/>
        </w:rPr>
        <w:t>белгіленген жағдайларды қ</w:t>
      </w:r>
      <w:r>
        <w:rPr>
          <w:rStyle w:val="s0"/>
        </w:rPr>
        <w:t>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B51E0B">
      <w:pPr>
        <w:ind w:firstLine="400"/>
        <w:jc w:val="both"/>
      </w:pPr>
      <w:r>
        <w:rPr>
          <w:rStyle w:val="s0"/>
        </w:rPr>
        <w:t>А</w:t>
      </w:r>
      <w:r>
        <w:rPr>
          <w:rStyle w:val="s0"/>
        </w:rPr>
        <w:t>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B51E0B">
      <w:pPr>
        <w:ind w:firstLine="400"/>
        <w:jc w:val="both"/>
      </w:pPr>
      <w:r>
        <w:rPr>
          <w:rStyle w:val="s0"/>
        </w:rPr>
        <w:t>Арнаулы салық режи</w:t>
      </w:r>
      <w:r>
        <w:rPr>
          <w:rStyle w:val="s0"/>
        </w:rPr>
        <w:t>мі:</w:t>
      </w:r>
    </w:p>
    <w:p w:rsidR="00000000" w:rsidRDefault="00B51E0B">
      <w:pPr>
        <w:ind w:firstLine="400"/>
        <w:jc w:val="both"/>
      </w:pPr>
      <w:r>
        <w:rPr>
          <w:rStyle w:val="s0"/>
        </w:rPr>
        <w:t>1) ауыл шаруашылығы өнімін өндірушілердің:</w:t>
      </w:r>
    </w:p>
    <w:p w:rsidR="00000000" w:rsidRDefault="00B51E0B">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B51E0B">
      <w:pPr>
        <w:ind w:firstLine="400"/>
        <w:jc w:val="both"/>
      </w:pPr>
      <w:r>
        <w:rPr>
          <w:rStyle w:val="s0"/>
        </w:rPr>
        <w:t>мал шаруашылығы мен құс шаруашылығы (оның ішінде, а</w:t>
      </w:r>
      <w:r>
        <w:rPr>
          <w:rStyle w:val="s0"/>
        </w:rPr>
        <w:t>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B51E0B">
      <w:pPr>
        <w:ind w:firstLine="400"/>
        <w:jc w:val="both"/>
      </w:pPr>
      <w:r>
        <w:rPr>
          <w:rStyle w:val="s0"/>
        </w:rPr>
        <w:t>2) ауыл шаруашылығы кооперативтерінің:</w:t>
      </w:r>
    </w:p>
    <w:p w:rsidR="00000000" w:rsidRDefault="00B51E0B">
      <w:pPr>
        <w:ind w:firstLine="400"/>
        <w:jc w:val="both"/>
      </w:pPr>
      <w:r>
        <w:rPr>
          <w:rStyle w:val="s0"/>
        </w:rPr>
        <w:t>ауыл шаруашылығы өнімін, акваөсіру (балық өсір</w:t>
      </w:r>
      <w:r>
        <w:rPr>
          <w:rStyle w:val="s0"/>
        </w:rPr>
        <w:t>у шаруашылығы) өнімін өндіру және өткізу;</w:t>
      </w:r>
    </w:p>
    <w:p w:rsidR="00000000" w:rsidRDefault="00B51E0B">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B51E0B">
      <w:pPr>
        <w:ind w:firstLine="400"/>
        <w:jc w:val="both"/>
      </w:pPr>
      <w:r>
        <w:rPr>
          <w:rStyle w:val="s0"/>
        </w:rPr>
        <w:t>өзі</w:t>
      </w:r>
      <w:r>
        <w:rPr>
          <w:rStyle w:val="s0"/>
        </w:rPr>
        <w:t xml:space="preserve"> </w:t>
      </w:r>
      <w:r>
        <w:rPr>
          <w:rStyle w:val="s0"/>
        </w:rPr>
        <w:t>өндірген</w:t>
      </w:r>
      <w:r>
        <w:rPr>
          <w:rStyle w:val="s0"/>
        </w:rPr>
        <w:t xml:space="preserve">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B51E0B">
      <w:pPr>
        <w:ind w:firstLine="400"/>
        <w:jc w:val="both"/>
      </w:pPr>
      <w:r>
        <w:rPr>
          <w:rStyle w:val="s0"/>
        </w:rPr>
        <w:t>осындай кооперативтің мүшелері</w:t>
      </w:r>
      <w:r>
        <w:rPr>
          <w:rStyle w:val="s0"/>
        </w:rPr>
        <w:t xml:space="preserve"> үшін ауыл шаруашылығы, акваөсіру (балық өсіру шаруашылығы) саласындағы қызметтің қосымша түрлерін орындау;</w:t>
      </w:r>
    </w:p>
    <w:p w:rsidR="00000000" w:rsidRDefault="00B51E0B">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w:t>
      </w:r>
      <w:r>
        <w:rPr>
          <w:rStyle w:val="s0"/>
        </w:rPr>
        <w:t xml:space="preserve">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B51E0B">
      <w:pPr>
        <w:ind w:firstLine="400"/>
        <w:jc w:val="both"/>
      </w:pPr>
      <w:r>
        <w:rPr>
          <w:rStyle w:val="s0"/>
        </w:rPr>
        <w:t>агроөнеркәсіп кешенін дамыту салас</w:t>
      </w:r>
      <w:r>
        <w:rPr>
          <w:rStyle w:val="s0"/>
        </w:rPr>
        <w:t>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w:t>
      </w:r>
      <w:r>
        <w:rPr>
          <w:rStyle w:val="s0"/>
        </w:rPr>
        <w:t>тілген қызмет түрлерін олардың жүзеге асыруы мақсатында өткізу жөніндегі қызметіне қолданылады.</w:t>
      </w:r>
    </w:p>
    <w:p w:rsidR="00000000" w:rsidRDefault="00B51E0B">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w:t>
      </w:r>
      <w:r>
        <w:rPr>
          <w:rStyle w:val="s0"/>
        </w:rPr>
        <w:t>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B51E0B">
      <w:pPr>
        <w:jc w:val="both"/>
      </w:pPr>
      <w:r>
        <w:rPr>
          <w:rStyle w:val="s3"/>
        </w:rPr>
        <w:t>2014.28.11. № 257-V ҚР</w:t>
      </w:r>
      <w:r>
        <w:rPr>
          <w:rStyle w:val="s3"/>
        </w:rPr>
        <w:t xml:space="preserve"> </w:t>
      </w:r>
      <w:hyperlink r:id="rId8083" w:anchor="sub_id=44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8084" w:anchor="sub_id=4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(2017 ж. 1 қаңтардан бастап қолданысқа енгі</w:t>
      </w:r>
      <w:r>
        <w:rPr>
          <w:rStyle w:val="s3"/>
          <w:lang w:val="kk-KZ"/>
        </w:rPr>
        <w:t>зілді) (</w:t>
      </w:r>
      <w:hyperlink r:id="rId8085" w:anchor="sub_id=448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1-1. Жеке меншік және (немесе) жер пайдалану құқығындағы (кейінгі жер пайдалану құқығын қоса алғанда) жер учаскелері болған кезде, салық төлеушіге</w:t>
      </w:r>
      <w:r>
        <w:rPr>
          <w:rStyle w:val="s0"/>
          <w:lang w:val="kk-KZ"/>
        </w:rPr>
        <w:t xml:space="preserve"> арнаулы салық режимін қолдану құқығы беріледі.</w:t>
      </w:r>
    </w:p>
    <w:p w:rsidR="00000000" w:rsidRDefault="00B51E0B">
      <w:pPr>
        <w:ind w:firstLine="400"/>
        <w:jc w:val="both"/>
      </w:pPr>
      <w:r>
        <w:rPr>
          <w:rStyle w:val="s0"/>
          <w:lang w:val="kk-KZ"/>
        </w:rPr>
        <w:t>Осы тармақтың талабы ауыл шаруашылығы кооперативтеріне және омарта шаруашылығы өнімін өндіру, сондай-ақ өз өндірісінің көрсетілген өнімін қайта өңдеу және өткізу жөніндегі қызметті жүзеге асыратын салық төлеу</w:t>
      </w:r>
      <w:r>
        <w:rPr>
          <w:rStyle w:val="s0"/>
          <w:lang w:val="kk-KZ"/>
        </w:rPr>
        <w:t>шілерге қолданылмайды.</w:t>
      </w:r>
    </w:p>
    <w:p w:rsidR="00000000" w:rsidRDefault="00B51E0B">
      <w:pPr>
        <w:jc w:val="both"/>
      </w:pPr>
      <w:r>
        <w:rPr>
          <w:rStyle w:val="s3"/>
          <w:lang w:val="kk-KZ"/>
        </w:rPr>
        <w:t>2011.21.07. № 467-ІV ҚР</w:t>
      </w:r>
      <w:r>
        <w:rPr>
          <w:rStyle w:val="s3"/>
          <w:lang w:val="kk-KZ"/>
        </w:rPr>
        <w:t xml:space="preserve"> </w:t>
      </w:r>
      <w:hyperlink r:id="rId8086" w:anchor="sub_id=161" w:history="1">
        <w:r>
          <w:rPr>
            <w:rStyle w:val="a3"/>
            <w:i/>
            <w:iCs/>
            <w:lang w:val="kk-KZ"/>
          </w:rPr>
          <w:t>Заңымен</w:t>
        </w:r>
      </w:hyperlink>
      <w:r>
        <w:rPr>
          <w:rStyle w:val="s3"/>
        </w:rPr>
        <w:t xml:space="preserve"> </w:t>
      </w:r>
      <w:r>
        <w:rPr>
          <w:rStyle w:val="s3"/>
          <w:lang w:val="kk-KZ"/>
        </w:rPr>
        <w:t>(2012 жылғы 1 қаңтардан бастап қолданысқа енгізілді) (</w:t>
      </w:r>
      <w:hyperlink r:id="rId8087" w:anchor="sub_id=4480200" w:history="1">
        <w:r>
          <w:rPr>
            <w:rStyle w:val="a3"/>
            <w:i/>
            <w:iCs/>
            <w:lang w:val="kk-KZ"/>
          </w:rPr>
          <w:t>бұр.ред.қара</w:t>
        </w:r>
      </w:hyperlink>
      <w:r>
        <w:rPr>
          <w:rStyle w:val="s3"/>
          <w:lang w:val="kk-KZ"/>
        </w:rPr>
        <w:t>); 2015.29.10. № 373-V ҚР</w:t>
      </w:r>
      <w:r>
        <w:rPr>
          <w:rStyle w:val="s3"/>
          <w:lang w:val="kk-KZ"/>
        </w:rPr>
        <w:t xml:space="preserve"> </w:t>
      </w:r>
      <w:hyperlink r:id="rId8088" w:anchor="sub_id=44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089" w:anchor="sub_id=4480200" w:history="1">
        <w:r>
          <w:rPr>
            <w:rStyle w:val="a3"/>
            <w:i/>
            <w:iCs/>
            <w:lang w:val="kk-KZ"/>
          </w:rPr>
          <w:t>бұр.ред.қара</w:t>
        </w:r>
      </w:hyperlink>
      <w:r>
        <w:rPr>
          <w:rStyle w:val="s3"/>
          <w:lang w:val="kk-KZ"/>
        </w:rPr>
        <w:t>) 2-тармақ өзгертілді</w:t>
      </w:r>
    </w:p>
    <w:p w:rsidR="00000000" w:rsidRDefault="00B51E0B">
      <w:pPr>
        <w:ind w:firstLine="400"/>
        <w:jc w:val="both"/>
      </w:pPr>
      <w:r>
        <w:rPr>
          <w:rStyle w:val="s0"/>
          <w:lang w:val="kk-KZ"/>
        </w:rPr>
        <w:t>2. Осы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w:t>
      </w:r>
      <w:r>
        <w:rPr>
          <w:rStyle w:val="s0"/>
          <w:lang w:val="kk-KZ"/>
        </w:rPr>
        <w:t>әтижесінде</w:t>
      </w:r>
      <w:r>
        <w:rPr>
          <w:rStyle w:val="s0"/>
          <w:lang w:val="kk-KZ"/>
        </w:rPr>
        <w:t xml:space="preserve"> алуға жататын (алынған) табыстар құрайтын ауыл шаруашылығы кооперативтері жатады.</w:t>
      </w:r>
    </w:p>
    <w:p w:rsidR="00000000" w:rsidRDefault="00B51E0B">
      <w:pPr>
        <w:ind w:firstLine="400"/>
        <w:jc w:val="both"/>
      </w:pPr>
      <w:r>
        <w:rPr>
          <w:rStyle w:val="s0"/>
          <w:lang w:val="kk-KZ"/>
        </w:rPr>
        <w:t>1) мүшелері (пайшылары) тек шаруа немесе фермер қожалықтары болып табылатын;</w:t>
      </w:r>
    </w:p>
    <w:p w:rsidR="00000000" w:rsidRDefault="00B51E0B">
      <w:pPr>
        <w:ind w:firstLine="400"/>
        <w:jc w:val="both"/>
      </w:pPr>
      <w:r>
        <w:rPr>
          <w:rStyle w:val="s0"/>
          <w:lang w:val="kk-KZ"/>
        </w:rPr>
        <w:t>2) жиынтық жылдық</w:t>
      </w:r>
      <w:r>
        <w:rPr>
          <w:rStyle w:val="s0"/>
          <w:b/>
          <w:bCs/>
          <w:lang w:val="kk-KZ"/>
        </w:rPr>
        <w:t xml:space="preserve"> </w:t>
      </w:r>
      <w:r>
        <w:rPr>
          <w:rStyle w:val="s0"/>
          <w:lang w:val="kk-KZ"/>
        </w:rPr>
        <w:t>табысының кемінде 90 пайызын осы баптың 1-тармағының 2) тармақшасынд</w:t>
      </w:r>
      <w:r>
        <w:rPr>
          <w:rStyle w:val="s0"/>
          <w:lang w:val="kk-KZ"/>
        </w:rPr>
        <w:t>а аталған қызметті жүзеге асыру нәтижесінде алуға жататын (алынған) табыстар құрайтын селолық тұтыну кооперативтері жатады.</w:t>
      </w:r>
    </w:p>
    <w:p w:rsidR="00000000" w:rsidRDefault="00B51E0B">
      <w:pPr>
        <w:ind w:firstLine="400"/>
        <w:jc w:val="both"/>
      </w:pPr>
      <w:r>
        <w:rPr>
          <w:rStyle w:val="s0"/>
          <w:lang w:val="kk-KZ"/>
        </w:rPr>
        <w:t>Осы баптың мақсатында қолданылатын жылдық жиынтық табыс:</w:t>
      </w:r>
    </w:p>
    <w:p w:rsidR="00000000" w:rsidRDefault="00B51E0B">
      <w:pPr>
        <w:ind w:firstLine="400"/>
        <w:jc w:val="both"/>
      </w:pPr>
      <w:r>
        <w:rPr>
          <w:rStyle w:val="s0"/>
          <w:lang w:val="kk-KZ"/>
        </w:rPr>
        <w:t>1) осы Кодекстің 4-бөліміне сәйкес осы Кодекстің</w:t>
      </w:r>
      <w:r>
        <w:rPr>
          <w:rStyle w:val="s0"/>
          <w:lang w:val="kk-KZ"/>
        </w:rPr>
        <w:t xml:space="preserve"> </w:t>
      </w:r>
      <w:hyperlink r:id="rId8090" w:anchor="sub_id=990000" w:history="1">
        <w:r>
          <w:rPr>
            <w:rStyle w:val="a3"/>
            <w:lang w:val="kk-KZ"/>
          </w:rPr>
          <w:t>99-бабында</w:t>
        </w:r>
      </w:hyperlink>
      <w:r>
        <w:rPr>
          <w:rStyle w:val="s0"/>
          <w:lang w:val="kk-KZ"/>
        </w:rPr>
        <w:t xml:space="preserve"> </w:t>
      </w:r>
      <w:r>
        <w:rPr>
          <w:rStyle w:val="s0"/>
          <w:lang w:val="kk-KZ"/>
        </w:rPr>
        <w:t>көзделген жылдық жиынтық табысты түзету есепке алынбай;</w:t>
      </w:r>
    </w:p>
    <w:p w:rsidR="00000000" w:rsidRDefault="00B51E0B">
      <w:pPr>
        <w:ind w:firstLine="400"/>
        <w:jc w:val="both"/>
      </w:pPr>
      <w:r>
        <w:rPr>
          <w:rStyle w:val="s0"/>
          <w:lang w:val="kk-KZ"/>
        </w:rPr>
        <w:t>2) осы Кодекстің</w:t>
      </w:r>
      <w:r>
        <w:rPr>
          <w:rStyle w:val="s0"/>
          <w:lang w:val="kk-KZ"/>
        </w:rPr>
        <w:t xml:space="preserve"> </w:t>
      </w:r>
      <w:hyperlink r:id="rId8091" w:anchor="sub_id=1480000" w:history="1">
        <w:r>
          <w:rPr>
            <w:rStyle w:val="a3"/>
            <w:lang w:val="kk-KZ"/>
          </w:rPr>
          <w:t>148-бабына</w:t>
        </w:r>
      </w:hyperlink>
      <w:r>
        <w:rPr>
          <w:rStyle w:val="s0"/>
          <w:lang w:val="kk-KZ"/>
        </w:rPr>
        <w:t xml:space="preserve"> </w:t>
      </w:r>
      <w:r>
        <w:rPr>
          <w:rStyle w:val="s0"/>
          <w:lang w:val="kk-KZ"/>
        </w:rPr>
        <w:t>сәйкес айқындалаты</w:t>
      </w:r>
      <w:r>
        <w:rPr>
          <w:rStyle w:val="s0"/>
          <w:lang w:val="kk-KZ"/>
        </w:rPr>
        <w:t>н ағымдағы салық кезеңі үшін айқындалады.</w:t>
      </w:r>
    </w:p>
    <w:p w:rsidR="00000000" w:rsidRDefault="00B51E0B">
      <w:pPr>
        <w:ind w:firstLine="400"/>
        <w:jc w:val="both"/>
      </w:pPr>
      <w:r>
        <w:rPr>
          <w:rStyle w:val="s0"/>
          <w:lang w:val="kk-KZ"/>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p>
    <w:p w:rsidR="00000000" w:rsidRDefault="00B51E0B">
      <w:pPr>
        <w:jc w:val="both"/>
      </w:pPr>
      <w:r>
        <w:rPr>
          <w:rStyle w:val="s3"/>
          <w:lang w:val="kk-KZ"/>
        </w:rPr>
        <w:t>2014.28.11. № 257-V ҚР</w:t>
      </w:r>
      <w:r>
        <w:rPr>
          <w:rStyle w:val="s3"/>
          <w:lang w:val="kk-KZ"/>
        </w:rPr>
        <w:t xml:space="preserve"> </w:t>
      </w:r>
      <w:hyperlink r:id="rId8092" w:anchor="sub_id=448"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8093" w:anchor="sub_id=448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к</w:t>
      </w:r>
      <w:r>
        <w:rPr>
          <w:rStyle w:val="s0"/>
          <w:lang w:val="kk-KZ"/>
        </w:rPr>
        <w:t>орпоративтік табыс салығын, қосылған құн салығын, әлеуметтік салықты, мүлiк салығын, көлiк құралдары салығын осы Кодекстің</w:t>
      </w:r>
      <w:r>
        <w:rPr>
          <w:rStyle w:val="s0"/>
          <w:lang w:val="kk-KZ"/>
        </w:rPr>
        <w:t xml:space="preserve"> </w:t>
      </w:r>
      <w:hyperlink r:id="rId8094"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w:t>
      </w:r>
      <w:r>
        <w:rPr>
          <w:rStyle w:val="s0"/>
          <w:lang w:val="kk-KZ"/>
        </w:rPr>
        <w:t>ға</w:t>
      </w:r>
      <w:r>
        <w:rPr>
          <w:rStyle w:val="s0"/>
          <w:lang w:val="kk-KZ"/>
        </w:rPr>
        <w:t xml:space="preserve"> бірдей белгіленген тәртіппен есептеуге;</w:t>
      </w:r>
    </w:p>
    <w:p w:rsidR="00000000" w:rsidRDefault="00B51E0B">
      <w:pPr>
        <w:jc w:val="both"/>
      </w:pPr>
      <w:r>
        <w:rPr>
          <w:rStyle w:val="s3"/>
          <w:lang w:val="kk-KZ"/>
        </w:rPr>
        <w:t>2014.28.11. № 257-V ҚР</w:t>
      </w:r>
      <w:r>
        <w:rPr>
          <w:rStyle w:val="s3"/>
          <w:lang w:val="kk-KZ"/>
        </w:rPr>
        <w:t xml:space="preserve"> </w:t>
      </w:r>
      <w:hyperlink r:id="rId8095" w:anchor="sub_id=448"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8096" w:anchor="sub_id=448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lang w:val="kk-KZ"/>
        </w:rPr>
        <w:t xml:space="preserve"> </w:t>
      </w:r>
      <w:hyperlink r:id="rId8097" w:anchor="sub_id=700000" w:history="1">
        <w:r>
          <w:rPr>
            <w:rStyle w:val="a3"/>
            <w:lang w:val="kk-KZ"/>
          </w:rPr>
          <w:t>70-бабына</w:t>
        </w:r>
      </w:hyperlink>
      <w:r>
        <w:rPr>
          <w:rStyle w:val="s0"/>
          <w:lang w:val="kk-KZ"/>
        </w:rPr>
        <w:t xml:space="preserve"> </w:t>
      </w:r>
      <w:r>
        <w:rPr>
          <w:rStyle w:val="s0"/>
          <w:lang w:val="kk-KZ"/>
        </w:rPr>
        <w:t>сәйкес тиісті салық кезеңдері үшін осы Кодекстің</w:t>
      </w:r>
      <w:r>
        <w:rPr>
          <w:rStyle w:val="s0"/>
          <w:lang w:val="kk-KZ"/>
        </w:rPr>
        <w:t xml:space="preserve"> </w:t>
      </w:r>
      <w:hyperlink r:id="rId8098"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w:t>
      </w:r>
      <w:r>
        <w:rPr>
          <w:rStyle w:val="s0"/>
          <w:lang w:val="kk-KZ"/>
        </w:rPr>
        <w:t>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B51E0B">
      <w:pPr>
        <w:jc w:val="both"/>
      </w:pPr>
      <w:r>
        <w:rPr>
          <w:rStyle w:val="s3"/>
          <w:lang w:val="kk-KZ"/>
        </w:rPr>
        <w:t>2015.29.10. № 373-V ҚР</w:t>
      </w:r>
      <w:r>
        <w:rPr>
          <w:rStyle w:val="s3"/>
          <w:lang w:val="kk-KZ"/>
        </w:rPr>
        <w:t xml:space="preserve"> </w:t>
      </w:r>
      <w:hyperlink r:id="rId8099" w:anchor="sub_id=448"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8100" w:anchor="sub_id=448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Мыналардың:</w:t>
      </w:r>
    </w:p>
    <w:p w:rsidR="00000000" w:rsidRDefault="00B51E0B">
      <w:pPr>
        <w:ind w:firstLine="400"/>
        <w:jc w:val="both"/>
      </w:pPr>
      <w:r>
        <w:rPr>
          <w:rStyle w:val="s0"/>
          <w:lang w:val="kk-KZ"/>
        </w:rPr>
        <w:t>1) құрылымдық бөлімшелері бар заңды тұл</w:t>
      </w:r>
      <w:r>
        <w:rPr>
          <w:rStyle w:val="s0"/>
          <w:lang w:val="kk-KZ"/>
        </w:rPr>
        <w:t>ғаның</w:t>
      </w:r>
      <w:r>
        <w:rPr>
          <w:rStyle w:val="s0"/>
          <w:lang w:val="kk-KZ"/>
        </w:rPr>
        <w:t>;</w:t>
      </w:r>
    </w:p>
    <w:p w:rsidR="00000000" w:rsidRDefault="00B51E0B">
      <w:pPr>
        <w:ind w:firstLine="400"/>
        <w:jc w:val="both"/>
      </w:pPr>
      <w:r>
        <w:rPr>
          <w:rStyle w:val="s0"/>
          <w:lang w:val="kk-KZ"/>
        </w:rPr>
        <w:t>2) еншілес ұйымдары бар заңды тұлғаның;</w:t>
      </w:r>
    </w:p>
    <w:p w:rsidR="00000000" w:rsidRDefault="00B51E0B">
      <w:pPr>
        <w:ind w:firstLine="400"/>
        <w:jc w:val="both"/>
      </w:pPr>
      <w:r>
        <w:rPr>
          <w:rStyle w:val="s0"/>
          <w:lang w:val="kk-KZ"/>
        </w:rPr>
        <w:t>3) арнаулы салық режимін қолданатын басқа заңды тұлғалардың үлестес тұлғасы болып табылатын заңды тұлғаның;</w:t>
      </w:r>
    </w:p>
    <w:p w:rsidR="00000000" w:rsidRDefault="00B51E0B">
      <w:pPr>
        <w:ind w:firstLine="400"/>
        <w:jc w:val="both"/>
      </w:pPr>
      <w:r>
        <w:rPr>
          <w:rStyle w:val="s0"/>
          <w:lang w:val="kk-KZ"/>
        </w:rPr>
        <w:t>4) Қазақстан Республикасындағы қызметін тұрақты мекеме арқылы жүзеге асыратын бейрезидент заңды тұлға</w:t>
      </w:r>
      <w:r>
        <w:rPr>
          <w:rStyle w:val="s0"/>
          <w:lang w:val="kk-KZ"/>
        </w:rPr>
        <w:t>ның арнаулы салық режимін қолдануға құқығы жоқ.</w:t>
      </w:r>
    </w:p>
    <w:p w:rsidR="00000000" w:rsidRDefault="00B51E0B">
      <w:pPr>
        <w:ind w:firstLine="400"/>
        <w:jc w:val="both"/>
      </w:pPr>
      <w:r>
        <w:rPr>
          <w:rStyle w:val="s0"/>
          <w:lang w:val="kk-KZ"/>
        </w:rPr>
        <w:t>Осы тармақтың мақсаттары үшін үлестес тұлға болып:</w:t>
      </w:r>
    </w:p>
    <w:p w:rsidR="00000000" w:rsidRDefault="00B51E0B">
      <w:pPr>
        <w:ind w:firstLine="400"/>
        <w:jc w:val="both"/>
      </w:pPr>
      <w:r>
        <w:rPr>
          <w:rStyle w:val="s0"/>
          <w:lang w:val="kk-KZ"/>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w:t>
      </w:r>
      <w:r>
        <w:rPr>
          <w:rStyle w:val="s0"/>
          <w:lang w:val="kk-KZ"/>
        </w:rPr>
        <w:t>ланысты, ықпал етуге құқығы бар заңды тұлға;</w:t>
      </w:r>
    </w:p>
    <w:p w:rsidR="00000000" w:rsidRDefault="00B51E0B">
      <w:pPr>
        <w:ind w:firstLine="400"/>
        <w:jc w:val="both"/>
      </w:pPr>
      <w:r>
        <w:rPr>
          <w:rStyle w:val="s0"/>
          <w:lang w:val="kk-KZ"/>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51E0B">
      <w:pPr>
        <w:ind w:firstLine="400"/>
        <w:jc w:val="both"/>
      </w:pPr>
      <w:r>
        <w:rPr>
          <w:rStyle w:val="s0"/>
          <w:lang w:val="kk-KZ"/>
        </w:rPr>
        <w:t>О</w:t>
      </w:r>
      <w:r>
        <w:rPr>
          <w:rStyle w:val="s0"/>
          <w:lang w:val="kk-KZ"/>
        </w:rPr>
        <w:t>сы тармақты</w:t>
      </w:r>
      <w:r>
        <w:rPr>
          <w:rStyle w:val="s0"/>
          <w:lang w:val="kk-KZ"/>
        </w:rPr>
        <w:t>ң</w:t>
      </w:r>
      <w:r>
        <w:rPr>
          <w:rStyle w:val="s0"/>
          <w:lang w:val="kk-KZ"/>
        </w:rPr>
        <w:t xml:space="preserve"> бірінші бөлігінің 1) және 3) тармақшаларының ережелері ауыл шаруашылығы кооперативтеріне қолданылмайды.</w:t>
      </w:r>
    </w:p>
    <w:p w:rsidR="00000000" w:rsidRDefault="00B51E0B">
      <w:pPr>
        <w:jc w:val="both"/>
      </w:pPr>
      <w:r>
        <w:rPr>
          <w:rStyle w:val="s3"/>
          <w:lang w:val="kk-KZ"/>
        </w:rPr>
        <w:t>2010.30.06. № 297-ІV ҚР</w:t>
      </w:r>
      <w:r>
        <w:rPr>
          <w:rStyle w:val="s3"/>
          <w:lang w:val="kk-KZ"/>
        </w:rPr>
        <w:t xml:space="preserve"> </w:t>
      </w:r>
      <w:hyperlink r:id="rId8101" w:anchor="sub_id=686" w:history="1">
        <w:r>
          <w:rPr>
            <w:rStyle w:val="a3"/>
            <w:i/>
            <w:iCs/>
            <w:lang w:val="kk-KZ"/>
          </w:rPr>
          <w:t>Заңымен</w:t>
        </w:r>
      </w:hyperlink>
      <w:r>
        <w:rPr>
          <w:rStyle w:val="s3"/>
          <w:lang w:val="kk-KZ"/>
        </w:rPr>
        <w:t xml:space="preserve"> </w:t>
      </w:r>
      <w:r>
        <w:rPr>
          <w:rStyle w:val="s3"/>
          <w:lang w:val="kk-KZ"/>
        </w:rPr>
        <w:t>(2010 ж. 1 шілдеден бастап қолданысқа</w:t>
      </w:r>
      <w:r>
        <w:rPr>
          <w:rStyle w:val="s3"/>
          <w:lang w:val="kk-KZ"/>
        </w:rPr>
        <w:t xml:space="preserve"> енгізілді) (</w:t>
      </w:r>
      <w:hyperlink r:id="rId8102" w:anchor="sub_id=4480400" w:history="1">
        <w:r>
          <w:rPr>
            <w:rStyle w:val="a3"/>
            <w:i/>
            <w:iCs/>
            <w:lang w:val="kk-KZ"/>
          </w:rPr>
          <w:t>бұр.ред.қара</w:t>
        </w:r>
      </w:hyperlink>
      <w:r>
        <w:rPr>
          <w:rStyle w:val="s3"/>
          <w:lang w:val="kk-KZ"/>
        </w:rPr>
        <w:t>); 2012.26.12. № 61-V ҚР</w:t>
      </w:r>
      <w:r>
        <w:rPr>
          <w:rStyle w:val="s3"/>
          <w:lang w:val="kk-KZ"/>
        </w:rPr>
        <w:t xml:space="preserve"> </w:t>
      </w:r>
      <w:hyperlink r:id="rId8103" w:anchor="sub_id=448" w:history="1">
        <w:r>
          <w:rPr>
            <w:rStyle w:val="a3"/>
            <w:i/>
            <w:iCs/>
            <w:lang w:val="kk-KZ"/>
          </w:rPr>
          <w:t>Заңымен</w:t>
        </w:r>
      </w:hyperlink>
      <w:r>
        <w:rPr>
          <w:rStyle w:val="s3"/>
          <w:lang w:val="kk-KZ"/>
        </w:rPr>
        <w:t xml:space="preserve"> </w:t>
      </w:r>
      <w:r>
        <w:rPr>
          <w:rStyle w:val="s3"/>
          <w:lang w:val="kk-KZ"/>
        </w:rPr>
        <w:t>(2013 ж. 1 қаңтардан бастап қолд</w:t>
      </w:r>
      <w:r>
        <w:rPr>
          <w:rStyle w:val="s3"/>
          <w:lang w:val="kk-KZ"/>
        </w:rPr>
        <w:t>анысқа енгізілді) (</w:t>
      </w:r>
      <w:hyperlink r:id="rId8104" w:anchor="sub_id=4480400" w:history="1">
        <w:r>
          <w:rPr>
            <w:rStyle w:val="a3"/>
            <w:i/>
            <w:iCs/>
            <w:lang w:val="kk-KZ"/>
          </w:rPr>
          <w:t>бұр.ред.қара</w:t>
        </w:r>
      </w:hyperlink>
      <w:r>
        <w:rPr>
          <w:rStyle w:val="s3"/>
          <w:lang w:val="kk-KZ"/>
        </w:rPr>
        <w:t>) 4-тармақ өзгертілді</w:t>
      </w:r>
    </w:p>
    <w:p w:rsidR="00000000" w:rsidRDefault="00B51E0B">
      <w:pPr>
        <w:ind w:firstLine="400"/>
        <w:jc w:val="both"/>
      </w:pPr>
      <w:r>
        <w:rPr>
          <w:rStyle w:val="s0"/>
          <w:lang w:val="kk-KZ"/>
        </w:rPr>
        <w:t>4. Арнаулы салық режимі салық төлеушілердің акцизделетін тауарларды өндіру, қайта өңдеу және өткізу жөніндегі қызметін</w:t>
      </w:r>
      <w:r>
        <w:rPr>
          <w:rStyle w:val="s0"/>
          <w:lang w:val="kk-KZ"/>
        </w:rPr>
        <w:t>е қолданылмайды.</w:t>
      </w:r>
    </w:p>
    <w:p w:rsidR="00000000" w:rsidRDefault="00B51E0B">
      <w:pPr>
        <w:ind w:firstLine="400"/>
        <w:jc w:val="both"/>
      </w:pPr>
      <w:r>
        <w:rPr>
          <w:rStyle w:val="s0"/>
          <w:lang w:val="kk-KZ"/>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w:t>
      </w:r>
      <w:r>
        <w:rPr>
          <w:rStyle w:val="s0"/>
          <w:lang w:val="kk-KZ"/>
        </w:rPr>
        <w:t>лықты және бюджетке төленетін басқа да міндетті төлемдерді есептеуге және төлеуге міндетті.</w:t>
      </w:r>
    </w:p>
    <w:p w:rsidR="00000000" w:rsidRDefault="00B51E0B">
      <w:pPr>
        <w:ind w:firstLine="400"/>
        <w:jc w:val="both"/>
      </w:pPr>
      <w:r>
        <w:rPr>
          <w:lang w:val="kk-KZ"/>
        </w:rPr>
        <w:t> </w:t>
      </w:r>
    </w:p>
    <w:p w:rsidR="00000000" w:rsidRDefault="00B51E0B">
      <w:pPr>
        <w:jc w:val="both"/>
      </w:pPr>
      <w:r>
        <w:rPr>
          <w:rStyle w:val="s3"/>
          <w:lang w:val="kk-KZ"/>
        </w:rPr>
        <w:t>2014.28.11. № 257-V ҚР</w:t>
      </w:r>
      <w:r>
        <w:rPr>
          <w:rStyle w:val="s3"/>
          <w:lang w:val="kk-KZ"/>
        </w:rPr>
        <w:t xml:space="preserve"> </w:t>
      </w:r>
      <w:hyperlink r:id="rId8105" w:anchor="sub_id=449" w:history="1">
        <w:r>
          <w:rPr>
            <w:rStyle w:val="a3"/>
            <w:i/>
            <w:iCs/>
            <w:lang w:val="kk-KZ"/>
          </w:rPr>
          <w:t>Заңымен</w:t>
        </w:r>
      </w:hyperlink>
      <w:r>
        <w:rPr>
          <w:rStyle w:val="s3"/>
          <w:lang w:val="kk-KZ"/>
        </w:rPr>
        <w:t xml:space="preserve"> </w:t>
      </w:r>
      <w:r>
        <w:rPr>
          <w:rStyle w:val="s3"/>
          <w:lang w:val="kk-KZ"/>
        </w:rPr>
        <w:t xml:space="preserve">(2015 ж. 1 қаңтардан бастап қолданысқа енгізілді) </w:t>
      </w:r>
      <w:r>
        <w:rPr>
          <w:rStyle w:val="s3"/>
          <w:lang w:val="kk-KZ"/>
        </w:rPr>
        <w:t>(</w:t>
      </w:r>
      <w:hyperlink r:id="rId8106" w:anchor="sub_id=4490000" w:history="1">
        <w:r>
          <w:rPr>
            <w:rStyle w:val="a3"/>
            <w:i/>
            <w:iCs/>
            <w:lang w:val="kk-KZ"/>
          </w:rPr>
          <w:t>бұр.ред.қара</w:t>
        </w:r>
      </w:hyperlink>
      <w:r>
        <w:rPr>
          <w:rStyle w:val="s3"/>
          <w:lang w:val="kk-KZ"/>
        </w:rPr>
        <w:t>); 2015.03.12. № 432-V ҚР</w:t>
      </w:r>
      <w:r>
        <w:rPr>
          <w:rStyle w:val="s3"/>
          <w:lang w:val="kk-KZ"/>
        </w:rPr>
        <w:t xml:space="preserve"> </w:t>
      </w:r>
      <w:hyperlink r:id="rId8107" w:anchor="sub_id=44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w:t>
      </w:r>
      <w:r>
        <w:rPr>
          <w:rStyle w:val="s3"/>
          <w:lang w:val="kk-KZ"/>
        </w:rPr>
        <w:t>зілді) (</w:t>
      </w:r>
      <w:hyperlink r:id="rId8108" w:anchor="sub_id=4490000" w:history="1">
        <w:r>
          <w:rPr>
            <w:rStyle w:val="a3"/>
            <w:i/>
            <w:iCs/>
            <w:lang w:val="kk-KZ"/>
          </w:rPr>
          <w:t>бұр.ред.қара</w:t>
        </w:r>
      </w:hyperlink>
      <w:r>
        <w:rPr>
          <w:rStyle w:val="s3"/>
          <w:lang w:val="kk-KZ"/>
        </w:rPr>
        <w:t>) 449-бап жаңа редакцияда</w:t>
      </w:r>
    </w:p>
    <w:p w:rsidR="00000000" w:rsidRDefault="00B51E0B">
      <w:pPr>
        <w:ind w:left="1200" w:hanging="800"/>
        <w:jc w:val="both"/>
      </w:pPr>
      <w:r>
        <w:rPr>
          <w:rStyle w:val="s1"/>
          <w:lang w:val="kk-KZ"/>
        </w:rPr>
        <w:t>449-бап. Салық кезеңі</w:t>
      </w:r>
    </w:p>
    <w:p w:rsidR="00000000" w:rsidRDefault="00B51E0B">
      <w:pPr>
        <w:ind w:firstLine="400"/>
        <w:jc w:val="both"/>
      </w:pPr>
      <w:r>
        <w:rPr>
          <w:rStyle w:val="s0"/>
          <w:lang w:val="kk-KZ"/>
        </w:rPr>
        <w:t>Төлем көзінен ұсталатын салықтарды қоспағанда, корпоративтік табыс салығын немесе жеке табыс салығын, қ</w:t>
      </w:r>
      <w:r>
        <w:rPr>
          <w:rStyle w:val="s0"/>
          <w:lang w:val="kk-KZ"/>
        </w:rPr>
        <w:t>осылған құн салығын, әлеуметтiк салықты, мүлiк салығын, көлiк құралы салығын есептеу үшін салық кезеңi осы Кодекстің</w:t>
      </w:r>
      <w:r>
        <w:rPr>
          <w:rStyle w:val="s0"/>
          <w:lang w:val="kk-KZ"/>
        </w:rPr>
        <w:t xml:space="preserve"> </w:t>
      </w:r>
      <w:hyperlink r:id="rId8109" w:anchor="sub_id=1480000" w:history="1">
        <w:r>
          <w:rPr>
            <w:rStyle w:val="a3"/>
            <w:lang w:val="kk-KZ"/>
          </w:rPr>
          <w:t>148</w:t>
        </w:r>
      </w:hyperlink>
      <w:r>
        <w:rPr>
          <w:rStyle w:val="s0"/>
          <w:lang w:val="kk-KZ"/>
        </w:rPr>
        <w:t xml:space="preserve">, </w:t>
      </w:r>
      <w:hyperlink r:id="rId8110" w:anchor="sub_id=1590000" w:history="1">
        <w:r>
          <w:rPr>
            <w:rStyle w:val="a3"/>
            <w:lang w:val="kk-KZ"/>
          </w:rPr>
          <w:t>159</w:t>
        </w:r>
      </w:hyperlink>
      <w:r>
        <w:rPr>
          <w:rStyle w:val="s0"/>
          <w:lang w:val="kk-KZ"/>
        </w:rPr>
        <w:t xml:space="preserve">, </w:t>
      </w:r>
      <w:hyperlink r:id="rId8111" w:anchor="sub_id=2690000" w:history="1">
        <w:r>
          <w:rPr>
            <w:rStyle w:val="a3"/>
            <w:lang w:val="kk-KZ"/>
          </w:rPr>
          <w:t>269</w:t>
        </w:r>
      </w:hyperlink>
      <w:r>
        <w:rPr>
          <w:rStyle w:val="s0"/>
          <w:lang w:val="kk-KZ"/>
        </w:rPr>
        <w:t xml:space="preserve">, </w:t>
      </w:r>
      <w:hyperlink r:id="rId8112" w:anchor="sub_id=3630000" w:history="1">
        <w:r>
          <w:rPr>
            <w:rStyle w:val="a3"/>
            <w:lang w:val="kk-KZ"/>
          </w:rPr>
          <w:t>363</w:t>
        </w:r>
      </w:hyperlink>
      <w:r>
        <w:rPr>
          <w:rStyle w:val="s0"/>
          <w:lang w:val="kk-KZ"/>
        </w:rPr>
        <w:t xml:space="preserve">, </w:t>
      </w:r>
      <w:hyperlink r:id="rId8113" w:anchor="sub_id=3700000" w:history="1">
        <w:r>
          <w:rPr>
            <w:rStyle w:val="a3"/>
            <w:lang w:val="kk-KZ"/>
          </w:rPr>
          <w:t>370</w:t>
        </w:r>
      </w:hyperlink>
      <w:r>
        <w:rPr>
          <w:rStyle w:val="s0"/>
          <w:lang w:val="kk-KZ"/>
        </w:rPr>
        <w:t xml:space="preserve"> </w:t>
      </w:r>
      <w:r>
        <w:rPr>
          <w:rStyle w:val="s0"/>
          <w:lang w:val="kk-KZ"/>
        </w:rPr>
        <w:t>және</w:t>
      </w:r>
      <w:r>
        <w:rPr>
          <w:rStyle w:val="s0"/>
          <w:lang w:val="kk-KZ"/>
        </w:rPr>
        <w:t xml:space="preserve"> </w:t>
      </w:r>
      <w:hyperlink r:id="rId8114" w:anchor="sub_id=4010000" w:history="1">
        <w:r>
          <w:rPr>
            <w:rStyle w:val="a3"/>
            <w:lang w:val="kk-KZ"/>
          </w:rPr>
          <w:t>401-баптарына</w:t>
        </w:r>
      </w:hyperlink>
      <w:r>
        <w:rPr>
          <w:rStyle w:val="s0"/>
          <w:lang w:val="kk-KZ"/>
        </w:rPr>
        <w:t xml:space="preserve"> </w:t>
      </w:r>
      <w:r>
        <w:rPr>
          <w:rStyle w:val="s0"/>
          <w:lang w:val="kk-KZ"/>
        </w:rPr>
        <w:t>сәйкес айқындалады.</w:t>
      </w:r>
    </w:p>
    <w:p w:rsidR="00000000" w:rsidRDefault="00B51E0B">
      <w:pPr>
        <w:ind w:firstLine="400"/>
        <w:jc w:val="both"/>
      </w:pPr>
      <w:r>
        <w:rPr>
          <w:lang w:val="kk-KZ"/>
        </w:rPr>
        <w:t> </w:t>
      </w:r>
    </w:p>
    <w:p w:rsidR="00000000" w:rsidRDefault="00B51E0B">
      <w:pPr>
        <w:jc w:val="both"/>
      </w:pPr>
      <w:r>
        <w:rPr>
          <w:rStyle w:val="s3"/>
          <w:lang w:val="kk-KZ"/>
        </w:rPr>
        <w:t>2009.04.07. № 167-ІV ҚР</w:t>
      </w:r>
      <w:r>
        <w:rPr>
          <w:rStyle w:val="s3"/>
          <w:lang w:val="kk-KZ"/>
        </w:rPr>
        <w:t xml:space="preserve"> </w:t>
      </w:r>
      <w:hyperlink r:id="rId8115" w:anchor="sub_id=17" w:history="1">
        <w:r>
          <w:rPr>
            <w:rStyle w:val="a3"/>
            <w:i/>
            <w:iCs/>
            <w:lang w:val="kk-KZ"/>
          </w:rPr>
          <w:t>Заңымен</w:t>
        </w:r>
      </w:hyperlink>
      <w:r>
        <w:rPr>
          <w:rStyle w:val="s3"/>
          <w:lang w:val="kk-KZ"/>
        </w:rPr>
        <w:t xml:space="preserve"> </w:t>
      </w:r>
      <w:r>
        <w:rPr>
          <w:rStyle w:val="s3"/>
          <w:lang w:val="kk-KZ"/>
        </w:rPr>
        <w:t>450-бап өзгертілді (алғашқы ресми</w:t>
      </w:r>
      <w:r>
        <w:rPr>
          <w:rStyle w:val="s3"/>
          <w:lang w:val="kk-KZ"/>
        </w:rPr>
        <w:t xml:space="preserve"> </w:t>
      </w:r>
      <w:hyperlink r:id="rId8116" w:anchor="sub_id=20000" w:history="1">
        <w:r>
          <w:rPr>
            <w:rStyle w:val="a3"/>
            <w:i/>
            <w:iCs/>
            <w:lang w:val="kk-KZ"/>
          </w:rPr>
          <w:t>жарияланғаннан</w:t>
        </w:r>
      </w:hyperlink>
      <w:r>
        <w:rPr>
          <w:rStyle w:val="s3"/>
          <w:lang w:val="kk-KZ"/>
        </w:rPr>
        <w:t xml:space="preserve"> </w:t>
      </w:r>
      <w:r>
        <w:rPr>
          <w:rStyle w:val="s3"/>
          <w:lang w:val="kk-KZ"/>
        </w:rPr>
        <w:t>кейін күнтізбелік отыз күн өткен соң қолданысқа енгізілді) (бұр.</w:t>
      </w:r>
      <w:hyperlink r:id="rId8117" w:anchor="sub_id=4500000" w:history="1">
        <w:r>
          <w:rPr>
            <w:rStyle w:val="a3"/>
            <w:i/>
            <w:iCs/>
          </w:rPr>
          <w:t>ред</w:t>
        </w:r>
      </w:hyperlink>
      <w:r>
        <w:rPr>
          <w:rStyle w:val="s3"/>
        </w:rPr>
        <w:t>.қара); 2009.16.11. № 200-ІV ҚР</w:t>
      </w:r>
      <w:r>
        <w:rPr>
          <w:rStyle w:val="s3"/>
        </w:rPr>
        <w:t xml:space="preserve"> </w:t>
      </w:r>
      <w:hyperlink r:id="rId8118"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w:t>
      </w:r>
      <w:r>
        <w:rPr>
          <w:rStyle w:val="s3"/>
        </w:rPr>
        <w:t>і) (бұр.</w:t>
      </w:r>
      <w:hyperlink r:id="rId8119" w:anchor="sub_id=4500000" w:history="1">
        <w:r>
          <w:rPr>
            <w:rStyle w:val="a3"/>
            <w:i/>
            <w:iCs/>
          </w:rPr>
          <w:t>ред</w:t>
        </w:r>
      </w:hyperlink>
      <w:r>
        <w:rPr>
          <w:rStyle w:val="s3"/>
        </w:rPr>
        <w:t>.қара); 2010.21.01. № 242-IV</w:t>
      </w:r>
      <w:r>
        <w:rPr>
          <w:rStyle w:val="s3"/>
        </w:rPr>
        <w:t xml:space="preserve"> </w:t>
      </w:r>
      <w:hyperlink r:id="rId8120" w:anchor="sub_id=515" w:history="1">
        <w:r>
          <w:rPr>
            <w:rStyle w:val="a3"/>
            <w:i/>
            <w:iCs/>
          </w:rPr>
          <w:t>Заңымен</w:t>
        </w:r>
      </w:hyperlink>
      <w:r>
        <w:rPr>
          <w:rStyle w:val="s3"/>
        </w:rPr>
        <w:t xml:space="preserve"> </w:t>
      </w:r>
      <w:r>
        <w:rPr>
          <w:rStyle w:val="s3"/>
        </w:rPr>
        <w:t xml:space="preserve">(2011 жылғы 1 қаңтардан бастап қолданысқа </w:t>
      </w:r>
      <w:r>
        <w:rPr>
          <w:rStyle w:val="s3"/>
        </w:rPr>
        <w:t>енгізілді) (</w:t>
      </w:r>
      <w:hyperlink r:id="rId8121" w:anchor="sub_id=4500000" w:history="1">
        <w:r>
          <w:rPr>
            <w:rStyle w:val="a3"/>
            <w:i/>
            <w:iCs/>
          </w:rPr>
          <w:t>бұр.ред.қара</w:t>
        </w:r>
      </w:hyperlink>
      <w:r>
        <w:rPr>
          <w:rStyle w:val="s3"/>
        </w:rPr>
        <w:t>); 2011.21.07. № 467-ІV ҚР</w:t>
      </w:r>
      <w:r>
        <w:rPr>
          <w:rStyle w:val="s3"/>
        </w:rPr>
        <w:t xml:space="preserve"> </w:t>
      </w:r>
      <w:hyperlink r:id="rId8122" w:anchor="sub_id=3162" w:history="1">
        <w:r>
          <w:rPr>
            <w:rStyle w:val="a3"/>
            <w:i/>
            <w:iCs/>
          </w:rPr>
          <w:t>Заңымен</w:t>
        </w:r>
      </w:hyperlink>
      <w:r>
        <w:rPr>
          <w:rStyle w:val="s3"/>
        </w:rPr>
        <w:t xml:space="preserve"> </w:t>
      </w:r>
      <w:r>
        <w:rPr>
          <w:rStyle w:val="s3"/>
        </w:rPr>
        <w:t xml:space="preserve">(2011 жылғы 1 шілдеден бастап </w:t>
      </w:r>
      <w:r>
        <w:rPr>
          <w:rStyle w:val="s3"/>
        </w:rPr>
        <w:t>қолданысқа</w:t>
      </w:r>
      <w:r>
        <w:rPr>
          <w:rStyle w:val="s3"/>
        </w:rPr>
        <w:t xml:space="preserve"> енгізілді) (</w:t>
      </w:r>
      <w:hyperlink r:id="rId8123" w:anchor="sub_id=4500000" w:history="1">
        <w:r>
          <w:rPr>
            <w:rStyle w:val="a3"/>
            <w:i/>
            <w:iCs/>
          </w:rPr>
          <w:t>бұр.ред.қара</w:t>
        </w:r>
      </w:hyperlink>
      <w:r>
        <w:rPr>
          <w:rStyle w:val="s3"/>
        </w:rPr>
        <w:t>) 450-бап өзгертілді; 2012.26.12. № 61-V ҚР</w:t>
      </w:r>
      <w:r>
        <w:rPr>
          <w:rStyle w:val="s3"/>
        </w:rPr>
        <w:t xml:space="preserve"> </w:t>
      </w:r>
      <w:hyperlink r:id="rId8124" w:anchor="sub_id=450" w:history="1">
        <w:r>
          <w:rPr>
            <w:rStyle w:val="a3"/>
            <w:i/>
            <w:iCs/>
          </w:rPr>
          <w:t>Заңымен</w:t>
        </w:r>
      </w:hyperlink>
      <w:r>
        <w:rPr>
          <w:rStyle w:val="s3"/>
        </w:rPr>
        <w:t xml:space="preserve"> </w:t>
      </w:r>
      <w:r>
        <w:rPr>
          <w:rStyle w:val="s3"/>
        </w:rPr>
        <w:t>450</w:t>
      </w:r>
      <w:r>
        <w:rPr>
          <w:rStyle w:val="s3"/>
        </w:rPr>
        <w:t>-бап жаңа редакцияда (2013 ж. 1 қаңтардан бастап қолданысқа енгізілді) (</w:t>
      </w:r>
      <w:hyperlink r:id="rId8125" w:anchor="sub_id=4500000" w:history="1">
        <w:r>
          <w:rPr>
            <w:rStyle w:val="a3"/>
            <w:i/>
            <w:iCs/>
          </w:rPr>
          <w:t>бұр.ред.қара</w:t>
        </w:r>
      </w:hyperlink>
      <w:r>
        <w:rPr>
          <w:rStyle w:val="s3"/>
        </w:rPr>
        <w:t>)</w:t>
      </w:r>
    </w:p>
    <w:p w:rsidR="00000000" w:rsidRDefault="00B51E0B">
      <w:pPr>
        <w:ind w:left="1200" w:hanging="800"/>
        <w:jc w:val="both"/>
      </w:pPr>
      <w:r>
        <w:rPr>
          <w:rStyle w:val="s1"/>
        </w:rPr>
        <w:t>450-бап. Қолдану шарттары</w:t>
      </w:r>
    </w:p>
    <w:p w:rsidR="00000000" w:rsidRDefault="00B51E0B">
      <w:pPr>
        <w:jc w:val="both"/>
      </w:pPr>
      <w:r>
        <w:rPr>
          <w:rStyle w:val="s3"/>
        </w:rPr>
        <w:t>2013.05.12. № 152-V ҚР</w:t>
      </w:r>
      <w:r>
        <w:rPr>
          <w:rStyle w:val="s3"/>
        </w:rPr>
        <w:t xml:space="preserve"> </w:t>
      </w:r>
      <w:hyperlink r:id="rId8126" w:anchor="sub_id=450" w:history="1">
        <w:r>
          <w:rPr>
            <w:rStyle w:val="a3"/>
            <w:i/>
            <w:iCs/>
          </w:rPr>
          <w:t>Заңымен</w:t>
        </w:r>
      </w:hyperlink>
      <w:r>
        <w:rPr>
          <w:rStyle w:val="s3"/>
        </w:rPr>
        <w:t xml:space="preserve"> </w:t>
      </w:r>
      <w:r>
        <w:rPr>
          <w:rStyle w:val="s3"/>
        </w:rPr>
        <w:t>(2014 ж. 1 қаңтардан бастап қолданысқа енгізілді) (</w:t>
      </w:r>
      <w:hyperlink r:id="rId8127" w:anchor="sub_id=4500000" w:history="1">
        <w:r>
          <w:rPr>
            <w:rStyle w:val="a3"/>
            <w:i/>
            <w:iCs/>
          </w:rPr>
          <w:t>бұр.ред.қара</w:t>
        </w:r>
      </w:hyperlink>
      <w:r>
        <w:rPr>
          <w:rStyle w:val="s3"/>
        </w:rPr>
        <w:t>); 2015.29.10. № 373-V ҚР</w:t>
      </w:r>
      <w:r>
        <w:rPr>
          <w:rStyle w:val="s3"/>
        </w:rPr>
        <w:t xml:space="preserve"> </w:t>
      </w:r>
      <w:hyperlink r:id="rId8128"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29" w:anchor="sub_id=4500000" w:history="1">
        <w:r>
          <w:rPr>
            <w:rStyle w:val="a3"/>
            <w:i/>
            <w:iCs/>
          </w:rPr>
          <w:t>бұр.ред.қара</w:t>
        </w:r>
      </w:hyperlink>
      <w:r>
        <w:rPr>
          <w:rStyle w:val="s3"/>
        </w:rPr>
        <w:t>); 2016.30.11. № 26-VІ ҚР</w:t>
      </w:r>
      <w:r>
        <w:rPr>
          <w:rStyle w:val="s3"/>
        </w:rPr>
        <w:t xml:space="preserve"> </w:t>
      </w:r>
      <w:hyperlink r:id="rId8130"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31" w:anchor="sub_id=4500000" w:history="1">
        <w:r>
          <w:rPr>
            <w:rStyle w:val="a3"/>
            <w:i/>
            <w:iCs/>
          </w:rPr>
          <w:t>бұр.ред.қара</w:t>
        </w:r>
      </w:hyperlink>
      <w:r>
        <w:rPr>
          <w:rStyle w:val="s3"/>
        </w:rPr>
        <w:t>) 1-тармақ өзгертілді</w:t>
      </w:r>
    </w:p>
    <w:p w:rsidR="00000000" w:rsidRDefault="00B51E0B">
      <w:pPr>
        <w:ind w:firstLine="400"/>
        <w:jc w:val="both"/>
      </w:pPr>
      <w:r>
        <w:rPr>
          <w:rStyle w:val="s0"/>
        </w:rPr>
        <w:t>1. Жалпыға бірдей б</w:t>
      </w:r>
      <w:r>
        <w:rPr>
          <w:rStyle w:val="s0"/>
        </w:rPr>
        <w:t>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w:t>
      </w:r>
      <w:r>
        <w:rPr>
          <w:rStyle w:val="s0"/>
        </w:rPr>
        <w:t>барламаны орналасқан жері бойынша салық органына ұсынады.</w:t>
      </w:r>
    </w:p>
    <w:p w:rsidR="00000000" w:rsidRDefault="00B51E0B">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w:t>
      </w:r>
      <w:r>
        <w:rPr>
          <w:rStyle w:val="s0"/>
        </w:rPr>
        <w:t xml:space="preserve"> бастап күнтізбелік отыз күн ішінде салық органына қолданылатын салық салу режімi туралы хабарлама ұсынылады.</w:t>
      </w:r>
    </w:p>
    <w:p w:rsidR="00000000" w:rsidRDefault="00B51E0B">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r:id="rId8132"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B51E0B">
      <w:pPr>
        <w:ind w:firstLine="400"/>
        <w:jc w:val="both"/>
      </w:pPr>
      <w:r>
        <w:rPr>
          <w:rStyle w:val="s0"/>
        </w:rPr>
        <w:t>Бұл ретте:</w:t>
      </w:r>
    </w:p>
    <w:p w:rsidR="00000000" w:rsidRDefault="00B51E0B">
      <w:pPr>
        <w:ind w:firstLine="400"/>
        <w:jc w:val="both"/>
      </w:pPr>
      <w:r>
        <w:rPr>
          <w:rStyle w:val="s0"/>
        </w:rPr>
        <w:t>1) жаңадан ашылған (пайда болған, құрылған)</w:t>
      </w:r>
      <w:r>
        <w:rPr>
          <w:rStyle w:val="s0"/>
        </w:rPr>
        <w:t xml:space="preserve"> салық төлеушілер үшін - әділет органдарында заңды тұлғаны мемлекеттік тіркеу немесе салық органдарында дара кәсіпкер ретінде мемлекеттік тіркеу күні;</w:t>
      </w:r>
    </w:p>
    <w:p w:rsidR="00000000" w:rsidRDefault="00B51E0B">
      <w:pPr>
        <w:ind w:firstLine="400"/>
        <w:jc w:val="both"/>
      </w:pPr>
      <w:r>
        <w:rPr>
          <w:rStyle w:val="s0"/>
        </w:rPr>
        <w:t>2) жаңадан ашылғандарды (пайда болғандарды, құрылғандарды) қоспағанда, салық төлеушілер үшiн - қолданылат</w:t>
      </w:r>
      <w:r>
        <w:rPr>
          <w:rStyle w:val="s0"/>
        </w:rPr>
        <w:t>ын салық салу режимi туралы хабарлама табыс етілген жылдан кейінгі күнтізбелік жылдың бірінші күні арнаулы салық режимiн қолдануды бастау күні болып табылады.</w:t>
      </w:r>
    </w:p>
    <w:p w:rsidR="00000000" w:rsidRDefault="00B51E0B">
      <w:pPr>
        <w:ind w:firstLine="400"/>
        <w:jc w:val="both"/>
      </w:pPr>
      <w:r>
        <w:rPr>
          <w:rStyle w:val="s0"/>
        </w:rPr>
        <w:t>2. Жалпыға бірдей белгіленген тәртіпке немесе өзге де арнаулы салық режімiне ауысу туралы шешім қ</w:t>
      </w:r>
      <w:r>
        <w:rPr>
          <w:rStyle w:val="s0"/>
        </w:rPr>
        <w:t>абылдаған кезде салық төлеушi қолданылатын салық салу режімi туралы хабарламаны ұсынуға міндеттi.</w:t>
      </w:r>
    </w:p>
    <w:p w:rsidR="00000000" w:rsidRDefault="00B51E0B">
      <w:pPr>
        <w:ind w:firstLine="400"/>
        <w:jc w:val="both"/>
      </w:pPr>
      <w:r>
        <w:rPr>
          <w:rStyle w:val="s0"/>
        </w:rPr>
        <w:t>Бұл ретте:</w:t>
      </w:r>
    </w:p>
    <w:p w:rsidR="00000000" w:rsidRDefault="00B51E0B">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w:t>
      </w:r>
      <w:r>
        <w:rPr>
          <w:rStyle w:val="s0"/>
        </w:rPr>
        <w:t>ады;</w:t>
      </w:r>
    </w:p>
    <w:p w:rsidR="00000000" w:rsidRDefault="00B51E0B">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B51E0B">
      <w:pPr>
        <w:ind w:firstLine="400"/>
        <w:jc w:val="both"/>
      </w:pPr>
      <w:r>
        <w:rPr>
          <w:rStyle w:val="s0"/>
        </w:rPr>
        <w:t>3. Осы Кодекстiң</w:t>
      </w:r>
      <w:r>
        <w:rPr>
          <w:rStyle w:val="s0"/>
        </w:rPr>
        <w:t xml:space="preserve"> </w:t>
      </w:r>
      <w:hyperlink r:id="rId8133"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w:t>
      </w:r>
      <w:r>
        <w:rPr>
          <w:rStyle w:val="s0"/>
        </w:rPr>
        <w:t>абарламаны салық органына ұсынады және жалпыға бірдей белгіленген тәртіпке немесе өзге де арнаулы салық режімiне ауысады.</w:t>
      </w:r>
    </w:p>
    <w:p w:rsidR="00000000" w:rsidRDefault="00B51E0B">
      <w:pPr>
        <w:ind w:firstLine="400"/>
        <w:jc w:val="both"/>
      </w:pPr>
      <w:r>
        <w:rPr>
          <w:rStyle w:val="s0"/>
        </w:rPr>
        <w:t>Бұл ретте:</w:t>
      </w:r>
    </w:p>
    <w:p w:rsidR="00000000" w:rsidRDefault="00B51E0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w:t>
      </w:r>
      <w:r>
        <w:rPr>
          <w:rStyle w:val="s0"/>
        </w:rPr>
        <w:t xml:space="preserve"> күні арнаулы салық режімiн қолдануды тоқтату күнi болып табылады;</w:t>
      </w:r>
    </w:p>
    <w:p w:rsidR="00000000" w:rsidRDefault="00B51E0B">
      <w:pPr>
        <w:ind w:firstLine="400"/>
        <w:jc w:val="both"/>
      </w:pPr>
      <w:r>
        <w:rPr>
          <w:rStyle w:val="s0"/>
        </w:rPr>
        <w:t xml:space="preserve">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w:t>
      </w:r>
      <w:r>
        <w:rPr>
          <w:rStyle w:val="s0"/>
        </w:rPr>
        <w:t>болып табылады.</w:t>
      </w:r>
    </w:p>
    <w:p w:rsidR="00000000" w:rsidRDefault="00B51E0B">
      <w:pPr>
        <w:ind w:firstLine="400"/>
        <w:jc w:val="both"/>
      </w:pPr>
      <w:r>
        <w:rPr>
          <w:rStyle w:val="s0"/>
        </w:rPr>
        <w:t>4. Салық органы салық төлеушiнiң осы Кодекстiң</w:t>
      </w:r>
      <w:r>
        <w:rPr>
          <w:rStyle w:val="s0"/>
        </w:rPr>
        <w:t xml:space="preserve"> </w:t>
      </w:r>
      <w:hyperlink r:id="rId8134"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w:t>
      </w:r>
      <w:r>
        <w:rPr>
          <w:rStyle w:val="s0"/>
        </w:rPr>
        <w:t xml:space="preserve"> белгiленген тәртiпке ауыстырады.</w:t>
      </w:r>
    </w:p>
    <w:p w:rsidR="00000000" w:rsidRDefault="00B51E0B">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w:t>
      </w:r>
      <w:r>
        <w:rPr>
          <w:rStyle w:val="s0"/>
        </w:rPr>
        <w:t>ары анықтаған бұзушылықтарды осы Кодекстiң</w:t>
      </w:r>
      <w:r>
        <w:rPr>
          <w:rStyle w:val="s0"/>
        </w:rPr>
        <w:t xml:space="preserve"> </w:t>
      </w:r>
      <w:hyperlink r:id="rId8135" w:anchor="sub_id=6070000" w:history="1">
        <w:r>
          <w:rPr>
            <w:rStyle w:val="a3"/>
          </w:rPr>
          <w:t>607</w:t>
        </w:r>
      </w:hyperlink>
      <w:r>
        <w:rPr>
          <w:rStyle w:val="s0"/>
        </w:rPr>
        <w:t xml:space="preserve"> </w:t>
      </w:r>
      <w:r>
        <w:rPr>
          <w:rStyle w:val="s0"/>
        </w:rPr>
        <w:t>және</w:t>
      </w:r>
      <w:r>
        <w:rPr>
          <w:rStyle w:val="s0"/>
        </w:rPr>
        <w:t xml:space="preserve"> </w:t>
      </w:r>
      <w:hyperlink r:id="rId8136" w:anchor="sub_id=6080000" w:history="1">
        <w:r>
          <w:rPr>
            <w:rStyle w:val="a3"/>
          </w:rPr>
          <w:t>608-баптарында</w:t>
        </w:r>
      </w:hyperlink>
      <w:r>
        <w:rPr>
          <w:rStyle w:val="s0"/>
        </w:rPr>
        <w:t xml:space="preserve"> </w:t>
      </w:r>
      <w:r>
        <w:rPr>
          <w:rStyle w:val="s0"/>
        </w:rPr>
        <w:t>белгiленген мерзiмд</w:t>
      </w:r>
      <w:r>
        <w:rPr>
          <w:rStyle w:val="s0"/>
        </w:rPr>
        <w:t>ерде және тәртiппен жою туралы хабарлама жiбередi.</w:t>
      </w:r>
    </w:p>
    <w:p w:rsidR="00000000" w:rsidRDefault="00B51E0B">
      <w:pPr>
        <w:ind w:firstLine="400"/>
        <w:jc w:val="both"/>
      </w:pPr>
      <w:r>
        <w:rPr>
          <w:rStyle w:val="s0"/>
        </w:rPr>
        <w:t>Бұл ретте:</w:t>
      </w:r>
    </w:p>
    <w:p w:rsidR="00000000" w:rsidRDefault="00B51E0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51E0B">
      <w:pPr>
        <w:ind w:firstLine="400"/>
        <w:jc w:val="both"/>
      </w:pPr>
      <w:r>
        <w:rPr>
          <w:rStyle w:val="s0"/>
        </w:rPr>
        <w:t>2) а</w:t>
      </w:r>
      <w:r>
        <w:rPr>
          <w:rStyle w:val="s0"/>
        </w:rPr>
        <w:t>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B51E0B">
      <w:pPr>
        <w:ind w:firstLine="400"/>
        <w:jc w:val="both"/>
      </w:pPr>
      <w:r>
        <w:rPr>
          <w:rStyle w:val="s0"/>
        </w:rPr>
        <w:t xml:space="preserve">5. Осы баптың 3 және 4-тармақтарында көрсетiлген жағдайлар туындаған кезде салық төлеушiнiң </w:t>
      </w:r>
      <w:r>
        <w:rPr>
          <w:rStyle w:val="s0"/>
        </w:rPr>
        <w:t>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51E0B">
      <w:pPr>
        <w:ind w:firstLine="400"/>
        <w:jc w:val="both"/>
      </w:pPr>
      <w:r>
        <w:t> </w:t>
      </w:r>
    </w:p>
    <w:p w:rsidR="00000000" w:rsidRDefault="00B51E0B">
      <w:pPr>
        <w:jc w:val="both"/>
      </w:pPr>
      <w:r>
        <w:rPr>
          <w:rStyle w:val="s3"/>
        </w:rPr>
        <w:t>2011.21.</w:t>
      </w:r>
      <w:r>
        <w:rPr>
          <w:rStyle w:val="s3"/>
        </w:rPr>
        <w:t>07. № 467-ІV ҚР</w:t>
      </w:r>
      <w:r>
        <w:rPr>
          <w:rStyle w:val="s3"/>
        </w:rPr>
        <w:t xml:space="preserve"> </w:t>
      </w:r>
      <w:hyperlink r:id="rId8137" w:anchor="sub_id=3136" w:history="1">
        <w:r>
          <w:rPr>
            <w:rStyle w:val="a3"/>
            <w:i/>
            <w:iCs/>
          </w:rPr>
          <w:t>Заңымен</w:t>
        </w:r>
      </w:hyperlink>
      <w:r>
        <w:rPr>
          <w:rStyle w:val="s3"/>
        </w:rPr>
        <w:t xml:space="preserve"> </w:t>
      </w:r>
      <w:r>
        <w:rPr>
          <w:rStyle w:val="s3"/>
        </w:rPr>
        <w:t>451-бап өзгертілді (2011 жылғы 1 шілдеден бастап қолданысқа енгізілді) (</w:t>
      </w:r>
      <w:hyperlink r:id="rId8138" w:anchor="sub_id=4510000" w:history="1">
        <w:r>
          <w:rPr>
            <w:rStyle w:val="a3"/>
            <w:i/>
            <w:iCs/>
          </w:rPr>
          <w:t>бұр.ред.қара</w:t>
        </w:r>
      </w:hyperlink>
      <w:r>
        <w:rPr>
          <w:rStyle w:val="s3"/>
        </w:rPr>
        <w:t>); 2012.26.12. № 61-V ҚР</w:t>
      </w:r>
      <w:r>
        <w:rPr>
          <w:rStyle w:val="s3"/>
        </w:rPr>
        <w:t xml:space="preserve"> </w:t>
      </w:r>
      <w:hyperlink r:id="rId8139" w:anchor="sub_id=450" w:history="1">
        <w:r>
          <w:rPr>
            <w:rStyle w:val="a3"/>
            <w:i/>
            <w:iCs/>
          </w:rPr>
          <w:t>Заңымен</w:t>
        </w:r>
      </w:hyperlink>
      <w:r>
        <w:rPr>
          <w:rStyle w:val="s3"/>
        </w:rPr>
        <w:t xml:space="preserve"> </w:t>
      </w:r>
      <w:r>
        <w:rPr>
          <w:rStyle w:val="s3"/>
        </w:rPr>
        <w:t>451-бап жаңа редакцияда (2013 ж. 1 қаңтардан бастап қолданысқа енгізілді) (</w:t>
      </w:r>
      <w:hyperlink r:id="rId8140" w:anchor="sub_id=4510000" w:history="1">
        <w:r>
          <w:rPr>
            <w:rStyle w:val="a3"/>
            <w:i/>
            <w:iCs/>
          </w:rPr>
          <w:t>бұр.ред.қара</w:t>
        </w:r>
      </w:hyperlink>
      <w:r>
        <w:rPr>
          <w:rStyle w:val="s3"/>
        </w:rPr>
        <w:t>); 2015.03.12. № 432-V ҚР</w:t>
      </w:r>
      <w:r>
        <w:rPr>
          <w:rStyle w:val="s3"/>
        </w:rPr>
        <w:t xml:space="preserve"> </w:t>
      </w:r>
      <w:hyperlink r:id="rId8141" w:anchor="sub_id=451" w:history="1">
        <w:r>
          <w:rPr>
            <w:rStyle w:val="a3"/>
            <w:i/>
            <w:iCs/>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8142" w:anchor="sub_id=4510000" w:history="1">
        <w:r>
          <w:rPr>
            <w:rStyle w:val="a3"/>
            <w:i/>
            <w:iCs/>
          </w:rPr>
          <w:t>бұр.ред.қара</w:t>
        </w:r>
      </w:hyperlink>
      <w:r>
        <w:rPr>
          <w:rStyle w:val="s3"/>
        </w:rPr>
        <w:t>)</w:t>
      </w:r>
    </w:p>
    <w:p w:rsidR="00000000" w:rsidRDefault="00B51E0B">
      <w:pPr>
        <w:ind w:left="1200" w:hanging="800"/>
        <w:jc w:val="both"/>
      </w:pPr>
      <w:r>
        <w:rPr>
          <w:rStyle w:val="s1"/>
        </w:rPr>
        <w:t>451-бап. Жекелеген салық түрлерін есептеу ерекшелігі</w:t>
      </w:r>
    </w:p>
    <w:p w:rsidR="00000000" w:rsidRDefault="00B51E0B">
      <w:pPr>
        <w:jc w:val="both"/>
      </w:pPr>
      <w:r>
        <w:rPr>
          <w:rStyle w:val="s3"/>
        </w:rPr>
        <w:t>2013.05.12. № 152-V ҚР</w:t>
      </w:r>
      <w:r>
        <w:rPr>
          <w:rStyle w:val="s3"/>
        </w:rPr>
        <w:t xml:space="preserve"> </w:t>
      </w:r>
      <w:hyperlink r:id="rId8143" w:anchor="sub_id=451" w:history="1">
        <w:r>
          <w:rPr>
            <w:rStyle w:val="a3"/>
            <w:i/>
            <w:iCs/>
          </w:rPr>
          <w:t>Заңыме</w:t>
        </w:r>
        <w:r>
          <w:rPr>
            <w:rStyle w:val="a3"/>
            <w:i/>
            <w:iCs/>
          </w:rPr>
          <w:t>н</w:t>
        </w:r>
      </w:hyperlink>
      <w:r>
        <w:rPr>
          <w:rStyle w:val="s3"/>
        </w:rPr>
        <w:t xml:space="preserve"> </w:t>
      </w:r>
      <w:r>
        <w:rPr>
          <w:rStyle w:val="s3"/>
        </w:rPr>
        <w:t>(2013 ж. 1 қаңтардан бастап қолданысқа енгізілді) (</w:t>
      </w:r>
      <w:hyperlink r:id="rId8144" w:anchor="sub_id=4510000" w:history="1">
        <w:r>
          <w:rPr>
            <w:rStyle w:val="a3"/>
            <w:i/>
            <w:iCs/>
          </w:rPr>
          <w:t>бұр.ред.қара</w:t>
        </w:r>
      </w:hyperlink>
      <w:r>
        <w:rPr>
          <w:rStyle w:val="s3"/>
        </w:rPr>
        <w:t>); 2014.28.11. № 257-V ҚР</w:t>
      </w:r>
      <w:r>
        <w:rPr>
          <w:rStyle w:val="s3"/>
        </w:rPr>
        <w:t xml:space="preserve"> </w:t>
      </w:r>
      <w:hyperlink r:id="rId8145" w:anchor="sub_id=451" w:history="1">
        <w:r>
          <w:rPr>
            <w:rStyle w:val="a3"/>
            <w:i/>
            <w:iCs/>
          </w:rPr>
          <w:t>Заңымен</w:t>
        </w:r>
      </w:hyperlink>
      <w:r>
        <w:rPr>
          <w:rStyle w:val="s3"/>
        </w:rPr>
        <w:t xml:space="preserve"> </w:t>
      </w:r>
      <w:r>
        <w:rPr>
          <w:rStyle w:val="s3"/>
        </w:rPr>
        <w:t>(2015 ж. 1 қаңтардан бастап қолданысқа енгізілді) (</w:t>
      </w:r>
      <w:hyperlink r:id="rId8146" w:anchor="sub_id=4510000" w:history="1">
        <w:r>
          <w:rPr>
            <w:rStyle w:val="a3"/>
            <w:i/>
            <w:iCs/>
          </w:rPr>
          <w:t>бұр.ред.қара</w:t>
        </w:r>
      </w:hyperlink>
      <w:r>
        <w:rPr>
          <w:rStyle w:val="s3"/>
        </w:rPr>
        <w:t>); 2015.03.12. № 432-V ҚР</w:t>
      </w:r>
      <w:r>
        <w:rPr>
          <w:rStyle w:val="s3"/>
        </w:rPr>
        <w:t xml:space="preserve"> </w:t>
      </w:r>
      <w:hyperlink r:id="rId8147" w:anchor="sub_id=451" w:history="1">
        <w:r>
          <w:rPr>
            <w:rStyle w:val="a3"/>
            <w:i/>
            <w:iCs/>
          </w:rPr>
          <w:t>Заңымен</w:t>
        </w:r>
      </w:hyperlink>
      <w:r>
        <w:rPr>
          <w:rStyle w:val="s3"/>
        </w:rPr>
        <w:t xml:space="preserve"> </w:t>
      </w:r>
      <w:r>
        <w:rPr>
          <w:rStyle w:val="s3"/>
        </w:rPr>
        <w:t>(2016 ж. 1 қаңтардан бастап қолданысқа енгізілді) (</w:t>
      </w:r>
      <w:hyperlink r:id="rId8148" w:anchor="sub_id=4510000" w:history="1">
        <w:r>
          <w:rPr>
            <w:rStyle w:val="a3"/>
            <w:i/>
            <w:iCs/>
          </w:rPr>
          <w:t>бұр.ред.қара</w:t>
        </w:r>
      </w:hyperlink>
      <w:r>
        <w:rPr>
          <w:rStyle w:val="s3"/>
        </w:rPr>
        <w:t>) 1-тармақ жаңа редакцияда</w:t>
      </w:r>
    </w:p>
    <w:p w:rsidR="00000000" w:rsidRDefault="00B51E0B">
      <w:pPr>
        <w:ind w:firstLine="400"/>
        <w:jc w:val="both"/>
      </w:pPr>
      <w:r>
        <w:rPr>
          <w:rStyle w:val="s0"/>
        </w:rPr>
        <w:t>1. Төлем көзінен ұсталатын салықтарды қоспағанда, жалпыға бірдей</w:t>
      </w:r>
      <w:r>
        <w:rPr>
          <w:rStyle w:val="s0"/>
        </w:rPr>
        <w:t xml:space="preserve">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B51E0B">
      <w:pPr>
        <w:jc w:val="both"/>
      </w:pPr>
      <w:r>
        <w:rPr>
          <w:rStyle w:val="s3"/>
        </w:rPr>
        <w:t>2013.05.12. №</w:t>
      </w:r>
      <w:r>
        <w:rPr>
          <w:rStyle w:val="s3"/>
        </w:rPr>
        <w:t xml:space="preserve"> 152-V ҚР</w:t>
      </w:r>
      <w:r>
        <w:rPr>
          <w:rStyle w:val="s3"/>
        </w:rPr>
        <w:t xml:space="preserve"> </w:t>
      </w:r>
      <w:hyperlink r:id="rId8149" w:anchor="sub_id=451"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150" w:anchor="sub_id=4510200" w:history="1">
        <w:r>
          <w:rPr>
            <w:rStyle w:val="a3"/>
            <w:i/>
            <w:iCs/>
          </w:rPr>
          <w:t>бұр.ред.қара</w:t>
        </w:r>
      </w:hyperlink>
      <w:r>
        <w:rPr>
          <w:rStyle w:val="s3"/>
        </w:rPr>
        <w:t>)</w:t>
      </w:r>
    </w:p>
    <w:p w:rsidR="00000000" w:rsidRDefault="00B51E0B">
      <w:pPr>
        <w:ind w:firstLine="400"/>
        <w:jc w:val="both"/>
      </w:pPr>
      <w:r>
        <w:rPr>
          <w:rStyle w:val="s0"/>
        </w:rPr>
        <w:t>2. Осы бапта көзделген корпоративтік табыс салығының сомасын азайту сондай-ақ:</w:t>
      </w:r>
    </w:p>
    <w:p w:rsidR="00000000" w:rsidRDefault="00B51E0B">
      <w:pPr>
        <w:ind w:firstLine="400"/>
        <w:jc w:val="both"/>
      </w:pPr>
      <w:r>
        <w:rPr>
          <w:rStyle w:val="s0"/>
        </w:rPr>
        <w:t>1) осы Кодекстің</w:t>
      </w:r>
      <w:r>
        <w:rPr>
          <w:rStyle w:val="s0"/>
        </w:rPr>
        <w:t xml:space="preserve"> </w:t>
      </w:r>
      <w:hyperlink r:id="rId8151" w:anchor="sub_id=1410000" w:history="1">
        <w:r>
          <w:rPr>
            <w:rStyle w:val="a3"/>
          </w:rPr>
          <w:t>141-бабына</w:t>
        </w:r>
      </w:hyperlink>
      <w:r>
        <w:rPr>
          <w:rStyle w:val="s0"/>
        </w:rPr>
        <w:t xml:space="preserve"> </w:t>
      </w:r>
      <w:r>
        <w:rPr>
          <w:rStyle w:val="s0"/>
        </w:rPr>
        <w:t>сәйкес айқындалатын корпоративтік табыс салығы</w:t>
      </w:r>
      <w:r>
        <w:rPr>
          <w:rStyle w:val="s0"/>
        </w:rPr>
        <w:t xml:space="preserve"> бойынша аванстық төлемдердің сомаларын есептеу кезінде;</w:t>
      </w:r>
    </w:p>
    <w:p w:rsidR="00000000" w:rsidRDefault="00B51E0B">
      <w:pPr>
        <w:ind w:firstLine="400"/>
        <w:jc w:val="both"/>
      </w:pPr>
      <w:r>
        <w:rPr>
          <w:rStyle w:val="s0"/>
        </w:rPr>
        <w:t>2) осы Кодекстің</w:t>
      </w:r>
      <w:r>
        <w:rPr>
          <w:rStyle w:val="s0"/>
        </w:rPr>
        <w:t xml:space="preserve"> </w:t>
      </w:r>
      <w:hyperlink r:id="rId8152"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w:t>
      </w:r>
      <w:r>
        <w:rPr>
          <w:rStyle w:val="s0"/>
        </w:rPr>
        <w:t>қ</w:t>
      </w:r>
      <w:r>
        <w:rPr>
          <w:rStyle w:val="s0"/>
        </w:rPr>
        <w:t xml:space="preserve"> өсіру шаруашылығы) өнімін өндіруші заңды тұлғаларға берілген, бюджеттік субсидиялар түрінде алынған табыстарға қолданылады.</w:t>
      </w:r>
    </w:p>
    <w:p w:rsidR="00000000" w:rsidRDefault="00B51E0B">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B51E0B">
      <w:pPr>
        <w:ind w:firstLine="400"/>
        <w:jc w:val="both"/>
      </w:pPr>
      <w:r>
        <w:rPr>
          <w:rStyle w:val="s0"/>
        </w:rPr>
        <w:t xml:space="preserve">1) есепке жатқызылатын </w:t>
      </w:r>
      <w:r>
        <w:rPr>
          <w:rStyle w:val="s0"/>
        </w:rPr>
        <w:t>қосылған</w:t>
      </w:r>
      <w:r>
        <w:rPr>
          <w:rStyle w:val="s0"/>
        </w:rPr>
        <w:t xml:space="preserve">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w:t>
      </w:r>
      <w:r>
        <w:rPr>
          <w:rStyle w:val="s0"/>
        </w:rPr>
        <w:t>сы Кодекстiң</w:t>
      </w:r>
      <w:r>
        <w:rPr>
          <w:rStyle w:val="s0"/>
        </w:rPr>
        <w:t xml:space="preserve"> </w:t>
      </w:r>
      <w:hyperlink r:id="rId8153"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51E0B">
      <w:pPr>
        <w:ind w:firstLine="400"/>
        <w:jc w:val="both"/>
      </w:pPr>
      <w:r>
        <w:rPr>
          <w:rStyle w:val="s0"/>
        </w:rPr>
        <w:t xml:space="preserve">2) есептi салық кезеңiнiң басында өсу қорытындысымен қалыптасқан қосылған құн салығының асып түсуі </w:t>
      </w:r>
      <w:r>
        <w:rPr>
          <w:rStyle w:val="s0"/>
        </w:rPr>
        <w:t>болған жағдайда - бюджетке төленуге жататын қосылған құн салығының осы Кодекстiң</w:t>
      </w:r>
      <w:r>
        <w:rPr>
          <w:rStyle w:val="s0"/>
        </w:rPr>
        <w:t xml:space="preserve"> </w:t>
      </w:r>
      <w:hyperlink r:id="rId8154"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w:t>
      </w:r>
      <w:r>
        <w:rPr>
          <w:rStyle w:val="s0"/>
        </w:rPr>
        <w:t>алыптасқан қосылған құн салығының асып түсу сомасынан асып түсуі 70 пайызға азайтылуға жатады.</w:t>
      </w:r>
    </w:p>
    <w:p w:rsidR="00000000" w:rsidRDefault="00B51E0B">
      <w:pPr>
        <w:ind w:firstLine="400"/>
        <w:jc w:val="both"/>
      </w:pPr>
      <w:r>
        <w:t> </w:t>
      </w:r>
    </w:p>
    <w:p w:rsidR="00000000" w:rsidRDefault="00B51E0B">
      <w:pPr>
        <w:jc w:val="both"/>
      </w:pPr>
      <w:r>
        <w:rPr>
          <w:rStyle w:val="s3"/>
        </w:rPr>
        <w:t>2014.28.11. № 257-V ҚР</w:t>
      </w:r>
      <w:r>
        <w:rPr>
          <w:rStyle w:val="s3"/>
        </w:rPr>
        <w:t xml:space="preserve"> </w:t>
      </w:r>
      <w:hyperlink r:id="rId8155" w:anchor="sub_id=452" w:history="1">
        <w:r>
          <w:rPr>
            <w:rStyle w:val="a3"/>
            <w:i/>
            <w:iCs/>
          </w:rPr>
          <w:t>Заңымен</w:t>
        </w:r>
      </w:hyperlink>
      <w:r>
        <w:rPr>
          <w:rStyle w:val="s3"/>
        </w:rPr>
        <w:t xml:space="preserve"> </w:t>
      </w:r>
      <w:r>
        <w:rPr>
          <w:rStyle w:val="s3"/>
        </w:rPr>
        <w:t>452-бап жаңа редакцияда (2015 ж. 1 қаңтардан ба</w:t>
      </w:r>
      <w:r>
        <w:rPr>
          <w:rStyle w:val="s3"/>
        </w:rPr>
        <w:t>стап қолданысқа енгізілді) (</w:t>
      </w:r>
      <w:hyperlink r:id="rId8156" w:anchor="sub_id=4520000" w:history="1">
        <w:r>
          <w:rPr>
            <w:rStyle w:val="a3"/>
            <w:i/>
            <w:iCs/>
          </w:rPr>
          <w:t>бұр.ред.қара</w:t>
        </w:r>
      </w:hyperlink>
      <w:r>
        <w:rPr>
          <w:rStyle w:val="s3"/>
        </w:rPr>
        <w:t>)</w:t>
      </w:r>
    </w:p>
    <w:p w:rsidR="00000000" w:rsidRDefault="00B51E0B">
      <w:pPr>
        <w:ind w:left="1200" w:hanging="800"/>
        <w:jc w:val="both"/>
      </w:pPr>
      <w:r>
        <w:rPr>
          <w:rStyle w:val="s1"/>
        </w:rPr>
        <w:t>452-бап. Салық төлеу және салық есептiлiгiн табыс ету мерзiмдерi</w:t>
      </w:r>
    </w:p>
    <w:p w:rsidR="00000000" w:rsidRDefault="00B51E0B">
      <w:pPr>
        <w:ind w:firstLine="400"/>
        <w:jc w:val="both"/>
      </w:pPr>
      <w:r>
        <w:rPr>
          <w:rStyle w:val="s0"/>
        </w:rPr>
        <w:t>Осы Кодекстің</w:t>
      </w:r>
      <w:r>
        <w:rPr>
          <w:rStyle w:val="s0"/>
        </w:rPr>
        <w:t xml:space="preserve"> </w:t>
      </w:r>
      <w:hyperlink r:id="rId8157"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19-БӨЛІМ. БАСҚА МІНДЕТТІ ТӨЛЕМДЕР</w:t>
      </w:r>
    </w:p>
    <w:p w:rsidR="00000000" w:rsidRDefault="00B51E0B">
      <w:pPr>
        <w:jc w:val="center"/>
      </w:pPr>
      <w:r>
        <w:t> </w:t>
      </w:r>
    </w:p>
    <w:p w:rsidR="00000000" w:rsidRDefault="00B51E0B">
      <w:pPr>
        <w:jc w:val="center"/>
      </w:pPr>
      <w:r>
        <w:rPr>
          <w:rStyle w:val="s1"/>
        </w:rPr>
        <w:t>64-тарау. ТІРКЕУ АЛЫМДАРЫ</w:t>
      </w:r>
    </w:p>
    <w:p w:rsidR="00000000" w:rsidRDefault="00B51E0B">
      <w:pPr>
        <w:ind w:firstLine="400"/>
        <w:jc w:val="both"/>
      </w:pPr>
      <w:r>
        <w:rPr>
          <w:rStyle w:val="s0"/>
        </w:rPr>
        <w:t> </w:t>
      </w:r>
    </w:p>
    <w:p w:rsidR="00000000" w:rsidRDefault="00B51E0B">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B51E0B">
      <w:pPr>
        <w:jc w:val="both"/>
      </w:pPr>
      <w:r>
        <w:rPr>
          <w:rStyle w:val="s3"/>
        </w:rPr>
        <w:t>2012.24.12. № 60-V ҚР</w:t>
      </w:r>
      <w:r>
        <w:rPr>
          <w:rStyle w:val="s3"/>
        </w:rPr>
        <w:t xml:space="preserve"> </w:t>
      </w:r>
      <w:hyperlink r:id="rId8158" w:anchor="sub_id=453" w:history="1">
        <w:r>
          <w:rPr>
            <w:rStyle w:val="a3"/>
            <w:i/>
            <w:iCs/>
          </w:rPr>
          <w:t>Заңымен</w:t>
        </w:r>
      </w:hyperlink>
      <w:r>
        <w:rPr>
          <w:rStyle w:val="s3"/>
        </w:rPr>
        <w:t xml:space="preserve"> </w:t>
      </w:r>
      <w:r>
        <w:rPr>
          <w:rStyle w:val="s3"/>
        </w:rPr>
        <w:t>1-тармақ өзгертілді (</w:t>
      </w:r>
      <w:hyperlink r:id="rId8159" w:anchor="sub_id=4530100" w:history="1">
        <w:r>
          <w:rPr>
            <w:rStyle w:val="a3"/>
            <w:i/>
            <w:iCs/>
          </w:rPr>
          <w:t>бұр.ред.қара</w:t>
        </w:r>
      </w:hyperlink>
      <w:r>
        <w:rPr>
          <w:rStyle w:val="s3"/>
        </w:rPr>
        <w:t>)</w:t>
      </w:r>
    </w:p>
    <w:p w:rsidR="00000000" w:rsidRDefault="00B51E0B">
      <w:pPr>
        <w:ind w:firstLine="400"/>
        <w:jc w:val="both"/>
      </w:pPr>
      <w:r>
        <w:rPr>
          <w:rStyle w:val="s0"/>
        </w:rPr>
        <w:t>1. Тіркеу</w:t>
      </w:r>
      <w:r>
        <w:rPr>
          <w:rStyle w:val="s0"/>
        </w:rPr>
        <w:t xml:space="preserve"> алымдары (бұдан әрі - алымдар) - уәкілетті мемлекеттік органдар осы Кодекстің</w:t>
      </w:r>
      <w:r>
        <w:rPr>
          <w:rStyle w:val="s0"/>
        </w:rPr>
        <w:t xml:space="preserve"> </w:t>
      </w:r>
      <w:hyperlink r:id="rId8160"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8161"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w:t>
      </w:r>
      <w:r>
        <w:rPr>
          <w:rStyle w:val="s0"/>
        </w:rPr>
        <w:t xml:space="preserve"> міндетті төлемдер.</w:t>
      </w:r>
    </w:p>
    <w:p w:rsidR="00000000" w:rsidRDefault="00B51E0B">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B51E0B">
      <w:pPr>
        <w:ind w:firstLine="400"/>
        <w:jc w:val="both"/>
      </w:pPr>
      <w:r>
        <w:rPr>
          <w:rStyle w:val="s0"/>
        </w:rPr>
        <w:t>3. Осы Кодекстің</w:t>
      </w:r>
      <w:r>
        <w:rPr>
          <w:rStyle w:val="s0"/>
        </w:rPr>
        <w:t xml:space="preserve"> </w:t>
      </w:r>
      <w:hyperlink r:id="rId8162"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w:t>
      </w:r>
      <w:r>
        <w:rPr>
          <w:rStyle w:val="s0"/>
        </w:rPr>
        <w:t>ілеген</w:t>
      </w:r>
      <w:r>
        <w:rPr>
          <w:rStyle w:val="s0"/>
        </w:rPr>
        <w:t xml:space="preserve"> </w:t>
      </w:r>
      <w:hyperlink r:id="rId8163"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8164" w:anchor="sub_id=164" w:history="1">
        <w:r>
          <w:rPr>
            <w:rStyle w:val="a3"/>
            <w:i/>
            <w:iCs/>
          </w:rPr>
          <w:t>Заңымен</w:t>
        </w:r>
      </w:hyperlink>
      <w:r>
        <w:rPr>
          <w:rStyle w:val="s3"/>
        </w:rPr>
        <w:t xml:space="preserve"> </w:t>
      </w:r>
      <w:r>
        <w:rPr>
          <w:rStyle w:val="s3"/>
        </w:rPr>
        <w:t>454-бап өзгертілді (2012 жылғы 1 қаңтардан бастап қолданысқа енгізілді) (</w:t>
      </w:r>
      <w:hyperlink r:id="rId8165" w:anchor="sub_id=4540000" w:history="1">
        <w:r>
          <w:rPr>
            <w:rStyle w:val="a3"/>
            <w:i/>
            <w:iCs/>
          </w:rPr>
          <w:t>бұр.ред.қара</w:t>
        </w:r>
      </w:hyperlink>
      <w:r>
        <w:rPr>
          <w:rStyle w:val="s3"/>
        </w:rPr>
        <w:t>)</w:t>
      </w:r>
    </w:p>
    <w:p w:rsidR="00000000" w:rsidRDefault="00B51E0B">
      <w:pPr>
        <w:ind w:firstLine="400"/>
        <w:jc w:val="both"/>
      </w:pPr>
      <w:r>
        <w:rPr>
          <w:rStyle w:val="s0"/>
          <w:b/>
          <w:bCs/>
        </w:rPr>
        <w:t>454-бап.</w:t>
      </w:r>
      <w:r>
        <w:rPr>
          <w:rStyle w:val="s0"/>
        </w:rPr>
        <w:t xml:space="preserve"> </w:t>
      </w:r>
      <w:r>
        <w:rPr>
          <w:rStyle w:val="s0"/>
          <w:b/>
          <w:bCs/>
        </w:rPr>
        <w:t>Алым төлеушілер</w:t>
      </w:r>
    </w:p>
    <w:p w:rsidR="00000000" w:rsidRDefault="00B51E0B">
      <w:pPr>
        <w:ind w:firstLine="400"/>
        <w:jc w:val="both"/>
      </w:pPr>
      <w:r>
        <w:rPr>
          <w:rStyle w:val="s0"/>
        </w:rPr>
        <w:t>Тіркеуші органдар Қазақстан Респуб</w:t>
      </w:r>
      <w:r>
        <w:rPr>
          <w:rStyle w:val="s0"/>
        </w:rPr>
        <w:t>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B51E0B">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w:t>
      </w:r>
      <w:r>
        <w:rPr>
          <w:rStyle w:val="s0"/>
        </w:rPr>
        <w:t>алымдарды дербес төлеушілер ретінде қаралуы мүмкін.</w:t>
      </w:r>
    </w:p>
    <w:p w:rsidR="00000000" w:rsidRDefault="00B51E0B">
      <w:pPr>
        <w:ind w:firstLine="400"/>
        <w:jc w:val="both"/>
      </w:pPr>
      <w:r>
        <w:t> </w:t>
      </w:r>
    </w:p>
    <w:p w:rsidR="00000000" w:rsidRDefault="00B51E0B">
      <w:pPr>
        <w:jc w:val="both"/>
      </w:pPr>
      <w:r>
        <w:rPr>
          <w:rStyle w:val="s3"/>
        </w:rPr>
        <w:t>2009.16.07. № 186-ІV ҚР</w:t>
      </w:r>
      <w:r>
        <w:rPr>
          <w:rStyle w:val="s3"/>
        </w:rPr>
        <w:t xml:space="preserve"> </w:t>
      </w:r>
      <w:hyperlink r:id="rId8166" w:anchor="sub_id=400" w:history="1">
        <w:r>
          <w:rPr>
            <w:rStyle w:val="a3"/>
            <w:i/>
            <w:iCs/>
          </w:rPr>
          <w:t>Заңымен</w:t>
        </w:r>
      </w:hyperlink>
      <w:r>
        <w:rPr>
          <w:rStyle w:val="s3"/>
        </w:rPr>
        <w:t xml:space="preserve"> </w:t>
      </w:r>
      <w:r>
        <w:rPr>
          <w:rStyle w:val="s3"/>
        </w:rPr>
        <w:t>455-бап өзгертілді (бұр.</w:t>
      </w:r>
      <w:hyperlink r:id="rId8167" w:anchor="sub_id=4550000" w:history="1">
        <w:r>
          <w:rPr>
            <w:rStyle w:val="a3"/>
            <w:i/>
            <w:iCs/>
          </w:rPr>
          <w:t>ред</w:t>
        </w:r>
      </w:hyperlink>
      <w:r>
        <w:rPr>
          <w:rStyle w:val="s3"/>
        </w:rPr>
        <w:t>.қара)</w:t>
      </w:r>
    </w:p>
    <w:p w:rsidR="00000000" w:rsidRDefault="00B51E0B">
      <w:pPr>
        <w:ind w:firstLine="400"/>
        <w:jc w:val="both"/>
      </w:pPr>
      <w:r>
        <w:rPr>
          <w:rStyle w:val="s0"/>
          <w:b/>
          <w:bCs/>
        </w:rPr>
        <w:t>455-бап</w:t>
      </w:r>
      <w:r>
        <w:rPr>
          <w:rStyle w:val="s0"/>
        </w:rPr>
        <w:t xml:space="preserve">. </w:t>
      </w:r>
      <w:r>
        <w:rPr>
          <w:rStyle w:val="s0"/>
          <w:b/>
          <w:bCs/>
        </w:rPr>
        <w:t>Салық салу объектісі</w:t>
      </w:r>
    </w:p>
    <w:p w:rsidR="00000000" w:rsidRDefault="00B51E0B">
      <w:pPr>
        <w:ind w:firstLine="400"/>
        <w:jc w:val="both"/>
      </w:pPr>
      <w:r>
        <w:rPr>
          <w:rStyle w:val="s0"/>
        </w:rPr>
        <w:t>Алымдар мынадай тіркеу іс-әрекеттері:</w:t>
      </w:r>
    </w:p>
    <w:p w:rsidR="00000000" w:rsidRDefault="00B51E0B">
      <w:pPr>
        <w:jc w:val="both"/>
      </w:pPr>
      <w:r>
        <w:rPr>
          <w:rStyle w:val="s3"/>
        </w:rPr>
        <w:t>2011.25.03. № 421-IV ҚР</w:t>
      </w:r>
      <w:r>
        <w:rPr>
          <w:rStyle w:val="s3"/>
        </w:rPr>
        <w:t xml:space="preserve"> </w:t>
      </w:r>
      <w:hyperlink r:id="rId8168" w:anchor="sub_id=800" w:history="1">
        <w:r>
          <w:rPr>
            <w:rStyle w:val="a3"/>
            <w:i/>
            <w:iCs/>
          </w:rPr>
          <w:t>Заңымен</w:t>
        </w:r>
      </w:hyperlink>
      <w:r>
        <w:rPr>
          <w:rStyle w:val="s3"/>
        </w:rPr>
        <w:t xml:space="preserve"> (</w:t>
      </w:r>
      <w:hyperlink r:id="rId8169" w:anchor="sub_id=4550001" w:history="1">
        <w:r>
          <w:rPr>
            <w:rStyle w:val="a3"/>
            <w:i/>
            <w:iCs/>
          </w:rPr>
          <w:t>бұр.ред.қара</w:t>
        </w:r>
      </w:hyperlink>
      <w:r>
        <w:rPr>
          <w:rStyle w:val="s3"/>
        </w:rPr>
        <w:t>); 2012.06.01. № 529-ІV ҚР</w:t>
      </w:r>
      <w:r>
        <w:rPr>
          <w:rStyle w:val="s3"/>
        </w:rPr>
        <w:t xml:space="preserve"> </w:t>
      </w:r>
      <w:hyperlink r:id="rId8170" w:anchor="sub_id=700" w:history="1">
        <w:r>
          <w:rPr>
            <w:rStyle w:val="a3"/>
            <w:i/>
            <w:iCs/>
          </w:rPr>
          <w:t>Заңымен</w:t>
        </w:r>
      </w:hyperlink>
      <w:r>
        <w:rPr>
          <w:rStyle w:val="s3"/>
        </w:rPr>
        <w:t xml:space="preserve"> (ресми </w:t>
      </w:r>
      <w:hyperlink r:id="rId8171"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172" w:anchor="sub_id=4550000" w:history="1">
        <w:r>
          <w:rPr>
            <w:rStyle w:val="a3"/>
            <w:i/>
            <w:iCs/>
          </w:rPr>
          <w:t>бұр.ред.қара</w:t>
        </w:r>
      </w:hyperlink>
      <w:r>
        <w:rPr>
          <w:rStyle w:val="s3"/>
        </w:rPr>
        <w:t>); 2012.18.01. № 546-ІV ҚР</w:t>
      </w:r>
      <w:r>
        <w:rPr>
          <w:rStyle w:val="s3"/>
        </w:rPr>
        <w:t xml:space="preserve"> </w:t>
      </w:r>
      <w:hyperlink r:id="rId8173" w:anchor="sub_id=200" w:history="1">
        <w:r>
          <w:rPr>
            <w:rStyle w:val="a3"/>
            <w:i/>
            <w:iCs/>
          </w:rPr>
          <w:t>Заңымен</w:t>
        </w:r>
      </w:hyperlink>
      <w:r>
        <w:rPr>
          <w:rStyle w:val="s3"/>
        </w:rPr>
        <w:t xml:space="preserve"> </w:t>
      </w:r>
      <w:r>
        <w:rPr>
          <w:rStyle w:val="s3"/>
        </w:rPr>
        <w:t>(2013 жылғы 1 қаңтардан бастап қолданысқа енгізілді) (</w:t>
      </w:r>
      <w:hyperlink r:id="rId8174" w:anchor="sub_id=4550001" w:history="1">
        <w:r>
          <w:rPr>
            <w:rStyle w:val="a3"/>
            <w:i/>
            <w:iCs/>
          </w:rPr>
          <w:t>бұр.ред.қара</w:t>
        </w:r>
      </w:hyperlink>
      <w:r>
        <w:rPr>
          <w:rStyle w:val="s3"/>
        </w:rPr>
        <w:t>); 2012.10.07. № 36-V ҚР</w:t>
      </w:r>
      <w:r>
        <w:rPr>
          <w:rStyle w:val="s3"/>
        </w:rPr>
        <w:t xml:space="preserve"> </w:t>
      </w:r>
      <w:hyperlink r:id="rId8175" w:anchor="sub_id=455" w:history="1">
        <w:r>
          <w:rPr>
            <w:rStyle w:val="a3"/>
            <w:i/>
            <w:iCs/>
          </w:rPr>
          <w:t>Заңымен</w:t>
        </w:r>
      </w:hyperlink>
      <w:r>
        <w:rPr>
          <w:rStyle w:val="s3"/>
        </w:rPr>
        <w:t xml:space="preserve"> </w:t>
      </w:r>
      <w:r>
        <w:rPr>
          <w:rStyle w:val="s3"/>
        </w:rPr>
        <w:t>(2013 жылғы 1 қаңтардан бастап қолданысқа енгізілді) (</w:t>
      </w:r>
      <w:hyperlink r:id="rId8176" w:anchor="sub_id=4550001" w:history="1">
        <w:r>
          <w:rPr>
            <w:rStyle w:val="a3"/>
            <w:i/>
            <w:iCs/>
          </w:rPr>
          <w:t>бұр.ред.қара</w:t>
        </w:r>
      </w:hyperlink>
      <w:r>
        <w:rPr>
          <w:rStyle w:val="s3"/>
        </w:rPr>
        <w:t>); 2012.26.12. № 61-V ҚР</w:t>
      </w:r>
      <w:r>
        <w:rPr>
          <w:rStyle w:val="s3"/>
        </w:rPr>
        <w:t xml:space="preserve"> </w:t>
      </w:r>
      <w:hyperlink r:id="rId8177" w:anchor="sub_id=455" w:history="1">
        <w:r>
          <w:rPr>
            <w:rStyle w:val="a3"/>
            <w:i/>
            <w:iCs/>
          </w:rPr>
          <w:t>Заңымен</w:t>
        </w:r>
      </w:hyperlink>
      <w:r>
        <w:rPr>
          <w:rStyle w:val="s3"/>
        </w:rPr>
        <w:t xml:space="preserve"> </w:t>
      </w:r>
      <w:r>
        <w:rPr>
          <w:rStyle w:val="s3"/>
        </w:rPr>
        <w:t>(2013 ж. 1 қаңтардан бастап қолданысқа енгізілді) (</w:t>
      </w:r>
      <w:hyperlink r:id="rId8178" w:anchor="sub_id=4550001" w:history="1">
        <w:r>
          <w:rPr>
            <w:rStyle w:val="a3"/>
            <w:i/>
            <w:iCs/>
          </w:rPr>
          <w:t>бұр.ред.қара</w:t>
        </w:r>
      </w:hyperlink>
      <w:r>
        <w:rPr>
          <w:rStyle w:val="s3"/>
        </w:rPr>
        <w:t>); 2015.24.11. № 419-V ҚР</w:t>
      </w:r>
      <w:r>
        <w:rPr>
          <w:rStyle w:val="s3"/>
        </w:rPr>
        <w:t xml:space="preserve"> </w:t>
      </w:r>
      <w:hyperlink r:id="rId8179"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180" w:anchor="sub_id=4550001" w:history="1">
        <w:r>
          <w:rPr>
            <w:rStyle w:val="a3"/>
            <w:i/>
            <w:iCs/>
          </w:rPr>
          <w:t>бұр.ред.қара</w:t>
        </w:r>
      </w:hyperlink>
      <w:r>
        <w:rPr>
          <w:rStyle w:val="s3"/>
        </w:rPr>
        <w:t>); 2015.03.12. № 432-V ҚР</w:t>
      </w:r>
      <w:r>
        <w:rPr>
          <w:rStyle w:val="s3"/>
        </w:rPr>
        <w:t xml:space="preserve"> </w:t>
      </w:r>
      <w:hyperlink r:id="rId8181"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182" w:anchor="sub_id=45500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мыналарды:</w:t>
      </w:r>
    </w:p>
    <w:p w:rsidR="00000000" w:rsidRDefault="00B51E0B">
      <w:pPr>
        <w:ind w:firstLine="400"/>
        <w:jc w:val="both"/>
      </w:pPr>
      <w:r>
        <w:rPr>
          <w:rStyle w:val="s0"/>
        </w:rPr>
        <w:t>заңды тұлғала</w:t>
      </w:r>
      <w:r>
        <w:rPr>
          <w:rStyle w:val="s0"/>
        </w:rPr>
        <w:t>рды мемлекеттік тіркегені (есепке қойғаны) және филиалдар мен өкілдіктерді есептік тіркегені, сондай-ақ қайта тіркегені;</w:t>
      </w:r>
    </w:p>
    <w:p w:rsidR="00000000" w:rsidRDefault="00B51E0B">
      <w:pPr>
        <w:ind w:firstLine="400"/>
        <w:jc w:val="both"/>
      </w:pPr>
      <w:r>
        <w:rPr>
          <w:rStyle w:val="s0"/>
        </w:rPr>
        <w:t>жылжымайтын мүлікке құқықтарды;</w:t>
      </w:r>
    </w:p>
    <w:p w:rsidR="00000000" w:rsidRDefault="00B51E0B">
      <w:pPr>
        <w:ind w:firstLine="400"/>
        <w:jc w:val="both"/>
      </w:pPr>
      <w:r>
        <w:rPr>
          <w:rStyle w:val="s0"/>
        </w:rPr>
        <w:t>жылжымалы мүлік кепілін және кеме ипотекасын, сондай-ақ әуе кемесін тіркеуден алып тастауға және әкетуг</w:t>
      </w:r>
      <w:r>
        <w:rPr>
          <w:rStyle w:val="s0"/>
        </w:rPr>
        <w:t>е кері қайтарып алынбайтын өкілеттікті мемлекеттік тіркегені үшін;</w:t>
      </w:r>
    </w:p>
    <w:p w:rsidR="00000000" w:rsidRDefault="00B51E0B">
      <w:pPr>
        <w:ind w:firstLine="400"/>
        <w:jc w:val="both"/>
      </w:pPr>
      <w:r>
        <w:rPr>
          <w:rStyle w:val="s0"/>
        </w:rPr>
        <w:t>ғарыш</w:t>
      </w:r>
      <w:r>
        <w:rPr>
          <w:rStyle w:val="s0"/>
        </w:rPr>
        <w:t xml:space="preserve"> объектілерін және оларға құқықтарды;</w:t>
      </w:r>
    </w:p>
    <w:p w:rsidR="00000000" w:rsidRDefault="00B51E0B">
      <w:pPr>
        <w:ind w:firstLine="400"/>
        <w:jc w:val="both"/>
      </w:pPr>
      <w:r>
        <w:rPr>
          <w:rStyle w:val="s0"/>
        </w:rPr>
        <w:t>көлік құралдарын, сондай-ақ оларды қайта тіркегені;</w:t>
      </w:r>
    </w:p>
    <w:p w:rsidR="00000000" w:rsidRDefault="00B51E0B">
      <w:pPr>
        <w:ind w:firstLine="400"/>
        <w:jc w:val="both"/>
      </w:pPr>
      <w:r>
        <w:rPr>
          <w:rStyle w:val="s0"/>
        </w:rPr>
        <w:t xml:space="preserve">дәрілік заттарды, медициналық мақсаттағы бұйымдар мен медициналық техниканы, сондай-ақ оларды </w:t>
      </w:r>
      <w:r>
        <w:rPr>
          <w:rStyle w:val="s0"/>
        </w:rPr>
        <w:t>қайта</w:t>
      </w:r>
      <w:r>
        <w:rPr>
          <w:rStyle w:val="s0"/>
        </w:rPr>
        <w:t xml:space="preserve"> тіркегені;</w:t>
      </w:r>
    </w:p>
    <w:p w:rsidR="00000000" w:rsidRDefault="00B51E0B">
      <w:pPr>
        <w:ind w:firstLine="400"/>
        <w:jc w:val="both"/>
      </w:pPr>
      <w:r>
        <w:rPr>
          <w:rStyle w:val="s0"/>
        </w:rPr>
        <w:t>авторлық құқықпен қорғалатын туындыларға құқықтарды, сондай-ақ оларды қайта тiркегені;</w:t>
      </w:r>
    </w:p>
    <w:p w:rsidR="00000000" w:rsidRDefault="00B51E0B">
      <w:pPr>
        <w:ind w:firstLine="400"/>
        <w:jc w:val="both"/>
      </w:pPr>
      <w:r>
        <w:rPr>
          <w:rStyle w:val="s0"/>
        </w:rPr>
        <w:t>теле-, радиоарнаны, мерзiмдi баспасөз басылымын, ақпараттық агенттiкті және желілік басылымды мемлекеттік тіркегені (есепке қойғаны);</w:t>
      </w:r>
    </w:p>
    <w:p w:rsidR="00000000" w:rsidRDefault="00B51E0B">
      <w:pPr>
        <w:jc w:val="both"/>
      </w:pPr>
      <w:r>
        <w:rPr>
          <w:rStyle w:val="s3"/>
        </w:rPr>
        <w:t>2012.24.12. № 60-V</w:t>
      </w:r>
      <w:r>
        <w:rPr>
          <w:rStyle w:val="s3"/>
        </w:rPr>
        <w:t xml:space="preserve"> ҚР</w:t>
      </w:r>
      <w:r>
        <w:rPr>
          <w:rStyle w:val="s3"/>
        </w:rPr>
        <w:t xml:space="preserve"> </w:t>
      </w:r>
      <w:hyperlink r:id="rId8183" w:anchor="sub_id=455" w:history="1">
        <w:r>
          <w:rPr>
            <w:rStyle w:val="a3"/>
            <w:i/>
            <w:iCs/>
          </w:rPr>
          <w:t>Заңымен</w:t>
        </w:r>
      </w:hyperlink>
      <w:r>
        <w:rPr>
          <w:rStyle w:val="s3"/>
        </w:rPr>
        <w:t xml:space="preserve"> </w:t>
      </w:r>
      <w:r>
        <w:rPr>
          <w:rStyle w:val="s3"/>
        </w:rPr>
        <w:t>2) тармақша өзгертілді (</w:t>
      </w:r>
      <w:hyperlink r:id="rId8184" w:anchor="sub_id=4550002" w:history="1">
        <w:r>
          <w:rPr>
            <w:rStyle w:val="a3"/>
            <w:i/>
            <w:iCs/>
          </w:rPr>
          <w:t>бұр.ред.қара</w:t>
        </w:r>
      </w:hyperlink>
      <w:r>
        <w:rPr>
          <w:rStyle w:val="s3"/>
        </w:rPr>
        <w:t>)</w:t>
      </w:r>
    </w:p>
    <w:p w:rsidR="00000000" w:rsidRDefault="00B51E0B">
      <w:pPr>
        <w:ind w:firstLine="400"/>
        <w:jc w:val="both"/>
      </w:pPr>
      <w:r>
        <w:rPr>
          <w:rStyle w:val="s0"/>
        </w:rPr>
        <w:t>2) осы баптың 1) тармақшасының екінші аб</w:t>
      </w:r>
      <w:r>
        <w:rPr>
          <w:rStyle w:val="s0"/>
        </w:rPr>
        <w:t>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B51E0B">
      <w:pPr>
        <w:ind w:firstLine="400"/>
        <w:jc w:val="both"/>
      </w:pPr>
      <w:r>
        <w:t> </w:t>
      </w:r>
    </w:p>
    <w:p w:rsidR="00000000" w:rsidRDefault="00B51E0B">
      <w:pPr>
        <w:jc w:val="both"/>
      </w:pPr>
      <w:r>
        <w:rPr>
          <w:rStyle w:val="s3"/>
        </w:rPr>
        <w:t>2009.12.02. № 133-ІV ҚР</w:t>
      </w:r>
      <w:r>
        <w:rPr>
          <w:rStyle w:val="s3"/>
        </w:rPr>
        <w:t xml:space="preserve"> </w:t>
      </w:r>
      <w:hyperlink r:id="rId8185" w:anchor="sub_id=342" w:history="1">
        <w:r>
          <w:rPr>
            <w:rStyle w:val="a3"/>
            <w:i/>
            <w:iCs/>
          </w:rPr>
          <w:t>Заңымен</w:t>
        </w:r>
      </w:hyperlink>
      <w:r>
        <w:rPr>
          <w:rStyle w:val="s3"/>
        </w:rPr>
        <w:t xml:space="preserve"> </w:t>
      </w:r>
      <w:r>
        <w:rPr>
          <w:rStyle w:val="s3"/>
        </w:rPr>
        <w:t xml:space="preserve">(2009 жылғы </w:t>
      </w:r>
      <w:r>
        <w:rPr>
          <w:rStyle w:val="s3"/>
        </w:rPr>
        <w:t>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8186" w:anchor="sub_id=400" w:history="1">
        <w:r>
          <w:rPr>
            <w:rStyle w:val="a3"/>
            <w:i/>
            <w:iCs/>
          </w:rPr>
          <w:t>Заңымен</w:t>
        </w:r>
      </w:hyperlink>
      <w:r>
        <w:rPr>
          <w:rStyle w:val="s3"/>
        </w:rPr>
        <w:t xml:space="preserve"> </w:t>
      </w:r>
      <w:r>
        <w:rPr>
          <w:rStyle w:val="s3"/>
        </w:rPr>
        <w:t>(бұ</w:t>
      </w:r>
      <w:r>
        <w:rPr>
          <w:rStyle w:val="s3"/>
        </w:rPr>
        <w:t>р.</w:t>
      </w:r>
      <w:hyperlink r:id="rId8187" w:anchor="sub_id=4560000" w:history="1">
        <w:r>
          <w:rPr>
            <w:rStyle w:val="a3"/>
            <w:i/>
            <w:iCs/>
          </w:rPr>
          <w:t>ред</w:t>
        </w:r>
      </w:hyperlink>
      <w:r>
        <w:rPr>
          <w:rStyle w:val="s3"/>
        </w:rPr>
        <w:t>.қара); 2009.16.11. № 200-ІV ҚР</w:t>
      </w:r>
      <w:r>
        <w:rPr>
          <w:rStyle w:val="s3"/>
        </w:rPr>
        <w:t xml:space="preserve"> </w:t>
      </w:r>
      <w:hyperlink r:id="rId8188" w:anchor="sub_id=146" w:history="1">
        <w:r>
          <w:rPr>
            <w:rStyle w:val="a3"/>
            <w:i/>
            <w:iCs/>
          </w:rPr>
          <w:t>Заңымен</w:t>
        </w:r>
      </w:hyperlink>
      <w:r>
        <w:rPr>
          <w:rStyle w:val="s3"/>
        </w:rPr>
        <w:t xml:space="preserve"> </w:t>
      </w:r>
      <w:r>
        <w:rPr>
          <w:rStyle w:val="s3"/>
        </w:rPr>
        <w:t>(2010 ж. 1 қаңтардан бастап қолданысқа енгiзi</w:t>
      </w:r>
      <w:r>
        <w:rPr>
          <w:rStyle w:val="s3"/>
        </w:rPr>
        <w:t>лді) (бұр.</w:t>
      </w:r>
      <w:hyperlink r:id="rId8189" w:anchor="sub_id=4560000" w:history="1">
        <w:r>
          <w:rPr>
            <w:rStyle w:val="a3"/>
            <w:i/>
            <w:iCs/>
          </w:rPr>
          <w:t>ред</w:t>
        </w:r>
      </w:hyperlink>
      <w:r>
        <w:rPr>
          <w:rStyle w:val="s3"/>
        </w:rPr>
        <w:t>.қара); 2010.26.11. № 356-IV ҚР</w:t>
      </w:r>
      <w:r>
        <w:rPr>
          <w:rStyle w:val="s3"/>
        </w:rPr>
        <w:t xml:space="preserve"> </w:t>
      </w:r>
      <w:hyperlink r:id="rId8190" w:anchor="sub_id=118" w:history="1">
        <w:r>
          <w:rPr>
            <w:rStyle w:val="a3"/>
            <w:i/>
            <w:iCs/>
          </w:rPr>
          <w:t>Заңымен</w:t>
        </w:r>
      </w:hyperlink>
      <w:r>
        <w:rPr>
          <w:rStyle w:val="s3"/>
        </w:rPr>
        <w:t xml:space="preserve"> </w:t>
      </w:r>
      <w:r>
        <w:rPr>
          <w:rStyle w:val="s3"/>
        </w:rPr>
        <w:t>(2009 жылғы 1 қаңтардан бастап қолдан</w:t>
      </w:r>
      <w:r>
        <w:rPr>
          <w:rStyle w:val="s3"/>
        </w:rPr>
        <w:t>ысқа енгізілді) (</w:t>
      </w:r>
      <w:hyperlink r:id="rId8191" w:anchor="sub_id=4560000" w:history="1">
        <w:r>
          <w:rPr>
            <w:rStyle w:val="a3"/>
            <w:i/>
            <w:iCs/>
          </w:rPr>
          <w:t>бұр.ред.қара</w:t>
        </w:r>
      </w:hyperlink>
      <w:r>
        <w:rPr>
          <w:rStyle w:val="s3"/>
        </w:rPr>
        <w:t>); 2011.25.03. № 421-IV ҚР</w:t>
      </w:r>
      <w:r>
        <w:rPr>
          <w:rStyle w:val="s3"/>
        </w:rPr>
        <w:t xml:space="preserve"> </w:t>
      </w:r>
      <w:hyperlink r:id="rId8192" w:anchor="sub_id=800" w:history="1">
        <w:r>
          <w:rPr>
            <w:rStyle w:val="a3"/>
            <w:i/>
            <w:iCs/>
          </w:rPr>
          <w:t>Заңымен</w:t>
        </w:r>
      </w:hyperlink>
      <w:r>
        <w:rPr>
          <w:rStyle w:val="s3"/>
        </w:rPr>
        <w:t xml:space="preserve"> (</w:t>
      </w:r>
      <w:hyperlink r:id="rId8193" w:anchor="sub_id=4560000" w:history="1">
        <w:r>
          <w:rPr>
            <w:rStyle w:val="a3"/>
            <w:i/>
            <w:iCs/>
          </w:rPr>
          <w:t>бұр.ред.қара</w:t>
        </w:r>
      </w:hyperlink>
      <w:r>
        <w:rPr>
          <w:rStyle w:val="s3"/>
        </w:rPr>
        <w:t>); 2012.06.01. № 529-ІV ҚР</w:t>
      </w:r>
      <w:r>
        <w:rPr>
          <w:rStyle w:val="s3"/>
        </w:rPr>
        <w:t xml:space="preserve"> </w:t>
      </w:r>
      <w:hyperlink r:id="rId8194" w:anchor="sub_id=702" w:history="1">
        <w:r>
          <w:rPr>
            <w:rStyle w:val="a3"/>
            <w:i/>
            <w:iCs/>
          </w:rPr>
          <w:t>Заңымен</w:t>
        </w:r>
      </w:hyperlink>
      <w:r>
        <w:rPr>
          <w:rStyle w:val="s3"/>
        </w:rPr>
        <w:t xml:space="preserve"> (ресми </w:t>
      </w:r>
      <w:hyperlink r:id="rId819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196" w:anchor="sub_id=4560000" w:history="1">
        <w:r>
          <w:rPr>
            <w:rStyle w:val="a3"/>
            <w:i/>
            <w:iCs/>
          </w:rPr>
          <w:t>бұр.ред.қара</w:t>
        </w:r>
      </w:hyperlink>
      <w:r>
        <w:rPr>
          <w:rStyle w:val="s3"/>
        </w:rPr>
        <w:t>); 2012.18.01. № 546-ІV ҚР</w:t>
      </w:r>
      <w:r>
        <w:rPr>
          <w:rStyle w:val="s3"/>
        </w:rPr>
        <w:t xml:space="preserve"> </w:t>
      </w:r>
      <w:hyperlink r:id="rId8197"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198" w:anchor="sub_id=4560000" w:history="1">
        <w:r>
          <w:rPr>
            <w:rStyle w:val="a3"/>
            <w:i/>
            <w:iCs/>
          </w:rPr>
          <w:t>бұр.ред.қара</w:t>
        </w:r>
      </w:hyperlink>
      <w:r>
        <w:rPr>
          <w:rStyle w:val="s3"/>
        </w:rPr>
        <w:t>); 2012.10.07. № 36-V ҚР</w:t>
      </w:r>
      <w:r>
        <w:rPr>
          <w:rStyle w:val="s3"/>
        </w:rPr>
        <w:t xml:space="preserve"> </w:t>
      </w:r>
      <w:hyperlink r:id="rId8199"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200" w:anchor="sub_id=4560000" w:history="1">
        <w:r>
          <w:rPr>
            <w:rStyle w:val="a3"/>
            <w:i/>
            <w:iCs/>
          </w:rPr>
          <w:t>бұр.ред.қара</w:t>
        </w:r>
      </w:hyperlink>
      <w:r>
        <w:rPr>
          <w:rStyle w:val="s3"/>
        </w:rPr>
        <w:t>); 2012.24.12. № 60-V ҚР</w:t>
      </w:r>
      <w:r>
        <w:rPr>
          <w:rStyle w:val="s3"/>
        </w:rPr>
        <w:t xml:space="preserve"> </w:t>
      </w:r>
      <w:hyperlink r:id="rId8201" w:anchor="sub_id=456" w:history="1">
        <w:r>
          <w:rPr>
            <w:rStyle w:val="a3"/>
            <w:i/>
            <w:iCs/>
          </w:rPr>
          <w:t>Заңымен</w:t>
        </w:r>
      </w:hyperlink>
      <w:r>
        <w:rPr>
          <w:rStyle w:val="s3"/>
        </w:rPr>
        <w:t xml:space="preserve"> (</w:t>
      </w:r>
      <w:hyperlink r:id="rId8202" w:anchor="sub_id=4560000" w:history="1">
        <w:r>
          <w:rPr>
            <w:rStyle w:val="a3"/>
            <w:i/>
            <w:iCs/>
          </w:rPr>
          <w:t>бұр.ред.қара</w:t>
        </w:r>
      </w:hyperlink>
      <w:r>
        <w:rPr>
          <w:rStyle w:val="s3"/>
        </w:rPr>
        <w:t>); 2012.26.12. № 61-V ҚР</w:t>
      </w:r>
      <w:r>
        <w:rPr>
          <w:rStyle w:val="s3"/>
        </w:rPr>
        <w:t xml:space="preserve"> </w:t>
      </w:r>
      <w:hyperlink r:id="rId8203" w:anchor="sub_id=456" w:history="1">
        <w:r>
          <w:rPr>
            <w:rStyle w:val="a3"/>
            <w:i/>
            <w:iCs/>
          </w:rPr>
          <w:t>Заңымен</w:t>
        </w:r>
      </w:hyperlink>
      <w:r>
        <w:rPr>
          <w:rStyle w:val="s3"/>
        </w:rPr>
        <w:t xml:space="preserve"> </w:t>
      </w:r>
      <w:r>
        <w:rPr>
          <w:rStyle w:val="s3"/>
        </w:rPr>
        <w:t>(2013 ж. 1 қаңтардан бастап қолданысқа енгізілді) (</w:t>
      </w:r>
      <w:hyperlink r:id="rId8204" w:anchor="sub_id=4560000" w:history="1">
        <w:r>
          <w:rPr>
            <w:rStyle w:val="a3"/>
            <w:i/>
            <w:iCs/>
          </w:rPr>
          <w:t>бұр.ред.қара</w:t>
        </w:r>
      </w:hyperlink>
      <w:r>
        <w:rPr>
          <w:rStyle w:val="s3"/>
        </w:rPr>
        <w:t>); 2013.03.07. № 121-V ҚР</w:t>
      </w:r>
      <w:r>
        <w:rPr>
          <w:rStyle w:val="s3"/>
        </w:rPr>
        <w:t xml:space="preserve"> </w:t>
      </w:r>
      <w:hyperlink r:id="rId8205" w:anchor="sub_id=1300" w:history="1">
        <w:r>
          <w:rPr>
            <w:rStyle w:val="a3"/>
            <w:i/>
            <w:iCs/>
          </w:rPr>
          <w:t>Заңымен</w:t>
        </w:r>
      </w:hyperlink>
      <w:r>
        <w:rPr>
          <w:rStyle w:val="s3"/>
        </w:rPr>
        <w:t xml:space="preserve"> (</w:t>
      </w:r>
      <w:hyperlink r:id="rId8206" w:anchor="sub_id=4560000" w:history="1">
        <w:r>
          <w:rPr>
            <w:rStyle w:val="a3"/>
            <w:i/>
            <w:iCs/>
          </w:rPr>
          <w:t>бұр.ред.қара</w:t>
        </w:r>
      </w:hyperlink>
      <w:r>
        <w:rPr>
          <w:rStyle w:val="s3"/>
        </w:rPr>
        <w:t>); 2013.04.07. № 132-V ҚР</w:t>
      </w:r>
      <w:r>
        <w:rPr>
          <w:rStyle w:val="s3"/>
        </w:rPr>
        <w:t xml:space="preserve"> </w:t>
      </w:r>
      <w:hyperlink r:id="rId8207" w:anchor="sub_id=456" w:history="1">
        <w:r>
          <w:rPr>
            <w:rStyle w:val="a3"/>
            <w:i/>
            <w:iCs/>
          </w:rPr>
          <w:t>Заңымен</w:t>
        </w:r>
      </w:hyperlink>
      <w:r>
        <w:rPr>
          <w:rStyle w:val="s3"/>
        </w:rPr>
        <w:t xml:space="preserve"> </w:t>
      </w:r>
      <w:r>
        <w:rPr>
          <w:rStyle w:val="s3"/>
        </w:rPr>
        <w:t>(2014 ж. 1 қаңтард</w:t>
      </w:r>
      <w:r>
        <w:rPr>
          <w:rStyle w:val="s3"/>
        </w:rPr>
        <w:t>ан бастап қолданысқа енгізілді) (</w:t>
      </w:r>
      <w:hyperlink r:id="rId8208" w:anchor="sub_id=4560000" w:history="1">
        <w:r>
          <w:rPr>
            <w:rStyle w:val="a3"/>
            <w:i/>
            <w:iCs/>
          </w:rPr>
          <w:t>бұр.ред.қара</w:t>
        </w:r>
      </w:hyperlink>
      <w:r>
        <w:rPr>
          <w:rStyle w:val="s3"/>
        </w:rPr>
        <w:t>); 2013.05.12. № 152-V ҚР</w:t>
      </w:r>
      <w:r>
        <w:rPr>
          <w:rStyle w:val="s3"/>
        </w:rPr>
        <w:t xml:space="preserve"> </w:t>
      </w:r>
      <w:hyperlink r:id="rId8209" w:anchor="sub_id=456" w:history="1">
        <w:r>
          <w:rPr>
            <w:rStyle w:val="a3"/>
            <w:i/>
            <w:iCs/>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енгізілді) (</w:t>
      </w:r>
      <w:hyperlink r:id="rId8210" w:anchor="sub_id=4560000" w:history="1">
        <w:r>
          <w:rPr>
            <w:rStyle w:val="a3"/>
            <w:i/>
            <w:iCs/>
          </w:rPr>
          <w:t>бұр.ред.қара</w:t>
        </w:r>
      </w:hyperlink>
      <w:r>
        <w:rPr>
          <w:rStyle w:val="s3"/>
        </w:rPr>
        <w:t>); 2014.28.11. № 257-V ҚР</w:t>
      </w:r>
      <w:r>
        <w:rPr>
          <w:rStyle w:val="s3"/>
        </w:rPr>
        <w:t xml:space="preserve"> </w:t>
      </w:r>
      <w:hyperlink r:id="rId8211" w:anchor="sub_id=456" w:history="1">
        <w:r>
          <w:rPr>
            <w:rStyle w:val="a3"/>
            <w:i/>
            <w:iCs/>
          </w:rPr>
          <w:t>Заңымен</w:t>
        </w:r>
      </w:hyperlink>
      <w:r>
        <w:rPr>
          <w:rStyle w:val="s3"/>
        </w:rPr>
        <w:t xml:space="preserve"> </w:t>
      </w:r>
      <w:r>
        <w:rPr>
          <w:rStyle w:val="s3"/>
        </w:rPr>
        <w:t>(200</w:t>
      </w:r>
      <w:r>
        <w:rPr>
          <w:rStyle w:val="s3"/>
        </w:rPr>
        <w:t>9 ж. 1 қаңтардан бастап қолданысқа енгізілді) (</w:t>
      </w:r>
      <w:hyperlink r:id="rId8212" w:anchor="sub_id=4560000" w:history="1">
        <w:r>
          <w:rPr>
            <w:rStyle w:val="a3"/>
            <w:i/>
            <w:iCs/>
          </w:rPr>
          <w:t>бұр.ред.қара</w:t>
        </w:r>
      </w:hyperlink>
      <w:r>
        <w:rPr>
          <w:rStyle w:val="s3"/>
        </w:rPr>
        <w:t>); 2015.17.11. № 407-V ҚР</w:t>
      </w:r>
      <w:r>
        <w:rPr>
          <w:rStyle w:val="s3"/>
        </w:rPr>
        <w:t xml:space="preserve"> </w:t>
      </w:r>
      <w:hyperlink r:id="rId8213" w:anchor="sub_id=456" w:history="1">
        <w:r>
          <w:rPr>
            <w:rStyle w:val="a3"/>
            <w:i/>
            <w:iCs/>
          </w:rPr>
          <w:t>Заңыме</w:t>
        </w:r>
        <w:r>
          <w:rPr>
            <w:rStyle w:val="a3"/>
            <w:i/>
            <w:iCs/>
          </w:rPr>
          <w:t>н</w:t>
        </w:r>
      </w:hyperlink>
      <w:r>
        <w:rPr>
          <w:rStyle w:val="s3"/>
        </w:rPr>
        <w:t xml:space="preserve"> </w:t>
      </w:r>
      <w:r>
        <w:rPr>
          <w:rStyle w:val="s3"/>
        </w:rPr>
        <w:t>(2016 ж. 1 қаңтардан бастап қолданысқа енгізілді) (</w:t>
      </w:r>
      <w:hyperlink r:id="rId8214" w:anchor="sub_id=4560000" w:history="1">
        <w:r>
          <w:rPr>
            <w:rStyle w:val="a3"/>
            <w:i/>
            <w:iCs/>
          </w:rPr>
          <w:t>бұр.ред.қара</w:t>
        </w:r>
      </w:hyperlink>
      <w:r>
        <w:rPr>
          <w:rStyle w:val="s3"/>
        </w:rPr>
        <w:t>); 2015.24.11. № 419-V ҚР</w:t>
      </w:r>
      <w:r>
        <w:rPr>
          <w:rStyle w:val="s3"/>
        </w:rPr>
        <w:t xml:space="preserve"> </w:t>
      </w:r>
      <w:hyperlink r:id="rId8215"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16" w:anchor="sub_id=4560000" w:history="1">
        <w:r>
          <w:rPr>
            <w:rStyle w:val="a3"/>
            <w:i/>
            <w:iCs/>
          </w:rPr>
          <w:t>бұр.ред.қара</w:t>
        </w:r>
      </w:hyperlink>
      <w:r>
        <w:rPr>
          <w:rStyle w:val="s3"/>
        </w:rPr>
        <w:t>); 2015.24.11. № 422-V ҚР</w:t>
      </w:r>
      <w:r>
        <w:rPr>
          <w:rStyle w:val="s3"/>
        </w:rPr>
        <w:t xml:space="preserve"> </w:t>
      </w:r>
      <w:hyperlink r:id="rId8217"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18" w:anchor="sub_id=4560000" w:history="1">
        <w:r>
          <w:rPr>
            <w:rStyle w:val="a3"/>
            <w:i/>
            <w:iCs/>
          </w:rPr>
          <w:t>бұр.ред.қара</w:t>
        </w:r>
      </w:hyperlink>
      <w:r>
        <w:rPr>
          <w:rStyle w:val="s3"/>
        </w:rPr>
        <w:t>); 2015.03.12. № 432-V ҚР</w:t>
      </w:r>
      <w:r>
        <w:rPr>
          <w:rStyle w:val="s3"/>
        </w:rPr>
        <w:t xml:space="preserve"> </w:t>
      </w:r>
      <w:hyperlink r:id="rId8219"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20" w:anchor="sub_id=4560000" w:history="1">
        <w:r>
          <w:rPr>
            <w:rStyle w:val="a3"/>
            <w:i/>
            <w:iCs/>
          </w:rPr>
          <w:t>бұр.ред.қара</w:t>
        </w:r>
      </w:hyperlink>
      <w:r>
        <w:rPr>
          <w:rStyle w:val="s3"/>
        </w:rPr>
        <w:t>); 2016.26.07. № 12-VІ ҚР</w:t>
      </w:r>
      <w:r>
        <w:rPr>
          <w:rStyle w:val="s3"/>
        </w:rPr>
        <w:t xml:space="preserve"> </w:t>
      </w:r>
      <w:hyperlink r:id="rId8221" w:anchor="sub_id=400" w:history="1">
        <w:r>
          <w:rPr>
            <w:rStyle w:val="a3"/>
            <w:i/>
            <w:iCs/>
          </w:rPr>
          <w:t>Заңымен</w:t>
        </w:r>
      </w:hyperlink>
      <w:r>
        <w:rPr>
          <w:rStyle w:val="s3"/>
        </w:rPr>
        <w:t xml:space="preserve"> (</w:t>
      </w:r>
      <w:hyperlink r:id="rId8222" w:anchor="sub_id=4560000" w:history="1">
        <w:r>
          <w:rPr>
            <w:rStyle w:val="a3"/>
            <w:i/>
            <w:iCs/>
          </w:rPr>
          <w:t>бұр.ред.қара</w:t>
        </w:r>
      </w:hyperlink>
      <w:r>
        <w:rPr>
          <w:rStyle w:val="s3"/>
        </w:rPr>
        <w:t>) 456-бап өзгертілді</w:t>
      </w:r>
    </w:p>
    <w:p w:rsidR="00000000" w:rsidRDefault="00B51E0B">
      <w:pPr>
        <w:ind w:left="1200" w:hanging="800"/>
        <w:jc w:val="both"/>
      </w:pPr>
      <w:r>
        <w:rPr>
          <w:rStyle w:val="s1"/>
        </w:rPr>
        <w:t>456-бап. Алым мөлшерлемелері</w:t>
      </w:r>
    </w:p>
    <w:p w:rsidR="00000000" w:rsidRDefault="00B51E0B">
      <w:pPr>
        <w:ind w:firstLine="400"/>
        <w:jc w:val="both"/>
      </w:pPr>
      <w:r>
        <w:rPr>
          <w:rStyle w:val="s0"/>
        </w:rPr>
        <w:t>Алым мөлшерлемелері республикалық бюджет туралы заңда белгiленген және алымда</w:t>
      </w:r>
      <w:r>
        <w:rPr>
          <w:rStyle w:val="s0"/>
        </w:rPr>
        <w:t>рды төлеу күнi қолданыста болған</w:t>
      </w:r>
      <w:r>
        <w:rPr>
          <w:rStyle w:val="s0"/>
        </w:rPr>
        <w:t xml:space="preserve"> </w:t>
      </w:r>
      <w:hyperlink r:id="rId822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Тіркеу іс-әрекетте</w:t>
            </w:r>
            <w:r>
              <w:t>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заңды тұлғаларды мемлекеттік тіркегені (қайта тіркегені), олардың қызметінің т</w:t>
            </w:r>
            <w:r>
              <w:rPr>
                <w:rStyle w:val="s0"/>
              </w:rPr>
              <w:t>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заңд</w:t>
            </w:r>
            <w:r>
              <w:rPr>
                <w:rStyle w:val="s0"/>
              </w:rPr>
              <w:t>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бюджет қаражатынан қ</w:t>
            </w:r>
            <w:r>
              <w:rPr>
                <w:rStyle w:val="s0"/>
              </w:rPr>
              <w:t>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w:t>
            </w:r>
            <w:r>
              <w:rPr>
                <w:rStyle w:val="s0"/>
              </w:rPr>
              <w:t>ғдайларда</w:t>
            </w:r>
            <w:r>
              <w:rPr>
                <w:rStyle w:val="s0"/>
              </w:rPr>
              <w:t xml:space="preserve">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тіркегені, қызметінің тоқтатылуын тіркегені, есептік тіркегені, есе</w:t>
            </w:r>
            <w:r>
              <w:rPr>
                <w:rStyle w:val="s0"/>
              </w:rPr>
              <w:t>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w:t>
            </w:r>
            <w:r>
              <w:rPr>
                <w:rStyle w:val="s0"/>
              </w:rPr>
              <w:t>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w:t>
            </w:r>
            <w:r>
              <w:rPr>
                <w:rStyle w:val="s0"/>
              </w:rPr>
              <w:t xml:space="preserve">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қызметінің</w:t>
            </w:r>
            <w:r>
              <w:rPr>
                <w:rStyle w:val="s0"/>
              </w:rPr>
              <w:t xml:space="preserve"> тоқтатылуын қайта тіркегені, мемлекеттік тіркегені (оның ішінд</w:t>
            </w:r>
            <w:r>
              <w:rPr>
                <w:rStyle w:val="s0"/>
              </w:rPr>
              <w:t>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2012.24.12. № 60-V ҚР</w:t>
            </w:r>
            <w:r>
              <w:rPr>
                <w:rStyle w:val="s0"/>
              </w:rPr>
              <w:t xml:space="preserve"> </w:t>
            </w:r>
            <w:hyperlink r:id="rId8224" w:anchor="sub_id=456" w:history="1">
              <w:r>
                <w:rPr>
                  <w:rStyle w:val="a3"/>
                </w:rPr>
                <w:t>Заңымен</w:t>
              </w:r>
            </w:hyperlink>
            <w:r>
              <w:rPr>
                <w:rStyle w:val="s0"/>
              </w:rPr>
              <w:t xml:space="preserve"> алып тасталды</w:t>
            </w:r>
            <w:r>
              <w:rPr>
                <w:rStyle w:val="s0"/>
              </w:rPr>
              <w:t xml:space="preserve"> </w:t>
            </w:r>
            <w:r>
              <w:rPr>
                <w:rStyle w:val="s3"/>
              </w:rPr>
              <w:t>(</w:t>
            </w:r>
            <w:hyperlink r:id="rId8225"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2015.03.12. № 432-V ҚР</w:t>
            </w:r>
            <w:r>
              <w:rPr>
                <w:rStyle w:val="s0"/>
              </w:rPr>
              <w:t xml:space="preserve"> </w:t>
            </w:r>
            <w:hyperlink r:id="rId8226" w:anchor="sub_id=456" w:history="1">
              <w:r>
                <w:rPr>
                  <w:rStyle w:val="a3"/>
                </w:rPr>
                <w:t>Заңымен</w:t>
              </w:r>
            </w:hyperlink>
            <w:r>
              <w:rPr>
                <w:rStyle w:val="s0"/>
              </w:rPr>
              <w:t xml:space="preserve"> алып тасталды </w:t>
            </w:r>
            <w:r>
              <w:rPr>
                <w:rStyle w:val="s3"/>
              </w:rPr>
              <w:t>(2016 ж. 1 қаңтардан баст</w:t>
            </w:r>
            <w:r>
              <w:rPr>
                <w:rStyle w:val="s3"/>
              </w:rPr>
              <w:t>ап қолданысқа енгізілді) (</w:t>
            </w:r>
            <w:hyperlink r:id="rId8227"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2015.03.12. № 432-V ҚР</w:t>
            </w:r>
            <w:r>
              <w:rPr>
                <w:rStyle w:val="s0"/>
              </w:rPr>
              <w:t xml:space="preserve"> </w:t>
            </w:r>
            <w:hyperlink r:id="rId8228" w:anchor="sub_id=456" w:history="1">
              <w:r>
                <w:rPr>
                  <w:rStyle w:val="a3"/>
                </w:rPr>
                <w:t>Заңымен</w:t>
              </w:r>
            </w:hyperlink>
            <w:r>
              <w:rPr>
                <w:rStyle w:val="s0"/>
              </w:rPr>
              <w:t xml:space="preserve"> алып таста</w:t>
            </w:r>
            <w:r>
              <w:rPr>
                <w:rStyle w:val="s0"/>
              </w:rPr>
              <w:t xml:space="preserve">лды </w:t>
            </w:r>
            <w:r>
              <w:rPr>
                <w:rStyle w:val="s3"/>
              </w:rPr>
              <w:t>(2016 ж. 1 қаңтардан бастап қолданысқа енгізілді) (</w:t>
            </w:r>
            <w:hyperlink r:id="rId8229"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2013.03.07. № 121-V ҚР</w:t>
            </w:r>
            <w:r>
              <w:rPr>
                <w:rStyle w:val="s0"/>
              </w:rPr>
              <w:t xml:space="preserve"> </w:t>
            </w:r>
            <w:hyperlink r:id="rId8230" w:anchor="sub_id=456" w:history="1">
              <w:r>
                <w:rPr>
                  <w:rStyle w:val="a3"/>
                </w:rPr>
                <w:t>Заңымен</w:t>
              </w:r>
            </w:hyperlink>
            <w:r>
              <w:rPr>
                <w:rStyle w:val="s0"/>
              </w:rPr>
              <w:t xml:space="preserve"> алып тасталды </w:t>
            </w:r>
            <w:r>
              <w:rPr>
                <w:rStyle w:val="s3"/>
              </w:rPr>
              <w:t>(</w:t>
            </w:r>
            <w:hyperlink r:id="rId8231"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мыналарға меншік, шаруашылық жүргізу, жедел басқару, с</w:t>
            </w:r>
            <w:r>
              <w:rPr>
                <w:rStyle w:val="s0"/>
              </w:rPr>
              <w:t>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көп пәте</w:t>
            </w:r>
            <w:r>
              <w:rPr>
                <w:rStyle w:val="s0"/>
              </w:rPr>
              <w:t>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мыналарды қамтитын тұруға болмайтын мақсаттағы мүліктік кешендерге (үйл</w:t>
            </w:r>
            <w:r>
              <w:rPr>
                <w:rStyle w:val="s0"/>
              </w:rPr>
              <w:t>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шағын кәсіпкерлік субъектілері ү</w:t>
            </w:r>
            <w:r>
              <w:rPr>
                <w:rStyle w:val="s0"/>
              </w:rPr>
              <w:t>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w:t>
            </w:r>
            <w:r>
              <w:rPr>
                <w:rStyle w:val="s0"/>
              </w:rPr>
              <w:t>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сервитутты (объе</w:t>
            </w:r>
            <w:r>
              <w:rPr>
                <w:rStyle w:val="s0"/>
              </w:rPr>
              <w:t>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құқық</w:t>
            </w:r>
            <w:r>
              <w:rPr>
                <w:rStyle w:val="s0"/>
              </w:rPr>
              <w:t xml:space="preserve"> иесі деректерінің, жылжымайтын мүлік объектісінің сәйкестендіру си</w:t>
            </w:r>
            <w:r>
              <w:rPr>
                <w:rStyle w:val="s0"/>
              </w:rPr>
              <w:t>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w:t>
            </w:r>
            <w:r>
              <w:rPr>
                <w:rStyle w:val="s0"/>
              </w:rPr>
              <w:t>міндеттемелері ипотекамен қамтамасыз етілген банктік займ шарты бойынша т</w:t>
            </w:r>
            <w:r>
              <w:rPr>
                <w:rStyle w:val="s0"/>
              </w:rPr>
              <w:t>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w:t>
            </w:r>
            <w:r>
              <w:rPr>
                <w:rStyle w:val="s0"/>
              </w:rPr>
              <w:t>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Қазақстан</w:t>
            </w:r>
            <w:r>
              <w:rPr>
                <w:rStyle w:val="s0"/>
              </w:rPr>
              <w:t xml:space="preserve"> Республикасының заңнамалық актісінде көзделген тәртіппен мемле</w:t>
            </w:r>
            <w:r>
              <w:rPr>
                <w:rStyle w:val="s0"/>
              </w:rPr>
              <w:t>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pPr>
            <w:r>
              <w:rPr>
                <w:rStyle w:val="s0"/>
              </w:rPr>
              <w:t>осы Кодекстің</w:t>
            </w:r>
            <w:r>
              <w:rPr>
                <w:rStyle w:val="s0"/>
              </w:rPr>
              <w:t xml:space="preserve"> </w:t>
            </w:r>
            <w:hyperlink r:id="rId8232" w:anchor="sub_id=3960206" w:history="1">
              <w:r>
                <w:rPr>
                  <w:rStyle w:val="a3"/>
                </w:rPr>
                <w:t>396-бабы 2-тармағының 6) т</w:t>
              </w:r>
              <w:r>
                <w:rPr>
                  <w:rStyle w:val="a3"/>
                </w:rPr>
                <w:t>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jc w:val="both"/>
            </w:pPr>
            <w:r>
              <w:rPr>
                <w:rStyle w:val="s0"/>
              </w:rPr>
              <w:t>осы Кодексті</w:t>
            </w:r>
            <w:r>
              <w:rPr>
                <w:rStyle w:val="s0"/>
              </w:rPr>
              <w:t>ң</w:t>
            </w:r>
            <w:r>
              <w:rPr>
                <w:rStyle w:val="s0"/>
              </w:rPr>
              <w:t xml:space="preserve"> </w:t>
            </w:r>
            <w:hyperlink r:id="rId8233"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w:t>
            </w:r>
            <w:r>
              <w:rPr>
                <w:rStyle w:val="s0"/>
              </w:rPr>
              <w:t>-ақ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жылжымайтын мүлікке құқық белгілеу</w:t>
            </w:r>
            <w:r>
              <w:rPr>
                <w:rStyle w:val="s0"/>
              </w:rPr>
              <w:t>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жылжымалы м</w:t>
            </w:r>
            <w:r>
              <w:rPr>
                <w:rStyle w:val="s0"/>
              </w:rPr>
              <w:t>үлік</w:t>
            </w:r>
            <w:r>
              <w:rPr>
                <w:rStyle w:val="s0"/>
              </w:rPr>
              <w:t xml:space="preserve">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w:t>
            </w:r>
            <w:r>
              <w:rPr>
                <w:rStyle w:val="s0"/>
              </w:rPr>
              <w:t>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жылжымалы мүлік кепілінің және кеме ипотекасының, сондай-ақ әуе кемесін ті</w:t>
            </w:r>
            <w:r>
              <w:rPr>
                <w:rStyle w:val="s0"/>
              </w:rPr>
              <w:t>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w:t>
            </w:r>
          </w:p>
          <w:p w:rsidR="00000000" w:rsidRDefault="00B51E0B">
            <w:pPr>
              <w:jc w:val="both"/>
            </w:pPr>
            <w:r>
              <w:t> </w:t>
            </w:r>
          </w:p>
          <w:p w:rsidR="00000000" w:rsidRDefault="00B51E0B">
            <w:pPr>
              <w:jc w:val="both"/>
            </w:pPr>
            <w:r>
              <w:rPr>
                <w:rStyle w:val="s0"/>
              </w:rPr>
              <w:t> </w:t>
            </w:r>
          </w:p>
          <w:p w:rsidR="00000000" w:rsidRDefault="00B51E0B">
            <w:pPr>
              <w:jc w:val="both"/>
            </w:pPr>
            <w:r>
              <w:rPr>
                <w:rStyle w:val="s0"/>
              </w:rPr>
              <w:t>2012.10.07. № 36-V ҚР</w:t>
            </w:r>
            <w:r>
              <w:rPr>
                <w:rStyle w:val="s0"/>
              </w:rPr>
              <w:t xml:space="preserve"> </w:t>
            </w:r>
            <w:hyperlink r:id="rId8234"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35" w:anchor="sub_id=4560000" w:history="1">
              <w:r>
                <w:rPr>
                  <w:rStyle w:val="a3"/>
                  <w:i/>
                  <w:iCs/>
                </w:rPr>
                <w:t>бұр.ред.қара</w:t>
              </w:r>
            </w:hyperlink>
            <w:r>
              <w:rPr>
                <w:rStyle w:val="s3"/>
              </w:rPr>
              <w:t>)</w:t>
            </w:r>
          </w:p>
          <w:p w:rsidR="00000000" w:rsidRDefault="00B51E0B">
            <w:pPr>
              <w:ind w:firstLine="400"/>
              <w:jc w:val="center"/>
            </w:pPr>
            <w: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Көлік құралдарын мемлекетт</w:t>
            </w:r>
            <w:r>
              <w:rPr>
                <w:rStyle w:val="s0"/>
              </w:rPr>
              <w:t>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механикалық көлік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w:t>
            </w:r>
            <w:r>
              <w:rPr>
                <w:rStyle w:val="s0"/>
              </w:rPr>
              <w:t>.3.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өздігінен</w:t>
            </w:r>
            <w:r>
              <w:rPr>
                <w:rStyle w:val="s0"/>
              </w:rPr>
              <w:t xml:space="preserve"> жүр</w:t>
            </w:r>
            <w:r>
              <w:rPr>
                <w:rStyle w:val="s0"/>
              </w:rPr>
              <w:t>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6.2.1</w:t>
            </w:r>
            <w:r>
              <w:rPr>
                <w:rStyle w:val="s0"/>
              </w:rPr>
              <w:t>.</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шағын флот кемелері</w:t>
            </w:r>
            <w:r>
              <w:rPr>
                <w:rStyle w:val="s0"/>
              </w:rPr>
              <w:t>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w:t>
            </w:r>
            <w:r>
              <w:rPr>
                <w:rStyle w:val="s0"/>
              </w:rPr>
              <w:t>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теміржол тартқыш, сондай-ақ моторлы-в</w:t>
            </w:r>
            <w:r>
              <w:rPr>
                <w:rStyle w:val="s0"/>
              </w:rPr>
              <w:t>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күшінен (37 кВт) жоғары өздігінен</w:t>
            </w:r>
            <w:r>
              <w:rPr>
                <w:rStyle w:val="s0"/>
              </w:rPr>
              <w:t xml:space="preserve">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ғарыш</w:t>
            </w:r>
            <w:r>
              <w:rPr>
                <w:rStyle w:val="s0"/>
              </w:rPr>
              <w:t xml:space="preserve"> объектілерін</w:t>
            </w:r>
            <w:r>
              <w:rPr>
                <w:rStyle w:val="s0"/>
              </w:rPr>
              <w:t>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0,25</w:t>
            </w:r>
          </w:p>
        </w:tc>
      </w:tr>
      <w:tr w:rsidR="00000000">
        <w:tc>
          <w:tcPr>
            <w:tcW w:w="2232" w:type="dxa"/>
            <w:vAlign w:val="center"/>
            <w:hideMark/>
          </w:tcPr>
          <w:p w:rsidR="00000000" w:rsidRDefault="00B51E0B">
            <w:pPr>
              <w:rPr>
                <w:rFonts w:eastAsia="Times New Roman"/>
                <w:color w:val="auto"/>
              </w:rPr>
            </w:pPr>
          </w:p>
        </w:tc>
        <w:tc>
          <w:tcPr>
            <w:tcW w:w="7399" w:type="dxa"/>
            <w:vAlign w:val="center"/>
            <w:hideMark/>
          </w:tcPr>
          <w:p w:rsidR="00000000" w:rsidRDefault="00B51E0B">
            <w:pPr>
              <w:rPr>
                <w:rFonts w:eastAsia="Times New Roman"/>
                <w:color w:val="auto"/>
              </w:rPr>
            </w:pPr>
          </w:p>
        </w:tc>
        <w:tc>
          <w:tcPr>
            <w:tcW w:w="1882" w:type="dxa"/>
            <w:vAlign w:val="center"/>
            <w:hideMark/>
          </w:tcPr>
          <w:p w:rsidR="00000000" w:rsidRDefault="00B51E0B">
            <w:pPr>
              <w:rPr>
                <w:rFonts w:eastAsia="Times New Roman"/>
                <w:color w:val="auto"/>
              </w:rPr>
            </w:pPr>
          </w:p>
        </w:tc>
        <w:tc>
          <w:tcPr>
            <w:tcW w:w="3476" w:type="dxa"/>
            <w:vAlign w:val="center"/>
            <w:hideMark/>
          </w:tcPr>
          <w:p w:rsidR="00000000" w:rsidRDefault="00B51E0B">
            <w:pPr>
              <w:rPr>
                <w:rFonts w:eastAsia="Times New Roman"/>
                <w:color w:val="auto"/>
              </w:rPr>
            </w:pPr>
          </w:p>
        </w:tc>
      </w:tr>
    </w:tbl>
    <w:p w:rsidR="00000000" w:rsidRDefault="00B51E0B">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механикалық көлік құралдарын ба</w:t>
            </w:r>
            <w:r>
              <w:rPr>
                <w:rStyle w:val="s0"/>
              </w:rPr>
              <w:t>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жылдан 3 жы</w:t>
            </w:r>
            <w:r>
              <w:rPr>
                <w:rStyle w:val="s0"/>
              </w:rPr>
              <w:t>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w:t>
            </w:r>
            <w:r>
              <w:rPr>
                <w:rStyle w:val="s0"/>
              </w:rPr>
              <w:t>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дәрілік заттарды, медициналық мақсаттағы бұйымдар мен медициналық техниканы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мемлекеттік тіркелгенін куәландыратын құжатт</w:t>
            </w:r>
            <w:r>
              <w:rPr>
                <w:rStyle w:val="s0"/>
              </w:rPr>
              <w:t>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Авторлық құқықпен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авторлық құқықпен қорғалатын туындыларға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both"/>
            </w:pPr>
            <w:r>
              <w:rPr>
                <w:rStyle w:val="s0"/>
              </w:rPr>
              <w:t>2012.10.07. № 36-V Қ</w:t>
            </w:r>
            <w:r>
              <w:rPr>
                <w:rStyle w:val="s0"/>
              </w:rPr>
              <w:t>Р</w:t>
            </w:r>
            <w:r>
              <w:rPr>
                <w:rStyle w:val="s0"/>
              </w:rPr>
              <w:t xml:space="preserve"> </w:t>
            </w:r>
            <w:hyperlink r:id="rId8236"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37" w:anchor="sub_id=4560000" w:history="1">
              <w:r>
                <w:rPr>
                  <w:rStyle w:val="a3"/>
                  <w:i/>
                  <w:iCs/>
                </w:rPr>
                <w:t>бұр.ред.қара</w:t>
              </w:r>
            </w:hyperlink>
            <w:r>
              <w:rPr>
                <w:rStyle w:val="s3"/>
              </w:rPr>
              <w:t>)</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теле-, радиоарнаны, мерзiмдi баспасөз басылымын, ақпараттық агенттiкті және желілік басылымды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балаларға арналған және ғылыми т</w:t>
            </w:r>
            <w:r>
              <w:rPr>
                <w:rStyle w:val="s0"/>
              </w:rPr>
              <w:t>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r>
    </w:tbl>
    <w:p w:rsidR="00000000" w:rsidRDefault="00B51E0B">
      <w:r>
        <w:t> </w:t>
      </w:r>
    </w:p>
    <w:p w:rsidR="00000000" w:rsidRDefault="00B51E0B">
      <w:pPr>
        <w:ind w:firstLine="400"/>
        <w:jc w:val="both"/>
      </w:pPr>
      <w:r>
        <w:rPr>
          <w:rStyle w:val="s0"/>
        </w:rPr>
        <w:t>Ескерту:</w:t>
      </w:r>
    </w:p>
    <w:p w:rsidR="00000000" w:rsidRDefault="00B51E0B">
      <w:pPr>
        <w:ind w:firstLine="400"/>
        <w:jc w:val="both"/>
      </w:pPr>
      <w:r>
        <w:rPr>
          <w:rStyle w:val="s0"/>
        </w:rPr>
        <w:t>* Жылжымайтын мүлікке құқықтарды жылдамдаты</w:t>
      </w:r>
      <w:r>
        <w:rPr>
          <w:rStyle w:val="s0"/>
        </w:rPr>
        <w:t>лған тәртіппен жүргізілетін мемлекеттік тіркегені үшін</w:t>
      </w:r>
      <w:r>
        <w:rPr>
          <w:rStyle w:val="s0"/>
        </w:rPr>
        <w:t xml:space="preserve"> </w:t>
      </w:r>
      <w:hyperlink r:id="rId8238"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51E0B">
      <w:pPr>
        <w:ind w:firstLine="400"/>
        <w:jc w:val="both"/>
      </w:pPr>
      <w:r>
        <w:rPr>
          <w:rStyle w:val="s0"/>
        </w:rPr>
        <w:t> </w:t>
      </w:r>
    </w:p>
    <w:p w:rsidR="00000000" w:rsidRDefault="00B51E0B">
      <w:pPr>
        <w:ind w:firstLine="400"/>
        <w:jc w:val="both"/>
      </w:pPr>
      <w:r>
        <w:rPr>
          <w:rStyle w:val="s0"/>
          <w:b/>
          <w:bCs/>
        </w:rPr>
        <w:t>457-бап</w:t>
      </w:r>
      <w:r>
        <w:rPr>
          <w:rStyle w:val="s0"/>
        </w:rPr>
        <w:t xml:space="preserve">. </w:t>
      </w:r>
      <w:r>
        <w:rPr>
          <w:rStyle w:val="s0"/>
          <w:b/>
          <w:bCs/>
        </w:rPr>
        <w:t>Алымдарды төлеуден босату</w:t>
      </w:r>
    </w:p>
    <w:p w:rsidR="00000000" w:rsidRDefault="00B51E0B">
      <w:pPr>
        <w:ind w:firstLine="400"/>
        <w:jc w:val="both"/>
      </w:pPr>
      <w:r>
        <w:rPr>
          <w:rStyle w:val="s0"/>
        </w:rPr>
        <w:t>Алымдарды төлеуден мыналар:</w:t>
      </w:r>
    </w:p>
    <w:p w:rsidR="00000000" w:rsidRDefault="00B51E0B">
      <w:pPr>
        <w:ind w:firstLine="400"/>
        <w:jc w:val="both"/>
      </w:pPr>
      <w:r>
        <w:rPr>
          <w:rStyle w:val="s0"/>
        </w:rPr>
        <w:t>1) 2</w:t>
      </w:r>
      <w:r>
        <w:rPr>
          <w:rStyle w:val="s0"/>
        </w:rPr>
        <w:t>015.03.12. № 432-V ҚР</w:t>
      </w:r>
      <w:r>
        <w:rPr>
          <w:rStyle w:val="s0"/>
        </w:rPr>
        <w:t xml:space="preserve"> </w:t>
      </w:r>
      <w:hyperlink r:id="rId8239" w:anchor="sub_id=45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40" w:anchor="sub_id=4570001" w:history="1">
        <w:r>
          <w:rPr>
            <w:rStyle w:val="a3"/>
            <w:i/>
            <w:iCs/>
          </w:rPr>
          <w:t>бұр.ред.қара</w:t>
        </w:r>
      </w:hyperlink>
      <w:r>
        <w:rPr>
          <w:rStyle w:val="s3"/>
        </w:rPr>
        <w:t>)</w:t>
      </w:r>
    </w:p>
    <w:p w:rsidR="00000000" w:rsidRDefault="00B51E0B">
      <w:pPr>
        <w:jc w:val="both"/>
      </w:pPr>
      <w:r>
        <w:rPr>
          <w:rStyle w:val="s3"/>
        </w:rPr>
        <w:t>2014.29.12. № 269-V ҚР</w:t>
      </w:r>
      <w:r>
        <w:rPr>
          <w:rStyle w:val="s3"/>
        </w:rPr>
        <w:t xml:space="preserve"> </w:t>
      </w:r>
      <w:hyperlink r:id="rId8241" w:anchor="sub_id=457"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p>
    <w:p w:rsidR="00000000" w:rsidRDefault="00B51E0B">
      <w:pPr>
        <w:ind w:firstLine="400"/>
        <w:jc w:val="both"/>
      </w:pPr>
      <w:r>
        <w:rPr>
          <w:rStyle w:val="s0"/>
        </w:rPr>
        <w:t>1-1) шағын және орта кәсіпкерлік субъектілері</w:t>
      </w:r>
      <w:r>
        <w:rPr>
          <w:rStyle w:val="s0"/>
        </w:rPr>
        <w:t xml:space="preserve"> болып табылатын заңды тұлғаларды мемлекеттік тіркеу және олардың қызметінің тоқтатылуын тіркеу кезінде;</w:t>
      </w:r>
    </w:p>
    <w:p w:rsidR="00000000" w:rsidRDefault="00B51E0B">
      <w:pPr>
        <w:jc w:val="both"/>
      </w:pPr>
      <w:r>
        <w:rPr>
          <w:rStyle w:val="s3"/>
        </w:rPr>
        <w:t>2011.25.03. № 421-IV ҚР</w:t>
      </w:r>
      <w:r>
        <w:rPr>
          <w:rStyle w:val="s3"/>
        </w:rPr>
        <w:t xml:space="preserve"> </w:t>
      </w:r>
      <w:hyperlink r:id="rId8242" w:anchor="sub_id=800" w:history="1">
        <w:r>
          <w:rPr>
            <w:rStyle w:val="a3"/>
            <w:i/>
            <w:iCs/>
          </w:rPr>
          <w:t>Заңымен</w:t>
        </w:r>
      </w:hyperlink>
      <w:r>
        <w:rPr>
          <w:rStyle w:val="s3"/>
        </w:rPr>
        <w:t xml:space="preserve"> (</w:t>
      </w:r>
      <w:hyperlink r:id="rId8243" w:anchor="sub_id=4570002" w:history="1">
        <w:r>
          <w:rPr>
            <w:rStyle w:val="a3"/>
            <w:i/>
            <w:iCs/>
          </w:rPr>
          <w:t>бұр.ред.қара</w:t>
        </w:r>
      </w:hyperlink>
      <w:r>
        <w:rPr>
          <w:rStyle w:val="s3"/>
        </w:rPr>
        <w:t>); 2012.26.12. № 61-V ҚР</w:t>
      </w:r>
      <w:r>
        <w:rPr>
          <w:rStyle w:val="s3"/>
        </w:rPr>
        <w:t xml:space="preserve"> </w:t>
      </w:r>
      <w:hyperlink r:id="rId8244" w:anchor="sub_id=457" w:history="1">
        <w:r>
          <w:rPr>
            <w:rStyle w:val="a3"/>
            <w:i/>
            <w:iCs/>
          </w:rPr>
          <w:t>Заңымен</w:t>
        </w:r>
      </w:hyperlink>
      <w:r>
        <w:rPr>
          <w:rStyle w:val="s3"/>
        </w:rPr>
        <w:t xml:space="preserve"> </w:t>
      </w:r>
      <w:r>
        <w:rPr>
          <w:rStyle w:val="s3"/>
        </w:rPr>
        <w:t>(2013 ж. 1 қаңтардан бастап қолданысқа енгізілді) (</w:t>
      </w:r>
      <w:hyperlink r:id="rId8245" w:anchor="sub_id=4570002" w:history="1">
        <w:r>
          <w:rPr>
            <w:rStyle w:val="a3"/>
            <w:i/>
            <w:iCs/>
          </w:rPr>
          <w:t>бұр.ред.қара</w:t>
        </w:r>
      </w:hyperlink>
      <w:r>
        <w:rPr>
          <w:rStyle w:val="s3"/>
        </w:rPr>
        <w:t>); 2013.10.12. № 153-V ҚР</w:t>
      </w:r>
      <w:r>
        <w:rPr>
          <w:rStyle w:val="s3"/>
        </w:rPr>
        <w:t xml:space="preserve"> </w:t>
      </w:r>
      <w:hyperlink r:id="rId8246" w:anchor="sub_id=457" w:history="1">
        <w:r>
          <w:rPr>
            <w:rStyle w:val="a3"/>
            <w:i/>
            <w:iCs/>
          </w:rPr>
          <w:t>Заңымен</w:t>
        </w:r>
      </w:hyperlink>
      <w:r>
        <w:rPr>
          <w:rStyle w:val="s3"/>
        </w:rPr>
        <w:t xml:space="preserve"> (</w:t>
      </w:r>
      <w:hyperlink r:id="rId8247" w:anchor="sub_id=4570002" w:history="1">
        <w:r>
          <w:rPr>
            <w:rStyle w:val="a3"/>
            <w:i/>
            <w:iCs/>
          </w:rPr>
          <w:t>бұр.ред.қара</w:t>
        </w:r>
      </w:hyperlink>
      <w:r>
        <w:rPr>
          <w:rStyle w:val="s3"/>
        </w:rPr>
        <w:t>) 2) тармақша өзгертілді</w:t>
      </w:r>
    </w:p>
    <w:p w:rsidR="00000000" w:rsidRDefault="00B51E0B">
      <w:pPr>
        <w:ind w:firstLine="400"/>
        <w:jc w:val="both"/>
      </w:pPr>
      <w:r>
        <w:rPr>
          <w:rStyle w:val="s0"/>
        </w:rPr>
        <w:t>2) жылжымайтын мүлікке құқықтарды мемлекеттік тіркеу кезінде:</w:t>
      </w:r>
    </w:p>
    <w:p w:rsidR="00000000" w:rsidRDefault="00B51E0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w:t>
      </w:r>
      <w:r>
        <w:rPr>
          <w:rStyle w:val="s0"/>
        </w:rPr>
        <w:t>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w:t>
      </w:r>
      <w:r>
        <w:rPr>
          <w:rStyle w:val="s0"/>
        </w:rPr>
        <w:t>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B51E0B">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B51E0B">
      <w:pPr>
        <w:ind w:firstLine="400"/>
        <w:jc w:val="both"/>
      </w:pPr>
      <w:r>
        <w:rPr>
          <w:rStyle w:val="s0"/>
        </w:rPr>
        <w:t>бөлек тұ</w:t>
      </w:r>
      <w:r>
        <w:rPr>
          <w:rStyle w:val="s0"/>
        </w:rPr>
        <w:t>ратын зейнеткерлер;</w:t>
      </w:r>
    </w:p>
    <w:p w:rsidR="00000000" w:rsidRDefault="00B51E0B">
      <w:pPr>
        <w:ind w:firstLine="400"/>
        <w:jc w:val="both"/>
      </w:pPr>
      <w:r>
        <w:rPr>
          <w:rStyle w:val="s0"/>
        </w:rPr>
        <w:t>оралмандар;</w:t>
      </w:r>
    </w:p>
    <w:p w:rsidR="00000000" w:rsidRDefault="00B51E0B">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51E0B">
      <w:pPr>
        <w:jc w:val="both"/>
      </w:pPr>
      <w:r>
        <w:rPr>
          <w:rStyle w:val="s3"/>
        </w:rPr>
        <w:t>2013.10.12. № 153-V ҚР</w:t>
      </w:r>
      <w:r>
        <w:rPr>
          <w:rStyle w:val="s3"/>
        </w:rPr>
        <w:t xml:space="preserve"> </w:t>
      </w:r>
      <w:hyperlink r:id="rId8248" w:anchor="sub_id=457" w:history="1">
        <w:r>
          <w:rPr>
            <w:rStyle w:val="a3"/>
            <w:i/>
            <w:iCs/>
          </w:rPr>
          <w:t>Заңымен</w:t>
        </w:r>
      </w:hyperlink>
      <w:r>
        <w:rPr>
          <w:rStyle w:val="s3"/>
        </w:rPr>
        <w:t xml:space="preserve"> </w:t>
      </w:r>
      <w:r>
        <w:rPr>
          <w:rStyle w:val="s3"/>
        </w:rPr>
        <w:t>3) тармақша өзгертілді (</w:t>
      </w:r>
      <w:hyperlink r:id="rId8249" w:anchor="sub_id=4570003" w:history="1">
        <w:r>
          <w:rPr>
            <w:rStyle w:val="a3"/>
            <w:i/>
            <w:iCs/>
          </w:rPr>
          <w:t>бұр.ред.қара</w:t>
        </w:r>
      </w:hyperlink>
      <w:r>
        <w:rPr>
          <w:rStyle w:val="s3"/>
        </w:rPr>
        <w:t>)</w:t>
      </w:r>
    </w:p>
    <w:p w:rsidR="00000000" w:rsidRDefault="00B51E0B">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B51E0B">
      <w:pPr>
        <w:ind w:firstLine="400"/>
        <w:jc w:val="both"/>
      </w:pPr>
      <w:r>
        <w:rPr>
          <w:rStyle w:val="s0"/>
        </w:rPr>
        <w:t>Ұлы</w:t>
      </w:r>
      <w:r>
        <w:rPr>
          <w:rStyle w:val="s0"/>
        </w:rPr>
        <w:t xml:space="preserve"> Отан с</w:t>
      </w:r>
      <w:r>
        <w:rPr>
          <w:rStyle w:val="s0"/>
        </w:rPr>
        <w:t xml:space="preserve">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w:t>
      </w:r>
      <w:r>
        <w:rPr>
          <w:rStyle w:val="s0"/>
        </w:rPr>
        <w:t>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w:t>
      </w:r>
      <w:r>
        <w:rPr>
          <w:rStyle w:val="s0"/>
        </w:rPr>
        <w:t>ынан мүгедектің ата-аналарының бірі;</w:t>
      </w:r>
    </w:p>
    <w:p w:rsidR="00000000" w:rsidRDefault="00B51E0B">
      <w:pPr>
        <w:ind w:firstLine="400"/>
        <w:jc w:val="both"/>
      </w:pPr>
      <w:r>
        <w:rPr>
          <w:rStyle w:val="s0"/>
        </w:rPr>
        <w:t>оралмандар;</w:t>
      </w:r>
    </w:p>
    <w:p w:rsidR="00000000" w:rsidRDefault="00B51E0B">
      <w:pPr>
        <w:ind w:firstLine="400"/>
        <w:jc w:val="both"/>
      </w:pPr>
      <w:r>
        <w:rPr>
          <w:rStyle w:val="s0"/>
        </w:rPr>
        <w:t>4) 2014.28.11. № 257-V ҚР</w:t>
      </w:r>
      <w:r>
        <w:rPr>
          <w:rStyle w:val="s0"/>
        </w:rPr>
        <w:t xml:space="preserve"> </w:t>
      </w:r>
      <w:hyperlink r:id="rId8250"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51" w:anchor="sub_id=4570004" w:history="1">
        <w:r>
          <w:rPr>
            <w:rStyle w:val="a3"/>
            <w:i/>
            <w:iCs/>
          </w:rPr>
          <w:t>бұр.ред.қара</w:t>
        </w:r>
      </w:hyperlink>
      <w:r>
        <w:rPr>
          <w:rStyle w:val="s3"/>
        </w:rPr>
        <w:t>)</w:t>
      </w:r>
    </w:p>
    <w:p w:rsidR="00000000" w:rsidRDefault="00B51E0B">
      <w:pPr>
        <w:jc w:val="both"/>
      </w:pPr>
      <w:r>
        <w:rPr>
          <w:rStyle w:val="s3"/>
        </w:rPr>
        <w:t>2012.10.07. № 36-V ҚР</w:t>
      </w:r>
      <w:r>
        <w:rPr>
          <w:rStyle w:val="s3"/>
        </w:rPr>
        <w:t xml:space="preserve"> </w:t>
      </w:r>
      <w:hyperlink r:id="rId8252" w:anchor="sub_id=4575" w:history="1">
        <w:r>
          <w:rPr>
            <w:rStyle w:val="a3"/>
            <w:i/>
            <w:iCs/>
          </w:rPr>
          <w:t>Заңымен</w:t>
        </w:r>
      </w:hyperlink>
      <w:r>
        <w:rPr>
          <w:rStyle w:val="s3"/>
        </w:rPr>
        <w:t xml:space="preserve"> </w:t>
      </w:r>
      <w:r>
        <w:rPr>
          <w:rStyle w:val="s3"/>
        </w:rPr>
        <w:t>(2013 ж. 1 қаңтардан бастап қолданысқа енгізілді) (</w:t>
      </w:r>
      <w:hyperlink r:id="rId8253" w:anchor="sub_id=4570005" w:history="1">
        <w:r>
          <w:rPr>
            <w:rStyle w:val="a3"/>
            <w:i/>
            <w:iCs/>
          </w:rPr>
          <w:t>бұр.ред.қара</w:t>
        </w:r>
      </w:hyperlink>
      <w:r>
        <w:rPr>
          <w:rStyle w:val="s3"/>
        </w:rPr>
        <w:t>); 2013.10.12. № 153-V ҚР</w:t>
      </w:r>
      <w:r>
        <w:rPr>
          <w:rStyle w:val="s3"/>
        </w:rPr>
        <w:t xml:space="preserve"> </w:t>
      </w:r>
      <w:hyperlink r:id="rId8254" w:anchor="sub_id=457" w:history="1">
        <w:r>
          <w:rPr>
            <w:rStyle w:val="a3"/>
            <w:i/>
            <w:iCs/>
          </w:rPr>
          <w:t>Заңымен</w:t>
        </w:r>
      </w:hyperlink>
      <w:r>
        <w:rPr>
          <w:rStyle w:val="s3"/>
        </w:rPr>
        <w:t xml:space="preserve"> (</w:t>
      </w:r>
      <w:hyperlink r:id="rId8255" w:anchor="sub_id=4570005" w:history="1">
        <w:r>
          <w:rPr>
            <w:rStyle w:val="a3"/>
            <w:i/>
            <w:iCs/>
          </w:rPr>
          <w:t>бұр.ред.қара</w:t>
        </w:r>
      </w:hyperlink>
      <w:r>
        <w:rPr>
          <w:rStyle w:val="s3"/>
        </w:rPr>
        <w:t>) 5) тармақша өзгертілді</w:t>
      </w:r>
    </w:p>
    <w:p w:rsidR="00000000" w:rsidRDefault="00B51E0B">
      <w:pPr>
        <w:ind w:firstLine="400"/>
        <w:jc w:val="both"/>
      </w:pPr>
      <w:r>
        <w:rPr>
          <w:rStyle w:val="s0"/>
        </w:rPr>
        <w:t>5) авторлық құқықпен қорғалатын туындыларға құқықтарды мемлекеттік тiркеу кезінде:</w:t>
      </w:r>
    </w:p>
    <w:p w:rsidR="00000000" w:rsidRDefault="00B51E0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w:t>
      </w:r>
      <w:r>
        <w:rPr>
          <w:rStyle w:val="s0"/>
        </w:rPr>
        <w:t>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w:t>
      </w:r>
      <w:r>
        <w:rPr>
          <w:rStyle w:val="s0"/>
        </w:rPr>
        <w:t>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B51E0B">
      <w:pPr>
        <w:ind w:firstLine="400"/>
        <w:jc w:val="both"/>
      </w:pPr>
      <w:r>
        <w:rPr>
          <w:rStyle w:val="s0"/>
        </w:rPr>
        <w:t>оралмандар;</w:t>
      </w:r>
    </w:p>
    <w:p w:rsidR="00000000" w:rsidRDefault="00B51E0B">
      <w:pPr>
        <w:ind w:firstLine="400"/>
        <w:jc w:val="both"/>
      </w:pPr>
      <w:r>
        <w:rPr>
          <w:rStyle w:val="s0"/>
        </w:rPr>
        <w:t>кәмелетке толмағандар босатылады.</w:t>
      </w:r>
    </w:p>
    <w:p w:rsidR="00000000" w:rsidRDefault="00B51E0B">
      <w:pPr>
        <w:ind w:firstLine="400"/>
        <w:jc w:val="both"/>
      </w:pPr>
      <w:r>
        <w:rPr>
          <w:rStyle w:val="s0"/>
        </w:rPr>
        <w:t> </w:t>
      </w:r>
    </w:p>
    <w:p w:rsidR="00000000" w:rsidRDefault="00B51E0B">
      <w:pPr>
        <w:ind w:firstLine="400"/>
        <w:jc w:val="both"/>
      </w:pPr>
      <w:r>
        <w:rPr>
          <w:rStyle w:val="s0"/>
          <w:b/>
          <w:bCs/>
        </w:rPr>
        <w:t>458-бап</w:t>
      </w:r>
      <w:r>
        <w:rPr>
          <w:rStyle w:val="s0"/>
        </w:rPr>
        <w:t xml:space="preserve">. </w:t>
      </w:r>
      <w:r>
        <w:rPr>
          <w:rStyle w:val="s0"/>
          <w:b/>
          <w:bCs/>
        </w:rPr>
        <w:t xml:space="preserve">Есептеу мен </w:t>
      </w:r>
      <w:r>
        <w:rPr>
          <w:rStyle w:val="s0"/>
          <w:b/>
          <w:bCs/>
        </w:rPr>
        <w:t>төлеу тәртібі</w:t>
      </w:r>
    </w:p>
    <w:p w:rsidR="00000000" w:rsidRDefault="00B51E0B">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51E0B">
      <w:pPr>
        <w:jc w:val="both"/>
      </w:pPr>
      <w:r>
        <w:rPr>
          <w:rStyle w:val="s3"/>
        </w:rPr>
        <w:t>2012.26.12. № 61-V ҚР</w:t>
      </w:r>
      <w:r>
        <w:rPr>
          <w:rStyle w:val="s3"/>
        </w:rPr>
        <w:t xml:space="preserve"> </w:t>
      </w:r>
      <w:hyperlink r:id="rId8256" w:anchor="sub_id=45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257" w:anchor="sub_id=4580000" w:history="1">
        <w:r>
          <w:rPr>
            <w:rStyle w:val="a3"/>
            <w:i/>
            <w:iCs/>
          </w:rPr>
          <w:t>бұр.ред.қара</w:t>
        </w:r>
      </w:hyperlink>
      <w:r>
        <w:rPr>
          <w:rStyle w:val="s3"/>
        </w:rPr>
        <w:t>)</w:t>
      </w:r>
    </w:p>
    <w:p w:rsidR="00000000" w:rsidRDefault="00B51E0B">
      <w:pPr>
        <w:ind w:firstLine="400"/>
        <w:jc w:val="both"/>
      </w:pPr>
      <w:r>
        <w:rPr>
          <w:rStyle w:val="s0"/>
        </w:rPr>
        <w:t>2. Алымдарды төлеген тұлғалар ті</w:t>
      </w:r>
      <w:r>
        <w:rPr>
          <w:rStyle w:val="s0"/>
        </w:rPr>
        <w:t>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51E0B">
      <w:pPr>
        <w:ind w:firstLine="400"/>
        <w:jc w:val="both"/>
      </w:pPr>
      <w:r>
        <w:rPr>
          <w:rStyle w:val="s0"/>
        </w:rPr>
        <w:t xml:space="preserve">Бұл ретте бюджетке төленген алымдардың сомаларын қайтаруды </w:t>
      </w:r>
      <w:r>
        <w:rPr>
          <w:rStyle w:val="s0"/>
        </w:rPr>
        <w:t>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8258" w:anchor="sub_id=5990000" w:history="1">
        <w:r>
          <w:rPr>
            <w:rStyle w:val="a3"/>
          </w:rPr>
          <w:t>599</w:t>
        </w:r>
      </w:hyperlink>
      <w:r>
        <w:rPr>
          <w:rStyle w:val="s0"/>
        </w:rPr>
        <w:t xml:space="preserve"> </w:t>
      </w:r>
      <w:r>
        <w:rPr>
          <w:rStyle w:val="s0"/>
        </w:rPr>
        <w:t>және</w:t>
      </w:r>
      <w:r>
        <w:rPr>
          <w:rStyle w:val="s0"/>
        </w:rPr>
        <w:t xml:space="preserve"> </w:t>
      </w:r>
      <w:hyperlink r:id="rId8259"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B51E0B">
      <w:pPr>
        <w:jc w:val="center"/>
      </w:pPr>
      <w:r>
        <w:t> </w:t>
      </w:r>
    </w:p>
    <w:p w:rsidR="00000000" w:rsidRDefault="00B51E0B">
      <w:pPr>
        <w:jc w:val="center"/>
      </w:pPr>
      <w:r>
        <w:t> </w:t>
      </w:r>
    </w:p>
    <w:p w:rsidR="00000000" w:rsidRDefault="00B51E0B">
      <w:pPr>
        <w:jc w:val="center"/>
      </w:pPr>
      <w:r>
        <w:rPr>
          <w:rStyle w:val="s1"/>
        </w:rPr>
        <w:t>65-тарау. АВТОКӨЛІК ҚҰРАЛДАРЫНЫҢ ҚАЗАҚСТАН РЕСПУБЛИКАСЫНЫҢ АУМАҒЫМЕН</w:t>
      </w:r>
    </w:p>
    <w:p w:rsidR="00000000" w:rsidRDefault="00B51E0B">
      <w:pPr>
        <w:jc w:val="center"/>
      </w:pPr>
      <w:r>
        <w:rPr>
          <w:rStyle w:val="s1"/>
        </w:rPr>
        <w:t>ЖҮРГЕНІ ҮШІН АЛЫМ</w:t>
      </w:r>
    </w:p>
    <w:p w:rsidR="00000000" w:rsidRDefault="00B51E0B">
      <w:pPr>
        <w:ind w:firstLine="400"/>
        <w:jc w:val="both"/>
      </w:pPr>
      <w:r>
        <w:rPr>
          <w:rStyle w:val="s0"/>
        </w:rPr>
        <w:t> </w:t>
      </w:r>
    </w:p>
    <w:p w:rsidR="00000000" w:rsidRDefault="00B51E0B">
      <w:pPr>
        <w:ind w:firstLine="400"/>
        <w:jc w:val="both"/>
      </w:pPr>
      <w:r>
        <w:rPr>
          <w:rStyle w:val="s0"/>
          <w:b/>
          <w:bCs/>
        </w:rPr>
        <w:t>459-бап. Жалпы ережелер</w:t>
      </w:r>
    </w:p>
    <w:p w:rsidR="00000000" w:rsidRDefault="00B51E0B">
      <w:pPr>
        <w:jc w:val="both"/>
      </w:pPr>
      <w:r>
        <w:rPr>
          <w:rStyle w:val="s3"/>
        </w:rPr>
        <w:t>2012.26.12. № 61-V ҚР</w:t>
      </w:r>
      <w:r>
        <w:rPr>
          <w:rStyle w:val="s3"/>
        </w:rPr>
        <w:t xml:space="preserve"> </w:t>
      </w:r>
      <w:hyperlink r:id="rId8260" w:anchor="sub_id=459" w:history="1">
        <w:r>
          <w:rPr>
            <w:rStyle w:val="a3"/>
            <w:i/>
            <w:iCs/>
          </w:rPr>
          <w:t>Заңымен</w:t>
        </w:r>
      </w:hyperlink>
      <w:r>
        <w:rPr>
          <w:rStyle w:val="s3"/>
        </w:rPr>
        <w:t xml:space="preserve"> </w:t>
      </w:r>
      <w:r>
        <w:rPr>
          <w:rStyle w:val="s3"/>
        </w:rPr>
        <w:t>1-тармақ өзгертілді (2013 ж. 1 қ</w:t>
      </w:r>
      <w:r>
        <w:rPr>
          <w:rStyle w:val="s3"/>
        </w:rPr>
        <w:t>аңтардан бастап қолданысқа енгізілді) (</w:t>
      </w:r>
      <w:hyperlink r:id="rId8261" w:anchor="sub_id=45900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B51E0B">
      <w:pPr>
        <w:ind w:firstLine="400"/>
        <w:jc w:val="both"/>
      </w:pPr>
      <w:r>
        <w:rPr>
          <w:rStyle w:val="s0"/>
        </w:rPr>
        <w:t>1) халықаралық қат</w:t>
      </w:r>
      <w:r>
        <w:rPr>
          <w:rStyle w:val="s0"/>
        </w:rPr>
        <w:t>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51E0B">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w:t>
      </w:r>
      <w:r>
        <w:rPr>
          <w:rStyle w:val="s0"/>
        </w:rPr>
        <w:t>тан Республикасының аумағына келуі (кетуі), Қазақстан Республикасының аумағы бойынша транзиті;</w:t>
      </w:r>
    </w:p>
    <w:p w:rsidR="00000000" w:rsidRDefault="00B51E0B">
      <w:pPr>
        <w:jc w:val="both"/>
      </w:pPr>
      <w:r>
        <w:rPr>
          <w:rStyle w:val="s3"/>
        </w:rPr>
        <w:t>2012.26.12. № 61-V ҚР</w:t>
      </w:r>
      <w:r>
        <w:rPr>
          <w:rStyle w:val="s3"/>
        </w:rPr>
        <w:t xml:space="preserve"> </w:t>
      </w:r>
      <w:hyperlink r:id="rId8262" w:anchor="sub_id=459" w:history="1">
        <w:r>
          <w:rPr>
            <w:rStyle w:val="a3"/>
            <w:i/>
            <w:iCs/>
          </w:rPr>
          <w:t>Заңымен</w:t>
        </w:r>
      </w:hyperlink>
      <w:r>
        <w:rPr>
          <w:rStyle w:val="s3"/>
        </w:rPr>
        <w:t xml:space="preserve"> </w:t>
      </w:r>
      <w:r>
        <w:rPr>
          <w:rStyle w:val="s3"/>
        </w:rPr>
        <w:t>3) тармақша өзгертілді (2013 ж. 1 қаңтардан бастап</w:t>
      </w:r>
      <w:r>
        <w:rPr>
          <w:rStyle w:val="s3"/>
        </w:rPr>
        <w:t xml:space="preserve"> қолданысқа енгізілді) (</w:t>
      </w:r>
      <w:hyperlink r:id="rId8263" w:anchor="sub_id=4590000" w:history="1">
        <w:r>
          <w:rPr>
            <w:rStyle w:val="a3"/>
            <w:i/>
            <w:iCs/>
          </w:rPr>
          <w:t>бұр.ред.қара</w:t>
        </w:r>
      </w:hyperlink>
      <w:r>
        <w:rPr>
          <w:rStyle w:val="s3"/>
        </w:rPr>
        <w:t>)</w:t>
      </w:r>
    </w:p>
    <w:p w:rsidR="00000000" w:rsidRDefault="00B51E0B">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w:t>
      </w:r>
      <w:r>
        <w:rPr>
          <w:rStyle w:val="s0"/>
        </w:rPr>
        <w:t xml:space="preserve"> өндiрiп алынады.</w:t>
      </w:r>
    </w:p>
    <w:p w:rsidR="00000000" w:rsidRDefault="00B51E0B">
      <w:pPr>
        <w:ind w:firstLine="400"/>
        <w:jc w:val="both"/>
      </w:pPr>
      <w:r>
        <w:rPr>
          <w:rStyle w:val="s0"/>
        </w:rPr>
        <w:t>4) 2012.26.12. № 61-V ҚР</w:t>
      </w:r>
      <w:r>
        <w:rPr>
          <w:rStyle w:val="s0"/>
        </w:rPr>
        <w:t xml:space="preserve"> </w:t>
      </w:r>
      <w:hyperlink r:id="rId826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65" w:anchor="sub_id=4590000" w:history="1">
        <w:r>
          <w:rPr>
            <w:rStyle w:val="a3"/>
            <w:i/>
            <w:iCs/>
          </w:rPr>
          <w:t>бұр.ред.қара</w:t>
        </w:r>
      </w:hyperlink>
      <w:r>
        <w:rPr>
          <w:rStyle w:val="s3"/>
        </w:rPr>
        <w:t>)</w:t>
      </w:r>
    </w:p>
    <w:p w:rsidR="00000000" w:rsidRDefault="00B51E0B">
      <w:pPr>
        <w:ind w:firstLine="400"/>
        <w:jc w:val="both"/>
      </w:pPr>
      <w:r>
        <w:rPr>
          <w:rStyle w:val="s0"/>
        </w:rPr>
        <w:t>2. 2012.26.12. № 61-V ҚР</w:t>
      </w:r>
      <w:r>
        <w:rPr>
          <w:rStyle w:val="s0"/>
        </w:rPr>
        <w:t xml:space="preserve"> </w:t>
      </w:r>
      <w:hyperlink r:id="rId8266"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67" w:anchor="sub_id=4590200" w:history="1">
        <w:r>
          <w:rPr>
            <w:rStyle w:val="a3"/>
            <w:i/>
            <w:iCs/>
          </w:rPr>
          <w:t>бұр.ред.қара</w:t>
        </w:r>
      </w:hyperlink>
      <w:r>
        <w:rPr>
          <w:rStyle w:val="s3"/>
        </w:rPr>
        <w:t>)</w:t>
      </w:r>
    </w:p>
    <w:p w:rsidR="00000000" w:rsidRDefault="00B51E0B">
      <w:pPr>
        <w:jc w:val="both"/>
      </w:pPr>
      <w:r>
        <w:rPr>
          <w:rStyle w:val="s3"/>
        </w:rPr>
        <w:t>2012.26.12. № 61-V ҚР</w:t>
      </w:r>
      <w:r>
        <w:rPr>
          <w:rStyle w:val="s3"/>
        </w:rPr>
        <w:t xml:space="preserve"> </w:t>
      </w:r>
      <w:hyperlink r:id="rId8268" w:anchor="sub_id=459" w:history="1">
        <w:r>
          <w:rPr>
            <w:rStyle w:val="a3"/>
            <w:i/>
            <w:iCs/>
          </w:rPr>
          <w:t>Заңымен</w:t>
        </w:r>
      </w:hyperlink>
      <w:r>
        <w:rPr>
          <w:rStyle w:val="s3"/>
        </w:rPr>
        <w:t xml:space="preserve"> </w:t>
      </w:r>
      <w:r>
        <w:rPr>
          <w:rStyle w:val="s3"/>
        </w:rPr>
        <w:t>(2013 ж. 1 қаңтардан бастап қолданысқа енгізілді) (</w:t>
      </w:r>
      <w:hyperlink r:id="rId8269" w:anchor="sub_id=4590300" w:history="1">
        <w:r>
          <w:rPr>
            <w:rStyle w:val="a3"/>
            <w:i/>
            <w:iCs/>
          </w:rPr>
          <w:t>бұр.ред.қара</w:t>
        </w:r>
      </w:hyperlink>
      <w:r>
        <w:rPr>
          <w:rStyle w:val="s3"/>
        </w:rPr>
        <w:t>); 2014.29.09. № 239-V ҚР</w:t>
      </w:r>
      <w:r>
        <w:rPr>
          <w:rStyle w:val="s3"/>
        </w:rPr>
        <w:t xml:space="preserve"> </w:t>
      </w:r>
      <w:hyperlink r:id="rId8270" w:anchor="sub_id=10459" w:history="1">
        <w:r>
          <w:rPr>
            <w:rStyle w:val="a3"/>
            <w:i/>
            <w:iCs/>
          </w:rPr>
          <w:t>Заңымен</w:t>
        </w:r>
      </w:hyperlink>
      <w:r>
        <w:rPr>
          <w:rStyle w:val="s3"/>
        </w:rPr>
        <w:t xml:space="preserve"> (</w:t>
      </w:r>
      <w:hyperlink r:id="rId8271" w:anchor="sub_id=4590300" w:history="1">
        <w:r>
          <w:rPr>
            <w:rStyle w:val="a3"/>
            <w:i/>
            <w:iCs/>
          </w:rPr>
          <w:t>бұр.ред.қара</w:t>
        </w:r>
      </w:hyperlink>
      <w:r>
        <w:rPr>
          <w:rStyle w:val="s3"/>
        </w:rPr>
        <w:t>) 3-тармақ өзгертілді</w:t>
      </w:r>
    </w:p>
    <w:p w:rsidR="00000000" w:rsidRDefault="00B51E0B">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B51E0B">
      <w:pPr>
        <w:ind w:firstLine="400"/>
        <w:jc w:val="both"/>
      </w:pPr>
      <w:r>
        <w:rPr>
          <w:rStyle w:val="s0"/>
        </w:rPr>
        <w:t>Қазақстан</w:t>
      </w:r>
      <w:r>
        <w:rPr>
          <w:rStyle w:val="s0"/>
        </w:rPr>
        <w:t xml:space="preserve"> Республикасының аумағы бойынша а</w:t>
      </w:r>
      <w:r>
        <w:rPr>
          <w:rStyle w:val="s0"/>
        </w:rPr>
        <w:t>втокөлік құралдарының жүріп өту және рұқсат құжаттарын беру</w:t>
      </w:r>
      <w:r>
        <w:rPr>
          <w:rStyle w:val="s0"/>
        </w:rPr>
        <w:t xml:space="preserve"> </w:t>
      </w:r>
      <w:hyperlink r:id="rId8272"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B51E0B">
      <w:pPr>
        <w:ind w:firstLine="400"/>
        <w:jc w:val="both"/>
      </w:pPr>
      <w:r>
        <w:rPr>
          <w:rStyle w:val="s0"/>
        </w:rPr>
        <w:t>4. Көлік саласындағы уәкілетті мемлекеттік органдар ай сайын е</w:t>
      </w:r>
      <w:r>
        <w:rPr>
          <w:rStyle w:val="s0"/>
        </w:rPr>
        <w:t>септі</w:t>
      </w:r>
      <w:r>
        <w:rPr>
          <w:rStyle w:val="s0"/>
        </w:rPr>
        <w:t xml:space="preserve"> </w:t>
      </w:r>
      <w:r>
        <w:rPr>
          <w:rStyle w:val="s0"/>
        </w:rPr>
        <w:t>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B51E0B">
      <w:pPr>
        <w:ind w:firstLine="400"/>
        <w:jc w:val="both"/>
      </w:pPr>
      <w:r>
        <w:rPr>
          <w:rStyle w:val="s0"/>
        </w:rPr>
        <w:t> </w:t>
      </w:r>
    </w:p>
    <w:p w:rsidR="00000000" w:rsidRDefault="00B51E0B">
      <w:pPr>
        <w:ind w:firstLine="400"/>
        <w:jc w:val="both"/>
      </w:pPr>
      <w:r>
        <w:rPr>
          <w:rStyle w:val="s0"/>
          <w:b/>
          <w:bCs/>
        </w:rPr>
        <w:t>460-бап</w:t>
      </w:r>
      <w:r>
        <w:rPr>
          <w:rStyle w:val="s0"/>
        </w:rPr>
        <w:t xml:space="preserve">. </w:t>
      </w:r>
      <w:r>
        <w:rPr>
          <w:rStyle w:val="s0"/>
          <w:b/>
          <w:bCs/>
        </w:rPr>
        <w:t>Алым төлеушілер</w:t>
      </w:r>
    </w:p>
    <w:p w:rsidR="00000000" w:rsidRDefault="00B51E0B">
      <w:pPr>
        <w:ind w:firstLine="400"/>
        <w:jc w:val="both"/>
      </w:pPr>
      <w:r>
        <w:rPr>
          <w:rStyle w:val="s0"/>
        </w:rPr>
        <w:t>1. Осы Кодекстің</w:t>
      </w:r>
      <w:r>
        <w:rPr>
          <w:rStyle w:val="s0"/>
        </w:rPr>
        <w:t xml:space="preserve"> </w:t>
      </w:r>
      <w:hyperlink r:id="rId8273"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B51E0B">
      <w:pPr>
        <w:ind w:firstLine="400"/>
        <w:jc w:val="both"/>
      </w:pPr>
      <w:r>
        <w:rPr>
          <w:rStyle w:val="s0"/>
        </w:rPr>
        <w:t> </w:t>
      </w:r>
    </w:p>
    <w:p w:rsidR="00000000" w:rsidRDefault="00B51E0B">
      <w:pPr>
        <w:ind w:left="1200" w:hanging="800"/>
        <w:jc w:val="both"/>
      </w:pPr>
      <w:r>
        <w:rPr>
          <w:rStyle w:val="s1"/>
        </w:rPr>
        <w:t>46</w:t>
      </w:r>
      <w:r>
        <w:rPr>
          <w:rStyle w:val="s1"/>
        </w:rPr>
        <w:t>1-бап. Алым мөлшерлемелері</w:t>
      </w:r>
    </w:p>
    <w:p w:rsidR="00000000" w:rsidRDefault="00B51E0B">
      <w:pPr>
        <w:jc w:val="both"/>
      </w:pPr>
      <w:r>
        <w:rPr>
          <w:rStyle w:val="s3"/>
        </w:rPr>
        <w:t>2009.16.11. № 200-ІV ҚР</w:t>
      </w:r>
      <w:r>
        <w:rPr>
          <w:rStyle w:val="s3"/>
        </w:rPr>
        <w:t xml:space="preserve"> </w:t>
      </w:r>
      <w:hyperlink r:id="rId8274"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275" w:anchor="sub_id=4610100" w:history="1">
        <w:r>
          <w:rPr>
            <w:rStyle w:val="a3"/>
            <w:i/>
            <w:iCs/>
          </w:rPr>
          <w:t>ред</w:t>
        </w:r>
      </w:hyperlink>
      <w:r>
        <w:rPr>
          <w:rStyle w:val="s3"/>
        </w:rPr>
        <w:t>.қара)</w:t>
      </w:r>
    </w:p>
    <w:p w:rsidR="00000000" w:rsidRDefault="00B51E0B">
      <w:pPr>
        <w:ind w:firstLine="400"/>
        <w:jc w:val="both"/>
      </w:pPr>
      <w:r>
        <w:rPr>
          <w:rStyle w:val="s0"/>
        </w:rPr>
        <w:t>1. Алым мөлшерлемелері республикалық бюджет туралы</w:t>
      </w:r>
      <w:r>
        <w:rPr>
          <w:rStyle w:val="s0"/>
        </w:rPr>
        <w:t xml:space="preserve"> </w:t>
      </w:r>
      <w:hyperlink r:id="rId8276"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w:t>
      </w:r>
      <w:r>
        <w:rPr>
          <w:rStyle w:val="s0"/>
        </w:rPr>
        <w:t>дан әрi осы баптың мәтiнi бойынша - АЕК) мөлшерi негiзге алына отырып, мынадай мөлшерлерде белгiленедi:</w:t>
      </w:r>
    </w:p>
    <w:p w:rsidR="00000000" w:rsidRDefault="00B51E0B">
      <w:pPr>
        <w:jc w:val="both"/>
      </w:pPr>
      <w:r>
        <w:rPr>
          <w:rStyle w:val="s3"/>
        </w:rPr>
        <w:t>2013.04.07. № 132-V ҚР</w:t>
      </w:r>
      <w:r>
        <w:rPr>
          <w:rStyle w:val="s3"/>
        </w:rPr>
        <w:t xml:space="preserve"> </w:t>
      </w:r>
      <w:hyperlink r:id="rId8277" w:anchor="sub_id=4610" w:history="1">
        <w:r>
          <w:rPr>
            <w:rStyle w:val="a3"/>
            <w:i/>
            <w:iCs/>
          </w:rPr>
          <w:t>Заңымен</w:t>
        </w:r>
      </w:hyperlink>
      <w:r>
        <w:rPr>
          <w:rStyle w:val="s3"/>
        </w:rPr>
        <w:t xml:space="preserve"> </w:t>
      </w:r>
      <w:r>
        <w:rPr>
          <w:rStyle w:val="s3"/>
        </w:rPr>
        <w:t>1) тармақша өзгертілді (2014 ж. 1 қаңта</w:t>
      </w:r>
      <w:r>
        <w:rPr>
          <w:rStyle w:val="s3"/>
        </w:rPr>
        <w:t>рдан бастап қолданысқа енгізілді) (</w:t>
      </w:r>
      <w:hyperlink r:id="rId8278" w:anchor="sub_id=4610101" w:history="1">
        <w:r>
          <w:rPr>
            <w:rStyle w:val="a3"/>
            <w:i/>
            <w:iCs/>
          </w:rPr>
          <w:t>бұр.ред.қара</w:t>
        </w:r>
      </w:hyperlink>
      <w:r>
        <w:rPr>
          <w:rStyle w:val="s3"/>
        </w:rPr>
        <w:t>)</w:t>
      </w:r>
    </w:p>
    <w:p w:rsidR="00000000" w:rsidRDefault="00B51E0B">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w:t>
      </w:r>
      <w:r>
        <w:rPr>
          <w:rStyle w:val="s0"/>
        </w:rPr>
        <w:t>публикасының аумағынан кетуі үшін -</w:t>
      </w:r>
      <w:r>
        <w:rPr>
          <w:rStyle w:val="s0"/>
        </w:rPr>
        <w:t xml:space="preserve"> </w:t>
      </w:r>
      <w:hyperlink r:id="rId8279" w:history="1">
        <w:r>
          <w:rPr>
            <w:rStyle w:val="a3"/>
          </w:rPr>
          <w:t>АЕК-тің</w:t>
        </w:r>
      </w:hyperlink>
      <w:r>
        <w:rPr>
          <w:rStyle w:val="s0"/>
        </w:rPr>
        <w:t xml:space="preserve"> </w:t>
      </w:r>
      <w:r>
        <w:rPr>
          <w:rStyle w:val="s0"/>
        </w:rPr>
        <w:t>3 еселенген мөлшері;</w:t>
      </w:r>
    </w:p>
    <w:p w:rsidR="00000000" w:rsidRDefault="00B51E0B">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w:t>
      </w:r>
      <w:r>
        <w:rPr>
          <w:rStyle w:val="s0"/>
        </w:rPr>
        <w:t>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B51E0B">
      <w:pPr>
        <w:jc w:val="both"/>
      </w:pPr>
      <w:r>
        <w:rPr>
          <w:rStyle w:val="s3"/>
        </w:rPr>
        <w:t>2013.04.07. № 132-V ҚР</w:t>
      </w:r>
      <w:r>
        <w:rPr>
          <w:rStyle w:val="s3"/>
        </w:rPr>
        <w:t xml:space="preserve"> </w:t>
      </w:r>
      <w:hyperlink r:id="rId8280" w:anchor="sub_id=4610"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8281" w:anchor="sub_id=4610103" w:history="1">
        <w:r>
          <w:rPr>
            <w:rStyle w:val="a3"/>
            <w:i/>
            <w:iCs/>
          </w:rPr>
          <w:t>бұр.ред.қара</w:t>
        </w:r>
      </w:hyperlink>
      <w:r>
        <w:rPr>
          <w:rStyle w:val="s3"/>
        </w:rPr>
        <w:t>)</w:t>
      </w:r>
    </w:p>
    <w:p w:rsidR="00000000" w:rsidRDefault="00B51E0B">
      <w:pPr>
        <w:ind w:firstLine="400"/>
        <w:jc w:val="both"/>
      </w:pPr>
      <w:r>
        <w:rPr>
          <w:rStyle w:val="s0"/>
        </w:rPr>
        <w:t>3) халықаралық қатынаста жолаушылар мен жүк</w:t>
      </w:r>
      <w:r>
        <w:rPr>
          <w:rStyle w:val="s0"/>
        </w:rPr>
        <w:t>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8282" w:history="1">
        <w:r>
          <w:rPr>
            <w:rStyle w:val="a3"/>
          </w:rPr>
          <w:t>АЕК-тің</w:t>
        </w:r>
      </w:hyperlink>
      <w:r>
        <w:rPr>
          <w:rStyle w:val="s0"/>
        </w:rPr>
        <w:t xml:space="preserve"> </w:t>
      </w:r>
      <w:r>
        <w:rPr>
          <w:rStyle w:val="s0"/>
        </w:rPr>
        <w:t>20 еселенген мөлшері;</w:t>
      </w:r>
    </w:p>
    <w:p w:rsidR="00000000" w:rsidRDefault="00B51E0B">
      <w:pPr>
        <w:jc w:val="both"/>
      </w:pPr>
      <w:r>
        <w:rPr>
          <w:rStyle w:val="s3"/>
        </w:rPr>
        <w:t>2012.26.12. № 61-V ҚР</w:t>
      </w:r>
      <w:r>
        <w:rPr>
          <w:rStyle w:val="s3"/>
        </w:rPr>
        <w:t xml:space="preserve"> </w:t>
      </w:r>
      <w:hyperlink r:id="rId8283" w:anchor="sub_id=46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8284" w:anchor="sub_id=4610104" w:history="1">
        <w:r>
          <w:rPr>
            <w:rStyle w:val="a3"/>
            <w:i/>
            <w:iCs/>
          </w:rPr>
          <w:t>бұр.ред.қара</w:t>
        </w:r>
      </w:hyperlink>
      <w:r>
        <w:rPr>
          <w:rStyle w:val="s3"/>
        </w:rPr>
        <w:t>)</w:t>
      </w:r>
    </w:p>
    <w:p w:rsidR="00000000" w:rsidRDefault="00B51E0B">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B51E0B">
      <w:pPr>
        <w:ind w:firstLine="400"/>
        <w:jc w:val="both"/>
      </w:pPr>
      <w:r>
        <w:rPr>
          <w:rStyle w:val="s0"/>
        </w:rPr>
        <w:t>автокөлiк құралының (жүгi бар немесе</w:t>
      </w:r>
      <w:r>
        <w:rPr>
          <w:rStyle w:val="s0"/>
        </w:rPr>
        <w:t xml:space="preserve"> жүгi жоқ) жалпы нақты салмағының жол берiлетiн жалпы салмақтан асып түскенi үшiн есеп-қисапты, бұл 0,005 еселенген</w:t>
      </w:r>
      <w:r>
        <w:rPr>
          <w:rStyle w:val="s0"/>
        </w:rPr>
        <w:t xml:space="preserve"> </w:t>
      </w:r>
      <w:hyperlink r:id="rId8285" w:history="1">
        <w:r>
          <w:rPr>
            <w:rStyle w:val="a3"/>
          </w:rPr>
          <w:t>АЕК</w:t>
        </w:r>
      </w:hyperlink>
      <w:r>
        <w:rPr>
          <w:rStyle w:val="s0"/>
        </w:rPr>
        <w:t xml:space="preserve"> </w:t>
      </w:r>
      <w:r>
        <w:rPr>
          <w:rStyle w:val="s0"/>
        </w:rPr>
        <w:t>мөлшерiндегi алым мөлшерлемесін асып түскен әрбiр (толық емесiн қоса алғ</w:t>
      </w:r>
      <w:r>
        <w:rPr>
          <w:rStyle w:val="s0"/>
        </w:rPr>
        <w:t>анда) тоннаға және бағыт бойынша тасымалдау арақашықтығына (километрмен) көбейту арқылы жүргiзiледi;</w:t>
      </w:r>
    </w:p>
    <w:p w:rsidR="00000000" w:rsidRDefault="00B51E0B">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w:t>
      </w:r>
      <w:r>
        <w:rPr>
          <w:rStyle w:val="s0"/>
        </w:rPr>
        <w:t xml:space="preserve">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p>
    <w:p w:rsidR="00000000" w:rsidRDefault="00B51E0B">
      <w:pPr>
        <w:ind w:firstLine="400"/>
        <w:jc w:val="both"/>
      </w:pPr>
      <w:r>
        <w:t> </w:t>
      </w:r>
    </w:p>
    <w:p w:rsidR="00000000" w:rsidRDefault="00B51E0B">
      <w:pPr>
        <w:jc w:val="right"/>
      </w:pPr>
      <w:r>
        <w:rPr>
          <w:rStyle w:val="s0"/>
        </w:rPr>
        <w:t>1-кесте</w:t>
      </w:r>
    </w:p>
    <w:p w:rsidR="00000000" w:rsidRDefault="00B51E0B">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Нақты осьтік жүктемелерден асып түсу, %-</w:t>
            </w:r>
            <w:r>
              <w:rPr>
                <w:rStyle w:val="s0"/>
              </w:rPr>
              <w:t>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Жол берілетін осьтік жүктемелерден асып түскені үшін тариф (</w:t>
            </w:r>
            <w:hyperlink r:id="rId828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10,0% тен 20,0% ке дейі</w:t>
            </w:r>
            <w:r>
              <w:rPr>
                <w:rStyle w:val="s0"/>
              </w:rPr>
              <w:t>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bl>
    <w:p w:rsidR="00000000" w:rsidRDefault="00B51E0B">
      <w:pPr>
        <w:jc w:val="both"/>
      </w:pPr>
      <w:r>
        <w:t> </w:t>
      </w:r>
    </w:p>
    <w:p w:rsidR="00000000" w:rsidRDefault="00B51E0B">
      <w:pPr>
        <w:ind w:firstLine="400"/>
        <w:jc w:val="both"/>
      </w:pPr>
      <w:r>
        <w:rPr>
          <w:rStyle w:val="s0"/>
        </w:rPr>
        <w:t>автокөлік құралы (жүгі бар немесе жүгі жоқ) көлемінің жол берілген көлемдік өлшемдерінен асып түскені үш</w:t>
      </w:r>
      <w:r>
        <w:rPr>
          <w:rStyle w:val="s0"/>
        </w:rPr>
        <w:t>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p>
    <w:p w:rsidR="00000000" w:rsidRDefault="00B51E0B">
      <w:pPr>
        <w:ind w:firstLine="400"/>
        <w:jc w:val="both"/>
      </w:pPr>
      <w:r>
        <w:t> </w:t>
      </w:r>
    </w:p>
    <w:p w:rsidR="00000000" w:rsidRDefault="00B51E0B">
      <w:pPr>
        <w:jc w:val="right"/>
      </w:pPr>
      <w:r>
        <w:rPr>
          <w:rStyle w:val="s0"/>
        </w:rPr>
        <w:t>2-кесте</w:t>
      </w:r>
    </w:p>
    <w:p w:rsidR="00000000" w:rsidRDefault="00B51E0B">
      <w:pPr>
        <w:jc w:val="both"/>
      </w:pPr>
      <w: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w:t>
            </w:r>
          </w:p>
          <w:p w:rsidR="00000000" w:rsidRDefault="00B51E0B">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Авто</w:t>
            </w:r>
            <w:r>
              <w:rPr>
                <w:rStyle w:val="s0"/>
              </w:rPr>
              <w:t>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Жол берілетін көлемдік өлшемдерден асып түскені үшін тариф (</w:t>
            </w:r>
            <w:hyperlink r:id="rId828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r>
              <w:rPr>
                <w:rStyle w:val="s0"/>
              </w:rPr>
              <w:t>.</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0,004</w:t>
            </w:r>
          </w:p>
        </w:tc>
      </w:tr>
    </w:tbl>
    <w:p w:rsidR="00000000" w:rsidRDefault="00B51E0B">
      <w:pPr>
        <w:jc w:val="both"/>
      </w:pPr>
      <w:r>
        <w:t> </w:t>
      </w:r>
    </w:p>
    <w:p w:rsidR="00000000" w:rsidRDefault="00B51E0B">
      <w:pPr>
        <w:ind w:firstLine="400"/>
        <w:jc w:val="both"/>
      </w:pPr>
      <w:r>
        <w:rPr>
          <w:rStyle w:val="s0"/>
        </w:rPr>
        <w:t>2. 2012.26.12. № 61-V ҚР</w:t>
      </w:r>
      <w:r>
        <w:rPr>
          <w:rStyle w:val="s0"/>
        </w:rPr>
        <w:t xml:space="preserve"> </w:t>
      </w:r>
      <w:hyperlink r:id="rId8288" w:anchor="sub_id=461" w:history="1">
        <w:r>
          <w:rPr>
            <w:rStyle w:val="a3"/>
          </w:rPr>
          <w:t>Заңымен</w:t>
        </w:r>
      </w:hyperlink>
      <w:r>
        <w:rPr>
          <w:rStyle w:val="s0"/>
        </w:rPr>
        <w:t xml:space="preserve"> алып тасталды </w:t>
      </w:r>
      <w:r>
        <w:rPr>
          <w:rStyle w:val="s3"/>
        </w:rPr>
        <w:t>(2013 ж. 1 қаңта</w:t>
      </w:r>
      <w:r>
        <w:rPr>
          <w:rStyle w:val="s3"/>
        </w:rPr>
        <w:t>рдан бастап қолданысқа енгізілді) (</w:t>
      </w:r>
      <w:hyperlink r:id="rId8289" w:anchor="sub_id=4610104"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rPr>
          <w:rStyle w:val="s0"/>
          <w:b/>
          <w:bCs/>
        </w:rPr>
        <w:t>462-бап</w:t>
      </w:r>
      <w:r>
        <w:rPr>
          <w:rStyle w:val="s0"/>
        </w:rPr>
        <w:t>. Есептеу мен төлеу тәртібі</w:t>
      </w:r>
    </w:p>
    <w:p w:rsidR="00000000" w:rsidRDefault="00B51E0B">
      <w:pPr>
        <w:jc w:val="both"/>
      </w:pPr>
      <w:r>
        <w:rPr>
          <w:rStyle w:val="s3"/>
        </w:rPr>
        <w:t>2012.10.07. № 36-V ҚР</w:t>
      </w:r>
      <w:r>
        <w:rPr>
          <w:rStyle w:val="s3"/>
        </w:rPr>
        <w:t xml:space="preserve"> </w:t>
      </w:r>
      <w:hyperlink r:id="rId8290"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291" w:anchor="sub_id=4620100" w:history="1">
        <w:r>
          <w:rPr>
            <w:rStyle w:val="a3"/>
            <w:i/>
            <w:iCs/>
          </w:rPr>
          <w:t>бұр.ред.қара</w:t>
        </w:r>
      </w:hyperlink>
      <w:r>
        <w:rPr>
          <w:rStyle w:val="s3"/>
        </w:rPr>
        <w:t>); 2012.26.12. № 61-V ҚР</w:t>
      </w:r>
      <w:r>
        <w:rPr>
          <w:rStyle w:val="s3"/>
        </w:rPr>
        <w:t xml:space="preserve"> </w:t>
      </w:r>
      <w:hyperlink r:id="rId8292"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293" w:anchor="sub_id=4620100" w:history="1">
        <w:r>
          <w:rPr>
            <w:rStyle w:val="a3"/>
            <w:i/>
            <w:iCs/>
          </w:rPr>
          <w:t>бұр.ред.қара</w:t>
        </w:r>
      </w:hyperlink>
      <w:r>
        <w:rPr>
          <w:rStyle w:val="s3"/>
        </w:rPr>
        <w:t>) 1-тармақ жаңа редакцияда; 2014.29.09. № 239-V ҚР</w:t>
      </w:r>
      <w:r>
        <w:rPr>
          <w:rStyle w:val="s3"/>
        </w:rPr>
        <w:t xml:space="preserve"> </w:t>
      </w:r>
      <w:hyperlink r:id="rId8294" w:anchor="sub_id=462" w:history="1">
        <w:r>
          <w:rPr>
            <w:rStyle w:val="a3"/>
            <w:i/>
            <w:iCs/>
          </w:rPr>
          <w:t>Заңымен</w:t>
        </w:r>
      </w:hyperlink>
      <w:r>
        <w:rPr>
          <w:rStyle w:val="s3"/>
        </w:rPr>
        <w:t xml:space="preserve"> </w:t>
      </w:r>
      <w:r>
        <w:rPr>
          <w:rStyle w:val="s3"/>
        </w:rPr>
        <w:t>1-тармақ өзгертілді (</w:t>
      </w:r>
      <w:hyperlink r:id="rId8295" w:anchor="sub_id=4620100" w:history="1">
        <w:r>
          <w:rPr>
            <w:rStyle w:val="a3"/>
            <w:i/>
            <w:iCs/>
          </w:rPr>
          <w:t>бұр.ред.қара</w:t>
        </w:r>
      </w:hyperlink>
      <w:r>
        <w:rPr>
          <w:rStyle w:val="s3"/>
        </w:rPr>
        <w:t>)</w:t>
      </w:r>
    </w:p>
    <w:p w:rsidR="00000000" w:rsidRDefault="00B51E0B">
      <w:pPr>
        <w:ind w:firstLine="400"/>
        <w:jc w:val="both"/>
      </w:pPr>
      <w:r>
        <w:rPr>
          <w:rStyle w:val="s0"/>
        </w:rPr>
        <w:t>1. Егер осы тармақта өзгеше белгіленбесе, алым сомасы белгіленген</w:t>
      </w:r>
      <w:r>
        <w:rPr>
          <w:rStyle w:val="s0"/>
        </w:rPr>
        <w:t xml:space="preserve"> </w:t>
      </w:r>
      <w:hyperlink r:id="rId8296"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B51E0B">
      <w:pPr>
        <w:ind w:firstLine="400"/>
        <w:jc w:val="both"/>
      </w:pPr>
      <w:r>
        <w:rPr>
          <w:rStyle w:val="s0"/>
        </w:rPr>
        <w:t>Автомобиль көлігі саласындағы уәкілетті орган белгілеген автокөлік құралының жол бері</w:t>
      </w:r>
      <w:r>
        <w:rPr>
          <w:rStyle w:val="s0"/>
        </w:rPr>
        <w:t>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B51E0B">
      <w:pPr>
        <w:jc w:val="both"/>
      </w:pPr>
      <w:r>
        <w:rPr>
          <w:rStyle w:val="s3"/>
        </w:rPr>
        <w:t>2012.10.07</w:t>
      </w:r>
      <w:r>
        <w:rPr>
          <w:rStyle w:val="s3"/>
        </w:rPr>
        <w:t>. № 36-V ҚР</w:t>
      </w:r>
      <w:r>
        <w:rPr>
          <w:rStyle w:val="s3"/>
        </w:rPr>
        <w:t xml:space="preserve"> </w:t>
      </w:r>
      <w:hyperlink r:id="rId8297"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298" w:anchor="sub_id=4620200" w:history="1">
        <w:r>
          <w:rPr>
            <w:rStyle w:val="a3"/>
            <w:i/>
            <w:iCs/>
          </w:rPr>
          <w:t>бұр.ред.қара</w:t>
        </w:r>
      </w:hyperlink>
      <w:r>
        <w:rPr>
          <w:rStyle w:val="s3"/>
        </w:rPr>
        <w:t>); 2</w:t>
      </w:r>
      <w:r>
        <w:rPr>
          <w:rStyle w:val="s3"/>
        </w:rPr>
        <w:t>012.26.12. № 61-V ҚР</w:t>
      </w:r>
      <w:r>
        <w:rPr>
          <w:rStyle w:val="s3"/>
        </w:rPr>
        <w:t xml:space="preserve"> </w:t>
      </w:r>
      <w:hyperlink r:id="rId8299"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300" w:anchor="sub_id=4620200" w:history="1">
        <w:r>
          <w:rPr>
            <w:rStyle w:val="a3"/>
            <w:i/>
            <w:iCs/>
          </w:rPr>
          <w:t>бұр.ред.қар</w:t>
        </w:r>
        <w:r>
          <w:rPr>
            <w:rStyle w:val="a3"/>
            <w:i/>
            <w:iCs/>
          </w:rPr>
          <w:t>а</w:t>
        </w:r>
      </w:hyperlink>
      <w:r>
        <w:rPr>
          <w:rStyle w:val="s3"/>
        </w:rPr>
        <w:t>) 2-тармақ жаңа редакцияда; 2014.29.09. № 239-V ҚР</w:t>
      </w:r>
      <w:r>
        <w:rPr>
          <w:rStyle w:val="s3"/>
        </w:rPr>
        <w:t xml:space="preserve"> </w:t>
      </w:r>
      <w:hyperlink r:id="rId8301" w:anchor="sub_id=462" w:history="1">
        <w:r>
          <w:rPr>
            <w:rStyle w:val="a3"/>
            <w:i/>
            <w:iCs/>
          </w:rPr>
          <w:t>Заңымен</w:t>
        </w:r>
      </w:hyperlink>
      <w:r>
        <w:rPr>
          <w:rStyle w:val="s3"/>
        </w:rPr>
        <w:t xml:space="preserve"> </w:t>
      </w:r>
      <w:r>
        <w:rPr>
          <w:rStyle w:val="s3"/>
        </w:rPr>
        <w:t>2-тармақ өзгертілді (</w:t>
      </w:r>
      <w:hyperlink r:id="rId8302" w:anchor="sub_id=4620200" w:history="1">
        <w:r>
          <w:rPr>
            <w:rStyle w:val="a3"/>
            <w:i/>
            <w:iCs/>
          </w:rPr>
          <w:t>бұр.ред.қ</w:t>
        </w:r>
        <w:r>
          <w:rPr>
            <w:rStyle w:val="a3"/>
            <w:i/>
            <w:iCs/>
          </w:rPr>
          <w:t>ара</w:t>
        </w:r>
      </w:hyperlink>
      <w:r>
        <w:rPr>
          <w:rStyle w:val="s3"/>
        </w:rPr>
        <w:t>)</w:t>
      </w:r>
    </w:p>
    <w:p w:rsidR="00000000" w:rsidRDefault="00B51E0B">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51E0B">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w:t>
      </w:r>
      <w:r>
        <w:rPr>
          <w:rStyle w:val="s0"/>
        </w:rPr>
        <w:t>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B51E0B">
      <w:pPr>
        <w:ind w:firstLine="400"/>
        <w:jc w:val="both"/>
      </w:pPr>
      <w:r>
        <w:rPr>
          <w:rStyle w:val="s0"/>
        </w:rPr>
        <w:t>3. Алым сомасын бюджетке төлеу банктер немесе банк операцияларының жекелеген түр</w:t>
      </w:r>
      <w:r>
        <w:rPr>
          <w:rStyle w:val="s0"/>
        </w:rPr>
        <w:t>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8303" w:anchor="sub_id=5" w:history="1">
        <w:r>
          <w:rPr>
            <w:rStyle w:val="a3"/>
          </w:rPr>
          <w:t xml:space="preserve">уәкілетті </w:t>
        </w:r>
        <w:r>
          <w:rPr>
            <w:rStyle w:val="a3"/>
          </w:rPr>
          <w:t>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B51E0B">
      <w:pPr>
        <w:jc w:val="both"/>
      </w:pPr>
      <w:r>
        <w:rPr>
          <w:rStyle w:val="s3"/>
        </w:rPr>
        <w:t>2009.16.11. № 200-ІV ҚР</w:t>
      </w:r>
      <w:r>
        <w:rPr>
          <w:rStyle w:val="s3"/>
        </w:rPr>
        <w:t xml:space="preserve"> </w:t>
      </w:r>
      <w:hyperlink r:id="rId8304" w:anchor="sub_id=148" w:history="1">
        <w:r>
          <w:rPr>
            <w:rStyle w:val="a3"/>
            <w:i/>
            <w:iCs/>
          </w:rPr>
          <w:t>Заңымен</w:t>
        </w:r>
      </w:hyperlink>
      <w:r>
        <w:rPr>
          <w:rStyle w:val="s3"/>
        </w:rPr>
        <w:t xml:space="preserve"> </w:t>
      </w:r>
      <w:r>
        <w:rPr>
          <w:rStyle w:val="s3"/>
        </w:rPr>
        <w:t xml:space="preserve">4-тармақ өзгертілді (2010 ж. 1 </w:t>
      </w:r>
      <w:r>
        <w:rPr>
          <w:rStyle w:val="s3"/>
        </w:rPr>
        <w:t>қаңтардан</w:t>
      </w:r>
      <w:r>
        <w:rPr>
          <w:rStyle w:val="s3"/>
        </w:rPr>
        <w:t xml:space="preserve"> бастап қолданысқа енгiзiлді) (бұр.</w:t>
      </w:r>
      <w:hyperlink r:id="rId8305" w:anchor="sub_id=4620400" w:history="1">
        <w:r>
          <w:rPr>
            <w:rStyle w:val="a3"/>
            <w:i/>
            <w:iCs/>
          </w:rPr>
          <w:t>ред</w:t>
        </w:r>
      </w:hyperlink>
      <w:r>
        <w:rPr>
          <w:rStyle w:val="s3"/>
        </w:rPr>
        <w:t>.қара)</w:t>
      </w:r>
    </w:p>
    <w:p w:rsidR="00000000" w:rsidRDefault="00B51E0B">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w:t>
      </w:r>
      <w:r>
        <w:rPr>
          <w:rStyle w:val="s0"/>
        </w:rPr>
        <w:t>асырылғаннан</w:t>
      </w:r>
      <w:r>
        <w:rPr>
          <w:rStyle w:val="s0"/>
        </w:rPr>
        <w:t xml:space="preserve"> </w:t>
      </w:r>
      <w:r>
        <w:rPr>
          <w:rStyle w:val="s0"/>
        </w:rPr>
        <w:t>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w:t>
      </w:r>
      <w:r>
        <w:rPr>
          <w:rStyle w:val="s0"/>
        </w:rPr>
        <w:t>алы</w:t>
      </w:r>
      <w:r>
        <w:rPr>
          <w:rStyle w:val="s0"/>
        </w:rPr>
        <w:t xml:space="preserve"> </w:t>
      </w:r>
      <w:hyperlink r:id="rId8306"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w:t>
      </w:r>
      <w:r>
        <w:rPr>
          <w:rStyle w:val="s0"/>
        </w:rPr>
        <w:t>ап операциялық үш күнде бір рет жүзеге асырылады.</w:t>
      </w:r>
    </w:p>
    <w:p w:rsidR="00000000" w:rsidRDefault="00B51E0B">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B51E0B">
      <w:pPr>
        <w:ind w:firstLine="400"/>
        <w:jc w:val="both"/>
      </w:pPr>
      <w:r>
        <w:rPr>
          <w:rStyle w:val="s0"/>
        </w:rPr>
        <w:t>6. Алымдардың төленген сомаларын қа</w:t>
      </w:r>
      <w:r>
        <w:rPr>
          <w:rStyle w:val="s0"/>
        </w:rPr>
        <w:t>йтару жүргізілмейді.</w:t>
      </w:r>
    </w:p>
    <w:p w:rsidR="00000000" w:rsidRDefault="00B51E0B">
      <w:pPr>
        <w:ind w:firstLine="400"/>
        <w:jc w:val="both"/>
      </w:pPr>
      <w:r>
        <w:rPr>
          <w:rStyle w:val="s0"/>
        </w:rPr>
        <w:t>7. 2012.26.12. № 61-V ҚР</w:t>
      </w:r>
      <w:r>
        <w:rPr>
          <w:rStyle w:val="s0"/>
        </w:rPr>
        <w:t xml:space="preserve"> </w:t>
      </w:r>
      <w:hyperlink r:id="rId8307"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308" w:anchor="sub_id=46207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66-тарау. АУКЦИОНДАРДАН АЛЫНАТЫН АЛЫМ</w:t>
      </w:r>
    </w:p>
    <w:p w:rsidR="00000000" w:rsidRDefault="00B51E0B">
      <w:pPr>
        <w:jc w:val="both"/>
      </w:pPr>
      <w:r>
        <w:t> </w:t>
      </w:r>
    </w:p>
    <w:p w:rsidR="00000000" w:rsidRDefault="00B51E0B">
      <w:pPr>
        <w:jc w:val="both"/>
      </w:pPr>
      <w:r>
        <w:rPr>
          <w:rStyle w:val="s3"/>
        </w:rPr>
        <w:t>2012.26.12. № 61-V ҚР</w:t>
      </w:r>
      <w:r>
        <w:rPr>
          <w:rStyle w:val="s3"/>
        </w:rPr>
        <w:t xml:space="preserve"> </w:t>
      </w:r>
      <w:hyperlink r:id="rId8309" w:anchor="sub_id=463" w:history="1">
        <w:r>
          <w:rPr>
            <w:rStyle w:val="a3"/>
            <w:i/>
            <w:iCs/>
          </w:rPr>
          <w:t>Заңымен</w:t>
        </w:r>
      </w:hyperlink>
      <w:r>
        <w:rPr>
          <w:rStyle w:val="s3"/>
        </w:rPr>
        <w:t xml:space="preserve"> </w:t>
      </w:r>
      <w:r>
        <w:rPr>
          <w:rStyle w:val="s3"/>
        </w:rPr>
        <w:t>463-бап жаңа редакцияда (2013 ж. 1 қаңтардан бастап қолдан</w:t>
      </w:r>
      <w:r>
        <w:rPr>
          <w:rStyle w:val="s3"/>
        </w:rPr>
        <w:t>ысқа енгізілді) (</w:t>
      </w:r>
      <w:hyperlink r:id="rId8310" w:anchor="sub_id=4630000" w:history="1">
        <w:r>
          <w:rPr>
            <w:rStyle w:val="a3"/>
            <w:i/>
            <w:iCs/>
          </w:rPr>
          <w:t>бұр.ред.қара</w:t>
        </w:r>
      </w:hyperlink>
      <w:r>
        <w:rPr>
          <w:rStyle w:val="s3"/>
        </w:rPr>
        <w:t>)</w:t>
      </w:r>
    </w:p>
    <w:p w:rsidR="00000000" w:rsidRDefault="00B51E0B">
      <w:pPr>
        <w:ind w:left="1200" w:hanging="800"/>
        <w:jc w:val="both"/>
      </w:pPr>
      <w:r>
        <w:rPr>
          <w:rStyle w:val="s1"/>
        </w:rPr>
        <w:t>463-бап. Жалпы ережелер</w:t>
      </w:r>
    </w:p>
    <w:p w:rsidR="00000000" w:rsidRDefault="00B51E0B">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8311"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B51E0B">
      <w:pPr>
        <w:ind w:left="1200" w:hanging="800"/>
        <w:jc w:val="both"/>
      </w:pPr>
      <w:r>
        <w:rPr>
          <w:rStyle w:val="s1"/>
        </w:rPr>
        <w:t> </w:t>
      </w:r>
    </w:p>
    <w:p w:rsidR="00000000" w:rsidRDefault="00B51E0B">
      <w:pPr>
        <w:ind w:left="1200" w:hanging="800"/>
        <w:jc w:val="both"/>
      </w:pPr>
      <w:r>
        <w:rPr>
          <w:rStyle w:val="s1"/>
        </w:rPr>
        <w:t>464-бап. Алым төлеушілер</w:t>
      </w:r>
    </w:p>
    <w:p w:rsidR="00000000" w:rsidRDefault="00B51E0B">
      <w:pPr>
        <w:ind w:firstLine="400"/>
        <w:jc w:val="both"/>
      </w:pPr>
      <w:r>
        <w:rPr>
          <w:rStyle w:val="s0"/>
        </w:rPr>
        <w:t>Аукциондарда мүлікті (оның ішінде мүліктік құқықтарды) сатуға шығаратын жеке және заңд</w:t>
      </w:r>
      <w:r>
        <w:rPr>
          <w:rStyle w:val="s0"/>
        </w:rPr>
        <w:t>ы тұлғалар алым төлеушілер болып табылады.</w:t>
      </w:r>
    </w:p>
    <w:p w:rsidR="00000000" w:rsidRDefault="00B51E0B">
      <w:pPr>
        <w:ind w:firstLine="400"/>
        <w:jc w:val="both"/>
      </w:pPr>
      <w:r>
        <w:rPr>
          <w:rStyle w:val="s0"/>
        </w:rPr>
        <w:t> </w:t>
      </w:r>
    </w:p>
    <w:p w:rsidR="00000000" w:rsidRDefault="00B51E0B">
      <w:pPr>
        <w:ind w:left="1200" w:hanging="800"/>
        <w:jc w:val="both"/>
      </w:pPr>
      <w:r>
        <w:rPr>
          <w:rStyle w:val="s1"/>
        </w:rPr>
        <w:t>465-бап. Алым алу объектісі</w:t>
      </w:r>
    </w:p>
    <w:p w:rsidR="00000000" w:rsidRDefault="00B51E0B">
      <w:pPr>
        <w:jc w:val="both"/>
      </w:pPr>
      <w:r>
        <w:rPr>
          <w:rStyle w:val="s3"/>
        </w:rPr>
        <w:t>2011.21.07. № 467-ІV ҚР</w:t>
      </w:r>
      <w:r>
        <w:rPr>
          <w:rStyle w:val="s3"/>
        </w:rPr>
        <w:t xml:space="preserve"> </w:t>
      </w:r>
      <w:hyperlink r:id="rId8312" w:anchor="sub_id=1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w:t>
      </w:r>
      <w:r>
        <w:rPr>
          <w:rStyle w:val="s3"/>
        </w:rPr>
        <w:t>і) (</w:t>
      </w:r>
      <w:hyperlink r:id="rId8313" w:anchor="sub_id=4650100" w:history="1">
        <w:r>
          <w:rPr>
            <w:rStyle w:val="a3"/>
            <w:i/>
            <w:iCs/>
          </w:rPr>
          <w:t>бұр.ред.қара</w:t>
        </w:r>
      </w:hyperlink>
      <w:r>
        <w:rPr>
          <w:rStyle w:val="s3"/>
        </w:rPr>
        <w:t>)</w:t>
      </w:r>
    </w:p>
    <w:p w:rsidR="00000000" w:rsidRDefault="00B51E0B">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B51E0B">
      <w:pPr>
        <w:ind w:firstLine="400"/>
        <w:jc w:val="both"/>
      </w:pPr>
      <w:r>
        <w:rPr>
          <w:rStyle w:val="s0"/>
        </w:rPr>
        <w:t>2. Мыналардан:</w:t>
      </w:r>
    </w:p>
    <w:p w:rsidR="00000000" w:rsidRDefault="00B51E0B">
      <w:pPr>
        <w:ind w:firstLine="400"/>
        <w:jc w:val="both"/>
      </w:pPr>
      <w:r>
        <w:rPr>
          <w:rStyle w:val="s0"/>
        </w:rPr>
        <w:t>1) мемле</w:t>
      </w:r>
      <w:r>
        <w:rPr>
          <w:rStyle w:val="s0"/>
        </w:rPr>
        <w:t>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B51E0B">
      <w:pPr>
        <w:jc w:val="both"/>
      </w:pPr>
      <w:r>
        <w:rPr>
          <w:rStyle w:val="s3"/>
        </w:rPr>
        <w:t>2014.15.01. № 164-V ҚР</w:t>
      </w:r>
      <w:r>
        <w:rPr>
          <w:rStyle w:val="s3"/>
        </w:rPr>
        <w:t xml:space="preserve"> </w:t>
      </w:r>
      <w:hyperlink r:id="rId8314" w:anchor="sub_id=700" w:history="1">
        <w:r>
          <w:rPr>
            <w:rStyle w:val="a3"/>
            <w:i/>
            <w:iCs/>
          </w:rPr>
          <w:t>Заңымен</w:t>
        </w:r>
      </w:hyperlink>
      <w:r>
        <w:rPr>
          <w:rStyle w:val="s3"/>
        </w:rPr>
        <w:t xml:space="preserve"> </w:t>
      </w:r>
      <w:r>
        <w:rPr>
          <w:rStyle w:val="s3"/>
        </w:rPr>
        <w:t>2) тармақша өзгертілді (</w:t>
      </w:r>
      <w:hyperlink r:id="rId8315" w:anchor="sub_id=4650202" w:history="1">
        <w:r>
          <w:rPr>
            <w:rStyle w:val="a3"/>
            <w:i/>
            <w:iCs/>
          </w:rPr>
          <w:t>бұр.ред.қара</w:t>
        </w:r>
      </w:hyperlink>
      <w:r>
        <w:rPr>
          <w:rStyle w:val="s3"/>
        </w:rPr>
        <w:t>); 2014.29.09. № 239-V ҚР</w:t>
      </w:r>
      <w:r>
        <w:rPr>
          <w:rStyle w:val="s3"/>
        </w:rPr>
        <w:t xml:space="preserve"> </w:t>
      </w:r>
      <w:hyperlink r:id="rId8316" w:anchor="sub_id=465" w:history="1">
        <w:r>
          <w:rPr>
            <w:rStyle w:val="a3"/>
            <w:i/>
            <w:iCs/>
          </w:rPr>
          <w:t>Заңымен</w:t>
        </w:r>
      </w:hyperlink>
      <w:r>
        <w:rPr>
          <w:rStyle w:val="s3"/>
        </w:rPr>
        <w:t xml:space="preserve"> </w:t>
      </w:r>
      <w:r>
        <w:rPr>
          <w:rStyle w:val="s3"/>
        </w:rPr>
        <w:t>2) тармақша жаңа редакцияда (</w:t>
      </w:r>
      <w:hyperlink r:id="rId8317" w:anchor="sub_id=4650202" w:history="1">
        <w:r>
          <w:rPr>
            <w:rStyle w:val="a3"/>
            <w:i/>
            <w:iCs/>
          </w:rPr>
          <w:t>бұр.ред.қара</w:t>
        </w:r>
      </w:hyperlink>
      <w:r>
        <w:rPr>
          <w:rStyle w:val="s3"/>
        </w:rPr>
        <w:t>)</w:t>
      </w:r>
    </w:p>
    <w:p w:rsidR="00000000" w:rsidRDefault="00B51E0B">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B51E0B">
      <w:pPr>
        <w:jc w:val="both"/>
      </w:pPr>
      <w:r>
        <w:rPr>
          <w:rStyle w:val="s3"/>
          <w:lang w:val="kk-KZ"/>
        </w:rPr>
        <w:t>2016.30.11. № 26-VІ ҚР</w:t>
      </w:r>
      <w:r>
        <w:rPr>
          <w:rStyle w:val="s3"/>
          <w:lang w:val="kk-KZ"/>
        </w:rPr>
        <w:t xml:space="preserve"> </w:t>
      </w:r>
      <w:hyperlink r:id="rId8318" w:anchor="sub_id=4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8319" w:anchor="sub_id=465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w:t>
      </w:r>
      <w:r>
        <w:rPr>
          <w:rStyle w:val="s0"/>
          <w:lang w:val="kk-KZ"/>
        </w:rPr>
        <w:t>) мыналарды:</w:t>
      </w:r>
    </w:p>
    <w:p w:rsidR="00000000" w:rsidRDefault="00B51E0B">
      <w:pPr>
        <w:ind w:firstLine="400"/>
        <w:jc w:val="both"/>
      </w:pPr>
      <w:r>
        <w:rPr>
          <w:rStyle w:val="s0"/>
          <w:lang w:val="kk-KZ"/>
        </w:rPr>
        <w:t>салық органдары иелік етуді шектеген мүлікті сату;</w:t>
      </w:r>
    </w:p>
    <w:p w:rsidR="00000000" w:rsidRDefault="00B51E0B">
      <w:pPr>
        <w:ind w:firstLine="400"/>
        <w:jc w:val="both"/>
      </w:pPr>
      <w:r>
        <w:rPr>
          <w:rStyle w:val="s0"/>
        </w:rPr>
        <w:t>кеден органдары ұстаған тауарларды өткізу;</w:t>
      </w:r>
    </w:p>
    <w:p w:rsidR="00000000" w:rsidRDefault="00B51E0B">
      <w:pPr>
        <w:ind w:firstLine="400"/>
        <w:jc w:val="both"/>
      </w:pPr>
      <w:r>
        <w:rPr>
          <w:rStyle w:val="s0"/>
        </w:rPr>
        <w:t>салық міндеттемелерін қамтамасыз ету мақсатында кепілге салынған мүлікті сату;</w:t>
      </w:r>
    </w:p>
    <w:p w:rsidR="00000000" w:rsidRDefault="00B51E0B">
      <w:pPr>
        <w:ind w:firstLine="400"/>
        <w:jc w:val="both"/>
      </w:pPr>
      <w:r>
        <w:rPr>
          <w:rStyle w:val="s0"/>
        </w:rPr>
        <w:t>соттың шешімі бойынша мәжбүрлеп шығарылған жарияланған акцияларды орна</w:t>
      </w:r>
      <w:r>
        <w:rPr>
          <w:rStyle w:val="s0"/>
        </w:rPr>
        <w:t>ластыру бөлігінде мамандандырылған ашық аукциондардан;</w:t>
      </w:r>
    </w:p>
    <w:p w:rsidR="00000000" w:rsidRDefault="00B51E0B">
      <w:pPr>
        <w:ind w:firstLine="400"/>
        <w:jc w:val="both"/>
      </w:pPr>
      <w:r>
        <w:rPr>
          <w:rStyle w:val="s0"/>
        </w:rPr>
        <w:t>4) мыналарды:</w:t>
      </w:r>
    </w:p>
    <w:p w:rsidR="00000000" w:rsidRDefault="00B51E0B">
      <w:pPr>
        <w:ind w:firstLine="400"/>
        <w:jc w:val="both"/>
      </w:pPr>
      <w:r>
        <w:rPr>
          <w:rStyle w:val="s0"/>
        </w:rPr>
        <w:t>соттардың атқарушы құжаттарының негізінде мемлекет кірісіне тәркіленген мүлікті;</w:t>
      </w:r>
    </w:p>
    <w:p w:rsidR="00000000" w:rsidRDefault="00B51E0B">
      <w:pPr>
        <w:ind w:firstLine="400"/>
        <w:jc w:val="both"/>
      </w:pPr>
      <w:r>
        <w:rPr>
          <w:rStyle w:val="s0"/>
        </w:rPr>
        <w:t xml:space="preserve">белгіленген </w:t>
      </w:r>
      <w:hyperlink r:id="rId8320" w:history="1">
        <w:r>
          <w:rPr>
            <w:rStyle w:val="a3"/>
          </w:rPr>
          <w:t>тәртіппен иесіз</w:t>
        </w:r>
      </w:hyperlink>
      <w:r>
        <w:rPr>
          <w:rStyle w:val="s0"/>
        </w:rPr>
        <w:t xml:space="preserve"> </w:t>
      </w:r>
      <w:r>
        <w:rPr>
          <w:rStyle w:val="s0"/>
        </w:rPr>
        <w:t>деп танылғ</w:t>
      </w:r>
      <w:r>
        <w:rPr>
          <w:rStyle w:val="s0"/>
        </w:rPr>
        <w:t>ан мүлікті;</w:t>
      </w:r>
    </w:p>
    <w:p w:rsidR="00000000" w:rsidRDefault="00B51E0B">
      <w:pPr>
        <w:ind w:firstLine="400"/>
        <w:jc w:val="both"/>
      </w:pPr>
      <w:r>
        <w:rPr>
          <w:rStyle w:val="s0"/>
        </w:rPr>
        <w:t xml:space="preserve">белгіленген </w:t>
      </w:r>
      <w:hyperlink r:id="rId8321"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B51E0B">
      <w:pPr>
        <w:jc w:val="both"/>
      </w:pPr>
      <w:r>
        <w:rPr>
          <w:rStyle w:val="s3"/>
        </w:rPr>
        <w:t>2014.07.03. № 177-V ҚР</w:t>
      </w:r>
      <w:r>
        <w:rPr>
          <w:rStyle w:val="s3"/>
        </w:rPr>
        <w:t xml:space="preserve"> </w:t>
      </w:r>
      <w:hyperlink r:id="rId8322" w:anchor="sub_id=465" w:history="1">
        <w:r>
          <w:rPr>
            <w:rStyle w:val="a3"/>
            <w:i/>
            <w:iCs/>
          </w:rPr>
          <w:t>Заңымен</w:t>
        </w:r>
      </w:hyperlink>
      <w:r>
        <w:rPr>
          <w:rStyle w:val="s3"/>
        </w:rPr>
        <w:t xml:space="preserve"> </w:t>
      </w:r>
      <w:r>
        <w:rPr>
          <w:rStyle w:val="s3"/>
        </w:rPr>
        <w:t>5) тармақша жаңа редакцияда (</w:t>
      </w:r>
      <w:hyperlink r:id="rId8323" w:anchor="sub_id=4650205" w:history="1">
        <w:r>
          <w:rPr>
            <w:rStyle w:val="a3"/>
            <w:i/>
            <w:iCs/>
          </w:rPr>
          <w:t>бұр.ред.қара</w:t>
        </w:r>
      </w:hyperlink>
      <w:r>
        <w:rPr>
          <w:rStyle w:val="s3"/>
        </w:rPr>
        <w:t>)</w:t>
      </w:r>
    </w:p>
    <w:p w:rsidR="00000000" w:rsidRDefault="00B51E0B">
      <w:pPr>
        <w:ind w:firstLine="400"/>
        <w:jc w:val="both"/>
      </w:pPr>
      <w:r>
        <w:rPr>
          <w:rStyle w:val="s0"/>
        </w:rPr>
        <w:t>5) банкрот-заңды тұлғалардың мүліктік массасын өткізу жөнiндегi аукциондардан;</w:t>
      </w:r>
    </w:p>
    <w:p w:rsidR="00000000" w:rsidRDefault="00B51E0B">
      <w:pPr>
        <w:jc w:val="both"/>
      </w:pPr>
      <w:r>
        <w:rPr>
          <w:rStyle w:val="s3"/>
        </w:rPr>
        <w:t>2013.21.06. № 106-V ҚР</w:t>
      </w:r>
      <w:r>
        <w:rPr>
          <w:rStyle w:val="s3"/>
        </w:rPr>
        <w:t xml:space="preserve"> </w:t>
      </w:r>
      <w:hyperlink r:id="rId8324" w:anchor="sub_id=465" w:history="1">
        <w:r>
          <w:rPr>
            <w:rStyle w:val="a3"/>
            <w:i/>
            <w:iCs/>
          </w:rPr>
          <w:t>Заңымен</w:t>
        </w:r>
      </w:hyperlink>
      <w:r>
        <w:rPr>
          <w:rStyle w:val="s3"/>
        </w:rPr>
        <w:t xml:space="preserve"> </w:t>
      </w:r>
      <w:r>
        <w:rPr>
          <w:rStyle w:val="s3"/>
        </w:rPr>
        <w:t>6) тармақша жаңа редакцияда (</w:t>
      </w:r>
      <w:hyperlink r:id="rId8325" w:anchor="sub_id=4650206" w:history="1">
        <w:r>
          <w:rPr>
            <w:rStyle w:val="a3"/>
            <w:i/>
            <w:iCs/>
          </w:rPr>
          <w:t>бұр.ред.қара</w:t>
        </w:r>
      </w:hyperlink>
      <w:r>
        <w:rPr>
          <w:rStyle w:val="s3"/>
        </w:rPr>
        <w:t>)</w:t>
      </w:r>
    </w:p>
    <w:p w:rsidR="00000000" w:rsidRDefault="00B51E0B">
      <w:pPr>
        <w:ind w:firstLine="400"/>
        <w:jc w:val="both"/>
      </w:pPr>
      <w:r>
        <w:rPr>
          <w:rStyle w:val="s0"/>
        </w:rPr>
        <w:t xml:space="preserve">6) мәжбүрлеп таратылатын банктердің, сақтандыру, қайта </w:t>
      </w:r>
      <w:r>
        <w:rPr>
          <w:rStyle w:val="s0"/>
        </w:rPr>
        <w:t>сақтандыру ұйымдарының тарату конкурстық массасын өткізу жөніндегі аукциондардан;</w:t>
      </w:r>
    </w:p>
    <w:p w:rsidR="00000000" w:rsidRDefault="00B51E0B">
      <w:pPr>
        <w:ind w:firstLine="400"/>
        <w:jc w:val="both"/>
      </w:pPr>
      <w:r>
        <w:rPr>
          <w:rStyle w:val="s0"/>
        </w:rPr>
        <w:t>7) Қазақстан Республикасының аумағында жұмыс істейтін</w:t>
      </w:r>
      <w:r>
        <w:rPr>
          <w:rStyle w:val="s0"/>
        </w:rPr>
        <w:t xml:space="preserve"> </w:t>
      </w:r>
      <w:hyperlink r:id="rId8326"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B51E0B">
      <w:pPr>
        <w:jc w:val="both"/>
      </w:pPr>
      <w:r>
        <w:rPr>
          <w:rStyle w:val="s3"/>
        </w:rPr>
        <w:t>201</w:t>
      </w:r>
      <w:r>
        <w:rPr>
          <w:rStyle w:val="s3"/>
        </w:rPr>
        <w:t>2.13.01. № 543-ІV ҚР</w:t>
      </w:r>
      <w:r>
        <w:rPr>
          <w:rStyle w:val="s3"/>
        </w:rPr>
        <w:t xml:space="preserve"> </w:t>
      </w:r>
      <w:hyperlink r:id="rId8327" w:anchor="sub_id=200" w:history="1">
        <w:r>
          <w:rPr>
            <w:rStyle w:val="a3"/>
            <w:i/>
            <w:iCs/>
          </w:rPr>
          <w:t>Заңымен</w:t>
        </w:r>
      </w:hyperlink>
      <w:r>
        <w:rPr>
          <w:rStyle w:val="s3"/>
        </w:rPr>
        <w:t xml:space="preserve"> </w:t>
      </w:r>
      <w:r>
        <w:rPr>
          <w:rStyle w:val="s3"/>
        </w:rPr>
        <w:t>8) тармақша өзгертілді (ресми</w:t>
      </w:r>
      <w:r>
        <w:rPr>
          <w:rStyle w:val="s3"/>
        </w:rPr>
        <w:t xml:space="preserve"> </w:t>
      </w:r>
      <w:hyperlink r:id="rId8328" w:history="1">
        <w:r>
          <w:rPr>
            <w:rStyle w:val="a3"/>
            <w:i/>
            <w:iCs/>
          </w:rPr>
          <w:t>жарияланғанынан</w:t>
        </w:r>
      </w:hyperlink>
      <w:r>
        <w:rPr>
          <w:rStyle w:val="s3"/>
        </w:rPr>
        <w:t xml:space="preserve"> </w:t>
      </w:r>
      <w:r>
        <w:rPr>
          <w:rStyle w:val="s3"/>
        </w:rPr>
        <w:t>кейін күнтізбелік отыз күн өткен со</w:t>
      </w:r>
      <w:r>
        <w:rPr>
          <w:rStyle w:val="s3"/>
        </w:rPr>
        <w:t>ң</w:t>
      </w:r>
      <w:r>
        <w:rPr>
          <w:rStyle w:val="s3"/>
        </w:rPr>
        <w:t xml:space="preserve"> қолданысқа енгізілді) (</w:t>
      </w:r>
      <w:hyperlink r:id="rId8329" w:anchor="sub_id=4650208" w:history="1">
        <w:r>
          <w:rPr>
            <w:rStyle w:val="a3"/>
            <w:i/>
            <w:iCs/>
          </w:rPr>
          <w:t>бұр.ред.қара</w:t>
        </w:r>
      </w:hyperlink>
      <w:r>
        <w:rPr>
          <w:rStyle w:val="s3"/>
        </w:rPr>
        <w:t>)</w:t>
      </w:r>
    </w:p>
    <w:p w:rsidR="00000000" w:rsidRDefault="00B51E0B">
      <w:pPr>
        <w:ind w:firstLine="400"/>
        <w:jc w:val="both"/>
      </w:pPr>
      <w:r>
        <w:rPr>
          <w:rStyle w:val="s0"/>
        </w:rPr>
        <w:t>8) бағалы қағаздарды сату жөніндегі аукциондардан;</w:t>
      </w:r>
    </w:p>
    <w:p w:rsidR="00000000" w:rsidRDefault="00B51E0B">
      <w:pPr>
        <w:jc w:val="both"/>
      </w:pPr>
      <w:r>
        <w:rPr>
          <w:rStyle w:val="s3"/>
        </w:rPr>
        <w:t>2012.13.01. № 543-ІV ҚР</w:t>
      </w:r>
      <w:r>
        <w:rPr>
          <w:rStyle w:val="s3"/>
        </w:rPr>
        <w:t xml:space="preserve"> </w:t>
      </w:r>
      <w:hyperlink r:id="rId8330" w:anchor="sub_id=200" w:history="1">
        <w:r>
          <w:rPr>
            <w:rStyle w:val="a3"/>
            <w:i/>
            <w:iCs/>
          </w:rPr>
          <w:t>Заңымен</w:t>
        </w:r>
      </w:hyperlink>
      <w:r>
        <w:rPr>
          <w:rStyle w:val="s3"/>
        </w:rPr>
        <w:t xml:space="preserve"> </w:t>
      </w:r>
      <w:r>
        <w:rPr>
          <w:rStyle w:val="s3"/>
        </w:rPr>
        <w:t>9) тармақшамен толықтырылды (ресми</w:t>
      </w:r>
      <w:r>
        <w:rPr>
          <w:rStyle w:val="s3"/>
        </w:rPr>
        <w:t xml:space="preserve"> </w:t>
      </w:r>
      <w:hyperlink r:id="rId833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B51E0B">
      <w:pPr>
        <w:ind w:firstLine="400"/>
        <w:jc w:val="both"/>
      </w:pPr>
      <w:r>
        <w:rPr>
          <w:rStyle w:val="s0"/>
        </w:rPr>
        <w:t>9) «Мемлекеттік сатып алу туралы» Қазақстан Респу</w:t>
      </w:r>
      <w:r>
        <w:rPr>
          <w:rStyle w:val="s0"/>
        </w:rPr>
        <w:t>бликасының</w:t>
      </w:r>
      <w:r>
        <w:rPr>
          <w:rStyle w:val="s0"/>
        </w:rPr>
        <w:t xml:space="preserve"> </w:t>
      </w:r>
      <w:hyperlink r:id="rId8332"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8333" w:anchor="sub_id=166" w:history="1">
        <w:r>
          <w:rPr>
            <w:rStyle w:val="a3"/>
            <w:i/>
            <w:iCs/>
          </w:rPr>
          <w:t>Заңымен</w:t>
        </w:r>
      </w:hyperlink>
      <w:r>
        <w:rPr>
          <w:rStyle w:val="s3"/>
        </w:rPr>
        <w:t xml:space="preserve"> </w:t>
      </w:r>
      <w:r>
        <w:rPr>
          <w:rStyle w:val="s3"/>
        </w:rPr>
        <w:t>466-бап жаңа редакцияда (2012 жылғы 1 қаңтардан бастап қолданысқа енгізілді) (</w:t>
      </w:r>
      <w:hyperlink r:id="rId8334" w:anchor="sub_id=4660000" w:history="1">
        <w:r>
          <w:rPr>
            <w:rStyle w:val="a3"/>
            <w:i/>
            <w:iCs/>
          </w:rPr>
          <w:t>бұр.ред.қара</w:t>
        </w:r>
      </w:hyperlink>
      <w:r>
        <w:rPr>
          <w:rStyle w:val="s3"/>
        </w:rPr>
        <w:t>)</w:t>
      </w:r>
    </w:p>
    <w:p w:rsidR="00000000" w:rsidRDefault="00B51E0B">
      <w:pPr>
        <w:ind w:left="1200" w:hanging="800"/>
        <w:jc w:val="both"/>
      </w:pPr>
      <w:r>
        <w:rPr>
          <w:rStyle w:val="s1"/>
        </w:rPr>
        <w:t>466-бап. Алым мөлшерлемесі</w:t>
      </w:r>
    </w:p>
    <w:p w:rsidR="00000000" w:rsidRDefault="00B51E0B">
      <w:pPr>
        <w:ind w:firstLine="400"/>
        <w:jc w:val="both"/>
      </w:pPr>
      <w:r>
        <w:rPr>
          <w:rStyle w:val="s0"/>
        </w:rPr>
        <w:t>Алым мөлшерлемесі</w:t>
      </w:r>
      <w:r>
        <w:rPr>
          <w:rStyle w:val="s0"/>
        </w:rPr>
        <w:t xml:space="preserve"> 3 пайыз мөлшерінде белгіленеді.</w:t>
      </w:r>
    </w:p>
    <w:p w:rsidR="00000000" w:rsidRDefault="00B51E0B">
      <w:pPr>
        <w:ind w:firstLine="400"/>
        <w:jc w:val="both"/>
      </w:pPr>
      <w:r>
        <w:rPr>
          <w:rStyle w:val="s0"/>
          <w:b/>
          <w:bCs/>
        </w:rPr>
        <w:t> </w:t>
      </w:r>
    </w:p>
    <w:p w:rsidR="00000000" w:rsidRDefault="00B51E0B">
      <w:pPr>
        <w:ind w:left="1200" w:hanging="800"/>
        <w:jc w:val="both"/>
      </w:pPr>
      <w:r>
        <w:rPr>
          <w:rStyle w:val="s1"/>
        </w:rPr>
        <w:t>467-бап. Есептеу мен төлеу тәртібі</w:t>
      </w:r>
    </w:p>
    <w:p w:rsidR="00000000" w:rsidRDefault="00B51E0B">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B51E0B">
      <w:pPr>
        <w:ind w:firstLine="400"/>
        <w:jc w:val="both"/>
      </w:pPr>
      <w:r>
        <w:rPr>
          <w:rStyle w:val="s0"/>
        </w:rPr>
        <w:t>2. 2014.15.01. № 164-V ҚР</w:t>
      </w:r>
      <w:r>
        <w:rPr>
          <w:rStyle w:val="s0"/>
        </w:rPr>
        <w:t xml:space="preserve"> </w:t>
      </w:r>
      <w:hyperlink r:id="rId8335" w:anchor="sub_id=467" w:history="1">
        <w:r>
          <w:rPr>
            <w:rStyle w:val="a3"/>
          </w:rPr>
          <w:t>Заңымен</w:t>
        </w:r>
      </w:hyperlink>
      <w:r>
        <w:rPr>
          <w:rStyle w:val="s0"/>
        </w:rPr>
        <w:t xml:space="preserve"> алып тасталды </w:t>
      </w:r>
      <w:r>
        <w:rPr>
          <w:rStyle w:val="s3"/>
        </w:rPr>
        <w:t>(</w:t>
      </w:r>
      <w:hyperlink r:id="rId8336" w:anchor="sub_id=4670200" w:history="1">
        <w:r>
          <w:rPr>
            <w:rStyle w:val="a3"/>
            <w:i/>
            <w:iCs/>
          </w:rPr>
          <w:t>бұр.ред.қара</w:t>
        </w:r>
      </w:hyperlink>
      <w:r>
        <w:rPr>
          <w:rStyle w:val="s3"/>
        </w:rPr>
        <w:t>)</w:t>
      </w:r>
    </w:p>
    <w:p w:rsidR="00000000" w:rsidRDefault="00B51E0B">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w:t>
      </w:r>
      <w:r>
        <w:rPr>
          <w:rStyle w:val="s0"/>
        </w:rPr>
        <w:t>сынан кешіктірілмей жүзеге асырылады.</w:t>
      </w:r>
    </w:p>
    <w:p w:rsidR="00000000" w:rsidRDefault="00B51E0B">
      <w:pPr>
        <w:ind w:firstLine="400"/>
        <w:jc w:val="both"/>
      </w:pPr>
      <w:r>
        <w:rPr>
          <w:rStyle w:val="s0"/>
        </w:rPr>
        <w:t>4. 2012.26.12. № 61-V ҚР</w:t>
      </w:r>
      <w:r>
        <w:rPr>
          <w:rStyle w:val="s0"/>
        </w:rPr>
        <w:t xml:space="preserve"> </w:t>
      </w:r>
      <w:hyperlink r:id="rId8337"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338" w:anchor="sub_id=4670000" w:history="1">
        <w:r>
          <w:rPr>
            <w:rStyle w:val="a3"/>
            <w:i/>
            <w:iCs/>
          </w:rPr>
          <w:t>бұр.ред.қара</w:t>
        </w:r>
      </w:hyperlink>
      <w:r>
        <w:rPr>
          <w:rStyle w:val="s3"/>
        </w:rPr>
        <w:t>)</w:t>
      </w:r>
    </w:p>
    <w:p w:rsidR="00000000" w:rsidRDefault="00B51E0B">
      <w:pPr>
        <w:ind w:firstLine="400"/>
        <w:jc w:val="both"/>
      </w:pPr>
      <w:r>
        <w:rPr>
          <w:rStyle w:val="s0"/>
        </w:rPr>
        <w:t> </w:t>
      </w:r>
    </w:p>
    <w:p w:rsidR="00000000" w:rsidRDefault="00B51E0B">
      <w:pPr>
        <w:ind w:left="1200" w:hanging="800"/>
        <w:jc w:val="both"/>
      </w:pPr>
      <w:r>
        <w:rPr>
          <w:rStyle w:val="s1"/>
        </w:rPr>
        <w:t>468-бап. Салық декларациясы</w:t>
      </w:r>
    </w:p>
    <w:p w:rsidR="00000000" w:rsidRDefault="00B51E0B">
      <w:pPr>
        <w:jc w:val="both"/>
      </w:pPr>
      <w:r>
        <w:rPr>
          <w:rStyle w:val="s3"/>
        </w:rPr>
        <w:t>2013.05.12. № 152-V ҚР</w:t>
      </w:r>
      <w:r>
        <w:rPr>
          <w:rStyle w:val="s3"/>
        </w:rPr>
        <w:t xml:space="preserve"> </w:t>
      </w:r>
      <w:hyperlink r:id="rId8339" w:anchor="sub_id=468" w:history="1">
        <w:r>
          <w:rPr>
            <w:rStyle w:val="a3"/>
            <w:i/>
            <w:iCs/>
          </w:rPr>
          <w:t>Заңымен</w:t>
        </w:r>
      </w:hyperlink>
      <w:r>
        <w:rPr>
          <w:rStyle w:val="s3"/>
        </w:rPr>
        <w:t xml:space="preserve"> </w:t>
      </w:r>
      <w:r>
        <w:rPr>
          <w:rStyle w:val="s3"/>
        </w:rPr>
        <w:t>1-тармақ өзгертілді (2014 ж. 1 қаңтардан бастап қолдан</w:t>
      </w:r>
      <w:r>
        <w:rPr>
          <w:rStyle w:val="s3"/>
        </w:rPr>
        <w:t>ысқа енгізілді) (</w:t>
      </w:r>
      <w:hyperlink r:id="rId8340" w:anchor="sub_id=4680100" w:history="1">
        <w:r>
          <w:rPr>
            <w:rStyle w:val="a3"/>
            <w:i/>
            <w:iCs/>
          </w:rPr>
          <w:t>бұр.ред.қара</w:t>
        </w:r>
      </w:hyperlink>
      <w:r>
        <w:rPr>
          <w:rStyle w:val="s3"/>
        </w:rPr>
        <w:t>)</w:t>
      </w:r>
    </w:p>
    <w:p w:rsidR="00000000" w:rsidRDefault="00B51E0B">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w:t>
      </w:r>
      <w:r>
        <w:rPr>
          <w:rStyle w:val="s0"/>
        </w:rPr>
        <w:t>рына</w:t>
      </w:r>
      <w:r>
        <w:rPr>
          <w:rStyle w:val="s0"/>
        </w:rPr>
        <w:t xml:space="preserve"> </w:t>
      </w:r>
      <w:hyperlink r:id="rId8341" w:history="1">
        <w:r>
          <w:rPr>
            <w:rStyle w:val="a3"/>
          </w:rPr>
          <w:t>алым жөніндегі декларацияны</w:t>
        </w:r>
        <w:r>
          <w:rPr>
            <w:rStyle w:val="a3"/>
          </w:rPr>
          <w:t xml:space="preserve"> </w:t>
        </w:r>
      </w:hyperlink>
      <w:r>
        <w:rPr>
          <w:rStyle w:val="s0"/>
        </w:rPr>
        <w:t>табыс етеді.</w:t>
      </w:r>
    </w:p>
    <w:p w:rsidR="00000000" w:rsidRDefault="00B51E0B">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w:t>
      </w:r>
      <w:r>
        <w:rPr>
          <w:rStyle w:val="s0"/>
        </w:rPr>
        <w:t>асқан жердегі салық органдарына уәкілетті орган белгілеген</w:t>
      </w:r>
      <w:r>
        <w:rPr>
          <w:rStyle w:val="s0"/>
        </w:rPr>
        <w:t xml:space="preserve"> </w:t>
      </w:r>
      <w:hyperlink r:id="rId8342"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67-тарау. ЖЕКЕЛЕГЕН ҚЫЗМЕТ ТҮРЛЕРІМЕН АЙН</w:t>
      </w:r>
      <w:r>
        <w:rPr>
          <w:rStyle w:val="s1"/>
        </w:rPr>
        <w:t>АЛЫСУ ҚҰҚЫҒЫ ҮШІН ЛИЦЕНЗИЯЛЫҚ АЛЫМ</w:t>
      </w:r>
    </w:p>
    <w:p w:rsidR="00000000" w:rsidRDefault="00B51E0B">
      <w:r>
        <w:t> </w:t>
      </w:r>
    </w:p>
    <w:p w:rsidR="00000000" w:rsidRDefault="00B51E0B">
      <w:pPr>
        <w:ind w:left="1200" w:hanging="800"/>
        <w:jc w:val="both"/>
      </w:pPr>
      <w:r>
        <w:rPr>
          <w:rStyle w:val="s1"/>
        </w:rPr>
        <w:t>469-бап. Жалпы ережелер</w:t>
      </w:r>
    </w:p>
    <w:p w:rsidR="00000000" w:rsidRDefault="00B51E0B">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8343"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51E0B">
      <w:pPr>
        <w:ind w:firstLine="400"/>
        <w:jc w:val="both"/>
      </w:pPr>
      <w:r>
        <w:rPr>
          <w:rStyle w:val="s0"/>
        </w:rPr>
        <w:t>2. Лицензиялар беруді Қазақстан Республикасының</w:t>
      </w:r>
      <w:r>
        <w:rPr>
          <w:rStyle w:val="s0"/>
        </w:rPr>
        <w:t xml:space="preserve"> </w:t>
      </w:r>
      <w:hyperlink r:id="rId8344"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B51E0B">
      <w:pPr>
        <w:ind w:firstLine="400"/>
        <w:jc w:val="both"/>
      </w:pPr>
      <w:r>
        <w:rPr>
          <w:rStyle w:val="s0"/>
        </w:rPr>
        <w:t>3. Лицензиарлар тоқсан сайын есепті айдан кейінгі а</w:t>
      </w:r>
      <w:r>
        <w:rPr>
          <w:rStyle w:val="s0"/>
        </w:rPr>
        <w:t>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51E0B">
      <w:pPr>
        <w:ind w:firstLine="400"/>
        <w:jc w:val="both"/>
      </w:pPr>
      <w:r>
        <w:rPr>
          <w:rStyle w:val="s0"/>
        </w:rPr>
        <w:t> </w:t>
      </w:r>
    </w:p>
    <w:p w:rsidR="00000000" w:rsidRDefault="00B51E0B">
      <w:pPr>
        <w:jc w:val="both"/>
      </w:pPr>
      <w:r>
        <w:rPr>
          <w:rStyle w:val="s3"/>
        </w:rPr>
        <w:t>2014.18.06. № 210-V ҚР</w:t>
      </w:r>
      <w:r>
        <w:rPr>
          <w:rStyle w:val="s3"/>
        </w:rPr>
        <w:t xml:space="preserve"> </w:t>
      </w:r>
      <w:hyperlink r:id="rId8345" w:anchor="sub_id=470" w:history="1">
        <w:r>
          <w:rPr>
            <w:rStyle w:val="a3"/>
            <w:i/>
            <w:iCs/>
          </w:rPr>
          <w:t>Заңымен</w:t>
        </w:r>
      </w:hyperlink>
      <w:r>
        <w:rPr>
          <w:rStyle w:val="s3"/>
        </w:rPr>
        <w:t xml:space="preserve"> </w:t>
      </w:r>
      <w:r>
        <w:rPr>
          <w:rStyle w:val="s3"/>
        </w:rPr>
        <w:t>470-бап жаңа редакцияда (2015 ж. 1 қаңтардан бастап қолданысқа енгiзiлді) (</w:t>
      </w:r>
      <w:hyperlink r:id="rId8346" w:anchor="sub_id=4700000" w:history="1">
        <w:r>
          <w:rPr>
            <w:rStyle w:val="a3"/>
            <w:i/>
            <w:iCs/>
          </w:rPr>
          <w:t>бұр.ред.қара</w:t>
        </w:r>
      </w:hyperlink>
      <w:r>
        <w:rPr>
          <w:rStyle w:val="s3"/>
        </w:rPr>
        <w:t>)</w:t>
      </w:r>
    </w:p>
    <w:p w:rsidR="00000000" w:rsidRDefault="00B51E0B">
      <w:pPr>
        <w:ind w:left="1200" w:hanging="800"/>
        <w:jc w:val="both"/>
      </w:pPr>
      <w:r>
        <w:rPr>
          <w:rStyle w:val="s1"/>
        </w:rPr>
        <w:t>470-бап. Алым төлеушiлер</w:t>
      </w:r>
    </w:p>
    <w:p w:rsidR="00000000" w:rsidRDefault="00B51E0B">
      <w:pPr>
        <w:ind w:firstLine="400"/>
        <w:jc w:val="both"/>
      </w:pPr>
      <w:r>
        <w:rPr>
          <w:rStyle w:val="s0"/>
        </w:rPr>
        <w:t>Осы Кодекст</w:t>
      </w:r>
      <w:r>
        <w:rPr>
          <w:rStyle w:val="s0"/>
        </w:rPr>
        <w:t>ің</w:t>
      </w:r>
      <w:r>
        <w:rPr>
          <w:rStyle w:val="s0"/>
        </w:rPr>
        <w:t xml:space="preserve"> </w:t>
      </w:r>
      <w:hyperlink r:id="rId8347"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B51E0B">
      <w:pPr>
        <w:ind w:firstLine="400"/>
        <w:jc w:val="both"/>
      </w:pPr>
      <w:r>
        <w:t> </w:t>
      </w:r>
    </w:p>
    <w:p w:rsidR="00000000" w:rsidRDefault="00B51E0B">
      <w:pPr>
        <w:jc w:val="both"/>
      </w:pPr>
      <w:r>
        <w:rPr>
          <w:rStyle w:val="s3"/>
        </w:rPr>
        <w:t>2009.12.02. № 133-ІV ҚР</w:t>
      </w:r>
      <w:r>
        <w:rPr>
          <w:rStyle w:val="s3"/>
        </w:rPr>
        <w:t xml:space="preserve"> </w:t>
      </w:r>
      <w:hyperlink r:id="rId8348"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8349" w:anchor="sub_id=4710000" w:history="1">
        <w:r>
          <w:rPr>
            <w:rStyle w:val="a3"/>
            <w:i/>
            <w:iCs/>
          </w:rPr>
          <w:t>ред</w:t>
        </w:r>
      </w:hyperlink>
      <w:r>
        <w:rPr>
          <w:rStyle w:val="s3"/>
        </w:rPr>
        <w:t>.</w:t>
      </w:r>
      <w:r>
        <w:rPr>
          <w:rStyle w:val="s3"/>
        </w:rPr>
        <w:t>қара</w:t>
      </w:r>
      <w:r>
        <w:rPr>
          <w:rStyle w:val="s3"/>
        </w:rPr>
        <w:t>); 2009.04.07. № 167-ІV ҚР</w:t>
      </w:r>
      <w:r>
        <w:rPr>
          <w:rStyle w:val="s3"/>
        </w:rPr>
        <w:t xml:space="preserve"> </w:t>
      </w:r>
      <w:hyperlink r:id="rId8350"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8351" w:anchor="sub_id=20000" w:history="1">
        <w:r>
          <w:rPr>
            <w:rStyle w:val="a3"/>
            <w:i/>
            <w:iCs/>
          </w:rPr>
          <w:t>жарияланғаннан</w:t>
        </w:r>
      </w:hyperlink>
      <w:r>
        <w:rPr>
          <w:rStyle w:val="s3"/>
        </w:rPr>
        <w:t xml:space="preserve"> </w:t>
      </w:r>
      <w:r>
        <w:rPr>
          <w:rStyle w:val="s3"/>
        </w:rPr>
        <w:t>кейін күнтізбелік отыз к</w:t>
      </w:r>
      <w:r>
        <w:rPr>
          <w:rStyle w:val="s3"/>
        </w:rPr>
        <w:t>үн</w:t>
      </w:r>
      <w:r>
        <w:rPr>
          <w:rStyle w:val="s3"/>
        </w:rPr>
        <w:t xml:space="preserve"> өткен соң қолданысқа енгізілді) (бұр.</w:t>
      </w:r>
      <w:hyperlink r:id="rId8352" w:anchor="sub_id=4710000" w:history="1">
        <w:r>
          <w:rPr>
            <w:rStyle w:val="a3"/>
            <w:i/>
            <w:iCs/>
          </w:rPr>
          <w:t>ред</w:t>
        </w:r>
      </w:hyperlink>
      <w:r>
        <w:rPr>
          <w:rStyle w:val="s3"/>
        </w:rPr>
        <w:t>.қара); 2009.16.07. № 186-ІV ҚР</w:t>
      </w:r>
      <w:r>
        <w:rPr>
          <w:rStyle w:val="s3"/>
        </w:rPr>
        <w:t xml:space="preserve"> </w:t>
      </w:r>
      <w:hyperlink r:id="rId8353" w:anchor="sub_id=400" w:history="1">
        <w:r>
          <w:rPr>
            <w:rStyle w:val="a3"/>
            <w:i/>
            <w:iCs/>
          </w:rPr>
          <w:t>Заңымен</w:t>
        </w:r>
      </w:hyperlink>
      <w:r>
        <w:rPr>
          <w:rStyle w:val="s3"/>
        </w:rPr>
        <w:t xml:space="preserve"> </w:t>
      </w:r>
      <w:r>
        <w:rPr>
          <w:rStyle w:val="s3"/>
        </w:rPr>
        <w:t>(бұр.</w:t>
      </w:r>
      <w:hyperlink r:id="rId8354" w:anchor="sub_id=4710000" w:history="1">
        <w:r>
          <w:rPr>
            <w:rStyle w:val="a3"/>
            <w:i/>
            <w:iCs/>
          </w:rPr>
          <w:t>ред</w:t>
        </w:r>
      </w:hyperlink>
      <w:r>
        <w:rPr>
          <w:rStyle w:val="s3"/>
        </w:rPr>
        <w:t>.қара); 2009.16.11. № 200-ІV ҚР</w:t>
      </w:r>
      <w:r>
        <w:rPr>
          <w:rStyle w:val="s3"/>
        </w:rPr>
        <w:t xml:space="preserve"> </w:t>
      </w:r>
      <w:hyperlink r:id="rId8355" w:anchor="sub_id=149" w:history="1">
        <w:r>
          <w:rPr>
            <w:rStyle w:val="a3"/>
            <w:i/>
            <w:iCs/>
          </w:rPr>
          <w:t>Заңымен</w:t>
        </w:r>
      </w:hyperlink>
      <w:r>
        <w:rPr>
          <w:rStyle w:val="s3"/>
        </w:rPr>
        <w:t xml:space="preserve"> </w:t>
      </w:r>
      <w:r>
        <w:rPr>
          <w:rStyle w:val="s3"/>
        </w:rPr>
        <w:t>(2010 ж. 1 қаңтардан бастап қолданысқа енгiзiлді)</w:t>
      </w:r>
      <w:r>
        <w:rPr>
          <w:rStyle w:val="s3"/>
        </w:rPr>
        <w:t xml:space="preserve"> (бұр.</w:t>
      </w:r>
      <w:hyperlink r:id="rId8356" w:anchor="sub_id=4710000" w:history="1">
        <w:r>
          <w:rPr>
            <w:rStyle w:val="a3"/>
            <w:i/>
            <w:iCs/>
          </w:rPr>
          <w:t>ред</w:t>
        </w:r>
      </w:hyperlink>
      <w:r>
        <w:rPr>
          <w:rStyle w:val="s3"/>
        </w:rPr>
        <w:t>.қара); 2010.28.12. № 368-IV ҚР</w:t>
      </w:r>
      <w:r>
        <w:rPr>
          <w:rStyle w:val="s3"/>
        </w:rPr>
        <w:t xml:space="preserve"> </w:t>
      </w:r>
      <w:hyperlink r:id="rId8357" w:anchor="sub_id=10000" w:history="1">
        <w:r>
          <w:rPr>
            <w:rStyle w:val="a3"/>
            <w:i/>
            <w:iCs/>
          </w:rPr>
          <w:t>Заңымен</w:t>
        </w:r>
      </w:hyperlink>
      <w:r>
        <w:rPr>
          <w:rStyle w:val="s3"/>
        </w:rPr>
        <w:t xml:space="preserve"> (</w:t>
      </w:r>
      <w:hyperlink r:id="rId8358" w:anchor="sub_id=4710000" w:history="1">
        <w:r>
          <w:rPr>
            <w:rStyle w:val="a3"/>
            <w:i/>
            <w:iCs/>
          </w:rPr>
          <w:t>бұр.ред.қара</w:t>
        </w:r>
      </w:hyperlink>
      <w:r>
        <w:rPr>
          <w:rStyle w:val="s3"/>
        </w:rPr>
        <w:t>); 2010.29.12. № 372-IV ҚР</w:t>
      </w:r>
      <w:r>
        <w:rPr>
          <w:rStyle w:val="s3"/>
        </w:rPr>
        <w:t xml:space="preserve"> </w:t>
      </w:r>
      <w:hyperlink r:id="rId8359" w:anchor="sub_id=500" w:history="1">
        <w:r>
          <w:rPr>
            <w:rStyle w:val="a3"/>
            <w:i/>
            <w:iCs/>
          </w:rPr>
          <w:t>Заңымен</w:t>
        </w:r>
      </w:hyperlink>
      <w:r>
        <w:rPr>
          <w:rStyle w:val="s3"/>
        </w:rPr>
        <w:t xml:space="preserve"> (</w:t>
      </w:r>
      <w:hyperlink r:id="rId8360" w:anchor="sub_id=4710000" w:history="1">
        <w:r>
          <w:rPr>
            <w:rStyle w:val="a3"/>
            <w:i/>
            <w:iCs/>
          </w:rPr>
          <w:t>бұр.ред.қара</w:t>
        </w:r>
      </w:hyperlink>
      <w:r>
        <w:rPr>
          <w:rStyle w:val="s3"/>
        </w:rPr>
        <w:t>); 2011.15.07. № 461-IV ҚР</w:t>
      </w:r>
      <w:r>
        <w:rPr>
          <w:rStyle w:val="s3"/>
        </w:rPr>
        <w:t xml:space="preserve"> </w:t>
      </w:r>
      <w:hyperlink r:id="rId8361"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8362" w:history="1">
        <w:r>
          <w:rPr>
            <w:rStyle w:val="a3"/>
            <w:i/>
            <w:iCs/>
          </w:rPr>
          <w:t>жарияланғанынан</w:t>
        </w:r>
      </w:hyperlink>
      <w:r>
        <w:rPr>
          <w:rStyle w:val="s3"/>
        </w:rPr>
        <w:t xml:space="preserve"> </w:t>
      </w:r>
      <w:r>
        <w:rPr>
          <w:rStyle w:val="s3"/>
        </w:rPr>
        <w:t>кейін алты ай өткен соң қол</w:t>
      </w:r>
      <w:r>
        <w:rPr>
          <w:rStyle w:val="s3"/>
        </w:rPr>
        <w:t>данысқа енгізілді) (</w:t>
      </w:r>
      <w:hyperlink r:id="rId8363" w:anchor="sub_id=4710000" w:history="1">
        <w:r>
          <w:rPr>
            <w:rStyle w:val="a3"/>
            <w:i/>
            <w:iCs/>
          </w:rPr>
          <w:t>бұр.ред.қара</w:t>
        </w:r>
      </w:hyperlink>
      <w:r>
        <w:rPr>
          <w:rStyle w:val="s3"/>
        </w:rPr>
        <w:t>); 2012.06.01. № 529-ІV ҚР</w:t>
      </w:r>
      <w:r>
        <w:rPr>
          <w:rStyle w:val="s3"/>
        </w:rPr>
        <w:t xml:space="preserve"> </w:t>
      </w:r>
      <w:hyperlink r:id="rId8364" w:anchor="sub_id=703" w:history="1">
        <w:r>
          <w:rPr>
            <w:rStyle w:val="a3"/>
            <w:i/>
            <w:iCs/>
          </w:rPr>
          <w:t>Заңымен</w:t>
        </w:r>
      </w:hyperlink>
      <w:r>
        <w:rPr>
          <w:rStyle w:val="s3"/>
        </w:rPr>
        <w:t xml:space="preserve"> (ресми </w:t>
      </w:r>
      <w:hyperlink r:id="rId836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366" w:anchor="sub_id=4710000" w:history="1">
        <w:r>
          <w:rPr>
            <w:rStyle w:val="a3"/>
            <w:i/>
            <w:iCs/>
          </w:rPr>
          <w:t>бұр.ред.қара</w:t>
        </w:r>
      </w:hyperlink>
      <w:r>
        <w:rPr>
          <w:rStyle w:val="s3"/>
        </w:rPr>
        <w:t>); 2012.10.07. № 36-V ҚР</w:t>
      </w:r>
      <w:r>
        <w:rPr>
          <w:rStyle w:val="s3"/>
        </w:rPr>
        <w:t xml:space="preserve"> </w:t>
      </w:r>
      <w:hyperlink r:id="rId8367"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8368" w:anchor="sub_id=4710000" w:history="1">
        <w:r>
          <w:rPr>
            <w:rStyle w:val="a3"/>
            <w:i/>
            <w:iCs/>
          </w:rPr>
          <w:t>бұр.ред.қара</w:t>
        </w:r>
      </w:hyperlink>
      <w:r>
        <w:rPr>
          <w:rStyle w:val="s3"/>
        </w:rPr>
        <w:t>); 2013.21.06. № 10</w:t>
      </w:r>
      <w:r>
        <w:rPr>
          <w:rStyle w:val="s3"/>
        </w:rPr>
        <w:t>6-V ҚР</w:t>
      </w:r>
      <w:r>
        <w:rPr>
          <w:rStyle w:val="s3"/>
        </w:rPr>
        <w:t xml:space="preserve"> </w:t>
      </w:r>
      <w:hyperlink r:id="rId8369" w:anchor="sub_id=471" w:history="1">
        <w:r>
          <w:rPr>
            <w:rStyle w:val="a3"/>
            <w:i/>
            <w:iCs/>
          </w:rPr>
          <w:t>Заңымен</w:t>
        </w:r>
      </w:hyperlink>
      <w:r>
        <w:rPr>
          <w:rStyle w:val="s3"/>
        </w:rPr>
        <w:t xml:space="preserve"> (</w:t>
      </w:r>
      <w:hyperlink r:id="rId8370" w:anchor="sub_id=4710000" w:history="1">
        <w:r>
          <w:rPr>
            <w:rStyle w:val="a3"/>
            <w:i/>
            <w:iCs/>
          </w:rPr>
          <w:t>бұр.ред.қара</w:t>
        </w:r>
      </w:hyperlink>
      <w:r>
        <w:rPr>
          <w:rStyle w:val="s3"/>
        </w:rPr>
        <w:t>); 2013.04.07. № 132-V ҚР</w:t>
      </w:r>
      <w:r>
        <w:rPr>
          <w:rStyle w:val="s3"/>
        </w:rPr>
        <w:t xml:space="preserve"> </w:t>
      </w:r>
      <w:hyperlink r:id="rId8371" w:anchor="sub_id=471" w:history="1">
        <w:r>
          <w:rPr>
            <w:rStyle w:val="a3"/>
            <w:i/>
            <w:iCs/>
          </w:rPr>
          <w:t>Заңымен</w:t>
        </w:r>
      </w:hyperlink>
      <w:r>
        <w:rPr>
          <w:rStyle w:val="s3"/>
        </w:rPr>
        <w:t xml:space="preserve"> </w:t>
      </w:r>
      <w:r>
        <w:rPr>
          <w:rStyle w:val="s3"/>
        </w:rPr>
        <w:t>(2014 ж. 1 қаңтардан бастап қолданысқа енгізілді) (</w:t>
      </w:r>
      <w:hyperlink r:id="rId8372" w:anchor="sub_id=4710000" w:history="1">
        <w:r>
          <w:rPr>
            <w:rStyle w:val="a3"/>
            <w:i/>
            <w:iCs/>
          </w:rPr>
          <w:t>бұр.ред.қара</w:t>
        </w:r>
      </w:hyperlink>
      <w:r>
        <w:rPr>
          <w:rStyle w:val="s3"/>
        </w:rPr>
        <w:t>); 2014.18.06. № 210-V ҚР</w:t>
      </w:r>
      <w:r>
        <w:rPr>
          <w:rStyle w:val="s3"/>
        </w:rPr>
        <w:t xml:space="preserve"> </w:t>
      </w:r>
      <w:hyperlink r:id="rId8373"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8374" w:anchor="sub_id=4710000" w:history="1">
        <w:r>
          <w:rPr>
            <w:rStyle w:val="a3"/>
            <w:i/>
            <w:iCs/>
          </w:rPr>
          <w:t>бұр.ред.қара</w:t>
        </w:r>
      </w:hyperlink>
      <w:r>
        <w:rPr>
          <w:rStyle w:val="s3"/>
        </w:rPr>
        <w:t>); 2015.03.12. № 432-V ҚР</w:t>
      </w:r>
      <w:r>
        <w:rPr>
          <w:rStyle w:val="s3"/>
        </w:rPr>
        <w:t xml:space="preserve"> </w:t>
      </w:r>
      <w:hyperlink r:id="rId8375"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8376" w:anchor="sub_id=4710000" w:history="1">
        <w:r>
          <w:rPr>
            <w:rStyle w:val="a3"/>
            <w:i/>
            <w:iCs/>
          </w:rPr>
          <w:t>бұр.ред.қара</w:t>
        </w:r>
      </w:hyperlink>
      <w:r>
        <w:rPr>
          <w:rStyle w:val="s3"/>
        </w:rPr>
        <w:t>); 2016.29.03. № 479-V ҚР</w:t>
      </w:r>
      <w:r>
        <w:rPr>
          <w:rStyle w:val="s3"/>
        </w:rPr>
        <w:t xml:space="preserve"> </w:t>
      </w:r>
      <w:hyperlink r:id="rId8377" w:anchor="sub_id=471" w:history="1">
        <w:r>
          <w:rPr>
            <w:rStyle w:val="a3"/>
            <w:i/>
            <w:iCs/>
          </w:rPr>
          <w:t>Заңымен</w:t>
        </w:r>
      </w:hyperlink>
      <w:r>
        <w:rPr>
          <w:rStyle w:val="s3"/>
        </w:rPr>
        <w:t xml:space="preserve"> (</w:t>
      </w:r>
      <w:hyperlink r:id="rId8378" w:anchor="sub_id=4710000" w:history="1">
        <w:r>
          <w:rPr>
            <w:rStyle w:val="a3"/>
            <w:i/>
            <w:iCs/>
          </w:rPr>
          <w:t>бұр.ред.қара</w:t>
        </w:r>
      </w:hyperlink>
      <w:r>
        <w:rPr>
          <w:rStyle w:val="s3"/>
        </w:rPr>
        <w:t>); 2016.09.04. № 496-V ҚР</w:t>
      </w:r>
      <w:r>
        <w:rPr>
          <w:rStyle w:val="s3"/>
        </w:rPr>
        <w:t xml:space="preserve"> </w:t>
      </w:r>
      <w:hyperlink r:id="rId8379" w:anchor="sub_id=471" w:history="1">
        <w:r>
          <w:rPr>
            <w:rStyle w:val="a3"/>
            <w:i/>
            <w:iCs/>
          </w:rPr>
          <w:t>Заңымен</w:t>
        </w:r>
      </w:hyperlink>
      <w:r>
        <w:rPr>
          <w:rStyle w:val="s3"/>
        </w:rPr>
        <w:t xml:space="preserve"> (</w:t>
      </w:r>
      <w:hyperlink r:id="rId8380" w:anchor="sub_id=4710000" w:history="1">
        <w:r>
          <w:rPr>
            <w:rStyle w:val="a3"/>
            <w:i/>
            <w:iCs/>
          </w:rPr>
          <w:t>бұр.ред.қара</w:t>
        </w:r>
      </w:hyperlink>
      <w:r>
        <w:rPr>
          <w:rStyle w:val="s3"/>
        </w:rPr>
        <w:t>) 471-бап өзгертілді</w:t>
      </w:r>
    </w:p>
    <w:p w:rsidR="00000000" w:rsidRDefault="00B51E0B">
      <w:pPr>
        <w:ind w:left="1200" w:hanging="800"/>
        <w:jc w:val="both"/>
      </w:pPr>
      <w:r>
        <w:rPr>
          <w:rStyle w:val="s1"/>
        </w:rPr>
        <w:t>471-бап. Алым мөлшерлемелері</w:t>
      </w:r>
    </w:p>
    <w:p w:rsidR="00000000" w:rsidRDefault="00B51E0B">
      <w:pPr>
        <w:ind w:firstLine="400"/>
        <w:jc w:val="both"/>
      </w:pPr>
      <w:r>
        <w:rPr>
          <w:rStyle w:val="s0"/>
        </w:rPr>
        <w:t>Алым мөлшерлемелері республикалық бюджет туралы заңда белгiленген және алымды</w:t>
      </w:r>
      <w:r>
        <w:rPr>
          <w:rStyle w:val="s0"/>
        </w:rPr>
        <w:t xml:space="preserve"> төлеу күнi қолданыста болған</w:t>
      </w:r>
      <w:r>
        <w:rPr>
          <w:rStyle w:val="s0"/>
        </w:rPr>
        <w:t xml:space="preserve"> </w:t>
      </w:r>
      <w:hyperlink r:id="rId8381"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Лицензияланатын қызме</w:t>
            </w:r>
            <w:r>
              <w:t>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382" w:anchor="sub_id=471" w:history="1">
              <w:r>
                <w:rPr>
                  <w:rStyle w:val="a3"/>
                </w:rPr>
                <w:t>Заңымен</w:t>
              </w:r>
            </w:hyperlink>
            <w:r>
              <w:rPr>
                <w:rStyle w:val="s0"/>
              </w:rPr>
              <w:t xml:space="preserve"> алып тасталды </w:t>
            </w:r>
            <w:r>
              <w:rPr>
                <w:rStyle w:val="s3"/>
              </w:rPr>
              <w:t>(20</w:t>
            </w:r>
            <w:r>
              <w:rPr>
                <w:rStyle w:val="s3"/>
              </w:rPr>
              <w:t>13 жылғы 1 қаңтардан бастап қолданысқа енгізілді) (</w:t>
            </w:r>
            <w:hyperlink r:id="rId838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Тау-кен (пайдалы қазбаларды барлау, өндіру), мұнай-химия, химия өндірістерін (технологиялық) жобалау</w:t>
            </w:r>
            <w:r>
              <w:rPr>
                <w:rStyle w:val="s0"/>
              </w:rPr>
              <w:t xml:space="preserve">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38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38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ҚР</w:t>
            </w:r>
            <w:r>
              <w:rPr>
                <w:rStyle w:val="s0"/>
              </w:rPr>
              <w:t xml:space="preserve"> </w:t>
            </w:r>
            <w:hyperlink r:id="rId838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8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8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38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39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ҚР</w:t>
            </w:r>
            <w:r>
              <w:rPr>
                <w:rStyle w:val="s0"/>
              </w:rPr>
              <w:t xml:space="preserve"> </w:t>
            </w:r>
            <w:hyperlink r:id="rId839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9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2016.29.03. № 479-V ҚР</w:t>
            </w:r>
            <w:r>
              <w:rPr>
                <w:rStyle w:val="s0"/>
              </w:rPr>
              <w:t xml:space="preserve"> </w:t>
            </w:r>
            <w:hyperlink r:id="rId8394" w:anchor="sub_id=471" w:history="1">
              <w:r>
                <w:rPr>
                  <w:rStyle w:val="a3"/>
                </w:rPr>
                <w:t>Заңымен</w:t>
              </w:r>
            </w:hyperlink>
            <w:r>
              <w:rPr>
                <w:rStyle w:val="s0"/>
              </w:rPr>
              <w:t xml:space="preserve"> алып тасталды </w:t>
            </w:r>
            <w:r>
              <w:rPr>
                <w:rStyle w:val="s3"/>
              </w:rPr>
              <w:t>(</w:t>
            </w:r>
            <w:hyperlink r:id="rId839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w:t>
            </w: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Ядролық материалдарды, радиоактивті зат</w:t>
            </w:r>
            <w:r>
              <w:rPr>
                <w:rStyle w:val="s0"/>
              </w:rPr>
              <w:t>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xml:space="preserve">Бұрынғы ядролық сынақ полигондары аумақтарындағы және жүргізілген ядролық </w:t>
            </w:r>
            <w:r>
              <w:rPr>
                <w:rStyle w:val="s0"/>
              </w:rPr>
              <w:t>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Уларды өндір</w:t>
            </w:r>
            <w:r>
              <w:rPr>
                <w:rStyle w:val="s0"/>
              </w:rPr>
              <w:t>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w:t>
            </w:r>
            <w:r>
              <w:rPr>
                <w:rStyle w:val="s0"/>
              </w:rPr>
              <w:t>.15.07. № 461-IV ҚР</w:t>
            </w:r>
            <w:r>
              <w:rPr>
                <w:rStyle w:val="s0"/>
              </w:rPr>
              <w:t xml:space="preserve"> </w:t>
            </w:r>
            <w:hyperlink r:id="rId839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7" w:history="1">
              <w:r>
                <w:rPr>
                  <w:rStyle w:val="a3"/>
                  <w:i/>
                  <w:iCs/>
                </w:rPr>
                <w:t>жарияланғанынан</w:t>
              </w:r>
            </w:hyperlink>
            <w:r>
              <w:rPr>
                <w:rStyle w:val="s3"/>
              </w:rPr>
              <w:t xml:space="preserve"> </w:t>
            </w:r>
            <w:r>
              <w:rPr>
                <w:rStyle w:val="s3"/>
              </w:rPr>
              <w:t>кейін алты ай өткен соң қолданысқа ен</w:t>
            </w:r>
            <w:r>
              <w:rPr>
                <w:rStyle w:val="s3"/>
              </w:rPr>
              <w:t>гізілді) (</w:t>
            </w:r>
            <w:hyperlink r:id="rId83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w:t>
            </w:r>
            <w:r>
              <w:rPr>
                <w:rStyle w:val="s0"/>
              </w:rPr>
              <w:t>ұрақсыз</w:t>
            </w:r>
            <w:r>
              <w:rPr>
                <w:rStyle w:val="s0"/>
              </w:rPr>
              <w:t xml:space="preserve">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39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xml:space="preserve">Есірткі, психотроптық заттар </w:t>
            </w:r>
            <w:r>
              <w:rPr>
                <w:rStyle w:val="s0"/>
              </w:rPr>
              <w:t>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40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Жедел-iздестiру iс-шараларын жүргізуге арналған арнайы техникалық құ</w:t>
            </w:r>
            <w:r>
              <w:rPr>
                <w:rStyle w:val="s0"/>
              </w:rPr>
              <w:t>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Монтаждауды, реттеуді, жаңғырт</w:t>
            </w:r>
            <w:r>
              <w:rPr>
                <w:rStyle w:val="s0"/>
              </w:rPr>
              <w:t>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w:t>
            </w:r>
            <w:r>
              <w:rPr>
                <w:rStyle w:val="s0"/>
              </w:rPr>
              <w:t>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Босатылған оқ-дәріні, қару-жарақты, әскери техникан</w:t>
            </w:r>
            <w:r>
              <w:rPr>
                <w:rStyle w:val="s0"/>
              </w:rPr>
              <w:t>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40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2016.29.03. № 479-V ҚР</w:t>
            </w:r>
            <w:r>
              <w:rPr>
                <w:rStyle w:val="s0"/>
              </w:rPr>
              <w:t xml:space="preserve"> </w:t>
            </w:r>
            <w:hyperlink r:id="rId8405" w:anchor="sub_id=471" w:history="1">
              <w:r>
                <w:rPr>
                  <w:rStyle w:val="a3"/>
                </w:rPr>
                <w:t>Заңымен</w:t>
              </w:r>
            </w:hyperlink>
            <w:r>
              <w:rPr>
                <w:rStyle w:val="s0"/>
              </w:rPr>
              <w:t xml:space="preserve"> алып тасталды </w:t>
            </w:r>
            <w:r>
              <w:rPr>
                <w:rStyle w:val="s3"/>
              </w:rPr>
              <w:t>(</w:t>
            </w:r>
            <w:hyperlink r:id="rId84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Азаматтық пиротехникалық заттар мен олар қолданылып жас</w:t>
            </w:r>
            <w:r>
              <w:rPr>
                <w:rStyle w:val="s0"/>
              </w:rPr>
              <w:t>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2016.29.03. № 479-V ҚР</w:t>
            </w:r>
            <w:r>
              <w:rPr>
                <w:rStyle w:val="s0"/>
              </w:rPr>
              <w:t xml:space="preserve"> </w:t>
            </w:r>
            <w:hyperlink r:id="rId8407" w:anchor="sub_id=471" w:history="1">
              <w:r>
                <w:rPr>
                  <w:rStyle w:val="a3"/>
                </w:rPr>
                <w:t>Заңымен</w:t>
              </w:r>
            </w:hyperlink>
            <w:r>
              <w:rPr>
                <w:rStyle w:val="s0"/>
              </w:rPr>
              <w:t xml:space="preserve"> алып тасталды </w:t>
            </w:r>
            <w:r>
              <w:rPr>
                <w:rStyle w:val="s3"/>
              </w:rPr>
              <w:t>(</w:t>
            </w:r>
            <w:hyperlink r:id="rId840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ҚР</w:t>
            </w:r>
            <w:r>
              <w:rPr>
                <w:rStyle w:val="s0"/>
              </w:rPr>
              <w:t xml:space="preserve"> </w:t>
            </w:r>
            <w:hyperlink r:id="rId84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1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1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412" w:anchor="sub_id=471" w:history="1">
              <w:r>
                <w:rPr>
                  <w:rStyle w:val="a3"/>
                </w:rPr>
                <w:t>Заңымен</w:t>
              </w:r>
            </w:hyperlink>
            <w:r>
              <w:rPr>
                <w:rStyle w:val="s0"/>
              </w:rPr>
              <w:t xml:space="preserve"> алып тасталды </w:t>
            </w:r>
            <w:r>
              <w:rPr>
                <w:rStyle w:val="s3"/>
              </w:rPr>
              <w:t>(2013 жылғы 1 қаңтардан бастап қолданысқа енг</w:t>
            </w:r>
            <w:r>
              <w:rPr>
                <w:rStyle w:val="s3"/>
              </w:rPr>
              <w:t>ізілді) (</w:t>
            </w:r>
            <w:hyperlink r:id="rId841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2012.10.07. № 36-V ҚР</w:t>
            </w:r>
            <w:r>
              <w:rPr>
                <w:rStyle w:val="s0"/>
              </w:rPr>
              <w:t xml:space="preserve"> </w:t>
            </w:r>
            <w:hyperlink r:id="rId841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1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Фар</w:t>
            </w:r>
            <w:r>
              <w:rPr>
                <w:rStyle w:val="s0"/>
              </w:rPr>
              <w:t>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w:t>
            </w:r>
          </w:p>
          <w:p w:rsidR="00000000" w:rsidRDefault="00B51E0B">
            <w:pPr>
              <w:jc w:val="both"/>
            </w:pPr>
            <w:r>
              <w:t> </w:t>
            </w:r>
          </w:p>
          <w:p w:rsidR="00000000" w:rsidRDefault="00B51E0B">
            <w:pPr>
              <w:jc w:val="both"/>
            </w:pPr>
            <w:r>
              <w:rPr>
                <w:rStyle w:val="s0"/>
              </w:rPr>
              <w:t>2011.15.07. № 461-IV ҚР</w:t>
            </w:r>
            <w:r>
              <w:rPr>
                <w:rStyle w:val="s0"/>
              </w:rPr>
              <w:t xml:space="preserve"> </w:t>
            </w:r>
            <w:hyperlink r:id="rId841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1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Ат</w:t>
            </w:r>
            <w:r>
              <w:rPr>
                <w:rStyle w:val="s0"/>
              </w:rPr>
              <w:t>қарушылық</w:t>
            </w:r>
            <w:r>
              <w:rPr>
                <w:rStyle w:val="s0"/>
              </w:rPr>
              <w:t xml:space="preserve">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w:t>
            </w:r>
            <w:r>
              <w:rPr>
                <w:rStyle w:val="s0"/>
              </w:rPr>
              <w:t>IV ҚР</w:t>
            </w:r>
            <w:r>
              <w:rPr>
                <w:rStyle w:val="s0"/>
              </w:rPr>
              <w:t xml:space="preserve"> </w:t>
            </w:r>
            <w:hyperlink r:id="rId841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2016.09.04. № 496-V ҚР</w:t>
            </w:r>
            <w:r>
              <w:rPr>
                <w:rStyle w:val="s0"/>
              </w:rPr>
              <w:t xml:space="preserve"> </w:t>
            </w:r>
            <w:hyperlink r:id="rId8422" w:anchor="sub_id=471" w:history="1">
              <w:r>
                <w:rPr>
                  <w:rStyle w:val="a3"/>
                </w:rPr>
                <w:t>Заңымен</w:t>
              </w:r>
            </w:hyperlink>
            <w:r>
              <w:rPr>
                <w:rStyle w:val="s0"/>
              </w:rPr>
              <w:t xml:space="preserve"> алып тасталды </w:t>
            </w:r>
            <w:r>
              <w:rPr>
                <w:rStyle w:val="s3"/>
              </w:rPr>
              <w:t>(</w:t>
            </w:r>
            <w:hyperlink r:id="rId842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w:t>
            </w:r>
            <w:r>
              <w:rPr>
                <w:rStyle w:val="s0"/>
              </w:rPr>
              <w:t>5.07. № 461-IV ҚР</w:t>
            </w:r>
            <w:r>
              <w:rPr>
                <w:rStyle w:val="s0"/>
              </w:rPr>
              <w:t xml:space="preserve"> </w:t>
            </w:r>
            <w:hyperlink r:id="rId842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5" w:history="1">
              <w:r>
                <w:rPr>
                  <w:rStyle w:val="a3"/>
                  <w:i/>
                  <w:iCs/>
                </w:rPr>
                <w:t>жарияланғанынан</w:t>
              </w:r>
            </w:hyperlink>
            <w:r>
              <w:rPr>
                <w:rStyle w:val="s3"/>
              </w:rPr>
              <w:t xml:space="preserve"> </w:t>
            </w:r>
            <w:r>
              <w:rPr>
                <w:rStyle w:val="s3"/>
              </w:rPr>
              <w:t>кейін алты ай өткен соң қолданысқа енгі</w:t>
            </w:r>
            <w:r>
              <w:rPr>
                <w:rStyle w:val="s3"/>
              </w:rPr>
              <w:t>зілді) (</w:t>
            </w:r>
            <w:hyperlink r:id="rId842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ҚР</w:t>
            </w:r>
            <w:r>
              <w:rPr>
                <w:rStyle w:val="s0"/>
              </w:rPr>
              <w:t xml:space="preserve"> </w:t>
            </w:r>
            <w:hyperlink r:id="rId842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w:t>
            </w:r>
            <w:r>
              <w:rPr>
                <w:rStyle w:val="s0"/>
              </w:rPr>
              <w:t>Р</w:t>
            </w:r>
            <w:r>
              <w:rPr>
                <w:rStyle w:val="s0"/>
              </w:rPr>
              <w:t xml:space="preserve"> </w:t>
            </w:r>
            <w:hyperlink r:id="rId843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31" w:history="1">
              <w:r>
                <w:rPr>
                  <w:rStyle w:val="a3"/>
                </w:rPr>
                <w:t>жарияланғанынан</w:t>
              </w:r>
            </w:hyperlink>
            <w:r>
              <w:rPr>
                <w:rStyle w:val="s3"/>
              </w:rPr>
              <w:t xml:space="preserve"> </w:t>
            </w:r>
            <w:r>
              <w:rPr>
                <w:rStyle w:val="s3"/>
              </w:rPr>
              <w:t>кейін алты ай өткен соң қолданысқа енгізілді) (</w:t>
            </w:r>
            <w:hyperlink r:id="rId8432"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w:t>
            </w:r>
            <w:r>
              <w:rPr>
                <w:rStyle w:val="s0"/>
              </w:rPr>
              <w:t>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Тарих және мәдениет ескерткіштеріне жасалатын археологи</w:t>
            </w:r>
            <w:r>
              <w:rPr>
                <w:rStyle w:val="s0"/>
              </w:rPr>
              <w:t>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2013.21.06. № 106-V ҚР</w:t>
            </w:r>
            <w:r>
              <w:rPr>
                <w:rStyle w:val="s0"/>
              </w:rPr>
              <w:t xml:space="preserve"> </w:t>
            </w:r>
            <w:hyperlink r:id="rId8433" w:anchor="sub_id=471" w:history="1">
              <w:r>
                <w:rPr>
                  <w:rStyle w:val="a3"/>
                </w:rPr>
                <w:t>Заңымен</w:t>
              </w:r>
            </w:hyperlink>
            <w:r>
              <w:rPr>
                <w:rStyle w:val="s0"/>
              </w:rPr>
              <w:t xml:space="preserve"> алып тасталды </w:t>
            </w:r>
            <w:r>
              <w:rPr>
                <w:rStyle w:val="s3"/>
              </w:rPr>
              <w:t>(</w:t>
            </w:r>
            <w:hyperlink r:id="rId843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2013.21.06. № 106-V ҚР</w:t>
            </w:r>
            <w:r>
              <w:rPr>
                <w:rStyle w:val="s0"/>
              </w:rPr>
              <w:t xml:space="preserve"> </w:t>
            </w:r>
            <w:hyperlink r:id="rId8435" w:anchor="sub_id=471" w:history="1">
              <w:r>
                <w:rPr>
                  <w:rStyle w:val="a3"/>
                </w:rPr>
                <w:t>Заңымен</w:t>
              </w:r>
            </w:hyperlink>
            <w:r>
              <w:rPr>
                <w:rStyle w:val="s0"/>
              </w:rPr>
              <w:t xml:space="preserve"> алып тасталды </w:t>
            </w:r>
            <w:r>
              <w:rPr>
                <w:rStyle w:val="s3"/>
              </w:rPr>
              <w:t>(</w:t>
            </w:r>
            <w:hyperlink r:id="rId843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2016.29.03. № 479-V ҚР</w:t>
            </w:r>
            <w:r>
              <w:rPr>
                <w:rStyle w:val="s0"/>
              </w:rPr>
              <w:t xml:space="preserve"> </w:t>
            </w:r>
            <w:hyperlink r:id="rId8437" w:anchor="sub_id=471" w:history="1">
              <w:r>
                <w:rPr>
                  <w:rStyle w:val="a3"/>
                </w:rPr>
                <w:t>Заңымен</w:t>
              </w:r>
            </w:hyperlink>
            <w:r>
              <w:rPr>
                <w:rStyle w:val="s0"/>
              </w:rPr>
              <w:t xml:space="preserve"> алып тасталды </w:t>
            </w:r>
            <w:r>
              <w:rPr>
                <w:rStyle w:val="s3"/>
              </w:rPr>
              <w:t>(</w:t>
            </w:r>
            <w:hyperlink r:id="rId843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w:t>
            </w:r>
            <w:r>
              <w:rPr>
                <w:rStyle w:val="s0"/>
              </w:rPr>
              <w:t>.07. № 461-IV ҚР</w:t>
            </w:r>
            <w:r>
              <w:rPr>
                <w:rStyle w:val="s0"/>
              </w:rPr>
              <w:t xml:space="preserve"> </w:t>
            </w:r>
            <w:hyperlink r:id="rId843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0" w:history="1">
              <w:r>
                <w:rPr>
                  <w:rStyle w:val="a3"/>
                  <w:i/>
                  <w:iCs/>
                </w:rPr>
                <w:t>жарияланғанынан</w:t>
              </w:r>
            </w:hyperlink>
            <w:r>
              <w:rPr>
                <w:rStyle w:val="s3"/>
              </w:rPr>
              <w:t xml:space="preserve"> </w:t>
            </w:r>
            <w:r>
              <w:rPr>
                <w:rStyle w:val="s3"/>
              </w:rPr>
              <w:t>кейін алты ай өткен соң қолданысқа енгіз</w:t>
            </w:r>
            <w:r>
              <w:rPr>
                <w:rStyle w:val="s3"/>
              </w:rPr>
              <w:t>ілді) (</w:t>
            </w:r>
            <w:hyperlink r:id="rId844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Қазақстан</w:t>
            </w:r>
            <w:r>
              <w:rPr>
                <w:rStyle w:val="s0"/>
              </w:rPr>
              <w:t xml:space="preserve"> Республикасының Мемлек</w:t>
            </w:r>
            <w:r>
              <w:rPr>
                <w:rStyle w:val="s0"/>
              </w:rPr>
              <w:t>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xml:space="preserve">Алкоголь өнімін </w:t>
            </w:r>
            <w:r>
              <w:rPr>
                <w:rStyle w:val="s0"/>
              </w:rPr>
              <w:t>өндіру</w:t>
            </w:r>
            <w:r>
              <w:rPr>
                <w:rStyle w:val="s0"/>
              </w:rPr>
              <w:t xml:space="preserve">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 xml:space="preserve">Алкоголь өнімін өндіру аумағында оны сақтау және бөлшек саудада өткізу бойынша </w:t>
            </w:r>
            <w:r>
              <w:rPr>
                <w:rStyle w:val="s0"/>
              </w:rPr>
              <w:t>қызметті</w:t>
            </w:r>
            <w:r>
              <w:rPr>
                <w:rStyle w:val="s0"/>
              </w:rPr>
              <w:t xml:space="preserve">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аудандық маңызы бар қалаларда жә</w:t>
            </w:r>
            <w:r>
              <w:rPr>
                <w:rStyle w:val="s0"/>
              </w:rPr>
              <w:t>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2009.04.07. № 167-ІV ҚР</w:t>
            </w:r>
            <w:r>
              <w:rPr>
                <w:rStyle w:val="s0"/>
              </w:rPr>
              <w:t xml:space="preserve"> </w:t>
            </w:r>
            <w:hyperlink r:id="rId8442"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3"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8444"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75" w:lineRule="atLeast"/>
              <w:jc w:val="both"/>
            </w:pPr>
            <w:r>
              <w:rPr>
                <w:rStyle w:val="s0"/>
              </w:rPr>
              <w:t>Тауарлардың экспорт</w:t>
            </w:r>
            <w:r>
              <w:rPr>
                <w:rStyle w:val="s0"/>
              </w:rPr>
              <w:t>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2011.15.07. № 461-IV ҚР</w:t>
            </w:r>
            <w:r>
              <w:rPr>
                <w:rStyle w:val="s0"/>
              </w:rPr>
              <w:t xml:space="preserve"> </w:t>
            </w:r>
            <w:hyperlink r:id="rId844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4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Жауынгерлік қол атыс қару</w:t>
            </w:r>
            <w:r>
              <w:rPr>
                <w:rStyle w:val="s0"/>
              </w:rPr>
              <w:t>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тауарлардың экспорты мен импортына лицензияның телнұсқасын беруді қоспағанда, барлық қызмет түрлері ү</w:t>
            </w:r>
            <w:r>
              <w:rPr>
                <w:rStyle w:val="s0"/>
              </w:rPr>
              <w:t>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тауарлардың экспорты мен импортына лицензияны қайта ресімдеуді қоспағанда, лицензиялардың барлық түр</w:t>
            </w:r>
            <w:r>
              <w:rPr>
                <w:rStyle w:val="s0"/>
              </w:rPr>
              <w:t>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r>
    </w:tbl>
    <w:p w:rsidR="00000000" w:rsidRDefault="00B51E0B">
      <w:pPr>
        <w:ind w:firstLine="400"/>
        <w:jc w:val="both"/>
      </w:pPr>
      <w:r>
        <w:t> </w:t>
      </w:r>
    </w:p>
    <w:p w:rsidR="00000000" w:rsidRDefault="00B51E0B">
      <w:pPr>
        <w:ind w:firstLine="400"/>
        <w:jc w:val="both"/>
      </w:pPr>
      <w:r>
        <w:rPr>
          <w:rStyle w:val="s0"/>
          <w:b/>
          <w:bCs/>
        </w:rPr>
        <w:t>Ескерту:</w:t>
      </w:r>
    </w:p>
    <w:p w:rsidR="00000000" w:rsidRDefault="00B51E0B">
      <w:pPr>
        <w:ind w:firstLine="400"/>
        <w:jc w:val="both"/>
      </w:pPr>
      <w:r>
        <w:rPr>
          <w:rStyle w:val="s0"/>
        </w:rPr>
        <w:t>* банк операцияларына байланысты қызметті лицензиялау үшін лицензиялық алым мөлшерлем</w:t>
      </w:r>
      <w:r>
        <w:rPr>
          <w:rStyle w:val="s0"/>
        </w:rPr>
        <w:t>елері:</w:t>
      </w:r>
    </w:p>
    <w:p w:rsidR="00000000" w:rsidRDefault="00B51E0B">
      <w:pPr>
        <w:ind w:firstLine="400"/>
        <w:jc w:val="both"/>
      </w:pPr>
      <w:r>
        <w:rPr>
          <w:rStyle w:val="s0"/>
        </w:rPr>
        <w:t>екінші деңгейдегі банктер үшін -</w:t>
      </w:r>
      <w:r>
        <w:rPr>
          <w:rStyle w:val="s0"/>
        </w:rPr>
        <w:t xml:space="preserve"> </w:t>
      </w:r>
      <w:hyperlink r:id="rId8448" w:history="1">
        <w:r>
          <w:rPr>
            <w:rStyle w:val="a3"/>
          </w:rPr>
          <w:t>АЕК-тің</w:t>
        </w:r>
      </w:hyperlink>
      <w:r>
        <w:rPr>
          <w:rStyle w:val="s0"/>
        </w:rPr>
        <w:t xml:space="preserve"> </w:t>
      </w:r>
      <w:r>
        <w:rPr>
          <w:rStyle w:val="s0"/>
        </w:rPr>
        <w:t>80 еселенген мөлшері;</w:t>
      </w:r>
    </w:p>
    <w:p w:rsidR="00000000" w:rsidRDefault="00B51E0B">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51E0B">
      <w:pPr>
        <w:ind w:firstLine="400"/>
        <w:jc w:val="both"/>
      </w:pPr>
      <w:r>
        <w:t> </w:t>
      </w:r>
    </w:p>
    <w:p w:rsidR="00000000" w:rsidRDefault="00B51E0B">
      <w:pPr>
        <w:ind w:firstLine="400"/>
        <w:jc w:val="both"/>
      </w:pPr>
      <w:r>
        <w:rPr>
          <w:rStyle w:val="s0"/>
          <w:b/>
          <w:bCs/>
        </w:rPr>
        <w:t>472-бап</w:t>
      </w:r>
      <w:r>
        <w:rPr>
          <w:rStyle w:val="s0"/>
        </w:rPr>
        <w:t xml:space="preserve">. </w:t>
      </w:r>
      <w:r>
        <w:rPr>
          <w:rStyle w:val="s0"/>
          <w:b/>
          <w:bCs/>
        </w:rPr>
        <w:t xml:space="preserve">Есептеу мен </w:t>
      </w:r>
      <w:r>
        <w:rPr>
          <w:rStyle w:val="s0"/>
          <w:b/>
          <w:bCs/>
        </w:rPr>
        <w:t>төлеу тәртібі</w:t>
      </w:r>
    </w:p>
    <w:p w:rsidR="00000000" w:rsidRDefault="00B51E0B">
      <w:pPr>
        <w:jc w:val="both"/>
      </w:pPr>
      <w:r>
        <w:rPr>
          <w:rStyle w:val="s3"/>
        </w:rPr>
        <w:t>2012.26.12. № 61-V ҚР</w:t>
      </w:r>
      <w:r>
        <w:rPr>
          <w:rStyle w:val="s3"/>
        </w:rPr>
        <w:t xml:space="preserve"> </w:t>
      </w:r>
      <w:hyperlink r:id="rId8449" w:anchor="sub_id=47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450" w:anchor="sub_id=4720100" w:history="1">
        <w:r>
          <w:rPr>
            <w:rStyle w:val="a3"/>
            <w:i/>
            <w:iCs/>
          </w:rPr>
          <w:t>бұр.ред.қара</w:t>
        </w:r>
      </w:hyperlink>
      <w:r>
        <w:rPr>
          <w:rStyle w:val="s3"/>
        </w:rPr>
        <w:t>)</w:t>
      </w:r>
    </w:p>
    <w:p w:rsidR="00000000" w:rsidRDefault="00B51E0B">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w:t>
      </w:r>
      <w:r>
        <w:rPr>
          <w:rStyle w:val="s0"/>
        </w:rPr>
        <w:t>бергенге дейiн бюджетке төленедi.</w:t>
      </w:r>
    </w:p>
    <w:p w:rsidR="00000000" w:rsidRDefault="00B51E0B">
      <w:pPr>
        <w:jc w:val="both"/>
      </w:pPr>
      <w:r>
        <w:rPr>
          <w:rStyle w:val="s3"/>
        </w:rPr>
        <w:t>2014.18.06. № 210-V ҚР</w:t>
      </w:r>
      <w:r>
        <w:rPr>
          <w:rStyle w:val="s3"/>
        </w:rPr>
        <w:t xml:space="preserve"> </w:t>
      </w:r>
      <w:hyperlink r:id="rId8451" w:anchor="sub_id=472"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452" w:anchor="sub_id=4720200" w:history="1">
        <w:r>
          <w:rPr>
            <w:rStyle w:val="a3"/>
            <w:i/>
            <w:iCs/>
          </w:rPr>
          <w:t>бұр.ред.қара</w:t>
        </w:r>
      </w:hyperlink>
      <w:r>
        <w:rPr>
          <w:rStyle w:val="s3"/>
        </w:rPr>
        <w:t>)</w:t>
      </w:r>
    </w:p>
    <w:p w:rsidR="00000000" w:rsidRDefault="00B51E0B">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w:t>
      </w:r>
      <w:r>
        <w:rPr>
          <w:rStyle w:val="s0"/>
        </w:rPr>
        <w:t xml:space="preserve">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w:t>
      </w:r>
      <w:r>
        <w:rPr>
          <w:rStyle w:val="s0"/>
        </w:rPr>
        <w:t xml:space="preserve"> бергенге дейін төлейді.</w:t>
      </w:r>
    </w:p>
    <w:p w:rsidR="00000000" w:rsidRDefault="00B51E0B">
      <w:pPr>
        <w:jc w:val="both"/>
      </w:pPr>
      <w:r>
        <w:rPr>
          <w:rStyle w:val="s3"/>
        </w:rPr>
        <w:t>2014.18.06. № 210-V ҚР</w:t>
      </w:r>
      <w:r>
        <w:rPr>
          <w:rStyle w:val="s3"/>
        </w:rPr>
        <w:t xml:space="preserve"> </w:t>
      </w:r>
      <w:hyperlink r:id="rId8453" w:anchor="sub_id=472" w:history="1">
        <w:r>
          <w:rPr>
            <w:rStyle w:val="a3"/>
            <w:i/>
            <w:iCs/>
          </w:rPr>
          <w:t>Заңымен</w:t>
        </w:r>
      </w:hyperlink>
      <w:r>
        <w:rPr>
          <w:rStyle w:val="s3"/>
        </w:rPr>
        <w:t xml:space="preserve"> </w:t>
      </w:r>
      <w:r>
        <w:rPr>
          <w:rStyle w:val="s3"/>
        </w:rPr>
        <w:t>(2015 ж. 1 қаңтардан бастап қолданысқа енгiзiлді) (</w:t>
      </w:r>
      <w:hyperlink r:id="rId8454" w:anchor="sub_id=4720300" w:history="1">
        <w:r>
          <w:rPr>
            <w:rStyle w:val="a3"/>
            <w:i/>
            <w:iCs/>
          </w:rPr>
          <w:t>бұр.ред.қара</w:t>
        </w:r>
      </w:hyperlink>
      <w:r>
        <w:rPr>
          <w:rStyle w:val="s3"/>
        </w:rPr>
        <w:t>); 2015.29.10. № 376-V ҚР</w:t>
      </w:r>
      <w:r>
        <w:rPr>
          <w:rStyle w:val="s3"/>
        </w:rPr>
        <w:t xml:space="preserve"> </w:t>
      </w:r>
      <w:hyperlink r:id="rId8455" w:anchor="sub_id=472" w:history="1">
        <w:r>
          <w:rPr>
            <w:rStyle w:val="a3"/>
            <w:i/>
            <w:iCs/>
          </w:rPr>
          <w:t>Заңымен</w:t>
        </w:r>
      </w:hyperlink>
      <w:r>
        <w:rPr>
          <w:rStyle w:val="s3"/>
        </w:rPr>
        <w:t xml:space="preserve"> </w:t>
      </w:r>
      <w:r>
        <w:rPr>
          <w:rStyle w:val="s3"/>
        </w:rPr>
        <w:t>(2016 ж. 1 қаңтардан бастап қолданысқа енгізілді) (</w:t>
      </w:r>
      <w:hyperlink r:id="rId8456" w:anchor="sub_id=472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w:t>
      </w:r>
      <w:r>
        <w:rPr>
          <w:rStyle w:val="s0"/>
        </w:rPr>
        <w:t xml:space="preserve"> қаңтарға дейін төлейді.</w:t>
      </w:r>
    </w:p>
    <w:p w:rsidR="00000000" w:rsidRDefault="00B51E0B">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w:t>
      </w:r>
      <w:r>
        <w:rPr>
          <w:rStyle w:val="s0"/>
        </w:rPr>
        <w:t>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w:t>
      </w:r>
      <w:r>
        <w:rPr>
          <w:rStyle w:val="s0"/>
        </w:rPr>
        <w:t>0 шілдеге дейін төлейді.</w:t>
      </w:r>
    </w:p>
    <w:p w:rsidR="00000000" w:rsidRDefault="00B51E0B">
      <w:pPr>
        <w:jc w:val="both"/>
      </w:pPr>
      <w:r>
        <w:rPr>
          <w:rStyle w:val="s3"/>
        </w:rPr>
        <w:t>2012.26.12. № 61-V ҚР</w:t>
      </w:r>
      <w:r>
        <w:rPr>
          <w:rStyle w:val="s3"/>
        </w:rPr>
        <w:t xml:space="preserve"> </w:t>
      </w:r>
      <w:hyperlink r:id="rId8457" w:anchor="sub_id=472" w:history="1">
        <w:r>
          <w:rPr>
            <w:rStyle w:val="a3"/>
            <w:i/>
            <w:iCs/>
          </w:rPr>
          <w:t>Заңымен</w:t>
        </w:r>
      </w:hyperlink>
      <w:r>
        <w:rPr>
          <w:rStyle w:val="s3"/>
        </w:rPr>
        <w:t xml:space="preserve"> </w:t>
      </w:r>
      <w:r>
        <w:rPr>
          <w:rStyle w:val="s3"/>
        </w:rPr>
        <w:t>(2013 ж. 1 қаңтардан бастап қолданысқа енгізілді) (</w:t>
      </w:r>
      <w:hyperlink r:id="rId8458" w:anchor="sub_id=472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8459" w:anchor="sub_id=4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8460" w:anchor="sub_id=47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B51E0B">
      <w:pPr>
        <w:ind w:firstLine="400"/>
        <w:jc w:val="both"/>
      </w:pPr>
      <w:r>
        <w:rPr>
          <w:rStyle w:val="s0"/>
          <w:lang w:val="kk-KZ"/>
        </w:rPr>
        <w:t>4. Мынадай:</w:t>
      </w:r>
    </w:p>
    <w:p w:rsidR="00000000" w:rsidRDefault="00B51E0B">
      <w:pPr>
        <w:ind w:firstLine="400"/>
        <w:jc w:val="both"/>
      </w:pPr>
      <w:r>
        <w:rPr>
          <w:rStyle w:val="s0"/>
          <w:lang w:val="kk-KZ"/>
        </w:rPr>
        <w:t>1)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немесе есепке жатқызу жүргіз</w:t>
      </w:r>
      <w:r>
        <w:rPr>
          <w:rStyle w:val="s0"/>
          <w:lang w:val="kk-KZ"/>
        </w:rPr>
        <w:t>ілмейді.</w:t>
      </w:r>
    </w:p>
    <w:p w:rsidR="00000000" w:rsidRDefault="00B51E0B">
      <w:pPr>
        <w:ind w:firstLine="400"/>
        <w:jc w:val="both"/>
      </w:pPr>
      <w:r>
        <w:rPr>
          <w:rStyle w:val="s0"/>
          <w:lang w:val="kk-KZ"/>
        </w:rPr>
        <w:t xml:space="preserve">Бұл ретте төленген алым сомаларын қайтаруды немесе есепке жатқызуды аталған тұлғаның лицензия алуға құжаттарды табыс етпегенін растайтын, лицензиар берген құжатты табыс еткеннен кейін алым төлеушінің салықтық өтініші бойынша олар төленген жердегі </w:t>
      </w:r>
      <w:r>
        <w:rPr>
          <w:rStyle w:val="s0"/>
          <w:lang w:val="kk-KZ"/>
        </w:rPr>
        <w:t>салық органы осы Кодекстің</w:t>
      </w:r>
      <w:r>
        <w:rPr>
          <w:rStyle w:val="s0"/>
          <w:lang w:val="kk-KZ"/>
        </w:rPr>
        <w:t xml:space="preserve"> </w:t>
      </w:r>
      <w:hyperlink r:id="rId8461" w:anchor="sub_id=5990000" w:history="1">
        <w:r>
          <w:rPr>
            <w:rStyle w:val="a4"/>
            <w:color w:val="0000FF"/>
            <w:u w:val="single"/>
            <w:lang w:val="kk-KZ"/>
          </w:rPr>
          <w:t>599</w:t>
        </w:r>
      </w:hyperlink>
      <w:r>
        <w:rPr>
          <w:rStyle w:val="s0"/>
          <w:lang w:val="kk-KZ"/>
        </w:rPr>
        <w:t xml:space="preserve"> </w:t>
      </w:r>
      <w:r>
        <w:rPr>
          <w:rStyle w:val="s0"/>
          <w:lang w:val="kk-KZ"/>
        </w:rPr>
        <w:t>және</w:t>
      </w:r>
      <w:r>
        <w:rPr>
          <w:rStyle w:val="s0"/>
          <w:lang w:val="kk-KZ"/>
        </w:rPr>
        <w:t xml:space="preserve"> </w:t>
      </w:r>
      <w:hyperlink r:id="rId8462"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B51E0B">
      <w:pPr>
        <w:ind w:firstLine="400"/>
        <w:jc w:val="both"/>
      </w:pPr>
      <w:r>
        <w:rPr>
          <w:rStyle w:val="s0"/>
          <w:lang w:val="kk-KZ"/>
        </w:rPr>
        <w:t>2)</w:t>
      </w:r>
      <w:r>
        <w:rPr>
          <w:rStyle w:val="s0"/>
          <w:lang w:val="kk-KZ"/>
        </w:rPr>
        <w:t xml:space="preserve"> алым осы Кодекстің</w:t>
      </w:r>
      <w:r>
        <w:rPr>
          <w:rStyle w:val="s0"/>
          <w:lang w:val="kk-KZ"/>
        </w:rPr>
        <w:t xml:space="preserve"> </w:t>
      </w:r>
      <w:hyperlink r:id="rId8463" w:anchor="sub_id=4710000" w:history="1">
        <w:r>
          <w:rPr>
            <w:rStyle w:val="a4"/>
            <w:color w:val="0000FF"/>
            <w:u w:val="single"/>
            <w:lang w:val="kk-KZ"/>
          </w:rPr>
          <w:t>471-бабы</w:t>
        </w:r>
      </w:hyperlink>
      <w:r>
        <w:rPr>
          <w:rStyle w:val="s0"/>
        </w:rPr>
        <w:t xml:space="preserve"> </w:t>
      </w:r>
      <w:r>
        <w:rPr>
          <w:rStyle w:val="s0"/>
          <w:lang w:val="kk-KZ"/>
        </w:rPr>
        <w:t xml:space="preserve">кестесінің 1.88 және 1.88-1-жолдарында көрсетілген қызметпен айналысу құқығы үшiн қате немесе артық төленген жағдайларды қоспағанда, төленген </w:t>
      </w:r>
      <w:r>
        <w:rPr>
          <w:rStyle w:val="s0"/>
          <w:lang w:val="kk-KZ"/>
        </w:rPr>
        <w:t>алым сомаларын қайтару немесе есепке жатқызу жүргізілмейді.</w:t>
      </w:r>
    </w:p>
    <w:p w:rsidR="00000000" w:rsidRDefault="00B51E0B">
      <w:pPr>
        <w:ind w:firstLine="400"/>
        <w:jc w:val="both"/>
      </w:pPr>
      <w:r>
        <w:rPr>
          <w:rStyle w:val="s0"/>
          <w:lang w:val="kk-KZ"/>
        </w:rPr>
        <w:t>Бұл ретте қате немесе артық төленген алым сомасын қайтаруды немесе есепке жатқызуды төленген жердегі салық органы осы Кодекстің</w:t>
      </w:r>
      <w:r>
        <w:rPr>
          <w:rStyle w:val="s0"/>
          <w:lang w:val="kk-KZ"/>
        </w:rPr>
        <w:t xml:space="preserve"> </w:t>
      </w:r>
      <w:hyperlink r:id="rId8464" w:anchor="sub_id=5990000" w:history="1">
        <w:r>
          <w:rPr>
            <w:rStyle w:val="a4"/>
            <w:color w:val="0000FF"/>
            <w:u w:val="single"/>
            <w:lang w:val="kk-KZ"/>
          </w:rPr>
          <w:t>599</w:t>
        </w:r>
      </w:hyperlink>
      <w:r>
        <w:rPr>
          <w:rStyle w:val="s0"/>
          <w:lang w:val="kk-KZ"/>
        </w:rPr>
        <w:t xml:space="preserve">, </w:t>
      </w:r>
      <w:hyperlink r:id="rId8465" w:anchor="sub_id=6010000" w:history="1">
        <w:r>
          <w:rPr>
            <w:rStyle w:val="a4"/>
            <w:color w:val="0000FF"/>
            <w:u w:val="single"/>
            <w:lang w:val="kk-KZ"/>
          </w:rPr>
          <w:t>601</w:t>
        </w:r>
      </w:hyperlink>
      <w:r>
        <w:rPr>
          <w:rStyle w:val="s0"/>
          <w:lang w:val="kk-KZ"/>
        </w:rPr>
        <w:t xml:space="preserve"> </w:t>
      </w:r>
      <w:r>
        <w:rPr>
          <w:rStyle w:val="s0"/>
          <w:lang w:val="kk-KZ"/>
        </w:rPr>
        <w:t>және</w:t>
      </w:r>
      <w:r>
        <w:rPr>
          <w:rStyle w:val="s0"/>
          <w:lang w:val="kk-KZ"/>
        </w:rPr>
        <w:t xml:space="preserve"> </w:t>
      </w:r>
      <w:hyperlink r:id="rId8466"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B51E0B">
      <w:pPr>
        <w:ind w:firstLine="400"/>
        <w:jc w:val="both"/>
      </w:pPr>
      <w:r>
        <w:rPr>
          <w:lang w:val="kk-KZ"/>
        </w:rPr>
        <w:t> </w:t>
      </w:r>
    </w:p>
    <w:p w:rsidR="00000000" w:rsidRDefault="00B51E0B">
      <w:pPr>
        <w:jc w:val="center"/>
      </w:pPr>
      <w:r>
        <w:rPr>
          <w:rStyle w:val="s1"/>
          <w:lang w:val="kk-KZ"/>
        </w:rPr>
        <w:t>68-та</w:t>
      </w:r>
      <w:r>
        <w:rPr>
          <w:rStyle w:val="s1"/>
          <w:lang w:val="kk-KZ"/>
        </w:rPr>
        <w:t>рау. ТЕЛЕВИЗИЯ ЖӘНЕ РАДИО ХАБАРЛАРЫН ТАРАТУ ҰЙЫМДАРЫНА РАДИОЖИІЛІК СПЕКТРІН ПАЙДАЛАНУҒА РҰҚСАТ БЕРГЕНІ ҮШІН АЛЫМ</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473-бап</w:t>
      </w:r>
      <w:r>
        <w:rPr>
          <w:rStyle w:val="s0"/>
          <w:lang w:val="kk-KZ"/>
        </w:rPr>
        <w:t xml:space="preserve">. </w:t>
      </w:r>
      <w:r>
        <w:rPr>
          <w:rStyle w:val="s0"/>
          <w:b/>
          <w:bCs/>
          <w:lang w:val="kk-KZ"/>
        </w:rPr>
        <w:t>Жалпы ережелер</w:t>
      </w:r>
    </w:p>
    <w:p w:rsidR="00000000" w:rsidRDefault="00B51E0B">
      <w:pPr>
        <w:jc w:val="both"/>
      </w:pPr>
      <w:r>
        <w:rPr>
          <w:rStyle w:val="s3"/>
          <w:lang w:val="kk-KZ"/>
        </w:rPr>
        <w:t>2012.18.01. № 546-ІV ҚР</w:t>
      </w:r>
      <w:r>
        <w:rPr>
          <w:rStyle w:val="s3"/>
          <w:lang w:val="kk-KZ"/>
        </w:rPr>
        <w:t xml:space="preserve"> </w:t>
      </w:r>
      <w:hyperlink r:id="rId8467" w:anchor="sub_id=473" w:history="1">
        <w:r>
          <w:rPr>
            <w:rStyle w:val="a3"/>
            <w:i/>
            <w:iCs/>
            <w:lang w:val="kk-KZ"/>
          </w:rPr>
          <w:t>Заңымен</w:t>
        </w:r>
      </w:hyperlink>
      <w:r>
        <w:rPr>
          <w:rStyle w:val="s3"/>
          <w:lang w:val="kk-KZ"/>
        </w:rPr>
        <w:t xml:space="preserve"> </w:t>
      </w:r>
      <w:r>
        <w:rPr>
          <w:rStyle w:val="s3"/>
          <w:lang w:val="kk-KZ"/>
        </w:rPr>
        <w:t>1-та</w:t>
      </w:r>
      <w:r>
        <w:rPr>
          <w:rStyle w:val="s3"/>
          <w:lang w:val="kk-KZ"/>
        </w:rPr>
        <w:t>рмақ өзгертілді (2013 жылғы 1 қаңтардан бастап қолданысқа енгізілді) (</w:t>
      </w:r>
      <w:hyperlink r:id="rId8468" w:anchor="sub_id=473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1. </w:t>
      </w:r>
      <w:hyperlink r:id="rId8469" w:anchor="sub_id=100" w:history="1">
        <w:r>
          <w:rPr>
            <w:rStyle w:val="a3"/>
            <w:lang w:val="kk-KZ"/>
          </w:rPr>
          <w:t>Байл</w:t>
        </w:r>
        <w:r>
          <w:rPr>
            <w:rStyle w:val="a3"/>
            <w:lang w:val="kk-KZ"/>
          </w:rPr>
          <w:t>аныс саласындағы уәкiлеттi мемлекеттiк орган</w:t>
        </w:r>
      </w:hyperlink>
      <w:r>
        <w:rPr>
          <w:rStyle w:val="s0"/>
        </w:rPr>
        <w:t xml:space="preserve"> </w:t>
      </w:r>
      <w:r>
        <w:rPr>
          <w:rStyle w:val="s0"/>
          <w:lang w:val="kk-KZ"/>
        </w:rPr>
        <w:t>Қазақстан</w:t>
      </w:r>
      <w:r>
        <w:rPr>
          <w:rStyle w:val="s0"/>
          <w:lang w:val="kk-KZ"/>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w:t>
      </w:r>
      <w:r>
        <w:rPr>
          <w:rStyle w:val="s0"/>
          <w:lang w:val="kk-KZ"/>
        </w:rPr>
        <w:t>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51E0B">
      <w:pPr>
        <w:ind w:firstLine="400"/>
        <w:jc w:val="both"/>
      </w:pPr>
      <w:r>
        <w:rPr>
          <w:rStyle w:val="s0"/>
          <w:lang w:val="kk-KZ"/>
        </w:rPr>
        <w:t>Осы тараудың ережелері бұқаралық ақпарат құралдары саласындағы уәкілетті мемлекеттік орган берген лицензияның негі</w:t>
      </w:r>
      <w:r>
        <w:rPr>
          <w:rStyle w:val="s0"/>
          <w:lang w:val="kk-KZ"/>
        </w:rPr>
        <w:t>зінде жұмыс істейтін Қазақстан Республикасының телевизия және радио хабарларын тарату ұйымдарына қолданылады.</w:t>
      </w:r>
    </w:p>
    <w:p w:rsidR="00000000" w:rsidRDefault="00B51E0B">
      <w:pPr>
        <w:jc w:val="both"/>
      </w:pPr>
      <w:r>
        <w:rPr>
          <w:rStyle w:val="s3"/>
          <w:lang w:val="kk-KZ"/>
        </w:rPr>
        <w:t>2014.29.09. № 239-V ҚР</w:t>
      </w:r>
      <w:r>
        <w:rPr>
          <w:rStyle w:val="s3"/>
          <w:lang w:val="kk-KZ"/>
        </w:rPr>
        <w:t xml:space="preserve"> </w:t>
      </w:r>
      <w:hyperlink r:id="rId8470" w:anchor="sub_id=473" w:history="1">
        <w:r>
          <w:rPr>
            <w:rStyle w:val="a3"/>
            <w:i/>
            <w:iCs/>
            <w:lang w:val="kk-KZ"/>
          </w:rPr>
          <w:t>Заңымен</w:t>
        </w:r>
      </w:hyperlink>
      <w:r>
        <w:rPr>
          <w:rStyle w:val="s3"/>
          <w:lang w:val="kk-KZ"/>
        </w:rPr>
        <w:t xml:space="preserve"> </w:t>
      </w:r>
      <w:r>
        <w:rPr>
          <w:rStyle w:val="s3"/>
          <w:lang w:val="kk-KZ"/>
        </w:rPr>
        <w:t>2-тармақ жаңа редакцияда (</w:t>
      </w:r>
      <w:hyperlink r:id="rId8471" w:anchor="sub_id=47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2. </w:t>
      </w:r>
      <w:hyperlink r:id="rId8472" w:history="1">
        <w:r>
          <w:rPr>
            <w:rStyle w:val="a3"/>
            <w:lang w:val="kk-KZ"/>
          </w:rPr>
          <w:t>Рұқсат беру тәртібін</w:t>
        </w:r>
      </w:hyperlink>
      <w:r>
        <w:rPr>
          <w:rStyle w:val="s0"/>
          <w:lang w:val="kk-KZ"/>
        </w:rPr>
        <w:t xml:space="preserve"> </w:t>
      </w:r>
      <w:r>
        <w:rPr>
          <w:rStyle w:val="s0"/>
          <w:lang w:val="kk-KZ"/>
        </w:rPr>
        <w:t>байланыс саласындағы уәкілетті орган белгiлейдi.</w:t>
      </w:r>
    </w:p>
    <w:p w:rsidR="00000000" w:rsidRDefault="00B51E0B">
      <w:pPr>
        <w:jc w:val="both"/>
      </w:pPr>
      <w:r>
        <w:rPr>
          <w:rStyle w:val="s3"/>
          <w:lang w:val="kk-KZ"/>
        </w:rPr>
        <w:t>2012.18.01. № 546-ІV ҚР</w:t>
      </w:r>
      <w:r>
        <w:rPr>
          <w:rStyle w:val="s3"/>
          <w:lang w:val="kk-KZ"/>
        </w:rPr>
        <w:t xml:space="preserve"> </w:t>
      </w:r>
      <w:hyperlink r:id="rId8473" w:anchor="sub_id=473" w:history="1">
        <w:r>
          <w:rPr>
            <w:rStyle w:val="a3"/>
            <w:i/>
            <w:iCs/>
            <w:lang w:val="kk-KZ"/>
          </w:rPr>
          <w:t>Заңымен</w:t>
        </w:r>
      </w:hyperlink>
      <w:r>
        <w:rPr>
          <w:rStyle w:val="s3"/>
          <w:lang w:val="kk-KZ"/>
        </w:rPr>
        <w:t xml:space="preserve"> </w:t>
      </w:r>
      <w:r>
        <w:rPr>
          <w:rStyle w:val="s3"/>
          <w:lang w:val="kk-KZ"/>
        </w:rPr>
        <w:t>3-тармақ өзгертілді (2013 жылғы 1 қаңтардан бастап қолданысқа енгізілді) (</w:t>
      </w:r>
      <w:hyperlink r:id="rId8474" w:anchor="sub_id=4730300" w:history="1">
        <w:r>
          <w:rPr>
            <w:rStyle w:val="a3"/>
            <w:i/>
            <w:iCs/>
            <w:lang w:val="kk-KZ"/>
          </w:rPr>
          <w:t>бұр.ред.қ</w:t>
        </w:r>
        <w:r>
          <w:rPr>
            <w:rStyle w:val="a3"/>
            <w:i/>
            <w:iCs/>
            <w:lang w:val="kk-KZ"/>
          </w:rPr>
          <w:t>ара</w:t>
        </w:r>
      </w:hyperlink>
      <w:r>
        <w:rPr>
          <w:rStyle w:val="s3"/>
          <w:lang w:val="kk-KZ"/>
        </w:rPr>
        <w:t>)</w:t>
      </w:r>
    </w:p>
    <w:p w:rsidR="00000000" w:rsidRDefault="00B51E0B">
      <w:pPr>
        <w:ind w:firstLine="400"/>
        <w:jc w:val="both"/>
      </w:pPr>
      <w:r>
        <w:rPr>
          <w:rStyle w:val="s0"/>
          <w:lang w:val="kk-KZ"/>
        </w:rPr>
        <w:t>3. Радиожиілік спектрінің белдеулерін (номиналдарын) бөлу Қазақстан Республикасының</w:t>
      </w:r>
      <w:r>
        <w:rPr>
          <w:rStyle w:val="s0"/>
          <w:lang w:val="kk-KZ"/>
        </w:rPr>
        <w:t xml:space="preserve"> </w:t>
      </w:r>
      <w:hyperlink r:id="rId8475" w:anchor="sub_id=120000" w:history="1">
        <w:r>
          <w:rPr>
            <w:rStyle w:val="a3"/>
            <w:lang w:val="kk-KZ"/>
          </w:rPr>
          <w:t>заңнамасына</w:t>
        </w:r>
      </w:hyperlink>
      <w:r>
        <w:rPr>
          <w:rStyle w:val="s0"/>
          <w:lang w:val="kk-KZ"/>
        </w:rPr>
        <w:t xml:space="preserve"> </w:t>
      </w:r>
      <w:r>
        <w:rPr>
          <w:rStyle w:val="s0"/>
          <w:lang w:val="kk-KZ"/>
        </w:rPr>
        <w:t>сәйкес конкурстық негізде жүргізілуі мүмкін.</w:t>
      </w:r>
    </w:p>
    <w:p w:rsidR="00000000" w:rsidRDefault="00B51E0B">
      <w:pPr>
        <w:ind w:firstLine="400"/>
        <w:jc w:val="both"/>
      </w:pPr>
      <w:r>
        <w:rPr>
          <w:rStyle w:val="s0"/>
          <w:lang w:val="kk-KZ"/>
        </w:rPr>
        <w:t>Қазақстан</w:t>
      </w:r>
      <w:r>
        <w:rPr>
          <w:rStyle w:val="s0"/>
          <w:lang w:val="kk-KZ"/>
        </w:rPr>
        <w:t xml:space="preserve"> Республикасының</w:t>
      </w:r>
      <w:r>
        <w:rPr>
          <w:rStyle w:val="s0"/>
          <w:lang w:val="kk-KZ"/>
        </w:rPr>
        <w:t xml:space="preserve">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B51E0B">
      <w:pPr>
        <w:ind w:firstLine="400"/>
        <w:jc w:val="both"/>
      </w:pPr>
      <w:r>
        <w:rPr>
          <w:rStyle w:val="s0"/>
          <w:lang w:val="kk-KZ"/>
        </w:rPr>
        <w:t>Радиожиілік спектрінің белдеулерін (</w:t>
      </w:r>
      <w:r>
        <w:rPr>
          <w:rStyle w:val="s0"/>
          <w:lang w:val="kk-KZ"/>
        </w:rPr>
        <w:t>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51E0B">
      <w:pPr>
        <w:ind w:firstLine="400"/>
        <w:jc w:val="both"/>
      </w:pPr>
      <w:r>
        <w:rPr>
          <w:rStyle w:val="s0"/>
          <w:lang w:val="kk-KZ"/>
        </w:rPr>
        <w:t>4. Байланыс саласындағы уәкілетті мемлекеттік органдар телевизия және радио хабарларын тарату ұйымдарының орналас</w:t>
      </w:r>
      <w:r>
        <w:rPr>
          <w:rStyle w:val="s0"/>
          <w:lang w:val="kk-KZ"/>
        </w:rPr>
        <w:t>қан</w:t>
      </w:r>
      <w:r>
        <w:rPr>
          <w:rStyle w:val="s0"/>
          <w:lang w:val="kk-KZ"/>
        </w:rPr>
        <w:t xml:space="preserve">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474-бап</w:t>
      </w:r>
      <w:r>
        <w:rPr>
          <w:rStyle w:val="s0"/>
          <w:lang w:val="kk-KZ"/>
        </w:rPr>
        <w:t xml:space="preserve">. </w:t>
      </w:r>
      <w:r>
        <w:rPr>
          <w:rStyle w:val="s0"/>
          <w:b/>
          <w:bCs/>
          <w:lang w:val="kk-KZ"/>
        </w:rPr>
        <w:t>Алым төлеушілер</w:t>
      </w:r>
    </w:p>
    <w:p w:rsidR="00000000" w:rsidRDefault="00B51E0B">
      <w:pPr>
        <w:ind w:firstLine="400"/>
        <w:jc w:val="both"/>
      </w:pPr>
      <w:r>
        <w:rPr>
          <w:rStyle w:val="s0"/>
          <w:lang w:val="kk-KZ"/>
        </w:rPr>
        <w:t>1. Осы Кодексті</w:t>
      </w:r>
      <w:r>
        <w:rPr>
          <w:rStyle w:val="s0"/>
          <w:lang w:val="kk-KZ"/>
        </w:rPr>
        <w:t>ң</w:t>
      </w:r>
      <w:r>
        <w:rPr>
          <w:rStyle w:val="s0"/>
          <w:lang w:val="kk-KZ"/>
        </w:rPr>
        <w:t xml:space="preserve"> </w:t>
      </w:r>
      <w:hyperlink r:id="rId8476" w:anchor="sub_id=4730000" w:history="1">
        <w:r>
          <w:rPr>
            <w:rStyle w:val="a3"/>
            <w:lang w:val="kk-KZ"/>
          </w:rPr>
          <w:t>473-бабының 1-тармағында</w:t>
        </w:r>
      </w:hyperlink>
      <w:r>
        <w:rPr>
          <w:rStyle w:val="s0"/>
          <w:lang w:val="kk-KZ"/>
        </w:rPr>
        <w:t xml:space="preserve"> </w:t>
      </w:r>
      <w:r>
        <w:rPr>
          <w:rStyle w:val="s0"/>
          <w:lang w:val="kk-KZ"/>
        </w:rPr>
        <w:t>аталған телевизия және радио хабарларын тарату ұйымдары алым төлеушілер болып табылады.</w:t>
      </w:r>
    </w:p>
    <w:p w:rsidR="00000000" w:rsidRDefault="00B51E0B">
      <w:pPr>
        <w:ind w:firstLine="400"/>
        <w:jc w:val="both"/>
      </w:pPr>
      <w:r>
        <w:rPr>
          <w:rStyle w:val="s0"/>
          <w:lang w:val="kk-KZ"/>
        </w:rPr>
        <w:t xml:space="preserve">2. Өздеріне жүктелген функционалдық міндеттерін орындау </w:t>
      </w:r>
      <w:r>
        <w:rPr>
          <w:rStyle w:val="s0"/>
          <w:lang w:val="kk-KZ"/>
        </w:rPr>
        <w:t>үшін</w:t>
      </w:r>
      <w:r>
        <w:rPr>
          <w:rStyle w:val="s0"/>
          <w:lang w:val="kk-KZ"/>
        </w:rPr>
        <w:t xml:space="preserve"> радиожиілік спектрін пайдалануға рұқсат алатын мемлекеттік мекемелер алым төлеушілер болып табылмайды.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475-бап. Алым мөлшерлемелері</w:t>
      </w:r>
    </w:p>
    <w:p w:rsidR="00000000" w:rsidRDefault="00B51E0B">
      <w:pPr>
        <w:jc w:val="both"/>
      </w:pPr>
      <w:r>
        <w:rPr>
          <w:rStyle w:val="s3"/>
          <w:lang w:val="kk-KZ"/>
        </w:rPr>
        <w:t>2009.16.11. № 200-ІV ҚР</w:t>
      </w:r>
      <w:r>
        <w:rPr>
          <w:rStyle w:val="s3"/>
          <w:lang w:val="kk-KZ"/>
        </w:rPr>
        <w:t xml:space="preserve"> </w:t>
      </w:r>
      <w:hyperlink r:id="rId8477" w:anchor="sub_id=150" w:history="1">
        <w:r>
          <w:rPr>
            <w:rStyle w:val="a3"/>
            <w:i/>
            <w:iCs/>
            <w:lang w:val="kk-KZ"/>
          </w:rPr>
          <w:t>Заңымен</w:t>
        </w:r>
      </w:hyperlink>
      <w:r>
        <w:rPr>
          <w:rStyle w:val="s3"/>
          <w:lang w:val="kk-KZ"/>
        </w:rPr>
        <w:t xml:space="preserve"> </w:t>
      </w:r>
      <w:r>
        <w:rPr>
          <w:rStyle w:val="s3"/>
          <w:lang w:val="kk-KZ"/>
        </w:rPr>
        <w:t>475-</w:t>
      </w:r>
      <w:r>
        <w:rPr>
          <w:rStyle w:val="s3"/>
          <w:lang w:val="kk-KZ"/>
        </w:rPr>
        <w:t>бап өзгертілді (2010 ж. 1 қаңтардан бастап қолданысқа енгiзiлді) (бұр.</w:t>
      </w:r>
      <w:hyperlink r:id="rId8478" w:anchor="sub_id=4750000" w:history="1">
        <w:r>
          <w:rPr>
            <w:rStyle w:val="a3"/>
            <w:i/>
            <w:iCs/>
          </w:rPr>
          <w:t>ред</w:t>
        </w:r>
      </w:hyperlink>
      <w:r>
        <w:rPr>
          <w:rStyle w:val="s3"/>
        </w:rPr>
        <w:t>.қара)</w:t>
      </w:r>
    </w:p>
    <w:p w:rsidR="00000000" w:rsidRDefault="00B51E0B">
      <w:pPr>
        <w:ind w:firstLine="400"/>
        <w:jc w:val="both"/>
      </w:pPr>
      <w:r>
        <w:rPr>
          <w:rStyle w:val="s0"/>
        </w:rPr>
        <w:t xml:space="preserve">Алым мөлшерлемелері тиісті республикалық бюджет туралы заңда белгiленген және тиiстi қаржы </w:t>
      </w:r>
      <w:r>
        <w:rPr>
          <w:rStyle w:val="s0"/>
        </w:rPr>
        <w:t>жылының 1 қаңтарында қолданыста болған</w:t>
      </w:r>
      <w:r>
        <w:rPr>
          <w:rStyle w:val="s0"/>
        </w:rPr>
        <w:t xml:space="preserve"> </w:t>
      </w:r>
      <w:hyperlink r:id="rId8479"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w:t>
      </w:r>
      <w:r>
        <w:rPr>
          <w:rStyle w:val="s0"/>
        </w:rPr>
        <w:t>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Халық саны</w:t>
            </w:r>
          </w:p>
          <w:p w:rsidR="00000000" w:rsidRDefault="00B51E0B">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Хаб</w:t>
            </w:r>
            <w:r>
              <w:rPr>
                <w:rStyle w:val="s0"/>
              </w:rPr>
              <w:t>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Бір арна үшін алым мөлшерлемесі (</w:t>
            </w:r>
            <w:hyperlink r:id="rId8480"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10-ға д</w:t>
            </w:r>
            <w:r>
              <w:rPr>
                <w:rStyle w:val="s0"/>
              </w:rPr>
              <w:t>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10-ға</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1000-ғa дейiн қоса алған</w:t>
            </w:r>
            <w:r>
              <w:rPr>
                <w:rStyle w:val="s0"/>
              </w:rPr>
              <w:t>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w:t>
            </w:r>
            <w:r>
              <w:rPr>
                <w:rStyle w:val="s0"/>
              </w:rPr>
              <w:t>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xml:space="preserve">1000-ғa дейiн қоса </w:t>
            </w:r>
            <w:r>
              <w:rPr>
                <w:rStyle w:val="s0"/>
              </w:rPr>
              <w:t>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қоса алға</w:t>
            </w:r>
            <w:r>
              <w:rPr>
                <w:rStyle w:val="s0"/>
              </w:rPr>
              <w:t>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t> </w:t>
            </w:r>
          </w:p>
          <w:p w:rsidR="00000000" w:rsidRDefault="00B51E0B">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r>
              <w:rPr>
                <w:rStyle w:val="s0"/>
              </w:rPr>
              <w:t>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p w:rsidR="00000000" w:rsidRDefault="00B51E0B">
            <w:pPr>
              <w:jc w:val="center"/>
            </w:pPr>
            <w:r>
              <w:rPr>
                <w:rStyle w:val="s0"/>
              </w:rPr>
              <w:t>2</w:t>
            </w:r>
          </w:p>
        </w:tc>
      </w:tr>
    </w:tbl>
    <w:p w:rsidR="00000000" w:rsidRDefault="00B51E0B">
      <w:r>
        <w:t> </w:t>
      </w:r>
    </w:p>
    <w:p w:rsidR="00000000" w:rsidRDefault="00B51E0B">
      <w:pPr>
        <w:ind w:firstLine="400"/>
        <w:jc w:val="both"/>
      </w:pPr>
      <w:r>
        <w:rPr>
          <w:rStyle w:val="s0"/>
          <w:b/>
          <w:bCs/>
        </w:rPr>
        <w:t>476-бап.</w:t>
      </w:r>
      <w:r>
        <w:rPr>
          <w:rStyle w:val="s0"/>
        </w:rPr>
        <w:t xml:space="preserve"> </w:t>
      </w:r>
      <w:r>
        <w:rPr>
          <w:rStyle w:val="s0"/>
          <w:b/>
          <w:bCs/>
        </w:rPr>
        <w:t>Есептеу мен төлеу тәртібі</w:t>
      </w:r>
    </w:p>
    <w:p w:rsidR="00000000" w:rsidRDefault="00B51E0B">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w:t>
      </w:r>
      <w:r>
        <w:rPr>
          <w:rStyle w:val="s0"/>
        </w:rPr>
        <w:t>аннан рұқсат алғанға дейін телевизия және радио хабарларын тарату ұйымдарының орналасқан жері бойынша бюджетке төленеді.</w:t>
      </w:r>
    </w:p>
    <w:p w:rsidR="00000000" w:rsidRDefault="00B51E0B">
      <w:pPr>
        <w:jc w:val="both"/>
      </w:pPr>
      <w:r>
        <w:rPr>
          <w:rStyle w:val="s3"/>
        </w:rPr>
        <w:t>2012.26.12. № 61-V ҚР</w:t>
      </w:r>
      <w:r>
        <w:rPr>
          <w:rStyle w:val="s3"/>
        </w:rPr>
        <w:t xml:space="preserve"> </w:t>
      </w:r>
      <w:hyperlink r:id="rId8481" w:anchor="sub_id=476" w:history="1">
        <w:r>
          <w:rPr>
            <w:rStyle w:val="a3"/>
            <w:i/>
            <w:iCs/>
          </w:rPr>
          <w:t>Заңымен</w:t>
        </w:r>
      </w:hyperlink>
      <w:r>
        <w:rPr>
          <w:rStyle w:val="s3"/>
        </w:rPr>
        <w:t xml:space="preserve"> </w:t>
      </w:r>
      <w:r>
        <w:rPr>
          <w:rStyle w:val="s3"/>
        </w:rPr>
        <w:t>2-тармақ жаңа редакцияда</w:t>
      </w:r>
      <w:r>
        <w:rPr>
          <w:rStyle w:val="s3"/>
        </w:rPr>
        <w:t xml:space="preserve"> (2013 ж. 1 қаңтардан бастап қолданысқа енгізілді) (</w:t>
      </w:r>
      <w:hyperlink r:id="rId8482" w:anchor="sub_id=4760000" w:history="1">
        <w:r>
          <w:rPr>
            <w:rStyle w:val="a3"/>
            <w:i/>
            <w:iCs/>
          </w:rPr>
          <w:t>бұр.ред.қара</w:t>
        </w:r>
      </w:hyperlink>
      <w:r>
        <w:rPr>
          <w:rStyle w:val="s3"/>
        </w:rPr>
        <w:t>)</w:t>
      </w:r>
    </w:p>
    <w:p w:rsidR="00000000" w:rsidRDefault="00B51E0B">
      <w:pPr>
        <w:ind w:firstLine="400"/>
        <w:jc w:val="both"/>
      </w:pPr>
      <w:r>
        <w:rPr>
          <w:rStyle w:val="s0"/>
        </w:rPr>
        <w:t>2. Алым төлеген тұлғалар байланыс саласындағы мемлекеттік уәкілетті органға тиісті құжаттарды тапсырғанға</w:t>
      </w:r>
      <w:r>
        <w:rPr>
          <w:rStyle w:val="s0"/>
        </w:rPr>
        <w:t xml:space="preserve">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B51E0B">
      <w:pPr>
        <w:ind w:firstLine="400"/>
        <w:jc w:val="both"/>
      </w:pPr>
      <w:r>
        <w:rPr>
          <w:rStyle w:val="s0"/>
        </w:rPr>
        <w:t>Бұл ретте бюджетке төленген алым сомаларын қайтаруды немесе есепке жатқызуды алым төлеушінің салықтық өт</w:t>
      </w:r>
      <w:r>
        <w:rPr>
          <w:rStyle w:val="s0"/>
        </w:rPr>
        <w:t>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8483" w:anchor="sub_id=5990000" w:history="1">
        <w:r>
          <w:rPr>
            <w:rStyle w:val="a3"/>
          </w:rPr>
          <w:t>599</w:t>
        </w:r>
      </w:hyperlink>
      <w:r>
        <w:rPr>
          <w:rStyle w:val="s0"/>
        </w:rPr>
        <w:t xml:space="preserve"> </w:t>
      </w:r>
      <w:r>
        <w:rPr>
          <w:rStyle w:val="s0"/>
        </w:rPr>
        <w:t>және</w:t>
      </w:r>
      <w:r>
        <w:rPr>
          <w:rStyle w:val="s0"/>
        </w:rPr>
        <w:t xml:space="preserve"> </w:t>
      </w:r>
      <w:hyperlink r:id="rId8484"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B51E0B">
      <w:pPr>
        <w:ind w:firstLine="400"/>
        <w:jc w:val="both"/>
      </w:pPr>
      <w:r>
        <w:t> </w:t>
      </w:r>
    </w:p>
    <w:p w:rsidR="00000000" w:rsidRDefault="00B51E0B">
      <w:pPr>
        <w:ind w:firstLine="400"/>
        <w:jc w:val="both"/>
      </w:pPr>
      <w:r>
        <w:t> </w:t>
      </w:r>
    </w:p>
    <w:p w:rsidR="00000000" w:rsidRDefault="00B51E0B">
      <w:pPr>
        <w:jc w:val="both"/>
      </w:pPr>
      <w:r>
        <w:rPr>
          <w:rStyle w:val="s3"/>
        </w:rPr>
        <w:t>2013.04.07. № 132-V ҚР</w:t>
      </w:r>
      <w:r>
        <w:rPr>
          <w:rStyle w:val="s3"/>
        </w:rPr>
        <w:t xml:space="preserve"> </w:t>
      </w:r>
      <w:hyperlink r:id="rId8485"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B51E0B">
      <w:pPr>
        <w:jc w:val="center"/>
      </w:pPr>
      <w:r>
        <w:rPr>
          <w:rStyle w:val="s1"/>
          <w:caps/>
        </w:rPr>
        <w:t>68-1-тарау. Азаматтық авиация саласындағы сертификаттау үшін алым</w:t>
      </w:r>
    </w:p>
    <w:p w:rsidR="00000000" w:rsidRDefault="00B51E0B">
      <w:pPr>
        <w:jc w:val="center"/>
      </w:pPr>
      <w:r>
        <w:rPr>
          <w:rStyle w:val="s1"/>
          <w:caps/>
        </w:rPr>
        <w:t> </w:t>
      </w:r>
    </w:p>
    <w:p w:rsidR="00000000" w:rsidRDefault="00B51E0B">
      <w:pPr>
        <w:ind w:left="1200" w:hanging="800"/>
        <w:jc w:val="both"/>
      </w:pPr>
      <w:r>
        <w:rPr>
          <w:rStyle w:val="s1"/>
        </w:rPr>
        <w:t>476-1-бап. Жалпы ережелер</w:t>
      </w:r>
    </w:p>
    <w:p w:rsidR="00000000" w:rsidRDefault="00B51E0B">
      <w:pPr>
        <w:jc w:val="both"/>
      </w:pPr>
      <w:r>
        <w:rPr>
          <w:rStyle w:val="s3"/>
        </w:rPr>
        <w:t>2017.10.05. № 64-VI ҚР</w:t>
      </w:r>
      <w:r>
        <w:rPr>
          <w:rStyle w:val="s3"/>
        </w:rPr>
        <w:t xml:space="preserve"> </w:t>
      </w:r>
      <w:hyperlink r:id="rId8486" w:history="1">
        <w:r>
          <w:rPr>
            <w:rStyle w:val="a4"/>
            <w:i/>
            <w:iCs/>
            <w:color w:val="0000FF"/>
            <w:u w:val="single"/>
          </w:rPr>
          <w:t>Заңымен</w:t>
        </w:r>
      </w:hyperlink>
      <w:r>
        <w:rPr>
          <w:rStyle w:val="s3"/>
        </w:rPr>
        <w:t xml:space="preserve"> </w:t>
      </w:r>
      <w:r>
        <w:rPr>
          <w:rStyle w:val="s3"/>
        </w:rPr>
        <w:t>1-тармақ жаңа редакцияда (</w:t>
      </w:r>
      <w:hyperlink r:id="rId8487" w:anchor="sub_id=476010100" w:history="1">
        <w:r>
          <w:rPr>
            <w:rStyle w:val="a4"/>
            <w:i/>
            <w:iCs/>
            <w:color w:val="0000FF"/>
            <w:u w:val="single"/>
          </w:rPr>
          <w:t>бұр.ред.қара</w:t>
        </w:r>
      </w:hyperlink>
      <w:r>
        <w:rPr>
          <w:rStyle w:val="s3"/>
        </w:rPr>
        <w:t>)</w:t>
      </w:r>
    </w:p>
    <w:p w:rsidR="00000000" w:rsidRDefault="00B51E0B">
      <w:pPr>
        <w:ind w:firstLine="400"/>
        <w:jc w:val="both"/>
      </w:pPr>
      <w:r>
        <w:rPr>
          <w:rStyle w:val="s0"/>
        </w:rPr>
        <w:t>1. Азаматтық авиация саласындағы сертификаттау үшін алы</w:t>
      </w:r>
      <w:r>
        <w:rPr>
          <w:rStyle w:val="s0"/>
        </w:rPr>
        <w:t>мды (бұдан әрі - алым) Қазақстан Республикасының әуе кеңістігін пайдалану және авиация қызметі туралы Қазақстан Республикасының</w:t>
      </w:r>
      <w:r>
        <w:rPr>
          <w:rStyle w:val="s0"/>
        </w:rPr>
        <w:t xml:space="preserve"> </w:t>
      </w:r>
      <w:hyperlink r:id="rId8488" w:history="1">
        <w:r>
          <w:rPr>
            <w:rStyle w:val="a4"/>
            <w:color w:val="0000FF"/>
            <w:u w:val="single"/>
          </w:rPr>
          <w:t>заңнамасында</w:t>
        </w:r>
      </w:hyperlink>
      <w:r>
        <w:rPr>
          <w:rStyle w:val="s0"/>
        </w:rPr>
        <w:t xml:space="preserve"> </w:t>
      </w:r>
      <w:r>
        <w:rPr>
          <w:rStyle w:val="s0"/>
        </w:rPr>
        <w:t>белгіленген талаптарға сәйкестігін растауға азамат</w:t>
      </w:r>
      <w:r>
        <w:rPr>
          <w:rStyle w:val="s0"/>
        </w:rPr>
        <w:t>тық әуе кемелерін пайдаланушыны,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w:t>
      </w:r>
      <w:r>
        <w:rPr>
          <w:rStyle w:val="s0"/>
        </w:rPr>
        <w:t>ту және жөндеу жөніндегі ұйымды, әуеайлақтың жарамдылығын, тікұшақ айлағының жарамдылығын, әуежайдың авиациялық қауіпсіздік қызметінің жете тексеруді ұйымдастыруы бойынша, аэронавигациялық қызмет көрсетуді берушілерді сертификаттау үшін азаматтық авиация с</w:t>
      </w:r>
      <w:r>
        <w:rPr>
          <w:rStyle w:val="s0"/>
        </w:rPr>
        <w:t>аласындағы уәкілетті мемлекеттік орган алады.</w:t>
      </w:r>
    </w:p>
    <w:p w:rsidR="00000000" w:rsidRDefault="00B51E0B">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w:t>
      </w:r>
      <w:r>
        <w:rPr>
          <w:rStyle w:val="s0"/>
        </w:rPr>
        <w:t>лынатын объектілер туралы ақпаратты уәкілетті орган белгілеген нысан бойынша береді.</w:t>
      </w:r>
    </w:p>
    <w:p w:rsidR="00000000" w:rsidRDefault="00B51E0B">
      <w:pPr>
        <w:ind w:firstLine="400"/>
        <w:jc w:val="both"/>
      </w:pPr>
      <w:r>
        <w:rPr>
          <w:rStyle w:val="s0"/>
        </w:rPr>
        <w:t> </w:t>
      </w:r>
    </w:p>
    <w:p w:rsidR="00000000" w:rsidRDefault="00B51E0B">
      <w:pPr>
        <w:ind w:left="1200" w:hanging="800"/>
        <w:jc w:val="both"/>
      </w:pPr>
      <w:r>
        <w:rPr>
          <w:rStyle w:val="s1"/>
        </w:rPr>
        <w:t>476-2-бап. Алым төлеушілер</w:t>
      </w:r>
    </w:p>
    <w:p w:rsidR="00000000" w:rsidRDefault="00B51E0B">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8489"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51E0B">
      <w:pPr>
        <w:ind w:firstLine="400"/>
        <w:jc w:val="both"/>
      </w:pPr>
      <w:r>
        <w:rPr>
          <w:rStyle w:val="s0"/>
        </w:rPr>
        <w:t>Құрылымдық</w:t>
      </w:r>
      <w:r>
        <w:rPr>
          <w:rStyle w:val="s0"/>
        </w:rPr>
        <w:t xml:space="preserve"> бөлімшелер осындай құрылымдық бөлімшенің мүдделерінде </w:t>
      </w:r>
      <w:r>
        <w:rPr>
          <w:rStyle w:val="s0"/>
        </w:rPr>
        <w:t>азаматтық авиация саласында сертификаттауды жасаған кезде дербес алым төлеушілер ретінде қаралуы мүмкін.</w:t>
      </w:r>
    </w:p>
    <w:p w:rsidR="00000000" w:rsidRDefault="00B51E0B">
      <w:pPr>
        <w:ind w:firstLine="400"/>
        <w:jc w:val="both"/>
      </w:pPr>
      <w:r>
        <w:rPr>
          <w:rStyle w:val="s0"/>
        </w:rPr>
        <w:t> </w:t>
      </w:r>
    </w:p>
    <w:p w:rsidR="00000000" w:rsidRDefault="00B51E0B">
      <w:pPr>
        <w:ind w:left="1200" w:hanging="800"/>
        <w:jc w:val="both"/>
      </w:pPr>
      <w:r>
        <w:rPr>
          <w:rStyle w:val="s1"/>
        </w:rPr>
        <w:t>476-3-бап. Алым мөлшерлемелері</w:t>
      </w:r>
    </w:p>
    <w:p w:rsidR="00000000" w:rsidRDefault="00B51E0B">
      <w:pPr>
        <w:jc w:val="both"/>
      </w:pPr>
      <w:r>
        <w:rPr>
          <w:rStyle w:val="s3"/>
        </w:rPr>
        <w:t>2015.03.12. № 432-V ҚР</w:t>
      </w:r>
      <w:r>
        <w:rPr>
          <w:rStyle w:val="s3"/>
        </w:rPr>
        <w:t xml:space="preserve"> </w:t>
      </w:r>
      <w:hyperlink r:id="rId8490" w:anchor="sub_id=4763" w:history="1">
        <w:r>
          <w:rPr>
            <w:rStyle w:val="a3"/>
            <w:i/>
            <w:iCs/>
          </w:rPr>
          <w:t>Заңымен</w:t>
        </w:r>
      </w:hyperlink>
      <w:r>
        <w:rPr>
          <w:rStyle w:val="s3"/>
        </w:rPr>
        <w:t xml:space="preserve"> </w:t>
      </w:r>
      <w:r>
        <w:rPr>
          <w:rStyle w:val="s3"/>
        </w:rPr>
        <w:t>1-тар</w:t>
      </w:r>
      <w:r>
        <w:rPr>
          <w:rStyle w:val="s3"/>
        </w:rPr>
        <w:t>мақ жаңа редакцияда (2016 ж. 1 қаңтардан бастап қолданысқа енгізілді) (</w:t>
      </w:r>
      <w:hyperlink r:id="rId8491" w:anchor="sub_id=476030100" w:history="1">
        <w:r>
          <w:rPr>
            <w:rStyle w:val="a3"/>
            <w:i/>
            <w:iCs/>
          </w:rPr>
          <w:t>бұр.ред.қара</w:t>
        </w:r>
      </w:hyperlink>
      <w:r>
        <w:rPr>
          <w:rStyle w:val="s3"/>
        </w:rPr>
        <w:t>)</w:t>
      </w:r>
    </w:p>
    <w:p w:rsidR="00000000" w:rsidRDefault="00B51E0B">
      <w:pPr>
        <w:ind w:firstLine="400"/>
        <w:jc w:val="both"/>
      </w:pPr>
      <w:r>
        <w:rPr>
          <w:rStyle w:val="s0"/>
        </w:rPr>
        <w:t>1. Алым мөлшерлемелері республикалық бюджет туралы заңда белгіленген және алым төлеу</w:t>
      </w:r>
      <w:r>
        <w:rPr>
          <w:rStyle w:val="s0"/>
        </w:rPr>
        <w:t xml:space="preserve"> күні қолданыста болатын</w:t>
      </w:r>
      <w:r>
        <w:rPr>
          <w:rStyle w:val="s0"/>
        </w:rPr>
        <w:t xml:space="preserve"> </w:t>
      </w:r>
      <w:hyperlink r:id="rId8492" w:history="1">
        <w:r>
          <w:rPr>
            <w:rStyle w:val="a3"/>
          </w:rPr>
          <w:t>айлық есептік көрсеткіш</w:t>
        </w:r>
      </w:hyperlink>
      <w:r>
        <w:rPr>
          <w:rStyle w:val="s0"/>
        </w:rPr>
        <w:t xml:space="preserve"> </w:t>
      </w:r>
      <w:r>
        <w:rPr>
          <w:rStyle w:val="s0"/>
        </w:rPr>
        <w:t xml:space="preserve">(бұдан әрі осы баптың мәтіні бойынша - АЕК) мөлшері негізге алына отырып, штат санына, сертификаттау түріне және (немесе) қызмет саласына, бос </w:t>
      </w:r>
      <w:r>
        <w:rPr>
          <w:rStyle w:val="s0"/>
        </w:rPr>
        <w:t>әуе</w:t>
      </w:r>
      <w:r>
        <w:rPr>
          <w:rStyle w:val="s0"/>
        </w:rPr>
        <w:t xml:space="preserve">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B51E0B">
      <w:pPr>
        <w:jc w:val="both"/>
      </w:pPr>
      <w:r>
        <w:rPr>
          <w:rStyle w:val="s3"/>
        </w:rPr>
        <w:t>2015.03.12. № 432-V ҚР</w:t>
      </w:r>
      <w:r>
        <w:rPr>
          <w:rStyle w:val="s3"/>
        </w:rPr>
        <w:t xml:space="preserve"> </w:t>
      </w:r>
      <w:hyperlink r:id="rId8493" w:anchor="sub_id=476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494" w:anchor="sub_id=476030200" w:history="1">
        <w:r>
          <w:rPr>
            <w:rStyle w:val="a3"/>
            <w:i/>
            <w:iCs/>
          </w:rPr>
          <w:t>бұр.ред.қара</w:t>
        </w:r>
      </w:hyperlink>
      <w:r>
        <w:rPr>
          <w:rStyle w:val="s3"/>
        </w:rPr>
        <w:t>)</w:t>
      </w:r>
    </w:p>
    <w:p w:rsidR="00000000" w:rsidRDefault="00B51E0B">
      <w:pPr>
        <w:ind w:firstLine="400"/>
        <w:jc w:val="both"/>
      </w:pPr>
      <w:r>
        <w:rPr>
          <w:rStyle w:val="s0"/>
        </w:rPr>
        <w:t>2. Азаматтық әуе кемесінің пайдаланушысын, авиация</w:t>
      </w:r>
      <w:r>
        <w:rPr>
          <w:rStyle w:val="s0"/>
        </w:rPr>
        <w:t>лық жұмыстарды жүзеге асыратын пайдаланушыны сертификаттау үшін алым мөлшерлемелері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Сертификаттау үшін алым мөлшерлемесі (</w:t>
            </w:r>
            <w:hyperlink r:id="rId8495"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401 адамнан қ</w:t>
            </w:r>
            <w:r>
              <w:rPr>
                <w:rStyle w:val="s0"/>
              </w:rPr>
              <w:t>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r>
              <w:rPr>
                <w:rStyle w:val="s0"/>
              </w:rPr>
              <w:t>.</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1057</w:t>
            </w:r>
          </w:p>
        </w:tc>
      </w:tr>
    </w:tbl>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8496" w:anchor="sub_id=4763" w:history="1">
        <w:r>
          <w:rPr>
            <w:rStyle w:val="a3"/>
            <w:i/>
            <w:iCs/>
          </w:rPr>
          <w:t>Заңымен</w:t>
        </w:r>
      </w:hyperlink>
      <w:r>
        <w:rPr>
          <w:rStyle w:val="s3"/>
        </w:rPr>
        <w:t xml:space="preserve"> </w:t>
      </w:r>
      <w:r>
        <w:rPr>
          <w:rStyle w:val="s3"/>
        </w:rPr>
        <w:t>3-тармақ өзгертілді (2016 ж. 1 қаңтардан бастап қолданы</w:t>
      </w:r>
      <w:r>
        <w:rPr>
          <w:rStyle w:val="s3"/>
        </w:rPr>
        <w:t>сқа енгізілді) (</w:t>
      </w:r>
      <w:hyperlink r:id="rId8497" w:anchor="sub_id=476030300" w:history="1">
        <w:r>
          <w:rPr>
            <w:rStyle w:val="a3"/>
            <w:i/>
            <w:iCs/>
          </w:rPr>
          <w:t>бұр.ред.қара</w:t>
        </w:r>
      </w:hyperlink>
      <w:r>
        <w:rPr>
          <w:rStyle w:val="s3"/>
        </w:rPr>
        <w:t>)</w:t>
      </w:r>
    </w:p>
    <w:p w:rsidR="00000000" w:rsidRDefault="00B51E0B">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w:t>
      </w:r>
      <w:r>
        <w:rPr>
          <w:rStyle w:val="s0"/>
        </w:rPr>
        <w:t>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Сертификаттау үшін алым мөлшерлемесі</w:t>
            </w:r>
          </w:p>
          <w:p w:rsidR="00000000" w:rsidRDefault="00B51E0B">
            <w:pPr>
              <w:jc w:val="center"/>
            </w:pPr>
            <w:r>
              <w:rPr>
                <w:rStyle w:val="s0"/>
              </w:rPr>
              <w:t>(</w:t>
            </w:r>
            <w:hyperlink r:id="rId8498"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Азаматтық әуе кемесінің ұшуға жарамдылығын сертифи</w:t>
            </w:r>
            <w:r>
              <w:rPr>
                <w:rStyle w:val="s0"/>
              </w:rPr>
              <w:t>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3 </w:t>
            </w:r>
            <w:r>
              <w:rPr>
                <w:rStyle w:val="s0"/>
              </w:rPr>
              <w:t>қозғалтқышымен</w:t>
            </w:r>
            <w:r>
              <w:rPr>
                <w:rStyle w:val="s0"/>
              </w:rPr>
              <w:t xml:space="preserve">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2015.03.12. № 432-V ҚР</w:t>
            </w:r>
            <w:r>
              <w:rPr>
                <w:rStyle w:val="s0"/>
              </w:rPr>
              <w:t xml:space="preserve"> </w:t>
            </w:r>
            <w:hyperlink r:id="rId8499"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0"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01"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2"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0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4"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 қозғалтқышымен 5000 килограмнан астам, қоса алғанда 10000 килограмға дей</w:t>
            </w:r>
            <w:r>
              <w:rPr>
                <w:rStyle w:val="s0"/>
              </w:rPr>
              <w:t>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қозғалтқышымен 3180 килограмнан астам, қоса алғанда 5000 килогра</w:t>
            </w:r>
            <w:r>
              <w:rPr>
                <w:rStyle w:val="s0"/>
              </w:rPr>
              <w:t>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0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6"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07"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8"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09" w:anchor="sub_id=4763" w:history="1">
              <w:r>
                <w:rPr>
                  <w:rStyle w:val="a3"/>
                </w:rPr>
                <w:t>Заңымен</w:t>
              </w:r>
            </w:hyperlink>
            <w:r>
              <w:rPr>
                <w:rStyle w:val="s0"/>
              </w:rPr>
              <w:t xml:space="preserve"> алып тасталды </w:t>
            </w:r>
            <w:r>
              <w:rPr>
                <w:rStyle w:val="s3"/>
              </w:rPr>
              <w:t>(2016 ж. 1 қаңтардан бастап қолданысқа енг</w:t>
            </w:r>
            <w:r>
              <w:rPr>
                <w:rStyle w:val="s3"/>
              </w:rPr>
              <w:t>ізілді) (</w:t>
            </w:r>
            <w:hyperlink r:id="rId8510"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11" w:anchor="sub_id=4763" w:history="1">
              <w:r>
                <w:rPr>
                  <w:rStyle w:val="a3"/>
                </w:rPr>
                <w:t>Заңымен</w:t>
              </w:r>
            </w:hyperlink>
            <w:r>
              <w:rPr>
                <w:rStyle w:val="s0"/>
              </w:rPr>
              <w:t xml:space="preserve"> алып тасталды </w:t>
            </w:r>
            <w:r>
              <w:rPr>
                <w:rStyle w:val="s3"/>
              </w:rPr>
              <w:t>(2016 ж.</w:t>
            </w:r>
            <w:r>
              <w:rPr>
                <w:rStyle w:val="s3"/>
              </w:rPr>
              <w:t xml:space="preserve"> 1 қаңтардан бастап қолданысқа енгізілді) (</w:t>
            </w:r>
            <w:hyperlink r:id="rId8512"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1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4"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2015.03.12. № 432-V ҚР</w:t>
            </w:r>
            <w:r>
              <w:rPr>
                <w:rStyle w:val="s0"/>
              </w:rPr>
              <w:t xml:space="preserve"> </w:t>
            </w:r>
            <w:hyperlink r:id="rId851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6"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Азаматтық әуе кемесінің типін сертифик</w:t>
            </w:r>
            <w:r>
              <w:rPr>
                <w:rStyle w:val="s0"/>
              </w:rPr>
              <w:t>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bl>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8517"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518" w:anchor="sub_id=476030400" w:history="1">
        <w:r>
          <w:rPr>
            <w:rStyle w:val="a3"/>
            <w:i/>
            <w:iCs/>
          </w:rPr>
          <w:t>бұр.ред.қара</w:t>
        </w:r>
      </w:hyperlink>
      <w:r>
        <w:rPr>
          <w:rStyle w:val="s3"/>
        </w:rPr>
        <w:t>)</w:t>
      </w:r>
    </w:p>
    <w:p w:rsidR="00000000" w:rsidRDefault="00B51E0B">
      <w:pPr>
        <w:ind w:firstLine="400"/>
        <w:jc w:val="both"/>
      </w:pPr>
      <w:r>
        <w:rPr>
          <w:rStyle w:val="s0"/>
        </w:rPr>
        <w:t>4. Азаматтық авиацияны</w:t>
      </w:r>
      <w:r>
        <w:rPr>
          <w:rStyle w:val="s0"/>
        </w:rPr>
        <w:t>ң</w:t>
      </w:r>
      <w:r>
        <w:rPr>
          <w:rStyle w:val="s0"/>
        </w:rPr>
        <w:t xml:space="preserve">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Сертификаттау үшін алым</w:t>
            </w:r>
            <w:r>
              <w:rPr>
                <w:rStyle w:val="s0"/>
              </w:rPr>
              <w:t xml:space="preserve"> мөлшерлемесі</w:t>
            </w:r>
          </w:p>
          <w:p w:rsidR="00000000" w:rsidRDefault="00B51E0B">
            <w:pPr>
              <w:jc w:val="center"/>
            </w:pPr>
            <w:r>
              <w:rPr>
                <w:rStyle w:val="s0"/>
              </w:rPr>
              <w:t>(</w:t>
            </w:r>
            <w:hyperlink r:id="rId8519"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51E0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w:t>
            </w:r>
            <w:r>
              <w:rPr>
                <w:rStyle w:val="s0"/>
              </w:rPr>
              <w:t>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w:t>
            </w:r>
            <w:r>
              <w:rPr>
                <w:rStyle w:val="s0"/>
              </w:rPr>
              <w:t>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51E0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w:t>
            </w:r>
            <w:r>
              <w:rPr>
                <w:rStyle w:val="s0"/>
              </w:rPr>
              <w:t xml:space="preserve">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B51E0B">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B51E0B">
            <w:pPr>
              <w:jc w:val="both"/>
            </w:pPr>
            <w:r>
              <w:rPr>
                <w:rStyle w:val="s0"/>
              </w:rPr>
              <w:t>Жеңіл және аса жеңіл авиацияның әуе кемелерін қоспағанда, әуе ке</w:t>
            </w:r>
            <w:r>
              <w:rPr>
                <w:rStyle w:val="s0"/>
              </w:rPr>
              <w:t>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w:t>
            </w:r>
            <w:r>
              <w:rPr>
                <w:rStyle w:val="s0"/>
              </w:rPr>
              <w:t>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51E0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151 адамнан</w:t>
            </w:r>
            <w:r>
              <w:rPr>
                <w:rStyle w:val="s0"/>
              </w:rPr>
              <w:t xml:space="preserve">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51E0B">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51E0B">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r>
              <w:rPr>
                <w:rStyle w:val="s0"/>
              </w:rPr>
              <w:t>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51E0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w:t>
            </w:r>
            <w:r>
              <w:rPr>
                <w:rStyle w:val="s0"/>
              </w:rPr>
              <w:t>.4.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51E0B">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51E0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637</w:t>
            </w:r>
          </w:p>
        </w:tc>
      </w:tr>
      <w:tr w:rsidR="00000000">
        <w:tc>
          <w:tcPr>
            <w:tcW w:w="552" w:type="pct"/>
            <w:vAlign w:val="center"/>
            <w:hideMark/>
          </w:tcPr>
          <w:p w:rsidR="00000000" w:rsidRDefault="00B51E0B">
            <w:pPr>
              <w:jc w:val="center"/>
            </w:pPr>
            <w:r>
              <w:rPr>
                <w:rStyle w:val="s0"/>
              </w:rPr>
              <w:t> </w:t>
            </w:r>
          </w:p>
        </w:tc>
        <w:tc>
          <w:tcPr>
            <w:tcW w:w="1105" w:type="pct"/>
            <w:vAlign w:val="center"/>
            <w:hideMark/>
          </w:tcPr>
          <w:p w:rsidR="00000000" w:rsidRDefault="00B51E0B">
            <w:r>
              <w:rPr>
                <w:rStyle w:val="s0"/>
              </w:rPr>
              <w:t> </w:t>
            </w:r>
          </w:p>
        </w:tc>
        <w:tc>
          <w:tcPr>
            <w:tcW w:w="121" w:type="pct"/>
            <w:vAlign w:val="center"/>
            <w:hideMark/>
          </w:tcPr>
          <w:p w:rsidR="00000000" w:rsidRDefault="00B51E0B">
            <w:r>
              <w:rPr>
                <w:rStyle w:val="s0"/>
              </w:rPr>
              <w:t> </w:t>
            </w:r>
          </w:p>
        </w:tc>
        <w:tc>
          <w:tcPr>
            <w:tcW w:w="1933" w:type="pct"/>
            <w:vAlign w:val="center"/>
            <w:hideMark/>
          </w:tcPr>
          <w:p w:rsidR="00000000" w:rsidRDefault="00B51E0B">
            <w:r>
              <w:rPr>
                <w:rStyle w:val="s0"/>
              </w:rPr>
              <w:t> </w:t>
            </w:r>
          </w:p>
        </w:tc>
        <w:tc>
          <w:tcPr>
            <w:tcW w:w="1289" w:type="pct"/>
            <w:vAlign w:val="center"/>
            <w:hideMark/>
          </w:tcPr>
          <w:p w:rsidR="00000000" w:rsidRDefault="00B51E0B">
            <w:pPr>
              <w:jc w:val="center"/>
            </w:pPr>
            <w:r>
              <w:rPr>
                <w:rStyle w:val="s0"/>
              </w:rPr>
              <w:t> </w:t>
            </w:r>
          </w:p>
        </w:tc>
      </w:tr>
    </w:tbl>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8520" w:anchor="sub_id=4763" w:history="1">
        <w:r>
          <w:rPr>
            <w:rStyle w:val="a3"/>
            <w:i/>
            <w:iCs/>
          </w:rPr>
          <w:t>Заңымен</w:t>
        </w:r>
      </w:hyperlink>
      <w:r>
        <w:rPr>
          <w:rStyle w:val="s3"/>
        </w:rPr>
        <w:t xml:space="preserve"> </w:t>
      </w:r>
      <w:r>
        <w:rPr>
          <w:rStyle w:val="s3"/>
        </w:rPr>
        <w:t>5-тармақ өзгертілді (2016 ж. 1 қаңтардан бастап қолданысқа енгізілді) (</w:t>
      </w:r>
      <w:hyperlink r:id="rId8521" w:anchor="sub_id=476030500" w:history="1">
        <w:r>
          <w:rPr>
            <w:rStyle w:val="a3"/>
            <w:i/>
            <w:iCs/>
          </w:rPr>
          <w:t>бұр.ред.қара</w:t>
        </w:r>
      </w:hyperlink>
      <w:r>
        <w:rPr>
          <w:rStyle w:val="s3"/>
        </w:rPr>
        <w:t>); 2017.10.05. № 64-VI ҚР</w:t>
      </w:r>
      <w:r>
        <w:rPr>
          <w:rStyle w:val="s3"/>
        </w:rPr>
        <w:t xml:space="preserve"> </w:t>
      </w:r>
      <w:hyperlink r:id="rId8522" w:anchor="sub_id=4763" w:history="1">
        <w:r>
          <w:rPr>
            <w:rStyle w:val="a4"/>
            <w:i/>
            <w:iCs/>
            <w:color w:val="0000FF"/>
            <w:u w:val="single"/>
          </w:rPr>
          <w:t>Заңымен</w:t>
        </w:r>
      </w:hyperlink>
      <w:r>
        <w:rPr>
          <w:rStyle w:val="s3"/>
        </w:rPr>
        <w:t xml:space="preserve"> </w:t>
      </w:r>
      <w:r>
        <w:rPr>
          <w:rStyle w:val="s3"/>
        </w:rPr>
        <w:t>5-тармақ жаңа редакцияда (</w:t>
      </w:r>
      <w:hyperlink r:id="rId8523" w:anchor="sub_id=476030500" w:history="1">
        <w:r>
          <w:rPr>
            <w:rStyle w:val="a4"/>
            <w:i/>
            <w:iCs/>
            <w:color w:val="0000FF"/>
            <w:u w:val="single"/>
          </w:rPr>
          <w:t>бұр.ред.қара</w:t>
        </w:r>
      </w:hyperlink>
      <w:r>
        <w:rPr>
          <w:rStyle w:val="s3"/>
        </w:rPr>
        <w:t>)</w:t>
      </w:r>
    </w:p>
    <w:p w:rsidR="00000000" w:rsidRDefault="00B51E0B">
      <w:pPr>
        <w:ind w:firstLine="400"/>
        <w:jc w:val="both"/>
      </w:pPr>
      <w:r>
        <w:rPr>
          <w:rStyle w:val="s0"/>
        </w:rPr>
        <w:t>5. Әуеайлақтың жарамдылығын сертификаттау үшін алым мөлшерлемелері мыналарды құрай</w:t>
      </w:r>
      <w:r>
        <w:rPr>
          <w:rStyle w:val="s0"/>
        </w:rPr>
        <w:t>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744"/>
        <w:gridCol w:w="6614"/>
        <w:gridCol w:w="2213"/>
      </w:tblGrid>
      <w:tr w:rsidR="00000000">
        <w:tc>
          <w:tcPr>
            <w:tcW w:w="3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Р/с</w:t>
            </w:r>
          </w:p>
          <w:p w:rsidR="00000000" w:rsidRDefault="00B51E0B">
            <w:pPr>
              <w:jc w:val="center"/>
            </w:pPr>
            <w:r>
              <w:t>№</w:t>
            </w:r>
          </w:p>
        </w:tc>
        <w:tc>
          <w:tcPr>
            <w:tcW w:w="3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Әуеайлақ</w:t>
            </w:r>
            <w:r>
              <w:t xml:space="preserve"> класы (санаты)</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Сертификаттау үшін алым мөлшерлемесі (АЕК)</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 немесе Б немесе В сыныбы /санатталмаған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1349</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 немесе Б немесе В сыныбы /І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1604</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 немесе Б немесе В сыныбы /ІІ немесе ІІІ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2078</w:t>
            </w:r>
          </w:p>
        </w:tc>
      </w:tr>
    </w:tbl>
    <w:p w:rsidR="00000000" w:rsidRDefault="00B51E0B">
      <w:pPr>
        <w:ind w:firstLine="400"/>
        <w:jc w:val="both"/>
      </w:pPr>
      <w:r>
        <w:rPr>
          <w:lang w:val="en-US"/>
        </w:rPr>
        <w:t> </w:t>
      </w:r>
    </w:p>
    <w:p w:rsidR="00000000" w:rsidRDefault="00B51E0B">
      <w:pPr>
        <w:jc w:val="both"/>
      </w:pPr>
      <w:r>
        <w:rPr>
          <w:rStyle w:val="s3"/>
        </w:rPr>
        <w:t xml:space="preserve">2017.10.05. № </w:t>
      </w:r>
      <w:r>
        <w:rPr>
          <w:rStyle w:val="s3"/>
        </w:rPr>
        <w:t>64-</w:t>
      </w:r>
      <w:r>
        <w:rPr>
          <w:rStyle w:val="s3"/>
          <w:lang w:val="en-US"/>
        </w:rPr>
        <w:t xml:space="preserve">VI </w:t>
      </w:r>
      <w:r>
        <w:rPr>
          <w:rStyle w:val="s3"/>
        </w:rPr>
        <w:t>ҚР</w:t>
      </w:r>
      <w:r>
        <w:rPr>
          <w:rStyle w:val="s3"/>
        </w:rPr>
        <w:t xml:space="preserve"> </w:t>
      </w:r>
      <w:hyperlink r:id="rId8524" w:anchor="sub_id=4763" w:history="1">
        <w:r>
          <w:rPr>
            <w:rStyle w:val="a4"/>
            <w:i/>
            <w:iCs/>
            <w:color w:val="0000FF"/>
            <w:u w:val="single"/>
          </w:rPr>
          <w:t>Заңымен</w:t>
        </w:r>
      </w:hyperlink>
      <w:r>
        <w:rPr>
          <w:rStyle w:val="s3"/>
        </w:rPr>
        <w:t xml:space="preserve"> </w:t>
      </w:r>
      <w:r>
        <w:rPr>
          <w:rStyle w:val="s3"/>
        </w:rPr>
        <w:t>6-тармақ жаңа редакцияда (</w:t>
      </w:r>
      <w:hyperlink r:id="rId8525" w:anchor="sub_id=476030600" w:history="1">
        <w:r>
          <w:rPr>
            <w:rStyle w:val="a4"/>
            <w:i/>
            <w:iCs/>
            <w:color w:val="0000FF"/>
            <w:u w:val="single"/>
          </w:rPr>
          <w:t>бұр.ред.қара</w:t>
        </w:r>
      </w:hyperlink>
      <w:r>
        <w:rPr>
          <w:rStyle w:val="s3"/>
        </w:rPr>
        <w:t>)</w:t>
      </w:r>
    </w:p>
    <w:p w:rsidR="00000000" w:rsidRDefault="00B51E0B">
      <w:pPr>
        <w:ind w:firstLine="400"/>
        <w:jc w:val="both"/>
      </w:pPr>
      <w:r>
        <w:rPr>
          <w:rStyle w:val="s0"/>
        </w:rPr>
        <w:t>6. Тікұшақ айлағының жарамдылы</w:t>
      </w:r>
      <w:r>
        <w:rPr>
          <w:rStyle w:val="s0"/>
        </w:rPr>
        <w:t>ғын</w:t>
      </w:r>
      <w:r>
        <w:rPr>
          <w:rStyle w:val="s0"/>
        </w:rPr>
        <w:t xml:space="preserve"> сертификаттау үшін алым мөлшерлемелері мыналарды құрайды:</w:t>
      </w:r>
    </w:p>
    <w:p w:rsidR="00000000" w:rsidRDefault="00B51E0B">
      <w:pPr>
        <w:ind w:firstLine="400"/>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753"/>
        <w:gridCol w:w="2699"/>
        <w:gridCol w:w="3876"/>
        <w:gridCol w:w="2243"/>
      </w:tblGrid>
      <w:tr w:rsidR="00000000">
        <w:tc>
          <w:tcPr>
            <w:tcW w:w="3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Р/с</w:t>
            </w:r>
          </w:p>
          <w:p w:rsidR="00000000" w:rsidRDefault="00B51E0B">
            <w:pPr>
              <w:jc w:val="center"/>
            </w:pPr>
            <w:r>
              <w:t>№</w:t>
            </w:r>
          </w:p>
        </w:tc>
        <w:tc>
          <w:tcPr>
            <w:tcW w:w="14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Тікұшақ айлағының типі</w:t>
            </w:r>
          </w:p>
        </w:tc>
        <w:tc>
          <w:tcPr>
            <w:tcW w:w="2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Тікұшақ айлағының</w:t>
            </w:r>
            <w:r>
              <w:t xml:space="preserve"> </w:t>
            </w:r>
            <w:r>
              <w:rPr>
                <w:rStyle w:val="s0"/>
              </w:rPr>
              <w:t>сыныбы</w:t>
            </w:r>
          </w:p>
        </w:tc>
        <w:tc>
          <w:tcPr>
            <w:tcW w:w="11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Сертификаттау үшін алым мөлшерлемесі (</w:t>
            </w:r>
            <w:hyperlink r:id="rId8526" w:history="1">
              <w:r>
                <w:rPr>
                  <w:rStyle w:val="a4"/>
                  <w:color w:val="0000FF"/>
                  <w:u w:val="single"/>
                </w:rPr>
                <w:t>АЕК</w:t>
              </w:r>
            </w:hyperlink>
            <w:r>
              <w:rPr>
                <w:rStyle w:val="s0"/>
              </w:rPr>
              <w:t>)</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4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 беті деңгейінд</w:t>
            </w:r>
            <w:r>
              <w:rPr>
                <w:rStyle w:val="s0"/>
              </w:rPr>
              <w:t>е орналасқан</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364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419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510</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Жерден сәл биікте</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328</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382</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Жабдықталға</w:t>
            </w:r>
            <w:r>
              <w:rPr>
                <w:rStyle w:val="s0"/>
              </w:rPr>
              <w:t>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437</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7.</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Палубалық тікұшақ айлағы немесе тікұшақ палубасы</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255</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9.</w:t>
            </w:r>
          </w:p>
        </w:tc>
        <w:tc>
          <w:tcPr>
            <w:tcW w:w="0" w:type="auto"/>
            <w:vMerge/>
            <w:tcBorders>
              <w:top w:val="nil"/>
              <w:left w:val="nil"/>
              <w:bottom w:val="single" w:sz="8" w:space="0" w:color="auto"/>
              <w:right w:val="single" w:sz="8" w:space="0" w:color="auto"/>
            </w:tcBorders>
            <w:vAlign w:val="center"/>
            <w:hideMark/>
          </w:tcPr>
          <w:p w:rsidR="00000000" w:rsidRDefault="00B51E0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328</w:t>
            </w:r>
          </w:p>
        </w:tc>
      </w:tr>
    </w:tbl>
    <w:p w:rsidR="00000000" w:rsidRDefault="00B51E0B">
      <w:pPr>
        <w:jc w:val="right"/>
      </w:pPr>
      <w:r>
        <w:t> </w:t>
      </w:r>
    </w:p>
    <w:p w:rsidR="00000000" w:rsidRDefault="00B51E0B">
      <w:pPr>
        <w:ind w:firstLine="400"/>
        <w:jc w:val="both"/>
      </w:pPr>
      <w:r>
        <w:rPr>
          <w:rStyle w:val="s0"/>
        </w:rPr>
        <w:t>7. 2015.03.12. № 432-V ҚР</w:t>
      </w:r>
      <w:r>
        <w:rPr>
          <w:rStyle w:val="s0"/>
        </w:rPr>
        <w:t xml:space="preserve"> </w:t>
      </w:r>
      <w:hyperlink r:id="rId8527"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28" w:anchor="sub_id=476030700" w:history="1">
        <w:r>
          <w:rPr>
            <w:rStyle w:val="a3"/>
            <w:i/>
            <w:iCs/>
          </w:rPr>
          <w:t>бұр.ред.қара</w:t>
        </w:r>
      </w:hyperlink>
      <w:r>
        <w:rPr>
          <w:rStyle w:val="s3"/>
        </w:rPr>
        <w:t>)</w:t>
      </w:r>
    </w:p>
    <w:p w:rsidR="00000000" w:rsidRDefault="00B51E0B">
      <w:pPr>
        <w:ind w:firstLine="400"/>
        <w:jc w:val="both"/>
      </w:pPr>
      <w:r>
        <w:rPr>
          <w:rStyle w:val="s0"/>
        </w:rPr>
        <w:t> </w:t>
      </w:r>
    </w:p>
    <w:p w:rsidR="00000000" w:rsidRDefault="00B51E0B">
      <w:pPr>
        <w:ind w:firstLine="400"/>
        <w:jc w:val="both"/>
      </w:pPr>
      <w:r>
        <w:rPr>
          <w:rStyle w:val="s0"/>
        </w:rPr>
        <w:t>8. Әуежайдың авиациялық қау</w:t>
      </w:r>
      <w:r>
        <w:rPr>
          <w:rStyle w:val="s0"/>
        </w:rPr>
        <w:t>іпсіздік қызметін тексеріп қарауды ұйымдастыру бойынша сертификаттау үшін алым мөлшерлемелері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Сертификаттау үшін алым мөлшерлемесі</w:t>
            </w:r>
          </w:p>
          <w:p w:rsidR="00000000" w:rsidRDefault="00B51E0B">
            <w:pPr>
              <w:jc w:val="center"/>
            </w:pPr>
            <w:r>
              <w:rPr>
                <w:rStyle w:val="s0"/>
              </w:rPr>
              <w:t>(</w:t>
            </w:r>
            <w:hyperlink r:id="rId8529"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50 адамға де</w:t>
            </w:r>
            <w:r>
              <w:rPr>
                <w:rStyle w:val="s0"/>
              </w:rPr>
              <w:t>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180</w:t>
            </w:r>
          </w:p>
        </w:tc>
      </w:tr>
    </w:tbl>
    <w:p w:rsidR="00000000" w:rsidRDefault="00B51E0B">
      <w:pPr>
        <w:ind w:firstLine="400"/>
        <w:jc w:val="both"/>
      </w:pPr>
      <w:r>
        <w:rPr>
          <w:rStyle w:val="s0"/>
        </w:rPr>
        <w:t> </w:t>
      </w:r>
    </w:p>
    <w:p w:rsidR="00000000" w:rsidRDefault="00B51E0B">
      <w:pPr>
        <w:jc w:val="both"/>
      </w:pPr>
      <w:r>
        <w:rPr>
          <w:rStyle w:val="s3"/>
        </w:rPr>
        <w:t>2017.10.05. № 64-</w:t>
      </w:r>
      <w:r>
        <w:rPr>
          <w:rStyle w:val="s3"/>
          <w:lang w:val="en-US"/>
        </w:rPr>
        <w:t xml:space="preserve">VI </w:t>
      </w:r>
      <w:r>
        <w:rPr>
          <w:rStyle w:val="s3"/>
        </w:rPr>
        <w:t>ҚР</w:t>
      </w:r>
      <w:r>
        <w:rPr>
          <w:rStyle w:val="s3"/>
        </w:rPr>
        <w:t xml:space="preserve"> </w:t>
      </w:r>
      <w:hyperlink r:id="rId8530" w:anchor="sub_id=4763" w:history="1">
        <w:r>
          <w:rPr>
            <w:rStyle w:val="a4"/>
            <w:i/>
            <w:iCs/>
            <w:color w:val="0000FF"/>
            <w:u w:val="single"/>
          </w:rPr>
          <w:t>Заңымен</w:t>
        </w:r>
      </w:hyperlink>
      <w:r>
        <w:rPr>
          <w:rStyle w:val="s3"/>
        </w:rPr>
        <w:t xml:space="preserve"> </w:t>
      </w:r>
      <w:r>
        <w:rPr>
          <w:rStyle w:val="s3"/>
        </w:rPr>
        <w:t>9-тармақ жаңа редакцияда (</w:t>
      </w:r>
      <w:hyperlink r:id="rId8531" w:anchor="sub_id=476030900" w:history="1">
        <w:r>
          <w:rPr>
            <w:rStyle w:val="a4"/>
            <w:i/>
            <w:iCs/>
            <w:color w:val="0000FF"/>
            <w:u w:val="single"/>
          </w:rPr>
          <w:t>бұр.ред.қара</w:t>
        </w:r>
      </w:hyperlink>
      <w:r>
        <w:rPr>
          <w:rStyle w:val="s3"/>
        </w:rPr>
        <w:t>)</w:t>
      </w:r>
    </w:p>
    <w:p w:rsidR="00000000" w:rsidRDefault="00B51E0B">
      <w:pPr>
        <w:ind w:firstLine="400"/>
        <w:jc w:val="both"/>
      </w:pPr>
      <w:r>
        <w:rPr>
          <w:rStyle w:val="s0"/>
        </w:rPr>
        <w:t>9. Аэ</w:t>
      </w:r>
      <w:r>
        <w:rPr>
          <w:rStyle w:val="s0"/>
        </w:rPr>
        <w:t>ронавигациялық қызмет көрсетуді берушілерді сертификаттау үшін алым мөлшерлемелері мыналарды</w:t>
      </w:r>
      <w:r>
        <w:rPr>
          <w:rStyle w:val="s0"/>
        </w:rPr>
        <w:t xml:space="preserve"> </w:t>
      </w:r>
      <w:r>
        <w:rPr>
          <w:rStyle w:val="s0"/>
        </w:rPr>
        <w:t>құрайды</w:t>
      </w:r>
      <w:r>
        <w:rPr>
          <w:rStyle w:val="s0"/>
        </w:rPr>
        <w:t>:</w:t>
      </w:r>
    </w:p>
    <w:p w:rsidR="00000000" w:rsidRDefault="00B51E0B">
      <w:pPr>
        <w:ind w:firstLine="400"/>
        <w:jc w:val="both"/>
      </w:pPr>
      <w:r>
        <w:rPr>
          <w:lang w:val="en-US"/>
        </w:rPr>
        <w:t> </w:t>
      </w:r>
    </w:p>
    <w:tbl>
      <w:tblPr>
        <w:tblW w:w="5000" w:type="pct"/>
        <w:tblCellMar>
          <w:left w:w="0" w:type="dxa"/>
          <w:right w:w="0" w:type="dxa"/>
        </w:tblCellMar>
        <w:tblLook w:val="04A0" w:firstRow="1" w:lastRow="0" w:firstColumn="1" w:lastColumn="0" w:noHBand="0" w:noVBand="1"/>
      </w:tblPr>
      <w:tblGrid>
        <w:gridCol w:w="1011"/>
        <w:gridCol w:w="6443"/>
        <w:gridCol w:w="2117"/>
      </w:tblGrid>
      <w:tr w:rsidR="00000000">
        <w:tc>
          <w:tcPr>
            <w:tcW w:w="5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Р/с</w:t>
            </w:r>
          </w:p>
          <w:p w:rsidR="00000000" w:rsidRDefault="00B51E0B">
            <w:pPr>
              <w:jc w:val="center"/>
            </w:pPr>
            <w:r>
              <w:t>№</w:t>
            </w:r>
          </w:p>
        </w:tc>
        <w:tc>
          <w:tcPr>
            <w:tcW w:w="33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Аэронавигациялық қызмет көрсетуді берушінің штат саны</w:t>
            </w:r>
          </w:p>
        </w:tc>
        <w:tc>
          <w:tcPr>
            <w:tcW w:w="11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Сертификаттау үшін алым мөлшерлемесі (АЕК)</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201 және одан көп адам</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12 600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101 </w:t>
            </w:r>
            <w:r>
              <w:rPr>
                <w:rStyle w:val="s0"/>
              </w:rPr>
              <w:t>адамнан 200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324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51 адамнан 100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313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21 адамнан 50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302</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11 адамнан 20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190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180</w:t>
            </w:r>
          </w:p>
        </w:tc>
      </w:tr>
      <w:tr w:rsidR="00000000">
        <w:tc>
          <w:tcPr>
            <w:tcW w:w="3894"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Ескертпе: сертификаттың қызмет саласы кеңейтілген кезде</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rPr>
                <w:rStyle w:val="s0"/>
              </w:rPr>
              <w:t xml:space="preserve">Сертификаттау үшін алым мөлшерлемесінің </w:t>
            </w:r>
            <w:r>
              <w:rPr>
                <w:rStyle w:val="s0"/>
              </w:rPr>
              <w:t>10%-ы</w:t>
            </w:r>
          </w:p>
        </w:tc>
      </w:tr>
    </w:tbl>
    <w:p w:rsidR="00000000" w:rsidRDefault="00B51E0B">
      <w:r>
        <w:t> </w:t>
      </w:r>
    </w:p>
    <w:p w:rsidR="00000000" w:rsidRDefault="00B51E0B">
      <w:pPr>
        <w:ind w:firstLine="400"/>
        <w:jc w:val="both"/>
      </w:pPr>
      <w:r>
        <w:rPr>
          <w:rStyle w:val="s0"/>
        </w:rPr>
        <w:t>10. 2017.10.05. № 64-</w:t>
      </w:r>
      <w:r>
        <w:rPr>
          <w:rStyle w:val="s0"/>
          <w:lang w:val="en-US"/>
        </w:rPr>
        <w:t xml:space="preserve">VI </w:t>
      </w:r>
      <w:r>
        <w:rPr>
          <w:rStyle w:val="s0"/>
        </w:rPr>
        <w:t>ҚР</w:t>
      </w:r>
      <w:r>
        <w:rPr>
          <w:rStyle w:val="s0"/>
        </w:rPr>
        <w:t xml:space="preserve"> </w:t>
      </w:r>
      <w:hyperlink r:id="rId8532" w:anchor="sub_id=4763" w:history="1">
        <w:r>
          <w:rPr>
            <w:rStyle w:val="a4"/>
            <w:color w:val="0000FF"/>
            <w:u w:val="single"/>
          </w:rPr>
          <w:t>Заңымен</w:t>
        </w:r>
      </w:hyperlink>
      <w:r>
        <w:rPr>
          <w:rStyle w:val="s0"/>
        </w:rPr>
        <w:t xml:space="preserve"> алып тасталды </w:t>
      </w:r>
      <w:r>
        <w:rPr>
          <w:rStyle w:val="s3"/>
        </w:rPr>
        <w:t>(</w:t>
      </w:r>
      <w:hyperlink r:id="rId8533" w:anchor="sub_id=47603010" w:history="1">
        <w:r>
          <w:rPr>
            <w:rStyle w:val="a4"/>
            <w:i/>
            <w:iCs/>
            <w:color w:val="0000FF"/>
            <w:u w:val="single"/>
          </w:rPr>
          <w:t>бұр.ред.қара</w:t>
        </w:r>
      </w:hyperlink>
      <w:r>
        <w:rPr>
          <w:rStyle w:val="s3"/>
        </w:rPr>
        <w:t>)</w:t>
      </w:r>
    </w:p>
    <w:p w:rsidR="00000000" w:rsidRDefault="00B51E0B">
      <w:pPr>
        <w:ind w:firstLine="400"/>
        <w:jc w:val="both"/>
      </w:pPr>
      <w:r>
        <w:rPr>
          <w:rStyle w:val="s0"/>
        </w:rPr>
        <w:t> </w:t>
      </w:r>
    </w:p>
    <w:p w:rsidR="00000000" w:rsidRDefault="00B51E0B">
      <w:pPr>
        <w:ind w:left="1200" w:hanging="800"/>
        <w:jc w:val="both"/>
      </w:pPr>
      <w:r>
        <w:rPr>
          <w:rStyle w:val="s1"/>
        </w:rPr>
        <w:t>476-4-бап. Ес</w:t>
      </w:r>
      <w:r>
        <w:rPr>
          <w:rStyle w:val="s1"/>
        </w:rPr>
        <w:t>ептеу және төлеу тәртібі</w:t>
      </w:r>
    </w:p>
    <w:p w:rsidR="00000000" w:rsidRDefault="00B51E0B">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B51E0B">
      <w:pPr>
        <w:ind w:firstLine="400"/>
        <w:jc w:val="both"/>
      </w:pPr>
      <w:r>
        <w:rPr>
          <w:rStyle w:val="s0"/>
        </w:rPr>
        <w:t xml:space="preserve">2. </w:t>
      </w:r>
      <w:r>
        <w:rPr>
          <w:rStyle w:val="s0"/>
        </w:rPr>
        <w:t>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B51E0B">
      <w:pPr>
        <w:ind w:firstLine="400"/>
        <w:jc w:val="both"/>
      </w:pPr>
      <w:r>
        <w:rPr>
          <w:rStyle w:val="s0"/>
        </w:rPr>
        <w:t>Бұл ретте бю</w:t>
      </w:r>
      <w:r>
        <w:rPr>
          <w:rStyle w:val="s0"/>
        </w:rPr>
        <w:t>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w:t>
      </w:r>
      <w:r>
        <w:rPr>
          <w:rStyle w:val="s0"/>
        </w:rPr>
        <w:t>ық өтініші бойынша, осы Кодекстің</w:t>
      </w:r>
      <w:r>
        <w:rPr>
          <w:rStyle w:val="s0"/>
        </w:rPr>
        <w:t xml:space="preserve"> </w:t>
      </w:r>
      <w:hyperlink r:id="rId8534" w:anchor="sub_id=5990000" w:history="1">
        <w:r>
          <w:rPr>
            <w:rStyle w:val="a3"/>
          </w:rPr>
          <w:t>599</w:t>
        </w:r>
      </w:hyperlink>
      <w:r>
        <w:rPr>
          <w:rStyle w:val="s0"/>
        </w:rPr>
        <w:t xml:space="preserve"> </w:t>
      </w:r>
      <w:r>
        <w:rPr>
          <w:rStyle w:val="s0"/>
        </w:rPr>
        <w:t>және</w:t>
      </w:r>
      <w:r>
        <w:rPr>
          <w:rStyle w:val="s0"/>
        </w:rPr>
        <w:t xml:space="preserve"> </w:t>
      </w:r>
      <w:hyperlink r:id="rId8535" w:anchor="sub_id=60020000" w:history="1">
        <w:r>
          <w:rPr>
            <w:rStyle w:val="a3"/>
          </w:rPr>
          <w:t>602-баптарында</w:t>
        </w:r>
      </w:hyperlink>
      <w:r>
        <w:rPr>
          <w:rStyle w:val="s0"/>
        </w:rPr>
        <w:t xml:space="preserve"> </w:t>
      </w:r>
      <w:r>
        <w:rPr>
          <w:rStyle w:val="s0"/>
        </w:rPr>
        <w:t>белгіленген тәртіппен олард</w:t>
      </w:r>
      <w:r>
        <w:rPr>
          <w:rStyle w:val="s0"/>
        </w:rPr>
        <w:t>ы төлеу орны бойынша жүргізеді.</w:t>
      </w:r>
    </w:p>
    <w:p w:rsidR="00000000" w:rsidRDefault="00B51E0B">
      <w:pPr>
        <w:ind w:firstLine="400"/>
        <w:jc w:val="both"/>
      </w:pPr>
      <w:r>
        <w:rPr>
          <w:lang w:val="kk-KZ"/>
        </w:rPr>
        <w:t> </w:t>
      </w:r>
    </w:p>
    <w:p w:rsidR="00000000" w:rsidRDefault="00B51E0B">
      <w:pPr>
        <w:ind w:firstLine="400"/>
        <w:jc w:val="both"/>
      </w:pPr>
      <w:r>
        <w:t> </w:t>
      </w:r>
    </w:p>
    <w:p w:rsidR="00000000" w:rsidRDefault="00B51E0B">
      <w:pPr>
        <w:jc w:val="both"/>
      </w:pPr>
      <w:r>
        <w:rPr>
          <w:rStyle w:val="s3"/>
        </w:rPr>
        <w:t>2015.24.11. № 421-V ҚР</w:t>
      </w:r>
      <w:r>
        <w:rPr>
          <w:rStyle w:val="s3"/>
        </w:rPr>
        <w:t xml:space="preserve"> </w:t>
      </w:r>
      <w:hyperlink r:id="rId8536" w:anchor="sub_id=682" w:history="1">
        <w:r>
          <w:rPr>
            <w:rStyle w:val="a4"/>
            <w:i/>
            <w:iCs/>
            <w:color w:val="0000FF"/>
            <w:u w:val="single"/>
          </w:rPr>
          <w:t>Заңымен</w:t>
        </w:r>
      </w:hyperlink>
      <w:r>
        <w:rPr>
          <w:rStyle w:val="s3"/>
        </w:rPr>
        <w:t xml:space="preserve"> </w:t>
      </w:r>
      <w:r>
        <w:rPr>
          <w:rStyle w:val="s3"/>
        </w:rPr>
        <w:t>68-2-тараумен толықтырылды (2017 ж. 1 қаңтардан бастап қолданысқа енгізілді)</w:t>
      </w:r>
    </w:p>
    <w:p w:rsidR="00000000" w:rsidRDefault="00B51E0B">
      <w:pPr>
        <w:jc w:val="center"/>
      </w:pPr>
      <w:r>
        <w:rPr>
          <w:rStyle w:val="s1"/>
        </w:rPr>
        <w:t>68-2-тарау. Қазақстан Республик</w:t>
      </w:r>
      <w:r>
        <w:rPr>
          <w:rStyle w:val="s1"/>
        </w:rPr>
        <w:t>асына шетелдік жұмыс күшін тартуға рұқсатты бергені және (немесе) ұзартқаны үшін алым</w:t>
      </w:r>
    </w:p>
    <w:p w:rsidR="00000000" w:rsidRDefault="00B51E0B">
      <w:pPr>
        <w:ind w:firstLine="400"/>
        <w:jc w:val="both"/>
      </w:pPr>
      <w:r>
        <w:rPr>
          <w:rStyle w:val="s0"/>
        </w:rPr>
        <w:t> </w:t>
      </w:r>
    </w:p>
    <w:p w:rsidR="00000000" w:rsidRDefault="00B51E0B">
      <w:pPr>
        <w:ind w:left="1200" w:hanging="800"/>
        <w:jc w:val="both"/>
      </w:pPr>
      <w:r>
        <w:rPr>
          <w:rStyle w:val="s1"/>
        </w:rPr>
        <w:t>476-5-бап. Жалпы ережелер</w:t>
      </w:r>
    </w:p>
    <w:p w:rsidR="00000000" w:rsidRDefault="00B51E0B">
      <w:pPr>
        <w:ind w:firstLine="400"/>
        <w:jc w:val="both"/>
      </w:pPr>
      <w:r>
        <w:rPr>
          <w:rStyle w:val="s0"/>
        </w:rPr>
        <w:t>1. Жұмыс берушілерге Қазақстан Республикасына шетелдік жұмыс күшін тартуға рұқсатты бергені және (немесе) ұзартқаны үшін алым (бұдан әрі - алы</w:t>
      </w:r>
      <w:r>
        <w:rPr>
          <w:rStyle w:val="s0"/>
        </w:rPr>
        <w:t>м) облыстың, республикалық маңызы бар қаланың, астананың жергілікті атқарушы органының халықты жұмыспен қамту туралы және халықтың көші-қоны саласындағы Қазақстан Республикасының заңнамасында айқындалатын тәртіппен жұмыс берушілерге Қазақстан Республикасын</w:t>
      </w:r>
      <w:r>
        <w:rPr>
          <w:rStyle w:val="s0"/>
        </w:rPr>
        <w:t>а шетелдік жұмыс күшін тартуға рұқсатты беру не ұзарту (бұдан әрі - рұқсат) туралы шешім қабылдағаны туралы хабарламасы алынған күннен бастап он жұмыс күні ішінде алынады.</w:t>
      </w:r>
    </w:p>
    <w:p w:rsidR="00000000" w:rsidRDefault="00B51E0B">
      <w:pPr>
        <w:ind w:firstLine="400"/>
        <w:jc w:val="both"/>
      </w:pPr>
      <w:r>
        <w:rPr>
          <w:rStyle w:val="s0"/>
        </w:rPr>
        <w:t xml:space="preserve">2. Облыстың, республикалық маңызы бар қаланың, астананың жергілікті атқарушы органы </w:t>
      </w:r>
      <w:r>
        <w:rPr>
          <w:rStyle w:val="s0"/>
        </w:rPr>
        <w:t>тоқсан сайын, есепті тоқсаннан кейінгі айдың 15 күнінен кешіктірмей, рұқсатты алған және ұзартқан жеке және заңды тұлғалардың орналасқан жеріндегі салық органдарына уәкілетті орган белгілеген нысан бойынша алымдарды төлеушілер және салық салу объектілері т</w:t>
      </w:r>
      <w:r>
        <w:rPr>
          <w:rStyle w:val="s0"/>
        </w:rPr>
        <w:t>уралы ақпарат береді.</w:t>
      </w:r>
    </w:p>
    <w:p w:rsidR="00000000" w:rsidRDefault="00B51E0B">
      <w:pPr>
        <w:ind w:firstLine="400"/>
        <w:jc w:val="both"/>
      </w:pPr>
      <w:r>
        <w:rPr>
          <w:rStyle w:val="s0"/>
        </w:rPr>
        <w:t> </w:t>
      </w:r>
    </w:p>
    <w:p w:rsidR="00000000" w:rsidRDefault="00B51E0B">
      <w:pPr>
        <w:ind w:left="1200" w:hanging="800"/>
        <w:jc w:val="both"/>
      </w:pPr>
      <w:r>
        <w:rPr>
          <w:rStyle w:val="s1"/>
        </w:rPr>
        <w:t>476-6-бап. Алым төлеушілер</w:t>
      </w:r>
    </w:p>
    <w:p w:rsidR="00000000" w:rsidRDefault="00B51E0B">
      <w:pPr>
        <w:ind w:firstLine="400"/>
        <w:jc w:val="both"/>
      </w:pPr>
      <w:r>
        <w:rPr>
          <w:rStyle w:val="s0"/>
        </w:rPr>
        <w:t>Қазақстан</w:t>
      </w:r>
      <w:r>
        <w:rPr>
          <w:rStyle w:val="s0"/>
        </w:rPr>
        <w:t xml:space="preserve"> Республикасына шетелдік жұмыс күшін тартуға рұқсатты алатын немесе ұзартатын жеке және заңды тұлғалар алым төлеушілер болып табылады.</w:t>
      </w:r>
    </w:p>
    <w:p w:rsidR="00000000" w:rsidRDefault="00B51E0B">
      <w:pPr>
        <w:ind w:firstLine="400"/>
        <w:jc w:val="both"/>
      </w:pPr>
      <w:r>
        <w:rPr>
          <w:rStyle w:val="s0"/>
        </w:rPr>
        <w:t>2. «Халықты жұмыспен қамту туралы» және «Халықтың көші-қоны т</w:t>
      </w:r>
      <w:r>
        <w:rPr>
          <w:rStyle w:val="s0"/>
        </w:rPr>
        <w:t>уралы» Қазақстан Республикасының</w:t>
      </w:r>
      <w:r>
        <w:rPr>
          <w:rStyle w:val="s0"/>
        </w:rPr>
        <w:t xml:space="preserve"> </w:t>
      </w:r>
      <w:hyperlink r:id="rId8537" w:history="1">
        <w:r>
          <w:rPr>
            <w:rStyle w:val="a4"/>
            <w:color w:val="0000FF"/>
            <w:u w:val="single"/>
          </w:rPr>
          <w:t>заңдарында</w:t>
        </w:r>
      </w:hyperlink>
      <w:r>
        <w:rPr>
          <w:rStyle w:val="s0"/>
        </w:rPr>
        <w:t xml:space="preserve"> </w:t>
      </w:r>
      <w:r>
        <w:rPr>
          <w:rStyle w:val="s0"/>
        </w:rPr>
        <w:t>айқындалатын жағдайларда жергілікті атқарушы органның рұқсатынсыз шетелдік жұмыс күшін тартатын жеке және заңды тұлғалар алым төлеушілер болып т</w:t>
      </w:r>
      <w:r>
        <w:rPr>
          <w:rStyle w:val="s0"/>
        </w:rPr>
        <w:t>абылмайды.</w:t>
      </w:r>
    </w:p>
    <w:p w:rsidR="00000000" w:rsidRDefault="00B51E0B">
      <w:pPr>
        <w:ind w:firstLine="400"/>
        <w:jc w:val="both"/>
      </w:pPr>
      <w:r>
        <w:rPr>
          <w:rStyle w:val="s0"/>
        </w:rPr>
        <w:t> </w:t>
      </w:r>
    </w:p>
    <w:p w:rsidR="00000000" w:rsidRDefault="00B51E0B">
      <w:pPr>
        <w:ind w:left="1200" w:hanging="800"/>
        <w:jc w:val="both"/>
      </w:pPr>
      <w:r>
        <w:rPr>
          <w:rStyle w:val="s1"/>
        </w:rPr>
        <w:t>476-7-бап. Алым мөлшерлемелері</w:t>
      </w:r>
    </w:p>
    <w:p w:rsidR="00000000" w:rsidRDefault="00B51E0B">
      <w:pPr>
        <w:ind w:firstLine="400"/>
        <w:jc w:val="both"/>
      </w:pPr>
      <w:hyperlink r:id="rId8538" w:history="1">
        <w:r>
          <w:rPr>
            <w:rStyle w:val="a4"/>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51E0B">
      <w:pPr>
        <w:ind w:firstLine="400"/>
        <w:jc w:val="both"/>
      </w:pPr>
      <w:r>
        <w:rPr>
          <w:rStyle w:val="s0"/>
        </w:rPr>
        <w:t> </w:t>
      </w:r>
    </w:p>
    <w:p w:rsidR="00000000" w:rsidRDefault="00B51E0B">
      <w:pPr>
        <w:ind w:left="1200" w:hanging="800"/>
        <w:jc w:val="both"/>
      </w:pPr>
      <w:r>
        <w:rPr>
          <w:rStyle w:val="s1"/>
        </w:rPr>
        <w:t>476-8-бап. Алым сомасын есептеу және төлеу тәртібі</w:t>
      </w:r>
    </w:p>
    <w:p w:rsidR="00000000" w:rsidRDefault="00B51E0B">
      <w:pPr>
        <w:ind w:firstLine="400"/>
        <w:jc w:val="both"/>
      </w:pPr>
      <w:r>
        <w:rPr>
          <w:rStyle w:val="s0"/>
        </w:rPr>
        <w:t>1. Алым сомасы Қазақстан Ре</w:t>
      </w:r>
      <w:r>
        <w:rPr>
          <w:rStyle w:val="s0"/>
        </w:rPr>
        <w:t>спубликасының Үкіметі белгілеген мөлшерлемелер бойынша есептеледі және облыстың, республикалық маңызы бар қаланың, астананың жергілікті атқарушы органында рұқсат алынғанға немесе ұзартылғанға дейін жергілікті атқарушы органның орналасқан жері бойынша бюдже</w:t>
      </w:r>
      <w:r>
        <w:rPr>
          <w:rStyle w:val="s0"/>
        </w:rPr>
        <w:t>тке төленеді.</w:t>
      </w:r>
    </w:p>
    <w:p w:rsidR="00000000" w:rsidRDefault="00B51E0B">
      <w:pPr>
        <w:ind w:firstLine="400"/>
        <w:jc w:val="both"/>
      </w:pPr>
      <w:r>
        <w:rPr>
          <w:rStyle w:val="s0"/>
        </w:rPr>
        <w:t>2. Алым төлеген тұлғалар рұқсатты алудан немесе ұзартудан бас тартқан жағдайларды қоспағанда, алымның төленген сомаларын қайтару немесе есепке жатқызу жүргізілмейді.</w:t>
      </w:r>
    </w:p>
    <w:p w:rsidR="00000000" w:rsidRDefault="00B51E0B">
      <w:pPr>
        <w:ind w:firstLine="400"/>
        <w:jc w:val="both"/>
      </w:pPr>
      <w:r>
        <w:rPr>
          <w:rStyle w:val="s0"/>
        </w:rPr>
        <w:t>Бюджетке төленген алым сомаларын қайтаруды немесе есепке жатқызуды оларды тө</w:t>
      </w:r>
      <w:r>
        <w:rPr>
          <w:rStyle w:val="s0"/>
        </w:rPr>
        <w:t>леген жердегі салық органы рұқсаттарды беруден және (немесе) ұзартудан бас тарту туралы облыстың, республикалық маңызы бар қаланың, астананың жергілікті атқарушы органы берген құжатты алымды төлеуші ұсынғаннан кейін оның салықтық өтініші бойынша осы Кодекс</w:t>
      </w:r>
      <w:r>
        <w:rPr>
          <w:rStyle w:val="s0"/>
        </w:rPr>
        <w:t>тің</w:t>
      </w:r>
      <w:r>
        <w:rPr>
          <w:rStyle w:val="s0"/>
        </w:rPr>
        <w:t xml:space="preserve"> </w:t>
      </w:r>
      <w:hyperlink r:id="rId8539"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540" w:anchor="sub_id=6020000" w:history="1">
        <w:r>
          <w:rPr>
            <w:rStyle w:val="a4"/>
            <w:color w:val="0000FF"/>
            <w:u w:val="single"/>
          </w:rPr>
          <w:t>602-баптарында</w:t>
        </w:r>
      </w:hyperlink>
      <w:r>
        <w:rPr>
          <w:rStyle w:val="s0"/>
        </w:rPr>
        <w:t xml:space="preserve"> </w:t>
      </w:r>
      <w:r>
        <w:rPr>
          <w:rStyle w:val="s0"/>
        </w:rPr>
        <w:t>белгіленген тәртіппен жүргізеді.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lang w:val="kk-KZ"/>
        </w:rPr>
        <w:t>69-тарау. ЖЕР УЧАСКЕЛ</w:t>
      </w:r>
      <w:r>
        <w:rPr>
          <w:rStyle w:val="s1"/>
          <w:lang w:val="kk-KZ"/>
        </w:rPr>
        <w:t>ЕРІН ПАЙДАЛАНҒАНЫ ҮШІН ТӨЛЕМАҚЫ</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477-бап</w:t>
      </w:r>
      <w:r>
        <w:rPr>
          <w:rStyle w:val="s0"/>
          <w:lang w:val="kk-KZ"/>
        </w:rPr>
        <w:t xml:space="preserve">. </w:t>
      </w:r>
      <w:r>
        <w:rPr>
          <w:rStyle w:val="s0"/>
          <w:b/>
          <w:bCs/>
          <w:lang w:val="kk-KZ"/>
        </w:rPr>
        <w:t>Жалпы ережелер</w:t>
      </w:r>
    </w:p>
    <w:p w:rsidR="00000000" w:rsidRDefault="00B51E0B">
      <w:pPr>
        <w:ind w:firstLine="400"/>
        <w:jc w:val="both"/>
      </w:pPr>
      <w:r>
        <w:rPr>
          <w:rStyle w:val="s0"/>
          <w:lang w:val="kk-KZ"/>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51E0B">
      <w:pPr>
        <w:ind w:firstLine="400"/>
        <w:jc w:val="both"/>
      </w:pPr>
      <w:r>
        <w:rPr>
          <w:rStyle w:val="s0"/>
          <w:lang w:val="kk-KZ"/>
        </w:rPr>
        <w:t>2. Жер учаскелерін өтемін төлеп уа</w:t>
      </w:r>
      <w:r>
        <w:rPr>
          <w:rStyle w:val="s0"/>
          <w:lang w:val="kk-KZ"/>
        </w:rPr>
        <w:t>қытша</w:t>
      </w:r>
      <w:r>
        <w:rPr>
          <w:rStyle w:val="s0"/>
          <w:lang w:val="kk-KZ"/>
        </w:rPr>
        <w:t xml:space="preserve"> жер пайдалануға (жалға) беру</w:t>
      </w:r>
      <w:r>
        <w:rPr>
          <w:rStyle w:val="s0"/>
          <w:lang w:val="kk-KZ"/>
        </w:rPr>
        <w:t xml:space="preserve"> </w:t>
      </w:r>
      <w:hyperlink r:id="rId8541" w:anchor="sub_id=350000" w:history="1">
        <w:r>
          <w:rPr>
            <w:rStyle w:val="a3"/>
            <w:lang w:val="kk-KZ"/>
          </w:rPr>
          <w:t>тәртібі</w:t>
        </w:r>
      </w:hyperlink>
      <w:r>
        <w:rPr>
          <w:rStyle w:val="s0"/>
        </w:rPr>
        <w:t xml:space="preserve"> </w:t>
      </w:r>
      <w:r>
        <w:rPr>
          <w:rStyle w:val="s0"/>
          <w:lang w:val="kk-KZ"/>
        </w:rPr>
        <w:t>Қазақстан</w:t>
      </w:r>
      <w:r>
        <w:rPr>
          <w:rStyle w:val="s0"/>
          <w:lang w:val="kk-KZ"/>
        </w:rPr>
        <w:t xml:space="preserve"> Республикасының Жер кодексінде белгіленеді.</w:t>
      </w:r>
    </w:p>
    <w:p w:rsidR="00000000" w:rsidRDefault="00B51E0B">
      <w:pPr>
        <w:ind w:firstLine="400"/>
        <w:jc w:val="both"/>
      </w:pPr>
      <w:r>
        <w:rPr>
          <w:rStyle w:val="s0"/>
          <w:lang w:val="kk-KZ"/>
        </w:rPr>
        <w:t>3. Жер қатынастары жөніндегі уәкілетті мемлекеттік органдар, ал арнайы экон</w:t>
      </w:r>
      <w:r>
        <w:rPr>
          <w:rStyle w:val="s0"/>
          <w:lang w:val="kk-KZ"/>
        </w:rPr>
        <w:t>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lang w:val="kk-KZ"/>
        </w:rPr>
        <w:t xml:space="preserve"> нысан бойынша төлемақы төлеушілер мен салық салу объектілері туралы мәліметтерді табыс етеді.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478-бап</w:t>
      </w:r>
      <w:r>
        <w:rPr>
          <w:rStyle w:val="s0"/>
          <w:lang w:val="kk-KZ"/>
        </w:rPr>
        <w:t xml:space="preserve">. </w:t>
      </w:r>
      <w:r>
        <w:rPr>
          <w:rStyle w:val="s0"/>
          <w:b/>
          <w:bCs/>
          <w:lang w:val="kk-KZ"/>
        </w:rPr>
        <w:t>Төлемақы төлеушілер</w:t>
      </w:r>
    </w:p>
    <w:p w:rsidR="00000000" w:rsidRDefault="00B51E0B">
      <w:pPr>
        <w:ind w:firstLine="400"/>
        <w:jc w:val="both"/>
      </w:pPr>
      <w:r>
        <w:rPr>
          <w:rStyle w:val="s0"/>
          <w:lang w:val="kk-KZ"/>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51E0B">
      <w:pPr>
        <w:jc w:val="both"/>
      </w:pPr>
      <w:r>
        <w:rPr>
          <w:rStyle w:val="s3"/>
          <w:lang w:val="kk-KZ"/>
        </w:rPr>
        <w:t>2</w:t>
      </w:r>
      <w:r>
        <w:rPr>
          <w:rStyle w:val="s3"/>
          <w:lang w:val="kk-KZ"/>
        </w:rPr>
        <w:t>012.26.12. № 61-V ҚР</w:t>
      </w:r>
      <w:r>
        <w:rPr>
          <w:rStyle w:val="s3"/>
          <w:lang w:val="kk-KZ"/>
        </w:rPr>
        <w:t xml:space="preserve"> </w:t>
      </w:r>
      <w:hyperlink r:id="rId8542" w:anchor="sub_id=478" w:history="1">
        <w:r>
          <w:rPr>
            <w:rStyle w:val="a3"/>
            <w:i/>
            <w:iCs/>
            <w:lang w:val="kk-KZ"/>
          </w:rPr>
          <w:t>Заңымен</w:t>
        </w:r>
      </w:hyperlink>
      <w:r>
        <w:rPr>
          <w:rStyle w:val="s3"/>
          <w:lang w:val="kk-KZ"/>
        </w:rPr>
        <w:t xml:space="preserve"> </w:t>
      </w:r>
      <w:r>
        <w:rPr>
          <w:rStyle w:val="s3"/>
          <w:lang w:val="kk-KZ"/>
        </w:rPr>
        <w:t>2-тармақ жаңа редакцияда (2009 ж. 1 қаңтардан бастап қолданысқа енгізілді) (</w:t>
      </w:r>
      <w:hyperlink r:id="rId8543" w:anchor="sub_id=478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B51E0B">
      <w:pPr>
        <w:ind w:firstLine="400"/>
        <w:jc w:val="both"/>
      </w:pPr>
      <w:r>
        <w:rPr>
          <w:rStyle w:val="s0"/>
          <w:lang w:val="kk-KZ"/>
        </w:rPr>
        <w:t>Егер осы бапта өзгеше б</w:t>
      </w:r>
      <w:r>
        <w:rPr>
          <w:rStyle w:val="s0"/>
          <w:lang w:val="kk-KZ"/>
        </w:rPr>
        <w:t>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51E0B">
      <w:pPr>
        <w:ind w:firstLine="400"/>
        <w:jc w:val="both"/>
      </w:pPr>
      <w:r>
        <w:rPr>
          <w:rStyle w:val="s0"/>
          <w:lang w:val="kk-KZ"/>
        </w:rPr>
        <w:t>Егер жаңадан құрылған құрылымдық бөлімше төлемақыны дербес төлеуші ретінде танылғ</w:t>
      </w:r>
      <w:r>
        <w:rPr>
          <w:rStyle w:val="s0"/>
          <w:lang w:val="kk-KZ"/>
        </w:rPr>
        <w:t>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51E0B">
      <w:pPr>
        <w:ind w:firstLine="400"/>
        <w:jc w:val="both"/>
      </w:pPr>
      <w:r>
        <w:rPr>
          <w:rStyle w:val="s0"/>
          <w:lang w:val="kk-KZ"/>
        </w:rPr>
        <w:t>3. Мыналар:</w:t>
      </w:r>
    </w:p>
    <w:p w:rsidR="00000000" w:rsidRDefault="00B51E0B">
      <w:pPr>
        <w:ind w:firstLine="400"/>
        <w:jc w:val="both"/>
      </w:pPr>
      <w:r>
        <w:rPr>
          <w:rStyle w:val="s0"/>
          <w:lang w:val="kk-KZ"/>
        </w:rPr>
        <w:t>шаруа немесе фермер қожалықтары үшін ар</w:t>
      </w:r>
      <w:r>
        <w:rPr>
          <w:rStyle w:val="s0"/>
          <w:lang w:val="kk-KZ"/>
        </w:rPr>
        <w:t>наулы салық режимі қолданылатын қызметте пайдаланылатын жер учаскелері бойынша бірыңғай жер салығын төлеушілер;</w:t>
      </w:r>
    </w:p>
    <w:p w:rsidR="00000000" w:rsidRDefault="00B51E0B">
      <w:pPr>
        <w:ind w:firstLine="400"/>
        <w:jc w:val="both"/>
      </w:pPr>
      <w:r>
        <w:rPr>
          <w:rStyle w:val="s0"/>
          <w:lang w:val="kk-KZ"/>
        </w:rPr>
        <w:t>концессия шартында көрсетілген, бірақ өтемін төлеп уақытша жер пайдалану құқығын беру туралы шешім қабылданған күннен бастап бес жылдан аспайтын</w:t>
      </w:r>
      <w:r>
        <w:rPr>
          <w:rStyle w:val="s0"/>
          <w:lang w:val="kk-KZ"/>
        </w:rPr>
        <w:t xml:space="preserve">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p>
    <w:p w:rsidR="00000000" w:rsidRDefault="00B51E0B">
      <w:pPr>
        <w:ind w:firstLine="400"/>
        <w:jc w:val="both"/>
      </w:pPr>
      <w:r>
        <w:rPr>
          <w:lang w:val="kk-KZ"/>
        </w:rPr>
        <w:t> </w:t>
      </w:r>
    </w:p>
    <w:p w:rsidR="00000000" w:rsidRDefault="00B51E0B">
      <w:pPr>
        <w:ind w:firstLine="400"/>
        <w:jc w:val="both"/>
      </w:pPr>
      <w:r>
        <w:rPr>
          <w:rStyle w:val="s0"/>
          <w:b/>
          <w:bCs/>
          <w:lang w:val="kk-KZ"/>
        </w:rPr>
        <w:t>479-бап</w:t>
      </w:r>
      <w:r>
        <w:rPr>
          <w:rStyle w:val="s0"/>
          <w:lang w:val="kk-KZ"/>
        </w:rPr>
        <w:t xml:space="preserve">. </w:t>
      </w:r>
      <w:r>
        <w:rPr>
          <w:rStyle w:val="s0"/>
          <w:b/>
          <w:bCs/>
          <w:lang w:val="kk-KZ"/>
        </w:rPr>
        <w:t>Салық салу объектісі</w:t>
      </w:r>
    </w:p>
    <w:p w:rsidR="00000000" w:rsidRDefault="00B51E0B">
      <w:pPr>
        <w:ind w:firstLine="400"/>
        <w:jc w:val="both"/>
      </w:pPr>
      <w:r>
        <w:rPr>
          <w:rStyle w:val="s0"/>
          <w:lang w:val="kk-KZ"/>
        </w:rPr>
        <w:t>Мемлекет өтемін төлеп уақытша жер пайд</w:t>
      </w:r>
      <w:r>
        <w:rPr>
          <w:rStyle w:val="s0"/>
          <w:lang w:val="kk-KZ"/>
        </w:rPr>
        <w:t>алануға беретін жер учаскесі салық салу объектісі болып табылады.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480-бап. Төлемақы мөлшерлемелері</w:t>
      </w:r>
    </w:p>
    <w:p w:rsidR="00000000" w:rsidRDefault="00B51E0B">
      <w:pPr>
        <w:ind w:firstLine="400"/>
        <w:jc w:val="both"/>
      </w:pPr>
      <w:r>
        <w:rPr>
          <w:rStyle w:val="s0"/>
          <w:lang w:val="kk-KZ"/>
        </w:rPr>
        <w:t>Төлемақы мөлшерлемелері Қазақстан Республикасының жер заңнамасына сәйкес айқындалады. Бұл ретте осы Кодекстің</w:t>
      </w:r>
      <w:r>
        <w:rPr>
          <w:rStyle w:val="s0"/>
          <w:lang w:val="kk-KZ"/>
        </w:rPr>
        <w:t xml:space="preserve"> </w:t>
      </w:r>
      <w:hyperlink r:id="rId8544" w:anchor="sub_id=3870200" w:history="1">
        <w:r>
          <w:rPr>
            <w:rStyle w:val="a3"/>
            <w:lang w:val="kk-KZ"/>
          </w:rPr>
          <w:t>387-бабының 2</w:t>
        </w:r>
      </w:hyperlink>
      <w:r>
        <w:rPr>
          <w:rStyle w:val="s0"/>
          <w:lang w:val="kk-KZ"/>
        </w:rPr>
        <w:t xml:space="preserve">, </w:t>
      </w:r>
      <w:hyperlink r:id="rId8545" w:anchor="sub_id=3870500" w:history="1">
        <w:r>
          <w:rPr>
            <w:rStyle w:val="a3"/>
            <w:lang w:val="kk-KZ"/>
          </w:rPr>
          <w:t>5-тармақтарында</w:t>
        </w:r>
      </w:hyperlink>
      <w:r>
        <w:rPr>
          <w:rStyle w:val="s0"/>
          <w:lang w:val="kk-KZ"/>
        </w:rPr>
        <w:t xml:space="preserve"> </w:t>
      </w:r>
      <w:r>
        <w:rPr>
          <w:rStyle w:val="s0"/>
          <w:lang w:val="kk-KZ"/>
        </w:rPr>
        <w:t xml:space="preserve">көзделген ережелерді есептемегенде, төлемақы мөлшерлемелері жер салығы мөлшерлемелерінің мөлшерінен </w:t>
      </w:r>
      <w:r>
        <w:rPr>
          <w:rStyle w:val="s0"/>
          <w:lang w:val="kk-KZ"/>
        </w:rPr>
        <w:t>кем белгіленбейді.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481-бап. Есептеу мен төлеу тәртібі</w:t>
      </w:r>
    </w:p>
    <w:p w:rsidR="00000000" w:rsidRDefault="00B51E0B">
      <w:pPr>
        <w:ind w:firstLine="400"/>
        <w:jc w:val="both"/>
      </w:pPr>
      <w:r>
        <w:rPr>
          <w:rStyle w:val="s0"/>
          <w:lang w:val="kk-KZ"/>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w:t>
      </w:r>
      <w:r>
        <w:rPr>
          <w:rStyle w:val="s0"/>
          <w:lang w:val="kk-KZ"/>
        </w:rPr>
        <w:t>салған өтемін төлеп уақытша жер пайдалану шарттарының негізінде есептеледі.</w:t>
      </w:r>
    </w:p>
    <w:p w:rsidR="00000000" w:rsidRDefault="00B51E0B">
      <w:pPr>
        <w:ind w:firstLine="400"/>
        <w:jc w:val="both"/>
      </w:pPr>
      <w:r>
        <w:rPr>
          <w:rStyle w:val="s0"/>
          <w:lang w:val="kk-KZ"/>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w:t>
      </w:r>
      <w:r>
        <w:rPr>
          <w:rStyle w:val="s0"/>
          <w:lang w:val="kk-KZ"/>
        </w:rPr>
        <w:t>ы экономикалық аймақтардың әкімшіліктері жасаған есеп-қисаптарда белгіленеді.</w:t>
      </w:r>
    </w:p>
    <w:p w:rsidR="00000000" w:rsidRDefault="00B51E0B">
      <w:pPr>
        <w:ind w:firstLine="400"/>
        <w:jc w:val="both"/>
      </w:pPr>
      <w:r>
        <w:rPr>
          <w:rStyle w:val="s0"/>
          <w:lang w:val="kk-KZ"/>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w:t>
      </w:r>
      <w:r>
        <w:rPr>
          <w:rStyle w:val="s0"/>
          <w:lang w:val="kk-KZ"/>
        </w:rPr>
        <w:t xml:space="preserve">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B51E0B">
      <w:pPr>
        <w:ind w:firstLine="400"/>
        <w:jc w:val="both"/>
      </w:pPr>
      <w:r>
        <w:rPr>
          <w:rStyle w:val="s0"/>
          <w:lang w:val="kk-KZ"/>
        </w:rPr>
        <w:t>2. Салық кезеңінде төленуге жататын төлемақы мөлшері есеп-қисаптарда көрсетілген төле</w:t>
      </w:r>
      <w:r>
        <w:rPr>
          <w:rStyle w:val="s0"/>
          <w:lang w:val="kk-KZ"/>
        </w:rPr>
        <w:t>мақы мөлшерлемелеріне және салық кезеңінде жер учаскесін пайдалану кезеңін негізге ала отырып айқындалады.</w:t>
      </w:r>
    </w:p>
    <w:p w:rsidR="00000000" w:rsidRDefault="00B51E0B">
      <w:pPr>
        <w:ind w:firstLine="400"/>
        <w:jc w:val="both"/>
      </w:pPr>
      <w:r>
        <w:rPr>
          <w:rStyle w:val="s0"/>
          <w:lang w:val="kk-KZ"/>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B51E0B">
      <w:pPr>
        <w:ind w:firstLine="400"/>
        <w:jc w:val="both"/>
      </w:pPr>
      <w:r>
        <w:rPr>
          <w:rStyle w:val="s0"/>
          <w:lang w:val="kk-KZ"/>
        </w:rPr>
        <w:t>4. 2014.28.11. № 257</w:t>
      </w:r>
      <w:r>
        <w:rPr>
          <w:rStyle w:val="s0"/>
          <w:lang w:val="kk-KZ"/>
        </w:rPr>
        <w:t>-V ҚР</w:t>
      </w:r>
      <w:r>
        <w:rPr>
          <w:rStyle w:val="s0"/>
          <w:lang w:val="kk-KZ"/>
        </w:rPr>
        <w:t xml:space="preserve"> </w:t>
      </w:r>
      <w:hyperlink r:id="rId8546" w:anchor="sub_id=48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8547" w:anchor="sub_id=481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Осы баптың</w:t>
      </w:r>
      <w:r>
        <w:rPr>
          <w:rStyle w:val="s0"/>
          <w:lang w:val="kk-KZ"/>
        </w:rPr>
        <w:t xml:space="preserve"> </w:t>
      </w:r>
      <w:hyperlink r:id="rId8548" w:anchor="sub_id=4810600" w:history="1">
        <w:r>
          <w:rPr>
            <w:rStyle w:val="a3"/>
            <w:lang w:val="kk-KZ"/>
          </w:rPr>
          <w:t>6-тармағында</w:t>
        </w:r>
      </w:hyperlink>
      <w:r>
        <w:rPr>
          <w:rStyle w:val="s0"/>
          <w:lang w:val="kk-KZ"/>
        </w:rPr>
        <w:t xml:space="preserve"> </w:t>
      </w:r>
      <w:r>
        <w:rPr>
          <w:rStyle w:val="s0"/>
          <w:lang w:val="kk-KZ"/>
        </w:rPr>
        <w:t>аталған төлеушілерді қоспағанда, төлемақы төлеушілер ағымдағы төлемақы сомаларын бюджетке ағымдағы жылдың 25 ақпанынан, 25 мамырынан, 25 тамы</w:t>
      </w:r>
      <w:r>
        <w:rPr>
          <w:rStyle w:val="s0"/>
          <w:lang w:val="kk-KZ"/>
        </w:rPr>
        <w:t>зынан және 25 қарашасынан кешіктірмей тең үлестермен төлейді.</w:t>
      </w:r>
    </w:p>
    <w:p w:rsidR="00000000" w:rsidRDefault="00B51E0B">
      <w:pPr>
        <w:ind w:firstLine="400"/>
        <w:jc w:val="both"/>
      </w:pPr>
      <w:r>
        <w:rPr>
          <w:rStyle w:val="s0"/>
          <w:lang w:val="kk-KZ"/>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w:t>
      </w:r>
      <w:r>
        <w:rPr>
          <w:rStyle w:val="s0"/>
          <w:lang w:val="kk-KZ"/>
        </w:rPr>
        <w:t>ы бюджетке енгізудің алғашқы мерзімі болып табылады.</w:t>
      </w:r>
    </w:p>
    <w:p w:rsidR="00000000" w:rsidRDefault="00B51E0B">
      <w:pPr>
        <w:ind w:firstLine="400"/>
        <w:jc w:val="both"/>
      </w:pPr>
      <w:r>
        <w:rPr>
          <w:rStyle w:val="s0"/>
          <w:lang w:val="kk-KZ"/>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w:t>
      </w:r>
      <w:r>
        <w:rPr>
          <w:rStyle w:val="s0"/>
          <w:lang w:val="kk-KZ"/>
        </w:rPr>
        <w:t>теледі.</w:t>
      </w:r>
    </w:p>
    <w:p w:rsidR="00000000" w:rsidRDefault="00B51E0B">
      <w:pPr>
        <w:ind w:firstLine="400"/>
        <w:jc w:val="both"/>
      </w:pPr>
      <w:r>
        <w:rPr>
          <w:rStyle w:val="s0"/>
          <w:lang w:val="kk-KZ"/>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B51E0B">
      <w:pPr>
        <w:ind w:firstLine="400"/>
        <w:jc w:val="both"/>
      </w:pPr>
      <w:r>
        <w:rPr>
          <w:rStyle w:val="s0"/>
          <w:lang w:val="kk-KZ"/>
        </w:rPr>
        <w:t>Жер учаскесі белгіленген мерзімнен кейін алынған жағдайда, төлемақыны төлеу жер учаскесін өтемін төлеп уақытша жер пайда</w:t>
      </w:r>
      <w:r>
        <w:rPr>
          <w:rStyle w:val="s0"/>
          <w:lang w:val="kk-KZ"/>
        </w:rPr>
        <w:t>лануға алған айдан кейінгі айдың 25-інен кешіктірілмей жүргізіледі.</w:t>
      </w:r>
    </w:p>
    <w:p w:rsidR="00000000" w:rsidRDefault="00B51E0B">
      <w:pPr>
        <w:ind w:firstLine="400"/>
        <w:jc w:val="both"/>
      </w:pPr>
      <w:r>
        <w:rPr>
          <w:rStyle w:val="s0"/>
          <w:lang w:val="kk-KZ"/>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w:t>
      </w:r>
      <w:r>
        <w:rPr>
          <w:rStyle w:val="s0"/>
          <w:lang w:val="kk-KZ"/>
        </w:rPr>
        <w:t>ы, шарттың қолданылу мерзімі аяқталған күннен бастап күнтізбелік он бес күннен кешіктірілмей төленеді.</w:t>
      </w:r>
    </w:p>
    <w:p w:rsidR="00000000" w:rsidRDefault="00B51E0B">
      <w:pPr>
        <w:ind w:firstLine="400"/>
        <w:jc w:val="both"/>
      </w:pPr>
      <w:r>
        <w:rPr>
          <w:rStyle w:val="s0"/>
          <w:lang w:val="kk-KZ"/>
        </w:rPr>
        <w:t>8. Төлемақы сомасы жер учаскелерінің орналасқан жері бойынша бюджетке төленеді.</w:t>
      </w:r>
    </w:p>
    <w:p w:rsidR="00000000" w:rsidRDefault="00B51E0B">
      <w:pPr>
        <w:jc w:val="both"/>
      </w:pPr>
      <w:r>
        <w:rPr>
          <w:rStyle w:val="s3"/>
          <w:lang w:val="kk-KZ"/>
        </w:rPr>
        <w:t>2011.21.07. № 470-ІV ҚР</w:t>
      </w:r>
      <w:r>
        <w:rPr>
          <w:rStyle w:val="s3"/>
          <w:lang w:val="kk-KZ"/>
        </w:rPr>
        <w:t xml:space="preserve"> </w:t>
      </w:r>
      <w:hyperlink r:id="rId8549" w:anchor="sub_id=208" w:history="1">
        <w:r>
          <w:rPr>
            <w:rStyle w:val="a3"/>
            <w:i/>
            <w:iCs/>
            <w:lang w:val="kk-KZ"/>
          </w:rPr>
          <w:t>Заңымен</w:t>
        </w:r>
      </w:hyperlink>
      <w:r>
        <w:rPr>
          <w:rStyle w:val="s3"/>
          <w:lang w:val="kk-KZ"/>
        </w:rPr>
        <w:t xml:space="preserve"> </w:t>
      </w:r>
      <w:r>
        <w:rPr>
          <w:rStyle w:val="s3"/>
          <w:lang w:val="kk-KZ"/>
        </w:rPr>
        <w:t>9-тармақпен толықтырылды (2012 ж. 1 қаңтардан бастап қолданысқа енгізілді); 2013.05.12. № 152-V ҚР</w:t>
      </w:r>
      <w:r>
        <w:rPr>
          <w:rStyle w:val="s3"/>
          <w:lang w:val="kk-KZ"/>
        </w:rPr>
        <w:t xml:space="preserve"> </w:t>
      </w:r>
      <w:hyperlink r:id="rId8550" w:anchor="sub_id=481" w:history="1">
        <w:r>
          <w:rPr>
            <w:rStyle w:val="a3"/>
            <w:i/>
            <w:iCs/>
            <w:lang w:val="kk-KZ"/>
          </w:rPr>
          <w:t>Заңымен</w:t>
        </w:r>
      </w:hyperlink>
      <w:r>
        <w:rPr>
          <w:rStyle w:val="s3"/>
          <w:lang w:val="kk-KZ"/>
        </w:rPr>
        <w:t xml:space="preserve"> </w:t>
      </w:r>
      <w:r>
        <w:rPr>
          <w:rStyle w:val="s3"/>
          <w:lang w:val="kk-KZ"/>
        </w:rPr>
        <w:t>9-тармақ жаңа редакцияда (20</w:t>
      </w:r>
      <w:r>
        <w:rPr>
          <w:rStyle w:val="s3"/>
          <w:lang w:val="kk-KZ"/>
        </w:rPr>
        <w:t>13 ж. 1 қаңтардан бастап қолданысқа енгізілді) (</w:t>
      </w:r>
      <w:hyperlink r:id="rId8551" w:anchor="sub_id=48109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9. Қызметін арнайы экономикалық аймақтардың аумағында жүзеге асыратын ұйымдар жер учаскелерін пайдаланғаны үш</w:t>
      </w:r>
      <w:r>
        <w:rPr>
          <w:rStyle w:val="s0"/>
          <w:lang w:val="kk-KZ"/>
        </w:rPr>
        <w:t>ін төлемді осы Кодекстің</w:t>
      </w:r>
      <w:r>
        <w:rPr>
          <w:rStyle w:val="s0"/>
          <w:lang w:val="kk-KZ"/>
        </w:rPr>
        <w:t xml:space="preserve"> </w:t>
      </w:r>
      <w:hyperlink r:id="rId8552" w:anchor="sub_id=1500000" w:history="1">
        <w:r>
          <w:rPr>
            <w:rStyle w:val="a3"/>
            <w:lang w:val="kk-KZ"/>
          </w:rPr>
          <w:t>17-тарауында</w:t>
        </w:r>
      </w:hyperlink>
      <w:r>
        <w:rPr>
          <w:rStyle w:val="s0"/>
          <w:lang w:val="kk-KZ"/>
        </w:rPr>
        <w:t xml:space="preserve"> белгіленген ережелерді ескере отырып есептейді.</w:t>
      </w:r>
    </w:p>
    <w:p w:rsidR="00000000" w:rsidRDefault="00B51E0B">
      <w:pPr>
        <w:ind w:firstLine="400"/>
        <w:jc w:val="both"/>
      </w:pPr>
      <w:r>
        <w:rPr>
          <w:lang w:val="kk-KZ"/>
        </w:rPr>
        <w:t> </w:t>
      </w:r>
    </w:p>
    <w:p w:rsidR="00000000" w:rsidRDefault="00B51E0B">
      <w:pPr>
        <w:ind w:firstLine="400"/>
        <w:jc w:val="both"/>
      </w:pPr>
      <w:r>
        <w:rPr>
          <w:rStyle w:val="s0"/>
          <w:b/>
          <w:bCs/>
          <w:lang w:val="kk-KZ"/>
        </w:rPr>
        <w:t>482-бап</w:t>
      </w:r>
      <w:r>
        <w:rPr>
          <w:rStyle w:val="s0"/>
          <w:lang w:val="kk-KZ"/>
        </w:rPr>
        <w:t xml:space="preserve">. </w:t>
      </w:r>
      <w:r>
        <w:rPr>
          <w:rStyle w:val="s0"/>
          <w:b/>
          <w:bCs/>
          <w:lang w:val="kk-KZ"/>
        </w:rPr>
        <w:t>Салық кезеңі</w:t>
      </w:r>
    </w:p>
    <w:p w:rsidR="00000000" w:rsidRDefault="00B51E0B">
      <w:pPr>
        <w:ind w:firstLine="400"/>
        <w:jc w:val="both"/>
      </w:pPr>
      <w:r>
        <w:rPr>
          <w:rStyle w:val="s0"/>
          <w:lang w:val="kk-KZ"/>
        </w:rPr>
        <w:t>Салық кезеңі осы Кодекстің</w:t>
      </w:r>
      <w:r>
        <w:rPr>
          <w:rStyle w:val="s0"/>
          <w:lang w:val="kk-KZ"/>
        </w:rPr>
        <w:t xml:space="preserve"> </w:t>
      </w:r>
      <w:hyperlink r:id="rId8553"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B51E0B">
      <w:pPr>
        <w:ind w:firstLine="400"/>
        <w:jc w:val="both"/>
      </w:pPr>
      <w:r>
        <w:rPr>
          <w:lang w:val="kk-KZ"/>
        </w:rPr>
        <w:t> </w:t>
      </w:r>
    </w:p>
    <w:p w:rsidR="00000000" w:rsidRDefault="00B51E0B">
      <w:pPr>
        <w:ind w:firstLine="400"/>
        <w:jc w:val="both"/>
      </w:pPr>
      <w:r>
        <w:rPr>
          <w:rStyle w:val="s0"/>
          <w:b/>
          <w:bCs/>
          <w:lang w:val="kk-KZ"/>
        </w:rPr>
        <w:t>483-бап</w:t>
      </w:r>
      <w:r>
        <w:rPr>
          <w:rStyle w:val="s0"/>
          <w:lang w:val="kk-KZ"/>
        </w:rPr>
        <w:t xml:space="preserve">. </w:t>
      </w:r>
      <w:r>
        <w:rPr>
          <w:rStyle w:val="s0"/>
          <w:b/>
          <w:bCs/>
          <w:lang w:val="kk-KZ"/>
        </w:rPr>
        <w:t>Салық есептілігі</w:t>
      </w:r>
    </w:p>
    <w:p w:rsidR="00000000" w:rsidRDefault="00B51E0B">
      <w:pPr>
        <w:jc w:val="both"/>
      </w:pPr>
      <w:r>
        <w:rPr>
          <w:rStyle w:val="s3"/>
          <w:lang w:val="kk-KZ"/>
        </w:rPr>
        <w:t>2012.26.12. № 61-V ҚР</w:t>
      </w:r>
      <w:r>
        <w:rPr>
          <w:rStyle w:val="s3"/>
          <w:lang w:val="kk-KZ"/>
        </w:rPr>
        <w:t xml:space="preserve"> </w:t>
      </w:r>
      <w:hyperlink r:id="rId8554" w:anchor="sub_id=483" w:history="1">
        <w:r>
          <w:rPr>
            <w:rStyle w:val="a3"/>
            <w:i/>
            <w:iCs/>
            <w:lang w:val="kk-KZ"/>
          </w:rPr>
          <w:t>Заңымен</w:t>
        </w:r>
      </w:hyperlink>
      <w:r>
        <w:rPr>
          <w:rStyle w:val="s3"/>
          <w:lang w:val="kk-KZ"/>
        </w:rPr>
        <w:t xml:space="preserve"> </w:t>
      </w:r>
      <w:r>
        <w:rPr>
          <w:rStyle w:val="s3"/>
          <w:lang w:val="kk-KZ"/>
        </w:rPr>
        <w:t>1-тармақ жаңа редакцияда (2013 ж. 1</w:t>
      </w:r>
      <w:r>
        <w:rPr>
          <w:rStyle w:val="s3"/>
          <w:lang w:val="kk-KZ"/>
        </w:rPr>
        <w:t xml:space="preserve"> қаңтардан бастап қолданысқа енгізілді) (</w:t>
      </w:r>
      <w:hyperlink r:id="rId8555" w:anchor="sub_id=483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Дара кәсіпкерлер болып табылмайтын жеке тұлғаларды, сондай-ақ мүлiк салығы бойынша салық базасы осы Кодекстің</w:t>
      </w:r>
      <w:r>
        <w:rPr>
          <w:rStyle w:val="s0"/>
          <w:lang w:val="kk-KZ"/>
        </w:rPr>
        <w:t xml:space="preserve"> </w:t>
      </w:r>
      <w:hyperlink r:id="rId8556" w:anchor="sub_id=4060000" w:history="1">
        <w:r>
          <w:rPr>
            <w:rStyle w:val="a3"/>
            <w:lang w:val="kk-KZ"/>
          </w:rPr>
          <w:t>406-бабына</w:t>
        </w:r>
      </w:hyperlink>
      <w:r>
        <w:rPr>
          <w:rStyle w:val="s0"/>
          <w:lang w:val="kk-KZ"/>
        </w:rPr>
        <w:t xml:space="preserve"> </w:t>
      </w:r>
      <w:r>
        <w:rPr>
          <w:rStyle w:val="s0"/>
          <w:lang w:val="kk-KZ"/>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w:t>
      </w:r>
      <w:r>
        <w:rPr>
          <w:rStyle w:val="s0"/>
          <w:lang w:val="kk-KZ"/>
        </w:rPr>
        <w:t>ы төлеушілер жер учаскелерінің орналасқан жері бойынша салық органдарына</w:t>
      </w:r>
      <w:r>
        <w:rPr>
          <w:rStyle w:val="s0"/>
          <w:lang w:val="kk-KZ"/>
        </w:rPr>
        <w:t xml:space="preserve"> </w:t>
      </w:r>
      <w:hyperlink r:id="rId8557" w:history="1">
        <w:r>
          <w:rPr>
            <w:rStyle w:val="a3"/>
            <w:lang w:val="kk-KZ"/>
          </w:rPr>
          <w:t>ағымдағы төлемдер сомаларының есеп-қисабын</w:t>
        </w:r>
      </w:hyperlink>
      <w:r>
        <w:rPr>
          <w:rStyle w:val="s0"/>
        </w:rPr>
        <w:t xml:space="preserve"> </w:t>
      </w:r>
      <w:r>
        <w:rPr>
          <w:rStyle w:val="s0"/>
          <w:lang w:val="kk-KZ"/>
        </w:rPr>
        <w:t>ұсынады</w:t>
      </w:r>
      <w:r>
        <w:rPr>
          <w:rStyle w:val="s0"/>
          <w:lang w:val="kk-KZ"/>
        </w:rPr>
        <w:t>.</w:t>
      </w:r>
    </w:p>
    <w:p w:rsidR="00000000" w:rsidRDefault="00B51E0B">
      <w:pPr>
        <w:ind w:firstLine="400"/>
        <w:jc w:val="both"/>
      </w:pPr>
      <w:r>
        <w:rPr>
          <w:rStyle w:val="s0"/>
          <w:lang w:val="kk-KZ"/>
        </w:rPr>
        <w:t xml:space="preserve">2. Төлемақы төлеушілер ағымдағы төлемдер сомаларының есеп-қисабын </w:t>
      </w:r>
      <w:r>
        <w:rPr>
          <w:rStyle w:val="s0"/>
          <w:lang w:val="kk-KZ"/>
        </w:rPr>
        <w:t>есепті салық кезеңінің 20 ақпанынан кешіктірмей табыс етеді.</w:t>
      </w:r>
    </w:p>
    <w:p w:rsidR="00000000" w:rsidRDefault="00B51E0B">
      <w:pPr>
        <w:ind w:firstLine="400"/>
        <w:jc w:val="both"/>
      </w:pPr>
      <w:r>
        <w:rPr>
          <w:rStyle w:val="s0"/>
          <w:lang w:val="kk-KZ"/>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w:t>
      </w:r>
      <w:r>
        <w:rPr>
          <w:rStyle w:val="s0"/>
          <w:lang w:val="kk-KZ"/>
        </w:rPr>
        <w:t>ей табыс етеді.</w:t>
      </w:r>
    </w:p>
    <w:p w:rsidR="00000000" w:rsidRDefault="00B51E0B">
      <w:pPr>
        <w:ind w:firstLine="400"/>
        <w:jc w:val="both"/>
      </w:pPr>
      <w:r>
        <w:rPr>
          <w:rStyle w:val="s0"/>
          <w:lang w:val="kk-KZ"/>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w:t>
      </w:r>
      <w:r>
        <w:rPr>
          <w:rStyle w:val="s0"/>
          <w:lang w:val="kk-KZ"/>
        </w:rPr>
        <w:t>тың нотариат куәландырған көшірмесі табыс етіледі.</w:t>
      </w:r>
    </w:p>
    <w:p w:rsidR="00000000" w:rsidRDefault="00B51E0B">
      <w:pPr>
        <w:ind w:firstLine="400"/>
        <w:jc w:val="both"/>
      </w:pPr>
      <w:r>
        <w:rPr>
          <w:rStyle w:val="s0"/>
          <w:lang w:val="kk-KZ"/>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51E0B">
      <w:pPr>
        <w:ind w:firstLine="400"/>
        <w:jc w:val="both"/>
      </w:pPr>
      <w:r>
        <w:rPr>
          <w:rStyle w:val="s0"/>
          <w:lang w:val="kk-KZ"/>
        </w:rPr>
        <w:t>5. Уақытша жер пайдалану туралы шарттың қолданылу мерзімі аяқта</w:t>
      </w:r>
      <w:r>
        <w:rPr>
          <w:rStyle w:val="s0"/>
          <w:lang w:val="kk-KZ"/>
        </w:rPr>
        <w:t>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w:t>
      </w:r>
      <w:r>
        <w:rPr>
          <w:rStyle w:val="s0"/>
          <w:lang w:val="kk-KZ"/>
        </w:rPr>
        <w:t xml:space="preserve"> күннен кешіктірілмей табыс етіледі.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70-тарау. ЖЕР ҮСТІ КӨЗДЕРІНІҢ СУ РЕСУРСТАРЫН ПАЙДАЛАНҒАНЫ ҮШІН ТӨЛЕМАҚЫ</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484-бап</w:t>
      </w:r>
      <w:r>
        <w:rPr>
          <w:rStyle w:val="s0"/>
          <w:lang w:val="kk-KZ"/>
        </w:rPr>
        <w:t xml:space="preserve">. </w:t>
      </w:r>
      <w:r>
        <w:rPr>
          <w:rStyle w:val="s0"/>
          <w:b/>
          <w:bCs/>
          <w:lang w:val="kk-KZ"/>
        </w:rPr>
        <w:t>Жалпы ережелер</w:t>
      </w:r>
    </w:p>
    <w:p w:rsidR="00000000" w:rsidRDefault="00B51E0B">
      <w:pPr>
        <w:ind w:firstLine="400"/>
        <w:jc w:val="both"/>
      </w:pPr>
      <w:r>
        <w:rPr>
          <w:rStyle w:val="s0"/>
          <w:lang w:val="kk-KZ"/>
        </w:rPr>
        <w:t xml:space="preserve">1. Жер үсті көздерінің су ресурстарын пайдаланғаны үшін төлемақы (бұдан әрі - төлемақы) жер үсті көздерінен суды ала </w:t>
      </w:r>
      <w:r>
        <w:rPr>
          <w:rStyle w:val="s0"/>
          <w:lang w:val="kk-KZ"/>
        </w:rPr>
        <w:t>отырып немесе оны алмай, арнаулы су пайдаланудың барлық түрлері үшін алынады.</w:t>
      </w:r>
    </w:p>
    <w:p w:rsidR="00000000" w:rsidRDefault="00B51E0B">
      <w:pPr>
        <w:ind w:firstLine="400"/>
        <w:jc w:val="both"/>
      </w:pPr>
      <w:r>
        <w:rPr>
          <w:rStyle w:val="s0"/>
          <w:lang w:val="kk-KZ"/>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B51E0B">
      <w:pPr>
        <w:ind w:firstLine="400"/>
        <w:jc w:val="both"/>
      </w:pPr>
      <w:r>
        <w:rPr>
          <w:rStyle w:val="s0"/>
          <w:lang w:val="kk-KZ"/>
        </w:rPr>
        <w:t>3. Ресімделген рұқсат құж</w:t>
      </w:r>
      <w:r>
        <w:rPr>
          <w:rStyle w:val="s0"/>
          <w:lang w:val="kk-KZ"/>
        </w:rPr>
        <w:t>атсыз арнаулы су пайдалану суды алудың нақты көлемі белгіленген лимиттерден асып түсетін су пайдалану ретінде қарастырылады.</w:t>
      </w:r>
    </w:p>
    <w:p w:rsidR="00000000" w:rsidRDefault="00B51E0B">
      <w:pPr>
        <w:ind w:firstLine="400"/>
        <w:jc w:val="both"/>
      </w:pPr>
      <w:r>
        <w:rPr>
          <w:rStyle w:val="s0"/>
          <w:lang w:val="kk-KZ"/>
        </w:rPr>
        <w:t>4. Су пайдаланудың арнаулы түрлері Қазақстан Республикасының су</w:t>
      </w:r>
      <w:r>
        <w:rPr>
          <w:rStyle w:val="s0"/>
          <w:lang w:val="kk-KZ"/>
        </w:rPr>
        <w:t xml:space="preserve"> </w:t>
      </w:r>
      <w:hyperlink r:id="rId8558" w:anchor="sub_id=660000" w:history="1">
        <w:r>
          <w:rPr>
            <w:rStyle w:val="a3"/>
            <w:lang w:val="kk-KZ"/>
          </w:rPr>
          <w:t>заңнамасында</w:t>
        </w:r>
      </w:hyperlink>
      <w:r>
        <w:rPr>
          <w:rStyle w:val="s0"/>
        </w:rPr>
        <w:t xml:space="preserve"> </w:t>
      </w:r>
      <w:r>
        <w:rPr>
          <w:rStyle w:val="s0"/>
          <w:lang w:val="kk-KZ"/>
        </w:rPr>
        <w:t>белгіленеді.</w:t>
      </w:r>
    </w:p>
    <w:p w:rsidR="00000000" w:rsidRDefault="00B51E0B">
      <w:pPr>
        <w:jc w:val="both"/>
      </w:pPr>
      <w:r>
        <w:rPr>
          <w:rStyle w:val="s3"/>
          <w:lang w:val="kk-KZ"/>
        </w:rPr>
        <w:t>2009.30.12. № 234-ІV ҚР</w:t>
      </w:r>
      <w:r>
        <w:rPr>
          <w:rStyle w:val="s3"/>
          <w:lang w:val="kk-KZ"/>
        </w:rPr>
        <w:t xml:space="preserve"> </w:t>
      </w:r>
      <w:hyperlink r:id="rId8559" w:anchor="sub_id=484" w:history="1">
        <w:r>
          <w:rPr>
            <w:rStyle w:val="a3"/>
            <w:i/>
            <w:iCs/>
            <w:lang w:val="kk-KZ"/>
          </w:rPr>
          <w:t>Заңымен</w:t>
        </w:r>
      </w:hyperlink>
      <w:r>
        <w:rPr>
          <w:rStyle w:val="s3"/>
          <w:lang w:val="kk-KZ"/>
        </w:rPr>
        <w:t xml:space="preserve"> </w:t>
      </w:r>
      <w:r>
        <w:rPr>
          <w:rStyle w:val="s3"/>
          <w:lang w:val="kk-KZ"/>
        </w:rPr>
        <w:t>5-тармақ өзгертілді (2010 жылғы 1 қаңтардан қолданысқа енгiзiлдi) (бұр.</w:t>
      </w:r>
      <w:hyperlink r:id="rId8560" w:anchor="sub_id=4840500" w:history="1">
        <w:r>
          <w:rPr>
            <w:rStyle w:val="a3"/>
            <w:i/>
            <w:iCs/>
          </w:rPr>
          <w:t>ред</w:t>
        </w:r>
      </w:hyperlink>
      <w:r>
        <w:rPr>
          <w:rStyle w:val="s3"/>
        </w:rPr>
        <w:t>.қара)</w:t>
      </w:r>
    </w:p>
    <w:p w:rsidR="00000000" w:rsidRDefault="00B51E0B">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8561"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B51E0B">
      <w:pPr>
        <w:ind w:firstLine="400"/>
        <w:jc w:val="both"/>
      </w:pPr>
      <w:r>
        <w:rPr>
          <w:rStyle w:val="s0"/>
        </w:rPr>
        <w:t> </w:t>
      </w:r>
    </w:p>
    <w:p w:rsidR="00000000" w:rsidRDefault="00B51E0B">
      <w:pPr>
        <w:ind w:firstLine="400"/>
        <w:jc w:val="both"/>
      </w:pPr>
      <w:r>
        <w:rPr>
          <w:rStyle w:val="s0"/>
          <w:b/>
          <w:bCs/>
        </w:rPr>
        <w:t>485-бап.</w:t>
      </w:r>
      <w:r>
        <w:rPr>
          <w:rStyle w:val="s0"/>
        </w:rPr>
        <w:t xml:space="preserve"> </w:t>
      </w:r>
      <w:r>
        <w:rPr>
          <w:rStyle w:val="s0"/>
          <w:b/>
          <w:bCs/>
        </w:rPr>
        <w:t>Төлемақы төлеушіл</w:t>
      </w:r>
      <w:r>
        <w:rPr>
          <w:rStyle w:val="s0"/>
          <w:b/>
          <w:bCs/>
        </w:rPr>
        <w:t>ер</w:t>
      </w:r>
    </w:p>
    <w:p w:rsidR="00000000" w:rsidRDefault="00B51E0B">
      <w:pPr>
        <w:ind w:firstLine="400"/>
        <w:jc w:val="both"/>
      </w:pPr>
      <w:r>
        <w:rPr>
          <w:rStyle w:val="s0"/>
        </w:rPr>
        <w:t>Мынадай:</w:t>
      </w:r>
    </w:p>
    <w:p w:rsidR="00000000" w:rsidRDefault="00B51E0B">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B51E0B">
      <w:pPr>
        <w:ind w:firstLine="400"/>
        <w:jc w:val="both"/>
      </w:pPr>
      <w:r>
        <w:rPr>
          <w:rStyle w:val="s0"/>
        </w:rPr>
        <w:t>2) гидравликалық электр станцияларын пайдалана отырып;</w:t>
      </w:r>
    </w:p>
    <w:p w:rsidR="00000000" w:rsidRDefault="00B51E0B">
      <w:pPr>
        <w:ind w:firstLine="400"/>
        <w:jc w:val="both"/>
      </w:pPr>
      <w:r>
        <w:rPr>
          <w:rStyle w:val="s0"/>
        </w:rPr>
        <w:t>3) балық шаруашылығын жүр</w:t>
      </w:r>
      <w:r>
        <w:rPr>
          <w:rStyle w:val="s0"/>
        </w:rPr>
        <w:t>гізу үшін су шаруашылығы құрылғыларын пайдалана отырып;</w:t>
      </w:r>
    </w:p>
    <w:p w:rsidR="00000000" w:rsidRDefault="00B51E0B">
      <w:pPr>
        <w:ind w:firstLine="400"/>
        <w:jc w:val="both"/>
      </w:pPr>
      <w:r>
        <w:rPr>
          <w:rStyle w:val="s0"/>
        </w:rPr>
        <w:t>4) 2011.21.07. № 467-ІV ҚР</w:t>
      </w:r>
      <w:r>
        <w:rPr>
          <w:rStyle w:val="s0"/>
        </w:rPr>
        <w:t xml:space="preserve"> </w:t>
      </w:r>
      <w:hyperlink r:id="rId8562"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563" w:anchor="sub_id=4850004" w:history="1">
        <w:r>
          <w:rPr>
            <w:rStyle w:val="a3"/>
            <w:i/>
            <w:iCs/>
          </w:rPr>
          <w:t>бұр.ред.қара</w:t>
        </w:r>
      </w:hyperlink>
      <w:r>
        <w:rPr>
          <w:rStyle w:val="s3"/>
        </w:rPr>
        <w:t>)</w:t>
      </w:r>
    </w:p>
    <w:p w:rsidR="00000000" w:rsidRDefault="00B51E0B">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w:t>
      </w:r>
      <w:r>
        <w:rPr>
          <w:rStyle w:val="s0"/>
        </w:rPr>
        <w:t>ілер болып табылады.</w:t>
      </w:r>
    </w:p>
    <w:p w:rsidR="00000000" w:rsidRDefault="00B51E0B">
      <w:pPr>
        <w:ind w:firstLine="400"/>
        <w:jc w:val="both"/>
      </w:pPr>
      <w:r>
        <w:rPr>
          <w:rStyle w:val="s0"/>
        </w:rPr>
        <w:t> </w:t>
      </w:r>
    </w:p>
    <w:p w:rsidR="00000000" w:rsidRDefault="00B51E0B">
      <w:pPr>
        <w:ind w:firstLine="400"/>
        <w:jc w:val="both"/>
      </w:pPr>
      <w:r>
        <w:rPr>
          <w:rStyle w:val="s0"/>
          <w:b/>
          <w:bCs/>
        </w:rPr>
        <w:t>486-бап. Салық салу объектілері</w:t>
      </w:r>
    </w:p>
    <w:p w:rsidR="00000000" w:rsidRDefault="00B51E0B">
      <w:pPr>
        <w:ind w:firstLine="400"/>
        <w:jc w:val="both"/>
      </w:pPr>
      <w:r>
        <w:rPr>
          <w:rStyle w:val="s0"/>
        </w:rPr>
        <w:t>1. Мыналар салық салу объектілері болып табылады:</w:t>
      </w:r>
    </w:p>
    <w:p w:rsidR="00000000" w:rsidRDefault="00B51E0B">
      <w:pPr>
        <w:ind w:firstLine="400"/>
        <w:jc w:val="both"/>
      </w:pPr>
      <w:r>
        <w:rPr>
          <w:rStyle w:val="s0"/>
        </w:rPr>
        <w:t>1) мыналарды:</w:t>
      </w:r>
    </w:p>
    <w:p w:rsidR="00000000" w:rsidRDefault="00B51E0B">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B51E0B">
      <w:pPr>
        <w:ind w:firstLine="400"/>
        <w:jc w:val="both"/>
      </w:pPr>
      <w:r>
        <w:rPr>
          <w:rStyle w:val="s0"/>
        </w:rPr>
        <w:t>ағынды бассейнаралық бұруды жү</w:t>
      </w:r>
      <w:r>
        <w:rPr>
          <w:rStyle w:val="s0"/>
        </w:rPr>
        <w:t>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w:t>
      </w:r>
      <w:r>
        <w:rPr>
          <w:rStyle w:val="s0"/>
        </w:rPr>
        <w:t>у шығындарын;</w:t>
      </w:r>
    </w:p>
    <w:p w:rsidR="00000000" w:rsidRDefault="00B51E0B">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B51E0B">
      <w:pPr>
        <w:ind w:firstLine="400"/>
        <w:jc w:val="both"/>
      </w:pPr>
      <w:r>
        <w:rPr>
          <w:rStyle w:val="s0"/>
        </w:rPr>
        <w:t>су тасқынын, су басуды жән</w:t>
      </w:r>
      <w:r>
        <w:rPr>
          <w:rStyle w:val="s0"/>
        </w:rPr>
        <w:t>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B51E0B">
      <w:pPr>
        <w:ind w:firstLine="400"/>
        <w:jc w:val="both"/>
      </w:pPr>
      <w:r>
        <w:rPr>
          <w:rStyle w:val="s0"/>
        </w:rPr>
        <w:t>2) өндірілген</w:t>
      </w:r>
      <w:r>
        <w:rPr>
          <w:rStyle w:val="s0"/>
        </w:rPr>
        <w:t xml:space="preserve"> электр энергиясының көлемі;</w:t>
      </w:r>
    </w:p>
    <w:p w:rsidR="00000000" w:rsidRDefault="00B51E0B">
      <w:pPr>
        <w:ind w:firstLine="400"/>
        <w:jc w:val="both"/>
      </w:pPr>
      <w:r>
        <w:rPr>
          <w:rStyle w:val="s0"/>
        </w:rPr>
        <w:t>3) су көлігімен тасымалдау көлемі;</w:t>
      </w:r>
    </w:p>
    <w:p w:rsidR="00000000" w:rsidRDefault="00B51E0B">
      <w:pPr>
        <w:ind w:firstLine="400"/>
        <w:jc w:val="both"/>
      </w:pPr>
      <w:r>
        <w:rPr>
          <w:rStyle w:val="s0"/>
        </w:rPr>
        <w:t>4) 2011.21.07. № 467-ІV ҚР</w:t>
      </w:r>
      <w:r>
        <w:rPr>
          <w:rStyle w:val="s0"/>
        </w:rPr>
        <w:t xml:space="preserve"> </w:t>
      </w:r>
      <w:hyperlink r:id="rId8564"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565" w:anchor="sub_id=4860104" w:history="1">
        <w:r>
          <w:rPr>
            <w:rStyle w:val="a3"/>
            <w:i/>
            <w:iCs/>
          </w:rPr>
          <w:t>бұр.ред.қара</w:t>
        </w:r>
      </w:hyperlink>
      <w:r>
        <w:rPr>
          <w:rStyle w:val="s3"/>
        </w:rPr>
        <w:t>)</w:t>
      </w:r>
    </w:p>
    <w:p w:rsidR="00000000" w:rsidRDefault="00B51E0B">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B51E0B">
      <w:pPr>
        <w:ind w:firstLine="400"/>
        <w:jc w:val="both"/>
      </w:pPr>
      <w:r>
        <w:rPr>
          <w:rStyle w:val="s0"/>
          <w:b/>
          <w:bCs/>
        </w:rPr>
        <w:t> </w:t>
      </w:r>
    </w:p>
    <w:p w:rsidR="00000000" w:rsidRDefault="00B51E0B">
      <w:pPr>
        <w:ind w:left="1200" w:hanging="800"/>
        <w:jc w:val="both"/>
      </w:pPr>
      <w:r>
        <w:rPr>
          <w:rStyle w:val="s1"/>
        </w:rPr>
        <w:t>487-бап. Төлемақы мөлшерлемелері</w:t>
      </w:r>
    </w:p>
    <w:p w:rsidR="00000000" w:rsidRDefault="00B51E0B">
      <w:pPr>
        <w:jc w:val="both"/>
      </w:pPr>
      <w:r>
        <w:rPr>
          <w:rStyle w:val="s3"/>
        </w:rPr>
        <w:t>20</w:t>
      </w:r>
      <w:r>
        <w:rPr>
          <w:rStyle w:val="s3"/>
        </w:rPr>
        <w:t>09.16.11. № 200-ІV ҚР</w:t>
      </w:r>
      <w:r>
        <w:rPr>
          <w:rStyle w:val="s3"/>
        </w:rPr>
        <w:t xml:space="preserve"> </w:t>
      </w:r>
      <w:hyperlink r:id="rId8566" w:anchor="sub_id=151"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567" w:anchor="sub_id=4870100" w:history="1">
        <w:r>
          <w:rPr>
            <w:rStyle w:val="a3"/>
            <w:i/>
            <w:iCs/>
          </w:rPr>
          <w:t>ред</w:t>
        </w:r>
      </w:hyperlink>
      <w:r>
        <w:rPr>
          <w:rStyle w:val="s3"/>
        </w:rPr>
        <w:t>.қара)</w:t>
      </w:r>
    </w:p>
    <w:p w:rsidR="00000000" w:rsidRDefault="00B51E0B">
      <w:pPr>
        <w:ind w:firstLine="400"/>
        <w:jc w:val="both"/>
      </w:pPr>
      <w:r>
        <w:rPr>
          <w:rStyle w:val="s0"/>
        </w:rPr>
        <w:t>1. Төлемақы мөлшерлемелерін облыстардың,</w:t>
      </w:r>
      <w:r>
        <w:rPr>
          <w:rStyle w:val="s0"/>
        </w:rPr>
        <w:t xml:space="preserve"> </w:t>
      </w:r>
      <w:hyperlink r:id="rId8568"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8569"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8570" w:history="1">
        <w:r>
          <w:rPr>
            <w:rStyle w:val="a3"/>
          </w:rPr>
          <w:t>төлемақы есеп-қисабының әдістемесі</w:t>
        </w:r>
      </w:hyperlink>
      <w:r>
        <w:rPr>
          <w:rStyle w:val="s0"/>
        </w:rPr>
        <w:t xml:space="preserve"> негізінде белгілейді.</w:t>
      </w:r>
    </w:p>
    <w:p w:rsidR="00000000" w:rsidRDefault="00B51E0B">
      <w:pPr>
        <w:ind w:firstLine="400"/>
        <w:jc w:val="both"/>
      </w:pPr>
      <w:r>
        <w:rPr>
          <w:rStyle w:val="s0"/>
        </w:rPr>
        <w:t>2. С</w:t>
      </w:r>
      <w:r>
        <w:rPr>
          <w:rStyle w:val="s0"/>
        </w:rPr>
        <w:t>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бөлігінде бес есе ұлғайты</w:t>
      </w:r>
      <w:r>
        <w:rPr>
          <w:rStyle w:val="s0"/>
        </w:rPr>
        <w:t>лады.</w:t>
      </w:r>
    </w:p>
    <w:p w:rsidR="00000000" w:rsidRDefault="00B51E0B">
      <w:pPr>
        <w:ind w:firstLine="400"/>
        <w:jc w:val="both"/>
      </w:pPr>
      <w:r>
        <w:rPr>
          <w:rStyle w:val="s0"/>
        </w:rPr>
        <w:t> </w:t>
      </w:r>
    </w:p>
    <w:p w:rsidR="00000000" w:rsidRDefault="00B51E0B">
      <w:pPr>
        <w:ind w:firstLine="400"/>
        <w:jc w:val="both"/>
      </w:pPr>
      <w:r>
        <w:rPr>
          <w:rStyle w:val="s0"/>
          <w:b/>
          <w:bCs/>
        </w:rPr>
        <w:t>488-бап</w:t>
      </w:r>
      <w:r>
        <w:rPr>
          <w:rStyle w:val="s0"/>
        </w:rPr>
        <w:t xml:space="preserve">. </w:t>
      </w:r>
      <w:r>
        <w:rPr>
          <w:rStyle w:val="s0"/>
          <w:b/>
          <w:bCs/>
        </w:rPr>
        <w:t>Есептеу мен төлеу тәртібі</w:t>
      </w:r>
    </w:p>
    <w:p w:rsidR="00000000" w:rsidRDefault="00B51E0B">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B51E0B">
      <w:pPr>
        <w:jc w:val="both"/>
      </w:pPr>
      <w:r>
        <w:rPr>
          <w:rStyle w:val="s3"/>
        </w:rPr>
        <w:t>2011.21.07. № 467-ІV ҚР</w:t>
      </w:r>
      <w:r>
        <w:rPr>
          <w:rStyle w:val="s3"/>
        </w:rPr>
        <w:t xml:space="preserve"> </w:t>
      </w:r>
      <w:hyperlink r:id="rId8571"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572" w:anchor="sub_id=4880200" w:history="1">
        <w:r>
          <w:rPr>
            <w:rStyle w:val="a3"/>
            <w:i/>
            <w:iCs/>
          </w:rPr>
          <w:t>бұр.ред.қара</w:t>
        </w:r>
      </w:hyperlink>
      <w:r>
        <w:rPr>
          <w:rStyle w:val="s3"/>
        </w:rPr>
        <w:t>)</w:t>
      </w:r>
    </w:p>
    <w:p w:rsidR="00000000" w:rsidRDefault="00B51E0B">
      <w:pPr>
        <w:ind w:firstLine="400"/>
        <w:jc w:val="both"/>
      </w:pPr>
      <w:r>
        <w:rPr>
          <w:rStyle w:val="s0"/>
        </w:rPr>
        <w:t>2. Төлеушілер (шаруа немесе фермер қожалықтары үшін а</w:t>
      </w:r>
      <w:r>
        <w:rPr>
          <w:rStyle w:val="s0"/>
        </w:rPr>
        <w:t>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w:t>
      </w:r>
      <w:r>
        <w:rPr>
          <w:rStyle w:val="s0"/>
        </w:rPr>
        <w:t>і тоқсаннан кейін екінші айдың 25-інен кешіктірмей бюджетке төлейді.</w:t>
      </w:r>
    </w:p>
    <w:p w:rsidR="00000000" w:rsidRDefault="00B51E0B">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51E0B">
      <w:pPr>
        <w:ind w:firstLine="400"/>
        <w:jc w:val="both"/>
      </w:pPr>
      <w:r>
        <w:rPr>
          <w:rStyle w:val="s0"/>
        </w:rPr>
        <w:t> </w:t>
      </w:r>
    </w:p>
    <w:p w:rsidR="00000000" w:rsidRDefault="00B51E0B">
      <w:pPr>
        <w:ind w:left="1200" w:hanging="800"/>
        <w:jc w:val="both"/>
      </w:pPr>
      <w:r>
        <w:rPr>
          <w:rStyle w:val="s1"/>
        </w:rPr>
        <w:t>489-бап. Салық төлеушілердің жекелеген санаттарының төлемақыны есептеуі мен төле</w:t>
      </w:r>
      <w:r>
        <w:rPr>
          <w:rStyle w:val="s1"/>
        </w:rPr>
        <w:t>уінің ерекшеліктері</w:t>
      </w:r>
    </w:p>
    <w:p w:rsidR="00000000" w:rsidRDefault="00B51E0B">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8573" w:anchor="sub_id=4460000" w:history="1">
        <w:r>
          <w:rPr>
            <w:rStyle w:val="a3"/>
          </w:rPr>
          <w:t>446-бабында</w:t>
        </w:r>
      </w:hyperlink>
      <w:r>
        <w:rPr>
          <w:rStyle w:val="s0"/>
        </w:rPr>
        <w:t xml:space="preserve"> </w:t>
      </w:r>
      <w:r>
        <w:rPr>
          <w:rStyle w:val="s0"/>
        </w:rPr>
        <w:t>белгіленген мерзім</w:t>
      </w:r>
      <w:r>
        <w:rPr>
          <w:rStyle w:val="s0"/>
        </w:rPr>
        <w:t>де жүргізеді.</w:t>
      </w:r>
    </w:p>
    <w:p w:rsidR="00000000" w:rsidRDefault="00B51E0B">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B51E0B">
      <w:pPr>
        <w:ind w:firstLine="400"/>
        <w:jc w:val="both"/>
      </w:pPr>
      <w:r>
        <w:rPr>
          <w:rStyle w:val="s0"/>
        </w:rPr>
        <w:t>3. Жылу энергетикасы кәсіпорындары тұрғын үй-па</w:t>
      </w:r>
      <w:r>
        <w:rPr>
          <w:rStyle w:val="s0"/>
        </w:rPr>
        <w:t>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B51E0B">
      <w:pPr>
        <w:ind w:firstLine="400"/>
        <w:jc w:val="both"/>
      </w:pPr>
      <w:r>
        <w:rPr>
          <w:rStyle w:val="s0"/>
        </w:rPr>
        <w:t>4. Агрегаттарды суыту (суды қайталап тұтыну) үш</w:t>
      </w:r>
      <w:r>
        <w:rPr>
          <w:rStyle w:val="s0"/>
        </w:rPr>
        <w:t>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тұтыну төлемақысының</w:t>
      </w:r>
      <w:r>
        <w:rPr>
          <w:rStyle w:val="s0"/>
        </w:rPr>
        <w:t xml:space="preserve"> мөлшері өнеркәсіп кәсіпорындары үшін белгіленген мөлшерлемелер бойынша айқындалады.</w:t>
      </w:r>
    </w:p>
    <w:p w:rsidR="00000000" w:rsidRDefault="00B51E0B">
      <w:pPr>
        <w:ind w:firstLine="400"/>
        <w:jc w:val="both"/>
      </w:pPr>
      <w:r>
        <w:rPr>
          <w:rStyle w:val="s0"/>
        </w:rPr>
        <w:t> </w:t>
      </w:r>
    </w:p>
    <w:p w:rsidR="00000000" w:rsidRDefault="00B51E0B">
      <w:pPr>
        <w:ind w:firstLine="400"/>
        <w:jc w:val="both"/>
      </w:pPr>
      <w:r>
        <w:rPr>
          <w:rStyle w:val="s0"/>
          <w:b/>
          <w:bCs/>
        </w:rPr>
        <w:t>490-бап</w:t>
      </w:r>
      <w:r>
        <w:rPr>
          <w:rStyle w:val="s0"/>
        </w:rPr>
        <w:t xml:space="preserve">. </w:t>
      </w:r>
      <w:r>
        <w:rPr>
          <w:rStyle w:val="s0"/>
          <w:b/>
          <w:bCs/>
        </w:rPr>
        <w:t>Салық кезеңі</w:t>
      </w:r>
    </w:p>
    <w:p w:rsidR="00000000" w:rsidRDefault="00B51E0B">
      <w:pPr>
        <w:ind w:firstLine="400"/>
        <w:jc w:val="both"/>
      </w:pPr>
      <w:r>
        <w:rPr>
          <w:rStyle w:val="s0"/>
        </w:rPr>
        <w:t>Салық кезеңі осы Кодекстің</w:t>
      </w:r>
      <w:r>
        <w:rPr>
          <w:rStyle w:val="s0"/>
        </w:rPr>
        <w:t xml:space="preserve"> </w:t>
      </w:r>
      <w:hyperlink r:id="rId8574"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rPr>
          <w:rStyle w:val="s0"/>
        </w:rPr>
        <w:t> </w:t>
      </w:r>
    </w:p>
    <w:p w:rsidR="00000000" w:rsidRDefault="00B51E0B">
      <w:pPr>
        <w:ind w:firstLine="400"/>
        <w:jc w:val="both"/>
      </w:pPr>
      <w:r>
        <w:rPr>
          <w:rStyle w:val="s0"/>
          <w:b/>
          <w:bCs/>
        </w:rPr>
        <w:t>49</w:t>
      </w:r>
      <w:r>
        <w:rPr>
          <w:rStyle w:val="s0"/>
          <w:b/>
          <w:bCs/>
        </w:rPr>
        <w:t>1-бап.</w:t>
      </w:r>
      <w:r>
        <w:rPr>
          <w:rStyle w:val="s0"/>
        </w:rPr>
        <w:t xml:space="preserve"> </w:t>
      </w:r>
      <w:r>
        <w:rPr>
          <w:rStyle w:val="s0"/>
          <w:b/>
          <w:bCs/>
        </w:rPr>
        <w:t>Салық есептілігі</w:t>
      </w:r>
    </w:p>
    <w:p w:rsidR="00000000" w:rsidRDefault="00B51E0B">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575" w:history="1">
        <w:r>
          <w:rPr>
            <w:rStyle w:val="a3"/>
          </w:rPr>
          <w:t>декларация</w:t>
        </w:r>
      </w:hyperlink>
      <w:r>
        <w:rPr>
          <w:rStyle w:val="s0"/>
        </w:rPr>
        <w:t xml:space="preserve"> табыс етеді.</w:t>
      </w:r>
    </w:p>
    <w:p w:rsidR="00000000" w:rsidRDefault="00B51E0B">
      <w:pPr>
        <w:ind w:firstLine="400"/>
        <w:jc w:val="both"/>
      </w:pPr>
      <w:r>
        <w:rPr>
          <w:rStyle w:val="s0"/>
        </w:rPr>
        <w:t>2. Төлемақы төлеушілер, осы баптың 3-тармағында аталғандарды қоспаға</w:t>
      </w:r>
      <w:r>
        <w:rPr>
          <w:rStyle w:val="s0"/>
        </w:rPr>
        <w:t>нда, тоқсан сайын есепті тоқсаннан кейінгі екінші айдың 15-інен кешіктірмей декларация табыс етеді.</w:t>
      </w:r>
    </w:p>
    <w:p w:rsidR="00000000" w:rsidRDefault="00B51E0B">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51E0B">
      <w:pPr>
        <w:ind w:firstLine="400"/>
        <w:jc w:val="both"/>
      </w:pPr>
      <w:r>
        <w:rPr>
          <w:rStyle w:val="s0"/>
        </w:rPr>
        <w:t>4. Декларациялар са</w:t>
      </w:r>
      <w:r>
        <w:rPr>
          <w:rStyle w:val="s0"/>
        </w:rPr>
        <w:t>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71-тарау. ҚОРШАҒАН ОРТАҒА ЭМИССИЯ ҮШІН ТӨЛЕМАҚЫ</w:t>
      </w:r>
    </w:p>
    <w:p w:rsidR="00000000" w:rsidRDefault="00B51E0B">
      <w:pPr>
        <w:ind w:firstLine="400"/>
        <w:jc w:val="both"/>
      </w:pPr>
      <w:r>
        <w:rPr>
          <w:rStyle w:val="s0"/>
        </w:rPr>
        <w:t> </w:t>
      </w:r>
    </w:p>
    <w:p w:rsidR="00000000" w:rsidRDefault="00B51E0B">
      <w:pPr>
        <w:ind w:firstLine="400"/>
        <w:jc w:val="both"/>
      </w:pPr>
      <w:r>
        <w:rPr>
          <w:rStyle w:val="s0"/>
          <w:b/>
          <w:bCs/>
        </w:rPr>
        <w:t>492-бап</w:t>
      </w:r>
      <w:r>
        <w:rPr>
          <w:rStyle w:val="s0"/>
        </w:rPr>
        <w:t xml:space="preserve">. </w:t>
      </w:r>
      <w:r>
        <w:rPr>
          <w:rStyle w:val="s0"/>
          <w:b/>
          <w:bCs/>
        </w:rPr>
        <w:t>Жалпы ережелер</w:t>
      </w:r>
    </w:p>
    <w:p w:rsidR="00000000" w:rsidRDefault="00B51E0B">
      <w:pPr>
        <w:ind w:firstLine="400"/>
        <w:jc w:val="both"/>
      </w:pPr>
      <w:r>
        <w:rPr>
          <w:rStyle w:val="s0"/>
        </w:rPr>
        <w:t>1. Қоршаған ортаға</w:t>
      </w:r>
      <w:r>
        <w:rPr>
          <w:rStyle w:val="s0"/>
        </w:rPr>
        <w:t xml:space="preserve"> </w:t>
      </w:r>
      <w:hyperlink r:id="rId8576"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8577" w:anchor="sub_id=100400" w:history="1">
        <w:r>
          <w:rPr>
            <w:rStyle w:val="a3"/>
          </w:rPr>
          <w:t>арнайы табиғат пайдалану</w:t>
        </w:r>
      </w:hyperlink>
      <w:r>
        <w:rPr>
          <w:rStyle w:val="s0"/>
        </w:rPr>
        <w:t xml:space="preserve"> </w:t>
      </w:r>
      <w:r>
        <w:rPr>
          <w:rStyle w:val="s0"/>
        </w:rPr>
        <w:t>тәрт</w:t>
      </w:r>
      <w:r>
        <w:rPr>
          <w:rStyle w:val="s0"/>
        </w:rPr>
        <w:t>ібімен алынады.</w:t>
      </w:r>
    </w:p>
    <w:p w:rsidR="00000000" w:rsidRDefault="00B51E0B">
      <w:pPr>
        <w:jc w:val="both"/>
      </w:pPr>
      <w:r>
        <w:rPr>
          <w:rStyle w:val="s3"/>
        </w:rPr>
        <w:t>2009.16.11. № 200-ІV ҚР</w:t>
      </w:r>
      <w:r>
        <w:rPr>
          <w:rStyle w:val="s3"/>
        </w:rPr>
        <w:t xml:space="preserve"> </w:t>
      </w:r>
      <w:hyperlink r:id="rId8578" w:anchor="sub_id=15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579" w:anchor="sub_id=4920200" w:history="1">
        <w:r>
          <w:rPr>
            <w:rStyle w:val="a3"/>
            <w:i/>
            <w:iCs/>
          </w:rPr>
          <w:t>ред</w:t>
        </w:r>
      </w:hyperlink>
      <w:r>
        <w:rPr>
          <w:rStyle w:val="s3"/>
        </w:rPr>
        <w:t>.қара)</w:t>
      </w:r>
    </w:p>
    <w:p w:rsidR="00000000" w:rsidRDefault="00B51E0B">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республикалық маңызы бар қалал</w:t>
      </w:r>
      <w:r>
        <w:rPr>
          <w:rStyle w:val="s0"/>
        </w:rPr>
        <w:t>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51E0B">
      <w:pPr>
        <w:ind w:firstLine="400"/>
        <w:jc w:val="both"/>
      </w:pPr>
      <w:r>
        <w:rPr>
          <w:rStyle w:val="s0"/>
        </w:rPr>
        <w:t>3. Белгіленген тәртіппен ресімделмеген рұқсат құжатынсыз қоршаған ортаға эмисси</w:t>
      </w:r>
      <w:r>
        <w:rPr>
          <w:rStyle w:val="s0"/>
        </w:rPr>
        <w:t>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51E0B">
      <w:pPr>
        <w:jc w:val="both"/>
      </w:pPr>
      <w:r>
        <w:rPr>
          <w:rStyle w:val="s3"/>
        </w:rPr>
        <w:t>2009.16.11. № 200-ІV ҚР</w:t>
      </w:r>
      <w:r>
        <w:rPr>
          <w:rStyle w:val="s3"/>
        </w:rPr>
        <w:t xml:space="preserve"> </w:t>
      </w:r>
      <w:hyperlink r:id="rId8580"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8581" w:anchor="sub_id=4920400" w:history="1">
        <w:r>
          <w:rPr>
            <w:rStyle w:val="a3"/>
            <w:i/>
            <w:iCs/>
          </w:rPr>
          <w:t>ред</w:t>
        </w:r>
      </w:hyperlink>
      <w:r>
        <w:rPr>
          <w:rStyle w:val="s3"/>
        </w:rPr>
        <w:t>.қара); 2016.28.04. № 506-V ҚР</w:t>
      </w:r>
      <w:r>
        <w:rPr>
          <w:rStyle w:val="s3"/>
        </w:rPr>
        <w:t xml:space="preserve"> </w:t>
      </w:r>
      <w:hyperlink r:id="rId8582" w:anchor="sub_id=492" w:history="1">
        <w:r>
          <w:rPr>
            <w:rStyle w:val="a3"/>
            <w:i/>
            <w:iCs/>
          </w:rPr>
          <w:t>Заңымен</w:t>
        </w:r>
      </w:hyperlink>
      <w:r>
        <w:rPr>
          <w:rStyle w:val="s3"/>
        </w:rPr>
        <w:t xml:space="preserve"> (ресми </w:t>
      </w:r>
      <w:hyperlink r:id="rId8583" w:history="1">
        <w:r>
          <w:rPr>
            <w:rStyle w:val="a3"/>
            <w:i/>
            <w:iCs/>
          </w:rPr>
          <w:t>жарияланған</w:t>
        </w:r>
      </w:hyperlink>
      <w:r>
        <w:rPr>
          <w:rStyle w:val="s3"/>
        </w:rPr>
        <w:t xml:space="preserve"> </w:t>
      </w:r>
      <w:r>
        <w:rPr>
          <w:rStyle w:val="s3"/>
        </w:rPr>
        <w:t>күнінен кейін күнтізбелік алпыс күн өткен соң қолданысқа енгізілді) (</w:t>
      </w:r>
      <w:hyperlink r:id="rId8584" w:anchor="sub_id=4920400" w:history="1">
        <w:r>
          <w:rPr>
            <w:rStyle w:val="a3"/>
            <w:i/>
            <w:iCs/>
          </w:rPr>
          <w:t>бұр.ред.қара</w:t>
        </w:r>
      </w:hyperlink>
      <w:r>
        <w:rPr>
          <w:rStyle w:val="s3"/>
        </w:rPr>
        <w:t>) 4-тармақ өзгертілді</w:t>
      </w:r>
    </w:p>
    <w:p w:rsidR="00000000" w:rsidRDefault="00B51E0B">
      <w:pPr>
        <w:ind w:firstLine="400"/>
        <w:jc w:val="both"/>
      </w:pPr>
      <w:r>
        <w:rPr>
          <w:rStyle w:val="s0"/>
        </w:rPr>
        <w:t xml:space="preserve">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51E0B">
      <w:pPr>
        <w:ind w:firstLine="400"/>
        <w:jc w:val="both"/>
      </w:pPr>
      <w:r>
        <w:rPr>
          <w:rStyle w:val="s0"/>
        </w:rPr>
        <w:t>Қоршаған</w:t>
      </w:r>
      <w:r>
        <w:rPr>
          <w:rStyle w:val="s0"/>
        </w:rPr>
        <w:t xml:space="preserve"> ортан</w:t>
      </w:r>
      <w:r>
        <w:rPr>
          <w:rStyle w:val="s0"/>
        </w:rPr>
        <w:t xml:space="preserve">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жердегi мемлекеттік кіріс органдарына уәкiлеттi орган белгiлеген нысан </w:t>
      </w:r>
      <w:r>
        <w:rPr>
          <w:rStyle w:val="s0"/>
        </w:rPr>
        <w:t>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B51E0B">
      <w:pPr>
        <w:ind w:firstLine="400"/>
        <w:jc w:val="both"/>
      </w:pPr>
      <w:r>
        <w:rPr>
          <w:rStyle w:val="s0"/>
        </w:rPr>
        <w:t>Өндіріс</w:t>
      </w:r>
      <w:r>
        <w:rPr>
          <w:rStyle w:val="s0"/>
        </w:rPr>
        <w:t xml:space="preserve"> және тұтыну қалдықтарын уақытша сақтауға қатысты мәліметтерді (уақытша сақтаудың көлемдері, </w:t>
      </w:r>
      <w:r>
        <w:rPr>
          <w:rStyle w:val="s0"/>
        </w:rPr>
        <w:t>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есептi тоқсаннан кейiнгi екiншi айдың 15-інен кешiктiрмей, тоқсан</w:t>
      </w:r>
      <w:r>
        <w:rPr>
          <w:rStyle w:val="s0"/>
        </w:rPr>
        <w:t xml:space="preserve"> сайын ұсынады.</w:t>
      </w:r>
    </w:p>
    <w:p w:rsidR="00000000" w:rsidRDefault="00B51E0B">
      <w:pPr>
        <w:ind w:firstLine="400"/>
        <w:jc w:val="both"/>
      </w:pPr>
      <w:r>
        <w:t> </w:t>
      </w:r>
    </w:p>
    <w:p w:rsidR="00000000" w:rsidRDefault="00B51E0B">
      <w:pPr>
        <w:ind w:firstLine="400"/>
        <w:jc w:val="both"/>
      </w:pPr>
      <w:r>
        <w:rPr>
          <w:rStyle w:val="s0"/>
          <w:b/>
          <w:bCs/>
        </w:rPr>
        <w:t>493-бап</w:t>
      </w:r>
      <w:r>
        <w:rPr>
          <w:rStyle w:val="s0"/>
        </w:rPr>
        <w:t xml:space="preserve">. </w:t>
      </w:r>
      <w:r>
        <w:rPr>
          <w:rStyle w:val="s0"/>
          <w:b/>
          <w:bCs/>
        </w:rPr>
        <w:t>Төлемақы төлеушілер</w:t>
      </w:r>
    </w:p>
    <w:p w:rsidR="00000000" w:rsidRDefault="00B51E0B">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B51E0B">
      <w:pPr>
        <w:jc w:val="both"/>
      </w:pPr>
      <w:r>
        <w:rPr>
          <w:rStyle w:val="s3"/>
        </w:rPr>
        <w:t>2014.28.11. № 257-V ҚР</w:t>
      </w:r>
      <w:r>
        <w:rPr>
          <w:rStyle w:val="s3"/>
        </w:rPr>
        <w:t xml:space="preserve"> </w:t>
      </w:r>
      <w:hyperlink r:id="rId8585" w:anchor="sub_id=493"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51E0B">
      <w:pPr>
        <w:ind w:firstLine="400"/>
        <w:jc w:val="both"/>
      </w:pPr>
      <w:r>
        <w:rPr>
          <w:rStyle w:val="s0"/>
        </w:rPr>
        <w:t>1-1. Шаруа немесе фермер қожалықтары үшін арнаулы салық режимі</w:t>
      </w:r>
      <w:r>
        <w:rPr>
          <w:rStyle w:val="s0"/>
        </w:rPr>
        <w:t xml:space="preserve"> </w:t>
      </w:r>
      <w:r>
        <w:rPr>
          <w:rStyle w:val="s0"/>
        </w:rPr>
        <w:t>қолданылатын</w:t>
      </w:r>
      <w:r>
        <w:rPr>
          <w:rStyle w:val="s0"/>
        </w:rPr>
        <w:t xml:space="preserve"> қызметті жүзеге асыру нәтижесінде қалып</w:t>
      </w:r>
      <w:r>
        <w:rPr>
          <w:rStyle w:val="s0"/>
        </w:rPr>
        <w:t>тасатын қоршаған ортаға эмиссия бойынша - бірыңғай жер салығын төлеушілер төлемақы төлеушілер болып табылмайды.</w:t>
      </w:r>
    </w:p>
    <w:p w:rsidR="00000000" w:rsidRDefault="00B51E0B">
      <w:pPr>
        <w:jc w:val="both"/>
      </w:pPr>
      <w:r>
        <w:rPr>
          <w:rStyle w:val="s3"/>
        </w:rPr>
        <w:t>2012.26.12. № 61-V ҚР</w:t>
      </w:r>
      <w:r>
        <w:rPr>
          <w:rStyle w:val="s3"/>
        </w:rPr>
        <w:t xml:space="preserve"> </w:t>
      </w:r>
      <w:hyperlink r:id="rId8586" w:anchor="sub_id=493" w:history="1">
        <w:r>
          <w:rPr>
            <w:rStyle w:val="a3"/>
            <w:i/>
            <w:iCs/>
          </w:rPr>
          <w:t>Заңымен</w:t>
        </w:r>
      </w:hyperlink>
      <w:r>
        <w:rPr>
          <w:rStyle w:val="s3"/>
        </w:rPr>
        <w:t xml:space="preserve"> </w:t>
      </w:r>
      <w:r>
        <w:rPr>
          <w:rStyle w:val="s3"/>
        </w:rPr>
        <w:t>2-тармақ жаңа редакцияда (2009 ж.</w:t>
      </w:r>
      <w:r>
        <w:rPr>
          <w:rStyle w:val="s3"/>
        </w:rPr>
        <w:t xml:space="preserve"> 1 қаңтардан бастап қолданысқа енгізілді) (</w:t>
      </w:r>
      <w:hyperlink r:id="rId8587" w:anchor="sub_id=4930000" w:history="1">
        <w:r>
          <w:rPr>
            <w:rStyle w:val="a3"/>
            <w:i/>
            <w:iCs/>
          </w:rPr>
          <w:t>бұр.ред.қара</w:t>
        </w:r>
      </w:hyperlink>
      <w:r>
        <w:rPr>
          <w:rStyle w:val="s3"/>
        </w:rPr>
        <w:t>)</w:t>
      </w:r>
    </w:p>
    <w:p w:rsidR="00000000" w:rsidRDefault="00B51E0B">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w:t>
      </w:r>
      <w:r>
        <w:rPr>
          <w:rStyle w:val="s0"/>
        </w:rPr>
        <w:t>ық салу объектілері жөніндегі төлемақыны дербес төлеуші ретінде тануға құқылы.</w:t>
      </w:r>
    </w:p>
    <w:p w:rsidR="00000000" w:rsidRDefault="00B51E0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w:t>
      </w:r>
      <w:r>
        <w:rPr>
          <w:rStyle w:val="s0"/>
        </w:rPr>
        <w:t>лданысқа енгізіледі.</w:t>
      </w:r>
    </w:p>
    <w:p w:rsidR="00000000" w:rsidRDefault="00B51E0B">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w:t>
      </w:r>
      <w:r>
        <w:rPr>
          <w:rStyle w:val="s0"/>
        </w:rPr>
        <w:t>жылдың 1 қаңтарынан бастап қолданысқа енгізіледі.</w:t>
      </w:r>
    </w:p>
    <w:p w:rsidR="00000000" w:rsidRDefault="00B51E0B">
      <w:pPr>
        <w:ind w:firstLine="400"/>
        <w:jc w:val="both"/>
      </w:pPr>
      <w:r>
        <w:rPr>
          <w:rStyle w:val="s0"/>
        </w:rPr>
        <w:t> </w:t>
      </w:r>
    </w:p>
    <w:p w:rsidR="00000000" w:rsidRDefault="00B51E0B">
      <w:pPr>
        <w:jc w:val="both"/>
      </w:pPr>
      <w:r>
        <w:rPr>
          <w:rStyle w:val="s3"/>
        </w:rPr>
        <w:t>2011.03.12. № 505-ІV ҚР</w:t>
      </w:r>
      <w:r>
        <w:rPr>
          <w:rStyle w:val="s3"/>
        </w:rPr>
        <w:t xml:space="preserve"> </w:t>
      </w:r>
      <w:hyperlink r:id="rId8588" w:anchor="sub_id=400" w:history="1">
        <w:r>
          <w:rPr>
            <w:rStyle w:val="a3"/>
            <w:i/>
            <w:iCs/>
          </w:rPr>
          <w:t>Заңымен</w:t>
        </w:r>
      </w:hyperlink>
      <w:r>
        <w:rPr>
          <w:rStyle w:val="s3"/>
        </w:rPr>
        <w:t xml:space="preserve"> </w:t>
      </w:r>
      <w:r>
        <w:rPr>
          <w:rStyle w:val="s3"/>
        </w:rPr>
        <w:t>494-бап жаңа редакцияда (</w:t>
      </w:r>
      <w:hyperlink r:id="rId8589" w:anchor="sub_id=4940000" w:history="1">
        <w:r>
          <w:rPr>
            <w:rStyle w:val="a3"/>
            <w:i/>
            <w:iCs/>
          </w:rPr>
          <w:t>бұр.ред.қара</w:t>
        </w:r>
      </w:hyperlink>
      <w:r>
        <w:rPr>
          <w:rStyle w:val="s3"/>
        </w:rPr>
        <w:t>)</w:t>
      </w:r>
    </w:p>
    <w:p w:rsidR="00000000" w:rsidRDefault="00B51E0B">
      <w:pPr>
        <w:ind w:left="1200" w:hanging="800"/>
        <w:jc w:val="both"/>
      </w:pPr>
      <w:r>
        <w:rPr>
          <w:rStyle w:val="s1"/>
        </w:rPr>
        <w:t>494-бап. Салық салу объектісі</w:t>
      </w:r>
    </w:p>
    <w:p w:rsidR="00000000" w:rsidRDefault="00B51E0B">
      <w:pPr>
        <w:ind w:firstLine="400"/>
        <w:jc w:val="both"/>
      </w:pPr>
      <w:r>
        <w:rPr>
          <w:rStyle w:val="s0"/>
        </w:rPr>
        <w:t>Қоршаған</w:t>
      </w:r>
      <w:r>
        <w:rPr>
          <w:rStyle w:val="s0"/>
        </w:rPr>
        <w:t xml:space="preserve"> ортаға эмиссиялардың:</w:t>
      </w:r>
    </w:p>
    <w:p w:rsidR="00000000" w:rsidRDefault="00B51E0B">
      <w:pPr>
        <w:ind w:firstLine="400"/>
        <w:jc w:val="both"/>
      </w:pPr>
      <w:r>
        <w:rPr>
          <w:rStyle w:val="s0"/>
        </w:rPr>
        <w:t>1) ластаушы заттар шығарындыларының;</w:t>
      </w:r>
    </w:p>
    <w:p w:rsidR="00000000" w:rsidRDefault="00B51E0B">
      <w:pPr>
        <w:ind w:firstLine="400"/>
        <w:jc w:val="both"/>
      </w:pPr>
      <w:r>
        <w:rPr>
          <w:rStyle w:val="s0"/>
        </w:rPr>
        <w:t>2) ластаушы заттар төгінділерінің;</w:t>
      </w:r>
    </w:p>
    <w:p w:rsidR="00000000" w:rsidRDefault="00B51E0B">
      <w:pPr>
        <w:ind w:firstLine="400"/>
        <w:jc w:val="both"/>
      </w:pPr>
      <w:r>
        <w:rPr>
          <w:rStyle w:val="s0"/>
        </w:rPr>
        <w:t>3) өндіріс пен тұтынудың орналастырылған қалдықтарының;</w:t>
      </w:r>
    </w:p>
    <w:p w:rsidR="00000000" w:rsidRDefault="00B51E0B">
      <w:pPr>
        <w:ind w:firstLine="400"/>
        <w:jc w:val="both"/>
      </w:pPr>
      <w:r>
        <w:rPr>
          <w:rStyle w:val="s0"/>
        </w:rPr>
        <w:t>4) мұнай операцияларын жүргізу кез</w:t>
      </w:r>
      <w:r>
        <w:rPr>
          <w:rStyle w:val="s0"/>
        </w:rPr>
        <w:t>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B51E0B">
      <w:r>
        <w:t> </w:t>
      </w:r>
    </w:p>
    <w:p w:rsidR="00000000" w:rsidRDefault="00B51E0B">
      <w:pPr>
        <w:ind w:left="1200" w:hanging="800"/>
        <w:jc w:val="both"/>
      </w:pPr>
      <w:r>
        <w:rPr>
          <w:rStyle w:val="s1"/>
        </w:rPr>
        <w:t>495-бап. Төлемақы мөлшерлемелері</w:t>
      </w:r>
    </w:p>
    <w:p w:rsidR="00000000" w:rsidRDefault="00B51E0B">
      <w:pPr>
        <w:jc w:val="both"/>
      </w:pPr>
      <w:r>
        <w:rPr>
          <w:rStyle w:val="s3"/>
        </w:rPr>
        <w:t>2009.16.11. № 200-ІV ҚР</w:t>
      </w:r>
      <w:r>
        <w:rPr>
          <w:rStyle w:val="s3"/>
        </w:rPr>
        <w:t xml:space="preserve"> </w:t>
      </w:r>
      <w:hyperlink r:id="rId8590"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591" w:anchor="sub_id=4950100" w:history="1">
        <w:r>
          <w:rPr>
            <w:rStyle w:val="a3"/>
            <w:i/>
            <w:iCs/>
          </w:rPr>
          <w:t>ред</w:t>
        </w:r>
      </w:hyperlink>
      <w:r>
        <w:rPr>
          <w:rStyle w:val="s3"/>
        </w:rPr>
        <w:t>.қара)</w:t>
      </w:r>
    </w:p>
    <w:p w:rsidR="00000000" w:rsidRDefault="00B51E0B">
      <w:pPr>
        <w:ind w:firstLine="400"/>
        <w:jc w:val="both"/>
      </w:pPr>
      <w:r>
        <w:rPr>
          <w:rStyle w:val="s0"/>
        </w:rPr>
        <w:t>1. Т</w:t>
      </w:r>
      <w:r>
        <w:rPr>
          <w:rStyle w:val="s0"/>
        </w:rPr>
        <w:t>өлемақы</w:t>
      </w:r>
      <w:r>
        <w:rPr>
          <w:rStyle w:val="s0"/>
        </w:rPr>
        <w:t xml:space="preserve"> мөлшерлемелері осы баптың 7-тармағындағы ережелер ескеріле отырып, республикалық бюджет туралы</w:t>
      </w:r>
      <w:r>
        <w:rPr>
          <w:rStyle w:val="s0"/>
        </w:rPr>
        <w:t xml:space="preserve"> </w:t>
      </w:r>
      <w:hyperlink r:id="rId8592"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w:t>
      </w:r>
      <w:r>
        <w:rPr>
          <w:rStyle w:val="s0"/>
        </w:rPr>
        <w:t>еткiш (бұдан әрi осы баптың мәтiнi бойынша - АЕК) мөлшерін негізге ала отырып айқындалады.</w:t>
      </w:r>
    </w:p>
    <w:p w:rsidR="00000000" w:rsidRDefault="00B51E0B">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w:t>
            </w:r>
          </w:p>
          <w:p w:rsidR="00000000" w:rsidRDefault="00B51E0B">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 тонна үшін төлемақы</w:t>
            </w:r>
            <w:r>
              <w:t xml:space="preserve"> </w:t>
            </w:r>
            <w:r>
              <w:rPr>
                <w:rStyle w:val="s0"/>
              </w:rPr>
              <w:t>мөлшер</w:t>
            </w:r>
            <w:r>
              <w:rPr>
                <w:rStyle w:val="s0"/>
              </w:rPr>
              <w:t>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Ф</w:t>
            </w:r>
            <w:r>
              <w:t xml:space="preserve">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498,3</w:t>
            </w:r>
          </w:p>
        </w:tc>
      </w:tr>
    </w:tbl>
    <w:p w:rsidR="00000000" w:rsidRDefault="00B51E0B">
      <w:r>
        <w:t> </w:t>
      </w:r>
    </w:p>
    <w:p w:rsidR="00000000" w:rsidRDefault="00B51E0B">
      <w:pPr>
        <w:jc w:val="both"/>
      </w:pPr>
      <w:r>
        <w:rPr>
          <w:rStyle w:val="s3"/>
        </w:rPr>
        <w:t>2009.12.02. № 133-ІV ҚР</w:t>
      </w:r>
      <w:r>
        <w:rPr>
          <w:rStyle w:val="s3"/>
        </w:rPr>
        <w:t xml:space="preserve"> </w:t>
      </w:r>
      <w:hyperlink r:id="rId8593" w:anchor="sub_id=344" w:history="1">
        <w:r>
          <w:rPr>
            <w:rStyle w:val="a3"/>
            <w:i/>
            <w:iCs/>
          </w:rPr>
          <w:t>Заңымен</w:t>
        </w:r>
      </w:hyperlink>
      <w:r>
        <w:rPr>
          <w:rStyle w:val="s3"/>
        </w:rPr>
        <w:t xml:space="preserve"> </w:t>
      </w:r>
      <w:r>
        <w:rPr>
          <w:rStyle w:val="s3"/>
        </w:rPr>
        <w:t>(бұр.</w:t>
      </w:r>
      <w:hyperlink r:id="rId8594" w:anchor="sub_id=4950000" w:history="1">
        <w:r>
          <w:rPr>
            <w:rStyle w:val="a3"/>
            <w:i/>
            <w:iCs/>
          </w:rPr>
          <w:t>ред</w:t>
        </w:r>
      </w:hyperlink>
      <w:r>
        <w:rPr>
          <w:rStyle w:val="s3"/>
        </w:rPr>
        <w:t>.қара); 2015.03.12. № 432-V ҚР</w:t>
      </w:r>
      <w:r>
        <w:rPr>
          <w:rStyle w:val="s3"/>
        </w:rPr>
        <w:t xml:space="preserve"> </w:t>
      </w:r>
      <w:hyperlink r:id="rId8595"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596" w:anchor="sub_id=4950300" w:history="1">
        <w:r>
          <w:rPr>
            <w:rStyle w:val="a4"/>
            <w:i/>
            <w:iCs/>
            <w:color w:val="0000FF"/>
            <w:u w:val="single"/>
          </w:rPr>
          <w:t>бұр.ред.қара</w:t>
        </w:r>
      </w:hyperlink>
      <w:r>
        <w:rPr>
          <w:rStyle w:val="s3"/>
        </w:rPr>
        <w:t>) 3-тармақ өзгертілді</w:t>
      </w:r>
    </w:p>
    <w:p w:rsidR="00000000" w:rsidRDefault="00B51E0B">
      <w:pPr>
        <w:ind w:firstLine="400"/>
        <w:jc w:val="both"/>
      </w:pPr>
      <w:r>
        <w:rPr>
          <w:rStyle w:val="s0"/>
        </w:rPr>
        <w:t>3. Қазақстан Республикасының</w:t>
      </w:r>
      <w:r>
        <w:rPr>
          <w:rStyle w:val="s0"/>
        </w:rPr>
        <w:t xml:space="preserve"> </w:t>
      </w:r>
      <w:hyperlink r:id="rId8597"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1113"/>
        <w:gridCol w:w="4272"/>
        <w:gridCol w:w="418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p w:rsidR="00000000" w:rsidRDefault="00B51E0B">
            <w:pPr>
              <w:jc w:val="center"/>
            </w:pPr>
            <w:r>
              <w:rPr>
                <w:rStyle w:val="s0"/>
              </w:rPr>
              <w:t>р/с</w:t>
            </w:r>
          </w:p>
        </w:tc>
        <w:tc>
          <w:tcPr>
            <w:tcW w:w="22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Ластағыш за</w:t>
            </w:r>
            <w:r>
              <w:rPr>
                <w:rStyle w:val="s0"/>
              </w:rPr>
              <w:t>ттардың түрлері</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 тонна үшін төлемақы мөлшерлемелері (АЕК)</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Көмірсутектер</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Көміртегі тотықтары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Күкірт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Азот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Күл</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Күкіртті сутегі</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Меркаптан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199320</w:t>
            </w:r>
          </w:p>
        </w:tc>
      </w:tr>
    </w:tbl>
    <w:p w:rsidR="00000000" w:rsidRDefault="00B51E0B">
      <w:r>
        <w:t> </w:t>
      </w:r>
    </w:p>
    <w:p w:rsidR="00000000" w:rsidRDefault="00B51E0B">
      <w:pPr>
        <w:jc w:val="both"/>
      </w:pPr>
      <w:r>
        <w:rPr>
          <w:rStyle w:val="s3"/>
        </w:rPr>
        <w:t>2012.26.12. № 61-</w:t>
      </w:r>
      <w:r>
        <w:rPr>
          <w:rStyle w:val="s3"/>
        </w:rPr>
        <w:t>V ҚР</w:t>
      </w:r>
      <w:r>
        <w:rPr>
          <w:rStyle w:val="s3"/>
        </w:rPr>
        <w:t xml:space="preserve"> </w:t>
      </w:r>
      <w:hyperlink r:id="rId8598" w:anchor="sub_id=434"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599" w:anchor="sub_id=49500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w:t>
            </w:r>
          </w:p>
          <w:p w:rsidR="00000000" w:rsidRDefault="00B51E0B">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Пайдаланылған отынның</w:t>
            </w:r>
          </w:p>
          <w:p w:rsidR="00000000" w:rsidRDefault="00B51E0B">
            <w:pPr>
              <w:ind w:firstLine="400"/>
              <w:jc w:val="center"/>
            </w:pPr>
            <w:r>
              <w:t>1 тоннасы үшін</w:t>
            </w:r>
            <w:r>
              <w:t xml:space="preserve"> </w:t>
            </w:r>
            <w:r>
              <w:rPr>
                <w:rStyle w:val="s0"/>
              </w:rPr>
              <w:t>мөлшерлеме</w:t>
            </w:r>
          </w:p>
          <w:p w:rsidR="00000000" w:rsidRDefault="00B51E0B">
            <w:pPr>
              <w:ind w:firstLine="400"/>
              <w:jc w:val="center"/>
            </w:pPr>
            <w:r>
              <w:t>(</w:t>
            </w:r>
            <w:hyperlink r:id="rId8600"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0,24</w:t>
            </w:r>
          </w:p>
        </w:tc>
      </w:tr>
    </w:tbl>
    <w:p w:rsidR="00000000" w:rsidRDefault="00B51E0B">
      <w:r>
        <w:t> </w:t>
      </w:r>
    </w:p>
    <w:p w:rsidR="00000000" w:rsidRDefault="00B51E0B">
      <w:pPr>
        <w:ind w:firstLine="400"/>
        <w:jc w:val="both"/>
      </w:pPr>
      <w:r>
        <w:rPr>
          <w:rStyle w:val="s0"/>
        </w:rPr>
        <w:t>5. Ластағыш заттардың шығарындылары үшін төлемақы мөлшерлемелері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r>
              <w:t xml:space="preserve"> тонна үшін төлемақы</w:t>
            </w:r>
            <w:r>
              <w:t xml:space="preserve"> </w:t>
            </w:r>
            <w:r>
              <w:rPr>
                <w:rStyle w:val="s0"/>
              </w:rPr>
              <w:t>мөлшерлемелері</w:t>
            </w:r>
          </w:p>
          <w:p w:rsidR="00000000" w:rsidRDefault="00B51E0B">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Өлшенген</w:t>
            </w:r>
            <w:r>
              <w:rPr>
                <w:rStyle w:val="s0"/>
              </w:rPr>
              <w:t xml:space="preserve"> з</w:t>
            </w:r>
            <w:r>
              <w:rPr>
                <w:rStyle w:val="s0"/>
              </w:rPr>
              <w:t>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27</w:t>
            </w:r>
          </w:p>
        </w:tc>
      </w:tr>
    </w:tbl>
    <w:p w:rsidR="00000000" w:rsidRDefault="00B51E0B">
      <w:r>
        <w:t> </w:t>
      </w:r>
    </w:p>
    <w:p w:rsidR="00000000" w:rsidRDefault="00B51E0B">
      <w:pPr>
        <w:jc w:val="both"/>
      </w:pPr>
      <w:r>
        <w:rPr>
          <w:rStyle w:val="s3"/>
        </w:rPr>
        <w:t>2009.12.02. № 133-ІV ҚР</w:t>
      </w:r>
      <w:r>
        <w:rPr>
          <w:rStyle w:val="s3"/>
        </w:rPr>
        <w:t xml:space="preserve"> </w:t>
      </w:r>
      <w:hyperlink r:id="rId8601" w:anchor="sub_id=344" w:history="1">
        <w:r>
          <w:rPr>
            <w:rStyle w:val="a3"/>
            <w:i/>
            <w:iCs/>
          </w:rPr>
          <w:t>Заңымен</w:t>
        </w:r>
      </w:hyperlink>
      <w:r>
        <w:rPr>
          <w:rStyle w:val="s3"/>
        </w:rPr>
        <w:t xml:space="preserve"> </w:t>
      </w:r>
      <w:r>
        <w:rPr>
          <w:rStyle w:val="s3"/>
        </w:rPr>
        <w:t>6-тармақ өзгертілді (бұр.</w:t>
      </w:r>
      <w:hyperlink r:id="rId8602" w:anchor="sub_id=4950000" w:history="1">
        <w:r>
          <w:rPr>
            <w:rStyle w:val="a3"/>
            <w:i/>
            <w:iCs/>
          </w:rPr>
          <w:t>ред</w:t>
        </w:r>
      </w:hyperlink>
      <w:r>
        <w:rPr>
          <w:rStyle w:val="s3"/>
        </w:rPr>
        <w:t>.қара); 2011.03.12. № 505-ІV ҚР</w:t>
      </w:r>
      <w:r>
        <w:rPr>
          <w:rStyle w:val="s3"/>
        </w:rPr>
        <w:t xml:space="preserve"> </w:t>
      </w:r>
      <w:hyperlink r:id="rId8603" w:anchor="sub_id=402" w:history="1">
        <w:r>
          <w:rPr>
            <w:rStyle w:val="a3"/>
            <w:i/>
            <w:iCs/>
          </w:rPr>
          <w:t>Заңымен</w:t>
        </w:r>
      </w:hyperlink>
      <w:r>
        <w:rPr>
          <w:rStyle w:val="s3"/>
        </w:rPr>
        <w:t xml:space="preserve"> </w:t>
      </w:r>
      <w:r>
        <w:rPr>
          <w:rStyle w:val="s3"/>
        </w:rPr>
        <w:t>6-тармақ жаңа редакцияда (</w:t>
      </w:r>
      <w:hyperlink r:id="rId8604" w:anchor="sub_id=4020000" w:history="1">
        <w:r>
          <w:rPr>
            <w:rStyle w:val="a3"/>
            <w:i/>
            <w:iCs/>
          </w:rPr>
          <w:t>бұр.ред.қара</w:t>
        </w:r>
      </w:hyperlink>
      <w:r>
        <w:rPr>
          <w:rStyle w:val="s3"/>
        </w:rPr>
        <w:t>); 2013.05.12. № 152-V ҚР</w:t>
      </w:r>
      <w:r>
        <w:rPr>
          <w:rStyle w:val="s3"/>
        </w:rPr>
        <w:t xml:space="preserve"> </w:t>
      </w:r>
      <w:hyperlink r:id="rId8605" w:anchor="sub_id=495" w:history="1">
        <w:r>
          <w:rPr>
            <w:rStyle w:val="a3"/>
            <w:i/>
            <w:iCs/>
          </w:rPr>
          <w:t>Заңымен</w:t>
        </w:r>
      </w:hyperlink>
      <w:r>
        <w:rPr>
          <w:rStyle w:val="s3"/>
        </w:rPr>
        <w:t xml:space="preserve"> </w:t>
      </w:r>
      <w:r>
        <w:rPr>
          <w:rStyle w:val="s3"/>
        </w:rPr>
        <w:t>(2011 ж. 1 қаңтардан бастап қолданысқа енгізілді) (</w:t>
      </w:r>
      <w:hyperlink r:id="rId8606" w:anchor="sub_id=4950600" w:history="1">
        <w:r>
          <w:rPr>
            <w:rStyle w:val="a3"/>
            <w:i/>
            <w:iCs/>
          </w:rPr>
          <w:t>бұр.ред.қара</w:t>
        </w:r>
      </w:hyperlink>
      <w:r>
        <w:rPr>
          <w:rStyle w:val="s3"/>
        </w:rPr>
        <w:t>); 2014.28.11. № 257-V ҚР</w:t>
      </w:r>
      <w:r>
        <w:rPr>
          <w:rStyle w:val="s3"/>
        </w:rPr>
        <w:t xml:space="preserve"> </w:t>
      </w:r>
      <w:hyperlink r:id="rId8607" w:anchor="sub_id=495" w:history="1">
        <w:r>
          <w:rPr>
            <w:rStyle w:val="a3"/>
            <w:i/>
            <w:iCs/>
          </w:rPr>
          <w:t>Заңымен</w:t>
        </w:r>
      </w:hyperlink>
      <w:r>
        <w:rPr>
          <w:rStyle w:val="s3"/>
        </w:rPr>
        <w:t xml:space="preserve"> </w:t>
      </w:r>
      <w:r>
        <w:rPr>
          <w:rStyle w:val="s3"/>
        </w:rPr>
        <w:t>(2015 ж. 1 қаңтардан бастап қолданысқа енгізілді) (</w:t>
      </w:r>
      <w:hyperlink r:id="rId8608" w:anchor="sub_id=4950600" w:history="1">
        <w:r>
          <w:rPr>
            <w:rStyle w:val="a3"/>
            <w:i/>
            <w:iCs/>
          </w:rPr>
          <w:t>бұр.ред.қара</w:t>
        </w:r>
      </w:hyperlink>
      <w:r>
        <w:rPr>
          <w:rStyle w:val="s3"/>
        </w:rPr>
        <w:t>) 6-тармақ өзгертілді; 2014.29.12. № 271-V ҚР</w:t>
      </w:r>
      <w:r>
        <w:rPr>
          <w:rStyle w:val="s3"/>
        </w:rPr>
        <w:t xml:space="preserve"> </w:t>
      </w:r>
      <w:hyperlink r:id="rId8609" w:anchor="sub_id=495" w:history="1">
        <w:r>
          <w:rPr>
            <w:rStyle w:val="a3"/>
            <w:i/>
            <w:iCs/>
          </w:rPr>
          <w:t>Заңымен</w:t>
        </w:r>
      </w:hyperlink>
      <w:r>
        <w:rPr>
          <w:rStyle w:val="s3"/>
        </w:rPr>
        <w:t xml:space="preserve"> </w:t>
      </w:r>
      <w:r>
        <w:rPr>
          <w:rStyle w:val="s3"/>
        </w:rPr>
        <w:t>6-тармақ жаңа редакцияда (2009 ж. 1 қаңтардан бас</w:t>
      </w:r>
      <w:r>
        <w:rPr>
          <w:rStyle w:val="s3"/>
        </w:rPr>
        <w:t>тап қолданысқа енгізілді) (</w:t>
      </w:r>
      <w:hyperlink r:id="rId8610" w:anchor="sub_id=4950600" w:history="1">
        <w:r>
          <w:rPr>
            <w:rStyle w:val="a3"/>
            <w:i/>
            <w:iCs/>
          </w:rPr>
          <w:t>бұр.ред.қара</w:t>
        </w:r>
      </w:hyperlink>
      <w:r>
        <w:rPr>
          <w:rStyle w:val="s3"/>
        </w:rPr>
        <w:t>)</w:t>
      </w:r>
    </w:p>
    <w:p w:rsidR="00000000" w:rsidRDefault="00B51E0B">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w:t>
            </w:r>
            <w:r>
              <w:rPr>
                <w:rStyle w:val="s0"/>
              </w:rPr>
              <w:t>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Коммуналдық қалдықтар (</w:t>
            </w:r>
            <w:r>
              <w:rPr>
                <w:rStyle w:val="s0"/>
              </w:rPr>
              <w:t>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w:t>
            </w:r>
            <w:r>
              <w:rPr>
                <w:rStyle w:val="s0"/>
              </w:rPr>
              <w:t>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Құрамында</w:t>
            </w:r>
            <w:r>
              <w:rPr>
                <w:rStyle w:val="s0"/>
              </w:rPr>
              <w:t xml:space="preserve"> пайдалы қазбалар бар кенді, концентраттарды, агломераттарды және шекемтастарды қайта өңдеу, қ</w:t>
            </w:r>
            <w:r>
              <w:rPr>
                <w:rStyle w:val="s0"/>
              </w:rPr>
              <w:t>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Радиоактивті қалдықтарды</w:t>
            </w:r>
            <w:r>
              <w:rPr>
                <w:rStyle w:val="s0"/>
              </w:rPr>
              <w:t xml:space="preserve">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0,19</w:t>
            </w:r>
          </w:p>
        </w:tc>
      </w:tr>
    </w:tbl>
    <w:p w:rsidR="00000000" w:rsidRDefault="00B51E0B">
      <w:r>
        <w:t> </w:t>
      </w:r>
    </w:p>
    <w:p w:rsidR="00000000" w:rsidRDefault="00B51E0B">
      <w:pPr>
        <w:jc w:val="both"/>
      </w:pPr>
      <w:r>
        <w:rPr>
          <w:rStyle w:val="s3"/>
        </w:rPr>
        <w:t>2011.03.12. № 505-ІV ҚР</w:t>
      </w:r>
      <w:r>
        <w:rPr>
          <w:rStyle w:val="s3"/>
        </w:rPr>
        <w:t xml:space="preserve"> </w:t>
      </w:r>
      <w:hyperlink r:id="rId8611" w:anchor="sub_id=402" w:history="1">
        <w:r>
          <w:rPr>
            <w:rStyle w:val="a3"/>
            <w:i/>
            <w:iCs/>
          </w:rPr>
          <w:t>Заңымен</w:t>
        </w:r>
      </w:hyperlink>
      <w:r>
        <w:rPr>
          <w:rStyle w:val="s3"/>
        </w:rPr>
        <w:t xml:space="preserve"> </w:t>
      </w:r>
      <w:r>
        <w:rPr>
          <w:rStyle w:val="s3"/>
        </w:rPr>
        <w:t>6-1-тармақпен толықтырылды</w:t>
      </w:r>
    </w:p>
    <w:p w:rsidR="00000000" w:rsidRDefault="00B51E0B">
      <w:pPr>
        <w:ind w:firstLine="400"/>
        <w:jc w:val="both"/>
      </w:pPr>
      <w:r>
        <w:rPr>
          <w:rStyle w:val="s0"/>
        </w:rPr>
        <w:t>6-1. Күкіртті орналастырғаны үшін төлемақы мөлшерлемелері бір тонна үшін 3,77 АЕК-ті құрайды.</w:t>
      </w:r>
    </w:p>
    <w:p w:rsidR="00000000" w:rsidRDefault="00B51E0B">
      <w:pPr>
        <w:jc w:val="both"/>
      </w:pPr>
      <w:r>
        <w:rPr>
          <w:rStyle w:val="s3"/>
        </w:rPr>
        <w:t>2014.29.12. № 271-V ҚР</w:t>
      </w:r>
      <w:r>
        <w:rPr>
          <w:rStyle w:val="s3"/>
        </w:rPr>
        <w:t xml:space="preserve"> </w:t>
      </w:r>
      <w:hyperlink r:id="rId8612"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8613" w:anchor="sub_id=4950700" w:history="1">
        <w:r>
          <w:rPr>
            <w:rStyle w:val="a3"/>
            <w:i/>
            <w:iCs/>
          </w:rPr>
          <w:t>бұр.ред.қара</w:t>
        </w:r>
      </w:hyperlink>
      <w:r>
        <w:rPr>
          <w:rStyle w:val="s3"/>
        </w:rPr>
        <w:t>)</w:t>
      </w:r>
    </w:p>
    <w:p w:rsidR="00000000" w:rsidRDefault="00B51E0B">
      <w:pPr>
        <w:ind w:firstLine="400"/>
        <w:jc w:val="both"/>
      </w:pPr>
      <w:r>
        <w:rPr>
          <w:rStyle w:val="s0"/>
        </w:rPr>
        <w:t>7. Мынадай коэффициенттер:</w:t>
      </w:r>
    </w:p>
    <w:p w:rsidR="00000000" w:rsidRDefault="00B51E0B">
      <w:pPr>
        <w:ind w:firstLine="400"/>
        <w:jc w:val="both"/>
      </w:pPr>
      <w:r>
        <w:rPr>
          <w:rStyle w:val="s0"/>
        </w:rPr>
        <w:t>1) коммуналдық қызметтер көрсету кезін</w:t>
      </w:r>
      <w:r>
        <w:rPr>
          <w:rStyle w:val="s0"/>
        </w:rPr>
        <w:t>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B51E0B">
      <w:pPr>
        <w:ind w:firstLine="400"/>
        <w:jc w:val="both"/>
      </w:pPr>
      <w:r>
        <w:rPr>
          <w:rStyle w:val="s0"/>
        </w:rPr>
        <w:t>2-тармақта - 0,3 коэффициенті;</w:t>
      </w:r>
    </w:p>
    <w:p w:rsidR="00000000" w:rsidRDefault="00B51E0B">
      <w:pPr>
        <w:ind w:firstLine="400"/>
        <w:jc w:val="both"/>
      </w:pPr>
      <w:r>
        <w:rPr>
          <w:rStyle w:val="s0"/>
        </w:rPr>
        <w:t>5-тармақта - 0,43 коэффициенті;</w:t>
      </w:r>
    </w:p>
    <w:p w:rsidR="00000000" w:rsidRDefault="00B51E0B">
      <w:pPr>
        <w:ind w:firstLine="400"/>
        <w:jc w:val="both"/>
      </w:pPr>
      <w:r>
        <w:rPr>
          <w:rStyle w:val="s0"/>
        </w:rPr>
        <w:t>6-тармақтың 1.</w:t>
      </w:r>
      <w:r>
        <w:rPr>
          <w:rStyle w:val="s0"/>
        </w:rPr>
        <w:t>3.3.-жолында - 0,05 коэффициенті;</w:t>
      </w:r>
    </w:p>
    <w:p w:rsidR="00000000" w:rsidRDefault="00B51E0B">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w:t>
      </w:r>
      <w:r>
        <w:rPr>
          <w:rStyle w:val="s0"/>
        </w:rPr>
        <w:t>2 коэффициенті қолданылады.</w:t>
      </w:r>
    </w:p>
    <w:p w:rsidR="00000000" w:rsidRDefault="00B51E0B">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B51E0B">
      <w:pPr>
        <w:jc w:val="both"/>
      </w:pPr>
      <w:r>
        <w:rPr>
          <w:rStyle w:val="s3"/>
        </w:rPr>
        <w:t>2012.13.01. № 542-IV ҚР</w:t>
      </w:r>
      <w:r>
        <w:rPr>
          <w:rStyle w:val="s3"/>
        </w:rPr>
        <w:t xml:space="preserve"> </w:t>
      </w:r>
      <w:hyperlink r:id="rId8614" w:anchor="sub_id=300" w:history="1">
        <w:r>
          <w:rPr>
            <w:rStyle w:val="a3"/>
            <w:i/>
            <w:iCs/>
          </w:rPr>
          <w:t>Заңымен</w:t>
        </w:r>
      </w:hyperlink>
      <w:r>
        <w:rPr>
          <w:rStyle w:val="s3"/>
        </w:rPr>
        <w:t xml:space="preserve"> (ресми </w:t>
      </w:r>
      <w:hyperlink r:id="rId8615" w:history="1">
        <w:r>
          <w:rPr>
            <w:rStyle w:val="a3"/>
            <w:i/>
            <w:iCs/>
          </w:rPr>
          <w:t>жарияланғанынан</w:t>
        </w:r>
      </w:hyperlink>
      <w:r>
        <w:rPr>
          <w:rStyle w:val="s3"/>
        </w:rPr>
        <w:t xml:space="preserve"> </w:t>
      </w:r>
      <w:r>
        <w:rPr>
          <w:rStyle w:val="s3"/>
        </w:rPr>
        <w:t>кейін алты ай өткен соң қолданысқа енгiзiлді) (</w:t>
      </w:r>
      <w:hyperlink r:id="rId8616" w:anchor="sub_id=4950900" w:history="1">
        <w:r>
          <w:rPr>
            <w:rStyle w:val="a3"/>
            <w:i/>
            <w:iCs/>
          </w:rPr>
          <w:t>бұр</w:t>
        </w:r>
        <w:r>
          <w:rPr>
            <w:rStyle w:val="a3"/>
            <w:i/>
            <w:iCs/>
          </w:rPr>
          <w:t>.ред.қара</w:t>
        </w:r>
      </w:hyperlink>
      <w:r>
        <w:rPr>
          <w:rStyle w:val="s3"/>
        </w:rPr>
        <w:t>); 2015.03.12. № 432-V ҚР</w:t>
      </w:r>
      <w:r>
        <w:rPr>
          <w:rStyle w:val="s3"/>
        </w:rPr>
        <w:t xml:space="preserve"> </w:t>
      </w:r>
      <w:hyperlink r:id="rId8617"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618" w:anchor="sub_id=4950900" w:history="1">
        <w:r>
          <w:rPr>
            <w:rStyle w:val="a4"/>
            <w:i/>
            <w:iCs/>
            <w:color w:val="0000FF"/>
            <w:u w:val="single"/>
          </w:rPr>
          <w:t>бұр.ред.қара</w:t>
        </w:r>
      </w:hyperlink>
      <w:r>
        <w:rPr>
          <w:rStyle w:val="s3"/>
        </w:rPr>
        <w:t>) 9-тармақ өзгертілді</w:t>
      </w:r>
    </w:p>
    <w:p w:rsidR="00000000" w:rsidRDefault="00B51E0B">
      <w:pPr>
        <w:ind w:firstLine="400"/>
        <w:jc w:val="both"/>
      </w:pPr>
      <w:r>
        <w:rPr>
          <w:rStyle w:val="s0"/>
        </w:rPr>
        <w:t>9. Жергілікті өкілді органдардың, осы баптың 3-тармағында белгіленген мөлшерлемелерді қоспағанда, осы бапта белгіленген мөлшерлемелерді екі еседен аспайтындай арттыруға құқығы бар.</w:t>
      </w:r>
    </w:p>
    <w:p w:rsidR="00000000" w:rsidRDefault="00B51E0B">
      <w:pPr>
        <w:ind w:firstLine="400"/>
        <w:jc w:val="both"/>
      </w:pPr>
      <w:r>
        <w:rPr>
          <w:rStyle w:val="s0"/>
        </w:rPr>
        <w:t>Бұл ретте жергілікті өкілді органдар</w:t>
      </w:r>
      <w:r>
        <w:rPr>
          <w:rStyle w:val="s0"/>
        </w:rPr>
        <w:t xml:space="preserve">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B51E0B">
      <w:pPr>
        <w:jc w:val="both"/>
      </w:pPr>
      <w:r>
        <w:rPr>
          <w:rStyle w:val="s3"/>
        </w:rPr>
        <w:t>2012.26.12. № 61-V ҚР</w:t>
      </w:r>
      <w:r>
        <w:rPr>
          <w:rStyle w:val="s3"/>
        </w:rPr>
        <w:t xml:space="preserve"> </w:t>
      </w:r>
      <w:hyperlink r:id="rId8619" w:anchor="sub_id=495" w:history="1">
        <w:r>
          <w:rPr>
            <w:rStyle w:val="a3"/>
            <w:i/>
            <w:iCs/>
          </w:rPr>
          <w:t>Заңымен</w:t>
        </w:r>
      </w:hyperlink>
      <w:r>
        <w:rPr>
          <w:rStyle w:val="s3"/>
        </w:rPr>
        <w:t xml:space="preserve"> </w:t>
      </w:r>
      <w:r>
        <w:rPr>
          <w:rStyle w:val="s3"/>
        </w:rPr>
        <w:t>(2013 ж. 1 қаңтардан бастап қолданысқа енгізілді) (</w:t>
      </w:r>
      <w:hyperlink r:id="rId8620" w:anchor="sub_id=49501000" w:history="1">
        <w:r>
          <w:rPr>
            <w:rStyle w:val="a3"/>
            <w:i/>
            <w:iCs/>
          </w:rPr>
          <w:t>бұр.ред.қара</w:t>
        </w:r>
      </w:hyperlink>
      <w:r>
        <w:rPr>
          <w:rStyle w:val="s3"/>
        </w:rPr>
        <w:t>); 2015.03.12. № 432-V ҚР</w:t>
      </w:r>
      <w:r>
        <w:rPr>
          <w:rStyle w:val="s3"/>
        </w:rPr>
        <w:t xml:space="preserve"> </w:t>
      </w:r>
      <w:hyperlink r:id="rId8621"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622" w:anchor="sub_id=49501000" w:history="1">
        <w:r>
          <w:rPr>
            <w:rStyle w:val="a4"/>
            <w:i/>
            <w:iCs/>
            <w:color w:val="0000FF"/>
            <w:u w:val="single"/>
          </w:rPr>
          <w:t>бұр.ред.қара</w:t>
        </w:r>
      </w:hyperlink>
      <w:r>
        <w:rPr>
          <w:rStyle w:val="s3"/>
        </w:rPr>
        <w:t>) 10-тармақ жаңа редакцияда</w:t>
      </w:r>
    </w:p>
    <w:p w:rsidR="00000000" w:rsidRDefault="00B51E0B">
      <w:pPr>
        <w:ind w:firstLine="400"/>
        <w:jc w:val="both"/>
      </w:pPr>
      <w:r>
        <w:rPr>
          <w:rStyle w:val="s0"/>
        </w:rPr>
        <w:t xml:space="preserve">10. </w:t>
      </w:r>
      <w:r>
        <w:rPr>
          <w:rStyle w:val="s0"/>
        </w:rPr>
        <w:t>Экологиялық рұқсатсыз, сондай-ақ белгіленген нормативтерден тыс қоршаған эмиссиялар үшін осы бапта белгіленген мөлшерлемелер қолданылады.</w:t>
      </w:r>
    </w:p>
    <w:p w:rsidR="00000000" w:rsidRDefault="00B51E0B">
      <w:pPr>
        <w:ind w:firstLine="400"/>
        <w:jc w:val="both"/>
      </w:pPr>
      <w:r>
        <w:t> </w:t>
      </w:r>
    </w:p>
    <w:p w:rsidR="00000000" w:rsidRDefault="00B51E0B">
      <w:pPr>
        <w:ind w:firstLine="400"/>
        <w:jc w:val="both"/>
      </w:pPr>
      <w:r>
        <w:rPr>
          <w:rStyle w:val="s0"/>
          <w:b/>
          <w:bCs/>
        </w:rPr>
        <w:t>496-бап</w:t>
      </w:r>
      <w:r>
        <w:rPr>
          <w:rStyle w:val="s0"/>
        </w:rPr>
        <w:t xml:space="preserve">. </w:t>
      </w:r>
      <w:r>
        <w:rPr>
          <w:rStyle w:val="s0"/>
          <w:b/>
          <w:bCs/>
        </w:rPr>
        <w:t>Есептеу мен төлеу тәртібі</w:t>
      </w:r>
    </w:p>
    <w:p w:rsidR="00000000" w:rsidRDefault="00B51E0B">
      <w:pPr>
        <w:ind w:firstLine="400"/>
        <w:jc w:val="both"/>
      </w:pPr>
      <w:r>
        <w:rPr>
          <w:rStyle w:val="s0"/>
        </w:rPr>
        <w:t>1. Төлемақы төлеушілер төлемақы сомасын қоршаған ортаға эмиссияның нақты көлемдер</w:t>
      </w:r>
      <w:r>
        <w:rPr>
          <w:rStyle w:val="s0"/>
        </w:rPr>
        <w:t>ін және белгіленген мөлшерлемелерді негізге ала отырып дербес есептейді.</w:t>
      </w:r>
    </w:p>
    <w:p w:rsidR="00000000" w:rsidRDefault="00B51E0B">
      <w:pPr>
        <w:jc w:val="both"/>
      </w:pPr>
      <w:r>
        <w:rPr>
          <w:rStyle w:val="s3"/>
        </w:rPr>
        <w:t>2012.26.12. № 61-V ҚР</w:t>
      </w:r>
      <w:r>
        <w:rPr>
          <w:rStyle w:val="s3"/>
        </w:rPr>
        <w:t xml:space="preserve"> </w:t>
      </w:r>
      <w:hyperlink r:id="rId8623" w:anchor="sub_id=49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w:t>
      </w:r>
      <w:r>
        <w:rPr>
          <w:rStyle w:val="s3"/>
        </w:rPr>
        <w:t>і) (</w:t>
      </w:r>
      <w:hyperlink r:id="rId8624" w:anchor="sub_id=4960200" w:history="1">
        <w:r>
          <w:rPr>
            <w:rStyle w:val="a3"/>
            <w:i/>
            <w:iCs/>
          </w:rPr>
          <w:t>бұр.ред.қара</w:t>
        </w:r>
      </w:hyperlink>
      <w:r>
        <w:rPr>
          <w:rStyle w:val="s3"/>
        </w:rPr>
        <w:t>)</w:t>
      </w:r>
    </w:p>
    <w:p w:rsidR="00000000" w:rsidRDefault="00B51E0B">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w:t>
      </w:r>
      <w:r>
        <w:rPr>
          <w:rStyle w:val="s0"/>
        </w:rPr>
        <w:t>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51E0B">
      <w:pPr>
        <w:jc w:val="both"/>
      </w:pPr>
      <w:r>
        <w:rPr>
          <w:rStyle w:val="s3"/>
        </w:rPr>
        <w:t>2012.26.12. № 61-V ҚР</w:t>
      </w:r>
      <w:r>
        <w:rPr>
          <w:rStyle w:val="s3"/>
        </w:rPr>
        <w:t xml:space="preserve"> </w:t>
      </w:r>
      <w:hyperlink r:id="rId8625" w:anchor="sub_id=49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626" w:anchor="sub_id=4960300" w:history="1">
        <w:r>
          <w:rPr>
            <w:rStyle w:val="a3"/>
            <w:i/>
            <w:iCs/>
          </w:rPr>
          <w:t>бұр.ред.қара</w:t>
        </w:r>
      </w:hyperlink>
      <w:r>
        <w:rPr>
          <w:rStyle w:val="s3"/>
        </w:rPr>
        <w:t>)</w:t>
      </w:r>
    </w:p>
    <w:p w:rsidR="00000000" w:rsidRDefault="00B51E0B">
      <w:pPr>
        <w:ind w:firstLine="400"/>
        <w:jc w:val="both"/>
      </w:pPr>
      <w:r>
        <w:rPr>
          <w:rStyle w:val="s0"/>
        </w:rPr>
        <w:t xml:space="preserve">3. Рұқсат </w:t>
      </w:r>
      <w:r>
        <w:rPr>
          <w:rStyle w:val="s0"/>
        </w:rPr>
        <w:t>құжаты</w:t>
      </w:r>
      <w:r>
        <w:rPr>
          <w:rStyle w:val="s0"/>
        </w:rPr>
        <w:t xml:space="preserve"> осы Кодекстің</w:t>
      </w:r>
      <w:r>
        <w:rPr>
          <w:rStyle w:val="s0"/>
        </w:rPr>
        <w:t xml:space="preserve"> </w:t>
      </w:r>
      <w:hyperlink r:id="rId8627"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w:t>
      </w:r>
      <w:r>
        <w:rPr>
          <w:rStyle w:val="s0"/>
        </w:rPr>
        <w:t>лмей жүргізіледі.</w:t>
      </w:r>
    </w:p>
    <w:p w:rsidR="00000000" w:rsidRDefault="00B51E0B">
      <w:pPr>
        <w:jc w:val="both"/>
      </w:pPr>
      <w:r>
        <w:rPr>
          <w:rStyle w:val="s3"/>
        </w:rPr>
        <w:t>2012.26.12. № 61-V ҚР</w:t>
      </w:r>
      <w:r>
        <w:rPr>
          <w:rStyle w:val="s3"/>
        </w:rPr>
        <w:t xml:space="preserve"> </w:t>
      </w:r>
      <w:hyperlink r:id="rId8628" w:anchor="sub_id=49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629" w:anchor="sub_id=4960400" w:history="1">
        <w:r>
          <w:rPr>
            <w:rStyle w:val="a3"/>
            <w:i/>
            <w:iCs/>
          </w:rPr>
          <w:t>бұр.ред.қара</w:t>
        </w:r>
      </w:hyperlink>
      <w:r>
        <w:rPr>
          <w:rStyle w:val="s3"/>
        </w:rPr>
        <w:t>)</w:t>
      </w:r>
    </w:p>
    <w:p w:rsidR="00000000" w:rsidRDefault="00B51E0B">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B51E0B">
      <w:pPr>
        <w:ind w:firstLine="400"/>
        <w:jc w:val="both"/>
      </w:pPr>
      <w:r>
        <w:rPr>
          <w:rStyle w:val="s0"/>
        </w:rPr>
        <w:t>Ластанудың қозғалмалы кө</w:t>
      </w:r>
      <w:r>
        <w:rPr>
          <w:rStyle w:val="s0"/>
        </w:rPr>
        <w:t>здері бойынша төлем сомасы бюджетке:</w:t>
      </w:r>
    </w:p>
    <w:p w:rsidR="00000000" w:rsidRDefault="00B51E0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51E0B">
      <w:pPr>
        <w:ind w:firstLine="400"/>
        <w:jc w:val="both"/>
      </w:pPr>
      <w:r>
        <w:rPr>
          <w:rStyle w:val="s0"/>
        </w:rPr>
        <w:t>2) мемлекеттік тіркеуге жатпайтын ластанудың қ</w:t>
      </w:r>
      <w:r>
        <w:rPr>
          <w:rStyle w:val="s0"/>
        </w:rPr>
        <w:t>озғалмалы көздері бойынша - салық төлеушінің орналасқан жері бойынша енгізіледі.</w:t>
      </w:r>
    </w:p>
    <w:p w:rsidR="00000000" w:rsidRDefault="00B51E0B">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8630"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B51E0B">
      <w:pPr>
        <w:ind w:firstLine="400"/>
        <w:jc w:val="both"/>
      </w:pPr>
      <w:r>
        <w:rPr>
          <w:rStyle w:val="s0"/>
        </w:rPr>
        <w:t>6. 2014.28.11. № 257-V ҚР</w:t>
      </w:r>
      <w:r>
        <w:rPr>
          <w:rStyle w:val="s0"/>
        </w:rPr>
        <w:t xml:space="preserve"> </w:t>
      </w:r>
      <w:hyperlink r:id="rId8631" w:anchor="sub_id=496" w:history="1">
        <w:r>
          <w:rPr>
            <w:rStyle w:val="a3"/>
          </w:rPr>
          <w:t>Заң</w:t>
        </w:r>
        <w:r>
          <w:rPr>
            <w:rStyle w:val="a3"/>
          </w:rPr>
          <w:t>ымен</w:t>
        </w:r>
      </w:hyperlink>
      <w:r>
        <w:rPr>
          <w:rStyle w:val="s0"/>
        </w:rPr>
        <w:t xml:space="preserve"> алып тасталды </w:t>
      </w:r>
      <w:r>
        <w:rPr>
          <w:rStyle w:val="s3"/>
        </w:rPr>
        <w:t>(2015 ж. 1 қаңтардан бастап қолданысқа енгізілді) (</w:t>
      </w:r>
      <w:hyperlink r:id="rId8632" w:anchor="sub_id=49606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rPr>
          <w:rStyle w:val="s0"/>
          <w:b/>
          <w:bCs/>
        </w:rPr>
        <w:t>497-бап</w:t>
      </w:r>
      <w:r>
        <w:rPr>
          <w:rStyle w:val="s0"/>
        </w:rPr>
        <w:t xml:space="preserve">. </w:t>
      </w:r>
      <w:r>
        <w:rPr>
          <w:rStyle w:val="s0"/>
          <w:b/>
          <w:bCs/>
        </w:rPr>
        <w:t>Салық кезеңі</w:t>
      </w:r>
    </w:p>
    <w:p w:rsidR="00000000" w:rsidRDefault="00B51E0B">
      <w:pPr>
        <w:ind w:firstLine="400"/>
        <w:jc w:val="both"/>
      </w:pPr>
      <w:r>
        <w:rPr>
          <w:rStyle w:val="s0"/>
        </w:rPr>
        <w:t>Салық кезеңі осы Кодекстің</w:t>
      </w:r>
      <w:r>
        <w:rPr>
          <w:rStyle w:val="s0"/>
        </w:rPr>
        <w:t xml:space="preserve"> </w:t>
      </w:r>
      <w:hyperlink r:id="rId8633"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t> </w:t>
      </w:r>
    </w:p>
    <w:p w:rsidR="00000000" w:rsidRDefault="00B51E0B">
      <w:pPr>
        <w:ind w:firstLine="400"/>
        <w:jc w:val="both"/>
      </w:pPr>
      <w:r>
        <w:rPr>
          <w:rStyle w:val="s0"/>
          <w:b/>
          <w:bCs/>
        </w:rPr>
        <w:t>498-бап</w:t>
      </w:r>
      <w:r>
        <w:rPr>
          <w:rStyle w:val="s0"/>
        </w:rPr>
        <w:t xml:space="preserve">. </w:t>
      </w:r>
      <w:r>
        <w:rPr>
          <w:rStyle w:val="s0"/>
          <w:b/>
          <w:bCs/>
        </w:rPr>
        <w:t>Салық есептілігі</w:t>
      </w:r>
    </w:p>
    <w:p w:rsidR="00000000" w:rsidRDefault="00B51E0B">
      <w:pPr>
        <w:jc w:val="both"/>
      </w:pPr>
      <w:r>
        <w:rPr>
          <w:rStyle w:val="s3"/>
        </w:rPr>
        <w:t>2009.16.11. № 200-ІV ҚР</w:t>
      </w:r>
      <w:r>
        <w:rPr>
          <w:rStyle w:val="s3"/>
        </w:rPr>
        <w:t xml:space="preserve"> </w:t>
      </w:r>
      <w:hyperlink r:id="rId8634" w:anchor="sub_id=154" w:history="1">
        <w:r>
          <w:rPr>
            <w:rStyle w:val="a3"/>
            <w:i/>
            <w:iCs/>
          </w:rPr>
          <w:t>Заңымен</w:t>
        </w:r>
      </w:hyperlink>
      <w:r>
        <w:rPr>
          <w:rStyle w:val="s3"/>
        </w:rPr>
        <w:t xml:space="preserve"> </w:t>
      </w:r>
      <w:r>
        <w:rPr>
          <w:rStyle w:val="s3"/>
        </w:rPr>
        <w:t>(2010 ж. 1 қаңтардан бастап қолдан</w:t>
      </w:r>
      <w:r>
        <w:rPr>
          <w:rStyle w:val="s3"/>
        </w:rPr>
        <w:t>ысқа енгiзiлді) (бұр.</w:t>
      </w:r>
      <w:hyperlink r:id="rId8635" w:anchor="sub_id=4980100" w:history="1">
        <w:r>
          <w:rPr>
            <w:rStyle w:val="a3"/>
            <w:i/>
            <w:iCs/>
          </w:rPr>
          <w:t>ред</w:t>
        </w:r>
      </w:hyperlink>
      <w:r>
        <w:rPr>
          <w:rStyle w:val="s3"/>
        </w:rPr>
        <w:t>.қара); 2012.26.12. № 61-V ҚР</w:t>
      </w:r>
      <w:r>
        <w:rPr>
          <w:rStyle w:val="s3"/>
        </w:rPr>
        <w:t xml:space="preserve"> </w:t>
      </w:r>
      <w:hyperlink r:id="rId8636" w:anchor="sub_id=498" w:history="1">
        <w:r>
          <w:rPr>
            <w:rStyle w:val="a3"/>
            <w:i/>
            <w:iCs/>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8637" w:anchor="sub_id=4980100" w:history="1">
        <w:r>
          <w:rPr>
            <w:rStyle w:val="a3"/>
            <w:i/>
            <w:iCs/>
          </w:rPr>
          <w:t>бұр.ред.қара</w:t>
        </w:r>
      </w:hyperlink>
      <w:r>
        <w:rPr>
          <w:rStyle w:val="s3"/>
        </w:rPr>
        <w:t>) 1-тармақ жаңа редакцияда</w:t>
      </w:r>
    </w:p>
    <w:p w:rsidR="00000000" w:rsidRDefault="00B51E0B">
      <w:pPr>
        <w:ind w:firstLine="400"/>
        <w:jc w:val="both"/>
      </w:pPr>
      <w:r>
        <w:rPr>
          <w:rStyle w:val="s0"/>
        </w:rPr>
        <w:t>1. Ластанудың қозғалмалы көздерi бойынша декларацияны қоспағанда, төлемақы төлеушiлер ластану объектiсiнiң ор</w:t>
      </w:r>
      <w:r>
        <w:rPr>
          <w:rStyle w:val="s0"/>
        </w:rPr>
        <w:t>наласқан жерi бойынша салық органдарына декларация тапсырады.</w:t>
      </w:r>
    </w:p>
    <w:p w:rsidR="00000000" w:rsidRDefault="00B51E0B">
      <w:pPr>
        <w:ind w:firstLine="400"/>
        <w:jc w:val="both"/>
      </w:pPr>
      <w:r>
        <w:rPr>
          <w:rStyle w:val="s0"/>
        </w:rPr>
        <w:t>Ластанудың қозғалмалы көздерi бойынша декларация салық органдарына:</w:t>
      </w:r>
    </w:p>
    <w:p w:rsidR="00000000" w:rsidRDefault="00B51E0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w:t>
      </w:r>
      <w:r>
        <w:rPr>
          <w:rStyle w:val="s0"/>
        </w:rPr>
        <w:t>айтын қозғалмалы көздерді тіркеу орны бойынша;</w:t>
      </w:r>
    </w:p>
    <w:p w:rsidR="00000000" w:rsidRDefault="00B51E0B">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B51E0B">
      <w:pPr>
        <w:jc w:val="both"/>
      </w:pPr>
      <w:r>
        <w:rPr>
          <w:rStyle w:val="s3"/>
        </w:rPr>
        <w:t>2015.03.12. № 432-V ҚР</w:t>
      </w:r>
      <w:r>
        <w:rPr>
          <w:rStyle w:val="s3"/>
        </w:rPr>
        <w:t xml:space="preserve"> </w:t>
      </w:r>
      <w:hyperlink r:id="rId8638"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639" w:anchor="sub_id=4980200" w:history="1">
        <w:r>
          <w:rPr>
            <w:rStyle w:val="a3"/>
            <w:i/>
            <w:iCs/>
          </w:rPr>
          <w:t>бұр.ред.қара</w:t>
        </w:r>
      </w:hyperlink>
      <w:r>
        <w:rPr>
          <w:rStyle w:val="s3"/>
        </w:rPr>
        <w:t>)</w:t>
      </w:r>
    </w:p>
    <w:p w:rsidR="00000000" w:rsidRDefault="00B51E0B">
      <w:pPr>
        <w:ind w:firstLine="400"/>
        <w:jc w:val="both"/>
      </w:pPr>
      <w:r>
        <w:rPr>
          <w:rStyle w:val="s0"/>
        </w:rPr>
        <w:t>2. Төлемақы төлеушiлер, осы баптың 3-тармағында кө</w:t>
      </w:r>
      <w:r>
        <w:rPr>
          <w:rStyle w:val="s0"/>
        </w:rPr>
        <w:t>рсетілгендерді қоспағанда, декларацияны тоқсан сайын есептi тоқсаннан кейiнгi екінші айдың 15-күнінен кешiктiрмей ұсынады.</w:t>
      </w:r>
    </w:p>
    <w:p w:rsidR="00000000" w:rsidRDefault="00B51E0B">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w:t>
      </w:r>
      <w:r>
        <w:rPr>
          <w:rStyle w:val="s0"/>
        </w:rPr>
        <w:t>інің 20 наурызынан кешіктірмей табыс етеді.</w:t>
      </w:r>
    </w:p>
    <w:p w:rsidR="00000000" w:rsidRDefault="00B51E0B">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B51E0B">
      <w:pPr>
        <w:ind w:firstLine="400"/>
        <w:jc w:val="both"/>
      </w:pPr>
      <w:r>
        <w:rPr>
          <w:rStyle w:val="s0"/>
        </w:rPr>
        <w:t>5. 2014.28.11.</w:t>
      </w:r>
      <w:r>
        <w:rPr>
          <w:rStyle w:val="s0"/>
        </w:rPr>
        <w:t xml:space="preserve"> № 257-V ҚР</w:t>
      </w:r>
      <w:r>
        <w:rPr>
          <w:rStyle w:val="s0"/>
        </w:rPr>
        <w:t xml:space="preserve"> </w:t>
      </w:r>
      <w:hyperlink r:id="rId8640"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41" w:anchor="sub_id=4980500" w:history="1">
        <w:r>
          <w:rPr>
            <w:rStyle w:val="a3"/>
            <w:i/>
            <w:iCs/>
          </w:rPr>
          <w:t>бұр.ре</w:t>
        </w:r>
        <w:r>
          <w:rPr>
            <w:rStyle w:val="a3"/>
            <w:i/>
            <w:iCs/>
          </w:rPr>
          <w:t>д.қара</w:t>
        </w:r>
      </w:hyperlink>
      <w:r>
        <w:rPr>
          <w:rStyle w:val="s3"/>
        </w:rP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72-тарау. ЖАНУАРЛАР ДҮНИЕСІН ПАЙДАЛАНҒАНЫ ҮШІН ТӨЛЕМАҚЫ</w:t>
      </w:r>
    </w:p>
    <w:p w:rsidR="00000000" w:rsidRDefault="00B51E0B">
      <w:pPr>
        <w:jc w:val="center"/>
      </w:pPr>
      <w:r>
        <w:rPr>
          <w:rStyle w:val="s1"/>
        </w:rPr>
        <w:t> </w:t>
      </w:r>
    </w:p>
    <w:p w:rsidR="00000000" w:rsidRDefault="00B51E0B">
      <w:pPr>
        <w:ind w:firstLine="400"/>
        <w:jc w:val="both"/>
      </w:pPr>
      <w:r>
        <w:rPr>
          <w:rStyle w:val="s0"/>
          <w:b/>
          <w:bCs/>
        </w:rPr>
        <w:t>499-бап</w:t>
      </w:r>
      <w:r>
        <w:rPr>
          <w:rStyle w:val="s0"/>
        </w:rPr>
        <w:t xml:space="preserve">. </w:t>
      </w:r>
      <w:r>
        <w:rPr>
          <w:rStyle w:val="s0"/>
          <w:b/>
          <w:bCs/>
        </w:rPr>
        <w:t>Жалпы ережелер</w:t>
      </w:r>
    </w:p>
    <w:p w:rsidR="00000000" w:rsidRDefault="00B51E0B">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w:t>
      </w:r>
      <w:r>
        <w:rPr>
          <w:rStyle w:val="s0"/>
        </w:rPr>
        <w:t>ды.</w:t>
      </w:r>
    </w:p>
    <w:p w:rsidR="00000000" w:rsidRDefault="00B51E0B">
      <w:pPr>
        <w:jc w:val="both"/>
      </w:pPr>
      <w:r>
        <w:rPr>
          <w:rStyle w:val="s3"/>
        </w:rPr>
        <w:t>2016.29.03. № 479-V ҚР</w:t>
      </w:r>
      <w:r>
        <w:rPr>
          <w:rStyle w:val="s3"/>
        </w:rPr>
        <w:t xml:space="preserve"> </w:t>
      </w:r>
      <w:hyperlink r:id="rId8642" w:anchor="sub_id=499" w:history="1">
        <w:r>
          <w:rPr>
            <w:rStyle w:val="a3"/>
            <w:i/>
            <w:iCs/>
          </w:rPr>
          <w:t>Заңымен</w:t>
        </w:r>
      </w:hyperlink>
      <w:r>
        <w:rPr>
          <w:rStyle w:val="s3"/>
        </w:rPr>
        <w:t xml:space="preserve"> </w:t>
      </w:r>
      <w:r>
        <w:rPr>
          <w:rStyle w:val="s3"/>
        </w:rPr>
        <w:t>2-тармақ жаңа редакцияда (</w:t>
      </w:r>
      <w:hyperlink r:id="rId8643" w:anchor="sub_id=4990200" w:history="1">
        <w:r>
          <w:rPr>
            <w:rStyle w:val="a3"/>
            <w:i/>
            <w:iCs/>
          </w:rPr>
          <w:t>бұр.ред.қара</w:t>
        </w:r>
      </w:hyperlink>
      <w:r>
        <w:rPr>
          <w:rStyle w:val="s3"/>
        </w:rPr>
        <w:t>)</w:t>
      </w:r>
    </w:p>
    <w:p w:rsidR="00000000" w:rsidRDefault="00B51E0B">
      <w:pPr>
        <w:ind w:firstLine="400"/>
        <w:jc w:val="both"/>
      </w:pPr>
      <w:r>
        <w:rPr>
          <w:rStyle w:val="s0"/>
        </w:rPr>
        <w:t>2. Жануарлар дү</w:t>
      </w:r>
      <w:r>
        <w:rPr>
          <w:rStyle w:val="s0"/>
        </w:rPr>
        <w:t>ниесiн арнайы пайдалану жануарлар дүниесiн пайдалануға рұқсаттың (бұдан әрi - рұқсат) негiзiнде жүзеге асырылады. Бұл ретте мұндай рұқсаттарды жануарлар дүниесiн қорғау, өсiмiн молайту және пайдалану саласындағы уәкілетті мемлекеттік орган беретін, екі жән</w:t>
      </w:r>
      <w:r>
        <w:rPr>
          <w:rStyle w:val="s0"/>
        </w:rPr>
        <w:t>е одан да көп облыстың аумағында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жануарлар дүниесін пайдалануға рұқсатты қоспағанда, жергілікті атқ</w:t>
      </w:r>
      <w:r>
        <w:rPr>
          <w:rStyle w:val="s0"/>
        </w:rPr>
        <w:t>арушы орган береді.</w:t>
      </w:r>
    </w:p>
    <w:p w:rsidR="00000000" w:rsidRDefault="00B51E0B">
      <w:pPr>
        <w:ind w:firstLine="400"/>
        <w:jc w:val="both"/>
      </w:pPr>
      <w:r>
        <w:rPr>
          <w:rStyle w:val="s0"/>
        </w:rPr>
        <w:t>3. Жануарлар дүниесін пайдалану түрлері Қазақстан Республикасының</w:t>
      </w:r>
      <w:r>
        <w:rPr>
          <w:rStyle w:val="s0"/>
        </w:rPr>
        <w:t xml:space="preserve"> </w:t>
      </w:r>
      <w:hyperlink r:id="rId8644" w:anchor="sub_id=240000" w:history="1">
        <w:r>
          <w:rPr>
            <w:rStyle w:val="a3"/>
          </w:rPr>
          <w:t>заңнамалық актісінде</w:t>
        </w:r>
      </w:hyperlink>
      <w:r>
        <w:rPr>
          <w:rStyle w:val="s0"/>
        </w:rPr>
        <w:t xml:space="preserve"> белгіленеді.</w:t>
      </w:r>
    </w:p>
    <w:p w:rsidR="00000000" w:rsidRDefault="00B51E0B">
      <w:pPr>
        <w:ind w:firstLine="400"/>
        <w:jc w:val="both"/>
      </w:pPr>
      <w:r>
        <w:rPr>
          <w:rStyle w:val="s0"/>
        </w:rPr>
        <w:t>4. Сирек кездесетін және жойылып кету қаупі төнген ж</w:t>
      </w:r>
      <w:r>
        <w:rPr>
          <w:rStyle w:val="s0"/>
        </w:rPr>
        <w:t>ануарлар түрлерін</w:t>
      </w:r>
      <w:r>
        <w:rPr>
          <w:rStyle w:val="s0"/>
        </w:rPr>
        <w:t xml:space="preserve"> </w:t>
      </w:r>
      <w:hyperlink r:id="rId8645"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B51E0B">
      <w:pPr>
        <w:ind w:firstLine="400"/>
        <w:jc w:val="both"/>
      </w:pPr>
      <w:r>
        <w:rPr>
          <w:rStyle w:val="s0"/>
        </w:rPr>
        <w:t>5. Мынадай жағдай</w:t>
      </w:r>
      <w:r>
        <w:rPr>
          <w:rStyle w:val="s0"/>
        </w:rPr>
        <w:t>ларда:</w:t>
      </w:r>
    </w:p>
    <w:p w:rsidR="00000000" w:rsidRDefault="00B51E0B">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B51E0B">
      <w:pPr>
        <w:ind w:firstLine="400"/>
        <w:jc w:val="both"/>
      </w:pPr>
      <w:r>
        <w:rPr>
          <w:rStyle w:val="s0"/>
        </w:rPr>
        <w:t xml:space="preserve">2) жеке және заңды тұлғалардың </w:t>
      </w:r>
      <w:r>
        <w:rPr>
          <w:rStyle w:val="s0"/>
        </w:rPr>
        <w:t>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B51E0B">
      <w:pPr>
        <w:ind w:firstLine="400"/>
        <w:jc w:val="both"/>
      </w:pPr>
      <w:r>
        <w:rPr>
          <w:rStyle w:val="s0"/>
        </w:rPr>
        <w:t xml:space="preserve">3) жануарлар дүниесін қорғау, өсімін молайту және пайдалану саласындағы уәкілетті мемлекеттік орган </w:t>
      </w:r>
      <w:r>
        <w:rPr>
          <w:rStyle w:val="s0"/>
        </w:rPr>
        <w:t>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B51E0B">
      <w:pPr>
        <w:ind w:firstLine="400"/>
        <w:jc w:val="both"/>
      </w:pPr>
      <w:r>
        <w:rPr>
          <w:rStyle w:val="s0"/>
        </w:rPr>
        <w:t>4) халық денсаулығын қорғау, ауыл шаруашылығы және басқа да үй жа</w:t>
      </w:r>
      <w:r>
        <w:rPr>
          <w:rStyle w:val="s0"/>
        </w:rPr>
        <w:t>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B51E0B">
      <w:pPr>
        <w:ind w:firstLine="400"/>
        <w:jc w:val="both"/>
      </w:pPr>
      <w:r>
        <w:rPr>
          <w:rStyle w:val="s0"/>
        </w:rPr>
        <w:t>6. Жануарлар дүниесін қорғау, өсімін молай</w:t>
      </w:r>
      <w:r>
        <w:rPr>
          <w:rStyle w:val="s0"/>
        </w:rPr>
        <w:t>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8646" w:anchor="sub_id=5" w:history="1">
        <w:r>
          <w:rPr>
            <w:rStyle w:val="a3"/>
          </w:rPr>
          <w:t>нысан</w:t>
        </w:r>
      </w:hyperlink>
      <w:r>
        <w:rPr>
          <w:rStyle w:val="s0"/>
        </w:rPr>
        <w:t xml:space="preserve"> </w:t>
      </w:r>
      <w:r>
        <w:rPr>
          <w:rStyle w:val="s0"/>
        </w:rPr>
        <w:t>бойынша төлем</w:t>
      </w:r>
      <w:r>
        <w:rPr>
          <w:rStyle w:val="s0"/>
        </w:rPr>
        <w:t>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51E0B">
      <w:pPr>
        <w:ind w:firstLine="400"/>
        <w:jc w:val="both"/>
      </w:pPr>
      <w:r>
        <w:rPr>
          <w:rStyle w:val="s0"/>
        </w:rPr>
        <w:t> </w:t>
      </w:r>
    </w:p>
    <w:p w:rsidR="00000000" w:rsidRDefault="00B51E0B">
      <w:pPr>
        <w:ind w:firstLine="400"/>
        <w:jc w:val="both"/>
      </w:pPr>
      <w:r>
        <w:rPr>
          <w:rStyle w:val="s0"/>
          <w:b/>
          <w:bCs/>
        </w:rPr>
        <w:t>500-бап.</w:t>
      </w:r>
      <w:r>
        <w:rPr>
          <w:rStyle w:val="s0"/>
        </w:rPr>
        <w:t xml:space="preserve"> </w:t>
      </w:r>
      <w:r>
        <w:rPr>
          <w:rStyle w:val="s0"/>
          <w:b/>
          <w:bCs/>
        </w:rPr>
        <w:t>Төлемақы төлеушілер</w:t>
      </w:r>
    </w:p>
    <w:p w:rsidR="00000000" w:rsidRDefault="00B51E0B">
      <w:pPr>
        <w:ind w:firstLine="400"/>
        <w:jc w:val="both"/>
      </w:pPr>
      <w:r>
        <w:rPr>
          <w:rStyle w:val="s0"/>
        </w:rPr>
        <w:t>Қазақстан</w:t>
      </w:r>
      <w:r>
        <w:rPr>
          <w:rStyle w:val="s0"/>
        </w:rPr>
        <w:t xml:space="preserve"> Республикасының</w:t>
      </w:r>
      <w:r>
        <w:rPr>
          <w:rStyle w:val="s0"/>
        </w:rPr>
        <w:t xml:space="preserve"> </w:t>
      </w:r>
      <w:hyperlink r:id="rId8647"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B51E0B">
      <w:pPr>
        <w:ind w:firstLine="400"/>
        <w:jc w:val="both"/>
      </w:pPr>
      <w:r>
        <w:rPr>
          <w:rStyle w:val="s0"/>
        </w:rPr>
        <w:t> </w:t>
      </w:r>
    </w:p>
    <w:p w:rsidR="00000000" w:rsidRDefault="00B51E0B">
      <w:pPr>
        <w:ind w:left="1200" w:hanging="800"/>
        <w:jc w:val="both"/>
      </w:pPr>
      <w:r>
        <w:rPr>
          <w:rStyle w:val="s1"/>
        </w:rPr>
        <w:t>501-бап. Төлемақы мөлше</w:t>
      </w:r>
      <w:r>
        <w:rPr>
          <w:rStyle w:val="s1"/>
        </w:rPr>
        <w:t>рлемелері</w:t>
      </w:r>
    </w:p>
    <w:p w:rsidR="00000000" w:rsidRDefault="00B51E0B">
      <w:pPr>
        <w:jc w:val="both"/>
      </w:pPr>
      <w:r>
        <w:rPr>
          <w:rStyle w:val="s3"/>
        </w:rPr>
        <w:t>2009.16.11. № 200-ІV ҚР</w:t>
      </w:r>
      <w:r>
        <w:rPr>
          <w:rStyle w:val="s3"/>
        </w:rPr>
        <w:t xml:space="preserve"> </w:t>
      </w:r>
      <w:hyperlink r:id="rId8648" w:anchor="sub_id=15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649" w:anchor="sub_id=5010100" w:history="1">
        <w:r>
          <w:rPr>
            <w:rStyle w:val="a3"/>
            <w:i/>
            <w:iCs/>
          </w:rPr>
          <w:t>ред</w:t>
        </w:r>
      </w:hyperlink>
      <w:r>
        <w:rPr>
          <w:rStyle w:val="s3"/>
        </w:rPr>
        <w:t>.қара)</w:t>
      </w:r>
    </w:p>
    <w:p w:rsidR="00000000" w:rsidRDefault="00B51E0B">
      <w:pPr>
        <w:ind w:firstLine="400"/>
        <w:jc w:val="both"/>
      </w:pPr>
      <w:r>
        <w:rPr>
          <w:rStyle w:val="s0"/>
        </w:rPr>
        <w:t>1. Төлемақ</w:t>
      </w:r>
      <w:r>
        <w:rPr>
          <w:rStyle w:val="s0"/>
        </w:rPr>
        <w:t>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B51E0B">
      <w:pPr>
        <w:ind w:firstLine="400"/>
        <w:jc w:val="both"/>
      </w:pPr>
      <w:r>
        <w:rPr>
          <w:rStyle w:val="s0"/>
        </w:rPr>
        <w:t>2. Қазақстан Республикасында кәсіпшілі</w:t>
      </w:r>
      <w:r>
        <w:rPr>
          <w:rStyle w:val="s0"/>
        </w:rPr>
        <w:t>к, әуесқойлық және спорттық аң аулау кезінде төлемақы мөлшерлемелері мынаны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w:t>
            </w:r>
          </w:p>
          <w:p w:rsidR="00000000" w:rsidRDefault="00B51E0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кәсіпшілік</w:t>
            </w:r>
          </w:p>
          <w:p w:rsidR="00000000" w:rsidRDefault="00B51E0B">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әуесқойлық</w:t>
            </w:r>
            <w:r>
              <w:rPr>
                <w:rStyle w:val="s0"/>
              </w:rPr>
              <w:t xml:space="preserve"> және спорттық</w:t>
            </w:r>
          </w:p>
          <w:p w:rsidR="00000000" w:rsidRDefault="00B51E0B">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аска</w:t>
            </w:r>
            <w:r>
              <w:rPr>
                <w:rStyle w:val="s0"/>
              </w:rPr>
              <w:t>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елiк (таралу аймағ</w:t>
            </w:r>
            <w:r>
              <w:rPr>
                <w:rStyle w:val="s0"/>
              </w:rPr>
              <w:t>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киiк (еркегі</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жанат тектес ит, жанат, құну, сарғыш күзен, а</w:t>
            </w:r>
            <w:r>
              <w:rPr>
                <w:rStyle w:val="s0"/>
              </w:rPr>
              <w:t>қ</w:t>
            </w:r>
            <w:r>
              <w:rPr>
                <w:rStyle w:val="s0"/>
              </w:rPr>
              <w:t xml:space="preserve"> қалақ, ақкiс, сары күзен,</w:t>
            </w:r>
          </w:p>
          <w:p w:rsidR="00000000" w:rsidRDefault="00B51E0B">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үйректер</w:t>
            </w:r>
            <w:r>
              <w:rPr>
                <w:rStyle w:val="s0"/>
              </w:rPr>
              <w:t xml:space="preserve">* (отүйрек, сарыалақаз, барылдауық, ысылдақ шүрегей, қырылдақ шүрегей, боз үйрек, сары айдар үйрек, </w:t>
            </w:r>
            <w:r>
              <w:rPr>
                <w:rStyle w:val="s0"/>
              </w:rPr>
              <w:t>қылқұйрық</w:t>
            </w:r>
            <w:r>
              <w:rPr>
                <w:rStyle w:val="s0"/>
              </w:rPr>
              <w:t>,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қасқалдақ</w:t>
            </w:r>
            <w:r>
              <w:rPr>
                <w:rStyle w:val="s0"/>
              </w:rPr>
              <w:t xml:space="preserve">, </w:t>
            </w:r>
            <w:r>
              <w:rPr>
                <w:rStyle w:val="s0"/>
              </w:rPr>
              <w:t>қызғыш</w:t>
            </w:r>
            <w:r>
              <w:rPr>
                <w:rStyle w:val="s0"/>
              </w:rPr>
              <w:t>,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w:t>
            </w:r>
            <w:r>
              <w:rPr>
                <w:rStyle w:val="s0"/>
              </w:rPr>
              <w:t>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r>
    </w:tbl>
    <w:p w:rsidR="00000000" w:rsidRDefault="00B51E0B">
      <w:r>
        <w:t> </w:t>
      </w:r>
    </w:p>
    <w:p w:rsidR="00000000" w:rsidRDefault="00B51E0B">
      <w:pPr>
        <w:ind w:firstLine="400"/>
        <w:jc w:val="both"/>
      </w:pPr>
      <w:r>
        <w:rPr>
          <w:rStyle w:val="s0"/>
        </w:rPr>
        <w:t>*Қазақстан Республикасының Қызыл кітабына енгізілген түрлерінен басқасы.</w:t>
      </w:r>
    </w:p>
    <w:p w:rsidR="00000000" w:rsidRDefault="00B51E0B">
      <w:pPr>
        <w:ind w:firstLine="400"/>
        <w:jc w:val="both"/>
      </w:pPr>
      <w:r>
        <w:rPr>
          <w:rStyle w:val="s0"/>
        </w:rPr>
        <w:t>3. Балық аулау объектілері болып</w:t>
      </w:r>
      <w:r>
        <w:rPr>
          <w:rStyle w:val="s0"/>
        </w:rPr>
        <w:t xml:space="preserve"> табылатын жануарлардың түрлерін пайдаланғаны үшін төлемақы мөлшерлемелері мынаны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Рет</w:t>
            </w:r>
          </w:p>
          <w:p w:rsidR="00000000" w:rsidRDefault="00B51E0B">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1E0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бекiр</w:t>
            </w:r>
            <w:r>
              <w:rPr>
                <w:rStyle w:val="s0"/>
              </w:rPr>
              <w:t>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ақсақа балықтар (көкшұбар, к</w:t>
            </w:r>
            <w:r>
              <w:rPr>
                <w:rStyle w:val="s0"/>
              </w:rPr>
              <w:t>өк</w:t>
            </w:r>
            <w:r>
              <w:rPr>
                <w:rStyle w:val="s0"/>
              </w:rPr>
              <w:t>-шарбы,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t> </w:t>
            </w:r>
          </w:p>
          <w:p w:rsidR="00000000" w:rsidRDefault="00B51E0B">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ұсақ</w:t>
            </w:r>
            <w:r>
              <w:rPr>
                <w:rStyle w:val="s0"/>
              </w:rPr>
              <w:t xml:space="preserve"> балы</w:t>
            </w:r>
            <w:r>
              <w:rPr>
                <w:rStyle w:val="s0"/>
              </w:rPr>
              <w:t>қтар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t> </w:t>
            </w:r>
          </w:p>
          <w:p w:rsidR="00000000" w:rsidRDefault="00B51E0B">
            <w:pPr>
              <w:pStyle w:val="a6"/>
              <w:spacing w:before="0" w:beforeAutospacing="0" w:after="0" w:afterAutospacing="0"/>
              <w:ind w:firstLine="400"/>
              <w:jc w:val="center"/>
            </w:pPr>
            <w:r>
              <w:rPr>
                <w:color w:val="000000"/>
              </w:rPr>
              <w:t> </w:t>
            </w:r>
          </w:p>
          <w:p w:rsidR="00000000" w:rsidRDefault="00B51E0B">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Спорттық-әуе</w:t>
            </w:r>
            <w:r>
              <w:rPr>
                <w:rStyle w:val="s0"/>
              </w:rPr>
              <w:t>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pStyle w:val="a6"/>
              <w:spacing w:before="0" w:beforeAutospacing="0" w:after="0" w:afterAutospacing="0"/>
              <w:ind w:firstLine="400"/>
              <w:jc w:val="center"/>
            </w:pPr>
            <w:r>
              <w:rPr>
                <w:color w:val="000000"/>
              </w:rPr>
              <w:t>0,068</w:t>
            </w:r>
          </w:p>
        </w:tc>
      </w:tr>
    </w:tbl>
    <w:p w:rsidR="00000000" w:rsidRDefault="00B51E0B">
      <w:r>
        <w:t> </w:t>
      </w:r>
    </w:p>
    <w:p w:rsidR="00000000" w:rsidRDefault="00B51E0B">
      <w:pPr>
        <w:ind w:firstLine="400"/>
        <w:jc w:val="both"/>
      </w:pPr>
      <w:r>
        <w:rPr>
          <w:rStyle w:val="s0"/>
        </w:rPr>
        <w:t>4. Өзге шаруашылық мақсаттарда (</w:t>
      </w:r>
      <w:r>
        <w:rPr>
          <w:rStyle w:val="s0"/>
        </w:rPr>
        <w:t>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B51E0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Рет</w:t>
            </w:r>
          </w:p>
          <w:p w:rsidR="00000000" w:rsidRDefault="00B51E0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51E0B">
            <w:r>
              <w:rPr>
                <w:rStyle w:val="s0"/>
              </w:rPr>
              <w:t>қызылқасқа</w:t>
            </w:r>
            <w:r>
              <w:rPr>
                <w:rStyle w:val="s0"/>
              </w:rPr>
              <w:t xml:space="preserve"> сутартар, дала қарақасы, </w:t>
            </w:r>
            <w:r>
              <w:rPr>
                <w:rStyle w:val="s0"/>
              </w:rPr>
              <w:t>қарала</w:t>
            </w:r>
            <w:r>
              <w:rPr>
                <w:rStyle w:val="s0"/>
              </w:rPr>
              <w:t xml:space="preserve">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w:t>
            </w:r>
            <w:r>
              <w:rPr>
                <w:rStyle w:val="s0"/>
              </w:rPr>
              <w:t>қ</w:t>
            </w:r>
            <w:r>
              <w:rPr>
                <w:rStyle w:val="s0"/>
              </w:rPr>
              <w:t>, сүйiрқұйрық құмдауық, құмқұс, тұнбашы, шалғын және дала қарақасы, сақиналы түркептер,</w:t>
            </w:r>
          </w:p>
          <w:p w:rsidR="00000000" w:rsidRDefault="00B51E0B">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B51E0B">
            <w:r>
              <w:rPr>
                <w:rStyle w:val="s0"/>
              </w:rPr>
              <w:t>ұзынтұмсық</w:t>
            </w:r>
            <w:r>
              <w:rPr>
                <w:rStyle w:val="s0"/>
              </w:rPr>
              <w:t>, сұр, сор, дала бозтор</w:t>
            </w:r>
            <w:r>
              <w:rPr>
                <w:rStyle w:val="s0"/>
              </w:rPr>
              <w:t>ғайы</w:t>
            </w:r>
            <w:r>
              <w:rPr>
                <w:rStyle w:val="s0"/>
              </w:rPr>
              <w:t>,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w:t>
            </w:r>
            <w:r>
              <w:rPr>
                <w:rStyle w:val="s0"/>
              </w:rPr>
              <w:t>,045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0,005</w:t>
            </w:r>
          </w:p>
        </w:tc>
      </w:tr>
    </w:tbl>
    <w:p w:rsidR="00000000" w:rsidRDefault="00B51E0B">
      <w:pPr>
        <w:jc w:val="both"/>
      </w:pPr>
      <w:r>
        <w:t> </w:t>
      </w:r>
    </w:p>
    <w:p w:rsidR="00000000" w:rsidRDefault="00B51E0B">
      <w:pPr>
        <w:ind w:firstLine="400"/>
        <w:jc w:val="both"/>
      </w:pPr>
      <w:r>
        <w:rPr>
          <w:rStyle w:val="s0"/>
          <w:b/>
          <w:bCs/>
        </w:rPr>
        <w:t>502-бап</w:t>
      </w:r>
      <w:r>
        <w:rPr>
          <w:rStyle w:val="s0"/>
        </w:rPr>
        <w:t xml:space="preserve">. </w:t>
      </w:r>
      <w:r>
        <w:rPr>
          <w:rStyle w:val="s0"/>
          <w:b/>
          <w:bCs/>
        </w:rPr>
        <w:t>Есептеу мен төлеу тәртібі</w:t>
      </w:r>
    </w:p>
    <w:p w:rsidR="00000000" w:rsidRDefault="00B51E0B">
      <w:pPr>
        <w:ind w:firstLine="400"/>
        <w:jc w:val="both"/>
      </w:pPr>
      <w:r>
        <w:rPr>
          <w:rStyle w:val="s0"/>
        </w:rPr>
        <w:t>1. Төлемақы с</w:t>
      </w:r>
      <w:r>
        <w:rPr>
          <w:rStyle w:val="s0"/>
        </w:rPr>
        <w:t>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51E0B">
      <w:pPr>
        <w:jc w:val="both"/>
      </w:pPr>
      <w:r>
        <w:rPr>
          <w:rStyle w:val="s3"/>
        </w:rPr>
        <w:t>2013.05.12. № 152-V ҚР</w:t>
      </w:r>
      <w:r>
        <w:rPr>
          <w:rStyle w:val="s3"/>
        </w:rPr>
        <w:t xml:space="preserve"> </w:t>
      </w:r>
      <w:hyperlink r:id="rId8650"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51E0B">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w:t>
      </w:r>
      <w:r>
        <w:rPr>
          <w:rStyle w:val="s0"/>
        </w:rPr>
        <w:t xml:space="preserve"> (су жануарларының жекелеген түрлерi үшiн салмағы) негізге алына отырып есептеледі.</w:t>
      </w:r>
    </w:p>
    <w:p w:rsidR="00000000" w:rsidRDefault="00B51E0B">
      <w:pPr>
        <w:jc w:val="both"/>
      </w:pPr>
      <w:r>
        <w:rPr>
          <w:rStyle w:val="s3"/>
        </w:rPr>
        <w:t>2009.16.11. № 200-ІV ҚР</w:t>
      </w:r>
      <w:r>
        <w:rPr>
          <w:rStyle w:val="s3"/>
        </w:rPr>
        <w:t xml:space="preserve"> </w:t>
      </w:r>
      <w:hyperlink r:id="rId8651" w:anchor="sub_id=156" w:history="1">
        <w:r>
          <w:rPr>
            <w:rStyle w:val="a3"/>
            <w:i/>
            <w:iCs/>
          </w:rPr>
          <w:t>Заңымен</w:t>
        </w:r>
      </w:hyperlink>
      <w:r>
        <w:rPr>
          <w:rStyle w:val="s3"/>
        </w:rPr>
        <w:t xml:space="preserve"> </w:t>
      </w:r>
      <w:r>
        <w:rPr>
          <w:rStyle w:val="s3"/>
        </w:rPr>
        <w:t>2-тармақ жаңа редакцияда (2010 ж. 1 қаңтардан бастап қолдан</w:t>
      </w:r>
      <w:r>
        <w:rPr>
          <w:rStyle w:val="s3"/>
        </w:rPr>
        <w:t>ысқа енгiзiлді) (бұр.</w:t>
      </w:r>
      <w:hyperlink r:id="rId8652" w:anchor="sub_id=5020200" w:history="1">
        <w:r>
          <w:rPr>
            <w:rStyle w:val="a3"/>
            <w:i/>
            <w:iCs/>
          </w:rPr>
          <w:t>ред</w:t>
        </w:r>
      </w:hyperlink>
      <w:r>
        <w:rPr>
          <w:rStyle w:val="s3"/>
        </w:rPr>
        <w:t>.қара)</w:t>
      </w:r>
    </w:p>
    <w:p w:rsidR="00000000" w:rsidRDefault="00B51E0B">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w:t>
      </w:r>
      <w:r>
        <w:rPr>
          <w:rStyle w:val="s0"/>
        </w:rPr>
        <w:t>еген түрлерiн жүзеге асыратын ұйымдар арқылы аудару жолымен рұқсат алғанға дейiн жүргiзiледi.</w:t>
      </w:r>
    </w:p>
    <w:p w:rsidR="00000000" w:rsidRDefault="00B51E0B">
      <w:pPr>
        <w:ind w:firstLine="400"/>
        <w:jc w:val="both"/>
      </w:pPr>
      <w:r>
        <w:rPr>
          <w:rStyle w:val="s0"/>
        </w:rPr>
        <w:t>3. Төлемақының төленген сомалары қайтарылуға жатпайды.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73-тарау. ОРМАНДЫ ПАЙДАЛАНҒАНЫ ҮШІН ТӨЛЕМАҚЫ</w:t>
      </w:r>
    </w:p>
    <w:p w:rsidR="00000000" w:rsidRDefault="00B51E0B">
      <w:r>
        <w:t> </w:t>
      </w:r>
    </w:p>
    <w:p w:rsidR="00000000" w:rsidRDefault="00B51E0B">
      <w:pPr>
        <w:ind w:firstLine="400"/>
        <w:jc w:val="both"/>
      </w:pPr>
      <w:r>
        <w:rPr>
          <w:rStyle w:val="s0"/>
          <w:b/>
          <w:bCs/>
        </w:rPr>
        <w:t>503-бап. Жалпы ережелер</w:t>
      </w:r>
    </w:p>
    <w:p w:rsidR="00000000" w:rsidRDefault="00B51E0B">
      <w:pPr>
        <w:ind w:firstLine="400"/>
        <w:jc w:val="both"/>
      </w:pPr>
      <w:r>
        <w:rPr>
          <w:rStyle w:val="s0"/>
        </w:rPr>
        <w:t>1. Орманды пайдаланғаны үшін төл</w:t>
      </w:r>
      <w:r>
        <w:rPr>
          <w:rStyle w:val="s0"/>
        </w:rPr>
        <w:t>емақы (бұдан әрі - төлемақы) мемлекеттік орман қорының учаскелерінде орманды пайдаланудың</w:t>
      </w:r>
      <w:r>
        <w:rPr>
          <w:rStyle w:val="s0"/>
        </w:rPr>
        <w:t xml:space="preserve"> </w:t>
      </w:r>
      <w:r>
        <w:rPr>
          <w:rStyle w:val="s0"/>
        </w:rPr>
        <w:t>мынадай түрлері үшін алынады:</w:t>
      </w:r>
    </w:p>
    <w:p w:rsidR="00000000" w:rsidRDefault="00B51E0B">
      <w:pPr>
        <w:ind w:firstLine="400"/>
        <w:jc w:val="both"/>
      </w:pPr>
      <w:r>
        <w:rPr>
          <w:rStyle w:val="s0"/>
        </w:rPr>
        <w:t>1) ағаш дайындау;</w:t>
      </w:r>
    </w:p>
    <w:p w:rsidR="00000000" w:rsidRDefault="00B51E0B">
      <w:pPr>
        <w:ind w:firstLine="400"/>
        <w:jc w:val="both"/>
      </w:pPr>
      <w:r>
        <w:rPr>
          <w:rStyle w:val="s0"/>
        </w:rPr>
        <w:t>2) шайыр және ағаш шырындарын дайындау;</w:t>
      </w:r>
    </w:p>
    <w:p w:rsidR="00000000" w:rsidRDefault="00B51E0B">
      <w:pPr>
        <w:ind w:firstLine="400"/>
        <w:jc w:val="both"/>
      </w:pPr>
      <w:r>
        <w:rPr>
          <w:rStyle w:val="s0"/>
        </w:rPr>
        <w:t>3) қосалқы ағаш ресурстарын (ағаштар мен бұталардың қабықтарын, бұтақтарын, то</w:t>
      </w:r>
      <w:r>
        <w:rPr>
          <w:rStyle w:val="s0"/>
        </w:rPr>
        <w:t>марларын, тамырларын, жапырақтарын, бүршіктерін) дайындау;</w:t>
      </w:r>
    </w:p>
    <w:p w:rsidR="00000000" w:rsidRDefault="00B51E0B">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w:t>
      </w:r>
      <w:r>
        <w:rPr>
          <w:rStyle w:val="s0"/>
        </w:rPr>
        <w:t xml:space="preserve">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B51E0B">
      <w:pPr>
        <w:ind w:firstLine="400"/>
        <w:jc w:val="both"/>
      </w:pPr>
      <w:r>
        <w:rPr>
          <w:rStyle w:val="s0"/>
        </w:rPr>
        <w:t>5) мемлекеттік орман қоры учаскелерін</w:t>
      </w:r>
      <w:r>
        <w:rPr>
          <w:rStyle w:val="s0"/>
        </w:rPr>
        <w:t>:</w:t>
      </w:r>
    </w:p>
    <w:p w:rsidR="00000000" w:rsidRDefault="00B51E0B">
      <w:pPr>
        <w:ind w:firstLine="400"/>
        <w:jc w:val="both"/>
      </w:pPr>
      <w:r>
        <w:rPr>
          <w:rStyle w:val="s0"/>
        </w:rPr>
        <w:t>мәдени-сауықтыру, рекреациялық, туристік және спорт мақсаттары;</w:t>
      </w:r>
    </w:p>
    <w:p w:rsidR="00000000" w:rsidRDefault="00B51E0B">
      <w:pPr>
        <w:ind w:firstLine="400"/>
        <w:jc w:val="both"/>
      </w:pPr>
      <w:r>
        <w:rPr>
          <w:rStyle w:val="s0"/>
        </w:rPr>
        <w:t>аңшылық шаруашылығы қажеттері;</w:t>
      </w:r>
    </w:p>
    <w:p w:rsidR="00000000" w:rsidRDefault="00B51E0B">
      <w:pPr>
        <w:ind w:firstLine="400"/>
        <w:jc w:val="both"/>
      </w:pPr>
      <w:r>
        <w:rPr>
          <w:rStyle w:val="s0"/>
        </w:rPr>
        <w:t>ғылыми</w:t>
      </w:r>
      <w:r>
        <w:rPr>
          <w:rStyle w:val="s0"/>
        </w:rPr>
        <w:t>-зерттеу мақсаттары үшін пайдалану.</w:t>
      </w:r>
    </w:p>
    <w:p w:rsidR="00000000" w:rsidRDefault="00B51E0B">
      <w:pPr>
        <w:jc w:val="both"/>
      </w:pPr>
      <w:r>
        <w:rPr>
          <w:rStyle w:val="s3"/>
        </w:rPr>
        <w:t>2012.25.01. № 548-IV ҚР</w:t>
      </w:r>
      <w:r>
        <w:rPr>
          <w:rStyle w:val="s3"/>
        </w:rPr>
        <w:t xml:space="preserve"> </w:t>
      </w:r>
      <w:hyperlink r:id="rId8653" w:anchor="sub_id=701" w:history="1">
        <w:r>
          <w:rPr>
            <w:rStyle w:val="a3"/>
            <w:i/>
            <w:iCs/>
          </w:rPr>
          <w:t>Заңымен</w:t>
        </w:r>
      </w:hyperlink>
      <w:r>
        <w:rPr>
          <w:rStyle w:val="s3"/>
        </w:rPr>
        <w:t xml:space="preserve"> </w:t>
      </w:r>
      <w:r>
        <w:rPr>
          <w:rStyle w:val="s3"/>
        </w:rPr>
        <w:t>6) т</w:t>
      </w:r>
      <w:r>
        <w:rPr>
          <w:rStyle w:val="s3"/>
        </w:rPr>
        <w:t>армақшамен толықтырылды (2013 жылғы 1 қаңтардан бастап қолданысқа енгізілді)</w:t>
      </w:r>
    </w:p>
    <w:p w:rsidR="00000000" w:rsidRDefault="00B51E0B">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B51E0B">
      <w:pPr>
        <w:ind w:firstLine="400"/>
        <w:jc w:val="both"/>
      </w:pPr>
      <w:r>
        <w:rPr>
          <w:rStyle w:val="s0"/>
        </w:rPr>
        <w:t xml:space="preserve">2. Мемлекеттік орман қоры </w:t>
      </w:r>
      <w:r>
        <w:rPr>
          <w:rStyle w:val="s0"/>
        </w:rPr>
        <w:t>учаскелерінде орман ресурстарын пайдалану тәртібі Қазақстан Республикасының орман заңнамасында белгіленеді.</w:t>
      </w:r>
    </w:p>
    <w:p w:rsidR="00000000" w:rsidRDefault="00B51E0B">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w:t>
      </w:r>
      <w:r>
        <w:rPr>
          <w:rStyle w:val="s0"/>
        </w:rPr>
        <w:t>ерілетін ағаш кесу билеті мен орман пайдалану билетінің (бұдан әрі - рұқсат құжаты) негізінде беріледі.</w:t>
      </w:r>
    </w:p>
    <w:p w:rsidR="00000000" w:rsidRDefault="00B51E0B">
      <w:pPr>
        <w:jc w:val="both"/>
      </w:pPr>
      <w:r>
        <w:rPr>
          <w:rStyle w:val="s3"/>
        </w:rPr>
        <w:t>2012.25.01. № 548-IV ҚР</w:t>
      </w:r>
      <w:r>
        <w:rPr>
          <w:rStyle w:val="s3"/>
        </w:rPr>
        <w:t xml:space="preserve"> </w:t>
      </w:r>
      <w:hyperlink r:id="rId8654" w:anchor="sub_id=701" w:history="1">
        <w:r>
          <w:rPr>
            <w:rStyle w:val="a3"/>
            <w:i/>
            <w:iCs/>
          </w:rPr>
          <w:t>Заңымен</w:t>
        </w:r>
      </w:hyperlink>
      <w:r>
        <w:rPr>
          <w:rStyle w:val="s3"/>
        </w:rPr>
        <w:t xml:space="preserve"> </w:t>
      </w:r>
      <w:r>
        <w:rPr>
          <w:rStyle w:val="s3"/>
        </w:rPr>
        <w:t>4-тармақ жаңа редакцияда (</w:t>
      </w:r>
      <w:hyperlink r:id="rId8655" w:anchor="sub_id=5030400" w:history="1">
        <w:r>
          <w:rPr>
            <w:rStyle w:val="a3"/>
            <w:i/>
            <w:iCs/>
          </w:rPr>
          <w:t>бұр.ред.қара</w:t>
        </w:r>
      </w:hyperlink>
      <w:r>
        <w:rPr>
          <w:rStyle w:val="s3"/>
        </w:rPr>
        <w:t>)</w:t>
      </w:r>
    </w:p>
    <w:p w:rsidR="00000000" w:rsidRDefault="00B51E0B">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w:t>
      </w:r>
      <w:r>
        <w:rPr>
          <w:rStyle w:val="s0"/>
        </w:rPr>
        <w:t>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w:t>
      </w:r>
      <w:r>
        <w:rPr>
          <w:rStyle w:val="s0"/>
        </w:rPr>
        <w:t>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w:t>
      </w:r>
      <w:r>
        <w:rPr>
          <w:rStyle w:val="s0"/>
        </w:rPr>
        <w:t>алу объектілері туралы мәлiметтер бередi.</w:t>
      </w:r>
    </w:p>
    <w:p w:rsidR="00000000" w:rsidRDefault="00B51E0B">
      <w:pPr>
        <w:ind w:firstLine="400"/>
        <w:jc w:val="both"/>
      </w:pPr>
      <w:r>
        <w:rPr>
          <w:rStyle w:val="s0"/>
        </w:rPr>
        <w:t> </w:t>
      </w:r>
    </w:p>
    <w:p w:rsidR="00000000" w:rsidRDefault="00B51E0B">
      <w:pPr>
        <w:ind w:firstLine="400"/>
        <w:jc w:val="both"/>
      </w:pPr>
      <w:r>
        <w:rPr>
          <w:rStyle w:val="s0"/>
          <w:b/>
          <w:bCs/>
        </w:rPr>
        <w:t>504-бап. Төлемақы төлеушілер</w:t>
      </w:r>
    </w:p>
    <w:p w:rsidR="00000000" w:rsidRDefault="00B51E0B">
      <w:pPr>
        <w:ind w:firstLine="400"/>
        <w:jc w:val="both"/>
      </w:pPr>
      <w:r>
        <w:rPr>
          <w:rStyle w:val="s0"/>
        </w:rPr>
        <w:t>1. Мемлекеттік орман иеленушілер, Қазақстан Республикасының</w:t>
      </w:r>
      <w:r>
        <w:rPr>
          <w:rStyle w:val="s0"/>
        </w:rPr>
        <w:t xml:space="preserve"> </w:t>
      </w:r>
      <w:hyperlink r:id="rId8656" w:anchor="sub_id=290000" w:history="1">
        <w:r>
          <w:rPr>
            <w:rStyle w:val="a3"/>
          </w:rPr>
          <w:t>заңнамалық актісінде</w:t>
        </w:r>
      </w:hyperlink>
      <w:r>
        <w:rPr>
          <w:rStyle w:val="s0"/>
        </w:rPr>
        <w:t xml:space="preserve"> </w:t>
      </w:r>
      <w:r>
        <w:rPr>
          <w:rStyle w:val="s0"/>
        </w:rPr>
        <w:t>белгіленген тәртіп</w:t>
      </w:r>
      <w:r>
        <w:rPr>
          <w:rStyle w:val="s0"/>
        </w:rPr>
        <w:t>пен орман пайдалану құқығын алған жеке және заңды тұлғалар төлемақы төлеушілер болып табылады.</w:t>
      </w:r>
    </w:p>
    <w:p w:rsidR="00000000" w:rsidRDefault="00B51E0B">
      <w:pPr>
        <w:ind w:firstLine="400"/>
        <w:jc w:val="both"/>
      </w:pPr>
      <w:r>
        <w:rPr>
          <w:rStyle w:val="s0"/>
        </w:rPr>
        <w:t>2. Қазақстан Республикасының</w:t>
      </w:r>
      <w:r>
        <w:rPr>
          <w:rStyle w:val="s0"/>
        </w:rPr>
        <w:t xml:space="preserve"> </w:t>
      </w:r>
      <w:hyperlink r:id="rId8657" w:anchor="sub_id=370000" w:history="1">
        <w:r>
          <w:rPr>
            <w:rStyle w:val="a3"/>
          </w:rPr>
          <w:t>Жер кодексіне</w:t>
        </w:r>
      </w:hyperlink>
      <w:r>
        <w:rPr>
          <w:rStyle w:val="s0"/>
        </w:rPr>
        <w:t xml:space="preserve"> </w:t>
      </w:r>
      <w:r>
        <w:rPr>
          <w:rStyle w:val="s0"/>
        </w:rPr>
        <w:t>сәйкес орман өсіру үшін нысаналы м</w:t>
      </w:r>
      <w:r>
        <w:rPr>
          <w:rStyle w:val="s0"/>
        </w:rPr>
        <w:t>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B51E0B">
      <w:pPr>
        <w:ind w:firstLine="400"/>
        <w:jc w:val="both"/>
      </w:pPr>
      <w:r>
        <w:rPr>
          <w:rStyle w:val="s0"/>
        </w:rPr>
        <w:t> </w:t>
      </w:r>
    </w:p>
    <w:p w:rsidR="00000000" w:rsidRDefault="00B51E0B">
      <w:pPr>
        <w:ind w:firstLine="400"/>
        <w:jc w:val="both"/>
      </w:pPr>
      <w:r>
        <w:rPr>
          <w:rStyle w:val="s0"/>
          <w:b/>
          <w:bCs/>
        </w:rPr>
        <w:t>505-бап</w:t>
      </w:r>
      <w:r>
        <w:rPr>
          <w:rStyle w:val="s0"/>
        </w:rPr>
        <w:t xml:space="preserve">. </w:t>
      </w:r>
      <w:r>
        <w:rPr>
          <w:rStyle w:val="s0"/>
          <w:b/>
          <w:bCs/>
        </w:rPr>
        <w:t>Салық салу объектісі</w:t>
      </w:r>
    </w:p>
    <w:p w:rsidR="00000000" w:rsidRDefault="00B51E0B">
      <w:pPr>
        <w:ind w:firstLine="400"/>
        <w:jc w:val="both"/>
      </w:pPr>
      <w:r>
        <w:rPr>
          <w:rStyle w:val="s0"/>
        </w:rPr>
        <w:t>Мыналарды:</w:t>
      </w:r>
    </w:p>
    <w:p w:rsidR="00000000" w:rsidRDefault="00B51E0B">
      <w:pPr>
        <w:ind w:firstLine="400"/>
        <w:jc w:val="both"/>
      </w:pPr>
      <w:r>
        <w:rPr>
          <w:rStyle w:val="s0"/>
        </w:rPr>
        <w:t>1) көшеттердің</w:t>
      </w:r>
      <w:r>
        <w:rPr>
          <w:rStyle w:val="s0"/>
        </w:rPr>
        <w:t xml:space="preserve">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w:t>
      </w:r>
      <w:r>
        <w:rPr>
          <w:rStyle w:val="s0"/>
        </w:rPr>
        <w:t>босатылатын сүрек көлемін;</w:t>
      </w:r>
    </w:p>
    <w:p w:rsidR="00000000" w:rsidRDefault="00B51E0B">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w:t>
      </w:r>
      <w:r>
        <w:rPr>
          <w:rStyle w:val="s0"/>
        </w:rPr>
        <w:t>ның ішінде ерекше қорғалатын табиғи аумақтардағы алаңы төлемақы салу объектісі болып табылады.</w:t>
      </w:r>
    </w:p>
    <w:p w:rsidR="00000000" w:rsidRDefault="00B51E0B">
      <w:pPr>
        <w:ind w:firstLine="400"/>
        <w:jc w:val="both"/>
      </w:pPr>
      <w:r>
        <w:rPr>
          <w:rStyle w:val="s0"/>
        </w:rPr>
        <w:t> </w:t>
      </w:r>
    </w:p>
    <w:p w:rsidR="00000000" w:rsidRDefault="00B51E0B">
      <w:pPr>
        <w:ind w:left="1200" w:hanging="800"/>
        <w:jc w:val="both"/>
      </w:pPr>
      <w:r>
        <w:rPr>
          <w:rStyle w:val="s1"/>
        </w:rPr>
        <w:t>506-бап. Төлемақы мөлшерлемелері</w:t>
      </w:r>
    </w:p>
    <w:p w:rsidR="00000000" w:rsidRDefault="00B51E0B">
      <w:pPr>
        <w:jc w:val="both"/>
      </w:pPr>
      <w:r>
        <w:rPr>
          <w:rStyle w:val="s3"/>
        </w:rPr>
        <w:t>2009.16.11. № 200-ІV ҚР</w:t>
      </w:r>
      <w:r>
        <w:rPr>
          <w:rStyle w:val="s3"/>
        </w:rPr>
        <w:t xml:space="preserve"> </w:t>
      </w:r>
      <w:hyperlink r:id="rId8658" w:anchor="sub_id=157" w:history="1">
        <w:r>
          <w:rPr>
            <w:rStyle w:val="a3"/>
            <w:i/>
            <w:iCs/>
          </w:rPr>
          <w:t>Заңымен</w:t>
        </w:r>
      </w:hyperlink>
      <w:r>
        <w:rPr>
          <w:rStyle w:val="s3"/>
        </w:rPr>
        <w:t xml:space="preserve"> </w:t>
      </w:r>
      <w:r>
        <w:rPr>
          <w:rStyle w:val="s3"/>
        </w:rPr>
        <w:t>1-тармақ өзге</w:t>
      </w:r>
      <w:r>
        <w:rPr>
          <w:rStyle w:val="s3"/>
        </w:rPr>
        <w:t>ртілді (2010 ж. 1 қаңтардан бастап қолданысқа енгiзiлді) (бұр.</w:t>
      </w:r>
      <w:hyperlink r:id="rId8659" w:anchor="sub_id=5060100" w:history="1">
        <w:r>
          <w:rPr>
            <w:rStyle w:val="a3"/>
            <w:i/>
            <w:iCs/>
          </w:rPr>
          <w:t>ред</w:t>
        </w:r>
      </w:hyperlink>
      <w:r>
        <w:rPr>
          <w:rStyle w:val="s3"/>
        </w:rPr>
        <w:t>.қара)</w:t>
      </w:r>
    </w:p>
    <w:p w:rsidR="00000000" w:rsidRDefault="00B51E0B">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8660"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w:t>
      </w:r>
      <w:r>
        <w:rPr>
          <w:rStyle w:val="s0"/>
        </w:rPr>
        <w:t xml:space="preserve"> жергілікті өкілді органдары белгілейді.</w:t>
      </w:r>
    </w:p>
    <w:p w:rsidR="00000000" w:rsidRDefault="00B51E0B">
      <w:pPr>
        <w:jc w:val="both"/>
      </w:pPr>
      <w:r>
        <w:rPr>
          <w:rStyle w:val="s3"/>
        </w:rPr>
        <w:t>2009.16.11. № 200-ІV ҚР</w:t>
      </w:r>
      <w:r>
        <w:rPr>
          <w:rStyle w:val="s3"/>
        </w:rPr>
        <w:t xml:space="preserve"> </w:t>
      </w:r>
      <w:hyperlink r:id="rId8661"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62" w:anchor="sub_id=5060200" w:history="1">
        <w:r>
          <w:rPr>
            <w:rStyle w:val="a3"/>
            <w:i/>
            <w:iCs/>
          </w:rPr>
          <w:t>ред</w:t>
        </w:r>
      </w:hyperlink>
      <w:r>
        <w:rPr>
          <w:rStyle w:val="s3"/>
        </w:rPr>
        <w:t>.қара)</w:t>
      </w:r>
    </w:p>
    <w:p w:rsidR="00000000" w:rsidRDefault="00B51E0B">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8663" w:history="1">
        <w:r>
          <w:rPr>
            <w:rStyle w:val="a3"/>
          </w:rPr>
          <w:t>заңда</w:t>
        </w:r>
      </w:hyperlink>
      <w:r>
        <w:rPr>
          <w:rStyle w:val="s0"/>
        </w:rPr>
        <w:t xml:space="preserve"> </w:t>
      </w:r>
      <w:r>
        <w:rPr>
          <w:rStyle w:val="s0"/>
        </w:rPr>
        <w:t>белгiленген және орманды пайдал</w:t>
      </w:r>
      <w:r>
        <w:rPr>
          <w:rStyle w:val="s0"/>
        </w:rPr>
        <w:t>ану құқығы туындайтын тиiстi қаржы жылының бірiншi күнi қолданыста болған</w:t>
      </w:r>
      <w:r>
        <w:rPr>
          <w:rStyle w:val="s0"/>
        </w:rPr>
        <w:t xml:space="preserve"> </w:t>
      </w:r>
      <w:hyperlink r:id="rId8664"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w:t>
      </w:r>
      <w:r>
        <w:rPr>
          <w:rStyle w:val="s0"/>
        </w:rPr>
        <w:t xml:space="preserve"> үшiн айқындалады және мыналарды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Рет</w:t>
            </w:r>
          </w:p>
          <w:p w:rsidR="00000000" w:rsidRDefault="00B51E0B">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Ағаш-бұта тұқымдастарының</w:t>
            </w:r>
          </w:p>
          <w:p w:rsidR="00000000" w:rsidRDefault="00B51E0B">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ірі (25</w:t>
            </w:r>
          </w:p>
          <w:p w:rsidR="00000000" w:rsidRDefault="00B51E0B">
            <w:pPr>
              <w:ind w:firstLine="400"/>
              <w:jc w:val="center"/>
            </w:pPr>
            <w:r>
              <w:t>см және</w:t>
            </w:r>
          </w:p>
          <w:p w:rsidR="00000000" w:rsidRDefault="00B51E0B">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орташа</w:t>
            </w:r>
          </w:p>
          <w:p w:rsidR="00000000" w:rsidRDefault="00B51E0B">
            <w:pPr>
              <w:ind w:firstLine="400"/>
              <w:jc w:val="center"/>
            </w:pPr>
            <w:r>
              <w:t>(13-тен</w:t>
            </w:r>
          </w:p>
          <w:p w:rsidR="00000000" w:rsidRDefault="00B51E0B">
            <w:pPr>
              <w:ind w:firstLine="400"/>
              <w:jc w:val="center"/>
            </w:pPr>
            <w:r>
              <w:t>24 см-ге</w:t>
            </w:r>
          </w:p>
          <w:p w:rsidR="00000000" w:rsidRDefault="00B51E0B">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ұсақ</w:t>
            </w:r>
          </w:p>
          <w:p w:rsidR="00000000" w:rsidRDefault="00B51E0B">
            <w:pPr>
              <w:ind w:firstLine="400"/>
              <w:jc w:val="center"/>
            </w:pPr>
            <w:r>
              <w:t>(3-тен</w:t>
            </w:r>
          </w:p>
          <w:p w:rsidR="00000000" w:rsidRDefault="00B51E0B">
            <w:pPr>
              <w:ind w:firstLine="400"/>
              <w:jc w:val="center"/>
            </w:pPr>
            <w:r>
              <w:t>12 см-ге</w:t>
            </w:r>
          </w:p>
          <w:p w:rsidR="00000000" w:rsidRDefault="00B51E0B">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Грек жаңғағы, </w:t>
            </w:r>
            <w:r>
              <w:rPr>
                <w:rStyle w:val="s0"/>
              </w:rP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Өрік</w:t>
            </w:r>
            <w:r>
              <w:rPr>
                <w:rStyle w:val="s0"/>
              </w:rPr>
              <w:t>, аққараған, алша, долана, шие,</w:t>
            </w:r>
          </w:p>
          <w:p w:rsidR="00000000" w:rsidRDefault="00B51E0B">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Сары </w:t>
            </w:r>
            <w:r>
              <w:rPr>
                <w:rStyle w:val="s0"/>
              </w:rPr>
              <w:t>қараған</w:t>
            </w:r>
            <w:r>
              <w:rPr>
                <w:rStyle w:val="s0"/>
              </w:rPr>
              <w:t>,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center"/>
            </w:pPr>
            <w:r>
              <w:t>0,12</w:t>
            </w:r>
          </w:p>
        </w:tc>
      </w:tr>
    </w:tbl>
    <w:p w:rsidR="00000000" w:rsidRDefault="00B51E0B">
      <w:r>
        <w:t> </w:t>
      </w:r>
    </w:p>
    <w:p w:rsidR="00000000" w:rsidRDefault="00B51E0B">
      <w:pPr>
        <w:ind w:firstLine="400"/>
        <w:jc w:val="both"/>
      </w:pPr>
      <w:r>
        <w:rPr>
          <w:rStyle w:val="s0"/>
        </w:rPr>
        <w:t>3. Төлемақы мөлшерлемелеріне мынадай коэффициенттер қолданылады:</w:t>
      </w:r>
    </w:p>
    <w:p w:rsidR="00000000" w:rsidRDefault="00B51E0B">
      <w:pPr>
        <w:ind w:firstLine="400"/>
        <w:jc w:val="both"/>
      </w:pPr>
      <w:r>
        <w:rPr>
          <w:rStyle w:val="s0"/>
        </w:rPr>
        <w:t>1) кеспеағаш аймағының жалпыға ортақ пайдаланылатын жолдардан қашықтығына қарай:</w:t>
      </w:r>
    </w:p>
    <w:p w:rsidR="00000000" w:rsidRDefault="00B51E0B">
      <w:pPr>
        <w:ind w:firstLine="400"/>
        <w:jc w:val="both"/>
      </w:pPr>
      <w:r>
        <w:rPr>
          <w:rStyle w:val="s0"/>
        </w:rPr>
        <w:t>10 км-ге дейін - 1</w:t>
      </w:r>
      <w:r>
        <w:rPr>
          <w:rStyle w:val="s0"/>
        </w:rPr>
        <w:t>,30;</w:t>
      </w:r>
    </w:p>
    <w:p w:rsidR="00000000" w:rsidRDefault="00B51E0B">
      <w:pPr>
        <w:ind w:firstLine="400"/>
        <w:jc w:val="both"/>
      </w:pPr>
      <w:r>
        <w:rPr>
          <w:rStyle w:val="s0"/>
        </w:rPr>
        <w:t>10,1 - 25 км - 1,20;</w:t>
      </w:r>
    </w:p>
    <w:p w:rsidR="00000000" w:rsidRDefault="00B51E0B">
      <w:pPr>
        <w:ind w:firstLine="400"/>
        <w:jc w:val="both"/>
      </w:pPr>
      <w:r>
        <w:rPr>
          <w:rStyle w:val="s0"/>
        </w:rPr>
        <w:t>25,1 - 40 км - 1,00;</w:t>
      </w:r>
    </w:p>
    <w:p w:rsidR="00000000" w:rsidRDefault="00B51E0B">
      <w:pPr>
        <w:ind w:firstLine="400"/>
        <w:jc w:val="both"/>
      </w:pPr>
      <w:r>
        <w:rPr>
          <w:rStyle w:val="s0"/>
        </w:rPr>
        <w:t>40,1 - 60 км - 0,75;</w:t>
      </w:r>
    </w:p>
    <w:p w:rsidR="00000000" w:rsidRDefault="00B51E0B">
      <w:pPr>
        <w:ind w:firstLine="400"/>
        <w:jc w:val="both"/>
      </w:pPr>
      <w:r>
        <w:rPr>
          <w:rStyle w:val="s0"/>
        </w:rPr>
        <w:t>60,1 - 80 км - 0,55;</w:t>
      </w:r>
    </w:p>
    <w:p w:rsidR="00000000" w:rsidRDefault="00B51E0B">
      <w:pPr>
        <w:ind w:firstLine="400"/>
        <w:jc w:val="both"/>
      </w:pPr>
      <w:r>
        <w:rPr>
          <w:rStyle w:val="s0"/>
        </w:rPr>
        <w:t>80,1 - 100 км - 0,40;</w:t>
      </w:r>
    </w:p>
    <w:p w:rsidR="00000000" w:rsidRDefault="00B51E0B">
      <w:pPr>
        <w:ind w:firstLine="400"/>
        <w:jc w:val="both"/>
      </w:pPr>
      <w:r>
        <w:rPr>
          <w:rStyle w:val="s0"/>
        </w:rPr>
        <w:t>100 км-дан астам - 0,30;</w:t>
      </w:r>
    </w:p>
    <w:p w:rsidR="00000000" w:rsidRDefault="00B51E0B">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w:t>
      </w:r>
      <w:r>
        <w:rPr>
          <w:rStyle w:val="s0"/>
        </w:rPr>
        <w:t>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51E0B">
      <w:pPr>
        <w:ind w:firstLine="400"/>
        <w:jc w:val="both"/>
      </w:pPr>
      <w:r>
        <w:rPr>
          <w:rStyle w:val="s0"/>
        </w:rPr>
        <w:t>жазық бедер - 1,1;</w:t>
      </w:r>
    </w:p>
    <w:p w:rsidR="00000000" w:rsidRDefault="00B51E0B">
      <w:pPr>
        <w:ind w:firstLine="400"/>
        <w:jc w:val="both"/>
      </w:pPr>
      <w:r>
        <w:rPr>
          <w:rStyle w:val="s0"/>
        </w:rPr>
        <w:t>жоталы бедер немесе батпақты жер - 1,25;</w:t>
      </w:r>
    </w:p>
    <w:p w:rsidR="00000000" w:rsidRDefault="00B51E0B">
      <w:pPr>
        <w:ind w:firstLine="400"/>
        <w:jc w:val="both"/>
      </w:pPr>
      <w:r>
        <w:rPr>
          <w:rStyle w:val="s0"/>
        </w:rPr>
        <w:t>таулы бедер - 1,5;</w:t>
      </w:r>
    </w:p>
    <w:p w:rsidR="00000000" w:rsidRDefault="00B51E0B">
      <w:pPr>
        <w:ind w:firstLine="400"/>
        <w:jc w:val="both"/>
      </w:pPr>
      <w:r>
        <w:rPr>
          <w:rStyle w:val="s0"/>
        </w:rPr>
        <w:t>2) аралық мақсатта пайдалану үшін ағаш к</w:t>
      </w:r>
      <w:r>
        <w:rPr>
          <w:rStyle w:val="s0"/>
        </w:rPr>
        <w:t>есуді жүргізу кезінде - 0,6;</w:t>
      </w:r>
    </w:p>
    <w:p w:rsidR="00000000" w:rsidRDefault="00B51E0B">
      <w:pPr>
        <w:ind w:firstLine="400"/>
        <w:jc w:val="both"/>
      </w:pPr>
      <w:r>
        <w:rPr>
          <w:rStyle w:val="s0"/>
        </w:rPr>
        <w:t>3) басты мақсатта пайдалану үшін іріктеп ағаш кесуді жүргізу кезінде - 0,8;</w:t>
      </w:r>
    </w:p>
    <w:p w:rsidR="00000000" w:rsidRDefault="00B51E0B">
      <w:pPr>
        <w:ind w:firstLine="400"/>
        <w:jc w:val="both"/>
      </w:pPr>
      <w:r>
        <w:rPr>
          <w:rStyle w:val="s0"/>
        </w:rPr>
        <w:t>4) сүректі 20 градустан жоғары беткейлі тау жоталарынан босату кезінде - 0,7.</w:t>
      </w:r>
    </w:p>
    <w:p w:rsidR="00000000" w:rsidRDefault="00B51E0B">
      <w:pPr>
        <w:ind w:firstLine="400"/>
        <w:jc w:val="both"/>
      </w:pPr>
      <w:r>
        <w:rPr>
          <w:rStyle w:val="s0"/>
        </w:rPr>
        <w:t>4. Сүректі түбірімен босату кезінде пайда болған кесінді қалдықтар үшін (</w:t>
      </w:r>
      <w:r>
        <w:rPr>
          <w:rStyle w:val="s0"/>
        </w:rPr>
        <w:t>ұшар</w:t>
      </w:r>
      <w:r>
        <w:rPr>
          <w:rStyle w:val="s0"/>
        </w:rPr>
        <w:t xml:space="preserve">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B51E0B">
      <w:pPr>
        <w:ind w:firstLine="400"/>
        <w:jc w:val="both"/>
      </w:pPr>
      <w:r>
        <w:rPr>
          <w:rStyle w:val="s0"/>
        </w:rPr>
        <w:t> </w:t>
      </w:r>
    </w:p>
    <w:p w:rsidR="00000000" w:rsidRDefault="00B51E0B">
      <w:pPr>
        <w:ind w:firstLine="400"/>
        <w:jc w:val="both"/>
      </w:pPr>
      <w:r>
        <w:rPr>
          <w:rStyle w:val="s0"/>
          <w:b/>
          <w:bCs/>
        </w:rPr>
        <w:t>507-бап.</w:t>
      </w:r>
      <w:r>
        <w:rPr>
          <w:rStyle w:val="s0"/>
        </w:rPr>
        <w:t xml:space="preserve"> </w:t>
      </w:r>
      <w:r>
        <w:rPr>
          <w:rStyle w:val="s0"/>
          <w:b/>
          <w:bCs/>
        </w:rPr>
        <w:t>Есептеу мен төлеу тәртібі</w:t>
      </w:r>
    </w:p>
    <w:p w:rsidR="00000000" w:rsidRDefault="00B51E0B">
      <w:pPr>
        <w:ind w:firstLine="400"/>
        <w:jc w:val="both"/>
      </w:pPr>
      <w:r>
        <w:rPr>
          <w:rStyle w:val="s0"/>
        </w:rPr>
        <w:t>1. Төлемақы сомасын мемлекеттік орман иеленушіл</w:t>
      </w:r>
      <w:r>
        <w:rPr>
          <w:rStyle w:val="s0"/>
        </w:rPr>
        <w:t>ер есептейді және ол рұқсат құжатында көрсетіледі.</w:t>
      </w:r>
    </w:p>
    <w:p w:rsidR="00000000" w:rsidRDefault="00B51E0B">
      <w:pPr>
        <w:jc w:val="both"/>
      </w:pPr>
      <w:r>
        <w:rPr>
          <w:rStyle w:val="s3"/>
        </w:rPr>
        <w:t>2009.16.11. № 200-ІV ҚР</w:t>
      </w:r>
      <w:r>
        <w:rPr>
          <w:rStyle w:val="s3"/>
        </w:rPr>
        <w:t xml:space="preserve"> </w:t>
      </w:r>
      <w:hyperlink r:id="rId8665" w:anchor="sub_id=158"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66" w:anchor="sub_id=5070200" w:history="1">
        <w:r>
          <w:rPr>
            <w:rStyle w:val="a3"/>
            <w:i/>
            <w:iCs/>
          </w:rPr>
          <w:t>ред</w:t>
        </w:r>
      </w:hyperlink>
      <w:r>
        <w:rPr>
          <w:rStyle w:val="s3"/>
        </w:rPr>
        <w:t>.қара)</w:t>
      </w:r>
    </w:p>
    <w:p w:rsidR="00000000" w:rsidRDefault="00B51E0B">
      <w:pPr>
        <w:ind w:firstLine="400"/>
        <w:jc w:val="both"/>
      </w:pPr>
      <w:r>
        <w:rPr>
          <w:rStyle w:val="s0"/>
        </w:rPr>
        <w:t>2. Төленуге тиіс төлемақы мөлшері:</w:t>
      </w:r>
    </w:p>
    <w:p w:rsidR="00000000" w:rsidRDefault="00B51E0B">
      <w:pPr>
        <w:ind w:firstLine="400"/>
        <w:jc w:val="both"/>
      </w:pPr>
      <w:r>
        <w:rPr>
          <w:rStyle w:val="s0"/>
        </w:rPr>
        <w:t>сүректі түбірімен босатқан кезде - осы Кодекстің</w:t>
      </w:r>
      <w:r>
        <w:rPr>
          <w:rStyle w:val="s0"/>
        </w:rPr>
        <w:t xml:space="preserve"> </w:t>
      </w:r>
      <w:hyperlink r:id="rId8667" w:anchor="sub_id=5060000" w:history="1">
        <w:r>
          <w:rPr>
            <w:rStyle w:val="a3"/>
          </w:rPr>
          <w:t>506-бабынд</w:t>
        </w:r>
        <w:r>
          <w:rPr>
            <w:rStyle w:val="a3"/>
          </w:rPr>
          <w:t>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B51E0B">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w:t>
      </w:r>
      <w:r>
        <w:rPr>
          <w:rStyle w:val="s0"/>
        </w:rPr>
        <w:t>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B51E0B">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B51E0B">
      <w:pPr>
        <w:ind w:firstLine="400"/>
        <w:jc w:val="both"/>
      </w:pPr>
      <w:r>
        <w:rPr>
          <w:rStyle w:val="s0"/>
        </w:rPr>
        <w:t>1) ұз</w:t>
      </w:r>
      <w:r>
        <w:rPr>
          <w:rStyle w:val="s0"/>
        </w:rPr>
        <w:t>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B51E0B">
      <w:pPr>
        <w:ind w:firstLine="400"/>
        <w:jc w:val="both"/>
      </w:pPr>
      <w:r>
        <w:rPr>
          <w:rStyle w:val="s0"/>
        </w:rPr>
        <w:t>2) қысқа мерзімді орман пайдалану кезінде - рұқсат құжаттарын алғанға дейін н</w:t>
      </w:r>
      <w:r>
        <w:rPr>
          <w:rStyle w:val="s0"/>
        </w:rPr>
        <w:t>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B51E0B">
      <w:pPr>
        <w:ind w:firstLine="400"/>
        <w:jc w:val="both"/>
      </w:pPr>
      <w:r>
        <w:rPr>
          <w:rStyle w:val="s0"/>
        </w:rPr>
        <w:t>3) түбірімен босатылатын сүрек үшін - жазылып берілген ағаш кесу билеттері бойынша жылдық төлемақы сомасыны</w:t>
      </w:r>
      <w:r>
        <w:rPr>
          <w:rStyle w:val="s0"/>
        </w:rPr>
        <w:t>ң</w:t>
      </w:r>
      <w:r>
        <w:rPr>
          <w:rStyle w:val="s0"/>
        </w:rPr>
        <w:t xml:space="preserve"> тең үлестерімен тоқсан сайын есепті тоқсаннан кейінгі айдың 15-інен кешіктірілмей төленеді.</w:t>
      </w:r>
    </w:p>
    <w:p w:rsidR="00000000" w:rsidRDefault="00B51E0B">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w:t>
      </w:r>
      <w:r>
        <w:rPr>
          <w:rStyle w:val="s0"/>
        </w:rPr>
        <w:t>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w:t>
      </w:r>
      <w:r>
        <w:rPr>
          <w:rStyle w:val="s0"/>
        </w:rPr>
        <w:t xml:space="preserve"> оны төлеудің кезекті мерзімінде төленеді.</w:t>
      </w:r>
    </w:p>
    <w:p w:rsidR="00000000" w:rsidRDefault="00B51E0B">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8668"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B51E0B">
      <w:pPr>
        <w:jc w:val="both"/>
      </w:pPr>
      <w:r>
        <w:rPr>
          <w:rStyle w:val="s3"/>
        </w:rPr>
        <w:t>2011.05.07. № 452-IV ҚР</w:t>
      </w:r>
      <w:r>
        <w:rPr>
          <w:rStyle w:val="s3"/>
        </w:rPr>
        <w:t xml:space="preserve"> </w:t>
      </w:r>
      <w:hyperlink r:id="rId8669"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w:t>
      </w:r>
      <w:r>
        <w:rPr>
          <w:rStyle w:val="s3"/>
        </w:rPr>
        <w:t>і) (</w:t>
      </w:r>
      <w:hyperlink r:id="rId8670" w:anchor="sub_id=5070600" w:history="1">
        <w:r>
          <w:rPr>
            <w:rStyle w:val="a3"/>
            <w:i/>
            <w:iCs/>
          </w:rPr>
          <w:t>бұр.ред.қара</w:t>
        </w:r>
      </w:hyperlink>
      <w:r>
        <w:rPr>
          <w:rStyle w:val="s3"/>
        </w:rPr>
        <w:t>); 2014.29.09. № 239-V ҚР</w:t>
      </w:r>
      <w:r>
        <w:rPr>
          <w:rStyle w:val="s3"/>
        </w:rPr>
        <w:t xml:space="preserve"> </w:t>
      </w:r>
      <w:hyperlink r:id="rId8671" w:anchor="sub_id=10507" w:history="1">
        <w:r>
          <w:rPr>
            <w:rStyle w:val="a3"/>
            <w:i/>
            <w:iCs/>
          </w:rPr>
          <w:t>Заңымен</w:t>
        </w:r>
      </w:hyperlink>
      <w:r>
        <w:rPr>
          <w:rStyle w:val="s3"/>
        </w:rPr>
        <w:t xml:space="preserve"> </w:t>
      </w:r>
      <w:r>
        <w:rPr>
          <w:rStyle w:val="s3"/>
        </w:rPr>
        <w:t>6-тармақ жаңа редакцияда (</w:t>
      </w:r>
      <w:hyperlink r:id="rId8672" w:anchor="sub_id=5070600" w:history="1">
        <w:r>
          <w:rPr>
            <w:rStyle w:val="a3"/>
            <w:i/>
            <w:iCs/>
          </w:rPr>
          <w:t>бұр.ред.қара</w:t>
        </w:r>
      </w:hyperlink>
      <w:r>
        <w:rPr>
          <w:rStyle w:val="s3"/>
        </w:rPr>
        <w:t>)</w:t>
      </w:r>
    </w:p>
    <w:p w:rsidR="00000000" w:rsidRDefault="00B51E0B">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w:t>
      </w:r>
      <w:r>
        <w:rPr>
          <w:rStyle w:val="s0"/>
        </w:rPr>
        <w:t>ан белгілеген</w:t>
      </w:r>
      <w:r>
        <w:rPr>
          <w:rStyle w:val="s0"/>
        </w:rPr>
        <w:t xml:space="preserve"> </w:t>
      </w:r>
      <w:hyperlink r:id="rId8673" w:anchor="sub_id=5" w:history="1">
        <w:r>
          <w:rPr>
            <w:rStyle w:val="a3"/>
          </w:rPr>
          <w:t>нысан</w:t>
        </w:r>
      </w:hyperlink>
      <w:r>
        <w:rPr>
          <w:rStyle w:val="s0"/>
        </w:rPr>
        <w:t xml:space="preserve"> бойынша </w:t>
      </w:r>
      <w:hyperlink r:id="rId8674"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w:t>
      </w:r>
      <w:r>
        <w:rPr>
          <w:rStyle w:val="s0"/>
        </w:rPr>
        <w:t>а-қол ақша енгізу арқылы жүргізіледі.</w:t>
      </w:r>
    </w:p>
    <w:p w:rsidR="00000000" w:rsidRDefault="00B51E0B">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w:t>
      </w:r>
      <w:r>
        <w:rPr>
          <w:rStyle w:val="s0"/>
        </w:rPr>
        <w:t>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w:t>
      </w:r>
      <w:r>
        <w:rPr>
          <w:rStyle w:val="s0"/>
        </w:rPr>
        <w:t>н күннен кейінгі үш операциялық күнде бір рет жүзеге асырылады.</w:t>
      </w:r>
    </w:p>
    <w:p w:rsidR="00000000" w:rsidRDefault="00B51E0B">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p>
    <w:p w:rsidR="00000000" w:rsidRDefault="00B51E0B">
      <w:pPr>
        <w:jc w:val="both"/>
      </w:pPr>
      <w:r>
        <w:rPr>
          <w:rStyle w:val="s3"/>
        </w:rPr>
        <w:t>2012.26.12. № 61-V ҚР</w:t>
      </w:r>
      <w:r>
        <w:rPr>
          <w:rStyle w:val="s3"/>
        </w:rPr>
        <w:t xml:space="preserve"> </w:t>
      </w:r>
      <w:hyperlink r:id="rId8675" w:anchor="sub_id=507"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8676" w:anchor="sub_id=5070000" w:history="1">
        <w:r>
          <w:rPr>
            <w:rStyle w:val="a3"/>
            <w:i/>
            <w:iCs/>
          </w:rPr>
          <w:t>бұр.ред.қара</w:t>
        </w:r>
      </w:hyperlink>
      <w:r>
        <w:rPr>
          <w:rStyle w:val="s3"/>
        </w:rPr>
        <w:t>)</w:t>
      </w:r>
    </w:p>
    <w:p w:rsidR="00000000" w:rsidRDefault="00B51E0B">
      <w:pPr>
        <w:ind w:firstLine="400"/>
        <w:jc w:val="both"/>
      </w:pPr>
      <w:r>
        <w:rPr>
          <w:rStyle w:val="s0"/>
        </w:rPr>
        <w:t xml:space="preserve">9. </w:t>
      </w:r>
      <w:r>
        <w:rPr>
          <w:rStyle w:val="s0"/>
        </w:rPr>
        <w:t>Қазақстан</w:t>
      </w:r>
      <w:r>
        <w:rPr>
          <w:rStyle w:val="s0"/>
        </w:rPr>
        <w:t xml:space="preserve">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w:t>
      </w:r>
      <w:r>
        <w:rPr>
          <w:rStyle w:val="s0"/>
        </w:rPr>
        <w:t>ым салу туралы шешім қабылдаған жағдайларды қоспағанда, төленген төлемақы сомаларын қайтару немесе есепке жатқызу жүргізілмейді.</w:t>
      </w:r>
    </w:p>
    <w:p w:rsidR="00000000" w:rsidRDefault="00B51E0B">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w:t>
      </w:r>
      <w:r>
        <w:rPr>
          <w:rStyle w:val="s0"/>
        </w:rPr>
        <w:t>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8677" w:anchor="sub_id=5990000" w:history="1">
        <w:r>
          <w:rPr>
            <w:rStyle w:val="a3"/>
          </w:rPr>
          <w:t>599</w:t>
        </w:r>
      </w:hyperlink>
      <w:r>
        <w:rPr>
          <w:rStyle w:val="s0"/>
        </w:rPr>
        <w:t xml:space="preserve"> </w:t>
      </w:r>
      <w:r>
        <w:rPr>
          <w:rStyle w:val="s0"/>
        </w:rPr>
        <w:t>және</w:t>
      </w:r>
      <w:r>
        <w:rPr>
          <w:rStyle w:val="s0"/>
        </w:rPr>
        <w:t xml:space="preserve"> </w:t>
      </w:r>
      <w:hyperlink r:id="rId8678"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74-тарау. ЕРЕКШЕ ҚОРҒАЛАТЫН ТАБИҒИ АУМАҚТАРДЫ ПАЙДАЛАНҒАНЫ ҮШІН ТӨЛЕМАҚЫ</w:t>
      </w:r>
    </w:p>
    <w:p w:rsidR="00000000" w:rsidRDefault="00B51E0B">
      <w:pPr>
        <w:ind w:firstLine="400"/>
        <w:jc w:val="both"/>
      </w:pPr>
      <w:r>
        <w:rPr>
          <w:rStyle w:val="s0"/>
        </w:rPr>
        <w:t> </w:t>
      </w:r>
    </w:p>
    <w:p w:rsidR="00000000" w:rsidRDefault="00B51E0B">
      <w:pPr>
        <w:ind w:firstLine="400"/>
        <w:jc w:val="both"/>
      </w:pPr>
      <w:r>
        <w:rPr>
          <w:rStyle w:val="s0"/>
          <w:b/>
          <w:bCs/>
        </w:rPr>
        <w:t>508-бап</w:t>
      </w:r>
      <w:r>
        <w:rPr>
          <w:rStyle w:val="s0"/>
        </w:rPr>
        <w:t xml:space="preserve">. </w:t>
      </w:r>
      <w:r>
        <w:rPr>
          <w:rStyle w:val="s0"/>
          <w:b/>
          <w:bCs/>
        </w:rPr>
        <w:t>Жалпы ережелер</w:t>
      </w:r>
    </w:p>
    <w:p w:rsidR="00000000" w:rsidRDefault="00B51E0B">
      <w:pPr>
        <w:jc w:val="both"/>
      </w:pPr>
      <w:r>
        <w:rPr>
          <w:rStyle w:val="s3"/>
        </w:rPr>
        <w:t>2012.26.12. № 61-V ҚР</w:t>
      </w:r>
      <w:r>
        <w:rPr>
          <w:rStyle w:val="s3"/>
        </w:rPr>
        <w:t xml:space="preserve"> </w:t>
      </w:r>
      <w:hyperlink r:id="rId8679" w:anchor="sub_id=50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680" w:anchor="sub_id=5080000" w:history="1">
        <w:r>
          <w:rPr>
            <w:rStyle w:val="a3"/>
            <w:i/>
            <w:iCs/>
          </w:rPr>
          <w:t>бұр.ред.қара</w:t>
        </w:r>
      </w:hyperlink>
      <w:r>
        <w:rPr>
          <w:rStyle w:val="s3"/>
        </w:rPr>
        <w:t>)</w:t>
      </w:r>
    </w:p>
    <w:p w:rsidR="00000000" w:rsidRDefault="00B51E0B">
      <w:pPr>
        <w:ind w:firstLine="400"/>
        <w:jc w:val="both"/>
      </w:pPr>
      <w:r>
        <w:rPr>
          <w:rStyle w:val="s0"/>
        </w:rPr>
        <w:t xml:space="preserve">1. </w:t>
      </w:r>
      <w:hyperlink r:id="rId8681"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w:t>
      </w:r>
      <w:r>
        <w:rPr>
          <w:rStyle w:val="s0"/>
        </w:rPr>
        <w:t>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w:t>
      </w:r>
      <w:r>
        <w:rPr>
          <w:rStyle w:val="s0"/>
        </w:rPr>
        <w:t>ар туралы» Қазақстан Республикасының</w:t>
      </w:r>
      <w:r>
        <w:rPr>
          <w:rStyle w:val="s0"/>
        </w:rPr>
        <w:t xml:space="preserve"> </w:t>
      </w:r>
      <w:hyperlink r:id="rId8682"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w:t>
      </w:r>
      <w:r>
        <w:rPr>
          <w:rStyle w:val="s0"/>
        </w:rPr>
        <w:t>ы.</w:t>
      </w:r>
    </w:p>
    <w:p w:rsidR="00000000" w:rsidRDefault="00B51E0B">
      <w:pPr>
        <w:jc w:val="both"/>
      </w:pPr>
      <w:r>
        <w:rPr>
          <w:rStyle w:val="s3"/>
        </w:rPr>
        <w:t>2012.26.12. № 61-V ҚР</w:t>
      </w:r>
      <w:r>
        <w:rPr>
          <w:rStyle w:val="s3"/>
        </w:rPr>
        <w:t xml:space="preserve"> </w:t>
      </w:r>
      <w:hyperlink r:id="rId8683" w:anchor="sub_id=508"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51E0B">
      <w:pPr>
        <w:ind w:firstLine="400"/>
        <w:jc w:val="both"/>
      </w:pPr>
      <w:r>
        <w:rPr>
          <w:rStyle w:val="s0"/>
        </w:rPr>
        <w:t xml:space="preserve">1-1. Жер учаскелерінің нысаналы мақсатына және олардың қандай да </w:t>
      </w:r>
      <w:r>
        <w:rPr>
          <w:rStyle w:val="s0"/>
        </w:rPr>
        <w:t>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w:t>
      </w:r>
      <w:r>
        <w:rPr>
          <w:rStyle w:val="s0"/>
        </w:rPr>
        <w:t xml:space="preserve"> үшін төлемақы алынады.</w:t>
      </w:r>
    </w:p>
    <w:p w:rsidR="00000000" w:rsidRDefault="00B51E0B">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8684"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p>
    <w:p w:rsidR="00000000" w:rsidRDefault="00B51E0B">
      <w:pPr>
        <w:ind w:firstLine="400"/>
        <w:jc w:val="both"/>
      </w:pPr>
      <w:r>
        <w:t> </w:t>
      </w:r>
    </w:p>
    <w:p w:rsidR="00000000" w:rsidRDefault="00B51E0B">
      <w:pPr>
        <w:ind w:firstLine="400"/>
        <w:jc w:val="both"/>
      </w:pPr>
      <w:r>
        <w:rPr>
          <w:rStyle w:val="s0"/>
          <w:b/>
          <w:bCs/>
        </w:rPr>
        <w:t>509-бап</w:t>
      </w:r>
      <w:r>
        <w:rPr>
          <w:rStyle w:val="s0"/>
        </w:rPr>
        <w:t xml:space="preserve">. </w:t>
      </w:r>
      <w:r>
        <w:rPr>
          <w:rStyle w:val="s0"/>
          <w:b/>
          <w:bCs/>
        </w:rPr>
        <w:t>Төлемақы төлеушілер</w:t>
      </w:r>
    </w:p>
    <w:p w:rsidR="00000000" w:rsidRDefault="00B51E0B">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w:t>
      </w:r>
      <w:r>
        <w:rPr>
          <w:rStyle w:val="s0"/>
        </w:rPr>
        <w:t>лер болып табылады.</w:t>
      </w:r>
    </w:p>
    <w:p w:rsidR="00000000" w:rsidRDefault="00B51E0B">
      <w:pPr>
        <w:ind w:firstLine="400"/>
        <w:jc w:val="both"/>
      </w:pPr>
      <w:r>
        <w:rPr>
          <w:rStyle w:val="s0"/>
        </w:rPr>
        <w:t>2. Мыналар:</w:t>
      </w:r>
    </w:p>
    <w:p w:rsidR="00000000" w:rsidRDefault="00B51E0B">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B51E0B">
      <w:pPr>
        <w:ind w:firstLine="400"/>
        <w:jc w:val="both"/>
      </w:pPr>
      <w:r>
        <w:rPr>
          <w:rStyle w:val="s0"/>
        </w:rPr>
        <w:t>«Ерекше қорғалатын табиғи аумақтар туралы» Қазақстан Республикасының</w:t>
      </w:r>
      <w:r>
        <w:rPr>
          <w:rStyle w:val="s0"/>
        </w:rPr>
        <w:t xml:space="preserve"> </w:t>
      </w:r>
      <w:hyperlink r:id="rId8685"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B51E0B">
      <w:pPr>
        <w:ind w:firstLine="400"/>
        <w:jc w:val="both"/>
      </w:pPr>
      <w:r>
        <w:rPr>
          <w:rStyle w:val="s0"/>
        </w:rPr>
        <w:t> </w:t>
      </w:r>
    </w:p>
    <w:p w:rsidR="00000000" w:rsidRDefault="00B51E0B">
      <w:pPr>
        <w:ind w:left="1200" w:hanging="800"/>
        <w:jc w:val="both"/>
      </w:pPr>
      <w:r>
        <w:rPr>
          <w:rStyle w:val="s1"/>
        </w:rPr>
        <w:t>510-бап. Төлемақы мөлшерлемесі</w:t>
      </w:r>
    </w:p>
    <w:p w:rsidR="00000000" w:rsidRDefault="00B51E0B">
      <w:pPr>
        <w:jc w:val="both"/>
      </w:pPr>
      <w:r>
        <w:rPr>
          <w:rStyle w:val="s3"/>
        </w:rPr>
        <w:t>2009.16.11. № 200-ІV ҚР</w:t>
      </w:r>
      <w:r>
        <w:rPr>
          <w:rStyle w:val="s3"/>
        </w:rPr>
        <w:t xml:space="preserve"> </w:t>
      </w:r>
      <w:hyperlink r:id="rId8686"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687" w:anchor="sub_id=5100000" w:history="1">
        <w:r>
          <w:rPr>
            <w:rStyle w:val="a3"/>
            <w:i/>
            <w:iCs/>
          </w:rPr>
          <w:t>ред</w:t>
        </w:r>
      </w:hyperlink>
      <w:r>
        <w:rPr>
          <w:rStyle w:val="s3"/>
        </w:rPr>
        <w:t>.қара)</w:t>
      </w:r>
    </w:p>
    <w:p w:rsidR="00000000" w:rsidRDefault="00B51E0B">
      <w:pPr>
        <w:ind w:firstLine="400"/>
        <w:jc w:val="both"/>
      </w:pPr>
      <w:r>
        <w:rPr>
          <w:rStyle w:val="s0"/>
        </w:rPr>
        <w:t>1. Республикалық маңызы бар ерекше қорғалатын табиғи аум</w:t>
      </w:r>
      <w:r>
        <w:rPr>
          <w:rStyle w:val="s0"/>
        </w:rPr>
        <w:t>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w:t>
      </w:r>
      <w:r>
        <w:rPr>
          <w:rStyle w:val="s0"/>
        </w:rPr>
        <w:t>рi осы баптың мәтiнi бойынша - АЕК) есебiнен ерекше қорғалатын табиғи аумақта болған әрбір күн үшiн айқындалады.</w:t>
      </w:r>
    </w:p>
    <w:p w:rsidR="00000000" w:rsidRDefault="00B51E0B">
      <w:pPr>
        <w:jc w:val="both"/>
      </w:pPr>
      <w:r>
        <w:rPr>
          <w:rStyle w:val="s3"/>
        </w:rPr>
        <w:t>2009.16.11. № 200-ІV ҚР</w:t>
      </w:r>
      <w:r>
        <w:rPr>
          <w:rStyle w:val="s3"/>
        </w:rPr>
        <w:t xml:space="preserve"> </w:t>
      </w:r>
      <w:hyperlink r:id="rId8688" w:anchor="sub_id=159" w:history="1">
        <w:r>
          <w:rPr>
            <w:rStyle w:val="a3"/>
            <w:i/>
            <w:iCs/>
          </w:rPr>
          <w:t>Заңымен</w:t>
        </w:r>
      </w:hyperlink>
      <w:r>
        <w:rPr>
          <w:rStyle w:val="s3"/>
        </w:rPr>
        <w:t xml:space="preserve"> </w:t>
      </w:r>
      <w:r>
        <w:rPr>
          <w:rStyle w:val="s3"/>
        </w:rPr>
        <w:t>2-тармақ өзгертілді (2010 ж. 1</w:t>
      </w:r>
      <w:r>
        <w:rPr>
          <w:rStyle w:val="s3"/>
        </w:rPr>
        <w:t xml:space="preserve"> қаңтардан бастап қолданысқа енгiзiлді) (бұр.</w:t>
      </w:r>
      <w:hyperlink r:id="rId8689" w:anchor="sub_id=5100000" w:history="1">
        <w:r>
          <w:rPr>
            <w:rStyle w:val="a3"/>
            <w:i/>
            <w:iCs/>
          </w:rPr>
          <w:t>ред</w:t>
        </w:r>
      </w:hyperlink>
      <w:r>
        <w:rPr>
          <w:rStyle w:val="s3"/>
        </w:rPr>
        <w:t>.қара)</w:t>
      </w:r>
    </w:p>
    <w:p w:rsidR="00000000" w:rsidRDefault="00B51E0B">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w:t>
      </w:r>
      <w:r>
        <w:rPr>
          <w:rStyle w:val="s0"/>
        </w:rPr>
        <w:t>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p>
    <w:p w:rsidR="00000000" w:rsidRDefault="00B51E0B">
      <w:pPr>
        <w:ind w:firstLine="400"/>
        <w:jc w:val="both"/>
      </w:pPr>
      <w:r>
        <w:t> </w:t>
      </w:r>
    </w:p>
    <w:p w:rsidR="00000000" w:rsidRDefault="00B51E0B">
      <w:pPr>
        <w:ind w:firstLine="400"/>
        <w:jc w:val="both"/>
      </w:pPr>
      <w:r>
        <w:rPr>
          <w:rStyle w:val="s0"/>
          <w:b/>
          <w:bCs/>
        </w:rPr>
        <w:t>511-бап</w:t>
      </w:r>
      <w:r>
        <w:rPr>
          <w:rStyle w:val="s0"/>
        </w:rPr>
        <w:t xml:space="preserve">. </w:t>
      </w:r>
      <w:r>
        <w:rPr>
          <w:rStyle w:val="s0"/>
          <w:b/>
          <w:bCs/>
        </w:rPr>
        <w:t>Есептеу мен төлеу тәртібі</w:t>
      </w:r>
    </w:p>
    <w:p w:rsidR="00000000" w:rsidRDefault="00B51E0B">
      <w:pPr>
        <w:ind w:firstLine="400"/>
        <w:jc w:val="both"/>
      </w:pPr>
      <w:r>
        <w:rPr>
          <w:rStyle w:val="s0"/>
        </w:rPr>
        <w:t>1. Осы тармақта к</w:t>
      </w:r>
      <w:r>
        <w:rPr>
          <w:rStyle w:val="s0"/>
        </w:rPr>
        <w:t>өзделген</w:t>
      </w:r>
      <w:r>
        <w:rPr>
          <w:rStyle w:val="s0"/>
        </w:rPr>
        <w:t xml:space="preserve">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B51E0B">
      <w:pPr>
        <w:ind w:firstLine="400"/>
        <w:jc w:val="both"/>
      </w:pPr>
      <w:r>
        <w:rPr>
          <w:rStyle w:val="s0"/>
        </w:rPr>
        <w:t>Ерекше қорғалатын табиғи аумақтардың шекарасындағы жер учаскелері</w:t>
      </w:r>
      <w:r>
        <w:rPr>
          <w:rStyle w:val="s0"/>
        </w:rPr>
        <w:t>нің меншік иелері мен жер пайдаланушы жеке және заңды тұлғалар:</w:t>
      </w:r>
    </w:p>
    <w:p w:rsidR="00000000" w:rsidRDefault="00B51E0B">
      <w:pPr>
        <w:ind w:firstLine="400"/>
        <w:jc w:val="both"/>
      </w:pPr>
      <w:r>
        <w:rPr>
          <w:rStyle w:val="s0"/>
        </w:rPr>
        <w:t>1) жұмыскерлерді пайдаланған кезде - әрбір жұмыскер үшін;</w:t>
      </w:r>
    </w:p>
    <w:p w:rsidR="00000000" w:rsidRDefault="00B51E0B">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w:t>
      </w:r>
      <w:r>
        <w:rPr>
          <w:rStyle w:val="s0"/>
        </w:rPr>
        <w:t>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B51E0B">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8690" w:history="1">
        <w:r>
          <w:rPr>
            <w:rStyle w:val="a3"/>
          </w:rPr>
          <w:t>ақы төлеу туралы</w:t>
        </w:r>
      </w:hyperlink>
      <w:r>
        <w:rPr>
          <w:rStyle w:val="s0"/>
        </w:rPr>
        <w:t xml:space="preserve"> </w:t>
      </w:r>
      <w:r>
        <w:rPr>
          <w:rStyle w:val="s0"/>
        </w:rPr>
        <w:t>растаушы құжаттар болған жағдайда ғана жол беріледі.</w:t>
      </w:r>
    </w:p>
    <w:p w:rsidR="00000000" w:rsidRDefault="00B51E0B">
      <w:pPr>
        <w:ind w:firstLine="400"/>
        <w:jc w:val="both"/>
      </w:pPr>
      <w:r>
        <w:rPr>
          <w:rStyle w:val="s0"/>
        </w:rPr>
        <w:t>3. Төлемақы сомасы ерекше қорғалатын табиғи аумақ орналасқан жер бойынша төленеді.</w:t>
      </w:r>
    </w:p>
    <w:p w:rsidR="00000000" w:rsidRDefault="00B51E0B">
      <w:pPr>
        <w:jc w:val="both"/>
      </w:pPr>
      <w:r>
        <w:rPr>
          <w:rStyle w:val="s3"/>
        </w:rPr>
        <w:t>2011.05.07. № 452-IV ҚР</w:t>
      </w:r>
      <w:r>
        <w:rPr>
          <w:rStyle w:val="s3"/>
        </w:rPr>
        <w:t xml:space="preserve"> </w:t>
      </w:r>
      <w:hyperlink r:id="rId8691"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692" w:anchor="sub_id=5110400" w:history="1">
        <w:r>
          <w:rPr>
            <w:rStyle w:val="a3"/>
            <w:i/>
            <w:iCs/>
          </w:rPr>
          <w:t>бұр.ред.қара</w:t>
        </w:r>
      </w:hyperlink>
      <w:r>
        <w:rPr>
          <w:rStyle w:val="s3"/>
        </w:rPr>
        <w:t>); 2012.26.12. № 61-V ҚР</w:t>
      </w:r>
      <w:r>
        <w:rPr>
          <w:rStyle w:val="s3"/>
        </w:rPr>
        <w:t xml:space="preserve"> </w:t>
      </w:r>
      <w:hyperlink r:id="rId8693" w:anchor="sub_id=4511" w:history="1">
        <w:r>
          <w:rPr>
            <w:rStyle w:val="a3"/>
            <w:i/>
            <w:iCs/>
          </w:rPr>
          <w:t>Заңымен</w:t>
        </w:r>
      </w:hyperlink>
      <w:r>
        <w:rPr>
          <w:rStyle w:val="s3"/>
        </w:rPr>
        <w:t xml:space="preserve"> </w:t>
      </w:r>
      <w:r>
        <w:rPr>
          <w:rStyle w:val="s3"/>
        </w:rPr>
        <w:t>(2013 ж. 1 қаңтардан бастап қолданысқа енгізілді) (</w:t>
      </w:r>
      <w:hyperlink r:id="rId8694" w:anchor="sub_id=5110000" w:history="1">
        <w:r>
          <w:rPr>
            <w:rStyle w:val="a3"/>
            <w:i/>
            <w:iCs/>
          </w:rPr>
          <w:t>бұр.ред.қара</w:t>
        </w:r>
      </w:hyperlink>
      <w:r>
        <w:rPr>
          <w:rStyle w:val="s3"/>
        </w:rPr>
        <w:t>); 2014.29.09. № 23</w:t>
      </w:r>
      <w:r>
        <w:rPr>
          <w:rStyle w:val="s3"/>
        </w:rPr>
        <w:t>9-V ҚР</w:t>
      </w:r>
      <w:r>
        <w:rPr>
          <w:rStyle w:val="s3"/>
        </w:rPr>
        <w:t xml:space="preserve"> </w:t>
      </w:r>
      <w:hyperlink r:id="rId8695" w:anchor="sub_id=511" w:history="1">
        <w:r>
          <w:rPr>
            <w:rStyle w:val="a3"/>
            <w:i/>
            <w:iCs/>
          </w:rPr>
          <w:t>Заңымен</w:t>
        </w:r>
      </w:hyperlink>
      <w:r>
        <w:rPr>
          <w:rStyle w:val="s3"/>
        </w:rPr>
        <w:t xml:space="preserve"> (</w:t>
      </w:r>
      <w:hyperlink r:id="rId8696" w:anchor="sub_id=5110400" w:history="1">
        <w:r>
          <w:rPr>
            <w:rStyle w:val="a3"/>
            <w:i/>
            <w:iCs/>
          </w:rPr>
          <w:t>бұр.ред.қара</w:t>
        </w:r>
      </w:hyperlink>
      <w:r>
        <w:rPr>
          <w:rStyle w:val="s3"/>
        </w:rPr>
        <w:t>) 4-тармақ жаңа редакцияда</w:t>
      </w:r>
    </w:p>
    <w:p w:rsidR="00000000" w:rsidRDefault="00B51E0B">
      <w:pPr>
        <w:ind w:firstLine="400"/>
        <w:jc w:val="both"/>
      </w:pPr>
      <w:r>
        <w:rPr>
          <w:rStyle w:val="s0"/>
        </w:rPr>
        <w:t xml:space="preserve">4. Төлемақы сомасын бюджетке төлеу </w:t>
      </w:r>
      <w:r>
        <w:rPr>
          <w:rStyle w:val="s0"/>
        </w:rPr>
        <w:t>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w:t>
      </w:r>
      <w:r>
        <w:rPr>
          <w:rStyle w:val="s0"/>
        </w:rPr>
        <w:t>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w:t>
      </w:r>
      <w:r>
        <w:rPr>
          <w:rStyle w:val="s0"/>
        </w:rPr>
        <w:t>ма-қол ақша енгiзу арқылы жүргiзiледi.</w:t>
      </w:r>
    </w:p>
    <w:p w:rsidR="00000000" w:rsidRDefault="00B51E0B">
      <w:pPr>
        <w:jc w:val="both"/>
      </w:pPr>
      <w:r>
        <w:rPr>
          <w:rStyle w:val="s3"/>
        </w:rPr>
        <w:t>2009.12.02. № 133-ІV ҚР</w:t>
      </w:r>
      <w:r>
        <w:rPr>
          <w:rStyle w:val="s3"/>
        </w:rPr>
        <w:t xml:space="preserve"> </w:t>
      </w:r>
      <w:hyperlink r:id="rId8697" w:anchor="sub_id=79" w:history="1">
        <w:r>
          <w:rPr>
            <w:rStyle w:val="a3"/>
            <w:i/>
            <w:iCs/>
          </w:rPr>
          <w:t>Заңымен</w:t>
        </w:r>
      </w:hyperlink>
      <w:r>
        <w:rPr>
          <w:rStyle w:val="s3"/>
        </w:rPr>
        <w:t xml:space="preserve"> </w:t>
      </w:r>
      <w:r>
        <w:rPr>
          <w:rStyle w:val="s3"/>
        </w:rPr>
        <w:t>5-тармақ өзгертілді (2009 жылғы 1 қаңтардан бастап қолданысқа енді) (бұр.</w:t>
      </w:r>
      <w:hyperlink r:id="rId8698" w:anchor="sub_id=5110500" w:history="1">
        <w:r>
          <w:rPr>
            <w:rStyle w:val="a3"/>
            <w:i/>
            <w:iCs/>
          </w:rPr>
          <w:t>ред</w:t>
        </w:r>
      </w:hyperlink>
      <w:r>
        <w:rPr>
          <w:rStyle w:val="s3"/>
        </w:rPr>
        <w:t>.қара)</w:t>
      </w:r>
    </w:p>
    <w:p w:rsidR="00000000" w:rsidRDefault="00B51E0B">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8699"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w:t>
      </w:r>
      <w:r>
        <w:rPr>
          <w:rStyle w:val="s0"/>
        </w:rPr>
        <w:t>ға</w:t>
      </w:r>
      <w:r>
        <w:rPr>
          <w:rStyle w:val="s0"/>
        </w:rPr>
        <w:t xml:space="preserve">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B51E0B">
      <w:pPr>
        <w:ind w:firstLine="400"/>
        <w:jc w:val="both"/>
      </w:pPr>
      <w:r>
        <w:rPr>
          <w:rStyle w:val="s0"/>
        </w:rPr>
        <w:t>6. Жеке тұлғалар төлемақы сом</w:t>
      </w:r>
      <w:r>
        <w:rPr>
          <w:rStyle w:val="s0"/>
        </w:rPr>
        <w:t>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8700" w:history="1">
        <w:r>
          <w:rPr>
            <w:rStyle w:val="a3"/>
          </w:rPr>
          <w:t>Заңында</w:t>
        </w:r>
      </w:hyperlink>
      <w:r>
        <w:rPr>
          <w:rStyle w:val="s0"/>
        </w:rPr>
        <w:t xml:space="preserve"> </w:t>
      </w:r>
      <w:r>
        <w:rPr>
          <w:rStyle w:val="s0"/>
        </w:rPr>
        <w:t>айқындалған табиғат қорғау ұйымдарының сәйкестен</w:t>
      </w:r>
      <w:r>
        <w:rPr>
          <w:rStyle w:val="s0"/>
        </w:rPr>
        <w:t>діру нөмірі қойылады.</w:t>
      </w:r>
    </w:p>
    <w:p w:rsidR="00000000" w:rsidRDefault="00B51E0B">
      <w:pPr>
        <w:ind w:firstLine="400"/>
        <w:jc w:val="both"/>
      </w:pPr>
      <w:r>
        <w:rPr>
          <w:rStyle w:val="s0"/>
        </w:rPr>
        <w:t>7. Төлемақының төленген сомалары қайтарылуға жатпайды.</w:t>
      </w:r>
    </w:p>
    <w:p w:rsidR="00000000" w:rsidRDefault="00B51E0B">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8701" w:anchor="sub_id=5020000" w:history="1">
        <w:r>
          <w:rPr>
            <w:rStyle w:val="a3"/>
          </w:rPr>
          <w:t>502</w:t>
        </w:r>
      </w:hyperlink>
      <w:r>
        <w:rPr>
          <w:rStyle w:val="s0"/>
        </w:rPr>
        <w:t xml:space="preserve"> </w:t>
      </w:r>
      <w:r>
        <w:rPr>
          <w:rStyle w:val="s0"/>
        </w:rPr>
        <w:t>және</w:t>
      </w:r>
      <w:r>
        <w:rPr>
          <w:rStyle w:val="s0"/>
        </w:rPr>
        <w:t xml:space="preserve"> </w:t>
      </w:r>
      <w:hyperlink r:id="rId8702" w:anchor="sub_id=5070000" w:history="1">
        <w:r>
          <w:rPr>
            <w:rStyle w:val="a3"/>
          </w:rPr>
          <w:t>507-баптарына</w:t>
        </w:r>
      </w:hyperlink>
      <w:r>
        <w:rPr>
          <w:rStyle w:val="s0"/>
        </w:rPr>
        <w:t xml:space="preserve"> </w:t>
      </w:r>
      <w:r>
        <w:rPr>
          <w:rStyle w:val="s0"/>
        </w:rPr>
        <w:t>сәйкес жүргізіледі.</w:t>
      </w:r>
    </w:p>
    <w:p w:rsidR="00000000" w:rsidRDefault="00B51E0B">
      <w:r>
        <w:t> </w:t>
      </w:r>
    </w:p>
    <w:p w:rsidR="00000000" w:rsidRDefault="00B51E0B">
      <w:r>
        <w:t> </w:t>
      </w:r>
    </w:p>
    <w:p w:rsidR="00000000" w:rsidRDefault="00B51E0B">
      <w:pPr>
        <w:jc w:val="center"/>
      </w:pPr>
      <w:r>
        <w:rPr>
          <w:rStyle w:val="s1"/>
        </w:rPr>
        <w:t>75-тарау. РАДИОЖИІЛІК СПЕКТРІН ПАЙДАЛАНҒАНЫ ҮШІН ТӨЛЕМАҚЫ</w:t>
      </w:r>
    </w:p>
    <w:p w:rsidR="00000000" w:rsidRDefault="00B51E0B">
      <w:r>
        <w:t> </w:t>
      </w:r>
    </w:p>
    <w:p w:rsidR="00000000" w:rsidRDefault="00B51E0B">
      <w:pPr>
        <w:ind w:firstLine="400"/>
        <w:jc w:val="both"/>
      </w:pPr>
      <w:r>
        <w:rPr>
          <w:rStyle w:val="s0"/>
          <w:b/>
          <w:bCs/>
        </w:rPr>
        <w:t>512-бап. Жалпы ер</w:t>
      </w:r>
      <w:r>
        <w:rPr>
          <w:rStyle w:val="s0"/>
          <w:b/>
          <w:bCs/>
        </w:rPr>
        <w:t>ежелер</w:t>
      </w:r>
    </w:p>
    <w:p w:rsidR="00000000" w:rsidRDefault="00B51E0B">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w:t>
      </w:r>
      <w:r>
        <w:rPr>
          <w:rStyle w:val="s0"/>
        </w:rPr>
        <w:t>нады.</w:t>
      </w:r>
    </w:p>
    <w:p w:rsidR="00000000" w:rsidRDefault="00B51E0B">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703" w:anchor="sub_id=120500" w:history="1">
        <w:r>
          <w:rPr>
            <w:rStyle w:val="a3"/>
          </w:rPr>
          <w:t>заңнамасында</w:t>
        </w:r>
      </w:hyperlink>
      <w:r>
        <w:rPr>
          <w:rStyle w:val="s0"/>
        </w:rPr>
        <w:t xml:space="preserve"> </w:t>
      </w:r>
      <w:r>
        <w:rPr>
          <w:rStyle w:val="s0"/>
        </w:rPr>
        <w:t>белгіленген тәртіппен берген рұқсат қ</w:t>
      </w:r>
      <w:r>
        <w:rPr>
          <w:rStyle w:val="s0"/>
        </w:rPr>
        <w:t>ұжаттарымен</w:t>
      </w:r>
      <w:r>
        <w:rPr>
          <w:rStyle w:val="s0"/>
        </w:rPr>
        <w:t xml:space="preserve"> куәландырылады.</w:t>
      </w:r>
    </w:p>
    <w:p w:rsidR="00000000" w:rsidRDefault="00B51E0B">
      <w:pPr>
        <w:jc w:val="both"/>
      </w:pPr>
      <w:r>
        <w:rPr>
          <w:rStyle w:val="s3"/>
        </w:rPr>
        <w:t>2012.18.01. № 546-ІV ҚР</w:t>
      </w:r>
      <w:r>
        <w:rPr>
          <w:rStyle w:val="s3"/>
        </w:rPr>
        <w:t xml:space="preserve"> </w:t>
      </w:r>
      <w:hyperlink r:id="rId8704" w:anchor="sub_id=2512"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8705" w:anchor="sub_id=5120000" w:history="1">
        <w:r>
          <w:rPr>
            <w:rStyle w:val="a3"/>
            <w:i/>
            <w:iCs/>
          </w:rPr>
          <w:t>бұр.ред.қара</w:t>
        </w:r>
      </w:hyperlink>
      <w:r>
        <w:rPr>
          <w:rStyle w:val="s3"/>
        </w:rPr>
        <w:t>)</w:t>
      </w:r>
    </w:p>
    <w:p w:rsidR="00000000" w:rsidRDefault="00B51E0B">
      <w:pPr>
        <w:ind w:firstLine="400"/>
        <w:jc w:val="both"/>
      </w:pPr>
      <w:r>
        <w:rPr>
          <w:rStyle w:val="s0"/>
        </w:rPr>
        <w:t>3. Радиожиілік спектрінің номиналдарын бөлу Қазақстан Республикасының</w:t>
      </w:r>
      <w:r>
        <w:rPr>
          <w:rStyle w:val="s0"/>
        </w:rPr>
        <w:t xml:space="preserve"> </w:t>
      </w:r>
      <w:hyperlink r:id="rId8706" w:anchor="sub_id=120300" w:history="1">
        <w:r>
          <w:rPr>
            <w:rStyle w:val="a3"/>
          </w:rPr>
          <w:t>заңнамасына</w:t>
        </w:r>
      </w:hyperlink>
      <w:r>
        <w:rPr>
          <w:rStyle w:val="s0"/>
        </w:rPr>
        <w:t xml:space="preserve"> </w:t>
      </w:r>
      <w:r>
        <w:rPr>
          <w:rStyle w:val="s0"/>
        </w:rPr>
        <w:t>сәйкес конкурстық негізде жүргі</w:t>
      </w:r>
      <w:r>
        <w:rPr>
          <w:rStyle w:val="s0"/>
        </w:rPr>
        <w:t>зілуі мүмкін.</w:t>
      </w:r>
    </w:p>
    <w:p w:rsidR="00000000" w:rsidRDefault="00B51E0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B51E0B">
      <w:pPr>
        <w:ind w:firstLine="400"/>
        <w:jc w:val="both"/>
      </w:pPr>
      <w:r>
        <w:rPr>
          <w:rStyle w:val="s0"/>
        </w:rPr>
        <w:t xml:space="preserve">Бұл ретте </w:t>
      </w:r>
      <w:r>
        <w:rPr>
          <w:rStyle w:val="s0"/>
        </w:rPr>
        <w:t>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51E0B">
      <w:pPr>
        <w:ind w:firstLine="400"/>
        <w:jc w:val="both"/>
      </w:pPr>
      <w:r>
        <w:rPr>
          <w:rStyle w:val="s0"/>
        </w:rPr>
        <w:t>4. Бюджетке төленуге тиіс бір жолғы төлемақы сомасы осы баптың 3-тармағына сәйкес төлем есеб</w:t>
      </w:r>
      <w:r>
        <w:rPr>
          <w:rStyle w:val="s0"/>
        </w:rPr>
        <w:t>іне есептелмейді.</w:t>
      </w:r>
    </w:p>
    <w:p w:rsidR="00000000" w:rsidRDefault="00B51E0B">
      <w:pPr>
        <w:jc w:val="both"/>
      </w:pPr>
      <w:r>
        <w:rPr>
          <w:rStyle w:val="s3"/>
        </w:rPr>
        <w:t>2011.21.07. № 467-ІV ҚР</w:t>
      </w:r>
      <w:r>
        <w:rPr>
          <w:rStyle w:val="s3"/>
        </w:rPr>
        <w:t xml:space="preserve"> </w:t>
      </w:r>
      <w:hyperlink r:id="rId8707" w:anchor="sub_id=170"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8708" w:anchor="sub_id=5120000" w:history="1">
        <w:r>
          <w:rPr>
            <w:rStyle w:val="a3"/>
            <w:i/>
            <w:iCs/>
          </w:rPr>
          <w:t>бұр.ред.қара</w:t>
        </w:r>
      </w:hyperlink>
      <w:r>
        <w:rPr>
          <w:rStyle w:val="s3"/>
        </w:rPr>
        <w:t>)</w:t>
      </w:r>
    </w:p>
    <w:p w:rsidR="00000000" w:rsidRDefault="00B51E0B">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w:t>
      </w:r>
      <w:r>
        <w:rPr>
          <w:rStyle w:val="s0"/>
        </w:rPr>
        <w:t>ақ салық салу объектiлерi туралы мәлiметтерді мынадай мерзімде:</w:t>
      </w:r>
    </w:p>
    <w:p w:rsidR="00000000" w:rsidRDefault="00B51E0B">
      <w:pPr>
        <w:ind w:firstLine="400"/>
        <w:jc w:val="both"/>
      </w:pPr>
      <w:r>
        <w:rPr>
          <w:rStyle w:val="s0"/>
        </w:rPr>
        <w:t>1) осы Кодекстің</w:t>
      </w:r>
      <w:r>
        <w:rPr>
          <w:rStyle w:val="s0"/>
        </w:rPr>
        <w:t xml:space="preserve"> </w:t>
      </w:r>
      <w:hyperlink r:id="rId8709"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51E0B">
      <w:pPr>
        <w:ind w:firstLine="400"/>
        <w:jc w:val="both"/>
      </w:pPr>
      <w:r>
        <w:rPr>
          <w:rStyle w:val="s0"/>
        </w:rPr>
        <w:t>2) осы Кодекстің</w:t>
      </w:r>
      <w:r>
        <w:rPr>
          <w:rStyle w:val="s0"/>
        </w:rPr>
        <w:t xml:space="preserve"> </w:t>
      </w:r>
      <w:hyperlink r:id="rId8710" w:anchor="sub_id=5150400" w:history="1">
        <w:r>
          <w:rPr>
            <w:rStyle w:val="a3"/>
          </w:rPr>
          <w:t>515-бабының 4-тармағында</w:t>
        </w:r>
      </w:hyperlink>
      <w:r>
        <w:rPr>
          <w:rStyle w:val="s0"/>
        </w:rPr>
        <w:t xml:space="preserve"> </w:t>
      </w:r>
      <w:r>
        <w:rPr>
          <w:rStyle w:val="s0"/>
        </w:rPr>
        <w:t xml:space="preserve">белгіленген жағдайда - салық төлеуші радиожиілік спектрін пайдалануға рұқсат алған айдан кейінгі айдың 25-інен кешіктірмей табыс </w:t>
      </w:r>
      <w:r>
        <w:rPr>
          <w:rStyle w:val="s0"/>
        </w:rPr>
        <w:t>етеді.</w:t>
      </w:r>
    </w:p>
    <w:p w:rsidR="00000000" w:rsidRDefault="00B51E0B">
      <w:pPr>
        <w:ind w:firstLine="400"/>
        <w:jc w:val="both"/>
      </w:pPr>
      <w:r>
        <w:t> </w:t>
      </w:r>
    </w:p>
    <w:p w:rsidR="00000000" w:rsidRDefault="00B51E0B">
      <w:pPr>
        <w:ind w:firstLine="400"/>
        <w:jc w:val="both"/>
      </w:pPr>
      <w:r>
        <w:rPr>
          <w:rStyle w:val="s0"/>
          <w:b/>
          <w:bCs/>
        </w:rPr>
        <w:t>513-бап.</w:t>
      </w:r>
      <w:r>
        <w:rPr>
          <w:rStyle w:val="s0"/>
        </w:rPr>
        <w:t xml:space="preserve"> </w:t>
      </w:r>
      <w:r>
        <w:rPr>
          <w:rStyle w:val="s0"/>
          <w:b/>
          <w:bCs/>
        </w:rPr>
        <w:t>Төлемақы төлеушілер</w:t>
      </w:r>
    </w:p>
    <w:p w:rsidR="00000000" w:rsidRDefault="00B51E0B">
      <w:pPr>
        <w:jc w:val="both"/>
      </w:pPr>
      <w:r>
        <w:rPr>
          <w:rStyle w:val="s3"/>
        </w:rPr>
        <w:t>2009.16.11. № 200-ІV ҚР</w:t>
      </w:r>
      <w:r>
        <w:rPr>
          <w:rStyle w:val="s3"/>
        </w:rPr>
        <w:t xml:space="preserve"> </w:t>
      </w:r>
      <w:hyperlink r:id="rId8711"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712" w:anchor="sub_id=5130100" w:history="1">
        <w:r>
          <w:rPr>
            <w:rStyle w:val="a3"/>
            <w:i/>
            <w:iCs/>
          </w:rPr>
          <w:t>ред</w:t>
        </w:r>
      </w:hyperlink>
      <w:r>
        <w:rPr>
          <w:rStyle w:val="s3"/>
        </w:rPr>
        <w:t>.қара); 2012.18.01. № 546-ІV ҚР</w:t>
      </w:r>
      <w:r>
        <w:rPr>
          <w:rStyle w:val="s3"/>
        </w:rPr>
        <w:t xml:space="preserve"> </w:t>
      </w:r>
      <w:hyperlink r:id="rId8713" w:anchor="sub_id=513"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w:t>
      </w:r>
      <w:r>
        <w:rPr>
          <w:rStyle w:val="s3"/>
        </w:rPr>
        <w:t xml:space="preserve"> (</w:t>
      </w:r>
      <w:hyperlink r:id="rId8714" w:anchor="sub_id=5130100" w:history="1">
        <w:r>
          <w:rPr>
            <w:rStyle w:val="a3"/>
            <w:i/>
            <w:iCs/>
          </w:rPr>
          <w:t>бұр.ред.қара</w:t>
        </w:r>
      </w:hyperlink>
      <w:r>
        <w:rPr>
          <w:rStyle w:val="s3"/>
        </w:rPr>
        <w:t>); 2012.26.12. № 61-V ҚР</w:t>
      </w:r>
      <w:r>
        <w:rPr>
          <w:rStyle w:val="s3"/>
        </w:rPr>
        <w:t xml:space="preserve"> </w:t>
      </w:r>
      <w:hyperlink r:id="rId8715" w:anchor="sub_id=513" w:history="1">
        <w:r>
          <w:rPr>
            <w:rStyle w:val="a3"/>
            <w:i/>
            <w:iCs/>
          </w:rPr>
          <w:t>Заңымен</w:t>
        </w:r>
      </w:hyperlink>
      <w:r>
        <w:rPr>
          <w:rStyle w:val="s3"/>
        </w:rPr>
        <w:t xml:space="preserve"> </w:t>
      </w:r>
      <w:r>
        <w:rPr>
          <w:rStyle w:val="s3"/>
        </w:rPr>
        <w:t>1-тармақ жаңа редакцияда (2013 ж. 1 қаңтард</w:t>
      </w:r>
      <w:r>
        <w:rPr>
          <w:rStyle w:val="s3"/>
        </w:rPr>
        <w:t>ан бастап қолданысқа енгізілді) (</w:t>
      </w:r>
      <w:hyperlink r:id="rId8716" w:anchor="sub_id=5130100"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w:t>
      </w:r>
      <w:r>
        <w:rPr>
          <w:rStyle w:val="s0"/>
        </w:rPr>
        <w:t>не заңды тұлғалар төлемақы төлеушiлер болып табылады.</w:t>
      </w:r>
    </w:p>
    <w:p w:rsidR="00000000" w:rsidRDefault="00B51E0B">
      <w:pPr>
        <w:jc w:val="both"/>
      </w:pPr>
      <w:r>
        <w:rPr>
          <w:rStyle w:val="s3"/>
        </w:rPr>
        <w:t>2012.26.12. № 61-V ҚР</w:t>
      </w:r>
      <w:r>
        <w:rPr>
          <w:rStyle w:val="s3"/>
        </w:rPr>
        <w:t xml:space="preserve"> </w:t>
      </w:r>
      <w:hyperlink r:id="rId8717" w:anchor="sub_id=51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51E0B">
      <w:pPr>
        <w:ind w:firstLine="400"/>
        <w:jc w:val="both"/>
      </w:pPr>
      <w:r>
        <w:rPr>
          <w:rStyle w:val="s0"/>
        </w:rPr>
        <w:t>1-1. Заңды тұл</w:t>
      </w:r>
      <w:r>
        <w:rPr>
          <w:rStyle w:val="s0"/>
        </w:rPr>
        <w:t>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B51E0B">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w:t>
      </w:r>
      <w:r>
        <w:rPr>
          <w:rStyle w:val="s0"/>
        </w:rPr>
        <w:t>мұндай шешім қабылданған жылдан кейінгі жылдың 1 қаңтарынан бастап қолданысқа енгізіледі.</w:t>
      </w:r>
    </w:p>
    <w:p w:rsidR="00000000" w:rsidRDefault="00B51E0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w:t>
      </w:r>
      <w:r>
        <w:rPr>
          <w:rStyle w:val="s0"/>
        </w:rPr>
        <w:t xml:space="preserve"> күннен бастап немесе осы құрылымдық бөлімше құрылған жылдан кейінгі жылдың 1 қаңтарынан бастап қолданысқа енгізіледі.</w:t>
      </w:r>
    </w:p>
    <w:p w:rsidR="00000000" w:rsidRDefault="00B51E0B">
      <w:pPr>
        <w:ind w:firstLine="400"/>
        <w:jc w:val="both"/>
      </w:pPr>
      <w:r>
        <w:t>2. Мыналар:</w:t>
      </w:r>
    </w:p>
    <w:p w:rsidR="00000000" w:rsidRDefault="00B51E0B">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w:t>
      </w:r>
      <w:r>
        <w:rPr>
          <w:rStyle w:val="s0"/>
        </w:rPr>
        <w:t>ер;</w:t>
      </w:r>
    </w:p>
    <w:p w:rsidR="00000000" w:rsidRDefault="00B51E0B">
      <w:pPr>
        <w:jc w:val="both"/>
      </w:pPr>
      <w:r>
        <w:rPr>
          <w:rStyle w:val="s3"/>
        </w:rPr>
        <w:t>2015.03.12. № 432-V ҚР</w:t>
      </w:r>
      <w:r>
        <w:rPr>
          <w:rStyle w:val="s3"/>
        </w:rPr>
        <w:t xml:space="preserve"> </w:t>
      </w:r>
      <w:hyperlink r:id="rId8718" w:anchor="sub_id=513"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w:t>
      </w:r>
      <w:hyperlink r:id="rId8719" w:anchor="sub_id=5130200"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8720" w:anchor="sub_id=4740000" w:history="1">
        <w:r>
          <w:rPr>
            <w:rStyle w:val="a3"/>
          </w:rPr>
          <w:t>474-бабында</w:t>
        </w:r>
      </w:hyperlink>
      <w:r>
        <w:rPr>
          <w:rStyle w:val="s0"/>
        </w:rPr>
        <w:t xml:space="preserve"> </w:t>
      </w:r>
      <w:r>
        <w:rPr>
          <w:rStyle w:val="s0"/>
        </w:rPr>
        <w:t>аталған алым төлеушілер;</w:t>
      </w:r>
    </w:p>
    <w:p w:rsidR="00000000" w:rsidRDefault="00B51E0B">
      <w:pPr>
        <w:ind w:firstLine="400"/>
        <w:jc w:val="both"/>
      </w:pPr>
      <w:r>
        <w:rPr>
          <w:rStyle w:val="s0"/>
        </w:rPr>
        <w:t>3) радиоәуесқой жеке тұлғалар;</w:t>
      </w:r>
    </w:p>
    <w:p w:rsidR="00000000" w:rsidRDefault="00B51E0B">
      <w:pPr>
        <w:ind w:firstLine="400"/>
        <w:jc w:val="both"/>
      </w:pPr>
      <w:r>
        <w:rPr>
          <w:rStyle w:val="s0"/>
        </w:rPr>
        <w:t>4) бір станция үшін пайдаланылатын жиіліктер үші</w:t>
      </w:r>
      <w:r>
        <w:rPr>
          <w:rStyle w:val="s0"/>
        </w:rPr>
        <w:t>н ОТ-диапазонды (27 МГц) радиостанциялардың иелері төлемақы төлеушiлер болып табылмайды.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8721" w:anchor="sub_id=161" w:history="1">
        <w:r>
          <w:rPr>
            <w:rStyle w:val="a3"/>
            <w:i/>
            <w:iCs/>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8722" w:anchor="sub_id=5140000" w:history="1">
        <w:r>
          <w:rPr>
            <w:rStyle w:val="a3"/>
            <w:i/>
            <w:iCs/>
          </w:rPr>
          <w:t>ред</w:t>
        </w:r>
      </w:hyperlink>
      <w:r>
        <w:rPr>
          <w:rStyle w:val="s3"/>
        </w:rPr>
        <w:t>.қара); 2010.26.11. № 356-IV ҚР</w:t>
      </w:r>
      <w:r>
        <w:rPr>
          <w:rStyle w:val="s3"/>
        </w:rPr>
        <w:t xml:space="preserve"> </w:t>
      </w:r>
      <w:hyperlink r:id="rId8723" w:anchor="sub_id=119" w:history="1">
        <w:r>
          <w:rPr>
            <w:rStyle w:val="a3"/>
            <w:i/>
            <w:iCs/>
          </w:rPr>
          <w:t>Заңымен</w:t>
        </w:r>
      </w:hyperlink>
      <w:r>
        <w:rPr>
          <w:rStyle w:val="s3"/>
        </w:rPr>
        <w:t xml:space="preserve"> </w:t>
      </w:r>
      <w:r>
        <w:rPr>
          <w:rStyle w:val="s3"/>
        </w:rPr>
        <w:t>(2011 жылғы 1 қаңтардан бастап қолданысқа ен</w:t>
      </w:r>
      <w:r>
        <w:rPr>
          <w:rStyle w:val="s3"/>
        </w:rPr>
        <w:t>гізілді) (</w:t>
      </w:r>
      <w:hyperlink r:id="rId8724" w:anchor="sub_id=5140000" w:history="1">
        <w:r>
          <w:rPr>
            <w:rStyle w:val="a3"/>
            <w:i/>
            <w:iCs/>
          </w:rPr>
          <w:t>бұр.ред.қара</w:t>
        </w:r>
      </w:hyperlink>
      <w:r>
        <w:rPr>
          <w:rStyle w:val="s3"/>
        </w:rPr>
        <w:t>) 514-бап өзгертілді; 2012.18.01. № 546-ІV ҚР</w:t>
      </w:r>
      <w:r>
        <w:rPr>
          <w:rStyle w:val="s3"/>
        </w:rPr>
        <w:t xml:space="preserve"> </w:t>
      </w:r>
      <w:hyperlink r:id="rId8725" w:anchor="sub_id=514" w:history="1">
        <w:r>
          <w:rPr>
            <w:rStyle w:val="a3"/>
            <w:i/>
            <w:iCs/>
          </w:rPr>
          <w:t>Заңымен</w:t>
        </w:r>
      </w:hyperlink>
      <w:r>
        <w:rPr>
          <w:rStyle w:val="s3"/>
        </w:rPr>
        <w:t xml:space="preserve"> </w:t>
      </w:r>
      <w:r>
        <w:rPr>
          <w:rStyle w:val="s3"/>
        </w:rPr>
        <w:t>514-бап жаңа р</w:t>
      </w:r>
      <w:r>
        <w:rPr>
          <w:rStyle w:val="s3"/>
        </w:rPr>
        <w:t>едакцияда (2013 жылғы 1 қаңтардан бастап қолданысқа енгізілді) (</w:t>
      </w:r>
      <w:hyperlink r:id="rId8726" w:anchor="sub_id=5140000" w:history="1">
        <w:r>
          <w:rPr>
            <w:rStyle w:val="a3"/>
            <w:i/>
            <w:iCs/>
          </w:rPr>
          <w:t>бұр.ред.қара</w:t>
        </w:r>
      </w:hyperlink>
      <w:r>
        <w:rPr>
          <w:rStyle w:val="s3"/>
        </w:rPr>
        <w:t>)</w:t>
      </w:r>
    </w:p>
    <w:p w:rsidR="00000000" w:rsidRDefault="00B51E0B">
      <w:pPr>
        <w:ind w:left="1200" w:hanging="800"/>
        <w:jc w:val="both"/>
      </w:pPr>
      <w:r>
        <w:rPr>
          <w:rStyle w:val="s1"/>
        </w:rPr>
        <w:t>514-бап. Төлемақы мөлшерлемелері</w:t>
      </w:r>
    </w:p>
    <w:p w:rsidR="00000000" w:rsidRDefault="00B51E0B">
      <w:pPr>
        <w:ind w:firstLine="400"/>
        <w:jc w:val="both"/>
      </w:pPr>
      <w:r>
        <w:rPr>
          <w:rStyle w:val="s0"/>
        </w:rPr>
        <w:t>1. Төлемақының жылдық мөлшерлемелері республикалық бюджет ту</w:t>
      </w:r>
      <w:r>
        <w:rPr>
          <w:rStyle w:val="s0"/>
        </w:rPr>
        <w:t>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8727" w:history="1">
        <w:r>
          <w:rPr>
            <w:rStyle w:val="a3"/>
          </w:rPr>
          <w:t>АЕК</w:t>
        </w:r>
      </w:hyperlink>
      <w:r>
        <w:rPr>
          <w:rStyle w:val="s0"/>
        </w:rPr>
        <w:t>) мөлшерiне негiзделе отырып, радиобайланыс түрiне,</w:t>
      </w:r>
      <w:r>
        <w:rPr>
          <w:rStyle w:val="s0"/>
        </w:rPr>
        <w:t xml:space="preserve">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w:t>
      </w:r>
      <w:r>
        <w:rPr>
          <w:rStyle w:val="s0"/>
        </w:rPr>
        <w:t>атына қарай айқындалады.</w:t>
      </w:r>
    </w:p>
    <w:p w:rsidR="00000000" w:rsidRDefault="00B51E0B">
      <w:pPr>
        <w:jc w:val="both"/>
      </w:pPr>
      <w:r>
        <w:rPr>
          <w:rStyle w:val="s3"/>
        </w:rPr>
        <w:t>2015.03.12. № 432-V ҚР</w:t>
      </w:r>
      <w:r>
        <w:rPr>
          <w:rStyle w:val="s3"/>
        </w:rPr>
        <w:t xml:space="preserve"> </w:t>
      </w:r>
      <w:hyperlink r:id="rId8728" w:anchor="sub_id=514"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729" w:anchor="sub_id=5140200" w:history="1">
        <w:r>
          <w:rPr>
            <w:rStyle w:val="a3"/>
            <w:i/>
            <w:iCs/>
          </w:rPr>
          <w:t>бұр.ред.қара</w:t>
        </w:r>
      </w:hyperlink>
      <w:r>
        <w:rPr>
          <w:rStyle w:val="s3"/>
        </w:rPr>
        <w:t>)</w:t>
      </w:r>
    </w:p>
    <w:p w:rsidR="00000000" w:rsidRDefault="00B51E0B">
      <w:pPr>
        <w:ind w:firstLine="400"/>
        <w:jc w:val="both"/>
      </w:pPr>
      <w:r>
        <w:rPr>
          <w:rStyle w:val="s0"/>
        </w:rPr>
        <w:t>2. Радиобайланыстың мына түрлеріне төлемақының жылдық мөлшерлемелері мынаны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Төлемақы мөлшерлемесі</w:t>
            </w:r>
          </w:p>
          <w:p w:rsidR="00000000" w:rsidRDefault="00B51E0B">
            <w:pPr>
              <w:jc w:val="center"/>
            </w:pPr>
            <w:r>
              <w:rPr>
                <w:rStyle w:val="s0"/>
              </w:rPr>
              <w:t>(</w:t>
            </w:r>
            <w:hyperlink r:id="rId8730"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w:t>
            </w:r>
            <w:r>
              <w:rPr>
                <w:rStyle w:val="s0"/>
              </w:rPr>
              <w:t>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Таратқыштың шығу қуаты:</w:t>
            </w:r>
          </w:p>
          <w:p w:rsidR="00000000" w:rsidRDefault="00B51E0B">
            <w:r>
              <w:rPr>
                <w:rStyle w:val="s0"/>
              </w:rPr>
              <w:t>- 50 Вт-қа дейiн;</w:t>
            </w:r>
          </w:p>
          <w:p w:rsidR="00000000" w:rsidRDefault="00B51E0B">
            <w:r>
              <w:rPr>
                <w:rStyle w:val="s0"/>
              </w:rPr>
              <w:t>- 50 Вт-тан аста</w:t>
            </w:r>
            <w:r>
              <w:rPr>
                <w:rStyle w:val="s0"/>
              </w:rPr>
              <w:t>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p w:rsidR="00000000" w:rsidRDefault="00B51E0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облыс, Астана, Алматы</w:t>
            </w:r>
            <w:r>
              <w:rPr>
                <w:rStyle w:val="s0"/>
              </w:rPr>
              <w:t xml:space="preserve">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Жаһандық жеке жылжымалы спутниктік байланыс (қабылдауға енi 100 кГц/ беруге 100 кГц жиiлiктер</w:t>
            </w:r>
            <w:r>
              <w:rPr>
                <w:rStyle w:val="s0"/>
              </w:rPr>
              <w:t>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HUB-технологиясынсыз спутниктік байланыс (бiр станция</w:t>
            </w:r>
            <w:r>
              <w:rPr>
                <w:rStyle w:val="s0"/>
              </w:rPr>
              <w:t xml:space="preserve">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Сымсыз радио</w:t>
            </w:r>
            <w:r>
              <w:rPr>
                <w:rStyle w:val="s0"/>
              </w:rPr>
              <w:t>ға</w:t>
            </w:r>
            <w:r>
              <w:rPr>
                <w:rStyle w:val="s0"/>
              </w:rPr>
              <w:t xml:space="preserve">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w:t>
            </w:r>
            <w:r>
              <w:rPr>
                <w:rStyle w:val="s0"/>
              </w:rPr>
              <w:t xml:space="preserve">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xml:space="preserve">халқының саны 50 мыңнан 200 мың адамға дейін болатын </w:t>
            </w:r>
            <w:r>
              <w:rPr>
                <w:rStyle w:val="s0"/>
              </w:rPr>
              <w:t>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Теңiздегi радиобайланыс (радиомодем, жағалаулық байланыс, телеметрия, радиолокац</w:t>
            </w:r>
            <w:r>
              <w:rPr>
                <w:rStyle w:val="s0"/>
              </w:rPr>
              <w:t>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10</w:t>
            </w:r>
          </w:p>
        </w:tc>
      </w:tr>
    </w:tbl>
    <w:p w:rsidR="00000000" w:rsidRDefault="00B51E0B">
      <w:pPr>
        <w:ind w:firstLine="400"/>
        <w:jc w:val="both"/>
      </w:pPr>
      <w:r>
        <w:rPr>
          <w:rStyle w:val="s0"/>
        </w:rPr>
        <w:t> </w:t>
      </w:r>
    </w:p>
    <w:p w:rsidR="00000000" w:rsidRDefault="00B51E0B">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w:t>
            </w:r>
          </w:p>
          <w:p w:rsidR="00000000" w:rsidRDefault="00B51E0B">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Төлемақы</w:t>
            </w:r>
          </w:p>
          <w:p w:rsidR="00000000" w:rsidRDefault="00B51E0B">
            <w:pPr>
              <w:jc w:val="center"/>
            </w:pPr>
            <w:r>
              <w:rPr>
                <w:rStyle w:val="s0"/>
              </w:rPr>
              <w:t>мөлшерлемесі</w:t>
            </w:r>
          </w:p>
          <w:p w:rsidR="00000000" w:rsidRDefault="00B51E0B">
            <w:pPr>
              <w:jc w:val="center"/>
            </w:pPr>
            <w:r>
              <w:rPr>
                <w:rStyle w:val="s0"/>
              </w:rPr>
              <w:t>(</w:t>
            </w:r>
            <w:hyperlink r:id="rId8731"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қоса алғанда 50 Вт-ға дейінгі</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w:t>
            </w:r>
            <w:r>
              <w:rPr>
                <w:rStyle w:val="s0"/>
              </w:rPr>
              <w:t>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w:t>
            </w:r>
            <w:r>
              <w:rPr>
                <w:rStyle w:val="s0"/>
              </w:rPr>
              <w:t xml:space="preserve">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w:t>
            </w:r>
            <w:r>
              <w:rPr>
                <w:rStyle w:val="s0"/>
              </w:rPr>
              <w:t>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қо</w:t>
            </w:r>
            <w:r>
              <w:rPr>
                <w:rStyle w:val="s0"/>
              </w:rPr>
              <w:t>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w:t>
            </w:r>
            <w:r>
              <w:rPr>
                <w:rStyle w:val="s0"/>
              </w:rPr>
              <w:t>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51E0B"/>
        </w:tc>
        <w:tc>
          <w:tcPr>
            <w:tcW w:w="0" w:type="auto"/>
            <w:vMerge/>
            <w:tcBorders>
              <w:top w:val="nil"/>
              <w:left w:val="nil"/>
              <w:bottom w:val="single" w:sz="8" w:space="0" w:color="auto"/>
              <w:right w:val="single" w:sz="8" w:space="0" w:color="auto"/>
            </w:tcBorders>
            <w:vAlign w:val="center"/>
            <w:hideMark/>
          </w:tcPr>
          <w:p w:rsidR="00000000" w:rsidRDefault="00B51E0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ind w:firstLine="400"/>
              <w:jc w:val="both"/>
            </w:pPr>
            <w:r>
              <w:rPr>
                <w:rStyle w:val="s0"/>
              </w:rPr>
              <w:t>269</w:t>
            </w:r>
          </w:p>
        </w:tc>
      </w:tr>
    </w:tbl>
    <w:p w:rsidR="00000000" w:rsidRDefault="00B51E0B">
      <w:pPr>
        <w:ind w:firstLine="400"/>
        <w:jc w:val="both"/>
      </w:pPr>
      <w:r>
        <w:rPr>
          <w:rStyle w:val="s0"/>
        </w:rPr>
        <w:t> </w:t>
      </w:r>
    </w:p>
    <w:p w:rsidR="00000000" w:rsidRDefault="00B51E0B">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w:t>
      </w:r>
      <w:r>
        <w:rPr>
          <w:rStyle w:val="s0"/>
        </w:rPr>
        <w:t>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p>
    <w:p w:rsidR="00000000" w:rsidRDefault="00B51E0B">
      <w:pPr>
        <w:ind w:firstLine="400"/>
        <w:jc w:val="both"/>
      </w:pPr>
      <w:r>
        <w:rPr>
          <w:rStyle w:val="s0"/>
        </w:rPr>
        <w:t>Енi осы баптың мөлшерлемелерінде көрсетiлгеннен өзге</w:t>
      </w:r>
      <w:r>
        <w:rPr>
          <w:rStyle w:val="s0"/>
        </w:rPr>
        <w:t>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w:t>
      </w:r>
      <w:r>
        <w:rPr>
          <w:rStyle w:val="s0"/>
        </w:rPr>
        <w:t xml:space="preserve"> негiзге алына отырып айқындалады.</w:t>
      </w:r>
    </w:p>
    <w:p w:rsidR="00000000" w:rsidRDefault="00B51E0B">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B51E0B">
      <w:pPr>
        <w:ind w:firstLine="400"/>
        <w:jc w:val="both"/>
      </w:pPr>
      <w:r>
        <w:t> </w:t>
      </w:r>
    </w:p>
    <w:p w:rsidR="00000000" w:rsidRDefault="00B51E0B">
      <w:pPr>
        <w:ind w:firstLine="400"/>
        <w:jc w:val="both"/>
      </w:pPr>
      <w:r>
        <w:rPr>
          <w:rStyle w:val="s0"/>
          <w:b/>
          <w:bCs/>
        </w:rPr>
        <w:t>515-бап.</w:t>
      </w:r>
      <w:r>
        <w:rPr>
          <w:rStyle w:val="s0"/>
        </w:rPr>
        <w:t xml:space="preserve"> </w:t>
      </w:r>
      <w:r>
        <w:rPr>
          <w:rStyle w:val="s0"/>
          <w:b/>
          <w:bCs/>
        </w:rPr>
        <w:t>Есептеу мен төлеу тәртібі</w:t>
      </w:r>
    </w:p>
    <w:p w:rsidR="00000000" w:rsidRDefault="00B51E0B">
      <w:pPr>
        <w:jc w:val="both"/>
      </w:pPr>
      <w:r>
        <w:rPr>
          <w:rStyle w:val="s3"/>
        </w:rPr>
        <w:t>2012.18.01. № 546-ІV ҚР</w:t>
      </w:r>
      <w:r>
        <w:rPr>
          <w:rStyle w:val="s3"/>
        </w:rPr>
        <w:t xml:space="preserve"> </w:t>
      </w:r>
      <w:hyperlink r:id="rId8732"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8733" w:anchor="sub_id=5150100" w:history="1">
        <w:r>
          <w:rPr>
            <w:rStyle w:val="a3"/>
            <w:i/>
            <w:iCs/>
          </w:rPr>
          <w:t>бұр.ред.қара</w:t>
        </w:r>
      </w:hyperlink>
      <w:r>
        <w:rPr>
          <w:rStyle w:val="s3"/>
        </w:rPr>
        <w:t>)</w:t>
      </w:r>
    </w:p>
    <w:p w:rsidR="00000000" w:rsidRDefault="00B51E0B">
      <w:pPr>
        <w:ind w:firstLine="400"/>
        <w:jc w:val="both"/>
      </w:pPr>
      <w:r>
        <w:rPr>
          <w:rStyle w:val="s0"/>
        </w:rPr>
        <w:t>1. Төлемақы сомасын байланы</w:t>
      </w:r>
      <w:r>
        <w:rPr>
          <w:rStyle w:val="s0"/>
        </w:rPr>
        <w:t>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w:t>
      </w:r>
      <w:r>
        <w:rPr>
          <w:rStyle w:val="s0"/>
        </w:rPr>
        <w:t>лемелері негiзiнде есептейдi.</w:t>
      </w:r>
    </w:p>
    <w:p w:rsidR="00000000" w:rsidRDefault="00B51E0B">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w:t>
      </w:r>
      <w:r>
        <w:rPr>
          <w:rStyle w:val="s0"/>
        </w:rPr>
        <w:t>ың тиісті санына көбейту арқылы айқындалады.</w:t>
      </w:r>
    </w:p>
    <w:p w:rsidR="00000000" w:rsidRDefault="00B51E0B">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8734" w:history="1">
        <w:r>
          <w:rPr>
            <w:rStyle w:val="a3"/>
          </w:rPr>
          <w:t>хабарлама</w:t>
        </w:r>
      </w:hyperlink>
      <w:r>
        <w:rPr>
          <w:rStyle w:val="s0"/>
        </w:rPr>
        <w:t xml:space="preserve"> </w:t>
      </w:r>
      <w:r>
        <w:rPr>
          <w:rStyle w:val="s0"/>
        </w:rPr>
        <w:t>жазады және оны төлемақы төлеушілерге ағымдағ</w:t>
      </w:r>
      <w:r>
        <w:rPr>
          <w:rStyle w:val="s0"/>
        </w:rPr>
        <w:t>ы есепті кезеңнің 20 ақпанынан кешіктірмей жібереді.</w:t>
      </w:r>
    </w:p>
    <w:p w:rsidR="00000000" w:rsidRDefault="00B51E0B">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8735" w:anchor="sub_id=5150300" w:history="1">
        <w:r>
          <w:rPr>
            <w:rStyle w:val="a3"/>
          </w:rPr>
          <w:t>3-тармағында</w:t>
        </w:r>
      </w:hyperlink>
      <w:r>
        <w:rPr>
          <w:rStyle w:val="s0"/>
        </w:rPr>
        <w:t xml:space="preserve"> </w:t>
      </w:r>
      <w:r>
        <w:rPr>
          <w:rStyle w:val="s0"/>
        </w:rPr>
        <w:t>белгіленген мерзімнен к</w:t>
      </w:r>
      <w:r>
        <w:rPr>
          <w:rStyle w:val="s0"/>
        </w:rPr>
        <w:t>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B51E0B">
      <w:pPr>
        <w:jc w:val="both"/>
      </w:pPr>
      <w:r>
        <w:rPr>
          <w:rStyle w:val="s3"/>
        </w:rPr>
        <w:t>2012.26.12. № 61</w:t>
      </w:r>
      <w:r>
        <w:rPr>
          <w:rStyle w:val="s3"/>
        </w:rPr>
        <w:t>-V ҚР</w:t>
      </w:r>
      <w:r>
        <w:rPr>
          <w:rStyle w:val="s3"/>
        </w:rPr>
        <w:t xml:space="preserve"> </w:t>
      </w:r>
      <w:hyperlink r:id="rId8736" w:anchor="sub_id=515"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737" w:anchor="sub_id=5150000" w:history="1">
        <w:r>
          <w:rPr>
            <w:rStyle w:val="a3"/>
            <w:i/>
            <w:iCs/>
          </w:rPr>
          <w:t>б</w:t>
        </w:r>
        <w:r>
          <w:rPr>
            <w:rStyle w:val="a3"/>
            <w:i/>
            <w:iCs/>
          </w:rPr>
          <w:t>ұр</w:t>
        </w:r>
        <w:r>
          <w:rPr>
            <w:rStyle w:val="a3"/>
            <w:i/>
            <w:iCs/>
          </w:rPr>
          <w:t>.ред.қара</w:t>
        </w:r>
      </w:hyperlink>
      <w:r>
        <w:rPr>
          <w:rStyle w:val="s3"/>
        </w:rPr>
        <w:t>)</w:t>
      </w:r>
    </w:p>
    <w:p w:rsidR="00000000" w:rsidRDefault="00B51E0B">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B51E0B">
      <w:pPr>
        <w:ind w:firstLine="400"/>
        <w:jc w:val="both"/>
      </w:pPr>
      <w:r>
        <w:rPr>
          <w:rStyle w:val="s0"/>
        </w:rPr>
        <w:t>Қ</w:t>
      </w:r>
      <w:r>
        <w:rPr>
          <w:rStyle w:val="s0"/>
        </w:rPr>
        <w:t xml:space="preserve">ызметін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w:t>
      </w:r>
      <w:r>
        <w:rPr>
          <w:rStyle w:val="s0"/>
        </w:rPr>
        <w:t>бойынша бюджетке төлемақы төлейді.</w:t>
      </w:r>
    </w:p>
    <w:p w:rsidR="00000000" w:rsidRDefault="00B51E0B">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w:t>
      </w:r>
      <w:r>
        <w:rPr>
          <w:rStyle w:val="s0"/>
        </w:rPr>
        <w:t>ылады.</w:t>
      </w:r>
    </w:p>
    <w:p w:rsidR="00000000" w:rsidRDefault="00B51E0B">
      <w:pPr>
        <w:ind w:firstLine="400"/>
        <w:jc w:val="both"/>
      </w:pPr>
      <w:r>
        <w:rPr>
          <w:rStyle w:val="s0"/>
        </w:rPr>
        <w:t> </w:t>
      </w:r>
    </w:p>
    <w:p w:rsidR="00000000" w:rsidRDefault="00B51E0B">
      <w:pPr>
        <w:ind w:firstLine="400"/>
        <w:jc w:val="both"/>
      </w:pPr>
      <w:r>
        <w:rPr>
          <w:rStyle w:val="s0"/>
          <w:b/>
          <w:bCs/>
        </w:rPr>
        <w:t>516-бап</w:t>
      </w:r>
      <w:r>
        <w:rPr>
          <w:rStyle w:val="s0"/>
        </w:rPr>
        <w:t xml:space="preserve">. </w:t>
      </w:r>
      <w:r>
        <w:rPr>
          <w:rStyle w:val="s0"/>
          <w:b/>
          <w:bCs/>
        </w:rPr>
        <w:t>Салық кезеңі</w:t>
      </w:r>
    </w:p>
    <w:p w:rsidR="00000000" w:rsidRDefault="00B51E0B">
      <w:pPr>
        <w:ind w:firstLine="400"/>
        <w:jc w:val="both"/>
      </w:pPr>
      <w:r>
        <w:rPr>
          <w:rStyle w:val="s0"/>
        </w:rPr>
        <w:t>Салық кезеңі осы Кодекстің</w:t>
      </w:r>
      <w:r>
        <w:rPr>
          <w:rStyle w:val="s0"/>
        </w:rPr>
        <w:t xml:space="preserve"> </w:t>
      </w:r>
      <w:hyperlink r:id="rId8738"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rPr>
          <w:rStyle w:val="s0"/>
        </w:rPr>
        <w:t> </w:t>
      </w:r>
    </w:p>
    <w:p w:rsidR="00000000" w:rsidRDefault="00B51E0B">
      <w:pPr>
        <w:ind w:firstLine="400"/>
        <w:jc w:val="both"/>
      </w:pPr>
      <w:r>
        <w:rPr>
          <w:rStyle w:val="s0"/>
          <w:b/>
          <w:bCs/>
        </w:rPr>
        <w:t>517-бап.</w:t>
      </w:r>
      <w:r>
        <w:rPr>
          <w:rStyle w:val="s0"/>
        </w:rPr>
        <w:t xml:space="preserve"> </w:t>
      </w:r>
      <w:r>
        <w:rPr>
          <w:rStyle w:val="s0"/>
        </w:rPr>
        <w:t>2011.21.07. № 467-ІV ҚР</w:t>
      </w:r>
      <w:r>
        <w:rPr>
          <w:rStyle w:val="s0"/>
        </w:rPr>
        <w:t xml:space="preserve"> </w:t>
      </w:r>
      <w:hyperlink r:id="rId8739"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740" w:anchor="sub_id=51700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76-тарау. ҚАЛААРАЛЫҚ ЖӘНЕ (НЕМЕСЕ) ХАЛЫҚАРА</w:t>
      </w:r>
      <w:r>
        <w:rPr>
          <w:rStyle w:val="s1"/>
        </w:rPr>
        <w:t>ЛЫҚ ТЕЛЕФОН БАЙЛАНЫСЫН, СОНДАЙ-АҚ ҰЯЛЫ</w:t>
      </w:r>
    </w:p>
    <w:p w:rsidR="00000000" w:rsidRDefault="00B51E0B">
      <w:pPr>
        <w:jc w:val="center"/>
      </w:pPr>
      <w:r>
        <w:rPr>
          <w:rStyle w:val="s1"/>
        </w:rPr>
        <w:t>БАЙЛАНЫСТЫ БЕРГЕНІ ҮШІН ТӨЛЕМАҚЫ 76-т</w:t>
      </w:r>
    </w:p>
    <w:p w:rsidR="00000000" w:rsidRDefault="00B51E0B">
      <w:pPr>
        <w:jc w:val="center"/>
      </w:pPr>
      <w:r>
        <w:rPr>
          <w:rStyle w:val="s1"/>
        </w:rPr>
        <w:t> </w:t>
      </w:r>
    </w:p>
    <w:p w:rsidR="00000000" w:rsidRDefault="00B51E0B">
      <w:pPr>
        <w:ind w:firstLine="400"/>
        <w:jc w:val="both"/>
      </w:pPr>
      <w:r>
        <w:rPr>
          <w:rStyle w:val="s0"/>
          <w:b/>
          <w:bCs/>
        </w:rPr>
        <w:t>518-бап. Жалпы ережелер</w:t>
      </w:r>
    </w:p>
    <w:p w:rsidR="00000000" w:rsidRDefault="00B51E0B">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B51E0B">
      <w:pPr>
        <w:ind w:firstLine="400"/>
        <w:jc w:val="both"/>
      </w:pPr>
      <w:r>
        <w:rPr>
          <w:rStyle w:val="s0"/>
        </w:rPr>
        <w:t>1) қалааралық және (н</w:t>
      </w:r>
      <w:r>
        <w:rPr>
          <w:rStyle w:val="s0"/>
        </w:rPr>
        <w:t>емесе) халықаралық телефон байланысын;</w:t>
      </w:r>
    </w:p>
    <w:p w:rsidR="00000000" w:rsidRDefault="00B51E0B">
      <w:pPr>
        <w:ind w:firstLine="400"/>
        <w:jc w:val="both"/>
      </w:pPr>
      <w:r>
        <w:rPr>
          <w:rStyle w:val="s0"/>
        </w:rPr>
        <w:t>2) ұялы байланысты беру құқығы үшін алынады.</w:t>
      </w:r>
    </w:p>
    <w:p w:rsidR="00000000" w:rsidRDefault="00B51E0B">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8741"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8742"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B51E0B">
      <w:pPr>
        <w:jc w:val="both"/>
      </w:pPr>
      <w:r>
        <w:rPr>
          <w:rStyle w:val="s3"/>
        </w:rPr>
        <w:t>2011.21.07. № 467-ІV ҚР</w:t>
      </w:r>
      <w:r>
        <w:rPr>
          <w:rStyle w:val="s3"/>
        </w:rPr>
        <w:t xml:space="preserve"> </w:t>
      </w:r>
      <w:hyperlink r:id="rId8743" w:anchor="sub_id=172"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744" w:anchor="sub_id=51803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w:t>
      </w:r>
      <w:r>
        <w:rPr>
          <w:rStyle w:val="s0"/>
        </w:rPr>
        <w:t xml:space="preserve"> мынадай мерзімде:</w:t>
      </w:r>
    </w:p>
    <w:p w:rsidR="00000000" w:rsidRDefault="00B51E0B">
      <w:pPr>
        <w:ind w:firstLine="400"/>
        <w:jc w:val="both"/>
      </w:pPr>
      <w:r>
        <w:rPr>
          <w:rStyle w:val="s0"/>
        </w:rPr>
        <w:t>1) осы Кодекстің</w:t>
      </w:r>
      <w:r>
        <w:rPr>
          <w:rStyle w:val="s0"/>
        </w:rPr>
        <w:t xml:space="preserve"> </w:t>
      </w:r>
      <w:hyperlink r:id="rId8745"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B51E0B">
      <w:pPr>
        <w:ind w:firstLine="400"/>
        <w:jc w:val="both"/>
      </w:pPr>
      <w:r>
        <w:rPr>
          <w:rStyle w:val="s0"/>
        </w:rPr>
        <w:t>2) осы Кодекстің</w:t>
      </w:r>
      <w:r>
        <w:rPr>
          <w:rStyle w:val="s0"/>
        </w:rPr>
        <w:t xml:space="preserve"> </w:t>
      </w:r>
      <w:hyperlink r:id="rId8746"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w:t>
      </w:r>
      <w:r>
        <w:rPr>
          <w:rStyle w:val="s0"/>
        </w:rPr>
        <w:t>ірмей табыс етеді.</w:t>
      </w:r>
    </w:p>
    <w:p w:rsidR="00000000" w:rsidRDefault="00B51E0B">
      <w:pPr>
        <w:ind w:firstLine="400"/>
        <w:jc w:val="both"/>
      </w:pPr>
      <w:r>
        <w:rPr>
          <w:rStyle w:val="s0"/>
        </w:rPr>
        <w:t> </w:t>
      </w:r>
    </w:p>
    <w:p w:rsidR="00000000" w:rsidRDefault="00B51E0B">
      <w:pPr>
        <w:ind w:firstLine="400"/>
        <w:jc w:val="both"/>
      </w:pPr>
      <w:r>
        <w:rPr>
          <w:rStyle w:val="s0"/>
          <w:b/>
          <w:bCs/>
        </w:rPr>
        <w:t>519-бап</w:t>
      </w:r>
      <w:r>
        <w:rPr>
          <w:rStyle w:val="s0"/>
        </w:rPr>
        <w:t xml:space="preserve">. </w:t>
      </w:r>
      <w:r>
        <w:rPr>
          <w:rStyle w:val="s0"/>
          <w:b/>
          <w:bCs/>
        </w:rPr>
        <w:t>Төлемақы төлеушілер</w:t>
      </w:r>
    </w:p>
    <w:p w:rsidR="00000000" w:rsidRDefault="00B51E0B">
      <w:pPr>
        <w:ind w:firstLine="400"/>
        <w:jc w:val="both"/>
      </w:pPr>
      <w:r>
        <w:rPr>
          <w:rStyle w:val="s0"/>
        </w:rPr>
        <w:t>«Байланыс туралы» Қазақстан Республикасының</w:t>
      </w:r>
      <w:r>
        <w:rPr>
          <w:rStyle w:val="s0"/>
        </w:rPr>
        <w:t xml:space="preserve"> </w:t>
      </w:r>
      <w:hyperlink r:id="rId8747"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w:t>
      </w:r>
      <w:r>
        <w:rPr>
          <w:rStyle w:val="s0"/>
        </w:rPr>
        <w:t>, сондай-ақ ұялы байланыс операторлары болып табылатын жеке және заңды тұлғалар төлемақы төлеушілер болып табылады.</w:t>
      </w:r>
    </w:p>
    <w:p w:rsidR="00000000" w:rsidRDefault="00B51E0B">
      <w:pPr>
        <w:ind w:firstLine="400"/>
        <w:jc w:val="both"/>
      </w:pPr>
      <w:r>
        <w:rPr>
          <w:rStyle w:val="s0"/>
        </w:rPr>
        <w:t> </w:t>
      </w:r>
    </w:p>
    <w:p w:rsidR="00000000" w:rsidRDefault="00B51E0B">
      <w:pPr>
        <w:ind w:left="1200" w:hanging="800"/>
        <w:jc w:val="both"/>
      </w:pPr>
      <w:r>
        <w:rPr>
          <w:rStyle w:val="s1"/>
        </w:rPr>
        <w:t>520-бап. Төлемақы мөлшерлемелері</w:t>
      </w:r>
    </w:p>
    <w:p w:rsidR="00000000" w:rsidRDefault="00B51E0B">
      <w:pPr>
        <w:ind w:firstLine="400"/>
        <w:jc w:val="both"/>
      </w:pPr>
      <w:hyperlink r:id="rId8748" w:history="1">
        <w:r>
          <w:rPr>
            <w:rStyle w:val="a3"/>
          </w:rPr>
          <w:t>Төлемақының жылдық мөлшерлемелерін</w:t>
        </w:r>
      </w:hyperlink>
      <w:r>
        <w:rPr>
          <w:rStyle w:val="s0"/>
        </w:rPr>
        <w:t xml:space="preserve"> </w:t>
      </w:r>
      <w:r>
        <w:rPr>
          <w:rStyle w:val="s0"/>
        </w:rPr>
        <w:t>Қазақ</w:t>
      </w:r>
      <w:r>
        <w:rPr>
          <w:rStyle w:val="s0"/>
        </w:rPr>
        <w:t>стан Республикасының Үкіметі белгілейді.</w:t>
      </w:r>
    </w:p>
    <w:p w:rsidR="00000000" w:rsidRDefault="00B51E0B">
      <w:pPr>
        <w:ind w:firstLine="400"/>
        <w:jc w:val="both"/>
      </w:pPr>
      <w:r>
        <w:rPr>
          <w:rStyle w:val="s0"/>
        </w:rPr>
        <w:t> </w:t>
      </w:r>
    </w:p>
    <w:p w:rsidR="00000000" w:rsidRDefault="00B51E0B">
      <w:pPr>
        <w:ind w:firstLine="400"/>
        <w:jc w:val="both"/>
      </w:pPr>
      <w:r>
        <w:rPr>
          <w:rStyle w:val="s0"/>
          <w:b/>
          <w:bCs/>
        </w:rPr>
        <w:t>521-бап</w:t>
      </w:r>
      <w:r>
        <w:rPr>
          <w:rStyle w:val="s0"/>
        </w:rPr>
        <w:t xml:space="preserve">. </w:t>
      </w:r>
      <w:r>
        <w:rPr>
          <w:rStyle w:val="s0"/>
          <w:b/>
          <w:bCs/>
        </w:rPr>
        <w:t>Есептеу мен төлеу тәртібі</w:t>
      </w:r>
    </w:p>
    <w:p w:rsidR="00000000" w:rsidRDefault="00B51E0B">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w:t>
      </w:r>
      <w:r>
        <w:rPr>
          <w:rStyle w:val="s0"/>
        </w:rPr>
        <w:t>зметтерін беруден түсетін кірістерін негізге ала отырып есептейді.</w:t>
      </w:r>
    </w:p>
    <w:p w:rsidR="00000000" w:rsidRDefault="00B51E0B">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w:t>
      </w:r>
      <w:r>
        <w:rPr>
          <w:rStyle w:val="s0"/>
        </w:rPr>
        <w:t>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B51E0B">
      <w:pPr>
        <w:ind w:firstLine="400"/>
        <w:jc w:val="both"/>
      </w:pPr>
      <w:r>
        <w:rPr>
          <w:rStyle w:val="s0"/>
        </w:rPr>
        <w:t>3. Байланыс саласындағы уәкілетті мемлекеттік орган жылдық төлемақы</w:t>
      </w:r>
      <w:r>
        <w:rPr>
          <w:rStyle w:val="s0"/>
        </w:rPr>
        <w:t xml:space="preserve">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51E0B">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w:t>
      </w:r>
      <w:r>
        <w:rPr>
          <w:rStyle w:val="s0"/>
        </w:rPr>
        <w:t>ғы</w:t>
      </w:r>
      <w:r>
        <w:rPr>
          <w:rStyle w:val="s0"/>
        </w:rPr>
        <w:t xml:space="preserve">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w:t>
      </w:r>
      <w:r>
        <w:rPr>
          <w:rStyle w:val="s0"/>
        </w:rPr>
        <w:t>і.</w:t>
      </w:r>
    </w:p>
    <w:p w:rsidR="00000000" w:rsidRDefault="00B51E0B">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B51E0B">
      <w:pPr>
        <w:ind w:firstLine="400"/>
        <w:jc w:val="both"/>
      </w:pPr>
      <w:r>
        <w:rPr>
          <w:rStyle w:val="s0"/>
        </w:rPr>
        <w:t>6. Құқықты куәландыратын рұқсат құжа</w:t>
      </w:r>
      <w:r>
        <w:rPr>
          <w:rStyle w:val="s0"/>
        </w:rPr>
        <w:t>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51E0B">
      <w:pPr>
        <w:ind w:firstLine="400"/>
        <w:jc w:val="both"/>
      </w:pPr>
      <w:r>
        <w:rPr>
          <w:rStyle w:val="s0"/>
        </w:rPr>
        <w:t> </w:t>
      </w:r>
    </w:p>
    <w:p w:rsidR="00000000" w:rsidRDefault="00B51E0B">
      <w:pPr>
        <w:ind w:firstLine="400"/>
        <w:jc w:val="both"/>
      </w:pPr>
      <w:r>
        <w:rPr>
          <w:rStyle w:val="s0"/>
          <w:b/>
          <w:bCs/>
        </w:rPr>
        <w:t>522-бап</w:t>
      </w:r>
      <w:r>
        <w:rPr>
          <w:rStyle w:val="s0"/>
        </w:rPr>
        <w:t xml:space="preserve">. </w:t>
      </w:r>
      <w:r>
        <w:rPr>
          <w:rStyle w:val="s0"/>
          <w:b/>
          <w:bCs/>
        </w:rPr>
        <w:t>Салық кезеңі</w:t>
      </w:r>
    </w:p>
    <w:p w:rsidR="00000000" w:rsidRDefault="00B51E0B">
      <w:pPr>
        <w:ind w:firstLine="400"/>
        <w:jc w:val="both"/>
      </w:pPr>
      <w:r>
        <w:rPr>
          <w:rStyle w:val="s0"/>
        </w:rPr>
        <w:t>Салық кезеңі осы Кодекстің</w:t>
      </w:r>
      <w:r>
        <w:rPr>
          <w:rStyle w:val="s0"/>
        </w:rPr>
        <w:t xml:space="preserve"> </w:t>
      </w:r>
      <w:hyperlink r:id="rId8749" w:anchor="sub_id=1480000" w:history="1">
        <w:r>
          <w:rPr>
            <w:rStyle w:val="a3"/>
          </w:rPr>
          <w:t>148-бабына</w:t>
        </w:r>
      </w:hyperlink>
      <w:r>
        <w:rPr>
          <w:rStyle w:val="s0"/>
        </w:rPr>
        <w:t xml:space="preserve"> </w:t>
      </w:r>
      <w:r>
        <w:rPr>
          <w:rStyle w:val="s0"/>
        </w:rPr>
        <w:t>сәйкес айқындалады.</w:t>
      </w:r>
    </w:p>
    <w:p w:rsidR="00000000" w:rsidRDefault="00B51E0B">
      <w:pPr>
        <w:ind w:firstLine="400"/>
        <w:jc w:val="both"/>
      </w:pPr>
      <w:r>
        <w:t> </w:t>
      </w:r>
    </w:p>
    <w:p w:rsidR="00000000" w:rsidRDefault="00B51E0B">
      <w:pPr>
        <w:ind w:firstLine="400"/>
        <w:jc w:val="both"/>
      </w:pPr>
      <w:r>
        <w:rPr>
          <w:rStyle w:val="s0"/>
          <w:b/>
          <w:bCs/>
        </w:rPr>
        <w:t>523-бап</w:t>
      </w:r>
      <w:r>
        <w:rPr>
          <w:rStyle w:val="s0"/>
        </w:rPr>
        <w:t>. 2011.21.07. № 467-ІV ҚР</w:t>
      </w:r>
      <w:r>
        <w:rPr>
          <w:rStyle w:val="s0"/>
        </w:rPr>
        <w:t xml:space="preserve"> </w:t>
      </w:r>
      <w:hyperlink r:id="rId8750"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w:t>
      </w:r>
      <w:r>
        <w:rPr>
          <w:rStyle w:val="s3"/>
        </w:rPr>
        <w:t>ілді) (</w:t>
      </w:r>
      <w:hyperlink r:id="rId8751" w:anchor="sub_id=52300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77-тарау. КЕМЕ ЖҮЗЕТІН СУ ЖОЛДАРЫН ПАЙДАЛАНҒАНЫ ҮШІН ТӨЛЕМАҚЫ</w:t>
      </w:r>
    </w:p>
    <w:p w:rsidR="00000000" w:rsidRDefault="00B51E0B">
      <w:pPr>
        <w:ind w:firstLine="400"/>
        <w:jc w:val="both"/>
      </w:pPr>
      <w:r>
        <w:rPr>
          <w:rStyle w:val="s0"/>
          <w:b/>
          <w:bCs/>
        </w:rPr>
        <w:t> </w:t>
      </w:r>
    </w:p>
    <w:p w:rsidR="00000000" w:rsidRDefault="00B51E0B">
      <w:pPr>
        <w:ind w:firstLine="400"/>
        <w:jc w:val="both"/>
      </w:pPr>
      <w:r>
        <w:t> </w:t>
      </w:r>
    </w:p>
    <w:p w:rsidR="00000000" w:rsidRDefault="00B51E0B">
      <w:pPr>
        <w:jc w:val="both"/>
      </w:pPr>
      <w:r>
        <w:rPr>
          <w:rStyle w:val="s3"/>
        </w:rPr>
        <w:t>2011.15.07. № 461-IV ҚР</w:t>
      </w:r>
      <w:r>
        <w:rPr>
          <w:rStyle w:val="s3"/>
        </w:rPr>
        <w:t xml:space="preserve"> </w:t>
      </w:r>
      <w:hyperlink r:id="rId8752"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875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54" w:anchor="sub_id=5240000" w:history="1">
        <w:r>
          <w:rPr>
            <w:rStyle w:val="a3"/>
            <w:i/>
            <w:iCs/>
          </w:rPr>
          <w:t>бұр.ред.қара</w:t>
        </w:r>
      </w:hyperlink>
      <w:r>
        <w:rPr>
          <w:rStyle w:val="s3"/>
        </w:rPr>
        <w:t>)</w:t>
      </w:r>
    </w:p>
    <w:p w:rsidR="00000000" w:rsidRDefault="00B51E0B">
      <w:pPr>
        <w:ind w:left="1200" w:hanging="800"/>
        <w:jc w:val="both"/>
      </w:pPr>
      <w:r>
        <w:rPr>
          <w:rStyle w:val="s1"/>
        </w:rPr>
        <w:t>524-бап. Жалпы ережелер</w:t>
      </w:r>
    </w:p>
    <w:p w:rsidR="00000000" w:rsidRDefault="00B51E0B">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B51E0B">
      <w:pPr>
        <w:jc w:val="both"/>
      </w:pPr>
      <w:r>
        <w:rPr>
          <w:rStyle w:val="s3"/>
        </w:rPr>
        <w:t>2012.26.12. № 61-V ҚР</w:t>
      </w:r>
      <w:r>
        <w:rPr>
          <w:rStyle w:val="s3"/>
        </w:rPr>
        <w:t xml:space="preserve"> </w:t>
      </w:r>
      <w:hyperlink r:id="rId8755" w:anchor="sub_id=524"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756" w:anchor="sub_id=5240200" w:history="1">
        <w:r>
          <w:rPr>
            <w:rStyle w:val="a3"/>
            <w:i/>
            <w:iCs/>
          </w:rPr>
          <w:t>бұр.ред.қара</w:t>
        </w:r>
      </w:hyperlink>
      <w:r>
        <w:rPr>
          <w:rStyle w:val="s3"/>
        </w:rPr>
        <w:t>)</w:t>
      </w:r>
    </w:p>
    <w:p w:rsidR="00000000" w:rsidRDefault="00B51E0B">
      <w:pPr>
        <w:ind w:firstLine="400"/>
        <w:jc w:val="both"/>
      </w:pPr>
      <w:r>
        <w:rPr>
          <w:rStyle w:val="s0"/>
        </w:rPr>
        <w:t xml:space="preserve">2. </w:t>
      </w:r>
      <w:r>
        <w:rPr>
          <w:rStyle w:val="s0"/>
        </w:rPr>
        <w:t>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B51E0B">
      <w:pPr>
        <w:ind w:firstLine="400"/>
        <w:jc w:val="both"/>
      </w:pPr>
      <w:r>
        <w:rPr>
          <w:rStyle w:val="s0"/>
          <w:b/>
          <w:bCs/>
        </w:rPr>
        <w:t> </w:t>
      </w:r>
    </w:p>
    <w:p w:rsidR="00000000" w:rsidRDefault="00B51E0B">
      <w:pPr>
        <w:ind w:firstLine="400"/>
        <w:jc w:val="both"/>
      </w:pPr>
      <w:r>
        <w:rPr>
          <w:rStyle w:val="s0"/>
          <w:b/>
          <w:bCs/>
        </w:rPr>
        <w:t>525-бап</w:t>
      </w:r>
      <w:r>
        <w:rPr>
          <w:rStyle w:val="s0"/>
        </w:rPr>
        <w:t>.</w:t>
      </w:r>
      <w:r>
        <w:rPr>
          <w:rStyle w:val="s0"/>
        </w:rPr>
        <w:t xml:space="preserve"> </w:t>
      </w:r>
      <w:r>
        <w:rPr>
          <w:rStyle w:val="s0"/>
          <w:b/>
          <w:bCs/>
        </w:rPr>
        <w:t>Төлемақы төлеушілер</w:t>
      </w:r>
    </w:p>
    <w:p w:rsidR="00000000" w:rsidRDefault="00B51E0B">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51E0B">
      <w:pPr>
        <w:ind w:firstLine="400"/>
        <w:jc w:val="both"/>
      </w:pPr>
      <w:r>
        <w:rPr>
          <w:rStyle w:val="s0"/>
        </w:rPr>
        <w:t>2. Мемлекеттік мекемелер төлемақы төлеушілер болып табылмайды.</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8757" w:anchor="sub_id=162" w:history="1">
        <w:r>
          <w:rPr>
            <w:rStyle w:val="a3"/>
            <w:i/>
            <w:iCs/>
          </w:rPr>
          <w:t>Заңымен</w:t>
        </w:r>
      </w:hyperlink>
      <w:r>
        <w:rPr>
          <w:rStyle w:val="s3"/>
        </w:rPr>
        <w:t xml:space="preserve"> </w:t>
      </w:r>
      <w:r>
        <w:rPr>
          <w:rStyle w:val="s3"/>
        </w:rPr>
        <w:t>(2010 ж. 1 қаңтардан бастап қолданысқа енгiзiлді) (бұр.</w:t>
      </w:r>
      <w:hyperlink r:id="rId8758" w:anchor="sub_id=5260000" w:history="1">
        <w:r>
          <w:rPr>
            <w:rStyle w:val="a3"/>
            <w:i/>
            <w:iCs/>
          </w:rPr>
          <w:t>ред</w:t>
        </w:r>
      </w:hyperlink>
      <w:r>
        <w:rPr>
          <w:rStyle w:val="s3"/>
        </w:rPr>
        <w:t>.қара); 2013.05.12. № 152-V ҚР</w:t>
      </w:r>
      <w:r>
        <w:rPr>
          <w:rStyle w:val="s3"/>
        </w:rPr>
        <w:t xml:space="preserve"> </w:t>
      </w:r>
      <w:hyperlink r:id="rId8759" w:anchor="sub_id=526" w:history="1">
        <w:r>
          <w:rPr>
            <w:rStyle w:val="a3"/>
            <w:i/>
            <w:iCs/>
          </w:rPr>
          <w:t>Заңымен</w:t>
        </w:r>
      </w:hyperlink>
      <w:r>
        <w:rPr>
          <w:rStyle w:val="s3"/>
        </w:rPr>
        <w:t xml:space="preserve"> </w:t>
      </w:r>
      <w:r>
        <w:rPr>
          <w:rStyle w:val="s3"/>
        </w:rPr>
        <w:t>(2012 ж. 1 қаңтардан бастап қолданысқа енгізілді) (</w:t>
      </w:r>
      <w:hyperlink r:id="rId8760" w:anchor="sub_id=5260000" w:history="1">
        <w:r>
          <w:rPr>
            <w:rStyle w:val="a3"/>
            <w:i/>
            <w:iCs/>
          </w:rPr>
          <w:t>бұр.ред.қара</w:t>
        </w:r>
      </w:hyperlink>
      <w:r>
        <w:rPr>
          <w:rStyle w:val="s3"/>
        </w:rPr>
        <w:t>) 526-бап жаңа редакцияда</w:t>
      </w:r>
    </w:p>
    <w:p w:rsidR="00000000" w:rsidRDefault="00B51E0B">
      <w:pPr>
        <w:ind w:left="1200" w:hanging="800"/>
        <w:jc w:val="both"/>
      </w:pPr>
      <w:r>
        <w:rPr>
          <w:rStyle w:val="s1"/>
        </w:rPr>
        <w:t>526-</w:t>
      </w:r>
      <w:r>
        <w:rPr>
          <w:rStyle w:val="s1"/>
        </w:rPr>
        <w:t>бап. Төлемақы мөлшерлемесі</w:t>
      </w:r>
    </w:p>
    <w:p w:rsidR="00000000" w:rsidRDefault="00B51E0B">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8761" w:history="1">
        <w:r>
          <w:rPr>
            <w:rStyle w:val="a3"/>
          </w:rPr>
          <w:t>айлық есептiк көрсеткiш</w:t>
        </w:r>
      </w:hyperlink>
      <w:r>
        <w:rPr>
          <w:rStyle w:val="s0"/>
        </w:rPr>
        <w:t xml:space="preserve"> </w:t>
      </w:r>
      <w:r>
        <w:rPr>
          <w:rStyle w:val="s0"/>
        </w:rPr>
        <w:t>есебiнен айқындалады.</w:t>
      </w:r>
    </w:p>
    <w:p w:rsidR="00000000" w:rsidRDefault="00B51E0B">
      <w:pPr>
        <w:ind w:firstLine="400"/>
        <w:jc w:val="both"/>
      </w:pPr>
      <w:r>
        <w:t> </w:t>
      </w:r>
    </w:p>
    <w:p w:rsidR="00000000" w:rsidRDefault="00B51E0B">
      <w:pPr>
        <w:jc w:val="both"/>
      </w:pPr>
      <w:r>
        <w:rPr>
          <w:rStyle w:val="s3"/>
        </w:rPr>
        <w:t>2011.15.07. № 461-IV ҚР</w:t>
      </w:r>
      <w:r>
        <w:rPr>
          <w:rStyle w:val="s3"/>
        </w:rPr>
        <w:t xml:space="preserve"> </w:t>
      </w:r>
      <w:hyperlink r:id="rId8762" w:anchor="sub_id=405" w:history="1">
        <w:r>
          <w:rPr>
            <w:rStyle w:val="a3"/>
            <w:i/>
            <w:iCs/>
          </w:rPr>
          <w:t>Заңымен</w:t>
        </w:r>
      </w:hyperlink>
      <w:r>
        <w:rPr>
          <w:rStyle w:val="s3"/>
        </w:rPr>
        <w:t xml:space="preserve"> </w:t>
      </w:r>
      <w:r>
        <w:rPr>
          <w:rStyle w:val="s3"/>
        </w:rPr>
        <w:t>527-бап өзгертілді (алғашқы ресми</w:t>
      </w:r>
      <w:r>
        <w:rPr>
          <w:rStyle w:val="s3"/>
        </w:rPr>
        <w:t xml:space="preserve"> </w:t>
      </w:r>
      <w:hyperlink r:id="rId876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64" w:anchor="sub_id=5270000" w:history="1">
        <w:r>
          <w:rPr>
            <w:rStyle w:val="a3"/>
            <w:i/>
            <w:iCs/>
          </w:rPr>
          <w:t>бұр.ред.қара</w:t>
        </w:r>
      </w:hyperlink>
      <w:r>
        <w:rPr>
          <w:rStyle w:val="s3"/>
        </w:rPr>
        <w:t>)</w:t>
      </w:r>
    </w:p>
    <w:p w:rsidR="00000000" w:rsidRDefault="00B51E0B">
      <w:pPr>
        <w:ind w:left="1200" w:hanging="800"/>
        <w:jc w:val="both"/>
      </w:pPr>
      <w:r>
        <w:rPr>
          <w:rStyle w:val="s1"/>
        </w:rPr>
        <w:t>527-бап. Есептеу, төлеу және салық есептілігін ұсыну тәртібі</w:t>
      </w:r>
    </w:p>
    <w:p w:rsidR="00000000" w:rsidRDefault="00B51E0B">
      <w:pPr>
        <w:jc w:val="both"/>
      </w:pPr>
      <w:r>
        <w:rPr>
          <w:rStyle w:val="s3"/>
        </w:rPr>
        <w:t>2011.15.07. № 461-IV ҚР</w:t>
      </w:r>
      <w:r>
        <w:rPr>
          <w:rStyle w:val="s3"/>
        </w:rPr>
        <w:t xml:space="preserve"> </w:t>
      </w:r>
      <w:hyperlink r:id="rId8765"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6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67" w:anchor="sub_id=5270100" w:history="1">
        <w:r>
          <w:rPr>
            <w:rStyle w:val="a3"/>
            <w:i/>
            <w:iCs/>
          </w:rPr>
          <w:t>бұр.ред.қара</w:t>
        </w:r>
      </w:hyperlink>
      <w:r>
        <w:rPr>
          <w:rStyle w:val="s3"/>
        </w:rPr>
        <w:t>); 2013.05.12. № 152-V ҚР</w:t>
      </w:r>
      <w:r>
        <w:rPr>
          <w:rStyle w:val="s3"/>
        </w:rPr>
        <w:t xml:space="preserve"> </w:t>
      </w:r>
      <w:hyperlink r:id="rId8768"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69" w:anchor="sub_id=5270100" w:history="1">
        <w:r>
          <w:rPr>
            <w:rStyle w:val="a3"/>
            <w:i/>
            <w:iCs/>
          </w:rPr>
          <w:t>бұр.ред.қара</w:t>
        </w:r>
      </w:hyperlink>
      <w:r>
        <w:rPr>
          <w:rStyle w:val="s3"/>
        </w:rPr>
        <w:t>) 1-тармақ жаңа редакцияда</w:t>
      </w:r>
    </w:p>
    <w:p w:rsidR="00000000" w:rsidRDefault="00B51E0B">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B51E0B">
      <w:pPr>
        <w:jc w:val="both"/>
      </w:pPr>
      <w:r>
        <w:rPr>
          <w:rStyle w:val="s3"/>
        </w:rPr>
        <w:t>2011.15.</w:t>
      </w:r>
      <w:r>
        <w:rPr>
          <w:rStyle w:val="s3"/>
        </w:rPr>
        <w:t>07. № 461-IV ҚР</w:t>
      </w:r>
      <w:r>
        <w:rPr>
          <w:rStyle w:val="s3"/>
        </w:rPr>
        <w:t xml:space="preserve"> </w:t>
      </w:r>
      <w:hyperlink r:id="rId8770" w:anchor="sub_id=405" w:history="1">
        <w:r>
          <w:rPr>
            <w:rStyle w:val="a3"/>
            <w:i/>
            <w:iCs/>
          </w:rPr>
          <w:t>Заңымен</w:t>
        </w:r>
      </w:hyperlink>
      <w:r>
        <w:rPr>
          <w:rStyle w:val="s3"/>
        </w:rPr>
        <w:t xml:space="preserve"> </w:t>
      </w:r>
      <w:r>
        <w:rPr>
          <w:rStyle w:val="s3"/>
        </w:rPr>
        <w:t>2-тармақ өзгертілді (алғашқы ресми</w:t>
      </w:r>
      <w:r>
        <w:rPr>
          <w:rStyle w:val="s3"/>
        </w:rPr>
        <w:t xml:space="preserve"> </w:t>
      </w:r>
      <w:hyperlink r:id="rId8771" w:history="1">
        <w:r>
          <w:rPr>
            <w:rStyle w:val="a3"/>
            <w:i/>
            <w:iCs/>
          </w:rPr>
          <w:t>жарияланғанынан</w:t>
        </w:r>
      </w:hyperlink>
      <w:r>
        <w:rPr>
          <w:rStyle w:val="s3"/>
        </w:rPr>
        <w:t xml:space="preserve"> </w:t>
      </w:r>
      <w:r>
        <w:rPr>
          <w:rStyle w:val="s3"/>
        </w:rPr>
        <w:t xml:space="preserve">кейін алты ай өткен соң қолданысқа </w:t>
      </w:r>
      <w:r>
        <w:rPr>
          <w:rStyle w:val="s3"/>
        </w:rPr>
        <w:t>енгізілді) (</w:t>
      </w:r>
      <w:hyperlink r:id="rId8772" w:anchor="sub_id=5270200" w:history="1">
        <w:r>
          <w:rPr>
            <w:rStyle w:val="a3"/>
            <w:i/>
            <w:iCs/>
          </w:rPr>
          <w:t>бұр.ред.қара</w:t>
        </w:r>
      </w:hyperlink>
      <w:r>
        <w:rPr>
          <w:rStyle w:val="s3"/>
        </w:rPr>
        <w:t>); 2013.05.12. № 152-V ҚР</w:t>
      </w:r>
      <w:r>
        <w:rPr>
          <w:rStyle w:val="s3"/>
        </w:rPr>
        <w:t xml:space="preserve"> </w:t>
      </w:r>
      <w:hyperlink r:id="rId8773" w:anchor="sub_id=527" w:history="1">
        <w:r>
          <w:rPr>
            <w:rStyle w:val="a3"/>
            <w:i/>
            <w:iCs/>
          </w:rPr>
          <w:t>Заңымен</w:t>
        </w:r>
      </w:hyperlink>
      <w:r>
        <w:rPr>
          <w:rStyle w:val="s3"/>
        </w:rPr>
        <w:t xml:space="preserve"> </w:t>
      </w:r>
      <w:r>
        <w:rPr>
          <w:rStyle w:val="s3"/>
        </w:rPr>
        <w:t>2-тармақ жаңа редакцияда (2012 ж</w:t>
      </w:r>
      <w:r>
        <w:rPr>
          <w:rStyle w:val="s3"/>
        </w:rPr>
        <w:t>. 1 қаңтардан бастап қолданысқа енгізілді) (</w:t>
      </w:r>
      <w:hyperlink r:id="rId8774" w:anchor="sub_id=5270200" w:history="1">
        <w:r>
          <w:rPr>
            <w:rStyle w:val="a3"/>
            <w:i/>
            <w:iCs/>
          </w:rPr>
          <w:t>бұр.ред.қара</w:t>
        </w:r>
      </w:hyperlink>
      <w:r>
        <w:rPr>
          <w:rStyle w:val="s3"/>
        </w:rPr>
        <w:t>)</w:t>
      </w:r>
    </w:p>
    <w:p w:rsidR="00000000" w:rsidRDefault="00B51E0B">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w:t>
      </w:r>
      <w:r>
        <w:rPr>
          <w:rStyle w:val="s0"/>
        </w:rPr>
        <w:t>я кезеңіне есептелген жылдық төлемақы сомасын бөлу арқылы айқындалады.</w:t>
      </w:r>
    </w:p>
    <w:p w:rsidR="00000000" w:rsidRDefault="00B51E0B">
      <w:pPr>
        <w:jc w:val="both"/>
      </w:pPr>
      <w:r>
        <w:rPr>
          <w:rStyle w:val="s3"/>
        </w:rPr>
        <w:t>2012.26.12. № 61-V ҚР</w:t>
      </w:r>
      <w:r>
        <w:rPr>
          <w:rStyle w:val="s3"/>
        </w:rPr>
        <w:t xml:space="preserve"> </w:t>
      </w:r>
      <w:hyperlink r:id="rId8775" w:anchor="sub_id=527" w:history="1">
        <w:r>
          <w:rPr>
            <w:rStyle w:val="a3"/>
            <w:i/>
            <w:iCs/>
          </w:rPr>
          <w:t>Заңымен</w:t>
        </w:r>
      </w:hyperlink>
      <w:r>
        <w:rPr>
          <w:rStyle w:val="s3"/>
        </w:rPr>
        <w:t xml:space="preserve"> </w:t>
      </w:r>
      <w:r>
        <w:rPr>
          <w:rStyle w:val="s3"/>
        </w:rPr>
        <w:t>(2013 ж. 1 қаңтардан бастап қолданысқа енгізілді) (</w:t>
      </w:r>
      <w:hyperlink r:id="rId8776" w:anchor="sub_id=5270300" w:history="1">
        <w:r>
          <w:rPr>
            <w:rStyle w:val="a3"/>
            <w:i/>
            <w:iCs/>
          </w:rPr>
          <w:t>бұр.ред.қара</w:t>
        </w:r>
      </w:hyperlink>
      <w:r>
        <w:rPr>
          <w:rStyle w:val="s3"/>
        </w:rPr>
        <w:t>); 2013.05.12. № 152-V ҚР</w:t>
      </w:r>
      <w:r>
        <w:rPr>
          <w:rStyle w:val="s3"/>
        </w:rPr>
        <w:t xml:space="preserve"> </w:t>
      </w:r>
      <w:hyperlink r:id="rId8777"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78" w:anchor="sub_id=527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w:t>
      </w:r>
      <w:r>
        <w:rPr>
          <w:rStyle w:val="s0"/>
        </w:rPr>
        <w:t xml:space="preserve">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w:t>
      </w:r>
      <w:r>
        <w:rPr>
          <w:rStyle w:val="s0"/>
        </w:rPr>
        <w:t>ен кейін күнтізбелік 10 күннен кешіктірілмей төлемақы төлеушінің орналасқан жері бойынша жүргізіледі.</w:t>
      </w:r>
    </w:p>
    <w:p w:rsidR="00000000" w:rsidRDefault="00B51E0B">
      <w:pPr>
        <w:ind w:firstLine="400"/>
        <w:jc w:val="both"/>
      </w:pPr>
      <w:r>
        <w:rPr>
          <w:rStyle w:val="s0"/>
        </w:rPr>
        <w:t>4. 2011.15.07. № 461-IV ҚР</w:t>
      </w:r>
      <w:r>
        <w:rPr>
          <w:rStyle w:val="s0"/>
        </w:rPr>
        <w:t xml:space="preserve"> </w:t>
      </w:r>
      <w:hyperlink r:id="rId8779"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78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1" w:anchor="sub_id=5270400" w:history="1">
        <w:r>
          <w:rPr>
            <w:rStyle w:val="a3"/>
            <w:i/>
            <w:iCs/>
          </w:rPr>
          <w:t>бұр.ред.қара</w:t>
        </w:r>
      </w:hyperlink>
      <w:r>
        <w:rPr>
          <w:rStyle w:val="s3"/>
        </w:rPr>
        <w:t>)</w:t>
      </w:r>
    </w:p>
    <w:p w:rsidR="00000000" w:rsidRDefault="00B51E0B">
      <w:pPr>
        <w:jc w:val="both"/>
      </w:pPr>
      <w:r>
        <w:rPr>
          <w:rStyle w:val="s3"/>
        </w:rPr>
        <w:t>2011.15.07. № 461-IV ҚР</w:t>
      </w:r>
      <w:r>
        <w:rPr>
          <w:rStyle w:val="s3"/>
        </w:rPr>
        <w:t xml:space="preserve"> </w:t>
      </w:r>
      <w:hyperlink r:id="rId8782"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8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4" w:anchor="sub_id=5270500" w:history="1">
        <w:r>
          <w:rPr>
            <w:rStyle w:val="a3"/>
            <w:i/>
            <w:iCs/>
          </w:rPr>
          <w:t>бұр.ред.қара</w:t>
        </w:r>
      </w:hyperlink>
      <w:r>
        <w:rPr>
          <w:rStyle w:val="s3"/>
        </w:rPr>
        <w:t>); 2013.05.12. № 152-V ҚР</w:t>
      </w:r>
      <w:r>
        <w:rPr>
          <w:rStyle w:val="s3"/>
        </w:rPr>
        <w:t xml:space="preserve"> </w:t>
      </w:r>
      <w:hyperlink r:id="rId8785"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86" w:anchor="sub_id=5270500" w:history="1">
        <w:r>
          <w:rPr>
            <w:rStyle w:val="a3"/>
            <w:i/>
            <w:iCs/>
          </w:rPr>
          <w:t>бұр.ред.қара</w:t>
        </w:r>
      </w:hyperlink>
      <w:r>
        <w:rPr>
          <w:rStyle w:val="s3"/>
        </w:rPr>
        <w:t>) 5-тармақ өзгертілді</w:t>
      </w:r>
    </w:p>
    <w:p w:rsidR="00000000" w:rsidRDefault="00B51E0B">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w:t>
      </w:r>
      <w:r>
        <w:rPr>
          <w:rStyle w:val="s0"/>
        </w:rPr>
        <w:t>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B51E0B">
      <w:pPr>
        <w:jc w:val="both"/>
      </w:pPr>
      <w:r>
        <w:rPr>
          <w:rStyle w:val="s3"/>
        </w:rPr>
        <w:t>2011.15.07. № 461-IV ҚР</w:t>
      </w:r>
      <w:r>
        <w:rPr>
          <w:rStyle w:val="s3"/>
        </w:rPr>
        <w:t xml:space="preserve"> </w:t>
      </w:r>
      <w:hyperlink r:id="rId8787"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8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9" w:anchor="sub_id=5270600" w:history="1">
        <w:r>
          <w:rPr>
            <w:rStyle w:val="a3"/>
            <w:i/>
            <w:iCs/>
          </w:rPr>
          <w:t>бұр.ред.қара</w:t>
        </w:r>
      </w:hyperlink>
      <w:r>
        <w:rPr>
          <w:rStyle w:val="s3"/>
        </w:rPr>
        <w:t>); 201</w:t>
      </w:r>
      <w:r>
        <w:rPr>
          <w:rStyle w:val="s3"/>
        </w:rPr>
        <w:t>1.21.07. № 467-ІV ҚР</w:t>
      </w:r>
      <w:r>
        <w:rPr>
          <w:rStyle w:val="s3"/>
        </w:rPr>
        <w:t xml:space="preserve"> </w:t>
      </w:r>
      <w:hyperlink r:id="rId8790" w:anchor="sub_id=174"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791" w:anchor="sub_id=5270600" w:history="1">
        <w:r>
          <w:rPr>
            <w:rStyle w:val="a3"/>
            <w:i/>
            <w:iCs/>
          </w:rPr>
          <w:t>бұр.ред.қара</w:t>
        </w:r>
      </w:hyperlink>
      <w:r>
        <w:rPr>
          <w:rStyle w:val="s3"/>
        </w:rPr>
        <w:t>)</w:t>
      </w:r>
    </w:p>
    <w:p w:rsidR="00000000" w:rsidRDefault="00B51E0B">
      <w:pPr>
        <w:ind w:firstLine="400"/>
        <w:jc w:val="both"/>
      </w:pPr>
      <w:r>
        <w:rPr>
          <w:rStyle w:val="s0"/>
        </w:rPr>
        <w:t>6. 2012.26.12. № 61-V ҚР</w:t>
      </w:r>
      <w:r>
        <w:rPr>
          <w:rStyle w:val="s0"/>
        </w:rPr>
        <w:t xml:space="preserve"> </w:t>
      </w:r>
      <w:hyperlink r:id="rId879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3" w:anchor="sub_id=5270600" w:history="1">
        <w:r>
          <w:rPr>
            <w:rStyle w:val="a3"/>
            <w:i/>
            <w:iCs/>
          </w:rPr>
          <w:t>бұр.ред.қара</w:t>
        </w:r>
      </w:hyperlink>
      <w:r>
        <w:rPr>
          <w:rStyle w:val="s3"/>
        </w:rPr>
        <w:t>)</w:t>
      </w:r>
    </w:p>
    <w:p w:rsidR="00000000" w:rsidRDefault="00B51E0B">
      <w:pPr>
        <w:ind w:firstLine="400"/>
        <w:jc w:val="both"/>
      </w:pPr>
      <w:r>
        <w:rPr>
          <w:rStyle w:val="s0"/>
        </w:rPr>
        <w:t>7. 2012.26.12. № 61-V ҚР</w:t>
      </w:r>
      <w:r>
        <w:rPr>
          <w:rStyle w:val="s0"/>
        </w:rPr>
        <w:t xml:space="preserve"> </w:t>
      </w:r>
      <w:hyperlink r:id="rId879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5" w:anchor="sub_id=5270700" w:history="1">
        <w:r>
          <w:rPr>
            <w:rStyle w:val="a3"/>
            <w:i/>
            <w:iCs/>
          </w:rPr>
          <w:t>бұр.ред.қара</w:t>
        </w:r>
      </w:hyperlink>
      <w:r>
        <w:rPr>
          <w:rStyle w:val="s3"/>
        </w:rPr>
        <w:t>)</w:t>
      </w:r>
    </w:p>
    <w:p w:rsidR="00000000" w:rsidRDefault="00B51E0B">
      <w:pPr>
        <w:jc w:val="both"/>
      </w:pPr>
      <w:r>
        <w:rPr>
          <w:rStyle w:val="s3"/>
        </w:rPr>
        <w:t>2011.15.07. № 461-IV ҚР</w:t>
      </w:r>
      <w:r>
        <w:rPr>
          <w:rStyle w:val="s3"/>
        </w:rPr>
        <w:t xml:space="preserve"> </w:t>
      </w:r>
      <w:hyperlink r:id="rId8796" w:anchor="sub_id=405" w:history="1">
        <w:r>
          <w:rPr>
            <w:rStyle w:val="a3"/>
            <w:i/>
            <w:iCs/>
          </w:rPr>
          <w:t>Заңымен</w:t>
        </w:r>
      </w:hyperlink>
      <w:r>
        <w:rPr>
          <w:rStyle w:val="s3"/>
        </w:rPr>
        <w:t xml:space="preserve"> </w:t>
      </w:r>
      <w:r>
        <w:rPr>
          <w:rStyle w:val="s3"/>
        </w:rPr>
        <w:t>8-тармақпен толықтырылды (алғашқы ресми</w:t>
      </w:r>
      <w:r>
        <w:rPr>
          <w:rStyle w:val="s3"/>
        </w:rPr>
        <w:t xml:space="preserve"> </w:t>
      </w:r>
      <w:hyperlink r:id="rId8797"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798" w:anchor="sub_id=527" w:history="1">
        <w:r>
          <w:rPr>
            <w:rStyle w:val="a3"/>
            <w:i/>
            <w:iCs/>
          </w:rPr>
          <w:t>Заңымен</w:t>
        </w:r>
      </w:hyperlink>
      <w:r>
        <w:rPr>
          <w:rStyle w:val="s3"/>
        </w:rPr>
        <w:t xml:space="preserve"> </w:t>
      </w:r>
      <w:r>
        <w:rPr>
          <w:rStyle w:val="s3"/>
        </w:rPr>
        <w:t>8-тармақ жаңа редакцияда (2012 ж. 1 қаңтардан бас</w:t>
      </w:r>
      <w:r>
        <w:rPr>
          <w:rStyle w:val="s3"/>
        </w:rPr>
        <w:t>тап қолданысқа енгізілді) (</w:t>
      </w:r>
      <w:hyperlink r:id="rId8799" w:anchor="sub_id=5270800" w:history="1">
        <w:r>
          <w:rPr>
            <w:rStyle w:val="a3"/>
            <w:i/>
            <w:iCs/>
          </w:rPr>
          <w:t>бұр.ред.қара</w:t>
        </w:r>
      </w:hyperlink>
      <w:r>
        <w:rPr>
          <w:rStyle w:val="s3"/>
        </w:rPr>
        <w:t>)</w:t>
      </w:r>
    </w:p>
    <w:p w:rsidR="00000000" w:rsidRDefault="00B51E0B">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w:t>
      </w:r>
      <w:r>
        <w:rPr>
          <w:rStyle w:val="s0"/>
        </w:rPr>
        <w:t>ызынан кешіктірмей төлемақы жөнінде декларация тапсырады.</w:t>
      </w:r>
    </w:p>
    <w:p w:rsidR="00000000" w:rsidRDefault="00B51E0B">
      <w:pPr>
        <w:jc w:val="both"/>
      </w:pPr>
      <w:r>
        <w:rPr>
          <w:rStyle w:val="s3"/>
        </w:rPr>
        <w:t>2012.26.12. № 61-V ҚР</w:t>
      </w:r>
      <w:r>
        <w:rPr>
          <w:rStyle w:val="s3"/>
        </w:rPr>
        <w:t xml:space="preserve"> </w:t>
      </w:r>
      <w:hyperlink r:id="rId8800" w:anchor="sub_id=527"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B51E0B">
      <w:pPr>
        <w:ind w:firstLine="400"/>
        <w:jc w:val="both"/>
      </w:pPr>
      <w:r>
        <w:rPr>
          <w:rStyle w:val="s0"/>
        </w:rPr>
        <w:t xml:space="preserve">9. 1 қаңтар </w:t>
      </w:r>
      <w:r>
        <w:rPr>
          <w:rStyle w:val="s0"/>
        </w:rPr>
        <w:t>- 31 желтоқсан аралығындағы күнтізбелік жыл төлемақы үшін салық кезеңі болып табылады.</w:t>
      </w:r>
    </w:p>
    <w:p w:rsidR="00000000" w:rsidRDefault="00B51E0B">
      <w:r>
        <w:t> </w:t>
      </w:r>
    </w:p>
    <w:p w:rsidR="00000000" w:rsidRDefault="00B51E0B">
      <w:r>
        <w:t> </w:t>
      </w:r>
    </w:p>
    <w:p w:rsidR="00000000" w:rsidRDefault="00B51E0B">
      <w:pPr>
        <w:jc w:val="center"/>
      </w:pPr>
      <w:r>
        <w:rPr>
          <w:rStyle w:val="s1"/>
        </w:rPr>
        <w:t>78-тарау. СЫРТҚЫ (КӨРНЕКІ) ЖАРНАМАНЫ ОРНАЛАСТЫРҒАНЫ ҮШІН ТӨЛЕМАҚЫ</w:t>
      </w:r>
    </w:p>
    <w:p w:rsidR="00000000" w:rsidRDefault="00B51E0B">
      <w:pPr>
        <w:ind w:firstLine="400"/>
        <w:jc w:val="both"/>
      </w:pPr>
      <w:r>
        <w:rPr>
          <w:rStyle w:val="s0"/>
        </w:rPr>
        <w:t> </w:t>
      </w:r>
    </w:p>
    <w:p w:rsidR="00000000" w:rsidRDefault="00B51E0B">
      <w:pPr>
        <w:ind w:firstLine="400"/>
        <w:jc w:val="both"/>
      </w:pPr>
      <w:r>
        <w:rPr>
          <w:rStyle w:val="s0"/>
          <w:b/>
          <w:bCs/>
        </w:rPr>
        <w:t>528-бап</w:t>
      </w:r>
      <w:r>
        <w:rPr>
          <w:rStyle w:val="s0"/>
        </w:rPr>
        <w:t xml:space="preserve">. </w:t>
      </w:r>
      <w:r>
        <w:rPr>
          <w:rStyle w:val="s0"/>
          <w:b/>
          <w:bCs/>
        </w:rPr>
        <w:t>Жалпы ережелер</w:t>
      </w:r>
    </w:p>
    <w:p w:rsidR="00000000" w:rsidRDefault="00B51E0B">
      <w:pPr>
        <w:jc w:val="both"/>
      </w:pPr>
      <w:r>
        <w:rPr>
          <w:rStyle w:val="s3"/>
        </w:rPr>
        <w:t>2009.30.12. № 234-ІV ҚР</w:t>
      </w:r>
      <w:r>
        <w:rPr>
          <w:rStyle w:val="s3"/>
        </w:rPr>
        <w:t xml:space="preserve"> </w:t>
      </w:r>
      <w:hyperlink r:id="rId8801"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8802" w:anchor="sub_id=5280100" w:history="1">
        <w:r>
          <w:rPr>
            <w:rStyle w:val="a3"/>
            <w:i/>
            <w:iCs/>
          </w:rPr>
          <w:t>ред</w:t>
        </w:r>
      </w:hyperlink>
      <w:r>
        <w:rPr>
          <w:rStyle w:val="s3"/>
        </w:rPr>
        <w:t>.қара); 2016.29.03. № 479-V ҚР</w:t>
      </w:r>
      <w:r>
        <w:rPr>
          <w:rStyle w:val="s3"/>
        </w:rPr>
        <w:t xml:space="preserve"> </w:t>
      </w:r>
      <w:hyperlink r:id="rId8803" w:anchor="sub_id=528" w:history="1">
        <w:r>
          <w:rPr>
            <w:rStyle w:val="a3"/>
            <w:i/>
            <w:iCs/>
          </w:rPr>
          <w:t>Заңымен</w:t>
        </w:r>
      </w:hyperlink>
      <w:r>
        <w:rPr>
          <w:rStyle w:val="s3"/>
        </w:rPr>
        <w:t xml:space="preserve"> </w:t>
      </w:r>
      <w:r>
        <w:rPr>
          <w:rStyle w:val="s3"/>
        </w:rPr>
        <w:t>1-тармақ жаңа редакцияда (</w:t>
      </w:r>
      <w:hyperlink r:id="rId8804" w:anchor="sub_id=5280100" w:history="1">
        <w:r>
          <w:rPr>
            <w:rStyle w:val="a3"/>
            <w:i/>
            <w:iCs/>
          </w:rPr>
          <w:t>бұр.ред.қара</w:t>
        </w:r>
      </w:hyperlink>
      <w:r>
        <w:rPr>
          <w:rStyle w:val="s3"/>
        </w:rPr>
        <w:t>)</w:t>
      </w:r>
    </w:p>
    <w:p w:rsidR="00000000" w:rsidRDefault="00B51E0B">
      <w:pPr>
        <w:ind w:firstLine="400"/>
        <w:jc w:val="both"/>
      </w:pPr>
      <w:r>
        <w:rPr>
          <w:rStyle w:val="s0"/>
        </w:rPr>
        <w:t xml:space="preserve">1. </w:t>
      </w:r>
      <w:hyperlink r:id="rId8805" w:anchor="sub_id=110000" w:history="1">
        <w:r>
          <w:rPr>
            <w:rStyle w:val="a3"/>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шегінен тыс ашық к</w:t>
      </w:r>
      <w:r>
        <w:rPr>
          <w:rStyle w:val="s0"/>
        </w:rPr>
        <w:t>еңістікте жарнаманы тұрақты орналастыру объектілерінде сыртқы (көрнекі) жарнаманы орналастырғаны үшін алынады.</w:t>
      </w:r>
    </w:p>
    <w:p w:rsidR="00000000" w:rsidRDefault="00B51E0B">
      <w:pPr>
        <w:jc w:val="both"/>
      </w:pPr>
      <w:r>
        <w:rPr>
          <w:rStyle w:val="s3"/>
        </w:rPr>
        <w:t>2013.05.12. № 152-V ҚР</w:t>
      </w:r>
      <w:r>
        <w:rPr>
          <w:rStyle w:val="s3"/>
        </w:rPr>
        <w:t xml:space="preserve"> </w:t>
      </w:r>
      <w:hyperlink r:id="rId8806" w:anchor="sub_id=528" w:history="1">
        <w:r>
          <w:rPr>
            <w:rStyle w:val="a3"/>
            <w:i/>
            <w:iCs/>
          </w:rPr>
          <w:t>Заңымен</w:t>
        </w:r>
      </w:hyperlink>
      <w:r>
        <w:rPr>
          <w:rStyle w:val="s3"/>
        </w:rPr>
        <w:t xml:space="preserve"> </w:t>
      </w:r>
      <w:r>
        <w:rPr>
          <w:rStyle w:val="s3"/>
        </w:rPr>
        <w:t xml:space="preserve">1-1-тармақпен толықтырылды (2014 </w:t>
      </w:r>
      <w:r>
        <w:rPr>
          <w:rStyle w:val="s3"/>
        </w:rPr>
        <w:t>ж. 1 қаңтардан бастап қолданысқа енгізілді)</w:t>
      </w:r>
    </w:p>
    <w:p w:rsidR="00000000" w:rsidRDefault="00B51E0B">
      <w:pPr>
        <w:ind w:firstLine="400"/>
        <w:jc w:val="both"/>
      </w:pPr>
      <w:r>
        <w:rPr>
          <w:rStyle w:val="s0"/>
        </w:rPr>
        <w:t>1-1. Осы Кодекстің мақсаттары үшін сыртқы (көрнекі) жарнама деп:</w:t>
      </w:r>
    </w:p>
    <w:p w:rsidR="00000000" w:rsidRDefault="00B51E0B">
      <w:pPr>
        <w:ind w:firstLine="400"/>
        <w:jc w:val="both"/>
      </w:pPr>
      <w:r>
        <w:rPr>
          <w:rStyle w:val="s0"/>
        </w:rPr>
        <w:t>1) астанада, республикалық және облыстық маңызы бар қалаларда;</w:t>
      </w:r>
    </w:p>
    <w:p w:rsidR="00000000" w:rsidRDefault="00B51E0B">
      <w:pPr>
        <w:ind w:firstLine="400"/>
        <w:jc w:val="both"/>
      </w:pPr>
      <w:r>
        <w:rPr>
          <w:rStyle w:val="s0"/>
        </w:rPr>
        <w:t>2) 2016.29.03. № 479-V ҚР</w:t>
      </w:r>
      <w:r>
        <w:rPr>
          <w:rStyle w:val="s0"/>
        </w:rPr>
        <w:t xml:space="preserve"> </w:t>
      </w:r>
      <w:hyperlink r:id="rId8807" w:anchor="sub_id=528" w:history="1">
        <w:r>
          <w:rPr>
            <w:rStyle w:val="a3"/>
          </w:rPr>
          <w:t>Заңымен</w:t>
        </w:r>
      </w:hyperlink>
      <w:r>
        <w:rPr>
          <w:rStyle w:val="s0"/>
        </w:rPr>
        <w:t xml:space="preserve"> алып тасталды </w:t>
      </w:r>
      <w:r>
        <w:rPr>
          <w:rStyle w:val="s3"/>
        </w:rPr>
        <w:t>(</w:t>
      </w:r>
      <w:hyperlink r:id="rId8808" w:anchor="sub_id=528010100" w:history="1">
        <w:r>
          <w:rPr>
            <w:rStyle w:val="a3"/>
            <w:i/>
            <w:iCs/>
          </w:rPr>
          <w:t>бұр.ред.қара</w:t>
        </w:r>
      </w:hyperlink>
      <w:r>
        <w:rPr>
          <w:rStyle w:val="s3"/>
        </w:rPr>
        <w:t>)</w:t>
      </w:r>
    </w:p>
    <w:p w:rsidR="00000000" w:rsidRDefault="00B51E0B">
      <w:pPr>
        <w:ind w:firstLine="400"/>
        <w:jc w:val="both"/>
      </w:pPr>
      <w:r>
        <w:rPr>
          <w:rStyle w:val="s0"/>
        </w:rPr>
        <w:t>3) аудандық маңызы бар қалалардың, ауылдардың, кенттердің аумағы шегіндегі республикалық және облыстық маңызы</w:t>
      </w:r>
      <w:r>
        <w:rPr>
          <w:rStyle w:val="s0"/>
        </w:rPr>
        <w:t xml:space="preserve">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w:t>
      </w:r>
      <w:r>
        <w:rPr>
          <w:rStyle w:val="s0"/>
        </w:rPr>
        <w:t>лiнген белдеуiндегі жарнаманы тұрақты орналастыру объектілерінде орналастырылған жарнамалар танылады.</w:t>
      </w:r>
    </w:p>
    <w:p w:rsidR="00000000" w:rsidRDefault="00B51E0B">
      <w:pPr>
        <w:ind w:firstLine="400"/>
        <w:jc w:val="both"/>
      </w:pPr>
      <w:r>
        <w:rPr>
          <w:rStyle w:val="s0"/>
        </w:rPr>
        <w:t>2. Сыртқы (көрнекі) жарнама объектісін (бұдан әрі - жарнама объектісі) орналастыру:</w:t>
      </w:r>
    </w:p>
    <w:p w:rsidR="00000000" w:rsidRDefault="00B51E0B">
      <w:pPr>
        <w:jc w:val="both"/>
      </w:pPr>
      <w:r>
        <w:rPr>
          <w:rStyle w:val="s3"/>
        </w:rPr>
        <w:t>2010.28.12. № 369-IV ҚР</w:t>
      </w:r>
      <w:r>
        <w:rPr>
          <w:rStyle w:val="s3"/>
        </w:rPr>
        <w:t xml:space="preserve"> </w:t>
      </w:r>
      <w:hyperlink r:id="rId8809"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8810" w:anchor="sub_id=5280201" w:history="1">
        <w:r>
          <w:rPr>
            <w:rStyle w:val="a3"/>
            <w:i/>
            <w:iCs/>
          </w:rPr>
          <w:t>бұр.ред.қара</w:t>
        </w:r>
      </w:hyperlink>
      <w:r>
        <w:rPr>
          <w:rStyle w:val="s3"/>
        </w:rPr>
        <w:t>); 2013.13.06. № 101-V ҚР</w:t>
      </w:r>
      <w:r>
        <w:rPr>
          <w:rStyle w:val="s3"/>
        </w:rPr>
        <w:t xml:space="preserve"> </w:t>
      </w:r>
      <w:hyperlink r:id="rId8811" w:anchor="sub_id=300" w:history="1">
        <w:r>
          <w:rPr>
            <w:rStyle w:val="a3"/>
            <w:i/>
            <w:iCs/>
          </w:rPr>
          <w:t>Заңымен</w:t>
        </w:r>
      </w:hyperlink>
      <w:r>
        <w:rPr>
          <w:rStyle w:val="s3"/>
        </w:rPr>
        <w:t xml:space="preserve"> (</w:t>
      </w:r>
      <w:hyperlink r:id="rId8812" w:anchor="sub_id=5280200" w:history="1">
        <w:r>
          <w:rPr>
            <w:rStyle w:val="a3"/>
            <w:i/>
            <w:iCs/>
          </w:rPr>
          <w:t>бұр.ред.қара</w:t>
        </w:r>
      </w:hyperlink>
      <w:r>
        <w:rPr>
          <w:rStyle w:val="s3"/>
        </w:rPr>
        <w:t>) 1) тармақша жаңа редакцияда; 2013.05.12. № 152-V ҚР</w:t>
      </w:r>
      <w:r>
        <w:rPr>
          <w:rStyle w:val="s3"/>
        </w:rPr>
        <w:t xml:space="preserve"> </w:t>
      </w:r>
      <w:hyperlink r:id="rId8813"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814" w:anchor="sub_id=5280201"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w:t>
      </w:r>
      <w:r>
        <w:rPr>
          <w:rStyle w:val="s0"/>
        </w:rPr>
        <w:t xml:space="preserve"> </w:t>
      </w:r>
      <w:hyperlink r:id="rId8815" w:anchor="sub_id=111" w:history="1">
        <w:r>
          <w:rPr>
            <w:rStyle w:val="a3"/>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бар жалпыға ортақ п</w:t>
      </w:r>
      <w:r>
        <w:rPr>
          <w:rStyle w:val="s0"/>
        </w:rPr>
        <w:t>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w:t>
      </w:r>
      <w:r>
        <w:rPr>
          <w:rStyle w:val="s0"/>
        </w:rPr>
        <w:t>ама объектiлерiн орналастыру кезiнде;</w:t>
      </w:r>
    </w:p>
    <w:p w:rsidR="00000000" w:rsidRDefault="00B51E0B">
      <w:pPr>
        <w:jc w:val="both"/>
      </w:pPr>
      <w:r>
        <w:rPr>
          <w:rStyle w:val="s3"/>
        </w:rPr>
        <w:t>2016.29.03. № 479-V ҚР</w:t>
      </w:r>
      <w:r>
        <w:rPr>
          <w:rStyle w:val="s3"/>
        </w:rPr>
        <w:t xml:space="preserve"> </w:t>
      </w:r>
      <w:hyperlink r:id="rId8816" w:anchor="sub_id=528" w:history="1">
        <w:r>
          <w:rPr>
            <w:rStyle w:val="a3"/>
            <w:i/>
            <w:iCs/>
          </w:rPr>
          <w:t>Заңымен</w:t>
        </w:r>
      </w:hyperlink>
      <w:r>
        <w:rPr>
          <w:rStyle w:val="s3"/>
        </w:rPr>
        <w:t xml:space="preserve"> </w:t>
      </w:r>
      <w:r>
        <w:rPr>
          <w:rStyle w:val="s3"/>
        </w:rPr>
        <w:t>2) тармақша жаңа редакцияда (</w:t>
      </w:r>
      <w:hyperlink r:id="rId8817" w:anchor="sub_id=5280202" w:history="1">
        <w:r>
          <w:rPr>
            <w:rStyle w:val="a3"/>
            <w:i/>
            <w:iCs/>
          </w:rPr>
          <w:t>бұр.ред.қара</w:t>
        </w:r>
      </w:hyperlink>
      <w:r>
        <w:rPr>
          <w:rStyle w:val="s3"/>
        </w:rPr>
        <w:t>)</w:t>
      </w:r>
    </w:p>
    <w:p w:rsidR="00000000" w:rsidRDefault="00B51E0B">
      <w:pPr>
        <w:ind w:firstLine="400"/>
        <w:jc w:val="both"/>
      </w:pPr>
      <w:r>
        <w:rPr>
          <w:rStyle w:val="s0"/>
        </w:rPr>
        <w:t>2) жергілікті атқарушы органдар Қазақстан Республикасының</w:t>
      </w:r>
      <w:r>
        <w:rPr>
          <w:rStyle w:val="s0"/>
        </w:rPr>
        <w:t xml:space="preserve"> </w:t>
      </w:r>
      <w:hyperlink r:id="rId8818" w:history="1">
        <w:r>
          <w:rPr>
            <w:rStyle w:val="a3"/>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орналастыру ке</w:t>
      </w:r>
      <w:r>
        <w:rPr>
          <w:rStyle w:val="s0"/>
        </w:rPr>
        <w:t>зінде жүргізіледі.</w:t>
      </w:r>
    </w:p>
    <w:p w:rsidR="00000000" w:rsidRDefault="00B51E0B">
      <w:pPr>
        <w:ind w:firstLine="400"/>
        <w:jc w:val="both"/>
      </w:pPr>
      <w:r>
        <w:rPr>
          <w:rStyle w:val="s0"/>
        </w:rPr>
        <w:t>Жарнама объектілерін тиісті құжаттарсыз орналастыруға тыйым салынады.</w:t>
      </w:r>
    </w:p>
    <w:p w:rsidR="00000000" w:rsidRDefault="00B51E0B">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w:t>
      </w:r>
      <w:r>
        <w:rPr>
          <w:rStyle w:val="s0"/>
        </w:rPr>
        <w:t>ды.</w:t>
      </w:r>
    </w:p>
    <w:p w:rsidR="00000000" w:rsidRDefault="00B51E0B">
      <w:pPr>
        <w:jc w:val="both"/>
      </w:pPr>
      <w:r>
        <w:rPr>
          <w:rStyle w:val="s3"/>
        </w:rPr>
        <w:t>2012.26.12. № 61-V ҚР</w:t>
      </w:r>
      <w:r>
        <w:rPr>
          <w:rStyle w:val="s3"/>
        </w:rPr>
        <w:t xml:space="preserve"> </w:t>
      </w:r>
      <w:hyperlink r:id="rId8819" w:anchor="sub_id=52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8820" w:anchor="sub_id=5280400" w:history="1">
        <w:r>
          <w:rPr>
            <w:rStyle w:val="a3"/>
            <w:i/>
            <w:iCs/>
          </w:rPr>
          <w:t>бұр.ред.қара</w:t>
        </w:r>
      </w:hyperlink>
      <w:r>
        <w:rPr>
          <w:rStyle w:val="s3"/>
        </w:rPr>
        <w:t>); 2013.05.12. № 152-V ҚР</w:t>
      </w:r>
      <w:r>
        <w:rPr>
          <w:rStyle w:val="s3"/>
        </w:rPr>
        <w:t xml:space="preserve"> </w:t>
      </w:r>
      <w:hyperlink r:id="rId8821" w:anchor="sub_id=528"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822" w:anchor="sub_id=5280400" w:history="1">
        <w:r>
          <w:rPr>
            <w:rStyle w:val="a3"/>
            <w:i/>
            <w:iCs/>
          </w:rPr>
          <w:t>бұр.ред.қара</w:t>
        </w:r>
      </w:hyperlink>
      <w:r>
        <w:rPr>
          <w:rStyle w:val="s3"/>
        </w:rPr>
        <w:t>); 2015.03.12. № 432-V ҚР</w:t>
      </w:r>
      <w:r>
        <w:rPr>
          <w:rStyle w:val="s3"/>
        </w:rPr>
        <w:t xml:space="preserve"> </w:t>
      </w:r>
      <w:hyperlink r:id="rId8823" w:anchor="sub_id=528"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8824" w:anchor="sub_id=5280400" w:history="1">
        <w:r>
          <w:rPr>
            <w:rStyle w:val="a3"/>
            <w:i/>
            <w:iCs/>
          </w:rPr>
          <w:t>бұр.ред.қара</w:t>
        </w:r>
      </w:hyperlink>
      <w:r>
        <w:rPr>
          <w:rStyle w:val="s3"/>
        </w:rPr>
        <w:t>)</w:t>
      </w:r>
    </w:p>
    <w:p w:rsidR="00000000" w:rsidRDefault="00B51E0B">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w:t>
      </w:r>
      <w:r>
        <w:rPr>
          <w:rStyle w:val="s0"/>
        </w:rPr>
        <w:t>ұжатында</w:t>
      </w:r>
      <w:r>
        <w:rPr>
          <w:rStyle w:val="s0"/>
        </w:rPr>
        <w:t xml:space="preserve">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B51E0B">
      <w:pPr>
        <w:ind w:firstLine="400"/>
        <w:jc w:val="both"/>
      </w:pPr>
      <w:r>
        <w:t> </w:t>
      </w:r>
    </w:p>
    <w:p w:rsidR="00000000" w:rsidRDefault="00B51E0B">
      <w:pPr>
        <w:ind w:firstLine="400"/>
        <w:jc w:val="both"/>
      </w:pPr>
      <w:r>
        <w:rPr>
          <w:rStyle w:val="s0"/>
          <w:b/>
          <w:bCs/>
        </w:rPr>
        <w:t>529-бап</w:t>
      </w:r>
      <w:r>
        <w:rPr>
          <w:rStyle w:val="s0"/>
        </w:rPr>
        <w:t xml:space="preserve">. </w:t>
      </w:r>
      <w:r>
        <w:rPr>
          <w:rStyle w:val="s0"/>
          <w:b/>
          <w:bCs/>
        </w:rPr>
        <w:t>Төлемақы төлеушілер</w:t>
      </w:r>
    </w:p>
    <w:p w:rsidR="00000000" w:rsidRDefault="00B51E0B">
      <w:pPr>
        <w:jc w:val="both"/>
      </w:pPr>
      <w:r>
        <w:rPr>
          <w:rStyle w:val="s3"/>
        </w:rPr>
        <w:t>2009.16.11. № 200</w:t>
      </w:r>
      <w:r>
        <w:rPr>
          <w:rStyle w:val="s3"/>
        </w:rPr>
        <w:t>-ІV ҚР</w:t>
      </w:r>
      <w:r>
        <w:rPr>
          <w:rStyle w:val="s3"/>
        </w:rPr>
        <w:t xml:space="preserve"> </w:t>
      </w:r>
      <w:hyperlink r:id="rId8825" w:anchor="sub_id=163" w:history="1">
        <w:r>
          <w:rPr>
            <w:rStyle w:val="a3"/>
            <w:i/>
            <w:iCs/>
          </w:rPr>
          <w:t>Заңымен</w:t>
        </w:r>
      </w:hyperlink>
      <w:r>
        <w:rPr>
          <w:rStyle w:val="s3"/>
        </w:rPr>
        <w:t xml:space="preserve"> </w:t>
      </w:r>
      <w:r>
        <w:rPr>
          <w:rStyle w:val="s3"/>
        </w:rPr>
        <w:t>(2010 ж. 1 қаңтардан бастап қолданысқа енгiзiлді) (бұр.</w:t>
      </w:r>
      <w:hyperlink r:id="rId8826" w:anchor="sub_id=5290100" w:history="1">
        <w:r>
          <w:rPr>
            <w:rStyle w:val="a3"/>
            <w:i/>
            <w:iCs/>
          </w:rPr>
          <w:t>ред</w:t>
        </w:r>
      </w:hyperlink>
      <w:r>
        <w:rPr>
          <w:rStyle w:val="s3"/>
        </w:rPr>
        <w:t>.қара); 2012.26.1</w:t>
      </w:r>
      <w:r>
        <w:rPr>
          <w:rStyle w:val="s3"/>
        </w:rPr>
        <w:t>2. № 61-V ҚР</w:t>
      </w:r>
      <w:r>
        <w:rPr>
          <w:rStyle w:val="s3"/>
        </w:rPr>
        <w:t xml:space="preserve"> </w:t>
      </w:r>
      <w:hyperlink r:id="rId8827" w:anchor="sub_id=529" w:history="1">
        <w:r>
          <w:rPr>
            <w:rStyle w:val="a3"/>
            <w:i/>
            <w:iCs/>
          </w:rPr>
          <w:t>Заңымен</w:t>
        </w:r>
      </w:hyperlink>
      <w:r>
        <w:rPr>
          <w:rStyle w:val="s3"/>
        </w:rPr>
        <w:t xml:space="preserve"> </w:t>
      </w:r>
      <w:r>
        <w:rPr>
          <w:rStyle w:val="s3"/>
        </w:rPr>
        <w:t>(2010 ж. 1 қаңтардан бастап қолданысқа енгізілді) (</w:t>
      </w:r>
      <w:hyperlink r:id="rId8828" w:anchor="sub_id=5290100" w:history="1">
        <w:r>
          <w:rPr>
            <w:rStyle w:val="a3"/>
            <w:i/>
            <w:iCs/>
          </w:rPr>
          <w:t>бұр.ред.қара</w:t>
        </w:r>
      </w:hyperlink>
      <w:r>
        <w:rPr>
          <w:rStyle w:val="s3"/>
        </w:rPr>
        <w:t>) 1-та</w:t>
      </w:r>
      <w:r>
        <w:rPr>
          <w:rStyle w:val="s3"/>
        </w:rPr>
        <w:t>рмақ жаңа редакцияда</w:t>
      </w:r>
    </w:p>
    <w:p w:rsidR="00000000" w:rsidRDefault="00B51E0B">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B51E0B">
      <w:pPr>
        <w:jc w:val="both"/>
      </w:pPr>
      <w:r>
        <w:rPr>
          <w:rStyle w:val="s3"/>
        </w:rPr>
        <w:t>2012.26.12. № 61-V ҚР</w:t>
      </w:r>
      <w:r>
        <w:rPr>
          <w:rStyle w:val="s3"/>
        </w:rPr>
        <w:t xml:space="preserve"> </w:t>
      </w:r>
      <w:hyperlink r:id="rId8829" w:anchor="sub_id=529" w:history="1">
        <w:r>
          <w:rPr>
            <w:rStyle w:val="a3"/>
            <w:i/>
            <w:iCs/>
          </w:rPr>
          <w:t>Заңымен</w:t>
        </w:r>
      </w:hyperlink>
      <w:r>
        <w:rPr>
          <w:rStyle w:val="s3"/>
        </w:rPr>
        <w:t xml:space="preserve"> </w:t>
      </w:r>
      <w:r>
        <w:rPr>
          <w:rStyle w:val="s3"/>
        </w:rPr>
        <w:t>1-1-тармақпен толықтырылды (2010 ж. 1 қаңтардан бастап қолданысқа енгізілді)</w:t>
      </w:r>
    </w:p>
    <w:p w:rsidR="00000000" w:rsidRDefault="00B51E0B">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w:t>
      </w:r>
      <w:r>
        <w:rPr>
          <w:rStyle w:val="s0"/>
        </w:rPr>
        <w:t>і ретінде тануға құқылы.</w:t>
      </w:r>
    </w:p>
    <w:p w:rsidR="00000000" w:rsidRDefault="00B51E0B">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51E0B">
      <w:pPr>
        <w:ind w:firstLine="400"/>
        <w:jc w:val="both"/>
      </w:pPr>
      <w:r>
        <w:rPr>
          <w:rStyle w:val="s0"/>
        </w:rPr>
        <w:t>Егер жаңадан құрылған құрылымдық бө</w:t>
      </w:r>
      <w:r>
        <w:rPr>
          <w:rStyle w:val="s0"/>
        </w:rPr>
        <w:t>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51E0B">
      <w:pPr>
        <w:ind w:firstLine="400"/>
        <w:jc w:val="both"/>
      </w:pPr>
      <w:r>
        <w:rPr>
          <w:rStyle w:val="s0"/>
        </w:rPr>
        <w:t>2. Өзд</w:t>
      </w:r>
      <w:r>
        <w:rPr>
          <w:rStyle w:val="s0"/>
        </w:rPr>
        <w:t>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B51E0B">
      <w:pPr>
        <w:ind w:firstLine="400"/>
        <w:jc w:val="both"/>
      </w:pPr>
      <w:r>
        <w:rPr>
          <w:rStyle w:val="s0"/>
        </w:rPr>
        <w:t> </w:t>
      </w:r>
    </w:p>
    <w:p w:rsidR="00000000" w:rsidRDefault="00B51E0B">
      <w:pPr>
        <w:jc w:val="both"/>
      </w:pPr>
      <w:r>
        <w:rPr>
          <w:rStyle w:val="s3"/>
        </w:rPr>
        <w:t>2009.30.12. № 234-ІV ҚР</w:t>
      </w:r>
      <w:r>
        <w:rPr>
          <w:rStyle w:val="s3"/>
        </w:rPr>
        <w:t xml:space="preserve"> </w:t>
      </w:r>
      <w:hyperlink r:id="rId8830" w:anchor="sub_id=74" w:history="1">
        <w:r>
          <w:rPr>
            <w:rStyle w:val="a3"/>
            <w:i/>
            <w:iCs/>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8831" w:anchor="sub_id=5300000" w:history="1">
        <w:r>
          <w:rPr>
            <w:rStyle w:val="a3"/>
          </w:rPr>
          <w:t>ред</w:t>
        </w:r>
      </w:hyperlink>
      <w:r>
        <w:rPr>
          <w:rStyle w:val="s3"/>
        </w:rPr>
        <w:t>.қара); 2009.16.11. № 200-ІV ҚР</w:t>
      </w:r>
      <w:r>
        <w:rPr>
          <w:rStyle w:val="s3"/>
        </w:rPr>
        <w:t xml:space="preserve"> </w:t>
      </w:r>
      <w:hyperlink r:id="rId8832" w:anchor="sub_id=164" w:history="1">
        <w:r>
          <w:rPr>
            <w:rStyle w:val="a3"/>
            <w:i/>
            <w:iCs/>
          </w:rPr>
          <w:t>Заңымен</w:t>
        </w:r>
      </w:hyperlink>
      <w:r>
        <w:rPr>
          <w:rStyle w:val="s3"/>
        </w:rPr>
        <w:t xml:space="preserve"> </w:t>
      </w:r>
      <w:r>
        <w:rPr>
          <w:rStyle w:val="s3"/>
        </w:rPr>
        <w:t>530-бап жаңа редакцияда (2010 ж. 1 қаңтардан бастап қолданысқа енгiзiлді) (бұр.</w:t>
      </w:r>
      <w:hyperlink r:id="rId8833" w:anchor="sub_id=5300000" w:history="1">
        <w:r>
          <w:rPr>
            <w:rStyle w:val="a3"/>
            <w:i/>
            <w:iCs/>
          </w:rPr>
          <w:t>ред</w:t>
        </w:r>
      </w:hyperlink>
      <w:r>
        <w:rPr>
          <w:rStyle w:val="s3"/>
        </w:rPr>
        <w:t>.қара)</w:t>
      </w:r>
    </w:p>
    <w:p w:rsidR="00000000" w:rsidRDefault="00B51E0B">
      <w:pPr>
        <w:ind w:left="1200" w:hanging="800"/>
        <w:jc w:val="both"/>
      </w:pPr>
      <w:r>
        <w:rPr>
          <w:rStyle w:val="s1"/>
        </w:rPr>
        <w:t>530-бап. Төлемақы мөлшерлемелері</w:t>
      </w:r>
    </w:p>
    <w:p w:rsidR="00000000" w:rsidRDefault="00B51E0B">
      <w:pPr>
        <w:ind w:firstLine="400"/>
        <w:jc w:val="both"/>
      </w:pPr>
      <w:r>
        <w:rPr>
          <w:rStyle w:val="s0"/>
        </w:rPr>
        <w:t xml:space="preserve">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w:t>
      </w:r>
      <w:r>
        <w:rPr>
          <w:rStyle w:val="s0"/>
        </w:rPr>
        <w:t>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B51E0B">
      <w:pPr>
        <w:jc w:val="both"/>
      </w:pPr>
      <w:r>
        <w:rPr>
          <w:rStyle w:val="s3"/>
        </w:rPr>
        <w:t>2012.26.12. № 61-V ҚР</w:t>
      </w:r>
      <w:r>
        <w:rPr>
          <w:rStyle w:val="s3"/>
        </w:rPr>
        <w:t xml:space="preserve"> </w:t>
      </w:r>
      <w:hyperlink r:id="rId8834" w:anchor="sub_id=530" w:history="1">
        <w:r>
          <w:rPr>
            <w:rStyle w:val="a3"/>
            <w:i/>
            <w:iCs/>
          </w:rPr>
          <w:t>Заңымен</w:t>
        </w:r>
      </w:hyperlink>
      <w:r>
        <w:rPr>
          <w:rStyle w:val="s3"/>
        </w:rPr>
        <w:t xml:space="preserve"> </w:t>
      </w:r>
      <w:r>
        <w:rPr>
          <w:rStyle w:val="s3"/>
        </w:rPr>
        <w:t>2-та</w:t>
      </w:r>
      <w:r>
        <w:rPr>
          <w:rStyle w:val="s3"/>
        </w:rPr>
        <w:t>рмақ өзгертілді (2014 ж. 1 қаңтардан бастап қолданысқа енгізілді) (</w:t>
      </w:r>
      <w:hyperlink r:id="rId8835" w:anchor="sub_id=5300200" w:history="1">
        <w:r>
          <w:rPr>
            <w:rStyle w:val="a3"/>
            <w:i/>
            <w:iCs/>
          </w:rPr>
          <w:t>бұр.ред.қара</w:t>
        </w:r>
      </w:hyperlink>
      <w:r>
        <w:rPr>
          <w:rStyle w:val="s3"/>
        </w:rPr>
        <w:t>)</w:t>
      </w:r>
    </w:p>
    <w:p w:rsidR="00000000" w:rsidRDefault="00B51E0B">
      <w:pPr>
        <w:ind w:firstLine="400"/>
        <w:jc w:val="both"/>
      </w:pPr>
      <w:r>
        <w:rPr>
          <w:rStyle w:val="s0"/>
        </w:rPr>
        <w:t>2. Республикалық маңызы бар жалпыға ортақ пайдаланылатын автомобиль жолдарының бөлiнген бе</w:t>
      </w:r>
      <w:r>
        <w:rPr>
          <w:rStyle w:val="s0"/>
        </w:rPr>
        <w:t>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B51E0B">
      <w:pPr>
        <w:ind w:firstLine="400"/>
        <w:jc w:val="both"/>
      </w:pPr>
      <w: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2</w:t>
            </w:r>
          </w:p>
        </w:tc>
      </w:tr>
    </w:tbl>
    <w:p w:rsidR="00000000" w:rsidRDefault="00B51E0B">
      <w:pPr>
        <w:ind w:firstLine="400"/>
        <w:jc w:val="both"/>
      </w:pPr>
      <w:r>
        <w:rPr>
          <w:rStyle w:val="s0"/>
        </w:rPr>
        <w:t> </w:t>
      </w:r>
    </w:p>
    <w:p w:rsidR="00000000" w:rsidRDefault="00B51E0B">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w:t>
      </w:r>
      <w:r>
        <w:rPr>
          <w:rStyle w:val="s0"/>
        </w:rPr>
        <w:t>ы.</w:t>
      </w:r>
    </w:p>
    <w:p w:rsidR="00000000" w:rsidRDefault="00B51E0B">
      <w:pPr>
        <w:jc w:val="both"/>
      </w:pPr>
      <w:r>
        <w:rPr>
          <w:rStyle w:val="s3"/>
        </w:rPr>
        <w:t>2013.13.06. № 101-V ҚР</w:t>
      </w:r>
      <w:r>
        <w:rPr>
          <w:rStyle w:val="s3"/>
        </w:rPr>
        <w:t xml:space="preserve"> </w:t>
      </w:r>
      <w:hyperlink r:id="rId8836" w:anchor="sub_id=300" w:history="1">
        <w:r>
          <w:rPr>
            <w:rStyle w:val="a3"/>
            <w:i/>
            <w:iCs/>
          </w:rPr>
          <w:t>Заңымен</w:t>
        </w:r>
      </w:hyperlink>
      <w:r>
        <w:rPr>
          <w:rStyle w:val="s3"/>
        </w:rPr>
        <w:t xml:space="preserve"> </w:t>
      </w:r>
      <w:r>
        <w:rPr>
          <w:rStyle w:val="s3"/>
        </w:rPr>
        <w:t>3-тармақ өзгертілді (</w:t>
      </w:r>
      <w:hyperlink r:id="rId8837" w:anchor="sub_id=5300300" w:history="1">
        <w:r>
          <w:rPr>
            <w:rStyle w:val="a3"/>
            <w:i/>
            <w:iCs/>
          </w:rPr>
          <w:t>бұр.ред.қара</w:t>
        </w:r>
      </w:hyperlink>
      <w:r>
        <w:rPr>
          <w:rStyle w:val="s3"/>
        </w:rPr>
        <w:t>)</w:t>
      </w:r>
    </w:p>
    <w:p w:rsidR="00000000" w:rsidRDefault="00B51E0B">
      <w:pPr>
        <w:ind w:firstLine="400"/>
        <w:jc w:val="both"/>
      </w:pPr>
      <w:r>
        <w:rPr>
          <w:rStyle w:val="s0"/>
        </w:rPr>
        <w:t>3. Мынадай жерлерде о</w:t>
      </w:r>
      <w:r>
        <w:rPr>
          <w:rStyle w:val="s0"/>
        </w:rPr>
        <w:t>рналастырылатын жарнама объектiлерi бойынша ай сайынғы базалық төлемақы мөлшерлемелері:</w:t>
      </w:r>
    </w:p>
    <w:p w:rsidR="00000000" w:rsidRDefault="00B51E0B">
      <w:pPr>
        <w:jc w:val="both"/>
      </w:pPr>
      <w:r>
        <w:rPr>
          <w:rStyle w:val="s3"/>
        </w:rPr>
        <w:t>2013.05.12. № 152-V ҚР</w:t>
      </w:r>
      <w:r>
        <w:rPr>
          <w:rStyle w:val="s3"/>
        </w:rPr>
        <w:t xml:space="preserve"> </w:t>
      </w:r>
      <w:hyperlink r:id="rId8838" w:anchor="sub_id=530" w:history="1">
        <w:r>
          <w:rPr>
            <w:rStyle w:val="a3"/>
            <w:i/>
            <w:iCs/>
          </w:rPr>
          <w:t>Заңымен</w:t>
        </w:r>
      </w:hyperlink>
      <w:r>
        <w:rPr>
          <w:rStyle w:val="s3"/>
        </w:rPr>
        <w:t xml:space="preserve"> </w:t>
      </w:r>
      <w:r>
        <w:rPr>
          <w:rStyle w:val="s3"/>
        </w:rPr>
        <w:t>(2014 ж. 1 қаңтардан бастап қолданысқа енгізілді) (</w:t>
      </w:r>
      <w:hyperlink r:id="rId8839" w:anchor="sub_id=5300000" w:history="1">
        <w:r>
          <w:rPr>
            <w:rStyle w:val="a3"/>
            <w:i/>
            <w:iCs/>
          </w:rPr>
          <w:t>бұр.ред.қара</w:t>
        </w:r>
      </w:hyperlink>
      <w:r>
        <w:rPr>
          <w:rStyle w:val="s3"/>
        </w:rPr>
        <w:t>); 2016.29.03. № 479-V ҚР</w:t>
      </w:r>
      <w:r>
        <w:rPr>
          <w:rStyle w:val="s3"/>
        </w:rPr>
        <w:t xml:space="preserve"> </w:t>
      </w:r>
      <w:hyperlink r:id="rId8840" w:anchor="sub_id=530" w:history="1">
        <w:r>
          <w:rPr>
            <w:rStyle w:val="a3"/>
            <w:i/>
            <w:iCs/>
          </w:rPr>
          <w:t>Заңымен</w:t>
        </w:r>
      </w:hyperlink>
      <w:r>
        <w:rPr>
          <w:rStyle w:val="s3"/>
        </w:rPr>
        <w:t xml:space="preserve"> (</w:t>
      </w:r>
      <w:hyperlink r:id="rId8841" w:anchor="sub_id=5300300"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w:t>
      </w:r>
      <w:r>
        <w:rPr>
          <w:rStyle w:val="s0"/>
        </w:rPr>
        <w:t>а отырып белгіленеді:</w:t>
      </w:r>
    </w:p>
    <w:p w:rsidR="00000000" w:rsidRDefault="00B51E0B">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Жылжымайтын объектiлерге төлемақы мөлшерлемелері</w:t>
            </w:r>
          </w:p>
          <w:p w:rsidR="00000000" w:rsidRDefault="00B51E0B">
            <w:pPr>
              <w:jc w:val="center"/>
            </w:pPr>
            <w:r>
              <w:rPr>
                <w:rStyle w:val="s0"/>
              </w:rPr>
              <w:t>(бір жағы үшiн)</w:t>
            </w:r>
          </w:p>
          <w:p w:rsidR="00000000" w:rsidRDefault="00B51E0B">
            <w:pPr>
              <w:jc w:val="center"/>
            </w:pPr>
            <w:r>
              <w:rPr>
                <w:rStyle w:val="s0"/>
              </w:rPr>
              <w:t>(</w:t>
            </w:r>
            <w:hyperlink r:id="rId884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1E0B"/>
        </w:tc>
        <w:tc>
          <w:tcPr>
            <w:tcW w:w="0" w:type="auto"/>
            <w:vMerge/>
            <w:tcBorders>
              <w:top w:val="single" w:sz="8" w:space="0" w:color="auto"/>
              <w:left w:val="nil"/>
              <w:bottom w:val="single" w:sz="8" w:space="0" w:color="auto"/>
              <w:right w:val="single" w:sz="8" w:space="0" w:color="auto"/>
            </w:tcBorders>
            <w:vAlign w:val="center"/>
            <w:hideMark/>
          </w:tcPr>
          <w:p w:rsidR="00000000" w:rsidRDefault="00B51E0B"/>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Style w:val="s0"/>
              </w:rPr>
              <w:t>Облыстық маңызы бар қалалар</w:t>
            </w:r>
            <w:r>
              <w:rPr>
                <w:rStyle w:val="s0"/>
              </w:rPr>
              <w:t xml:space="preserve">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10-нан 20 ш.м. де</w:t>
            </w:r>
            <w:r>
              <w:rPr>
                <w:rStyle w:val="s0"/>
              </w:rPr>
              <w:t>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Уақыт</w:t>
            </w:r>
            <w:r>
              <w:rPr>
                <w:rStyle w:val="s0"/>
              </w:rPr>
              <w:t>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1E0B">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1E0B">
            <w:pPr>
              <w:jc w:val="center"/>
            </w:pPr>
            <w:r>
              <w:t>5</w:t>
            </w:r>
          </w:p>
        </w:tc>
      </w:tr>
    </w:tbl>
    <w:p w:rsidR="00000000" w:rsidRDefault="00B51E0B">
      <w:pPr>
        <w:ind w:firstLine="425"/>
      </w:pPr>
      <w:r>
        <w:t> </w:t>
      </w:r>
    </w:p>
    <w:p w:rsidR="00000000" w:rsidRDefault="00B51E0B">
      <w:pPr>
        <w:ind w:firstLine="400"/>
        <w:jc w:val="both"/>
      </w:pPr>
      <w:r>
        <w:rPr>
          <w:rStyle w:val="s0"/>
        </w:rPr>
        <w:t>2) 2016.29.03. № 479-V ҚР</w:t>
      </w:r>
      <w:r>
        <w:rPr>
          <w:rStyle w:val="s0"/>
        </w:rPr>
        <w:t xml:space="preserve"> </w:t>
      </w:r>
      <w:hyperlink r:id="rId8843" w:anchor="sub_id=530" w:history="1">
        <w:r>
          <w:rPr>
            <w:rStyle w:val="a3"/>
          </w:rPr>
          <w:t>Заңымен</w:t>
        </w:r>
      </w:hyperlink>
      <w:r>
        <w:rPr>
          <w:rStyle w:val="s0"/>
        </w:rPr>
        <w:t xml:space="preserve"> алып тасталды </w:t>
      </w:r>
      <w:r>
        <w:rPr>
          <w:rStyle w:val="s3"/>
        </w:rPr>
        <w:t>(</w:t>
      </w:r>
      <w:hyperlink r:id="rId8844" w:anchor="sub_id=5300302" w:history="1">
        <w:r>
          <w:rPr>
            <w:rStyle w:val="a3"/>
            <w:i/>
            <w:iCs/>
          </w:rPr>
          <w:t>бұр.ред.қара</w:t>
        </w:r>
      </w:hyperlink>
      <w:r>
        <w:rPr>
          <w:rStyle w:val="s3"/>
        </w:rPr>
        <w:t>)</w:t>
      </w:r>
    </w:p>
    <w:p w:rsidR="00000000" w:rsidRDefault="00B51E0B">
      <w:pPr>
        <w:ind w:firstLine="400"/>
        <w:jc w:val="both"/>
      </w:pPr>
      <w:r>
        <w:rPr>
          <w:rStyle w:val="s0"/>
        </w:rPr>
        <w:t>Облыстардың, республикалық маңызы бар қалалардың және астананың ж</w:t>
      </w:r>
      <w:r>
        <w:rPr>
          <w:rStyle w:val="s0"/>
        </w:rPr>
        <w:t>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w:t>
      </w:r>
      <w:r>
        <w:rPr>
          <w:rStyle w:val="s0"/>
        </w:rPr>
        <w:t>қан</w:t>
      </w:r>
      <w:r>
        <w:rPr>
          <w:rStyle w:val="s0"/>
        </w:rPr>
        <w:t xml:space="preserve"> жеріне қарай екі еседен асырмай арттыруға құқылы.</w:t>
      </w:r>
    </w:p>
    <w:p w:rsidR="00000000" w:rsidRDefault="00B51E0B">
      <w:pPr>
        <w:ind w:firstLine="400"/>
        <w:jc w:val="both"/>
      </w:pPr>
      <w:r>
        <w:t> </w:t>
      </w:r>
    </w:p>
    <w:p w:rsidR="00000000" w:rsidRDefault="00B51E0B">
      <w:pPr>
        <w:ind w:firstLine="400"/>
        <w:jc w:val="both"/>
      </w:pPr>
      <w:r>
        <w:rPr>
          <w:rStyle w:val="s0"/>
          <w:b/>
          <w:bCs/>
        </w:rPr>
        <w:t>531-бап</w:t>
      </w:r>
      <w:r>
        <w:rPr>
          <w:rStyle w:val="s0"/>
        </w:rPr>
        <w:t xml:space="preserve">. </w:t>
      </w:r>
      <w:r>
        <w:rPr>
          <w:rStyle w:val="s0"/>
          <w:b/>
          <w:bCs/>
        </w:rPr>
        <w:t>Есептеу мен төлеу тәртібі</w:t>
      </w:r>
    </w:p>
    <w:p w:rsidR="00000000" w:rsidRDefault="00B51E0B">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w:t>
      </w:r>
      <w:r>
        <w:rPr>
          <w:rStyle w:val="s0"/>
        </w:rPr>
        <w:t xml:space="preserve"> орналастырудың нақты мерзімі негізге алына отырып есептеледі.</w:t>
      </w:r>
    </w:p>
    <w:p w:rsidR="00000000" w:rsidRDefault="00B51E0B">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51E0B">
      <w:pPr>
        <w:jc w:val="both"/>
      </w:pPr>
      <w:r>
        <w:rPr>
          <w:rStyle w:val="s3"/>
        </w:rPr>
        <w:t>2014.28.11. № 257-V ҚР</w:t>
      </w:r>
      <w:r>
        <w:rPr>
          <w:rStyle w:val="s3"/>
        </w:rPr>
        <w:t xml:space="preserve"> </w:t>
      </w:r>
      <w:hyperlink r:id="rId8845"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8846" w:anchor="sub_id=5310300" w:history="1">
        <w:r>
          <w:rPr>
            <w:rStyle w:val="a3"/>
            <w:i/>
            <w:iCs/>
          </w:rPr>
          <w:t>бұр.ред.қара</w:t>
        </w:r>
      </w:hyperlink>
      <w:r>
        <w:rPr>
          <w:rStyle w:val="s3"/>
        </w:rPr>
        <w:t>)</w:t>
      </w:r>
    </w:p>
    <w:p w:rsidR="00000000" w:rsidRDefault="00B51E0B">
      <w:pPr>
        <w:ind w:firstLine="400"/>
        <w:jc w:val="both"/>
      </w:pPr>
      <w:r>
        <w:rPr>
          <w:rStyle w:val="s0"/>
        </w:rPr>
        <w:t>3. Төлемақы төлеушілер рұқсат құжатын алу кезін</w:t>
      </w:r>
      <w:r>
        <w:rPr>
          <w:rStyle w:val="s0"/>
        </w:rPr>
        <w:t>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B51E0B">
      <w:pPr>
        <w:jc w:val="both"/>
      </w:pPr>
      <w:r>
        <w:rPr>
          <w:rStyle w:val="s3"/>
        </w:rPr>
        <w:t>2012.26.12. № 61-V ҚР</w:t>
      </w:r>
      <w:r>
        <w:rPr>
          <w:rStyle w:val="s3"/>
        </w:rPr>
        <w:t xml:space="preserve"> </w:t>
      </w:r>
      <w:hyperlink r:id="rId8847" w:anchor="sub_id=53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848" w:anchor="sub_id=5310400" w:history="1">
        <w:r>
          <w:rPr>
            <w:rStyle w:val="a3"/>
            <w:i/>
            <w:iCs/>
          </w:rPr>
          <w:t>бұр.ред.қара</w:t>
        </w:r>
      </w:hyperlink>
      <w:r>
        <w:rPr>
          <w:rStyle w:val="s3"/>
        </w:rPr>
        <w:t>)</w:t>
      </w:r>
    </w:p>
    <w:p w:rsidR="00000000" w:rsidRDefault="00B51E0B">
      <w:pPr>
        <w:ind w:firstLine="400"/>
        <w:jc w:val="both"/>
      </w:pPr>
      <w:r>
        <w:rPr>
          <w:rStyle w:val="s0"/>
        </w:rPr>
        <w:t xml:space="preserve">4. Мұндай көлік </w:t>
      </w:r>
      <w:r>
        <w:rPr>
          <w:rStyle w:val="s0"/>
        </w:rPr>
        <w:t>құралдарын</w:t>
      </w:r>
      <w:r>
        <w:rPr>
          <w:rStyle w:val="s0"/>
        </w:rPr>
        <w:t xml:space="preserve">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w:t>
      </w:r>
      <w:r>
        <w:rPr>
          <w:rStyle w:val="s0"/>
        </w:rPr>
        <w:t>тісінің орналасқан жері бойынша бюджетке төленеді.</w:t>
      </w:r>
    </w:p>
    <w:p w:rsidR="00000000" w:rsidRDefault="00B51E0B">
      <w:pPr>
        <w:jc w:val="both"/>
      </w:pPr>
      <w:r>
        <w:rPr>
          <w:rStyle w:val="s3"/>
        </w:rPr>
        <w:t>2012.26.12. № 61-V ҚР</w:t>
      </w:r>
      <w:r>
        <w:rPr>
          <w:rStyle w:val="s3"/>
        </w:rPr>
        <w:t xml:space="preserve"> </w:t>
      </w:r>
      <w:hyperlink r:id="rId8849" w:anchor="sub_id=531"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850" w:anchor="sub_id=5310500" w:history="1">
        <w:r>
          <w:rPr>
            <w:rStyle w:val="a3"/>
            <w:i/>
            <w:iCs/>
          </w:rPr>
          <w:t>бұр.ред.қара</w:t>
        </w:r>
      </w:hyperlink>
      <w:r>
        <w:rPr>
          <w:rStyle w:val="s3"/>
        </w:rPr>
        <w:t>)</w:t>
      </w:r>
    </w:p>
    <w:p w:rsidR="00000000" w:rsidRDefault="00B51E0B">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8851" w:anchor="sub_id=5990000" w:history="1">
        <w:r>
          <w:rPr>
            <w:rStyle w:val="a3"/>
          </w:rPr>
          <w:t>599</w:t>
        </w:r>
      </w:hyperlink>
      <w:r>
        <w:rPr>
          <w:rStyle w:val="s0"/>
        </w:rPr>
        <w:t xml:space="preserve"> </w:t>
      </w:r>
      <w:r>
        <w:rPr>
          <w:rStyle w:val="s0"/>
        </w:rPr>
        <w:t>жә</w:t>
      </w:r>
      <w:r>
        <w:rPr>
          <w:rStyle w:val="s0"/>
        </w:rPr>
        <w:t>не</w:t>
      </w:r>
      <w:r>
        <w:rPr>
          <w:rStyle w:val="s0"/>
        </w:rPr>
        <w:t xml:space="preserve"> </w:t>
      </w:r>
      <w:hyperlink r:id="rId8852" w:anchor="sub_id=6020000" w:history="1">
        <w:r>
          <w:rPr>
            <w:rStyle w:val="a3"/>
          </w:rPr>
          <w:t>602-баптарында</w:t>
        </w:r>
      </w:hyperlink>
      <w:r>
        <w:rPr>
          <w:rStyle w:val="s0"/>
        </w:rPr>
        <w:t xml:space="preserve"> </w:t>
      </w:r>
      <w:r>
        <w:rPr>
          <w:rStyle w:val="s0"/>
        </w:rPr>
        <w:t xml:space="preserve">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w:t>
      </w:r>
      <w:r>
        <w:rPr>
          <w:rStyle w:val="s0"/>
        </w:rPr>
        <w:t>орналастырмау фактісін растайтын тиісті мемлекеттік уәкілетті органның құжаты негізінде салық органдары жүргізеді.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79-тарау. МЕМЛЕКЕТТІК БАЖ</w:t>
      </w:r>
    </w:p>
    <w:p w:rsidR="00000000" w:rsidRDefault="00B51E0B">
      <w:pPr>
        <w:jc w:val="center"/>
      </w:pPr>
      <w:r>
        <w:rPr>
          <w:rStyle w:val="s1"/>
        </w:rPr>
        <w:t> </w:t>
      </w:r>
    </w:p>
    <w:p w:rsidR="00000000" w:rsidRDefault="00B51E0B">
      <w:pPr>
        <w:jc w:val="center"/>
      </w:pPr>
      <w:r>
        <w:rPr>
          <w:rStyle w:val="s1"/>
        </w:rPr>
        <w:t>§ 1. Мемлекеттік баж</w:t>
      </w:r>
    </w:p>
    <w:p w:rsidR="00000000" w:rsidRDefault="00B51E0B">
      <w:pPr>
        <w:ind w:firstLine="400"/>
        <w:jc w:val="both"/>
      </w:pPr>
      <w:r>
        <w:rPr>
          <w:rStyle w:val="s0"/>
        </w:rPr>
        <w:t> </w:t>
      </w:r>
    </w:p>
    <w:p w:rsidR="00000000" w:rsidRDefault="00B51E0B">
      <w:pPr>
        <w:jc w:val="both"/>
      </w:pPr>
      <w:r>
        <w:rPr>
          <w:rStyle w:val="s3"/>
        </w:rPr>
        <w:t>2012.26.12. № 61-V ҚР</w:t>
      </w:r>
      <w:r>
        <w:rPr>
          <w:rStyle w:val="s3"/>
        </w:rPr>
        <w:t xml:space="preserve"> </w:t>
      </w:r>
      <w:hyperlink r:id="rId8853"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8854" w:anchor="sub_id=5320000" w:history="1">
        <w:r>
          <w:rPr>
            <w:rStyle w:val="a3"/>
            <w:i/>
            <w:iCs/>
          </w:rPr>
          <w:t>бұр.ред.қара</w:t>
        </w:r>
      </w:hyperlink>
      <w:r>
        <w:rPr>
          <w:rStyle w:val="s3"/>
        </w:rPr>
        <w:t>)</w:t>
      </w:r>
    </w:p>
    <w:p w:rsidR="00000000" w:rsidRDefault="00B51E0B">
      <w:pPr>
        <w:ind w:left="1200" w:hanging="800"/>
        <w:jc w:val="both"/>
      </w:pPr>
      <w:r>
        <w:rPr>
          <w:rStyle w:val="s1"/>
        </w:rPr>
        <w:t>532-бап. Жалпы ережелер</w:t>
      </w:r>
    </w:p>
    <w:p w:rsidR="00000000" w:rsidRDefault="00B51E0B">
      <w:pPr>
        <w:ind w:firstLine="400"/>
        <w:jc w:val="both"/>
      </w:pPr>
      <w:r>
        <w:rPr>
          <w:rStyle w:val="s0"/>
        </w:rPr>
        <w:t xml:space="preserve">1. Мемлекеттiк баж - мемлекеттiк </w:t>
      </w:r>
      <w:r>
        <w:rPr>
          <w:rStyle w:val="s0"/>
        </w:rPr>
        <w:t>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51E0B">
      <w:pPr>
        <w:ind w:firstLine="400"/>
        <w:jc w:val="both"/>
      </w:pPr>
      <w:r>
        <w:rPr>
          <w:rStyle w:val="s0"/>
        </w:rPr>
        <w:t>Осы тараудың мақсаттары үшін құжаттарды (олардың көшірмелерін, телнұсқаларын) беру заңдық мәнi бар i</w:t>
      </w:r>
      <w:r>
        <w:rPr>
          <w:rStyle w:val="s0"/>
        </w:rPr>
        <w:t>с-әрекеттерге теңестіріледі.</w:t>
      </w:r>
    </w:p>
    <w:p w:rsidR="00000000" w:rsidRDefault="00B51E0B">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w:t>
      </w:r>
      <w:r>
        <w:rPr>
          <w:rStyle w:val="s0"/>
        </w:rPr>
        <w:t>аж төлеушілер туралы ақпарат ұсынады.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8855" w:anchor="sub_id=175" w:history="1">
        <w:r>
          <w:rPr>
            <w:rStyle w:val="a3"/>
            <w:i/>
            <w:iCs/>
          </w:rPr>
          <w:t>Заңымен</w:t>
        </w:r>
      </w:hyperlink>
      <w:r>
        <w:rPr>
          <w:rStyle w:val="s3"/>
        </w:rPr>
        <w:t xml:space="preserve"> </w:t>
      </w:r>
      <w:r>
        <w:rPr>
          <w:rStyle w:val="s3"/>
        </w:rPr>
        <w:t>533-бап өзгертілді (2012 жылғы 1 қаңтардан бастап қолданысқа енгізілді) (</w:t>
      </w:r>
      <w:hyperlink r:id="rId8856" w:anchor="sub_id=5330000" w:history="1">
        <w:r>
          <w:rPr>
            <w:rStyle w:val="a3"/>
            <w:i/>
            <w:iCs/>
          </w:rPr>
          <w:t>бұр.ред.қара</w:t>
        </w:r>
      </w:hyperlink>
      <w:r>
        <w:rPr>
          <w:rStyle w:val="s3"/>
        </w:rPr>
        <w:t>)</w:t>
      </w:r>
    </w:p>
    <w:p w:rsidR="00000000" w:rsidRDefault="00B51E0B">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51E0B">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w:t>
      </w:r>
      <w:r>
        <w:rPr>
          <w:rStyle w:val="s0"/>
        </w:rPr>
        <w:t>ке және заңды тұлғалар мемлекеттік баж төлеушілер болып табылады.</w:t>
      </w:r>
    </w:p>
    <w:p w:rsidR="00000000" w:rsidRDefault="00B51E0B">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51E0B">
      <w:pPr>
        <w:ind w:firstLine="400"/>
        <w:jc w:val="both"/>
      </w:pPr>
      <w:r>
        <w:t> </w:t>
      </w:r>
    </w:p>
    <w:p w:rsidR="00000000" w:rsidRDefault="00B51E0B">
      <w:pPr>
        <w:ind w:firstLine="400"/>
        <w:jc w:val="both"/>
      </w:pPr>
      <w:r>
        <w:rPr>
          <w:rStyle w:val="s0"/>
          <w:b/>
          <w:bCs/>
        </w:rPr>
        <w:t>534-бап.</w:t>
      </w:r>
      <w:r>
        <w:rPr>
          <w:rStyle w:val="s0"/>
        </w:rPr>
        <w:t xml:space="preserve"> </w:t>
      </w:r>
      <w:r>
        <w:rPr>
          <w:rStyle w:val="s0"/>
          <w:b/>
          <w:bCs/>
        </w:rPr>
        <w:t>Баж алу</w:t>
      </w:r>
      <w:r>
        <w:rPr>
          <w:rStyle w:val="s0"/>
          <w:b/>
          <w:bCs/>
        </w:rPr>
        <w:t xml:space="preserve"> объектілері</w:t>
      </w:r>
    </w:p>
    <w:p w:rsidR="00000000" w:rsidRDefault="00B51E0B">
      <w:pPr>
        <w:ind w:firstLine="400"/>
        <w:jc w:val="both"/>
      </w:pPr>
      <w:r>
        <w:rPr>
          <w:rStyle w:val="s0"/>
        </w:rPr>
        <w:t>1. Мыналардан:</w:t>
      </w:r>
    </w:p>
    <w:p w:rsidR="00000000" w:rsidRDefault="00B51E0B">
      <w:pPr>
        <w:jc w:val="both"/>
      </w:pPr>
      <w:r>
        <w:rPr>
          <w:rStyle w:val="s3"/>
        </w:rPr>
        <w:t>2013.03.07. № 125-V ҚР</w:t>
      </w:r>
      <w:r>
        <w:rPr>
          <w:rStyle w:val="s3"/>
        </w:rPr>
        <w:t xml:space="preserve"> </w:t>
      </w:r>
      <w:hyperlink r:id="rId8857" w:anchor="sub_id=400" w:history="1">
        <w:r>
          <w:rPr>
            <w:rStyle w:val="a3"/>
            <w:i/>
            <w:iCs/>
          </w:rPr>
          <w:t>Заңымен</w:t>
        </w:r>
      </w:hyperlink>
      <w:r>
        <w:rPr>
          <w:rStyle w:val="s3"/>
        </w:rPr>
        <w:t xml:space="preserve"> (</w:t>
      </w:r>
      <w:hyperlink r:id="rId8858" w:anchor="sub_id=5340101" w:history="1">
        <w:r>
          <w:rPr>
            <w:rStyle w:val="a3"/>
            <w:i/>
            <w:iCs/>
          </w:rPr>
          <w:t>бұр.ред.қара</w:t>
        </w:r>
      </w:hyperlink>
      <w:r>
        <w:rPr>
          <w:rStyle w:val="s3"/>
        </w:rPr>
        <w:t>); 2016.08.04. № 4</w:t>
      </w:r>
      <w:r>
        <w:rPr>
          <w:rStyle w:val="s3"/>
        </w:rPr>
        <w:t>89-V ҚР</w:t>
      </w:r>
      <w:r>
        <w:rPr>
          <w:rStyle w:val="s3"/>
        </w:rPr>
        <w:t xml:space="preserve"> </w:t>
      </w:r>
      <w:hyperlink r:id="rId8859" w:anchor="sub_id=534" w:history="1">
        <w:r>
          <w:rPr>
            <w:rStyle w:val="a3"/>
            <w:i/>
            <w:iCs/>
          </w:rPr>
          <w:t>Заңымен</w:t>
        </w:r>
      </w:hyperlink>
      <w:r>
        <w:rPr>
          <w:rStyle w:val="s3"/>
        </w:rPr>
        <w:t xml:space="preserve"> (</w:t>
      </w:r>
      <w:hyperlink r:id="rId8860" w:anchor="sub_id=5340101" w:history="1">
        <w:r>
          <w:rPr>
            <w:rStyle w:val="a3"/>
            <w:i/>
            <w:iCs/>
          </w:rPr>
          <w:t>бұр.ред.қара</w:t>
        </w:r>
      </w:hyperlink>
      <w:r>
        <w:rPr>
          <w:rStyle w:val="s3"/>
        </w:rPr>
        <w:t>) 1) тармақша жаңа редакцияда</w:t>
      </w:r>
    </w:p>
    <w:p w:rsidR="00000000" w:rsidRDefault="00B51E0B">
      <w:pPr>
        <w:ind w:firstLine="400"/>
        <w:jc w:val="both"/>
      </w:pPr>
      <w:r>
        <w:rPr>
          <w:rStyle w:val="s0"/>
        </w:rPr>
        <w:t>1) сотқа берiлетiн талап-арызда</w:t>
      </w:r>
      <w:r>
        <w:rPr>
          <w:rStyle w:val="s0"/>
        </w:rPr>
        <w:t xml:space="preserve">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w:t>
      </w:r>
      <w:r>
        <w:rPr>
          <w:rStyle w:val="s0"/>
        </w:rPr>
        <w:t>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w:t>
      </w:r>
    </w:p>
    <w:p w:rsidR="00000000" w:rsidRDefault="00B51E0B">
      <w:pPr>
        <w:ind w:firstLine="400"/>
        <w:jc w:val="both"/>
      </w:pPr>
      <w:r>
        <w:rPr>
          <w:rStyle w:val="s0"/>
        </w:rPr>
        <w:t>2) нотариаттық іс-әрекеттер жасағаны үшін, сондай-ақ нотариат куәландырған құжаттар кө</w:t>
      </w:r>
      <w:r>
        <w:rPr>
          <w:rStyle w:val="s0"/>
        </w:rPr>
        <w:t>шірмелерін (телнұсқаларын) бергені үшін;</w:t>
      </w:r>
    </w:p>
    <w:p w:rsidR="00000000" w:rsidRDefault="00B51E0B">
      <w:pPr>
        <w:jc w:val="both"/>
      </w:pPr>
      <w:r>
        <w:rPr>
          <w:rStyle w:val="s3"/>
        </w:rPr>
        <w:t>2011.21.07. № 467-ІV ҚР</w:t>
      </w:r>
      <w:r>
        <w:rPr>
          <w:rStyle w:val="s3"/>
        </w:rPr>
        <w:t xml:space="preserve"> </w:t>
      </w:r>
      <w:hyperlink r:id="rId8861"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862" w:anchor="sub_id=5340103" w:history="1">
        <w:r>
          <w:rPr>
            <w:rStyle w:val="a3"/>
            <w:i/>
            <w:iCs/>
          </w:rPr>
          <w:t>бұр.ред.қара</w:t>
        </w:r>
      </w:hyperlink>
      <w:r>
        <w:rPr>
          <w:rStyle w:val="s3"/>
        </w:rPr>
        <w:t>)</w:t>
      </w:r>
    </w:p>
    <w:p w:rsidR="00000000" w:rsidRDefault="00B51E0B">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w:t>
      </w:r>
      <w:r>
        <w:rPr>
          <w:rStyle w:val="s0"/>
        </w:rPr>
        <w:t>ын өзгертуге, толықтыруға, түзетуге және қалпына келтіруге байланысты куәліктер бергені үшін;</w:t>
      </w:r>
    </w:p>
    <w:p w:rsidR="00000000" w:rsidRDefault="00B51E0B">
      <w:pPr>
        <w:jc w:val="both"/>
      </w:pPr>
      <w:r>
        <w:rPr>
          <w:rStyle w:val="s3"/>
          <w:lang w:val="kk-KZ"/>
        </w:rPr>
        <w:t>2016.30.11. № 26-VІ ҚР</w:t>
      </w:r>
      <w:r>
        <w:rPr>
          <w:rStyle w:val="s3"/>
          <w:lang w:val="kk-KZ"/>
        </w:rPr>
        <w:t xml:space="preserve"> </w:t>
      </w:r>
      <w:hyperlink r:id="rId8863"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қаңтардан б</w:t>
      </w:r>
      <w:r>
        <w:rPr>
          <w:rStyle w:val="s3"/>
          <w:lang w:val="kk-KZ"/>
        </w:rPr>
        <w:t>астап қолданысқа енгізілді) (</w:t>
      </w:r>
      <w:hyperlink r:id="rId8864"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Қазақстан Республикасынан тұрақты тұрғылықты жерге кетуге құжаттарды ресімдегені үшін;</w:t>
      </w:r>
    </w:p>
    <w:p w:rsidR="00000000" w:rsidRDefault="00B51E0B">
      <w:pPr>
        <w:jc w:val="both"/>
      </w:pPr>
      <w:r>
        <w:rPr>
          <w:rStyle w:val="s3"/>
          <w:lang w:val="kk-KZ"/>
        </w:rPr>
        <w:t>2016.30.11. № 26-VІ ҚР</w:t>
      </w:r>
      <w:r>
        <w:rPr>
          <w:rStyle w:val="s3"/>
          <w:lang w:val="kk-KZ"/>
        </w:rPr>
        <w:t xml:space="preserve"> </w:t>
      </w:r>
      <w:hyperlink r:id="rId8865"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4-1) тармақшамен толықтырылды (2017 ж. 1 қаңтардан бастап қолданысқа енгізілді) (</w:t>
      </w:r>
      <w:hyperlink r:id="rId8866"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4-1)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шақыруларын қабылдағаны және келіскені үшін;</w:t>
      </w:r>
    </w:p>
    <w:p w:rsidR="00000000" w:rsidRDefault="00B51E0B">
      <w:pPr>
        <w:jc w:val="both"/>
      </w:pPr>
      <w:r>
        <w:rPr>
          <w:rStyle w:val="s3"/>
          <w:lang w:val="kk-KZ"/>
        </w:rPr>
        <w:t xml:space="preserve">2016.30.11. № </w:t>
      </w:r>
      <w:r>
        <w:rPr>
          <w:rStyle w:val="s3"/>
          <w:lang w:val="kk-KZ"/>
        </w:rPr>
        <w:t>26-VІ ҚР</w:t>
      </w:r>
      <w:r>
        <w:rPr>
          <w:rStyle w:val="s3"/>
          <w:lang w:val="kk-KZ"/>
        </w:rPr>
        <w:t xml:space="preserve"> </w:t>
      </w:r>
      <w:hyperlink r:id="rId8867"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 жаңа редакцияда (2017 ж. 1 қаңтардан бастап қолданысқа енгізілді) (</w:t>
      </w:r>
      <w:hyperlink r:id="rId8868" w:anchor="sub_id=5340105"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Қазақстан Республикасының аумағында шетелдіктер мен азаматтығы жоқ адамдарға Қазақстан Республикасынан кету және Қазақстан Республикасына келу құқығына виза бергені, оны қалпына келтіргені немесе ұзартқаны үшін;</w:t>
      </w:r>
    </w:p>
    <w:p w:rsidR="00000000" w:rsidRDefault="00B51E0B">
      <w:pPr>
        <w:ind w:firstLine="400"/>
        <w:jc w:val="both"/>
      </w:pPr>
      <w:r>
        <w:rPr>
          <w:rStyle w:val="s0"/>
          <w:lang w:val="kk-KZ"/>
        </w:rPr>
        <w:t>6) Қазақстан Республ</w:t>
      </w:r>
      <w:r>
        <w:rPr>
          <w:rStyle w:val="s0"/>
          <w:lang w:val="kk-KZ"/>
        </w:rPr>
        <w:t>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51E0B">
      <w:pPr>
        <w:ind w:firstLine="400"/>
        <w:jc w:val="both"/>
      </w:pPr>
      <w:r>
        <w:rPr>
          <w:rStyle w:val="s0"/>
          <w:lang w:val="kk-KZ"/>
        </w:rPr>
        <w:t>7) тұрғылықты жерін тіркегені үшін;</w:t>
      </w:r>
    </w:p>
    <w:p w:rsidR="00000000" w:rsidRDefault="00B51E0B">
      <w:pPr>
        <w:jc w:val="both"/>
      </w:pPr>
      <w:r>
        <w:rPr>
          <w:rStyle w:val="s3"/>
          <w:lang w:val="kk-KZ"/>
        </w:rPr>
        <w:t>2013.05.12. № 152-V ҚР</w:t>
      </w:r>
      <w:r>
        <w:rPr>
          <w:rStyle w:val="s3"/>
          <w:lang w:val="kk-KZ"/>
        </w:rPr>
        <w:t xml:space="preserve"> </w:t>
      </w:r>
      <w:hyperlink r:id="rId8869" w:anchor="sub_id=534" w:history="1">
        <w:r>
          <w:rPr>
            <w:rStyle w:val="a3"/>
            <w:i/>
            <w:iCs/>
            <w:lang w:val="kk-KZ"/>
          </w:rPr>
          <w:t>Заңымен</w:t>
        </w:r>
      </w:hyperlink>
      <w:r>
        <w:rPr>
          <w:rStyle w:val="s3"/>
          <w:lang w:val="kk-KZ"/>
        </w:rPr>
        <w:t xml:space="preserve"> </w:t>
      </w:r>
      <w:r>
        <w:rPr>
          <w:rStyle w:val="s3"/>
          <w:lang w:val="kk-KZ"/>
        </w:rPr>
        <w:t>8) тармақша жаңа редакцияда (2014 ж. 1 қаңтардан бастап қолданысқа енгізілді) (</w:t>
      </w:r>
      <w:hyperlink r:id="rId8870" w:anchor="sub_id=5340108"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аңшы куәлiгiн (а</w:t>
      </w:r>
      <w:r>
        <w:rPr>
          <w:rStyle w:val="s0"/>
          <w:lang w:val="kk-KZ"/>
        </w:rPr>
        <w:t>ңшы</w:t>
      </w:r>
      <w:r>
        <w:rPr>
          <w:rStyle w:val="s0"/>
          <w:lang w:val="kk-KZ"/>
        </w:rPr>
        <w:t xml:space="preserve"> куәлiгiнің телнұсқасын) бергенi (қайта ресімдегені) үшiн;</w:t>
      </w:r>
    </w:p>
    <w:p w:rsidR="00000000" w:rsidRDefault="00B51E0B">
      <w:pPr>
        <w:jc w:val="both"/>
      </w:pPr>
      <w:r>
        <w:rPr>
          <w:rStyle w:val="s3"/>
          <w:lang w:val="kk-KZ"/>
        </w:rPr>
        <w:t>2012.25.01. № 548-IV ҚР</w:t>
      </w:r>
      <w:r>
        <w:rPr>
          <w:rStyle w:val="s3"/>
          <w:lang w:val="kk-KZ"/>
        </w:rPr>
        <w:t xml:space="preserve"> </w:t>
      </w:r>
      <w:hyperlink r:id="rId8871" w:anchor="sub_id=702" w:history="1">
        <w:r>
          <w:rPr>
            <w:rStyle w:val="a3"/>
            <w:i/>
            <w:iCs/>
            <w:lang w:val="kk-KZ"/>
          </w:rPr>
          <w:t>Заңымен</w:t>
        </w:r>
      </w:hyperlink>
      <w:r>
        <w:rPr>
          <w:rStyle w:val="s3"/>
          <w:lang w:val="kk-KZ"/>
        </w:rPr>
        <w:t xml:space="preserve"> </w:t>
      </w:r>
      <w:r>
        <w:rPr>
          <w:rStyle w:val="s3"/>
          <w:lang w:val="kk-KZ"/>
        </w:rPr>
        <w:t>9) тармақша өзгертілді (2013 жылғы 1 қаңтардан бастап қолданысқа енгізілді) (</w:t>
      </w:r>
      <w:hyperlink r:id="rId8872" w:anchor="sub_id=5340109"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w:t>
      </w:r>
      <w:r>
        <w:rPr>
          <w:rStyle w:val="s0"/>
          <w:lang w:val="kk-KZ"/>
        </w:rPr>
        <w:t xml:space="preserve"> әкетуге рұқсат бергені үшін;</w:t>
      </w:r>
    </w:p>
    <w:p w:rsidR="00000000" w:rsidRDefault="00B51E0B">
      <w:pPr>
        <w:ind w:firstLine="400"/>
        <w:jc w:val="both"/>
      </w:pPr>
      <w:r>
        <w:rPr>
          <w:rStyle w:val="s0"/>
          <w:lang w:val="kk-KZ"/>
        </w:rPr>
        <w:t>10) жеке басты куәландыратын құжаттарды бергені үшін;</w:t>
      </w:r>
    </w:p>
    <w:p w:rsidR="00000000" w:rsidRDefault="00B51E0B">
      <w:pPr>
        <w:jc w:val="both"/>
      </w:pPr>
      <w:r>
        <w:rPr>
          <w:rStyle w:val="s3"/>
          <w:lang w:val="kk-KZ"/>
        </w:rPr>
        <w:t>2013.21.06. № 107-V ҚР</w:t>
      </w:r>
      <w:r>
        <w:rPr>
          <w:rStyle w:val="s3"/>
          <w:lang w:val="kk-KZ"/>
        </w:rPr>
        <w:t xml:space="preserve"> </w:t>
      </w:r>
      <w:hyperlink r:id="rId8873" w:anchor="sub_id=534" w:history="1">
        <w:r>
          <w:rPr>
            <w:rStyle w:val="a3"/>
            <w:i/>
            <w:iCs/>
            <w:lang w:val="kk-KZ"/>
          </w:rPr>
          <w:t>Заңымен</w:t>
        </w:r>
      </w:hyperlink>
      <w:r>
        <w:rPr>
          <w:rStyle w:val="s3"/>
          <w:lang w:val="kk-KZ"/>
        </w:rPr>
        <w:t xml:space="preserve"> </w:t>
      </w:r>
      <w:r>
        <w:rPr>
          <w:rStyle w:val="s3"/>
          <w:lang w:val="kk-KZ"/>
        </w:rPr>
        <w:t>11) тармақша жаңа редакцияда (2014 ж. 1 қаңтардан бастап қол</w:t>
      </w:r>
      <w:r>
        <w:rPr>
          <w:rStyle w:val="s3"/>
          <w:lang w:val="kk-KZ"/>
        </w:rPr>
        <w:t>данысқа енгізілді) (</w:t>
      </w:r>
      <w:hyperlink r:id="rId8874" w:anchor="sub_id=534011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11) азаматтық, қызметтік қару мен оның патрондарын сатып алуға, сақтауға немесе сақтау мен алып жүруге, тасымалдауға рұқсаттар бергені үш</w:t>
      </w:r>
      <w:r>
        <w:rPr>
          <w:rStyle w:val="s0"/>
          <w:lang w:val="kk-KZ"/>
        </w:rPr>
        <w:t>ін;</w:t>
      </w:r>
    </w:p>
    <w:p w:rsidR="00000000" w:rsidRDefault="00B51E0B">
      <w:pPr>
        <w:jc w:val="both"/>
      </w:pPr>
      <w:r>
        <w:rPr>
          <w:rStyle w:val="s3"/>
          <w:lang w:val="kk-KZ"/>
        </w:rPr>
        <w:t>2013.21.06. № 107-V ҚР</w:t>
      </w:r>
      <w:r>
        <w:rPr>
          <w:rStyle w:val="s3"/>
          <w:lang w:val="kk-KZ"/>
        </w:rPr>
        <w:t xml:space="preserve"> </w:t>
      </w:r>
      <w:hyperlink r:id="rId8875" w:anchor="sub_id=534" w:history="1">
        <w:r>
          <w:rPr>
            <w:rStyle w:val="a3"/>
            <w:i/>
            <w:iCs/>
            <w:lang w:val="kk-KZ"/>
          </w:rPr>
          <w:t>Заңымен</w:t>
        </w:r>
      </w:hyperlink>
      <w:r>
        <w:rPr>
          <w:rStyle w:val="s3"/>
          <w:lang w:val="kk-KZ"/>
        </w:rPr>
        <w:t xml:space="preserve"> </w:t>
      </w:r>
      <w:r>
        <w:rPr>
          <w:rStyle w:val="s3"/>
          <w:lang w:val="kk-KZ"/>
        </w:rPr>
        <w:t>11-1) тармақшамен толықтырылды (2014 ж. 1 қаңтардан бастап қолданысқа енгізілді)</w:t>
      </w:r>
    </w:p>
    <w:p w:rsidR="00000000" w:rsidRDefault="00B51E0B">
      <w:pPr>
        <w:ind w:firstLine="400"/>
        <w:jc w:val="both"/>
      </w:pPr>
      <w:r>
        <w:rPr>
          <w:rStyle w:val="s0"/>
          <w:lang w:val="kk-KZ"/>
        </w:rPr>
        <w:t>11-1) азаматтық, қызметтік қару мен оның патрондарын Қазақс</w:t>
      </w:r>
      <w:r>
        <w:rPr>
          <w:rStyle w:val="s0"/>
          <w:lang w:val="kk-KZ"/>
        </w:rPr>
        <w:t>тан Республикасының аумағына әкелуге және Қазақстан Республикасының аумағынан әкетуге қорытындылар бергені үшін;</w:t>
      </w:r>
    </w:p>
    <w:p w:rsidR="00000000" w:rsidRDefault="00B51E0B">
      <w:pPr>
        <w:jc w:val="both"/>
      </w:pPr>
      <w:r>
        <w:rPr>
          <w:rStyle w:val="s3"/>
          <w:lang w:val="kk-KZ"/>
        </w:rPr>
        <w:t>2013.21.06. № 107-V ҚР</w:t>
      </w:r>
      <w:r>
        <w:rPr>
          <w:rStyle w:val="s3"/>
          <w:lang w:val="kk-KZ"/>
        </w:rPr>
        <w:t xml:space="preserve"> </w:t>
      </w:r>
      <w:hyperlink r:id="rId8876" w:anchor="sub_id=534" w:history="1">
        <w:r>
          <w:rPr>
            <w:rStyle w:val="a3"/>
            <w:i/>
            <w:iCs/>
            <w:lang w:val="kk-KZ"/>
          </w:rPr>
          <w:t>Заңымен</w:t>
        </w:r>
      </w:hyperlink>
      <w:r>
        <w:rPr>
          <w:rStyle w:val="s3"/>
          <w:lang w:val="kk-KZ"/>
        </w:rPr>
        <w:t xml:space="preserve"> </w:t>
      </w:r>
      <w:r>
        <w:rPr>
          <w:rStyle w:val="s3"/>
          <w:lang w:val="kk-KZ"/>
        </w:rPr>
        <w:t xml:space="preserve">11-2) тармақшамен толықтырылды </w:t>
      </w:r>
      <w:r>
        <w:rPr>
          <w:rStyle w:val="s3"/>
          <w:lang w:val="kk-KZ"/>
        </w:rPr>
        <w:t>(2014 ж. 1 қаңтардан бастап қолданысқа енгізілді)</w:t>
      </w:r>
    </w:p>
    <w:p w:rsidR="00000000" w:rsidRDefault="00B51E0B">
      <w:pPr>
        <w:ind w:firstLine="400"/>
        <w:jc w:val="both"/>
      </w:pPr>
      <w:r>
        <w:rPr>
          <w:rStyle w:val="s0"/>
          <w:lang w:val="kk-KZ"/>
        </w:rPr>
        <w:t>11-2) азаматтық, қызметтік қару мен оның патрондарын комиссиялық сатуға жолдама бергенi үшін;</w:t>
      </w:r>
    </w:p>
    <w:p w:rsidR="00000000" w:rsidRDefault="00B51E0B">
      <w:pPr>
        <w:ind w:firstLine="400"/>
        <w:jc w:val="both"/>
      </w:pPr>
      <w:r>
        <w:rPr>
          <w:rStyle w:val="s0"/>
          <w:lang w:val="kk-KZ"/>
        </w:rPr>
        <w:t>12) жеке және заңды тұлғалардың</w:t>
      </w:r>
      <w:r>
        <w:rPr>
          <w:rStyle w:val="s0"/>
          <w:lang w:val="kk-KZ"/>
        </w:rPr>
        <w:t xml:space="preserve"> </w:t>
      </w:r>
      <w:hyperlink r:id="rId8877" w:anchor="sub_id=50000" w:history="1">
        <w:r>
          <w:rPr>
            <w:rStyle w:val="a3"/>
            <w:lang w:val="kk-KZ"/>
          </w:rPr>
          <w:t>азаматтық, қызметтік қаруының</w:t>
        </w:r>
      </w:hyperlink>
      <w:r>
        <w:rPr>
          <w:rStyle w:val="s0"/>
          <w:lang w:val="kk-KZ"/>
        </w:rPr>
        <w:t xml:space="preserve"> </w:t>
      </w:r>
      <w:r>
        <w:rPr>
          <w:rStyle w:val="s0"/>
          <w:lang w:val="kk-KZ"/>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w:t>
      </w:r>
      <w:r>
        <w:rPr>
          <w:rStyle w:val="s0"/>
          <w:lang w:val="kk-KZ"/>
        </w:rPr>
        <w:t>нда 4,5 миллиметрге дейінгі пневматикалық қаруды қоспағанда) әрбір бірлігін тіркегені және қайта тіркегені үшін;</w:t>
      </w:r>
    </w:p>
    <w:p w:rsidR="00000000" w:rsidRDefault="00B51E0B">
      <w:pPr>
        <w:ind w:firstLine="400"/>
        <w:jc w:val="both"/>
      </w:pPr>
      <w:r>
        <w:rPr>
          <w:rStyle w:val="s0"/>
          <w:lang w:val="kk-KZ"/>
        </w:rPr>
        <w:t>13) Қазақстан Республикасы ратификациялаған халықаралық шартқа сәйкес Қазақстан Республикасында жасалған ресми құжаттарға</w:t>
      </w:r>
      <w:r>
        <w:rPr>
          <w:rStyle w:val="s0"/>
          <w:lang w:val="kk-KZ"/>
        </w:rPr>
        <w:t xml:space="preserve"> </w:t>
      </w:r>
      <w:hyperlink r:id="rId8878" w:history="1">
        <w:r>
          <w:rPr>
            <w:rStyle w:val="a3"/>
            <w:lang w:val="kk-KZ"/>
          </w:rPr>
          <w:t>Қазақстан</w:t>
        </w:r>
        <w:r>
          <w:rPr>
            <w:rStyle w:val="a3"/>
            <w:lang w:val="kk-KZ"/>
          </w:rPr>
          <w:t xml:space="preserve"> Республикасының Үкіметі уәкілеттік берген мемлекеттік органдардың</w:t>
        </w:r>
      </w:hyperlink>
      <w:r>
        <w:rPr>
          <w:rStyle w:val="s0"/>
          <w:lang w:val="kk-KZ"/>
        </w:rPr>
        <w:t xml:space="preserve"> </w:t>
      </w:r>
      <w:r>
        <w:rPr>
          <w:rStyle w:val="s0"/>
          <w:lang w:val="kk-KZ"/>
        </w:rPr>
        <w:t>апостиль қойғаны үшін;</w:t>
      </w:r>
    </w:p>
    <w:p w:rsidR="00000000" w:rsidRDefault="00B51E0B">
      <w:pPr>
        <w:jc w:val="both"/>
      </w:pPr>
      <w:r>
        <w:rPr>
          <w:rStyle w:val="s3"/>
          <w:lang w:val="kk-KZ"/>
        </w:rPr>
        <w:t>2011.24.01. № 399-IV ҚР</w:t>
      </w:r>
      <w:r>
        <w:rPr>
          <w:rStyle w:val="s3"/>
          <w:lang w:val="kk-KZ"/>
        </w:rPr>
        <w:t xml:space="preserve"> </w:t>
      </w:r>
      <w:hyperlink r:id="rId8879" w:anchor="sub_id=3" w:history="1">
        <w:r>
          <w:rPr>
            <w:rStyle w:val="a3"/>
            <w:i/>
            <w:iCs/>
            <w:lang w:val="kk-KZ"/>
          </w:rPr>
          <w:t>Заңымен</w:t>
        </w:r>
      </w:hyperlink>
      <w:r>
        <w:rPr>
          <w:rStyle w:val="s3"/>
          <w:lang w:val="kk-KZ"/>
        </w:rPr>
        <w:t xml:space="preserve"> </w:t>
      </w:r>
      <w:r>
        <w:rPr>
          <w:rStyle w:val="s3"/>
          <w:lang w:val="kk-KZ"/>
        </w:rPr>
        <w:t>14</w:t>
      </w:r>
      <w:r>
        <w:rPr>
          <w:rStyle w:val="s3"/>
          <w:lang w:val="kk-KZ"/>
        </w:rPr>
        <w:t>) тармақша өзгертілді (2012 жылғы 1 қаңтардан бастап қолданысқа енгізілді) (</w:t>
      </w:r>
      <w:hyperlink r:id="rId8880" w:anchor="sub_id=5340114" w:history="1">
        <w:r>
          <w:rPr>
            <w:rStyle w:val="a3"/>
            <w:i/>
            <w:iCs/>
            <w:lang w:val="kk-KZ"/>
          </w:rPr>
          <w:t>бұр.ред.қара</w:t>
        </w:r>
      </w:hyperlink>
      <w:r>
        <w:rPr>
          <w:rStyle w:val="s3"/>
          <w:lang w:val="kk-KZ"/>
        </w:rPr>
        <w:t>); 2012.27.04. № 15-V ҚР</w:t>
      </w:r>
      <w:r>
        <w:rPr>
          <w:rStyle w:val="s3"/>
          <w:lang w:val="kk-KZ"/>
        </w:rPr>
        <w:t xml:space="preserve"> </w:t>
      </w:r>
      <w:hyperlink r:id="rId8881" w:anchor="sub_id=805" w:history="1">
        <w:r>
          <w:rPr>
            <w:rStyle w:val="a3"/>
            <w:i/>
            <w:iCs/>
            <w:lang w:val="kk-KZ"/>
          </w:rPr>
          <w:t>Заңымен</w:t>
        </w:r>
      </w:hyperlink>
      <w:r>
        <w:rPr>
          <w:rStyle w:val="s3"/>
          <w:lang w:val="kk-KZ"/>
        </w:rPr>
        <w:t xml:space="preserve"> </w:t>
      </w:r>
      <w:r>
        <w:rPr>
          <w:rStyle w:val="s3"/>
          <w:lang w:val="kk-KZ"/>
        </w:rPr>
        <w:t>(2013 жылғы 1 қаңтардан бастап қолданысқа енгізілді) (</w:t>
      </w:r>
      <w:hyperlink r:id="rId8882" w:anchor="sub_id=5340114" w:history="1">
        <w:r>
          <w:rPr>
            <w:rStyle w:val="a3"/>
            <w:i/>
            <w:iCs/>
            <w:lang w:val="kk-KZ"/>
          </w:rPr>
          <w:t>бұр.ред.қара</w:t>
        </w:r>
      </w:hyperlink>
      <w:r>
        <w:rPr>
          <w:rStyle w:val="s3"/>
          <w:lang w:val="kk-KZ"/>
        </w:rPr>
        <w:t>); 2016.29.03. № 479-V ҚР</w:t>
      </w:r>
      <w:r>
        <w:rPr>
          <w:rStyle w:val="s3"/>
          <w:lang w:val="kk-KZ"/>
        </w:rPr>
        <w:t xml:space="preserve"> </w:t>
      </w:r>
      <w:hyperlink r:id="rId8883" w:anchor="sub_id=534" w:history="1">
        <w:r>
          <w:rPr>
            <w:rStyle w:val="a3"/>
            <w:i/>
            <w:iCs/>
            <w:lang w:val="kk-KZ"/>
          </w:rPr>
          <w:t>Заңымен</w:t>
        </w:r>
      </w:hyperlink>
      <w:r>
        <w:rPr>
          <w:rStyle w:val="s3"/>
          <w:lang w:val="kk-KZ"/>
        </w:rPr>
        <w:t xml:space="preserve"> (</w:t>
      </w:r>
      <w:hyperlink r:id="rId8884" w:anchor="sub_id=5340114" w:history="1">
        <w:r>
          <w:rPr>
            <w:rStyle w:val="a3"/>
            <w:i/>
            <w:iCs/>
            <w:lang w:val="kk-KZ"/>
          </w:rPr>
          <w:t>бұр.ред.қара</w:t>
        </w:r>
      </w:hyperlink>
      <w:r>
        <w:rPr>
          <w:rStyle w:val="s3"/>
          <w:lang w:val="kk-KZ"/>
        </w:rPr>
        <w:t>) 14) тармақша жаңа редакцияда</w:t>
      </w:r>
    </w:p>
    <w:p w:rsidR="00000000" w:rsidRDefault="00B51E0B">
      <w:pPr>
        <w:ind w:firstLine="400"/>
        <w:jc w:val="both"/>
      </w:pPr>
      <w:r>
        <w:rPr>
          <w:rStyle w:val="s0"/>
          <w:lang w:val="kk-KZ"/>
        </w:rPr>
        <w:t>14) жүргізуші куәліктерін, тракторшы-машинист куәліктерін, механикалық көлік құралдары</w:t>
      </w:r>
      <w:r>
        <w:rPr>
          <w:rStyle w:val="s0"/>
          <w:lang w:val="kk-KZ"/>
        </w:rPr>
        <w:t>н мемлекеттік тіркеу туралы куәліктерді, мемлекеттік тіркеу нөмірі белгілерін бергені үшін;</w:t>
      </w:r>
    </w:p>
    <w:p w:rsidR="00000000" w:rsidRDefault="00B51E0B">
      <w:pPr>
        <w:jc w:val="both"/>
      </w:pPr>
      <w:r>
        <w:rPr>
          <w:rStyle w:val="s3"/>
          <w:lang w:val="kk-KZ"/>
        </w:rPr>
        <w:t>2013.04.07. № 132-V ҚР</w:t>
      </w:r>
      <w:r>
        <w:rPr>
          <w:rStyle w:val="s3"/>
          <w:lang w:val="kk-KZ"/>
        </w:rPr>
        <w:t xml:space="preserve"> </w:t>
      </w:r>
      <w:hyperlink r:id="rId8885" w:anchor="sub_id=534" w:history="1">
        <w:r>
          <w:rPr>
            <w:rStyle w:val="a3"/>
            <w:i/>
            <w:iCs/>
            <w:lang w:val="kk-KZ"/>
          </w:rPr>
          <w:t>Заңымен</w:t>
        </w:r>
      </w:hyperlink>
      <w:r>
        <w:rPr>
          <w:rStyle w:val="s3"/>
          <w:lang w:val="kk-KZ"/>
        </w:rPr>
        <w:t xml:space="preserve"> </w:t>
      </w:r>
      <w:r>
        <w:rPr>
          <w:rStyle w:val="s3"/>
          <w:lang w:val="kk-KZ"/>
        </w:rPr>
        <w:t xml:space="preserve">15) тармақша өзгертілді (2014 ж. 1 қаңтардан бастап </w:t>
      </w:r>
      <w:r>
        <w:rPr>
          <w:rStyle w:val="s3"/>
          <w:lang w:val="kk-KZ"/>
        </w:rPr>
        <w:t>қолданысқа</w:t>
      </w:r>
      <w:r>
        <w:rPr>
          <w:rStyle w:val="s3"/>
          <w:lang w:val="kk-KZ"/>
        </w:rPr>
        <w:t xml:space="preserve"> енгізілді) (</w:t>
      </w:r>
      <w:hyperlink r:id="rId8886" w:anchor="sub_id=5340115"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15) зияткерлік меншік саласындағы уәкілетті органның осы Кодекстің</w:t>
      </w:r>
      <w:r>
        <w:rPr>
          <w:rStyle w:val="s0"/>
          <w:lang w:val="kk-KZ"/>
        </w:rPr>
        <w:t xml:space="preserve"> </w:t>
      </w:r>
      <w:hyperlink r:id="rId8887" w:anchor="sub_id=5390000" w:history="1">
        <w:r>
          <w:rPr>
            <w:rStyle w:val="a3"/>
            <w:lang w:val="kk-KZ"/>
          </w:rPr>
          <w:t>539-бабында</w:t>
        </w:r>
      </w:hyperlink>
      <w:r>
        <w:rPr>
          <w:rStyle w:val="s0"/>
          <w:lang w:val="kk-KZ"/>
        </w:rPr>
        <w:t xml:space="preserve"> </w:t>
      </w:r>
      <w:r>
        <w:rPr>
          <w:rStyle w:val="s0"/>
          <w:lang w:val="kk-KZ"/>
        </w:rPr>
        <w:t>көзделген заңдық мәні бар іс-әрекеттерді жасағаны үшін;</w:t>
      </w:r>
    </w:p>
    <w:p w:rsidR="00000000" w:rsidRDefault="00B51E0B">
      <w:pPr>
        <w:jc w:val="both"/>
      </w:pPr>
      <w:r>
        <w:rPr>
          <w:rStyle w:val="s3"/>
          <w:lang w:val="kk-KZ"/>
        </w:rPr>
        <w:t>2013.04.07. № 132-V ҚР</w:t>
      </w:r>
      <w:r>
        <w:rPr>
          <w:rStyle w:val="s3"/>
          <w:lang w:val="kk-KZ"/>
        </w:rPr>
        <w:t xml:space="preserve"> </w:t>
      </w:r>
      <w:hyperlink r:id="rId8888" w:anchor="sub_id=534" w:history="1">
        <w:r>
          <w:rPr>
            <w:rStyle w:val="a3"/>
            <w:i/>
            <w:iCs/>
            <w:lang w:val="kk-KZ"/>
          </w:rPr>
          <w:t>Заңымен</w:t>
        </w:r>
      </w:hyperlink>
      <w:r>
        <w:rPr>
          <w:rStyle w:val="s3"/>
          <w:lang w:val="kk-KZ"/>
        </w:rPr>
        <w:t xml:space="preserve"> </w:t>
      </w:r>
      <w:r>
        <w:rPr>
          <w:rStyle w:val="s3"/>
          <w:lang w:val="kk-KZ"/>
        </w:rPr>
        <w:t>16) тармақшамен толықтырылды (2014 ж. 1 қаңтардан бастап қ</w:t>
      </w:r>
      <w:r>
        <w:rPr>
          <w:rStyle w:val="s3"/>
          <w:lang w:val="kk-KZ"/>
        </w:rPr>
        <w:t>олданысқа енгізілді); 2015.03.12. № 432-V ҚР</w:t>
      </w:r>
      <w:r>
        <w:rPr>
          <w:rStyle w:val="s3"/>
          <w:lang w:val="kk-KZ"/>
        </w:rPr>
        <w:t xml:space="preserve"> </w:t>
      </w:r>
      <w:hyperlink r:id="rId8889" w:anchor="sub_id=534" w:history="1">
        <w:r>
          <w:rPr>
            <w:rStyle w:val="a3"/>
            <w:i/>
            <w:iCs/>
            <w:lang w:val="kk-KZ"/>
          </w:rPr>
          <w:t>Заңымен</w:t>
        </w:r>
      </w:hyperlink>
      <w:r>
        <w:rPr>
          <w:rStyle w:val="s3"/>
          <w:lang w:val="kk-KZ"/>
        </w:rPr>
        <w:t xml:space="preserve"> </w:t>
      </w:r>
      <w:r>
        <w:rPr>
          <w:rStyle w:val="s3"/>
          <w:lang w:val="kk-KZ"/>
        </w:rPr>
        <w:t>16) тармақша өзгертілді (2016 ж. 1 қаңтардан бастап қолданысқа енгізілді) (</w:t>
      </w:r>
      <w:hyperlink r:id="rId8890" w:anchor="sub_id=534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16) жүктерді автомобильмен халықаралық тасымалдауды жүзеге асыруға рұқсат беру куәлігін және оның телнұсқасын бергені үшін;</w:t>
      </w:r>
    </w:p>
    <w:p w:rsidR="00000000" w:rsidRDefault="00B51E0B">
      <w:pPr>
        <w:jc w:val="both"/>
      </w:pPr>
      <w:r>
        <w:rPr>
          <w:rStyle w:val="s3"/>
          <w:lang w:val="kk-KZ"/>
        </w:rPr>
        <w:t>2015.03.12. № 432-V ҚР</w:t>
      </w:r>
      <w:r>
        <w:rPr>
          <w:rStyle w:val="s3"/>
          <w:lang w:val="kk-KZ"/>
        </w:rPr>
        <w:t xml:space="preserve"> </w:t>
      </w:r>
      <w:hyperlink r:id="rId8891" w:anchor="sub_id=534"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2016.29.03. № 479-V ҚР</w:t>
      </w:r>
      <w:r>
        <w:rPr>
          <w:rStyle w:val="s3"/>
          <w:lang w:val="kk-KZ"/>
        </w:rPr>
        <w:t xml:space="preserve"> </w:t>
      </w:r>
      <w:hyperlink r:id="rId8892" w:anchor="sub_id=534" w:history="1">
        <w:r>
          <w:rPr>
            <w:rStyle w:val="a3"/>
            <w:i/>
            <w:iCs/>
            <w:lang w:val="kk-KZ"/>
          </w:rPr>
          <w:t>Заңымен</w:t>
        </w:r>
      </w:hyperlink>
      <w:r>
        <w:rPr>
          <w:rStyle w:val="s3"/>
          <w:lang w:val="kk-KZ"/>
        </w:rPr>
        <w:t xml:space="preserve"> </w:t>
      </w:r>
      <w:r>
        <w:rPr>
          <w:rStyle w:val="s3"/>
          <w:lang w:val="kk-KZ"/>
        </w:rPr>
        <w:t>17) тармақша өзгертілді (</w:t>
      </w:r>
      <w:hyperlink r:id="rId8893" w:anchor="sub_id=534011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17) теңізшінің жеке куәлігін, Қазақстан Республикасының теңізде жүзу кітапшасын және кәсіби дипломды бергені үшін;</w:t>
      </w:r>
    </w:p>
    <w:p w:rsidR="00000000" w:rsidRDefault="00B51E0B">
      <w:pPr>
        <w:jc w:val="both"/>
      </w:pPr>
      <w:r>
        <w:rPr>
          <w:rStyle w:val="s3"/>
          <w:lang w:val="kk-KZ"/>
        </w:rPr>
        <w:t>2016.29.03. № 479-V ҚР</w:t>
      </w:r>
      <w:r>
        <w:rPr>
          <w:rStyle w:val="s3"/>
          <w:lang w:val="kk-KZ"/>
        </w:rPr>
        <w:t xml:space="preserve"> </w:t>
      </w:r>
      <w:hyperlink r:id="rId8894" w:anchor="sub_id=534" w:history="1">
        <w:r>
          <w:rPr>
            <w:rStyle w:val="a3"/>
            <w:i/>
            <w:iCs/>
            <w:lang w:val="kk-KZ"/>
          </w:rPr>
          <w:t>Заңымен</w:t>
        </w:r>
      </w:hyperlink>
      <w:r>
        <w:rPr>
          <w:rStyle w:val="s3"/>
          <w:lang w:val="kk-KZ"/>
        </w:rPr>
        <w:t xml:space="preserve"> </w:t>
      </w:r>
      <w:r>
        <w:rPr>
          <w:rStyle w:val="s3"/>
          <w:lang w:val="kk-KZ"/>
        </w:rPr>
        <w:t>18) тармақшамен толықтырылды</w:t>
      </w:r>
    </w:p>
    <w:p w:rsidR="00000000" w:rsidRDefault="00B51E0B">
      <w:pPr>
        <w:ind w:firstLine="400"/>
        <w:jc w:val="both"/>
      </w:pPr>
      <w:r>
        <w:rPr>
          <w:rStyle w:val="s0"/>
          <w:lang w:val="kk-KZ"/>
        </w:rPr>
        <w:t>18) азаматтық пиротехникалық заттар мен олар қолданылып жасалған бұйымдарды сатып алуға рұқсат бергені үшін мемлекеттік баж алынады.</w:t>
      </w:r>
    </w:p>
    <w:p w:rsidR="00000000" w:rsidRDefault="00B51E0B">
      <w:pPr>
        <w:jc w:val="both"/>
      </w:pPr>
      <w:r>
        <w:rPr>
          <w:rStyle w:val="s3"/>
          <w:lang w:val="kk-KZ"/>
        </w:rPr>
        <w:t>2009.16.11. № 200-ІV ҚР</w:t>
      </w:r>
      <w:r>
        <w:rPr>
          <w:rStyle w:val="s3"/>
          <w:lang w:val="kk-KZ"/>
        </w:rPr>
        <w:t xml:space="preserve"> </w:t>
      </w:r>
      <w:hyperlink r:id="rId8895" w:anchor="sub_id=165"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8896" w:anchor="sub_id=5340200" w:history="1">
        <w:r>
          <w:rPr>
            <w:rStyle w:val="a3"/>
            <w:i/>
            <w:iCs/>
          </w:rPr>
          <w:t>ред</w:t>
        </w:r>
      </w:hyperlink>
      <w:r>
        <w:rPr>
          <w:rStyle w:val="s3"/>
        </w:rPr>
        <w:t>.қара)</w:t>
      </w:r>
    </w:p>
    <w:p w:rsidR="00000000" w:rsidRDefault="00B51E0B">
      <w:pPr>
        <w:ind w:firstLine="400"/>
        <w:jc w:val="both"/>
      </w:pPr>
      <w:r>
        <w:rPr>
          <w:rStyle w:val="s0"/>
        </w:rPr>
        <w:t>2. Е</w:t>
      </w:r>
      <w:r>
        <w:rPr>
          <w:rStyle w:val="s0"/>
        </w:rPr>
        <w:t>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8897" w:history="1">
        <w:r>
          <w:rPr>
            <w:rStyle w:val="a3"/>
          </w:rPr>
          <w:t>айлы</w:t>
        </w:r>
        <w:r>
          <w:rPr>
            <w:rStyle w:val="a3"/>
          </w:rPr>
          <w:t>қ</w:t>
        </w:r>
        <w:r>
          <w:rPr>
            <w:rStyle w:val="a3"/>
          </w:rPr>
          <w:t xml:space="preserve">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B51E0B">
      <w:pPr>
        <w:ind w:firstLine="400"/>
        <w:jc w:val="both"/>
      </w:pPr>
      <w:r>
        <w:rPr>
          <w:rStyle w:val="s0"/>
        </w:rPr>
        <w:t> </w:t>
      </w:r>
    </w:p>
    <w:p w:rsidR="00000000" w:rsidRDefault="00B51E0B">
      <w:pPr>
        <w:ind w:left="1200" w:hanging="800"/>
        <w:jc w:val="both"/>
      </w:pPr>
      <w:r>
        <w:rPr>
          <w:rStyle w:val="s1"/>
        </w:rPr>
        <w:t>535-бап. Мемлекеттік баждың соттардағы мөлшерлемелері</w:t>
      </w:r>
    </w:p>
    <w:p w:rsidR="00000000" w:rsidRDefault="00B51E0B">
      <w:pPr>
        <w:jc w:val="both"/>
      </w:pPr>
      <w:r>
        <w:rPr>
          <w:rStyle w:val="s3"/>
        </w:rPr>
        <w:t>2013.03.07. № 125-V ҚР</w:t>
      </w:r>
      <w:r>
        <w:rPr>
          <w:rStyle w:val="s3"/>
        </w:rPr>
        <w:t xml:space="preserve"> </w:t>
      </w:r>
      <w:hyperlink r:id="rId8898" w:anchor="sub_id=535" w:history="1">
        <w:r>
          <w:rPr>
            <w:rStyle w:val="a3"/>
            <w:i/>
            <w:iCs/>
          </w:rPr>
          <w:t>Заңымен</w:t>
        </w:r>
      </w:hyperlink>
      <w:r>
        <w:rPr>
          <w:rStyle w:val="s3"/>
        </w:rPr>
        <w:t xml:space="preserve"> (</w:t>
      </w:r>
      <w:hyperlink r:id="rId8899" w:anchor="sub_id=5350100" w:history="1">
        <w:r>
          <w:rPr>
            <w:rStyle w:val="a3"/>
            <w:i/>
            <w:iCs/>
          </w:rPr>
          <w:t>бұр.ред.қара</w:t>
        </w:r>
      </w:hyperlink>
      <w:r>
        <w:rPr>
          <w:rStyle w:val="s3"/>
        </w:rPr>
        <w:t>); 2016.08.04. № 489-V ҚР</w:t>
      </w:r>
      <w:r>
        <w:rPr>
          <w:rStyle w:val="s3"/>
        </w:rPr>
        <w:t xml:space="preserve"> </w:t>
      </w:r>
      <w:hyperlink r:id="rId8900" w:anchor="sub_id=535" w:history="1">
        <w:r>
          <w:rPr>
            <w:rStyle w:val="a3"/>
            <w:i/>
            <w:iCs/>
          </w:rPr>
          <w:t>Заңымен</w:t>
        </w:r>
      </w:hyperlink>
      <w:r>
        <w:rPr>
          <w:rStyle w:val="s3"/>
        </w:rPr>
        <w:t xml:space="preserve"> (</w:t>
      </w:r>
      <w:hyperlink r:id="rId8901" w:anchor="sub_id=5350100" w:history="1">
        <w:r>
          <w:rPr>
            <w:rStyle w:val="a3"/>
            <w:i/>
            <w:iCs/>
          </w:rPr>
          <w:t>бұр.ред.қара</w:t>
        </w:r>
      </w:hyperlink>
      <w:r>
        <w:rPr>
          <w:rStyle w:val="s3"/>
        </w:rPr>
        <w:t>) 1-тармақ өзгертілді</w:t>
      </w:r>
    </w:p>
    <w:p w:rsidR="00000000" w:rsidRDefault="00B51E0B">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шығару ту</w:t>
      </w:r>
      <w:r>
        <w:rPr>
          <w:rStyle w:val="s0"/>
        </w:rPr>
        <w:t>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көшiрм</w:t>
      </w:r>
      <w:r>
        <w:rPr>
          <w:rStyle w:val="s0"/>
        </w:rPr>
        <w:t>елерiн қайтадан беру туралы арыздардан мемлекеттiк баж мынадай мөлшерде алынады:</w:t>
      </w:r>
    </w:p>
    <w:p w:rsidR="00000000" w:rsidRDefault="00B51E0B">
      <w:pPr>
        <w:jc w:val="both"/>
      </w:pPr>
      <w:r>
        <w:rPr>
          <w:rStyle w:val="s3"/>
        </w:rPr>
        <w:t>2015.03.12. № 432-V ҚР</w:t>
      </w:r>
      <w:r>
        <w:rPr>
          <w:rStyle w:val="s3"/>
        </w:rPr>
        <w:t xml:space="preserve"> </w:t>
      </w:r>
      <w:hyperlink r:id="rId8902" w:anchor="sub_id=535" w:history="1">
        <w:r>
          <w:rPr>
            <w:rStyle w:val="a3"/>
            <w:i/>
            <w:iCs/>
          </w:rPr>
          <w:t>Заңымен</w:t>
        </w:r>
      </w:hyperlink>
      <w:r>
        <w:rPr>
          <w:rStyle w:val="s3"/>
        </w:rPr>
        <w:t xml:space="preserve"> </w:t>
      </w:r>
      <w:r>
        <w:rPr>
          <w:rStyle w:val="s3"/>
        </w:rPr>
        <w:t>1) тармақша өзгертілді (2016 ж. 1 қаңтардан бастап қолданысқа е</w:t>
      </w:r>
      <w:r>
        <w:rPr>
          <w:rStyle w:val="s3"/>
        </w:rPr>
        <w:t>нгізілді) (</w:t>
      </w:r>
      <w:hyperlink r:id="rId8903" w:anchor="sub_id=5350101" w:history="1">
        <w:r>
          <w:rPr>
            <w:rStyle w:val="a3"/>
            <w:i/>
            <w:iCs/>
          </w:rPr>
          <w:t>бұр.ред.қара</w:t>
        </w:r>
      </w:hyperlink>
      <w:r>
        <w:rPr>
          <w:rStyle w:val="s3"/>
        </w:rPr>
        <w:t>)</w:t>
      </w:r>
    </w:p>
    <w:p w:rsidR="00000000" w:rsidRDefault="00B51E0B">
      <w:pPr>
        <w:ind w:firstLine="400"/>
        <w:jc w:val="both"/>
      </w:pPr>
      <w:r>
        <w:rPr>
          <w:rStyle w:val="s0"/>
        </w:rPr>
        <w:t>1) егер осы тармақта өзгеше белгіленбесе, мүліктік сипаттағы талап арыздардан:</w:t>
      </w:r>
    </w:p>
    <w:p w:rsidR="00000000" w:rsidRDefault="00B51E0B">
      <w:pPr>
        <w:ind w:firstLine="400"/>
        <w:jc w:val="both"/>
      </w:pPr>
      <w:r>
        <w:rPr>
          <w:rStyle w:val="s0"/>
        </w:rPr>
        <w:t>жеке тұлғалар үшін - талап қою сомасының 1 пайызы;</w:t>
      </w:r>
    </w:p>
    <w:p w:rsidR="00000000" w:rsidRDefault="00B51E0B">
      <w:pPr>
        <w:ind w:firstLine="400"/>
        <w:jc w:val="both"/>
      </w:pPr>
      <w:r>
        <w:rPr>
          <w:rStyle w:val="s0"/>
        </w:rPr>
        <w:t>заңды тұлғалар ү</w:t>
      </w:r>
      <w:r>
        <w:rPr>
          <w:rStyle w:val="s0"/>
        </w:rPr>
        <w:t>шін - талап қою сомасының 3 пайызы;</w:t>
      </w:r>
    </w:p>
    <w:p w:rsidR="00000000" w:rsidRDefault="00B51E0B">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B51E0B">
      <w:pPr>
        <w:ind w:firstLine="400"/>
        <w:jc w:val="both"/>
      </w:pPr>
      <w:r>
        <w:rPr>
          <w:rStyle w:val="s0"/>
        </w:rPr>
        <w:t>3) мемлекеттік органдардың және олардың лауазымды адамдарының заңды</w:t>
      </w:r>
      <w:r>
        <w:rPr>
          <w:rStyle w:val="s0"/>
        </w:rPr>
        <w:t xml:space="preserve"> тұлғалардың құқықтарына нұқсан келтіретін заңсыз іс-әрекетіне шағымдардан - 500 пайыз;</w:t>
      </w:r>
    </w:p>
    <w:p w:rsidR="00000000" w:rsidRDefault="00B51E0B">
      <w:pPr>
        <w:jc w:val="both"/>
      </w:pPr>
      <w:r>
        <w:rPr>
          <w:rStyle w:val="s3"/>
        </w:rPr>
        <w:t>2009.16.11. № 200-ІV ҚР</w:t>
      </w:r>
      <w:r>
        <w:rPr>
          <w:rStyle w:val="s3"/>
        </w:rPr>
        <w:t xml:space="preserve"> </w:t>
      </w:r>
      <w:hyperlink r:id="rId8904" w:anchor="sub_id=166" w:history="1">
        <w:r>
          <w:rPr>
            <w:rStyle w:val="a3"/>
            <w:i/>
            <w:iCs/>
          </w:rPr>
          <w:t>Заңымен</w:t>
        </w:r>
      </w:hyperlink>
      <w:r>
        <w:rPr>
          <w:rStyle w:val="s3"/>
        </w:rPr>
        <w:t xml:space="preserve"> </w:t>
      </w:r>
      <w:r>
        <w:rPr>
          <w:rStyle w:val="s3"/>
        </w:rPr>
        <w:t>4) тармақша өзгертілді (2010 ж. 1 қаңтардан бастап қолд</w:t>
      </w:r>
      <w:r>
        <w:rPr>
          <w:rStyle w:val="s3"/>
        </w:rPr>
        <w:t>анысқа енгiзiлді) (бұр.</w:t>
      </w:r>
      <w:hyperlink r:id="rId8905" w:anchor="sub_id=5350104" w:history="1">
        <w:r>
          <w:rPr>
            <w:rStyle w:val="a3"/>
            <w:i/>
            <w:iCs/>
          </w:rPr>
          <w:t>ред</w:t>
        </w:r>
      </w:hyperlink>
      <w:r>
        <w:rPr>
          <w:rStyle w:val="s3"/>
        </w:rPr>
        <w:t>.қара); 2015.03.12. № 432-V ҚР</w:t>
      </w:r>
      <w:r>
        <w:rPr>
          <w:rStyle w:val="s3"/>
        </w:rPr>
        <w:t xml:space="preserve"> </w:t>
      </w:r>
      <w:hyperlink r:id="rId8906" w:anchor="sub_id=535" w:history="1">
        <w:r>
          <w:rPr>
            <w:rStyle w:val="a3"/>
            <w:i/>
            <w:iCs/>
          </w:rPr>
          <w:t>Заңымен</w:t>
        </w:r>
      </w:hyperlink>
      <w:r>
        <w:rPr>
          <w:rStyle w:val="s3"/>
        </w:rPr>
        <w:t xml:space="preserve"> </w:t>
      </w:r>
      <w:r>
        <w:rPr>
          <w:rStyle w:val="s3"/>
        </w:rPr>
        <w:t>4) тармақша жаңа редакция</w:t>
      </w:r>
      <w:r>
        <w:rPr>
          <w:rStyle w:val="s3"/>
        </w:rPr>
        <w:t>да (2016 ж. 1 қаңтардан бастап қолданысқа енгізілді) (</w:t>
      </w:r>
      <w:hyperlink r:id="rId8907" w:anchor="sub_id=5350104" w:history="1">
        <w:r>
          <w:rPr>
            <w:rStyle w:val="a3"/>
            <w:i/>
            <w:iCs/>
          </w:rPr>
          <w:t>бұр.ред.қара</w:t>
        </w:r>
      </w:hyperlink>
      <w:r>
        <w:rPr>
          <w:rStyle w:val="s3"/>
        </w:rPr>
        <w:t>)</w:t>
      </w:r>
    </w:p>
    <w:p w:rsidR="00000000" w:rsidRDefault="00B51E0B">
      <w:pPr>
        <w:ind w:firstLine="400"/>
        <w:jc w:val="both"/>
      </w:pPr>
      <w:r>
        <w:rPr>
          <w:rStyle w:val="s0"/>
        </w:rPr>
        <w:t>4) тексеру актiлерi бойынша хабарламаларға дау айту туралы арыздардан:</w:t>
      </w:r>
    </w:p>
    <w:p w:rsidR="00000000" w:rsidRDefault="00B51E0B">
      <w:pPr>
        <w:ind w:firstLine="400"/>
        <w:jc w:val="both"/>
      </w:pPr>
      <w:r>
        <w:rPr>
          <w:rStyle w:val="s0"/>
        </w:rPr>
        <w:t>дара кәсiпкерлер мен шаруа немес</w:t>
      </w:r>
      <w:r>
        <w:rPr>
          <w:rStyle w:val="s0"/>
        </w:rPr>
        <w:t>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8908" w:history="1">
        <w:r>
          <w:rPr>
            <w:rStyle w:val="a3"/>
          </w:rPr>
          <w:t>айлық есепті</w:t>
        </w:r>
        <w:r>
          <w:rPr>
            <w:rStyle w:val="a3"/>
          </w:rPr>
          <w:t>к көрсеткіштен</w:t>
        </w:r>
      </w:hyperlink>
      <w:r>
        <w:rPr>
          <w:rStyle w:val="s0"/>
        </w:rPr>
        <w:t xml:space="preserve"> </w:t>
      </w:r>
      <w:r>
        <w:rPr>
          <w:rStyle w:val="s0"/>
        </w:rPr>
        <w:t>аспайтын мөлшер;</w:t>
      </w:r>
    </w:p>
    <w:p w:rsidR="00000000" w:rsidRDefault="00B51E0B">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B51E0B">
      <w:pPr>
        <w:ind w:firstLine="400"/>
        <w:jc w:val="both"/>
      </w:pPr>
      <w:r>
        <w:rPr>
          <w:rStyle w:val="s0"/>
        </w:rPr>
        <w:t xml:space="preserve">5) </w:t>
      </w:r>
      <w:r>
        <w:rPr>
          <w:rStyle w:val="s0"/>
        </w:rPr>
        <w:t>некені бұзу туралы талап арыздардан - 30 пайыз.</w:t>
      </w:r>
    </w:p>
    <w:p w:rsidR="00000000" w:rsidRDefault="00B51E0B">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B51E0B">
      <w:pPr>
        <w:ind w:firstLine="400"/>
        <w:jc w:val="both"/>
      </w:pPr>
      <w:r>
        <w:rPr>
          <w:rStyle w:val="s0"/>
        </w:rPr>
        <w:t>6) белгіленген тәртіппен хабарсыз кетті деп немесе жүйке ауруы немесе ақыл-есіні</w:t>
      </w:r>
      <w:r>
        <w:rPr>
          <w:rStyle w:val="s0"/>
        </w:rPr>
        <w:t>ң</w:t>
      </w:r>
      <w:r>
        <w:rPr>
          <w:rStyle w:val="s0"/>
        </w:rPr>
        <w:t xml:space="preserve">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B51E0B">
      <w:pPr>
        <w:jc w:val="both"/>
      </w:pPr>
      <w:r>
        <w:rPr>
          <w:rStyle w:val="s3"/>
        </w:rPr>
        <w:t>2011.21.07. № 467-ІV</w:t>
      </w:r>
      <w:r>
        <w:rPr>
          <w:rStyle w:val="s3"/>
        </w:rPr>
        <w:t xml:space="preserve"> ҚР</w:t>
      </w:r>
      <w:r>
        <w:rPr>
          <w:rStyle w:val="s3"/>
        </w:rPr>
        <w:t xml:space="preserve"> </w:t>
      </w:r>
      <w:hyperlink r:id="rId8909" w:anchor="sub_id=177"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8910" w:anchor="sub_id=5350107"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w:t>
      </w:r>
      <w:r>
        <w:rPr>
          <w:rStyle w:val="s0"/>
        </w:rPr>
        <w:t>н - 50 пайыз;</w:t>
      </w:r>
    </w:p>
    <w:p w:rsidR="00000000" w:rsidRDefault="00B51E0B">
      <w:pPr>
        <w:jc w:val="both"/>
      </w:pPr>
      <w:r>
        <w:rPr>
          <w:rStyle w:val="s3"/>
        </w:rPr>
        <w:t>2009.16.11. № 200-ІV ҚР</w:t>
      </w:r>
      <w:r>
        <w:rPr>
          <w:rStyle w:val="s3"/>
        </w:rPr>
        <w:t xml:space="preserve"> </w:t>
      </w:r>
      <w:hyperlink r:id="rId8911"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8912" w:anchor="sub_id=5350108" w:history="1">
        <w:r>
          <w:rPr>
            <w:rStyle w:val="a3"/>
            <w:i/>
            <w:iCs/>
          </w:rPr>
          <w:t>ред</w:t>
        </w:r>
      </w:hyperlink>
      <w:r>
        <w:rPr>
          <w:rStyle w:val="s3"/>
        </w:rPr>
        <w:t>.қара)</w:t>
      </w:r>
    </w:p>
    <w:p w:rsidR="00000000" w:rsidRDefault="00B51E0B">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B51E0B">
      <w:pPr>
        <w:jc w:val="both"/>
      </w:pPr>
      <w:r>
        <w:rPr>
          <w:rStyle w:val="s3"/>
        </w:rPr>
        <w:t xml:space="preserve">2013.03.07. № </w:t>
      </w:r>
      <w:r>
        <w:rPr>
          <w:rStyle w:val="s3"/>
        </w:rPr>
        <w:t>125-V ҚР</w:t>
      </w:r>
      <w:r>
        <w:rPr>
          <w:rStyle w:val="s3"/>
        </w:rPr>
        <w:t xml:space="preserve"> </w:t>
      </w:r>
      <w:hyperlink r:id="rId8913" w:anchor="sub_id=535" w:history="1">
        <w:r>
          <w:rPr>
            <w:rStyle w:val="a3"/>
            <w:i/>
            <w:iCs/>
          </w:rPr>
          <w:t>Заңымен</w:t>
        </w:r>
      </w:hyperlink>
      <w:r>
        <w:rPr>
          <w:rStyle w:val="s3"/>
        </w:rPr>
        <w:t xml:space="preserve"> (</w:t>
      </w:r>
      <w:hyperlink r:id="rId8914" w:anchor="sub_id=5350109" w:history="1">
        <w:r>
          <w:rPr>
            <w:rStyle w:val="a3"/>
            <w:i/>
            <w:iCs/>
          </w:rPr>
          <w:t>бұр.ред.қара</w:t>
        </w:r>
      </w:hyperlink>
      <w:r>
        <w:rPr>
          <w:rStyle w:val="s3"/>
        </w:rPr>
        <w:t>); 2016.08.04. № 489-V ҚР</w:t>
      </w:r>
      <w:r>
        <w:rPr>
          <w:rStyle w:val="s3"/>
        </w:rPr>
        <w:t xml:space="preserve"> </w:t>
      </w:r>
      <w:hyperlink r:id="rId8915" w:anchor="sub_id=535" w:history="1">
        <w:r>
          <w:rPr>
            <w:rStyle w:val="a3"/>
            <w:i/>
            <w:iCs/>
          </w:rPr>
          <w:t>Заңымен</w:t>
        </w:r>
      </w:hyperlink>
      <w:r>
        <w:rPr>
          <w:rStyle w:val="s3"/>
        </w:rPr>
        <w:t xml:space="preserve"> (</w:t>
      </w:r>
      <w:hyperlink r:id="rId8916" w:anchor="sub_id=5350109" w:history="1">
        <w:r>
          <w:rPr>
            <w:rStyle w:val="a3"/>
            <w:i/>
            <w:iCs/>
          </w:rPr>
          <w:t>бұр.ред.қара</w:t>
        </w:r>
      </w:hyperlink>
      <w:r>
        <w:rPr>
          <w:rStyle w:val="s3"/>
        </w:rPr>
        <w:t>) 9) тармақша жаңа редакцияда</w:t>
      </w:r>
    </w:p>
    <w:p w:rsidR="00000000" w:rsidRDefault="00B51E0B">
      <w:pPr>
        <w:ind w:firstLine="400"/>
        <w:jc w:val="both"/>
      </w:pPr>
      <w:r>
        <w:rPr>
          <w:rStyle w:val="s0"/>
        </w:rPr>
        <w:t>9) төрелік шешiмдердiң күшін жою туралы өтінішхаттардан - Қазақстан Респу</w:t>
      </w:r>
      <w:r>
        <w:rPr>
          <w:rStyle w:val="s0"/>
        </w:rPr>
        <w:t>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сотына мүліктік сипаттағы талап арыз берілген кезде алынатын және арыз беруші даулап о</w:t>
      </w:r>
      <w:r>
        <w:rPr>
          <w:rStyle w:val="s0"/>
        </w:rPr>
        <w:t>тырған сомаға негізделіп есептелген мемлекеттік баж мөлшерінен - 50 пайыз;</w:t>
      </w:r>
    </w:p>
    <w:p w:rsidR="00000000" w:rsidRDefault="00B51E0B">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B51E0B">
      <w:pPr>
        <w:jc w:val="both"/>
      </w:pPr>
      <w:r>
        <w:rPr>
          <w:rStyle w:val="s3"/>
        </w:rPr>
        <w:t>2013.03.07. № 125-V ҚР</w:t>
      </w:r>
      <w:r>
        <w:rPr>
          <w:rStyle w:val="s3"/>
        </w:rPr>
        <w:t xml:space="preserve"> </w:t>
      </w:r>
      <w:hyperlink r:id="rId8917" w:anchor="sub_id=535" w:history="1">
        <w:r>
          <w:rPr>
            <w:rStyle w:val="a3"/>
            <w:i/>
            <w:iCs/>
          </w:rPr>
          <w:t>Заңымен</w:t>
        </w:r>
      </w:hyperlink>
      <w:r>
        <w:rPr>
          <w:rStyle w:val="s3"/>
        </w:rPr>
        <w:t xml:space="preserve"> (</w:t>
      </w:r>
      <w:hyperlink r:id="rId8918" w:anchor="sub_id=5350111" w:history="1">
        <w:r>
          <w:rPr>
            <w:rStyle w:val="a3"/>
            <w:i/>
            <w:iCs/>
          </w:rPr>
          <w:t>бұр.ред.қара</w:t>
        </w:r>
      </w:hyperlink>
      <w:r>
        <w:rPr>
          <w:rStyle w:val="s3"/>
        </w:rPr>
        <w:t>); 2016.08.04. № 489-V ҚР</w:t>
      </w:r>
      <w:r>
        <w:rPr>
          <w:rStyle w:val="s3"/>
        </w:rPr>
        <w:t xml:space="preserve"> </w:t>
      </w:r>
      <w:hyperlink r:id="rId8919" w:anchor="sub_id=535" w:history="1">
        <w:r>
          <w:rPr>
            <w:rStyle w:val="a3"/>
            <w:i/>
            <w:iCs/>
          </w:rPr>
          <w:t>Заңымен</w:t>
        </w:r>
      </w:hyperlink>
      <w:r>
        <w:rPr>
          <w:rStyle w:val="s3"/>
        </w:rPr>
        <w:t xml:space="preserve"> (</w:t>
      </w:r>
      <w:hyperlink r:id="rId8920" w:anchor="sub_id=5350111" w:history="1">
        <w:r>
          <w:rPr>
            <w:rStyle w:val="a3"/>
            <w:i/>
            <w:iCs/>
          </w:rPr>
          <w:t>бұр.ред.қара</w:t>
        </w:r>
      </w:hyperlink>
      <w:r>
        <w:rPr>
          <w:rStyle w:val="s3"/>
        </w:rPr>
        <w:t>) 11) тармақша жаңа редакцияда</w:t>
      </w:r>
    </w:p>
    <w:p w:rsidR="00000000" w:rsidRDefault="00B51E0B">
      <w:pPr>
        <w:ind w:firstLine="400"/>
        <w:jc w:val="both"/>
      </w:pPr>
      <w:r>
        <w:rPr>
          <w:rStyle w:val="s0"/>
        </w:rPr>
        <w:t>11) атқару парағының телнұсқасын беру туралы арыздардан, төреліктің және шетелдік соттардың шешiмдерiн мәжбүр</w:t>
      </w:r>
      <w:r>
        <w:rPr>
          <w:rStyle w:val="s0"/>
        </w:rPr>
        <w:t>леп орындатуға арналған атқару парағын беру туралы арыздардан - 500 пайыз;</w:t>
      </w:r>
    </w:p>
    <w:p w:rsidR="00000000" w:rsidRDefault="00B51E0B">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w:t>
      </w:r>
      <w:r>
        <w:rPr>
          <w:rStyle w:val="s0"/>
        </w:rPr>
        <w:t>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B51E0B">
      <w:pPr>
        <w:jc w:val="both"/>
      </w:pPr>
      <w:r>
        <w:rPr>
          <w:rStyle w:val="s3"/>
        </w:rPr>
        <w:t>2012.17.02. № 564-ІV ҚР</w:t>
      </w:r>
      <w:r>
        <w:rPr>
          <w:rStyle w:val="s3"/>
        </w:rPr>
        <w:t xml:space="preserve"> </w:t>
      </w:r>
      <w:hyperlink r:id="rId8921" w:anchor="sub_id=303" w:history="1">
        <w:r>
          <w:rPr>
            <w:rStyle w:val="a3"/>
            <w:i/>
            <w:iCs/>
          </w:rPr>
          <w:t>Заңымен</w:t>
        </w:r>
      </w:hyperlink>
      <w:r>
        <w:rPr>
          <w:rStyle w:val="s3"/>
        </w:rPr>
        <w:t xml:space="preserve"> </w:t>
      </w:r>
      <w:r>
        <w:rPr>
          <w:rStyle w:val="s3"/>
        </w:rPr>
        <w:t>13) тармақша жаңа редакцияда (</w:t>
      </w:r>
      <w:hyperlink r:id="rId8922" w:anchor="sub_id=5350113" w:history="1">
        <w:r>
          <w:rPr>
            <w:rStyle w:val="a3"/>
            <w:i/>
            <w:iCs/>
          </w:rPr>
          <w:t>бұр.ред.қара</w:t>
        </w:r>
      </w:hyperlink>
      <w:r>
        <w:rPr>
          <w:rStyle w:val="s3"/>
        </w:rPr>
        <w:t>)</w:t>
      </w:r>
    </w:p>
    <w:p w:rsidR="00000000" w:rsidRDefault="00B51E0B">
      <w:pPr>
        <w:ind w:firstLine="400"/>
        <w:jc w:val="both"/>
      </w:pPr>
      <w:r>
        <w:rPr>
          <w:rStyle w:val="s0"/>
        </w:rPr>
        <w:t>13) заңды тұлғаларды банкрот деп тану туралы, оңалту рәсімін қолдану туралы, жеделдетілген оңалту рәсі</w:t>
      </w:r>
      <w:r>
        <w:rPr>
          <w:rStyle w:val="s0"/>
        </w:rPr>
        <w:t>мін қолдану туралы арыздардан - 500 пайыз;</w:t>
      </w:r>
    </w:p>
    <w:p w:rsidR="00000000" w:rsidRDefault="00B51E0B">
      <w:pPr>
        <w:ind w:firstLine="400"/>
        <w:jc w:val="both"/>
      </w:pPr>
      <w:r>
        <w:rPr>
          <w:rStyle w:val="s0"/>
        </w:rPr>
        <w:t>14) 2015.03.12. № 432-V ҚР</w:t>
      </w:r>
      <w:r>
        <w:rPr>
          <w:rStyle w:val="s0"/>
        </w:rPr>
        <w:t xml:space="preserve"> </w:t>
      </w:r>
      <w:hyperlink r:id="rId8923" w:anchor="sub_id=535" w:history="1">
        <w:r>
          <w:rPr>
            <w:rStyle w:val="a3"/>
          </w:rPr>
          <w:t>Заңымен</w:t>
        </w:r>
      </w:hyperlink>
      <w:r>
        <w:rPr>
          <w:rStyle w:val="s0"/>
        </w:rPr>
        <w:t xml:space="preserve"> алып тасталды </w:t>
      </w:r>
      <w:r>
        <w:rPr>
          <w:rStyle w:val="s3"/>
        </w:rPr>
        <w:t>(2016 ж. 2 қаңтардан бастап қолданысқа енгізілді) (</w:t>
      </w:r>
      <w:hyperlink r:id="rId8924" w:anchor="sub_id=5350114" w:history="1">
        <w:r>
          <w:rPr>
            <w:rStyle w:val="a3"/>
            <w:b/>
            <w:bCs/>
            <w:i/>
            <w:iCs/>
          </w:rPr>
          <w:t>бұр.ред.қара</w:t>
        </w:r>
      </w:hyperlink>
      <w:r>
        <w:rPr>
          <w:rStyle w:val="s3"/>
        </w:rPr>
        <w:t>)</w:t>
      </w:r>
    </w:p>
    <w:p w:rsidR="00000000" w:rsidRDefault="00B51E0B">
      <w:pPr>
        <w:jc w:val="both"/>
      </w:pPr>
      <w:r>
        <w:rPr>
          <w:rStyle w:val="s3"/>
        </w:rPr>
        <w:t>2015.31.10. № 378-V ҚР</w:t>
      </w:r>
      <w:r>
        <w:rPr>
          <w:rStyle w:val="s3"/>
        </w:rPr>
        <w:t xml:space="preserve"> </w:t>
      </w:r>
      <w:hyperlink r:id="rId8925" w:anchor="sub_id=53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w:t>
      </w:r>
    </w:p>
    <w:p w:rsidR="00000000" w:rsidRDefault="00B51E0B">
      <w:pPr>
        <w:ind w:firstLine="400"/>
        <w:jc w:val="both"/>
      </w:pPr>
      <w:r>
        <w:rPr>
          <w:rStyle w:val="s0"/>
        </w:rPr>
        <w:t>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қою сомасының 1 пайызы;</w:t>
      </w:r>
    </w:p>
    <w:p w:rsidR="00000000" w:rsidRDefault="00B51E0B">
      <w:pPr>
        <w:jc w:val="both"/>
      </w:pPr>
      <w:r>
        <w:rPr>
          <w:rStyle w:val="s3"/>
        </w:rPr>
        <w:t>2015.31.10. № 378-V ҚР</w:t>
      </w:r>
      <w:r>
        <w:rPr>
          <w:rStyle w:val="s3"/>
        </w:rPr>
        <w:t xml:space="preserve"> </w:t>
      </w:r>
      <w:hyperlink r:id="rId8926" w:anchor="sub_id=535" w:history="1">
        <w:r>
          <w:rPr>
            <w:rStyle w:val="a3"/>
            <w:i/>
            <w:iCs/>
          </w:rPr>
          <w:t>Заңымен</w:t>
        </w:r>
      </w:hyperlink>
      <w:r>
        <w:rPr>
          <w:rStyle w:val="s3"/>
        </w:rPr>
        <w:t xml:space="preserve"> </w:t>
      </w:r>
      <w:r>
        <w:rPr>
          <w:rStyle w:val="s3"/>
        </w:rPr>
        <w:t>16) тармақшамен толықтырылды (2016 ж. 1 қаңтардан бастап қолданысқа енгiзiлдi)</w:t>
      </w:r>
    </w:p>
    <w:p w:rsidR="00000000" w:rsidRDefault="00B51E0B">
      <w:pPr>
        <w:ind w:firstLine="400"/>
        <w:jc w:val="both"/>
      </w:pPr>
      <w:r>
        <w:rPr>
          <w:rStyle w:val="s0"/>
        </w:rPr>
        <w:t>16) іскерлік беделді түсіретін мәліметтерді таратудан келтірілген залалды өндіріп алу туралы за</w:t>
      </w:r>
      <w:r>
        <w:rPr>
          <w:rStyle w:val="s0"/>
        </w:rPr>
        <w:t>ңды</w:t>
      </w:r>
      <w:r>
        <w:rPr>
          <w:rStyle w:val="s0"/>
        </w:rPr>
        <w:t xml:space="preserve"> тұлғалардың талап қою арыздарынан - талап қою сомасының 3 пайызы.</w:t>
      </w:r>
    </w:p>
    <w:p w:rsidR="00000000" w:rsidRDefault="00B51E0B">
      <w:pPr>
        <w:jc w:val="both"/>
      </w:pPr>
      <w:r>
        <w:rPr>
          <w:rStyle w:val="s3"/>
        </w:rPr>
        <w:t>2015.03.12. № 432-V ҚР</w:t>
      </w:r>
      <w:r>
        <w:rPr>
          <w:rStyle w:val="s3"/>
        </w:rPr>
        <w:t xml:space="preserve"> </w:t>
      </w:r>
      <w:hyperlink r:id="rId8927" w:anchor="sub_id=535" w:history="1">
        <w:r>
          <w:rPr>
            <w:rStyle w:val="a3"/>
            <w:i/>
            <w:iCs/>
          </w:rPr>
          <w:t>Заңымен</w:t>
        </w:r>
      </w:hyperlink>
      <w:r>
        <w:rPr>
          <w:rStyle w:val="s3"/>
        </w:rPr>
        <w:t xml:space="preserve"> </w:t>
      </w:r>
      <w:r>
        <w:rPr>
          <w:rStyle w:val="s3"/>
        </w:rPr>
        <w:t>1-1-тармақпен толықтырылды (2016 ж. 2 қаңтардан бастап қолданысқа енгізілд</w:t>
      </w:r>
      <w:r>
        <w:rPr>
          <w:rStyle w:val="s3"/>
        </w:rPr>
        <w:t>і)</w:t>
      </w:r>
    </w:p>
    <w:p w:rsidR="00000000" w:rsidRDefault="00B51E0B">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берілген кезде мемлекеттік баж осы б</w:t>
      </w:r>
      <w:r>
        <w:rPr>
          <w:rStyle w:val="s0"/>
        </w:rPr>
        <w:t>аптың 1-тармағында белгіленген мемлекеттік баждың тиісті мөлшерлемесінің 50 пайызы мөлшерінде алынады.</w:t>
      </w:r>
    </w:p>
    <w:p w:rsidR="00000000" w:rsidRDefault="00B51E0B">
      <w:pPr>
        <w:ind w:firstLine="400"/>
        <w:jc w:val="both"/>
      </w:pPr>
      <w:r>
        <w:rPr>
          <w:rStyle w:val="s0"/>
        </w:rPr>
        <w:t xml:space="preserve">Бұл 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w:t>
      </w:r>
      <w:r>
        <w:rPr>
          <w:rStyle w:val="s0"/>
        </w:rPr>
        <w:t>сомаға қолдану жолымен айқындалады.</w:t>
      </w:r>
    </w:p>
    <w:p w:rsidR="00000000" w:rsidRDefault="00B51E0B">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w:t>
      </w:r>
      <w:r>
        <w:rPr>
          <w:rStyle w:val="s0"/>
        </w:rPr>
        <w:t>е алынады.</w:t>
      </w:r>
    </w:p>
    <w:p w:rsidR="00000000" w:rsidRDefault="00B51E0B">
      <w:pPr>
        <w:ind w:firstLine="400"/>
        <w:jc w:val="both"/>
      </w:pPr>
      <w:r>
        <w:rPr>
          <w:rStyle w:val="s0"/>
        </w:rPr>
        <w:t> </w:t>
      </w:r>
    </w:p>
    <w:p w:rsidR="00000000" w:rsidRDefault="00B51E0B">
      <w:pPr>
        <w:ind w:left="1200" w:hanging="800"/>
        <w:jc w:val="both"/>
      </w:pPr>
      <w:r>
        <w:rPr>
          <w:rStyle w:val="s1"/>
        </w:rPr>
        <w:t>536-бап. Нотариаттық іс-әрекеттер жасағаны үшін алынатын мемлекеттік баж мөлшерлемелері</w:t>
      </w:r>
    </w:p>
    <w:p w:rsidR="00000000" w:rsidRDefault="00B51E0B">
      <w:pPr>
        <w:ind w:firstLine="400"/>
        <w:jc w:val="both"/>
      </w:pPr>
      <w:r>
        <w:rPr>
          <w:rStyle w:val="s0"/>
        </w:rPr>
        <w:t>Нотариаттық іс-әрекеттер жасағаны үшін мемлекеттік баж мынадай мөлшерлерде алынады:</w:t>
      </w:r>
    </w:p>
    <w:p w:rsidR="00000000" w:rsidRDefault="00B51E0B">
      <w:pPr>
        <w:jc w:val="both"/>
      </w:pPr>
      <w:r>
        <w:rPr>
          <w:rStyle w:val="s3"/>
        </w:rPr>
        <w:t>2011.21.07. № 467-ІV ҚР</w:t>
      </w:r>
      <w:r>
        <w:rPr>
          <w:rStyle w:val="s3"/>
        </w:rPr>
        <w:t xml:space="preserve"> </w:t>
      </w:r>
      <w:hyperlink r:id="rId8928"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8929" w:anchor="sub_id=5360001" w:history="1">
        <w:r>
          <w:rPr>
            <w:rStyle w:val="a3"/>
            <w:i/>
            <w:iCs/>
          </w:rPr>
          <w:t>бұр.ред.қара</w:t>
        </w:r>
      </w:hyperlink>
      <w:r>
        <w:rPr>
          <w:rStyle w:val="s3"/>
        </w:rPr>
        <w:t>)</w:t>
      </w:r>
    </w:p>
    <w:p w:rsidR="00000000" w:rsidRDefault="00B51E0B">
      <w:pPr>
        <w:ind w:firstLine="400"/>
        <w:jc w:val="both"/>
      </w:pPr>
      <w:r>
        <w:rPr>
          <w:rStyle w:val="s0"/>
        </w:rPr>
        <w:t>1) қалалық жерлердегі жылжымайтын мүлі</w:t>
      </w:r>
      <w:r>
        <w:rPr>
          <w:rStyle w:val="s0"/>
        </w:rPr>
        <w:t>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B51E0B">
      <w:pPr>
        <w:ind w:firstLine="400"/>
        <w:jc w:val="both"/>
      </w:pPr>
      <w:r>
        <w:rPr>
          <w:rStyle w:val="s0"/>
        </w:rPr>
        <w:t>егер тараптардың бірі заңды тұлға болса - 1000 пайыз;</w:t>
      </w:r>
    </w:p>
    <w:p w:rsidR="00000000" w:rsidRDefault="00B51E0B">
      <w:pPr>
        <w:ind w:firstLine="400"/>
        <w:jc w:val="both"/>
      </w:pPr>
      <w:r>
        <w:rPr>
          <w:rStyle w:val="s0"/>
        </w:rPr>
        <w:t>құны</w:t>
      </w:r>
      <w:r>
        <w:rPr>
          <w:rStyle w:val="s0"/>
        </w:rPr>
        <w:t xml:space="preserve"> 30</w:t>
      </w:r>
      <w:r>
        <w:rPr>
          <w:rStyle w:val="s0"/>
        </w:rPr>
        <w:t xml:space="preserve"> </w:t>
      </w:r>
      <w:hyperlink r:id="rId8930" w:history="1">
        <w:r>
          <w:rPr>
            <w:rStyle w:val="a3"/>
          </w:rPr>
          <w:t>айлық есептік көрсеткішке</w:t>
        </w:r>
      </w:hyperlink>
      <w:r>
        <w:rPr>
          <w:rStyle w:val="s0"/>
        </w:rPr>
        <w:t xml:space="preserve"> дейін:</w:t>
      </w:r>
    </w:p>
    <w:p w:rsidR="00000000" w:rsidRDefault="00B51E0B">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p>
    <w:p w:rsidR="00000000" w:rsidRDefault="00B51E0B">
      <w:pPr>
        <w:ind w:firstLine="400"/>
        <w:jc w:val="both"/>
      </w:pPr>
      <w:r>
        <w:rPr>
          <w:rStyle w:val="s0"/>
        </w:rPr>
        <w:t>басқа адамдарға - 300 пайыз;</w:t>
      </w:r>
    </w:p>
    <w:p w:rsidR="00000000" w:rsidRDefault="00B51E0B">
      <w:pPr>
        <w:ind w:firstLine="400"/>
        <w:jc w:val="both"/>
      </w:pPr>
      <w:r>
        <w:rPr>
          <w:rStyle w:val="s0"/>
        </w:rPr>
        <w:t>құны</w:t>
      </w:r>
      <w:r>
        <w:rPr>
          <w:rStyle w:val="s0"/>
        </w:rPr>
        <w:t xml:space="preserve"> 30 айлық есептік көрсеткіштен жоғары:</w:t>
      </w:r>
    </w:p>
    <w:p w:rsidR="00000000" w:rsidRDefault="00B51E0B">
      <w:pPr>
        <w:ind w:firstLine="400"/>
        <w:jc w:val="both"/>
      </w:pPr>
      <w:r>
        <w:rPr>
          <w:rStyle w:val="s0"/>
        </w:rPr>
        <w:t>бал</w:t>
      </w:r>
      <w:r>
        <w:rPr>
          <w:rStyle w:val="s0"/>
        </w:rPr>
        <w:t>аларына, жұбайына, ата-анасына, туған аға-інілері және апа-қарындастары мен сіңлілеріне, немерелеріне - 500 пайыз;</w:t>
      </w:r>
    </w:p>
    <w:p w:rsidR="00000000" w:rsidRDefault="00B51E0B">
      <w:pPr>
        <w:ind w:firstLine="400"/>
        <w:jc w:val="both"/>
      </w:pPr>
      <w:r>
        <w:rPr>
          <w:rStyle w:val="s0"/>
        </w:rPr>
        <w:t>басқа адамдарға - 700 пайыз;</w:t>
      </w:r>
    </w:p>
    <w:p w:rsidR="00000000" w:rsidRDefault="00B51E0B">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w:t>
      </w:r>
      <w:r>
        <w:rPr>
          <w:rStyle w:val="s0"/>
        </w:rPr>
        <w:t xml:space="preserve"> жасалатын болса - 200 пайыз;</w:t>
      </w:r>
    </w:p>
    <w:p w:rsidR="00000000" w:rsidRDefault="00B51E0B">
      <w:pPr>
        <w:jc w:val="both"/>
      </w:pPr>
      <w:r>
        <w:rPr>
          <w:rStyle w:val="s3"/>
        </w:rPr>
        <w:t>2011.21.07. № 467-ІV ҚР</w:t>
      </w:r>
      <w:r>
        <w:rPr>
          <w:rStyle w:val="s3"/>
        </w:rPr>
        <w:t xml:space="preserve"> </w:t>
      </w:r>
      <w:hyperlink r:id="rId8931"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932" w:anchor="sub_id=5360002" w:history="1">
        <w:r>
          <w:rPr>
            <w:rStyle w:val="a3"/>
            <w:i/>
            <w:iCs/>
          </w:rPr>
          <w:t>бұр.ред.қара</w:t>
        </w:r>
      </w:hyperlink>
      <w:r>
        <w:rPr>
          <w:rStyle w:val="s3"/>
        </w:rPr>
        <w:t>)</w:t>
      </w:r>
    </w:p>
    <w:p w:rsidR="00000000" w:rsidRDefault="00B51E0B">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w:t>
      </w:r>
      <w:r>
        <w:rPr>
          <w:rStyle w:val="s0"/>
        </w:rPr>
        <w:t>ін:</w:t>
      </w:r>
    </w:p>
    <w:p w:rsidR="00000000" w:rsidRDefault="00B51E0B">
      <w:pPr>
        <w:ind w:firstLine="400"/>
        <w:jc w:val="both"/>
      </w:pPr>
      <w:r>
        <w:rPr>
          <w:rStyle w:val="s0"/>
        </w:rPr>
        <w:t>егер тараптардың бірі заңды тұлға болса - 100 пайыз;</w:t>
      </w:r>
    </w:p>
    <w:p w:rsidR="00000000" w:rsidRDefault="00B51E0B">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B51E0B">
      <w:pPr>
        <w:ind w:firstLine="400"/>
        <w:jc w:val="both"/>
      </w:pPr>
      <w:r>
        <w:rPr>
          <w:rStyle w:val="s0"/>
        </w:rPr>
        <w:t>басқа адамдарға - 70 пайыз;</w:t>
      </w:r>
    </w:p>
    <w:p w:rsidR="00000000" w:rsidRDefault="00B51E0B">
      <w:pPr>
        <w:ind w:firstLine="400"/>
        <w:jc w:val="both"/>
      </w:pPr>
      <w:r>
        <w:rPr>
          <w:rStyle w:val="s0"/>
        </w:rPr>
        <w:t>3) автомотокөлік құралдарын иеліктен айыру туралы шарт</w:t>
      </w:r>
      <w:r>
        <w:rPr>
          <w:rStyle w:val="s0"/>
        </w:rPr>
        <w:t>тарды куәландырғаны үшін:</w:t>
      </w:r>
    </w:p>
    <w:p w:rsidR="00000000" w:rsidRDefault="00B51E0B">
      <w:pPr>
        <w:ind w:firstLine="400"/>
        <w:jc w:val="both"/>
      </w:pPr>
      <w:r>
        <w:rPr>
          <w:rStyle w:val="s0"/>
        </w:rPr>
        <w:t>егер тараптардың бірі заңды тұлға болса - 700 пайыз;</w:t>
      </w:r>
    </w:p>
    <w:p w:rsidR="00000000" w:rsidRDefault="00B51E0B">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B51E0B">
      <w:pPr>
        <w:ind w:firstLine="400"/>
        <w:jc w:val="both"/>
      </w:pPr>
      <w:r>
        <w:rPr>
          <w:rStyle w:val="s0"/>
        </w:rPr>
        <w:t>басқа адамдарға - 500 пайыз;</w:t>
      </w:r>
    </w:p>
    <w:p w:rsidR="00000000" w:rsidRDefault="00B51E0B">
      <w:pPr>
        <w:ind w:firstLine="400"/>
        <w:jc w:val="both"/>
      </w:pPr>
      <w:r>
        <w:rPr>
          <w:rStyle w:val="s0"/>
        </w:rPr>
        <w:t>4) мүліктік жалдау (жалға беру</w:t>
      </w:r>
      <w:r>
        <w:rPr>
          <w:rStyle w:val="s0"/>
        </w:rPr>
        <w:t>),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p>
    <w:p w:rsidR="00000000" w:rsidRDefault="00B51E0B">
      <w:pPr>
        <w:ind w:firstLine="400"/>
        <w:jc w:val="both"/>
      </w:pPr>
      <w:r>
        <w:rPr>
          <w:rStyle w:val="s0"/>
        </w:rPr>
        <w:t>5</w:t>
      </w:r>
      <w:r>
        <w:rPr>
          <w:rStyle w:val="s0"/>
        </w:rPr>
        <w:t>) ипотекалық тұрғын үй займы шарттарын куәландырғаны үшін - 200 пайыз;</w:t>
      </w:r>
    </w:p>
    <w:p w:rsidR="00000000" w:rsidRDefault="00B51E0B">
      <w:pPr>
        <w:ind w:firstLine="400"/>
        <w:jc w:val="both"/>
      </w:pPr>
      <w:r>
        <w:rPr>
          <w:rStyle w:val="s0"/>
        </w:rPr>
        <w:t>6) өсиетхаттарды куәландырғаны үшін - 100 пайыз;</w:t>
      </w:r>
    </w:p>
    <w:p w:rsidR="00000000" w:rsidRDefault="00B51E0B">
      <w:pPr>
        <w:ind w:firstLine="400"/>
        <w:jc w:val="both"/>
      </w:pPr>
      <w:r>
        <w:rPr>
          <w:rStyle w:val="s0"/>
        </w:rPr>
        <w:t>7) мұрагерлікке құқық туралы куәлікті бергені үшін - берілген әр куәлікке 100 пайыз;</w:t>
      </w:r>
    </w:p>
    <w:p w:rsidR="00000000" w:rsidRDefault="00B51E0B">
      <w:pPr>
        <w:ind w:firstLine="400"/>
        <w:jc w:val="both"/>
      </w:pPr>
      <w:r>
        <w:rPr>
          <w:rStyle w:val="s0"/>
        </w:rPr>
        <w:t xml:space="preserve">8) ерлі-зайыптылардың ортақ мүлкіндегі үлеске және </w:t>
      </w:r>
      <w:r>
        <w:rPr>
          <w:rStyle w:val="s0"/>
        </w:rPr>
        <w:t>бірлескен ортақ меншік құқығындағы мүлкі бар өзге адамдардың меншік құқығы туралы куәлікті бергені үшін - 100 пайыз;</w:t>
      </w:r>
    </w:p>
    <w:p w:rsidR="00000000" w:rsidRDefault="00B51E0B">
      <w:pPr>
        <w:ind w:firstLine="400"/>
        <w:jc w:val="both"/>
      </w:pPr>
      <w:r>
        <w:rPr>
          <w:rStyle w:val="s0"/>
        </w:rPr>
        <w:t>9) мүлікті пайдалану мен иелену құқығына сенімхаттарды куәландырғаны үшін - 50 пайыз;</w:t>
      </w:r>
    </w:p>
    <w:p w:rsidR="00000000" w:rsidRDefault="00B51E0B">
      <w:pPr>
        <w:ind w:firstLine="400"/>
        <w:jc w:val="both"/>
      </w:pPr>
      <w:r>
        <w:rPr>
          <w:rStyle w:val="s0"/>
        </w:rPr>
        <w:t>10) сату құқығынсыз автокөлік құралдарын пайдалану жә</w:t>
      </w:r>
      <w:r>
        <w:rPr>
          <w:rStyle w:val="s0"/>
        </w:rPr>
        <w:t>не басқару құқығына сенімхаттарды куәландырғаны үшін - 100 пайыз;</w:t>
      </w:r>
    </w:p>
    <w:p w:rsidR="00000000" w:rsidRDefault="00B51E0B">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B51E0B">
      <w:pPr>
        <w:ind w:firstLine="400"/>
        <w:jc w:val="both"/>
      </w:pPr>
      <w:r>
        <w:rPr>
          <w:rStyle w:val="s0"/>
        </w:rPr>
        <w:t>12) өзге сенімхаттарды куәландырғаны үшін:</w:t>
      </w:r>
    </w:p>
    <w:p w:rsidR="00000000" w:rsidRDefault="00B51E0B">
      <w:pPr>
        <w:ind w:firstLine="400"/>
        <w:jc w:val="both"/>
      </w:pPr>
      <w:r>
        <w:rPr>
          <w:rStyle w:val="s0"/>
        </w:rPr>
        <w:t>жеке тұлғалар үшін - 10 пайыз;</w:t>
      </w:r>
    </w:p>
    <w:p w:rsidR="00000000" w:rsidRDefault="00B51E0B">
      <w:pPr>
        <w:ind w:firstLine="400"/>
        <w:jc w:val="both"/>
      </w:pPr>
      <w:r>
        <w:rPr>
          <w:rStyle w:val="s0"/>
        </w:rPr>
        <w:t>заңды тұл</w:t>
      </w:r>
      <w:r>
        <w:rPr>
          <w:rStyle w:val="s0"/>
        </w:rPr>
        <w:t>ғалар</w:t>
      </w:r>
      <w:r>
        <w:rPr>
          <w:rStyle w:val="s0"/>
        </w:rPr>
        <w:t xml:space="preserve"> үшін - 50 пайыз;</w:t>
      </w:r>
    </w:p>
    <w:p w:rsidR="00000000" w:rsidRDefault="00B51E0B">
      <w:pPr>
        <w:ind w:firstLine="400"/>
        <w:jc w:val="both"/>
      </w:pPr>
      <w:r>
        <w:rPr>
          <w:rStyle w:val="s0"/>
        </w:rPr>
        <w:t>13) мұрагерлік мүлікті қорғау жөнінде шаралар қолданғаны үшін - 100 пайыз;</w:t>
      </w:r>
    </w:p>
    <w:p w:rsidR="00000000" w:rsidRDefault="00B51E0B">
      <w:pPr>
        <w:ind w:firstLine="400"/>
        <w:jc w:val="both"/>
      </w:pPr>
      <w:r>
        <w:rPr>
          <w:rStyle w:val="s0"/>
        </w:rPr>
        <w:t>14) теңіздік наразылық білдіргені үшін - 50 пайыз;</w:t>
      </w:r>
    </w:p>
    <w:p w:rsidR="00000000" w:rsidRDefault="00B51E0B">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B51E0B">
      <w:pPr>
        <w:ind w:firstLine="400"/>
        <w:jc w:val="both"/>
      </w:pPr>
      <w:r>
        <w:rPr>
          <w:rStyle w:val="s0"/>
        </w:rPr>
        <w:t>жеке</w:t>
      </w:r>
      <w:r>
        <w:rPr>
          <w:rStyle w:val="s0"/>
        </w:rPr>
        <w:t xml:space="preserve"> тұлғалар үшін - 5 пайыз;</w:t>
      </w:r>
    </w:p>
    <w:p w:rsidR="00000000" w:rsidRDefault="00B51E0B">
      <w:pPr>
        <w:ind w:firstLine="400"/>
        <w:jc w:val="both"/>
      </w:pPr>
      <w:r>
        <w:rPr>
          <w:rStyle w:val="s0"/>
        </w:rPr>
        <w:t>заңды тұлғалар үшін - 10 пайыз;</w:t>
      </w:r>
    </w:p>
    <w:p w:rsidR="00000000" w:rsidRDefault="00B51E0B">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51E0B">
      <w:pPr>
        <w:ind w:firstLine="400"/>
        <w:jc w:val="both"/>
      </w:pPr>
      <w:r>
        <w:rPr>
          <w:rStyle w:val="s0"/>
        </w:rPr>
        <w:t>жеке тұлғалар үшін - 3 пайыз;</w:t>
      </w:r>
    </w:p>
    <w:p w:rsidR="00000000" w:rsidRDefault="00B51E0B">
      <w:pPr>
        <w:ind w:firstLine="400"/>
        <w:jc w:val="both"/>
      </w:pPr>
      <w:r>
        <w:rPr>
          <w:rStyle w:val="s0"/>
        </w:rPr>
        <w:t>заңды тұлғалар үшін - 10 п</w:t>
      </w:r>
      <w:r>
        <w:rPr>
          <w:rStyle w:val="s0"/>
        </w:rPr>
        <w:t>айыз;</w:t>
      </w:r>
    </w:p>
    <w:p w:rsidR="00000000" w:rsidRDefault="00B51E0B">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B51E0B">
      <w:pPr>
        <w:ind w:firstLine="400"/>
        <w:jc w:val="both"/>
      </w:pPr>
      <w:r>
        <w:rPr>
          <w:rStyle w:val="s0"/>
        </w:rPr>
        <w:t>18) құжаттардың нотариат куәландырған көшірмелерін бергені үшін - 20 пайыз;</w:t>
      </w:r>
    </w:p>
    <w:p w:rsidR="00000000" w:rsidRDefault="00B51E0B">
      <w:pPr>
        <w:ind w:firstLine="400"/>
        <w:jc w:val="both"/>
      </w:pPr>
      <w:r>
        <w:rPr>
          <w:rStyle w:val="s0"/>
        </w:rPr>
        <w:t>19) телнұсқа бергені үшін - 100 пайыз;</w:t>
      </w:r>
    </w:p>
    <w:p w:rsidR="00000000" w:rsidRDefault="00B51E0B">
      <w:pPr>
        <w:jc w:val="both"/>
      </w:pPr>
      <w:r>
        <w:rPr>
          <w:rStyle w:val="s3"/>
        </w:rPr>
        <w:t>2012.26.12. № 61-V ҚР</w:t>
      </w:r>
      <w:r>
        <w:rPr>
          <w:rStyle w:val="s3"/>
        </w:rPr>
        <w:t xml:space="preserve"> </w:t>
      </w:r>
      <w:hyperlink r:id="rId8933" w:anchor="sub_id=536" w:history="1">
        <w:r>
          <w:rPr>
            <w:rStyle w:val="a3"/>
            <w:i/>
            <w:iCs/>
          </w:rPr>
          <w:t>Заңымен</w:t>
        </w:r>
      </w:hyperlink>
      <w:r>
        <w:rPr>
          <w:rStyle w:val="s3"/>
        </w:rPr>
        <w:t xml:space="preserve"> </w:t>
      </w:r>
      <w:r>
        <w:rPr>
          <w:rStyle w:val="s3"/>
        </w:rPr>
        <w:t>20) тармақша өзгертілді (2009 ж. 1 қаңтардан бастап қолданысқа енгізілді) (</w:t>
      </w:r>
      <w:hyperlink r:id="rId8934" w:anchor="sub_id=5360020" w:history="1">
        <w:r>
          <w:rPr>
            <w:rStyle w:val="a3"/>
            <w:i/>
            <w:iCs/>
          </w:rPr>
          <w:t>бұр.ред.қара</w:t>
        </w:r>
      </w:hyperlink>
      <w:r>
        <w:rPr>
          <w:rStyle w:val="s3"/>
        </w:rPr>
        <w:t>)</w:t>
      </w:r>
    </w:p>
    <w:p w:rsidR="00000000" w:rsidRDefault="00B51E0B">
      <w:pPr>
        <w:ind w:firstLine="400"/>
        <w:jc w:val="both"/>
      </w:pPr>
      <w:r>
        <w:rPr>
          <w:rStyle w:val="s0"/>
        </w:rPr>
        <w:t xml:space="preserve">20) </w:t>
      </w:r>
      <w:r>
        <w:rPr>
          <w:rStyle w:val="s0"/>
        </w:rPr>
        <w:t>банктерде шот ашқан кезде қойылған қолдардың түпнұсқалығын куәландырғаны үшін (әрбір құжат үшін):</w:t>
      </w:r>
    </w:p>
    <w:p w:rsidR="00000000" w:rsidRDefault="00B51E0B">
      <w:pPr>
        <w:ind w:firstLine="400"/>
        <w:jc w:val="both"/>
      </w:pPr>
      <w:r>
        <w:rPr>
          <w:rStyle w:val="s0"/>
        </w:rPr>
        <w:t>жеке тұлғалар үшін - 10 пайыз;</w:t>
      </w:r>
    </w:p>
    <w:p w:rsidR="00000000" w:rsidRDefault="00B51E0B">
      <w:pPr>
        <w:ind w:firstLine="400"/>
        <w:jc w:val="both"/>
      </w:pPr>
      <w:r>
        <w:rPr>
          <w:rStyle w:val="s0"/>
        </w:rPr>
        <w:t>заңды тұлғалар үшін - 50 пайыз;</w:t>
      </w:r>
    </w:p>
    <w:p w:rsidR="00000000" w:rsidRDefault="00B51E0B">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ры мен ипотекалық куәліктерді куәландырғаны үшін - 200 пайыз; өзге де кепіл шарттарын куәландырғаны үшін - 700 пайыз;</w:t>
      </w:r>
    </w:p>
    <w:p w:rsidR="00000000" w:rsidRDefault="00B51E0B">
      <w:pPr>
        <w:ind w:firstLine="400"/>
        <w:jc w:val="both"/>
      </w:pPr>
      <w:r>
        <w:rPr>
          <w:rStyle w:val="s0"/>
        </w:rPr>
        <w:t>22) вексель наразылығын жасағаны үшін және чектің төленбегенін куәландырғаны үшін - 50 пайыз;</w:t>
      </w:r>
    </w:p>
    <w:p w:rsidR="00000000" w:rsidRDefault="00B51E0B">
      <w:pPr>
        <w:jc w:val="both"/>
      </w:pPr>
      <w:r>
        <w:rPr>
          <w:rStyle w:val="s3"/>
        </w:rPr>
        <w:t>2015.31.10. № 378-V ҚР</w:t>
      </w:r>
      <w:r>
        <w:rPr>
          <w:rStyle w:val="s3"/>
        </w:rPr>
        <w:t xml:space="preserve"> </w:t>
      </w:r>
      <w:hyperlink r:id="rId8935" w:anchor="sub_id=536"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енгiзiлдi)</w:t>
      </w:r>
    </w:p>
    <w:p w:rsidR="00000000" w:rsidRDefault="00B51E0B">
      <w:pPr>
        <w:ind w:firstLine="400"/>
        <w:jc w:val="both"/>
      </w:pPr>
      <w:r>
        <w:rPr>
          <w:rStyle w:val="s0"/>
        </w:rPr>
        <w:t>22-1) атқарушылық жазба жасағаны үшін - 50 пайыз;</w:t>
      </w:r>
    </w:p>
    <w:p w:rsidR="00000000" w:rsidRDefault="00B51E0B">
      <w:pPr>
        <w:ind w:firstLine="400"/>
        <w:jc w:val="both"/>
      </w:pPr>
      <w:r>
        <w:rPr>
          <w:rStyle w:val="s0"/>
        </w:rPr>
        <w:t>23) құжаттарды және бағалы қағаздарды сақтағаны үшін - әр</w:t>
      </w:r>
      <w:r>
        <w:rPr>
          <w:rStyle w:val="s0"/>
        </w:rPr>
        <w:t xml:space="preserve"> айға 10 пайыз;</w:t>
      </w:r>
    </w:p>
    <w:p w:rsidR="00000000" w:rsidRDefault="00B51E0B">
      <w:pPr>
        <w:ind w:firstLine="400"/>
        <w:jc w:val="both"/>
      </w:pPr>
      <w:r>
        <w:rPr>
          <w:rStyle w:val="s0"/>
        </w:rPr>
        <w:t>24) кепілгерлік пен кепілдік шарттарын куәландырғаны үшін - 50 пайыз;</w:t>
      </w:r>
    </w:p>
    <w:p w:rsidR="00000000" w:rsidRDefault="00B51E0B">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B51E0B">
      <w:pPr>
        <w:ind w:firstLine="400"/>
        <w:jc w:val="both"/>
      </w:pPr>
      <w:r>
        <w:rPr>
          <w:rStyle w:val="s0"/>
        </w:rPr>
        <w:t> </w:t>
      </w:r>
    </w:p>
    <w:p w:rsidR="00000000" w:rsidRDefault="00B51E0B">
      <w:pPr>
        <w:ind w:left="1200" w:hanging="800"/>
        <w:jc w:val="both"/>
      </w:pPr>
      <w:r>
        <w:rPr>
          <w:rStyle w:val="s1"/>
        </w:rPr>
        <w:t>537-бап. Азаматтық хал актілерін ті</w:t>
      </w:r>
      <w:r>
        <w:rPr>
          <w:rStyle w:val="s1"/>
        </w:rPr>
        <w:t>ркегені үшін мемлекеттік баж мөлшерлемелері</w:t>
      </w:r>
    </w:p>
    <w:p w:rsidR="00000000" w:rsidRDefault="00B51E0B">
      <w:pPr>
        <w:ind w:firstLine="400"/>
        <w:jc w:val="both"/>
      </w:pPr>
      <w:r>
        <w:rPr>
          <w:rStyle w:val="s0"/>
        </w:rPr>
        <w:t xml:space="preserve">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w:t>
      </w:r>
      <w:r>
        <w:rPr>
          <w:rStyle w:val="s0"/>
        </w:rPr>
        <w:t>мен қалпына келтіруге байланысты куәліктерді қайтадан бергені үшін мынадай мөлшерде:</w:t>
      </w:r>
    </w:p>
    <w:p w:rsidR="00000000" w:rsidRDefault="00B51E0B">
      <w:pPr>
        <w:ind w:firstLine="400"/>
        <w:jc w:val="both"/>
      </w:pPr>
      <w:r>
        <w:rPr>
          <w:rStyle w:val="s0"/>
        </w:rPr>
        <w:t>1) некеге тұруды тіркегені үшін - 100 пайыз;</w:t>
      </w:r>
    </w:p>
    <w:p w:rsidR="00000000" w:rsidRDefault="00B51E0B">
      <w:pPr>
        <w:ind w:firstLine="400"/>
        <w:jc w:val="both"/>
      </w:pPr>
      <w:r>
        <w:rPr>
          <w:rStyle w:val="s0"/>
        </w:rPr>
        <w:t>2) некені бұзуды тіркегені үшін:</w:t>
      </w:r>
    </w:p>
    <w:p w:rsidR="00000000" w:rsidRDefault="00B51E0B">
      <w:pPr>
        <w:ind w:firstLine="400"/>
        <w:jc w:val="both"/>
      </w:pPr>
      <w:r>
        <w:rPr>
          <w:rStyle w:val="s0"/>
        </w:rPr>
        <w:t>кәмелетке толмаған балалары жоқ ерлі-зайыптылардың өзара келісімі бойынша - 200 пайыз;</w:t>
      </w:r>
    </w:p>
    <w:p w:rsidR="00000000" w:rsidRDefault="00B51E0B">
      <w:pPr>
        <w:ind w:firstLine="400"/>
        <w:jc w:val="both"/>
      </w:pPr>
      <w:r>
        <w:rPr>
          <w:rStyle w:val="s0"/>
        </w:rPr>
        <w:t>сот ше</w:t>
      </w:r>
      <w:r>
        <w:rPr>
          <w:rStyle w:val="s0"/>
        </w:rPr>
        <w:t>шімі негізінде - 150 пайыз (ерлі-зайыптылардың біреуінен немесе екеуінен);</w:t>
      </w:r>
    </w:p>
    <w:p w:rsidR="00000000" w:rsidRDefault="00B51E0B">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w:t>
      </w:r>
      <w:r>
        <w:rPr>
          <w:rStyle w:val="s0"/>
        </w:rPr>
        <w:t xml:space="preserve"> мерзімге бас бостандығынан айыруға сотталған адамдармен сот шешімі негізінде - 10 пайыз;</w:t>
      </w:r>
    </w:p>
    <w:p w:rsidR="00000000" w:rsidRDefault="00B51E0B">
      <w:pPr>
        <w:ind w:firstLine="400"/>
        <w:jc w:val="both"/>
      </w:pPr>
      <w:r>
        <w:rPr>
          <w:rStyle w:val="s0"/>
        </w:rPr>
        <w:t>3) тегін, атын немесе әкесінің атын, ұлтын және жынысын өзгерткенін тіркегені үшін - 200 пайыз;</w:t>
      </w:r>
    </w:p>
    <w:p w:rsidR="00000000" w:rsidRDefault="00B51E0B">
      <w:pPr>
        <w:ind w:firstLine="400"/>
        <w:jc w:val="both"/>
      </w:pPr>
      <w:r>
        <w:rPr>
          <w:rStyle w:val="s0"/>
        </w:rPr>
        <w:t>осы негізде берілген жұбайының, балаларының әрбір құжаты үшін - 50 пай</w:t>
      </w:r>
      <w:r>
        <w:rPr>
          <w:rStyle w:val="s0"/>
        </w:rPr>
        <w:t>ыз;</w:t>
      </w:r>
    </w:p>
    <w:p w:rsidR="00000000" w:rsidRDefault="00B51E0B">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B51E0B">
      <w:pPr>
        <w:ind w:firstLine="400"/>
        <w:jc w:val="both"/>
      </w:pPr>
      <w:r>
        <w:rPr>
          <w:rStyle w:val="s0"/>
        </w:rPr>
        <w:t>5) азаматтық хал актілерін тіркегені туралы куәліктерді қайталап бергені үшін - 100 па</w:t>
      </w:r>
      <w:r>
        <w:rPr>
          <w:rStyle w:val="s0"/>
        </w:rPr>
        <w:t>йыз;</w:t>
      </w:r>
    </w:p>
    <w:p w:rsidR="00000000" w:rsidRDefault="00B51E0B">
      <w:pPr>
        <w:ind w:firstLine="400"/>
        <w:jc w:val="both"/>
      </w:pPr>
      <w:r>
        <w:rPr>
          <w:rStyle w:val="s0"/>
        </w:rPr>
        <w:t>6) шетел азаматтарының ұл бала асырап (қыз бала асырап) алғанын тіркегені үшін - 200 пайыз;</w:t>
      </w:r>
    </w:p>
    <w:p w:rsidR="00000000" w:rsidRDefault="00B51E0B">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B51E0B">
      <w:pPr>
        <w:ind w:firstLine="400"/>
        <w:jc w:val="both"/>
      </w:pPr>
      <w:r>
        <w:rPr>
          <w:rStyle w:val="s0"/>
        </w:rPr>
        <w:t>8) ТМД елдерінен азаматтық хал актілерін тірк</w:t>
      </w:r>
      <w:r>
        <w:rPr>
          <w:rStyle w:val="s0"/>
        </w:rPr>
        <w:t>еу туралы куәліктерді талап еткені үшін - 50 пайыз;</w:t>
      </w:r>
    </w:p>
    <w:p w:rsidR="00000000" w:rsidRDefault="00B51E0B">
      <w:pPr>
        <w:jc w:val="both"/>
      </w:pPr>
      <w:r>
        <w:rPr>
          <w:rStyle w:val="s3"/>
        </w:rPr>
        <w:t>2011.21.07. № 467-ІV ҚР</w:t>
      </w:r>
      <w:r>
        <w:rPr>
          <w:rStyle w:val="s3"/>
        </w:rPr>
        <w:t xml:space="preserve"> </w:t>
      </w:r>
      <w:hyperlink r:id="rId8936" w:anchor="sub_id=179"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8937" w:anchor="sub_id=5370109" w:history="1">
        <w:r>
          <w:rPr>
            <w:rStyle w:val="a3"/>
            <w:i/>
            <w:iCs/>
          </w:rPr>
          <w:t>бұр.ред.қара</w:t>
        </w:r>
      </w:hyperlink>
      <w:r>
        <w:rPr>
          <w:rStyle w:val="s3"/>
        </w:rPr>
        <w:t>)</w:t>
      </w:r>
    </w:p>
    <w:p w:rsidR="00000000" w:rsidRDefault="00B51E0B">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B51E0B">
      <w:pPr>
        <w:ind w:firstLine="400"/>
        <w:jc w:val="both"/>
      </w:pPr>
      <w:r>
        <w:rPr>
          <w:rStyle w:val="s0"/>
        </w:rPr>
        <w:t> </w:t>
      </w:r>
    </w:p>
    <w:p w:rsidR="00000000" w:rsidRDefault="00B51E0B">
      <w:pPr>
        <w:jc w:val="both"/>
      </w:pPr>
      <w:r>
        <w:rPr>
          <w:rStyle w:val="s3"/>
          <w:lang w:val="kk-KZ"/>
        </w:rPr>
        <w:t>2016.30.11. № 26-V</w:t>
      </w:r>
      <w:r>
        <w:rPr>
          <w:rStyle w:val="s3"/>
          <w:lang w:val="kk-KZ"/>
        </w:rPr>
        <w:t>І ҚР</w:t>
      </w:r>
      <w:r>
        <w:rPr>
          <w:rStyle w:val="s3"/>
          <w:lang w:val="kk-KZ"/>
        </w:rPr>
        <w:t xml:space="preserve"> </w:t>
      </w:r>
      <w:hyperlink r:id="rId8938"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538-бап жаңа редакцияда (2017 ж. 1 қаңтардан бастап қолданысқа енгізілді) (</w:t>
      </w:r>
      <w:hyperlink r:id="rId8939" w:anchor="sub_id=53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left="1200" w:hanging="800"/>
        <w:jc w:val="both"/>
      </w:pPr>
      <w:r>
        <w:rPr>
          <w:rStyle w:val="s1"/>
          <w:lang w:val="kk-KZ"/>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Республикасына келуіне шақыруларды ресімдеген және келіск</w:t>
      </w:r>
      <w:r>
        <w:rPr>
          <w:rStyle w:val="s1"/>
          <w:lang w:val="kk-KZ"/>
        </w:rPr>
        <w:t>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p>
    <w:p w:rsidR="00000000" w:rsidRDefault="00B51E0B">
      <w:pPr>
        <w:ind w:firstLine="400"/>
        <w:jc w:val="both"/>
      </w:pPr>
      <w:r>
        <w:rPr>
          <w:rStyle w:val="s0"/>
          <w:lang w:val="kk-KZ"/>
        </w:rPr>
        <w:t>Қазақстан</w:t>
      </w:r>
      <w:r>
        <w:rPr>
          <w:rStyle w:val="s0"/>
          <w:lang w:val="kk-KZ"/>
        </w:rPr>
        <w:t xml:space="preserve"> Республикасының визаларын беруге, Қазақстан Рес</w:t>
      </w:r>
      <w:r>
        <w:rPr>
          <w:rStyle w:val="s0"/>
          <w:lang w:val="kk-KZ"/>
        </w:rPr>
        <w:t>публикасынан тұрақты тұрғылықты жерге кетуге құжаттарды ресімдеуге, шетелдіктер мен азаматтығы жоқ адамдардың Қазақстан Республикасына келуіне шақыруларды ресімдеуге және келісуге, Қазақстан Республикасының азаматтығын алуға, Қазақстан Республикасының азам</w:t>
      </w:r>
      <w:r>
        <w:rPr>
          <w:rStyle w:val="s0"/>
          <w:lang w:val="kk-KZ"/>
        </w:rPr>
        <w:t>аттығын қалпына келтiруге немесе Қазақстан Республикасының азаматтығын тоқтатуға байланысты әрекеттер жасағаны үшiн мынадай мөлшерде мемлекеттік баж алынады:</w:t>
      </w:r>
    </w:p>
    <w:p w:rsidR="00000000" w:rsidRDefault="00B51E0B">
      <w:pPr>
        <w:ind w:firstLine="400"/>
        <w:jc w:val="both"/>
      </w:pPr>
      <w:r>
        <w:rPr>
          <w:rStyle w:val="s0"/>
          <w:lang w:val="kk-KZ"/>
        </w:rPr>
        <w:t>1) Қазақстан Республикасының аумағында шетелдiктер мен азаматтығы жоқ адамдарға мынадай құқыққа ви</w:t>
      </w:r>
      <w:r>
        <w:rPr>
          <w:rStyle w:val="s0"/>
          <w:lang w:val="kk-KZ"/>
        </w:rPr>
        <w:t>за бергенi, қалпына келтіргені немесе ұзартқаны үшiн:</w:t>
      </w:r>
    </w:p>
    <w:p w:rsidR="00000000" w:rsidRDefault="00B51E0B">
      <w:pPr>
        <w:ind w:firstLine="400"/>
        <w:jc w:val="both"/>
      </w:pPr>
      <w:r>
        <w:rPr>
          <w:rStyle w:val="s0"/>
          <w:lang w:val="kk-KZ"/>
        </w:rPr>
        <w:t>Қазақстан</w:t>
      </w:r>
      <w:r>
        <w:rPr>
          <w:rStyle w:val="s0"/>
          <w:lang w:val="kk-KZ"/>
        </w:rPr>
        <w:t xml:space="preserve"> Республикасынан кетуге - 50 пайыз;</w:t>
      </w:r>
    </w:p>
    <w:p w:rsidR="00000000" w:rsidRDefault="00B51E0B">
      <w:pPr>
        <w:ind w:firstLine="400"/>
        <w:jc w:val="both"/>
      </w:pPr>
      <w:r>
        <w:rPr>
          <w:rStyle w:val="s0"/>
          <w:lang w:val="kk-KZ"/>
        </w:rPr>
        <w:t>Қазақстан</w:t>
      </w:r>
      <w:r>
        <w:rPr>
          <w:rStyle w:val="s0"/>
          <w:lang w:val="kk-KZ"/>
        </w:rPr>
        <w:t xml:space="preserve"> Республикасына келуге және Қазақстан Республикасынан кетуге - 700 пайыз;</w:t>
      </w:r>
    </w:p>
    <w:p w:rsidR="00000000" w:rsidRDefault="00B51E0B">
      <w:pPr>
        <w:ind w:firstLine="400"/>
        <w:jc w:val="both"/>
      </w:pPr>
      <w:r>
        <w:rPr>
          <w:rStyle w:val="s0"/>
        </w:rPr>
        <w:t>көп рет Қазақстан Республикасына келуге және Қазақстан Республикасынан кет</w:t>
      </w:r>
      <w:r>
        <w:rPr>
          <w:rStyle w:val="s0"/>
        </w:rPr>
        <w:t>уге - 3000 пайыз;</w:t>
      </w:r>
    </w:p>
    <w:p w:rsidR="00000000" w:rsidRDefault="00B51E0B">
      <w:pPr>
        <w:ind w:firstLine="400"/>
        <w:jc w:val="both"/>
      </w:pPr>
      <w:r>
        <w:rPr>
          <w:rStyle w:val="s0"/>
        </w:rPr>
        <w:t xml:space="preserve">2) Қазақстан Республикасының азаматтарына, сондай-ақ Қазақстан Республикасының аумағында тұрақты тұратын шетелдіктер мен азаматтығы жоқ адамдарға Қазақстан Республикасынан тұрақты тұрғылықты жерге кетуге құжаттарды ресімдегені үшін - 100 </w:t>
      </w:r>
      <w:r>
        <w:rPr>
          <w:rStyle w:val="s0"/>
        </w:rPr>
        <w:t>пайыз;</w:t>
      </w:r>
    </w:p>
    <w:p w:rsidR="00000000" w:rsidRDefault="00B51E0B">
      <w:pPr>
        <w:ind w:firstLine="400"/>
        <w:jc w:val="both"/>
      </w:pPr>
      <w:r>
        <w:rPr>
          <w:rStyle w:val="s0"/>
        </w:rPr>
        <w:t>3)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шақыруларын келіскені үшін - әрбір шақырылатын адам үш</w:t>
      </w:r>
      <w:r>
        <w:rPr>
          <w:rStyle w:val="s0"/>
        </w:rPr>
        <w:t>ін 50 пайыз;</w:t>
      </w:r>
    </w:p>
    <w:p w:rsidR="00000000" w:rsidRDefault="00B51E0B">
      <w:pPr>
        <w:ind w:firstLine="400"/>
        <w:jc w:val="both"/>
      </w:pPr>
      <w:r>
        <w:rPr>
          <w:rStyle w:val="s0"/>
        </w:rPr>
        <w:t>4) Қазақстан Республикасының азаматтығын алу, Қазақстан Республикасының азаматтығын қалпына келтiру, Қазақстан Республикасының азаматтығын тоқтату туралы құжаттарды ресiмдегенi үшiн - 100 пайыз.</w:t>
      </w:r>
    </w:p>
    <w:p w:rsidR="00000000" w:rsidRDefault="00B51E0B">
      <w:pPr>
        <w:ind w:firstLine="400"/>
        <w:jc w:val="both"/>
      </w:pPr>
      <w:r>
        <w:t> </w:t>
      </w:r>
    </w:p>
    <w:p w:rsidR="00000000" w:rsidRDefault="00B51E0B">
      <w:pPr>
        <w:ind w:left="1200" w:hanging="800"/>
        <w:jc w:val="both"/>
      </w:pPr>
      <w:r>
        <w:rPr>
          <w:rStyle w:val="s1"/>
        </w:rPr>
        <w:t>539-бап. Зияткерлік меншік саласындағы уәкілет</w:t>
      </w:r>
      <w:r>
        <w:rPr>
          <w:rStyle w:val="s1"/>
        </w:rPr>
        <w:t>ті мемлекеттік органның заңды мәні бар іс-әрекеттер жасағаны үшін мемлекеттік баж мөлшерлемелері</w:t>
      </w:r>
    </w:p>
    <w:p w:rsidR="00000000" w:rsidRDefault="00B51E0B">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B51E0B">
      <w:pPr>
        <w:jc w:val="both"/>
      </w:pPr>
      <w:r>
        <w:rPr>
          <w:rStyle w:val="s3"/>
        </w:rPr>
        <w:t>2015.07.04. № 300-V ҚР</w:t>
      </w:r>
      <w:r>
        <w:rPr>
          <w:rStyle w:val="s3"/>
        </w:rPr>
        <w:t xml:space="preserve"> </w:t>
      </w:r>
      <w:hyperlink r:id="rId8940" w:anchor="sub_id=300" w:history="1">
        <w:r>
          <w:rPr>
            <w:rStyle w:val="a3"/>
            <w:i/>
            <w:iCs/>
          </w:rPr>
          <w:t>Заңымен</w:t>
        </w:r>
      </w:hyperlink>
      <w:r>
        <w:rPr>
          <w:rStyle w:val="s3"/>
        </w:rPr>
        <w:t xml:space="preserve"> </w:t>
      </w:r>
      <w:r>
        <w:rPr>
          <w:rStyle w:val="s3"/>
        </w:rPr>
        <w:t>1) тармақша жаңа редакцияда (</w:t>
      </w:r>
      <w:hyperlink r:id="rId8941" w:anchor="sub_id=5390001" w:history="1">
        <w:r>
          <w:rPr>
            <w:rStyle w:val="a3"/>
            <w:i/>
            <w:iCs/>
          </w:rPr>
          <w:t>бұр.ред.қара</w:t>
        </w:r>
      </w:hyperlink>
      <w:r>
        <w:rPr>
          <w:rStyle w:val="s3"/>
        </w:rPr>
        <w:t>)</w:t>
      </w:r>
    </w:p>
    <w:p w:rsidR="00000000" w:rsidRDefault="00B51E0B">
      <w:pPr>
        <w:ind w:firstLine="400"/>
        <w:jc w:val="both"/>
      </w:pPr>
      <w:r>
        <w:rPr>
          <w:rStyle w:val="s0"/>
        </w:rPr>
        <w:t>1) патент бергенi үшiн, тауар белгісін, тауар шығарыла</w:t>
      </w:r>
      <w:r>
        <w:rPr>
          <w:rStyle w:val="s0"/>
        </w:rPr>
        <w:t>тын жердің атауын тіркегені үшiн - 100 пайыз;</w:t>
      </w:r>
    </w:p>
    <w:p w:rsidR="00000000" w:rsidRDefault="00B51E0B">
      <w:pPr>
        <w:jc w:val="both"/>
      </w:pPr>
      <w:r>
        <w:rPr>
          <w:rStyle w:val="s3"/>
        </w:rPr>
        <w:t>2015.07.04. № 300-V ҚР</w:t>
      </w:r>
      <w:r>
        <w:rPr>
          <w:rStyle w:val="s3"/>
        </w:rPr>
        <w:t xml:space="preserve"> </w:t>
      </w:r>
      <w:hyperlink r:id="rId8942" w:anchor="sub_id=300" w:history="1">
        <w:r>
          <w:rPr>
            <w:rStyle w:val="a3"/>
            <w:i/>
            <w:iCs/>
          </w:rPr>
          <w:t>Заңымен</w:t>
        </w:r>
      </w:hyperlink>
      <w:r>
        <w:rPr>
          <w:rStyle w:val="s3"/>
        </w:rPr>
        <w:t xml:space="preserve"> </w:t>
      </w:r>
      <w:r>
        <w:rPr>
          <w:rStyle w:val="s3"/>
        </w:rPr>
        <w:t>2) тармақша жаңа редакцияда (</w:t>
      </w:r>
      <w:hyperlink r:id="rId8943" w:anchor="sub_id=5390002" w:history="1">
        <w:r>
          <w:rPr>
            <w:rStyle w:val="a3"/>
            <w:i/>
            <w:iCs/>
          </w:rPr>
          <w:t>бұр.ред.қара</w:t>
        </w:r>
      </w:hyperlink>
      <w:r>
        <w:rPr>
          <w:rStyle w:val="s3"/>
        </w:rPr>
        <w:t>)</w:t>
      </w:r>
    </w:p>
    <w:p w:rsidR="00000000" w:rsidRDefault="00B51E0B">
      <w:pPr>
        <w:ind w:firstLine="400"/>
        <w:jc w:val="both"/>
      </w:pPr>
      <w:r>
        <w:rPr>
          <w:rStyle w:val="s0"/>
        </w:rPr>
        <w:t>2) жалпы жұртқа белгiлi тауар белгісін тiркегенi үшiн - 100 пайыз;</w:t>
      </w:r>
    </w:p>
    <w:p w:rsidR="00000000" w:rsidRDefault="00B51E0B">
      <w:pPr>
        <w:jc w:val="both"/>
      </w:pPr>
      <w:r>
        <w:rPr>
          <w:rStyle w:val="s3"/>
        </w:rPr>
        <w:t>2015.03.12. № 432-V ҚР</w:t>
      </w:r>
      <w:r>
        <w:rPr>
          <w:rStyle w:val="s3"/>
        </w:rPr>
        <w:t xml:space="preserve"> </w:t>
      </w:r>
      <w:hyperlink r:id="rId8944" w:anchor="sub_id=539" w:history="1">
        <w:r>
          <w:rPr>
            <w:rStyle w:val="a3"/>
            <w:i/>
            <w:iCs/>
          </w:rPr>
          <w:t>Заңымен</w:t>
        </w:r>
      </w:hyperlink>
      <w:r>
        <w:rPr>
          <w:rStyle w:val="s3"/>
        </w:rPr>
        <w:t xml:space="preserve"> </w:t>
      </w:r>
      <w:r>
        <w:rPr>
          <w:rStyle w:val="s3"/>
        </w:rPr>
        <w:t>3) тармақша жаңа редакцияда (2016 ж. 1 қаңтарда</w:t>
      </w:r>
      <w:r>
        <w:rPr>
          <w:rStyle w:val="s3"/>
        </w:rPr>
        <w:t>н бастап қолданысқа енгізілді) (</w:t>
      </w:r>
      <w:hyperlink r:id="rId8945" w:anchor="sub_id=5390003" w:history="1">
        <w:r>
          <w:rPr>
            <w:rStyle w:val="a3"/>
            <w:i/>
            <w:iCs/>
          </w:rPr>
          <w:t>бұр.ред.қара</w:t>
        </w:r>
      </w:hyperlink>
      <w:r>
        <w:rPr>
          <w:rStyle w:val="s3"/>
        </w:rPr>
        <w:t>)</w:t>
      </w:r>
    </w:p>
    <w:p w:rsidR="00000000" w:rsidRDefault="00B51E0B">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w:t>
      </w:r>
      <w:r>
        <w:rPr>
          <w:rStyle w:val="s0"/>
        </w:rPr>
        <w:t>анчайзинг), лицензиялық, қосалқы лицензиялық шарттарды тiркегенi үшiн - 150 пайыз;</w:t>
      </w:r>
    </w:p>
    <w:p w:rsidR="00000000" w:rsidRDefault="00B51E0B">
      <w:pPr>
        <w:ind w:firstLine="400"/>
        <w:jc w:val="both"/>
      </w:pPr>
      <w:r>
        <w:rPr>
          <w:rStyle w:val="s0"/>
        </w:rPr>
        <w:t>4) патенттік сенім білдірілген өкілдерді аттестаттағаны үшін - 1 500 пайыз;</w:t>
      </w:r>
    </w:p>
    <w:p w:rsidR="00000000" w:rsidRDefault="00B51E0B">
      <w:pPr>
        <w:ind w:firstLine="400"/>
        <w:jc w:val="both"/>
      </w:pPr>
      <w:r>
        <w:rPr>
          <w:rStyle w:val="s0"/>
        </w:rPr>
        <w:t>5) патенттік сенім білдірілген өкілдерді тіркеу туралы куәлік бергені үшін - 100 пайыз мемлекетті</w:t>
      </w:r>
      <w:r>
        <w:rPr>
          <w:rStyle w:val="s0"/>
        </w:rPr>
        <w:t>к баж алынады</w:t>
      </w:r>
    </w:p>
    <w:p w:rsidR="00000000" w:rsidRDefault="00B51E0B">
      <w:pPr>
        <w:ind w:firstLine="400"/>
        <w:jc w:val="both"/>
      </w:pPr>
      <w:r>
        <w:rPr>
          <w:rStyle w:val="s0"/>
        </w:rPr>
        <w:t> </w:t>
      </w:r>
    </w:p>
    <w:p w:rsidR="00000000" w:rsidRDefault="00B51E0B">
      <w:pPr>
        <w:ind w:left="1200" w:hanging="800"/>
        <w:jc w:val="both"/>
      </w:pPr>
      <w:r>
        <w:rPr>
          <w:rStyle w:val="s1"/>
        </w:rPr>
        <w:t>540-бап. Басқа да іс-әрекеттер жасағаны үшін мемлекеттік баж мөлшерлемелері</w:t>
      </w:r>
    </w:p>
    <w:p w:rsidR="00000000" w:rsidRDefault="00B51E0B">
      <w:pPr>
        <w:ind w:firstLine="400"/>
        <w:jc w:val="both"/>
      </w:pPr>
      <w:r>
        <w:rPr>
          <w:rStyle w:val="s0"/>
        </w:rPr>
        <w:t>Басқа да іс-әрекеттер жасағаны үшін мынадай мөлшерде:</w:t>
      </w:r>
    </w:p>
    <w:p w:rsidR="00000000" w:rsidRDefault="00B51E0B">
      <w:pPr>
        <w:ind w:firstLine="400"/>
        <w:jc w:val="both"/>
      </w:pPr>
      <w:r>
        <w:rPr>
          <w:rStyle w:val="s0"/>
        </w:rPr>
        <w:t>1) тұрғылықты жерін тіркегені үшін - 10 пайыз;</w:t>
      </w:r>
    </w:p>
    <w:p w:rsidR="00000000" w:rsidRDefault="00B51E0B">
      <w:pPr>
        <w:jc w:val="both"/>
      </w:pPr>
      <w:r>
        <w:rPr>
          <w:rStyle w:val="s3"/>
        </w:rPr>
        <w:t>2013.05.12. № 152-V ҚР</w:t>
      </w:r>
      <w:r>
        <w:rPr>
          <w:rStyle w:val="s3"/>
        </w:rPr>
        <w:t xml:space="preserve"> </w:t>
      </w:r>
      <w:hyperlink r:id="rId8946"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8947" w:anchor="sub_id=5400002" w:history="1">
        <w:r>
          <w:rPr>
            <w:rStyle w:val="a3"/>
            <w:i/>
            <w:iCs/>
          </w:rPr>
          <w:t>бұр.ред.қара</w:t>
        </w:r>
      </w:hyperlink>
      <w:r>
        <w:rPr>
          <w:rStyle w:val="s3"/>
        </w:rPr>
        <w:t>)</w:t>
      </w:r>
    </w:p>
    <w:p w:rsidR="00000000" w:rsidRDefault="00B51E0B">
      <w:pPr>
        <w:ind w:firstLine="400"/>
        <w:jc w:val="both"/>
      </w:pPr>
      <w:r>
        <w:rPr>
          <w:rStyle w:val="s0"/>
        </w:rPr>
        <w:t>2) аңшы куәлігін (аңшы куәлiг</w:t>
      </w:r>
      <w:r>
        <w:rPr>
          <w:rStyle w:val="s0"/>
        </w:rPr>
        <w:t>iнің телнұсқасын) бергенi (қайта ресімдегені) үшін - 200 пайыз;</w:t>
      </w:r>
    </w:p>
    <w:p w:rsidR="00000000" w:rsidRDefault="00B51E0B">
      <w:pPr>
        <w:jc w:val="both"/>
      </w:pPr>
      <w:r>
        <w:rPr>
          <w:rStyle w:val="s3"/>
        </w:rPr>
        <w:t>2012.25.01. № 548-IV ҚР</w:t>
      </w:r>
      <w:r>
        <w:rPr>
          <w:rStyle w:val="s3"/>
        </w:rPr>
        <w:t xml:space="preserve"> </w:t>
      </w:r>
      <w:hyperlink r:id="rId8948" w:anchor="sub_id=703"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8949" w:anchor="sub_id=5400003" w:history="1">
        <w:r>
          <w:rPr>
            <w:rStyle w:val="a3"/>
            <w:i/>
            <w:iCs/>
          </w:rPr>
          <w:t>бұр.ред.қара</w:t>
        </w:r>
      </w:hyperlink>
      <w:r>
        <w:rPr>
          <w:rStyle w:val="s3"/>
        </w:rPr>
        <w:t>)</w:t>
      </w:r>
    </w:p>
    <w:p w:rsidR="00000000" w:rsidRDefault="00B51E0B">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w:t>
      </w:r>
      <w:r>
        <w:rPr>
          <w:rStyle w:val="s0"/>
        </w:rPr>
        <w:t>не әкетуге рұқсат бергені үшін - 200 пайыз;</w:t>
      </w:r>
    </w:p>
    <w:p w:rsidR="00000000" w:rsidRDefault="00B51E0B">
      <w:pPr>
        <w:ind w:firstLine="400"/>
        <w:jc w:val="both"/>
      </w:pPr>
      <w:r>
        <w:rPr>
          <w:rStyle w:val="s0"/>
        </w:rPr>
        <w:t>4) мыналарды:</w:t>
      </w:r>
    </w:p>
    <w:p w:rsidR="00000000" w:rsidRDefault="00B51E0B">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p>
    <w:p w:rsidR="00000000" w:rsidRDefault="00B51E0B">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w:t>
      </w:r>
      <w:r>
        <w:rPr>
          <w:rStyle w:val="s0"/>
        </w:rPr>
        <w:t>ықтиярхатты, уақытша жеке куәлік бергені үшін - 20 пайыз;</w:t>
      </w:r>
    </w:p>
    <w:p w:rsidR="00000000" w:rsidRDefault="00B51E0B">
      <w:pPr>
        <w:jc w:val="both"/>
      </w:pPr>
      <w:r>
        <w:rPr>
          <w:rStyle w:val="s3"/>
        </w:rPr>
        <w:t>2013.21.06. № 107-V ҚР</w:t>
      </w:r>
      <w:r>
        <w:rPr>
          <w:rStyle w:val="s3"/>
        </w:rPr>
        <w:t xml:space="preserve"> </w:t>
      </w:r>
      <w:hyperlink r:id="rId8950" w:anchor="sub_id=540" w:history="1">
        <w:r>
          <w:rPr>
            <w:rStyle w:val="a3"/>
            <w:i/>
            <w:iCs/>
          </w:rPr>
          <w:t>Заңымен</w:t>
        </w:r>
      </w:hyperlink>
      <w:r>
        <w:rPr>
          <w:rStyle w:val="s3"/>
        </w:rPr>
        <w:t xml:space="preserve"> </w:t>
      </w:r>
      <w:r>
        <w:rPr>
          <w:rStyle w:val="s3"/>
        </w:rPr>
        <w:t>(2014 ж. 1 қаңтардан бастап қолданысқа енгізілді) (</w:t>
      </w:r>
      <w:hyperlink r:id="rId8951" w:anchor="sub_id=5400005" w:history="1">
        <w:r>
          <w:rPr>
            <w:rStyle w:val="a3"/>
            <w:i/>
            <w:iCs/>
          </w:rPr>
          <w:t>бұр.ред.қара</w:t>
        </w:r>
      </w:hyperlink>
      <w:r>
        <w:rPr>
          <w:rStyle w:val="s3"/>
        </w:rPr>
        <w:t>); 2016.29.03. № 479-V ҚР</w:t>
      </w:r>
      <w:r>
        <w:rPr>
          <w:rStyle w:val="s3"/>
        </w:rPr>
        <w:t xml:space="preserve"> </w:t>
      </w:r>
      <w:hyperlink r:id="rId8952" w:anchor="sub_id=540" w:history="1">
        <w:r>
          <w:rPr>
            <w:rStyle w:val="a3"/>
            <w:i/>
            <w:iCs/>
          </w:rPr>
          <w:t>Заңымен</w:t>
        </w:r>
      </w:hyperlink>
      <w:r>
        <w:rPr>
          <w:rStyle w:val="s3"/>
        </w:rPr>
        <w:t xml:space="preserve"> (</w:t>
      </w:r>
      <w:hyperlink r:id="rId8953" w:anchor="sub_id=5400005" w:history="1">
        <w:r>
          <w:rPr>
            <w:rStyle w:val="a3"/>
            <w:i/>
            <w:iCs/>
          </w:rPr>
          <w:t>бұр.ред.қара</w:t>
        </w:r>
      </w:hyperlink>
      <w:r>
        <w:rPr>
          <w:rStyle w:val="s3"/>
        </w:rPr>
        <w:t>) 5) тармақша өзгертілді</w:t>
      </w:r>
    </w:p>
    <w:p w:rsidR="00000000" w:rsidRDefault="00B51E0B">
      <w:pPr>
        <w:ind w:firstLine="400"/>
        <w:jc w:val="both"/>
      </w:pPr>
      <w:r>
        <w:rPr>
          <w:rStyle w:val="s0"/>
        </w:rPr>
        <w:t>5) мыналарға:</w:t>
      </w:r>
    </w:p>
    <w:p w:rsidR="00000000" w:rsidRDefault="00B51E0B">
      <w:pPr>
        <w:ind w:firstLine="400"/>
        <w:jc w:val="both"/>
      </w:pPr>
      <w:r>
        <w:rPr>
          <w:rStyle w:val="s0"/>
        </w:rPr>
        <w:t>заңды тұлғаларға:</w:t>
      </w:r>
    </w:p>
    <w:p w:rsidR="00000000" w:rsidRDefault="00B51E0B">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51E0B">
      <w:pPr>
        <w:ind w:firstLine="400"/>
        <w:jc w:val="both"/>
      </w:pPr>
      <w:r>
        <w:rPr>
          <w:rStyle w:val="s0"/>
        </w:rPr>
        <w:t>азаматтық, қызметтік қару мен оның патрондарын Қазақст</w:t>
      </w:r>
      <w:r>
        <w:rPr>
          <w:rStyle w:val="s0"/>
        </w:rPr>
        <w:t>ан Республикасының аумағынан әкетуге қорытынды бергені үшін - 200 пайыз;</w:t>
      </w:r>
    </w:p>
    <w:p w:rsidR="00000000" w:rsidRDefault="00B51E0B">
      <w:pPr>
        <w:ind w:firstLine="400"/>
        <w:jc w:val="both"/>
      </w:pPr>
      <w:r>
        <w:rPr>
          <w:rStyle w:val="s0"/>
        </w:rPr>
        <w:t>азаматтық, қызметтік қаруды және оның патрондарын сақтауға рұқсат бергені үшін - 100 пайыз;</w:t>
      </w:r>
    </w:p>
    <w:p w:rsidR="00000000" w:rsidRDefault="00B51E0B">
      <w:pPr>
        <w:ind w:firstLine="400"/>
        <w:jc w:val="both"/>
      </w:pPr>
      <w:r>
        <w:rPr>
          <w:rStyle w:val="s0"/>
        </w:rPr>
        <w:t>азаматтық, қызметтік қаруды және оның патрондарын сақтау мен алып жүруге рұқсат бергені үші</w:t>
      </w:r>
      <w:r>
        <w:rPr>
          <w:rStyle w:val="s0"/>
        </w:rPr>
        <w:t>н - 100 пайыз;</w:t>
      </w:r>
    </w:p>
    <w:p w:rsidR="00000000" w:rsidRDefault="00B51E0B">
      <w:pPr>
        <w:ind w:firstLine="400"/>
        <w:jc w:val="both"/>
      </w:pPr>
      <w:r>
        <w:rPr>
          <w:rStyle w:val="s0"/>
        </w:rPr>
        <w:t>азаматтық, қызметтiк қару мен оның патрондарын тасымалдауға рұқсат бергенi үшiн - 200 пайыз;</w:t>
      </w:r>
    </w:p>
    <w:p w:rsidR="00000000" w:rsidRDefault="00B51E0B">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B51E0B">
      <w:pPr>
        <w:ind w:firstLine="400"/>
        <w:jc w:val="both"/>
      </w:pPr>
      <w:r>
        <w:rPr>
          <w:rStyle w:val="s0"/>
        </w:rPr>
        <w:t>азаматтық, қызметтік қару және оның патрондар</w:t>
      </w:r>
      <w:r>
        <w:rPr>
          <w:rStyle w:val="s0"/>
        </w:rPr>
        <w:t>ын сатып алуға рұқсат бергені үшін - 300 пайыз;</w:t>
      </w:r>
    </w:p>
    <w:p w:rsidR="00000000" w:rsidRDefault="00B51E0B">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B51E0B">
      <w:pPr>
        <w:ind w:firstLine="400"/>
        <w:jc w:val="both"/>
      </w:pPr>
      <w:r>
        <w:rPr>
          <w:rStyle w:val="s0"/>
        </w:rPr>
        <w:t>жеке тұлғаларға:</w:t>
      </w:r>
    </w:p>
    <w:p w:rsidR="00000000" w:rsidRDefault="00B51E0B">
      <w:pPr>
        <w:ind w:firstLine="400"/>
        <w:jc w:val="both"/>
      </w:pPr>
      <w:r>
        <w:rPr>
          <w:rStyle w:val="s0"/>
        </w:rPr>
        <w:t>азаматтық қаруды және оның патрондарын сатып алуға рұқсат бергені үшін - 5</w:t>
      </w:r>
      <w:r>
        <w:rPr>
          <w:rStyle w:val="s0"/>
        </w:rPr>
        <w:t>0 пайыз;</w:t>
      </w:r>
    </w:p>
    <w:p w:rsidR="00000000" w:rsidRDefault="00B51E0B">
      <w:pPr>
        <w:ind w:firstLine="400"/>
        <w:jc w:val="both"/>
      </w:pPr>
      <w:r>
        <w:rPr>
          <w:rStyle w:val="s0"/>
        </w:rPr>
        <w:t>азаматтық қаруды және оның патрондарын сақтауға рұқсат бергені үшін - 50 пайыз;</w:t>
      </w:r>
    </w:p>
    <w:p w:rsidR="00000000" w:rsidRDefault="00B51E0B">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B51E0B">
      <w:pPr>
        <w:ind w:firstLine="400"/>
        <w:jc w:val="both"/>
      </w:pPr>
      <w:r>
        <w:rPr>
          <w:rStyle w:val="s0"/>
        </w:rPr>
        <w:t>азаматтық қару мен оның патрондарын тасымалдауға рұқсат бергенi үшiн - 10</w:t>
      </w:r>
      <w:r>
        <w:rPr>
          <w:rStyle w:val="s0"/>
        </w:rPr>
        <w:t xml:space="preserve"> пайыз;</w:t>
      </w:r>
    </w:p>
    <w:p w:rsidR="00000000" w:rsidRDefault="00B51E0B">
      <w:pPr>
        <w:ind w:firstLine="400"/>
        <w:jc w:val="both"/>
      </w:pPr>
      <w:r>
        <w:rPr>
          <w:rStyle w:val="s0"/>
        </w:rPr>
        <w:t>азаматтық қаруды және оның патрондарын комиссиялық сатуға жолдама бергені үшін - 50 пайыз;</w:t>
      </w:r>
    </w:p>
    <w:p w:rsidR="00000000" w:rsidRDefault="00B51E0B">
      <w:pPr>
        <w:ind w:firstLine="400"/>
        <w:jc w:val="both"/>
      </w:pPr>
      <w:r>
        <w:rPr>
          <w:rStyle w:val="s0"/>
        </w:rPr>
        <w:t>6) жеке және заңды тұлғалардың</w:t>
      </w:r>
      <w:r>
        <w:rPr>
          <w:rStyle w:val="s0"/>
        </w:rPr>
        <w:t xml:space="preserve"> </w:t>
      </w:r>
      <w:hyperlink r:id="rId8954" w:anchor="sub_id=50000" w:history="1">
        <w:r>
          <w:rPr>
            <w:rStyle w:val="a3"/>
          </w:rPr>
          <w:t>азаматтық, қызметтік қаруының</w:t>
        </w:r>
      </w:hyperlink>
      <w:r>
        <w:rPr>
          <w:rStyle w:val="s0"/>
        </w:rPr>
        <w:t xml:space="preserve"> </w:t>
      </w:r>
      <w:r>
        <w:rPr>
          <w:rStyle w:val="s0"/>
        </w:rPr>
        <w:t>(аңшылық суық</w:t>
      </w:r>
      <w:r>
        <w:rPr>
          <w:rStyle w:val="s0"/>
        </w:rPr>
        <w:t xml:space="preserve">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w:t>
      </w:r>
      <w:r>
        <w:rPr>
          <w:rStyle w:val="s0"/>
        </w:rPr>
        <w:t>анда) әрбір бірлігін тіркегені және қайта тіркегені үшін - 10 пайыз;</w:t>
      </w:r>
    </w:p>
    <w:p w:rsidR="00000000" w:rsidRDefault="00B51E0B">
      <w:pPr>
        <w:ind w:firstLine="400"/>
        <w:jc w:val="both"/>
      </w:pPr>
      <w:r>
        <w:rPr>
          <w:rStyle w:val="s0"/>
        </w:rPr>
        <w:t>7) жеке басты куәландыратын құжаттарға өзгерістер енгізгені үшін - 10 пайыз;</w:t>
      </w:r>
    </w:p>
    <w:p w:rsidR="00000000" w:rsidRDefault="00B51E0B">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w:t>
      </w:r>
      <w:r>
        <w:rPr>
          <w:rStyle w:val="s0"/>
        </w:rPr>
        <w:t>ми құжаттарға</w:t>
      </w:r>
      <w:r>
        <w:rPr>
          <w:rStyle w:val="s0"/>
        </w:rPr>
        <w:t xml:space="preserve"> </w:t>
      </w:r>
      <w:hyperlink r:id="rId895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p>
    <w:p w:rsidR="00000000" w:rsidRDefault="00B51E0B">
      <w:pPr>
        <w:jc w:val="both"/>
      </w:pPr>
      <w:r>
        <w:rPr>
          <w:rStyle w:val="s3"/>
        </w:rPr>
        <w:t>2011.24.01. № 399-IV ҚР</w:t>
      </w:r>
      <w:r>
        <w:rPr>
          <w:rStyle w:val="s3"/>
        </w:rPr>
        <w:t xml:space="preserve"> </w:t>
      </w:r>
      <w:hyperlink r:id="rId8956"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8957" w:anchor="sub_id=20000" w:history="1">
        <w:r>
          <w:rPr>
            <w:rStyle w:val="a3"/>
            <w:i/>
            <w:iCs/>
          </w:rPr>
          <w:t>мерзімін</w:t>
        </w:r>
      </w:hyperlink>
      <w:r>
        <w:rPr>
          <w:rStyle w:val="s3"/>
        </w:rPr>
        <w:t xml:space="preserve"> </w:t>
      </w:r>
      <w:r>
        <w:rPr>
          <w:rStyle w:val="s3"/>
        </w:rPr>
        <w:t>қара</w:t>
      </w:r>
      <w:r>
        <w:rPr>
          <w:rStyle w:val="s3"/>
        </w:rPr>
        <w:t>) (</w:t>
      </w:r>
      <w:hyperlink r:id="rId8958" w:anchor="sub_id=5400009" w:history="1">
        <w:r>
          <w:rPr>
            <w:rStyle w:val="a3"/>
            <w:i/>
            <w:iCs/>
          </w:rPr>
          <w:t>бұр.ред.қара</w:t>
        </w:r>
      </w:hyperlink>
      <w:r>
        <w:rPr>
          <w:rStyle w:val="s3"/>
        </w:rPr>
        <w:t>);</w:t>
      </w:r>
      <w:r>
        <w:rPr>
          <w:rStyle w:val="s3"/>
        </w:rPr>
        <w:t xml:space="preserve"> 2012.27.04. № 15-V ҚР</w:t>
      </w:r>
      <w:r>
        <w:rPr>
          <w:rStyle w:val="s3"/>
        </w:rPr>
        <w:t xml:space="preserve"> </w:t>
      </w:r>
      <w:hyperlink r:id="rId8959" w:anchor="sub_id=806" w:history="1">
        <w:r>
          <w:rPr>
            <w:rStyle w:val="a3"/>
            <w:i/>
            <w:iCs/>
          </w:rPr>
          <w:t>Заңымен</w:t>
        </w:r>
      </w:hyperlink>
      <w:r>
        <w:rPr>
          <w:rStyle w:val="s3"/>
        </w:rPr>
        <w:t xml:space="preserve"> </w:t>
      </w:r>
      <w:r>
        <w:rPr>
          <w:rStyle w:val="s3"/>
        </w:rPr>
        <w:t>(2013 жылғы 1 қаңтардан бастап қолданысқа енгізілді) (</w:t>
      </w:r>
      <w:hyperlink r:id="rId8960" w:anchor="sub_id=5400009" w:history="1">
        <w:r>
          <w:rPr>
            <w:rStyle w:val="a3"/>
            <w:i/>
            <w:iCs/>
          </w:rPr>
          <w:t>бұр.ре</w:t>
        </w:r>
        <w:r>
          <w:rPr>
            <w:rStyle w:val="a3"/>
            <w:i/>
            <w:iCs/>
          </w:rPr>
          <w:t>д.қара</w:t>
        </w:r>
      </w:hyperlink>
      <w:r>
        <w:rPr>
          <w:rStyle w:val="s3"/>
        </w:rPr>
        <w:t>) 9) тармақша өзгертілді; 2014.17.04. № 195-V ҚР</w:t>
      </w:r>
      <w:r>
        <w:rPr>
          <w:rStyle w:val="s3"/>
        </w:rPr>
        <w:t xml:space="preserve"> </w:t>
      </w:r>
      <w:hyperlink r:id="rId8961"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896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963" w:anchor="sub_id=5400009" w:history="1">
        <w:r>
          <w:rPr>
            <w:rStyle w:val="a3"/>
            <w:i/>
            <w:iCs/>
          </w:rPr>
          <w:t>бұр.ред.қара</w:t>
        </w:r>
      </w:hyperlink>
      <w:r>
        <w:rPr>
          <w:rStyle w:val="s3"/>
        </w:rPr>
        <w:t>); 2016.29.03. № 479-V ҚР</w:t>
      </w:r>
      <w:r>
        <w:rPr>
          <w:rStyle w:val="s3"/>
        </w:rPr>
        <w:t xml:space="preserve"> </w:t>
      </w:r>
      <w:hyperlink r:id="rId8964" w:anchor="sub_id=540" w:history="1">
        <w:r>
          <w:rPr>
            <w:rStyle w:val="a3"/>
            <w:i/>
            <w:iCs/>
          </w:rPr>
          <w:t>Заңымен</w:t>
        </w:r>
      </w:hyperlink>
      <w:r>
        <w:rPr>
          <w:rStyle w:val="s3"/>
        </w:rPr>
        <w:t xml:space="preserve"> </w:t>
      </w:r>
      <w:r>
        <w:rPr>
          <w:rStyle w:val="s3"/>
        </w:rPr>
        <w:t>9) тармақша өзгертілді (</w:t>
      </w:r>
      <w:hyperlink r:id="rId8965" w:anchor="sub_id=5400009" w:history="1">
        <w:r>
          <w:rPr>
            <w:rStyle w:val="a3"/>
            <w:i/>
            <w:iCs/>
          </w:rPr>
          <w:t>бұр.ред.қара</w:t>
        </w:r>
      </w:hyperlink>
      <w:r>
        <w:rPr>
          <w:rStyle w:val="s3"/>
        </w:rPr>
        <w:t>)</w:t>
      </w:r>
    </w:p>
    <w:p w:rsidR="00000000" w:rsidRDefault="00B51E0B">
      <w:pPr>
        <w:ind w:firstLine="400"/>
        <w:jc w:val="both"/>
      </w:pPr>
      <w:r>
        <w:rPr>
          <w:rStyle w:val="s0"/>
        </w:rPr>
        <w:t>9) мыналарды:</w:t>
      </w:r>
    </w:p>
    <w:p w:rsidR="00000000" w:rsidRDefault="00B51E0B">
      <w:pPr>
        <w:ind w:firstLine="400"/>
        <w:jc w:val="both"/>
      </w:pPr>
      <w:r>
        <w:rPr>
          <w:rStyle w:val="s0"/>
        </w:rPr>
        <w:t>жүргiзушi куәлiгiн бергенi үшiн - 125 пайыз;</w:t>
      </w:r>
    </w:p>
    <w:p w:rsidR="00000000" w:rsidRDefault="00B51E0B">
      <w:pPr>
        <w:ind w:firstLine="400"/>
        <w:jc w:val="both"/>
      </w:pPr>
      <w:r>
        <w:rPr>
          <w:rStyle w:val="s0"/>
        </w:rPr>
        <w:t>көлiк құралдарын мемлекеттiк тiркеу туралы куәлiкті бергенi үш</w:t>
      </w:r>
      <w:r>
        <w:rPr>
          <w:rStyle w:val="s0"/>
        </w:rPr>
        <w:t>iн - 125 пайыз;</w:t>
      </w:r>
    </w:p>
    <w:p w:rsidR="00000000" w:rsidRDefault="00B51E0B">
      <w:pPr>
        <w:ind w:firstLine="400"/>
        <w:jc w:val="both"/>
      </w:pPr>
      <w:r>
        <w:rPr>
          <w:rStyle w:val="s0"/>
        </w:rPr>
        <w:t>автомобильге мемлекеттік тіркеу нөмірі белгiсiн бергенi үшiн - 280 пайыз;</w:t>
      </w:r>
    </w:p>
    <w:p w:rsidR="00000000" w:rsidRDefault="00B51E0B">
      <w:pPr>
        <w:ind w:firstLine="400"/>
        <w:jc w:val="both"/>
      </w:pPr>
      <w:r>
        <w:rPr>
          <w:rStyle w:val="s0"/>
        </w:rPr>
        <w:t xml:space="preserve">автомобильге цифрлық белгіленуі 100, 111, 200, 222, 300, 333, 400, 444, 500, 555, 600, 666, 700, 800, 888, 900, 999 мемлекеттік тіркеу нөмірі белгiлерін (мемлекеттік </w:t>
      </w:r>
      <w:r>
        <w:rPr>
          <w:rStyle w:val="s0"/>
        </w:rPr>
        <w:t>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51E0B">
      <w:pPr>
        <w:ind w:firstLine="400"/>
        <w:jc w:val="both"/>
      </w:pPr>
      <w:r>
        <w:rPr>
          <w:rStyle w:val="s0"/>
        </w:rPr>
        <w:t>автомобильге цифрлық белгіленуі 001, 002, 003, 004, 005, 006, 007, 008, 009, 777 мемлек</w:t>
      </w:r>
      <w:r>
        <w:rPr>
          <w:rStyle w:val="s0"/>
        </w:rPr>
        <w:t>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B51E0B">
      <w:pPr>
        <w:ind w:firstLine="400"/>
        <w:jc w:val="both"/>
      </w:pPr>
      <w:r>
        <w:rPr>
          <w:rStyle w:val="s0"/>
        </w:rPr>
        <w:t>мотокөлiкке, автомобиль тiркемесiне мемлеке</w:t>
      </w:r>
      <w:r>
        <w:rPr>
          <w:rStyle w:val="s0"/>
        </w:rPr>
        <w:t>ттік тіркеу нөмірі белгiсiн бергенi үшiн - 140 пайыз;</w:t>
      </w:r>
    </w:p>
    <w:p w:rsidR="00000000" w:rsidRDefault="00B51E0B">
      <w:pPr>
        <w:ind w:firstLine="400"/>
        <w:jc w:val="both"/>
      </w:pPr>
      <w:r>
        <w:rPr>
          <w:rStyle w:val="s0"/>
        </w:rPr>
        <w:t>көлiк құралын айдап әкелуге арналған мемлекеттік тіркеу нөмірі белгiсiн (транзиттiк) бергенi үшiн - 35 пайыз;</w:t>
      </w:r>
    </w:p>
    <w:p w:rsidR="00000000" w:rsidRDefault="00B51E0B">
      <w:pPr>
        <w:jc w:val="both"/>
      </w:pPr>
      <w:r>
        <w:rPr>
          <w:rStyle w:val="s3"/>
        </w:rPr>
        <w:t>2013.04.07. № 132-V ҚР</w:t>
      </w:r>
      <w:r>
        <w:rPr>
          <w:rStyle w:val="s3"/>
        </w:rPr>
        <w:t xml:space="preserve"> </w:t>
      </w:r>
      <w:hyperlink r:id="rId8966"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8967" w:anchor="sub_id=5400010" w:history="1">
        <w:r>
          <w:rPr>
            <w:rStyle w:val="a3"/>
            <w:i/>
            <w:iCs/>
          </w:rPr>
          <w:t>бұр.ред.қара</w:t>
        </w:r>
      </w:hyperlink>
      <w:r>
        <w:rPr>
          <w:rStyle w:val="s3"/>
        </w:rPr>
        <w:t>)</w:t>
      </w:r>
    </w:p>
    <w:p w:rsidR="00000000" w:rsidRDefault="00B51E0B">
      <w:pPr>
        <w:ind w:firstLine="400"/>
        <w:jc w:val="both"/>
      </w:pPr>
      <w:r>
        <w:rPr>
          <w:rStyle w:val="s0"/>
        </w:rPr>
        <w:t>10) мыналарды:</w:t>
      </w:r>
    </w:p>
    <w:p w:rsidR="00000000" w:rsidRDefault="00B51E0B">
      <w:pPr>
        <w:ind w:firstLine="400"/>
        <w:jc w:val="both"/>
      </w:pPr>
      <w:r>
        <w:rPr>
          <w:rStyle w:val="s0"/>
        </w:rPr>
        <w:t>тракторшы-машинист куәлігін бергені үшін - 50 п</w:t>
      </w:r>
      <w:r>
        <w:rPr>
          <w:rStyle w:val="s0"/>
        </w:rPr>
        <w:t>айыз;</w:t>
      </w:r>
    </w:p>
    <w:p w:rsidR="00000000" w:rsidRDefault="00B51E0B">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w:t>
      </w:r>
      <w:r>
        <w:rPr>
          <w:rStyle w:val="s0"/>
        </w:rPr>
        <w:t>анизмдеріне мемлекеттік тіркеу нөмірінің белгісін бергені үшін - 100 пайыз;</w:t>
      </w:r>
    </w:p>
    <w:p w:rsidR="00000000" w:rsidRDefault="00B51E0B">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w:t>
      </w:r>
      <w:r>
        <w:rPr>
          <w:rStyle w:val="s0"/>
        </w:rPr>
        <w:t>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B51E0B">
      <w:pPr>
        <w:jc w:val="both"/>
      </w:pPr>
      <w:r>
        <w:rPr>
          <w:rStyle w:val="s3"/>
        </w:rPr>
        <w:t>2013.04.07. № 132-V ҚР</w:t>
      </w:r>
      <w:r>
        <w:rPr>
          <w:rStyle w:val="s3"/>
        </w:rPr>
        <w:t xml:space="preserve"> </w:t>
      </w:r>
      <w:hyperlink r:id="rId8968" w:anchor="sub_id=540" w:history="1">
        <w:r>
          <w:rPr>
            <w:rStyle w:val="a3"/>
            <w:i/>
            <w:iCs/>
          </w:rPr>
          <w:t>Заңы</w:t>
        </w:r>
        <w:r>
          <w:rPr>
            <w:rStyle w:val="a3"/>
            <w:i/>
            <w:iCs/>
          </w:rPr>
          <w:t>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8969" w:anchor="sub_id=540" w:history="1">
        <w:r>
          <w:rPr>
            <w:rStyle w:val="a3"/>
            <w:i/>
            <w:iCs/>
          </w:rPr>
          <w:t>Заңымен</w:t>
        </w:r>
      </w:hyperlink>
      <w:r>
        <w:rPr>
          <w:rStyle w:val="s3"/>
        </w:rPr>
        <w:t xml:space="preserve"> </w:t>
      </w:r>
      <w:r>
        <w:rPr>
          <w:rStyle w:val="s3"/>
        </w:rPr>
        <w:t>11) тармақша өзгертілді (2016 ж. 1 қаңтардан бастап қолданы</w:t>
      </w:r>
      <w:r>
        <w:rPr>
          <w:rStyle w:val="s3"/>
        </w:rPr>
        <w:t>сқа енгізілді) (</w:t>
      </w:r>
      <w:hyperlink r:id="rId8970" w:anchor="sub_id=5400011" w:history="1">
        <w:r>
          <w:rPr>
            <w:rStyle w:val="a3"/>
            <w:i/>
            <w:iCs/>
          </w:rPr>
          <w:t>бұр.ред.қара</w:t>
        </w:r>
      </w:hyperlink>
      <w:r>
        <w:rPr>
          <w:rStyle w:val="s3"/>
        </w:rPr>
        <w:t>)</w:t>
      </w:r>
    </w:p>
    <w:p w:rsidR="00000000" w:rsidRDefault="00B51E0B">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B51E0B">
      <w:pPr>
        <w:jc w:val="both"/>
      </w:pPr>
      <w:r>
        <w:rPr>
          <w:rStyle w:val="s3"/>
        </w:rPr>
        <w:t>2015.0</w:t>
      </w:r>
      <w:r>
        <w:rPr>
          <w:rStyle w:val="s3"/>
        </w:rPr>
        <w:t>3.12. № 432-V ҚР</w:t>
      </w:r>
      <w:r>
        <w:rPr>
          <w:rStyle w:val="s3"/>
        </w:rPr>
        <w:t xml:space="preserve"> </w:t>
      </w:r>
      <w:hyperlink r:id="rId8971" w:anchor="sub_id=540" w:history="1">
        <w:r>
          <w:rPr>
            <w:rStyle w:val="a3"/>
            <w:i/>
            <w:iCs/>
          </w:rPr>
          <w:t>Заңымен</w:t>
        </w:r>
      </w:hyperlink>
      <w:r>
        <w:rPr>
          <w:rStyle w:val="s3"/>
        </w:rPr>
        <w:t xml:space="preserve"> </w:t>
      </w:r>
      <w:r>
        <w:rPr>
          <w:rStyle w:val="s3"/>
        </w:rPr>
        <w:t>12) тармақшамен толықтырылды (2016 ж. 1 қаңтардан бастап қолданысқа енгізілді)</w:t>
      </w:r>
    </w:p>
    <w:p w:rsidR="00000000" w:rsidRDefault="00B51E0B">
      <w:pPr>
        <w:ind w:firstLine="400"/>
        <w:jc w:val="both"/>
      </w:pPr>
      <w:r>
        <w:rPr>
          <w:rStyle w:val="s0"/>
        </w:rPr>
        <w:t>12) мыналарды:</w:t>
      </w:r>
    </w:p>
    <w:p w:rsidR="00000000" w:rsidRDefault="00B51E0B">
      <w:pPr>
        <w:ind w:firstLine="400"/>
        <w:jc w:val="both"/>
      </w:pPr>
      <w:r>
        <w:rPr>
          <w:rStyle w:val="s0"/>
        </w:rPr>
        <w:t>теңізшінің жеке куәлігін бергені үшін - 500 пайыз;</w:t>
      </w:r>
    </w:p>
    <w:p w:rsidR="00000000" w:rsidRDefault="00B51E0B">
      <w:pPr>
        <w:ind w:firstLine="400"/>
        <w:jc w:val="both"/>
      </w:pPr>
      <w:r>
        <w:rPr>
          <w:rStyle w:val="s0"/>
        </w:rPr>
        <w:t>Қазақ</w:t>
      </w:r>
      <w:r>
        <w:rPr>
          <w:rStyle w:val="s0"/>
        </w:rPr>
        <w:t>стан Республикасының теңізде жүзу кітапшасын бергені үшін - 350 пайыз;</w:t>
      </w:r>
    </w:p>
    <w:p w:rsidR="00000000" w:rsidRDefault="00B51E0B">
      <w:pPr>
        <w:ind w:firstLine="400"/>
        <w:jc w:val="both"/>
      </w:pPr>
      <w:r>
        <w:rPr>
          <w:rStyle w:val="s0"/>
        </w:rPr>
        <w:t>кәсіби дипломды бергені үшін - 200 пайыз мемлекеттік баж алынады.</w:t>
      </w:r>
    </w:p>
    <w:p w:rsidR="00000000" w:rsidRDefault="00B51E0B">
      <w:pPr>
        <w:ind w:firstLine="400"/>
        <w:jc w:val="both"/>
      </w:pPr>
      <w:r>
        <w:t> </w:t>
      </w:r>
    </w:p>
    <w:p w:rsidR="00000000" w:rsidRDefault="00B51E0B">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51E0B">
      <w:pPr>
        <w:ind w:firstLine="400"/>
        <w:jc w:val="both"/>
      </w:pPr>
      <w:r>
        <w:rPr>
          <w:rStyle w:val="s0"/>
        </w:rPr>
        <w:t>Соттарда мыналар:</w:t>
      </w:r>
    </w:p>
    <w:p w:rsidR="00000000" w:rsidRDefault="00B51E0B">
      <w:pPr>
        <w:ind w:firstLine="400"/>
        <w:jc w:val="both"/>
      </w:pPr>
      <w:r>
        <w:rPr>
          <w:rStyle w:val="s0"/>
        </w:rPr>
        <w:t>1) талапкерлер - еңбекке ақы төлеу сомаларын өнді</w:t>
      </w:r>
      <w:r>
        <w:rPr>
          <w:rStyle w:val="s0"/>
        </w:rPr>
        <w:t>ріп алу туралы талап қою және еңбек қызметіне байланысты басқа да талаптар бойынша;</w:t>
      </w:r>
    </w:p>
    <w:p w:rsidR="00000000" w:rsidRDefault="00B51E0B">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w:t>
      </w:r>
      <w:r>
        <w:rPr>
          <w:rStyle w:val="s0"/>
        </w:rPr>
        <w:t>йынша;</w:t>
      </w:r>
    </w:p>
    <w:p w:rsidR="00000000" w:rsidRDefault="00B51E0B">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51E0B">
      <w:pPr>
        <w:ind w:firstLine="400"/>
        <w:jc w:val="both"/>
      </w:pPr>
      <w:r>
        <w:rPr>
          <w:rStyle w:val="s0"/>
        </w:rPr>
        <w:t>4) талапкерлер - алименттерді өндіріп алу туралы талап қою бойынша;</w:t>
      </w:r>
    </w:p>
    <w:p w:rsidR="00000000" w:rsidRDefault="00B51E0B">
      <w:pPr>
        <w:ind w:firstLine="400"/>
        <w:jc w:val="both"/>
      </w:pPr>
      <w:r>
        <w:rPr>
          <w:rStyle w:val="s0"/>
        </w:rPr>
        <w:t>5) талапкерлер -</w:t>
      </w:r>
      <w:r>
        <w:rPr>
          <w:rStyle w:val="s0"/>
        </w:rPr>
        <w:t xml:space="preserve">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51E0B">
      <w:pPr>
        <w:jc w:val="both"/>
      </w:pPr>
      <w:r>
        <w:rPr>
          <w:rStyle w:val="s3"/>
        </w:rPr>
        <w:t>2014.03.07. № 227-V ҚР</w:t>
      </w:r>
      <w:r>
        <w:rPr>
          <w:rStyle w:val="s3"/>
        </w:rPr>
        <w:t xml:space="preserve"> </w:t>
      </w:r>
      <w:hyperlink r:id="rId8972" w:anchor="sub_id=805" w:history="1">
        <w:r>
          <w:rPr>
            <w:rStyle w:val="a3"/>
            <w:i/>
            <w:iCs/>
          </w:rPr>
          <w:t>Заң</w:t>
        </w:r>
        <w:r>
          <w:rPr>
            <w:rStyle w:val="a3"/>
            <w:i/>
            <w:iCs/>
          </w:rPr>
          <w:t>ымен</w:t>
        </w:r>
      </w:hyperlink>
      <w:r>
        <w:rPr>
          <w:rStyle w:val="s3"/>
        </w:rPr>
        <w:t xml:space="preserve"> </w:t>
      </w:r>
      <w:r>
        <w:rPr>
          <w:rStyle w:val="s3"/>
        </w:rPr>
        <w:t>6) тармақша жаңа редакцияда (2015 ж. 1 қаңтардан бастап қолданысқа енгізілді) (</w:t>
      </w:r>
      <w:hyperlink r:id="rId8973" w:anchor="sub_id=5410006" w:history="1">
        <w:r>
          <w:rPr>
            <w:rStyle w:val="a3"/>
            <w:i/>
            <w:iCs/>
          </w:rPr>
          <w:t>бұр.ред.қара</w:t>
        </w:r>
      </w:hyperlink>
      <w:r>
        <w:rPr>
          <w:rStyle w:val="s3"/>
        </w:rPr>
        <w:t>)</w:t>
      </w:r>
    </w:p>
    <w:p w:rsidR="00000000" w:rsidRDefault="00B51E0B">
      <w:pPr>
        <w:ind w:firstLine="400"/>
        <w:jc w:val="both"/>
      </w:pPr>
      <w:r>
        <w:rPr>
          <w:rStyle w:val="s0"/>
        </w:rPr>
        <w:t>6) талапкерлер - қылмыстық құқық бұзушылықпен келтiрiлген материалдық за</w:t>
      </w:r>
      <w:r>
        <w:rPr>
          <w:rStyle w:val="s0"/>
        </w:rPr>
        <w:t>лалды өтеу туралы талап қою бойынша;</w:t>
      </w:r>
    </w:p>
    <w:p w:rsidR="00000000" w:rsidRDefault="00B51E0B">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51E0B">
      <w:pPr>
        <w:ind w:firstLine="400"/>
        <w:jc w:val="both"/>
      </w:pPr>
      <w:r>
        <w:rPr>
          <w:rStyle w:val="s0"/>
        </w:rPr>
        <w:t>8) талапкерлер - Қазақстан Республикасының табиғат қорғау заңнамас</w:t>
      </w:r>
      <w:r>
        <w:rPr>
          <w:rStyle w:val="s0"/>
        </w:rPr>
        <w:t>ын бұзу арқылы мемлекетке келтірілген залалды өтеу есебіне мемлекет кірісіне қаражат өндіріп алу туралы талап қою бойынша;</w:t>
      </w:r>
    </w:p>
    <w:p w:rsidR="00000000" w:rsidRDefault="00B51E0B">
      <w:pPr>
        <w:jc w:val="both"/>
      </w:pPr>
      <w:r>
        <w:rPr>
          <w:rStyle w:val="s3"/>
        </w:rPr>
        <w:t>2015.31.10. № 378-V ҚР</w:t>
      </w:r>
      <w:r>
        <w:rPr>
          <w:rStyle w:val="s3"/>
        </w:rPr>
        <w:t xml:space="preserve"> </w:t>
      </w:r>
      <w:hyperlink r:id="rId8974" w:anchor="sub_id=541" w:history="1">
        <w:r>
          <w:rPr>
            <w:rStyle w:val="a3"/>
            <w:i/>
            <w:iCs/>
          </w:rPr>
          <w:t>Заңымен</w:t>
        </w:r>
      </w:hyperlink>
      <w:r>
        <w:rPr>
          <w:rStyle w:val="s3"/>
        </w:rPr>
        <w:t xml:space="preserve"> </w:t>
      </w:r>
      <w:r>
        <w:rPr>
          <w:rStyle w:val="s3"/>
        </w:rPr>
        <w:t>8-1) тармақшамен толы</w:t>
      </w:r>
      <w:r>
        <w:rPr>
          <w:rStyle w:val="s3"/>
        </w:rPr>
        <w:t>қтырылды</w:t>
      </w:r>
      <w:r>
        <w:rPr>
          <w:rStyle w:val="s3"/>
        </w:rPr>
        <w:t xml:space="preserve"> (2016 ж. 1 қаңтардан бастап қолданысқа енгiзiлдi)</w:t>
      </w:r>
    </w:p>
    <w:p w:rsidR="00000000" w:rsidRDefault="00B51E0B">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арызда</w:t>
      </w:r>
      <w:r>
        <w:rPr>
          <w:rStyle w:val="s0"/>
        </w:rPr>
        <w:t>р бойынша;</w:t>
      </w:r>
    </w:p>
    <w:p w:rsidR="00000000" w:rsidRDefault="00B51E0B">
      <w:pPr>
        <w:jc w:val="both"/>
      </w:pPr>
      <w:r>
        <w:rPr>
          <w:rStyle w:val="s3"/>
        </w:rPr>
        <w:t>2016.08.04. № 491-V ҚР</w:t>
      </w:r>
      <w:r>
        <w:rPr>
          <w:rStyle w:val="s3"/>
        </w:rPr>
        <w:t xml:space="preserve"> </w:t>
      </w:r>
      <w:hyperlink r:id="rId8975" w:anchor="sub_id=200" w:history="1">
        <w:r>
          <w:rPr>
            <w:rStyle w:val="a4"/>
            <w:i/>
            <w:iCs/>
            <w:color w:val="0000FF"/>
            <w:u w:val="single"/>
          </w:rPr>
          <w:t>Заңымен</w:t>
        </w:r>
      </w:hyperlink>
      <w:r>
        <w:rPr>
          <w:rStyle w:val="s3"/>
        </w:rPr>
        <w:t xml:space="preserve"> </w:t>
      </w:r>
      <w:r>
        <w:rPr>
          <w:rStyle w:val="s3"/>
        </w:rPr>
        <w:t>8-2) тармақшамен толықтырылды (2017 ж. 1 қаңтардан бастап қолданысқа енгізілді)</w:t>
      </w:r>
    </w:p>
    <w:p w:rsidR="00000000" w:rsidRDefault="00B51E0B">
      <w:pPr>
        <w:ind w:firstLine="400"/>
        <w:jc w:val="both"/>
      </w:pPr>
      <w:r>
        <w:rPr>
          <w:rStyle w:val="s0"/>
          <w:lang w:val="kk-KZ"/>
        </w:rPr>
        <w:t xml:space="preserve">8-2) </w:t>
      </w:r>
      <w:r>
        <w:rPr>
          <w:rStyle w:val="s0"/>
        </w:rPr>
        <w:t>талапкерлер (арыз берушілер) - қоршаған ортаны қ</w:t>
      </w:r>
      <w:r>
        <w:rPr>
          <w:rStyle w:val="s0"/>
        </w:rPr>
        <w:t>орғау және табиғи ресурстарды пайдалану мәселелері бойынша жеке және заңды тұлғалардың құқықтарын, бостандықтарын және заңды мүдделерін қорғау туралы, оның ішінде белгіленбеген тұлғалар тобының мүдделеріндегі талап қоюлар (арыздар) бойынша;</w:t>
      </w:r>
    </w:p>
    <w:p w:rsidR="00000000" w:rsidRDefault="00B51E0B">
      <w:pPr>
        <w:ind w:firstLine="400"/>
        <w:jc w:val="both"/>
      </w:pPr>
      <w:r>
        <w:rPr>
          <w:rStyle w:val="s0"/>
        </w:rPr>
        <w:t>9) білікті еңбе</w:t>
      </w:r>
      <w:r>
        <w:rPr>
          <w:rStyle w:val="s0"/>
        </w:rPr>
        <w:t>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w:t>
      </w:r>
      <w:r>
        <w:rPr>
          <w:rStyle w:val="s0"/>
        </w:rPr>
        <w:t>ріп алу жөніндегі талап қою бойынша;</w:t>
      </w:r>
    </w:p>
    <w:p w:rsidR="00000000" w:rsidRDefault="00B51E0B">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B51E0B">
      <w:pPr>
        <w:ind w:firstLine="400"/>
        <w:jc w:val="both"/>
      </w:pPr>
      <w:r>
        <w:rPr>
          <w:rStyle w:val="s0"/>
        </w:rPr>
        <w:t>11) Қазақст</w:t>
      </w:r>
      <w:r>
        <w:rPr>
          <w:rStyle w:val="s0"/>
        </w:rPr>
        <w:t>ан Республикасының бюджет</w:t>
      </w:r>
      <w:r>
        <w:rPr>
          <w:rStyle w:val="s0"/>
        </w:rPr>
        <w:t xml:space="preserve"> </w:t>
      </w:r>
      <w:hyperlink r:id="rId8976" w:history="1">
        <w:r>
          <w:rPr>
            <w:rStyle w:val="a3"/>
          </w:rPr>
          <w:t>заңнамасына</w:t>
        </w:r>
      </w:hyperlink>
      <w:r>
        <w:rPr>
          <w:rStyle w:val="s0"/>
        </w:rPr>
        <w:t xml:space="preserve">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w:t>
      </w:r>
      <w:r>
        <w:rPr>
          <w:rStyle w:val="s0"/>
        </w:rPr>
        <w:t>ген өкіл (агент);</w:t>
      </w:r>
    </w:p>
    <w:p w:rsidR="00000000" w:rsidRDefault="00B51E0B">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w:t>
      </w:r>
      <w:r>
        <w:rPr>
          <w:rStyle w:val="s0"/>
        </w:rPr>
        <w:t xml:space="preserve">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w:t>
      </w:r>
      <w:r>
        <w:rPr>
          <w:rStyle w:val="s0"/>
        </w:rPr>
        <w:t>дамдар, мүгедектер, сондай-ақ бала жастан мүгедектердің ата-аналарының бірі - барлық істер мен құжаттар бойынша;</w:t>
      </w:r>
    </w:p>
    <w:p w:rsidR="00000000" w:rsidRDefault="00B51E0B">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B51E0B">
      <w:pPr>
        <w:jc w:val="both"/>
      </w:pPr>
      <w:r>
        <w:rPr>
          <w:rStyle w:val="s3"/>
        </w:rPr>
        <w:t>2010.23.11. № 354-IV ҚР</w:t>
      </w:r>
      <w:r>
        <w:rPr>
          <w:rStyle w:val="s3"/>
        </w:rPr>
        <w:t xml:space="preserve"> </w:t>
      </w:r>
      <w:hyperlink r:id="rId8977" w:anchor="sub_id=500" w:history="1">
        <w:r>
          <w:rPr>
            <w:rStyle w:val="a3"/>
            <w:i/>
            <w:iCs/>
          </w:rPr>
          <w:t>Заңымен</w:t>
        </w:r>
      </w:hyperlink>
      <w:r>
        <w:rPr>
          <w:rStyle w:val="s3"/>
        </w:rPr>
        <w:t xml:space="preserve"> </w:t>
      </w:r>
      <w:r>
        <w:rPr>
          <w:rStyle w:val="s3"/>
        </w:rPr>
        <w:t>14) тармақша өзгертілді (</w:t>
      </w:r>
      <w:hyperlink r:id="rId8978" w:anchor="sub_id=5410014" w:history="1">
        <w:r>
          <w:rPr>
            <w:rStyle w:val="a3"/>
            <w:i/>
            <w:iCs/>
          </w:rPr>
          <w:t>бұр.ред.қара</w:t>
        </w:r>
      </w:hyperlink>
      <w:r>
        <w:rPr>
          <w:rStyle w:val="s3"/>
        </w:rPr>
        <w:t>)</w:t>
      </w:r>
    </w:p>
    <w:p w:rsidR="00000000" w:rsidRDefault="00B51E0B">
      <w:pPr>
        <w:ind w:firstLine="400"/>
        <w:jc w:val="both"/>
      </w:pPr>
      <w:r>
        <w:rPr>
          <w:rStyle w:val="s0"/>
        </w:rPr>
        <w:t>14) жеке және заңды тұлғалар - сотқа мынада</w:t>
      </w:r>
      <w:r>
        <w:rPr>
          <w:rStyle w:val="s0"/>
        </w:rPr>
        <w:t>й арыздар бергені үшін:</w:t>
      </w:r>
    </w:p>
    <w:p w:rsidR="00000000" w:rsidRDefault="00B51E0B">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51E0B">
      <w:pPr>
        <w:ind w:firstLine="400"/>
        <w:jc w:val="both"/>
      </w:pPr>
      <w:r>
        <w:rPr>
          <w:rStyle w:val="s0"/>
        </w:rPr>
        <w:t>шешімнің орындалуын кейінге қалдыру немесе мерзімін ұзарту туралы;</w:t>
      </w:r>
    </w:p>
    <w:p w:rsidR="00000000" w:rsidRDefault="00B51E0B">
      <w:pPr>
        <w:ind w:firstLine="400"/>
        <w:jc w:val="both"/>
      </w:pPr>
      <w:r>
        <w:rPr>
          <w:rStyle w:val="s0"/>
        </w:rPr>
        <w:t>шешімді орындаудың тәсілі мен тәртібін өзгерту туралы;</w:t>
      </w:r>
    </w:p>
    <w:p w:rsidR="00000000" w:rsidRDefault="00B51E0B">
      <w:pPr>
        <w:ind w:firstLine="400"/>
        <w:jc w:val="both"/>
      </w:pPr>
      <w:r>
        <w:rPr>
          <w:rStyle w:val="s0"/>
        </w:rPr>
        <w:t xml:space="preserve">талап </w:t>
      </w:r>
      <w:r>
        <w:rPr>
          <w:rStyle w:val="s0"/>
        </w:rPr>
        <w:t>қоюды</w:t>
      </w:r>
      <w:r>
        <w:rPr>
          <w:rStyle w:val="s0"/>
        </w:rPr>
        <w:t xml:space="preserve"> қамтамасыз ету немесе қамтамасыз етудің бір түрін басқаларымен ауыстыру туралы;</w:t>
      </w:r>
    </w:p>
    <w:p w:rsidR="00000000" w:rsidRDefault="00B51E0B">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B51E0B">
      <w:pPr>
        <w:ind w:firstLine="400"/>
        <w:jc w:val="both"/>
      </w:pPr>
      <w:r>
        <w:rPr>
          <w:rStyle w:val="s0"/>
        </w:rPr>
        <w:t>сот ұйғарымдарымен салынған айыппұлдарды қосу немесе азайту турал</w:t>
      </w:r>
      <w:r>
        <w:rPr>
          <w:rStyle w:val="s0"/>
        </w:rPr>
        <w:t>ы;</w:t>
      </w:r>
    </w:p>
    <w:p w:rsidR="00000000" w:rsidRDefault="00B51E0B">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51E0B">
      <w:pPr>
        <w:ind w:firstLine="400"/>
        <w:jc w:val="both"/>
      </w:pPr>
      <w:r>
        <w:rPr>
          <w:rStyle w:val="s0"/>
        </w:rPr>
        <w:t>соттың сырттай жасалған шешімін жою туралы;</w:t>
      </w:r>
    </w:p>
    <w:p w:rsidR="00000000" w:rsidRDefault="00B51E0B">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B51E0B">
      <w:pPr>
        <w:ind w:firstLine="400"/>
        <w:jc w:val="both"/>
      </w:pPr>
      <w:r>
        <w:rPr>
          <w:rStyle w:val="s0"/>
        </w:rPr>
        <w:t>сондай-а</w:t>
      </w:r>
      <w:r>
        <w:rPr>
          <w:rStyle w:val="s0"/>
        </w:rPr>
        <w:t>қ</w:t>
      </w:r>
      <w:r>
        <w:rPr>
          <w:rStyle w:val="s0"/>
        </w:rPr>
        <w:t>:</w:t>
      </w:r>
    </w:p>
    <w:p w:rsidR="00000000" w:rsidRDefault="00B51E0B">
      <w:pPr>
        <w:ind w:firstLine="400"/>
        <w:jc w:val="both"/>
      </w:pPr>
      <w:r>
        <w:rPr>
          <w:rStyle w:val="s0"/>
        </w:rPr>
        <w:t>сот орындаушыларының іс-әрекеттеріне;</w:t>
      </w:r>
    </w:p>
    <w:p w:rsidR="00000000" w:rsidRDefault="00B51E0B">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51E0B">
      <w:pPr>
        <w:ind w:firstLine="400"/>
        <w:jc w:val="both"/>
      </w:pPr>
      <w:r>
        <w:rPr>
          <w:rStyle w:val="s0"/>
        </w:rPr>
        <w:t>сот ұйғарымдарына басқа да жеке шағымдар;</w:t>
      </w:r>
    </w:p>
    <w:p w:rsidR="00000000" w:rsidRDefault="00B51E0B">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51E0B">
      <w:pPr>
        <w:ind w:firstLine="400"/>
        <w:jc w:val="both"/>
      </w:pPr>
      <w:r>
        <w:rPr>
          <w:rStyle w:val="s0"/>
        </w:rPr>
        <w:t>соттың сырт</w:t>
      </w:r>
      <w:r>
        <w:rPr>
          <w:rStyle w:val="s0"/>
        </w:rPr>
        <w:t>тай жасалған шешімінің күшін жою туралы;</w:t>
      </w:r>
    </w:p>
    <w:p w:rsidR="00000000" w:rsidRDefault="00B51E0B">
      <w:pPr>
        <w:ind w:firstLine="400"/>
        <w:jc w:val="both"/>
      </w:pPr>
      <w:r>
        <w:rPr>
          <w:rStyle w:val="s0"/>
        </w:rPr>
        <w:t>15) прокуратура органдары - барлық талап қою бойынша;</w:t>
      </w:r>
    </w:p>
    <w:p w:rsidR="00000000" w:rsidRDefault="00B51E0B">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B51E0B">
      <w:pPr>
        <w:ind w:firstLine="400"/>
        <w:jc w:val="both"/>
      </w:pPr>
      <w:r>
        <w:rPr>
          <w:rStyle w:val="s0"/>
        </w:rPr>
        <w:t>17) мүгедектердің қо</w:t>
      </w:r>
      <w:r>
        <w:rPr>
          <w:rStyle w:val="s0"/>
        </w:rPr>
        <w:t>ғамдық</w:t>
      </w:r>
      <w:r>
        <w:rPr>
          <w:rStyle w:val="s0"/>
        </w:rPr>
        <w:t xml:space="preserve">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B51E0B">
      <w:pPr>
        <w:ind w:firstLine="400"/>
        <w:jc w:val="both"/>
      </w:pPr>
      <w:r>
        <w:rPr>
          <w:rStyle w:val="s0"/>
        </w:rPr>
        <w:t>18) сақтандырушылар мен сақтанушылар - міндетті сақтан</w:t>
      </w:r>
      <w:r>
        <w:rPr>
          <w:rStyle w:val="s0"/>
        </w:rPr>
        <w:t>дыру шарттарынан туындайтын талап қою бойынша;</w:t>
      </w:r>
    </w:p>
    <w:p w:rsidR="00000000" w:rsidRDefault="00B51E0B">
      <w:pPr>
        <w:jc w:val="both"/>
      </w:pPr>
      <w:r>
        <w:rPr>
          <w:rStyle w:val="s3"/>
        </w:rPr>
        <w:t>2014.03.07. № 227-V ҚР</w:t>
      </w:r>
      <w:r>
        <w:rPr>
          <w:rStyle w:val="s3"/>
        </w:rPr>
        <w:t xml:space="preserve"> </w:t>
      </w:r>
      <w:hyperlink r:id="rId8979" w:anchor="sub_id=805" w:history="1">
        <w:r>
          <w:rPr>
            <w:rStyle w:val="a3"/>
            <w:i/>
            <w:iCs/>
          </w:rPr>
          <w:t>Заңымен</w:t>
        </w:r>
      </w:hyperlink>
      <w:r>
        <w:rPr>
          <w:rStyle w:val="s3"/>
        </w:rPr>
        <w:t xml:space="preserve"> </w:t>
      </w:r>
      <w:r>
        <w:rPr>
          <w:rStyle w:val="s3"/>
        </w:rPr>
        <w:t>19) тармақша жаңа редакцияда (2015 ж. 1 қаңтардан бастап қолданысқа енгізілді) (</w:t>
      </w:r>
      <w:hyperlink r:id="rId8980" w:anchor="sub_id=5410019" w:history="1">
        <w:r>
          <w:rPr>
            <w:rStyle w:val="a3"/>
            <w:i/>
            <w:iCs/>
          </w:rPr>
          <w:t>бұр.ред.қара</w:t>
        </w:r>
      </w:hyperlink>
      <w:r>
        <w:rPr>
          <w:rStyle w:val="s3"/>
        </w:rPr>
        <w:t>)</w:t>
      </w:r>
    </w:p>
    <w:p w:rsidR="00000000" w:rsidRDefault="00B51E0B">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w:t>
      </w:r>
      <w:r>
        <w:rPr>
          <w:rStyle w:val="s0"/>
        </w:rPr>
        <w:t>ну арқылы келтiрiлген залалды өтеуге байланысты даулар бойынша;</w:t>
      </w:r>
    </w:p>
    <w:p w:rsidR="00000000" w:rsidRDefault="00B51E0B">
      <w:pPr>
        <w:jc w:val="both"/>
      </w:pPr>
      <w:r>
        <w:rPr>
          <w:rStyle w:val="s3"/>
        </w:rPr>
        <w:t>2012.05.07. № 30-V ҚР</w:t>
      </w:r>
      <w:r>
        <w:rPr>
          <w:rStyle w:val="s3"/>
        </w:rPr>
        <w:t xml:space="preserve"> </w:t>
      </w:r>
      <w:hyperlink r:id="rId8981" w:anchor="sub_id=5541" w:history="1">
        <w:r>
          <w:rPr>
            <w:rStyle w:val="a3"/>
            <w:i/>
            <w:iCs/>
          </w:rPr>
          <w:t>Заңымен</w:t>
        </w:r>
      </w:hyperlink>
      <w:r>
        <w:rPr>
          <w:rStyle w:val="s3"/>
        </w:rPr>
        <w:t xml:space="preserve"> </w:t>
      </w:r>
      <w:r>
        <w:rPr>
          <w:rStyle w:val="s3"/>
        </w:rPr>
        <w:t>20) тармақша жаңа редакцияда (</w:t>
      </w:r>
      <w:hyperlink r:id="rId8982" w:anchor="sub_id=5410020" w:history="1">
        <w:r>
          <w:rPr>
            <w:rStyle w:val="a3"/>
            <w:i/>
            <w:iCs/>
          </w:rPr>
          <w:t>бұр.ред.қара</w:t>
        </w:r>
      </w:hyperlink>
      <w:r>
        <w:rPr>
          <w:rStyle w:val="s3"/>
        </w:rPr>
        <w:t>)</w:t>
      </w:r>
    </w:p>
    <w:p w:rsidR="00000000" w:rsidRDefault="00B51E0B">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B51E0B">
      <w:pPr>
        <w:ind w:firstLine="400"/>
        <w:jc w:val="both"/>
      </w:pPr>
      <w:r>
        <w:rPr>
          <w:rStyle w:val="s0"/>
        </w:rPr>
        <w:t>21) 2012.05.07. № 30-V ҚР</w:t>
      </w:r>
      <w:r>
        <w:rPr>
          <w:rStyle w:val="s0"/>
        </w:rPr>
        <w:t xml:space="preserve"> </w:t>
      </w:r>
      <w:hyperlink r:id="rId8983" w:anchor="sub_id=5541" w:history="1">
        <w:r>
          <w:rPr>
            <w:rStyle w:val="a3"/>
          </w:rPr>
          <w:t>Заңымен</w:t>
        </w:r>
      </w:hyperlink>
      <w:r>
        <w:rPr>
          <w:rStyle w:val="s0"/>
        </w:rPr>
        <w:t xml:space="preserve"> алып тасталды </w:t>
      </w:r>
      <w:r>
        <w:rPr>
          <w:rStyle w:val="s3"/>
        </w:rPr>
        <w:t>(</w:t>
      </w:r>
      <w:hyperlink r:id="rId8984" w:anchor="sub_id=5410021" w:history="1">
        <w:r>
          <w:rPr>
            <w:rStyle w:val="a3"/>
            <w:i/>
            <w:iCs/>
          </w:rPr>
          <w:t>бұр.ред.қара</w:t>
        </w:r>
      </w:hyperlink>
      <w:r>
        <w:rPr>
          <w:rStyle w:val="s3"/>
        </w:rPr>
        <w:t>)</w:t>
      </w:r>
    </w:p>
    <w:p w:rsidR="00000000" w:rsidRDefault="00B51E0B">
      <w:pPr>
        <w:jc w:val="both"/>
      </w:pPr>
      <w:r>
        <w:rPr>
          <w:rStyle w:val="s3"/>
        </w:rPr>
        <w:t>2013.05.12. № 152-V ҚР</w:t>
      </w:r>
      <w:r>
        <w:rPr>
          <w:rStyle w:val="s3"/>
        </w:rPr>
        <w:t xml:space="preserve"> </w:t>
      </w:r>
      <w:hyperlink r:id="rId8985"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енгізілді) (</w:t>
      </w:r>
      <w:hyperlink r:id="rId8986" w:anchor="sub_id=5410022" w:history="1">
        <w:r>
          <w:rPr>
            <w:rStyle w:val="a3"/>
            <w:i/>
            <w:iCs/>
          </w:rPr>
          <w:t>бұр.ред.қара</w:t>
        </w:r>
      </w:hyperlink>
      <w:r>
        <w:rPr>
          <w:rStyle w:val="s3"/>
        </w:rPr>
        <w:t>)</w:t>
      </w:r>
    </w:p>
    <w:p w:rsidR="00000000" w:rsidRDefault="00B51E0B">
      <w:pPr>
        <w:ind w:firstLine="400"/>
        <w:jc w:val="both"/>
      </w:pPr>
      <w:r>
        <w:rPr>
          <w:rStyle w:val="s0"/>
        </w:rPr>
        <w:t>22) мәжбүрлеп таратылатын қа</w:t>
      </w:r>
      <w:r>
        <w:rPr>
          <w:rStyle w:val="s0"/>
        </w:rPr>
        <w:t>ржы ұйымдарының тарату комиссиялары - тарату ісін жүргізу мүдделеріне орай берілген қуынымдар, арыздар, шағымдар бойынша;</w:t>
      </w:r>
    </w:p>
    <w:p w:rsidR="00000000" w:rsidRDefault="00B51E0B">
      <w:pPr>
        <w:jc w:val="both"/>
      </w:pPr>
      <w:r>
        <w:rPr>
          <w:rStyle w:val="s3"/>
        </w:rPr>
        <w:t>2013.05.12. № 152-V ҚР</w:t>
      </w:r>
      <w:r>
        <w:rPr>
          <w:rStyle w:val="s3"/>
        </w:rPr>
        <w:t xml:space="preserve"> </w:t>
      </w:r>
      <w:hyperlink r:id="rId8987" w:anchor="sub_id=541" w:history="1">
        <w:r>
          <w:rPr>
            <w:rStyle w:val="a3"/>
            <w:i/>
            <w:iCs/>
          </w:rPr>
          <w:t>Заңымен</w:t>
        </w:r>
      </w:hyperlink>
      <w:r>
        <w:rPr>
          <w:rStyle w:val="s3"/>
        </w:rPr>
        <w:t xml:space="preserve"> </w:t>
      </w:r>
      <w:r>
        <w:rPr>
          <w:rStyle w:val="s3"/>
        </w:rPr>
        <w:t>22-1) тармақшамен толы</w:t>
      </w:r>
      <w:r>
        <w:rPr>
          <w:rStyle w:val="s3"/>
        </w:rPr>
        <w:t>қтырылды</w:t>
      </w:r>
      <w:r>
        <w:rPr>
          <w:rStyle w:val="s3"/>
        </w:rPr>
        <w:t xml:space="preserve"> (2014 ж. 1 қаңтардан бастап қолданысқа енгізілді)</w:t>
      </w:r>
    </w:p>
    <w:p w:rsidR="00000000" w:rsidRDefault="00B51E0B">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B51E0B">
      <w:pPr>
        <w:ind w:firstLine="400"/>
        <w:jc w:val="both"/>
      </w:pPr>
      <w:r>
        <w:rPr>
          <w:rStyle w:val="s0"/>
        </w:rPr>
        <w:t>23) Қазақстан Республикасының</w:t>
      </w:r>
      <w:r>
        <w:rPr>
          <w:rStyle w:val="s0"/>
        </w:rPr>
        <w:t xml:space="preserve"> </w:t>
      </w:r>
      <w:hyperlink r:id="rId8988" w:history="1">
        <w:r>
          <w:rPr>
            <w:rStyle w:val="a3"/>
          </w:rPr>
          <w:t>заңнамалық актілеріне</w:t>
        </w:r>
        <w:r>
          <w:rPr>
            <w:rStyle w:val="a3"/>
          </w:rPr>
          <w:t xml:space="preserve"> </w:t>
        </w:r>
      </w:hyperlink>
      <w:r>
        <w:rPr>
          <w:rStyle w:val="s0"/>
        </w:rPr>
        <w:t>сәйкес мемлекеттік инвестициялық саясатты іске асыруға уәкілетті банктер:</w:t>
      </w:r>
    </w:p>
    <w:p w:rsidR="00000000" w:rsidRDefault="00B51E0B">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51E0B">
      <w:pPr>
        <w:ind w:firstLine="400"/>
        <w:jc w:val="both"/>
      </w:pPr>
      <w:r>
        <w:rPr>
          <w:rStyle w:val="s0"/>
        </w:rPr>
        <w:t>мүл</w:t>
      </w:r>
      <w:r>
        <w:rPr>
          <w:rStyle w:val="s0"/>
        </w:rPr>
        <w:t>ікті өндіріп алу туралы;</w:t>
      </w:r>
    </w:p>
    <w:p w:rsidR="00000000" w:rsidRDefault="00B51E0B">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51E0B">
      <w:pPr>
        <w:jc w:val="both"/>
      </w:pPr>
      <w:r>
        <w:rPr>
          <w:rStyle w:val="s3"/>
        </w:rPr>
        <w:t>201</w:t>
      </w:r>
      <w:r>
        <w:rPr>
          <w:rStyle w:val="s3"/>
        </w:rPr>
        <w:t>1.28.12. № 524-ІV ҚР</w:t>
      </w:r>
      <w:r>
        <w:rPr>
          <w:rStyle w:val="s3"/>
        </w:rPr>
        <w:t xml:space="preserve"> </w:t>
      </w:r>
      <w:hyperlink r:id="rId8989" w:anchor="sub_id=700" w:history="1">
        <w:r>
          <w:rPr>
            <w:rStyle w:val="a3"/>
            <w:i/>
            <w:iCs/>
          </w:rPr>
          <w:t>Заңымен</w:t>
        </w:r>
      </w:hyperlink>
      <w:r>
        <w:rPr>
          <w:rStyle w:val="s3"/>
        </w:rPr>
        <w:t xml:space="preserve"> </w:t>
      </w:r>
      <w:r>
        <w:rPr>
          <w:rStyle w:val="s3"/>
        </w:rPr>
        <w:t>23-1) тармақшамен толықтырылды</w:t>
      </w:r>
    </w:p>
    <w:p w:rsidR="00000000" w:rsidRDefault="00B51E0B">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w:t>
      </w:r>
      <w:r>
        <w:rPr>
          <w:rStyle w:val="s0"/>
        </w:rPr>
        <w:t>ндамауы мәселелері бойынша облигация ұстаушылардың атынан талап-арыз берген кезде;</w:t>
      </w:r>
    </w:p>
    <w:p w:rsidR="00000000" w:rsidRDefault="00B51E0B">
      <w:pPr>
        <w:jc w:val="both"/>
      </w:pPr>
      <w:r>
        <w:rPr>
          <w:rStyle w:val="s3"/>
        </w:rPr>
        <w:t>2011.22.07. № 478-ІV ҚР</w:t>
      </w:r>
      <w:r>
        <w:rPr>
          <w:rStyle w:val="s3"/>
        </w:rPr>
        <w:t xml:space="preserve"> </w:t>
      </w:r>
      <w:hyperlink r:id="rId8990" w:anchor="sub_id=400" w:history="1">
        <w:r>
          <w:rPr>
            <w:rStyle w:val="a3"/>
            <w:i/>
            <w:iCs/>
          </w:rPr>
          <w:t>Заңымен</w:t>
        </w:r>
      </w:hyperlink>
      <w:r>
        <w:rPr>
          <w:rStyle w:val="s3"/>
        </w:rPr>
        <w:t xml:space="preserve"> </w:t>
      </w:r>
      <w:r>
        <w:rPr>
          <w:rStyle w:val="s3"/>
        </w:rPr>
        <w:t>24) тармақша өзгертілді (</w:t>
      </w:r>
      <w:hyperlink r:id="rId8991" w:anchor="sub_id=5410024" w:history="1">
        <w:r>
          <w:rPr>
            <w:rStyle w:val="a3"/>
            <w:i/>
            <w:iCs/>
          </w:rPr>
          <w:t>бұр.ред.қара</w:t>
        </w:r>
      </w:hyperlink>
      <w:r>
        <w:rPr>
          <w:rStyle w:val="s3"/>
        </w:rPr>
        <w:t>); 2014.07.03. № 177-V ҚР</w:t>
      </w:r>
      <w:r>
        <w:rPr>
          <w:rStyle w:val="s3"/>
        </w:rPr>
        <w:t xml:space="preserve"> </w:t>
      </w:r>
      <w:hyperlink r:id="rId8992" w:anchor="sub_id=54100" w:history="1">
        <w:r>
          <w:rPr>
            <w:rStyle w:val="a3"/>
            <w:i/>
            <w:iCs/>
          </w:rPr>
          <w:t>Заңымен</w:t>
        </w:r>
      </w:hyperlink>
      <w:r>
        <w:rPr>
          <w:rStyle w:val="s3"/>
        </w:rPr>
        <w:t xml:space="preserve"> </w:t>
      </w:r>
      <w:r>
        <w:rPr>
          <w:rStyle w:val="s3"/>
        </w:rPr>
        <w:t>24) тармақша жаңа редакцияда (</w:t>
      </w:r>
      <w:hyperlink r:id="rId8993" w:anchor="sub_id=5410024" w:history="1">
        <w:r>
          <w:rPr>
            <w:rStyle w:val="a3"/>
            <w:i/>
            <w:iCs/>
          </w:rPr>
          <w:t>бұр.ред.қара</w:t>
        </w:r>
      </w:hyperlink>
      <w:r>
        <w:rPr>
          <w:rStyle w:val="s3"/>
        </w:rPr>
        <w:t>)</w:t>
      </w:r>
    </w:p>
    <w:p w:rsidR="00000000" w:rsidRDefault="00B51E0B">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8994" w:history="1">
        <w:r>
          <w:rPr>
            <w:rStyle w:val="a3"/>
          </w:rPr>
          <w:t>заңнамасында</w:t>
        </w:r>
      </w:hyperlink>
      <w:r>
        <w:rPr>
          <w:rStyle w:val="s0"/>
        </w:rPr>
        <w:t xml:space="preserve"> </w:t>
      </w:r>
      <w:r>
        <w:rPr>
          <w:rStyle w:val="s0"/>
        </w:rPr>
        <w:t>көзделген өз өкiлеттiкте</w:t>
      </w:r>
      <w:r>
        <w:rPr>
          <w:rStyle w:val="s0"/>
        </w:rPr>
        <w:t>рi шегiнде банкроттық рәсімі, оңалту рәсiмi мүдделерiне орай қуынымдар берген кезде;</w:t>
      </w:r>
    </w:p>
    <w:p w:rsidR="00000000" w:rsidRDefault="00B51E0B">
      <w:pPr>
        <w:jc w:val="both"/>
      </w:pPr>
      <w:r>
        <w:rPr>
          <w:rStyle w:val="s3"/>
        </w:rPr>
        <w:t>2011.22.07. № 478-ІV ҚР</w:t>
      </w:r>
      <w:r>
        <w:rPr>
          <w:rStyle w:val="s3"/>
        </w:rPr>
        <w:t xml:space="preserve"> </w:t>
      </w:r>
      <w:hyperlink r:id="rId8995" w:anchor="sub_id=400" w:history="1">
        <w:r>
          <w:rPr>
            <w:rStyle w:val="a3"/>
            <w:i/>
            <w:iCs/>
          </w:rPr>
          <w:t>Заңымен</w:t>
        </w:r>
      </w:hyperlink>
      <w:r>
        <w:rPr>
          <w:rStyle w:val="s3"/>
        </w:rPr>
        <w:t xml:space="preserve"> </w:t>
      </w:r>
      <w:r>
        <w:rPr>
          <w:rStyle w:val="s3"/>
        </w:rPr>
        <w:t>25) тармақшамен толықтырылды; 2013.13.06. № 102-V ҚР</w:t>
      </w:r>
      <w:r>
        <w:rPr>
          <w:rStyle w:val="s3"/>
        </w:rPr>
        <w:t xml:space="preserve"> </w:t>
      </w:r>
      <w:hyperlink r:id="rId8996" w:anchor="sub_id=541" w:history="1">
        <w:r>
          <w:rPr>
            <w:rStyle w:val="a3"/>
            <w:i/>
            <w:iCs/>
          </w:rPr>
          <w:t>Заңымен</w:t>
        </w:r>
      </w:hyperlink>
      <w:r>
        <w:rPr>
          <w:rStyle w:val="s3"/>
        </w:rPr>
        <w:t xml:space="preserve"> </w:t>
      </w:r>
      <w:r>
        <w:rPr>
          <w:rStyle w:val="s3"/>
        </w:rPr>
        <w:t>25) тармақша жаңа редакцияда (</w:t>
      </w:r>
      <w:hyperlink r:id="rId8997" w:anchor="sub_id=5410000" w:history="1">
        <w:r>
          <w:rPr>
            <w:rStyle w:val="a3"/>
            <w:i/>
            <w:iCs/>
          </w:rPr>
          <w:t>бұр.ред.қара</w:t>
        </w:r>
      </w:hyperlink>
      <w:r>
        <w:rPr>
          <w:rStyle w:val="s3"/>
        </w:rPr>
        <w:t>)</w:t>
      </w:r>
    </w:p>
    <w:p w:rsidR="00000000" w:rsidRDefault="00B51E0B">
      <w:pPr>
        <w:ind w:firstLine="400"/>
        <w:jc w:val="both"/>
      </w:pPr>
      <w:r>
        <w:rPr>
          <w:rStyle w:val="s0"/>
        </w:rPr>
        <w:t>25) ішкі істер органдары - Қазақстан Респуб</w:t>
      </w:r>
      <w:r>
        <w:rPr>
          <w:rStyle w:val="s0"/>
        </w:rPr>
        <w:t>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B51E0B">
      <w:pPr>
        <w:ind w:firstLine="400"/>
        <w:jc w:val="both"/>
      </w:pPr>
      <w:r>
        <w:t> </w:t>
      </w:r>
    </w:p>
    <w:p w:rsidR="00000000" w:rsidRDefault="00B51E0B">
      <w:pPr>
        <w:ind w:firstLine="400"/>
        <w:jc w:val="both"/>
      </w:pPr>
      <w:r>
        <w:rPr>
          <w:rStyle w:val="s0"/>
          <w:b/>
          <w:bCs/>
        </w:rPr>
        <w:t>542-бап</w:t>
      </w:r>
      <w:r>
        <w:rPr>
          <w:rStyle w:val="s0"/>
        </w:rPr>
        <w:t xml:space="preserve">. </w:t>
      </w:r>
      <w:r>
        <w:rPr>
          <w:rStyle w:val="s0"/>
          <w:b/>
          <w:bCs/>
        </w:rPr>
        <w:t>Нотариаттық іс-әрекеттер жас</w:t>
      </w:r>
      <w:r>
        <w:rPr>
          <w:rStyle w:val="s0"/>
          <w:b/>
          <w:bCs/>
        </w:rPr>
        <w:t>аған кезде мемлекеттік баж төлеуден босату</w:t>
      </w:r>
    </w:p>
    <w:p w:rsidR="00000000" w:rsidRDefault="00B51E0B">
      <w:pPr>
        <w:ind w:firstLine="400"/>
        <w:jc w:val="both"/>
      </w:pPr>
      <w:r>
        <w:rPr>
          <w:rStyle w:val="s0"/>
        </w:rPr>
        <w:t>Нотариаттық іс-әрекеттер жасаған кезде мыналар:</w:t>
      </w:r>
    </w:p>
    <w:p w:rsidR="00000000" w:rsidRDefault="00B51E0B">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51E0B">
      <w:pPr>
        <w:ind w:firstLine="400"/>
        <w:jc w:val="both"/>
      </w:pPr>
      <w:r>
        <w:rPr>
          <w:rStyle w:val="s0"/>
        </w:rPr>
        <w:t>2) мемлекеттік мекемелер - оларға мемлекеттің мұраға</w:t>
      </w:r>
      <w:r>
        <w:rPr>
          <w:rStyle w:val="s0"/>
        </w:rPr>
        <w:t xml:space="preserve">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51E0B">
      <w:pPr>
        <w:jc w:val="both"/>
      </w:pPr>
      <w:r>
        <w:rPr>
          <w:rStyle w:val="s3"/>
        </w:rPr>
        <w:t>2011.21.07. № 467-ІV ҚР</w:t>
      </w:r>
      <w:r>
        <w:rPr>
          <w:rStyle w:val="s3"/>
        </w:rPr>
        <w:t xml:space="preserve"> </w:t>
      </w:r>
      <w:hyperlink r:id="rId8998"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999" w:anchor="sub_id=5420003" w:history="1">
        <w:r>
          <w:rPr>
            <w:rStyle w:val="a3"/>
            <w:i/>
            <w:iCs/>
          </w:rPr>
          <w:t>бұр.ред.қара</w:t>
        </w:r>
      </w:hyperlink>
      <w:r>
        <w:rPr>
          <w:rStyle w:val="s3"/>
        </w:rPr>
        <w:t>)</w:t>
      </w:r>
    </w:p>
    <w:p w:rsidR="00000000" w:rsidRDefault="00B51E0B">
      <w:pPr>
        <w:ind w:firstLine="400"/>
        <w:jc w:val="both"/>
      </w:pPr>
      <w:r>
        <w:rPr>
          <w:rStyle w:val="s0"/>
        </w:rPr>
        <w:t>3) жеке тұлғалар - оларға:</w:t>
      </w:r>
    </w:p>
    <w:p w:rsidR="00000000" w:rsidRDefault="00B51E0B">
      <w:pPr>
        <w:ind w:firstLine="400"/>
        <w:jc w:val="both"/>
      </w:pPr>
      <w:r>
        <w:rPr>
          <w:rStyle w:val="s0"/>
        </w:rPr>
        <w:t>Қазақстан</w:t>
      </w:r>
      <w:r>
        <w:rPr>
          <w:rStyle w:val="s0"/>
        </w:rPr>
        <w:t xml:space="preserve"> Республикасын қорғау к</w:t>
      </w:r>
      <w:r>
        <w:rPr>
          <w:rStyle w:val="s0"/>
        </w:rPr>
        <w:t>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w:t>
      </w:r>
      <w:r>
        <w:rPr>
          <w:rStyle w:val="s0"/>
        </w:rPr>
        <w:t>лкіне;</w:t>
      </w:r>
    </w:p>
    <w:p w:rsidR="00000000" w:rsidRDefault="00B51E0B">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B51E0B">
      <w:pPr>
        <w:ind w:firstLine="400"/>
        <w:jc w:val="both"/>
      </w:pPr>
      <w:r>
        <w:rPr>
          <w:rStyle w:val="s0"/>
        </w:rPr>
        <w:t>сақтандыру шарттары бойынша сақтанды</w:t>
      </w:r>
      <w:r>
        <w:rPr>
          <w:rStyle w:val="s0"/>
        </w:rPr>
        <w:t>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51E0B">
      <w:pPr>
        <w:ind w:firstLine="400"/>
        <w:jc w:val="both"/>
      </w:pPr>
      <w:r>
        <w:rPr>
          <w:rStyle w:val="s0"/>
        </w:rPr>
        <w:t>ақталған азаматтардың мүлкіне мұрагерлік қ</w:t>
      </w:r>
      <w:r>
        <w:rPr>
          <w:rStyle w:val="s0"/>
        </w:rPr>
        <w:t>ұқық</w:t>
      </w:r>
      <w:r>
        <w:rPr>
          <w:rStyle w:val="s0"/>
        </w:rPr>
        <w:t xml:space="preserve"> туралы куәліктер бергені үшін;</w:t>
      </w:r>
    </w:p>
    <w:p w:rsidR="00000000" w:rsidRDefault="00B51E0B">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w:t>
      </w:r>
      <w:r>
        <w:rPr>
          <w:rStyle w:val="s0"/>
        </w:rPr>
        <w:t>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w:t>
      </w:r>
      <w:r>
        <w:rPr>
          <w:rStyle w:val="s0"/>
        </w:rPr>
        <w:t>н адамдар, мүгедектер, бала жастан мүгедектердің ата-аналарының бірі - барлық нотариаттық іс-әрекеттер бойынша;</w:t>
      </w:r>
    </w:p>
    <w:p w:rsidR="00000000" w:rsidRDefault="00B51E0B">
      <w:pPr>
        <w:jc w:val="both"/>
      </w:pPr>
      <w:r>
        <w:rPr>
          <w:rStyle w:val="s3"/>
        </w:rPr>
        <w:t>2013.10.12. № 153-V ҚР</w:t>
      </w:r>
      <w:r>
        <w:rPr>
          <w:rStyle w:val="s3"/>
        </w:rPr>
        <w:t xml:space="preserve"> </w:t>
      </w:r>
      <w:hyperlink r:id="rId9000" w:anchor="sub_id=542" w:history="1">
        <w:r>
          <w:rPr>
            <w:rStyle w:val="a3"/>
            <w:i/>
            <w:iCs/>
          </w:rPr>
          <w:t>Заңымен</w:t>
        </w:r>
      </w:hyperlink>
      <w:r>
        <w:rPr>
          <w:rStyle w:val="s3"/>
        </w:rPr>
        <w:t xml:space="preserve"> </w:t>
      </w:r>
      <w:r>
        <w:rPr>
          <w:rStyle w:val="s3"/>
        </w:rPr>
        <w:t>5) тармақша өзгертілді (</w:t>
      </w:r>
      <w:hyperlink r:id="rId9001" w:anchor="sub_id=5420005" w:history="1">
        <w:r>
          <w:rPr>
            <w:rStyle w:val="a3"/>
            <w:i/>
            <w:iCs/>
          </w:rPr>
          <w:t>бұр.ред.қара</w:t>
        </w:r>
      </w:hyperlink>
      <w:r>
        <w:rPr>
          <w:rStyle w:val="s3"/>
        </w:rPr>
        <w:t>)</w:t>
      </w:r>
    </w:p>
    <w:p w:rsidR="00000000" w:rsidRDefault="00B51E0B">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B51E0B">
      <w:pPr>
        <w:ind w:firstLine="400"/>
        <w:jc w:val="both"/>
      </w:pPr>
      <w:r>
        <w:rPr>
          <w:rStyle w:val="s0"/>
        </w:rPr>
        <w:t>6) 2012.05.07. № 30-V ҚР</w:t>
      </w:r>
      <w:r>
        <w:rPr>
          <w:rStyle w:val="s0"/>
        </w:rPr>
        <w:t xml:space="preserve"> </w:t>
      </w:r>
      <w:hyperlink r:id="rId9002" w:anchor="sub_id=542" w:history="1">
        <w:r>
          <w:rPr>
            <w:rStyle w:val="a3"/>
          </w:rPr>
          <w:t>Заңымен</w:t>
        </w:r>
      </w:hyperlink>
      <w:r>
        <w:rPr>
          <w:rStyle w:val="s0"/>
        </w:rPr>
        <w:t xml:space="preserve"> алып тасталды </w:t>
      </w:r>
      <w:r>
        <w:rPr>
          <w:rStyle w:val="s3"/>
        </w:rPr>
        <w:t>(</w:t>
      </w:r>
      <w:hyperlink r:id="rId9003" w:anchor="sub_id=5420006" w:history="1">
        <w:r>
          <w:rPr>
            <w:rStyle w:val="a3"/>
            <w:i/>
            <w:iCs/>
          </w:rPr>
          <w:t>бұр.ред.қара</w:t>
        </w:r>
      </w:hyperlink>
      <w:r>
        <w:rPr>
          <w:rStyle w:val="s3"/>
        </w:rPr>
        <w:t>)</w:t>
      </w:r>
    </w:p>
    <w:p w:rsidR="00000000" w:rsidRDefault="00B51E0B">
      <w:pPr>
        <w:ind w:firstLine="400"/>
        <w:jc w:val="both"/>
      </w:pPr>
      <w:r>
        <w:rPr>
          <w:rStyle w:val="s0"/>
        </w:rPr>
        <w:t>7) 2012.05.07. № 30-V ҚР</w:t>
      </w:r>
      <w:r>
        <w:rPr>
          <w:rStyle w:val="s0"/>
        </w:rPr>
        <w:t xml:space="preserve"> </w:t>
      </w:r>
      <w:hyperlink r:id="rId9004" w:anchor="sub_id=542" w:history="1">
        <w:r>
          <w:rPr>
            <w:rStyle w:val="a3"/>
          </w:rPr>
          <w:t>Заңымен</w:t>
        </w:r>
      </w:hyperlink>
      <w:r>
        <w:rPr>
          <w:rStyle w:val="s0"/>
        </w:rPr>
        <w:t xml:space="preserve"> алып тасталды </w:t>
      </w:r>
      <w:r>
        <w:rPr>
          <w:rStyle w:val="s3"/>
        </w:rPr>
        <w:t>(</w:t>
      </w:r>
      <w:hyperlink r:id="rId9005" w:anchor="sub_id=5420007" w:history="1">
        <w:r>
          <w:rPr>
            <w:rStyle w:val="a3"/>
            <w:i/>
            <w:iCs/>
          </w:rPr>
          <w:t>бұр.ред.қара</w:t>
        </w:r>
      </w:hyperlink>
      <w:r>
        <w:rPr>
          <w:rStyle w:val="s3"/>
        </w:rPr>
        <w:t>)</w:t>
      </w:r>
    </w:p>
    <w:p w:rsidR="00000000" w:rsidRDefault="00B51E0B">
      <w:pPr>
        <w:ind w:firstLine="400"/>
        <w:jc w:val="both"/>
      </w:pPr>
      <w:r>
        <w:rPr>
          <w:rStyle w:val="s0"/>
        </w:rPr>
        <w:t>8) «Ардақты Ана» атағы берілген, «Алтын алқа», «Күміс алқа» алқаларымен наградталған көп балалы аналар - бар</w:t>
      </w:r>
      <w:r>
        <w:rPr>
          <w:rStyle w:val="s0"/>
        </w:rPr>
        <w:t>лық нотариаттық іс-әрекеттер бойынша;</w:t>
      </w:r>
    </w:p>
    <w:p w:rsidR="00000000" w:rsidRDefault="00B51E0B">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B51E0B">
      <w:pPr>
        <w:jc w:val="both"/>
      </w:pPr>
      <w:r>
        <w:rPr>
          <w:rStyle w:val="s3"/>
        </w:rPr>
        <w:t xml:space="preserve">2012.26.12. № 61-V </w:t>
      </w:r>
      <w:r>
        <w:rPr>
          <w:rStyle w:val="s3"/>
        </w:rPr>
        <w:t>ҚР</w:t>
      </w:r>
      <w:r>
        <w:rPr>
          <w:rStyle w:val="s3"/>
        </w:rPr>
        <w:t xml:space="preserve"> </w:t>
      </w:r>
      <w:hyperlink r:id="rId9006" w:anchor="sub_id=542" w:history="1">
        <w:r>
          <w:rPr>
            <w:rStyle w:val="a3"/>
            <w:i/>
            <w:iCs/>
          </w:rPr>
          <w:t>Заңымен</w:t>
        </w:r>
      </w:hyperlink>
      <w:r>
        <w:rPr>
          <w:rStyle w:val="s3"/>
        </w:rPr>
        <w:t xml:space="preserve"> </w:t>
      </w:r>
      <w:r>
        <w:rPr>
          <w:rStyle w:val="s3"/>
        </w:rPr>
        <w:t>10) тармақша өзгертілді (2013 ж. 1 қаңтардан бастап қолданысқа енгізілді) (</w:t>
      </w:r>
      <w:hyperlink r:id="rId9007" w:anchor="sub_id=5420010" w:history="1">
        <w:r>
          <w:rPr>
            <w:rStyle w:val="a3"/>
            <w:i/>
            <w:iCs/>
          </w:rPr>
          <w:t>бұр.р</w:t>
        </w:r>
        <w:r>
          <w:rPr>
            <w:rStyle w:val="a3"/>
            <w:i/>
            <w:iCs/>
          </w:rPr>
          <w:t>ед.қара</w:t>
        </w:r>
      </w:hyperlink>
      <w:r>
        <w:rPr>
          <w:rStyle w:val="s3"/>
        </w:rPr>
        <w:t>)</w:t>
      </w:r>
    </w:p>
    <w:p w:rsidR="00000000" w:rsidRDefault="00B51E0B">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B51E0B">
      <w:pPr>
        <w:jc w:val="both"/>
      </w:pPr>
      <w:r>
        <w:rPr>
          <w:rStyle w:val="s3"/>
        </w:rPr>
        <w:t>2012.26.12. № 61-V ҚР</w:t>
      </w:r>
      <w:r>
        <w:rPr>
          <w:rStyle w:val="s3"/>
        </w:rPr>
        <w:t xml:space="preserve"> </w:t>
      </w:r>
      <w:hyperlink r:id="rId9008" w:anchor="sub_id=542"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51E0B">
      <w:pPr>
        <w:ind w:firstLine="400"/>
        <w:jc w:val="both"/>
      </w:pPr>
      <w:r>
        <w:rPr>
          <w:rStyle w:val="s0"/>
        </w:rPr>
        <w:t>11) он сегіз жасқа толғанға дейін жетім балалар мен ата-анасының қамқорлығынсыз қалған балалар - оларға мұраг</w:t>
      </w:r>
      <w:r>
        <w:rPr>
          <w:rStyle w:val="s0"/>
        </w:rPr>
        <w:t>ерлікке құқық туралы куәліктер берілгені үшін мемлекеттiк баж төлеуден босатылады.</w:t>
      </w:r>
    </w:p>
    <w:p w:rsidR="00000000" w:rsidRDefault="00B51E0B">
      <w:pPr>
        <w:ind w:firstLine="400"/>
        <w:jc w:val="both"/>
      </w:pPr>
      <w:r>
        <w:t> </w:t>
      </w:r>
    </w:p>
    <w:p w:rsidR="00000000" w:rsidRDefault="00B51E0B">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B51E0B">
      <w:pPr>
        <w:ind w:firstLine="400"/>
        <w:jc w:val="both"/>
      </w:pPr>
      <w:r>
        <w:rPr>
          <w:rStyle w:val="s0"/>
        </w:rPr>
        <w:t>Азаматтық хал актілерін тіркеу кезінде мыналар:</w:t>
      </w:r>
    </w:p>
    <w:p w:rsidR="00000000" w:rsidRDefault="00B51E0B">
      <w:pPr>
        <w:ind w:firstLine="400"/>
        <w:jc w:val="both"/>
      </w:pPr>
      <w:r>
        <w:rPr>
          <w:rStyle w:val="s0"/>
        </w:rPr>
        <w:t>1) Ұлы Отан соғысына қатысушылар және оларғ</w:t>
      </w:r>
      <w:r>
        <w:rPr>
          <w:rStyle w:val="s0"/>
        </w:rPr>
        <w:t>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w:t>
      </w:r>
      <w:r>
        <w:rPr>
          <w:rStyle w:val="s0"/>
        </w:rPr>
        <w:t>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r>
        <w:rPr>
          <w:rStyle w:val="s0"/>
        </w:rPr>
        <w:t xml:space="preserve"> қорғаншылар (қамқоршылар), мемлекеттік ұйымдар - тууы туралы куәліктер тіркелгені және қайтадан берілгені үшін;</w:t>
      </w:r>
    </w:p>
    <w:p w:rsidR="00000000" w:rsidRDefault="00B51E0B">
      <w:pPr>
        <w:jc w:val="both"/>
      </w:pPr>
      <w:r>
        <w:rPr>
          <w:rStyle w:val="s3"/>
        </w:rPr>
        <w:t>2011.21.07. № 467-ІV ҚР</w:t>
      </w:r>
      <w:r>
        <w:rPr>
          <w:rStyle w:val="s3"/>
        </w:rPr>
        <w:t xml:space="preserve"> </w:t>
      </w:r>
      <w:hyperlink r:id="rId9009" w:anchor="sub_id=181" w:history="1">
        <w:r>
          <w:rPr>
            <w:rStyle w:val="a3"/>
            <w:i/>
            <w:iCs/>
          </w:rPr>
          <w:t>Заңымен</w:t>
        </w:r>
      </w:hyperlink>
      <w:r>
        <w:rPr>
          <w:rStyle w:val="s3"/>
        </w:rPr>
        <w:t xml:space="preserve"> </w:t>
      </w:r>
      <w:r>
        <w:rPr>
          <w:rStyle w:val="s3"/>
        </w:rPr>
        <w:t>2) тармақша өзгертілді (2012 ж</w:t>
      </w:r>
      <w:r>
        <w:rPr>
          <w:rStyle w:val="s3"/>
        </w:rPr>
        <w:t>ылғы 1 қаңтардан бастап қолданысқа енгізілді) (</w:t>
      </w:r>
      <w:hyperlink r:id="rId9010" w:anchor="sub_id=5430002" w:history="1">
        <w:r>
          <w:rPr>
            <w:rStyle w:val="a3"/>
            <w:i/>
            <w:iCs/>
          </w:rPr>
          <w:t>бұр.ред.қара</w:t>
        </w:r>
      </w:hyperlink>
      <w:r>
        <w:rPr>
          <w:rStyle w:val="s3"/>
        </w:rPr>
        <w:t>)</w:t>
      </w:r>
    </w:p>
    <w:p w:rsidR="00000000" w:rsidRDefault="00B51E0B">
      <w:pPr>
        <w:ind w:firstLine="400"/>
        <w:jc w:val="both"/>
      </w:pPr>
      <w:r>
        <w:rPr>
          <w:rStyle w:val="s0"/>
        </w:rPr>
        <w:t>2) жеке тұлғалар - азаматтық хал актілерін тіркеу кезінде жіберілген қателерге байланысты туу, қайтыс болу тур</w:t>
      </w:r>
      <w:r>
        <w:rPr>
          <w:rStyle w:val="s0"/>
        </w:rPr>
        <w:t>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B51E0B">
      <w:pPr>
        <w:ind w:firstLine="400"/>
        <w:jc w:val="both"/>
      </w:pPr>
      <w:r>
        <w:rPr>
          <w:rStyle w:val="s0"/>
        </w:rPr>
        <w:t>3) жеке тұлғалар - туыстарының қайтыс болуы туралы оларға қайтал</w:t>
      </w:r>
      <w:r>
        <w:rPr>
          <w:rStyle w:val="s0"/>
        </w:rPr>
        <w:t>ап немесе бұрын берілген куәліктер алмастырылып берілгені үшін;</w:t>
      </w:r>
    </w:p>
    <w:p w:rsidR="00000000" w:rsidRDefault="00B51E0B">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w:t>
      </w:r>
      <w:r>
        <w:rPr>
          <w:rStyle w:val="s0"/>
        </w:rPr>
        <w:t>н босатылады.</w:t>
      </w:r>
    </w:p>
    <w:p w:rsidR="00000000" w:rsidRDefault="00B51E0B">
      <w:pPr>
        <w:ind w:firstLine="400"/>
        <w:jc w:val="both"/>
      </w:pPr>
      <w:r>
        <w:rPr>
          <w:rStyle w:val="s0"/>
        </w:rPr>
        <w:t> </w:t>
      </w:r>
    </w:p>
    <w:p w:rsidR="00000000" w:rsidRDefault="00B51E0B">
      <w:pPr>
        <w:jc w:val="both"/>
      </w:pPr>
      <w:r>
        <w:rPr>
          <w:rStyle w:val="s3"/>
          <w:lang w:val="kk-KZ"/>
        </w:rPr>
        <w:t>2016.30.11. № 26-VІ ҚР</w:t>
      </w:r>
      <w:r>
        <w:rPr>
          <w:rStyle w:val="s3"/>
          <w:lang w:val="kk-KZ"/>
        </w:rPr>
        <w:t xml:space="preserve"> </w:t>
      </w:r>
      <w:hyperlink r:id="rId9011"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544-бап жаңа редакцияда (2017 ж. 1 қаңтардан бастап қолданысқа енгізілді) (</w:t>
      </w:r>
      <w:hyperlink r:id="rId9012" w:anchor="sub_id=54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left="1200" w:hanging="800"/>
        <w:jc w:val="both"/>
      </w:pPr>
      <w:r>
        <w:rPr>
          <w:rStyle w:val="s1"/>
          <w:lang w:val="kk-KZ"/>
        </w:rPr>
        <w:t>544-бап. Қазақстан Республикасының азаматтығын алу туралы құжаттарды ресімдеген кезде мемлекеттiк баж төлеуден босату</w:t>
      </w:r>
    </w:p>
    <w:p w:rsidR="00000000" w:rsidRDefault="00B51E0B">
      <w:pPr>
        <w:ind w:firstLine="400"/>
        <w:jc w:val="both"/>
      </w:pPr>
      <w:r>
        <w:rPr>
          <w:rStyle w:val="s0"/>
          <w:lang w:val="kk-KZ"/>
        </w:rPr>
        <w:t>1. Мемлекеттік баж төлеуден:</w:t>
      </w:r>
    </w:p>
    <w:p w:rsidR="00000000" w:rsidRDefault="00B51E0B">
      <w:pPr>
        <w:ind w:firstLine="400"/>
        <w:jc w:val="both"/>
      </w:pPr>
      <w:r>
        <w:rPr>
          <w:rStyle w:val="s0"/>
          <w:lang w:val="kk-KZ"/>
        </w:rPr>
        <w:t>1) жаппай қуғын-сүргiн, күштеп ұжымдастыру кезеңдерiнде, адамг</w:t>
      </w:r>
      <w:r>
        <w:rPr>
          <w:rStyle w:val="s0"/>
          <w:lang w:val="kk-KZ"/>
        </w:rPr>
        <w:t>ершілікке жат өзге де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алу туралы құжаттарды ресімдегені үшін;</w:t>
      </w:r>
    </w:p>
    <w:p w:rsidR="00000000" w:rsidRDefault="00B51E0B">
      <w:pPr>
        <w:ind w:firstLine="400"/>
        <w:jc w:val="both"/>
      </w:pPr>
      <w:r>
        <w:rPr>
          <w:rStyle w:val="s0"/>
          <w:lang w:val="kk-KZ"/>
        </w:rPr>
        <w:t xml:space="preserve">2) оралмандар Қазақстан Республикасының </w:t>
      </w:r>
      <w:r>
        <w:rPr>
          <w:rStyle w:val="s0"/>
          <w:lang w:val="kk-KZ"/>
        </w:rPr>
        <w:t>азаматтығын алу туралы құжаттарды ресімдегені үшін босатылады.</w:t>
      </w:r>
    </w:p>
    <w:p w:rsidR="00000000" w:rsidRDefault="00B51E0B">
      <w:pPr>
        <w:ind w:firstLine="400"/>
        <w:jc w:val="both"/>
      </w:pPr>
      <w:r>
        <w:rPr>
          <w:rStyle w:val="s0"/>
          <w:lang w:val="kk-KZ"/>
        </w:rPr>
        <w:t>2. Аталған мемлекеттiк баж төлеуден босату бiр рет берiледi.</w:t>
      </w:r>
    </w:p>
    <w:p w:rsidR="00000000" w:rsidRDefault="00B51E0B">
      <w:pPr>
        <w:ind w:firstLine="400"/>
        <w:jc w:val="both"/>
      </w:pPr>
      <w:r>
        <w:rPr>
          <w:lang w:val="kk-KZ"/>
        </w:rPr>
        <w:t> </w:t>
      </w:r>
    </w:p>
    <w:p w:rsidR="00000000" w:rsidRDefault="00B51E0B">
      <w:pPr>
        <w:jc w:val="both"/>
      </w:pPr>
      <w:r>
        <w:rPr>
          <w:rStyle w:val="s3"/>
          <w:lang w:val="kk-KZ"/>
        </w:rPr>
        <w:t>2016.30.11. № 26-VІ ҚР</w:t>
      </w:r>
      <w:r>
        <w:rPr>
          <w:rStyle w:val="s3"/>
          <w:lang w:val="kk-KZ"/>
        </w:rPr>
        <w:t xml:space="preserve"> </w:t>
      </w:r>
      <w:hyperlink r:id="rId9013" w:anchor="sub_id=5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544-1-баппен толы</w:t>
      </w:r>
      <w:r>
        <w:rPr>
          <w:rStyle w:val="s3"/>
          <w:lang w:val="kk-KZ"/>
        </w:rPr>
        <w:t>қтырылды</w:t>
      </w:r>
      <w:r>
        <w:rPr>
          <w:rStyle w:val="s3"/>
          <w:lang w:val="kk-KZ"/>
        </w:rPr>
        <w:t xml:space="preserve"> (2017 ж. 1 қаңтардан бастап қолданысқа енгізілді)</w:t>
      </w:r>
    </w:p>
    <w:p w:rsidR="00000000" w:rsidRDefault="00B51E0B">
      <w:pPr>
        <w:ind w:left="1200" w:hanging="800"/>
        <w:jc w:val="both"/>
      </w:pPr>
      <w:r>
        <w:rPr>
          <w:rStyle w:val="s1"/>
          <w:lang w:val="kk-KZ"/>
        </w:rPr>
        <w:t>544-1-бап. Қазақстан Республикасының визаларын беру бойынша қабылдаушы тұлғалардың шақыруларын келіскен кезде, сондай-ақ Қазақстан Республикасының визаларын берген, қалпына келтірген немесе ұзартқа</w:t>
      </w:r>
      <w:r>
        <w:rPr>
          <w:rStyle w:val="s1"/>
          <w:lang w:val="kk-KZ"/>
        </w:rPr>
        <w:t>н кезде мемлекеттік баж төлеуден босату</w:t>
      </w:r>
    </w:p>
    <w:p w:rsidR="00000000" w:rsidRDefault="00B51E0B">
      <w:pPr>
        <w:ind w:firstLine="400"/>
        <w:jc w:val="both"/>
      </w:pPr>
      <w:r>
        <w:rPr>
          <w:rStyle w:val="s0"/>
          <w:lang w:val="kk-KZ"/>
        </w:rPr>
        <w:t>Мемлекеттік баж төлеуден:</w:t>
      </w:r>
    </w:p>
    <w:p w:rsidR="00000000" w:rsidRDefault="00B51E0B">
      <w:pPr>
        <w:ind w:firstLine="400"/>
        <w:jc w:val="both"/>
      </w:pPr>
      <w:r>
        <w:rPr>
          <w:rStyle w:val="s0"/>
          <w:lang w:val="kk-KZ"/>
        </w:rPr>
        <w:t>1) Қазақстан Республикасының визаларын беру бойынша қабылдаушы тұлғалардың шақыруларын келіскен кезде:</w:t>
      </w:r>
    </w:p>
    <w:p w:rsidR="00000000" w:rsidRDefault="00B51E0B">
      <w:pPr>
        <w:ind w:firstLine="400"/>
        <w:jc w:val="both"/>
      </w:pPr>
      <w:r>
        <w:rPr>
          <w:rStyle w:val="s0"/>
          <w:lang w:val="kk-KZ"/>
        </w:rPr>
        <w:t>Қазақстан</w:t>
      </w:r>
      <w:r>
        <w:rPr>
          <w:rStyle w:val="s0"/>
          <w:lang w:val="kk-KZ"/>
        </w:rPr>
        <w:t xml:space="preserve"> Республикасымен консулдық алымдарды алудан өзара бас тарту туралы келiсiм бар</w:t>
      </w:r>
      <w:r>
        <w:rPr>
          <w:rStyle w:val="s0"/>
          <w:lang w:val="kk-KZ"/>
        </w:rPr>
        <w:t xml:space="preserve"> елдердiң жеке және заңды тұлғалары;</w:t>
      </w:r>
    </w:p>
    <w:p w:rsidR="00000000" w:rsidRDefault="00B51E0B">
      <w:pPr>
        <w:ind w:firstLine="400"/>
        <w:jc w:val="both"/>
      </w:pPr>
      <w:r>
        <w:rPr>
          <w:rStyle w:val="s0"/>
          <w:lang w:val="kk-KZ"/>
        </w:rPr>
        <w:t>мыналарға:</w:t>
      </w:r>
    </w:p>
    <w:p w:rsidR="00000000" w:rsidRDefault="00B51E0B">
      <w:pPr>
        <w:ind w:firstLine="400"/>
        <w:jc w:val="both"/>
      </w:pPr>
      <w:r>
        <w:rPr>
          <w:rStyle w:val="s0"/>
          <w:lang w:val="kk-KZ"/>
        </w:rPr>
        <w:t>Қазақстан</w:t>
      </w:r>
      <w:r>
        <w:rPr>
          <w:rStyle w:val="s0"/>
          <w:lang w:val="kk-KZ"/>
        </w:rPr>
        <w:t xml:space="preserve"> Республикасына баратын шетелдік ресми делегациялардың мүшелеріне және олармен бірге жүретін адамдарға;</w:t>
      </w:r>
    </w:p>
    <w:p w:rsidR="00000000" w:rsidRDefault="00B51E0B">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Үкіметінің, Қазақстан Р</w:t>
      </w:r>
      <w:r>
        <w:rPr>
          <w:rStyle w:val="s0"/>
          <w:lang w:val="kk-KZ"/>
        </w:rPr>
        <w:t xml:space="preserve">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 </w:t>
      </w:r>
      <w:r>
        <w:rPr>
          <w:rStyle w:val="s0"/>
          <w:lang w:val="kk-KZ"/>
        </w:rPr>
        <w:t>республикалық маңызы бар қалалар және астана әкімдіктерінің шақыруы бойынша Қазақстан Республикасына баратын шетелдіктерге;</w:t>
      </w:r>
    </w:p>
    <w:p w:rsidR="00000000" w:rsidRDefault="00B51E0B">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Республикасына баратын шетелді</w:t>
      </w:r>
      <w:r>
        <w:rPr>
          <w:rStyle w:val="s0"/>
          <w:lang w:val="kk-KZ"/>
        </w:rPr>
        <w:t>ктерге;</w:t>
      </w:r>
    </w:p>
    <w:p w:rsidR="00000000" w:rsidRDefault="00B51E0B">
      <w:pPr>
        <w:ind w:firstLine="400"/>
        <w:jc w:val="both"/>
      </w:pPr>
      <w:r>
        <w:rPr>
          <w:rStyle w:val="s0"/>
          <w:lang w:val="kk-KZ"/>
        </w:rPr>
        <w:t>шетелдік инвесторларға;</w:t>
      </w:r>
    </w:p>
    <w:p w:rsidR="00000000" w:rsidRDefault="00B51E0B">
      <w:pPr>
        <w:ind w:firstLine="400"/>
        <w:jc w:val="both"/>
      </w:pPr>
      <w:r>
        <w:rPr>
          <w:rStyle w:val="s0"/>
          <w:lang w:val="kk-KZ"/>
        </w:rPr>
        <w:t>этникалық қазақтарға;</w:t>
      </w:r>
    </w:p>
    <w:p w:rsidR="00000000" w:rsidRDefault="00B51E0B">
      <w:pPr>
        <w:ind w:firstLine="400"/>
        <w:jc w:val="both"/>
      </w:pPr>
      <w:r>
        <w:rPr>
          <w:rStyle w:val="s0"/>
          <w:lang w:val="kk-KZ"/>
        </w:rPr>
        <w:t>өзара</w:t>
      </w:r>
      <w:r>
        <w:rPr>
          <w:rStyle w:val="s0"/>
          <w:lang w:val="kk-KZ"/>
        </w:rPr>
        <w:t xml:space="preserve"> түсіністік қағидаты негізінде 16 жасқа дейінгі балаларға Қазақстан Республикасының визаларын беру бойынша шақыруларды келісу туралы өтінішхат беруші қабылдаушы тұлғалар;</w:t>
      </w:r>
    </w:p>
    <w:p w:rsidR="00000000" w:rsidRDefault="00B51E0B">
      <w:pPr>
        <w:ind w:firstLine="400"/>
        <w:jc w:val="both"/>
      </w:pPr>
      <w:r>
        <w:rPr>
          <w:rStyle w:val="s0"/>
          <w:lang w:val="kk-KZ"/>
        </w:rPr>
        <w:t>2) мыналарға:</w:t>
      </w:r>
    </w:p>
    <w:p w:rsidR="00000000" w:rsidRDefault="00B51E0B">
      <w:pPr>
        <w:ind w:firstLine="400"/>
        <w:jc w:val="both"/>
      </w:pPr>
      <w:r>
        <w:rPr>
          <w:rStyle w:val="s0"/>
          <w:lang w:val="kk-KZ"/>
        </w:rPr>
        <w:t>Қазақстан</w:t>
      </w:r>
      <w:r>
        <w:rPr>
          <w:rStyle w:val="s0"/>
          <w:lang w:val="kk-KZ"/>
        </w:rPr>
        <w:t xml:space="preserve"> Ре</w:t>
      </w:r>
      <w:r>
        <w:rPr>
          <w:rStyle w:val="s0"/>
          <w:lang w:val="kk-KZ"/>
        </w:rPr>
        <w:t>спубликасына келетін шетелдік ресми делегациялардың мүшелеріне және олармен бірге жүретін адамдарға;</w:t>
      </w:r>
    </w:p>
    <w:p w:rsidR="00000000" w:rsidRDefault="00B51E0B">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w:t>
      </w:r>
      <w:r>
        <w:rPr>
          <w:rStyle w:val="s0"/>
          <w:lang w:val="kk-KZ"/>
        </w:rPr>
        <w:t xml:space="preserve">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 республикалық маңызы бар қалалар және астана әкімдіктерінің </w:t>
      </w:r>
      <w:r>
        <w:rPr>
          <w:rStyle w:val="s0"/>
          <w:lang w:val="kk-KZ"/>
        </w:rPr>
        <w:t>шақыруы бойынша Қазақстан Республикасына келетіндерге;</w:t>
      </w:r>
    </w:p>
    <w:p w:rsidR="00000000" w:rsidRDefault="00B51E0B">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Республикасына жіберілген шетелдіктерге;</w:t>
      </w:r>
    </w:p>
    <w:p w:rsidR="00000000" w:rsidRDefault="00B51E0B">
      <w:pPr>
        <w:ind w:firstLine="400"/>
        <w:jc w:val="both"/>
      </w:pPr>
      <w:r>
        <w:rPr>
          <w:rStyle w:val="s0"/>
          <w:lang w:val="kk-KZ"/>
        </w:rPr>
        <w:t>этникалық қазақтарға;</w:t>
      </w:r>
    </w:p>
    <w:p w:rsidR="00000000" w:rsidRDefault="00B51E0B">
      <w:pPr>
        <w:ind w:firstLine="400"/>
        <w:jc w:val="both"/>
      </w:pPr>
      <w:r>
        <w:rPr>
          <w:rStyle w:val="s0"/>
          <w:lang w:val="kk-KZ"/>
        </w:rPr>
        <w:t>өзара</w:t>
      </w:r>
      <w:r>
        <w:rPr>
          <w:rStyle w:val="s0"/>
          <w:lang w:val="kk-KZ"/>
        </w:rPr>
        <w:t xml:space="preserve"> түсіністік қағидаты негізінде </w:t>
      </w:r>
      <w:r>
        <w:rPr>
          <w:rStyle w:val="s0"/>
          <w:lang w:val="kk-KZ"/>
        </w:rPr>
        <w:t>16 жасқа дейінгі балаларға;</w:t>
      </w:r>
    </w:p>
    <w:p w:rsidR="00000000" w:rsidRDefault="00B51E0B">
      <w:pPr>
        <w:ind w:firstLine="400"/>
        <w:jc w:val="both"/>
      </w:pPr>
      <w:r>
        <w:rPr>
          <w:rStyle w:val="s0"/>
          <w:lang w:val="kk-KZ"/>
        </w:rPr>
        <w:t>шетелде тұрақты тұратын және Қазақстан Республикасына жақын туыстарының жерлеуіне баратын, бұрын Қазақстан Республикасының азаматтығында болған адамдарға;</w:t>
      </w:r>
    </w:p>
    <w:p w:rsidR="00000000" w:rsidRDefault="00B51E0B">
      <w:pPr>
        <w:ind w:firstLine="400"/>
        <w:jc w:val="both"/>
      </w:pPr>
      <w:r>
        <w:rPr>
          <w:rStyle w:val="s0"/>
          <w:lang w:val="kk-KZ"/>
        </w:rPr>
        <w:t>шетелдік инвесторларға Қазақстан Республикасының аумағында шетелдіктер ме</w:t>
      </w:r>
      <w:r>
        <w:rPr>
          <w:rStyle w:val="s0"/>
          <w:lang w:val="kk-KZ"/>
        </w:rPr>
        <w:t>н азаматтығы жоқ адамдарға визаларды бергені, қалпына келтіргені немесе ұзартқаны үшін;</w:t>
      </w:r>
    </w:p>
    <w:p w:rsidR="00000000" w:rsidRDefault="00B51E0B">
      <w:pPr>
        <w:ind w:firstLine="400"/>
        <w:jc w:val="both"/>
      </w:pPr>
      <w:r>
        <w:rPr>
          <w:rStyle w:val="s0"/>
          <w:lang w:val="kk-KZ"/>
        </w:rPr>
        <w:t>3) Қазақстан Республикасы консулдық мекемелерінің, Қазақстан Республикасы Сыртқы істер министрлігінің, Қазақстан Республикасы Ішкі істер министрлігінің қызметкерлері жі</w:t>
      </w:r>
      <w:r>
        <w:rPr>
          <w:rStyle w:val="s0"/>
          <w:lang w:val="kk-KZ"/>
        </w:rPr>
        <w:t>берген қателері бар бастапқы визалардың орнына қайтадан визалар бергені үшін босатылады.</w:t>
      </w:r>
    </w:p>
    <w:p w:rsidR="00000000" w:rsidRDefault="00B51E0B">
      <w:pPr>
        <w:ind w:firstLine="400"/>
        <w:jc w:val="both"/>
      </w:pPr>
      <w:r>
        <w:rPr>
          <w:lang w:val="kk-KZ"/>
        </w:rPr>
        <w:t> </w:t>
      </w:r>
    </w:p>
    <w:p w:rsidR="00000000" w:rsidRDefault="00B51E0B">
      <w:pPr>
        <w:ind w:firstLine="400"/>
        <w:jc w:val="both"/>
      </w:pPr>
      <w:r>
        <w:rPr>
          <w:rStyle w:val="s0"/>
          <w:b/>
          <w:bCs/>
          <w:lang w:val="kk-KZ"/>
        </w:rPr>
        <w:t>545-бап</w:t>
      </w:r>
      <w:r>
        <w:rPr>
          <w:rStyle w:val="s0"/>
          <w:lang w:val="kk-KZ"/>
        </w:rPr>
        <w:t xml:space="preserve">. </w:t>
      </w:r>
      <w:r>
        <w:rPr>
          <w:rStyle w:val="s0"/>
          <w:b/>
          <w:bCs/>
          <w:lang w:val="kk-KZ"/>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B51E0B">
      <w:pPr>
        <w:ind w:firstLine="400"/>
        <w:jc w:val="both"/>
      </w:pPr>
      <w:r>
        <w:rPr>
          <w:rStyle w:val="s0"/>
          <w:lang w:val="kk-KZ"/>
        </w:rPr>
        <w:t>Зияткерлік меншік саласы</w:t>
      </w:r>
      <w:r>
        <w:rPr>
          <w:rStyle w:val="s0"/>
          <w:lang w:val="kk-KZ"/>
        </w:rPr>
        <w:t>ндағы уәкілетті мемлекеттік орган заңды мәні бар іс-әрекеттер жасаған кезде:</w:t>
      </w:r>
    </w:p>
    <w:p w:rsidR="00000000" w:rsidRDefault="00B51E0B">
      <w:pPr>
        <w:ind w:firstLine="400"/>
        <w:jc w:val="both"/>
      </w:pPr>
      <w:r>
        <w:rPr>
          <w:rStyle w:val="s0"/>
          <w:lang w:val="kk-KZ"/>
        </w:rPr>
        <w:t>1) қарттар мен мүгедектерге арналған жалпы үлгідегі медициналық-әлеуметтік мекемелерде тұратын қарттар мен мүгедектер;</w:t>
      </w:r>
    </w:p>
    <w:p w:rsidR="00000000" w:rsidRDefault="00B51E0B">
      <w:pPr>
        <w:ind w:firstLine="400"/>
        <w:jc w:val="both"/>
      </w:pPr>
      <w:r>
        <w:rPr>
          <w:rStyle w:val="s0"/>
          <w:lang w:val="kk-KZ"/>
        </w:rPr>
        <w:t>2) толық мемлекет қамқорлығындағы және жатақханаларда тұраты</w:t>
      </w:r>
      <w:r>
        <w:rPr>
          <w:rStyle w:val="s0"/>
          <w:lang w:val="kk-KZ"/>
        </w:rPr>
        <w:t>н мектеп-интернаттардың, кәсіптік мектептер мен кәсіптік лицейлердің оқушылары;</w:t>
      </w:r>
    </w:p>
    <w:p w:rsidR="00000000" w:rsidRDefault="00B51E0B">
      <w:pPr>
        <w:jc w:val="both"/>
      </w:pPr>
      <w:r>
        <w:rPr>
          <w:rStyle w:val="s3"/>
          <w:lang w:val="kk-KZ"/>
        </w:rPr>
        <w:t>2013.10.12. № 153-V ҚР</w:t>
      </w:r>
      <w:r>
        <w:rPr>
          <w:rStyle w:val="s3"/>
          <w:lang w:val="kk-KZ"/>
        </w:rPr>
        <w:t xml:space="preserve"> </w:t>
      </w:r>
      <w:hyperlink r:id="rId9014" w:anchor="sub_id=545" w:history="1">
        <w:r>
          <w:rPr>
            <w:rStyle w:val="a3"/>
            <w:i/>
            <w:iCs/>
            <w:lang w:val="kk-KZ"/>
          </w:rPr>
          <w:t>Заңымен</w:t>
        </w:r>
      </w:hyperlink>
      <w:r>
        <w:rPr>
          <w:rStyle w:val="s3"/>
          <w:lang w:val="kk-KZ"/>
        </w:rPr>
        <w:t xml:space="preserve"> </w:t>
      </w:r>
      <w:r>
        <w:rPr>
          <w:rStyle w:val="s3"/>
          <w:lang w:val="kk-KZ"/>
        </w:rPr>
        <w:t>3) тармақша жаңа редакцияда (</w:t>
      </w:r>
      <w:hyperlink r:id="rId9015" w:anchor="sub_id=54500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оралмандар;</w:t>
      </w:r>
    </w:p>
    <w:p w:rsidR="00000000" w:rsidRDefault="00B51E0B">
      <w:pPr>
        <w:jc w:val="both"/>
      </w:pPr>
      <w:r>
        <w:rPr>
          <w:rStyle w:val="s3"/>
          <w:lang w:val="kk-KZ"/>
        </w:rPr>
        <w:t>2009.12.02. № 133-ІV ҚР</w:t>
      </w:r>
      <w:r>
        <w:rPr>
          <w:rStyle w:val="s3"/>
          <w:lang w:val="kk-KZ"/>
        </w:rPr>
        <w:t xml:space="preserve"> </w:t>
      </w:r>
      <w:hyperlink r:id="rId9016" w:anchor="sub_id=330" w:history="1">
        <w:r>
          <w:rPr>
            <w:rStyle w:val="a3"/>
            <w:i/>
            <w:iCs/>
            <w:lang w:val="kk-KZ"/>
          </w:rPr>
          <w:t>Заңымен</w:t>
        </w:r>
      </w:hyperlink>
      <w:r>
        <w:rPr>
          <w:rStyle w:val="s3"/>
        </w:rPr>
        <w:t xml:space="preserve"> </w:t>
      </w:r>
      <w:r>
        <w:rPr>
          <w:rStyle w:val="s3"/>
          <w:lang w:val="kk-KZ"/>
        </w:rPr>
        <w:t>4) тармақша өзгертілді (бұр.</w:t>
      </w:r>
      <w:hyperlink r:id="rId9017" w:anchor="sub_id=5450004" w:history="1">
        <w:r>
          <w:rPr>
            <w:rStyle w:val="a3"/>
            <w:i/>
            <w:iCs/>
          </w:rPr>
          <w:t>ред</w:t>
        </w:r>
      </w:hyperlink>
      <w:r>
        <w:rPr>
          <w:rStyle w:val="s3"/>
        </w:rPr>
        <w:t>.қара)</w:t>
      </w:r>
    </w:p>
    <w:p w:rsidR="00000000" w:rsidRDefault="00B51E0B">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w:t>
      </w:r>
      <w:r>
        <w:rPr>
          <w:rStyle w:val="s0"/>
        </w:rPr>
        <w:t>Қазақстанның</w:t>
      </w:r>
      <w:r>
        <w:rPr>
          <w:rStyle w:val="s0"/>
        </w:rPr>
        <w:t xml:space="preserve"> Еңбек Ері» атақтарын алған адамдар, «Ардақты ана» атағын алған, «Алтын алқа», «Күміс алқа» алқаларымен наградталған көп балалы аналар;</w:t>
      </w:r>
    </w:p>
    <w:p w:rsidR="00000000" w:rsidRDefault="00B51E0B">
      <w:pPr>
        <w:ind w:firstLine="400"/>
        <w:jc w:val="both"/>
      </w:pPr>
      <w:r>
        <w:rPr>
          <w:rStyle w:val="s0"/>
        </w:rPr>
        <w:t>5) Ұлы Отан соғысына қатысушылар және оларға теңестірілген адамдар, Ұлы Отан соғысы жылдары тылдағы жанқиярл</w:t>
      </w:r>
      <w:r>
        <w:rPr>
          <w:rStyle w:val="s0"/>
        </w:rPr>
        <w:t>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w:t>
      </w:r>
      <w:r>
        <w:rPr>
          <w:rStyle w:val="s0"/>
        </w:rPr>
        <w:t>қиярлық</w:t>
      </w:r>
      <w:r>
        <w:rPr>
          <w:rStyle w:val="s0"/>
        </w:rPr>
        <w:t xml:space="preserve">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w:t>
      </w:r>
      <w:r>
        <w:rPr>
          <w:rStyle w:val="s0"/>
        </w:rPr>
        <w:t>лекеттік баж төлеуден босатылады.</w:t>
      </w:r>
    </w:p>
    <w:p w:rsidR="00000000" w:rsidRDefault="00B51E0B">
      <w:pPr>
        <w:ind w:firstLine="400"/>
        <w:jc w:val="both"/>
      </w:pPr>
      <w:r>
        <w:rPr>
          <w:rStyle w:val="s0"/>
        </w:rPr>
        <w:t> </w:t>
      </w:r>
    </w:p>
    <w:p w:rsidR="00000000" w:rsidRDefault="00B51E0B">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B51E0B">
      <w:pPr>
        <w:ind w:firstLine="400"/>
        <w:jc w:val="both"/>
      </w:pPr>
      <w:r>
        <w:rPr>
          <w:rStyle w:val="s0"/>
        </w:rPr>
        <w:t>Мыналар:</w:t>
      </w:r>
    </w:p>
    <w:p w:rsidR="00000000" w:rsidRDefault="00B51E0B">
      <w:pPr>
        <w:jc w:val="both"/>
      </w:pPr>
      <w:r>
        <w:rPr>
          <w:rStyle w:val="s3"/>
        </w:rPr>
        <w:t>2009.12.02. № 133-ІV ҚР</w:t>
      </w:r>
      <w:r>
        <w:rPr>
          <w:rStyle w:val="s3"/>
        </w:rPr>
        <w:t xml:space="preserve"> </w:t>
      </w:r>
      <w:hyperlink r:id="rId9018" w:anchor="sub_id=330" w:history="1">
        <w:r>
          <w:rPr>
            <w:rStyle w:val="a3"/>
            <w:i/>
            <w:iCs/>
          </w:rPr>
          <w:t>Заңымен</w:t>
        </w:r>
      </w:hyperlink>
      <w:r>
        <w:rPr>
          <w:rStyle w:val="s3"/>
        </w:rPr>
        <w:t xml:space="preserve"> </w:t>
      </w:r>
      <w:r>
        <w:rPr>
          <w:rStyle w:val="s3"/>
        </w:rPr>
        <w:t>(бұр.</w:t>
      </w:r>
      <w:hyperlink r:id="rId9019" w:anchor="sub_id=5460001" w:history="1">
        <w:r>
          <w:rPr>
            <w:rStyle w:val="a3"/>
            <w:i/>
            <w:iCs/>
          </w:rPr>
          <w:t>ред</w:t>
        </w:r>
      </w:hyperlink>
      <w:r>
        <w:rPr>
          <w:rStyle w:val="s3"/>
        </w:rPr>
        <w:t>.қара); 2013.10.12. № 153-V ҚР</w:t>
      </w:r>
      <w:r>
        <w:rPr>
          <w:rStyle w:val="s3"/>
        </w:rPr>
        <w:t xml:space="preserve"> </w:t>
      </w:r>
      <w:hyperlink r:id="rId9020" w:anchor="sub_id=546" w:history="1">
        <w:r>
          <w:rPr>
            <w:rStyle w:val="a3"/>
            <w:i/>
            <w:iCs/>
          </w:rPr>
          <w:t>Заңымен</w:t>
        </w:r>
      </w:hyperlink>
      <w:r>
        <w:rPr>
          <w:rStyle w:val="s3"/>
        </w:rPr>
        <w:t xml:space="preserve"> (</w:t>
      </w:r>
      <w:hyperlink r:id="rId9021" w:anchor="sub_id=5460000" w:history="1">
        <w:r>
          <w:rPr>
            <w:rStyle w:val="a3"/>
            <w:i/>
            <w:iCs/>
          </w:rPr>
          <w:t>бұр.ред.қара</w:t>
        </w:r>
      </w:hyperlink>
      <w:r>
        <w:rPr>
          <w:rStyle w:val="s3"/>
        </w:rPr>
        <w:t>) 1) тармақша өзгертілді</w:t>
      </w:r>
    </w:p>
    <w:p w:rsidR="00000000" w:rsidRDefault="00B51E0B">
      <w:pPr>
        <w:ind w:firstLine="400"/>
        <w:jc w:val="both"/>
      </w:pPr>
      <w:r>
        <w:rPr>
          <w:rStyle w:val="s0"/>
        </w:rPr>
        <w:t>1) тұрғылықты жерін тіркеген кезде:</w:t>
      </w:r>
    </w:p>
    <w:p w:rsidR="00000000" w:rsidRDefault="00B51E0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B51E0B">
      <w:pPr>
        <w:ind w:firstLine="400"/>
        <w:jc w:val="both"/>
      </w:pPr>
      <w:r>
        <w:rPr>
          <w:rStyle w:val="s0"/>
        </w:rPr>
        <w:t>толық мемлекет қамқорлығындағы және жатақхана</w:t>
      </w:r>
      <w:r>
        <w:rPr>
          <w:rStyle w:val="s0"/>
        </w:rPr>
        <w:t>ларда тұратын мектеп-интернаттардың, кәсіптік мектептер мен кәсіптік лицейлердің оқушылары;</w:t>
      </w:r>
    </w:p>
    <w:p w:rsidR="00000000" w:rsidRDefault="00B51E0B">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B51E0B">
      <w:pPr>
        <w:ind w:firstLine="400"/>
        <w:jc w:val="both"/>
      </w:pPr>
      <w:r>
        <w:rPr>
          <w:rStyle w:val="s0"/>
        </w:rPr>
        <w:t>Кеңес Одағының батырлары, Социалистік Еңбек ерлері, Даң</w:t>
      </w:r>
      <w:r>
        <w:rPr>
          <w:rStyle w:val="s0"/>
        </w:rPr>
        <w:t>қ</w:t>
      </w:r>
      <w:r>
        <w:rPr>
          <w:rStyle w:val="s0"/>
        </w:rPr>
        <w:t xml:space="preserve">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w:t>
      </w:r>
      <w:r>
        <w:rPr>
          <w:rStyle w:val="s0"/>
        </w:rPr>
        <w:t>аградталған көп балалы аналар;</w:t>
      </w:r>
    </w:p>
    <w:p w:rsidR="00000000" w:rsidRDefault="00B51E0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w:t>
      </w:r>
      <w:r>
        <w:rPr>
          <w:rStyle w:val="s0"/>
        </w:rPr>
        <w:t xml:space="preserve">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w:t>
      </w:r>
      <w:r>
        <w:rPr>
          <w:rStyle w:val="s0"/>
        </w:rPr>
        <w:t>р, мүгедектер, сондай-ақ бала жастан мүгедектердің ата-аналарының бірі;</w:t>
      </w:r>
    </w:p>
    <w:p w:rsidR="00000000" w:rsidRDefault="00B51E0B">
      <w:pPr>
        <w:ind w:firstLine="400"/>
        <w:jc w:val="both"/>
      </w:pPr>
      <w:r>
        <w:rPr>
          <w:rStyle w:val="s0"/>
        </w:rPr>
        <w:t>Чернобыль апатының салдарынан зардап шеккен азаматтар;</w:t>
      </w:r>
    </w:p>
    <w:p w:rsidR="00000000" w:rsidRDefault="00B51E0B">
      <w:pPr>
        <w:ind w:firstLine="400"/>
        <w:jc w:val="both"/>
      </w:pPr>
      <w:r>
        <w:rPr>
          <w:rStyle w:val="s0"/>
        </w:rPr>
        <w:t>2) 2014.28.11. № 257-V ҚР</w:t>
      </w:r>
      <w:r>
        <w:rPr>
          <w:rStyle w:val="s0"/>
        </w:rPr>
        <w:t xml:space="preserve"> </w:t>
      </w:r>
      <w:hyperlink r:id="rId902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023" w:anchor="sub_id=5460002" w:history="1">
        <w:r>
          <w:rPr>
            <w:rStyle w:val="a3"/>
            <w:i/>
            <w:iCs/>
          </w:rPr>
          <w:t>бұр.ред.қара</w:t>
        </w:r>
      </w:hyperlink>
      <w:r>
        <w:rPr>
          <w:rStyle w:val="s3"/>
        </w:rPr>
        <w:t>)</w:t>
      </w:r>
    </w:p>
    <w:p w:rsidR="00000000" w:rsidRDefault="00B51E0B">
      <w:pPr>
        <w:ind w:firstLine="400"/>
        <w:jc w:val="both"/>
      </w:pPr>
      <w:r>
        <w:rPr>
          <w:rStyle w:val="s0"/>
        </w:rPr>
        <w:t>3) қылмыстық істе азаматтық талап қоюды табыс еткен кезде;</w:t>
      </w:r>
    </w:p>
    <w:p w:rsidR="00000000" w:rsidRDefault="00B51E0B">
      <w:pPr>
        <w:ind w:firstLine="400"/>
        <w:jc w:val="both"/>
      </w:pPr>
      <w:r>
        <w:rPr>
          <w:rStyle w:val="s0"/>
        </w:rPr>
        <w:t>4) Қазақстан Республикасының дипломатиялық өкіл</w:t>
      </w:r>
      <w:r>
        <w:rPr>
          <w:rStyle w:val="s0"/>
        </w:rPr>
        <w:t>діктері мен консулдық мекемелері арқылы апостильдеуге түсетін құжаттарға апостиль қойған кезде;</w:t>
      </w:r>
    </w:p>
    <w:p w:rsidR="00000000" w:rsidRDefault="00B51E0B">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w:t>
      </w:r>
      <w:r>
        <w:rPr>
          <w:rStyle w:val="s0"/>
        </w:rPr>
        <w:t xml:space="preserve"> өтініш жасаған азаматтар;</w:t>
      </w:r>
    </w:p>
    <w:p w:rsidR="00000000" w:rsidRDefault="00B51E0B">
      <w:pPr>
        <w:jc w:val="both"/>
      </w:pPr>
      <w:r>
        <w:rPr>
          <w:rStyle w:val="s3"/>
        </w:rPr>
        <w:t>2009.12.02. № 133-ІV ҚР</w:t>
      </w:r>
      <w:r>
        <w:rPr>
          <w:rStyle w:val="s3"/>
        </w:rPr>
        <w:t xml:space="preserve"> </w:t>
      </w:r>
      <w:hyperlink r:id="rId9024" w:anchor="sub_id=330" w:history="1">
        <w:r>
          <w:rPr>
            <w:rStyle w:val="a3"/>
            <w:i/>
            <w:iCs/>
          </w:rPr>
          <w:t>Заңымен</w:t>
        </w:r>
      </w:hyperlink>
      <w:r>
        <w:rPr>
          <w:rStyle w:val="s3"/>
        </w:rPr>
        <w:t xml:space="preserve"> </w:t>
      </w:r>
      <w:r>
        <w:rPr>
          <w:rStyle w:val="s3"/>
        </w:rPr>
        <w:t>6) тармақша өзгертілді (бұр.</w:t>
      </w:r>
      <w:hyperlink r:id="rId9025" w:anchor="sub_id=5460006" w:history="1">
        <w:r>
          <w:rPr>
            <w:rStyle w:val="a3"/>
            <w:i/>
            <w:iCs/>
          </w:rPr>
          <w:t>ред</w:t>
        </w:r>
      </w:hyperlink>
      <w:r>
        <w:rPr>
          <w:rStyle w:val="s3"/>
        </w:rPr>
        <w:t>.қара)</w:t>
      </w:r>
    </w:p>
    <w:p w:rsidR="00000000" w:rsidRDefault="00B51E0B">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B51E0B">
      <w:pPr>
        <w:ind w:firstLine="400"/>
        <w:jc w:val="both"/>
      </w:pPr>
      <w:r>
        <w:rPr>
          <w:rStyle w:val="s0"/>
        </w:rPr>
        <w:t>Кеңес Одағының батырлары, Социалистік Еңбек ерлері</w:t>
      </w:r>
      <w:r>
        <w:rPr>
          <w:rStyle w:val="s0"/>
        </w:rPr>
        <w:t>;</w:t>
      </w:r>
    </w:p>
    <w:p w:rsidR="00000000" w:rsidRDefault="00B51E0B">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51E0B">
      <w:pPr>
        <w:ind w:firstLine="400"/>
        <w:jc w:val="both"/>
      </w:pPr>
      <w:r>
        <w:rPr>
          <w:rStyle w:val="s0"/>
        </w:rPr>
        <w:t>«Ардақты ана» атағын алған, «Алтын алқа», «Күміс алқа» алқалары</w:t>
      </w:r>
      <w:r>
        <w:rPr>
          <w:rStyle w:val="s0"/>
        </w:rPr>
        <w:t>мен наградталған көп балалы аналар;</w:t>
      </w:r>
    </w:p>
    <w:p w:rsidR="00000000" w:rsidRDefault="00B51E0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w:t>
      </w:r>
      <w:r>
        <w:rPr>
          <w:rStyle w:val="s0"/>
        </w:rPr>
        <w:t xml:space="preserve">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w:t>
      </w:r>
      <w:r>
        <w:rPr>
          <w:rStyle w:val="s0"/>
        </w:rPr>
        <w:t>дамдар, мүгедектер, сондай-ақ бала жастан мүгедектердің ата-аналарының бірі;</w:t>
      </w:r>
    </w:p>
    <w:p w:rsidR="00000000" w:rsidRDefault="00B51E0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w:t>
      </w:r>
      <w:r>
        <w:rPr>
          <w:rStyle w:val="s0"/>
        </w:rPr>
        <w:t>ындағы жетім балалар мен ата-анасының қамқорлығынсыз қалған балалар;</w:t>
      </w:r>
    </w:p>
    <w:p w:rsidR="00000000" w:rsidRDefault="00B51E0B">
      <w:pPr>
        <w:ind w:firstLine="400"/>
        <w:jc w:val="both"/>
      </w:pPr>
      <w:r>
        <w:rPr>
          <w:rStyle w:val="s0"/>
        </w:rPr>
        <w:t>Чернобыль апатының салдарынан зардап шеккен азаматтар;</w:t>
      </w:r>
    </w:p>
    <w:p w:rsidR="00000000" w:rsidRDefault="00B51E0B">
      <w:pPr>
        <w:jc w:val="both"/>
      </w:pPr>
      <w:r>
        <w:rPr>
          <w:rStyle w:val="s3"/>
        </w:rPr>
        <w:t>2009.12.02. № 133-ІV ҚР</w:t>
      </w:r>
      <w:r>
        <w:rPr>
          <w:rStyle w:val="s3"/>
        </w:rPr>
        <w:t xml:space="preserve"> </w:t>
      </w:r>
      <w:hyperlink r:id="rId9026" w:anchor="sub_id=330" w:history="1">
        <w:r>
          <w:rPr>
            <w:rStyle w:val="a3"/>
            <w:i/>
            <w:iCs/>
          </w:rPr>
          <w:t>Заңымен</w:t>
        </w:r>
      </w:hyperlink>
      <w:r>
        <w:rPr>
          <w:rStyle w:val="s3"/>
        </w:rPr>
        <w:t xml:space="preserve"> </w:t>
      </w:r>
      <w:r>
        <w:rPr>
          <w:rStyle w:val="s3"/>
        </w:rPr>
        <w:t>7) тармақша өзгерті</w:t>
      </w:r>
      <w:r>
        <w:rPr>
          <w:rStyle w:val="s3"/>
        </w:rPr>
        <w:t>лді (бұр.</w:t>
      </w:r>
      <w:hyperlink r:id="rId9027" w:anchor="sub_id=5460007" w:history="1">
        <w:r>
          <w:rPr>
            <w:rStyle w:val="a3"/>
            <w:i/>
            <w:iCs/>
          </w:rPr>
          <w:t>ред</w:t>
        </w:r>
      </w:hyperlink>
      <w:r>
        <w:rPr>
          <w:rStyle w:val="s3"/>
        </w:rPr>
        <w:t>.қара)</w:t>
      </w:r>
    </w:p>
    <w:p w:rsidR="00000000" w:rsidRDefault="00B51E0B">
      <w:pPr>
        <w:ind w:firstLine="400"/>
        <w:jc w:val="both"/>
      </w:pPr>
      <w:r>
        <w:rPr>
          <w:rStyle w:val="s0"/>
        </w:rPr>
        <w:t>7) автомобильге, автомобильдің тіркемесіне, мотокөлікке мемлекеттік тіркеу нөмірінің белгісін берген кезде:</w:t>
      </w:r>
    </w:p>
    <w:p w:rsidR="00000000" w:rsidRDefault="00B51E0B">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51E0B">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51E0B">
      <w:pPr>
        <w:ind w:firstLine="400"/>
        <w:jc w:val="both"/>
      </w:pPr>
      <w:r>
        <w:rPr>
          <w:rStyle w:val="s0"/>
        </w:rPr>
        <w:t>Чернобыль апатын</w:t>
      </w:r>
      <w:r>
        <w:rPr>
          <w:rStyle w:val="s0"/>
        </w:rPr>
        <w:t>ың салдарынан зардап шеккен азаматтар мемлекеттік баж төлеуден босатылады.</w:t>
      </w:r>
    </w:p>
    <w:p w:rsidR="00000000" w:rsidRDefault="00B51E0B">
      <w:pPr>
        <w:ind w:firstLine="400"/>
        <w:jc w:val="both"/>
      </w:pPr>
      <w:r>
        <w:t> </w:t>
      </w:r>
    </w:p>
    <w:p w:rsidR="00000000" w:rsidRDefault="00B51E0B">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B51E0B">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w:t>
      </w:r>
      <w:r>
        <w:rPr>
          <w:rStyle w:val="s0"/>
        </w:rPr>
        <w:t>енеді.</w:t>
      </w:r>
    </w:p>
    <w:p w:rsidR="00000000" w:rsidRDefault="00B51E0B">
      <w:pPr>
        <w:ind w:firstLine="400"/>
        <w:jc w:val="both"/>
      </w:pPr>
      <w:r>
        <w:rPr>
          <w:rStyle w:val="s0"/>
        </w:rPr>
        <w:t>2. Мемлекеттік баж:</w:t>
      </w:r>
    </w:p>
    <w:p w:rsidR="00000000" w:rsidRDefault="00B51E0B">
      <w:pPr>
        <w:jc w:val="both"/>
      </w:pPr>
      <w:r>
        <w:rPr>
          <w:rStyle w:val="s3"/>
        </w:rPr>
        <w:t>2014.17.11. № 254-V ҚР</w:t>
      </w:r>
      <w:r>
        <w:rPr>
          <w:rStyle w:val="s3"/>
        </w:rPr>
        <w:t xml:space="preserve"> </w:t>
      </w:r>
      <w:hyperlink r:id="rId9028" w:anchor="sub_id=5547" w:history="1">
        <w:r>
          <w:rPr>
            <w:rStyle w:val="a3"/>
            <w:i/>
            <w:iCs/>
          </w:rPr>
          <w:t>Заңымен</w:t>
        </w:r>
      </w:hyperlink>
      <w:r>
        <w:rPr>
          <w:rStyle w:val="s3"/>
        </w:rPr>
        <w:t xml:space="preserve"> </w:t>
      </w:r>
      <w:r>
        <w:rPr>
          <w:rStyle w:val="s3"/>
        </w:rPr>
        <w:t>1) тармақша жаңа редакцияда (</w:t>
      </w:r>
      <w:hyperlink r:id="rId9029" w:anchor="sub_id=5470201" w:history="1">
        <w:r>
          <w:rPr>
            <w:rStyle w:val="a3"/>
            <w:i/>
            <w:iCs/>
          </w:rPr>
          <w:t>бұр</w:t>
        </w:r>
        <w:r>
          <w:rPr>
            <w:rStyle w:val="a3"/>
            <w:i/>
            <w:iCs/>
          </w:rPr>
          <w:t>.ред.қара</w:t>
        </w:r>
      </w:hyperlink>
      <w:r>
        <w:rPr>
          <w:rStyle w:val="s3"/>
        </w:rPr>
        <w:t>); 2015.31.10. № 378-V ҚР</w:t>
      </w:r>
      <w:r>
        <w:rPr>
          <w:rStyle w:val="s3"/>
        </w:rPr>
        <w:t xml:space="preserve"> </w:t>
      </w:r>
      <w:hyperlink r:id="rId9030"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9031" w:anchor="sub_id=5470201" w:history="1">
        <w:r>
          <w:rPr>
            <w:rStyle w:val="a3"/>
            <w:i/>
            <w:iCs/>
          </w:rPr>
          <w:t>бұр.ред.қара</w:t>
        </w:r>
      </w:hyperlink>
      <w:r>
        <w:rPr>
          <w:rStyle w:val="s3"/>
        </w:rPr>
        <w:t>)</w:t>
      </w:r>
    </w:p>
    <w:p w:rsidR="00000000" w:rsidRDefault="00B51E0B">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9032" w:anchor="sub_id=1060000" w:history="1">
        <w:r>
          <w:rPr>
            <w:rStyle w:val="a3"/>
          </w:rPr>
          <w:t>106-бабының үшінші бөлігінде</w:t>
        </w:r>
      </w:hyperlink>
      <w:r>
        <w:rPr>
          <w:rStyle w:val="s0"/>
        </w:rPr>
        <w:t xml:space="preserve"> </w:t>
      </w:r>
      <w:r>
        <w:rPr>
          <w:rStyle w:val="s0"/>
        </w:rPr>
        <w:t xml:space="preserve">көзделген </w:t>
      </w:r>
      <w:r>
        <w:rPr>
          <w:rStyle w:val="s0"/>
        </w:rPr>
        <w:t>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B51E0B">
      <w:pPr>
        <w:ind w:firstLine="400"/>
        <w:jc w:val="both"/>
      </w:pPr>
      <w:r>
        <w:rPr>
          <w:rStyle w:val="s0"/>
        </w:rPr>
        <w:t>2) нотариаттық іс-әрекеттерді орындағаны үшін, сондай-ақ құжаттардың көшірмелерін, телнұсқалары</w:t>
      </w:r>
      <w:r>
        <w:rPr>
          <w:rStyle w:val="s0"/>
        </w:rPr>
        <w:t>н бергені үшін - жасалған нотариаттық іс-әрекетті тіркеген кезде;</w:t>
      </w:r>
    </w:p>
    <w:p w:rsidR="00000000" w:rsidRDefault="00B51E0B">
      <w:pPr>
        <w:jc w:val="both"/>
      </w:pPr>
      <w:r>
        <w:rPr>
          <w:rStyle w:val="s3"/>
        </w:rPr>
        <w:t>2011.21.07. № 467-ІV ҚР</w:t>
      </w:r>
      <w:r>
        <w:rPr>
          <w:rStyle w:val="s3"/>
        </w:rPr>
        <w:t xml:space="preserve"> </w:t>
      </w:r>
      <w:hyperlink r:id="rId9033" w:anchor="sub_id=182"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034" w:anchor="sub_id=5470203" w:history="1">
        <w:r>
          <w:rPr>
            <w:rStyle w:val="a3"/>
            <w:i/>
            <w:iCs/>
          </w:rPr>
          <w:t>бұр.ред.қара</w:t>
        </w:r>
      </w:hyperlink>
      <w:r>
        <w:rPr>
          <w:rStyle w:val="s3"/>
        </w:rPr>
        <w:t>)</w:t>
      </w:r>
    </w:p>
    <w:p w:rsidR="00000000" w:rsidRDefault="00B51E0B">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w:t>
      </w:r>
      <w:r>
        <w:rPr>
          <w:rStyle w:val="s0"/>
        </w:rPr>
        <w:t>гені үшін, сондай-ақ анықтамалар және қайтадан куәліктер бергені үшін - оларды берген кезде;</w:t>
      </w:r>
    </w:p>
    <w:p w:rsidR="00000000" w:rsidRDefault="00B51E0B">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B51E0B">
      <w:pPr>
        <w:ind w:firstLine="400"/>
        <w:jc w:val="both"/>
      </w:pPr>
      <w:r>
        <w:rPr>
          <w:rStyle w:val="s0"/>
        </w:rPr>
        <w:t>5) азаматтардың т</w:t>
      </w:r>
      <w:r>
        <w:rPr>
          <w:rStyle w:val="s0"/>
        </w:rPr>
        <w:t>ұрғылықты</w:t>
      </w:r>
      <w:r>
        <w:rPr>
          <w:rStyle w:val="s0"/>
        </w:rPr>
        <w:t xml:space="preserve"> жерін тіркегені үшін - тиісті құжаттарды бергенге дейін;</w:t>
      </w:r>
    </w:p>
    <w:p w:rsidR="00000000" w:rsidRDefault="00B51E0B">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w:t>
      </w:r>
      <w:r>
        <w:rPr>
          <w:rStyle w:val="s0"/>
        </w:rPr>
        <w:t xml:space="preserve"> үшін - тиісті құжаттарды бергенге дейін;</w:t>
      </w:r>
    </w:p>
    <w:p w:rsidR="00000000" w:rsidRDefault="00B51E0B">
      <w:pPr>
        <w:jc w:val="both"/>
      </w:pPr>
      <w:r>
        <w:rPr>
          <w:rStyle w:val="s3"/>
        </w:rPr>
        <w:t>2011.24.01. № 399-IV ҚР</w:t>
      </w:r>
      <w:r>
        <w:rPr>
          <w:rStyle w:val="s3"/>
        </w:rPr>
        <w:t xml:space="preserve"> </w:t>
      </w:r>
      <w:hyperlink r:id="rId9035"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9036" w:anchor="sub_id=20000" w:history="1">
        <w:r>
          <w:rPr>
            <w:rStyle w:val="a3"/>
            <w:i/>
            <w:iCs/>
          </w:rPr>
          <w:t>мерз</w:t>
        </w:r>
        <w:r>
          <w:rPr>
            <w:rStyle w:val="a3"/>
            <w:i/>
            <w:iCs/>
          </w:rPr>
          <w:t>імін</w:t>
        </w:r>
      </w:hyperlink>
      <w:r>
        <w:rPr>
          <w:rStyle w:val="s3"/>
        </w:rPr>
        <w:t xml:space="preserve"> </w:t>
      </w:r>
      <w:r>
        <w:rPr>
          <w:rStyle w:val="s3"/>
        </w:rPr>
        <w:t>қара</w:t>
      </w:r>
      <w:r>
        <w:rPr>
          <w:rStyle w:val="s3"/>
        </w:rPr>
        <w:t>) (</w:t>
      </w:r>
      <w:hyperlink r:id="rId9037" w:anchor="sub_id=5470207" w:history="1">
        <w:r>
          <w:rPr>
            <w:rStyle w:val="a3"/>
            <w:i/>
            <w:iCs/>
          </w:rPr>
          <w:t>бұр.ред.қара</w:t>
        </w:r>
      </w:hyperlink>
      <w:r>
        <w:rPr>
          <w:rStyle w:val="s3"/>
        </w:rPr>
        <w:t>); 2011.21.07. № 467-ІV ҚР</w:t>
      </w:r>
      <w:r>
        <w:rPr>
          <w:rStyle w:val="s3"/>
        </w:rPr>
        <w:t xml:space="preserve"> </w:t>
      </w:r>
      <w:hyperlink r:id="rId9038" w:anchor="sub_id=182" w:history="1">
        <w:r>
          <w:rPr>
            <w:rStyle w:val="a3"/>
            <w:i/>
            <w:iCs/>
          </w:rPr>
          <w:t>Заңымен</w:t>
        </w:r>
      </w:hyperlink>
      <w:r>
        <w:rPr>
          <w:rStyle w:val="s3"/>
        </w:rPr>
        <w:t xml:space="preserve"> </w:t>
      </w:r>
      <w:r>
        <w:rPr>
          <w:rStyle w:val="s3"/>
        </w:rPr>
        <w:t xml:space="preserve">(2011 жылғы 1 шілдеден бастап </w:t>
      </w:r>
      <w:r>
        <w:rPr>
          <w:rStyle w:val="s3"/>
        </w:rPr>
        <w:t>қолданысқа</w:t>
      </w:r>
      <w:r>
        <w:rPr>
          <w:rStyle w:val="s3"/>
        </w:rPr>
        <w:t xml:space="preserve"> енгізілді) (</w:t>
      </w:r>
      <w:hyperlink r:id="rId9039" w:anchor="sub_id=5470207" w:history="1">
        <w:r>
          <w:rPr>
            <w:rStyle w:val="a3"/>
            <w:i/>
            <w:iCs/>
          </w:rPr>
          <w:t>бұр.ред.қара</w:t>
        </w:r>
      </w:hyperlink>
      <w:r>
        <w:rPr>
          <w:rStyle w:val="s3"/>
        </w:rPr>
        <w:t>) 7) тармақша өзгертілді; 2012.27.04. № 15-V</w:t>
      </w:r>
      <w:r>
        <w:rPr>
          <w:rStyle w:val="s3"/>
        </w:rPr>
        <w:t xml:space="preserve"> </w:t>
      </w:r>
      <w:r>
        <w:rPr>
          <w:rStyle w:val="s3"/>
        </w:rPr>
        <w:t>ҚР</w:t>
      </w:r>
      <w:r>
        <w:rPr>
          <w:rStyle w:val="s3"/>
        </w:rPr>
        <w:t xml:space="preserve"> </w:t>
      </w:r>
      <w:hyperlink r:id="rId9040"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9041" w:anchor="sub_id=5470207" w:history="1">
        <w:r>
          <w:rPr>
            <w:rStyle w:val="a3"/>
            <w:i/>
            <w:iCs/>
          </w:rPr>
          <w:t>бұр.ред.қара</w:t>
        </w:r>
      </w:hyperlink>
      <w:r>
        <w:rPr>
          <w:rStyle w:val="s3"/>
        </w:rPr>
        <w:t>); 2016.29.03. № 479-V ҚР</w:t>
      </w:r>
      <w:r>
        <w:rPr>
          <w:rStyle w:val="s3"/>
        </w:rPr>
        <w:t xml:space="preserve"> </w:t>
      </w:r>
      <w:hyperlink r:id="rId9042" w:anchor="sub_id=547" w:history="1">
        <w:r>
          <w:rPr>
            <w:rStyle w:val="a3"/>
            <w:i/>
            <w:iCs/>
          </w:rPr>
          <w:t>Заңымен</w:t>
        </w:r>
      </w:hyperlink>
      <w:r>
        <w:rPr>
          <w:rStyle w:val="s3"/>
        </w:rPr>
        <w:t xml:space="preserve"> (</w:t>
      </w:r>
      <w:hyperlink r:id="rId9043" w:anchor="sub_id=5470207" w:history="1">
        <w:r>
          <w:rPr>
            <w:rStyle w:val="a3"/>
            <w:i/>
            <w:iCs/>
          </w:rPr>
          <w:t>бұр.ред.қара</w:t>
        </w:r>
      </w:hyperlink>
      <w:r>
        <w:rPr>
          <w:rStyle w:val="s3"/>
        </w:rPr>
        <w:t>) 7) тармақша жаңа редакцияда</w:t>
      </w:r>
    </w:p>
    <w:p w:rsidR="00000000" w:rsidRDefault="00B51E0B">
      <w:pPr>
        <w:ind w:firstLine="400"/>
        <w:jc w:val="both"/>
      </w:pPr>
      <w:r>
        <w:rPr>
          <w:rStyle w:val="s0"/>
        </w:rPr>
        <w:t>7) жүргізуші куәліктерін, тракторшы-машинист куәліктерін, механикалық көлік құралдары және тіркемелерді мемлекеттік т</w:t>
      </w:r>
      <w:r>
        <w:rPr>
          <w:rStyle w:val="s0"/>
        </w:rPr>
        <w:t>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B51E0B">
      <w:pPr>
        <w:jc w:val="both"/>
      </w:pPr>
      <w:r>
        <w:rPr>
          <w:rStyle w:val="s3"/>
        </w:rPr>
        <w:t>2013.04.07. № 132-V ҚР</w:t>
      </w:r>
      <w:r>
        <w:rPr>
          <w:rStyle w:val="s3"/>
        </w:rPr>
        <w:t xml:space="preserve"> </w:t>
      </w:r>
      <w:hyperlink r:id="rId9044"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B51E0B">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B51E0B">
      <w:pPr>
        <w:ind w:firstLine="400"/>
        <w:jc w:val="both"/>
      </w:pPr>
      <w:r>
        <w:rPr>
          <w:rStyle w:val="s0"/>
        </w:rPr>
        <w:t>8) 2014.</w:t>
      </w:r>
      <w:r>
        <w:rPr>
          <w:rStyle w:val="s0"/>
        </w:rPr>
        <w:t>28.11. № 257-V ҚР</w:t>
      </w:r>
      <w:r>
        <w:rPr>
          <w:rStyle w:val="s0"/>
        </w:rPr>
        <w:t xml:space="preserve"> </w:t>
      </w:r>
      <w:hyperlink r:id="rId904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046" w:anchor="sub_id=5470208" w:history="1">
        <w:r>
          <w:rPr>
            <w:rStyle w:val="a3"/>
            <w:i/>
            <w:iCs/>
          </w:rPr>
          <w:t>бұр.ред.қара</w:t>
        </w:r>
      </w:hyperlink>
      <w:r>
        <w:rPr>
          <w:rStyle w:val="s3"/>
        </w:rPr>
        <w:t>)</w:t>
      </w:r>
    </w:p>
    <w:p w:rsidR="00000000" w:rsidRDefault="00B51E0B">
      <w:pPr>
        <w:jc w:val="both"/>
      </w:pPr>
      <w:r>
        <w:rPr>
          <w:rStyle w:val="s3"/>
        </w:rPr>
        <w:t>2013.05.12. № 152-V ҚР</w:t>
      </w:r>
      <w:r>
        <w:rPr>
          <w:rStyle w:val="s3"/>
        </w:rPr>
        <w:t xml:space="preserve"> </w:t>
      </w:r>
      <w:hyperlink r:id="rId9047" w:anchor="sub_id=547" w:history="1">
        <w:r>
          <w:rPr>
            <w:rStyle w:val="a3"/>
            <w:i/>
            <w:iCs/>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B51E0B">
      <w:pPr>
        <w:ind w:firstLine="400"/>
        <w:jc w:val="both"/>
      </w:pPr>
      <w:r>
        <w:rPr>
          <w:rStyle w:val="s0"/>
        </w:rPr>
        <w:t xml:space="preserve">8-1) аңшы куәлігін (аңшы куәлiгiнің телнұсқасын) </w:t>
      </w:r>
      <w:r>
        <w:rPr>
          <w:rStyle w:val="s0"/>
        </w:rPr>
        <w:t>бергенi (қайта ресімдегені) үшін - тиісті құжаттарды бергенге дейін;</w:t>
      </w:r>
    </w:p>
    <w:p w:rsidR="00000000" w:rsidRDefault="00B51E0B">
      <w:pPr>
        <w:jc w:val="both"/>
      </w:pPr>
      <w:r>
        <w:rPr>
          <w:rStyle w:val="s3"/>
        </w:rPr>
        <w:t>2012.25.01. № 548-IV ҚР</w:t>
      </w:r>
      <w:r>
        <w:rPr>
          <w:rStyle w:val="s3"/>
        </w:rPr>
        <w:t xml:space="preserve"> </w:t>
      </w:r>
      <w:hyperlink r:id="rId9048" w:anchor="sub_id=704"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w:t>
      </w:r>
      <w:r>
        <w:rPr>
          <w:rStyle w:val="s3"/>
        </w:rPr>
        <w:t>) (</w:t>
      </w:r>
      <w:hyperlink r:id="rId9049" w:anchor="sub_id=5470209" w:history="1">
        <w:r>
          <w:rPr>
            <w:rStyle w:val="a3"/>
            <w:i/>
            <w:iCs/>
          </w:rPr>
          <w:t>бұр.ред.қара</w:t>
        </w:r>
      </w:hyperlink>
      <w:r>
        <w:rPr>
          <w:rStyle w:val="s3"/>
        </w:rPr>
        <w:t>)</w:t>
      </w:r>
    </w:p>
    <w:p w:rsidR="00000000" w:rsidRDefault="00B51E0B">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w:t>
      </w:r>
      <w:r>
        <w:rPr>
          <w:rStyle w:val="s0"/>
        </w:rPr>
        <w:t>ге және әкетуге рұқсат бергені үшін - тиісті құжаттарды бергенге дейін;</w:t>
      </w:r>
    </w:p>
    <w:p w:rsidR="00000000" w:rsidRDefault="00B51E0B">
      <w:pPr>
        <w:jc w:val="both"/>
      </w:pPr>
      <w:r>
        <w:rPr>
          <w:rStyle w:val="s3"/>
        </w:rPr>
        <w:t>2013.21.06. № 107-V ҚР</w:t>
      </w:r>
      <w:r>
        <w:rPr>
          <w:rStyle w:val="s3"/>
        </w:rPr>
        <w:t xml:space="preserve"> </w:t>
      </w:r>
      <w:hyperlink r:id="rId9050" w:anchor="sub_id=547" w:history="1">
        <w:r>
          <w:rPr>
            <w:rStyle w:val="a3"/>
            <w:i/>
            <w:iCs/>
          </w:rPr>
          <w:t>Заңымен</w:t>
        </w:r>
      </w:hyperlink>
      <w:r>
        <w:rPr>
          <w:rStyle w:val="s3"/>
        </w:rPr>
        <w:t xml:space="preserve"> </w:t>
      </w:r>
      <w:r>
        <w:rPr>
          <w:rStyle w:val="s3"/>
        </w:rPr>
        <w:t>10) тармақша жаңа редакцияда (2014 ж. 1 қаңтардан бастап қолданысқа енгі</w:t>
      </w:r>
      <w:r>
        <w:rPr>
          <w:rStyle w:val="s3"/>
        </w:rPr>
        <w:t>зілді) (</w:t>
      </w:r>
      <w:hyperlink r:id="rId9051" w:anchor="sub_id=5470210" w:history="1">
        <w:r>
          <w:rPr>
            <w:rStyle w:val="a3"/>
            <w:i/>
            <w:iCs/>
          </w:rPr>
          <w:t>бұр.ред.қара</w:t>
        </w:r>
      </w:hyperlink>
      <w:r>
        <w:rPr>
          <w:rStyle w:val="s3"/>
        </w:rPr>
        <w:t>)</w:t>
      </w:r>
    </w:p>
    <w:p w:rsidR="00000000" w:rsidRDefault="00B51E0B">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w:t>
      </w:r>
      <w:r>
        <w:rPr>
          <w:rStyle w:val="s0"/>
        </w:rPr>
        <w:t>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B51E0B">
      <w:pPr>
        <w:jc w:val="both"/>
      </w:pPr>
      <w:r>
        <w:rPr>
          <w:rStyle w:val="s3"/>
        </w:rPr>
        <w:t>2016.29.03. № 479-V ҚР</w:t>
      </w:r>
      <w:r>
        <w:rPr>
          <w:rStyle w:val="s3"/>
        </w:rPr>
        <w:t xml:space="preserve"> </w:t>
      </w:r>
      <w:hyperlink r:id="rId9052" w:anchor="sub_id=547" w:history="1">
        <w:r>
          <w:rPr>
            <w:rStyle w:val="a3"/>
            <w:i/>
            <w:iCs/>
          </w:rPr>
          <w:t>Заңымен</w:t>
        </w:r>
      </w:hyperlink>
      <w:r>
        <w:rPr>
          <w:rStyle w:val="s3"/>
        </w:rPr>
        <w:t xml:space="preserve"> </w:t>
      </w:r>
      <w:r>
        <w:rPr>
          <w:rStyle w:val="s3"/>
        </w:rPr>
        <w:t>10-1) тармақшамен толықтырылды</w:t>
      </w:r>
    </w:p>
    <w:p w:rsidR="00000000" w:rsidRDefault="00B51E0B">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B51E0B">
      <w:pPr>
        <w:ind w:firstLine="400"/>
        <w:jc w:val="both"/>
      </w:pPr>
      <w:r>
        <w:rPr>
          <w:rStyle w:val="s0"/>
        </w:rPr>
        <w:t>11) жеке және заңды тұлғалардың азаматтық, қызмет</w:t>
      </w:r>
      <w:r>
        <w:rPr>
          <w:rStyle w:val="s0"/>
        </w:rPr>
        <w:t>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w:t>
      </w:r>
      <w:r>
        <w:rPr>
          <w:rStyle w:val="s0"/>
        </w:rPr>
        <w:t>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51E0B">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w:t>
      </w:r>
      <w:r>
        <w:rPr>
          <w:rStyle w:val="s0"/>
        </w:rPr>
        <w:t>еспубликасынан кетуге және Қазақстан Республикасына келуге байланысты істер бойынша - тиісті құжаттарды алғанға дейін;</w:t>
      </w:r>
    </w:p>
    <w:p w:rsidR="00000000" w:rsidRDefault="00B51E0B">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w:t>
      </w:r>
      <w:r>
        <w:rPr>
          <w:rStyle w:val="s0"/>
        </w:rPr>
        <w:t>ттік берген мемлекеттік органдардың апостиль қойғаны үшін - апостиль қойғанға дейін;</w:t>
      </w:r>
    </w:p>
    <w:p w:rsidR="00000000" w:rsidRDefault="00B51E0B">
      <w:pPr>
        <w:jc w:val="both"/>
      </w:pPr>
      <w:r>
        <w:rPr>
          <w:rStyle w:val="s3"/>
        </w:rPr>
        <w:t>2015.07.04. № 300-V ҚР</w:t>
      </w:r>
      <w:r>
        <w:rPr>
          <w:rStyle w:val="s3"/>
        </w:rPr>
        <w:t xml:space="preserve"> </w:t>
      </w:r>
      <w:hyperlink r:id="rId9053" w:anchor="sub_id=547" w:history="1">
        <w:r>
          <w:rPr>
            <w:rStyle w:val="a3"/>
            <w:i/>
            <w:iCs/>
          </w:rPr>
          <w:t>Заңымен</w:t>
        </w:r>
      </w:hyperlink>
      <w:r>
        <w:rPr>
          <w:rStyle w:val="s3"/>
        </w:rPr>
        <w:t xml:space="preserve"> </w:t>
      </w:r>
      <w:r>
        <w:rPr>
          <w:rStyle w:val="s3"/>
        </w:rPr>
        <w:t>14) тармақша жаңа редакцияда (</w:t>
      </w:r>
      <w:hyperlink r:id="rId9054" w:anchor="sub_id=5470214" w:history="1">
        <w:r>
          <w:rPr>
            <w:rStyle w:val="a3"/>
            <w:i/>
            <w:iCs/>
          </w:rPr>
          <w:t>бұр.ред.қара</w:t>
        </w:r>
      </w:hyperlink>
      <w:r>
        <w:rPr>
          <w:rStyle w:val="s3"/>
        </w:rPr>
        <w:t>); 2015.03.12. № 432-V ҚР</w:t>
      </w:r>
      <w:r>
        <w:rPr>
          <w:rStyle w:val="s3"/>
        </w:rPr>
        <w:t xml:space="preserve"> </w:t>
      </w:r>
      <w:hyperlink r:id="rId9055" w:anchor="sub_id=547" w:history="1">
        <w:r>
          <w:rPr>
            <w:rStyle w:val="a3"/>
            <w:i/>
            <w:iCs/>
          </w:rPr>
          <w:t>Заңымен</w:t>
        </w:r>
      </w:hyperlink>
      <w:r>
        <w:rPr>
          <w:rStyle w:val="s3"/>
        </w:rPr>
        <w:t xml:space="preserve"> </w:t>
      </w:r>
      <w:r>
        <w:rPr>
          <w:rStyle w:val="s3"/>
        </w:rPr>
        <w:t>14) тармақша өзгертілді (2016 ж. 1 қаңтардан бастап қолданысқа енгізілді)</w:t>
      </w:r>
      <w:r>
        <w:rPr>
          <w:rStyle w:val="s3"/>
        </w:rPr>
        <w:t xml:space="preserve"> (</w:t>
      </w:r>
      <w:hyperlink r:id="rId9056" w:anchor="sub_id=5470214" w:history="1">
        <w:r>
          <w:rPr>
            <w:rStyle w:val="a3"/>
            <w:i/>
            <w:iCs/>
          </w:rPr>
          <w:t>бұр.ред.қара</w:t>
        </w:r>
      </w:hyperlink>
      <w:r>
        <w:rPr>
          <w:rStyle w:val="s3"/>
        </w:rPr>
        <w:t>)</w:t>
      </w:r>
    </w:p>
    <w:p w:rsidR="00000000" w:rsidRDefault="00B51E0B">
      <w:pPr>
        <w:ind w:firstLine="400"/>
        <w:jc w:val="both"/>
      </w:pPr>
      <w:r>
        <w:rPr>
          <w:rStyle w:val="s0"/>
        </w:rPr>
        <w:t>14) зияткерлiк меншiк саласындағы уәкiлеттi мемлекеттік органның патенттер</w:t>
      </w:r>
      <w:r>
        <w:rPr>
          <w:rStyle w:val="s0"/>
        </w:rPr>
        <w:t xml:space="preserve"> </w:t>
      </w:r>
      <w:r>
        <w:rPr>
          <w:rStyle w:val="s0"/>
        </w:rPr>
        <w:t>беруге, тауар белгілерін және тауарлар шығарылатын жердің атауларын тіркеуге, жа</w:t>
      </w:r>
      <w:r>
        <w:rPr>
          <w:rStyle w:val="s0"/>
        </w:rPr>
        <w:t>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тиiстi құжаттарды бе</w:t>
      </w:r>
      <w:r>
        <w:rPr>
          <w:rStyle w:val="s0"/>
        </w:rPr>
        <w:t>ргенге дейiн;</w:t>
      </w:r>
    </w:p>
    <w:p w:rsidR="00000000" w:rsidRDefault="00B51E0B">
      <w:pPr>
        <w:jc w:val="both"/>
      </w:pPr>
      <w:r>
        <w:rPr>
          <w:rStyle w:val="s3"/>
        </w:rPr>
        <w:t>2015.03.12. № 432-V ҚР</w:t>
      </w:r>
      <w:r>
        <w:rPr>
          <w:rStyle w:val="s3"/>
        </w:rPr>
        <w:t xml:space="preserve"> </w:t>
      </w:r>
      <w:hyperlink r:id="rId9057"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B51E0B">
      <w:pPr>
        <w:ind w:firstLine="400"/>
        <w:jc w:val="both"/>
      </w:pPr>
      <w:r>
        <w:rPr>
          <w:rStyle w:val="s0"/>
        </w:rPr>
        <w:t>15) теңізшінің жеке куәлігін, Қазақстан Республикас</w:t>
      </w:r>
      <w:r>
        <w:rPr>
          <w:rStyle w:val="s0"/>
        </w:rPr>
        <w:t>ының теңізде жүзу кітапшасын және кәсіби дипломды бергені үшін тиісті құжаттарды бергенге дейін төленеді.</w:t>
      </w:r>
    </w:p>
    <w:p w:rsidR="00000000" w:rsidRDefault="00B51E0B">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w:t>
      </w:r>
      <w:r>
        <w:rPr>
          <w:rStyle w:val="s0"/>
        </w:rPr>
        <w:t xml:space="preserve"> жері бойынша есепке жазылады.</w:t>
      </w:r>
    </w:p>
    <w:p w:rsidR="00000000" w:rsidRDefault="00B51E0B">
      <w:pPr>
        <w:jc w:val="both"/>
      </w:pPr>
      <w:r>
        <w:rPr>
          <w:rStyle w:val="s3"/>
        </w:rPr>
        <w:t>2011.05.07. № 452-IV ҚР</w:t>
      </w:r>
      <w:r>
        <w:rPr>
          <w:rStyle w:val="s3"/>
        </w:rPr>
        <w:t xml:space="preserve"> </w:t>
      </w:r>
      <w:hyperlink r:id="rId9058"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9059" w:anchor="sub_id=5470400" w:history="1">
        <w:r>
          <w:rPr>
            <w:rStyle w:val="a3"/>
            <w:i/>
            <w:iCs/>
          </w:rPr>
          <w:t>бұр.ред.қара</w:t>
        </w:r>
      </w:hyperlink>
      <w:r>
        <w:rPr>
          <w:rStyle w:val="s3"/>
        </w:rPr>
        <w:t>); 2014.29.09. № 239-V ҚР</w:t>
      </w:r>
      <w:r>
        <w:rPr>
          <w:rStyle w:val="s3"/>
        </w:rPr>
        <w:t xml:space="preserve"> </w:t>
      </w:r>
      <w:hyperlink r:id="rId9060" w:anchor="sub_id=547" w:history="1">
        <w:r>
          <w:rPr>
            <w:rStyle w:val="a3"/>
            <w:i/>
            <w:iCs/>
          </w:rPr>
          <w:t>Заңымен</w:t>
        </w:r>
      </w:hyperlink>
      <w:r>
        <w:rPr>
          <w:rStyle w:val="s3"/>
        </w:rPr>
        <w:t xml:space="preserve"> </w:t>
      </w:r>
      <w:r>
        <w:rPr>
          <w:rStyle w:val="s3"/>
        </w:rPr>
        <w:t>4-тармақ жаңа редакцияда (</w:t>
      </w:r>
      <w:hyperlink r:id="rId9061" w:anchor="sub_id=5470400" w:history="1">
        <w:r>
          <w:rPr>
            <w:rStyle w:val="a3"/>
            <w:i/>
            <w:iCs/>
          </w:rPr>
          <w:t>бұр.ред.қара</w:t>
        </w:r>
      </w:hyperlink>
      <w:r>
        <w:rPr>
          <w:rStyle w:val="s3"/>
        </w:rPr>
        <w:t>)</w:t>
      </w:r>
    </w:p>
    <w:p w:rsidR="00000000" w:rsidRDefault="00B51E0B">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9062"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B51E0B">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w:t>
      </w:r>
      <w:r>
        <w:rPr>
          <w:rStyle w:val="s0"/>
        </w:rPr>
        <w:t xml:space="preserve">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9063"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51E0B">
      <w:pPr>
        <w:ind w:firstLine="400"/>
        <w:jc w:val="both"/>
      </w:pPr>
      <w:r>
        <w:t> </w:t>
      </w:r>
    </w:p>
    <w:p w:rsidR="00000000" w:rsidRDefault="00B51E0B">
      <w:pPr>
        <w:ind w:firstLine="400"/>
        <w:jc w:val="both"/>
      </w:pPr>
      <w:r>
        <w:rPr>
          <w:rStyle w:val="s0"/>
          <w:b/>
          <w:bCs/>
        </w:rPr>
        <w:t>548-бап.</w:t>
      </w:r>
      <w:r>
        <w:rPr>
          <w:rStyle w:val="s0"/>
        </w:rPr>
        <w:t xml:space="preserve"> </w:t>
      </w:r>
      <w:r>
        <w:rPr>
          <w:rStyle w:val="s0"/>
          <w:b/>
          <w:bCs/>
        </w:rPr>
        <w:t>Төленген мемлекеттік баж сомаларын қайтару</w:t>
      </w:r>
    </w:p>
    <w:p w:rsidR="00000000" w:rsidRDefault="00B51E0B">
      <w:pPr>
        <w:ind w:firstLine="400"/>
        <w:jc w:val="both"/>
      </w:pPr>
      <w:r>
        <w:rPr>
          <w:rStyle w:val="s0"/>
        </w:rPr>
        <w:t>1. Төле</w:t>
      </w:r>
      <w:r>
        <w:rPr>
          <w:rStyle w:val="s0"/>
        </w:rPr>
        <w:t>нген мемлекеттік баж сомасы:</w:t>
      </w:r>
    </w:p>
    <w:p w:rsidR="00000000" w:rsidRDefault="00B51E0B">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B51E0B">
      <w:pPr>
        <w:jc w:val="both"/>
      </w:pPr>
      <w:r>
        <w:rPr>
          <w:rStyle w:val="s3"/>
        </w:rPr>
        <w:t>2011.21.07. № 467-ІV ҚР</w:t>
      </w:r>
      <w:r>
        <w:rPr>
          <w:rStyle w:val="s3"/>
        </w:rPr>
        <w:t xml:space="preserve"> </w:t>
      </w:r>
      <w:hyperlink r:id="rId9064"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9065" w:anchor="sub_id=548" w:history="1">
        <w:r>
          <w:rPr>
            <w:rStyle w:val="a3"/>
            <w:i/>
            <w:iCs/>
          </w:rPr>
          <w:t>Заңымен</w:t>
        </w:r>
      </w:hyperlink>
      <w:r>
        <w:rPr>
          <w:rStyle w:val="s3"/>
        </w:rPr>
        <w:t xml:space="preserve"> </w:t>
      </w:r>
      <w:r>
        <w:rPr>
          <w:rStyle w:val="s3"/>
        </w:rPr>
        <w:t>1-1) тармақша жаңа редакцияда (</w:t>
      </w:r>
      <w:hyperlink r:id="rId9066" w:anchor="sub_id=5480101" w:history="1">
        <w:r>
          <w:rPr>
            <w:rStyle w:val="a3"/>
            <w:i/>
            <w:iCs/>
          </w:rPr>
          <w:t>бұр.ред.қара</w:t>
        </w:r>
      </w:hyperlink>
      <w:r>
        <w:rPr>
          <w:rStyle w:val="s3"/>
        </w:rPr>
        <w:t>); 2015.31.10. № 378-V ҚР</w:t>
      </w:r>
      <w:r>
        <w:rPr>
          <w:rStyle w:val="s3"/>
        </w:rPr>
        <w:t xml:space="preserve"> </w:t>
      </w:r>
      <w:hyperlink r:id="rId9067" w:anchor="sub_id=548" w:history="1">
        <w:r>
          <w:rPr>
            <w:rStyle w:val="a3"/>
            <w:i/>
            <w:iCs/>
          </w:rPr>
          <w:t>Заңымен</w:t>
        </w:r>
      </w:hyperlink>
      <w:r>
        <w:rPr>
          <w:rStyle w:val="s3"/>
        </w:rPr>
        <w:t xml:space="preserve"> </w:t>
      </w:r>
      <w:r>
        <w:rPr>
          <w:rStyle w:val="s3"/>
        </w:rPr>
        <w:t xml:space="preserve">1-1) тармақша өзгертілді (2016 ж. 1 қаңтардан </w:t>
      </w:r>
      <w:r>
        <w:rPr>
          <w:rStyle w:val="s3"/>
        </w:rPr>
        <w:t>бастап қолданысқа енгiзiлдi) (</w:t>
      </w:r>
      <w:hyperlink r:id="rId9068" w:anchor="sub_id=5480101" w:history="1">
        <w:r>
          <w:rPr>
            <w:rStyle w:val="a3"/>
            <w:i/>
            <w:iCs/>
          </w:rPr>
          <w:t>бұр.ред.қара</w:t>
        </w:r>
      </w:hyperlink>
      <w:r>
        <w:rPr>
          <w:rStyle w:val="s3"/>
        </w:rPr>
        <w:t>)</w:t>
      </w:r>
    </w:p>
    <w:p w:rsidR="00000000" w:rsidRDefault="00B51E0B">
      <w:pPr>
        <w:ind w:firstLine="400"/>
        <w:jc w:val="both"/>
      </w:pPr>
      <w:r>
        <w:rPr>
          <w:rStyle w:val="s0"/>
        </w:rPr>
        <w:t>1-1) іс төрелікке берілген;</w:t>
      </w:r>
    </w:p>
    <w:p w:rsidR="00000000" w:rsidRDefault="00B51E0B">
      <w:pPr>
        <w:jc w:val="both"/>
      </w:pPr>
      <w:r>
        <w:rPr>
          <w:rStyle w:val="s3"/>
        </w:rPr>
        <w:t>2012.17.02. № 565-ІV ҚР</w:t>
      </w:r>
      <w:r>
        <w:rPr>
          <w:rStyle w:val="s3"/>
        </w:rPr>
        <w:t xml:space="preserve"> </w:t>
      </w:r>
      <w:hyperlink r:id="rId9069"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9070" w:anchor="sub_id=548" w:history="1">
        <w:r>
          <w:rPr>
            <w:rStyle w:val="a3"/>
            <w:i/>
            <w:iCs/>
          </w:rPr>
          <w:t>Заңымен</w:t>
        </w:r>
      </w:hyperlink>
      <w:r>
        <w:rPr>
          <w:rStyle w:val="s3"/>
        </w:rPr>
        <w:t xml:space="preserve"> </w:t>
      </w:r>
      <w:r>
        <w:rPr>
          <w:rStyle w:val="s3"/>
        </w:rPr>
        <w:t>1-2) тармақша жаңа редакцияда (2016 ж. 1 қаңтар</w:t>
      </w:r>
      <w:r>
        <w:rPr>
          <w:rStyle w:val="s3"/>
        </w:rPr>
        <w:t>дан бастап қолданысқа енгiзiлдi) (</w:t>
      </w:r>
      <w:hyperlink r:id="rId9071" w:anchor="sub_id=5480101" w:history="1">
        <w:r>
          <w:rPr>
            <w:rStyle w:val="a3"/>
            <w:i/>
            <w:iCs/>
          </w:rPr>
          <w:t>бұр.ред.қара</w:t>
        </w:r>
      </w:hyperlink>
      <w:r>
        <w:rPr>
          <w:rStyle w:val="s3"/>
        </w:rPr>
        <w:t>)</w:t>
      </w:r>
    </w:p>
    <w:p w:rsidR="00000000" w:rsidRDefault="00B51E0B">
      <w:pPr>
        <w:ind w:firstLine="400"/>
        <w:jc w:val="both"/>
      </w:pPr>
      <w:r>
        <w:rPr>
          <w:rStyle w:val="s0"/>
        </w:rPr>
        <w:t>1-2) іс бірінші және апелляциялық сатылардағы соттарда тараптардың татуласу келісімімен, дауды (жанжалды) медиация тәртібім</w:t>
      </w:r>
      <w:r>
        <w:rPr>
          <w:rStyle w:val="s0"/>
        </w:rPr>
        <w:t>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өтінішхат берген кезде төленген соманың</w:t>
      </w:r>
      <w:r>
        <w:rPr>
          <w:rStyle w:val="s0"/>
        </w:rPr>
        <w:t xml:space="preserve"> 50 пайызы мөлшерінде;</w:t>
      </w:r>
    </w:p>
    <w:p w:rsidR="00000000" w:rsidRDefault="00B51E0B">
      <w:pPr>
        <w:ind w:firstLine="400"/>
        <w:jc w:val="both"/>
      </w:pPr>
      <w:r>
        <w:rPr>
          <w:rStyle w:val="s0"/>
        </w:rPr>
        <w:t>1-3) 2015.31.10. № 378-V ҚР</w:t>
      </w:r>
      <w:r>
        <w:rPr>
          <w:rStyle w:val="s0"/>
        </w:rPr>
        <w:t xml:space="preserve"> </w:t>
      </w:r>
      <w:hyperlink r:id="rId9072"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9073" w:anchor="sub_id=5480101" w:history="1">
        <w:r>
          <w:rPr>
            <w:rStyle w:val="a3"/>
            <w:i/>
            <w:iCs/>
          </w:rPr>
          <w:t>бұр.ред.қара</w:t>
        </w:r>
      </w:hyperlink>
      <w:r>
        <w:rPr>
          <w:rStyle w:val="s3"/>
        </w:rPr>
        <w:t>)</w:t>
      </w:r>
    </w:p>
    <w:p w:rsidR="00000000" w:rsidRDefault="00B51E0B">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B51E0B">
      <w:pPr>
        <w:ind w:firstLine="400"/>
        <w:jc w:val="both"/>
      </w:pPr>
      <w:r>
        <w:rPr>
          <w:rStyle w:val="s0"/>
        </w:rPr>
        <w:t>3) іс жүргізу тоқтатылған немесе,</w:t>
      </w:r>
      <w:r>
        <w:rPr>
          <w:rStyle w:val="s0"/>
        </w:rPr>
        <w:t xml:space="preserve">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51E0B">
      <w:pPr>
        <w:ind w:firstLine="400"/>
        <w:jc w:val="both"/>
      </w:pPr>
      <w:r>
        <w:rPr>
          <w:rStyle w:val="s0"/>
        </w:rPr>
        <w:t>4) мемлекеттік бажды төл</w:t>
      </w:r>
      <w:r>
        <w:rPr>
          <w:rStyle w:val="s0"/>
        </w:rPr>
        <w:t>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51E0B">
      <w:pPr>
        <w:jc w:val="both"/>
      </w:pPr>
      <w:r>
        <w:rPr>
          <w:rStyle w:val="s3"/>
        </w:rPr>
        <w:t>2015.31.10. № 378-V ҚР</w:t>
      </w:r>
      <w:r>
        <w:rPr>
          <w:rStyle w:val="s3"/>
        </w:rPr>
        <w:t xml:space="preserve"> </w:t>
      </w:r>
      <w:hyperlink r:id="rId9074"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p>
    <w:p w:rsidR="00000000" w:rsidRDefault="00B51E0B">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B51E0B">
      <w:pPr>
        <w:ind w:firstLine="400"/>
        <w:jc w:val="both"/>
      </w:pPr>
      <w:r>
        <w:rPr>
          <w:rStyle w:val="s0"/>
        </w:rPr>
        <w:t>5) Қазақстан Республикасының заңнамалық актілерінде белгіл</w:t>
      </w:r>
      <w:r>
        <w:rPr>
          <w:rStyle w:val="s0"/>
        </w:rPr>
        <w:t>енген өзге де жағдайларда ішінара немесе толық қайтарылуға жатады.</w:t>
      </w:r>
    </w:p>
    <w:p w:rsidR="00000000" w:rsidRDefault="00B51E0B">
      <w:pPr>
        <w:jc w:val="both"/>
      </w:pPr>
      <w:r>
        <w:rPr>
          <w:rStyle w:val="s3"/>
        </w:rPr>
        <w:t>2011.21.07. № 467-ІV ҚР</w:t>
      </w:r>
      <w:r>
        <w:rPr>
          <w:rStyle w:val="s3"/>
        </w:rPr>
        <w:t xml:space="preserve"> </w:t>
      </w:r>
      <w:hyperlink r:id="rId9075" w:anchor="sub_id=3183" w:history="1">
        <w:r>
          <w:rPr>
            <w:rStyle w:val="a3"/>
            <w:i/>
            <w:iCs/>
          </w:rPr>
          <w:t>Заңымен</w:t>
        </w:r>
      </w:hyperlink>
      <w:r>
        <w:rPr>
          <w:rStyle w:val="s3"/>
        </w:rPr>
        <w:t xml:space="preserve"> </w:t>
      </w:r>
      <w:r>
        <w:rPr>
          <w:rStyle w:val="s3"/>
        </w:rPr>
        <w:t>1-1-тармақпен толықтырылды (2011 ж. 1 шілдеден бастап қолданысқа енгізілді)</w:t>
      </w:r>
    </w:p>
    <w:p w:rsidR="00000000" w:rsidRDefault="00B51E0B">
      <w:pPr>
        <w:ind w:firstLine="400"/>
        <w:jc w:val="both"/>
      </w:pPr>
      <w:r>
        <w:rPr>
          <w:rStyle w:val="s0"/>
        </w:rPr>
        <w:t>1-1. Мемлекеттік баж:</w:t>
      </w:r>
    </w:p>
    <w:p w:rsidR="00000000" w:rsidRDefault="00B51E0B">
      <w:pPr>
        <w:ind w:firstLine="400"/>
        <w:jc w:val="both"/>
      </w:pPr>
      <w:r>
        <w:rPr>
          <w:rStyle w:val="s0"/>
        </w:rPr>
        <w:t>1) талапкер талап қоюдан бас тартқан;</w:t>
      </w:r>
    </w:p>
    <w:p w:rsidR="00000000" w:rsidRDefault="00B51E0B">
      <w:pPr>
        <w:jc w:val="both"/>
      </w:pPr>
      <w:r>
        <w:rPr>
          <w:rStyle w:val="s3"/>
        </w:rPr>
        <w:t>2014.17.11. № 254-V ҚР</w:t>
      </w:r>
      <w:r>
        <w:rPr>
          <w:rStyle w:val="s3"/>
        </w:rPr>
        <w:t xml:space="preserve"> </w:t>
      </w:r>
      <w:hyperlink r:id="rId9076" w:anchor="sub_id=5548" w:history="1">
        <w:r>
          <w:rPr>
            <w:rStyle w:val="a3"/>
            <w:i/>
            <w:iCs/>
          </w:rPr>
          <w:t>Заңымен</w:t>
        </w:r>
      </w:hyperlink>
      <w:r>
        <w:rPr>
          <w:rStyle w:val="s3"/>
        </w:rPr>
        <w:t xml:space="preserve"> (</w:t>
      </w:r>
      <w:hyperlink r:id="rId9077" w:anchor="sub_id=5480000" w:history="1">
        <w:r>
          <w:rPr>
            <w:rStyle w:val="a3"/>
            <w:i/>
            <w:iCs/>
          </w:rPr>
          <w:t>бұр.ред.қара</w:t>
        </w:r>
      </w:hyperlink>
      <w:r>
        <w:rPr>
          <w:rStyle w:val="s3"/>
        </w:rPr>
        <w:t>); 2015.31.10. № 378-V ҚР</w:t>
      </w:r>
      <w:r>
        <w:rPr>
          <w:rStyle w:val="s3"/>
        </w:rPr>
        <w:t xml:space="preserve"> </w:t>
      </w:r>
      <w:hyperlink r:id="rId9078" w:anchor="sub_id=548" w:history="1">
        <w:r>
          <w:rPr>
            <w:rStyle w:val="a3"/>
            <w:i/>
            <w:iCs/>
          </w:rPr>
          <w:t>Заңымен</w:t>
        </w:r>
      </w:hyperlink>
      <w:r>
        <w:rPr>
          <w:rStyle w:val="s3"/>
        </w:rPr>
        <w:t xml:space="preserve"> </w:t>
      </w:r>
      <w:r>
        <w:rPr>
          <w:rStyle w:val="s3"/>
        </w:rPr>
        <w:t>(2016 ж. 1 қаңтардан бастап қолданысқа енгiзiлдi) (</w:t>
      </w:r>
      <w:hyperlink r:id="rId9079" w:anchor="sub_id=548010100" w:history="1">
        <w:r>
          <w:rPr>
            <w:rStyle w:val="a3"/>
            <w:i/>
            <w:iCs/>
          </w:rPr>
          <w:t>бұр.ред.қара</w:t>
        </w:r>
      </w:hyperlink>
      <w:r>
        <w:rPr>
          <w:rStyle w:val="s3"/>
        </w:rPr>
        <w:t>) 2) тармақша өзгертілді</w:t>
      </w:r>
    </w:p>
    <w:p w:rsidR="00000000" w:rsidRDefault="00B51E0B">
      <w:pPr>
        <w:ind w:firstLine="400"/>
        <w:jc w:val="both"/>
      </w:pPr>
      <w:r>
        <w:rPr>
          <w:rStyle w:val="s0"/>
        </w:rPr>
        <w:t>2) талапкер өз талаптарын азайтқан;</w:t>
      </w:r>
    </w:p>
    <w:p w:rsidR="00000000" w:rsidRDefault="00B51E0B">
      <w:pPr>
        <w:jc w:val="both"/>
      </w:pPr>
      <w:r>
        <w:rPr>
          <w:rStyle w:val="s3"/>
        </w:rPr>
        <w:t>015.31.10. № 378-V ҚР</w:t>
      </w:r>
      <w:r>
        <w:rPr>
          <w:rStyle w:val="s3"/>
        </w:rPr>
        <w:t xml:space="preserve"> </w:t>
      </w:r>
      <w:hyperlink r:id="rId9080" w:anchor="sub_id=548" w:history="1">
        <w:r>
          <w:rPr>
            <w:rStyle w:val="a3"/>
            <w:i/>
            <w:iCs/>
          </w:rPr>
          <w:t>Заңымен</w:t>
        </w:r>
      </w:hyperlink>
      <w:r>
        <w:rPr>
          <w:rStyle w:val="s3"/>
        </w:rPr>
        <w:t xml:space="preserve"> </w:t>
      </w:r>
      <w:r>
        <w:rPr>
          <w:rStyle w:val="s3"/>
        </w:rPr>
        <w:t>2-1) тармақшамен толықтырылды (2016 ж. 1 қаңтардан бастап қ</w:t>
      </w:r>
      <w:r>
        <w:rPr>
          <w:rStyle w:val="s3"/>
        </w:rPr>
        <w:t>олданысқа енгiзiлдi)</w:t>
      </w:r>
    </w:p>
    <w:p w:rsidR="00000000" w:rsidRDefault="00B51E0B">
      <w:pPr>
        <w:ind w:firstLine="400"/>
        <w:jc w:val="both"/>
      </w:pPr>
      <w:r>
        <w:rPr>
          <w:rStyle w:val="s0"/>
        </w:rPr>
        <w:t>2-1) сот бұйрығы күшін жойған жағдайларда, қайтарылмайды.</w:t>
      </w:r>
    </w:p>
    <w:p w:rsidR="00000000" w:rsidRDefault="00B51E0B">
      <w:pPr>
        <w:ind w:firstLine="400"/>
        <w:jc w:val="both"/>
      </w:pPr>
      <w:r>
        <w:rPr>
          <w:rStyle w:val="s0"/>
        </w:rPr>
        <w:t>3) 2014.17.11. № 254-V ҚР</w:t>
      </w:r>
      <w:r>
        <w:rPr>
          <w:rStyle w:val="s0"/>
        </w:rPr>
        <w:t xml:space="preserve"> </w:t>
      </w:r>
      <w:hyperlink r:id="rId9081" w:anchor="sub_id=5548" w:history="1">
        <w:r>
          <w:rPr>
            <w:rStyle w:val="a3"/>
          </w:rPr>
          <w:t>Заңымен</w:t>
        </w:r>
      </w:hyperlink>
      <w:r>
        <w:rPr>
          <w:rStyle w:val="s0"/>
        </w:rPr>
        <w:t xml:space="preserve"> алып тасталды </w:t>
      </w:r>
      <w:r>
        <w:rPr>
          <w:rStyle w:val="s3"/>
        </w:rPr>
        <w:t>(</w:t>
      </w:r>
      <w:hyperlink r:id="rId9082" w:anchor="sub_id=5480000" w:history="1">
        <w:r>
          <w:rPr>
            <w:rStyle w:val="a3"/>
            <w:i/>
            <w:iCs/>
          </w:rPr>
          <w:t>бұр.ред.қара</w:t>
        </w:r>
      </w:hyperlink>
      <w:r>
        <w:rPr>
          <w:rStyle w:val="s3"/>
        </w:rPr>
        <w:t>)</w:t>
      </w:r>
    </w:p>
    <w:p w:rsidR="00000000" w:rsidRDefault="00B51E0B">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w:t>
      </w:r>
      <w:r>
        <w:rPr>
          <w:rStyle w:val="s0"/>
        </w:rPr>
        <w:t>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9083"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B51E0B">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w:t>
      </w:r>
      <w:r>
        <w:rPr>
          <w:rStyle w:val="s0"/>
        </w:rPr>
        <w:t>анның оны қайтару үшін негіз болып табылатын құжатының негізінде жүргізеді.</w:t>
      </w:r>
    </w:p>
    <w:p w:rsidR="00000000" w:rsidRDefault="00B51E0B">
      <w:pPr>
        <w:jc w:val="both"/>
      </w:pPr>
      <w:r>
        <w:rPr>
          <w:rStyle w:val="s3"/>
        </w:rPr>
        <w:t>2011.21.07. № 467-ІV ҚР</w:t>
      </w:r>
      <w:r>
        <w:rPr>
          <w:rStyle w:val="s3"/>
        </w:rPr>
        <w:t xml:space="preserve"> </w:t>
      </w:r>
      <w:hyperlink r:id="rId9084" w:anchor="sub_id=182"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w:t>
      </w:r>
      <w:r>
        <w:rPr>
          <w:rStyle w:val="s3"/>
        </w:rPr>
        <w:t>лді) (</w:t>
      </w:r>
      <w:hyperlink r:id="rId9085" w:anchor="sub_id=5480400" w:history="1">
        <w:r>
          <w:rPr>
            <w:rStyle w:val="a3"/>
            <w:i/>
            <w:iCs/>
          </w:rPr>
          <w:t>бұр.ред.қара</w:t>
        </w:r>
      </w:hyperlink>
      <w:r>
        <w:rPr>
          <w:rStyle w:val="s3"/>
        </w:rPr>
        <w:t>)</w:t>
      </w:r>
    </w:p>
    <w:p w:rsidR="00000000" w:rsidRDefault="00B51E0B">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w:t>
      </w:r>
      <w:r>
        <w:rPr>
          <w:rStyle w:val="s0"/>
        </w:rPr>
        <w:t>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B51E0B">
      <w:pPr>
        <w:jc w:val="both"/>
      </w:pPr>
      <w:r>
        <w:rPr>
          <w:rStyle w:val="s3"/>
        </w:rPr>
        <w:t>2009.16.11. № 200-ІV ҚР</w:t>
      </w:r>
      <w:r>
        <w:rPr>
          <w:rStyle w:val="s3"/>
        </w:rPr>
        <w:t xml:space="preserve"> </w:t>
      </w:r>
      <w:hyperlink r:id="rId9086"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9087" w:anchor="sub_id=5480500" w:history="1">
        <w:r>
          <w:rPr>
            <w:rStyle w:val="a3"/>
            <w:i/>
            <w:iCs/>
          </w:rPr>
          <w:t>ред</w:t>
        </w:r>
      </w:hyperlink>
      <w:r>
        <w:rPr>
          <w:rStyle w:val="s3"/>
        </w:rPr>
        <w:t>.қара)</w:t>
      </w:r>
    </w:p>
    <w:p w:rsidR="00000000" w:rsidRDefault="00B51E0B">
      <w:pPr>
        <w:ind w:firstLine="400"/>
        <w:jc w:val="both"/>
      </w:pPr>
      <w:r>
        <w:rPr>
          <w:rStyle w:val="s0"/>
        </w:rPr>
        <w:t>5. Бюджетке төленген ме</w:t>
      </w:r>
      <w:r>
        <w:rPr>
          <w:rStyle w:val="s0"/>
        </w:rPr>
        <w:t>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B51E0B">
      <w:pPr>
        <w:ind w:firstLine="400"/>
        <w:jc w:val="both"/>
      </w:pPr>
      <w:r>
        <w:rPr>
          <w:rStyle w:val="s0"/>
        </w:rPr>
        <w:t>6. Мемлекеттік баж сомас</w:t>
      </w:r>
      <w:r>
        <w:rPr>
          <w:rStyle w:val="s0"/>
        </w:rPr>
        <w:t>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B51E0B">
      <w:pPr>
        <w:ind w:firstLine="400"/>
        <w:jc w:val="both"/>
      </w:pPr>
      <w:r>
        <w:rPr>
          <w:rStyle w:val="s0"/>
        </w:rPr>
        <w:t>7. Мемлекеттік баж сомасын қайтару құжаттары салық органына мемлекеттік баж сомасы бюджет есебіне ж</w:t>
      </w:r>
      <w:r>
        <w:rPr>
          <w:rStyle w:val="s0"/>
        </w:rPr>
        <w:t>азылған күннен бастап үш жыл мерзім өткенге дейін табыс етілуге тиіс.</w:t>
      </w:r>
    </w:p>
    <w:p w:rsidR="00000000" w:rsidRDefault="00B51E0B">
      <w:pPr>
        <w:ind w:firstLine="400"/>
        <w:jc w:val="both"/>
      </w:pPr>
      <w:r>
        <w:t> </w:t>
      </w:r>
    </w:p>
    <w:p w:rsidR="00000000" w:rsidRDefault="00B51E0B">
      <w:pPr>
        <w:jc w:val="center"/>
      </w:pPr>
      <w:r>
        <w:rPr>
          <w:rStyle w:val="s1"/>
        </w:rPr>
        <w:t>§ 2. Консулдық алым</w:t>
      </w:r>
    </w:p>
    <w:p w:rsidR="00000000" w:rsidRDefault="00B51E0B">
      <w:pPr>
        <w:ind w:firstLine="400"/>
        <w:jc w:val="both"/>
      </w:pPr>
      <w:r>
        <w:rPr>
          <w:rStyle w:val="s0"/>
        </w:rPr>
        <w:t> </w:t>
      </w:r>
    </w:p>
    <w:p w:rsidR="00000000" w:rsidRDefault="00B51E0B">
      <w:pPr>
        <w:jc w:val="both"/>
      </w:pPr>
      <w:r>
        <w:rPr>
          <w:rStyle w:val="s3"/>
          <w:lang w:val="kk-KZ"/>
        </w:rPr>
        <w:t>2016.30.11. № 26-VІ ҚР</w:t>
      </w:r>
      <w:r>
        <w:rPr>
          <w:rStyle w:val="s3"/>
          <w:lang w:val="kk-KZ"/>
        </w:rPr>
        <w:t xml:space="preserve"> </w:t>
      </w:r>
      <w:hyperlink r:id="rId9088" w:anchor="sub_id=54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549-бап жаңа редакцияда (2017 ж. 1 қаңтардан баста</w:t>
      </w:r>
      <w:r>
        <w:rPr>
          <w:rStyle w:val="s3"/>
          <w:lang w:val="kk-KZ"/>
        </w:rPr>
        <w:t>п қолданысқа енгізілді) (</w:t>
      </w:r>
      <w:hyperlink r:id="rId9089" w:anchor="sub_id=54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left="1200" w:hanging="800"/>
        <w:jc w:val="both"/>
      </w:pPr>
      <w:r>
        <w:rPr>
          <w:rStyle w:val="s1"/>
          <w:lang w:val="kk-KZ"/>
        </w:rPr>
        <w:t>549-бап. Жалпы ережелер</w:t>
      </w:r>
    </w:p>
    <w:p w:rsidR="00000000" w:rsidRDefault="00B51E0B">
      <w:pPr>
        <w:ind w:firstLine="400"/>
        <w:jc w:val="both"/>
      </w:pPr>
      <w:r>
        <w:rPr>
          <w:rStyle w:val="s0"/>
          <w:lang w:val="kk-KZ"/>
        </w:rPr>
        <w:t>Консулдық алым - Қазақстан Республикасының дипломатиялық өкілдіктері мен консулдық мекемелері, сондай-ақ Қа</w:t>
      </w:r>
      <w:r>
        <w:rPr>
          <w:rStyle w:val="s0"/>
          <w:lang w:val="kk-KZ"/>
        </w:rPr>
        <w:t>зақстан Республикасының Сыртқы істер министрлігі консулдық 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w:t>
      </w:r>
      <w:r>
        <w:rPr>
          <w:rStyle w:val="s0"/>
          <w:lang w:val="kk-KZ"/>
        </w:rPr>
        <w:t>арынан алатын төлем.</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550-бап.</w:t>
      </w:r>
      <w:r>
        <w:rPr>
          <w:rStyle w:val="s0"/>
          <w:lang w:val="kk-KZ"/>
        </w:rPr>
        <w:t xml:space="preserve"> </w:t>
      </w:r>
      <w:r>
        <w:rPr>
          <w:rStyle w:val="s0"/>
          <w:b/>
          <w:bCs/>
          <w:lang w:val="kk-KZ"/>
        </w:rPr>
        <w:t>Консулдық алым төлеушілер</w:t>
      </w:r>
    </w:p>
    <w:p w:rsidR="00000000" w:rsidRDefault="00B51E0B">
      <w:pPr>
        <w:ind w:firstLine="400"/>
        <w:jc w:val="both"/>
      </w:pPr>
      <w:r>
        <w:rPr>
          <w:rStyle w:val="s0"/>
          <w:lang w:val="kk-KZ"/>
        </w:rPr>
        <w:t>Шетелдіктер, азаматтығы жоқ адамдар және бейрезидент шетелдік заңды тұлғалар, осы Кодекстің</w:t>
      </w:r>
      <w:r>
        <w:rPr>
          <w:rStyle w:val="s0"/>
          <w:lang w:val="kk-KZ"/>
        </w:rPr>
        <w:t xml:space="preserve"> </w:t>
      </w:r>
      <w:hyperlink r:id="rId9090" w:anchor="sub_id=5210000" w:history="1">
        <w:r>
          <w:rPr>
            <w:rStyle w:val="a3"/>
            <w:lang w:val="kk-KZ"/>
          </w:rPr>
          <w:t>521-бабында</w:t>
        </w:r>
      </w:hyperlink>
      <w:r>
        <w:rPr>
          <w:rStyle w:val="s0"/>
          <w:lang w:val="kk-KZ"/>
        </w:rPr>
        <w:t xml:space="preserve"> </w:t>
      </w:r>
      <w:r>
        <w:rPr>
          <w:rStyle w:val="s0"/>
          <w:lang w:val="kk-KZ"/>
        </w:rPr>
        <w:t>көзделген</w:t>
      </w:r>
      <w:r>
        <w:rPr>
          <w:rStyle w:val="s0"/>
          <w:lang w:val="kk-KZ"/>
        </w:rPr>
        <w:t xml:space="preserve">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551-бап</w:t>
      </w:r>
      <w:r>
        <w:rPr>
          <w:rStyle w:val="s0"/>
          <w:lang w:val="kk-KZ"/>
        </w:rPr>
        <w:t xml:space="preserve">. </w:t>
      </w:r>
      <w:r>
        <w:rPr>
          <w:rStyle w:val="s0"/>
          <w:b/>
          <w:bCs/>
          <w:lang w:val="kk-KZ"/>
        </w:rPr>
        <w:t>Алу объектілері</w:t>
      </w:r>
    </w:p>
    <w:p w:rsidR="00000000" w:rsidRDefault="00B51E0B">
      <w:pPr>
        <w:ind w:firstLine="400"/>
        <w:jc w:val="both"/>
      </w:pPr>
      <w:r>
        <w:rPr>
          <w:rStyle w:val="s0"/>
          <w:lang w:val="kk-KZ"/>
        </w:rPr>
        <w:t>Консулдық алым мынадай консулдық іс-әрекеттер жасағаны үшін алынады:</w:t>
      </w:r>
    </w:p>
    <w:p w:rsidR="00000000" w:rsidRDefault="00B51E0B">
      <w:pPr>
        <w:jc w:val="both"/>
      </w:pPr>
      <w:r>
        <w:rPr>
          <w:rStyle w:val="s3"/>
          <w:lang w:val="kk-KZ"/>
        </w:rPr>
        <w:t>2013.05</w:t>
      </w:r>
      <w:r>
        <w:rPr>
          <w:rStyle w:val="s3"/>
          <w:lang w:val="kk-KZ"/>
        </w:rPr>
        <w:t>.12. № 152-V ҚР</w:t>
      </w:r>
      <w:r>
        <w:rPr>
          <w:rStyle w:val="s3"/>
          <w:lang w:val="kk-KZ"/>
        </w:rPr>
        <w:t xml:space="preserve"> </w:t>
      </w:r>
      <w:hyperlink r:id="rId9091" w:anchor="sub_id=551"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9092" w:anchor="sub_id=55100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B51E0B">
      <w:pPr>
        <w:ind w:firstLine="400"/>
        <w:jc w:val="both"/>
      </w:pPr>
      <w:r>
        <w:rPr>
          <w:rStyle w:val="s0"/>
          <w:lang w:val="kk-KZ"/>
        </w:rPr>
        <w:t>1-1) 2016.30.11. № 26-VІ ҚР</w:t>
      </w:r>
      <w:r>
        <w:rPr>
          <w:rStyle w:val="s0"/>
          <w:lang w:val="kk-KZ"/>
        </w:rPr>
        <w:t xml:space="preserve"> </w:t>
      </w:r>
      <w:hyperlink r:id="rId9093" w:anchor="sub_id=55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094" w:anchor="sub_id=55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rPr>
        <w:t>2) Қазақстан Республикасының визаларын беру;</w:t>
      </w:r>
    </w:p>
    <w:p w:rsidR="00000000" w:rsidRDefault="00B51E0B">
      <w:pPr>
        <w:ind w:firstLine="400"/>
        <w:jc w:val="both"/>
      </w:pPr>
      <w:r>
        <w:rPr>
          <w:rStyle w:val="s0"/>
        </w:rPr>
        <w:t>3) Қазақст</w:t>
      </w:r>
      <w:r>
        <w:rPr>
          <w:rStyle w:val="s0"/>
        </w:rPr>
        <w:t>ан Республикасына қайта оралу куәлігін беру;</w:t>
      </w:r>
    </w:p>
    <w:p w:rsidR="00000000" w:rsidRDefault="00B51E0B">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51E0B">
      <w:pPr>
        <w:ind w:firstLine="400"/>
        <w:jc w:val="both"/>
      </w:pPr>
      <w:r>
        <w:rPr>
          <w:rStyle w:val="s0"/>
        </w:rPr>
        <w:t>5) 2014.28.11. № 257-V ҚР</w:t>
      </w:r>
      <w:r>
        <w:rPr>
          <w:rStyle w:val="s0"/>
        </w:rPr>
        <w:t xml:space="preserve"> </w:t>
      </w:r>
      <w:hyperlink r:id="rId9095" w:anchor="sub_id=551" w:history="1">
        <w:r>
          <w:rPr>
            <w:rStyle w:val="a3"/>
          </w:rPr>
          <w:t>Заңымен</w:t>
        </w:r>
      </w:hyperlink>
      <w:r>
        <w:rPr>
          <w:rStyle w:val="s0"/>
        </w:rPr>
        <w:t xml:space="preserve"> ал</w:t>
      </w:r>
      <w:r>
        <w:rPr>
          <w:rStyle w:val="s0"/>
        </w:rPr>
        <w:t xml:space="preserve">ып тасталды </w:t>
      </w:r>
      <w:r>
        <w:rPr>
          <w:rStyle w:val="s3"/>
        </w:rPr>
        <w:t>(2015 ж. 1 қаңтардан бастап қолданысқа енгізілді) (</w:t>
      </w:r>
      <w:hyperlink r:id="rId9096" w:anchor="sub_id=5510005" w:history="1">
        <w:r>
          <w:rPr>
            <w:rStyle w:val="a3"/>
            <w:i/>
            <w:iCs/>
          </w:rPr>
          <w:t>бұр.ред.қара</w:t>
        </w:r>
      </w:hyperlink>
      <w:r>
        <w:rPr>
          <w:rStyle w:val="s3"/>
        </w:rPr>
        <w:t>)</w:t>
      </w:r>
    </w:p>
    <w:p w:rsidR="00000000" w:rsidRDefault="00B51E0B">
      <w:pPr>
        <w:ind w:firstLine="400"/>
        <w:jc w:val="both"/>
      </w:pPr>
      <w:r>
        <w:rPr>
          <w:rStyle w:val="s0"/>
        </w:rPr>
        <w:t>6) Қазақстан Республикасының азаматтығы мәселелері жөніндегі құжаттарды ресімдеу;</w:t>
      </w:r>
    </w:p>
    <w:p w:rsidR="00000000" w:rsidRDefault="00B51E0B">
      <w:pPr>
        <w:ind w:firstLine="400"/>
        <w:jc w:val="both"/>
      </w:pPr>
      <w:r>
        <w:rPr>
          <w:rStyle w:val="s0"/>
        </w:rPr>
        <w:t>7) азаматтық</w:t>
      </w:r>
      <w:r>
        <w:rPr>
          <w:rStyle w:val="s0"/>
        </w:rPr>
        <w:t xml:space="preserve"> хал актілерін тіркеу;</w:t>
      </w:r>
    </w:p>
    <w:p w:rsidR="00000000" w:rsidRDefault="00B51E0B">
      <w:pPr>
        <w:ind w:firstLine="400"/>
        <w:jc w:val="both"/>
      </w:pPr>
      <w:r>
        <w:rPr>
          <w:rStyle w:val="s0"/>
        </w:rPr>
        <w:t>8) құжаттарды талап ету;</w:t>
      </w:r>
    </w:p>
    <w:p w:rsidR="00000000" w:rsidRDefault="00B51E0B">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B51E0B">
      <w:pPr>
        <w:ind w:firstLine="400"/>
        <w:jc w:val="both"/>
      </w:pPr>
      <w:r>
        <w:rPr>
          <w:rStyle w:val="s0"/>
        </w:rPr>
        <w:t>10) нотариаттық іс-әрекеттер жасау;</w:t>
      </w:r>
    </w:p>
    <w:p w:rsidR="00000000" w:rsidRDefault="00B51E0B">
      <w:pPr>
        <w:ind w:firstLine="400"/>
        <w:jc w:val="both"/>
      </w:pPr>
      <w:r>
        <w:rPr>
          <w:rStyle w:val="s0"/>
        </w:rPr>
        <w:t>11) консулдық мекемеде өсиет қағазын, құжаттар салынған пакетті (өсиеттен бас</w:t>
      </w:r>
      <w:r>
        <w:rPr>
          <w:rStyle w:val="s0"/>
        </w:rPr>
        <w:t>қа</w:t>
      </w:r>
      <w:r>
        <w:rPr>
          <w:rStyle w:val="s0"/>
        </w:rPr>
        <w:t>), ақшаны, бағалы қағаздарды және басқа да құндылықтарды (мұрагерліктен басқа) сақтау;</w:t>
      </w:r>
    </w:p>
    <w:p w:rsidR="00000000" w:rsidRDefault="00B51E0B">
      <w:pPr>
        <w:ind w:firstLine="400"/>
        <w:jc w:val="both"/>
      </w:pPr>
      <w:r>
        <w:rPr>
          <w:rStyle w:val="s0"/>
        </w:rPr>
        <w:t>12) көпшілік сауда-саттықта тауарлар немесе өзге де мүлік сату;</w:t>
      </w:r>
    </w:p>
    <w:p w:rsidR="00000000" w:rsidRDefault="00B51E0B">
      <w:pPr>
        <w:ind w:firstLine="400"/>
        <w:jc w:val="both"/>
      </w:pPr>
      <w:r>
        <w:rPr>
          <w:rStyle w:val="s0"/>
        </w:rPr>
        <w:t>13) алты айға дейінгі мерзімге мүлікті немесе ақша сомаларын тиесілігі бойынша беру үшін депозитке қабы</w:t>
      </w:r>
      <w:r>
        <w:rPr>
          <w:rStyle w:val="s0"/>
        </w:rPr>
        <w:t>лдау;</w:t>
      </w:r>
    </w:p>
    <w:p w:rsidR="00000000" w:rsidRDefault="00B51E0B">
      <w:pPr>
        <w:ind w:firstLine="400"/>
        <w:jc w:val="both"/>
      </w:pPr>
      <w:r>
        <w:rPr>
          <w:rStyle w:val="s0"/>
        </w:rPr>
        <w:t>14) заңды тұлғалардың мекен-жайына дипломатиялық почта арқылы құжаттар жіберу;</w:t>
      </w:r>
    </w:p>
    <w:p w:rsidR="00000000" w:rsidRDefault="00B51E0B">
      <w:pPr>
        <w:jc w:val="both"/>
      </w:pPr>
      <w:r>
        <w:rPr>
          <w:rStyle w:val="s3"/>
        </w:rPr>
        <w:t>2013.05.12. № 152-V ҚР</w:t>
      </w:r>
      <w:r>
        <w:rPr>
          <w:rStyle w:val="s3"/>
        </w:rPr>
        <w:t xml:space="preserve"> </w:t>
      </w:r>
      <w:hyperlink r:id="rId9097" w:anchor="sub_id=551" w:history="1">
        <w:r>
          <w:rPr>
            <w:rStyle w:val="a3"/>
            <w:i/>
            <w:iCs/>
          </w:rPr>
          <w:t>Заңымен</w:t>
        </w:r>
      </w:hyperlink>
      <w:r>
        <w:rPr>
          <w:rStyle w:val="s3"/>
        </w:rPr>
        <w:t xml:space="preserve"> </w:t>
      </w:r>
      <w:r>
        <w:rPr>
          <w:rStyle w:val="s3"/>
        </w:rPr>
        <w:t>15) тармақша жаңа редакцияда (2014 ж. 1 қаңтардан бастап қо</w:t>
      </w:r>
      <w:r>
        <w:rPr>
          <w:rStyle w:val="s3"/>
        </w:rPr>
        <w:t>лданысқа енгізілді) (</w:t>
      </w:r>
      <w:hyperlink r:id="rId9098" w:anchor="sub_id=5510015" w:history="1">
        <w:r>
          <w:rPr>
            <w:rStyle w:val="a3"/>
            <w:i/>
            <w:iCs/>
          </w:rPr>
          <w:t>бұр.ред.қара</w:t>
        </w:r>
      </w:hyperlink>
      <w:r>
        <w:rPr>
          <w:rStyle w:val="s3"/>
        </w:rPr>
        <w:t>)</w:t>
      </w:r>
    </w:p>
    <w:p w:rsidR="00000000" w:rsidRDefault="00B51E0B">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B51E0B">
      <w:pPr>
        <w:jc w:val="both"/>
      </w:pPr>
      <w:r>
        <w:rPr>
          <w:rStyle w:val="s3"/>
        </w:rPr>
        <w:t>2013.05.12</w:t>
      </w:r>
      <w:r>
        <w:rPr>
          <w:rStyle w:val="s3"/>
        </w:rPr>
        <w:t>. № 152-V ҚР</w:t>
      </w:r>
      <w:r>
        <w:rPr>
          <w:rStyle w:val="s3"/>
        </w:rPr>
        <w:t xml:space="preserve"> </w:t>
      </w:r>
      <w:hyperlink r:id="rId9099" w:anchor="sub_id=551" w:history="1">
        <w:r>
          <w:rPr>
            <w:rStyle w:val="a3"/>
            <w:i/>
            <w:iCs/>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B51E0B">
      <w:pPr>
        <w:ind w:firstLine="400"/>
        <w:jc w:val="both"/>
      </w:pPr>
      <w:r>
        <w:rPr>
          <w:rStyle w:val="s0"/>
        </w:rPr>
        <w:t>15-1) Қазақстан Республикасының кемелеріне қатысты Қазақстан Республикасы</w:t>
      </w:r>
      <w:r>
        <w:rPr>
          <w:rStyle w:val="s0"/>
        </w:rPr>
        <w:t>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B51E0B">
      <w:pPr>
        <w:jc w:val="both"/>
      </w:pPr>
      <w:r>
        <w:rPr>
          <w:rStyle w:val="s3"/>
        </w:rPr>
        <w:t>2013.05.12. № 152-V ҚР</w:t>
      </w:r>
      <w:r>
        <w:rPr>
          <w:rStyle w:val="s3"/>
        </w:rPr>
        <w:t xml:space="preserve"> </w:t>
      </w:r>
      <w:hyperlink r:id="rId9100" w:anchor="sub_id=551" w:history="1">
        <w:r>
          <w:rPr>
            <w:rStyle w:val="a3"/>
            <w:i/>
            <w:iCs/>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B51E0B">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w:t>
      </w:r>
      <w:r>
        <w:rPr>
          <w:rStyle w:val="s0"/>
        </w:rPr>
        <w:t>ңіз</w:t>
      </w:r>
      <w:r>
        <w:rPr>
          <w:rStyle w:val="s0"/>
        </w:rPr>
        <w:t xml:space="preserve"> наразылығы туралы акт жасау;</w:t>
      </w:r>
    </w:p>
    <w:p w:rsidR="00000000" w:rsidRDefault="00B51E0B">
      <w:pPr>
        <w:ind w:firstLine="400"/>
        <w:jc w:val="both"/>
      </w:pPr>
      <w:r>
        <w:rPr>
          <w:rStyle w:val="s0"/>
        </w:rPr>
        <w:t>16) заңдық мәні бар өзге де құжаттар (анықтамалар) беру.</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9101" w:anchor="sub_id=168" w:history="1">
        <w:r>
          <w:rPr>
            <w:rStyle w:val="a3"/>
            <w:i/>
            <w:iCs/>
          </w:rPr>
          <w:t>Заңымен</w:t>
        </w:r>
      </w:hyperlink>
      <w:r>
        <w:rPr>
          <w:rStyle w:val="s3"/>
        </w:rPr>
        <w:t xml:space="preserve"> </w:t>
      </w:r>
      <w:r>
        <w:rPr>
          <w:rStyle w:val="s3"/>
        </w:rPr>
        <w:t>(2010 ж. 1 қаңтардан бастап қолданысқа енгiзiлді) (</w:t>
      </w:r>
      <w:r>
        <w:rPr>
          <w:rStyle w:val="s3"/>
        </w:rPr>
        <w:t>бұр.</w:t>
      </w:r>
      <w:hyperlink r:id="rId9102" w:anchor="sub_id=5520000" w:history="1">
        <w:r>
          <w:rPr>
            <w:rStyle w:val="a3"/>
            <w:i/>
            <w:iCs/>
          </w:rPr>
          <w:t>ред</w:t>
        </w:r>
      </w:hyperlink>
      <w:r>
        <w:rPr>
          <w:rStyle w:val="s3"/>
        </w:rPr>
        <w:t>.қара); 2015.03.12. № 432-V ҚР</w:t>
      </w:r>
      <w:r>
        <w:rPr>
          <w:rStyle w:val="s3"/>
        </w:rPr>
        <w:t xml:space="preserve"> </w:t>
      </w:r>
      <w:hyperlink r:id="rId9103" w:anchor="sub_id=552" w:history="1">
        <w:r>
          <w:rPr>
            <w:rStyle w:val="a3"/>
            <w:i/>
            <w:iCs/>
          </w:rPr>
          <w:t>Заңымен</w:t>
        </w:r>
      </w:hyperlink>
      <w:r>
        <w:rPr>
          <w:rStyle w:val="s3"/>
        </w:rPr>
        <w:t xml:space="preserve"> </w:t>
      </w:r>
      <w:r>
        <w:rPr>
          <w:rStyle w:val="s3"/>
        </w:rPr>
        <w:t>(2016 ж. 1 қаңтардан бастап қолданысқа енгіз</w:t>
      </w:r>
      <w:r>
        <w:rPr>
          <w:rStyle w:val="s3"/>
        </w:rPr>
        <w:t>ілді) (</w:t>
      </w:r>
      <w:hyperlink r:id="rId9104" w:anchor="sub_id=5520000" w:history="1">
        <w:r>
          <w:rPr>
            <w:rStyle w:val="a3"/>
            <w:i/>
            <w:iCs/>
          </w:rPr>
          <w:t>бұр.ред.қара</w:t>
        </w:r>
      </w:hyperlink>
      <w:r>
        <w:rPr>
          <w:rStyle w:val="s3"/>
        </w:rPr>
        <w:t>) 552-бап жаңа редакцияда</w:t>
      </w:r>
    </w:p>
    <w:p w:rsidR="00000000" w:rsidRDefault="00B51E0B">
      <w:pPr>
        <w:ind w:left="1200" w:hanging="800"/>
        <w:jc w:val="both"/>
      </w:pPr>
      <w:r>
        <w:rPr>
          <w:rStyle w:val="s1"/>
        </w:rPr>
        <w:t>552-бап. Консулдық алым мөлшерлемелері</w:t>
      </w:r>
    </w:p>
    <w:p w:rsidR="00000000" w:rsidRDefault="00B51E0B">
      <w:pPr>
        <w:ind w:firstLine="400"/>
        <w:jc w:val="both"/>
      </w:pPr>
      <w:r>
        <w:rPr>
          <w:rStyle w:val="s0"/>
        </w:rPr>
        <w:t>1. Егер Қазақстан Республикасы ратификациялаған халықаралық шарттарда өзгеше белгіленбе</w:t>
      </w:r>
      <w:r>
        <w:rPr>
          <w:rStyle w:val="s0"/>
        </w:rPr>
        <w:t>се, Қазақстан Республикасының Үкіметі:</w:t>
      </w:r>
    </w:p>
    <w:p w:rsidR="00000000" w:rsidRDefault="00B51E0B">
      <w:pPr>
        <w:ind w:firstLine="400"/>
        <w:jc w:val="both"/>
      </w:pPr>
      <w:r>
        <w:rPr>
          <w:rStyle w:val="s0"/>
        </w:rPr>
        <w:t>1) Қазақстан Республикасы аумағында алынатын консулдық алым мөлшерлемелерін;</w:t>
      </w:r>
    </w:p>
    <w:p w:rsidR="00000000" w:rsidRDefault="00B51E0B">
      <w:pPr>
        <w:ind w:firstLine="400"/>
        <w:jc w:val="both"/>
      </w:pPr>
      <w:r>
        <w:rPr>
          <w:rStyle w:val="s0"/>
        </w:rPr>
        <w:t>2) Қазақстан Республикасы аумағының шегінен тыс жерде алынатын</w:t>
      </w:r>
      <w:r>
        <w:rPr>
          <w:rStyle w:val="s0"/>
        </w:rPr>
        <w:t xml:space="preserve"> </w:t>
      </w:r>
      <w:hyperlink r:id="rId9105" w:history="1">
        <w:r>
          <w:rPr>
            <w:rStyle w:val="a3"/>
          </w:rPr>
          <w:t>консулдық алы</w:t>
        </w:r>
        <w:r>
          <w:rPr>
            <w:rStyle w:val="a3"/>
          </w:rPr>
          <w:t>м мөлшерлемелерінің базалық ең төмен және ең жоғары мөлшерлерін</w:t>
        </w:r>
      </w:hyperlink>
      <w:r>
        <w:rPr>
          <w:rStyle w:val="s0"/>
        </w:rPr>
        <w:t xml:space="preserve"> белгілейді.</w:t>
      </w:r>
    </w:p>
    <w:p w:rsidR="00000000" w:rsidRDefault="00B51E0B">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консулдық алым мөлшерлемелерінің базалық ең төмен және ең жоғары м</w:t>
      </w:r>
      <w:r>
        <w:rPr>
          <w:rStyle w:val="s0"/>
        </w:rPr>
        <w:t>өлшерлері</w:t>
      </w:r>
      <w:r>
        <w:rPr>
          <w:rStyle w:val="s0"/>
        </w:rPr>
        <w:t xml:space="preserve"> шегінде шет мемлекеттің аумағында консулдық әрекеттер жасағаны үшін консулдық алым мөлшерлемелерін бекітеді.</w:t>
      </w:r>
    </w:p>
    <w:p w:rsidR="00000000" w:rsidRDefault="00B51E0B">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үшін консулдық алым </w:t>
      </w:r>
      <w:r>
        <w:rPr>
          <w:rStyle w:val="s0"/>
        </w:rPr>
        <w:t>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B51E0B">
      <w:pPr>
        <w:ind w:firstLine="400"/>
        <w:jc w:val="both"/>
      </w:pPr>
      <w:r>
        <w:rPr>
          <w:rStyle w:val="s0"/>
        </w:rPr>
        <w:t>Қазақстан</w:t>
      </w:r>
      <w:r>
        <w:rPr>
          <w:rStyle w:val="s0"/>
        </w:rPr>
        <w:t xml:space="preserve"> Республикасының Сыртқы істер ми</w:t>
      </w:r>
      <w:r>
        <w:rPr>
          <w:rStyle w:val="s0"/>
        </w:rPr>
        <w:t>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p>
    <w:p w:rsidR="00000000" w:rsidRDefault="00B51E0B">
      <w:pPr>
        <w:ind w:left="1200" w:hanging="800"/>
        <w:jc w:val="both"/>
      </w:pPr>
      <w:r>
        <w:rPr>
          <w:rStyle w:val="s1"/>
        </w:rPr>
        <w:t> </w:t>
      </w:r>
    </w:p>
    <w:p w:rsidR="00000000" w:rsidRDefault="00B51E0B">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51E0B">
      <w:pPr>
        <w:ind w:firstLine="400"/>
        <w:jc w:val="both"/>
      </w:pPr>
      <w:r>
        <w:rPr>
          <w:rStyle w:val="s0"/>
        </w:rPr>
        <w:t>Консулдық алым:</w:t>
      </w:r>
    </w:p>
    <w:p w:rsidR="00000000" w:rsidRDefault="00B51E0B">
      <w:pPr>
        <w:ind w:firstLine="400"/>
        <w:jc w:val="both"/>
      </w:pPr>
      <w:r>
        <w:rPr>
          <w:rStyle w:val="s0"/>
        </w:rPr>
        <w:t>1)</w:t>
      </w:r>
      <w:r>
        <w:rPr>
          <w:rStyle w:val="s0"/>
        </w:rPr>
        <w:t xml:space="preserve"> осы Кодекстің</w:t>
      </w:r>
      <w:r>
        <w:rPr>
          <w:rStyle w:val="s0"/>
        </w:rPr>
        <w:t xml:space="preserve"> </w:t>
      </w:r>
      <w:hyperlink r:id="rId9106" w:anchor="sub_id=5420000" w:history="1">
        <w:r>
          <w:rPr>
            <w:rStyle w:val="a3"/>
          </w:rPr>
          <w:t>542-546-баптарында</w:t>
        </w:r>
      </w:hyperlink>
      <w:r>
        <w:rPr>
          <w:rStyle w:val="s0"/>
        </w:rPr>
        <w:t xml:space="preserve"> </w:t>
      </w:r>
      <w:r>
        <w:rPr>
          <w:rStyle w:val="s0"/>
        </w:rPr>
        <w:t>көзделген жағдайларда;</w:t>
      </w:r>
    </w:p>
    <w:p w:rsidR="00000000" w:rsidRDefault="00B51E0B">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w:t>
      </w:r>
      <w:r>
        <w:rPr>
          <w:rStyle w:val="s0"/>
        </w:rPr>
        <w:t>ңды</w:t>
      </w:r>
      <w:r>
        <w:rPr>
          <w:rStyle w:val="s0"/>
        </w:rPr>
        <w:t xml:space="preserve"> тұлғаларынан;</w:t>
      </w:r>
    </w:p>
    <w:p w:rsidR="00000000" w:rsidRDefault="00B51E0B">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w:t>
      </w:r>
      <w:r>
        <w:rPr>
          <w:rStyle w:val="s0"/>
        </w:rPr>
        <w:t>йнетақылар, ұл бала асырап алу (қыз бала асырап алу) туралы құжаттар талап етіп сұратып алдырғаны үшін;</w:t>
      </w:r>
    </w:p>
    <w:p w:rsidR="00000000" w:rsidRDefault="00B51E0B">
      <w:pPr>
        <w:jc w:val="both"/>
      </w:pPr>
      <w:r>
        <w:rPr>
          <w:rStyle w:val="s3"/>
        </w:rPr>
        <w:t>2009.16.11. № 200-ІV ҚР</w:t>
      </w:r>
      <w:r>
        <w:rPr>
          <w:rStyle w:val="s3"/>
        </w:rPr>
        <w:t xml:space="preserve"> </w:t>
      </w:r>
      <w:hyperlink r:id="rId9107" w:anchor="sub_id=169" w:history="1">
        <w:r>
          <w:rPr>
            <w:rStyle w:val="a3"/>
            <w:i/>
            <w:iCs/>
          </w:rPr>
          <w:t>Заңымен</w:t>
        </w:r>
      </w:hyperlink>
      <w:r>
        <w:rPr>
          <w:rStyle w:val="s3"/>
        </w:rPr>
        <w:t xml:space="preserve"> </w:t>
      </w:r>
      <w:r>
        <w:rPr>
          <w:rStyle w:val="s3"/>
        </w:rPr>
        <w:t>4) тармақша өзгертілді (2010 ж. 1 қаңта</w:t>
      </w:r>
      <w:r>
        <w:rPr>
          <w:rStyle w:val="s3"/>
        </w:rPr>
        <w:t>рдан бастап қолданысқа енгiзiлді) (бұр.</w:t>
      </w:r>
      <w:hyperlink r:id="rId9108" w:anchor="sub_id=5530004" w:history="1">
        <w:r>
          <w:rPr>
            <w:rStyle w:val="a3"/>
            <w:i/>
            <w:iCs/>
          </w:rPr>
          <w:t>ред</w:t>
        </w:r>
      </w:hyperlink>
      <w:r>
        <w:rPr>
          <w:rStyle w:val="s3"/>
        </w:rPr>
        <w:t>.қара)</w:t>
      </w:r>
    </w:p>
    <w:p w:rsidR="00000000" w:rsidRDefault="00B51E0B">
      <w:pPr>
        <w:ind w:firstLine="400"/>
        <w:jc w:val="both"/>
      </w:pPr>
      <w:r>
        <w:rPr>
          <w:rStyle w:val="s0"/>
        </w:rPr>
        <w:t>4) мыналарға:</w:t>
      </w:r>
    </w:p>
    <w:p w:rsidR="00000000" w:rsidRDefault="00B51E0B">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51E0B">
      <w:pPr>
        <w:ind w:firstLine="400"/>
        <w:jc w:val="both"/>
      </w:pPr>
      <w:r>
        <w:rPr>
          <w:rStyle w:val="s0"/>
        </w:rPr>
        <w:t>Қазақстан</w:t>
      </w:r>
      <w:r>
        <w:rPr>
          <w:rStyle w:val="s0"/>
        </w:rPr>
        <w:t xml:space="preserve"> Рес</w:t>
      </w:r>
      <w:r>
        <w:rPr>
          <w:rStyle w:val="s0"/>
        </w:rPr>
        <w:t>публикасы Парламентінің депутаттарына;</w:t>
      </w:r>
    </w:p>
    <w:p w:rsidR="00000000" w:rsidRDefault="00B51E0B">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B51E0B">
      <w:pPr>
        <w:ind w:firstLine="400"/>
        <w:jc w:val="both"/>
      </w:pPr>
      <w:r>
        <w:rPr>
          <w:rStyle w:val="s0"/>
        </w:rPr>
        <w:t>Қазақстан</w:t>
      </w:r>
      <w:r>
        <w:rPr>
          <w:rStyle w:val="s0"/>
        </w:rPr>
        <w:t xml:space="preserve"> Республикасының шетелдік мекемелері пер</w:t>
      </w:r>
      <w:r>
        <w:rPr>
          <w:rStyle w:val="s0"/>
        </w:rPr>
        <w:t>соналының отбасы мүшелеріне;</w:t>
      </w:r>
    </w:p>
    <w:p w:rsidR="00000000" w:rsidRDefault="00B51E0B">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w:t>
      </w:r>
      <w:r>
        <w:rPr>
          <w:rStyle w:val="s0"/>
        </w:rPr>
        <w:t>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B51E0B">
      <w:pPr>
        <w:jc w:val="both"/>
      </w:pPr>
      <w:r>
        <w:rPr>
          <w:rStyle w:val="s3"/>
        </w:rPr>
        <w:t>2011.22.07. № 478-ІV ҚР</w:t>
      </w:r>
      <w:r>
        <w:rPr>
          <w:rStyle w:val="s3"/>
        </w:rPr>
        <w:t xml:space="preserve"> </w:t>
      </w:r>
      <w:hyperlink r:id="rId9109" w:anchor="sub_id=400" w:history="1">
        <w:r>
          <w:rPr>
            <w:rStyle w:val="a4"/>
            <w:i/>
            <w:iCs/>
            <w:color w:val="0000FF"/>
            <w:u w:val="single"/>
          </w:rPr>
          <w:t>Заңым</w:t>
        </w:r>
        <w:r>
          <w:rPr>
            <w:rStyle w:val="a4"/>
            <w:i/>
            <w:iCs/>
            <w:color w:val="0000FF"/>
            <w:u w:val="single"/>
          </w:rPr>
          <w:t>ен</w:t>
        </w:r>
      </w:hyperlink>
      <w:r>
        <w:rPr>
          <w:rStyle w:val="s3"/>
        </w:rPr>
        <w:t xml:space="preserve"> (</w:t>
      </w:r>
      <w:hyperlink r:id="rId9110" w:anchor="sub_id=5530005" w:history="1">
        <w:r>
          <w:rPr>
            <w:rStyle w:val="a4"/>
            <w:i/>
            <w:iCs/>
            <w:color w:val="0000FF"/>
            <w:u w:val="single"/>
          </w:rPr>
          <w:t>бұр.ред.қара</w:t>
        </w:r>
      </w:hyperlink>
      <w:r>
        <w:rPr>
          <w:rStyle w:val="s3"/>
        </w:rPr>
        <w:t>); 2013.05.12. № 152-V ҚР</w:t>
      </w:r>
      <w:r>
        <w:rPr>
          <w:rStyle w:val="s3"/>
        </w:rPr>
        <w:t xml:space="preserve"> </w:t>
      </w:r>
      <w:hyperlink r:id="rId9111" w:anchor="sub_id=553" w:history="1">
        <w:r>
          <w:rPr>
            <w:rStyle w:val="a4"/>
            <w:i/>
            <w:iCs/>
            <w:color w:val="0000FF"/>
            <w:u w:val="single"/>
          </w:rPr>
          <w:t>Заңымен</w:t>
        </w:r>
      </w:hyperlink>
      <w:r>
        <w:rPr>
          <w:rStyle w:val="s3"/>
        </w:rPr>
        <w:t xml:space="preserve"> </w:t>
      </w:r>
      <w:r>
        <w:rPr>
          <w:rStyle w:val="s3"/>
        </w:rPr>
        <w:t xml:space="preserve">(2014 ж. 1 қаңтардан бастап қолданысқа </w:t>
      </w:r>
      <w:r>
        <w:rPr>
          <w:rStyle w:val="s3"/>
        </w:rPr>
        <w:t>енгізілді) (</w:t>
      </w:r>
      <w:hyperlink r:id="rId9112" w:anchor="sub_id=5530005" w:history="1">
        <w:r>
          <w:rPr>
            <w:rStyle w:val="a4"/>
            <w:i/>
            <w:iCs/>
            <w:color w:val="0000FF"/>
            <w:u w:val="single"/>
          </w:rPr>
          <w:t>бұр.ред.қара</w:t>
        </w:r>
      </w:hyperlink>
      <w:r>
        <w:rPr>
          <w:rStyle w:val="s3"/>
        </w:rPr>
        <w:t>); 2015.03.12. № 432-V ҚР</w:t>
      </w:r>
      <w:r>
        <w:rPr>
          <w:rStyle w:val="s3"/>
        </w:rPr>
        <w:t xml:space="preserve"> </w:t>
      </w:r>
      <w:hyperlink r:id="rId9113" w:anchor="sub_id=553" w:history="1">
        <w:r>
          <w:rPr>
            <w:rStyle w:val="a4"/>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9114" w:anchor="sub_id=5530005" w:history="1">
        <w:r>
          <w:rPr>
            <w:rStyle w:val="a4"/>
            <w:i/>
            <w:iCs/>
            <w:color w:val="0000FF"/>
            <w:u w:val="single"/>
          </w:rPr>
          <w:t>бұр.ред.қара</w:t>
        </w:r>
      </w:hyperlink>
      <w:r>
        <w:rPr>
          <w:rStyle w:val="s3"/>
        </w:rPr>
        <w:t>) 5) тармақша өзгертілді; 2016.30.11. № 26-VІ ҚР</w:t>
      </w:r>
      <w:r>
        <w:rPr>
          <w:rStyle w:val="s3"/>
        </w:rPr>
        <w:t xml:space="preserve"> </w:t>
      </w:r>
      <w:hyperlink r:id="rId9115" w:anchor="sub_id=553" w:history="1">
        <w:r>
          <w:rPr>
            <w:rStyle w:val="a4"/>
            <w:i/>
            <w:iCs/>
            <w:color w:val="0000FF"/>
            <w:u w:val="single"/>
          </w:rPr>
          <w:t>Заңымен</w:t>
        </w:r>
      </w:hyperlink>
      <w:r>
        <w:rPr>
          <w:rStyle w:val="s3"/>
        </w:rPr>
        <w:t xml:space="preserve"> </w:t>
      </w:r>
      <w:r>
        <w:rPr>
          <w:rStyle w:val="s3"/>
        </w:rPr>
        <w:t>5)</w:t>
      </w:r>
      <w:r>
        <w:rPr>
          <w:rStyle w:val="s3"/>
        </w:rPr>
        <w:t xml:space="preserve"> тармақша жаңа редакцияда (2017 ж. 1 қаңтардан бастап қолданысқа енгізілді) (</w:t>
      </w:r>
      <w:hyperlink r:id="rId9116" w:anchor="sub_id=5530005"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5) Қазақстан Республикасында аккредиттелген, шет мемлекеттердің сыртқы саяси ве</w:t>
      </w:r>
      <w:r>
        <w:rPr>
          <w:rStyle w:val="s0"/>
        </w:rPr>
        <w:t>домстволары мен дипломатиялық және оларға теңестірілген өкілдіктерінің, консулдық мекемелерінің, халықаралық ұйымдар мен олардың өкілдіктерінің шақыруын қабылдағаны және келіскені үшін;</w:t>
      </w:r>
    </w:p>
    <w:p w:rsidR="00000000" w:rsidRDefault="00B51E0B">
      <w:pPr>
        <w:jc w:val="both"/>
      </w:pPr>
      <w:r>
        <w:rPr>
          <w:rStyle w:val="s3"/>
        </w:rPr>
        <w:t>2009.16.11. № 200-ІV ҚР</w:t>
      </w:r>
      <w:r>
        <w:rPr>
          <w:rStyle w:val="s3"/>
        </w:rPr>
        <w:t xml:space="preserve"> </w:t>
      </w:r>
      <w:hyperlink r:id="rId9117"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9118" w:anchor="sub_id=5530006" w:history="1">
        <w:r>
          <w:rPr>
            <w:rStyle w:val="a3"/>
            <w:i/>
            <w:iCs/>
          </w:rPr>
          <w:t>ред</w:t>
        </w:r>
      </w:hyperlink>
      <w:r>
        <w:rPr>
          <w:rStyle w:val="s3"/>
        </w:rPr>
        <w:t>.қара); 2015.03.12. № 432-V ҚР</w:t>
      </w:r>
      <w:r>
        <w:rPr>
          <w:rStyle w:val="s3"/>
        </w:rPr>
        <w:t xml:space="preserve"> </w:t>
      </w:r>
      <w:hyperlink r:id="rId9119"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9120" w:anchor="sub_id=5530006" w:history="1">
        <w:r>
          <w:rPr>
            <w:rStyle w:val="a3"/>
            <w:i/>
            <w:iCs/>
          </w:rPr>
          <w:t>бұр.ред.қара</w:t>
        </w:r>
      </w:hyperlink>
      <w:r>
        <w:rPr>
          <w:rStyle w:val="s3"/>
        </w:rPr>
        <w:t>); 2016.30.11. № 26-VІ ҚР</w:t>
      </w:r>
      <w:r>
        <w:rPr>
          <w:rStyle w:val="s3"/>
        </w:rPr>
        <w:t xml:space="preserve"> </w:t>
      </w:r>
      <w:hyperlink r:id="rId9121" w:anchor="sub_id=553"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122" w:anchor="sub_id=5530006" w:history="1">
        <w:r>
          <w:rPr>
            <w:rStyle w:val="a4"/>
            <w:i/>
            <w:iCs/>
            <w:color w:val="0000FF"/>
            <w:u w:val="single"/>
          </w:rPr>
          <w:t>бұр.ред.қара</w:t>
        </w:r>
      </w:hyperlink>
      <w:r>
        <w:rPr>
          <w:rStyle w:val="s3"/>
        </w:rPr>
        <w:t>) 6) тармақша өзгертілді</w:t>
      </w:r>
    </w:p>
    <w:p w:rsidR="00000000" w:rsidRDefault="00B51E0B">
      <w:pPr>
        <w:ind w:firstLine="400"/>
        <w:jc w:val="both"/>
      </w:pPr>
      <w:r>
        <w:rPr>
          <w:rStyle w:val="s0"/>
        </w:rPr>
        <w:t>6) мыналарға:</w:t>
      </w:r>
    </w:p>
    <w:p w:rsidR="00000000" w:rsidRDefault="00B51E0B">
      <w:pPr>
        <w:ind w:firstLine="400"/>
        <w:jc w:val="both"/>
      </w:pPr>
      <w:r>
        <w:rPr>
          <w:rStyle w:val="s0"/>
        </w:rPr>
        <w:t>Қазақстан</w:t>
      </w:r>
      <w:r>
        <w:rPr>
          <w:rStyle w:val="s0"/>
        </w:rPr>
        <w:t xml:space="preserve"> Ре</w:t>
      </w:r>
      <w:r>
        <w:rPr>
          <w:rStyle w:val="s0"/>
        </w:rPr>
        <w:t>спубликасына жіберілген шетелдік ресми делегациялардың мүшелеріне және олармен бірге жүретін адамдарға;</w:t>
      </w:r>
    </w:p>
    <w:p w:rsidR="00000000" w:rsidRDefault="00B51E0B">
      <w:pPr>
        <w:ind w:firstLine="400"/>
        <w:jc w:val="both"/>
      </w:pPr>
      <w:r>
        <w:rPr>
          <w:rStyle w:val="s0"/>
        </w:rPr>
        <w:t>Қазақстан</w:t>
      </w:r>
      <w:r>
        <w:rPr>
          <w:rStyle w:val="s0"/>
        </w:rPr>
        <w:t xml:space="preserve"> Республикасының коммерциялық емес ұйымдары мен мемлекеттік кәсіпорындары ұйымдастыратын республикалық және халықаралық маңызы бар іс-шараларға</w:t>
      </w:r>
      <w:r>
        <w:rPr>
          <w:rStyle w:val="s0"/>
        </w:rPr>
        <w:t xml:space="preserve"> (симпозиумдарға, конференцияларға және өзге де саяси, мәдени, ғылыми және спорттық іс-шараларға) қатысу үшін Қазақстан Республикасына баратын шетелдіктерге;</w:t>
      </w:r>
    </w:p>
    <w:p w:rsidR="00000000" w:rsidRDefault="00B51E0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w:t>
      </w:r>
      <w:r>
        <w:rPr>
          <w:rStyle w:val="s0"/>
        </w:rPr>
        <w:t>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w:t>
      </w:r>
      <w:r>
        <w:rPr>
          <w:rStyle w:val="s0"/>
        </w:rPr>
        <w:t>і Кеңсесінің шақыруы бойынша Қазақстан Республикасына келетін шетелдіктерге;</w:t>
      </w:r>
    </w:p>
    <w:p w:rsidR="00000000" w:rsidRDefault="00B51E0B">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51E0B">
      <w:pPr>
        <w:ind w:firstLine="400"/>
        <w:jc w:val="both"/>
      </w:pPr>
      <w:r>
        <w:rPr>
          <w:rStyle w:val="s0"/>
        </w:rPr>
        <w:t>Қазақстан</w:t>
      </w:r>
      <w:r>
        <w:rPr>
          <w:rStyle w:val="s0"/>
        </w:rPr>
        <w:t xml:space="preserve"> Республикасына қызметтік істе</w:t>
      </w:r>
      <w:r>
        <w:rPr>
          <w:rStyle w:val="s0"/>
        </w:rPr>
        <w:t>р бойынша келетін халықаралық ұйымдардың қызметкерлеріне;</w:t>
      </w:r>
    </w:p>
    <w:p w:rsidR="00000000" w:rsidRDefault="00B51E0B">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w:t>
      </w:r>
      <w:r>
        <w:rPr>
          <w:rStyle w:val="s0"/>
        </w:rPr>
        <w:t xml:space="preserve"> негізінде келетін шетелдіктерге;</w:t>
      </w:r>
    </w:p>
    <w:p w:rsidR="00000000" w:rsidRDefault="00B51E0B">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51E0B">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B51E0B">
      <w:pPr>
        <w:ind w:firstLine="400"/>
        <w:jc w:val="both"/>
      </w:pPr>
      <w:r>
        <w:rPr>
          <w:rStyle w:val="s0"/>
        </w:rPr>
        <w:t>Қазақстан</w:t>
      </w:r>
      <w:r>
        <w:rPr>
          <w:rStyle w:val="s0"/>
        </w:rPr>
        <w:t xml:space="preserve"> Республикасының азаматтары еме</w:t>
      </w:r>
      <w:r>
        <w:rPr>
          <w:rStyle w:val="s0"/>
        </w:rPr>
        <w:t>с ұлты қазақ адамдарға;</w:t>
      </w:r>
    </w:p>
    <w:p w:rsidR="00000000" w:rsidRDefault="00B51E0B">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51E0B">
      <w:pPr>
        <w:ind w:firstLine="400"/>
        <w:jc w:val="both"/>
      </w:pPr>
      <w:r>
        <w:rPr>
          <w:rStyle w:val="s0"/>
        </w:rPr>
        <w:t>инвесторлық визаларды;</w:t>
      </w:r>
    </w:p>
    <w:p w:rsidR="00000000" w:rsidRDefault="00B51E0B">
      <w:pPr>
        <w:ind w:firstLine="400"/>
        <w:jc w:val="both"/>
      </w:pPr>
      <w:r>
        <w:rPr>
          <w:rStyle w:val="s0"/>
        </w:rPr>
        <w:t>қызметтік</w:t>
      </w:r>
      <w:r>
        <w:rPr>
          <w:rStyle w:val="s0"/>
        </w:rPr>
        <w:t xml:space="preserve"> визаларды;</w:t>
      </w:r>
    </w:p>
    <w:p w:rsidR="00000000" w:rsidRDefault="00B51E0B">
      <w:pPr>
        <w:ind w:firstLine="400"/>
        <w:jc w:val="both"/>
      </w:pPr>
      <w:r>
        <w:rPr>
          <w:rStyle w:val="s0"/>
        </w:rPr>
        <w:t>дипломатиялық визаларды бергенi үшiн;</w:t>
      </w:r>
    </w:p>
    <w:p w:rsidR="00000000" w:rsidRDefault="00B51E0B">
      <w:pPr>
        <w:ind w:firstLine="400"/>
        <w:jc w:val="both"/>
      </w:pPr>
      <w:r>
        <w:rPr>
          <w:rStyle w:val="s0"/>
        </w:rPr>
        <w:t>7) Қаза</w:t>
      </w:r>
      <w:r>
        <w:rPr>
          <w:rStyle w:val="s0"/>
        </w:rPr>
        <w:t>қстан</w:t>
      </w:r>
      <w:r>
        <w:rPr>
          <w:rStyle w:val="s0"/>
        </w:rPr>
        <w:t xml:space="preserve">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B51E0B">
      <w:pPr>
        <w:ind w:firstLine="400"/>
        <w:jc w:val="both"/>
      </w:pPr>
      <w:r>
        <w:rPr>
          <w:rStyle w:val="s0"/>
        </w:rPr>
        <w:t>8) жоғалту, дүлей зілзала немесе басқа да форс-мажорлық жағдайла</w:t>
      </w:r>
      <w:r>
        <w:rPr>
          <w:rStyle w:val="s0"/>
        </w:rPr>
        <w:t>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51E0B">
      <w:pPr>
        <w:jc w:val="both"/>
      </w:pPr>
      <w:r>
        <w:rPr>
          <w:rStyle w:val="s3"/>
        </w:rPr>
        <w:t>2013.05.12. № 152-V ҚР</w:t>
      </w:r>
      <w:r>
        <w:rPr>
          <w:rStyle w:val="s3"/>
        </w:rPr>
        <w:t xml:space="preserve"> </w:t>
      </w:r>
      <w:hyperlink r:id="rId9123" w:anchor="sub_id=553" w:history="1">
        <w:r>
          <w:rPr>
            <w:rStyle w:val="a3"/>
            <w:i/>
            <w:iCs/>
          </w:rPr>
          <w:t>Заңыме</w:t>
        </w:r>
        <w:r>
          <w:rPr>
            <w:rStyle w:val="a3"/>
            <w:i/>
            <w:iCs/>
          </w:rPr>
          <w:t>н</w:t>
        </w:r>
      </w:hyperlink>
      <w:r>
        <w:rPr>
          <w:rStyle w:val="s3"/>
        </w:rPr>
        <w:t xml:space="preserve"> </w:t>
      </w:r>
      <w:r>
        <w:rPr>
          <w:rStyle w:val="s3"/>
        </w:rPr>
        <w:t>9) тармақша жаңа редакцияда (2014 ж. 1 қаңтардан бастап қолданысқа енгізілді) (</w:t>
      </w:r>
      <w:hyperlink r:id="rId9124" w:anchor="sub_id=5531609" w:history="1">
        <w:r>
          <w:rPr>
            <w:rStyle w:val="a3"/>
            <w:i/>
            <w:iCs/>
          </w:rPr>
          <w:t>бұр.ред.қара</w:t>
        </w:r>
      </w:hyperlink>
      <w:r>
        <w:rPr>
          <w:rStyle w:val="s3"/>
        </w:rPr>
        <w:t>)</w:t>
      </w:r>
    </w:p>
    <w:p w:rsidR="00000000" w:rsidRDefault="00B51E0B">
      <w:pPr>
        <w:ind w:firstLine="400"/>
        <w:jc w:val="both"/>
      </w:pPr>
      <w:r>
        <w:rPr>
          <w:rStyle w:val="s0"/>
        </w:rPr>
        <w:t>9) шетелде қайтыс болған Қазақстан Республикасы азаматтары</w:t>
      </w:r>
      <w:r>
        <w:rPr>
          <w:rStyle w:val="s0"/>
        </w:rPr>
        <w:t>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51E0B">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w:t>
      </w:r>
      <w:r>
        <w:rPr>
          <w:rStyle w:val="s0"/>
        </w:rPr>
        <w:t>ша құжаттарды талап етіп сұратып алдырғаны үшін;</w:t>
      </w:r>
    </w:p>
    <w:p w:rsidR="00000000" w:rsidRDefault="00B51E0B">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B51E0B">
      <w:pPr>
        <w:ind w:firstLine="400"/>
        <w:jc w:val="both"/>
      </w:pPr>
      <w:r>
        <w:rPr>
          <w:rStyle w:val="s0"/>
        </w:rPr>
        <w:t>12) өзара алмасу принципі негізінде шетелдік дипломати</w:t>
      </w:r>
      <w:r>
        <w:rPr>
          <w:rStyle w:val="s0"/>
        </w:rPr>
        <w:t>ялық өкілдіктер мен консулдық мекемелердің, сондай-ақ халықаралық ұйымдардың өтініштері бойынша құжаттарды заңдастырғаны үшін;</w:t>
      </w:r>
    </w:p>
    <w:p w:rsidR="00000000" w:rsidRDefault="00B51E0B">
      <w:pPr>
        <w:jc w:val="both"/>
      </w:pPr>
      <w:r>
        <w:rPr>
          <w:rStyle w:val="s3"/>
        </w:rPr>
        <w:t>2013.05.12. № 152-V ҚР</w:t>
      </w:r>
      <w:r>
        <w:rPr>
          <w:rStyle w:val="s3"/>
        </w:rPr>
        <w:t xml:space="preserve"> </w:t>
      </w:r>
      <w:hyperlink r:id="rId9125" w:anchor="sub_id=553" w:history="1">
        <w:r>
          <w:rPr>
            <w:rStyle w:val="a3"/>
            <w:i/>
            <w:iCs/>
          </w:rPr>
          <w:t>Заңымен</w:t>
        </w:r>
      </w:hyperlink>
      <w:r>
        <w:rPr>
          <w:rStyle w:val="s3"/>
        </w:rPr>
        <w:t xml:space="preserve"> </w:t>
      </w:r>
      <w:r>
        <w:rPr>
          <w:rStyle w:val="s3"/>
        </w:rPr>
        <w:t>(2014 ж. 1 қаңтар</w:t>
      </w:r>
      <w:r>
        <w:rPr>
          <w:rStyle w:val="s3"/>
        </w:rPr>
        <w:t>дан бастап қолданысқа енгізілді) (</w:t>
      </w:r>
      <w:hyperlink r:id="rId9126" w:anchor="sub_id=5531613" w:history="1">
        <w:r>
          <w:rPr>
            <w:rStyle w:val="a3"/>
            <w:i/>
            <w:iCs/>
          </w:rPr>
          <w:t>бұр.ред.қара</w:t>
        </w:r>
      </w:hyperlink>
      <w:r>
        <w:rPr>
          <w:rStyle w:val="s3"/>
        </w:rPr>
        <w:t>); 2014.28.11. № 257-V ҚР</w:t>
      </w:r>
      <w:r>
        <w:rPr>
          <w:rStyle w:val="s3"/>
        </w:rPr>
        <w:t xml:space="preserve"> </w:t>
      </w:r>
      <w:hyperlink r:id="rId9127" w:anchor="sub_id=553" w:history="1">
        <w:r>
          <w:rPr>
            <w:rStyle w:val="a3"/>
            <w:i/>
            <w:iCs/>
          </w:rPr>
          <w:t>Заңымен</w:t>
        </w:r>
      </w:hyperlink>
      <w:r>
        <w:rPr>
          <w:rStyle w:val="s3"/>
        </w:rPr>
        <w:t xml:space="preserve"> </w:t>
      </w:r>
      <w:r>
        <w:rPr>
          <w:rStyle w:val="s3"/>
        </w:rPr>
        <w:t>(2015 ж. 1</w:t>
      </w:r>
      <w:r>
        <w:rPr>
          <w:rStyle w:val="s3"/>
        </w:rPr>
        <w:t xml:space="preserve"> қаңтардан бастап қолданысқа енгізілді) (</w:t>
      </w:r>
      <w:hyperlink r:id="rId9128" w:anchor="sub_id=5531613" w:history="1">
        <w:r>
          <w:rPr>
            <w:rStyle w:val="a3"/>
            <w:i/>
            <w:iCs/>
          </w:rPr>
          <w:t>бұр.ред.қара</w:t>
        </w:r>
      </w:hyperlink>
      <w:r>
        <w:rPr>
          <w:rStyle w:val="s3"/>
        </w:rPr>
        <w:t>) 13) тармақша жаңа редакцияда</w:t>
      </w:r>
    </w:p>
    <w:p w:rsidR="00000000" w:rsidRDefault="00B51E0B">
      <w:pPr>
        <w:ind w:firstLine="400"/>
        <w:jc w:val="both"/>
      </w:pPr>
      <w:r>
        <w:rPr>
          <w:rStyle w:val="s0"/>
        </w:rPr>
        <w:t>13) шетелде уақытша және тұрақты тұрып жатқан Қазақстан Республикасының азаматтарын, со</w:t>
      </w:r>
      <w:r>
        <w:rPr>
          <w:rStyle w:val="s0"/>
        </w:rPr>
        <w:t>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B51E0B">
      <w:pPr>
        <w:ind w:firstLine="400"/>
        <w:jc w:val="both"/>
      </w:pPr>
      <w:r>
        <w:t> </w:t>
      </w:r>
    </w:p>
    <w:p w:rsidR="00000000" w:rsidRDefault="00B51E0B">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B51E0B">
      <w:pPr>
        <w:ind w:firstLine="400"/>
        <w:jc w:val="both"/>
      </w:pPr>
      <w:r>
        <w:rPr>
          <w:rStyle w:val="s0"/>
        </w:rPr>
        <w:t>1. Консулдық алым консулдық іс-ә</w:t>
      </w:r>
      <w:r>
        <w:rPr>
          <w:rStyle w:val="s0"/>
        </w:rPr>
        <w:t>рекеттер жасалғанға дейін төленеді.</w:t>
      </w:r>
    </w:p>
    <w:p w:rsidR="00000000" w:rsidRDefault="00B51E0B">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B51E0B">
      <w:pPr>
        <w:ind w:firstLine="400"/>
        <w:jc w:val="both"/>
      </w:pPr>
      <w:r>
        <w:rPr>
          <w:rStyle w:val="s0"/>
        </w:rPr>
        <w:t>3. Мөлшерлемесі АҚШ долларымен белгіленген консулдық алым</w:t>
      </w:r>
      <w:r>
        <w:rPr>
          <w:rStyle w:val="s0"/>
        </w:rPr>
        <w:t>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51E0B">
      <w:pPr>
        <w:ind w:firstLine="400"/>
        <w:jc w:val="both"/>
      </w:pPr>
      <w:r>
        <w:rPr>
          <w:rStyle w:val="s0"/>
        </w:rPr>
        <w:t>4. Консулдық алым:</w:t>
      </w:r>
    </w:p>
    <w:p w:rsidR="00000000" w:rsidRDefault="00B51E0B">
      <w:pPr>
        <w:jc w:val="both"/>
      </w:pPr>
      <w:r>
        <w:rPr>
          <w:rStyle w:val="s3"/>
        </w:rPr>
        <w:t>2011.05.07. № 452-IV ҚР</w:t>
      </w:r>
      <w:r>
        <w:rPr>
          <w:rStyle w:val="s3"/>
        </w:rPr>
        <w:t xml:space="preserve"> </w:t>
      </w:r>
      <w:hyperlink r:id="rId9129"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130" w:anchor="sub_id=5540401" w:history="1">
        <w:r>
          <w:rPr>
            <w:rStyle w:val="a3"/>
            <w:i/>
            <w:iCs/>
          </w:rPr>
          <w:t>бұр.ред.қара</w:t>
        </w:r>
      </w:hyperlink>
      <w:r>
        <w:rPr>
          <w:rStyle w:val="s3"/>
        </w:rPr>
        <w:t>)</w:t>
      </w:r>
    </w:p>
    <w:p w:rsidR="00000000" w:rsidRDefault="00B51E0B">
      <w:pPr>
        <w:ind w:firstLine="400"/>
        <w:jc w:val="both"/>
      </w:pPr>
      <w:r>
        <w:rPr>
          <w:rStyle w:val="s0"/>
        </w:rPr>
        <w:t>1) Қазақстан Республикасының аумағында - бан</w:t>
      </w:r>
      <w:r>
        <w:rPr>
          <w:rStyle w:val="s0"/>
        </w:rPr>
        <w:t>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9131"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B51E0B">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w:t>
      </w:r>
      <w:r>
        <w:rPr>
          <w:rStyle w:val="s0"/>
        </w:rPr>
        <w:t>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w:t>
      </w:r>
      <w:r>
        <w:rPr>
          <w:rStyle w:val="s0"/>
        </w:rPr>
        <w:t xml:space="preserve"> аз болған жағдайда ақшаны тапсыру ақша қабылдау жүзеге асырылған күннен кейінгі үш операциялық күнде бір рет жүзеге асырылады;</w:t>
      </w:r>
    </w:p>
    <w:p w:rsidR="00000000" w:rsidRDefault="00B51E0B">
      <w:pPr>
        <w:jc w:val="both"/>
      </w:pPr>
      <w:r>
        <w:rPr>
          <w:rStyle w:val="s3"/>
        </w:rPr>
        <w:t>2011.05.07. № 452-IV ҚР</w:t>
      </w:r>
      <w:r>
        <w:rPr>
          <w:rStyle w:val="s3"/>
        </w:rPr>
        <w:t xml:space="preserve"> </w:t>
      </w:r>
      <w:hyperlink r:id="rId9132" w:anchor="sub_id=800" w:history="1">
        <w:r>
          <w:rPr>
            <w:rStyle w:val="a3"/>
            <w:i/>
            <w:iCs/>
          </w:rPr>
          <w:t>Заңымен</w:t>
        </w:r>
      </w:hyperlink>
      <w:r>
        <w:rPr>
          <w:rStyle w:val="s3"/>
        </w:rPr>
        <w:t xml:space="preserve"> </w:t>
      </w:r>
      <w:r>
        <w:rPr>
          <w:rStyle w:val="s3"/>
        </w:rPr>
        <w:t>2) тармақша өзг</w:t>
      </w:r>
      <w:r>
        <w:rPr>
          <w:rStyle w:val="s3"/>
        </w:rPr>
        <w:t>ертілді (2012 жылғы 1 қаңтардан бастап қолданысқа енгізілді) (</w:t>
      </w:r>
      <w:hyperlink r:id="rId9133" w:anchor="sub_id=5540402" w:history="1">
        <w:r>
          <w:rPr>
            <w:rStyle w:val="a3"/>
            <w:i/>
            <w:iCs/>
          </w:rPr>
          <w:t>бұр.ред.қара</w:t>
        </w:r>
      </w:hyperlink>
      <w:r>
        <w:rPr>
          <w:rStyle w:val="s3"/>
        </w:rPr>
        <w:t>)</w:t>
      </w:r>
    </w:p>
    <w:p w:rsidR="00000000" w:rsidRDefault="00B51E0B">
      <w:pPr>
        <w:ind w:firstLine="400"/>
        <w:jc w:val="both"/>
      </w:pPr>
      <w:r>
        <w:rPr>
          <w:rStyle w:val="s0"/>
        </w:rPr>
        <w:t>2) Қазақстан Республикасының аумағынан тыс жерлерде - шаруашылық пайдалану құқығынсыз дипломати</w:t>
      </w:r>
      <w:r>
        <w:rPr>
          <w:rStyle w:val="s0"/>
        </w:rPr>
        <w:t>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9134" w:history="1">
        <w:r>
          <w:rPr>
            <w:rStyle w:val="a3"/>
          </w:rPr>
          <w:t>Қазақстан</w:t>
        </w:r>
        <w:r>
          <w:rPr>
            <w:rStyle w:val="a3"/>
          </w:rPr>
          <w:t xml:space="preserve"> Республикасының </w:t>
        </w:r>
        <w:r>
          <w:rPr>
            <w:rStyle w:val="a3"/>
          </w:rPr>
          <w:t>Үкіметі</w:t>
        </w:r>
        <w:r>
          <w:rPr>
            <w:rStyle w:val="a3"/>
          </w:rPr>
          <w:t xml:space="preserve">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B51E0B">
      <w:pPr>
        <w:ind w:firstLine="400"/>
        <w:jc w:val="both"/>
      </w:pPr>
      <w:r>
        <w:rPr>
          <w:rStyle w:val="s0"/>
        </w:rPr>
        <w:t xml:space="preserve">5. Консулдық алымды төлеу аумағында консулдық іс-әрекеттер жасалған елдің валютасымен немесе кез келген еркін айырбасталатын валютамен </w:t>
      </w:r>
      <w:r>
        <w:rPr>
          <w:rStyle w:val="s0"/>
        </w:rPr>
        <w:t>жүргізіледі.</w:t>
      </w:r>
    </w:p>
    <w:p w:rsidR="00000000" w:rsidRDefault="00B51E0B">
      <w:pPr>
        <w:jc w:val="both"/>
      </w:pPr>
      <w:r>
        <w:rPr>
          <w:rStyle w:val="s3"/>
        </w:rPr>
        <w:t>2009.16.11. № 200-ІV ҚР</w:t>
      </w:r>
      <w:r>
        <w:rPr>
          <w:rStyle w:val="s3"/>
        </w:rPr>
        <w:t xml:space="preserve"> </w:t>
      </w:r>
      <w:hyperlink r:id="rId9135"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9136" w:anchor="sub_id=5540600" w:history="1">
        <w:r>
          <w:rPr>
            <w:rStyle w:val="a3"/>
            <w:i/>
            <w:iCs/>
          </w:rPr>
          <w:t>ред</w:t>
        </w:r>
      </w:hyperlink>
      <w:r>
        <w:rPr>
          <w:rStyle w:val="s3"/>
        </w:rPr>
        <w:t>.қара)</w:t>
      </w:r>
    </w:p>
    <w:p w:rsidR="00000000" w:rsidRDefault="00B51E0B">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w:t>
      </w:r>
      <w:r>
        <w:rPr>
          <w:rStyle w:val="s0"/>
        </w:rPr>
        <w:t>кілдік немесе консулдық мекеме орналасқан елдің шетелдік банкіне тапсырады.</w:t>
      </w:r>
    </w:p>
    <w:p w:rsidR="00000000" w:rsidRDefault="00B51E0B">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w:t>
      </w:r>
      <w:r>
        <w:rPr>
          <w:rStyle w:val="s0"/>
        </w:rPr>
        <w:t>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B51E0B">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w:t>
      </w:r>
      <w:r>
        <w:rPr>
          <w:rStyle w:val="s0"/>
        </w:rPr>
        <w:t>к етуші болып табылады.</w:t>
      </w:r>
    </w:p>
    <w:p w:rsidR="00000000" w:rsidRDefault="00B51E0B">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w:t>
      </w:r>
      <w:r>
        <w:rPr>
          <w:rStyle w:val="s0"/>
        </w:rPr>
        <w:t xml:space="preserve">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w:t>
      </w:r>
      <w:r>
        <w:rPr>
          <w:rStyle w:val="s0"/>
        </w:rPr>
        <w:t>юта түрлеріндегі эквивалентiн құрайтын болса, аударым жасау тоқсан сайын, есептi айдан кейiнгi айдың 10-ынан кешiктiрмей жүргiзiледi.</w:t>
      </w:r>
    </w:p>
    <w:p w:rsidR="00000000" w:rsidRDefault="00B51E0B">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w:t>
      </w:r>
      <w:r>
        <w:rPr>
          <w:rStyle w:val="s0"/>
        </w:rPr>
        <w:t>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B51E0B">
      <w:pPr>
        <w:ind w:firstLine="400"/>
        <w:jc w:val="both"/>
      </w:pPr>
      <w:r>
        <w:rPr>
          <w:rStyle w:val="s0"/>
        </w:rPr>
        <w:t>7. Төленген кон</w:t>
      </w:r>
      <w:r>
        <w:rPr>
          <w:rStyle w:val="s0"/>
        </w:rPr>
        <w:t>сулдық алымдардың сомалары қайтарылуға жатпайды.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3. САЛЫҚ ӘКІМШІЛІГІН ЖҮРГІЗУ</w:t>
      </w:r>
    </w:p>
    <w:p w:rsidR="00000000" w:rsidRDefault="00B51E0B">
      <w:pPr>
        <w:jc w:val="center"/>
      </w:pPr>
      <w:r>
        <w:rPr>
          <w:rStyle w:val="s1"/>
        </w:rPr>
        <w:t> </w:t>
      </w:r>
    </w:p>
    <w:p w:rsidR="00000000" w:rsidRDefault="00B51E0B">
      <w:pPr>
        <w:jc w:val="center"/>
      </w:pPr>
      <w:r>
        <w:rPr>
          <w:rStyle w:val="s1"/>
        </w:rPr>
        <w:t>20-БӨЛІМ. САЛЫҚТЫҚ БАҚЫЛАУ ЖӘНЕ САЛЫҚ ӘКІМШІЛІГІН ЖҮРГІЗУДІҢ ӨЗГЕ ДЕ НЫСАНДАРЫ</w:t>
      </w:r>
    </w:p>
    <w:p w:rsidR="00000000" w:rsidRDefault="00B51E0B">
      <w:pPr>
        <w:jc w:val="center"/>
      </w:pPr>
      <w:r>
        <w:rPr>
          <w:rStyle w:val="s1"/>
        </w:rPr>
        <w:t> </w:t>
      </w:r>
    </w:p>
    <w:p w:rsidR="00000000" w:rsidRDefault="00B51E0B">
      <w:pPr>
        <w:jc w:val="center"/>
      </w:pPr>
      <w:r>
        <w:rPr>
          <w:rStyle w:val="s1"/>
        </w:rPr>
        <w:t>80-тарау. ЖАЛПЫ ЕРЕЖЕЛЕР</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9137" w:anchor="sub_id=184" w:history="1">
        <w:r>
          <w:rPr>
            <w:rStyle w:val="a3"/>
            <w:i/>
            <w:iCs/>
          </w:rPr>
          <w:t>Заңымен</w:t>
        </w:r>
      </w:hyperlink>
      <w:r>
        <w:rPr>
          <w:rStyle w:val="s3"/>
        </w:rPr>
        <w:t xml:space="preserve"> </w:t>
      </w:r>
      <w:r>
        <w:rPr>
          <w:rStyle w:val="s3"/>
        </w:rPr>
        <w:t>555-бап өзгертілді (2012 жылғы 1 қаңтардан бастап қолданысқа енгізілді) (</w:t>
      </w:r>
      <w:hyperlink r:id="rId9138" w:anchor="sub_id=5550000" w:history="1">
        <w:r>
          <w:rPr>
            <w:rStyle w:val="a3"/>
            <w:i/>
            <w:iCs/>
          </w:rPr>
          <w:t>бұр.ред.қара</w:t>
        </w:r>
      </w:hyperlink>
      <w:r>
        <w:rPr>
          <w:rStyle w:val="s3"/>
        </w:rPr>
        <w:t>)</w:t>
      </w:r>
    </w:p>
    <w:p w:rsidR="00000000" w:rsidRDefault="00B51E0B">
      <w:pPr>
        <w:ind w:left="1200" w:hanging="800"/>
        <w:jc w:val="both"/>
      </w:pPr>
      <w:r>
        <w:rPr>
          <w:rStyle w:val="s1"/>
        </w:rPr>
        <w:t>555-бап. Салық әкімшілігін жүргізу</w:t>
      </w:r>
    </w:p>
    <w:p w:rsidR="00000000" w:rsidRDefault="00B51E0B">
      <w:pPr>
        <w:ind w:firstLine="400"/>
        <w:jc w:val="both"/>
      </w:pPr>
      <w:r>
        <w:rPr>
          <w:rStyle w:val="s0"/>
        </w:rPr>
        <w:t xml:space="preserve">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w:t>
      </w:r>
      <w:r>
        <w:rPr>
          <w:rStyle w:val="s0"/>
        </w:rPr>
        <w:t>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51E0B">
      <w:pPr>
        <w:ind w:firstLine="400"/>
        <w:jc w:val="both"/>
      </w:pPr>
      <w:r>
        <w:rPr>
          <w:rStyle w:val="s0"/>
        </w:rPr>
        <w:t xml:space="preserve">Мемлекеттік қызметтер көрсету шеңберінде салық төлеушіге (салық агентіне) нысанын уәкілетті орган бекітетін </w:t>
      </w:r>
      <w:r>
        <w:rPr>
          <w:rStyle w:val="s0"/>
        </w:rPr>
        <w:t>құжаттарды</w:t>
      </w:r>
      <w:r>
        <w:rPr>
          <w:rStyle w:val="s0"/>
        </w:rPr>
        <w:t xml:space="preserve"> беру журналына оның қолы қойылып жүзеге асырылады.</w:t>
      </w:r>
    </w:p>
    <w:p w:rsidR="00000000" w:rsidRDefault="00B51E0B">
      <w:pPr>
        <w:ind w:firstLine="400"/>
        <w:jc w:val="both"/>
      </w:pPr>
      <w:r>
        <w:t> </w:t>
      </w:r>
    </w:p>
    <w:p w:rsidR="00000000" w:rsidRDefault="00B51E0B">
      <w:pPr>
        <w:jc w:val="both"/>
      </w:pPr>
      <w:r>
        <w:rPr>
          <w:rStyle w:val="s3"/>
        </w:rPr>
        <w:t xml:space="preserve">2009.17.07. </w:t>
      </w:r>
      <w:hyperlink r:id="rId9139"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9140" w:anchor="sub_id=5560000" w:history="1">
        <w:r>
          <w:rPr>
            <w:rStyle w:val="a3"/>
            <w:i/>
            <w:iCs/>
          </w:rPr>
          <w:t>ред</w:t>
        </w:r>
      </w:hyperlink>
      <w:r>
        <w:rPr>
          <w:rStyle w:val="s3"/>
        </w:rPr>
        <w:t>.қара)</w:t>
      </w:r>
    </w:p>
    <w:p w:rsidR="00000000" w:rsidRDefault="00B51E0B">
      <w:pPr>
        <w:ind w:firstLine="400"/>
        <w:jc w:val="both"/>
      </w:pPr>
      <w:r>
        <w:rPr>
          <w:rStyle w:val="s0"/>
          <w:b/>
          <w:bCs/>
        </w:rPr>
        <w:t>556-бап.</w:t>
      </w:r>
      <w:r>
        <w:rPr>
          <w:rStyle w:val="s0"/>
        </w:rPr>
        <w:t xml:space="preserve"> </w:t>
      </w:r>
      <w:r>
        <w:rPr>
          <w:rStyle w:val="s0"/>
          <w:b/>
          <w:bCs/>
        </w:rPr>
        <w:t>Салықтық бақылау</w:t>
      </w:r>
    </w:p>
    <w:p w:rsidR="00000000" w:rsidRDefault="00B51E0B">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w:t>
      </w:r>
      <w:r>
        <w:rPr>
          <w:rStyle w:val="s0"/>
        </w:rPr>
        <w:t>андары жүзеге асыратын мемлекеттік бақылау.</w:t>
      </w:r>
    </w:p>
    <w:p w:rsidR="00000000" w:rsidRDefault="00B51E0B">
      <w:pPr>
        <w:ind w:firstLine="400"/>
        <w:jc w:val="both"/>
      </w:pPr>
      <w:r>
        <w:rPr>
          <w:rStyle w:val="s0"/>
        </w:rPr>
        <w:t>2. Салықтық бақылау:</w:t>
      </w:r>
    </w:p>
    <w:p w:rsidR="00000000" w:rsidRDefault="00B51E0B">
      <w:pPr>
        <w:ind w:firstLine="400"/>
        <w:jc w:val="both"/>
      </w:pPr>
      <w:r>
        <w:rPr>
          <w:rStyle w:val="s0"/>
        </w:rPr>
        <w:t>1) салықтық тексеру нысанында;</w:t>
      </w:r>
    </w:p>
    <w:p w:rsidR="00000000" w:rsidRDefault="00B51E0B">
      <w:pPr>
        <w:ind w:firstLine="400"/>
        <w:jc w:val="both"/>
      </w:pPr>
      <w:r>
        <w:rPr>
          <w:rStyle w:val="s0"/>
        </w:rPr>
        <w:t>2) мемлекеттік бақылаудың өзге де нысандарында жүзеге асырылады.</w:t>
      </w:r>
    </w:p>
    <w:p w:rsidR="00000000" w:rsidRDefault="00B51E0B">
      <w:pPr>
        <w:ind w:firstLine="400"/>
        <w:jc w:val="both"/>
      </w:pPr>
      <w:r>
        <w:rPr>
          <w:rStyle w:val="s0"/>
        </w:rPr>
        <w:t>3. Салықтық бақылаудың осы нысандары шеңберінде:</w:t>
      </w:r>
    </w:p>
    <w:p w:rsidR="00000000" w:rsidRDefault="00B51E0B">
      <w:pPr>
        <w:ind w:firstLine="400"/>
        <w:jc w:val="both"/>
      </w:pPr>
      <w:r>
        <w:rPr>
          <w:rStyle w:val="s0"/>
          <w:lang w:val="kk-KZ"/>
        </w:rPr>
        <w:t>1) салық міндеттемесінің, міндетті зейнетақы ж</w:t>
      </w:r>
      <w:r>
        <w:rPr>
          <w:rStyle w:val="s0"/>
          <w:lang w:val="kk-KZ"/>
        </w:rPr>
        <w:t>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B51E0B">
      <w:pPr>
        <w:ind w:firstLine="400"/>
        <w:jc w:val="both"/>
      </w:pPr>
      <w:r>
        <w:rPr>
          <w:rStyle w:val="s0"/>
          <w:lang w:val="kk-KZ"/>
        </w:rPr>
        <w:t>2) бақылау-кассалық машиналарды қолдану тәртібінің сақталуына бақылау;</w:t>
      </w:r>
    </w:p>
    <w:p w:rsidR="00000000" w:rsidRDefault="00B51E0B">
      <w:pPr>
        <w:jc w:val="both"/>
      </w:pPr>
      <w:r>
        <w:rPr>
          <w:rStyle w:val="s3"/>
          <w:lang w:val="kk-KZ"/>
        </w:rPr>
        <w:t>2012.26.12. № 61-V ҚР</w:t>
      </w:r>
      <w:r>
        <w:rPr>
          <w:rStyle w:val="s3"/>
          <w:lang w:val="kk-KZ"/>
        </w:rPr>
        <w:t xml:space="preserve"> </w:t>
      </w:r>
      <w:hyperlink r:id="rId9141" w:anchor="sub_id=556" w:history="1">
        <w:r>
          <w:rPr>
            <w:rStyle w:val="a3"/>
            <w:i/>
            <w:iCs/>
            <w:lang w:val="kk-KZ"/>
          </w:rPr>
          <w:t>Заңымен</w:t>
        </w:r>
      </w:hyperlink>
      <w:r>
        <w:rPr>
          <w:rStyle w:val="s3"/>
          <w:lang w:val="kk-KZ"/>
        </w:rPr>
        <w:t xml:space="preserve"> </w:t>
      </w:r>
      <w:r>
        <w:rPr>
          <w:rStyle w:val="s3"/>
          <w:lang w:val="kk-KZ"/>
        </w:rPr>
        <w:t>3) тармақша жаңа редакцияда (2013 ж. 1 қаңтардан бастап қолданысқа енгізілді) (</w:t>
      </w:r>
      <w:hyperlink r:id="rId9142" w:anchor="sub_id=5560000" w:history="1">
        <w:r>
          <w:rPr>
            <w:rStyle w:val="a3"/>
            <w:i/>
            <w:iCs/>
            <w:lang w:val="kk-KZ"/>
          </w:rPr>
          <w:t>бұр.</w:t>
        </w:r>
        <w:r>
          <w:rPr>
            <w:rStyle w:val="a3"/>
            <w:i/>
            <w:iCs/>
            <w:lang w:val="kk-KZ"/>
          </w:rPr>
          <w:t>ред.қара</w:t>
        </w:r>
      </w:hyperlink>
      <w:r>
        <w:rPr>
          <w:rStyle w:val="s3"/>
          <w:lang w:val="kk-KZ"/>
        </w:rPr>
        <w:t>)</w:t>
      </w:r>
    </w:p>
    <w:p w:rsidR="00000000" w:rsidRDefault="00B51E0B">
      <w:pPr>
        <w:ind w:firstLine="400"/>
        <w:jc w:val="both"/>
      </w:pPr>
      <w:r>
        <w:rPr>
          <w:rStyle w:val="s0"/>
          <w:lang w:val="kk-KZ"/>
        </w:rPr>
        <w:t>3) акцизделетін тауарларға, сондай-ақ авиациялық отынға, биоотынға және мазутқа бақылау;</w:t>
      </w:r>
    </w:p>
    <w:p w:rsidR="00000000" w:rsidRDefault="00B51E0B">
      <w:pPr>
        <w:ind w:firstLine="400"/>
        <w:jc w:val="both"/>
      </w:pPr>
      <w:r>
        <w:rPr>
          <w:rStyle w:val="s0"/>
          <w:lang w:val="kk-KZ"/>
        </w:rPr>
        <w:t xml:space="preserve">4) </w:t>
      </w:r>
      <w:hyperlink r:id="rId9143" w:history="1">
        <w:r>
          <w:rPr>
            <w:rStyle w:val="a3"/>
            <w:lang w:val="kk-KZ"/>
          </w:rPr>
          <w:t>трансферттік баға белгілеу кезіндегі</w:t>
        </w:r>
      </w:hyperlink>
      <w:r>
        <w:rPr>
          <w:rStyle w:val="s0"/>
          <w:lang w:val="kk-KZ"/>
        </w:rPr>
        <w:t xml:space="preserve"> </w:t>
      </w:r>
      <w:r>
        <w:rPr>
          <w:rStyle w:val="s0"/>
          <w:lang w:val="kk-KZ"/>
        </w:rPr>
        <w:t>бақылау;</w:t>
      </w:r>
    </w:p>
    <w:p w:rsidR="00000000" w:rsidRDefault="00B51E0B">
      <w:pPr>
        <w:ind w:firstLine="400"/>
        <w:jc w:val="both"/>
      </w:pPr>
      <w:r>
        <w:rPr>
          <w:rStyle w:val="s0"/>
          <w:lang w:val="kk-KZ"/>
        </w:rPr>
        <w:t>5) мемлекет меншігіне айналдырылған (айнал</w:t>
      </w:r>
      <w:r>
        <w:rPr>
          <w:rStyle w:val="s0"/>
          <w:lang w:val="kk-KZ"/>
        </w:rPr>
        <w:t>дырылуға жататын) мүлікті есепке алу, сақтау, бағалау, одан әрі пайдалану және өткізу тәртібінің сақталуына бақылау;</w:t>
      </w:r>
    </w:p>
    <w:p w:rsidR="00000000" w:rsidRDefault="00B51E0B">
      <w:pPr>
        <w:ind w:firstLine="400"/>
        <w:jc w:val="both"/>
      </w:pPr>
      <w:r>
        <w:rPr>
          <w:rStyle w:val="s0"/>
          <w:lang w:val="kk-KZ"/>
        </w:rPr>
        <w:t>6) Қазақстан Республикасының салық заңнамасын орындауға бағытталған функцияларды жүзеге асыру бойынша міндеттерді орындау бөлігінде уәкілет</w:t>
      </w:r>
      <w:r>
        <w:rPr>
          <w:rStyle w:val="s0"/>
          <w:lang w:val="kk-KZ"/>
        </w:rPr>
        <w:t>ті мемлекеттік және жергілікті атқарушы органдардың қызметіне бақылау жүзеге асырылады.</w:t>
      </w:r>
    </w:p>
    <w:p w:rsidR="00000000" w:rsidRDefault="00B51E0B">
      <w:pPr>
        <w:ind w:firstLine="400"/>
        <w:jc w:val="both"/>
      </w:pPr>
      <w:r>
        <w:rPr>
          <w:rStyle w:val="s0"/>
          <w:lang w:val="kk-KZ"/>
        </w:rPr>
        <w:t>4. Мемлекеттік бақылаудың өзге де нысаны шеңберінде:</w:t>
      </w:r>
    </w:p>
    <w:p w:rsidR="00000000" w:rsidRDefault="00B51E0B">
      <w:pPr>
        <w:ind w:firstLine="400"/>
        <w:jc w:val="both"/>
      </w:pPr>
      <w:r>
        <w:rPr>
          <w:rStyle w:val="s0"/>
          <w:lang w:val="kk-KZ"/>
        </w:rPr>
        <w:t>1) салық төлеушілерді салық органдарында тіркеу;</w:t>
      </w:r>
    </w:p>
    <w:p w:rsidR="00000000" w:rsidRDefault="00B51E0B">
      <w:pPr>
        <w:ind w:firstLine="400"/>
        <w:jc w:val="both"/>
      </w:pPr>
      <w:r>
        <w:rPr>
          <w:rStyle w:val="s0"/>
          <w:lang w:val="kk-KZ"/>
        </w:rPr>
        <w:t>2) салықтық нысандарды қабылдау;</w:t>
      </w:r>
    </w:p>
    <w:p w:rsidR="00000000" w:rsidRDefault="00B51E0B">
      <w:pPr>
        <w:ind w:firstLine="400"/>
        <w:jc w:val="both"/>
      </w:pPr>
      <w:r>
        <w:rPr>
          <w:rStyle w:val="s0"/>
          <w:lang w:val="kk-KZ"/>
        </w:rPr>
        <w:t>3) камералдық бақылау;</w:t>
      </w:r>
    </w:p>
    <w:p w:rsidR="00000000" w:rsidRDefault="00B51E0B">
      <w:pPr>
        <w:ind w:firstLine="400"/>
        <w:jc w:val="both"/>
      </w:pPr>
      <w:r>
        <w:rPr>
          <w:rStyle w:val="s0"/>
          <w:lang w:val="kk-KZ"/>
        </w:rPr>
        <w:t>4) ірі сал</w:t>
      </w:r>
      <w:r>
        <w:rPr>
          <w:rStyle w:val="s0"/>
          <w:lang w:val="kk-KZ"/>
        </w:rPr>
        <w:t>ық төлеушілердің мониториигі;</w:t>
      </w:r>
    </w:p>
    <w:p w:rsidR="00000000" w:rsidRDefault="00B51E0B">
      <w:pPr>
        <w:jc w:val="both"/>
      </w:pPr>
      <w:r>
        <w:rPr>
          <w:rStyle w:val="s3"/>
          <w:lang w:val="kk-KZ"/>
        </w:rPr>
        <w:t>2010.30.06. № 297-ІV ҚР</w:t>
      </w:r>
      <w:r>
        <w:rPr>
          <w:rStyle w:val="s3"/>
          <w:lang w:val="kk-KZ"/>
        </w:rPr>
        <w:t xml:space="preserve"> </w:t>
      </w:r>
      <w:hyperlink r:id="rId9144" w:anchor="sub_id=687" w:history="1">
        <w:r>
          <w:rPr>
            <w:rStyle w:val="a3"/>
            <w:i/>
            <w:iCs/>
            <w:lang w:val="kk-KZ"/>
          </w:rPr>
          <w:t>Заңымен</w:t>
        </w:r>
      </w:hyperlink>
      <w:r>
        <w:rPr>
          <w:rStyle w:val="s3"/>
          <w:lang w:val="kk-KZ"/>
        </w:rPr>
        <w:t xml:space="preserve"> </w:t>
      </w:r>
      <w:r>
        <w:rPr>
          <w:rStyle w:val="s3"/>
          <w:lang w:val="kk-KZ"/>
        </w:rPr>
        <w:t>5) тармақша өзгертілді (2010 ж. 1 шілдеден бастап қолданысқа енгізілді) (</w:t>
      </w:r>
      <w:hyperlink r:id="rId9145" w:anchor="sub_id=556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салықтық зерттеп-қарау;</w:t>
      </w:r>
    </w:p>
    <w:p w:rsidR="00000000" w:rsidRDefault="00B51E0B">
      <w:pPr>
        <w:jc w:val="both"/>
      </w:pPr>
      <w:r>
        <w:rPr>
          <w:rStyle w:val="s3"/>
          <w:lang w:val="kk-KZ"/>
        </w:rPr>
        <w:t>2010.30.06. № 297-ІV ҚР</w:t>
      </w:r>
      <w:r>
        <w:rPr>
          <w:rStyle w:val="s3"/>
          <w:lang w:val="kk-KZ"/>
        </w:rPr>
        <w:t xml:space="preserve"> </w:t>
      </w:r>
      <w:hyperlink r:id="rId9146" w:anchor="sub_id=687" w:history="1">
        <w:r>
          <w:rPr>
            <w:rStyle w:val="a3"/>
            <w:i/>
            <w:iCs/>
            <w:lang w:val="kk-KZ"/>
          </w:rPr>
          <w:t>Заңымен</w:t>
        </w:r>
      </w:hyperlink>
      <w:r>
        <w:rPr>
          <w:rStyle w:val="s3"/>
          <w:lang w:val="kk-KZ"/>
        </w:rPr>
        <w:t xml:space="preserve"> </w:t>
      </w:r>
      <w:r>
        <w:rPr>
          <w:rStyle w:val="s3"/>
          <w:lang w:val="kk-KZ"/>
        </w:rPr>
        <w:t>6) және 7) тармақшалармен толықтырылды (2010 ж. 1 шілдеде</w:t>
      </w:r>
      <w:r>
        <w:rPr>
          <w:rStyle w:val="s3"/>
          <w:lang w:val="kk-KZ"/>
        </w:rPr>
        <w:t>н бастап қолданысқа енгізілді)</w:t>
      </w:r>
    </w:p>
    <w:p w:rsidR="00000000" w:rsidRDefault="00B51E0B">
      <w:pPr>
        <w:ind w:firstLine="400"/>
        <w:jc w:val="both"/>
      </w:pPr>
      <w:r>
        <w:rPr>
          <w:rStyle w:val="s0"/>
          <w:lang w:val="kk-KZ"/>
        </w:rPr>
        <w:t>6) этил спиртін өндіруді жүзеге асыратын ұйымдарда этил спиртін есепке алуды бақылау;</w:t>
      </w:r>
    </w:p>
    <w:p w:rsidR="00000000" w:rsidRDefault="00B51E0B">
      <w:pPr>
        <w:ind w:firstLine="400"/>
        <w:jc w:val="both"/>
      </w:pPr>
      <w:r>
        <w:rPr>
          <w:rStyle w:val="s0"/>
          <w:lang w:val="kk-KZ"/>
        </w:rPr>
        <w:t>7) өтініш берушінің этил спирті мен алкоголь өнімінің өндірісі мен айналымы бойынша қызметке қойылатын біліктілік талаптарына сәйкестігін а</w:t>
      </w:r>
      <w:r>
        <w:rPr>
          <w:rStyle w:val="s0"/>
          <w:lang w:val="kk-KZ"/>
        </w:rPr>
        <w:t>нықтау жүзеге асырылады.</w:t>
      </w:r>
    </w:p>
    <w:p w:rsidR="00000000" w:rsidRDefault="00B51E0B">
      <w:pPr>
        <w:jc w:val="both"/>
      </w:pPr>
      <w:r>
        <w:rPr>
          <w:rStyle w:val="s3"/>
          <w:lang w:val="kk-KZ"/>
        </w:rPr>
        <w:t>2011.06.01. № 378-IV ҚР</w:t>
      </w:r>
      <w:r>
        <w:rPr>
          <w:rStyle w:val="s3"/>
          <w:lang w:val="kk-KZ"/>
        </w:rPr>
        <w:t xml:space="preserve"> </w:t>
      </w:r>
      <w:hyperlink r:id="rId9147" w:anchor="sub_id=700" w:history="1">
        <w:r>
          <w:rPr>
            <w:rStyle w:val="a3"/>
            <w:i/>
            <w:iCs/>
            <w:lang w:val="kk-KZ"/>
          </w:rPr>
          <w:t>Заңымен</w:t>
        </w:r>
      </w:hyperlink>
      <w:r>
        <w:rPr>
          <w:rStyle w:val="s3"/>
        </w:rPr>
        <w:t xml:space="preserve"> </w:t>
      </w:r>
      <w:r>
        <w:rPr>
          <w:rStyle w:val="s3"/>
          <w:lang w:val="kk-KZ"/>
        </w:rPr>
        <w:t>5-тармақ өзгертілді (</w:t>
      </w:r>
      <w:hyperlink r:id="rId9148" w:anchor="sub_id=5360000" w:history="1">
        <w:r>
          <w:rPr>
            <w:rStyle w:val="a3"/>
            <w:i/>
            <w:iCs/>
            <w:lang w:val="kk-KZ"/>
          </w:rPr>
          <w:t>бұр.ред.қара</w:t>
        </w:r>
      </w:hyperlink>
      <w:r>
        <w:rPr>
          <w:rStyle w:val="s3"/>
          <w:lang w:val="kk-KZ"/>
        </w:rPr>
        <w:t>); 2015.29.10. № 376-V ҚР</w:t>
      </w:r>
      <w:r>
        <w:rPr>
          <w:rStyle w:val="s3"/>
          <w:lang w:val="kk-KZ"/>
        </w:rPr>
        <w:t xml:space="preserve"> </w:t>
      </w:r>
      <w:hyperlink r:id="rId9149" w:anchor="sub_id=556" w:history="1">
        <w:r>
          <w:rPr>
            <w:rStyle w:val="a3"/>
            <w:i/>
            <w:iCs/>
            <w:lang w:val="kk-KZ"/>
          </w:rPr>
          <w:t>Заңымен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9150" w:anchor="sub_id=556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Салықтық тексеруді жүргізудің жалпы тәртібі Қазақстан Республикасының</w:t>
      </w:r>
      <w:r>
        <w:rPr>
          <w:rStyle w:val="s0"/>
          <w:lang w:val="kk-KZ"/>
        </w:rPr>
        <w:t xml:space="preserve"> </w:t>
      </w:r>
      <w:hyperlink r:id="rId9151" w:history="1">
        <w:r>
          <w:rPr>
            <w:rStyle w:val="a3"/>
            <w:lang w:val="kk-KZ"/>
          </w:rPr>
          <w:t>Кәсіпкерлік кодексіне</w:t>
        </w:r>
      </w:hyperlink>
      <w:r>
        <w:rPr>
          <w:rStyle w:val="s0"/>
        </w:rPr>
        <w:t xml:space="preserve"> </w:t>
      </w:r>
      <w:r>
        <w:rPr>
          <w:rStyle w:val="s0"/>
          <w:lang w:val="kk-KZ"/>
        </w:rPr>
        <w:t>сәйкес жүзеге асырылады.</w:t>
      </w:r>
    </w:p>
    <w:p w:rsidR="00000000" w:rsidRDefault="00B51E0B">
      <w:pPr>
        <w:ind w:firstLine="400"/>
        <w:jc w:val="both"/>
      </w:pPr>
      <w:r>
        <w:rPr>
          <w:rStyle w:val="s0"/>
          <w:lang w:val="kk-KZ"/>
        </w:rPr>
        <w:t>6. Салықтық тексеруді жүргізу тәртібі</w:t>
      </w:r>
      <w:r>
        <w:rPr>
          <w:rStyle w:val="s0"/>
          <w:lang w:val="kk-KZ"/>
        </w:rPr>
        <w:t xml:space="preserve"> мен мерзімінің ерекшеліктері осы Кодексте айқындалады.</w:t>
      </w:r>
    </w:p>
    <w:p w:rsidR="00000000" w:rsidRDefault="00B51E0B">
      <w:pPr>
        <w:jc w:val="both"/>
      </w:pPr>
      <w:r>
        <w:rPr>
          <w:rStyle w:val="s3"/>
          <w:lang w:val="kk-KZ"/>
        </w:rPr>
        <w:t>2010.19.03. № 258-ІV ҚР</w:t>
      </w:r>
      <w:r>
        <w:rPr>
          <w:rStyle w:val="s3"/>
          <w:lang w:val="kk-KZ"/>
        </w:rPr>
        <w:t xml:space="preserve"> </w:t>
      </w:r>
      <w:hyperlink r:id="rId9152" w:anchor="sub_id=108" w:history="1">
        <w:r>
          <w:rPr>
            <w:rStyle w:val="a3"/>
            <w:i/>
            <w:iCs/>
            <w:lang w:val="kk-KZ"/>
          </w:rPr>
          <w:t>Заңымен</w:t>
        </w:r>
      </w:hyperlink>
      <w:r>
        <w:rPr>
          <w:rStyle w:val="s3"/>
          <w:lang w:val="kk-KZ"/>
        </w:rPr>
        <w:t xml:space="preserve"> (</w:t>
      </w:r>
      <w:hyperlink r:id="rId9153" w:anchor="sub_id=5560000" w:history="1">
        <w:r>
          <w:rPr>
            <w:rStyle w:val="a3"/>
            <w:i/>
            <w:iCs/>
            <w:lang w:val="kk-KZ"/>
          </w:rPr>
          <w:t>бұ</w:t>
        </w:r>
        <w:r>
          <w:rPr>
            <w:rStyle w:val="a3"/>
            <w:i/>
            <w:iCs/>
            <w:lang w:val="kk-KZ"/>
          </w:rPr>
          <w:t>р.ред.қара</w:t>
        </w:r>
      </w:hyperlink>
      <w:r>
        <w:rPr>
          <w:rStyle w:val="s3"/>
          <w:lang w:val="kk-KZ"/>
        </w:rPr>
        <w:t>); 2011.06.01. № 378-IV ҚР</w:t>
      </w:r>
      <w:r>
        <w:rPr>
          <w:rStyle w:val="s3"/>
          <w:lang w:val="kk-KZ"/>
        </w:rPr>
        <w:t xml:space="preserve"> </w:t>
      </w:r>
      <w:hyperlink r:id="rId9154" w:anchor="sub_id=700" w:history="1">
        <w:r>
          <w:rPr>
            <w:rStyle w:val="a3"/>
            <w:i/>
            <w:iCs/>
            <w:lang w:val="kk-KZ"/>
          </w:rPr>
          <w:t>Заңымен</w:t>
        </w:r>
      </w:hyperlink>
      <w:r>
        <w:rPr>
          <w:rStyle w:val="s3"/>
          <w:lang w:val="kk-KZ"/>
        </w:rPr>
        <w:t xml:space="preserve"> (</w:t>
      </w:r>
      <w:hyperlink r:id="rId9155" w:anchor="sub_id=5360000" w:history="1">
        <w:r>
          <w:rPr>
            <w:rStyle w:val="a3"/>
            <w:i/>
            <w:iCs/>
            <w:lang w:val="kk-KZ"/>
          </w:rPr>
          <w:t>бұр.ред.қара</w:t>
        </w:r>
      </w:hyperlink>
      <w:r>
        <w:rPr>
          <w:rStyle w:val="s3"/>
          <w:lang w:val="kk-KZ"/>
        </w:rPr>
        <w:t>) 7-тармақ өзгертілді; 2012.10.</w:t>
      </w:r>
      <w:r>
        <w:rPr>
          <w:rStyle w:val="s3"/>
          <w:lang w:val="kk-KZ"/>
        </w:rPr>
        <w:t>07. № 36-V ҚР</w:t>
      </w:r>
      <w:r>
        <w:rPr>
          <w:rStyle w:val="s3"/>
          <w:lang w:val="kk-KZ"/>
        </w:rPr>
        <w:t xml:space="preserve"> </w:t>
      </w:r>
      <w:hyperlink r:id="rId9156" w:anchor="sub_id=556" w:history="1">
        <w:r>
          <w:rPr>
            <w:rStyle w:val="a3"/>
            <w:i/>
            <w:iCs/>
            <w:lang w:val="kk-KZ"/>
          </w:rPr>
          <w:t>Заңымен</w:t>
        </w:r>
      </w:hyperlink>
      <w:r>
        <w:rPr>
          <w:rStyle w:val="s3"/>
          <w:lang w:val="kk-KZ"/>
        </w:rPr>
        <w:t xml:space="preserve"> </w:t>
      </w:r>
      <w:r>
        <w:rPr>
          <w:rStyle w:val="s3"/>
          <w:lang w:val="kk-KZ"/>
        </w:rPr>
        <w:t>7-тармақ жаңа редакцияда (2013 жылғы 1 қаңтардан бастап қолданысқа енгізілді) (</w:t>
      </w:r>
      <w:hyperlink r:id="rId9157" w:anchor="sub_id=53607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2014.29.12. № 269-V ҚР</w:t>
      </w:r>
      <w:r>
        <w:rPr>
          <w:rStyle w:val="s0"/>
          <w:lang w:val="kk-KZ"/>
        </w:rPr>
        <w:t xml:space="preserve"> </w:t>
      </w:r>
      <w:hyperlink r:id="rId9158" w:anchor="sub_id=5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159" w:anchor="sub_id=5360700" w:history="1">
        <w:r>
          <w:rPr>
            <w:rStyle w:val="a3"/>
            <w:i/>
            <w:iCs/>
            <w:lang w:val="kk-KZ"/>
          </w:rPr>
          <w:t>бұр.ред.қара</w:t>
        </w:r>
      </w:hyperlink>
      <w:r>
        <w:rPr>
          <w:rStyle w:val="s3"/>
          <w:lang w:val="kk-KZ"/>
        </w:rPr>
        <w:t>)</w:t>
      </w:r>
    </w:p>
    <w:p w:rsidR="00000000" w:rsidRDefault="00B51E0B">
      <w:pPr>
        <w:jc w:val="both"/>
      </w:pPr>
      <w:r>
        <w:rPr>
          <w:rStyle w:val="s3"/>
          <w:lang w:val="kk-KZ"/>
        </w:rPr>
        <w:t>2010.30.06. № 297-ІV ҚР</w:t>
      </w:r>
      <w:r>
        <w:rPr>
          <w:rStyle w:val="s3"/>
          <w:lang w:val="kk-KZ"/>
        </w:rPr>
        <w:t xml:space="preserve"> </w:t>
      </w:r>
      <w:hyperlink r:id="rId9160" w:anchor="sub_id=687" w:history="1">
        <w:r>
          <w:rPr>
            <w:rStyle w:val="a3"/>
            <w:i/>
            <w:iCs/>
            <w:lang w:val="kk-KZ"/>
          </w:rPr>
          <w:t>Заңымен</w:t>
        </w:r>
      </w:hyperlink>
      <w:r>
        <w:rPr>
          <w:rStyle w:val="s3"/>
          <w:lang w:val="kk-KZ"/>
        </w:rPr>
        <w:t xml:space="preserve"> </w:t>
      </w:r>
      <w:r>
        <w:rPr>
          <w:rStyle w:val="s3"/>
          <w:lang w:val="kk-KZ"/>
        </w:rPr>
        <w:t>8-тармақ өзгертілді (2010 ж. 1 шілдеден бастап қолданысқа енгізілді) (</w:t>
      </w:r>
      <w:hyperlink r:id="rId9161" w:anchor="sub_id=556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w:t>
      </w:r>
      <w:r>
        <w:rPr>
          <w:rStyle w:val="s0"/>
          <w:lang w:val="kk-KZ"/>
        </w:rPr>
        <w:t>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p>
    <w:p w:rsidR="00000000" w:rsidRDefault="00B51E0B">
      <w:pPr>
        <w:ind w:firstLine="400"/>
        <w:jc w:val="both"/>
      </w:pPr>
      <w:r>
        <w:rPr>
          <w:lang w:val="kk-KZ"/>
        </w:rPr>
        <w:t> </w:t>
      </w:r>
    </w:p>
    <w:p w:rsidR="00000000" w:rsidRDefault="00B51E0B">
      <w:pPr>
        <w:jc w:val="both"/>
      </w:pPr>
      <w:bookmarkStart w:id="12" w:name="SUB5570000"/>
      <w:bookmarkEnd w:id="12"/>
      <w:r>
        <w:rPr>
          <w:rStyle w:val="s3"/>
          <w:lang w:val="kk-KZ"/>
        </w:rPr>
        <w:t>2009.17.0</w:t>
      </w:r>
      <w:r>
        <w:rPr>
          <w:rStyle w:val="s3"/>
          <w:lang w:val="kk-KZ"/>
        </w:rPr>
        <w:t xml:space="preserve">7. </w:t>
      </w:r>
      <w:hyperlink r:id="rId9162" w:anchor="sub_id=557" w:history="1">
        <w:r>
          <w:rPr>
            <w:rStyle w:val="a3"/>
            <w:i/>
            <w:iCs/>
            <w:lang w:val="kk-KZ"/>
          </w:rPr>
          <w:t>№ 188-IV</w:t>
        </w:r>
      </w:hyperlink>
      <w:r>
        <w:rPr>
          <w:rStyle w:val="s3"/>
        </w:rPr>
        <w:t xml:space="preserve"> </w:t>
      </w:r>
      <w:r>
        <w:rPr>
          <w:rStyle w:val="s3"/>
          <w:lang w:val="kk-KZ"/>
        </w:rPr>
        <w:t>ҚР</w:t>
      </w:r>
      <w:r>
        <w:rPr>
          <w:rStyle w:val="s3"/>
          <w:lang w:val="kk-KZ"/>
        </w:rPr>
        <w:t xml:space="preserve"> Заңымен 557-бап өзгертілді (бұр.</w:t>
      </w:r>
      <w:hyperlink r:id="rId9163" w:anchor="sub_id=5570000" w:history="1">
        <w:r>
          <w:rPr>
            <w:rStyle w:val="a3"/>
            <w:i/>
            <w:iCs/>
          </w:rPr>
          <w:t>ред</w:t>
        </w:r>
      </w:hyperlink>
      <w:r>
        <w:rPr>
          <w:rStyle w:val="s3"/>
        </w:rPr>
        <w:t>.қара)</w:t>
      </w:r>
    </w:p>
    <w:p w:rsidR="00000000" w:rsidRDefault="00B51E0B">
      <w:pPr>
        <w:ind w:firstLine="400"/>
        <w:jc w:val="both"/>
      </w:pPr>
      <w:r>
        <w:rPr>
          <w:rStyle w:val="s0"/>
          <w:b/>
          <w:bCs/>
        </w:rPr>
        <w:t>557-бап</w:t>
      </w:r>
      <w:r>
        <w:rPr>
          <w:rStyle w:val="s0"/>
        </w:rPr>
        <w:t xml:space="preserve">. </w:t>
      </w:r>
      <w:r>
        <w:rPr>
          <w:rStyle w:val="s0"/>
          <w:b/>
          <w:bCs/>
        </w:rPr>
        <w:t>Салық құпиясы</w:t>
      </w:r>
    </w:p>
    <w:p w:rsidR="00000000" w:rsidRDefault="00B51E0B">
      <w:pPr>
        <w:ind w:firstLine="400"/>
        <w:jc w:val="both"/>
      </w:pPr>
      <w:r>
        <w:rPr>
          <w:rStyle w:val="s0"/>
        </w:rPr>
        <w:t>1. Мына мә</w:t>
      </w:r>
      <w:r>
        <w:rPr>
          <w:rStyle w:val="s0"/>
        </w:rPr>
        <w:t>ліметтерді:</w:t>
      </w:r>
    </w:p>
    <w:p w:rsidR="00000000" w:rsidRDefault="00B51E0B">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B51E0B">
      <w:pPr>
        <w:ind w:firstLine="400"/>
        <w:jc w:val="both"/>
      </w:pPr>
      <w:r>
        <w:rPr>
          <w:rStyle w:val="s0"/>
        </w:rPr>
        <w:t xml:space="preserve">2) салық төлеушіге есептелген салық сомасынан есепке жатқызылуға тиіс қосылған құн салығы </w:t>
      </w:r>
      <w:r>
        <w:rPr>
          <w:rStyle w:val="s0"/>
        </w:rPr>
        <w:t>сомасының асып кетуін бюджеттен қайтару сомасы туралы;</w:t>
      </w:r>
    </w:p>
    <w:p w:rsidR="00000000" w:rsidRDefault="00B51E0B">
      <w:pPr>
        <w:ind w:firstLine="400"/>
        <w:jc w:val="both"/>
      </w:pPr>
      <w:r>
        <w:rPr>
          <w:rStyle w:val="s0"/>
        </w:rPr>
        <w:t>3) салық төлеушінің (салық агентінің) салық берешегінің сомасы туралы;</w:t>
      </w:r>
    </w:p>
    <w:p w:rsidR="00000000" w:rsidRDefault="00B51E0B">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w:t>
      </w:r>
      <w:r>
        <w:rPr>
          <w:rStyle w:val="s0"/>
        </w:rPr>
        <w:t>ық төлеушілер туралы;</w:t>
      </w:r>
    </w:p>
    <w:p w:rsidR="00000000" w:rsidRDefault="00B51E0B">
      <w:pPr>
        <w:jc w:val="both"/>
      </w:pPr>
      <w:r>
        <w:rPr>
          <w:rStyle w:val="s3"/>
        </w:rPr>
        <w:t>2016.26.07. № 12-VІ ҚР</w:t>
      </w:r>
      <w:r>
        <w:rPr>
          <w:rStyle w:val="s3"/>
        </w:rPr>
        <w:t xml:space="preserve"> </w:t>
      </w:r>
      <w:hyperlink r:id="rId9164"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9165" w:history="1">
        <w:r>
          <w:rPr>
            <w:rStyle w:val="a3"/>
            <w:i/>
            <w:iCs/>
          </w:rPr>
          <w:t>жарияланған</w:t>
        </w:r>
      </w:hyperlink>
      <w:r>
        <w:rPr>
          <w:rStyle w:val="s3"/>
        </w:rPr>
        <w:t xml:space="preserve"> </w:t>
      </w:r>
      <w:r>
        <w:rPr>
          <w:rStyle w:val="s3"/>
        </w:rPr>
        <w:t xml:space="preserve">күнінен </w:t>
      </w:r>
      <w:r>
        <w:rPr>
          <w:rStyle w:val="s3"/>
        </w:rPr>
        <w:t>кейін екі ай өткен соң қолданысқа енгізілді)</w:t>
      </w:r>
    </w:p>
    <w:p w:rsidR="00000000" w:rsidRDefault="00B51E0B">
      <w:pPr>
        <w:ind w:firstLine="400"/>
        <w:jc w:val="both"/>
      </w:pPr>
      <w:r>
        <w:rPr>
          <w:rStyle w:val="s0"/>
        </w:rPr>
        <w:t>4-1) осы Кодекстің</w:t>
      </w:r>
      <w:r>
        <w:rPr>
          <w:rStyle w:val="s0"/>
        </w:rPr>
        <w:t xml:space="preserve"> </w:t>
      </w:r>
      <w:hyperlink r:id="rId9166" w:anchor="sub_id=200000" w:history="1">
        <w:r>
          <w:rPr>
            <w:rStyle w:val="a3"/>
          </w:rPr>
          <w:t>20-бабында</w:t>
        </w:r>
      </w:hyperlink>
      <w:r>
        <w:rPr>
          <w:rStyle w:val="s0"/>
        </w:rPr>
        <w:t xml:space="preserve"> </w:t>
      </w:r>
      <w:r>
        <w:rPr>
          <w:rStyle w:val="s0"/>
        </w:rPr>
        <w:t>көзделген жағдайда уәкілетті органның интернет-ресурсындағы дерекқорда орналастыруға жататындар;</w:t>
      </w:r>
    </w:p>
    <w:p w:rsidR="00000000" w:rsidRDefault="00B51E0B">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B51E0B">
      <w:pPr>
        <w:jc w:val="both"/>
      </w:pPr>
      <w:r>
        <w:rPr>
          <w:rStyle w:val="s3"/>
        </w:rPr>
        <w:t>2012.26.12. № 61-V ҚР</w:t>
      </w:r>
      <w:r>
        <w:rPr>
          <w:rStyle w:val="s3"/>
        </w:rPr>
        <w:t xml:space="preserve"> </w:t>
      </w:r>
      <w:hyperlink r:id="rId9167" w:anchor="sub_id=557" w:history="1">
        <w:r>
          <w:rPr>
            <w:rStyle w:val="a3"/>
            <w:i/>
            <w:iCs/>
          </w:rPr>
          <w:t>Заңымен</w:t>
        </w:r>
      </w:hyperlink>
      <w:r>
        <w:rPr>
          <w:rStyle w:val="s3"/>
        </w:rPr>
        <w:t xml:space="preserve"> </w:t>
      </w:r>
      <w:r>
        <w:rPr>
          <w:rStyle w:val="s3"/>
        </w:rPr>
        <w:t>6) тармақша жаңа</w:t>
      </w:r>
      <w:r>
        <w:rPr>
          <w:rStyle w:val="s3"/>
        </w:rPr>
        <w:t xml:space="preserve"> редакцияда (2013 ж. 1 қаңтардан бастап қолданысқа енгізілді) (</w:t>
      </w:r>
      <w:hyperlink r:id="rId9168" w:anchor="sub_id=5570106" w:history="1">
        <w:r>
          <w:rPr>
            <w:rStyle w:val="a3"/>
            <w:i/>
            <w:iCs/>
          </w:rPr>
          <w:t>бұр.ред.қара</w:t>
        </w:r>
      </w:hyperlink>
      <w:r>
        <w:rPr>
          <w:rStyle w:val="s3"/>
        </w:rPr>
        <w:t>)</w:t>
      </w:r>
    </w:p>
    <w:p w:rsidR="00000000" w:rsidRDefault="00B51E0B">
      <w:pPr>
        <w:ind w:firstLine="400"/>
        <w:jc w:val="both"/>
      </w:pPr>
      <w:r>
        <w:rPr>
          <w:rStyle w:val="s0"/>
        </w:rPr>
        <w:t>6) жеке тұлғаларды қоспағанда, салық төлеушіге (салық агентіне) салықтың және бюджетке төленет</w:t>
      </w:r>
      <w:r>
        <w:rPr>
          <w:rStyle w:val="s0"/>
        </w:rPr>
        <w:t>ін басқа да міндетті төлемдердің есепке жазылған сомасы туралы;</w:t>
      </w:r>
    </w:p>
    <w:p w:rsidR="00000000" w:rsidRDefault="00B51E0B">
      <w:pPr>
        <w:jc w:val="both"/>
      </w:pPr>
      <w:r>
        <w:rPr>
          <w:rStyle w:val="s3"/>
        </w:rPr>
        <w:t>2012.26.12. № 61-V ҚР</w:t>
      </w:r>
      <w:r>
        <w:rPr>
          <w:rStyle w:val="s3"/>
        </w:rPr>
        <w:t xml:space="preserve"> </w:t>
      </w:r>
      <w:hyperlink r:id="rId9169" w:anchor="sub_id=557" w:history="1">
        <w:r>
          <w:rPr>
            <w:rStyle w:val="a3"/>
            <w:i/>
            <w:iCs/>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B51E0B">
      <w:pPr>
        <w:ind w:firstLine="400"/>
        <w:jc w:val="both"/>
      </w:pPr>
      <w:r>
        <w:rPr>
          <w:rStyle w:val="s0"/>
        </w:rPr>
        <w:t>6</w:t>
      </w:r>
      <w:r>
        <w:rPr>
          <w:rStyle w:val="s0"/>
        </w:rPr>
        <w:t>-1) жеке тұлғаларға мүлік салығының, жер салығының, көлік құралдары салығының есепке жазылған сомасы туралы;</w:t>
      </w:r>
    </w:p>
    <w:p w:rsidR="00000000" w:rsidRDefault="00B51E0B">
      <w:pPr>
        <w:jc w:val="both"/>
      </w:pPr>
      <w:r>
        <w:rPr>
          <w:rStyle w:val="s3"/>
        </w:rPr>
        <w:t>2012.26.12. № 61-V ҚР</w:t>
      </w:r>
      <w:r>
        <w:rPr>
          <w:rStyle w:val="s3"/>
        </w:rPr>
        <w:t xml:space="preserve"> </w:t>
      </w:r>
      <w:hyperlink r:id="rId9170" w:anchor="sub_id=557" w:history="1">
        <w:r>
          <w:rPr>
            <w:rStyle w:val="a3"/>
            <w:i/>
            <w:iCs/>
          </w:rPr>
          <w:t>Заңымен</w:t>
        </w:r>
      </w:hyperlink>
      <w:r>
        <w:rPr>
          <w:rStyle w:val="s3"/>
        </w:rPr>
        <w:t xml:space="preserve"> </w:t>
      </w:r>
      <w:r>
        <w:rPr>
          <w:rStyle w:val="s3"/>
        </w:rPr>
        <w:t xml:space="preserve">6-2) тармақшамен толықтырылды (2013 </w:t>
      </w:r>
      <w:r>
        <w:rPr>
          <w:rStyle w:val="s3"/>
        </w:rPr>
        <w:t>ж. 1 қаңтардан бастап қолданысқа енгізілді)</w:t>
      </w:r>
    </w:p>
    <w:p w:rsidR="00000000" w:rsidRDefault="00B51E0B">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51E0B">
      <w:pPr>
        <w:ind w:firstLine="400"/>
        <w:jc w:val="both"/>
      </w:pPr>
      <w:r>
        <w:rPr>
          <w:rStyle w:val="s0"/>
        </w:rPr>
        <w:t>7) осы Кодекстің</w:t>
      </w:r>
      <w:r>
        <w:rPr>
          <w:rStyle w:val="s0"/>
        </w:rPr>
        <w:t xml:space="preserve"> </w:t>
      </w:r>
      <w:hyperlink r:id="rId9171"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B51E0B">
      <w:pPr>
        <w:jc w:val="both"/>
      </w:pPr>
      <w:r>
        <w:rPr>
          <w:rStyle w:val="s3"/>
        </w:rPr>
        <w:t>2013.08.01. № 64-V ҚР</w:t>
      </w:r>
      <w:r>
        <w:rPr>
          <w:rStyle w:val="s3"/>
        </w:rPr>
        <w:t xml:space="preserve"> </w:t>
      </w:r>
      <w:hyperlink r:id="rId9172" w:anchor="sub_id=300" w:history="1">
        <w:r>
          <w:rPr>
            <w:rStyle w:val="a3"/>
            <w:i/>
            <w:iCs/>
          </w:rPr>
          <w:t>Заңымен</w:t>
        </w:r>
      </w:hyperlink>
      <w:r>
        <w:rPr>
          <w:rStyle w:val="s3"/>
        </w:rPr>
        <w:t xml:space="preserve"> </w:t>
      </w:r>
      <w:r>
        <w:rPr>
          <w:rStyle w:val="s3"/>
        </w:rPr>
        <w:t>8) тармақша жаңа редакцияда (2013 ж. 1 қаңтардан бастап қолданысқа енгізілді) (</w:t>
      </w:r>
      <w:hyperlink r:id="rId9173" w:anchor="sub_id=5570108" w:history="1">
        <w:r>
          <w:rPr>
            <w:rStyle w:val="a3"/>
            <w:i/>
            <w:iCs/>
          </w:rPr>
          <w:t>бұр.ред.қара</w:t>
        </w:r>
      </w:hyperlink>
      <w:r>
        <w:rPr>
          <w:rStyle w:val="s3"/>
        </w:rPr>
        <w:t>); 2014.28.11.</w:t>
      </w:r>
      <w:r>
        <w:rPr>
          <w:rStyle w:val="s3"/>
        </w:rPr>
        <w:t xml:space="preserve"> № 257-V ҚР</w:t>
      </w:r>
      <w:r>
        <w:rPr>
          <w:rStyle w:val="s3"/>
        </w:rPr>
        <w:t xml:space="preserve"> </w:t>
      </w:r>
      <w:hyperlink r:id="rId9174" w:anchor="sub_id=557"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9175" w:anchor="sub_id=5570108" w:history="1">
        <w:r>
          <w:rPr>
            <w:rStyle w:val="a3"/>
            <w:i/>
            <w:iCs/>
          </w:rPr>
          <w:t>бұр.ред.қара</w:t>
        </w:r>
      </w:hyperlink>
      <w:r>
        <w:rPr>
          <w:rStyle w:val="s3"/>
        </w:rPr>
        <w:t>)</w:t>
      </w:r>
    </w:p>
    <w:p w:rsidR="00000000" w:rsidRDefault="00B51E0B">
      <w:pPr>
        <w:ind w:firstLine="400"/>
        <w:jc w:val="both"/>
      </w:pPr>
      <w:r>
        <w:rPr>
          <w:rStyle w:val="s0"/>
        </w:rPr>
        <w:t>8) салық төлеушiнiң (салық агентiнiң) мынадай тiркеу деректерi:</w:t>
      </w:r>
    </w:p>
    <w:p w:rsidR="00000000" w:rsidRDefault="00B51E0B">
      <w:pPr>
        <w:ind w:firstLine="400"/>
        <w:jc w:val="both"/>
      </w:pPr>
      <w:r>
        <w:rPr>
          <w:rStyle w:val="s0"/>
        </w:rPr>
        <w:t>сәйкестендiру нөмiрi;</w:t>
      </w:r>
    </w:p>
    <w:p w:rsidR="00000000" w:rsidRDefault="00B51E0B">
      <w:pPr>
        <w:ind w:firstLine="400"/>
        <w:jc w:val="both"/>
      </w:pPr>
      <w:r>
        <w:rPr>
          <w:rStyle w:val="s0"/>
        </w:rPr>
        <w:t>жеке тұлғаның, заңды тұлға басшысының тегi, аты, әкесiнiң аты (бар болған жағдайда);</w:t>
      </w:r>
    </w:p>
    <w:p w:rsidR="00000000" w:rsidRDefault="00B51E0B">
      <w:pPr>
        <w:ind w:firstLine="400"/>
        <w:jc w:val="both"/>
      </w:pPr>
      <w:r>
        <w:rPr>
          <w:rStyle w:val="s0"/>
        </w:rPr>
        <w:t>дара кәсiпкердiң, заңды тұлғаның атауы;</w:t>
      </w:r>
    </w:p>
    <w:p w:rsidR="00000000" w:rsidRDefault="00B51E0B">
      <w:pPr>
        <w:ind w:firstLine="400"/>
        <w:jc w:val="both"/>
      </w:pPr>
      <w:r>
        <w:rPr>
          <w:rStyle w:val="s0"/>
        </w:rPr>
        <w:t>салық төлеушiнi (салық аген</w:t>
      </w:r>
      <w:r>
        <w:rPr>
          <w:rStyle w:val="s0"/>
        </w:rPr>
        <w:t>тiн) тiркеу есебiне қою күнi, тiркеу есебiнен шығару күнi, тiркеу есебiнен шығару себебi;</w:t>
      </w:r>
    </w:p>
    <w:p w:rsidR="00000000" w:rsidRDefault="00B51E0B">
      <w:pPr>
        <w:ind w:firstLine="400"/>
        <w:jc w:val="both"/>
      </w:pPr>
      <w:r>
        <w:rPr>
          <w:rStyle w:val="s0"/>
        </w:rPr>
        <w:t>қызметт</w:t>
      </w:r>
      <w:r>
        <w:rPr>
          <w:rStyle w:val="s0"/>
        </w:rPr>
        <w:t>i тоқтата тұрудың басталған және аяқталған күнi;</w:t>
      </w:r>
    </w:p>
    <w:p w:rsidR="00000000" w:rsidRDefault="00B51E0B">
      <w:pPr>
        <w:ind w:firstLine="400"/>
        <w:jc w:val="both"/>
      </w:pPr>
      <w:r>
        <w:rPr>
          <w:rStyle w:val="s0"/>
        </w:rPr>
        <w:t>салық төлеушiнiң резиденттiгi;</w:t>
      </w:r>
    </w:p>
    <w:p w:rsidR="00000000" w:rsidRDefault="00B51E0B">
      <w:pPr>
        <w:ind w:firstLine="400"/>
        <w:jc w:val="both"/>
      </w:pPr>
      <w:r>
        <w:rPr>
          <w:rStyle w:val="s0"/>
        </w:rPr>
        <w:t>бақылау-касса машинасының салық органындағы тіркеу нөмірі;</w:t>
      </w:r>
    </w:p>
    <w:p w:rsidR="00000000" w:rsidRDefault="00B51E0B">
      <w:pPr>
        <w:ind w:firstLine="400"/>
        <w:jc w:val="both"/>
      </w:pPr>
      <w:r>
        <w:rPr>
          <w:rStyle w:val="s0"/>
        </w:rPr>
        <w:t>бақылау-касса машина</w:t>
      </w:r>
      <w:r>
        <w:rPr>
          <w:rStyle w:val="s0"/>
        </w:rPr>
        <w:t>сын пайдалану орны туралы;</w:t>
      </w:r>
    </w:p>
    <w:p w:rsidR="00000000" w:rsidRDefault="00B51E0B">
      <w:pPr>
        <w:ind w:firstLine="400"/>
        <w:jc w:val="both"/>
      </w:pPr>
      <w:r>
        <w:rPr>
          <w:rStyle w:val="s0"/>
        </w:rPr>
        <w:t>қолданылатын</w:t>
      </w:r>
      <w:r>
        <w:rPr>
          <w:rStyle w:val="s0"/>
        </w:rPr>
        <w:t xml:space="preserve"> салық режимі туралы;</w:t>
      </w:r>
    </w:p>
    <w:p w:rsidR="00000000" w:rsidRDefault="00B51E0B">
      <w:pPr>
        <w:ind w:firstLine="400"/>
        <w:jc w:val="both"/>
      </w:pPr>
      <w:r>
        <w:rPr>
          <w:rStyle w:val="s0"/>
        </w:rPr>
        <w:t>9) 2014.29.12. № 269-V ҚР</w:t>
      </w:r>
      <w:r>
        <w:rPr>
          <w:rStyle w:val="s0"/>
        </w:rPr>
        <w:t xml:space="preserve"> </w:t>
      </w:r>
      <w:hyperlink r:id="rId9176"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177" w:anchor="sub_id=5570109" w:history="1">
        <w:r>
          <w:rPr>
            <w:rStyle w:val="a3"/>
            <w:i/>
            <w:iCs/>
          </w:rPr>
          <w:t>бұр.ред.қара</w:t>
        </w:r>
      </w:hyperlink>
      <w:r>
        <w:rPr>
          <w:rStyle w:val="s3"/>
        </w:rPr>
        <w:t>)</w:t>
      </w:r>
    </w:p>
    <w:p w:rsidR="00000000" w:rsidRDefault="00B51E0B">
      <w:pPr>
        <w:jc w:val="both"/>
      </w:pPr>
      <w:r>
        <w:rPr>
          <w:rStyle w:val="s3"/>
        </w:rPr>
        <w:t>2009.16.11. № 200-ІV ҚР</w:t>
      </w:r>
      <w:r>
        <w:rPr>
          <w:rStyle w:val="s3"/>
        </w:rPr>
        <w:t xml:space="preserve"> </w:t>
      </w:r>
      <w:hyperlink r:id="rId9178" w:anchor="sub_id=171" w:history="1">
        <w:r>
          <w:rPr>
            <w:rStyle w:val="a3"/>
            <w:i/>
            <w:iCs/>
          </w:rPr>
          <w:t>Заңымен</w:t>
        </w:r>
      </w:hyperlink>
      <w:r>
        <w:rPr>
          <w:rStyle w:val="s3"/>
        </w:rPr>
        <w:t xml:space="preserve"> </w:t>
      </w:r>
      <w:r>
        <w:rPr>
          <w:rStyle w:val="s3"/>
        </w:rPr>
        <w:t>10) тармақшамен толықтырылды (2010 ж. 1 қаңтардан бастап қо</w:t>
      </w:r>
      <w:r>
        <w:rPr>
          <w:rStyle w:val="s3"/>
        </w:rPr>
        <w:t>лданысқа енгiзiлді); 2014.07.03. № 177-V ҚР</w:t>
      </w:r>
      <w:r>
        <w:rPr>
          <w:rStyle w:val="s3"/>
        </w:rPr>
        <w:t xml:space="preserve"> </w:t>
      </w:r>
      <w:hyperlink r:id="rId9179" w:anchor="sub_id=557" w:history="1">
        <w:r>
          <w:rPr>
            <w:rStyle w:val="a3"/>
            <w:i/>
            <w:iCs/>
          </w:rPr>
          <w:t>Заңымен</w:t>
        </w:r>
      </w:hyperlink>
      <w:r>
        <w:rPr>
          <w:rStyle w:val="s3"/>
        </w:rPr>
        <w:t xml:space="preserve"> </w:t>
      </w:r>
      <w:r>
        <w:rPr>
          <w:rStyle w:val="s3"/>
        </w:rPr>
        <w:t>10) тармақша өзгертілді (</w:t>
      </w:r>
      <w:hyperlink r:id="rId9180" w:anchor="sub_id=5570100" w:history="1">
        <w:r>
          <w:rPr>
            <w:rStyle w:val="a3"/>
            <w:i/>
            <w:iCs/>
          </w:rPr>
          <w:t>бұр.ред.қара</w:t>
        </w:r>
      </w:hyperlink>
      <w:r>
        <w:rPr>
          <w:rStyle w:val="s3"/>
        </w:rPr>
        <w:t>)</w:t>
      </w:r>
    </w:p>
    <w:p w:rsidR="00000000" w:rsidRDefault="00B51E0B">
      <w:pPr>
        <w:ind w:firstLine="400"/>
        <w:jc w:val="both"/>
      </w:pPr>
      <w:r>
        <w:rPr>
          <w:rStyle w:val="s0"/>
        </w:rPr>
        <w:t>10) салық төлеушiнiң (салық агентiнiң) салық есептілігiн табыс етпеуi туралы;</w:t>
      </w:r>
    </w:p>
    <w:p w:rsidR="00000000" w:rsidRDefault="00B51E0B">
      <w:pPr>
        <w:jc w:val="both"/>
      </w:pPr>
      <w:r>
        <w:rPr>
          <w:rStyle w:val="s3"/>
        </w:rPr>
        <w:t>2014.07.03. № 177-V ҚР</w:t>
      </w:r>
      <w:r>
        <w:rPr>
          <w:rStyle w:val="s3"/>
        </w:rPr>
        <w:t xml:space="preserve"> </w:t>
      </w:r>
      <w:hyperlink r:id="rId9181" w:anchor="sub_id=557" w:history="1">
        <w:r>
          <w:rPr>
            <w:rStyle w:val="a3"/>
            <w:i/>
            <w:iCs/>
          </w:rPr>
          <w:t>Заңымен</w:t>
        </w:r>
      </w:hyperlink>
      <w:r>
        <w:rPr>
          <w:rStyle w:val="s3"/>
        </w:rPr>
        <w:t xml:space="preserve"> </w:t>
      </w:r>
      <w:r>
        <w:rPr>
          <w:rStyle w:val="s3"/>
        </w:rPr>
        <w:t>11) тармақшамен толықтырылды; 2015.03.12. № 432-V ҚР</w:t>
      </w:r>
      <w:r>
        <w:rPr>
          <w:rStyle w:val="s3"/>
        </w:rPr>
        <w:t xml:space="preserve"> </w:t>
      </w:r>
      <w:hyperlink r:id="rId9182" w:anchor="sub_id=557" w:history="1">
        <w:r>
          <w:rPr>
            <w:rStyle w:val="a3"/>
            <w:i/>
            <w:iCs/>
          </w:rPr>
          <w:t>Заңымен</w:t>
        </w:r>
      </w:hyperlink>
      <w:r>
        <w:rPr>
          <w:rStyle w:val="s3"/>
        </w:rPr>
        <w:t xml:space="preserve"> </w:t>
      </w:r>
      <w:r>
        <w:rPr>
          <w:rStyle w:val="s3"/>
        </w:rPr>
        <w:t>11) тармақша өзгертілді (</w:t>
      </w:r>
      <w:hyperlink r:id="rId9183" w:anchor="sub_id=55701011" w:history="1">
        <w:r>
          <w:rPr>
            <w:rStyle w:val="a3"/>
            <w:i/>
            <w:iCs/>
          </w:rPr>
          <w:t>бұр.ред.қара</w:t>
        </w:r>
      </w:hyperlink>
      <w:r>
        <w:rPr>
          <w:rStyle w:val="s3"/>
        </w:rPr>
        <w:t>)</w:t>
      </w:r>
    </w:p>
    <w:p w:rsidR="00000000" w:rsidRDefault="00B51E0B">
      <w:pPr>
        <w:ind w:firstLine="400"/>
        <w:jc w:val="both"/>
      </w:pPr>
      <w:r>
        <w:rPr>
          <w:rStyle w:val="s0"/>
        </w:rPr>
        <w:t>11) Қазақстан Республикасының оңалту және банкроттық т</w:t>
      </w:r>
      <w:r>
        <w:rPr>
          <w:rStyle w:val="s0"/>
        </w:rPr>
        <w:t>уралы</w:t>
      </w:r>
      <w:r>
        <w:rPr>
          <w:rStyle w:val="s0"/>
        </w:rPr>
        <w:t xml:space="preserve"> </w:t>
      </w:r>
      <w:hyperlink r:id="rId9184" w:history="1">
        <w:r>
          <w:rPr>
            <w:rStyle w:val="a3"/>
          </w:rPr>
          <w:t>заңнамасына</w:t>
        </w:r>
      </w:hyperlink>
      <w:r>
        <w:rPr>
          <w:rStyle w:val="s0"/>
        </w:rPr>
        <w:t xml:space="preserve"> </w:t>
      </w:r>
      <w:r>
        <w:rPr>
          <w:rStyle w:val="s0"/>
        </w:rPr>
        <w:t>сәйкес құпия ақпарат болып табылмайтын;</w:t>
      </w:r>
    </w:p>
    <w:p w:rsidR="00000000" w:rsidRDefault="00B51E0B">
      <w:pPr>
        <w:jc w:val="both"/>
      </w:pPr>
      <w:r>
        <w:rPr>
          <w:rStyle w:val="s3"/>
        </w:rPr>
        <w:t>2015.03.12. № 432-V ҚР</w:t>
      </w:r>
      <w:r>
        <w:rPr>
          <w:rStyle w:val="s3"/>
        </w:rPr>
        <w:t xml:space="preserve"> </w:t>
      </w:r>
      <w:hyperlink r:id="rId9185" w:anchor="sub_id=557" w:history="1">
        <w:r>
          <w:rPr>
            <w:rStyle w:val="a3"/>
            <w:i/>
            <w:iCs/>
          </w:rPr>
          <w:t>Заңымен</w:t>
        </w:r>
      </w:hyperlink>
      <w:r>
        <w:rPr>
          <w:rStyle w:val="s3"/>
        </w:rPr>
        <w:t xml:space="preserve"> </w:t>
      </w:r>
      <w:r>
        <w:rPr>
          <w:rStyle w:val="s3"/>
        </w:rPr>
        <w:t>12) тармақшамен толық</w:t>
      </w:r>
      <w:r>
        <w:rPr>
          <w:rStyle w:val="s3"/>
        </w:rPr>
        <w:t>тырылды</w:t>
      </w:r>
    </w:p>
    <w:p w:rsidR="00000000" w:rsidRDefault="00B51E0B">
      <w:pPr>
        <w:ind w:firstLine="400"/>
        <w:jc w:val="both"/>
      </w:pPr>
      <w:r>
        <w:rPr>
          <w:rStyle w:val="s0"/>
        </w:rPr>
        <w:t>12) уәкілетті орган белгілеген</w:t>
      </w:r>
      <w:r>
        <w:rPr>
          <w:rStyle w:val="s0"/>
        </w:rPr>
        <w:t xml:space="preserve"> </w:t>
      </w:r>
      <w:hyperlink r:id="rId9186" w:history="1">
        <w:r>
          <w:rPr>
            <w:rStyle w:val="a3"/>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қоспағанда, салық органы салық төлеуші (</w:t>
      </w:r>
      <w:r>
        <w:rPr>
          <w:rStyle w:val="s0"/>
        </w:rPr>
        <w:t>салық агенті) туралы алған кез кезген мәліметтер салық құпиясы болып табылады.</w:t>
      </w:r>
    </w:p>
    <w:p w:rsidR="00000000" w:rsidRDefault="00B51E0B">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w:t>
      </w:r>
      <w:r>
        <w:rPr>
          <w:rStyle w:val="s0"/>
        </w:rPr>
        <w:t>тінің) жазбаша рұқсатынсыз бере алмайды.</w:t>
      </w:r>
    </w:p>
    <w:p w:rsidR="00000000" w:rsidRDefault="00B51E0B">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B51E0B">
      <w:pPr>
        <w:jc w:val="both"/>
      </w:pPr>
      <w:r>
        <w:rPr>
          <w:rStyle w:val="s3"/>
        </w:rPr>
        <w:t>2014.03.07. № 227-V ҚР</w:t>
      </w:r>
      <w:r>
        <w:rPr>
          <w:rStyle w:val="s3"/>
        </w:rPr>
        <w:t xml:space="preserve"> </w:t>
      </w:r>
      <w:hyperlink r:id="rId9187" w:anchor="sub_id=806"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9188" w:anchor="sub_id=5570301" w:history="1">
        <w:r>
          <w:rPr>
            <w:rStyle w:val="a3"/>
            <w:i/>
            <w:iCs/>
          </w:rPr>
          <w:t>бұр.ред.қара</w:t>
        </w:r>
      </w:hyperlink>
      <w:r>
        <w:rPr>
          <w:rStyle w:val="s3"/>
        </w:rPr>
        <w:t>); 2015.2</w:t>
      </w:r>
      <w:r>
        <w:rPr>
          <w:rStyle w:val="s3"/>
        </w:rPr>
        <w:t>4.11. № 419-V ҚР</w:t>
      </w:r>
      <w:r>
        <w:rPr>
          <w:rStyle w:val="s3"/>
        </w:rPr>
        <w:t xml:space="preserve"> </w:t>
      </w:r>
      <w:hyperlink r:id="rId9189" w:anchor="sub_id=557"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9190" w:anchor="sub_id=5570301" w:history="1">
        <w:r>
          <w:rPr>
            <w:rStyle w:val="a3"/>
            <w:i/>
            <w:iCs/>
          </w:rPr>
          <w:t>бұр.ред.қара</w:t>
        </w:r>
      </w:hyperlink>
      <w:r>
        <w:rPr>
          <w:rStyle w:val="s3"/>
        </w:rPr>
        <w:t>); 2015.03.12. № 432-V ҚР</w:t>
      </w:r>
      <w:r>
        <w:rPr>
          <w:rStyle w:val="s3"/>
        </w:rPr>
        <w:t xml:space="preserve"> </w:t>
      </w:r>
      <w:hyperlink r:id="rId9191" w:anchor="sub_id=557" w:history="1">
        <w:r>
          <w:rPr>
            <w:rStyle w:val="a3"/>
            <w:i/>
            <w:iCs/>
          </w:rPr>
          <w:t>Заңымен</w:t>
        </w:r>
      </w:hyperlink>
      <w:r>
        <w:rPr>
          <w:rStyle w:val="s3"/>
        </w:rPr>
        <w:t xml:space="preserve"> </w:t>
      </w:r>
      <w:r>
        <w:rPr>
          <w:rStyle w:val="s3"/>
        </w:rPr>
        <w:t>1) тармақша жаңа редакцияда (2016 ж. 2 қаңтардан бастап қолданысқа енгізілді) (</w:t>
      </w:r>
      <w:hyperlink r:id="rId9192" w:anchor="sub_id=5570301" w:history="1">
        <w:r>
          <w:rPr>
            <w:rStyle w:val="a3"/>
            <w:i/>
            <w:iCs/>
          </w:rPr>
          <w:t>бұр.ред.қара</w:t>
        </w:r>
      </w:hyperlink>
      <w:r>
        <w:rPr>
          <w:rStyle w:val="s3"/>
        </w:rPr>
        <w:t>)</w:t>
      </w:r>
    </w:p>
    <w:p w:rsidR="00000000" w:rsidRDefault="00B51E0B">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w:t>
      </w:r>
      <w:r>
        <w:rPr>
          <w:rStyle w:val="s0"/>
        </w:rPr>
        <w:t>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B51E0B">
      <w:pPr>
        <w:jc w:val="both"/>
      </w:pPr>
      <w:r>
        <w:rPr>
          <w:rStyle w:val="s3"/>
        </w:rPr>
        <w:t>2014.03.07. № 227-V ҚР</w:t>
      </w:r>
      <w:r>
        <w:rPr>
          <w:rStyle w:val="s3"/>
        </w:rPr>
        <w:t xml:space="preserve"> </w:t>
      </w:r>
      <w:hyperlink r:id="rId9193" w:anchor="sub_id=806" w:history="1">
        <w:r>
          <w:rPr>
            <w:rStyle w:val="a3"/>
            <w:i/>
            <w:iCs/>
          </w:rPr>
          <w:t>Заңымен</w:t>
        </w:r>
      </w:hyperlink>
      <w:r>
        <w:rPr>
          <w:rStyle w:val="s3"/>
        </w:rPr>
        <w:t xml:space="preserve"> </w:t>
      </w:r>
      <w:r>
        <w:rPr>
          <w:rStyle w:val="s3"/>
        </w:rPr>
        <w:t>2) тармақша жа</w:t>
      </w:r>
      <w:r>
        <w:rPr>
          <w:rStyle w:val="s3"/>
        </w:rPr>
        <w:t>ңа</w:t>
      </w:r>
      <w:r>
        <w:rPr>
          <w:rStyle w:val="s3"/>
        </w:rPr>
        <w:t xml:space="preserve"> редакцияда (2015 ж. 1 қаңтардан бастап қолданысқа енгізілді) (</w:t>
      </w:r>
      <w:hyperlink r:id="rId9194" w:anchor="sub_id=5570302" w:history="1">
        <w:r>
          <w:rPr>
            <w:rStyle w:val="a3"/>
            <w:i/>
            <w:iCs/>
          </w:rPr>
          <w:t>бұр.ред.қара</w:t>
        </w:r>
      </w:hyperlink>
      <w:r>
        <w:rPr>
          <w:rStyle w:val="s3"/>
        </w:rPr>
        <w:t>)</w:t>
      </w:r>
    </w:p>
    <w:p w:rsidR="00000000" w:rsidRDefault="00B51E0B">
      <w:pPr>
        <w:ind w:firstLine="400"/>
        <w:jc w:val="both"/>
      </w:pPr>
      <w:r>
        <w:rPr>
          <w:rStyle w:val="s0"/>
        </w:rPr>
        <w:t xml:space="preserve">2) осы Кодексте белгіленген тәртіппен салық төлеушінің салық міндеттемесін, салық агентінің </w:t>
      </w:r>
      <w:r>
        <w:rPr>
          <w:rStyle w:val="s0"/>
        </w:rPr>
        <w:t>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B51E0B">
      <w:pPr>
        <w:ind w:firstLine="400"/>
        <w:jc w:val="both"/>
      </w:pPr>
      <w:r>
        <w:rPr>
          <w:rStyle w:val="s0"/>
        </w:rPr>
        <w:t>3) сот санкциясымен, ал заңды күшіне енген сот актілерінің негізінде жазылған атқару құжаттар</w:t>
      </w:r>
      <w:r>
        <w:rPr>
          <w:rStyle w:val="s0"/>
        </w:rPr>
        <w:t>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B51E0B">
      <w:pPr>
        <w:ind w:firstLine="400"/>
        <w:jc w:val="both"/>
      </w:pPr>
      <w:r>
        <w:rPr>
          <w:rStyle w:val="s0"/>
        </w:rPr>
        <w:t>Осындай мәліметтерді беру</w:t>
      </w:r>
      <w:r>
        <w:rPr>
          <w:rStyle w:val="s0"/>
        </w:rPr>
        <w:t xml:space="preserve"> </w:t>
      </w:r>
      <w:hyperlink r:id="rId9195"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B51E0B">
      <w:pPr>
        <w:jc w:val="both"/>
      </w:pPr>
      <w:r>
        <w:rPr>
          <w:rStyle w:val="s3"/>
        </w:rPr>
        <w:t>2011.24.11. № 495-ІV ҚР</w:t>
      </w:r>
      <w:r>
        <w:rPr>
          <w:rStyle w:val="s3"/>
        </w:rPr>
        <w:t xml:space="preserve"> </w:t>
      </w:r>
      <w:hyperlink r:id="rId9196" w:anchor="sub_id=200" w:history="1">
        <w:r>
          <w:rPr>
            <w:rStyle w:val="a3"/>
            <w:i/>
            <w:iCs/>
          </w:rPr>
          <w:t>Заңымен</w:t>
        </w:r>
      </w:hyperlink>
      <w:r>
        <w:rPr>
          <w:rStyle w:val="s3"/>
        </w:rPr>
        <w:t xml:space="preserve"> (</w:t>
      </w:r>
      <w:hyperlink r:id="rId9197" w:anchor="sub_id=5570304" w:history="1">
        <w:r>
          <w:rPr>
            <w:rStyle w:val="a3"/>
            <w:i/>
            <w:iCs/>
          </w:rPr>
          <w:t>бұр.ред.қара</w:t>
        </w:r>
      </w:hyperlink>
      <w:r>
        <w:rPr>
          <w:rStyle w:val="s3"/>
        </w:rPr>
        <w:t>); 2013.13.06. № 102-V ҚР</w:t>
      </w:r>
      <w:r>
        <w:rPr>
          <w:rStyle w:val="s3"/>
        </w:rPr>
        <w:t xml:space="preserve"> </w:t>
      </w:r>
      <w:hyperlink r:id="rId9198" w:anchor="sub_id=557" w:history="1">
        <w:r>
          <w:rPr>
            <w:rStyle w:val="a3"/>
            <w:i/>
            <w:iCs/>
          </w:rPr>
          <w:t>Заңымен</w:t>
        </w:r>
      </w:hyperlink>
      <w:r>
        <w:rPr>
          <w:rStyle w:val="s3"/>
        </w:rPr>
        <w:t xml:space="preserve"> (</w:t>
      </w:r>
      <w:hyperlink r:id="rId9199" w:anchor="sub_id=5570304" w:history="1">
        <w:r>
          <w:rPr>
            <w:rStyle w:val="a3"/>
            <w:i/>
            <w:iCs/>
          </w:rPr>
          <w:t>бұр.ред.қара</w:t>
        </w:r>
      </w:hyperlink>
      <w:r>
        <w:rPr>
          <w:rStyle w:val="s3"/>
        </w:rPr>
        <w:t>) 4) тармақша өзгертілді</w:t>
      </w:r>
    </w:p>
    <w:p w:rsidR="00000000" w:rsidRDefault="00B51E0B">
      <w:pPr>
        <w:ind w:firstLine="400"/>
        <w:jc w:val="both"/>
      </w:pPr>
      <w:r>
        <w:rPr>
          <w:rStyle w:val="s0"/>
        </w:rPr>
        <w:t>4) мемлекеттік жоспарлау жөніндегі орталық уәкілетті органға береді.</w:t>
      </w:r>
    </w:p>
    <w:p w:rsidR="00000000" w:rsidRDefault="00B51E0B">
      <w:pPr>
        <w:ind w:firstLine="400"/>
        <w:jc w:val="both"/>
      </w:pPr>
      <w:r>
        <w:rPr>
          <w:rStyle w:val="s0"/>
        </w:rPr>
        <w:t>Мемлекеттік жоспарлау жөніндегі орталық уәкілетті орган салық құпиясы болып табылатын мәліметтерге қол жет</w:t>
      </w:r>
      <w:r>
        <w:rPr>
          <w:rStyle w:val="s0"/>
        </w:rPr>
        <w:t>кізе алатын лауазымды адамдардың тізбесін бекітеді;</w:t>
      </w:r>
    </w:p>
    <w:p w:rsidR="00000000" w:rsidRDefault="00B51E0B">
      <w:pPr>
        <w:ind w:firstLine="400"/>
        <w:jc w:val="both"/>
      </w:pPr>
      <w:r>
        <w:rPr>
          <w:rStyle w:val="s0"/>
        </w:rPr>
        <w:t>5) қаржы мониторингі жөніндегі уәкілетті мемлекеттік органға береді.</w:t>
      </w:r>
    </w:p>
    <w:p w:rsidR="00000000" w:rsidRDefault="00B51E0B">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w:t>
      </w:r>
      <w:r>
        <w:rPr>
          <w:rStyle w:val="s0"/>
        </w:rPr>
        <w:t>збесін бекітеді;</w:t>
      </w:r>
    </w:p>
    <w:p w:rsidR="00000000" w:rsidRDefault="00B51E0B">
      <w:pPr>
        <w:jc w:val="both"/>
      </w:pPr>
      <w:r>
        <w:rPr>
          <w:rStyle w:val="s3"/>
        </w:rPr>
        <w:t>2015.12.11. № 393-V ҚР</w:t>
      </w:r>
      <w:r>
        <w:rPr>
          <w:rStyle w:val="s3"/>
        </w:rPr>
        <w:t xml:space="preserve"> </w:t>
      </w:r>
      <w:hyperlink r:id="rId9200" w:anchor="sub_id=200" w:history="1">
        <w:r>
          <w:rPr>
            <w:rStyle w:val="a3"/>
            <w:i/>
            <w:iCs/>
          </w:rPr>
          <w:t>Заңымен</w:t>
        </w:r>
      </w:hyperlink>
      <w:r>
        <w:rPr>
          <w:rStyle w:val="s3"/>
        </w:rPr>
        <w:t xml:space="preserve"> </w:t>
      </w:r>
      <w:r>
        <w:rPr>
          <w:rStyle w:val="s3"/>
        </w:rPr>
        <w:t>5-1) тармақшамен толықтырылды</w:t>
      </w:r>
    </w:p>
    <w:p w:rsidR="00000000" w:rsidRDefault="00B51E0B">
      <w:pPr>
        <w:ind w:firstLine="400"/>
        <w:jc w:val="both"/>
      </w:pPr>
      <w:r>
        <w:rPr>
          <w:rStyle w:val="s0"/>
        </w:rPr>
        <w:t>5-1) сыртқы мемлекеттік аудитті жүргізу кезінде қажетті мәліметтер бөлігінде сыртқы мемлекеттік а</w:t>
      </w:r>
      <w:r>
        <w:rPr>
          <w:rStyle w:val="s0"/>
        </w:rPr>
        <w:t>удит және қаржылық бақылау уәкілетті органдарына береді.</w:t>
      </w:r>
    </w:p>
    <w:p w:rsidR="00000000" w:rsidRDefault="00B51E0B">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w:t>
      </w:r>
      <w:r>
        <w:rPr>
          <w:rStyle w:val="s0"/>
        </w:rPr>
        <w:t>рының</w:t>
      </w:r>
      <w:r>
        <w:rPr>
          <w:rStyle w:val="s0"/>
        </w:rPr>
        <w:t xml:space="preserve"> </w:t>
      </w:r>
      <w:hyperlink r:id="rId9201" w:history="1">
        <w:r>
          <w:rPr>
            <w:rStyle w:val="a3"/>
          </w:rPr>
          <w:t>тiзбесiн</w:t>
        </w:r>
      </w:hyperlink>
      <w:r>
        <w:rPr>
          <w:rStyle w:val="s0"/>
        </w:rPr>
        <w:t xml:space="preserve"> бекітеді.</w:t>
      </w:r>
    </w:p>
    <w:p w:rsidR="00000000" w:rsidRDefault="00B51E0B">
      <w:pPr>
        <w:ind w:firstLine="400"/>
        <w:jc w:val="both"/>
      </w:pPr>
      <w:r>
        <w:rPr>
          <w:rStyle w:val="s0"/>
        </w:rPr>
        <w:t>Салық құпиясын құрайтын, ұсынылатын мәліметтердің</w:t>
      </w:r>
      <w:r>
        <w:rPr>
          <w:rStyle w:val="s0"/>
        </w:rPr>
        <w:t xml:space="preserve"> </w:t>
      </w:r>
      <w:hyperlink r:id="rId9202"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03" w:anchor="sub_id=2" w:history="1">
        <w:r>
          <w:rPr>
            <w:rStyle w:val="a3"/>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B51E0B">
      <w:pPr>
        <w:ind w:firstLine="400"/>
        <w:jc w:val="both"/>
      </w:pPr>
      <w:r>
        <w:rPr>
          <w:rStyle w:val="s0"/>
        </w:rPr>
        <w:t>6) салық тексеруін жүргізуге маман ретінде тартылған тұлғаға;</w:t>
      </w:r>
    </w:p>
    <w:p w:rsidR="00000000" w:rsidRDefault="00B51E0B">
      <w:pPr>
        <w:ind w:firstLine="400"/>
        <w:jc w:val="both"/>
      </w:pPr>
      <w:r>
        <w:rPr>
          <w:rStyle w:val="s0"/>
        </w:rPr>
        <w:t>7) Қазақс</w:t>
      </w:r>
      <w:r>
        <w:rPr>
          <w:rStyle w:val="s0"/>
        </w:rPr>
        <w:t>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w:t>
      </w:r>
      <w:r>
        <w:rPr>
          <w:rStyle w:val="s0"/>
        </w:rPr>
        <w:t>еттердің салық немесе құқық қорғау органдарына, халықаралық ұйымдарға береді;</w:t>
      </w:r>
    </w:p>
    <w:p w:rsidR="00000000" w:rsidRDefault="00B51E0B">
      <w:pPr>
        <w:jc w:val="both"/>
      </w:pPr>
      <w:r>
        <w:rPr>
          <w:rStyle w:val="s3"/>
        </w:rPr>
        <w:t>2010.19.03. № 258-ІV ҚР</w:t>
      </w:r>
      <w:r>
        <w:rPr>
          <w:rStyle w:val="s3"/>
        </w:rPr>
        <w:t xml:space="preserve"> </w:t>
      </w:r>
      <w:hyperlink r:id="rId9204" w:anchor="sub_id=109" w:history="1">
        <w:r>
          <w:rPr>
            <w:rStyle w:val="a3"/>
            <w:i/>
            <w:iCs/>
          </w:rPr>
          <w:t>Заңымен</w:t>
        </w:r>
      </w:hyperlink>
      <w:r>
        <w:rPr>
          <w:rStyle w:val="s3"/>
        </w:rPr>
        <w:t xml:space="preserve"> (</w:t>
      </w:r>
      <w:hyperlink r:id="rId9205" w:anchor="sub_id=5570308" w:history="1">
        <w:r>
          <w:rPr>
            <w:rStyle w:val="a3"/>
            <w:i/>
            <w:iCs/>
          </w:rPr>
          <w:t>бұр.ред.қара</w:t>
        </w:r>
      </w:hyperlink>
      <w:r>
        <w:rPr>
          <w:rStyle w:val="s3"/>
        </w:rPr>
        <w:t>); 2015.17.11. № 407-V ҚР</w:t>
      </w:r>
      <w:r>
        <w:rPr>
          <w:rStyle w:val="s3"/>
        </w:rPr>
        <w:t xml:space="preserve"> </w:t>
      </w:r>
      <w:hyperlink r:id="rId9206" w:anchor="sub_id=557" w:history="1">
        <w:r>
          <w:rPr>
            <w:rStyle w:val="a3"/>
            <w:i/>
            <w:iCs/>
          </w:rPr>
          <w:t>Заңымен</w:t>
        </w:r>
      </w:hyperlink>
      <w:r>
        <w:rPr>
          <w:rStyle w:val="s3"/>
        </w:rPr>
        <w:t xml:space="preserve"> </w:t>
      </w:r>
      <w:r>
        <w:rPr>
          <w:rStyle w:val="s3"/>
        </w:rPr>
        <w:t>(2016 ж. 1 қаңтардан бастап қолданысқа енгізілді) (</w:t>
      </w:r>
      <w:hyperlink r:id="rId9207" w:anchor="sub_id=5570308" w:history="1">
        <w:r>
          <w:rPr>
            <w:rStyle w:val="a3"/>
            <w:i/>
            <w:iCs/>
          </w:rPr>
          <w:t>бұр.ред.қара</w:t>
        </w:r>
      </w:hyperlink>
      <w:r>
        <w:rPr>
          <w:rStyle w:val="s3"/>
        </w:rPr>
        <w:t>) 8) тармақша өзгертілді</w:t>
      </w:r>
    </w:p>
    <w:p w:rsidR="00000000" w:rsidRDefault="00B51E0B">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өндірушілердің заңды меке</w:t>
      </w:r>
      <w:r>
        <w:rPr>
          <w:rStyle w:val="s0"/>
        </w:rPr>
        <w:t>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B51E0B">
      <w:pPr>
        <w:jc w:val="both"/>
      </w:pPr>
      <w:r>
        <w:rPr>
          <w:rStyle w:val="s3"/>
        </w:rPr>
        <w:t>2010.19.03. № 258-ІV ҚР</w:t>
      </w:r>
      <w:r>
        <w:rPr>
          <w:rStyle w:val="s3"/>
        </w:rPr>
        <w:t xml:space="preserve"> </w:t>
      </w:r>
      <w:hyperlink r:id="rId9208" w:anchor="sub_id=109" w:history="1">
        <w:r>
          <w:rPr>
            <w:rStyle w:val="a3"/>
            <w:i/>
            <w:iCs/>
          </w:rPr>
          <w:t>Заңымен</w:t>
        </w:r>
      </w:hyperlink>
      <w:r>
        <w:rPr>
          <w:rStyle w:val="s3"/>
        </w:rPr>
        <w:t xml:space="preserve"> </w:t>
      </w:r>
      <w:r>
        <w:rPr>
          <w:rStyle w:val="s3"/>
        </w:rPr>
        <w:t>9) тармақшамен толықтырылды; 2011.21.07. № 467-ІV ҚР</w:t>
      </w:r>
      <w:r>
        <w:rPr>
          <w:rStyle w:val="s3"/>
        </w:rPr>
        <w:t xml:space="preserve"> </w:t>
      </w:r>
      <w:hyperlink r:id="rId9209" w:anchor="sub_id=3185" w:history="1">
        <w:r>
          <w:rPr>
            <w:rStyle w:val="a3"/>
            <w:i/>
            <w:iCs/>
          </w:rPr>
          <w:t>Заңымен</w:t>
        </w:r>
      </w:hyperlink>
      <w:r>
        <w:rPr>
          <w:rStyle w:val="s3"/>
        </w:rPr>
        <w:t xml:space="preserve"> </w:t>
      </w:r>
      <w:r>
        <w:rPr>
          <w:rStyle w:val="s3"/>
        </w:rPr>
        <w:t>9) тармақша өзгертілді (2011 ж. 1 шілдеде</w:t>
      </w:r>
      <w:r>
        <w:rPr>
          <w:rStyle w:val="s3"/>
        </w:rPr>
        <w:t>н бастап қолданысқа енгізілді) (</w:t>
      </w:r>
      <w:hyperlink r:id="rId9210" w:anchor="sub_id=5570300" w:history="1">
        <w:r>
          <w:rPr>
            <w:rStyle w:val="a3"/>
            <w:i/>
            <w:iCs/>
          </w:rPr>
          <w:t>бұр.ред.қара</w:t>
        </w:r>
      </w:hyperlink>
      <w:r>
        <w:rPr>
          <w:rStyle w:val="s3"/>
        </w:rPr>
        <w:t>); 2013.03.07. № 121-V ҚР</w:t>
      </w:r>
      <w:r>
        <w:rPr>
          <w:rStyle w:val="s3"/>
        </w:rPr>
        <w:t xml:space="preserve"> </w:t>
      </w:r>
      <w:hyperlink r:id="rId9211" w:anchor="sub_id=557" w:history="1">
        <w:r>
          <w:rPr>
            <w:rStyle w:val="a3"/>
            <w:i/>
            <w:iCs/>
          </w:rPr>
          <w:t>Заңымен</w:t>
        </w:r>
      </w:hyperlink>
      <w:r>
        <w:rPr>
          <w:rStyle w:val="s3"/>
        </w:rPr>
        <w:t xml:space="preserve"> </w:t>
      </w:r>
      <w:r>
        <w:rPr>
          <w:rStyle w:val="s3"/>
        </w:rPr>
        <w:t xml:space="preserve">9) тармақша </w:t>
      </w:r>
      <w:r>
        <w:rPr>
          <w:rStyle w:val="s3"/>
        </w:rPr>
        <w:t>жаңа редакцияда (</w:t>
      </w:r>
      <w:hyperlink r:id="rId9212" w:anchor="sub_id=5570300" w:history="1">
        <w:r>
          <w:rPr>
            <w:rStyle w:val="a3"/>
            <w:i/>
            <w:iCs/>
          </w:rPr>
          <w:t>бұр.ред.қара</w:t>
        </w:r>
      </w:hyperlink>
      <w:r>
        <w:rPr>
          <w:rStyle w:val="s3"/>
        </w:rPr>
        <w:t>)</w:t>
      </w:r>
    </w:p>
    <w:p w:rsidR="00000000" w:rsidRDefault="00B51E0B">
      <w:pPr>
        <w:ind w:firstLine="400"/>
        <w:jc w:val="both"/>
      </w:pPr>
      <w:r>
        <w:rPr>
          <w:rStyle w:val="s0"/>
        </w:rPr>
        <w:t>9) мемлекеттік статистика саласындағы уәкілетті органға береді.</w:t>
      </w:r>
    </w:p>
    <w:p w:rsidR="00000000" w:rsidRDefault="00B51E0B">
      <w:pPr>
        <w:ind w:firstLine="400"/>
        <w:jc w:val="both"/>
      </w:pPr>
      <w:r>
        <w:rPr>
          <w:rStyle w:val="s0"/>
        </w:rPr>
        <w:t>Мемлекеттік статистика саласындағы уәкілетті орган салық құпиясын құрайтын м</w:t>
      </w:r>
      <w:r>
        <w:rPr>
          <w:rStyle w:val="s0"/>
        </w:rPr>
        <w:t>әліметтерге</w:t>
      </w:r>
      <w:r>
        <w:rPr>
          <w:rStyle w:val="s0"/>
        </w:rPr>
        <w:t xml:space="preserve">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B51E0B">
      <w:pPr>
        <w:jc w:val="both"/>
      </w:pPr>
      <w:r>
        <w:rPr>
          <w:rStyle w:val="s3"/>
        </w:rPr>
        <w:t>2011.21.07</w:t>
      </w:r>
      <w:r>
        <w:rPr>
          <w:rStyle w:val="s3"/>
        </w:rPr>
        <w:t>. № 467-ІV ҚР</w:t>
      </w:r>
      <w:r>
        <w:rPr>
          <w:rStyle w:val="s3"/>
        </w:rPr>
        <w:t xml:space="preserve"> </w:t>
      </w:r>
      <w:hyperlink r:id="rId9213" w:anchor="sub_id=3185" w:history="1">
        <w:r>
          <w:rPr>
            <w:rStyle w:val="a3"/>
            <w:i/>
            <w:iCs/>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9214" w:anchor="sub_id=557" w:history="1">
        <w:r>
          <w:rPr>
            <w:rStyle w:val="a3"/>
            <w:i/>
            <w:iCs/>
          </w:rPr>
          <w:t>Заңымен</w:t>
        </w:r>
      </w:hyperlink>
      <w:r>
        <w:rPr>
          <w:rStyle w:val="s3"/>
        </w:rPr>
        <w:t xml:space="preserve"> </w:t>
      </w:r>
      <w:r>
        <w:rPr>
          <w:rStyle w:val="s3"/>
        </w:rPr>
        <w:t>10) тармақша жаңа редакцияда (</w:t>
      </w:r>
      <w:hyperlink r:id="rId9215" w:anchor="sub_id=5570300" w:history="1">
        <w:r>
          <w:rPr>
            <w:rStyle w:val="a3"/>
            <w:i/>
            <w:iCs/>
          </w:rPr>
          <w:t>бұр.ред.қара</w:t>
        </w:r>
      </w:hyperlink>
      <w:r>
        <w:rPr>
          <w:rStyle w:val="s3"/>
        </w:rPr>
        <w:t>)</w:t>
      </w:r>
    </w:p>
    <w:p w:rsidR="00000000" w:rsidRDefault="00B51E0B">
      <w:pPr>
        <w:ind w:firstLine="400"/>
        <w:jc w:val="both"/>
      </w:pPr>
      <w:r>
        <w:rPr>
          <w:rStyle w:val="s0"/>
        </w:rPr>
        <w:t>10) оңалту және банкроттық саласындағы уәкілетті органға береді.</w:t>
      </w:r>
    </w:p>
    <w:p w:rsidR="00000000" w:rsidRDefault="00B51E0B">
      <w:pPr>
        <w:ind w:firstLine="400"/>
        <w:jc w:val="both"/>
      </w:pPr>
      <w:r>
        <w:rPr>
          <w:rStyle w:val="s0"/>
        </w:rPr>
        <w:t xml:space="preserve">Оңалту және банкроттық </w:t>
      </w:r>
      <w:r>
        <w:rPr>
          <w:rStyle w:val="s0"/>
        </w:rPr>
        <w:t>саласындағы уәкілетті орган салық құпиясын құрайтын мәліметтерге қолжетімділігі бар лауазымды адамдардың тізбесін бекітеді.</w:t>
      </w:r>
    </w:p>
    <w:p w:rsidR="00000000" w:rsidRDefault="00B51E0B">
      <w:pPr>
        <w:jc w:val="both"/>
      </w:pPr>
      <w:r>
        <w:rPr>
          <w:rStyle w:val="s3"/>
        </w:rPr>
        <w:t>2013.08.01. № 64-V ҚР</w:t>
      </w:r>
      <w:r>
        <w:rPr>
          <w:rStyle w:val="s3"/>
        </w:rPr>
        <w:t xml:space="preserve"> </w:t>
      </w:r>
      <w:hyperlink r:id="rId9216" w:anchor="sub_id=300" w:history="1">
        <w:r>
          <w:rPr>
            <w:rStyle w:val="a3"/>
            <w:i/>
            <w:iCs/>
          </w:rPr>
          <w:t>Заңымен</w:t>
        </w:r>
      </w:hyperlink>
      <w:r>
        <w:rPr>
          <w:rStyle w:val="s3"/>
        </w:rPr>
        <w:t xml:space="preserve"> </w:t>
      </w:r>
      <w:r>
        <w:rPr>
          <w:rStyle w:val="s3"/>
        </w:rPr>
        <w:t>11) тармақшамен толық</w:t>
      </w:r>
      <w:r>
        <w:rPr>
          <w:rStyle w:val="s3"/>
        </w:rPr>
        <w:t>тырылды (2013 ж. 1 қаңтардан бастап қолданысқа енгізілді); 2013.03.07. № 121-V ҚР</w:t>
      </w:r>
      <w:r>
        <w:rPr>
          <w:rStyle w:val="s3"/>
        </w:rPr>
        <w:t xml:space="preserve"> </w:t>
      </w:r>
      <w:hyperlink r:id="rId9217" w:anchor="sub_id=557" w:history="1">
        <w:r>
          <w:rPr>
            <w:rStyle w:val="a3"/>
            <w:i/>
            <w:iCs/>
          </w:rPr>
          <w:t>Заңымен</w:t>
        </w:r>
      </w:hyperlink>
      <w:r>
        <w:rPr>
          <w:rStyle w:val="s3"/>
        </w:rPr>
        <w:t xml:space="preserve"> </w:t>
      </w:r>
      <w:r>
        <w:rPr>
          <w:rStyle w:val="s3"/>
        </w:rPr>
        <w:t>11) тармақша жаңа редакцияда (</w:t>
      </w:r>
      <w:hyperlink r:id="rId9218" w:anchor="sub_id=5570300" w:history="1">
        <w:r>
          <w:rPr>
            <w:rStyle w:val="a3"/>
            <w:i/>
            <w:iCs/>
          </w:rPr>
          <w:t>бұр.ред.қара</w:t>
        </w:r>
      </w:hyperlink>
      <w:r>
        <w:rPr>
          <w:rStyle w:val="s3"/>
        </w:rPr>
        <w:t>); 2015.17.11. № 408-V ҚР</w:t>
      </w:r>
      <w:r>
        <w:rPr>
          <w:rStyle w:val="s3"/>
        </w:rPr>
        <w:t xml:space="preserve"> </w:t>
      </w:r>
      <w:hyperlink r:id="rId9219" w:anchor="sub_id=557" w:history="1">
        <w:r>
          <w:rPr>
            <w:rStyle w:val="a3"/>
            <w:i/>
            <w:iCs/>
          </w:rPr>
          <w:t>Заңымен</w:t>
        </w:r>
      </w:hyperlink>
      <w:r>
        <w:rPr>
          <w:rStyle w:val="s3"/>
        </w:rPr>
        <w:t xml:space="preserve"> </w:t>
      </w:r>
      <w:r>
        <w:rPr>
          <w:rStyle w:val="s3"/>
        </w:rPr>
        <w:t>(2016 ж. 1 наурыздан бастап қолданысқа енгізілді) (</w:t>
      </w:r>
      <w:hyperlink r:id="rId9220" w:anchor="sub_id=5570300" w:history="1">
        <w:r>
          <w:rPr>
            <w:rStyle w:val="a3"/>
            <w:i/>
            <w:iCs/>
          </w:rPr>
          <w:t>бұр.ред.қара</w:t>
        </w:r>
      </w:hyperlink>
      <w:r>
        <w:rPr>
          <w:rStyle w:val="s3"/>
        </w:rPr>
        <w:t>); 2016.30.11. № 26-VІ ҚР</w:t>
      </w:r>
      <w:r>
        <w:rPr>
          <w:rStyle w:val="s3"/>
        </w:rPr>
        <w:t xml:space="preserve"> </w:t>
      </w:r>
      <w:hyperlink r:id="rId9221" w:anchor="sub_id=55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22" w:anchor="sub_id=5570311" w:history="1">
        <w:r>
          <w:rPr>
            <w:rStyle w:val="a4"/>
            <w:i/>
            <w:iCs/>
            <w:color w:val="0000FF"/>
            <w:u w:val="single"/>
          </w:rPr>
          <w:t>бұр.ред.қара</w:t>
        </w:r>
      </w:hyperlink>
      <w:r>
        <w:rPr>
          <w:rStyle w:val="s3"/>
        </w:rPr>
        <w:t>) 11) тармақша өзгертілді</w:t>
      </w:r>
    </w:p>
    <w:p w:rsidR="00000000" w:rsidRDefault="00B51E0B">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B51E0B">
      <w:pPr>
        <w:jc w:val="both"/>
      </w:pPr>
      <w:r>
        <w:rPr>
          <w:rStyle w:val="s3"/>
        </w:rPr>
        <w:t>2013.08.01. № 64</w:t>
      </w:r>
      <w:r>
        <w:rPr>
          <w:rStyle w:val="s3"/>
        </w:rPr>
        <w:t>-V ҚР</w:t>
      </w:r>
      <w:r>
        <w:rPr>
          <w:rStyle w:val="s3"/>
        </w:rPr>
        <w:t xml:space="preserve"> </w:t>
      </w:r>
      <w:hyperlink r:id="rId9223" w:anchor="sub_id=300" w:history="1">
        <w:r>
          <w:rPr>
            <w:rStyle w:val="a3"/>
            <w:i/>
            <w:iCs/>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9224" w:anchor="sub_id=557" w:history="1">
        <w:r>
          <w:rPr>
            <w:rStyle w:val="a3"/>
            <w:i/>
            <w:iCs/>
          </w:rPr>
          <w:t>Заңымен</w:t>
        </w:r>
      </w:hyperlink>
      <w:r>
        <w:rPr>
          <w:rStyle w:val="s3"/>
        </w:rPr>
        <w:t xml:space="preserve"> (</w:t>
      </w:r>
      <w:hyperlink r:id="rId9225" w:anchor="sub_id=5570304" w:history="1">
        <w:r>
          <w:rPr>
            <w:rStyle w:val="a3"/>
            <w:i/>
            <w:iCs/>
          </w:rPr>
          <w:t>бұр.ред.қара</w:t>
        </w:r>
      </w:hyperlink>
      <w:r>
        <w:rPr>
          <w:rStyle w:val="s3"/>
        </w:rPr>
        <w:t>); 2014.16.05. № 203-V ҚР</w:t>
      </w:r>
      <w:r>
        <w:rPr>
          <w:rStyle w:val="s3"/>
        </w:rPr>
        <w:t xml:space="preserve"> </w:t>
      </w:r>
      <w:hyperlink r:id="rId9226" w:anchor="sub_id=557" w:history="1">
        <w:r>
          <w:rPr>
            <w:rStyle w:val="a3"/>
            <w:i/>
            <w:iCs/>
          </w:rPr>
          <w:t>Заңымен</w:t>
        </w:r>
      </w:hyperlink>
      <w:r>
        <w:rPr>
          <w:rStyle w:val="s3"/>
        </w:rPr>
        <w:t xml:space="preserve"> (ресми </w:t>
      </w:r>
      <w:hyperlink r:id="rId922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228" w:anchor="sub_id=5570300" w:history="1">
        <w:r>
          <w:rPr>
            <w:rStyle w:val="a3"/>
            <w:i/>
            <w:iCs/>
          </w:rPr>
          <w:t>бұр.ред.қара</w:t>
        </w:r>
      </w:hyperlink>
      <w:r>
        <w:rPr>
          <w:rStyle w:val="s3"/>
        </w:rPr>
        <w:t>) 12) тармақша жаңа редакцияда</w:t>
      </w:r>
    </w:p>
    <w:p w:rsidR="00000000" w:rsidRDefault="00B51E0B">
      <w:pPr>
        <w:ind w:firstLine="400"/>
        <w:jc w:val="both"/>
      </w:pPr>
      <w:r>
        <w:rPr>
          <w:rStyle w:val="s0"/>
        </w:rPr>
        <w:t>1</w:t>
      </w:r>
      <w:r>
        <w:rPr>
          <w:rStyle w:val="s0"/>
        </w:rPr>
        <w:t>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w:t>
      </w:r>
      <w:r>
        <w:rPr>
          <w:rStyle w:val="s0"/>
        </w:rPr>
        <w:t>кеттік органдарға және (немесе) тұлғаларға береді;</w:t>
      </w:r>
    </w:p>
    <w:p w:rsidR="00000000" w:rsidRDefault="00B51E0B">
      <w:pPr>
        <w:jc w:val="both"/>
      </w:pPr>
      <w:r>
        <w:rPr>
          <w:rStyle w:val="s3"/>
        </w:rPr>
        <w:t>2013.06.03. № 81-V ҚР</w:t>
      </w:r>
      <w:r>
        <w:rPr>
          <w:rStyle w:val="s3"/>
        </w:rPr>
        <w:t xml:space="preserve"> </w:t>
      </w:r>
      <w:hyperlink r:id="rId9229" w:anchor="sub_id=400" w:history="1">
        <w:r>
          <w:rPr>
            <w:rStyle w:val="a3"/>
            <w:i/>
            <w:iCs/>
          </w:rPr>
          <w:t>Заңымен</w:t>
        </w:r>
      </w:hyperlink>
      <w:r>
        <w:rPr>
          <w:rStyle w:val="s3"/>
        </w:rPr>
        <w:t xml:space="preserve"> </w:t>
      </w:r>
      <w:r>
        <w:rPr>
          <w:rStyle w:val="s3"/>
        </w:rPr>
        <w:t>13) тармақшамен толықтырылды; 2013.05.12. № 152-V ҚР</w:t>
      </w:r>
      <w:r>
        <w:rPr>
          <w:rStyle w:val="s3"/>
        </w:rPr>
        <w:t xml:space="preserve"> </w:t>
      </w:r>
      <w:hyperlink r:id="rId9230"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енгізілді) (</w:t>
      </w:r>
      <w:hyperlink r:id="rId9231" w:anchor="sub_id=5570300" w:history="1">
        <w:r>
          <w:rPr>
            <w:rStyle w:val="a3"/>
            <w:i/>
            <w:iCs/>
          </w:rPr>
          <w:t>бұр.ред.қара</w:t>
        </w:r>
      </w:hyperlink>
      <w:r>
        <w:rPr>
          <w:rStyle w:val="s3"/>
        </w:rPr>
        <w:t>)</w:t>
      </w:r>
    </w:p>
    <w:p w:rsidR="00000000" w:rsidRDefault="00B51E0B">
      <w:pPr>
        <w:ind w:firstLine="400"/>
        <w:jc w:val="both"/>
      </w:pPr>
      <w:r>
        <w:rPr>
          <w:rStyle w:val="s0"/>
        </w:rPr>
        <w:t>13) монополияға қарсы органға</w:t>
      </w:r>
      <w:r>
        <w:rPr>
          <w:rStyle w:val="s0"/>
        </w:rPr>
        <w:t xml:space="preserve"> Қазақстан Республикасының заңнамасында белгiленген өкiлеттiктердi жүзеге асыру үшiн қажеттi мәлiметтер бөлiгiнде бередi.</w:t>
      </w:r>
    </w:p>
    <w:p w:rsidR="00000000" w:rsidRDefault="00B51E0B">
      <w:pPr>
        <w:ind w:firstLine="400"/>
        <w:jc w:val="both"/>
      </w:pPr>
      <w:r>
        <w:rPr>
          <w:rStyle w:val="s0"/>
        </w:rPr>
        <w:t>Салық құпиясын құрайтын ұсынылатын мәліметтердің</w:t>
      </w:r>
      <w:r>
        <w:rPr>
          <w:rStyle w:val="s0"/>
        </w:rPr>
        <w:t xml:space="preserve"> </w:t>
      </w:r>
      <w:hyperlink r:id="rId9232" w:anchor="sub_id=1" w:history="1">
        <w:r>
          <w:rPr>
            <w:rStyle w:val="a3"/>
          </w:rPr>
          <w:t>тізбесі</w:t>
        </w:r>
        <w:r>
          <w:rPr>
            <w:rStyle w:val="a3"/>
          </w:rPr>
          <w:t>н</w:t>
        </w:r>
      </w:hyperlink>
      <w:r>
        <w:rPr>
          <w:rStyle w:val="s0"/>
        </w:rPr>
        <w:t xml:space="preserve"> </w:t>
      </w:r>
      <w:r>
        <w:rPr>
          <w:rStyle w:val="s0"/>
        </w:rPr>
        <w:t>және оларды ұсыну</w:t>
      </w:r>
      <w:r>
        <w:rPr>
          <w:rStyle w:val="s0"/>
        </w:rPr>
        <w:t xml:space="preserve"> </w:t>
      </w:r>
      <w:hyperlink r:id="rId9233"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B51E0B">
      <w:pPr>
        <w:jc w:val="both"/>
      </w:pPr>
      <w:r>
        <w:rPr>
          <w:rStyle w:val="s3"/>
        </w:rPr>
        <w:t>2013.05.12. № 152-V ҚР</w:t>
      </w:r>
      <w:r>
        <w:rPr>
          <w:rStyle w:val="s3"/>
        </w:rPr>
        <w:t xml:space="preserve"> </w:t>
      </w:r>
      <w:hyperlink r:id="rId9234"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p>
    <w:p w:rsidR="00000000" w:rsidRDefault="00B51E0B">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B51E0B">
      <w:pPr>
        <w:ind w:firstLine="400"/>
        <w:jc w:val="both"/>
      </w:pPr>
      <w:r>
        <w:rPr>
          <w:rStyle w:val="s0"/>
        </w:rPr>
        <w:t>Салық құ</w:t>
      </w:r>
      <w:r>
        <w:rPr>
          <w:rStyle w:val="s0"/>
        </w:rPr>
        <w:t>пиясын құрайтын ұсынылатын мәліметтердің</w:t>
      </w:r>
      <w:r>
        <w:rPr>
          <w:rStyle w:val="s0"/>
        </w:rPr>
        <w:t xml:space="preserve"> </w:t>
      </w:r>
      <w:hyperlink r:id="rId923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36" w:anchor="sub_id=100" w:history="1">
        <w:r>
          <w:rPr>
            <w:rStyle w:val="a3"/>
          </w:rPr>
          <w:t>тәртібін</w:t>
        </w:r>
      </w:hyperlink>
      <w:r>
        <w:rPr>
          <w:rStyle w:val="s0"/>
        </w:rPr>
        <w:t xml:space="preserve"> </w:t>
      </w:r>
      <w:r>
        <w:rPr>
          <w:rStyle w:val="s0"/>
        </w:rPr>
        <w:t>кәсіпкерлік жөнінде</w:t>
      </w:r>
      <w:r>
        <w:rPr>
          <w:rStyle w:val="s0"/>
        </w:rPr>
        <w:t>гі уәкілетті органмен бірлесіп, уәкілетті орган белгілейді;</w:t>
      </w:r>
    </w:p>
    <w:p w:rsidR="00000000" w:rsidRDefault="00B51E0B">
      <w:pPr>
        <w:jc w:val="both"/>
      </w:pPr>
      <w:r>
        <w:rPr>
          <w:rStyle w:val="s3"/>
        </w:rPr>
        <w:t>2013.05.12. № 152-V ҚР</w:t>
      </w:r>
      <w:r>
        <w:rPr>
          <w:rStyle w:val="s3"/>
        </w:rPr>
        <w:t xml:space="preserve"> </w:t>
      </w:r>
      <w:hyperlink r:id="rId9237" w:anchor="sub_id=557" w:history="1">
        <w:r>
          <w:rPr>
            <w:rStyle w:val="a3"/>
            <w:i/>
            <w:iCs/>
          </w:rPr>
          <w:t>Заңымен</w:t>
        </w:r>
      </w:hyperlink>
      <w:r>
        <w:rPr>
          <w:rStyle w:val="s3"/>
        </w:rPr>
        <w:t xml:space="preserve"> </w:t>
      </w:r>
      <w:r>
        <w:rPr>
          <w:rStyle w:val="s3"/>
        </w:rPr>
        <w:t>15) тармақшамен толықтырылды (2014 ж. 1 қаңтардан бастап қолданысқа енгізілді)</w:t>
      </w:r>
    </w:p>
    <w:p w:rsidR="00000000" w:rsidRDefault="00B51E0B">
      <w:pPr>
        <w:ind w:firstLine="400"/>
        <w:jc w:val="both"/>
      </w:pPr>
      <w:r>
        <w:rPr>
          <w:rStyle w:val="s0"/>
        </w:rPr>
        <w:t>15) к</w:t>
      </w:r>
      <w:r>
        <w:rPr>
          <w:rStyle w:val="s0"/>
        </w:rPr>
        <w:t>еден ісі саласындағы уәкілетті органға береді.</w:t>
      </w:r>
    </w:p>
    <w:p w:rsidR="00000000" w:rsidRDefault="00B51E0B">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B51E0B">
      <w:pPr>
        <w:jc w:val="both"/>
      </w:pPr>
      <w:r>
        <w:rPr>
          <w:rStyle w:val="s3"/>
        </w:rPr>
        <w:t>2013.05.12. № 152-V ҚР</w:t>
      </w:r>
      <w:r>
        <w:rPr>
          <w:rStyle w:val="s3"/>
        </w:rPr>
        <w:t xml:space="preserve"> </w:t>
      </w:r>
      <w:hyperlink r:id="rId9238"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51E0B">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B51E0B">
      <w:pPr>
        <w:ind w:firstLine="400"/>
        <w:jc w:val="both"/>
      </w:pPr>
      <w:r>
        <w:rPr>
          <w:rStyle w:val="s0"/>
        </w:rPr>
        <w:t>Республи</w:t>
      </w:r>
      <w:r>
        <w:rPr>
          <w:rStyle w:val="s0"/>
        </w:rPr>
        <w:t>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B51E0B">
      <w:pPr>
        <w:jc w:val="both"/>
      </w:pPr>
      <w:r>
        <w:rPr>
          <w:rStyle w:val="s3"/>
        </w:rPr>
        <w:t>2015.08.06. № 317-V ҚР</w:t>
      </w:r>
      <w:r>
        <w:rPr>
          <w:rStyle w:val="s3"/>
        </w:rPr>
        <w:t xml:space="preserve"> </w:t>
      </w:r>
      <w:hyperlink r:id="rId9239"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9240"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B51E0B">
      <w:pPr>
        <w:ind w:firstLine="400"/>
        <w:jc w:val="both"/>
      </w:pPr>
      <w:r>
        <w:rPr>
          <w:rStyle w:val="s0"/>
        </w:rPr>
        <w:t>17) Қазақстан Р</w:t>
      </w:r>
      <w:r>
        <w:rPr>
          <w:rStyle w:val="s0"/>
        </w:rPr>
        <w:t>еспубликасының заңдарында көзделген жағдайларда сыртқы сауда қызметі саласындағы уәкілетті органға береді.</w:t>
      </w:r>
    </w:p>
    <w:p w:rsidR="00000000" w:rsidRDefault="00B51E0B">
      <w:pPr>
        <w:ind w:firstLine="400"/>
        <w:jc w:val="both"/>
      </w:pPr>
      <w:r>
        <w:rPr>
          <w:rStyle w:val="s0"/>
        </w:rPr>
        <w:t>Салық құпиясын құрайтын, ұсынылатын мәліметтердің</w:t>
      </w:r>
      <w:r>
        <w:rPr>
          <w:rStyle w:val="s0"/>
        </w:rPr>
        <w:t xml:space="preserve"> </w:t>
      </w:r>
      <w:hyperlink r:id="rId9241" w:anchor="sub_id=1" w:history="1">
        <w:r>
          <w:rPr>
            <w:rStyle w:val="a3"/>
          </w:rPr>
          <w:t>тізбесін</w:t>
        </w:r>
      </w:hyperlink>
      <w:r>
        <w:rPr>
          <w:rStyle w:val="s0"/>
        </w:rPr>
        <w:t xml:space="preserve"> </w:t>
      </w:r>
      <w:r>
        <w:rPr>
          <w:rStyle w:val="s0"/>
        </w:rPr>
        <w:t>және оларды</w:t>
      </w:r>
      <w:r>
        <w:rPr>
          <w:rStyle w:val="s0"/>
        </w:rPr>
        <w:t xml:space="preserve"> ұсыну</w:t>
      </w:r>
      <w:r>
        <w:rPr>
          <w:rStyle w:val="s0"/>
        </w:rPr>
        <w:t xml:space="preserve"> </w:t>
      </w:r>
      <w:hyperlink r:id="rId9242"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B51E0B">
      <w:pPr>
        <w:jc w:val="both"/>
      </w:pPr>
      <w:r>
        <w:rPr>
          <w:rStyle w:val="s3"/>
        </w:rPr>
        <w:t>2015.03.12. № 432-V ҚР</w:t>
      </w:r>
      <w:r>
        <w:rPr>
          <w:rStyle w:val="s3"/>
        </w:rPr>
        <w:t xml:space="preserve"> </w:t>
      </w:r>
      <w:hyperlink r:id="rId9243"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B51E0B">
      <w:pPr>
        <w:ind w:firstLine="400"/>
        <w:jc w:val="both"/>
      </w:pPr>
      <w:r>
        <w:rPr>
          <w:rStyle w:val="s0"/>
        </w:rPr>
        <w:t xml:space="preserve">18) ұлттық және шетел валютасын репатриациялау талабының орындалуын бақылау және валюталық бақылау агенті болып табылатын уәкілетті банктерге </w:t>
      </w:r>
      <w:r>
        <w:rPr>
          <w:rStyle w:val="s0"/>
        </w:rPr>
        <w:t>беру үшін қажетті мәліметтер бөлігінде Қазақстан Республикасының Ұлттық Банкіне береді.</w:t>
      </w:r>
    </w:p>
    <w:p w:rsidR="00000000" w:rsidRDefault="00B51E0B">
      <w:pPr>
        <w:ind w:firstLine="400"/>
        <w:jc w:val="both"/>
      </w:pPr>
      <w:r>
        <w:rPr>
          <w:rStyle w:val="s0"/>
        </w:rPr>
        <w:t>Салық құпиясын құрайтын ұсынылатын мәліметтердің тізбесі және оларды ұсыну тәртібі уәкілетті органмен келісу бойынша Қазақстан Республикасының Ұлттық Банкі бекітетін Қа</w:t>
      </w:r>
      <w:r>
        <w:rPr>
          <w:rStyle w:val="s0"/>
        </w:rPr>
        <w:t>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белгіленеді.</w:t>
      </w:r>
    </w:p>
    <w:p w:rsidR="00000000" w:rsidRDefault="00B51E0B">
      <w:pPr>
        <w:jc w:val="both"/>
      </w:pPr>
      <w:r>
        <w:rPr>
          <w:rStyle w:val="s3"/>
        </w:rPr>
        <w:t>2015.13.11. № 400-V ҚР</w:t>
      </w:r>
      <w:r>
        <w:rPr>
          <w:rStyle w:val="s3"/>
        </w:rPr>
        <w:t xml:space="preserve"> </w:t>
      </w:r>
      <w:hyperlink r:id="rId9244" w:anchor="sub_id=557" w:history="1">
        <w:r>
          <w:rPr>
            <w:rStyle w:val="a3"/>
            <w:i/>
            <w:iCs/>
          </w:rPr>
          <w:t>Заңымен</w:t>
        </w:r>
      </w:hyperlink>
      <w:r>
        <w:rPr>
          <w:rStyle w:val="s3"/>
        </w:rPr>
        <w:t xml:space="preserve"> </w:t>
      </w:r>
      <w:r>
        <w:rPr>
          <w:rStyle w:val="s3"/>
        </w:rPr>
        <w:t>3-1-тармақпен толықтырылды</w:t>
      </w:r>
    </w:p>
    <w:p w:rsidR="00000000" w:rsidRDefault="00B51E0B">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w:t>
      </w:r>
      <w:r>
        <w:rPr>
          <w:rStyle w:val="s0"/>
        </w:rPr>
        <w:t>ы рақымшылық жасау туралы» Қазақстан Республикасының</w:t>
      </w:r>
      <w:r>
        <w:rPr>
          <w:rStyle w:val="s0"/>
        </w:rPr>
        <w:t xml:space="preserve"> </w:t>
      </w:r>
      <w:hyperlink r:id="rId9245" w:history="1">
        <w:r>
          <w:rPr>
            <w:rStyle w:val="a3"/>
          </w:rPr>
          <w:t>Заңына</w:t>
        </w:r>
      </w:hyperlink>
      <w:r>
        <w:rPr>
          <w:rStyle w:val="s0"/>
        </w:rPr>
        <w:t xml:space="preserve"> </w:t>
      </w:r>
      <w:r>
        <w:rPr>
          <w:rStyle w:val="s0"/>
        </w:rPr>
        <w:t>сәйкес жария етуді жүргізу процесінде алған салық төлеуші туралы мәліметтер мен ақпаратқа осы баптың 3-тармағының нормалары қолданы</w:t>
      </w:r>
      <w:r>
        <w:rPr>
          <w:rStyle w:val="s0"/>
        </w:rPr>
        <w:t>лмайды.</w:t>
      </w:r>
    </w:p>
    <w:p w:rsidR="00000000" w:rsidRDefault="00B51E0B">
      <w:pPr>
        <w:jc w:val="both"/>
      </w:pPr>
      <w:r>
        <w:rPr>
          <w:rStyle w:val="s3"/>
        </w:rPr>
        <w:t>2015.08.06. № 317-V ҚР</w:t>
      </w:r>
      <w:r>
        <w:rPr>
          <w:rStyle w:val="s3"/>
        </w:rPr>
        <w:t xml:space="preserve"> </w:t>
      </w:r>
      <w:hyperlink r:id="rId9246" w:history="1">
        <w:r>
          <w:rPr>
            <w:rStyle w:val="a3"/>
            <w:i/>
            <w:iCs/>
          </w:rPr>
          <w:t>Заңымен</w:t>
        </w:r>
      </w:hyperlink>
      <w:r>
        <w:rPr>
          <w:rStyle w:val="s3"/>
        </w:rPr>
        <w:t xml:space="preserve"> </w:t>
      </w:r>
      <w:r>
        <w:rPr>
          <w:rStyle w:val="s3"/>
        </w:rPr>
        <w:t>4-тармақ жаңа редакцияда (ресми</w:t>
      </w:r>
      <w:r>
        <w:rPr>
          <w:rStyle w:val="s3"/>
        </w:rPr>
        <w:t xml:space="preserve"> </w:t>
      </w:r>
      <w:hyperlink r:id="rId9247" w:history="1">
        <w:r>
          <w:rPr>
            <w:rStyle w:val="a3"/>
            <w:i/>
            <w:iCs/>
          </w:rPr>
          <w:t>жарияланған</w:t>
        </w:r>
      </w:hyperlink>
      <w:r>
        <w:rPr>
          <w:rStyle w:val="s3"/>
        </w:rPr>
        <w:t xml:space="preserve"> </w:t>
      </w:r>
      <w:r>
        <w:rPr>
          <w:rStyle w:val="s3"/>
        </w:rPr>
        <w:t>күнінен кейін күнтізбелік отыз күн өткен со</w:t>
      </w:r>
      <w:r>
        <w:rPr>
          <w:rStyle w:val="s3"/>
        </w:rPr>
        <w:t>ң</w:t>
      </w:r>
      <w:r>
        <w:rPr>
          <w:rStyle w:val="s3"/>
        </w:rPr>
        <w:t xml:space="preserve"> қолданысқа енгізілді) (</w:t>
      </w:r>
      <w:hyperlink r:id="rId9248" w:anchor="sub_id=5570400" w:history="1">
        <w:r>
          <w:rPr>
            <w:rStyle w:val="a3"/>
            <w:i/>
            <w:iCs/>
          </w:rPr>
          <w:t>бұр.ред.қара</w:t>
        </w:r>
      </w:hyperlink>
      <w:r>
        <w:rPr>
          <w:rStyle w:val="s3"/>
        </w:rPr>
        <w:t>)</w:t>
      </w:r>
    </w:p>
    <w:p w:rsidR="00000000" w:rsidRDefault="00B51E0B">
      <w:pPr>
        <w:ind w:firstLine="400"/>
        <w:jc w:val="both"/>
      </w:pPr>
      <w:r>
        <w:rPr>
          <w:rStyle w:val="s0"/>
        </w:rPr>
        <w:t>4. Салық құпиясын:</w:t>
      </w:r>
    </w:p>
    <w:p w:rsidR="00000000" w:rsidRDefault="00B51E0B">
      <w:pPr>
        <w:ind w:firstLine="400"/>
        <w:jc w:val="both"/>
      </w:pPr>
      <w:r>
        <w:rPr>
          <w:rStyle w:val="s0"/>
        </w:rPr>
        <w:t>осы бапта белгіленген жағдайларды қоспағанда, салық органдарының лауазымды адамдары;</w:t>
      </w:r>
    </w:p>
    <w:p w:rsidR="00000000" w:rsidRDefault="00B51E0B">
      <w:pPr>
        <w:ind w:firstLine="400"/>
        <w:jc w:val="both"/>
      </w:pPr>
      <w:r>
        <w:rPr>
          <w:rStyle w:val="s0"/>
        </w:rPr>
        <w:t>Қазақстан</w:t>
      </w:r>
      <w:r>
        <w:rPr>
          <w:rStyle w:val="s0"/>
        </w:rPr>
        <w:t xml:space="preserve"> Республикасы ратиф</w:t>
      </w:r>
      <w:r>
        <w:rPr>
          <w:rStyle w:val="s0"/>
        </w:rPr>
        <w:t>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органдарынан салық төлеуші (салық агенті) тур</w:t>
      </w:r>
      <w:r>
        <w:rPr>
          <w:rStyle w:val="s0"/>
        </w:rPr>
        <w:t>алы мәліметтерді алған өзге де мемлекеттік органдардың лауазымды адамдары жария етпеуге тиіс.</w:t>
      </w:r>
    </w:p>
    <w:p w:rsidR="00000000" w:rsidRDefault="00B51E0B">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w:t>
      </w:r>
      <w:r>
        <w:rPr>
          <w:rStyle w:val="s0"/>
        </w:rPr>
        <w:t xml:space="preserve">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B51E0B">
      <w:pPr>
        <w:ind w:firstLine="400"/>
        <w:jc w:val="both"/>
      </w:pPr>
      <w:r>
        <w:rPr>
          <w:rStyle w:val="s0"/>
        </w:rPr>
        <w:t>Салықтық тексеруді жүргізуге тартылған мамандар, салықтық тексеруді жүргізу кезінде өздер</w:t>
      </w:r>
      <w:r>
        <w:rPr>
          <w:rStyle w:val="s0"/>
        </w:rPr>
        <w:t>інің міндеттерін орындау кезінде де, сондай-ақ оларды орындауды аяқтағаннан кейін де салық құпиясын жария етпеуге тиіс.</w:t>
      </w:r>
    </w:p>
    <w:p w:rsidR="00000000" w:rsidRDefault="00B51E0B">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w:t>
      </w:r>
      <w:r>
        <w:rPr>
          <w:rStyle w:val="s0"/>
        </w:rPr>
        <w:t>ық актілерінде көзделген жауаптылыққа әкеп соғады.</w:t>
      </w:r>
    </w:p>
    <w:p w:rsidR="00000000" w:rsidRDefault="00B51E0B">
      <w:pPr>
        <w:ind w:firstLine="400"/>
        <w:jc w:val="both"/>
      </w:pPr>
      <w:r>
        <w:rPr>
          <w:rStyle w:val="s0"/>
        </w:rPr>
        <w:t> </w:t>
      </w:r>
    </w:p>
    <w:p w:rsidR="00000000" w:rsidRDefault="00B51E0B">
      <w:pPr>
        <w:ind w:firstLine="400"/>
        <w:jc w:val="both"/>
      </w:pPr>
      <w:r>
        <w:rPr>
          <w:rStyle w:val="s0"/>
          <w:b/>
          <w:bCs/>
        </w:rPr>
        <w:t>558-бап</w:t>
      </w:r>
      <w:r>
        <w:rPr>
          <w:rStyle w:val="s0"/>
        </w:rPr>
        <w:t xml:space="preserve">. </w:t>
      </w:r>
      <w:r>
        <w:rPr>
          <w:rStyle w:val="s0"/>
          <w:b/>
          <w:bCs/>
        </w:rPr>
        <w:t>Салықтық зерттеу</w:t>
      </w:r>
    </w:p>
    <w:p w:rsidR="00000000" w:rsidRDefault="00B51E0B">
      <w:pPr>
        <w:jc w:val="both"/>
      </w:pPr>
      <w:r>
        <w:rPr>
          <w:rStyle w:val="s3"/>
        </w:rPr>
        <w:t>2010.30.06. № 297-ІV ҚР</w:t>
      </w:r>
      <w:r>
        <w:rPr>
          <w:rStyle w:val="s3"/>
        </w:rPr>
        <w:t xml:space="preserve"> </w:t>
      </w:r>
      <w:hyperlink r:id="rId9249" w:anchor="sub_id=688" w:history="1">
        <w:r>
          <w:rPr>
            <w:rStyle w:val="a3"/>
            <w:i/>
            <w:iCs/>
          </w:rPr>
          <w:t>Заңымен</w:t>
        </w:r>
      </w:hyperlink>
      <w:r>
        <w:rPr>
          <w:rStyle w:val="s3"/>
        </w:rPr>
        <w:t xml:space="preserve"> </w:t>
      </w:r>
      <w:r>
        <w:rPr>
          <w:rStyle w:val="s3"/>
        </w:rPr>
        <w:t>1-тармақ жаңа редакцияда (2010 ж. 1 шілдеден бастап қолданысқа е</w:t>
      </w:r>
      <w:r>
        <w:rPr>
          <w:rStyle w:val="s3"/>
        </w:rPr>
        <w:t>нгізілді) (</w:t>
      </w:r>
      <w:hyperlink r:id="rId9250" w:anchor="sub_id=5580000" w:history="1">
        <w:r>
          <w:rPr>
            <w:rStyle w:val="a3"/>
            <w:i/>
            <w:iCs/>
          </w:rPr>
          <w:t>бұр.ред.қара</w:t>
        </w:r>
      </w:hyperlink>
      <w:r>
        <w:rPr>
          <w:rStyle w:val="s3"/>
        </w:rPr>
        <w:t>); 2016.30.11. № 26-VІ ҚР</w:t>
      </w:r>
      <w:r>
        <w:rPr>
          <w:rStyle w:val="s3"/>
        </w:rPr>
        <w:t xml:space="preserve"> </w:t>
      </w:r>
      <w:hyperlink r:id="rId9251" w:anchor="sub_id=558" w:history="1">
        <w:r>
          <w:rPr>
            <w:rStyle w:val="a4"/>
            <w:i/>
            <w:iCs/>
            <w:color w:val="0000FF"/>
            <w:u w:val="single"/>
          </w:rPr>
          <w:t>Заңымен</w:t>
        </w:r>
      </w:hyperlink>
      <w:r>
        <w:rPr>
          <w:rStyle w:val="s3"/>
        </w:rPr>
        <w:t xml:space="preserve"> </w:t>
      </w:r>
      <w:r>
        <w:rPr>
          <w:rStyle w:val="s3"/>
        </w:rPr>
        <w:t>1-тармақ өзгертілді (2017 ж. 1 қа</w:t>
      </w:r>
      <w:r>
        <w:rPr>
          <w:rStyle w:val="s3"/>
        </w:rPr>
        <w:t>ңтардан</w:t>
      </w:r>
      <w:r>
        <w:rPr>
          <w:rStyle w:val="s3"/>
        </w:rPr>
        <w:t xml:space="preserve"> бастап қолданысқа енгізілді) (</w:t>
      </w:r>
      <w:hyperlink r:id="rId9252" w:anchor="sub_id=55801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w:t>
      </w:r>
      <w:r>
        <w:rPr>
          <w:rStyle w:val="s0"/>
        </w:rPr>
        <w:t xml:space="preserve"> уақытында салық органдары:</w:t>
      </w:r>
    </w:p>
    <w:p w:rsidR="00000000" w:rsidRDefault="00B51E0B">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51E0B">
      <w:pPr>
        <w:ind w:firstLine="400"/>
        <w:jc w:val="both"/>
      </w:pPr>
      <w:r>
        <w:rPr>
          <w:rStyle w:val="s0"/>
        </w:rPr>
        <w:t>осы Кодекстің</w:t>
      </w:r>
      <w:r>
        <w:rPr>
          <w:rStyle w:val="s0"/>
        </w:rPr>
        <w:t xml:space="preserve"> </w:t>
      </w:r>
      <w:hyperlink r:id="rId9253"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B51E0B">
      <w:pPr>
        <w:ind w:firstLine="400"/>
        <w:jc w:val="both"/>
      </w:pPr>
      <w:r>
        <w:rPr>
          <w:rStyle w:val="s0"/>
        </w:rPr>
        <w:t>осы Кодекстің</w:t>
      </w:r>
      <w:r>
        <w:rPr>
          <w:rStyle w:val="s0"/>
        </w:rPr>
        <w:t xml:space="preserve"> </w:t>
      </w:r>
      <w:hyperlink r:id="rId9254" w:anchor="sub_id=6080000" w:history="1">
        <w:r>
          <w:rPr>
            <w:rStyle w:val="a3"/>
          </w:rPr>
          <w:t>608-бабының 1-1-тармағында</w:t>
        </w:r>
      </w:hyperlink>
      <w:r>
        <w:rPr>
          <w:rStyle w:val="s0"/>
        </w:rPr>
        <w:t xml:space="preserve"> </w:t>
      </w:r>
      <w:r>
        <w:rPr>
          <w:rStyle w:val="s0"/>
        </w:rPr>
        <w:t>көрсетілген ж</w:t>
      </w:r>
      <w:r>
        <w:rPr>
          <w:rStyle w:val="s0"/>
        </w:rPr>
        <w:t>ағдайда салық төлеушіге (салық агентіне) осы Кодекстің</w:t>
      </w:r>
      <w:r>
        <w:rPr>
          <w:rStyle w:val="s0"/>
        </w:rPr>
        <w:t xml:space="preserve"> </w:t>
      </w:r>
      <w:hyperlink r:id="rId9255"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B51E0B">
      <w:pPr>
        <w:ind w:firstLine="400"/>
        <w:jc w:val="both"/>
      </w:pPr>
      <w:r>
        <w:rPr>
          <w:rStyle w:val="s0"/>
        </w:rPr>
        <w:t>салық төлеушіге (салық агентіне) мүл</w:t>
      </w:r>
      <w:r>
        <w:rPr>
          <w:rStyle w:val="s0"/>
        </w:rPr>
        <w:t>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B51E0B">
      <w:pPr>
        <w:ind w:firstLine="400"/>
        <w:jc w:val="both"/>
      </w:pPr>
      <w:r>
        <w:rPr>
          <w:rStyle w:val="s0"/>
        </w:rPr>
        <w:t>Салықтық зерттеп-тексеруді жүргізуге қатысу үшін осы Кодексте белгіленген тәртіппен к</w:t>
      </w:r>
      <w:r>
        <w:rPr>
          <w:rStyle w:val="s0"/>
        </w:rPr>
        <w:t>уәгерлер тартылады.</w:t>
      </w:r>
    </w:p>
    <w:p w:rsidR="00000000" w:rsidRDefault="00B51E0B">
      <w:pPr>
        <w:jc w:val="both"/>
      </w:pPr>
      <w:r>
        <w:rPr>
          <w:rStyle w:val="s3"/>
        </w:rPr>
        <w:t>2010.30.06. № 297-ІV ҚР</w:t>
      </w:r>
      <w:r>
        <w:rPr>
          <w:rStyle w:val="s3"/>
        </w:rPr>
        <w:t xml:space="preserve"> </w:t>
      </w:r>
      <w:hyperlink r:id="rId9256"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9257" w:anchor="sub_id=5580200" w:history="1">
        <w:r>
          <w:rPr>
            <w:rStyle w:val="a3"/>
            <w:i/>
            <w:iCs/>
          </w:rPr>
          <w:t>бұр.ред.қара</w:t>
        </w:r>
      </w:hyperlink>
      <w:r>
        <w:rPr>
          <w:rStyle w:val="s3"/>
        </w:rPr>
        <w:t>)</w:t>
      </w:r>
    </w:p>
    <w:p w:rsidR="00000000" w:rsidRDefault="00B51E0B">
      <w:pPr>
        <w:ind w:firstLine="400"/>
        <w:jc w:val="both"/>
      </w:pPr>
      <w:r>
        <w:rPr>
          <w:rStyle w:val="s0"/>
        </w:rPr>
        <w:t>2. Мыналар:</w:t>
      </w:r>
    </w:p>
    <w:p w:rsidR="00000000" w:rsidRDefault="00B51E0B">
      <w:pPr>
        <w:jc w:val="both"/>
      </w:pPr>
      <w:r>
        <w:rPr>
          <w:rStyle w:val="s3"/>
        </w:rPr>
        <w:t>2012.26.12. № 61-V ҚР</w:t>
      </w:r>
      <w:r>
        <w:rPr>
          <w:rStyle w:val="s3"/>
        </w:rPr>
        <w:t xml:space="preserve"> </w:t>
      </w:r>
      <w:hyperlink r:id="rId9258" w:anchor="sub_id=558"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9259" w:anchor="sub_id=5580200" w:history="1">
        <w:r>
          <w:rPr>
            <w:rStyle w:val="a3"/>
            <w:i/>
            <w:iCs/>
          </w:rPr>
          <w:t>бұр.ред.қара</w:t>
        </w:r>
      </w:hyperlink>
      <w:r>
        <w:rPr>
          <w:rStyle w:val="s3"/>
        </w:rPr>
        <w:t>)</w:t>
      </w:r>
    </w:p>
    <w:p w:rsidR="00000000" w:rsidRDefault="00B51E0B">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w:t>
      </w:r>
      <w:r>
        <w:rPr>
          <w:rStyle w:val="s0"/>
        </w:rPr>
        <w:t>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B51E0B">
      <w:pPr>
        <w:ind w:firstLine="400"/>
        <w:jc w:val="both"/>
      </w:pPr>
      <w:r>
        <w:rPr>
          <w:rStyle w:val="s0"/>
        </w:rPr>
        <w:t>2) салық төлеушінің (салық агентінің) орналасқан жері бойынша болмауы себепті салық органы хабарламасы бар тап</w:t>
      </w:r>
      <w:r>
        <w:rPr>
          <w:rStyle w:val="s0"/>
        </w:rPr>
        <w:t>сырыс хатпен почта арқылы жіберген осы Кодекстің</w:t>
      </w:r>
      <w:r>
        <w:rPr>
          <w:rStyle w:val="s0"/>
        </w:rPr>
        <w:t xml:space="preserve"> </w:t>
      </w:r>
      <w:hyperlink r:id="rId9260"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B51E0B">
      <w:pPr>
        <w:ind w:firstLine="400"/>
        <w:jc w:val="both"/>
      </w:pPr>
      <w:r>
        <w:rPr>
          <w:rStyle w:val="s0"/>
        </w:rPr>
        <w:t>Бұл р</w:t>
      </w:r>
      <w:r>
        <w:rPr>
          <w:rStyle w:val="s0"/>
        </w:rPr>
        <w:t>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B51E0B">
      <w:pPr>
        <w:ind w:firstLine="400"/>
        <w:jc w:val="both"/>
      </w:pPr>
      <w:r>
        <w:rPr>
          <w:rStyle w:val="s0"/>
        </w:rPr>
        <w:t>Осы тармақшаның ережелері осы Кодек</w:t>
      </w:r>
      <w:r>
        <w:rPr>
          <w:rStyle w:val="s0"/>
        </w:rPr>
        <w:t>стің</w:t>
      </w:r>
      <w:r>
        <w:rPr>
          <w:rStyle w:val="s0"/>
        </w:rPr>
        <w:t xml:space="preserve"> </w:t>
      </w:r>
      <w:hyperlink r:id="rId9261"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B51E0B">
      <w:pPr>
        <w:jc w:val="both"/>
      </w:pPr>
      <w:r>
        <w:rPr>
          <w:rStyle w:val="s3"/>
        </w:rPr>
        <w:t>2011.21.07. № 467-ІV ҚР</w:t>
      </w:r>
      <w:r>
        <w:rPr>
          <w:rStyle w:val="s3"/>
        </w:rPr>
        <w:t xml:space="preserve"> </w:t>
      </w:r>
      <w:hyperlink r:id="rId9262" w:anchor="sub_id=3186" w:history="1">
        <w:r>
          <w:rPr>
            <w:rStyle w:val="a3"/>
            <w:i/>
            <w:iCs/>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9263" w:anchor="sub_id=5580200" w:history="1">
        <w:r>
          <w:rPr>
            <w:rStyle w:val="a3"/>
            <w:i/>
            <w:iCs/>
          </w:rPr>
          <w:t>бұр.ред.қара</w:t>
        </w:r>
      </w:hyperlink>
      <w:r>
        <w:rPr>
          <w:rStyle w:val="s3"/>
        </w:rPr>
        <w:t>); 2012.26.12. № 61-V ҚР</w:t>
      </w:r>
      <w:r>
        <w:rPr>
          <w:rStyle w:val="s3"/>
        </w:rPr>
        <w:t xml:space="preserve"> </w:t>
      </w:r>
      <w:hyperlink r:id="rId9264"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265" w:anchor="sub_id=5580200" w:history="1">
        <w:r>
          <w:rPr>
            <w:rStyle w:val="a3"/>
            <w:i/>
            <w:iCs/>
          </w:rPr>
          <w:t>бұр.ред.қара</w:t>
        </w:r>
      </w:hyperlink>
      <w:r>
        <w:rPr>
          <w:rStyle w:val="s3"/>
        </w:rPr>
        <w:t>); 2016.30.11. № 26-VІ ҚР</w:t>
      </w:r>
      <w:r>
        <w:rPr>
          <w:rStyle w:val="s3"/>
        </w:rPr>
        <w:t xml:space="preserve"> </w:t>
      </w:r>
      <w:hyperlink r:id="rId9266"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67" w:anchor="sub_id=5580200" w:history="1">
        <w:r>
          <w:rPr>
            <w:rStyle w:val="a4"/>
            <w:i/>
            <w:iCs/>
            <w:color w:val="0000FF"/>
            <w:u w:val="single"/>
          </w:rPr>
          <w:t>бұр.ред.қара</w:t>
        </w:r>
      </w:hyperlink>
      <w:r>
        <w:rPr>
          <w:rStyle w:val="s3"/>
        </w:rPr>
        <w:t>) 3) тармақша өзгертілді</w:t>
      </w:r>
    </w:p>
    <w:p w:rsidR="00000000" w:rsidRDefault="00B51E0B">
      <w:pPr>
        <w:ind w:firstLine="400"/>
        <w:jc w:val="both"/>
      </w:pPr>
      <w:r>
        <w:rPr>
          <w:rStyle w:val="s0"/>
        </w:rPr>
        <w:t>3) осы Кодекстің</w:t>
      </w:r>
      <w:r>
        <w:rPr>
          <w:rStyle w:val="s0"/>
        </w:rPr>
        <w:t xml:space="preserve"> </w:t>
      </w:r>
      <w:hyperlink r:id="rId9268"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w:t>
      </w:r>
      <w:r>
        <w:rPr>
          <w:rStyle w:val="s0"/>
        </w:rPr>
        <w:t>лмауын растаудағы қажеттілік;</w:t>
      </w:r>
    </w:p>
    <w:p w:rsidR="00000000" w:rsidRDefault="00B51E0B">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9269" w:anchor="sub_id=730000" w:history="1">
        <w:r>
          <w:rPr>
            <w:rStyle w:val="a3"/>
          </w:rPr>
          <w:t>73</w:t>
        </w:r>
      </w:hyperlink>
      <w:r>
        <w:rPr>
          <w:rStyle w:val="s0"/>
        </w:rPr>
        <w:t xml:space="preserve"> </w:t>
      </w:r>
      <w:r>
        <w:rPr>
          <w:rStyle w:val="s0"/>
        </w:rPr>
        <w:t>және</w:t>
      </w:r>
      <w:r>
        <w:rPr>
          <w:rStyle w:val="s0"/>
        </w:rPr>
        <w:t xml:space="preserve"> </w:t>
      </w:r>
      <w:hyperlink r:id="rId9270"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B51E0B">
      <w:pPr>
        <w:jc w:val="both"/>
      </w:pPr>
      <w:r>
        <w:rPr>
          <w:rStyle w:val="s3"/>
        </w:rPr>
        <w:t>2016.30.11. № 26-VІ ҚР</w:t>
      </w:r>
      <w:r>
        <w:rPr>
          <w:rStyle w:val="s3"/>
        </w:rPr>
        <w:t xml:space="preserve"> </w:t>
      </w:r>
      <w:hyperlink r:id="rId9271" w:anchor="sub_id=558" w:history="1">
        <w:r>
          <w:rPr>
            <w:rStyle w:val="a4"/>
            <w:i/>
            <w:iCs/>
            <w:color w:val="0000FF"/>
            <w:u w:val="single"/>
          </w:rPr>
          <w:t>Заңымен</w:t>
        </w:r>
      </w:hyperlink>
      <w:r>
        <w:rPr>
          <w:rStyle w:val="s3"/>
        </w:rPr>
        <w:t xml:space="preserve"> </w:t>
      </w:r>
      <w:r>
        <w:rPr>
          <w:rStyle w:val="s3"/>
        </w:rPr>
        <w:t>4) тармақшамен толықтырылды (2017 ж. 1 қаңтардан бастап қолданысқа енгізілді)</w:t>
      </w:r>
    </w:p>
    <w:p w:rsidR="00000000" w:rsidRDefault="00B51E0B">
      <w:pPr>
        <w:ind w:firstLine="400"/>
        <w:jc w:val="both"/>
      </w:pPr>
      <w:r>
        <w:rPr>
          <w:rStyle w:val="s0"/>
        </w:rPr>
        <w:t>4) осы Кодекстің</w:t>
      </w:r>
      <w:r>
        <w:rPr>
          <w:rStyle w:val="s0"/>
        </w:rPr>
        <w:t xml:space="preserve"> </w:t>
      </w:r>
      <w:hyperlink r:id="rId9272" w:anchor="sub_id=6070200" w:history="1">
        <w:r>
          <w:rPr>
            <w:rStyle w:val="a4"/>
            <w:color w:val="0000FF"/>
            <w:u w:val="single"/>
          </w:rPr>
          <w:t>607-бабы 2-тармағының 7) тармақшасында</w:t>
        </w:r>
      </w:hyperlink>
      <w:r>
        <w:rPr>
          <w:rStyle w:val="s0"/>
        </w:rPr>
        <w:t xml:space="preserve"> </w:t>
      </w:r>
      <w:r>
        <w:rPr>
          <w:rStyle w:val="s0"/>
        </w:rPr>
        <w:t xml:space="preserve">көзделген хабарламаны </w:t>
      </w:r>
      <w:r>
        <w:rPr>
          <w:rStyle w:val="s0"/>
        </w:rPr>
        <w:t>орындамаған салық төлеушінің, сондай-ақ осы Кодекстің</w:t>
      </w:r>
      <w:r>
        <w:rPr>
          <w:rStyle w:val="s0"/>
        </w:rPr>
        <w:t xml:space="preserve"> </w:t>
      </w:r>
      <w:hyperlink r:id="rId9273" w:anchor="sub_id=5790000" w:history="1">
        <w:r>
          <w:rPr>
            <w:rStyle w:val="a4"/>
            <w:color w:val="0000FF"/>
            <w:u w:val="single"/>
          </w:rPr>
          <w:t>579-бабына</w:t>
        </w:r>
      </w:hyperlink>
      <w:r>
        <w:rPr>
          <w:rStyle w:val="s0"/>
        </w:rPr>
        <w:t xml:space="preserve"> </w:t>
      </w:r>
      <w:r>
        <w:rPr>
          <w:rStyle w:val="s0"/>
        </w:rPr>
        <w:t>сәйкес әрекетсіз деп танылған салық төлеушінің іс жүзінде бар немесе жоқ екенін растау қажеттілігі салықты</w:t>
      </w:r>
      <w:r>
        <w:rPr>
          <w:rStyle w:val="s0"/>
        </w:rPr>
        <w:t>қ</w:t>
      </w:r>
      <w:r>
        <w:rPr>
          <w:rStyle w:val="s0"/>
        </w:rPr>
        <w:t xml:space="preserve"> зерттеп-тексеруді жүргізу үшін негіз болып табылады.</w:t>
      </w:r>
    </w:p>
    <w:p w:rsidR="00000000" w:rsidRDefault="00B51E0B">
      <w:pPr>
        <w:jc w:val="both"/>
      </w:pPr>
      <w:r>
        <w:rPr>
          <w:rStyle w:val="s3"/>
        </w:rPr>
        <w:t>2013.05.12. № 152-V ҚР</w:t>
      </w:r>
      <w:r>
        <w:rPr>
          <w:rStyle w:val="s3"/>
        </w:rPr>
        <w:t xml:space="preserve"> </w:t>
      </w:r>
      <w:hyperlink r:id="rId9274" w:anchor="sub_id=558"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9275" w:anchor="sub_id=5580300" w:history="1">
        <w:r>
          <w:rPr>
            <w:rStyle w:val="a3"/>
            <w:i/>
            <w:iCs/>
          </w:rPr>
          <w:t>бұр.ред.қара</w:t>
        </w:r>
      </w:hyperlink>
      <w:r>
        <w:rPr>
          <w:rStyle w:val="s3"/>
        </w:rPr>
        <w:t>)</w:t>
      </w:r>
    </w:p>
    <w:p w:rsidR="00000000" w:rsidRDefault="00B51E0B">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51E0B">
      <w:pPr>
        <w:ind w:firstLine="400"/>
        <w:jc w:val="both"/>
      </w:pPr>
      <w:r>
        <w:rPr>
          <w:rStyle w:val="s0"/>
        </w:rPr>
        <w:t>актінің жасалған орны, күні мен уақыты;</w:t>
      </w:r>
    </w:p>
    <w:p w:rsidR="00000000" w:rsidRDefault="00B51E0B">
      <w:pPr>
        <w:ind w:firstLine="400"/>
        <w:jc w:val="both"/>
      </w:pPr>
      <w:r>
        <w:rPr>
          <w:rStyle w:val="s0"/>
        </w:rPr>
        <w:t>актіні жасаған салық органының лауа</w:t>
      </w:r>
      <w:r>
        <w:rPr>
          <w:rStyle w:val="s0"/>
        </w:rPr>
        <w:t>зымды адамының лауазымы, тегі, аты және әкесінің аты (ол болған жағдайда);</w:t>
      </w:r>
    </w:p>
    <w:p w:rsidR="00000000" w:rsidRDefault="00B51E0B">
      <w:pPr>
        <w:ind w:firstLine="400"/>
        <w:jc w:val="both"/>
      </w:pPr>
      <w:r>
        <w:rPr>
          <w:rStyle w:val="s0"/>
        </w:rPr>
        <w:t>салық органының атауы;</w:t>
      </w:r>
    </w:p>
    <w:p w:rsidR="00000000" w:rsidRDefault="00B51E0B">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B51E0B">
      <w:pPr>
        <w:ind w:firstLine="400"/>
        <w:jc w:val="both"/>
      </w:pPr>
      <w:r>
        <w:rPr>
          <w:rStyle w:val="s0"/>
        </w:rPr>
        <w:t>са</w:t>
      </w:r>
      <w:r>
        <w:rPr>
          <w:rStyle w:val="s0"/>
        </w:rPr>
        <w:t>лық төлеушінің (салық агентінің) тегі, аты және әкесінің аты (ол болған жағдайда) және (немесе) атауы, оның сәйкестендіру нөмірі;</w:t>
      </w:r>
    </w:p>
    <w:p w:rsidR="00000000" w:rsidRDefault="00B51E0B">
      <w:pPr>
        <w:ind w:firstLine="400"/>
        <w:jc w:val="both"/>
      </w:pPr>
      <w:r>
        <w:rPr>
          <w:rStyle w:val="s0"/>
        </w:rPr>
        <w:t>салықтық зерттеудің қорытындысы туралы ақпарат.</w:t>
      </w:r>
    </w:p>
    <w:p w:rsidR="00000000" w:rsidRDefault="00B51E0B">
      <w:pPr>
        <w:ind w:firstLine="400"/>
        <w:jc w:val="both"/>
      </w:pPr>
      <w:r>
        <w:rPr>
          <w:rStyle w:val="s0"/>
        </w:rPr>
        <w:t>Салық органы салық төлеушiнiң тіркелген деректерінде көрсетілген, оның орналас</w:t>
      </w:r>
      <w:r>
        <w:rPr>
          <w:rStyle w:val="s0"/>
        </w:rPr>
        <w:t>қан</w:t>
      </w:r>
      <w:r>
        <w:rPr>
          <w:rStyle w:val="s0"/>
        </w:rPr>
        <w:t xml:space="preserve">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w:t>
      </w:r>
      <w:r>
        <w:rPr>
          <w:rStyle w:val="s0"/>
        </w:rPr>
        <w:t>лы ақпаратты уәкiлеттi органның интернет-ресурсына орналастырады.</w:t>
      </w:r>
    </w:p>
    <w:p w:rsidR="00000000" w:rsidRDefault="00B51E0B">
      <w:pPr>
        <w:jc w:val="both"/>
      </w:pPr>
      <w:r>
        <w:rPr>
          <w:rStyle w:val="s3"/>
        </w:rPr>
        <w:t>2010.30.06. № 297-ІV ҚР</w:t>
      </w:r>
      <w:r>
        <w:rPr>
          <w:rStyle w:val="s3"/>
        </w:rPr>
        <w:t xml:space="preserve"> </w:t>
      </w:r>
      <w:hyperlink r:id="rId9276" w:anchor="sub_id=688" w:history="1">
        <w:r>
          <w:rPr>
            <w:rStyle w:val="a3"/>
            <w:i/>
            <w:iCs/>
          </w:rPr>
          <w:t>Заңымен</w:t>
        </w:r>
      </w:hyperlink>
      <w:r>
        <w:rPr>
          <w:rStyle w:val="s3"/>
        </w:rPr>
        <w:t xml:space="preserve"> </w:t>
      </w:r>
      <w:r>
        <w:rPr>
          <w:rStyle w:val="s3"/>
        </w:rPr>
        <w:t>(2010 ж. 1 шілдеден бастап қолданысқа енгізілді) (</w:t>
      </w:r>
      <w:hyperlink r:id="rId9277" w:anchor="sub_id=5580400" w:history="1">
        <w:r>
          <w:rPr>
            <w:rStyle w:val="a3"/>
            <w:i/>
            <w:iCs/>
          </w:rPr>
          <w:t>бұр.ред.қара</w:t>
        </w:r>
      </w:hyperlink>
      <w:r>
        <w:rPr>
          <w:rStyle w:val="s3"/>
        </w:rPr>
        <w:t>); 2012.26.12. № 61-V ҚР</w:t>
      </w:r>
      <w:r>
        <w:rPr>
          <w:rStyle w:val="s3"/>
        </w:rPr>
        <w:t xml:space="preserve"> </w:t>
      </w:r>
      <w:hyperlink r:id="rId9278" w:anchor="sub_id=558" w:history="1">
        <w:r>
          <w:rPr>
            <w:rStyle w:val="a3"/>
            <w:i/>
            <w:iCs/>
          </w:rPr>
          <w:t>Заңымен</w:t>
        </w:r>
      </w:hyperlink>
      <w:r>
        <w:rPr>
          <w:rStyle w:val="s3"/>
        </w:rPr>
        <w:t xml:space="preserve"> </w:t>
      </w:r>
      <w:r>
        <w:rPr>
          <w:rStyle w:val="s3"/>
        </w:rPr>
        <w:t>(2013 ж. 1 шілдеден бастап қолданысқа енгізілді) (</w:t>
      </w:r>
      <w:hyperlink r:id="rId9279" w:anchor="sub_id=5580400" w:history="1">
        <w:r>
          <w:rPr>
            <w:rStyle w:val="a3"/>
            <w:i/>
            <w:iCs/>
          </w:rPr>
          <w:t>бұр.ред.қара</w:t>
        </w:r>
      </w:hyperlink>
      <w:r>
        <w:rPr>
          <w:rStyle w:val="s3"/>
        </w:rPr>
        <w:t>); 2013.05.12. № 152-V ҚР</w:t>
      </w:r>
      <w:r>
        <w:rPr>
          <w:rStyle w:val="s3"/>
        </w:rPr>
        <w:t xml:space="preserve"> </w:t>
      </w:r>
      <w:hyperlink r:id="rId9280" w:anchor="sub_id=558" w:history="1">
        <w:r>
          <w:rPr>
            <w:rStyle w:val="a3"/>
            <w:i/>
            <w:iCs/>
          </w:rPr>
          <w:t>Заңымен</w:t>
        </w:r>
      </w:hyperlink>
      <w:r>
        <w:rPr>
          <w:rStyle w:val="s3"/>
        </w:rPr>
        <w:t xml:space="preserve"> </w:t>
      </w:r>
      <w:r>
        <w:rPr>
          <w:rStyle w:val="s3"/>
        </w:rPr>
        <w:t>(2014 ж. 1 қаңтардан бастап қолданысқа енгізілді) (</w:t>
      </w:r>
      <w:hyperlink r:id="rId9281" w:anchor="sub_id=5580400" w:history="1">
        <w:r>
          <w:rPr>
            <w:rStyle w:val="a3"/>
            <w:i/>
            <w:iCs/>
          </w:rPr>
          <w:t>бұр.ред.қара</w:t>
        </w:r>
      </w:hyperlink>
      <w:r>
        <w:rPr>
          <w:rStyle w:val="s3"/>
        </w:rPr>
        <w:t>) 4-тармақ өзгертілді</w:t>
      </w:r>
    </w:p>
    <w:p w:rsidR="00000000" w:rsidRDefault="00B51E0B">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w:t>
      </w:r>
      <w:r>
        <w:rPr>
          <w:rStyle w:val="s0"/>
        </w:rPr>
        <w:t>етілген орналасқан жері бойынша іс жүзінде болмауы анықталған жағдайда, мұндай салық төлеушіге салық органы</w:t>
      </w:r>
      <w:r>
        <w:rPr>
          <w:rStyle w:val="s0"/>
        </w:rPr>
        <w:t xml:space="preserve"> </w:t>
      </w:r>
      <w:hyperlink r:id="rId9282" w:anchor="sub_id=10" w:history="1">
        <w:r>
          <w:rPr>
            <w:rStyle w:val="a3"/>
          </w:rPr>
          <w:t>салық төлеушінің орналасқан жерін (жоқтығын) растау туралы</w:t>
        </w:r>
      </w:hyperlink>
      <w:r>
        <w:rPr>
          <w:rStyle w:val="s0"/>
        </w:rPr>
        <w:t xml:space="preserve"> хабарлама</w:t>
      </w:r>
      <w:r>
        <w:rPr>
          <w:rStyle w:val="s0"/>
        </w:rPr>
        <w:t xml:space="preserve"> жібереді.</w:t>
      </w:r>
    </w:p>
    <w:p w:rsidR="00000000" w:rsidRDefault="00B51E0B">
      <w:pPr>
        <w:jc w:val="both"/>
      </w:pPr>
      <w:r>
        <w:rPr>
          <w:rStyle w:val="s3"/>
        </w:rPr>
        <w:t>2009.16.11. № 200-ІV ҚР</w:t>
      </w:r>
      <w:r>
        <w:rPr>
          <w:rStyle w:val="s3"/>
        </w:rPr>
        <w:t xml:space="preserve"> </w:t>
      </w:r>
      <w:hyperlink r:id="rId9283"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9284" w:anchor="sub_id=5580400" w:history="1">
        <w:r>
          <w:rPr>
            <w:rStyle w:val="a3"/>
            <w:i/>
            <w:iCs/>
          </w:rPr>
          <w:t>ред</w:t>
        </w:r>
      </w:hyperlink>
      <w:r>
        <w:rPr>
          <w:rStyle w:val="s3"/>
        </w:rPr>
        <w:t>.қара); 2010.30.06. № 297-ІV ҚР</w:t>
      </w:r>
      <w:r>
        <w:rPr>
          <w:rStyle w:val="s3"/>
        </w:rPr>
        <w:t xml:space="preserve"> </w:t>
      </w:r>
      <w:hyperlink r:id="rId9285"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9286" w:anchor="sub_id=5580500" w:history="1">
        <w:r>
          <w:rPr>
            <w:rStyle w:val="a3"/>
            <w:i/>
            <w:iCs/>
          </w:rPr>
          <w:t>бұр.ред.қара</w:t>
        </w:r>
      </w:hyperlink>
      <w:r>
        <w:rPr>
          <w:rStyle w:val="s3"/>
        </w:rPr>
        <w:t>); 2012.26.12. № 61-V ҚР</w:t>
      </w:r>
      <w:r>
        <w:rPr>
          <w:rStyle w:val="s3"/>
        </w:rPr>
        <w:t xml:space="preserve"> </w:t>
      </w:r>
      <w:hyperlink r:id="rId9287"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288" w:anchor="sub_id=5580500" w:history="1">
        <w:r>
          <w:rPr>
            <w:rStyle w:val="a3"/>
            <w:i/>
            <w:iCs/>
          </w:rPr>
          <w:t>бұр.ред.қара</w:t>
        </w:r>
      </w:hyperlink>
      <w:r>
        <w:rPr>
          <w:rStyle w:val="s3"/>
        </w:rPr>
        <w:t>); 2016.30.11. № 26-VІ ҚР</w:t>
      </w:r>
      <w:r>
        <w:rPr>
          <w:rStyle w:val="s3"/>
        </w:rPr>
        <w:t xml:space="preserve"> </w:t>
      </w:r>
      <w:hyperlink r:id="rId9289"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90" w:anchor="sub_id=5580500" w:history="1">
        <w:r>
          <w:rPr>
            <w:rStyle w:val="a4"/>
            <w:i/>
            <w:iCs/>
            <w:color w:val="0000FF"/>
            <w:u w:val="single"/>
          </w:rPr>
          <w:t>бұр.ред.қара</w:t>
        </w:r>
      </w:hyperlink>
      <w:r>
        <w:rPr>
          <w:rStyle w:val="s3"/>
        </w:rPr>
        <w:t>) 5-тармақ өзгертілді</w:t>
      </w:r>
    </w:p>
    <w:p w:rsidR="00000000" w:rsidRDefault="00B51E0B">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w:t>
      </w:r>
      <w:r>
        <w:rPr>
          <w:rStyle w:val="s0"/>
        </w:rPr>
        <w:t>імен салықтық зерттеу кезінде болмау себептері туралы жазбаша түсіндірме беруге міндетті.</w:t>
      </w:r>
    </w:p>
    <w:p w:rsidR="00000000" w:rsidRDefault="00B51E0B">
      <w:pPr>
        <w:ind w:firstLine="400"/>
        <w:jc w:val="both"/>
      </w:pPr>
      <w:r>
        <w:rPr>
          <w:rStyle w:val="s0"/>
        </w:rPr>
        <w:t>Салықтық зерттеп-тексеру кезінде болмау себептері туралы жазбаша түсіндірмеге осы Кодекстің</w:t>
      </w:r>
      <w:r>
        <w:rPr>
          <w:rStyle w:val="s0"/>
        </w:rPr>
        <w:t xml:space="preserve"> </w:t>
      </w:r>
      <w:hyperlink r:id="rId9291" w:anchor="sub_id=5680700" w:history="1">
        <w:r>
          <w:rPr>
            <w:rStyle w:val="a4"/>
            <w:color w:val="0000FF"/>
            <w:u w:val="single"/>
          </w:rPr>
          <w:t>568-бабы 7-тармағының 1) тармақшасында</w:t>
        </w:r>
      </w:hyperlink>
      <w:r>
        <w:rPr>
          <w:rStyle w:val="s0"/>
        </w:rPr>
        <w:t xml:space="preserve"> </w:t>
      </w:r>
      <w:r>
        <w:rPr>
          <w:rStyle w:val="s0"/>
        </w:rPr>
        <w:t>белгіленген тәртіппен салық төлеушінің орналасқан жерін растайтын құжаттардың нотариат куәландырған көшірмелері міндетті түрде қоса беріледі.</w:t>
      </w:r>
    </w:p>
    <w:p w:rsidR="00000000" w:rsidRDefault="00B51E0B">
      <w:pPr>
        <w:ind w:firstLine="400"/>
        <w:jc w:val="both"/>
      </w:pPr>
      <w:r>
        <w:rPr>
          <w:rStyle w:val="s0"/>
        </w:rPr>
        <w:t>Салық төлеуші осы тармақтың бірінші бөлігінде көрсетілген талапт</w:t>
      </w:r>
      <w:r>
        <w:rPr>
          <w:rStyle w:val="s0"/>
        </w:rPr>
        <w:t>ы орындамаған жағдайда, салық органы:</w:t>
      </w:r>
    </w:p>
    <w:p w:rsidR="00000000" w:rsidRDefault="00B51E0B">
      <w:pPr>
        <w:ind w:firstLine="400"/>
        <w:jc w:val="both"/>
      </w:pPr>
      <w:r>
        <w:rPr>
          <w:rStyle w:val="s0"/>
        </w:rPr>
        <w:t>осы Кодекстің</w:t>
      </w:r>
      <w:r>
        <w:rPr>
          <w:rStyle w:val="s0"/>
        </w:rPr>
        <w:t xml:space="preserve"> </w:t>
      </w:r>
      <w:hyperlink r:id="rId9292"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w:t>
      </w:r>
      <w:r>
        <w:rPr>
          <w:rStyle w:val="s0"/>
        </w:rPr>
        <w:t>ұрады</w:t>
      </w:r>
      <w:r>
        <w:rPr>
          <w:rStyle w:val="s0"/>
        </w:rPr>
        <w:t xml:space="preserve"> немесе</w:t>
      </w:r>
    </w:p>
    <w:p w:rsidR="00000000" w:rsidRDefault="00B51E0B">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9293" w:anchor="sub_id=5710400" w:history="1">
        <w:r>
          <w:rPr>
            <w:rStyle w:val="a3"/>
          </w:rPr>
          <w:t>571-баб</w:t>
        </w:r>
        <w:r>
          <w:rPr>
            <w:rStyle w:val="a3"/>
          </w:rPr>
          <w:t>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B51E0B">
      <w:pPr>
        <w:jc w:val="both"/>
      </w:pPr>
      <w:r>
        <w:rPr>
          <w:rStyle w:val="s3"/>
        </w:rPr>
        <w:t>2010.30.06. № 297-ІV ҚР</w:t>
      </w:r>
      <w:r>
        <w:rPr>
          <w:rStyle w:val="s3"/>
        </w:rPr>
        <w:t xml:space="preserve"> </w:t>
      </w:r>
      <w:hyperlink r:id="rId9294" w:anchor="sub_id=688" w:history="1">
        <w:r>
          <w:rPr>
            <w:rStyle w:val="a3"/>
            <w:i/>
            <w:iCs/>
          </w:rPr>
          <w:t>Заңымен</w:t>
        </w:r>
      </w:hyperlink>
      <w:r>
        <w:rPr>
          <w:rStyle w:val="s3"/>
        </w:rPr>
        <w:t xml:space="preserve"> </w:t>
      </w:r>
      <w:r>
        <w:rPr>
          <w:rStyle w:val="s3"/>
        </w:rPr>
        <w:t>6-тармақ жаңа редакцияда (2010 ж. 1 шілдеден</w:t>
      </w:r>
      <w:r>
        <w:rPr>
          <w:rStyle w:val="s3"/>
        </w:rPr>
        <w:t xml:space="preserve"> бастап қолданысқа енгізілді) (</w:t>
      </w:r>
      <w:hyperlink r:id="rId9295" w:anchor="sub_id=5580600" w:history="1">
        <w:r>
          <w:rPr>
            <w:rStyle w:val="a3"/>
            <w:i/>
            <w:iCs/>
          </w:rPr>
          <w:t>бұр.ред.қара</w:t>
        </w:r>
      </w:hyperlink>
      <w:r>
        <w:rPr>
          <w:rStyle w:val="s3"/>
        </w:rPr>
        <w:t>)</w:t>
      </w:r>
    </w:p>
    <w:p w:rsidR="00000000" w:rsidRDefault="00B51E0B">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w:t>
      </w:r>
      <w:r>
        <w:rPr>
          <w:rStyle w:val="s0"/>
        </w:rPr>
        <w:t>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51E0B">
      <w:pPr>
        <w:ind w:firstLine="400"/>
        <w:jc w:val="both"/>
      </w:pPr>
      <w:r>
        <w:rPr>
          <w:rStyle w:val="s0"/>
        </w:rPr>
        <w:t>Салық төлеуші осы тармақтың бірінші бөлігінде белгіленген талапты орындамаған жағдай</w:t>
      </w:r>
      <w:r>
        <w:rPr>
          <w:rStyle w:val="s0"/>
        </w:rPr>
        <w:t>да, салық органы осы Кодекстің</w:t>
      </w:r>
      <w:r>
        <w:rPr>
          <w:rStyle w:val="s0"/>
        </w:rPr>
        <w:t xml:space="preserve"> </w:t>
      </w:r>
      <w:hyperlink r:id="rId9296"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B51E0B">
      <w:pPr>
        <w:ind w:firstLine="400"/>
        <w:jc w:val="both"/>
      </w:pPr>
      <w:r>
        <w:t> </w:t>
      </w:r>
    </w:p>
    <w:p w:rsidR="00000000" w:rsidRDefault="00B51E0B">
      <w:pPr>
        <w:ind w:firstLine="400"/>
        <w:jc w:val="both"/>
      </w:pPr>
      <w:r>
        <w:rPr>
          <w:rStyle w:val="s0"/>
          <w:b/>
          <w:bCs/>
        </w:rPr>
        <w:t>559-бап</w:t>
      </w:r>
      <w:r>
        <w:rPr>
          <w:rStyle w:val="s0"/>
        </w:rPr>
        <w:t xml:space="preserve">. </w:t>
      </w:r>
      <w:r>
        <w:rPr>
          <w:rStyle w:val="s0"/>
          <w:b/>
          <w:bCs/>
        </w:rPr>
        <w:t>Куәгерлердің қатысуы</w:t>
      </w:r>
    </w:p>
    <w:p w:rsidR="00000000" w:rsidRDefault="00B51E0B">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51E0B">
      <w:pPr>
        <w:ind w:firstLine="400"/>
        <w:jc w:val="both"/>
      </w:pPr>
      <w:r>
        <w:rPr>
          <w:rStyle w:val="s0"/>
        </w:rPr>
        <w:t>1) салық органы лауазымды адамының салық міндеттемелерінің орындалуы жөнінде хаба</w:t>
      </w:r>
      <w:r>
        <w:rPr>
          <w:rStyle w:val="s0"/>
        </w:rPr>
        <w:t>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w:t>
      </w:r>
      <w:r>
        <w:rPr>
          <w:rStyle w:val="s0"/>
        </w:rPr>
        <w:t>алық органдарының өзге де құжаттарын тапсыруы;</w:t>
      </w:r>
    </w:p>
    <w:p w:rsidR="00000000" w:rsidRDefault="00B51E0B">
      <w:pPr>
        <w:ind w:firstLine="400"/>
        <w:jc w:val="both"/>
      </w:pPr>
      <w:r>
        <w:rPr>
          <w:rStyle w:val="s0"/>
        </w:rPr>
        <w:t>2) салық төлеушінің (салық агентінің) мүлікке билік етуін шектеу;</w:t>
      </w:r>
    </w:p>
    <w:p w:rsidR="00000000" w:rsidRDefault="00B51E0B">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w:t>
      </w:r>
      <w:r>
        <w:rPr>
          <w:rStyle w:val="s0"/>
        </w:rPr>
        <w:t>латын мүлікті зерттеу;</w:t>
      </w:r>
    </w:p>
    <w:p w:rsidR="00000000" w:rsidRDefault="00B51E0B">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w:t>
      </w:r>
    </w:p>
    <w:p w:rsidR="00000000" w:rsidRDefault="00B51E0B">
      <w:pPr>
        <w:ind w:firstLine="400"/>
        <w:jc w:val="both"/>
      </w:pPr>
      <w:r>
        <w:rPr>
          <w:rStyle w:val="s0"/>
        </w:rPr>
        <w:t>5) салықтық зерттеу куәгерлердің қатысуымен жүзеге асырылады.</w:t>
      </w:r>
    </w:p>
    <w:p w:rsidR="00000000" w:rsidRDefault="00B51E0B">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w:t>
      </w:r>
      <w:r>
        <w:rPr>
          <w:rStyle w:val="s0"/>
        </w:rPr>
        <w:t>етке қабілетті азаматтар шақырылуы мүмкін.</w:t>
      </w:r>
    </w:p>
    <w:p w:rsidR="00000000" w:rsidRDefault="00B51E0B">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B51E0B">
      <w:pPr>
        <w:ind w:firstLine="400"/>
        <w:jc w:val="both"/>
      </w:pPr>
      <w:r>
        <w:rPr>
          <w:rStyle w:val="s0"/>
        </w:rPr>
        <w:t>4. Куәгерлер</w:t>
      </w:r>
      <w:r>
        <w:rPr>
          <w:rStyle w:val="s0"/>
        </w:rPr>
        <w:t xml:space="preserve">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B51E0B">
      <w:pPr>
        <w:ind w:firstLine="400"/>
        <w:jc w:val="both"/>
      </w:pPr>
      <w:r>
        <w:rPr>
          <w:rStyle w:val="s0"/>
        </w:rPr>
        <w:t>5</w:t>
      </w:r>
      <w:r>
        <w:rPr>
          <w:rStyle w:val="s0"/>
        </w:rPr>
        <w:t>.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51E0B">
      <w:pPr>
        <w:ind w:firstLine="400"/>
        <w:jc w:val="both"/>
      </w:pPr>
      <w:r>
        <w:rPr>
          <w:rStyle w:val="s0"/>
        </w:rPr>
        <w:t>6. Салық органдарының лауазымды адамы куәгерлердің қатысуымен жасайтын хаттамада (актіде</w:t>
      </w:r>
      <w:r>
        <w:rPr>
          <w:rStyle w:val="s0"/>
        </w:rPr>
        <w:t>) мыналар көрсетіледі:</w:t>
      </w:r>
    </w:p>
    <w:p w:rsidR="00000000" w:rsidRDefault="00B51E0B">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51E0B">
      <w:pPr>
        <w:ind w:firstLine="400"/>
        <w:jc w:val="both"/>
      </w:pPr>
      <w:r>
        <w:rPr>
          <w:rStyle w:val="s0"/>
        </w:rPr>
        <w:t>2) салық органының атауы;</w:t>
      </w:r>
    </w:p>
    <w:p w:rsidR="00000000" w:rsidRDefault="00B51E0B">
      <w:pPr>
        <w:ind w:firstLine="400"/>
        <w:jc w:val="both"/>
      </w:pPr>
      <w:r>
        <w:rPr>
          <w:rStyle w:val="s0"/>
        </w:rPr>
        <w:t>3) іс-әрекеттер жасалған орын мен күн;</w:t>
      </w:r>
    </w:p>
    <w:p w:rsidR="00000000" w:rsidRDefault="00B51E0B">
      <w:pPr>
        <w:ind w:firstLine="400"/>
        <w:jc w:val="both"/>
      </w:pPr>
      <w:r>
        <w:rPr>
          <w:rStyle w:val="s0"/>
        </w:rPr>
        <w:t>4) іс-әрекетке қатысқан немесе оны жүргізген кез</w:t>
      </w:r>
      <w:r>
        <w:rPr>
          <w:rStyle w:val="s0"/>
        </w:rPr>
        <w:t>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B51E0B">
      <w:pPr>
        <w:ind w:firstLine="400"/>
        <w:jc w:val="both"/>
      </w:pPr>
      <w:r>
        <w:rPr>
          <w:rStyle w:val="s0"/>
        </w:rPr>
        <w:t>5) іс-әрекеттің мазмұны мен оны жүргізудің сабақтастығы;</w:t>
      </w:r>
    </w:p>
    <w:p w:rsidR="00000000" w:rsidRDefault="00B51E0B">
      <w:pPr>
        <w:ind w:firstLine="400"/>
        <w:jc w:val="both"/>
      </w:pPr>
      <w:r>
        <w:rPr>
          <w:rStyle w:val="s0"/>
        </w:rPr>
        <w:t>6) іс-әрекеттің басталған және аяқталған уақыты;</w:t>
      </w:r>
    </w:p>
    <w:p w:rsidR="00000000" w:rsidRDefault="00B51E0B">
      <w:pPr>
        <w:ind w:firstLine="400"/>
        <w:jc w:val="both"/>
      </w:pPr>
      <w:r>
        <w:rPr>
          <w:rStyle w:val="s0"/>
        </w:rPr>
        <w:t>7) іс-әрекет жасалған кезде анықталған фактілер мен мән-жайлар.</w:t>
      </w:r>
    </w:p>
    <w:p w:rsidR="00000000" w:rsidRDefault="00B51E0B">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w:t>
      </w:r>
      <w:r>
        <w:rPr>
          <w:rStyle w:val="s0"/>
        </w:rPr>
        <w:t xml:space="preserve"> салық органдарының лауазымды адамы, сондай-ақ іс-әрекет жасауға қатысқан немесе ол жасалған кезде болған барлық адамдар хаттамаға (актіге) қол қояды.</w:t>
      </w:r>
    </w:p>
    <w:p w:rsidR="00000000" w:rsidRDefault="00B51E0B">
      <w:pPr>
        <w:ind w:firstLine="400"/>
        <w:jc w:val="both"/>
      </w:pPr>
      <w:r>
        <w:rPr>
          <w:rStyle w:val="s0"/>
        </w:rPr>
        <w:t>8. Хаттамаға (актіге) іс-әрекет жасалған кезде орындалған фотографиялық түсірілімдер мен негативтер, бейн</w:t>
      </w:r>
      <w:r>
        <w:rPr>
          <w:rStyle w:val="s0"/>
        </w:rPr>
        <w:t>е жазбалар немесе басқа да материалдар (олар болған кезде) қосылады.</w:t>
      </w:r>
    </w:p>
    <w:p w:rsidR="00000000" w:rsidRDefault="00B51E0B">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81-тарау. САЛЫҚ ТӨЛЕУШІНІ САЛЫҚ ОРГАНДАРЫНДА ТІРКЕУ</w:t>
      </w:r>
    </w:p>
    <w:p w:rsidR="00000000" w:rsidRDefault="00B51E0B">
      <w:pPr>
        <w:ind w:firstLine="400"/>
        <w:jc w:val="both"/>
      </w:pPr>
      <w:r>
        <w:rPr>
          <w:rStyle w:val="s0"/>
        </w:rPr>
        <w:t> </w:t>
      </w:r>
    </w:p>
    <w:p w:rsidR="00000000" w:rsidRDefault="00B51E0B">
      <w:pPr>
        <w:ind w:firstLine="400"/>
        <w:jc w:val="both"/>
      </w:pPr>
      <w:r>
        <w:rPr>
          <w:rStyle w:val="s0"/>
          <w:b/>
          <w:bCs/>
        </w:rPr>
        <w:t>560-бап.</w:t>
      </w:r>
      <w:r>
        <w:rPr>
          <w:rStyle w:val="s0"/>
        </w:rPr>
        <w:t xml:space="preserve"> </w:t>
      </w:r>
      <w:r>
        <w:rPr>
          <w:rStyle w:val="s0"/>
          <w:b/>
          <w:bCs/>
        </w:rPr>
        <w:t>Жалпы ережелер</w:t>
      </w:r>
    </w:p>
    <w:p w:rsidR="00000000" w:rsidRDefault="00B51E0B">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51E0B">
      <w:pPr>
        <w:ind w:firstLine="400"/>
        <w:jc w:val="both"/>
      </w:pPr>
      <w:r>
        <w:rPr>
          <w:rStyle w:val="s0"/>
        </w:rPr>
        <w:t>2. Салық төлеушілердің мемлекеттік деректер б</w:t>
      </w:r>
      <w:r>
        <w:rPr>
          <w:rStyle w:val="s0"/>
        </w:rPr>
        <w:t>азасы - салық төлеушілерді есепке алуды жүзеге асыруға арналған ақпараттық жүйе.</w:t>
      </w:r>
    </w:p>
    <w:p w:rsidR="00000000" w:rsidRDefault="00B51E0B">
      <w:pPr>
        <w:ind w:firstLine="400"/>
        <w:jc w:val="both"/>
      </w:pPr>
      <w:r>
        <w:rPr>
          <w:rStyle w:val="s0"/>
        </w:rPr>
        <w:t>3. Салық төлеушілердің мемлекеттік деректер базасын қалыптастыру:</w:t>
      </w:r>
    </w:p>
    <w:p w:rsidR="00000000" w:rsidRDefault="00B51E0B">
      <w:pPr>
        <w:ind w:firstLine="400"/>
        <w:jc w:val="both"/>
      </w:pPr>
      <w:r>
        <w:rPr>
          <w:rStyle w:val="s0"/>
        </w:rPr>
        <w:t>1) жеке тұлғаны, заңды тұлғаны, заңды тұлғаның құрылымдық бөлімшесін салық органдарында салық төлеуші ретінде</w:t>
      </w:r>
      <w:r>
        <w:rPr>
          <w:rStyle w:val="s0"/>
        </w:rPr>
        <w:t xml:space="preserve"> тіркеу;</w:t>
      </w:r>
    </w:p>
    <w:p w:rsidR="00000000" w:rsidRDefault="00B51E0B">
      <w:pPr>
        <w:jc w:val="both"/>
      </w:pPr>
      <w:r>
        <w:rPr>
          <w:rStyle w:val="s3"/>
        </w:rPr>
        <w:t>2010.02.04. № 262-IV ҚР</w:t>
      </w:r>
      <w:r>
        <w:rPr>
          <w:rStyle w:val="s3"/>
        </w:rPr>
        <w:t xml:space="preserve"> </w:t>
      </w:r>
      <w:hyperlink r:id="rId9297" w:anchor="sub_id=817" w:history="1">
        <w:r>
          <w:rPr>
            <w:rStyle w:val="a3"/>
            <w:i/>
            <w:iCs/>
          </w:rPr>
          <w:t>Заңымен</w:t>
        </w:r>
      </w:hyperlink>
      <w:r>
        <w:rPr>
          <w:rStyle w:val="s3"/>
        </w:rPr>
        <w:t xml:space="preserve"> (</w:t>
      </w:r>
      <w:hyperlink r:id="rId9298" w:anchor="sub_id=20000" w:history="1">
        <w:r>
          <w:rPr>
            <w:rStyle w:val="a3"/>
            <w:i/>
            <w:iCs/>
          </w:rPr>
          <w:t>жарияланғанынан</w:t>
        </w:r>
      </w:hyperlink>
      <w:r>
        <w:rPr>
          <w:rStyle w:val="s3"/>
        </w:rPr>
        <w:t xml:space="preserve"> </w:t>
      </w:r>
      <w:r>
        <w:rPr>
          <w:rStyle w:val="s3"/>
        </w:rPr>
        <w:t>кейін алты ай өткен соң қолданысқа</w:t>
      </w:r>
      <w:r>
        <w:rPr>
          <w:rStyle w:val="s3"/>
        </w:rPr>
        <w:t xml:space="preserve"> енгізілді) (бұр.</w:t>
      </w:r>
      <w:hyperlink r:id="rId9299" w:anchor="sub_id=5600000" w:history="1">
        <w:r>
          <w:rPr>
            <w:rStyle w:val="a3"/>
            <w:i/>
            <w:iCs/>
          </w:rPr>
          <w:t>ред</w:t>
        </w:r>
      </w:hyperlink>
      <w:r>
        <w:rPr>
          <w:rStyle w:val="s3"/>
        </w:rPr>
        <w:t>.қара); 2011.21.07. № 467-ІV ҚР</w:t>
      </w:r>
      <w:r>
        <w:rPr>
          <w:rStyle w:val="s3"/>
        </w:rPr>
        <w:t xml:space="preserve"> </w:t>
      </w:r>
      <w:hyperlink r:id="rId9300" w:anchor="sub_id=187" w:history="1">
        <w:r>
          <w:rPr>
            <w:rStyle w:val="a3"/>
            <w:i/>
            <w:iCs/>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9301" w:anchor="sub_id=5600002" w:history="1">
        <w:r>
          <w:rPr>
            <w:rStyle w:val="a3"/>
            <w:i/>
            <w:iCs/>
          </w:rPr>
          <w:t>бұр.ред.қара</w:t>
        </w:r>
      </w:hyperlink>
      <w:r>
        <w:rPr>
          <w:rStyle w:val="s3"/>
        </w:rPr>
        <w:t>); 2014.28.11. № 257-V ҚР</w:t>
      </w:r>
      <w:r>
        <w:rPr>
          <w:rStyle w:val="s3"/>
        </w:rPr>
        <w:t xml:space="preserve"> </w:t>
      </w:r>
      <w:hyperlink r:id="rId9302" w:anchor="sub_id=560" w:history="1">
        <w:r>
          <w:rPr>
            <w:rStyle w:val="a3"/>
            <w:i/>
            <w:iCs/>
          </w:rPr>
          <w:t>Заңымен</w:t>
        </w:r>
      </w:hyperlink>
      <w:r>
        <w:rPr>
          <w:rStyle w:val="s3"/>
        </w:rPr>
        <w:t xml:space="preserve"> </w:t>
      </w:r>
      <w:r>
        <w:rPr>
          <w:rStyle w:val="s3"/>
        </w:rPr>
        <w:t>(2015 ж. 1 қаңтардан</w:t>
      </w:r>
      <w:r>
        <w:rPr>
          <w:rStyle w:val="s3"/>
        </w:rPr>
        <w:t xml:space="preserve"> бастап қолданысқа енгізілді) (</w:t>
      </w:r>
      <w:hyperlink r:id="rId9303" w:anchor="sub_id=5600002" w:history="1">
        <w:r>
          <w:rPr>
            <w:rStyle w:val="a3"/>
            <w:i/>
            <w:iCs/>
          </w:rPr>
          <w:t>бұр.ред.қара</w:t>
        </w:r>
      </w:hyperlink>
      <w:r>
        <w:rPr>
          <w:rStyle w:val="s3"/>
        </w:rPr>
        <w:t>) 2) тармақша өзгертілді</w:t>
      </w:r>
    </w:p>
    <w:p w:rsidR="00000000" w:rsidRDefault="00B51E0B">
      <w:pPr>
        <w:ind w:firstLine="400"/>
        <w:jc w:val="both"/>
      </w:pPr>
      <w:r>
        <w:rPr>
          <w:rStyle w:val="s0"/>
        </w:rPr>
        <w:t>2) салық төлеушіні:</w:t>
      </w:r>
    </w:p>
    <w:p w:rsidR="00000000" w:rsidRDefault="00B51E0B">
      <w:pPr>
        <w:ind w:firstLine="400"/>
        <w:jc w:val="both"/>
      </w:pPr>
      <w:r>
        <w:rPr>
          <w:rStyle w:val="s0"/>
        </w:rPr>
        <w:t>дара кәсіпкер, жекеше нотариус, жеке сот орындаушысы, адвокат, кәсіби медиатор реті</w:t>
      </w:r>
      <w:r>
        <w:rPr>
          <w:rStyle w:val="s0"/>
        </w:rPr>
        <w:t>нде;</w:t>
      </w:r>
    </w:p>
    <w:p w:rsidR="00000000" w:rsidRDefault="00B51E0B">
      <w:pPr>
        <w:ind w:firstLine="400"/>
        <w:jc w:val="both"/>
      </w:pPr>
      <w:r>
        <w:rPr>
          <w:rStyle w:val="s0"/>
        </w:rPr>
        <w:t>қосылған</w:t>
      </w:r>
      <w:r>
        <w:rPr>
          <w:rStyle w:val="s0"/>
        </w:rPr>
        <w:t xml:space="preserve"> құн салығы бойынша;</w:t>
      </w:r>
    </w:p>
    <w:p w:rsidR="00000000" w:rsidRDefault="00B51E0B">
      <w:pPr>
        <w:ind w:firstLine="400"/>
        <w:jc w:val="both"/>
      </w:pPr>
      <w:r>
        <w:rPr>
          <w:rStyle w:val="s0"/>
        </w:rPr>
        <w:t>электрондық салық төлеуші ретінде;</w:t>
      </w:r>
    </w:p>
    <w:p w:rsidR="00000000" w:rsidRDefault="00B51E0B">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51E0B">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B51E0B">
      <w:pPr>
        <w:ind w:firstLine="400"/>
        <w:jc w:val="both"/>
      </w:pPr>
      <w:r>
        <w:rPr>
          <w:rStyle w:val="s0"/>
        </w:rPr>
        <w:t xml:space="preserve">жер қойнауын пайдаланушы </w:t>
      </w:r>
      <w:r>
        <w:rPr>
          <w:rStyle w:val="s0"/>
        </w:rPr>
        <w:t>болып табылатын, осы Кодекстің</w:t>
      </w:r>
      <w:r>
        <w:rPr>
          <w:rStyle w:val="s0"/>
        </w:rPr>
        <w:t xml:space="preserve"> </w:t>
      </w:r>
      <w:hyperlink r:id="rId9304"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w:t>
      </w:r>
      <w:r>
        <w:rPr>
          <w:rStyle w:val="s0"/>
        </w:rPr>
        <w:t>былады.</w:t>
      </w:r>
    </w:p>
    <w:p w:rsidR="00000000" w:rsidRDefault="00B51E0B">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B51E0B">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51E0B">
      <w:pPr>
        <w:ind w:firstLine="400"/>
        <w:jc w:val="both"/>
      </w:pPr>
      <w:r>
        <w:rPr>
          <w:rStyle w:val="s0"/>
        </w:rPr>
        <w:t>2) салық төлеушілердің мемлекеттік деректер баз</w:t>
      </w:r>
      <w:r>
        <w:rPr>
          <w:rStyle w:val="s0"/>
        </w:rPr>
        <w:t>асындағы тіркеу деректерін өзгертуді және (немесе) толықтыруды;</w:t>
      </w:r>
    </w:p>
    <w:p w:rsidR="00000000" w:rsidRDefault="00B51E0B">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p>
    <w:p w:rsidR="00000000" w:rsidRDefault="00B51E0B">
      <w:pPr>
        <w:ind w:firstLine="400"/>
        <w:jc w:val="both"/>
      </w:pPr>
      <w:r>
        <w:rPr>
          <w:rStyle w:val="s0"/>
        </w:rPr>
        <w:t>5. Салық төлеушіні тіркеу есебі салық төлеушіні осы баптың 3-тармағы 2) тармақшас</w:t>
      </w:r>
      <w:r>
        <w:rPr>
          <w:rStyle w:val="s0"/>
        </w:rPr>
        <w:t>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51E0B">
      <w:pPr>
        <w:ind w:firstLine="400"/>
        <w:jc w:val="both"/>
      </w:pPr>
      <w:r>
        <w:rPr>
          <w:rStyle w:val="s0"/>
        </w:rPr>
        <w:t>6. Салық органдарына салық төлеуші туралы:</w:t>
      </w:r>
    </w:p>
    <w:p w:rsidR="00000000" w:rsidRDefault="00B51E0B">
      <w:pPr>
        <w:ind w:firstLine="400"/>
        <w:jc w:val="both"/>
      </w:pPr>
      <w:r>
        <w:rPr>
          <w:rStyle w:val="s0"/>
        </w:rPr>
        <w:t>1) уәкілетті мемлекеттік органдар</w:t>
      </w:r>
      <w:r>
        <w:rPr>
          <w:rStyle w:val="s0"/>
        </w:rPr>
        <w:t>;</w:t>
      </w:r>
    </w:p>
    <w:p w:rsidR="00000000" w:rsidRDefault="00B51E0B">
      <w:pPr>
        <w:ind w:firstLine="400"/>
        <w:jc w:val="both"/>
      </w:pPr>
      <w:r>
        <w:rPr>
          <w:rStyle w:val="s0"/>
        </w:rPr>
        <w:t>2) осы Кодекстің</w:t>
      </w:r>
      <w:r>
        <w:rPr>
          <w:rStyle w:val="s0"/>
        </w:rPr>
        <w:t xml:space="preserve"> </w:t>
      </w:r>
      <w:hyperlink r:id="rId9305"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B51E0B">
      <w:pPr>
        <w:ind w:firstLine="400"/>
        <w:jc w:val="both"/>
      </w:pPr>
      <w:r>
        <w:rPr>
          <w:rStyle w:val="s0"/>
        </w:rPr>
        <w:t xml:space="preserve">3) салық төлеушілер берген немесе </w:t>
      </w:r>
      <w:r>
        <w:rPr>
          <w:rStyle w:val="s0"/>
        </w:rPr>
        <w:t>мәлімдеген мәліметтер салық төлеушінің тіркеу деректері болып табылады.</w:t>
      </w:r>
    </w:p>
    <w:p w:rsidR="00000000" w:rsidRDefault="00B51E0B">
      <w:pPr>
        <w:ind w:firstLine="400"/>
        <w:jc w:val="both"/>
      </w:pPr>
      <w:r>
        <w:rPr>
          <w:rStyle w:val="s0"/>
        </w:rPr>
        <w:t>7. Осы Кодекстің мақсаттары үшін:</w:t>
      </w:r>
    </w:p>
    <w:p w:rsidR="00000000" w:rsidRDefault="00B51E0B">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B51E0B">
      <w:pPr>
        <w:jc w:val="both"/>
      </w:pPr>
      <w:r>
        <w:rPr>
          <w:rStyle w:val="s3"/>
        </w:rPr>
        <w:t>2009.16.11. № 200-ІV Қ</w:t>
      </w:r>
      <w:r>
        <w:rPr>
          <w:rStyle w:val="s3"/>
        </w:rPr>
        <w:t>Р</w:t>
      </w:r>
      <w:r>
        <w:rPr>
          <w:rStyle w:val="s3"/>
        </w:rPr>
        <w:t xml:space="preserve"> </w:t>
      </w:r>
      <w:hyperlink r:id="rId9306"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9307" w:anchor="sub_id=5600702" w:history="1">
        <w:r>
          <w:rPr>
            <w:rStyle w:val="a3"/>
            <w:i/>
            <w:iCs/>
          </w:rPr>
          <w:t>ред</w:t>
        </w:r>
      </w:hyperlink>
      <w:r>
        <w:rPr>
          <w:rStyle w:val="s3"/>
        </w:rPr>
        <w:t xml:space="preserve">.қара); 2010.02.04. № </w:t>
      </w:r>
      <w:r>
        <w:rPr>
          <w:rStyle w:val="s3"/>
        </w:rPr>
        <w:t>262-IV ҚР</w:t>
      </w:r>
      <w:r>
        <w:rPr>
          <w:rStyle w:val="s3"/>
        </w:rPr>
        <w:t xml:space="preserve"> </w:t>
      </w:r>
      <w:hyperlink r:id="rId9308" w:anchor="sub_id=817" w:history="1">
        <w:r>
          <w:rPr>
            <w:rStyle w:val="a3"/>
            <w:i/>
            <w:iCs/>
          </w:rPr>
          <w:t>Заңымен</w:t>
        </w:r>
      </w:hyperlink>
      <w:r>
        <w:rPr>
          <w:rStyle w:val="s3"/>
        </w:rPr>
        <w:t xml:space="preserve"> (</w:t>
      </w:r>
      <w:hyperlink r:id="rId930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310" w:anchor="sub_id=5600702" w:history="1">
        <w:r>
          <w:rPr>
            <w:rStyle w:val="a3"/>
            <w:i/>
            <w:iCs/>
          </w:rPr>
          <w:t>ред</w:t>
        </w:r>
      </w:hyperlink>
      <w:r>
        <w:rPr>
          <w:rStyle w:val="s3"/>
        </w:rPr>
        <w:t>.қара) 2) тармақша өзгертілді; 2014.28.11. № 257-V ҚР</w:t>
      </w:r>
      <w:r>
        <w:rPr>
          <w:rStyle w:val="s3"/>
        </w:rPr>
        <w:t xml:space="preserve"> </w:t>
      </w:r>
      <w:hyperlink r:id="rId9311" w:anchor="sub_id=560" w:history="1">
        <w:r>
          <w:rPr>
            <w:rStyle w:val="a3"/>
            <w:i/>
            <w:iCs/>
          </w:rPr>
          <w:t>Заңымен</w:t>
        </w:r>
      </w:hyperlink>
      <w:r>
        <w:rPr>
          <w:rStyle w:val="s3"/>
        </w:rPr>
        <w:t xml:space="preserve"> </w:t>
      </w:r>
      <w:r>
        <w:rPr>
          <w:rStyle w:val="s3"/>
        </w:rPr>
        <w:t>2) тармақша жаңа редакцияда (20</w:t>
      </w:r>
      <w:r>
        <w:rPr>
          <w:rStyle w:val="s3"/>
        </w:rPr>
        <w:t>15 ж. 1 қаңтардан бастап қолданысқа енгізілді) (</w:t>
      </w:r>
      <w:hyperlink r:id="rId9312" w:anchor="sub_id=5600702" w:history="1">
        <w:r>
          <w:rPr>
            <w:rStyle w:val="a3"/>
            <w:i/>
            <w:iCs/>
          </w:rPr>
          <w:t>бұр.ред.қара</w:t>
        </w:r>
      </w:hyperlink>
      <w:r>
        <w:rPr>
          <w:rStyle w:val="s3"/>
        </w:rPr>
        <w:t>)</w:t>
      </w:r>
    </w:p>
    <w:p w:rsidR="00000000" w:rsidRDefault="00B51E0B">
      <w:pPr>
        <w:ind w:firstLine="400"/>
        <w:jc w:val="both"/>
      </w:pPr>
      <w:r>
        <w:rPr>
          <w:rStyle w:val="s0"/>
        </w:rPr>
        <w:t>2) дара кәсіпкердің, жекеше нотариустың, жеке сот орындаушысының, адвокаттың, кәсіби медиатордың орналасқан ж</w:t>
      </w:r>
      <w:r>
        <w:rPr>
          <w:rStyle w:val="s0"/>
        </w:rPr>
        <w:t>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w:t>
      </w:r>
      <w:r>
        <w:rPr>
          <w:rStyle w:val="s0"/>
        </w:rPr>
        <w:t xml:space="preserve"> </w:t>
      </w:r>
      <w:r>
        <w:rPr>
          <w:rStyle w:val="s0"/>
        </w:rPr>
        <w:t>орындаушысы, адвокат, кәсіби медиатор қызметін басымдықпен жүзеге ас</w:t>
      </w:r>
      <w:r>
        <w:rPr>
          <w:rStyle w:val="s0"/>
        </w:rPr>
        <w:t>ыратын орын;</w:t>
      </w:r>
    </w:p>
    <w:p w:rsidR="00000000" w:rsidRDefault="00B51E0B">
      <w:pPr>
        <w:jc w:val="both"/>
      </w:pPr>
      <w:r>
        <w:rPr>
          <w:rStyle w:val="s3"/>
        </w:rPr>
        <w:t>2012.24.12. № 60-V ҚР</w:t>
      </w:r>
      <w:r>
        <w:rPr>
          <w:rStyle w:val="s3"/>
        </w:rPr>
        <w:t xml:space="preserve"> </w:t>
      </w:r>
      <w:hyperlink r:id="rId9313" w:anchor="sub_id=560" w:history="1">
        <w:r>
          <w:rPr>
            <w:rStyle w:val="a3"/>
            <w:i/>
            <w:iCs/>
          </w:rPr>
          <w:t>Заңымен</w:t>
        </w:r>
      </w:hyperlink>
      <w:r>
        <w:rPr>
          <w:rStyle w:val="s3"/>
        </w:rPr>
        <w:t xml:space="preserve"> </w:t>
      </w:r>
      <w:r>
        <w:rPr>
          <w:rStyle w:val="s3"/>
        </w:rPr>
        <w:t>3) тармақша жаңа редакцияда (</w:t>
      </w:r>
      <w:hyperlink r:id="rId9314" w:anchor="sub_id=5600703" w:history="1">
        <w:r>
          <w:rPr>
            <w:rStyle w:val="a3"/>
            <w:i/>
            <w:iCs/>
          </w:rPr>
          <w:t>бұр.ред.қара</w:t>
        </w:r>
      </w:hyperlink>
      <w:r>
        <w:rPr>
          <w:rStyle w:val="s3"/>
        </w:rPr>
        <w:t>)</w:t>
      </w:r>
    </w:p>
    <w:p w:rsidR="00000000" w:rsidRDefault="00B51E0B">
      <w:pPr>
        <w:ind w:firstLine="400"/>
        <w:jc w:val="both"/>
      </w:pPr>
      <w:r>
        <w:rPr>
          <w:rStyle w:val="s0"/>
        </w:rPr>
        <w:t>3) р</w:t>
      </w:r>
      <w:r>
        <w:rPr>
          <w:rStyle w:val="s0"/>
        </w:rPr>
        <w:t>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9315"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B51E0B">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w:t>
      </w:r>
      <w:r>
        <w:rPr>
          <w:rStyle w:val="s0"/>
        </w:rPr>
        <w:t>е тіркеу кезінде мәлімделген Қазақстан Республикасындағы қызметін жүзеге асыратын жері;</w:t>
      </w:r>
    </w:p>
    <w:p w:rsidR="00000000" w:rsidRDefault="00B51E0B">
      <w:pPr>
        <w:jc w:val="both"/>
      </w:pPr>
      <w:r>
        <w:rPr>
          <w:rStyle w:val="s3"/>
        </w:rPr>
        <w:t>2011.21.07. № 467-ІV ҚР</w:t>
      </w:r>
      <w:r>
        <w:rPr>
          <w:rStyle w:val="s3"/>
        </w:rPr>
        <w:t xml:space="preserve"> </w:t>
      </w:r>
      <w:hyperlink r:id="rId9316" w:anchor="sub_id=187" w:history="1">
        <w:r>
          <w:rPr>
            <w:rStyle w:val="a3"/>
            <w:i/>
            <w:iCs/>
          </w:rPr>
          <w:t>Заңымен</w:t>
        </w:r>
      </w:hyperlink>
      <w:r>
        <w:rPr>
          <w:rStyle w:val="s3"/>
        </w:rPr>
        <w:t xml:space="preserve"> </w:t>
      </w:r>
      <w:r>
        <w:rPr>
          <w:rStyle w:val="s3"/>
        </w:rPr>
        <w:t>4-1) тармақшамен толықтырылды (2012 жылғы 1 қаңтардан б</w:t>
      </w:r>
      <w:r>
        <w:rPr>
          <w:rStyle w:val="s3"/>
        </w:rPr>
        <w:t>астап қолданысқа енгізілді)</w:t>
      </w:r>
    </w:p>
    <w:p w:rsidR="00000000" w:rsidRDefault="00B51E0B">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w:t>
      </w:r>
      <w:r>
        <w:rPr>
          <w:rStyle w:val="s0"/>
        </w:rPr>
        <w:t>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B51E0B">
      <w:pPr>
        <w:jc w:val="both"/>
      </w:pPr>
      <w:r>
        <w:rPr>
          <w:rStyle w:val="s3"/>
        </w:rPr>
        <w:t>2011.21.07. № 467-ІV ҚР</w:t>
      </w:r>
      <w:r>
        <w:rPr>
          <w:rStyle w:val="s3"/>
        </w:rPr>
        <w:t xml:space="preserve"> </w:t>
      </w:r>
      <w:hyperlink r:id="rId9317" w:anchor="sub_id=187"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9318" w:anchor="sub_id=5600705" w:history="1">
        <w:r>
          <w:rPr>
            <w:rStyle w:val="a3"/>
            <w:i/>
            <w:iCs/>
          </w:rPr>
          <w:t>бұр.ред.қара</w:t>
        </w:r>
      </w:hyperlink>
      <w:r>
        <w:rPr>
          <w:rStyle w:val="s3"/>
        </w:rPr>
        <w:t>)</w:t>
      </w:r>
    </w:p>
    <w:p w:rsidR="00000000" w:rsidRDefault="00B51E0B">
      <w:pPr>
        <w:ind w:firstLine="400"/>
        <w:jc w:val="both"/>
      </w:pPr>
      <w:r>
        <w:rPr>
          <w:rStyle w:val="s0"/>
        </w:rPr>
        <w:t>5) шетелдіктің немесе азаматтығы жоқ адамның б</w:t>
      </w:r>
      <w:r>
        <w:rPr>
          <w:rStyle w:val="s0"/>
        </w:rPr>
        <w:t>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w:t>
      </w:r>
      <w:r>
        <w:rPr>
          <w:rStyle w:val="s0"/>
        </w:rPr>
        <w:t>ганына шетелдік немесе азаматтығы жоқ адам мәлімдеген Қазақстан Республикасында басым уақыт орналасқан жер болатын жері деп танылады.</w:t>
      </w:r>
    </w:p>
    <w:p w:rsidR="00000000" w:rsidRDefault="00B51E0B">
      <w:pPr>
        <w:ind w:firstLine="400"/>
        <w:jc w:val="both"/>
      </w:pPr>
      <w:r>
        <w:rPr>
          <w:rStyle w:val="s0"/>
        </w:rPr>
        <w:t>Бұл ретте осы Кодекстің</w:t>
      </w:r>
      <w:r>
        <w:rPr>
          <w:rStyle w:val="s0"/>
        </w:rPr>
        <w:t xml:space="preserve"> </w:t>
      </w:r>
      <w:hyperlink r:id="rId9319" w:anchor="sub_id=2040000" w:history="1">
        <w:r>
          <w:rPr>
            <w:rStyle w:val="a3"/>
          </w:rPr>
          <w:t>204-бабына</w:t>
        </w:r>
      </w:hyperlink>
      <w:r>
        <w:rPr>
          <w:rStyle w:val="s0"/>
        </w:rPr>
        <w:t xml:space="preserve"> </w:t>
      </w:r>
      <w:r>
        <w:rPr>
          <w:rStyle w:val="s0"/>
        </w:rPr>
        <w:t>сә</w:t>
      </w:r>
      <w:r>
        <w:rPr>
          <w:rStyle w:val="s0"/>
        </w:rPr>
        <w:t>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w:t>
      </w:r>
      <w:r>
        <w:rPr>
          <w:rStyle w:val="s0"/>
        </w:rPr>
        <w:t xml:space="preserve"> жері оның болатын орны болып танылады.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1. Салық төлеуші ретінде тіркеу</w:t>
      </w:r>
    </w:p>
    <w:p w:rsidR="00000000" w:rsidRDefault="00B51E0B">
      <w:pPr>
        <w:jc w:val="center"/>
      </w:pPr>
      <w:r>
        <w:rPr>
          <w:rStyle w:val="s1"/>
        </w:rPr>
        <w:t> </w:t>
      </w:r>
    </w:p>
    <w:p w:rsidR="00000000" w:rsidRDefault="00B51E0B">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B51E0B">
      <w:pPr>
        <w:jc w:val="both"/>
      </w:pPr>
      <w:r>
        <w:rPr>
          <w:rStyle w:val="s3"/>
        </w:rPr>
        <w:t>2011.21.07. № 467-ІV ҚР</w:t>
      </w:r>
      <w:r>
        <w:rPr>
          <w:rStyle w:val="s3"/>
        </w:rPr>
        <w:t xml:space="preserve"> </w:t>
      </w:r>
      <w:hyperlink r:id="rId9320" w:anchor="sub_id=18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321" w:anchor="sub_id=5610100" w:history="1">
        <w:r>
          <w:rPr>
            <w:rStyle w:val="a3"/>
            <w:i/>
            <w:iCs/>
          </w:rPr>
          <w:t>бұр.ред.қара</w:t>
        </w:r>
      </w:hyperlink>
      <w:r>
        <w:rPr>
          <w:rStyle w:val="s3"/>
        </w:rPr>
        <w:t>)</w:t>
      </w:r>
    </w:p>
    <w:p w:rsidR="00000000" w:rsidRDefault="00B51E0B">
      <w:pPr>
        <w:ind w:firstLine="400"/>
        <w:jc w:val="both"/>
      </w:pPr>
      <w:r>
        <w:rPr>
          <w:rStyle w:val="s0"/>
        </w:rPr>
        <w:t>1. Ег</w:t>
      </w:r>
      <w:r>
        <w:rPr>
          <w:rStyle w:val="s0"/>
        </w:rPr>
        <w:t>ер осы Кодекстің</w:t>
      </w:r>
      <w:r>
        <w:rPr>
          <w:rStyle w:val="s0"/>
        </w:rPr>
        <w:t xml:space="preserve"> </w:t>
      </w:r>
      <w:hyperlink r:id="rId9322"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w:t>
      </w:r>
      <w:r>
        <w:rPr>
          <w:rStyle w:val="s0"/>
        </w:rPr>
        <w:t>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B51E0B">
      <w:pPr>
        <w:ind w:firstLine="400"/>
        <w:jc w:val="both"/>
      </w:pPr>
      <w:r>
        <w:rPr>
          <w:rStyle w:val="s0"/>
        </w:rPr>
        <w:t>2. Салық органдары салық төлеушілердің мемлекеттік деректер базасына мыналар туралы:</w:t>
      </w:r>
    </w:p>
    <w:p w:rsidR="00000000" w:rsidRDefault="00B51E0B">
      <w:pPr>
        <w:ind w:firstLine="400"/>
        <w:jc w:val="both"/>
      </w:pPr>
      <w:r>
        <w:rPr>
          <w:rStyle w:val="s0"/>
        </w:rPr>
        <w:t>1) жеке т</w:t>
      </w:r>
      <w:r>
        <w:rPr>
          <w:rStyle w:val="s0"/>
        </w:rPr>
        <w:t>ұлға</w:t>
      </w:r>
      <w:r>
        <w:rPr>
          <w:rStyle w:val="s0"/>
        </w:rPr>
        <w:t>, оның ішінде шетелдік немесе азаматтығы жоқ адам - тұрғылықты немесе болатын жері бойынша;</w:t>
      </w:r>
    </w:p>
    <w:p w:rsidR="00000000" w:rsidRDefault="00B51E0B">
      <w:pPr>
        <w:jc w:val="both"/>
      </w:pPr>
      <w:r>
        <w:rPr>
          <w:rStyle w:val="s3"/>
        </w:rPr>
        <w:t>2011.21.07. № 467-ІV ҚР</w:t>
      </w:r>
      <w:r>
        <w:rPr>
          <w:rStyle w:val="s3"/>
        </w:rPr>
        <w:t xml:space="preserve"> </w:t>
      </w:r>
      <w:hyperlink r:id="rId9323" w:anchor="sub_id=188" w:history="1">
        <w:r>
          <w:rPr>
            <w:rStyle w:val="a3"/>
            <w:i/>
            <w:iCs/>
          </w:rPr>
          <w:t>Заңымен</w:t>
        </w:r>
      </w:hyperlink>
      <w:r>
        <w:rPr>
          <w:rStyle w:val="s3"/>
        </w:rPr>
        <w:t xml:space="preserve"> </w:t>
      </w:r>
      <w:r>
        <w:rPr>
          <w:rStyle w:val="s3"/>
        </w:rPr>
        <w:t>2) тармақ өзгертілді (2012 жылғы 1 қаңтардан ба</w:t>
      </w:r>
      <w:r>
        <w:rPr>
          <w:rStyle w:val="s3"/>
        </w:rPr>
        <w:t>стап қолданысқа енгізілді) (</w:t>
      </w:r>
      <w:hyperlink r:id="rId9324" w:anchor="sub_id=5610100" w:history="1">
        <w:r>
          <w:rPr>
            <w:rStyle w:val="a3"/>
            <w:i/>
            <w:iCs/>
          </w:rPr>
          <w:t>бұр.ред.қара</w:t>
        </w:r>
      </w:hyperlink>
      <w:r>
        <w:rPr>
          <w:rStyle w:val="s3"/>
        </w:rPr>
        <w:t>)</w:t>
      </w:r>
    </w:p>
    <w:p w:rsidR="00000000" w:rsidRDefault="00B51E0B">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w:t>
      </w:r>
      <w:r>
        <w:rPr>
          <w:rStyle w:val="s0"/>
        </w:rPr>
        <w:t>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B51E0B">
      <w:pPr>
        <w:ind w:firstLine="400"/>
        <w:jc w:val="both"/>
      </w:pPr>
      <w:r>
        <w:rPr>
          <w:rStyle w:val="s0"/>
        </w:rPr>
        <w:t>3) Қазақстан Республикасында филиал, өкілдік ашпай, қызметін тұрақты мекеме арқылы жүзег</w:t>
      </w:r>
      <w:r>
        <w:rPr>
          <w:rStyle w:val="s0"/>
        </w:rPr>
        <w:t>е асыратын бейрезидент заңды тұлға - тұрақты мекемесінің орналасқан жері бойынша;</w:t>
      </w:r>
    </w:p>
    <w:p w:rsidR="00000000" w:rsidRDefault="00B51E0B">
      <w:pPr>
        <w:jc w:val="both"/>
      </w:pPr>
      <w:r>
        <w:rPr>
          <w:rStyle w:val="s3"/>
        </w:rPr>
        <w:t>2011.21.07. № 467-ІV ҚР</w:t>
      </w:r>
      <w:r>
        <w:rPr>
          <w:rStyle w:val="s3"/>
        </w:rPr>
        <w:t xml:space="preserve"> </w:t>
      </w:r>
      <w:hyperlink r:id="rId9325" w:anchor="sub_id=188" w:history="1">
        <w:r>
          <w:rPr>
            <w:rStyle w:val="a3"/>
            <w:i/>
            <w:iCs/>
          </w:rPr>
          <w:t>Заңымен</w:t>
        </w:r>
      </w:hyperlink>
      <w:r>
        <w:rPr>
          <w:rStyle w:val="s3"/>
        </w:rPr>
        <w:t xml:space="preserve"> </w:t>
      </w:r>
      <w:r>
        <w:rPr>
          <w:rStyle w:val="s3"/>
        </w:rPr>
        <w:t>(2012 жылғы 1 қаңтардан бастап қолданысқа енгізілді) (</w:t>
      </w:r>
      <w:hyperlink r:id="rId9326" w:anchor="sub_id=5610204" w:history="1">
        <w:r>
          <w:rPr>
            <w:rStyle w:val="a3"/>
            <w:i/>
            <w:iCs/>
          </w:rPr>
          <w:t>бұр.ред.қара</w:t>
        </w:r>
      </w:hyperlink>
      <w:r>
        <w:rPr>
          <w:rStyle w:val="s3"/>
        </w:rPr>
        <w:t>); 2012.26.12. № 61-V ҚР</w:t>
      </w:r>
      <w:r>
        <w:rPr>
          <w:rStyle w:val="s3"/>
        </w:rPr>
        <w:t xml:space="preserve"> </w:t>
      </w:r>
      <w:hyperlink r:id="rId9327"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328" w:anchor="sub_id=5610204" w:history="1">
        <w:r>
          <w:rPr>
            <w:rStyle w:val="a3"/>
            <w:i/>
            <w:iCs/>
          </w:rPr>
          <w:t>бұр.ред.қара</w:t>
        </w:r>
      </w:hyperlink>
      <w:r>
        <w:rPr>
          <w:rStyle w:val="s3"/>
        </w:rPr>
        <w:t>) 4) тармақша жаңа редакцияда</w:t>
      </w:r>
    </w:p>
    <w:p w:rsidR="00000000" w:rsidRDefault="00B51E0B">
      <w:pPr>
        <w:ind w:firstLine="400"/>
        <w:jc w:val="both"/>
      </w:pPr>
      <w:r>
        <w:rPr>
          <w:rStyle w:val="s0"/>
        </w:rPr>
        <w:t>4) осы Кодекстің</w:t>
      </w:r>
      <w:r>
        <w:rPr>
          <w:rStyle w:val="s0"/>
        </w:rPr>
        <w:t xml:space="preserve"> </w:t>
      </w:r>
      <w:hyperlink r:id="rId9329" w:anchor="sub_id=1970100" w:history="1">
        <w:r>
          <w:rPr>
            <w:rStyle w:val="a3"/>
          </w:rPr>
          <w:t xml:space="preserve">197-бабы 1-тармағының 3), 4) </w:t>
        </w:r>
        <w:r>
          <w:rPr>
            <w:rStyle w:val="a3"/>
          </w:rPr>
          <w:t>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9330" w:anchor="sub_id=1970500" w:history="1">
        <w:r>
          <w:rPr>
            <w:rStyle w:val="a3"/>
          </w:rPr>
          <w:t>197-бабының 5-тармағына</w:t>
        </w:r>
      </w:hyperlink>
      <w:r>
        <w:rPr>
          <w:rStyle w:val="s0"/>
        </w:rPr>
        <w:t xml:space="preserve"> </w:t>
      </w:r>
      <w:r>
        <w:rPr>
          <w:rStyle w:val="s0"/>
        </w:rPr>
        <w:t>сәйкес салық агентi болып табылатын немесе</w:t>
      </w:r>
      <w:r>
        <w:rPr>
          <w:rStyle w:val="s0"/>
        </w:rPr>
        <w:t xml:space="preserve"> осы Кодекстің</w:t>
      </w:r>
      <w:r>
        <w:rPr>
          <w:rStyle w:val="s0"/>
        </w:rPr>
        <w:t xml:space="preserve"> </w:t>
      </w:r>
      <w:hyperlink r:id="rId933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9332"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9333"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3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w:t>
      </w:r>
      <w:r>
        <w:rPr>
          <w:rStyle w:val="s0"/>
        </w:rPr>
        <w:t>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51E0B">
      <w:pPr>
        <w:ind w:firstLine="400"/>
        <w:jc w:val="both"/>
      </w:pPr>
      <w:r>
        <w:rPr>
          <w:rStyle w:val="s0"/>
        </w:rPr>
        <w:t>Егер мұндай бейрезидент бағалы қағаздарды, активтер құнының 50 және одан да көп пайызын же</w:t>
      </w:r>
      <w:r>
        <w:rPr>
          <w:rStyle w:val="s0"/>
        </w:rPr>
        <w:t>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бейрезидент туралы мәліметтерді енгізуді уәкілетті орга</w:t>
      </w:r>
      <w:r>
        <w:rPr>
          <w:rStyle w:val="s0"/>
        </w:rPr>
        <w:t>нның орналасқан жері бойынша салық органы жүзеге асырады;</w:t>
      </w:r>
    </w:p>
    <w:p w:rsidR="00000000" w:rsidRDefault="00B51E0B">
      <w:pPr>
        <w:jc w:val="both"/>
      </w:pPr>
      <w:r>
        <w:rPr>
          <w:rStyle w:val="s3"/>
        </w:rPr>
        <w:t>2011.21.07. № 467-ІV ҚР</w:t>
      </w:r>
      <w:r>
        <w:rPr>
          <w:rStyle w:val="s3"/>
        </w:rPr>
        <w:t xml:space="preserve"> </w:t>
      </w:r>
      <w:hyperlink r:id="rId9335" w:anchor="sub_id=188"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51E0B">
      <w:pPr>
        <w:ind w:firstLine="400"/>
        <w:jc w:val="both"/>
      </w:pPr>
      <w:r>
        <w:rPr>
          <w:rStyle w:val="s0"/>
        </w:rPr>
        <w:t>4-</w:t>
      </w:r>
      <w:r>
        <w:rPr>
          <w:rStyle w:val="s0"/>
        </w:rPr>
        <w:t>1) осы Кодекстің</w:t>
      </w:r>
      <w:r>
        <w:rPr>
          <w:rStyle w:val="s0"/>
        </w:rPr>
        <w:t xml:space="preserve"> </w:t>
      </w:r>
      <w:hyperlink r:id="rId9336" w:anchor="sub_id=1930500" w:history="1">
        <w:r>
          <w:rPr>
            <w:rStyle w:val="a3"/>
          </w:rPr>
          <w:t>193-бабы 5-тармағының 7) тармақшасында</w:t>
        </w:r>
      </w:hyperlink>
      <w:r>
        <w:rPr>
          <w:rStyle w:val="s0"/>
        </w:rPr>
        <w:t xml:space="preserve">, </w:t>
      </w:r>
      <w:hyperlink r:id="rId9337" w:anchor="sub_id=200010000" w:history="1">
        <w:r>
          <w:rPr>
            <w:rStyle w:val="a3"/>
          </w:rPr>
          <w:t>200-1-бабының 1-тармағының 8</w:t>
        </w:r>
        <w:r>
          <w:rPr>
            <w:rStyle w:val="a3"/>
          </w:rPr>
          <w:t>)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B51E0B">
      <w:pPr>
        <w:jc w:val="both"/>
      </w:pPr>
      <w:r>
        <w:rPr>
          <w:rStyle w:val="s3"/>
        </w:rPr>
        <w:t>2011.21.07. № 467-ІV ҚР</w:t>
      </w:r>
      <w:r>
        <w:rPr>
          <w:rStyle w:val="s3"/>
        </w:rPr>
        <w:t xml:space="preserve"> </w:t>
      </w:r>
      <w:hyperlink r:id="rId9338" w:anchor="sub_id=188"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9339" w:anchor="sub_id=5610205" w:history="1">
        <w:r>
          <w:rPr>
            <w:rStyle w:val="a3"/>
            <w:i/>
            <w:iCs/>
          </w:rPr>
          <w:t>бұр.ред.қара</w:t>
        </w:r>
      </w:hyperlink>
      <w:r>
        <w:rPr>
          <w:rStyle w:val="s3"/>
        </w:rPr>
        <w:t>);</w:t>
      </w:r>
      <w:r>
        <w:rPr>
          <w:rStyle w:val="s3"/>
        </w:rPr>
        <w:t xml:space="preserve"> 2012.26.12. № 61-V ҚР</w:t>
      </w:r>
      <w:r>
        <w:rPr>
          <w:rStyle w:val="s3"/>
        </w:rPr>
        <w:t xml:space="preserve"> </w:t>
      </w:r>
      <w:hyperlink r:id="rId9340"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341" w:anchor="sub_id=5610205" w:history="1">
        <w:r>
          <w:rPr>
            <w:rStyle w:val="a3"/>
            <w:i/>
            <w:iCs/>
          </w:rPr>
          <w:t>бұр.ред.қ</w:t>
        </w:r>
        <w:r>
          <w:rPr>
            <w:rStyle w:val="a3"/>
            <w:i/>
            <w:iCs/>
          </w:rPr>
          <w:t>ара</w:t>
        </w:r>
      </w:hyperlink>
      <w:r>
        <w:rPr>
          <w:rStyle w:val="s3"/>
        </w:rPr>
        <w:t>) 5) тармақша жаңа редакцияда</w:t>
      </w:r>
    </w:p>
    <w:p w:rsidR="00000000" w:rsidRDefault="00B51E0B">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9342"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43"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w:t>
      </w:r>
      <w:r>
        <w:rPr>
          <w:rStyle w:val="s0"/>
        </w:rPr>
        <w:t>сқан жері бойынша. Егер осы Кодекстің</w:t>
      </w:r>
      <w:r>
        <w:rPr>
          <w:rStyle w:val="s0"/>
        </w:rPr>
        <w:t xml:space="preserve"> </w:t>
      </w:r>
      <w:hyperlink r:id="rId9344"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45"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w:t>
      </w:r>
      <w:r>
        <w:rPr>
          <w:rStyle w:val="s0"/>
        </w:rPr>
        <w:t>елері қолданылмайды;</w:t>
      </w:r>
    </w:p>
    <w:p w:rsidR="00000000" w:rsidRDefault="00B51E0B">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B51E0B">
      <w:pPr>
        <w:jc w:val="both"/>
      </w:pPr>
      <w:r>
        <w:rPr>
          <w:rStyle w:val="s3"/>
        </w:rPr>
        <w:t>2011.21.07. № 467-ІV ҚР</w:t>
      </w:r>
      <w:r>
        <w:rPr>
          <w:rStyle w:val="s3"/>
        </w:rPr>
        <w:t xml:space="preserve"> </w:t>
      </w:r>
      <w:hyperlink r:id="rId9346" w:anchor="sub_id=188"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9347" w:anchor="sub_id=5610207" w:history="1">
        <w:r>
          <w:rPr>
            <w:rStyle w:val="a3"/>
            <w:i/>
            <w:iCs/>
          </w:rPr>
          <w:t>бұр.ред.қара</w:t>
        </w:r>
      </w:hyperlink>
      <w:r>
        <w:rPr>
          <w:rStyle w:val="s3"/>
        </w:rPr>
        <w:t>)</w:t>
      </w:r>
    </w:p>
    <w:p w:rsidR="00000000" w:rsidRDefault="00B51E0B">
      <w:pPr>
        <w:ind w:firstLine="400"/>
        <w:jc w:val="both"/>
      </w:pPr>
      <w:r>
        <w:rPr>
          <w:rStyle w:val="s0"/>
        </w:rPr>
        <w:t>7) осы Кодекстің</w:t>
      </w:r>
      <w:r>
        <w:rPr>
          <w:rStyle w:val="s0"/>
        </w:rPr>
        <w:t xml:space="preserve"> </w:t>
      </w:r>
      <w:hyperlink r:id="rId9348"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w:t>
      </w:r>
      <w:r>
        <w:rPr>
          <w:rStyle w:val="s0"/>
        </w:rPr>
        <w:t xml:space="preserve"> (тұрғылықты, келу) орны бойынша;</w:t>
      </w:r>
    </w:p>
    <w:p w:rsidR="00000000" w:rsidRDefault="00B51E0B">
      <w:pPr>
        <w:jc w:val="both"/>
      </w:pPr>
      <w:r>
        <w:rPr>
          <w:rStyle w:val="s3"/>
        </w:rPr>
        <w:t>2011.21.07. № 467-ІV ҚР</w:t>
      </w:r>
      <w:r>
        <w:rPr>
          <w:rStyle w:val="s3"/>
        </w:rPr>
        <w:t xml:space="preserve"> </w:t>
      </w:r>
      <w:hyperlink r:id="rId9349" w:anchor="sub_id=188" w:history="1">
        <w:r>
          <w:rPr>
            <w:rStyle w:val="a3"/>
            <w:i/>
            <w:iCs/>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B51E0B">
      <w:pPr>
        <w:ind w:firstLine="400"/>
        <w:jc w:val="both"/>
      </w:pPr>
      <w:r>
        <w:rPr>
          <w:rStyle w:val="s0"/>
        </w:rPr>
        <w:t>7-1) қызметін осы Кодексті</w:t>
      </w:r>
      <w:r>
        <w:rPr>
          <w:rStyle w:val="s0"/>
        </w:rPr>
        <w:t>ң</w:t>
      </w:r>
      <w:r>
        <w:rPr>
          <w:rStyle w:val="s0"/>
        </w:rPr>
        <w:t xml:space="preserve"> </w:t>
      </w:r>
      <w:hyperlink r:id="rId9350"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w:t>
      </w:r>
      <w:r>
        <w:rPr>
          <w:rStyle w:val="s0"/>
        </w:rPr>
        <w:t>ыру ұйымының немесе сақтандыру брокерінің орналасқан жері бойынша;</w:t>
      </w:r>
    </w:p>
    <w:p w:rsidR="00000000" w:rsidRDefault="00B51E0B">
      <w:pPr>
        <w:jc w:val="both"/>
      </w:pPr>
      <w:r>
        <w:rPr>
          <w:rStyle w:val="s3"/>
        </w:rPr>
        <w:t>2011.21.07. № 467-ІV ҚР</w:t>
      </w:r>
      <w:r>
        <w:rPr>
          <w:rStyle w:val="s3"/>
        </w:rPr>
        <w:t xml:space="preserve"> </w:t>
      </w:r>
      <w:hyperlink r:id="rId9351" w:anchor="sub_id=188" w:history="1">
        <w:r>
          <w:rPr>
            <w:rStyle w:val="a3"/>
            <w:i/>
            <w:iCs/>
          </w:rPr>
          <w:t>Заңымен</w:t>
        </w:r>
      </w:hyperlink>
      <w:r>
        <w:rPr>
          <w:rStyle w:val="s3"/>
        </w:rPr>
        <w:t xml:space="preserve"> </w:t>
      </w:r>
      <w:r>
        <w:rPr>
          <w:rStyle w:val="s3"/>
        </w:rPr>
        <w:t>7-2) тармақшамен толықтырылды (2012 жылғы 1 қаңтардан бастап қолданысқа енгі</w:t>
      </w:r>
      <w:r>
        <w:rPr>
          <w:rStyle w:val="s3"/>
        </w:rPr>
        <w:t>зілді)</w:t>
      </w:r>
    </w:p>
    <w:p w:rsidR="00000000" w:rsidRDefault="00B51E0B">
      <w:pPr>
        <w:ind w:firstLine="400"/>
        <w:jc w:val="both"/>
      </w:pPr>
      <w:r>
        <w:rPr>
          <w:rStyle w:val="s0"/>
        </w:rPr>
        <w:t>7-2) қызметін осы Кодекстің</w:t>
      </w:r>
      <w:r>
        <w:rPr>
          <w:rStyle w:val="s0"/>
        </w:rPr>
        <w:t xml:space="preserve"> </w:t>
      </w:r>
      <w:hyperlink r:id="rId9352"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w:t>
      </w:r>
      <w:r>
        <w:rPr>
          <w:rStyle w:val="s0"/>
        </w:rPr>
        <w:t>н бейрезидент - бірлескен қызмет туралы шартқа қатысушы-резиденттің орналасқан (тұрғылықты, келген) орны бойынша;</w:t>
      </w:r>
    </w:p>
    <w:p w:rsidR="00000000" w:rsidRDefault="00B51E0B">
      <w:pPr>
        <w:ind w:firstLine="400"/>
        <w:jc w:val="both"/>
      </w:pPr>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B51E0B">
      <w:pPr>
        <w:jc w:val="both"/>
      </w:pPr>
      <w:r>
        <w:rPr>
          <w:rStyle w:val="s3"/>
        </w:rPr>
        <w:t>2</w:t>
      </w:r>
      <w:r>
        <w:rPr>
          <w:rStyle w:val="s3"/>
        </w:rPr>
        <w:t>011.21.07. № 467-ІV ҚР</w:t>
      </w:r>
      <w:r>
        <w:rPr>
          <w:rStyle w:val="s3"/>
        </w:rPr>
        <w:t xml:space="preserve"> </w:t>
      </w:r>
      <w:hyperlink r:id="rId9353" w:anchor="sub_id=188"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9354" w:anchor="sub_id=5610300" w:history="1">
        <w:r>
          <w:rPr>
            <w:rStyle w:val="a3"/>
            <w:i/>
            <w:iCs/>
          </w:rPr>
          <w:t>бұр.ред.қара</w:t>
        </w:r>
      </w:hyperlink>
      <w:r>
        <w:rPr>
          <w:rStyle w:val="s3"/>
        </w:rPr>
        <w:t>)</w:t>
      </w:r>
    </w:p>
    <w:p w:rsidR="00000000" w:rsidRDefault="00B51E0B">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w:t>
      </w:r>
      <w:r>
        <w:rPr>
          <w:rStyle w:val="s0"/>
        </w:rPr>
        <w:t>і ішінде жүзеге асырады.</w:t>
      </w:r>
    </w:p>
    <w:p w:rsidR="00000000" w:rsidRDefault="00B51E0B">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9355"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9356" w:anchor="sub_id=1970100" w:history="1">
        <w:r>
          <w:rPr>
            <w:rStyle w:val="a3"/>
          </w:rPr>
          <w:t>197-бабы 1-тармағының 3), 4) ж</w:t>
        </w:r>
        <w:r>
          <w:rPr>
            <w:rStyle w:val="a3"/>
          </w:rPr>
          <w:t>әне</w:t>
        </w:r>
        <w:r>
          <w:rPr>
            <w:rStyle w:val="a3"/>
          </w:rPr>
          <w:t xml:space="preserve">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B51E0B">
      <w:pPr>
        <w:jc w:val="both"/>
      </w:pPr>
      <w:r>
        <w:rPr>
          <w:rStyle w:val="s3"/>
        </w:rPr>
        <w:t>2014.28.11. № 257-V ҚР</w:t>
      </w:r>
      <w:r>
        <w:rPr>
          <w:rStyle w:val="s3"/>
        </w:rPr>
        <w:t xml:space="preserve"> </w:t>
      </w:r>
      <w:hyperlink r:id="rId9357" w:anchor="sub_id=561"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358" w:anchor="sub_id=5610400" w:history="1">
        <w:r>
          <w:rPr>
            <w:rStyle w:val="a3"/>
            <w:i/>
            <w:iCs/>
          </w:rPr>
          <w:t>бұр.ред.қара</w:t>
        </w:r>
      </w:hyperlink>
      <w:r>
        <w:rPr>
          <w:rStyle w:val="s3"/>
        </w:rPr>
        <w:t>)</w:t>
      </w:r>
    </w:p>
    <w:p w:rsidR="00000000" w:rsidRDefault="00B51E0B">
      <w:pPr>
        <w:ind w:firstLine="400"/>
        <w:jc w:val="both"/>
      </w:pPr>
      <w:r>
        <w:rPr>
          <w:rStyle w:val="s0"/>
        </w:rPr>
        <w:t xml:space="preserve">4. Жеке сәйкестендіру нөмірлерінің ұлттық тізіліміндегі жеке тұлғалар </w:t>
      </w:r>
      <w:r>
        <w:rPr>
          <w:rStyle w:val="s0"/>
        </w:rPr>
        <w:t>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B51E0B">
      <w:pPr>
        <w:ind w:firstLine="400"/>
        <w:jc w:val="both"/>
      </w:pPr>
      <w:r>
        <w:rPr>
          <w:rStyle w:val="s0"/>
        </w:rPr>
        <w:t> </w:t>
      </w:r>
    </w:p>
    <w:p w:rsidR="00000000" w:rsidRDefault="00B51E0B">
      <w:pPr>
        <w:ind w:left="1200" w:hanging="800"/>
        <w:jc w:val="both"/>
      </w:pPr>
      <w:bookmarkStart w:id="13" w:name="SUB5620000"/>
      <w:bookmarkEnd w:id="13"/>
      <w:r>
        <w:rPr>
          <w:rStyle w:val="s1"/>
        </w:rPr>
        <w:t>562-бап. Бейрезидентті салық төлеуші ретінде тіркеу ерекшелігі</w:t>
      </w:r>
    </w:p>
    <w:p w:rsidR="00000000" w:rsidRDefault="00B51E0B">
      <w:pPr>
        <w:jc w:val="both"/>
      </w:pPr>
      <w:r>
        <w:rPr>
          <w:rStyle w:val="s3"/>
        </w:rPr>
        <w:t>20</w:t>
      </w:r>
      <w:r>
        <w:rPr>
          <w:rStyle w:val="s3"/>
        </w:rPr>
        <w:t>11.21.07. № 467-ІV ҚР</w:t>
      </w:r>
      <w:r>
        <w:rPr>
          <w:rStyle w:val="s3"/>
        </w:rPr>
        <w:t xml:space="preserve"> </w:t>
      </w:r>
      <w:hyperlink r:id="rId9359"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360" w:anchor="sub_id=5620100" w:history="1">
        <w:r>
          <w:rPr>
            <w:rStyle w:val="a3"/>
            <w:i/>
            <w:iCs/>
          </w:rPr>
          <w:t>бұр.ред.қара</w:t>
        </w:r>
      </w:hyperlink>
      <w:r>
        <w:rPr>
          <w:rStyle w:val="s3"/>
        </w:rPr>
        <w:t>)</w:t>
      </w:r>
    </w:p>
    <w:p w:rsidR="00000000" w:rsidRDefault="00B51E0B">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9361" w:anchor="sub_id=1910000" w:history="1">
        <w:r>
          <w:rPr>
            <w:rStyle w:val="a3"/>
          </w:rPr>
          <w:t>191-бабының</w:t>
        </w:r>
      </w:hyperlink>
      <w:r>
        <w:rPr>
          <w:rStyle w:val="s0"/>
        </w:rPr>
        <w:t xml:space="preserve"> ережелерін ескере от</w:t>
      </w:r>
      <w:r>
        <w:rPr>
          <w:rStyle w:val="s0"/>
        </w:rPr>
        <w:t xml:space="preserve">ырып, </w:t>
      </w:r>
      <w:hyperlink r:id="rId9362"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w:t>
      </w:r>
      <w:r>
        <w:rPr>
          <w:rStyle w:val="s0"/>
        </w:rPr>
        <w:t xml:space="preserve"> орналасқан жері бойынша салық органына мынадай:</w:t>
      </w:r>
    </w:p>
    <w:p w:rsidR="00000000" w:rsidRDefault="00B51E0B">
      <w:pPr>
        <w:ind w:firstLine="400"/>
        <w:jc w:val="both"/>
      </w:pPr>
      <w:r>
        <w:rPr>
          <w:rStyle w:val="s0"/>
        </w:rPr>
        <w:t>1) құрылтай;</w:t>
      </w:r>
    </w:p>
    <w:p w:rsidR="00000000" w:rsidRDefault="00B51E0B">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51E0B">
      <w:pPr>
        <w:jc w:val="both"/>
      </w:pPr>
      <w:r>
        <w:rPr>
          <w:rStyle w:val="s3"/>
        </w:rPr>
        <w:t>2014.28.11. № 257-V ҚР</w:t>
      </w:r>
      <w:r>
        <w:rPr>
          <w:rStyle w:val="s3"/>
        </w:rPr>
        <w:t xml:space="preserve"> </w:t>
      </w:r>
      <w:hyperlink r:id="rId9363"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64" w:anchor="sub_id=5620103" w:history="1">
        <w:r>
          <w:rPr>
            <w:rStyle w:val="a3"/>
            <w:i/>
            <w:iCs/>
          </w:rPr>
          <w:t>бұр.ред.қара</w:t>
        </w:r>
      </w:hyperlink>
      <w:r>
        <w:rPr>
          <w:rStyle w:val="s3"/>
        </w:rPr>
        <w:t>)</w:t>
      </w:r>
    </w:p>
    <w:p w:rsidR="00000000" w:rsidRDefault="00B51E0B">
      <w:pPr>
        <w:ind w:firstLine="400"/>
        <w:jc w:val="both"/>
      </w:pPr>
      <w:r>
        <w:rPr>
          <w:rStyle w:val="s0"/>
        </w:rPr>
        <w:t>3) осындай құжат болған</w:t>
      </w:r>
      <w:r>
        <w:rPr>
          <w:rStyle w:val="s0"/>
        </w:rPr>
        <w:t xml:space="preserve">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51E0B">
      <w:pPr>
        <w:jc w:val="both"/>
      </w:pPr>
      <w:r>
        <w:rPr>
          <w:rStyle w:val="s3"/>
        </w:rPr>
        <w:t>20</w:t>
      </w:r>
      <w:r>
        <w:rPr>
          <w:rStyle w:val="s3"/>
        </w:rPr>
        <w:t>11.21.07. № 467-ІV ҚР</w:t>
      </w:r>
      <w:r>
        <w:rPr>
          <w:rStyle w:val="s3"/>
        </w:rPr>
        <w:t xml:space="preserve"> </w:t>
      </w:r>
      <w:hyperlink r:id="rId9365" w:anchor="sub_id=189"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51E0B">
      <w:pPr>
        <w:ind w:firstLine="400"/>
        <w:jc w:val="both"/>
      </w:pPr>
      <w:r>
        <w:rPr>
          <w:rStyle w:val="s0"/>
        </w:rPr>
        <w:t>1-1. Тиімді басқару орны (нақты басқару органының орналасқан жері</w:t>
      </w:r>
      <w:r>
        <w:rPr>
          <w:rStyle w:val="s0"/>
        </w:rPr>
        <w:t>)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w:t>
      </w:r>
      <w:r>
        <w:rPr>
          <w:rStyle w:val="s0"/>
        </w:rPr>
        <w:t>рналасқан жері бойынша салық органына мынадай:</w:t>
      </w:r>
    </w:p>
    <w:p w:rsidR="00000000" w:rsidRDefault="00B51E0B">
      <w:pPr>
        <w:ind w:firstLine="400"/>
        <w:jc w:val="both"/>
      </w:pPr>
      <w:r>
        <w:rPr>
          <w:rStyle w:val="s0"/>
        </w:rPr>
        <w:t>1) құрылтай құжаттарының;</w:t>
      </w:r>
    </w:p>
    <w:p w:rsidR="00000000" w:rsidRDefault="00B51E0B">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B51E0B">
      <w:pPr>
        <w:jc w:val="both"/>
      </w:pPr>
      <w:r>
        <w:rPr>
          <w:rStyle w:val="s3"/>
        </w:rPr>
        <w:t>2012.26.12. № 61-V ҚР</w:t>
      </w:r>
      <w:r>
        <w:rPr>
          <w:rStyle w:val="s3"/>
        </w:rPr>
        <w:t xml:space="preserve"> </w:t>
      </w:r>
      <w:hyperlink r:id="rId9366" w:anchor="sub_id=562"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9367" w:anchor="sub_id=5620000" w:history="1">
        <w:r>
          <w:rPr>
            <w:rStyle w:val="a3"/>
            <w:i/>
            <w:iCs/>
          </w:rPr>
          <w:t>бұр.ред.қара</w:t>
        </w:r>
      </w:hyperlink>
      <w:r>
        <w:rPr>
          <w:rStyle w:val="s3"/>
        </w:rPr>
        <w:t>); 2014</w:t>
      </w:r>
      <w:r>
        <w:rPr>
          <w:rStyle w:val="s3"/>
        </w:rPr>
        <w:t xml:space="preserve">.28.11. № </w:t>
      </w:r>
      <w:r>
        <w:rPr>
          <w:rStyle w:val="s3"/>
        </w:rPr>
        <w:t>257-V ҚР</w:t>
      </w:r>
      <w:r>
        <w:rPr>
          <w:rStyle w:val="s3"/>
        </w:rPr>
        <w:t xml:space="preserve"> </w:t>
      </w:r>
      <w:hyperlink r:id="rId9368"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69" w:anchor="sub_id=5620000" w:history="1">
        <w:r>
          <w:rPr>
            <w:rStyle w:val="a3"/>
            <w:i/>
            <w:iCs/>
          </w:rPr>
          <w:t>бұр.ред.қара</w:t>
        </w:r>
      </w:hyperlink>
      <w:r>
        <w:rPr>
          <w:rStyle w:val="s3"/>
        </w:rPr>
        <w:t>)</w:t>
      </w:r>
    </w:p>
    <w:p w:rsidR="00000000" w:rsidRDefault="00B51E0B">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B51E0B">
      <w:pPr>
        <w:ind w:firstLine="400"/>
        <w:jc w:val="both"/>
      </w:pPr>
      <w:r>
        <w:rPr>
          <w:rStyle w:val="s0"/>
        </w:rPr>
        <w:t>4) д</w:t>
      </w:r>
      <w:r>
        <w:rPr>
          <w:rStyle w:val="s0"/>
        </w:rPr>
        <w:t>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B51E0B">
      <w:pPr>
        <w:jc w:val="both"/>
      </w:pPr>
      <w:r>
        <w:rPr>
          <w:rStyle w:val="s3"/>
        </w:rPr>
        <w:t>2011.21.07. № 467-ІV ҚР</w:t>
      </w:r>
      <w:r>
        <w:rPr>
          <w:rStyle w:val="s3"/>
        </w:rPr>
        <w:t xml:space="preserve"> </w:t>
      </w:r>
      <w:hyperlink r:id="rId9370" w:anchor="sub_id=189" w:history="1">
        <w:r>
          <w:rPr>
            <w:rStyle w:val="a3"/>
            <w:i/>
            <w:iCs/>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B51E0B">
      <w:pPr>
        <w:ind w:firstLine="400"/>
        <w:jc w:val="both"/>
      </w:pPr>
      <w:r>
        <w:rPr>
          <w:rStyle w:val="s0"/>
        </w:rPr>
        <w:t>1-2. Тиімді басқару орны (нақты басқару органының орналасқан жері) Қазақстан Республикасында болатын шет</w:t>
      </w:r>
      <w:r>
        <w:rPr>
          <w:rStyle w:val="s0"/>
        </w:rPr>
        <w:t xml:space="preserve">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9371"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p>
    <w:p w:rsidR="00000000" w:rsidRDefault="00B51E0B">
      <w:pPr>
        <w:ind w:firstLine="400"/>
        <w:jc w:val="both"/>
      </w:pPr>
      <w:r>
        <w:rPr>
          <w:rStyle w:val="s0"/>
        </w:rPr>
        <w:t>Заңды тұлға тиімді басқару орнын (нақты басқару органының орнал</w:t>
      </w:r>
      <w:r>
        <w:rPr>
          <w:rStyle w:val="s0"/>
        </w:rPr>
        <w:t>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r:id="rId9372"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B51E0B">
      <w:pPr>
        <w:jc w:val="both"/>
      </w:pPr>
      <w:r>
        <w:rPr>
          <w:rStyle w:val="s3"/>
        </w:rPr>
        <w:t>2011.21.07. № 467-ІV ҚР</w:t>
      </w:r>
      <w:r>
        <w:rPr>
          <w:rStyle w:val="s3"/>
        </w:rPr>
        <w:t xml:space="preserve"> </w:t>
      </w:r>
      <w:hyperlink r:id="rId9373" w:anchor="sub_id=189" w:history="1">
        <w:r>
          <w:rPr>
            <w:rStyle w:val="a3"/>
            <w:i/>
            <w:iCs/>
          </w:rPr>
          <w:t>Заңымен</w:t>
        </w:r>
      </w:hyperlink>
      <w:r>
        <w:rPr>
          <w:rStyle w:val="s3"/>
        </w:rPr>
        <w:t xml:space="preserve"> </w:t>
      </w:r>
      <w:r>
        <w:rPr>
          <w:rStyle w:val="s3"/>
        </w:rPr>
        <w:t>(2012 жылғы 1 қаңтардан баст</w:t>
      </w:r>
      <w:r>
        <w:rPr>
          <w:rStyle w:val="s3"/>
        </w:rPr>
        <w:t>ап қолданысқа енгізілді) (</w:t>
      </w:r>
      <w:hyperlink r:id="rId9374" w:anchor="sub_id=5620200" w:history="1">
        <w:r>
          <w:rPr>
            <w:rStyle w:val="a3"/>
            <w:i/>
            <w:iCs/>
          </w:rPr>
          <w:t>бұр.ред.қара</w:t>
        </w:r>
      </w:hyperlink>
      <w:r>
        <w:rPr>
          <w:rStyle w:val="s3"/>
        </w:rPr>
        <w:t>); 2012.26.12. № 61-V ҚР</w:t>
      </w:r>
      <w:r>
        <w:rPr>
          <w:rStyle w:val="s3"/>
        </w:rPr>
        <w:t xml:space="preserve"> </w:t>
      </w:r>
      <w:hyperlink r:id="rId9375" w:anchor="sub_id=562" w:history="1">
        <w:r>
          <w:rPr>
            <w:rStyle w:val="a3"/>
            <w:i/>
            <w:iCs/>
          </w:rPr>
          <w:t>Заңымен</w:t>
        </w:r>
      </w:hyperlink>
      <w:r>
        <w:rPr>
          <w:rStyle w:val="s3"/>
        </w:rPr>
        <w:t xml:space="preserve"> </w:t>
      </w:r>
      <w:r>
        <w:rPr>
          <w:rStyle w:val="s3"/>
        </w:rPr>
        <w:t>(2013 ж. 1 қаңтарда</w:t>
      </w:r>
      <w:r>
        <w:rPr>
          <w:rStyle w:val="s3"/>
        </w:rPr>
        <w:t>н бастап қолданысқа енгізілді) (</w:t>
      </w:r>
      <w:hyperlink r:id="rId9376" w:anchor="sub_id=5620200" w:history="1">
        <w:r>
          <w:rPr>
            <w:rStyle w:val="a3"/>
            <w:i/>
            <w:iCs/>
          </w:rPr>
          <w:t>бұр.ред.қара</w:t>
        </w:r>
      </w:hyperlink>
      <w:r>
        <w:rPr>
          <w:rStyle w:val="s3"/>
        </w:rPr>
        <w:t>) 2-тармақ өзгертілді</w:t>
      </w:r>
    </w:p>
    <w:p w:rsidR="00000000" w:rsidRDefault="00B51E0B">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9377"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78" w:anchor="sub_id=197050100" w:history="1">
        <w:r>
          <w:rPr>
            <w:rStyle w:val="a3"/>
          </w:rPr>
          <w:t>197-бабының 5-1-тармағына</w:t>
        </w:r>
      </w:hyperlink>
      <w:r>
        <w:rPr>
          <w:rStyle w:val="s0"/>
        </w:rPr>
        <w:t xml:space="preserve"> </w:t>
      </w:r>
      <w:r>
        <w:rPr>
          <w:rStyle w:val="s0"/>
        </w:rPr>
        <w:t>сәйке</w:t>
      </w:r>
      <w:r>
        <w:rPr>
          <w:rStyle w:val="s0"/>
        </w:rPr>
        <w:t>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B51E0B">
      <w:pPr>
        <w:ind w:firstLine="400"/>
        <w:jc w:val="both"/>
      </w:pPr>
      <w:r>
        <w:rPr>
          <w:rStyle w:val="s0"/>
        </w:rPr>
        <w:t>1) бейрезидент жеке тұлғаның жеке басын куәландыратын немесе бейрезидент заңды тұлғаны</w:t>
      </w:r>
      <w:r>
        <w:rPr>
          <w:rStyle w:val="s0"/>
        </w:rPr>
        <w:t>ң</w:t>
      </w:r>
      <w:r>
        <w:rPr>
          <w:rStyle w:val="s0"/>
        </w:rPr>
        <w:t xml:space="preserve"> құрылтай құжаттарының;</w:t>
      </w:r>
    </w:p>
    <w:p w:rsidR="00000000" w:rsidRDefault="00B51E0B">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51E0B">
      <w:pPr>
        <w:jc w:val="both"/>
      </w:pPr>
      <w:r>
        <w:rPr>
          <w:rStyle w:val="s3"/>
        </w:rPr>
        <w:t>2014.28.11. № 257-V ҚР</w:t>
      </w:r>
      <w:r>
        <w:rPr>
          <w:rStyle w:val="s3"/>
        </w:rPr>
        <w:t xml:space="preserve"> </w:t>
      </w:r>
      <w:hyperlink r:id="rId9379"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80" w:anchor="sub_id=5620203" w:history="1">
        <w:r>
          <w:rPr>
            <w:rStyle w:val="a3"/>
            <w:i/>
            <w:iCs/>
          </w:rPr>
          <w:t>бұр.ред.қара</w:t>
        </w:r>
      </w:hyperlink>
      <w:r>
        <w:rPr>
          <w:rStyle w:val="s3"/>
        </w:rPr>
        <w:t>)</w:t>
      </w:r>
    </w:p>
    <w:p w:rsidR="00000000" w:rsidRDefault="00B51E0B">
      <w:pPr>
        <w:ind w:firstLine="400"/>
        <w:jc w:val="both"/>
      </w:pPr>
      <w:r>
        <w:rPr>
          <w:rStyle w:val="s0"/>
        </w:rPr>
        <w:t xml:space="preserve">3) осындай құжат болған кезде, </w:t>
      </w:r>
      <w:r>
        <w:rPr>
          <w:rStyle w:val="s0"/>
        </w:rPr>
        <w:t>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w:t>
      </w:r>
      <w:r>
        <w:rPr>
          <w:rStyle w:val="s0"/>
        </w:rPr>
        <w:t>і.</w:t>
      </w:r>
    </w:p>
    <w:p w:rsidR="00000000" w:rsidRDefault="00B51E0B">
      <w:pPr>
        <w:jc w:val="both"/>
      </w:pPr>
      <w:r>
        <w:rPr>
          <w:rStyle w:val="s3"/>
        </w:rPr>
        <w:t>2011.21.07. № 467-ІV ҚР</w:t>
      </w:r>
      <w:r>
        <w:rPr>
          <w:rStyle w:val="s3"/>
        </w:rPr>
        <w:t xml:space="preserve"> </w:t>
      </w:r>
      <w:hyperlink r:id="rId9381" w:anchor="sub_id=189"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382" w:anchor="sub_id=5620300" w:history="1">
        <w:r>
          <w:rPr>
            <w:rStyle w:val="a3"/>
            <w:i/>
            <w:iCs/>
          </w:rPr>
          <w:t>бұр.ред.қара</w:t>
        </w:r>
      </w:hyperlink>
      <w:r>
        <w:rPr>
          <w:rStyle w:val="s3"/>
        </w:rPr>
        <w:t>)</w:t>
      </w:r>
    </w:p>
    <w:p w:rsidR="00000000" w:rsidRDefault="00B51E0B">
      <w:pPr>
        <w:ind w:firstLine="400"/>
        <w:jc w:val="both"/>
      </w:pPr>
      <w:r>
        <w:rPr>
          <w:rStyle w:val="s0"/>
        </w:rPr>
        <w:t>3. Қызметі осы Кодекстің</w:t>
      </w:r>
      <w:r>
        <w:rPr>
          <w:rStyle w:val="s0"/>
        </w:rPr>
        <w:t xml:space="preserve"> </w:t>
      </w:r>
      <w:hyperlink r:id="rId9383"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w:t>
      </w:r>
      <w:r>
        <w:rPr>
          <w:rStyle w:val="s0"/>
        </w:rPr>
        <w:t>ыру брокері) немесе тәуелді агент, мұндай бейрезидентті</w:t>
      </w:r>
      <w:r>
        <w:rPr>
          <w:rStyle w:val="s0"/>
        </w:rPr>
        <w:t xml:space="preserve"> </w:t>
      </w:r>
      <w:hyperlink r:id="rId9384"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9385"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B51E0B">
      <w:pPr>
        <w:ind w:firstLine="400"/>
        <w:jc w:val="both"/>
      </w:pPr>
      <w:r>
        <w:rPr>
          <w:rStyle w:val="s0"/>
        </w:rPr>
        <w:t>1) бейрезиденттің атынан кәсіпкерлік қызметті жүзеге асыр</w:t>
      </w:r>
      <w:r>
        <w:rPr>
          <w:rStyle w:val="s0"/>
        </w:rPr>
        <w:t>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B51E0B">
      <w:pPr>
        <w:ind w:firstLine="400"/>
        <w:jc w:val="both"/>
      </w:pPr>
      <w:r>
        <w:rPr>
          <w:rStyle w:val="s0"/>
        </w:rPr>
        <w:t>2) бейрезидент жеке тұлғаның жеке басын куәландыратын құжаттың немесе ол тұрақты мекемес</w:t>
      </w:r>
      <w:r>
        <w:rPr>
          <w:rStyle w:val="s0"/>
        </w:rPr>
        <w:t>і болып табылатын бейрезидент заңды тұлғаның құрылтай құжаттарының;</w:t>
      </w:r>
    </w:p>
    <w:p w:rsidR="00000000" w:rsidRDefault="00B51E0B">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w:t>
      </w:r>
      <w:r>
        <w:rPr>
          <w:rStyle w:val="s0"/>
        </w:rPr>
        <w:t>ді растайтын құжаттың;</w:t>
      </w:r>
    </w:p>
    <w:p w:rsidR="00000000" w:rsidRDefault="00B51E0B">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B51E0B">
      <w:pPr>
        <w:jc w:val="both"/>
      </w:pPr>
      <w:r>
        <w:rPr>
          <w:rStyle w:val="s3"/>
        </w:rPr>
        <w:t>2011.21.07. № 467-ІV ҚР</w:t>
      </w:r>
      <w:r>
        <w:rPr>
          <w:rStyle w:val="s3"/>
        </w:rPr>
        <w:t xml:space="preserve"> </w:t>
      </w:r>
      <w:hyperlink r:id="rId9386" w:anchor="sub_id=189" w:history="1">
        <w:r>
          <w:rPr>
            <w:rStyle w:val="a3"/>
            <w:i/>
            <w:iCs/>
          </w:rPr>
          <w:t>Заңымен</w:t>
        </w:r>
      </w:hyperlink>
      <w:r>
        <w:rPr>
          <w:rStyle w:val="s3"/>
        </w:rPr>
        <w:t xml:space="preserve"> </w:t>
      </w:r>
      <w:r>
        <w:rPr>
          <w:rStyle w:val="s3"/>
        </w:rPr>
        <w:t>3-1-тармақпен толықтырылды (2012 жылғы 1 қаңтард</w:t>
      </w:r>
      <w:r>
        <w:rPr>
          <w:rStyle w:val="s3"/>
        </w:rPr>
        <w:t>ан бастап қолданысқа енгізілді)</w:t>
      </w:r>
    </w:p>
    <w:p w:rsidR="00000000" w:rsidRDefault="00B51E0B">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r:id="rId9387"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w:t>
      </w:r>
      <w:r>
        <w:rPr>
          <w:rStyle w:val="s0"/>
        </w:rPr>
        <w:t>а мынадай:</w:t>
      </w:r>
    </w:p>
    <w:p w:rsidR="00000000" w:rsidRDefault="00B51E0B">
      <w:pPr>
        <w:ind w:firstLine="400"/>
        <w:jc w:val="both"/>
      </w:pPr>
      <w:r>
        <w:rPr>
          <w:rStyle w:val="s0"/>
        </w:rPr>
        <w:t>1) бірлескен қызмет туралы шарттың;</w:t>
      </w:r>
    </w:p>
    <w:p w:rsidR="00000000" w:rsidRDefault="00B51E0B">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p>
    <w:p w:rsidR="00000000" w:rsidRDefault="00B51E0B">
      <w:pPr>
        <w:ind w:firstLine="400"/>
        <w:jc w:val="both"/>
      </w:pPr>
      <w:r>
        <w:rPr>
          <w:rStyle w:val="s0"/>
        </w:rPr>
        <w:t>3) мемлекеттік тіркеу нөмірін (немесе оның аналогын) көрсете отырып, бейрезиденттің инкор</w:t>
      </w:r>
      <w:r>
        <w:rPr>
          <w:rStyle w:val="s0"/>
        </w:rPr>
        <w:t>порация еліндегі мемлекеттік тіркелуін растайтын құжаттың;</w:t>
      </w:r>
    </w:p>
    <w:p w:rsidR="00000000" w:rsidRDefault="00B51E0B">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w:t>
      </w:r>
      <w:r>
        <w:rPr>
          <w:rStyle w:val="s0"/>
        </w:rPr>
        <w:t>іркеу есебіне қою туралы салықтық өтінішті табыс етуге міндетті.</w:t>
      </w:r>
    </w:p>
    <w:p w:rsidR="00000000" w:rsidRDefault="00B51E0B">
      <w:pPr>
        <w:ind w:firstLine="400"/>
        <w:jc w:val="both"/>
      </w:pPr>
      <w:r>
        <w:rPr>
          <w:rStyle w:val="s0"/>
        </w:rPr>
        <w:t xml:space="preserve">4. Резидент-банктерде ағымдағы шоттар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w:t>
      </w:r>
      <w:r>
        <w:rPr>
          <w:rStyle w:val="s0"/>
        </w:rPr>
        <w:t>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B51E0B">
      <w:pPr>
        <w:jc w:val="both"/>
      </w:pPr>
      <w:r>
        <w:rPr>
          <w:rStyle w:val="s3"/>
        </w:rPr>
        <w:t>2011.21.07. № 467-ІV ҚР</w:t>
      </w:r>
      <w:r>
        <w:rPr>
          <w:rStyle w:val="s3"/>
        </w:rPr>
        <w:t xml:space="preserve"> </w:t>
      </w:r>
      <w:hyperlink r:id="rId9388"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389" w:anchor="sub_id=5620500" w:history="1">
        <w:r>
          <w:rPr>
            <w:rStyle w:val="a3"/>
            <w:i/>
            <w:iCs/>
          </w:rPr>
          <w:t>бұр.ред.қара</w:t>
        </w:r>
      </w:hyperlink>
      <w:r>
        <w:rPr>
          <w:rStyle w:val="s3"/>
        </w:rPr>
        <w:t>)</w:t>
      </w:r>
    </w:p>
    <w:p w:rsidR="00000000" w:rsidRDefault="00B51E0B">
      <w:pPr>
        <w:ind w:firstLine="400"/>
        <w:jc w:val="both"/>
      </w:pPr>
      <w:r>
        <w:rPr>
          <w:rStyle w:val="s0"/>
        </w:rPr>
        <w:t>5. Қазақстан Республикасындағы көздерден осы Кодекст</w:t>
      </w:r>
      <w:r>
        <w:rPr>
          <w:rStyle w:val="s0"/>
        </w:rPr>
        <w:t>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9390" w:anchor="sub_id=19101100" w:history="1">
        <w:r>
          <w:rPr>
            <w:rStyle w:val="a3"/>
          </w:rPr>
          <w:t>191-бабының 11-тармағына</w:t>
        </w:r>
      </w:hyperlink>
      <w:r>
        <w:rPr>
          <w:rStyle w:val="s0"/>
        </w:rPr>
        <w:t xml:space="preserve"> </w:t>
      </w:r>
      <w:r>
        <w:rPr>
          <w:rStyle w:val="s0"/>
        </w:rPr>
        <w:t>сәйкес қызметін жүз</w:t>
      </w:r>
      <w:r>
        <w:rPr>
          <w:rStyle w:val="s0"/>
        </w:rPr>
        <w:t>еге асыра бастаған күннен бастап күнтізбелік отыз күн ішінде келген (тұратын) жері бойынша салық органына мынадай:</w:t>
      </w:r>
    </w:p>
    <w:p w:rsidR="00000000" w:rsidRDefault="00B51E0B">
      <w:pPr>
        <w:ind w:firstLine="400"/>
        <w:jc w:val="both"/>
      </w:pPr>
      <w:r>
        <w:rPr>
          <w:rStyle w:val="s0"/>
        </w:rPr>
        <w:t>1) шетелдіктің немесе азаматтығы жоқ адамның жеке басын куәландыратын;</w:t>
      </w:r>
    </w:p>
    <w:p w:rsidR="00000000" w:rsidRDefault="00B51E0B">
      <w:pPr>
        <w:jc w:val="both"/>
      </w:pPr>
      <w:r>
        <w:rPr>
          <w:rStyle w:val="s3"/>
        </w:rPr>
        <w:t>2014.28.11. № 257-V ҚР</w:t>
      </w:r>
      <w:r>
        <w:rPr>
          <w:rStyle w:val="s3"/>
        </w:rPr>
        <w:t xml:space="preserve"> </w:t>
      </w:r>
      <w:hyperlink r:id="rId9391"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92" w:anchor="sub_id=5620502" w:history="1">
        <w:r>
          <w:rPr>
            <w:rStyle w:val="a3"/>
            <w:i/>
            <w:iCs/>
          </w:rPr>
          <w:t>бұр.ред.қара</w:t>
        </w:r>
      </w:hyperlink>
      <w:r>
        <w:rPr>
          <w:rStyle w:val="s3"/>
        </w:rPr>
        <w:t>)</w:t>
      </w:r>
    </w:p>
    <w:p w:rsidR="00000000" w:rsidRDefault="00B51E0B">
      <w:pPr>
        <w:ind w:firstLine="400"/>
        <w:jc w:val="both"/>
      </w:pPr>
      <w:r>
        <w:rPr>
          <w:rStyle w:val="s0"/>
        </w:rPr>
        <w:t>2) осындай құжат болған кезде, салық</w:t>
      </w:r>
      <w:r>
        <w:rPr>
          <w:rStyle w:val="s0"/>
        </w:rPr>
        <w:t>тық тіркеу нөмірін (немесе оның аналогын) көрсете отырып, азаматтық (резиденттік) еліндегі салықтық тіркелуін растайтын;</w:t>
      </w:r>
    </w:p>
    <w:p w:rsidR="00000000" w:rsidRDefault="00B51E0B">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B51E0B">
      <w:pPr>
        <w:jc w:val="both"/>
      </w:pPr>
      <w:r>
        <w:rPr>
          <w:rStyle w:val="s3"/>
        </w:rPr>
        <w:t>2009.30.12. № 234-ІV ҚР</w:t>
      </w:r>
      <w:r>
        <w:rPr>
          <w:rStyle w:val="s3"/>
        </w:rPr>
        <w:t xml:space="preserve"> </w:t>
      </w:r>
      <w:hyperlink r:id="rId9393" w:anchor="sub_id=75" w:history="1">
        <w:r>
          <w:rPr>
            <w:rStyle w:val="a3"/>
            <w:i/>
            <w:iCs/>
          </w:rPr>
          <w:t>Заңымен</w:t>
        </w:r>
      </w:hyperlink>
      <w:r>
        <w:rPr>
          <w:rStyle w:val="s3"/>
        </w:rPr>
        <w:t xml:space="preserve"> </w:t>
      </w:r>
      <w:r>
        <w:rPr>
          <w:rStyle w:val="s3"/>
        </w:rPr>
        <w:t>5-1-тармақпен толықтырылды (2010 жылғы 1 қаңтарда</w:t>
      </w:r>
      <w:r>
        <w:rPr>
          <w:rStyle w:val="s3"/>
        </w:rPr>
        <w:t>н қолданысқа енгiзiлдi); 2011.21.07. № 467-ІV ҚР</w:t>
      </w:r>
      <w:r>
        <w:rPr>
          <w:rStyle w:val="s3"/>
        </w:rPr>
        <w:t xml:space="preserve"> </w:t>
      </w:r>
      <w:hyperlink r:id="rId9394" w:anchor="sub_id=189" w:history="1">
        <w:r>
          <w:rPr>
            <w:rStyle w:val="a3"/>
            <w:i/>
            <w:iCs/>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9395" w:anchor="sub_id=5620500" w:history="1">
        <w:r>
          <w:rPr>
            <w:rStyle w:val="a3"/>
            <w:i/>
            <w:iCs/>
          </w:rPr>
          <w:t>бұр.ред.қара</w:t>
        </w:r>
      </w:hyperlink>
      <w:r>
        <w:rPr>
          <w:rStyle w:val="s3"/>
        </w:rPr>
        <w:t>)</w:t>
      </w:r>
    </w:p>
    <w:p w:rsidR="00000000" w:rsidRDefault="00B51E0B">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9396" w:anchor="sub_id=1890000" w:history="1">
        <w:r>
          <w:rPr>
            <w:rStyle w:val="a3"/>
          </w:rPr>
          <w:t>189-бабына</w:t>
        </w:r>
      </w:hyperlink>
      <w:r>
        <w:rPr>
          <w:rStyle w:val="s0"/>
        </w:rPr>
        <w:t xml:space="preserve"> </w:t>
      </w:r>
      <w:r>
        <w:rPr>
          <w:rStyle w:val="s0"/>
        </w:rPr>
        <w:t>сәйкес Қазақстан Респу</w:t>
      </w:r>
      <w:r>
        <w:rPr>
          <w:rStyle w:val="s0"/>
        </w:rPr>
        <w:t>бликасының резиденті деп танылған күннен бастап күнтізбелік отыз күн ішінде салық төлеуші ретінде тіркелуге міндетті.</w:t>
      </w:r>
    </w:p>
    <w:p w:rsidR="00000000" w:rsidRDefault="00B51E0B">
      <w:pPr>
        <w:jc w:val="both"/>
      </w:pPr>
      <w:r>
        <w:rPr>
          <w:rStyle w:val="s3"/>
        </w:rPr>
        <w:t>2012.26.12. № 61-V ҚР</w:t>
      </w:r>
      <w:r>
        <w:rPr>
          <w:rStyle w:val="s3"/>
        </w:rPr>
        <w:t xml:space="preserve"> </w:t>
      </w:r>
      <w:hyperlink r:id="rId9397" w:anchor="sub_id=562" w:history="1">
        <w:r>
          <w:rPr>
            <w:rStyle w:val="a3"/>
            <w:i/>
            <w:iCs/>
          </w:rPr>
          <w:t>Заңымен</w:t>
        </w:r>
      </w:hyperlink>
      <w:r>
        <w:rPr>
          <w:rStyle w:val="s3"/>
        </w:rPr>
        <w:t xml:space="preserve"> </w:t>
      </w:r>
      <w:r>
        <w:rPr>
          <w:rStyle w:val="s3"/>
        </w:rPr>
        <w:t xml:space="preserve">5-2-тармақпен толықтырылды </w:t>
      </w:r>
      <w:r>
        <w:rPr>
          <w:rStyle w:val="s3"/>
        </w:rPr>
        <w:t>(2013 ж. 1 қаңтардан бастап қолданысқа енгізілді)</w:t>
      </w:r>
    </w:p>
    <w:p w:rsidR="00000000" w:rsidRDefault="00B51E0B">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w:t>
      </w:r>
      <w:r>
        <w:rPr>
          <w:rStyle w:val="s0"/>
        </w:rPr>
        <w:t>у үшін осындай мүліктің орналасқан орны бойынша салық органына мынадай:</w:t>
      </w:r>
    </w:p>
    <w:p w:rsidR="00000000" w:rsidRDefault="00B51E0B">
      <w:pPr>
        <w:ind w:firstLine="400"/>
        <w:jc w:val="both"/>
      </w:pPr>
      <w:r>
        <w:rPr>
          <w:rStyle w:val="s0"/>
        </w:rPr>
        <w:t>1) шетелдіктің немесе азаматтығы жоқ адамның жеке басын куәландыратын;</w:t>
      </w:r>
    </w:p>
    <w:p w:rsidR="00000000" w:rsidRDefault="00B51E0B">
      <w:pPr>
        <w:jc w:val="both"/>
      </w:pPr>
      <w:r>
        <w:rPr>
          <w:rStyle w:val="s3"/>
        </w:rPr>
        <w:t>2014.28.11. № 257-V ҚР</w:t>
      </w:r>
      <w:r>
        <w:rPr>
          <w:rStyle w:val="s3"/>
        </w:rPr>
        <w:t xml:space="preserve"> </w:t>
      </w:r>
      <w:hyperlink r:id="rId9398" w:anchor="sub_id=562" w:history="1">
        <w:r>
          <w:rPr>
            <w:rStyle w:val="a3"/>
            <w:i/>
            <w:iCs/>
          </w:rPr>
          <w:t>Заңымен</w:t>
        </w:r>
      </w:hyperlink>
      <w:r>
        <w:rPr>
          <w:rStyle w:val="s3"/>
        </w:rPr>
        <w:t xml:space="preserve"> </w:t>
      </w:r>
      <w:r>
        <w:rPr>
          <w:rStyle w:val="s3"/>
        </w:rPr>
        <w:t>2</w:t>
      </w:r>
      <w:r>
        <w:rPr>
          <w:rStyle w:val="s3"/>
        </w:rPr>
        <w:t>) тармақша жаңа редакцияда (2015 ж. 1 қаңтардан бастап қолданысқа енгізілді) (</w:t>
      </w:r>
      <w:hyperlink r:id="rId9399" w:anchor="sub_id=562050200" w:history="1">
        <w:r>
          <w:rPr>
            <w:rStyle w:val="a3"/>
            <w:i/>
            <w:iCs/>
          </w:rPr>
          <w:t>бұр.ред.қара</w:t>
        </w:r>
      </w:hyperlink>
      <w:r>
        <w:rPr>
          <w:rStyle w:val="s3"/>
        </w:rPr>
        <w:t>)</w:t>
      </w:r>
    </w:p>
    <w:p w:rsidR="00000000" w:rsidRDefault="00B51E0B">
      <w:pPr>
        <w:ind w:firstLine="400"/>
        <w:jc w:val="both"/>
      </w:pPr>
      <w:r>
        <w:rPr>
          <w:rStyle w:val="s0"/>
        </w:rPr>
        <w:t>2) осындай құжат болған кезде, салықтық тіркеу нөмірін (немесе оның аналогын)</w:t>
      </w:r>
      <w:r>
        <w:rPr>
          <w:rStyle w:val="s0"/>
        </w:rPr>
        <w:t xml:space="preserve">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51E0B">
      <w:pPr>
        <w:jc w:val="both"/>
      </w:pPr>
      <w:r>
        <w:rPr>
          <w:rStyle w:val="s3"/>
        </w:rPr>
        <w:t>2014.28.11. № 257-V ҚР</w:t>
      </w:r>
      <w:r>
        <w:rPr>
          <w:rStyle w:val="s3"/>
        </w:rPr>
        <w:t xml:space="preserve"> </w:t>
      </w:r>
      <w:hyperlink r:id="rId9400" w:anchor="sub_id=562" w:history="1">
        <w:r>
          <w:rPr>
            <w:rStyle w:val="a3"/>
            <w:i/>
            <w:iCs/>
          </w:rPr>
          <w:t>Заңымен</w:t>
        </w:r>
      </w:hyperlink>
      <w:r>
        <w:rPr>
          <w:rStyle w:val="s3"/>
        </w:rPr>
        <w:t xml:space="preserve"> </w:t>
      </w:r>
      <w:r>
        <w:rPr>
          <w:rStyle w:val="s3"/>
        </w:rPr>
        <w:t>5-3-тармақпен толықтырылды (2015 ж. 1 қаңтардан бастап қолданысқа енгізілді)</w:t>
      </w:r>
    </w:p>
    <w:p w:rsidR="00000000" w:rsidRDefault="00B51E0B">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w:t>
      </w:r>
      <w:r>
        <w:rPr>
          <w:rStyle w:val="s0"/>
        </w:rPr>
        <w:t xml:space="preserve">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B51E0B">
      <w:pPr>
        <w:ind w:firstLine="400"/>
        <w:jc w:val="both"/>
      </w:pPr>
      <w:r>
        <w:rPr>
          <w:rStyle w:val="s0"/>
        </w:rPr>
        <w:t>1) шетелдіктің немесе азаматтығы жоқ адамның жеке басын куәландыратын;</w:t>
      </w:r>
    </w:p>
    <w:p w:rsidR="00000000" w:rsidRDefault="00B51E0B">
      <w:pPr>
        <w:ind w:firstLine="400"/>
        <w:jc w:val="both"/>
      </w:pPr>
      <w:r>
        <w:rPr>
          <w:rStyle w:val="s0"/>
        </w:rPr>
        <w:t>2) осындай құжа</w:t>
      </w:r>
      <w:r>
        <w:rPr>
          <w:rStyle w:val="s0"/>
        </w:rPr>
        <w:t>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w:t>
      </w:r>
      <w:r>
        <w:rPr>
          <w:rStyle w:val="s0"/>
        </w:rPr>
        <w:t>і.</w:t>
      </w:r>
    </w:p>
    <w:p w:rsidR="00000000" w:rsidRDefault="00B51E0B">
      <w:pPr>
        <w:jc w:val="both"/>
      </w:pPr>
      <w:r>
        <w:rPr>
          <w:rStyle w:val="s3"/>
        </w:rPr>
        <w:t>2011.21.07. № 467-ІV ҚР</w:t>
      </w:r>
      <w:r>
        <w:rPr>
          <w:rStyle w:val="s3"/>
        </w:rPr>
        <w:t xml:space="preserve"> </w:t>
      </w:r>
      <w:hyperlink r:id="rId9401" w:anchor="sub_id=18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9402" w:anchor="sub_id=5620600" w:history="1">
        <w:r>
          <w:rPr>
            <w:rStyle w:val="a3"/>
            <w:i/>
            <w:iCs/>
          </w:rPr>
          <w:t>бұр.ред.қара</w:t>
        </w:r>
      </w:hyperlink>
      <w:r>
        <w:rPr>
          <w:rStyle w:val="s3"/>
        </w:rPr>
        <w:t>)</w:t>
      </w:r>
    </w:p>
    <w:p w:rsidR="00000000" w:rsidRDefault="00B51E0B">
      <w:pPr>
        <w:ind w:firstLine="400"/>
        <w:jc w:val="both"/>
      </w:pPr>
      <w:r>
        <w:rPr>
          <w:rStyle w:val="s0"/>
        </w:rPr>
        <w:t>6. Осы Кодекстің</w:t>
      </w:r>
      <w:r>
        <w:rPr>
          <w:rStyle w:val="s0"/>
        </w:rPr>
        <w:t xml:space="preserve"> </w:t>
      </w:r>
      <w:hyperlink r:id="rId9403"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w:t>
      </w:r>
      <w:r>
        <w:rPr>
          <w:rStyle w:val="s0"/>
        </w:rPr>
        <w:t>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404"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w:t>
      </w:r>
      <w:r>
        <w:rPr>
          <w:rStyle w:val="s0"/>
        </w:rPr>
        <w:t>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B51E0B">
      <w:pPr>
        <w:jc w:val="both"/>
      </w:pPr>
      <w:r>
        <w:rPr>
          <w:rStyle w:val="s3"/>
        </w:rPr>
        <w:t>2011.21.07. № 467-ІV ҚР</w:t>
      </w:r>
      <w:r>
        <w:rPr>
          <w:rStyle w:val="s3"/>
        </w:rPr>
        <w:t xml:space="preserve"> </w:t>
      </w:r>
      <w:hyperlink r:id="rId9405" w:anchor="sub_id=189" w:history="1">
        <w:r>
          <w:rPr>
            <w:rStyle w:val="a3"/>
            <w:i/>
            <w:iCs/>
          </w:rPr>
          <w:t>Заңымен</w:t>
        </w:r>
      </w:hyperlink>
      <w:r>
        <w:rPr>
          <w:rStyle w:val="s3"/>
        </w:rPr>
        <w:t xml:space="preserve"> </w:t>
      </w:r>
      <w:r>
        <w:rPr>
          <w:rStyle w:val="s3"/>
        </w:rPr>
        <w:t>6-</w:t>
      </w:r>
      <w:r>
        <w:rPr>
          <w:rStyle w:val="s3"/>
        </w:rPr>
        <w:t>1-тармақпен толықтырылды (2012 жылғы 1 қаңтардан бастап қолданысқа енгізілді)</w:t>
      </w:r>
    </w:p>
    <w:p w:rsidR="00000000" w:rsidRDefault="00B51E0B">
      <w:pPr>
        <w:ind w:firstLine="400"/>
        <w:jc w:val="both"/>
      </w:pPr>
      <w:r>
        <w:rPr>
          <w:rStyle w:val="s0"/>
        </w:rPr>
        <w:t>6-1. Осы Кодекстің</w:t>
      </w:r>
      <w:r>
        <w:rPr>
          <w:rStyle w:val="s0"/>
        </w:rPr>
        <w:t xml:space="preserve"> </w:t>
      </w:r>
      <w:hyperlink r:id="rId9406"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w:t>
      </w:r>
      <w:r>
        <w:rPr>
          <w:rStyle w:val="s0"/>
        </w:rPr>
        <w:t>еуші ретінде тіркелу үшін эмитент заңды тұлғаның немесе осы Кодекстің</w:t>
      </w:r>
      <w:r>
        <w:rPr>
          <w:rStyle w:val="s0"/>
        </w:rPr>
        <w:t xml:space="preserve"> </w:t>
      </w:r>
      <w:hyperlink r:id="rId9407" w:anchor="sub_id=1930500" w:history="1">
        <w:r>
          <w:rPr>
            <w:rStyle w:val="a3"/>
          </w:rPr>
          <w:t>193-бабы 5-тармағының 7) тармақшасында</w:t>
        </w:r>
      </w:hyperlink>
      <w:r>
        <w:rPr>
          <w:rStyle w:val="s0"/>
        </w:rPr>
        <w:t xml:space="preserve">, </w:t>
      </w:r>
      <w:hyperlink r:id="rId9408"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w:t>
      </w:r>
      <w:r>
        <w:rPr>
          <w:rStyle w:val="s0"/>
        </w:rPr>
        <w:t>себіне қою туралы салықтық өтінішті табыс етуге міндетті.</w:t>
      </w:r>
    </w:p>
    <w:p w:rsidR="00000000" w:rsidRDefault="00B51E0B">
      <w:pPr>
        <w:jc w:val="both"/>
      </w:pPr>
      <w:r>
        <w:rPr>
          <w:rStyle w:val="s3"/>
        </w:rPr>
        <w:t>2011.21.07. № 467-ІV ҚР</w:t>
      </w:r>
      <w:r>
        <w:rPr>
          <w:rStyle w:val="s3"/>
        </w:rPr>
        <w:t xml:space="preserve"> </w:t>
      </w:r>
      <w:hyperlink r:id="rId9409" w:anchor="sub_id=189"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9410" w:anchor="sub_id=5620700" w:history="1">
        <w:r>
          <w:rPr>
            <w:rStyle w:val="a3"/>
            <w:i/>
            <w:iCs/>
          </w:rPr>
          <w:t>бұр.ред.қара</w:t>
        </w:r>
      </w:hyperlink>
      <w:r>
        <w:rPr>
          <w:rStyle w:val="s3"/>
        </w:rPr>
        <w:t>)</w:t>
      </w:r>
    </w:p>
    <w:p w:rsidR="00000000" w:rsidRDefault="00B51E0B">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w:t>
      </w:r>
      <w:r>
        <w:rPr>
          <w:rStyle w:val="s0"/>
        </w:rPr>
        <w:t>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w:t>
      </w:r>
      <w:r>
        <w:rPr>
          <w:rStyle w:val="s0"/>
        </w:rPr>
        <w:t>ебіне қою туралы салықтық өтінішті табыс етеді.</w:t>
      </w:r>
    </w:p>
    <w:p w:rsidR="00000000" w:rsidRDefault="00B51E0B">
      <w:pPr>
        <w:jc w:val="both"/>
      </w:pPr>
      <w:r>
        <w:rPr>
          <w:rStyle w:val="s3"/>
        </w:rPr>
        <w:t>2008.10.12 № 100-IV ҚР Заңның</w:t>
      </w:r>
      <w:r>
        <w:rPr>
          <w:rStyle w:val="s3"/>
        </w:rPr>
        <w:t xml:space="preserve"> </w:t>
      </w:r>
      <w:hyperlink r:id="rId9411" w:anchor="sub_id=480000" w:history="1">
        <w:r>
          <w:rPr>
            <w:rStyle w:val="a3"/>
            <w:i/>
            <w:iCs/>
          </w:rPr>
          <w:t>48-бабына</w:t>
        </w:r>
      </w:hyperlink>
      <w:r>
        <w:rPr>
          <w:rStyle w:val="s3"/>
        </w:rPr>
        <w:t xml:space="preserve"> </w:t>
      </w:r>
      <w:r>
        <w:rPr>
          <w:rStyle w:val="s3"/>
        </w:rPr>
        <w:t>сәйкес 562-баптың 8-12-тармақтарының қолданылуы 2013 жылдың 1 қаңтарына дейін тоқтат</w:t>
      </w:r>
      <w:r>
        <w:rPr>
          <w:rStyle w:val="s3"/>
        </w:rPr>
        <w:t>ылды</w:t>
      </w:r>
    </w:p>
    <w:p w:rsidR="00000000" w:rsidRDefault="00B51E0B">
      <w:pPr>
        <w:ind w:firstLine="400"/>
        <w:jc w:val="both"/>
      </w:pPr>
      <w:r>
        <w:rPr>
          <w:rStyle w:val="s0"/>
        </w:rPr>
        <w:t>8. Осы баптың</w:t>
      </w:r>
      <w:r>
        <w:rPr>
          <w:rStyle w:val="s0"/>
        </w:rPr>
        <w:t xml:space="preserve"> </w:t>
      </w:r>
      <w:hyperlink r:id="rId9412"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w:t>
      </w:r>
      <w:r>
        <w:rPr>
          <w:rStyle w:val="s0"/>
        </w:rPr>
        <w:t>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B51E0B">
      <w:pPr>
        <w:ind w:firstLine="400"/>
        <w:jc w:val="both"/>
      </w:pPr>
      <w:r>
        <w:rPr>
          <w:rStyle w:val="s0"/>
        </w:rPr>
        <w:t>9. Осы баптың 1 - 7-тармақтарында көрсетілген бейрезиденттерге сәйкестендіру нөмірін бергені туралы электронд</w:t>
      </w:r>
      <w:r>
        <w:rPr>
          <w:rStyle w:val="s0"/>
        </w:rPr>
        <w:t>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B51E0B">
      <w:pPr>
        <w:ind w:firstLine="400"/>
        <w:jc w:val="both"/>
      </w:pPr>
      <w:r>
        <w:rPr>
          <w:rStyle w:val="s0"/>
        </w:rPr>
        <w:t>10. Осы баптың 1 - 7-тармақтарында көрсетілген бейрезиденттерді салық төлеуші ретінде тіркеуді салық о</w:t>
      </w:r>
      <w:r>
        <w:rPr>
          <w:rStyle w:val="s0"/>
        </w:rPr>
        <w:t>рганы осы Кодекстің</w:t>
      </w:r>
      <w:r>
        <w:rPr>
          <w:rStyle w:val="s0"/>
        </w:rPr>
        <w:t xml:space="preserve"> </w:t>
      </w:r>
      <w:hyperlink r:id="rId9413"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9414" w:history="1">
        <w:r>
          <w:rPr>
            <w:rStyle w:val="a3"/>
          </w:rPr>
          <w:t>тірке</w:t>
        </w:r>
        <w:r>
          <w:rPr>
            <w:rStyle w:val="a3"/>
          </w:rPr>
          <w:t>у куәлігін</w:t>
        </w:r>
      </w:hyperlink>
      <w:r>
        <w:rPr>
          <w:rStyle w:val="s0"/>
        </w:rPr>
        <w:t xml:space="preserve"> </w:t>
      </w:r>
      <w:r>
        <w:rPr>
          <w:rStyle w:val="s0"/>
        </w:rPr>
        <w:t>бере отырып жүзеге асырады.</w:t>
      </w:r>
    </w:p>
    <w:p w:rsidR="00000000" w:rsidRDefault="00B51E0B">
      <w:pPr>
        <w:ind w:firstLine="400"/>
        <w:jc w:val="both"/>
      </w:pPr>
      <w:r>
        <w:rPr>
          <w:rStyle w:val="s0"/>
        </w:rPr>
        <w:t>11. Осы Кодекстің</w:t>
      </w:r>
      <w:r>
        <w:rPr>
          <w:rStyle w:val="s0"/>
        </w:rPr>
        <w:t xml:space="preserve"> </w:t>
      </w:r>
      <w:hyperlink r:id="rId9415"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w:t>
      </w:r>
      <w:r>
        <w:rPr>
          <w:rStyle w:val="s0"/>
        </w:rPr>
        <w:t>ы бағалы қағаздарды, қатысу үлестерін сатып алған бейрезиденттің</w:t>
      </w:r>
      <w:r>
        <w:rPr>
          <w:rStyle w:val="s0"/>
        </w:rPr>
        <w:t xml:space="preserve"> </w:t>
      </w:r>
      <w:r>
        <w:rPr>
          <w:rStyle w:val="s0"/>
        </w:rPr>
        <w:t>тіркеу куәлігі осы Кодекстің</w:t>
      </w:r>
      <w:r>
        <w:rPr>
          <w:rStyle w:val="s0"/>
        </w:rPr>
        <w:t xml:space="preserve"> </w:t>
      </w:r>
      <w:hyperlink r:id="rId9416"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w:t>
      </w:r>
      <w:r>
        <w:rPr>
          <w:rStyle w:val="s0"/>
        </w:rPr>
        <w:t>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B51E0B">
      <w:pPr>
        <w:ind w:firstLine="400"/>
        <w:jc w:val="both"/>
      </w:pPr>
      <w:r>
        <w:rPr>
          <w:rStyle w:val="s0"/>
        </w:rPr>
        <w:t>12. Осы баптың 1 - 7-тармақтарында көрсетілген сәйкестендіру нөмірі бар бейрезиденттерге қатысты у</w:t>
      </w:r>
      <w:r>
        <w:rPr>
          <w:rStyle w:val="s0"/>
        </w:rPr>
        <w:t>әкілетті</w:t>
      </w:r>
      <w:r>
        <w:rPr>
          <w:rStyle w:val="s0"/>
        </w:rPr>
        <w:t xml:space="preserve">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9417"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B51E0B">
      <w:pPr>
        <w:ind w:firstLine="400"/>
        <w:jc w:val="both"/>
      </w:pPr>
      <w:r>
        <w:rPr>
          <w:rStyle w:val="s0"/>
          <w:b/>
          <w:bCs/>
        </w:rPr>
        <w:t> </w:t>
      </w:r>
    </w:p>
    <w:p w:rsidR="00000000" w:rsidRDefault="00B51E0B">
      <w:pPr>
        <w:ind w:firstLine="400"/>
        <w:jc w:val="both"/>
      </w:pPr>
      <w:r>
        <w:rPr>
          <w:rStyle w:val="s0"/>
          <w:b/>
          <w:bCs/>
        </w:rPr>
        <w:t>563-бап</w:t>
      </w:r>
      <w:r>
        <w:rPr>
          <w:rStyle w:val="s0"/>
        </w:rPr>
        <w:t xml:space="preserve">. </w:t>
      </w:r>
      <w:r>
        <w:rPr>
          <w:rStyle w:val="s0"/>
          <w:b/>
          <w:bCs/>
        </w:rPr>
        <w:t>Салық төлеуш</w:t>
      </w:r>
      <w:r>
        <w:rPr>
          <w:rStyle w:val="s0"/>
          <w:b/>
          <w:bCs/>
        </w:rPr>
        <w:t>ілердің мемлекеттік деректер базасындағы тіркеу деректерін өзгерту және толықтыру</w:t>
      </w:r>
    </w:p>
    <w:p w:rsidR="00000000" w:rsidRDefault="00B51E0B">
      <w:pPr>
        <w:ind w:firstLine="400"/>
        <w:jc w:val="both"/>
      </w:pPr>
      <w:r>
        <w:rPr>
          <w:rStyle w:val="s0"/>
        </w:rPr>
        <w:t>1. Салық органдары салық төлеуші ретінде тіркеу кезінде ұсынылған тіркеу деректеріне:</w:t>
      </w:r>
    </w:p>
    <w:p w:rsidR="00000000" w:rsidRDefault="00B51E0B">
      <w:pPr>
        <w:ind w:firstLine="400"/>
        <w:jc w:val="both"/>
      </w:pPr>
      <w:r>
        <w:rPr>
          <w:rStyle w:val="s0"/>
        </w:rPr>
        <w:t>1) жеке тұлғаның - Жеке сәйкестендіру нөмірлерінің ұлттық тізілімінің мәліметтері негізі</w:t>
      </w:r>
      <w:r>
        <w:rPr>
          <w:rStyle w:val="s0"/>
        </w:rPr>
        <w:t>нде;</w:t>
      </w:r>
    </w:p>
    <w:p w:rsidR="00000000" w:rsidRDefault="00B51E0B">
      <w:pPr>
        <w:jc w:val="both"/>
      </w:pPr>
      <w:r>
        <w:rPr>
          <w:rStyle w:val="s3"/>
        </w:rPr>
        <w:t>2011.21.07. № 467-ІV ҚР</w:t>
      </w:r>
      <w:r>
        <w:rPr>
          <w:rStyle w:val="s3"/>
        </w:rPr>
        <w:t xml:space="preserve"> </w:t>
      </w:r>
      <w:hyperlink r:id="rId9418" w:anchor="sub_id=19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419" w:anchor="sub_id=5630102" w:history="1">
        <w:r>
          <w:rPr>
            <w:rStyle w:val="a3"/>
            <w:i/>
            <w:iCs/>
          </w:rPr>
          <w:t>бұр.ред.қара</w:t>
        </w:r>
      </w:hyperlink>
      <w:r>
        <w:rPr>
          <w:rStyle w:val="s3"/>
        </w:rPr>
        <w:t>)</w:t>
      </w:r>
    </w:p>
    <w:p w:rsidR="00000000" w:rsidRDefault="00B51E0B">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w:t>
      </w:r>
      <w:r>
        <w:rPr>
          <w:rStyle w:val="s0"/>
        </w:rPr>
        <w:t>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B51E0B">
      <w:pPr>
        <w:ind w:firstLine="400"/>
        <w:jc w:val="both"/>
      </w:pPr>
      <w:r>
        <w:rPr>
          <w:rStyle w:val="s0"/>
        </w:rPr>
        <w:t>3) Қазақстан Республикасындағы қызметін филиал, өкілдік ашпай тұрақты м</w:t>
      </w:r>
      <w:r>
        <w:rPr>
          <w:rStyle w:val="s0"/>
        </w:rPr>
        <w:t>екеме арқылы жүзеге асыратын бейрезидент заңды тұлғаның - тіркеу есебіне қою туралы салықтық өтініші негізінде;</w:t>
      </w:r>
    </w:p>
    <w:p w:rsidR="00000000" w:rsidRDefault="00B51E0B">
      <w:pPr>
        <w:jc w:val="both"/>
      </w:pPr>
      <w:r>
        <w:rPr>
          <w:rStyle w:val="s3"/>
        </w:rPr>
        <w:t>2011.21.07. № 467-ІV ҚР</w:t>
      </w:r>
      <w:r>
        <w:rPr>
          <w:rStyle w:val="s3"/>
        </w:rPr>
        <w:t xml:space="preserve"> </w:t>
      </w:r>
      <w:hyperlink r:id="rId9420" w:anchor="sub_id=190" w:history="1">
        <w:r>
          <w:rPr>
            <w:rStyle w:val="a3"/>
            <w:i/>
            <w:iCs/>
          </w:rPr>
          <w:t>Заңымен</w:t>
        </w:r>
      </w:hyperlink>
      <w:r>
        <w:rPr>
          <w:rStyle w:val="s3"/>
        </w:rPr>
        <w:t xml:space="preserve"> </w:t>
      </w:r>
      <w:r>
        <w:rPr>
          <w:rStyle w:val="s3"/>
        </w:rPr>
        <w:t>4) тармақша жаңа редакцияда (20</w:t>
      </w:r>
      <w:r>
        <w:rPr>
          <w:rStyle w:val="s3"/>
        </w:rPr>
        <w:t>12 жылғы 1 қаңтардан бастап қолданысқа енгізілді) (</w:t>
      </w:r>
      <w:hyperlink r:id="rId9421" w:anchor="sub_id=5630104" w:history="1">
        <w:r>
          <w:rPr>
            <w:rStyle w:val="a3"/>
            <w:i/>
            <w:iCs/>
          </w:rPr>
          <w:t>бұр.ред.қара</w:t>
        </w:r>
      </w:hyperlink>
      <w:r>
        <w:rPr>
          <w:rStyle w:val="s3"/>
        </w:rPr>
        <w:t>)</w:t>
      </w:r>
    </w:p>
    <w:p w:rsidR="00000000" w:rsidRDefault="00B51E0B">
      <w:pPr>
        <w:ind w:firstLine="400"/>
        <w:jc w:val="both"/>
      </w:pPr>
      <w:r>
        <w:rPr>
          <w:rStyle w:val="s0"/>
        </w:rPr>
        <w:t>4) осы Кодекстің</w:t>
      </w:r>
      <w:r>
        <w:rPr>
          <w:rStyle w:val="s0"/>
        </w:rPr>
        <w:t xml:space="preserve"> </w:t>
      </w:r>
      <w:hyperlink r:id="rId9422" w:anchor="sub_id=1970100" w:history="1">
        <w:r>
          <w:rPr>
            <w:rStyle w:val="a3"/>
          </w:rPr>
          <w:t>197-б</w:t>
        </w:r>
        <w:r>
          <w:rPr>
            <w:rStyle w:val="a3"/>
          </w:rPr>
          <w:t>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r:id="rId9423"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w:t>
      </w:r>
      <w:r>
        <w:rPr>
          <w:rStyle w:val="s0"/>
        </w:rPr>
        <w:t>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424"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B51E0B">
      <w:pPr>
        <w:jc w:val="both"/>
      </w:pPr>
      <w:r>
        <w:rPr>
          <w:rStyle w:val="s3"/>
        </w:rPr>
        <w:t>2011.21.07. № 467-ІV ҚР</w:t>
      </w:r>
      <w:r>
        <w:rPr>
          <w:rStyle w:val="s3"/>
        </w:rPr>
        <w:t xml:space="preserve"> </w:t>
      </w:r>
      <w:hyperlink r:id="rId9425"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51E0B">
      <w:pPr>
        <w:ind w:firstLine="400"/>
        <w:jc w:val="both"/>
      </w:pPr>
      <w:r>
        <w:rPr>
          <w:rStyle w:val="s0"/>
        </w:rPr>
        <w:t>4-1) резидент заңды тұлғаның орналасқан жері өзгерген кезде</w:t>
      </w:r>
      <w:r>
        <w:rPr>
          <w:rStyle w:val="s0"/>
        </w:rPr>
        <w:t xml:space="preserve"> </w:t>
      </w:r>
      <w:hyperlink r:id="rId9426" w:anchor="sub_id=5610200" w:history="1">
        <w:r>
          <w:rPr>
            <w:rStyle w:val="a3"/>
          </w:rPr>
          <w:t>561-баптың 2-та</w:t>
        </w:r>
        <w:r>
          <w:rPr>
            <w:rStyle w:val="a3"/>
          </w:rPr>
          <w:t>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B51E0B">
      <w:pPr>
        <w:ind w:firstLine="400"/>
        <w:jc w:val="both"/>
      </w:pPr>
      <w:r>
        <w:rPr>
          <w:rStyle w:val="s0"/>
        </w:rPr>
        <w:t xml:space="preserve">5) Қазақстан Республикасында тіркелген шетел мемлекетінің дипломатиялық және оларға теңестірілген </w:t>
      </w:r>
      <w:r>
        <w:rPr>
          <w:rStyle w:val="s0"/>
        </w:rPr>
        <w:t>өкілдігінің</w:t>
      </w:r>
      <w:r>
        <w:rPr>
          <w:rStyle w:val="s0"/>
        </w:rPr>
        <w:t xml:space="preserve"> - тіркеу есебіне қою туралы салықтық өтініші негізінде;</w:t>
      </w:r>
    </w:p>
    <w:p w:rsidR="00000000" w:rsidRDefault="00B51E0B">
      <w:pPr>
        <w:jc w:val="both"/>
      </w:pPr>
      <w:r>
        <w:rPr>
          <w:rStyle w:val="s3"/>
        </w:rPr>
        <w:t>2011.21.07. № 467-ІV ҚР</w:t>
      </w:r>
      <w:r>
        <w:rPr>
          <w:rStyle w:val="s3"/>
        </w:rPr>
        <w:t xml:space="preserve"> </w:t>
      </w:r>
      <w:hyperlink r:id="rId9427" w:anchor="sub_id=190"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w:t>
      </w:r>
      <w:r>
        <w:rPr>
          <w:rStyle w:val="s3"/>
        </w:rPr>
        <w:t xml:space="preserve"> (</w:t>
      </w:r>
      <w:hyperlink r:id="rId9428" w:anchor="sub_id=5630106" w:history="1">
        <w:r>
          <w:rPr>
            <w:rStyle w:val="a3"/>
            <w:i/>
            <w:iCs/>
          </w:rPr>
          <w:t>бұр.ред.қара</w:t>
        </w:r>
      </w:hyperlink>
      <w:r>
        <w:rPr>
          <w:rStyle w:val="s3"/>
        </w:rPr>
        <w:t>)</w:t>
      </w:r>
    </w:p>
    <w:p w:rsidR="00000000" w:rsidRDefault="00B51E0B">
      <w:pPr>
        <w:ind w:firstLine="400"/>
        <w:jc w:val="both"/>
      </w:pPr>
      <w:r>
        <w:rPr>
          <w:rStyle w:val="s0"/>
        </w:rPr>
        <w:t>6) осы Кодекстің</w:t>
      </w:r>
      <w:r>
        <w:rPr>
          <w:rStyle w:val="s0"/>
        </w:rPr>
        <w:t xml:space="preserve"> </w:t>
      </w:r>
      <w:hyperlink r:id="rId9429" w:anchor="sub_id=1910500" w:history="1">
        <w:r>
          <w:rPr>
            <w:rStyle w:val="a3"/>
          </w:rPr>
          <w:t>191-бабы 5-тармағына</w:t>
        </w:r>
      </w:hyperlink>
      <w:r>
        <w:rPr>
          <w:rStyle w:val="s0"/>
        </w:rPr>
        <w:t xml:space="preserve"> </w:t>
      </w:r>
      <w:r>
        <w:rPr>
          <w:rStyle w:val="s0"/>
        </w:rPr>
        <w:t>сәйкес бейрезиденттің тұрақты ме</w:t>
      </w:r>
      <w:r>
        <w:rPr>
          <w:rStyle w:val="s0"/>
        </w:rPr>
        <w:t>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B51E0B">
      <w:pPr>
        <w:ind w:firstLine="400"/>
        <w:jc w:val="both"/>
      </w:pPr>
      <w:r>
        <w:rPr>
          <w:rStyle w:val="s0"/>
        </w:rPr>
        <w:t xml:space="preserve">7) резидент банкте ағымдағы шоты бар бейрезидент жеке және заңды тұлғаның - банк хабарламасының </w:t>
      </w:r>
      <w:r>
        <w:rPr>
          <w:rStyle w:val="s0"/>
        </w:rPr>
        <w:t>негізінде, өзгерістер мен толықтырулар енгізуді жүзеге асырады.</w:t>
      </w:r>
    </w:p>
    <w:p w:rsidR="00000000" w:rsidRDefault="00B51E0B">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w:t>
      </w:r>
      <w:r>
        <w:rPr>
          <w:rStyle w:val="s0"/>
        </w:rPr>
        <w:t>ралы салықтық өтініш негізінде жүзеге асырылады.</w:t>
      </w:r>
    </w:p>
    <w:p w:rsidR="00000000" w:rsidRDefault="00B51E0B">
      <w:pPr>
        <w:jc w:val="both"/>
      </w:pPr>
      <w:r>
        <w:rPr>
          <w:rStyle w:val="s3"/>
        </w:rPr>
        <w:t>2010.30.06. № 297-ІV ҚР</w:t>
      </w:r>
      <w:r>
        <w:rPr>
          <w:rStyle w:val="s3"/>
        </w:rPr>
        <w:t xml:space="preserve"> </w:t>
      </w:r>
      <w:hyperlink r:id="rId9430" w:anchor="sub_id=689" w:history="1">
        <w:r>
          <w:rPr>
            <w:rStyle w:val="a3"/>
            <w:i/>
            <w:iCs/>
          </w:rPr>
          <w:t>Заңымен</w:t>
        </w:r>
      </w:hyperlink>
      <w:r>
        <w:rPr>
          <w:rStyle w:val="s3"/>
        </w:rPr>
        <w:t xml:space="preserve"> </w:t>
      </w:r>
      <w:r>
        <w:rPr>
          <w:rStyle w:val="s3"/>
        </w:rPr>
        <w:t>2-1-тармақпен толықтырылды (2010 ж. 1</w:t>
      </w:r>
      <w:r>
        <w:rPr>
          <w:rStyle w:val="s3"/>
        </w:rPr>
        <w:t xml:space="preserve"> </w:t>
      </w:r>
      <w:r>
        <w:rPr>
          <w:rStyle w:val="s3"/>
        </w:rPr>
        <w:t>шілдеден бастап қолданысқа енгізілді); 2015.03.12. № 432</w:t>
      </w:r>
      <w:r>
        <w:rPr>
          <w:rStyle w:val="s3"/>
        </w:rPr>
        <w:t>-V ҚР</w:t>
      </w:r>
      <w:r>
        <w:rPr>
          <w:rStyle w:val="s3"/>
        </w:rPr>
        <w:t xml:space="preserve"> </w:t>
      </w:r>
      <w:hyperlink r:id="rId9431" w:anchor="sub_id=563" w:history="1">
        <w:r>
          <w:rPr>
            <w:rStyle w:val="a3"/>
            <w:i/>
            <w:iCs/>
          </w:rPr>
          <w:t>Заңымен</w:t>
        </w:r>
      </w:hyperlink>
      <w:r>
        <w:rPr>
          <w:rStyle w:val="s3"/>
        </w:rPr>
        <w:t xml:space="preserve"> </w:t>
      </w:r>
      <w:r>
        <w:rPr>
          <w:rStyle w:val="s3"/>
        </w:rPr>
        <w:t>2-1-тармақ өзгертілді (2016 ж. 1 қаңтардан бастап қолданысқа енгізілді) (</w:t>
      </w:r>
      <w:hyperlink r:id="rId9432" w:anchor="sub_id=563020100"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B51E0B">
      <w:pPr>
        <w:ind w:firstLine="400"/>
        <w:jc w:val="both"/>
      </w:pPr>
      <w:r>
        <w:rPr>
          <w:rStyle w:val="s0"/>
        </w:rPr>
        <w:t>Резидент заңды тұлғаның ба</w:t>
      </w:r>
      <w:r>
        <w:rPr>
          <w:rStyle w:val="s0"/>
        </w:rPr>
        <w:t>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w:t>
      </w:r>
      <w:r>
        <w:rPr>
          <w:rStyle w:val="s0"/>
        </w:rPr>
        <w:t>ындау туралы шешімінің нотариат куәландырған көшірмесі қоса беріледі.</w:t>
      </w:r>
    </w:p>
    <w:p w:rsidR="00000000" w:rsidRDefault="00B51E0B">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w:t>
      </w:r>
      <w:r>
        <w:rPr>
          <w:rStyle w:val="s0"/>
        </w:rPr>
        <w:t>сын тағайындау туралы шешімінің не оның өкілеттігін растайтын өзге құжатының нотариат куәландырған көшірмесі қоса беріледі.</w:t>
      </w:r>
    </w:p>
    <w:p w:rsidR="00000000" w:rsidRDefault="00B51E0B">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w:t>
      </w:r>
      <w:r>
        <w:rPr>
          <w:rStyle w:val="s0"/>
        </w:rPr>
        <w:t>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B51E0B">
      <w:pPr>
        <w:ind w:firstLine="400"/>
        <w:jc w:val="both"/>
      </w:pPr>
      <w:r>
        <w:rPr>
          <w:rStyle w:val="s0"/>
        </w:rPr>
        <w:t xml:space="preserve">Салықтық өтінішті келу тәртібімен беру бойынша міндеттеме қосылған құн салығын төлеушілер болып табылмайтын тұлғаларға және </w:t>
      </w:r>
      <w:r>
        <w:rPr>
          <w:rStyle w:val="s0"/>
        </w:rPr>
        <w:t>электрондық шот-фактуралардың ақпараттық жүйесіне қатысушыларға қолданылмайды.</w:t>
      </w:r>
    </w:p>
    <w:p w:rsidR="00000000" w:rsidRDefault="00B51E0B">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9433"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B51E0B">
      <w:pPr>
        <w:ind w:firstLine="400"/>
        <w:jc w:val="both"/>
      </w:pPr>
      <w:r>
        <w:rPr>
          <w:rStyle w:val="s0"/>
        </w:rPr>
        <w:t>4. 2014.28.11. № 257-V ҚР</w:t>
      </w:r>
      <w:r>
        <w:rPr>
          <w:rStyle w:val="s0"/>
        </w:rPr>
        <w:t xml:space="preserve"> </w:t>
      </w:r>
      <w:hyperlink r:id="rId9434"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435" w:anchor="sub_id=5630400" w:history="1">
        <w:r>
          <w:rPr>
            <w:rStyle w:val="a3"/>
            <w:i/>
            <w:iCs/>
          </w:rPr>
          <w:t>бұр.ред.қара</w:t>
        </w:r>
      </w:hyperlink>
      <w:r>
        <w:rPr>
          <w:rStyle w:val="s3"/>
        </w:rPr>
        <w:t>)</w:t>
      </w:r>
    </w:p>
    <w:p w:rsidR="00000000" w:rsidRDefault="00B51E0B">
      <w:pPr>
        <w:jc w:val="both"/>
      </w:pPr>
      <w:r>
        <w:rPr>
          <w:rStyle w:val="s3"/>
        </w:rPr>
        <w:t>2011.21.07. № 467-ІV ҚР</w:t>
      </w:r>
      <w:r>
        <w:rPr>
          <w:rStyle w:val="s3"/>
        </w:rPr>
        <w:t xml:space="preserve"> </w:t>
      </w:r>
      <w:hyperlink r:id="rId9436" w:anchor="sub_id=19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437" w:anchor="sub_id=5630500" w:history="1">
        <w:r>
          <w:rPr>
            <w:rStyle w:val="a3"/>
            <w:i/>
            <w:iCs/>
          </w:rPr>
          <w:t>бұр.ред.қара</w:t>
        </w:r>
      </w:hyperlink>
      <w:r>
        <w:rPr>
          <w:rStyle w:val="s3"/>
        </w:rPr>
        <w:t>); 2014.28.11. № 257-V ҚР</w:t>
      </w:r>
      <w:r>
        <w:rPr>
          <w:rStyle w:val="s3"/>
        </w:rPr>
        <w:t xml:space="preserve"> </w:t>
      </w:r>
      <w:hyperlink r:id="rId9438" w:anchor="sub_id=563"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439" w:anchor="sub_id=5630500" w:history="1">
        <w:r>
          <w:rPr>
            <w:rStyle w:val="a3"/>
            <w:i/>
            <w:iCs/>
          </w:rPr>
          <w:t>бұр.ред.қара</w:t>
        </w:r>
      </w:hyperlink>
      <w:r>
        <w:rPr>
          <w:rStyle w:val="s3"/>
        </w:rPr>
        <w:t>)</w:t>
      </w:r>
    </w:p>
    <w:p w:rsidR="00000000" w:rsidRDefault="00B51E0B">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B51E0B">
      <w:pPr>
        <w:ind w:firstLine="400"/>
        <w:jc w:val="both"/>
      </w:pPr>
      <w:r>
        <w:rPr>
          <w:rStyle w:val="s0"/>
        </w:rPr>
        <w:t>6. Салық органдары салық төлеушінің тір</w:t>
      </w:r>
      <w:r>
        <w:rPr>
          <w:rStyle w:val="s0"/>
        </w:rPr>
        <w:t>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w:t>
      </w:r>
      <w:r>
        <w:rPr>
          <w:rStyle w:val="s0"/>
        </w:rPr>
        <w:t>інішті алған күннен бастап үш жұмыс күні ішінде жүзеге асырады.</w:t>
      </w:r>
    </w:p>
    <w:p w:rsidR="00000000" w:rsidRDefault="00B51E0B">
      <w:pPr>
        <w:ind w:firstLine="400"/>
        <w:jc w:val="both"/>
      </w:pPr>
      <w:r>
        <w:rPr>
          <w:rStyle w:val="s0"/>
        </w:rPr>
        <w:t> </w:t>
      </w:r>
    </w:p>
    <w:p w:rsidR="00000000" w:rsidRDefault="00B51E0B">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51E0B">
      <w:pPr>
        <w:jc w:val="both"/>
      </w:pPr>
      <w:r>
        <w:rPr>
          <w:rStyle w:val="s3"/>
        </w:rPr>
        <w:t>2011.21.07. № 467-ІV ҚР</w:t>
      </w:r>
      <w:r>
        <w:rPr>
          <w:rStyle w:val="s3"/>
        </w:rPr>
        <w:t xml:space="preserve"> </w:t>
      </w:r>
      <w:hyperlink r:id="rId9440"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9441" w:anchor="sub_id=5640100" w:history="1">
        <w:r>
          <w:rPr>
            <w:rStyle w:val="a3"/>
            <w:i/>
            <w:iCs/>
          </w:rPr>
          <w:t>бұр.ред.қара</w:t>
        </w:r>
      </w:hyperlink>
      <w:r>
        <w:rPr>
          <w:rStyle w:val="s3"/>
        </w:rPr>
        <w:t>); 2012.26.12. № 61-V ҚР</w:t>
      </w:r>
      <w:r>
        <w:rPr>
          <w:rStyle w:val="s3"/>
        </w:rPr>
        <w:t xml:space="preserve"> </w:t>
      </w:r>
      <w:hyperlink r:id="rId9442"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443" w:anchor="sub_id=5640100" w:history="1">
        <w:r>
          <w:rPr>
            <w:rStyle w:val="a3"/>
            <w:i/>
            <w:iCs/>
          </w:rPr>
          <w:t>бұр.ред.қара</w:t>
        </w:r>
      </w:hyperlink>
      <w:r>
        <w:rPr>
          <w:rStyle w:val="s3"/>
        </w:rPr>
        <w:t>) 1-тармақ өзгертілді</w:t>
      </w:r>
    </w:p>
    <w:p w:rsidR="00000000" w:rsidRDefault="00B51E0B">
      <w:pPr>
        <w:ind w:firstLine="400"/>
        <w:jc w:val="both"/>
      </w:pPr>
      <w:r>
        <w:rPr>
          <w:rStyle w:val="s0"/>
        </w:rPr>
        <w:t>1. Салық органдары салық төлеушіні салық төлеушілердің мемлекет</w:t>
      </w:r>
      <w:r>
        <w:rPr>
          <w:rStyle w:val="s0"/>
        </w:rPr>
        <w:t>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B51E0B">
      <w:pPr>
        <w:ind w:firstLine="400"/>
        <w:jc w:val="both"/>
      </w:pPr>
      <w:r>
        <w:rPr>
          <w:rStyle w:val="s0"/>
        </w:rPr>
        <w:t>1) жеке тұлғаның қайтыс болуы немесе қайтыс болды деп жариялануы;</w:t>
      </w:r>
    </w:p>
    <w:p w:rsidR="00000000" w:rsidRDefault="00B51E0B">
      <w:pPr>
        <w:jc w:val="both"/>
      </w:pPr>
      <w:r>
        <w:rPr>
          <w:rStyle w:val="s3"/>
        </w:rPr>
        <w:t>2012.26.12. № 61-V ҚР</w:t>
      </w:r>
      <w:r>
        <w:rPr>
          <w:rStyle w:val="s3"/>
        </w:rPr>
        <w:t xml:space="preserve"> </w:t>
      </w:r>
      <w:hyperlink r:id="rId9444"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445" w:anchor="sub_id=5640102" w:history="1">
        <w:r>
          <w:rPr>
            <w:rStyle w:val="a3"/>
            <w:i/>
            <w:iCs/>
          </w:rPr>
          <w:t>бұр.ред.қара</w:t>
        </w:r>
      </w:hyperlink>
      <w:r>
        <w:rPr>
          <w:rStyle w:val="s3"/>
        </w:rPr>
        <w:t>); 2014.28.11. № 2</w:t>
      </w:r>
      <w:r>
        <w:rPr>
          <w:rStyle w:val="s3"/>
        </w:rPr>
        <w:t>57-V ҚР</w:t>
      </w:r>
      <w:r>
        <w:rPr>
          <w:rStyle w:val="s3"/>
        </w:rPr>
        <w:t xml:space="preserve"> </w:t>
      </w:r>
      <w:hyperlink r:id="rId9446" w:anchor="sub_id=564" w:history="1">
        <w:r>
          <w:rPr>
            <w:rStyle w:val="a3"/>
            <w:i/>
            <w:iCs/>
          </w:rPr>
          <w:t>Заңымен</w:t>
        </w:r>
      </w:hyperlink>
      <w:r>
        <w:rPr>
          <w:rStyle w:val="s3"/>
        </w:rPr>
        <w:t xml:space="preserve"> </w:t>
      </w:r>
      <w:r>
        <w:rPr>
          <w:rStyle w:val="s3"/>
        </w:rPr>
        <w:t>(2015 ж. 1 қаңтардан бастап қолданысқа енгізілді) (</w:t>
      </w:r>
      <w:hyperlink r:id="rId9447" w:anchor="sub_id=5640102" w:history="1">
        <w:r>
          <w:rPr>
            <w:rStyle w:val="a3"/>
            <w:i/>
            <w:iCs/>
          </w:rPr>
          <w:t>бұр.ред.қара</w:t>
        </w:r>
      </w:hyperlink>
      <w:r>
        <w:rPr>
          <w:rStyle w:val="s3"/>
        </w:rPr>
        <w:t>) 2) тармақ</w:t>
      </w:r>
      <w:r>
        <w:rPr>
          <w:rStyle w:val="s3"/>
        </w:rPr>
        <w:t>ша жаңа редакцияда</w:t>
      </w:r>
    </w:p>
    <w:p w:rsidR="00000000" w:rsidRDefault="00B51E0B">
      <w:pPr>
        <w:ind w:firstLine="400"/>
        <w:jc w:val="both"/>
      </w:pPr>
      <w:r>
        <w:rPr>
          <w:rStyle w:val="s0"/>
        </w:rPr>
        <w:t xml:space="preserve">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w:t>
      </w:r>
      <w:r>
        <w:rPr>
          <w:rStyle w:val="s0"/>
        </w:rPr>
        <w:t>кетуі және азаматтығын тоқтатуы;</w:t>
      </w:r>
    </w:p>
    <w:p w:rsidR="00000000" w:rsidRDefault="00B51E0B">
      <w:pPr>
        <w:jc w:val="both"/>
      </w:pPr>
      <w:r>
        <w:rPr>
          <w:rStyle w:val="s3"/>
        </w:rPr>
        <w:t>2012.26.12. № 61-V ҚР</w:t>
      </w:r>
      <w:r>
        <w:rPr>
          <w:rStyle w:val="s3"/>
        </w:rPr>
        <w:t xml:space="preserve"> </w:t>
      </w:r>
      <w:hyperlink r:id="rId9448" w:anchor="sub_id=562" w:history="1">
        <w:r>
          <w:rPr>
            <w:rStyle w:val="a3"/>
            <w:i/>
            <w:iCs/>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B51E0B">
      <w:pPr>
        <w:ind w:firstLine="400"/>
        <w:jc w:val="both"/>
      </w:pPr>
      <w:r>
        <w:rPr>
          <w:rStyle w:val="s0"/>
        </w:rPr>
        <w:t>2-1) осы Кодекстің</w:t>
      </w:r>
      <w:r>
        <w:rPr>
          <w:rStyle w:val="s0"/>
        </w:rPr>
        <w:t xml:space="preserve"> </w:t>
      </w:r>
      <w:hyperlink r:id="rId9449" w:anchor="sub_id=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B51E0B">
      <w:pPr>
        <w:jc w:val="both"/>
      </w:pPr>
      <w:r>
        <w:rPr>
          <w:rStyle w:val="s3"/>
        </w:rPr>
        <w:t>2012.24.12. № 60-V ҚР</w:t>
      </w:r>
      <w:r>
        <w:rPr>
          <w:rStyle w:val="s3"/>
        </w:rPr>
        <w:t xml:space="preserve"> </w:t>
      </w:r>
      <w:hyperlink r:id="rId9450" w:anchor="sub_id=564" w:history="1">
        <w:r>
          <w:rPr>
            <w:rStyle w:val="a3"/>
            <w:i/>
            <w:iCs/>
          </w:rPr>
          <w:t>Заңымен</w:t>
        </w:r>
      </w:hyperlink>
      <w:r>
        <w:rPr>
          <w:rStyle w:val="s3"/>
        </w:rPr>
        <w:t xml:space="preserve"> </w:t>
      </w:r>
      <w:r>
        <w:rPr>
          <w:rStyle w:val="s3"/>
        </w:rPr>
        <w:t>3) тармақша жаңа редакцияда (</w:t>
      </w:r>
      <w:hyperlink r:id="rId9451" w:anchor="sub_id=5640103" w:history="1">
        <w:r>
          <w:rPr>
            <w:rStyle w:val="a3"/>
            <w:i/>
            <w:iCs/>
          </w:rPr>
          <w:t>бұр.ред.қара</w:t>
        </w:r>
      </w:hyperlink>
      <w:r>
        <w:rPr>
          <w:rStyle w:val="s3"/>
        </w:rPr>
        <w:t>)</w:t>
      </w:r>
    </w:p>
    <w:p w:rsidR="00000000" w:rsidRDefault="00B51E0B">
      <w:pPr>
        <w:ind w:firstLine="400"/>
        <w:jc w:val="both"/>
      </w:pPr>
      <w:r>
        <w:rPr>
          <w:rStyle w:val="s0"/>
        </w:rPr>
        <w:t>3) заңды тұлғалардың, олардың құрылымдық бөлімшелерінің Бизнес-сәйкестендi</w:t>
      </w:r>
      <w:r>
        <w:rPr>
          <w:rStyle w:val="s0"/>
        </w:rPr>
        <w:t>ру нөмiрлерiнiң ұлттық тiзiлiмiнен алып тасталуы немесе заңды тұлғалардың құрылымдық бөлімшелерінің есептік тіркеуден шығарылуы;</w:t>
      </w:r>
    </w:p>
    <w:p w:rsidR="00000000" w:rsidRDefault="00B51E0B">
      <w:pPr>
        <w:jc w:val="both"/>
      </w:pPr>
      <w:r>
        <w:rPr>
          <w:rStyle w:val="s3"/>
        </w:rPr>
        <w:t>2011.21.07. № 467-ІV ҚР</w:t>
      </w:r>
      <w:r>
        <w:rPr>
          <w:rStyle w:val="s3"/>
        </w:rPr>
        <w:t xml:space="preserve"> </w:t>
      </w:r>
      <w:hyperlink r:id="rId9452" w:anchor="sub_id=191" w:history="1">
        <w:r>
          <w:rPr>
            <w:rStyle w:val="a3"/>
            <w:i/>
            <w:iCs/>
          </w:rPr>
          <w:t>Заңымен</w:t>
        </w:r>
      </w:hyperlink>
      <w:r>
        <w:rPr>
          <w:rStyle w:val="s3"/>
        </w:rPr>
        <w:t xml:space="preserve"> </w:t>
      </w:r>
      <w:r>
        <w:rPr>
          <w:rStyle w:val="s3"/>
        </w:rPr>
        <w:t>3-1) тармақшам</w:t>
      </w:r>
      <w:r>
        <w:rPr>
          <w:rStyle w:val="s3"/>
        </w:rPr>
        <w:t>ен толықтырылды (2012 жылғы 1 қаңтардан бастап қолданысқа енгізілді)</w:t>
      </w:r>
    </w:p>
    <w:p w:rsidR="00000000" w:rsidRDefault="00B51E0B">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B51E0B">
      <w:pPr>
        <w:ind w:firstLine="400"/>
        <w:jc w:val="both"/>
      </w:pPr>
      <w:r>
        <w:rPr>
          <w:rStyle w:val="s0"/>
        </w:rPr>
        <w:t>4) бейрезиденттің тұ</w:t>
      </w:r>
      <w:r>
        <w:rPr>
          <w:rStyle w:val="s0"/>
        </w:rPr>
        <w:t>рақты мекеме арқылы қызметін тоқтатуы;</w:t>
      </w:r>
    </w:p>
    <w:p w:rsidR="00000000" w:rsidRDefault="00B51E0B">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51E0B">
      <w:pPr>
        <w:jc w:val="both"/>
      </w:pPr>
      <w:r>
        <w:rPr>
          <w:rStyle w:val="s3"/>
        </w:rPr>
        <w:t>2011.21.07. № 467-ІV ҚР</w:t>
      </w:r>
      <w:r>
        <w:rPr>
          <w:rStyle w:val="s3"/>
        </w:rPr>
        <w:t xml:space="preserve"> </w:t>
      </w:r>
      <w:hyperlink r:id="rId9453" w:anchor="sub_id=191" w:history="1">
        <w:r>
          <w:rPr>
            <w:rStyle w:val="a3"/>
            <w:i/>
            <w:iCs/>
          </w:rPr>
          <w:t>Заңымен</w:t>
        </w:r>
      </w:hyperlink>
      <w:r>
        <w:rPr>
          <w:rStyle w:val="s3"/>
        </w:rPr>
        <w:t xml:space="preserve"> </w:t>
      </w:r>
      <w:r>
        <w:rPr>
          <w:rStyle w:val="s3"/>
        </w:rPr>
        <w:t xml:space="preserve">6) тармақша </w:t>
      </w:r>
      <w:r>
        <w:rPr>
          <w:rStyle w:val="s3"/>
        </w:rPr>
        <w:t>өзгертілді</w:t>
      </w:r>
      <w:r>
        <w:rPr>
          <w:rStyle w:val="s3"/>
        </w:rPr>
        <w:t xml:space="preserve"> (2012 жылғы 1 қаңтардан бастап қолданысқа енгізілді) (</w:t>
      </w:r>
      <w:hyperlink r:id="rId9454" w:anchor="sub_id=5640106" w:history="1">
        <w:r>
          <w:rPr>
            <w:rStyle w:val="a3"/>
            <w:i/>
            <w:iCs/>
          </w:rPr>
          <w:t>бұр.ред.қара</w:t>
        </w:r>
      </w:hyperlink>
      <w:r>
        <w:rPr>
          <w:rStyle w:val="s3"/>
        </w:rPr>
        <w:t>)</w:t>
      </w:r>
    </w:p>
    <w:p w:rsidR="00000000" w:rsidRDefault="00B51E0B">
      <w:pPr>
        <w:ind w:firstLine="400"/>
        <w:jc w:val="both"/>
      </w:pPr>
      <w:r>
        <w:rPr>
          <w:rStyle w:val="s0"/>
        </w:rPr>
        <w:t>6) егер осы Кодекстің</w:t>
      </w:r>
      <w:r>
        <w:rPr>
          <w:rStyle w:val="s0"/>
        </w:rPr>
        <w:t xml:space="preserve"> </w:t>
      </w:r>
      <w:hyperlink r:id="rId9455"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w:t>
      </w:r>
      <w:r>
        <w:rPr>
          <w:rStyle w:val="s0"/>
        </w:rPr>
        <w:t>оқтатылуы;</w:t>
      </w:r>
    </w:p>
    <w:p w:rsidR="00000000" w:rsidRDefault="00B51E0B">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B51E0B">
      <w:pPr>
        <w:jc w:val="both"/>
      </w:pPr>
      <w:r>
        <w:rPr>
          <w:rStyle w:val="s3"/>
        </w:rPr>
        <w:t>2011.21.07. № 467-ІV ҚР</w:t>
      </w:r>
      <w:r>
        <w:rPr>
          <w:rStyle w:val="s3"/>
        </w:rPr>
        <w:t xml:space="preserve"> </w:t>
      </w:r>
      <w:hyperlink r:id="rId9456"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9457" w:anchor="sub_id=5640108" w:history="1">
        <w:r>
          <w:rPr>
            <w:rStyle w:val="a3"/>
            <w:i/>
            <w:iCs/>
          </w:rPr>
          <w:t>бұр.ред.қара</w:t>
        </w:r>
      </w:hyperlink>
      <w:r>
        <w:rPr>
          <w:rStyle w:val="s3"/>
        </w:rPr>
        <w:t>)</w:t>
      </w:r>
    </w:p>
    <w:p w:rsidR="00000000" w:rsidRDefault="00B51E0B">
      <w:pPr>
        <w:ind w:firstLine="400"/>
        <w:jc w:val="both"/>
      </w:pPr>
      <w:r>
        <w:rPr>
          <w:rStyle w:val="s0"/>
        </w:rPr>
        <w:t>8) осы Кодекстің</w:t>
      </w:r>
      <w:r>
        <w:rPr>
          <w:rStyle w:val="s0"/>
        </w:rPr>
        <w:t xml:space="preserve"> </w:t>
      </w:r>
      <w:hyperlink r:id="rId9458"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B51E0B">
      <w:pPr>
        <w:ind w:firstLine="400"/>
        <w:jc w:val="both"/>
      </w:pPr>
      <w:r>
        <w:rPr>
          <w:rStyle w:val="s0"/>
        </w:rPr>
        <w:t>9) осы Кодекстің</w:t>
      </w:r>
      <w:r>
        <w:rPr>
          <w:rStyle w:val="s0"/>
        </w:rPr>
        <w:t xml:space="preserve"> </w:t>
      </w:r>
      <w:hyperlink r:id="rId9459"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w:t>
      </w:r>
      <w:r>
        <w:rPr>
          <w:rStyle w:val="s0"/>
        </w:rPr>
        <w:t xml:space="preserve"> жағдайда, резидент банкте бейрезиденттің ағымдағы шотының жабылуы бойынша шығарып тастайды.</w:t>
      </w:r>
    </w:p>
    <w:p w:rsidR="00000000" w:rsidRDefault="00B51E0B">
      <w:pPr>
        <w:jc w:val="both"/>
      </w:pPr>
      <w:r>
        <w:rPr>
          <w:rStyle w:val="s3"/>
        </w:rPr>
        <w:t>2014.28.11. № 257-V ҚР</w:t>
      </w:r>
      <w:r>
        <w:rPr>
          <w:rStyle w:val="s3"/>
        </w:rPr>
        <w:t xml:space="preserve"> </w:t>
      </w:r>
      <w:hyperlink r:id="rId9460" w:anchor="sub_id=564" w:history="1">
        <w:r>
          <w:rPr>
            <w:rStyle w:val="a3"/>
            <w:i/>
            <w:iCs/>
          </w:rPr>
          <w:t>Заңымен</w:t>
        </w:r>
      </w:hyperlink>
      <w:r>
        <w:rPr>
          <w:rStyle w:val="s3"/>
        </w:rPr>
        <w:t xml:space="preserve"> </w:t>
      </w:r>
      <w:r>
        <w:rPr>
          <w:rStyle w:val="s3"/>
        </w:rPr>
        <w:t>2-тармақ өзгертілді (2015 ж. 1 қаңтардан бастап қол</w:t>
      </w:r>
      <w:r>
        <w:rPr>
          <w:rStyle w:val="s3"/>
        </w:rPr>
        <w:t>данысқа енгізілді) (</w:t>
      </w:r>
      <w:hyperlink r:id="rId9461" w:anchor="sub_id=5640200" w:history="1">
        <w:r>
          <w:rPr>
            <w:rStyle w:val="a3"/>
            <w:i/>
            <w:iCs/>
          </w:rPr>
          <w:t>бұр.ред.қара</w:t>
        </w:r>
      </w:hyperlink>
      <w:r>
        <w:rPr>
          <w:rStyle w:val="s3"/>
        </w:rPr>
        <w:t>)</w:t>
      </w:r>
    </w:p>
    <w:p w:rsidR="00000000" w:rsidRDefault="00B51E0B">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9462"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B51E0B">
      <w:pPr>
        <w:ind w:firstLine="400"/>
        <w:jc w:val="both"/>
      </w:pPr>
      <w:r>
        <w:rPr>
          <w:rStyle w:val="s0"/>
        </w:rPr>
        <w:t>1) Қазақстан Республикасындағы қызметін филиал, өкілдік ашпай, тұрақты мекеме арқылы жүзеге асыратын б</w:t>
      </w:r>
      <w:r>
        <w:rPr>
          <w:rStyle w:val="s0"/>
        </w:rPr>
        <w:t>ейрезидентті - тіркеу есебінен шығару туралы салықтық өтініші негізінде;</w:t>
      </w:r>
    </w:p>
    <w:p w:rsidR="00000000" w:rsidRDefault="00B51E0B">
      <w:pPr>
        <w:jc w:val="both"/>
      </w:pPr>
      <w:r>
        <w:rPr>
          <w:rStyle w:val="s3"/>
        </w:rPr>
        <w:t>2011.21.07. № 467-ІV ҚР</w:t>
      </w:r>
      <w:r>
        <w:rPr>
          <w:rStyle w:val="s3"/>
        </w:rPr>
        <w:t xml:space="preserve"> </w:t>
      </w:r>
      <w:hyperlink r:id="rId9463" w:anchor="sub_id=19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w:t>
      </w:r>
      <w:r>
        <w:rPr>
          <w:rStyle w:val="s3"/>
        </w:rPr>
        <w:t>ілді) (</w:t>
      </w:r>
      <w:hyperlink r:id="rId9464" w:anchor="sub_id=5640202" w:history="1">
        <w:r>
          <w:rPr>
            <w:rStyle w:val="a3"/>
            <w:i/>
            <w:iCs/>
          </w:rPr>
          <w:t>бұр.ред.қара</w:t>
        </w:r>
      </w:hyperlink>
      <w:r>
        <w:rPr>
          <w:rStyle w:val="s3"/>
        </w:rPr>
        <w:t>)</w:t>
      </w:r>
    </w:p>
    <w:p w:rsidR="00000000" w:rsidRDefault="00B51E0B">
      <w:pPr>
        <w:ind w:firstLine="400"/>
        <w:jc w:val="both"/>
      </w:pPr>
      <w:r>
        <w:rPr>
          <w:rStyle w:val="s0"/>
        </w:rPr>
        <w:t>2) осы Кодекстің</w:t>
      </w:r>
      <w:r>
        <w:rPr>
          <w:rStyle w:val="s0"/>
        </w:rPr>
        <w:t xml:space="preserve"> </w:t>
      </w:r>
      <w:hyperlink r:id="rId9465" w:anchor="sub_id=5610204" w:history="1">
        <w:r>
          <w:rPr>
            <w:rStyle w:val="a3"/>
          </w:rPr>
          <w:t>561-бабы 2-тармағының 4) тармақшасында</w:t>
        </w:r>
      </w:hyperlink>
      <w:r>
        <w:rPr>
          <w:rStyle w:val="s0"/>
        </w:rPr>
        <w:t xml:space="preserve"> </w:t>
      </w:r>
      <w:r>
        <w:rPr>
          <w:rStyle w:val="s0"/>
        </w:rPr>
        <w:t>көрсетілг</w:t>
      </w:r>
      <w:r>
        <w:rPr>
          <w:rStyle w:val="s0"/>
        </w:rPr>
        <w:t>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w:t>
      </w:r>
      <w:r>
        <w:rPr>
          <w:rStyle w:val="s0"/>
        </w:rPr>
        <w:t>ң</w:t>
      </w:r>
      <w:r>
        <w:rPr>
          <w:rStyle w:val="s0"/>
        </w:rPr>
        <w:t xml:space="preserve"> осы Кодекстің</w:t>
      </w:r>
      <w:r>
        <w:rPr>
          <w:rStyle w:val="s0"/>
        </w:rPr>
        <w:t xml:space="preserve"> </w:t>
      </w:r>
      <w:hyperlink r:id="rId9466"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B51E0B">
      <w:pPr>
        <w:ind w:firstLine="400"/>
        <w:jc w:val="both"/>
      </w:pPr>
      <w:r>
        <w:rPr>
          <w:rStyle w:val="s0"/>
        </w:rPr>
        <w:t>3) шетелді</w:t>
      </w:r>
      <w:r>
        <w:rPr>
          <w:rStyle w:val="s0"/>
        </w:rPr>
        <w:t>кті немесе азаматтығы жоқ адамды - тіркеу есебінен шығару туралы салықтық өтініші негізінде;</w:t>
      </w:r>
    </w:p>
    <w:p w:rsidR="00000000" w:rsidRDefault="00B51E0B">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w:t>
      </w:r>
      <w:r>
        <w:rPr>
          <w:rStyle w:val="s0"/>
        </w:rPr>
        <w:t>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B51E0B">
      <w:pPr>
        <w:ind w:firstLine="400"/>
        <w:jc w:val="both"/>
      </w:pPr>
      <w:r>
        <w:rPr>
          <w:rStyle w:val="s0"/>
        </w:rPr>
        <w:t>5) осы Кодекстің</w:t>
      </w:r>
      <w:r>
        <w:rPr>
          <w:rStyle w:val="s0"/>
        </w:rPr>
        <w:t xml:space="preserve"> </w:t>
      </w:r>
      <w:hyperlink r:id="rId9467"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B51E0B">
      <w:pPr>
        <w:ind w:firstLine="400"/>
        <w:jc w:val="both"/>
      </w:pPr>
      <w:r>
        <w:rPr>
          <w:rStyle w:val="s0"/>
        </w:rPr>
        <w:t xml:space="preserve">6) резидент банктерде ағымдағы шоттары бар бейрезидентті - бейрезиденттің ағымдағы шотының жабылуы </w:t>
      </w:r>
      <w:r>
        <w:rPr>
          <w:rStyle w:val="s0"/>
        </w:rPr>
        <w:t>туралы банк хабарламасының негізінде тіркеу есебінен шығару туралы электрондық хабарлама жібереді.</w:t>
      </w:r>
    </w:p>
    <w:p w:rsidR="00000000" w:rsidRDefault="00B51E0B">
      <w:pPr>
        <w:ind w:firstLine="400"/>
        <w:jc w:val="both"/>
      </w:pPr>
      <w:r>
        <w:rPr>
          <w:rStyle w:val="s0"/>
        </w:rPr>
        <w:t>3. Салық органдары осы баптың</w:t>
      </w:r>
      <w:r>
        <w:rPr>
          <w:rStyle w:val="s0"/>
        </w:rPr>
        <w:t xml:space="preserve"> </w:t>
      </w:r>
      <w:hyperlink r:id="rId9468" w:anchor="sub_id=5640200" w:history="1">
        <w:r>
          <w:rPr>
            <w:rStyle w:val="a3"/>
          </w:rPr>
          <w:t>2-тармағында</w:t>
        </w:r>
      </w:hyperlink>
      <w:r>
        <w:rPr>
          <w:rStyle w:val="s0"/>
        </w:rPr>
        <w:t xml:space="preserve"> </w:t>
      </w:r>
      <w:r>
        <w:rPr>
          <w:rStyle w:val="s0"/>
        </w:rPr>
        <w:t>көрсетілген бейрезиденттер ту</w:t>
      </w:r>
      <w:r>
        <w:rPr>
          <w:rStyle w:val="s0"/>
        </w:rPr>
        <w:t>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p>
    <w:p w:rsidR="00000000" w:rsidRDefault="00B51E0B">
      <w:pPr>
        <w:ind w:firstLine="400"/>
        <w:jc w:val="both"/>
      </w:pPr>
      <w:r>
        <w:rPr>
          <w:rStyle w:val="s0"/>
        </w:rPr>
        <w:t>4. Салық органы с</w:t>
      </w:r>
      <w:r>
        <w:rPr>
          <w:rStyle w:val="s0"/>
        </w:rPr>
        <w:t>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both"/>
      </w:pPr>
      <w:r>
        <w:rPr>
          <w:rStyle w:val="s3"/>
        </w:rPr>
        <w:t>2010.02.04. № 262-IV ҚР</w:t>
      </w:r>
      <w:r>
        <w:rPr>
          <w:rStyle w:val="s3"/>
        </w:rPr>
        <w:t xml:space="preserve"> </w:t>
      </w:r>
      <w:hyperlink r:id="rId9469"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9470" w:anchor="sub_id=20000" w:history="1">
        <w:r>
          <w:rPr>
            <w:rStyle w:val="a3"/>
            <w:i/>
            <w:iCs/>
          </w:rPr>
          <w:t>жарияланғанынан</w:t>
        </w:r>
      </w:hyperlink>
      <w:r>
        <w:rPr>
          <w:rStyle w:val="s3"/>
        </w:rPr>
        <w:t xml:space="preserve"> </w:t>
      </w:r>
      <w:r>
        <w:rPr>
          <w:rStyle w:val="s3"/>
        </w:rPr>
        <w:t>кейін алты ай өткен</w:t>
      </w:r>
      <w:r>
        <w:rPr>
          <w:rStyle w:val="s3"/>
        </w:rPr>
        <w:t xml:space="preserve"> соң қолданысқа енгізілді) (бұр.</w:t>
      </w:r>
      <w:hyperlink r:id="rId9471" w:anchor="sub_id=5650000" w:history="1">
        <w:r>
          <w:rPr>
            <w:rStyle w:val="a3"/>
            <w:i/>
            <w:iCs/>
          </w:rPr>
          <w:t>ред</w:t>
        </w:r>
      </w:hyperlink>
      <w:r>
        <w:rPr>
          <w:rStyle w:val="s3"/>
        </w:rPr>
        <w:t>.қара); 2014.28.11. № 257-V ҚР</w:t>
      </w:r>
      <w:r>
        <w:rPr>
          <w:rStyle w:val="s3"/>
        </w:rPr>
        <w:t xml:space="preserve"> </w:t>
      </w:r>
      <w:hyperlink r:id="rId9472" w:anchor="sub_id=81" w:history="1">
        <w:r>
          <w:rPr>
            <w:rStyle w:val="a3"/>
            <w:i/>
            <w:iCs/>
          </w:rPr>
          <w:t>Заңымен</w:t>
        </w:r>
      </w:hyperlink>
      <w:r>
        <w:rPr>
          <w:rStyle w:val="s3"/>
        </w:rPr>
        <w:t xml:space="preserve"> </w:t>
      </w:r>
      <w:r>
        <w:rPr>
          <w:rStyle w:val="s3"/>
        </w:rPr>
        <w:t>81-тараудың 2 пар</w:t>
      </w:r>
      <w:r>
        <w:rPr>
          <w:rStyle w:val="s3"/>
        </w:rPr>
        <w:t>аграфының тақырыбы жаңа редакцияда (2015 ж. 1 қаңтардан бастап қолданысқа енгізілді) (</w:t>
      </w:r>
      <w:hyperlink r:id="rId9473" w:anchor="sub_id=5650000" w:history="1">
        <w:r>
          <w:rPr>
            <w:rStyle w:val="a3"/>
            <w:i/>
            <w:iCs/>
          </w:rPr>
          <w:t>бұр.ред.қара</w:t>
        </w:r>
      </w:hyperlink>
      <w:r>
        <w:rPr>
          <w:rStyle w:val="s3"/>
        </w:rPr>
        <w:t>)</w:t>
      </w:r>
    </w:p>
    <w:p w:rsidR="00000000" w:rsidRDefault="00B51E0B">
      <w:pPr>
        <w:jc w:val="center"/>
      </w:pPr>
      <w:r>
        <w:rPr>
          <w:rStyle w:val="s1"/>
        </w:rPr>
        <w:t>§ 2. Дара кәсіпкерді, жекеше нотариусты, жеке сот орындаушысын, адвокат</w:t>
      </w:r>
      <w:r>
        <w:rPr>
          <w:rStyle w:val="s1"/>
        </w:rPr>
        <w:t>ты, кәсіби медиаторды тіркеу есебі</w:t>
      </w:r>
    </w:p>
    <w:p w:rsidR="00000000" w:rsidRDefault="00B51E0B">
      <w:pPr>
        <w:jc w:val="center"/>
      </w:pPr>
      <w:r>
        <w:t> </w:t>
      </w:r>
    </w:p>
    <w:p w:rsidR="00000000" w:rsidRDefault="00B51E0B">
      <w:pPr>
        <w:jc w:val="both"/>
      </w:pPr>
      <w:r>
        <w:rPr>
          <w:rStyle w:val="s3"/>
        </w:rPr>
        <w:t>2009.16.11. № 200-ІV ҚР</w:t>
      </w:r>
      <w:r>
        <w:rPr>
          <w:rStyle w:val="s3"/>
        </w:rPr>
        <w:t xml:space="preserve"> </w:t>
      </w:r>
      <w:hyperlink r:id="rId9474" w:anchor="sub_id=174" w:history="1">
        <w:r>
          <w:rPr>
            <w:rStyle w:val="a3"/>
            <w:i/>
            <w:iCs/>
          </w:rPr>
          <w:t>Заңымен</w:t>
        </w:r>
      </w:hyperlink>
      <w:r>
        <w:rPr>
          <w:rStyle w:val="s3"/>
        </w:rPr>
        <w:t xml:space="preserve"> </w:t>
      </w:r>
      <w:r>
        <w:rPr>
          <w:rStyle w:val="s3"/>
        </w:rPr>
        <w:t>(2010 ж. 1 қаңтардан бастап қолданысқа енгiзiлді) (бұр.</w:t>
      </w:r>
      <w:hyperlink r:id="rId9475" w:anchor="sub_id=5650000" w:history="1">
        <w:r>
          <w:rPr>
            <w:rStyle w:val="a3"/>
            <w:i/>
            <w:iCs/>
          </w:rPr>
          <w:t>ред</w:t>
        </w:r>
      </w:hyperlink>
      <w:r>
        <w:rPr>
          <w:rStyle w:val="s3"/>
        </w:rPr>
        <w:t>.қара); 2010.02.04. № 262-IV ҚР</w:t>
      </w:r>
      <w:r>
        <w:rPr>
          <w:rStyle w:val="s3"/>
        </w:rPr>
        <w:t xml:space="preserve"> </w:t>
      </w:r>
      <w:hyperlink r:id="rId9476" w:anchor="sub_id=819" w:history="1">
        <w:r>
          <w:rPr>
            <w:rStyle w:val="a3"/>
            <w:i/>
            <w:iCs/>
          </w:rPr>
          <w:t>Заңымен</w:t>
        </w:r>
      </w:hyperlink>
      <w:r>
        <w:rPr>
          <w:rStyle w:val="s3"/>
        </w:rPr>
        <w:t xml:space="preserve"> (</w:t>
      </w:r>
      <w:hyperlink r:id="rId947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78" w:anchor="sub_id=5650000" w:history="1">
        <w:r>
          <w:rPr>
            <w:rStyle w:val="a3"/>
            <w:i/>
            <w:iCs/>
          </w:rPr>
          <w:t>ред</w:t>
        </w:r>
      </w:hyperlink>
      <w:r>
        <w:rPr>
          <w:rStyle w:val="s3"/>
        </w:rPr>
        <w:t>.қара); 2010.30.06. № 297-ІV ҚР</w:t>
      </w:r>
      <w:r>
        <w:rPr>
          <w:rStyle w:val="s3"/>
        </w:rPr>
        <w:t xml:space="preserve"> </w:t>
      </w:r>
      <w:hyperlink r:id="rId9479" w:anchor="sub_id=690" w:history="1">
        <w:r>
          <w:rPr>
            <w:rStyle w:val="a3"/>
            <w:i/>
            <w:iCs/>
          </w:rPr>
          <w:t>Заң</w:t>
        </w:r>
        <w:r>
          <w:rPr>
            <w:rStyle w:val="a3"/>
            <w:i/>
            <w:iCs/>
          </w:rPr>
          <w:t>ымен</w:t>
        </w:r>
      </w:hyperlink>
      <w:r>
        <w:rPr>
          <w:rStyle w:val="s3"/>
        </w:rPr>
        <w:t xml:space="preserve"> </w:t>
      </w:r>
      <w:r>
        <w:rPr>
          <w:rStyle w:val="s3"/>
        </w:rPr>
        <w:t>(2010 ж. 1 шілдеден бастап қолданысқа енгізілді) (</w:t>
      </w:r>
      <w:hyperlink r:id="rId9480" w:anchor="sub_id=5650000" w:history="1">
        <w:r>
          <w:rPr>
            <w:rStyle w:val="a3"/>
            <w:i/>
            <w:iCs/>
          </w:rPr>
          <w:t>бұр.ред.қара</w:t>
        </w:r>
      </w:hyperlink>
      <w:r>
        <w:rPr>
          <w:rStyle w:val="s3"/>
        </w:rPr>
        <w:t>); 2010.28.12. № 368-IV ҚР</w:t>
      </w:r>
      <w:r>
        <w:rPr>
          <w:rStyle w:val="s3"/>
        </w:rPr>
        <w:t xml:space="preserve"> </w:t>
      </w:r>
      <w:hyperlink r:id="rId9481" w:anchor="sub_id=10000" w:history="1">
        <w:r>
          <w:rPr>
            <w:rStyle w:val="a3"/>
            <w:i/>
            <w:iCs/>
          </w:rPr>
          <w:t>Заңымен</w:t>
        </w:r>
      </w:hyperlink>
      <w:r>
        <w:rPr>
          <w:rStyle w:val="s3"/>
        </w:rPr>
        <w:t xml:space="preserve"> (</w:t>
      </w:r>
      <w:hyperlink r:id="rId9482" w:anchor="sub_id=5650000" w:history="1">
        <w:r>
          <w:rPr>
            <w:rStyle w:val="a3"/>
            <w:i/>
            <w:iCs/>
          </w:rPr>
          <w:t>бұр.ред.қара</w:t>
        </w:r>
      </w:hyperlink>
      <w:r>
        <w:rPr>
          <w:rStyle w:val="s3"/>
        </w:rPr>
        <w:t>); 2011.05.07. № 452-IV ҚР</w:t>
      </w:r>
      <w:r>
        <w:rPr>
          <w:rStyle w:val="s3"/>
        </w:rPr>
        <w:t xml:space="preserve"> </w:t>
      </w:r>
      <w:hyperlink r:id="rId9483" w:anchor="sub_id=804" w:history="1">
        <w:r>
          <w:rPr>
            <w:rStyle w:val="a3"/>
            <w:i/>
            <w:iCs/>
          </w:rPr>
          <w:t>Заңымен</w:t>
        </w:r>
      </w:hyperlink>
      <w:r>
        <w:rPr>
          <w:rStyle w:val="s3"/>
        </w:rPr>
        <w:t xml:space="preserve"> </w:t>
      </w:r>
      <w:r>
        <w:rPr>
          <w:rStyle w:val="s3"/>
        </w:rPr>
        <w:t>(2012 жылғы 1 қаңтардан бас</w:t>
      </w:r>
      <w:r>
        <w:rPr>
          <w:rStyle w:val="s3"/>
        </w:rPr>
        <w:t>тап қолданысқа енгізілді); 2011.21.07. № 467-ІV ҚР</w:t>
      </w:r>
      <w:r>
        <w:rPr>
          <w:rStyle w:val="s3"/>
        </w:rPr>
        <w:t xml:space="preserve"> </w:t>
      </w:r>
      <w:hyperlink r:id="rId9484"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9485" w:anchor="sub_id=5650000" w:history="1">
        <w:r>
          <w:rPr>
            <w:rStyle w:val="a3"/>
            <w:i/>
            <w:iCs/>
          </w:rPr>
          <w:t>бұр.ред.қара</w:t>
        </w:r>
      </w:hyperlink>
      <w:r>
        <w:rPr>
          <w:rStyle w:val="s3"/>
        </w:rPr>
        <w:t>) 565-бап өзгертілді; 2013.08.01. № 64-V ҚР</w:t>
      </w:r>
      <w:r>
        <w:rPr>
          <w:rStyle w:val="s3"/>
        </w:rPr>
        <w:t xml:space="preserve"> </w:t>
      </w:r>
      <w:hyperlink r:id="rId9486" w:anchor="sub_id=565" w:history="1">
        <w:r>
          <w:rPr>
            <w:rStyle w:val="a3"/>
            <w:i/>
            <w:iCs/>
          </w:rPr>
          <w:t>Заңымен</w:t>
        </w:r>
      </w:hyperlink>
      <w:r>
        <w:rPr>
          <w:rStyle w:val="s3"/>
        </w:rPr>
        <w:t xml:space="preserve"> </w:t>
      </w:r>
      <w:r>
        <w:rPr>
          <w:rStyle w:val="s3"/>
        </w:rPr>
        <w:t>565-бап жаңа редакцияда (2013 ж. 1 қаңтардан бастап қолданысқа енгізілді) (</w:t>
      </w:r>
      <w:hyperlink r:id="rId9487" w:anchor="sub_id=5650000" w:history="1">
        <w:r>
          <w:rPr>
            <w:rStyle w:val="a3"/>
            <w:i/>
            <w:iCs/>
          </w:rPr>
          <w:t>бұр.ред.қара</w:t>
        </w:r>
      </w:hyperlink>
      <w:r>
        <w:rPr>
          <w:rStyle w:val="s3"/>
        </w:rPr>
        <w:t>); 2014.28.11. № 257-V ҚР</w:t>
      </w:r>
      <w:r>
        <w:rPr>
          <w:rStyle w:val="s3"/>
        </w:rPr>
        <w:t xml:space="preserve"> </w:t>
      </w:r>
      <w:hyperlink r:id="rId9488" w:anchor="sub_id=565" w:history="1">
        <w:r>
          <w:rPr>
            <w:rStyle w:val="a3"/>
            <w:i/>
            <w:iCs/>
          </w:rPr>
          <w:t>Заңымен</w:t>
        </w:r>
      </w:hyperlink>
      <w:r>
        <w:rPr>
          <w:rStyle w:val="s3"/>
        </w:rPr>
        <w:t xml:space="preserve"> </w:t>
      </w:r>
      <w:r>
        <w:rPr>
          <w:rStyle w:val="s3"/>
        </w:rPr>
        <w:t>565-баптың тақырыбы жаңа редакцияда (2015 ж. 1 қаңтардан</w:t>
      </w:r>
      <w:r>
        <w:rPr>
          <w:rStyle w:val="s3"/>
        </w:rPr>
        <w:t xml:space="preserve"> бастап қолданысқа енгізілді) (</w:t>
      </w:r>
      <w:hyperlink r:id="rId9489" w:anchor="sub_id=5650000" w:history="1">
        <w:r>
          <w:rPr>
            <w:rStyle w:val="a3"/>
            <w:i/>
            <w:iCs/>
          </w:rPr>
          <w:t>бұр.ред.қара</w:t>
        </w:r>
      </w:hyperlink>
      <w:r>
        <w:rPr>
          <w:rStyle w:val="s3"/>
        </w:rPr>
        <w:t>)</w:t>
      </w:r>
    </w:p>
    <w:p w:rsidR="00000000" w:rsidRDefault="00B51E0B">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B51E0B">
      <w:pPr>
        <w:jc w:val="both"/>
      </w:pPr>
      <w:r>
        <w:rPr>
          <w:rStyle w:val="s3"/>
        </w:rPr>
        <w:t>2015.29.10.</w:t>
      </w:r>
      <w:r>
        <w:rPr>
          <w:rStyle w:val="s3"/>
        </w:rPr>
        <w:t xml:space="preserve"> № 376-V ҚР</w:t>
      </w:r>
      <w:r>
        <w:rPr>
          <w:rStyle w:val="s3"/>
        </w:rPr>
        <w:t xml:space="preserve"> </w:t>
      </w:r>
      <w:hyperlink r:id="rId9490" w:anchor="sub_id=565" w:history="1">
        <w:r>
          <w:rPr>
            <w:rStyle w:val="a4"/>
            <w:i/>
            <w:iCs/>
            <w:color w:val="0000FF"/>
            <w:u w:val="single"/>
          </w:rPr>
          <w:t>Заңымен</w:t>
        </w:r>
      </w:hyperlink>
      <w:r>
        <w:rPr>
          <w:rStyle w:val="s3"/>
        </w:rPr>
        <w:t xml:space="preserve"> </w:t>
      </w:r>
      <w:r>
        <w:rPr>
          <w:rStyle w:val="s3"/>
        </w:rPr>
        <w:t>(2016 ж. 1 қаңтардан бастап қолданысқа енгізілд</w:t>
      </w:r>
      <w:r>
        <w:rPr>
          <w:rStyle w:val="s3"/>
        </w:rPr>
        <w:t>і) (</w:t>
      </w:r>
      <w:hyperlink r:id="rId9491" w:anchor="sub_id=5650000" w:history="1">
        <w:r>
          <w:rPr>
            <w:rStyle w:val="a4"/>
            <w:i/>
            <w:iCs/>
            <w:color w:val="0000FF"/>
            <w:u w:val="single"/>
          </w:rPr>
          <w:t>бұр.ред.қара</w:t>
        </w:r>
      </w:hyperlink>
      <w:r>
        <w:rPr>
          <w:rStyle w:val="s3"/>
        </w:rPr>
        <w:t>); 2016</w:t>
      </w:r>
      <w:r>
        <w:rPr>
          <w:rStyle w:val="s3"/>
        </w:rPr>
        <w:t>.29.03. № 479-V ҚР</w:t>
      </w:r>
      <w:r>
        <w:rPr>
          <w:rStyle w:val="s3"/>
        </w:rPr>
        <w:t xml:space="preserve"> </w:t>
      </w:r>
      <w:hyperlink r:id="rId9492" w:anchor="sub_id=56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493" w:anchor="sub_id=5650100" w:history="1">
        <w:r>
          <w:rPr>
            <w:rStyle w:val="a4"/>
            <w:i/>
            <w:iCs/>
            <w:color w:val="0000FF"/>
            <w:u w:val="single"/>
          </w:rPr>
          <w:t>бұр.ред.қара</w:t>
        </w:r>
      </w:hyperlink>
      <w:r>
        <w:rPr>
          <w:rStyle w:val="s3"/>
        </w:rPr>
        <w:t>) 1-тармақ жаңа редакцияда</w:t>
      </w:r>
    </w:p>
    <w:p w:rsidR="00000000" w:rsidRDefault="00B51E0B">
      <w:pPr>
        <w:ind w:firstLine="400"/>
        <w:jc w:val="both"/>
      </w:pPr>
      <w:r>
        <w:rPr>
          <w:rStyle w:val="s0"/>
        </w:rPr>
        <w:t>1. Дара кәсіпкер ретінде тіркеу есебіне қою үшін жеке тұлға Қазақстан Республикасының рұқсаттар және хабарламалар туралы</w:t>
      </w:r>
      <w:r>
        <w:rPr>
          <w:rStyle w:val="s0"/>
        </w:rPr>
        <w:t xml:space="preserve"> </w:t>
      </w:r>
      <w:hyperlink r:id="rId9494" w:history="1">
        <w:r>
          <w:rPr>
            <w:rStyle w:val="a4"/>
            <w:color w:val="0000FF"/>
            <w:u w:val="single"/>
          </w:rPr>
          <w:t>заңнамасында</w:t>
        </w:r>
      </w:hyperlink>
      <w:r>
        <w:rPr>
          <w:rStyle w:val="s0"/>
        </w:rPr>
        <w:t xml:space="preserve"> </w:t>
      </w:r>
      <w:r>
        <w:rPr>
          <w:rStyle w:val="s0"/>
        </w:rPr>
        <w:t>белгіленген тәртіппен салық ор</w:t>
      </w:r>
      <w:r>
        <w:rPr>
          <w:rStyle w:val="s0"/>
        </w:rPr>
        <w:t>ганына хабарлама жібереді.</w:t>
      </w:r>
    </w:p>
    <w:p w:rsidR="00000000" w:rsidRDefault="00B51E0B">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51E0B">
      <w:pPr>
        <w:jc w:val="both"/>
      </w:pPr>
      <w:r>
        <w:rPr>
          <w:rStyle w:val="s3"/>
        </w:rPr>
        <w:t>2014.28.11. № 257-V ҚР</w:t>
      </w:r>
      <w:r>
        <w:rPr>
          <w:rStyle w:val="s3"/>
        </w:rPr>
        <w:t xml:space="preserve"> </w:t>
      </w:r>
      <w:hyperlink r:id="rId9495" w:anchor="sub_id=565"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9496" w:anchor="sub_id=5650300" w:history="1">
        <w:r>
          <w:rPr>
            <w:rStyle w:val="a3"/>
            <w:i/>
            <w:iCs/>
          </w:rPr>
          <w:t>бұр.ред.қара</w:t>
        </w:r>
      </w:hyperlink>
      <w:r>
        <w:rPr>
          <w:rStyle w:val="s3"/>
        </w:rPr>
        <w:t xml:space="preserve">); 2016.29.03. № 479-V </w:t>
      </w:r>
      <w:r>
        <w:rPr>
          <w:rStyle w:val="s3"/>
        </w:rPr>
        <w:t>ҚР</w:t>
      </w:r>
      <w:r>
        <w:rPr>
          <w:rStyle w:val="s3"/>
        </w:rPr>
        <w:t xml:space="preserve"> </w:t>
      </w:r>
      <w:hyperlink r:id="rId9497" w:anchor="sub_id=565" w:history="1">
        <w:r>
          <w:rPr>
            <w:rStyle w:val="a4"/>
            <w:i/>
            <w:iCs/>
            <w:color w:val="0000FF"/>
            <w:u w:val="single"/>
          </w:rPr>
          <w:t>Заңымен</w:t>
        </w:r>
      </w:hyperlink>
      <w:r>
        <w:rPr>
          <w:rStyle w:val="s3"/>
        </w:rPr>
        <w:t xml:space="preserve"> </w:t>
      </w:r>
      <w:r>
        <w:rPr>
          <w:rStyle w:val="s3"/>
        </w:rPr>
        <w:t>3-тармақ өзгертілді (2017 ж. 1 қаңтардан бастап қолданысқа енгізілді) (</w:t>
      </w:r>
      <w:hyperlink r:id="rId9498" w:anchor="sub_id=56503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B51E0B">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w:t>
      </w:r>
      <w:r>
        <w:rPr>
          <w:rStyle w:val="s0"/>
        </w:rPr>
        <w:t>у жөніндегі қызметті жүзеге асыруды бастағанға дейiн «электрондық үкімет» веб-порталы арқылы электрондық нысанда табыс етілген, жекеше нотариусты, жеке сот орындаушысын, адвокатты, кәсіби медиаторды тiркеу есебiне алу туралы</w:t>
      </w:r>
      <w:r>
        <w:rPr>
          <w:rStyle w:val="s0"/>
        </w:rPr>
        <w:t xml:space="preserve"> </w:t>
      </w:r>
      <w:hyperlink r:id="rId9499" w:history="1">
        <w:r>
          <w:rPr>
            <w:rStyle w:val="a3"/>
          </w:rPr>
          <w:t>салықтық өтiнiшi</w:t>
        </w:r>
      </w:hyperlink>
      <w:r>
        <w:rPr>
          <w:rStyle w:val="s0"/>
        </w:rPr>
        <w:t xml:space="preserve"> </w:t>
      </w:r>
      <w:r>
        <w:rPr>
          <w:rStyle w:val="s0"/>
        </w:rPr>
        <w:t>негiзiнде жүргiзiледi.</w:t>
      </w:r>
    </w:p>
    <w:p w:rsidR="00000000" w:rsidRDefault="00B51E0B">
      <w:pPr>
        <w:jc w:val="both"/>
      </w:pPr>
      <w:r>
        <w:rPr>
          <w:rStyle w:val="s3"/>
        </w:rPr>
        <w:t>2014.28.11. № 257-V ҚР</w:t>
      </w:r>
      <w:r>
        <w:rPr>
          <w:rStyle w:val="s3"/>
        </w:rPr>
        <w:t xml:space="preserve"> </w:t>
      </w:r>
      <w:hyperlink r:id="rId9500" w:anchor="sub_id=56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w:t>
      </w:r>
      <w:r>
        <w:rPr>
          <w:rStyle w:val="s3"/>
        </w:rPr>
        <w:t>лді) (</w:t>
      </w:r>
      <w:hyperlink r:id="rId9501" w:anchor="sub_id=5650400" w:history="1">
        <w:r>
          <w:rPr>
            <w:rStyle w:val="a3"/>
            <w:i/>
            <w:iCs/>
          </w:rPr>
          <w:t>бұр.ред.қара</w:t>
        </w:r>
      </w:hyperlink>
      <w:r>
        <w:rPr>
          <w:rStyle w:val="s3"/>
        </w:rPr>
        <w:t>)</w:t>
      </w:r>
    </w:p>
    <w:p w:rsidR="00000000" w:rsidRDefault="00B51E0B">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w:t>
      </w:r>
      <w:r>
        <w:rPr>
          <w:rStyle w:val="s0"/>
        </w:rPr>
        <w:t>атор ретiнде тiркеу есебiне қоюды жүргізеді не мұндай тіркеуге қоюдан бас тартады.</w:t>
      </w:r>
    </w:p>
    <w:p w:rsidR="00000000" w:rsidRDefault="00B51E0B">
      <w:pPr>
        <w:ind w:firstLine="400"/>
        <w:jc w:val="both"/>
      </w:pPr>
      <w:r>
        <w:rPr>
          <w:rStyle w:val="s0"/>
        </w:rPr>
        <w:t>Салық органы, егер:</w:t>
      </w:r>
    </w:p>
    <w:p w:rsidR="00000000" w:rsidRDefault="00B51E0B">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w:t>
      </w:r>
      <w:r>
        <w:rPr>
          <w:rStyle w:val="s0"/>
        </w:rPr>
        <w:t>ес келмеген;</w:t>
      </w:r>
    </w:p>
    <w:p w:rsidR="00000000" w:rsidRDefault="00B51E0B">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w:t>
      </w:r>
      <w:r>
        <w:rPr>
          <w:rStyle w:val="s0"/>
        </w:rPr>
        <w:t>іметтерге сәйкес келмеген;</w:t>
      </w:r>
    </w:p>
    <w:p w:rsidR="00000000" w:rsidRDefault="00B51E0B">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w:t>
      </w:r>
      <w:r>
        <w:rPr>
          <w:rStyle w:val="s0"/>
        </w:rPr>
        <w:t>тады.</w:t>
      </w:r>
    </w:p>
    <w:p w:rsidR="00000000" w:rsidRDefault="00B51E0B">
      <w:pPr>
        <w:ind w:firstLine="400"/>
        <w:jc w:val="both"/>
      </w:pPr>
      <w:r>
        <w:t> </w:t>
      </w:r>
    </w:p>
    <w:p w:rsidR="00000000" w:rsidRDefault="00B51E0B">
      <w:pPr>
        <w:jc w:val="both"/>
      </w:pPr>
      <w:r>
        <w:rPr>
          <w:rStyle w:val="s3"/>
        </w:rPr>
        <w:t>2016.30.11. № 26-VІ ҚР</w:t>
      </w:r>
      <w:r>
        <w:rPr>
          <w:rStyle w:val="s3"/>
        </w:rPr>
        <w:t xml:space="preserve"> </w:t>
      </w:r>
      <w:hyperlink r:id="rId9502" w:anchor="sub_id=566" w:history="1">
        <w:r>
          <w:rPr>
            <w:rStyle w:val="a4"/>
            <w:i/>
            <w:iCs/>
            <w:color w:val="0000FF"/>
            <w:u w:val="single"/>
          </w:rPr>
          <w:t>Заңымен</w:t>
        </w:r>
      </w:hyperlink>
      <w:r>
        <w:rPr>
          <w:rStyle w:val="s3"/>
        </w:rPr>
        <w:t xml:space="preserve"> 566-</w:t>
      </w:r>
      <w:r>
        <w:rPr>
          <w:rStyle w:val="s3"/>
          <w:lang w:val="kk-KZ"/>
        </w:rPr>
        <w:t>бап жаңа редакцияда</w:t>
      </w:r>
      <w:r>
        <w:rPr>
          <w:rStyle w:val="s3"/>
          <w:lang w:val="kk-KZ"/>
        </w:rPr>
        <w:t xml:space="preserve"> </w:t>
      </w:r>
      <w:r>
        <w:rPr>
          <w:rStyle w:val="s3"/>
        </w:rPr>
        <w:t>(2017 ж. 1 қаңтардан бастап қолданысқа енгізілді) (</w:t>
      </w:r>
      <w:hyperlink r:id="rId9503" w:anchor="sub_id=5660000" w:history="1">
        <w:r>
          <w:rPr>
            <w:rStyle w:val="a4"/>
            <w:i/>
            <w:iCs/>
            <w:color w:val="0000FF"/>
            <w:u w:val="single"/>
          </w:rPr>
          <w:t>бұр.ред.қара</w:t>
        </w:r>
      </w:hyperlink>
      <w:r>
        <w:rPr>
          <w:rStyle w:val="s3"/>
        </w:rPr>
        <w:t xml:space="preserve">) </w:t>
      </w:r>
    </w:p>
    <w:p w:rsidR="00000000" w:rsidRDefault="00B51E0B">
      <w:pPr>
        <w:ind w:left="1200" w:hanging="800"/>
        <w:jc w:val="both"/>
      </w:pPr>
      <w:r>
        <w:rPr>
          <w:rStyle w:val="s1"/>
          <w:lang w:val="kk-KZ"/>
        </w:rPr>
        <w:t>566-бап. Дара кәсіпкердің, жекеше нотариустың, жеке сот орындаушысының, адвокаттың, кәсіби медиатордың тіркеу деректерін өзгерту</w:t>
      </w:r>
    </w:p>
    <w:p w:rsidR="00000000" w:rsidRDefault="00B51E0B">
      <w:pPr>
        <w:ind w:firstLine="400"/>
        <w:jc w:val="both"/>
      </w:pPr>
      <w:r>
        <w:rPr>
          <w:rStyle w:val="s0"/>
          <w:lang w:val="kk-KZ"/>
        </w:rPr>
        <w:t>1. Тіркеу деректерін өзгертуді салық органы:</w:t>
      </w:r>
    </w:p>
    <w:p w:rsidR="00000000" w:rsidRDefault="00B51E0B">
      <w:pPr>
        <w:ind w:firstLine="400"/>
        <w:jc w:val="both"/>
      </w:pPr>
      <w:r>
        <w:rPr>
          <w:rStyle w:val="s0"/>
          <w:lang w:val="kk-KZ"/>
        </w:rPr>
        <w:t xml:space="preserve">1) дара кәсіпкер Қазақстан Республикасының </w:t>
      </w:r>
      <w:r>
        <w:rPr>
          <w:rStyle w:val="s0"/>
          <w:lang w:val="kk-KZ"/>
        </w:rPr>
        <w:t>рұқсаттар және хабарламалар туралы заңнамасында белгіленген тәртіппен табыс еткен хабарлама;</w:t>
      </w:r>
    </w:p>
    <w:p w:rsidR="00000000" w:rsidRDefault="00B51E0B">
      <w:pPr>
        <w:ind w:firstLine="400"/>
        <w:jc w:val="both"/>
      </w:pPr>
      <w:r>
        <w:rPr>
          <w:rStyle w:val="s0"/>
          <w:lang w:val="kk-KZ"/>
        </w:rPr>
        <w:t>2) жекеше нотариустың, жеке сот орындаушысының, адвокаттың, кәсіби медиатордың тіркеу есебі туралы</w:t>
      </w:r>
      <w:r>
        <w:rPr>
          <w:rStyle w:val="s0"/>
          <w:lang w:val="kk-KZ"/>
        </w:rPr>
        <w:t xml:space="preserve"> </w:t>
      </w:r>
      <w:hyperlink r:id="rId9504" w:anchor="sub_id=19" w:history="1">
        <w:r>
          <w:rPr>
            <w:rStyle w:val="a4"/>
            <w:color w:val="0000FF"/>
            <w:u w:val="single"/>
            <w:lang w:val="kk-KZ"/>
          </w:rPr>
          <w:t>салы</w:t>
        </w:r>
        <w:r>
          <w:rPr>
            <w:rStyle w:val="a4"/>
            <w:color w:val="0000FF"/>
            <w:u w:val="single"/>
            <w:lang w:val="kk-KZ"/>
          </w:rPr>
          <w:t>қ</w:t>
        </w:r>
        <w:r>
          <w:rPr>
            <w:rStyle w:val="a4"/>
            <w:color w:val="0000FF"/>
            <w:u w:val="single"/>
            <w:lang w:val="kk-KZ"/>
          </w:rPr>
          <w:t>ты</w:t>
        </w:r>
        <w:r>
          <w:rPr>
            <w:rStyle w:val="a4"/>
            <w:color w:val="0000FF"/>
            <w:u w:val="single"/>
            <w:lang w:val="kk-KZ"/>
          </w:rPr>
          <w:t>қ</w:t>
        </w:r>
        <w:r>
          <w:rPr>
            <w:rStyle w:val="a4"/>
            <w:color w:val="0000FF"/>
            <w:u w:val="single"/>
            <w:lang w:val="kk-KZ"/>
          </w:rPr>
          <w:t xml:space="preserve"> </w:t>
        </w:r>
        <w:r>
          <w:rPr>
            <w:rStyle w:val="a4"/>
            <w:color w:val="0000FF"/>
            <w:u w:val="single"/>
            <w:lang w:val="kk-KZ"/>
          </w:rPr>
          <w:t>ө</w:t>
        </w:r>
        <w:r>
          <w:rPr>
            <w:rStyle w:val="a4"/>
            <w:color w:val="0000FF"/>
            <w:u w:val="single"/>
            <w:lang w:val="kk-KZ"/>
          </w:rPr>
          <w:t>тініш</w:t>
        </w:r>
      </w:hyperlink>
      <w:r>
        <w:rPr>
          <w:rStyle w:val="s0"/>
          <w:lang w:val="kk-KZ"/>
        </w:rPr>
        <w:t xml:space="preserve"> </w:t>
      </w:r>
      <w:r>
        <w:rPr>
          <w:rStyle w:val="s0"/>
          <w:lang w:val="kk-KZ"/>
        </w:rPr>
        <w:t>негізінде жүргізеді.</w:t>
      </w:r>
    </w:p>
    <w:p w:rsidR="00000000" w:rsidRDefault="00B51E0B">
      <w:pPr>
        <w:ind w:firstLine="400"/>
        <w:jc w:val="both"/>
      </w:pPr>
      <w:r>
        <w:rPr>
          <w:rStyle w:val="s0"/>
        </w:rPr>
        <w:t>2. Дара кәсіпкер осы баптың 1-тармағында көрсетілген хабарламаны тұрған жеріндегі салық органына өзінің тіркеу деректері және (немесе) бірлескен кәсіпкерлікке қатысушылар (мүшелер) туралы деректер өзгерг</w:t>
      </w:r>
      <w:r>
        <w:rPr>
          <w:rStyle w:val="s0"/>
        </w:rPr>
        <w:t>ен күннен бастап он жұмыс күнінен кешіктірмей табыс етуге міндетті.</w:t>
      </w:r>
    </w:p>
    <w:p w:rsidR="00000000" w:rsidRDefault="00B51E0B">
      <w:pPr>
        <w:ind w:firstLine="400"/>
        <w:jc w:val="both"/>
      </w:pPr>
      <w:r>
        <w:rPr>
          <w:rStyle w:val="s0"/>
        </w:rPr>
        <w:t>3. Жекеше нотариус, жеке сот орындаушысы, адвокат, кәсіби медиатор осы баптың 1-тармағында көрсетілген салықтық өтінішті жекеше нотариустың, жеке сот орындаушысының, адвокаттың, кәсіби мед</w:t>
      </w:r>
      <w:r>
        <w:rPr>
          <w:rStyle w:val="s0"/>
        </w:rPr>
        <w:t>иатордың орналасқан жері өзгерген күннен бастап он жұмыс күнінен кешіктірмей «электрондық үкімет» веб-порталы арқылы электрондық нысанда табыс етуге міндетті.</w:t>
      </w:r>
    </w:p>
    <w:p w:rsidR="00000000" w:rsidRDefault="00B51E0B">
      <w:pPr>
        <w:ind w:firstLine="400"/>
        <w:jc w:val="both"/>
      </w:pPr>
      <w:r>
        <w:rPr>
          <w:rStyle w:val="s0"/>
        </w:rPr>
        <w:t>4. Тіркеу деректерін өзгертуді салық органы тіркеу деректерін өзгерту үшін табыс етілген хабарлам</w:t>
      </w:r>
      <w:r>
        <w:rPr>
          <w:rStyle w:val="s0"/>
        </w:rPr>
        <w:t>аны алған күннен кейінгі бір жұмыс күні ішінде жүргізеді.</w:t>
      </w:r>
    </w:p>
    <w:p w:rsidR="00000000" w:rsidRDefault="00B51E0B">
      <w:pPr>
        <w:ind w:firstLine="400"/>
        <w:jc w:val="both"/>
      </w:pPr>
      <w:r>
        <w:rPr>
          <w:rStyle w:val="s0"/>
        </w:rPr>
        <w:t>5. Жекеше нотариустың, жеке сот орындаушысының, адвокаттың, кәсіби медиатордың орналасқан жері туралы мәліметтерді өзгертуді салық органы тіркеу деректерін өзгерту үшін табыс етілген салықтық өтініш</w:t>
      </w:r>
      <w:r>
        <w:rPr>
          <w:rStyle w:val="s0"/>
        </w:rPr>
        <w:t>ті алған күннен кейінгі бір жұмыс күні ішінде жүргізеді.</w:t>
      </w:r>
    </w:p>
    <w:p w:rsidR="00000000" w:rsidRDefault="00B51E0B">
      <w:pPr>
        <w:ind w:firstLine="400"/>
        <w:jc w:val="both"/>
      </w:pPr>
      <w:r>
        <w:rPr>
          <w:rStyle w:val="s0"/>
        </w:rPr>
        <w:t>Салық органдары осы Кодекстің</w:t>
      </w:r>
      <w:r>
        <w:rPr>
          <w:rStyle w:val="s0"/>
        </w:rPr>
        <w:t xml:space="preserve"> </w:t>
      </w:r>
      <w:hyperlink r:id="rId9505" w:anchor="sub_id=5650400" w:history="1">
        <w:r>
          <w:rPr>
            <w:rStyle w:val="a4"/>
            <w:color w:val="0000FF"/>
            <w:u w:val="single"/>
          </w:rPr>
          <w:t>565-бабының 4-тармағында</w:t>
        </w:r>
      </w:hyperlink>
      <w:r>
        <w:rPr>
          <w:rStyle w:val="s0"/>
        </w:rPr>
        <w:t xml:space="preserve"> </w:t>
      </w:r>
      <w:r>
        <w:rPr>
          <w:rStyle w:val="s0"/>
        </w:rPr>
        <w:t>белгіленген жағдайларда, жекеше нотариустың, жеке сот орынд</w:t>
      </w:r>
      <w:r>
        <w:rPr>
          <w:rStyle w:val="s0"/>
        </w:rPr>
        <w:t>аушысының, адвокаттың, кәсіби медиатордың орналасқан жері туралы мәліметтерді өзгертуден бас тартады.</w:t>
      </w:r>
    </w:p>
    <w:p w:rsidR="00000000" w:rsidRDefault="00B51E0B">
      <w:pPr>
        <w:jc w:val="both"/>
      </w:pPr>
      <w:r>
        <w:t> </w:t>
      </w:r>
    </w:p>
    <w:p w:rsidR="00000000" w:rsidRDefault="00B51E0B">
      <w:pPr>
        <w:jc w:val="both"/>
      </w:pPr>
      <w:r>
        <w:rPr>
          <w:rStyle w:val="s3"/>
        </w:rPr>
        <w:t>2010.02.04. № 262-IV ҚР</w:t>
      </w:r>
      <w:r>
        <w:rPr>
          <w:rStyle w:val="s3"/>
        </w:rPr>
        <w:t xml:space="preserve"> </w:t>
      </w:r>
      <w:hyperlink r:id="rId9506" w:anchor="sub_id=821" w:history="1">
        <w:r>
          <w:rPr>
            <w:rStyle w:val="a3"/>
            <w:i/>
            <w:iCs/>
          </w:rPr>
          <w:t>Заңымен</w:t>
        </w:r>
      </w:hyperlink>
      <w:r>
        <w:rPr>
          <w:rStyle w:val="s3"/>
        </w:rPr>
        <w:t xml:space="preserve"> </w:t>
      </w:r>
      <w:r>
        <w:rPr>
          <w:rStyle w:val="s3"/>
        </w:rPr>
        <w:t>567-бап өзгертілді (</w:t>
      </w:r>
      <w:hyperlink r:id="rId95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508" w:anchor="sub_id=5670000" w:history="1">
        <w:r>
          <w:rPr>
            <w:rStyle w:val="a3"/>
            <w:i/>
            <w:iCs/>
          </w:rPr>
          <w:t>ред</w:t>
        </w:r>
      </w:hyperlink>
      <w:r>
        <w:rPr>
          <w:rStyle w:val="s3"/>
        </w:rPr>
        <w:t>.қара); 2014.28.11. № 257-V ҚР</w:t>
      </w:r>
      <w:r>
        <w:rPr>
          <w:rStyle w:val="s3"/>
        </w:rPr>
        <w:t xml:space="preserve"> </w:t>
      </w:r>
      <w:hyperlink r:id="rId9509" w:anchor="sub_id=567" w:history="1">
        <w:r>
          <w:rPr>
            <w:rStyle w:val="a3"/>
            <w:i/>
            <w:iCs/>
          </w:rPr>
          <w:t>Заңымен</w:t>
        </w:r>
      </w:hyperlink>
      <w:r>
        <w:rPr>
          <w:rStyle w:val="s3"/>
        </w:rPr>
        <w:t xml:space="preserve"> </w:t>
      </w:r>
      <w:r>
        <w:rPr>
          <w:rStyle w:val="s3"/>
        </w:rPr>
        <w:t>567-бап жаңа редакцияда (2015 ж. 1 қаңтардан бастап қолданысқа енгізілді) (</w:t>
      </w:r>
      <w:hyperlink r:id="rId9510" w:anchor="sub_id=5670000" w:history="1">
        <w:r>
          <w:rPr>
            <w:rStyle w:val="a3"/>
            <w:i/>
            <w:iCs/>
          </w:rPr>
          <w:t>бұр.ред.қара</w:t>
        </w:r>
      </w:hyperlink>
      <w:r>
        <w:rPr>
          <w:rStyle w:val="s3"/>
        </w:rPr>
        <w:t>)</w:t>
      </w:r>
    </w:p>
    <w:p w:rsidR="00000000" w:rsidRDefault="00B51E0B">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p>
    <w:p w:rsidR="00000000" w:rsidRDefault="00B51E0B">
      <w:pPr>
        <w:jc w:val="both"/>
      </w:pPr>
      <w:r>
        <w:rPr>
          <w:rStyle w:val="s3"/>
        </w:rPr>
        <w:t>2015.29.10. № 376-V ҚР</w:t>
      </w:r>
      <w:r>
        <w:rPr>
          <w:rStyle w:val="s3"/>
        </w:rPr>
        <w:t xml:space="preserve"> </w:t>
      </w:r>
      <w:hyperlink r:id="rId9511" w:anchor="sub_id=566" w:history="1">
        <w:r>
          <w:rPr>
            <w:rStyle w:val="a3"/>
            <w:i/>
            <w:iCs/>
          </w:rPr>
          <w:t>Заңымен</w:t>
        </w:r>
      </w:hyperlink>
      <w:r>
        <w:rPr>
          <w:rStyle w:val="s3"/>
        </w:rPr>
        <w:t xml:space="preserve"> </w:t>
      </w:r>
      <w:r>
        <w:rPr>
          <w:rStyle w:val="s3"/>
        </w:rPr>
        <w:t>1-тармақ өзгертілді (201</w:t>
      </w:r>
      <w:r>
        <w:rPr>
          <w:rStyle w:val="s3"/>
        </w:rPr>
        <w:t>6 ж. 1 қаңтардан бастап қоланысқа енгізілді) (</w:t>
      </w:r>
      <w:hyperlink r:id="rId9512" w:anchor="sub_id=5670100" w:history="1">
        <w:r>
          <w:rPr>
            <w:rStyle w:val="a3"/>
            <w:i/>
            <w:iCs/>
          </w:rPr>
          <w:t>бұр.ред.қара</w:t>
        </w:r>
      </w:hyperlink>
      <w:r>
        <w:rPr>
          <w:rStyle w:val="s3"/>
        </w:rPr>
        <w:t>)</w:t>
      </w:r>
    </w:p>
    <w:p w:rsidR="00000000" w:rsidRDefault="00B51E0B">
      <w:pPr>
        <w:ind w:firstLine="400"/>
        <w:jc w:val="both"/>
      </w:pPr>
      <w:r>
        <w:rPr>
          <w:rStyle w:val="s0"/>
        </w:rPr>
        <w:t xml:space="preserve">1. Салық органы жеке тұлғаны дара кәсіпкер ретінде тіркеу есебінен шығаруды осы Кодексте белгіленген тәртіппен </w:t>
      </w:r>
      <w:r>
        <w:rPr>
          <w:rStyle w:val="s0"/>
        </w:rPr>
        <w:t>және (немесе) Қазақстан Республикасының кәсіпкерлік саласындағы заңнамасына сәйкес жүргізеді.</w:t>
      </w:r>
    </w:p>
    <w:p w:rsidR="00000000" w:rsidRDefault="00B51E0B">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9513" w:anchor="sub_id=420000" w:history="1">
        <w:r>
          <w:rPr>
            <w:rStyle w:val="a3"/>
          </w:rPr>
          <w:t>42-бабында</w:t>
        </w:r>
      </w:hyperlink>
      <w:r>
        <w:rPr>
          <w:rStyle w:val="s0"/>
        </w:rPr>
        <w:t xml:space="preserve"> </w:t>
      </w:r>
      <w:r>
        <w:rPr>
          <w:rStyle w:val="s0"/>
        </w:rPr>
        <w:t>белгіленген тәртіппен жүргізеді.</w:t>
      </w:r>
    </w:p>
    <w:p w:rsidR="00000000" w:rsidRDefault="00B51E0B">
      <w:pPr>
        <w:jc w:val="both"/>
      </w:pPr>
      <w:r>
        <w:rPr>
          <w:rStyle w:val="s3"/>
        </w:rPr>
        <w:t>2015.29.10. № 376-V ҚР</w:t>
      </w:r>
      <w:r>
        <w:rPr>
          <w:rStyle w:val="s3"/>
        </w:rPr>
        <w:t xml:space="preserve"> </w:t>
      </w:r>
      <w:hyperlink r:id="rId9514" w:anchor="sub_id=566" w:history="1">
        <w:r>
          <w:rPr>
            <w:rStyle w:val="a3"/>
            <w:i/>
            <w:iCs/>
          </w:rPr>
          <w:t>Заңымен</w:t>
        </w:r>
      </w:hyperlink>
      <w:r>
        <w:rPr>
          <w:rStyle w:val="s3"/>
        </w:rPr>
        <w:t xml:space="preserve"> </w:t>
      </w:r>
      <w:r>
        <w:rPr>
          <w:rStyle w:val="s3"/>
        </w:rPr>
        <w:t>3-тармақ өзгертілді (2016 ж. 1 қаңтард</w:t>
      </w:r>
      <w:r>
        <w:rPr>
          <w:rStyle w:val="s3"/>
        </w:rPr>
        <w:t>ан бастап қоланысқа енгізілді) (</w:t>
      </w:r>
      <w:hyperlink r:id="rId9515" w:anchor="sub_id=5670300" w:history="1">
        <w:r>
          <w:rPr>
            <w:rStyle w:val="a3"/>
            <w:i/>
            <w:iCs/>
          </w:rPr>
          <w:t>бұр.ред.қара</w:t>
        </w:r>
      </w:hyperlink>
      <w:r>
        <w:rPr>
          <w:rStyle w:val="s3"/>
        </w:rPr>
        <w:t>)</w:t>
      </w:r>
    </w:p>
    <w:p w:rsidR="00000000" w:rsidRDefault="00B51E0B">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w:t>
      </w:r>
      <w:r>
        <w:rPr>
          <w:rStyle w:val="s0"/>
        </w:rPr>
        <w:t xml:space="preserve">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B51E0B">
      <w:pPr>
        <w:ind w:firstLine="400"/>
        <w:jc w:val="both"/>
      </w:pPr>
      <w:r>
        <w:rPr>
          <w:rStyle w:val="s0"/>
        </w:rPr>
        <w:t>4. Салық төлеуші өзінің орналасқан жері бойынша салық органында өзінің дара кәсі</w:t>
      </w:r>
      <w:r>
        <w:rPr>
          <w:rStyle w:val="s0"/>
        </w:rPr>
        <w:t>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B51E0B">
      <w:pPr>
        <w:jc w:val="center"/>
      </w:pPr>
      <w:r>
        <w:t> </w:t>
      </w:r>
    </w:p>
    <w:p w:rsidR="00000000" w:rsidRDefault="00B51E0B">
      <w:pPr>
        <w:jc w:val="center"/>
      </w:pPr>
      <w:r>
        <w:t> </w:t>
      </w:r>
    </w:p>
    <w:p w:rsidR="00000000" w:rsidRDefault="00B51E0B">
      <w:pPr>
        <w:jc w:val="center"/>
      </w:pPr>
      <w:r>
        <w:rPr>
          <w:rStyle w:val="s1"/>
        </w:rPr>
        <w:t>§ 3. Қосылған құн салығын төлеушілерді тіркеу есебі</w:t>
      </w:r>
    </w:p>
    <w:p w:rsidR="00000000" w:rsidRDefault="00B51E0B">
      <w:pPr>
        <w:ind w:firstLine="400"/>
        <w:jc w:val="both"/>
      </w:pPr>
      <w:r>
        <w:rPr>
          <w:rStyle w:val="s0"/>
        </w:rPr>
        <w:t> </w:t>
      </w:r>
    </w:p>
    <w:p w:rsidR="00000000" w:rsidRDefault="00B51E0B">
      <w:pPr>
        <w:ind w:firstLine="400"/>
        <w:jc w:val="both"/>
      </w:pPr>
      <w:r>
        <w:rPr>
          <w:rStyle w:val="s0"/>
          <w:b/>
          <w:bCs/>
        </w:rPr>
        <w:t>568-бап</w:t>
      </w:r>
      <w:r>
        <w:rPr>
          <w:rStyle w:val="s0"/>
        </w:rPr>
        <w:t xml:space="preserve">. </w:t>
      </w:r>
      <w:r>
        <w:rPr>
          <w:rStyle w:val="s0"/>
          <w:b/>
          <w:bCs/>
        </w:rPr>
        <w:t>Қосылған</w:t>
      </w:r>
      <w:r>
        <w:rPr>
          <w:rStyle w:val="s0"/>
          <w:b/>
          <w:bCs/>
        </w:rPr>
        <w:t xml:space="preserve"> құн са</w:t>
      </w:r>
      <w:r>
        <w:rPr>
          <w:rStyle w:val="s0"/>
          <w:b/>
          <w:bCs/>
        </w:rPr>
        <w:t>лығы бойынша тіркеу есебіне міндетті түрде қою</w:t>
      </w:r>
    </w:p>
    <w:p w:rsidR="00000000" w:rsidRDefault="00B51E0B">
      <w:pPr>
        <w:jc w:val="both"/>
      </w:pPr>
      <w:r>
        <w:rPr>
          <w:rStyle w:val="s3"/>
        </w:rPr>
        <w:t>2010.30.06. № 297-ІV ҚР</w:t>
      </w:r>
      <w:r>
        <w:rPr>
          <w:rStyle w:val="s3"/>
        </w:rPr>
        <w:t xml:space="preserve"> </w:t>
      </w:r>
      <w:hyperlink r:id="rId9516"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9517" w:anchor="sub_id=5680000" w:history="1">
        <w:r>
          <w:rPr>
            <w:rStyle w:val="a3"/>
            <w:i/>
            <w:iCs/>
          </w:rPr>
          <w:t>ред</w:t>
        </w:r>
      </w:hyperlink>
      <w:r>
        <w:rPr>
          <w:rStyle w:val="s3"/>
        </w:rPr>
        <w:t>.қара); 2015.03.12. № 432-V ҚР</w:t>
      </w:r>
      <w:r>
        <w:rPr>
          <w:rStyle w:val="s3"/>
        </w:rPr>
        <w:t xml:space="preserve"> </w:t>
      </w:r>
      <w:hyperlink r:id="rId9518" w:anchor="sub_id=568" w:history="1">
        <w:r>
          <w:rPr>
            <w:rStyle w:val="a4"/>
            <w:i/>
            <w:iCs/>
            <w:color w:val="0000FF"/>
            <w:u w:val="single"/>
          </w:rPr>
          <w:t>Заңымен</w:t>
        </w:r>
      </w:hyperlink>
      <w:r>
        <w:rPr>
          <w:rStyle w:val="s3"/>
        </w:rPr>
        <w:t xml:space="preserve"> </w:t>
      </w:r>
      <w:r>
        <w:rPr>
          <w:rStyle w:val="s3"/>
        </w:rPr>
        <w:t>1-тармақ жаңа редакцияда (2017 ж. 1 қаңтардан бастап қолданысқа енгіз</w:t>
      </w:r>
      <w:r>
        <w:rPr>
          <w:rStyle w:val="s3"/>
        </w:rPr>
        <w:t>ілді) (</w:t>
      </w:r>
      <w:hyperlink r:id="rId9519" w:anchor="sub_id=5680100" w:history="1">
        <w:r>
          <w:rPr>
            <w:rStyle w:val="a4"/>
            <w:i/>
            <w:iCs/>
            <w:color w:val="0000FF"/>
            <w:u w:val="single"/>
          </w:rPr>
          <w:t>бұр.ред.қара</w:t>
        </w:r>
      </w:hyperlink>
      <w:r>
        <w:rPr>
          <w:rStyle w:val="s3"/>
        </w:rPr>
        <w:t>)</w:t>
      </w:r>
    </w:p>
    <w:p w:rsidR="00000000" w:rsidRDefault="00B51E0B">
      <w:pPr>
        <w:ind w:firstLine="400"/>
        <w:jc w:val="both"/>
      </w:pPr>
      <w:r>
        <w:rPr>
          <w:rStyle w:val="s0"/>
        </w:rPr>
        <w:t>1. Мыналарды:</w:t>
      </w:r>
    </w:p>
    <w:p w:rsidR="00000000" w:rsidRDefault="00B51E0B">
      <w:pPr>
        <w:ind w:firstLine="400"/>
        <w:jc w:val="both"/>
      </w:pPr>
      <w:r>
        <w:rPr>
          <w:rStyle w:val="s0"/>
        </w:rPr>
        <w:t>1) мемлекеттік мекемелерді;</w:t>
      </w:r>
    </w:p>
    <w:p w:rsidR="00000000" w:rsidRDefault="00B51E0B">
      <w:pPr>
        <w:ind w:firstLine="400"/>
        <w:jc w:val="both"/>
      </w:pPr>
      <w:r>
        <w:rPr>
          <w:rStyle w:val="s0"/>
        </w:rPr>
        <w:t>2) резидент заңды тұлғалардың құрылымдық бөлімшелерін;</w:t>
      </w:r>
    </w:p>
    <w:p w:rsidR="00000000" w:rsidRDefault="00B51E0B">
      <w:pPr>
        <w:ind w:firstLine="400"/>
        <w:jc w:val="both"/>
      </w:pPr>
      <w:r>
        <w:rPr>
          <w:rStyle w:val="s0"/>
        </w:rPr>
        <w:t>3) тиісінше ойын бизнесі салығы мен тіркелген салық с</w:t>
      </w:r>
      <w:r>
        <w:rPr>
          <w:rStyle w:val="s0"/>
        </w:rPr>
        <w:t>алуға жататын қызмет бойынша осы Кодекстің</w:t>
      </w:r>
      <w:r>
        <w:rPr>
          <w:rStyle w:val="s0"/>
        </w:rPr>
        <w:t xml:space="preserve"> </w:t>
      </w:r>
      <w:hyperlink r:id="rId9520"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21" w:anchor="sub_id=4200000" w:history="1">
        <w:r>
          <w:rPr>
            <w:rStyle w:val="a4"/>
            <w:color w:val="0000FF"/>
            <w:u w:val="single"/>
          </w:rPr>
          <w:t>420-баптарында</w:t>
        </w:r>
      </w:hyperlink>
      <w:r>
        <w:rPr>
          <w:rStyle w:val="s0"/>
        </w:rPr>
        <w:t xml:space="preserve"> </w:t>
      </w:r>
      <w:r>
        <w:rPr>
          <w:rStyle w:val="s0"/>
        </w:rPr>
        <w:t>аталған тұлғаларды қ</w:t>
      </w:r>
      <w:r>
        <w:rPr>
          <w:rStyle w:val="s0"/>
        </w:rPr>
        <w:t>оспағанда, қосылған құн салығы бойынша</w:t>
      </w:r>
      <w:r>
        <w:rPr>
          <w:rStyle w:val="s0"/>
        </w:rPr>
        <w:t xml:space="preserve"> </w:t>
      </w:r>
      <w:r>
        <w:rPr>
          <w:rStyle w:val="s0"/>
        </w:rPr>
        <w:t>тіркеу есебіне міндетті түрде қоюға осы бапта белгіленген тәртіппен резидент заңды тұлғалар, қызметін Қазақстан Республикасында филиал, өкілдік арқылы жүзеге асыратын бейрезиденттер, дара кәсіпкерлер жатады.</w:t>
      </w:r>
    </w:p>
    <w:p w:rsidR="00000000" w:rsidRDefault="00B51E0B">
      <w:pPr>
        <w:jc w:val="both"/>
      </w:pPr>
      <w:r>
        <w:rPr>
          <w:rStyle w:val="s3"/>
        </w:rPr>
        <w:t>2009.16.1</w:t>
      </w:r>
      <w:r>
        <w:rPr>
          <w:rStyle w:val="s3"/>
        </w:rPr>
        <w:t>1. № 200-ІV ҚР</w:t>
      </w:r>
      <w:r>
        <w:rPr>
          <w:rStyle w:val="s3"/>
        </w:rPr>
        <w:t xml:space="preserve"> </w:t>
      </w:r>
      <w:hyperlink r:id="rId9522" w:anchor="sub_id=17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523" w:anchor="sub_id=5680200" w:history="1">
        <w:r>
          <w:rPr>
            <w:rStyle w:val="a4"/>
            <w:i/>
            <w:iCs/>
            <w:color w:val="0000FF"/>
            <w:u w:val="single"/>
          </w:rPr>
          <w:t>ред</w:t>
        </w:r>
      </w:hyperlink>
      <w:r>
        <w:rPr>
          <w:rStyle w:val="s3"/>
        </w:rPr>
        <w:t>.қара); 2</w:t>
      </w:r>
      <w:r>
        <w:rPr>
          <w:rStyle w:val="s3"/>
        </w:rPr>
        <w:t>010.30.06. № 297-ІV ҚР</w:t>
      </w:r>
      <w:r>
        <w:rPr>
          <w:rStyle w:val="s3"/>
        </w:rPr>
        <w:t xml:space="preserve"> </w:t>
      </w:r>
      <w:hyperlink r:id="rId9524" w:anchor="sub_id=69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525" w:anchor="sub_id=5680200" w:history="1">
        <w:r>
          <w:rPr>
            <w:rStyle w:val="a4"/>
            <w:i/>
            <w:iCs/>
            <w:color w:val="0000FF"/>
            <w:u w:val="single"/>
          </w:rPr>
          <w:t>бұр.ред.қа</w:t>
        </w:r>
        <w:r>
          <w:rPr>
            <w:rStyle w:val="a4"/>
            <w:i/>
            <w:iCs/>
            <w:color w:val="0000FF"/>
            <w:u w:val="single"/>
          </w:rPr>
          <w:t>ра</w:t>
        </w:r>
      </w:hyperlink>
      <w:r>
        <w:rPr>
          <w:rStyle w:val="s3"/>
        </w:rPr>
        <w:t>); 2014.28.11. № 257-V ҚР</w:t>
      </w:r>
      <w:r>
        <w:rPr>
          <w:rStyle w:val="s3"/>
        </w:rPr>
        <w:t xml:space="preserve"> </w:t>
      </w:r>
      <w:hyperlink r:id="rId9526" w:anchor="sub_id=56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527" w:anchor="sub_id=5680200" w:history="1">
        <w:r>
          <w:rPr>
            <w:rStyle w:val="a4"/>
            <w:i/>
            <w:iCs/>
            <w:color w:val="0000FF"/>
            <w:u w:val="single"/>
          </w:rPr>
          <w:t>бұр</w:t>
        </w:r>
        <w:r>
          <w:rPr>
            <w:rStyle w:val="a4"/>
            <w:i/>
            <w:iCs/>
            <w:color w:val="0000FF"/>
            <w:u w:val="single"/>
          </w:rPr>
          <w:t>.ред.қара</w:t>
        </w:r>
      </w:hyperlink>
      <w:r>
        <w:rPr>
          <w:rStyle w:val="s3"/>
        </w:rPr>
        <w:t>) 2-тармақ өзгертілді; 2015.03.12. № 432-V ҚР</w:t>
      </w:r>
      <w:r>
        <w:rPr>
          <w:rStyle w:val="s3"/>
        </w:rPr>
        <w:t xml:space="preserve"> </w:t>
      </w:r>
      <w:hyperlink r:id="rId9528" w:anchor="sub_id=568" w:history="1">
        <w:r>
          <w:rPr>
            <w:rStyle w:val="a4"/>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9529" w:anchor="sub_id=5680200" w:history="1">
        <w:r>
          <w:rPr>
            <w:rStyle w:val="a4"/>
            <w:i/>
            <w:iCs/>
            <w:color w:val="0000FF"/>
            <w:u w:val="single"/>
          </w:rPr>
          <w:t>бұр.ред.қара</w:t>
        </w:r>
      </w:hyperlink>
      <w:r>
        <w:rPr>
          <w:rStyle w:val="s3"/>
        </w:rPr>
        <w:t>); 2017.27.02. № 49-VI ҚР</w:t>
      </w:r>
      <w:r>
        <w:rPr>
          <w:rStyle w:val="s3"/>
        </w:rPr>
        <w:t xml:space="preserve"> </w:t>
      </w:r>
      <w:hyperlink r:id="rId9530" w:anchor="sub_id=6568" w:history="1">
        <w:r>
          <w:rPr>
            <w:rStyle w:val="a4"/>
            <w:i/>
            <w:iCs/>
            <w:color w:val="0000FF"/>
            <w:u w:val="single"/>
          </w:rPr>
          <w:t>Заңымен</w:t>
        </w:r>
      </w:hyperlink>
      <w:r>
        <w:rPr>
          <w:rStyle w:val="s3"/>
        </w:rPr>
        <w:t xml:space="preserve"> </w:t>
      </w:r>
      <w:r>
        <w:rPr>
          <w:rStyle w:val="s3"/>
        </w:rPr>
        <w:t>2-тармақ өзгертілді (2017 ж. 1 мамырдан бастап қолданысқа енгізілді) (</w:t>
      </w:r>
      <w:hyperlink r:id="rId9531" w:anchor="sub_id=5680200" w:history="1">
        <w:r>
          <w:rPr>
            <w:rStyle w:val="a4"/>
            <w:i/>
            <w:iCs/>
            <w:color w:val="0000FF"/>
            <w:u w:val="single"/>
          </w:rPr>
          <w:t>бұр.ред.қара</w:t>
        </w:r>
      </w:hyperlink>
      <w:r>
        <w:rPr>
          <w:rStyle w:val="s3"/>
        </w:rPr>
        <w:t>)</w:t>
      </w:r>
    </w:p>
    <w:p w:rsidR="00000000" w:rsidRDefault="00B51E0B">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w:t>
      </w:r>
      <w:r>
        <w:rPr>
          <w:rStyle w:val="s0"/>
        </w:rPr>
        <w:t xml:space="preserve">нда аталған, қосылған құн салығы бойынша тiркеу есебiне қоюға жататын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w:t>
      </w:r>
      <w:r>
        <w:rPr>
          <w:rStyle w:val="s0"/>
        </w:rPr>
        <w:t>алу туралы салықтық өтінішті келу тәртібімен қағаз жеткізгіште немесе электрондық нысанда беруге міндетті.</w:t>
      </w:r>
    </w:p>
    <w:p w:rsidR="00000000" w:rsidRDefault="00B51E0B">
      <w:pPr>
        <w:ind w:firstLine="400"/>
        <w:jc w:val="both"/>
      </w:pPr>
      <w:r>
        <w:rPr>
          <w:rStyle w:val="s0"/>
        </w:rPr>
        <w:t>Айналым мөлшері өсу қорытындысы бойынша:</w:t>
      </w:r>
    </w:p>
    <w:p w:rsidR="00000000" w:rsidRDefault="00B51E0B">
      <w:pPr>
        <w:ind w:firstLine="400"/>
        <w:jc w:val="both"/>
      </w:pPr>
      <w:r>
        <w:rPr>
          <w:rStyle w:val="s0"/>
        </w:rPr>
        <w:t>1) жаңадан құрылған резидент заңды тұлғалар, бейрезидент солар арқылы қызметін Қазақстан Республикасында жүз</w:t>
      </w:r>
      <w:r>
        <w:rPr>
          <w:rStyle w:val="s0"/>
        </w:rPr>
        <w:t>еге асыратын филиалдар, өкілдіктер - әділет органдарында мемлекеттік (есептік) тіркелген күннен бастап;</w:t>
      </w:r>
    </w:p>
    <w:p w:rsidR="00000000" w:rsidRDefault="00B51E0B">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B51E0B">
      <w:pPr>
        <w:ind w:firstLine="400"/>
        <w:jc w:val="both"/>
      </w:pPr>
      <w:r>
        <w:rPr>
          <w:rStyle w:val="s0"/>
        </w:rPr>
        <w:t xml:space="preserve">3) </w:t>
      </w:r>
      <w:r>
        <w:rPr>
          <w:rStyle w:val="s0"/>
        </w:rPr>
        <w:t>ағымдағы күнтiзбелiк жылда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B51E0B">
      <w:pPr>
        <w:ind w:firstLine="400"/>
        <w:jc w:val="both"/>
      </w:pPr>
      <w:r>
        <w:rPr>
          <w:rStyle w:val="s0"/>
        </w:rPr>
        <w:t>4) ө</w:t>
      </w:r>
      <w:r>
        <w:rPr>
          <w:rStyle w:val="s0"/>
        </w:rPr>
        <w:t>зге де салық төлеушілер ағымдағы күнтізбелік жылдың бірінші қаңтарынан бастап айқындалады.</w:t>
      </w:r>
    </w:p>
    <w:p w:rsidR="00000000" w:rsidRDefault="00B51E0B">
      <w:pPr>
        <w:jc w:val="both"/>
      </w:pPr>
      <w:r>
        <w:rPr>
          <w:rStyle w:val="s3"/>
        </w:rPr>
        <w:t>2015.03.12. № 432-V ҚР</w:t>
      </w:r>
      <w:r>
        <w:rPr>
          <w:rStyle w:val="s3"/>
        </w:rPr>
        <w:t xml:space="preserve"> </w:t>
      </w:r>
      <w:hyperlink r:id="rId9532" w:anchor="sub_id=568" w:history="1">
        <w:r>
          <w:rPr>
            <w:rStyle w:val="a3"/>
            <w:i/>
            <w:iCs/>
          </w:rPr>
          <w:t>Заңымен</w:t>
        </w:r>
      </w:hyperlink>
      <w:r>
        <w:rPr>
          <w:rStyle w:val="s3"/>
        </w:rPr>
        <w:t xml:space="preserve"> </w:t>
      </w:r>
      <w:r>
        <w:rPr>
          <w:rStyle w:val="s3"/>
        </w:rPr>
        <w:t>2-1-тармақпен толықтырылды (2016 ж. 1 қаңтардан баста</w:t>
      </w:r>
      <w:r>
        <w:rPr>
          <w:rStyle w:val="s3"/>
        </w:rPr>
        <w:t>п қолданысқа енгізілді)</w:t>
      </w:r>
    </w:p>
    <w:p w:rsidR="00000000" w:rsidRDefault="00B51E0B">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9533" w:anchor="sub_id=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B51E0B">
      <w:pPr>
        <w:ind w:firstLine="400"/>
        <w:jc w:val="both"/>
      </w:pPr>
      <w:r>
        <w:rPr>
          <w:rStyle w:val="s0"/>
        </w:rPr>
        <w:t>3. 2015.03.12. № 432-V ҚР</w:t>
      </w:r>
      <w:r>
        <w:rPr>
          <w:rStyle w:val="s0"/>
        </w:rPr>
        <w:t xml:space="preserve"> </w:t>
      </w:r>
      <w:hyperlink r:id="rId9534" w:anchor="sub_id=56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535" w:anchor="sub_id=5680300" w:history="1">
        <w:r>
          <w:rPr>
            <w:rStyle w:val="a3"/>
            <w:i/>
            <w:iCs/>
          </w:rPr>
          <w:t>бұр.ред.қара</w:t>
        </w:r>
      </w:hyperlink>
      <w:r>
        <w:rPr>
          <w:rStyle w:val="s3"/>
        </w:rPr>
        <w:t>)</w:t>
      </w:r>
    </w:p>
    <w:p w:rsidR="00000000" w:rsidRDefault="00B51E0B">
      <w:pPr>
        <w:jc w:val="both"/>
      </w:pPr>
      <w:r>
        <w:rPr>
          <w:rStyle w:val="s3"/>
        </w:rPr>
        <w:t>2012.26.12. № 61-V ҚР</w:t>
      </w:r>
      <w:r>
        <w:rPr>
          <w:rStyle w:val="s3"/>
        </w:rPr>
        <w:t xml:space="preserve"> </w:t>
      </w:r>
      <w:hyperlink r:id="rId9536" w:anchor="sub_id=56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w:t>
      </w:r>
      <w:r>
        <w:rPr>
          <w:rStyle w:val="s3"/>
        </w:rPr>
        <w:t>зілді) (</w:t>
      </w:r>
      <w:hyperlink r:id="rId9537" w:anchor="sub_id=5680400" w:history="1">
        <w:r>
          <w:rPr>
            <w:rStyle w:val="a3"/>
            <w:i/>
            <w:iCs/>
          </w:rPr>
          <w:t>бұр.ред.қара</w:t>
        </w:r>
      </w:hyperlink>
      <w:r>
        <w:rPr>
          <w:rStyle w:val="s3"/>
        </w:rPr>
        <w:t>)</w:t>
      </w:r>
    </w:p>
    <w:p w:rsidR="00000000" w:rsidRDefault="00B51E0B">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w:t>
      </w:r>
      <w:r>
        <w:rPr>
          <w:rStyle w:val="s0"/>
        </w:rPr>
        <w:t>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w:t>
      </w:r>
      <w:r>
        <w:rPr>
          <w:rStyle w:val="s0"/>
        </w:rPr>
        <w:t>ған</w:t>
      </w:r>
      <w:r>
        <w:rPr>
          <w:rStyle w:val="s0"/>
        </w:rPr>
        <w:t xml:space="preserve">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B51E0B">
      <w:pPr>
        <w:jc w:val="both"/>
      </w:pPr>
      <w:r>
        <w:rPr>
          <w:rStyle w:val="s3"/>
        </w:rPr>
        <w:t>2009.16.11.</w:t>
      </w:r>
      <w:r>
        <w:rPr>
          <w:rStyle w:val="s3"/>
        </w:rPr>
        <w:t xml:space="preserve"> № 200-І</w:t>
      </w:r>
      <w:r>
        <w:rPr>
          <w:rStyle w:val="s3"/>
          <w:lang w:val="en-US"/>
        </w:rPr>
        <w:t xml:space="preserve">V </w:t>
      </w:r>
      <w:r>
        <w:rPr>
          <w:rStyle w:val="s3"/>
        </w:rPr>
        <w:t>ҚР</w:t>
      </w:r>
      <w:r>
        <w:rPr>
          <w:rStyle w:val="s3"/>
        </w:rPr>
        <w:t xml:space="preserve"> </w:t>
      </w:r>
      <w:hyperlink r:id="rId9538" w:anchor="sub_id=175" w:history="1">
        <w:r>
          <w:rPr>
            <w:rStyle w:val="a3"/>
            <w:i/>
            <w:iCs/>
          </w:rPr>
          <w:t>Заңымен</w:t>
        </w:r>
      </w:hyperlink>
      <w:r>
        <w:rPr>
          <w:rStyle w:val="s3"/>
        </w:rPr>
        <w:t xml:space="preserve"> </w:t>
      </w:r>
      <w:r>
        <w:rPr>
          <w:rStyle w:val="s3"/>
        </w:rPr>
        <w:t>(2010 ж. 1 қаңтардан бастап қолданысқа енг</w:t>
      </w:r>
      <w:r>
        <w:rPr>
          <w:rStyle w:val="s3"/>
          <w:lang w:val="en-US"/>
        </w:rPr>
        <w:t>i</w:t>
      </w:r>
      <w:r>
        <w:rPr>
          <w:rStyle w:val="s3"/>
        </w:rPr>
        <w:t>з</w:t>
      </w:r>
      <w:r>
        <w:rPr>
          <w:rStyle w:val="s3"/>
          <w:lang w:val="en-US"/>
        </w:rPr>
        <w:t>i</w:t>
      </w:r>
      <w:r>
        <w:rPr>
          <w:rStyle w:val="s3"/>
        </w:rPr>
        <w:t>лді) (бұр.</w:t>
      </w:r>
      <w:hyperlink r:id="rId9539" w:anchor="sub_id=5680500" w:history="1">
        <w:r>
          <w:rPr>
            <w:rStyle w:val="a3"/>
            <w:i/>
            <w:iCs/>
          </w:rPr>
          <w:t>ред</w:t>
        </w:r>
      </w:hyperlink>
      <w:r>
        <w:rPr>
          <w:rStyle w:val="s3"/>
        </w:rPr>
        <w:t>.қара)</w:t>
      </w:r>
    </w:p>
    <w:p w:rsidR="00000000" w:rsidRDefault="00B51E0B">
      <w:pPr>
        <w:jc w:val="both"/>
      </w:pPr>
      <w:r>
        <w:rPr>
          <w:rStyle w:val="s3"/>
        </w:rPr>
        <w:t>5-та</w:t>
      </w:r>
      <w:r>
        <w:rPr>
          <w:rStyle w:val="s3"/>
        </w:rPr>
        <w:t>рмаққа өзгерістерді қараңыз - 2016.30.11. № 26-VІ ҚР</w:t>
      </w:r>
      <w:r>
        <w:rPr>
          <w:rStyle w:val="s3"/>
        </w:rPr>
        <w:t xml:space="preserve"> </w:t>
      </w:r>
      <w:hyperlink r:id="rId9540" w:anchor="sub_id=568" w:history="1">
        <w:r>
          <w:rPr>
            <w:rStyle w:val="a4"/>
            <w:i/>
            <w:iCs/>
            <w:color w:val="0000FF"/>
            <w:u w:val="single"/>
          </w:rPr>
          <w:t>Заңы</w:t>
        </w:r>
      </w:hyperlink>
      <w:r>
        <w:rPr>
          <w:rStyle w:val="s3"/>
        </w:rPr>
        <w:t xml:space="preserve"> (20</w:t>
      </w:r>
      <w:r>
        <w:rPr>
          <w:rStyle w:val="s3"/>
          <w:lang w:val="kk-KZ"/>
        </w:rPr>
        <w:t>20</w:t>
      </w:r>
      <w:r>
        <w:rPr>
          <w:rStyle w:val="s3"/>
        </w:rPr>
        <w:t xml:space="preserve"> </w:t>
      </w:r>
      <w:r>
        <w:rPr>
          <w:rStyle w:val="s3"/>
        </w:rPr>
        <w:t>ж. 1 қаңтардан бастап қолданысқа енг</w:t>
      </w:r>
      <w:r>
        <w:rPr>
          <w:rStyle w:val="s3"/>
          <w:lang w:val="en-US"/>
        </w:rPr>
        <w:t>i</w:t>
      </w:r>
      <w:r>
        <w:rPr>
          <w:rStyle w:val="s3"/>
        </w:rPr>
        <w:t>з</w:t>
      </w:r>
      <w:r>
        <w:rPr>
          <w:rStyle w:val="s3"/>
          <w:lang w:val="en-US"/>
        </w:rPr>
        <w:t>i</w:t>
      </w:r>
      <w:r>
        <w:rPr>
          <w:rStyle w:val="s3"/>
        </w:rPr>
        <w:t>л</w:t>
      </w:r>
      <w:r>
        <w:rPr>
          <w:rStyle w:val="s3"/>
          <w:lang w:val="kk-KZ"/>
        </w:rPr>
        <w:t>е</w:t>
      </w:r>
      <w:r>
        <w:rPr>
          <w:rStyle w:val="s3"/>
        </w:rPr>
        <w:t>ді)</w:t>
      </w:r>
    </w:p>
    <w:p w:rsidR="00000000" w:rsidRDefault="00B51E0B">
      <w:pPr>
        <w:jc w:val="both"/>
      </w:pPr>
      <w:r>
        <w:rPr>
          <w:rStyle w:val="s3"/>
          <w:lang w:val="kk-KZ"/>
        </w:rPr>
        <w:t>5-тармақ</w:t>
      </w:r>
      <w:r>
        <w:rPr>
          <w:rStyle w:val="s3"/>
          <w:lang w:val="kk-KZ"/>
        </w:rPr>
        <w:t xml:space="preserve"> </w:t>
      </w:r>
      <w:r>
        <w:rPr>
          <w:rStyle w:val="s3"/>
        </w:rPr>
        <w:t>2017 ж. 1 қаңтардан бастап 2018 ж. 1 қаңтарға дейін 2016.</w:t>
      </w:r>
      <w:r>
        <w:rPr>
          <w:rStyle w:val="s3"/>
        </w:rPr>
        <w:t>30.11. № 26-VІ ҚР Заңның</w:t>
      </w:r>
      <w:r>
        <w:rPr>
          <w:rStyle w:val="s3"/>
        </w:rPr>
        <w:t xml:space="preserve"> </w:t>
      </w:r>
      <w:hyperlink r:id="rId9541" w:anchor="sub_id=30000" w:history="1">
        <w:r>
          <w:rPr>
            <w:rStyle w:val="a4"/>
            <w:i/>
            <w:iCs/>
            <w:color w:val="0000FF"/>
            <w:u w:val="single"/>
          </w:rPr>
          <w:t>3-бабының</w:t>
        </w:r>
      </w:hyperlink>
      <w:r>
        <w:rPr>
          <w:rStyle w:val="s3"/>
        </w:rPr>
        <w:t xml:space="preserve"> </w:t>
      </w:r>
      <w:r>
        <w:rPr>
          <w:rStyle w:val="s3"/>
        </w:rPr>
        <w:t>редакциясында қолданылады</w:t>
      </w:r>
    </w:p>
    <w:p w:rsidR="00000000" w:rsidRDefault="00B51E0B">
      <w:pPr>
        <w:ind w:firstLine="400"/>
        <w:jc w:val="both"/>
      </w:pPr>
      <w:r>
        <w:rPr>
          <w:rStyle w:val="s0"/>
        </w:rPr>
        <w:t>5. Ең төмен айналым республикалық бюджет туралы заңда белгіленген және тиісті қаржы жылының 1 қаңтарында қолданы</w:t>
      </w:r>
      <w:r>
        <w:rPr>
          <w:rStyle w:val="s0"/>
        </w:rPr>
        <w:t>ста болатын</w:t>
      </w:r>
      <w:r>
        <w:rPr>
          <w:rStyle w:val="s0"/>
        </w:rPr>
        <w:t xml:space="preserve"> </w:t>
      </w:r>
      <w:hyperlink r:id="rId9542" w:history="1">
        <w:r>
          <w:rPr>
            <w:rStyle w:val="a4"/>
            <w:color w:val="0000FF"/>
            <w:u w:val="single"/>
          </w:rPr>
          <w:t>айлық есептік көрсеткіштің</w:t>
        </w:r>
      </w:hyperlink>
      <w:r>
        <w:rPr>
          <w:rStyle w:val="s0"/>
        </w:rPr>
        <w:t xml:space="preserve"> </w:t>
      </w:r>
      <w:r>
        <w:rPr>
          <w:rStyle w:val="s0"/>
        </w:rPr>
        <w:t>30000 еселенген мөлшерін құрайды.</w:t>
      </w:r>
    </w:p>
    <w:p w:rsidR="00000000" w:rsidRDefault="00B51E0B">
      <w:pPr>
        <w:jc w:val="both"/>
      </w:pPr>
      <w:r>
        <w:rPr>
          <w:rStyle w:val="s3"/>
        </w:rPr>
        <w:t>2015.03.12. № 432-V ҚР</w:t>
      </w:r>
      <w:r>
        <w:rPr>
          <w:rStyle w:val="s3"/>
        </w:rPr>
        <w:t xml:space="preserve"> </w:t>
      </w:r>
      <w:hyperlink r:id="rId9543" w:anchor="sub_id=568" w:history="1">
        <w:r>
          <w:rPr>
            <w:rStyle w:val="a3"/>
            <w:i/>
            <w:iCs/>
          </w:rPr>
          <w:t>Заңымен</w:t>
        </w:r>
      </w:hyperlink>
      <w:r>
        <w:rPr>
          <w:rStyle w:val="s3"/>
        </w:rPr>
        <w:t xml:space="preserve"> </w:t>
      </w:r>
      <w:r>
        <w:rPr>
          <w:rStyle w:val="s3"/>
        </w:rPr>
        <w:t>(2016 ж</w:t>
      </w:r>
      <w:r>
        <w:rPr>
          <w:rStyle w:val="s3"/>
        </w:rPr>
        <w:t>. 1 сәуірден бастап қолданысқа енгiзiлді) (</w:t>
      </w:r>
      <w:hyperlink r:id="rId9544" w:anchor="sub_id=5680600" w:history="1">
        <w:r>
          <w:rPr>
            <w:rStyle w:val="a3"/>
            <w:i/>
            <w:iCs/>
          </w:rPr>
          <w:t>бұр.ред.қара</w:t>
        </w:r>
      </w:hyperlink>
      <w:r>
        <w:rPr>
          <w:rStyle w:val="s3"/>
        </w:rPr>
        <w:t>); 2017.27.02. № 49-VI ҚР</w:t>
      </w:r>
      <w:r>
        <w:rPr>
          <w:rStyle w:val="s3"/>
        </w:rPr>
        <w:t xml:space="preserve"> </w:t>
      </w:r>
      <w:hyperlink r:id="rId9545" w:anchor="sub_id=6568"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546" w:anchor="sub_id=5680600" w:history="1">
        <w:r>
          <w:rPr>
            <w:rStyle w:val="a4"/>
            <w:i/>
            <w:iCs/>
            <w:color w:val="0000FF"/>
            <w:u w:val="single"/>
          </w:rPr>
          <w:t>бұр.ред.қара</w:t>
        </w:r>
      </w:hyperlink>
      <w:r>
        <w:rPr>
          <w:rStyle w:val="s3"/>
        </w:rPr>
        <w:t>) 6-тармақ жаңа редакцияда</w:t>
      </w:r>
    </w:p>
    <w:p w:rsidR="00000000" w:rsidRDefault="00B51E0B">
      <w:pPr>
        <w:ind w:firstLine="400"/>
        <w:jc w:val="both"/>
      </w:pPr>
      <w:r>
        <w:rPr>
          <w:rStyle w:val="s0"/>
        </w:rPr>
        <w:t>6. Қосылған құн салығы бойынша тіркеу есебі туралы салықтық өтінішті Қазақстан Рес</w:t>
      </w:r>
      <w:r>
        <w:rPr>
          <w:rStyle w:val="s0"/>
        </w:rPr>
        <w:t>публикасының резидент заңды тұлғасының, Қазақстан Республикасында филиал, өкілдік арқылы қызмет атқарып жатқан бейрезиденттің бірінші басшысы, дара кәсіпкер орналасқан жері бойынша салық органына осы баптың 2-тармағында белгіленген тәртіппен береді.</w:t>
      </w:r>
    </w:p>
    <w:p w:rsidR="00000000" w:rsidRDefault="00B51E0B">
      <w:pPr>
        <w:ind w:firstLine="400"/>
        <w:jc w:val="both"/>
      </w:pPr>
      <w:r>
        <w:rPr>
          <w:rStyle w:val="s0"/>
        </w:rPr>
        <w:t>Осы ба</w:t>
      </w:r>
      <w:r>
        <w:rPr>
          <w:rStyle w:val="s0"/>
        </w:rPr>
        <w:t>птың 1-тармағында аталған тұлғалар қосылған құн салығы бойынша тіркеу есебіне қою үшін салықтық өтiнiш берген күннен бастап қосылған құн салығын төлеушiлерге айналады.</w:t>
      </w:r>
    </w:p>
    <w:p w:rsidR="00000000" w:rsidRDefault="00B51E0B">
      <w:pPr>
        <w:ind w:firstLine="400"/>
        <w:jc w:val="both"/>
      </w:pPr>
      <w:r>
        <w:rPr>
          <w:rStyle w:val="s0"/>
        </w:rPr>
        <w:t>Салық органы салықтық өтiнiш берілген күннен бастап бір жұмыс күні ішінде салық төлеушін</w:t>
      </w:r>
      <w:r>
        <w:rPr>
          <w:rStyle w:val="s0"/>
        </w:rPr>
        <w:t>і қосылған құн салығы бойынша тіркеу есебіне қоюды жүргізеді.</w:t>
      </w:r>
    </w:p>
    <w:p w:rsidR="00000000" w:rsidRDefault="00B51E0B">
      <w:pPr>
        <w:ind w:firstLine="400"/>
        <w:jc w:val="both"/>
      </w:pPr>
      <w:r>
        <w:rPr>
          <w:rStyle w:val="s0"/>
        </w:rPr>
        <w:t>7. 2017.27.02. № 49-VI ҚР</w:t>
      </w:r>
      <w:r>
        <w:rPr>
          <w:rStyle w:val="s0"/>
        </w:rPr>
        <w:t xml:space="preserve"> </w:t>
      </w:r>
      <w:hyperlink r:id="rId9547" w:anchor="sub_id=6568"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548" w:anchor="sub_id=56807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w:t>
      </w:r>
      <w:r>
        <w:rPr>
          <w:rStyle w:val="s0"/>
        </w:rPr>
        <w:t>өлеушіні</w:t>
      </w:r>
      <w:r>
        <w:rPr>
          <w:rStyle w:val="s0"/>
        </w:rPr>
        <w:t xml:space="preserve"> анықтаған сәттен бастап бес жұмыс күнінен кешіктірмей оған осы Кодекстің</w:t>
      </w:r>
      <w:r>
        <w:rPr>
          <w:rStyle w:val="s0"/>
        </w:rPr>
        <w:t xml:space="preserve"> </w:t>
      </w:r>
      <w:hyperlink r:id="rId9549" w:anchor="sub_id=6080000" w:history="1">
        <w:r>
          <w:rPr>
            <w:rStyle w:val="a3"/>
          </w:rPr>
          <w:t>608-бабында</w:t>
        </w:r>
      </w:hyperlink>
      <w:r>
        <w:rPr>
          <w:rStyle w:val="s0"/>
        </w:rPr>
        <w:t xml:space="preserve"> </w:t>
      </w:r>
      <w:r>
        <w:rPr>
          <w:rStyle w:val="s0"/>
        </w:rPr>
        <w:t xml:space="preserve">белгіленген тәртіппен Қазақстан Республикасының салық заңнамасын бұзушылықты </w:t>
      </w:r>
      <w:r>
        <w:rPr>
          <w:rStyle w:val="s0"/>
        </w:rPr>
        <w:t>жою туралы хабарлама жібереді.</w:t>
      </w:r>
    </w:p>
    <w:p w:rsidR="00000000" w:rsidRDefault="00B51E0B">
      <w:pPr>
        <w:ind w:firstLine="400"/>
        <w:jc w:val="both"/>
      </w:pPr>
      <w:r>
        <w:rPr>
          <w:rStyle w:val="s0"/>
        </w:rPr>
        <w:t>9. Салық төлеуші осы баптың</w:t>
      </w:r>
      <w:r>
        <w:rPr>
          <w:rStyle w:val="s0"/>
        </w:rPr>
        <w:t xml:space="preserve"> </w:t>
      </w:r>
      <w:hyperlink r:id="rId9550"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w:t>
      </w:r>
      <w:r>
        <w:rPr>
          <w:rStyle w:val="s0"/>
        </w:rPr>
        <w:t xml:space="preserve"> үшін салықтық өтініш тапсырмаған жағдайда, осы Кодекстің</w:t>
      </w:r>
      <w:r>
        <w:rPr>
          <w:rStyle w:val="s0"/>
        </w:rPr>
        <w:t xml:space="preserve"> </w:t>
      </w:r>
      <w:hyperlink r:id="rId9551"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9552"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B51E0B">
      <w:pPr>
        <w:ind w:firstLine="400"/>
        <w:jc w:val="both"/>
      </w:pPr>
      <w:r>
        <w:rPr>
          <w:rStyle w:val="s0"/>
        </w:rPr>
        <w:t> </w:t>
      </w:r>
    </w:p>
    <w:p w:rsidR="00000000" w:rsidRDefault="00B51E0B">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51E0B">
      <w:pPr>
        <w:jc w:val="both"/>
      </w:pPr>
      <w:r>
        <w:rPr>
          <w:rStyle w:val="s3"/>
        </w:rPr>
        <w:t>2009.04.07. № 167-ІV ҚР</w:t>
      </w:r>
      <w:r>
        <w:rPr>
          <w:rStyle w:val="s3"/>
        </w:rPr>
        <w:t xml:space="preserve"> </w:t>
      </w:r>
      <w:hyperlink r:id="rId9553" w:anchor="sub_id=319" w:history="1">
        <w:r>
          <w:rPr>
            <w:rStyle w:val="a3"/>
            <w:i/>
            <w:iCs/>
          </w:rPr>
          <w:t>Заңымен</w:t>
        </w:r>
      </w:hyperlink>
      <w:r>
        <w:rPr>
          <w:rStyle w:val="s3"/>
        </w:rPr>
        <w:t xml:space="preserve"> </w:t>
      </w:r>
      <w:r>
        <w:rPr>
          <w:rStyle w:val="s3"/>
        </w:rPr>
        <w:t>(2009 ж. 1 қаңтардан бастап қолданысқа енгізілді) (бұр.</w:t>
      </w:r>
      <w:hyperlink r:id="rId9554" w:anchor="sub_id=5690100" w:history="1">
        <w:r>
          <w:rPr>
            <w:rStyle w:val="a3"/>
            <w:i/>
            <w:iCs/>
          </w:rPr>
          <w:t>ред</w:t>
        </w:r>
      </w:hyperlink>
      <w:r>
        <w:rPr>
          <w:rStyle w:val="s3"/>
        </w:rPr>
        <w:t>.қара); 2016.30.11. № 26-VІ ҚР</w:t>
      </w:r>
      <w:r>
        <w:rPr>
          <w:rStyle w:val="s3"/>
        </w:rPr>
        <w:t xml:space="preserve"> </w:t>
      </w:r>
      <w:hyperlink r:id="rId9555"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9556" w:anchor="sub_id=5690100" w:history="1">
        <w:r>
          <w:rPr>
            <w:rStyle w:val="a3"/>
            <w:i/>
            <w:iCs/>
          </w:rPr>
          <w:t>б</w:t>
        </w:r>
        <w:r>
          <w:rPr>
            <w:rStyle w:val="a3"/>
            <w:i/>
            <w:iCs/>
          </w:rPr>
          <w:t>ұр</w:t>
        </w:r>
        <w:r>
          <w:rPr>
            <w:rStyle w:val="a3"/>
            <w:i/>
            <w:iCs/>
          </w:rPr>
          <w:t>.ред.қара</w:t>
        </w:r>
      </w:hyperlink>
      <w:r>
        <w:rPr>
          <w:rStyle w:val="s3"/>
        </w:rPr>
        <w:t>) 1-тармақ өзгертілді; 2017.27.02. № 49-VI ҚР</w:t>
      </w:r>
      <w:r>
        <w:rPr>
          <w:rStyle w:val="s3"/>
        </w:rPr>
        <w:t xml:space="preserve"> </w:t>
      </w:r>
      <w:hyperlink r:id="rId9557" w:anchor="sub_id=6569" w:history="1">
        <w:r>
          <w:rPr>
            <w:rStyle w:val="a4"/>
            <w:i/>
            <w:iCs/>
            <w:color w:val="0000FF"/>
            <w:u w:val="single"/>
          </w:rPr>
          <w:t>Заңымен</w:t>
        </w:r>
      </w:hyperlink>
      <w:r>
        <w:rPr>
          <w:rStyle w:val="s3"/>
        </w:rPr>
        <w:t xml:space="preserve"> </w:t>
      </w:r>
      <w:r>
        <w:rPr>
          <w:rStyle w:val="s3"/>
        </w:rPr>
        <w:t>1-тармақ жаңа редакцияда (2017 ж. 1 мамырдан бастап қолданысқа енгізілді) (</w:t>
      </w:r>
      <w:hyperlink r:id="rId9558" w:anchor="sub_id=56901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1. Егер осы тармақта өзгеше көзделмесе, осы Кодекстің 568-бабының 1-тармағына сәйкес қосылған құн салығы бойынша тіркеу есебіне міндетті түрде қоюға жатпайтын тұлғалар мынадай тәсілдердің б</w:t>
      </w:r>
      <w:r>
        <w:rPr>
          <w:rStyle w:val="s0"/>
        </w:rPr>
        <w:t>ірімен:</w:t>
      </w:r>
    </w:p>
    <w:p w:rsidR="00000000" w:rsidRDefault="00B51E0B">
      <w:pPr>
        <w:ind w:firstLine="400"/>
        <w:jc w:val="both"/>
      </w:pPr>
      <w:r>
        <w:rPr>
          <w:rStyle w:val="s0"/>
        </w:rPr>
        <w:t>1) қосылған құн салығы бойынша тіркеу есебіне қою туралы</w:t>
      </w:r>
      <w:r>
        <w:rPr>
          <w:rStyle w:val="s0"/>
        </w:rPr>
        <w:t xml:space="preserve"> </w:t>
      </w:r>
      <w:hyperlink r:id="rId9559" w:anchor="sub_id=20" w:history="1">
        <w:r>
          <w:rPr>
            <w:rStyle w:val="a4"/>
            <w:color w:val="0000FF"/>
            <w:u w:val="single"/>
          </w:rPr>
          <w:t>салықтық өтінішті</w:t>
        </w:r>
      </w:hyperlink>
      <w:r>
        <w:rPr>
          <w:rStyle w:val="s0"/>
        </w:rPr>
        <w:t xml:space="preserve"> </w:t>
      </w:r>
      <w:r>
        <w:rPr>
          <w:rStyle w:val="s0"/>
        </w:rPr>
        <w:t>келу тәртібімен қағаз жеткізгіште немесе электрондық нысанда беру арқылы;</w:t>
      </w:r>
    </w:p>
    <w:p w:rsidR="00000000" w:rsidRDefault="00B51E0B">
      <w:pPr>
        <w:ind w:firstLine="400"/>
        <w:jc w:val="both"/>
      </w:pPr>
      <w:r>
        <w:rPr>
          <w:rStyle w:val="s0"/>
        </w:rPr>
        <w:t>2) Бизнес-сәйкестен</w:t>
      </w:r>
      <w:r>
        <w:rPr>
          <w:rStyle w:val="s0"/>
        </w:rPr>
        <w:t>діру нөмірлерінің ұлттық тізілімінде резидент заңды тұлғаны мемлекеттік тіркеу кезінде қосылған құн салығы бойынша тіркеу есебіне тұруға құқылы.</w:t>
      </w:r>
    </w:p>
    <w:p w:rsidR="00000000" w:rsidRDefault="00B51E0B">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51E0B">
      <w:pPr>
        <w:ind w:firstLine="400"/>
        <w:jc w:val="both"/>
      </w:pPr>
      <w:r>
        <w:rPr>
          <w:rStyle w:val="s0"/>
        </w:rPr>
        <w:t>дара кәсіпкерлер болып табылмайтын жеке тұлғала</w:t>
      </w:r>
      <w:r>
        <w:rPr>
          <w:rStyle w:val="s0"/>
        </w:rPr>
        <w:t>рдың;</w:t>
      </w:r>
    </w:p>
    <w:p w:rsidR="00000000" w:rsidRDefault="00B51E0B">
      <w:pPr>
        <w:ind w:firstLine="400"/>
        <w:jc w:val="both"/>
      </w:pPr>
      <w:r>
        <w:rPr>
          <w:rStyle w:val="s0"/>
        </w:rPr>
        <w:t>мемлекеттік мекемелердің;</w:t>
      </w:r>
    </w:p>
    <w:p w:rsidR="00000000" w:rsidRDefault="00B51E0B">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B51E0B">
      <w:pPr>
        <w:ind w:firstLine="400"/>
        <w:jc w:val="both"/>
      </w:pPr>
      <w:r>
        <w:rPr>
          <w:rStyle w:val="s0"/>
        </w:rPr>
        <w:t>резидент заңды тұлғалардың құрылымдық бөлімшелерінің;</w:t>
      </w:r>
    </w:p>
    <w:p w:rsidR="00000000" w:rsidRDefault="00B51E0B">
      <w:pPr>
        <w:ind w:firstLine="400"/>
        <w:jc w:val="both"/>
      </w:pPr>
      <w:r>
        <w:rPr>
          <w:rStyle w:val="s0"/>
        </w:rPr>
        <w:t>осы Кодекстің</w:t>
      </w:r>
      <w:r>
        <w:rPr>
          <w:rStyle w:val="s0"/>
        </w:rPr>
        <w:t xml:space="preserve"> </w:t>
      </w:r>
      <w:hyperlink r:id="rId9560"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61" w:anchor="sub_id=4200000" w:history="1">
        <w:r>
          <w:rPr>
            <w:rStyle w:val="a4"/>
            <w:color w:val="0000FF"/>
            <w:u w:val="single"/>
          </w:rPr>
          <w:t>420-баптарында</w:t>
        </w:r>
      </w:hyperlink>
      <w:r>
        <w:rPr>
          <w:rStyle w:val="s0"/>
        </w:rPr>
        <w:t xml:space="preserve"> </w:t>
      </w:r>
      <w:r>
        <w:rPr>
          <w:rStyle w:val="s0"/>
        </w:rPr>
        <w:t>көрсетілген қызметі бойынша тиісінше ойын бизнесі салығы және тіркелген салық салынатын тұлғалардың құқығы жоқ.</w:t>
      </w:r>
    </w:p>
    <w:p w:rsidR="00000000" w:rsidRDefault="00B51E0B">
      <w:pPr>
        <w:jc w:val="both"/>
      </w:pPr>
      <w:r>
        <w:rPr>
          <w:rStyle w:val="s3"/>
        </w:rPr>
        <w:t>2011.05.07</w:t>
      </w:r>
      <w:r>
        <w:rPr>
          <w:rStyle w:val="s3"/>
        </w:rPr>
        <w:t>. № 452-IV ҚР</w:t>
      </w:r>
      <w:r>
        <w:rPr>
          <w:rStyle w:val="s3"/>
        </w:rPr>
        <w:t xml:space="preserve"> </w:t>
      </w:r>
      <w:hyperlink r:id="rId9562"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9563" w:anchor="sub_id=5690200" w:history="1">
        <w:r>
          <w:rPr>
            <w:rStyle w:val="a3"/>
            <w:i/>
            <w:iCs/>
          </w:rPr>
          <w:t>бұр.ред.қара</w:t>
        </w:r>
      </w:hyperlink>
      <w:r>
        <w:rPr>
          <w:rStyle w:val="s3"/>
        </w:rPr>
        <w:t>); 20</w:t>
      </w:r>
      <w:r>
        <w:rPr>
          <w:rStyle w:val="s3"/>
        </w:rPr>
        <w:t>14.16.05. № 203-V ҚР</w:t>
      </w:r>
      <w:r>
        <w:rPr>
          <w:rStyle w:val="s3"/>
        </w:rPr>
        <w:t xml:space="preserve"> </w:t>
      </w:r>
      <w:hyperlink r:id="rId9564" w:anchor="sub_id=569" w:history="1">
        <w:r>
          <w:rPr>
            <w:rStyle w:val="a3"/>
            <w:i/>
            <w:iCs/>
          </w:rPr>
          <w:t>Заңымен</w:t>
        </w:r>
      </w:hyperlink>
      <w:r>
        <w:rPr>
          <w:rStyle w:val="s3"/>
        </w:rPr>
        <w:t xml:space="preserve"> (ресми </w:t>
      </w:r>
      <w:hyperlink r:id="rId956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566" w:anchor="sub_id=5690200" w:history="1">
        <w:r>
          <w:rPr>
            <w:rStyle w:val="a3"/>
            <w:i/>
            <w:iCs/>
          </w:rPr>
          <w:t>бұр.ред.қара</w:t>
        </w:r>
      </w:hyperlink>
      <w:r>
        <w:rPr>
          <w:rStyle w:val="s3"/>
        </w:rPr>
        <w:t>) 2-тармақ өзгертілді; 2014.29.09. № 239-V ҚР</w:t>
      </w:r>
      <w:r>
        <w:rPr>
          <w:rStyle w:val="s3"/>
        </w:rPr>
        <w:t xml:space="preserve"> </w:t>
      </w:r>
      <w:hyperlink r:id="rId9567" w:anchor="sub_id=569" w:history="1">
        <w:r>
          <w:rPr>
            <w:rStyle w:val="a3"/>
            <w:i/>
            <w:iCs/>
          </w:rPr>
          <w:t>Заңымен</w:t>
        </w:r>
      </w:hyperlink>
      <w:r>
        <w:rPr>
          <w:rStyle w:val="s3"/>
        </w:rPr>
        <w:t xml:space="preserve"> (</w:t>
      </w:r>
      <w:hyperlink r:id="rId9568" w:anchor="sub_id=5690200" w:history="1">
        <w:r>
          <w:rPr>
            <w:rStyle w:val="a3"/>
            <w:i/>
            <w:iCs/>
          </w:rPr>
          <w:t>бұр.ред.қара</w:t>
        </w:r>
      </w:hyperlink>
      <w:r>
        <w:rPr>
          <w:rStyle w:val="s3"/>
        </w:rPr>
        <w:t>); 2017.27.02. № 49-VI ҚР</w:t>
      </w:r>
      <w:r>
        <w:rPr>
          <w:rStyle w:val="s3"/>
        </w:rPr>
        <w:t xml:space="preserve"> </w:t>
      </w:r>
      <w:hyperlink r:id="rId9569" w:anchor="sub_id=6569"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570" w:anchor="sub_id=5690200" w:history="1">
        <w:r>
          <w:rPr>
            <w:rStyle w:val="a4"/>
            <w:i/>
            <w:iCs/>
            <w:color w:val="0000FF"/>
            <w:u w:val="single"/>
          </w:rPr>
          <w:t>бұр.ред.қара</w:t>
        </w:r>
      </w:hyperlink>
      <w:r>
        <w:rPr>
          <w:rStyle w:val="s3"/>
        </w:rPr>
        <w:t>) 2-тармақ жаңа редакцияда</w:t>
      </w:r>
    </w:p>
    <w:p w:rsidR="00000000" w:rsidRDefault="00B51E0B">
      <w:pPr>
        <w:ind w:firstLine="400"/>
        <w:jc w:val="both"/>
      </w:pPr>
      <w:r>
        <w:rPr>
          <w:rStyle w:val="s0"/>
        </w:rPr>
        <w:t>2. Салық органы қосылған құн салығы бойынша тіркеу есебіне қою үшін салықтық өтiнiш берілген күннен бастап бір жұмыс күні ішінде қосылған құн салығы бойынш</w:t>
      </w:r>
      <w:r>
        <w:rPr>
          <w:rStyle w:val="s0"/>
        </w:rPr>
        <w:t>а тіркеу есебіне қою туралы куәлікті жасай отырып, салық төлеушіні қосылған құн салығы бойынша тіркеу есебіне қоюды жүргізеді.</w:t>
      </w:r>
    </w:p>
    <w:p w:rsidR="00000000" w:rsidRDefault="00B51E0B">
      <w:pPr>
        <w:ind w:firstLine="400"/>
        <w:jc w:val="both"/>
      </w:pPr>
      <w:r>
        <w:rPr>
          <w:rStyle w:val="s0"/>
        </w:rPr>
        <w:t>Осы баптың 1-тармағында көрсетілген тұлғалар:</w:t>
      </w:r>
    </w:p>
    <w:p w:rsidR="00000000" w:rsidRDefault="00B51E0B">
      <w:pPr>
        <w:ind w:firstLine="400"/>
        <w:jc w:val="both"/>
      </w:pPr>
      <w:r>
        <w:rPr>
          <w:rStyle w:val="s0"/>
        </w:rPr>
        <w:t>1) осы баптың 1-тармағының 1) тармақшасында көрсетілген тұлғалар үшін - қосылған құ</w:t>
      </w:r>
      <w:r>
        <w:rPr>
          <w:rStyle w:val="s0"/>
        </w:rPr>
        <w:t>н салығы бойынша тіркеу есебіне қою үшін салықтық өтініш берген күннен бастап;</w:t>
      </w:r>
    </w:p>
    <w:p w:rsidR="00000000" w:rsidRDefault="00B51E0B">
      <w:pPr>
        <w:ind w:firstLine="400"/>
        <w:jc w:val="both"/>
      </w:pPr>
      <w:r>
        <w:rPr>
          <w:rStyle w:val="s0"/>
        </w:rPr>
        <w:t>2) осы баптың 1-тармағының 2) тармақшасында көрсетілген тұлғалар үшін - Бизнес-сәйкестендіру нөмірлерінің ұлттық тізілімінде мемлекеттік тіркелген күннен бастап қосылған құн сал</w:t>
      </w:r>
      <w:r>
        <w:rPr>
          <w:rStyle w:val="s0"/>
        </w:rPr>
        <w:t>ығының төлеушілері болып табылады.</w:t>
      </w:r>
    </w:p>
    <w:p w:rsidR="00000000" w:rsidRDefault="00B51E0B">
      <w:pPr>
        <w:ind w:firstLine="400"/>
        <w:jc w:val="both"/>
      </w:pPr>
      <w:r>
        <w:rPr>
          <w:rStyle w:val="s0"/>
        </w:rPr>
        <w:t>3.</w:t>
      </w:r>
      <w:r>
        <w:rPr>
          <w:rStyle w:val="s3"/>
        </w:rPr>
        <w:t xml:space="preserve"> </w:t>
      </w:r>
      <w:r>
        <w:rPr>
          <w:rStyle w:val="s0"/>
        </w:rPr>
        <w:t>2017.27.02. № 49-VI ҚР</w:t>
      </w:r>
      <w:r>
        <w:rPr>
          <w:rStyle w:val="s0"/>
        </w:rPr>
        <w:t xml:space="preserve"> </w:t>
      </w:r>
      <w:hyperlink r:id="rId9571"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 енгізілді) (</w:t>
      </w:r>
      <w:hyperlink r:id="rId9572" w:anchor="sub_id=56903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4. 2017.27.02. № 49-</w:t>
      </w:r>
      <w:r>
        <w:rPr>
          <w:rStyle w:val="s0"/>
          <w:lang w:val="en-US"/>
        </w:rPr>
        <w:t xml:space="preserve">VI </w:t>
      </w:r>
      <w:r>
        <w:rPr>
          <w:rStyle w:val="s0"/>
        </w:rPr>
        <w:t>ҚР</w:t>
      </w:r>
      <w:r>
        <w:rPr>
          <w:rStyle w:val="s0"/>
        </w:rPr>
        <w:t xml:space="preserve"> </w:t>
      </w:r>
      <w:hyperlink r:id="rId9573"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 енгізілді) (</w:t>
      </w:r>
      <w:hyperlink r:id="rId9574" w:anchor="sub_id=56904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lang w:val="en-US"/>
        </w:rPr>
        <w:t> </w:t>
      </w:r>
    </w:p>
    <w:p w:rsidR="00000000" w:rsidRDefault="00B51E0B">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p>
    <w:p w:rsidR="00000000" w:rsidRDefault="00B51E0B">
      <w:pPr>
        <w:jc w:val="both"/>
      </w:pPr>
      <w:r>
        <w:rPr>
          <w:rStyle w:val="s3"/>
        </w:rPr>
        <w:t>2011.05.07. № 452-IV ҚР</w:t>
      </w:r>
      <w:r>
        <w:rPr>
          <w:rStyle w:val="s3"/>
        </w:rPr>
        <w:t xml:space="preserve"> </w:t>
      </w:r>
      <w:hyperlink r:id="rId957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576" w:anchor="sub_id=570100" w:history="1">
        <w:r>
          <w:rPr>
            <w:rStyle w:val="a3"/>
            <w:i/>
            <w:iCs/>
          </w:rPr>
          <w:t>бұр.ред.қара</w:t>
        </w:r>
      </w:hyperlink>
      <w:r>
        <w:rPr>
          <w:rStyle w:val="s3"/>
        </w:rPr>
        <w:t>); 2011.21.07. № 467-ІV ҚР</w:t>
      </w:r>
      <w:r>
        <w:rPr>
          <w:rStyle w:val="s3"/>
        </w:rPr>
        <w:t xml:space="preserve"> </w:t>
      </w:r>
      <w:hyperlink r:id="rId9577"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9578" w:anchor="sub_id=5700100" w:history="1">
        <w:r>
          <w:rPr>
            <w:rStyle w:val="a3"/>
            <w:i/>
            <w:iCs/>
          </w:rPr>
          <w:t>бұр.ред.қара</w:t>
        </w:r>
      </w:hyperlink>
      <w:r>
        <w:rPr>
          <w:rStyle w:val="s3"/>
        </w:rPr>
        <w:t>) 1-тармақ өзгертілді; 2014.29.09. № 239-V ҚР</w:t>
      </w:r>
      <w:r>
        <w:rPr>
          <w:rStyle w:val="s3"/>
        </w:rPr>
        <w:t xml:space="preserve"> </w:t>
      </w:r>
      <w:hyperlink r:id="rId9579" w:anchor="sub_id=570" w:history="1">
        <w:r>
          <w:rPr>
            <w:rStyle w:val="a3"/>
            <w:i/>
            <w:iCs/>
          </w:rPr>
          <w:t>Заңымен</w:t>
        </w:r>
      </w:hyperlink>
      <w:r>
        <w:rPr>
          <w:rStyle w:val="s3"/>
        </w:rPr>
        <w:t xml:space="preserve"> (</w:t>
      </w:r>
      <w:hyperlink r:id="rId9580" w:anchor="sub_id=5700100" w:history="1">
        <w:r>
          <w:rPr>
            <w:rStyle w:val="a3"/>
            <w:i/>
            <w:iCs/>
          </w:rPr>
          <w:t>бұр.ред.қара</w:t>
        </w:r>
      </w:hyperlink>
      <w:r>
        <w:rPr>
          <w:rStyle w:val="s3"/>
        </w:rPr>
        <w:t>); 2014.28.11. № 257-V ҚР</w:t>
      </w:r>
      <w:r>
        <w:rPr>
          <w:rStyle w:val="s3"/>
        </w:rPr>
        <w:t xml:space="preserve"> </w:t>
      </w:r>
      <w:hyperlink r:id="rId9581"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9582" w:anchor="sub_id=5700100" w:history="1">
        <w:r>
          <w:rPr>
            <w:rStyle w:val="a3"/>
            <w:i/>
            <w:iCs/>
          </w:rPr>
          <w:t>бұр.ред.қара</w:t>
        </w:r>
      </w:hyperlink>
      <w:r>
        <w:rPr>
          <w:rStyle w:val="s3"/>
        </w:rPr>
        <w:t>) 1-тармақ жаңа редакцияда</w:t>
      </w:r>
    </w:p>
    <w:p w:rsidR="00000000" w:rsidRDefault="00B51E0B">
      <w:pPr>
        <w:jc w:val="both"/>
      </w:pPr>
      <w:r>
        <w:rPr>
          <w:rStyle w:val="s3"/>
        </w:rPr>
        <w:t xml:space="preserve">1-тармақ 2015 ж. 1 қаңтардан бастап 2016 ж. 1 сәуірге дейін 2015.03.12. </w:t>
      </w:r>
      <w:r>
        <w:rPr>
          <w:rStyle w:val="s3"/>
        </w:rPr>
        <w:t>№ 432-V ҚР Заңының</w:t>
      </w:r>
      <w:r>
        <w:rPr>
          <w:rStyle w:val="s3"/>
        </w:rPr>
        <w:t xml:space="preserve"> </w:t>
      </w:r>
      <w:hyperlink r:id="rId9583" w:anchor="sub_id=130000" w:history="1">
        <w:r>
          <w:rPr>
            <w:rStyle w:val="a3"/>
            <w:i/>
            <w:iCs/>
          </w:rPr>
          <w:t>13-бабының</w:t>
        </w:r>
      </w:hyperlink>
      <w:r>
        <w:rPr>
          <w:rStyle w:val="s3"/>
        </w:rPr>
        <w:t xml:space="preserve"> </w:t>
      </w:r>
      <w:r>
        <w:rPr>
          <w:rStyle w:val="s3"/>
        </w:rPr>
        <w:t>редакциясында қолданылды (</w:t>
      </w:r>
      <w:hyperlink r:id="rId9584" w:anchor="sub_id=5700100" w:history="1">
        <w:r>
          <w:rPr>
            <w:rStyle w:val="a3"/>
            <w:i/>
            <w:iCs/>
          </w:rPr>
          <w:t>бұр.ред.қара</w:t>
        </w:r>
      </w:hyperlink>
      <w:r>
        <w:rPr>
          <w:rStyle w:val="s3"/>
        </w:rPr>
        <w:t>); 2015.03.12. № 43</w:t>
      </w:r>
      <w:r>
        <w:rPr>
          <w:rStyle w:val="s3"/>
        </w:rPr>
        <w:t>2-V ҚР</w:t>
      </w:r>
      <w:r>
        <w:rPr>
          <w:rStyle w:val="s3"/>
        </w:rPr>
        <w:t xml:space="preserve"> </w:t>
      </w:r>
      <w:hyperlink r:id="rId9585" w:anchor="sub_id=570" w:history="1">
        <w:r>
          <w:rPr>
            <w:rStyle w:val="a3"/>
            <w:i/>
            <w:iCs/>
          </w:rPr>
          <w:t>Заңымен</w:t>
        </w:r>
      </w:hyperlink>
      <w:r>
        <w:rPr>
          <w:rStyle w:val="s3"/>
        </w:rPr>
        <w:t xml:space="preserve"> </w:t>
      </w:r>
      <w:r>
        <w:rPr>
          <w:rStyle w:val="s3"/>
        </w:rPr>
        <w:t>1-тармақ жаңа редакцияда (2016 ж. 1 сәуірден бастап қолданысқа енгiзiлді) (</w:t>
      </w:r>
      <w:hyperlink r:id="rId9586" w:anchor="sub_id=570100"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1. Қосылған құн салығы бойынша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w:t>
      </w:r>
      <w:r>
        <w:rPr>
          <w:rStyle w:val="s0"/>
        </w:rPr>
        <w:t>басымен куәландырылған электрондық құжат нысанында ұсынылады. Куәліктің нысанын уәкілетті орган белгілейді.</w:t>
      </w:r>
    </w:p>
    <w:p w:rsidR="00000000" w:rsidRDefault="00B51E0B">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51E0B">
      <w:pPr>
        <w:ind w:firstLine="400"/>
        <w:jc w:val="both"/>
      </w:pPr>
      <w:r>
        <w:rPr>
          <w:rStyle w:val="s0"/>
        </w:rPr>
        <w:t>1) салық төлеушінің атауын және (немесе) тегін, аты</w:t>
      </w:r>
      <w:r>
        <w:rPr>
          <w:rStyle w:val="s0"/>
        </w:rPr>
        <w:t>н, әкесінің атын (ол болған жағдайда);</w:t>
      </w:r>
    </w:p>
    <w:p w:rsidR="00000000" w:rsidRDefault="00B51E0B">
      <w:pPr>
        <w:ind w:firstLine="400"/>
        <w:jc w:val="both"/>
      </w:pPr>
      <w:r>
        <w:rPr>
          <w:rStyle w:val="s0"/>
        </w:rPr>
        <w:t>2) сәйкестендіру нөмірін;</w:t>
      </w:r>
    </w:p>
    <w:p w:rsidR="00000000" w:rsidRDefault="00B51E0B">
      <w:pPr>
        <w:ind w:firstLine="400"/>
        <w:jc w:val="both"/>
      </w:pPr>
      <w:r>
        <w:rPr>
          <w:rStyle w:val="s0"/>
        </w:rPr>
        <w:t>3) салық төлеушіні қосылған құн салығы бойынша тіркеу есебіне қою күнін;</w:t>
      </w:r>
    </w:p>
    <w:p w:rsidR="00000000" w:rsidRDefault="00B51E0B">
      <w:pPr>
        <w:ind w:firstLine="400"/>
        <w:jc w:val="both"/>
      </w:pPr>
      <w:r>
        <w:rPr>
          <w:rStyle w:val="s0"/>
        </w:rPr>
        <w:t>4) 2015.03.12. № 432-V ҚР</w:t>
      </w:r>
      <w:r>
        <w:rPr>
          <w:rStyle w:val="s0"/>
        </w:rPr>
        <w:t xml:space="preserve"> </w:t>
      </w:r>
      <w:hyperlink r:id="rId9587" w:anchor="sub_id=570" w:history="1">
        <w:r>
          <w:rPr>
            <w:rStyle w:val="a3"/>
          </w:rPr>
          <w:t>Заңымен</w:t>
        </w:r>
      </w:hyperlink>
      <w:r>
        <w:rPr>
          <w:rStyle w:val="s0"/>
        </w:rPr>
        <w:t xml:space="preserve"> алы</w:t>
      </w:r>
      <w:r>
        <w:rPr>
          <w:rStyle w:val="s0"/>
        </w:rPr>
        <w:t xml:space="preserve">п тасталды </w:t>
      </w:r>
      <w:r>
        <w:rPr>
          <w:rStyle w:val="s3"/>
        </w:rPr>
        <w:t>(2016 ж. 1 сәуірден бастап қолданысқа енгiзiлді) (</w:t>
      </w:r>
      <w:hyperlink r:id="rId9588" w:anchor="sub_id=5700204" w:history="1">
        <w:r>
          <w:rPr>
            <w:rStyle w:val="a3"/>
            <w:i/>
            <w:iCs/>
          </w:rPr>
          <w:t>бұр.ред.қара</w:t>
        </w:r>
      </w:hyperlink>
      <w:r>
        <w:rPr>
          <w:rStyle w:val="s3"/>
        </w:rPr>
        <w:t>)</w:t>
      </w:r>
    </w:p>
    <w:p w:rsidR="00000000" w:rsidRDefault="00B51E0B">
      <w:pPr>
        <w:jc w:val="both"/>
      </w:pPr>
      <w:r>
        <w:rPr>
          <w:rStyle w:val="s3"/>
        </w:rPr>
        <w:t>2015.03.12. № 432-V ҚР</w:t>
      </w:r>
      <w:r>
        <w:rPr>
          <w:rStyle w:val="s3"/>
        </w:rPr>
        <w:t xml:space="preserve"> </w:t>
      </w:r>
      <w:hyperlink r:id="rId9589"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9590" w:anchor="sub_id=5700205" w:history="1">
        <w:r>
          <w:rPr>
            <w:rStyle w:val="a3"/>
            <w:i/>
            <w:iCs/>
          </w:rPr>
          <w:t>бұр.ред.қара</w:t>
        </w:r>
      </w:hyperlink>
      <w:r>
        <w:rPr>
          <w:rStyle w:val="s3"/>
        </w:rPr>
        <w:t>)</w:t>
      </w:r>
    </w:p>
    <w:p w:rsidR="00000000" w:rsidRDefault="00B51E0B">
      <w:pPr>
        <w:ind w:firstLine="400"/>
        <w:jc w:val="both"/>
      </w:pPr>
      <w:r>
        <w:rPr>
          <w:rStyle w:val="s0"/>
        </w:rPr>
        <w:t>5) куәлікті жасаған салық органының атауын қамтиды.</w:t>
      </w:r>
    </w:p>
    <w:p w:rsidR="00000000" w:rsidRDefault="00B51E0B">
      <w:pPr>
        <w:ind w:firstLine="400"/>
        <w:jc w:val="both"/>
      </w:pPr>
      <w:r>
        <w:rPr>
          <w:rStyle w:val="s0"/>
        </w:rPr>
        <w:t>3. 2015.03.</w:t>
      </w:r>
      <w:r>
        <w:rPr>
          <w:rStyle w:val="s0"/>
        </w:rPr>
        <w:t>12. № 432-V ҚР</w:t>
      </w:r>
      <w:r>
        <w:rPr>
          <w:rStyle w:val="s0"/>
        </w:rPr>
        <w:t xml:space="preserve"> </w:t>
      </w:r>
      <w:hyperlink r:id="rId9591"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592" w:anchor="sub_id=5700300" w:history="1">
        <w:r>
          <w:rPr>
            <w:rStyle w:val="a3"/>
            <w:i/>
            <w:iCs/>
          </w:rPr>
          <w:t>бұр.</w:t>
        </w:r>
        <w:r>
          <w:rPr>
            <w:rStyle w:val="a3"/>
            <w:i/>
            <w:iCs/>
          </w:rPr>
          <w:t>ред.қара</w:t>
        </w:r>
      </w:hyperlink>
      <w:r>
        <w:rPr>
          <w:rStyle w:val="s3"/>
        </w:rPr>
        <w:t>)</w:t>
      </w:r>
    </w:p>
    <w:p w:rsidR="00000000" w:rsidRDefault="00B51E0B">
      <w:pPr>
        <w:jc w:val="both"/>
      </w:pPr>
      <w:r>
        <w:rPr>
          <w:rStyle w:val="s3"/>
        </w:rPr>
        <w:t>2015.03.12. № 432-V ҚР</w:t>
      </w:r>
      <w:r>
        <w:rPr>
          <w:rStyle w:val="s3"/>
        </w:rPr>
        <w:t xml:space="preserve"> </w:t>
      </w:r>
      <w:hyperlink r:id="rId9593" w:anchor="sub_id=570" w:history="1">
        <w:r>
          <w:rPr>
            <w:rStyle w:val="a3"/>
            <w:i/>
            <w:iCs/>
          </w:rPr>
          <w:t>Заңымен</w:t>
        </w:r>
      </w:hyperlink>
      <w:r>
        <w:rPr>
          <w:rStyle w:val="s3"/>
        </w:rPr>
        <w:t xml:space="preserve"> </w:t>
      </w:r>
      <w:r>
        <w:rPr>
          <w:rStyle w:val="s3"/>
        </w:rPr>
        <w:t>4-тармақ жаңа редакцияда (2016 ж. 1 сәуірден бастап қолданысқа енгiзiлді) (</w:t>
      </w:r>
      <w:hyperlink r:id="rId9594" w:anchor="sub_id=5700400" w:history="1">
        <w:r>
          <w:rPr>
            <w:rStyle w:val="a3"/>
            <w:i/>
            <w:iCs/>
          </w:rPr>
          <w:t>бұр.ред.қара</w:t>
        </w:r>
      </w:hyperlink>
      <w:r>
        <w:rPr>
          <w:rStyle w:val="s3"/>
        </w:rPr>
        <w:t>)</w:t>
      </w:r>
    </w:p>
    <w:p w:rsidR="00000000" w:rsidRDefault="00B51E0B">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B51E0B">
      <w:pPr>
        <w:jc w:val="both"/>
      </w:pPr>
      <w:r>
        <w:rPr>
          <w:rStyle w:val="s3"/>
        </w:rPr>
        <w:t>2009.16.11. № 200-ІV ҚР</w:t>
      </w:r>
      <w:r>
        <w:rPr>
          <w:rStyle w:val="s3"/>
        </w:rPr>
        <w:t xml:space="preserve"> </w:t>
      </w:r>
      <w:hyperlink r:id="rId9595" w:anchor="sub_id=176" w:history="1">
        <w:r>
          <w:rPr>
            <w:rStyle w:val="a3"/>
            <w:i/>
            <w:iCs/>
          </w:rPr>
          <w:t>Заңымен</w:t>
        </w:r>
      </w:hyperlink>
      <w:r>
        <w:rPr>
          <w:rStyle w:val="s3"/>
        </w:rPr>
        <w:t xml:space="preserve"> </w:t>
      </w:r>
      <w:r>
        <w:rPr>
          <w:rStyle w:val="s3"/>
        </w:rPr>
        <w:t>(2010 ж. 1 қаңтардан бастап қолданысқа енгiзiлді) (бұр.</w:t>
      </w:r>
      <w:hyperlink r:id="rId9596" w:anchor="sub_id=5700500" w:history="1">
        <w:r>
          <w:rPr>
            <w:rStyle w:val="a3"/>
            <w:i/>
            <w:iCs/>
          </w:rPr>
          <w:t>ред</w:t>
        </w:r>
      </w:hyperlink>
      <w:r>
        <w:rPr>
          <w:rStyle w:val="s3"/>
        </w:rPr>
        <w:t>.қара); 2015.03.12. № 432</w:t>
      </w:r>
      <w:r>
        <w:rPr>
          <w:rStyle w:val="s3"/>
        </w:rPr>
        <w:t>-V ҚР</w:t>
      </w:r>
      <w:r>
        <w:rPr>
          <w:rStyle w:val="s3"/>
        </w:rPr>
        <w:t xml:space="preserve"> </w:t>
      </w:r>
      <w:hyperlink r:id="rId9597" w:anchor="sub_id=570" w:history="1">
        <w:r>
          <w:rPr>
            <w:rStyle w:val="a3"/>
            <w:i/>
            <w:iCs/>
          </w:rPr>
          <w:t>Заңымен</w:t>
        </w:r>
      </w:hyperlink>
      <w:r>
        <w:rPr>
          <w:rStyle w:val="s3"/>
        </w:rPr>
        <w:t xml:space="preserve"> </w:t>
      </w:r>
      <w:r>
        <w:rPr>
          <w:rStyle w:val="s3"/>
        </w:rPr>
        <w:t>(2016 ж. 1 сәуірден бастап қолданысқа енгiзiлді) (</w:t>
      </w:r>
      <w:hyperlink r:id="rId9598" w:anchor="sub_id=5700500" w:history="1">
        <w:r>
          <w:rPr>
            <w:rStyle w:val="a3"/>
            <w:i/>
            <w:iCs/>
          </w:rPr>
          <w:t>бұр.ред.қара</w:t>
        </w:r>
      </w:hyperlink>
      <w:r>
        <w:rPr>
          <w:rStyle w:val="s3"/>
        </w:rPr>
        <w:t>) 5-тармақ жаң</w:t>
      </w:r>
      <w:r>
        <w:rPr>
          <w:rStyle w:val="s3"/>
        </w:rPr>
        <w:t>а редакцияда</w:t>
      </w:r>
    </w:p>
    <w:p w:rsidR="00000000" w:rsidRDefault="00B51E0B">
      <w:pPr>
        <w:ind w:firstLine="400"/>
        <w:jc w:val="both"/>
      </w:pPr>
      <w:r>
        <w:rPr>
          <w:rStyle w:val="s0"/>
        </w:rPr>
        <w:t>5. Салық органы қосылған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w:t>
      </w:r>
      <w:r>
        <w:rPr>
          <w:rStyle w:val="s0"/>
        </w:rPr>
        <w:t>ші тегінің, атының, әкесінің аты (егер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B51E0B">
      <w:pPr>
        <w:ind w:firstLine="400"/>
        <w:jc w:val="both"/>
      </w:pPr>
      <w:r>
        <w:rPr>
          <w:rStyle w:val="s0"/>
        </w:rPr>
        <w:t>6. 2015.03.12. № 432-V ҚР</w:t>
      </w:r>
      <w:r>
        <w:rPr>
          <w:rStyle w:val="s0"/>
        </w:rPr>
        <w:t xml:space="preserve"> </w:t>
      </w:r>
      <w:hyperlink r:id="rId9599"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600" w:anchor="sub_id=5700600" w:history="1">
        <w:r>
          <w:rPr>
            <w:rStyle w:val="a3"/>
            <w:i/>
            <w:iCs/>
          </w:rPr>
          <w:t>бұр.ред.қара</w:t>
        </w:r>
      </w:hyperlink>
      <w:r>
        <w:rPr>
          <w:rStyle w:val="s3"/>
        </w:rPr>
        <w:t>)</w:t>
      </w:r>
    </w:p>
    <w:p w:rsidR="00000000" w:rsidRDefault="00B51E0B">
      <w:pPr>
        <w:ind w:firstLine="400"/>
        <w:jc w:val="both"/>
      </w:pPr>
      <w:r>
        <w:t> </w:t>
      </w:r>
    </w:p>
    <w:p w:rsidR="00000000" w:rsidRDefault="00B51E0B">
      <w:pPr>
        <w:ind w:firstLine="400"/>
        <w:jc w:val="both"/>
      </w:pPr>
      <w:r>
        <w:rPr>
          <w:rStyle w:val="s0"/>
          <w:b/>
          <w:bCs/>
        </w:rPr>
        <w:t>571-бап</w:t>
      </w:r>
      <w:r>
        <w:rPr>
          <w:rStyle w:val="s0"/>
        </w:rPr>
        <w:t xml:space="preserve">. </w:t>
      </w:r>
      <w:r>
        <w:rPr>
          <w:rStyle w:val="s0"/>
          <w:b/>
          <w:bCs/>
        </w:rPr>
        <w:t>Қо</w:t>
      </w:r>
      <w:r>
        <w:rPr>
          <w:rStyle w:val="s0"/>
          <w:b/>
          <w:bCs/>
        </w:rPr>
        <w:t>сылған құн салығы бойынша тіркеу есебінен шығару</w:t>
      </w:r>
    </w:p>
    <w:p w:rsidR="00000000" w:rsidRDefault="00B51E0B">
      <w:pPr>
        <w:jc w:val="both"/>
      </w:pPr>
      <w:r>
        <w:rPr>
          <w:rStyle w:val="s3"/>
        </w:rPr>
        <w:t>2009.16.11. № 200-ІV ҚР</w:t>
      </w:r>
      <w:r>
        <w:rPr>
          <w:rStyle w:val="s3"/>
        </w:rPr>
        <w:t xml:space="preserve"> </w:t>
      </w:r>
      <w:hyperlink r:id="rId9601"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9602" w:anchor="sub_id=5710100" w:history="1">
        <w:r>
          <w:rPr>
            <w:rStyle w:val="a3"/>
            <w:i/>
            <w:iCs/>
          </w:rPr>
          <w:t>ред</w:t>
        </w:r>
      </w:hyperlink>
      <w:r>
        <w:rPr>
          <w:rStyle w:val="s3"/>
        </w:rPr>
        <w:t>.қара)</w:t>
      </w:r>
    </w:p>
    <w:p w:rsidR="00000000" w:rsidRDefault="00B51E0B">
      <w:pPr>
        <w:ind w:firstLine="400"/>
        <w:jc w:val="both"/>
      </w:pPr>
      <w:r>
        <w:rPr>
          <w:rStyle w:val="s0"/>
        </w:rPr>
        <w:t>1. Мынадай шарттар бір мезгiлде сақталған жағдайда:</w:t>
      </w:r>
    </w:p>
    <w:p w:rsidR="00000000" w:rsidRDefault="00B51E0B">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9603"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B51E0B">
      <w:pPr>
        <w:ind w:firstLine="400"/>
        <w:jc w:val="both"/>
      </w:pPr>
      <w:r>
        <w:rPr>
          <w:rStyle w:val="s0"/>
        </w:rPr>
        <w:t>2) салық салынатын айналым мөлшерi мұндай салықтық өтiнiш берiлген ағымдағы күнтiзбелiк жылдың бастапқы кезеңi үш</w:t>
      </w:r>
      <w:r>
        <w:rPr>
          <w:rStyle w:val="s0"/>
        </w:rPr>
        <w:t>iн осы Кодекстiң</w:t>
      </w:r>
      <w:r>
        <w:rPr>
          <w:rStyle w:val="s0"/>
        </w:rPr>
        <w:t xml:space="preserve"> </w:t>
      </w:r>
      <w:hyperlink r:id="rId9604"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w:t>
      </w:r>
      <w:r>
        <w:rPr>
          <w:rStyle w:val="s0"/>
        </w:rPr>
        <w:t>iң орналасқан жерi бойынша салық органына қосылған</w:t>
      </w:r>
      <w:r>
        <w:rPr>
          <w:rStyle w:val="s0"/>
        </w:rPr>
        <w:t xml:space="preserve"> </w:t>
      </w:r>
      <w:r>
        <w:rPr>
          <w:rStyle w:val="s0"/>
        </w:rPr>
        <w:t>құн</w:t>
      </w:r>
      <w:r>
        <w:rPr>
          <w:rStyle w:val="s0"/>
        </w:rPr>
        <w:t xml:space="preserve"> салығы бойынша тiркеу есебi туралы салықтық өтiнiш беруге құқылы.</w:t>
      </w:r>
    </w:p>
    <w:p w:rsidR="00000000" w:rsidRDefault="00B51E0B">
      <w:pPr>
        <w:jc w:val="both"/>
      </w:pPr>
      <w:r>
        <w:rPr>
          <w:rStyle w:val="s3"/>
        </w:rPr>
        <w:t>2009.16.11. № 200-ІV ҚР</w:t>
      </w:r>
      <w:r>
        <w:rPr>
          <w:rStyle w:val="s3"/>
        </w:rPr>
        <w:t xml:space="preserve"> </w:t>
      </w:r>
      <w:hyperlink r:id="rId9605" w:anchor="sub_id=177" w:history="1">
        <w:r>
          <w:rPr>
            <w:rStyle w:val="a3"/>
            <w:i/>
            <w:iCs/>
          </w:rPr>
          <w:t>Заңымен</w:t>
        </w:r>
      </w:hyperlink>
      <w:r>
        <w:rPr>
          <w:rStyle w:val="s3"/>
        </w:rPr>
        <w:t xml:space="preserve"> </w:t>
      </w:r>
      <w:r>
        <w:rPr>
          <w:rStyle w:val="s3"/>
        </w:rPr>
        <w:t>2-тармақ өзгертілді (2</w:t>
      </w:r>
      <w:r>
        <w:rPr>
          <w:rStyle w:val="s3"/>
        </w:rPr>
        <w:t>010 ж. 1 қаңтардан бастап қолданысқа енгiзiлді) (бұр.</w:t>
      </w:r>
      <w:hyperlink r:id="rId9606" w:anchor="sub_id=5710200" w:history="1">
        <w:r>
          <w:rPr>
            <w:rStyle w:val="a3"/>
            <w:i/>
            <w:iCs/>
          </w:rPr>
          <w:t>ред</w:t>
        </w:r>
      </w:hyperlink>
      <w:r>
        <w:rPr>
          <w:rStyle w:val="s3"/>
        </w:rPr>
        <w:t>.қара)</w:t>
      </w:r>
    </w:p>
    <w:p w:rsidR="00000000" w:rsidRDefault="00B51E0B">
      <w:pPr>
        <w:ind w:firstLine="400"/>
        <w:jc w:val="both"/>
      </w:pPr>
      <w:r>
        <w:rPr>
          <w:rStyle w:val="s0"/>
        </w:rPr>
        <w:t>2. Осы баптың 1-тармағында көрсетiлген жағдайда, қосылған құн салығы бойынша тіркеу есебінен шығару үшін ұсы</w:t>
      </w:r>
      <w:r>
        <w:rPr>
          <w:rStyle w:val="s0"/>
        </w:rPr>
        <w:t>нылған салықтық өтінішке мынадай құжаттар:</w:t>
      </w:r>
    </w:p>
    <w:p w:rsidR="00000000" w:rsidRDefault="00B51E0B">
      <w:pPr>
        <w:ind w:firstLine="400"/>
        <w:jc w:val="both"/>
      </w:pPr>
      <w:r>
        <w:rPr>
          <w:rStyle w:val="s0"/>
        </w:rPr>
        <w:t>1) 2015.03.12. № 432-V ҚР</w:t>
      </w:r>
      <w:r>
        <w:rPr>
          <w:rStyle w:val="s0"/>
        </w:rPr>
        <w:t xml:space="preserve"> </w:t>
      </w:r>
      <w:hyperlink r:id="rId9607" w:anchor="sub_id=57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608" w:anchor="sub_id=5710201" w:history="1">
        <w:r>
          <w:rPr>
            <w:rStyle w:val="a3"/>
            <w:i/>
            <w:iCs/>
          </w:rPr>
          <w:t>бұр.ред.қара</w:t>
        </w:r>
      </w:hyperlink>
      <w:r>
        <w:rPr>
          <w:rStyle w:val="s3"/>
        </w:rPr>
        <w:t>)</w:t>
      </w:r>
    </w:p>
    <w:p w:rsidR="00000000" w:rsidRDefault="00B51E0B">
      <w:pPr>
        <w:ind w:firstLine="400"/>
        <w:jc w:val="both"/>
      </w:pPr>
      <w:r>
        <w:rPr>
          <w:rStyle w:val="s0"/>
        </w:rPr>
        <w:t>2) қосылған құн салығы бойынша тарату декларациясы қоса беріледі.</w:t>
      </w:r>
    </w:p>
    <w:p w:rsidR="00000000" w:rsidRDefault="00B51E0B">
      <w:pPr>
        <w:jc w:val="both"/>
      </w:pPr>
      <w:r>
        <w:rPr>
          <w:rStyle w:val="s3"/>
        </w:rPr>
        <w:t>2009.16.11. № 200-ІV ҚР</w:t>
      </w:r>
      <w:r>
        <w:rPr>
          <w:rStyle w:val="s3"/>
        </w:rPr>
        <w:t xml:space="preserve"> </w:t>
      </w:r>
      <w:hyperlink r:id="rId9609" w:anchor="sub_id=177" w:history="1">
        <w:r>
          <w:rPr>
            <w:rStyle w:val="a3"/>
            <w:i/>
            <w:iCs/>
          </w:rPr>
          <w:t>Заңымен</w:t>
        </w:r>
      </w:hyperlink>
      <w:r>
        <w:rPr>
          <w:rStyle w:val="s3"/>
        </w:rPr>
        <w:t xml:space="preserve"> </w:t>
      </w:r>
      <w:r>
        <w:rPr>
          <w:rStyle w:val="s3"/>
        </w:rPr>
        <w:t>(2010 ж. 1 қ</w:t>
      </w:r>
      <w:r>
        <w:rPr>
          <w:rStyle w:val="s3"/>
        </w:rPr>
        <w:t>аңтардан бастап қолданысқа енгiзiлді) (бұр.</w:t>
      </w:r>
      <w:hyperlink r:id="rId9610" w:anchor="sub_id=5710300" w:history="1">
        <w:r>
          <w:rPr>
            <w:rStyle w:val="a3"/>
            <w:i/>
            <w:iCs/>
          </w:rPr>
          <w:t>ред</w:t>
        </w:r>
      </w:hyperlink>
      <w:r>
        <w:rPr>
          <w:rStyle w:val="s3"/>
        </w:rPr>
        <w:t>.қара); 2014.28.11. № 257-V ҚР</w:t>
      </w:r>
      <w:r>
        <w:rPr>
          <w:rStyle w:val="s3"/>
        </w:rPr>
        <w:t xml:space="preserve"> </w:t>
      </w:r>
      <w:hyperlink r:id="rId9611" w:anchor="sub_id=571" w:history="1">
        <w:r>
          <w:rPr>
            <w:rStyle w:val="a3"/>
            <w:i/>
            <w:iCs/>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9612" w:anchor="sub_id=571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Егер осы тармақта өзгеше белгіленбесе, осы баптың 2-тармағында белгіленген талап са</w:t>
      </w:r>
      <w:r>
        <w:rPr>
          <w:rStyle w:val="s0"/>
        </w:rPr>
        <w:t>қталған</w:t>
      </w:r>
      <w:r>
        <w:rPr>
          <w:rStyle w:val="s0"/>
        </w:rPr>
        <w:t xml:space="preserve">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w:t>
      </w:r>
      <w:r>
        <w:rPr>
          <w:rStyle w:val="s0"/>
        </w:rPr>
        <w:t>ген күні қосылған құн салығы бойынша тіркеу есебінен шығару күні болып табылады.</w:t>
      </w:r>
    </w:p>
    <w:p w:rsidR="00000000" w:rsidRDefault="00B51E0B">
      <w:pPr>
        <w:ind w:firstLine="400"/>
        <w:jc w:val="both"/>
      </w:pPr>
      <w:r>
        <w:rPr>
          <w:rStyle w:val="s0"/>
        </w:rPr>
        <w:t>Салық органдары мынадай:</w:t>
      </w:r>
    </w:p>
    <w:p w:rsidR="00000000" w:rsidRDefault="00B51E0B">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9613"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B51E0B">
      <w:pPr>
        <w:ind w:firstLine="400"/>
        <w:jc w:val="both"/>
      </w:pPr>
      <w:r>
        <w:rPr>
          <w:rStyle w:val="s0"/>
        </w:rPr>
        <w:t>2) салық төлеушінің мұндай салықтық өтініш берілген ағымдағы күнтізбелік жылдың 1 қаңтарынан бергі кезең ішіндег</w:t>
      </w:r>
      <w:r>
        <w:rPr>
          <w:rStyle w:val="s0"/>
        </w:rPr>
        <w:t>і салық салынатын айналымының мөлшері осы Кодекстің</w:t>
      </w:r>
      <w:r>
        <w:rPr>
          <w:rStyle w:val="s0"/>
        </w:rPr>
        <w:t xml:space="preserve"> </w:t>
      </w:r>
      <w:hyperlink r:id="rId9614"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w:t>
      </w:r>
      <w:r>
        <w:rPr>
          <w:rStyle w:val="s0"/>
        </w:rPr>
        <w:t>рген күнінен бастап бес жұмыс күні ішінде салық төлеушіні қосылған құн салығы бойынша тіркеу есебінен шығарудан бас тартады.</w:t>
      </w:r>
    </w:p>
    <w:p w:rsidR="00000000" w:rsidRDefault="00B51E0B">
      <w:pPr>
        <w:ind w:firstLine="400"/>
        <w:jc w:val="both"/>
      </w:pPr>
      <w:r>
        <w:rPr>
          <w:rStyle w:val="s0"/>
        </w:rPr>
        <w:t>Осы тармақтың ережелері осы Кодекстің</w:t>
      </w:r>
      <w:r>
        <w:rPr>
          <w:rStyle w:val="s0"/>
        </w:rPr>
        <w:t xml:space="preserve"> </w:t>
      </w:r>
      <w:hyperlink r:id="rId9615" w:anchor="sub_id=730100" w:history="1">
        <w:r>
          <w:rPr>
            <w:rStyle w:val="a3"/>
          </w:rPr>
          <w:t>73-бабының</w:t>
        </w:r>
        <w:r>
          <w:rPr>
            <w:rStyle w:val="a3"/>
          </w:rPr>
          <w:t xml:space="preserve">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B51E0B">
      <w:pPr>
        <w:ind w:firstLine="400"/>
        <w:jc w:val="both"/>
      </w:pPr>
      <w:r>
        <w:rPr>
          <w:rStyle w:val="s0"/>
        </w:rPr>
        <w:t>Қосылған</w:t>
      </w:r>
      <w:r>
        <w:rPr>
          <w:rStyle w:val="s0"/>
        </w:rPr>
        <w:t xml:space="preserve"> құн салығы бойынша тіркеу есебінен шығарудан бас тарту тура</w:t>
      </w:r>
      <w:r>
        <w:rPr>
          <w:rStyle w:val="s0"/>
        </w:rPr>
        <w:t>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B51E0B">
      <w:pPr>
        <w:jc w:val="both"/>
      </w:pPr>
      <w:r>
        <w:rPr>
          <w:rStyle w:val="s3"/>
        </w:rPr>
        <w:t>2009.16.11. № 200-ІV ҚР</w:t>
      </w:r>
      <w:r>
        <w:rPr>
          <w:rStyle w:val="s3"/>
        </w:rPr>
        <w:t xml:space="preserve"> </w:t>
      </w:r>
      <w:hyperlink r:id="rId9616"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17" w:anchor="sub_id=5710403" w:history="1">
        <w:r>
          <w:rPr>
            <w:rStyle w:val="a3"/>
            <w:i/>
            <w:iCs/>
          </w:rPr>
          <w:t>ред</w:t>
        </w:r>
      </w:hyperlink>
      <w:r>
        <w:rPr>
          <w:rStyle w:val="s3"/>
        </w:rPr>
        <w:t>.қара); 2010.30.06. № 297-ІV ҚР</w:t>
      </w:r>
      <w:r>
        <w:rPr>
          <w:rStyle w:val="s3"/>
        </w:rPr>
        <w:t xml:space="preserve"> </w:t>
      </w:r>
      <w:hyperlink r:id="rId9618"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619" w:anchor="sub_id=5710401" w:history="1">
        <w:r>
          <w:rPr>
            <w:rStyle w:val="a3"/>
            <w:i/>
            <w:iCs/>
          </w:rPr>
          <w:t>бұр.ред.қара</w:t>
        </w:r>
      </w:hyperlink>
      <w:r>
        <w:rPr>
          <w:rStyle w:val="s3"/>
        </w:rPr>
        <w:t>); 2011.05.07. № 452-IV ҚР</w:t>
      </w:r>
      <w:r>
        <w:rPr>
          <w:rStyle w:val="s3"/>
        </w:rPr>
        <w:t xml:space="preserve"> </w:t>
      </w:r>
      <w:hyperlink r:id="rId962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621" w:anchor="sub_id=5710400" w:history="1">
        <w:r>
          <w:rPr>
            <w:rStyle w:val="a3"/>
            <w:i/>
            <w:iCs/>
          </w:rPr>
          <w:t>бұр.ред.қара</w:t>
        </w:r>
      </w:hyperlink>
      <w:r>
        <w:rPr>
          <w:rStyle w:val="s3"/>
        </w:rPr>
        <w:t>); 2012.26.12. № 61-V ҚР</w:t>
      </w:r>
      <w:r>
        <w:rPr>
          <w:rStyle w:val="s3"/>
        </w:rPr>
        <w:t xml:space="preserve"> </w:t>
      </w:r>
      <w:hyperlink r:id="rId9622" w:anchor="sub_id=571" w:history="1">
        <w:r>
          <w:rPr>
            <w:rStyle w:val="a3"/>
            <w:i/>
            <w:iCs/>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9623" w:anchor="sub_id=10571" w:history="1">
        <w:r>
          <w:rPr>
            <w:rStyle w:val="a3"/>
            <w:i/>
            <w:iCs/>
          </w:rPr>
          <w:t>За</w:t>
        </w:r>
        <w:r>
          <w:rPr>
            <w:rStyle w:val="a3"/>
            <w:i/>
            <w:iCs/>
          </w:rPr>
          <w:t>ңымен</w:t>
        </w:r>
      </w:hyperlink>
      <w:r>
        <w:rPr>
          <w:rStyle w:val="s3"/>
        </w:rPr>
        <w:t xml:space="preserve"> </w:t>
      </w:r>
      <w:r>
        <w:rPr>
          <w:rStyle w:val="s3"/>
        </w:rPr>
        <w:t>4-тармақ жаңа редакцияда (</w:t>
      </w:r>
      <w:hyperlink r:id="rId9624" w:anchor="sub_id=5710400" w:history="1">
        <w:r>
          <w:rPr>
            <w:rStyle w:val="a3"/>
            <w:i/>
            <w:iCs/>
          </w:rPr>
          <w:t>бұр.ред.қара</w:t>
        </w:r>
      </w:hyperlink>
      <w:r>
        <w:rPr>
          <w:rStyle w:val="s3"/>
        </w:rPr>
        <w:t>)</w:t>
      </w:r>
    </w:p>
    <w:p w:rsidR="00000000" w:rsidRDefault="00B51E0B">
      <w:pPr>
        <w:ind w:firstLine="400"/>
        <w:jc w:val="both"/>
      </w:pPr>
      <w:r>
        <w:rPr>
          <w:rStyle w:val="s0"/>
        </w:rPr>
        <w:t>4. Уәкілетті орган белгілеген</w:t>
      </w:r>
      <w:r>
        <w:rPr>
          <w:rStyle w:val="s0"/>
        </w:rPr>
        <w:t xml:space="preserve"> </w:t>
      </w:r>
      <w:hyperlink r:id="rId9625" w:history="1">
        <w:r>
          <w:rPr>
            <w:rStyle w:val="a3"/>
          </w:rPr>
          <w:t>нысан</w:t>
        </w:r>
      </w:hyperlink>
      <w:r>
        <w:rPr>
          <w:rStyle w:val="s0"/>
        </w:rPr>
        <w:t xml:space="preserve"> </w:t>
      </w:r>
      <w:r>
        <w:rPr>
          <w:rStyle w:val="s0"/>
        </w:rPr>
        <w:t>бойынша салық органы ше</w:t>
      </w:r>
      <w:r>
        <w:rPr>
          <w:rStyle w:val="s0"/>
        </w:rPr>
        <w:t>шімінің негізінде қосылған құн салығы бойынша тіркеу есебінен шығару:</w:t>
      </w:r>
    </w:p>
    <w:p w:rsidR="00000000" w:rsidRDefault="00B51E0B">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B51E0B">
      <w:pPr>
        <w:ind w:firstLine="400"/>
        <w:jc w:val="both"/>
      </w:pPr>
      <w:r>
        <w:rPr>
          <w:rStyle w:val="s0"/>
        </w:rPr>
        <w:t>2) жазбаша түсіндірме ұсыну үші</w:t>
      </w:r>
      <w:r>
        <w:rPr>
          <w:rStyle w:val="s0"/>
        </w:rPr>
        <w:t>н осы Кодекстің</w:t>
      </w:r>
      <w:r>
        <w:rPr>
          <w:rStyle w:val="s0"/>
        </w:rPr>
        <w:t xml:space="preserve"> </w:t>
      </w:r>
      <w:hyperlink r:id="rId9626"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w:t>
      </w:r>
      <w:r>
        <w:rPr>
          <w:rStyle w:val="s0"/>
        </w:rPr>
        <w:t xml:space="preserve"> </w:t>
      </w:r>
      <w:r>
        <w:rPr>
          <w:rStyle w:val="s0"/>
        </w:rPr>
        <w:t>осы Кодекстің</w:t>
      </w:r>
      <w:r>
        <w:rPr>
          <w:rStyle w:val="s0"/>
        </w:rPr>
        <w:t xml:space="preserve"> </w:t>
      </w:r>
      <w:hyperlink r:id="rId9627"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B51E0B">
      <w:pPr>
        <w:ind w:firstLine="400"/>
        <w:jc w:val="both"/>
      </w:pPr>
      <w:r>
        <w:rPr>
          <w:rStyle w:val="s0"/>
        </w:rPr>
        <w:t>3) салық төлеуші осы Кодекстің</w:t>
      </w:r>
      <w:r>
        <w:rPr>
          <w:rStyle w:val="s0"/>
        </w:rPr>
        <w:t xml:space="preserve"> </w:t>
      </w:r>
      <w:hyperlink r:id="rId9628"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B51E0B">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B51E0B">
      <w:pPr>
        <w:jc w:val="both"/>
      </w:pPr>
      <w:r>
        <w:rPr>
          <w:rStyle w:val="s3"/>
        </w:rPr>
        <w:t>2014.28.11. № 257-V ҚР</w:t>
      </w:r>
      <w:r>
        <w:rPr>
          <w:rStyle w:val="s3"/>
        </w:rPr>
        <w:t xml:space="preserve"> </w:t>
      </w:r>
      <w:hyperlink r:id="rId9629" w:anchor="sub_id=571" w:history="1">
        <w:r>
          <w:rPr>
            <w:rStyle w:val="a3"/>
            <w:i/>
            <w:iCs/>
          </w:rPr>
          <w:t>Заңымен</w:t>
        </w:r>
      </w:hyperlink>
      <w:r>
        <w:rPr>
          <w:rStyle w:val="s3"/>
        </w:rPr>
        <w:t xml:space="preserve"> </w:t>
      </w:r>
      <w:r>
        <w:rPr>
          <w:rStyle w:val="s3"/>
        </w:rPr>
        <w:t>5) тармақша өзгертілді (2015 ж. 1 шілдеден бастап қолданысқа енгізілді) (</w:t>
      </w:r>
      <w:hyperlink r:id="rId9630" w:anchor="sub_id=5710405" w:history="1">
        <w:r>
          <w:rPr>
            <w:rStyle w:val="a3"/>
            <w:i/>
            <w:iCs/>
          </w:rPr>
          <w:t>бұр.ред.қара</w:t>
        </w:r>
      </w:hyperlink>
      <w:r>
        <w:rPr>
          <w:rStyle w:val="s3"/>
        </w:rPr>
        <w:t>)</w:t>
      </w:r>
    </w:p>
    <w:p w:rsidR="00000000" w:rsidRDefault="00B51E0B">
      <w:pPr>
        <w:ind w:firstLine="400"/>
        <w:jc w:val="both"/>
      </w:pPr>
      <w:r>
        <w:rPr>
          <w:rStyle w:val="s0"/>
        </w:rPr>
        <w:t>5</w:t>
      </w:r>
      <w:r>
        <w:rPr>
          <w:rStyle w:val="s0"/>
        </w:rPr>
        <w:t>) соттың заңды күшіне енген шешімінің негізінде дара кәсіпкерді немесе заңды тұлғаны тіркеу жарамсыз деп танылған;</w:t>
      </w:r>
    </w:p>
    <w:p w:rsidR="00000000" w:rsidRDefault="00B51E0B">
      <w:pPr>
        <w:jc w:val="both"/>
      </w:pPr>
      <w:r>
        <w:rPr>
          <w:rStyle w:val="s3"/>
        </w:rPr>
        <w:t>2016.30.11. № 26-</w:t>
      </w:r>
      <w:r>
        <w:rPr>
          <w:rStyle w:val="s3"/>
          <w:lang w:val="en-US"/>
        </w:rPr>
        <w:t>V</w:t>
      </w:r>
      <w:r>
        <w:rPr>
          <w:rStyle w:val="s3"/>
        </w:rPr>
        <w:t>І ҚР</w:t>
      </w:r>
      <w:r>
        <w:rPr>
          <w:rStyle w:val="s3"/>
        </w:rPr>
        <w:t xml:space="preserve"> </w:t>
      </w:r>
      <w:hyperlink r:id="rId9631" w:anchor="sub_id=571" w:history="1">
        <w:r>
          <w:rPr>
            <w:rStyle w:val="a4"/>
            <w:i/>
            <w:iCs/>
            <w:color w:val="0000FF"/>
            <w:u w:val="single"/>
          </w:rPr>
          <w:t>Заңымен</w:t>
        </w:r>
      </w:hyperlink>
      <w:r>
        <w:rPr>
          <w:rStyle w:val="s3"/>
        </w:rPr>
        <w:t xml:space="preserve"> </w:t>
      </w:r>
      <w:r>
        <w:rPr>
          <w:rStyle w:val="s3"/>
        </w:rPr>
        <w:t>5-1) тармақшамен толықтырылды</w:t>
      </w:r>
      <w:r>
        <w:rPr>
          <w:rStyle w:val="s3"/>
        </w:rPr>
        <w:t xml:space="preserve"> (2017 ж. 1 қаңтардан бастап қолданысқа енгізілді)</w:t>
      </w:r>
      <w:r>
        <w:rPr>
          <w:rStyle w:val="s3"/>
        </w:rPr>
        <w:t xml:space="preserve"> </w:t>
      </w:r>
      <w:r>
        <w:rPr>
          <w:rStyle w:val="s3"/>
          <w:lang w:val="en-US"/>
        </w:rPr>
        <w:t> </w:t>
      </w:r>
    </w:p>
    <w:p w:rsidR="00000000" w:rsidRDefault="00B51E0B">
      <w:pPr>
        <w:ind w:firstLine="400"/>
        <w:jc w:val="both"/>
      </w:pPr>
      <w:r>
        <w:rPr>
          <w:rStyle w:val="s0"/>
        </w:rPr>
        <w:t>5-1) соттың заңды күшіне енген шешімінің негізінде заңды тұлғаны қайта тіркеу жарамсыз деп танылған;</w:t>
      </w:r>
    </w:p>
    <w:p w:rsidR="00000000" w:rsidRDefault="00B51E0B">
      <w:pPr>
        <w:ind w:firstLine="400"/>
        <w:jc w:val="both"/>
      </w:pPr>
      <w:r>
        <w:rPr>
          <w:rStyle w:val="s0"/>
        </w:rPr>
        <w:t>6) 2016.30.11. № 26-</w:t>
      </w:r>
      <w:r>
        <w:rPr>
          <w:rStyle w:val="s0"/>
          <w:lang w:val="en-US"/>
        </w:rPr>
        <w:t>V</w:t>
      </w:r>
      <w:r>
        <w:rPr>
          <w:rStyle w:val="s0"/>
        </w:rPr>
        <w:t>І ҚР</w:t>
      </w:r>
      <w:r>
        <w:rPr>
          <w:rStyle w:val="s0"/>
        </w:rPr>
        <w:t xml:space="preserve"> </w:t>
      </w:r>
      <w:hyperlink r:id="rId9632" w:anchor="sub_id=571"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633" w:anchor="sub_id=5710406"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7) 2017.27.02. № 49-VI ҚР</w:t>
      </w:r>
      <w:r>
        <w:rPr>
          <w:rStyle w:val="s0"/>
        </w:rPr>
        <w:t xml:space="preserve"> </w:t>
      </w:r>
      <w:hyperlink r:id="rId9634" w:anchor="sub_id=6571"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635" w:anchor="sub_id=5710407" w:history="1">
        <w:r>
          <w:rPr>
            <w:rStyle w:val="a4"/>
            <w:i/>
            <w:iCs/>
            <w:color w:val="0000FF"/>
            <w:u w:val="single"/>
          </w:rPr>
          <w:t>бұр.ред.қара</w:t>
        </w:r>
      </w:hyperlink>
      <w:r>
        <w:rPr>
          <w:rStyle w:val="s3"/>
        </w:rPr>
        <w:t xml:space="preserve">) </w:t>
      </w:r>
    </w:p>
    <w:p w:rsidR="00000000" w:rsidRDefault="00B51E0B">
      <w:pPr>
        <w:jc w:val="both"/>
      </w:pPr>
      <w:r>
        <w:rPr>
          <w:rStyle w:val="s3"/>
          <w:lang w:val="kk-KZ"/>
        </w:rPr>
        <w:t>2017.27.02. № 49-VI ҚР</w:t>
      </w:r>
      <w:r>
        <w:rPr>
          <w:rStyle w:val="s3"/>
          <w:lang w:val="kk-KZ"/>
        </w:rPr>
        <w:t xml:space="preserve"> </w:t>
      </w:r>
      <w:hyperlink r:id="rId9636"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мамырдан бастап қолданысқа енгізілді) (</w:t>
      </w:r>
      <w:hyperlink r:id="rId9637" w:anchor="sub_id=57104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8) егер заңды тұлға</w:t>
      </w:r>
      <w:r>
        <w:rPr>
          <w:rStyle w:val="s0"/>
          <w:lang w:val="kk-KZ"/>
        </w:rPr>
        <w:t>ның бірінші басшысы немесе жалғыз құрылтайшысы (қатысушысы) немесе дара кәсіпкер:</w:t>
      </w:r>
    </w:p>
    <w:p w:rsidR="00000000" w:rsidRDefault="00B51E0B">
      <w:pPr>
        <w:ind w:firstLine="400"/>
        <w:jc w:val="both"/>
      </w:pPr>
      <w:r>
        <w:rPr>
          <w:rStyle w:val="s0"/>
          <w:lang w:val="kk-KZ"/>
        </w:rPr>
        <w:t>әрекетке</w:t>
      </w:r>
      <w:r>
        <w:rPr>
          <w:rStyle w:val="s0"/>
          <w:lang w:val="kk-KZ"/>
        </w:rPr>
        <w:t xml:space="preserve"> қабілетсіз немесе әрекетке қабілеті шектеулі және (немесе) хабар-ошарсыз кеткен жеке тұлға;</w:t>
      </w:r>
    </w:p>
    <w:p w:rsidR="00000000" w:rsidRDefault="00B51E0B">
      <w:pPr>
        <w:ind w:firstLine="400"/>
        <w:jc w:val="both"/>
      </w:pPr>
      <w:r>
        <w:rPr>
          <w:rStyle w:val="s0"/>
          <w:lang w:val="kk-KZ"/>
        </w:rPr>
        <w:t>егер қайтыс болған (қайтыс болды деп жарияланған) кезден бастап алты ай ө</w:t>
      </w:r>
      <w:r>
        <w:rPr>
          <w:rStyle w:val="s0"/>
          <w:lang w:val="kk-KZ"/>
        </w:rPr>
        <w:t>ткен жағдайда, қайтыс болған (қайтыс болды деп жарияланған);</w:t>
      </w:r>
    </w:p>
    <w:p w:rsidR="00000000" w:rsidRDefault="00B51E0B">
      <w:pPr>
        <w:ind w:firstLine="400"/>
        <w:jc w:val="both"/>
      </w:pPr>
      <w:r>
        <w:rPr>
          <w:rStyle w:val="s0"/>
          <w:lang w:val="kk-KZ"/>
        </w:rPr>
        <w:t>1997 жылғы 16 шілдедегі Қазақстан Республикасы Қылмыстық кодексінің</w:t>
      </w:r>
      <w:r>
        <w:rPr>
          <w:rStyle w:val="s0"/>
          <w:lang w:val="kk-KZ"/>
        </w:rPr>
        <w:t xml:space="preserve"> </w:t>
      </w:r>
      <w:hyperlink r:id="rId9638" w:anchor="sub_id=192010000" w:history="1">
        <w:r>
          <w:rPr>
            <w:rStyle w:val="a4"/>
            <w:color w:val="0000FF"/>
            <w:u w:val="single"/>
            <w:lang w:val="kk-KZ"/>
          </w:rPr>
          <w:t>192-1</w:t>
        </w:r>
      </w:hyperlink>
      <w:r>
        <w:rPr>
          <w:rStyle w:val="s0"/>
          <w:lang w:val="kk-KZ"/>
        </w:rPr>
        <w:t xml:space="preserve">, </w:t>
      </w:r>
      <w:hyperlink r:id="rId9639" w:anchor="sub_id=2160000" w:history="1">
        <w:r>
          <w:rPr>
            <w:rStyle w:val="a4"/>
            <w:color w:val="0000FF"/>
            <w:u w:val="single"/>
            <w:lang w:val="kk-KZ"/>
          </w:rPr>
          <w:t>216</w:t>
        </w:r>
      </w:hyperlink>
      <w:r>
        <w:rPr>
          <w:rStyle w:val="s0"/>
          <w:lang w:val="kk-KZ"/>
        </w:rPr>
        <w:t xml:space="preserve">, </w:t>
      </w:r>
      <w:hyperlink r:id="rId9640" w:anchor="sub_id=2170000" w:history="1">
        <w:r>
          <w:rPr>
            <w:rStyle w:val="a4"/>
            <w:color w:val="0000FF"/>
            <w:u w:val="single"/>
            <w:lang w:val="kk-KZ"/>
          </w:rPr>
          <w:t>217</w:t>
        </w:r>
      </w:hyperlink>
      <w:r>
        <w:rPr>
          <w:rStyle w:val="s0"/>
          <w:lang w:val="kk-KZ"/>
        </w:rPr>
        <w:t xml:space="preserve"> </w:t>
      </w:r>
      <w:r>
        <w:rPr>
          <w:rStyle w:val="s0"/>
          <w:lang w:val="kk-KZ"/>
        </w:rPr>
        <w:t>және</w:t>
      </w:r>
      <w:r>
        <w:rPr>
          <w:rStyle w:val="s0"/>
          <w:lang w:val="kk-KZ"/>
        </w:rPr>
        <w:t xml:space="preserve"> </w:t>
      </w:r>
      <w:hyperlink r:id="rId9641" w:anchor="sub_id=2220000" w:history="1">
        <w:r>
          <w:rPr>
            <w:rStyle w:val="a4"/>
            <w:color w:val="0000FF"/>
            <w:u w:val="single"/>
            <w:lang w:val="kk-KZ"/>
          </w:rPr>
          <w:t>222-баптары</w:t>
        </w:r>
      </w:hyperlink>
      <w:r>
        <w:rPr>
          <w:rStyle w:val="s0"/>
          <w:lang w:val="kk-KZ"/>
        </w:rPr>
        <w:t xml:space="preserve"> </w:t>
      </w:r>
      <w:r>
        <w:rPr>
          <w:rStyle w:val="s0"/>
          <w:lang w:val="kk-KZ"/>
        </w:rPr>
        <w:t xml:space="preserve">бойынша </w:t>
      </w:r>
      <w:r>
        <w:rPr>
          <w:rStyle w:val="s0"/>
          <w:lang w:val="kk-KZ"/>
        </w:rPr>
        <w:t>жойылмаған немесе алынбаған сотталғандығы бар жеке тұлға;</w:t>
      </w:r>
    </w:p>
    <w:p w:rsidR="00000000" w:rsidRDefault="00B51E0B">
      <w:pPr>
        <w:ind w:firstLine="400"/>
        <w:jc w:val="both"/>
      </w:pPr>
      <w:r>
        <w:rPr>
          <w:rStyle w:val="s0"/>
          <w:lang w:val="kk-KZ"/>
        </w:rPr>
        <w:t>2014 жылғы 3 шілдедегі Қазақстан Республикасы Қылмыстық кодексінің</w:t>
      </w:r>
      <w:r>
        <w:rPr>
          <w:rStyle w:val="s0"/>
          <w:lang w:val="kk-KZ"/>
        </w:rPr>
        <w:t xml:space="preserve"> </w:t>
      </w:r>
      <w:hyperlink r:id="rId9642" w:anchor="sub_id=2160000" w:history="1">
        <w:r>
          <w:rPr>
            <w:rStyle w:val="a4"/>
            <w:color w:val="0000FF"/>
            <w:u w:val="single"/>
            <w:lang w:val="kk-KZ"/>
          </w:rPr>
          <w:t>216</w:t>
        </w:r>
      </w:hyperlink>
      <w:r>
        <w:rPr>
          <w:rStyle w:val="s0"/>
          <w:lang w:val="kk-KZ"/>
        </w:rPr>
        <w:t xml:space="preserve">, </w:t>
      </w:r>
      <w:hyperlink r:id="rId9643" w:anchor="sub_id=2380000" w:history="1">
        <w:r>
          <w:rPr>
            <w:rStyle w:val="a4"/>
            <w:color w:val="0000FF"/>
            <w:u w:val="single"/>
            <w:lang w:val="kk-KZ"/>
          </w:rPr>
          <w:t>238</w:t>
        </w:r>
      </w:hyperlink>
      <w:r>
        <w:rPr>
          <w:rStyle w:val="s0"/>
          <w:lang w:val="kk-KZ"/>
        </w:rPr>
        <w:t xml:space="preserve">, </w:t>
      </w:r>
      <w:hyperlink r:id="rId9644" w:anchor="sub_id=2400000" w:history="1">
        <w:r>
          <w:rPr>
            <w:rStyle w:val="a4"/>
            <w:color w:val="0000FF"/>
            <w:u w:val="single"/>
            <w:lang w:val="kk-KZ"/>
          </w:rPr>
          <w:t>240</w:t>
        </w:r>
      </w:hyperlink>
      <w:r>
        <w:rPr>
          <w:rStyle w:val="s0"/>
          <w:lang w:val="kk-KZ"/>
        </w:rPr>
        <w:t xml:space="preserve"> </w:t>
      </w:r>
      <w:r>
        <w:rPr>
          <w:rStyle w:val="s0"/>
          <w:lang w:val="kk-KZ"/>
        </w:rPr>
        <w:t>және</w:t>
      </w:r>
      <w:r>
        <w:rPr>
          <w:rStyle w:val="s0"/>
          <w:lang w:val="kk-KZ"/>
        </w:rPr>
        <w:t xml:space="preserve"> </w:t>
      </w:r>
      <w:hyperlink r:id="rId9645" w:anchor="sub_id=2450000" w:history="1">
        <w:r>
          <w:rPr>
            <w:rStyle w:val="a4"/>
            <w:color w:val="0000FF"/>
            <w:u w:val="single"/>
            <w:lang w:val="kk-KZ"/>
          </w:rPr>
          <w:t>245-баптары</w:t>
        </w:r>
      </w:hyperlink>
      <w:r>
        <w:rPr>
          <w:rStyle w:val="s0"/>
          <w:lang w:val="kk-KZ"/>
        </w:rPr>
        <w:t xml:space="preserve"> </w:t>
      </w:r>
      <w:r>
        <w:rPr>
          <w:rStyle w:val="s0"/>
          <w:lang w:val="kk-KZ"/>
        </w:rPr>
        <w:t>бойынша жойылмағ</w:t>
      </w:r>
      <w:r>
        <w:rPr>
          <w:rStyle w:val="s0"/>
          <w:lang w:val="kk-KZ"/>
        </w:rPr>
        <w:t>ан немесе алынбаған сотталғандығы бар жеке тұлға;</w:t>
      </w:r>
    </w:p>
    <w:p w:rsidR="00000000" w:rsidRDefault="00B51E0B">
      <w:pPr>
        <w:ind w:firstLine="400"/>
        <w:jc w:val="both"/>
      </w:pPr>
      <w:r>
        <w:rPr>
          <w:rStyle w:val="s0"/>
          <w:lang w:val="kk-KZ"/>
        </w:rPr>
        <w:t>іздеу салынған жеке тұлға;</w:t>
      </w:r>
    </w:p>
    <w:p w:rsidR="00000000" w:rsidRDefault="00B51E0B">
      <w:pPr>
        <w:ind w:firstLine="400"/>
        <w:jc w:val="both"/>
      </w:pPr>
      <w:r>
        <w:rPr>
          <w:rStyle w:val="s0"/>
          <w:lang w:val="kk-KZ"/>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w:t>
      </w:r>
      <w:r>
        <w:rPr>
          <w:rStyle w:val="s0"/>
          <w:lang w:val="kk-KZ"/>
        </w:rPr>
        <w:t>ға</w:t>
      </w:r>
      <w:r>
        <w:rPr>
          <w:rStyle w:val="s0"/>
          <w:lang w:val="kk-KZ"/>
        </w:rPr>
        <w:t xml:space="preserve"> немесе азаматтығы жоқ адам;</w:t>
      </w:r>
    </w:p>
    <w:p w:rsidR="00000000" w:rsidRDefault="00B51E0B">
      <w:pPr>
        <w:ind w:firstLine="400"/>
        <w:jc w:val="both"/>
      </w:pPr>
      <w:r>
        <w:rPr>
          <w:rStyle w:val="s0"/>
          <w:lang w:val="kk-KZ"/>
        </w:rPr>
        <w:t>жұмыс істемейтін дара кәсіпкер немесе заңды тұлға;</w:t>
      </w:r>
    </w:p>
    <w:p w:rsidR="00000000" w:rsidRDefault="00B51E0B">
      <w:pPr>
        <w:ind w:firstLine="400"/>
        <w:jc w:val="both"/>
      </w:pPr>
      <w:r>
        <w:rPr>
          <w:rStyle w:val="s0"/>
          <w:lang w:val="kk-KZ"/>
        </w:rPr>
        <w:t>жұмыс істемейтін заңды тұлғаның бірінші басшысы немесе жалғыз құрылтайшысы (қатысушысы) болып табылған;</w:t>
      </w:r>
    </w:p>
    <w:p w:rsidR="00000000" w:rsidRDefault="00B51E0B">
      <w:pPr>
        <w:jc w:val="both"/>
      </w:pPr>
      <w:r>
        <w:rPr>
          <w:rStyle w:val="s3"/>
        </w:rPr>
        <w:t>2017.27.02. № 49-VI ҚР</w:t>
      </w:r>
      <w:r>
        <w:rPr>
          <w:rStyle w:val="s3"/>
        </w:rPr>
        <w:t xml:space="preserve"> </w:t>
      </w:r>
      <w:hyperlink r:id="rId9646" w:anchor="sub_id=6571" w:history="1">
        <w:r>
          <w:rPr>
            <w:rStyle w:val="a4"/>
            <w:i/>
            <w:iCs/>
            <w:color w:val="0000FF"/>
            <w:u w:val="single"/>
          </w:rPr>
          <w:t>Заңымен</w:t>
        </w:r>
      </w:hyperlink>
      <w:r>
        <w:rPr>
          <w:rStyle w:val="s3"/>
        </w:rPr>
        <w:t xml:space="preserve"> </w:t>
      </w:r>
      <w:r>
        <w:rPr>
          <w:rStyle w:val="s3"/>
        </w:rPr>
        <w:t>9) тармақшамен толықтырылды (2017 ж. 1 мамырдан бастап қолданысқа енгізілді)</w:t>
      </w:r>
      <w:r>
        <w:rPr>
          <w:rStyle w:val="s3"/>
        </w:rPr>
        <w:t xml:space="preserve"> </w:t>
      </w:r>
    </w:p>
    <w:p w:rsidR="00000000" w:rsidRDefault="00B51E0B">
      <w:pPr>
        <w:ind w:firstLine="400"/>
        <w:jc w:val="both"/>
      </w:pPr>
      <w:r>
        <w:rPr>
          <w:rStyle w:val="s0"/>
        </w:rPr>
        <w:t>9) осы Кодекстің</w:t>
      </w:r>
      <w:r>
        <w:rPr>
          <w:rStyle w:val="s0"/>
        </w:rPr>
        <w:t xml:space="preserve"> </w:t>
      </w:r>
      <w:hyperlink r:id="rId9647" w:anchor="sub_id=5790000" w:history="1">
        <w:r>
          <w:rPr>
            <w:rStyle w:val="a4"/>
            <w:color w:val="0000FF"/>
            <w:u w:val="single"/>
          </w:rPr>
          <w:t>579-бабында</w:t>
        </w:r>
      </w:hyperlink>
      <w:r>
        <w:rPr>
          <w:rStyle w:val="s0"/>
        </w:rPr>
        <w:t xml:space="preserve"> </w:t>
      </w:r>
      <w:r>
        <w:rPr>
          <w:rStyle w:val="s0"/>
        </w:rPr>
        <w:t>белгіленген тәртіппен</w:t>
      </w:r>
      <w:r>
        <w:rPr>
          <w:rStyle w:val="s0"/>
        </w:rPr>
        <w:t xml:space="preserve"> салық төлеуші жұмыс істемейді деп танылған жағдайларда салық төлеушіні хабардар етпестен жүргізіледі.</w:t>
      </w:r>
    </w:p>
    <w:p w:rsidR="00000000" w:rsidRDefault="00B51E0B">
      <w:pPr>
        <w:jc w:val="both"/>
      </w:pPr>
      <w:r>
        <w:rPr>
          <w:rStyle w:val="s3"/>
        </w:rPr>
        <w:t>2009.16.11. № 200-ІV ҚР</w:t>
      </w:r>
      <w:r>
        <w:rPr>
          <w:rStyle w:val="s3"/>
        </w:rPr>
        <w:t xml:space="preserve"> </w:t>
      </w:r>
      <w:hyperlink r:id="rId9648" w:anchor="sub_id=177" w:history="1">
        <w:r>
          <w:rPr>
            <w:rStyle w:val="a3"/>
            <w:i/>
            <w:iCs/>
          </w:rPr>
          <w:t>Заңымен</w:t>
        </w:r>
      </w:hyperlink>
      <w:r>
        <w:rPr>
          <w:rStyle w:val="s3"/>
        </w:rPr>
        <w:t xml:space="preserve"> </w:t>
      </w:r>
      <w:r>
        <w:rPr>
          <w:rStyle w:val="s3"/>
        </w:rPr>
        <w:t>(2010 ж. 1 қаңтардан бастап қолданысқа е</w:t>
      </w:r>
      <w:r>
        <w:rPr>
          <w:rStyle w:val="s3"/>
        </w:rPr>
        <w:t>нгiзiлді) (бұр.</w:t>
      </w:r>
      <w:hyperlink r:id="rId9649" w:anchor="sub_id=5710500" w:history="1">
        <w:r>
          <w:rPr>
            <w:rStyle w:val="a3"/>
            <w:i/>
            <w:iCs/>
          </w:rPr>
          <w:t>ред</w:t>
        </w:r>
      </w:hyperlink>
      <w:r>
        <w:rPr>
          <w:rStyle w:val="s3"/>
        </w:rPr>
        <w:t>.қара); 2010.30.06. № 297-ІV ҚР</w:t>
      </w:r>
      <w:r>
        <w:rPr>
          <w:rStyle w:val="s3"/>
        </w:rPr>
        <w:t xml:space="preserve"> </w:t>
      </w:r>
      <w:hyperlink r:id="rId9650" w:anchor="sub_id=693" w:history="1">
        <w:r>
          <w:rPr>
            <w:rStyle w:val="a3"/>
            <w:i/>
            <w:iCs/>
          </w:rPr>
          <w:t>Заңымен</w:t>
        </w:r>
      </w:hyperlink>
      <w:r>
        <w:rPr>
          <w:rStyle w:val="s3"/>
        </w:rPr>
        <w:t xml:space="preserve"> </w:t>
      </w:r>
      <w:r>
        <w:rPr>
          <w:rStyle w:val="s3"/>
        </w:rPr>
        <w:t>(2010 ж. 1 шілдеден бастап қолда</w:t>
      </w:r>
      <w:r>
        <w:rPr>
          <w:rStyle w:val="s3"/>
        </w:rPr>
        <w:t>нысқа енгізілді) (</w:t>
      </w:r>
      <w:hyperlink r:id="rId9651" w:anchor="sub_id=5710500" w:history="1">
        <w:r>
          <w:rPr>
            <w:rStyle w:val="a3"/>
            <w:i/>
            <w:iCs/>
          </w:rPr>
          <w:t>бұр.ред.қара</w:t>
        </w:r>
      </w:hyperlink>
      <w:r>
        <w:rPr>
          <w:rStyle w:val="s3"/>
        </w:rPr>
        <w:t>); 2012.26.12. № 61-V ҚР</w:t>
      </w:r>
      <w:r>
        <w:rPr>
          <w:rStyle w:val="s3"/>
        </w:rPr>
        <w:t xml:space="preserve"> </w:t>
      </w:r>
      <w:hyperlink r:id="rId9652" w:anchor="sub_id=571" w:history="1">
        <w:r>
          <w:rPr>
            <w:rStyle w:val="a3"/>
            <w:i/>
            <w:iCs/>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9653" w:anchor="sub_id=5710500" w:history="1">
        <w:r>
          <w:rPr>
            <w:rStyle w:val="a3"/>
            <w:i/>
            <w:iCs/>
          </w:rPr>
          <w:t>бұр.ред.қара</w:t>
        </w:r>
      </w:hyperlink>
      <w:r>
        <w:rPr>
          <w:rStyle w:val="s3"/>
        </w:rPr>
        <w:t>) 5-тармақ өзгертілді; 2014.28.11. № 257-V ҚР</w:t>
      </w:r>
      <w:r>
        <w:rPr>
          <w:rStyle w:val="s3"/>
        </w:rPr>
        <w:t xml:space="preserve"> </w:t>
      </w:r>
      <w:hyperlink r:id="rId9654" w:anchor="sub_id=571" w:history="1">
        <w:r>
          <w:rPr>
            <w:rStyle w:val="a3"/>
            <w:i/>
            <w:iCs/>
          </w:rPr>
          <w:t>Заңымен</w:t>
        </w:r>
      </w:hyperlink>
      <w:r>
        <w:rPr>
          <w:rStyle w:val="s3"/>
        </w:rPr>
        <w:t xml:space="preserve"> </w:t>
      </w:r>
      <w:r>
        <w:rPr>
          <w:rStyle w:val="s3"/>
        </w:rPr>
        <w:t>5-тармақ жаңа редакцияда (2015 ж. 1 шілдеден бастап қолданысқа енгізілді) (</w:t>
      </w:r>
      <w:hyperlink r:id="rId9655" w:anchor="sub_id=57105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656"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мамырдан бастап қолданысқа енгізілді) (</w:t>
      </w:r>
      <w:hyperlink r:id="rId9657"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 xml:space="preserve">5. Қосылған құн салығы бойынша тіркеу есебінен шығару </w:t>
      </w:r>
      <w:r>
        <w:rPr>
          <w:rStyle w:val="s0"/>
          <w:lang w:val="kk-KZ"/>
        </w:rPr>
        <w:t>туралы шешімді салық төлеушiнің орналасқан жері бойынша салық органы:</w:t>
      </w:r>
    </w:p>
    <w:p w:rsidR="00000000" w:rsidRDefault="00B51E0B">
      <w:pPr>
        <w:jc w:val="both"/>
      </w:pPr>
      <w:r>
        <w:rPr>
          <w:rStyle w:val="s3"/>
          <w:lang w:val="kk-KZ"/>
        </w:rPr>
        <w:t>2017.27.02. № 49-VI ҚР</w:t>
      </w:r>
      <w:r>
        <w:rPr>
          <w:rStyle w:val="s3"/>
          <w:lang w:val="kk-KZ"/>
        </w:rPr>
        <w:t xml:space="preserve"> </w:t>
      </w:r>
      <w:hyperlink r:id="rId9658"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мамырдан бастап қолданысқа енгізіл</w:t>
      </w:r>
      <w:r>
        <w:rPr>
          <w:rStyle w:val="s3"/>
          <w:lang w:val="kk-KZ"/>
        </w:rPr>
        <w:t>ді) (</w:t>
      </w:r>
      <w:hyperlink r:id="rId9659"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егер осы тармақшада өзгеше белгіленбесе, осы баптың 4-тармағының 1), 8) және 9) тармақшаларында көрсетілген жағдайлар анықталған күннен бастап бес ж</w:t>
      </w:r>
      <w:r>
        <w:rPr>
          <w:rStyle w:val="s0"/>
          <w:lang w:val="kk-KZ"/>
        </w:rPr>
        <w:t>ұмыс</w:t>
      </w:r>
      <w:r>
        <w:rPr>
          <w:rStyle w:val="s0"/>
          <w:lang w:val="kk-KZ"/>
        </w:rPr>
        <w:t xml:space="preserve"> күнінен кешіктірмей шығарады.</w:t>
      </w:r>
    </w:p>
    <w:p w:rsidR="00000000" w:rsidRDefault="00B51E0B">
      <w:pPr>
        <w:ind w:firstLine="400"/>
        <w:jc w:val="both"/>
      </w:pPr>
      <w:r>
        <w:rPr>
          <w:rStyle w:val="s0"/>
          <w:lang w:val="kk-KZ"/>
        </w:rPr>
        <w:t>Осы баптың 4-тармағы 8) тармақшасының тоғызыншы абзацында көрсетілген жағдайларда қосылған құн салығы бойынша тіркеу есебінен шығару туралы шешімді салық органы қосылған құн салығы бойынша тіркеу есебіне қойған күннен бас</w:t>
      </w:r>
      <w:r>
        <w:rPr>
          <w:rStyle w:val="s0"/>
          <w:lang w:val="kk-KZ"/>
        </w:rPr>
        <w:t>тап үш жұмыс күнінен кешіктірмей шығарады;</w:t>
      </w:r>
    </w:p>
    <w:p w:rsidR="00000000" w:rsidRDefault="00B51E0B">
      <w:pPr>
        <w:ind w:firstLine="400"/>
        <w:jc w:val="both"/>
      </w:pPr>
      <w:r>
        <w:rPr>
          <w:rStyle w:val="s0"/>
          <w:lang w:val="kk-KZ"/>
        </w:rPr>
        <w:t> </w:t>
      </w:r>
      <w:r>
        <w:rPr>
          <w:rStyle w:val="s0"/>
          <w:lang w:val="kk-KZ"/>
        </w:rPr>
        <w:t>2) осы баптың 4-тармағының 2) тармақшасында көзделген жағдайда, осы Кодекстің</w:t>
      </w:r>
      <w:r>
        <w:rPr>
          <w:rStyle w:val="s0"/>
          <w:lang w:val="kk-KZ"/>
        </w:rPr>
        <w:t xml:space="preserve"> </w:t>
      </w:r>
      <w:hyperlink r:id="rId9660" w:anchor="sub_id=5580500" w:history="1">
        <w:r>
          <w:rPr>
            <w:rStyle w:val="a3"/>
            <w:lang w:val="kk-KZ"/>
          </w:rPr>
          <w:t>558-бабы 5-тармағының</w:t>
        </w:r>
      </w:hyperlink>
      <w:r>
        <w:rPr>
          <w:rStyle w:val="s0"/>
          <w:lang w:val="kk-KZ"/>
        </w:rPr>
        <w:t xml:space="preserve"> </w:t>
      </w:r>
      <w:r>
        <w:rPr>
          <w:rStyle w:val="s0"/>
          <w:lang w:val="kk-KZ"/>
        </w:rPr>
        <w:t>бірінші бөлігінде белгіленг</w:t>
      </w:r>
      <w:r>
        <w:rPr>
          <w:rStyle w:val="s0"/>
          <w:lang w:val="kk-KZ"/>
        </w:rPr>
        <w:t>ен мерзім өткен күннен бастап;</w:t>
      </w:r>
    </w:p>
    <w:p w:rsidR="00000000" w:rsidRDefault="00B51E0B">
      <w:pPr>
        <w:ind w:firstLine="400"/>
        <w:jc w:val="both"/>
      </w:pPr>
      <w:r>
        <w:rPr>
          <w:rStyle w:val="s0"/>
          <w:lang w:val="kk-KZ"/>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B51E0B">
      <w:pPr>
        <w:jc w:val="both"/>
      </w:pPr>
      <w:r>
        <w:rPr>
          <w:rStyle w:val="s3"/>
          <w:lang w:val="kk-KZ"/>
        </w:rPr>
        <w:t>2016.30.11. № 26-VІ ҚР</w:t>
      </w:r>
      <w:r>
        <w:rPr>
          <w:rStyle w:val="s3"/>
          <w:lang w:val="kk-KZ"/>
        </w:rPr>
        <w:t xml:space="preserve"> </w:t>
      </w:r>
      <w:hyperlink r:id="rId9661"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өзгертілді (2017 ж. 1 қаңтардан бастап қолданысқа енгізілді) (</w:t>
      </w:r>
      <w:hyperlink r:id="rId9662"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салық органы соттың дара кәсіпкерді немесе заңды тұлғаны тірк</w:t>
      </w:r>
      <w:r>
        <w:rPr>
          <w:rStyle w:val="s0"/>
          <w:lang w:val="kk-KZ"/>
        </w:rPr>
        <w:t>еуді жарамсыз деп тану туралы заңды күшіне енген шешімін алған күннен бастап бастап;</w:t>
      </w:r>
    </w:p>
    <w:p w:rsidR="00000000" w:rsidRDefault="00B51E0B">
      <w:pPr>
        <w:jc w:val="both"/>
      </w:pPr>
      <w:r>
        <w:rPr>
          <w:rStyle w:val="s3"/>
          <w:lang w:val="kk-KZ"/>
        </w:rPr>
        <w:t>2016.30.11. № 26-VІ ҚР</w:t>
      </w:r>
      <w:r>
        <w:rPr>
          <w:rStyle w:val="s3"/>
          <w:lang w:val="kk-KZ"/>
        </w:rPr>
        <w:t xml:space="preserve"> </w:t>
      </w:r>
      <w:hyperlink r:id="rId9663"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тармақшамен толықтырылды (2017 ж. 1 қаңтардан бастап қол</w:t>
      </w:r>
      <w:r>
        <w:rPr>
          <w:rStyle w:val="s3"/>
          <w:lang w:val="kk-KZ"/>
        </w:rPr>
        <w:t>данысқа енгізілді)</w:t>
      </w:r>
      <w:r>
        <w:rPr>
          <w:rStyle w:val="s3"/>
          <w:lang w:val="kk-KZ"/>
        </w:rPr>
        <w:t xml:space="preserve"> </w:t>
      </w:r>
    </w:p>
    <w:p w:rsidR="00000000" w:rsidRDefault="00B51E0B">
      <w:pPr>
        <w:ind w:firstLine="400"/>
        <w:jc w:val="both"/>
      </w:pPr>
      <w:r>
        <w:rPr>
          <w:rStyle w:val="s0"/>
          <w:lang w:val="kk-KZ"/>
        </w:rPr>
        <w:t>5) салық органы соттың заңды тұлғаны қайта тіркеуді жарамсыз деп тану туралы заңды күшіне енген шешімін алған күннен бастап бес жұмыс күнінен кешіктірмей шығарады.</w:t>
      </w:r>
    </w:p>
    <w:p w:rsidR="00000000" w:rsidRDefault="00B51E0B">
      <w:pPr>
        <w:ind w:firstLine="400"/>
        <w:jc w:val="both"/>
      </w:pPr>
      <w:r>
        <w:rPr>
          <w:rStyle w:val="s0"/>
          <w:lang w:val="kk-KZ"/>
        </w:rPr>
        <w:t>Осы баптың 4-тармағының 6) тармақшасында көрсетілген жағдайда, салық төл</w:t>
      </w:r>
      <w:r>
        <w:rPr>
          <w:rStyle w:val="s0"/>
          <w:lang w:val="kk-KZ"/>
        </w:rPr>
        <w:t>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w:t>
      </w:r>
      <w:r>
        <w:rPr>
          <w:rStyle w:val="s0"/>
          <w:lang w:val="kk-KZ"/>
        </w:rPr>
        <w:t>у есебінен шығару туралы шешім шығарады.</w:t>
      </w:r>
    </w:p>
    <w:p w:rsidR="00000000" w:rsidRDefault="00B51E0B">
      <w:pPr>
        <w:jc w:val="both"/>
      </w:pPr>
      <w:r>
        <w:rPr>
          <w:rStyle w:val="s3"/>
          <w:lang w:val="kk-KZ"/>
        </w:rPr>
        <w:t>2009.16.11. № 200-ІV ҚР</w:t>
      </w:r>
      <w:r>
        <w:rPr>
          <w:rStyle w:val="s3"/>
          <w:lang w:val="kk-KZ"/>
        </w:rPr>
        <w:t xml:space="preserve"> </w:t>
      </w:r>
      <w:hyperlink r:id="rId9664" w:anchor="sub_id=177" w:history="1">
        <w:r>
          <w:rPr>
            <w:rStyle w:val="a3"/>
            <w:i/>
            <w:iCs/>
            <w:lang w:val="kk-KZ"/>
          </w:rPr>
          <w:t>Заңымен</w:t>
        </w:r>
      </w:hyperlink>
      <w:r>
        <w:rPr>
          <w:rStyle w:val="s3"/>
        </w:rPr>
        <w:t xml:space="preserve"> </w:t>
      </w:r>
      <w:r>
        <w:rPr>
          <w:rStyle w:val="s3"/>
          <w:lang w:val="kk-KZ"/>
        </w:rPr>
        <w:t>(2010 ж. 1 қаңтардан бастап қолданысқа енгiзiлді) (бұр.</w:t>
      </w:r>
      <w:hyperlink r:id="rId9665" w:anchor="sub_id=5710600" w:history="1">
        <w:r>
          <w:rPr>
            <w:rStyle w:val="a3"/>
            <w:i/>
            <w:iCs/>
          </w:rPr>
          <w:t>ред</w:t>
        </w:r>
      </w:hyperlink>
      <w:r>
        <w:rPr>
          <w:rStyle w:val="s3"/>
        </w:rPr>
        <w:t>.қара); 2012.26.12. № 61-V ҚР</w:t>
      </w:r>
      <w:r>
        <w:rPr>
          <w:rStyle w:val="s3"/>
        </w:rPr>
        <w:t xml:space="preserve"> </w:t>
      </w:r>
      <w:hyperlink r:id="rId9666"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667" w:anchor="sub_id=5710600" w:history="1">
        <w:r>
          <w:rPr>
            <w:rStyle w:val="a3"/>
            <w:i/>
            <w:iCs/>
          </w:rPr>
          <w:t>бұр.ред.қара</w:t>
        </w:r>
      </w:hyperlink>
      <w:r>
        <w:rPr>
          <w:rStyle w:val="s3"/>
        </w:rPr>
        <w:t>) 6-тармақ өзгертілді; 2014.28.11. № 257-V ҚР</w:t>
      </w:r>
      <w:r>
        <w:rPr>
          <w:rStyle w:val="s3"/>
        </w:rPr>
        <w:t xml:space="preserve"> </w:t>
      </w:r>
      <w:hyperlink r:id="rId9668" w:anchor="sub_id=571" w:history="1">
        <w:r>
          <w:rPr>
            <w:rStyle w:val="a3"/>
            <w:i/>
            <w:iCs/>
          </w:rPr>
          <w:t>Заңымен</w:t>
        </w:r>
      </w:hyperlink>
      <w:r>
        <w:rPr>
          <w:rStyle w:val="s3"/>
        </w:rPr>
        <w:t xml:space="preserve"> </w:t>
      </w:r>
      <w:r>
        <w:rPr>
          <w:rStyle w:val="s3"/>
        </w:rPr>
        <w:t>6-тармақ жаңа редакцияда (2015 ж. 1 шілдеден бастап қолданысқа енгізі</w:t>
      </w:r>
      <w:r>
        <w:rPr>
          <w:rStyle w:val="s3"/>
        </w:rPr>
        <w:t>лді) (</w:t>
      </w:r>
      <w:hyperlink r:id="rId9669" w:anchor="sub_id=5710600" w:history="1">
        <w:r>
          <w:rPr>
            <w:rStyle w:val="a3"/>
            <w:i/>
            <w:iCs/>
          </w:rPr>
          <w:t>бұр.ред.қара</w:t>
        </w:r>
      </w:hyperlink>
      <w:r>
        <w:rPr>
          <w:rStyle w:val="s3"/>
        </w:rPr>
        <w:t>)</w:t>
      </w:r>
    </w:p>
    <w:p w:rsidR="00000000" w:rsidRDefault="00B51E0B">
      <w:pPr>
        <w:ind w:firstLine="400"/>
        <w:jc w:val="both"/>
      </w:pPr>
      <w:r>
        <w:rPr>
          <w:rStyle w:val="s0"/>
        </w:rPr>
        <w:t>6. Қосылған құн салығын төлеуші салық органының шешімі бойынша:</w:t>
      </w:r>
    </w:p>
    <w:p w:rsidR="00000000" w:rsidRDefault="00B51E0B">
      <w:pPr>
        <w:jc w:val="both"/>
      </w:pPr>
      <w:r>
        <w:rPr>
          <w:rStyle w:val="s3"/>
        </w:rPr>
        <w:t>2016.30.11. № 26-</w:t>
      </w:r>
      <w:r>
        <w:rPr>
          <w:rStyle w:val="s3"/>
          <w:lang w:val="en-US"/>
        </w:rPr>
        <w:t>V</w:t>
      </w:r>
      <w:r>
        <w:rPr>
          <w:rStyle w:val="s3"/>
        </w:rPr>
        <w:t>І ҚР</w:t>
      </w:r>
      <w:r>
        <w:rPr>
          <w:rStyle w:val="s3"/>
        </w:rPr>
        <w:t xml:space="preserve"> </w:t>
      </w:r>
      <w:hyperlink r:id="rId9670" w:anchor="sub_id=571"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671" w:anchor="sub_id=5710600"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9672"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мамырдан бастап қолданысқа енгізілді) (</w:t>
      </w:r>
      <w:hyperlink r:id="rId9673"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жаңа редакцияда</w:t>
      </w:r>
    </w:p>
    <w:p w:rsidR="00000000" w:rsidRDefault="00B51E0B">
      <w:pPr>
        <w:ind w:firstLine="400"/>
        <w:jc w:val="both"/>
      </w:pPr>
      <w:r>
        <w:rPr>
          <w:rStyle w:val="s0"/>
          <w:lang w:val="kk-KZ"/>
        </w:rPr>
        <w:t xml:space="preserve">1) осы баптың 4-тармағының 1), 2), 3) және 9) </w:t>
      </w:r>
      <w:r>
        <w:rPr>
          <w:rStyle w:val="s0"/>
          <w:lang w:val="kk-KZ"/>
        </w:rPr>
        <w:t>тармақшаларында көрсетілген тұлғалар үшін - осы шешім шығарылған күннен бастап;</w:t>
      </w:r>
    </w:p>
    <w:p w:rsidR="00000000" w:rsidRDefault="00B51E0B">
      <w:pPr>
        <w:ind w:firstLine="400"/>
        <w:jc w:val="both"/>
      </w:pPr>
      <w:r>
        <w:rPr>
          <w:rStyle w:val="s0"/>
          <w:lang w:val="kk-KZ"/>
        </w:rPr>
        <w:t>2) осы баптың 4-тармағының 4) тармақшасында көрсетілген тұлға үшін - қылмыстық әрекет басталған күннен бастап;</w:t>
      </w:r>
    </w:p>
    <w:p w:rsidR="00000000" w:rsidRDefault="00B51E0B">
      <w:pPr>
        <w:jc w:val="both"/>
      </w:pPr>
      <w:r>
        <w:rPr>
          <w:rStyle w:val="s3"/>
          <w:lang w:val="kk-KZ"/>
        </w:rPr>
        <w:t>2017.27.02. № 49-VI ҚР</w:t>
      </w:r>
      <w:r>
        <w:rPr>
          <w:rStyle w:val="s3"/>
          <w:lang w:val="kk-KZ"/>
        </w:rPr>
        <w:t xml:space="preserve"> </w:t>
      </w:r>
      <w:hyperlink r:id="rId9674"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мамырдан бастап қолданысқа енгізілді) (</w:t>
      </w:r>
      <w:hyperlink r:id="rId9675"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 xml:space="preserve">3) осы баптың 4-тармағының 5) </w:t>
      </w:r>
      <w:r>
        <w:rPr>
          <w:rStyle w:val="s0"/>
          <w:lang w:val="kk-KZ"/>
        </w:rPr>
        <w:t>тармақшасында көрсетілген тұлғалар үшін - қосылған құн салығы бойынша тіркеу есебіне қою күнінен бастап;</w:t>
      </w:r>
    </w:p>
    <w:p w:rsidR="00000000" w:rsidRDefault="00B51E0B">
      <w:pPr>
        <w:jc w:val="both"/>
      </w:pPr>
      <w:r>
        <w:rPr>
          <w:rStyle w:val="s3"/>
          <w:lang w:val="kk-KZ"/>
        </w:rPr>
        <w:t> </w:t>
      </w:r>
      <w:r>
        <w:rPr>
          <w:rStyle w:val="s3"/>
          <w:lang w:val="kk-KZ"/>
        </w:rPr>
        <w:t>2016.30.11. № 26-VІ ҚР</w:t>
      </w:r>
      <w:r>
        <w:rPr>
          <w:rStyle w:val="s3"/>
          <w:lang w:val="kk-KZ"/>
        </w:rPr>
        <w:t xml:space="preserve"> </w:t>
      </w:r>
      <w:hyperlink r:id="rId9676"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 тармақшамен толықтырылды (2017 ж.</w:t>
      </w:r>
      <w:r>
        <w:rPr>
          <w:rStyle w:val="s3"/>
          <w:lang w:val="kk-KZ"/>
        </w:rPr>
        <w:t xml:space="preserve"> 1 қаңтардан бастап қолданысқа енгізілді)</w:t>
      </w:r>
    </w:p>
    <w:p w:rsidR="00000000" w:rsidRDefault="00B51E0B">
      <w:pPr>
        <w:ind w:firstLine="400"/>
        <w:jc w:val="both"/>
      </w:pPr>
      <w:r>
        <w:rPr>
          <w:rStyle w:val="s0"/>
          <w:lang w:val="kk-KZ"/>
        </w:rPr>
        <w:t>3-1) осы баптың 4-тармағының 5-1) тармақшасында аталған тұлға үшін - заңды тұлғаларды мемлекеттік тіркеуді, қайта тіркеуді, заңды тұлғалардың қызметін тоқтатуды мемлекеттік тіркеуді, құрылымдық бөлімшелерді есептік</w:t>
      </w:r>
      <w:r>
        <w:rPr>
          <w:rStyle w:val="s0"/>
          <w:lang w:val="kk-KZ"/>
        </w:rPr>
        <w:t xml:space="preserve"> тіркеуді, қайта тіркеуді, есептік тіркеуден шығаруды жүзеге асыратын Қазақстан Республикасының мемлекеттік органында қайта тіркелген күннен бастап;</w:t>
      </w:r>
    </w:p>
    <w:p w:rsidR="00000000" w:rsidRDefault="00B51E0B">
      <w:pPr>
        <w:jc w:val="both"/>
      </w:pPr>
      <w:r>
        <w:rPr>
          <w:rStyle w:val="s3"/>
          <w:lang w:val="kk-KZ"/>
        </w:rPr>
        <w:t>2017.27.02. № 49-VI ҚР</w:t>
      </w:r>
      <w:r>
        <w:rPr>
          <w:rStyle w:val="s3"/>
          <w:lang w:val="kk-KZ"/>
        </w:rPr>
        <w:t xml:space="preserve"> </w:t>
      </w:r>
      <w:hyperlink r:id="rId9677"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мамырдан бастап қолданысқа енгізілді) (</w:t>
      </w:r>
      <w:hyperlink r:id="rId9678"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егер осы тармақшада өзгеше белгіленбесе, осы баптың 4-тармағының 8) т</w:t>
      </w:r>
      <w:r>
        <w:rPr>
          <w:rStyle w:val="s0"/>
          <w:lang w:val="kk-KZ"/>
        </w:rPr>
        <w:t>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B51E0B">
      <w:pPr>
        <w:ind w:firstLine="400"/>
        <w:jc w:val="both"/>
      </w:pPr>
      <w:r>
        <w:rPr>
          <w:rStyle w:val="s0"/>
          <w:lang w:val="kk-KZ"/>
        </w:rPr>
        <w:t>Қосылған</w:t>
      </w:r>
      <w:r>
        <w:rPr>
          <w:rStyle w:val="s0"/>
          <w:lang w:val="kk-KZ"/>
        </w:rPr>
        <w:t xml:space="preserve"> құн салығын төлеуші осы баптың 4-тармағы 8) тармақшасының тоғызыншы абзацында көрсетілген жағдайларда салық орг</w:t>
      </w:r>
      <w:r>
        <w:rPr>
          <w:rStyle w:val="s0"/>
          <w:lang w:val="kk-KZ"/>
        </w:rPr>
        <w:t>анының шешімі бойынша қосылған құн салығы бойынша тіркеу есебіне қойылған күннен бастап қосылған құн салығын төлеуші ретінде тіркеу есебінен шығарылды деп саналады.</w:t>
      </w:r>
    </w:p>
    <w:p w:rsidR="00000000" w:rsidRDefault="00B51E0B">
      <w:pPr>
        <w:jc w:val="both"/>
      </w:pPr>
      <w:r>
        <w:rPr>
          <w:rStyle w:val="s3"/>
          <w:lang w:val="kk-KZ"/>
        </w:rPr>
        <w:t>2015.03.12. № 432-V ҚР</w:t>
      </w:r>
      <w:r>
        <w:rPr>
          <w:rStyle w:val="s3"/>
          <w:lang w:val="kk-KZ"/>
        </w:rPr>
        <w:t xml:space="preserve"> </w:t>
      </w:r>
      <w:hyperlink r:id="rId9679" w:anchor="sub_id=571" w:history="1">
        <w:r>
          <w:rPr>
            <w:rStyle w:val="a3"/>
            <w:i/>
            <w:iCs/>
            <w:lang w:val="kk-KZ"/>
          </w:rPr>
          <w:t>Заңымен</w:t>
        </w:r>
      </w:hyperlink>
      <w:r>
        <w:rPr>
          <w:rStyle w:val="s3"/>
          <w:lang w:val="kk-KZ"/>
        </w:rPr>
        <w:t xml:space="preserve"> </w:t>
      </w:r>
      <w:r>
        <w:rPr>
          <w:rStyle w:val="s3"/>
          <w:lang w:val="kk-KZ"/>
        </w:rPr>
        <w:t>7-тармақ жаңа редакцияда (2016 ж. 1 сәуірден бастап қолданысқа енгiзiлді) (</w:t>
      </w:r>
      <w:hyperlink r:id="rId9680" w:anchor="sub_id=57107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Қосылған құн салығы бойынша тіркеу есебінен шығару:</w:t>
      </w:r>
    </w:p>
    <w:p w:rsidR="00000000" w:rsidRDefault="00B51E0B">
      <w:pPr>
        <w:jc w:val="both"/>
      </w:pPr>
      <w:r>
        <w:rPr>
          <w:rStyle w:val="s3"/>
          <w:lang w:val="kk-KZ"/>
        </w:rPr>
        <w:t>2016.3</w:t>
      </w:r>
      <w:r>
        <w:rPr>
          <w:rStyle w:val="s3"/>
          <w:lang w:val="kk-KZ"/>
        </w:rPr>
        <w:t>0.11. № 26-VІ ҚР</w:t>
      </w:r>
      <w:r>
        <w:rPr>
          <w:rStyle w:val="s3"/>
          <w:lang w:val="kk-KZ"/>
        </w:rPr>
        <w:t xml:space="preserve"> </w:t>
      </w:r>
      <w:hyperlink r:id="rId9681"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9682" w:anchor="sub_id=571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егер осы тармақта өзгеше көзделмесе, қосылған құн салығын төлеуші болып табылатын тұлға қызметін тоқтатқан жағдайда - осы Кодекстің</w:t>
      </w:r>
      <w:r>
        <w:rPr>
          <w:rStyle w:val="s0"/>
          <w:lang w:val="kk-KZ"/>
        </w:rPr>
        <w:t xml:space="preserve"> </w:t>
      </w:r>
      <w:hyperlink r:id="rId9683" w:anchor="sub_id=370000" w:history="1">
        <w:r>
          <w:rPr>
            <w:rStyle w:val="a4"/>
            <w:color w:val="0000FF"/>
            <w:u w:val="single"/>
            <w:lang w:val="kk-KZ"/>
          </w:rPr>
          <w:t>37</w:t>
        </w:r>
      </w:hyperlink>
      <w:r>
        <w:rPr>
          <w:rStyle w:val="s0"/>
          <w:lang w:val="kk-KZ"/>
        </w:rPr>
        <w:t xml:space="preserve">, </w:t>
      </w:r>
      <w:hyperlink r:id="rId9684" w:anchor="sub_id=37020000" w:history="1">
        <w:r>
          <w:rPr>
            <w:rStyle w:val="a4"/>
            <w:color w:val="0000FF"/>
            <w:u w:val="single"/>
            <w:lang w:val="kk-KZ"/>
          </w:rPr>
          <w:t>37-2</w:t>
        </w:r>
      </w:hyperlink>
      <w:r>
        <w:rPr>
          <w:rStyle w:val="s0"/>
          <w:lang w:val="kk-KZ"/>
        </w:rPr>
        <w:t xml:space="preserve">, </w:t>
      </w:r>
      <w:hyperlink r:id="rId9685" w:anchor="sub_id=410000" w:history="1">
        <w:r>
          <w:rPr>
            <w:rStyle w:val="a4"/>
            <w:color w:val="0000FF"/>
            <w:u w:val="single"/>
            <w:lang w:val="kk-KZ"/>
          </w:rPr>
          <w:t>41</w:t>
        </w:r>
      </w:hyperlink>
      <w:r>
        <w:rPr>
          <w:rStyle w:val="s0"/>
          <w:lang w:val="kk-KZ"/>
        </w:rPr>
        <w:t xml:space="preserve"> </w:t>
      </w:r>
      <w:r>
        <w:rPr>
          <w:rStyle w:val="s0"/>
          <w:lang w:val="kk-KZ"/>
        </w:rPr>
        <w:t>және</w:t>
      </w:r>
      <w:r>
        <w:rPr>
          <w:rStyle w:val="s0"/>
          <w:lang w:val="kk-KZ"/>
        </w:rPr>
        <w:t xml:space="preserve"> </w:t>
      </w:r>
      <w:hyperlink r:id="rId9686" w:anchor="sub_id=420000" w:history="1">
        <w:r>
          <w:rPr>
            <w:rStyle w:val="a4"/>
            <w:color w:val="0000FF"/>
            <w:u w:val="single"/>
            <w:lang w:val="kk-KZ"/>
          </w:rPr>
          <w:t>42-баптарында</w:t>
        </w:r>
      </w:hyperlink>
      <w:r>
        <w:rPr>
          <w:rStyle w:val="s0"/>
        </w:rPr>
        <w:t xml:space="preserve"> </w:t>
      </w:r>
      <w:r>
        <w:rPr>
          <w:rStyle w:val="s0"/>
          <w:lang w:val="kk-KZ"/>
        </w:rPr>
        <w:t>көрсетілген құжаттық тексеру жүргізу туралы салықтық өтініш не қызметті тоқтату туралы салықтық өтініш ұсынылған күннен бастап;</w:t>
      </w:r>
    </w:p>
    <w:p w:rsidR="00000000" w:rsidRDefault="00B51E0B">
      <w:pPr>
        <w:ind w:firstLine="400"/>
        <w:jc w:val="both"/>
      </w:pPr>
      <w:r>
        <w:rPr>
          <w:rStyle w:val="s0"/>
          <w:lang w:val="kk-KZ"/>
        </w:rPr>
        <w:t>2) заңды тұлғалар бірігу, қосылу жолымен қайта ұйымдастырылған жағдайларда - тарату салық есептілігін және</w:t>
      </w:r>
      <w:r>
        <w:rPr>
          <w:rStyle w:val="s0"/>
          <w:lang w:val="kk-KZ"/>
        </w:rPr>
        <w:t xml:space="preserve"> беру актісі ұсынылған күннен бастап;</w:t>
      </w:r>
    </w:p>
    <w:p w:rsidR="00000000" w:rsidRDefault="00B51E0B">
      <w:pPr>
        <w:ind w:firstLine="400"/>
        <w:jc w:val="both"/>
      </w:pPr>
      <w:r>
        <w:rPr>
          <w:rStyle w:val="s0"/>
          <w:lang w:val="kk-KZ"/>
        </w:rPr>
        <w:t>3) заңды тұлға бөліну жолымен қайта ұйымдастырылған жағдайда - осы Кодекстің</w:t>
      </w:r>
      <w:r>
        <w:rPr>
          <w:rStyle w:val="s0"/>
          <w:lang w:val="kk-KZ"/>
        </w:rPr>
        <w:t xml:space="preserve"> </w:t>
      </w:r>
      <w:hyperlink r:id="rId9687" w:anchor="sub_id=400000" w:history="1">
        <w:r>
          <w:rPr>
            <w:rStyle w:val="a3"/>
            <w:lang w:val="kk-KZ"/>
          </w:rPr>
          <w:t>40-бабында</w:t>
        </w:r>
      </w:hyperlink>
      <w:r>
        <w:rPr>
          <w:rStyle w:val="s0"/>
          <w:lang w:val="kk-KZ"/>
        </w:rPr>
        <w:t xml:space="preserve"> </w:t>
      </w:r>
      <w:r>
        <w:rPr>
          <w:rStyle w:val="s0"/>
          <w:lang w:val="kk-KZ"/>
        </w:rPr>
        <w:t>көрсетілген құжаттық тексеру жүргізу туралы са</w:t>
      </w:r>
      <w:r>
        <w:rPr>
          <w:rStyle w:val="s0"/>
          <w:lang w:val="kk-KZ"/>
        </w:rPr>
        <w:t>лықтық өтініш ұсынылған күннен бастап;</w:t>
      </w:r>
    </w:p>
    <w:p w:rsidR="00000000" w:rsidRDefault="00B51E0B">
      <w:pPr>
        <w:ind w:firstLine="400"/>
        <w:jc w:val="both"/>
      </w:pPr>
      <w:r>
        <w:rPr>
          <w:rStyle w:val="s0"/>
          <w:lang w:val="kk-KZ"/>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lang w:val="kk-KZ"/>
        </w:rPr>
        <w:t xml:space="preserve"> </w:t>
      </w:r>
      <w:hyperlink r:id="rId9688" w:anchor="sub_id=5640100" w:history="1">
        <w:r>
          <w:rPr>
            <w:rStyle w:val="a3"/>
            <w:lang w:val="kk-KZ"/>
          </w:rPr>
          <w:t>564-бабының 1-тармағында</w:t>
        </w:r>
      </w:hyperlink>
      <w:r>
        <w:rPr>
          <w:rStyle w:val="s0"/>
          <w:lang w:val="kk-KZ"/>
        </w:rPr>
        <w:t xml:space="preserve"> </w:t>
      </w:r>
      <w:r>
        <w:rPr>
          <w:rStyle w:val="s0"/>
          <w:lang w:val="kk-KZ"/>
        </w:rPr>
        <w:t>белгіленген тәртіппен салық төлеушілердің мемлекеттік дерекқорынан алып тасталған күннен бастап жүргізіледі.</w:t>
      </w:r>
    </w:p>
    <w:p w:rsidR="00000000" w:rsidRDefault="00B51E0B">
      <w:pPr>
        <w:jc w:val="both"/>
      </w:pPr>
      <w:r>
        <w:rPr>
          <w:rStyle w:val="s3"/>
          <w:lang w:val="kk-KZ"/>
        </w:rPr>
        <w:t>2012.24.12. № 60-V ҚР</w:t>
      </w:r>
      <w:r>
        <w:rPr>
          <w:rStyle w:val="s3"/>
          <w:lang w:val="kk-KZ"/>
        </w:rPr>
        <w:t xml:space="preserve"> </w:t>
      </w:r>
      <w:hyperlink r:id="rId9689" w:anchor="sub_id=571" w:history="1">
        <w:r>
          <w:rPr>
            <w:rStyle w:val="a3"/>
            <w:i/>
            <w:iCs/>
            <w:lang w:val="kk-KZ"/>
          </w:rPr>
          <w:t>Заңымен</w:t>
        </w:r>
      </w:hyperlink>
      <w:r>
        <w:rPr>
          <w:rStyle w:val="s3"/>
          <w:lang w:val="kk-KZ"/>
        </w:rPr>
        <w:t xml:space="preserve"> </w:t>
      </w:r>
      <w:r>
        <w:rPr>
          <w:rStyle w:val="s3"/>
          <w:lang w:val="kk-KZ"/>
        </w:rPr>
        <w:t>8-тармақ</w:t>
      </w:r>
      <w:r>
        <w:rPr>
          <w:rStyle w:val="s3"/>
          <w:lang w:val="kk-KZ"/>
        </w:rPr>
        <w:t xml:space="preserve"> жаңа редакцияда (</w:t>
      </w:r>
      <w:hyperlink r:id="rId9690" w:anchor="sub_id=57108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8. Қосылған құн салығын төлеуші банкроттық себебі бойынша таратылған кезде қосылған құн салығы бойынша тіркеу есебінен шығару Бизнес-сәйкес</w:t>
      </w:r>
      <w:r>
        <w:rPr>
          <w:rStyle w:val="s0"/>
          <w:lang w:val="kk-KZ"/>
        </w:rPr>
        <w:t>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B51E0B">
      <w:pPr>
        <w:ind w:firstLine="400"/>
        <w:jc w:val="both"/>
      </w:pPr>
      <w:r>
        <w:rPr>
          <w:rStyle w:val="s0"/>
          <w:lang w:val="kk-KZ"/>
        </w:rPr>
        <w:t>9. Салық органының шешімімен қосылған құн салығы бойынша тіркеу есебінен қосылған құн салығын төлеушінің шығарылғаны т</w:t>
      </w:r>
      <w:r>
        <w:rPr>
          <w:rStyle w:val="s0"/>
          <w:lang w:val="kk-KZ"/>
        </w:rPr>
        <w:t>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p>
    <w:p w:rsidR="00000000" w:rsidRDefault="00B51E0B">
      <w:pPr>
        <w:ind w:firstLine="400"/>
        <w:jc w:val="both"/>
      </w:pPr>
      <w:r>
        <w:rPr>
          <w:rStyle w:val="s0"/>
          <w:lang w:val="kk-KZ"/>
        </w:rPr>
        <w:t>10. 2014.28.11. № 257-V ҚР</w:t>
      </w:r>
      <w:r>
        <w:rPr>
          <w:rStyle w:val="s0"/>
          <w:lang w:val="kk-KZ"/>
        </w:rPr>
        <w:t xml:space="preserve"> </w:t>
      </w:r>
      <w:hyperlink r:id="rId9691" w:anchor="sub_id=57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692" w:anchor="sub_id=5711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11. 2014.28.11. № 257-V ҚР</w:t>
      </w:r>
      <w:r>
        <w:rPr>
          <w:rStyle w:val="s0"/>
          <w:lang w:val="kk-KZ"/>
        </w:rPr>
        <w:t xml:space="preserve"> </w:t>
      </w:r>
      <w:hyperlink r:id="rId9693" w:anchor="sub_id=57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694" w:anchor="sub_id=57111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 xml:space="preserve">§ 4. Электрондық салық </w:t>
      </w:r>
      <w:r>
        <w:rPr>
          <w:rStyle w:val="s1"/>
          <w:lang w:val="kk-KZ"/>
        </w:rPr>
        <w:t>төлеуші ретінде тіркеу есебі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572-бап. Электрондық салық төлеушіні тіркеу есебіне қою</w:t>
      </w:r>
    </w:p>
    <w:p w:rsidR="00000000" w:rsidRDefault="00B51E0B">
      <w:pPr>
        <w:ind w:firstLine="400"/>
        <w:jc w:val="both"/>
      </w:pPr>
      <w:r>
        <w:rPr>
          <w:rStyle w:val="s0"/>
          <w:lang w:val="kk-KZ"/>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w:t>
      </w:r>
      <w:r>
        <w:rPr>
          <w:rStyle w:val="s0"/>
          <w:lang w:val="kk-KZ"/>
        </w:rPr>
        <w:t xml:space="preserve"> ретінде тіркеуден өткеннен кейін жүргізіледі.</w:t>
      </w:r>
    </w:p>
    <w:p w:rsidR="00000000" w:rsidRDefault="00B51E0B">
      <w:pPr>
        <w:jc w:val="both"/>
      </w:pPr>
      <w:r>
        <w:rPr>
          <w:rStyle w:val="s3"/>
          <w:lang w:val="kk-KZ"/>
        </w:rPr>
        <w:t>2011.21.07. № 467-ІV ҚР</w:t>
      </w:r>
      <w:r>
        <w:rPr>
          <w:rStyle w:val="s3"/>
          <w:lang w:val="kk-KZ"/>
        </w:rPr>
        <w:t xml:space="preserve"> </w:t>
      </w:r>
      <w:hyperlink r:id="rId9695" w:anchor="sub_id=195"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9696" w:anchor="sub_id=5720000" w:history="1">
        <w:r>
          <w:rPr>
            <w:rStyle w:val="a3"/>
            <w:i/>
            <w:iCs/>
            <w:lang w:val="kk-KZ"/>
          </w:rPr>
          <w:t>бұр.ред.қара</w:t>
        </w:r>
      </w:hyperlink>
      <w:r>
        <w:rPr>
          <w:rStyle w:val="s3"/>
          <w:lang w:val="kk-KZ"/>
        </w:rPr>
        <w:t>); 2014.28.11. № 257-V ҚР</w:t>
      </w:r>
      <w:r>
        <w:rPr>
          <w:rStyle w:val="s3"/>
          <w:lang w:val="kk-KZ"/>
        </w:rPr>
        <w:t xml:space="preserve"> </w:t>
      </w:r>
      <w:hyperlink r:id="rId9697" w:anchor="sub_id=572" w:history="1">
        <w:r>
          <w:rPr>
            <w:rStyle w:val="a3"/>
            <w:i/>
            <w:iCs/>
            <w:lang w:val="kk-KZ"/>
          </w:rPr>
          <w:t>Заңымен</w:t>
        </w:r>
      </w:hyperlink>
      <w:r>
        <w:rPr>
          <w:rStyle w:val="s3"/>
          <w:lang w:val="kk-KZ"/>
        </w:rPr>
        <w:t xml:space="preserve"> </w:t>
      </w:r>
      <w:r>
        <w:rPr>
          <w:rStyle w:val="s3"/>
          <w:lang w:val="kk-KZ"/>
        </w:rPr>
        <w:t>2-тармақ жаңа редакцияда (2015 ж. 1 қаңтардан бастап қолданысқа ен</w:t>
      </w:r>
      <w:r>
        <w:rPr>
          <w:rStyle w:val="s3"/>
          <w:lang w:val="kk-KZ"/>
        </w:rPr>
        <w:t>гізілді) (</w:t>
      </w:r>
      <w:hyperlink r:id="rId9698" w:anchor="sub_id=5720000" w:history="1">
        <w:r>
          <w:rPr>
            <w:rStyle w:val="a3"/>
            <w:i/>
            <w:iCs/>
            <w:lang w:val="kk-KZ"/>
          </w:rPr>
          <w:t>бұр.ред.қара</w:t>
        </w:r>
      </w:hyperlink>
      <w:r>
        <w:rPr>
          <w:rStyle w:val="s3"/>
          <w:lang w:val="kk-KZ"/>
        </w:rPr>
        <w:t>); 2015.03.12. № 432-V ҚР</w:t>
      </w:r>
      <w:r>
        <w:rPr>
          <w:rStyle w:val="s3"/>
          <w:lang w:val="kk-KZ"/>
        </w:rPr>
        <w:t xml:space="preserve"> </w:t>
      </w:r>
      <w:hyperlink r:id="rId9699" w:anchor="sub_id=572" w:history="1">
        <w:r>
          <w:rPr>
            <w:rStyle w:val="a3"/>
            <w:i/>
            <w:iCs/>
            <w:lang w:val="kk-KZ"/>
          </w:rPr>
          <w:t>Заңымен</w:t>
        </w:r>
      </w:hyperlink>
      <w:r>
        <w:rPr>
          <w:rStyle w:val="s3"/>
          <w:lang w:val="kk-KZ"/>
        </w:rPr>
        <w:t xml:space="preserve"> </w:t>
      </w:r>
      <w:r>
        <w:rPr>
          <w:rStyle w:val="s3"/>
          <w:lang w:val="kk-KZ"/>
        </w:rPr>
        <w:t>2-тармақ өзгертілді (</w:t>
      </w:r>
      <w:hyperlink r:id="rId9700" w:anchor="sub_id=572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w:t>
      </w:r>
      <w:r>
        <w:rPr>
          <w:rStyle w:val="s0"/>
          <w:lang w:val="kk-KZ"/>
        </w:rPr>
        <w:t>анда электрондық салық төлеушіні тіркеу есебіне алу туралы</w:t>
      </w:r>
      <w:r>
        <w:rPr>
          <w:rStyle w:val="s0"/>
          <w:lang w:val="kk-KZ"/>
        </w:rPr>
        <w:t xml:space="preserve"> </w:t>
      </w:r>
      <w:hyperlink r:id="rId9701" w:anchor="sub_id=21" w:history="1">
        <w:r>
          <w:rPr>
            <w:rStyle w:val="a3"/>
            <w:lang w:val="kk-KZ"/>
          </w:rPr>
          <w:t>салықтық өтініш</w:t>
        </w:r>
      </w:hyperlink>
      <w:r>
        <w:rPr>
          <w:rStyle w:val="s0"/>
          <w:lang w:val="kk-KZ"/>
        </w:rPr>
        <w:t xml:space="preserve"> береді.</w:t>
      </w:r>
    </w:p>
    <w:p w:rsidR="00000000" w:rsidRDefault="00B51E0B">
      <w:pPr>
        <w:ind w:firstLine="400"/>
        <w:jc w:val="both"/>
      </w:pPr>
      <w:r>
        <w:rPr>
          <w:rStyle w:val="s0"/>
          <w:lang w:val="kk-KZ"/>
        </w:rPr>
        <w:t xml:space="preserve">Электрондық салық төлеуші ретінде тіркеу есебіне қою үшін электрондық салық төлеушіні тіркеу </w:t>
      </w:r>
      <w:r>
        <w:rPr>
          <w:rStyle w:val="s0"/>
          <w:lang w:val="kk-KZ"/>
        </w:rPr>
        <w:t>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w:t>
      </w:r>
      <w:r>
        <w:rPr>
          <w:rStyle w:val="s0"/>
          <w:lang w:val="kk-KZ"/>
        </w:rPr>
        <w:t>ларын, сондай-ақ Қазақстан Республикасының заңдарында көзделген өзге де құжаттарды алуға берген келісімі болып табылады.</w:t>
      </w:r>
    </w:p>
    <w:p w:rsidR="00000000" w:rsidRDefault="00B51E0B">
      <w:pPr>
        <w:jc w:val="both"/>
      </w:pPr>
      <w:r>
        <w:rPr>
          <w:rStyle w:val="s3"/>
          <w:lang w:val="kk-KZ"/>
        </w:rPr>
        <w:t>2011.21.07. № 467-ІV ҚР</w:t>
      </w:r>
      <w:r>
        <w:rPr>
          <w:rStyle w:val="s3"/>
          <w:lang w:val="kk-KZ"/>
        </w:rPr>
        <w:t xml:space="preserve"> </w:t>
      </w:r>
      <w:hyperlink r:id="rId9702" w:anchor="sub_id=195" w:history="1">
        <w:r>
          <w:rPr>
            <w:rStyle w:val="a3"/>
            <w:i/>
            <w:iCs/>
            <w:lang w:val="kk-KZ"/>
          </w:rPr>
          <w:t>Заңымен</w:t>
        </w:r>
      </w:hyperlink>
      <w:r>
        <w:rPr>
          <w:rStyle w:val="s3"/>
          <w:lang w:val="kk-KZ"/>
        </w:rPr>
        <w:t xml:space="preserve"> </w:t>
      </w:r>
      <w:r>
        <w:rPr>
          <w:rStyle w:val="s3"/>
          <w:lang w:val="kk-KZ"/>
        </w:rPr>
        <w:t>3-тармақ өзгертілді (2</w:t>
      </w:r>
      <w:r>
        <w:rPr>
          <w:rStyle w:val="s3"/>
          <w:lang w:val="kk-KZ"/>
        </w:rPr>
        <w:t>012 жылғы 1 қаңтардан бастап қолданысқа енгізілді) (</w:t>
      </w:r>
      <w:hyperlink r:id="rId9703" w:anchor="sub_id=5720300" w:history="1">
        <w:r>
          <w:rPr>
            <w:rStyle w:val="a3"/>
            <w:i/>
            <w:iCs/>
            <w:lang w:val="kk-KZ"/>
          </w:rPr>
          <w:t>бұр.ред.қара</w:t>
        </w:r>
      </w:hyperlink>
      <w:r>
        <w:rPr>
          <w:rStyle w:val="s3"/>
          <w:lang w:val="kk-KZ"/>
        </w:rPr>
        <w:t>); 2014.28.11. № 257-V ҚР</w:t>
      </w:r>
      <w:r>
        <w:rPr>
          <w:rStyle w:val="s3"/>
          <w:lang w:val="kk-KZ"/>
        </w:rPr>
        <w:t xml:space="preserve"> </w:t>
      </w:r>
      <w:hyperlink r:id="rId9704" w:anchor="sub_id=572" w:history="1">
        <w:r>
          <w:rPr>
            <w:rStyle w:val="a3"/>
            <w:i/>
            <w:iCs/>
            <w:lang w:val="kk-KZ"/>
          </w:rPr>
          <w:t>З</w:t>
        </w:r>
        <w:r>
          <w:rPr>
            <w:rStyle w:val="a3"/>
            <w:i/>
            <w:iCs/>
            <w:lang w:val="kk-KZ"/>
          </w:rPr>
          <w:t>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9705" w:anchor="sub_id=572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Салық органы электрондық салық төлеушіні тіркеу есебіне алу туралы сал</w:t>
      </w:r>
      <w:r>
        <w:rPr>
          <w:rStyle w:val="s0"/>
          <w:lang w:val="kk-KZ"/>
        </w:rPr>
        <w:t>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B51E0B">
      <w:pPr>
        <w:ind w:firstLine="400"/>
        <w:jc w:val="both"/>
      </w:pPr>
      <w:r>
        <w:rPr>
          <w:rStyle w:val="s0"/>
          <w:lang w:val="kk-KZ"/>
        </w:rPr>
        <w:t>4. 2014.28.11. № 257-V ҚР</w:t>
      </w:r>
      <w:r>
        <w:rPr>
          <w:rStyle w:val="s0"/>
          <w:lang w:val="kk-KZ"/>
        </w:rPr>
        <w:t xml:space="preserve"> </w:t>
      </w:r>
      <w:hyperlink r:id="rId9706"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07" w:anchor="sub_id=572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5. 2014.28.11. № 257-V ҚР</w:t>
      </w:r>
      <w:r>
        <w:rPr>
          <w:rStyle w:val="s0"/>
          <w:lang w:val="kk-KZ"/>
        </w:rPr>
        <w:t xml:space="preserve"> </w:t>
      </w:r>
      <w:hyperlink r:id="rId9708"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09" w:anchor="sub_id=57205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2014.28.11. № 257-V ҚР</w:t>
      </w:r>
      <w:r>
        <w:rPr>
          <w:rStyle w:val="s0"/>
          <w:lang w:val="kk-KZ"/>
        </w:rPr>
        <w:t xml:space="preserve"> </w:t>
      </w:r>
      <w:hyperlink r:id="rId9710"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11" w:anchor="sub_id=57206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jc w:val="both"/>
      </w:pPr>
      <w:r>
        <w:rPr>
          <w:rStyle w:val="s3"/>
          <w:lang w:val="kk-KZ"/>
        </w:rPr>
        <w:t xml:space="preserve">2009.16.11. № 200-ІV </w:t>
      </w:r>
      <w:r>
        <w:rPr>
          <w:rStyle w:val="s3"/>
          <w:lang w:val="kk-KZ"/>
        </w:rPr>
        <w:t>ҚР</w:t>
      </w:r>
      <w:r>
        <w:rPr>
          <w:rStyle w:val="s3"/>
          <w:lang w:val="kk-KZ"/>
        </w:rPr>
        <w:t xml:space="preserve"> </w:t>
      </w:r>
      <w:hyperlink r:id="rId9712" w:anchor="sub_id=178" w:history="1">
        <w:r>
          <w:rPr>
            <w:rStyle w:val="a3"/>
            <w:i/>
            <w:iCs/>
            <w:lang w:val="kk-KZ"/>
          </w:rPr>
          <w:t>Заңымен</w:t>
        </w:r>
      </w:hyperlink>
      <w:r>
        <w:rPr>
          <w:rStyle w:val="s3"/>
          <w:lang w:val="kk-KZ"/>
        </w:rPr>
        <w:t xml:space="preserve"> </w:t>
      </w:r>
      <w:r>
        <w:rPr>
          <w:rStyle w:val="s3"/>
          <w:lang w:val="kk-KZ"/>
        </w:rPr>
        <w:t>573-бап жаңа редакцияда (2010 ж. 1 қаңтардан бастап қолданысқа енгiзiлді) (бұр.</w:t>
      </w:r>
      <w:hyperlink r:id="rId9713" w:anchor="sub_id=5730000" w:history="1">
        <w:r>
          <w:rPr>
            <w:rStyle w:val="a3"/>
            <w:i/>
            <w:iCs/>
          </w:rPr>
          <w:t>р</w:t>
        </w:r>
        <w:r>
          <w:rPr>
            <w:rStyle w:val="a3"/>
            <w:i/>
            <w:iCs/>
          </w:rPr>
          <w:t>ед</w:t>
        </w:r>
      </w:hyperlink>
      <w:r>
        <w:rPr>
          <w:rStyle w:val="s3"/>
        </w:rPr>
        <w:t>.қара)</w:t>
      </w:r>
    </w:p>
    <w:p w:rsidR="00000000" w:rsidRDefault="00B51E0B">
      <w:pPr>
        <w:ind w:firstLine="400"/>
        <w:jc w:val="both"/>
      </w:pPr>
      <w:r>
        <w:rPr>
          <w:rStyle w:val="s0"/>
          <w:b/>
          <w:bCs/>
        </w:rPr>
        <w:t>573-бап. Электрондық цифрлы қолтаңбаны ауыстыру және жою</w:t>
      </w:r>
    </w:p>
    <w:p w:rsidR="00000000" w:rsidRDefault="00B51E0B">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w:t>
      </w:r>
      <w:r>
        <w:rPr>
          <w:rStyle w:val="s0"/>
        </w:rPr>
        <w:t>ық өтiнiш беруге:</w:t>
      </w:r>
    </w:p>
    <w:p w:rsidR="00000000" w:rsidRDefault="00B51E0B">
      <w:pPr>
        <w:ind w:firstLine="400"/>
        <w:jc w:val="both"/>
      </w:pPr>
      <w:r>
        <w:rPr>
          <w:rStyle w:val="s0"/>
        </w:rPr>
        <w:t>1) электрондық цифрлы қолтаңбаны пайдаланудан бас тарту туралы шешiм қабылдаған;</w:t>
      </w:r>
    </w:p>
    <w:p w:rsidR="00000000" w:rsidRDefault="00B51E0B">
      <w:pPr>
        <w:ind w:firstLine="400"/>
        <w:jc w:val="both"/>
      </w:pPr>
      <w:r>
        <w:rPr>
          <w:rStyle w:val="s0"/>
        </w:rPr>
        <w:t>2) тiркеу куәлiгiнiң қолданылу мерзiмi аяқталған;</w:t>
      </w:r>
    </w:p>
    <w:p w:rsidR="00000000" w:rsidRDefault="00B51E0B">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B51E0B">
      <w:pPr>
        <w:ind w:firstLine="400"/>
        <w:jc w:val="both"/>
      </w:pPr>
      <w:r>
        <w:rPr>
          <w:rStyle w:val="s0"/>
        </w:rPr>
        <w:t>4) к</w:t>
      </w:r>
      <w:r>
        <w:rPr>
          <w:rStyle w:val="s0"/>
        </w:rPr>
        <w:t>iлтi бар контейнерлi электронды ақпарат жеткiзгiш жұмыс iстемейтiндей болып бүлiнген жағдайларда құқылы.</w:t>
      </w:r>
    </w:p>
    <w:p w:rsidR="00000000" w:rsidRDefault="00B51E0B">
      <w:pPr>
        <w:jc w:val="both"/>
      </w:pPr>
      <w:r>
        <w:rPr>
          <w:rStyle w:val="s3"/>
        </w:rPr>
        <w:t>2011.21.07. № 467-ІV ҚР</w:t>
      </w:r>
      <w:r>
        <w:rPr>
          <w:rStyle w:val="s3"/>
        </w:rPr>
        <w:t xml:space="preserve"> </w:t>
      </w:r>
      <w:hyperlink r:id="rId9714" w:anchor="sub_id=196" w:history="1">
        <w:r>
          <w:rPr>
            <w:rStyle w:val="a3"/>
            <w:i/>
            <w:iCs/>
          </w:rPr>
          <w:t>Заңымен</w:t>
        </w:r>
      </w:hyperlink>
      <w:r>
        <w:rPr>
          <w:rStyle w:val="s3"/>
        </w:rPr>
        <w:t xml:space="preserve"> </w:t>
      </w:r>
      <w:r>
        <w:rPr>
          <w:rStyle w:val="s3"/>
        </w:rPr>
        <w:t>2-тармақ өзгертілді (2012 жылғы 1 қаңт</w:t>
      </w:r>
      <w:r>
        <w:rPr>
          <w:rStyle w:val="s3"/>
        </w:rPr>
        <w:t>ардан бастап қолданысқа енгізілді) (</w:t>
      </w:r>
      <w:hyperlink r:id="rId9715" w:anchor="sub_id=5730000" w:history="1">
        <w:r>
          <w:rPr>
            <w:rStyle w:val="a3"/>
            <w:i/>
            <w:iCs/>
          </w:rPr>
          <w:t>бұр.ред.қара</w:t>
        </w:r>
      </w:hyperlink>
      <w:r>
        <w:rPr>
          <w:rStyle w:val="s3"/>
        </w:rPr>
        <w:t>)</w:t>
      </w:r>
    </w:p>
    <w:p w:rsidR="00000000" w:rsidRDefault="00B51E0B">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w:t>
      </w:r>
      <w:r>
        <w:rPr>
          <w:rStyle w:val="s0"/>
        </w:rPr>
        <w:t>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B51E0B">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w:t>
      </w:r>
      <w:r>
        <w:rPr>
          <w:rStyle w:val="s0"/>
        </w:rPr>
        <w:t>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B51E0B">
      <w:pPr>
        <w:ind w:firstLine="400"/>
        <w:jc w:val="both"/>
      </w:pPr>
      <w:r>
        <w:rPr>
          <w:rStyle w:val="s0"/>
        </w:rPr>
        <w:t>4. Салық органы салық төлеушiнiң салықтық өтiнiшiнсiз салық төлеушiнi мемлекеттік деректе</w:t>
      </w:r>
      <w:r>
        <w:rPr>
          <w:rStyle w:val="s0"/>
        </w:rPr>
        <w:t>р базасынан шығарып тастаған күннен бастап бір жұмыс күнi iшiнде электрондық цифрлы қолтаңбаны жояды.</w:t>
      </w:r>
    </w:p>
    <w:p w:rsidR="00000000" w:rsidRDefault="00B51E0B">
      <w:pPr>
        <w:jc w:val="both"/>
      </w:pPr>
      <w:r>
        <w:rPr>
          <w:rStyle w:val="s3"/>
        </w:rPr>
        <w:t>2012.26.12. № 61-V ҚР</w:t>
      </w:r>
      <w:r>
        <w:rPr>
          <w:rStyle w:val="s3"/>
        </w:rPr>
        <w:t xml:space="preserve"> </w:t>
      </w:r>
      <w:hyperlink r:id="rId9716" w:anchor="sub_id=573" w:history="1">
        <w:r>
          <w:rPr>
            <w:rStyle w:val="a3"/>
            <w:i/>
            <w:iCs/>
          </w:rPr>
          <w:t>Заңымен</w:t>
        </w:r>
      </w:hyperlink>
      <w:r>
        <w:rPr>
          <w:rStyle w:val="s3"/>
        </w:rPr>
        <w:t xml:space="preserve"> </w:t>
      </w:r>
      <w:r>
        <w:rPr>
          <w:rStyle w:val="s3"/>
        </w:rPr>
        <w:t>5-тармақ өзгертілді (2009 ж. 1 қаңтардан ба</w:t>
      </w:r>
      <w:r>
        <w:rPr>
          <w:rStyle w:val="s3"/>
        </w:rPr>
        <w:t>стап қолданысқа енгізілді) (</w:t>
      </w:r>
      <w:hyperlink r:id="rId9717" w:anchor="sub_id=5730000" w:history="1">
        <w:r>
          <w:rPr>
            <w:rStyle w:val="a3"/>
            <w:i/>
            <w:iCs/>
          </w:rPr>
          <w:t>бұр.ред.қара</w:t>
        </w:r>
      </w:hyperlink>
      <w:r>
        <w:rPr>
          <w:rStyle w:val="s3"/>
        </w:rPr>
        <w:t>)</w:t>
      </w:r>
    </w:p>
    <w:p w:rsidR="00000000" w:rsidRDefault="00B51E0B">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B51E0B">
      <w:pPr>
        <w:ind w:firstLine="400"/>
        <w:jc w:val="both"/>
      </w:pPr>
      <w:r>
        <w:rPr>
          <w:rStyle w:val="s0"/>
        </w:rPr>
        <w:t>1) салық төлеуш</w:t>
      </w:r>
      <w:r>
        <w:rPr>
          <w:rStyle w:val="s0"/>
        </w:rPr>
        <w:t>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B51E0B">
      <w:pPr>
        <w:jc w:val="both"/>
      </w:pPr>
      <w:r>
        <w:rPr>
          <w:rStyle w:val="s3"/>
        </w:rPr>
        <w:t>2014.28.11. № 257-V ҚР</w:t>
      </w:r>
      <w:r>
        <w:rPr>
          <w:rStyle w:val="s3"/>
        </w:rPr>
        <w:t xml:space="preserve"> </w:t>
      </w:r>
      <w:hyperlink r:id="rId9718" w:anchor="sub_id=573" w:history="1">
        <w:r>
          <w:rPr>
            <w:rStyle w:val="a3"/>
            <w:i/>
            <w:iCs/>
          </w:rPr>
          <w:t>Заңымен</w:t>
        </w:r>
      </w:hyperlink>
      <w:r>
        <w:rPr>
          <w:rStyle w:val="s3"/>
        </w:rPr>
        <w:t xml:space="preserve"> </w:t>
      </w:r>
      <w:r>
        <w:rPr>
          <w:rStyle w:val="s3"/>
        </w:rPr>
        <w:t>2) тармақша өзгертілді (2015 ж. 1 шілдеден бастап қолданысқа енгізілді) (</w:t>
      </w:r>
      <w:hyperlink r:id="rId9719" w:anchor="sub_id=5730500" w:history="1">
        <w:r>
          <w:rPr>
            <w:rStyle w:val="a3"/>
            <w:i/>
            <w:iCs/>
          </w:rPr>
          <w:t>бұр.ред.қара</w:t>
        </w:r>
      </w:hyperlink>
      <w:r>
        <w:rPr>
          <w:rStyle w:val="s3"/>
        </w:rPr>
        <w:t>)</w:t>
      </w:r>
    </w:p>
    <w:p w:rsidR="00000000" w:rsidRDefault="00B51E0B">
      <w:pPr>
        <w:ind w:firstLine="400"/>
        <w:jc w:val="both"/>
      </w:pPr>
      <w:r>
        <w:rPr>
          <w:rStyle w:val="s0"/>
        </w:rPr>
        <w:t>2) салық төлеушiнi мемлекеттік тiркеу жарамсыз деп танылған жағдайда со</w:t>
      </w:r>
      <w:r>
        <w:rPr>
          <w:rStyle w:val="s0"/>
        </w:rPr>
        <w:t>т шешiмiнiң заңды күшiне енуi негiзiнде салық органы соттың шешiмiн алған күнiнен бастап;</w:t>
      </w:r>
    </w:p>
    <w:p w:rsidR="00000000" w:rsidRDefault="00B51E0B">
      <w:pPr>
        <w:jc w:val="both"/>
      </w:pPr>
      <w:r>
        <w:rPr>
          <w:rStyle w:val="s3"/>
        </w:rPr>
        <w:t>2014.28.11. № 257-V ҚР</w:t>
      </w:r>
      <w:r>
        <w:rPr>
          <w:rStyle w:val="s3"/>
        </w:rPr>
        <w:t xml:space="preserve"> </w:t>
      </w:r>
      <w:hyperlink r:id="rId9720" w:anchor="sub_id=573" w:history="1">
        <w:r>
          <w:rPr>
            <w:rStyle w:val="a3"/>
            <w:i/>
            <w:iCs/>
          </w:rPr>
          <w:t>Заңымен</w:t>
        </w:r>
      </w:hyperlink>
      <w:r>
        <w:rPr>
          <w:rStyle w:val="s3"/>
        </w:rPr>
        <w:t xml:space="preserve"> </w:t>
      </w:r>
      <w:r>
        <w:rPr>
          <w:rStyle w:val="s3"/>
        </w:rPr>
        <w:t>3) тармақшамен толықтырылды (2015 ж. 1 шілдеден бастап</w:t>
      </w:r>
      <w:r>
        <w:rPr>
          <w:rStyle w:val="s3"/>
        </w:rPr>
        <w:t xml:space="preserve"> қолданысқа енгізілді);</w:t>
      </w:r>
      <w:r>
        <w:rPr>
          <w:rStyle w:val="s3"/>
        </w:rPr>
        <w:t xml:space="preserve"> </w:t>
      </w:r>
      <w:r>
        <w:rPr>
          <w:rStyle w:val="s3"/>
          <w:lang w:val="kk-KZ"/>
        </w:rPr>
        <w:t>2016.30.11. № 26-VІ ҚР</w:t>
      </w:r>
      <w:r>
        <w:rPr>
          <w:rStyle w:val="s3"/>
          <w:lang w:val="kk-KZ"/>
        </w:rPr>
        <w:t xml:space="preserve"> </w:t>
      </w:r>
      <w:hyperlink r:id="rId9721" w:anchor="sub_id=57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9722" w:anchor="sub_id=57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 осы Кодекстің</w:t>
      </w:r>
      <w:r>
        <w:rPr>
          <w:rStyle w:val="s0"/>
          <w:lang w:val="kk-KZ"/>
        </w:rPr>
        <w:t xml:space="preserve"> </w:t>
      </w:r>
      <w:hyperlink r:id="rId9723" w:anchor="sub_id=5710400" w:history="1">
        <w:r>
          <w:rPr>
            <w:rStyle w:val="a3"/>
            <w:lang w:val="kk-KZ"/>
          </w:rPr>
          <w:t>571-бабы 4-тармағының 1), 2), 3), 7) және 8) тармақшаларына</w:t>
        </w:r>
      </w:hyperlink>
      <w:r>
        <w:rPr>
          <w:rStyle w:val="s0"/>
          <w:lang w:val="kk-KZ"/>
        </w:rPr>
        <w:t xml:space="preserve"> </w:t>
      </w:r>
      <w:r>
        <w:rPr>
          <w:rStyle w:val="s0"/>
          <w:lang w:val="kk-KZ"/>
        </w:rPr>
        <w:t>сәйкес салық органының шешімі бойынша са</w:t>
      </w:r>
      <w:r>
        <w:rPr>
          <w:rStyle w:val="s0"/>
          <w:lang w:val="kk-KZ"/>
        </w:rPr>
        <w:t>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bookmarkStart w:id="14" w:name="SUB5740000"/>
      <w:bookmarkEnd w:id="14"/>
      <w:r>
        <w:rPr>
          <w:rStyle w:val="s1"/>
          <w:lang w:val="kk-KZ"/>
        </w:rPr>
        <w:t>§ 5. Жекелеген қызмет түрлерін жүзеге асыратын салық төлеушіні тіркеу есеб</w:t>
      </w:r>
      <w:r>
        <w:rPr>
          <w:rStyle w:val="s1"/>
          <w:lang w:val="kk-KZ"/>
        </w:rPr>
        <w:t>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574-бап. Жекелеген қызмет түрлерін жүзеге асыратын салық төлеуші ретінде тіркеу есебіне қою</w:t>
      </w:r>
    </w:p>
    <w:p w:rsidR="00000000" w:rsidRDefault="00B51E0B">
      <w:pPr>
        <w:ind w:firstLine="400"/>
        <w:jc w:val="both"/>
      </w:pPr>
      <w:r>
        <w:rPr>
          <w:rStyle w:val="s0"/>
          <w:lang w:val="kk-KZ"/>
        </w:rPr>
        <w:t>1. Жекелеген қызмет түрлерін жүзеге асыратын салық төлеуші ретінде тіркеу есебіне қоюға қызметтің мынадай түрлерін:</w:t>
      </w:r>
    </w:p>
    <w:p w:rsidR="00000000" w:rsidRDefault="00B51E0B">
      <w:pPr>
        <w:ind w:firstLine="400"/>
        <w:jc w:val="both"/>
      </w:pPr>
      <w:r>
        <w:rPr>
          <w:rStyle w:val="s0"/>
          <w:lang w:val="kk-KZ"/>
        </w:rPr>
        <w:t xml:space="preserve">1) </w:t>
      </w:r>
      <w:hyperlink r:id="rId9724" w:anchor="sub_id=22" w:history="1">
        <w:r>
          <w:rPr>
            <w:rStyle w:val="a3"/>
            <w:lang w:val="kk-KZ"/>
          </w:rPr>
          <w:t>бензинді (авиациялықтан басқа), дизель отынын өндіруді;</w:t>
        </w:r>
      </w:hyperlink>
    </w:p>
    <w:p w:rsidR="00000000" w:rsidRDefault="00B51E0B">
      <w:pPr>
        <w:ind w:firstLine="400"/>
        <w:jc w:val="both"/>
      </w:pPr>
      <w:r>
        <w:rPr>
          <w:rStyle w:val="s0"/>
          <w:lang w:val="kk-KZ"/>
        </w:rPr>
        <w:t xml:space="preserve">2) </w:t>
      </w:r>
      <w:hyperlink r:id="rId9725" w:anchor="sub_id=22" w:history="1">
        <w:r>
          <w:rPr>
            <w:rStyle w:val="a3"/>
            <w:lang w:val="kk-KZ"/>
          </w:rPr>
          <w:t>бензинді (авиациялықтан басқа), дизель отынын көтерме және (немесе) бөлшек сату</w:t>
        </w:r>
        <w:r>
          <w:rPr>
            <w:rStyle w:val="a3"/>
            <w:lang w:val="kk-KZ"/>
          </w:rPr>
          <w:t>ды;</w:t>
        </w:r>
        <w:r>
          <w:rPr>
            <w:rStyle w:val="a3"/>
            <w:lang w:val="kk-KZ"/>
          </w:rPr>
          <w:t xml:space="preserve"> </w:t>
        </w:r>
      </w:hyperlink>
    </w:p>
    <w:p w:rsidR="00000000" w:rsidRDefault="00B51E0B">
      <w:pPr>
        <w:ind w:firstLine="400"/>
        <w:jc w:val="both"/>
      </w:pPr>
      <w:r>
        <w:rPr>
          <w:rStyle w:val="s0"/>
          <w:lang w:val="kk-KZ"/>
        </w:rPr>
        <w:t xml:space="preserve">3) </w:t>
      </w:r>
      <w:hyperlink r:id="rId9726" w:anchor="sub_id=24" w:history="1">
        <w:r>
          <w:rPr>
            <w:rStyle w:val="a3"/>
            <w:lang w:val="kk-KZ"/>
          </w:rPr>
          <w:t>этил спиртін және (немесе) алкоголь өнімін өндіруді;</w:t>
        </w:r>
      </w:hyperlink>
    </w:p>
    <w:p w:rsidR="00000000" w:rsidRDefault="00B51E0B">
      <w:pPr>
        <w:jc w:val="both"/>
      </w:pPr>
      <w:r>
        <w:rPr>
          <w:rStyle w:val="s3"/>
          <w:lang w:val="kk-KZ"/>
        </w:rPr>
        <w:t>2010.30.06. № 297-ІV ҚР</w:t>
      </w:r>
      <w:r>
        <w:rPr>
          <w:rStyle w:val="s3"/>
          <w:lang w:val="kk-KZ"/>
        </w:rPr>
        <w:t xml:space="preserve"> </w:t>
      </w:r>
      <w:hyperlink r:id="rId9727" w:anchor="sub_id=694" w:history="1">
        <w:r>
          <w:rPr>
            <w:rStyle w:val="a3"/>
            <w:i/>
            <w:iCs/>
            <w:lang w:val="kk-KZ"/>
          </w:rPr>
          <w:t>Заңымен</w:t>
        </w:r>
      </w:hyperlink>
      <w:r>
        <w:rPr>
          <w:rStyle w:val="s3"/>
          <w:lang w:val="kk-KZ"/>
        </w:rPr>
        <w:t xml:space="preserve"> </w:t>
      </w:r>
      <w:r>
        <w:rPr>
          <w:rStyle w:val="s3"/>
          <w:lang w:val="kk-KZ"/>
        </w:rPr>
        <w:t>4</w:t>
      </w:r>
      <w:r>
        <w:rPr>
          <w:rStyle w:val="s3"/>
          <w:lang w:val="kk-KZ"/>
        </w:rPr>
        <w:t>) тармақша өзгертілді (2010 ж. 1 шілдеден бастап қолданысқа енгізілді) (</w:t>
      </w:r>
      <w:hyperlink r:id="rId9728" w:anchor="sub_id=5740104" w:history="1">
        <w:r>
          <w:rPr>
            <w:rStyle w:val="a3"/>
            <w:i/>
            <w:iCs/>
            <w:lang w:val="kk-KZ"/>
          </w:rPr>
          <w:t>бұр.ред.қара</w:t>
        </w:r>
      </w:hyperlink>
      <w:r>
        <w:rPr>
          <w:rStyle w:val="s3"/>
          <w:lang w:val="kk-KZ"/>
        </w:rPr>
        <w:t>)</w:t>
      </w:r>
    </w:p>
    <w:p w:rsidR="00000000" w:rsidRDefault="00B51E0B">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w:t>
      </w:r>
    </w:p>
    <w:p w:rsidR="00000000" w:rsidRDefault="00B51E0B">
      <w:pPr>
        <w:ind w:firstLine="400"/>
        <w:jc w:val="both"/>
      </w:pPr>
      <w:r>
        <w:rPr>
          <w:rStyle w:val="s0"/>
        </w:rPr>
        <w:t xml:space="preserve">5) </w:t>
      </w:r>
      <w:hyperlink r:id="rId9729" w:anchor="sub_id=23" w:history="1">
        <w:r>
          <w:rPr>
            <w:rStyle w:val="a3"/>
          </w:rPr>
          <w:t>темекі өнімдерін өндіруді және (немесе) көтерме сатуды;</w:t>
        </w:r>
      </w:hyperlink>
    </w:p>
    <w:p w:rsidR="00000000" w:rsidRDefault="00B51E0B">
      <w:pPr>
        <w:ind w:firstLine="400"/>
        <w:jc w:val="both"/>
      </w:pPr>
      <w:r>
        <w:rPr>
          <w:rStyle w:val="s0"/>
        </w:rPr>
        <w:t>6) 2014.28.11. № 257-V ҚР</w:t>
      </w:r>
      <w:r>
        <w:rPr>
          <w:rStyle w:val="s0"/>
        </w:rPr>
        <w:t xml:space="preserve"> </w:t>
      </w:r>
      <w:hyperlink r:id="rId9730" w:anchor="sub_id=574" w:history="1">
        <w:r>
          <w:rPr>
            <w:rStyle w:val="a3"/>
          </w:rPr>
          <w:t>Заңымен</w:t>
        </w:r>
      </w:hyperlink>
      <w:r>
        <w:rPr>
          <w:rStyle w:val="s0"/>
        </w:rPr>
        <w:t xml:space="preserve"> алып тасталды </w:t>
      </w:r>
      <w:r>
        <w:rPr>
          <w:rStyle w:val="s3"/>
        </w:rPr>
        <w:t>(2014 ж. 1 қаңтар</w:t>
      </w:r>
      <w:r>
        <w:rPr>
          <w:rStyle w:val="s3"/>
        </w:rPr>
        <w:t>дан бастап қолданысқа енгізілді) (</w:t>
      </w:r>
      <w:hyperlink r:id="rId9731" w:anchor="sub_id=5740106" w:history="1">
        <w:r>
          <w:rPr>
            <w:rStyle w:val="a3"/>
            <w:i/>
            <w:iCs/>
          </w:rPr>
          <w:t>бұр.ред.қара</w:t>
        </w:r>
      </w:hyperlink>
      <w:r>
        <w:rPr>
          <w:rStyle w:val="s3"/>
        </w:rPr>
        <w:t>)</w:t>
      </w:r>
    </w:p>
    <w:p w:rsidR="00000000" w:rsidRDefault="00B51E0B">
      <w:pPr>
        <w:ind w:firstLine="400"/>
        <w:jc w:val="both"/>
      </w:pPr>
      <w:r>
        <w:rPr>
          <w:rStyle w:val="s0"/>
        </w:rPr>
        <w:t xml:space="preserve">7) </w:t>
      </w:r>
      <w:hyperlink r:id="rId9732" w:anchor="sub_id=25" w:history="1">
        <w:r>
          <w:rPr>
            <w:rStyle w:val="a3"/>
          </w:rPr>
          <w:t>ойын бизнесін;</w:t>
        </w:r>
      </w:hyperlink>
    </w:p>
    <w:p w:rsidR="00000000" w:rsidRDefault="00B51E0B">
      <w:pPr>
        <w:jc w:val="both"/>
      </w:pPr>
      <w:r>
        <w:rPr>
          <w:rStyle w:val="s3"/>
        </w:rPr>
        <w:t>2010.30.06. № 297-ІV ҚР</w:t>
      </w:r>
      <w:r>
        <w:rPr>
          <w:rStyle w:val="s3"/>
        </w:rPr>
        <w:t xml:space="preserve"> </w:t>
      </w:r>
      <w:hyperlink r:id="rId9733" w:anchor="sub_id=694" w:history="1">
        <w:r>
          <w:rPr>
            <w:rStyle w:val="a3"/>
            <w:i/>
            <w:iCs/>
          </w:rPr>
          <w:t>Заңымен</w:t>
        </w:r>
      </w:hyperlink>
      <w:r>
        <w:rPr>
          <w:rStyle w:val="s3"/>
        </w:rPr>
        <w:t xml:space="preserve"> </w:t>
      </w:r>
      <w:r>
        <w:rPr>
          <w:rStyle w:val="s3"/>
        </w:rPr>
        <w:t>8) тармақша өзгертілді (2010 ж. 1 шілдеден бастап қолданысқа енгізілді) (</w:t>
      </w:r>
      <w:hyperlink r:id="rId9734" w:anchor="sub_id=5740108" w:history="1">
        <w:r>
          <w:rPr>
            <w:rStyle w:val="a3"/>
            <w:i/>
            <w:iCs/>
          </w:rPr>
          <w:t>бұр.ред.қар</w:t>
        </w:r>
        <w:r>
          <w:rPr>
            <w:rStyle w:val="a3"/>
            <w:i/>
            <w:iCs/>
          </w:rPr>
          <w:t>а</w:t>
        </w:r>
      </w:hyperlink>
      <w:r>
        <w:rPr>
          <w:rStyle w:val="s3"/>
        </w:rPr>
        <w:t>)</w:t>
      </w:r>
    </w:p>
    <w:p w:rsidR="00000000" w:rsidRDefault="00B51E0B">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B51E0B">
      <w:pPr>
        <w:jc w:val="both"/>
      </w:pPr>
      <w:r>
        <w:rPr>
          <w:rStyle w:val="s3"/>
        </w:rPr>
        <w:t>2010.30.06. № 297-ІV ҚР</w:t>
      </w:r>
      <w:r>
        <w:rPr>
          <w:rStyle w:val="s3"/>
        </w:rPr>
        <w:t xml:space="preserve"> </w:t>
      </w:r>
      <w:hyperlink r:id="rId9735" w:anchor="sub_id=694" w:history="1">
        <w:r>
          <w:rPr>
            <w:rStyle w:val="a3"/>
            <w:i/>
            <w:iCs/>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B51E0B">
      <w:pPr>
        <w:ind w:firstLine="400"/>
        <w:jc w:val="both"/>
      </w:pPr>
      <w:r>
        <w:rPr>
          <w:rStyle w:val="s0"/>
        </w:rPr>
        <w:t>9) осы Кодекстің</w:t>
      </w:r>
      <w:r>
        <w:rPr>
          <w:rStyle w:val="s0"/>
        </w:rPr>
        <w:t xml:space="preserve"> </w:t>
      </w:r>
      <w:hyperlink r:id="rId9736" w:anchor="sub_id=2790000" w:history="1">
        <w:r>
          <w:rPr>
            <w:rStyle w:val="a3"/>
          </w:rPr>
          <w:t>279-бабының 6) тармақшасында</w:t>
        </w:r>
      </w:hyperlink>
      <w:r>
        <w:rPr>
          <w:rStyle w:val="s0"/>
        </w:rPr>
        <w:t xml:space="preserve"> </w:t>
      </w:r>
      <w:r>
        <w:rPr>
          <w:rStyle w:val="s0"/>
        </w:rPr>
        <w:t>көзделген акциз</w:t>
      </w:r>
      <w:r>
        <w:rPr>
          <w:rStyle w:val="s0"/>
        </w:rPr>
        <w:t>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B51E0B">
      <w:pPr>
        <w:jc w:val="both"/>
      </w:pPr>
      <w:r>
        <w:rPr>
          <w:rStyle w:val="s3"/>
        </w:rPr>
        <w:t>2014.28.11. № 257-V ҚР</w:t>
      </w:r>
      <w:r>
        <w:rPr>
          <w:rStyle w:val="s3"/>
        </w:rPr>
        <w:t xml:space="preserve"> </w:t>
      </w:r>
      <w:hyperlink r:id="rId9737" w:anchor="sub_id=574" w:history="1">
        <w:r>
          <w:rPr>
            <w:rStyle w:val="a3"/>
            <w:i/>
            <w:iCs/>
          </w:rPr>
          <w:t>Заңымен</w:t>
        </w:r>
      </w:hyperlink>
      <w:r>
        <w:rPr>
          <w:rStyle w:val="s3"/>
        </w:rPr>
        <w:t xml:space="preserve"> </w:t>
      </w:r>
      <w:r>
        <w:rPr>
          <w:rStyle w:val="s3"/>
        </w:rPr>
        <w:t xml:space="preserve">2-тармақ жаңа редакцияда (2015 ж. 1 қаңтардан бастап </w:t>
      </w:r>
      <w:r>
        <w:rPr>
          <w:rStyle w:val="s3"/>
        </w:rPr>
        <w:t>қолданысқа</w:t>
      </w:r>
      <w:r>
        <w:rPr>
          <w:rStyle w:val="s3"/>
        </w:rPr>
        <w:t xml:space="preserve"> енгізілді) (</w:t>
      </w:r>
      <w:hyperlink r:id="rId9738" w:anchor="sub_id=5740200" w:history="1">
        <w:r>
          <w:rPr>
            <w:rStyle w:val="a3"/>
            <w:i/>
            <w:iCs/>
          </w:rPr>
          <w:t>бұр.ред.қара</w:t>
        </w:r>
      </w:hyperlink>
      <w:r>
        <w:rPr>
          <w:rStyle w:val="s3"/>
        </w:rPr>
        <w:t>)</w:t>
      </w:r>
    </w:p>
    <w:p w:rsidR="00000000" w:rsidRDefault="00B51E0B">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w:t>
      </w:r>
      <w:r>
        <w:rPr>
          <w:rStyle w:val="s0"/>
        </w:rPr>
        <w:t>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B51E0B">
      <w:pPr>
        <w:ind w:firstLine="400"/>
        <w:jc w:val="both"/>
      </w:pPr>
      <w:r>
        <w:rPr>
          <w:rStyle w:val="s0"/>
        </w:rPr>
        <w:t>3. Лицензиялауға жататын жекелеген қызмет түрлерін жүзеге асыр</w:t>
      </w:r>
      <w:r>
        <w:rPr>
          <w:rStyle w:val="s0"/>
        </w:rPr>
        <w:t>атын салық төлеуші ретінде тіркеу есебіне қою тиісті лицензиясы болған жағдайда лицензиясының қолданыс мерзімінен аспайтын мерзімге жүргізіледі.</w:t>
      </w:r>
    </w:p>
    <w:p w:rsidR="00000000" w:rsidRDefault="00B51E0B">
      <w:pPr>
        <w:jc w:val="both"/>
      </w:pPr>
      <w:r>
        <w:rPr>
          <w:rStyle w:val="s3"/>
        </w:rPr>
        <w:t>2014.28.11. № 257-V ҚР</w:t>
      </w:r>
      <w:r>
        <w:rPr>
          <w:rStyle w:val="s3"/>
        </w:rPr>
        <w:t xml:space="preserve"> </w:t>
      </w:r>
      <w:hyperlink r:id="rId9739"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9740" w:anchor="sub_id=574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741"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9742" w:anchor="sub_id=57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Егер осы тармақта өзгеше көзделмесе, осы баптың 1</w:t>
      </w:r>
      <w:r>
        <w:rPr>
          <w:rStyle w:val="s0"/>
          <w:lang w:val="kk-KZ"/>
        </w:rPr>
        <w:t>-тармағының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w:t>
      </w:r>
      <w:r>
        <w:rPr>
          <w:rStyle w:val="s0"/>
          <w:lang w:val="kk-KZ"/>
        </w:rPr>
        <w:t>рламалардың мемлекеттік электрондық тізілімі деректерінің негізінде тиісті лицензиясы болған жағдайда жүргізіледі.</w:t>
      </w:r>
    </w:p>
    <w:p w:rsidR="00000000" w:rsidRDefault="00B51E0B">
      <w:pPr>
        <w:ind w:firstLine="400"/>
        <w:jc w:val="both"/>
      </w:pPr>
      <w:r>
        <w:rPr>
          <w:rStyle w:val="s0"/>
          <w:lang w:val="kk-KZ"/>
        </w:rPr>
        <w:t>Осы баптың 1-тармағының 1), 2), 5) (темекі өнімдерін өндіруді қоспағанда), 7), 8) және 9) тармақшаларында көрсетілген жекелеген қызмет түрлер</w:t>
      </w:r>
      <w:r>
        <w:rPr>
          <w:rStyle w:val="s0"/>
          <w:lang w:val="kk-KZ"/>
        </w:rPr>
        <w:t>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етілетін, «Рұқсаттар және хабарламалар туралы» Қазақстан Республикасының</w:t>
      </w:r>
      <w:r>
        <w:rPr>
          <w:rStyle w:val="s0"/>
          <w:lang w:val="kk-KZ"/>
        </w:rPr>
        <w:t xml:space="preserve"> </w:t>
      </w:r>
      <w:hyperlink r:id="rId9743"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айқындалатын тәртіппен жекелеген қызмет түрлерін жүзеге асыратын салық төлеуші ретінде қызметтің басталғаны немесе тоқтатылғаны туралы хабарламаның негізінде жүргізіледі.</w:t>
      </w:r>
    </w:p>
    <w:p w:rsidR="00000000" w:rsidRDefault="00B51E0B">
      <w:pPr>
        <w:jc w:val="both"/>
      </w:pPr>
      <w:r>
        <w:rPr>
          <w:rStyle w:val="s3"/>
          <w:lang w:val="kk-KZ"/>
        </w:rPr>
        <w:t>2010.30.06. № 297-ІV ҚР</w:t>
      </w:r>
      <w:r>
        <w:rPr>
          <w:rStyle w:val="s3"/>
          <w:lang w:val="kk-KZ"/>
        </w:rPr>
        <w:t xml:space="preserve"> </w:t>
      </w:r>
      <w:hyperlink r:id="rId9744" w:anchor="sub_id=694" w:history="1">
        <w:r>
          <w:rPr>
            <w:rStyle w:val="a3"/>
            <w:i/>
            <w:iCs/>
            <w:lang w:val="kk-KZ"/>
          </w:rPr>
          <w:t>Заңымен</w:t>
        </w:r>
      </w:hyperlink>
      <w:r>
        <w:rPr>
          <w:rStyle w:val="s3"/>
          <w:lang w:val="kk-KZ"/>
        </w:rPr>
        <w:t xml:space="preserve"> </w:t>
      </w:r>
      <w:r>
        <w:rPr>
          <w:rStyle w:val="s3"/>
          <w:lang w:val="kk-KZ"/>
        </w:rPr>
        <w:t>5-тармақ өзгертілді (2010 ж. 1 шілдеден бастап қолданысқа енгізілді) (</w:t>
      </w:r>
      <w:hyperlink r:id="rId9745" w:anchor="sub_id=5740501" w:history="1">
        <w:r>
          <w:rPr>
            <w:rStyle w:val="a3"/>
            <w:i/>
            <w:iCs/>
            <w:lang w:val="kk-KZ"/>
          </w:rPr>
          <w:t>бұр.ред.қара</w:t>
        </w:r>
      </w:hyperlink>
      <w:r>
        <w:rPr>
          <w:rStyle w:val="s3"/>
          <w:lang w:val="kk-KZ"/>
        </w:rPr>
        <w:t xml:space="preserve">); 2014.16.05. № </w:t>
      </w:r>
      <w:r>
        <w:rPr>
          <w:rStyle w:val="s3"/>
          <w:lang w:val="kk-KZ"/>
        </w:rPr>
        <w:t>203-V ҚР</w:t>
      </w:r>
      <w:r>
        <w:rPr>
          <w:rStyle w:val="s3"/>
          <w:lang w:val="kk-KZ"/>
        </w:rPr>
        <w:t xml:space="preserve"> </w:t>
      </w:r>
      <w:hyperlink r:id="rId9746" w:anchor="sub_id=574" w:history="1">
        <w:r>
          <w:rPr>
            <w:rStyle w:val="a3"/>
            <w:i/>
            <w:iCs/>
            <w:lang w:val="kk-KZ"/>
          </w:rPr>
          <w:t>Заңымен</w:t>
        </w:r>
      </w:hyperlink>
      <w:r>
        <w:rPr>
          <w:rStyle w:val="s3"/>
          <w:lang w:val="kk-KZ"/>
        </w:rPr>
        <w:t xml:space="preserve"> (ресми </w:t>
      </w:r>
      <w:hyperlink r:id="rId9747"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9748" w:anchor="sub_id=5740500" w:history="1">
        <w:r>
          <w:rPr>
            <w:rStyle w:val="a3"/>
            <w:i/>
            <w:iCs/>
            <w:lang w:val="kk-KZ"/>
          </w:rPr>
          <w:t>бұр.ред.қара</w:t>
        </w:r>
      </w:hyperlink>
      <w:r>
        <w:rPr>
          <w:rStyle w:val="s3"/>
          <w:lang w:val="kk-KZ"/>
        </w:rPr>
        <w:t>); 2014.28.11. № 257-V ҚР</w:t>
      </w:r>
      <w:r>
        <w:rPr>
          <w:rStyle w:val="s3"/>
          <w:lang w:val="kk-KZ"/>
        </w:rPr>
        <w:t xml:space="preserve"> </w:t>
      </w:r>
      <w:hyperlink r:id="rId9749" w:anchor="sub_id=57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750" w:anchor="sub_id=5740500" w:history="1">
        <w:r>
          <w:rPr>
            <w:rStyle w:val="a3"/>
            <w:i/>
            <w:iCs/>
            <w:lang w:val="kk-KZ"/>
          </w:rPr>
          <w:t>бұр.ред.қара</w:t>
        </w:r>
      </w:hyperlink>
      <w:r>
        <w:rPr>
          <w:rStyle w:val="s3"/>
          <w:lang w:val="kk-KZ"/>
        </w:rPr>
        <w:t>); 2016.09.04. № 500-V ҚР</w:t>
      </w:r>
      <w:r>
        <w:rPr>
          <w:rStyle w:val="s3"/>
          <w:lang w:val="kk-KZ"/>
        </w:rPr>
        <w:t xml:space="preserve"> </w:t>
      </w:r>
      <w:hyperlink r:id="rId9751" w:anchor="sub_id=574" w:history="1">
        <w:r>
          <w:rPr>
            <w:rStyle w:val="a3"/>
            <w:i/>
            <w:iCs/>
            <w:lang w:val="kk-KZ"/>
          </w:rPr>
          <w:t>Заңымен</w:t>
        </w:r>
      </w:hyperlink>
      <w:r>
        <w:rPr>
          <w:rStyle w:val="s3"/>
          <w:lang w:val="kk-KZ"/>
        </w:rPr>
        <w:t xml:space="preserve"> (</w:t>
      </w:r>
      <w:hyperlink r:id="rId9752" w:anchor="sub_id=5740500" w:history="1">
        <w:r>
          <w:rPr>
            <w:rStyle w:val="a3"/>
            <w:i/>
            <w:iCs/>
            <w:lang w:val="kk-KZ"/>
          </w:rPr>
          <w:t>бұр.ред.қара</w:t>
        </w:r>
      </w:hyperlink>
      <w:r>
        <w:rPr>
          <w:rStyle w:val="s3"/>
          <w:lang w:val="kk-KZ"/>
        </w:rPr>
        <w:t>) 5-тармақ жаңа редакцияда; 2016.30.11. № 26-VІ ҚР</w:t>
      </w:r>
      <w:r>
        <w:rPr>
          <w:rStyle w:val="s3"/>
          <w:lang w:val="kk-KZ"/>
        </w:rPr>
        <w:t xml:space="preserve"> </w:t>
      </w:r>
      <w:hyperlink r:id="rId9753"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9754" w:anchor="sub_id=574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Осы баптың 4-тармағында көрсетiлген хабарлама салық органына мынадай:</w:t>
      </w:r>
    </w:p>
    <w:p w:rsidR="00000000" w:rsidRDefault="00B51E0B">
      <w:pPr>
        <w:ind w:firstLine="400"/>
        <w:jc w:val="both"/>
      </w:pPr>
      <w:r>
        <w:rPr>
          <w:rStyle w:val="s0"/>
          <w:lang w:val="kk-KZ"/>
        </w:rPr>
        <w:t>осы баптың 1-тармағының 1) тармақшасында көрсетiлген қызметтi жүзеге асыру кезінде - м</w:t>
      </w:r>
      <w:r>
        <w:rPr>
          <w:rStyle w:val="s0"/>
          <w:lang w:val="kk-KZ"/>
        </w:rPr>
        <w:t>еншiк құқығын немесе мұнай өнiмдерiн өндiрушiнiң өндiрiстік объектiсiн жалға алу құқығын растайтын құжаттардың;</w:t>
      </w:r>
    </w:p>
    <w:p w:rsidR="00000000" w:rsidRDefault="00B51E0B">
      <w:pPr>
        <w:ind w:firstLine="400"/>
        <w:jc w:val="both"/>
      </w:pPr>
      <w:r>
        <w:rPr>
          <w:rStyle w:val="s0"/>
          <w:lang w:val="kk-KZ"/>
        </w:rPr>
        <w:t>осы баптың 1-тармағының 2) тармақшасында көрсетiлген қызметтi жүзеге асыру кезінде - меншiк құқығын немесе мұнай өнiмдерi базасын (резервуарды),</w:t>
      </w:r>
      <w:r>
        <w:rPr>
          <w:rStyle w:val="s0"/>
          <w:lang w:val="kk-KZ"/>
        </w:rPr>
        <w:t xml:space="preserve"> жанармай құю станциясын жалға алу құқығын растайтын құжаттардың немесе жанармай құю станциясын иеленушімен жасалған тапсырма шартына сәйкес жанармай құю станциясын иеленуші (сенім білдірілген адам) тапсырма шарты бойынша бензинді (авиациялық бензиннен бас</w:t>
      </w:r>
      <w:r>
        <w:rPr>
          <w:rStyle w:val="s0"/>
          <w:lang w:val="kk-KZ"/>
        </w:rPr>
        <w:t>қа</w:t>
      </w:r>
      <w:r>
        <w:rPr>
          <w:rStyle w:val="s0"/>
          <w:lang w:val="kk-KZ"/>
        </w:rPr>
        <w:t>) және (немесе) дизель отынын бөлшек сауда арқылы өткізуді оның атынан немесе өтініш берушінің (сенім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B51E0B">
      <w:pPr>
        <w:ind w:firstLine="400"/>
        <w:jc w:val="both"/>
      </w:pPr>
      <w:r>
        <w:rPr>
          <w:rStyle w:val="s0"/>
          <w:lang w:val="kk-KZ"/>
        </w:rPr>
        <w:t>осы баптың 1</w:t>
      </w:r>
      <w:r>
        <w:rPr>
          <w:rStyle w:val="s0"/>
          <w:lang w:val="kk-KZ"/>
        </w:rPr>
        <w:t>-тармағының 5) тармақшасында көрсетiлген қызметтi жүзеге асыру кезінде - меншiк құқығын немесе темекі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B51E0B">
      <w:pPr>
        <w:ind w:firstLine="400"/>
        <w:jc w:val="both"/>
      </w:pPr>
      <w:r>
        <w:rPr>
          <w:rStyle w:val="s0"/>
          <w:lang w:val="kk-KZ"/>
        </w:rPr>
        <w:t>Тапсырма ш</w:t>
      </w:r>
      <w:r>
        <w:rPr>
          <w:rStyle w:val="s0"/>
          <w:lang w:val="kk-KZ"/>
        </w:rPr>
        <w:t>артын және мұнай берушінің мұнай өнiмдерiн өндiрушiмен жасалған мұнайды қайта өңдеу шартын қоспағанда, шарттардың қолданылу мерзімі бір жылдан кем болмауға тиіс.</w:t>
      </w:r>
    </w:p>
    <w:p w:rsidR="00000000" w:rsidRDefault="00B51E0B">
      <w:pPr>
        <w:ind w:firstLine="400"/>
        <w:jc w:val="both"/>
      </w:pPr>
      <w:r>
        <w:rPr>
          <w:rStyle w:val="s0"/>
          <w:lang w:val="kk-KZ"/>
        </w:rPr>
        <w:t xml:space="preserve">Салыстырып тексеру үшiн шарттардың түпнұсқалары ұсынылмаған жағдайда, шарттардың көшiрмелерiн </w:t>
      </w:r>
      <w:r>
        <w:rPr>
          <w:rStyle w:val="s0"/>
          <w:lang w:val="kk-KZ"/>
        </w:rPr>
        <w:t>нотариат куәландыруға тиіс.</w:t>
      </w:r>
    </w:p>
    <w:p w:rsidR="00000000" w:rsidRDefault="00B51E0B">
      <w:pPr>
        <w:jc w:val="both"/>
      </w:pPr>
      <w:r>
        <w:rPr>
          <w:rStyle w:val="s3"/>
          <w:lang w:val="kk-KZ"/>
        </w:rPr>
        <w:t>2011.05.07. № 452-IV ҚР</w:t>
      </w:r>
      <w:r>
        <w:rPr>
          <w:rStyle w:val="s3"/>
          <w:lang w:val="kk-KZ"/>
        </w:rPr>
        <w:t xml:space="preserve"> </w:t>
      </w:r>
      <w:hyperlink r:id="rId9755"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756" w:anchor="sub_id=5740600" w:history="1">
        <w:r>
          <w:rPr>
            <w:rStyle w:val="a3"/>
            <w:i/>
            <w:iCs/>
            <w:lang w:val="kk-KZ"/>
          </w:rPr>
          <w:t>бұр.ред.қара</w:t>
        </w:r>
      </w:hyperlink>
      <w:r>
        <w:rPr>
          <w:rStyle w:val="s3"/>
          <w:lang w:val="kk-KZ"/>
        </w:rPr>
        <w:t>); 2011.21.07. № 467-ІV ҚР</w:t>
      </w:r>
      <w:r>
        <w:rPr>
          <w:rStyle w:val="s3"/>
          <w:lang w:val="kk-KZ"/>
        </w:rPr>
        <w:t xml:space="preserve"> </w:t>
      </w:r>
      <w:hyperlink r:id="rId9757" w:anchor="sub_id=197"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758" w:anchor="sub_id=5740600" w:history="1">
        <w:r>
          <w:rPr>
            <w:rStyle w:val="a3"/>
            <w:i/>
            <w:iCs/>
            <w:lang w:val="kk-KZ"/>
          </w:rPr>
          <w:t>бұр.ред.қара</w:t>
        </w:r>
      </w:hyperlink>
      <w:r>
        <w:rPr>
          <w:rStyle w:val="s3"/>
          <w:lang w:val="kk-KZ"/>
        </w:rPr>
        <w:t>) 6-тармақ өзгертілді; 2014.29.09. № 239-V ҚР</w:t>
      </w:r>
      <w:r>
        <w:rPr>
          <w:rStyle w:val="s3"/>
          <w:lang w:val="kk-KZ"/>
        </w:rPr>
        <w:t xml:space="preserve"> </w:t>
      </w:r>
      <w:hyperlink r:id="rId9759" w:anchor="sub_id=574" w:history="1">
        <w:r>
          <w:rPr>
            <w:rStyle w:val="a3"/>
            <w:i/>
            <w:iCs/>
            <w:lang w:val="kk-KZ"/>
          </w:rPr>
          <w:t>Заңымен</w:t>
        </w:r>
      </w:hyperlink>
      <w:r>
        <w:rPr>
          <w:rStyle w:val="s3"/>
          <w:lang w:val="kk-KZ"/>
        </w:rPr>
        <w:t xml:space="preserve"> (</w:t>
      </w:r>
      <w:hyperlink r:id="rId9760" w:anchor="sub_id=5740600" w:history="1">
        <w:r>
          <w:rPr>
            <w:rStyle w:val="a3"/>
            <w:i/>
            <w:iCs/>
            <w:lang w:val="kk-KZ"/>
          </w:rPr>
          <w:t>бұр.ред.қара</w:t>
        </w:r>
      </w:hyperlink>
      <w:r>
        <w:rPr>
          <w:rStyle w:val="s3"/>
          <w:lang w:val="kk-KZ"/>
        </w:rPr>
        <w:t>); 2014.28.11. № 257-V ҚР</w:t>
      </w:r>
      <w:r>
        <w:rPr>
          <w:rStyle w:val="s3"/>
          <w:lang w:val="kk-KZ"/>
        </w:rPr>
        <w:t xml:space="preserve"> </w:t>
      </w:r>
      <w:hyperlink r:id="rId9761" w:anchor="sub_id=57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62" w:anchor="sub_id=5740600" w:history="1">
        <w:r>
          <w:rPr>
            <w:rStyle w:val="a3"/>
            <w:i/>
            <w:iCs/>
            <w:lang w:val="kk-KZ"/>
          </w:rPr>
          <w:t>бұр.ред.қара</w:t>
        </w:r>
      </w:hyperlink>
      <w:r>
        <w:rPr>
          <w:rStyle w:val="s3"/>
          <w:lang w:val="kk-KZ"/>
        </w:rPr>
        <w:t>) 6-тармақ жаңа редакцияда</w:t>
      </w:r>
    </w:p>
    <w:p w:rsidR="00000000" w:rsidRDefault="00B51E0B">
      <w:pPr>
        <w:ind w:firstLine="400"/>
        <w:jc w:val="both"/>
      </w:pPr>
      <w:r>
        <w:rPr>
          <w:rStyle w:val="s0"/>
          <w:lang w:val="kk-KZ"/>
        </w:rPr>
        <w:t>6. Салық органы:</w:t>
      </w:r>
    </w:p>
    <w:p w:rsidR="00000000" w:rsidRDefault="00B51E0B">
      <w:pPr>
        <w:jc w:val="both"/>
      </w:pPr>
      <w:r>
        <w:rPr>
          <w:rStyle w:val="s3"/>
          <w:lang w:val="kk-KZ"/>
        </w:rPr>
        <w:t>2016.30.11. № 26-VІ ҚР</w:t>
      </w:r>
      <w:r>
        <w:rPr>
          <w:rStyle w:val="s3"/>
          <w:lang w:val="kk-KZ"/>
        </w:rPr>
        <w:t xml:space="preserve"> </w:t>
      </w:r>
      <w:hyperlink r:id="rId9763"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w:t>
      </w:r>
      <w:r>
        <w:rPr>
          <w:rStyle w:val="s3"/>
          <w:lang w:val="kk-KZ"/>
        </w:rPr>
        <w:t>гізілді) (</w:t>
      </w:r>
      <w:hyperlink r:id="rId9764" w:anchor="sub_id=574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 хабарлама берілген күннен бастап;</w:t>
      </w:r>
    </w:p>
    <w:p w:rsidR="00000000" w:rsidRDefault="00B51E0B">
      <w:pPr>
        <w:jc w:val="both"/>
      </w:pPr>
      <w:r>
        <w:rPr>
          <w:rStyle w:val="s3"/>
          <w:lang w:val="kk-KZ"/>
        </w:rPr>
        <w:t>2) тармақша 2016 ж. 1 қаңтардан бастап</w:t>
      </w:r>
      <w:r>
        <w:rPr>
          <w:rStyle w:val="s3"/>
          <w:lang w:val="kk-KZ"/>
        </w:rPr>
        <w:t xml:space="preserve"> </w:t>
      </w:r>
      <w:hyperlink r:id="rId9765" w:anchor="sub_id=100000" w:history="1">
        <w:r>
          <w:rPr>
            <w:rStyle w:val="a3"/>
            <w:i/>
            <w:iCs/>
            <w:lang w:val="kk-KZ"/>
          </w:rPr>
          <w:t>қолданысқа</w:t>
        </w:r>
        <w:r>
          <w:rPr>
            <w:rStyle w:val="a3"/>
            <w:i/>
            <w:iCs/>
            <w:lang w:val="kk-KZ"/>
          </w:rPr>
          <w:t xml:space="preserve"> енгізілді</w:t>
        </w:r>
      </w:hyperlink>
    </w:p>
    <w:p w:rsidR="00000000" w:rsidRDefault="00B51E0B">
      <w:pPr>
        <w:ind w:firstLine="400"/>
        <w:jc w:val="both"/>
      </w:pPr>
      <w:r>
        <w:rPr>
          <w:rStyle w:val="s0"/>
          <w:lang w:val="kk-KZ"/>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w:t>
      </w:r>
      <w:r>
        <w:rPr>
          <w:rStyle w:val="s0"/>
          <w:lang w:val="kk-KZ"/>
        </w:rPr>
        <w:t>атын салық төлеуші ретінде тіркеу есебіне қоюды жүргізеді.</w:t>
      </w:r>
    </w:p>
    <w:p w:rsidR="00000000" w:rsidRDefault="00B51E0B">
      <w:pPr>
        <w:jc w:val="both"/>
      </w:pPr>
      <w:r>
        <w:rPr>
          <w:rStyle w:val="s3"/>
          <w:lang w:val="kk-KZ"/>
        </w:rPr>
        <w:t>2014.28.11. № 257-V ҚР</w:t>
      </w:r>
      <w:r>
        <w:rPr>
          <w:rStyle w:val="s3"/>
          <w:lang w:val="kk-KZ"/>
        </w:rPr>
        <w:t xml:space="preserve"> </w:t>
      </w:r>
      <w:hyperlink r:id="rId9766" w:anchor="sub_id=574"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9767" w:anchor="sub_id=57407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w:t>
      </w:r>
      <w:r>
        <w:rPr>
          <w:rStyle w:val="s0"/>
          <w:lang w:val="kk-KZ"/>
        </w:rPr>
        <w:t>сырылады.</w:t>
      </w:r>
    </w:p>
    <w:p w:rsidR="00000000" w:rsidRDefault="00B51E0B">
      <w:pPr>
        <w:ind w:firstLine="400"/>
        <w:jc w:val="both"/>
      </w:pPr>
      <w:r>
        <w:rPr>
          <w:rStyle w:val="s0"/>
          <w:lang w:val="kk-KZ"/>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B51E0B">
      <w:pPr>
        <w:ind w:firstLine="400"/>
        <w:jc w:val="both"/>
      </w:pPr>
      <w:r>
        <w:rPr>
          <w:rStyle w:val="s0"/>
          <w:lang w:val="kk-KZ"/>
        </w:rPr>
        <w:t>8. Ойын мекемесінің (стационар</w:t>
      </w:r>
      <w:r>
        <w:rPr>
          <w:rStyle w:val="s0"/>
          <w:lang w:val="kk-KZ"/>
        </w:rPr>
        <w:t>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B51E0B">
      <w:pPr>
        <w:jc w:val="both"/>
      </w:pPr>
      <w:r>
        <w:rPr>
          <w:rStyle w:val="s3"/>
          <w:lang w:val="kk-KZ"/>
        </w:rPr>
        <w:t xml:space="preserve">2014.28.11. № </w:t>
      </w:r>
      <w:r>
        <w:rPr>
          <w:rStyle w:val="s3"/>
          <w:lang w:val="kk-KZ"/>
        </w:rPr>
        <w:t>257-V ҚР</w:t>
      </w:r>
      <w:r>
        <w:rPr>
          <w:rStyle w:val="s3"/>
          <w:lang w:val="kk-KZ"/>
        </w:rPr>
        <w:t xml:space="preserve"> </w:t>
      </w:r>
      <w:hyperlink r:id="rId9768" w:anchor="sub_id=574" w:history="1">
        <w:r>
          <w:rPr>
            <w:rStyle w:val="a3"/>
            <w:i/>
            <w:iCs/>
            <w:lang w:val="kk-KZ"/>
          </w:rPr>
          <w:t>Заңымен</w:t>
        </w:r>
      </w:hyperlink>
      <w:r>
        <w:rPr>
          <w:rStyle w:val="s3"/>
          <w:lang w:val="kk-KZ"/>
        </w:rPr>
        <w:t xml:space="preserve"> </w:t>
      </w:r>
      <w:r>
        <w:rPr>
          <w:rStyle w:val="s3"/>
          <w:lang w:val="kk-KZ"/>
        </w:rPr>
        <w:t>9-тармақ жаңа редакцияда (2015 ж. 1 қаңтардан бастап қолданысқа енгізілді) (</w:t>
      </w:r>
      <w:hyperlink r:id="rId9769" w:anchor="sub_id=57409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9. Салық төлеушіде осы баптың 1-тармағының 1) - 5) т</w:t>
      </w:r>
      <w:r>
        <w:rPr>
          <w:rStyle w:val="s0"/>
          <w:lang w:val="kk-KZ"/>
        </w:rPr>
        <w:t xml:space="preserve">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w:t>
      </w:r>
      <w:r>
        <w:rPr>
          <w:rStyle w:val="s0"/>
          <w:lang w:val="kk-KZ"/>
        </w:rPr>
        <w:t>объект бойынша бөлек жүргізіледі.</w:t>
      </w:r>
    </w:p>
    <w:p w:rsidR="00000000" w:rsidRDefault="00B51E0B">
      <w:pPr>
        <w:ind w:firstLine="400"/>
        <w:jc w:val="both"/>
      </w:pPr>
      <w:r>
        <w:rPr>
          <w:rStyle w:val="s0"/>
          <w:lang w:val="kk-KZ"/>
        </w:rPr>
        <w:t> </w:t>
      </w:r>
    </w:p>
    <w:p w:rsidR="00000000" w:rsidRDefault="00B51E0B">
      <w:pPr>
        <w:jc w:val="both"/>
      </w:pPr>
      <w:r>
        <w:rPr>
          <w:rStyle w:val="s3"/>
          <w:lang w:val="kk-KZ"/>
        </w:rPr>
        <w:t>2014.28.11. № 257-V ҚР</w:t>
      </w:r>
      <w:r>
        <w:rPr>
          <w:rStyle w:val="s3"/>
          <w:lang w:val="kk-KZ"/>
        </w:rPr>
        <w:t xml:space="preserve"> </w:t>
      </w:r>
      <w:hyperlink r:id="rId9770" w:anchor="sub_id=574" w:history="1">
        <w:r>
          <w:rPr>
            <w:rStyle w:val="a3"/>
            <w:i/>
            <w:iCs/>
            <w:lang w:val="kk-KZ"/>
          </w:rPr>
          <w:t>Заңымен</w:t>
        </w:r>
      </w:hyperlink>
      <w:r>
        <w:rPr>
          <w:rStyle w:val="s3"/>
          <w:lang w:val="kk-KZ"/>
        </w:rPr>
        <w:t xml:space="preserve"> </w:t>
      </w:r>
      <w:r>
        <w:rPr>
          <w:rStyle w:val="s3"/>
          <w:lang w:val="kk-KZ"/>
        </w:rPr>
        <w:t>9-1-тармақпен толықтырылды (2015 ж. 1 қаңтардан бастап қолданысқа енгізілді)</w:t>
      </w:r>
    </w:p>
    <w:p w:rsidR="00000000" w:rsidRDefault="00B51E0B">
      <w:pPr>
        <w:ind w:firstLine="400"/>
        <w:jc w:val="both"/>
      </w:pPr>
      <w:r>
        <w:rPr>
          <w:rStyle w:val="s0"/>
          <w:lang w:val="kk-KZ"/>
        </w:rPr>
        <w:t>9-1. Осы баптың 1-тармағы 1) жә</w:t>
      </w:r>
      <w:r>
        <w:rPr>
          <w:rStyle w:val="s0"/>
          <w:lang w:val="kk-KZ"/>
        </w:rPr>
        <w:t>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w:t>
      </w:r>
      <w:r>
        <w:rPr>
          <w:rStyle w:val="s0"/>
          <w:lang w:val="kk-KZ"/>
        </w:rPr>
        <w:t>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w:t>
      </w:r>
      <w:r>
        <w:rPr>
          <w:rStyle w:val="s0"/>
          <w:lang w:val="kk-KZ"/>
        </w:rPr>
        <w:t>ге асыруға пайдаланылатын стационарлық және (немесе) қоймалық үй-жай түсініледі.</w:t>
      </w:r>
    </w:p>
    <w:p w:rsidR="00000000" w:rsidRDefault="00B51E0B">
      <w:pPr>
        <w:ind w:firstLine="400"/>
        <w:jc w:val="both"/>
      </w:pPr>
      <w:r>
        <w:rPr>
          <w:rStyle w:val="s0"/>
          <w:lang w:val="kk-KZ"/>
        </w:rPr>
        <w:t>10. 2014.28.11. № 257-V ҚР</w:t>
      </w:r>
      <w:r>
        <w:rPr>
          <w:rStyle w:val="s0"/>
          <w:lang w:val="kk-KZ"/>
        </w:rPr>
        <w:t xml:space="preserve"> </w:t>
      </w:r>
      <w:hyperlink r:id="rId9771" w:anchor="sub_id=574"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w:t>
      </w:r>
      <w:r>
        <w:rPr>
          <w:rStyle w:val="s3"/>
          <w:lang w:val="kk-KZ"/>
        </w:rPr>
        <w:t>лді) (</w:t>
      </w:r>
      <w:hyperlink r:id="rId9772" w:anchor="sub_id=57410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jc w:val="both"/>
      </w:pPr>
      <w:r>
        <w:rPr>
          <w:rStyle w:val="s3"/>
          <w:lang w:val="kk-KZ"/>
        </w:rPr>
        <w:t>2011.21.07. № 467-ІV ҚР</w:t>
      </w:r>
      <w:r>
        <w:rPr>
          <w:rStyle w:val="s3"/>
          <w:lang w:val="kk-KZ"/>
        </w:rPr>
        <w:t xml:space="preserve"> </w:t>
      </w:r>
      <w:hyperlink r:id="rId9773" w:anchor="sub_id=3198" w:history="1">
        <w:r>
          <w:rPr>
            <w:rStyle w:val="a3"/>
            <w:i/>
            <w:iCs/>
            <w:lang w:val="kk-KZ"/>
          </w:rPr>
          <w:t>Заңымен</w:t>
        </w:r>
      </w:hyperlink>
      <w:r>
        <w:rPr>
          <w:rStyle w:val="s3"/>
          <w:lang w:val="kk-KZ"/>
        </w:rPr>
        <w:t xml:space="preserve"> </w:t>
      </w:r>
      <w:r>
        <w:rPr>
          <w:rStyle w:val="s3"/>
          <w:lang w:val="kk-KZ"/>
        </w:rPr>
        <w:t>575-бап жаңа редакцияда (2011 жылғы</w:t>
      </w:r>
      <w:r>
        <w:rPr>
          <w:rStyle w:val="s3"/>
          <w:lang w:val="kk-KZ"/>
        </w:rPr>
        <w:t xml:space="preserve"> 1 шілдеден бастап қолданысқа енгізілді) (</w:t>
      </w:r>
      <w:hyperlink r:id="rId9774" w:anchor="sub_id=575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575-бап. Жекелеген қызмет түрлерін жүзеге асыратын салық төлеушінің тiркеу деректерiн өзгерту және толықтыру</w:t>
      </w:r>
    </w:p>
    <w:p w:rsidR="00000000" w:rsidRDefault="00B51E0B">
      <w:pPr>
        <w:jc w:val="both"/>
      </w:pPr>
      <w:r>
        <w:rPr>
          <w:rStyle w:val="s3"/>
          <w:lang w:val="kk-KZ"/>
        </w:rPr>
        <w:t>2014.2</w:t>
      </w:r>
      <w:r>
        <w:rPr>
          <w:rStyle w:val="s3"/>
          <w:lang w:val="kk-KZ"/>
        </w:rPr>
        <w:t>8.11. № 257-V ҚР</w:t>
      </w:r>
      <w:r>
        <w:rPr>
          <w:rStyle w:val="s3"/>
          <w:lang w:val="kk-KZ"/>
        </w:rPr>
        <w:t xml:space="preserve"> </w:t>
      </w:r>
      <w:hyperlink r:id="rId9775"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76" w:anchor="sub_id=5750000" w:history="1">
        <w:r>
          <w:rPr>
            <w:rStyle w:val="a3"/>
            <w:i/>
            <w:iCs/>
            <w:lang w:val="kk-KZ"/>
          </w:rPr>
          <w:t>бұр.ред.қара</w:t>
        </w:r>
      </w:hyperlink>
      <w:r>
        <w:rPr>
          <w:rStyle w:val="s3"/>
          <w:lang w:val="kk-KZ"/>
        </w:rPr>
        <w:t>);</w:t>
      </w:r>
      <w:r>
        <w:rPr>
          <w:rStyle w:val="s3"/>
          <w:lang w:val="kk-KZ"/>
        </w:rPr>
        <w:t xml:space="preserve"> 2016.29.03. № 479-V ҚР</w:t>
      </w:r>
      <w:r>
        <w:rPr>
          <w:rStyle w:val="s3"/>
          <w:lang w:val="kk-KZ"/>
        </w:rPr>
        <w:t xml:space="preserve"> </w:t>
      </w:r>
      <w:hyperlink r:id="rId9777"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78" w:anchor="sub_id=57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51E0B">
      <w:pPr>
        <w:ind w:firstLine="400"/>
        <w:jc w:val="both"/>
      </w:pPr>
      <w:r>
        <w:rPr>
          <w:rStyle w:val="s0"/>
          <w:lang w:val="kk-KZ"/>
        </w:rPr>
        <w:t>1. Тiркеу деректерінде көрсетiлген салық салу объектiлерi және (немесе) салық салуға байланысты объектiлер туралы мәлiметтер өзгерген кезде салық төлеушi өзгерістер туындаған күннен бастап үш жұмыс күнi iшiнде салық салу объ</w:t>
      </w:r>
      <w:r>
        <w:rPr>
          <w:rStyle w:val="s0"/>
          <w:lang w:val="kk-KZ"/>
        </w:rPr>
        <w:t>ектілерінің және (немесе) салық салуға байланысты объектiлердiң тiркелген жері бойынша салық органына осы Кодекстiң</w:t>
      </w:r>
      <w:r>
        <w:rPr>
          <w:rStyle w:val="s0"/>
          <w:lang w:val="kk-KZ"/>
        </w:rPr>
        <w:t xml:space="preserve"> </w:t>
      </w:r>
      <w:hyperlink r:id="rId9779"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хабарламаны беруге</w:t>
      </w:r>
      <w:r>
        <w:rPr>
          <w:rStyle w:val="s0"/>
          <w:lang w:val="kk-KZ"/>
        </w:rPr>
        <w:t xml:space="preserve"> мiндеттi.</w:t>
      </w:r>
    </w:p>
    <w:p w:rsidR="00000000" w:rsidRDefault="00B51E0B">
      <w:pPr>
        <w:jc w:val="both"/>
      </w:pPr>
      <w:r>
        <w:rPr>
          <w:rStyle w:val="s3"/>
          <w:lang w:val="kk-KZ"/>
        </w:rPr>
        <w:t>2014.28.11. № 257-V ҚР</w:t>
      </w:r>
      <w:r>
        <w:rPr>
          <w:rStyle w:val="s3"/>
          <w:lang w:val="kk-KZ"/>
        </w:rPr>
        <w:t xml:space="preserve"> </w:t>
      </w:r>
      <w:hyperlink r:id="rId9780"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81" w:anchor="sub_id=5750200" w:history="1">
        <w:r>
          <w:rPr>
            <w:rStyle w:val="a3"/>
            <w:i/>
            <w:iCs/>
            <w:lang w:val="kk-KZ"/>
          </w:rPr>
          <w:t>бұр.ред.қара</w:t>
        </w:r>
      </w:hyperlink>
      <w:r>
        <w:rPr>
          <w:rStyle w:val="s3"/>
          <w:lang w:val="kk-KZ"/>
        </w:rPr>
        <w:t>); 2016.29.03. № 479-V ҚР</w:t>
      </w:r>
      <w:r>
        <w:rPr>
          <w:rStyle w:val="s3"/>
          <w:lang w:val="kk-KZ"/>
        </w:rPr>
        <w:t xml:space="preserve"> </w:t>
      </w:r>
      <w:hyperlink r:id="rId9782"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83" w:anchor="sub_id=57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51E0B">
      <w:pPr>
        <w:ind w:firstLine="400"/>
        <w:jc w:val="both"/>
      </w:pPr>
      <w:r>
        <w:rPr>
          <w:rStyle w:val="s0"/>
          <w:lang w:val="kk-KZ"/>
        </w:rPr>
        <w:t>2. Салық салу объектілері және (немесе) салық салуға байланысты объектілер туралы мәліметтер өзгерген жағдайда, салық органы осы Кодекстің</w:t>
      </w:r>
      <w:r>
        <w:rPr>
          <w:rStyle w:val="s0"/>
          <w:lang w:val="kk-KZ"/>
        </w:rPr>
        <w:t xml:space="preserve"> </w:t>
      </w:r>
      <w:hyperlink r:id="rId9784"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көрсетілген хабарламаны алған күннен бастап үш жұмыс күні ішінде салық төлеушінің тіркеу деректеріне өзгерістер енгізуді жүргізеді.</w:t>
      </w:r>
    </w:p>
    <w:p w:rsidR="00000000" w:rsidRDefault="00B51E0B">
      <w:pPr>
        <w:ind w:firstLine="400"/>
        <w:jc w:val="both"/>
      </w:pPr>
      <w:r>
        <w:rPr>
          <w:rStyle w:val="s0"/>
          <w:lang w:val="kk-KZ"/>
        </w:rPr>
        <w:t>Осы Кодекстің</w:t>
      </w:r>
      <w:r>
        <w:rPr>
          <w:rStyle w:val="s0"/>
          <w:lang w:val="kk-KZ"/>
        </w:rPr>
        <w:t xml:space="preserve"> </w:t>
      </w:r>
      <w:hyperlink r:id="rId9785"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ж</w:t>
        </w:r>
        <w:r>
          <w:rPr>
            <w:rStyle w:val="a4"/>
            <w:color w:val="0000FF"/>
            <w:u w:val="single"/>
            <w:lang w:val="kk-KZ"/>
          </w:rPr>
          <w:t>ә</w:t>
        </w:r>
        <w:r>
          <w:rPr>
            <w:rStyle w:val="a4"/>
            <w:color w:val="0000FF"/>
            <w:u w:val="single"/>
            <w:lang w:val="kk-KZ"/>
          </w:rPr>
          <w:t>не 9)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жекелеген қызмет түрлерін жүзеге асыратын салық төлеуші хабарламаға осы Кодекстің</w:t>
      </w:r>
      <w:r>
        <w:rPr>
          <w:rStyle w:val="s0"/>
          <w:lang w:val="kk-KZ"/>
        </w:rPr>
        <w:t xml:space="preserve"> </w:t>
      </w:r>
      <w:hyperlink r:id="rId9786" w:anchor="sub_id=5740500" w:history="1">
        <w:r>
          <w:rPr>
            <w:rStyle w:val="a4"/>
            <w:color w:val="0000FF"/>
            <w:u w:val="single"/>
            <w:lang w:val="kk-KZ"/>
          </w:rPr>
          <w:t>574-бабы</w:t>
        </w:r>
        <w:r>
          <w:rPr>
            <w:rStyle w:val="a4"/>
            <w:color w:val="0000FF"/>
            <w:u w:val="single"/>
            <w:lang w:val="kk-KZ"/>
          </w:rPr>
          <w:t>ны</w:t>
        </w:r>
        <w:r>
          <w:rPr>
            <w:rStyle w:val="a4"/>
            <w:color w:val="0000FF"/>
            <w:u w:val="single"/>
            <w:lang w:val="kk-KZ"/>
          </w:rPr>
          <w:t>ң</w:t>
        </w:r>
        <w:r>
          <w:rPr>
            <w:rStyle w:val="a4"/>
            <w:color w:val="0000FF"/>
            <w:u w:val="single"/>
            <w:lang w:val="kk-KZ"/>
          </w:rPr>
          <w:t xml:space="preserve"> 5-тарма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B51E0B">
      <w:pPr>
        <w:ind w:firstLine="400"/>
        <w:jc w:val="both"/>
      </w:pPr>
      <w:r>
        <w:rPr>
          <w:rStyle w:val="s0"/>
          <w:lang w:val="kk-KZ"/>
        </w:rPr>
        <w:t>Салыстырып тексеру үшін шарттың түпнұсқасы табыс етілмеген жағдайда шарттардың және (немесе</w:t>
      </w:r>
      <w:r>
        <w:rPr>
          <w:rStyle w:val="s0"/>
          <w:lang w:val="kk-KZ"/>
        </w:rPr>
        <w:t>) шартқа қосымшалардың көшірмелері нотариатта куәландырылған болуы тиіс.</w:t>
      </w:r>
    </w:p>
    <w:p w:rsidR="00000000" w:rsidRDefault="00B51E0B">
      <w:pPr>
        <w:ind w:firstLine="400"/>
        <w:jc w:val="both"/>
      </w:pPr>
      <w:r>
        <w:rPr>
          <w:rStyle w:val="s0"/>
          <w:lang w:val="kk-KZ"/>
        </w:rPr>
        <w:t>3. 2014.28.11. № 257-V ҚР</w:t>
      </w:r>
      <w:r>
        <w:rPr>
          <w:rStyle w:val="s0"/>
          <w:lang w:val="kk-KZ"/>
        </w:rPr>
        <w:t xml:space="preserve"> </w:t>
      </w:r>
      <w:hyperlink r:id="rId9787" w:anchor="sub_id=575"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788" w:anchor="sub_id=57503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ind w:firstLine="400"/>
        <w:jc w:val="both"/>
      </w:pPr>
      <w:r>
        <w:rPr>
          <w:rStyle w:val="s0"/>
          <w:b/>
          <w:bCs/>
          <w:lang w:val="kk-KZ"/>
        </w:rPr>
        <w:t>576-бап</w:t>
      </w:r>
      <w:r>
        <w:rPr>
          <w:rStyle w:val="s0"/>
          <w:lang w:val="kk-KZ"/>
        </w:rPr>
        <w:t xml:space="preserve">. </w:t>
      </w:r>
      <w:r>
        <w:rPr>
          <w:rStyle w:val="s0"/>
          <w:b/>
          <w:bCs/>
          <w:lang w:val="kk-KZ"/>
        </w:rPr>
        <w:t>Жекелеген қызмет түрлерін жүзеге асыратын салық төлеуші ретінде тіркеу есебінен шығару</w:t>
      </w:r>
    </w:p>
    <w:p w:rsidR="00000000" w:rsidRDefault="00B51E0B">
      <w:pPr>
        <w:jc w:val="both"/>
      </w:pPr>
      <w:r>
        <w:rPr>
          <w:rStyle w:val="s3"/>
          <w:lang w:val="kk-KZ"/>
        </w:rPr>
        <w:t>2014.28.11. № 257-V ҚР</w:t>
      </w:r>
      <w:r>
        <w:rPr>
          <w:rStyle w:val="s3"/>
          <w:lang w:val="kk-KZ"/>
        </w:rPr>
        <w:t xml:space="preserve"> </w:t>
      </w:r>
      <w:hyperlink r:id="rId9789" w:anchor="sub_id=576"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790" w:anchor="sub_id=5760100" w:history="1">
        <w:r>
          <w:rPr>
            <w:rStyle w:val="a3"/>
            <w:i/>
            <w:iCs/>
            <w:lang w:val="kk-KZ"/>
          </w:rPr>
          <w:t>бұр.ред.қара</w:t>
        </w:r>
      </w:hyperlink>
      <w:r>
        <w:rPr>
          <w:rStyle w:val="s3"/>
          <w:lang w:val="kk-KZ"/>
        </w:rPr>
        <w:t>); 2016.29.03. № 479-V ҚР</w:t>
      </w:r>
      <w:r>
        <w:rPr>
          <w:rStyle w:val="s3"/>
          <w:lang w:val="kk-KZ"/>
        </w:rPr>
        <w:t xml:space="preserve"> </w:t>
      </w:r>
      <w:hyperlink r:id="rId9791"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92" w:anchor="sub_id=57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51E0B">
      <w:pPr>
        <w:ind w:firstLine="400"/>
        <w:jc w:val="both"/>
      </w:pPr>
      <w:r>
        <w:rPr>
          <w:rStyle w:val="s0"/>
          <w:lang w:val="kk-KZ"/>
        </w:rPr>
        <w:t>1. Салық органы салық төлеуші</w:t>
      </w:r>
      <w:r>
        <w:rPr>
          <w:rStyle w:val="s0"/>
          <w:lang w:val="kk-KZ"/>
        </w:rPr>
        <w:t>ні осы Кодекстің</w:t>
      </w:r>
      <w:r>
        <w:rPr>
          <w:rStyle w:val="s0"/>
          <w:lang w:val="kk-KZ"/>
        </w:rPr>
        <w:t xml:space="preserve"> </w:t>
      </w:r>
      <w:hyperlink r:id="rId9793"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хабарлама негізінде лицензиялауға жатпайтын жекелеген қызмет түрлерін жүзеге асыратын салық төлеуші ретінде тіркеу ес</w:t>
      </w:r>
      <w:r>
        <w:rPr>
          <w:rStyle w:val="s0"/>
          <w:lang w:val="kk-KZ"/>
        </w:rPr>
        <w:t>ебінен мынадай:</w:t>
      </w:r>
    </w:p>
    <w:p w:rsidR="00000000" w:rsidRDefault="00B51E0B">
      <w:pPr>
        <w:ind w:firstLine="400"/>
        <w:jc w:val="both"/>
      </w:pPr>
      <w:r>
        <w:rPr>
          <w:rStyle w:val="s0"/>
          <w:lang w:val="kk-KZ"/>
        </w:rPr>
        <w:t>1) осы Кодекстің</w:t>
      </w:r>
      <w:r>
        <w:rPr>
          <w:rStyle w:val="s0"/>
          <w:lang w:val="kk-KZ"/>
        </w:rPr>
        <w:t xml:space="preserve"> </w:t>
      </w:r>
      <w:hyperlink r:id="rId9794" w:anchor="sub_id=5740000" w:history="1">
        <w:r>
          <w:rPr>
            <w:rStyle w:val="a3"/>
            <w:lang w:val="kk-KZ"/>
          </w:rPr>
          <w:t>574-бабы 1-тармағында</w:t>
        </w:r>
      </w:hyperlink>
      <w:r>
        <w:rPr>
          <w:rStyle w:val="s0"/>
          <w:lang w:val="kk-KZ"/>
        </w:rPr>
        <w:t xml:space="preserve"> </w:t>
      </w:r>
      <w:r>
        <w:rPr>
          <w:rStyle w:val="s0"/>
          <w:lang w:val="kk-KZ"/>
        </w:rPr>
        <w:t>көрсетілген қызмет түрлерін жүзеге асыру тоқтатылған;</w:t>
      </w:r>
    </w:p>
    <w:p w:rsidR="00000000" w:rsidRDefault="00B51E0B">
      <w:pPr>
        <w:jc w:val="both"/>
      </w:pPr>
      <w:r>
        <w:rPr>
          <w:rStyle w:val="s3"/>
          <w:lang w:val="kk-KZ"/>
        </w:rPr>
        <w:t>2014.28.11. № 257-V ҚР</w:t>
      </w:r>
      <w:r>
        <w:rPr>
          <w:rStyle w:val="s3"/>
          <w:lang w:val="kk-KZ"/>
        </w:rPr>
        <w:t xml:space="preserve"> </w:t>
      </w:r>
      <w:hyperlink r:id="rId9795"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9796" w:anchor="sub_id=57601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тіркеу деректерінде көрсе</w:t>
      </w:r>
      <w:r>
        <w:rPr>
          <w:rStyle w:val="s0"/>
          <w:lang w:val="kk-KZ"/>
        </w:rPr>
        <w:t>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B51E0B">
      <w:pPr>
        <w:jc w:val="both"/>
      </w:pPr>
      <w:r>
        <w:rPr>
          <w:rStyle w:val="s3"/>
          <w:lang w:val="kk-KZ"/>
        </w:rPr>
        <w:t>2014.28.11. № 257-V ҚР</w:t>
      </w:r>
      <w:r>
        <w:rPr>
          <w:rStyle w:val="s3"/>
          <w:lang w:val="kk-KZ"/>
        </w:rPr>
        <w:t xml:space="preserve"> </w:t>
      </w:r>
      <w:hyperlink r:id="rId9797" w:anchor="sub_id=576" w:history="1">
        <w:r>
          <w:rPr>
            <w:rStyle w:val="a3"/>
            <w:i/>
            <w:iCs/>
            <w:lang w:val="kk-KZ"/>
          </w:rPr>
          <w:t>Заңымен</w:t>
        </w:r>
      </w:hyperlink>
      <w:r>
        <w:rPr>
          <w:rStyle w:val="s3"/>
          <w:lang w:val="kk-KZ"/>
        </w:rPr>
        <w:t xml:space="preserve"> </w:t>
      </w:r>
      <w:r>
        <w:rPr>
          <w:rStyle w:val="s3"/>
          <w:lang w:val="kk-KZ"/>
        </w:rPr>
        <w:t>1-1-тармақп</w:t>
      </w:r>
      <w:r>
        <w:rPr>
          <w:rStyle w:val="s3"/>
          <w:lang w:val="kk-KZ"/>
        </w:rPr>
        <w:t>ен толықтырылды (2016 ж. 1 қаңтардан бастап қолданысқа енгізілді)</w:t>
      </w:r>
    </w:p>
    <w:p w:rsidR="00000000" w:rsidRDefault="00B51E0B">
      <w:pPr>
        <w:ind w:firstLine="400"/>
        <w:jc w:val="both"/>
      </w:pPr>
      <w:r>
        <w:rPr>
          <w:rStyle w:val="s0"/>
          <w:lang w:val="kk-KZ"/>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w:t>
      </w:r>
      <w:r>
        <w:rPr>
          <w:rStyle w:val="s0"/>
          <w:lang w:val="kk-KZ"/>
        </w:rPr>
        <w:t>ктрондық тізілімінен алынған лицензия қолданысының тоқтатылуы туралы мәліметтердің негізінде жүргізеді.</w:t>
      </w:r>
    </w:p>
    <w:p w:rsidR="00000000" w:rsidRDefault="00B51E0B">
      <w:pPr>
        <w:jc w:val="both"/>
      </w:pPr>
      <w:r>
        <w:rPr>
          <w:rStyle w:val="s3"/>
          <w:lang w:val="kk-KZ"/>
        </w:rPr>
        <w:t>2014.28.11. № 257-V ҚР</w:t>
      </w:r>
      <w:r>
        <w:rPr>
          <w:rStyle w:val="s3"/>
          <w:lang w:val="kk-KZ"/>
        </w:rPr>
        <w:t xml:space="preserve"> </w:t>
      </w:r>
      <w:hyperlink r:id="rId9798" w:anchor="sub_id=576" w:history="1">
        <w:r>
          <w:rPr>
            <w:rStyle w:val="a3"/>
            <w:i/>
            <w:iCs/>
            <w:lang w:val="kk-KZ"/>
          </w:rPr>
          <w:t>Заңымен</w:t>
        </w:r>
      </w:hyperlink>
      <w:r>
        <w:rPr>
          <w:rStyle w:val="s3"/>
        </w:rPr>
        <w:t xml:space="preserve"> </w:t>
      </w:r>
      <w:r>
        <w:rPr>
          <w:rStyle w:val="s3"/>
          <w:lang w:val="kk-KZ"/>
        </w:rPr>
        <w:t>(2015 ж. 1 қаңтардан бастап қолданысқа е</w:t>
      </w:r>
      <w:r>
        <w:rPr>
          <w:rStyle w:val="s3"/>
          <w:lang w:val="kk-KZ"/>
        </w:rPr>
        <w:t>нгізілді) (</w:t>
      </w:r>
      <w:hyperlink r:id="rId9799" w:anchor="sub_id=5760200" w:history="1">
        <w:r>
          <w:rPr>
            <w:rStyle w:val="a3"/>
            <w:i/>
            <w:iCs/>
            <w:lang w:val="kk-KZ"/>
          </w:rPr>
          <w:t>бұр.ред.қара</w:t>
        </w:r>
      </w:hyperlink>
      <w:r>
        <w:rPr>
          <w:rStyle w:val="s3"/>
          <w:lang w:val="kk-KZ"/>
        </w:rPr>
        <w:t>); 2016.29.03. № 479-V ҚР</w:t>
      </w:r>
      <w:r>
        <w:rPr>
          <w:rStyle w:val="s3"/>
          <w:lang w:val="kk-KZ"/>
        </w:rPr>
        <w:t xml:space="preserve"> </w:t>
      </w:r>
      <w:hyperlink r:id="rId9800"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w:t>
      </w:r>
      <w:r>
        <w:rPr>
          <w:rStyle w:val="s3"/>
          <w:lang w:val="kk-KZ"/>
        </w:rPr>
        <w:t>нысқа енгізілді) (</w:t>
      </w:r>
      <w:hyperlink r:id="rId9801" w:anchor="sub_id=57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51E0B">
      <w:pPr>
        <w:ind w:firstLine="400"/>
        <w:jc w:val="both"/>
      </w:pPr>
      <w:r>
        <w:rPr>
          <w:rStyle w:val="s0"/>
          <w:lang w:val="kk-KZ"/>
        </w:rPr>
        <w:t>2. Жекелеген қызмет түрлерін жүзеге асыратын салық төлеуші ретінде тіркеу</w:t>
      </w:r>
      <w:r>
        <w:rPr>
          <w:rStyle w:val="s0"/>
          <w:lang w:val="kk-KZ"/>
        </w:rPr>
        <w:t xml:space="preserve"> </w:t>
      </w:r>
      <w:r>
        <w:rPr>
          <w:rStyle w:val="s0"/>
          <w:lang w:val="kk-KZ"/>
        </w:rPr>
        <w:t>есебінен шығару үшін хабарлама осы Кодек</w:t>
      </w:r>
      <w:r>
        <w:rPr>
          <w:rStyle w:val="s0"/>
          <w:lang w:val="kk-KZ"/>
        </w:rPr>
        <w:t>стің</w:t>
      </w:r>
      <w:r>
        <w:rPr>
          <w:rStyle w:val="s0"/>
          <w:lang w:val="kk-KZ"/>
        </w:rPr>
        <w:t xml:space="preserve"> </w:t>
      </w:r>
      <w:hyperlink r:id="rId9802" w:anchor="sub_id=57401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қызмет түрлерін жүзеге асыру тоқтатылған немесе тіркеу деректерінде көрсетілген салық салу объектілерінің және (немесе) салық сал</w:t>
      </w:r>
      <w:r>
        <w:rPr>
          <w:rStyle w:val="s0"/>
          <w:lang w:val="kk-KZ"/>
        </w:rPr>
        <w:t>уға байланысты объектілердің жалпы саны есептен шығарылған күннен бастап үш жұмыс күні ішінде салық салу объектілерінің және (немесе) салық салуға байланысты объектілердің тіркелген жері бойынша салық органына беріледі.</w:t>
      </w:r>
    </w:p>
    <w:p w:rsidR="00000000" w:rsidRDefault="00B51E0B">
      <w:pPr>
        <w:ind w:firstLine="400"/>
        <w:jc w:val="both"/>
      </w:pPr>
      <w:r>
        <w:rPr>
          <w:rStyle w:val="s0"/>
          <w:lang w:val="kk-KZ"/>
        </w:rPr>
        <w:t xml:space="preserve">3. Салық органының шешімі негізінде </w:t>
      </w:r>
      <w:r>
        <w:rPr>
          <w:rStyle w:val="s0"/>
          <w:lang w:val="kk-KZ"/>
        </w:rPr>
        <w:t>жекелеген қызмет түрлерін жүзеге асыратын салық төлеуші ретінде тіркеу есебінен шығаруды мынадай жағдайларда:</w:t>
      </w:r>
    </w:p>
    <w:p w:rsidR="00000000" w:rsidRDefault="00B51E0B">
      <w:pPr>
        <w:ind w:firstLine="400"/>
        <w:jc w:val="both"/>
      </w:pPr>
      <w:r>
        <w:rPr>
          <w:rStyle w:val="s0"/>
          <w:lang w:val="kk-KZ"/>
        </w:rPr>
        <w:t>1) 2014.28.11. № 257-V ҚР</w:t>
      </w:r>
      <w:r>
        <w:rPr>
          <w:rStyle w:val="s0"/>
          <w:lang w:val="kk-KZ"/>
        </w:rPr>
        <w:t xml:space="preserve"> </w:t>
      </w:r>
      <w:hyperlink r:id="rId9803" w:anchor="sub_id=576" w:history="1">
        <w:r>
          <w:rPr>
            <w:rStyle w:val="a3"/>
            <w:lang w:val="kk-KZ"/>
          </w:rPr>
          <w:t>Заңымен</w:t>
        </w:r>
      </w:hyperlink>
      <w:r>
        <w:rPr>
          <w:rStyle w:val="s0"/>
          <w:lang w:val="kk-KZ"/>
        </w:rPr>
        <w:t xml:space="preserve"> алып тасталды </w:t>
      </w:r>
      <w:r>
        <w:rPr>
          <w:rStyle w:val="s3"/>
          <w:lang w:val="kk-KZ"/>
        </w:rPr>
        <w:t>(2016 ж. 1 қаңтар</w:t>
      </w:r>
      <w:r>
        <w:rPr>
          <w:rStyle w:val="s3"/>
          <w:lang w:val="kk-KZ"/>
        </w:rPr>
        <w:t>дан бастап қолданысқа енгізілді) (</w:t>
      </w:r>
      <w:hyperlink r:id="rId9804" w:anchor="sub_id=5760301" w:history="1">
        <w:r>
          <w:rPr>
            <w:rStyle w:val="a3"/>
            <w:i/>
            <w:iCs/>
            <w:lang w:val="kk-KZ"/>
          </w:rPr>
          <w:t>бұр.ред.қара</w:t>
        </w:r>
      </w:hyperlink>
      <w:r>
        <w:rPr>
          <w:rStyle w:val="s3"/>
          <w:lang w:val="kk-KZ"/>
        </w:rPr>
        <w:t>)</w:t>
      </w:r>
    </w:p>
    <w:p w:rsidR="00000000" w:rsidRDefault="00B51E0B">
      <w:pPr>
        <w:jc w:val="both"/>
      </w:pPr>
      <w:r>
        <w:rPr>
          <w:rStyle w:val="s3"/>
          <w:lang w:val="kk-KZ"/>
        </w:rPr>
        <w:t>2010.30.06. № 297-ІV ҚР</w:t>
      </w:r>
      <w:r>
        <w:rPr>
          <w:rStyle w:val="s3"/>
          <w:lang w:val="kk-KZ"/>
        </w:rPr>
        <w:t xml:space="preserve"> </w:t>
      </w:r>
      <w:hyperlink r:id="rId9805" w:anchor="sub_id=695" w:history="1">
        <w:r>
          <w:rPr>
            <w:rStyle w:val="a3"/>
            <w:i/>
            <w:iCs/>
            <w:lang w:val="kk-KZ"/>
          </w:rPr>
          <w:t>Заңымен</w:t>
        </w:r>
      </w:hyperlink>
      <w:r>
        <w:rPr>
          <w:rStyle w:val="s3"/>
          <w:lang w:val="kk-KZ"/>
        </w:rPr>
        <w:t xml:space="preserve"> </w:t>
      </w:r>
      <w:r>
        <w:rPr>
          <w:rStyle w:val="s3"/>
          <w:lang w:val="kk-KZ"/>
        </w:rPr>
        <w:t>2) тармақш</w:t>
      </w:r>
      <w:r>
        <w:rPr>
          <w:rStyle w:val="s3"/>
          <w:lang w:val="kk-KZ"/>
        </w:rPr>
        <w:t>а өзгертілді (2010 ж. 1 шілдеден бастап қолданысқа енгізілді) (</w:t>
      </w:r>
      <w:hyperlink r:id="rId9806" w:anchor="sub_id=5760302" w:history="1">
        <w:r>
          <w:rPr>
            <w:rStyle w:val="a3"/>
            <w:i/>
            <w:iCs/>
            <w:lang w:val="kk-KZ"/>
          </w:rPr>
          <w:t>бұр.ред.қара</w:t>
        </w:r>
      </w:hyperlink>
      <w:r>
        <w:rPr>
          <w:rStyle w:val="s3"/>
          <w:lang w:val="kk-KZ"/>
        </w:rPr>
        <w:t>); 2014.28.11. № 257-V ҚР</w:t>
      </w:r>
      <w:r>
        <w:rPr>
          <w:rStyle w:val="s3"/>
          <w:lang w:val="kk-KZ"/>
        </w:rPr>
        <w:t xml:space="preserve"> </w:t>
      </w:r>
      <w:hyperlink r:id="rId9807"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9808" w:anchor="sub_id=57603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осы Кодекстің</w:t>
      </w:r>
      <w:r>
        <w:rPr>
          <w:rStyle w:val="s0"/>
          <w:lang w:val="kk-KZ"/>
        </w:rPr>
        <w:t xml:space="preserve"> </w:t>
      </w:r>
      <w:hyperlink r:id="rId9809" w:anchor="sub_id=5740101" w:history="1">
        <w:r>
          <w:rPr>
            <w:rStyle w:val="a3"/>
            <w:lang w:val="kk-KZ"/>
          </w:rPr>
          <w:t>574-бабы 1-тармағының 1), 2) және 4) тармақшаларында</w:t>
        </w:r>
      </w:hyperlink>
      <w:r>
        <w:rPr>
          <w:rStyle w:val="s0"/>
          <w:lang w:val="kk-KZ"/>
        </w:rPr>
        <w:t xml:space="preserve"> </w:t>
      </w:r>
      <w:r>
        <w:rPr>
          <w:rStyle w:val="s0"/>
          <w:lang w:val="kk-KZ"/>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w:t>
      </w:r>
      <w:r>
        <w:rPr>
          <w:rStyle w:val="s0"/>
          <w:lang w:val="kk-KZ"/>
        </w:rPr>
        <w:t>денсатын қайта өңдеу шартының қолданысы тоқтатылған;</w:t>
      </w:r>
    </w:p>
    <w:p w:rsidR="00000000" w:rsidRDefault="00B51E0B">
      <w:pPr>
        <w:jc w:val="both"/>
      </w:pPr>
      <w:r>
        <w:rPr>
          <w:rStyle w:val="s3"/>
          <w:lang w:val="kk-KZ"/>
        </w:rPr>
        <w:t>2010.30.06. № 297-ІV ҚР</w:t>
      </w:r>
      <w:r>
        <w:rPr>
          <w:rStyle w:val="s3"/>
          <w:lang w:val="kk-KZ"/>
        </w:rPr>
        <w:t xml:space="preserve"> </w:t>
      </w:r>
      <w:hyperlink r:id="rId9810" w:anchor="sub_id=695" w:history="1">
        <w:r>
          <w:rPr>
            <w:rStyle w:val="a3"/>
            <w:i/>
            <w:iCs/>
            <w:lang w:val="kk-KZ"/>
          </w:rPr>
          <w:t>Заңымен</w:t>
        </w:r>
      </w:hyperlink>
      <w:r>
        <w:rPr>
          <w:rStyle w:val="s3"/>
          <w:lang w:val="kk-KZ"/>
        </w:rPr>
        <w:t xml:space="preserve"> </w:t>
      </w:r>
      <w:r>
        <w:rPr>
          <w:rStyle w:val="s3"/>
          <w:lang w:val="kk-KZ"/>
        </w:rPr>
        <w:t>2-1) тармақшамен толықтырылды (2010 ж. 1 шілдеден бастап қолданысқа енгізілді)</w:t>
      </w:r>
    </w:p>
    <w:p w:rsidR="00000000" w:rsidRDefault="00B51E0B">
      <w:pPr>
        <w:ind w:firstLine="400"/>
        <w:jc w:val="both"/>
      </w:pPr>
      <w:r>
        <w:rPr>
          <w:rStyle w:val="s0"/>
          <w:lang w:val="kk-KZ"/>
        </w:rPr>
        <w:t>2-1) осы Ко</w:t>
      </w:r>
      <w:r>
        <w:rPr>
          <w:rStyle w:val="s0"/>
          <w:lang w:val="kk-KZ"/>
        </w:rPr>
        <w:t>декстің</w:t>
      </w:r>
      <w:r>
        <w:rPr>
          <w:rStyle w:val="s0"/>
          <w:lang w:val="kk-KZ"/>
        </w:rPr>
        <w:t xml:space="preserve"> </w:t>
      </w:r>
      <w:hyperlink r:id="rId9811" w:anchor="sub_id=5740000" w:history="1">
        <w:r>
          <w:rPr>
            <w:rStyle w:val="a3"/>
            <w:lang w:val="kk-KZ"/>
          </w:rPr>
          <w:t>574-бабы 1-тармағының 4) тармақшасында</w:t>
        </w:r>
      </w:hyperlink>
      <w:r>
        <w:rPr>
          <w:rStyle w:val="s0"/>
          <w:lang w:val="kk-KZ"/>
        </w:rPr>
        <w:t xml:space="preserve"> </w:t>
      </w:r>
      <w:r>
        <w:rPr>
          <w:rStyle w:val="s0"/>
          <w:lang w:val="kk-KZ"/>
        </w:rPr>
        <w:t>көрсетілген қызмет түрлерін жүзеге асыратын салық төлеуші лицензияда көрсетілген мекенжай бойынша болмаған;</w:t>
      </w:r>
    </w:p>
    <w:p w:rsidR="00000000" w:rsidRDefault="00B51E0B">
      <w:pPr>
        <w:jc w:val="both"/>
      </w:pPr>
      <w:r>
        <w:rPr>
          <w:rStyle w:val="s3"/>
          <w:lang w:val="kk-KZ"/>
        </w:rPr>
        <w:t>2011.21.07. № 46</w:t>
      </w:r>
      <w:r>
        <w:rPr>
          <w:rStyle w:val="s3"/>
          <w:lang w:val="kk-KZ"/>
        </w:rPr>
        <w:t>7-ІV ҚР</w:t>
      </w:r>
      <w:r>
        <w:rPr>
          <w:rStyle w:val="s3"/>
          <w:lang w:val="kk-KZ"/>
        </w:rPr>
        <w:t xml:space="preserve"> </w:t>
      </w:r>
      <w:hyperlink r:id="rId9812" w:anchor="sub_id=3199" w:history="1">
        <w:r>
          <w:rPr>
            <w:rStyle w:val="a3"/>
            <w:i/>
            <w:iCs/>
            <w:lang w:val="kk-KZ"/>
          </w:rPr>
          <w:t>Заңымен</w:t>
        </w:r>
      </w:hyperlink>
      <w:r>
        <w:rPr>
          <w:rStyle w:val="s3"/>
          <w:lang w:val="kk-KZ"/>
        </w:rPr>
        <w:t xml:space="preserve"> </w:t>
      </w:r>
      <w:r>
        <w:rPr>
          <w:rStyle w:val="s3"/>
          <w:lang w:val="kk-KZ"/>
        </w:rPr>
        <w:t>3) тармақша өзгертілді (2011 жылғы 1 шілдеден бастап қолданысқа енгізілді) (</w:t>
      </w:r>
      <w:hyperlink r:id="rId9813" w:anchor="sub_id=5760303" w:history="1">
        <w:r>
          <w:rPr>
            <w:rStyle w:val="a3"/>
            <w:i/>
            <w:iCs/>
            <w:lang w:val="kk-KZ"/>
          </w:rPr>
          <w:t>бұр.ред.қара</w:t>
        </w:r>
      </w:hyperlink>
      <w:r>
        <w:rPr>
          <w:rStyle w:val="s3"/>
          <w:lang w:val="kk-KZ"/>
        </w:rPr>
        <w:t>); 2014.28.11. № 257-V ҚР</w:t>
      </w:r>
      <w:r>
        <w:rPr>
          <w:rStyle w:val="s3"/>
          <w:lang w:val="kk-KZ"/>
        </w:rPr>
        <w:t xml:space="preserve"> </w:t>
      </w:r>
      <w:hyperlink r:id="rId9814" w:anchor="sub_id=576" w:history="1">
        <w:r>
          <w:rPr>
            <w:rStyle w:val="a3"/>
            <w:i/>
            <w:iCs/>
            <w:lang w:val="kk-KZ"/>
          </w:rPr>
          <w:t>Заңымен</w:t>
        </w:r>
      </w:hyperlink>
      <w:r>
        <w:rPr>
          <w:rStyle w:val="s3"/>
          <w:lang w:val="kk-KZ"/>
        </w:rPr>
        <w:t xml:space="preserve"> </w:t>
      </w:r>
      <w:r>
        <w:rPr>
          <w:rStyle w:val="s3"/>
          <w:lang w:val="kk-KZ"/>
        </w:rPr>
        <w:t>3) тармақша жаңа редакцияда (2015 ж. 1 қаңтардан бастап қолданысқа енгізілді) (</w:t>
      </w:r>
      <w:hyperlink r:id="rId9815" w:anchor="sub_id=57603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осы Кодекстің</w:t>
      </w:r>
      <w:r>
        <w:rPr>
          <w:rStyle w:val="s0"/>
          <w:lang w:val="kk-KZ"/>
        </w:rPr>
        <w:t xml:space="preserve"> </w:t>
      </w:r>
      <w:hyperlink r:id="rId9816" w:anchor="sub_id=5740101" w:history="1">
        <w:r>
          <w:rPr>
            <w:rStyle w:val="a3"/>
            <w:lang w:val="kk-KZ"/>
          </w:rPr>
          <w:t>574-бабы 1-тармағының 1), 2) және 3) тармақшаларында</w:t>
        </w:r>
      </w:hyperlink>
      <w:r>
        <w:rPr>
          <w:rStyle w:val="s0"/>
          <w:lang w:val="kk-KZ"/>
        </w:rPr>
        <w:t xml:space="preserve"> </w:t>
      </w:r>
      <w:r>
        <w:rPr>
          <w:rStyle w:val="s0"/>
          <w:lang w:val="kk-KZ"/>
        </w:rPr>
        <w:t>көрсетілген қызмет түрлерін жүзеге асыратын салық</w:t>
      </w:r>
      <w:r>
        <w:rPr>
          <w:rStyle w:val="s0"/>
          <w:lang w:val="kk-KZ"/>
        </w:rPr>
        <w:t xml:space="preserve">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B51E0B">
      <w:pPr>
        <w:jc w:val="both"/>
      </w:pPr>
      <w:r>
        <w:rPr>
          <w:rStyle w:val="s3"/>
          <w:lang w:val="kk-KZ"/>
        </w:rPr>
        <w:t>2011.05.07. № 452-IV ҚР</w:t>
      </w:r>
      <w:r>
        <w:rPr>
          <w:rStyle w:val="s3"/>
          <w:lang w:val="kk-KZ"/>
        </w:rPr>
        <w:t xml:space="preserve"> </w:t>
      </w:r>
      <w:hyperlink r:id="rId9817" w:anchor="sub_id=800"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енгізілді) (</w:t>
      </w:r>
      <w:hyperlink r:id="rId9818" w:anchor="sub_id=5760400" w:history="1">
        <w:r>
          <w:rPr>
            <w:rStyle w:val="a3"/>
            <w:i/>
            <w:iCs/>
            <w:lang w:val="kk-KZ"/>
          </w:rPr>
          <w:t>бұр.ред.қара</w:t>
        </w:r>
      </w:hyperlink>
      <w:r>
        <w:rPr>
          <w:rStyle w:val="s3"/>
          <w:lang w:val="kk-KZ"/>
        </w:rPr>
        <w:t>); 2014.29.09. № 239-V ҚР</w:t>
      </w:r>
      <w:r>
        <w:rPr>
          <w:rStyle w:val="s3"/>
          <w:lang w:val="kk-KZ"/>
        </w:rPr>
        <w:t xml:space="preserve"> </w:t>
      </w:r>
      <w:hyperlink r:id="rId9819" w:anchor="sub_id=10576" w:history="1">
        <w:r>
          <w:rPr>
            <w:rStyle w:val="a3"/>
            <w:i/>
            <w:iCs/>
            <w:lang w:val="kk-KZ"/>
          </w:rPr>
          <w:t>Заңымен</w:t>
        </w:r>
      </w:hyperlink>
      <w:r>
        <w:rPr>
          <w:rStyle w:val="s3"/>
          <w:lang w:val="kk-KZ"/>
        </w:rPr>
        <w:t xml:space="preserve"> </w:t>
      </w:r>
      <w:r>
        <w:rPr>
          <w:rStyle w:val="s3"/>
          <w:lang w:val="kk-KZ"/>
        </w:rPr>
        <w:t>4-тармақ жаңа редакцияда (</w:t>
      </w:r>
      <w:hyperlink r:id="rId9820" w:anchor="sub_id=576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Жекелеген қызмет түрлерiн жүзеге асыратын салық тө</w:t>
      </w:r>
      <w:r>
        <w:rPr>
          <w:rStyle w:val="s0"/>
          <w:lang w:val="kk-KZ"/>
        </w:rPr>
        <w:t>леушi ретінде тіркеу есебінен шығару туралы шешімді уәкілетті орган белгілеген</w:t>
      </w:r>
      <w:r>
        <w:rPr>
          <w:rStyle w:val="s0"/>
          <w:lang w:val="kk-KZ"/>
        </w:rPr>
        <w:t xml:space="preserve"> </w:t>
      </w:r>
      <w:hyperlink r:id="rId9821" w:history="1">
        <w:r>
          <w:rPr>
            <w:rStyle w:val="a3"/>
            <w:lang w:val="kk-KZ"/>
          </w:rPr>
          <w:t>нысан</w:t>
        </w:r>
      </w:hyperlink>
      <w:r>
        <w:rPr>
          <w:rStyle w:val="s0"/>
          <w:lang w:val="kk-KZ"/>
        </w:rPr>
        <w:t xml:space="preserve"> </w:t>
      </w:r>
      <w:r>
        <w:rPr>
          <w:rStyle w:val="s0"/>
          <w:lang w:val="kk-KZ"/>
        </w:rPr>
        <w:t>бойынша салық салу объектілері және (немесе) салық салуға байланысты объектiлер тiркелген жердегі салық ор</w:t>
      </w:r>
      <w:r>
        <w:rPr>
          <w:rStyle w:val="s0"/>
          <w:lang w:val="kk-KZ"/>
        </w:rPr>
        <w:t>ганы осы баптың 3-тармағында көрсетілген жағдайлар туындаған күннен бастап бес жұмыс күнінен кешіктірмей шығарады.</w:t>
      </w:r>
    </w:p>
    <w:p w:rsidR="00000000" w:rsidRDefault="00B51E0B">
      <w:pPr>
        <w:ind w:firstLine="400"/>
        <w:jc w:val="both"/>
      </w:pPr>
      <w:r>
        <w:rPr>
          <w:rStyle w:val="s0"/>
          <w:lang w:val="kk-KZ"/>
        </w:rPr>
        <w:t>5. Жекелеген қызмет түрлерін жүзеге асыратын салық төлеуші ретінде тіркеу есебінен шығарылған салық төлеушілер туралы ақпарат тіркеу есебінен</w:t>
      </w:r>
      <w:r>
        <w:rPr>
          <w:rStyle w:val="s0"/>
          <w:lang w:val="kk-KZ"/>
        </w:rPr>
        <w:t xml:space="preserve"> шығарылған күннен бастап үш жұмыс күні ішінде уәкілетті органның интернет-ресурсына орналастырылуға тиіс.</w:t>
      </w:r>
    </w:p>
    <w:p w:rsidR="00000000" w:rsidRDefault="00B51E0B">
      <w:pPr>
        <w:ind w:firstLine="400"/>
        <w:jc w:val="both"/>
      </w:pPr>
      <w:r>
        <w:rPr>
          <w:rStyle w:val="s0"/>
          <w:lang w:val="kk-KZ"/>
        </w:rPr>
        <w:t> </w:t>
      </w:r>
    </w:p>
    <w:p w:rsidR="00000000" w:rsidRDefault="00B51E0B">
      <w:pPr>
        <w:ind w:firstLine="400"/>
        <w:jc w:val="both"/>
      </w:pPr>
      <w:r>
        <w:rPr>
          <w:lang w:val="kk-KZ"/>
        </w:rPr>
        <w:t> </w:t>
      </w:r>
    </w:p>
    <w:p w:rsidR="00000000" w:rsidRDefault="00B51E0B">
      <w:pPr>
        <w:jc w:val="center"/>
      </w:pPr>
      <w:r>
        <w:rPr>
          <w:rStyle w:val="s1"/>
          <w:lang w:val="kk-KZ"/>
        </w:rPr>
        <w:t>§ 6. Салық салу объектілерін және (немесе) салық салуға байланысты объектілерді</w:t>
      </w:r>
    </w:p>
    <w:p w:rsidR="00000000" w:rsidRDefault="00B51E0B">
      <w:pPr>
        <w:jc w:val="center"/>
      </w:pPr>
      <w:r>
        <w:rPr>
          <w:rStyle w:val="s1"/>
          <w:lang w:val="kk-KZ"/>
        </w:rPr>
        <w:t>орналасқан жері бойынша тіркеу есебі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577-бап.</w:t>
      </w:r>
      <w:r>
        <w:rPr>
          <w:rStyle w:val="s0"/>
          <w:lang w:val="kk-KZ"/>
        </w:rPr>
        <w:t xml:space="preserve"> </w:t>
      </w:r>
      <w:r>
        <w:rPr>
          <w:rStyle w:val="s0"/>
          <w:b/>
          <w:bCs/>
          <w:lang w:val="kk-KZ"/>
        </w:rPr>
        <w:t>Салық</w:t>
      </w:r>
      <w:r>
        <w:rPr>
          <w:rStyle w:val="s0"/>
          <w:lang w:val="kk-KZ"/>
        </w:rPr>
        <w:t xml:space="preserve"> </w:t>
      </w:r>
      <w:r>
        <w:rPr>
          <w:rStyle w:val="s0"/>
          <w:b/>
          <w:bCs/>
          <w:lang w:val="kk-KZ"/>
        </w:rPr>
        <w:t>салу объект</w:t>
      </w:r>
      <w:r>
        <w:rPr>
          <w:rStyle w:val="s0"/>
          <w:b/>
          <w:bCs/>
          <w:lang w:val="kk-KZ"/>
        </w:rPr>
        <w:t>ілерін және (немесе) салық салуға байланысты объектілерді орналасқан жері бойынша тіркеу есебіне қою</w:t>
      </w:r>
    </w:p>
    <w:p w:rsidR="00000000" w:rsidRDefault="00B51E0B">
      <w:pPr>
        <w:jc w:val="both"/>
      </w:pPr>
      <w:r>
        <w:rPr>
          <w:rStyle w:val="s3"/>
          <w:lang w:val="kk-KZ"/>
        </w:rPr>
        <w:t>2015.03.12. № 432-V ҚР</w:t>
      </w:r>
      <w:r>
        <w:rPr>
          <w:rStyle w:val="s3"/>
          <w:lang w:val="kk-KZ"/>
        </w:rPr>
        <w:t xml:space="preserve"> </w:t>
      </w:r>
      <w:hyperlink r:id="rId9822" w:anchor="sub_id=57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w:t>
      </w:r>
      <w:r>
        <w:rPr>
          <w:rStyle w:val="s3"/>
          <w:lang w:val="kk-KZ"/>
        </w:rPr>
        <w:t>ан бастап қолданысқа енгізілді) (</w:t>
      </w:r>
      <w:hyperlink r:id="rId9823" w:anchor="sub_id=57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1. Егер осы тарауда өзгеше белгіленбесе, салық органы заңды тұлғаны немесе дара кәсіпкерді салық салу объектісінің және (нем</w:t>
      </w:r>
      <w:r>
        <w:rPr>
          <w:rStyle w:val="s0"/>
          <w:lang w:val="kk-KZ"/>
        </w:rPr>
        <w:t>есе) салық салуға байланысты объектiнiң орналасқан жері бойынша тіркеу есебіне қоюды осы Кодекстің</w:t>
      </w:r>
      <w:r>
        <w:rPr>
          <w:rStyle w:val="s0"/>
          <w:lang w:val="kk-KZ"/>
        </w:rPr>
        <w:t xml:space="preserve"> </w:t>
      </w:r>
      <w:hyperlink r:id="rId9824" w:anchor="sub_id=5830000" w:history="1">
        <w:r>
          <w:rPr>
            <w:rStyle w:val="a4"/>
            <w:color w:val="0000FF"/>
            <w:u w:val="single"/>
            <w:lang w:val="kk-KZ"/>
          </w:rPr>
          <w:t>583-бабына</w:t>
        </w:r>
      </w:hyperlink>
      <w:r>
        <w:rPr>
          <w:rStyle w:val="s0"/>
          <w:lang w:val="kk-KZ"/>
        </w:rPr>
        <w:t xml:space="preserve"> </w:t>
      </w:r>
      <w:r>
        <w:rPr>
          <w:rStyle w:val="s0"/>
          <w:lang w:val="kk-KZ"/>
        </w:rPr>
        <w:t>сәйкес салық салу объектiлерін және (немесе) салық салуға бай</w:t>
      </w:r>
      <w:r>
        <w:rPr>
          <w:rStyle w:val="s0"/>
          <w:lang w:val="kk-KZ"/>
        </w:rPr>
        <w:t>ланысты объектiлердi есепке алуды, тіркеуді жүзеге асыратын уәкілетті мемлекеттік органдардың мәліметтері негізінде салық төлеушінің мүлік, көлік құралы салықтарын, жер салығын, бірыңғай жер салығын және бюджетке төленетін басқа да міндетті төлемдерді төле</w:t>
      </w:r>
      <w:r>
        <w:rPr>
          <w:rStyle w:val="s0"/>
          <w:lang w:val="kk-KZ"/>
        </w:rPr>
        <w:t>уін қамтамасыз ету үшін жүргізеді.</w:t>
      </w:r>
    </w:p>
    <w:p w:rsidR="00000000" w:rsidRDefault="00B51E0B">
      <w:pPr>
        <w:ind w:firstLine="400"/>
        <w:jc w:val="both"/>
      </w:pPr>
      <w:r>
        <w:rPr>
          <w:rStyle w:val="s0"/>
          <w:lang w:val="kk-KZ"/>
        </w:rPr>
        <w:t>2. 2015.03.12. № 432-V ҚР</w:t>
      </w:r>
      <w:r>
        <w:rPr>
          <w:rStyle w:val="s0"/>
          <w:lang w:val="kk-KZ"/>
        </w:rPr>
        <w:t xml:space="preserve"> </w:t>
      </w:r>
      <w:hyperlink r:id="rId9825" w:anchor="sub_id=57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826" w:anchor="sub_id=57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jc w:val="both"/>
      </w:pPr>
      <w:r>
        <w:rPr>
          <w:rStyle w:val="s3"/>
          <w:lang w:val="kk-KZ"/>
        </w:rPr>
        <w:t>2009.16.11. № 200-ІV ҚР</w:t>
      </w:r>
      <w:r>
        <w:rPr>
          <w:rStyle w:val="s3"/>
          <w:lang w:val="kk-KZ"/>
        </w:rPr>
        <w:t xml:space="preserve"> </w:t>
      </w:r>
      <w:hyperlink r:id="rId9827" w:anchor="sub_id=179" w:history="1">
        <w:r>
          <w:rPr>
            <w:rStyle w:val="a3"/>
            <w:i/>
            <w:iCs/>
            <w:lang w:val="kk-KZ"/>
          </w:rPr>
          <w:t>Заңымен</w:t>
        </w:r>
      </w:hyperlink>
      <w:r>
        <w:rPr>
          <w:rStyle w:val="s3"/>
          <w:lang w:val="kk-KZ"/>
        </w:rPr>
        <w:t xml:space="preserve"> </w:t>
      </w:r>
      <w:r>
        <w:rPr>
          <w:rStyle w:val="s3"/>
          <w:lang w:val="kk-KZ"/>
        </w:rPr>
        <w:t>3-тармақ жаңа редакцияда (2010 ж. 1 қаңтардан бастап қолданысқа енгiзiлді) (бұр.</w:t>
      </w:r>
      <w:hyperlink r:id="rId9828" w:anchor="sub_id=5770300" w:history="1">
        <w:r>
          <w:rPr>
            <w:rStyle w:val="a3"/>
            <w:i/>
            <w:iCs/>
          </w:rPr>
          <w:t>ред</w:t>
        </w:r>
      </w:hyperlink>
      <w:r>
        <w:rPr>
          <w:rStyle w:val="s3"/>
        </w:rPr>
        <w:t>.қара); 2011.21.07. № 467-ІV ҚР</w:t>
      </w:r>
      <w:r>
        <w:rPr>
          <w:rStyle w:val="s3"/>
        </w:rPr>
        <w:t xml:space="preserve"> </w:t>
      </w:r>
      <w:hyperlink r:id="rId9829" w:anchor="sub_id=3200" w:history="1">
        <w:r>
          <w:rPr>
            <w:rStyle w:val="a3"/>
            <w:i/>
            <w:iCs/>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9830" w:anchor="sub_id=5770300" w:history="1">
        <w:r>
          <w:rPr>
            <w:rStyle w:val="a3"/>
            <w:i/>
            <w:iCs/>
          </w:rPr>
          <w:t>бұр.ред.қара</w:t>
        </w:r>
      </w:hyperlink>
      <w:r>
        <w:rPr>
          <w:rStyle w:val="s3"/>
        </w:rPr>
        <w:t>); 2012.26.12. № 61-V ҚР</w:t>
      </w:r>
      <w:r>
        <w:rPr>
          <w:rStyle w:val="s3"/>
        </w:rPr>
        <w:t xml:space="preserve"> </w:t>
      </w:r>
      <w:hyperlink r:id="rId9831" w:anchor="sub_id=577" w:history="1">
        <w:r>
          <w:rPr>
            <w:rStyle w:val="a3"/>
            <w:i/>
            <w:iCs/>
          </w:rPr>
          <w:t>Заңымен</w:t>
        </w:r>
      </w:hyperlink>
      <w:r>
        <w:rPr>
          <w:rStyle w:val="s3"/>
        </w:rPr>
        <w:t xml:space="preserve"> </w:t>
      </w:r>
      <w:r>
        <w:rPr>
          <w:rStyle w:val="s3"/>
        </w:rPr>
        <w:t>(2013 ж. 1 қаңтардан бастап қолданысқа енгі</w:t>
      </w:r>
      <w:r>
        <w:rPr>
          <w:rStyle w:val="s3"/>
        </w:rPr>
        <w:t>зілді) (</w:t>
      </w:r>
      <w:hyperlink r:id="rId9832" w:anchor="sub_id=5770300" w:history="1">
        <w:r>
          <w:rPr>
            <w:rStyle w:val="a3"/>
            <w:i/>
            <w:iCs/>
          </w:rPr>
          <w:t>бұр.ред.қара</w:t>
        </w:r>
      </w:hyperlink>
      <w:r>
        <w:rPr>
          <w:rStyle w:val="s3"/>
        </w:rPr>
        <w:t>); 2013.05.12. № 152-V ҚР</w:t>
      </w:r>
      <w:r>
        <w:rPr>
          <w:rStyle w:val="s3"/>
        </w:rPr>
        <w:t xml:space="preserve"> </w:t>
      </w:r>
      <w:hyperlink r:id="rId9833" w:anchor="sub_id=577" w:history="1">
        <w:r>
          <w:rPr>
            <w:rStyle w:val="a3"/>
            <w:i/>
            <w:iCs/>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9834" w:anchor="sub_id=5770300" w:history="1">
        <w:r>
          <w:rPr>
            <w:rStyle w:val="a3"/>
            <w:i/>
            <w:iCs/>
          </w:rPr>
          <w:t>бұр.ред.қара</w:t>
        </w:r>
      </w:hyperlink>
      <w:r>
        <w:rPr>
          <w:rStyle w:val="s3"/>
        </w:rPr>
        <w:t>); 2015.03.12. № 432-</w:t>
      </w:r>
      <w:r>
        <w:rPr>
          <w:rStyle w:val="s3"/>
          <w:lang w:val="en-US"/>
        </w:rPr>
        <w:t xml:space="preserve">V </w:t>
      </w:r>
      <w:r>
        <w:rPr>
          <w:rStyle w:val="s3"/>
        </w:rPr>
        <w:t>ҚР</w:t>
      </w:r>
      <w:r>
        <w:rPr>
          <w:rStyle w:val="s3"/>
        </w:rPr>
        <w:t xml:space="preserve"> </w:t>
      </w:r>
      <w:hyperlink r:id="rId9835" w:anchor="sub_id=577" w:history="1">
        <w:r>
          <w:rPr>
            <w:rStyle w:val="a4"/>
            <w:i/>
            <w:iCs/>
            <w:color w:val="0000FF"/>
            <w:u w:val="single"/>
          </w:rPr>
          <w:t>Заңымен</w:t>
        </w:r>
      </w:hyperlink>
      <w:r>
        <w:rPr>
          <w:rStyle w:val="s3"/>
        </w:rPr>
        <w:t xml:space="preserve"> </w:t>
      </w:r>
      <w:r>
        <w:rPr>
          <w:rStyle w:val="s3"/>
        </w:rPr>
        <w:t>(2017 ж. 1 қаңтардан бастап қ</w:t>
      </w:r>
      <w:r>
        <w:rPr>
          <w:rStyle w:val="s3"/>
        </w:rPr>
        <w:t>олданысқа енгізілді) (</w:t>
      </w:r>
      <w:hyperlink r:id="rId9836" w:anchor="sub_id=5770300" w:history="1">
        <w:r>
          <w:rPr>
            <w:rStyle w:val="a4"/>
            <w:i/>
            <w:iCs/>
            <w:color w:val="0000FF"/>
            <w:u w:val="single"/>
          </w:rPr>
          <w:t>бұр.ред.қара</w:t>
        </w:r>
      </w:hyperlink>
      <w:r>
        <w:rPr>
          <w:rStyle w:val="s3"/>
        </w:rPr>
        <w:t>) 3-тармақ өзгертілді</w:t>
      </w:r>
    </w:p>
    <w:p w:rsidR="00000000" w:rsidRDefault="00B51E0B">
      <w:pPr>
        <w:ind w:firstLine="400"/>
        <w:jc w:val="both"/>
      </w:pPr>
      <w:r>
        <w:rPr>
          <w:rStyle w:val="s0"/>
        </w:rPr>
        <w:t>3. Меншік, тұрақты жер пайдалану, бастапқы өтеусіз уақытша жер пайдалану, уақытша өтеулі жер пайдалану, уақытша иел</w:t>
      </w:r>
      <w:r>
        <w:rPr>
          <w:rStyle w:val="s0"/>
        </w:rPr>
        <w:t>ену және пайдалану, сенімгерлік басқару құқығында салық салу объектісі және (немесе) салық салуға байланысты объектісі бар, сондай-ақ осы Кодекстің</w:t>
      </w:r>
      <w:r>
        <w:rPr>
          <w:rStyle w:val="s0"/>
        </w:rPr>
        <w:t xml:space="preserve"> </w:t>
      </w:r>
      <w:hyperlink r:id="rId9837" w:anchor="sub_id=3960100" w:history="1">
        <w:r>
          <w:rPr>
            <w:rStyle w:val="a4"/>
            <w:color w:val="0000FF"/>
            <w:u w:val="single"/>
          </w:rPr>
          <w:t>396-бабы 1-тармағының 4)</w:t>
        </w:r>
        <w:r>
          <w:rPr>
            <w:rStyle w:val="a4"/>
            <w:color w:val="0000FF"/>
            <w:u w:val="single"/>
          </w:rPr>
          <w:t xml:space="preserve"> тармақшасына</w:t>
        </w:r>
      </w:hyperlink>
      <w:r>
        <w:rPr>
          <w:rStyle w:val="s0"/>
        </w:rPr>
        <w:t xml:space="preserve"> </w:t>
      </w:r>
      <w:r>
        <w:rPr>
          <w:rStyle w:val="s0"/>
        </w:rPr>
        <w:t>сәйкес салық салу объектісі болып табылатын аяқталмаған құрылыс объектісін нақты иеленетін және пайдаланатын (іске қосатын) дара кәсіпкерлер мен заңды тұлғалар мұндай құқықтар туындаған күннен бастап немесе аяқталмаған құрылыс объектісін нақ</w:t>
      </w:r>
      <w:r>
        <w:rPr>
          <w:rStyle w:val="s0"/>
        </w:rPr>
        <w:t>ты пайдаланған (іске қосқан) күннен бастап он жұмыс күні ішінде өзі орналасқан жердегі не салық салу объектісі және (немесе) салық салуға байланысты объект орналасқан жердегi салық органына салық салу объектісінің және (немесе) салық салуға байланысты объе</w:t>
      </w:r>
      <w:r>
        <w:rPr>
          <w:rStyle w:val="s0"/>
        </w:rPr>
        <w:t>ктiнiң орналасқан жерi бойынша тiркеу есебiне қою үшiн осы баптың 2-тармағында көрсетiлген салықтық өтiнiштi ұсынуға мiндеттi.</w:t>
      </w:r>
    </w:p>
    <w:p w:rsidR="00000000" w:rsidRDefault="00B51E0B">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w:t>
      </w:r>
      <w:r>
        <w:rPr>
          <w:rStyle w:val="s0"/>
        </w:rPr>
        <w:t>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w:t>
      </w:r>
      <w:r>
        <w:rPr>
          <w:rStyle w:val="s0"/>
        </w:rPr>
        <w:t xml:space="preserve">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w:t>
      </w:r>
      <w:r>
        <w:rPr>
          <w:rStyle w:val="s0"/>
        </w:rPr>
        <w:t>месі қоса беріледі.</w:t>
      </w:r>
    </w:p>
    <w:p w:rsidR="00000000" w:rsidRDefault="00B51E0B">
      <w:pPr>
        <w:ind w:firstLine="400"/>
        <w:jc w:val="both"/>
      </w:pPr>
      <w:r>
        <w:rPr>
          <w:rStyle w:val="s0"/>
        </w:rPr>
        <w:t>Дара кәсiпкерлер мен заңды тұлғаларды осы Кодекстiң</w:t>
      </w:r>
      <w:r>
        <w:rPr>
          <w:rStyle w:val="s0"/>
        </w:rPr>
        <w:t xml:space="preserve"> </w:t>
      </w:r>
      <w:hyperlink r:id="rId9838"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w:t>
      </w:r>
      <w:r>
        <w:rPr>
          <w:rStyle w:val="s0"/>
        </w:rPr>
        <w:t>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w:t>
      </w:r>
      <w:r>
        <w:rPr>
          <w:rStyle w:val="s0"/>
        </w:rPr>
        <w:t>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B51E0B">
      <w:pPr>
        <w:ind w:firstLine="400"/>
        <w:jc w:val="both"/>
      </w:pPr>
      <w:r>
        <w:rPr>
          <w:rStyle w:val="s0"/>
        </w:rPr>
        <w:t>Осы тар</w:t>
      </w:r>
      <w:r>
        <w:rPr>
          <w:rStyle w:val="s0"/>
        </w:rPr>
        <w:t>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w:t>
      </w:r>
      <w:r>
        <w:rPr>
          <w:rStyle w:val="s0"/>
        </w:rPr>
        <w:t>на сәйкес мұндай құқықтар туындаған күннен бастап жүргізілсе, қолданылмайды.</w:t>
      </w:r>
    </w:p>
    <w:p w:rsidR="00000000" w:rsidRDefault="00B51E0B">
      <w:pPr>
        <w:ind w:firstLine="400"/>
        <w:jc w:val="both"/>
      </w:pPr>
      <w:r>
        <w:rPr>
          <w:rStyle w:val="s0"/>
        </w:rPr>
        <w:t>4. 2012.26.12. № 61-V ҚР</w:t>
      </w:r>
      <w:r>
        <w:rPr>
          <w:rStyle w:val="s0"/>
        </w:rPr>
        <w:t xml:space="preserve"> </w:t>
      </w:r>
      <w:hyperlink r:id="rId9839"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840" w:anchor="sub_id=5770400" w:history="1">
        <w:r>
          <w:rPr>
            <w:rStyle w:val="a3"/>
            <w:i/>
            <w:iCs/>
          </w:rPr>
          <w:t>бұр.ред.қара</w:t>
        </w:r>
      </w:hyperlink>
      <w:r>
        <w:rPr>
          <w:rStyle w:val="s3"/>
        </w:rPr>
        <w:t>)</w:t>
      </w:r>
    </w:p>
    <w:p w:rsidR="00000000" w:rsidRDefault="00B51E0B">
      <w:pPr>
        <w:jc w:val="both"/>
      </w:pPr>
      <w:r>
        <w:rPr>
          <w:rStyle w:val="s3"/>
        </w:rPr>
        <w:t>2015.03.12. № 432-</w:t>
      </w:r>
      <w:r>
        <w:rPr>
          <w:rStyle w:val="s3"/>
          <w:lang w:val="en-US"/>
        </w:rPr>
        <w:t xml:space="preserve">V </w:t>
      </w:r>
      <w:r>
        <w:rPr>
          <w:rStyle w:val="s3"/>
        </w:rPr>
        <w:t>ҚР</w:t>
      </w:r>
      <w:r>
        <w:rPr>
          <w:rStyle w:val="s3"/>
        </w:rPr>
        <w:t xml:space="preserve"> </w:t>
      </w:r>
      <w:hyperlink r:id="rId9841" w:anchor="sub_id=577" w:history="1">
        <w:r>
          <w:rPr>
            <w:rStyle w:val="a4"/>
            <w:i/>
            <w:iCs/>
            <w:color w:val="0000FF"/>
            <w:u w:val="single"/>
          </w:rPr>
          <w:t>Заңымен</w:t>
        </w:r>
      </w:hyperlink>
      <w:r>
        <w:rPr>
          <w:rStyle w:val="s3"/>
        </w:rPr>
        <w:t xml:space="preserve"> </w:t>
      </w:r>
      <w:r>
        <w:rPr>
          <w:rStyle w:val="s3"/>
        </w:rPr>
        <w:t>5-тармақ жаңа редакцияда (2017 ж. 1 қаңтардан</w:t>
      </w:r>
      <w:r>
        <w:rPr>
          <w:rStyle w:val="s3"/>
        </w:rPr>
        <w:t xml:space="preserve"> бастап қолданысқа енгізілді) (</w:t>
      </w:r>
      <w:hyperlink r:id="rId9842" w:anchor="sub_id=5770500" w:history="1">
        <w:r>
          <w:rPr>
            <w:rStyle w:val="a4"/>
            <w:i/>
            <w:iCs/>
            <w:color w:val="0000FF"/>
            <w:u w:val="single"/>
          </w:rPr>
          <w:t>бұр.ред.қара</w:t>
        </w:r>
      </w:hyperlink>
      <w:r>
        <w:rPr>
          <w:rStyle w:val="s3"/>
        </w:rPr>
        <w:t>)</w:t>
      </w:r>
    </w:p>
    <w:p w:rsidR="00000000" w:rsidRDefault="00B51E0B">
      <w:pPr>
        <w:ind w:firstLine="400"/>
        <w:jc w:val="both"/>
      </w:pPr>
      <w:r>
        <w:rPr>
          <w:rStyle w:val="s0"/>
        </w:rPr>
        <w:t>5. Салық органы дара кәсіпкерді немесе заңды тұлғаны салық салу объект</w:t>
      </w:r>
      <w:r>
        <w:rPr>
          <w:rStyle w:val="s0"/>
          <w:lang w:val="en-US"/>
        </w:rPr>
        <w:t>i</w:t>
      </w:r>
      <w:r>
        <w:rPr>
          <w:rStyle w:val="s0"/>
        </w:rPr>
        <w:t>лерінің және (немесе) салық салуға байланысты объект</w:t>
      </w:r>
      <w:r>
        <w:rPr>
          <w:rStyle w:val="s0"/>
          <w:lang w:val="en-US"/>
        </w:rPr>
        <w:t>i</w:t>
      </w:r>
      <w:r>
        <w:rPr>
          <w:rStyle w:val="s0"/>
        </w:rPr>
        <w:t>ле</w:t>
      </w:r>
      <w:r>
        <w:rPr>
          <w:rStyle w:val="s0"/>
        </w:rPr>
        <w:t>рд</w:t>
      </w:r>
      <w:r>
        <w:rPr>
          <w:rStyle w:val="s0"/>
          <w:lang w:val="en-US"/>
        </w:rPr>
        <w:t>i</w:t>
      </w:r>
      <w:r>
        <w:rPr>
          <w:rStyle w:val="s0"/>
        </w:rPr>
        <w:t>ң</w:t>
      </w:r>
      <w:r>
        <w:rPr>
          <w:rStyle w:val="s0"/>
        </w:rPr>
        <w:t xml:space="preserve"> орналасқан жері бойынша тіркеу есебіне қоюды уәкілетті мемлекеттік органдардан мәліметтерді және (немесе) осы баптың 2-тармағында көрсетілген салықтық өтінішті алған күннен бастап үш жұмыс күні ішінде жүзеге асырады.</w:t>
      </w:r>
    </w:p>
    <w:p w:rsidR="00000000" w:rsidRDefault="00B51E0B">
      <w:pPr>
        <w:ind w:firstLine="400"/>
        <w:jc w:val="both"/>
      </w:pPr>
      <w:r>
        <w:rPr>
          <w:rStyle w:val="s0"/>
        </w:rPr>
        <w:t> </w:t>
      </w:r>
    </w:p>
    <w:p w:rsidR="00000000" w:rsidRDefault="00B51E0B">
      <w:pPr>
        <w:ind w:firstLine="400"/>
        <w:jc w:val="both"/>
      </w:pPr>
      <w:r>
        <w:rPr>
          <w:rStyle w:val="s0"/>
          <w:b/>
          <w:bCs/>
        </w:rPr>
        <w:t>578-бап</w:t>
      </w:r>
      <w:r>
        <w:rPr>
          <w:rStyle w:val="s0"/>
        </w:rPr>
        <w:t xml:space="preserve">. </w:t>
      </w:r>
      <w:r>
        <w:rPr>
          <w:rStyle w:val="s0"/>
          <w:b/>
          <w:bCs/>
        </w:rPr>
        <w:t>Салық салу объектілерін</w:t>
      </w:r>
      <w:r>
        <w:rPr>
          <w:rStyle w:val="s0"/>
          <w:b/>
          <w:bCs/>
        </w:rPr>
        <w:t xml:space="preserve"> және (немесе) салық салуға байланысты объектілерді орналасқан жері бойынша тіркеу есебінен шығару</w:t>
      </w:r>
    </w:p>
    <w:p w:rsidR="00000000" w:rsidRDefault="00B51E0B">
      <w:pPr>
        <w:jc w:val="both"/>
      </w:pPr>
      <w:r>
        <w:rPr>
          <w:rStyle w:val="s3"/>
        </w:rPr>
        <w:t>2015.03.12. № 432-</w:t>
      </w:r>
      <w:r>
        <w:rPr>
          <w:rStyle w:val="s3"/>
          <w:lang w:val="en-US"/>
        </w:rPr>
        <w:t xml:space="preserve">V </w:t>
      </w:r>
      <w:r>
        <w:rPr>
          <w:rStyle w:val="s3"/>
        </w:rPr>
        <w:t>ҚР</w:t>
      </w:r>
      <w:r>
        <w:rPr>
          <w:rStyle w:val="s3"/>
        </w:rPr>
        <w:t xml:space="preserve"> </w:t>
      </w:r>
      <w:hyperlink r:id="rId9843" w:anchor="sub_id=578" w:history="1">
        <w:r>
          <w:rPr>
            <w:rStyle w:val="a4"/>
            <w:i/>
            <w:iCs/>
            <w:color w:val="0000FF"/>
            <w:u w:val="single"/>
          </w:rPr>
          <w:t>Заңымен</w:t>
        </w:r>
      </w:hyperlink>
      <w:r>
        <w:rPr>
          <w:rStyle w:val="s3"/>
        </w:rPr>
        <w:t xml:space="preserve"> </w:t>
      </w:r>
      <w:r>
        <w:rPr>
          <w:rStyle w:val="s3"/>
        </w:rPr>
        <w:t>1-тармақ</w:t>
      </w:r>
      <w:r>
        <w:rPr>
          <w:rStyle w:val="s3"/>
        </w:rPr>
        <w:t xml:space="preserve"> </w:t>
      </w:r>
      <w:r>
        <w:rPr>
          <w:rStyle w:val="s3"/>
          <w:lang w:val="kk-KZ"/>
        </w:rPr>
        <w:t>өзгертілді</w:t>
      </w:r>
      <w:r>
        <w:rPr>
          <w:rStyle w:val="s3"/>
          <w:lang w:val="kk-KZ"/>
        </w:rPr>
        <w:t xml:space="preserve"> </w:t>
      </w:r>
      <w:r>
        <w:rPr>
          <w:rStyle w:val="s3"/>
        </w:rPr>
        <w:t>(2017 ж. 1 қаңтардан баст</w:t>
      </w:r>
      <w:r>
        <w:rPr>
          <w:rStyle w:val="s3"/>
        </w:rPr>
        <w:t>ап қолданысқа енгізілді) (</w:t>
      </w:r>
      <w:hyperlink r:id="rId9844" w:anchor="sub_id=5780100" w:history="1">
        <w:r>
          <w:rPr>
            <w:rStyle w:val="a4"/>
            <w:i/>
            <w:iCs/>
            <w:color w:val="0000FF"/>
            <w:u w:val="single"/>
          </w:rPr>
          <w:t>бұр.ред.қара</w:t>
        </w:r>
      </w:hyperlink>
      <w:r>
        <w:rPr>
          <w:rStyle w:val="s3"/>
        </w:rPr>
        <w:t>)</w:t>
      </w:r>
    </w:p>
    <w:p w:rsidR="00000000" w:rsidRDefault="00B51E0B">
      <w:pPr>
        <w:ind w:firstLine="400"/>
        <w:jc w:val="both"/>
      </w:pPr>
      <w:r>
        <w:rPr>
          <w:rStyle w:val="s0"/>
        </w:rPr>
        <w:t xml:space="preserve">1. Салық органы дара кәсіпкерді немесе заңды тұлғаны салық салу объектiлерінің және (немесе) салық салуға байланысты объектiлердің </w:t>
      </w:r>
      <w:r>
        <w:rPr>
          <w:rStyle w:val="s0"/>
        </w:rPr>
        <w:t>орналасқан жері бойынша тіркеу есебінен шығаруды салық салу объектiлері және (немесе) салық салуға байланысты объектiлер бойынша туындаған салық міндеттемесі орындалған кезде мынадай жағдайларда:</w:t>
      </w:r>
    </w:p>
    <w:p w:rsidR="00000000" w:rsidRDefault="00B51E0B">
      <w:pPr>
        <w:ind w:firstLine="400"/>
        <w:jc w:val="both"/>
      </w:pPr>
      <w:r>
        <w:rPr>
          <w:rStyle w:val="s0"/>
        </w:rPr>
        <w:t>1) салық салу объектілеріне және (немесе) салық салуға байла</w:t>
      </w:r>
      <w:r>
        <w:rPr>
          <w:rStyle w:val="s0"/>
        </w:rPr>
        <w:t>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w:t>
      </w:r>
      <w:r>
        <w:rPr>
          <w:rStyle w:val="s0"/>
        </w:rPr>
        <w:t>қ</w:t>
      </w:r>
      <w:r>
        <w:rPr>
          <w:rStyle w:val="s0"/>
        </w:rPr>
        <w:t xml:space="preserve">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51E0B">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w:t>
      </w:r>
      <w:r>
        <w:rPr>
          <w:rStyle w:val="s0"/>
        </w:rPr>
        <w:t>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B51E0B">
      <w:pPr>
        <w:ind w:firstLine="400"/>
        <w:jc w:val="both"/>
      </w:pPr>
      <w:r>
        <w:rPr>
          <w:rStyle w:val="s0"/>
        </w:rPr>
        <w:t>2. 2015.03.12. № 432-</w:t>
      </w:r>
      <w:r>
        <w:rPr>
          <w:rStyle w:val="s0"/>
          <w:lang w:val="en-US"/>
        </w:rPr>
        <w:t xml:space="preserve">V </w:t>
      </w:r>
      <w:r>
        <w:rPr>
          <w:rStyle w:val="s0"/>
        </w:rPr>
        <w:t>ҚР</w:t>
      </w:r>
      <w:r>
        <w:rPr>
          <w:rStyle w:val="s0"/>
        </w:rPr>
        <w:t xml:space="preserve"> </w:t>
      </w:r>
      <w:hyperlink r:id="rId9845" w:anchor="sub_id=578"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846" w:anchor="sub_id=5780200" w:history="1">
        <w:r>
          <w:rPr>
            <w:rStyle w:val="a4"/>
            <w:i/>
            <w:iCs/>
            <w:color w:val="0000FF"/>
            <w:u w:val="single"/>
          </w:rPr>
          <w:t>бұр.ред.қара</w:t>
        </w:r>
      </w:hyperlink>
      <w:r>
        <w:rPr>
          <w:rStyle w:val="s3"/>
        </w:rPr>
        <w:t>)</w:t>
      </w:r>
    </w:p>
    <w:p w:rsidR="00000000" w:rsidRDefault="00B51E0B">
      <w:pPr>
        <w:jc w:val="both"/>
      </w:pPr>
      <w:r>
        <w:rPr>
          <w:rStyle w:val="s3"/>
        </w:rPr>
        <w:t>2012.26.12. № 61-V ҚР</w:t>
      </w:r>
      <w:r>
        <w:rPr>
          <w:rStyle w:val="s3"/>
        </w:rPr>
        <w:t xml:space="preserve"> </w:t>
      </w:r>
      <w:hyperlink r:id="rId9847" w:anchor="sub_id=578"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848" w:anchor="sub_id=5780300" w:history="1">
        <w:r>
          <w:rPr>
            <w:rStyle w:val="a3"/>
            <w:i/>
            <w:iCs/>
          </w:rPr>
          <w:t>бұр.ред.қара</w:t>
        </w:r>
      </w:hyperlink>
      <w:r>
        <w:rPr>
          <w:rStyle w:val="s3"/>
        </w:rPr>
        <w:t>)</w:t>
      </w:r>
    </w:p>
    <w:p w:rsidR="00000000" w:rsidRDefault="00B51E0B">
      <w:pPr>
        <w:ind w:firstLine="400"/>
        <w:jc w:val="both"/>
      </w:pPr>
      <w:r>
        <w:rPr>
          <w:rStyle w:val="s0"/>
        </w:rPr>
        <w:t>3. Концессия шарты бой</w:t>
      </w:r>
      <w:r>
        <w:rPr>
          <w:rStyle w:val="s0"/>
        </w:rPr>
        <w:t xml:space="preserve">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w:t>
      </w:r>
      <w:r>
        <w:rPr>
          <w:rStyle w:val="s0"/>
        </w:rPr>
        <w:t>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B51E0B">
      <w:pPr>
        <w:ind w:firstLine="400"/>
        <w:jc w:val="both"/>
      </w:pPr>
      <w:r>
        <w:rPr>
          <w:rStyle w:val="s0"/>
        </w:rPr>
        <w:t>Заңды тұлғаның құрылымдық бөлімшесі тіркеу есебі</w:t>
      </w:r>
      <w:r>
        <w:rPr>
          <w:rStyle w:val="s0"/>
        </w:rPr>
        <w:t>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B51E0B">
      <w:pPr>
        <w:ind w:firstLine="400"/>
        <w:jc w:val="both"/>
      </w:pPr>
      <w:r>
        <w:rPr>
          <w:rStyle w:val="s0"/>
        </w:rPr>
        <w:t>заңды тұлға осы Кодекстің ерекше бөліміне сәйкес құрылымдық бөлімшені мүлік салығ</w:t>
      </w:r>
      <w:r>
        <w:rPr>
          <w:rStyle w:val="s0"/>
        </w:rPr>
        <w:t>ын, жер салығын және бюджетке төленетін басқа да міндетті төлемдерді дербес төлеуші ретінде тану туралы шешімін жойған;</w:t>
      </w:r>
    </w:p>
    <w:p w:rsidR="00000000" w:rsidRDefault="00B51E0B">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w:t>
      </w:r>
      <w:r>
        <w:rPr>
          <w:rStyle w:val="s0"/>
        </w:rPr>
        <w:t>арлық салық салу объектілеріне және (немесе) салық салуға байланысты объектілерге құқығы тоқтатылған жағдайда шығарылады.</w:t>
      </w:r>
    </w:p>
    <w:p w:rsidR="00000000" w:rsidRDefault="00B51E0B">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w:t>
      </w:r>
      <w:r>
        <w:rPr>
          <w:rStyle w:val="s0"/>
        </w:rPr>
        <w:t>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p>
    <w:p w:rsidR="00000000" w:rsidRDefault="00B51E0B">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w:t>
      </w:r>
      <w:r>
        <w:rPr>
          <w:rStyle w:val="s0"/>
        </w:rPr>
        <w:t>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51E0B">
      <w:pPr>
        <w:ind w:firstLine="400"/>
        <w:jc w:val="both"/>
      </w:pPr>
      <w:r>
        <w:rPr>
          <w:rStyle w:val="s0"/>
        </w:rPr>
        <w:t>4. 2012.26.12. № 61-V ҚР</w:t>
      </w:r>
      <w:r>
        <w:rPr>
          <w:rStyle w:val="s0"/>
        </w:rPr>
        <w:t xml:space="preserve"> </w:t>
      </w:r>
      <w:hyperlink r:id="rId9849" w:anchor="sub_id=578" w:history="1">
        <w:r>
          <w:rPr>
            <w:rStyle w:val="a3"/>
          </w:rPr>
          <w:t>Заңымен</w:t>
        </w:r>
      </w:hyperlink>
      <w:r>
        <w:rPr>
          <w:rStyle w:val="s0"/>
        </w:rPr>
        <w:t xml:space="preserve"> алып т</w:t>
      </w:r>
      <w:r>
        <w:rPr>
          <w:rStyle w:val="s0"/>
        </w:rPr>
        <w:t xml:space="preserve">асталды </w:t>
      </w:r>
      <w:r>
        <w:rPr>
          <w:rStyle w:val="s3"/>
        </w:rPr>
        <w:t>(2013 ж. 1 қаңтардан бастап қолданысқа енгізілді) (</w:t>
      </w:r>
      <w:hyperlink r:id="rId9850" w:anchor="sub_id=5780400" w:history="1">
        <w:r>
          <w:rPr>
            <w:rStyle w:val="a3"/>
            <w:i/>
            <w:iCs/>
          </w:rPr>
          <w:t>бұр.ред.қара</w:t>
        </w:r>
      </w:hyperlink>
      <w:r>
        <w:rPr>
          <w:rStyle w:val="s3"/>
        </w:rPr>
        <w:t>)</w:t>
      </w:r>
    </w:p>
    <w:p w:rsidR="00000000" w:rsidRDefault="00B51E0B">
      <w:pPr>
        <w:jc w:val="both"/>
      </w:pPr>
      <w:r>
        <w:rPr>
          <w:rStyle w:val="s3"/>
          <w:lang w:val="kk-KZ"/>
        </w:rPr>
        <w:t>2015.03.12. № 432-V ҚР</w:t>
      </w:r>
      <w:r>
        <w:rPr>
          <w:rStyle w:val="s3"/>
          <w:lang w:val="kk-KZ"/>
        </w:rPr>
        <w:t xml:space="preserve"> </w:t>
      </w:r>
      <w:hyperlink r:id="rId9851" w:anchor="sub_id=57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9852" w:anchor="sub_id=57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5. Салық органы дара кәсіпкерді немесе заңды тұлғаны салық салу объ</w:t>
      </w:r>
      <w:r>
        <w:rPr>
          <w:rStyle w:val="s0"/>
          <w:lang w:val="kk-KZ"/>
        </w:rPr>
        <w:t>ектiлерінің және (немесе) салық салуға байланысты объектінің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мәліметтерді және (немесе) салық төлеушінің салы</w:t>
      </w:r>
      <w:r>
        <w:rPr>
          <w:rStyle w:val="s0"/>
          <w:lang w:val="kk-KZ"/>
        </w:rPr>
        <w:t>қтық</w:t>
      </w:r>
      <w:r>
        <w:rPr>
          <w:rStyle w:val="s0"/>
          <w:lang w:val="kk-KZ"/>
        </w:rPr>
        <w:t xml:space="preserve"> өтінішін алған күннен бастап үш жұмыс күні ішінде жүргізеді.</w:t>
      </w:r>
    </w:p>
    <w:p w:rsidR="00000000" w:rsidRDefault="00B51E0B">
      <w:pPr>
        <w:ind w:firstLine="400"/>
        <w:jc w:val="both"/>
      </w:pPr>
      <w:r>
        <w:rPr>
          <w:rStyle w:val="s0"/>
          <w:lang w:val="kk-KZ"/>
        </w:rPr>
        <w:t> </w:t>
      </w:r>
    </w:p>
    <w:p w:rsidR="00000000" w:rsidRDefault="00B51E0B">
      <w:pPr>
        <w:ind w:firstLine="400"/>
        <w:jc w:val="both"/>
      </w:pPr>
      <w:r>
        <w:t> </w:t>
      </w:r>
    </w:p>
    <w:p w:rsidR="00000000" w:rsidRDefault="00B51E0B">
      <w:pPr>
        <w:jc w:val="center"/>
      </w:pPr>
      <w:r>
        <w:rPr>
          <w:rStyle w:val="s1"/>
          <w:lang w:val="kk-KZ"/>
        </w:rPr>
        <w:t>§ 7. Әрекетсіз салық төлеуші және тарату сатысында тұрған салық төлеуші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579-бап. Әрекетсіз салық төлеуші</w:t>
      </w:r>
    </w:p>
    <w:p w:rsidR="00000000" w:rsidRDefault="00B51E0B">
      <w:pPr>
        <w:ind w:firstLine="400"/>
        <w:jc w:val="both"/>
      </w:pPr>
      <w:r>
        <w:rPr>
          <w:rStyle w:val="s0"/>
          <w:lang w:val="kk-KZ"/>
        </w:rPr>
        <w:t>1. Әрекетсіз салық төлеушілерге әрекетсіз заңды тұлғалар мен дара кәсіпкерлер ж</w:t>
      </w:r>
      <w:r>
        <w:rPr>
          <w:rStyle w:val="s0"/>
          <w:lang w:val="kk-KZ"/>
        </w:rPr>
        <w:t>атады.</w:t>
      </w:r>
    </w:p>
    <w:p w:rsidR="00000000" w:rsidRDefault="00B51E0B">
      <w:pPr>
        <w:jc w:val="both"/>
      </w:pPr>
      <w:r>
        <w:rPr>
          <w:rStyle w:val="s3"/>
          <w:lang w:val="kk-KZ"/>
        </w:rPr>
        <w:t>2009.16.11. № 200-ІV ҚР</w:t>
      </w:r>
      <w:r>
        <w:rPr>
          <w:rStyle w:val="s3"/>
          <w:lang w:val="kk-KZ"/>
        </w:rPr>
        <w:t xml:space="preserve"> </w:t>
      </w:r>
      <w:hyperlink r:id="rId9853" w:anchor="sub_id=180"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9854" w:anchor="sub_id=5790200" w:history="1">
        <w:r>
          <w:rPr>
            <w:rStyle w:val="a3"/>
            <w:i/>
            <w:iCs/>
          </w:rPr>
          <w:t>ред</w:t>
        </w:r>
      </w:hyperlink>
      <w:r>
        <w:rPr>
          <w:rStyle w:val="s3"/>
        </w:rPr>
        <w:t>.қара); 2012.26.12. № 61-V ҚР</w:t>
      </w:r>
      <w:r>
        <w:rPr>
          <w:rStyle w:val="s3"/>
        </w:rPr>
        <w:t xml:space="preserve"> </w:t>
      </w:r>
      <w:hyperlink r:id="rId9855" w:anchor="sub_id=579"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9856" w:anchor="sub_id=5790200" w:history="1">
        <w:r>
          <w:rPr>
            <w:rStyle w:val="a3"/>
            <w:i/>
            <w:iCs/>
          </w:rPr>
          <w:t>бұр.ред.қара</w:t>
        </w:r>
      </w:hyperlink>
      <w:r>
        <w:rPr>
          <w:rStyle w:val="s3"/>
        </w:rPr>
        <w:t>)</w:t>
      </w:r>
    </w:p>
    <w:p w:rsidR="00000000" w:rsidRDefault="00B51E0B">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51E0B">
      <w:pPr>
        <w:ind w:firstLine="400"/>
        <w:jc w:val="both"/>
      </w:pPr>
      <w:r>
        <w:rPr>
          <w:rStyle w:val="s0"/>
        </w:rPr>
        <w:t>1) корпоративтік табыс салығы бойынша;</w:t>
      </w:r>
    </w:p>
    <w:p w:rsidR="00000000" w:rsidRDefault="00B51E0B">
      <w:pPr>
        <w:ind w:firstLine="400"/>
        <w:jc w:val="both"/>
      </w:pPr>
      <w:r>
        <w:rPr>
          <w:rStyle w:val="s0"/>
        </w:rPr>
        <w:t>2) ойын бизнесі салығы бойынша, тіркелген с</w:t>
      </w:r>
      <w:r>
        <w:rPr>
          <w:rStyle w:val="s0"/>
        </w:rPr>
        <w:t>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w:t>
      </w:r>
      <w:r>
        <w:rPr>
          <w:rStyle w:val="s0"/>
        </w:rPr>
        <w:t>ұлға</w:t>
      </w:r>
      <w:r>
        <w:rPr>
          <w:rStyle w:val="s0"/>
        </w:rPr>
        <w:t>, сондай-ақ бейрезидент заңды тұлғаның құрылымдық бөлімшесі әрекетсіз заңды тұлға болып танылады.</w:t>
      </w:r>
    </w:p>
    <w:p w:rsidR="00000000" w:rsidRDefault="00B51E0B">
      <w:pPr>
        <w:jc w:val="both"/>
      </w:pPr>
      <w:r>
        <w:rPr>
          <w:rStyle w:val="s3"/>
        </w:rPr>
        <w:t>2012.26.12. № 61-V ҚР</w:t>
      </w:r>
      <w:r>
        <w:rPr>
          <w:rStyle w:val="s3"/>
        </w:rPr>
        <w:t xml:space="preserve"> </w:t>
      </w:r>
      <w:hyperlink r:id="rId9857" w:anchor="sub_id=579" w:history="1">
        <w:r>
          <w:rPr>
            <w:rStyle w:val="a3"/>
            <w:i/>
            <w:iCs/>
          </w:rPr>
          <w:t>Заңымен</w:t>
        </w:r>
      </w:hyperlink>
      <w:r>
        <w:rPr>
          <w:rStyle w:val="s3"/>
        </w:rPr>
        <w:t xml:space="preserve"> </w:t>
      </w:r>
      <w:r>
        <w:rPr>
          <w:rStyle w:val="s3"/>
        </w:rPr>
        <w:t>3-тармақ жаңа редакцияда (2013 ж. 1 қаңтард</w:t>
      </w:r>
      <w:r>
        <w:rPr>
          <w:rStyle w:val="s3"/>
        </w:rPr>
        <w:t>ан бастап қолданысқа енгізілді) (</w:t>
      </w:r>
      <w:hyperlink r:id="rId9858" w:anchor="sub_id=5790300" w:history="1">
        <w:r>
          <w:rPr>
            <w:rStyle w:val="a3"/>
            <w:i/>
            <w:iCs/>
          </w:rPr>
          <w:t>бұр.ред.қара</w:t>
        </w:r>
      </w:hyperlink>
      <w:r>
        <w:rPr>
          <w:rStyle w:val="s3"/>
        </w:rPr>
        <w:t>)</w:t>
      </w:r>
    </w:p>
    <w:p w:rsidR="00000000" w:rsidRDefault="00B51E0B">
      <w:pPr>
        <w:ind w:firstLine="400"/>
        <w:jc w:val="both"/>
      </w:pPr>
      <w:r>
        <w:rPr>
          <w:rStyle w:val="s0"/>
        </w:rPr>
        <w:t>3. Осы Кодексте белгіленген декларацияны тапсыру мерзімінен кейін бір жыл өткен соң салық кезеңі үшін:</w:t>
      </w:r>
    </w:p>
    <w:p w:rsidR="00000000" w:rsidRDefault="00B51E0B">
      <w:pPr>
        <w:ind w:firstLine="400"/>
        <w:jc w:val="both"/>
      </w:pPr>
      <w:r>
        <w:rPr>
          <w:rStyle w:val="s0"/>
        </w:rPr>
        <w:t>жеке табыс салығы бой</w:t>
      </w:r>
      <w:r>
        <w:rPr>
          <w:rStyle w:val="s0"/>
        </w:rPr>
        <w:t>ынша;</w:t>
      </w:r>
    </w:p>
    <w:p w:rsidR="00000000" w:rsidRDefault="00B51E0B">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51E0B">
      <w:pPr>
        <w:ind w:firstLine="400"/>
        <w:jc w:val="both"/>
      </w:pPr>
      <w:r>
        <w:rPr>
          <w:rStyle w:val="s0"/>
        </w:rPr>
        <w:t>немесе соңғы патенттің қолданылу мерзімі аяқталған күннен бастап екі</w:t>
      </w:r>
      <w:r>
        <w:rPr>
          <w:rStyle w:val="s0"/>
        </w:rPr>
        <w:t xml:space="preserve"> жыл ішінде патент құнының есебін ұсынбағанн дара кәсіпкер әрекетсіз дара кәсіпкер болып танылады.</w:t>
      </w:r>
    </w:p>
    <w:p w:rsidR="00000000" w:rsidRDefault="00B51E0B">
      <w:pPr>
        <w:ind w:firstLine="400"/>
        <w:jc w:val="both"/>
      </w:pPr>
      <w:r>
        <w:rPr>
          <w:rStyle w:val="s0"/>
        </w:rPr>
        <w:t>4. Осы баптың</w:t>
      </w:r>
      <w:r>
        <w:rPr>
          <w:rStyle w:val="s0"/>
        </w:rPr>
        <w:t xml:space="preserve"> </w:t>
      </w:r>
      <w:hyperlink r:id="rId9859"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w:t>
      </w:r>
      <w:r>
        <w:rPr>
          <w:rStyle w:val="s0"/>
        </w:rPr>
        <w:t xml:space="preserve">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B51E0B">
      <w:pPr>
        <w:jc w:val="both"/>
      </w:pPr>
      <w:r>
        <w:rPr>
          <w:rStyle w:val="s3"/>
        </w:rPr>
        <w:t>2014.28.11.</w:t>
      </w:r>
      <w:r>
        <w:rPr>
          <w:rStyle w:val="s3"/>
        </w:rPr>
        <w:t xml:space="preserve"> № 257-V ҚР</w:t>
      </w:r>
      <w:r>
        <w:rPr>
          <w:rStyle w:val="s3"/>
        </w:rPr>
        <w:t xml:space="preserve"> </w:t>
      </w:r>
      <w:hyperlink r:id="rId9860" w:anchor="sub_id=579"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861" w:anchor="sub_id=5790500" w:history="1">
        <w:r>
          <w:rPr>
            <w:rStyle w:val="a3"/>
            <w:i/>
            <w:iCs/>
          </w:rPr>
          <w:t>бұр.ред.қара</w:t>
        </w:r>
      </w:hyperlink>
      <w:r>
        <w:rPr>
          <w:rStyle w:val="s3"/>
        </w:rPr>
        <w:t>)</w:t>
      </w:r>
    </w:p>
    <w:p w:rsidR="00000000" w:rsidRDefault="00B51E0B">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p>
    <w:p w:rsidR="00000000" w:rsidRDefault="00B51E0B">
      <w:pPr>
        <w:jc w:val="both"/>
      </w:pPr>
      <w:r>
        <w:rPr>
          <w:rStyle w:val="s3"/>
        </w:rPr>
        <w:t>2014.28.11. № 257-V ҚР</w:t>
      </w:r>
      <w:r>
        <w:rPr>
          <w:rStyle w:val="s3"/>
        </w:rPr>
        <w:t xml:space="preserve"> </w:t>
      </w:r>
      <w:hyperlink r:id="rId9862" w:anchor="sub_id=579"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9863" w:anchor="sub_id=5790600" w:history="1">
        <w:r>
          <w:rPr>
            <w:rStyle w:val="a3"/>
            <w:i/>
            <w:iCs/>
          </w:rPr>
          <w:t>бұр.ред.қара</w:t>
        </w:r>
      </w:hyperlink>
      <w:r>
        <w:rPr>
          <w:rStyle w:val="s3"/>
        </w:rPr>
        <w:t>)</w:t>
      </w:r>
    </w:p>
    <w:p w:rsidR="00000000" w:rsidRDefault="00B51E0B">
      <w:pPr>
        <w:ind w:firstLine="400"/>
        <w:jc w:val="both"/>
      </w:pPr>
      <w:r>
        <w:rPr>
          <w:rStyle w:val="s0"/>
        </w:rPr>
        <w:t>6. Әрекетсіз деп танылған салық төлеуші туралы мәліметтер:</w:t>
      </w:r>
    </w:p>
    <w:p w:rsidR="00000000" w:rsidRDefault="00B51E0B">
      <w:pPr>
        <w:ind w:firstLine="400"/>
        <w:jc w:val="both"/>
      </w:pPr>
      <w:r>
        <w:rPr>
          <w:rStyle w:val="s0"/>
        </w:rPr>
        <w:t>1) салық төлеуші салық есептілігін табыс ету бойынша салық міндеттемесін орындағаннан;</w:t>
      </w:r>
    </w:p>
    <w:p w:rsidR="00000000" w:rsidRDefault="00B51E0B">
      <w:pPr>
        <w:ind w:firstLine="400"/>
        <w:jc w:val="both"/>
      </w:pPr>
      <w:r>
        <w:rPr>
          <w:rStyle w:val="s0"/>
        </w:rPr>
        <w:t>2) салық есептілігін осы Кодексте белгіленген мерзімде табыс етпегені үшін сал</w:t>
      </w:r>
      <w:r>
        <w:rPr>
          <w:rStyle w:val="s0"/>
        </w:rPr>
        <w:t>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B51E0B">
      <w:pPr>
        <w:jc w:val="both"/>
      </w:pPr>
      <w:r>
        <w:rPr>
          <w:rStyle w:val="s3"/>
        </w:rPr>
        <w:t>2009.16.11. № 200-ІV</w:t>
      </w:r>
      <w:r>
        <w:rPr>
          <w:rStyle w:val="s3"/>
        </w:rPr>
        <w:t xml:space="preserve"> ҚР</w:t>
      </w:r>
      <w:r>
        <w:rPr>
          <w:rStyle w:val="s3"/>
        </w:rPr>
        <w:t xml:space="preserve"> </w:t>
      </w:r>
      <w:hyperlink r:id="rId9864" w:anchor="sub_id=180" w:history="1">
        <w:r>
          <w:rPr>
            <w:rStyle w:val="a3"/>
            <w:i/>
            <w:iCs/>
          </w:rPr>
          <w:t>Заңымен</w:t>
        </w:r>
      </w:hyperlink>
      <w:r>
        <w:rPr>
          <w:rStyle w:val="s3"/>
        </w:rPr>
        <w:t xml:space="preserve"> </w:t>
      </w:r>
      <w:r>
        <w:rPr>
          <w:rStyle w:val="s3"/>
        </w:rPr>
        <w:t>7-тармақ өзгертілді (2010 ж. 1 қаңтардан бастап қолданысқа енгiзiлді) (бұр.</w:t>
      </w:r>
      <w:hyperlink r:id="rId9865" w:anchor="sub_id=5790700" w:history="1">
        <w:r>
          <w:rPr>
            <w:rStyle w:val="a3"/>
            <w:i/>
            <w:iCs/>
          </w:rPr>
          <w:t>ред</w:t>
        </w:r>
      </w:hyperlink>
      <w:r>
        <w:rPr>
          <w:rStyle w:val="s3"/>
        </w:rPr>
        <w:t>.қара); 2014.28.11. № 257-V ҚР</w:t>
      </w:r>
      <w:r>
        <w:rPr>
          <w:rStyle w:val="s3"/>
        </w:rPr>
        <w:t xml:space="preserve"> </w:t>
      </w:r>
      <w:hyperlink r:id="rId9866" w:anchor="sub_id=579"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867" w:anchor="sub_id=5790700" w:history="1">
        <w:r>
          <w:rPr>
            <w:rStyle w:val="a3"/>
            <w:i/>
            <w:iCs/>
          </w:rPr>
          <w:t>бұр.ред.қара</w:t>
        </w:r>
      </w:hyperlink>
      <w:r>
        <w:rPr>
          <w:rStyle w:val="s3"/>
        </w:rPr>
        <w:t>)</w:t>
      </w:r>
    </w:p>
    <w:p w:rsidR="00000000" w:rsidRDefault="00B51E0B">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B51E0B">
      <w:pPr>
        <w:jc w:val="both"/>
      </w:pPr>
      <w:r>
        <w:rPr>
          <w:rStyle w:val="s3"/>
        </w:rPr>
        <w:t>2012.26.12. №</w:t>
      </w:r>
      <w:r>
        <w:rPr>
          <w:rStyle w:val="s3"/>
        </w:rPr>
        <w:t xml:space="preserve"> 61-V ҚР</w:t>
      </w:r>
      <w:r>
        <w:rPr>
          <w:rStyle w:val="s3"/>
        </w:rPr>
        <w:t xml:space="preserve"> </w:t>
      </w:r>
      <w:hyperlink r:id="rId9868" w:anchor="sub_id=579"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51E0B">
      <w:pPr>
        <w:ind w:firstLine="400"/>
        <w:jc w:val="both"/>
      </w:pPr>
      <w:r>
        <w:rPr>
          <w:rStyle w:val="s0"/>
        </w:rPr>
        <w:t>8. Салық төлеуші Заңды тұлғалардың мемлекеттік тiзiлiмінен алынған немесе дара кәсі</w:t>
      </w:r>
      <w:r>
        <w:rPr>
          <w:rStyle w:val="s0"/>
        </w:rPr>
        <w:t>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51E0B">
      <w:pPr>
        <w:ind w:firstLine="400"/>
        <w:jc w:val="both"/>
      </w:pPr>
      <w:r>
        <w:rPr>
          <w:rStyle w:val="s0"/>
        </w:rPr>
        <w:t> </w:t>
      </w:r>
    </w:p>
    <w:p w:rsidR="00000000" w:rsidRDefault="00B51E0B">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B51E0B">
      <w:pPr>
        <w:jc w:val="both"/>
      </w:pPr>
      <w:r>
        <w:rPr>
          <w:rStyle w:val="s3"/>
        </w:rPr>
        <w:t>2012.26.12. № 61-V ҚР</w:t>
      </w:r>
      <w:r>
        <w:rPr>
          <w:rStyle w:val="s3"/>
        </w:rPr>
        <w:t xml:space="preserve"> </w:t>
      </w:r>
      <w:hyperlink r:id="rId9869" w:anchor="sub_id=58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9870" w:anchor="sub_id=5800000" w:history="1">
        <w:r>
          <w:rPr>
            <w:rStyle w:val="a3"/>
            <w:i/>
            <w:iCs/>
          </w:rPr>
          <w:t>бұр.ред.қара</w:t>
        </w:r>
      </w:hyperlink>
      <w:r>
        <w:rPr>
          <w:rStyle w:val="s3"/>
        </w:rPr>
        <w:t>)</w:t>
      </w:r>
    </w:p>
    <w:p w:rsidR="00000000" w:rsidRDefault="00B51E0B">
      <w:pPr>
        <w:ind w:firstLine="400"/>
        <w:jc w:val="both"/>
      </w:pPr>
      <w:r>
        <w:rPr>
          <w:rStyle w:val="s0"/>
        </w:rPr>
        <w:t>1. Таратылуына (қызметін тоқтатуына) ба</w:t>
      </w:r>
      <w:r>
        <w:rPr>
          <w:rStyle w:val="s0"/>
        </w:rPr>
        <w:t>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B51E0B">
      <w:pPr>
        <w:ind w:firstLine="400"/>
        <w:jc w:val="both"/>
      </w:pPr>
      <w:r>
        <w:rPr>
          <w:rStyle w:val="s0"/>
        </w:rPr>
        <w:t>Таратылу сатысында тұрған салық төлеуші туралы ақпарат таратылуына (қызметін тоқтатуына)</w:t>
      </w:r>
      <w:r>
        <w:rPr>
          <w:rStyle w:val="s0"/>
        </w:rPr>
        <w:t xml:space="preserve">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B51E0B">
      <w:pPr>
        <w:ind w:firstLine="400"/>
        <w:jc w:val="both"/>
      </w:pPr>
      <w:r>
        <w:rPr>
          <w:rStyle w:val="s0"/>
        </w:rPr>
        <w:t>2. Салық органдары тұлғаны тарату сатысында тұрған салық төлеуш</w:t>
      </w:r>
      <w:r>
        <w:rPr>
          <w:rStyle w:val="s0"/>
        </w:rPr>
        <w:t>ілер тізімінен шығаруды:</w:t>
      </w:r>
    </w:p>
    <w:p w:rsidR="00000000" w:rsidRDefault="00B51E0B">
      <w:pPr>
        <w:jc w:val="both"/>
      </w:pPr>
      <w:r>
        <w:rPr>
          <w:rStyle w:val="s3"/>
        </w:rPr>
        <w:t>2012.24.12. № 60-V ҚР</w:t>
      </w:r>
      <w:r>
        <w:rPr>
          <w:rStyle w:val="s3"/>
        </w:rPr>
        <w:t xml:space="preserve"> </w:t>
      </w:r>
      <w:hyperlink r:id="rId9871" w:anchor="sub_id=580" w:history="1">
        <w:r>
          <w:rPr>
            <w:rStyle w:val="a3"/>
            <w:i/>
            <w:iCs/>
          </w:rPr>
          <w:t>Заңымен</w:t>
        </w:r>
      </w:hyperlink>
      <w:r>
        <w:rPr>
          <w:rStyle w:val="s3"/>
        </w:rPr>
        <w:t xml:space="preserve"> </w:t>
      </w:r>
      <w:r>
        <w:rPr>
          <w:rStyle w:val="s3"/>
        </w:rPr>
        <w:t>1) тармақша жаңа редакцияда (</w:t>
      </w:r>
      <w:hyperlink r:id="rId9872" w:anchor="sub_id=5800201"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51E0B">
      <w:pPr>
        <w:jc w:val="both"/>
      </w:pPr>
      <w:r>
        <w:rPr>
          <w:rStyle w:val="s3"/>
        </w:rPr>
        <w:t>010.02.04. № 262-IV ҚР</w:t>
      </w:r>
      <w:r>
        <w:rPr>
          <w:rStyle w:val="s3"/>
        </w:rPr>
        <w:t xml:space="preserve"> </w:t>
      </w:r>
      <w:hyperlink r:id="rId9873" w:anchor="sub_id=822" w:history="1">
        <w:r>
          <w:rPr>
            <w:rStyle w:val="a3"/>
            <w:i/>
            <w:iCs/>
          </w:rPr>
          <w:t>З</w:t>
        </w:r>
        <w:r>
          <w:rPr>
            <w:rStyle w:val="a3"/>
            <w:i/>
            <w:iCs/>
          </w:rPr>
          <w:t>аңымен</w:t>
        </w:r>
      </w:hyperlink>
      <w:r>
        <w:rPr>
          <w:rStyle w:val="s3"/>
        </w:rPr>
        <w:t xml:space="preserve"> </w:t>
      </w:r>
      <w:r>
        <w:rPr>
          <w:rStyle w:val="s3"/>
        </w:rPr>
        <w:t>2) тармақша өзгертілді (</w:t>
      </w:r>
      <w:hyperlink r:id="rId987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75" w:anchor="sub_id=5800202" w:history="1">
        <w:r>
          <w:rPr>
            <w:rStyle w:val="a3"/>
            <w:i/>
            <w:iCs/>
          </w:rPr>
          <w:t>ред</w:t>
        </w:r>
      </w:hyperlink>
      <w:r>
        <w:rPr>
          <w:rStyle w:val="s3"/>
        </w:rPr>
        <w:t>.қара); 2014.28.11. № 257-V ҚР</w:t>
      </w:r>
      <w:r>
        <w:rPr>
          <w:rStyle w:val="s3"/>
        </w:rPr>
        <w:t xml:space="preserve"> </w:t>
      </w:r>
      <w:hyperlink r:id="rId9876"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w:t>
      </w:r>
      <w:r>
        <w:rPr>
          <w:rStyle w:val="s3"/>
        </w:rPr>
        <w:t>а енгізілді) (</w:t>
      </w:r>
      <w:hyperlink r:id="rId9877" w:anchor="sub_id=5800202" w:history="1">
        <w:r>
          <w:rPr>
            <w:rStyle w:val="a3"/>
            <w:i/>
            <w:iCs/>
          </w:rPr>
          <w:t>бұр.ред.қара</w:t>
        </w:r>
      </w:hyperlink>
      <w:r>
        <w:rPr>
          <w:rStyle w:val="s3"/>
        </w:rPr>
        <w:t>)</w:t>
      </w:r>
    </w:p>
    <w:p w:rsidR="00000000" w:rsidRDefault="00B51E0B">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B51E0B">
      <w:pPr>
        <w:ind w:firstLine="400"/>
        <w:jc w:val="both"/>
      </w:pPr>
      <w:r>
        <w:rPr>
          <w:rStyle w:val="s0"/>
        </w:rPr>
        <w:t xml:space="preserve">3) салық </w:t>
      </w:r>
      <w:r>
        <w:rPr>
          <w:rStyle w:val="s0"/>
        </w:rPr>
        <w:t>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8. Салық төлеушіні тіркеу және оны тіркеу есебіне алу кезінде банктердің және ба</w:t>
      </w:r>
      <w:r>
        <w:rPr>
          <w:rStyle w:val="s1"/>
        </w:rPr>
        <w:t>нк операцияларының жекелеген түрлерін жүзеге асыратын ұйымдардың, уәкілетті органдардың міндеттері</w:t>
      </w:r>
    </w:p>
    <w:p w:rsidR="00000000" w:rsidRDefault="00B51E0B">
      <w:pPr>
        <w:ind w:firstLine="400"/>
        <w:jc w:val="both"/>
      </w:pPr>
      <w:r>
        <w:rPr>
          <w:rStyle w:val="s0"/>
        </w:rPr>
        <w:t> </w:t>
      </w:r>
    </w:p>
    <w:p w:rsidR="00000000" w:rsidRDefault="00B51E0B">
      <w:pPr>
        <w:jc w:val="both"/>
      </w:pPr>
      <w:r>
        <w:rPr>
          <w:rStyle w:val="s3"/>
        </w:rPr>
        <w:t>2014.28.11. № 257-V ҚР</w:t>
      </w:r>
      <w:r>
        <w:rPr>
          <w:rStyle w:val="s3"/>
        </w:rPr>
        <w:t xml:space="preserve"> </w:t>
      </w:r>
      <w:hyperlink r:id="rId9878" w:anchor="sub_id=15521" w:history="1">
        <w:r>
          <w:rPr>
            <w:rStyle w:val="a3"/>
            <w:i/>
            <w:iCs/>
          </w:rPr>
          <w:t>Заңымен</w:t>
        </w:r>
      </w:hyperlink>
      <w:r>
        <w:rPr>
          <w:rStyle w:val="s3"/>
        </w:rPr>
        <w:t xml:space="preserve"> </w:t>
      </w:r>
      <w:r>
        <w:rPr>
          <w:rStyle w:val="s3"/>
        </w:rPr>
        <w:t xml:space="preserve">581-бап өзгертілді (2014 ж. 19 қарашадан </w:t>
      </w:r>
      <w:r>
        <w:rPr>
          <w:rStyle w:val="s3"/>
        </w:rPr>
        <w:t>бастап қолданысқа енгізілді) (</w:t>
      </w:r>
      <w:hyperlink r:id="rId9879" w:anchor="sub_id=5810000" w:history="1">
        <w:r>
          <w:rPr>
            <w:rStyle w:val="a3"/>
            <w:i/>
            <w:iCs/>
          </w:rPr>
          <w:t>бұр.ред.қара</w:t>
        </w:r>
      </w:hyperlink>
      <w:r>
        <w:rPr>
          <w:rStyle w:val="s3"/>
        </w:rPr>
        <w:t>)</w:t>
      </w:r>
    </w:p>
    <w:p w:rsidR="00000000" w:rsidRDefault="00B51E0B">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p>
    <w:p w:rsidR="00000000" w:rsidRDefault="00B51E0B">
      <w:pPr>
        <w:ind w:firstLine="400"/>
        <w:jc w:val="both"/>
      </w:pPr>
      <w:r>
        <w:rPr>
          <w:rStyle w:val="s0"/>
        </w:rPr>
        <w:t>Банктер немесе банк опер</w:t>
      </w:r>
      <w:r>
        <w:rPr>
          <w:rStyle w:val="s0"/>
        </w:rPr>
        <w:t>ацияларының жекелеген түрлерін жүзеге асыратын ұйымдар:</w:t>
      </w:r>
    </w:p>
    <w:p w:rsidR="00000000" w:rsidRDefault="00B51E0B">
      <w:pPr>
        <w:jc w:val="both"/>
      </w:pPr>
      <w:r>
        <w:rPr>
          <w:rStyle w:val="s3"/>
        </w:rPr>
        <w:t>2009.16.11. № 200-ІV ҚР</w:t>
      </w:r>
      <w:r>
        <w:rPr>
          <w:rStyle w:val="s3"/>
        </w:rPr>
        <w:t xml:space="preserve"> </w:t>
      </w:r>
      <w:hyperlink r:id="rId9880"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9881" w:anchor="sub_id=5810001" w:history="1">
        <w:r>
          <w:rPr>
            <w:rStyle w:val="a3"/>
            <w:i/>
            <w:iCs/>
          </w:rPr>
          <w:t>ред</w:t>
        </w:r>
      </w:hyperlink>
      <w:r>
        <w:rPr>
          <w:rStyle w:val="s3"/>
        </w:rPr>
        <w:t>.қара); 2010.02.04. № 262-IV ҚР</w:t>
      </w:r>
      <w:r>
        <w:rPr>
          <w:rStyle w:val="s3"/>
        </w:rPr>
        <w:t xml:space="preserve"> </w:t>
      </w:r>
      <w:hyperlink r:id="rId9882" w:anchor="sub_id=823" w:history="1">
        <w:r>
          <w:rPr>
            <w:rStyle w:val="a3"/>
            <w:i/>
            <w:iCs/>
          </w:rPr>
          <w:t>Заңымен</w:t>
        </w:r>
      </w:hyperlink>
      <w:r>
        <w:rPr>
          <w:rStyle w:val="s3"/>
        </w:rPr>
        <w:t xml:space="preserve"> (</w:t>
      </w:r>
      <w:hyperlink r:id="rId988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84" w:anchor="sub_id=5810001" w:history="1">
        <w:r>
          <w:rPr>
            <w:rStyle w:val="a3"/>
            <w:i/>
            <w:iCs/>
          </w:rPr>
          <w:t>ред</w:t>
        </w:r>
      </w:hyperlink>
      <w:r>
        <w:rPr>
          <w:rStyle w:val="s3"/>
        </w:rPr>
        <w:t>.қара); 2011.21.07. № 467-ІV ҚР</w:t>
      </w:r>
      <w:r>
        <w:rPr>
          <w:rStyle w:val="s3"/>
        </w:rPr>
        <w:t xml:space="preserve"> </w:t>
      </w:r>
      <w:hyperlink r:id="rId9885" w:anchor="sub_id=3201" w:history="1">
        <w:r>
          <w:rPr>
            <w:rStyle w:val="a3"/>
            <w:i/>
            <w:iCs/>
          </w:rPr>
          <w:t>Заңымен</w:t>
        </w:r>
      </w:hyperlink>
      <w:r>
        <w:rPr>
          <w:rStyle w:val="s3"/>
        </w:rPr>
        <w:t xml:space="preserve"> </w:t>
      </w:r>
      <w:r>
        <w:rPr>
          <w:rStyle w:val="s3"/>
        </w:rPr>
        <w:t>(2012 жылғы 1 қаңтардан бастап қолданысқа енгізілді) (</w:t>
      </w:r>
      <w:hyperlink r:id="rId9886" w:anchor="sub_id=5810000" w:history="1">
        <w:r>
          <w:rPr>
            <w:rStyle w:val="a3"/>
            <w:i/>
            <w:iCs/>
          </w:rPr>
          <w:t>бұр.ред.қара</w:t>
        </w:r>
      </w:hyperlink>
      <w:r>
        <w:rPr>
          <w:rStyle w:val="s3"/>
        </w:rPr>
        <w:t>) 1) тармақша өзгертілді; 2012.05.07. № 30-V ҚР</w:t>
      </w:r>
      <w:r>
        <w:rPr>
          <w:rStyle w:val="s3"/>
        </w:rPr>
        <w:t xml:space="preserve"> </w:t>
      </w:r>
      <w:hyperlink r:id="rId9887" w:anchor="sub_id=581" w:history="1">
        <w:r>
          <w:rPr>
            <w:rStyle w:val="a3"/>
            <w:i/>
            <w:iCs/>
          </w:rPr>
          <w:t>Заңымен</w:t>
        </w:r>
      </w:hyperlink>
      <w:r>
        <w:rPr>
          <w:rStyle w:val="s3"/>
        </w:rPr>
        <w:t xml:space="preserve"> </w:t>
      </w:r>
      <w:r>
        <w:rPr>
          <w:rStyle w:val="s3"/>
        </w:rPr>
        <w:t>1) тармақша жаңа редакцияда (</w:t>
      </w:r>
      <w:hyperlink r:id="rId9888" w:anchor="sub_id=5810001" w:history="1">
        <w:r>
          <w:rPr>
            <w:rStyle w:val="a3"/>
            <w:i/>
            <w:iCs/>
          </w:rPr>
          <w:t>бұр.ред.қара</w:t>
        </w:r>
      </w:hyperlink>
      <w:r>
        <w:rPr>
          <w:rStyle w:val="s3"/>
        </w:rPr>
        <w:t>); 2013.04.02. № 75-V ҚР</w:t>
      </w:r>
      <w:r>
        <w:rPr>
          <w:rStyle w:val="s3"/>
        </w:rPr>
        <w:t xml:space="preserve"> </w:t>
      </w:r>
      <w:hyperlink r:id="rId9889" w:anchor="sub_id=200" w:history="1">
        <w:r>
          <w:rPr>
            <w:rStyle w:val="a3"/>
            <w:i/>
            <w:iCs/>
          </w:rPr>
          <w:t>Заңымен</w:t>
        </w:r>
      </w:hyperlink>
      <w:r>
        <w:rPr>
          <w:rStyle w:val="s3"/>
        </w:rPr>
        <w:t xml:space="preserve"> (</w:t>
      </w:r>
      <w:hyperlink r:id="rId9890" w:anchor="sub_id=5810001" w:history="1">
        <w:r>
          <w:rPr>
            <w:rStyle w:val="a3"/>
            <w:i/>
            <w:iCs/>
          </w:rPr>
          <w:t>бұр.ред.қара</w:t>
        </w:r>
      </w:hyperlink>
      <w:r>
        <w:rPr>
          <w:rStyle w:val="s3"/>
        </w:rPr>
        <w:t>); 2013.21.06. № 106-V ҚР</w:t>
      </w:r>
      <w:r>
        <w:rPr>
          <w:rStyle w:val="s3"/>
        </w:rPr>
        <w:t xml:space="preserve"> </w:t>
      </w:r>
      <w:hyperlink r:id="rId9891" w:anchor="sub_id=581" w:history="1">
        <w:r>
          <w:rPr>
            <w:rStyle w:val="a3"/>
            <w:i/>
            <w:iCs/>
          </w:rPr>
          <w:t>Заңымен</w:t>
        </w:r>
      </w:hyperlink>
      <w:r>
        <w:rPr>
          <w:rStyle w:val="s3"/>
        </w:rPr>
        <w:t xml:space="preserve"> (</w:t>
      </w:r>
      <w:hyperlink r:id="rId9892" w:anchor="sub_id=5810001" w:history="1">
        <w:r>
          <w:rPr>
            <w:rStyle w:val="a3"/>
            <w:i/>
            <w:iCs/>
          </w:rPr>
          <w:t>бұр.ред.қара</w:t>
        </w:r>
      </w:hyperlink>
      <w:r>
        <w:rPr>
          <w:rStyle w:val="s3"/>
        </w:rPr>
        <w:t>) 1) тармақша өзгертілді; 2013.05.12. № 152-V ҚР</w:t>
      </w:r>
      <w:r>
        <w:rPr>
          <w:rStyle w:val="s3"/>
        </w:rPr>
        <w:t xml:space="preserve"> </w:t>
      </w:r>
      <w:hyperlink r:id="rId9893" w:anchor="sub_id=581" w:history="1">
        <w:r>
          <w:rPr>
            <w:rStyle w:val="a3"/>
            <w:i/>
            <w:iCs/>
          </w:rPr>
          <w:t>Заңымен</w:t>
        </w:r>
      </w:hyperlink>
      <w:r>
        <w:rPr>
          <w:rStyle w:val="s3"/>
        </w:rPr>
        <w:t xml:space="preserve"> </w:t>
      </w:r>
      <w:r>
        <w:rPr>
          <w:rStyle w:val="s3"/>
        </w:rPr>
        <w:t xml:space="preserve">(2014 ж. 1 қаңтардан </w:t>
      </w:r>
      <w:r>
        <w:rPr>
          <w:rStyle w:val="s3"/>
        </w:rPr>
        <w:t>бастап қолданысқа енгізілді) (</w:t>
      </w:r>
      <w:hyperlink r:id="rId9894" w:anchor="sub_id=5810001" w:history="1">
        <w:r>
          <w:rPr>
            <w:rStyle w:val="a3"/>
            <w:i/>
            <w:iCs/>
          </w:rPr>
          <w:t>бұр.ред.қара</w:t>
        </w:r>
      </w:hyperlink>
      <w:r>
        <w:rPr>
          <w:rStyle w:val="s3"/>
        </w:rPr>
        <w:t>); 2014.28.11. № 257-V ҚР</w:t>
      </w:r>
      <w:r>
        <w:rPr>
          <w:rStyle w:val="s3"/>
        </w:rPr>
        <w:t xml:space="preserve"> </w:t>
      </w:r>
      <w:hyperlink r:id="rId9895" w:anchor="sub_id=581" w:history="1">
        <w:r>
          <w:rPr>
            <w:rStyle w:val="a3"/>
            <w:i/>
            <w:iCs/>
          </w:rPr>
          <w:t>Заңымен</w:t>
        </w:r>
      </w:hyperlink>
      <w:r>
        <w:rPr>
          <w:rStyle w:val="s3"/>
        </w:rPr>
        <w:t xml:space="preserve"> </w:t>
      </w:r>
      <w:r>
        <w:rPr>
          <w:rStyle w:val="s3"/>
        </w:rPr>
        <w:t>(2015 ж. 1 қаң</w:t>
      </w:r>
      <w:r>
        <w:rPr>
          <w:rStyle w:val="s3"/>
        </w:rPr>
        <w:t>тардан бастап қолданысқа енгізілді) (</w:t>
      </w:r>
      <w:hyperlink r:id="rId9896" w:anchor="sub_id=5810001" w:history="1">
        <w:r>
          <w:rPr>
            <w:rStyle w:val="a3"/>
            <w:i/>
            <w:iCs/>
          </w:rPr>
          <w:t>бұр.ред.қара</w:t>
        </w:r>
      </w:hyperlink>
      <w:r>
        <w:rPr>
          <w:rStyle w:val="s3"/>
        </w:rPr>
        <w:t>) 1) тармақша жаңа редакцияда; 2015.03.12. № 432-V ҚР</w:t>
      </w:r>
      <w:r>
        <w:rPr>
          <w:rStyle w:val="s3"/>
        </w:rPr>
        <w:t xml:space="preserve"> </w:t>
      </w:r>
      <w:hyperlink r:id="rId9897" w:anchor="sub_id=581" w:history="1">
        <w:r>
          <w:rPr>
            <w:rStyle w:val="a3"/>
            <w:i/>
            <w:iCs/>
          </w:rPr>
          <w:t>Заңымен</w:t>
        </w:r>
      </w:hyperlink>
      <w:r>
        <w:rPr>
          <w:rStyle w:val="s3"/>
        </w:rPr>
        <w:t xml:space="preserve"> </w:t>
      </w:r>
      <w:r>
        <w:rPr>
          <w:rStyle w:val="s3"/>
        </w:rPr>
        <w:t>(2015 ж. 1 шілдеден бастап қолданысқа енгiзiлді) (</w:t>
      </w:r>
      <w:hyperlink r:id="rId9898" w:anchor="sub_id=5810001" w:history="1">
        <w:r>
          <w:rPr>
            <w:rStyle w:val="a3"/>
            <w:i/>
            <w:iCs/>
          </w:rPr>
          <w:t>бұр.ред.қара</w:t>
        </w:r>
      </w:hyperlink>
      <w:r>
        <w:rPr>
          <w:rStyle w:val="s3"/>
        </w:rPr>
        <w:t>); 2016.26.07. № 12-VІ ҚР</w:t>
      </w:r>
      <w:r>
        <w:rPr>
          <w:rStyle w:val="s3"/>
        </w:rPr>
        <w:t xml:space="preserve"> </w:t>
      </w:r>
      <w:hyperlink r:id="rId9899" w:anchor="sub_id=581" w:history="1">
        <w:r>
          <w:rPr>
            <w:rStyle w:val="a3"/>
            <w:i/>
            <w:iCs/>
          </w:rPr>
          <w:t>Заңымен</w:t>
        </w:r>
      </w:hyperlink>
      <w:r>
        <w:rPr>
          <w:rStyle w:val="s3"/>
        </w:rPr>
        <w:t xml:space="preserve"> (</w:t>
      </w:r>
      <w:hyperlink r:id="rId9900" w:anchor="sub_id=58100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901"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w:t>
      </w:r>
      <w:r>
        <w:rPr>
          <w:rStyle w:val="s3"/>
          <w:lang w:val="kk-KZ"/>
        </w:rPr>
        <w:t>рдан бастап қолданысқа енгізілді) (</w:t>
      </w:r>
      <w:hyperlink r:id="rId9902" w:anchor="sub_id=58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51E0B">
      <w:pPr>
        <w:ind w:firstLine="400"/>
        <w:jc w:val="both"/>
      </w:pPr>
      <w:r>
        <w:rPr>
          <w:rStyle w:val="s0"/>
          <w:lang w:val="kk-KZ"/>
        </w:rPr>
        <w:t>1) бірыңғай жинақтаушы зейнетақы қорының және ерікті жинақтаушы зейнетақы қорларының зейнетақы акти</w:t>
      </w:r>
      <w:r>
        <w:rPr>
          <w:rStyle w:val="s0"/>
          <w:lang w:val="kk-KZ"/>
        </w:rPr>
        <w:t>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 бейрезидент заңды тұлғалард</w:t>
      </w:r>
      <w:r>
        <w:rPr>
          <w:rStyle w:val="s0"/>
          <w:lang w:val="kk-KZ"/>
        </w:rPr>
        <w:t>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мен әлеуметтік төлемдерді ал</w:t>
      </w:r>
      <w:r>
        <w:rPr>
          <w:rStyle w:val="s0"/>
          <w:lang w:val="kk-KZ"/>
        </w:rPr>
        <w:t>уға арналған банктік шоттардан, нотариус депозиті шарттарында ақшаны есепке жатқызуға арналған ағымдағы шоттардан, эскроу-шоттардан басқа, бейрезидентті қоса алғанда, салық төлеуші заңды тұлғаға, оның құрылымдық бөлімшелеріне, дара кәсіпкер, жекеше нотариу</w:t>
      </w:r>
      <w:r>
        <w:rPr>
          <w:rStyle w:val="s0"/>
          <w:lang w:val="kk-KZ"/>
        </w:rPr>
        <w:t>с, жеке сот орындаушысы, адвокат, кәсіби медиатор ретінде тіркеу есебінде тұрған жеке тұлғаға, шетелдік пен азаматтығы жоқ адамға банктік шоттар ашқан кезде не банктің қайта ұйымдастырылуына байланысты банктік шоттағы жеке сәйкестендіру коды өзгерген кезде</w:t>
      </w:r>
      <w:r>
        <w:rPr>
          <w:rStyle w:val="s0"/>
          <w:lang w:val="kk-KZ"/>
        </w:rPr>
        <w:t xml:space="preserve"> уәкілетті органды көрсетілген шоттардың ашылғаны не өзгергені туралы олар ашылған не өзгерген күннен кейінгі бір жұмыс күнінен кешіктірмей, сәйкестендіру нөмірін көрсете отырып, хабарлардың кепілдікпен жеткізілуін қамтамасыз ететін телекоммуникациялар жел</w:t>
      </w:r>
      <w:r>
        <w:rPr>
          <w:rStyle w:val="s0"/>
          <w:lang w:val="kk-KZ"/>
        </w:rPr>
        <w:t>ісі бойынша беру арқылы хабардар етуге міндетті.</w:t>
      </w:r>
    </w:p>
    <w:p w:rsidR="00000000" w:rsidRDefault="00B51E0B">
      <w:pPr>
        <w:ind w:firstLine="400"/>
        <w:jc w:val="both"/>
      </w:pPr>
      <w:r>
        <w:rPr>
          <w:rStyle w:val="s0"/>
          <w:lang w:val="kk-KZ"/>
        </w:rPr>
        <w:t>Банктердің және банк операцияларының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w:t>
      </w:r>
      <w:r>
        <w:rPr>
          <w:rStyle w:val="s0"/>
          <w:lang w:val="kk-KZ"/>
        </w:rPr>
        <w:t>рға Қазақстан Республикасының Ұлттық Банкімен келісу бойынша уәкілетті орган белгілеген</w:t>
      </w:r>
      <w:r>
        <w:rPr>
          <w:rStyle w:val="s0"/>
          <w:lang w:val="kk-KZ"/>
        </w:rPr>
        <w:t xml:space="preserve"> </w:t>
      </w:r>
      <w:hyperlink r:id="rId9903" w:history="1">
        <w:r>
          <w:rPr>
            <w:rStyle w:val="a3"/>
            <w:lang w:val="kk-KZ"/>
          </w:rPr>
          <w:t>тәртіппен</w:t>
        </w:r>
      </w:hyperlink>
      <w:r>
        <w:rPr>
          <w:rStyle w:val="s0"/>
          <w:lang w:val="kk-KZ"/>
        </w:rPr>
        <w:t xml:space="preserve"> </w:t>
      </w:r>
      <w:r>
        <w:rPr>
          <w:rStyle w:val="s0"/>
          <w:lang w:val="kk-KZ"/>
        </w:rPr>
        <w:t>салық төлеушілер туралы, оның ішінде дара кәсіпкер, жекеше нотариус, жеке сот орындаушысы, ад</w:t>
      </w:r>
      <w:r>
        <w:rPr>
          <w:rStyle w:val="s0"/>
          <w:lang w:val="kk-KZ"/>
        </w:rPr>
        <w:t>вокат, кәсіби медиатор ретінде тіркеу есебінде тұрған жеке тұлғалар туралы ақпарат ұсынылады.</w:t>
      </w:r>
    </w:p>
    <w:p w:rsidR="00000000" w:rsidRDefault="00B51E0B">
      <w:pPr>
        <w:ind w:firstLine="400"/>
        <w:jc w:val="both"/>
      </w:pPr>
      <w:r>
        <w:rPr>
          <w:rStyle w:val="s0"/>
          <w:lang w:val="kk-KZ"/>
        </w:rPr>
        <w:t>Көрсетілген шоттардың ашылғаны не өзгергені туралы мұндай электрондық байланыс арналары арқылы хабардар ету техникалық проблемалар салдарынан мүмкін болмаған кезд</w:t>
      </w:r>
      <w:r>
        <w:rPr>
          <w:rStyle w:val="s0"/>
          <w:lang w:val="kk-KZ"/>
        </w:rPr>
        <w:t>е хабарлама салық төлеушінің орналасқан (тұрғылықты) жеріндегі салық органына үш жұмыс күні ішінде қағаз жеткізгіште жіберіледі;</w:t>
      </w:r>
    </w:p>
    <w:p w:rsidR="00000000" w:rsidRDefault="00B51E0B">
      <w:pPr>
        <w:jc w:val="both"/>
      </w:pPr>
      <w:r>
        <w:rPr>
          <w:rStyle w:val="s3"/>
          <w:lang w:val="kk-KZ"/>
        </w:rPr>
        <w:t>2016.30.11. № 26-VІ ҚР</w:t>
      </w:r>
      <w:r>
        <w:rPr>
          <w:rStyle w:val="s3"/>
          <w:lang w:val="kk-KZ"/>
        </w:rPr>
        <w:t xml:space="preserve"> </w:t>
      </w:r>
      <w:hyperlink r:id="rId9904"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 тармақшаме</w:t>
      </w:r>
      <w:r>
        <w:rPr>
          <w:rStyle w:val="s3"/>
          <w:lang w:val="kk-KZ"/>
        </w:rPr>
        <w:t>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1-1) телекоммуникациялар желiсі арқылы уәкілетті органға банктік шоттардың бар екендігі, нөмірлері туралы және бұл шоттардағы ақша қалдықтары туралы мәліметтерді, сондай-ақ өзге мүліктің, он</w:t>
      </w:r>
      <w:r>
        <w:rPr>
          <w:rStyle w:val="s0"/>
          <w:lang w:val="kk-KZ"/>
        </w:rPr>
        <w:t>ың ішінде металл шоттарда орналастырылған немесе бейрезидент жеке тұлғалардың, бейрезидент заңды тұлғалардың, сондай-ақ бейрезиденттер бенефициарлық меншік иелері болып табылатын заңды тұлғалардың басқаруындағы өзге мүліктің бар екендігі, түрі және құны ту</w:t>
      </w:r>
      <w:r>
        <w:rPr>
          <w:rStyle w:val="s0"/>
          <w:lang w:val="kk-KZ"/>
        </w:rPr>
        <w:t>ралы мәліметтерді Қазақстан Республикасының Ұлттық Банкімен келісу бойынша уәкілетті орган белгілеген тәртіппен және мерзімдерде ұсынуға;</w:t>
      </w:r>
    </w:p>
    <w:p w:rsidR="00000000" w:rsidRDefault="00B51E0B">
      <w:pPr>
        <w:jc w:val="both"/>
      </w:pPr>
      <w:r>
        <w:rPr>
          <w:rStyle w:val="s3"/>
          <w:lang w:val="kk-KZ"/>
        </w:rPr>
        <w:t>2016.30.11. № 26-VІ ҚР</w:t>
      </w:r>
      <w:r>
        <w:rPr>
          <w:rStyle w:val="s3"/>
          <w:lang w:val="kk-KZ"/>
        </w:rPr>
        <w:t xml:space="preserve"> </w:t>
      </w:r>
      <w:hyperlink r:id="rId9905"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1-2) т</w:t>
      </w:r>
      <w:r>
        <w:rPr>
          <w:rStyle w:val="s3"/>
          <w:lang w:val="kk-KZ"/>
        </w:rPr>
        <w:t>армақшамен толықтырылды (2017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1-2) уәкілетті органның сұрау салуы бойынша банктік шоттардың бар екендігі, нөмірлері туралы және осы шоттардағы ақша қалдықтары туралы мәліметтерді, сондай-ақ өзге мүліктің, оның і</w:t>
      </w:r>
      <w:r>
        <w:rPr>
          <w:rStyle w:val="s0"/>
          <w:lang w:val="kk-KZ"/>
        </w:rPr>
        <w:t>шінде металл шоттарда орналастырылған немесе шет мемлекеттiң уәкілетті органы Қазақстан Республикасының халықаралық шартына сәйкес жіберген сұрау салуында көрсетілген жеке және заңды тұлғалардың басқаруындағы өзге мүліктің бар екендігі, түрі және құны тура</w:t>
      </w:r>
      <w:r>
        <w:rPr>
          <w:rStyle w:val="s0"/>
          <w:lang w:val="kk-KZ"/>
        </w:rPr>
        <w:t>лы мәліметтерді Қазақстан Республикасының Ұлттық Банкімен келісу бойынша уәкілетті орган белгілеген тәртіппен және мерзімдерде ұсынуға;</w:t>
      </w:r>
    </w:p>
    <w:p w:rsidR="00000000" w:rsidRDefault="00B51E0B">
      <w:pPr>
        <w:ind w:firstLine="400"/>
        <w:jc w:val="both"/>
      </w:pPr>
      <w:r>
        <w:rPr>
          <w:rStyle w:val="s0"/>
          <w:lang w:val="kk-KZ"/>
        </w:rPr>
        <w:t>2) бейрезиденттердің жинақ шоттарынан және (немесе) шет ел банктерінің корреспонденттік шоттарынан басқа, оның негізінде</w:t>
      </w:r>
      <w:r>
        <w:rPr>
          <w:rStyle w:val="s0"/>
          <w:lang w:val="kk-KZ"/>
        </w:rPr>
        <w:t xml:space="preserve">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51E0B">
      <w:pPr>
        <w:jc w:val="both"/>
      </w:pPr>
      <w:r>
        <w:rPr>
          <w:rStyle w:val="s3"/>
          <w:lang w:val="kk-KZ"/>
        </w:rPr>
        <w:t>2008.10.12 № 100-IV ҚР Заңның</w:t>
      </w:r>
      <w:r>
        <w:rPr>
          <w:rStyle w:val="s3"/>
          <w:lang w:val="kk-KZ"/>
        </w:rPr>
        <w:t xml:space="preserve"> </w:t>
      </w:r>
      <w:hyperlink r:id="rId9906" w:anchor="sub_id=470000" w:history="1">
        <w:r>
          <w:rPr>
            <w:rStyle w:val="a3"/>
            <w:lang w:val="kk-KZ"/>
          </w:rPr>
          <w:t>47-бабына</w:t>
        </w:r>
      </w:hyperlink>
      <w:r>
        <w:rPr>
          <w:rStyle w:val="s3"/>
          <w:lang w:val="kk-KZ"/>
        </w:rPr>
        <w:t xml:space="preserve"> </w:t>
      </w:r>
      <w:r>
        <w:rPr>
          <w:rStyle w:val="s3"/>
          <w:lang w:val="kk-KZ"/>
        </w:rPr>
        <w:t>сәйкес 581-баптың 3) тармақшасының қолданылуы 2013 жылдың 1 қаңтарына дейін тоқтатылды</w:t>
      </w:r>
    </w:p>
    <w:p w:rsidR="00000000" w:rsidRDefault="00B51E0B">
      <w:pPr>
        <w:jc w:val="both"/>
      </w:pPr>
      <w:r>
        <w:rPr>
          <w:rStyle w:val="s3"/>
          <w:lang w:val="kk-KZ"/>
        </w:rPr>
        <w:t>2010.30.06. № 297-ІV ҚР</w:t>
      </w:r>
      <w:r>
        <w:rPr>
          <w:rStyle w:val="s3"/>
          <w:lang w:val="kk-KZ"/>
        </w:rPr>
        <w:t xml:space="preserve"> </w:t>
      </w:r>
      <w:hyperlink r:id="rId9907" w:anchor="sub_id=696" w:history="1">
        <w:r>
          <w:rPr>
            <w:rStyle w:val="a3"/>
            <w:i/>
            <w:iCs/>
            <w:lang w:val="kk-KZ"/>
          </w:rPr>
          <w:t>Заңымен</w:t>
        </w:r>
      </w:hyperlink>
      <w:r>
        <w:rPr>
          <w:rStyle w:val="s3"/>
          <w:lang w:val="kk-KZ"/>
        </w:rPr>
        <w:t xml:space="preserve"> </w:t>
      </w:r>
      <w:r>
        <w:rPr>
          <w:rStyle w:val="s3"/>
          <w:lang w:val="kk-KZ"/>
        </w:rPr>
        <w:t>3)</w:t>
      </w:r>
      <w:r>
        <w:rPr>
          <w:rStyle w:val="s3"/>
          <w:lang w:val="kk-KZ"/>
        </w:rPr>
        <w:t xml:space="preserve"> тармақша өзгертілді (2010 ж. 1 шілдеден бастап қолданысқа енгізілді) (</w:t>
      </w:r>
      <w:hyperlink r:id="rId9908" w:anchor="sub_id=5810003" w:history="1">
        <w:r>
          <w:rPr>
            <w:rStyle w:val="a3"/>
            <w:i/>
            <w:iCs/>
            <w:lang w:val="kk-KZ"/>
          </w:rPr>
          <w:t>бұр.ред.қара</w:t>
        </w:r>
      </w:hyperlink>
      <w:r>
        <w:rPr>
          <w:rStyle w:val="s3"/>
          <w:lang w:val="kk-KZ"/>
        </w:rPr>
        <w:t>); 2013.05.12. № 152-V ҚР</w:t>
      </w:r>
      <w:r>
        <w:rPr>
          <w:rStyle w:val="s3"/>
          <w:lang w:val="kk-KZ"/>
        </w:rPr>
        <w:t xml:space="preserve"> </w:t>
      </w:r>
      <w:hyperlink r:id="rId9909" w:anchor="sub_id=58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9910" w:anchor="sub_id=5810003" w:history="1">
        <w:r>
          <w:rPr>
            <w:rStyle w:val="a3"/>
            <w:i/>
            <w:iCs/>
            <w:lang w:val="kk-KZ"/>
          </w:rPr>
          <w:t>бұр.ред.қара</w:t>
        </w:r>
      </w:hyperlink>
      <w:r>
        <w:rPr>
          <w:rStyle w:val="s3"/>
          <w:lang w:val="kk-KZ"/>
        </w:rPr>
        <w:t>); 2014.28.11. № 257-V ҚР</w:t>
      </w:r>
      <w:r>
        <w:rPr>
          <w:rStyle w:val="s3"/>
          <w:lang w:val="kk-KZ"/>
        </w:rPr>
        <w:t xml:space="preserve"> </w:t>
      </w:r>
      <w:hyperlink r:id="rId9911" w:anchor="sub_id=58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12" w:anchor="sub_id=5810003" w:history="1">
        <w:r>
          <w:rPr>
            <w:rStyle w:val="a3"/>
            <w:i/>
            <w:iCs/>
            <w:lang w:val="kk-KZ"/>
          </w:rPr>
          <w:t>бұр.ред.қара</w:t>
        </w:r>
      </w:hyperlink>
      <w:r>
        <w:rPr>
          <w:rStyle w:val="s3"/>
          <w:lang w:val="kk-KZ"/>
        </w:rPr>
        <w:t>) 3) тармақша жаңа редакцияда; 2016.26.07. № 12-VІ ҚР</w:t>
      </w:r>
      <w:r>
        <w:rPr>
          <w:rStyle w:val="s3"/>
          <w:lang w:val="kk-KZ"/>
        </w:rPr>
        <w:t xml:space="preserve"> </w:t>
      </w:r>
      <w:hyperlink r:id="rId9913" w:anchor="sub_id=581" w:history="1">
        <w:r>
          <w:rPr>
            <w:rStyle w:val="a3"/>
            <w:i/>
            <w:iCs/>
            <w:lang w:val="kk-KZ"/>
          </w:rPr>
          <w:t>Заңымен</w:t>
        </w:r>
      </w:hyperlink>
      <w:r>
        <w:rPr>
          <w:rStyle w:val="s3"/>
        </w:rPr>
        <w:t xml:space="preserve"> </w:t>
      </w:r>
      <w:r>
        <w:rPr>
          <w:rStyle w:val="s3"/>
          <w:lang w:val="kk-KZ"/>
        </w:rPr>
        <w:t>3) тармақша өзгертілді (</w:t>
      </w:r>
      <w:hyperlink r:id="rId9914" w:anchor="sub_id=5810003" w:history="1">
        <w:r>
          <w:rPr>
            <w:rStyle w:val="a3"/>
            <w:i/>
            <w:iCs/>
            <w:lang w:val="kk-KZ"/>
          </w:rPr>
          <w:t>бұр.ред.қара</w:t>
        </w:r>
      </w:hyperlink>
      <w:r>
        <w:rPr>
          <w:rStyle w:val="s3"/>
          <w:lang w:val="kk-KZ"/>
        </w:rPr>
        <w:t xml:space="preserve">) </w:t>
      </w:r>
    </w:p>
    <w:p w:rsidR="00000000" w:rsidRDefault="00B51E0B">
      <w:pPr>
        <w:ind w:firstLine="400"/>
        <w:jc w:val="both"/>
      </w:pPr>
      <w:r>
        <w:rPr>
          <w:rStyle w:val="s0"/>
          <w:lang w:val="kk-KZ"/>
        </w:rPr>
        <w:t>3) салықтарды және бюджетке төленетін басқа да міндетті төлемде</w:t>
      </w:r>
      <w:r>
        <w:rPr>
          <w:rStyle w:val="s0"/>
          <w:lang w:val="kk-KZ"/>
        </w:rPr>
        <w:t>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lang w:val="kk-KZ"/>
        </w:rPr>
        <w:t xml:space="preserve"> </w:t>
      </w:r>
      <w:hyperlink r:id="rId9915" w:history="1">
        <w:r>
          <w:rPr>
            <w:rStyle w:val="a3"/>
            <w:lang w:val="kk-KZ"/>
          </w:rPr>
          <w:t>қағидаларына</w:t>
        </w:r>
      </w:hyperlink>
      <w:r>
        <w:rPr>
          <w:rStyle w:val="s0"/>
          <w:lang w:val="kk-KZ"/>
        </w:rPr>
        <w:t xml:space="preserve"> </w:t>
      </w:r>
      <w:r>
        <w:rPr>
          <w:rStyle w:val="s0"/>
          <w:lang w:val="kk-KZ"/>
        </w:rPr>
        <w:t>және уәкілетті мемлекеттік органның деректеріне сәйкес сәйкестендіру нөмірінің дұрыс көрсетілуін бақылауға міндетті.</w:t>
      </w:r>
    </w:p>
    <w:p w:rsidR="00000000" w:rsidRDefault="00B51E0B">
      <w:pPr>
        <w:ind w:firstLine="400"/>
        <w:jc w:val="both"/>
      </w:pPr>
      <w:r>
        <w:rPr>
          <w:rStyle w:val="s0"/>
          <w:lang w:val="kk-KZ"/>
        </w:rPr>
        <w:t>Төлем құжатында көрсетілген сәйкестендіру нөмірі сәйкестендіру нөмірлерін қалыптастыруды және сәйкестендіру нөмірлерінің ұ</w:t>
      </w:r>
      <w:r>
        <w:rPr>
          <w:rStyle w:val="s0"/>
          <w:lang w:val="kk-KZ"/>
        </w:rPr>
        <w:t>лттық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 орындаудан бас тартады.</w:t>
      </w:r>
    </w:p>
    <w:p w:rsidR="00000000" w:rsidRDefault="00B51E0B">
      <w:pPr>
        <w:ind w:firstLine="400"/>
        <w:jc w:val="both"/>
      </w:pPr>
      <w:r>
        <w:rPr>
          <w:rStyle w:val="s0"/>
          <w:lang w:val="kk-KZ"/>
        </w:rPr>
        <w:t>О</w:t>
      </w:r>
      <w:r>
        <w:rPr>
          <w:rStyle w:val="s0"/>
          <w:lang w:val="kk-KZ"/>
        </w:rPr>
        <w:t>сы тармақшаның ережелері осы Кодекстің</w:t>
      </w:r>
      <w:r>
        <w:rPr>
          <w:rStyle w:val="s0"/>
          <w:lang w:val="kk-KZ"/>
        </w:rPr>
        <w:t xml:space="preserve"> </w:t>
      </w:r>
      <w:hyperlink r:id="rId9916" w:anchor="sub_id=550102" w:history="1">
        <w:r>
          <w:rPr>
            <w:rStyle w:val="a3"/>
            <w:lang w:val="kk-KZ"/>
          </w:rPr>
          <w:t>55-бабы 1-тармағының 2) тармақшасында</w:t>
        </w:r>
      </w:hyperlink>
      <w:r>
        <w:rPr>
          <w:rStyle w:val="s0"/>
          <w:lang w:val="kk-KZ"/>
        </w:rPr>
        <w:t xml:space="preserve"> </w:t>
      </w:r>
      <w:r>
        <w:rPr>
          <w:rStyle w:val="s0"/>
          <w:lang w:val="kk-KZ"/>
        </w:rPr>
        <w:t>көзделген бюджетке төленетін басқа да міндетті төлемдерді шетелдік және азаматтығы жоқ адам төл</w:t>
      </w:r>
      <w:r>
        <w:rPr>
          <w:rStyle w:val="s0"/>
          <w:lang w:val="kk-KZ"/>
        </w:rPr>
        <w:t>еген кезде қолданылмайды;</w:t>
      </w:r>
    </w:p>
    <w:p w:rsidR="00000000" w:rsidRDefault="00B51E0B">
      <w:pPr>
        <w:jc w:val="both"/>
      </w:pPr>
      <w:r>
        <w:rPr>
          <w:rStyle w:val="s3"/>
          <w:lang w:val="kk-KZ"/>
        </w:rPr>
        <w:t>2013.08.01. № 64-V ҚР</w:t>
      </w:r>
      <w:r>
        <w:rPr>
          <w:rStyle w:val="s3"/>
          <w:lang w:val="kk-KZ"/>
        </w:rPr>
        <w:t xml:space="preserve"> </w:t>
      </w:r>
      <w:hyperlink r:id="rId9917" w:anchor="sub_id=581" w:history="1">
        <w:r>
          <w:rPr>
            <w:rStyle w:val="a3"/>
            <w:i/>
            <w:iCs/>
            <w:lang w:val="kk-KZ"/>
          </w:rPr>
          <w:t>Заңымен</w:t>
        </w:r>
      </w:hyperlink>
      <w:r>
        <w:rPr>
          <w:rStyle w:val="s3"/>
          <w:lang w:val="kk-KZ"/>
        </w:rPr>
        <w:t xml:space="preserve"> </w:t>
      </w:r>
      <w:r>
        <w:rPr>
          <w:rStyle w:val="s3"/>
          <w:lang w:val="kk-KZ"/>
        </w:rPr>
        <w:t>3-1) тармақшамен толықтырылды (2013 ж. 1 шілдеден бастап қолданысқа енгізілді); 2014.28.11. № 257-V ҚР</w:t>
      </w:r>
      <w:r>
        <w:rPr>
          <w:rStyle w:val="s3"/>
          <w:lang w:val="kk-KZ"/>
        </w:rPr>
        <w:t xml:space="preserve"> </w:t>
      </w:r>
      <w:hyperlink r:id="rId9918" w:anchor="sub_id=581" w:history="1">
        <w:r>
          <w:rPr>
            <w:rStyle w:val="a3"/>
            <w:i/>
            <w:iCs/>
            <w:lang w:val="kk-KZ"/>
          </w:rPr>
          <w:t>Заңымен</w:t>
        </w:r>
      </w:hyperlink>
      <w:r>
        <w:rPr>
          <w:rStyle w:val="s3"/>
          <w:lang w:val="kk-KZ"/>
        </w:rPr>
        <w:t xml:space="preserve"> </w:t>
      </w:r>
      <w:r>
        <w:rPr>
          <w:rStyle w:val="s3"/>
          <w:lang w:val="kk-KZ"/>
        </w:rPr>
        <w:t>3-1) тармақша жаңа редакцияда (2015 ж. 1 қаңтардан бастап қолданысқа енгізілді) (</w:t>
      </w:r>
      <w:hyperlink r:id="rId9919" w:anchor="sub_id=581030100" w:history="1">
        <w:r>
          <w:rPr>
            <w:rStyle w:val="a3"/>
            <w:i/>
            <w:iCs/>
            <w:lang w:val="kk-KZ"/>
          </w:rPr>
          <w:t>бұр.ред.қара</w:t>
        </w:r>
      </w:hyperlink>
      <w:r>
        <w:rPr>
          <w:rStyle w:val="s3"/>
          <w:lang w:val="kk-KZ"/>
        </w:rPr>
        <w:t xml:space="preserve">); </w:t>
      </w:r>
      <w:r>
        <w:rPr>
          <w:rStyle w:val="s3"/>
          <w:lang w:val="kk-KZ"/>
        </w:rPr>
        <w:t>2016.26.07. № 12-VІ ҚР</w:t>
      </w:r>
      <w:r>
        <w:rPr>
          <w:rStyle w:val="s3"/>
          <w:lang w:val="kk-KZ"/>
        </w:rPr>
        <w:t xml:space="preserve"> </w:t>
      </w:r>
      <w:hyperlink r:id="rId9920" w:anchor="sub_id=581" w:history="1">
        <w:r>
          <w:rPr>
            <w:rStyle w:val="a3"/>
            <w:i/>
            <w:iCs/>
            <w:lang w:val="kk-KZ"/>
          </w:rPr>
          <w:t>Заңымен</w:t>
        </w:r>
      </w:hyperlink>
      <w:r>
        <w:rPr>
          <w:rStyle w:val="s3"/>
          <w:lang w:val="kk-KZ"/>
        </w:rPr>
        <w:t xml:space="preserve"> </w:t>
      </w:r>
      <w:r>
        <w:rPr>
          <w:rStyle w:val="s3"/>
          <w:lang w:val="kk-KZ"/>
        </w:rPr>
        <w:t>3-1) тармақша өзгертілді (</w:t>
      </w:r>
      <w:hyperlink r:id="rId9921" w:anchor="sub_id=58103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3-1) жеке тұлғала</w:t>
      </w:r>
      <w:r>
        <w:rPr>
          <w:rStyle w:val="s0"/>
          <w:lang w:val="kk-KZ"/>
        </w:rPr>
        <w:t>рдан алынатын көлік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w:t>
      </w:r>
      <w:r>
        <w:rPr>
          <w:rStyle w:val="s0"/>
          <w:lang w:val="kk-KZ"/>
        </w:rPr>
        <w:t>ұл</w:t>
      </w:r>
      <w:r>
        <w:rPr>
          <w:rStyle w:val="s0"/>
          <w:lang w:val="kk-KZ"/>
        </w:rPr>
        <w:t xml:space="preserve"> ретте осы бақылау жеңіл және жүк автомобильдерінің, автобустардың сәйкестендіру нөмірінің дұрыс көрсетілуіне ғана қолданылады.</w:t>
      </w:r>
    </w:p>
    <w:p w:rsidR="00000000" w:rsidRDefault="00B51E0B">
      <w:pPr>
        <w:ind w:firstLine="400"/>
        <w:jc w:val="both"/>
      </w:pPr>
      <w:r>
        <w:rPr>
          <w:rStyle w:val="s0"/>
          <w:lang w:val="kk-KZ"/>
        </w:rPr>
        <w:t>Банктер немесе банк операцияларының жекелеген түрлерін жүзеге асыратын ұйымдар төлем құжатында көрсетілген жеңіл және жүк авто</w:t>
      </w:r>
      <w:r>
        <w:rPr>
          <w:rStyle w:val="s0"/>
          <w:lang w:val="kk-KZ"/>
        </w:rPr>
        <w:t>мобильдерінің, автобустардың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 орындаудан</w:t>
      </w:r>
      <w:r>
        <w:rPr>
          <w:rStyle w:val="s0"/>
          <w:lang w:val="kk-KZ"/>
        </w:rPr>
        <w:t xml:space="preserve"> бас тартады.</w:t>
      </w:r>
    </w:p>
    <w:p w:rsidR="00000000" w:rsidRDefault="00B51E0B">
      <w:pPr>
        <w:ind w:firstLine="400"/>
        <w:jc w:val="both"/>
      </w:pPr>
      <w:r>
        <w:rPr>
          <w:rStyle w:val="s0"/>
          <w:lang w:val="kk-KZ"/>
        </w:rPr>
        <w:t>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w:t>
      </w:r>
      <w:r>
        <w:rPr>
          <w:rStyle w:val="s0"/>
          <w:lang w:val="kk-KZ"/>
        </w:rPr>
        <w:t>ынатын, көлік құралдары салығын төлеуге арналған төлем құжатын орындаудан бас тартуға құқылы емес;</w:t>
      </w:r>
    </w:p>
    <w:p w:rsidR="00000000" w:rsidRDefault="00B51E0B">
      <w:pPr>
        <w:jc w:val="both"/>
      </w:pPr>
      <w:r>
        <w:rPr>
          <w:rStyle w:val="s3"/>
          <w:lang w:val="kk-KZ"/>
        </w:rPr>
        <w:t>2011.21.07. № 467-ІV ҚР</w:t>
      </w:r>
      <w:r>
        <w:rPr>
          <w:rStyle w:val="s3"/>
          <w:lang w:val="kk-KZ"/>
        </w:rPr>
        <w:t xml:space="preserve"> </w:t>
      </w:r>
      <w:hyperlink r:id="rId9922" w:anchor="sub_id=3201" w:history="1">
        <w:r>
          <w:rPr>
            <w:rStyle w:val="a3"/>
            <w:i/>
            <w:iCs/>
            <w:lang w:val="kk-KZ"/>
          </w:rPr>
          <w:t>Заңымен</w:t>
        </w:r>
      </w:hyperlink>
      <w:r>
        <w:rPr>
          <w:rStyle w:val="s3"/>
          <w:lang w:val="kk-KZ"/>
        </w:rPr>
        <w:t xml:space="preserve"> </w:t>
      </w:r>
      <w:r>
        <w:rPr>
          <w:rStyle w:val="s3"/>
          <w:lang w:val="kk-KZ"/>
        </w:rPr>
        <w:t>4) тармақша өзгертілді (2012 жылғы 1 қаңтар</w:t>
      </w:r>
      <w:r>
        <w:rPr>
          <w:rStyle w:val="s3"/>
          <w:lang w:val="kk-KZ"/>
        </w:rPr>
        <w:t>дан бастап қолданысқа енгізілді) (</w:t>
      </w:r>
      <w:hyperlink r:id="rId9923" w:anchor="sub_id=5810004"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осы тармақтың 1) тармақшасында көрсетілген салық төлеушінің банк шоттарын жабу кезінде хабарлардың кепілдік беріліп жетк</w:t>
      </w:r>
      <w:r>
        <w:rPr>
          <w:rStyle w:val="s0"/>
          <w:lang w:val="kk-KZ"/>
        </w:rPr>
        <w:t>ізілуін қамтамасыз ететін телекоммуникациялар желісі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51E0B">
      <w:pPr>
        <w:ind w:firstLine="400"/>
        <w:jc w:val="both"/>
      </w:pPr>
      <w:r>
        <w:rPr>
          <w:rStyle w:val="s0"/>
          <w:lang w:val="kk-KZ"/>
        </w:rPr>
        <w:t xml:space="preserve">Техникалық </w:t>
      </w:r>
      <w:r>
        <w:rPr>
          <w:rStyle w:val="s0"/>
          <w:lang w:val="kk-KZ"/>
        </w:rPr>
        <w:t>проблемалар салдарынан телекоммуникациялар желісі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w:t>
      </w:r>
      <w:r>
        <w:rPr>
          <w:rStyle w:val="s0"/>
          <w:lang w:val="kk-KZ"/>
        </w:rPr>
        <w:t>беріледі;</w:t>
      </w:r>
    </w:p>
    <w:p w:rsidR="00000000" w:rsidRDefault="00B51E0B">
      <w:pPr>
        <w:jc w:val="both"/>
      </w:pPr>
      <w:r>
        <w:rPr>
          <w:rStyle w:val="s3"/>
          <w:lang w:val="kk-KZ"/>
        </w:rPr>
        <w:t>2009.16.11. № 200-ІV ҚР</w:t>
      </w:r>
      <w:r>
        <w:rPr>
          <w:rStyle w:val="s3"/>
          <w:lang w:val="kk-KZ"/>
        </w:rPr>
        <w:t xml:space="preserve"> </w:t>
      </w:r>
      <w:hyperlink r:id="rId9924" w:anchor="sub_id=181"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9925" w:anchor="sub_id=5810005" w:history="1">
        <w:r>
          <w:rPr>
            <w:rStyle w:val="a3"/>
            <w:i/>
            <w:iCs/>
          </w:rPr>
          <w:t>ред</w:t>
        </w:r>
      </w:hyperlink>
      <w:r>
        <w:rPr>
          <w:rStyle w:val="s3"/>
        </w:rPr>
        <w:t>.қара); 2011.05.07. № 452-IV ҚР</w:t>
      </w:r>
      <w:r>
        <w:rPr>
          <w:rStyle w:val="s3"/>
        </w:rPr>
        <w:t xml:space="preserve"> </w:t>
      </w:r>
      <w:hyperlink r:id="rId992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927" w:anchor="sub_id=5810005" w:history="1">
        <w:r>
          <w:rPr>
            <w:rStyle w:val="a3"/>
            <w:i/>
            <w:iCs/>
          </w:rPr>
          <w:t>бұр.ред.қара</w:t>
        </w:r>
      </w:hyperlink>
      <w:r>
        <w:rPr>
          <w:rStyle w:val="s3"/>
        </w:rPr>
        <w:t>); 2011.28.12. № 524-ІV ҚР</w:t>
      </w:r>
      <w:r>
        <w:rPr>
          <w:rStyle w:val="s3"/>
        </w:rPr>
        <w:t xml:space="preserve"> </w:t>
      </w:r>
      <w:hyperlink r:id="rId9928" w:anchor="sub_id=700" w:history="1">
        <w:r>
          <w:rPr>
            <w:rStyle w:val="a3"/>
            <w:i/>
            <w:iCs/>
          </w:rPr>
          <w:t>Заңымен</w:t>
        </w:r>
      </w:hyperlink>
      <w:r>
        <w:rPr>
          <w:rStyle w:val="s3"/>
        </w:rPr>
        <w:t xml:space="preserve"> (</w:t>
      </w:r>
      <w:hyperlink r:id="rId9929" w:anchor="sub_id=5810005" w:history="1">
        <w:r>
          <w:rPr>
            <w:rStyle w:val="a3"/>
            <w:i/>
            <w:iCs/>
          </w:rPr>
          <w:t>б</w:t>
        </w:r>
        <w:r>
          <w:rPr>
            <w:rStyle w:val="a3"/>
            <w:i/>
            <w:iCs/>
          </w:rPr>
          <w:t>ұр</w:t>
        </w:r>
        <w:r>
          <w:rPr>
            <w:rStyle w:val="a3"/>
            <w:i/>
            <w:iCs/>
          </w:rPr>
          <w:t>.ред.қара</w:t>
        </w:r>
      </w:hyperlink>
      <w:r>
        <w:rPr>
          <w:rStyle w:val="s3"/>
        </w:rPr>
        <w:t>) 5) тармақша өзгертілді; 2012.05.07. № 30-V ҚР</w:t>
      </w:r>
      <w:r>
        <w:rPr>
          <w:rStyle w:val="s3"/>
        </w:rPr>
        <w:t xml:space="preserve"> </w:t>
      </w:r>
      <w:hyperlink r:id="rId9930" w:anchor="sub_id=581" w:history="1">
        <w:r>
          <w:rPr>
            <w:rStyle w:val="a3"/>
            <w:i/>
            <w:iCs/>
          </w:rPr>
          <w:t>Заңымен</w:t>
        </w:r>
      </w:hyperlink>
      <w:r>
        <w:rPr>
          <w:rStyle w:val="s3"/>
        </w:rPr>
        <w:t xml:space="preserve"> (</w:t>
      </w:r>
      <w:hyperlink r:id="rId9931" w:anchor="sub_id=5810005" w:history="1">
        <w:r>
          <w:rPr>
            <w:rStyle w:val="a3"/>
            <w:i/>
            <w:iCs/>
          </w:rPr>
          <w:t>бұр.ред.қара</w:t>
        </w:r>
      </w:hyperlink>
      <w:r>
        <w:rPr>
          <w:rStyle w:val="s3"/>
        </w:rPr>
        <w:t>); 2014.2</w:t>
      </w:r>
      <w:r>
        <w:rPr>
          <w:rStyle w:val="s3"/>
        </w:rPr>
        <w:t>9.09. № 239-V ҚР</w:t>
      </w:r>
      <w:r>
        <w:rPr>
          <w:rStyle w:val="s3"/>
        </w:rPr>
        <w:t xml:space="preserve"> </w:t>
      </w:r>
      <w:hyperlink r:id="rId9932" w:anchor="sub_id=10581" w:history="1">
        <w:r>
          <w:rPr>
            <w:rStyle w:val="a3"/>
            <w:i/>
            <w:iCs/>
          </w:rPr>
          <w:t>Заңымен</w:t>
        </w:r>
      </w:hyperlink>
      <w:r>
        <w:rPr>
          <w:rStyle w:val="s3"/>
        </w:rPr>
        <w:t xml:space="preserve"> (</w:t>
      </w:r>
      <w:hyperlink r:id="rId9933" w:anchor="sub_id=5810005" w:history="1">
        <w:r>
          <w:rPr>
            <w:rStyle w:val="a3"/>
            <w:i/>
            <w:iCs/>
          </w:rPr>
          <w:t>бұр.ред.қара</w:t>
        </w:r>
      </w:hyperlink>
      <w:r>
        <w:rPr>
          <w:rStyle w:val="s3"/>
        </w:rPr>
        <w:t>) 5) тармақша жаңа редакцияда</w:t>
      </w:r>
    </w:p>
    <w:p w:rsidR="00000000" w:rsidRDefault="00B51E0B">
      <w:pPr>
        <w:ind w:firstLine="400"/>
        <w:jc w:val="both"/>
      </w:pPr>
      <w:r>
        <w:rPr>
          <w:rStyle w:val="s0"/>
        </w:rPr>
        <w:t>5) дара кәсіпкер рет</w:t>
      </w:r>
      <w:r>
        <w:rPr>
          <w:rStyle w:val="s0"/>
        </w:rPr>
        <w:t>інде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9934"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9935"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w:t>
      </w:r>
      <w:r>
        <w:rPr>
          <w:rStyle w:val="s0"/>
        </w:rPr>
        <w:t>аурызынан кешiктiрмей уәкiлеттi органды хабардар етуге;</w:t>
      </w:r>
    </w:p>
    <w:p w:rsidR="00000000" w:rsidRDefault="00B51E0B">
      <w:pPr>
        <w:jc w:val="both"/>
      </w:pPr>
      <w:r>
        <w:rPr>
          <w:rStyle w:val="s3"/>
        </w:rPr>
        <w:t>2012.26.12. № 61-V ҚР</w:t>
      </w:r>
      <w:r>
        <w:rPr>
          <w:rStyle w:val="s3"/>
        </w:rPr>
        <w:t xml:space="preserve"> </w:t>
      </w:r>
      <w:hyperlink r:id="rId9936" w:anchor="sub_id=581"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9937" w:anchor="sub_id=5810006" w:history="1">
        <w:r>
          <w:rPr>
            <w:rStyle w:val="a3"/>
            <w:i/>
            <w:iCs/>
          </w:rPr>
          <w:t>бұр.ред.қара</w:t>
        </w:r>
      </w:hyperlink>
      <w:r>
        <w:rPr>
          <w:rStyle w:val="s3"/>
        </w:rPr>
        <w:t>)</w:t>
      </w:r>
    </w:p>
    <w:p w:rsidR="00000000" w:rsidRDefault="00B51E0B">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w:t>
      </w:r>
      <w:r>
        <w:rPr>
          <w:rStyle w:val="s0"/>
        </w:rPr>
        <w:t xml:space="preserve">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w:t>
      </w:r>
      <w:r>
        <w:rPr>
          <w:rStyle w:val="s0"/>
        </w:rPr>
        <w:t>күннен кейінгі бір операциялық күннен кешіктірілмей орындалуға міндетті.</w:t>
      </w:r>
    </w:p>
    <w:p w:rsidR="00000000" w:rsidRDefault="00B51E0B">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9938"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p>
    <w:p w:rsidR="00000000" w:rsidRDefault="00B51E0B">
      <w:pPr>
        <w:jc w:val="both"/>
      </w:pPr>
      <w:r>
        <w:rPr>
          <w:rStyle w:val="s3"/>
        </w:rPr>
        <w:t>2010.30.06. № 297-ІV ҚР</w:t>
      </w:r>
      <w:r>
        <w:rPr>
          <w:rStyle w:val="s3"/>
        </w:rPr>
        <w:t xml:space="preserve"> </w:t>
      </w:r>
      <w:hyperlink r:id="rId9939" w:anchor="sub_id=696" w:history="1">
        <w:r>
          <w:rPr>
            <w:rStyle w:val="a3"/>
            <w:i/>
            <w:iCs/>
          </w:rPr>
          <w:t>Заңымен</w:t>
        </w:r>
      </w:hyperlink>
      <w:r>
        <w:rPr>
          <w:rStyle w:val="s3"/>
        </w:rPr>
        <w:t xml:space="preserve"> </w:t>
      </w:r>
      <w:r>
        <w:rPr>
          <w:rStyle w:val="s3"/>
          <w:lang w:val="kk-KZ"/>
        </w:rPr>
        <w:t>7) тармақша өзгертілді</w:t>
      </w:r>
      <w:r>
        <w:rPr>
          <w:rStyle w:val="s3"/>
          <w:lang w:val="kk-KZ"/>
        </w:rPr>
        <w:t xml:space="preserve"> </w:t>
      </w:r>
      <w:r>
        <w:rPr>
          <w:rStyle w:val="s3"/>
        </w:rPr>
        <w:t>(2010 ж. 1 шілдеден бастап қолданысқа енгізілді) (</w:t>
      </w:r>
      <w:hyperlink r:id="rId9940" w:anchor="sub_id=5810007" w:history="1">
        <w:r>
          <w:rPr>
            <w:rStyle w:val="a3"/>
            <w:i/>
            <w:iCs/>
          </w:rPr>
          <w:t>бұр.ред.қара</w:t>
        </w:r>
      </w:hyperlink>
      <w:r>
        <w:rPr>
          <w:rStyle w:val="s3"/>
        </w:rPr>
        <w:t>)</w:t>
      </w:r>
    </w:p>
    <w:p w:rsidR="00000000" w:rsidRDefault="00B51E0B">
      <w:pPr>
        <w:ind w:firstLine="400"/>
        <w:jc w:val="both"/>
      </w:pPr>
      <w:r>
        <w:rPr>
          <w:rStyle w:val="s0"/>
          <w:lang w:val="kk-KZ"/>
        </w:rPr>
        <w:t>7) салық және бюджетке төленетін басқа да міндетті төлемдердің, міндетті з</w:t>
      </w:r>
      <w:r>
        <w:rPr>
          <w:rStyle w:val="s0"/>
          <w:lang w:val="kk-KZ"/>
        </w:rPr>
        <w:t>ейнетақы жарналарының, міндетті кәсіптік зейнетақы жарналарының және әлеуметтік аударымдардың сомаларын:</w:t>
      </w:r>
    </w:p>
    <w:p w:rsidR="00000000" w:rsidRDefault="00B51E0B">
      <w:pPr>
        <w:ind w:firstLine="400"/>
        <w:jc w:val="both"/>
      </w:pPr>
      <w:r>
        <w:rPr>
          <w:rStyle w:val="s0"/>
          <w:lang w:val="kk-KZ"/>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w:t>
      </w:r>
      <w:r>
        <w:rPr>
          <w:rStyle w:val="s0"/>
          <w:lang w:val="kk-KZ"/>
        </w:rPr>
        <w:t>н күні аударуға;</w:t>
      </w:r>
    </w:p>
    <w:p w:rsidR="00000000" w:rsidRDefault="00B51E0B">
      <w:pPr>
        <w:ind w:firstLine="400"/>
        <w:jc w:val="both"/>
      </w:pPr>
      <w:r>
        <w:rPr>
          <w:rStyle w:val="s0"/>
          <w:lang w:val="kk-KZ"/>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B51E0B">
      <w:pPr>
        <w:ind w:firstLine="400"/>
        <w:jc w:val="both"/>
      </w:pPr>
      <w:r>
        <w:rPr>
          <w:rStyle w:val="s0"/>
          <w:lang w:val="kk-KZ"/>
        </w:rPr>
        <w:t>банктердің немесе банк операцияларының жекелеген түрлерін жүзег</w:t>
      </w:r>
      <w:r>
        <w:rPr>
          <w:rStyle w:val="s0"/>
          <w:lang w:val="kk-KZ"/>
        </w:rPr>
        <w:t>е асыратын ұйымдардың кассасына қолма-қол ақша енгізу күнінен бастап келесі операциялық күннен кешіктірмей аударуға;</w:t>
      </w:r>
    </w:p>
    <w:p w:rsidR="00000000" w:rsidRDefault="00B51E0B">
      <w:pPr>
        <w:jc w:val="both"/>
      </w:pPr>
      <w:r>
        <w:rPr>
          <w:rStyle w:val="s3"/>
          <w:lang w:val="kk-KZ"/>
        </w:rPr>
        <w:t>2010.02.04. № 262-IV ҚР</w:t>
      </w:r>
      <w:r>
        <w:rPr>
          <w:rStyle w:val="s3"/>
          <w:lang w:val="kk-KZ"/>
        </w:rPr>
        <w:t xml:space="preserve"> </w:t>
      </w:r>
      <w:hyperlink r:id="rId9941" w:anchor="sub_id=823" w:history="1">
        <w:r>
          <w:rPr>
            <w:rStyle w:val="a3"/>
            <w:i/>
            <w:iCs/>
            <w:lang w:val="kk-KZ"/>
          </w:rPr>
          <w:t>Заңымен</w:t>
        </w:r>
      </w:hyperlink>
      <w:r>
        <w:rPr>
          <w:rStyle w:val="s3"/>
          <w:lang w:val="kk-KZ"/>
        </w:rPr>
        <w:t xml:space="preserve"> </w:t>
      </w:r>
      <w:r>
        <w:rPr>
          <w:rStyle w:val="s3"/>
          <w:lang w:val="kk-KZ"/>
        </w:rPr>
        <w:t>8) тармақша өзгертілді (</w:t>
      </w:r>
      <w:hyperlink r:id="rId9942"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9943" w:anchor="sub_id=5810008" w:history="1">
        <w:r>
          <w:rPr>
            <w:rStyle w:val="a3"/>
            <w:i/>
            <w:iCs/>
          </w:rPr>
          <w:t>ред</w:t>
        </w:r>
      </w:hyperlink>
      <w:r>
        <w:rPr>
          <w:rStyle w:val="s3"/>
        </w:rPr>
        <w:t xml:space="preserve">.қара); 2012.05.07. </w:t>
      </w:r>
      <w:r>
        <w:rPr>
          <w:rStyle w:val="s3"/>
        </w:rPr>
        <w:t>№ 30-V ҚР</w:t>
      </w:r>
      <w:r>
        <w:rPr>
          <w:rStyle w:val="s3"/>
        </w:rPr>
        <w:t xml:space="preserve"> </w:t>
      </w:r>
      <w:hyperlink r:id="rId9944" w:anchor="sub_id=581" w:history="1">
        <w:r>
          <w:rPr>
            <w:rStyle w:val="a3"/>
            <w:i/>
            <w:iCs/>
          </w:rPr>
          <w:t>Заңымен</w:t>
        </w:r>
      </w:hyperlink>
      <w:r>
        <w:rPr>
          <w:rStyle w:val="s3"/>
        </w:rPr>
        <w:t xml:space="preserve"> (</w:t>
      </w:r>
      <w:hyperlink r:id="rId9945" w:anchor="sub_id=5810008" w:history="1">
        <w:r>
          <w:rPr>
            <w:rStyle w:val="a3"/>
            <w:i/>
            <w:iCs/>
          </w:rPr>
          <w:t>бұр.ред.қара</w:t>
        </w:r>
      </w:hyperlink>
      <w:r>
        <w:rPr>
          <w:rStyle w:val="s3"/>
        </w:rPr>
        <w:t>); 2014.28.11. № 257-V ҚР</w:t>
      </w:r>
      <w:r>
        <w:rPr>
          <w:rStyle w:val="s3"/>
        </w:rPr>
        <w:t xml:space="preserve"> </w:t>
      </w:r>
      <w:hyperlink r:id="rId9946"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47" w:anchor="sub_id=5810008" w:history="1">
        <w:r>
          <w:rPr>
            <w:rStyle w:val="a3"/>
            <w:i/>
            <w:iCs/>
          </w:rPr>
          <w:t>бұр.ред.қара</w:t>
        </w:r>
      </w:hyperlink>
      <w:r>
        <w:rPr>
          <w:rStyle w:val="s3"/>
        </w:rPr>
        <w:t>) 8) тармақша жаңа редакцияда</w:t>
      </w:r>
    </w:p>
    <w:p w:rsidR="00000000" w:rsidRDefault="00B51E0B">
      <w:pPr>
        <w:ind w:firstLine="400"/>
        <w:jc w:val="both"/>
      </w:pPr>
      <w:r>
        <w:rPr>
          <w:rStyle w:val="s0"/>
        </w:rPr>
        <w:t>8) нұсқамасы болған ке</w:t>
      </w:r>
      <w:r>
        <w:rPr>
          <w:rStyle w:val="s0"/>
        </w:rPr>
        <w:t>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w:t>
      </w:r>
      <w:r>
        <w:rPr>
          <w:rStyle w:val="s0"/>
        </w:rPr>
        <w:t>дарының лауазымды адамын жіберуге;</w:t>
      </w:r>
    </w:p>
    <w:p w:rsidR="00000000" w:rsidRDefault="00B51E0B">
      <w:pPr>
        <w:jc w:val="both"/>
      </w:pPr>
      <w:r>
        <w:rPr>
          <w:rStyle w:val="s3"/>
        </w:rPr>
        <w:t>2012.05.07. № 30-V ҚР</w:t>
      </w:r>
      <w:r>
        <w:rPr>
          <w:rStyle w:val="s3"/>
        </w:rPr>
        <w:t xml:space="preserve"> </w:t>
      </w:r>
      <w:hyperlink r:id="rId9948" w:anchor="sub_id=581" w:history="1">
        <w:r>
          <w:rPr>
            <w:rStyle w:val="a3"/>
            <w:i/>
            <w:iCs/>
          </w:rPr>
          <w:t>Заңымен</w:t>
        </w:r>
      </w:hyperlink>
      <w:r>
        <w:rPr>
          <w:rStyle w:val="s3"/>
        </w:rPr>
        <w:t xml:space="preserve"> (</w:t>
      </w:r>
      <w:hyperlink r:id="rId9949" w:anchor="sub_id=5810009" w:history="1">
        <w:r>
          <w:rPr>
            <w:rStyle w:val="a3"/>
            <w:i/>
            <w:iCs/>
          </w:rPr>
          <w:t>бұр.ред.қара</w:t>
        </w:r>
      </w:hyperlink>
      <w:r>
        <w:rPr>
          <w:rStyle w:val="s3"/>
        </w:rPr>
        <w:t>); 2014.28.1</w:t>
      </w:r>
      <w:r>
        <w:rPr>
          <w:rStyle w:val="s3"/>
        </w:rPr>
        <w:t>1. № 257-V ҚР</w:t>
      </w:r>
      <w:r>
        <w:rPr>
          <w:rStyle w:val="s3"/>
        </w:rPr>
        <w:t xml:space="preserve"> </w:t>
      </w:r>
      <w:hyperlink r:id="rId9950" w:anchor="sub_id=581" w:history="1">
        <w:r>
          <w:rPr>
            <w:rStyle w:val="a3"/>
            <w:i/>
            <w:iCs/>
          </w:rPr>
          <w:t>Заңымен</w:t>
        </w:r>
      </w:hyperlink>
      <w:r>
        <w:rPr>
          <w:rStyle w:val="s3"/>
        </w:rPr>
        <w:t xml:space="preserve"> </w:t>
      </w:r>
      <w:r>
        <w:rPr>
          <w:rStyle w:val="s3"/>
          <w:lang w:val="kk-KZ"/>
        </w:rPr>
        <w:t>9) тармақша жаңа редакцияда</w:t>
      </w:r>
      <w:r>
        <w:rPr>
          <w:rStyle w:val="s3"/>
          <w:lang w:val="kk-KZ"/>
        </w:rPr>
        <w:t xml:space="preserve"> </w:t>
      </w:r>
      <w:r>
        <w:rPr>
          <w:rStyle w:val="s3"/>
        </w:rPr>
        <w:t>(2015 ж. 1 қаңтардан бастап қолданысқа енгізілді) (</w:t>
      </w:r>
      <w:hyperlink r:id="rId9951" w:anchor="sub_id=5810009" w:history="1">
        <w:r>
          <w:rPr>
            <w:rStyle w:val="a3"/>
            <w:i/>
            <w:iCs/>
          </w:rPr>
          <w:t>бұр.ред.қара</w:t>
        </w:r>
      </w:hyperlink>
      <w:r>
        <w:rPr>
          <w:rStyle w:val="s3"/>
        </w:rPr>
        <w:t>)</w:t>
      </w:r>
    </w:p>
    <w:p w:rsidR="00000000" w:rsidRDefault="00B51E0B">
      <w:pPr>
        <w:ind w:firstLine="400"/>
        <w:jc w:val="both"/>
      </w:pPr>
      <w:r>
        <w:rPr>
          <w:rStyle w:val="s0"/>
          <w:lang w:val="kk-KZ"/>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w:t>
      </w:r>
      <w:r>
        <w:rPr>
          <w:rStyle w:val="s0"/>
          <w:lang w:val="kk-KZ"/>
        </w:rPr>
        <w:t>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w:t>
      </w:r>
      <w:r>
        <w:rPr>
          <w:rStyle w:val="s0"/>
          <w:lang w:val="kk-KZ"/>
        </w:rPr>
        <w:t>нда)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B51E0B">
      <w:pPr>
        <w:jc w:val="both"/>
      </w:pPr>
      <w:r>
        <w:rPr>
          <w:rStyle w:val="s3"/>
          <w:lang w:val="kk-KZ"/>
        </w:rPr>
        <w:t>2009.16.11. № 200-ІV ҚР</w:t>
      </w:r>
      <w:r>
        <w:rPr>
          <w:rStyle w:val="s3"/>
          <w:lang w:val="kk-KZ"/>
        </w:rPr>
        <w:t xml:space="preserve"> </w:t>
      </w:r>
      <w:hyperlink r:id="rId9952" w:anchor="sub_id=181" w:history="1">
        <w:r>
          <w:rPr>
            <w:rStyle w:val="a3"/>
            <w:i/>
            <w:iCs/>
            <w:lang w:val="kk-KZ"/>
          </w:rPr>
          <w:t>Заңымен</w:t>
        </w:r>
      </w:hyperlink>
      <w:r>
        <w:rPr>
          <w:rStyle w:val="s3"/>
        </w:rPr>
        <w:t xml:space="preserve"> </w:t>
      </w:r>
      <w:r>
        <w:rPr>
          <w:rStyle w:val="s3"/>
          <w:lang w:val="kk-KZ"/>
        </w:rPr>
        <w:t>(2010 ж. 1 қаңтардан бастап қолданысқа енгiзiлді) (бұр.</w:t>
      </w:r>
      <w:hyperlink r:id="rId9953" w:anchor="sub_id=5810010" w:history="1">
        <w:r>
          <w:rPr>
            <w:rStyle w:val="a3"/>
            <w:i/>
            <w:iCs/>
          </w:rPr>
          <w:t>ред</w:t>
        </w:r>
      </w:hyperlink>
      <w:r>
        <w:rPr>
          <w:rStyle w:val="s3"/>
        </w:rPr>
        <w:t>.қара); 2011.28.12. № 524-ІV ҚР</w:t>
      </w:r>
      <w:r>
        <w:rPr>
          <w:rStyle w:val="s3"/>
        </w:rPr>
        <w:t xml:space="preserve"> </w:t>
      </w:r>
      <w:hyperlink r:id="rId9954" w:anchor="sub_id=700" w:history="1">
        <w:r>
          <w:rPr>
            <w:rStyle w:val="a3"/>
            <w:i/>
            <w:iCs/>
          </w:rPr>
          <w:t>Заңымен</w:t>
        </w:r>
      </w:hyperlink>
      <w:r>
        <w:rPr>
          <w:rStyle w:val="s3"/>
        </w:rPr>
        <w:t xml:space="preserve"> (</w:t>
      </w:r>
      <w:hyperlink r:id="rId9955" w:anchor="sub_id=5810005" w:history="1">
        <w:r>
          <w:rPr>
            <w:rStyle w:val="a3"/>
            <w:i/>
            <w:iCs/>
          </w:rPr>
          <w:t>бұр.ред.қара</w:t>
        </w:r>
      </w:hyperlink>
      <w:r>
        <w:rPr>
          <w:rStyle w:val="s3"/>
        </w:rPr>
        <w:t>) 10) тармақша өзгертілді; 2012.05.07. № 30-V ҚР</w:t>
      </w:r>
      <w:r>
        <w:rPr>
          <w:rStyle w:val="s3"/>
        </w:rPr>
        <w:t xml:space="preserve"> </w:t>
      </w:r>
      <w:hyperlink r:id="rId9956" w:anchor="sub_id=581" w:history="1">
        <w:r>
          <w:rPr>
            <w:rStyle w:val="a3"/>
            <w:i/>
            <w:iCs/>
          </w:rPr>
          <w:t>Заңымен</w:t>
        </w:r>
      </w:hyperlink>
      <w:r>
        <w:rPr>
          <w:rStyle w:val="s3"/>
        </w:rPr>
        <w:t xml:space="preserve"> (</w:t>
      </w:r>
      <w:hyperlink r:id="rId9957" w:anchor="sub_id=5810010" w:history="1">
        <w:r>
          <w:rPr>
            <w:rStyle w:val="a3"/>
            <w:i/>
            <w:iCs/>
          </w:rPr>
          <w:t>бұр.ред.қара</w:t>
        </w:r>
      </w:hyperlink>
      <w:r>
        <w:rPr>
          <w:rStyle w:val="s3"/>
        </w:rPr>
        <w:t>); 2014.07.03. № 177-V ҚР</w:t>
      </w:r>
      <w:r>
        <w:rPr>
          <w:rStyle w:val="s3"/>
        </w:rPr>
        <w:t xml:space="preserve"> </w:t>
      </w:r>
      <w:hyperlink r:id="rId9958"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59" w:anchor="sub_id=5810010" w:history="1">
        <w:r>
          <w:rPr>
            <w:rStyle w:val="a3"/>
            <w:i/>
            <w:iCs/>
          </w:rPr>
          <w:t>бұр.ред.қара</w:t>
        </w:r>
      </w:hyperlink>
      <w:r>
        <w:rPr>
          <w:rStyle w:val="s3"/>
        </w:rPr>
        <w:t>); 2014.16.05. № 203-V ҚР</w:t>
      </w:r>
      <w:r>
        <w:rPr>
          <w:rStyle w:val="s3"/>
        </w:rPr>
        <w:t xml:space="preserve"> </w:t>
      </w:r>
      <w:hyperlink r:id="rId9960"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61" w:anchor="sub_id=5810010" w:history="1">
        <w:r>
          <w:rPr>
            <w:rStyle w:val="a3"/>
            <w:i/>
            <w:iCs/>
          </w:rPr>
          <w:t>бұр.ред.қара</w:t>
        </w:r>
      </w:hyperlink>
      <w:r>
        <w:rPr>
          <w:rStyle w:val="s3"/>
        </w:rPr>
        <w:t>) 10) тармақша жаңа редакцияда</w:t>
      </w:r>
    </w:p>
    <w:p w:rsidR="00000000" w:rsidRDefault="00B51E0B">
      <w:pPr>
        <w:ind w:firstLine="400"/>
        <w:jc w:val="both"/>
      </w:pPr>
      <w:r>
        <w:rPr>
          <w:rStyle w:val="s0"/>
        </w:rPr>
        <w:t>10) Қазақстан Республикасының азаматтық заңнамасына сә</w:t>
      </w:r>
      <w:r>
        <w:rPr>
          <w:rStyle w:val="s0"/>
        </w:rPr>
        <w:t>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w:t>
      </w:r>
      <w:r>
        <w:rPr>
          <w:rStyle w:val="s0"/>
        </w:rPr>
        <w:t>ндегі салық органын күнтізбелік отыз күн ішінде тоқтатылған міндеттеменің мөлшері туралы хабардар етуге міндетті.</w:t>
      </w:r>
    </w:p>
    <w:p w:rsidR="00000000" w:rsidRDefault="00B51E0B">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B51E0B">
      <w:pPr>
        <w:ind w:firstLine="400"/>
        <w:jc w:val="both"/>
      </w:pPr>
      <w:r>
        <w:rPr>
          <w:rStyle w:val="s0"/>
        </w:rPr>
        <w:t xml:space="preserve">11) </w:t>
      </w:r>
      <w:hyperlink r:id="rId996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996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w:t>
      </w:r>
      <w:r>
        <w:rPr>
          <w:rStyle w:val="s0"/>
        </w:rPr>
        <w:t>генті орналасқан (тұрғылықты) жері бойынша салық органдарына есеп пен мәліметтер беруге;</w:t>
      </w:r>
    </w:p>
    <w:p w:rsidR="00000000" w:rsidRDefault="00B51E0B">
      <w:pPr>
        <w:jc w:val="both"/>
      </w:pPr>
      <w:r>
        <w:rPr>
          <w:rStyle w:val="s3"/>
        </w:rPr>
        <w:t>2009.30.12. № 234-ІV ҚР</w:t>
      </w:r>
      <w:r>
        <w:rPr>
          <w:rStyle w:val="s3"/>
        </w:rPr>
        <w:t xml:space="preserve"> </w:t>
      </w:r>
      <w:hyperlink r:id="rId9964" w:anchor="sub_id=581" w:history="1">
        <w:r>
          <w:rPr>
            <w:rStyle w:val="a3"/>
            <w:i/>
            <w:iCs/>
          </w:rPr>
          <w:t>Заңымен</w:t>
        </w:r>
      </w:hyperlink>
      <w:r>
        <w:rPr>
          <w:rStyle w:val="s3"/>
        </w:rPr>
        <w:t xml:space="preserve"> </w:t>
      </w:r>
      <w:r>
        <w:rPr>
          <w:rStyle w:val="s3"/>
        </w:rPr>
        <w:t>12) тармақша өзгертілді (2010 жылғы 1 қаңтардан қолдан</w:t>
      </w:r>
      <w:r>
        <w:rPr>
          <w:rStyle w:val="s3"/>
        </w:rPr>
        <w:t>ысқа енгiзiлдi) (бұр.</w:t>
      </w:r>
      <w:hyperlink r:id="rId9965" w:anchor="sub_id=5810012" w:history="1">
        <w:r>
          <w:rPr>
            <w:rStyle w:val="a3"/>
            <w:i/>
            <w:iCs/>
          </w:rPr>
          <w:t>ред</w:t>
        </w:r>
      </w:hyperlink>
      <w:r>
        <w:rPr>
          <w:rStyle w:val="s3"/>
        </w:rPr>
        <w:t>.қара); 2010.02.04. № 262-IV ҚР</w:t>
      </w:r>
      <w:r>
        <w:rPr>
          <w:rStyle w:val="s3"/>
        </w:rPr>
        <w:t xml:space="preserve"> </w:t>
      </w:r>
      <w:hyperlink r:id="rId9966" w:anchor="sub_id=823" w:history="1">
        <w:r>
          <w:rPr>
            <w:rStyle w:val="a3"/>
            <w:i/>
            <w:iCs/>
          </w:rPr>
          <w:t>Заңымен</w:t>
        </w:r>
      </w:hyperlink>
      <w:r>
        <w:rPr>
          <w:rStyle w:val="s3"/>
        </w:rPr>
        <w:t xml:space="preserve"> (</w:t>
      </w:r>
      <w:hyperlink r:id="rId996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968" w:anchor="sub_id=5810012" w:history="1">
        <w:r>
          <w:rPr>
            <w:rStyle w:val="a3"/>
            <w:i/>
            <w:iCs/>
          </w:rPr>
          <w:t>ред</w:t>
        </w:r>
      </w:hyperlink>
      <w:r>
        <w:rPr>
          <w:rStyle w:val="s3"/>
        </w:rPr>
        <w:t>.қара); 2012.05.07. № 30-V ҚР</w:t>
      </w:r>
      <w:r>
        <w:rPr>
          <w:rStyle w:val="s3"/>
        </w:rPr>
        <w:t xml:space="preserve"> </w:t>
      </w:r>
      <w:hyperlink r:id="rId9969" w:anchor="sub_id=581" w:history="1">
        <w:r>
          <w:rPr>
            <w:rStyle w:val="a3"/>
            <w:i/>
            <w:iCs/>
          </w:rPr>
          <w:t>Заңымен</w:t>
        </w:r>
      </w:hyperlink>
      <w:r>
        <w:rPr>
          <w:rStyle w:val="s3"/>
        </w:rPr>
        <w:t xml:space="preserve"> (</w:t>
      </w:r>
      <w:hyperlink r:id="rId9970" w:anchor="sub_id=5810012" w:history="1">
        <w:r>
          <w:rPr>
            <w:rStyle w:val="a3"/>
            <w:i/>
            <w:iCs/>
          </w:rPr>
          <w:t>бұр.ред.қара</w:t>
        </w:r>
      </w:hyperlink>
      <w:r>
        <w:rPr>
          <w:rStyle w:val="s3"/>
        </w:rPr>
        <w:t>); 2012.26.12. № 61-V ҚР</w:t>
      </w:r>
      <w:r>
        <w:rPr>
          <w:rStyle w:val="s3"/>
        </w:rPr>
        <w:t xml:space="preserve"> </w:t>
      </w:r>
      <w:hyperlink r:id="rId9971"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9972" w:anchor="sub_id=5810012" w:history="1">
        <w:r>
          <w:rPr>
            <w:rStyle w:val="a3"/>
            <w:i/>
            <w:iCs/>
          </w:rPr>
          <w:t>бұр.ред.қара</w:t>
        </w:r>
      </w:hyperlink>
      <w:r>
        <w:rPr>
          <w:rStyle w:val="s3"/>
        </w:rPr>
        <w:t>); 2014.28.11. № 257-V ҚР</w:t>
      </w:r>
      <w:r>
        <w:rPr>
          <w:rStyle w:val="s3"/>
        </w:rPr>
        <w:t xml:space="preserve"> </w:t>
      </w:r>
      <w:hyperlink r:id="rId9973"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4" w:anchor="sub_id=5810012" w:history="1">
        <w:r>
          <w:rPr>
            <w:rStyle w:val="a3"/>
            <w:i/>
            <w:iCs/>
          </w:rPr>
          <w:t>бұр.ред.қара</w:t>
        </w:r>
      </w:hyperlink>
      <w:r>
        <w:rPr>
          <w:rStyle w:val="s3"/>
        </w:rPr>
        <w:t>); 2014.29.12. № 269-V ҚР</w:t>
      </w:r>
      <w:r>
        <w:rPr>
          <w:rStyle w:val="s3"/>
        </w:rPr>
        <w:t xml:space="preserve"> </w:t>
      </w:r>
      <w:hyperlink r:id="rId9975"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6" w:anchor="sub_id=5810012" w:history="1">
        <w:r>
          <w:rPr>
            <w:rStyle w:val="a3"/>
            <w:i/>
            <w:iCs/>
          </w:rPr>
          <w:t>бұр.ред.қара</w:t>
        </w:r>
      </w:hyperlink>
      <w:r>
        <w:rPr>
          <w:rStyle w:val="s3"/>
        </w:rPr>
        <w:t>) 12) тармақша өзгертілді</w:t>
      </w:r>
    </w:p>
    <w:p w:rsidR="00000000" w:rsidRDefault="00B51E0B">
      <w:pPr>
        <w:ind w:firstLine="400"/>
        <w:jc w:val="both"/>
      </w:pPr>
      <w:r>
        <w:rPr>
          <w:rStyle w:val="s0"/>
        </w:rPr>
        <w:t>12) салық органының сауал салуын алғ</w:t>
      </w:r>
      <w:r>
        <w:rPr>
          <w:rStyle w:val="s0"/>
        </w:rPr>
        <w:t>ан күннен бастап он жұмыс күні ішінде:</w:t>
      </w:r>
    </w:p>
    <w:p w:rsidR="00000000" w:rsidRDefault="00B51E0B">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51E0B">
      <w:pPr>
        <w:ind w:firstLine="400"/>
        <w:jc w:val="both"/>
      </w:pPr>
      <w:r>
        <w:rPr>
          <w:rStyle w:val="s0"/>
        </w:rPr>
        <w:t>салық салуға байланысты мәселелер бойынша - дара кәсіпкер, жекеше нотариус, жеке сот орындаушысы, адвок</w:t>
      </w:r>
      <w:r>
        <w:rPr>
          <w:rStyle w:val="s0"/>
        </w:rPr>
        <w:t>ат, кәсіби медиатор ретінде тіркеу есебінде тұрған, тексерілетін жеке тұлғаның;</w:t>
      </w:r>
    </w:p>
    <w:p w:rsidR="00000000" w:rsidRDefault="00B51E0B">
      <w:pPr>
        <w:ind w:firstLine="400"/>
        <w:jc w:val="both"/>
      </w:pPr>
      <w:r>
        <w:rPr>
          <w:rStyle w:val="s0"/>
        </w:rPr>
        <w:t>осы Кодекстің</w:t>
      </w:r>
      <w:r>
        <w:rPr>
          <w:rStyle w:val="s0"/>
        </w:rPr>
        <w:t xml:space="preserve"> </w:t>
      </w:r>
      <w:hyperlink r:id="rId9977" w:anchor="sub_id=37010000" w:history="1">
        <w:r>
          <w:rPr>
            <w:rStyle w:val="a3"/>
          </w:rPr>
          <w:t>37-1</w:t>
        </w:r>
      </w:hyperlink>
      <w:r>
        <w:rPr>
          <w:rStyle w:val="s0"/>
        </w:rPr>
        <w:t xml:space="preserve"> </w:t>
      </w:r>
      <w:r>
        <w:rPr>
          <w:rStyle w:val="s0"/>
        </w:rPr>
        <w:t>және</w:t>
      </w:r>
      <w:r>
        <w:rPr>
          <w:rStyle w:val="s0"/>
        </w:rPr>
        <w:t xml:space="preserve"> </w:t>
      </w:r>
      <w:hyperlink r:id="rId9978"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B51E0B">
      <w:pPr>
        <w:ind w:firstLine="400"/>
        <w:jc w:val="both"/>
      </w:pPr>
      <w:r>
        <w:rPr>
          <w:rStyle w:val="s0"/>
        </w:rPr>
        <w:t>орналасқан жері бойынша шын мәнінде жоқ екендігі осы Кодекстің</w:t>
      </w:r>
      <w:r>
        <w:rPr>
          <w:rStyle w:val="s0"/>
        </w:rPr>
        <w:t xml:space="preserve"> </w:t>
      </w:r>
      <w:hyperlink r:id="rId9979"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w:t>
      </w:r>
      <w:r>
        <w:rPr>
          <w:rStyle w:val="s0"/>
        </w:rPr>
        <w:t xml:space="preserve">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B51E0B">
      <w:pPr>
        <w:ind w:firstLine="400"/>
        <w:jc w:val="both"/>
      </w:pPr>
      <w:r>
        <w:rPr>
          <w:rStyle w:val="s0"/>
        </w:rPr>
        <w:t>осы Кодекстің</w:t>
      </w:r>
      <w:r>
        <w:rPr>
          <w:rStyle w:val="s0"/>
        </w:rPr>
        <w:t xml:space="preserve"> </w:t>
      </w:r>
      <w:hyperlink r:id="rId9980"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9981"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B51E0B">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9982"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w:t>
      </w:r>
      <w:r>
        <w:rPr>
          <w:rStyle w:val="s0"/>
        </w:rPr>
        <w:t>ың;</w:t>
      </w:r>
    </w:p>
    <w:p w:rsidR="00000000" w:rsidRDefault="00B51E0B">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51E0B">
      <w:pPr>
        <w:ind w:firstLine="400"/>
        <w:jc w:val="both"/>
      </w:pPr>
      <w:r>
        <w:rPr>
          <w:rStyle w:val="s0"/>
        </w:rPr>
        <w:t>заңда белгіленген тәртіппен Қазақстан Республикасының Президенттігіне, Қа</w:t>
      </w:r>
      <w:r>
        <w:rPr>
          <w:rStyle w:val="s0"/>
        </w:rPr>
        <w:t>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51E0B">
      <w:pPr>
        <w:ind w:firstLine="400"/>
        <w:jc w:val="both"/>
      </w:pPr>
      <w:r>
        <w:rPr>
          <w:rStyle w:val="s0"/>
        </w:rPr>
        <w:t>мемлекеттік лауазымға не мемлекеттік немесе оларға теңестір</w:t>
      </w:r>
      <w:r>
        <w:rPr>
          <w:rStyle w:val="s0"/>
        </w:rPr>
        <w:t>ілген функцияларды орындауға байланысты лауазымға кандидат болып табылатын адамның және оның жұбайының (зайыбының);</w:t>
      </w:r>
    </w:p>
    <w:p w:rsidR="00000000" w:rsidRDefault="00B51E0B">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51E0B">
      <w:pPr>
        <w:ind w:firstLine="400"/>
        <w:jc w:val="both"/>
      </w:pPr>
      <w:r>
        <w:rPr>
          <w:rStyle w:val="s0"/>
        </w:rPr>
        <w:t xml:space="preserve">жазаны өтеу орнынан </w:t>
      </w:r>
      <w:r>
        <w:rPr>
          <w:rStyle w:val="s0"/>
        </w:rPr>
        <w:t>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51E0B">
      <w:pPr>
        <w:ind w:firstLine="400"/>
        <w:jc w:val="both"/>
      </w:pPr>
      <w:r>
        <w:rPr>
          <w:rStyle w:val="s0"/>
        </w:rPr>
        <w:t>Осы тармақшада көзделген мәліметтер, жетінші абзацты қоспағанда, Қазақстан Ре</w:t>
      </w:r>
      <w:r>
        <w:rPr>
          <w:rStyle w:val="s0"/>
        </w:rPr>
        <w:t>спубликасының Ұлттық Банкімен келісу бойынша уәкілетті орган белгілеген</w:t>
      </w:r>
      <w:r>
        <w:rPr>
          <w:rStyle w:val="s0"/>
        </w:rPr>
        <w:t xml:space="preserve"> </w:t>
      </w:r>
      <w:hyperlink r:id="rId9983" w:history="1">
        <w:r>
          <w:rPr>
            <w:rStyle w:val="a3"/>
          </w:rPr>
          <w:t>нысан</w:t>
        </w:r>
      </w:hyperlink>
      <w:r>
        <w:rPr>
          <w:rStyle w:val="s0"/>
        </w:rPr>
        <w:t xml:space="preserve"> бойынша табыс етіледі.</w:t>
      </w:r>
    </w:p>
    <w:p w:rsidR="00000000" w:rsidRDefault="00B51E0B">
      <w:pPr>
        <w:jc w:val="both"/>
      </w:pPr>
      <w:r>
        <w:rPr>
          <w:rStyle w:val="s3"/>
        </w:rPr>
        <w:t>2013.05.12. № 152-V ҚР</w:t>
      </w:r>
      <w:r>
        <w:rPr>
          <w:rStyle w:val="s3"/>
        </w:rPr>
        <w:t xml:space="preserve"> </w:t>
      </w:r>
      <w:hyperlink r:id="rId9984"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85" w:anchor="sub_id=5810013" w:history="1">
        <w:r>
          <w:rPr>
            <w:rStyle w:val="a3"/>
            <w:i/>
            <w:iCs/>
          </w:rPr>
          <w:t>бұр.ред.қара</w:t>
        </w:r>
      </w:hyperlink>
      <w:r>
        <w:rPr>
          <w:rStyle w:val="s3"/>
        </w:rPr>
        <w:t>); 2014.16.05. № 203-V ҚР</w:t>
      </w:r>
      <w:r>
        <w:rPr>
          <w:rStyle w:val="s3"/>
        </w:rPr>
        <w:t xml:space="preserve"> </w:t>
      </w:r>
      <w:hyperlink r:id="rId9986"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87" w:anchor="sub_id=5810013" w:history="1">
        <w:r>
          <w:rPr>
            <w:rStyle w:val="a3"/>
            <w:i/>
            <w:iCs/>
          </w:rPr>
          <w:t>бұр.ред.қара</w:t>
        </w:r>
      </w:hyperlink>
      <w:r>
        <w:rPr>
          <w:rStyle w:val="s3"/>
        </w:rPr>
        <w:t>); 2015.27.04. № 311-V ҚР</w:t>
      </w:r>
      <w:r>
        <w:rPr>
          <w:rStyle w:val="s3"/>
        </w:rPr>
        <w:t xml:space="preserve"> </w:t>
      </w:r>
      <w:hyperlink r:id="rId9988"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9989" w:anchor="sub_id=5810013" w:history="1">
        <w:r>
          <w:rPr>
            <w:rStyle w:val="a3"/>
            <w:i/>
            <w:iCs/>
          </w:rPr>
          <w:t>бұр.ред.қара</w:t>
        </w:r>
      </w:hyperlink>
      <w:r>
        <w:rPr>
          <w:rStyle w:val="s3"/>
        </w:rPr>
        <w:t>) 13) тармақша жаңа редакцияд</w:t>
      </w:r>
      <w:r>
        <w:rPr>
          <w:rStyle w:val="s3"/>
        </w:rPr>
        <w:t>а; 2015.03.12. № 432-V ҚР</w:t>
      </w:r>
      <w:r>
        <w:rPr>
          <w:rStyle w:val="s3"/>
        </w:rPr>
        <w:t xml:space="preserve"> </w:t>
      </w:r>
      <w:hyperlink r:id="rId9990" w:anchor="sub_id=581" w:history="1">
        <w:r>
          <w:rPr>
            <w:rStyle w:val="a3"/>
            <w:i/>
            <w:iCs/>
          </w:rPr>
          <w:t>Заңымен</w:t>
        </w:r>
      </w:hyperlink>
      <w:r>
        <w:rPr>
          <w:rStyle w:val="s3"/>
        </w:rPr>
        <w:t xml:space="preserve"> </w:t>
      </w:r>
      <w:r>
        <w:rPr>
          <w:rStyle w:val="s3"/>
        </w:rPr>
        <w:t>13) тармақша өзгертілді (2015 ж. 1 шілдеден бастап қолданысқа енгiзiлді) (</w:t>
      </w:r>
      <w:hyperlink r:id="rId9991" w:anchor="sub_id=5810013"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992" w:anchor="sub_id=6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w:t>
      </w:r>
      <w:hyperlink r:id="rId9993" w:anchor="sub_id=5810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13) осы Кодекстің</w:t>
      </w:r>
      <w:r>
        <w:rPr>
          <w:rStyle w:val="s0"/>
          <w:lang w:val="kk-KZ"/>
        </w:rPr>
        <w:t xml:space="preserve"> </w:t>
      </w:r>
      <w:hyperlink r:id="rId9994" w:anchor="sub_id=5790000" w:history="1">
        <w:r>
          <w:rPr>
            <w:rStyle w:val="a4"/>
            <w:color w:val="0000FF"/>
            <w:u w:val="single"/>
            <w:lang w:val="kk-KZ"/>
          </w:rPr>
          <w:t>579-бабында</w:t>
        </w:r>
      </w:hyperlink>
      <w:r>
        <w:rPr>
          <w:rStyle w:val="s0"/>
          <w:lang w:val="kk-KZ"/>
        </w:rPr>
        <w:t xml:space="preserve"> </w:t>
      </w:r>
      <w:r>
        <w:rPr>
          <w:rStyle w:val="s0"/>
          <w:lang w:val="kk-KZ"/>
        </w:rPr>
        <w:t xml:space="preserve">белгіленген тәртіппен әрекетсіз деп танылған салық төлеушіге және осы банкте ашылған, салық органдары инкассолық өкімдер </w:t>
      </w:r>
      <w:r>
        <w:rPr>
          <w:rStyle w:val="s0"/>
          <w:lang w:val="kk-KZ"/>
        </w:rPr>
        <w:t>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w:t>
      </w:r>
      <w:r>
        <w:rPr>
          <w:rStyle w:val="s0"/>
          <w:lang w:val="kk-KZ"/>
        </w:rPr>
        <w:t>енетін жәрдемақылар мен әлеуметтік төлемдер алуға арналған банк шоттарын қоспағанда) ашудан бас тартуға міндетті.</w:t>
      </w:r>
    </w:p>
    <w:p w:rsidR="00000000" w:rsidRDefault="00B51E0B">
      <w:pPr>
        <w:ind w:firstLine="400"/>
        <w:jc w:val="both"/>
      </w:pPr>
      <w:r>
        <w:rPr>
          <w:rStyle w:val="s0"/>
          <w:lang w:val="kk-KZ"/>
        </w:rPr>
        <w:t>Осы тармақшаның ережелері Қазақстан Республикасының банктер және банк қызметі туралы заңнамасына сәйкес банктердің активтері мен міндеттемелер</w:t>
      </w:r>
      <w:r>
        <w:rPr>
          <w:rStyle w:val="s0"/>
          <w:lang w:val="kk-KZ"/>
        </w:rPr>
        <w:t>ін бір мезгілде беру жөніндегі операциялардың шеңберінде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w:t>
      </w:r>
      <w:r>
        <w:rPr>
          <w:rStyle w:val="s0"/>
          <w:lang w:val="kk-KZ"/>
        </w:rPr>
        <w:t>е қолданылмайды.</w:t>
      </w:r>
    </w:p>
    <w:p w:rsidR="00000000" w:rsidRDefault="00B51E0B">
      <w:pPr>
        <w:ind w:firstLine="400"/>
        <w:jc w:val="both"/>
      </w:pPr>
      <w:r>
        <w:rPr>
          <w:rStyle w:val="s0"/>
          <w:lang w:val="kk-KZ"/>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w:t>
      </w:r>
      <w:r>
        <w:rPr>
          <w:rStyle w:val="s0"/>
          <w:lang w:val="kk-KZ"/>
        </w:rPr>
        <w:t>ен түрлерін жүзеге асыратын ұйымға теңестіріледі.</w:t>
      </w:r>
    </w:p>
    <w:p w:rsidR="00000000" w:rsidRDefault="00B51E0B">
      <w:pPr>
        <w:ind w:firstLine="400"/>
        <w:jc w:val="both"/>
      </w:pPr>
      <w:r>
        <w:rPr>
          <w:rStyle w:val="s0"/>
          <w:lang w:val="kk-KZ"/>
        </w:rPr>
        <w:t>Осы баптың бірінші бөлігінің 5), 10), 11) және 12) тармақшаларында көзделген есептер мен мәліметтер телекоммуникациялар желісі арқылы беріледі. Техникалық проблемаларға байланысты оларды телекоммуникациялар</w:t>
      </w:r>
      <w:r>
        <w:rPr>
          <w:rStyle w:val="s0"/>
          <w:lang w:val="kk-KZ"/>
        </w:rPr>
        <w:t xml:space="preserve"> желісі арқылы беру мүмкін болмаған жағдайда, көрсетілген есептер мен мәліметтер қағаз жеткізгіште жіберіледі.</w:t>
      </w:r>
    </w:p>
    <w:p w:rsidR="00000000" w:rsidRDefault="00B51E0B">
      <w:pPr>
        <w:ind w:firstLine="400"/>
        <w:jc w:val="both"/>
      </w:pPr>
      <w:r>
        <w:rPr>
          <w:rStyle w:val="s0"/>
          <w:lang w:val="kk-KZ"/>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w:t>
      </w:r>
      <w:r>
        <w:rPr>
          <w:rStyle w:val="s0"/>
          <w:lang w:val="kk-KZ"/>
        </w:rPr>
        <w:t>тті орган белгілеген</w:t>
      </w:r>
      <w:r>
        <w:rPr>
          <w:rStyle w:val="s0"/>
          <w:lang w:val="kk-KZ"/>
        </w:rPr>
        <w:t xml:space="preserve"> </w:t>
      </w:r>
      <w:hyperlink r:id="rId9995" w:history="1">
        <w:r>
          <w:rPr>
            <w:rStyle w:val="a3"/>
            <w:lang w:val="kk-KZ"/>
          </w:rPr>
          <w:t>тәртіппен</w:t>
        </w:r>
      </w:hyperlink>
      <w:r>
        <w:rPr>
          <w:rStyle w:val="s0"/>
          <w:lang w:val="kk-KZ"/>
        </w:rPr>
        <w:t xml:space="preserve"> пайдаланады.</w:t>
      </w:r>
    </w:p>
    <w:p w:rsidR="00000000" w:rsidRDefault="00B51E0B">
      <w:pPr>
        <w:ind w:firstLine="400"/>
        <w:jc w:val="both"/>
      </w:pPr>
      <w:r>
        <w:rPr>
          <w:lang w:val="kk-KZ"/>
        </w:rPr>
        <w:t> </w:t>
      </w:r>
    </w:p>
    <w:p w:rsidR="00000000" w:rsidRDefault="00B51E0B">
      <w:pPr>
        <w:jc w:val="both"/>
      </w:pPr>
      <w:r>
        <w:rPr>
          <w:rStyle w:val="s3"/>
          <w:lang w:val="kk-KZ"/>
        </w:rPr>
        <w:t>2009.16.07. № 186-ІV ҚР</w:t>
      </w:r>
      <w:r>
        <w:rPr>
          <w:rStyle w:val="s3"/>
          <w:lang w:val="kk-KZ"/>
        </w:rPr>
        <w:t xml:space="preserve"> </w:t>
      </w:r>
      <w:hyperlink r:id="rId9996" w:anchor="sub_id=400" w:history="1">
        <w:r>
          <w:rPr>
            <w:rStyle w:val="a3"/>
            <w:i/>
            <w:iCs/>
            <w:lang w:val="kk-KZ"/>
          </w:rPr>
          <w:t>Заңымен</w:t>
        </w:r>
      </w:hyperlink>
      <w:r>
        <w:rPr>
          <w:rStyle w:val="s3"/>
          <w:lang w:val="kk-KZ"/>
        </w:rPr>
        <w:t xml:space="preserve"> </w:t>
      </w:r>
      <w:r>
        <w:rPr>
          <w:rStyle w:val="s3"/>
          <w:lang w:val="kk-KZ"/>
        </w:rPr>
        <w:t>582-бап өзгертілді (бұр.</w:t>
      </w:r>
      <w:hyperlink r:id="rId9997" w:anchor="sub_id=5820000" w:history="1">
        <w:r>
          <w:rPr>
            <w:rStyle w:val="a3"/>
            <w:i/>
            <w:iCs/>
          </w:rPr>
          <w:t>ред</w:t>
        </w:r>
      </w:hyperlink>
      <w:r>
        <w:rPr>
          <w:rStyle w:val="s3"/>
        </w:rPr>
        <w:t>.қара)</w:t>
      </w:r>
    </w:p>
    <w:p w:rsidR="00000000" w:rsidRDefault="00B51E0B">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p>
    <w:p w:rsidR="00000000" w:rsidRDefault="00B51E0B">
      <w:pPr>
        <w:ind w:firstLine="400"/>
        <w:jc w:val="both"/>
      </w:pPr>
      <w:r>
        <w:rPr>
          <w:rStyle w:val="s0"/>
        </w:rPr>
        <w:t xml:space="preserve">Салық органдары салық төлеушіні </w:t>
      </w:r>
      <w:r>
        <w:rPr>
          <w:rStyle w:val="s0"/>
        </w:rPr>
        <w:t>тіркеу және тіркеу есебі кезінде мынадай:</w:t>
      </w:r>
    </w:p>
    <w:p w:rsidR="00000000" w:rsidRDefault="00B51E0B">
      <w:pPr>
        <w:jc w:val="both"/>
      </w:pPr>
      <w:r>
        <w:rPr>
          <w:rStyle w:val="s3"/>
        </w:rPr>
        <w:t>2013.13.06. № 102-V ҚР</w:t>
      </w:r>
      <w:r>
        <w:rPr>
          <w:rStyle w:val="s3"/>
        </w:rPr>
        <w:t xml:space="preserve"> </w:t>
      </w:r>
      <w:hyperlink r:id="rId9998" w:anchor="sub_id=582" w:history="1">
        <w:r>
          <w:rPr>
            <w:rStyle w:val="a3"/>
            <w:i/>
            <w:iCs/>
          </w:rPr>
          <w:t>Заңымен</w:t>
        </w:r>
      </w:hyperlink>
      <w:r>
        <w:rPr>
          <w:rStyle w:val="s3"/>
        </w:rPr>
        <w:t xml:space="preserve"> </w:t>
      </w:r>
      <w:r>
        <w:rPr>
          <w:rStyle w:val="s3"/>
        </w:rPr>
        <w:t>1) тармақша өзгертілді (</w:t>
      </w:r>
      <w:hyperlink r:id="rId9999" w:anchor="sub_id=5820001" w:history="1">
        <w:r>
          <w:rPr>
            <w:rStyle w:val="a3"/>
            <w:i/>
            <w:iCs/>
          </w:rPr>
          <w:t>бұр.ред.қара</w:t>
        </w:r>
      </w:hyperlink>
      <w:r>
        <w:rPr>
          <w:rStyle w:val="s3"/>
        </w:rPr>
        <w:t>)</w:t>
      </w:r>
    </w:p>
    <w:p w:rsidR="00000000" w:rsidRDefault="00B51E0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p>
    <w:p w:rsidR="00000000" w:rsidRDefault="00B51E0B">
      <w:pPr>
        <w:jc w:val="both"/>
      </w:pPr>
      <w:r>
        <w:rPr>
          <w:rStyle w:val="s3"/>
        </w:rPr>
        <w:t>2010.19.03. № 2</w:t>
      </w:r>
      <w:r>
        <w:rPr>
          <w:rStyle w:val="s3"/>
        </w:rPr>
        <w:t>58-ІV ҚР</w:t>
      </w:r>
      <w:r>
        <w:rPr>
          <w:rStyle w:val="s3"/>
        </w:rPr>
        <w:t xml:space="preserve"> </w:t>
      </w:r>
      <w:hyperlink r:id="rId10000" w:anchor="sub_id=110" w:history="1">
        <w:r>
          <w:rPr>
            <w:rStyle w:val="a3"/>
            <w:i/>
            <w:iCs/>
          </w:rPr>
          <w:t>Заңымен</w:t>
        </w:r>
      </w:hyperlink>
      <w:r>
        <w:rPr>
          <w:rStyle w:val="s3"/>
        </w:rPr>
        <w:t xml:space="preserve"> </w:t>
      </w:r>
      <w:r>
        <w:rPr>
          <w:rStyle w:val="s3"/>
        </w:rPr>
        <w:t>2) тармақша жаңа редакцияда (</w:t>
      </w:r>
      <w:hyperlink r:id="rId10001" w:anchor="sub_id=5820003" w:history="1">
        <w:r>
          <w:rPr>
            <w:rStyle w:val="a3"/>
            <w:i/>
            <w:iCs/>
          </w:rPr>
          <w:t>бұр.ред.қара</w:t>
        </w:r>
      </w:hyperlink>
      <w:r>
        <w:rPr>
          <w:rStyle w:val="s3"/>
        </w:rPr>
        <w:t>)</w:t>
      </w:r>
    </w:p>
    <w:p w:rsidR="00000000" w:rsidRDefault="00B51E0B">
      <w:pPr>
        <w:ind w:firstLine="400"/>
        <w:jc w:val="both"/>
      </w:pPr>
      <w:r>
        <w:rPr>
          <w:rStyle w:val="s0"/>
        </w:rPr>
        <w:t>2) мемлекеттік статистика сала</w:t>
      </w:r>
      <w:r>
        <w:rPr>
          <w:rStyle w:val="s0"/>
        </w:rPr>
        <w:t>сындағы;</w:t>
      </w:r>
    </w:p>
    <w:p w:rsidR="00000000" w:rsidRDefault="00B51E0B">
      <w:pPr>
        <w:jc w:val="both"/>
      </w:pPr>
      <w:r>
        <w:rPr>
          <w:rStyle w:val="s3"/>
        </w:rPr>
        <w:t>2011.25.03. № 421-IV ҚР</w:t>
      </w:r>
      <w:r>
        <w:rPr>
          <w:rStyle w:val="s3"/>
        </w:rPr>
        <w:t xml:space="preserve"> </w:t>
      </w:r>
      <w:hyperlink r:id="rId10002" w:anchor="sub_id=800" w:history="1">
        <w:r>
          <w:rPr>
            <w:rStyle w:val="a3"/>
            <w:i/>
            <w:iCs/>
          </w:rPr>
          <w:t>Заңымен</w:t>
        </w:r>
      </w:hyperlink>
      <w:r>
        <w:rPr>
          <w:rStyle w:val="s3"/>
        </w:rPr>
        <w:t xml:space="preserve"> (</w:t>
      </w:r>
      <w:hyperlink r:id="rId10003" w:anchor="sub_id=5820003" w:history="1">
        <w:r>
          <w:rPr>
            <w:rStyle w:val="a3"/>
            <w:i/>
            <w:iCs/>
          </w:rPr>
          <w:t>бұр.ред.қара</w:t>
        </w:r>
      </w:hyperlink>
      <w:r>
        <w:rPr>
          <w:rStyle w:val="s3"/>
        </w:rPr>
        <w:t>); 2012.06.01. № 529-ІV ҚР</w:t>
      </w:r>
      <w:r>
        <w:rPr>
          <w:rStyle w:val="s3"/>
        </w:rPr>
        <w:t xml:space="preserve"> </w:t>
      </w:r>
      <w:hyperlink r:id="rId10004" w:anchor="sub_id=704" w:history="1">
        <w:r>
          <w:rPr>
            <w:rStyle w:val="a3"/>
            <w:i/>
            <w:iCs/>
          </w:rPr>
          <w:t>Заңымен</w:t>
        </w:r>
      </w:hyperlink>
      <w:r>
        <w:rPr>
          <w:rStyle w:val="s3"/>
        </w:rPr>
        <w:t xml:space="preserve"> (ресми </w:t>
      </w:r>
      <w:hyperlink r:id="rId1000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0006" w:anchor="sub_id=5820003" w:history="1">
        <w:r>
          <w:rPr>
            <w:rStyle w:val="a3"/>
            <w:i/>
            <w:iCs/>
          </w:rPr>
          <w:t>бұр.ред.қара</w:t>
        </w:r>
      </w:hyperlink>
      <w:r>
        <w:rPr>
          <w:rStyle w:val="s3"/>
        </w:rPr>
        <w:t>); 2012.26.12. № 61-V ҚР</w:t>
      </w:r>
      <w:r>
        <w:rPr>
          <w:rStyle w:val="s3"/>
        </w:rPr>
        <w:t xml:space="preserve"> </w:t>
      </w:r>
      <w:hyperlink r:id="rId10007" w:anchor="sub_id=582" w:history="1">
        <w:r>
          <w:rPr>
            <w:rStyle w:val="a3"/>
            <w:i/>
            <w:iCs/>
          </w:rPr>
          <w:t>Заңымен</w:t>
        </w:r>
      </w:hyperlink>
      <w:r>
        <w:rPr>
          <w:rStyle w:val="s3"/>
        </w:rPr>
        <w:t xml:space="preserve"> </w:t>
      </w:r>
      <w:r>
        <w:rPr>
          <w:rStyle w:val="s3"/>
        </w:rPr>
        <w:t>(2013 ж. 1 қаңтардан бастап қолданысқа енгізілді) (</w:t>
      </w:r>
      <w:hyperlink r:id="rId10008" w:anchor="sub_id=5820003" w:history="1">
        <w:r>
          <w:rPr>
            <w:rStyle w:val="a3"/>
            <w:i/>
            <w:iCs/>
          </w:rPr>
          <w:t>бұр.ред.қара</w:t>
        </w:r>
      </w:hyperlink>
      <w:r>
        <w:rPr>
          <w:rStyle w:val="s3"/>
        </w:rPr>
        <w:t>) 3) тармақша өзгертілді</w:t>
      </w:r>
    </w:p>
    <w:p w:rsidR="00000000" w:rsidRDefault="00B51E0B">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p>
    <w:p w:rsidR="00000000" w:rsidRDefault="00B51E0B">
      <w:pPr>
        <w:ind w:firstLine="400"/>
        <w:jc w:val="both"/>
      </w:pPr>
      <w:r>
        <w:rPr>
          <w:rStyle w:val="s0"/>
        </w:rPr>
        <w:t>жылжымайтын мүл</w:t>
      </w:r>
      <w:r>
        <w:rPr>
          <w:rStyle w:val="s0"/>
        </w:rPr>
        <w:t>ікке құқықтарды мемлекеттік тіркеуді;</w:t>
      </w:r>
    </w:p>
    <w:p w:rsidR="00000000" w:rsidRDefault="00B51E0B">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B51E0B">
      <w:pPr>
        <w:ind w:firstLine="400"/>
        <w:jc w:val="both"/>
      </w:pPr>
      <w:r>
        <w:rPr>
          <w:rStyle w:val="s0"/>
        </w:rPr>
        <w:t xml:space="preserve">радиоэлектрондық құралдарды және </w:t>
      </w:r>
      <w:r>
        <w:rPr>
          <w:rStyle w:val="s0"/>
        </w:rPr>
        <w:t>жоғары жиіліктегі құрылғыларды мемлекеттік тіркеуді;</w:t>
      </w:r>
    </w:p>
    <w:p w:rsidR="00000000" w:rsidRDefault="00B51E0B">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B51E0B">
      <w:pPr>
        <w:ind w:firstLine="400"/>
        <w:jc w:val="both"/>
      </w:pPr>
      <w:r>
        <w:rPr>
          <w:rStyle w:val="s0"/>
        </w:rPr>
        <w:t>көлік құралдарын мемлекеттік тіркеуді;</w:t>
      </w:r>
    </w:p>
    <w:p w:rsidR="00000000" w:rsidRDefault="00B51E0B">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B51E0B">
      <w:pPr>
        <w:ind w:firstLine="400"/>
        <w:jc w:val="both"/>
      </w:pPr>
      <w:r>
        <w:rPr>
          <w:rStyle w:val="s0"/>
        </w:rPr>
        <w:t>шы</w:t>
      </w:r>
      <w:r>
        <w:rPr>
          <w:rStyle w:val="s0"/>
        </w:rPr>
        <w:t>ғармалар</w:t>
      </w:r>
      <w:r>
        <w:rPr>
          <w:rStyle w:val="s0"/>
        </w:rPr>
        <w:t xml:space="preserve">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B51E0B">
      <w:pPr>
        <w:ind w:firstLine="400"/>
        <w:jc w:val="both"/>
      </w:pPr>
      <w:r>
        <w:rPr>
          <w:rStyle w:val="s0"/>
        </w:rPr>
        <w:t>бұқаралық ақпарат құралын есепке қоюды жүзеге асыратын;</w:t>
      </w:r>
    </w:p>
    <w:p w:rsidR="00000000" w:rsidRDefault="00B51E0B">
      <w:pPr>
        <w:ind w:firstLine="400"/>
        <w:jc w:val="both"/>
      </w:pPr>
      <w:r>
        <w:rPr>
          <w:rStyle w:val="s0"/>
        </w:rPr>
        <w:t>4) лицензиялар, куәліктер немесе рұқсат б</w:t>
      </w:r>
      <w:r>
        <w:rPr>
          <w:rStyle w:val="s0"/>
        </w:rPr>
        <w:t>еру мен тіркеу сипатындағы өзге де құжаттарды беретін, оның ішінде:</w:t>
      </w:r>
    </w:p>
    <w:p w:rsidR="00000000" w:rsidRDefault="00B51E0B">
      <w:pPr>
        <w:ind w:firstLine="400"/>
        <w:jc w:val="both"/>
      </w:pPr>
      <w:r>
        <w:rPr>
          <w:rStyle w:val="s0"/>
        </w:rPr>
        <w:t>жер үсті көздерінің су ресурстарын пайдалануға рұқсат;</w:t>
      </w:r>
    </w:p>
    <w:p w:rsidR="00000000" w:rsidRDefault="00B51E0B">
      <w:pPr>
        <w:ind w:firstLine="400"/>
        <w:jc w:val="both"/>
      </w:pPr>
      <w:r>
        <w:rPr>
          <w:rStyle w:val="s0"/>
        </w:rPr>
        <w:t>жануарлар дүниесін пайдалануға рұқсат;</w:t>
      </w:r>
    </w:p>
    <w:p w:rsidR="00000000" w:rsidRDefault="00B51E0B">
      <w:pPr>
        <w:ind w:firstLine="400"/>
        <w:jc w:val="both"/>
      </w:pPr>
      <w:r>
        <w:rPr>
          <w:rStyle w:val="s0"/>
        </w:rPr>
        <w:t>арнайы табиғат пайдалануға экологиялық рұқсат;</w:t>
      </w:r>
    </w:p>
    <w:p w:rsidR="00000000" w:rsidRDefault="00B51E0B">
      <w:pPr>
        <w:ind w:firstLine="400"/>
        <w:jc w:val="both"/>
      </w:pPr>
      <w:r>
        <w:rPr>
          <w:rStyle w:val="s0"/>
        </w:rPr>
        <w:t xml:space="preserve">орман пайдалануға арналған ағаш кесу билеттері </w:t>
      </w:r>
      <w:r>
        <w:rPr>
          <w:rStyle w:val="s0"/>
        </w:rPr>
        <w:t>және орман билеттері;</w:t>
      </w:r>
    </w:p>
    <w:p w:rsidR="00000000" w:rsidRDefault="00B51E0B">
      <w:pPr>
        <w:ind w:firstLine="400"/>
        <w:jc w:val="both"/>
      </w:pPr>
      <w:r>
        <w:rPr>
          <w:rStyle w:val="s0"/>
        </w:rPr>
        <w:t>сыртқы (көрнекі) жарнамалар орналастыруға рұқсат;</w:t>
      </w:r>
    </w:p>
    <w:p w:rsidR="00000000" w:rsidRDefault="00B51E0B">
      <w:pPr>
        <w:ind w:firstLine="400"/>
        <w:jc w:val="both"/>
      </w:pPr>
      <w:r>
        <w:rPr>
          <w:rStyle w:val="s0"/>
        </w:rPr>
        <w:t>радиожиілік спектрін пайдалануға рұқсат;</w:t>
      </w:r>
    </w:p>
    <w:p w:rsidR="00000000" w:rsidRDefault="00B51E0B">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51E0B">
      <w:pPr>
        <w:ind w:firstLine="400"/>
        <w:jc w:val="both"/>
      </w:pPr>
      <w:hyperlink r:id="rId10009"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B51E0B">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51E0B">
      <w:pPr>
        <w:ind w:firstLine="400"/>
        <w:jc w:val="both"/>
      </w:pPr>
      <w:r>
        <w:rPr>
          <w:rStyle w:val="s0"/>
        </w:rPr>
        <w:t>кеме жүзетін су жолдарын пайдалануғ</w:t>
      </w:r>
      <w:r>
        <w:rPr>
          <w:rStyle w:val="s0"/>
        </w:rPr>
        <w:t>а рұқсат беретін;</w:t>
      </w:r>
    </w:p>
    <w:p w:rsidR="00000000" w:rsidRDefault="00B51E0B">
      <w:pPr>
        <w:ind w:firstLine="400"/>
        <w:jc w:val="both"/>
      </w:pPr>
      <w:r>
        <w:rPr>
          <w:rStyle w:val="s0"/>
        </w:rPr>
        <w:t>5) жеке тұлғаларды Қазақстан Республикасындағы тұрғылықты жері бойынша тіркеуді жүзеге асыратын;</w:t>
      </w:r>
    </w:p>
    <w:p w:rsidR="00000000" w:rsidRDefault="00B51E0B">
      <w:pPr>
        <w:ind w:firstLine="400"/>
        <w:jc w:val="both"/>
      </w:pPr>
      <w:r>
        <w:rPr>
          <w:rStyle w:val="s0"/>
        </w:rPr>
        <w:t>6) азаматтық хал актілерін тіркеуді жүзеге асыратын;</w:t>
      </w:r>
    </w:p>
    <w:p w:rsidR="00000000" w:rsidRDefault="00B51E0B">
      <w:pPr>
        <w:ind w:firstLine="400"/>
        <w:jc w:val="both"/>
      </w:pPr>
      <w:r>
        <w:rPr>
          <w:rStyle w:val="s0"/>
        </w:rPr>
        <w:t>7) нотариаттық іс-әрекеттер жасауды жүзеге асыратын;</w:t>
      </w:r>
    </w:p>
    <w:p w:rsidR="00000000" w:rsidRDefault="00B51E0B">
      <w:pPr>
        <w:ind w:firstLine="400"/>
        <w:jc w:val="both"/>
      </w:pPr>
      <w:r>
        <w:rPr>
          <w:rStyle w:val="s0"/>
        </w:rPr>
        <w:t>8) қорғаншылық пен қамқоршылықты жү</w:t>
      </w:r>
      <w:r>
        <w:rPr>
          <w:rStyle w:val="s0"/>
        </w:rPr>
        <w:t>зеге асыратын;</w:t>
      </w:r>
    </w:p>
    <w:p w:rsidR="00000000" w:rsidRDefault="00B51E0B">
      <w:pPr>
        <w:ind w:firstLine="400"/>
        <w:jc w:val="both"/>
      </w:pPr>
      <w:r>
        <w:rPr>
          <w:rStyle w:val="s0"/>
        </w:rPr>
        <w:t>9) көлік және коммуникация;</w:t>
      </w:r>
    </w:p>
    <w:p w:rsidR="00000000" w:rsidRDefault="00B51E0B">
      <w:pPr>
        <w:jc w:val="both"/>
      </w:pPr>
      <w:r>
        <w:rPr>
          <w:rStyle w:val="s3"/>
        </w:rPr>
        <w:t>2011.21.07. № 467-ІV ҚР</w:t>
      </w:r>
      <w:r>
        <w:rPr>
          <w:rStyle w:val="s3"/>
        </w:rPr>
        <w:t xml:space="preserve"> </w:t>
      </w:r>
      <w:hyperlink r:id="rId10010" w:anchor="sub_id=3202"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10011" w:anchor="sub_id=5820010" w:history="1">
        <w:r>
          <w:rPr>
            <w:rStyle w:val="a3"/>
            <w:i/>
            <w:iCs/>
          </w:rPr>
          <w:t>бұр.ред.қара</w:t>
        </w:r>
      </w:hyperlink>
      <w:r>
        <w:rPr>
          <w:rStyle w:val="s3"/>
        </w:rPr>
        <w:t>)</w:t>
      </w:r>
    </w:p>
    <w:p w:rsidR="00000000" w:rsidRDefault="00B51E0B">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10012" w:history="1">
        <w:r>
          <w:rPr>
            <w:rStyle w:val="a3"/>
          </w:rPr>
          <w:t>заңнамасына</w:t>
        </w:r>
      </w:hyperlink>
      <w:r>
        <w:rPr>
          <w:rStyle w:val="s0"/>
        </w:rPr>
        <w:t xml:space="preserve"> </w:t>
      </w:r>
      <w:r>
        <w:rPr>
          <w:rStyle w:val="s0"/>
        </w:rPr>
        <w:t>сәйкес жер қойнауын</w:t>
      </w:r>
      <w:r>
        <w:rPr>
          <w:rStyle w:val="s0"/>
        </w:rPr>
        <w:t xml:space="preserve"> пайдалану саласында мемлекеттік реттеуді жүзеге асыратын;</w:t>
      </w:r>
    </w:p>
    <w:p w:rsidR="00000000" w:rsidRDefault="00B51E0B">
      <w:pPr>
        <w:ind w:firstLine="400"/>
        <w:jc w:val="both"/>
      </w:pPr>
      <w:r>
        <w:rPr>
          <w:rStyle w:val="s0"/>
        </w:rPr>
        <w:t>11) сыртқы саяси қызметті жүзеге асыратын;</w:t>
      </w:r>
    </w:p>
    <w:p w:rsidR="00000000" w:rsidRDefault="00B51E0B">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51E0B">
      <w:pPr>
        <w:ind w:firstLine="400"/>
        <w:jc w:val="both"/>
      </w:pPr>
      <w:r>
        <w:rPr>
          <w:rStyle w:val="s0"/>
        </w:rPr>
        <w:t> </w:t>
      </w:r>
    </w:p>
    <w:p w:rsidR="00000000" w:rsidRDefault="00B51E0B">
      <w:pPr>
        <w:jc w:val="both"/>
      </w:pPr>
      <w:r>
        <w:rPr>
          <w:rStyle w:val="s3"/>
        </w:rPr>
        <w:t>2011.21.07. № 467-ІV ҚР</w:t>
      </w:r>
      <w:r>
        <w:rPr>
          <w:rStyle w:val="s3"/>
        </w:rPr>
        <w:t xml:space="preserve"> </w:t>
      </w:r>
      <w:hyperlink r:id="rId10013" w:anchor="sub_id=3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10014" w:anchor="sub_id=5830000" w:history="1">
        <w:r>
          <w:rPr>
            <w:rStyle w:val="a3"/>
            <w:i/>
            <w:iCs/>
          </w:rPr>
          <w:t>бұр.ред.қара</w:t>
        </w:r>
      </w:hyperlink>
      <w:r>
        <w:rPr>
          <w:rStyle w:val="s3"/>
        </w:rPr>
        <w:t>); 2014.07.03. № 177-V ҚР</w:t>
      </w:r>
      <w:r>
        <w:rPr>
          <w:rStyle w:val="s3"/>
        </w:rPr>
        <w:t xml:space="preserve"> </w:t>
      </w:r>
      <w:hyperlink r:id="rId10015" w:anchor="sub_id=583" w:history="1">
        <w:r>
          <w:rPr>
            <w:rStyle w:val="a3"/>
            <w:i/>
            <w:iCs/>
          </w:rPr>
          <w:t>Заңымен</w:t>
        </w:r>
      </w:hyperlink>
      <w:r>
        <w:rPr>
          <w:rStyle w:val="s3"/>
        </w:rPr>
        <w:t xml:space="preserve"> (</w:t>
      </w:r>
      <w:hyperlink r:id="rId10016" w:anchor="sub_id=5830000" w:history="1">
        <w:r>
          <w:rPr>
            <w:rStyle w:val="a3"/>
            <w:i/>
            <w:iCs/>
          </w:rPr>
          <w:t>бұр.ред.қара</w:t>
        </w:r>
      </w:hyperlink>
      <w:r>
        <w:rPr>
          <w:rStyle w:val="s3"/>
        </w:rPr>
        <w:t>) 583-баптың тақырыбы жаңа редакцияда</w:t>
      </w:r>
    </w:p>
    <w:p w:rsidR="00000000" w:rsidRDefault="00B51E0B">
      <w:pPr>
        <w:ind w:left="1200" w:hanging="800"/>
        <w:jc w:val="both"/>
      </w:pPr>
      <w:r>
        <w:rPr>
          <w:rStyle w:val="s1"/>
        </w:rPr>
        <w:t xml:space="preserve">583-бап. Уәкілеттi мемлекеттік </w:t>
      </w:r>
      <w:r>
        <w:rPr>
          <w:rStyle w:val="s1"/>
        </w:rPr>
        <w:t>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B51E0B">
      <w:pPr>
        <w:jc w:val="both"/>
      </w:pPr>
      <w:r>
        <w:rPr>
          <w:rStyle w:val="s3"/>
        </w:rPr>
        <w:t>2013.13.06. № 102-V ҚР</w:t>
      </w:r>
      <w:r>
        <w:rPr>
          <w:rStyle w:val="s3"/>
        </w:rPr>
        <w:t xml:space="preserve"> </w:t>
      </w:r>
      <w:hyperlink r:id="rId10017" w:anchor="sub_id=583" w:history="1">
        <w:r>
          <w:rPr>
            <w:rStyle w:val="a3"/>
            <w:i/>
            <w:iCs/>
          </w:rPr>
          <w:t>Заңымен</w:t>
        </w:r>
      </w:hyperlink>
      <w:r>
        <w:rPr>
          <w:rStyle w:val="s3"/>
        </w:rPr>
        <w:t xml:space="preserve"> </w:t>
      </w:r>
      <w:r>
        <w:rPr>
          <w:rStyle w:val="s3"/>
        </w:rPr>
        <w:t>1-тармақ өзгертілді (</w:t>
      </w:r>
      <w:hyperlink r:id="rId10018" w:anchor="sub_id=5830100" w:history="1">
        <w:r>
          <w:rPr>
            <w:rStyle w:val="a3"/>
            <w:i/>
            <w:iCs/>
          </w:rPr>
          <w:t>бұр.ред.қара</w:t>
        </w:r>
      </w:hyperlink>
      <w:r>
        <w:rPr>
          <w:rStyle w:val="s3"/>
        </w:rPr>
        <w:t>)</w:t>
      </w:r>
    </w:p>
    <w:p w:rsidR="00000000" w:rsidRDefault="00B51E0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w:t>
      </w:r>
      <w:r>
        <w:rPr>
          <w:rStyle w:val="s0"/>
        </w:rPr>
        <w:t>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w:t>
      </w:r>
      <w:r>
        <w:rPr>
          <w:rStyle w:val="s0"/>
        </w:rPr>
        <w:t xml:space="preserve">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w:t>
      </w:r>
      <w:r>
        <w:rPr>
          <w:rStyle w:val="s0"/>
        </w:rPr>
        <w:t>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p>
    <w:p w:rsidR="00000000" w:rsidRDefault="00B51E0B">
      <w:pPr>
        <w:jc w:val="both"/>
      </w:pPr>
      <w:r>
        <w:rPr>
          <w:rStyle w:val="s3"/>
        </w:rPr>
        <w:t>2013.10.12. № 153-V ҚР</w:t>
      </w:r>
      <w:r>
        <w:rPr>
          <w:rStyle w:val="s3"/>
        </w:rPr>
        <w:t xml:space="preserve"> </w:t>
      </w:r>
      <w:hyperlink r:id="rId10019" w:anchor="sub_id=583" w:history="1">
        <w:r>
          <w:rPr>
            <w:rStyle w:val="a3"/>
            <w:i/>
            <w:iCs/>
          </w:rPr>
          <w:t>Заңымен</w:t>
        </w:r>
      </w:hyperlink>
      <w:r>
        <w:rPr>
          <w:rStyle w:val="s3"/>
        </w:rPr>
        <w:t xml:space="preserve"> </w:t>
      </w:r>
      <w:r>
        <w:rPr>
          <w:rStyle w:val="s3"/>
        </w:rPr>
        <w:t>2-тармақ жаңа редакцияда (</w:t>
      </w:r>
      <w:hyperlink r:id="rId10020" w:anchor="sub_id=5830200" w:history="1">
        <w:r>
          <w:rPr>
            <w:rStyle w:val="a3"/>
            <w:i/>
            <w:iCs/>
          </w:rPr>
          <w:t>бұр.ред.қара</w:t>
        </w:r>
      </w:hyperlink>
      <w:r>
        <w:rPr>
          <w:rStyle w:val="s3"/>
        </w:rPr>
        <w:t>)</w:t>
      </w:r>
    </w:p>
    <w:p w:rsidR="00000000" w:rsidRDefault="00B51E0B">
      <w:pPr>
        <w:ind w:firstLine="400"/>
        <w:jc w:val="both"/>
      </w:pPr>
      <w:r>
        <w:rPr>
          <w:rStyle w:val="s0"/>
        </w:rPr>
        <w:t>2. Егер осы бапта өзгеше белгіленбесе, лицензияларды,</w:t>
      </w:r>
      <w:r>
        <w:rPr>
          <w:rStyle w:val="s0"/>
        </w:rPr>
        <w:t xml:space="preserve">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w:t>
      </w:r>
      <w:r>
        <w:rPr>
          <w:rStyle w:val="s0"/>
        </w:rPr>
        <w:t>да мiндеттi төлемдер алынатын (өндiрiлiп алынатын) объектiлер туралы мәлiметтердi осы Кодекстiң</w:t>
      </w:r>
      <w:r>
        <w:rPr>
          <w:rStyle w:val="s0"/>
        </w:rPr>
        <w:t xml:space="preserve"> </w:t>
      </w:r>
      <w:hyperlink r:id="rId10021"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w:t>
      </w:r>
      <w:r>
        <w:rPr>
          <w:rStyle w:val="s0"/>
        </w:rPr>
        <w:t>н нысандар бойынша өздерiнiң орналасқан жерiндегi салық органдарына табыс етуге мiндеттi.</w:t>
      </w:r>
    </w:p>
    <w:p w:rsidR="00000000" w:rsidRDefault="00B51E0B">
      <w:pPr>
        <w:ind w:firstLine="400"/>
        <w:jc w:val="both"/>
      </w:pPr>
      <w:r>
        <w:rPr>
          <w:rStyle w:val="s0"/>
        </w:rPr>
        <w:t xml:space="preserve">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w:t>
      </w:r>
      <w:r>
        <w:rPr>
          <w:rStyle w:val="s0"/>
        </w:rPr>
        <w:t>орган белгiлеген тәртiппен, мерзiмде және нысандар бойынша өздерiнiң орналасқан жерiндегi салық органдарына табыс етуге мiндеттi.</w:t>
      </w:r>
    </w:p>
    <w:p w:rsidR="00000000" w:rsidRDefault="00B51E0B">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w:t>
      </w:r>
      <w:r>
        <w:rPr>
          <w:rStyle w:val="s0"/>
        </w:rPr>
        <w:t>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w:t>
      </w:r>
      <w:r>
        <w:rPr>
          <w:rStyle w:val="s0"/>
        </w:rPr>
        <w:t>елгілеген</w:t>
      </w:r>
      <w:r>
        <w:rPr>
          <w:rStyle w:val="s0"/>
        </w:rPr>
        <w:t xml:space="preserve"> </w:t>
      </w:r>
      <w:hyperlink r:id="rId10022"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B51E0B">
      <w:pPr>
        <w:ind w:firstLine="400"/>
        <w:jc w:val="both"/>
      </w:pPr>
      <w:r>
        <w:rPr>
          <w:rStyle w:val="s0"/>
        </w:rPr>
        <w:t xml:space="preserve">4. Бюджетке төленетін басқа да міндетті төлемдерді жинауды, салық салу объектілері мен салық салуға </w:t>
      </w:r>
      <w:r>
        <w:rPr>
          <w:rStyle w:val="s0"/>
        </w:rPr>
        <w:t>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w:t>
      </w:r>
      <w:r>
        <w:rPr>
          <w:rStyle w:val="s0"/>
        </w:rPr>
        <w:t>айдаланатын жеке тұлғаларды қоспағанда, салық төлеушінің сәйкестендіру нөмірін көрсетуге міндетті.</w:t>
      </w:r>
    </w:p>
    <w:p w:rsidR="00000000" w:rsidRDefault="00B51E0B">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w:t>
      </w:r>
      <w:r>
        <w:rPr>
          <w:rStyle w:val="s0"/>
        </w:rPr>
        <w:t xml:space="preserve">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p>
    <w:p w:rsidR="00000000" w:rsidRDefault="00B51E0B">
      <w:pPr>
        <w:jc w:val="both"/>
      </w:pPr>
      <w:r>
        <w:rPr>
          <w:rStyle w:val="s3"/>
        </w:rPr>
        <w:t>2014.12.06. № 209-V ҚР</w:t>
      </w:r>
      <w:r>
        <w:rPr>
          <w:rStyle w:val="s3"/>
        </w:rPr>
        <w:t xml:space="preserve"> </w:t>
      </w:r>
      <w:hyperlink r:id="rId10023" w:anchor="sub_id=583" w:history="1">
        <w:r>
          <w:rPr>
            <w:rStyle w:val="a3"/>
            <w:i/>
            <w:iCs/>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10024" w:anchor="sub_id=583" w:history="1">
        <w:r>
          <w:rPr>
            <w:rStyle w:val="a3"/>
            <w:i/>
            <w:iCs/>
          </w:rPr>
          <w:t>Заңымен</w:t>
        </w:r>
      </w:hyperlink>
      <w:r>
        <w:rPr>
          <w:rStyle w:val="s3"/>
        </w:rPr>
        <w:t xml:space="preserve"> </w:t>
      </w:r>
      <w:r>
        <w:rPr>
          <w:rStyle w:val="s3"/>
        </w:rPr>
        <w:t>5-1-тармақ өзгертілді (2016 ж. 1 қаңт</w:t>
      </w:r>
      <w:r>
        <w:rPr>
          <w:rStyle w:val="s3"/>
        </w:rPr>
        <w:t>ардан бастап қоланысқа енгізілді) (</w:t>
      </w:r>
      <w:hyperlink r:id="rId10025" w:anchor="sub_id=583050100" w:history="1">
        <w:r>
          <w:rPr>
            <w:rStyle w:val="a3"/>
            <w:i/>
            <w:iCs/>
          </w:rPr>
          <w:t>бұр.ред.қара</w:t>
        </w:r>
      </w:hyperlink>
      <w:r>
        <w:rPr>
          <w:rStyle w:val="s3"/>
        </w:rPr>
        <w:t>)</w:t>
      </w:r>
    </w:p>
    <w:p w:rsidR="00000000" w:rsidRDefault="00B51E0B">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w:t>
      </w:r>
      <w:r>
        <w:rPr>
          <w:rStyle w:val="s0"/>
        </w:rPr>
        <w:t>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w:t>
      </w:r>
      <w:r>
        <w:rPr>
          <w:rStyle w:val="s0"/>
        </w:rPr>
        <w:t>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B51E0B">
      <w:pPr>
        <w:jc w:val="both"/>
      </w:pPr>
      <w:r>
        <w:rPr>
          <w:rStyle w:val="s3"/>
        </w:rPr>
        <w:t>2011.21.07. № 467-ІV ҚР</w:t>
      </w:r>
      <w:r>
        <w:rPr>
          <w:rStyle w:val="s3"/>
        </w:rPr>
        <w:t xml:space="preserve"> </w:t>
      </w:r>
      <w:hyperlink r:id="rId10026" w:anchor="sub_id=3203" w:history="1">
        <w:r>
          <w:rPr>
            <w:rStyle w:val="a3"/>
            <w:i/>
            <w:iCs/>
          </w:rPr>
          <w:t>Заңымен</w:t>
        </w:r>
      </w:hyperlink>
      <w:r>
        <w:rPr>
          <w:rStyle w:val="s3"/>
        </w:rPr>
        <w:t xml:space="preserve"> </w:t>
      </w:r>
      <w:r>
        <w:rPr>
          <w:rStyle w:val="s3"/>
        </w:rPr>
        <w:t>6-т</w:t>
      </w:r>
      <w:r>
        <w:rPr>
          <w:rStyle w:val="s3"/>
        </w:rPr>
        <w:t>армақ өзгертілді (2012 жылғы 1 қаңтардан бастап қолданысқа енгізілді) (</w:t>
      </w:r>
      <w:hyperlink r:id="rId10027" w:anchor="sub_id=5830600" w:history="1">
        <w:r>
          <w:rPr>
            <w:rStyle w:val="a3"/>
            <w:i/>
            <w:iCs/>
          </w:rPr>
          <w:t>бұр.ред.қара</w:t>
        </w:r>
      </w:hyperlink>
      <w:r>
        <w:rPr>
          <w:rStyle w:val="s3"/>
        </w:rPr>
        <w:t>)</w:t>
      </w:r>
    </w:p>
    <w:p w:rsidR="00000000" w:rsidRDefault="00B51E0B">
      <w:pPr>
        <w:ind w:firstLine="400"/>
        <w:jc w:val="both"/>
      </w:pPr>
      <w:r>
        <w:rPr>
          <w:rStyle w:val="s0"/>
        </w:rPr>
        <w:t>6. Қазақстан Республикасының жер қойнауы және жер қойнауын пайдалану туралы заңнамасын</w:t>
      </w:r>
      <w:r>
        <w:rPr>
          <w:rStyle w:val="s0"/>
        </w:rPr>
        <w:t xml:space="preserve">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w:t>
      </w:r>
      <w:r>
        <w:rPr>
          <w:rStyle w:val="s0"/>
        </w:rPr>
        <w:t>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10028" w:anchor="sub_id=1970000" w:history="1">
        <w:r>
          <w:rPr>
            <w:rStyle w:val="a3"/>
          </w:rPr>
          <w:t>197-бабына</w:t>
        </w:r>
      </w:hyperlink>
      <w:r>
        <w:rPr>
          <w:rStyle w:val="s0"/>
        </w:rPr>
        <w:t xml:space="preserve"> </w:t>
      </w:r>
      <w:r>
        <w:rPr>
          <w:rStyle w:val="s0"/>
        </w:rPr>
        <w:t>сәйкес ол бо</w:t>
      </w:r>
      <w:r>
        <w:rPr>
          <w:rStyle w:val="s0"/>
        </w:rPr>
        <w:t>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B51E0B">
      <w:pPr>
        <w:ind w:firstLine="400"/>
        <w:jc w:val="both"/>
      </w:pPr>
      <w:r>
        <w:rPr>
          <w:rStyle w:val="s0"/>
        </w:rPr>
        <w:t>7. Сыртқы саясат қызметін жүзеге асыру жөніндегі уәкілетті мемлекеттік орган Қазақст</w:t>
      </w:r>
      <w:r>
        <w:rPr>
          <w:rStyle w:val="s0"/>
        </w:rPr>
        <w:t>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w:t>
      </w:r>
      <w:r>
        <w:rPr>
          <w:rStyle w:val="s0"/>
        </w:rPr>
        <w:t>ттарды аккредиттелген күннен бастап он жұмыс күні ішінде ұсынуға міндетті.</w:t>
      </w:r>
    </w:p>
    <w:p w:rsidR="00000000" w:rsidRDefault="00B51E0B">
      <w:pPr>
        <w:jc w:val="both"/>
      </w:pPr>
      <w:r>
        <w:rPr>
          <w:rStyle w:val="s3"/>
        </w:rPr>
        <w:t>2014.07.03. № 177-V ҚР</w:t>
      </w:r>
      <w:r>
        <w:rPr>
          <w:rStyle w:val="s3"/>
        </w:rPr>
        <w:t xml:space="preserve"> </w:t>
      </w:r>
      <w:hyperlink r:id="rId10029" w:anchor="sub_id=583" w:history="1">
        <w:r>
          <w:rPr>
            <w:rStyle w:val="a3"/>
            <w:i/>
            <w:iCs/>
          </w:rPr>
          <w:t>Заңымен</w:t>
        </w:r>
      </w:hyperlink>
      <w:r>
        <w:rPr>
          <w:rStyle w:val="s3"/>
        </w:rPr>
        <w:t xml:space="preserve"> </w:t>
      </w:r>
      <w:r>
        <w:rPr>
          <w:rStyle w:val="s3"/>
        </w:rPr>
        <w:t>7-1-тармақпен толықтырылды</w:t>
      </w:r>
    </w:p>
    <w:p w:rsidR="00000000" w:rsidRDefault="00B51E0B">
      <w:pPr>
        <w:ind w:firstLine="400"/>
        <w:jc w:val="both"/>
      </w:pPr>
      <w:r>
        <w:rPr>
          <w:rStyle w:val="s0"/>
        </w:rPr>
        <w:t>7-1. Қазақстан Республикасының Ұлттық Банк</w:t>
      </w:r>
      <w:r>
        <w:rPr>
          <w:rStyle w:val="s0"/>
        </w:rPr>
        <w:t>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w:t>
      </w:r>
      <w:r>
        <w:rPr>
          <w:rStyle w:val="s0"/>
        </w:rPr>
        <w:t>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B51E0B">
      <w:pPr>
        <w:jc w:val="both"/>
      </w:pPr>
      <w:r>
        <w:rPr>
          <w:rStyle w:val="s3"/>
        </w:rPr>
        <w:t>2</w:t>
      </w:r>
      <w:r>
        <w:rPr>
          <w:rStyle w:val="s3"/>
        </w:rPr>
        <w:t>014.28.11. № 257-V ҚР</w:t>
      </w:r>
      <w:r>
        <w:rPr>
          <w:rStyle w:val="s3"/>
        </w:rPr>
        <w:t xml:space="preserve"> </w:t>
      </w:r>
      <w:hyperlink r:id="rId10030" w:anchor="sub_id=583" w:history="1">
        <w:r>
          <w:rPr>
            <w:rStyle w:val="a3"/>
            <w:i/>
            <w:iCs/>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p>
    <w:p w:rsidR="00000000" w:rsidRDefault="00B51E0B">
      <w:pPr>
        <w:ind w:firstLine="400"/>
        <w:jc w:val="both"/>
      </w:pPr>
      <w:r>
        <w:rPr>
          <w:rStyle w:val="s0"/>
        </w:rPr>
        <w:t xml:space="preserve">7-2. Агроөнеркәсіптік </w:t>
      </w:r>
      <w:r>
        <w:rPr>
          <w:rStyle w:val="s0"/>
        </w:rPr>
        <w:t>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10031" w:history="1">
        <w:r>
          <w:rPr>
            <w:rStyle w:val="a3"/>
          </w:rPr>
          <w:t>тәртіппен</w:t>
        </w:r>
      </w:hyperlink>
      <w:r>
        <w:rPr>
          <w:rStyle w:val="s0"/>
        </w:rPr>
        <w:t>, мерзімде және нысан бойынша табыс етуге міндетті.</w:t>
      </w:r>
    </w:p>
    <w:p w:rsidR="00000000" w:rsidRDefault="00B51E0B">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w:t>
      </w:r>
      <w:r>
        <w:rPr>
          <w:rStyle w:val="s0"/>
        </w:rPr>
        <w:t>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нысанда, уәкілетті орган белгілеген тәртіпте және нысандар б</w:t>
      </w:r>
      <w:r>
        <w:rPr>
          <w:rStyle w:val="s0"/>
        </w:rPr>
        <w:t>ойынша он жұмыс күні ішінде жүзеге асырылады.</w:t>
      </w:r>
    </w:p>
    <w:p w:rsidR="00000000" w:rsidRDefault="00B51E0B">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w:t>
      </w:r>
      <w:r>
        <w:rPr>
          <w:rStyle w:val="s0"/>
        </w:rPr>
        <w:t>рондық нысанда ұсынған жағдайда, уәкілетті мемлекеттік органдардың мәліметтерді қағаз жеткізгіште ұсынуы талап етілмейді.</w:t>
      </w:r>
    </w:p>
    <w:p w:rsidR="00000000" w:rsidRDefault="00B51E0B">
      <w:pPr>
        <w:jc w:val="both"/>
      </w:pPr>
      <w:r>
        <w:rPr>
          <w:rStyle w:val="s3"/>
        </w:rPr>
        <w:t>2014.28.11. № 257-V ҚР</w:t>
      </w:r>
      <w:r>
        <w:rPr>
          <w:rStyle w:val="s3"/>
        </w:rPr>
        <w:t xml:space="preserve"> </w:t>
      </w:r>
      <w:hyperlink r:id="rId10032" w:anchor="sub_id=583" w:history="1">
        <w:r>
          <w:rPr>
            <w:rStyle w:val="a3"/>
            <w:i/>
            <w:iCs/>
          </w:rPr>
          <w:t>Заңымен</w:t>
        </w:r>
      </w:hyperlink>
      <w:r>
        <w:rPr>
          <w:rStyle w:val="s3"/>
        </w:rPr>
        <w:t xml:space="preserve"> </w:t>
      </w:r>
      <w:r>
        <w:rPr>
          <w:rStyle w:val="s3"/>
        </w:rPr>
        <w:t>9-тармақпен толықтырыл</w:t>
      </w:r>
      <w:r>
        <w:rPr>
          <w:rStyle w:val="s3"/>
        </w:rPr>
        <w:t>ды (2015 ж. 1 қаңтардан бастап қолданысқа енгізілді және 2020 ж. 31 желтоқсанға дейін қолданылады)</w:t>
      </w:r>
    </w:p>
    <w:p w:rsidR="00000000" w:rsidRDefault="00B51E0B">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w:t>
      </w:r>
      <w:r>
        <w:rPr>
          <w:rStyle w:val="s0"/>
        </w:rPr>
        <w:t>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B51E0B">
      <w:pPr>
        <w:ind w:firstLine="400"/>
        <w:jc w:val="both"/>
      </w:pPr>
      <w:r>
        <w:rPr>
          <w:lang w:val="kk-KZ"/>
        </w:rPr>
        <w:t> </w:t>
      </w:r>
    </w:p>
    <w:p w:rsidR="00000000" w:rsidRDefault="00B51E0B">
      <w:pPr>
        <w:jc w:val="both"/>
      </w:pPr>
      <w:r>
        <w:rPr>
          <w:rStyle w:val="s3"/>
        </w:rPr>
        <w:t>2016.30.11. № 26-VІ ҚР</w:t>
      </w:r>
      <w:r>
        <w:rPr>
          <w:rStyle w:val="s3"/>
        </w:rPr>
        <w:t xml:space="preserve"> </w:t>
      </w:r>
      <w:hyperlink r:id="rId10033" w:anchor="sub_id=81" w:history="1">
        <w:r>
          <w:rPr>
            <w:rStyle w:val="a4"/>
            <w:i/>
            <w:iCs/>
            <w:color w:val="0000FF"/>
            <w:u w:val="single"/>
          </w:rPr>
          <w:t>Заңымен</w:t>
        </w:r>
      </w:hyperlink>
      <w:r>
        <w:rPr>
          <w:rStyle w:val="s3"/>
        </w:rPr>
        <w:t xml:space="preserve"> </w:t>
      </w:r>
      <w:r>
        <w:rPr>
          <w:rStyle w:val="s3"/>
        </w:rPr>
        <w:t>583-1-баппен толықтырылды (2017 ж. 1 қаңтардан бастап қолданысқа енгізілді)</w:t>
      </w:r>
      <w:r>
        <w:rPr>
          <w:rStyle w:val="s3"/>
        </w:rPr>
        <w:t xml:space="preserve"> </w:t>
      </w:r>
    </w:p>
    <w:p w:rsidR="00000000" w:rsidRDefault="00B51E0B">
      <w:pPr>
        <w:ind w:left="1200" w:hanging="800"/>
        <w:jc w:val="both"/>
      </w:pPr>
      <w:r>
        <w:rPr>
          <w:rStyle w:val="s1"/>
        </w:rPr>
        <w:t>583-1-бап. Бағалы қағаздарды номиналды ұстаушылар ретінде клиенттердің шоттарын жүргізу құқығына ие, инвестициялық портфельді басқаратын кастодиандардың, бірыңғай тіркеушінің, б</w:t>
      </w:r>
      <w:r>
        <w:rPr>
          <w:rStyle w:val="s1"/>
        </w:rPr>
        <w:t>рокерлердің және (немесе) дилерлердің, сондай-ақ сақтандыру</w:t>
      </w:r>
      <w:r>
        <w:rPr>
          <w:rStyle w:val="s1"/>
        </w:rPr>
        <w:t xml:space="preserve"> </w:t>
      </w:r>
      <w:r>
        <w:rPr>
          <w:rStyle w:val="s1"/>
        </w:rPr>
        <w:t>ұйымдарының</w:t>
      </w:r>
      <w:r>
        <w:rPr>
          <w:rStyle w:val="s1"/>
        </w:rPr>
        <w:t xml:space="preserve"> салық органдарымен өзара іс-қимыл кезіндегі міндеттері</w:t>
      </w:r>
    </w:p>
    <w:p w:rsidR="00000000" w:rsidRDefault="00B51E0B">
      <w:pPr>
        <w:ind w:firstLine="400"/>
        <w:jc w:val="both"/>
      </w:pPr>
      <w:r>
        <w:rPr>
          <w:rStyle w:val="s0"/>
        </w:rPr>
        <w:t>1. Бағалы қағаздарды номиналды ұстаушылар ретінде клиенттердің шоттарын жүргізу құқығына ие кастодиандар, бірыңғай тіркеуші, брок</w:t>
      </w:r>
      <w:r>
        <w:rPr>
          <w:rStyle w:val="s0"/>
        </w:rPr>
        <w:t>ерлер және (немесе) дилерлер:</w:t>
      </w:r>
    </w:p>
    <w:p w:rsidR="00000000" w:rsidRDefault="00B51E0B">
      <w:pPr>
        <w:ind w:firstLine="400"/>
        <w:jc w:val="both"/>
      </w:pPr>
      <w:r>
        <w:rPr>
          <w:rStyle w:val="s0"/>
        </w:rPr>
        <w:t>1) телекоммуникациялар желiсі арқылы уәкілетті органға, бейрезидент жеке тұлғаларға, бейрезидент заңды тұлғаларға, сондай-ақ бейрезиденттер бенефициарлық меншік иелері болып табылатын заңды тұлғаларға ашылған бағалы қағаздарды</w:t>
      </w:r>
      <w:r>
        <w:rPr>
          <w:rStyle w:val="s0"/>
        </w:rPr>
        <w:t xml:space="preserve"> есепке алуға арналған шоттардың бар екендігі, сондай-ақ осы шоттардағы бағалы қағаздардың қалдықтары және қозғалысы туралы мәліметтерді ұсынуға;</w:t>
      </w:r>
    </w:p>
    <w:p w:rsidR="00000000" w:rsidRDefault="00B51E0B">
      <w:pPr>
        <w:ind w:firstLine="400"/>
        <w:jc w:val="both"/>
      </w:pPr>
      <w:r>
        <w:rPr>
          <w:rStyle w:val="s0"/>
        </w:rPr>
        <w:t>2) уәкілетті органның сұрау салуы бойынша, шет мемлекеттің уәкілетті органы Қазақстан Республикасының халықара</w:t>
      </w:r>
      <w:r>
        <w:rPr>
          <w:rStyle w:val="s0"/>
        </w:rPr>
        <w:t>лық шартына сәйкес жіберген сұрау салуында көрсетілген жеке және заңды тұлғаларға ашылған, бағалы қағаздарды есепке алуға арналған шоттардың бар екендігі, сондай-ақ осы шоттардағы бағалы қағаздардың қалдықтары және қозғалысы туралы мәліметтерді ұсынуға мін</w:t>
      </w:r>
      <w:r>
        <w:rPr>
          <w:rStyle w:val="s0"/>
        </w:rPr>
        <w:t>детті.</w:t>
      </w:r>
    </w:p>
    <w:p w:rsidR="00000000" w:rsidRDefault="00B51E0B">
      <w:pPr>
        <w:ind w:firstLine="400"/>
        <w:jc w:val="both"/>
      </w:pPr>
      <w:r>
        <w:rPr>
          <w:rStyle w:val="s0"/>
        </w:rPr>
        <w:t>2. Инвестициялық портфельді басқаратын кастодиандар:</w:t>
      </w:r>
    </w:p>
    <w:p w:rsidR="00000000" w:rsidRDefault="00B51E0B">
      <w:pPr>
        <w:ind w:firstLine="400"/>
        <w:jc w:val="both"/>
      </w:pPr>
      <w:r>
        <w:rPr>
          <w:rStyle w:val="s0"/>
        </w:rPr>
        <w:t>1) телекоммуникациялар желiсі арқылы уәкілетті органға, бейрезидент жеке тұлғаларға, бейрезидент заңды тұлғаларға, сондай-ақ бейрезиденттер бенефициарлық меншік иелері болып табылатын заңды тұлғал</w:t>
      </w:r>
      <w:r>
        <w:rPr>
          <w:rStyle w:val="s0"/>
        </w:rPr>
        <w:t>арға тиесілі бағалы қағаздарды қоспағанда, өзге активтердің бар екендігі туралы мәліметтерді ұсынуға;</w:t>
      </w:r>
    </w:p>
    <w:p w:rsidR="00000000" w:rsidRDefault="00B51E0B">
      <w:pPr>
        <w:ind w:firstLine="400"/>
        <w:jc w:val="both"/>
      </w:pPr>
      <w:r>
        <w:rPr>
          <w:rStyle w:val="s0"/>
        </w:rPr>
        <w:t>2) уәкілетті органның сұрау салуы бойынша, шет мемлекеттің уәкілетті органы Қазақстан Республикасының халықаралық шартына сәйкес жіберген сұрау салуында к</w:t>
      </w:r>
      <w:r>
        <w:rPr>
          <w:rStyle w:val="s0"/>
        </w:rPr>
        <w:t>өрсетілген</w:t>
      </w:r>
      <w:r>
        <w:rPr>
          <w:rStyle w:val="s0"/>
        </w:rPr>
        <w:t xml:space="preserve"> жеке және заңды тұлғаларға тиесілі, осы баптың 1-тармағында көрсетілгендерді қоспағанда, өзге активтердің бар екендігі туралы мәліметтерді ұсынуға міндетті.</w:t>
      </w:r>
    </w:p>
    <w:p w:rsidR="00000000" w:rsidRDefault="00B51E0B">
      <w:pPr>
        <w:ind w:firstLine="400"/>
        <w:jc w:val="both"/>
      </w:pPr>
      <w:r>
        <w:rPr>
          <w:rStyle w:val="s0"/>
        </w:rPr>
        <w:t>3. «Өмірді сақтандыру» саласындағы қызметті жүзеге асыратын сақтандыру ұйымдары:</w:t>
      </w:r>
    </w:p>
    <w:p w:rsidR="00000000" w:rsidRDefault="00B51E0B">
      <w:pPr>
        <w:ind w:firstLine="400"/>
        <w:jc w:val="both"/>
      </w:pPr>
      <w:r>
        <w:rPr>
          <w:rStyle w:val="s0"/>
        </w:rPr>
        <w:t>1) теле</w:t>
      </w:r>
      <w:r>
        <w:rPr>
          <w:rStyle w:val="s0"/>
        </w:rPr>
        <w:t>коммуникациялар желiсі арқылы уәкілетті органға бейрезидент жеке тұлғалар пайда алушылар болып табылатын, жасалған жинақтаушы сақтандыру шарттары туралы мәліметтерді ұсынуға;</w:t>
      </w:r>
    </w:p>
    <w:p w:rsidR="00000000" w:rsidRDefault="00B51E0B">
      <w:pPr>
        <w:ind w:firstLine="400"/>
        <w:jc w:val="both"/>
      </w:pPr>
      <w:r>
        <w:rPr>
          <w:rStyle w:val="s0"/>
        </w:rPr>
        <w:t>2) уәкілетті органның сауалы бойынша шет мемлекеттің уәкілетті органы Қазақстан Р</w:t>
      </w:r>
      <w:r>
        <w:rPr>
          <w:rStyle w:val="s0"/>
        </w:rPr>
        <w:t>еспубликасының халықаралық шартына сәйкес жіберген сұрау салуында көрсетілген жеке тұлғалар пайда алушылар болып табылатын, жасалған жинақтаушы сақтандыру шарттары туралы мәліметтерді ұсынуға міндетті.</w:t>
      </w:r>
    </w:p>
    <w:p w:rsidR="00000000" w:rsidRDefault="00B51E0B">
      <w:pPr>
        <w:ind w:firstLine="400"/>
        <w:jc w:val="both"/>
      </w:pPr>
      <w:r>
        <w:rPr>
          <w:rStyle w:val="s0"/>
        </w:rPr>
        <w:t>4. Осы баптың 1, 2 және 3-тармақтарында көзделген мәлі</w:t>
      </w:r>
      <w:r>
        <w:rPr>
          <w:rStyle w:val="s0"/>
        </w:rPr>
        <w:t>меттер Қазақстан Республикасының Ұлттық Банкімен келісу бойынша уәкілетті орган белгілеген тәртіппен және мерзімдерде ұсынылады.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rPr>
        <w:t>82-тарау. САЛЫҚ НЫСАНДАРЫН ҚАБЫЛДАУ. КАМЕРАЛДЫҚ БАҚЫЛАУ</w:t>
      </w:r>
    </w:p>
    <w:p w:rsidR="00000000" w:rsidRDefault="00B51E0B">
      <w:pPr>
        <w:jc w:val="center"/>
      </w:pPr>
      <w:r>
        <w:rPr>
          <w:rStyle w:val="s1"/>
        </w:rPr>
        <w:t> </w:t>
      </w:r>
    </w:p>
    <w:p w:rsidR="00000000" w:rsidRDefault="00B51E0B">
      <w:pPr>
        <w:ind w:firstLine="400"/>
        <w:jc w:val="both"/>
      </w:pPr>
      <w:r>
        <w:rPr>
          <w:rStyle w:val="s0"/>
          <w:b/>
          <w:bCs/>
        </w:rPr>
        <w:t>584-бап</w:t>
      </w:r>
      <w:r>
        <w:rPr>
          <w:rStyle w:val="s0"/>
        </w:rPr>
        <w:t xml:space="preserve">. </w:t>
      </w:r>
      <w:r>
        <w:rPr>
          <w:rStyle w:val="s0"/>
          <w:b/>
          <w:bCs/>
        </w:rPr>
        <w:t>Салық нысандарын қабылдау</w:t>
      </w:r>
    </w:p>
    <w:p w:rsidR="00000000" w:rsidRDefault="00B51E0B">
      <w:pPr>
        <w:ind w:firstLine="400"/>
        <w:jc w:val="both"/>
      </w:pPr>
      <w:r>
        <w:rPr>
          <w:rStyle w:val="s0"/>
        </w:rPr>
        <w:t>1. Салықтық тіркелімдерді қосп</w:t>
      </w:r>
      <w:r>
        <w:rPr>
          <w:rStyle w:val="s0"/>
        </w:rPr>
        <w:t>ағанда, салық нысандары салық органдарына осы Кодексте белгіленген мерзімде табыс етіледі.</w:t>
      </w:r>
    </w:p>
    <w:p w:rsidR="00000000" w:rsidRDefault="00B51E0B">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B51E0B">
      <w:pPr>
        <w:ind w:firstLine="400"/>
        <w:jc w:val="both"/>
      </w:pPr>
      <w:r>
        <w:rPr>
          <w:rStyle w:val="s0"/>
        </w:rPr>
        <w:t>1) келу тәртібінде - салық органдарының салық</w:t>
      </w:r>
      <w:r>
        <w:rPr>
          <w:rStyle w:val="s0"/>
        </w:rPr>
        <w:t xml:space="preserve"> есептіліктерін және (немесе) өтініштерді қабылдау күні;</w:t>
      </w:r>
    </w:p>
    <w:p w:rsidR="00000000" w:rsidRDefault="00B51E0B">
      <w:pPr>
        <w:jc w:val="both"/>
      </w:pPr>
      <w:r>
        <w:rPr>
          <w:rStyle w:val="s3"/>
        </w:rPr>
        <w:t>2014.28.11. № 257-V ҚР</w:t>
      </w:r>
      <w:r>
        <w:rPr>
          <w:rStyle w:val="s3"/>
        </w:rPr>
        <w:t xml:space="preserve"> </w:t>
      </w:r>
      <w:hyperlink r:id="rId10034" w:anchor="sub_id=58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035" w:anchor="sub_id=5840202" w:history="1">
        <w:r>
          <w:rPr>
            <w:rStyle w:val="a3"/>
            <w:i/>
            <w:iCs/>
          </w:rPr>
          <w:t>бұр.ред.қара</w:t>
        </w:r>
      </w:hyperlink>
      <w:r>
        <w:rPr>
          <w:rStyle w:val="s3"/>
        </w:rPr>
        <w:t>); 2015.17.11. № 408-V ҚР</w:t>
      </w:r>
      <w:r>
        <w:rPr>
          <w:rStyle w:val="s3"/>
        </w:rPr>
        <w:t xml:space="preserve"> </w:t>
      </w:r>
      <w:hyperlink r:id="rId10036" w:anchor="sub_id=584" w:history="1">
        <w:r>
          <w:rPr>
            <w:rStyle w:val="a3"/>
            <w:i/>
            <w:iCs/>
          </w:rPr>
          <w:t>Заңымен</w:t>
        </w:r>
      </w:hyperlink>
      <w:r>
        <w:rPr>
          <w:rStyle w:val="s3"/>
        </w:rPr>
        <w:t xml:space="preserve"> </w:t>
      </w:r>
      <w:r>
        <w:rPr>
          <w:rStyle w:val="s3"/>
        </w:rPr>
        <w:t>2) тармақша өзгертілді (2016 ж. 1 наурыздан бастап қ</w:t>
      </w:r>
      <w:r>
        <w:rPr>
          <w:rStyle w:val="s3"/>
        </w:rPr>
        <w:t>олданысқа енгізілді) (</w:t>
      </w:r>
      <w:hyperlink r:id="rId10037" w:anchor="sub_id=5840202" w:history="1">
        <w:r>
          <w:rPr>
            <w:rStyle w:val="a3"/>
            <w:i/>
            <w:iCs/>
          </w:rPr>
          <w:t>бұр.ред.қара</w:t>
        </w:r>
      </w:hyperlink>
      <w:r>
        <w:rPr>
          <w:rStyle w:val="s3"/>
        </w:rPr>
        <w:t>)</w:t>
      </w:r>
    </w:p>
    <w:p w:rsidR="00000000" w:rsidRDefault="00B51E0B">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B51E0B">
      <w:pPr>
        <w:ind w:firstLine="400"/>
        <w:jc w:val="both"/>
      </w:pPr>
      <w:r>
        <w:rPr>
          <w:rStyle w:val="s0"/>
        </w:rPr>
        <w:t>салық есептілігі</w:t>
      </w:r>
      <w:r>
        <w:rPr>
          <w:rStyle w:val="s0"/>
        </w:rPr>
        <w:t xml:space="preserve"> үшін - пошта немесе өзге де байланыс ұйымының немесе «Азаматтарға арналған үкімет» мемлекеттік корпорациясының қабылдағаны туралы белгі қойылған күн;</w:t>
      </w:r>
    </w:p>
    <w:p w:rsidR="00000000" w:rsidRDefault="00B51E0B">
      <w:pPr>
        <w:ind w:firstLine="400"/>
        <w:jc w:val="both"/>
      </w:pPr>
      <w:r>
        <w:rPr>
          <w:rStyle w:val="s0"/>
        </w:rPr>
        <w:t>салықтық өтініш үшін - салық органдары алған күн;</w:t>
      </w:r>
    </w:p>
    <w:p w:rsidR="00000000" w:rsidRDefault="00B51E0B">
      <w:pPr>
        <w:ind w:firstLine="400"/>
        <w:jc w:val="both"/>
      </w:pPr>
      <w:r>
        <w:rPr>
          <w:rStyle w:val="s0"/>
        </w:rPr>
        <w:t>3) электрондық нысанда - осы баптың</w:t>
      </w:r>
      <w:r>
        <w:rPr>
          <w:rStyle w:val="s0"/>
        </w:rPr>
        <w:t xml:space="preserve"> </w:t>
      </w:r>
      <w:hyperlink r:id="rId10038"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B51E0B">
      <w:pPr>
        <w:jc w:val="both"/>
      </w:pPr>
      <w:r>
        <w:rPr>
          <w:rStyle w:val="s3"/>
        </w:rPr>
        <w:t>2009.</w:t>
      </w:r>
      <w:r>
        <w:rPr>
          <w:rStyle w:val="s3"/>
        </w:rPr>
        <w:t>30.12. № 234-ІV ҚР</w:t>
      </w:r>
      <w:r>
        <w:rPr>
          <w:rStyle w:val="s3"/>
        </w:rPr>
        <w:t xml:space="preserve"> </w:t>
      </w:r>
      <w:hyperlink r:id="rId10039" w:anchor="sub_id=584" w:history="1">
        <w:r>
          <w:rPr>
            <w:rStyle w:val="a3"/>
            <w:i/>
            <w:iCs/>
          </w:rPr>
          <w:t>Заңымен</w:t>
        </w:r>
      </w:hyperlink>
      <w:r>
        <w:rPr>
          <w:rStyle w:val="s3"/>
        </w:rPr>
        <w:t xml:space="preserve"> </w:t>
      </w:r>
      <w:r>
        <w:rPr>
          <w:rStyle w:val="s3"/>
        </w:rPr>
        <w:t>2-1-тармақпен толықтырылды (2010 жылғы 1 қаңтардан қолданысқа енгiзiлдi)</w:t>
      </w:r>
    </w:p>
    <w:p w:rsidR="00000000" w:rsidRDefault="00B51E0B">
      <w:pPr>
        <w:ind w:firstLine="400"/>
        <w:jc w:val="both"/>
      </w:pPr>
      <w:r>
        <w:t>2-1. Осы Кодекстiң</w:t>
      </w:r>
      <w:r>
        <w:t xml:space="preserve"> </w:t>
      </w:r>
      <w:hyperlink r:id="rId10040"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10041" w:anchor="sub_id=690100" w:history="1">
        <w:r>
          <w:rPr>
            <w:rStyle w:val="a3"/>
          </w:rPr>
          <w:t>69-бабының 1-тармағына</w:t>
        </w:r>
      </w:hyperlink>
      <w:r>
        <w:rPr>
          <w:rStyle w:val="s0"/>
        </w:rPr>
        <w:t xml:space="preserve"> </w:t>
      </w:r>
      <w:r>
        <w:rPr>
          <w:rStyle w:val="s0"/>
        </w:rPr>
        <w:t>сәйкес т</w:t>
      </w:r>
      <w:r>
        <w:rPr>
          <w:rStyle w:val="s0"/>
        </w:rPr>
        <w:t>абыс етiлген салық есептілігiнiң табыс етiлген күнi болып табылады.</w:t>
      </w:r>
    </w:p>
    <w:p w:rsidR="00000000" w:rsidRDefault="00B51E0B">
      <w:pPr>
        <w:jc w:val="both"/>
      </w:pPr>
      <w:r>
        <w:rPr>
          <w:rStyle w:val="s3"/>
        </w:rPr>
        <w:t>2011.21.07. № 467-ІV ҚР</w:t>
      </w:r>
      <w:r>
        <w:rPr>
          <w:rStyle w:val="s3"/>
        </w:rPr>
        <w:t xml:space="preserve"> </w:t>
      </w:r>
      <w:hyperlink r:id="rId10042"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043" w:anchor="sub_id=5840000" w:history="1">
        <w:r>
          <w:rPr>
            <w:rStyle w:val="a3"/>
            <w:i/>
            <w:iCs/>
          </w:rPr>
          <w:t>бұр.ред.қара</w:t>
        </w:r>
      </w:hyperlink>
      <w:r>
        <w:rPr>
          <w:rStyle w:val="s3"/>
        </w:rPr>
        <w:t>)</w:t>
      </w:r>
    </w:p>
    <w:p w:rsidR="00000000" w:rsidRDefault="00B51E0B">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w:t>
      </w:r>
      <w:r>
        <w:rPr>
          <w:rStyle w:val="s0"/>
        </w:rPr>
        <w:t>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51E0B">
      <w:pPr>
        <w:ind w:firstLine="400"/>
        <w:jc w:val="both"/>
      </w:pPr>
      <w:r>
        <w:rPr>
          <w:rStyle w:val="s0"/>
        </w:rPr>
        <w:t>Салық органдарына салық есептілігін тапсыру үшін осы Кодексте белгіленген мерзімнің соңғы к</w:t>
      </w:r>
      <w:r>
        <w:rPr>
          <w:rStyle w:val="s0"/>
        </w:rPr>
        <w:t>үнінің</w:t>
      </w:r>
      <w:r>
        <w:rPr>
          <w:rStyle w:val="s0"/>
        </w:rPr>
        <w:t xml:space="preserve"> жиырма төрт сағатына дейін телекоммуникациялар желісі бойынша беру арқылы тапсырылған электрондық нысандағы салық есептілігі мерзімінде тапсырылды деп есептеледі.</w:t>
      </w:r>
    </w:p>
    <w:p w:rsidR="00000000" w:rsidRDefault="00B51E0B">
      <w:pPr>
        <w:ind w:firstLine="400"/>
        <w:jc w:val="both"/>
      </w:pPr>
      <w:r>
        <w:rPr>
          <w:rStyle w:val="s0"/>
        </w:rPr>
        <w:t>4. Салық органдары салық есептілігі электрондық нысанда табыс етілген кезде салық орга</w:t>
      </w:r>
      <w:r>
        <w:rPr>
          <w:rStyle w:val="s0"/>
        </w:rPr>
        <w:t>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B51E0B">
      <w:pPr>
        <w:jc w:val="both"/>
      </w:pPr>
      <w:r>
        <w:rPr>
          <w:rStyle w:val="s3"/>
        </w:rPr>
        <w:t>2013.05.12. № 152-V ҚР</w:t>
      </w:r>
      <w:r>
        <w:rPr>
          <w:rStyle w:val="s3"/>
        </w:rPr>
        <w:t xml:space="preserve"> </w:t>
      </w:r>
      <w:hyperlink r:id="rId10044" w:anchor="sub_id=584"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51E0B">
      <w:pPr>
        <w:ind w:firstLine="400"/>
        <w:jc w:val="both"/>
      </w:pPr>
      <w:r>
        <w:rPr>
          <w:rStyle w:val="s0"/>
        </w:rPr>
        <w:t>4-1. Салық органдарының салық есептілігін қабылдау және өңдеу жүйесімен салық есептілігін қабылдау және өң</w:t>
      </w:r>
      <w:r>
        <w:rPr>
          <w:rStyle w:val="s0"/>
        </w:rPr>
        <w:t>деу кезінде оның толық және дұрыс толтырылуын тексеруден тұратын пішімді-логикалық бақылау жүргізіледі.</w:t>
      </w:r>
    </w:p>
    <w:p w:rsidR="00000000" w:rsidRDefault="00B51E0B">
      <w:pPr>
        <w:ind w:firstLine="400"/>
        <w:jc w:val="both"/>
      </w:pPr>
      <w:r>
        <w:rPr>
          <w:rStyle w:val="s0"/>
        </w:rPr>
        <w:t>5. Салықтық тіркелімдерді қоспағанда, салық нысандары, егер:</w:t>
      </w:r>
    </w:p>
    <w:p w:rsidR="00000000" w:rsidRDefault="00B51E0B">
      <w:pPr>
        <w:jc w:val="both"/>
      </w:pPr>
      <w:r>
        <w:rPr>
          <w:rStyle w:val="s3"/>
        </w:rPr>
        <w:t>2011.05.07. № 452-IV ҚР</w:t>
      </w:r>
      <w:r>
        <w:rPr>
          <w:rStyle w:val="s3"/>
        </w:rPr>
        <w:t xml:space="preserve"> </w:t>
      </w:r>
      <w:hyperlink r:id="rId10045"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0046" w:anchor="sub_id=5840501" w:history="1">
        <w:r>
          <w:rPr>
            <w:rStyle w:val="a3"/>
            <w:i/>
            <w:iCs/>
          </w:rPr>
          <w:t>бұр.ред.қара</w:t>
        </w:r>
      </w:hyperlink>
      <w:r>
        <w:rPr>
          <w:rStyle w:val="s3"/>
        </w:rPr>
        <w:t>); 2013.05.12. № 152-V ҚР</w:t>
      </w:r>
      <w:r>
        <w:rPr>
          <w:rStyle w:val="s3"/>
        </w:rPr>
        <w:t xml:space="preserve"> </w:t>
      </w:r>
      <w:hyperlink r:id="rId10047"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10048" w:anchor="sub_id=5840501" w:history="1">
        <w:r>
          <w:rPr>
            <w:rStyle w:val="a3"/>
            <w:i/>
            <w:iCs/>
          </w:rPr>
          <w:t>бұр.ред.қара</w:t>
        </w:r>
      </w:hyperlink>
      <w:r>
        <w:rPr>
          <w:rStyle w:val="s3"/>
        </w:rPr>
        <w:t>)</w:t>
      </w:r>
    </w:p>
    <w:p w:rsidR="00000000" w:rsidRDefault="00B51E0B">
      <w:pPr>
        <w:ind w:firstLine="400"/>
        <w:jc w:val="both"/>
      </w:pPr>
      <w:r>
        <w:rPr>
          <w:rStyle w:val="s0"/>
        </w:rPr>
        <w:t>1) осы Кодекске сәйк</w:t>
      </w:r>
      <w:r>
        <w:rPr>
          <w:rStyle w:val="s0"/>
        </w:rPr>
        <w:t>ес уәкілетті орган белгілеген салықтық нысандарға сәйкес келмесе, немесе</w:t>
      </w:r>
    </w:p>
    <w:p w:rsidR="00000000" w:rsidRDefault="00B51E0B">
      <w:pPr>
        <w:jc w:val="both"/>
      </w:pPr>
      <w:r>
        <w:rPr>
          <w:rStyle w:val="s3"/>
        </w:rPr>
        <w:t>2011.21.07. № 467-ІV ҚР</w:t>
      </w:r>
      <w:r>
        <w:rPr>
          <w:rStyle w:val="s3"/>
        </w:rPr>
        <w:t xml:space="preserve"> </w:t>
      </w:r>
      <w:hyperlink r:id="rId10049"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w:t>
      </w:r>
      <w:r>
        <w:rPr>
          <w:rStyle w:val="s3"/>
        </w:rPr>
        <w:t xml:space="preserve"> енгізілді) (</w:t>
      </w:r>
      <w:hyperlink r:id="rId10050" w:anchor="sub_id=5840502" w:history="1">
        <w:r>
          <w:rPr>
            <w:rStyle w:val="a3"/>
            <w:i/>
            <w:iCs/>
          </w:rPr>
          <w:t>бұр.ред.қара</w:t>
        </w:r>
      </w:hyperlink>
      <w:r>
        <w:rPr>
          <w:rStyle w:val="s3"/>
        </w:rPr>
        <w:t>)</w:t>
      </w:r>
    </w:p>
    <w:p w:rsidR="00000000" w:rsidRDefault="00B51E0B">
      <w:pPr>
        <w:ind w:firstLine="400"/>
        <w:jc w:val="both"/>
      </w:pPr>
      <w:r>
        <w:rPr>
          <w:rStyle w:val="s0"/>
        </w:rPr>
        <w:t>2) салық органының</w:t>
      </w:r>
      <w:r>
        <w:rPr>
          <w:rStyle w:val="s0"/>
        </w:rPr>
        <w:t xml:space="preserve"> </w:t>
      </w:r>
      <w:hyperlink r:id="rId10051" w:history="1">
        <w:r>
          <w:rPr>
            <w:rStyle w:val="a3"/>
          </w:rPr>
          <w:t>коды</w:t>
        </w:r>
      </w:hyperlink>
      <w:r>
        <w:rPr>
          <w:rStyle w:val="s0"/>
        </w:rPr>
        <w:t xml:space="preserve"> </w:t>
      </w:r>
      <w:r>
        <w:rPr>
          <w:rStyle w:val="s0"/>
        </w:rPr>
        <w:t>көрсетілмесе, немесе</w:t>
      </w:r>
    </w:p>
    <w:p w:rsidR="00000000" w:rsidRDefault="00B51E0B">
      <w:pPr>
        <w:ind w:firstLine="400"/>
        <w:jc w:val="both"/>
      </w:pPr>
      <w:r>
        <w:rPr>
          <w:rStyle w:val="s0"/>
        </w:rPr>
        <w:t>3) сәйкестендіру нөмірі көрсетілме</w:t>
      </w:r>
      <w:r>
        <w:rPr>
          <w:rStyle w:val="s0"/>
        </w:rPr>
        <w:t>се немесе дұрыс көрсетілмесе, немесе</w:t>
      </w:r>
    </w:p>
    <w:p w:rsidR="00000000" w:rsidRDefault="00B51E0B">
      <w:pPr>
        <w:jc w:val="both"/>
      </w:pPr>
      <w:r>
        <w:rPr>
          <w:rStyle w:val="s3"/>
        </w:rPr>
        <w:t>2011.21.07. № 467-ІV ҚР</w:t>
      </w:r>
      <w:r>
        <w:rPr>
          <w:rStyle w:val="s3"/>
        </w:rPr>
        <w:t xml:space="preserve"> </w:t>
      </w:r>
      <w:hyperlink r:id="rId10052" w:anchor="sub_id=320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10053" w:anchor="sub_id=5840504" w:history="1">
        <w:r>
          <w:rPr>
            <w:rStyle w:val="a3"/>
            <w:i/>
            <w:iCs/>
          </w:rPr>
          <w:t>бұр.ред.қара</w:t>
        </w:r>
      </w:hyperlink>
      <w:r>
        <w:rPr>
          <w:rStyle w:val="s3"/>
        </w:rPr>
        <w:t>)</w:t>
      </w:r>
    </w:p>
    <w:p w:rsidR="00000000" w:rsidRDefault="00B51E0B">
      <w:pPr>
        <w:ind w:firstLine="400"/>
        <w:jc w:val="both"/>
      </w:pPr>
      <w:r>
        <w:rPr>
          <w:rStyle w:val="s0"/>
        </w:rPr>
        <w:t>4) салық кезеңі көрсетілмесе немесе</w:t>
      </w:r>
    </w:p>
    <w:p w:rsidR="00000000" w:rsidRDefault="00B51E0B">
      <w:pPr>
        <w:jc w:val="both"/>
      </w:pPr>
      <w:r>
        <w:rPr>
          <w:rStyle w:val="s3"/>
        </w:rPr>
        <w:t>2009.30.12. № 234-ІV ҚР</w:t>
      </w:r>
      <w:r>
        <w:rPr>
          <w:rStyle w:val="s3"/>
        </w:rPr>
        <w:t xml:space="preserve"> </w:t>
      </w:r>
      <w:hyperlink r:id="rId10054" w:anchor="sub_id=584" w:history="1">
        <w:r>
          <w:rPr>
            <w:rStyle w:val="a3"/>
            <w:i/>
            <w:iCs/>
          </w:rPr>
          <w:t>Заңымен</w:t>
        </w:r>
      </w:hyperlink>
      <w:r>
        <w:rPr>
          <w:rStyle w:val="s3"/>
        </w:rPr>
        <w:t xml:space="preserve"> </w:t>
      </w:r>
      <w:r>
        <w:rPr>
          <w:rStyle w:val="s3"/>
        </w:rPr>
        <w:t>(2010 жылғы 1 қаңтардан қолданысқа е</w:t>
      </w:r>
      <w:r>
        <w:rPr>
          <w:rStyle w:val="s3"/>
        </w:rPr>
        <w:t>нгiзiлдi) (бұр.</w:t>
      </w:r>
      <w:hyperlink r:id="rId10055" w:anchor="sub_id=5840505" w:history="1">
        <w:r>
          <w:rPr>
            <w:rStyle w:val="a3"/>
            <w:i/>
            <w:iCs/>
          </w:rPr>
          <w:t>ред</w:t>
        </w:r>
      </w:hyperlink>
      <w:r>
        <w:rPr>
          <w:rStyle w:val="s3"/>
        </w:rPr>
        <w:t>.қара); 2011.21.07. № 467-ІV ҚР</w:t>
      </w:r>
      <w:r>
        <w:rPr>
          <w:rStyle w:val="s3"/>
        </w:rPr>
        <w:t xml:space="preserve"> </w:t>
      </w:r>
      <w:hyperlink r:id="rId10056" w:anchor="sub_id=3204" w:history="1">
        <w:r>
          <w:rPr>
            <w:rStyle w:val="a3"/>
            <w:i/>
            <w:iCs/>
          </w:rPr>
          <w:t>Заңымен</w:t>
        </w:r>
      </w:hyperlink>
      <w:r>
        <w:rPr>
          <w:rStyle w:val="s3"/>
        </w:rPr>
        <w:t xml:space="preserve"> </w:t>
      </w:r>
      <w:r>
        <w:rPr>
          <w:rStyle w:val="s3"/>
        </w:rPr>
        <w:t xml:space="preserve">(2012 жылғы 1 қаңтардан бастап </w:t>
      </w:r>
      <w:r>
        <w:rPr>
          <w:rStyle w:val="s3"/>
        </w:rPr>
        <w:t>қолданысқа</w:t>
      </w:r>
      <w:r>
        <w:rPr>
          <w:rStyle w:val="s3"/>
        </w:rPr>
        <w:t xml:space="preserve"> енгізілді) (</w:t>
      </w:r>
      <w:hyperlink r:id="rId10057" w:anchor="sub_id=5840505" w:history="1">
        <w:r>
          <w:rPr>
            <w:rStyle w:val="a3"/>
            <w:i/>
            <w:iCs/>
          </w:rPr>
          <w:t>бұр.ред.қара</w:t>
        </w:r>
      </w:hyperlink>
      <w:r>
        <w:rPr>
          <w:rStyle w:val="s3"/>
        </w:rPr>
        <w:t>) 5) тармақша өзгертілді</w:t>
      </w:r>
    </w:p>
    <w:p w:rsidR="00000000" w:rsidRDefault="00B51E0B">
      <w:pPr>
        <w:ind w:firstLine="400"/>
        <w:jc w:val="both"/>
      </w:pPr>
      <w:r>
        <w:rPr>
          <w:rStyle w:val="s0"/>
        </w:rPr>
        <w:t>5) салық есептілігінің түрі көрсетілмесе, немесе</w:t>
      </w:r>
    </w:p>
    <w:p w:rsidR="00000000" w:rsidRDefault="00B51E0B">
      <w:pPr>
        <w:jc w:val="both"/>
      </w:pPr>
      <w:r>
        <w:rPr>
          <w:rStyle w:val="s3"/>
        </w:rPr>
        <w:t>2009.30.12. № 234-ІV ҚР</w:t>
      </w:r>
      <w:r>
        <w:rPr>
          <w:rStyle w:val="s3"/>
        </w:rPr>
        <w:t xml:space="preserve"> </w:t>
      </w:r>
      <w:hyperlink r:id="rId10058"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hyperlink r:id="rId10059" w:anchor="sub_id=5840506" w:history="1">
        <w:r>
          <w:rPr>
            <w:rStyle w:val="a3"/>
            <w:i/>
            <w:iCs/>
          </w:rPr>
          <w:t>ред</w:t>
        </w:r>
      </w:hyperlink>
      <w:r>
        <w:rPr>
          <w:rStyle w:val="s3"/>
        </w:rPr>
        <w:t>.қара)</w:t>
      </w:r>
    </w:p>
    <w:p w:rsidR="00000000" w:rsidRDefault="00B51E0B">
      <w:pPr>
        <w:ind w:firstLine="400"/>
        <w:jc w:val="both"/>
      </w:pPr>
      <w:r>
        <w:rPr>
          <w:rStyle w:val="s0"/>
        </w:rPr>
        <w:t>6) салық есептілігіне қол қоюға қаты</w:t>
      </w:r>
      <w:r>
        <w:rPr>
          <w:rStyle w:val="s0"/>
        </w:rPr>
        <w:t>сты осы Кодекстің талаптары бұзылса, немесе</w:t>
      </w:r>
    </w:p>
    <w:p w:rsidR="00000000" w:rsidRDefault="00B51E0B">
      <w:pPr>
        <w:jc w:val="both"/>
      </w:pPr>
      <w:r>
        <w:rPr>
          <w:rStyle w:val="s3"/>
        </w:rPr>
        <w:t>2013.05.12. № 152-V ҚР</w:t>
      </w:r>
      <w:r>
        <w:rPr>
          <w:rStyle w:val="s3"/>
        </w:rPr>
        <w:t xml:space="preserve"> </w:t>
      </w:r>
      <w:hyperlink r:id="rId10060" w:anchor="sub_id=58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061" w:anchor="sub_id=5840507" w:history="1">
        <w:r>
          <w:rPr>
            <w:rStyle w:val="a3"/>
            <w:i/>
            <w:iCs/>
          </w:rPr>
          <w:t>бұр.ред.қара</w:t>
        </w:r>
      </w:hyperlink>
      <w:r>
        <w:rPr>
          <w:rStyle w:val="s3"/>
        </w:rPr>
        <w:t>)</w:t>
      </w:r>
    </w:p>
    <w:p w:rsidR="00000000" w:rsidRDefault="00B51E0B">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B51E0B">
      <w:pPr>
        <w:jc w:val="both"/>
      </w:pPr>
      <w:r>
        <w:rPr>
          <w:rStyle w:val="s3"/>
        </w:rPr>
        <w:t>2013.05.12. № 152-V ҚР</w:t>
      </w:r>
      <w:r>
        <w:rPr>
          <w:rStyle w:val="s3"/>
        </w:rPr>
        <w:t xml:space="preserve"> </w:t>
      </w:r>
      <w:hyperlink r:id="rId10062"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B51E0B">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10063" w:anchor="sub_id=720100" w:history="1">
        <w:r>
          <w:rPr>
            <w:rStyle w:val="a3"/>
          </w:rPr>
          <w:t>72-бабы 1-тармағының</w:t>
        </w:r>
      </w:hyperlink>
      <w:r>
        <w:rPr>
          <w:rStyle w:val="s0"/>
        </w:rPr>
        <w:t xml:space="preserve"> </w:t>
      </w:r>
      <w:r>
        <w:rPr>
          <w:rStyle w:val="s0"/>
        </w:rPr>
        <w:t>талаптары бұзылса;</w:t>
      </w:r>
    </w:p>
    <w:p w:rsidR="00000000" w:rsidRDefault="00B51E0B">
      <w:pPr>
        <w:jc w:val="both"/>
      </w:pPr>
      <w:r>
        <w:rPr>
          <w:rStyle w:val="s3"/>
        </w:rPr>
        <w:t>2013.05.12. № 152-V ҚР</w:t>
      </w:r>
      <w:r>
        <w:rPr>
          <w:rStyle w:val="s3"/>
        </w:rPr>
        <w:t xml:space="preserve"> </w:t>
      </w:r>
      <w:hyperlink r:id="rId10064" w:anchor="sub_id=584" w:history="1">
        <w:r>
          <w:rPr>
            <w:rStyle w:val="a3"/>
            <w:i/>
            <w:iCs/>
          </w:rPr>
          <w:t>Заңымен</w:t>
        </w:r>
      </w:hyperlink>
      <w:r>
        <w:rPr>
          <w:rStyle w:val="s3"/>
        </w:rPr>
        <w:t xml:space="preserve"> </w:t>
      </w:r>
      <w:r>
        <w:rPr>
          <w:rStyle w:val="s3"/>
        </w:rPr>
        <w:t>9) тармақшамен толықтырылды (2015 ж. 1 қаңтардан</w:t>
      </w:r>
      <w:r>
        <w:rPr>
          <w:rStyle w:val="s3"/>
        </w:rPr>
        <w:t xml:space="preserve"> бастап қолданысқа енгізілді)</w:t>
      </w:r>
    </w:p>
    <w:p w:rsidR="00000000" w:rsidRDefault="00B51E0B">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w:t>
      </w:r>
      <w:r>
        <w:rPr>
          <w:rStyle w:val="s0"/>
        </w:rPr>
        <w:t xml:space="preserve"> ұсынуға қатысты осы Кодекстің</w:t>
      </w:r>
      <w:r>
        <w:rPr>
          <w:rStyle w:val="s0"/>
        </w:rPr>
        <w:t xml:space="preserve"> </w:t>
      </w:r>
      <w:hyperlink r:id="rId10065"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B51E0B">
      <w:pPr>
        <w:ind w:firstLine="400"/>
        <w:jc w:val="both"/>
      </w:pPr>
      <w:r>
        <w:t> </w:t>
      </w:r>
    </w:p>
    <w:p w:rsidR="00000000" w:rsidRDefault="00B51E0B">
      <w:pPr>
        <w:ind w:firstLine="400"/>
        <w:jc w:val="both"/>
      </w:pPr>
      <w:r>
        <w:rPr>
          <w:rStyle w:val="s0"/>
          <w:b/>
          <w:bCs/>
        </w:rPr>
        <w:t>585-бап</w:t>
      </w:r>
      <w:r>
        <w:rPr>
          <w:rStyle w:val="s0"/>
        </w:rPr>
        <w:t xml:space="preserve">. </w:t>
      </w:r>
      <w:r>
        <w:rPr>
          <w:rStyle w:val="s0"/>
          <w:b/>
          <w:bCs/>
        </w:rPr>
        <w:t>Камералдық бақылау</w:t>
      </w:r>
    </w:p>
    <w:p w:rsidR="00000000" w:rsidRDefault="00B51E0B">
      <w:pPr>
        <w:ind w:firstLine="400"/>
        <w:jc w:val="both"/>
      </w:pPr>
      <w:r>
        <w:rPr>
          <w:rStyle w:val="s0"/>
        </w:rPr>
        <w:t>1. Камералдық бақыл</w:t>
      </w:r>
      <w:r>
        <w:rPr>
          <w:rStyle w:val="s0"/>
        </w:rPr>
        <w:t>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w:t>
      </w:r>
      <w:r>
        <w:rPr>
          <w:rStyle w:val="s0"/>
        </w:rPr>
        <w:t>лау.</w:t>
      </w:r>
    </w:p>
    <w:p w:rsidR="00000000" w:rsidRDefault="00B51E0B">
      <w:pPr>
        <w:ind w:firstLine="400"/>
        <w:jc w:val="both"/>
      </w:pPr>
      <w:r>
        <w:rPr>
          <w:rStyle w:val="s0"/>
        </w:rPr>
        <w:t>Камералдық бақылау қатерлерді басқару жүйесінің құрамдас бөлігі болып табылады.</w:t>
      </w:r>
    </w:p>
    <w:p w:rsidR="00000000" w:rsidRDefault="00B51E0B">
      <w:pPr>
        <w:jc w:val="both"/>
      </w:pPr>
      <w:r>
        <w:rPr>
          <w:rStyle w:val="s3"/>
        </w:rPr>
        <w:t>2009.16.11. № 200-ІV ҚР</w:t>
      </w:r>
      <w:r>
        <w:rPr>
          <w:rStyle w:val="s3"/>
        </w:rPr>
        <w:t xml:space="preserve"> </w:t>
      </w:r>
      <w:hyperlink r:id="rId10066" w:anchor="sub_id=182" w:history="1">
        <w:r>
          <w:rPr>
            <w:rStyle w:val="a3"/>
            <w:i/>
            <w:iCs/>
          </w:rPr>
          <w:t>Заңымен</w:t>
        </w:r>
      </w:hyperlink>
      <w:r>
        <w:rPr>
          <w:rStyle w:val="s3"/>
        </w:rPr>
        <w:t xml:space="preserve"> </w:t>
      </w:r>
      <w:r>
        <w:rPr>
          <w:rStyle w:val="s3"/>
        </w:rPr>
        <w:t>2-тармақ жаңа редакцияда (2010 ж. 1 қаңтардан бастап қолда</w:t>
      </w:r>
      <w:r>
        <w:rPr>
          <w:rStyle w:val="s3"/>
        </w:rPr>
        <w:t>нысқа енгiзiлді) (бұр.</w:t>
      </w:r>
      <w:hyperlink r:id="rId10067" w:anchor="sub_id=5850200" w:history="1">
        <w:r>
          <w:rPr>
            <w:rStyle w:val="a3"/>
            <w:i/>
            <w:iCs/>
          </w:rPr>
          <w:t>ред</w:t>
        </w:r>
      </w:hyperlink>
      <w:r>
        <w:rPr>
          <w:rStyle w:val="s3"/>
        </w:rPr>
        <w:t>.қара)</w:t>
      </w:r>
    </w:p>
    <w:p w:rsidR="00000000" w:rsidRDefault="00B51E0B">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w:t>
      </w:r>
      <w:r>
        <w:rPr>
          <w:rStyle w:val="s0"/>
        </w:rPr>
        <w:t xml:space="preserve"> есебiне қою және (немесе) осы Кодекстiң</w:t>
      </w:r>
      <w:r>
        <w:rPr>
          <w:rStyle w:val="s0"/>
        </w:rPr>
        <w:t xml:space="preserve"> </w:t>
      </w:r>
      <w:hyperlink r:id="rId10068"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w:t>
      </w:r>
      <w:r>
        <w:rPr>
          <w:rStyle w:val="s0"/>
        </w:rPr>
        <w:t>лық төлеушiге дербес жоюға құқық беру.</w:t>
      </w:r>
    </w:p>
    <w:p w:rsidR="00000000" w:rsidRDefault="00B51E0B">
      <w:pPr>
        <w:ind w:firstLine="400"/>
        <w:jc w:val="both"/>
      </w:pPr>
      <w:r>
        <w:t> </w:t>
      </w:r>
    </w:p>
    <w:p w:rsidR="00000000" w:rsidRDefault="00B51E0B">
      <w:pPr>
        <w:jc w:val="both"/>
      </w:pPr>
      <w:r>
        <w:rPr>
          <w:rStyle w:val="s3"/>
        </w:rPr>
        <w:t>2009.16.11. № 200-ІV ҚР</w:t>
      </w:r>
      <w:r>
        <w:rPr>
          <w:rStyle w:val="s3"/>
        </w:rPr>
        <w:t xml:space="preserve"> </w:t>
      </w:r>
      <w:hyperlink r:id="rId10069"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10070" w:anchor="sub_id=5860000" w:history="1">
        <w:r>
          <w:rPr>
            <w:rStyle w:val="a3"/>
            <w:i/>
            <w:iCs/>
          </w:rPr>
          <w:t>ред</w:t>
        </w:r>
      </w:hyperlink>
      <w:r>
        <w:rPr>
          <w:rStyle w:val="s3"/>
        </w:rPr>
        <w:t>.қара)</w:t>
      </w:r>
    </w:p>
    <w:p w:rsidR="00000000" w:rsidRDefault="00B51E0B">
      <w:pPr>
        <w:ind w:firstLine="400"/>
        <w:jc w:val="both"/>
      </w:pPr>
      <w:r>
        <w:rPr>
          <w:rStyle w:val="s0"/>
          <w:b/>
          <w:bCs/>
        </w:rPr>
        <w:t>586-бап. Камералдық бақылауды жүргiзу тәртібі мен мерзiмдерi</w:t>
      </w:r>
    </w:p>
    <w:p w:rsidR="00000000" w:rsidRDefault="00B51E0B">
      <w:pPr>
        <w:jc w:val="both"/>
      </w:pPr>
      <w:r>
        <w:rPr>
          <w:rStyle w:val="s3"/>
        </w:rPr>
        <w:t>2016.30.11. № 26-VІ ҚР</w:t>
      </w:r>
      <w:r>
        <w:rPr>
          <w:rStyle w:val="s3"/>
        </w:rPr>
        <w:t xml:space="preserve"> </w:t>
      </w:r>
      <w:hyperlink r:id="rId10071" w:anchor="sub_id=586" w:history="1">
        <w:r>
          <w:rPr>
            <w:rStyle w:val="a4"/>
            <w:i/>
            <w:iCs/>
            <w:color w:val="0000FF"/>
            <w:u w:val="single"/>
          </w:rPr>
          <w:t>Заңымен</w:t>
        </w:r>
      </w:hyperlink>
      <w:r>
        <w:rPr>
          <w:rStyle w:val="s3"/>
        </w:rPr>
        <w:t xml:space="preserve"> </w:t>
      </w:r>
      <w:r>
        <w:rPr>
          <w:rStyle w:val="s3"/>
          <w:lang w:val="kk-KZ"/>
        </w:rPr>
        <w:t>1-</w:t>
      </w:r>
      <w:r>
        <w:rPr>
          <w:rStyle w:val="s3"/>
        </w:rPr>
        <w:t>тармақ</w:t>
      </w:r>
      <w:r>
        <w:rPr>
          <w:rStyle w:val="s3"/>
        </w:rPr>
        <w:t xml:space="preserve"> </w:t>
      </w:r>
      <w:r>
        <w:rPr>
          <w:rStyle w:val="s3"/>
          <w:lang w:val="kk-KZ"/>
        </w:rPr>
        <w:t>өз</w:t>
      </w:r>
      <w:r>
        <w:rPr>
          <w:rStyle w:val="s3"/>
          <w:lang w:val="kk-KZ"/>
        </w:rPr>
        <w:t>гертілді</w:t>
      </w:r>
      <w:r>
        <w:rPr>
          <w:rStyle w:val="s3"/>
          <w:lang w:val="kk-KZ"/>
        </w:rPr>
        <w:t xml:space="preserve"> </w:t>
      </w:r>
      <w:r>
        <w:rPr>
          <w:rStyle w:val="s3"/>
        </w:rPr>
        <w:t>(2017 ж. 1 қаңтардан бастап қолданысқа енгізілді) (</w:t>
      </w:r>
      <w:hyperlink r:id="rId10072" w:anchor="sub_id=5860000" w:history="1">
        <w:r>
          <w:rPr>
            <w:rStyle w:val="a4"/>
            <w:i/>
            <w:iCs/>
            <w:color w:val="0000FF"/>
            <w:u w:val="single"/>
          </w:rPr>
          <w:t>бұр.ред.қара</w:t>
        </w:r>
      </w:hyperlink>
      <w:r>
        <w:rPr>
          <w:rStyle w:val="s3"/>
        </w:rPr>
        <w:t xml:space="preserve">) </w:t>
      </w:r>
    </w:p>
    <w:p w:rsidR="00000000" w:rsidRDefault="00B51E0B">
      <w:pPr>
        <w:ind w:firstLine="400"/>
        <w:jc w:val="both"/>
      </w:pPr>
      <w:r>
        <w:rPr>
          <w:rStyle w:val="s0"/>
        </w:rPr>
        <w:t>1. Камералдық бақылау салық органдарында бар мынадай деректердi:</w:t>
      </w:r>
    </w:p>
    <w:p w:rsidR="00000000" w:rsidRDefault="00B51E0B">
      <w:pPr>
        <w:ind w:firstLine="400"/>
        <w:jc w:val="both"/>
      </w:pPr>
      <w:r>
        <w:rPr>
          <w:rStyle w:val="s0"/>
        </w:rPr>
        <w:t>1) салықтық есептіліктi;</w:t>
      </w:r>
    </w:p>
    <w:p w:rsidR="00000000" w:rsidRDefault="00B51E0B">
      <w:pPr>
        <w:ind w:firstLine="400"/>
        <w:jc w:val="both"/>
      </w:pPr>
      <w:r>
        <w:rPr>
          <w:rStyle w:val="s0"/>
        </w:rPr>
        <w:t>2) 201</w:t>
      </w:r>
      <w:r>
        <w:rPr>
          <w:rStyle w:val="s0"/>
        </w:rPr>
        <w:t>1.21.07. № 467-ІV ҚР</w:t>
      </w:r>
      <w:r>
        <w:rPr>
          <w:rStyle w:val="s0"/>
        </w:rPr>
        <w:t xml:space="preserve"> </w:t>
      </w:r>
      <w:hyperlink r:id="rId10073" w:anchor="sub_id=20" w:history="1">
        <w:r>
          <w:rPr>
            <w:rStyle w:val="a3"/>
          </w:rPr>
          <w:t>Заңымен</w:t>
        </w:r>
      </w:hyperlink>
      <w:r>
        <w:rPr>
          <w:rStyle w:val="s0"/>
        </w:rPr>
        <w:t xml:space="preserve"> алып тасталды </w:t>
      </w:r>
      <w:r>
        <w:rPr>
          <w:rStyle w:val="s3"/>
        </w:rPr>
        <w:t>(2012 ж</w:t>
      </w:r>
      <w:r>
        <w:rPr>
          <w:rStyle w:val="s3"/>
          <w:lang w:val="kk-KZ"/>
        </w:rPr>
        <w:t>.</w:t>
      </w:r>
      <w:r>
        <w:rPr>
          <w:rStyle w:val="s3"/>
        </w:rPr>
        <w:t xml:space="preserve"> </w:t>
      </w:r>
      <w:r>
        <w:rPr>
          <w:rStyle w:val="s3"/>
        </w:rPr>
        <w:t>1 қаңтардан бастап қолданысқа енгізілді) (</w:t>
      </w:r>
      <w:hyperlink r:id="rId10074" w:anchor="sub_id=5860000" w:history="1">
        <w:r>
          <w:rPr>
            <w:rStyle w:val="a3"/>
            <w:i/>
            <w:iCs/>
          </w:rPr>
          <w:t>бұр.ред.қара</w:t>
        </w:r>
      </w:hyperlink>
      <w:r>
        <w:rPr>
          <w:rStyle w:val="s3"/>
        </w:rPr>
        <w:t>)</w:t>
      </w:r>
    </w:p>
    <w:p w:rsidR="00000000" w:rsidRDefault="00B51E0B">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51E0B">
      <w:pPr>
        <w:ind w:firstLine="400"/>
        <w:jc w:val="both"/>
      </w:pPr>
      <w:r>
        <w:rPr>
          <w:rStyle w:val="s0"/>
        </w:rPr>
        <w:t xml:space="preserve">4) салық төлеушінің қызметі бойынша әртүрлі ақпарат көздерінен алынған мәліметтерді салыстыру арқылы </w:t>
      </w:r>
      <w:r>
        <w:rPr>
          <w:rStyle w:val="s0"/>
        </w:rPr>
        <w:t>жүргізіледі.</w:t>
      </w:r>
    </w:p>
    <w:p w:rsidR="00000000" w:rsidRDefault="00B51E0B">
      <w:pPr>
        <w:jc w:val="both"/>
      </w:pPr>
      <w:r>
        <w:rPr>
          <w:rStyle w:val="s3"/>
        </w:rPr>
        <w:t>2011.21.07. № 467-І</w:t>
      </w:r>
      <w:r>
        <w:rPr>
          <w:rStyle w:val="s3"/>
          <w:lang w:val="en-US"/>
        </w:rPr>
        <w:t xml:space="preserve">V </w:t>
      </w:r>
      <w:r>
        <w:rPr>
          <w:rStyle w:val="s3"/>
        </w:rPr>
        <w:t>ҚР</w:t>
      </w:r>
      <w:r>
        <w:rPr>
          <w:rStyle w:val="s3"/>
        </w:rPr>
        <w:t xml:space="preserve"> </w:t>
      </w:r>
      <w:hyperlink r:id="rId10075" w:anchor="sub_id=20" w:history="1">
        <w:r>
          <w:rPr>
            <w:rStyle w:val="a3"/>
            <w:i/>
            <w:iCs/>
          </w:rPr>
          <w:t>Заңымен</w:t>
        </w:r>
      </w:hyperlink>
      <w:r>
        <w:rPr>
          <w:rStyle w:val="s3"/>
        </w:rPr>
        <w:t xml:space="preserve"> </w:t>
      </w:r>
      <w:r>
        <w:rPr>
          <w:rStyle w:val="s3"/>
        </w:rPr>
        <w:t>1-1-тармақпен толықтырылды (2011 ж</w:t>
      </w:r>
      <w:r>
        <w:rPr>
          <w:rStyle w:val="s3"/>
          <w:lang w:val="kk-KZ"/>
        </w:rPr>
        <w:t xml:space="preserve">. </w:t>
      </w:r>
      <w:r>
        <w:rPr>
          <w:rStyle w:val="s3"/>
        </w:rPr>
        <w:t>1 шілдеден бастап қолданысқа енгізілді)</w:t>
      </w:r>
    </w:p>
    <w:p w:rsidR="00000000" w:rsidRDefault="00B51E0B">
      <w:pPr>
        <w:ind w:firstLine="400"/>
        <w:jc w:val="both"/>
      </w:pPr>
      <w:r>
        <w:rPr>
          <w:rStyle w:val="s0"/>
        </w:rPr>
        <w:t>1-1. Камералды бақылау осы Кодексте белгіленген осындай</w:t>
      </w:r>
      <w:r>
        <w:rPr>
          <w:rStyle w:val="s0"/>
        </w:rPr>
        <w:t xml:space="preserve"> кезең үшін салық есептілігін табыс ету кезеңі өткеннен кейін тиісті салық кезеңі үшін жүргізіледі.</w:t>
      </w:r>
    </w:p>
    <w:p w:rsidR="00000000" w:rsidRDefault="00B51E0B">
      <w:pPr>
        <w:ind w:firstLine="400"/>
        <w:jc w:val="both"/>
      </w:pPr>
      <w:r>
        <w:rPr>
          <w:rStyle w:val="s0"/>
        </w:rPr>
        <w:t>2. Камералдық бақылау осы Кодекстiң</w:t>
      </w:r>
      <w:r>
        <w:rPr>
          <w:rStyle w:val="s0"/>
        </w:rPr>
        <w:t xml:space="preserve"> </w:t>
      </w:r>
      <w:hyperlink r:id="rId10076" w:anchor="sub_id=460000" w:history="1">
        <w:r>
          <w:rPr>
            <w:rStyle w:val="a3"/>
          </w:rPr>
          <w:t>46-бабында</w:t>
        </w:r>
      </w:hyperlink>
      <w:r>
        <w:rPr>
          <w:rStyle w:val="s0"/>
        </w:rPr>
        <w:t xml:space="preserve"> </w:t>
      </w:r>
      <w:r>
        <w:rPr>
          <w:rStyle w:val="s0"/>
        </w:rPr>
        <w:t>белгiленген ережелер еске</w:t>
      </w:r>
      <w:r>
        <w:rPr>
          <w:rStyle w:val="s0"/>
        </w:rPr>
        <w:t>рiле отырып, талаптың өткен мерзiмi iшiнде жүзеге асырылады.</w:t>
      </w:r>
    </w:p>
    <w:p w:rsidR="00000000" w:rsidRDefault="00B51E0B">
      <w:pPr>
        <w:ind w:firstLine="400"/>
        <w:jc w:val="both"/>
      </w:pPr>
      <w:r>
        <w:rPr>
          <w:rStyle w:val="s0"/>
        </w:rPr>
        <w:t> </w:t>
      </w:r>
    </w:p>
    <w:p w:rsidR="00000000" w:rsidRDefault="00B51E0B">
      <w:pPr>
        <w:ind w:firstLine="400"/>
        <w:jc w:val="both"/>
      </w:pPr>
      <w:r>
        <w:rPr>
          <w:rStyle w:val="s0"/>
          <w:b/>
          <w:bCs/>
        </w:rPr>
        <w:t>587-бап</w:t>
      </w:r>
      <w:r>
        <w:rPr>
          <w:rStyle w:val="s0"/>
        </w:rPr>
        <w:t xml:space="preserve">. </w:t>
      </w:r>
      <w:r>
        <w:rPr>
          <w:rStyle w:val="s0"/>
          <w:b/>
          <w:bCs/>
        </w:rPr>
        <w:t>Камералдық бақылау нәтижелер</w:t>
      </w:r>
      <w:r>
        <w:rPr>
          <w:rStyle w:val="s0"/>
          <w:b/>
          <w:bCs/>
        </w:rPr>
        <w:t>і</w:t>
      </w:r>
    </w:p>
    <w:p w:rsidR="00000000" w:rsidRDefault="00B51E0B">
      <w:pPr>
        <w:jc w:val="both"/>
      </w:pPr>
      <w:r>
        <w:rPr>
          <w:rStyle w:val="s3"/>
        </w:rPr>
        <w:t>2013.05.12. № 152-V ҚР</w:t>
      </w:r>
      <w:r>
        <w:rPr>
          <w:rStyle w:val="s3"/>
        </w:rPr>
        <w:t xml:space="preserve"> </w:t>
      </w:r>
      <w:hyperlink r:id="rId10077" w:anchor="sub_id=587" w:history="1">
        <w:r>
          <w:rPr>
            <w:rStyle w:val="a3"/>
            <w:i/>
            <w:iCs/>
          </w:rPr>
          <w:t>Заңымен</w:t>
        </w:r>
      </w:hyperlink>
      <w:r>
        <w:rPr>
          <w:rStyle w:val="s3"/>
        </w:rPr>
        <w:t xml:space="preserve"> </w:t>
      </w:r>
      <w:r>
        <w:rPr>
          <w:rStyle w:val="s3"/>
        </w:rPr>
        <w:t>1-тармақ жаңа редакцияда (2014 ж. 1 қаңтар</w:t>
      </w:r>
      <w:r>
        <w:rPr>
          <w:rStyle w:val="s3"/>
        </w:rPr>
        <w:t>дан бастап қолданысқа енгізілді) (</w:t>
      </w:r>
      <w:hyperlink r:id="rId10078" w:anchor="sub_id=5870100" w:history="1">
        <w:r>
          <w:rPr>
            <w:rStyle w:val="a3"/>
            <w:i/>
            <w:iCs/>
          </w:rPr>
          <w:t>бұр.ред.қара</w:t>
        </w:r>
      </w:hyperlink>
      <w:r>
        <w:rPr>
          <w:rStyle w:val="s3"/>
        </w:rPr>
        <w:t>)</w:t>
      </w:r>
    </w:p>
    <w:p w:rsidR="00000000" w:rsidRDefault="00B51E0B">
      <w:pPr>
        <w:ind w:firstLine="400"/>
        <w:jc w:val="both"/>
      </w:pPr>
      <w:r>
        <w:rPr>
          <w:rStyle w:val="s0"/>
        </w:rPr>
        <w:t>1. Камералдық бақылау нәтижелерi бойынша бұзушылықтар анықталған жағдайда:</w:t>
      </w:r>
    </w:p>
    <w:p w:rsidR="00000000" w:rsidRDefault="00B51E0B">
      <w:pPr>
        <w:ind w:firstLine="400"/>
        <w:jc w:val="both"/>
      </w:pPr>
      <w:r>
        <w:rPr>
          <w:rStyle w:val="s0"/>
        </w:rPr>
        <w:t xml:space="preserve">тәуекелі жоғары деңгейдегі бұзушылықтар бойынша </w:t>
      </w:r>
      <w:r>
        <w:rPr>
          <w:rStyle w:val="s0"/>
        </w:rPr>
        <w:t>-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B51E0B">
      <w:pPr>
        <w:ind w:firstLine="400"/>
        <w:jc w:val="both"/>
      </w:pPr>
      <w:r>
        <w:rPr>
          <w:rStyle w:val="s0"/>
        </w:rPr>
        <w:t>тәуекелі орташа деңгейдегі бұзушылықтар бойынша - анықталған бұзушылықтардың сипаттамалары қоса берiле отыр</w:t>
      </w:r>
      <w:r>
        <w:rPr>
          <w:rStyle w:val="s0"/>
        </w:rPr>
        <w:t>ып, камералдық бақылау нәтижелерi бойынша анықталған бұзушылықтар туралы хабарлама ресiмделедi.</w:t>
      </w:r>
    </w:p>
    <w:p w:rsidR="00000000" w:rsidRDefault="00B51E0B">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10079"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B51E0B">
      <w:pPr>
        <w:ind w:firstLine="400"/>
        <w:jc w:val="both"/>
      </w:pPr>
      <w:r>
        <w:rPr>
          <w:rStyle w:val="s0"/>
        </w:rPr>
        <w:t>Камералдық бақылау нәтижелерi бойынша анықталған бұзушылықтар туралы хабар</w:t>
      </w:r>
      <w:r>
        <w:rPr>
          <w:rStyle w:val="s0"/>
        </w:rPr>
        <w:t>ламаның нысанын уәкілетті орган белгілейді.</w:t>
      </w:r>
    </w:p>
    <w:p w:rsidR="00000000" w:rsidRDefault="00B51E0B">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B51E0B">
      <w:pPr>
        <w:jc w:val="both"/>
      </w:pPr>
      <w:r>
        <w:rPr>
          <w:rStyle w:val="s3"/>
        </w:rPr>
        <w:t>2009.16.11. № 200-ІV ҚР</w:t>
      </w:r>
      <w:r>
        <w:rPr>
          <w:rStyle w:val="s3"/>
        </w:rPr>
        <w:t xml:space="preserve"> </w:t>
      </w:r>
      <w:hyperlink r:id="rId10080" w:anchor="sub_id=184" w:history="1">
        <w:r>
          <w:rPr>
            <w:rStyle w:val="a3"/>
            <w:i/>
            <w:iCs/>
          </w:rPr>
          <w:t>Заңымен</w:t>
        </w:r>
      </w:hyperlink>
      <w:r>
        <w:rPr>
          <w:rStyle w:val="s3"/>
        </w:rPr>
        <w:t xml:space="preserve"> </w:t>
      </w:r>
      <w:r>
        <w:rPr>
          <w:rStyle w:val="s3"/>
        </w:rPr>
        <w:t>(2010 ж. 1 қаңтардан бастап қолданысқа енгiзiлді) (бұр.</w:t>
      </w:r>
      <w:hyperlink r:id="rId10081" w:anchor="sub_id=5870200" w:history="1">
        <w:r>
          <w:rPr>
            <w:rStyle w:val="a3"/>
            <w:i/>
            <w:iCs/>
          </w:rPr>
          <w:t>ред</w:t>
        </w:r>
      </w:hyperlink>
      <w:r>
        <w:rPr>
          <w:rStyle w:val="s3"/>
        </w:rPr>
        <w:t>.қара); 2011.21.07. № 467-ІV ҚР</w:t>
      </w:r>
      <w:r>
        <w:rPr>
          <w:rStyle w:val="s3"/>
        </w:rPr>
        <w:t xml:space="preserve"> </w:t>
      </w:r>
      <w:hyperlink r:id="rId10082" w:anchor="sub_id=3206" w:history="1">
        <w:r>
          <w:rPr>
            <w:rStyle w:val="a3"/>
            <w:i/>
            <w:iCs/>
          </w:rPr>
          <w:t>Заңымен</w:t>
        </w:r>
      </w:hyperlink>
      <w:r>
        <w:rPr>
          <w:rStyle w:val="s3"/>
        </w:rPr>
        <w:t xml:space="preserve"> </w:t>
      </w:r>
      <w:r>
        <w:rPr>
          <w:rStyle w:val="s3"/>
        </w:rPr>
        <w:t>(2011 жылғы 1 шілдеден бастап қолданысқа енгізілді) (</w:t>
      </w:r>
      <w:hyperlink r:id="rId10083" w:anchor="sub_id=5870200" w:history="1">
        <w:r>
          <w:rPr>
            <w:rStyle w:val="a3"/>
            <w:i/>
            <w:iCs/>
          </w:rPr>
          <w:t>бұр.ред.қара</w:t>
        </w:r>
      </w:hyperlink>
      <w:r>
        <w:rPr>
          <w:rStyle w:val="s3"/>
        </w:rPr>
        <w:t>) 2-тармақ өзгертілді; 2012.26.12. № 61-V ҚР</w:t>
      </w:r>
      <w:r>
        <w:rPr>
          <w:rStyle w:val="s3"/>
        </w:rPr>
        <w:t xml:space="preserve"> </w:t>
      </w:r>
      <w:hyperlink r:id="rId10084" w:anchor="sub_id=58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0085" w:anchor="sub_id=5870200" w:history="1">
        <w:r>
          <w:rPr>
            <w:rStyle w:val="a3"/>
            <w:i/>
            <w:iCs/>
          </w:rPr>
          <w:t>бұр.ред.қара</w:t>
        </w:r>
      </w:hyperlink>
      <w:r>
        <w:rPr>
          <w:rStyle w:val="s3"/>
        </w:rPr>
        <w:t>)</w:t>
      </w:r>
    </w:p>
    <w:p w:rsidR="00000000" w:rsidRDefault="00B51E0B">
      <w:pPr>
        <w:ind w:firstLine="400"/>
        <w:jc w:val="both"/>
      </w:pPr>
      <w:r>
        <w:rPr>
          <w:rStyle w:val="s0"/>
        </w:rPr>
        <w:t xml:space="preserve">2. Камералдық </w:t>
      </w:r>
      <w:r>
        <w:rPr>
          <w:rStyle w:val="s0"/>
        </w:rPr>
        <w:t>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B51E0B">
      <w:pPr>
        <w:ind w:firstLine="400"/>
        <w:jc w:val="both"/>
      </w:pPr>
      <w:r>
        <w:rPr>
          <w:rStyle w:val="s0"/>
        </w:rPr>
        <w:t>Салық төлеушінің (салық агентінің) мына құжатт</w:t>
      </w:r>
      <w:r>
        <w:rPr>
          <w:rStyle w:val="s0"/>
        </w:rPr>
        <w:t>ардың бірін:</w:t>
      </w:r>
    </w:p>
    <w:p w:rsidR="00000000" w:rsidRDefault="00B51E0B">
      <w:pPr>
        <w:ind w:firstLine="400"/>
        <w:jc w:val="both"/>
      </w:pPr>
      <w:r>
        <w:rPr>
          <w:rStyle w:val="s0"/>
        </w:rPr>
        <w:t>1) анықталған бұзушылықтар жататын салық кезеңі үшін салық есептілігін,</w:t>
      </w:r>
    </w:p>
    <w:p w:rsidR="00000000" w:rsidRDefault="00B51E0B">
      <w:pPr>
        <w:ind w:firstLine="400"/>
        <w:jc w:val="both"/>
      </w:pPr>
      <w:r>
        <w:rPr>
          <w:rStyle w:val="s0"/>
        </w:rPr>
        <w:t>2) осы бапта белгіленген талаптарға сәйкес келетін, анықталған бұзушылықтар жөнінде түсініктемені,</w:t>
      </w:r>
    </w:p>
    <w:p w:rsidR="00000000" w:rsidRDefault="00B51E0B">
      <w:pPr>
        <w:ind w:firstLine="400"/>
        <w:jc w:val="both"/>
      </w:pPr>
      <w:r>
        <w:rPr>
          <w:rStyle w:val="s0"/>
        </w:rPr>
        <w:t>3) осындай хабарламаны жіберу бойынша салық органдарының лауазымды адамд</w:t>
      </w:r>
      <w:r>
        <w:rPr>
          <w:rStyle w:val="s0"/>
        </w:rPr>
        <w:t>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p>
    <w:p w:rsidR="00000000" w:rsidRDefault="00B51E0B">
      <w:pPr>
        <w:ind w:firstLine="400"/>
        <w:jc w:val="both"/>
      </w:pPr>
      <w:r>
        <w:rPr>
          <w:rStyle w:val="s0"/>
        </w:rPr>
        <w:t>Хабарламада көрсетілген бұзушылықтармен келіскен жағдайда салық төлеуші (салық агенті) салық</w:t>
      </w:r>
      <w:r>
        <w:rPr>
          <w:rStyle w:val="s0"/>
        </w:rPr>
        <w:t xml:space="preserve"> органдарына анықталған бұзушылықтар жататын кезең үшін салық есептілігін ұсынады.</w:t>
      </w:r>
    </w:p>
    <w:p w:rsidR="00000000" w:rsidRDefault="00B51E0B">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B51E0B">
      <w:pPr>
        <w:ind w:firstLine="400"/>
        <w:jc w:val="both"/>
      </w:pPr>
      <w:r>
        <w:rPr>
          <w:rStyle w:val="s0"/>
        </w:rPr>
        <w:t>1) камералдық бақылау нәтижелері бойынша анықталғ</w:t>
      </w:r>
      <w:r>
        <w:rPr>
          <w:rStyle w:val="s0"/>
        </w:rPr>
        <w:t>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p>
    <w:p w:rsidR="00000000" w:rsidRDefault="00B51E0B">
      <w:pPr>
        <w:ind w:firstLine="400"/>
        <w:jc w:val="both"/>
      </w:pPr>
      <w:r>
        <w:rPr>
          <w:rStyle w:val="s0"/>
        </w:rPr>
        <w:t>2) жоғары тұрған салық органына - камералдық бақылау нәтижелері бойынша анықталған бұзушылықтарды жою турал</w:t>
      </w:r>
      <w:r>
        <w:rPr>
          <w:rStyle w:val="s0"/>
        </w:rPr>
        <w:t>ы хабарламаны жіберу бойынша салық органдары лауазымды адамдарының әрекеттеріне (әрекетсіздігіне) шағым.</w:t>
      </w:r>
    </w:p>
    <w:p w:rsidR="00000000" w:rsidRDefault="00B51E0B">
      <w:pPr>
        <w:jc w:val="both"/>
      </w:pPr>
      <w:r>
        <w:rPr>
          <w:rStyle w:val="s3"/>
        </w:rPr>
        <w:t>2011.21.07. № 467-ІV ҚР</w:t>
      </w:r>
      <w:r>
        <w:rPr>
          <w:rStyle w:val="s3"/>
        </w:rPr>
        <w:t xml:space="preserve"> </w:t>
      </w:r>
      <w:hyperlink r:id="rId10086" w:anchor="sub_id=3206" w:history="1">
        <w:r>
          <w:rPr>
            <w:rStyle w:val="a3"/>
            <w:i/>
            <w:iCs/>
          </w:rPr>
          <w:t>Заңымен</w:t>
        </w:r>
      </w:hyperlink>
      <w:r>
        <w:rPr>
          <w:rStyle w:val="s3"/>
        </w:rPr>
        <w:t xml:space="preserve"> </w:t>
      </w:r>
      <w:r>
        <w:rPr>
          <w:rStyle w:val="s3"/>
        </w:rPr>
        <w:t>2-1-тармақпен толықтырылды (2011 жылғ</w:t>
      </w:r>
      <w:r>
        <w:rPr>
          <w:rStyle w:val="s3"/>
        </w:rPr>
        <w:t>ы 1 шілдеден бастап қолданысқа енгізілді)</w:t>
      </w:r>
    </w:p>
    <w:p w:rsidR="00000000" w:rsidRDefault="00B51E0B">
      <w:pPr>
        <w:ind w:firstLine="400"/>
        <w:jc w:val="both"/>
      </w:pPr>
      <w:r>
        <w:rPr>
          <w:rStyle w:val="s0"/>
        </w:rPr>
        <w:t>2-1. Осы баптың 2-тармағында көрсетілген түсініктеме:</w:t>
      </w:r>
    </w:p>
    <w:p w:rsidR="00000000" w:rsidRDefault="00B51E0B">
      <w:pPr>
        <w:ind w:firstLine="400"/>
        <w:jc w:val="both"/>
      </w:pPr>
      <w:r>
        <w:rPr>
          <w:rStyle w:val="s0"/>
        </w:rPr>
        <w:t>1) салық төлеушінің (салық агентінің) түсініктемеге қол қойған күнін;</w:t>
      </w:r>
    </w:p>
    <w:p w:rsidR="00000000" w:rsidRDefault="00B51E0B">
      <w:pPr>
        <w:ind w:firstLine="400"/>
        <w:jc w:val="both"/>
      </w:pPr>
      <w:r>
        <w:rPr>
          <w:rStyle w:val="s0"/>
        </w:rPr>
        <w:t xml:space="preserve">2) түсініктемені табыс еткен тұлғаның тегін, атын және әкесінің атын (болған жағдайда) не </w:t>
      </w:r>
      <w:r>
        <w:rPr>
          <w:rStyle w:val="s0"/>
        </w:rPr>
        <w:t>толық атауын, оның тұрғылықты жерін (орналасқан жерін);</w:t>
      </w:r>
    </w:p>
    <w:p w:rsidR="00000000" w:rsidRDefault="00B51E0B">
      <w:pPr>
        <w:ind w:firstLine="400"/>
        <w:jc w:val="both"/>
      </w:pPr>
      <w:r>
        <w:rPr>
          <w:rStyle w:val="s0"/>
        </w:rPr>
        <w:t>3) салық төлеушінің (салық агентінің) сәйкестендіру нөмірін;</w:t>
      </w:r>
    </w:p>
    <w:p w:rsidR="00000000" w:rsidRDefault="00B51E0B">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p>
    <w:p w:rsidR="00000000" w:rsidRDefault="00B51E0B">
      <w:pPr>
        <w:ind w:firstLine="400"/>
        <w:jc w:val="both"/>
      </w:pPr>
      <w:r>
        <w:rPr>
          <w:rStyle w:val="s0"/>
        </w:rPr>
        <w:t>5) түсініктемені</w:t>
      </w:r>
      <w:r>
        <w:rPr>
          <w:rStyle w:val="s0"/>
        </w:rPr>
        <w:t xml:space="preserve"> тапсырған тұлғаның хабарламада көрсетілген бұзушылықтармен келіспеуіне негіз болып табылатын мән-жайлардың;</w:t>
      </w:r>
    </w:p>
    <w:p w:rsidR="00000000" w:rsidRDefault="00B51E0B">
      <w:pPr>
        <w:ind w:firstLine="400"/>
        <w:jc w:val="both"/>
      </w:pPr>
      <w:r>
        <w:rPr>
          <w:rStyle w:val="s0"/>
        </w:rPr>
        <w:t>6) қоса берілетін құжаттардың тізбесін қамтуға тиіс.</w:t>
      </w:r>
    </w:p>
    <w:p w:rsidR="00000000" w:rsidRDefault="00B51E0B">
      <w:pPr>
        <w:ind w:firstLine="400"/>
        <w:jc w:val="both"/>
      </w:pPr>
      <w:r>
        <w:rPr>
          <w:rStyle w:val="s0"/>
        </w:rPr>
        <w:t>Егер түсініктемені тапсырған тұлғаның хабарламада көрсетілген бұзушылықтармен келіспеуіне негі</w:t>
      </w:r>
      <w:r>
        <w:rPr>
          <w:rStyle w:val="s0"/>
        </w:rPr>
        <w:t>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B51E0B">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w:t>
      </w:r>
      <w:r>
        <w:rPr>
          <w:rStyle w:val="s0"/>
        </w:rPr>
        <w:t>ындамау осы Кодекстің</w:t>
      </w:r>
      <w:r>
        <w:rPr>
          <w:rStyle w:val="s0"/>
        </w:rPr>
        <w:t xml:space="preserve"> </w:t>
      </w:r>
      <w:hyperlink r:id="rId10087"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B51E0B">
      <w:pPr>
        <w:jc w:val="both"/>
      </w:pPr>
      <w:r>
        <w:rPr>
          <w:rStyle w:val="s3"/>
        </w:rPr>
        <w:t>2012.26.12. № 61-V ҚР</w:t>
      </w:r>
      <w:r>
        <w:rPr>
          <w:rStyle w:val="s3"/>
        </w:rPr>
        <w:t xml:space="preserve"> </w:t>
      </w:r>
      <w:hyperlink r:id="rId10088" w:anchor="sub_id=587"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10089" w:anchor="sub_id=5870400" w:history="1">
        <w:r>
          <w:rPr>
            <w:rStyle w:val="a3"/>
            <w:i/>
            <w:iCs/>
          </w:rPr>
          <w:t>бұр.ред.қара</w:t>
        </w:r>
      </w:hyperlink>
      <w:r>
        <w:rPr>
          <w:rStyle w:val="s3"/>
        </w:rPr>
        <w:t>)</w:t>
      </w:r>
    </w:p>
    <w:p w:rsidR="00000000" w:rsidRDefault="00B51E0B">
      <w:pPr>
        <w:ind w:firstLine="400"/>
        <w:jc w:val="both"/>
      </w:pPr>
      <w:r>
        <w:rPr>
          <w:rStyle w:val="s0"/>
        </w:rPr>
        <w:t>4. Осы Кодекстің</w:t>
      </w:r>
      <w:r>
        <w:rPr>
          <w:rStyle w:val="s0"/>
        </w:rPr>
        <w:t xml:space="preserve"> </w:t>
      </w:r>
      <w:hyperlink r:id="rId10090"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10091" w:anchor="sub_id=430700" w:history="1">
        <w:r>
          <w:rPr>
            <w:rStyle w:val="a3"/>
          </w:rPr>
          <w:t>43-бабының 7-тармағына</w:t>
        </w:r>
      </w:hyperlink>
      <w:r>
        <w:rPr>
          <w:rStyle w:val="s0"/>
        </w:rPr>
        <w:t xml:space="preserve"> </w:t>
      </w:r>
      <w:r>
        <w:rPr>
          <w:rStyle w:val="s0"/>
        </w:rPr>
        <w:t>сәйкес жүргізілетін камералдық бақыл</w:t>
      </w:r>
      <w:r>
        <w:rPr>
          <w:rStyle w:val="s0"/>
        </w:rPr>
        <w:t>ау нәтижелері бойынша салық органы уәкілетті орган белгілеген нысан бойынша қорытынды жасайды.</w:t>
      </w:r>
    </w:p>
    <w:p w:rsidR="00000000" w:rsidRDefault="00B51E0B">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 xml:space="preserve">83-тарау. </w:t>
      </w:r>
      <w:r>
        <w:rPr>
          <w:rStyle w:val="s1"/>
          <w:caps/>
        </w:rPr>
        <w:t>САЛЫҚ МІНДЕТТЕМЕЛЕРІНІҢ, міндетті зе</w:t>
      </w:r>
      <w:r>
        <w:rPr>
          <w:rStyle w:val="s1"/>
          <w:caps/>
        </w:rPr>
        <w:t>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B51E0B">
      <w:pPr>
        <w:ind w:firstLine="400"/>
        <w:jc w:val="both"/>
      </w:pPr>
      <w:r>
        <w:rPr>
          <w:rStyle w:val="s0"/>
        </w:rPr>
        <w:t> </w:t>
      </w:r>
    </w:p>
    <w:p w:rsidR="00000000" w:rsidRDefault="00B51E0B">
      <w:pPr>
        <w:ind w:firstLine="400"/>
        <w:jc w:val="both"/>
      </w:pPr>
      <w:r>
        <w:rPr>
          <w:rStyle w:val="s0"/>
          <w:b/>
          <w:bCs/>
        </w:rPr>
        <w:t>588-бап</w:t>
      </w:r>
      <w:r>
        <w:rPr>
          <w:rStyle w:val="s0"/>
        </w:rPr>
        <w:t xml:space="preserve">. </w:t>
      </w:r>
      <w:r>
        <w:rPr>
          <w:rStyle w:val="s0"/>
          <w:b/>
          <w:bCs/>
        </w:rPr>
        <w:t>Жалпы ережелер</w:t>
      </w:r>
    </w:p>
    <w:p w:rsidR="00000000" w:rsidRDefault="00B51E0B">
      <w:pPr>
        <w:ind w:firstLine="400"/>
      </w:pPr>
      <w:r>
        <w:rPr>
          <w:rStyle w:val="s0"/>
        </w:rPr>
        <w:t xml:space="preserve">1. Салық міндеттемелерінің, міндетті зейнетақы жарналарын, міндетті кәсіптік зейнетақы </w:t>
      </w:r>
      <w:r>
        <w:rPr>
          <w:rStyle w:val="s0"/>
        </w:rPr>
        <w:t>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r>
        <w:rPr>
          <w:rStyle w:val="s0"/>
          <w:lang w:val="kk-KZ"/>
        </w:rPr>
        <w:t>.</w:t>
      </w:r>
    </w:p>
    <w:p w:rsidR="00000000" w:rsidRDefault="00B51E0B">
      <w:pPr>
        <w:ind w:firstLine="400"/>
        <w:jc w:val="both"/>
      </w:pPr>
      <w:r>
        <w:rPr>
          <w:rStyle w:val="s0"/>
          <w:lang w:val="kk-KZ"/>
        </w:rPr>
        <w:t xml:space="preserve">2. </w:t>
      </w:r>
      <w:r>
        <w:rPr>
          <w:rStyle w:val="s0"/>
        </w:rPr>
        <w:t xml:space="preserve">Салық органының салық төлеушінің (салық агентінің) дербес шотын </w:t>
      </w:r>
      <w:r>
        <w:rPr>
          <w:rStyle w:val="s0"/>
        </w:rPr>
        <w:t>жүргізуі:</w:t>
      </w:r>
    </w:p>
    <w:p w:rsidR="00000000" w:rsidRDefault="00B51E0B">
      <w:pPr>
        <w:ind w:firstLine="400"/>
        <w:jc w:val="both"/>
      </w:pPr>
      <w:r>
        <w:rPr>
          <w:rStyle w:val="s0"/>
        </w:rPr>
        <w:t>дербес шотты ашуды;</w:t>
      </w:r>
    </w:p>
    <w:p w:rsidR="00000000" w:rsidRDefault="00B51E0B">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w:t>
      </w:r>
      <w:r>
        <w:rPr>
          <w:rStyle w:val="s0"/>
        </w:rPr>
        <w:t>ленген, есепке жатқызылған, қайтарылған сомаларын көрсетуді;</w:t>
      </w:r>
    </w:p>
    <w:p w:rsidR="00000000" w:rsidRDefault="00B51E0B">
      <w:pPr>
        <w:ind w:firstLine="400"/>
        <w:jc w:val="both"/>
      </w:pPr>
      <w:r>
        <w:rPr>
          <w:rStyle w:val="s0"/>
        </w:rPr>
        <w:t>дербес шотты жабуды қамтиды.</w:t>
      </w:r>
      <w:r>
        <w:rPr>
          <w:rStyle w:val="s0"/>
        </w:rPr>
        <w:t xml:space="preserve"> </w:t>
      </w:r>
    </w:p>
    <w:p w:rsidR="00000000" w:rsidRDefault="00B51E0B">
      <w:pPr>
        <w:ind w:firstLine="400"/>
        <w:jc w:val="both"/>
      </w:pPr>
      <w:r>
        <w:rPr>
          <w:rStyle w:val="s0"/>
        </w:rPr>
        <w:t>Дербес шотты жүргізу осы Кодексте белгіленген тәртіппен жүзеге асырылады</w:t>
      </w:r>
      <w:r>
        <w:rPr>
          <w:rStyle w:val="s0"/>
          <w:lang w:val="kk-KZ"/>
        </w:rPr>
        <w:t>.</w:t>
      </w:r>
    </w:p>
    <w:p w:rsidR="00000000" w:rsidRDefault="00B51E0B">
      <w:pPr>
        <w:jc w:val="both"/>
      </w:pPr>
      <w:r>
        <w:rPr>
          <w:rStyle w:val="s3"/>
          <w:lang w:val="kk-KZ"/>
        </w:rPr>
        <w:t>2014.29.12. № 269-V ҚР</w:t>
      </w:r>
      <w:r>
        <w:rPr>
          <w:rStyle w:val="s3"/>
          <w:lang w:val="kk-KZ"/>
        </w:rPr>
        <w:t xml:space="preserve"> </w:t>
      </w:r>
      <w:hyperlink r:id="rId10092" w:anchor="sub_id=588" w:history="1">
        <w:r>
          <w:rPr>
            <w:rStyle w:val="a3"/>
            <w:i/>
            <w:iCs/>
            <w:lang w:val="kk-KZ"/>
          </w:rPr>
          <w:t>Заңымен</w:t>
        </w:r>
      </w:hyperlink>
      <w:r>
        <w:rPr>
          <w:rStyle w:val="s3"/>
        </w:rPr>
        <w:t xml:space="preserve"> </w:t>
      </w:r>
      <w:r>
        <w:rPr>
          <w:rStyle w:val="s3"/>
          <w:lang w:val="kk-KZ"/>
        </w:rPr>
        <w:t>3-тармақ өзгертілді (2015 ж. 1 қаңтардан бастап қолданысқа енгізілді) (</w:t>
      </w:r>
      <w:hyperlink r:id="rId10093" w:anchor="sub_id=588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Салық міндеттемелерін ұлғайтуды немесе кемітуді қоса алғанда:</w:t>
      </w:r>
      <w:r>
        <w:rPr>
          <w:rStyle w:val="s0"/>
          <w:lang w:val="kk-KZ"/>
        </w:rPr>
        <w:t xml:space="preserve"> </w:t>
      </w:r>
    </w:p>
    <w:p w:rsidR="00000000" w:rsidRDefault="00B51E0B">
      <w:pPr>
        <w:ind w:firstLine="400"/>
        <w:jc w:val="both"/>
      </w:pPr>
      <w:r>
        <w:rPr>
          <w:rStyle w:val="s0"/>
          <w:lang w:val="kk-KZ"/>
        </w:rPr>
        <w:t>салық төлеуші (салық агенті) - салық есептілігінде, тауарлар декларациясында;</w:t>
      </w:r>
    </w:p>
    <w:p w:rsidR="00000000" w:rsidRDefault="00B51E0B">
      <w:pPr>
        <w:ind w:firstLine="400"/>
        <w:jc w:val="both"/>
      </w:pPr>
      <w:r>
        <w:rPr>
          <w:rStyle w:val="s0"/>
          <w:lang w:val="kk-KZ"/>
        </w:rPr>
        <w:t>салық органы - уәкілетті мемлекеттік органдардың мәліметтері бойынша;</w:t>
      </w:r>
    </w:p>
    <w:p w:rsidR="00000000" w:rsidRDefault="00B51E0B">
      <w:pPr>
        <w:ind w:firstLine="400"/>
        <w:jc w:val="both"/>
      </w:pPr>
      <w:r>
        <w:rPr>
          <w:rStyle w:val="s0"/>
          <w:lang w:val="kk-KZ"/>
        </w:rPr>
        <w:t>уәкілетті мемлекеттік органдар осы Кодексте көзделген негіздер бойынша есептеген сома салықтың, бюджетке тө</w:t>
      </w:r>
      <w:r>
        <w:rPr>
          <w:rStyle w:val="s0"/>
          <w:lang w:val="kk-KZ"/>
        </w:rPr>
        <w:t>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lang w:val="kk-KZ"/>
        </w:rPr>
        <w:t xml:space="preserve"> </w:t>
      </w:r>
    </w:p>
    <w:p w:rsidR="00000000" w:rsidRDefault="00B51E0B">
      <w:pPr>
        <w:ind w:firstLine="400"/>
        <w:jc w:val="both"/>
      </w:pPr>
      <w:r>
        <w:rPr>
          <w:rStyle w:val="s0"/>
        </w:rPr>
        <w:t>Осы тараудың мақсатына орай есепке жатқызылатын қосылған құн салығы с</w:t>
      </w:r>
      <w:r>
        <w:rPr>
          <w:rStyle w:val="s0"/>
        </w:rPr>
        <w:t>омасының есептелген салық сомасынан асып кетуі де кемітілген қосылған құн салығының сомасы болып табылады</w:t>
      </w:r>
      <w:r>
        <w:rPr>
          <w:rStyle w:val="s0"/>
          <w:lang w:val="kk-KZ"/>
        </w:rPr>
        <w:t>.</w:t>
      </w:r>
    </w:p>
    <w:p w:rsidR="00000000" w:rsidRDefault="00B51E0B">
      <w:pPr>
        <w:ind w:firstLine="400"/>
        <w:jc w:val="both"/>
      </w:pPr>
      <w:r>
        <w:rPr>
          <w:rStyle w:val="s0"/>
          <w:lang w:val="kk-KZ"/>
        </w:rPr>
        <w:t>4. Салық міндеттемелерін ұлғайтуды немесе кемітуді қоса алғанда, салық қызметі:</w:t>
      </w:r>
    </w:p>
    <w:p w:rsidR="00000000" w:rsidRDefault="00B51E0B">
      <w:pPr>
        <w:ind w:firstLine="400"/>
        <w:jc w:val="both"/>
      </w:pPr>
      <w:r>
        <w:rPr>
          <w:rStyle w:val="s0"/>
          <w:lang w:val="kk-KZ"/>
        </w:rPr>
        <w:t>тексеру нәтижелері бойынша;</w:t>
      </w:r>
    </w:p>
    <w:p w:rsidR="00000000" w:rsidRDefault="00B51E0B">
      <w:pPr>
        <w:ind w:firstLine="400"/>
        <w:jc w:val="both"/>
      </w:pPr>
      <w:r>
        <w:rPr>
          <w:rStyle w:val="s0"/>
          <w:lang w:val="kk-KZ"/>
        </w:rPr>
        <w:t>тексеру нәтижелері туралы хабарламаға жән</w:t>
      </w:r>
      <w:r>
        <w:rPr>
          <w:rStyle w:val="s0"/>
          <w:lang w:val="kk-KZ"/>
        </w:rPr>
        <w:t>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w:t>
      </w:r>
      <w:r>
        <w:rPr>
          <w:rStyle w:val="s0"/>
          <w:lang w:val="kk-KZ"/>
        </w:rPr>
        <w:t>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B51E0B">
      <w:pPr>
        <w:ind w:firstLine="400"/>
        <w:jc w:val="both"/>
      </w:pPr>
      <w:r>
        <w:rPr>
          <w:rStyle w:val="s0"/>
          <w:lang w:val="kk-KZ"/>
        </w:rPr>
        <w:t>5. Салық төлеушінің (салық агентінің) дербес шоты уәкілетті орган белгілеген</w:t>
      </w:r>
      <w:r>
        <w:rPr>
          <w:rStyle w:val="s0"/>
          <w:lang w:val="kk-KZ"/>
        </w:rPr>
        <w:t xml:space="preserve"> </w:t>
      </w:r>
      <w:hyperlink r:id="rId10094" w:history="1">
        <w:r>
          <w:rPr>
            <w:rStyle w:val="a3"/>
            <w:lang w:val="kk-KZ"/>
          </w:rPr>
          <w:t>тәртіппен және нысандар бойынша</w:t>
        </w:r>
      </w:hyperlink>
      <w:r>
        <w:rPr>
          <w:rStyle w:val="s0"/>
          <w:lang w:val="kk-KZ"/>
        </w:rPr>
        <w:t xml:space="preserve"> </w:t>
      </w:r>
      <w:r>
        <w:rPr>
          <w:rStyle w:val="s0"/>
          <w:lang w:val="kk-KZ"/>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w:t>
      </w:r>
      <w:r>
        <w:rPr>
          <w:rStyle w:val="s0"/>
          <w:lang w:val="kk-KZ"/>
        </w:rPr>
        <w:t>іледі.</w:t>
      </w:r>
    </w:p>
    <w:p w:rsidR="00000000" w:rsidRDefault="00B51E0B">
      <w:pPr>
        <w:ind w:firstLine="400"/>
        <w:jc w:val="both"/>
      </w:pPr>
      <w:r>
        <w:rPr>
          <w:rStyle w:val="s0"/>
          <w:lang w:val="kk-KZ"/>
        </w:rPr>
        <w:t>6. Салық төлеушінің (салық агентінің) дербес шоты</w:t>
      </w:r>
      <w:r>
        <w:rPr>
          <w:rStyle w:val="s0"/>
          <w:lang w:val="kk-KZ"/>
        </w:rPr>
        <w:t xml:space="preserve"> </w:t>
      </w:r>
      <w:hyperlink r:id="rId10095" w:history="1">
        <w:r>
          <w:rPr>
            <w:rStyle w:val="a3"/>
            <w:lang w:val="kk-KZ"/>
          </w:rPr>
          <w:t>бірыңғай бюджет сыныптамасына</w:t>
        </w:r>
      </w:hyperlink>
      <w:r>
        <w:rPr>
          <w:rStyle w:val="s0"/>
          <w:lang w:val="kk-KZ"/>
        </w:rPr>
        <w:t xml:space="preserve"> </w:t>
      </w:r>
      <w:r>
        <w:rPr>
          <w:rStyle w:val="s0"/>
          <w:lang w:val="kk-KZ"/>
        </w:rPr>
        <w:t>сәйкес жүргізіледі.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589-бап</w:t>
      </w:r>
      <w:r>
        <w:rPr>
          <w:rStyle w:val="s0"/>
          <w:lang w:val="kk-KZ"/>
        </w:rPr>
        <w:t xml:space="preserve">. </w:t>
      </w:r>
      <w:r>
        <w:rPr>
          <w:rStyle w:val="s0"/>
          <w:b/>
          <w:bCs/>
          <w:lang w:val="kk-KZ"/>
        </w:rPr>
        <w:t>Салық төлеушінің (салық агентінің) дербес шотын ашу және жүргізу</w:t>
      </w:r>
    </w:p>
    <w:p w:rsidR="00000000" w:rsidRDefault="00B51E0B">
      <w:pPr>
        <w:ind w:firstLine="400"/>
        <w:jc w:val="both"/>
      </w:pPr>
      <w:r>
        <w:rPr>
          <w:rStyle w:val="s0"/>
          <w:lang w:val="kk-KZ"/>
        </w:rPr>
        <w:t>1. Салық</w:t>
      </w:r>
      <w:r>
        <w:rPr>
          <w:rStyle w:val="s0"/>
          <w:lang w:val="kk-KZ"/>
        </w:rPr>
        <w:t xml:space="preserve">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51E0B">
      <w:pPr>
        <w:ind w:firstLine="400"/>
        <w:jc w:val="both"/>
      </w:pPr>
      <w:r>
        <w:rPr>
          <w:rStyle w:val="s0"/>
          <w:lang w:val="kk-KZ"/>
        </w:rPr>
        <w:t>2. Дербес шот салық төлеушіге (салық агентіне) бересі немесе артық төлеу сомасын қамтитын есеп-қ</w:t>
      </w:r>
      <w:r>
        <w:rPr>
          <w:rStyle w:val="s0"/>
          <w:lang w:val="kk-KZ"/>
        </w:rPr>
        <w:t>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w:t>
      </w:r>
      <w:r>
        <w:rPr>
          <w:rStyle w:val="s0"/>
          <w:lang w:val="kk-KZ"/>
        </w:rPr>
        <w:t>алық агентінің) бересісі немесе артық төлеуі болмаған жағдайда есеп-қисаптар сальдосы нөлге тең деп есептеледі.</w:t>
      </w:r>
      <w:r>
        <w:rPr>
          <w:rStyle w:val="s0"/>
          <w:lang w:val="kk-KZ"/>
        </w:rPr>
        <w:t xml:space="preserve"> </w:t>
      </w:r>
    </w:p>
    <w:p w:rsidR="00000000" w:rsidRDefault="00B51E0B">
      <w:pPr>
        <w:ind w:firstLine="400"/>
        <w:jc w:val="both"/>
      </w:pPr>
      <w:r>
        <w:rPr>
          <w:rStyle w:val="s0"/>
          <w:lang w:val="kk-KZ"/>
        </w:rPr>
        <w:t>Ағымдағы жылдың алдындағы жыл үшін дербес шоттың сальдосы ескеріле отырып, ағымдағы жыл үшін дербес шотта көрсетілген салық, бюджетке төленетін</w:t>
      </w:r>
      <w:r>
        <w:rPr>
          <w:rStyle w:val="s0"/>
          <w:lang w:val="kk-KZ"/>
        </w:rPr>
        <w:t xml:space="preserve">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w:t>
      </w:r>
      <w:r>
        <w:rPr>
          <w:rStyle w:val="s0"/>
          <w:lang w:val="kk-KZ"/>
        </w:rPr>
        <w:t>ендерін алып тастағанда) арасындағы оң айырма артық төлем деп танылады.</w:t>
      </w:r>
    </w:p>
    <w:p w:rsidR="00000000" w:rsidRDefault="00B51E0B">
      <w:pPr>
        <w:ind w:firstLine="400"/>
        <w:jc w:val="both"/>
      </w:pPr>
      <w:r>
        <w:rPr>
          <w:rStyle w:val="s0"/>
          <w:lang w:val="kk-KZ"/>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w:t>
      </w:r>
      <w:r>
        <w:rPr>
          <w:rStyle w:val="s0"/>
          <w:lang w:val="kk-KZ"/>
        </w:rPr>
        <w:t>ік аударымдар бойынша есеп-қисаптар сальдосы уәкілетті орган белгілеген тәртіппен есептеледі.</w:t>
      </w:r>
    </w:p>
    <w:p w:rsidR="00000000" w:rsidRDefault="00B51E0B">
      <w:pPr>
        <w:ind w:firstLine="400"/>
        <w:jc w:val="both"/>
      </w:pPr>
      <w:r>
        <w:rPr>
          <w:rStyle w:val="s0"/>
          <w:lang w:val="kk-KZ"/>
        </w:rPr>
        <w:t>3. 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w:t>
      </w:r>
      <w:r>
        <w:rPr>
          <w:rStyle w:val="s0"/>
          <w:lang w:val="kk-KZ"/>
        </w:rPr>
        <w:t>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B51E0B">
      <w:pPr>
        <w:ind w:firstLine="400"/>
        <w:jc w:val="both"/>
      </w:pPr>
      <w:r>
        <w:rPr>
          <w:rStyle w:val="s0"/>
          <w:lang w:val="kk-KZ"/>
        </w:rPr>
        <w:t>4. Салық төлеушінің (салық агентінің) дербес шотында көрсету күнін, іс</w:t>
      </w:r>
      <w:r>
        <w:rPr>
          <w:rStyle w:val="s0"/>
          <w:lang w:val="kk-KZ"/>
        </w:rPr>
        <w:t>-әрекеттің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p>
    <w:p w:rsidR="00000000" w:rsidRDefault="00B51E0B">
      <w:pPr>
        <w:ind w:firstLine="400"/>
        <w:jc w:val="both"/>
      </w:pPr>
      <w:r>
        <w:rPr>
          <w:rStyle w:val="s0"/>
          <w:lang w:val="kk-KZ"/>
        </w:rPr>
        <w:t xml:space="preserve">5. Салық төлеушінің (салық агентінің) дербес шоты ұлттық </w:t>
      </w:r>
      <w:r>
        <w:rPr>
          <w:rStyle w:val="s0"/>
          <w:lang w:val="kk-KZ"/>
        </w:rPr>
        <w:t>валютада жүргізіледі.</w:t>
      </w:r>
    </w:p>
    <w:p w:rsidR="00000000" w:rsidRDefault="00B51E0B">
      <w:pPr>
        <w:jc w:val="both"/>
      </w:pPr>
      <w:r>
        <w:rPr>
          <w:rStyle w:val="s3"/>
          <w:lang w:val="kk-KZ"/>
        </w:rPr>
        <w:t>2016.30.11. № 26-VІ ҚР</w:t>
      </w:r>
      <w:r>
        <w:rPr>
          <w:rStyle w:val="s3"/>
          <w:lang w:val="kk-KZ"/>
        </w:rPr>
        <w:t xml:space="preserve"> </w:t>
      </w:r>
      <w:hyperlink r:id="rId10096"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097" w:anchor="sub_id=589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w:t>
      </w:r>
      <w:r>
        <w:rPr>
          <w:rStyle w:val="s0"/>
          <w:lang w:val="kk-KZ"/>
        </w:rPr>
        <w:t>ымен төлеуді ұсынған жағдайда, дербес шотттағы есеп мынадай тәртіппен:</w:t>
      </w:r>
    </w:p>
    <w:p w:rsidR="00000000" w:rsidRDefault="00B51E0B">
      <w:pPr>
        <w:ind w:firstLine="400"/>
        <w:jc w:val="both"/>
      </w:pPr>
      <w:r>
        <w:rPr>
          <w:rStyle w:val="s0"/>
          <w:lang w:val="kk-KZ"/>
        </w:rPr>
        <w:t>1) салық есептілігін ұсыну күнінің алдындағы соңғы жұмыс күні айқындалған валюта айырбастаудың нарықтық бағамы қолданыла отырып есептелген, азайтылған сомалар;</w:t>
      </w:r>
    </w:p>
    <w:p w:rsidR="00000000" w:rsidRDefault="00B51E0B">
      <w:pPr>
        <w:ind w:firstLine="400"/>
        <w:jc w:val="both"/>
      </w:pPr>
      <w:r>
        <w:rPr>
          <w:rStyle w:val="s0"/>
          <w:lang w:val="kk-KZ"/>
        </w:rPr>
        <w:t>2) бюджеттің атқарылуы жө</w:t>
      </w:r>
      <w:r>
        <w:rPr>
          <w:rStyle w:val="s0"/>
          <w:lang w:val="kk-KZ"/>
        </w:rPr>
        <w:t>ніндегі уәкілетті мемлекеттік орган ұсынған төлем құжаттарының негізінде төленген сомалар ұлттық валютада жүргізіледі.</w:t>
      </w:r>
    </w:p>
    <w:p w:rsidR="00000000" w:rsidRDefault="00B51E0B">
      <w:pPr>
        <w:ind w:firstLine="400"/>
        <w:jc w:val="both"/>
      </w:pPr>
      <w:r>
        <w:rPr>
          <w:rStyle w:val="s0"/>
          <w:lang w:val="kk-KZ"/>
        </w:rPr>
        <w:t>Салық органы салық төлеушінің (салық агентінің) жеке шотындағы есептелген немесе азайтылған соманы салық есептілігін ұсынған және салықты</w:t>
      </w:r>
      <w:r>
        <w:rPr>
          <w:rStyle w:val="s0"/>
          <w:lang w:val="kk-KZ"/>
        </w:rPr>
        <w:t xml:space="preserve"> және бюджетке төленетін басқа да міндетті төлемді төлеген күннің алдындағы соңғы жұмыс күні айқындалған валюта айырбастаудың нарықтық бағамының өзгеруінен жеке шотта туындаған айырма сомасына түзетуді жүргізеді. Түзету мөлшері төлеу жасалған күннің алдынд</w:t>
      </w:r>
      <w:r>
        <w:rPr>
          <w:rStyle w:val="s0"/>
          <w:lang w:val="kk-KZ"/>
        </w:rPr>
        <w:t>ағы соңғы жұмыс күні айқындалған валюта айырбастаудың нарықтық бағамы қолданыла отырып айқындалады.</w:t>
      </w:r>
    </w:p>
    <w:p w:rsidR="00000000" w:rsidRDefault="00B51E0B">
      <w:pPr>
        <w:ind w:firstLine="400"/>
        <w:jc w:val="both"/>
      </w:pPr>
      <w:r>
        <w:rPr>
          <w:lang w:val="kk-KZ"/>
        </w:rPr>
        <w:t> </w:t>
      </w:r>
    </w:p>
    <w:p w:rsidR="00000000" w:rsidRDefault="00B51E0B">
      <w:pPr>
        <w:jc w:val="both"/>
      </w:pPr>
      <w:r>
        <w:rPr>
          <w:rStyle w:val="s3"/>
          <w:lang w:val="kk-KZ"/>
        </w:rPr>
        <w:t>2012.26.12. № 61-V ҚР</w:t>
      </w:r>
      <w:r>
        <w:rPr>
          <w:rStyle w:val="s3"/>
          <w:lang w:val="kk-KZ"/>
        </w:rPr>
        <w:t xml:space="preserve"> </w:t>
      </w:r>
      <w:hyperlink r:id="rId10098" w:anchor="sub_id=590" w:history="1">
        <w:r>
          <w:rPr>
            <w:rStyle w:val="a3"/>
            <w:i/>
            <w:iCs/>
            <w:lang w:val="kk-KZ"/>
          </w:rPr>
          <w:t>Заңымен</w:t>
        </w:r>
      </w:hyperlink>
      <w:r>
        <w:rPr>
          <w:rStyle w:val="s3"/>
          <w:lang w:val="kk-KZ"/>
        </w:rPr>
        <w:t xml:space="preserve"> </w:t>
      </w:r>
      <w:r>
        <w:rPr>
          <w:rStyle w:val="s3"/>
          <w:lang w:val="kk-KZ"/>
        </w:rPr>
        <w:t>590-бап жаңа редакцияда (2013 ж. 1 қаңтарда</w:t>
      </w:r>
      <w:r>
        <w:rPr>
          <w:rStyle w:val="s3"/>
          <w:lang w:val="kk-KZ"/>
        </w:rPr>
        <w:t>н бастап қолданысқа енгізілді) (</w:t>
      </w:r>
      <w:hyperlink r:id="rId10099" w:anchor="sub_id=590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590-бап. Салықтардың, бюджетке төленетін басқа да міндетті төлемдердің, міндетті зейнетақы жарналарының, міндетті кәсіптік зе</w:t>
      </w:r>
      <w:r>
        <w:rPr>
          <w:rStyle w:val="s1"/>
          <w:lang w:val="kk-KZ"/>
        </w:rPr>
        <w:t>йнетақы жарналарының және әлеуметтік аударымдардың есептелген, кемітілген сомаларын есепке алу</w:t>
      </w:r>
    </w:p>
    <w:p w:rsidR="00000000" w:rsidRDefault="00B51E0B">
      <w:pPr>
        <w:jc w:val="both"/>
      </w:pPr>
      <w:r>
        <w:rPr>
          <w:rStyle w:val="s3"/>
          <w:lang w:val="kk-KZ"/>
        </w:rPr>
        <w:t>2014.29.12. № 269-V ҚР</w:t>
      </w:r>
      <w:r>
        <w:rPr>
          <w:rStyle w:val="s3"/>
          <w:lang w:val="kk-KZ"/>
        </w:rPr>
        <w:t xml:space="preserve"> </w:t>
      </w:r>
      <w:hyperlink r:id="rId10100" w:anchor="sub_id=590" w:history="1">
        <w:r>
          <w:rPr>
            <w:rStyle w:val="a3"/>
            <w:i/>
            <w:iCs/>
            <w:lang w:val="kk-KZ"/>
          </w:rPr>
          <w:t>Заңымен</w:t>
        </w:r>
      </w:hyperlink>
      <w:r>
        <w:rPr>
          <w:rStyle w:val="s3"/>
        </w:rPr>
        <w:t xml:space="preserve"> </w:t>
      </w:r>
      <w:r>
        <w:rPr>
          <w:rStyle w:val="s3"/>
          <w:lang w:val="kk-KZ"/>
        </w:rPr>
        <w:t>1-тармақ жаңа редакцияда (2015 ж. 1 қаңтардан бас</w:t>
      </w:r>
      <w:r>
        <w:rPr>
          <w:rStyle w:val="s3"/>
          <w:lang w:val="kk-KZ"/>
        </w:rPr>
        <w:t>тап қолданысқа енгізілді) (</w:t>
      </w:r>
      <w:hyperlink r:id="rId10101" w:anchor="sub_id=590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1. Егер осы бапта өзгеше белгіленбесе, салық төлеушінің (салық агентінің) жеке шоттарындағы салықтардың, бюджетке төленетін басқа </w:t>
      </w:r>
      <w:r>
        <w:rPr>
          <w:rStyle w:val="s0"/>
          <w:lang w:val="kk-KZ"/>
        </w:rPr>
        <w:t>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w:t>
      </w:r>
      <w:r>
        <w:rPr>
          <w:rStyle w:val="s0"/>
          <w:lang w:val="kk-KZ"/>
        </w:rPr>
        <w:t>ліметтерінің негізінде жүргізіледі.</w:t>
      </w:r>
    </w:p>
    <w:p w:rsidR="00000000" w:rsidRDefault="00B51E0B">
      <w:pPr>
        <w:ind w:firstLine="400"/>
        <w:jc w:val="both"/>
      </w:pPr>
      <w:r>
        <w:rPr>
          <w:rStyle w:val="s0"/>
          <w:lang w:val="kk-KZ"/>
        </w:rPr>
        <w:t>2. Осы Кодекстің</w:t>
      </w:r>
      <w:r>
        <w:rPr>
          <w:rStyle w:val="s0"/>
          <w:lang w:val="kk-KZ"/>
        </w:rPr>
        <w:t xml:space="preserve"> </w:t>
      </w:r>
      <w:hyperlink r:id="rId10102" w:anchor="sub_id=2670300" w:history="1">
        <w:r>
          <w:rPr>
            <w:rStyle w:val="a3"/>
            <w:lang w:val="kk-KZ"/>
          </w:rPr>
          <w:t>267-бабы 3-тармағының 2) тармақшасында</w:t>
        </w:r>
      </w:hyperlink>
      <w:r>
        <w:rPr>
          <w:rStyle w:val="s0"/>
        </w:rPr>
        <w:t xml:space="preserve"> </w:t>
      </w:r>
      <w:r>
        <w:rPr>
          <w:rStyle w:val="s0"/>
          <w:lang w:val="kk-KZ"/>
        </w:rPr>
        <w:t>және</w:t>
      </w:r>
      <w:r>
        <w:rPr>
          <w:rStyle w:val="s0"/>
          <w:lang w:val="kk-KZ"/>
        </w:rPr>
        <w:t xml:space="preserve"> </w:t>
      </w:r>
      <w:hyperlink r:id="rId10103"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B51E0B">
      <w:pPr>
        <w:ind w:firstLine="400"/>
        <w:jc w:val="both"/>
      </w:pPr>
      <w:r>
        <w:rPr>
          <w:rStyle w:val="s0"/>
          <w:lang w:val="kk-KZ"/>
        </w:rPr>
        <w:t>1) есептелген сома ретінде - бюджетке төленуге жа</w:t>
      </w:r>
      <w:r>
        <w:rPr>
          <w:rStyle w:val="s0"/>
          <w:lang w:val="kk-KZ"/>
        </w:rPr>
        <w:t>татын қосылған құн салығының сомасы (осы Кодекстің</w:t>
      </w:r>
      <w:r>
        <w:rPr>
          <w:rStyle w:val="s0"/>
          <w:lang w:val="kk-KZ"/>
        </w:rPr>
        <w:t xml:space="preserve"> </w:t>
      </w:r>
      <w:hyperlink r:id="rId10104"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05"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қолданбай);</w:t>
      </w:r>
    </w:p>
    <w:p w:rsidR="00000000" w:rsidRDefault="00B51E0B">
      <w:pPr>
        <w:ind w:firstLine="400"/>
        <w:jc w:val="both"/>
      </w:pPr>
      <w:r>
        <w:rPr>
          <w:rStyle w:val="s0"/>
          <w:lang w:val="kk-KZ"/>
        </w:rPr>
        <w:t>2) кемітілген сома ретінде - осы Кодекстің</w:t>
      </w:r>
      <w:r>
        <w:rPr>
          <w:rStyle w:val="s0"/>
          <w:lang w:val="kk-KZ"/>
        </w:rPr>
        <w:t xml:space="preserve"> </w:t>
      </w:r>
      <w:hyperlink r:id="rId10106"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07"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 сомасы есепке алынуға жатады.</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591-бап. Салық және бюджетке төленетін басқа да міндетті төлемдердің, міндетті зейнетақы</w:t>
      </w:r>
      <w:r>
        <w:rPr>
          <w:rStyle w:val="s1"/>
          <w:lang w:val="kk-KZ"/>
        </w:rPr>
        <w:t xml:space="preserve"> жарналарының, міндетті кәсіптік зейнетақы жарналарының және әлеуметтік аударымдардың есепке жазылған</w:t>
      </w:r>
      <w:r>
        <w:rPr>
          <w:rStyle w:val="s1"/>
          <w:lang w:val="kk-KZ"/>
        </w:rPr>
        <w:t>  сомаларын есепке алу</w:t>
      </w:r>
    </w:p>
    <w:p w:rsidR="00000000" w:rsidRDefault="00B51E0B">
      <w:pPr>
        <w:ind w:firstLine="400"/>
        <w:jc w:val="both"/>
      </w:pPr>
      <w:r>
        <w:rPr>
          <w:rStyle w:val="s0"/>
          <w:lang w:val="kk-KZ"/>
        </w:rPr>
        <w:t>1. Салық төлеушінің (салық агентінің) дербес шотында салықтың және бюджетке төленетін басқа да міндетті төлемдердің, міндетті зейнет</w:t>
      </w:r>
      <w:r>
        <w:rPr>
          <w:rStyle w:val="s0"/>
          <w:lang w:val="kk-KZ"/>
        </w:rPr>
        <w:t>ақы жарналарының, міндетті кәсіптік зейнетақы жарналарының және әлеуметтік аударымдардың есепке жазылған сомаларын есепке алу:</w:t>
      </w:r>
    </w:p>
    <w:p w:rsidR="00000000" w:rsidRDefault="00B51E0B">
      <w:pPr>
        <w:ind w:firstLine="400"/>
        <w:jc w:val="both"/>
      </w:pPr>
      <w:r>
        <w:rPr>
          <w:rStyle w:val="s0"/>
          <w:lang w:val="kk-KZ"/>
        </w:rPr>
        <w:t>1) тексеру нәтижелері туралы;</w:t>
      </w:r>
    </w:p>
    <w:p w:rsidR="00000000" w:rsidRDefault="00B51E0B">
      <w:pPr>
        <w:ind w:firstLine="400"/>
        <w:jc w:val="both"/>
      </w:pPr>
      <w:r>
        <w:rPr>
          <w:rStyle w:val="s0"/>
          <w:lang w:val="kk-KZ"/>
        </w:rPr>
        <w:t xml:space="preserve">2) тарату салықтық есептілік ұсынылған күннен бастап тексеру нәтижелері туралы хабарламаға шағымды </w:t>
      </w:r>
      <w:r>
        <w:rPr>
          <w:rStyle w:val="s0"/>
          <w:lang w:val="kk-KZ"/>
        </w:rPr>
        <w:t>қарау</w:t>
      </w:r>
      <w:r>
        <w:rPr>
          <w:rStyle w:val="s0"/>
          <w:lang w:val="kk-KZ"/>
        </w:rPr>
        <w:t xml:space="preserve">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w:t>
      </w:r>
      <w:r>
        <w:rPr>
          <w:rStyle w:val="s0"/>
          <w:lang w:val="kk-KZ"/>
        </w:rPr>
        <w:t>ндеттемелердің есепке жазылған сомалары туралы:</w:t>
      </w:r>
    </w:p>
    <w:p w:rsidR="00000000" w:rsidRDefault="00B51E0B">
      <w:pPr>
        <w:ind w:firstLine="400"/>
        <w:jc w:val="both"/>
      </w:pPr>
      <w:r>
        <w:rPr>
          <w:rStyle w:val="s0"/>
          <w:lang w:val="kk-KZ"/>
        </w:rPr>
        <w:t>3)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w:t>
      </w:r>
      <w:r>
        <w:rPr>
          <w:rStyle w:val="s0"/>
          <w:lang w:val="kk-KZ"/>
        </w:rPr>
        <w:t xml:space="preserve">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B51E0B">
      <w:pPr>
        <w:jc w:val="both"/>
      </w:pPr>
      <w:r>
        <w:rPr>
          <w:rStyle w:val="s3"/>
          <w:lang w:val="kk-KZ"/>
        </w:rPr>
        <w:t>2009.30.12. № 234-ІV ҚР</w:t>
      </w:r>
      <w:r>
        <w:rPr>
          <w:rStyle w:val="s3"/>
          <w:lang w:val="kk-KZ"/>
        </w:rPr>
        <w:t xml:space="preserve"> </w:t>
      </w:r>
      <w:hyperlink r:id="rId10108" w:anchor="sub_id=591" w:history="1">
        <w:r>
          <w:rPr>
            <w:rStyle w:val="a3"/>
            <w:i/>
            <w:iCs/>
            <w:lang w:val="kk-KZ"/>
          </w:rPr>
          <w:t>Заңымен</w:t>
        </w:r>
      </w:hyperlink>
      <w:r>
        <w:rPr>
          <w:rStyle w:val="s3"/>
          <w:lang w:val="kk-KZ"/>
        </w:rPr>
        <w:t xml:space="preserve"> </w:t>
      </w:r>
      <w:r>
        <w:rPr>
          <w:rStyle w:val="s3"/>
          <w:lang w:val="kk-KZ"/>
        </w:rPr>
        <w:t>2-тармақ жаңа редакцияда (2010 жылғы 1 қаңтардан қолданысқа енгiзiлдi) (бұр.</w:t>
      </w:r>
      <w:hyperlink r:id="rId10109" w:anchor="sub_id=5910200" w:history="1">
        <w:r>
          <w:rPr>
            <w:rStyle w:val="a3"/>
            <w:i/>
            <w:iCs/>
          </w:rPr>
          <w:t>ред</w:t>
        </w:r>
      </w:hyperlink>
      <w:r>
        <w:rPr>
          <w:rStyle w:val="s3"/>
        </w:rPr>
        <w:t>.қара)</w:t>
      </w:r>
    </w:p>
    <w:p w:rsidR="00000000" w:rsidRDefault="00B51E0B">
      <w:pPr>
        <w:ind w:firstLine="400"/>
        <w:jc w:val="both"/>
      </w:pPr>
      <w:r>
        <w:t>2. Есепке жазылған</w:t>
      </w:r>
      <w:r>
        <w:t xml:space="preserve"> </w:t>
      </w:r>
      <w:r>
        <w:rPr>
          <w:rStyle w:val="s0"/>
        </w:rPr>
        <w:t>со</w:t>
      </w:r>
      <w:r>
        <w:rPr>
          <w:rStyle w:val="s0"/>
        </w:rPr>
        <w:t>маны есепке алу салықтық тексерудiң</w:t>
      </w:r>
      <w:r>
        <w:t xml:space="preserve"> </w:t>
      </w:r>
      <w:r>
        <w:t>аяқталған күнi көрсетiле отырып және осы Кодекстiң</w:t>
      </w:r>
      <w:r>
        <w:t xml:space="preserve"> </w:t>
      </w:r>
      <w:hyperlink r:id="rId10110" w:anchor="sub_id=930000" w:history="1">
        <w:r>
          <w:rPr>
            <w:rStyle w:val="a3"/>
          </w:rPr>
          <w:t>93</w:t>
        </w:r>
      </w:hyperlink>
      <w:r>
        <w:t xml:space="preserve"> </w:t>
      </w:r>
      <w:r>
        <w:t>және</w:t>
      </w:r>
      <w:r>
        <w:t xml:space="preserve"> </w:t>
      </w:r>
      <w:hyperlink r:id="rId10111"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B51E0B">
      <w:pPr>
        <w:ind w:firstLine="400"/>
        <w:jc w:val="both"/>
      </w:pPr>
      <w:r>
        <w:t>Салық төлеушi осы Кодекстiң</w:t>
      </w:r>
      <w:r>
        <w:t xml:space="preserve"> </w:t>
      </w:r>
      <w:hyperlink r:id="rId10112" w:anchor="sub_id=6080300" w:history="1">
        <w:r>
          <w:rPr>
            <w:rStyle w:val="a3"/>
          </w:rPr>
          <w:t>608-бабының 3-тармағында</w:t>
        </w:r>
      </w:hyperlink>
      <w:r>
        <w:t xml:space="preserve"> </w:t>
      </w:r>
      <w:r>
        <w:t>көрсетiлген т</w:t>
      </w:r>
      <w:r>
        <w:t>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B51E0B">
      <w:pPr>
        <w:ind w:firstLine="400"/>
        <w:jc w:val="both"/>
      </w:pPr>
      <w:r>
        <w:rPr>
          <w:rStyle w:val="s0"/>
        </w:rPr>
        <w:t>3. Шағ</w:t>
      </w:r>
      <w:r>
        <w:rPr>
          <w:rStyle w:val="s0"/>
        </w:rPr>
        <w:t>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B51E0B">
      <w:pPr>
        <w:ind w:firstLine="400"/>
        <w:jc w:val="both"/>
      </w:pPr>
      <w:r>
        <w:rPr>
          <w:rStyle w:val="s0"/>
        </w:rPr>
        <w:t>4. Есепке жазылған сома салық төлеушінің (с</w:t>
      </w:r>
      <w:r>
        <w:rPr>
          <w:rStyle w:val="s0"/>
        </w:rPr>
        <w:t>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w:t>
      </w:r>
      <w:r>
        <w:rPr>
          <w:rStyle w:val="s0"/>
        </w:rPr>
        <w:t>бүрлеп өндіріп алу шаралары мұндай есепке жазылған сомаға қолданылмайды.</w:t>
      </w:r>
    </w:p>
    <w:p w:rsidR="00000000" w:rsidRDefault="00B51E0B">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w:t>
      </w:r>
      <w:r>
        <w:rPr>
          <w:rStyle w:val="s0"/>
        </w:rPr>
        <w:t>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B51E0B">
      <w:pPr>
        <w:ind w:firstLine="400"/>
        <w:jc w:val="both"/>
      </w:pPr>
      <w:r>
        <w:rPr>
          <w:rStyle w:val="s0"/>
        </w:rPr>
        <w:t> </w:t>
      </w:r>
    </w:p>
    <w:p w:rsidR="00000000" w:rsidRDefault="00B51E0B">
      <w:pPr>
        <w:ind w:left="1200" w:hanging="800"/>
        <w:jc w:val="both"/>
      </w:pPr>
      <w:r>
        <w:rPr>
          <w:rStyle w:val="s1"/>
          <w:lang w:val="kk-KZ"/>
        </w:rPr>
        <w:t>592-бап. Төленген, есепке жатқызылған, қай</w:t>
      </w:r>
      <w:r>
        <w:rPr>
          <w:rStyle w:val="s1"/>
          <w:lang w:val="kk-KZ"/>
        </w:rPr>
        <w:t>тарылған салықты және бюджетке төленетін басқа да міндетті</w:t>
      </w:r>
      <w:r>
        <w:rPr>
          <w:rStyle w:val="s1"/>
          <w:lang w:val="kk-KZ"/>
        </w:rPr>
        <w:t xml:space="preserve">  </w:t>
      </w:r>
      <w:r>
        <w:rPr>
          <w:rStyle w:val="s1"/>
          <w:lang w:val="kk-KZ"/>
        </w:rPr>
        <w:t>төлемдерді, міндетті зейнетақы жарналарын, міндетті кәсіптік зейнетақы жарналарын және әлеуметтік аударымдарды есепке алу</w:t>
      </w:r>
    </w:p>
    <w:p w:rsidR="00000000" w:rsidRDefault="00B51E0B">
      <w:pPr>
        <w:ind w:firstLine="400"/>
        <w:jc w:val="both"/>
      </w:pPr>
      <w:r>
        <w:rPr>
          <w:rStyle w:val="s0"/>
          <w:lang w:val="kk-KZ"/>
        </w:rPr>
        <w:t>1. Салық төлеушінің (салық агентінің) дербес шотында төленген, есепке жатқ</w:t>
      </w:r>
      <w:r>
        <w:rPr>
          <w:rStyle w:val="s0"/>
          <w:lang w:val="kk-KZ"/>
        </w:rPr>
        <w:t>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w:t>
      </w:r>
      <w:r>
        <w:rPr>
          <w:rStyle w:val="s0"/>
          <w:lang w:val="kk-KZ"/>
        </w:rPr>
        <w:t xml:space="preserve"> органдардан алынған:</w:t>
      </w:r>
    </w:p>
    <w:p w:rsidR="00000000" w:rsidRDefault="00B51E0B">
      <w:pPr>
        <w:ind w:firstLine="400"/>
        <w:jc w:val="both"/>
      </w:pPr>
      <w:r>
        <w:rPr>
          <w:rStyle w:val="s0"/>
          <w:lang w:val="kk-KZ"/>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B51E0B">
      <w:pPr>
        <w:ind w:firstLine="400"/>
        <w:jc w:val="both"/>
      </w:pPr>
      <w:r>
        <w:rPr>
          <w:rStyle w:val="s0"/>
          <w:lang w:val="kk-KZ"/>
        </w:rPr>
        <w:t>2) салықтар</w:t>
      </w:r>
      <w:r>
        <w:rPr>
          <w:rStyle w:val="s0"/>
          <w:lang w:val="kk-KZ"/>
        </w:rPr>
        <w:t>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51E0B">
      <w:pPr>
        <w:ind w:firstLine="400"/>
        <w:jc w:val="both"/>
      </w:pPr>
      <w:r>
        <w:rPr>
          <w:rStyle w:val="s0"/>
          <w:lang w:val="kk-KZ"/>
        </w:rPr>
        <w:t>3) есепке жатқызылатын қосылған құн салығы сомасының есептелген салық сомасынан асып кетуіне жү</w:t>
      </w:r>
      <w:r>
        <w:rPr>
          <w:rStyle w:val="s0"/>
          <w:lang w:val="kk-KZ"/>
        </w:rPr>
        <w:t>ргізілген есепке жатқызулар, қайтарулар бойынша;</w:t>
      </w:r>
    </w:p>
    <w:p w:rsidR="00000000" w:rsidRDefault="00B51E0B">
      <w:pPr>
        <w:ind w:firstLine="400"/>
        <w:jc w:val="both"/>
      </w:pPr>
      <w:r>
        <w:rPr>
          <w:rStyle w:val="s0"/>
          <w:lang w:val="kk-KZ"/>
        </w:rPr>
        <w:t xml:space="preserve">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w:t>
      </w:r>
      <w:r>
        <w:rPr>
          <w:rStyle w:val="s0"/>
          <w:lang w:val="kk-KZ"/>
        </w:rPr>
        <w:t>есепке жатқызулар, қайтарулар бойынша;</w:t>
      </w:r>
    </w:p>
    <w:p w:rsidR="00000000" w:rsidRDefault="00B51E0B">
      <w:pPr>
        <w:ind w:firstLine="400"/>
        <w:jc w:val="both"/>
      </w:pPr>
      <w:r>
        <w:rPr>
          <w:rStyle w:val="s0"/>
          <w:lang w:val="kk-KZ"/>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B51E0B">
      <w:pPr>
        <w:ind w:firstLine="400"/>
        <w:jc w:val="both"/>
      </w:pPr>
      <w:r>
        <w:rPr>
          <w:rStyle w:val="s0"/>
          <w:lang w:val="kk-KZ"/>
        </w:rPr>
        <w:t>2. Осы Код</w:t>
      </w:r>
      <w:r>
        <w:rPr>
          <w:rStyle w:val="s0"/>
          <w:lang w:val="kk-KZ"/>
        </w:rPr>
        <w:t>екстің</w:t>
      </w:r>
      <w:r>
        <w:rPr>
          <w:rStyle w:val="s0"/>
          <w:lang w:val="kk-KZ"/>
        </w:rPr>
        <w:t xml:space="preserve"> </w:t>
      </w:r>
      <w:hyperlink r:id="rId10113" w:anchor="sub_id=470000" w:history="1">
        <w:r>
          <w:rPr>
            <w:rStyle w:val="a3"/>
            <w:lang w:val="kk-KZ"/>
          </w:rPr>
          <w:t>47-бабында</w:t>
        </w:r>
      </w:hyperlink>
      <w:r>
        <w:rPr>
          <w:rStyle w:val="s0"/>
          <w:lang w:val="kk-KZ"/>
        </w:rPr>
        <w:t xml:space="preserve"> </w:t>
      </w:r>
      <w:r>
        <w:rPr>
          <w:rStyle w:val="s0"/>
          <w:lang w:val="kk-KZ"/>
        </w:rPr>
        <w:t xml:space="preserve">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w:t>
      </w:r>
      <w:r>
        <w:rPr>
          <w:rStyle w:val="s0"/>
          <w:lang w:val="kk-KZ"/>
        </w:rPr>
        <w:t xml:space="preserve">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w:t>
      </w:r>
      <w:r>
        <w:rPr>
          <w:rStyle w:val="s0"/>
          <w:lang w:val="kk-KZ"/>
        </w:rPr>
        <w:t>ету тәсілдері мен мәжбүрлеп өндіріп алу шараларын қолданбайды.</w:t>
      </w:r>
    </w:p>
    <w:p w:rsidR="00000000" w:rsidRDefault="00B51E0B">
      <w:pPr>
        <w:ind w:firstLine="400"/>
        <w:jc w:val="both"/>
      </w:pPr>
      <w:r>
        <w:rPr>
          <w:rStyle w:val="s0"/>
          <w:lang w:val="kk-KZ"/>
        </w:rPr>
        <w:t>3. Салықтың және (немесе) бюджетке төленетін басқа да міндетті төлемдердің төленген сомасын осы Кодекстің</w:t>
      </w:r>
      <w:r>
        <w:rPr>
          <w:rStyle w:val="s0"/>
          <w:lang w:val="kk-KZ"/>
        </w:rPr>
        <w:t xml:space="preserve"> </w:t>
      </w:r>
      <w:hyperlink r:id="rId10114" w:anchor="sub_id=310900" w:history="1">
        <w:r>
          <w:rPr>
            <w:rStyle w:val="a3"/>
            <w:lang w:val="kk-KZ"/>
          </w:rPr>
          <w:t>31-б</w:t>
        </w:r>
        <w:r>
          <w:rPr>
            <w:rStyle w:val="a3"/>
            <w:lang w:val="kk-KZ"/>
          </w:rPr>
          <w:t>абының 9-тармағына</w:t>
        </w:r>
      </w:hyperlink>
      <w:r>
        <w:rPr>
          <w:rStyle w:val="s0"/>
          <w:lang w:val="kk-KZ"/>
        </w:rPr>
        <w:t xml:space="preserve"> </w:t>
      </w:r>
      <w:r>
        <w:rPr>
          <w:rStyle w:val="s0"/>
          <w:lang w:val="kk-KZ"/>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593-бап</w:t>
      </w:r>
      <w:r>
        <w:rPr>
          <w:rStyle w:val="s0"/>
          <w:lang w:val="kk-KZ"/>
        </w:rPr>
        <w:t xml:space="preserve">. </w:t>
      </w:r>
      <w:r>
        <w:rPr>
          <w:rStyle w:val="s0"/>
          <w:b/>
          <w:bCs/>
          <w:lang w:val="kk-KZ"/>
        </w:rPr>
        <w:t>Өсімпұлдарды</w:t>
      </w:r>
      <w:r>
        <w:rPr>
          <w:rStyle w:val="s0"/>
          <w:b/>
          <w:bCs/>
          <w:lang w:val="kk-KZ"/>
        </w:rPr>
        <w:t>, айыппұл</w:t>
      </w:r>
      <w:r>
        <w:rPr>
          <w:rStyle w:val="s0"/>
          <w:b/>
          <w:bCs/>
          <w:lang w:val="kk-KZ"/>
        </w:rPr>
        <w:t>дарды есепке алу</w:t>
      </w:r>
    </w:p>
    <w:p w:rsidR="00000000" w:rsidRDefault="00B51E0B">
      <w:pPr>
        <w:ind w:firstLine="400"/>
        <w:jc w:val="both"/>
      </w:pPr>
      <w:r>
        <w:rPr>
          <w:rStyle w:val="s0"/>
          <w:lang w:val="kk-KZ"/>
        </w:rPr>
        <w:t>1. Осы Кодекстің</w:t>
      </w:r>
      <w:r>
        <w:rPr>
          <w:rStyle w:val="s0"/>
          <w:lang w:val="kk-KZ"/>
        </w:rPr>
        <w:t xml:space="preserve"> </w:t>
      </w:r>
      <w:hyperlink r:id="rId10115" w:anchor="sub_id=6100000" w:history="1">
        <w:r>
          <w:rPr>
            <w:rStyle w:val="a3"/>
            <w:lang w:val="kk-KZ"/>
          </w:rPr>
          <w:t>610-бабында</w:t>
        </w:r>
      </w:hyperlink>
      <w:r>
        <w:rPr>
          <w:rStyle w:val="s0"/>
        </w:rPr>
        <w:t xml:space="preserve"> </w:t>
      </w:r>
      <w:r>
        <w:rPr>
          <w:rStyle w:val="s0"/>
          <w:lang w:val="kk-KZ"/>
        </w:rPr>
        <w:t>белгіленген мөлшерде және тәртіпте есептелген өсімақылар сомасы ол есептелген кезең көрсетіле отырып, салық төлеушінің (салық</w:t>
      </w:r>
      <w:r>
        <w:rPr>
          <w:rStyle w:val="s0"/>
          <w:lang w:val="kk-KZ"/>
        </w:rPr>
        <w:t xml:space="preserve"> агентінің) дербес шотында көрсетіледі.</w:t>
      </w:r>
    </w:p>
    <w:p w:rsidR="00000000" w:rsidRDefault="00B51E0B">
      <w:pPr>
        <w:jc w:val="both"/>
      </w:pPr>
      <w:r>
        <w:rPr>
          <w:rStyle w:val="s3"/>
          <w:lang w:val="kk-KZ"/>
        </w:rPr>
        <w:t>2015.03.12. № 432-V ҚР</w:t>
      </w:r>
      <w:r>
        <w:rPr>
          <w:rStyle w:val="s3"/>
          <w:lang w:val="kk-KZ"/>
        </w:rPr>
        <w:t xml:space="preserve"> </w:t>
      </w:r>
      <w:hyperlink r:id="rId10116" w:anchor="sub_id=593" w:history="1">
        <w:r>
          <w:rPr>
            <w:rStyle w:val="a3"/>
            <w:i/>
            <w:iCs/>
            <w:lang w:val="kk-KZ"/>
          </w:rPr>
          <w:t>Заңымен</w:t>
        </w:r>
      </w:hyperlink>
      <w:r>
        <w:rPr>
          <w:rStyle w:val="s3"/>
          <w:lang w:val="kk-KZ"/>
        </w:rPr>
        <w:t xml:space="preserve"> </w:t>
      </w:r>
      <w:r>
        <w:rPr>
          <w:rStyle w:val="s3"/>
          <w:lang w:val="kk-KZ"/>
        </w:rPr>
        <w:t>2-тармақ жаңа редакцияда (</w:t>
      </w:r>
      <w:hyperlink r:id="rId10117" w:anchor="sub_id=593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lang w:val="kk-KZ"/>
        </w:rPr>
        <w:t xml:space="preserve"> </w:t>
      </w:r>
      <w:hyperlink r:id="rId10118" w:anchor="sub_id=8970200" w:history="1">
        <w:r>
          <w:rPr>
            <w:rStyle w:val="a3"/>
            <w:lang w:val="kk-KZ"/>
          </w:rPr>
          <w:t>897-бабының екінші бөлігінде</w:t>
        </w:r>
      </w:hyperlink>
      <w:r>
        <w:rPr>
          <w:rStyle w:val="s0"/>
          <w:lang w:val="kk-KZ"/>
        </w:rPr>
        <w:t xml:space="preserve"> </w:t>
      </w:r>
      <w:r>
        <w:rPr>
          <w:rStyle w:val="s0"/>
          <w:lang w:val="kk-KZ"/>
        </w:rPr>
        <w:t>көрсетілген, орындалған хабарламаның (хабардың) негізінде жүргізіледі.»</w:t>
      </w:r>
    </w:p>
    <w:p w:rsidR="00000000" w:rsidRDefault="00B51E0B">
      <w:pPr>
        <w:ind w:firstLine="400"/>
        <w:jc w:val="both"/>
      </w:pPr>
      <w:r>
        <w:rPr>
          <w:rStyle w:val="s0"/>
          <w:lang w:val="kk-KZ"/>
        </w:rPr>
        <w:t>3. Есептелген айыппұл сомалары салық төлеушінің (салық агентінің) дербес шотында бұзушылық жіберілген тиісті салық және бюджетке төленетін ба</w:t>
      </w:r>
      <w:r>
        <w:rPr>
          <w:rStyle w:val="s0"/>
          <w:lang w:val="kk-KZ"/>
        </w:rPr>
        <w:t>сқа да міндетті төлемдер бойынша көрсетіледі.</w:t>
      </w:r>
    </w:p>
    <w:p w:rsidR="00000000" w:rsidRDefault="00B51E0B">
      <w:pPr>
        <w:ind w:firstLine="400"/>
        <w:jc w:val="both"/>
      </w:pPr>
      <w:r>
        <w:rPr>
          <w:rStyle w:val="s0"/>
          <w:lang w:val="kk-KZ"/>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w:t>
      </w:r>
      <w:r>
        <w:rPr>
          <w:rStyle w:val="s0"/>
          <w:lang w:val="kk-KZ"/>
        </w:rPr>
        <w:t>рган белгілеген тәртіпте есептеледі.</w:t>
      </w:r>
    </w:p>
    <w:p w:rsidR="00000000" w:rsidRDefault="00B51E0B">
      <w:pPr>
        <w:ind w:firstLine="400"/>
        <w:jc w:val="both"/>
      </w:pPr>
      <w:r>
        <w:rPr>
          <w:rStyle w:val="s0"/>
          <w:lang w:val="kk-KZ"/>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lang w:val="kk-KZ"/>
        </w:rPr>
        <w:t xml:space="preserve"> </w:t>
      </w:r>
      <w:hyperlink r:id="rId10119" w:anchor="sub_id=5910000" w:history="1">
        <w:r>
          <w:rPr>
            <w:rStyle w:val="a3"/>
            <w:lang w:val="kk-KZ"/>
          </w:rPr>
          <w:t>591-бабында</w:t>
        </w:r>
      </w:hyperlink>
      <w:r>
        <w:rPr>
          <w:rStyle w:val="s0"/>
          <w:lang w:val="kk-KZ"/>
        </w:rPr>
        <w:t xml:space="preserve"> </w:t>
      </w:r>
      <w:r>
        <w:rPr>
          <w:rStyle w:val="s0"/>
          <w:lang w:val="kk-KZ"/>
        </w:rPr>
        <w:t>белгіленген тәртіппен жүргізіледі.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594-бап. Салық және бюджетке төленетін басқа да міндетті</w:t>
      </w:r>
      <w:r>
        <w:rPr>
          <w:rStyle w:val="s1"/>
          <w:lang w:val="kk-KZ"/>
        </w:rPr>
        <w:t xml:space="preserve">  </w:t>
      </w:r>
      <w:r>
        <w:rPr>
          <w:rStyle w:val="s1"/>
          <w:lang w:val="kk-KZ"/>
        </w:rPr>
        <w:t>төлемдер, міндетті зейнетақы жарналары, міндетті кәсіптік зейнетақы жарналары және әлеуметтік аударымдар бойынша есеп-қисаптарды</w:t>
      </w:r>
      <w:r>
        <w:rPr>
          <w:rStyle w:val="s1"/>
          <w:lang w:val="kk-KZ"/>
        </w:rPr>
        <w:t xml:space="preserve">  </w:t>
      </w:r>
      <w:r>
        <w:rPr>
          <w:rStyle w:val="s1"/>
          <w:lang w:val="kk-KZ"/>
        </w:rPr>
        <w:t xml:space="preserve">салыстырып </w:t>
      </w:r>
      <w:r>
        <w:rPr>
          <w:rStyle w:val="s1"/>
          <w:lang w:val="kk-KZ"/>
        </w:rPr>
        <w:t>тексеру жүргізу</w:t>
      </w:r>
    </w:p>
    <w:p w:rsidR="00000000" w:rsidRDefault="00B51E0B">
      <w:pPr>
        <w:ind w:firstLine="400"/>
        <w:jc w:val="both"/>
      </w:pPr>
      <w:r>
        <w:rPr>
          <w:rStyle w:val="s0"/>
          <w:lang w:val="kk-KZ"/>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w:t>
      </w:r>
      <w:r>
        <w:rPr>
          <w:rStyle w:val="s0"/>
          <w:lang w:val="kk-KZ"/>
        </w:rPr>
        <w:t xml:space="preserve">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p>
    <w:p w:rsidR="00000000" w:rsidRDefault="00B51E0B">
      <w:pPr>
        <w:ind w:firstLine="400"/>
        <w:jc w:val="both"/>
      </w:pPr>
      <w:r>
        <w:rPr>
          <w:rStyle w:val="s0"/>
          <w:lang w:val="kk-KZ"/>
        </w:rPr>
        <w:t>2. Салық органы салық төлеуш</w:t>
      </w:r>
      <w:r>
        <w:rPr>
          <w:rStyle w:val="s0"/>
          <w:lang w:val="kk-KZ"/>
        </w:rPr>
        <w:t>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51E0B">
      <w:pPr>
        <w:ind w:firstLine="400"/>
        <w:jc w:val="both"/>
      </w:pPr>
      <w:r>
        <w:rPr>
          <w:rStyle w:val="s0"/>
          <w:lang w:val="kk-KZ"/>
        </w:rPr>
        <w:t>3. Салыстырып тексеру актісінде салық төлеушінің (салық агентінің) және салық органының</w:t>
      </w:r>
      <w:r>
        <w:rPr>
          <w:rStyle w:val="s0"/>
          <w:lang w:val="kk-KZ"/>
        </w:rPr>
        <w:t xml:space="preserve">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w:t>
      </w:r>
      <w:r>
        <w:rPr>
          <w:rStyle w:val="s0"/>
          <w:lang w:val="kk-KZ"/>
        </w:rPr>
        <w:t>інші данасы салық органында қалады.</w:t>
      </w:r>
    </w:p>
    <w:p w:rsidR="00000000" w:rsidRDefault="00B51E0B">
      <w:pPr>
        <w:ind w:firstLine="400"/>
        <w:jc w:val="both"/>
      </w:pPr>
      <w:r>
        <w:rPr>
          <w:rStyle w:val="s0"/>
          <w:lang w:val="kk-KZ"/>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w:t>
      </w:r>
      <w:r>
        <w:rPr>
          <w:rStyle w:val="s0"/>
          <w:lang w:val="kk-KZ"/>
        </w:rPr>
        <w:t xml:space="preserve">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p>
    <w:p w:rsidR="00000000" w:rsidRDefault="00B51E0B">
      <w:pPr>
        <w:ind w:firstLine="400"/>
        <w:jc w:val="both"/>
      </w:pPr>
      <w:r>
        <w:rPr>
          <w:rStyle w:val="s0"/>
          <w:lang w:val="kk-KZ"/>
        </w:rPr>
        <w:t>5. Туындаған алшақтықтарды жою аяқталған соң салық</w:t>
      </w:r>
      <w:r>
        <w:rPr>
          <w:rStyle w:val="s0"/>
          <w:lang w:val="kk-KZ"/>
        </w:rPr>
        <w:t xml:space="preserve">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595-бап</w:t>
      </w:r>
      <w:r>
        <w:rPr>
          <w:rStyle w:val="s0"/>
          <w:lang w:val="kk-KZ"/>
        </w:rPr>
        <w:t xml:space="preserve">. </w:t>
      </w:r>
      <w:r>
        <w:rPr>
          <w:rStyle w:val="s0"/>
          <w:b/>
          <w:bCs/>
          <w:lang w:val="kk-KZ"/>
        </w:rPr>
        <w:t>Салық төлеушінің (салық агентінің) дербес шотын беру</w:t>
      </w:r>
    </w:p>
    <w:p w:rsidR="00000000" w:rsidRDefault="00B51E0B">
      <w:pPr>
        <w:ind w:firstLine="400"/>
        <w:jc w:val="both"/>
      </w:pPr>
      <w:r>
        <w:rPr>
          <w:rStyle w:val="s0"/>
          <w:lang w:val="kk-KZ"/>
        </w:rPr>
        <w:t>1. Салық төлеушінің (салық агентінің) дербес шотын бір са</w:t>
      </w:r>
      <w:r>
        <w:rPr>
          <w:rStyle w:val="s0"/>
          <w:lang w:val="kk-KZ"/>
        </w:rPr>
        <w:t>лық органынан басқа салық органына беру мынадай жағдайларда жүргізіледі:</w:t>
      </w:r>
    </w:p>
    <w:p w:rsidR="00000000" w:rsidRDefault="00B51E0B">
      <w:pPr>
        <w:jc w:val="both"/>
      </w:pPr>
      <w:r>
        <w:rPr>
          <w:rStyle w:val="s3"/>
          <w:lang w:val="kk-KZ"/>
        </w:rPr>
        <w:t>2010.02.04. № 262-IV ҚР</w:t>
      </w:r>
      <w:r>
        <w:rPr>
          <w:rStyle w:val="s3"/>
          <w:lang w:val="kk-KZ"/>
        </w:rPr>
        <w:t xml:space="preserve"> </w:t>
      </w:r>
      <w:hyperlink r:id="rId10120" w:anchor="sub_id=824" w:history="1">
        <w:r>
          <w:rPr>
            <w:rStyle w:val="a3"/>
            <w:i/>
            <w:iCs/>
            <w:lang w:val="kk-KZ"/>
          </w:rPr>
          <w:t>Заңымен</w:t>
        </w:r>
      </w:hyperlink>
      <w:r>
        <w:rPr>
          <w:rStyle w:val="s3"/>
          <w:lang w:val="kk-KZ"/>
        </w:rPr>
        <w:t xml:space="preserve"> (</w:t>
      </w:r>
      <w:hyperlink r:id="rId10121"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122" w:anchor="sub_id=5950101" w:history="1">
        <w:r>
          <w:rPr>
            <w:rStyle w:val="a3"/>
            <w:i/>
            <w:iCs/>
          </w:rPr>
          <w:t>ред</w:t>
        </w:r>
      </w:hyperlink>
      <w:r>
        <w:rPr>
          <w:rStyle w:val="s3"/>
        </w:rPr>
        <w:t>.қара); 2011.21.07. № 467-ІV ҚР</w:t>
      </w:r>
      <w:r>
        <w:rPr>
          <w:rStyle w:val="s3"/>
        </w:rPr>
        <w:t xml:space="preserve"> </w:t>
      </w:r>
      <w:hyperlink r:id="rId10123" w:anchor="sub_id=3207" w:history="1">
        <w:r>
          <w:rPr>
            <w:rStyle w:val="a3"/>
            <w:i/>
            <w:iCs/>
          </w:rPr>
          <w:t>Заңымен</w:t>
        </w:r>
      </w:hyperlink>
      <w:r>
        <w:rPr>
          <w:rStyle w:val="s3"/>
        </w:rPr>
        <w:t xml:space="preserve"> </w:t>
      </w:r>
      <w:r>
        <w:rPr>
          <w:rStyle w:val="s3"/>
        </w:rPr>
        <w:t>(2012 жылғы 1 қаңтардан бастап қолданысқа енгізілді) (</w:t>
      </w:r>
      <w:hyperlink r:id="rId10124" w:anchor="sub_id=5950101" w:history="1">
        <w:r>
          <w:rPr>
            <w:rStyle w:val="a3"/>
            <w:i/>
            <w:iCs/>
          </w:rPr>
          <w:t>бұр.ред.қара</w:t>
        </w:r>
      </w:hyperlink>
      <w:r>
        <w:rPr>
          <w:rStyle w:val="s3"/>
        </w:rPr>
        <w:t>); 2014.28.11. № 257-V ҚР</w:t>
      </w:r>
      <w:r>
        <w:rPr>
          <w:rStyle w:val="s3"/>
        </w:rPr>
        <w:t xml:space="preserve"> </w:t>
      </w:r>
      <w:hyperlink r:id="rId10125" w:anchor="sub_id=595" w:history="1">
        <w:r>
          <w:rPr>
            <w:rStyle w:val="a3"/>
            <w:i/>
            <w:iCs/>
          </w:rPr>
          <w:t>Заңымен</w:t>
        </w:r>
      </w:hyperlink>
      <w:r>
        <w:rPr>
          <w:rStyle w:val="s3"/>
        </w:rPr>
        <w:t xml:space="preserve"> </w:t>
      </w:r>
      <w:r>
        <w:rPr>
          <w:rStyle w:val="s3"/>
        </w:rPr>
        <w:t>(2015 ж. 1 қаңтардан бастап қолданысқа енгізілді) (</w:t>
      </w:r>
      <w:hyperlink r:id="rId10126" w:anchor="sub_id=5950101"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мыналар:</w:t>
      </w:r>
    </w:p>
    <w:p w:rsidR="00000000" w:rsidRDefault="00B51E0B">
      <w:pPr>
        <w:ind w:firstLine="400"/>
        <w:jc w:val="both"/>
      </w:pPr>
      <w:r>
        <w:rPr>
          <w:rStyle w:val="s0"/>
        </w:rPr>
        <w:t>жеке тұлғаның тұрғылықты (</w:t>
      </w:r>
      <w:r>
        <w:rPr>
          <w:rStyle w:val="s0"/>
        </w:rPr>
        <w:t>болу) жері;</w:t>
      </w:r>
    </w:p>
    <w:p w:rsidR="00000000" w:rsidRDefault="00B51E0B">
      <w:pPr>
        <w:ind w:firstLine="400"/>
        <w:jc w:val="both"/>
      </w:pPr>
      <w:r>
        <w:rPr>
          <w:rStyle w:val="s0"/>
        </w:rPr>
        <w:t>мыналардың:</w:t>
      </w:r>
    </w:p>
    <w:p w:rsidR="00000000" w:rsidRDefault="00B51E0B">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B51E0B">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B51E0B">
      <w:pPr>
        <w:ind w:firstLine="400"/>
        <w:jc w:val="both"/>
      </w:pPr>
      <w:r>
        <w:rPr>
          <w:rStyle w:val="s0"/>
        </w:rPr>
        <w:t>Қазақстан</w:t>
      </w:r>
      <w:r>
        <w:rPr>
          <w:rStyle w:val="s0"/>
        </w:rPr>
        <w:t xml:space="preserve"> Республик</w:t>
      </w:r>
      <w:r>
        <w:rPr>
          <w:rStyle w:val="s0"/>
        </w:rPr>
        <w:t>асында қызметін филиал, өкілдік ашпай, тұрақты мекеме арқылы жүзеге асыратын бейрезидент заңды тұлғаның;</w:t>
      </w:r>
    </w:p>
    <w:p w:rsidR="00000000" w:rsidRDefault="00B51E0B">
      <w:pPr>
        <w:ind w:firstLine="400"/>
        <w:jc w:val="both"/>
      </w:pPr>
      <w:r>
        <w:rPr>
          <w:rStyle w:val="s0"/>
        </w:rPr>
        <w:t>осы Кодекстің</w:t>
      </w:r>
      <w:r>
        <w:rPr>
          <w:rStyle w:val="s0"/>
        </w:rPr>
        <w:t xml:space="preserve"> </w:t>
      </w:r>
      <w:hyperlink r:id="rId10127" w:anchor="sub_id=1910500" w:history="1">
        <w:r>
          <w:rPr>
            <w:rStyle w:val="a3"/>
          </w:rPr>
          <w:t>191-бабының 5-тармағына</w:t>
        </w:r>
      </w:hyperlink>
      <w:r>
        <w:rPr>
          <w:rStyle w:val="s0"/>
        </w:rPr>
        <w:t xml:space="preserve"> </w:t>
      </w:r>
      <w:r>
        <w:rPr>
          <w:rStyle w:val="s0"/>
        </w:rPr>
        <w:t>сәйкес бейрезиденттің тұрақт</w:t>
      </w:r>
      <w:r>
        <w:rPr>
          <w:rStyle w:val="s0"/>
        </w:rPr>
        <w:t>ы мекемесі ретінде қарастырылатын тәуелді агенттің;</w:t>
      </w:r>
    </w:p>
    <w:p w:rsidR="00000000" w:rsidRDefault="00B51E0B">
      <w:pPr>
        <w:ind w:firstLine="400"/>
        <w:jc w:val="both"/>
      </w:pPr>
      <w:r>
        <w:rPr>
          <w:rStyle w:val="s0"/>
        </w:rPr>
        <w:t>осы Кодекстің</w:t>
      </w:r>
      <w:r>
        <w:rPr>
          <w:rStyle w:val="s0"/>
        </w:rPr>
        <w:t xml:space="preserve"> </w:t>
      </w:r>
      <w:hyperlink r:id="rId10128"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w:t>
      </w:r>
      <w:r>
        <w:rPr>
          <w:rStyle w:val="s0"/>
        </w:rPr>
        <w:t xml:space="preserve"> жүргізіледі.</w:t>
      </w:r>
    </w:p>
    <w:p w:rsidR="00000000" w:rsidRDefault="00B51E0B">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10129"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B51E0B">
      <w:pPr>
        <w:jc w:val="both"/>
      </w:pPr>
      <w:r>
        <w:rPr>
          <w:rStyle w:val="s3"/>
        </w:rPr>
        <w:t xml:space="preserve">2011.21.07. </w:t>
      </w:r>
      <w:r>
        <w:rPr>
          <w:rStyle w:val="s3"/>
        </w:rPr>
        <w:t>№ 467-ІV ҚР</w:t>
      </w:r>
      <w:r>
        <w:rPr>
          <w:rStyle w:val="s3"/>
        </w:rPr>
        <w:t xml:space="preserve"> </w:t>
      </w:r>
      <w:hyperlink r:id="rId10130" w:anchor="sub_id=3207"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0131" w:anchor="sub_id=5950102" w:history="1">
        <w:r>
          <w:rPr>
            <w:rStyle w:val="a3"/>
            <w:i/>
            <w:iCs/>
          </w:rPr>
          <w:t>бұр.ред.қара</w:t>
        </w:r>
      </w:hyperlink>
      <w:r>
        <w:rPr>
          <w:rStyle w:val="s3"/>
        </w:rPr>
        <w:t>)</w:t>
      </w:r>
    </w:p>
    <w:p w:rsidR="00000000" w:rsidRDefault="00B51E0B">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B51E0B">
      <w:pPr>
        <w:jc w:val="both"/>
      </w:pPr>
      <w:r>
        <w:rPr>
          <w:rStyle w:val="s3"/>
        </w:rPr>
        <w:t>2010.30.06. № 297-ІV ҚР</w:t>
      </w:r>
      <w:r>
        <w:rPr>
          <w:rStyle w:val="s3"/>
        </w:rPr>
        <w:t xml:space="preserve"> </w:t>
      </w:r>
      <w:hyperlink r:id="rId10132"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51E0B">
      <w:pPr>
        <w:ind w:firstLine="400"/>
        <w:jc w:val="both"/>
      </w:pPr>
      <w:r>
        <w:rPr>
          <w:rStyle w:val="s0"/>
        </w:rPr>
        <w:t xml:space="preserve">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w:t>
      </w:r>
      <w:r>
        <w:rPr>
          <w:rStyle w:val="s0"/>
        </w:rPr>
        <w:t>мекемелердің тобы бойынша жинақталып, оның тұрақты мекемелерінің бірі арқылы ауысқан кезде - осы Кодекстің</w:t>
      </w:r>
      <w:r>
        <w:rPr>
          <w:rStyle w:val="s0"/>
        </w:rPr>
        <w:t xml:space="preserve"> </w:t>
      </w:r>
      <w:hyperlink r:id="rId10133"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B51E0B">
      <w:pPr>
        <w:jc w:val="both"/>
      </w:pPr>
      <w:r>
        <w:rPr>
          <w:rStyle w:val="s3"/>
        </w:rPr>
        <w:t>2011.21.</w:t>
      </w:r>
      <w:r>
        <w:rPr>
          <w:rStyle w:val="s3"/>
        </w:rPr>
        <w:t>07. № 467-ІV ҚР</w:t>
      </w:r>
      <w:r>
        <w:rPr>
          <w:rStyle w:val="s3"/>
        </w:rPr>
        <w:t xml:space="preserve"> </w:t>
      </w:r>
      <w:hyperlink r:id="rId10134" w:anchor="sub_id=320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135" w:anchor="sub_id=5950103" w:history="1">
        <w:r>
          <w:rPr>
            <w:rStyle w:val="a3"/>
            <w:i/>
            <w:iCs/>
          </w:rPr>
          <w:t>бұр.ред.қара</w:t>
        </w:r>
      </w:hyperlink>
      <w:r>
        <w:rPr>
          <w:rStyle w:val="s3"/>
        </w:rPr>
        <w:t>)</w:t>
      </w:r>
    </w:p>
    <w:p w:rsidR="00000000" w:rsidRDefault="00B51E0B">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B51E0B">
      <w:pPr>
        <w:ind w:firstLine="400"/>
        <w:jc w:val="both"/>
      </w:pPr>
      <w:r>
        <w:rPr>
          <w:rStyle w:val="s0"/>
        </w:rPr>
        <w:t>2. Салық органы салық төлеушінің (салық агентінің) дербес шотын бір</w:t>
      </w:r>
      <w:r>
        <w:rPr>
          <w:rStyle w:val="s0"/>
        </w:rPr>
        <w:t xml:space="preserve">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B51E0B">
      <w:pPr>
        <w:ind w:firstLine="400"/>
        <w:jc w:val="both"/>
      </w:pPr>
      <w:r>
        <w:rPr>
          <w:rStyle w:val="s0"/>
        </w:rPr>
        <w:t>3. Қайта ұйымдастырылған заңды тұлғаның дербес шоттарын құқық мирасқорының (құқық мирасқо</w:t>
      </w:r>
      <w:r>
        <w:rPr>
          <w:rStyle w:val="s0"/>
        </w:rPr>
        <w:t>рларының) тіркеу есебіне алынған орны бойынша салық органына беру:</w:t>
      </w:r>
    </w:p>
    <w:p w:rsidR="00000000" w:rsidRDefault="00B51E0B">
      <w:pPr>
        <w:ind w:firstLine="400"/>
        <w:jc w:val="both"/>
      </w:pPr>
      <w:r>
        <w:rPr>
          <w:rStyle w:val="s0"/>
        </w:rPr>
        <w:t>1) біріккен, қосылған кезде - беру актісі негізінде;</w:t>
      </w:r>
    </w:p>
    <w:p w:rsidR="00000000" w:rsidRDefault="00B51E0B">
      <w:pPr>
        <w:ind w:firstLine="400"/>
        <w:jc w:val="both"/>
      </w:pPr>
      <w:r>
        <w:rPr>
          <w:rStyle w:val="s0"/>
        </w:rPr>
        <w:t>2) бөлінген, бөлініп шыққан кезде - бөліну балансы негізінде жүргізіледі.</w:t>
      </w:r>
    </w:p>
    <w:p w:rsidR="00000000" w:rsidRDefault="00B51E0B">
      <w:pPr>
        <w:ind w:firstLine="400"/>
        <w:jc w:val="both"/>
      </w:pPr>
      <w:r>
        <w:rPr>
          <w:rStyle w:val="s0"/>
        </w:rPr>
        <w:t>Заңды тұлға бөліну жолымен қайта ұйымдастырылған кезде қайта ұ</w:t>
      </w:r>
      <w:r>
        <w:rPr>
          <w:rStyle w:val="s0"/>
        </w:rPr>
        <w:t>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B51E0B">
      <w:pPr>
        <w:jc w:val="both"/>
      </w:pPr>
      <w:r>
        <w:rPr>
          <w:rStyle w:val="s3"/>
        </w:rPr>
        <w:t>2011.21.07. № 467-ІV ҚР</w:t>
      </w:r>
      <w:r>
        <w:rPr>
          <w:rStyle w:val="s3"/>
        </w:rPr>
        <w:t xml:space="preserve"> </w:t>
      </w:r>
      <w:hyperlink r:id="rId10136"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137" w:anchor="sub_id=5950400" w:history="1">
        <w:r>
          <w:rPr>
            <w:rStyle w:val="a3"/>
            <w:i/>
            <w:iCs/>
          </w:rPr>
          <w:t>бұр.ред.қара</w:t>
        </w:r>
      </w:hyperlink>
      <w:r>
        <w:rPr>
          <w:rStyle w:val="s3"/>
        </w:rPr>
        <w:t>)</w:t>
      </w:r>
    </w:p>
    <w:p w:rsidR="00000000" w:rsidRDefault="00B51E0B">
      <w:pPr>
        <w:ind w:firstLine="400"/>
        <w:jc w:val="both"/>
      </w:pPr>
      <w:r>
        <w:rPr>
          <w:rStyle w:val="s0"/>
        </w:rPr>
        <w:t>4. Заңды тұлғаның құрылымдық бөлімше</w:t>
      </w:r>
      <w:r>
        <w:rPr>
          <w:rStyle w:val="s0"/>
        </w:rPr>
        <w:t>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B51E0B">
      <w:pPr>
        <w:ind w:firstLine="400"/>
        <w:jc w:val="both"/>
      </w:pPr>
      <w:r>
        <w:rPr>
          <w:rStyle w:val="s0"/>
        </w:rPr>
        <w:t>5. Дербес шот, оны беретін салық органында - ағымдағы жылдың басынан басталатын кезең үш</w:t>
      </w:r>
      <w:r>
        <w:rPr>
          <w:rStyle w:val="s0"/>
        </w:rPr>
        <w:t>ін оның жабылған күніне дейін, сондай-ақ алдыңғы бес жыл үшін беріледі.</w:t>
      </w:r>
    </w:p>
    <w:p w:rsidR="00000000" w:rsidRDefault="00B51E0B">
      <w:pPr>
        <w:ind w:firstLine="400"/>
        <w:jc w:val="both"/>
      </w:pPr>
      <w:r>
        <w:rPr>
          <w:rStyle w:val="s0"/>
          <w:lang w:val="kk-KZ"/>
        </w:rPr>
        <w:t xml:space="preserve">6. </w:t>
      </w:r>
      <w:r>
        <w:rPr>
          <w:rStyle w:val="s0"/>
        </w:rPr>
        <w:t>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w:t>
      </w:r>
      <w:r>
        <w:rPr>
          <w:rStyle w:val="s0"/>
        </w:rPr>
        <w:t>,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r>
        <w:rPr>
          <w:rStyle w:val="s0"/>
          <w:lang w:val="kk-KZ"/>
        </w:rPr>
        <w:t>.</w:t>
      </w:r>
    </w:p>
    <w:p w:rsidR="00000000" w:rsidRDefault="00B51E0B">
      <w:pPr>
        <w:ind w:firstLine="400"/>
        <w:jc w:val="both"/>
      </w:pPr>
      <w:r>
        <w:rPr>
          <w:rStyle w:val="s0"/>
          <w:lang w:val="kk-KZ"/>
        </w:rPr>
        <w:t> </w:t>
      </w:r>
    </w:p>
    <w:p w:rsidR="00000000" w:rsidRDefault="00B51E0B">
      <w:pPr>
        <w:jc w:val="both"/>
      </w:pPr>
      <w:r>
        <w:rPr>
          <w:rStyle w:val="s3"/>
          <w:lang w:val="kk-KZ"/>
        </w:rPr>
        <w:t>2009.30.12. № 234-ІV ҚР</w:t>
      </w:r>
      <w:r>
        <w:rPr>
          <w:rStyle w:val="s3"/>
          <w:lang w:val="kk-KZ"/>
        </w:rPr>
        <w:t xml:space="preserve"> </w:t>
      </w:r>
      <w:hyperlink r:id="rId10138" w:anchor="sub_id=596" w:history="1">
        <w:r>
          <w:rPr>
            <w:rStyle w:val="a3"/>
            <w:i/>
            <w:iCs/>
            <w:lang w:val="kk-KZ"/>
          </w:rPr>
          <w:t>Заңымен</w:t>
        </w:r>
      </w:hyperlink>
      <w:r>
        <w:rPr>
          <w:rStyle w:val="s3"/>
          <w:lang w:val="kk-KZ"/>
        </w:rPr>
        <w:t xml:space="preserve"> </w:t>
      </w:r>
      <w:r>
        <w:rPr>
          <w:rStyle w:val="s3"/>
          <w:lang w:val="kk-KZ"/>
        </w:rPr>
        <w:t>596-бап жаңа редакцияда (2010 жылғы 1 қаңтардан қолданысқа енгiзiлдi) (бұр.</w:t>
      </w:r>
      <w:hyperlink r:id="rId10139" w:anchor="sub_id=5960000" w:history="1">
        <w:r>
          <w:rPr>
            <w:rStyle w:val="a3"/>
            <w:i/>
            <w:iCs/>
          </w:rPr>
          <w:t>ред</w:t>
        </w:r>
      </w:hyperlink>
      <w:r>
        <w:rPr>
          <w:rStyle w:val="s3"/>
        </w:rPr>
        <w:t>.қара)</w:t>
      </w:r>
    </w:p>
    <w:p w:rsidR="00000000" w:rsidRDefault="00B51E0B">
      <w:pPr>
        <w:ind w:firstLine="400"/>
      </w:pPr>
      <w:r>
        <w:rPr>
          <w:b/>
          <w:bCs/>
        </w:rPr>
        <w:t>596-бап. Қа</w:t>
      </w:r>
      <w:r>
        <w:rPr>
          <w:b/>
          <w:bCs/>
        </w:rPr>
        <w:t>улыны орындаудың мерзiмi өтуiне байланысты айыппұл төлеу бойынша мiндеттеменiң тоқтатылуы</w:t>
      </w:r>
    </w:p>
    <w:p w:rsidR="00000000" w:rsidRDefault="00B51E0B">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w:t>
      </w:r>
      <w:r>
        <w:t xml:space="preserve">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w:t>
      </w:r>
      <w:r>
        <w:t>шешiмi негiзiнде есептен шығаруға тиiс.</w:t>
      </w:r>
    </w:p>
    <w:p w:rsidR="00000000" w:rsidRDefault="00B51E0B">
      <w:pPr>
        <w:ind w:firstLine="400"/>
        <w:jc w:val="both"/>
      </w:pPr>
      <w:r>
        <w:t> </w:t>
      </w:r>
    </w:p>
    <w:p w:rsidR="00000000" w:rsidRDefault="00B51E0B">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51E0B">
      <w:pPr>
        <w:ind w:firstLine="400"/>
        <w:jc w:val="both"/>
      </w:pPr>
      <w:r>
        <w:rPr>
          <w:rStyle w:val="s0"/>
        </w:rPr>
        <w:t>Салық төлеушінің (салық агентінің) дербес шотын жабу мынадай тәртіппен:</w:t>
      </w:r>
    </w:p>
    <w:p w:rsidR="00000000" w:rsidRDefault="00B51E0B">
      <w:pPr>
        <w:jc w:val="both"/>
      </w:pPr>
      <w:r>
        <w:rPr>
          <w:rStyle w:val="s3"/>
        </w:rPr>
        <w:t>2012.24.12. № 60-V ҚР</w:t>
      </w:r>
      <w:r>
        <w:rPr>
          <w:rStyle w:val="s3"/>
        </w:rPr>
        <w:t xml:space="preserve"> </w:t>
      </w:r>
      <w:hyperlink r:id="rId10140" w:anchor="sub_id=597" w:history="1">
        <w:r>
          <w:rPr>
            <w:rStyle w:val="a3"/>
            <w:i/>
            <w:iCs/>
          </w:rPr>
          <w:t>Заңымен</w:t>
        </w:r>
      </w:hyperlink>
      <w:r>
        <w:rPr>
          <w:rStyle w:val="s3"/>
        </w:rPr>
        <w:t xml:space="preserve"> </w:t>
      </w:r>
      <w:r>
        <w:rPr>
          <w:rStyle w:val="s3"/>
        </w:rPr>
        <w:t>1) тармақша жаңа редакцияда (</w:t>
      </w:r>
      <w:hyperlink r:id="rId10141" w:anchor="sub_id=5970000" w:history="1">
        <w:r>
          <w:rPr>
            <w:rStyle w:val="a3"/>
            <w:i/>
            <w:iCs/>
          </w:rPr>
          <w:t>бұр.ред.қара</w:t>
        </w:r>
      </w:hyperlink>
      <w:r>
        <w:rPr>
          <w:rStyle w:val="s3"/>
        </w:rPr>
        <w:t>)</w:t>
      </w:r>
    </w:p>
    <w:p w:rsidR="00000000" w:rsidRDefault="00B51E0B">
      <w:pPr>
        <w:ind w:firstLine="400"/>
        <w:jc w:val="both"/>
      </w:pPr>
      <w:r>
        <w:rPr>
          <w:rStyle w:val="s0"/>
        </w:rPr>
        <w:t>1) заңды тұлғаның, құрылымдық бөлімшенің дербес шоты - заңды тұлға Бизнес-сәйкестендiру нөмiрлерi</w:t>
      </w:r>
      <w:r>
        <w:rPr>
          <w:rStyle w:val="s0"/>
        </w:rPr>
        <w:t>нiң ұлттық тiзiлiмiнен алып тасталған және құрылымдық бөлімше есептік тіркеуден шығарылған кезде жүргізіледі.</w:t>
      </w:r>
    </w:p>
    <w:p w:rsidR="00000000" w:rsidRDefault="00B51E0B">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B51E0B">
      <w:pPr>
        <w:ind w:firstLine="400"/>
        <w:jc w:val="both"/>
      </w:pPr>
      <w:r>
        <w:rPr>
          <w:rStyle w:val="s0"/>
        </w:rPr>
        <w:t>2) дара кәсіпкер - д</w:t>
      </w:r>
      <w:r>
        <w:rPr>
          <w:rStyle w:val="s0"/>
        </w:rPr>
        <w:t>ара кәсіпкер ретінде тіркеу есебінен шығарылған кезде жүргізіледі;</w:t>
      </w:r>
    </w:p>
    <w:p w:rsidR="00000000" w:rsidRDefault="00B51E0B">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B51E0B">
      <w:pPr>
        <w:jc w:val="both"/>
      </w:pPr>
      <w:r>
        <w:rPr>
          <w:rStyle w:val="s3"/>
        </w:rPr>
        <w:t>2010.02.04. № 262-IV ҚР</w:t>
      </w:r>
      <w:r>
        <w:rPr>
          <w:rStyle w:val="s3"/>
        </w:rPr>
        <w:t xml:space="preserve"> </w:t>
      </w:r>
      <w:hyperlink r:id="rId10142" w:anchor="sub_id=825" w:history="1">
        <w:r>
          <w:rPr>
            <w:rStyle w:val="a3"/>
            <w:i/>
            <w:iCs/>
          </w:rPr>
          <w:t>Заңымен</w:t>
        </w:r>
      </w:hyperlink>
      <w:r>
        <w:rPr>
          <w:rStyle w:val="s3"/>
        </w:rPr>
        <w:t xml:space="preserve"> </w:t>
      </w:r>
      <w:r>
        <w:rPr>
          <w:rStyle w:val="s3"/>
        </w:rPr>
        <w:t>3) тармақша өзгертілді (</w:t>
      </w:r>
      <w:hyperlink r:id="rId1014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144" w:anchor="sub_id=5970000" w:history="1">
        <w:r>
          <w:rPr>
            <w:rStyle w:val="a3"/>
            <w:i/>
            <w:iCs/>
          </w:rPr>
          <w:t>ред</w:t>
        </w:r>
      </w:hyperlink>
      <w:r>
        <w:rPr>
          <w:rStyle w:val="s3"/>
        </w:rPr>
        <w:t>.қара); 2014.28.11. № 257-V ҚР</w:t>
      </w:r>
      <w:r>
        <w:rPr>
          <w:rStyle w:val="s3"/>
        </w:rPr>
        <w:t xml:space="preserve"> </w:t>
      </w:r>
      <w:hyperlink r:id="rId10145" w:anchor="sub_id=59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w:t>
      </w:r>
      <w:r>
        <w:rPr>
          <w:rStyle w:val="s3"/>
        </w:rPr>
        <w:t>лді) (</w:t>
      </w:r>
      <w:hyperlink r:id="rId10146" w:anchor="sub_id=5970000" w:history="1">
        <w:r>
          <w:rPr>
            <w:rStyle w:val="a3"/>
            <w:i/>
            <w:iCs/>
          </w:rPr>
          <w:t>бұр.ред.қара</w:t>
        </w:r>
      </w:hyperlink>
      <w:r>
        <w:rPr>
          <w:rStyle w:val="s3"/>
        </w:rPr>
        <w:t>)</w:t>
      </w:r>
    </w:p>
    <w:p w:rsidR="00000000" w:rsidRDefault="00B51E0B">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w:t>
      </w:r>
      <w:r>
        <w:rPr>
          <w:rStyle w:val="s0"/>
        </w:rPr>
        <w:t>бінен шығарылған кезде жүргізіледі.</w:t>
      </w:r>
    </w:p>
    <w:p w:rsidR="00000000" w:rsidRDefault="00B51E0B">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w:t>
      </w:r>
      <w:r>
        <w:rPr>
          <w:rStyle w:val="s0"/>
        </w:rPr>
        <w:t>е жүргізіледі;</w:t>
      </w:r>
    </w:p>
    <w:p w:rsidR="00000000" w:rsidRDefault="00B51E0B">
      <w:pPr>
        <w:ind w:firstLine="400"/>
        <w:jc w:val="both"/>
      </w:pPr>
      <w:r>
        <w:rPr>
          <w:rStyle w:val="s0"/>
        </w:rPr>
        <w:t xml:space="preserve">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w:t>
      </w:r>
      <w:r>
        <w:rPr>
          <w:rStyle w:val="s0"/>
        </w:rPr>
        <w:t>Кодекстің</w:t>
      </w:r>
      <w:r>
        <w:rPr>
          <w:rStyle w:val="s0"/>
        </w:rPr>
        <w:t xml:space="preserve"> </w:t>
      </w:r>
      <w:hyperlink r:id="rId10147"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B51E0B">
      <w:pPr>
        <w:ind w:firstLine="400"/>
        <w:jc w:val="both"/>
      </w:pPr>
      <w:r>
        <w:rPr>
          <w:rStyle w:val="s0"/>
        </w:rPr>
        <w:t>5) жеке тұлғаның дербес шоты:</w:t>
      </w:r>
    </w:p>
    <w:p w:rsidR="00000000" w:rsidRDefault="00B51E0B">
      <w:pPr>
        <w:ind w:firstLine="400"/>
        <w:jc w:val="both"/>
      </w:pPr>
      <w:r>
        <w:rPr>
          <w:rStyle w:val="s0"/>
        </w:rPr>
        <w:t>салық салу объектілеріне және (немесе) салық салуға байланысты объ</w:t>
      </w:r>
      <w:r>
        <w:rPr>
          <w:rStyle w:val="s0"/>
        </w:rPr>
        <w:t>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B51E0B">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B51E0B">
      <w:pPr>
        <w:ind w:firstLine="400"/>
        <w:jc w:val="both"/>
      </w:pPr>
      <w:r>
        <w:rPr>
          <w:rStyle w:val="s0"/>
        </w:rPr>
        <w:t>қайтыс</w:t>
      </w:r>
      <w:r>
        <w:rPr>
          <w:rStyle w:val="s0"/>
        </w:rPr>
        <w:t xml:space="preserve"> болу себебі бойынша немесе күшіне енген сот шешіміне сәйкес оны қайтыс бол</w:t>
      </w:r>
      <w:r>
        <w:rPr>
          <w:rStyle w:val="s0"/>
        </w:rPr>
        <w:t>ды деп жариялаған кезде уәкілетті мемлекеттік органдардың мәліметтері негізінде жүргізіледі.</w:t>
      </w:r>
    </w:p>
    <w:p w:rsidR="00000000" w:rsidRDefault="00B51E0B">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w:t>
      </w:r>
      <w:r>
        <w:rPr>
          <w:rStyle w:val="s0"/>
        </w:rPr>
        <w:t>альдосы алдағы жылдың жеке шотына көшіріледі.</w:t>
      </w:r>
    </w:p>
    <w:p w:rsidR="00000000" w:rsidRDefault="00B51E0B">
      <w:pPr>
        <w:ind w:firstLine="400"/>
        <w:jc w:val="both"/>
      </w:pPr>
      <w:r>
        <w:rPr>
          <w:rStyle w:val="s0"/>
        </w:rPr>
        <w:t> </w:t>
      </w:r>
    </w:p>
    <w:p w:rsidR="00000000" w:rsidRDefault="00B51E0B">
      <w:pPr>
        <w:jc w:val="both"/>
      </w:pPr>
      <w:r>
        <w:rPr>
          <w:rStyle w:val="s3"/>
        </w:rPr>
        <w:t>2009.30.12. № 234-ІV ҚР</w:t>
      </w:r>
      <w:r>
        <w:rPr>
          <w:rStyle w:val="s3"/>
        </w:rPr>
        <w:t xml:space="preserve"> </w:t>
      </w:r>
      <w:hyperlink r:id="rId10148" w:anchor="sub_id=8080" w:history="1">
        <w:r>
          <w:rPr>
            <w:rStyle w:val="a3"/>
            <w:i/>
            <w:iCs/>
          </w:rPr>
          <w:t>Заңымен</w:t>
        </w:r>
      </w:hyperlink>
      <w:r>
        <w:rPr>
          <w:rStyle w:val="s3"/>
        </w:rPr>
        <w:t xml:space="preserve"> </w:t>
      </w:r>
      <w:r>
        <w:rPr>
          <w:rStyle w:val="s3"/>
        </w:rPr>
        <w:t>(2009 жылғы 1 қаңтардан қолданысқа енгiзiлдi) (бұр.</w:t>
      </w:r>
      <w:hyperlink r:id="rId10149" w:anchor="sub_id=5980000" w:history="1">
        <w:r>
          <w:rPr>
            <w:rStyle w:val="a3"/>
            <w:i/>
            <w:iCs/>
          </w:rPr>
          <w:t>ред</w:t>
        </w:r>
      </w:hyperlink>
      <w:r>
        <w:rPr>
          <w:rStyle w:val="s3"/>
        </w:rPr>
        <w:t>.қара); 2011.21.07. № 467-ІV ҚР</w:t>
      </w:r>
      <w:r>
        <w:rPr>
          <w:rStyle w:val="s3"/>
        </w:rPr>
        <w:t xml:space="preserve"> </w:t>
      </w:r>
      <w:hyperlink r:id="rId10150" w:anchor="sub_id=2008" w:history="1">
        <w:r>
          <w:rPr>
            <w:rStyle w:val="a3"/>
            <w:i/>
            <w:iCs/>
          </w:rPr>
          <w:t>Заңымен</w:t>
        </w:r>
      </w:hyperlink>
      <w:r>
        <w:rPr>
          <w:rStyle w:val="s3"/>
        </w:rPr>
        <w:t xml:space="preserve"> </w:t>
      </w:r>
      <w:r>
        <w:rPr>
          <w:rStyle w:val="s3"/>
        </w:rPr>
        <w:t>(2011 жылғы 1 шілдеден бастап қолданысқа енгізілді) (</w:t>
      </w:r>
      <w:hyperlink r:id="rId10151" w:anchor="sub_id=5980000" w:history="1">
        <w:r>
          <w:rPr>
            <w:rStyle w:val="a3"/>
            <w:i/>
            <w:iCs/>
          </w:rPr>
          <w:t>бұр.ред.қара</w:t>
        </w:r>
      </w:hyperlink>
      <w:r>
        <w:rPr>
          <w:rStyle w:val="s3"/>
        </w:rPr>
        <w:t>) 598-бап өзгертілді; 2012.24.12. № 60-V ҚР</w:t>
      </w:r>
      <w:r>
        <w:rPr>
          <w:rStyle w:val="s3"/>
        </w:rPr>
        <w:t xml:space="preserve"> </w:t>
      </w:r>
      <w:hyperlink r:id="rId10152" w:anchor="sub_id=598" w:history="1">
        <w:r>
          <w:rPr>
            <w:rStyle w:val="a3"/>
            <w:i/>
            <w:iCs/>
          </w:rPr>
          <w:t>Заңымен</w:t>
        </w:r>
      </w:hyperlink>
      <w:r>
        <w:rPr>
          <w:rStyle w:val="s3"/>
        </w:rPr>
        <w:t xml:space="preserve"> </w:t>
      </w:r>
      <w:r>
        <w:rPr>
          <w:rStyle w:val="s3"/>
        </w:rPr>
        <w:t>598-бап жаңа редакцияда (</w:t>
      </w:r>
      <w:hyperlink r:id="rId10153" w:anchor="sub_id=5980000" w:history="1">
        <w:r>
          <w:rPr>
            <w:rStyle w:val="a3"/>
            <w:i/>
            <w:iCs/>
          </w:rPr>
          <w:t>бұр.ред.қара</w:t>
        </w:r>
      </w:hyperlink>
      <w:r>
        <w:rPr>
          <w:rStyle w:val="s3"/>
        </w:rPr>
        <w:t>); 2013.08.01. № 64-V ҚР</w:t>
      </w:r>
      <w:r>
        <w:rPr>
          <w:rStyle w:val="s3"/>
        </w:rPr>
        <w:t xml:space="preserve"> </w:t>
      </w:r>
      <w:hyperlink r:id="rId10154"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155" w:anchor="sub_id=5980100" w:history="1">
        <w:r>
          <w:rPr>
            <w:rStyle w:val="a3"/>
            <w:i/>
            <w:iCs/>
          </w:rPr>
          <w:t>бұр.ред.қара</w:t>
        </w:r>
      </w:hyperlink>
      <w:r>
        <w:rPr>
          <w:rStyle w:val="s3"/>
        </w:rPr>
        <w:t>); 2013.13.06. № 102-V ҚР</w:t>
      </w:r>
      <w:r>
        <w:rPr>
          <w:rStyle w:val="s3"/>
        </w:rPr>
        <w:t xml:space="preserve"> </w:t>
      </w:r>
      <w:hyperlink r:id="rId10156" w:anchor="sub_id=598" w:history="1">
        <w:r>
          <w:rPr>
            <w:rStyle w:val="a3"/>
            <w:i/>
            <w:iCs/>
          </w:rPr>
          <w:t>Заңымен</w:t>
        </w:r>
      </w:hyperlink>
      <w:r>
        <w:rPr>
          <w:rStyle w:val="s3"/>
        </w:rPr>
        <w:t xml:space="preserve"> (</w:t>
      </w:r>
      <w:hyperlink r:id="rId10157" w:anchor="sub_id=5980201" w:history="1">
        <w:r>
          <w:rPr>
            <w:rStyle w:val="a3"/>
            <w:i/>
            <w:iCs/>
          </w:rPr>
          <w:t>бұр.ред.қара</w:t>
        </w:r>
      </w:hyperlink>
      <w:r>
        <w:rPr>
          <w:rStyle w:val="s3"/>
        </w:rPr>
        <w:t>); 2013.03.07. № 121-V ҚР</w:t>
      </w:r>
      <w:r>
        <w:rPr>
          <w:rStyle w:val="s3"/>
        </w:rPr>
        <w:t xml:space="preserve"> </w:t>
      </w:r>
      <w:hyperlink r:id="rId10158"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159" w:anchor="sub_id=5980100" w:history="1">
        <w:r>
          <w:rPr>
            <w:rStyle w:val="a3"/>
            <w:i/>
            <w:iCs/>
          </w:rPr>
          <w:t>бұр.ред.қара</w:t>
        </w:r>
      </w:hyperlink>
      <w:r>
        <w:rPr>
          <w:rStyle w:val="s3"/>
        </w:rPr>
        <w:t>); 2013.05.12. № 152-V ҚР</w:t>
      </w:r>
      <w:r>
        <w:rPr>
          <w:rStyle w:val="s3"/>
        </w:rPr>
        <w:t xml:space="preserve"> </w:t>
      </w:r>
      <w:hyperlink r:id="rId10160" w:anchor="sub_id=598" w:history="1">
        <w:r>
          <w:rPr>
            <w:rStyle w:val="a3"/>
            <w:i/>
            <w:iCs/>
          </w:rPr>
          <w:t>Заңымен</w:t>
        </w:r>
      </w:hyperlink>
      <w:r>
        <w:rPr>
          <w:rStyle w:val="s3"/>
        </w:rPr>
        <w:t xml:space="preserve"> </w:t>
      </w:r>
      <w:r>
        <w:rPr>
          <w:rStyle w:val="s3"/>
        </w:rPr>
        <w:t>(2014 ж. 1 қаңтардан бастап қолданысқа енгізілді) (</w:t>
      </w:r>
      <w:hyperlink r:id="rId10161" w:anchor="sub_id=5980800" w:history="1">
        <w:r>
          <w:rPr>
            <w:rStyle w:val="a3"/>
            <w:i/>
            <w:iCs/>
          </w:rPr>
          <w:t>бұр.ред.қара</w:t>
        </w:r>
      </w:hyperlink>
      <w:r>
        <w:rPr>
          <w:rStyle w:val="s3"/>
        </w:rPr>
        <w:t>) 598-бап өзгертілді; 2014.16.05. № 203-V ҚР</w:t>
      </w:r>
      <w:r>
        <w:rPr>
          <w:rStyle w:val="s3"/>
        </w:rPr>
        <w:t xml:space="preserve"> </w:t>
      </w:r>
      <w:hyperlink r:id="rId10162"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10163"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164" w:anchor="sub_id=5980000" w:history="1">
        <w:r>
          <w:rPr>
            <w:rStyle w:val="a3"/>
            <w:i/>
            <w:iCs/>
          </w:rPr>
          <w:t>бұр.ред.қара</w:t>
        </w:r>
      </w:hyperlink>
      <w:r>
        <w:rPr>
          <w:rStyle w:val="s3"/>
        </w:rPr>
        <w:t>)</w:t>
      </w:r>
    </w:p>
    <w:p w:rsidR="00000000" w:rsidRDefault="00B51E0B">
      <w:pPr>
        <w:ind w:left="1200" w:hanging="800"/>
        <w:jc w:val="both"/>
      </w:pPr>
      <w:r>
        <w:rPr>
          <w:rStyle w:val="s1"/>
          <w:lang w:val="kk-KZ"/>
        </w:rPr>
        <w:t>598-бап. Салық берешегiнiң, міндетті зейнетақы жарналары, міндетті кәсіптік зей</w:t>
      </w:r>
      <w:r>
        <w:rPr>
          <w:rStyle w:val="s1"/>
          <w:lang w:val="kk-KZ"/>
        </w:rPr>
        <w:t>нетақы жарналары және әлеуметтік аударымдар бойынша берешегiнiң жоқ (бар) екендiгi туралы мәлiметтердi беру тәртiбi</w:t>
      </w:r>
      <w:r>
        <w:rPr>
          <w:rStyle w:val="s1"/>
          <w:lang w:val="kk-KZ"/>
        </w:rPr>
        <w:t xml:space="preserve"> </w:t>
      </w:r>
    </w:p>
    <w:p w:rsidR="00000000" w:rsidRDefault="00B51E0B">
      <w:pPr>
        <w:jc w:val="both"/>
      </w:pPr>
      <w:r>
        <w:rPr>
          <w:rStyle w:val="s3"/>
          <w:lang w:val="kk-KZ"/>
        </w:rPr>
        <w:t>2015.17.11. № 408-V ҚР</w:t>
      </w:r>
      <w:r>
        <w:rPr>
          <w:rStyle w:val="s3"/>
          <w:lang w:val="kk-KZ"/>
        </w:rPr>
        <w:t xml:space="preserve"> </w:t>
      </w:r>
      <w:hyperlink r:id="rId10165" w:anchor="sub_id=598" w:history="1">
        <w:r>
          <w:rPr>
            <w:rStyle w:val="a3"/>
            <w:i/>
            <w:iCs/>
            <w:lang w:val="kk-KZ"/>
          </w:rPr>
          <w:t>Заңымен</w:t>
        </w:r>
      </w:hyperlink>
      <w:r>
        <w:rPr>
          <w:rStyle w:val="s3"/>
        </w:rPr>
        <w:t xml:space="preserve"> </w:t>
      </w:r>
      <w:r>
        <w:rPr>
          <w:rStyle w:val="s3"/>
          <w:lang w:val="kk-KZ"/>
        </w:rPr>
        <w:t>1-тармақ жаңа редакцияда (2</w:t>
      </w:r>
      <w:r>
        <w:rPr>
          <w:rStyle w:val="s3"/>
          <w:lang w:val="kk-KZ"/>
        </w:rPr>
        <w:t>016 ж. 1 наурыздан бастап қолданысқа енгізілді) (</w:t>
      </w:r>
      <w:hyperlink r:id="rId10166" w:anchor="sub_id=598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Салық төлеуші (салық агенті) тіркеу есебіне алынған жері бойынша «электрондық үкіметтің» веб-порталы; сал</w:t>
      </w:r>
      <w:r>
        <w:rPr>
          <w:rStyle w:val="s0"/>
          <w:lang w:val="kk-KZ"/>
        </w:rPr>
        <w:t>ық органдары ақпараттық жүйелерінің веб-қосымшасы; «Азаматтарға арналған үкімет» мемлекеттік корпорациясы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w:t>
      </w:r>
      <w:r>
        <w:rPr>
          <w:rStyle w:val="s0"/>
          <w:lang w:val="kk-KZ"/>
        </w:rPr>
        <w:t>тің жоқ (бар) екендігі туралы мәліметтер (осы баптың мақсаттары үшін - берешектің жоқ (бар) екендігі туралы мәліметтер) алу үшін сұрау салуды беруге құқылы.</w:t>
      </w:r>
    </w:p>
    <w:p w:rsidR="00000000" w:rsidRDefault="00B51E0B">
      <w:pPr>
        <w:ind w:firstLine="400"/>
        <w:jc w:val="both"/>
      </w:pPr>
      <w:r>
        <w:rPr>
          <w:rStyle w:val="s0"/>
          <w:lang w:val="kk-KZ"/>
        </w:rPr>
        <w:t>2. Салық органы берешектiң жоқ (бар) екендiгi туралы мәлiметтердi электрондық нысанда:</w:t>
      </w:r>
    </w:p>
    <w:p w:rsidR="00000000" w:rsidRDefault="00B51E0B">
      <w:pPr>
        <w:ind w:firstLine="400"/>
        <w:jc w:val="both"/>
      </w:pPr>
      <w:r>
        <w:rPr>
          <w:rStyle w:val="s0"/>
          <w:lang w:val="kk-KZ"/>
        </w:rPr>
        <w:t>1) заңды тұл</w:t>
      </w:r>
      <w:r>
        <w:rPr>
          <w:rStyle w:val="s0"/>
          <w:lang w:val="kk-KZ"/>
        </w:rPr>
        <w:t>ғаларды</w:t>
      </w:r>
      <w:r>
        <w:rPr>
          <w:rStyle w:val="s0"/>
          <w:lang w:val="kk-KZ"/>
        </w:rPr>
        <w:t xml:space="preserve">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w:t>
      </w:r>
      <w:r>
        <w:rPr>
          <w:rStyle w:val="s0"/>
          <w:lang w:val="kk-KZ"/>
        </w:rPr>
        <w:t>іру нөмірлері ұлттық тізілімінің мәліметтері негізінде;</w:t>
      </w:r>
    </w:p>
    <w:p w:rsidR="00000000" w:rsidRDefault="00B51E0B">
      <w:pPr>
        <w:ind w:firstLine="400"/>
        <w:jc w:val="both"/>
      </w:pPr>
      <w:r>
        <w:rPr>
          <w:rStyle w:val="s0"/>
          <w:lang w:val="kk-KZ"/>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B51E0B">
      <w:pPr>
        <w:ind w:firstLine="400"/>
        <w:jc w:val="both"/>
      </w:pPr>
      <w:r>
        <w:rPr>
          <w:rStyle w:val="s0"/>
          <w:lang w:val="kk-KZ"/>
        </w:rPr>
        <w:t>3) салық төлеушіге</w:t>
      </w:r>
      <w:r>
        <w:rPr>
          <w:rStyle w:val="s0"/>
          <w:lang w:val="kk-KZ"/>
        </w:rPr>
        <w:t xml:space="preserve"> (салық агентіне) - салық төлеушінің (салық агентінің) сауалы бойынша береді.</w:t>
      </w:r>
    </w:p>
    <w:p w:rsidR="00000000" w:rsidRDefault="00B51E0B">
      <w:pPr>
        <w:ind w:firstLine="400"/>
        <w:jc w:val="both"/>
      </w:pPr>
      <w:r>
        <w:rPr>
          <w:rStyle w:val="s0"/>
          <w:lang w:val="kk-KZ"/>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w:t>
      </w:r>
      <w:r>
        <w:rPr>
          <w:rStyle w:val="s0"/>
          <w:lang w:val="kk-KZ"/>
        </w:rPr>
        <w:t>керіле отырып жасалады.</w:t>
      </w:r>
    </w:p>
    <w:p w:rsidR="00000000" w:rsidRDefault="00B51E0B">
      <w:pPr>
        <w:ind w:firstLine="400"/>
        <w:jc w:val="both"/>
      </w:pPr>
      <w:r>
        <w:rPr>
          <w:rStyle w:val="s0"/>
          <w:lang w:val="kk-KZ"/>
        </w:rPr>
        <w:t>4. Берешектің жоқ (бар) екендiгi туралы мәліметтер уәкілетті органның электрондық цифрлық қолтаңбасымен куәландырылады.</w:t>
      </w:r>
    </w:p>
    <w:p w:rsidR="00000000" w:rsidRDefault="00B51E0B">
      <w:pPr>
        <w:ind w:firstLine="400"/>
        <w:jc w:val="both"/>
      </w:pPr>
      <w:r>
        <w:rPr>
          <w:rStyle w:val="s0"/>
          <w:lang w:val="kk-KZ"/>
        </w:rPr>
        <w:t>5. Берешектің жоқ (бар) екендiгi туралы мәліметтер:</w:t>
      </w:r>
    </w:p>
    <w:p w:rsidR="00000000" w:rsidRDefault="00B51E0B">
      <w:pPr>
        <w:ind w:firstLine="400"/>
        <w:jc w:val="both"/>
      </w:pPr>
      <w:r>
        <w:rPr>
          <w:rStyle w:val="s0"/>
          <w:lang w:val="kk-KZ"/>
        </w:rPr>
        <w:t>1) Бизнес-сәйкестендіру нөмірлері ұлттық тізілімінің мәлімет</w:t>
      </w:r>
      <w:r>
        <w:rPr>
          <w:rStyle w:val="s0"/>
          <w:lang w:val="kk-KZ"/>
        </w:rPr>
        <w:t>тері негізінде - мәліметтер келіп түскен күннен бастап бес жұмыс күнінен кешіктірілмей;</w:t>
      </w:r>
    </w:p>
    <w:p w:rsidR="00000000" w:rsidRDefault="00B51E0B">
      <w:pPr>
        <w:ind w:firstLine="400"/>
        <w:jc w:val="both"/>
      </w:pPr>
      <w:r>
        <w:rPr>
          <w:rStyle w:val="s0"/>
          <w:lang w:val="kk-KZ"/>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w:t>
      </w:r>
      <w:r>
        <w:rPr>
          <w:rStyle w:val="s0"/>
          <w:lang w:val="kk-KZ"/>
        </w:rPr>
        <w:t>ап үш жұмыс күнінен кешіктірілмей жасалады.</w:t>
      </w:r>
    </w:p>
    <w:p w:rsidR="00000000" w:rsidRDefault="00B51E0B">
      <w:pPr>
        <w:jc w:val="both"/>
      </w:pPr>
      <w:r>
        <w:rPr>
          <w:rStyle w:val="s3"/>
          <w:lang w:val="kk-KZ"/>
        </w:rPr>
        <w:t>2014.29.12. № 269-V ҚР</w:t>
      </w:r>
      <w:r>
        <w:rPr>
          <w:rStyle w:val="s3"/>
          <w:lang w:val="kk-KZ"/>
        </w:rPr>
        <w:t xml:space="preserve"> </w:t>
      </w:r>
      <w:hyperlink r:id="rId10167" w:anchor="sub_id=598" w:history="1">
        <w:r>
          <w:rPr>
            <w:rStyle w:val="a3"/>
            <w:i/>
            <w:iCs/>
            <w:lang w:val="kk-KZ"/>
          </w:rPr>
          <w:t>Заңымен</w:t>
        </w:r>
      </w:hyperlink>
      <w:r>
        <w:rPr>
          <w:rStyle w:val="s3"/>
          <w:lang w:val="kk-KZ"/>
        </w:rPr>
        <w:t xml:space="preserve"> </w:t>
      </w:r>
      <w:r>
        <w:rPr>
          <w:rStyle w:val="s3"/>
          <w:lang w:val="kk-KZ"/>
        </w:rPr>
        <w:t>6-тармақ жаңа редакцияда (2015 ж. 1 қаңтардан бастап қолданысқа енгізілді) (</w:t>
      </w:r>
      <w:hyperlink r:id="rId10168" w:anchor="sub_id=59806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w:t>
      </w:r>
      <w:r>
        <w:rPr>
          <w:rStyle w:val="s0"/>
          <w:lang w:val="kk-KZ"/>
        </w:rPr>
        <w:t>ігі туралы мәліметтер осы Кодекстің</w:t>
      </w:r>
      <w:r>
        <w:rPr>
          <w:rStyle w:val="s0"/>
          <w:lang w:val="kk-KZ"/>
        </w:rPr>
        <w:t xml:space="preserve"> </w:t>
      </w:r>
      <w:hyperlink r:id="rId10169" w:anchor="sub_id=370000" w:history="1">
        <w:r>
          <w:rPr>
            <w:rStyle w:val="a3"/>
            <w:lang w:val="kk-KZ"/>
          </w:rPr>
          <w:t>37</w:t>
        </w:r>
      </w:hyperlink>
      <w:r>
        <w:rPr>
          <w:rStyle w:val="s0"/>
          <w:lang w:val="kk-KZ"/>
        </w:rPr>
        <w:t xml:space="preserve">, </w:t>
      </w:r>
      <w:hyperlink r:id="rId10170" w:anchor="sub_id=37010000" w:history="1">
        <w:r>
          <w:rPr>
            <w:rStyle w:val="a3"/>
            <w:lang w:val="kk-KZ"/>
          </w:rPr>
          <w:t>37-1</w:t>
        </w:r>
      </w:hyperlink>
      <w:r>
        <w:rPr>
          <w:lang w:val="kk-KZ"/>
        </w:rPr>
        <w:t xml:space="preserve"> </w:t>
      </w:r>
      <w:r>
        <w:rPr>
          <w:lang w:val="kk-KZ"/>
        </w:rPr>
        <w:t>және</w:t>
      </w:r>
      <w:r>
        <w:rPr>
          <w:lang w:val="kk-KZ"/>
        </w:rPr>
        <w:t xml:space="preserve"> </w:t>
      </w:r>
      <w:hyperlink r:id="rId10171" w:anchor="sub_id=37020000" w:history="1">
        <w:r>
          <w:rPr>
            <w:rStyle w:val="a3"/>
            <w:lang w:val="kk-KZ"/>
          </w:rPr>
          <w:t>37-2-баптарында</w:t>
        </w:r>
      </w:hyperlink>
      <w:r>
        <w:rPr>
          <w:rStyle w:val="s0"/>
          <w:lang w:val="kk-KZ"/>
        </w:rPr>
        <w:t xml:space="preserve"> </w:t>
      </w:r>
      <w:r>
        <w:rPr>
          <w:rStyle w:val="s0"/>
          <w:lang w:val="kk-KZ"/>
        </w:rPr>
        <w:t>белгіленген шарттар сақталған кезде Бизнес-сәйкестендіру нөмірлері ұлттық тізілімінің мәліметтері негізінде беріледі.</w:t>
      </w:r>
    </w:p>
    <w:p w:rsidR="00000000" w:rsidRDefault="00B51E0B">
      <w:pPr>
        <w:jc w:val="both"/>
      </w:pPr>
      <w:r>
        <w:rPr>
          <w:rStyle w:val="s3"/>
          <w:lang w:val="kk-KZ"/>
        </w:rPr>
        <w:t>2014.28.11. № 257-V ҚР</w:t>
      </w:r>
      <w:r>
        <w:rPr>
          <w:rStyle w:val="s3"/>
          <w:lang w:val="kk-KZ"/>
        </w:rPr>
        <w:t xml:space="preserve"> </w:t>
      </w:r>
      <w:hyperlink r:id="rId10172" w:anchor="sub_id=598"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0173" w:anchor="sub_id=59807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Жеке тұлғаның, оның ішінде дара кәсіпк</w:t>
      </w:r>
      <w:r>
        <w:rPr>
          <w:rStyle w:val="s0"/>
          <w:lang w:val="kk-KZ"/>
        </w:rPr>
        <w:t>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lang w:val="kk-KZ"/>
        </w:rPr>
        <w:t xml:space="preserve"> </w:t>
      </w:r>
      <w:hyperlink r:id="rId10174" w:anchor="sub_id=310000" w:history="1">
        <w:r>
          <w:rPr>
            <w:rStyle w:val="a3"/>
            <w:lang w:val="kk-KZ"/>
          </w:rPr>
          <w:t>5-тарауында</w:t>
        </w:r>
      </w:hyperlink>
      <w:r>
        <w:rPr>
          <w:rStyle w:val="s0"/>
          <w:lang w:val="kk-KZ"/>
        </w:rPr>
        <w:t xml:space="preserve"> </w:t>
      </w:r>
      <w:r>
        <w:rPr>
          <w:rStyle w:val="s0"/>
          <w:lang w:val="kk-KZ"/>
        </w:rPr>
        <w:t>белгіленген шарттар сақталған кезде беріледі.</w:t>
      </w:r>
    </w:p>
    <w:p w:rsidR="00000000" w:rsidRDefault="00B51E0B">
      <w:pPr>
        <w:ind w:left="1200" w:hanging="800"/>
        <w:jc w:val="both"/>
      </w:pPr>
      <w:r>
        <w:rPr>
          <w:rStyle w:val="s1"/>
          <w:lang w:val="kk-KZ"/>
        </w:rPr>
        <w:t> </w:t>
      </w:r>
    </w:p>
    <w:p w:rsidR="00000000" w:rsidRDefault="00B51E0B">
      <w:pPr>
        <w:ind w:left="1200" w:hanging="800"/>
        <w:jc w:val="both"/>
      </w:pPr>
      <w:r>
        <w:rPr>
          <w:lang w:val="kk-KZ"/>
        </w:rPr>
        <w:t> </w:t>
      </w:r>
    </w:p>
    <w:p w:rsidR="00000000" w:rsidRDefault="00B51E0B">
      <w:pPr>
        <w:jc w:val="center"/>
      </w:pPr>
      <w:r>
        <w:rPr>
          <w:rStyle w:val="s1"/>
          <w:lang w:val="kk-KZ"/>
        </w:rPr>
        <w:t>§ 1. Салықтарды, бюджетке төленетін басқа да міндетті төлемдерді, өсімпұлдар мен айыппұлдарды</w:t>
      </w:r>
    </w:p>
    <w:p w:rsidR="00000000" w:rsidRDefault="00B51E0B">
      <w:pPr>
        <w:jc w:val="center"/>
      </w:pPr>
      <w:r>
        <w:rPr>
          <w:rStyle w:val="s1"/>
          <w:lang w:val="kk-KZ"/>
        </w:rPr>
        <w:t xml:space="preserve">есепке жатқызу </w:t>
      </w:r>
      <w:r>
        <w:rPr>
          <w:rStyle w:val="s1"/>
          <w:lang w:val="kk-KZ"/>
        </w:rPr>
        <w:t>және қайтару</w:t>
      </w:r>
    </w:p>
    <w:p w:rsidR="00000000" w:rsidRDefault="00B51E0B">
      <w:pPr>
        <w:ind w:firstLine="400"/>
        <w:jc w:val="both"/>
      </w:pPr>
      <w:r>
        <w:rPr>
          <w:lang w:val="kk-KZ"/>
        </w:rPr>
        <w:t> </w:t>
      </w:r>
    </w:p>
    <w:p w:rsidR="00000000" w:rsidRDefault="00B51E0B">
      <w:pPr>
        <w:jc w:val="both"/>
      </w:pPr>
      <w:r>
        <w:rPr>
          <w:rStyle w:val="s3"/>
          <w:lang w:val="kk-KZ"/>
        </w:rPr>
        <w:t>2010.30.06. № 297-ІV ҚР</w:t>
      </w:r>
      <w:r>
        <w:rPr>
          <w:rStyle w:val="s3"/>
          <w:lang w:val="kk-KZ"/>
        </w:rPr>
        <w:t xml:space="preserve"> </w:t>
      </w:r>
      <w:hyperlink r:id="rId10175" w:anchor="sub_id=698" w:history="1">
        <w:r>
          <w:rPr>
            <w:rStyle w:val="a3"/>
            <w:i/>
            <w:iCs/>
            <w:lang w:val="kk-KZ"/>
          </w:rPr>
          <w:t>Заңымен</w:t>
        </w:r>
      </w:hyperlink>
      <w:r>
        <w:rPr>
          <w:rStyle w:val="s3"/>
          <w:lang w:val="kk-KZ"/>
        </w:rPr>
        <w:t xml:space="preserve"> </w:t>
      </w:r>
      <w:r>
        <w:rPr>
          <w:rStyle w:val="s3"/>
          <w:lang w:val="kk-KZ"/>
        </w:rPr>
        <w:t>599-бап өзгертілді (2010 ж. 1 шілдеден бастап қолданысқа енгізілді) (</w:t>
      </w:r>
      <w:hyperlink r:id="rId10176" w:anchor="sub_id=5990000" w:history="1">
        <w:r>
          <w:rPr>
            <w:rStyle w:val="a3"/>
            <w:i/>
            <w:iCs/>
            <w:lang w:val="kk-KZ"/>
          </w:rPr>
          <w:t>бұр.ред.қара</w:t>
        </w:r>
      </w:hyperlink>
      <w:r>
        <w:rPr>
          <w:rStyle w:val="s3"/>
          <w:lang w:val="kk-KZ"/>
        </w:rPr>
        <w:t>); 2012.26.12. № 61-V ҚР</w:t>
      </w:r>
      <w:r>
        <w:rPr>
          <w:rStyle w:val="s3"/>
          <w:lang w:val="kk-KZ"/>
        </w:rPr>
        <w:t xml:space="preserve"> </w:t>
      </w:r>
      <w:hyperlink r:id="rId10177" w:anchor="sub_id=590" w:history="1">
        <w:r>
          <w:rPr>
            <w:rStyle w:val="a3"/>
            <w:i/>
            <w:iCs/>
            <w:lang w:val="kk-KZ"/>
          </w:rPr>
          <w:t>Заңымен</w:t>
        </w:r>
      </w:hyperlink>
      <w:r>
        <w:rPr>
          <w:rStyle w:val="s3"/>
          <w:lang w:val="kk-KZ"/>
        </w:rPr>
        <w:t xml:space="preserve"> </w:t>
      </w:r>
      <w:r>
        <w:rPr>
          <w:rStyle w:val="s3"/>
          <w:lang w:val="kk-KZ"/>
        </w:rPr>
        <w:t>599-бап жаңа редакцияда (2013 ж. 1 қаңтардан бастап қолданысқа енгізілді) (</w:t>
      </w:r>
      <w:hyperlink r:id="rId10178" w:anchor="sub_id=5900000" w:history="1">
        <w:r>
          <w:rPr>
            <w:rStyle w:val="a3"/>
            <w:i/>
            <w:iCs/>
            <w:lang w:val="kk-KZ"/>
          </w:rPr>
          <w:t>бұр.ред.қара</w:t>
        </w:r>
      </w:hyperlink>
      <w:r>
        <w:rPr>
          <w:rStyle w:val="s3"/>
          <w:lang w:val="kk-KZ"/>
        </w:rPr>
        <w:t>)</w:t>
      </w:r>
    </w:p>
    <w:p w:rsidR="00000000" w:rsidRDefault="00B51E0B">
      <w:pPr>
        <w:ind w:left="1200" w:hanging="800"/>
        <w:jc w:val="both"/>
      </w:pPr>
      <w:r>
        <w:rPr>
          <w:rStyle w:val="s1"/>
          <w:lang w:val="kk-KZ"/>
        </w:rPr>
        <w:t>599-бап. Салықтың, төлемақының, алымның және өсімпұлдың артық төленген сомаларын есепке жатқызу</w:t>
      </w:r>
    </w:p>
    <w:p w:rsidR="00000000" w:rsidRDefault="00B51E0B">
      <w:pPr>
        <w:ind w:firstLine="400"/>
        <w:jc w:val="both"/>
      </w:pPr>
      <w:r>
        <w:rPr>
          <w:rStyle w:val="s0"/>
          <w:lang w:val="kk-KZ"/>
        </w:rPr>
        <w:t>1. Егер осы бапта өзгеше белгіленбесе, салықтың, төлемақының, алымның және өсімпұлдың арты</w:t>
      </w:r>
      <w:r>
        <w:rPr>
          <w:rStyle w:val="s0"/>
          <w:lang w:val="kk-KZ"/>
        </w:rPr>
        <w:t>қ</w:t>
      </w:r>
      <w:r>
        <w:rPr>
          <w:rStyle w:val="s0"/>
          <w:lang w:val="kk-KZ"/>
        </w:rPr>
        <w:t xml:space="preserve">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lang w:val="kk-KZ"/>
        </w:rPr>
        <w:t xml:space="preserve"> </w:t>
      </w:r>
      <w:r>
        <w:rPr>
          <w:lang w:val="kk-KZ"/>
        </w:rPr>
        <w:t>салықтық өтініші</w:t>
      </w:r>
      <w:r>
        <w:rPr>
          <w:rStyle w:val="s0"/>
          <w:lang w:val="kk-KZ"/>
        </w:rPr>
        <w:t xml:space="preserve"> </w:t>
      </w:r>
      <w:r>
        <w:rPr>
          <w:rStyle w:val="s0"/>
          <w:lang w:val="kk-KZ"/>
        </w:rPr>
        <w:t>(бұдан әрі осы Кодекстің</w:t>
      </w:r>
      <w:r>
        <w:rPr>
          <w:rStyle w:val="s0"/>
          <w:lang w:val="kk-KZ"/>
        </w:rPr>
        <w:t xml:space="preserve"> осы бабының және</w:t>
      </w:r>
      <w:r>
        <w:rPr>
          <w:rStyle w:val="s0"/>
          <w:lang w:val="kk-KZ"/>
        </w:rPr>
        <w:t xml:space="preserve"> </w:t>
      </w:r>
      <w:hyperlink r:id="rId10179" w:anchor="sub_id=6000000" w:history="1">
        <w:r>
          <w:rPr>
            <w:rStyle w:val="a3"/>
            <w:lang w:val="kk-KZ"/>
          </w:rPr>
          <w:t>600-бабының</w:t>
        </w:r>
      </w:hyperlink>
      <w:r>
        <w:rPr>
          <w:rStyle w:val="s0"/>
          <w:lang w:val="kk-KZ"/>
        </w:rPr>
        <w:t xml:space="preserve"> </w:t>
      </w:r>
      <w:r>
        <w:rPr>
          <w:rStyle w:val="s0"/>
          <w:lang w:val="kk-KZ"/>
        </w:rPr>
        <w:t>мақсаты үшін - есепке жатқызуға салықтық өтініш) бойынша, сондай-ақ осы Кодекстің осы бабында және</w:t>
      </w:r>
      <w:r>
        <w:rPr>
          <w:rStyle w:val="s0"/>
          <w:lang w:val="kk-KZ"/>
        </w:rPr>
        <w:t xml:space="preserve"> </w:t>
      </w:r>
      <w:hyperlink r:id="rId10180" w:anchor="sub_id=6000000" w:history="1">
        <w:r>
          <w:rPr>
            <w:rStyle w:val="a3"/>
            <w:lang w:val="kk-KZ"/>
          </w:rPr>
          <w:t>600-бабында</w:t>
        </w:r>
      </w:hyperlink>
      <w:r>
        <w:rPr>
          <w:rStyle w:val="s0"/>
          <w:lang w:val="kk-KZ"/>
        </w:rPr>
        <w:t xml:space="preserve"> </w:t>
      </w:r>
      <w:r>
        <w:rPr>
          <w:rStyle w:val="s0"/>
          <w:lang w:val="kk-KZ"/>
        </w:rPr>
        <w:t>көзделген басқа да негіздер бойынша жүргізіледі.</w:t>
      </w:r>
    </w:p>
    <w:p w:rsidR="00000000" w:rsidRDefault="00B51E0B">
      <w:pPr>
        <w:ind w:firstLine="400"/>
        <w:jc w:val="both"/>
      </w:pPr>
      <w:r>
        <w:rPr>
          <w:rStyle w:val="s0"/>
          <w:lang w:val="kk-KZ"/>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w:t>
      </w:r>
      <w:r>
        <w:rPr>
          <w:rStyle w:val="s0"/>
          <w:lang w:val="kk-KZ"/>
        </w:rPr>
        <w:t>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w:t>
      </w:r>
      <w:r>
        <w:rPr>
          <w:rStyle w:val="s0"/>
          <w:lang w:val="kk-KZ"/>
        </w:rPr>
        <w:t>ың артық төленген сомасы болып табылады.</w:t>
      </w:r>
    </w:p>
    <w:p w:rsidR="00000000" w:rsidRDefault="00B51E0B">
      <w:pPr>
        <w:ind w:firstLine="400"/>
        <w:jc w:val="both"/>
      </w:pPr>
      <w:r>
        <w:rPr>
          <w:rStyle w:val="s0"/>
          <w:lang w:val="kk-KZ"/>
        </w:rPr>
        <w:t>Осы Кодекстің</w:t>
      </w:r>
      <w:r>
        <w:rPr>
          <w:rStyle w:val="s0"/>
          <w:lang w:val="kk-KZ"/>
        </w:rPr>
        <w:t xml:space="preserve"> </w:t>
      </w:r>
      <w:hyperlink r:id="rId10181" w:anchor="sub_id=2170000" w:history="1">
        <w:r>
          <w:rPr>
            <w:rStyle w:val="a3"/>
            <w:lang w:val="kk-KZ"/>
          </w:rPr>
          <w:t>217-бабына</w:t>
        </w:r>
      </w:hyperlink>
      <w:r>
        <w:rPr>
          <w:rStyle w:val="s0"/>
          <w:lang w:val="kk-KZ"/>
        </w:rPr>
        <w:t xml:space="preserve"> </w:t>
      </w:r>
      <w:r>
        <w:rPr>
          <w:rStyle w:val="s0"/>
          <w:lang w:val="kk-KZ"/>
        </w:rPr>
        <w:t xml:space="preserve">сәйкес бейрезидент салық төлеушіге қайтарылуға жататын, төленген салық сомасы да салықтың артық төленген </w:t>
      </w:r>
      <w:r>
        <w:rPr>
          <w:rStyle w:val="s0"/>
          <w:lang w:val="kk-KZ"/>
        </w:rPr>
        <w:t>сомасы болып табылады.</w:t>
      </w:r>
    </w:p>
    <w:p w:rsidR="00000000" w:rsidRDefault="00B51E0B">
      <w:pPr>
        <w:ind w:firstLine="400"/>
        <w:jc w:val="both"/>
      </w:pPr>
      <w:r>
        <w:rPr>
          <w:rStyle w:val="s0"/>
          <w:lang w:val="kk-KZ"/>
        </w:rPr>
        <w:t>3. Осы Кодекстің осы бабының және</w:t>
      </w:r>
      <w:r>
        <w:rPr>
          <w:rStyle w:val="s0"/>
          <w:lang w:val="kk-KZ"/>
        </w:rPr>
        <w:t xml:space="preserve"> </w:t>
      </w:r>
      <w:hyperlink r:id="rId10182" w:anchor="sub_id=6000000" w:history="1">
        <w:r>
          <w:rPr>
            <w:rStyle w:val="a3"/>
            <w:lang w:val="kk-KZ"/>
          </w:rPr>
          <w:t>600</w:t>
        </w:r>
      </w:hyperlink>
      <w:r>
        <w:rPr>
          <w:rStyle w:val="s0"/>
          <w:lang w:val="kk-KZ"/>
        </w:rPr>
        <w:t xml:space="preserve"> </w:t>
      </w:r>
      <w:r>
        <w:rPr>
          <w:rStyle w:val="s0"/>
          <w:lang w:val="kk-KZ"/>
        </w:rPr>
        <w:t>және</w:t>
      </w:r>
      <w:r>
        <w:rPr>
          <w:rStyle w:val="s0"/>
          <w:lang w:val="kk-KZ"/>
        </w:rPr>
        <w:t xml:space="preserve"> </w:t>
      </w:r>
      <w:hyperlink r:id="rId10183" w:anchor="sub_id=6020000" w:history="1">
        <w:r>
          <w:rPr>
            <w:rStyle w:val="a3"/>
            <w:lang w:val="kk-KZ"/>
          </w:rPr>
          <w:t>602-баптарының</w:t>
        </w:r>
      </w:hyperlink>
      <w:r>
        <w:rPr>
          <w:rStyle w:val="s0"/>
          <w:lang w:val="kk-KZ"/>
        </w:rPr>
        <w:t xml:space="preserve"> </w:t>
      </w:r>
      <w:r>
        <w:rPr>
          <w:rStyle w:val="s0"/>
          <w:lang w:val="kk-KZ"/>
        </w:rPr>
        <w:t>мақса</w:t>
      </w:r>
      <w:r>
        <w:rPr>
          <w:rStyle w:val="s0"/>
          <w:lang w:val="kk-KZ"/>
        </w:rPr>
        <w:t>тында:</w:t>
      </w:r>
    </w:p>
    <w:p w:rsidR="00000000" w:rsidRDefault="00B51E0B">
      <w:pPr>
        <w:ind w:firstLine="400"/>
        <w:jc w:val="both"/>
      </w:pPr>
      <w:r>
        <w:rPr>
          <w:rStyle w:val="s0"/>
          <w:lang w:val="kk-KZ"/>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w:t>
      </w:r>
      <w:r>
        <w:rPr>
          <w:rStyle w:val="s0"/>
          <w:lang w:val="kk-KZ"/>
        </w:rPr>
        <w:t>арды бергені, сыртқы (көрнекі) жарнаманы орналастырғаны үшін төленетін төлемақы - төлемақы болып табылады;</w:t>
      </w:r>
    </w:p>
    <w:p w:rsidR="00000000" w:rsidRDefault="00B51E0B">
      <w:pPr>
        <w:jc w:val="both"/>
      </w:pPr>
      <w:r>
        <w:rPr>
          <w:rStyle w:val="s3"/>
          <w:lang w:val="kk-KZ"/>
        </w:rPr>
        <w:t>2013.04.07. № 132-V ҚР</w:t>
      </w:r>
      <w:r>
        <w:rPr>
          <w:rStyle w:val="s3"/>
          <w:lang w:val="kk-KZ"/>
        </w:rPr>
        <w:t xml:space="preserve"> </w:t>
      </w:r>
      <w:hyperlink r:id="rId10184" w:anchor="sub_id=599" w:history="1">
        <w:r>
          <w:rPr>
            <w:rStyle w:val="a3"/>
            <w:i/>
            <w:iCs/>
            <w:lang w:val="kk-KZ"/>
          </w:rPr>
          <w:t>Заңымен</w:t>
        </w:r>
      </w:hyperlink>
      <w:r>
        <w:rPr>
          <w:rStyle w:val="s3"/>
          <w:lang w:val="kk-KZ"/>
        </w:rPr>
        <w:t xml:space="preserve"> </w:t>
      </w:r>
      <w:r>
        <w:rPr>
          <w:rStyle w:val="s3"/>
          <w:lang w:val="kk-KZ"/>
        </w:rPr>
        <w:t>2) тармақша өзгертілді (2014 ж. 1 қаң</w:t>
      </w:r>
      <w:r>
        <w:rPr>
          <w:rStyle w:val="s3"/>
          <w:lang w:val="kk-KZ"/>
        </w:rPr>
        <w:t>тардан бастап қолданысқа енгізілді) (</w:t>
      </w:r>
      <w:hyperlink r:id="rId10185" w:anchor="sub_id=5990302" w:history="1">
        <w:r>
          <w:rPr>
            <w:rStyle w:val="a3"/>
            <w:i/>
            <w:iCs/>
            <w:lang w:val="kk-KZ"/>
          </w:rPr>
          <w:t>бұр.ред.қара</w:t>
        </w:r>
      </w:hyperlink>
      <w:r>
        <w:rPr>
          <w:rStyle w:val="s3"/>
          <w:lang w:val="kk-KZ"/>
        </w:rPr>
        <w:t>); 2015.03.12. № 432-V ҚР</w:t>
      </w:r>
      <w:r>
        <w:rPr>
          <w:rStyle w:val="s3"/>
          <w:lang w:val="kk-KZ"/>
        </w:rPr>
        <w:t xml:space="preserve"> </w:t>
      </w:r>
      <w:hyperlink r:id="rId10186" w:anchor="sub_id=599" w:history="1">
        <w:r>
          <w:rPr>
            <w:rStyle w:val="a3"/>
            <w:b/>
            <w:bCs/>
            <w:i/>
            <w:iCs/>
            <w:lang w:val="kk-KZ"/>
          </w:rPr>
          <w:t>Заңымен</w:t>
        </w:r>
      </w:hyperlink>
      <w:r>
        <w:rPr>
          <w:rStyle w:val="s3"/>
          <w:lang w:val="kk-KZ"/>
        </w:rPr>
        <w:t xml:space="preserve"> </w:t>
      </w:r>
      <w:r>
        <w:rPr>
          <w:rStyle w:val="s3"/>
          <w:lang w:val="kk-KZ"/>
        </w:rPr>
        <w:t>2) тарм</w:t>
      </w:r>
      <w:r>
        <w:rPr>
          <w:rStyle w:val="s3"/>
          <w:lang w:val="kk-KZ"/>
        </w:rPr>
        <w:t>ақша жаңа редакцияда (2016 ж. 1 қаңтардан бастап қолданысқа енгізілді) (</w:t>
      </w:r>
      <w:hyperlink r:id="rId10187" w:anchor="sub_id=5990300" w:history="1">
        <w:r>
          <w:rPr>
            <w:rStyle w:val="a3"/>
            <w:b/>
            <w:bCs/>
            <w:i/>
            <w:iCs/>
            <w:lang w:val="kk-KZ"/>
          </w:rPr>
          <w:t>бұр.ред.қара</w:t>
        </w:r>
      </w:hyperlink>
      <w:r>
        <w:rPr>
          <w:rStyle w:val="s3"/>
          <w:lang w:val="kk-KZ"/>
        </w:rPr>
        <w:t>)</w:t>
      </w:r>
    </w:p>
    <w:p w:rsidR="00000000" w:rsidRDefault="00B51E0B">
      <w:pPr>
        <w:ind w:firstLine="400"/>
        <w:jc w:val="both"/>
      </w:pPr>
      <w:r>
        <w:rPr>
          <w:rStyle w:val="s0"/>
        </w:rPr>
        <w:t>2) аукциондардан алынатын алым - алым болып табылады.</w:t>
      </w:r>
    </w:p>
    <w:p w:rsidR="00000000" w:rsidRDefault="00B51E0B">
      <w:pPr>
        <w:ind w:firstLine="400"/>
        <w:jc w:val="both"/>
      </w:pPr>
      <w:r>
        <w:rPr>
          <w:rStyle w:val="s0"/>
        </w:rPr>
        <w:t>4. Салықтың, төлемақының, алымн</w:t>
      </w:r>
      <w:r>
        <w:rPr>
          <w:rStyle w:val="s0"/>
        </w:rPr>
        <w:t>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51E0B">
      <w:pPr>
        <w:ind w:firstLine="400"/>
        <w:jc w:val="both"/>
      </w:pPr>
      <w:r>
        <w:rPr>
          <w:rStyle w:val="s0"/>
        </w:rPr>
        <w:t>5. Салықтың, төлемақының, алымның және өсімпұлдың артық төленген сомаларын, осы бапт</w:t>
      </w:r>
      <w:r>
        <w:rPr>
          <w:rStyle w:val="s0"/>
        </w:rPr>
        <w:t>ың 13 - 16-тармақтарында көзделген жағдайларды қоспағанда, басқа салық төлеушінің салық берешегін өтеу есебіне есепке алуға жатқызылмайды.</w:t>
      </w:r>
    </w:p>
    <w:p w:rsidR="00000000" w:rsidRDefault="00B51E0B">
      <w:pPr>
        <w:jc w:val="both"/>
      </w:pPr>
      <w:r>
        <w:rPr>
          <w:rStyle w:val="s3"/>
        </w:rPr>
        <w:t>2014.18.06. № 210-V ҚР</w:t>
      </w:r>
      <w:r>
        <w:rPr>
          <w:rStyle w:val="s3"/>
        </w:rPr>
        <w:t xml:space="preserve"> </w:t>
      </w:r>
      <w:hyperlink r:id="rId10188" w:anchor="sub_id=599" w:history="1">
        <w:r>
          <w:rPr>
            <w:rStyle w:val="a3"/>
            <w:i/>
            <w:iCs/>
          </w:rPr>
          <w:t>Заңымен</w:t>
        </w:r>
      </w:hyperlink>
      <w:r>
        <w:rPr>
          <w:rStyle w:val="s3"/>
        </w:rPr>
        <w:t xml:space="preserve"> </w:t>
      </w:r>
      <w:r>
        <w:rPr>
          <w:rStyle w:val="s3"/>
        </w:rPr>
        <w:t>6-тар</w:t>
      </w:r>
      <w:r>
        <w:rPr>
          <w:rStyle w:val="s3"/>
        </w:rPr>
        <w:t>мақ жаңа редакцияда (2015 ж. 1 қаңтардан бастап қолданысқа енгiзiлді) (</w:t>
      </w:r>
      <w:hyperlink r:id="rId10189" w:anchor="sub_id=5990600" w:history="1">
        <w:r>
          <w:rPr>
            <w:rStyle w:val="a3"/>
            <w:i/>
            <w:iCs/>
          </w:rPr>
          <w:t>бұр.ред.қара</w:t>
        </w:r>
      </w:hyperlink>
      <w:r>
        <w:rPr>
          <w:rStyle w:val="s3"/>
        </w:rPr>
        <w:t>)</w:t>
      </w:r>
    </w:p>
    <w:p w:rsidR="00000000" w:rsidRDefault="00B51E0B">
      <w:pPr>
        <w:ind w:firstLine="400"/>
        <w:jc w:val="both"/>
      </w:pPr>
      <w:r>
        <w:rPr>
          <w:rStyle w:val="s0"/>
        </w:rPr>
        <w:t>6. Салық төлеушінің акцизделетін тауарларды өндіру бойынша қызметін тоқтатқан және бұр</w:t>
      </w:r>
      <w:r>
        <w:rPr>
          <w:rStyle w:val="s0"/>
        </w:rPr>
        <w:t>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w:t>
      </w:r>
      <w:r>
        <w:rPr>
          <w:rStyle w:val="s0"/>
        </w:rPr>
        <w:t>қа</w:t>
      </w:r>
      <w:r>
        <w:rPr>
          <w:rStyle w:val="s0"/>
        </w:rPr>
        <w:t xml:space="preserve"> түрлері бойынша салық берешегін өтеу есебіне есепке жатқызу жүргізілмейді.</w:t>
      </w:r>
    </w:p>
    <w:p w:rsidR="00000000" w:rsidRDefault="00B51E0B">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B51E0B">
      <w:pPr>
        <w:ind w:firstLine="400"/>
        <w:jc w:val="both"/>
      </w:pPr>
      <w:r>
        <w:rPr>
          <w:rStyle w:val="s0"/>
        </w:rPr>
        <w:t>8. Есепке жатқызуды жүргізу мерзімі:</w:t>
      </w:r>
    </w:p>
    <w:p w:rsidR="00000000" w:rsidRDefault="00B51E0B">
      <w:pPr>
        <w:ind w:firstLine="400"/>
        <w:jc w:val="both"/>
      </w:pPr>
      <w:r>
        <w:rPr>
          <w:rStyle w:val="s0"/>
        </w:rPr>
        <w:t>1) есепк</w:t>
      </w:r>
      <w:r>
        <w:rPr>
          <w:rStyle w:val="s0"/>
        </w:rPr>
        <w:t>е жатқызуға салықтық өтініш бойынша - осындай өтініш салық органына ұсынылған күннен бастап;</w:t>
      </w:r>
    </w:p>
    <w:p w:rsidR="00000000" w:rsidRDefault="00B51E0B">
      <w:pPr>
        <w:ind w:firstLine="400"/>
        <w:jc w:val="both"/>
      </w:pPr>
      <w:r>
        <w:rPr>
          <w:rStyle w:val="s0"/>
        </w:rPr>
        <w:t>2) өтінішсіз - жеке шотта артық төленген сома түзілген күннен бастап он жұмыс күнін құрайды.</w:t>
      </w:r>
    </w:p>
    <w:p w:rsidR="00000000" w:rsidRDefault="00B51E0B">
      <w:pPr>
        <w:ind w:firstLine="400"/>
        <w:jc w:val="both"/>
      </w:pPr>
      <w:r>
        <w:rPr>
          <w:rStyle w:val="s0"/>
        </w:rPr>
        <w:t>9. Салық органы салық, төлемақы, алым бойынша мерзімі бұзыла отырып, е</w:t>
      </w:r>
      <w:r>
        <w:rPr>
          <w:rStyle w:val="s0"/>
        </w:rPr>
        <w:t>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w:t>
      </w:r>
      <w:r>
        <w:rPr>
          <w:rStyle w:val="s0"/>
        </w:rPr>
        <w:t>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w:t>
      </w:r>
      <w:r>
        <w:rPr>
          <w:rStyle w:val="s0"/>
        </w:rPr>
        <w:t>ерінде есепке жазылады.</w:t>
      </w:r>
    </w:p>
    <w:p w:rsidR="00000000" w:rsidRDefault="00B51E0B">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w:t>
      </w:r>
      <w:r>
        <w:rPr>
          <w:rStyle w:val="s0"/>
        </w:rPr>
        <w:t>атқызуға салықтық өтініште көрсетілген салық төлеушінің банк шотына аударылуға жатады.</w:t>
      </w:r>
    </w:p>
    <w:p w:rsidR="00000000" w:rsidRDefault="00B51E0B">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B51E0B">
      <w:pPr>
        <w:jc w:val="both"/>
      </w:pPr>
      <w:r>
        <w:rPr>
          <w:rStyle w:val="s3"/>
        </w:rPr>
        <w:t>2013.05.12. № 152-V ҚР</w:t>
      </w:r>
      <w:r>
        <w:rPr>
          <w:rStyle w:val="s3"/>
        </w:rPr>
        <w:t xml:space="preserve"> </w:t>
      </w:r>
      <w:hyperlink r:id="rId10190" w:anchor="sub_id=59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10191" w:anchor="sub_id=59901100" w:history="1">
        <w:r>
          <w:rPr>
            <w:rStyle w:val="a3"/>
            <w:i/>
            <w:iCs/>
          </w:rPr>
          <w:t>бұр.ред.қара</w:t>
        </w:r>
      </w:hyperlink>
      <w:r>
        <w:rPr>
          <w:rStyle w:val="s3"/>
        </w:rPr>
        <w:t>)</w:t>
      </w:r>
    </w:p>
    <w:p w:rsidR="00000000" w:rsidRDefault="00B51E0B">
      <w:pPr>
        <w:ind w:firstLine="400"/>
        <w:jc w:val="both"/>
      </w:pPr>
      <w:r>
        <w:rPr>
          <w:rStyle w:val="s0"/>
        </w:rPr>
        <w:t>1) салық төлеушінің өтінішінсіз:</w:t>
      </w:r>
    </w:p>
    <w:p w:rsidR="00000000" w:rsidRDefault="00B51E0B">
      <w:pPr>
        <w:ind w:firstLine="400"/>
        <w:jc w:val="both"/>
      </w:pPr>
      <w:r>
        <w:rPr>
          <w:rStyle w:val="s0"/>
        </w:rPr>
        <w:t>салықтар, төлемақылар, алым бойынша бересіні;</w:t>
      </w:r>
    </w:p>
    <w:p w:rsidR="00000000" w:rsidRDefault="00B51E0B">
      <w:pPr>
        <w:ind w:firstLine="400"/>
        <w:jc w:val="both"/>
      </w:pPr>
      <w:r>
        <w:rPr>
          <w:rStyle w:val="s0"/>
        </w:rPr>
        <w:t>салықтың, төлемақының, алымның осы түрі бойынша өсімпұлды;</w:t>
      </w:r>
    </w:p>
    <w:p w:rsidR="00000000" w:rsidRDefault="00B51E0B">
      <w:pPr>
        <w:ind w:firstLine="400"/>
        <w:jc w:val="both"/>
      </w:pPr>
      <w:r>
        <w:rPr>
          <w:rStyle w:val="s0"/>
        </w:rPr>
        <w:t>салықтың, төлемақының, алымның осы түрі бойынша айыппұлды - өтеу есебіне;</w:t>
      </w:r>
    </w:p>
    <w:p w:rsidR="00000000" w:rsidRDefault="00B51E0B">
      <w:pPr>
        <w:ind w:firstLine="400"/>
        <w:jc w:val="both"/>
      </w:pPr>
      <w:r>
        <w:rPr>
          <w:rStyle w:val="s0"/>
        </w:rPr>
        <w:t>2) есепке жатқызуға салықтық өтініш бойынша:</w:t>
      </w:r>
    </w:p>
    <w:p w:rsidR="00000000" w:rsidRDefault="00B51E0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51E0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51E0B">
      <w:pPr>
        <w:ind w:firstLine="400"/>
        <w:jc w:val="both"/>
      </w:pPr>
      <w:r>
        <w:rPr>
          <w:rStyle w:val="s0"/>
        </w:rPr>
        <w:t xml:space="preserve">салық төлеуші </w:t>
      </w:r>
      <w:r>
        <w:rPr>
          <w:rStyle w:val="s0"/>
        </w:rPr>
        <w:t>есепке жатқызуға салықтық өтінішінде көрсеткен салықтың, төлемақының, алымның түрі бойынша айыппұлды өтеу;</w:t>
      </w:r>
    </w:p>
    <w:p w:rsidR="00000000" w:rsidRDefault="00B51E0B">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w:t>
      </w:r>
      <w:r>
        <w:rPr>
          <w:rStyle w:val="s0"/>
        </w:rPr>
        <w:t>мның түрі бойынша алдағы төлемдерді - төлеу есебіне міндетті түрде есепке жатқызылады.</w:t>
      </w:r>
    </w:p>
    <w:p w:rsidR="00000000" w:rsidRDefault="00B51E0B">
      <w:pPr>
        <w:ind w:firstLine="400"/>
        <w:jc w:val="both"/>
      </w:pPr>
      <w:r>
        <w:rPr>
          <w:rStyle w:val="s0"/>
        </w:rPr>
        <w:t>12. Өсімпұлдардың бюджетке артық төленген сомасы мынадай тәртіппен:</w:t>
      </w:r>
    </w:p>
    <w:p w:rsidR="00000000" w:rsidRDefault="00B51E0B">
      <w:pPr>
        <w:ind w:firstLine="400"/>
        <w:jc w:val="both"/>
      </w:pPr>
      <w:r>
        <w:rPr>
          <w:rStyle w:val="s0"/>
        </w:rPr>
        <w:t>1) салық төлеушінің өтінішінсіз:</w:t>
      </w:r>
    </w:p>
    <w:p w:rsidR="00000000" w:rsidRDefault="00B51E0B">
      <w:pPr>
        <w:ind w:firstLine="400"/>
        <w:jc w:val="both"/>
      </w:pPr>
      <w:r>
        <w:rPr>
          <w:rStyle w:val="s0"/>
        </w:rPr>
        <w:t>салықтың, төлемақының, алымның осы түрі бойынша бересіні;</w:t>
      </w:r>
    </w:p>
    <w:p w:rsidR="00000000" w:rsidRDefault="00B51E0B">
      <w:pPr>
        <w:ind w:firstLine="400"/>
        <w:jc w:val="both"/>
      </w:pPr>
      <w:r>
        <w:rPr>
          <w:rStyle w:val="s0"/>
        </w:rPr>
        <w:t xml:space="preserve">салықтың, </w:t>
      </w:r>
      <w:r>
        <w:rPr>
          <w:rStyle w:val="s0"/>
        </w:rPr>
        <w:t>төлемақының, алымның осы түрі бойынша айыппұлдарды өтеу есебіне;</w:t>
      </w:r>
    </w:p>
    <w:p w:rsidR="00000000" w:rsidRDefault="00B51E0B">
      <w:pPr>
        <w:ind w:firstLine="400"/>
        <w:jc w:val="both"/>
      </w:pPr>
      <w:r>
        <w:rPr>
          <w:rStyle w:val="s0"/>
        </w:rPr>
        <w:t>2) есепке жатқызуға салықтық өтініші бойынша:</w:t>
      </w:r>
    </w:p>
    <w:p w:rsidR="00000000" w:rsidRDefault="00B51E0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51E0B">
      <w:pPr>
        <w:ind w:firstLine="400"/>
        <w:jc w:val="both"/>
      </w:pPr>
      <w:r>
        <w:rPr>
          <w:rStyle w:val="s0"/>
        </w:rPr>
        <w:t>салық төлеуші есепке жатқ</w:t>
      </w:r>
      <w:r>
        <w:rPr>
          <w:rStyle w:val="s0"/>
        </w:rPr>
        <w:t>ызуға салықтық өтінішінде көрсеткен салықтың, төлемақының, алымның түрі бойынша өсімпұлды өтеу;</w:t>
      </w:r>
    </w:p>
    <w:p w:rsidR="00000000" w:rsidRDefault="00B51E0B">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51E0B">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w:t>
      </w:r>
      <w:r>
        <w:t>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B51E0B">
      <w:pPr>
        <w:ind w:firstLine="400"/>
        <w:jc w:val="both"/>
      </w:pPr>
      <w:r>
        <w:rPr>
          <w:rStyle w:val="s0"/>
        </w:rPr>
        <w:t>13. Есепке жатқызуға салықтық өтініш негізінде заңды тұлға салығының, т</w:t>
      </w:r>
      <w:r>
        <w:rPr>
          <w:rStyle w:val="s0"/>
        </w:rPr>
        <w:t>өлемақысының</w:t>
      </w:r>
      <w:r>
        <w:rPr>
          <w:rStyle w:val="s0"/>
        </w:rPr>
        <w:t>,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B51E0B">
      <w:pPr>
        <w:ind w:firstLine="400"/>
        <w:jc w:val="both"/>
      </w:pPr>
      <w:r>
        <w:rPr>
          <w:rStyle w:val="s0"/>
        </w:rPr>
        <w:t>1) салықтың, төлемақының, алымның осы түрі бойынша құрылымдық бөлімшенің бересісін;</w:t>
      </w:r>
    </w:p>
    <w:p w:rsidR="00000000" w:rsidRDefault="00B51E0B">
      <w:pPr>
        <w:ind w:firstLine="400"/>
        <w:jc w:val="both"/>
      </w:pPr>
      <w:r>
        <w:rPr>
          <w:rStyle w:val="s0"/>
        </w:rPr>
        <w:t xml:space="preserve">2) салықтың, төлемақының, алымның осы түрі </w:t>
      </w:r>
      <w:r>
        <w:rPr>
          <w:rStyle w:val="s0"/>
        </w:rPr>
        <w:t>бойынша құрылымдық бөлімшенің өсімпұлын;</w:t>
      </w:r>
    </w:p>
    <w:p w:rsidR="00000000" w:rsidRDefault="00B51E0B">
      <w:pPr>
        <w:ind w:firstLine="400"/>
        <w:jc w:val="both"/>
      </w:pPr>
      <w:r>
        <w:rPr>
          <w:rStyle w:val="s0"/>
        </w:rPr>
        <w:t>3) салықтың, төлемақының, алымның осы түрі бойынша құрылымдық бөлімшенің айыппұлын;</w:t>
      </w:r>
    </w:p>
    <w:p w:rsidR="00000000" w:rsidRDefault="00B51E0B">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w:t>
      </w:r>
      <w:r>
        <w:rPr>
          <w:rStyle w:val="s0"/>
        </w:rPr>
        <w:t>ересісін;</w:t>
      </w:r>
    </w:p>
    <w:p w:rsidR="00000000" w:rsidRDefault="00B51E0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51E0B">
      <w:pPr>
        <w:ind w:firstLine="400"/>
        <w:jc w:val="both"/>
      </w:pPr>
      <w:r>
        <w:rPr>
          <w:rStyle w:val="s0"/>
        </w:rPr>
        <w:t>6) салық төлеуші есепке жатқызуға салықтық өтінішінде көрсеткен салықтың, төлемақының, алымның түрі бойын</w:t>
      </w:r>
      <w:r>
        <w:rPr>
          <w:rStyle w:val="s0"/>
        </w:rPr>
        <w:t>ша құрылымдық бөлімшенің айыппұлын өтеу есебіне есепке жатқызылады.</w:t>
      </w:r>
    </w:p>
    <w:p w:rsidR="00000000" w:rsidRDefault="00B51E0B">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51E0B">
      <w:pPr>
        <w:ind w:firstLine="400"/>
        <w:jc w:val="both"/>
      </w:pPr>
      <w:r>
        <w:rPr>
          <w:rStyle w:val="s0"/>
        </w:rPr>
        <w:t>1) салық</w:t>
      </w:r>
      <w:r>
        <w:rPr>
          <w:rStyle w:val="s0"/>
        </w:rPr>
        <w:t>тың, төлемақының, алымның осы түрі бойынша құрылымдық бөлімшенің бересісін;</w:t>
      </w:r>
    </w:p>
    <w:p w:rsidR="00000000" w:rsidRDefault="00B51E0B">
      <w:pPr>
        <w:ind w:firstLine="400"/>
        <w:jc w:val="both"/>
      </w:pPr>
      <w:r>
        <w:rPr>
          <w:rStyle w:val="s0"/>
        </w:rPr>
        <w:t>2) салықтың, төлемақының, алымның осы түрі бойынша құрылымдық бөлімшенің өсімпұлын;</w:t>
      </w:r>
    </w:p>
    <w:p w:rsidR="00000000" w:rsidRDefault="00B51E0B">
      <w:pPr>
        <w:ind w:firstLine="400"/>
        <w:jc w:val="both"/>
      </w:pPr>
      <w:r>
        <w:rPr>
          <w:rStyle w:val="s0"/>
        </w:rPr>
        <w:t>3) салықтың, төлемақының, алымның осы түрі бойынша құрылымдық бөлімшенің айыппұлын;</w:t>
      </w:r>
    </w:p>
    <w:p w:rsidR="00000000" w:rsidRDefault="00B51E0B">
      <w:pPr>
        <w:ind w:firstLine="400"/>
        <w:jc w:val="both"/>
      </w:pPr>
      <w:r>
        <w:rPr>
          <w:rStyle w:val="s0"/>
        </w:rPr>
        <w:t>4) салық төл</w:t>
      </w:r>
      <w:r>
        <w:rPr>
          <w:rStyle w:val="s0"/>
        </w:rPr>
        <w:t>еуші есепке жатқызуға салықтық өтінішінде көрсеткен салықтың, төлемақының, алымның түрі бойынша құрылымдық бөлімшенің бересісін;</w:t>
      </w:r>
    </w:p>
    <w:p w:rsidR="00000000" w:rsidRDefault="00B51E0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w:t>
      </w:r>
      <w:r>
        <w:rPr>
          <w:rStyle w:val="s0"/>
        </w:rPr>
        <w:t>ің өсімпұлын;</w:t>
      </w:r>
    </w:p>
    <w:p w:rsidR="00000000" w:rsidRDefault="00B51E0B">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B51E0B">
      <w:pPr>
        <w:ind w:firstLine="400"/>
        <w:jc w:val="both"/>
      </w:pPr>
      <w:r>
        <w:rPr>
          <w:rStyle w:val="s0"/>
        </w:rPr>
        <w:t>15. Есепке жатқызуға салықтық өтініш негізінде заңды тұлғаның құрылым</w:t>
      </w:r>
      <w:r>
        <w:rPr>
          <w:rStyle w:val="s0"/>
        </w:rPr>
        <w:t>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B51E0B">
      <w:pPr>
        <w:ind w:firstLine="400"/>
        <w:jc w:val="both"/>
      </w:pPr>
      <w:r>
        <w:rPr>
          <w:rStyle w:val="s0"/>
        </w:rPr>
        <w:t>1) салықтың, төлемақының, алымның осы түрі бойынша заңды тұлғаның бересісін;</w:t>
      </w:r>
    </w:p>
    <w:p w:rsidR="00000000" w:rsidRDefault="00B51E0B">
      <w:pPr>
        <w:ind w:firstLine="400"/>
        <w:jc w:val="both"/>
      </w:pPr>
      <w:r>
        <w:rPr>
          <w:rStyle w:val="s0"/>
        </w:rPr>
        <w:t>2) салықтың, төлемақының</w:t>
      </w:r>
      <w:r>
        <w:rPr>
          <w:rStyle w:val="s0"/>
        </w:rPr>
        <w:t>, алымның осы түрі бойынша заңды тұлғаның өсімпұлын;</w:t>
      </w:r>
    </w:p>
    <w:p w:rsidR="00000000" w:rsidRDefault="00B51E0B">
      <w:pPr>
        <w:ind w:firstLine="400"/>
        <w:jc w:val="both"/>
      </w:pPr>
      <w:r>
        <w:rPr>
          <w:rStyle w:val="s0"/>
        </w:rPr>
        <w:t>3) салықтың, төлемақының, алымның осы түрі бойынша заңды тұлғаның айыппұлын;</w:t>
      </w:r>
    </w:p>
    <w:p w:rsidR="00000000" w:rsidRDefault="00B51E0B">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w:t>
      </w:r>
      <w:r>
        <w:rPr>
          <w:rStyle w:val="s0"/>
        </w:rPr>
        <w:t>есісін;</w:t>
      </w:r>
    </w:p>
    <w:p w:rsidR="00000000" w:rsidRDefault="00B51E0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51E0B">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w:t>
      </w:r>
      <w:r>
        <w:rPr>
          <w:rStyle w:val="s0"/>
        </w:rPr>
        <w:t>тұлғаның айыппұлын өтеу есебіне есепке жатқызылады.</w:t>
      </w:r>
    </w:p>
    <w:p w:rsidR="00000000" w:rsidRDefault="00B51E0B">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 xml:space="preserve">белгіленген тәртіппен есепке жатқызу жүргізілгеннен </w:t>
      </w:r>
      <w:r>
        <w:rPr>
          <w:rStyle w:val="s0"/>
        </w:rPr>
        <w:t>кейін:</w:t>
      </w:r>
    </w:p>
    <w:p w:rsidR="00000000" w:rsidRDefault="00B51E0B">
      <w:pPr>
        <w:ind w:firstLine="400"/>
        <w:jc w:val="both"/>
      </w:pPr>
      <w:r>
        <w:rPr>
          <w:rStyle w:val="s0"/>
        </w:rPr>
        <w:t>1) салықтың, төлемақының, алымның осы түрі бойынша заңды тұлғаның бересісін;</w:t>
      </w:r>
    </w:p>
    <w:p w:rsidR="00000000" w:rsidRDefault="00B51E0B">
      <w:pPr>
        <w:ind w:firstLine="400"/>
        <w:jc w:val="both"/>
      </w:pPr>
      <w:r>
        <w:rPr>
          <w:rStyle w:val="s0"/>
        </w:rPr>
        <w:t>2) салықтың, төлемақының, алымның осы түрі бойынша заңды тұлғаның өсімпұлын;</w:t>
      </w:r>
    </w:p>
    <w:p w:rsidR="00000000" w:rsidRDefault="00B51E0B">
      <w:pPr>
        <w:ind w:firstLine="400"/>
        <w:jc w:val="both"/>
      </w:pPr>
      <w:r>
        <w:rPr>
          <w:rStyle w:val="s0"/>
        </w:rPr>
        <w:t>3) салықтың, төлемақының, алымның осы түрі бойынша заңды тұлғаның айыппұлын;</w:t>
      </w:r>
    </w:p>
    <w:p w:rsidR="00000000" w:rsidRDefault="00B51E0B">
      <w:pPr>
        <w:ind w:firstLine="400"/>
        <w:jc w:val="both"/>
      </w:pPr>
      <w:r>
        <w:rPr>
          <w:rStyle w:val="s0"/>
        </w:rPr>
        <w:t>4) салық төлеуші е</w:t>
      </w:r>
      <w:r>
        <w:rPr>
          <w:rStyle w:val="s0"/>
        </w:rPr>
        <w:t>сепке жатқызуға салықтық өтінішінде көрсеткен салықтың, төлемақының, алымның түрі бойынша заңды тұлғаның бересісін;</w:t>
      </w:r>
    </w:p>
    <w:p w:rsidR="00000000" w:rsidRDefault="00B51E0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51E0B">
      <w:pPr>
        <w:ind w:firstLine="400"/>
        <w:jc w:val="both"/>
      </w:pPr>
      <w:r>
        <w:rPr>
          <w:rStyle w:val="s0"/>
        </w:rPr>
        <w:t>6) сал</w:t>
      </w:r>
      <w:r>
        <w:rPr>
          <w:rStyle w:val="s0"/>
        </w:rPr>
        <w:t>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B51E0B">
      <w:pPr>
        <w:ind w:firstLine="400"/>
        <w:jc w:val="both"/>
      </w:pPr>
      <w:r>
        <w:t> </w:t>
      </w:r>
    </w:p>
    <w:p w:rsidR="00000000" w:rsidRDefault="00B51E0B">
      <w:pPr>
        <w:jc w:val="both"/>
      </w:pPr>
      <w:r>
        <w:rPr>
          <w:rStyle w:val="s3"/>
        </w:rPr>
        <w:t>2010.30.06. № 297-ІV ҚР</w:t>
      </w:r>
      <w:r>
        <w:rPr>
          <w:rStyle w:val="s3"/>
        </w:rPr>
        <w:t xml:space="preserve"> </w:t>
      </w:r>
      <w:hyperlink r:id="rId10192"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10193" w:anchor="sub_id=6000000" w:history="1">
        <w:r>
          <w:rPr>
            <w:rStyle w:val="a3"/>
            <w:i/>
            <w:iCs/>
          </w:rPr>
          <w:t>бұр.ред.қара</w:t>
        </w:r>
      </w:hyperlink>
      <w:r>
        <w:rPr>
          <w:rStyle w:val="s3"/>
        </w:rPr>
        <w:t>); 2012.26.12. № 61-V ҚР</w:t>
      </w:r>
      <w:r>
        <w:rPr>
          <w:rStyle w:val="s3"/>
        </w:rPr>
        <w:t xml:space="preserve"> </w:t>
      </w:r>
      <w:hyperlink r:id="rId10194"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10195" w:anchor="sub_id=6000000" w:history="1">
        <w:r>
          <w:rPr>
            <w:rStyle w:val="a3"/>
            <w:i/>
            <w:iCs/>
          </w:rPr>
          <w:t>бұр.ред.қара</w:t>
        </w:r>
      </w:hyperlink>
      <w:r>
        <w:rPr>
          <w:rStyle w:val="s3"/>
        </w:rPr>
        <w:t>)</w:t>
      </w:r>
    </w:p>
    <w:p w:rsidR="00000000" w:rsidRDefault="00B51E0B">
      <w:pPr>
        <w:ind w:left="1200" w:hanging="800"/>
        <w:jc w:val="both"/>
      </w:pPr>
      <w:r>
        <w:rPr>
          <w:rStyle w:val="s1"/>
        </w:rPr>
        <w:t>600-бап. Есепке жатқызылатын қосылғ</w:t>
      </w:r>
      <w:r>
        <w:rPr>
          <w:rStyle w:val="s1"/>
        </w:rPr>
        <w:t>ан құн салығы сомасының есепке жазылған салық сомасынан асып түсуін есепке жатқызу</w:t>
      </w:r>
    </w:p>
    <w:p w:rsidR="00000000" w:rsidRDefault="00B51E0B">
      <w:pPr>
        <w:ind w:firstLine="400"/>
        <w:jc w:val="both"/>
      </w:pPr>
      <w:r>
        <w:rPr>
          <w:rStyle w:val="s0"/>
        </w:rPr>
        <w:t>Осы Кодекстің</w:t>
      </w:r>
      <w:r>
        <w:rPr>
          <w:rStyle w:val="s0"/>
        </w:rPr>
        <w:t xml:space="preserve"> </w:t>
      </w:r>
      <w:hyperlink r:id="rId10196" w:anchor="sub_id=2730000" w:history="1">
        <w:r>
          <w:rPr>
            <w:rStyle w:val="a3"/>
          </w:rPr>
          <w:t>273</w:t>
        </w:r>
      </w:hyperlink>
      <w:r>
        <w:rPr>
          <w:rStyle w:val="s0"/>
        </w:rPr>
        <w:t xml:space="preserve"> </w:t>
      </w:r>
      <w:r>
        <w:rPr>
          <w:rStyle w:val="s0"/>
        </w:rPr>
        <w:t>және</w:t>
      </w:r>
      <w:r>
        <w:rPr>
          <w:rStyle w:val="s0"/>
        </w:rPr>
        <w:t xml:space="preserve"> </w:t>
      </w:r>
      <w:hyperlink r:id="rId10197"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w:t>
      </w:r>
      <w:r>
        <w:rPr>
          <w:rStyle w:val="s0"/>
        </w:rPr>
        <w:t xml:space="preserve"> төлемақының, алымның және өсімпұлдың артық төленген сомасын есепке жатқызу үшін осы Кодекстің</w:t>
      </w:r>
      <w:r>
        <w:rPr>
          <w:rStyle w:val="s0"/>
        </w:rPr>
        <w:t xml:space="preserve"> </w:t>
      </w:r>
      <w:hyperlink r:id="rId10198"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B51E0B">
      <w:pPr>
        <w:jc w:val="both"/>
      </w:pPr>
      <w:r>
        <w:rPr>
          <w:rStyle w:val="s3"/>
        </w:rPr>
        <w:t>Осы кодексті енгізу туралы 2008</w:t>
      </w:r>
      <w:r>
        <w:rPr>
          <w:rStyle w:val="s3"/>
        </w:rPr>
        <w:t>.10.12 № 100-IV ҚР Заңның</w:t>
      </w:r>
      <w:r>
        <w:rPr>
          <w:rStyle w:val="s3"/>
        </w:rPr>
        <w:t xml:space="preserve"> </w:t>
      </w:r>
      <w:hyperlink r:id="rId10199" w:anchor="sub_id=250000" w:history="1">
        <w:r>
          <w:rPr>
            <w:rStyle w:val="a3"/>
            <w:i/>
            <w:iCs/>
          </w:rPr>
          <w:t>25 бабын</w:t>
        </w:r>
      </w:hyperlink>
      <w:r>
        <w:rPr>
          <w:rStyle w:val="s3"/>
        </w:rPr>
        <w:t xml:space="preserve"> </w:t>
      </w:r>
      <w:r>
        <w:rPr>
          <w:rStyle w:val="s3"/>
        </w:rPr>
        <w:t>қара</w:t>
      </w:r>
    </w:p>
    <w:p w:rsidR="00000000" w:rsidRDefault="00B51E0B">
      <w:pPr>
        <w:ind w:firstLine="400"/>
        <w:jc w:val="both"/>
      </w:pPr>
      <w:r>
        <w:t> </w:t>
      </w:r>
    </w:p>
    <w:p w:rsidR="00000000" w:rsidRDefault="00B51E0B">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51E0B">
      <w:pPr>
        <w:ind w:firstLine="400"/>
        <w:jc w:val="both"/>
      </w:pPr>
      <w:r>
        <w:rPr>
          <w:rStyle w:val="s0"/>
        </w:rPr>
        <w:t>1. Салықтың, бюдж</w:t>
      </w:r>
      <w:r>
        <w:rPr>
          <w:rStyle w:val="s0"/>
        </w:rPr>
        <w:t>етке төленетін басқа да міндетті төлемнің қате төленген сомаларын есепке жатқызу, қайтару:</w:t>
      </w:r>
    </w:p>
    <w:p w:rsidR="00000000" w:rsidRDefault="00B51E0B">
      <w:pPr>
        <w:jc w:val="both"/>
      </w:pPr>
      <w:r>
        <w:rPr>
          <w:rStyle w:val="s3"/>
        </w:rPr>
        <w:t>2010.30.06. № 297-ІV ҚР</w:t>
      </w:r>
      <w:r>
        <w:rPr>
          <w:rStyle w:val="s3"/>
        </w:rPr>
        <w:t xml:space="preserve"> </w:t>
      </w:r>
      <w:hyperlink r:id="rId10200" w:anchor="sub_id=6100" w:history="1">
        <w:r>
          <w:rPr>
            <w:rStyle w:val="a3"/>
            <w:i/>
            <w:iCs/>
          </w:rPr>
          <w:t>Заңымен</w:t>
        </w:r>
      </w:hyperlink>
      <w:r>
        <w:rPr>
          <w:rStyle w:val="s3"/>
        </w:rPr>
        <w:t xml:space="preserve"> </w:t>
      </w:r>
      <w:r>
        <w:rPr>
          <w:rStyle w:val="s3"/>
        </w:rPr>
        <w:t>1) тармақша өзгертілді (2010 ж. 1 шілдеден бастап қ</w:t>
      </w:r>
      <w:r>
        <w:rPr>
          <w:rStyle w:val="s3"/>
        </w:rPr>
        <w:t>олданысқа енгізілді) (</w:t>
      </w:r>
      <w:hyperlink r:id="rId10201" w:anchor="sub_id=6010101" w:history="1">
        <w:r>
          <w:rPr>
            <w:rStyle w:val="a3"/>
            <w:i/>
            <w:iCs/>
          </w:rPr>
          <w:t>бұр.ред.қара</w:t>
        </w:r>
      </w:hyperlink>
      <w:r>
        <w:rPr>
          <w:rStyle w:val="s3"/>
        </w:rPr>
        <w:t>)</w:t>
      </w:r>
    </w:p>
    <w:p w:rsidR="00000000" w:rsidRDefault="00B51E0B">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w:t>
      </w:r>
      <w:r>
        <w:rPr>
          <w:rStyle w:val="s0"/>
        </w:rPr>
        <w:t>айыппұлдарды есепке жатқызу мен қайтаруды жүргізуге арналған</w:t>
      </w:r>
      <w:r>
        <w:rPr>
          <w:rStyle w:val="s0"/>
        </w:rPr>
        <w:t xml:space="preserve"> </w:t>
      </w:r>
      <w:hyperlink r:id="rId10202"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B51E0B">
      <w:pPr>
        <w:ind w:firstLine="400"/>
        <w:jc w:val="both"/>
      </w:pPr>
      <w:r>
        <w:rPr>
          <w:rStyle w:val="s0"/>
        </w:rPr>
        <w:t>2) банк немесе</w:t>
      </w:r>
      <w:r>
        <w:rPr>
          <w:rStyle w:val="s0"/>
        </w:rPr>
        <w:t xml:space="preserve">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B51E0B">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w:t>
      </w:r>
      <w:r>
        <w:rPr>
          <w:rStyle w:val="s0"/>
        </w:rPr>
        <w:t>ң</w:t>
      </w:r>
      <w:r>
        <w:rPr>
          <w:rStyle w:val="s0"/>
        </w:rPr>
        <w:t xml:space="preserve">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B51E0B">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B51E0B">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B51E0B">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51E0B">
      <w:pPr>
        <w:ind w:firstLine="400"/>
        <w:jc w:val="both"/>
      </w:pPr>
      <w:r>
        <w:rPr>
          <w:rStyle w:val="s0"/>
        </w:rPr>
        <w:t>3. Қате сомалар бойынша салықтық өтініш, банк өтініші салықты, бюджетке төленетін басқа да мін</w:t>
      </w:r>
      <w:r>
        <w:rPr>
          <w:rStyle w:val="s0"/>
        </w:rPr>
        <w:t>детті төлемді қате төлеу жүргізілген салық органына ұсынылады.</w:t>
      </w:r>
    </w:p>
    <w:p w:rsidR="00000000" w:rsidRDefault="00B51E0B">
      <w:pPr>
        <w:ind w:firstLine="400"/>
        <w:jc w:val="both"/>
      </w:pPr>
      <w:r>
        <w:rPr>
          <w:rStyle w:val="s0"/>
        </w:rPr>
        <w:t>4. Аудару кезінде мынадай қателердің кез келгені жіберілген:</w:t>
      </w:r>
    </w:p>
    <w:p w:rsidR="00000000" w:rsidRDefault="00B51E0B">
      <w:pPr>
        <w:ind w:firstLine="400"/>
        <w:jc w:val="both"/>
      </w:pPr>
      <w:r>
        <w:rPr>
          <w:rStyle w:val="s0"/>
        </w:rPr>
        <w:t>1) төлем құжатында:</w:t>
      </w:r>
    </w:p>
    <w:p w:rsidR="00000000" w:rsidRDefault="00B51E0B">
      <w:pPr>
        <w:ind w:firstLine="400"/>
        <w:jc w:val="both"/>
      </w:pPr>
      <w:r>
        <w:rPr>
          <w:rStyle w:val="s0"/>
        </w:rPr>
        <w:t>салық төлеушінің (салық агентінің) сәйкестендіру нөмірі дұрыс көрсетілмеген;</w:t>
      </w:r>
    </w:p>
    <w:p w:rsidR="00000000" w:rsidRDefault="00B51E0B">
      <w:pPr>
        <w:ind w:firstLine="400"/>
        <w:jc w:val="both"/>
      </w:pPr>
      <w:r>
        <w:rPr>
          <w:rStyle w:val="s0"/>
        </w:rPr>
        <w:t>салық органының сәйкестендіру нөмір</w:t>
      </w:r>
      <w:r>
        <w:rPr>
          <w:rStyle w:val="s0"/>
        </w:rPr>
        <w:t>і дұрыс көрсетілмеген;</w:t>
      </w:r>
    </w:p>
    <w:p w:rsidR="00000000" w:rsidRDefault="00B51E0B">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51E0B">
      <w:pPr>
        <w:ind w:firstLine="400"/>
        <w:jc w:val="both"/>
      </w:pPr>
      <w:r>
        <w:rPr>
          <w:rStyle w:val="s0"/>
        </w:rPr>
        <w:t>2) банк немесе банк операцияларының жекелеген түрлерін жүзеге асыратын ұйым салық төлеушінің (салық агентіні</w:t>
      </w:r>
      <w:r>
        <w:rPr>
          <w:rStyle w:val="s0"/>
        </w:rPr>
        <w:t>ң</w:t>
      </w:r>
      <w:r>
        <w:rPr>
          <w:rStyle w:val="s0"/>
        </w:rPr>
        <w:t>) төлем құжатын қате орындаған;</w:t>
      </w:r>
    </w:p>
    <w:p w:rsidR="00000000" w:rsidRDefault="00B51E0B">
      <w:pPr>
        <w:ind w:firstLine="400"/>
        <w:jc w:val="both"/>
      </w:pPr>
      <w:r>
        <w:rPr>
          <w:rStyle w:val="s0"/>
        </w:rPr>
        <w:t>3) ақша жіберуші - салық төлеуші тіркеу есебінде тұрмаған салық органына төлем жүргізген;</w:t>
      </w:r>
    </w:p>
    <w:p w:rsidR="00000000" w:rsidRDefault="00B51E0B">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w:t>
      </w:r>
      <w:r>
        <w:rPr>
          <w:rStyle w:val="s0"/>
        </w:rPr>
        <w:t>айтын аудару кезіндегі сомалар салықтың, бюджетке төленетін басқа да міндетті төлемнің қате төленген сомалары болып табылады.</w:t>
      </w:r>
    </w:p>
    <w:p w:rsidR="00000000" w:rsidRDefault="00B51E0B">
      <w:pPr>
        <w:ind w:firstLine="400"/>
        <w:jc w:val="both"/>
      </w:pPr>
      <w:r>
        <w:rPr>
          <w:rStyle w:val="s0"/>
        </w:rPr>
        <w:t>5. Салық органы осы баптың</w:t>
      </w:r>
      <w:r>
        <w:rPr>
          <w:rStyle w:val="s0"/>
        </w:rPr>
        <w:t xml:space="preserve"> </w:t>
      </w:r>
      <w:hyperlink r:id="rId10203" w:anchor="sub_id=6010400" w:history="1">
        <w:r>
          <w:rPr>
            <w:rStyle w:val="a3"/>
          </w:rPr>
          <w:t>4-тармағында</w:t>
        </w:r>
      </w:hyperlink>
      <w:r>
        <w:rPr>
          <w:rStyle w:val="s0"/>
        </w:rPr>
        <w:t xml:space="preserve"> </w:t>
      </w:r>
      <w:r>
        <w:rPr>
          <w:rStyle w:val="s0"/>
        </w:rPr>
        <w:t>көрсе</w:t>
      </w:r>
      <w:r>
        <w:rPr>
          <w:rStyle w:val="s0"/>
        </w:rPr>
        <w:t>тілген қателерді растаған жағдайда осы салық органы:</w:t>
      </w:r>
    </w:p>
    <w:p w:rsidR="00000000" w:rsidRDefault="00B51E0B">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B51E0B">
      <w:pPr>
        <w:ind w:firstLine="400"/>
        <w:jc w:val="both"/>
      </w:pPr>
      <w:r>
        <w:rPr>
          <w:rStyle w:val="s0"/>
        </w:rPr>
        <w:t>2) салық төлеушінің банк шотына қайтаруды жүргізеді.</w:t>
      </w:r>
    </w:p>
    <w:p w:rsidR="00000000" w:rsidRDefault="00B51E0B">
      <w:pPr>
        <w:ind w:firstLine="400"/>
        <w:jc w:val="both"/>
      </w:pPr>
      <w:r>
        <w:rPr>
          <w:rStyle w:val="s0"/>
        </w:rPr>
        <w:t>6. Банк немесе банк опе</w:t>
      </w:r>
      <w:r>
        <w:rPr>
          <w:rStyle w:val="s0"/>
        </w:rPr>
        <w:t>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w:t>
      </w:r>
      <w:r>
        <w:rPr>
          <w:rStyle w:val="s0"/>
        </w:rPr>
        <w:t>ганы қате аудару фактісі расталған кезде банктің өтініші бойынша қате төленген сомаларды қайтаруды жүргізеді.</w:t>
      </w:r>
    </w:p>
    <w:p w:rsidR="00000000" w:rsidRDefault="00B51E0B">
      <w:pPr>
        <w:ind w:firstLine="400"/>
        <w:jc w:val="both"/>
      </w:pPr>
      <w:r>
        <w:rPr>
          <w:rStyle w:val="s0"/>
        </w:rPr>
        <w:t>7. Салық органы осы баптың</w:t>
      </w:r>
      <w:r>
        <w:rPr>
          <w:rStyle w:val="s0"/>
        </w:rPr>
        <w:t xml:space="preserve"> </w:t>
      </w:r>
      <w:hyperlink r:id="rId10204" w:anchor="sub_id=6010400" w:history="1">
        <w:r>
          <w:rPr>
            <w:rStyle w:val="a3"/>
          </w:rPr>
          <w:t>4-тармағында</w:t>
        </w:r>
      </w:hyperlink>
      <w:r>
        <w:rPr>
          <w:rStyle w:val="s0"/>
        </w:rPr>
        <w:t xml:space="preserve"> </w:t>
      </w:r>
      <w:r>
        <w:rPr>
          <w:rStyle w:val="s0"/>
        </w:rPr>
        <w:t>көрсетілген қателерді</w:t>
      </w:r>
      <w:r>
        <w:rPr>
          <w:rStyle w:val="s0"/>
        </w:rPr>
        <w:t>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51E0B">
      <w:pPr>
        <w:ind w:firstLine="400"/>
        <w:jc w:val="both"/>
      </w:pPr>
      <w:r>
        <w:rPr>
          <w:rStyle w:val="s0"/>
        </w:rPr>
        <w:t>8. Салық төлеуші (салық агенті) төлем құжаттарынд</w:t>
      </w:r>
      <w:r>
        <w:rPr>
          <w:rStyle w:val="s0"/>
        </w:rPr>
        <w:t>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51E0B">
      <w:pPr>
        <w:ind w:firstLine="400"/>
        <w:jc w:val="both"/>
      </w:pPr>
      <w:r>
        <w:rPr>
          <w:rStyle w:val="s0"/>
        </w:rPr>
        <w:t> </w:t>
      </w:r>
    </w:p>
    <w:p w:rsidR="00000000" w:rsidRDefault="00B51E0B">
      <w:pPr>
        <w:jc w:val="both"/>
      </w:pPr>
      <w:r>
        <w:rPr>
          <w:rStyle w:val="s3"/>
        </w:rPr>
        <w:t>2010.30.06. № 297-ІV ҚР</w:t>
      </w:r>
      <w:r>
        <w:rPr>
          <w:rStyle w:val="s3"/>
        </w:rPr>
        <w:t xml:space="preserve"> </w:t>
      </w:r>
      <w:hyperlink r:id="rId10205" w:anchor="sub_id=6101" w:history="1">
        <w:r>
          <w:rPr>
            <w:rStyle w:val="a3"/>
            <w:i/>
            <w:iCs/>
          </w:rPr>
          <w:t>Заңымен</w:t>
        </w:r>
      </w:hyperlink>
      <w:r>
        <w:rPr>
          <w:rStyle w:val="s3"/>
        </w:rPr>
        <w:t xml:space="preserve"> </w:t>
      </w:r>
      <w:r>
        <w:rPr>
          <w:rStyle w:val="s3"/>
        </w:rPr>
        <w:t>602-бап өзгертілді (2010 ж. 1 шілдеден бастап қолданысқа енгізілді) (</w:t>
      </w:r>
      <w:hyperlink r:id="rId10206" w:anchor="sub_id=6020000" w:history="1">
        <w:r>
          <w:rPr>
            <w:rStyle w:val="a3"/>
            <w:i/>
            <w:iCs/>
          </w:rPr>
          <w:t>бұр.ред.қара</w:t>
        </w:r>
      </w:hyperlink>
      <w:r>
        <w:rPr>
          <w:rStyle w:val="s3"/>
        </w:rPr>
        <w:t xml:space="preserve">); 2012.26.12. </w:t>
      </w:r>
      <w:r>
        <w:rPr>
          <w:rStyle w:val="s3"/>
        </w:rPr>
        <w:t>№ 61-V ҚР</w:t>
      </w:r>
      <w:r>
        <w:rPr>
          <w:rStyle w:val="s3"/>
        </w:rPr>
        <w:t xml:space="preserve"> </w:t>
      </w:r>
      <w:hyperlink r:id="rId10207" w:anchor="sub_id=590" w:history="1">
        <w:r>
          <w:rPr>
            <w:rStyle w:val="a3"/>
            <w:i/>
            <w:iCs/>
          </w:rPr>
          <w:t>Заңымен</w:t>
        </w:r>
      </w:hyperlink>
      <w:r>
        <w:rPr>
          <w:rStyle w:val="s3"/>
        </w:rPr>
        <w:t xml:space="preserve"> </w:t>
      </w:r>
      <w:r>
        <w:rPr>
          <w:rStyle w:val="s3"/>
        </w:rPr>
        <w:t>602-бап жаңа редакцияда (2013 ж. 1 қаңтардан бастап қолданысқа енгізілді) (</w:t>
      </w:r>
      <w:hyperlink r:id="rId10208" w:anchor="sub_id=6020000" w:history="1">
        <w:r>
          <w:rPr>
            <w:rStyle w:val="a3"/>
            <w:i/>
            <w:iCs/>
          </w:rPr>
          <w:t>бұр.ред.қара</w:t>
        </w:r>
      </w:hyperlink>
      <w:r>
        <w:rPr>
          <w:rStyle w:val="s3"/>
        </w:rPr>
        <w:t>)</w:t>
      </w:r>
    </w:p>
    <w:p w:rsidR="00000000" w:rsidRDefault="00B51E0B">
      <w:pPr>
        <w:ind w:left="1200" w:hanging="800"/>
        <w:jc w:val="both"/>
      </w:pPr>
      <w:r>
        <w:rPr>
          <w:rStyle w:val="s1"/>
        </w:rPr>
        <w:t>602-бап. Салықтың, төлемақының, алымның және өсімпұлдың артық төленген сомасын қайтару</w:t>
      </w:r>
    </w:p>
    <w:p w:rsidR="00000000" w:rsidRDefault="00B51E0B">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w:t>
      </w:r>
      <w:r>
        <w:rPr>
          <w:rStyle w:val="s0"/>
        </w:rPr>
        <w:t xml:space="preserve">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B51E0B">
      <w:pPr>
        <w:ind w:firstLine="400"/>
        <w:jc w:val="both"/>
      </w:pPr>
      <w:r>
        <w:rPr>
          <w:rStyle w:val="s0"/>
        </w:rPr>
        <w:t>2. Салықтың, төлемақының, алы</w:t>
      </w:r>
      <w:r>
        <w:rPr>
          <w:rStyle w:val="s0"/>
        </w:rPr>
        <w:t>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B51E0B">
      <w:pPr>
        <w:ind w:firstLine="400"/>
        <w:jc w:val="both"/>
      </w:pPr>
      <w:r>
        <w:rPr>
          <w:rStyle w:val="s0"/>
        </w:rPr>
        <w:t>3. Салықтың, төлемақының, алымның және өсімпұлдың артық төленген сомасын қайтару, егер ос</w:t>
      </w:r>
      <w:r>
        <w:rPr>
          <w:rStyle w:val="s0"/>
        </w:rPr>
        <w:t>ы Кодексте өзгеше белгіленбесе, қайтаруға салықтық өтініш берілген күннен бастап он бес жұмыс күні ішінде жүргізіледі.</w:t>
      </w:r>
    </w:p>
    <w:p w:rsidR="00000000" w:rsidRDefault="00B51E0B">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10209"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B51E0B">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w:t>
      </w:r>
      <w:r>
        <w:rPr>
          <w:rStyle w:val="s0"/>
        </w:rPr>
        <w:t>а жүргізіледі.</w:t>
      </w:r>
    </w:p>
    <w:p w:rsidR="00000000" w:rsidRDefault="00B51E0B">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B51E0B">
      <w:pPr>
        <w:ind w:firstLine="400"/>
        <w:jc w:val="both"/>
      </w:pPr>
      <w:r>
        <w:rPr>
          <w:rStyle w:val="s0"/>
        </w:rPr>
        <w:t>Салық органы салық берешегi болған кезде салықтың, төлемақының, алымның, өсімпұлды</w:t>
      </w:r>
      <w:r>
        <w:rPr>
          <w:rStyle w:val="s0"/>
        </w:rPr>
        <w:t>ң</w:t>
      </w:r>
      <w:r>
        <w:rPr>
          <w:rStyle w:val="s0"/>
        </w:rPr>
        <w:t xml:space="preserve">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B51E0B">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w:t>
      </w:r>
      <w:r>
        <w:rPr>
          <w:rStyle w:val="s0"/>
        </w:rPr>
        <w:t>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B51E0B">
      <w:pPr>
        <w:ind w:firstLine="400"/>
        <w:jc w:val="both"/>
      </w:pPr>
      <w:r>
        <w:rPr>
          <w:rStyle w:val="s0"/>
        </w:rPr>
        <w:t>Салықтың, төлемақының, алымның, өсімпұлдың артық төленген сомасының қалдығы осы тармақ</w:t>
      </w:r>
      <w:r>
        <w:rPr>
          <w:rStyle w:val="s0"/>
        </w:rPr>
        <w:t>та көзделген есепке жатқызу жүргізілгеннен кейін қайтарылуға жатады.</w:t>
      </w:r>
    </w:p>
    <w:p w:rsidR="00000000" w:rsidRDefault="00B51E0B">
      <w:pPr>
        <w:jc w:val="both"/>
      </w:pPr>
      <w:r>
        <w:rPr>
          <w:rStyle w:val="s3"/>
        </w:rPr>
        <w:t>2014.18.06. № 210-V ҚР</w:t>
      </w:r>
      <w:r>
        <w:rPr>
          <w:rStyle w:val="s3"/>
        </w:rPr>
        <w:t xml:space="preserve"> </w:t>
      </w:r>
      <w:hyperlink r:id="rId10210" w:anchor="sub_id=602" w:history="1">
        <w:r>
          <w:rPr>
            <w:rStyle w:val="a3"/>
            <w:i/>
            <w:iCs/>
          </w:rPr>
          <w:t>Заңымен</w:t>
        </w:r>
      </w:hyperlink>
      <w:r>
        <w:rPr>
          <w:rStyle w:val="s3"/>
        </w:rPr>
        <w:t xml:space="preserve"> </w:t>
      </w:r>
      <w:r>
        <w:rPr>
          <w:rStyle w:val="s3"/>
        </w:rPr>
        <w:t xml:space="preserve">6-тармақ жаңа редакцияда (2015 ж. 1 қаңтардан бастап қолданысқа енгiзiлді) </w:t>
      </w:r>
      <w:r>
        <w:rPr>
          <w:rStyle w:val="s3"/>
        </w:rPr>
        <w:t>(</w:t>
      </w:r>
      <w:hyperlink r:id="rId10211" w:anchor="sub_id=6020600" w:history="1">
        <w:r>
          <w:rPr>
            <w:rStyle w:val="a3"/>
            <w:i/>
            <w:iCs/>
          </w:rPr>
          <w:t>бұр.ред.қара</w:t>
        </w:r>
      </w:hyperlink>
      <w:r>
        <w:rPr>
          <w:rStyle w:val="s3"/>
        </w:rPr>
        <w:t>)</w:t>
      </w:r>
    </w:p>
    <w:p w:rsidR="00000000" w:rsidRDefault="00B51E0B">
      <w:pPr>
        <w:ind w:firstLine="400"/>
        <w:jc w:val="both"/>
      </w:pPr>
      <w:r>
        <w:rPr>
          <w:rStyle w:val="s0"/>
        </w:rPr>
        <w:t xml:space="preserve">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w:t>
      </w:r>
      <w:r>
        <w:rPr>
          <w:rStyle w:val="s0"/>
        </w:rPr>
        <w:t>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B51E0B">
      <w:pPr>
        <w:ind w:firstLine="400"/>
        <w:jc w:val="both"/>
      </w:pPr>
      <w:r>
        <w:rPr>
          <w:rStyle w:val="s0"/>
        </w:rPr>
        <w:t>7. Салық органы салық, төлемақы, алым бойынша қайтару мерзімі бұзылып жүргізілген</w:t>
      </w:r>
      <w:r>
        <w:rPr>
          <w:rStyle w:val="s0"/>
        </w:rPr>
        <w:t>,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w:t>
      </w:r>
      <w:r>
        <w:rPr>
          <w:rStyle w:val="s0"/>
        </w:rPr>
        <w:t>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B51E0B">
      <w:pPr>
        <w:ind w:firstLine="400"/>
        <w:jc w:val="both"/>
      </w:pPr>
      <w:r>
        <w:rPr>
          <w:rStyle w:val="s0"/>
        </w:rPr>
        <w:t>8. Салық төлеушінің пайдасына есепке жазылған өсімпұлдар сомасы тиісті бю</w:t>
      </w:r>
      <w:r>
        <w:rPr>
          <w:rStyle w:val="s0"/>
        </w:rPr>
        <w:t>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B51E0B">
      <w:pPr>
        <w:ind w:firstLine="400"/>
        <w:jc w:val="both"/>
      </w:pPr>
      <w:r>
        <w:t> </w:t>
      </w:r>
    </w:p>
    <w:p w:rsidR="00000000" w:rsidRDefault="00B51E0B">
      <w:pPr>
        <w:ind w:firstLine="400"/>
        <w:jc w:val="both"/>
      </w:pPr>
      <w:r>
        <w:rPr>
          <w:rStyle w:val="s0"/>
          <w:b/>
          <w:bCs/>
        </w:rPr>
        <w:t>603-бап</w:t>
      </w:r>
      <w:r>
        <w:rPr>
          <w:rStyle w:val="s0"/>
        </w:rPr>
        <w:t xml:space="preserve">. </w:t>
      </w:r>
      <w:r>
        <w:rPr>
          <w:rStyle w:val="s0"/>
          <w:b/>
          <w:bCs/>
        </w:rPr>
        <w:t>Есепке жатқызылатын қос</w:t>
      </w:r>
      <w:r>
        <w:rPr>
          <w:rStyle w:val="s0"/>
          <w:b/>
          <w:bCs/>
        </w:rPr>
        <w:t>ылған құн сомасының есептелген салық сомасынан асып кетуін қайтару</w:t>
      </w:r>
    </w:p>
    <w:p w:rsidR="00000000" w:rsidRDefault="00B51E0B">
      <w:pPr>
        <w:jc w:val="both"/>
      </w:pPr>
      <w:r>
        <w:rPr>
          <w:rStyle w:val="s3"/>
        </w:rPr>
        <w:t>2011.21.07. № 467-ІV ҚР</w:t>
      </w:r>
      <w:r>
        <w:rPr>
          <w:rStyle w:val="s3"/>
        </w:rPr>
        <w:t xml:space="preserve"> </w:t>
      </w:r>
      <w:hyperlink r:id="rId10212"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0213" w:anchor="sub_id=6030100" w:history="1">
        <w:r>
          <w:rPr>
            <w:rStyle w:val="a3"/>
            <w:i/>
            <w:iCs/>
          </w:rPr>
          <w:t>бұр.ред.қара</w:t>
        </w:r>
      </w:hyperlink>
      <w:r>
        <w:rPr>
          <w:rStyle w:val="s3"/>
        </w:rPr>
        <w:t>)</w:t>
      </w:r>
    </w:p>
    <w:p w:rsidR="00000000" w:rsidRDefault="00B51E0B">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w:t>
      </w:r>
      <w:r>
        <w:rPr>
          <w:rStyle w:val="s0"/>
        </w:rPr>
        <w:t>ғының</w:t>
      </w:r>
      <w:r>
        <w:rPr>
          <w:rStyle w:val="s0"/>
        </w:rPr>
        <w:t xml:space="preserve"> асып кетуі) осы бапта көзделген шарттар орындалған кезде осы Кодекстің</w:t>
      </w:r>
      <w:r>
        <w:rPr>
          <w:rStyle w:val="s0"/>
        </w:rPr>
        <w:t xml:space="preserve"> </w:t>
      </w:r>
      <w:hyperlink r:id="rId10214"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10215" w:anchor="sub_id=2730000" w:history="1">
        <w:r>
          <w:rPr>
            <w:rStyle w:val="a3"/>
          </w:rPr>
          <w:t>273</w:t>
        </w:r>
      </w:hyperlink>
      <w:r>
        <w:rPr>
          <w:rStyle w:val="s0"/>
        </w:rPr>
        <w:t xml:space="preserve"> </w:t>
      </w:r>
      <w:r>
        <w:rPr>
          <w:rStyle w:val="s0"/>
        </w:rPr>
        <w:t>және</w:t>
      </w:r>
      <w:r>
        <w:rPr>
          <w:rStyle w:val="s0"/>
        </w:rPr>
        <w:t xml:space="preserve"> </w:t>
      </w:r>
      <w:hyperlink r:id="rId10216"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w:t>
      </w:r>
      <w:r>
        <w:rPr>
          <w:rStyle w:val="s0"/>
        </w:rPr>
        <w:t>ару туралы қосылған құн салығын төлеушінің талабы бойынша жүргізіледі.</w:t>
      </w:r>
    </w:p>
    <w:p w:rsidR="00000000" w:rsidRDefault="00B51E0B">
      <w:pPr>
        <w:jc w:val="both"/>
      </w:pPr>
      <w:r>
        <w:rPr>
          <w:rStyle w:val="s3"/>
        </w:rPr>
        <w:t>2009.12.02. № 133-ІV ҚР</w:t>
      </w:r>
      <w:r>
        <w:rPr>
          <w:rStyle w:val="s3"/>
        </w:rPr>
        <w:t xml:space="preserve"> </w:t>
      </w:r>
      <w:hyperlink r:id="rId10217" w:anchor="sub_id=346"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r>
        <w:rPr>
          <w:rStyle w:val="s3"/>
        </w:rPr>
        <w:t>.</w:t>
      </w:r>
      <w:hyperlink r:id="rId10218" w:anchor="sub_id=6030200" w:history="1">
        <w:r>
          <w:rPr>
            <w:rStyle w:val="a3"/>
            <w:i/>
            <w:iCs/>
          </w:rPr>
          <w:t>ред</w:t>
        </w:r>
      </w:hyperlink>
      <w:r>
        <w:rPr>
          <w:rStyle w:val="s3"/>
        </w:rPr>
        <w:t>.қара); 2013.05.12. № 152-V ҚР</w:t>
      </w:r>
      <w:r>
        <w:rPr>
          <w:rStyle w:val="s3"/>
        </w:rPr>
        <w:t xml:space="preserve"> </w:t>
      </w:r>
      <w:hyperlink r:id="rId10219" w:anchor="sub_id=603" w:history="1">
        <w:r>
          <w:rPr>
            <w:rStyle w:val="a3"/>
            <w:i/>
            <w:iCs/>
          </w:rPr>
          <w:t>Заңымен</w:t>
        </w:r>
      </w:hyperlink>
      <w:r>
        <w:rPr>
          <w:rStyle w:val="s3"/>
        </w:rPr>
        <w:t xml:space="preserve"> </w:t>
      </w:r>
      <w:r>
        <w:rPr>
          <w:rStyle w:val="s3"/>
        </w:rPr>
        <w:t>2-тармақ жаңа редакцияда (2014 ж. 1 қаңтардан б</w:t>
      </w:r>
      <w:r>
        <w:rPr>
          <w:rStyle w:val="s3"/>
        </w:rPr>
        <w:t>астап қолданысқа енгізілді) (</w:t>
      </w:r>
      <w:hyperlink r:id="rId10220" w:anchor="sub_id=6030200" w:history="1">
        <w:r>
          <w:rPr>
            <w:rStyle w:val="a3"/>
            <w:i/>
            <w:iCs/>
          </w:rPr>
          <w:t>бұр.ред.қара</w:t>
        </w:r>
      </w:hyperlink>
      <w:r>
        <w:rPr>
          <w:rStyle w:val="s3"/>
        </w:rPr>
        <w:t>)</w:t>
      </w:r>
    </w:p>
    <w:p w:rsidR="00000000" w:rsidRDefault="00B51E0B">
      <w:pPr>
        <w:ind w:firstLine="400"/>
        <w:jc w:val="both"/>
      </w:pPr>
      <w:r>
        <w:rPr>
          <w:rStyle w:val="s0"/>
        </w:rPr>
        <w:t>2. Осы Кодекстiң</w:t>
      </w:r>
      <w:r>
        <w:rPr>
          <w:rStyle w:val="s0"/>
        </w:rPr>
        <w:t xml:space="preserve"> </w:t>
      </w:r>
      <w:hyperlink r:id="rId10221" w:anchor="sub_id=2730000" w:history="1">
        <w:r>
          <w:rPr>
            <w:rStyle w:val="a3"/>
          </w:rPr>
          <w:t>273</w:t>
        </w:r>
      </w:hyperlink>
      <w:r>
        <w:rPr>
          <w:rStyle w:val="s0"/>
        </w:rPr>
        <w:t xml:space="preserve"> </w:t>
      </w:r>
      <w:r>
        <w:rPr>
          <w:rStyle w:val="s0"/>
        </w:rPr>
        <w:t>және</w:t>
      </w:r>
      <w:r>
        <w:rPr>
          <w:rStyle w:val="s0"/>
        </w:rPr>
        <w:t xml:space="preserve"> </w:t>
      </w:r>
      <w:hyperlink r:id="rId10222"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w:t>
      </w:r>
      <w:r>
        <w:rPr>
          <w:rStyle w:val="s0"/>
        </w:rPr>
        <w:t>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w:t>
      </w:r>
      <w:r>
        <w:rPr>
          <w:rStyle w:val="s0"/>
        </w:rPr>
        <w:t>сын қоспағанда, қосылған құн салығын төлеушiнiң дербес шоты бойынша артық төлем сомасынан асып кетпеуге тиiс.</w:t>
      </w:r>
    </w:p>
    <w:p w:rsidR="00000000" w:rsidRDefault="00B51E0B">
      <w:pPr>
        <w:jc w:val="both"/>
      </w:pPr>
      <w:r>
        <w:rPr>
          <w:rStyle w:val="s3"/>
        </w:rPr>
        <w:t>2009.16.11. № 200-ІV ҚР</w:t>
      </w:r>
      <w:r>
        <w:rPr>
          <w:rStyle w:val="s3"/>
        </w:rPr>
        <w:t xml:space="preserve"> </w:t>
      </w:r>
      <w:hyperlink r:id="rId10223" w:anchor="sub_id=185" w:history="1">
        <w:r>
          <w:rPr>
            <w:rStyle w:val="a3"/>
            <w:i/>
            <w:iCs/>
          </w:rPr>
          <w:t>Заңымен</w:t>
        </w:r>
      </w:hyperlink>
      <w:r>
        <w:rPr>
          <w:rStyle w:val="s3"/>
        </w:rPr>
        <w:t xml:space="preserve"> </w:t>
      </w:r>
      <w:r>
        <w:rPr>
          <w:rStyle w:val="s3"/>
        </w:rPr>
        <w:t>3-тармақ өзгертілді (2010 ж. 1 қа</w:t>
      </w:r>
      <w:r>
        <w:rPr>
          <w:rStyle w:val="s3"/>
        </w:rPr>
        <w:t>ңтардан</w:t>
      </w:r>
      <w:r>
        <w:rPr>
          <w:rStyle w:val="s3"/>
        </w:rPr>
        <w:t xml:space="preserve"> бастап қолданысқа енгiзiлді) (бұр.</w:t>
      </w:r>
      <w:hyperlink r:id="rId10224" w:anchor="sub_id=6030300" w:history="1">
        <w:r>
          <w:rPr>
            <w:rStyle w:val="a3"/>
            <w:i/>
            <w:iCs/>
          </w:rPr>
          <w:t>ред</w:t>
        </w:r>
      </w:hyperlink>
      <w:r>
        <w:rPr>
          <w:rStyle w:val="s3"/>
        </w:rPr>
        <w:t>.қара); 2012.26.12. № 61-V ҚР</w:t>
      </w:r>
      <w:r>
        <w:rPr>
          <w:rStyle w:val="s3"/>
        </w:rPr>
        <w:t xml:space="preserve"> </w:t>
      </w:r>
      <w:hyperlink r:id="rId10225" w:anchor="sub_id=590" w:history="1">
        <w:r>
          <w:rPr>
            <w:rStyle w:val="a3"/>
            <w:i/>
            <w:iCs/>
          </w:rPr>
          <w:t>Заңымен</w:t>
        </w:r>
      </w:hyperlink>
      <w:r>
        <w:rPr>
          <w:rStyle w:val="s3"/>
        </w:rPr>
        <w:t xml:space="preserve"> </w:t>
      </w:r>
      <w:r>
        <w:rPr>
          <w:rStyle w:val="s3"/>
        </w:rPr>
        <w:t>3-тарма</w:t>
      </w:r>
      <w:r>
        <w:rPr>
          <w:rStyle w:val="s3"/>
        </w:rPr>
        <w:t>қ</w:t>
      </w:r>
      <w:r>
        <w:rPr>
          <w:rStyle w:val="s3"/>
        </w:rPr>
        <w:t xml:space="preserve"> жаңа редакцияда (2013 ж. 1 қаңтардан бастап қолданысқа енгізілді) (</w:t>
      </w:r>
      <w:hyperlink r:id="rId10226" w:anchor="sub_id=6030300" w:history="1">
        <w:r>
          <w:rPr>
            <w:rStyle w:val="a3"/>
            <w:i/>
            <w:iCs/>
          </w:rPr>
          <w:t>бұр.ред.қара</w:t>
        </w:r>
      </w:hyperlink>
      <w:r>
        <w:rPr>
          <w:rStyle w:val="s3"/>
        </w:rPr>
        <w:t>)</w:t>
      </w:r>
    </w:p>
    <w:p w:rsidR="00000000" w:rsidRDefault="00B51E0B">
      <w:pPr>
        <w:ind w:firstLine="400"/>
        <w:jc w:val="both"/>
      </w:pPr>
      <w:r>
        <w:rPr>
          <w:rStyle w:val="s0"/>
        </w:rPr>
        <w:t>3. Қосылған құн салығы бойынша асып кетуді қайтару қосылған құн салығын төлеушінің орнал</w:t>
      </w:r>
      <w:r>
        <w:rPr>
          <w:rStyle w:val="s0"/>
        </w:rPr>
        <w:t>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B51E0B">
      <w:pPr>
        <w:ind w:firstLine="400"/>
        <w:jc w:val="both"/>
      </w:pPr>
      <w:r>
        <w:rPr>
          <w:rStyle w:val="s0"/>
        </w:rPr>
        <w:t>Салық органы салық берешегi болған кезде есепке жатқы</w:t>
      </w:r>
      <w:r>
        <w:rPr>
          <w:rStyle w:val="s0"/>
        </w:rPr>
        <w:t>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B51E0B">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w:t>
      </w:r>
      <w:r>
        <w:rPr>
          <w:rStyle w:val="s0"/>
        </w:rPr>
        <w:t>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B51E0B">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w:t>
      </w:r>
      <w:r>
        <w:rPr>
          <w:rStyle w:val="s0"/>
        </w:rPr>
        <w:t xml:space="preserve"> кейін қайтарылуға жатады.</w:t>
      </w:r>
    </w:p>
    <w:p w:rsidR="00000000" w:rsidRDefault="00B51E0B">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w:t>
      </w:r>
      <w:r>
        <w:rPr>
          <w:rStyle w:val="s0"/>
        </w:rPr>
        <w:t>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w:t>
      </w:r>
      <w:r>
        <w:rPr>
          <w:rStyle w:val="s0"/>
        </w:rPr>
        <w:t>нген мөлшерінде өсімпұл есебіне жазылады.</w:t>
      </w:r>
    </w:p>
    <w:p w:rsidR="00000000" w:rsidRDefault="00B51E0B">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w:t>
      </w:r>
      <w:r>
        <w:rPr>
          <w:rStyle w:val="s0"/>
        </w:rPr>
        <w:t>тына аударылуға жатады.</w:t>
      </w:r>
    </w:p>
    <w:p w:rsidR="00000000" w:rsidRDefault="00B51E0B">
      <w:pPr>
        <w:ind w:firstLine="400"/>
        <w:jc w:val="both"/>
      </w:pPr>
      <w:r>
        <w:rPr>
          <w:rStyle w:val="s0"/>
          <w:b/>
          <w:bCs/>
        </w:rPr>
        <w:t> </w:t>
      </w:r>
    </w:p>
    <w:p w:rsidR="00000000" w:rsidRDefault="00B51E0B">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51E0B">
      <w:pPr>
        <w:ind w:firstLine="400"/>
        <w:jc w:val="both"/>
      </w:pPr>
      <w:r>
        <w:rPr>
          <w:rStyle w:val="s0"/>
        </w:rPr>
        <w:t>1. Осы Кодекстің ерекше бөлімімен көзделген негіздер бойынша:</w:t>
      </w:r>
    </w:p>
    <w:p w:rsidR="00000000" w:rsidRDefault="00B51E0B">
      <w:pPr>
        <w:ind w:firstLine="400"/>
        <w:jc w:val="both"/>
      </w:pPr>
      <w:r>
        <w:rPr>
          <w:rStyle w:val="s0"/>
        </w:rPr>
        <w:t>1) грант қаражаты есебінен сатып алынған тауарлар, жұмыстар, қызметтер бойынша төленген;</w:t>
      </w:r>
    </w:p>
    <w:p w:rsidR="00000000" w:rsidRDefault="00B51E0B">
      <w:pPr>
        <w:ind w:firstLine="400"/>
        <w:jc w:val="both"/>
      </w:pPr>
      <w:r>
        <w:rPr>
          <w:rStyle w:val="s0"/>
        </w:rPr>
        <w:t>2) Қазақстан Ре</w:t>
      </w:r>
      <w:r>
        <w:rPr>
          <w:rStyle w:val="s0"/>
        </w:rPr>
        <w:t>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51E0B">
      <w:pPr>
        <w:ind w:firstLine="400"/>
        <w:jc w:val="both"/>
      </w:pPr>
      <w:r>
        <w:rPr>
          <w:rStyle w:val="s0"/>
        </w:rPr>
        <w:t>2. Грант алушыға қайтарылуға жататын қосылған құн салығын қайтаруды грант алушының орналасқан жері бойынша сал</w:t>
      </w:r>
      <w:r>
        <w:rPr>
          <w:rStyle w:val="s0"/>
        </w:rPr>
        <w:t>ық органы осы Кодекстің</w:t>
      </w:r>
      <w:r>
        <w:rPr>
          <w:rStyle w:val="s0"/>
        </w:rPr>
        <w:t xml:space="preserve"> </w:t>
      </w:r>
      <w:hyperlink r:id="rId10227"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10228"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B51E0B">
      <w:pPr>
        <w:jc w:val="both"/>
      </w:pPr>
      <w:r>
        <w:rPr>
          <w:rStyle w:val="s3"/>
        </w:rPr>
        <w:t>2011.21.07. № 467-ІV ҚР</w:t>
      </w:r>
      <w:r>
        <w:rPr>
          <w:rStyle w:val="s3"/>
        </w:rPr>
        <w:t xml:space="preserve"> </w:t>
      </w:r>
      <w:hyperlink r:id="rId10229" w:anchor="sub_id=3210" w:history="1">
        <w:r>
          <w:rPr>
            <w:rStyle w:val="a3"/>
            <w:i/>
            <w:iCs/>
          </w:rPr>
          <w:t>Заңымен</w:t>
        </w:r>
      </w:hyperlink>
      <w:r>
        <w:rPr>
          <w:rStyle w:val="s3"/>
        </w:rPr>
        <w:t xml:space="preserve"> </w:t>
      </w:r>
      <w:r>
        <w:rPr>
          <w:rStyle w:val="s3"/>
        </w:rPr>
        <w:t xml:space="preserve">3-тармақ жаңа редакцияда (2011 жылғы 1 шілдеден бастап </w:t>
      </w:r>
      <w:r>
        <w:rPr>
          <w:rStyle w:val="s3"/>
        </w:rPr>
        <w:t>қолданысқа</w:t>
      </w:r>
      <w:r>
        <w:rPr>
          <w:rStyle w:val="s3"/>
        </w:rPr>
        <w:t xml:space="preserve"> енгізілді) (</w:t>
      </w:r>
      <w:hyperlink r:id="rId10230" w:anchor="sub_id=6040300" w:history="1">
        <w:r>
          <w:rPr>
            <w:rStyle w:val="a3"/>
            <w:i/>
            <w:iCs/>
          </w:rPr>
          <w:t>бұр.ред.қара</w:t>
        </w:r>
      </w:hyperlink>
      <w:r>
        <w:rPr>
          <w:rStyle w:val="s3"/>
        </w:rPr>
        <w:t>)</w:t>
      </w:r>
    </w:p>
    <w:p w:rsidR="00000000" w:rsidRDefault="00B51E0B">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w:t>
      </w:r>
      <w:r>
        <w:rPr>
          <w:rStyle w:val="s0"/>
        </w:rPr>
        <w:t>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w:t>
      </w:r>
      <w:r>
        <w:rPr>
          <w:rStyle w:val="s0"/>
        </w:rPr>
        <w:t>н қоса алғанда, қосылған құн салығын қайтаруды салық органы осы Кодекстің</w:t>
      </w:r>
      <w:r>
        <w:rPr>
          <w:rStyle w:val="s0"/>
        </w:rPr>
        <w:t xml:space="preserve"> </w:t>
      </w:r>
      <w:hyperlink r:id="rId10231"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B51E0B">
      <w:pPr>
        <w:ind w:firstLine="400"/>
        <w:jc w:val="both"/>
      </w:pPr>
      <w:r>
        <w:t> </w:t>
      </w:r>
    </w:p>
    <w:p w:rsidR="00000000" w:rsidRDefault="00B51E0B">
      <w:pPr>
        <w:jc w:val="both"/>
      </w:pPr>
      <w:r>
        <w:rPr>
          <w:rStyle w:val="s3"/>
        </w:rPr>
        <w:t>2010.30.06. №</w:t>
      </w:r>
      <w:r>
        <w:rPr>
          <w:rStyle w:val="s3"/>
        </w:rPr>
        <w:t xml:space="preserve"> 297-ІV ҚР</w:t>
      </w:r>
      <w:r>
        <w:rPr>
          <w:rStyle w:val="s3"/>
        </w:rPr>
        <w:t xml:space="preserve"> </w:t>
      </w:r>
      <w:hyperlink r:id="rId10232" w:anchor="sub_id=6102" w:history="1">
        <w:r>
          <w:rPr>
            <w:rStyle w:val="a3"/>
            <w:i/>
            <w:iCs/>
          </w:rPr>
          <w:t>Заңымен</w:t>
        </w:r>
      </w:hyperlink>
      <w:r>
        <w:rPr>
          <w:rStyle w:val="s3"/>
        </w:rPr>
        <w:t xml:space="preserve"> </w:t>
      </w:r>
      <w:r>
        <w:rPr>
          <w:rStyle w:val="s3"/>
        </w:rPr>
        <w:t>605-бап өзгертілді (2010 ж. 1 шілдеден бастап қолданысқа енгізілді) (</w:t>
      </w:r>
      <w:hyperlink r:id="rId10233" w:anchor="sub_id=6050000" w:history="1">
        <w:r>
          <w:rPr>
            <w:rStyle w:val="a3"/>
            <w:i/>
            <w:iCs/>
          </w:rPr>
          <w:t>бұ</w:t>
        </w:r>
        <w:r>
          <w:rPr>
            <w:rStyle w:val="a3"/>
            <w:i/>
            <w:iCs/>
          </w:rPr>
          <w:t>р.ред.қара</w:t>
        </w:r>
      </w:hyperlink>
      <w:r>
        <w:rPr>
          <w:rStyle w:val="s3"/>
        </w:rPr>
        <w:t>); 2012.26.12. № 61-V ҚР</w:t>
      </w:r>
      <w:r>
        <w:rPr>
          <w:rStyle w:val="s3"/>
        </w:rPr>
        <w:t xml:space="preserve"> </w:t>
      </w:r>
      <w:hyperlink r:id="rId10234"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10235" w:anchor="sub_id=6030300" w:history="1">
        <w:r>
          <w:rPr>
            <w:rStyle w:val="a3"/>
            <w:i/>
            <w:iCs/>
          </w:rPr>
          <w:t>бұр.ред.қара</w:t>
        </w:r>
      </w:hyperlink>
      <w:r>
        <w:rPr>
          <w:rStyle w:val="s3"/>
        </w:rPr>
        <w:t>)</w:t>
      </w:r>
    </w:p>
    <w:p w:rsidR="00000000" w:rsidRDefault="00B51E0B">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w:t>
      </w:r>
      <w:r>
        <w:rPr>
          <w:rStyle w:val="s1"/>
        </w:rPr>
        <w:t xml:space="preserve"> сондай-ақ артық төленген соманы қайтару</w:t>
      </w:r>
    </w:p>
    <w:p w:rsidR="00000000" w:rsidRDefault="00B51E0B">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w:t>
      </w:r>
      <w:r>
        <w:rPr>
          <w:rStyle w:val="s0"/>
        </w:rPr>
        <w:t xml:space="preserve">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w:t>
      </w:r>
      <w:r>
        <w:rPr>
          <w:rStyle w:val="s0"/>
        </w:rPr>
        <w:t>аруға өтініш) негізінде жүргізіледі.</w:t>
      </w:r>
    </w:p>
    <w:p w:rsidR="00000000" w:rsidRDefault="00B51E0B">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w:t>
      </w:r>
      <w:r>
        <w:rPr>
          <w:rStyle w:val="s0"/>
        </w:rPr>
        <w:t>ың) шешімі қоса берілуге тиіс.</w:t>
      </w:r>
    </w:p>
    <w:p w:rsidR="00000000" w:rsidRDefault="00B51E0B">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B51E0B">
      <w:pPr>
        <w:ind w:firstLine="400"/>
        <w:jc w:val="both"/>
      </w:pPr>
      <w:r>
        <w:rPr>
          <w:rStyle w:val="s0"/>
        </w:rPr>
        <w:t>3. Осы баптың 1-тармағына сәйкес айыппұлдың төленген сомасын қайтаруды салық орг</w:t>
      </w:r>
      <w:r>
        <w:rPr>
          <w:rStyle w:val="s0"/>
        </w:rPr>
        <w:t>аны салық төлеушінің (салық агентінің) банк шотына айыппұл сомасын қайтаруға өтініш ұсынылған күннен бастап он бес жұмыс күні ішінде жүргізеді.</w:t>
      </w:r>
    </w:p>
    <w:p w:rsidR="00000000" w:rsidRDefault="00B51E0B">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w:t>
      </w:r>
      <w:r>
        <w:rPr>
          <w:rStyle w:val="s0"/>
        </w:rPr>
        <w:t>у осы баптың 3-тармағында белгіленген тәртіппен және мерзімдерде жүргізіледі.</w:t>
      </w:r>
    </w:p>
    <w:p w:rsidR="00000000" w:rsidRDefault="00B51E0B">
      <w:pPr>
        <w:ind w:firstLine="400"/>
        <w:jc w:val="both"/>
      </w:pPr>
      <w:r>
        <w:rPr>
          <w:rStyle w:val="s0"/>
          <w:b/>
          <w:bCs/>
          <w:lang w:val="kk-KZ"/>
        </w:rPr>
        <w:t> </w:t>
      </w:r>
    </w:p>
    <w:p w:rsidR="00000000" w:rsidRDefault="00B51E0B">
      <w:pPr>
        <w:jc w:val="both"/>
      </w:pPr>
      <w:r>
        <w:rPr>
          <w:rStyle w:val="s3"/>
        </w:rPr>
        <w:t>2016.30.11. № 26-VІ ҚР</w:t>
      </w:r>
      <w:r>
        <w:rPr>
          <w:rStyle w:val="s3"/>
        </w:rPr>
        <w:t xml:space="preserve"> </w:t>
      </w:r>
      <w:hyperlink r:id="rId10236" w:anchor="sub_id=6051" w:history="1">
        <w:r>
          <w:rPr>
            <w:rStyle w:val="a4"/>
            <w:i/>
            <w:iCs/>
            <w:color w:val="0000FF"/>
            <w:u w:val="single"/>
          </w:rPr>
          <w:t>Заңымен</w:t>
        </w:r>
      </w:hyperlink>
      <w:r>
        <w:rPr>
          <w:rStyle w:val="s3"/>
        </w:rPr>
        <w:t xml:space="preserve"> </w:t>
      </w:r>
      <w:r>
        <w:rPr>
          <w:rStyle w:val="s3"/>
        </w:rPr>
        <w:t>605-1-баппен толықтырылды (2017 ж. 1 қаңтардан бастап қолданысқ</w:t>
      </w:r>
      <w:r>
        <w:rPr>
          <w:rStyle w:val="s3"/>
        </w:rPr>
        <w:t>а енгізілді)</w:t>
      </w:r>
      <w:r>
        <w:rPr>
          <w:rStyle w:val="s3"/>
        </w:rPr>
        <w:t xml:space="preserve"> </w:t>
      </w:r>
    </w:p>
    <w:p w:rsidR="00000000" w:rsidRDefault="00B51E0B">
      <w:pPr>
        <w:ind w:left="1200" w:hanging="800"/>
        <w:jc w:val="both"/>
      </w:pPr>
      <w:r>
        <w:rPr>
          <w:rStyle w:val="s1"/>
        </w:rPr>
        <w:t>605-1-бап. Соттың шешімімен электрондық аукциондар қорытындысының күшін жою нәтижесінде салықтың, бюджетке төленетін басқа да міндетті төлемнің, өсімпұлдың және айыппұлдың төленген сомасын қайтару</w:t>
      </w:r>
    </w:p>
    <w:p w:rsidR="00000000" w:rsidRDefault="00B51E0B">
      <w:pPr>
        <w:ind w:firstLine="400"/>
        <w:jc w:val="both"/>
      </w:pPr>
      <w:r>
        <w:rPr>
          <w:rStyle w:val="s0"/>
        </w:rPr>
        <w:t>1. Уәкілетті заңды тұлға өткізген электрондық</w:t>
      </w:r>
      <w:r>
        <w:rPr>
          <w:rStyle w:val="s0"/>
        </w:rPr>
        <w:t xml:space="preserve"> аукцион қорытындысының соттың заңды күшіне енген шешімімен күші жойылған жағдайда, салықтың, бюджетке төленетін басқа да міндетті төлемнің, өсімпұлдың және айыппұлдың төленген сомасын қайтару уәкілетті заңды тұлғаның уәкілетті орган бекіткен нысандағы сал</w:t>
      </w:r>
      <w:r>
        <w:rPr>
          <w:rStyle w:val="s0"/>
        </w:rPr>
        <w:t>ықтық өтініші (бұдан әрі осы баптың мақсатында - қайтаруға өтініш) негізінде жүргізіледі.</w:t>
      </w:r>
    </w:p>
    <w:p w:rsidR="00000000" w:rsidRDefault="00B51E0B">
      <w:pPr>
        <w:ind w:firstLine="400"/>
        <w:jc w:val="both"/>
      </w:pPr>
      <w:r>
        <w:rPr>
          <w:rStyle w:val="s0"/>
        </w:rPr>
        <w:t>Қайтаруға</w:t>
      </w:r>
      <w:r>
        <w:rPr>
          <w:rStyle w:val="s0"/>
        </w:rPr>
        <w:t xml:space="preserve"> арналған өтінішке:</w:t>
      </w:r>
    </w:p>
    <w:p w:rsidR="00000000" w:rsidRDefault="00B51E0B">
      <w:pPr>
        <w:ind w:firstLine="400"/>
        <w:jc w:val="both"/>
      </w:pPr>
      <w:r>
        <w:rPr>
          <w:rStyle w:val="s0"/>
        </w:rPr>
        <w:t>1) заңды күшіне енген сот актісінің көшірмесі;</w:t>
      </w:r>
    </w:p>
    <w:p w:rsidR="00000000" w:rsidRDefault="00B51E0B">
      <w:pPr>
        <w:ind w:firstLine="400"/>
        <w:jc w:val="both"/>
      </w:pPr>
      <w:r>
        <w:rPr>
          <w:rStyle w:val="s0"/>
        </w:rPr>
        <w:t>2) уәкілетті заңды тұлғаның салықтың, бюджетке төленетін басқа да міндетті төлемнің, өсімп</w:t>
      </w:r>
      <w:r>
        <w:rPr>
          <w:rStyle w:val="s0"/>
        </w:rPr>
        <w:t>ұлдың</w:t>
      </w:r>
      <w:r>
        <w:rPr>
          <w:rStyle w:val="s0"/>
        </w:rPr>
        <w:t xml:space="preserve"> және айыппұлдың төленгені туралы төлем құжатының көшірмесі қоса беріледі.</w:t>
      </w:r>
    </w:p>
    <w:p w:rsidR="00000000" w:rsidRDefault="00B51E0B">
      <w:pPr>
        <w:ind w:firstLine="400"/>
        <w:jc w:val="both"/>
      </w:pPr>
      <w:r>
        <w:rPr>
          <w:rStyle w:val="s0"/>
        </w:rPr>
        <w:t>2. Салықтың, бюджетке төленетін басқа да міндетті төлемнің, өсімпұлдың, айыппұлдың төленген сомасын қайтаруды төленген жердегі салық органы қайтаруға өтініш берілген күннен бас</w:t>
      </w:r>
      <w:r>
        <w:rPr>
          <w:rStyle w:val="s0"/>
        </w:rPr>
        <w:t>тап он бес жұмыс күні ішінде уәкілетті заңды тұлғаның банктік шотына ұлттық валютада жүргізеді.</w:t>
      </w:r>
    </w:p>
    <w:p w:rsidR="00000000" w:rsidRDefault="00B51E0B">
      <w:pPr>
        <w:ind w:firstLine="400"/>
        <w:jc w:val="both"/>
      </w:pPr>
      <w:r>
        <w:rPr>
          <w:rStyle w:val="s0"/>
          <w:b/>
          <w:bCs/>
          <w:lang w:val="kk-KZ"/>
        </w:rPr>
        <w:t> </w:t>
      </w:r>
    </w:p>
    <w:p w:rsidR="00000000" w:rsidRDefault="00B51E0B">
      <w:pPr>
        <w:jc w:val="both"/>
      </w:pPr>
      <w:r>
        <w:rPr>
          <w:rStyle w:val="s3"/>
        </w:rPr>
        <w:t>2012.26.12. № 61-V ҚР</w:t>
      </w:r>
      <w:r>
        <w:rPr>
          <w:rStyle w:val="s3"/>
        </w:rPr>
        <w:t xml:space="preserve"> </w:t>
      </w:r>
      <w:hyperlink r:id="rId10237" w:anchor="sub_id=590" w:history="1">
        <w:r>
          <w:rPr>
            <w:rStyle w:val="a3"/>
            <w:i/>
            <w:iCs/>
          </w:rPr>
          <w:t>Заңымен</w:t>
        </w:r>
      </w:hyperlink>
      <w:r>
        <w:rPr>
          <w:rStyle w:val="s3"/>
        </w:rPr>
        <w:t xml:space="preserve"> </w:t>
      </w:r>
      <w:r>
        <w:rPr>
          <w:rStyle w:val="s3"/>
        </w:rPr>
        <w:t>606-бап жаңа редакцияда (2013 ж. 1 қаңтардан ба</w:t>
      </w:r>
      <w:r>
        <w:rPr>
          <w:rStyle w:val="s3"/>
        </w:rPr>
        <w:t>стап қолданысқа енгізілді) (</w:t>
      </w:r>
      <w:hyperlink r:id="rId10238" w:anchor="sub_id=6060000" w:history="1">
        <w:r>
          <w:rPr>
            <w:rStyle w:val="a3"/>
            <w:i/>
            <w:iCs/>
          </w:rPr>
          <w:t>бұр.ред.қара</w:t>
        </w:r>
      </w:hyperlink>
      <w:r>
        <w:rPr>
          <w:rStyle w:val="s3"/>
        </w:rPr>
        <w:t>)</w:t>
      </w:r>
    </w:p>
    <w:p w:rsidR="00000000" w:rsidRDefault="00B51E0B">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B51E0B">
      <w:pPr>
        <w:ind w:firstLine="400"/>
        <w:jc w:val="both"/>
      </w:pPr>
      <w:r>
        <w:rPr>
          <w:rStyle w:val="s0"/>
        </w:rPr>
        <w:t>Осы Кодекстің</w:t>
      </w:r>
      <w:r>
        <w:rPr>
          <w:rStyle w:val="s0"/>
        </w:rPr>
        <w:t xml:space="preserve"> </w:t>
      </w:r>
      <w:hyperlink r:id="rId10239" w:anchor="sub_id=5990000" w:history="1">
        <w:r>
          <w:rPr>
            <w:rStyle w:val="a3"/>
          </w:rPr>
          <w:t>599</w:t>
        </w:r>
      </w:hyperlink>
      <w:r>
        <w:rPr>
          <w:rStyle w:val="s0"/>
        </w:rPr>
        <w:t xml:space="preserve">, </w:t>
      </w:r>
      <w:hyperlink r:id="rId10240"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w:t>
      </w:r>
      <w:r>
        <w:rPr>
          <w:rStyle w:val="s0"/>
        </w:rPr>
        <w:t>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both"/>
      </w:pPr>
      <w:r>
        <w:rPr>
          <w:rStyle w:val="s3"/>
        </w:rPr>
        <w:t>ҚР</w:t>
      </w:r>
      <w:r>
        <w:rPr>
          <w:rStyle w:val="s3"/>
        </w:rPr>
        <w:t xml:space="preserve"> 2015.18.11. № 412-V</w:t>
      </w:r>
      <w:r>
        <w:rPr>
          <w:rStyle w:val="s3"/>
        </w:rPr>
        <w:t xml:space="preserve"> </w:t>
      </w:r>
      <w:hyperlink r:id="rId10241" w:history="1">
        <w:r>
          <w:rPr>
            <w:rStyle w:val="a3"/>
            <w:i/>
            <w:iCs/>
          </w:rPr>
          <w:t>Заңымен</w:t>
        </w:r>
      </w:hyperlink>
      <w:r>
        <w:rPr>
          <w:rStyle w:val="s3"/>
        </w:rPr>
        <w:t xml:space="preserve"> </w:t>
      </w:r>
      <w:r>
        <w:rPr>
          <w:rStyle w:val="s3"/>
        </w:rPr>
        <w:t>2-параграфпен ж</w:t>
      </w:r>
      <w:r>
        <w:rPr>
          <w:rStyle w:val="s3"/>
        </w:rPr>
        <w:t>әне</w:t>
      </w:r>
      <w:r>
        <w:rPr>
          <w:rStyle w:val="s3"/>
        </w:rPr>
        <w:t xml:space="preserve"> 606-1, 606-2, 606-3, 606-4 және 606-5-баптармен толықтырылады (2021 ж. 1 қаңтардан бастап қолданысқа енгізіледі)</w:t>
      </w:r>
    </w:p>
    <w:p w:rsidR="00000000" w:rsidRDefault="00B51E0B">
      <w:pPr>
        <w:ind w:firstLine="400"/>
        <w:jc w:val="both"/>
      </w:pPr>
      <w:r>
        <w:rPr>
          <w:lang w:val="kk-KZ"/>
        </w:rPr>
        <w:t> </w:t>
      </w:r>
    </w:p>
    <w:p w:rsidR="00000000" w:rsidRDefault="00B51E0B">
      <w:pPr>
        <w:ind w:firstLine="400"/>
        <w:jc w:val="both"/>
      </w:pPr>
      <w:r>
        <w:t> </w:t>
      </w:r>
    </w:p>
    <w:p w:rsidR="00000000" w:rsidRDefault="00B51E0B">
      <w:pPr>
        <w:jc w:val="center"/>
      </w:pPr>
      <w:bookmarkStart w:id="15" w:name="SUB6070000"/>
      <w:bookmarkEnd w:id="15"/>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w:t>
      </w:r>
      <w:r>
        <w:rPr>
          <w:rStyle w:val="s1"/>
          <w:caps/>
        </w:rPr>
        <w:t>ЛЕУМЕТТІК АУДАРЫМДАРДЫ ЕСЕПТЕУ МЕН ТӨЛЕУ БОЙЫНША МІНДЕТТЕМЕЛЕРДІ ОРЫНДАУ ЖӨНІНДЕГІ ХАБАРЛАМА</w:t>
      </w:r>
    </w:p>
    <w:p w:rsidR="00000000" w:rsidRDefault="00B51E0B">
      <w:pPr>
        <w:ind w:firstLine="400"/>
        <w:jc w:val="both"/>
      </w:pPr>
      <w:r>
        <w:rPr>
          <w:rStyle w:val="s0"/>
        </w:rPr>
        <w:t> </w:t>
      </w:r>
    </w:p>
    <w:p w:rsidR="00000000" w:rsidRDefault="00B51E0B">
      <w:pPr>
        <w:ind w:firstLine="400"/>
        <w:jc w:val="both"/>
      </w:pPr>
      <w:r>
        <w:rPr>
          <w:rStyle w:val="s0"/>
          <w:b/>
          <w:bCs/>
        </w:rPr>
        <w:t>607-бап. Жалпы ережелер</w:t>
      </w:r>
    </w:p>
    <w:p w:rsidR="00000000" w:rsidRDefault="00B51E0B">
      <w:pPr>
        <w:ind w:firstLine="400"/>
        <w:jc w:val="both"/>
      </w:pPr>
      <w:r>
        <w:rPr>
          <w:rStyle w:val="s0"/>
          <w:lang w:val="kk-KZ"/>
        </w:rPr>
        <w:t xml:space="preserve">1. </w:t>
      </w:r>
      <w:r>
        <w:rPr>
          <w:rStyle w:val="s0"/>
        </w:rPr>
        <w:t>Салық органының салық міндеттемесін, міндетті зейнетақы жарналарын, міндетті кәсіптік зейнетақы жарналарын есептеу, ұстап қалу және ау</w:t>
      </w:r>
      <w:r>
        <w:rPr>
          <w:rStyle w:val="s0"/>
        </w:rPr>
        <w:t>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10242" w:history="1">
        <w:r>
          <w:rPr>
            <w:rStyle w:val="a3"/>
          </w:rPr>
          <w:t>Хабарламалардың нысандарын</w:t>
        </w:r>
      </w:hyperlink>
      <w:r>
        <w:rPr>
          <w:rStyle w:val="s0"/>
        </w:rPr>
        <w:t xml:space="preserve"> </w:t>
      </w:r>
      <w:r>
        <w:rPr>
          <w:rStyle w:val="s0"/>
        </w:rPr>
        <w:t>уәкілетті орган белгілейді</w:t>
      </w:r>
      <w:r>
        <w:rPr>
          <w:rStyle w:val="s0"/>
          <w:lang w:val="kk-KZ"/>
        </w:rPr>
        <w:t>.</w:t>
      </w:r>
    </w:p>
    <w:p w:rsidR="00000000" w:rsidRDefault="00B51E0B">
      <w:pPr>
        <w:ind w:firstLine="400"/>
        <w:jc w:val="both"/>
      </w:pPr>
      <w:bookmarkStart w:id="16" w:name="SUB6070200"/>
      <w:bookmarkEnd w:id="16"/>
      <w:r>
        <w:rPr>
          <w:rStyle w:val="s0"/>
          <w:lang w:val="kk-KZ"/>
        </w:rPr>
        <w:t>2. Хабарлама түрлері төменде аталған түрлермен шектеледі және олар салық төлеушіге (салық агентіне) мынадай мерзімдерде:</w:t>
      </w:r>
    </w:p>
    <w:p w:rsidR="00000000" w:rsidRDefault="00B51E0B">
      <w:pPr>
        <w:ind w:firstLine="400"/>
        <w:jc w:val="both"/>
      </w:pPr>
      <w:r>
        <w:rPr>
          <w:rStyle w:val="s0"/>
          <w:lang w:val="kk-KZ"/>
        </w:rPr>
        <w:t>1) осы Кодекстің</w:t>
      </w:r>
      <w:r>
        <w:rPr>
          <w:rStyle w:val="s0"/>
          <w:lang w:val="kk-KZ"/>
        </w:rPr>
        <w:t xml:space="preserve"> </w:t>
      </w:r>
      <w:hyperlink r:id="rId10243" w:anchor="sub_id=320200" w:history="1">
        <w:r>
          <w:rPr>
            <w:rStyle w:val="a3"/>
            <w:lang w:val="kk-KZ"/>
          </w:rPr>
          <w:t>32-бабының 2-тармағына</w:t>
        </w:r>
      </w:hyperlink>
      <w:r>
        <w:rPr>
          <w:rStyle w:val="s0"/>
          <w:lang w:val="kk-KZ"/>
        </w:rPr>
        <w:t xml:space="preserve"> </w:t>
      </w:r>
      <w:r>
        <w:rPr>
          <w:rStyle w:val="s0"/>
          <w:lang w:val="kk-KZ"/>
        </w:rPr>
        <w:t>сәйкес</w:t>
      </w:r>
      <w:r>
        <w:rPr>
          <w:rStyle w:val="s0"/>
          <w:lang w:val="kk-KZ"/>
        </w:rPr>
        <w:t xml:space="preserve"> </w:t>
      </w:r>
      <w:hyperlink r:id="rId10244" w:anchor="sub_id=1" w:history="1">
        <w:r>
          <w:rPr>
            <w:rStyle w:val="a3"/>
            <w:lang w:val="kk-KZ"/>
          </w:rPr>
          <w:t>салық органы есептеген салық сомалары туралы</w:t>
        </w:r>
      </w:hyperlink>
      <w:r>
        <w:rPr>
          <w:rStyle w:val="s0"/>
        </w:rPr>
        <w:t xml:space="preserve"> </w:t>
      </w:r>
      <w:r>
        <w:rPr>
          <w:rStyle w:val="s0"/>
          <w:lang w:val="kk-KZ"/>
        </w:rPr>
        <w:t xml:space="preserve">- есептеу күнінен бастап </w:t>
      </w:r>
      <w:r>
        <w:rPr>
          <w:rStyle w:val="s0"/>
          <w:lang w:val="kk-KZ"/>
        </w:rPr>
        <w:t>он жұмыс күнінен кешіктірмей;</w:t>
      </w:r>
    </w:p>
    <w:p w:rsidR="00000000" w:rsidRDefault="00B51E0B">
      <w:pPr>
        <w:ind w:firstLine="400"/>
        <w:jc w:val="both"/>
      </w:pPr>
      <w:r>
        <w:rPr>
          <w:rStyle w:val="s0"/>
          <w:lang w:val="kk-KZ"/>
        </w:rPr>
        <w:t xml:space="preserve">2) </w:t>
      </w:r>
      <w:hyperlink r:id="rId10245" w:anchor="sub_id=2" w:history="1">
        <w:r>
          <w:rPr>
            <w:rStyle w:val="a3"/>
            <w:lang w:val="kk-KZ"/>
          </w:rPr>
          <w:t>тексеру нәтижелері туралы</w:t>
        </w:r>
      </w:hyperlink>
      <w:r>
        <w:rPr>
          <w:rStyle w:val="s0"/>
          <w:lang w:val="kk-KZ"/>
        </w:rPr>
        <w:t xml:space="preserve"> </w:t>
      </w:r>
      <w:r>
        <w:rPr>
          <w:rStyle w:val="s0"/>
          <w:lang w:val="kk-KZ"/>
        </w:rPr>
        <w:t>- осы Кодекстің</w:t>
      </w:r>
      <w:r>
        <w:rPr>
          <w:rStyle w:val="s0"/>
          <w:lang w:val="kk-KZ"/>
        </w:rPr>
        <w:t xml:space="preserve"> </w:t>
      </w:r>
      <w:hyperlink r:id="rId10246" w:anchor="sub_id=6380400" w:history="1">
        <w:r>
          <w:rPr>
            <w:rStyle w:val="a3"/>
            <w:lang w:val="kk-KZ"/>
          </w:rPr>
          <w:t>638-бабының 4-тарм</w:t>
        </w:r>
        <w:r>
          <w:rPr>
            <w:rStyle w:val="a3"/>
            <w:lang w:val="kk-KZ"/>
          </w:rPr>
          <w:t>ағында</w:t>
        </w:r>
      </w:hyperlink>
      <w:r>
        <w:rPr>
          <w:rStyle w:val="s0"/>
          <w:lang w:val="kk-KZ"/>
        </w:rPr>
        <w:t xml:space="preserve"> </w:t>
      </w:r>
      <w:r>
        <w:rPr>
          <w:rStyle w:val="s0"/>
          <w:lang w:val="kk-KZ"/>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B51E0B">
      <w:pPr>
        <w:ind w:firstLine="400"/>
        <w:jc w:val="both"/>
      </w:pPr>
      <w:r>
        <w:rPr>
          <w:rStyle w:val="s0"/>
          <w:lang w:val="kk-KZ"/>
        </w:rPr>
        <w:t>3) тарату салық есептілігін табыс еткен күннен бастап тарату салықтық тексеру аяқталған күнге дейінгі кезең үшін</w:t>
      </w:r>
      <w:r>
        <w:rPr>
          <w:rStyle w:val="s0"/>
          <w:lang w:val="kk-KZ"/>
        </w:rPr>
        <w:t xml:space="preserve"> </w:t>
      </w:r>
      <w:hyperlink r:id="rId10247" w:anchor="sub_id=3" w:history="1">
        <w:r>
          <w:rPr>
            <w:rStyle w:val="a3"/>
            <w:lang w:val="kk-KZ"/>
          </w:rPr>
          <w:t>салықтардың және бюджетке төленетін басқа да міндетті төлемдердің</w:t>
        </w:r>
      </w:hyperlink>
      <w:r>
        <w:rPr>
          <w:rStyle w:val="s0"/>
          <w:lang w:val="kk-KZ"/>
        </w:rPr>
        <w:t>, міндетті зейнетақы жарналарының, міндетті кәсіптік зейнетақы жарналарының және әлеуметтік аударымдардың есепке жазыл</w:t>
      </w:r>
      <w:r>
        <w:rPr>
          <w:rStyle w:val="s0"/>
          <w:lang w:val="kk-KZ"/>
        </w:rPr>
        <w:t>ған</w:t>
      </w:r>
      <w:r>
        <w:rPr>
          <w:rStyle w:val="s0"/>
          <w:lang w:val="kk-KZ"/>
        </w:rPr>
        <w:t xml:space="preserve">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B51E0B">
      <w:pPr>
        <w:jc w:val="both"/>
      </w:pPr>
      <w:r>
        <w:rPr>
          <w:rStyle w:val="s3"/>
          <w:lang w:val="kk-KZ"/>
        </w:rPr>
        <w:t>2014.28.11. № 257-V ҚР</w:t>
      </w:r>
      <w:r>
        <w:rPr>
          <w:rStyle w:val="s3"/>
          <w:lang w:val="kk-KZ"/>
        </w:rPr>
        <w:t xml:space="preserve"> </w:t>
      </w:r>
      <w:hyperlink r:id="rId10248" w:anchor="sub_id=607" w:history="1">
        <w:r>
          <w:rPr>
            <w:rStyle w:val="a3"/>
            <w:i/>
            <w:iCs/>
            <w:lang w:val="kk-KZ"/>
          </w:rPr>
          <w:t>Заңымен</w:t>
        </w:r>
      </w:hyperlink>
      <w:r>
        <w:rPr>
          <w:rStyle w:val="s3"/>
          <w:lang w:val="kk-KZ"/>
        </w:rPr>
        <w:t xml:space="preserve"> </w:t>
      </w:r>
      <w:r>
        <w:rPr>
          <w:rStyle w:val="s3"/>
          <w:lang w:val="kk-KZ"/>
        </w:rPr>
        <w:t>4)</w:t>
      </w:r>
      <w:r>
        <w:rPr>
          <w:rStyle w:val="s3"/>
          <w:lang w:val="kk-KZ"/>
        </w:rPr>
        <w:t xml:space="preserve"> тармақша жаңа редакцияда (2015 ж. 1 қаңтардан бастап қолданысқа енгізілді) (</w:t>
      </w:r>
      <w:hyperlink r:id="rId10249" w:anchor="sub_id=607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Қазақстан Республикасының салық заңнамасында белгіленген мерзімде</w:t>
      </w:r>
      <w:r>
        <w:rPr>
          <w:rStyle w:val="s0"/>
          <w:lang w:val="kk-KZ"/>
        </w:rPr>
        <w:t xml:space="preserve"> </w:t>
      </w:r>
      <w:hyperlink r:id="rId10250" w:anchor="sub_id=4" w:history="1">
        <w:r>
          <w:rPr>
            <w:rStyle w:val="a3"/>
            <w:lang w:val="kk-KZ"/>
          </w:rPr>
          <w:t>салық есептілігінің табыс етілмеуі туралы</w:t>
        </w:r>
      </w:hyperlink>
      <w:r>
        <w:rPr>
          <w:rStyle w:val="s0"/>
        </w:rPr>
        <w:t xml:space="preserve"> </w:t>
      </w:r>
      <w:r>
        <w:rPr>
          <w:rStyle w:val="s0"/>
          <w:lang w:val="kk-KZ"/>
        </w:rPr>
        <w:t xml:space="preserve">- хабарламасын жіберу мерзімі осы Кодексте белгіленген оны табыс ету мерзімінен бастап он жұмыс күнінен кешіктірілмей жүргізілетін, корпоративтiк </w:t>
      </w:r>
      <w:r>
        <w:rPr>
          <w:rStyle w:val="s0"/>
          <w:lang w:val="kk-KZ"/>
        </w:rPr>
        <w:t>табыс салығы және қосылған құн салығы бойынша салық есептілігін қоспағанда, бұзушылық анықталған күннен бастап жіберіледі.</w:t>
      </w:r>
    </w:p>
    <w:p w:rsidR="00000000" w:rsidRDefault="00B51E0B">
      <w:pPr>
        <w:ind w:firstLine="400"/>
        <w:jc w:val="both"/>
      </w:pPr>
      <w:r>
        <w:rPr>
          <w:rStyle w:val="s0"/>
          <w:lang w:val="kk-KZ"/>
        </w:rPr>
        <w:t>Уәкілетті орган растаған, бағдарламалық қамтамасыз етуде техникалық қателіктер туындауы себебінен осы тармақшада көрсетілген хабарлам</w:t>
      </w:r>
      <w:r>
        <w:rPr>
          <w:rStyle w:val="s0"/>
          <w:lang w:val="kk-KZ"/>
        </w:rPr>
        <w:t>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w:t>
      </w:r>
      <w:r>
        <w:rPr>
          <w:rStyle w:val="s0"/>
          <w:lang w:val="kk-KZ"/>
        </w:rPr>
        <w:t>, әлеуметтік аударымдарды есептеу және төлеу жөніндегі міндеттемелерді салық төлеуші осы Кодекстің</w:t>
      </w:r>
      <w:r>
        <w:rPr>
          <w:rStyle w:val="s0"/>
          <w:lang w:val="kk-KZ"/>
        </w:rPr>
        <w:t xml:space="preserve"> </w:t>
      </w:r>
      <w:hyperlink r:id="rId10251" w:anchor="sub_id=6080200" w:history="1">
        <w:r>
          <w:rPr>
            <w:rStyle w:val="a3"/>
            <w:lang w:val="kk-KZ"/>
          </w:rPr>
          <w:t>608-бабының 2-тармағында</w:t>
        </w:r>
      </w:hyperlink>
      <w:r>
        <w:rPr>
          <w:rStyle w:val="s0"/>
          <w:lang w:val="kk-KZ"/>
        </w:rPr>
        <w:t xml:space="preserve"> </w:t>
      </w:r>
      <w:r>
        <w:rPr>
          <w:rStyle w:val="s0"/>
          <w:lang w:val="kk-KZ"/>
        </w:rPr>
        <w:t>белгіленген мерзімде орындауға тиіс.</w:t>
      </w:r>
    </w:p>
    <w:p w:rsidR="00000000" w:rsidRDefault="00B51E0B">
      <w:pPr>
        <w:ind w:firstLine="400"/>
        <w:jc w:val="both"/>
      </w:pPr>
      <w:r>
        <w:rPr>
          <w:rStyle w:val="s0"/>
          <w:lang w:val="kk-KZ"/>
        </w:rPr>
        <w:t>Осы тармақ</w:t>
      </w:r>
      <w:r>
        <w:rPr>
          <w:rStyle w:val="s0"/>
          <w:lang w:val="kk-KZ"/>
        </w:rPr>
        <w:t>шаның ережелері осы Кодекстің</w:t>
      </w:r>
      <w:r>
        <w:rPr>
          <w:rStyle w:val="s0"/>
          <w:lang w:val="kk-KZ"/>
        </w:rPr>
        <w:t xml:space="preserve"> </w:t>
      </w:r>
      <w:hyperlink r:id="rId10252" w:anchor="sub_id=5790000" w:history="1">
        <w:r>
          <w:rPr>
            <w:rStyle w:val="a3"/>
            <w:lang w:val="kk-KZ"/>
          </w:rPr>
          <w:t>579-бабына</w:t>
        </w:r>
      </w:hyperlink>
      <w:r>
        <w:rPr>
          <w:rStyle w:val="s0"/>
          <w:lang w:val="kk-KZ"/>
        </w:rPr>
        <w:t xml:space="preserve"> </w:t>
      </w:r>
      <w:r>
        <w:rPr>
          <w:rStyle w:val="s0"/>
          <w:lang w:val="kk-KZ"/>
        </w:rPr>
        <w:t>сәйкес әрекетсіз деп танылған салық төлеушіге қатысты қолданылмайды;</w:t>
      </w:r>
    </w:p>
    <w:p w:rsidR="00000000" w:rsidRDefault="00B51E0B">
      <w:pPr>
        <w:jc w:val="both"/>
      </w:pPr>
      <w:r>
        <w:rPr>
          <w:rStyle w:val="s3"/>
          <w:lang w:val="kk-KZ"/>
        </w:rPr>
        <w:t>2011.21.07. № 467-ІV ҚР</w:t>
      </w:r>
      <w:r>
        <w:rPr>
          <w:rStyle w:val="s3"/>
          <w:lang w:val="kk-KZ"/>
        </w:rPr>
        <w:t xml:space="preserve"> </w:t>
      </w:r>
      <w:hyperlink r:id="rId10253" w:anchor="sub_id=211" w:history="1">
        <w:r>
          <w:rPr>
            <w:rStyle w:val="a3"/>
            <w:i/>
            <w:iCs/>
            <w:lang w:val="kk-KZ"/>
          </w:rPr>
          <w:t>Заңымен</w:t>
        </w:r>
      </w:hyperlink>
      <w:r>
        <w:rPr>
          <w:rStyle w:val="s3"/>
          <w:lang w:val="kk-KZ"/>
        </w:rPr>
        <w:t xml:space="preserve"> </w:t>
      </w:r>
      <w:r>
        <w:rPr>
          <w:rStyle w:val="s3"/>
          <w:lang w:val="kk-KZ"/>
        </w:rPr>
        <w:t>5) тармақша өзгертілді (2012 жылғы 1 қаңтардан бастап қолданысқа енгізілді) (</w:t>
      </w:r>
      <w:hyperlink r:id="rId10254" w:anchor="sub_id=607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5) </w:t>
      </w:r>
      <w:hyperlink r:id="rId10255" w:anchor="sub_id=5" w:history="1">
        <w:r>
          <w:rPr>
            <w:rStyle w:val="a3"/>
            <w:lang w:val="kk-KZ"/>
          </w:rPr>
          <w:t>салық берешегін өтеу туралы</w:t>
        </w:r>
      </w:hyperlink>
      <w:r>
        <w:rPr>
          <w:rStyle w:val="s0"/>
          <w:lang w:val="kk-KZ"/>
        </w:rPr>
        <w:t xml:space="preserve"> </w:t>
      </w:r>
      <w:r>
        <w:rPr>
          <w:rStyle w:val="s0"/>
          <w:lang w:val="kk-KZ"/>
        </w:rPr>
        <w:t>- осы Кодекстің</w:t>
      </w:r>
      <w:r>
        <w:rPr>
          <w:rStyle w:val="s0"/>
          <w:lang w:val="kk-KZ"/>
        </w:rPr>
        <w:t xml:space="preserve"> </w:t>
      </w:r>
      <w:hyperlink r:id="rId10256" w:anchor="sub_id=6090100" w:history="1">
        <w:r>
          <w:rPr>
            <w:rStyle w:val="a3"/>
            <w:lang w:val="kk-KZ"/>
          </w:rPr>
          <w:t>609-бабы 1-тармағының</w:t>
        </w:r>
      </w:hyperlink>
      <w:r>
        <w:rPr>
          <w:rStyle w:val="s0"/>
        </w:rPr>
        <w:t xml:space="preserve"> </w:t>
      </w:r>
      <w:r>
        <w:rPr>
          <w:rStyle w:val="s0"/>
          <w:lang w:val="kk-KZ"/>
        </w:rPr>
        <w:t>2) - 4) тармақшаларында көзделген мерзімде орындалм</w:t>
      </w:r>
      <w:r>
        <w:rPr>
          <w:rStyle w:val="s0"/>
          <w:lang w:val="kk-KZ"/>
        </w:rPr>
        <w:t>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B51E0B">
      <w:pPr>
        <w:jc w:val="both"/>
      </w:pPr>
      <w:r>
        <w:rPr>
          <w:rStyle w:val="s3"/>
          <w:lang w:val="kk-KZ"/>
        </w:rPr>
        <w:t>2015.03.12. № 432-V ҚР</w:t>
      </w:r>
      <w:r>
        <w:rPr>
          <w:rStyle w:val="s3"/>
          <w:lang w:val="kk-KZ"/>
        </w:rPr>
        <w:t xml:space="preserve"> </w:t>
      </w:r>
      <w:hyperlink r:id="rId10257"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B51E0B">
      <w:pPr>
        <w:ind w:firstLine="400"/>
        <w:jc w:val="both"/>
      </w:pPr>
      <w:r>
        <w:rPr>
          <w:rStyle w:val="s0"/>
          <w:lang w:val="kk-KZ"/>
        </w:rPr>
        <w:t>5-1) жеке тұлғалардың мүлік салығы, жер салығы және көлік құралы салығы бойынша салық берешегі туралы - салық органы осы Кодекстің</w:t>
      </w:r>
      <w:r>
        <w:rPr>
          <w:rStyle w:val="s0"/>
          <w:lang w:val="kk-KZ"/>
        </w:rPr>
        <w:t xml:space="preserve"> </w:t>
      </w:r>
      <w:r>
        <w:rPr>
          <w:rStyle w:val="s0"/>
          <w:lang w:val="kk-KZ"/>
        </w:rPr>
        <w:t>622-бабына сәйкес салық төлеушін</w:t>
      </w:r>
      <w:r>
        <w:rPr>
          <w:rStyle w:val="s0"/>
          <w:lang w:val="kk-KZ"/>
        </w:rPr>
        <w:t>ің мүлкі есебінен салық берешегінің сомаларын өндіріп алу туралы сот бұйрығын немесе талап қоюды шығару туралы өтінішпен сотқа жүгінген күнге дейін отыз жұмыс күнінен кешіктірмей;</w:t>
      </w:r>
    </w:p>
    <w:p w:rsidR="00000000" w:rsidRDefault="00B51E0B">
      <w:pPr>
        <w:ind w:firstLine="400"/>
        <w:jc w:val="both"/>
      </w:pPr>
      <w:r>
        <w:rPr>
          <w:rStyle w:val="s0"/>
          <w:lang w:val="kk-KZ"/>
        </w:rPr>
        <w:t xml:space="preserve">6) </w:t>
      </w:r>
      <w:hyperlink r:id="rId10258" w:anchor="sub_id=6" w:history="1">
        <w:r>
          <w:rPr>
            <w:rStyle w:val="a3"/>
            <w:lang w:val="kk-KZ"/>
          </w:rPr>
          <w:t>дебиторлардың банк шоттарындағы ақшадан өндіріп алу туралы</w:t>
        </w:r>
      </w:hyperlink>
      <w:r>
        <w:rPr>
          <w:rStyle w:val="s0"/>
          <w:lang w:val="kk-KZ"/>
        </w:rPr>
        <w:t xml:space="preserve"> </w:t>
      </w:r>
      <w:r>
        <w:rPr>
          <w:rStyle w:val="s0"/>
          <w:lang w:val="kk-KZ"/>
        </w:rPr>
        <w:t>- өндіріп алуға дейін жиырма жұмыс күнінен кешіктірмей;</w:t>
      </w:r>
    </w:p>
    <w:p w:rsidR="00000000" w:rsidRDefault="00B51E0B">
      <w:pPr>
        <w:jc w:val="both"/>
      </w:pPr>
      <w:r>
        <w:rPr>
          <w:rStyle w:val="s3"/>
          <w:lang w:val="kk-KZ"/>
        </w:rPr>
        <w:t>2012.26.12. № 61-V ҚР</w:t>
      </w:r>
      <w:r>
        <w:rPr>
          <w:rStyle w:val="s3"/>
          <w:lang w:val="kk-KZ"/>
        </w:rPr>
        <w:t xml:space="preserve"> </w:t>
      </w:r>
      <w:hyperlink r:id="rId10259" w:anchor="sub_id=607" w:history="1">
        <w:r>
          <w:rPr>
            <w:rStyle w:val="a3"/>
            <w:i/>
            <w:iCs/>
            <w:lang w:val="kk-KZ"/>
          </w:rPr>
          <w:t>Заңымен</w:t>
        </w:r>
      </w:hyperlink>
      <w:r>
        <w:rPr>
          <w:rStyle w:val="s3"/>
          <w:lang w:val="kk-KZ"/>
        </w:rPr>
        <w:t xml:space="preserve"> </w:t>
      </w:r>
      <w:r>
        <w:rPr>
          <w:rStyle w:val="s3"/>
          <w:lang w:val="kk-KZ"/>
        </w:rPr>
        <w:t>7) тармақша жаңа редакци</w:t>
      </w:r>
      <w:r>
        <w:rPr>
          <w:rStyle w:val="s3"/>
          <w:lang w:val="kk-KZ"/>
        </w:rPr>
        <w:t>яда (2013 ж. 1 қаңтардан бастап қолданысқа енгізілді) (</w:t>
      </w:r>
      <w:hyperlink r:id="rId10260" w:anchor="sub_id=607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7) камералдық бақылау нәтижелері бойынша</w:t>
      </w:r>
      <w:r>
        <w:rPr>
          <w:rStyle w:val="s0"/>
          <w:lang w:val="kk-KZ"/>
        </w:rPr>
        <w:t xml:space="preserve"> </w:t>
      </w:r>
      <w:hyperlink r:id="rId10261" w:anchor="sub_id=7" w:history="1">
        <w:r>
          <w:rPr>
            <w:rStyle w:val="s0"/>
            <w:lang w:val="kk-KZ"/>
          </w:rPr>
          <w:t>салық органдары</w:t>
        </w:r>
        <w:r>
          <w:rPr>
            <w:rStyle w:val="a3"/>
            <w:lang w:val="kk-KZ"/>
          </w:rPr>
          <w:t xml:space="preserve"> </w:t>
        </w:r>
        <w:r>
          <w:rPr>
            <w:rStyle w:val="a3"/>
            <w:lang w:val="kk-KZ"/>
          </w:rPr>
          <w:t>анықтаған бұзушылықтарды жою туралы</w:t>
        </w:r>
      </w:hyperlink>
      <w:r>
        <w:rPr>
          <w:rStyle w:val="s0"/>
          <w:lang w:val="kk-KZ"/>
        </w:rPr>
        <w:t xml:space="preserve"> </w:t>
      </w:r>
      <w:r>
        <w:rPr>
          <w:rStyle w:val="s0"/>
          <w:lang w:val="kk-KZ"/>
        </w:rPr>
        <w:t>- осы Кодекстің</w:t>
      </w:r>
      <w:r>
        <w:rPr>
          <w:rStyle w:val="s0"/>
          <w:lang w:val="kk-KZ"/>
        </w:rPr>
        <w:t xml:space="preserve"> </w:t>
      </w:r>
      <w:hyperlink r:id="rId10262" w:anchor="sub_id=37010700" w:history="1">
        <w:r>
          <w:rPr>
            <w:rStyle w:val="a3"/>
            <w:lang w:val="kk-KZ"/>
          </w:rPr>
          <w:t>37-1-бабының 7-тармағында</w:t>
        </w:r>
      </w:hyperlink>
      <w:r>
        <w:rPr>
          <w:lang w:val="kk-KZ"/>
        </w:rPr>
        <w:t xml:space="preserve"> </w:t>
      </w:r>
      <w:r>
        <w:rPr>
          <w:lang w:val="kk-KZ"/>
        </w:rPr>
        <w:t>және</w:t>
      </w:r>
      <w:r>
        <w:rPr>
          <w:lang w:val="kk-KZ"/>
        </w:rPr>
        <w:t xml:space="preserve"> </w:t>
      </w:r>
      <w:hyperlink r:id="rId10263" w:anchor="sub_id=430800" w:history="1">
        <w:r>
          <w:rPr>
            <w:rStyle w:val="a3"/>
            <w:lang w:val="kk-KZ"/>
          </w:rPr>
          <w:t>43-бабының 8-тармағында</w:t>
        </w:r>
      </w:hyperlink>
      <w:r>
        <w:rPr>
          <w:rStyle w:val="s0"/>
          <w:lang w:val="kk-KZ"/>
        </w:rPr>
        <w:t xml:space="preserve"> </w:t>
      </w:r>
      <w:r>
        <w:rPr>
          <w:rStyle w:val="s0"/>
          <w:lang w:val="kk-KZ"/>
        </w:rPr>
        <w:t>белгіленген жағдайларды қоспағанда, салық есептілігінде бұзушылық анықталған күннен бастап он жұмыс күнінен кешіктірмей;</w:t>
      </w:r>
    </w:p>
    <w:p w:rsidR="00000000" w:rsidRDefault="00B51E0B">
      <w:pPr>
        <w:ind w:firstLine="400"/>
        <w:jc w:val="both"/>
      </w:pPr>
      <w:r>
        <w:rPr>
          <w:rStyle w:val="s0"/>
          <w:lang w:val="kk-KZ"/>
        </w:rPr>
        <w:t>8) тексеру нәтижелері туралы хабарламаға және (немесе) хабарламаға шағымды қарау</w:t>
      </w:r>
      <w:r>
        <w:rPr>
          <w:rStyle w:val="s0"/>
          <w:lang w:val="kk-KZ"/>
        </w:rPr>
        <w:t xml:space="preserve"> нәтижелері бойынша шығарылған жоғары тұрған салық органының шешіміне</w:t>
      </w:r>
      <w:r>
        <w:rPr>
          <w:rStyle w:val="s0"/>
          <w:lang w:val="kk-KZ"/>
        </w:rPr>
        <w:t xml:space="preserve"> </w:t>
      </w:r>
      <w:hyperlink r:id="rId10264" w:anchor="sub_id=8" w:history="1">
        <w:r>
          <w:rPr>
            <w:rStyle w:val="a3"/>
            <w:lang w:val="kk-KZ"/>
          </w:rPr>
          <w:t>салық төлеушінің (салық агентінің) шағымын қараудың қорытындылары туралы</w:t>
        </w:r>
      </w:hyperlink>
      <w:r>
        <w:rPr>
          <w:rStyle w:val="s0"/>
          <w:lang w:val="kk-KZ"/>
        </w:rPr>
        <w:t xml:space="preserve"> </w:t>
      </w:r>
      <w:r>
        <w:rPr>
          <w:rStyle w:val="s0"/>
          <w:lang w:val="kk-KZ"/>
        </w:rPr>
        <w:t xml:space="preserve">- шағым бойынша шешім қабылданған </w:t>
      </w:r>
      <w:r>
        <w:rPr>
          <w:rStyle w:val="s0"/>
          <w:lang w:val="kk-KZ"/>
        </w:rPr>
        <w:t>күннен бастап бес жұмыс күнінен кешіктірмей;</w:t>
      </w:r>
    </w:p>
    <w:p w:rsidR="00000000" w:rsidRDefault="00B51E0B">
      <w:pPr>
        <w:ind w:firstLine="400"/>
        <w:jc w:val="both"/>
      </w:pPr>
      <w:r>
        <w:rPr>
          <w:rStyle w:val="s0"/>
          <w:lang w:val="kk-KZ"/>
        </w:rPr>
        <w:t xml:space="preserve">9) </w:t>
      </w:r>
      <w:hyperlink r:id="rId10265" w:anchor="sub_id=9" w:history="1">
        <w:r>
          <w:rPr>
            <w:rStyle w:val="a3"/>
            <w:lang w:val="kk-KZ"/>
          </w:rPr>
          <w:t>Қазақстан</w:t>
        </w:r>
        <w:r>
          <w:rPr>
            <w:rStyle w:val="a3"/>
            <w:lang w:val="kk-KZ"/>
          </w:rPr>
          <w:t xml:space="preserve"> Республикасының салық заңнамасын бұзушылықтарды жою туралы</w:t>
        </w:r>
      </w:hyperlink>
      <w:r>
        <w:rPr>
          <w:rStyle w:val="s0"/>
          <w:lang w:val="kk-KZ"/>
        </w:rPr>
        <w:t xml:space="preserve"> </w:t>
      </w:r>
      <w:r>
        <w:rPr>
          <w:rStyle w:val="s0"/>
          <w:lang w:val="kk-KZ"/>
        </w:rPr>
        <w:t>- оларды анықтаған күннен бастап бес жұмыс күнінен кешіктірм</w:t>
      </w:r>
      <w:r>
        <w:rPr>
          <w:rStyle w:val="s0"/>
          <w:lang w:val="kk-KZ"/>
        </w:rPr>
        <w:t>ей;</w:t>
      </w:r>
    </w:p>
    <w:p w:rsidR="00000000" w:rsidRDefault="00B51E0B">
      <w:pPr>
        <w:ind w:firstLine="400"/>
        <w:jc w:val="both"/>
      </w:pPr>
      <w:r>
        <w:rPr>
          <w:rStyle w:val="s0"/>
          <w:lang w:val="kk-KZ"/>
        </w:rPr>
        <w:t xml:space="preserve">10) </w:t>
      </w:r>
      <w:hyperlink r:id="rId10266" w:anchor="sub_id=10" w:history="1">
        <w:r>
          <w:rPr>
            <w:rStyle w:val="a3"/>
            <w:lang w:val="kk-KZ"/>
          </w:rPr>
          <w:t>салық төлеушінің орналасқан жерін (жоқтығын) растау туралы</w:t>
        </w:r>
      </w:hyperlink>
      <w:r>
        <w:rPr>
          <w:rStyle w:val="s0"/>
          <w:lang w:val="kk-KZ"/>
        </w:rPr>
        <w:t xml:space="preserve"> </w:t>
      </w:r>
      <w:r>
        <w:rPr>
          <w:rStyle w:val="s0"/>
          <w:lang w:val="kk-KZ"/>
        </w:rPr>
        <w:t xml:space="preserve">- салық органының лауазымды адамдары салықтық зерттеп-тексеру актісін жасаған күннен бастап үш жұмыс күнінен </w:t>
      </w:r>
      <w:r>
        <w:rPr>
          <w:rStyle w:val="s0"/>
          <w:lang w:val="kk-KZ"/>
        </w:rPr>
        <w:t>кешіктірмей жіберіледі.</w:t>
      </w:r>
    </w:p>
    <w:p w:rsidR="00000000" w:rsidRDefault="00B51E0B">
      <w:pPr>
        <w:ind w:firstLine="400"/>
        <w:jc w:val="both"/>
      </w:pPr>
      <w:r>
        <w:rPr>
          <w:rStyle w:val="s0"/>
          <w:lang w:val="kk-KZ"/>
        </w:rPr>
        <w:t>3. Хабарламада:</w:t>
      </w:r>
    </w:p>
    <w:p w:rsidR="00000000" w:rsidRDefault="00B51E0B">
      <w:pPr>
        <w:ind w:firstLine="400"/>
        <w:jc w:val="both"/>
      </w:pPr>
      <w:r>
        <w:rPr>
          <w:rStyle w:val="s0"/>
          <w:lang w:val="kk-KZ"/>
        </w:rPr>
        <w:t>1) сәйкестендіру нөмірі;</w:t>
      </w:r>
    </w:p>
    <w:p w:rsidR="00000000" w:rsidRDefault="00B51E0B">
      <w:pPr>
        <w:ind w:firstLine="400"/>
        <w:jc w:val="both"/>
      </w:pPr>
      <w:r>
        <w:rPr>
          <w:rStyle w:val="s0"/>
          <w:lang w:val="kk-KZ"/>
        </w:rPr>
        <w:t>2) салық төлеушінің тегі, аты, әкесінің аты (ол болған жағдайда) немесе толық атауы;</w:t>
      </w:r>
    </w:p>
    <w:p w:rsidR="00000000" w:rsidRDefault="00B51E0B">
      <w:pPr>
        <w:ind w:firstLine="400"/>
        <w:jc w:val="both"/>
      </w:pPr>
      <w:r>
        <w:rPr>
          <w:rStyle w:val="s0"/>
          <w:lang w:val="kk-KZ"/>
        </w:rPr>
        <w:t>3) салық органының атауы;</w:t>
      </w:r>
    </w:p>
    <w:p w:rsidR="00000000" w:rsidRDefault="00B51E0B">
      <w:pPr>
        <w:ind w:firstLine="400"/>
        <w:jc w:val="both"/>
      </w:pPr>
      <w:r>
        <w:rPr>
          <w:rStyle w:val="s0"/>
          <w:lang w:val="kk-KZ"/>
        </w:rPr>
        <w:t>4) хабарлама күні;</w:t>
      </w:r>
    </w:p>
    <w:p w:rsidR="00000000" w:rsidRDefault="00B51E0B">
      <w:pPr>
        <w:ind w:firstLine="400"/>
        <w:jc w:val="both"/>
      </w:pPr>
      <w:r>
        <w:rPr>
          <w:rStyle w:val="s0"/>
          <w:lang w:val="kk-KZ"/>
        </w:rPr>
        <w:t>5) салық міндеттемесінің және (немесе) міндетті зейнетақы жар</w:t>
      </w:r>
      <w:r>
        <w:rPr>
          <w:rStyle w:val="s0"/>
          <w:lang w:val="kk-KZ"/>
        </w:rPr>
        <w:t>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w:t>
      </w:r>
      <w:r>
        <w:rPr>
          <w:rStyle w:val="s0"/>
          <w:lang w:val="kk-KZ"/>
        </w:rPr>
        <w:t>а;</w:t>
      </w:r>
    </w:p>
    <w:p w:rsidR="00000000" w:rsidRDefault="00B51E0B">
      <w:pPr>
        <w:jc w:val="both"/>
      </w:pPr>
      <w:r>
        <w:rPr>
          <w:rStyle w:val="s3"/>
          <w:lang w:val="kk-KZ"/>
        </w:rPr>
        <w:t>2015.03.12. № 432-V ҚР</w:t>
      </w:r>
      <w:r>
        <w:rPr>
          <w:rStyle w:val="s3"/>
          <w:lang w:val="kk-KZ"/>
        </w:rPr>
        <w:t xml:space="preserve"> </w:t>
      </w:r>
      <w:hyperlink r:id="rId10267"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B51E0B">
      <w:pPr>
        <w:ind w:firstLine="400"/>
        <w:jc w:val="both"/>
      </w:pPr>
      <w:r>
        <w:rPr>
          <w:rStyle w:val="s0"/>
          <w:lang w:val="kk-KZ"/>
        </w:rPr>
        <w:t>5-1) жеке тұлғалардың мүлік салығы, жер салығы және көлік құр</w:t>
      </w:r>
      <w:r>
        <w:rPr>
          <w:rStyle w:val="s0"/>
          <w:lang w:val="kk-KZ"/>
        </w:rPr>
        <w:t>алы салығы бойынша салық берешегін өтеу үшін қажетті банктік деректемелер;</w:t>
      </w:r>
    </w:p>
    <w:p w:rsidR="00000000" w:rsidRDefault="00B51E0B">
      <w:pPr>
        <w:ind w:firstLine="400"/>
        <w:jc w:val="both"/>
      </w:pPr>
      <w:r>
        <w:rPr>
          <w:rStyle w:val="s0"/>
          <w:lang w:val="kk-KZ"/>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w:t>
      </w:r>
      <w:r>
        <w:rPr>
          <w:rStyle w:val="s0"/>
          <w:lang w:val="kk-KZ"/>
        </w:rPr>
        <w:t>у бойынша міндеттемелерді орындау туралы талап;</w:t>
      </w:r>
    </w:p>
    <w:p w:rsidR="00000000" w:rsidRDefault="00B51E0B">
      <w:pPr>
        <w:ind w:firstLine="400"/>
        <w:jc w:val="both"/>
      </w:pPr>
      <w:r>
        <w:rPr>
          <w:rStyle w:val="s0"/>
          <w:lang w:val="kk-KZ"/>
        </w:rPr>
        <w:t>7) хабарлама жіберу үшін негіз;</w:t>
      </w:r>
    </w:p>
    <w:p w:rsidR="00000000" w:rsidRDefault="00B51E0B">
      <w:pPr>
        <w:ind w:firstLine="400"/>
        <w:jc w:val="both"/>
      </w:pPr>
      <w:r>
        <w:rPr>
          <w:rStyle w:val="s0"/>
          <w:lang w:val="kk-KZ"/>
        </w:rPr>
        <w:t>8) шағым жасау тәртібі көрсетілуге тиіс.</w:t>
      </w:r>
    </w:p>
    <w:p w:rsidR="00000000" w:rsidRDefault="00B51E0B">
      <w:pPr>
        <w:jc w:val="both"/>
      </w:pPr>
      <w:r>
        <w:rPr>
          <w:rStyle w:val="s3"/>
          <w:lang w:val="kk-KZ"/>
        </w:rPr>
        <w:t>2009.16.11. № 200-ІV ҚР</w:t>
      </w:r>
      <w:r>
        <w:rPr>
          <w:rStyle w:val="s3"/>
          <w:lang w:val="kk-KZ"/>
        </w:rPr>
        <w:t xml:space="preserve"> </w:t>
      </w:r>
      <w:hyperlink r:id="rId10268" w:anchor="sub_id=186" w:history="1">
        <w:r>
          <w:rPr>
            <w:rStyle w:val="a3"/>
            <w:i/>
            <w:iCs/>
            <w:lang w:val="kk-KZ"/>
          </w:rPr>
          <w:t>Заңымен</w:t>
        </w:r>
      </w:hyperlink>
      <w:r>
        <w:rPr>
          <w:rStyle w:val="s3"/>
          <w:lang w:val="kk-KZ"/>
        </w:rPr>
        <w:t xml:space="preserve"> </w:t>
      </w:r>
      <w:r>
        <w:rPr>
          <w:rStyle w:val="s3"/>
          <w:lang w:val="kk-KZ"/>
        </w:rPr>
        <w:t>4-тармақпен толықтырыл</w:t>
      </w:r>
      <w:r>
        <w:rPr>
          <w:rStyle w:val="s3"/>
          <w:lang w:val="kk-KZ"/>
        </w:rPr>
        <w:t>ды (2010 ж. 1 қаңтардан бастап қолданысқа енгiзiлді)</w:t>
      </w:r>
    </w:p>
    <w:p w:rsidR="00000000" w:rsidRDefault="00B51E0B">
      <w:pPr>
        <w:ind w:firstLine="400"/>
        <w:jc w:val="both"/>
      </w:pPr>
      <w:r>
        <w:rPr>
          <w:rStyle w:val="s0"/>
          <w:lang w:val="kk-KZ"/>
        </w:rPr>
        <w:t>4. Осы Кодекстiң</w:t>
      </w:r>
      <w:r>
        <w:rPr>
          <w:rStyle w:val="s0"/>
          <w:lang w:val="kk-KZ"/>
        </w:rPr>
        <w:t xml:space="preserve"> </w:t>
      </w:r>
      <w:hyperlink r:id="rId10269" w:anchor="sub_id=6080100" w:history="1">
        <w:r>
          <w:rPr>
            <w:rStyle w:val="a3"/>
            <w:lang w:val="kk-KZ"/>
          </w:rPr>
          <w:t>608-бабы 1-тармағының 1) тармақшасында</w:t>
        </w:r>
      </w:hyperlink>
      <w:r>
        <w:rPr>
          <w:rStyle w:val="s0"/>
          <w:lang w:val="kk-KZ"/>
        </w:rPr>
        <w:t xml:space="preserve"> </w:t>
      </w:r>
      <w:r>
        <w:rPr>
          <w:rStyle w:val="s0"/>
          <w:lang w:val="kk-KZ"/>
        </w:rPr>
        <w:t xml:space="preserve">көрсетiлген жағдайда, салық органдары осы баптың 2-тармағының </w:t>
      </w:r>
      <w:r>
        <w:rPr>
          <w:rStyle w:val="s0"/>
          <w:lang w:val="kk-KZ"/>
        </w:rPr>
        <w:t>4) және 5) тармақшаларында көрсетiлген хабарламалардың көшiрмелерiн салық төлеушiге (салық агентiне) жiбередi.</w:t>
      </w:r>
    </w:p>
    <w:p w:rsidR="00000000" w:rsidRDefault="00B51E0B">
      <w:pPr>
        <w:ind w:firstLine="400"/>
        <w:jc w:val="both"/>
      </w:pPr>
      <w:r>
        <w:rPr>
          <w:rStyle w:val="s0"/>
          <w:lang w:val="kk-KZ"/>
        </w:rPr>
        <w:t>Осы баптың</w:t>
      </w:r>
      <w:r>
        <w:rPr>
          <w:rStyle w:val="s0"/>
          <w:lang w:val="kk-KZ"/>
        </w:rPr>
        <w:t xml:space="preserve"> </w:t>
      </w:r>
      <w:hyperlink r:id="rId10270" w:anchor="sub_id=6070200" w:history="1">
        <w:r>
          <w:rPr>
            <w:rStyle w:val="a3"/>
            <w:lang w:val="kk-KZ"/>
          </w:rPr>
          <w:t>2-тармағының 4) және 5) тармақшаларында</w:t>
        </w:r>
      </w:hyperlink>
      <w:r>
        <w:rPr>
          <w:rStyle w:val="s0"/>
          <w:lang w:val="kk-KZ"/>
        </w:rPr>
        <w:t xml:space="preserve"> </w:t>
      </w:r>
      <w:r>
        <w:rPr>
          <w:rStyle w:val="s0"/>
          <w:lang w:val="kk-KZ"/>
        </w:rPr>
        <w:t>көрсетiлг</w:t>
      </w:r>
      <w:r>
        <w:rPr>
          <w:rStyle w:val="s0"/>
          <w:lang w:val="kk-KZ"/>
        </w:rPr>
        <w:t>ен хабарламалардың түпнұсқасын алу үшiн салық төлеушi (салық агентi) салық органдарына жүгiнуге құқылы»;</w:t>
      </w:r>
    </w:p>
    <w:p w:rsidR="00000000" w:rsidRDefault="00B51E0B">
      <w:pPr>
        <w:ind w:firstLine="400"/>
        <w:jc w:val="both"/>
      </w:pPr>
      <w:r>
        <w:rPr>
          <w:lang w:val="kk-KZ"/>
        </w:rPr>
        <w:t> </w:t>
      </w:r>
    </w:p>
    <w:p w:rsidR="00000000" w:rsidRDefault="00B51E0B">
      <w:pPr>
        <w:jc w:val="both"/>
      </w:pPr>
      <w:r>
        <w:rPr>
          <w:rStyle w:val="s3"/>
          <w:lang w:val="kk-KZ"/>
        </w:rPr>
        <w:t>2009.30.12. № 234-ІV ҚР</w:t>
      </w:r>
      <w:r>
        <w:rPr>
          <w:rStyle w:val="s3"/>
          <w:lang w:val="kk-KZ"/>
        </w:rPr>
        <w:t xml:space="preserve"> </w:t>
      </w:r>
      <w:hyperlink r:id="rId10271" w:anchor="sub_id=81" w:history="1">
        <w:r>
          <w:rPr>
            <w:rStyle w:val="a3"/>
            <w:i/>
            <w:iCs/>
            <w:lang w:val="kk-KZ"/>
          </w:rPr>
          <w:t>Заңымен</w:t>
        </w:r>
      </w:hyperlink>
      <w:r>
        <w:rPr>
          <w:rStyle w:val="s3"/>
          <w:lang w:val="kk-KZ"/>
        </w:rPr>
        <w:t xml:space="preserve"> </w:t>
      </w:r>
      <w:r>
        <w:rPr>
          <w:rStyle w:val="s3"/>
          <w:lang w:val="kk-KZ"/>
        </w:rPr>
        <w:t>608-бап жаңа редакцияда (2010 ж. 1 қа</w:t>
      </w:r>
      <w:r>
        <w:rPr>
          <w:rStyle w:val="s3"/>
          <w:lang w:val="kk-KZ"/>
        </w:rPr>
        <w:t>ңтардан</w:t>
      </w:r>
      <w:r>
        <w:rPr>
          <w:rStyle w:val="s3"/>
          <w:lang w:val="kk-KZ"/>
        </w:rPr>
        <w:t xml:space="preserve"> қолданысқа енгiзiлдi) (бұр.</w:t>
      </w:r>
      <w:hyperlink r:id="rId10272" w:anchor="sub_id=6080000" w:history="1">
        <w:r>
          <w:rPr>
            <w:rStyle w:val="a3"/>
            <w:i/>
            <w:iCs/>
          </w:rPr>
          <w:t>ред</w:t>
        </w:r>
      </w:hyperlink>
      <w:r>
        <w:rPr>
          <w:rStyle w:val="s3"/>
        </w:rPr>
        <w:t>.қара)</w:t>
      </w:r>
    </w:p>
    <w:p w:rsidR="00000000" w:rsidRDefault="00B51E0B">
      <w:pPr>
        <w:ind w:firstLine="400"/>
      </w:pPr>
      <w:r>
        <w:rPr>
          <w:b/>
          <w:bCs/>
        </w:rPr>
        <w:t>608-бап. Хабарламаны тапсыру және орындау тәртібі</w:t>
      </w:r>
    </w:p>
    <w:p w:rsidR="00000000" w:rsidRDefault="00B51E0B">
      <w:pPr>
        <w:jc w:val="both"/>
      </w:pPr>
      <w:r>
        <w:rPr>
          <w:rStyle w:val="s3"/>
        </w:rPr>
        <w:t>2010.30.06. № 297-ІV ҚР</w:t>
      </w:r>
      <w:r>
        <w:rPr>
          <w:rStyle w:val="s3"/>
        </w:rPr>
        <w:t xml:space="preserve"> </w:t>
      </w:r>
      <w:hyperlink r:id="rId10273"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274" w:anchor="sub_id=6080100" w:history="1">
        <w:r>
          <w:rPr>
            <w:rStyle w:val="a3"/>
            <w:i/>
            <w:iCs/>
          </w:rPr>
          <w:t>бұр.ред.қара</w:t>
        </w:r>
      </w:hyperlink>
      <w:r>
        <w:rPr>
          <w:rStyle w:val="s3"/>
        </w:rPr>
        <w:t>)</w:t>
      </w:r>
    </w:p>
    <w:p w:rsidR="00000000" w:rsidRDefault="00B51E0B">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B51E0B">
      <w:pPr>
        <w:ind w:firstLine="400"/>
      </w:pPr>
      <w:r>
        <w:t>Бұл ретте, төменде тiзбеленген тәсiлдердiң біреуiмен жiберiлген хабарлама мынадай жағдайларда:</w:t>
      </w:r>
    </w:p>
    <w:p w:rsidR="00000000" w:rsidRDefault="00B51E0B">
      <w:pPr>
        <w:jc w:val="both"/>
      </w:pPr>
      <w:r>
        <w:rPr>
          <w:rStyle w:val="s3"/>
          <w:lang w:val="kk-KZ"/>
        </w:rPr>
        <w:t>2015.03.12. № 432-V ҚР</w:t>
      </w:r>
      <w:r>
        <w:rPr>
          <w:rStyle w:val="s3"/>
          <w:lang w:val="kk-KZ"/>
        </w:rPr>
        <w:t xml:space="preserve"> </w:t>
      </w:r>
      <w:hyperlink r:id="rId10275"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өзгертілді (2017 ж. 1 қаңтардан бастап қолданысқа енгізілді) (</w:t>
      </w:r>
      <w:hyperlink r:id="rId10276"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lang w:val="kk-KZ"/>
        </w:rPr>
        <w:t>1) почта арқылы хабарламасы бар тапсырыс хатпен ж</w:t>
      </w:r>
      <w:r>
        <w:rPr>
          <w:rStyle w:val="s0"/>
          <w:lang w:val="kk-KZ"/>
        </w:rPr>
        <w:t>i</w:t>
      </w:r>
      <w:r>
        <w:rPr>
          <w:lang w:val="kk-KZ"/>
        </w:rPr>
        <w:t>берiлгенде - салық төлеушiнiң (салық агентiнiң) почтаның немесе өзге де байланыс ұйымының хабарламасына белгi қойған күннен бастап;</w:t>
      </w:r>
    </w:p>
    <w:p w:rsidR="00000000" w:rsidRDefault="00B51E0B">
      <w:pPr>
        <w:ind w:firstLine="400"/>
        <w:jc w:val="both"/>
      </w:pPr>
      <w:r>
        <w:rPr>
          <w:rStyle w:val="s0"/>
          <w:lang w:val="kk-KZ"/>
        </w:rPr>
        <w:t xml:space="preserve">Бұл ретте пошталық немесе өзге де байланыс ұйымы мұндай хабарламаны пошта </w:t>
      </w:r>
      <w:r>
        <w:rPr>
          <w:rStyle w:val="s0"/>
          <w:lang w:val="kk-KZ"/>
        </w:rPr>
        <w:t>немесе өзге де байланыс ұйымының қабылдағаны туралы белгі қойылған күннен бастап 10 жұмыс күнінен кешіктірмейтін мерзімде жеткізуге тиіс;</w:t>
      </w:r>
    </w:p>
    <w:p w:rsidR="00000000" w:rsidRDefault="00B51E0B">
      <w:pPr>
        <w:jc w:val="both"/>
      </w:pPr>
      <w:r>
        <w:rPr>
          <w:rStyle w:val="s3"/>
          <w:lang w:val="kk-KZ"/>
        </w:rPr>
        <w:t>2011.21.07. № 467-ІV ҚР</w:t>
      </w:r>
      <w:r>
        <w:rPr>
          <w:rStyle w:val="s3"/>
          <w:lang w:val="kk-KZ"/>
        </w:rPr>
        <w:t xml:space="preserve"> </w:t>
      </w:r>
      <w:hyperlink r:id="rId10277" w:anchor="sub_id=212" w:history="1">
        <w:r>
          <w:rPr>
            <w:rStyle w:val="a3"/>
            <w:i/>
            <w:iCs/>
            <w:lang w:val="kk-KZ"/>
          </w:rPr>
          <w:t>Заңымен</w:t>
        </w:r>
      </w:hyperlink>
      <w:r>
        <w:rPr>
          <w:rStyle w:val="s3"/>
          <w:lang w:val="kk-KZ"/>
        </w:rPr>
        <w:t xml:space="preserve"> </w:t>
      </w:r>
      <w:r>
        <w:rPr>
          <w:rStyle w:val="s3"/>
          <w:lang w:val="kk-KZ"/>
        </w:rPr>
        <w:t>2) та</w:t>
      </w:r>
      <w:r>
        <w:rPr>
          <w:rStyle w:val="s3"/>
          <w:lang w:val="kk-KZ"/>
        </w:rPr>
        <w:t>рмақша өзгертілді (2012 жылғы 1 қаңтардан бастап қолданысқа енгізілді) (</w:t>
      </w:r>
      <w:hyperlink r:id="rId10278" w:anchor="sub_id=6080000" w:history="1">
        <w:r>
          <w:rPr>
            <w:rStyle w:val="a3"/>
            <w:i/>
            <w:iCs/>
            <w:lang w:val="kk-KZ"/>
          </w:rPr>
          <w:t>бұр.ред.қара</w:t>
        </w:r>
      </w:hyperlink>
      <w:r>
        <w:rPr>
          <w:rStyle w:val="s3"/>
          <w:lang w:val="kk-KZ"/>
        </w:rPr>
        <w:t>); 2015.03.12. № 432-V ҚР</w:t>
      </w:r>
      <w:r>
        <w:rPr>
          <w:rStyle w:val="s3"/>
          <w:lang w:val="kk-KZ"/>
        </w:rPr>
        <w:t xml:space="preserve"> </w:t>
      </w:r>
      <w:hyperlink r:id="rId10279"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10280"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2) электрондық тәсілмен жіберілгенде:</w:t>
      </w:r>
    </w:p>
    <w:p w:rsidR="00000000" w:rsidRDefault="00B51E0B">
      <w:pPr>
        <w:ind w:firstLine="400"/>
        <w:jc w:val="both"/>
      </w:pPr>
      <w:r>
        <w:rPr>
          <w:rStyle w:val="s0"/>
          <w:lang w:val="kk-KZ"/>
        </w:rPr>
        <w:t>салық органы</w:t>
      </w:r>
      <w:r>
        <w:rPr>
          <w:rStyle w:val="s0"/>
          <w:lang w:val="kk-KZ"/>
        </w:rPr>
        <w:t xml:space="preserve"> веб-қосымшаға хабарламаны жеткізген күннен бастап тапсырылды деп есептеледі. Бұл тәсіл осы Кодекстің</w:t>
      </w:r>
      <w:r>
        <w:rPr>
          <w:rStyle w:val="s0"/>
          <w:lang w:val="kk-KZ"/>
        </w:rPr>
        <w:t xml:space="preserve"> </w:t>
      </w:r>
      <w:hyperlink r:id="rId10281" w:anchor="sub_id=5720000" w:history="1">
        <w:r>
          <w:rPr>
            <w:rStyle w:val="a4"/>
            <w:color w:val="0000FF"/>
            <w:u w:val="single"/>
            <w:lang w:val="kk-KZ"/>
          </w:rPr>
          <w:t>572-бабында</w:t>
        </w:r>
      </w:hyperlink>
      <w:r>
        <w:rPr>
          <w:rStyle w:val="s0"/>
          <w:lang w:val="kk-KZ"/>
        </w:rPr>
        <w:t xml:space="preserve"> </w:t>
      </w:r>
      <w:r>
        <w:rPr>
          <w:rStyle w:val="s0"/>
          <w:lang w:val="kk-KZ"/>
        </w:rPr>
        <w:t>белгіленген тәртіппен электрондық салық төлеуші ретінде т</w:t>
      </w:r>
      <w:r>
        <w:rPr>
          <w:rStyle w:val="s0"/>
          <w:lang w:val="kk-KZ"/>
        </w:rPr>
        <w:t>іркелген салық төлеушіге қолданылады;</w:t>
      </w:r>
    </w:p>
    <w:p w:rsidR="00000000" w:rsidRDefault="00B51E0B">
      <w:pPr>
        <w:ind w:firstLine="400"/>
        <w:jc w:val="both"/>
      </w:pPr>
      <w:r>
        <w:rPr>
          <w:rStyle w:val="s0"/>
          <w:lang w:val="kk-KZ"/>
        </w:rPr>
        <w:t>«электрондық үкімет» веб-порталындағы пайдаланушының жеке кабинетіне хабарламаны жеткізген күннен бастап тапсырылды деп есептеледі.</w:t>
      </w:r>
    </w:p>
    <w:p w:rsidR="00000000" w:rsidRDefault="00B51E0B">
      <w:pPr>
        <w:ind w:firstLine="400"/>
        <w:jc w:val="both"/>
      </w:pPr>
      <w:r>
        <w:rPr>
          <w:rStyle w:val="s0"/>
          <w:lang w:val="kk-KZ"/>
        </w:rPr>
        <w:t>Бұл тәсіл «электрондық үкімет» веб-порталында тіркелген салық төлеушіге қолданылады.</w:t>
      </w:r>
    </w:p>
    <w:p w:rsidR="00000000" w:rsidRDefault="00B51E0B">
      <w:pPr>
        <w:jc w:val="both"/>
      </w:pPr>
      <w:r>
        <w:rPr>
          <w:rStyle w:val="s3"/>
          <w:lang w:val="kk-KZ"/>
        </w:rPr>
        <w:t>2</w:t>
      </w:r>
      <w:r>
        <w:rPr>
          <w:rStyle w:val="s3"/>
          <w:lang w:val="kk-KZ"/>
        </w:rPr>
        <w:t>015.03.12. № 432-V ҚР</w:t>
      </w:r>
      <w:r>
        <w:rPr>
          <w:rStyle w:val="s3"/>
          <w:lang w:val="kk-KZ"/>
        </w:rPr>
        <w:t xml:space="preserve"> </w:t>
      </w:r>
      <w:hyperlink r:id="rId10282"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тармақшамен толықтырылды (2017 ж. 1 қаңтардан бастап қолданысқа енгізілді)</w:t>
      </w:r>
    </w:p>
    <w:p w:rsidR="00000000" w:rsidRDefault="00B51E0B">
      <w:pPr>
        <w:ind w:firstLine="400"/>
        <w:jc w:val="both"/>
      </w:pPr>
      <w:r>
        <w:rPr>
          <w:rStyle w:val="s0"/>
          <w:lang w:val="kk-KZ"/>
        </w:rPr>
        <w:t xml:space="preserve">3) «Азаматтарға арналған үкімет» мемлекеттік корпорациясы арқылы - </w:t>
      </w:r>
      <w:r>
        <w:rPr>
          <w:rStyle w:val="s0"/>
          <w:lang w:val="kk-KZ"/>
        </w:rPr>
        <w:t>келу тәртібімен оны алған күннен бастап тапсырылды деп есептеледі. Бұл ретте осы Кодекстің</w:t>
      </w:r>
      <w:r>
        <w:rPr>
          <w:rStyle w:val="s0"/>
          <w:lang w:val="kk-KZ"/>
        </w:rPr>
        <w:t xml:space="preserve"> </w:t>
      </w:r>
      <w:hyperlink r:id="rId10283" w:anchor="sub_id=6070201"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көрсетілген, есепті салық кезеңінде есепт</w:t>
      </w:r>
      <w:r>
        <w:rPr>
          <w:rStyle w:val="s0"/>
          <w:lang w:val="kk-KZ"/>
        </w:rPr>
        <w:t>елген салықтардың сомасы туралы хабарламаны жеке тұлға есепті салық кезеңінен кейінгі жылдың 15 шілдесінен басталатын кезеңде алуға тиіс.</w:t>
      </w:r>
    </w:p>
    <w:p w:rsidR="00000000" w:rsidRDefault="00B51E0B">
      <w:pPr>
        <w:ind w:firstLine="400"/>
        <w:jc w:val="both"/>
      </w:pPr>
      <w:r>
        <w:rPr>
          <w:rStyle w:val="s0"/>
          <w:lang w:val="kk-KZ"/>
        </w:rPr>
        <w:t>Осы тармақтың 2) және 3) тармақшаларында көрсетілген хабарламаларды жіберу тәсілдері осы Кодекстің 607-бабы 2-тармағын</w:t>
      </w:r>
      <w:r>
        <w:rPr>
          <w:rStyle w:val="s0"/>
          <w:lang w:val="kk-KZ"/>
        </w:rPr>
        <w:t>ың 1) және 5-1) тармақшаларында көрсетілген хабарламаларға қатысты қолданылады.</w:t>
      </w:r>
    </w:p>
    <w:p w:rsidR="00000000" w:rsidRDefault="00B51E0B">
      <w:pPr>
        <w:jc w:val="both"/>
      </w:pPr>
      <w:r>
        <w:rPr>
          <w:rStyle w:val="s3"/>
          <w:lang w:val="kk-KZ"/>
        </w:rPr>
        <w:t>2010.30.06. № 297-ІV ҚР</w:t>
      </w:r>
      <w:r>
        <w:rPr>
          <w:rStyle w:val="s3"/>
          <w:lang w:val="kk-KZ"/>
        </w:rPr>
        <w:t xml:space="preserve"> </w:t>
      </w:r>
      <w:hyperlink r:id="rId10284" w:anchor="sub_id=6103" w:history="1">
        <w:r>
          <w:rPr>
            <w:rStyle w:val="a3"/>
            <w:i/>
            <w:iCs/>
            <w:lang w:val="kk-KZ"/>
          </w:rPr>
          <w:t>Заңымен</w:t>
        </w:r>
      </w:hyperlink>
      <w:r>
        <w:rPr>
          <w:rStyle w:val="s3"/>
          <w:lang w:val="kk-KZ"/>
        </w:rPr>
        <w:t xml:space="preserve"> </w:t>
      </w:r>
      <w:r>
        <w:rPr>
          <w:rStyle w:val="s3"/>
          <w:lang w:val="kk-KZ"/>
        </w:rPr>
        <w:t>1-1-тармақпен толықтырылды (2010 ж. 1 шілдеден бастап қолданыс</w:t>
      </w:r>
      <w:r>
        <w:rPr>
          <w:rStyle w:val="s3"/>
          <w:lang w:val="kk-KZ"/>
        </w:rPr>
        <w:t>қа</w:t>
      </w:r>
      <w:r>
        <w:rPr>
          <w:rStyle w:val="s3"/>
          <w:lang w:val="kk-KZ"/>
        </w:rPr>
        <w:t xml:space="preserve"> енгізілді); 2012.26.12. № 61-V ҚР</w:t>
      </w:r>
      <w:r>
        <w:rPr>
          <w:rStyle w:val="s3"/>
          <w:lang w:val="kk-KZ"/>
        </w:rPr>
        <w:t xml:space="preserve"> </w:t>
      </w:r>
      <w:hyperlink r:id="rId10285" w:anchor="sub_id=608" w:history="1">
        <w:r>
          <w:rPr>
            <w:rStyle w:val="a3"/>
            <w:i/>
            <w:iCs/>
            <w:lang w:val="kk-KZ"/>
          </w:rPr>
          <w:t>Заңымен</w:t>
        </w:r>
      </w:hyperlink>
      <w:r>
        <w:rPr>
          <w:rStyle w:val="s3"/>
          <w:lang w:val="kk-KZ"/>
        </w:rPr>
        <w:t xml:space="preserve"> </w:t>
      </w:r>
      <w:r>
        <w:rPr>
          <w:rStyle w:val="s3"/>
          <w:lang w:val="kk-KZ"/>
        </w:rPr>
        <w:t>1-1-тармақ жаңа редакцияда (2013 ж. 1 шілдеден бастап қолданысқа енгізілді) (</w:t>
      </w:r>
      <w:hyperlink r:id="rId10286" w:anchor="sub_id=60801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87" w:anchor="sub_id=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w:t>
      </w:r>
      <w:r>
        <w:rPr>
          <w:rStyle w:val="s0"/>
          <w:lang w:val="kk-KZ"/>
        </w:rPr>
        <w:t>тыла отырып, салықтық зерттеп тексеру жүргізу күні осындай хабарламаларды табыс ету күні болып табылады.</w:t>
      </w:r>
    </w:p>
    <w:p w:rsidR="00000000" w:rsidRDefault="00B51E0B">
      <w:pPr>
        <w:jc w:val="both"/>
      </w:pPr>
      <w:r>
        <w:rPr>
          <w:rStyle w:val="s3"/>
          <w:lang w:val="kk-KZ"/>
        </w:rPr>
        <w:t>2010.30.06. № 297-ІV ҚР</w:t>
      </w:r>
      <w:r>
        <w:rPr>
          <w:rStyle w:val="s3"/>
          <w:lang w:val="kk-KZ"/>
        </w:rPr>
        <w:t xml:space="preserve"> </w:t>
      </w:r>
      <w:hyperlink r:id="rId10288" w:anchor="sub_id=6103" w:history="1">
        <w:r>
          <w:rPr>
            <w:rStyle w:val="a3"/>
            <w:i/>
            <w:iCs/>
            <w:lang w:val="kk-KZ"/>
          </w:rPr>
          <w:t>Заңымен</w:t>
        </w:r>
      </w:hyperlink>
      <w:r>
        <w:rPr>
          <w:rStyle w:val="s3"/>
          <w:lang w:val="kk-KZ"/>
        </w:rPr>
        <w:t xml:space="preserve"> </w:t>
      </w:r>
      <w:r>
        <w:rPr>
          <w:rStyle w:val="s3"/>
          <w:lang w:val="kk-KZ"/>
        </w:rPr>
        <w:t>1-2-тармақпен толықтырылды (2010 ж. 1</w:t>
      </w:r>
      <w:r>
        <w:rPr>
          <w:rStyle w:val="s3"/>
          <w:lang w:val="kk-KZ"/>
        </w:rPr>
        <w:t xml:space="preserve"> шілдеден бастап қолданысқа енгізілді)</w:t>
      </w:r>
    </w:p>
    <w:p w:rsidR="00000000" w:rsidRDefault="00B51E0B">
      <w:pPr>
        <w:ind w:firstLine="400"/>
        <w:jc w:val="both"/>
      </w:pPr>
      <w:r>
        <w:rPr>
          <w:rStyle w:val="s0"/>
          <w:lang w:val="kk-KZ"/>
        </w:rPr>
        <w:t>1-2. Осы Кодекстің</w:t>
      </w:r>
      <w:r>
        <w:rPr>
          <w:rStyle w:val="s0"/>
          <w:lang w:val="kk-KZ"/>
        </w:rPr>
        <w:t xml:space="preserve"> </w:t>
      </w:r>
      <w:hyperlink r:id="rId10289" w:anchor="sub_id=6370200" w:history="1">
        <w:r>
          <w:rPr>
            <w:rStyle w:val="a3"/>
            <w:lang w:val="kk-KZ"/>
          </w:rPr>
          <w:t>637-бабының 2-тармағына</w:t>
        </w:r>
      </w:hyperlink>
      <w:r>
        <w:rPr>
          <w:rStyle w:val="s0"/>
          <w:lang w:val="kk-KZ"/>
        </w:rPr>
        <w:t xml:space="preserve"> </w:t>
      </w:r>
      <w:r>
        <w:rPr>
          <w:rStyle w:val="s0"/>
          <w:lang w:val="kk-KZ"/>
        </w:rPr>
        <w:t>сәйкес салықтық зерттеу актісінің негізінде салықтық тексеру аяқталған және салық органда</w:t>
      </w:r>
      <w:r>
        <w:rPr>
          <w:rStyle w:val="s0"/>
          <w:lang w:val="kk-KZ"/>
        </w:rPr>
        <w:t>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90" w:anchor="sub_id=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w:t>
      </w:r>
      <w:r>
        <w:rPr>
          <w:rStyle w:val="s0"/>
          <w:lang w:val="kk-KZ"/>
        </w:rPr>
        <w:t>рды почта немесе өзге байланыс ұйымы қайтарған жағдайда мына күндердің бірі:</w:t>
      </w:r>
    </w:p>
    <w:p w:rsidR="00000000" w:rsidRDefault="00B51E0B">
      <w:pPr>
        <w:ind w:firstLine="400"/>
        <w:jc w:val="both"/>
      </w:pPr>
      <w:r>
        <w:rPr>
          <w:rStyle w:val="s0"/>
          <w:lang w:val="kk-KZ"/>
        </w:rPr>
        <w:t>салық төлеушіде (салық агентінде) банк шоты болмаған кезде - осындай хатты почта немесе өзге байланыс ұйымы қайтарған күн;</w:t>
      </w:r>
    </w:p>
    <w:p w:rsidR="00000000" w:rsidRDefault="00B51E0B">
      <w:pPr>
        <w:ind w:firstLine="400"/>
        <w:jc w:val="both"/>
      </w:pPr>
      <w:r>
        <w:rPr>
          <w:rStyle w:val="s0"/>
          <w:lang w:val="kk-KZ"/>
        </w:rPr>
        <w:t>салық төлеушіде (салық агентінде) банк шоты болған кезде</w:t>
      </w:r>
      <w:r>
        <w:rPr>
          <w:rStyle w:val="s0"/>
          <w:lang w:val="kk-KZ"/>
        </w:rPr>
        <w:t xml:space="preserve">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w:t>
      </w:r>
      <w:r>
        <w:rPr>
          <w:rStyle w:val="s0"/>
          <w:lang w:val="kk-KZ"/>
        </w:rPr>
        <w:t>ы.</w:t>
      </w:r>
    </w:p>
    <w:p w:rsidR="00000000" w:rsidRDefault="00B51E0B">
      <w:pPr>
        <w:jc w:val="both"/>
      </w:pPr>
      <w:r>
        <w:rPr>
          <w:rStyle w:val="s3"/>
          <w:lang w:val="kk-KZ"/>
        </w:rPr>
        <w:t>2012.26.12. № 61-V ҚР</w:t>
      </w:r>
      <w:r>
        <w:rPr>
          <w:rStyle w:val="s3"/>
          <w:lang w:val="kk-KZ"/>
        </w:rPr>
        <w:t xml:space="preserve"> </w:t>
      </w:r>
      <w:hyperlink r:id="rId10291" w:anchor="sub_id=608" w:history="1">
        <w:r>
          <w:rPr>
            <w:rStyle w:val="a3"/>
            <w:i/>
            <w:iCs/>
            <w:lang w:val="kk-KZ"/>
          </w:rPr>
          <w:t>Заңымен</w:t>
        </w:r>
      </w:hyperlink>
      <w:r>
        <w:rPr>
          <w:rStyle w:val="s3"/>
          <w:lang w:val="kk-KZ"/>
        </w:rPr>
        <w:t xml:space="preserve"> </w:t>
      </w:r>
      <w:r>
        <w:rPr>
          <w:rStyle w:val="s3"/>
          <w:lang w:val="kk-KZ"/>
        </w:rPr>
        <w:t>1-3-тармақпен толықтырылды (2013 ж. 1 шілдеден бастап қолданысқа енгізілді)</w:t>
      </w:r>
    </w:p>
    <w:p w:rsidR="00000000" w:rsidRDefault="00B51E0B">
      <w:pPr>
        <w:ind w:firstLine="400"/>
        <w:jc w:val="both"/>
      </w:pPr>
      <w:r>
        <w:rPr>
          <w:rStyle w:val="s0"/>
          <w:lang w:val="kk-KZ"/>
        </w:rPr>
        <w:t xml:space="preserve">1-3. Салық органдары хабарламасы бар тапсырыс хатпен почта арқылы </w:t>
      </w:r>
      <w:r>
        <w:rPr>
          <w:rStyle w:val="s0"/>
          <w:lang w:val="kk-KZ"/>
        </w:rPr>
        <w:t>салық төлеушіге (салық агентіне) жіберген, осы Кодекстің</w:t>
      </w:r>
      <w:r>
        <w:rPr>
          <w:rStyle w:val="s0"/>
          <w:lang w:val="kk-KZ"/>
        </w:rPr>
        <w:t xml:space="preserve"> </w:t>
      </w:r>
      <w:hyperlink r:id="rId10292" w:anchor="sub_id=6070200" w:history="1">
        <w:r>
          <w:rPr>
            <w:rStyle w:val="a3"/>
            <w:lang w:val="kk-KZ"/>
          </w:rPr>
          <w:t>607-бабы 2-тармағының 4) - 9) тармақшаларында</w:t>
        </w:r>
      </w:hyperlink>
      <w:r>
        <w:rPr>
          <w:rStyle w:val="s0"/>
          <w:lang w:val="kk-KZ"/>
        </w:rPr>
        <w:t xml:space="preserve"> </w:t>
      </w:r>
      <w:r>
        <w:rPr>
          <w:rStyle w:val="s0"/>
          <w:lang w:val="kk-KZ"/>
        </w:rPr>
        <w:t>көзделген хабарламаларды почта немесе өзге де байланыс ұйымы қайтарғ</w:t>
      </w:r>
      <w:r>
        <w:rPr>
          <w:rStyle w:val="s0"/>
          <w:lang w:val="kk-KZ"/>
        </w:rPr>
        <w:t>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w:t>
      </w:r>
      <w:r>
        <w:rPr>
          <w:rStyle w:val="s0"/>
          <w:lang w:val="kk-KZ"/>
        </w:rPr>
        <w:t>летті органның интернет-ресурсына орналастырады.</w:t>
      </w:r>
    </w:p>
    <w:p w:rsidR="00000000" w:rsidRDefault="00B51E0B">
      <w:pPr>
        <w:ind w:firstLine="400"/>
        <w:jc w:val="both"/>
      </w:pPr>
      <w:r>
        <w:rPr>
          <w:rStyle w:val="s0"/>
          <w:lang w:val="kk-KZ"/>
        </w:rPr>
        <w:t xml:space="preserve">2. </w:t>
      </w:r>
      <w:r>
        <w:rPr>
          <w:lang w:val="kk-KZ"/>
        </w:rPr>
        <w:t>Егер осы баптың 3-тармағында өзгеше белгiленбесе, салық</w:t>
      </w:r>
      <w:r>
        <w:rPr>
          <w:lang w:val="kk-KZ"/>
        </w:rPr>
        <w:t xml:space="preserve"> </w:t>
      </w:r>
      <w:r>
        <w:rPr>
          <w:rStyle w:val="s0"/>
          <w:lang w:val="kk-KZ"/>
        </w:rPr>
        <w:t>органдары осы Кодекстiң</w:t>
      </w:r>
      <w:r>
        <w:rPr>
          <w:rStyle w:val="s0"/>
          <w:lang w:val="kk-KZ"/>
        </w:rPr>
        <w:t xml:space="preserve"> </w:t>
      </w:r>
      <w:hyperlink r:id="rId10293" w:anchor="sub_id=6070200" w:history="1">
        <w:r>
          <w:rPr>
            <w:rStyle w:val="a3"/>
            <w:lang w:val="kk-KZ"/>
          </w:rPr>
          <w:t>607-бабы 2-тармағының 2)-4), 7)-9) тарма</w:t>
        </w:r>
        <w:r>
          <w:rPr>
            <w:rStyle w:val="a3"/>
            <w:lang w:val="kk-KZ"/>
          </w:rPr>
          <w:t>қшаларында</w:t>
        </w:r>
      </w:hyperlink>
      <w:r>
        <w:rPr>
          <w:rStyle w:val="s0"/>
          <w:lang w:val="kk-KZ"/>
        </w:rPr>
        <w:t xml:space="preserve"> </w:t>
      </w:r>
      <w:r>
        <w:rPr>
          <w:rStyle w:val="s0"/>
          <w:lang w:val="kk-KZ"/>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w:t>
      </w:r>
      <w:r>
        <w:rPr>
          <w:rStyle w:val="s0"/>
          <w:lang w:val="kk-KZ"/>
        </w:rPr>
        <w:t>ер салық төлеушiге (салық агентiне) хабарлама табыс етiлген күннен кейiнгi күннен бастап отыз жұмыс күнi iшiнде орындалуға</w:t>
      </w:r>
      <w:r>
        <w:rPr>
          <w:rStyle w:val="s0"/>
          <w:lang w:val="kk-KZ"/>
        </w:rPr>
        <w:t xml:space="preserve"> </w:t>
      </w:r>
      <w:r>
        <w:rPr>
          <w:lang w:val="kk-KZ"/>
        </w:rPr>
        <w:t>жатады</w:t>
      </w:r>
      <w:r>
        <w:rPr>
          <w:rStyle w:val="s0"/>
          <w:lang w:val="kk-KZ"/>
        </w:rPr>
        <w:t>.</w:t>
      </w:r>
    </w:p>
    <w:p w:rsidR="00000000" w:rsidRDefault="00B51E0B">
      <w:pPr>
        <w:ind w:firstLine="400"/>
        <w:jc w:val="both"/>
      </w:pPr>
      <w:r>
        <w:rPr>
          <w:rStyle w:val="s0"/>
          <w:lang w:val="kk-KZ"/>
        </w:rPr>
        <w:t xml:space="preserve">3. </w:t>
      </w:r>
      <w:r>
        <w:rPr>
          <w:lang w:val="kk-KZ"/>
        </w:rPr>
        <w:t>Салық төлеушi осы Кодекстiң</w:t>
      </w:r>
      <w:r>
        <w:rPr>
          <w:lang w:val="kk-KZ"/>
        </w:rPr>
        <w:t xml:space="preserve"> </w:t>
      </w:r>
      <w:hyperlink r:id="rId10294" w:anchor="sub_id=6070000" w:history="1">
        <w:r>
          <w:rPr>
            <w:rStyle w:val="a3"/>
            <w:lang w:val="kk-KZ"/>
          </w:rPr>
          <w:t>607-бабы 2</w:t>
        </w:r>
        <w:r>
          <w:rPr>
            <w:rStyle w:val="a3"/>
            <w:lang w:val="kk-KZ"/>
          </w:rPr>
          <w:t>-тармағының</w:t>
        </w:r>
      </w:hyperlink>
      <w:r>
        <w:rPr>
          <w:lang w:val="kk-KZ"/>
        </w:rPr>
        <w:t xml:space="preserve"> </w:t>
      </w:r>
      <w:r>
        <w:rPr>
          <w:lang w:val="kk-KZ"/>
        </w:rP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w:t>
      </w:r>
      <w:r>
        <w:rPr>
          <w:lang w:val="kk-KZ"/>
        </w:rPr>
        <w:t>а салық мiндеттемелерiн, сондай-ақ</w:t>
      </w:r>
      <w:r>
        <w:rPr>
          <w:lang w:val="kk-KZ"/>
        </w:rPr>
        <w:t xml:space="preserve"> </w:t>
      </w:r>
      <w:r>
        <w:rPr>
          <w:rStyle w:val="s0"/>
          <w:lang w:val="kk-KZ"/>
        </w:rPr>
        <w:t>міндетті зейнетақы жарналарын, міндетті кәсіптік зейнетақы жарналарын</w:t>
      </w:r>
      <w:r>
        <w:rPr>
          <w:lang w:val="kk-KZ"/>
        </w:rPr>
        <w:t xml:space="preserve"> </w:t>
      </w:r>
      <w:r>
        <w:rPr>
          <w:lang w:val="kk-KZ"/>
        </w:rP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B51E0B">
      <w:pPr>
        <w:ind w:firstLine="400"/>
        <w:jc w:val="both"/>
      </w:pPr>
      <w:r>
        <w:rPr>
          <w:lang w:val="kk-KZ"/>
        </w:rP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rPr>
          <w:lang w:val="kk-KZ"/>
        </w:rPr>
        <w:t xml:space="preserve"> </w:t>
      </w:r>
    </w:p>
    <w:p w:rsidR="00000000" w:rsidRDefault="00B51E0B">
      <w:pPr>
        <w:ind w:firstLine="400"/>
        <w:jc w:val="both"/>
      </w:pPr>
      <w:r>
        <w:rPr>
          <w:lang w:val="kk-KZ"/>
        </w:rPr>
        <w:t>4. Осы баптың 1, 2-тармақт</w:t>
      </w:r>
      <w:r>
        <w:rPr>
          <w:lang w:val="kk-KZ"/>
        </w:rPr>
        <w:t>арында белгiленген хабарламаларды тапсыру және орындау тәртібі осы Кодекстiң</w:t>
      </w:r>
      <w:r>
        <w:rPr>
          <w:lang w:val="kk-KZ"/>
        </w:rPr>
        <w:t xml:space="preserve"> </w:t>
      </w:r>
      <w:hyperlink r:id="rId10295" w:anchor="sub_id=6070200" w:history="1">
        <w:r>
          <w:rPr>
            <w:rStyle w:val="a3"/>
            <w:lang w:val="kk-KZ"/>
          </w:rPr>
          <w:t>607-бабы 2-тармағының</w:t>
        </w:r>
      </w:hyperlink>
      <w:r>
        <w:rPr>
          <w:lang w:val="kk-KZ"/>
        </w:rPr>
        <w:t xml:space="preserve"> </w:t>
      </w:r>
      <w:r>
        <w:rPr>
          <w:lang w:val="kk-KZ"/>
        </w:rPr>
        <w:t>4), 5) тармақшаларында көрсетiлген хабарламалардың көшiрмелерiне де қолд</w:t>
      </w:r>
      <w:r>
        <w:rPr>
          <w:lang w:val="kk-KZ"/>
        </w:rPr>
        <w:t>анылады.</w:t>
      </w:r>
    </w:p>
    <w:p w:rsidR="00000000" w:rsidRDefault="00B51E0B">
      <w:pPr>
        <w:ind w:firstLine="400"/>
        <w:jc w:val="both"/>
      </w:pPr>
      <w:r>
        <w:rPr>
          <w:lang w:val="kk-KZ"/>
        </w:rPr>
        <w:t>5. Салық органдары осы Кодекстiң</w:t>
      </w:r>
      <w:r>
        <w:rPr>
          <w:lang w:val="kk-KZ"/>
        </w:rPr>
        <w:t xml:space="preserve"> </w:t>
      </w:r>
      <w:hyperlink r:id="rId10296" w:anchor="sub_id=6070400" w:history="1">
        <w:r>
          <w:rPr>
            <w:rStyle w:val="a3"/>
            <w:lang w:val="kk-KZ"/>
          </w:rPr>
          <w:t>607-бабының 4-тармағында</w:t>
        </w:r>
      </w:hyperlink>
      <w:r>
        <w:rPr>
          <w:lang w:val="kk-KZ"/>
        </w:rPr>
        <w:t xml:space="preserve"> </w:t>
      </w:r>
      <w:r>
        <w:rPr>
          <w:lang w:val="kk-KZ"/>
        </w:rPr>
        <w:t>көрсетiлген жағдайда салық төлеушi өтiнiш жасаған күннен бастап үш жұмыс күнi iшiнде мұндай салық төлеуш</w:t>
      </w:r>
      <w:r>
        <w:rPr>
          <w:lang w:val="kk-KZ"/>
        </w:rPr>
        <w:t>iге осы Кодекстiң</w:t>
      </w:r>
      <w:r>
        <w:rPr>
          <w:lang w:val="kk-KZ"/>
        </w:rPr>
        <w:t xml:space="preserve"> </w:t>
      </w:r>
      <w:hyperlink r:id="rId10297" w:anchor="sub_id=6070200" w:history="1">
        <w:r>
          <w:rPr>
            <w:rStyle w:val="a3"/>
            <w:lang w:val="kk-KZ"/>
          </w:rPr>
          <w:t>607-бабының 2-тармағы 4), 5) тармақшаларында</w:t>
        </w:r>
      </w:hyperlink>
      <w:r>
        <w:rPr>
          <w:lang w:val="kk-KZ"/>
        </w:rPr>
        <w:t xml:space="preserve"> </w:t>
      </w:r>
      <w:r>
        <w:rPr>
          <w:lang w:val="kk-KZ"/>
        </w:rPr>
        <w:t>көрсетiлген хабарламалардың түпнұсқасын бередi.</w:t>
      </w:r>
    </w:p>
    <w:p w:rsidR="00000000" w:rsidRDefault="00B51E0B">
      <w:pPr>
        <w:jc w:val="both"/>
      </w:pPr>
      <w:r>
        <w:rPr>
          <w:rStyle w:val="s3"/>
          <w:lang w:val="kk-KZ"/>
        </w:rPr>
        <w:t>2013.05.12. № 152-V ҚР</w:t>
      </w:r>
      <w:r>
        <w:rPr>
          <w:rStyle w:val="s3"/>
          <w:lang w:val="kk-KZ"/>
        </w:rPr>
        <w:t xml:space="preserve"> </w:t>
      </w:r>
      <w:hyperlink r:id="rId10298" w:anchor="sub_id=608" w:history="1">
        <w:r>
          <w:rPr>
            <w:rStyle w:val="a3"/>
            <w:i/>
            <w:iCs/>
            <w:lang w:val="kk-KZ"/>
          </w:rPr>
          <w:t>Заңымен</w:t>
        </w:r>
      </w:hyperlink>
      <w:r>
        <w:rPr>
          <w:rStyle w:val="s3"/>
          <w:lang w:val="kk-KZ"/>
        </w:rPr>
        <w:t xml:space="preserve"> </w:t>
      </w:r>
      <w:r>
        <w:rPr>
          <w:rStyle w:val="s3"/>
          <w:lang w:val="kk-KZ"/>
        </w:rPr>
        <w:t>6-тармақ жаңа редакцияда (2014 ж. 1 қаңтардан бастап қолданысқа енгізілді) (</w:t>
      </w:r>
      <w:hyperlink r:id="rId10299" w:anchor="sub_id=6080600" w:history="1">
        <w:r>
          <w:rPr>
            <w:rStyle w:val="a3"/>
            <w:i/>
            <w:iCs/>
            <w:lang w:val="kk-KZ"/>
          </w:rPr>
          <w:t>бұр.ред.қара</w:t>
        </w:r>
      </w:hyperlink>
      <w:r>
        <w:rPr>
          <w:rStyle w:val="s3"/>
          <w:lang w:val="kk-KZ"/>
        </w:rPr>
        <w:t>); 2016.30.11. № 26-VІ ҚР</w:t>
      </w:r>
      <w:r>
        <w:rPr>
          <w:rStyle w:val="s3"/>
          <w:lang w:val="kk-KZ"/>
        </w:rPr>
        <w:t xml:space="preserve"> </w:t>
      </w:r>
      <w:hyperlink r:id="rId10300"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301" w:anchor="sub_id=608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6</w:t>
      </w:r>
      <w:r>
        <w:rPr>
          <w:rStyle w:val="s0"/>
          <w:lang w:val="kk-KZ"/>
        </w:rPr>
        <w:t>. Осы Кодекстiң</w:t>
      </w:r>
      <w:r>
        <w:rPr>
          <w:rStyle w:val="s0"/>
          <w:lang w:val="kk-KZ"/>
        </w:rPr>
        <w:t xml:space="preserve"> </w:t>
      </w:r>
      <w:hyperlink r:id="rId10302" w:anchor="sub_id=6070200" w:history="1">
        <w:r>
          <w:rPr>
            <w:rStyle w:val="a3"/>
            <w:lang w:val="kk-KZ"/>
          </w:rPr>
          <w:t>607-бабы 2-тармағының 10) тармақшасында</w:t>
        </w:r>
      </w:hyperlink>
      <w:r>
        <w:rPr>
          <w:rStyle w:val="s0"/>
          <w:lang w:val="kk-KZ"/>
        </w:rPr>
        <w:t xml:space="preserve"> </w:t>
      </w:r>
      <w:r>
        <w:rPr>
          <w:rStyle w:val="s0"/>
          <w:lang w:val="kk-KZ"/>
        </w:rPr>
        <w:t>көзделген хабарламаны салық органы электрондық тәсілмен не хабарламасы бар тапсырыс хатпен пошта арқылы жіберуге жә</w:t>
      </w:r>
      <w:r>
        <w:rPr>
          <w:rStyle w:val="s0"/>
          <w:lang w:val="kk-KZ"/>
        </w:rPr>
        <w:t>не салық төлеушi (салық агентi) хабарлама жiберiлген күннен бастап жиырма жұмыс күнi iшiнде орындауға тиiс.</w:t>
      </w:r>
    </w:p>
    <w:p w:rsidR="00000000" w:rsidRDefault="00B51E0B">
      <w:pPr>
        <w:ind w:firstLine="400"/>
        <w:jc w:val="both"/>
      </w:pPr>
      <w:r>
        <w:rPr>
          <w:lang w:val="kk-KZ"/>
        </w:rPr>
        <w:t> </w:t>
      </w:r>
    </w:p>
    <w:p w:rsidR="00000000" w:rsidRDefault="00B51E0B">
      <w:pPr>
        <w:jc w:val="center"/>
      </w:pPr>
      <w:r>
        <w:rPr>
          <w:lang w:val="kk-KZ"/>
        </w:rPr>
        <w:t> </w:t>
      </w:r>
    </w:p>
    <w:p w:rsidR="00000000" w:rsidRDefault="00B51E0B">
      <w:pPr>
        <w:jc w:val="center"/>
      </w:pPr>
      <w:r>
        <w:rPr>
          <w:rStyle w:val="s1"/>
          <w:lang w:val="kk-KZ"/>
        </w:rPr>
        <w:t>85-тарау. МЕРЗІМІНДЕ ОРЫНДАЛМАҒАН САЛЫҚ МІНДЕТТЕМЕСІНІҢ ОРЫНДАЛУЫН</w:t>
      </w:r>
    </w:p>
    <w:p w:rsidR="00000000" w:rsidRDefault="00B51E0B">
      <w:pPr>
        <w:jc w:val="center"/>
      </w:pPr>
      <w:r>
        <w:rPr>
          <w:rStyle w:val="s1"/>
          <w:lang w:val="kk-KZ"/>
        </w:rPr>
        <w:t>ҚАМТАМАСЫЗ</w:t>
      </w:r>
      <w:r>
        <w:rPr>
          <w:rStyle w:val="s1"/>
          <w:lang w:val="kk-KZ"/>
        </w:rPr>
        <w:t xml:space="preserve"> ЕТУ ТӘСІЛДЕРІ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609-бап. Мерзімінде орындалмаған салық міндеттемес</w:t>
      </w:r>
      <w:r>
        <w:rPr>
          <w:rStyle w:val="s1"/>
          <w:lang w:val="kk-KZ"/>
        </w:rPr>
        <w:t>інің орындалуын қамтамасыз ету тәсілдері</w:t>
      </w:r>
    </w:p>
    <w:p w:rsidR="00000000" w:rsidRDefault="00B51E0B">
      <w:pPr>
        <w:ind w:firstLine="400"/>
        <w:jc w:val="both"/>
      </w:pPr>
      <w:r>
        <w:rPr>
          <w:rStyle w:val="s0"/>
          <w:lang w:val="kk-KZ"/>
        </w:rPr>
        <w:t>1. Салық төлеушінің (салық агентінің) белгіленген мерзімде орындалмаған салық міндеттемесін орындау мынадай:</w:t>
      </w:r>
    </w:p>
    <w:p w:rsidR="00000000" w:rsidRDefault="00B51E0B">
      <w:pPr>
        <w:jc w:val="both"/>
      </w:pPr>
      <w:r>
        <w:rPr>
          <w:rStyle w:val="s3"/>
          <w:lang w:val="kk-KZ"/>
        </w:rPr>
        <w:t>2010.30.06. № 297-ІV ҚР</w:t>
      </w:r>
      <w:r>
        <w:rPr>
          <w:rStyle w:val="s3"/>
          <w:lang w:val="kk-KZ"/>
        </w:rPr>
        <w:t xml:space="preserve"> </w:t>
      </w:r>
      <w:hyperlink r:id="rId10303" w:anchor="sub_id=60104" w:history="1">
        <w:r>
          <w:rPr>
            <w:rStyle w:val="a3"/>
            <w:i/>
            <w:iCs/>
            <w:lang w:val="kk-KZ"/>
          </w:rPr>
          <w:t>Заңымен</w:t>
        </w:r>
      </w:hyperlink>
      <w:r>
        <w:rPr>
          <w:rStyle w:val="s3"/>
          <w:lang w:val="kk-KZ"/>
        </w:rPr>
        <w:t xml:space="preserve"> </w:t>
      </w:r>
      <w:r>
        <w:rPr>
          <w:rStyle w:val="s3"/>
          <w:lang w:val="kk-KZ"/>
        </w:rPr>
        <w:t>1) тармақша өзгертілді (2010 ж. 1 шілдеден бастап қолданысқа енгізілді) (</w:t>
      </w:r>
      <w:hyperlink r:id="rId10304" w:anchor="sub_id=60901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төленбеген салық және бюджетке төленетін басқа да міндетті төлемдер, оны</w:t>
      </w:r>
      <w:r>
        <w:rPr>
          <w:rStyle w:val="s0"/>
          <w:lang w:val="kk-KZ"/>
        </w:rPr>
        <w:t>ң</w:t>
      </w:r>
      <w:r>
        <w:rPr>
          <w:rStyle w:val="s0"/>
          <w:lang w:val="kk-KZ"/>
        </w:rPr>
        <w:t xml:space="preserve"> ішінде олар бойынша аванстық және (немесе) ағымдағы төлемдер сомасына өсімпұлды есепке жазу;</w:t>
      </w:r>
    </w:p>
    <w:p w:rsidR="00000000" w:rsidRDefault="00B51E0B">
      <w:pPr>
        <w:jc w:val="both"/>
      </w:pPr>
      <w:r>
        <w:rPr>
          <w:rStyle w:val="s3"/>
          <w:lang w:val="kk-KZ"/>
        </w:rPr>
        <w:t>2010.02.04. № 262-IV ҚР</w:t>
      </w:r>
      <w:r>
        <w:rPr>
          <w:rStyle w:val="s3"/>
          <w:lang w:val="kk-KZ"/>
        </w:rPr>
        <w:t xml:space="preserve"> </w:t>
      </w:r>
      <w:hyperlink r:id="rId10305" w:anchor="sub_id=826" w:history="1">
        <w:r>
          <w:rPr>
            <w:rStyle w:val="a3"/>
            <w:i/>
            <w:iCs/>
            <w:lang w:val="kk-KZ"/>
          </w:rPr>
          <w:t>Заңымен</w:t>
        </w:r>
      </w:hyperlink>
      <w:r>
        <w:rPr>
          <w:rStyle w:val="s3"/>
          <w:lang w:val="kk-KZ"/>
        </w:rPr>
        <w:t xml:space="preserve"> </w:t>
      </w:r>
      <w:r>
        <w:rPr>
          <w:rStyle w:val="s3"/>
          <w:lang w:val="kk-KZ"/>
        </w:rPr>
        <w:t>2) тармақша өзгертілді (</w:t>
      </w:r>
      <w:hyperlink r:id="rId10306"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307" w:anchor="sub_id=6090102" w:history="1">
        <w:r>
          <w:rPr>
            <w:rStyle w:val="a3"/>
            <w:i/>
            <w:iCs/>
          </w:rPr>
          <w:t>ред</w:t>
        </w:r>
      </w:hyperlink>
      <w:r>
        <w:rPr>
          <w:rStyle w:val="s3"/>
        </w:rPr>
        <w:t>.қара); 2014.28.11. № 257-V ҚР</w:t>
      </w:r>
      <w:r>
        <w:rPr>
          <w:rStyle w:val="s3"/>
        </w:rPr>
        <w:t xml:space="preserve"> </w:t>
      </w:r>
      <w:hyperlink r:id="rId10308"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309" w:anchor="sub_id=6090102" w:history="1">
        <w:r>
          <w:rPr>
            <w:rStyle w:val="a3"/>
            <w:i/>
            <w:iCs/>
          </w:rPr>
          <w:t>бұр.ред.қара</w:t>
        </w:r>
      </w:hyperlink>
      <w:r>
        <w:rPr>
          <w:rStyle w:val="s3"/>
        </w:rPr>
        <w:t>); 2016.26.07. № 12-VІ ҚР</w:t>
      </w:r>
      <w:r>
        <w:rPr>
          <w:rStyle w:val="s3"/>
        </w:rPr>
        <w:t xml:space="preserve"> </w:t>
      </w:r>
      <w:hyperlink r:id="rId10310" w:anchor="sub_id=609" w:history="1">
        <w:r>
          <w:rPr>
            <w:rStyle w:val="a3"/>
            <w:i/>
            <w:iCs/>
          </w:rPr>
          <w:t>Заңымен</w:t>
        </w:r>
      </w:hyperlink>
      <w:r>
        <w:rPr>
          <w:rStyle w:val="s3"/>
        </w:rPr>
        <w:t xml:space="preserve"> (</w:t>
      </w:r>
      <w:hyperlink r:id="rId10311" w:anchor="sub_id=6090102" w:history="1">
        <w:r>
          <w:rPr>
            <w:rStyle w:val="a3"/>
            <w:i/>
            <w:iCs/>
          </w:rPr>
          <w:t>бұр.ред.қара</w:t>
        </w:r>
      </w:hyperlink>
      <w:r>
        <w:rPr>
          <w:rStyle w:val="s3"/>
        </w:rPr>
        <w:t>) 2) тармақша жаңа редакцияда</w:t>
      </w:r>
    </w:p>
    <w:p w:rsidR="00000000" w:rsidRDefault="00B51E0B">
      <w:pPr>
        <w:ind w:firstLine="400"/>
        <w:jc w:val="both"/>
      </w:pPr>
      <w:r>
        <w:rPr>
          <w:rStyle w:val="s0"/>
        </w:rPr>
        <w:t>2) салық төлеушінің (салық агентінің) - заң</w:t>
      </w:r>
      <w:r>
        <w:rPr>
          <w:rStyle w:val="s0"/>
        </w:rPr>
        <w:t>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кәсіби медиатор ретінде тіркеу есебінде тұрған жеке</w:t>
      </w:r>
      <w:r>
        <w:rPr>
          <w:rStyle w:val="s0"/>
        </w:rPr>
        <w:t xml:space="preserve"> тұлғаның банктік шоттары бойынша (корреспонденттiк шоттарын қоспағанда) шығыс операцияларын тоқтата тұру;</w:t>
      </w:r>
    </w:p>
    <w:p w:rsidR="00000000" w:rsidRDefault="00B51E0B">
      <w:pPr>
        <w:jc w:val="both"/>
      </w:pPr>
      <w:r>
        <w:rPr>
          <w:rStyle w:val="s3"/>
        </w:rPr>
        <w:t>2010.02.04. № 262-IV ҚР</w:t>
      </w:r>
      <w:r>
        <w:rPr>
          <w:rStyle w:val="s3"/>
        </w:rPr>
        <w:t xml:space="preserve"> </w:t>
      </w:r>
      <w:hyperlink r:id="rId10312" w:anchor="sub_id=826" w:history="1">
        <w:r>
          <w:rPr>
            <w:rStyle w:val="a3"/>
            <w:i/>
            <w:iCs/>
          </w:rPr>
          <w:t>Заңымен</w:t>
        </w:r>
      </w:hyperlink>
      <w:r>
        <w:rPr>
          <w:rStyle w:val="s3"/>
        </w:rPr>
        <w:t xml:space="preserve"> </w:t>
      </w:r>
      <w:r>
        <w:rPr>
          <w:rStyle w:val="s3"/>
        </w:rPr>
        <w:t>3) тармақша өзгертілді (</w:t>
      </w:r>
      <w:hyperlink r:id="rId1031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14" w:anchor="sub_id=6090103" w:history="1">
        <w:r>
          <w:rPr>
            <w:rStyle w:val="a3"/>
            <w:i/>
            <w:iCs/>
          </w:rPr>
          <w:t>ред</w:t>
        </w:r>
      </w:hyperlink>
      <w:r>
        <w:rPr>
          <w:rStyle w:val="s3"/>
        </w:rPr>
        <w:t>.қара); 2014.28.11. № 257-V ҚР</w:t>
      </w:r>
      <w:r>
        <w:rPr>
          <w:rStyle w:val="s3"/>
        </w:rPr>
        <w:t xml:space="preserve"> </w:t>
      </w:r>
      <w:hyperlink r:id="rId10315" w:anchor="sub_id=60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316" w:anchor="sub_id=600103"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w:t>
      </w:r>
      <w:r>
        <w:rPr>
          <w:rStyle w:val="s0"/>
        </w:rPr>
        <w:t>ң</w:t>
      </w:r>
      <w:r>
        <w:rPr>
          <w:rStyle w:val="s0"/>
        </w:rPr>
        <w:t>, адвокаттың, кәсіби медиатордың кассасы бойынша шығыс операцияларын тоқтата тұру;</w:t>
      </w:r>
    </w:p>
    <w:p w:rsidR="00000000" w:rsidRDefault="00B51E0B">
      <w:pPr>
        <w:jc w:val="both"/>
      </w:pPr>
      <w:r>
        <w:rPr>
          <w:rStyle w:val="s3"/>
        </w:rPr>
        <w:t>2010.02.04. № 262-IV ҚР</w:t>
      </w:r>
      <w:r>
        <w:rPr>
          <w:rStyle w:val="s3"/>
        </w:rPr>
        <w:t xml:space="preserve"> </w:t>
      </w:r>
      <w:hyperlink r:id="rId10317" w:anchor="sub_id=826" w:history="1">
        <w:r>
          <w:rPr>
            <w:rStyle w:val="a3"/>
            <w:i/>
            <w:iCs/>
          </w:rPr>
          <w:t>Заңымен</w:t>
        </w:r>
      </w:hyperlink>
      <w:r>
        <w:rPr>
          <w:rStyle w:val="s3"/>
        </w:rPr>
        <w:t xml:space="preserve"> </w:t>
      </w:r>
      <w:r>
        <w:rPr>
          <w:rStyle w:val="s3"/>
        </w:rPr>
        <w:t>4) тармақша өзгертілді (</w:t>
      </w:r>
      <w:hyperlink r:id="rId1031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19" w:anchor="sub_id=6090103" w:history="1">
        <w:r>
          <w:rPr>
            <w:rStyle w:val="a3"/>
            <w:i/>
            <w:iCs/>
          </w:rPr>
          <w:t>ред</w:t>
        </w:r>
      </w:hyperlink>
      <w:r>
        <w:rPr>
          <w:rStyle w:val="s3"/>
        </w:rPr>
        <w:t>.қара); 2014.29.12. № 269-V ҚР</w:t>
      </w:r>
      <w:r>
        <w:rPr>
          <w:rStyle w:val="s3"/>
        </w:rPr>
        <w:t xml:space="preserve"> </w:t>
      </w:r>
      <w:hyperlink r:id="rId10320" w:anchor="sub_id=609"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10321" w:anchor="sub_id=6090100" w:history="1">
        <w:r>
          <w:rPr>
            <w:rStyle w:val="a3"/>
            <w:i/>
            <w:iCs/>
          </w:rPr>
          <w:t>бұр.ред.қара</w:t>
        </w:r>
      </w:hyperlink>
      <w:r>
        <w:rPr>
          <w:rStyle w:val="s3"/>
        </w:rPr>
        <w:t>)</w:t>
      </w:r>
    </w:p>
    <w:p w:rsidR="00000000" w:rsidRDefault="00B51E0B">
      <w:pPr>
        <w:ind w:firstLine="400"/>
        <w:jc w:val="both"/>
      </w:pPr>
      <w:r>
        <w:rPr>
          <w:rStyle w:val="s0"/>
        </w:rPr>
        <w:t>4) мынадай:</w:t>
      </w:r>
    </w:p>
    <w:p w:rsidR="00000000" w:rsidRDefault="00B51E0B">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w:t>
      </w:r>
      <w:r>
        <w:rPr>
          <w:rStyle w:val="s0"/>
        </w:rPr>
        <w:t xml:space="preserve"> және кәсіби медиатордың мүлікке;</w:t>
      </w:r>
    </w:p>
    <w:p w:rsidR="00000000" w:rsidRDefault="00B51E0B">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w:t>
      </w:r>
      <w:r>
        <w:rPr>
          <w:rStyle w:val="s0"/>
        </w:rPr>
        <w:t>ға</w:t>
      </w:r>
      <w:r>
        <w:rPr>
          <w:rStyle w:val="s0"/>
        </w:rPr>
        <w:t xml:space="preserve"> билік етуін шектеу тәсілдерімен қамтамасыз етілуі мүмкін.</w:t>
      </w:r>
    </w:p>
    <w:p w:rsidR="00000000" w:rsidRDefault="00B51E0B">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w:t>
      </w:r>
      <w:r>
        <w:rPr>
          <w:rStyle w:val="s0"/>
        </w:rPr>
        <w:t>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B51E0B">
      <w:pPr>
        <w:jc w:val="both"/>
      </w:pPr>
      <w:r>
        <w:rPr>
          <w:rStyle w:val="s3"/>
        </w:rPr>
        <w:t>2010.30.06. № 297-ІV ҚР</w:t>
      </w:r>
      <w:r>
        <w:rPr>
          <w:rStyle w:val="s3"/>
        </w:rPr>
        <w:t xml:space="preserve"> </w:t>
      </w:r>
      <w:hyperlink r:id="rId10322"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B51E0B">
      <w:pPr>
        <w:ind w:firstLine="400"/>
        <w:jc w:val="both"/>
      </w:pPr>
      <w:r>
        <w:rPr>
          <w:rStyle w:val="s0"/>
        </w:rPr>
        <w:t>1-1. Егер салық міндеттемелерін орындау осы Кодекстің</w:t>
      </w:r>
      <w:r>
        <w:rPr>
          <w:rStyle w:val="s0"/>
        </w:rPr>
        <w:t xml:space="preserve"> </w:t>
      </w:r>
      <w:hyperlink r:id="rId10323" w:anchor="sub_id=308010000" w:history="1">
        <w:r>
          <w:rPr>
            <w:rStyle w:val="a3"/>
          </w:rPr>
          <w:t>308-1-бабы 3-тармағының 2) тармақш</w:t>
        </w:r>
        <w:r>
          <w:rPr>
            <w:rStyle w:val="a3"/>
          </w:rPr>
          <w:t>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B51E0B">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B51E0B">
      <w:pPr>
        <w:ind w:firstLine="400"/>
        <w:jc w:val="both"/>
      </w:pPr>
      <w:r>
        <w:rPr>
          <w:rStyle w:val="s0"/>
        </w:rPr>
        <w:t>осы баптың 1-тармағының 2) - 4) тармақшаларын</w:t>
      </w:r>
      <w:r>
        <w:rPr>
          <w:rStyle w:val="s0"/>
        </w:rPr>
        <w:t>да көрсетілген тәсілдері бір мезгілде операторға және жай серіктестіктің (консорциумның) әрбір қатысушысына қатысты қолданылады.</w:t>
      </w:r>
    </w:p>
    <w:p w:rsidR="00000000" w:rsidRDefault="00B51E0B">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w:t>
      </w:r>
      <w:r>
        <w:rPr>
          <w:rStyle w:val="s0"/>
        </w:rPr>
        <w:t>ту тәсілдері осы Кодекстің</w:t>
      </w:r>
      <w:r>
        <w:rPr>
          <w:rStyle w:val="s0"/>
        </w:rPr>
        <w:t xml:space="preserve"> </w:t>
      </w:r>
      <w:hyperlink r:id="rId10324"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w:t>
      </w:r>
      <w:r>
        <w:rPr>
          <w:rStyle w:val="s0"/>
        </w:rPr>
        <w:t>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10325" w:anchor="sub_id=6070000" w:history="1">
        <w:r>
          <w:rPr>
            <w:rStyle w:val="a3"/>
          </w:rPr>
          <w:t>84-тарауына</w:t>
        </w:r>
      </w:hyperlink>
      <w:r>
        <w:rPr>
          <w:rStyle w:val="s0"/>
        </w:rPr>
        <w:t xml:space="preserve"> </w:t>
      </w:r>
      <w:r>
        <w:rPr>
          <w:rStyle w:val="s0"/>
        </w:rPr>
        <w:t>сәйкес хабарлама жіберіледі.</w:t>
      </w:r>
    </w:p>
    <w:p w:rsidR="00000000" w:rsidRDefault="00B51E0B">
      <w:pPr>
        <w:jc w:val="both"/>
      </w:pPr>
      <w:r>
        <w:rPr>
          <w:rStyle w:val="s3"/>
        </w:rPr>
        <w:t>2009.1</w:t>
      </w:r>
      <w:r>
        <w:rPr>
          <w:rStyle w:val="s3"/>
        </w:rPr>
        <w:t>6.11. № 200-ІV ҚР</w:t>
      </w:r>
      <w:r>
        <w:rPr>
          <w:rStyle w:val="s3"/>
        </w:rPr>
        <w:t xml:space="preserve"> </w:t>
      </w:r>
      <w:hyperlink r:id="rId10326" w:anchor="sub_id=187"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0327" w:anchor="sub_id=6090300" w:history="1">
        <w:r>
          <w:rPr>
            <w:rStyle w:val="a3"/>
            <w:i/>
            <w:iCs/>
          </w:rPr>
          <w:t>ред</w:t>
        </w:r>
      </w:hyperlink>
      <w:r>
        <w:rPr>
          <w:rStyle w:val="s3"/>
        </w:rPr>
        <w:t>.қара); 2011.21.07. № 467-ІV ҚР</w:t>
      </w:r>
      <w:r>
        <w:rPr>
          <w:rStyle w:val="s3"/>
        </w:rPr>
        <w:t xml:space="preserve"> </w:t>
      </w:r>
      <w:hyperlink r:id="rId10328" w:anchor="sub_id=213"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329" w:anchor="sub_id=6090300" w:history="1">
        <w:r>
          <w:rPr>
            <w:rStyle w:val="a3"/>
            <w:i/>
            <w:iCs/>
          </w:rPr>
          <w:t>бұр.ред.қара</w:t>
        </w:r>
      </w:hyperlink>
      <w:r>
        <w:rPr>
          <w:rStyle w:val="s3"/>
        </w:rPr>
        <w:t>); 2012.26.12. № 61-V ҚР</w:t>
      </w:r>
      <w:r>
        <w:rPr>
          <w:rStyle w:val="s3"/>
        </w:rPr>
        <w:t xml:space="preserve"> </w:t>
      </w:r>
      <w:hyperlink r:id="rId10330" w:anchor="sub_id=60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10331" w:anchor="sub_id=6090300" w:history="1">
        <w:r>
          <w:rPr>
            <w:rStyle w:val="a3"/>
            <w:i/>
            <w:iCs/>
          </w:rPr>
          <w:t>бұр.ред.қара</w:t>
        </w:r>
      </w:hyperlink>
      <w:r>
        <w:rPr>
          <w:rStyle w:val="s3"/>
        </w:rPr>
        <w:t>)</w:t>
      </w:r>
    </w:p>
    <w:p w:rsidR="00000000" w:rsidRDefault="00B51E0B">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B51E0B">
      <w:pPr>
        <w:ind w:firstLine="400"/>
        <w:jc w:val="both"/>
      </w:pPr>
      <w:r>
        <w:rPr>
          <w:rStyle w:val="s0"/>
        </w:rPr>
        <w:t>1) республик</w:t>
      </w:r>
      <w:r>
        <w:rPr>
          <w:rStyle w:val="s0"/>
        </w:rPr>
        <w:t>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B51E0B">
      <w:pPr>
        <w:ind w:firstLine="400"/>
        <w:jc w:val="both"/>
      </w:pPr>
      <w:r>
        <w:rPr>
          <w:rStyle w:val="s0"/>
        </w:rPr>
        <w:t>2) өтініштері осы Кодекстің</w:t>
      </w:r>
      <w:r>
        <w:rPr>
          <w:rStyle w:val="s0"/>
        </w:rPr>
        <w:t xml:space="preserve"> </w:t>
      </w:r>
      <w:hyperlink r:id="rId10332"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B51E0B">
      <w:pPr>
        <w:jc w:val="both"/>
      </w:pPr>
      <w:r>
        <w:rPr>
          <w:rStyle w:val="s3"/>
        </w:rPr>
        <w:t>2009.16.11. № 200-ІV ҚР</w:t>
      </w:r>
      <w:r>
        <w:rPr>
          <w:rStyle w:val="s3"/>
        </w:rPr>
        <w:t xml:space="preserve"> </w:t>
      </w:r>
      <w:hyperlink r:id="rId10333" w:anchor="sub_id=187" w:history="1">
        <w:r>
          <w:rPr>
            <w:rStyle w:val="a3"/>
            <w:i/>
            <w:iCs/>
          </w:rPr>
          <w:t>Заңымен</w:t>
        </w:r>
      </w:hyperlink>
      <w:r>
        <w:rPr>
          <w:rStyle w:val="s3"/>
        </w:rPr>
        <w:t xml:space="preserve"> </w:t>
      </w:r>
      <w:r>
        <w:rPr>
          <w:rStyle w:val="s3"/>
        </w:rPr>
        <w:t>3-1-тармақпе</w:t>
      </w:r>
      <w:r>
        <w:rPr>
          <w:rStyle w:val="s3"/>
        </w:rPr>
        <w:t>н толықтырылды (2010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0334" w:anchor="sub_id=6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3-1-тармақ жаңа редакцияда (2017 ж. 1 қаңтардан бастап қолданысқа енгізілді) (</w:t>
      </w:r>
      <w:hyperlink r:id="rId10335" w:anchor="sub_id=609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3-1. Егер осы Кодексте өзгеше белгіленбесе, мерзімінде орындалмаған салық міндеттемесін орындауды қамтамасыз ету тәсілдері мынадай:</w:t>
      </w:r>
    </w:p>
    <w:p w:rsidR="00000000" w:rsidRDefault="00B51E0B">
      <w:pPr>
        <w:ind w:firstLine="400"/>
        <w:jc w:val="both"/>
      </w:pPr>
      <w:r>
        <w:rPr>
          <w:rStyle w:val="s0"/>
          <w:lang w:val="kk-KZ"/>
        </w:rPr>
        <w:t>1) банкрот деп танылға</w:t>
      </w:r>
      <w:r>
        <w:rPr>
          <w:rStyle w:val="s0"/>
          <w:lang w:val="kk-KZ"/>
        </w:rPr>
        <w:t>н жағдайда - салық төлеушіні банкрот деп тану туралы соттың шешімі заңды күшіне енген күннен бастап;</w:t>
      </w:r>
    </w:p>
    <w:p w:rsidR="00000000" w:rsidRDefault="00B51E0B">
      <w:pPr>
        <w:ind w:firstLine="400"/>
        <w:jc w:val="both"/>
      </w:pPr>
      <w:r>
        <w:rPr>
          <w:rStyle w:val="s0"/>
          <w:lang w:val="kk-KZ"/>
        </w:rPr>
        <w:t>2) оңалту рәсімі қолданылған жағдайда - оңалту жоспарын бекіту туралы соттың ұйғарымы заңды күшіне енген күннен бастап;</w:t>
      </w:r>
    </w:p>
    <w:p w:rsidR="00000000" w:rsidRDefault="00B51E0B">
      <w:pPr>
        <w:ind w:firstLine="400"/>
        <w:jc w:val="both"/>
      </w:pPr>
      <w:r>
        <w:rPr>
          <w:rStyle w:val="s0"/>
          <w:lang w:val="kk-KZ"/>
        </w:rPr>
        <w:t>3) төлем қабілетсіздігін реттеу тур</w:t>
      </w:r>
      <w:r>
        <w:rPr>
          <w:rStyle w:val="s0"/>
          <w:lang w:val="kk-KZ"/>
        </w:rPr>
        <w:t>алы</w:t>
      </w:r>
      <w:r>
        <w:rPr>
          <w:rStyle w:val="s0"/>
          <w:lang w:val="kk-KZ"/>
        </w:rPr>
        <w:t xml:space="preserve"> </w:t>
      </w:r>
      <w:r>
        <w:rPr>
          <w:rStyle w:val="s0"/>
          <w:lang w:val="kk-KZ"/>
        </w:rPr>
        <w:t>келісімді сот бекіткен жағдайда - осындай келісімді бекіту туралы соттың ұйғарымы заңды күшіне енген күннен бастап;</w:t>
      </w:r>
    </w:p>
    <w:p w:rsidR="00000000" w:rsidRDefault="00B51E0B">
      <w:pPr>
        <w:ind w:firstLine="400"/>
        <w:jc w:val="both"/>
      </w:pPr>
      <w:r>
        <w:rPr>
          <w:rStyle w:val="s0"/>
          <w:lang w:val="kk-KZ"/>
        </w:rPr>
        <w:t>4) банктер, сақтандыру (қайта сақтандыру) ұйымдары мәжбүрлеп таратылған жағдайда - мәжбүрлеп тарату туралы соттың шешімі заңды күшіне ен</w:t>
      </w:r>
      <w:r>
        <w:rPr>
          <w:rStyle w:val="s0"/>
          <w:lang w:val="kk-KZ"/>
        </w:rPr>
        <w:t>ген күннен бастап қолданылмайды.</w:t>
      </w:r>
    </w:p>
    <w:p w:rsidR="00000000" w:rsidRDefault="00B51E0B">
      <w:pPr>
        <w:ind w:firstLine="400"/>
        <w:jc w:val="both"/>
      </w:pPr>
      <w:r>
        <w:rPr>
          <w:rStyle w:val="s0"/>
          <w:lang w:val="kk-KZ"/>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w:t>
      </w:r>
      <w:r>
        <w:rPr>
          <w:rStyle w:val="s0"/>
          <w:lang w:val="kk-KZ"/>
        </w:rPr>
        <w:t>е енгізілмеген салық міндеттемесінің сомасы бойынша және (немесе) төлем қабілетсіздігін реттеу рәсімі қолданылғаннан кейін туындаған салық төлеушінің салық міндеттемелері бойынша мерзімінде орындалмаған салық міндеттемесін орындауды қамтамасыз ету тәсілдер</w:t>
      </w:r>
      <w:r>
        <w:rPr>
          <w:rStyle w:val="s0"/>
          <w:lang w:val="kk-KZ"/>
        </w:rPr>
        <w:t>і осы тараудың ережелеріне сәйкес қолданылады.</w:t>
      </w:r>
    </w:p>
    <w:p w:rsidR="00000000" w:rsidRDefault="00B51E0B">
      <w:pPr>
        <w:ind w:firstLine="400"/>
        <w:jc w:val="both"/>
      </w:pPr>
      <w:r>
        <w:rPr>
          <w:rStyle w:val="s0"/>
          <w:lang w:val="kk-KZ"/>
        </w:rPr>
        <w:t>3-2. 2016.30.11. № 26-VІ ҚР</w:t>
      </w:r>
      <w:r>
        <w:rPr>
          <w:rStyle w:val="s0"/>
          <w:lang w:val="kk-KZ"/>
        </w:rPr>
        <w:t xml:space="preserve"> </w:t>
      </w:r>
      <w:hyperlink r:id="rId10336" w:anchor="sub_id=6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10337" w:anchor="sub_id=609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w:t>
      </w:r>
      <w:r>
        <w:rPr>
          <w:rStyle w:val="s0"/>
          <w:lang w:val="kk-KZ"/>
        </w:rPr>
        <w:t>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B51E0B">
      <w:pPr>
        <w:ind w:firstLine="400"/>
        <w:jc w:val="both"/>
      </w:pPr>
      <w:r>
        <w:rPr>
          <w:rStyle w:val="s0"/>
          <w:lang w:val="kk-KZ"/>
        </w:rPr>
        <w:t>5. 2012.26.12. № 61-V ҚР</w:t>
      </w:r>
      <w:r>
        <w:rPr>
          <w:rStyle w:val="s0"/>
          <w:lang w:val="kk-KZ"/>
        </w:rPr>
        <w:t xml:space="preserve"> </w:t>
      </w:r>
      <w:hyperlink r:id="rId10338" w:anchor="sub_id=609" w:history="1">
        <w:r>
          <w:rPr>
            <w:rStyle w:val="a3"/>
            <w:lang w:val="kk-KZ"/>
          </w:rPr>
          <w:t>Заңымен</w:t>
        </w:r>
      </w:hyperlink>
      <w:r>
        <w:rPr>
          <w:rStyle w:val="s0"/>
          <w:lang w:val="kk-KZ"/>
        </w:rPr>
        <w:t xml:space="preserve"> алып тасталды </w:t>
      </w:r>
      <w:r>
        <w:rPr>
          <w:rStyle w:val="s3"/>
          <w:lang w:val="kk-KZ"/>
        </w:rPr>
        <w:t>(2010 ж. 21 қазаннан бастап қолданысқа енгізілді) (</w:t>
      </w:r>
      <w:hyperlink r:id="rId10339" w:anchor="sub_id=6090500" w:history="1">
        <w:r>
          <w:rPr>
            <w:rStyle w:val="a3"/>
            <w:i/>
            <w:iCs/>
            <w:lang w:val="kk-KZ"/>
          </w:rPr>
          <w:t>бұр.ред.қара</w:t>
        </w:r>
      </w:hyperlink>
      <w:r>
        <w:rPr>
          <w:rStyle w:val="s3"/>
          <w:lang w:val="kk-KZ"/>
        </w:rPr>
        <w:t>)</w:t>
      </w:r>
    </w:p>
    <w:p w:rsidR="00000000" w:rsidRDefault="00B51E0B">
      <w:pPr>
        <w:jc w:val="both"/>
      </w:pPr>
      <w:r>
        <w:rPr>
          <w:rStyle w:val="s3"/>
          <w:lang w:val="kk-KZ"/>
        </w:rPr>
        <w:t>2009.16</w:t>
      </w:r>
      <w:r>
        <w:rPr>
          <w:rStyle w:val="s3"/>
          <w:lang w:val="kk-KZ"/>
        </w:rPr>
        <w:t>.11. № 200-ІV ҚР</w:t>
      </w:r>
      <w:r>
        <w:rPr>
          <w:rStyle w:val="s3"/>
          <w:lang w:val="kk-KZ"/>
        </w:rPr>
        <w:t xml:space="preserve"> </w:t>
      </w:r>
      <w:hyperlink r:id="rId10340" w:anchor="sub_id=187"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0341" w:anchor="sub_id=6090600" w:history="1">
        <w:r>
          <w:rPr>
            <w:rStyle w:val="a3"/>
            <w:i/>
            <w:iCs/>
          </w:rPr>
          <w:t>ред</w:t>
        </w:r>
      </w:hyperlink>
      <w:r>
        <w:rPr>
          <w:rStyle w:val="s3"/>
        </w:rPr>
        <w:t>.қара);</w:t>
      </w:r>
      <w:r>
        <w:rPr>
          <w:rStyle w:val="s3"/>
        </w:rPr>
        <w:t xml:space="preserve"> 2014.28.11. № 257-V ҚР</w:t>
      </w:r>
      <w:r>
        <w:rPr>
          <w:rStyle w:val="s3"/>
        </w:rPr>
        <w:t xml:space="preserve"> </w:t>
      </w:r>
      <w:hyperlink r:id="rId10342"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343" w:anchor="sub_id=6090600" w:history="1">
        <w:r>
          <w:rPr>
            <w:rStyle w:val="a3"/>
            <w:i/>
            <w:iCs/>
          </w:rPr>
          <w:t>бұр.ред.</w:t>
        </w:r>
        <w:r>
          <w:rPr>
            <w:rStyle w:val="a3"/>
            <w:i/>
            <w:iCs/>
          </w:rPr>
          <w:t>қара</w:t>
        </w:r>
      </w:hyperlink>
      <w:r>
        <w:rPr>
          <w:rStyle w:val="s3"/>
        </w:rPr>
        <w:t>) 6-тармақ жаңа редакцияда</w:t>
      </w:r>
    </w:p>
    <w:p w:rsidR="00000000" w:rsidRDefault="00B51E0B">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w:t>
      </w:r>
      <w:r>
        <w:rPr>
          <w:rStyle w:val="s0"/>
        </w:rPr>
        <w:t>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B51E0B">
      <w:pPr>
        <w:ind w:firstLine="400"/>
        <w:jc w:val="both"/>
      </w:pPr>
      <w:r>
        <w:rPr>
          <w:rStyle w:val="s0"/>
        </w:rPr>
        <w:t>Заңды тұлғада біреуден көп құрылымдық бөлімше болған кезде, заңды тұлғаға осы тармақ</w:t>
      </w:r>
      <w:r>
        <w:rPr>
          <w:rStyle w:val="s0"/>
        </w:rPr>
        <w:t>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w:t>
      </w:r>
      <w:r>
        <w:rPr>
          <w:rStyle w:val="s0"/>
        </w:rPr>
        <w:t>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B51E0B">
      <w:pPr>
        <w:jc w:val="both"/>
      </w:pPr>
      <w:r>
        <w:rPr>
          <w:rStyle w:val="s3"/>
        </w:rPr>
        <w:t>2014.28.11. № 257-V ҚР</w:t>
      </w:r>
      <w:r>
        <w:rPr>
          <w:rStyle w:val="s3"/>
        </w:rPr>
        <w:t xml:space="preserve"> </w:t>
      </w:r>
      <w:hyperlink r:id="rId10344" w:anchor="sub_id=609"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B51E0B">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w:t>
      </w:r>
      <w:r>
        <w:rPr>
          <w:rStyle w:val="s0"/>
        </w:rPr>
        <w:t>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B51E0B">
      <w:pPr>
        <w:ind w:firstLine="400"/>
        <w:jc w:val="both"/>
      </w:pPr>
      <w:r>
        <w:rPr>
          <w:rStyle w:val="s0"/>
        </w:rPr>
        <w:t>7. Осы тараудың мақсаты үші</w:t>
      </w:r>
      <w:r>
        <w:rPr>
          <w:rStyle w:val="s0"/>
        </w:rPr>
        <w:t>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w:t>
      </w:r>
      <w:r>
        <w:rPr>
          <w:rStyle w:val="s0"/>
        </w:rPr>
        <w:t xml:space="preserve"> асыратын ұйымға теңестіріледі.</w:t>
      </w:r>
    </w:p>
    <w:p w:rsidR="00000000" w:rsidRDefault="00B51E0B">
      <w:pPr>
        <w:ind w:firstLine="400"/>
        <w:jc w:val="both"/>
      </w:pPr>
      <w:r>
        <w:rPr>
          <w:rStyle w:val="s0"/>
          <w:b/>
          <w:bCs/>
        </w:rPr>
        <w:t> </w:t>
      </w:r>
    </w:p>
    <w:p w:rsidR="00000000" w:rsidRDefault="00B51E0B">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p>
    <w:p w:rsidR="00000000" w:rsidRDefault="00B51E0B">
      <w:pPr>
        <w:jc w:val="both"/>
      </w:pPr>
      <w:r>
        <w:rPr>
          <w:rStyle w:val="s3"/>
        </w:rPr>
        <w:t>2011.21.07. № 467-ІV ҚР</w:t>
      </w:r>
      <w:r>
        <w:rPr>
          <w:rStyle w:val="s3"/>
        </w:rPr>
        <w:t xml:space="preserve"> </w:t>
      </w:r>
      <w:hyperlink r:id="rId10345" w:anchor="sub_id=214" w:history="1">
        <w:r>
          <w:rPr>
            <w:rStyle w:val="a3"/>
            <w:i/>
            <w:iCs/>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10346" w:anchor="sub_id=6100000" w:history="1">
        <w:r>
          <w:rPr>
            <w:rStyle w:val="a3"/>
            <w:i/>
            <w:iCs/>
          </w:rPr>
          <w:t>бұр.ред.қара</w:t>
        </w:r>
      </w:hyperlink>
      <w:r>
        <w:rPr>
          <w:rStyle w:val="s3"/>
        </w:rPr>
        <w:t>)</w:t>
      </w:r>
    </w:p>
    <w:p w:rsidR="00000000" w:rsidRDefault="00B51E0B">
      <w:pPr>
        <w:ind w:firstLine="400"/>
        <w:jc w:val="both"/>
      </w:pPr>
      <w:r>
        <w:rPr>
          <w:rStyle w:val="s0"/>
        </w:rPr>
        <w:t>1. Осы баптың 3-тармағында белгіленген мерзімінде төленбеген салық және бюджетке төл</w:t>
      </w:r>
      <w:r>
        <w:rPr>
          <w:rStyle w:val="s0"/>
        </w:rPr>
        <w:t>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p>
    <w:p w:rsidR="00000000" w:rsidRDefault="00B51E0B">
      <w:pPr>
        <w:ind w:firstLine="400"/>
        <w:jc w:val="both"/>
      </w:pPr>
      <w:r>
        <w:rPr>
          <w:rStyle w:val="s0"/>
        </w:rPr>
        <w:t>2. Мерзімінд</w:t>
      </w:r>
      <w:r>
        <w:rPr>
          <w:rStyle w:val="s0"/>
        </w:rPr>
        <w:t>е орындалмаған салық міндеттемесін орындауды қамтамасыз етудің басқа да тәсілдерін ж</w:t>
      </w:r>
      <w:r>
        <w:rPr>
          <w:rStyle w:val="s0"/>
        </w:rPr>
        <w:t>әне</w:t>
      </w:r>
      <w:r>
        <w:rPr>
          <w:rStyle w:val="s0"/>
        </w:rPr>
        <w:t xml:space="preserve">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p>
    <w:p w:rsidR="00000000" w:rsidRDefault="00B51E0B">
      <w:pPr>
        <w:jc w:val="both"/>
      </w:pPr>
      <w:r>
        <w:rPr>
          <w:rStyle w:val="s3"/>
        </w:rPr>
        <w:t>2009.16.11. № 200-ІV ҚР</w:t>
      </w:r>
      <w:r>
        <w:rPr>
          <w:rStyle w:val="s3"/>
        </w:rPr>
        <w:t xml:space="preserve"> </w:t>
      </w:r>
      <w:hyperlink r:id="rId10347" w:anchor="sub_id=188" w:history="1">
        <w:r>
          <w:rPr>
            <w:rStyle w:val="a3"/>
            <w:i/>
            <w:iCs/>
          </w:rPr>
          <w:t>Заңымен</w:t>
        </w:r>
      </w:hyperlink>
      <w:r>
        <w:rPr>
          <w:rStyle w:val="s3"/>
        </w:rPr>
        <w:t xml:space="preserve"> </w:t>
      </w:r>
      <w:r>
        <w:rPr>
          <w:rStyle w:val="s3"/>
        </w:rPr>
        <w:t>(2010 ж. 1 қаңтардан бастап қолданысқа енгiзiлді) (бұр.</w:t>
      </w:r>
      <w:hyperlink r:id="rId10348" w:anchor="sub_id=6100000" w:history="1">
        <w:r>
          <w:rPr>
            <w:rStyle w:val="a3"/>
            <w:i/>
            <w:iCs/>
          </w:rPr>
          <w:t>ред</w:t>
        </w:r>
      </w:hyperlink>
      <w:r>
        <w:rPr>
          <w:rStyle w:val="s3"/>
        </w:rPr>
        <w:t>.қара); 2011.21.07. № 467-ІV ҚР</w:t>
      </w:r>
      <w:r>
        <w:rPr>
          <w:rStyle w:val="s3"/>
        </w:rPr>
        <w:t xml:space="preserve"> </w:t>
      </w:r>
      <w:hyperlink r:id="rId10349" w:anchor="sub_id=21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350" w:anchor="sub_id=6100000" w:history="1">
        <w:r>
          <w:rPr>
            <w:rStyle w:val="a3"/>
            <w:i/>
            <w:iCs/>
          </w:rPr>
          <w:t>бұр.ред.қара</w:t>
        </w:r>
      </w:hyperlink>
      <w:r>
        <w:rPr>
          <w:rStyle w:val="s3"/>
        </w:rPr>
        <w:t>) 3-тармақ өзгертілді; 2015.18.11. № 412-V ҚР</w:t>
      </w:r>
      <w:r>
        <w:rPr>
          <w:rStyle w:val="s3"/>
        </w:rPr>
        <w:t xml:space="preserve"> </w:t>
      </w:r>
      <w:hyperlink r:id="rId10351" w:anchor="sub_id=61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0352" w:anchor="sub_id=6100000" w:history="1">
        <w:r>
          <w:rPr>
            <w:rStyle w:val="a3"/>
            <w:i/>
            <w:iCs/>
          </w:rPr>
          <w:t>бұр.ред</w:t>
        </w:r>
        <w:r>
          <w:rPr>
            <w:rStyle w:val="a3"/>
            <w:i/>
            <w:iCs/>
          </w:rPr>
          <w:t>.қара</w:t>
        </w:r>
      </w:hyperlink>
      <w:r>
        <w:rPr>
          <w:rStyle w:val="s3"/>
        </w:rPr>
        <w:t>)</w:t>
      </w:r>
    </w:p>
    <w:p w:rsidR="00000000" w:rsidRDefault="00B51E0B">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w:t>
      </w:r>
      <w:r>
        <w:rPr>
          <w:rStyle w:val="s0"/>
        </w:rPr>
        <w:t>гер Қазақстан Республикасының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w:t>
      </w:r>
      <w:r>
        <w:rPr>
          <w:rStyle w:val="s0"/>
        </w:rPr>
        <w:t>зылады.</w:t>
      </w:r>
    </w:p>
    <w:p w:rsidR="00000000" w:rsidRDefault="00B51E0B">
      <w:pPr>
        <w:jc w:val="both"/>
      </w:pPr>
      <w:r>
        <w:rPr>
          <w:rStyle w:val="s3"/>
        </w:rPr>
        <w:t>2011.21.07. № 467-ІV ҚР</w:t>
      </w:r>
      <w:r>
        <w:rPr>
          <w:rStyle w:val="s3"/>
        </w:rPr>
        <w:t xml:space="preserve"> </w:t>
      </w:r>
      <w:hyperlink r:id="rId10353" w:anchor="sub_id=214"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354" w:anchor="sub_id=6100000" w:history="1">
        <w:r>
          <w:rPr>
            <w:rStyle w:val="a3"/>
            <w:i/>
            <w:iCs/>
          </w:rPr>
          <w:t>бұр.ред.қара</w:t>
        </w:r>
      </w:hyperlink>
      <w:r>
        <w:rPr>
          <w:rStyle w:val="s3"/>
        </w:rPr>
        <w:t>)</w:t>
      </w:r>
    </w:p>
    <w:p w:rsidR="00000000" w:rsidRDefault="00B51E0B">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w:t>
      </w:r>
      <w:r>
        <w:rPr>
          <w:rStyle w:val="s0"/>
        </w:rPr>
        <w:t>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w:t>
      </w:r>
      <w:r>
        <w:rPr>
          <w:rStyle w:val="s0"/>
        </w:rPr>
        <w:t xml:space="preserve">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w:t>
      </w:r>
      <w:r>
        <w:rPr>
          <w:rStyle w:val="s0"/>
        </w:rPr>
        <w:t>асыратын ұйымдарға өсімпұл есепке жазылады.</w:t>
      </w:r>
    </w:p>
    <w:p w:rsidR="00000000" w:rsidRDefault="00B51E0B">
      <w:pPr>
        <w:jc w:val="both"/>
      </w:pPr>
      <w:r>
        <w:rPr>
          <w:rStyle w:val="s3"/>
          <w:lang w:val="kk-KZ"/>
        </w:rPr>
        <w:t>2016.30.11. № 26-VІ ҚР</w:t>
      </w:r>
      <w:r>
        <w:rPr>
          <w:rStyle w:val="s3"/>
          <w:lang w:val="kk-KZ"/>
        </w:rPr>
        <w:t xml:space="preserve"> </w:t>
      </w:r>
      <w:hyperlink r:id="rId10355"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10356" w:anchor="sub_id=610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 Салықтарды (төлем көзінен ұсталатын салықтардан және акциздерден басқа) төлеу жөніндегі салық міндеттемесін орындау мерзімі өзгерген, салық есептілігін табыс ету мерзімі ұзартыл</w:t>
      </w:r>
      <w:r>
        <w:rPr>
          <w:rStyle w:val="s0"/>
          <w:lang w:val="kk-KZ"/>
        </w:rPr>
        <w:t>ған</w:t>
      </w:r>
      <w:r>
        <w:rPr>
          <w:rStyle w:val="s0"/>
          <w:lang w:val="kk-KZ"/>
        </w:rPr>
        <w:t>,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 Салық төлеушіге қатысты «Оңалту және банкроттық туралы» Қаз</w:t>
      </w:r>
      <w:r>
        <w:rPr>
          <w:rStyle w:val="s0"/>
          <w:lang w:val="kk-KZ"/>
        </w:rPr>
        <w:t>ақстан Республикасының</w:t>
      </w:r>
      <w:r>
        <w:rPr>
          <w:rStyle w:val="s0"/>
          <w:lang w:val="kk-KZ"/>
        </w:rPr>
        <w:t xml:space="preserve"> </w:t>
      </w:r>
      <w:hyperlink r:id="rId10357"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төлем қабілетсіздігін реттеу рәсімі қолданылған жағдайда, салықтарды төлеу жөніндегі салық міндеттемесін орындау мерзімі өзгерген кезде өсімпұл есепке жаз</w:t>
      </w:r>
      <w:r>
        <w:rPr>
          <w:rStyle w:val="s0"/>
          <w:lang w:val="kk-KZ"/>
        </w:rPr>
        <w:t>ылмайды.</w:t>
      </w:r>
    </w:p>
    <w:p w:rsidR="00000000" w:rsidRDefault="00B51E0B">
      <w:pPr>
        <w:ind w:firstLine="400"/>
        <w:jc w:val="both"/>
      </w:pPr>
      <w:r>
        <w:rPr>
          <w:rStyle w:val="s0"/>
          <w:lang w:val="kk-KZ"/>
        </w:rPr>
        <w:t>6. 2009.16.11. № 200-ІV ҚР</w:t>
      </w:r>
      <w:r>
        <w:rPr>
          <w:rStyle w:val="s0"/>
          <w:lang w:val="kk-KZ"/>
        </w:rPr>
        <w:t xml:space="preserve"> </w:t>
      </w:r>
      <w:hyperlink r:id="rId10358" w:anchor="sub_id=188" w:history="1">
        <w:r>
          <w:rPr>
            <w:rStyle w:val="a3"/>
            <w:lang w:val="kk-KZ"/>
          </w:rPr>
          <w:t>Заңымен</w:t>
        </w:r>
      </w:hyperlink>
      <w:r>
        <w:rPr>
          <w:rStyle w:val="s0"/>
          <w:lang w:val="kk-KZ"/>
        </w:rPr>
        <w:t xml:space="preserve"> алып тасталды </w:t>
      </w:r>
      <w:r>
        <w:rPr>
          <w:rStyle w:val="s3"/>
          <w:lang w:val="kk-KZ"/>
        </w:rPr>
        <w:t>(2010 ж. 1 қаңтардан бастап қолданысқа енгiзiледі) (бұр.</w:t>
      </w:r>
      <w:hyperlink r:id="rId10359" w:anchor="sub_id=6100000" w:history="1">
        <w:r>
          <w:rPr>
            <w:rStyle w:val="a3"/>
            <w:i/>
            <w:iCs/>
          </w:rPr>
          <w:t>ред</w:t>
        </w:r>
      </w:hyperlink>
      <w:r>
        <w:rPr>
          <w:rStyle w:val="s3"/>
        </w:rPr>
        <w:t>.қара)</w:t>
      </w:r>
    </w:p>
    <w:p w:rsidR="00000000" w:rsidRDefault="00B51E0B">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w:t>
      </w:r>
      <w:r>
        <w:rPr>
          <w:rStyle w:val="s0"/>
        </w:rPr>
        <w:t>жбүрлеп тарату туралы шешім күшіне енген кезден бастап есепке жазылмайды.</w:t>
      </w:r>
    </w:p>
    <w:p w:rsidR="00000000" w:rsidRDefault="00B51E0B">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w:t>
      </w:r>
      <w:r>
        <w:rPr>
          <w:rStyle w:val="s0"/>
        </w:rPr>
        <w:t>астыру аяқталғанға дейін бересіні өтеу үшін сот шешімімен жарияланған акциялар мәжбүрлеп шығарылатын бересі сомасына өсімпұл есепке жазылмайды.</w:t>
      </w:r>
    </w:p>
    <w:p w:rsidR="00000000" w:rsidRDefault="00B51E0B">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w:t>
      </w:r>
      <w:r>
        <w:rPr>
          <w:rStyle w:val="s0"/>
        </w:rPr>
        <w:t>дейін бересі сомасына өсімпұл есепке жазылмайды.</w:t>
      </w:r>
    </w:p>
    <w:p w:rsidR="00000000" w:rsidRDefault="00B51E0B">
      <w:pPr>
        <w:ind w:firstLine="400"/>
        <w:jc w:val="both"/>
      </w:pPr>
      <w:r>
        <w:rPr>
          <w:rStyle w:val="s0"/>
        </w:rPr>
        <w:t>10. Өсімпұлға және айыппұл сомасына өсімпұл есепке жазылмайды.</w:t>
      </w:r>
    </w:p>
    <w:p w:rsidR="00000000" w:rsidRDefault="00B51E0B">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w:t>
      </w:r>
      <w:r>
        <w:rPr>
          <w:rStyle w:val="s0"/>
        </w:rPr>
        <w:t>м құжатының күнінен бастап өсімақы есепке жазылмайды.</w:t>
      </w:r>
    </w:p>
    <w:p w:rsidR="00000000" w:rsidRDefault="00B51E0B">
      <w:pPr>
        <w:jc w:val="both"/>
      </w:pPr>
      <w:r>
        <w:rPr>
          <w:rStyle w:val="s3"/>
        </w:rPr>
        <w:t>2011.21.07. № 467-ІV ҚР</w:t>
      </w:r>
      <w:r>
        <w:rPr>
          <w:rStyle w:val="s3"/>
        </w:rPr>
        <w:t xml:space="preserve"> </w:t>
      </w:r>
      <w:hyperlink r:id="rId10360" w:anchor="sub_id=214" w:history="1">
        <w:r>
          <w:rPr>
            <w:rStyle w:val="a3"/>
            <w:i/>
            <w:iCs/>
          </w:rPr>
          <w:t>Заңымен</w:t>
        </w:r>
      </w:hyperlink>
      <w:r>
        <w:rPr>
          <w:rStyle w:val="s3"/>
        </w:rPr>
        <w:t xml:space="preserve"> </w:t>
      </w:r>
      <w:r>
        <w:rPr>
          <w:rStyle w:val="s3"/>
        </w:rPr>
        <w:t>12-тармақ өзгертілді (2012 жылғы 1 қаңтардан бастап қолданысқа енгізілді) (</w:t>
      </w:r>
      <w:hyperlink r:id="rId10361" w:anchor="sub_id=6100000" w:history="1">
        <w:r>
          <w:rPr>
            <w:rStyle w:val="a3"/>
            <w:i/>
            <w:iCs/>
          </w:rPr>
          <w:t>бұр.ред.қара</w:t>
        </w:r>
      </w:hyperlink>
      <w:r>
        <w:rPr>
          <w:rStyle w:val="s3"/>
        </w:rPr>
        <w:t>)</w:t>
      </w:r>
    </w:p>
    <w:p w:rsidR="00000000" w:rsidRDefault="00B51E0B">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B51E0B">
      <w:pPr>
        <w:ind w:firstLine="400"/>
        <w:jc w:val="both"/>
      </w:pPr>
      <w:r>
        <w:rPr>
          <w:rStyle w:val="s0"/>
        </w:rPr>
        <w:t>1) банктердің нем</w:t>
      </w:r>
      <w:r>
        <w:rPr>
          <w:rStyle w:val="s0"/>
        </w:rPr>
        <w:t>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51E0B">
      <w:pPr>
        <w:ind w:firstLine="400"/>
        <w:jc w:val="both"/>
      </w:pPr>
      <w:r>
        <w:rPr>
          <w:rStyle w:val="s0"/>
        </w:rPr>
        <w:t>2) салық төлеушінің банкоматтар немесе өзге де электронды құрылғылар арқылы төлемді жүзеге асырға</w:t>
      </w:r>
      <w:r>
        <w:rPr>
          <w:rStyle w:val="s0"/>
        </w:rPr>
        <w:t>н күнінен бастап;</w:t>
      </w:r>
    </w:p>
    <w:p w:rsidR="00000000" w:rsidRDefault="00B51E0B">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10362"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p>
    <w:p w:rsidR="00000000" w:rsidRDefault="00B51E0B">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10363" w:anchor="sub_id=5990800" w:history="1">
        <w:r>
          <w:rPr>
            <w:rStyle w:val="a3"/>
          </w:rPr>
          <w:t>599-бабының 8-тармағында</w:t>
        </w:r>
      </w:hyperlink>
      <w:r>
        <w:rPr>
          <w:rStyle w:val="s0"/>
        </w:rPr>
        <w:t xml:space="preserve"> </w:t>
      </w:r>
      <w:r>
        <w:rPr>
          <w:rStyle w:val="s0"/>
        </w:rPr>
        <w:t>бел</w:t>
      </w:r>
      <w:r>
        <w:rPr>
          <w:rStyle w:val="s0"/>
        </w:rPr>
        <w:t>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p>
    <w:p w:rsidR="00000000" w:rsidRDefault="00B51E0B">
      <w:pPr>
        <w:jc w:val="both"/>
      </w:pPr>
      <w:r>
        <w:rPr>
          <w:rStyle w:val="s3"/>
        </w:rPr>
        <w:t>2015.18.11. № 412-V ҚР</w:t>
      </w:r>
      <w:r>
        <w:rPr>
          <w:rStyle w:val="s3"/>
        </w:rPr>
        <w:t xml:space="preserve"> </w:t>
      </w:r>
      <w:hyperlink r:id="rId10364" w:anchor="sub_id=610" w:history="1">
        <w:r>
          <w:rPr>
            <w:rStyle w:val="a3"/>
            <w:i/>
            <w:iCs/>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B51E0B">
      <w:pPr>
        <w:ind w:firstLine="400"/>
        <w:jc w:val="both"/>
      </w:pPr>
      <w:r>
        <w:rPr>
          <w:rStyle w:val="s0"/>
        </w:rPr>
        <w:t>14. Салық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w:t>
      </w:r>
      <w:r>
        <w:rPr>
          <w:rStyle w:val="s0"/>
        </w:rPr>
        <w:t>ардан алынатын мүлік салығы, жер салығы мен көлік құралдары салығы бойынша бересі сомасына өсімпұл есепке жазылмайды.</w:t>
      </w:r>
    </w:p>
    <w:p w:rsidR="00000000" w:rsidRDefault="00B51E0B">
      <w:pPr>
        <w:jc w:val="both"/>
      </w:pPr>
      <w:r>
        <w:rPr>
          <w:rStyle w:val="s3"/>
          <w:lang w:val="kk-KZ"/>
        </w:rPr>
        <w:t>2016.30.11. № 26-VІ ҚР</w:t>
      </w:r>
      <w:r>
        <w:rPr>
          <w:rStyle w:val="s3"/>
          <w:lang w:val="kk-KZ"/>
        </w:rPr>
        <w:t xml:space="preserve"> </w:t>
      </w:r>
      <w:hyperlink r:id="rId10365"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15-тармақпен толықтырылды </w:t>
      </w:r>
      <w:r>
        <w:rPr>
          <w:rStyle w:val="s3"/>
          <w:lang w:val="kk-KZ"/>
        </w:rPr>
        <w:t>(2017 ж. 1 қаңтардан бастап қолданысқа енгізілді)</w:t>
      </w:r>
      <w:r>
        <w:rPr>
          <w:rStyle w:val="s3"/>
          <w:lang w:val="kk-KZ"/>
        </w:rPr>
        <w:t xml:space="preserve">  </w:t>
      </w:r>
    </w:p>
    <w:p w:rsidR="00000000" w:rsidRDefault="00B51E0B">
      <w:pPr>
        <w:ind w:firstLine="400"/>
        <w:jc w:val="both"/>
      </w:pPr>
      <w:r>
        <w:rPr>
          <w:rStyle w:val="s0"/>
          <w:lang w:val="kk-KZ"/>
        </w:rPr>
        <w:t>15. Өсімпұл:</w:t>
      </w:r>
    </w:p>
    <w:p w:rsidR="00000000" w:rsidRDefault="00B51E0B">
      <w:pPr>
        <w:ind w:firstLine="400"/>
        <w:jc w:val="both"/>
      </w:pPr>
      <w:r>
        <w:rPr>
          <w:rStyle w:val="s0"/>
          <w:lang w:val="kk-KZ"/>
        </w:rPr>
        <w:t>1) сот банкроттық туралы іс бойынша іс жүргізуді қозғау жөнінде ұйғарым шығарған;</w:t>
      </w:r>
    </w:p>
    <w:p w:rsidR="00000000" w:rsidRDefault="00B51E0B">
      <w:pPr>
        <w:ind w:firstLine="400"/>
        <w:jc w:val="both"/>
      </w:pPr>
      <w:r>
        <w:rPr>
          <w:rStyle w:val="s0"/>
          <w:lang w:val="kk-KZ"/>
        </w:rPr>
        <w:t>2) оңалту рәсімін қолдану туралы соттың шешімі заңды күшіне енген;</w:t>
      </w:r>
    </w:p>
    <w:p w:rsidR="00000000" w:rsidRDefault="00B51E0B">
      <w:pPr>
        <w:ind w:firstLine="400"/>
        <w:jc w:val="both"/>
      </w:pPr>
      <w:r>
        <w:rPr>
          <w:rStyle w:val="s0"/>
          <w:lang w:val="kk-KZ"/>
        </w:rPr>
        <w:t>3) сот төлем қабілетсіздігін реттеу рәсімі</w:t>
      </w:r>
      <w:r>
        <w:rPr>
          <w:rStyle w:val="s0"/>
          <w:lang w:val="kk-KZ"/>
        </w:rPr>
        <w:t>н қолдану туралы шешім қабылдаған күннен бастап бересі сомасына есепке жазылмайды.</w:t>
      </w:r>
    </w:p>
    <w:p w:rsidR="00000000" w:rsidRDefault="00B51E0B">
      <w:pPr>
        <w:ind w:firstLine="400"/>
        <w:jc w:val="both"/>
      </w:pPr>
      <w:r>
        <w:rPr>
          <w:rStyle w:val="s0"/>
          <w:lang w:val="kk-KZ"/>
        </w:rPr>
        <w:t>Бұл ретте:</w:t>
      </w:r>
    </w:p>
    <w:p w:rsidR="00000000" w:rsidRDefault="00B51E0B">
      <w:pPr>
        <w:ind w:firstLine="400"/>
        <w:jc w:val="both"/>
      </w:pPr>
      <w:r>
        <w:rPr>
          <w:rStyle w:val="s0"/>
          <w:lang w:val="kk-KZ"/>
        </w:rPr>
        <w:t>1) салық төлеушіні банкрот деп танудан бас тарту туралы соттың шешімі заңды күшіне енген жағдайда - сот банкроттық туралы іс бойынша іс жүргізуді қозғау жөнінде ұ</w:t>
      </w:r>
      <w:r>
        <w:rPr>
          <w:rStyle w:val="s0"/>
          <w:lang w:val="kk-KZ"/>
        </w:rPr>
        <w:t>йғарым шығарған күннен бастап;</w:t>
      </w:r>
    </w:p>
    <w:p w:rsidR="00000000" w:rsidRDefault="00B51E0B">
      <w:pPr>
        <w:ind w:firstLine="400"/>
        <w:jc w:val="both"/>
      </w:pPr>
      <w:r>
        <w:rPr>
          <w:rStyle w:val="s0"/>
          <w:lang w:val="kk-KZ"/>
        </w:rPr>
        <w:t>2) оңалту жоспарын бекітуден бас тарту туралы соттың ұйғарымы заңды күшіне енген жағдайда - оңалту рәсімін қолдану туралы соттың шешімі заңды күшіне енген күннен бастап;</w:t>
      </w:r>
    </w:p>
    <w:p w:rsidR="00000000" w:rsidRDefault="00B51E0B">
      <w:pPr>
        <w:ind w:firstLine="400"/>
        <w:jc w:val="both"/>
      </w:pPr>
      <w:r>
        <w:rPr>
          <w:rStyle w:val="s0"/>
          <w:lang w:val="kk-KZ"/>
        </w:rPr>
        <w:t>3) салық төлеуші «Оңалту және банкроттық туралы» Қазақс</w:t>
      </w:r>
      <w:r>
        <w:rPr>
          <w:rStyle w:val="s0"/>
          <w:lang w:val="kk-KZ"/>
        </w:rPr>
        <w:t>тан Республикасының</w:t>
      </w:r>
      <w:r>
        <w:rPr>
          <w:rStyle w:val="s0"/>
          <w:lang w:val="kk-KZ"/>
        </w:rPr>
        <w:t xml:space="preserve"> </w:t>
      </w:r>
      <w:hyperlink r:id="rId10366"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белгіленген мерзімде төлем қабілетсіздігін реттеу туралы келісімді жасаспаған не сот осындай келісімді бекітуден бас тарту туралы ұйғарым шығарған жағдайда - сот т</w:t>
      </w:r>
      <w:r>
        <w:rPr>
          <w:rStyle w:val="s0"/>
          <w:lang w:val="kk-KZ"/>
        </w:rPr>
        <w:t>өлем</w:t>
      </w:r>
      <w:r>
        <w:rPr>
          <w:rStyle w:val="s0"/>
          <w:lang w:val="kk-KZ"/>
        </w:rPr>
        <w:t xml:space="preserve"> қабілетсіздігін реттеу рәсімін қолдану туралы шешім шығарған күннен бастап өсімпұлды есепке жазу қайта басталады.</w:t>
      </w:r>
    </w:p>
    <w:p w:rsidR="00000000" w:rsidRDefault="00B51E0B">
      <w:pPr>
        <w:ind w:firstLine="400"/>
        <w:jc w:val="both"/>
      </w:pPr>
      <w:r>
        <w:rPr>
          <w:lang w:val="kk-KZ"/>
        </w:rPr>
        <w:t> </w:t>
      </w:r>
    </w:p>
    <w:p w:rsidR="00000000" w:rsidRDefault="00B51E0B">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p>
    <w:p w:rsidR="00000000" w:rsidRDefault="00B51E0B">
      <w:pPr>
        <w:ind w:firstLine="400"/>
        <w:jc w:val="both"/>
      </w:pPr>
      <w:r>
        <w:rPr>
          <w:rStyle w:val="s0"/>
        </w:rPr>
        <w:t>1. Осы Кодекстің</w:t>
      </w:r>
      <w:r>
        <w:rPr>
          <w:rStyle w:val="s0"/>
        </w:rPr>
        <w:t xml:space="preserve"> </w:t>
      </w:r>
      <w:hyperlink r:id="rId10367" w:anchor="sub_id=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w:t>
      </w:r>
      <w:r>
        <w:rPr>
          <w:rStyle w:val="s0"/>
        </w:rPr>
        <w:t>Республикасының заңнамалық актілерінде белгіленген тәртіппен мынадай жағдайларда:</w:t>
      </w:r>
    </w:p>
    <w:p w:rsidR="00000000" w:rsidRDefault="00B51E0B">
      <w:pPr>
        <w:jc w:val="both"/>
      </w:pPr>
      <w:r>
        <w:rPr>
          <w:rStyle w:val="s3"/>
        </w:rPr>
        <w:t>2009.04.07. № 167-ІV ҚР</w:t>
      </w:r>
      <w:r>
        <w:rPr>
          <w:rStyle w:val="s3"/>
        </w:rPr>
        <w:t xml:space="preserve"> </w:t>
      </w:r>
      <w:hyperlink r:id="rId10368" w:anchor="sub_id=611" w:history="1">
        <w:r>
          <w:rPr>
            <w:rStyle w:val="a3"/>
            <w:i/>
            <w:iCs/>
          </w:rPr>
          <w:t>Заңымен</w:t>
        </w:r>
      </w:hyperlink>
      <w:r>
        <w:rPr>
          <w:rStyle w:val="s3"/>
        </w:rPr>
        <w:t xml:space="preserve"> </w:t>
      </w:r>
      <w:r>
        <w:rPr>
          <w:rStyle w:val="s3"/>
        </w:rPr>
        <w:t>1) тармақша өзгертілді (2009 жылғы 1 қаңтардан бастап қолданы</w:t>
      </w:r>
      <w:r>
        <w:rPr>
          <w:rStyle w:val="s3"/>
        </w:rPr>
        <w:t>сқа енгізілді) (бұр.</w:t>
      </w:r>
      <w:hyperlink r:id="rId10369" w:anchor="sub_id=6110000" w:history="1">
        <w:r>
          <w:rPr>
            <w:rStyle w:val="a3"/>
            <w:i/>
            <w:iCs/>
          </w:rPr>
          <w:t>ред</w:t>
        </w:r>
      </w:hyperlink>
      <w:r>
        <w:rPr>
          <w:rStyle w:val="s3"/>
        </w:rPr>
        <w:t>.қара)</w:t>
      </w:r>
    </w:p>
    <w:p w:rsidR="00000000" w:rsidRDefault="00B51E0B">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10370"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p>
    <w:p w:rsidR="00000000" w:rsidRDefault="00B51E0B">
      <w:pPr>
        <w:ind w:firstLine="400"/>
        <w:jc w:val="both"/>
      </w:pPr>
      <w:r>
        <w:rPr>
          <w:rStyle w:val="s0"/>
        </w:rPr>
        <w:t xml:space="preserve">2) салық төлеуші қосылған құн салығы бойынша тіркеу есебіне қою </w:t>
      </w:r>
      <w:r>
        <w:rPr>
          <w:rStyle w:val="s0"/>
        </w:rPr>
        <w:t>туралы өтінішті табыс етпегенде - осы Кодекстің</w:t>
      </w:r>
      <w:r>
        <w:rPr>
          <w:rStyle w:val="s0"/>
        </w:rPr>
        <w:t xml:space="preserve"> </w:t>
      </w:r>
      <w:hyperlink r:id="rId10371"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w:t>
      </w:r>
      <w:r>
        <w:rPr>
          <w:rStyle w:val="s0"/>
        </w:rPr>
        <w:t>ннен кейін;</w:t>
      </w:r>
    </w:p>
    <w:p w:rsidR="00000000" w:rsidRDefault="00B51E0B">
      <w:pPr>
        <w:jc w:val="both"/>
      </w:pPr>
      <w:r>
        <w:rPr>
          <w:rStyle w:val="s3"/>
        </w:rPr>
        <w:t>2011.2</w:t>
      </w:r>
      <w:r>
        <w:rPr>
          <w:rStyle w:val="s3"/>
        </w:rPr>
        <w:t>1.07. № 467-ІV ҚР</w:t>
      </w:r>
      <w:r>
        <w:rPr>
          <w:rStyle w:val="s3"/>
        </w:rPr>
        <w:t xml:space="preserve"> </w:t>
      </w:r>
      <w:hyperlink r:id="rId10372" w:anchor="sub_id=215"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373" w:anchor="sub_id=6110103" w:history="1">
        <w:r>
          <w:rPr>
            <w:rStyle w:val="a3"/>
            <w:i/>
            <w:iCs/>
          </w:rPr>
          <w:t>бұр.ред.қара</w:t>
        </w:r>
      </w:hyperlink>
      <w:r>
        <w:rPr>
          <w:rStyle w:val="s3"/>
        </w:rPr>
        <w:t>)</w:t>
      </w:r>
    </w:p>
    <w:p w:rsidR="00000000" w:rsidRDefault="00B51E0B">
      <w:pPr>
        <w:ind w:firstLine="400"/>
        <w:jc w:val="both"/>
      </w:pPr>
      <w:r>
        <w:rPr>
          <w:rStyle w:val="s0"/>
        </w:rPr>
        <w:t>3) салық берешегін өтемегенде - осы Кодекстің</w:t>
      </w:r>
      <w:r>
        <w:rPr>
          <w:rStyle w:val="s0"/>
        </w:rPr>
        <w:t xml:space="preserve"> </w:t>
      </w:r>
      <w:hyperlink r:id="rId10374"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w:t>
      </w:r>
      <w:r>
        <w:rPr>
          <w:rStyle w:val="s0"/>
        </w:rPr>
        <w:t xml:space="preserve"> өткеннен кейін;</w:t>
      </w:r>
    </w:p>
    <w:p w:rsidR="00000000" w:rsidRDefault="00B51E0B">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w:t>
      </w:r>
      <w:r>
        <w:rPr>
          <w:rStyle w:val="s0"/>
        </w:rPr>
        <w:t>-тексеруге жібермегенде - жіберілмеген күннен бастап бес жұмыс күні ішінде;</w:t>
      </w:r>
    </w:p>
    <w:p w:rsidR="00000000" w:rsidRDefault="00B51E0B">
      <w:pPr>
        <w:jc w:val="both"/>
      </w:pPr>
      <w:r>
        <w:rPr>
          <w:rStyle w:val="s3"/>
        </w:rPr>
        <w:t>2012.26.12. № 61-V ҚР</w:t>
      </w:r>
      <w:r>
        <w:rPr>
          <w:rStyle w:val="s3"/>
        </w:rPr>
        <w:t xml:space="preserve"> </w:t>
      </w:r>
      <w:hyperlink r:id="rId10375" w:anchor="sub_id=6110" w:history="1">
        <w:r>
          <w:rPr>
            <w:rStyle w:val="a3"/>
            <w:i/>
            <w:iCs/>
          </w:rPr>
          <w:t>Заңымен</w:t>
        </w:r>
      </w:hyperlink>
      <w:r>
        <w:rPr>
          <w:rStyle w:val="s3"/>
        </w:rPr>
        <w:t xml:space="preserve"> </w:t>
      </w:r>
      <w:r>
        <w:rPr>
          <w:rStyle w:val="s3"/>
        </w:rPr>
        <w:t>(2013 ж. 1 қаңтардан бастап қолданысқа енгізілді) (</w:t>
      </w:r>
      <w:hyperlink r:id="rId10376" w:anchor="sub_id=6110105" w:history="1">
        <w:r>
          <w:rPr>
            <w:rStyle w:val="a3"/>
            <w:i/>
            <w:iCs/>
          </w:rPr>
          <w:t>бұр.ред.қара</w:t>
        </w:r>
      </w:hyperlink>
      <w:r>
        <w:rPr>
          <w:rStyle w:val="s3"/>
        </w:rPr>
        <w:t>); 2015.03.12. № 432-V ҚР</w:t>
      </w:r>
      <w:r>
        <w:rPr>
          <w:rStyle w:val="s3"/>
        </w:rPr>
        <w:t xml:space="preserve"> </w:t>
      </w:r>
      <w:hyperlink r:id="rId10377"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10378" w:anchor="sub_id=6110105" w:history="1">
        <w:r>
          <w:rPr>
            <w:rStyle w:val="a3"/>
            <w:i/>
            <w:iCs/>
          </w:rPr>
          <w:t>бұр.ред.қара</w:t>
        </w:r>
      </w:hyperlink>
      <w:r>
        <w:rPr>
          <w:rStyle w:val="s3"/>
        </w:rPr>
        <w:t>) 5) тармақша жаңа редакцияда</w:t>
      </w:r>
    </w:p>
    <w:p w:rsidR="00000000" w:rsidRDefault="00B51E0B">
      <w:pPr>
        <w:ind w:firstLine="400"/>
        <w:jc w:val="both"/>
      </w:pPr>
      <w:r>
        <w:rPr>
          <w:rStyle w:val="s0"/>
        </w:rPr>
        <w:t>5) осы Кодекстің</w:t>
      </w:r>
      <w:r>
        <w:rPr>
          <w:rStyle w:val="s0"/>
        </w:rPr>
        <w:t xml:space="preserve"> </w:t>
      </w:r>
      <w:hyperlink r:id="rId10379" w:anchor="sub_id=6070200" w:history="1">
        <w:r>
          <w:rPr>
            <w:rStyle w:val="a3"/>
          </w:rPr>
          <w:t>607-бабы 2-тармағының 10) тармақшасынд</w:t>
        </w:r>
        <w:r>
          <w:rPr>
            <w:rStyle w:val="a3"/>
          </w:rPr>
          <w:t>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қайтарғанда - қайтарылған күннен бастап жиырма жұмыс күні ішінде;</w:t>
      </w:r>
    </w:p>
    <w:p w:rsidR="00000000" w:rsidRDefault="00B51E0B">
      <w:pPr>
        <w:jc w:val="both"/>
      </w:pPr>
      <w:r>
        <w:rPr>
          <w:rStyle w:val="s3"/>
        </w:rPr>
        <w:t xml:space="preserve">2010.30.06. № </w:t>
      </w:r>
      <w:r>
        <w:rPr>
          <w:rStyle w:val="s3"/>
        </w:rPr>
        <w:t>297-ІV ҚР</w:t>
      </w:r>
      <w:r>
        <w:rPr>
          <w:rStyle w:val="s3"/>
        </w:rPr>
        <w:t xml:space="preserve"> </w:t>
      </w:r>
      <w:hyperlink r:id="rId10380"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10381" w:anchor="sub_id=6110106" w:history="1">
        <w:r>
          <w:rPr>
            <w:rStyle w:val="a3"/>
            <w:i/>
            <w:iCs/>
          </w:rPr>
          <w:t>бұр.ред.қара</w:t>
        </w:r>
      </w:hyperlink>
      <w:r>
        <w:rPr>
          <w:rStyle w:val="s3"/>
        </w:rPr>
        <w:t>); 2015.0</w:t>
      </w:r>
      <w:r>
        <w:rPr>
          <w:rStyle w:val="s3"/>
        </w:rPr>
        <w:t>3.12. № 432-V ҚР</w:t>
      </w:r>
      <w:r>
        <w:rPr>
          <w:rStyle w:val="s3"/>
        </w:rPr>
        <w:t xml:space="preserve"> </w:t>
      </w:r>
      <w:hyperlink r:id="rId10382"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10383" w:anchor="sub_id=6110106" w:history="1">
        <w:r>
          <w:rPr>
            <w:rStyle w:val="a3"/>
            <w:i/>
            <w:iCs/>
          </w:rPr>
          <w:t>бұр.ред.қара</w:t>
        </w:r>
      </w:hyperlink>
      <w:r>
        <w:rPr>
          <w:rStyle w:val="s3"/>
        </w:rPr>
        <w:t xml:space="preserve">) </w:t>
      </w:r>
      <w:r>
        <w:rPr>
          <w:rStyle w:val="s3"/>
        </w:rPr>
        <w:t>6) тармақша жаңа редакцияда</w:t>
      </w:r>
    </w:p>
    <w:p w:rsidR="00000000" w:rsidRDefault="00B51E0B">
      <w:pPr>
        <w:ind w:firstLine="400"/>
        <w:jc w:val="both"/>
      </w:pPr>
      <w:r>
        <w:rPr>
          <w:rStyle w:val="s0"/>
        </w:rPr>
        <w:t>6) салық төлеуші осы Кодекстің</w:t>
      </w:r>
      <w:r>
        <w:rPr>
          <w:rStyle w:val="s0"/>
        </w:rPr>
        <w:t xml:space="preserve"> </w:t>
      </w:r>
      <w:hyperlink r:id="rId10384" w:anchor="sub_id=5580500" w:history="1">
        <w:r>
          <w:rPr>
            <w:rStyle w:val="a3"/>
          </w:rPr>
          <w:t>558-бабы 5-тармағының бірінші бөлігінде</w:t>
        </w:r>
      </w:hyperlink>
      <w:r>
        <w:rPr>
          <w:rStyle w:val="s0"/>
        </w:rPr>
        <w:t xml:space="preserve"> </w:t>
      </w:r>
      <w:r>
        <w:rPr>
          <w:rStyle w:val="s0"/>
        </w:rPr>
        <w:t>белгіленген талапты орындамағанда - осы Кодекстің</w:t>
      </w:r>
      <w:r>
        <w:rPr>
          <w:rStyle w:val="s0"/>
        </w:rPr>
        <w:t xml:space="preserve"> </w:t>
      </w:r>
      <w:hyperlink r:id="rId10385" w:anchor="sub_id=5580500" w:history="1">
        <w:r>
          <w:rPr>
            <w:rStyle w:val="a4"/>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 үш жұмыс күні ішінде;</w:t>
      </w:r>
    </w:p>
    <w:p w:rsidR="00000000" w:rsidRDefault="00B51E0B">
      <w:pPr>
        <w:ind w:firstLine="400"/>
        <w:jc w:val="both"/>
      </w:pPr>
      <w:r>
        <w:rPr>
          <w:rStyle w:val="s0"/>
        </w:rPr>
        <w:t>7) камералдық бақылау нәтижелері бойынша анықталған бұзушылықтарды жою туралы хабарлама орын</w:t>
      </w:r>
      <w:r>
        <w:rPr>
          <w:rStyle w:val="s0"/>
        </w:rPr>
        <w:t>далмағанда - осы Кодекстің</w:t>
      </w:r>
      <w:r>
        <w:rPr>
          <w:rStyle w:val="s0"/>
        </w:rPr>
        <w:t xml:space="preserve"> </w:t>
      </w:r>
      <w:hyperlink r:id="rId10386"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B51E0B">
      <w:pPr>
        <w:jc w:val="both"/>
      </w:pPr>
      <w:r>
        <w:rPr>
          <w:rStyle w:val="s3"/>
        </w:rPr>
        <w:t>2012.26.12. № 61-V ҚР</w:t>
      </w:r>
      <w:r>
        <w:rPr>
          <w:rStyle w:val="s3"/>
        </w:rPr>
        <w:t xml:space="preserve"> </w:t>
      </w:r>
      <w:hyperlink r:id="rId10387" w:anchor="sub_id=24345"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10388" w:anchor="sub_id=6110200" w:history="1">
        <w:r>
          <w:rPr>
            <w:rStyle w:val="a3"/>
            <w:i/>
            <w:iCs/>
          </w:rPr>
          <w:t>бұр.ред.қара</w:t>
        </w:r>
      </w:hyperlink>
      <w:r>
        <w:rPr>
          <w:rStyle w:val="s3"/>
        </w:rPr>
        <w:t>)</w:t>
      </w:r>
    </w:p>
    <w:p w:rsidR="00000000" w:rsidRDefault="00B51E0B">
      <w:pPr>
        <w:ind w:firstLine="400"/>
        <w:jc w:val="both"/>
      </w:pPr>
      <w:r>
        <w:rPr>
          <w:rStyle w:val="s0"/>
        </w:rPr>
        <w:t>2. Банк шо</w:t>
      </w:r>
      <w:r>
        <w:rPr>
          <w:rStyle w:val="s0"/>
        </w:rPr>
        <w:t>ттары бойынша шығыс операцияларын тоқтата тұру, мыналардан:</w:t>
      </w:r>
    </w:p>
    <w:p w:rsidR="00000000" w:rsidRDefault="00B51E0B">
      <w:pPr>
        <w:jc w:val="both"/>
      </w:pPr>
      <w:r>
        <w:rPr>
          <w:rStyle w:val="s3"/>
        </w:rPr>
        <w:t>2010.30.06. № 297-ІV ҚР</w:t>
      </w:r>
      <w:r>
        <w:rPr>
          <w:rStyle w:val="s3"/>
        </w:rPr>
        <w:t xml:space="preserve"> </w:t>
      </w:r>
      <w:hyperlink r:id="rId10389"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енгізілді) (</w:t>
      </w:r>
      <w:hyperlink r:id="rId10390" w:anchor="sub_id=6110201" w:history="1">
        <w:r>
          <w:rPr>
            <w:rStyle w:val="a3"/>
            <w:i/>
            <w:iCs/>
          </w:rPr>
          <w:t>бұр.ред.қара</w:t>
        </w:r>
      </w:hyperlink>
      <w:r>
        <w:rPr>
          <w:rStyle w:val="s3"/>
        </w:rPr>
        <w:t>)</w:t>
      </w:r>
    </w:p>
    <w:p w:rsidR="00000000" w:rsidRDefault="00B51E0B">
      <w:pPr>
        <w:ind w:firstLine="400"/>
        <w:jc w:val="both"/>
      </w:pPr>
      <w:r>
        <w:rPr>
          <w:rStyle w:val="s0"/>
        </w:rPr>
        <w:t>1) осы Кодекстің</w:t>
      </w:r>
      <w:r>
        <w:rPr>
          <w:rStyle w:val="s0"/>
        </w:rPr>
        <w:t xml:space="preserve"> </w:t>
      </w:r>
      <w:hyperlink r:id="rId10391" w:anchor="sub_id=550000" w:history="1">
        <w:r>
          <w:rPr>
            <w:rStyle w:val="a3"/>
          </w:rPr>
          <w:t>55-бабында</w:t>
        </w:r>
      </w:hyperlink>
      <w:r>
        <w:rPr>
          <w:rStyle w:val="s0"/>
        </w:rPr>
        <w:t xml:space="preserve"> </w:t>
      </w:r>
      <w:r>
        <w:rPr>
          <w:rStyle w:val="s0"/>
        </w:rPr>
        <w:t xml:space="preserve">көзделген салық және бюджетке төленетін басқа да </w:t>
      </w:r>
      <w:r>
        <w:rPr>
          <w:rStyle w:val="s0"/>
        </w:rPr>
        <w:t>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B51E0B">
      <w:pPr>
        <w:jc w:val="both"/>
      </w:pPr>
      <w:r>
        <w:rPr>
          <w:rStyle w:val="s3"/>
        </w:rPr>
        <w:t>2013.21.06. № 106-V ҚР</w:t>
      </w:r>
      <w:r>
        <w:rPr>
          <w:rStyle w:val="s3"/>
        </w:rPr>
        <w:t xml:space="preserve"> </w:t>
      </w:r>
      <w:hyperlink r:id="rId10392" w:anchor="sub_id=611" w:history="1">
        <w:r>
          <w:rPr>
            <w:rStyle w:val="a3"/>
            <w:i/>
            <w:iCs/>
          </w:rPr>
          <w:t>Заңымен</w:t>
        </w:r>
      </w:hyperlink>
      <w:r>
        <w:rPr>
          <w:rStyle w:val="s3"/>
        </w:rPr>
        <w:t xml:space="preserve"> </w:t>
      </w:r>
      <w:r>
        <w:rPr>
          <w:rStyle w:val="s3"/>
          <w:lang w:val="kk-KZ"/>
        </w:rPr>
        <w:t>2) тармақша өзгертілді</w:t>
      </w:r>
      <w:r>
        <w:rPr>
          <w:rStyle w:val="s3"/>
          <w:lang w:val="kk-KZ"/>
        </w:rPr>
        <w:t xml:space="preserve"> </w:t>
      </w:r>
      <w:r>
        <w:rPr>
          <w:rStyle w:val="s3"/>
        </w:rPr>
        <w:t>(</w:t>
      </w:r>
      <w:hyperlink r:id="rId10393" w:anchor="sub_id=6110202" w:history="1">
        <w:r>
          <w:rPr>
            <w:rStyle w:val="a3"/>
            <w:i/>
            <w:iCs/>
          </w:rPr>
          <w:t>бұр.ред.қара</w:t>
        </w:r>
      </w:hyperlink>
      <w:r>
        <w:rPr>
          <w:rStyle w:val="s3"/>
        </w:rPr>
        <w:t xml:space="preserve">) </w:t>
      </w:r>
    </w:p>
    <w:p w:rsidR="00000000" w:rsidRDefault="00B51E0B">
      <w:pPr>
        <w:ind w:firstLine="400"/>
        <w:jc w:val="both"/>
      </w:pPr>
      <w:r>
        <w:rPr>
          <w:rStyle w:val="s0"/>
          <w:lang w:val="kk-KZ"/>
        </w:rPr>
        <w:t>2) ақшаны:</w:t>
      </w:r>
    </w:p>
    <w:p w:rsidR="00000000" w:rsidRDefault="00B51E0B">
      <w:pPr>
        <w:ind w:firstLine="400"/>
        <w:jc w:val="both"/>
      </w:pPr>
      <w:r>
        <w:rPr>
          <w:rStyle w:val="s0"/>
          <w:lang w:val="kk-KZ"/>
        </w:rPr>
        <w:t>өмірі</w:t>
      </w:r>
      <w:r>
        <w:rPr>
          <w:rStyle w:val="s0"/>
          <w:lang w:val="kk-KZ"/>
        </w:rPr>
        <w:t xml:space="preserve"> мен денсаулығына келтірілген зиян</w:t>
      </w:r>
      <w:r>
        <w:rPr>
          <w:rStyle w:val="s0"/>
          <w:lang w:val="kk-KZ"/>
        </w:rPr>
        <w:t>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51E0B">
      <w:pPr>
        <w:ind w:firstLine="400"/>
        <w:jc w:val="both"/>
      </w:pPr>
      <w:r>
        <w:rPr>
          <w:rStyle w:val="s0"/>
          <w:lang w:val="kk-KZ"/>
        </w:rPr>
        <w:t xml:space="preserve">еңбек шарты бойынша жұмыс істейтін адамдарға жұмыстан шығу жәрдемақыларын төлеу және еңбегіне ақы төлеу, авторлық шарт </w:t>
      </w:r>
      <w:r>
        <w:rPr>
          <w:rStyle w:val="s0"/>
          <w:lang w:val="kk-KZ"/>
        </w:rPr>
        <w:t>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w:t>
      </w:r>
      <w:r>
        <w:rPr>
          <w:rStyle w:val="s0"/>
          <w:lang w:val="kk-KZ"/>
        </w:rPr>
        <w:t>йтін атқару құжаттары бойынша;</w:t>
      </w:r>
    </w:p>
    <w:p w:rsidR="00000000" w:rsidRDefault="00B51E0B">
      <w:pPr>
        <w:ind w:firstLine="400"/>
        <w:jc w:val="both"/>
      </w:pPr>
      <w:r>
        <w:rPr>
          <w:rStyle w:val="s0"/>
          <w:lang w:val="kk-KZ"/>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B51E0B">
      <w:pPr>
        <w:ind w:firstLine="400"/>
        <w:jc w:val="both"/>
      </w:pPr>
      <w:r>
        <w:rPr>
          <w:rStyle w:val="s0"/>
          <w:lang w:val="kk-KZ"/>
        </w:rPr>
        <w:t>Осы баптың 1-тармағы 3) тарма</w:t>
      </w:r>
      <w:r>
        <w:rPr>
          <w:rStyle w:val="s0"/>
          <w:lang w:val="kk-KZ"/>
        </w:rPr>
        <w:t>қшасында</w:t>
      </w:r>
      <w:r>
        <w:rPr>
          <w:rStyle w:val="s0"/>
          <w:lang w:val="kk-KZ"/>
        </w:rPr>
        <w:t xml:space="preserve">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w:t>
      </w:r>
      <w:r>
        <w:rPr>
          <w:rStyle w:val="s0"/>
          <w:lang w:val="kk-KZ"/>
        </w:rPr>
        <w:t xml:space="preserve"> шегінде жүргізіледі.</w:t>
      </w:r>
    </w:p>
    <w:p w:rsidR="00000000" w:rsidRDefault="00B51E0B">
      <w:pPr>
        <w:jc w:val="both"/>
      </w:pPr>
      <w:r>
        <w:rPr>
          <w:rStyle w:val="s3"/>
          <w:lang w:val="kk-KZ"/>
        </w:rPr>
        <w:t>2010.30.06. № 297-ІV ҚР</w:t>
      </w:r>
      <w:r>
        <w:rPr>
          <w:rStyle w:val="s3"/>
          <w:lang w:val="kk-KZ"/>
        </w:rPr>
        <w:t xml:space="preserve"> </w:t>
      </w:r>
      <w:hyperlink r:id="rId10394" w:anchor="sub_id=610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0395" w:anchor="sub_id=6110300" w:history="1">
        <w:r>
          <w:rPr>
            <w:rStyle w:val="a3"/>
            <w:i/>
            <w:iCs/>
            <w:lang w:val="kk-KZ"/>
          </w:rPr>
          <w:t>бұр.ред.қара</w:t>
        </w:r>
      </w:hyperlink>
      <w:r>
        <w:rPr>
          <w:rStyle w:val="s3"/>
          <w:lang w:val="kk-KZ"/>
        </w:rPr>
        <w:t>); 2011.21.07. № 467-ІV ҚР</w:t>
      </w:r>
      <w:r>
        <w:rPr>
          <w:rStyle w:val="s3"/>
          <w:lang w:val="kk-KZ"/>
        </w:rPr>
        <w:t xml:space="preserve"> </w:t>
      </w:r>
      <w:hyperlink r:id="rId10396" w:anchor="sub_id=215"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0397" w:anchor="sub_id=6110300" w:history="1">
        <w:r>
          <w:rPr>
            <w:rStyle w:val="a3"/>
            <w:i/>
            <w:iCs/>
            <w:lang w:val="kk-KZ"/>
          </w:rPr>
          <w:t>бұр.ред.қара</w:t>
        </w:r>
      </w:hyperlink>
      <w:r>
        <w:rPr>
          <w:rStyle w:val="s3"/>
          <w:lang w:val="kk-KZ"/>
        </w:rPr>
        <w:t>) 3-тармақ өзгертілді</w:t>
      </w:r>
    </w:p>
    <w:p w:rsidR="00000000" w:rsidRDefault="00B51E0B">
      <w:pPr>
        <w:ind w:firstLine="400"/>
        <w:jc w:val="both"/>
      </w:pPr>
      <w:r>
        <w:rPr>
          <w:rStyle w:val="s0"/>
          <w:lang w:val="kk-KZ"/>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w:t>
      </w:r>
      <w:r>
        <w:rPr>
          <w:rStyle w:val="s0"/>
          <w:lang w:val="kk-KZ"/>
        </w:rPr>
        <w:t>лгілеген</w:t>
      </w:r>
      <w:r>
        <w:rPr>
          <w:rStyle w:val="s0"/>
          <w:lang w:val="kk-KZ"/>
        </w:rPr>
        <w:t xml:space="preserve"> </w:t>
      </w:r>
      <w:hyperlink r:id="rId10398" w:history="1">
        <w:r>
          <w:rPr>
            <w:rStyle w:val="a3"/>
            <w:lang w:val="kk-KZ"/>
          </w:rPr>
          <w:t>нысан</w:t>
        </w:r>
      </w:hyperlink>
      <w:r>
        <w:rPr>
          <w:rStyle w:val="s0"/>
          <w:lang w:val="kk-KZ"/>
        </w:rPr>
        <w:t xml:space="preserve"> </w:t>
      </w:r>
      <w:r>
        <w:rPr>
          <w:rStyle w:val="s0"/>
          <w:lang w:val="kk-KZ"/>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B51E0B">
      <w:pPr>
        <w:ind w:firstLine="400"/>
        <w:jc w:val="both"/>
      </w:pPr>
      <w:r>
        <w:rPr>
          <w:rStyle w:val="s0"/>
          <w:lang w:val="kk-KZ"/>
        </w:rPr>
        <w:t>Салық органы мұндай өкімді банктерге</w:t>
      </w:r>
      <w:r>
        <w:rPr>
          <w:rStyle w:val="s0"/>
          <w:lang w:val="kk-KZ"/>
        </w:rPr>
        <w:t xml:space="preserve">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оп</w:t>
      </w:r>
      <w:r>
        <w:rPr>
          <w:rStyle w:val="s0"/>
          <w:lang w:val="kk-KZ"/>
        </w:rPr>
        <w:t>ерацияларын тоқтата тұру туралы өкімі электрондық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B51E0B">
      <w:pPr>
        <w:jc w:val="both"/>
      </w:pPr>
      <w:r>
        <w:rPr>
          <w:rStyle w:val="s3"/>
          <w:lang w:val="kk-KZ"/>
        </w:rPr>
        <w:t>2017.27.02. № 49-VI ҚР</w:t>
      </w:r>
      <w:r>
        <w:rPr>
          <w:rStyle w:val="s3"/>
          <w:lang w:val="kk-KZ"/>
        </w:rPr>
        <w:t xml:space="preserve"> </w:t>
      </w:r>
      <w:hyperlink r:id="rId10399"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w:t>
      </w:r>
      <w:hyperlink r:id="rId10400" w:anchor="sub_id=61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4. Салық төлеушінің (салық агентінің) банк шоттары бойынша шығыс операцияларын то</w:t>
      </w:r>
      <w:r>
        <w:rPr>
          <w:rStyle w:val="s0"/>
          <w:lang w:val="kk-KZ"/>
        </w:rPr>
        <w:t>қтата</w:t>
      </w:r>
      <w:r>
        <w:rPr>
          <w:rStyle w:val="s0"/>
          <w:lang w:val="kk-KZ"/>
        </w:rPr>
        <w:t xml:space="preserve"> тұру туралы салық органының өкімі банктердің немесе банк операцияларының жекелеген түрлерін жүзеге асыратын ұйымдардың сөзсіз орындауына жатады және Қазақстан Республикасының</w:t>
      </w:r>
      <w:r>
        <w:rPr>
          <w:rStyle w:val="s0"/>
          <w:lang w:val="kk-KZ"/>
        </w:rPr>
        <w:t xml:space="preserve"> </w:t>
      </w:r>
      <w:hyperlink r:id="rId10401"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к</w:t>
        </w:r>
        <w:r>
          <w:rPr>
            <w:rStyle w:val="a4"/>
            <w:color w:val="0000FF"/>
            <w:u w:val="single"/>
            <w:lang w:val="kk-KZ"/>
          </w:rPr>
          <w:t>одексінде</w:t>
        </w:r>
      </w:hyperlink>
      <w:r>
        <w:rPr>
          <w:rStyle w:val="s0"/>
          <w:lang w:val="kk-KZ"/>
        </w:rPr>
        <w:t xml:space="preserve"> </w:t>
      </w:r>
      <w:r>
        <w:rPr>
          <w:rStyle w:val="s0"/>
          <w:lang w:val="kk-KZ"/>
        </w:rPr>
        <w:t>белгіленген кезектілік тәртібімен орындалады.</w:t>
      </w:r>
    </w:p>
    <w:p w:rsidR="00000000" w:rsidRDefault="00B51E0B">
      <w:pPr>
        <w:ind w:firstLine="400"/>
        <w:jc w:val="both"/>
      </w:pPr>
      <w:r>
        <w:rPr>
          <w:rStyle w:val="s0"/>
          <w:lang w:val="kk-KZ"/>
        </w:rPr>
        <w:t xml:space="preserve">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w:t>
      </w:r>
      <w:r>
        <w:rPr>
          <w:rStyle w:val="s0"/>
          <w:lang w:val="kk-KZ"/>
        </w:rPr>
        <w:t>бойынша шығыс операцияларын тоқтата тұру туралы өкімнің күшін жояды.</w:t>
      </w:r>
    </w:p>
    <w:p w:rsidR="00000000" w:rsidRDefault="00B51E0B">
      <w:pPr>
        <w:jc w:val="both"/>
      </w:pPr>
      <w:r>
        <w:rPr>
          <w:rStyle w:val="s3"/>
          <w:lang w:val="kk-KZ"/>
        </w:rPr>
        <w:t>2014.28.11. № 257-V ҚР</w:t>
      </w:r>
      <w:r>
        <w:rPr>
          <w:rStyle w:val="s3"/>
          <w:lang w:val="kk-KZ"/>
        </w:rPr>
        <w:t xml:space="preserve"> </w:t>
      </w:r>
      <w:hyperlink r:id="rId10402" w:anchor="sub_id=611" w:history="1">
        <w:r>
          <w:rPr>
            <w:rStyle w:val="a3"/>
            <w:i/>
            <w:iCs/>
            <w:lang w:val="kk-KZ"/>
          </w:rPr>
          <w:t>Заңымен</w:t>
        </w:r>
      </w:hyperlink>
      <w:r>
        <w:rPr>
          <w:rStyle w:val="s3"/>
          <w:lang w:val="kk-KZ"/>
        </w:rPr>
        <w:t xml:space="preserve"> </w:t>
      </w:r>
      <w:r>
        <w:rPr>
          <w:rStyle w:val="s3"/>
          <w:lang w:val="kk-KZ"/>
        </w:rPr>
        <w:t>6-тармақ өзгертілді (2015 ж. 1 қаңтардан бастап қолданысқа енгізілді) (</w:t>
      </w:r>
      <w:hyperlink r:id="rId10403" w:anchor="sub_id=61106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w:t>
      </w:r>
      <w:r>
        <w:rPr>
          <w:rStyle w:val="s0"/>
          <w:lang w:val="kk-KZ"/>
        </w:rPr>
        <w:t>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51E0B">
      <w:pPr>
        <w:ind w:firstLine="400"/>
        <w:jc w:val="both"/>
      </w:pPr>
      <w:r>
        <w:rPr>
          <w:rStyle w:val="s0"/>
          <w:lang w:val="kk-KZ"/>
        </w:rPr>
        <w:t>Шығыс операцияларын тоқтата тұру туралы өкімде біре</w:t>
      </w:r>
      <w:r>
        <w:rPr>
          <w:rStyle w:val="s0"/>
          <w:lang w:val="kk-KZ"/>
        </w:rPr>
        <w:t>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w:t>
      </w:r>
      <w:r>
        <w:rPr>
          <w:rStyle w:val="s0"/>
          <w:lang w:val="kk-KZ"/>
        </w:rPr>
        <w:t>ірмей, мұндай өкімді тиісті салық органына қайтарады.</w:t>
      </w:r>
    </w:p>
    <w:p w:rsidR="00000000" w:rsidRDefault="00B51E0B">
      <w:pPr>
        <w:ind w:firstLine="400"/>
        <w:jc w:val="both"/>
      </w:pPr>
      <w:r>
        <w:rPr>
          <w:lang w:val="kk-KZ"/>
        </w:rPr>
        <w:t> </w:t>
      </w:r>
    </w:p>
    <w:p w:rsidR="00000000" w:rsidRDefault="00B51E0B">
      <w:pPr>
        <w:ind w:firstLine="400"/>
        <w:jc w:val="both"/>
      </w:pPr>
      <w:r>
        <w:rPr>
          <w:rStyle w:val="s0"/>
          <w:b/>
          <w:bCs/>
          <w:lang w:val="kk-KZ"/>
        </w:rPr>
        <w:t>612-бап</w:t>
      </w:r>
      <w:r>
        <w:rPr>
          <w:rStyle w:val="s0"/>
          <w:lang w:val="kk-KZ"/>
        </w:rPr>
        <w:t xml:space="preserve">. </w:t>
      </w:r>
      <w:r>
        <w:rPr>
          <w:rStyle w:val="s0"/>
          <w:b/>
          <w:bCs/>
          <w:lang w:val="kk-KZ"/>
        </w:rPr>
        <w:t>Салық төлеушінің (салық агентінің) кассасы бойынша шығыс операцияларын тоқтата тұру</w:t>
      </w:r>
    </w:p>
    <w:p w:rsidR="00000000" w:rsidRDefault="00B51E0B">
      <w:pPr>
        <w:jc w:val="both"/>
      </w:pPr>
      <w:r>
        <w:rPr>
          <w:rStyle w:val="s3"/>
          <w:lang w:val="kk-KZ"/>
        </w:rPr>
        <w:t>2011.21.07. № 467-ІV ҚР</w:t>
      </w:r>
      <w:r>
        <w:rPr>
          <w:rStyle w:val="s3"/>
          <w:lang w:val="kk-KZ"/>
        </w:rPr>
        <w:t xml:space="preserve"> </w:t>
      </w:r>
      <w:hyperlink r:id="rId10404" w:anchor="sub_id=216" w:history="1">
        <w:r>
          <w:rPr>
            <w:rStyle w:val="a3"/>
            <w:i/>
            <w:iCs/>
            <w:lang w:val="kk-KZ"/>
          </w:rPr>
          <w:t>Заң</w:t>
        </w:r>
        <w:r>
          <w:rPr>
            <w:rStyle w:val="a3"/>
            <w:i/>
            <w:iCs/>
            <w:lang w:val="kk-KZ"/>
          </w:rPr>
          <w:t>ымен</w:t>
        </w:r>
      </w:hyperlink>
      <w:r>
        <w:rPr>
          <w:rStyle w:val="s3"/>
        </w:rPr>
        <w:t xml:space="preserve"> </w:t>
      </w:r>
      <w:r>
        <w:rPr>
          <w:rStyle w:val="s3"/>
          <w:lang w:val="kk-KZ"/>
        </w:rPr>
        <w:t>1-тармақ өзгертілді (2012 жылғы 1 қаңтардан бастап қолданысқа енгізілді) (</w:t>
      </w:r>
      <w:hyperlink r:id="rId10405" w:anchor="sub_id=612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1. Салық берешегін өтеу туралы хабарламаны алған күннен бастап он жұмыс күні </w:t>
      </w:r>
      <w:r>
        <w:rPr>
          <w:rStyle w:val="s0"/>
          <w:lang w:val="kk-KZ"/>
        </w:rPr>
        <w:t>ішінде салық берешегі өтелмеген жағдайда, салық органы осы Кодекстің</w:t>
      </w:r>
      <w:r>
        <w:rPr>
          <w:rStyle w:val="s0"/>
          <w:lang w:val="kk-KZ"/>
        </w:rPr>
        <w:t xml:space="preserve"> </w:t>
      </w:r>
      <w:hyperlink r:id="rId10406" w:anchor="sub_id=6090103" w:history="1">
        <w:r>
          <w:rPr>
            <w:rStyle w:val="a3"/>
            <w:lang w:val="kk-KZ"/>
          </w:rPr>
          <w:t>609-бабы 1-тармағының 3) тармақшасында</w:t>
        </w:r>
      </w:hyperlink>
      <w:r>
        <w:rPr>
          <w:rStyle w:val="s0"/>
          <w:lang w:val="kk-KZ"/>
        </w:rPr>
        <w:t xml:space="preserve"> </w:t>
      </w:r>
      <w:r>
        <w:rPr>
          <w:rStyle w:val="s0"/>
          <w:lang w:val="kk-KZ"/>
        </w:rPr>
        <w:t>аталған салық төлеушінің (салық агентінің) салық берешегі есебі</w:t>
      </w:r>
      <w:r>
        <w:rPr>
          <w:rStyle w:val="s0"/>
          <w:lang w:val="kk-KZ"/>
        </w:rPr>
        <w:t>не оның кассасы бойынша шығыс операцияларын тоқтата тұруды жүргізеді.</w:t>
      </w:r>
    </w:p>
    <w:p w:rsidR="00000000" w:rsidRDefault="00B51E0B">
      <w:pPr>
        <w:ind w:firstLine="400"/>
        <w:jc w:val="both"/>
      </w:pPr>
      <w:r>
        <w:rPr>
          <w:rStyle w:val="s0"/>
          <w:lang w:val="kk-KZ"/>
        </w:rPr>
        <w:t>Салық төлеушiнiң (салық агентiнiң) кассасы бойынша шығыс операцияларын тоқтата тұру:</w:t>
      </w:r>
    </w:p>
    <w:p w:rsidR="00000000" w:rsidRDefault="00B51E0B">
      <w:pPr>
        <w:ind w:firstLine="400"/>
        <w:jc w:val="both"/>
      </w:pPr>
      <w:r>
        <w:rPr>
          <w:rStyle w:val="s0"/>
          <w:lang w:val="kk-KZ"/>
        </w:rPr>
        <w:t>банкке немесе банк операцияларының жекелеген түрлерiн жүзеге асыратын ұйымға кейiннен оларды салық бе</w:t>
      </w:r>
      <w:r>
        <w:rPr>
          <w:rStyle w:val="s0"/>
          <w:lang w:val="kk-KZ"/>
        </w:rPr>
        <w:t>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B51E0B">
      <w:pPr>
        <w:ind w:firstLine="400"/>
        <w:jc w:val="both"/>
      </w:pPr>
      <w:r>
        <w:rPr>
          <w:rStyle w:val="s0"/>
          <w:lang w:val="kk-KZ"/>
        </w:rPr>
        <w:t>банктің немесе банк операцияларының жекелеген түрлерін жүзеге асыратын ұйымдардың клиенттерд</w:t>
      </w:r>
      <w:r>
        <w:rPr>
          <w:rStyle w:val="s0"/>
          <w:lang w:val="kk-KZ"/>
        </w:rPr>
        <w:t>ің қолма-қол ақшасын беруі бойынша операциялардан басқа, кассадағы қолма-қол ақшаның барлық шығыс операцияларына қолданылады.</w:t>
      </w:r>
    </w:p>
    <w:p w:rsidR="00000000" w:rsidRDefault="00B51E0B">
      <w:pPr>
        <w:ind w:firstLine="400"/>
        <w:jc w:val="both"/>
      </w:pPr>
      <w:r>
        <w:rPr>
          <w:rStyle w:val="s0"/>
          <w:lang w:val="kk-KZ"/>
        </w:rPr>
        <w:t>Салық төлеушінің (салық агентінің) кассасы бойынша шығыс операцияларын тоқтата тұру туралы өкім</w:t>
      </w:r>
      <w:r>
        <w:rPr>
          <w:rStyle w:val="s0"/>
          <w:lang w:val="kk-KZ"/>
        </w:rPr>
        <w:t xml:space="preserve"> </w:t>
      </w:r>
      <w:hyperlink r:id="rId10407" w:anchor="sub_id=25"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51E0B">
      <w:pPr>
        <w:ind w:firstLine="400"/>
        <w:jc w:val="both"/>
      </w:pPr>
      <w:r>
        <w:rPr>
          <w:rStyle w:val="s0"/>
          <w:lang w:val="kk-KZ"/>
        </w:rPr>
        <w:t>2. Салық орг</w:t>
      </w:r>
      <w:r>
        <w:rPr>
          <w:rStyle w:val="s0"/>
          <w:lang w:val="kk-KZ"/>
        </w:rPr>
        <w:t>анының касса бойынша шығыс операцияларын тоқтата тұру туралы өкімін салық төлеуші (салық агенті) бұлжытпай орындауға тиіс.</w:t>
      </w:r>
    </w:p>
    <w:p w:rsidR="00000000" w:rsidRDefault="00B51E0B">
      <w:pPr>
        <w:ind w:firstLine="400"/>
        <w:jc w:val="both"/>
      </w:pPr>
      <w:r>
        <w:rPr>
          <w:rStyle w:val="s0"/>
          <w:lang w:val="kk-KZ"/>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B51E0B">
      <w:pPr>
        <w:ind w:firstLine="400"/>
        <w:jc w:val="both"/>
      </w:pPr>
      <w:r>
        <w:rPr>
          <w:rStyle w:val="s0"/>
          <w:lang w:val="kk-KZ"/>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51E0B">
      <w:pPr>
        <w:ind w:firstLine="400"/>
        <w:jc w:val="both"/>
      </w:pPr>
      <w:r>
        <w:rPr>
          <w:rStyle w:val="s0"/>
          <w:lang w:val="kk-KZ"/>
        </w:rPr>
        <w:t> </w:t>
      </w:r>
    </w:p>
    <w:p w:rsidR="00000000" w:rsidRDefault="00B51E0B">
      <w:pPr>
        <w:jc w:val="both"/>
      </w:pPr>
      <w:r>
        <w:rPr>
          <w:rStyle w:val="s3"/>
          <w:lang w:val="kk-KZ"/>
        </w:rPr>
        <w:t>2009.16.11. № 200-ІV ҚР</w:t>
      </w:r>
      <w:r>
        <w:rPr>
          <w:rStyle w:val="s3"/>
          <w:lang w:val="kk-KZ"/>
        </w:rPr>
        <w:t xml:space="preserve"> </w:t>
      </w:r>
      <w:hyperlink r:id="rId10408" w:anchor="sub_id=189" w:history="1">
        <w:r>
          <w:rPr>
            <w:rStyle w:val="a3"/>
            <w:i/>
            <w:iCs/>
            <w:lang w:val="kk-KZ"/>
          </w:rPr>
          <w:t>Заңымен</w:t>
        </w:r>
      </w:hyperlink>
      <w:r>
        <w:rPr>
          <w:rStyle w:val="s3"/>
          <w:lang w:val="kk-KZ"/>
        </w:rPr>
        <w:t xml:space="preserve"> </w:t>
      </w:r>
      <w:r>
        <w:rPr>
          <w:rStyle w:val="s3"/>
          <w:lang w:val="kk-KZ"/>
        </w:rPr>
        <w:t>613-бап өзгертілді (2009 ж. 1 қаңтардан бастап қолданысқа енгiзiлді) (бұр.</w:t>
      </w:r>
      <w:hyperlink r:id="rId10409" w:anchor="sub_id=6130000" w:history="1">
        <w:r>
          <w:rPr>
            <w:rStyle w:val="a3"/>
            <w:i/>
            <w:iCs/>
          </w:rPr>
          <w:t>ред</w:t>
        </w:r>
      </w:hyperlink>
      <w:r>
        <w:rPr>
          <w:rStyle w:val="s3"/>
        </w:rPr>
        <w:t>.қара); 2011.21.07. № 467-ІV ҚР</w:t>
      </w:r>
      <w:r>
        <w:rPr>
          <w:rStyle w:val="s3"/>
        </w:rPr>
        <w:t xml:space="preserve"> </w:t>
      </w:r>
      <w:hyperlink r:id="rId10410" w:anchor="sub_id=217" w:history="1">
        <w:r>
          <w:rPr>
            <w:rStyle w:val="a3"/>
            <w:i/>
            <w:iCs/>
          </w:rPr>
          <w:t>Заңымен</w:t>
        </w:r>
      </w:hyperlink>
      <w:r>
        <w:rPr>
          <w:rStyle w:val="s3"/>
        </w:rPr>
        <w:t xml:space="preserve"> </w:t>
      </w:r>
      <w:r>
        <w:rPr>
          <w:rStyle w:val="s3"/>
        </w:rPr>
        <w:t>613-бап жаңа редакцияда (2012 жылғы 1 қаңтардан бастап қолданысқа енгізілді) (</w:t>
      </w:r>
      <w:hyperlink r:id="rId10411" w:anchor="sub_id=6130000" w:history="1">
        <w:r>
          <w:rPr>
            <w:rStyle w:val="a3"/>
            <w:i/>
            <w:iCs/>
          </w:rPr>
          <w:t>бұр.ред</w:t>
        </w:r>
        <w:r>
          <w:rPr>
            <w:rStyle w:val="a3"/>
            <w:i/>
            <w:iCs/>
          </w:rPr>
          <w:t>.қара</w:t>
        </w:r>
      </w:hyperlink>
      <w:r>
        <w:rPr>
          <w:rStyle w:val="s3"/>
        </w:rPr>
        <w:t>)</w:t>
      </w:r>
    </w:p>
    <w:p w:rsidR="00000000" w:rsidRDefault="00B51E0B">
      <w:pPr>
        <w:ind w:left="1200" w:hanging="800"/>
        <w:jc w:val="both"/>
      </w:pPr>
      <w:r>
        <w:rPr>
          <w:rStyle w:val="s1"/>
        </w:rPr>
        <w:t>613-бап. Салық төлеушінің (салық агентінің) мүлікке билік етуін шектеу</w:t>
      </w:r>
    </w:p>
    <w:p w:rsidR="00000000" w:rsidRDefault="00B51E0B">
      <w:pPr>
        <w:jc w:val="both"/>
      </w:pPr>
      <w:r>
        <w:rPr>
          <w:rStyle w:val="s3"/>
        </w:rPr>
        <w:t>2015.03.12. № 432-V ҚР</w:t>
      </w:r>
      <w:r>
        <w:rPr>
          <w:rStyle w:val="s3"/>
        </w:rPr>
        <w:t xml:space="preserve"> </w:t>
      </w:r>
      <w:hyperlink r:id="rId10412" w:anchor="sub_id=613" w:history="1">
        <w:r>
          <w:rPr>
            <w:rStyle w:val="a3"/>
            <w:i/>
            <w:iCs/>
          </w:rPr>
          <w:t>Заңымен</w:t>
        </w:r>
      </w:hyperlink>
      <w:r>
        <w:rPr>
          <w:rStyle w:val="s3"/>
        </w:rPr>
        <w:t xml:space="preserve"> </w:t>
      </w:r>
      <w:r>
        <w:rPr>
          <w:rStyle w:val="s3"/>
        </w:rPr>
        <w:t>1-тармақ өзгертілді (2016 ж. 1 қаңтардан бастап қолданысқа енгізі</w:t>
      </w:r>
      <w:r>
        <w:rPr>
          <w:rStyle w:val="s3"/>
        </w:rPr>
        <w:t>лді) (</w:t>
      </w:r>
      <w:hyperlink r:id="rId10413" w:anchor="sub_id=6130000" w:history="1">
        <w:r>
          <w:rPr>
            <w:rStyle w:val="a3"/>
            <w:i/>
            <w:iCs/>
          </w:rPr>
          <w:t>бұр.ред.қара</w:t>
        </w:r>
      </w:hyperlink>
      <w:r>
        <w:rPr>
          <w:rStyle w:val="s3"/>
        </w:rPr>
        <w:t>)</w:t>
      </w:r>
    </w:p>
    <w:p w:rsidR="00000000" w:rsidRDefault="00B51E0B">
      <w:pPr>
        <w:ind w:firstLine="400"/>
        <w:jc w:val="both"/>
      </w:pPr>
      <w:r>
        <w:rPr>
          <w:rStyle w:val="s0"/>
        </w:rPr>
        <w:t>1. Салық органы осы Кодекстiң</w:t>
      </w:r>
      <w:r>
        <w:rPr>
          <w:rStyle w:val="s0"/>
        </w:rPr>
        <w:t xml:space="preserve"> </w:t>
      </w:r>
      <w:hyperlink r:id="rId10414" w:anchor="sub_id=6090100" w:history="1">
        <w:r>
          <w:rPr>
            <w:rStyle w:val="a3"/>
          </w:rPr>
          <w:t>609-бабы 1-тармағының 4) тармақшасынд</w:t>
        </w:r>
        <w:r>
          <w:rPr>
            <w:rStyle w:val="a3"/>
          </w:rPr>
          <w:t>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B51E0B">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B51E0B">
      <w:pPr>
        <w:jc w:val="both"/>
      </w:pPr>
      <w:r>
        <w:rPr>
          <w:rStyle w:val="s3"/>
        </w:rPr>
        <w:t>2014.28.</w:t>
      </w:r>
      <w:r>
        <w:rPr>
          <w:rStyle w:val="s3"/>
        </w:rPr>
        <w:t>11. № 257-V ҚР</w:t>
      </w:r>
      <w:r>
        <w:rPr>
          <w:rStyle w:val="s3"/>
        </w:rPr>
        <w:t xml:space="preserve"> </w:t>
      </w:r>
      <w:hyperlink r:id="rId10415" w:anchor="sub_id=613" w:history="1">
        <w:r>
          <w:rPr>
            <w:rStyle w:val="a3"/>
            <w:i/>
            <w:iCs/>
          </w:rPr>
          <w:t>Заңымен</w:t>
        </w:r>
      </w:hyperlink>
      <w:r>
        <w:rPr>
          <w:rStyle w:val="s3"/>
        </w:rPr>
        <w:t xml:space="preserve"> </w:t>
      </w:r>
      <w:r>
        <w:rPr>
          <w:rStyle w:val="s3"/>
        </w:rPr>
        <w:t>(2015 ж. 1 қаңтардан бастап қолданысқа енгізілді) (</w:t>
      </w:r>
      <w:hyperlink r:id="rId10416" w:anchor="sub_id=6130000" w:history="1">
        <w:r>
          <w:rPr>
            <w:rStyle w:val="a3"/>
            <w:i/>
            <w:iCs/>
          </w:rPr>
          <w:t>бұр.ред.қара</w:t>
        </w:r>
      </w:hyperlink>
      <w:r>
        <w:rPr>
          <w:rStyle w:val="s3"/>
        </w:rPr>
        <w:t>); 2</w:t>
      </w:r>
      <w:r>
        <w:rPr>
          <w:rStyle w:val="s3"/>
        </w:rPr>
        <w:t>015.03.12. № 432-V ҚР</w:t>
      </w:r>
      <w:r>
        <w:rPr>
          <w:rStyle w:val="s3"/>
        </w:rPr>
        <w:t xml:space="preserve"> </w:t>
      </w:r>
      <w:hyperlink r:id="rId10417" w:anchor="sub_id=613" w:history="1">
        <w:r>
          <w:rPr>
            <w:rStyle w:val="a3"/>
            <w:i/>
            <w:iCs/>
          </w:rPr>
          <w:t>Заңымен</w:t>
        </w:r>
      </w:hyperlink>
      <w:r>
        <w:rPr>
          <w:rStyle w:val="s3"/>
        </w:rPr>
        <w:t xml:space="preserve"> </w:t>
      </w:r>
      <w:r>
        <w:rPr>
          <w:rStyle w:val="s3"/>
        </w:rPr>
        <w:t>(2016 ж. 1 қаңтардан бастап қолданысқа енгізілді) (</w:t>
      </w:r>
      <w:hyperlink r:id="rId10418" w:anchor="sub_id=6130000" w:history="1">
        <w:r>
          <w:rPr>
            <w:rStyle w:val="a3"/>
            <w:i/>
            <w:iCs/>
          </w:rPr>
          <w:t>бұр.ред.қа</w:t>
        </w:r>
        <w:r>
          <w:rPr>
            <w:rStyle w:val="a3"/>
            <w:i/>
            <w:iCs/>
          </w:rPr>
          <w:t>ра</w:t>
        </w:r>
      </w:hyperlink>
      <w:r>
        <w:rPr>
          <w:rStyle w:val="s3"/>
        </w:rPr>
        <w:t>) 2) тармақша жаңа редакцияда</w:t>
      </w:r>
    </w:p>
    <w:p w:rsidR="00000000" w:rsidRDefault="00B51E0B">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(немесе) жоғары тұрған салық органының хабарламаға шағымды қарау нәтижелерi бойынша шығарған ше</w:t>
      </w:r>
      <w:r>
        <w:rPr>
          <w:rStyle w:val="s0"/>
        </w:rPr>
        <w:t>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10419" w:anchor="sub_id=6070200" w:history="1">
        <w:r>
          <w:rPr>
            <w:rStyle w:val="a3"/>
          </w:rPr>
          <w:t>607-бабы 2-тармағының 5) тармақшасында</w:t>
        </w:r>
      </w:hyperlink>
      <w:r>
        <w:rPr>
          <w:rStyle w:val="s0"/>
        </w:rPr>
        <w:t xml:space="preserve"> </w:t>
      </w:r>
      <w:r>
        <w:rPr>
          <w:rStyle w:val="s0"/>
        </w:rPr>
        <w:t>көзделген салық</w:t>
      </w:r>
      <w:r>
        <w:rPr>
          <w:rStyle w:val="s0"/>
        </w:rPr>
        <w:t xml:space="preserve"> берешегiн өтеу туралы хабарламаны жiбермей:</w:t>
      </w:r>
    </w:p>
    <w:p w:rsidR="00000000" w:rsidRDefault="00B51E0B">
      <w:pPr>
        <w:ind w:firstLine="400"/>
        <w:jc w:val="both"/>
      </w:pPr>
      <w:r>
        <w:rPr>
          <w:rStyle w:val="s0"/>
        </w:rPr>
        <w:t>осы Кодекстің</w:t>
      </w:r>
      <w:r>
        <w:rPr>
          <w:rStyle w:val="s0"/>
        </w:rPr>
        <w:t xml:space="preserve"> </w:t>
      </w:r>
      <w:hyperlink r:id="rId10420" w:anchor="sub_id=6660000" w:history="1">
        <w:r>
          <w:rPr>
            <w:rStyle w:val="a3"/>
          </w:rPr>
          <w:t>93</w:t>
        </w:r>
      </w:hyperlink>
      <w:r>
        <w:rPr>
          <w:rStyle w:val="s0"/>
        </w:rPr>
        <w:t xml:space="preserve">, </w:t>
      </w:r>
      <w:hyperlink r:id="rId10421" w:anchor="sub_id=6760000" w:history="1">
        <w:r>
          <w:rPr>
            <w:rStyle w:val="a3"/>
          </w:rPr>
          <w:t>94-тарауларында</w:t>
        </w:r>
      </w:hyperlink>
      <w:r>
        <w:rPr>
          <w:rStyle w:val="s0"/>
        </w:rPr>
        <w:t xml:space="preserve"> </w:t>
      </w:r>
      <w:r>
        <w:rPr>
          <w:rStyle w:val="s0"/>
        </w:rPr>
        <w:t>белгіле</w:t>
      </w:r>
      <w:r>
        <w:rPr>
          <w:rStyle w:val="s0"/>
        </w:rPr>
        <w:t>нген тәртіппен салық төлеуші (салық агенті) шағым берген күннен бастап;</w:t>
      </w:r>
    </w:p>
    <w:p w:rsidR="00000000" w:rsidRDefault="00B51E0B">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B51E0B">
      <w:pPr>
        <w:jc w:val="both"/>
      </w:pPr>
      <w:r>
        <w:rPr>
          <w:rStyle w:val="s3"/>
        </w:rPr>
        <w:t>2014.29.12. № 269-V ҚР</w:t>
      </w:r>
      <w:r>
        <w:rPr>
          <w:rStyle w:val="s3"/>
        </w:rPr>
        <w:t xml:space="preserve"> </w:t>
      </w:r>
      <w:hyperlink r:id="rId10422"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B51E0B">
      <w:pPr>
        <w:ind w:firstLine="400"/>
        <w:jc w:val="both"/>
      </w:pPr>
      <w:r>
        <w:rPr>
          <w:rStyle w:val="s0"/>
        </w:rPr>
        <w:t>3) салық төлеуші төлеу мерзімі осы Кодекстің</w:t>
      </w:r>
      <w:r>
        <w:rPr>
          <w:rStyle w:val="s0"/>
        </w:rPr>
        <w:t xml:space="preserve"> </w:t>
      </w:r>
      <w:hyperlink r:id="rId10423"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w:t>
      </w:r>
      <w:r>
        <w:rPr>
          <w:rStyle w:val="s0"/>
        </w:rPr>
        <w:t>те шектеу осы Кодекстiң</w:t>
      </w:r>
      <w:r>
        <w:rPr>
          <w:rStyle w:val="s0"/>
        </w:rPr>
        <w:t xml:space="preserve"> </w:t>
      </w:r>
      <w:hyperlink r:id="rId10424"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B51E0B">
      <w:pPr>
        <w:jc w:val="both"/>
      </w:pPr>
      <w:r>
        <w:rPr>
          <w:rStyle w:val="s3"/>
        </w:rPr>
        <w:t>2014.28.11. № 257-V ҚР</w:t>
      </w:r>
      <w:r>
        <w:rPr>
          <w:rStyle w:val="s3"/>
        </w:rPr>
        <w:t xml:space="preserve"> </w:t>
      </w:r>
      <w:hyperlink r:id="rId10425" w:anchor="sub_id=613"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426" w:anchor="sub_id=6130200" w:history="1">
        <w:r>
          <w:rPr>
            <w:rStyle w:val="a3"/>
            <w:i/>
            <w:iCs/>
          </w:rPr>
          <w:t>бұр.ред.қара</w:t>
        </w:r>
      </w:hyperlink>
      <w:r>
        <w:rPr>
          <w:rStyle w:val="s3"/>
        </w:rPr>
        <w:t>)</w:t>
      </w:r>
    </w:p>
    <w:p w:rsidR="00000000" w:rsidRDefault="00B51E0B">
      <w:pPr>
        <w:ind w:firstLine="400"/>
        <w:jc w:val="both"/>
      </w:pPr>
      <w:r>
        <w:rPr>
          <w:rStyle w:val="s0"/>
        </w:rPr>
        <w:t>2. Егер о</w:t>
      </w:r>
      <w:r>
        <w:rPr>
          <w:rStyle w:val="s0"/>
        </w:rPr>
        <w:t>сы тармақта өзгеше белгiленбесе, салық төлеушiнiң (салық агентiнiң) мүлiкке билiк етуiн шектеуді салық органы:</w:t>
      </w:r>
    </w:p>
    <w:p w:rsidR="00000000" w:rsidRDefault="00B51E0B">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w:t>
      </w:r>
      <w:r>
        <w:rPr>
          <w:rStyle w:val="s0"/>
        </w:rPr>
        <w:t>зу құқығындағы, сондай-ақ балансында тұрған;</w:t>
      </w:r>
    </w:p>
    <w:p w:rsidR="00000000" w:rsidRDefault="00B51E0B">
      <w:pPr>
        <w:jc w:val="both"/>
      </w:pPr>
      <w:r>
        <w:rPr>
          <w:rStyle w:val="s3"/>
        </w:rPr>
        <w:t>2014.29.12. № 269-V ҚР</w:t>
      </w:r>
      <w:r>
        <w:rPr>
          <w:rStyle w:val="s9"/>
        </w:rPr>
        <w:t xml:space="preserve"> </w:t>
      </w:r>
      <w:hyperlink r:id="rId10427"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428" w:anchor="sub_id=6130200" w:history="1">
        <w:r>
          <w:rPr>
            <w:rStyle w:val="a3"/>
            <w:i/>
            <w:iCs/>
          </w:rPr>
          <w:t>бұр.ред.қара</w:t>
        </w:r>
      </w:hyperlink>
      <w:r>
        <w:rPr>
          <w:rStyle w:val="s3"/>
        </w:rPr>
        <w:t>)</w:t>
      </w:r>
    </w:p>
    <w:p w:rsidR="00000000" w:rsidRDefault="00B51E0B">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B51E0B">
      <w:pPr>
        <w:jc w:val="both"/>
      </w:pPr>
      <w:r>
        <w:rPr>
          <w:rStyle w:val="s3"/>
        </w:rPr>
        <w:t>2014.29.12. № 269-V ҚР</w:t>
      </w:r>
      <w:r>
        <w:rPr>
          <w:rStyle w:val="s3"/>
        </w:rPr>
        <w:t xml:space="preserve"> </w:t>
      </w:r>
      <w:hyperlink r:id="rId10429" w:anchor="sub_id=613" w:history="1">
        <w:r>
          <w:rPr>
            <w:rStyle w:val="a3"/>
            <w:i/>
            <w:iCs/>
          </w:rPr>
          <w:t>Заңымен</w:t>
        </w:r>
      </w:hyperlink>
      <w:r>
        <w:rPr>
          <w:rStyle w:val="s3"/>
        </w:rPr>
        <w:t xml:space="preserve"> </w:t>
      </w:r>
      <w:r>
        <w:rPr>
          <w:rStyle w:val="s3"/>
        </w:rPr>
        <w:t>3) тар</w:t>
      </w:r>
      <w:r>
        <w:rPr>
          <w:rStyle w:val="s3"/>
        </w:rPr>
        <w:t>мақшамен толықтырылды (2015 ж. 1 қаңтардан бастап қолданысқа енгізілді)</w:t>
      </w:r>
    </w:p>
    <w:p w:rsidR="00000000" w:rsidRDefault="00B51E0B">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w:t>
      </w:r>
      <w:r>
        <w:rPr>
          <w:rStyle w:val="s0"/>
        </w:rPr>
        <w:t>месе) импортталатын тауарға қатысты жүргізеді.</w:t>
      </w:r>
    </w:p>
    <w:p w:rsidR="00000000" w:rsidRDefault="00B51E0B">
      <w:pPr>
        <w:ind w:firstLine="400"/>
        <w:jc w:val="both"/>
      </w:pPr>
      <w:r>
        <w:rPr>
          <w:rStyle w:val="s0"/>
        </w:rPr>
        <w:t>Билік етуге шектеуге:</w:t>
      </w:r>
    </w:p>
    <w:p w:rsidR="00000000" w:rsidRDefault="00B51E0B">
      <w:pPr>
        <w:ind w:firstLine="400"/>
        <w:jc w:val="both"/>
      </w:pPr>
      <w:r>
        <w:rPr>
          <w:rStyle w:val="s0"/>
        </w:rPr>
        <w:t>тыныс-тіршілікті қамтамасыз ету объектілері;</w:t>
      </w:r>
    </w:p>
    <w:p w:rsidR="00000000" w:rsidRDefault="00B51E0B">
      <w:pPr>
        <w:ind w:firstLine="400"/>
        <w:jc w:val="both"/>
      </w:pPr>
      <w:r>
        <w:rPr>
          <w:rStyle w:val="s0"/>
        </w:rPr>
        <w:t>электр, жылу және өзге де энергия түрлері;</w:t>
      </w:r>
    </w:p>
    <w:p w:rsidR="00000000" w:rsidRDefault="00B51E0B">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B51E0B">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B51E0B">
      <w:pPr>
        <w:ind w:firstLine="400"/>
        <w:jc w:val="both"/>
      </w:pPr>
      <w:r>
        <w:rPr>
          <w:rStyle w:val="s0"/>
        </w:rPr>
        <w:t>Салық органы мүлікке билік е</w:t>
      </w:r>
      <w:r>
        <w:rPr>
          <w:rStyle w:val="s0"/>
        </w:rPr>
        <w:t>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B51E0B">
      <w:pPr>
        <w:ind w:firstLine="400"/>
        <w:jc w:val="both"/>
      </w:pPr>
      <w:r>
        <w:rPr>
          <w:rStyle w:val="s0"/>
        </w:rPr>
        <w:t>3. Салық төлеушінің (салық а</w:t>
      </w:r>
      <w:r>
        <w:rPr>
          <w:rStyle w:val="s0"/>
        </w:rPr>
        <w:t>гентінің) мүлікке билiк етуін шектеу туралы шешiм уәкілетті орган белгілеген нысан бойынша жасалады және оны салық органы:</w:t>
      </w:r>
    </w:p>
    <w:p w:rsidR="00000000" w:rsidRDefault="00B51E0B">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w:t>
      </w:r>
      <w:r>
        <w:rPr>
          <w:rStyle w:val="s0"/>
        </w:rPr>
        <w:t>ербес шотында бар деректер бойынша салық берешегi сомасына;</w:t>
      </w:r>
    </w:p>
    <w:p w:rsidR="00000000" w:rsidRDefault="00B51E0B">
      <w:pPr>
        <w:jc w:val="both"/>
      </w:pPr>
      <w:r>
        <w:rPr>
          <w:rStyle w:val="s3"/>
        </w:rPr>
        <w:t>2014.29.12. № 269-V ҚР</w:t>
      </w:r>
      <w:r>
        <w:rPr>
          <w:rStyle w:val="s3"/>
        </w:rPr>
        <w:t xml:space="preserve"> </w:t>
      </w:r>
      <w:hyperlink r:id="rId10430"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431" w:anchor="sub_id=6130300" w:history="1">
        <w:r>
          <w:rPr>
            <w:rStyle w:val="a3"/>
            <w:i/>
            <w:iCs/>
          </w:rPr>
          <w:t>бұр.ред.қара</w:t>
        </w:r>
      </w:hyperlink>
      <w:r>
        <w:rPr>
          <w:rStyle w:val="s3"/>
        </w:rPr>
        <w:t>)</w:t>
      </w:r>
    </w:p>
    <w:p w:rsidR="00000000" w:rsidRDefault="00B51E0B">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10432" w:anchor="sub_id=6660000" w:history="1">
        <w:r>
          <w:rPr>
            <w:rStyle w:val="a3"/>
          </w:rPr>
          <w:t>93</w:t>
        </w:r>
      </w:hyperlink>
      <w:r>
        <w:rPr>
          <w:rStyle w:val="s0"/>
        </w:rPr>
        <w:t xml:space="preserve"> </w:t>
      </w:r>
      <w:r>
        <w:rPr>
          <w:rStyle w:val="s0"/>
        </w:rPr>
        <w:t>және</w:t>
      </w:r>
      <w:r>
        <w:rPr>
          <w:rStyle w:val="s0"/>
        </w:rPr>
        <w:t xml:space="preserve"> </w:t>
      </w:r>
      <w:hyperlink r:id="rId10433"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r>
        <w:rPr>
          <w:rStyle w:val="s0"/>
        </w:rPr>
        <w:t>;</w:t>
      </w:r>
    </w:p>
    <w:p w:rsidR="00000000" w:rsidRDefault="00B51E0B">
      <w:pPr>
        <w:jc w:val="both"/>
      </w:pPr>
      <w:r>
        <w:rPr>
          <w:rStyle w:val="s3"/>
        </w:rPr>
        <w:t>2014.29.12. № 269-V ҚР</w:t>
      </w:r>
      <w:r>
        <w:rPr>
          <w:rStyle w:val="s3"/>
        </w:rPr>
        <w:t xml:space="preserve"> </w:t>
      </w:r>
      <w:hyperlink r:id="rId10434"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B51E0B">
      <w:pPr>
        <w:ind w:firstLine="400"/>
        <w:jc w:val="both"/>
      </w:pPr>
      <w:r>
        <w:rPr>
          <w:rStyle w:val="s0"/>
        </w:rPr>
        <w:t>3) осы баптың 1-тармағының 3) тармақшасында көрсетiлген жағдайда</w:t>
      </w:r>
      <w:r>
        <w:rPr>
          <w:rStyle w:val="s0"/>
        </w:rPr>
        <w:t xml:space="preserve">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B51E0B">
      <w:pPr>
        <w:ind w:firstLine="400"/>
        <w:jc w:val="both"/>
      </w:pPr>
      <w:r>
        <w:rPr>
          <w:rStyle w:val="s0"/>
        </w:rPr>
        <w:t>Мүлiкке билiк етудi шектеу туралы шешiмдi және осындай шешімнің негізінде жаса</w:t>
      </w:r>
      <w:r>
        <w:rPr>
          <w:rStyle w:val="s0"/>
        </w:rPr>
        <w:t>лған мүлік тізімдемесі актісін салық органында тіркеу бір нөмірде жүргізіледі.</w:t>
      </w:r>
    </w:p>
    <w:p w:rsidR="00000000" w:rsidRDefault="00B51E0B">
      <w:pPr>
        <w:jc w:val="both"/>
      </w:pPr>
      <w:r>
        <w:rPr>
          <w:rStyle w:val="s3"/>
        </w:rPr>
        <w:t>2014.28.11. № 257-V ҚР</w:t>
      </w:r>
      <w:r>
        <w:rPr>
          <w:rStyle w:val="s3"/>
        </w:rPr>
        <w:t xml:space="preserve"> </w:t>
      </w:r>
      <w:hyperlink r:id="rId10435" w:anchor="sub_id=613" w:history="1">
        <w:r>
          <w:rPr>
            <w:rStyle w:val="a3"/>
            <w:i/>
            <w:iCs/>
          </w:rPr>
          <w:t>Заңымен</w:t>
        </w:r>
      </w:hyperlink>
      <w:r>
        <w:rPr>
          <w:rStyle w:val="s3"/>
        </w:rPr>
        <w:t xml:space="preserve"> </w:t>
      </w:r>
      <w:r>
        <w:rPr>
          <w:rStyle w:val="s3"/>
        </w:rPr>
        <w:t>4-тармақ жаңа редакцияда (2015 ж. 1 қаңтардан бастап қолданысқа е</w:t>
      </w:r>
      <w:r>
        <w:rPr>
          <w:rStyle w:val="s3"/>
        </w:rPr>
        <w:t>нгізілді) (</w:t>
      </w:r>
      <w:hyperlink r:id="rId10436" w:anchor="sub_id=6130400" w:history="1">
        <w:r>
          <w:rPr>
            <w:rStyle w:val="a3"/>
            <w:i/>
            <w:iCs/>
          </w:rPr>
          <w:t>бұр.ред.қара</w:t>
        </w:r>
      </w:hyperlink>
      <w:r>
        <w:rPr>
          <w:rStyle w:val="s3"/>
        </w:rPr>
        <w:t>)</w:t>
      </w:r>
    </w:p>
    <w:p w:rsidR="00000000" w:rsidRDefault="00B51E0B">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w:t>
      </w:r>
      <w:r>
        <w:rPr>
          <w:rStyle w:val="s0"/>
        </w:rPr>
        <w:t xml:space="preserve">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B51E0B">
      <w:pPr>
        <w:ind w:firstLine="400"/>
        <w:jc w:val="both"/>
      </w:pPr>
      <w:r>
        <w:rPr>
          <w:rStyle w:val="s0"/>
        </w:rPr>
        <w:t>1) хабарламасы бар тапсырыс хатпен пошта арқылы - пошта немесе өзге де</w:t>
      </w:r>
      <w:r>
        <w:rPr>
          <w:rStyle w:val="s0"/>
        </w:rPr>
        <w:t xml:space="preserve"> байланыс ұйымының хабарламасына салық төлеуші (салық агенті) белгі қойған күннен бастап;</w:t>
      </w:r>
    </w:p>
    <w:p w:rsidR="00000000" w:rsidRDefault="00B51E0B">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10437"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p>
    <w:p w:rsidR="00000000" w:rsidRDefault="00B51E0B">
      <w:pPr>
        <w:ind w:firstLine="400"/>
        <w:jc w:val="both"/>
      </w:pPr>
      <w:r>
        <w:rPr>
          <w:rStyle w:val="s0"/>
        </w:rPr>
        <w:t>3) осындай шешімді алғанын растайтын қол қоюдан бас тарту немесе орналасқан жері бойынша б</w:t>
      </w:r>
      <w:r>
        <w:rPr>
          <w:rStyle w:val="s0"/>
        </w:rPr>
        <w:t>олмау себебімен тапсыру мүмкін болмаған жағдайларда - осы Кодекстің</w:t>
      </w:r>
      <w:r>
        <w:rPr>
          <w:rStyle w:val="s0"/>
        </w:rPr>
        <w:t xml:space="preserve"> </w:t>
      </w:r>
      <w:hyperlink r:id="rId10438"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B51E0B">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w:t>
      </w:r>
      <w:r>
        <w:rPr>
          <w:rStyle w:val="s0"/>
        </w:rPr>
        <w:t>ғдайда</w:t>
      </w:r>
      <w:r>
        <w:rPr>
          <w:rStyle w:val="s0"/>
        </w:rPr>
        <w:t>, осындай декларанттың шешімге қол қойған күні тапсырылу күні болып табылады.</w:t>
      </w:r>
    </w:p>
    <w:p w:rsidR="00000000" w:rsidRDefault="00B51E0B">
      <w:pPr>
        <w:jc w:val="both"/>
      </w:pPr>
      <w:r>
        <w:rPr>
          <w:rStyle w:val="s3"/>
        </w:rPr>
        <w:t>2014.28.11. № 257-V ҚР</w:t>
      </w:r>
      <w:r>
        <w:rPr>
          <w:rStyle w:val="s3"/>
        </w:rPr>
        <w:t xml:space="preserve"> </w:t>
      </w:r>
      <w:hyperlink r:id="rId10439" w:anchor="sub_id=613" w:history="1">
        <w:r>
          <w:rPr>
            <w:rStyle w:val="a3"/>
            <w:i/>
            <w:iCs/>
          </w:rPr>
          <w:t>Заңымен</w:t>
        </w:r>
      </w:hyperlink>
      <w:r>
        <w:rPr>
          <w:rStyle w:val="s3"/>
        </w:rPr>
        <w:t xml:space="preserve"> </w:t>
      </w:r>
      <w:r>
        <w:rPr>
          <w:rStyle w:val="s3"/>
        </w:rPr>
        <w:t>5-тармақ өзгертілді (2015 ж. 1 қаңтардан бастап қолданысқа е</w:t>
      </w:r>
      <w:r>
        <w:rPr>
          <w:rStyle w:val="s3"/>
        </w:rPr>
        <w:t>нгізілді) (</w:t>
      </w:r>
      <w:hyperlink r:id="rId10440" w:anchor="sub_id=6130500" w:history="1">
        <w:r>
          <w:rPr>
            <w:rStyle w:val="a3"/>
            <w:i/>
            <w:iCs/>
          </w:rPr>
          <w:t>бұр.ред.қара</w:t>
        </w:r>
      </w:hyperlink>
      <w:r>
        <w:rPr>
          <w:rStyle w:val="s3"/>
        </w:rPr>
        <w:t>)</w:t>
      </w:r>
    </w:p>
    <w:p w:rsidR="00000000" w:rsidRDefault="00B51E0B">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w:t>
      </w:r>
      <w:r>
        <w:rPr>
          <w:rStyle w:val="s0"/>
        </w:rPr>
        <w:t>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w:t>
      </w:r>
      <w:r>
        <w:rPr>
          <w:rStyle w:val="s0"/>
        </w:rPr>
        <w:t>рдың ауыртпалығын тіркеу үшін уәкілетті мемлекеттік органдарға жібереді.</w:t>
      </w:r>
    </w:p>
    <w:p w:rsidR="00000000" w:rsidRDefault="00B51E0B">
      <w:pPr>
        <w:ind w:firstLine="400"/>
        <w:jc w:val="both"/>
      </w:pPr>
      <w:r>
        <w:rPr>
          <w:rStyle w:val="s0"/>
        </w:rPr>
        <w:t>Салық органы мұндай шешімді қағаз жеткізгіште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B51E0B">
      <w:pPr>
        <w:jc w:val="both"/>
      </w:pPr>
      <w:r>
        <w:rPr>
          <w:rStyle w:val="s3"/>
        </w:rPr>
        <w:t xml:space="preserve">2014.29.12. № 269-V </w:t>
      </w:r>
      <w:r>
        <w:rPr>
          <w:rStyle w:val="s3"/>
        </w:rPr>
        <w:t>ҚР</w:t>
      </w:r>
      <w:r>
        <w:rPr>
          <w:rStyle w:val="s3"/>
        </w:rPr>
        <w:t xml:space="preserve"> </w:t>
      </w:r>
      <w:hyperlink r:id="rId10441" w:anchor="sub_id=613"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10442" w:anchor="sub_id=6130600" w:history="1">
        <w:r>
          <w:rPr>
            <w:rStyle w:val="a3"/>
            <w:i/>
            <w:iCs/>
          </w:rPr>
          <w:t>бұр.</w:t>
        </w:r>
        <w:r>
          <w:rPr>
            <w:rStyle w:val="a3"/>
            <w:i/>
            <w:iCs/>
          </w:rPr>
          <w:t>ред.қара</w:t>
        </w:r>
      </w:hyperlink>
      <w:r>
        <w:rPr>
          <w:rStyle w:val="s3"/>
        </w:rPr>
        <w:t>)</w:t>
      </w:r>
    </w:p>
    <w:p w:rsidR="00000000" w:rsidRDefault="00B51E0B">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w:t>
      </w:r>
      <w:r>
        <w:rPr>
          <w:rStyle w:val="s0"/>
        </w:rPr>
        <w:t>ң</w:t>
      </w:r>
      <w:r>
        <w:rPr>
          <w:rStyle w:val="s0"/>
        </w:rPr>
        <w:t xml:space="preserve"> актісін жасау арқылы салық төлеушінің (салық агентінің) қатысуымен билік етуі шектелген мүлікке тізімдеме жүргізеді.</w:t>
      </w:r>
    </w:p>
    <w:p w:rsidR="00000000" w:rsidRDefault="00B51E0B">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w:t>
      </w:r>
      <w:r>
        <w:rPr>
          <w:rStyle w:val="s0"/>
        </w:rPr>
        <w:t>құны</w:t>
      </w:r>
      <w:r>
        <w:rPr>
          <w:rStyle w:val="s0"/>
        </w:rPr>
        <w:t xml:space="preserve">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B51E0B">
      <w:pPr>
        <w:ind w:firstLine="400"/>
        <w:jc w:val="both"/>
      </w:pPr>
      <w:r>
        <w:rPr>
          <w:rStyle w:val="s0"/>
        </w:rPr>
        <w:t>Осы баптың 1-тармағыны</w:t>
      </w:r>
      <w:r>
        <w:rPr>
          <w:rStyle w:val="s0"/>
        </w:rPr>
        <w:t>ң</w:t>
      </w:r>
      <w:r>
        <w:rPr>
          <w:rStyle w:val="s0"/>
        </w:rPr>
        <w:t xml:space="preserve">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w:t>
      </w:r>
      <w:r>
        <w:rPr>
          <w:rStyle w:val="s0"/>
        </w:rPr>
        <w:t>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B51E0B">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w:t>
      </w:r>
      <w:r>
        <w:rPr>
          <w:rStyle w:val="s0"/>
        </w:rPr>
        <w:t>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B51E0B">
      <w:pPr>
        <w:ind w:firstLine="400"/>
        <w:jc w:val="both"/>
      </w:pPr>
      <w:r>
        <w:rPr>
          <w:rStyle w:val="s0"/>
        </w:rPr>
        <w:t>7. Салық төлеуші (салық агенті) билік етуі шектелген мүлік тізімдемесінің актісін жасау кезінде салық органының ла</w:t>
      </w:r>
      <w:r>
        <w:rPr>
          <w:rStyle w:val="s0"/>
        </w:rPr>
        <w:t>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w:t>
      </w:r>
      <w:r>
        <w:rPr>
          <w:rStyle w:val="s0"/>
        </w:rPr>
        <w:t>і шектелген мүлік тізімдеменің актісіне қоса беріледі.</w:t>
      </w:r>
    </w:p>
    <w:p w:rsidR="00000000" w:rsidRDefault="00B51E0B">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w:t>
      </w:r>
      <w:r>
        <w:rPr>
          <w:rStyle w:val="s0"/>
        </w:rPr>
        <w:t xml:space="preserve">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w:t>
      </w:r>
      <w:r>
        <w:rPr>
          <w:rStyle w:val="s0"/>
        </w:rPr>
        <w:t>луға жауаптарының көшірмелері билік етуі шектелген мүлік тізімдемесінің актісіне қоса беріледі.</w:t>
      </w:r>
    </w:p>
    <w:p w:rsidR="00000000" w:rsidRDefault="00B51E0B">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w:t>
      </w:r>
      <w:r>
        <w:rPr>
          <w:rStyle w:val="s0"/>
        </w:rPr>
        <w:t>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B51E0B">
      <w:pPr>
        <w:ind w:firstLine="400"/>
        <w:jc w:val="both"/>
      </w:pPr>
      <w:r>
        <w:rPr>
          <w:rStyle w:val="s0"/>
        </w:rPr>
        <w:t>8. Салық төлеуші (салық агенті) Қазақстан Республикасының заңнамасына сәйкес билік етуі шектелген мү</w:t>
      </w:r>
      <w:r>
        <w:rPr>
          <w:rStyle w:val="s0"/>
        </w:rPr>
        <w:t>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B51E0B">
      <w:pPr>
        <w:ind w:firstLine="400"/>
        <w:jc w:val="both"/>
      </w:pPr>
      <w:r>
        <w:rPr>
          <w:rStyle w:val="s0"/>
        </w:rPr>
        <w:t>Осы талап</w:t>
      </w:r>
      <w:r>
        <w:rPr>
          <w:rStyle w:val="s0"/>
        </w:rPr>
        <w:t>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B51E0B">
      <w:pPr>
        <w:ind w:firstLine="400"/>
        <w:jc w:val="both"/>
      </w:pPr>
      <w:r>
        <w:rPr>
          <w:rStyle w:val="s0"/>
        </w:rPr>
        <w:t>9. Салық берешегі өтелмеген және екі аукцион өткізілгеннен кейін билік етуі шекте</w:t>
      </w:r>
      <w:r>
        <w:rPr>
          <w:rStyle w:val="s0"/>
        </w:rPr>
        <w:t>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w:t>
      </w:r>
      <w:r>
        <w:rPr>
          <w:rStyle w:val="s0"/>
        </w:rPr>
        <w:t>ық төлеушінің (салық агентінің) басқа мүлкіне тізімдеме жүргізуге құқылы.</w:t>
      </w:r>
    </w:p>
    <w:p w:rsidR="00000000" w:rsidRDefault="00B51E0B">
      <w:pPr>
        <w:ind w:firstLine="400"/>
        <w:jc w:val="both"/>
      </w:pPr>
      <w:r>
        <w:rPr>
          <w:rStyle w:val="s0"/>
        </w:rPr>
        <w:t>10. Салық органы мынадай:</w:t>
      </w:r>
    </w:p>
    <w:p w:rsidR="00000000" w:rsidRDefault="00B51E0B">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B51E0B">
      <w:pPr>
        <w:ind w:firstLine="400"/>
        <w:jc w:val="both"/>
      </w:pPr>
      <w:r>
        <w:rPr>
          <w:rStyle w:val="s0"/>
        </w:rPr>
        <w:t>2) салық төле</w:t>
      </w:r>
      <w:r>
        <w:rPr>
          <w:rStyle w:val="s0"/>
        </w:rPr>
        <w:t>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w:t>
      </w:r>
      <w:r>
        <w:rPr>
          <w:rStyle w:val="s0"/>
        </w:rPr>
        <w:t>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B51E0B">
      <w:pPr>
        <w:ind w:firstLine="400"/>
        <w:jc w:val="both"/>
      </w:pPr>
      <w:r>
        <w:rPr>
          <w:rStyle w:val="s0"/>
        </w:rPr>
        <w:t>3) салық төлеушінің (салық агентінің) тексеру нәтижелері туралы хабарламаға және (немесе) жоғары тұрған са</w:t>
      </w:r>
      <w:r>
        <w:rPr>
          <w:rStyle w:val="s0"/>
        </w:rPr>
        <w:t>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w:t>
      </w:r>
      <w:r>
        <w:rPr>
          <w:rStyle w:val="s0"/>
        </w:rPr>
        <w:t>ген нысан бойынша осындай шешімнің негізінде жасалған мүлік тізімдемесі актісінің күшін жояды.</w:t>
      </w:r>
    </w:p>
    <w:p w:rsidR="00000000" w:rsidRDefault="00B51E0B">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w:t>
      </w:r>
      <w:r>
        <w:rPr>
          <w:rStyle w:val="s0"/>
        </w:rPr>
        <w:t>қабылданған</w:t>
      </w:r>
      <w:r>
        <w:rPr>
          <w:rStyle w:val="s0"/>
        </w:rPr>
        <w:t xml:space="preserve">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86-тарау. САЛЫҚ БЕРЕШЕГІН МӘЖБҮРЛЕП ӨНДІРІП АЛУ ША</w:t>
      </w:r>
      <w:r>
        <w:rPr>
          <w:rStyle w:val="s1"/>
        </w:rPr>
        <w:t>РАЛАРЫ</w:t>
      </w:r>
    </w:p>
    <w:p w:rsidR="00000000" w:rsidRDefault="00B51E0B">
      <w:pPr>
        <w:ind w:firstLine="400"/>
        <w:jc w:val="both"/>
      </w:pPr>
      <w:r>
        <w:rPr>
          <w:rStyle w:val="s0"/>
        </w:rPr>
        <w:t> </w:t>
      </w:r>
    </w:p>
    <w:p w:rsidR="00000000" w:rsidRDefault="00B51E0B">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51E0B">
      <w:pPr>
        <w:jc w:val="both"/>
      </w:pPr>
      <w:r>
        <w:rPr>
          <w:rStyle w:val="s3"/>
        </w:rPr>
        <w:t>2010.30.06. № 297-ІV ҚР</w:t>
      </w:r>
      <w:r>
        <w:rPr>
          <w:rStyle w:val="s3"/>
        </w:rPr>
        <w:t xml:space="preserve"> </w:t>
      </w:r>
      <w:hyperlink r:id="rId10443"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10444" w:anchor="sub_id=6140000" w:history="1">
        <w:r>
          <w:rPr>
            <w:rStyle w:val="a3"/>
            <w:i/>
            <w:iCs/>
          </w:rPr>
          <w:t>бұр.ред.қара</w:t>
        </w:r>
      </w:hyperlink>
      <w:r>
        <w:rPr>
          <w:rStyle w:val="s3"/>
        </w:rPr>
        <w:t>); 2010.02.04. № 262-IV ҚР</w:t>
      </w:r>
      <w:r>
        <w:rPr>
          <w:rStyle w:val="s3"/>
        </w:rPr>
        <w:t xml:space="preserve"> </w:t>
      </w:r>
      <w:hyperlink r:id="rId10445" w:anchor="sub_id=827" w:history="1">
        <w:r>
          <w:rPr>
            <w:rStyle w:val="a3"/>
            <w:i/>
            <w:iCs/>
          </w:rPr>
          <w:t>Заңымен</w:t>
        </w:r>
      </w:hyperlink>
      <w:r>
        <w:rPr>
          <w:rStyle w:val="s3"/>
        </w:rPr>
        <w:t xml:space="preserve"> (</w:t>
      </w:r>
      <w:hyperlink r:id="rId1044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47" w:anchor="sub_id=6140000" w:history="1">
        <w:r>
          <w:rPr>
            <w:rStyle w:val="a3"/>
            <w:i/>
            <w:iCs/>
          </w:rPr>
          <w:t>ред</w:t>
        </w:r>
      </w:hyperlink>
      <w:r>
        <w:rPr>
          <w:rStyle w:val="s3"/>
        </w:rPr>
        <w:t>.қара); 2014.28.11. № 257-V ҚР</w:t>
      </w:r>
      <w:r>
        <w:rPr>
          <w:rStyle w:val="s3"/>
        </w:rPr>
        <w:t xml:space="preserve"> </w:t>
      </w:r>
      <w:hyperlink r:id="rId10448"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49" w:anchor="sub_id=6140000" w:history="1">
        <w:r>
          <w:rPr>
            <w:rStyle w:val="a3"/>
            <w:i/>
            <w:iCs/>
          </w:rPr>
          <w:t>бұр.ред.қара</w:t>
        </w:r>
      </w:hyperlink>
      <w:r>
        <w:rPr>
          <w:rStyle w:val="s3"/>
        </w:rPr>
        <w:t>) 1-тармақ өзгертілді</w:t>
      </w:r>
    </w:p>
    <w:p w:rsidR="00000000" w:rsidRDefault="00B51E0B">
      <w:pPr>
        <w:ind w:firstLine="400"/>
        <w:jc w:val="both"/>
      </w:pPr>
      <w:r>
        <w:rPr>
          <w:rStyle w:val="s0"/>
        </w:rPr>
        <w:t>1. Тексеру нәтижелері туралы хабарламаға және (неме</w:t>
      </w:r>
      <w:r>
        <w:rPr>
          <w:rStyle w:val="s0"/>
        </w:rPr>
        <w:t>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w:t>
      </w:r>
      <w:r>
        <w:rPr>
          <w:rStyle w:val="s0"/>
        </w:rPr>
        <w:t>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w:t>
      </w:r>
      <w:r>
        <w:rPr>
          <w:rStyle w:val="s0"/>
        </w:rPr>
        <w:t xml:space="preserve"> дейiн салық төлеушiге (салық агентіне) осы Кодекстiң</w:t>
      </w:r>
      <w:r>
        <w:rPr>
          <w:rStyle w:val="s0"/>
        </w:rPr>
        <w:t xml:space="preserve"> </w:t>
      </w:r>
      <w:hyperlink r:id="rId10450"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B51E0B">
      <w:pPr>
        <w:ind w:firstLine="400"/>
        <w:jc w:val="both"/>
      </w:pPr>
      <w:r>
        <w:rPr>
          <w:rStyle w:val="s0"/>
        </w:rPr>
        <w:t>Салық міндеттемелерін орындау осы Кодекстің</w:t>
      </w:r>
      <w:r>
        <w:rPr>
          <w:rStyle w:val="s0"/>
        </w:rPr>
        <w:t xml:space="preserve"> </w:t>
      </w:r>
      <w:hyperlink r:id="rId10451"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w:t>
      </w:r>
      <w:r>
        <w:rPr>
          <w:rStyle w:val="s0"/>
        </w:rPr>
        <w:t>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w:t>
      </w:r>
      <w:r>
        <w:rPr>
          <w:rStyle w:val="s0"/>
        </w:rPr>
        <w:t>ілген сомадан аспауы тиіс.</w:t>
      </w:r>
    </w:p>
    <w:p w:rsidR="00000000" w:rsidRDefault="00B51E0B">
      <w:pPr>
        <w:jc w:val="both"/>
      </w:pPr>
      <w:r>
        <w:rPr>
          <w:rStyle w:val="s3"/>
        </w:rPr>
        <w:t>2009.16.11. № 200-ІV ҚР</w:t>
      </w:r>
      <w:r>
        <w:rPr>
          <w:rStyle w:val="s3"/>
        </w:rPr>
        <w:t xml:space="preserve"> </w:t>
      </w:r>
      <w:hyperlink r:id="rId10452"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453" w:anchor="sub_id=6140000" w:history="1">
        <w:r>
          <w:rPr>
            <w:rStyle w:val="a3"/>
            <w:i/>
            <w:iCs/>
          </w:rPr>
          <w:t>ред</w:t>
        </w:r>
      </w:hyperlink>
      <w:r>
        <w:rPr>
          <w:rStyle w:val="s3"/>
        </w:rPr>
        <w:t>.қара)</w:t>
      </w:r>
    </w:p>
    <w:p w:rsidR="00000000" w:rsidRDefault="00B51E0B">
      <w:pPr>
        <w:ind w:firstLine="400"/>
        <w:jc w:val="both"/>
      </w:pPr>
      <w:r>
        <w:rPr>
          <w:rStyle w:val="s0"/>
        </w:rPr>
        <w:t>2. Мәжбүрлеп өндiрiп алу шаралары:</w:t>
      </w:r>
    </w:p>
    <w:p w:rsidR="00000000" w:rsidRDefault="00B51E0B">
      <w:pPr>
        <w:jc w:val="both"/>
      </w:pPr>
      <w:r>
        <w:rPr>
          <w:rStyle w:val="s3"/>
        </w:rPr>
        <w:t>2011.21.07. № 467-ІV ҚР</w:t>
      </w:r>
      <w:r>
        <w:rPr>
          <w:rStyle w:val="s3"/>
        </w:rPr>
        <w:t xml:space="preserve"> </w:t>
      </w:r>
      <w:hyperlink r:id="rId10454" w:anchor="sub_id=218" w:history="1">
        <w:r>
          <w:rPr>
            <w:rStyle w:val="a3"/>
            <w:i/>
            <w:iCs/>
          </w:rPr>
          <w:t>Заңымен</w:t>
        </w:r>
      </w:hyperlink>
      <w:r>
        <w:rPr>
          <w:rStyle w:val="s3"/>
        </w:rPr>
        <w:t xml:space="preserve"> </w:t>
      </w:r>
      <w:r>
        <w:rPr>
          <w:rStyle w:val="s3"/>
        </w:rPr>
        <w:t>1) тармақша өзгертілді (2012 жылғы 1 қаңтардан ба</w:t>
      </w:r>
      <w:r>
        <w:rPr>
          <w:rStyle w:val="s3"/>
        </w:rPr>
        <w:t>стап қолданысқа енгізілді) (</w:t>
      </w:r>
      <w:hyperlink r:id="rId10455" w:anchor="sub_id=6140000" w:history="1">
        <w:r>
          <w:rPr>
            <w:rStyle w:val="a3"/>
            <w:i/>
            <w:iCs/>
          </w:rPr>
          <w:t>бұр.ред.қара</w:t>
        </w:r>
      </w:hyperlink>
      <w:r>
        <w:rPr>
          <w:rStyle w:val="s3"/>
        </w:rPr>
        <w:t>)</w:t>
      </w:r>
    </w:p>
    <w:p w:rsidR="00000000" w:rsidRDefault="00B51E0B">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w:t>
      </w:r>
      <w:r>
        <w:rPr>
          <w:rStyle w:val="s0"/>
        </w:rPr>
        <w:t>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B51E0B">
      <w:pPr>
        <w:jc w:val="both"/>
      </w:pPr>
      <w:r>
        <w:rPr>
          <w:rStyle w:val="s3"/>
        </w:rPr>
        <w:t>2014.07.03. № 177-V ҚР</w:t>
      </w:r>
      <w:r>
        <w:rPr>
          <w:rStyle w:val="s3"/>
        </w:rPr>
        <w:t xml:space="preserve"> </w:t>
      </w:r>
      <w:hyperlink r:id="rId10456" w:anchor="sub_id=614" w:history="1">
        <w:r>
          <w:rPr>
            <w:rStyle w:val="a3"/>
            <w:i/>
            <w:iCs/>
          </w:rPr>
          <w:t>Заңымен</w:t>
        </w:r>
      </w:hyperlink>
      <w:r>
        <w:rPr>
          <w:rStyle w:val="s3"/>
        </w:rPr>
        <w:t xml:space="preserve"> </w:t>
      </w:r>
      <w:r>
        <w:rPr>
          <w:rStyle w:val="s3"/>
        </w:rPr>
        <w:t>2) тарма</w:t>
      </w:r>
      <w:r>
        <w:rPr>
          <w:rStyle w:val="s3"/>
        </w:rPr>
        <w:t>қша</w:t>
      </w:r>
      <w:r>
        <w:rPr>
          <w:rStyle w:val="s3"/>
        </w:rPr>
        <w:t xml:space="preserve"> жаңа редакцияда (</w:t>
      </w:r>
      <w:hyperlink r:id="rId10457" w:anchor="sub_id=6140200" w:history="1">
        <w:r>
          <w:rPr>
            <w:rStyle w:val="a3"/>
            <w:i/>
            <w:iCs/>
          </w:rPr>
          <w:t>бұр.ред.қара</w:t>
        </w:r>
      </w:hyperlink>
      <w:r>
        <w:rPr>
          <w:rStyle w:val="s3"/>
        </w:rPr>
        <w:t>)</w:t>
      </w:r>
    </w:p>
    <w:p w:rsidR="00000000" w:rsidRDefault="00B51E0B">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w:t>
      </w:r>
      <w:r>
        <w:rPr>
          <w:rStyle w:val="s0"/>
        </w:rPr>
        <w:t>н бастап;</w:t>
      </w:r>
    </w:p>
    <w:p w:rsidR="00000000" w:rsidRDefault="00B51E0B">
      <w:pPr>
        <w:jc w:val="both"/>
      </w:pPr>
      <w:r>
        <w:rPr>
          <w:rStyle w:val="s3"/>
        </w:rPr>
        <w:t>2012.17.02. № 564-ІV ҚР</w:t>
      </w:r>
      <w:r>
        <w:rPr>
          <w:rStyle w:val="s3"/>
        </w:rPr>
        <w:t xml:space="preserve"> </w:t>
      </w:r>
      <w:hyperlink r:id="rId10458" w:anchor="sub_id=305" w:history="1">
        <w:r>
          <w:rPr>
            <w:rStyle w:val="a3"/>
            <w:i/>
            <w:iCs/>
          </w:rPr>
          <w:t>Заңымен</w:t>
        </w:r>
      </w:hyperlink>
      <w:r>
        <w:rPr>
          <w:rStyle w:val="s3"/>
        </w:rPr>
        <w:t xml:space="preserve"> (</w:t>
      </w:r>
      <w:hyperlink r:id="rId10459" w:anchor="sub_id=6140000" w:history="1">
        <w:r>
          <w:rPr>
            <w:rStyle w:val="a3"/>
            <w:i/>
            <w:iCs/>
          </w:rPr>
          <w:t>бұр.ред.қара</w:t>
        </w:r>
      </w:hyperlink>
      <w:r>
        <w:rPr>
          <w:rStyle w:val="s3"/>
        </w:rPr>
        <w:t>); 2014.07.03. № 177-V ҚР</w:t>
      </w:r>
      <w:r>
        <w:rPr>
          <w:rStyle w:val="s3"/>
        </w:rPr>
        <w:t xml:space="preserve"> </w:t>
      </w:r>
      <w:hyperlink r:id="rId10460" w:anchor="sub_id=614" w:history="1">
        <w:r>
          <w:rPr>
            <w:rStyle w:val="a3"/>
            <w:i/>
            <w:iCs/>
          </w:rPr>
          <w:t>Заңымен</w:t>
        </w:r>
      </w:hyperlink>
      <w:r>
        <w:rPr>
          <w:rStyle w:val="s3"/>
        </w:rPr>
        <w:t xml:space="preserve"> (</w:t>
      </w:r>
      <w:hyperlink r:id="rId10461" w:anchor="sub_id=6140200" w:history="1">
        <w:r>
          <w:rPr>
            <w:rStyle w:val="a3"/>
            <w:i/>
            <w:iCs/>
          </w:rPr>
          <w:t>бұр.ред.қара</w:t>
        </w:r>
      </w:hyperlink>
      <w:r>
        <w:rPr>
          <w:rStyle w:val="s3"/>
        </w:rPr>
        <w:t>); 2014.28.11. № 257-V ҚР</w:t>
      </w:r>
      <w:r>
        <w:rPr>
          <w:rStyle w:val="s3"/>
        </w:rPr>
        <w:t xml:space="preserve"> </w:t>
      </w:r>
      <w:hyperlink r:id="rId10462"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63" w:anchor="sub_id=614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464" w:anchor="sub_id=6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465" w:anchor="sub_id=6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 тармақша жаңа редакцияда</w:t>
      </w:r>
    </w:p>
    <w:p w:rsidR="00000000" w:rsidRDefault="00B51E0B">
      <w:pPr>
        <w:ind w:firstLine="400"/>
        <w:jc w:val="both"/>
      </w:pPr>
      <w:r>
        <w:rPr>
          <w:rStyle w:val="s0"/>
          <w:lang w:val="kk-KZ"/>
        </w:rPr>
        <w:t xml:space="preserve">3) салық төлеушіге қатысты оңалту </w:t>
      </w:r>
      <w:r>
        <w:rPr>
          <w:rStyle w:val="s0"/>
          <w:lang w:val="kk-KZ"/>
        </w:rPr>
        <w:t>рәсімін қолдану - оңалту туралы іс бойынша іс жүргізуді қозғау туралы сот ұйғарым шығарған күннен бастап қолданылмайды;</w:t>
      </w:r>
    </w:p>
    <w:p w:rsidR="00000000" w:rsidRDefault="00B51E0B">
      <w:pPr>
        <w:jc w:val="both"/>
      </w:pPr>
      <w:r>
        <w:rPr>
          <w:rStyle w:val="s3"/>
          <w:lang w:val="kk-KZ"/>
        </w:rPr>
        <w:t>2013.21.06. № 106-V ҚР</w:t>
      </w:r>
      <w:r>
        <w:rPr>
          <w:rStyle w:val="s3"/>
          <w:lang w:val="kk-KZ"/>
        </w:rPr>
        <w:t xml:space="preserve"> </w:t>
      </w:r>
      <w:hyperlink r:id="rId10466" w:anchor="sub_id=614" w:history="1">
        <w:r>
          <w:rPr>
            <w:rStyle w:val="a3"/>
            <w:i/>
            <w:iCs/>
            <w:lang w:val="kk-KZ"/>
          </w:rPr>
          <w:t>Заңымен</w:t>
        </w:r>
      </w:hyperlink>
      <w:r>
        <w:rPr>
          <w:rStyle w:val="s3"/>
          <w:lang w:val="kk-KZ"/>
        </w:rPr>
        <w:t xml:space="preserve"> </w:t>
      </w:r>
      <w:r>
        <w:rPr>
          <w:rStyle w:val="s3"/>
          <w:lang w:val="kk-KZ"/>
        </w:rPr>
        <w:t>4) тармақша өзгертілді (</w:t>
      </w:r>
      <w:hyperlink r:id="rId10467" w:anchor="sub_id=6140000" w:history="1">
        <w:r>
          <w:rPr>
            <w:rStyle w:val="a3"/>
            <w:i/>
            <w:iCs/>
            <w:lang w:val="kk-KZ"/>
          </w:rPr>
          <w:t>бұр.ред.қара</w:t>
        </w:r>
      </w:hyperlink>
      <w:r>
        <w:rPr>
          <w:rStyle w:val="s3"/>
          <w:lang w:val="kk-KZ"/>
        </w:rPr>
        <w:t>); 2013.05.12. № 152-V ҚР</w:t>
      </w:r>
      <w:r>
        <w:rPr>
          <w:rStyle w:val="s3"/>
          <w:lang w:val="kk-KZ"/>
        </w:rPr>
        <w:t xml:space="preserve"> </w:t>
      </w:r>
      <w:hyperlink r:id="rId10468" w:anchor="sub_id=614" w:history="1">
        <w:r>
          <w:rPr>
            <w:rStyle w:val="a3"/>
            <w:i/>
            <w:iCs/>
            <w:lang w:val="kk-KZ"/>
          </w:rPr>
          <w:t>Заңымен</w:t>
        </w:r>
      </w:hyperlink>
      <w:r>
        <w:rPr>
          <w:rStyle w:val="s3"/>
          <w:lang w:val="kk-KZ"/>
        </w:rPr>
        <w:t xml:space="preserve"> </w:t>
      </w:r>
      <w:r>
        <w:rPr>
          <w:rStyle w:val="s3"/>
          <w:lang w:val="kk-KZ"/>
        </w:rPr>
        <w:t>4) тармақша жаңа редакцияда (2014 ж. 1 қаңта</w:t>
      </w:r>
      <w:r>
        <w:rPr>
          <w:rStyle w:val="s3"/>
          <w:lang w:val="kk-KZ"/>
        </w:rPr>
        <w:t>рдан бастап қолданысқа енгізілді) (</w:t>
      </w:r>
      <w:hyperlink r:id="rId10469" w:anchor="sub_id=6140200" w:history="1">
        <w:r>
          <w:rPr>
            <w:rStyle w:val="a3"/>
            <w:i/>
            <w:iCs/>
            <w:lang w:val="kk-KZ"/>
          </w:rPr>
          <w:t>бұр.ред.қара</w:t>
        </w:r>
      </w:hyperlink>
      <w:r>
        <w:rPr>
          <w:rStyle w:val="s3"/>
          <w:lang w:val="kk-KZ"/>
        </w:rPr>
        <w:t>); 2015.13.11. № 399-V ҚР</w:t>
      </w:r>
      <w:r>
        <w:rPr>
          <w:rStyle w:val="s3"/>
          <w:lang w:val="kk-KZ"/>
        </w:rPr>
        <w:t xml:space="preserve"> </w:t>
      </w:r>
      <w:hyperlink r:id="rId10470" w:anchor="sub_id=200" w:history="1">
        <w:r>
          <w:rPr>
            <w:rStyle w:val="a3"/>
            <w:i/>
            <w:iCs/>
            <w:lang w:val="kk-KZ"/>
          </w:rPr>
          <w:t>Заңымен</w:t>
        </w:r>
      </w:hyperlink>
      <w:r>
        <w:rPr>
          <w:rStyle w:val="s3"/>
          <w:lang w:val="kk-KZ"/>
        </w:rPr>
        <w:t xml:space="preserve"> </w:t>
      </w:r>
      <w:r>
        <w:rPr>
          <w:rStyle w:val="s3"/>
          <w:lang w:val="kk-KZ"/>
        </w:rPr>
        <w:t>4) тармақ</w:t>
      </w:r>
      <w:r>
        <w:rPr>
          <w:rStyle w:val="s3"/>
          <w:lang w:val="kk-KZ"/>
        </w:rPr>
        <w:t>ша өзгертілді (</w:t>
      </w:r>
      <w:hyperlink r:id="rId10471" w:anchor="sub_id=614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банктерді, сақтандыру (қайта сақтандыру) ұйымдарын мәжбүрлеп тарату - соттың мәжбүрлеп тарату туралы шешімі заңды күшіне енген күнінен баст</w:t>
      </w:r>
      <w:r>
        <w:rPr>
          <w:rStyle w:val="s0"/>
          <w:lang w:val="kk-KZ"/>
        </w:rPr>
        <w:t>ап;</w:t>
      </w:r>
    </w:p>
    <w:p w:rsidR="00000000" w:rsidRDefault="00B51E0B">
      <w:pPr>
        <w:jc w:val="both"/>
      </w:pPr>
      <w:r>
        <w:rPr>
          <w:rStyle w:val="s3"/>
          <w:lang w:val="kk-KZ"/>
        </w:rPr>
        <w:t>2015.13.11. № 399-V ҚР</w:t>
      </w:r>
      <w:r>
        <w:rPr>
          <w:rStyle w:val="s3"/>
          <w:lang w:val="kk-KZ"/>
        </w:rPr>
        <w:t xml:space="preserve"> </w:t>
      </w:r>
      <w:hyperlink r:id="rId10472" w:anchor="sub_id=200" w:history="1">
        <w:r>
          <w:rPr>
            <w:rStyle w:val="a3"/>
            <w:i/>
            <w:iCs/>
            <w:lang w:val="kk-KZ"/>
          </w:rPr>
          <w:t>Заңымен</w:t>
        </w:r>
      </w:hyperlink>
      <w:r>
        <w:rPr>
          <w:rStyle w:val="s3"/>
        </w:rPr>
        <w:t xml:space="preserve"> </w:t>
      </w:r>
      <w:r>
        <w:rPr>
          <w:rStyle w:val="s3"/>
          <w:lang w:val="kk-KZ"/>
        </w:rPr>
        <w:t>5) тармақшамен толықтырылды</w:t>
      </w:r>
    </w:p>
    <w:p w:rsidR="00000000" w:rsidRDefault="00B51E0B">
      <w:pPr>
        <w:ind w:firstLine="400"/>
        <w:jc w:val="both"/>
      </w:pPr>
      <w:r>
        <w:rPr>
          <w:rStyle w:val="s0"/>
          <w:lang w:val="kk-KZ"/>
        </w:rPr>
        <w:t>5) төлем қабілетсіздігін реттеу туралы келісімді соттың бекітуі - осындай келісімді бекіту туралы сот ұйғарымы з</w:t>
      </w:r>
      <w:r>
        <w:rPr>
          <w:rStyle w:val="s0"/>
          <w:lang w:val="kk-KZ"/>
        </w:rPr>
        <w:t>аңды күшіне енген күннен бастап қолданылмайды.</w:t>
      </w:r>
    </w:p>
    <w:p w:rsidR="00000000" w:rsidRDefault="00B51E0B">
      <w:pPr>
        <w:jc w:val="both"/>
      </w:pPr>
      <w:r>
        <w:rPr>
          <w:rStyle w:val="s3"/>
          <w:lang w:val="kk-KZ"/>
        </w:rPr>
        <w:t>2014.29.12. № 269-V ҚР</w:t>
      </w:r>
      <w:r>
        <w:rPr>
          <w:rStyle w:val="s3"/>
          <w:lang w:val="kk-KZ"/>
        </w:rPr>
        <w:t xml:space="preserve"> </w:t>
      </w:r>
      <w:hyperlink r:id="rId10473" w:anchor="sub_id=614" w:history="1">
        <w:r>
          <w:rPr>
            <w:rStyle w:val="a3"/>
            <w:i/>
            <w:iCs/>
            <w:lang w:val="kk-KZ"/>
          </w:rPr>
          <w:t>Заңымен</w:t>
        </w:r>
      </w:hyperlink>
      <w:r>
        <w:rPr>
          <w:rStyle w:val="s3"/>
          <w:lang w:val="kk-KZ"/>
        </w:rPr>
        <w:t xml:space="preserve"> </w:t>
      </w:r>
      <w:r>
        <w:rPr>
          <w:rStyle w:val="s3"/>
          <w:lang w:val="kk-KZ"/>
        </w:rPr>
        <w:t>3-тармақ өзгертілді (2015 ж. 1 қаңтардан бастап қолданысқа енгізілді) (</w:t>
      </w:r>
      <w:hyperlink r:id="rId10474" w:anchor="sub_id=61403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Салық берешегін мәжбүрлеп өндіріп алу мынадай тәртіппен:</w:t>
      </w:r>
    </w:p>
    <w:p w:rsidR="00000000" w:rsidRDefault="00B51E0B">
      <w:pPr>
        <w:ind w:firstLine="400"/>
        <w:jc w:val="both"/>
      </w:pPr>
      <w:r>
        <w:rPr>
          <w:rStyle w:val="s0"/>
          <w:lang w:val="kk-KZ"/>
        </w:rPr>
        <w:t>1) банк шоттарындағы ақша есебінен;</w:t>
      </w:r>
    </w:p>
    <w:p w:rsidR="00000000" w:rsidRDefault="00B51E0B">
      <w:pPr>
        <w:ind w:firstLine="400"/>
        <w:jc w:val="both"/>
      </w:pPr>
      <w:r>
        <w:rPr>
          <w:rStyle w:val="s0"/>
          <w:lang w:val="kk-KZ"/>
        </w:rPr>
        <w:t>2) дебиторлар шоттарынан;</w:t>
      </w:r>
    </w:p>
    <w:p w:rsidR="00000000" w:rsidRDefault="00B51E0B">
      <w:pPr>
        <w:ind w:firstLine="400"/>
        <w:jc w:val="both"/>
      </w:pPr>
      <w:r>
        <w:rPr>
          <w:rStyle w:val="s0"/>
          <w:lang w:val="kk-KZ"/>
        </w:rPr>
        <w:t>3) билік етуі шектелген мүлкін өткізу есебінен;</w:t>
      </w:r>
    </w:p>
    <w:p w:rsidR="00000000" w:rsidRDefault="00B51E0B">
      <w:pPr>
        <w:ind w:firstLine="400"/>
        <w:jc w:val="both"/>
      </w:pPr>
      <w:r>
        <w:rPr>
          <w:rStyle w:val="s0"/>
          <w:lang w:val="kk-KZ"/>
        </w:rPr>
        <w:t>4) жарияланға</w:t>
      </w:r>
      <w:r>
        <w:rPr>
          <w:rStyle w:val="s0"/>
          <w:lang w:val="kk-KZ"/>
        </w:rPr>
        <w:t>н акцияларды мәжбүрлеп шығару түрінде жүргізіледі.</w:t>
      </w:r>
    </w:p>
    <w:p w:rsidR="00000000" w:rsidRDefault="00B51E0B">
      <w:pPr>
        <w:ind w:firstLine="400"/>
        <w:jc w:val="both"/>
      </w:pPr>
      <w:r>
        <w:rPr>
          <w:rStyle w:val="s0"/>
          <w:lang w:val="kk-KZ"/>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w:t>
      </w:r>
      <w:r>
        <w:rPr>
          <w:rStyle w:val="s0"/>
          <w:lang w:val="kk-KZ"/>
        </w:rPr>
        <w:t>алықтар бойынша салық берешегіне қатысты қолданылмайды.</w:t>
      </w:r>
    </w:p>
    <w:p w:rsidR="00000000" w:rsidRDefault="00B51E0B">
      <w:pPr>
        <w:ind w:firstLine="400"/>
        <w:jc w:val="both"/>
      </w:pPr>
      <w:r>
        <w:rPr>
          <w:rStyle w:val="s0"/>
          <w:lang w:val="kk-KZ"/>
        </w:rPr>
        <w:t>4. 2012.26.12. № 61-V ҚР</w:t>
      </w:r>
      <w:r>
        <w:rPr>
          <w:rStyle w:val="s0"/>
          <w:lang w:val="kk-KZ"/>
        </w:rPr>
        <w:t xml:space="preserve"> </w:t>
      </w:r>
      <w:hyperlink r:id="rId10475" w:anchor="sub_id=614" w:history="1">
        <w:r>
          <w:rPr>
            <w:rStyle w:val="a3"/>
            <w:lang w:val="kk-KZ"/>
          </w:rPr>
          <w:t>Заңымен</w:t>
        </w:r>
      </w:hyperlink>
      <w:r>
        <w:rPr>
          <w:rStyle w:val="s0"/>
          <w:lang w:val="kk-KZ"/>
        </w:rPr>
        <w:t xml:space="preserve"> алып тасталды </w:t>
      </w:r>
      <w:r>
        <w:rPr>
          <w:rStyle w:val="s3"/>
          <w:lang w:val="kk-KZ"/>
        </w:rPr>
        <w:t>(2010 ж. 21 қазаннан бастап қолданысқа енгізілді) (</w:t>
      </w:r>
      <w:hyperlink r:id="rId10476" w:anchor="sub_id=6140400" w:history="1">
        <w:r>
          <w:rPr>
            <w:rStyle w:val="a3"/>
            <w:i/>
            <w:iCs/>
            <w:lang w:val="kk-KZ"/>
          </w:rPr>
          <w:t>бұр.ред.қара</w:t>
        </w:r>
      </w:hyperlink>
      <w:r>
        <w:rPr>
          <w:rStyle w:val="s3"/>
          <w:lang w:val="kk-KZ"/>
        </w:rPr>
        <w:t>)</w:t>
      </w:r>
    </w:p>
    <w:p w:rsidR="00000000" w:rsidRDefault="00B51E0B">
      <w:pPr>
        <w:jc w:val="both"/>
      </w:pPr>
      <w:r>
        <w:rPr>
          <w:rStyle w:val="s3"/>
          <w:lang w:val="kk-KZ"/>
        </w:rPr>
        <w:t>2009.16.11. № 200-ІV ҚР</w:t>
      </w:r>
      <w:r>
        <w:rPr>
          <w:rStyle w:val="s3"/>
          <w:lang w:val="kk-KZ"/>
        </w:rPr>
        <w:t xml:space="preserve"> </w:t>
      </w:r>
      <w:hyperlink r:id="rId10477" w:anchor="sub_id=190" w:history="1">
        <w:r>
          <w:rPr>
            <w:rStyle w:val="a3"/>
            <w:i/>
            <w:iCs/>
            <w:lang w:val="kk-KZ"/>
          </w:rPr>
          <w:t>Заңымен</w:t>
        </w:r>
      </w:hyperlink>
      <w:r>
        <w:rPr>
          <w:rStyle w:val="s3"/>
          <w:lang w:val="kk-KZ"/>
        </w:rPr>
        <w:t xml:space="preserve"> </w:t>
      </w:r>
      <w:r>
        <w:rPr>
          <w:rStyle w:val="s3"/>
          <w:lang w:val="kk-KZ"/>
        </w:rPr>
        <w:t>5-тармақ жаңа редакцияда (2009 ж. 1 қаңтардан бастап қолданысқа е</w:t>
      </w:r>
      <w:r>
        <w:rPr>
          <w:rStyle w:val="s3"/>
          <w:lang w:val="kk-KZ"/>
        </w:rPr>
        <w:t>нгiзiлді) (бұр.</w:t>
      </w:r>
      <w:hyperlink r:id="rId10478" w:anchor="sub_id=6140500" w:history="1">
        <w:r>
          <w:rPr>
            <w:rStyle w:val="a3"/>
            <w:i/>
            <w:iCs/>
          </w:rPr>
          <w:t>ред</w:t>
        </w:r>
      </w:hyperlink>
      <w:r>
        <w:rPr>
          <w:rStyle w:val="s3"/>
        </w:rPr>
        <w:t>.қара); 2014.28.11. № 257-V ҚР</w:t>
      </w:r>
      <w:r>
        <w:rPr>
          <w:rStyle w:val="s3"/>
        </w:rPr>
        <w:t xml:space="preserve"> </w:t>
      </w:r>
      <w:hyperlink r:id="rId10479" w:anchor="sub_id=614" w:history="1">
        <w:r>
          <w:rPr>
            <w:rStyle w:val="a3"/>
            <w:i/>
            <w:iCs/>
          </w:rPr>
          <w:t>Заңымен</w:t>
        </w:r>
      </w:hyperlink>
      <w:r>
        <w:rPr>
          <w:rStyle w:val="s3"/>
        </w:rPr>
        <w:t xml:space="preserve"> </w:t>
      </w:r>
      <w:r>
        <w:rPr>
          <w:rStyle w:val="s3"/>
        </w:rPr>
        <w:t>5-тармақ өзгертілді (2015 ж. 1 қа</w:t>
      </w:r>
      <w:r>
        <w:rPr>
          <w:rStyle w:val="s3"/>
        </w:rPr>
        <w:t>ңтардан</w:t>
      </w:r>
      <w:r>
        <w:rPr>
          <w:rStyle w:val="s3"/>
        </w:rPr>
        <w:t xml:space="preserve"> бастап қолданысқа енгізілді) (</w:t>
      </w:r>
      <w:hyperlink r:id="rId10480" w:anchor="sub_id=6140500" w:history="1">
        <w:r>
          <w:rPr>
            <w:rStyle w:val="a3"/>
            <w:i/>
            <w:iCs/>
          </w:rPr>
          <w:t>бұр.ред.қара</w:t>
        </w:r>
      </w:hyperlink>
      <w:r>
        <w:rPr>
          <w:rStyle w:val="s3"/>
        </w:rPr>
        <w:t>)</w:t>
      </w:r>
    </w:p>
    <w:p w:rsidR="00000000" w:rsidRDefault="00B51E0B">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w:t>
      </w:r>
      <w:r>
        <w:rPr>
          <w:rStyle w:val="s0"/>
        </w:rPr>
        <w:t>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B51E0B">
      <w:pPr>
        <w:ind w:firstLine="400"/>
        <w:jc w:val="both"/>
      </w:pPr>
      <w:r>
        <w:rPr>
          <w:rStyle w:val="s0"/>
        </w:rPr>
        <w:t>Заңды тұлғада біреуден көп құрылымдық бөлiмше болғ</w:t>
      </w:r>
      <w:r>
        <w:rPr>
          <w:rStyle w:val="s0"/>
        </w:rPr>
        <w:t>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w:t>
      </w:r>
      <w:r>
        <w:rPr>
          <w:rStyle w:val="s0"/>
        </w:rPr>
        <w:t>не бір мезгiлде осы баптың 3-тармағының 1) тармақшасында көрсетiлген мәжбүрлеп өндiрiп алу шарасын қолданады.</w:t>
      </w:r>
    </w:p>
    <w:p w:rsidR="00000000" w:rsidRDefault="00B51E0B">
      <w:pPr>
        <w:jc w:val="both"/>
      </w:pPr>
      <w:r>
        <w:rPr>
          <w:rStyle w:val="s3"/>
        </w:rPr>
        <w:t>2014.28.11. № 257-V ҚР</w:t>
      </w:r>
      <w:r>
        <w:rPr>
          <w:rStyle w:val="s3"/>
        </w:rPr>
        <w:t xml:space="preserve"> </w:t>
      </w:r>
      <w:hyperlink r:id="rId10481" w:anchor="sub_id=614" w:history="1">
        <w:r>
          <w:rPr>
            <w:rStyle w:val="a3"/>
            <w:i/>
            <w:iCs/>
          </w:rPr>
          <w:t>Заңымен</w:t>
        </w:r>
      </w:hyperlink>
      <w:r>
        <w:rPr>
          <w:rStyle w:val="s3"/>
        </w:rPr>
        <w:t xml:space="preserve"> </w:t>
      </w:r>
      <w:r>
        <w:rPr>
          <w:rStyle w:val="s3"/>
        </w:rPr>
        <w:t>5-1-тармақпен толықтырылды (2015 ж</w:t>
      </w:r>
      <w:r>
        <w:rPr>
          <w:rStyle w:val="s3"/>
        </w:rPr>
        <w:t>. 1 қаңтардан бастап қолданысқа енгізілді)</w:t>
      </w:r>
    </w:p>
    <w:p w:rsidR="00000000" w:rsidRDefault="00B51E0B">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w:t>
      </w:r>
      <w:r>
        <w:rPr>
          <w:rStyle w:val="s0"/>
        </w:rPr>
        <w:t>рлеп өндіріп алу шараларын қолдану жолымен салық берешегінің сомасын өндіріп алады.</w:t>
      </w:r>
    </w:p>
    <w:p w:rsidR="00000000" w:rsidRDefault="00B51E0B">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w:t>
      </w:r>
      <w:r>
        <w:rPr>
          <w:rStyle w:val="s0"/>
        </w:rPr>
        <w:t>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51E0B">
      <w:pPr>
        <w:ind w:firstLine="400"/>
        <w:jc w:val="both"/>
      </w:pPr>
      <w:r>
        <w:rPr>
          <w:rStyle w:val="s0"/>
        </w:rPr>
        <w:t> </w:t>
      </w:r>
    </w:p>
    <w:p w:rsidR="00000000" w:rsidRDefault="00B51E0B">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51E0B">
      <w:pPr>
        <w:jc w:val="both"/>
      </w:pPr>
      <w:r>
        <w:rPr>
          <w:rStyle w:val="s3"/>
        </w:rPr>
        <w:t>2010.02.04. № 262-IV ҚР</w:t>
      </w:r>
      <w:r>
        <w:rPr>
          <w:rStyle w:val="s3"/>
        </w:rPr>
        <w:t xml:space="preserve"> </w:t>
      </w:r>
      <w:hyperlink r:id="rId10482" w:anchor="sub_id=828" w:history="1">
        <w:r>
          <w:rPr>
            <w:rStyle w:val="a3"/>
            <w:i/>
            <w:iCs/>
          </w:rPr>
          <w:t>Заңымен</w:t>
        </w:r>
      </w:hyperlink>
      <w:r>
        <w:rPr>
          <w:rStyle w:val="s3"/>
        </w:rPr>
        <w:t xml:space="preserve"> (</w:t>
      </w:r>
      <w:hyperlink r:id="rId1048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84" w:anchor="sub_id=6150000" w:history="1">
        <w:r>
          <w:rPr>
            <w:rStyle w:val="a3"/>
            <w:i/>
            <w:iCs/>
          </w:rPr>
          <w:t>ред</w:t>
        </w:r>
      </w:hyperlink>
      <w:r>
        <w:rPr>
          <w:rStyle w:val="s3"/>
        </w:rPr>
        <w:t>.қара); 2011.21.07. № 467-ІV ҚР</w:t>
      </w:r>
      <w:r>
        <w:rPr>
          <w:rStyle w:val="s3"/>
        </w:rPr>
        <w:t xml:space="preserve"> </w:t>
      </w:r>
      <w:hyperlink r:id="rId10485" w:anchor="sub_id=219" w:history="1">
        <w:r>
          <w:rPr>
            <w:rStyle w:val="a3"/>
            <w:i/>
            <w:iCs/>
          </w:rPr>
          <w:t>Заңымен</w:t>
        </w:r>
      </w:hyperlink>
      <w:r>
        <w:rPr>
          <w:rStyle w:val="s3"/>
        </w:rPr>
        <w:t xml:space="preserve"> </w:t>
      </w:r>
      <w:r>
        <w:rPr>
          <w:rStyle w:val="s3"/>
        </w:rPr>
        <w:t>(2012 жылғы 1 қаңтардан бастап қолданысқа енгізілді) (</w:t>
      </w:r>
      <w:hyperlink r:id="rId10486" w:anchor="sub_id=6150000" w:history="1">
        <w:r>
          <w:rPr>
            <w:rStyle w:val="a3"/>
            <w:i/>
            <w:iCs/>
          </w:rPr>
          <w:t>бұр.ред.қара</w:t>
        </w:r>
      </w:hyperlink>
      <w:r>
        <w:rPr>
          <w:rStyle w:val="s3"/>
        </w:rPr>
        <w:t>); 2012.12.01. № 539-ІV ҚР</w:t>
      </w:r>
      <w:r>
        <w:rPr>
          <w:rStyle w:val="s3"/>
        </w:rPr>
        <w:t xml:space="preserve"> </w:t>
      </w:r>
      <w:hyperlink r:id="rId10487" w:anchor="sub_id=304" w:history="1">
        <w:r>
          <w:rPr>
            <w:rStyle w:val="a3"/>
            <w:i/>
            <w:iCs/>
          </w:rPr>
          <w:t>Заңымен</w:t>
        </w:r>
      </w:hyperlink>
      <w:r>
        <w:rPr>
          <w:rStyle w:val="s3"/>
        </w:rPr>
        <w:t xml:space="preserve"> (</w:t>
      </w:r>
      <w:hyperlink r:id="rId10488" w:anchor="sub_id=6150000" w:history="1">
        <w:r>
          <w:rPr>
            <w:rStyle w:val="a3"/>
            <w:i/>
            <w:iCs/>
          </w:rPr>
          <w:t>бұр.ред.қара</w:t>
        </w:r>
      </w:hyperlink>
      <w:r>
        <w:rPr>
          <w:rStyle w:val="s3"/>
        </w:rPr>
        <w:t>); 2013.04.02. № 75-V ҚР</w:t>
      </w:r>
      <w:r>
        <w:rPr>
          <w:rStyle w:val="s3"/>
        </w:rPr>
        <w:t xml:space="preserve"> </w:t>
      </w:r>
      <w:hyperlink r:id="rId10489" w:anchor="sub_id=200" w:history="1">
        <w:r>
          <w:rPr>
            <w:rStyle w:val="a3"/>
            <w:i/>
            <w:iCs/>
          </w:rPr>
          <w:t>Заңымен</w:t>
        </w:r>
      </w:hyperlink>
      <w:r>
        <w:rPr>
          <w:rStyle w:val="s3"/>
        </w:rPr>
        <w:t xml:space="preserve"> (</w:t>
      </w:r>
      <w:hyperlink r:id="rId10490" w:anchor="sub_id=6150000" w:history="1">
        <w:r>
          <w:rPr>
            <w:rStyle w:val="a3"/>
            <w:i/>
            <w:iCs/>
          </w:rPr>
          <w:t>бұр.ред.қара</w:t>
        </w:r>
      </w:hyperlink>
      <w:r>
        <w:rPr>
          <w:rStyle w:val="s3"/>
        </w:rPr>
        <w:t>); 2014.15.01. № 164-V ҚР</w:t>
      </w:r>
      <w:r>
        <w:rPr>
          <w:rStyle w:val="s3"/>
        </w:rPr>
        <w:t xml:space="preserve"> </w:t>
      </w:r>
      <w:hyperlink r:id="rId10491" w:anchor="sub_id=615" w:history="1">
        <w:r>
          <w:rPr>
            <w:rStyle w:val="a3"/>
            <w:i/>
            <w:iCs/>
          </w:rPr>
          <w:t>Заңымен</w:t>
        </w:r>
      </w:hyperlink>
      <w:r>
        <w:rPr>
          <w:rStyle w:val="s3"/>
        </w:rPr>
        <w:t xml:space="preserve"> (</w:t>
      </w:r>
      <w:hyperlink r:id="rId10492" w:anchor="sub_id=6150000" w:history="1">
        <w:r>
          <w:rPr>
            <w:rStyle w:val="a3"/>
            <w:i/>
            <w:iCs/>
          </w:rPr>
          <w:t>бұр.ред.қара</w:t>
        </w:r>
      </w:hyperlink>
      <w:r>
        <w:rPr>
          <w:rStyle w:val="s3"/>
        </w:rPr>
        <w:t>); 2016.26.07. № 12-VІ ҚР</w:t>
      </w:r>
      <w:r>
        <w:rPr>
          <w:rStyle w:val="s3"/>
        </w:rPr>
        <w:t xml:space="preserve"> </w:t>
      </w:r>
      <w:hyperlink r:id="rId10493" w:anchor="sub_id=615" w:history="1">
        <w:r>
          <w:rPr>
            <w:rStyle w:val="a3"/>
            <w:i/>
            <w:iCs/>
          </w:rPr>
          <w:t>Заңымен</w:t>
        </w:r>
      </w:hyperlink>
      <w:r>
        <w:rPr>
          <w:rStyle w:val="s3"/>
        </w:rPr>
        <w:t xml:space="preserve"> (</w:t>
      </w:r>
      <w:hyperlink r:id="rId10494" w:anchor="sub_id=6150000" w:history="1">
        <w:r>
          <w:rPr>
            <w:rStyle w:val="a3"/>
            <w:i/>
            <w:iCs/>
          </w:rPr>
          <w:t>бұр.ред.қара</w:t>
        </w:r>
      </w:hyperlink>
      <w:r>
        <w:rPr>
          <w:rStyle w:val="s3"/>
        </w:rPr>
        <w:t>) 1-тармақ өзгертілді</w:t>
      </w:r>
    </w:p>
    <w:p w:rsidR="00000000" w:rsidRDefault="00B51E0B">
      <w:pPr>
        <w:ind w:firstLine="400"/>
        <w:jc w:val="both"/>
      </w:pPr>
      <w:r>
        <w:rPr>
          <w:rStyle w:val="s0"/>
        </w:rPr>
        <w:t>1. Салық берешегін өтеу туралы хабарлама табыс етілген күннен бастап жиырма жұмыс күні өткен с</w:t>
      </w:r>
      <w:r>
        <w:rPr>
          <w:rStyle w:val="s0"/>
        </w:rPr>
        <w:t>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10495" w:anchor="sub_id=6140000" w:history="1">
        <w:r>
          <w:rPr>
            <w:rStyle w:val="a3"/>
          </w:rPr>
          <w:t>614-бабы 1-тармағында</w:t>
        </w:r>
      </w:hyperlink>
      <w:r>
        <w:rPr>
          <w:rStyle w:val="s0"/>
        </w:rPr>
        <w:t xml:space="preserve"> </w:t>
      </w:r>
      <w:r>
        <w:rPr>
          <w:rStyle w:val="s0"/>
        </w:rPr>
        <w:t>көрсетілген салық төлеуш</w:t>
      </w:r>
      <w:r>
        <w:rPr>
          <w:rStyle w:val="s0"/>
        </w:rPr>
        <w:t>інің (салық агентінің) банк шоттарынан мәжбүрлеу тәртібімен өндіріп алады.</w:t>
      </w:r>
    </w:p>
    <w:p w:rsidR="00000000" w:rsidRDefault="00B51E0B">
      <w:pPr>
        <w:ind w:firstLine="400"/>
        <w:jc w:val="both"/>
      </w:pPr>
      <w:r>
        <w:rPr>
          <w:rStyle w:val="s0"/>
        </w:rPr>
        <w:t>Осы тармақтың ережелерi Қазақстан Республикасының банктер және банктік қызметі, сақтандыру қызметі, атқарушылық іс жүргізу және сот орындаушыларының мәртебесі, зейнетақымен қамсызда</w:t>
      </w:r>
      <w:r>
        <w:rPr>
          <w:rStyle w:val="s0"/>
        </w:rPr>
        <w:t>ндыру, төлемдер және төлем жүйелері, міндетті әлеуметтік сақтандыру, жобалық қаржыландыру және секьюритилендіру, инвестициялық қорлар туралы</w:t>
      </w:r>
      <w:r>
        <w:rPr>
          <w:rStyle w:val="s0"/>
        </w:rPr>
        <w:t xml:space="preserve"> </w:t>
      </w:r>
      <w:hyperlink r:id="rId10496" w:history="1">
        <w:r>
          <w:rPr>
            <w:rStyle w:val="a3"/>
          </w:rPr>
          <w:t>заңнамалық актілеріне</w:t>
        </w:r>
      </w:hyperlink>
      <w:r>
        <w:rPr>
          <w:rStyle w:val="s0"/>
        </w:rPr>
        <w:t xml:space="preserve"> </w:t>
      </w:r>
      <w:r>
        <w:rPr>
          <w:rStyle w:val="s0"/>
        </w:rPr>
        <w:t xml:space="preserve">сәйкес өндiрiп алуға жол </w:t>
      </w:r>
      <w:r>
        <w:rPr>
          <w:rStyle w:val="s0"/>
        </w:rPr>
        <w:t>берiлмейтiн банктік шоттарға қолданылмайды.</w:t>
      </w:r>
    </w:p>
    <w:p w:rsidR="00000000" w:rsidRDefault="00B51E0B">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w:t>
      </w:r>
      <w:r>
        <w:rPr>
          <w:rStyle w:val="s0"/>
        </w:rPr>
        <w:t>а сомасын қоспағанда, көрсетілген қарыздың өтелмеген негізгі борышы мөлшеріндегі салық органының</w:t>
      </w:r>
      <w:r>
        <w:rPr>
          <w:rStyle w:val="s0"/>
        </w:rPr>
        <w:t xml:space="preserve"> </w:t>
      </w:r>
      <w:hyperlink r:id="rId10497" w:anchor="sub_id=140000" w:history="1">
        <w:r>
          <w:rPr>
            <w:rStyle w:val="a3"/>
          </w:rPr>
          <w:t>инкассалық өкімі</w:t>
        </w:r>
      </w:hyperlink>
      <w:r>
        <w:rPr>
          <w:rStyle w:val="s0"/>
        </w:rPr>
        <w:t xml:space="preserve"> </w:t>
      </w:r>
      <w:r>
        <w:rPr>
          <w:rStyle w:val="s0"/>
        </w:rPr>
        <w:t>негізінде жүргізіледі.</w:t>
      </w:r>
    </w:p>
    <w:p w:rsidR="00000000" w:rsidRDefault="00B51E0B">
      <w:pPr>
        <w:ind w:firstLine="400"/>
        <w:jc w:val="both"/>
      </w:pPr>
      <w:r>
        <w:rPr>
          <w:rStyle w:val="s0"/>
        </w:rPr>
        <w:t xml:space="preserve">Салық органы инкассалық өкімді оны </w:t>
      </w:r>
      <w:r>
        <w:rPr>
          <w:rStyle w:val="s0"/>
        </w:rPr>
        <w:t>жасау күніне салық төлеушінің (салық агентінің) дербес шотындағы салық берешегі туралы деректер негізінде жасайды.</w:t>
      </w:r>
    </w:p>
    <w:p w:rsidR="00000000" w:rsidRDefault="00B51E0B">
      <w:pPr>
        <w:jc w:val="both"/>
      </w:pPr>
      <w:r>
        <w:rPr>
          <w:rStyle w:val="s3"/>
        </w:rPr>
        <w:t>2012.26.12. № 61-V ҚР</w:t>
      </w:r>
      <w:r>
        <w:rPr>
          <w:rStyle w:val="s3"/>
        </w:rPr>
        <w:t xml:space="preserve"> </w:t>
      </w:r>
      <w:hyperlink r:id="rId10498" w:anchor="sub_id=615" w:history="1">
        <w:r>
          <w:rPr>
            <w:rStyle w:val="a3"/>
            <w:i/>
            <w:iCs/>
          </w:rPr>
          <w:t>Заңымен</w:t>
        </w:r>
      </w:hyperlink>
      <w:r>
        <w:rPr>
          <w:rStyle w:val="s3"/>
        </w:rPr>
        <w:t xml:space="preserve"> </w:t>
      </w:r>
      <w:r>
        <w:rPr>
          <w:rStyle w:val="s3"/>
        </w:rPr>
        <w:t>3-тармақ жаңа редакцияда (2013</w:t>
      </w:r>
      <w:r>
        <w:rPr>
          <w:rStyle w:val="s3"/>
        </w:rPr>
        <w:t xml:space="preserve"> ж. 1 қаңтардан бастап қолданысқа енгізілді) (</w:t>
      </w:r>
      <w:hyperlink r:id="rId10499" w:anchor="sub_id=6150000" w:history="1">
        <w:r>
          <w:rPr>
            <w:rStyle w:val="a3"/>
            <w:i/>
            <w:iCs/>
          </w:rPr>
          <w:t>бұр.ред.қара</w:t>
        </w:r>
      </w:hyperlink>
      <w:r>
        <w:rPr>
          <w:rStyle w:val="s3"/>
        </w:rPr>
        <w:t>)</w:t>
      </w:r>
    </w:p>
    <w:p w:rsidR="00000000" w:rsidRDefault="00B51E0B">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w:t>
      </w:r>
      <w:r>
        <w:rPr>
          <w:rStyle w:val="s0"/>
        </w:rPr>
        <w:t>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w:t>
      </w:r>
      <w:r>
        <w:rPr>
          <w:rStyle w:val="s0"/>
        </w:rPr>
        <w:t>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w:t>
      </w:r>
      <w:r>
        <w:rPr>
          <w:rStyle w:val="s0"/>
        </w:rPr>
        <w:t>ыз қайтарады.</w:t>
      </w:r>
    </w:p>
    <w:p w:rsidR="00000000" w:rsidRDefault="00B51E0B">
      <w:pPr>
        <w:jc w:val="both"/>
      </w:pPr>
      <w:r>
        <w:rPr>
          <w:rStyle w:val="s3"/>
        </w:rPr>
        <w:t>2012.26.12. № 61-V ҚР</w:t>
      </w:r>
      <w:r>
        <w:rPr>
          <w:rStyle w:val="s3"/>
        </w:rPr>
        <w:t xml:space="preserve"> </w:t>
      </w:r>
      <w:hyperlink r:id="rId10500" w:anchor="sub_id=615"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501" w:anchor="sub_id=6150000" w:history="1">
        <w:r>
          <w:rPr>
            <w:rStyle w:val="a3"/>
            <w:i/>
            <w:iCs/>
          </w:rPr>
          <w:t>бұр.ред.қара</w:t>
        </w:r>
      </w:hyperlink>
      <w:r>
        <w:rPr>
          <w:rStyle w:val="s3"/>
        </w:rPr>
        <w:t>)</w:t>
      </w:r>
    </w:p>
    <w:p w:rsidR="00000000" w:rsidRDefault="00B51E0B">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w:t>
      </w:r>
      <w:r>
        <w:rPr>
          <w:rStyle w:val="s0"/>
        </w:rPr>
        <w:t>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w:t>
      </w:r>
      <w:r>
        <w:rPr>
          <w:rStyle w:val="s0"/>
        </w:rPr>
        <w:t>ғарған</w:t>
      </w:r>
      <w:r>
        <w:rPr>
          <w:rStyle w:val="s0"/>
        </w:rPr>
        <w:t xml:space="preserve">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B51E0B">
      <w:pPr>
        <w:jc w:val="both"/>
      </w:pPr>
      <w:r>
        <w:rPr>
          <w:rStyle w:val="s3"/>
        </w:rPr>
        <w:t>201</w:t>
      </w:r>
      <w:r>
        <w:rPr>
          <w:rStyle w:val="s3"/>
        </w:rPr>
        <w:t>1.21.07. № 467-ІV ҚР</w:t>
      </w:r>
      <w:r>
        <w:rPr>
          <w:rStyle w:val="s3"/>
        </w:rPr>
        <w:t xml:space="preserve"> </w:t>
      </w:r>
      <w:hyperlink r:id="rId10502" w:anchor="sub_id=21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0503" w:anchor="sub_id=6150000" w:history="1">
        <w:r>
          <w:rPr>
            <w:rStyle w:val="a3"/>
            <w:i/>
            <w:iCs/>
          </w:rPr>
          <w:t>бұр.ред.қара</w:t>
        </w:r>
      </w:hyperlink>
      <w:r>
        <w:rPr>
          <w:rStyle w:val="s3"/>
        </w:rPr>
        <w:t>)</w:t>
      </w:r>
    </w:p>
    <w:p w:rsidR="00000000" w:rsidRDefault="00B51E0B">
      <w:pPr>
        <w:ind w:firstLine="400"/>
        <w:jc w:val="both"/>
      </w:pPr>
      <w:r>
        <w:rPr>
          <w:rStyle w:val="s0"/>
        </w:rPr>
        <w:t>5. Инкассалық өкім Қазақстан Республикасының</w:t>
      </w:r>
      <w:r>
        <w:rPr>
          <w:rStyle w:val="s0"/>
        </w:rPr>
        <w:t xml:space="preserve"> </w:t>
      </w:r>
      <w:hyperlink r:id="rId10504"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w:t>
      </w:r>
      <w:r>
        <w:rPr>
          <w:rStyle w:val="s0"/>
        </w:rPr>
        <w:t>қ</w:t>
      </w:r>
      <w:r>
        <w:rPr>
          <w:rStyle w:val="s0"/>
        </w:rPr>
        <w:t xml:space="preserve"> агентінің) салық берешегі сомаларын өндіріп алуы жүргізілетін сол банк шотын көрсетуді қамтиды.</w:t>
      </w:r>
    </w:p>
    <w:p w:rsidR="00000000" w:rsidRDefault="00B51E0B">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телекоммуникациялар ж</w:t>
      </w:r>
      <w:r>
        <w:rPr>
          <w:rStyle w:val="s0"/>
        </w:rPr>
        <w:t>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B51E0B">
      <w:pPr>
        <w:ind w:firstLine="400"/>
        <w:jc w:val="both"/>
      </w:pPr>
      <w:r>
        <w:rPr>
          <w:rStyle w:val="s0"/>
        </w:rPr>
        <w:t>6. Салық төлеушінің (салық аген</w:t>
      </w:r>
      <w:r>
        <w:rPr>
          <w:rStyle w:val="s0"/>
        </w:rPr>
        <w:t>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p>
    <w:p w:rsidR="00000000" w:rsidRDefault="00B51E0B">
      <w:pPr>
        <w:jc w:val="both"/>
      </w:pPr>
      <w:r>
        <w:rPr>
          <w:rStyle w:val="s3"/>
        </w:rPr>
        <w:t>201</w:t>
      </w:r>
      <w:r>
        <w:rPr>
          <w:rStyle w:val="s3"/>
        </w:rPr>
        <w:t>2.26.12. № 61-V ҚР</w:t>
      </w:r>
      <w:r>
        <w:rPr>
          <w:rStyle w:val="s3"/>
        </w:rPr>
        <w:t xml:space="preserve"> </w:t>
      </w:r>
      <w:hyperlink r:id="rId10505" w:anchor="sub_id=615"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10506" w:anchor="sub_id=6150000" w:history="1">
        <w:r>
          <w:rPr>
            <w:rStyle w:val="a3"/>
            <w:i/>
            <w:iCs/>
          </w:rPr>
          <w:t>бұр.ред.қара</w:t>
        </w:r>
      </w:hyperlink>
      <w:r>
        <w:rPr>
          <w:rStyle w:val="s3"/>
        </w:rPr>
        <w:t>)</w:t>
      </w:r>
    </w:p>
    <w:p w:rsidR="00000000" w:rsidRDefault="00B51E0B">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w:t>
      </w:r>
      <w:r>
        <w:rPr>
          <w:rStyle w:val="s0"/>
        </w:rPr>
        <w:t>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B51E0B">
      <w:pPr>
        <w:ind w:firstLine="400"/>
        <w:jc w:val="both"/>
      </w:pPr>
      <w:r>
        <w:rPr>
          <w:rStyle w:val="s0"/>
        </w:rPr>
        <w:t>8. Салық т</w:t>
      </w:r>
      <w:r>
        <w:rPr>
          <w:rStyle w:val="s0"/>
        </w:rPr>
        <w:t>өлеушінің</w:t>
      </w:r>
      <w:r>
        <w:rPr>
          <w:rStyle w:val="s0"/>
        </w:rPr>
        <w:t xml:space="preserve">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w:t>
      </w:r>
      <w:r>
        <w:rPr>
          <w:rStyle w:val="s0"/>
        </w:rPr>
        <w:t xml:space="preserve"> Республикасының</w:t>
      </w:r>
      <w:r>
        <w:rPr>
          <w:rStyle w:val="s0"/>
        </w:rPr>
        <w:t xml:space="preserve"> </w:t>
      </w:r>
      <w:hyperlink r:id="rId10507"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p>
    <w:p w:rsidR="00000000" w:rsidRDefault="00B51E0B">
      <w:pPr>
        <w:jc w:val="both"/>
      </w:pPr>
      <w:r>
        <w:rPr>
          <w:rStyle w:val="s3"/>
        </w:rPr>
        <w:t>2012.26.12. № 61-V ҚР</w:t>
      </w:r>
      <w:r>
        <w:rPr>
          <w:rStyle w:val="s3"/>
        </w:rPr>
        <w:t xml:space="preserve"> </w:t>
      </w:r>
      <w:hyperlink r:id="rId10508" w:anchor="sub_id=615"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10509" w:anchor="sub_id=6150000" w:history="1">
        <w:r>
          <w:rPr>
            <w:rStyle w:val="a3"/>
            <w:i/>
            <w:iCs/>
          </w:rPr>
          <w:t>бұр.ред.қара</w:t>
        </w:r>
      </w:hyperlink>
      <w:r>
        <w:rPr>
          <w:rStyle w:val="s3"/>
        </w:rPr>
        <w:t>)</w:t>
      </w:r>
    </w:p>
    <w:p w:rsidR="00000000" w:rsidRDefault="00B51E0B">
      <w:pPr>
        <w:ind w:firstLine="400"/>
        <w:jc w:val="both"/>
      </w:pPr>
      <w:r>
        <w:rPr>
          <w:rStyle w:val="s0"/>
        </w:rPr>
        <w:t>9.</w:t>
      </w:r>
      <w:r>
        <w:rPr>
          <w:rStyle w:val="s0"/>
        </w:rPr>
        <w:t xml:space="preserve">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w:t>
      </w:r>
      <w:r>
        <w:rPr>
          <w:rStyle w:val="s0"/>
        </w:rPr>
        <w:t>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w:t>
      </w:r>
      <w:r>
        <w:rPr>
          <w:rStyle w:val="s0"/>
        </w:rPr>
        <w:t>ды.</w:t>
      </w:r>
    </w:p>
    <w:p w:rsidR="00000000" w:rsidRDefault="00B51E0B">
      <w:pPr>
        <w:ind w:firstLine="400"/>
        <w:jc w:val="both"/>
      </w:pPr>
      <w:r>
        <w:t> </w:t>
      </w:r>
    </w:p>
    <w:p w:rsidR="00000000" w:rsidRDefault="00B51E0B">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p>
    <w:p w:rsidR="00000000" w:rsidRDefault="00B51E0B">
      <w:pPr>
        <w:ind w:firstLine="400"/>
        <w:jc w:val="both"/>
      </w:pPr>
      <w:r>
        <w:rPr>
          <w:rStyle w:val="s0"/>
        </w:rPr>
        <w:t>1. Осы Кодекстің</w:t>
      </w:r>
      <w:r>
        <w:rPr>
          <w:rStyle w:val="s0"/>
        </w:rPr>
        <w:t xml:space="preserve"> </w:t>
      </w:r>
      <w:hyperlink r:id="rId10510" w:anchor="sub_id=6140000" w:history="1">
        <w:r>
          <w:rPr>
            <w:rStyle w:val="a3"/>
          </w:rPr>
          <w:t>614-бабының 1-тармағында</w:t>
        </w:r>
      </w:hyperlink>
      <w:r>
        <w:rPr>
          <w:rStyle w:val="s0"/>
        </w:rPr>
        <w:t xml:space="preserve"> </w:t>
      </w:r>
      <w:r>
        <w:rPr>
          <w:rStyle w:val="s0"/>
        </w:rPr>
        <w:t>көрсетілген с</w:t>
      </w:r>
      <w:r>
        <w:rPr>
          <w:rStyle w:val="s0"/>
        </w:rPr>
        <w:t>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w:t>
      </w:r>
      <w:r>
        <w:rPr>
          <w:rStyle w:val="s0"/>
        </w:rPr>
        <w:t>н әрі - дебиторлардың) банк шоттарындағы ақшадан өндіріп алады.</w:t>
      </w:r>
    </w:p>
    <w:p w:rsidR="00000000" w:rsidRDefault="00B51E0B">
      <w:pPr>
        <w:jc w:val="both"/>
      </w:pPr>
      <w:r>
        <w:rPr>
          <w:rStyle w:val="s3"/>
        </w:rPr>
        <w:t>2014.28.11. № 257-V ҚР</w:t>
      </w:r>
      <w:r>
        <w:rPr>
          <w:rStyle w:val="s3"/>
        </w:rPr>
        <w:t xml:space="preserve"> </w:t>
      </w:r>
      <w:hyperlink r:id="rId10511" w:anchor="sub_id=61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512" w:anchor="sub_id=6160200" w:history="1">
        <w:r>
          <w:rPr>
            <w:rStyle w:val="a3"/>
            <w:i/>
            <w:iCs/>
          </w:rPr>
          <w:t>бұр.ред.қара</w:t>
        </w:r>
      </w:hyperlink>
      <w:r>
        <w:rPr>
          <w:rStyle w:val="s3"/>
        </w:rPr>
        <w:t>)</w:t>
      </w:r>
    </w:p>
    <w:p w:rsidR="00000000" w:rsidRDefault="00B51E0B">
      <w:pPr>
        <w:ind w:firstLine="400"/>
        <w:jc w:val="both"/>
      </w:pPr>
      <w:r>
        <w:rPr>
          <w:rStyle w:val="s0"/>
        </w:rPr>
        <w:t>2. Салық берешегін өтеу туралы</w:t>
      </w:r>
      <w:r>
        <w:rPr>
          <w:rStyle w:val="s0"/>
        </w:rPr>
        <w:t xml:space="preserve"> </w:t>
      </w:r>
      <w:hyperlink r:id="rId10513" w:anchor="sub_id=5" w:history="1">
        <w:r>
          <w:rPr>
            <w:rStyle w:val="a3"/>
          </w:rPr>
          <w:t>хабарлама</w:t>
        </w:r>
      </w:hyperlink>
      <w:r>
        <w:rPr>
          <w:rStyle w:val="s0"/>
        </w:rPr>
        <w:t xml:space="preserve"> </w:t>
      </w:r>
      <w:r>
        <w:rPr>
          <w:rStyle w:val="s0"/>
        </w:rPr>
        <w:t>алған күннен бастап салық төлеуші (салық агент</w:t>
      </w:r>
      <w:r>
        <w:rPr>
          <w:rStyle w:val="s0"/>
        </w:rPr>
        <w:t>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w:t>
      </w:r>
      <w:r>
        <w:rPr>
          <w:rStyle w:val="s0"/>
        </w:rPr>
        <w:t>лыстырып-тексеру актілерін табыс етуге міндетті.</w:t>
      </w:r>
    </w:p>
    <w:p w:rsidR="00000000" w:rsidRDefault="00B51E0B">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10514" w:anchor="sub_id=6070000" w:history="1">
        <w:r>
          <w:rPr>
            <w:rStyle w:val="a3"/>
          </w:rPr>
          <w:t>84-тарауына</w:t>
        </w:r>
      </w:hyperlink>
      <w:r>
        <w:rPr>
          <w:rStyle w:val="s0"/>
        </w:rPr>
        <w:t xml:space="preserve"> </w:t>
      </w:r>
      <w:r>
        <w:rPr>
          <w:rStyle w:val="s0"/>
        </w:rPr>
        <w:t>сәйкес дебитор</w:t>
      </w:r>
      <w:r>
        <w:rPr>
          <w:rStyle w:val="s0"/>
        </w:rPr>
        <w:t>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51E0B">
      <w:pPr>
        <w:ind w:firstLine="400"/>
        <w:jc w:val="both"/>
      </w:pPr>
      <w:r>
        <w:rPr>
          <w:rStyle w:val="s0"/>
        </w:rPr>
        <w:t>Дебиторлар тiзiмi осы тармақта көрсетiлген мерзiмде табыс етіл</w:t>
      </w:r>
      <w:r>
        <w:rPr>
          <w:rStyle w:val="s0"/>
        </w:rPr>
        <w:t>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w:t>
      </w:r>
      <w:r>
        <w:rPr>
          <w:rStyle w:val="s0"/>
        </w:rPr>
        <w:t>iзедi. Бұл ретте салық органы сотта дау айтылатын дебиторлық берешек сомасын растауға құқылы емес.</w:t>
      </w:r>
    </w:p>
    <w:p w:rsidR="00000000" w:rsidRDefault="00B51E0B">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w:t>
      </w:r>
      <w:r>
        <w:rPr>
          <w:rStyle w:val="s0"/>
        </w:rPr>
        <w:t>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p>
    <w:p w:rsidR="00000000" w:rsidRDefault="00B51E0B">
      <w:pPr>
        <w:ind w:firstLine="400"/>
        <w:jc w:val="both"/>
      </w:pPr>
      <w:r>
        <w:rPr>
          <w:rStyle w:val="s0"/>
        </w:rPr>
        <w:t>Осы бапта көзделген жағдайды қоспағанда, дебиторлар хабарламаны алған күннен бастап жиырма жұмыс күні</w:t>
      </w:r>
      <w:r>
        <w:rPr>
          <w:rStyle w:val="s0"/>
        </w:rPr>
        <w:t>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p>
    <w:p w:rsidR="00000000" w:rsidRDefault="00B51E0B">
      <w:pPr>
        <w:ind w:firstLine="400"/>
        <w:jc w:val="both"/>
      </w:pPr>
      <w:r>
        <w:rPr>
          <w:rStyle w:val="s0"/>
        </w:rPr>
        <w:t>Дебиторлар өзара есеп айырысудың салыстырып тексеру актісін</w:t>
      </w:r>
      <w:r>
        <w:rPr>
          <w:rStyle w:val="s0"/>
        </w:rPr>
        <w:t xml:space="preserve">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B51E0B">
      <w:pPr>
        <w:ind w:firstLine="400"/>
        <w:jc w:val="both"/>
      </w:pPr>
      <w:r>
        <w:rPr>
          <w:rStyle w:val="s0"/>
        </w:rPr>
        <w:t>4. Дебиторлық берешек сомасын растайтын са</w:t>
      </w:r>
      <w:r>
        <w:rPr>
          <w:rStyle w:val="s0"/>
        </w:rPr>
        <w:t>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p>
    <w:p w:rsidR="00000000" w:rsidRDefault="00B51E0B">
      <w:pPr>
        <w:ind w:firstLine="400"/>
        <w:jc w:val="both"/>
      </w:pPr>
      <w:r>
        <w:rPr>
          <w:rStyle w:val="s0"/>
        </w:rPr>
        <w:t>5. Салық төлеуші (салық агенті) салық берешегін өтеген жағдайда дебиторлар т</w:t>
      </w:r>
      <w:r>
        <w:rPr>
          <w:rStyle w:val="s0"/>
        </w:rPr>
        <w:t>ізімі немесе өзара есеп айырысулардың салыстырып тексеру актісі ұсынылмайды.</w:t>
      </w:r>
    </w:p>
    <w:p w:rsidR="00000000" w:rsidRDefault="00B51E0B">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p>
    <w:p w:rsidR="00000000" w:rsidRDefault="00B51E0B">
      <w:pPr>
        <w:ind w:firstLine="400"/>
        <w:jc w:val="both"/>
      </w:pPr>
      <w:r>
        <w:rPr>
          <w:rStyle w:val="s0"/>
        </w:rPr>
        <w:t>1) салық төлеуші (салық агенті) м</w:t>
      </w:r>
      <w:r>
        <w:rPr>
          <w:rStyle w:val="s0"/>
        </w:rPr>
        <w:t>ен оның дебиторының атауы, олардың сәйкестендіру нөмірлері;</w:t>
      </w:r>
    </w:p>
    <w:p w:rsidR="00000000" w:rsidRDefault="00B51E0B">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p>
    <w:p w:rsidR="00000000" w:rsidRDefault="00B51E0B">
      <w:pPr>
        <w:ind w:firstLine="400"/>
        <w:jc w:val="both"/>
      </w:pPr>
      <w:r>
        <w:rPr>
          <w:rStyle w:val="s0"/>
        </w:rPr>
        <w:t>3) салық төлеуші (салық агенті) мен оның дебиторының банк шоттарының деректемеле</w:t>
      </w:r>
      <w:r>
        <w:rPr>
          <w:rStyle w:val="s0"/>
        </w:rPr>
        <w:t>рі;</w:t>
      </w:r>
    </w:p>
    <w:p w:rsidR="00000000" w:rsidRDefault="00B51E0B">
      <w:pPr>
        <w:ind w:firstLine="400"/>
        <w:jc w:val="both"/>
      </w:pPr>
      <w:r>
        <w:rPr>
          <w:rStyle w:val="s0"/>
        </w:rPr>
        <w:t>4) дебитордың салық төлеушінің (салық агентінің) алдындағы берешек сомасы;</w:t>
      </w:r>
    </w:p>
    <w:p w:rsidR="00000000" w:rsidRDefault="00B51E0B">
      <w:pPr>
        <w:jc w:val="both"/>
      </w:pPr>
      <w:r>
        <w:rPr>
          <w:rStyle w:val="s3"/>
        </w:rPr>
        <w:t>2014.29.12. № 269-V ҚР</w:t>
      </w:r>
      <w:r>
        <w:rPr>
          <w:rStyle w:val="s3"/>
        </w:rPr>
        <w:t xml:space="preserve"> </w:t>
      </w:r>
      <w:hyperlink r:id="rId10515" w:anchor="sub_id=616" w:history="1">
        <w:r>
          <w:rPr>
            <w:rStyle w:val="a3"/>
            <w:i/>
            <w:iCs/>
          </w:rPr>
          <w:t>Заңымен</w:t>
        </w:r>
      </w:hyperlink>
      <w:r>
        <w:rPr>
          <w:rStyle w:val="s3"/>
        </w:rPr>
        <w:t xml:space="preserve"> </w:t>
      </w:r>
      <w:r>
        <w:rPr>
          <w:rStyle w:val="s3"/>
        </w:rPr>
        <w:t>5) тармақша жаңа редакцияда (2015 ж. 1 қаңтардан бастап қолданысқ</w:t>
      </w:r>
      <w:r>
        <w:rPr>
          <w:rStyle w:val="s3"/>
        </w:rPr>
        <w:t>а енгізілді) (</w:t>
      </w:r>
      <w:hyperlink r:id="rId10516" w:anchor="sub_id=6160605" w:history="1">
        <w:r>
          <w:rPr>
            <w:rStyle w:val="a3"/>
            <w:i/>
            <w:iCs/>
          </w:rPr>
          <w:t>бұр.ред.қара</w:t>
        </w:r>
      </w:hyperlink>
      <w:r>
        <w:rPr>
          <w:rStyle w:val="s3"/>
        </w:rPr>
        <w:t>)</w:t>
      </w:r>
    </w:p>
    <w:p w:rsidR="00000000" w:rsidRDefault="00B51E0B">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B51E0B">
      <w:pPr>
        <w:ind w:firstLine="400"/>
        <w:jc w:val="both"/>
      </w:pPr>
      <w:r>
        <w:rPr>
          <w:rStyle w:val="s0"/>
        </w:rPr>
        <w:t>6) салыстырып тексе</w:t>
      </w:r>
      <w:r>
        <w:rPr>
          <w:rStyle w:val="s0"/>
        </w:rPr>
        <w:t>ру актісінің жасалған күні, ол салық берешегін өтеу туралы хабарламаны алған күннен бұрын болуға тиіс емес.</w:t>
      </w:r>
    </w:p>
    <w:p w:rsidR="00000000" w:rsidRDefault="00B51E0B">
      <w:pPr>
        <w:jc w:val="both"/>
      </w:pPr>
      <w:r>
        <w:rPr>
          <w:rStyle w:val="s3"/>
        </w:rPr>
        <w:t>2009.16.11. № 200-ІV ҚР</w:t>
      </w:r>
      <w:r>
        <w:rPr>
          <w:rStyle w:val="s3"/>
        </w:rPr>
        <w:t xml:space="preserve"> </w:t>
      </w:r>
      <w:hyperlink r:id="rId10517" w:anchor="sub_id=191" w:history="1">
        <w:r>
          <w:rPr>
            <w:rStyle w:val="a3"/>
            <w:i/>
            <w:iCs/>
          </w:rPr>
          <w:t>Заңымен</w:t>
        </w:r>
      </w:hyperlink>
      <w:r>
        <w:rPr>
          <w:rStyle w:val="s3"/>
        </w:rPr>
        <w:t xml:space="preserve"> </w:t>
      </w:r>
      <w:r>
        <w:rPr>
          <w:rStyle w:val="s3"/>
        </w:rPr>
        <w:t>7-тармақ жаңа редакцияда (2009 ж. 1</w:t>
      </w:r>
      <w:r>
        <w:rPr>
          <w:rStyle w:val="s3"/>
        </w:rPr>
        <w:t xml:space="preserve"> қаңтардан бастап қолданысқа енгiзiлді) (бұр.</w:t>
      </w:r>
      <w:hyperlink r:id="rId10518" w:anchor="sub_id=6160700" w:history="1">
        <w:r>
          <w:rPr>
            <w:rStyle w:val="a3"/>
            <w:i/>
            <w:iCs/>
          </w:rPr>
          <w:t>ред</w:t>
        </w:r>
      </w:hyperlink>
      <w:r>
        <w:rPr>
          <w:rStyle w:val="s3"/>
        </w:rPr>
        <w:t>.қара); 2012.26.12. № 61-V ҚР</w:t>
      </w:r>
      <w:r>
        <w:rPr>
          <w:rStyle w:val="s3"/>
        </w:rPr>
        <w:t xml:space="preserve"> </w:t>
      </w:r>
      <w:hyperlink r:id="rId10519" w:anchor="sub_id=615" w:history="1">
        <w:r>
          <w:rPr>
            <w:rStyle w:val="a3"/>
            <w:i/>
            <w:iCs/>
          </w:rPr>
          <w:t>Заңымен</w:t>
        </w:r>
      </w:hyperlink>
      <w:r>
        <w:rPr>
          <w:rStyle w:val="s3"/>
        </w:rPr>
        <w:t xml:space="preserve"> </w:t>
      </w:r>
      <w:r>
        <w:rPr>
          <w:rStyle w:val="s3"/>
        </w:rPr>
        <w:t>7-та</w:t>
      </w:r>
      <w:r>
        <w:rPr>
          <w:rStyle w:val="s3"/>
        </w:rPr>
        <w:t>рмақ өзгертілді (2013 ж. 1 қаңтардан бастап қолданысқа енгізілді) (</w:t>
      </w:r>
      <w:hyperlink r:id="rId10520" w:anchor="sub_id=6160700" w:history="1">
        <w:r>
          <w:rPr>
            <w:rStyle w:val="a3"/>
            <w:i/>
            <w:iCs/>
          </w:rPr>
          <w:t>бұр.ред.қара</w:t>
        </w:r>
      </w:hyperlink>
      <w:r>
        <w:rPr>
          <w:rStyle w:val="s3"/>
        </w:rPr>
        <w:t>)</w:t>
      </w:r>
    </w:p>
    <w:p w:rsidR="00000000" w:rsidRDefault="00B51E0B">
      <w:pPr>
        <w:ind w:firstLine="400"/>
        <w:jc w:val="both"/>
      </w:pPr>
      <w:r>
        <w:rPr>
          <w:rStyle w:val="s0"/>
        </w:rPr>
        <w:t>7. Өзара есеп айырысуды салыстырып тексеру актiсiнiң немесе дебиторлық берешек сомасын рас</w:t>
      </w:r>
      <w:r>
        <w:rPr>
          <w:rStyle w:val="s0"/>
        </w:rPr>
        <w:t>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B51E0B">
      <w:pPr>
        <w:ind w:firstLine="400"/>
        <w:jc w:val="both"/>
      </w:pPr>
      <w:r>
        <w:rPr>
          <w:rStyle w:val="s0"/>
        </w:rPr>
        <w:t>Дебитор мен салық төлеушi (салық агентi) арасындағы өзара</w:t>
      </w:r>
      <w:r>
        <w:rPr>
          <w:rStyle w:val="s0"/>
        </w:rPr>
        <w:t xml:space="preserve">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w:t>
      </w:r>
      <w:r>
        <w:rPr>
          <w:rStyle w:val="s0"/>
        </w:rPr>
        <w:t>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B51E0B">
      <w:pPr>
        <w:ind w:firstLine="400"/>
        <w:jc w:val="both"/>
      </w:pPr>
      <w:r>
        <w:rPr>
          <w:rStyle w:val="s0"/>
        </w:rPr>
        <w:t>8. Салық төлеуші дебитордың банкі нем</w:t>
      </w:r>
      <w:r>
        <w:rPr>
          <w:rStyle w:val="s0"/>
        </w:rPr>
        <w:t>есе банк операцияларының жекелеген түрлерін жүзеге асыратын ұйымы осы Кодекстің</w:t>
      </w:r>
      <w:r>
        <w:rPr>
          <w:rStyle w:val="s0"/>
        </w:rPr>
        <w:t xml:space="preserve"> </w:t>
      </w:r>
      <w:hyperlink r:id="rId10521"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w:t>
      </w:r>
      <w:r>
        <w:rPr>
          <w:rStyle w:val="s0"/>
        </w:rPr>
        <w:t xml:space="preserve"> сомасын өндіріп алу туралы салық органы шығарған инкассалық өкімді орындауға міндетті.</w:t>
      </w:r>
    </w:p>
    <w:p w:rsidR="00000000" w:rsidRDefault="00B51E0B">
      <w:pPr>
        <w:ind w:firstLine="400"/>
        <w:jc w:val="both"/>
      </w:pPr>
      <w:r>
        <w:rPr>
          <w:rStyle w:val="s0"/>
          <w:b/>
          <w:bCs/>
        </w:rPr>
        <w:t> </w:t>
      </w:r>
    </w:p>
    <w:p w:rsidR="00000000" w:rsidRDefault="00B51E0B">
      <w:pPr>
        <w:jc w:val="both"/>
      </w:pPr>
      <w:r>
        <w:rPr>
          <w:rStyle w:val="s3"/>
        </w:rPr>
        <w:t>2010.26.11. № 356-IV ҚР</w:t>
      </w:r>
      <w:r>
        <w:rPr>
          <w:rStyle w:val="s3"/>
        </w:rPr>
        <w:t xml:space="preserve"> </w:t>
      </w:r>
      <w:hyperlink r:id="rId10522" w:anchor="sub_id=120" w:history="1">
        <w:r>
          <w:rPr>
            <w:rStyle w:val="a3"/>
            <w:i/>
            <w:iCs/>
          </w:rPr>
          <w:t>Заңымен</w:t>
        </w:r>
      </w:hyperlink>
      <w:r>
        <w:rPr>
          <w:rStyle w:val="s3"/>
        </w:rPr>
        <w:t xml:space="preserve"> </w:t>
      </w:r>
      <w:r>
        <w:rPr>
          <w:rStyle w:val="s3"/>
        </w:rPr>
        <w:t>(2011 ж. 1 қаңтардан бастап қолданысқа енгізілді) (</w:t>
      </w:r>
      <w:hyperlink r:id="rId10523" w:anchor="sub_id=6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524" w:anchor="sub_id=6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w:t>
      </w:r>
      <w:r>
        <w:rPr>
          <w:rStyle w:val="s3"/>
          <w:lang w:val="kk-KZ"/>
        </w:rPr>
        <w:t>ді) (</w:t>
      </w:r>
      <w:hyperlink r:id="rId10525" w:anchor="sub_id=6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617-бап өзгертілді</w:t>
      </w:r>
    </w:p>
    <w:p w:rsidR="00000000" w:rsidRDefault="00B51E0B">
      <w:pPr>
        <w:ind w:firstLine="400"/>
        <w:jc w:val="both"/>
      </w:pPr>
      <w:r>
        <w:rPr>
          <w:rStyle w:val="s0"/>
          <w:b/>
          <w:bCs/>
          <w:lang w:val="kk-KZ"/>
        </w:rPr>
        <w:t>617-бап</w:t>
      </w:r>
      <w:r>
        <w:rPr>
          <w:rStyle w:val="s0"/>
          <w:lang w:val="kk-KZ"/>
        </w:rPr>
        <w:t xml:space="preserve">. </w:t>
      </w:r>
      <w:r>
        <w:rPr>
          <w:rStyle w:val="s0"/>
          <w:b/>
          <w:bCs/>
          <w:lang w:val="kk-KZ"/>
        </w:rPr>
        <w:t>Салық төлеушінің (салық агентінің) билік етуі шектелген мүлкін өткізу есебінен салық берешегі есебіне өндіріп алу</w:t>
      </w:r>
    </w:p>
    <w:p w:rsidR="00000000" w:rsidRDefault="00B51E0B">
      <w:pPr>
        <w:ind w:firstLine="400"/>
        <w:jc w:val="both"/>
      </w:pPr>
      <w:r>
        <w:rPr>
          <w:rStyle w:val="s0"/>
          <w:lang w:val="kk-KZ"/>
        </w:rPr>
        <w:t>Егер салық</w:t>
      </w:r>
      <w:r>
        <w:rPr>
          <w:rStyle w:val="s0"/>
          <w:lang w:val="kk-KZ"/>
        </w:rPr>
        <w:t xml:space="preserve"> төлеушінің бухгалтерлік есеп деректерінің негізінде айқындалатын, мүлік тізімдемесі актісінде көрсетілген, билік ету шектелген мүліктің жалпы теңгерімдік құны, республикалық бюджет туралы заңда белгіленген және тиісті қаржы жылының 1 қаңтарында қолданыста</w:t>
      </w:r>
      <w:r>
        <w:rPr>
          <w:rStyle w:val="s0"/>
          <w:lang w:val="kk-KZ"/>
        </w:rPr>
        <w:t xml:space="preserve"> болатын</w:t>
      </w:r>
      <w:r>
        <w:rPr>
          <w:rStyle w:val="s0"/>
          <w:lang w:val="kk-KZ"/>
        </w:rPr>
        <w:t xml:space="preserve"> </w:t>
      </w:r>
      <w:hyperlink r:id="rId10526"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6 еселенген мөлшерінен аз болатын жағдайларды қоспағанда, осы Кодекстің</w:t>
      </w:r>
      <w:r>
        <w:rPr>
          <w:rStyle w:val="s0"/>
          <w:lang w:val="kk-KZ"/>
        </w:rPr>
        <w:t xml:space="preserve"> </w:t>
      </w:r>
      <w:hyperlink r:id="rId10527" w:anchor="sub_id=6140000" w:history="1">
        <w:r>
          <w:rPr>
            <w:rStyle w:val="a4"/>
            <w:color w:val="0000FF"/>
            <w:u w:val="single"/>
            <w:lang w:val="kk-KZ"/>
          </w:rPr>
          <w:t>614-бабыны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төлеушінің (салық агентінің) банктік шоттарында және оның дебиторларының банктік шоттарында ақшасы болмаған немесе жеткiлiксiз болған не оның және (немесе) оның дебиторларының банктік шоттары болмаған жағдайларда</w:t>
      </w:r>
      <w:r>
        <w:rPr>
          <w:rStyle w:val="s0"/>
          <w:lang w:val="kk-KZ"/>
        </w:rPr>
        <w:t xml:space="preserve"> салық органы оның келісімінсіз салық төлеушінің (салық агентінің) билік ету шектелген мүлкін өндіріп алу туралы қаулы шығарады.</w:t>
      </w:r>
    </w:p>
    <w:p w:rsidR="00000000" w:rsidRDefault="00B51E0B">
      <w:pPr>
        <w:ind w:firstLine="400"/>
        <w:jc w:val="both"/>
      </w:pPr>
      <w:r>
        <w:rPr>
          <w:rStyle w:val="s0"/>
          <w:lang w:val="kk-KZ"/>
        </w:rPr>
        <w:t>Салық төлеушінің (салық агентінің) билік етуі шектелген мүлкін өндіріп алу туралы қаулы</w:t>
      </w:r>
      <w:r>
        <w:rPr>
          <w:rStyle w:val="s0"/>
          <w:lang w:val="kk-KZ"/>
        </w:rPr>
        <w:t xml:space="preserve"> </w:t>
      </w:r>
      <w:hyperlink r:id="rId10528" w:anchor="sub_id=26"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B51E0B">
      <w:pPr>
        <w:ind w:firstLine="400"/>
        <w:jc w:val="both"/>
      </w:pPr>
      <w:r>
        <w:rPr>
          <w:rStyle w:val="s0"/>
          <w:lang w:val="kk-KZ"/>
        </w:rPr>
        <w:t> </w:t>
      </w:r>
    </w:p>
    <w:p w:rsidR="00000000" w:rsidRDefault="00B51E0B">
      <w:pPr>
        <w:jc w:val="both"/>
      </w:pPr>
      <w:r>
        <w:rPr>
          <w:rStyle w:val="s3"/>
          <w:lang w:val="kk-KZ"/>
        </w:rPr>
        <w:t>2010.26</w:t>
      </w:r>
      <w:r>
        <w:rPr>
          <w:rStyle w:val="s3"/>
          <w:lang w:val="kk-KZ"/>
        </w:rPr>
        <w:t>.11. № 356-IV ҚР</w:t>
      </w:r>
      <w:r>
        <w:rPr>
          <w:rStyle w:val="s3"/>
          <w:lang w:val="kk-KZ"/>
        </w:rPr>
        <w:t xml:space="preserve"> </w:t>
      </w:r>
      <w:hyperlink r:id="rId10529" w:anchor="sub_id=121"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10530" w:anchor="sub_id=6180000" w:history="1">
        <w:r>
          <w:rPr>
            <w:rStyle w:val="a3"/>
            <w:i/>
            <w:iCs/>
            <w:lang w:val="kk-KZ"/>
          </w:rPr>
          <w:t>бұр.ред.қара</w:t>
        </w:r>
      </w:hyperlink>
      <w:r>
        <w:rPr>
          <w:rStyle w:val="s3"/>
          <w:lang w:val="kk-KZ"/>
        </w:rPr>
        <w:t>);</w:t>
      </w:r>
      <w:r>
        <w:rPr>
          <w:rStyle w:val="s3"/>
          <w:lang w:val="kk-KZ"/>
        </w:rPr>
        <w:t xml:space="preserve"> 2016.30.11. № 26-VІ ҚР</w:t>
      </w:r>
      <w:r>
        <w:rPr>
          <w:rStyle w:val="s3"/>
          <w:lang w:val="kk-KZ"/>
        </w:rPr>
        <w:t xml:space="preserve"> </w:t>
      </w:r>
      <w:hyperlink r:id="rId10531" w:anchor="sub_id=6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532" w:anchor="sub_id=6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618-бап жаңа редакцияда</w:t>
      </w:r>
    </w:p>
    <w:p w:rsidR="00000000" w:rsidRDefault="00B51E0B">
      <w:pPr>
        <w:ind w:left="1200" w:hanging="800"/>
        <w:jc w:val="both"/>
      </w:pPr>
      <w:r>
        <w:rPr>
          <w:rStyle w:val="s1"/>
          <w:lang w:val="kk-KZ"/>
        </w:rPr>
        <w:t>618-бап. Салық төлеушінің (салық агентінің) билік ету шектелген мүлкін салық берешегі есебіне өткізу тәртібі</w:t>
      </w:r>
    </w:p>
    <w:p w:rsidR="00000000" w:rsidRDefault="00B51E0B">
      <w:pPr>
        <w:ind w:firstLine="400"/>
        <w:jc w:val="both"/>
      </w:pPr>
      <w:r>
        <w:rPr>
          <w:rStyle w:val="s0"/>
          <w:lang w:val="kk-KZ"/>
        </w:rPr>
        <w:t xml:space="preserve">Салық төлеушінің (салық агентінің) билік ету шектелген мүлкін салық берешегі есебіне өткізуді уәкілетті заңды тұлға </w:t>
      </w:r>
      <w:r>
        <w:rPr>
          <w:rStyle w:val="s0"/>
          <w:lang w:val="kk-KZ"/>
        </w:rPr>
        <w:t>сауда-саттық өткізу жолымен жүзеге асырады.</w:t>
      </w:r>
    </w:p>
    <w:p w:rsidR="00000000" w:rsidRDefault="00B51E0B">
      <w:pPr>
        <w:ind w:firstLine="400"/>
        <w:jc w:val="both"/>
      </w:pPr>
      <w:r>
        <w:rPr>
          <w:rStyle w:val="s0"/>
          <w:lang w:val="kk-KZ"/>
        </w:rPr>
        <w:t>Салық төлеуші және (немесе) үшінші тұлға кепілге қойған мүлікті, сондай-ақ салық төлеушінің (салық агентінің) билік ету шектелген мүлкін өткізу тәртібін Қазақстан Республикасының Үкіметі айқындайды.</w:t>
      </w:r>
    </w:p>
    <w:p w:rsidR="00000000" w:rsidRDefault="00B51E0B">
      <w:pPr>
        <w:ind w:firstLine="400"/>
        <w:jc w:val="both"/>
      </w:pPr>
      <w:r>
        <w:rPr>
          <w:lang w:val="kk-KZ"/>
        </w:rPr>
        <w:t> </w:t>
      </w:r>
    </w:p>
    <w:p w:rsidR="00000000" w:rsidRDefault="00B51E0B">
      <w:pPr>
        <w:ind w:firstLine="400"/>
        <w:jc w:val="both"/>
      </w:pPr>
      <w:r>
        <w:rPr>
          <w:rStyle w:val="s0"/>
          <w:b/>
          <w:bCs/>
          <w:lang w:val="kk-KZ"/>
        </w:rPr>
        <w:t>619-бап</w:t>
      </w:r>
      <w:r>
        <w:rPr>
          <w:rStyle w:val="s0"/>
          <w:lang w:val="kk-KZ"/>
        </w:rPr>
        <w:t xml:space="preserve">. </w:t>
      </w:r>
      <w:r>
        <w:rPr>
          <w:rStyle w:val="s0"/>
          <w:b/>
          <w:bCs/>
          <w:lang w:val="kk-KZ"/>
        </w:rPr>
        <w:t>Жа</w:t>
      </w:r>
      <w:r>
        <w:rPr>
          <w:rStyle w:val="s0"/>
          <w:b/>
          <w:bCs/>
          <w:lang w:val="kk-KZ"/>
        </w:rPr>
        <w:t>рғылық капиталына мемлекет қатысатын салық төлеуші (салық агенті) акционерлік қоғамның жарияланған акцияларын мәжбүрлеп шығару</w:t>
      </w:r>
    </w:p>
    <w:p w:rsidR="00000000" w:rsidRDefault="00B51E0B">
      <w:pPr>
        <w:ind w:firstLine="400"/>
        <w:jc w:val="both"/>
      </w:pPr>
      <w:r>
        <w:rPr>
          <w:rStyle w:val="s0"/>
          <w:lang w:val="kk-KZ"/>
        </w:rPr>
        <w:t>Осы Кодекстің</w:t>
      </w:r>
      <w:r>
        <w:rPr>
          <w:rStyle w:val="s0"/>
          <w:lang w:val="kk-KZ"/>
        </w:rPr>
        <w:t xml:space="preserve"> </w:t>
      </w:r>
      <w:hyperlink r:id="rId10533" w:anchor="sub_id=6140300" w:history="1">
        <w:r>
          <w:rPr>
            <w:rStyle w:val="a3"/>
            <w:lang w:val="kk-KZ"/>
          </w:rPr>
          <w:t>614-бабының 3-тармағының</w:t>
        </w:r>
      </w:hyperlink>
      <w:r>
        <w:rPr>
          <w:rStyle w:val="s0"/>
        </w:rPr>
        <w:t xml:space="preserve"> </w:t>
      </w:r>
      <w:r>
        <w:rPr>
          <w:rStyle w:val="s0"/>
          <w:lang w:val="kk-KZ"/>
        </w:rPr>
        <w:t xml:space="preserve">1) - </w:t>
      </w:r>
      <w:r>
        <w:rPr>
          <w:rStyle w:val="s0"/>
          <w:lang w:val="kk-KZ"/>
        </w:rPr>
        <w:t>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w:t>
      </w:r>
      <w:r>
        <w:rPr>
          <w:rStyle w:val="s0"/>
          <w:lang w:val="kk-KZ"/>
        </w:rPr>
        <w:t>енген</w:t>
      </w:r>
      <w:r>
        <w:rPr>
          <w:rStyle w:val="s0"/>
          <w:lang w:val="kk-KZ"/>
        </w:rPr>
        <w:t xml:space="preserve"> </w:t>
      </w:r>
      <w:hyperlink r:id="rId10534" w:anchor="sub_id=320000" w:history="1">
        <w:r>
          <w:rPr>
            <w:rStyle w:val="a3"/>
            <w:lang w:val="kk-KZ"/>
          </w:rPr>
          <w:t>тәртіппен</w:t>
        </w:r>
      </w:hyperlink>
      <w:r>
        <w:rPr>
          <w:rStyle w:val="s0"/>
          <w:lang w:val="kk-KZ"/>
        </w:rPr>
        <w:t xml:space="preserve"> </w:t>
      </w:r>
      <w:r>
        <w:rPr>
          <w:rStyle w:val="s0"/>
          <w:lang w:val="kk-KZ"/>
        </w:rPr>
        <w:t>жарияланған акцияларды мәжбүрлеп шығару туралы талап-арызбен сотқа жүгінеді.</w:t>
      </w:r>
    </w:p>
    <w:p w:rsidR="00000000" w:rsidRDefault="00B51E0B">
      <w:pPr>
        <w:ind w:firstLine="400"/>
        <w:jc w:val="both"/>
      </w:pPr>
      <w:r>
        <w:rPr>
          <w:rStyle w:val="s0"/>
          <w:lang w:val="kk-KZ"/>
        </w:rPr>
        <w:t>Сот шешімі бойынша оларды өтеу үшін жарияланған акцияларды мәжбүрлеп шығару жүр</w:t>
      </w:r>
      <w:r>
        <w:rPr>
          <w:rStyle w:val="s0"/>
          <w:lang w:val="kk-KZ"/>
        </w:rPr>
        <w:t>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w:t>
      </w:r>
      <w:r>
        <w:rPr>
          <w:rStyle w:val="s0"/>
          <w:lang w:val="kk-KZ"/>
        </w:rPr>
        <w:t>шіне енген күннен бастап және оларды орналастыру аяқталғанға дейін тоқтатыла тұрады.</w:t>
      </w:r>
    </w:p>
    <w:p w:rsidR="00000000" w:rsidRDefault="00B51E0B">
      <w:pPr>
        <w:ind w:firstLine="400"/>
        <w:jc w:val="both"/>
      </w:pPr>
      <w:r>
        <w:rPr>
          <w:rStyle w:val="s0"/>
          <w:lang w:val="kk-KZ"/>
        </w:rPr>
        <w:t> </w:t>
      </w:r>
    </w:p>
    <w:p w:rsidR="00000000" w:rsidRDefault="00B51E0B">
      <w:pPr>
        <w:ind w:firstLine="400"/>
        <w:jc w:val="both"/>
      </w:pPr>
      <w:r>
        <w:rPr>
          <w:rStyle w:val="s0"/>
          <w:b/>
          <w:bCs/>
          <w:lang w:val="kk-KZ"/>
        </w:rPr>
        <w:t>620-бап</w:t>
      </w:r>
      <w:r>
        <w:rPr>
          <w:rStyle w:val="s0"/>
          <w:lang w:val="kk-KZ"/>
        </w:rPr>
        <w:t xml:space="preserve">. </w:t>
      </w:r>
      <w:r>
        <w:rPr>
          <w:rStyle w:val="s0"/>
          <w:b/>
          <w:bCs/>
          <w:lang w:val="kk-KZ"/>
        </w:rPr>
        <w:t>Салық төлеушіні (салық агентін) банкрот деп тану</w:t>
      </w:r>
    </w:p>
    <w:p w:rsidR="00000000" w:rsidRDefault="00B51E0B">
      <w:pPr>
        <w:ind w:firstLine="400"/>
        <w:jc w:val="both"/>
      </w:pPr>
      <w:r>
        <w:rPr>
          <w:rStyle w:val="s0"/>
          <w:lang w:val="kk-KZ"/>
        </w:rPr>
        <w:t>1. Осы Кодекстің</w:t>
      </w:r>
      <w:r>
        <w:rPr>
          <w:rStyle w:val="s0"/>
          <w:lang w:val="kk-KZ"/>
        </w:rPr>
        <w:t xml:space="preserve"> </w:t>
      </w:r>
      <w:hyperlink r:id="rId10535" w:anchor="sub_id=6140000" w:history="1">
        <w:r>
          <w:rPr>
            <w:rStyle w:val="a3"/>
            <w:lang w:val="kk-KZ"/>
          </w:rPr>
          <w:t>614-бабынд</w:t>
        </w:r>
        <w:r>
          <w:rPr>
            <w:rStyle w:val="a3"/>
            <w:lang w:val="kk-KZ"/>
          </w:rPr>
          <w:t>а</w:t>
        </w:r>
      </w:hyperlink>
      <w:r>
        <w:rPr>
          <w:rStyle w:val="s0"/>
          <w:lang w:val="kk-KZ"/>
        </w:rPr>
        <w:t xml:space="preserve"> </w:t>
      </w:r>
      <w:r>
        <w:rPr>
          <w:rStyle w:val="s0"/>
          <w:lang w:val="kk-KZ"/>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lang w:val="kk-KZ"/>
        </w:rPr>
        <w:t xml:space="preserve"> </w:t>
      </w:r>
      <w:hyperlink r:id="rId10536" w:anchor="sub_id=530000" w:history="1">
        <w:r>
          <w:rPr>
            <w:rStyle w:val="a3"/>
            <w:lang w:val="kk-KZ"/>
          </w:rPr>
          <w:t>заңнамалық акт</w:t>
        </w:r>
        <w:r>
          <w:rPr>
            <w:rStyle w:val="a3"/>
            <w:lang w:val="kk-KZ"/>
          </w:rPr>
          <w:t>ілеріне</w:t>
        </w:r>
      </w:hyperlink>
      <w:r>
        <w:rPr>
          <w:rStyle w:val="s0"/>
          <w:lang w:val="kk-KZ"/>
        </w:rPr>
        <w:t xml:space="preserve"> </w:t>
      </w:r>
      <w:r>
        <w:rPr>
          <w:rStyle w:val="s0"/>
          <w:lang w:val="kk-KZ"/>
        </w:rPr>
        <w:t>сәйкес оны банкрот деп тану жөнінде шаралар қолдануға құқылы.</w:t>
      </w:r>
    </w:p>
    <w:p w:rsidR="00000000" w:rsidRDefault="00B51E0B">
      <w:pPr>
        <w:jc w:val="both"/>
      </w:pPr>
      <w:r>
        <w:rPr>
          <w:rStyle w:val="s3"/>
          <w:lang w:val="kk-KZ"/>
        </w:rPr>
        <w:t>2014.07.03. № 177-V ҚР</w:t>
      </w:r>
      <w:r>
        <w:rPr>
          <w:rStyle w:val="s3"/>
          <w:lang w:val="kk-KZ"/>
        </w:rPr>
        <w:t xml:space="preserve"> </w:t>
      </w:r>
      <w:hyperlink r:id="rId10537" w:anchor="sub_id=620" w:history="1">
        <w:r>
          <w:rPr>
            <w:rStyle w:val="a3"/>
            <w:i/>
            <w:iCs/>
            <w:lang w:val="kk-KZ"/>
          </w:rPr>
          <w:t>Заңымен</w:t>
        </w:r>
      </w:hyperlink>
      <w:r>
        <w:rPr>
          <w:rStyle w:val="s3"/>
        </w:rPr>
        <w:t xml:space="preserve"> </w:t>
      </w:r>
      <w:r>
        <w:rPr>
          <w:rStyle w:val="s3"/>
          <w:lang w:val="kk-KZ"/>
        </w:rPr>
        <w:t>2-тармақ жаңа редакцияда (</w:t>
      </w:r>
      <w:hyperlink r:id="rId10538" w:anchor="sub_id=620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Банкрот деп танылған салық төлеушiнi (салық агентiн) тарату тәртібі Қазақстан Республикасының оңалту және банкроттық туралы</w:t>
      </w:r>
      <w:r>
        <w:rPr>
          <w:rStyle w:val="s0"/>
          <w:lang w:val="kk-KZ"/>
        </w:rPr>
        <w:t xml:space="preserve"> </w:t>
      </w:r>
      <w:hyperlink r:id="rId10539" w:history="1">
        <w:r>
          <w:rPr>
            <w:rStyle w:val="a3"/>
            <w:lang w:val="kk-KZ"/>
          </w:rPr>
          <w:t>заңнамасына</w:t>
        </w:r>
      </w:hyperlink>
      <w:r>
        <w:rPr>
          <w:rStyle w:val="s0"/>
          <w:lang w:val="kk-KZ"/>
        </w:rPr>
        <w:t xml:space="preserve"> </w:t>
      </w:r>
      <w:r>
        <w:rPr>
          <w:rStyle w:val="s0"/>
          <w:lang w:val="kk-KZ"/>
        </w:rPr>
        <w:t>сәйкес жүзеге асырылады.</w:t>
      </w:r>
    </w:p>
    <w:p w:rsidR="00000000" w:rsidRDefault="00B51E0B">
      <w:pPr>
        <w:ind w:firstLine="400"/>
        <w:jc w:val="both"/>
      </w:pPr>
      <w:r>
        <w:rPr>
          <w:lang w:val="kk-KZ"/>
        </w:rPr>
        <w:t> </w:t>
      </w:r>
    </w:p>
    <w:p w:rsidR="00000000" w:rsidRDefault="00B51E0B">
      <w:pPr>
        <w:ind w:firstLine="400"/>
        <w:jc w:val="both"/>
      </w:pPr>
      <w:r>
        <w:rPr>
          <w:rStyle w:val="s0"/>
          <w:b/>
          <w:bCs/>
          <w:lang w:val="kk-KZ"/>
        </w:rPr>
        <w:t>621-бап</w:t>
      </w:r>
      <w:r>
        <w:rPr>
          <w:rStyle w:val="s0"/>
          <w:lang w:val="kk-KZ"/>
        </w:rPr>
        <w:t xml:space="preserve">. </w:t>
      </w:r>
      <w:r>
        <w:rPr>
          <w:rStyle w:val="s0"/>
          <w:b/>
          <w:bCs/>
          <w:lang w:val="kk-KZ"/>
        </w:rPr>
        <w:t>Салық берешегі бар салық төлеушілердің (салық агенттерінің) тізімін бұқаралық ақпарат құралдарында жариялау</w:t>
      </w:r>
    </w:p>
    <w:p w:rsidR="00000000" w:rsidRDefault="00B51E0B">
      <w:pPr>
        <w:jc w:val="both"/>
      </w:pPr>
      <w:r>
        <w:rPr>
          <w:rStyle w:val="s3"/>
          <w:lang w:val="kk-KZ"/>
        </w:rPr>
        <w:t>2009.16.11. № 200-ІV ҚР</w:t>
      </w:r>
      <w:r>
        <w:rPr>
          <w:rStyle w:val="s3"/>
          <w:lang w:val="kk-KZ"/>
        </w:rPr>
        <w:t xml:space="preserve"> </w:t>
      </w:r>
      <w:hyperlink r:id="rId10540" w:anchor="sub_id=192"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0541" w:anchor="sub_id=6210100" w:history="1">
        <w:r>
          <w:rPr>
            <w:rStyle w:val="a3"/>
            <w:i/>
            <w:iCs/>
          </w:rPr>
          <w:t>ред</w:t>
        </w:r>
      </w:hyperlink>
      <w:r>
        <w:rPr>
          <w:rStyle w:val="s3"/>
        </w:rPr>
        <w:t>.қара); 2010.02.04. № 262-IV ҚР</w:t>
      </w:r>
      <w:r>
        <w:rPr>
          <w:rStyle w:val="s3"/>
        </w:rPr>
        <w:t xml:space="preserve"> </w:t>
      </w:r>
      <w:hyperlink r:id="rId10542" w:anchor="sub_id=829" w:history="1">
        <w:r>
          <w:rPr>
            <w:rStyle w:val="a3"/>
            <w:i/>
            <w:iCs/>
          </w:rPr>
          <w:t>Заңымен</w:t>
        </w:r>
      </w:hyperlink>
      <w:r>
        <w:rPr>
          <w:rStyle w:val="s3"/>
        </w:rPr>
        <w:t xml:space="preserve"> (</w:t>
      </w:r>
      <w:hyperlink r:id="rId1054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544" w:anchor="sub_id=6210100" w:history="1">
        <w:r>
          <w:rPr>
            <w:rStyle w:val="a3"/>
            <w:i/>
            <w:iCs/>
          </w:rPr>
          <w:t>ред</w:t>
        </w:r>
      </w:hyperlink>
      <w:r>
        <w:rPr>
          <w:rStyle w:val="s3"/>
        </w:rPr>
        <w:t xml:space="preserve">.қара); </w:t>
      </w:r>
      <w:r>
        <w:rPr>
          <w:rStyle w:val="s3"/>
        </w:rPr>
        <w:t>2014.28.11. № 257-V ҚР</w:t>
      </w:r>
      <w:r>
        <w:rPr>
          <w:rStyle w:val="s3"/>
        </w:rPr>
        <w:t xml:space="preserve"> </w:t>
      </w:r>
      <w:hyperlink r:id="rId10545" w:anchor="sub_id=621" w:history="1">
        <w:r>
          <w:rPr>
            <w:rStyle w:val="a3"/>
            <w:i/>
            <w:iCs/>
          </w:rPr>
          <w:t>Заңымен</w:t>
        </w:r>
      </w:hyperlink>
      <w:r>
        <w:rPr>
          <w:rStyle w:val="s3"/>
        </w:rPr>
        <w:t xml:space="preserve"> </w:t>
      </w:r>
      <w:r>
        <w:rPr>
          <w:rStyle w:val="s3"/>
        </w:rPr>
        <w:t>(2015 ж. 1 қаңтардан бастап қолданысқа енгізілді) (</w:t>
      </w:r>
      <w:hyperlink r:id="rId10546" w:anchor="sub_id=6210100" w:history="1">
        <w:r>
          <w:rPr>
            <w:rStyle w:val="a3"/>
            <w:i/>
            <w:iCs/>
          </w:rPr>
          <w:t>бұр.ред.қ</w:t>
        </w:r>
        <w:r>
          <w:rPr>
            <w:rStyle w:val="a3"/>
            <w:i/>
            <w:iCs/>
          </w:rPr>
          <w:t>ара</w:t>
        </w:r>
      </w:hyperlink>
      <w:r>
        <w:rPr>
          <w:rStyle w:val="s3"/>
        </w:rPr>
        <w:t>); 2015.03.12. № 432-V ҚР</w:t>
      </w:r>
      <w:r>
        <w:rPr>
          <w:rStyle w:val="s3"/>
        </w:rPr>
        <w:t xml:space="preserve"> </w:t>
      </w:r>
      <w:hyperlink r:id="rId10547" w:anchor="sub_id=621" w:history="1">
        <w:r>
          <w:rPr>
            <w:rStyle w:val="a3"/>
            <w:i/>
            <w:iCs/>
          </w:rPr>
          <w:t>Заңымен</w:t>
        </w:r>
      </w:hyperlink>
      <w:r>
        <w:rPr>
          <w:rStyle w:val="s3"/>
        </w:rPr>
        <w:t xml:space="preserve"> </w:t>
      </w:r>
      <w:r>
        <w:rPr>
          <w:rStyle w:val="s3"/>
        </w:rPr>
        <w:t>(2016 ж. 1 қаңтардан бастап қолданысқа енгізілді) (</w:t>
      </w:r>
      <w:hyperlink r:id="rId10548" w:anchor="sub_id=6210100" w:history="1">
        <w:r>
          <w:rPr>
            <w:rStyle w:val="a3"/>
            <w:i/>
            <w:iCs/>
          </w:rPr>
          <w:t>бұ</w:t>
        </w:r>
        <w:r>
          <w:rPr>
            <w:rStyle w:val="a3"/>
            <w:i/>
            <w:iCs/>
          </w:rPr>
          <w:t>р.ред.қара</w:t>
        </w:r>
      </w:hyperlink>
      <w:r>
        <w:rPr>
          <w:rStyle w:val="s3"/>
        </w:rPr>
        <w:t>) 1-тармақ өзгертілді</w:t>
      </w:r>
    </w:p>
    <w:p w:rsidR="00000000" w:rsidRDefault="00B51E0B">
      <w:pPr>
        <w:ind w:firstLine="400"/>
        <w:jc w:val="both"/>
      </w:pPr>
      <w:r>
        <w:rPr>
          <w:rStyle w:val="s0"/>
        </w:rPr>
        <w:t>1. Салық органдары салық берешегі туындаған күннен бастап төрт ай ішінде өтелмеген:</w:t>
      </w:r>
    </w:p>
    <w:p w:rsidR="00000000" w:rsidRDefault="00B51E0B">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w:t>
      </w:r>
      <w:r>
        <w:rPr>
          <w:rStyle w:val="s0"/>
        </w:rPr>
        <w:t>аңда белгіленген және тиісті қаржы жылының 1 қаңтарында қолданыста болған</w:t>
      </w:r>
      <w:r>
        <w:rPr>
          <w:rStyle w:val="s0"/>
        </w:rPr>
        <w:t xml:space="preserve"> </w:t>
      </w:r>
      <w:hyperlink r:id="rId10549" w:history="1">
        <w:r>
          <w:rPr>
            <w:rStyle w:val="a3"/>
          </w:rPr>
          <w:t>айлық есептік көрсеткіштің</w:t>
        </w:r>
      </w:hyperlink>
      <w:r>
        <w:rPr>
          <w:rStyle w:val="s0"/>
        </w:rPr>
        <w:t xml:space="preserve"> </w:t>
      </w:r>
      <w:r>
        <w:rPr>
          <w:rStyle w:val="s0"/>
        </w:rPr>
        <w:t>10 еселенген мөлшерінен асатын мөлшердегі;</w:t>
      </w:r>
    </w:p>
    <w:p w:rsidR="00000000" w:rsidRDefault="00B51E0B">
      <w:pPr>
        <w:ind w:firstLine="400"/>
        <w:jc w:val="both"/>
      </w:pPr>
      <w:r>
        <w:rPr>
          <w:rStyle w:val="s0"/>
        </w:rPr>
        <w:t>заңды тұлғалардың, олардың құрылымдық бөлiмшелер</w:t>
      </w:r>
      <w:r>
        <w:rPr>
          <w:rStyle w:val="s0"/>
        </w:rPr>
        <w:t>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w:t>
      </w:r>
      <w:r>
        <w:rPr>
          <w:rStyle w:val="s0"/>
        </w:rPr>
        <w:t>қ</w:t>
      </w:r>
      <w:r>
        <w:rPr>
          <w:rStyle w:val="s0"/>
        </w:rPr>
        <w:t xml:space="preserve"> ақпарат құралдарында жариялайды.</w:t>
      </w:r>
    </w:p>
    <w:p w:rsidR="00000000" w:rsidRDefault="00B51E0B">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w:t>
      </w:r>
      <w:r>
        <w:rPr>
          <w:rStyle w:val="s0"/>
        </w:rPr>
        <w:t>ол бар болса) және салық берешегінің жалпы сомасы көрсетіледі.</w:t>
      </w:r>
    </w:p>
    <w:p w:rsidR="00000000" w:rsidRDefault="00B51E0B">
      <w:pPr>
        <w:jc w:val="both"/>
      </w:pPr>
      <w:r>
        <w:rPr>
          <w:rStyle w:val="s3"/>
        </w:rPr>
        <w:t xml:space="preserve">2009.10.07. </w:t>
      </w:r>
      <w:hyperlink r:id="rId10550" w:anchor="sub_id=621" w:history="1">
        <w:r>
          <w:rPr>
            <w:rStyle w:val="a3"/>
            <w:i/>
            <w:iCs/>
          </w:rPr>
          <w:t>№ 178-ІV</w:t>
        </w:r>
      </w:hyperlink>
      <w:r>
        <w:rPr>
          <w:rStyle w:val="s3"/>
        </w:rPr>
        <w:t xml:space="preserve"> </w:t>
      </w:r>
      <w:r>
        <w:rPr>
          <w:rStyle w:val="s3"/>
        </w:rPr>
        <w:t>ҚР</w:t>
      </w:r>
      <w:r>
        <w:rPr>
          <w:rStyle w:val="s3"/>
        </w:rPr>
        <w:t xml:space="preserve"> Заңымен 2-тармақ өзгертілді (бұр.</w:t>
      </w:r>
      <w:hyperlink r:id="rId10551" w:anchor="sub_id=6210200" w:history="1">
        <w:r>
          <w:rPr>
            <w:rStyle w:val="a3"/>
            <w:i/>
            <w:iCs/>
          </w:rPr>
          <w:t>ред</w:t>
        </w:r>
      </w:hyperlink>
      <w:r>
        <w:rPr>
          <w:rStyle w:val="s3"/>
        </w:rPr>
        <w:t>.қара)</w:t>
      </w:r>
    </w:p>
    <w:p w:rsidR="00000000" w:rsidRDefault="00B51E0B">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w:t>
      </w:r>
      <w:r>
        <w:rPr>
          <w:rStyle w:val="s0"/>
        </w:rPr>
        <w:t>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p>
    <w:p w:rsidR="00000000" w:rsidRDefault="00B51E0B">
      <w:pPr>
        <w:ind w:firstLine="400"/>
        <w:jc w:val="both"/>
      </w:pPr>
      <w:r>
        <w:t> </w:t>
      </w:r>
    </w:p>
    <w:p w:rsidR="00000000" w:rsidRDefault="00B51E0B">
      <w:pPr>
        <w:jc w:val="both"/>
      </w:pPr>
      <w:r>
        <w:rPr>
          <w:rStyle w:val="s3"/>
        </w:rPr>
        <w:t>2010.02.04. № 262-IV ҚР</w:t>
      </w:r>
      <w:r>
        <w:rPr>
          <w:rStyle w:val="s3"/>
        </w:rPr>
        <w:t xml:space="preserve"> </w:t>
      </w:r>
      <w:hyperlink r:id="rId10552" w:anchor="sub_id=830" w:history="1">
        <w:r>
          <w:rPr>
            <w:rStyle w:val="a3"/>
            <w:i/>
            <w:iCs/>
          </w:rPr>
          <w:t>Заңымен</w:t>
        </w:r>
      </w:hyperlink>
      <w:r>
        <w:rPr>
          <w:rStyle w:val="s3"/>
        </w:rPr>
        <w:t xml:space="preserve"> (</w:t>
      </w:r>
      <w:hyperlink r:id="rId1055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554" w:anchor="sub_id=6220000" w:history="1">
        <w:r>
          <w:rPr>
            <w:rStyle w:val="a3"/>
            <w:i/>
            <w:iCs/>
          </w:rPr>
          <w:t>ред</w:t>
        </w:r>
      </w:hyperlink>
      <w:r>
        <w:rPr>
          <w:rStyle w:val="s3"/>
        </w:rPr>
        <w:t>.қара); 2014.15.01. № 164-V ҚР</w:t>
      </w:r>
      <w:r>
        <w:rPr>
          <w:rStyle w:val="s3"/>
        </w:rPr>
        <w:t xml:space="preserve"> </w:t>
      </w:r>
      <w:hyperlink r:id="rId10555" w:anchor="sub_id=622" w:history="1">
        <w:r>
          <w:rPr>
            <w:rStyle w:val="a3"/>
            <w:i/>
            <w:iCs/>
          </w:rPr>
          <w:t>Заңымен</w:t>
        </w:r>
      </w:hyperlink>
      <w:r>
        <w:rPr>
          <w:rStyle w:val="s3"/>
        </w:rPr>
        <w:t xml:space="preserve"> (</w:t>
      </w:r>
      <w:hyperlink r:id="rId10556" w:anchor="sub_id=6220300" w:history="1">
        <w:r>
          <w:rPr>
            <w:rStyle w:val="a3"/>
            <w:i/>
            <w:iCs/>
          </w:rPr>
          <w:t>бұр.ред.қара</w:t>
        </w:r>
      </w:hyperlink>
      <w:r>
        <w:rPr>
          <w:rStyle w:val="s3"/>
        </w:rPr>
        <w:t>); 2014.29.09</w:t>
      </w:r>
      <w:r>
        <w:rPr>
          <w:rStyle w:val="s3"/>
        </w:rPr>
        <w:t>. № 239-V ҚР</w:t>
      </w:r>
      <w:r>
        <w:rPr>
          <w:rStyle w:val="s3"/>
        </w:rPr>
        <w:t xml:space="preserve"> </w:t>
      </w:r>
      <w:hyperlink r:id="rId10557" w:anchor="sub_id=622" w:history="1">
        <w:r>
          <w:rPr>
            <w:rStyle w:val="a3"/>
            <w:i/>
            <w:iCs/>
          </w:rPr>
          <w:t>Заңымен</w:t>
        </w:r>
      </w:hyperlink>
      <w:r>
        <w:rPr>
          <w:rStyle w:val="s3"/>
        </w:rPr>
        <w:t xml:space="preserve"> (</w:t>
      </w:r>
      <w:hyperlink r:id="rId10558" w:anchor="sub_id=6220300" w:history="1">
        <w:r>
          <w:rPr>
            <w:rStyle w:val="a3"/>
            <w:i/>
            <w:iCs/>
          </w:rPr>
          <w:t>бұр.ред.қара</w:t>
        </w:r>
      </w:hyperlink>
      <w:r>
        <w:rPr>
          <w:rStyle w:val="s3"/>
        </w:rPr>
        <w:t>) 622-бап өзгертілді; 2014.28.11. № 257-V ҚР</w:t>
      </w:r>
      <w:r>
        <w:rPr>
          <w:rStyle w:val="s3"/>
        </w:rPr>
        <w:t xml:space="preserve"> </w:t>
      </w:r>
      <w:hyperlink r:id="rId10559" w:anchor="sub_id=622" w:history="1">
        <w:r>
          <w:rPr>
            <w:rStyle w:val="a3"/>
            <w:i/>
            <w:iCs/>
          </w:rPr>
          <w:t>Заңымен</w:t>
        </w:r>
      </w:hyperlink>
      <w:r>
        <w:rPr>
          <w:rStyle w:val="s3"/>
        </w:rPr>
        <w:t xml:space="preserve"> </w:t>
      </w:r>
      <w:r>
        <w:rPr>
          <w:rStyle w:val="s3"/>
        </w:rPr>
        <w:t>622-бап жаңа редакцияда (2015 ж. 1 қаңтардан бастап қолданысқа енгізілді) (</w:t>
      </w:r>
      <w:hyperlink r:id="rId10560" w:anchor="sub_id=6220000" w:history="1">
        <w:r>
          <w:rPr>
            <w:rStyle w:val="a3"/>
            <w:i/>
            <w:iCs/>
          </w:rPr>
          <w:t>бұр.ред.қара</w:t>
        </w:r>
      </w:hyperlink>
      <w:r>
        <w:rPr>
          <w:rStyle w:val="s3"/>
        </w:rPr>
        <w:t>)</w:t>
      </w:r>
    </w:p>
    <w:p w:rsidR="00000000" w:rsidRDefault="00B51E0B">
      <w:pPr>
        <w:ind w:left="1200" w:hanging="800"/>
        <w:jc w:val="both"/>
      </w:pPr>
      <w:r>
        <w:rPr>
          <w:rStyle w:val="s1"/>
        </w:rPr>
        <w:t>622-</w:t>
      </w:r>
      <w:r>
        <w:rPr>
          <w:rStyle w:val="s1"/>
        </w:rPr>
        <w:t>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B51E0B">
      <w:pPr>
        <w:ind w:firstLine="400"/>
        <w:jc w:val="both"/>
      </w:pPr>
      <w:r>
        <w:rPr>
          <w:rStyle w:val="s0"/>
        </w:rPr>
        <w:t>1. Дара кәсіпкер, жекеше нотариус, жеке сот орындаушысы, адвокат, кәсіби медиатор болып табылмайты</w:t>
      </w:r>
      <w:r>
        <w:rPr>
          <w:rStyle w:val="s0"/>
        </w:rPr>
        <w:t>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w:t>
      </w:r>
      <w:r>
        <w:rPr>
          <w:rStyle w:val="s0"/>
        </w:rPr>
        <w:t>үгінеді</w:t>
      </w:r>
      <w:r>
        <w:rPr>
          <w:rStyle w:val="s0"/>
        </w:rPr>
        <w:t>.</w:t>
      </w:r>
    </w:p>
    <w:p w:rsidR="00000000" w:rsidRDefault="00B51E0B">
      <w:pPr>
        <w:ind w:firstLine="400"/>
        <w:jc w:val="both"/>
      </w:pPr>
      <w:r>
        <w:rPr>
          <w:rStyle w:val="s0"/>
        </w:rPr>
        <w:t xml:space="preserve">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w:t>
      </w:r>
      <w:r>
        <w:rPr>
          <w:rStyle w:val="s0"/>
        </w:rPr>
        <w:t>қарау</w:t>
      </w:r>
      <w:r>
        <w:rPr>
          <w:rStyle w:val="s0"/>
        </w:rPr>
        <w:t xml:space="preserve"> Қазақстан Республикасының азаматтық іс жүргізу заңнамасына сәйкес жүргізіледі.</w:t>
      </w:r>
    </w:p>
    <w:p w:rsidR="00000000" w:rsidRDefault="00B51E0B">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w:t>
      </w:r>
      <w:r>
        <w:rPr>
          <w:rStyle w:val="s0"/>
        </w:rPr>
        <w:t>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87-тарау. ІРІ САЛЫҚ ТӨЛЕУШІЛЕР МОНИТОРИНГІ</w:t>
      </w:r>
    </w:p>
    <w:p w:rsidR="00000000" w:rsidRDefault="00B51E0B">
      <w:pPr>
        <w:ind w:firstLine="400"/>
        <w:jc w:val="both"/>
      </w:pPr>
      <w:r>
        <w:rPr>
          <w:rStyle w:val="s0"/>
        </w:rPr>
        <w:t> </w:t>
      </w:r>
    </w:p>
    <w:p w:rsidR="00000000" w:rsidRDefault="00B51E0B">
      <w:pPr>
        <w:ind w:firstLine="400"/>
        <w:jc w:val="both"/>
      </w:pPr>
      <w:r>
        <w:rPr>
          <w:rStyle w:val="s0"/>
          <w:b/>
          <w:bCs/>
        </w:rPr>
        <w:t>623-бап</w:t>
      </w:r>
      <w:r>
        <w:rPr>
          <w:rStyle w:val="s0"/>
        </w:rPr>
        <w:t xml:space="preserve">. </w:t>
      </w:r>
      <w:r>
        <w:rPr>
          <w:rStyle w:val="s0"/>
          <w:b/>
          <w:bCs/>
        </w:rPr>
        <w:t>Жалпы ережелер</w:t>
      </w:r>
    </w:p>
    <w:p w:rsidR="00000000" w:rsidRDefault="00B51E0B">
      <w:pPr>
        <w:ind w:firstLine="400"/>
        <w:jc w:val="both"/>
      </w:pPr>
      <w:r>
        <w:rPr>
          <w:rStyle w:val="s0"/>
        </w:rPr>
        <w:t>1. Ір</w:t>
      </w:r>
      <w:r>
        <w:rPr>
          <w:rStyle w:val="s0"/>
        </w:rPr>
        <w:t>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10561"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B51E0B">
      <w:pPr>
        <w:jc w:val="both"/>
      </w:pPr>
      <w:r>
        <w:rPr>
          <w:rStyle w:val="s3"/>
        </w:rPr>
        <w:t>2009.16.11. № 200-ІV ҚР</w:t>
      </w:r>
      <w:r>
        <w:rPr>
          <w:rStyle w:val="s3"/>
        </w:rPr>
        <w:t xml:space="preserve"> </w:t>
      </w:r>
      <w:hyperlink r:id="rId10562"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563" w:anchor="sub_id=6230200" w:history="1">
        <w:r>
          <w:rPr>
            <w:rStyle w:val="a3"/>
            <w:i/>
            <w:iCs/>
          </w:rPr>
          <w:t>ред</w:t>
        </w:r>
      </w:hyperlink>
      <w:r>
        <w:rPr>
          <w:rStyle w:val="s3"/>
        </w:rPr>
        <w:t>.қара);</w:t>
      </w:r>
      <w:r>
        <w:rPr>
          <w:rStyle w:val="s3"/>
        </w:rPr>
        <w:t xml:space="preserve"> 2012.26.12. № 61-V ҚР</w:t>
      </w:r>
      <w:r>
        <w:rPr>
          <w:rStyle w:val="s3"/>
        </w:rPr>
        <w:t xml:space="preserve"> </w:t>
      </w:r>
      <w:hyperlink r:id="rId10564" w:anchor="sub_id=62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10565" w:anchor="sub_id=6230200" w:history="1">
        <w:r>
          <w:rPr>
            <w:rStyle w:val="a3"/>
            <w:i/>
            <w:iCs/>
          </w:rPr>
          <w:t>бұр.ред.қара</w:t>
        </w:r>
      </w:hyperlink>
      <w:r>
        <w:rPr>
          <w:rStyle w:val="s3"/>
        </w:rPr>
        <w:t>); 2016.30.11. № 26-VІ ҚР</w:t>
      </w:r>
      <w:r>
        <w:rPr>
          <w:rStyle w:val="s3"/>
        </w:rPr>
        <w:t xml:space="preserve"> </w:t>
      </w:r>
      <w:hyperlink r:id="rId10566" w:anchor="sub_id=623"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10567" w:anchor="sub_id=6230200" w:history="1">
        <w:r>
          <w:rPr>
            <w:rStyle w:val="a3"/>
            <w:i/>
            <w:iCs/>
          </w:rPr>
          <w:t>бұр.ред.қара</w:t>
        </w:r>
      </w:hyperlink>
      <w:r>
        <w:rPr>
          <w:rStyle w:val="s3"/>
        </w:rPr>
        <w:t>)</w:t>
      </w:r>
    </w:p>
    <w:p w:rsidR="00000000" w:rsidRDefault="00B51E0B">
      <w:pPr>
        <w:ind w:firstLine="400"/>
        <w:jc w:val="both"/>
      </w:pPr>
      <w:r>
        <w:rPr>
          <w:rStyle w:val="s0"/>
        </w:rPr>
        <w:t>2. Егер осы тармақта өзгеше белгіленбесе, мемлекеттік кәсіпорындарды қоспағанда, осы Кодекстің</w:t>
      </w:r>
      <w:r>
        <w:rPr>
          <w:rStyle w:val="s0"/>
        </w:rPr>
        <w:t xml:space="preserve"> </w:t>
      </w:r>
      <w:hyperlink r:id="rId10568" w:anchor="sub_id=990000" w:history="1">
        <w:r>
          <w:rPr>
            <w:rStyle w:val="a3"/>
          </w:rPr>
          <w:t>99-бабында</w:t>
        </w:r>
      </w:hyperlink>
      <w:r>
        <w:rPr>
          <w:rStyle w:val="s0"/>
        </w:rPr>
        <w:t xml:space="preserve"> </w:t>
      </w:r>
      <w:r>
        <w:rPr>
          <w:rStyle w:val="s0"/>
        </w:rPr>
        <w:t>көзделге</w:t>
      </w:r>
      <w:r>
        <w:rPr>
          <w:rStyle w:val="s0"/>
        </w:rPr>
        <w:t>н түзету есепке алынбағанда жылдық жиынтық табысы неғұрлым көп, бір мезгілде мынадай талаптарға сай келетін коммерциялық ұйымдар болып табылатын:</w:t>
      </w:r>
    </w:p>
    <w:p w:rsidR="00000000" w:rsidRDefault="00B51E0B">
      <w:pPr>
        <w:ind w:firstLine="400"/>
        <w:jc w:val="both"/>
      </w:pPr>
      <w:r>
        <w:rPr>
          <w:rStyle w:val="s0"/>
        </w:rPr>
        <w:t>1) барлық активтерінің теңгерімдік құнының сомасы республикалық бюджет туралы заңда белгіленген және мониторин</w:t>
      </w:r>
      <w:r>
        <w:rPr>
          <w:rStyle w:val="s0"/>
        </w:rPr>
        <w:t>гке жататын ірі салық төлеушілердің тізбесі бекітілуге жататын жылдың соңында қолданыста болатын</w:t>
      </w:r>
      <w:r>
        <w:rPr>
          <w:rStyle w:val="s0"/>
        </w:rPr>
        <w:t xml:space="preserve"> </w:t>
      </w:r>
      <w:hyperlink r:id="rId10569" w:history="1">
        <w:r>
          <w:rPr>
            <w:rStyle w:val="a3"/>
          </w:rPr>
          <w:t>айлық есептік көрсеткіштің</w:t>
        </w:r>
      </w:hyperlink>
      <w:r>
        <w:rPr>
          <w:rStyle w:val="s0"/>
        </w:rPr>
        <w:t xml:space="preserve"> </w:t>
      </w:r>
      <w:r>
        <w:rPr>
          <w:rStyle w:val="s0"/>
        </w:rPr>
        <w:t>кемінде 325000 еселенген мөлшерін құрайтын;</w:t>
      </w:r>
    </w:p>
    <w:p w:rsidR="00000000" w:rsidRDefault="00B51E0B">
      <w:pPr>
        <w:ind w:firstLine="400"/>
        <w:jc w:val="both"/>
      </w:pPr>
      <w:r>
        <w:rPr>
          <w:rStyle w:val="s0"/>
        </w:rPr>
        <w:t xml:space="preserve">2) жұмыскерлерінің саны </w:t>
      </w:r>
      <w:r>
        <w:rPr>
          <w:rStyle w:val="s0"/>
        </w:rPr>
        <w:t>кемінде 250 адамды құрайтын ірі салық төлеушілер мониторингтеуге жатады.</w:t>
      </w:r>
    </w:p>
    <w:p w:rsidR="00000000" w:rsidRDefault="00B51E0B">
      <w:pPr>
        <w:ind w:firstLine="400"/>
        <w:jc w:val="both"/>
      </w:pPr>
      <w:r>
        <w:rPr>
          <w:rStyle w:val="s0"/>
        </w:rPr>
        <w:t>Осы баптың мақсаттары үшін:</w:t>
      </w:r>
    </w:p>
    <w:p w:rsidR="00000000" w:rsidRDefault="00B51E0B">
      <w:pPr>
        <w:ind w:firstLine="400"/>
        <w:jc w:val="both"/>
      </w:pPr>
      <w:r>
        <w:rPr>
          <w:rStyle w:val="s0"/>
        </w:rPr>
        <w:t xml:space="preserve">1) осы </w:t>
      </w:r>
      <w:r>
        <w:rPr>
          <w:rStyle w:val="s0"/>
        </w:rPr>
        <w:t>Кодекстің</w:t>
      </w:r>
      <w:r>
        <w:rPr>
          <w:rStyle w:val="s0"/>
        </w:rPr>
        <w:t xml:space="preserve"> </w:t>
      </w:r>
      <w:hyperlink r:id="rId10570" w:anchor="sub_id=990000" w:history="1">
        <w:r>
          <w:rPr>
            <w:rStyle w:val="a3"/>
          </w:rPr>
          <w:t>99-бабында</w:t>
        </w:r>
      </w:hyperlink>
      <w:r>
        <w:rPr>
          <w:rStyle w:val="s0"/>
        </w:rPr>
        <w:t xml:space="preserve"> </w:t>
      </w:r>
      <w:r>
        <w:rPr>
          <w:rStyle w:val="s0"/>
        </w:rPr>
        <w:t>көзделген түзетуді есепке алмағанда, жылдық</w:t>
      </w:r>
      <w:r>
        <w:rPr>
          <w:rStyle w:val="s0"/>
        </w:rPr>
        <w:t xml:space="preserve"> жиынтық табыс мониторингке жататын ірі салық төлеушілер тізбесі бекітілуге жататын жылдың алдындағы салық кезеңі үшін корпоративтік табыс салығы бойынша декларация деректері негізінде айқындалады;</w:t>
      </w:r>
    </w:p>
    <w:p w:rsidR="00000000" w:rsidRDefault="00B51E0B">
      <w:pPr>
        <w:ind w:firstLine="400"/>
        <w:jc w:val="both"/>
      </w:pPr>
      <w:r>
        <w:rPr>
          <w:rStyle w:val="s0"/>
        </w:rPr>
        <w:t>2) активтердің теңгерімдік құны мониторингке жататын ірі с</w:t>
      </w:r>
      <w:r>
        <w:rPr>
          <w:rStyle w:val="s0"/>
        </w:rPr>
        <w:t>алық төлеушілер тізбесі бекітілуге жататын жылдың алдындағы жыл үшін жылдық қаржылық есептілік деректері негізінде айқындалады;</w:t>
      </w:r>
    </w:p>
    <w:p w:rsidR="00000000" w:rsidRDefault="00B51E0B">
      <w:pPr>
        <w:ind w:firstLine="400"/>
        <w:jc w:val="both"/>
      </w:pPr>
      <w:r>
        <w:rPr>
          <w:rStyle w:val="s0"/>
        </w:rPr>
        <w:t>3) жұмыскерлерінің саны мониторингке жататын ірі салық төлеушілер тізбесі бекітілуге жататын жылдың бірінші тоқсанының соңғы айы</w:t>
      </w:r>
      <w:r>
        <w:rPr>
          <w:rStyle w:val="s0"/>
        </w:rPr>
        <w:t xml:space="preserve"> үшін жеке табыс салығы және әлеуметтік салық бойынша декларацияның деректері негізінде айқындалады.</w:t>
      </w:r>
    </w:p>
    <w:p w:rsidR="00000000" w:rsidRDefault="00B51E0B">
      <w:pPr>
        <w:ind w:firstLine="400"/>
        <w:jc w:val="both"/>
      </w:pPr>
      <w:r>
        <w:rPr>
          <w:rStyle w:val="s0"/>
        </w:rPr>
        <w:t>Осы тармақта белгіленген шарттардың сақталуына қарамастан:</w:t>
      </w:r>
    </w:p>
    <w:p w:rsidR="00000000" w:rsidRDefault="00B51E0B">
      <w:pPr>
        <w:ind w:firstLine="400"/>
        <w:jc w:val="both"/>
      </w:pPr>
      <w:r>
        <w:rPr>
          <w:rStyle w:val="s0"/>
        </w:rPr>
        <w:t>1) Қазақстан Республикасының Үкіметі немесе құзыретті орган мен жер қойнауын пайдаланушы арасынд</w:t>
      </w:r>
      <w:r>
        <w:rPr>
          <w:rStyle w:val="s0"/>
        </w:rPr>
        <w:t>а 2009 жылғы 1 қаңтарға дейін жасалған және міндетті салық сараптамасынан өткен өнімді бөлу туралы келісімде (келісімшартта) көрсетілген, осы Кодекстің</w:t>
      </w:r>
      <w:r>
        <w:rPr>
          <w:rStyle w:val="s0"/>
        </w:rPr>
        <w:t xml:space="preserve"> </w:t>
      </w:r>
      <w:hyperlink r:id="rId10571" w:anchor="sub_id=990000" w:history="1">
        <w:r>
          <w:rPr>
            <w:rStyle w:val="a3"/>
          </w:rPr>
          <w:t>99-бабында</w:t>
        </w:r>
      </w:hyperlink>
      <w:r>
        <w:rPr>
          <w:rStyle w:val="s0"/>
        </w:rPr>
        <w:t xml:space="preserve"> </w:t>
      </w:r>
      <w:r>
        <w:rPr>
          <w:rStyle w:val="s0"/>
        </w:rPr>
        <w:t>көзделген</w:t>
      </w:r>
      <w:r>
        <w:rPr>
          <w:rStyle w:val="s0"/>
        </w:rPr>
        <w:t xml:space="preserve"> түзетуді есепке алмағанда, неғұрлым көп жиынтық жылдық табысқа ие және (немесе) көрсетілген келісімдерге (келісімшарттарға) сәйкес мұнай-газ конденсаты кен орнында қызметін жүзеге асыратын сенім білдірілген тұлға (оператор) және (немесе) жер қойнауын пайд</w:t>
      </w:r>
      <w:r>
        <w:rPr>
          <w:rStyle w:val="s0"/>
        </w:rPr>
        <w:t>аланушы (жер қойнауын пайдаланушылар);</w:t>
      </w:r>
    </w:p>
    <w:p w:rsidR="00000000" w:rsidRDefault="00B51E0B">
      <w:pPr>
        <w:ind w:firstLine="400"/>
        <w:jc w:val="both"/>
      </w:pPr>
      <w:r>
        <w:rPr>
          <w:rStyle w:val="s0"/>
        </w:rPr>
        <w:t>2) ірі салық төлеушілер тізбесі қолданысқа енгізілген жылдың алдындағы жылдың 1 қазанында мониторингке жататын жер қойнауын пайдаланушы мынадай:</w:t>
      </w:r>
    </w:p>
    <w:p w:rsidR="00000000" w:rsidRDefault="00B51E0B">
      <w:pPr>
        <w:ind w:firstLine="400"/>
        <w:jc w:val="both"/>
      </w:pPr>
      <w:r>
        <w:rPr>
          <w:rStyle w:val="s0"/>
        </w:rPr>
        <w:t xml:space="preserve">кең таралған пайдалы қазбаларды және жерасты суларын барлауға, өндіруге </w:t>
      </w:r>
      <w:r>
        <w:rPr>
          <w:rStyle w:val="s0"/>
        </w:rPr>
        <w:t>арналған келісімшарттарды қоспағанда, жер қойнауын пайдаланушымен пайдалы қазбаларды барлауға, өндіруге, бірлескен барлау мен өндіруге арналған келісімшарт жасалған;</w:t>
      </w:r>
    </w:p>
    <w:p w:rsidR="00000000" w:rsidRDefault="00B51E0B">
      <w:pPr>
        <w:ind w:firstLine="400"/>
        <w:jc w:val="both"/>
      </w:pPr>
      <w:r>
        <w:rPr>
          <w:rStyle w:val="s0"/>
        </w:rPr>
        <w:t>жер қойнауын пайдаланушы өңірлік даму жөніндегі уәкілетті орган бекітетін тізбеге сәйкес қ</w:t>
      </w:r>
      <w:r>
        <w:rPr>
          <w:rStyle w:val="s0"/>
        </w:rPr>
        <w:t>ала құраушы заңды тұлғалар санатына жатқызылған, шарттарға сәйкес келетін жер қойнауын пайдаланушы ірі салық төлеушілер мониторингіне жатады.</w:t>
      </w:r>
    </w:p>
    <w:p w:rsidR="00000000" w:rsidRDefault="00B51E0B">
      <w:pPr>
        <w:jc w:val="both"/>
      </w:pPr>
      <w:r>
        <w:rPr>
          <w:rStyle w:val="s3"/>
        </w:rPr>
        <w:t>2016.30.11. № 26-VІ ҚР</w:t>
      </w:r>
      <w:r>
        <w:rPr>
          <w:rStyle w:val="s3"/>
        </w:rPr>
        <w:t xml:space="preserve"> </w:t>
      </w:r>
      <w:hyperlink r:id="rId10572" w:anchor="sub_id=623" w:history="1">
        <w:r>
          <w:rPr>
            <w:rStyle w:val="a3"/>
            <w:i/>
            <w:iCs/>
          </w:rPr>
          <w:t>Заңымен</w:t>
        </w:r>
      </w:hyperlink>
      <w:r>
        <w:rPr>
          <w:rStyle w:val="s3"/>
        </w:rPr>
        <w:t xml:space="preserve"> </w:t>
      </w:r>
      <w:r>
        <w:rPr>
          <w:rStyle w:val="s3"/>
        </w:rPr>
        <w:t>2-</w:t>
      </w:r>
      <w:r>
        <w:rPr>
          <w:rStyle w:val="s3"/>
        </w:rPr>
        <w:t>1-тармақпен толықтырылды (2016 ж. 1 қаңтардан бастап қолданысқа енгізілді)</w:t>
      </w:r>
    </w:p>
    <w:p w:rsidR="00000000" w:rsidRDefault="00B51E0B">
      <w:pPr>
        <w:ind w:firstLine="400"/>
        <w:jc w:val="both"/>
      </w:pPr>
      <w:r>
        <w:rPr>
          <w:rStyle w:val="s0"/>
        </w:rPr>
        <w:t>2-1. Мониторингке жататын ірі салық төлеушілер тізбесіне:</w:t>
      </w:r>
    </w:p>
    <w:p w:rsidR="00000000" w:rsidRDefault="00B51E0B">
      <w:pPr>
        <w:ind w:firstLine="400"/>
        <w:jc w:val="both"/>
      </w:pPr>
      <w:r>
        <w:rPr>
          <w:rStyle w:val="s0"/>
        </w:rPr>
        <w:t>1) осы баптың 2-тармағының бірінші бөлігінде белгіленген шарттарға сәйкес келетін ірі салық төлеушілердің ішінен, осы Кодек</w:t>
      </w:r>
      <w:r>
        <w:rPr>
          <w:rStyle w:val="s0"/>
        </w:rPr>
        <w:t>стің</w:t>
      </w:r>
      <w:r>
        <w:rPr>
          <w:rStyle w:val="s0"/>
        </w:rPr>
        <w:t xml:space="preserve"> </w:t>
      </w:r>
      <w:hyperlink r:id="rId10573" w:anchor="sub_id=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алғашқы үш жүз ірі салық төлеуші;</w:t>
      </w:r>
    </w:p>
    <w:p w:rsidR="00000000" w:rsidRDefault="00B51E0B">
      <w:pPr>
        <w:ind w:firstLine="400"/>
        <w:jc w:val="both"/>
      </w:pPr>
      <w:r>
        <w:rPr>
          <w:rStyle w:val="s0"/>
        </w:rPr>
        <w:t>2) осы баптың 2-тармағының үшінші бөлігінде кө</w:t>
      </w:r>
      <w:r>
        <w:rPr>
          <w:rStyle w:val="s0"/>
        </w:rPr>
        <w:t>рсетілген салық төлеушілер кіреді.</w:t>
      </w:r>
    </w:p>
    <w:p w:rsidR="00000000" w:rsidRDefault="00B51E0B">
      <w:pPr>
        <w:jc w:val="both"/>
      </w:pPr>
      <w:r>
        <w:rPr>
          <w:rStyle w:val="s3"/>
        </w:rPr>
        <w:t>2015.03.12. № 432-V ҚР</w:t>
      </w:r>
      <w:r>
        <w:rPr>
          <w:rStyle w:val="s3"/>
        </w:rPr>
        <w:t xml:space="preserve"> </w:t>
      </w:r>
      <w:hyperlink r:id="rId10574"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575" w:anchor="sub_id=6230300" w:history="1">
        <w:r>
          <w:rPr>
            <w:rStyle w:val="a3"/>
            <w:i/>
            <w:iCs/>
          </w:rPr>
          <w:t>бұр.ред.қара</w:t>
        </w:r>
      </w:hyperlink>
      <w:r>
        <w:rPr>
          <w:rStyle w:val="s3"/>
        </w:rPr>
        <w:t>); 2016.30.11. № 26-VІ ҚР</w:t>
      </w:r>
      <w:r>
        <w:rPr>
          <w:rStyle w:val="s3"/>
        </w:rPr>
        <w:t xml:space="preserve"> </w:t>
      </w:r>
      <w:hyperlink r:id="rId10576"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577" w:anchor="sub_id=6230300" w:history="1">
        <w:r>
          <w:rPr>
            <w:rStyle w:val="a3"/>
            <w:i/>
            <w:iCs/>
          </w:rPr>
          <w:t>бұр.ред.қара</w:t>
        </w:r>
      </w:hyperlink>
      <w:r>
        <w:rPr>
          <w:rStyle w:val="s3"/>
        </w:rPr>
        <w:t>) 3-тармақ өзгертілді</w:t>
      </w:r>
    </w:p>
    <w:p w:rsidR="00000000" w:rsidRDefault="00B51E0B">
      <w:pPr>
        <w:ind w:firstLine="400"/>
        <w:jc w:val="both"/>
      </w:pPr>
      <w:r>
        <w:rPr>
          <w:rStyle w:val="s0"/>
        </w:rPr>
        <w:t>3. Мониторингке жататын ірі салық төлеушілер</w:t>
      </w:r>
      <w:r>
        <w:rPr>
          <w:rStyle w:val="s0"/>
        </w:rPr>
        <w:t xml:space="preserve"> </w:t>
      </w:r>
      <w:hyperlink r:id="rId10578" w:history="1">
        <w:r>
          <w:rPr>
            <w:rStyle w:val="a3"/>
          </w:rPr>
          <w:t>тізбесі</w:t>
        </w:r>
      </w:hyperlink>
      <w:r>
        <w:rPr>
          <w:rStyle w:val="s0"/>
        </w:rPr>
        <w:t>, көрсетілген тізбе қолданысқа енгізілетін жылдың алдындағы жылдың 1</w:t>
      </w:r>
      <w:r>
        <w:rPr>
          <w:rStyle w:val="s0"/>
        </w:rPr>
        <w:t xml:space="preserve"> қазанындағы жағдай бойынша ұсынылған салықтық есептілік деректерінің негізінде қалыптастырылады және оны Қазақстан Республикасының Үкіметі көрсетілген тізбе қолданысқа енгізілетін жылдың алдындағы жылдың 15 желтоқсанынан кешіктірмей бекітеді.</w:t>
      </w:r>
    </w:p>
    <w:p w:rsidR="00000000" w:rsidRDefault="00B51E0B">
      <w:pPr>
        <w:ind w:firstLine="400"/>
        <w:jc w:val="both"/>
      </w:pPr>
      <w:r>
        <w:rPr>
          <w:rStyle w:val="s0"/>
        </w:rPr>
        <w:t>Егер монитор</w:t>
      </w:r>
      <w:r>
        <w:rPr>
          <w:rStyle w:val="s0"/>
        </w:rPr>
        <w:t>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w:t>
      </w:r>
      <w:r>
        <w:rPr>
          <w:rStyle w:val="s0"/>
        </w:rPr>
        <w:t>ілуге жатпайды.</w:t>
      </w:r>
    </w:p>
    <w:p w:rsidR="00000000" w:rsidRDefault="00B51E0B">
      <w:pPr>
        <w:ind w:firstLine="400"/>
        <w:jc w:val="both"/>
      </w:pPr>
      <w:r>
        <w:rPr>
          <w:rStyle w:val="s0"/>
        </w:rPr>
        <w:t>Мониторингке жататын ірі салық төлеушілердің бекітілген</w:t>
      </w:r>
      <w:r>
        <w:rPr>
          <w:rStyle w:val="s0"/>
        </w:rPr>
        <w:t xml:space="preserve"> </w:t>
      </w:r>
      <w:hyperlink r:id="rId10579"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B51E0B">
      <w:pPr>
        <w:ind w:firstLine="400"/>
        <w:jc w:val="both"/>
      </w:pPr>
      <w:r>
        <w:rPr>
          <w:rStyle w:val="s0"/>
        </w:rPr>
        <w:t xml:space="preserve">Мониторингке жататын ірі салық </w:t>
      </w:r>
      <w:r>
        <w:rPr>
          <w:rStyle w:val="s0"/>
        </w:rPr>
        <w:t>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B51E0B">
      <w:pPr>
        <w:ind w:firstLine="400"/>
        <w:jc w:val="both"/>
      </w:pPr>
      <w:r>
        <w:rPr>
          <w:rStyle w:val="s0"/>
        </w:rPr>
        <w:t>4. Мониторингке жататын ірі салық төлеуші қайта ұйымдастырылған жағдайда оның құқық мирасқоры (құқық мирасқ</w:t>
      </w:r>
      <w:r>
        <w:rPr>
          <w:rStyle w:val="s0"/>
        </w:rPr>
        <w:t>орлары) мониторингке жататын ірі салық төлеушілердің келесі тізбесі қолданысқа енгізілгенге дейін мониторингке жатады.</w:t>
      </w:r>
    </w:p>
    <w:p w:rsidR="00000000" w:rsidRDefault="00B51E0B">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күшіне енгізілген күннен </w:t>
      </w:r>
      <w:r>
        <w:rPr>
          <w:rStyle w:val="s0"/>
        </w:rPr>
        <w:t>бастап аталған салық төлеуші мониторингке жататын ірі салық төлеушілер тізбесінен шығарып тасталған деп танылады.</w:t>
      </w:r>
    </w:p>
    <w:p w:rsidR="00000000" w:rsidRDefault="00B51E0B">
      <w:pPr>
        <w:ind w:firstLine="400"/>
        <w:jc w:val="both"/>
      </w:pPr>
      <w:r>
        <w:t> </w:t>
      </w:r>
    </w:p>
    <w:p w:rsidR="00000000" w:rsidRDefault="00B51E0B">
      <w:pPr>
        <w:jc w:val="both"/>
      </w:pPr>
      <w:r>
        <w:rPr>
          <w:rStyle w:val="s3"/>
        </w:rPr>
        <w:t>2012.05.07. № 30-V ҚР</w:t>
      </w:r>
      <w:r>
        <w:rPr>
          <w:rStyle w:val="s3"/>
        </w:rPr>
        <w:t xml:space="preserve"> </w:t>
      </w:r>
      <w:hyperlink r:id="rId10580" w:anchor="sub_id=624" w:history="1">
        <w:r>
          <w:rPr>
            <w:rStyle w:val="a3"/>
            <w:i/>
            <w:iCs/>
          </w:rPr>
          <w:t>Заңымен</w:t>
        </w:r>
      </w:hyperlink>
      <w:r>
        <w:rPr>
          <w:rStyle w:val="s3"/>
        </w:rPr>
        <w:t xml:space="preserve"> (</w:t>
      </w:r>
      <w:hyperlink r:id="rId10581" w:anchor="sub_id=6240300" w:history="1">
        <w:r>
          <w:rPr>
            <w:rStyle w:val="a3"/>
            <w:i/>
            <w:iCs/>
          </w:rPr>
          <w:t>бұр.ред.қара</w:t>
        </w:r>
      </w:hyperlink>
      <w:r>
        <w:rPr>
          <w:rStyle w:val="s3"/>
        </w:rPr>
        <w:t>); 2012.26.12. № 61-V ҚР</w:t>
      </w:r>
      <w:r>
        <w:rPr>
          <w:rStyle w:val="s3"/>
        </w:rPr>
        <w:t xml:space="preserve"> </w:t>
      </w:r>
      <w:hyperlink r:id="rId10582" w:anchor="sub_id=624" w:history="1">
        <w:r>
          <w:rPr>
            <w:rStyle w:val="a3"/>
            <w:i/>
            <w:iCs/>
          </w:rPr>
          <w:t>Заңымен</w:t>
        </w:r>
      </w:hyperlink>
      <w:r>
        <w:rPr>
          <w:rStyle w:val="s3"/>
        </w:rPr>
        <w:t xml:space="preserve"> </w:t>
      </w:r>
      <w:r>
        <w:rPr>
          <w:rStyle w:val="s3"/>
        </w:rPr>
        <w:t>(2012 ж. 1 қаңтардан бастап қолданысқа енгізілді) (</w:t>
      </w:r>
      <w:hyperlink r:id="rId10583" w:anchor="sub_id=6240600" w:history="1">
        <w:r>
          <w:rPr>
            <w:rStyle w:val="a3"/>
            <w:i/>
            <w:iCs/>
          </w:rPr>
          <w:t>бұр.ред.қара</w:t>
        </w:r>
      </w:hyperlink>
      <w:r>
        <w:rPr>
          <w:rStyle w:val="s3"/>
        </w:rPr>
        <w:t>); 2013.05.12. № 152-V ҚР</w:t>
      </w:r>
      <w:r>
        <w:rPr>
          <w:rStyle w:val="s3"/>
        </w:rPr>
        <w:t xml:space="preserve"> </w:t>
      </w:r>
      <w:hyperlink r:id="rId10584" w:anchor="sub_id=624" w:history="1">
        <w:r>
          <w:rPr>
            <w:rStyle w:val="a3"/>
            <w:i/>
            <w:iCs/>
          </w:rPr>
          <w:t>Заңымен</w:t>
        </w:r>
      </w:hyperlink>
      <w:r>
        <w:rPr>
          <w:rStyle w:val="s3"/>
        </w:rPr>
        <w:t xml:space="preserve"> </w:t>
      </w:r>
      <w:r>
        <w:rPr>
          <w:rStyle w:val="s3"/>
        </w:rPr>
        <w:t>(2013 ж. 1 желтоқсаннан бастап қолданысқа енгізілді) (</w:t>
      </w:r>
      <w:hyperlink r:id="rId10585" w:anchor="sub_id=6240600" w:history="1">
        <w:r>
          <w:rPr>
            <w:rStyle w:val="a3"/>
            <w:i/>
            <w:iCs/>
          </w:rPr>
          <w:t>бұр.ред.қара</w:t>
        </w:r>
      </w:hyperlink>
      <w:r>
        <w:rPr>
          <w:rStyle w:val="s3"/>
        </w:rPr>
        <w:t>) 624-бап өзгертілді; 2015.03.12. № 432-V ҚР</w:t>
      </w:r>
      <w:r>
        <w:rPr>
          <w:rStyle w:val="s3"/>
        </w:rPr>
        <w:t xml:space="preserve"> </w:t>
      </w:r>
      <w:hyperlink r:id="rId10586" w:anchor="sub_id=624" w:history="1">
        <w:r>
          <w:rPr>
            <w:rStyle w:val="a3"/>
            <w:i/>
            <w:iCs/>
          </w:rPr>
          <w:t>Заңымен</w:t>
        </w:r>
      </w:hyperlink>
      <w:r>
        <w:rPr>
          <w:rStyle w:val="s3"/>
        </w:rPr>
        <w:t xml:space="preserve"> </w:t>
      </w:r>
      <w:r>
        <w:rPr>
          <w:rStyle w:val="s3"/>
        </w:rPr>
        <w:t>624-бап жаңа редакцияда (2016 ж. 1 қа</w:t>
      </w:r>
      <w:r>
        <w:rPr>
          <w:rStyle w:val="s3"/>
        </w:rPr>
        <w:t>ңтардан</w:t>
      </w:r>
      <w:r>
        <w:rPr>
          <w:rStyle w:val="s3"/>
        </w:rPr>
        <w:t xml:space="preserve"> бастап қолданысқа енгізілді) (</w:t>
      </w:r>
      <w:hyperlink r:id="rId10587" w:anchor="sub_id=6240000" w:history="1">
        <w:r>
          <w:rPr>
            <w:rStyle w:val="a3"/>
            <w:i/>
            <w:iCs/>
          </w:rPr>
          <w:t>бұр.ред.қара</w:t>
        </w:r>
      </w:hyperlink>
      <w:r>
        <w:rPr>
          <w:rStyle w:val="s3"/>
        </w:rPr>
        <w:t>)</w:t>
      </w:r>
    </w:p>
    <w:p w:rsidR="00000000" w:rsidRDefault="00B51E0B">
      <w:pPr>
        <w:ind w:left="1200" w:hanging="800"/>
        <w:jc w:val="both"/>
      </w:pPr>
      <w:r>
        <w:rPr>
          <w:rStyle w:val="s1"/>
        </w:rPr>
        <w:t>624-бап. Мониторинг бойынша есептілікті ұсыну тәртібі мен мерзімі</w:t>
      </w:r>
    </w:p>
    <w:p w:rsidR="00000000" w:rsidRDefault="00B51E0B">
      <w:pPr>
        <w:ind w:firstLine="400"/>
        <w:jc w:val="both"/>
      </w:pPr>
      <w:r>
        <w:rPr>
          <w:rStyle w:val="s0"/>
        </w:rPr>
        <w:t>1. Мониторингке жататын ірі салық төлеушілер монитори</w:t>
      </w:r>
      <w:r>
        <w:rPr>
          <w:rStyle w:val="s0"/>
        </w:rPr>
        <w:t>нг бойынша есептілікті осы Кодекстiң</w:t>
      </w:r>
      <w:r>
        <w:rPr>
          <w:rStyle w:val="s0"/>
        </w:rPr>
        <w:t xml:space="preserve"> </w:t>
      </w:r>
      <w:hyperlink r:id="rId10588" w:anchor="sub_id=770402" w:history="1">
        <w:r>
          <w:rPr>
            <w:rStyle w:val="a3"/>
          </w:rPr>
          <w:t>77-бабының 4-2-тармағында</w:t>
        </w:r>
      </w:hyperlink>
      <w:r>
        <w:rPr>
          <w:rStyle w:val="s0"/>
        </w:rPr>
        <w:t xml:space="preserve"> </w:t>
      </w:r>
      <w:r>
        <w:rPr>
          <w:rStyle w:val="s0"/>
        </w:rPr>
        <w:t>белгіленген салық тіркелімдері түрінде ұсынады.</w:t>
      </w:r>
    </w:p>
    <w:p w:rsidR="00000000" w:rsidRDefault="00B51E0B">
      <w:pPr>
        <w:ind w:firstLine="400"/>
        <w:jc w:val="both"/>
      </w:pPr>
      <w:r>
        <w:rPr>
          <w:rStyle w:val="s0"/>
        </w:rPr>
        <w:t>2. Мониторингке жататын ірі салық төлеушілер мониторинг бойын</w:t>
      </w:r>
      <w:r>
        <w:rPr>
          <w:rStyle w:val="s0"/>
        </w:rPr>
        <w:t>ша есептілікті мынадай мерзімдерде:</w:t>
      </w:r>
    </w:p>
    <w:p w:rsidR="00000000" w:rsidRDefault="00B51E0B">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w:t>
      </w:r>
      <w:r>
        <w:rPr>
          <w:rStyle w:val="s0"/>
        </w:rPr>
        <w:t>ші айдың 15-күнінен кешіктірмей;</w:t>
      </w:r>
    </w:p>
    <w:p w:rsidR="00000000" w:rsidRDefault="00B51E0B">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w:t>
      </w:r>
      <w:r>
        <w:rPr>
          <w:rStyle w:val="s0"/>
        </w:rPr>
        <w:t>іктірмей;</w:t>
      </w:r>
    </w:p>
    <w:p w:rsidR="00000000" w:rsidRDefault="00B51E0B">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p>
    <w:p w:rsidR="00000000" w:rsidRDefault="00B51E0B">
      <w:pPr>
        <w:ind w:firstLine="400"/>
        <w:jc w:val="both"/>
      </w:pPr>
      <w:r>
        <w:rPr>
          <w:rStyle w:val="s0"/>
        </w:rPr>
        <w:t>Ағымдағы күнтізбелік жылға қаржы-шаруашылық қызметтің жоспарланатын к</w:t>
      </w:r>
      <w:r>
        <w:rPr>
          <w:rStyle w:val="s0"/>
        </w:rPr>
        <w:t>өрсеткіштері</w:t>
      </w:r>
      <w:r>
        <w:rPr>
          <w:rStyle w:val="s0"/>
        </w:rPr>
        <w:t xml:space="preserve">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B51E0B">
      <w:pPr>
        <w:ind w:firstLine="400"/>
        <w:jc w:val="both"/>
      </w:pPr>
      <w:r>
        <w:rPr>
          <w:rStyle w:val="s0"/>
        </w:rPr>
        <w:t>Мониторингке жататын ірі салық төл</w:t>
      </w:r>
      <w:r>
        <w:rPr>
          <w:rStyle w:val="s0"/>
        </w:rPr>
        <w:t>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w:t>
      </w:r>
      <w:r>
        <w:rPr>
          <w:rStyle w:val="s0"/>
        </w:rPr>
        <w:t xml:space="preserve">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B51E0B">
      <w:pPr>
        <w:ind w:firstLine="400"/>
        <w:jc w:val="both"/>
      </w:pPr>
      <w:r>
        <w:t> </w:t>
      </w:r>
    </w:p>
    <w:p w:rsidR="00000000" w:rsidRDefault="00B51E0B">
      <w:pPr>
        <w:jc w:val="both"/>
      </w:pPr>
      <w:r>
        <w:rPr>
          <w:rStyle w:val="s3"/>
        </w:rPr>
        <w:t>2015.03.12. № 432-V ҚР</w:t>
      </w:r>
      <w:r>
        <w:rPr>
          <w:rStyle w:val="s3"/>
        </w:rPr>
        <w:t xml:space="preserve"> </w:t>
      </w:r>
      <w:hyperlink r:id="rId10589" w:anchor="sub_id=6241" w:history="1">
        <w:r>
          <w:rPr>
            <w:rStyle w:val="a3"/>
            <w:i/>
            <w:iCs/>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B51E0B">
      <w:pPr>
        <w:ind w:left="1200" w:hanging="800"/>
        <w:jc w:val="both"/>
      </w:pPr>
      <w:r>
        <w:rPr>
          <w:rStyle w:val="s1"/>
        </w:rPr>
        <w:t>624-1-бап. Мониторинг жүргізу тәртібі</w:t>
      </w:r>
    </w:p>
    <w:p w:rsidR="00000000" w:rsidRDefault="00B51E0B">
      <w:pPr>
        <w:ind w:firstLine="400"/>
        <w:jc w:val="both"/>
      </w:pPr>
      <w:r>
        <w:rPr>
          <w:rStyle w:val="s0"/>
        </w:rPr>
        <w:t>1. Мониторинг жүргізу барысында уәкілетті орган мон</w:t>
      </w:r>
      <w:r>
        <w:rPr>
          <w:rStyle w:val="s0"/>
        </w:rPr>
        <w:t>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w:t>
      </w:r>
      <w:r>
        <w:rPr>
          <w:rStyle w:val="s0"/>
        </w:rPr>
        <w:t>iлес ұйымдарының қаржылық есептiлiгiн қоса алғанда, қаржылық есептiлiгін табыс етуін талап етуге құқылы.</w:t>
      </w:r>
    </w:p>
    <w:p w:rsidR="00000000" w:rsidRDefault="00B51E0B">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w:t>
      </w:r>
      <w:r>
        <w:rPr>
          <w:rStyle w:val="s0"/>
        </w:rPr>
        <w:t>іс.</w:t>
      </w:r>
    </w:p>
    <w:p w:rsidR="00000000" w:rsidRDefault="00B51E0B">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B51E0B">
      <w:pPr>
        <w:ind w:firstLine="400"/>
        <w:jc w:val="both"/>
      </w:pPr>
      <w:r>
        <w:rPr>
          <w:rStyle w:val="s0"/>
        </w:rPr>
        <w:t>Бұл ретте мониторингке жататын iрi салық төлеушi осындай хабарлама тапсырылған (алынған) кү</w:t>
      </w:r>
      <w:r>
        <w:rPr>
          <w:rStyle w:val="s0"/>
        </w:rPr>
        <w:t>ннен кейінгі күннен бастап күнтiзбелiк он бес күн ішінде жазбаша түсiндiрмені ұсынуға мiндеттi.</w:t>
      </w:r>
    </w:p>
    <w:p w:rsidR="00000000" w:rsidRDefault="00B51E0B">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w:t>
      </w:r>
      <w:r>
        <w:rPr>
          <w:rStyle w:val="s0"/>
        </w:rPr>
        <w:t>ататын осындай iрi салық төлеушiні шақыруға құқылы.</w:t>
      </w:r>
    </w:p>
    <w:p w:rsidR="00000000" w:rsidRDefault="00B51E0B">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w:t>
      </w:r>
      <w:r>
        <w:rPr>
          <w:rStyle w:val="s0"/>
        </w:rPr>
        <w:t>ады.</w:t>
      </w:r>
    </w:p>
    <w:p w:rsidR="00000000" w:rsidRDefault="00B51E0B">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88-тарау. ТӘУЕКЕЛДЕРДІ БАСҚАРУ ЖҮЙЕСІ</w:t>
      </w:r>
    </w:p>
    <w:p w:rsidR="00000000" w:rsidRDefault="00B51E0B">
      <w:pPr>
        <w:ind w:firstLine="400"/>
        <w:jc w:val="both"/>
      </w:pPr>
      <w:r>
        <w:rPr>
          <w:rStyle w:val="s0"/>
        </w:rPr>
        <w:t> </w:t>
      </w:r>
    </w:p>
    <w:p w:rsidR="00000000" w:rsidRDefault="00B51E0B">
      <w:pPr>
        <w:ind w:firstLine="400"/>
        <w:jc w:val="both"/>
      </w:pPr>
      <w:r>
        <w:rPr>
          <w:rStyle w:val="s0"/>
          <w:b/>
          <w:bCs/>
        </w:rPr>
        <w:t>625-бап</w:t>
      </w:r>
      <w:r>
        <w:rPr>
          <w:rStyle w:val="s0"/>
        </w:rPr>
        <w:t xml:space="preserve">. </w:t>
      </w:r>
      <w:r>
        <w:rPr>
          <w:rStyle w:val="s0"/>
          <w:b/>
          <w:bCs/>
        </w:rPr>
        <w:t>Жалпы ережелер</w:t>
      </w:r>
    </w:p>
    <w:p w:rsidR="00000000" w:rsidRDefault="00B51E0B">
      <w:pPr>
        <w:ind w:firstLine="400"/>
        <w:jc w:val="both"/>
      </w:pPr>
      <w:r>
        <w:rPr>
          <w:rStyle w:val="s0"/>
        </w:rPr>
        <w:t>1. Тәуекелдерді басқару жүйесі тәуекел</w:t>
      </w:r>
      <w:r>
        <w:rPr>
          <w:rStyle w:val="s0"/>
        </w:rPr>
        <w:t>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p>
    <w:p w:rsidR="00000000" w:rsidRDefault="00B51E0B">
      <w:pPr>
        <w:ind w:firstLine="400"/>
        <w:jc w:val="both"/>
      </w:pPr>
      <w:r>
        <w:rPr>
          <w:rStyle w:val="s0"/>
        </w:rPr>
        <w:t xml:space="preserve">2. </w:t>
      </w:r>
      <w:r>
        <w:rPr>
          <w:rStyle w:val="s0"/>
        </w:rPr>
        <w:t>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51E0B">
      <w:pPr>
        <w:ind w:firstLine="400"/>
        <w:jc w:val="both"/>
      </w:pPr>
      <w:r>
        <w:rPr>
          <w:rStyle w:val="s0"/>
        </w:rPr>
        <w:t>3. Салық органдарының тәуекелдерді басқару жүйелерін қолдану мақсаттары:</w:t>
      </w:r>
    </w:p>
    <w:p w:rsidR="00000000" w:rsidRDefault="00B51E0B">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51E0B">
      <w:pPr>
        <w:ind w:firstLine="400"/>
        <w:jc w:val="both"/>
      </w:pPr>
      <w:r>
        <w:rPr>
          <w:rStyle w:val="s0"/>
        </w:rPr>
        <w:t>2) салық салу саласында бұзушылықтарды анықтау бойынша мүмкіндіктерді кеңейту.</w:t>
      </w:r>
    </w:p>
    <w:p w:rsidR="00000000" w:rsidRDefault="00B51E0B">
      <w:pPr>
        <w:jc w:val="both"/>
      </w:pPr>
      <w:r>
        <w:rPr>
          <w:rStyle w:val="s3"/>
        </w:rPr>
        <w:t>2012.26.12. № 61-V ҚР</w:t>
      </w:r>
      <w:r>
        <w:rPr>
          <w:rStyle w:val="s3"/>
        </w:rPr>
        <w:t xml:space="preserve"> </w:t>
      </w:r>
      <w:hyperlink r:id="rId10590"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w:t>
      </w:r>
      <w:hyperlink r:id="rId10591" w:anchor="sub_id=6250400" w:history="1">
        <w:r>
          <w:rPr>
            <w:rStyle w:val="a3"/>
            <w:i/>
            <w:iCs/>
          </w:rPr>
          <w:t>бұр.ред.қара</w:t>
        </w:r>
      </w:hyperlink>
      <w:r>
        <w:rPr>
          <w:rStyle w:val="s3"/>
        </w:rPr>
        <w:t>)</w:t>
      </w:r>
    </w:p>
    <w:p w:rsidR="00000000" w:rsidRDefault="00B51E0B">
      <w:pPr>
        <w:ind w:firstLine="400"/>
        <w:jc w:val="both"/>
      </w:pPr>
      <w:r>
        <w:rPr>
          <w:rStyle w:val="s0"/>
        </w:rPr>
        <w:t>4. Тәуекелдерді басқару жүйес</w:t>
      </w:r>
      <w:r>
        <w:rPr>
          <w:rStyle w:val="s0"/>
        </w:rPr>
        <w:t>і салықтық бақылауды жүзеге асыру кезінде, оның ішінде:</w:t>
      </w:r>
    </w:p>
    <w:p w:rsidR="00000000" w:rsidRDefault="00B51E0B">
      <w:pPr>
        <w:jc w:val="both"/>
      </w:pPr>
      <w:r>
        <w:rPr>
          <w:rStyle w:val="s3"/>
        </w:rPr>
        <w:t>2012.26.12. № 61-V ҚР</w:t>
      </w:r>
      <w:r>
        <w:rPr>
          <w:rStyle w:val="s3"/>
        </w:rPr>
        <w:t xml:space="preserve"> </w:t>
      </w:r>
      <w:hyperlink r:id="rId10592" w:anchor="sub_id=625"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10593" w:anchor="sub_id=6250401" w:history="1">
        <w:r>
          <w:rPr>
            <w:rStyle w:val="a3"/>
            <w:i/>
            <w:iCs/>
          </w:rPr>
          <w:t>бұр.ред.қара</w:t>
        </w:r>
      </w:hyperlink>
      <w:r>
        <w:rPr>
          <w:rStyle w:val="s3"/>
        </w:rPr>
        <w:t>)</w:t>
      </w:r>
    </w:p>
    <w:p w:rsidR="00000000" w:rsidRDefault="00B51E0B">
      <w:pPr>
        <w:ind w:firstLine="400"/>
        <w:jc w:val="both"/>
      </w:pPr>
      <w:r>
        <w:rPr>
          <w:rStyle w:val="s0"/>
        </w:rPr>
        <w:t>1) салықтық тексеру жүргізу үшін салық төлеушілерді (салық агенттерін) іріктеу;</w:t>
      </w:r>
    </w:p>
    <w:p w:rsidR="00000000" w:rsidRDefault="00B51E0B">
      <w:pPr>
        <w:jc w:val="both"/>
      </w:pPr>
      <w:r>
        <w:rPr>
          <w:rStyle w:val="s3"/>
        </w:rPr>
        <w:t>2010.30.06. № 297-ІV ҚР</w:t>
      </w:r>
      <w:r>
        <w:rPr>
          <w:rStyle w:val="s3"/>
        </w:rPr>
        <w:t xml:space="preserve"> </w:t>
      </w:r>
      <w:hyperlink r:id="rId10594"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51E0B">
      <w:pPr>
        <w:ind w:firstLine="400"/>
        <w:jc w:val="both"/>
      </w:pPr>
      <w:r>
        <w:rPr>
          <w:rStyle w:val="s0"/>
        </w:rPr>
        <w:t>1-1) қайтаруға жататын қосылған құн салығының асып кеткен сомасын растау үшін;</w:t>
      </w:r>
    </w:p>
    <w:p w:rsidR="00000000" w:rsidRDefault="00B51E0B">
      <w:pPr>
        <w:jc w:val="both"/>
      </w:pPr>
      <w:r>
        <w:rPr>
          <w:rStyle w:val="s3"/>
        </w:rPr>
        <w:t>2013.05.12. № 152-V ҚР</w:t>
      </w:r>
      <w:r>
        <w:rPr>
          <w:rStyle w:val="s3"/>
        </w:rPr>
        <w:t xml:space="preserve"> </w:t>
      </w:r>
      <w:hyperlink r:id="rId10595"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p>
    <w:p w:rsidR="00000000" w:rsidRDefault="00B51E0B">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B51E0B">
      <w:pPr>
        <w:ind w:firstLine="400"/>
        <w:jc w:val="both"/>
      </w:pPr>
      <w:r>
        <w:rPr>
          <w:rStyle w:val="s0"/>
        </w:rPr>
        <w:t>Бұл ретте уәк</w:t>
      </w:r>
      <w:r>
        <w:rPr>
          <w:rStyle w:val="s0"/>
        </w:rPr>
        <w:t>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B51E0B">
      <w:pPr>
        <w:jc w:val="both"/>
      </w:pPr>
      <w:r>
        <w:rPr>
          <w:rStyle w:val="s3"/>
        </w:rPr>
        <w:t>2012.26.12. № 61-V Қ</w:t>
      </w:r>
      <w:r>
        <w:rPr>
          <w:rStyle w:val="s3"/>
        </w:rPr>
        <w:t>Р</w:t>
      </w:r>
      <w:r>
        <w:rPr>
          <w:rStyle w:val="s3"/>
        </w:rPr>
        <w:t xml:space="preserve"> </w:t>
      </w:r>
      <w:hyperlink r:id="rId10596" w:anchor="sub_id=625"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597" w:anchor="sub_id=6250402"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2) осы Кодекстiң</w:t>
      </w:r>
      <w:r>
        <w:rPr>
          <w:rStyle w:val="s0"/>
        </w:rPr>
        <w:t xml:space="preserve"> </w:t>
      </w:r>
      <w:hyperlink r:id="rId10598"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w:t>
      </w:r>
      <w:r>
        <w:rPr>
          <w:rStyle w:val="s0"/>
        </w:rPr>
        <w:t>да пайдаланылады.</w:t>
      </w:r>
    </w:p>
    <w:p w:rsidR="00000000" w:rsidRDefault="00B51E0B">
      <w:pPr>
        <w:ind w:firstLine="400"/>
        <w:jc w:val="both"/>
      </w:pPr>
      <w:r>
        <w:rPr>
          <w:rStyle w:val="s0"/>
        </w:rPr>
        <w:t>5. 2009.17.07. № 188-IV ҚР</w:t>
      </w:r>
      <w:r>
        <w:rPr>
          <w:rStyle w:val="s0"/>
        </w:rPr>
        <w:t xml:space="preserve"> </w:t>
      </w:r>
      <w:hyperlink r:id="rId10599" w:anchor="sub_id=625" w:history="1">
        <w:r>
          <w:rPr>
            <w:rStyle w:val="a3"/>
          </w:rPr>
          <w:t>Заңымен</w:t>
        </w:r>
      </w:hyperlink>
      <w:r>
        <w:rPr>
          <w:rStyle w:val="s0"/>
        </w:rPr>
        <w:t xml:space="preserve"> алып тасталды </w:t>
      </w:r>
      <w:r>
        <w:rPr>
          <w:rStyle w:val="s3"/>
        </w:rPr>
        <w:t>(бұр.</w:t>
      </w:r>
      <w:hyperlink r:id="rId10600" w:anchor="sub_id=6250500" w:history="1">
        <w:r>
          <w:rPr>
            <w:rStyle w:val="a3"/>
            <w:i/>
            <w:iCs/>
          </w:rPr>
          <w:t>ред</w:t>
        </w:r>
      </w:hyperlink>
      <w:r>
        <w:rPr>
          <w:rStyle w:val="s3"/>
        </w:rPr>
        <w:t>.қара)</w:t>
      </w:r>
    </w:p>
    <w:p w:rsidR="00000000" w:rsidRDefault="00B51E0B">
      <w:pPr>
        <w:ind w:firstLine="400"/>
        <w:jc w:val="both"/>
      </w:pPr>
      <w:r>
        <w:rPr>
          <w:rStyle w:val="s0"/>
        </w:rPr>
        <w:t>6. Тәуек</w:t>
      </w:r>
      <w:r>
        <w:rPr>
          <w:rStyle w:val="s0"/>
        </w:rPr>
        <w:t>елдерді басқару жүйесі тәуекелдерді басқарудың ақпараттық жүйесін қолдана отырып жүзеге асырылуы мүмкін.</w:t>
      </w:r>
    </w:p>
    <w:p w:rsidR="00000000" w:rsidRDefault="00B51E0B">
      <w:pPr>
        <w:jc w:val="both"/>
      </w:pPr>
      <w:r>
        <w:rPr>
          <w:rStyle w:val="s3"/>
        </w:rPr>
        <w:t>2012.26.12. № 61-V ҚР</w:t>
      </w:r>
      <w:r>
        <w:rPr>
          <w:rStyle w:val="s3"/>
        </w:rPr>
        <w:t xml:space="preserve"> </w:t>
      </w:r>
      <w:hyperlink r:id="rId10601" w:anchor="sub_id=625" w:history="1">
        <w:r>
          <w:rPr>
            <w:rStyle w:val="a3"/>
            <w:i/>
            <w:iCs/>
          </w:rPr>
          <w:t>Заңымен</w:t>
        </w:r>
      </w:hyperlink>
      <w:r>
        <w:rPr>
          <w:rStyle w:val="s3"/>
        </w:rPr>
        <w:t xml:space="preserve"> </w:t>
      </w:r>
      <w:r>
        <w:rPr>
          <w:rStyle w:val="s3"/>
        </w:rPr>
        <w:t>7-тармақпен толықтырылды (2009 ж. 1 қаңт</w:t>
      </w:r>
      <w:r>
        <w:rPr>
          <w:rStyle w:val="s3"/>
        </w:rPr>
        <w:t>ардан бастап қолданысқа енгізілді)</w:t>
      </w:r>
    </w:p>
    <w:p w:rsidR="00000000" w:rsidRDefault="00B51E0B">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10602" w:anchor="sub_id=1" w:history="1">
        <w:r>
          <w:rPr>
            <w:rStyle w:val="a3"/>
          </w:rPr>
          <w:t>критерийлерін</w:t>
        </w:r>
      </w:hyperlink>
      <w:r>
        <w:rPr>
          <w:rStyle w:val="s0"/>
        </w:rPr>
        <w:t xml:space="preserve"> </w:t>
      </w:r>
      <w:r>
        <w:rPr>
          <w:rStyle w:val="s0"/>
        </w:rPr>
        <w:t>және тәуекелдерді басқар</w:t>
      </w:r>
      <w:r>
        <w:rPr>
          <w:rStyle w:val="s0"/>
        </w:rPr>
        <w:t>у жүйесін қолдану</w:t>
      </w:r>
      <w:r>
        <w:rPr>
          <w:rStyle w:val="s0"/>
        </w:rPr>
        <w:t xml:space="preserve"> </w:t>
      </w:r>
      <w:hyperlink r:id="rId1060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51E0B">
      <w:pPr>
        <w:ind w:firstLine="400"/>
        <w:jc w:val="both"/>
      </w:pPr>
      <w:r>
        <w:t> </w:t>
      </w:r>
    </w:p>
    <w:p w:rsidR="00000000" w:rsidRDefault="00B51E0B">
      <w:pPr>
        <w:ind w:left="1200" w:hanging="800"/>
        <w:jc w:val="both"/>
      </w:pPr>
      <w:r>
        <w:rPr>
          <w:rStyle w:val="s1"/>
        </w:rPr>
        <w:t>626-бап. Салық органдарының тәуекелдерді бағалау және басқару жөніндегі іс-қимылдары</w:t>
      </w:r>
    </w:p>
    <w:p w:rsidR="00000000" w:rsidRDefault="00B51E0B">
      <w:pPr>
        <w:ind w:firstLine="400"/>
        <w:jc w:val="both"/>
      </w:pPr>
      <w:r>
        <w:rPr>
          <w:rStyle w:val="s0"/>
        </w:rPr>
        <w:t>Салық органдары</w:t>
      </w:r>
      <w:r>
        <w:rPr>
          <w:rStyle w:val="s0"/>
        </w:rPr>
        <w:t xml:space="preserve">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B51E0B">
      <w:pPr>
        <w:ind w:firstLine="400"/>
        <w:jc w:val="both"/>
      </w:pPr>
      <w:r>
        <w:rPr>
          <w:rStyle w:val="s0"/>
        </w:rPr>
        <w:t>Мұндай та</w:t>
      </w:r>
      <w:r>
        <w:rPr>
          <w:rStyle w:val="s0"/>
        </w:rPr>
        <w:t>лдаудың нәтижелерін салық органдары осы Кодекстің</w:t>
      </w:r>
      <w:r>
        <w:rPr>
          <w:rStyle w:val="s0"/>
        </w:rPr>
        <w:t xml:space="preserve"> </w:t>
      </w:r>
      <w:hyperlink r:id="rId10604"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89-тарау. САЛЫҚТЫҚ ТЕКСЕРУЛЕР</w:t>
      </w:r>
    </w:p>
    <w:p w:rsidR="00000000" w:rsidRDefault="00B51E0B">
      <w:pPr>
        <w:jc w:val="center"/>
      </w:pPr>
      <w:r>
        <w:rPr>
          <w:rStyle w:val="s1"/>
        </w:rPr>
        <w:t> </w:t>
      </w:r>
    </w:p>
    <w:p w:rsidR="00000000" w:rsidRDefault="00B51E0B">
      <w:pPr>
        <w:jc w:val="center"/>
      </w:pPr>
      <w:r>
        <w:rPr>
          <w:rStyle w:val="s1"/>
        </w:rPr>
        <w:t>§ 1. Салықтық тексе</w:t>
      </w:r>
      <w:r>
        <w:rPr>
          <w:rStyle w:val="s1"/>
        </w:rPr>
        <w:t>рулер ұғымы, типтері мен түрлері</w:t>
      </w:r>
    </w:p>
    <w:p w:rsidR="00000000" w:rsidRDefault="00B51E0B">
      <w:pPr>
        <w:ind w:firstLine="400"/>
        <w:jc w:val="both"/>
      </w:pPr>
      <w:r>
        <w:rPr>
          <w:rStyle w:val="s0"/>
        </w:rPr>
        <w:t> </w:t>
      </w:r>
    </w:p>
    <w:p w:rsidR="00000000" w:rsidRDefault="00B51E0B">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51E0B">
      <w:pPr>
        <w:ind w:firstLine="400"/>
        <w:jc w:val="both"/>
      </w:pPr>
      <w:r>
        <w:rPr>
          <w:rStyle w:val="s0"/>
        </w:rPr>
        <w:t>1. Салықтық тексеру - салық органдары:</w:t>
      </w:r>
    </w:p>
    <w:p w:rsidR="00000000" w:rsidRDefault="00B51E0B">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w:t>
      </w:r>
      <w:r>
        <w:rPr>
          <w:rStyle w:val="s0"/>
        </w:rPr>
        <w:t>ың өзге де заңнамасының орындалуын;</w:t>
      </w:r>
    </w:p>
    <w:p w:rsidR="00000000" w:rsidRDefault="00B51E0B">
      <w:pPr>
        <w:jc w:val="both"/>
      </w:pPr>
      <w:r>
        <w:rPr>
          <w:rStyle w:val="s3"/>
        </w:rPr>
        <w:t>2010.30.06. № 297-ІV ҚР</w:t>
      </w:r>
      <w:r>
        <w:rPr>
          <w:rStyle w:val="s3"/>
        </w:rPr>
        <w:t xml:space="preserve"> </w:t>
      </w:r>
      <w:hyperlink r:id="rId10605"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606" w:anchor="sub_id=6270102" w:history="1">
        <w:r>
          <w:rPr>
            <w:rStyle w:val="a3"/>
            <w:i/>
            <w:iCs/>
          </w:rPr>
          <w:t>бұр.ред.қара</w:t>
        </w:r>
      </w:hyperlink>
      <w:r>
        <w:rPr>
          <w:rStyle w:val="s3"/>
        </w:rPr>
        <w:t>)</w:t>
      </w:r>
    </w:p>
    <w:p w:rsidR="00000000" w:rsidRDefault="00B51E0B">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w:t>
      </w:r>
      <w:r>
        <w:rPr>
          <w:rStyle w:val="s0"/>
        </w:rPr>
        <w:t xml:space="preserve">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B51E0B">
      <w:pPr>
        <w:ind w:firstLine="400"/>
        <w:jc w:val="both"/>
      </w:pPr>
      <w:r>
        <w:rPr>
          <w:rStyle w:val="s0"/>
        </w:rPr>
        <w:t>3) тексеру нәтижелері туралы хаб</w:t>
      </w:r>
      <w:r>
        <w:rPr>
          <w:rStyle w:val="s0"/>
        </w:rPr>
        <w:t>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B51E0B">
      <w:pPr>
        <w:jc w:val="both"/>
      </w:pPr>
      <w:r>
        <w:rPr>
          <w:rStyle w:val="s3"/>
        </w:rPr>
        <w:t xml:space="preserve">2009.17.07. </w:t>
      </w:r>
      <w:hyperlink r:id="rId10607" w:anchor="sub_id=627" w:history="1">
        <w:r>
          <w:rPr>
            <w:rStyle w:val="a3"/>
            <w:i/>
            <w:iCs/>
          </w:rPr>
          <w:t>№ 188-IV</w:t>
        </w:r>
      </w:hyperlink>
      <w:r>
        <w:rPr>
          <w:rStyle w:val="s3"/>
        </w:rPr>
        <w:t xml:space="preserve"> </w:t>
      </w:r>
      <w:r>
        <w:rPr>
          <w:rStyle w:val="s3"/>
        </w:rPr>
        <w:t>ҚР</w:t>
      </w:r>
      <w:r>
        <w:rPr>
          <w:rStyle w:val="s3"/>
        </w:rPr>
        <w:t xml:space="preserve"> Заңымен (бұр.</w:t>
      </w:r>
      <w:hyperlink r:id="rId10608" w:anchor="sub_id=6270200" w:history="1">
        <w:r>
          <w:rPr>
            <w:rStyle w:val="a3"/>
            <w:i/>
            <w:iCs/>
          </w:rPr>
          <w:t>ред</w:t>
        </w:r>
      </w:hyperlink>
      <w:r>
        <w:rPr>
          <w:rStyle w:val="s3"/>
        </w:rPr>
        <w:t>.қара); 2010.30.06. № 297-ІV ҚР</w:t>
      </w:r>
      <w:r>
        <w:rPr>
          <w:rStyle w:val="s3"/>
        </w:rPr>
        <w:t xml:space="preserve"> </w:t>
      </w:r>
      <w:hyperlink r:id="rId10609"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10" w:anchor="sub_id=6270200" w:history="1">
        <w:r>
          <w:rPr>
            <w:rStyle w:val="a3"/>
            <w:i/>
            <w:iCs/>
          </w:rPr>
          <w:t>бұр.ред.қара</w:t>
        </w:r>
      </w:hyperlink>
      <w:r>
        <w:rPr>
          <w:rStyle w:val="s3"/>
        </w:rPr>
        <w:t>); 2012.21.06. № 19-V ҚР</w:t>
      </w:r>
      <w:r>
        <w:rPr>
          <w:rStyle w:val="s3"/>
        </w:rPr>
        <w:t xml:space="preserve"> </w:t>
      </w:r>
      <w:hyperlink r:id="rId10611"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12" w:anchor="sub_id=6270200" w:history="1">
        <w:r>
          <w:rPr>
            <w:rStyle w:val="a3"/>
            <w:i/>
            <w:iCs/>
          </w:rPr>
          <w:t>бұр.ред.қара</w:t>
        </w:r>
      </w:hyperlink>
      <w:r>
        <w:rPr>
          <w:rStyle w:val="s3"/>
        </w:rPr>
        <w:t>); 2012.26.12. № 61-V ҚР</w:t>
      </w:r>
      <w:r>
        <w:rPr>
          <w:rStyle w:val="s3"/>
        </w:rPr>
        <w:t xml:space="preserve"> </w:t>
      </w:r>
      <w:hyperlink r:id="rId10613"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14" w:anchor="sub_id=6270200" w:history="1">
        <w:r>
          <w:rPr>
            <w:rStyle w:val="a3"/>
            <w:i/>
            <w:iCs/>
          </w:rPr>
          <w:t>бұр.ред.қара</w:t>
        </w:r>
      </w:hyperlink>
      <w:r>
        <w:rPr>
          <w:rStyle w:val="s3"/>
        </w:rPr>
        <w:t>); 2014.16.05. № 203-V ҚР</w:t>
      </w:r>
      <w:r>
        <w:rPr>
          <w:rStyle w:val="s3"/>
        </w:rPr>
        <w:t xml:space="preserve"> </w:t>
      </w:r>
      <w:hyperlink r:id="rId10615" w:anchor="sub_id=627" w:history="1">
        <w:r>
          <w:rPr>
            <w:rStyle w:val="a3"/>
            <w:i/>
            <w:iCs/>
          </w:rPr>
          <w:t>Заңымен</w:t>
        </w:r>
      </w:hyperlink>
      <w:r>
        <w:rPr>
          <w:rStyle w:val="s3"/>
        </w:rPr>
        <w:t xml:space="preserve"> (ресми </w:t>
      </w:r>
      <w:hyperlink r:id="rId1061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17" w:anchor="sub_id=6270200" w:history="1">
        <w:r>
          <w:rPr>
            <w:rStyle w:val="a3"/>
            <w:i/>
            <w:iCs/>
          </w:rPr>
          <w:t>бұр.ред.қара</w:t>
        </w:r>
      </w:hyperlink>
      <w:r>
        <w:rPr>
          <w:rStyle w:val="s3"/>
        </w:rPr>
        <w:t>); 2014.28.11. № 257-V ҚР</w:t>
      </w:r>
      <w:r>
        <w:rPr>
          <w:rStyle w:val="s3"/>
        </w:rPr>
        <w:t xml:space="preserve"> </w:t>
      </w:r>
      <w:hyperlink r:id="rId10618"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19" w:anchor="sub_id=6270200" w:history="1">
        <w:r>
          <w:rPr>
            <w:rStyle w:val="a3"/>
            <w:i/>
            <w:iCs/>
          </w:rPr>
          <w:t>бұр.ред.қара</w:t>
        </w:r>
      </w:hyperlink>
      <w:r>
        <w:rPr>
          <w:rStyle w:val="s3"/>
        </w:rPr>
        <w:t>); 2015.03.12. № 432-V ҚР</w:t>
      </w:r>
      <w:r>
        <w:rPr>
          <w:rStyle w:val="s3"/>
        </w:rPr>
        <w:t xml:space="preserve"> </w:t>
      </w:r>
      <w:hyperlink r:id="rId10620"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21" w:anchor="sub_id=6270200" w:history="1">
        <w:r>
          <w:rPr>
            <w:rStyle w:val="a3"/>
            <w:i/>
            <w:iCs/>
          </w:rPr>
          <w:t>бұр.ред.қара</w:t>
        </w:r>
      </w:hyperlink>
      <w:r>
        <w:rPr>
          <w:rStyle w:val="s3"/>
        </w:rPr>
        <w:t>) 2-тармақ өзгертілді</w:t>
      </w:r>
    </w:p>
    <w:p w:rsidR="00000000" w:rsidRDefault="00B51E0B">
      <w:pPr>
        <w:ind w:firstLine="400"/>
        <w:jc w:val="both"/>
      </w:pPr>
      <w:r>
        <w:rPr>
          <w:rStyle w:val="s0"/>
        </w:rPr>
        <w:t>2. Қажет болған кезде салық органдары салықтық тексеру барысында:</w:t>
      </w:r>
    </w:p>
    <w:p w:rsidR="00000000" w:rsidRDefault="00B51E0B">
      <w:pPr>
        <w:ind w:firstLine="400"/>
        <w:jc w:val="both"/>
      </w:pPr>
      <w:r>
        <w:rPr>
          <w:rStyle w:val="s0"/>
        </w:rPr>
        <w:t>оның орналасқан жеріне қарамастан салық салу объектісі және (немесе) салық салумен байланысты объекті болып табы</w:t>
      </w:r>
      <w:r>
        <w:rPr>
          <w:rStyle w:val="s0"/>
        </w:rPr>
        <w:t>латын мүлікті зерттеп-тексеруді;</w:t>
      </w:r>
    </w:p>
    <w:p w:rsidR="00000000" w:rsidRDefault="00B51E0B">
      <w:pPr>
        <w:ind w:firstLine="400"/>
        <w:jc w:val="both"/>
      </w:pPr>
      <w:r>
        <w:rPr>
          <w:rStyle w:val="s0"/>
        </w:rPr>
        <w:t>салық төлеушінің (салық агентінің) мүлкіне (тұрғын үй-жайларынан басқа), оның ішінде тауар-көлік жүкқұжаттарында көрсетілген мәліметтерге сәйкес келуіне түгендеу жүргізуі мүмкін.</w:t>
      </w:r>
    </w:p>
    <w:p w:rsidR="00000000" w:rsidRDefault="00B51E0B">
      <w:pPr>
        <w:ind w:firstLine="400"/>
        <w:jc w:val="both"/>
      </w:pPr>
      <w:r>
        <w:rPr>
          <w:rStyle w:val="s0"/>
        </w:rPr>
        <w:t>Мыналар:</w:t>
      </w:r>
    </w:p>
    <w:p w:rsidR="00000000" w:rsidRDefault="00B51E0B">
      <w:pPr>
        <w:ind w:firstLine="400"/>
        <w:jc w:val="both"/>
      </w:pPr>
      <w:r>
        <w:rPr>
          <w:rStyle w:val="s0"/>
        </w:rPr>
        <w:t>нұсқамада көрсетiлген салық органда</w:t>
      </w:r>
      <w:r>
        <w:rPr>
          <w:rStyle w:val="s0"/>
        </w:rPr>
        <w:t>рының лауазымды адамдары және осы Кодекске сәйкес салық органдары тексеру жүргiзуге тартатын өзге де адамдар;</w:t>
      </w:r>
    </w:p>
    <w:p w:rsidR="00000000" w:rsidRDefault="00B51E0B">
      <w:pPr>
        <w:ind w:firstLine="400"/>
        <w:jc w:val="both"/>
      </w:pPr>
      <w:r>
        <w:rPr>
          <w:rStyle w:val="s0"/>
        </w:rPr>
        <w:t>мынадай:</w:t>
      </w:r>
    </w:p>
    <w:p w:rsidR="00000000" w:rsidRDefault="00B51E0B">
      <w:pPr>
        <w:ind w:firstLine="400"/>
        <w:jc w:val="both"/>
      </w:pPr>
      <w:r>
        <w:rPr>
          <w:rStyle w:val="s0"/>
        </w:rPr>
        <w:t>салық органдарында тiркеу есебiне қою;</w:t>
      </w:r>
    </w:p>
    <w:p w:rsidR="00000000" w:rsidRDefault="00B51E0B">
      <w:pPr>
        <w:ind w:firstLine="400"/>
        <w:jc w:val="both"/>
      </w:pPr>
      <w:r>
        <w:rPr>
          <w:rStyle w:val="s0"/>
        </w:rPr>
        <w:t>бақылау-кассалық машиналардың болуы;</w:t>
      </w:r>
    </w:p>
    <w:p w:rsidR="00000000" w:rsidRDefault="00B51E0B">
      <w:pPr>
        <w:ind w:firstLine="400"/>
        <w:jc w:val="both"/>
      </w:pPr>
      <w:r>
        <w:rPr>
          <w:rStyle w:val="s0"/>
        </w:rPr>
        <w:t>төлем карточкаларын пайдалана отырып, төлемдерді жүзеге асыру</w:t>
      </w:r>
      <w:r>
        <w:rPr>
          <w:rStyle w:val="s0"/>
        </w:rPr>
        <w:t>ға</w:t>
      </w:r>
      <w:r>
        <w:rPr>
          <w:rStyle w:val="s0"/>
        </w:rPr>
        <w:t xml:space="preserve"> арналған жабдықтың (құрылғының) болуы;</w:t>
      </w:r>
    </w:p>
    <w:p w:rsidR="00000000" w:rsidRDefault="00B51E0B">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w:t>
      </w:r>
      <w:r>
        <w:rPr>
          <w:rStyle w:val="s0"/>
        </w:rPr>
        <w:t>етілген мәліметтерге сәйкес келуі;</w:t>
      </w:r>
    </w:p>
    <w:p w:rsidR="00000000" w:rsidRDefault="00B51E0B">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w:t>
      </w:r>
      <w:r>
        <w:rPr>
          <w:rStyle w:val="s0"/>
        </w:rPr>
        <w:t>нша тақырыптық тексерулер кезінде - нұсқамада көрсетiлген аумақтың учаскесiнде кәсiпкерлiк қызметтi жүзеге асыратын салық төлеушi;</w:t>
      </w:r>
    </w:p>
    <w:p w:rsidR="00000000" w:rsidRDefault="00B51E0B">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w:t>
      </w:r>
      <w:r>
        <w:rPr>
          <w:rStyle w:val="s0"/>
        </w:rPr>
        <w:t>ады.</w:t>
      </w:r>
    </w:p>
    <w:p w:rsidR="00000000" w:rsidRDefault="00B51E0B">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B51E0B">
      <w:pPr>
        <w:ind w:firstLine="400"/>
        <w:jc w:val="both"/>
      </w:pPr>
      <w:r>
        <w:rPr>
          <w:rStyle w:val="s0"/>
        </w:rPr>
        <w:t xml:space="preserve">Салықтық тексеруге қатысушы болып табылатын салық органы </w:t>
      </w:r>
      <w:r>
        <w:rPr>
          <w:rStyle w:val="s0"/>
        </w:rPr>
        <w:t>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w:t>
      </w:r>
      <w:r>
        <w:rPr>
          <w:rStyle w:val="s0"/>
        </w:rPr>
        <w:t xml:space="preserve"> төлеушіге табыс етілетін салықтық тексеру актісінің данасына қоса беріледі.</w:t>
      </w:r>
    </w:p>
    <w:p w:rsidR="00000000" w:rsidRDefault="00B51E0B">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w:t>
      </w:r>
      <w:r>
        <w:rPr>
          <w:rStyle w:val="s0"/>
        </w:rPr>
        <w:t>лықтық тексеру актісіне қол қойылған күннен кешіктірмей ұсынған жағдайда, салықтық тексеру актісіне қоса беріледі.</w:t>
      </w:r>
    </w:p>
    <w:p w:rsidR="00000000" w:rsidRDefault="00B51E0B">
      <w:pPr>
        <w:ind w:firstLine="400"/>
        <w:jc w:val="both"/>
      </w:pPr>
      <w:r>
        <w:rPr>
          <w:rStyle w:val="s0"/>
        </w:rPr>
        <w:t>3. Салықтық тексерулерді тек қана салық органдары жүзеге асырады.</w:t>
      </w:r>
    </w:p>
    <w:p w:rsidR="00000000" w:rsidRDefault="00B51E0B">
      <w:pPr>
        <w:ind w:firstLine="400"/>
        <w:jc w:val="both"/>
      </w:pPr>
      <w:r>
        <w:rPr>
          <w:rStyle w:val="s0"/>
        </w:rPr>
        <w:t>4. Салықтық тексерулер мынадай түрлерге бөлінеді:</w:t>
      </w:r>
    </w:p>
    <w:p w:rsidR="00000000" w:rsidRDefault="00B51E0B">
      <w:pPr>
        <w:ind w:firstLine="400"/>
        <w:jc w:val="both"/>
      </w:pPr>
      <w:r>
        <w:rPr>
          <w:rStyle w:val="s0"/>
        </w:rPr>
        <w:t>1) құжаттық тексеру;</w:t>
      </w:r>
    </w:p>
    <w:p w:rsidR="00000000" w:rsidRDefault="00B51E0B">
      <w:pPr>
        <w:ind w:firstLine="400"/>
        <w:jc w:val="both"/>
      </w:pPr>
      <w:r>
        <w:rPr>
          <w:rStyle w:val="s0"/>
        </w:rPr>
        <w:t>2) 2</w:t>
      </w:r>
      <w:r>
        <w:rPr>
          <w:rStyle w:val="s0"/>
        </w:rPr>
        <w:t>009.17.07. № 188-IV ҚР</w:t>
      </w:r>
      <w:r>
        <w:rPr>
          <w:rStyle w:val="s0"/>
        </w:rPr>
        <w:t xml:space="preserve"> </w:t>
      </w:r>
      <w:hyperlink r:id="rId10622" w:anchor="sub_id=627" w:history="1">
        <w:r>
          <w:rPr>
            <w:rStyle w:val="a3"/>
          </w:rPr>
          <w:t>Заңымен</w:t>
        </w:r>
      </w:hyperlink>
      <w:r>
        <w:rPr>
          <w:rStyle w:val="s0"/>
        </w:rPr>
        <w:t xml:space="preserve"> алып тасталды </w:t>
      </w:r>
      <w:r>
        <w:rPr>
          <w:rStyle w:val="s3"/>
        </w:rPr>
        <w:t>(бұр.</w:t>
      </w:r>
      <w:hyperlink r:id="rId10623" w:anchor="sub_id=6270402" w:history="1">
        <w:r>
          <w:rPr>
            <w:rStyle w:val="a3"/>
            <w:i/>
            <w:iCs/>
          </w:rPr>
          <w:t>ред</w:t>
        </w:r>
      </w:hyperlink>
      <w:r>
        <w:rPr>
          <w:rStyle w:val="s3"/>
        </w:rPr>
        <w:t>.қара)</w:t>
      </w:r>
    </w:p>
    <w:p w:rsidR="00000000" w:rsidRDefault="00B51E0B">
      <w:pPr>
        <w:ind w:firstLine="400"/>
        <w:jc w:val="both"/>
      </w:pPr>
      <w:r>
        <w:rPr>
          <w:rStyle w:val="s0"/>
        </w:rPr>
        <w:t>3) хронометраждық зерттеп-текс</w:t>
      </w:r>
      <w:r>
        <w:rPr>
          <w:rStyle w:val="s0"/>
        </w:rPr>
        <w:t>еру.</w:t>
      </w:r>
    </w:p>
    <w:p w:rsidR="00000000" w:rsidRDefault="00B51E0B">
      <w:pPr>
        <w:ind w:firstLine="400"/>
        <w:jc w:val="both"/>
      </w:pPr>
      <w:bookmarkStart w:id="17" w:name="SUB6270500"/>
      <w:bookmarkEnd w:id="17"/>
      <w:r>
        <w:rPr>
          <w:rStyle w:val="s0"/>
        </w:rPr>
        <w:t>5. Құжаттық тексерулер мынадай түрлерге бөлінеді:</w:t>
      </w:r>
    </w:p>
    <w:p w:rsidR="00000000" w:rsidRDefault="00B51E0B">
      <w:pPr>
        <w:ind w:firstLine="400"/>
        <w:jc w:val="both"/>
      </w:pPr>
      <w:r>
        <w:rPr>
          <w:rStyle w:val="s0"/>
          <w:lang w:val="kk-KZ"/>
        </w:rPr>
        <w:t xml:space="preserve">1) </w:t>
      </w:r>
      <w:r>
        <w:rPr>
          <w:rStyle w:val="s0"/>
        </w:rPr>
        <w:t>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w:t>
      </w:r>
      <w:r>
        <w:rPr>
          <w:rStyle w:val="s0"/>
        </w:rPr>
        <w:t>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B51E0B">
      <w:pPr>
        <w:ind w:firstLine="400"/>
        <w:jc w:val="both"/>
      </w:pPr>
      <w:r>
        <w:rPr>
          <w:rStyle w:val="s0"/>
          <w:lang w:val="kk-KZ"/>
        </w:rPr>
        <w:t>Кешенді тексеруге тақырыптық тексеру мәселелері де енгізілуі мүмк</w:t>
      </w:r>
      <w:r>
        <w:rPr>
          <w:rStyle w:val="s0"/>
          <w:lang w:val="kk-KZ"/>
        </w:rPr>
        <w:t>ін.</w:t>
      </w:r>
    </w:p>
    <w:p w:rsidR="00000000" w:rsidRDefault="00B51E0B">
      <w:pPr>
        <w:ind w:firstLine="400"/>
        <w:jc w:val="both"/>
      </w:pPr>
      <w:r>
        <w:rPr>
          <w:rStyle w:val="s0"/>
          <w:lang w:val="kk-KZ"/>
        </w:rPr>
        <w:t>Жүргізілуі осы Кодекстің</w:t>
      </w:r>
      <w:r>
        <w:rPr>
          <w:rStyle w:val="s0"/>
          <w:lang w:val="kk-KZ"/>
        </w:rPr>
        <w:t xml:space="preserve"> </w:t>
      </w:r>
      <w:hyperlink r:id="rId10624" w:anchor="sub_id=370000" w:history="1">
        <w:r>
          <w:rPr>
            <w:rStyle w:val="a3"/>
            <w:lang w:val="kk-KZ"/>
          </w:rPr>
          <w:t>37</w:t>
        </w:r>
      </w:hyperlink>
      <w:r>
        <w:rPr>
          <w:rStyle w:val="s0"/>
          <w:lang w:val="kk-KZ"/>
        </w:rPr>
        <w:t>-</w:t>
      </w:r>
      <w:hyperlink r:id="rId10625" w:anchor="sub_id=400000" w:history="1">
        <w:r>
          <w:rPr>
            <w:rStyle w:val="a3"/>
            <w:lang w:val="kk-KZ"/>
          </w:rPr>
          <w:t>40</w:t>
        </w:r>
      </w:hyperlink>
      <w:r>
        <w:rPr>
          <w:rStyle w:val="s0"/>
          <w:lang w:val="kk-KZ"/>
        </w:rPr>
        <w:t>-</w:t>
      </w:r>
      <w:hyperlink r:id="rId10626" w:anchor="sub_id=420000" w:history="1">
        <w:r>
          <w:rPr>
            <w:rStyle w:val="a3"/>
            <w:lang w:val="kk-KZ"/>
          </w:rPr>
          <w:t>42-баптарында</w:t>
        </w:r>
      </w:hyperlink>
      <w:r>
        <w:rPr>
          <w:rStyle w:val="s0"/>
          <w:lang w:val="kk-KZ"/>
        </w:rPr>
        <w:t xml:space="preserve"> </w:t>
      </w:r>
      <w:r>
        <w:rPr>
          <w:rStyle w:val="s0"/>
          <w:lang w:val="kk-KZ"/>
        </w:rPr>
        <w:t>көзделген құжаттық тексеру тарату тексеруі болып табылады және ол кешенді тексеруге жатады;</w:t>
      </w:r>
    </w:p>
    <w:p w:rsidR="00000000" w:rsidRDefault="00B51E0B">
      <w:pPr>
        <w:jc w:val="both"/>
      </w:pPr>
      <w:r>
        <w:rPr>
          <w:rStyle w:val="s3"/>
          <w:lang w:val="kk-KZ"/>
        </w:rPr>
        <w:t xml:space="preserve">2009.17.07. </w:t>
      </w:r>
      <w:hyperlink r:id="rId10627" w:anchor="sub_id=5" w:history="1">
        <w:r>
          <w:rPr>
            <w:rStyle w:val="a3"/>
            <w:i/>
            <w:iCs/>
            <w:lang w:val="kk-KZ"/>
          </w:rPr>
          <w:t>№ 188-IV</w:t>
        </w:r>
      </w:hyperlink>
      <w:r>
        <w:rPr>
          <w:rStyle w:val="s3"/>
        </w:rPr>
        <w:t xml:space="preserve"> </w:t>
      </w:r>
      <w:r>
        <w:rPr>
          <w:rStyle w:val="s3"/>
          <w:lang w:val="kk-KZ"/>
        </w:rPr>
        <w:t>ҚР</w:t>
      </w:r>
      <w:r>
        <w:rPr>
          <w:rStyle w:val="s3"/>
          <w:lang w:val="kk-KZ"/>
        </w:rPr>
        <w:t xml:space="preserve"> Заңымен (бұр.</w:t>
      </w:r>
      <w:hyperlink r:id="rId10628" w:anchor="sub_id=6270502" w:history="1">
        <w:r>
          <w:rPr>
            <w:rStyle w:val="a3"/>
            <w:i/>
            <w:iCs/>
          </w:rPr>
          <w:t>ред</w:t>
        </w:r>
      </w:hyperlink>
      <w:r>
        <w:rPr>
          <w:rStyle w:val="s3"/>
        </w:rPr>
        <w:t>.қара); 2010.30.06. № 297-ІV ҚР</w:t>
      </w:r>
      <w:r>
        <w:rPr>
          <w:rStyle w:val="s3"/>
        </w:rPr>
        <w:t xml:space="preserve"> </w:t>
      </w:r>
      <w:hyperlink r:id="rId10629" w:anchor="sub_id=60108" w:history="1">
        <w:r>
          <w:rPr>
            <w:rStyle w:val="a3"/>
            <w:i/>
            <w:iCs/>
          </w:rPr>
          <w:t>Заңымен</w:t>
        </w:r>
      </w:hyperlink>
      <w:r>
        <w:rPr>
          <w:rStyle w:val="s3"/>
        </w:rPr>
        <w:t xml:space="preserve"> </w:t>
      </w:r>
      <w:r>
        <w:rPr>
          <w:rStyle w:val="s3"/>
        </w:rPr>
        <w:t>(2009 ж. 1 қаңтардан бастап қолданысқа енгізілді</w:t>
      </w:r>
      <w:r>
        <w:rPr>
          <w:rStyle w:val="s3"/>
        </w:rPr>
        <w:t>) (</w:t>
      </w:r>
      <w:hyperlink r:id="rId10630" w:anchor="sub_id=6270502" w:history="1">
        <w:r>
          <w:rPr>
            <w:rStyle w:val="a3"/>
            <w:i/>
            <w:iCs/>
          </w:rPr>
          <w:t>бұр.ред.қара</w:t>
        </w:r>
      </w:hyperlink>
      <w:r>
        <w:rPr>
          <w:rStyle w:val="s3"/>
        </w:rPr>
        <w:t>); 2011.15.07. № 461-IV ҚР</w:t>
      </w:r>
      <w:r>
        <w:rPr>
          <w:rStyle w:val="s3"/>
        </w:rPr>
        <w:t xml:space="preserve"> </w:t>
      </w:r>
      <w:hyperlink r:id="rId10631" w:anchor="sub_id=406" w:history="1">
        <w:r>
          <w:rPr>
            <w:rStyle w:val="a3"/>
            <w:i/>
            <w:iCs/>
          </w:rPr>
          <w:t>Заңымен</w:t>
        </w:r>
      </w:hyperlink>
      <w:r>
        <w:rPr>
          <w:rStyle w:val="s3"/>
        </w:rPr>
        <w:t xml:space="preserve"> </w:t>
      </w:r>
      <w:r>
        <w:rPr>
          <w:rStyle w:val="s3"/>
        </w:rPr>
        <w:t>(алғашқы ресми</w:t>
      </w:r>
      <w:r>
        <w:rPr>
          <w:rStyle w:val="s3"/>
        </w:rPr>
        <w:t xml:space="preserve"> </w:t>
      </w:r>
      <w:hyperlink r:id="rId1063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0633" w:anchor="sub_id=6270502" w:history="1">
        <w:r>
          <w:rPr>
            <w:rStyle w:val="a3"/>
            <w:i/>
            <w:iCs/>
          </w:rPr>
          <w:t>бұр.ред.қара</w:t>
        </w:r>
      </w:hyperlink>
      <w:r>
        <w:rPr>
          <w:rStyle w:val="s3"/>
        </w:rPr>
        <w:t>); 2012.21.06. № 19-V ҚР</w:t>
      </w:r>
      <w:r>
        <w:rPr>
          <w:rStyle w:val="s3"/>
        </w:rPr>
        <w:t xml:space="preserve"> </w:t>
      </w:r>
      <w:hyperlink r:id="rId10634"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35" w:anchor="sub_id=6270502" w:history="1">
        <w:r>
          <w:rPr>
            <w:rStyle w:val="a3"/>
            <w:i/>
            <w:iCs/>
          </w:rPr>
          <w:t>бұр.ред.қара</w:t>
        </w:r>
      </w:hyperlink>
      <w:r>
        <w:rPr>
          <w:rStyle w:val="s3"/>
        </w:rPr>
        <w:t>); 2011.21.07. № 467-ІV ҚР</w:t>
      </w:r>
      <w:r>
        <w:rPr>
          <w:rStyle w:val="s3"/>
        </w:rPr>
        <w:t xml:space="preserve"> </w:t>
      </w:r>
      <w:hyperlink r:id="rId10636" w:anchor="sub_id=220" w:history="1">
        <w:r>
          <w:rPr>
            <w:rStyle w:val="a3"/>
            <w:i/>
            <w:iCs/>
          </w:rPr>
          <w:t>Заңымен</w:t>
        </w:r>
      </w:hyperlink>
      <w:r>
        <w:rPr>
          <w:rStyle w:val="s3"/>
        </w:rPr>
        <w:t xml:space="preserve"> </w:t>
      </w:r>
      <w:r>
        <w:rPr>
          <w:rStyle w:val="s3"/>
        </w:rPr>
        <w:t>(2011 жылғы 1 қаңтардан бастап қолданысқа енгізілді) (</w:t>
      </w:r>
      <w:hyperlink r:id="rId10637" w:anchor="sub_id=6270502" w:history="1">
        <w:r>
          <w:rPr>
            <w:rStyle w:val="a3"/>
            <w:i/>
            <w:iCs/>
          </w:rPr>
          <w:t>бұр.ред.қара</w:t>
        </w:r>
      </w:hyperlink>
      <w:r>
        <w:rPr>
          <w:rStyle w:val="s3"/>
        </w:rPr>
        <w:t>); 2012.26.12. № 61-V ҚР</w:t>
      </w:r>
      <w:r>
        <w:rPr>
          <w:rStyle w:val="s3"/>
        </w:rPr>
        <w:t xml:space="preserve"> </w:t>
      </w:r>
      <w:hyperlink r:id="rId10638"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39" w:anchor="sub_id=6270502" w:history="1">
        <w:r>
          <w:rPr>
            <w:rStyle w:val="a3"/>
            <w:i/>
            <w:iCs/>
          </w:rPr>
          <w:t>бұр.ред.қара</w:t>
        </w:r>
      </w:hyperlink>
      <w:r>
        <w:rPr>
          <w:rStyle w:val="s3"/>
        </w:rPr>
        <w:t>); 2014.16.05. № 203-V ҚР</w:t>
      </w:r>
      <w:r>
        <w:rPr>
          <w:rStyle w:val="s3"/>
        </w:rPr>
        <w:t xml:space="preserve"> </w:t>
      </w:r>
      <w:hyperlink r:id="rId10640" w:anchor="sub_id=627" w:history="1">
        <w:r>
          <w:rPr>
            <w:rStyle w:val="a3"/>
            <w:i/>
            <w:iCs/>
          </w:rPr>
          <w:t>Заңымен</w:t>
        </w:r>
      </w:hyperlink>
      <w:r>
        <w:rPr>
          <w:rStyle w:val="s3"/>
        </w:rPr>
        <w:t xml:space="preserve"> (ресми </w:t>
      </w:r>
      <w:hyperlink r:id="rId1064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42" w:anchor="sub_id=6270502" w:history="1">
        <w:r>
          <w:rPr>
            <w:rStyle w:val="a3"/>
            <w:i/>
            <w:iCs/>
          </w:rPr>
          <w:t>бұр.ред.қара</w:t>
        </w:r>
      </w:hyperlink>
      <w:r>
        <w:rPr>
          <w:rStyle w:val="s3"/>
        </w:rPr>
        <w:t>); 2014.03.07. № 227-V ҚР</w:t>
      </w:r>
      <w:r>
        <w:rPr>
          <w:rStyle w:val="s3"/>
        </w:rPr>
        <w:t xml:space="preserve"> </w:t>
      </w:r>
      <w:hyperlink r:id="rId10643" w:anchor="sub_id=808" w:history="1">
        <w:r>
          <w:rPr>
            <w:rStyle w:val="a3"/>
            <w:i/>
            <w:iCs/>
          </w:rPr>
          <w:t>Заңымен</w:t>
        </w:r>
      </w:hyperlink>
      <w:r>
        <w:rPr>
          <w:rStyle w:val="s3"/>
        </w:rPr>
        <w:t xml:space="preserve"> (2015 </w:t>
      </w:r>
      <w:r>
        <w:rPr>
          <w:rStyle w:val="s3"/>
        </w:rPr>
        <w:t>ж. 1 қаңтардан бастап қолданысқа енгізілді) (</w:t>
      </w:r>
      <w:hyperlink r:id="rId10644" w:anchor="sub_id=6270502" w:history="1">
        <w:r>
          <w:rPr>
            <w:rStyle w:val="a3"/>
            <w:i/>
            <w:iCs/>
          </w:rPr>
          <w:t>бұр.ред.қара</w:t>
        </w:r>
      </w:hyperlink>
      <w:r>
        <w:rPr>
          <w:rStyle w:val="s3"/>
        </w:rPr>
        <w:t>); 2014.28.11. № 257-V ҚР</w:t>
      </w:r>
      <w:r>
        <w:rPr>
          <w:rStyle w:val="s3"/>
        </w:rPr>
        <w:t xml:space="preserve"> </w:t>
      </w:r>
      <w:hyperlink r:id="rId10645"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46" w:anchor="sub_id=6270502" w:history="1">
        <w:r>
          <w:rPr>
            <w:rStyle w:val="a3"/>
            <w:i/>
            <w:iCs/>
          </w:rPr>
          <w:t>бұр.ред.қара</w:t>
        </w:r>
      </w:hyperlink>
      <w:r>
        <w:rPr>
          <w:rStyle w:val="s3"/>
        </w:rPr>
        <w:t>); 2015.03.12. № 432-V ҚР</w:t>
      </w:r>
      <w:r>
        <w:rPr>
          <w:rStyle w:val="s3"/>
        </w:rPr>
        <w:t xml:space="preserve"> </w:t>
      </w:r>
      <w:hyperlink r:id="rId10647"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48" w:anchor="sub_id=6270502" w:history="1">
        <w:r>
          <w:rPr>
            <w:rStyle w:val="a3"/>
            <w:i/>
            <w:iCs/>
          </w:rPr>
          <w:t>бұр.ред.қара</w:t>
        </w:r>
      </w:hyperlink>
      <w:r>
        <w:rPr>
          <w:rStyle w:val="s3"/>
        </w:rPr>
        <w:t xml:space="preserve">); </w:t>
      </w:r>
      <w:r>
        <w:rPr>
          <w:rStyle w:val="s3"/>
          <w:lang w:val="kk-KZ"/>
        </w:rPr>
        <w:t>2016.26.07. № 12-VІ ҚР</w:t>
      </w:r>
      <w:r>
        <w:rPr>
          <w:rStyle w:val="s3"/>
          <w:lang w:val="kk-KZ"/>
        </w:rPr>
        <w:t xml:space="preserve"> </w:t>
      </w:r>
      <w:hyperlink r:id="rId10649" w:anchor="sub_id=627" w:history="1">
        <w:r>
          <w:rPr>
            <w:rStyle w:val="a3"/>
            <w:i/>
            <w:iCs/>
            <w:lang w:val="kk-KZ"/>
          </w:rPr>
          <w:t>Заңымен</w:t>
        </w:r>
      </w:hyperlink>
      <w:r>
        <w:rPr>
          <w:rStyle w:val="s3"/>
        </w:rPr>
        <w:t xml:space="preserve"> </w:t>
      </w:r>
      <w:r>
        <w:rPr>
          <w:rStyle w:val="s3"/>
          <w:lang w:val="kk-KZ"/>
        </w:rPr>
        <w:t xml:space="preserve">(ресми </w:t>
      </w:r>
      <w:hyperlink r:id="rId10650"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0651" w:anchor="sub_id=6270502" w:history="1">
        <w:r>
          <w:rPr>
            <w:rStyle w:val="a3"/>
            <w:i/>
            <w:iCs/>
            <w:lang w:val="kk-KZ"/>
          </w:rPr>
          <w:t>бұр.ред.қара</w:t>
        </w:r>
      </w:hyperlink>
      <w:r>
        <w:rPr>
          <w:rStyle w:val="s3"/>
          <w:lang w:val="kk-KZ"/>
        </w:rPr>
        <w:t>) 2) тармақша өзгертілді</w:t>
      </w:r>
    </w:p>
    <w:p w:rsidR="00000000" w:rsidRDefault="00B51E0B">
      <w:pPr>
        <w:ind w:firstLine="400"/>
        <w:jc w:val="both"/>
      </w:pPr>
      <w:r>
        <w:rPr>
          <w:rStyle w:val="s0"/>
          <w:lang w:val="kk-KZ"/>
        </w:rPr>
        <w:t xml:space="preserve">2) </w:t>
      </w:r>
      <w:hyperlink r:id="rId10652" w:history="1">
        <w:r>
          <w:rPr>
            <w:rStyle w:val="a3"/>
            <w:lang w:val="kk-KZ"/>
          </w:rPr>
          <w:t>тақырыптық тексеру</w:t>
        </w:r>
      </w:hyperlink>
      <w:r>
        <w:rPr>
          <w:rStyle w:val="s0"/>
          <w:lang w:val="kk-KZ"/>
        </w:rPr>
        <w:t xml:space="preserve"> - мыналар:</w:t>
      </w:r>
    </w:p>
    <w:p w:rsidR="00000000" w:rsidRDefault="00B51E0B">
      <w:pPr>
        <w:ind w:firstLine="400"/>
        <w:jc w:val="both"/>
      </w:pPr>
      <w:r>
        <w:rPr>
          <w:rStyle w:val="s0"/>
          <w:lang w:val="kk-KZ"/>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B51E0B">
      <w:pPr>
        <w:ind w:firstLine="400"/>
        <w:jc w:val="both"/>
      </w:pPr>
      <w:r>
        <w:rPr>
          <w:rStyle w:val="s0"/>
          <w:lang w:val="kk-KZ"/>
        </w:rPr>
        <w:t>Кеден одағына мүше мемлекеттердiң аумағынан Қазақстан Республикасының аумағ</w:t>
      </w:r>
      <w:r>
        <w:rPr>
          <w:rStyle w:val="s0"/>
          <w:lang w:val="kk-KZ"/>
        </w:rPr>
        <w:t>ына импортталған тауарлар бойынша қосылған құн салығы және (немесе) акциз бойынша салық мiндеттемесiнiң орындалуы;</w:t>
      </w:r>
    </w:p>
    <w:p w:rsidR="00000000" w:rsidRDefault="00B51E0B">
      <w:pPr>
        <w:ind w:firstLine="400"/>
        <w:jc w:val="both"/>
      </w:pPr>
      <w:r>
        <w:rPr>
          <w:rStyle w:val="s0"/>
          <w:lang w:val="kk-KZ"/>
        </w:rPr>
        <w:t>мiндеттi зейнетақы жарналарының толық және уақтылы есептелуi, ұсталуы мен аударылуы, сондай-ақ әлеуметтiк аударымдардың толық және уақтылы ес</w:t>
      </w:r>
      <w:r>
        <w:rPr>
          <w:rStyle w:val="s0"/>
          <w:lang w:val="kk-KZ"/>
        </w:rPr>
        <w:t>ептелуi мен төленуi;</w:t>
      </w:r>
      <w:r>
        <w:rPr>
          <w:rStyle w:val="s0"/>
          <w:lang w:val="kk-KZ"/>
        </w:rPr>
        <w:t xml:space="preserve"> </w:t>
      </w:r>
    </w:p>
    <w:p w:rsidR="00000000" w:rsidRDefault="00B51E0B">
      <w:pPr>
        <w:ind w:firstLine="400"/>
        <w:jc w:val="both"/>
      </w:pPr>
      <w:r>
        <w:rPr>
          <w:rStyle w:val="s0"/>
          <w:lang w:val="kk-KZ"/>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w:t>
      </w:r>
      <w:r>
        <w:rPr>
          <w:rStyle w:val="s0"/>
          <w:lang w:val="kk-KZ"/>
        </w:rPr>
        <w:t>сының</w:t>
      </w:r>
      <w:r>
        <w:rPr>
          <w:rStyle w:val="s0"/>
          <w:lang w:val="kk-KZ"/>
        </w:rPr>
        <w:t xml:space="preserve"> </w:t>
      </w:r>
      <w:hyperlink r:id="rId10653" w:history="1">
        <w:r>
          <w:rPr>
            <w:rStyle w:val="a3"/>
            <w:lang w:val="kk-KZ"/>
          </w:rPr>
          <w:t>заңдарында</w:t>
        </w:r>
      </w:hyperlink>
      <w:r>
        <w:rPr>
          <w:rStyle w:val="s0"/>
          <w:lang w:val="kk-KZ"/>
        </w:rPr>
        <w:t xml:space="preserve"> белгiленген мiндеттердi орындауы;</w:t>
      </w:r>
    </w:p>
    <w:p w:rsidR="00000000" w:rsidRDefault="00B51E0B">
      <w:pPr>
        <w:ind w:firstLine="400"/>
        <w:jc w:val="both"/>
      </w:pPr>
      <w:r>
        <w:rPr>
          <w:rStyle w:val="s0"/>
          <w:lang w:val="kk-KZ"/>
        </w:rPr>
        <w:t>трансферттiк баға белгiлеу;</w:t>
      </w:r>
    </w:p>
    <w:p w:rsidR="00000000" w:rsidRDefault="00B51E0B">
      <w:pPr>
        <w:ind w:firstLine="400"/>
        <w:jc w:val="both"/>
      </w:pPr>
      <w:r>
        <w:rPr>
          <w:rStyle w:val="s0"/>
          <w:lang w:val="kk-KZ"/>
        </w:rPr>
        <w:t>акцизделетін тауарлардың жекелеген түрлерінің өндірілуін және айналымын, сондай-ақ авиациялық отынның, биооты</w:t>
      </w:r>
      <w:r>
        <w:rPr>
          <w:rStyle w:val="s0"/>
          <w:lang w:val="kk-KZ"/>
        </w:rPr>
        <w:t>нның, мазуттың айналымын мемлекеттік реттеу;</w:t>
      </w:r>
    </w:p>
    <w:p w:rsidR="00000000" w:rsidRDefault="00B51E0B">
      <w:pPr>
        <w:ind w:firstLine="400"/>
        <w:jc w:val="both"/>
      </w:pPr>
      <w:r>
        <w:rPr>
          <w:rStyle w:val="s0"/>
          <w:lang w:val="kk-KZ"/>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B51E0B">
      <w:pPr>
        <w:ind w:firstLine="400"/>
        <w:jc w:val="both"/>
      </w:pPr>
      <w:r>
        <w:rPr>
          <w:rStyle w:val="s0"/>
          <w:lang w:val="kk-KZ"/>
        </w:rPr>
        <w:t>сот жасалуын іс жүзінде жұмыстарды орынд</w:t>
      </w:r>
      <w:r>
        <w:rPr>
          <w:rStyle w:val="s0"/>
          <w:lang w:val="kk-KZ"/>
        </w:rPr>
        <w:t>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B51E0B">
      <w:pPr>
        <w:ind w:firstLine="400"/>
        <w:jc w:val="both"/>
      </w:pPr>
      <w:r>
        <w:rPr>
          <w:rStyle w:val="s0"/>
          <w:lang w:val="kk-KZ"/>
        </w:rPr>
        <w:t>салық төлеушi (салық агентi) мен оның дебиторлары арасындағы өзара есеп ай</w:t>
      </w:r>
      <w:r>
        <w:rPr>
          <w:rStyle w:val="s0"/>
          <w:lang w:val="kk-KZ"/>
        </w:rPr>
        <w:t>ырысуды айқындау;</w:t>
      </w:r>
    </w:p>
    <w:p w:rsidR="00000000" w:rsidRDefault="00B51E0B">
      <w:pPr>
        <w:ind w:firstLine="400"/>
        <w:jc w:val="both"/>
      </w:pPr>
      <w:r>
        <w:rPr>
          <w:rStyle w:val="s0"/>
          <w:lang w:val="kk-KZ"/>
        </w:rPr>
        <w:t>халықаралық шарттардың (келiсiмдердiң) ережелерiн қолдану заңдылығы;</w:t>
      </w:r>
    </w:p>
    <w:p w:rsidR="00000000" w:rsidRDefault="00B51E0B">
      <w:pPr>
        <w:ind w:firstLine="400"/>
        <w:jc w:val="both"/>
      </w:pPr>
      <w:r>
        <w:rPr>
          <w:rStyle w:val="s0"/>
          <w:lang w:val="kk-KZ"/>
        </w:rPr>
        <w:t>қайтаруға</w:t>
      </w:r>
      <w:r>
        <w:rPr>
          <w:rStyle w:val="s0"/>
          <w:lang w:val="kk-KZ"/>
        </w:rPr>
        <w:t xml:space="preserve"> ұсынылған қосылған құн салығы сомаларының дұрыстығын растау;</w:t>
      </w:r>
    </w:p>
    <w:p w:rsidR="00000000" w:rsidRDefault="00B51E0B">
      <w:pPr>
        <w:ind w:firstLine="400"/>
        <w:jc w:val="both"/>
      </w:pPr>
      <w:r>
        <w:rPr>
          <w:rStyle w:val="s0"/>
          <w:lang w:val="kk-KZ"/>
        </w:rPr>
        <w:t xml:space="preserve">төленген табыс салығын бейрезиденттiң салықтық өтiнiшiнің және қосарланған салық салуды болдырмау </w:t>
      </w:r>
      <w:r>
        <w:rPr>
          <w:rStyle w:val="s0"/>
          <w:lang w:val="kk-KZ"/>
        </w:rPr>
        <w:t>туралы халықаралық шарттың негiзiнде бюджеттен немесе шартты банк салымынан қайтару;</w:t>
      </w:r>
    </w:p>
    <w:p w:rsidR="00000000" w:rsidRDefault="00B51E0B">
      <w:pPr>
        <w:ind w:firstLine="400"/>
        <w:jc w:val="both"/>
      </w:pPr>
      <w:r>
        <w:rPr>
          <w:rStyle w:val="s0"/>
          <w:lang w:val="kk-KZ"/>
        </w:rPr>
        <w:t>осы Кодекстiң</w:t>
      </w:r>
      <w:r>
        <w:rPr>
          <w:rStyle w:val="s0"/>
          <w:lang w:val="kk-KZ"/>
        </w:rPr>
        <w:t xml:space="preserve"> </w:t>
      </w:r>
      <w:hyperlink r:id="rId10654" w:anchor="sub_id=6080000" w:history="1">
        <w:r>
          <w:rPr>
            <w:rStyle w:val="a3"/>
            <w:lang w:val="kk-KZ"/>
          </w:rPr>
          <w:t>608-бабында</w:t>
        </w:r>
      </w:hyperlink>
      <w:r>
        <w:rPr>
          <w:rStyle w:val="s0"/>
          <w:lang w:val="kk-KZ"/>
        </w:rPr>
        <w:t xml:space="preserve"> </w:t>
      </w:r>
      <w:r>
        <w:rPr>
          <w:rStyle w:val="s0"/>
          <w:lang w:val="kk-KZ"/>
        </w:rPr>
        <w:t>белгiленген тәртiппен камералды бақылаудың нәтижелерi бойынш</w:t>
      </w:r>
      <w:r>
        <w:rPr>
          <w:rStyle w:val="s0"/>
          <w:lang w:val="kk-KZ"/>
        </w:rPr>
        <w:t>а анықталған бұзушылықтарды жою туралы салық органдарының хабарламасын салық төлеушiнiң (салық агентiнiң) орындалмауы;</w:t>
      </w:r>
    </w:p>
    <w:p w:rsidR="00000000" w:rsidRDefault="00B51E0B">
      <w:pPr>
        <w:ind w:firstLine="400"/>
        <w:jc w:val="both"/>
      </w:pPr>
      <w:r>
        <w:rPr>
          <w:rStyle w:val="s0"/>
          <w:lang w:val="kk-KZ"/>
        </w:rPr>
        <w:t>осы Кодекстің</w:t>
      </w:r>
      <w:r>
        <w:rPr>
          <w:rStyle w:val="s0"/>
          <w:lang w:val="kk-KZ"/>
        </w:rPr>
        <w:t xml:space="preserve"> </w:t>
      </w:r>
      <w:hyperlink r:id="rId10655" w:anchor="sub_id=14010100" w:history="1">
        <w:r>
          <w:rPr>
            <w:rStyle w:val="a3"/>
            <w:lang w:val="kk-KZ"/>
          </w:rPr>
          <w:t>14-бабының 1-1 және 1-2-тармақтарында</w:t>
        </w:r>
      </w:hyperlink>
      <w:r>
        <w:rPr>
          <w:rStyle w:val="s0"/>
          <w:lang w:val="kk-KZ"/>
        </w:rPr>
        <w:t xml:space="preserve"> </w:t>
      </w:r>
      <w:r>
        <w:rPr>
          <w:rStyle w:val="s0"/>
          <w:lang w:val="kk-KZ"/>
        </w:rPr>
        <w:t>көзделген талаптардың орындалуы;</w:t>
      </w:r>
    </w:p>
    <w:p w:rsidR="00000000" w:rsidRDefault="00B51E0B">
      <w:pPr>
        <w:ind w:firstLine="400"/>
        <w:jc w:val="both"/>
      </w:pPr>
      <w:r>
        <w:rPr>
          <w:rStyle w:val="s0"/>
          <w:lang w:val="kk-KZ"/>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w:t>
      </w:r>
      <w:r>
        <w:rPr>
          <w:rStyle w:val="s0"/>
          <w:lang w:val="kk-KZ"/>
        </w:rPr>
        <w:t>тiнiң) шағымында жазылған мәселелер бойынша шағымын қарау;</w:t>
      </w:r>
    </w:p>
    <w:p w:rsidR="00000000" w:rsidRDefault="00B51E0B">
      <w:pPr>
        <w:ind w:firstLine="400"/>
        <w:jc w:val="both"/>
      </w:pPr>
      <w:r>
        <w:rPr>
          <w:rStyle w:val="s0"/>
          <w:lang w:val="kk-KZ"/>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w:t>
      </w:r>
      <w:r>
        <w:rPr>
          <w:rStyle w:val="s0"/>
          <w:lang w:val="kk-KZ"/>
        </w:rPr>
        <w:t xml:space="preserve"> </w:t>
      </w:r>
      <w:hyperlink r:id="rId10656" w:anchor="sub_id=5" w:history="1">
        <w:r>
          <w:rPr>
            <w:rStyle w:val="a3"/>
            <w:lang w:val="kk-KZ"/>
          </w:rPr>
          <w:t>салықтық өтiнiшiн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B51E0B">
      <w:pPr>
        <w:ind w:firstLine="400"/>
        <w:jc w:val="both"/>
      </w:pPr>
      <w:r>
        <w:rPr>
          <w:rStyle w:val="s0"/>
        </w:rPr>
        <w:t>салық органдарында тiркеу есебiне қою;</w:t>
      </w:r>
    </w:p>
    <w:p w:rsidR="00000000" w:rsidRDefault="00B51E0B">
      <w:pPr>
        <w:ind w:firstLine="400"/>
        <w:jc w:val="both"/>
      </w:pPr>
      <w:r>
        <w:rPr>
          <w:rStyle w:val="s0"/>
        </w:rPr>
        <w:t>бақылау-кассалық машиналардың болуы;</w:t>
      </w:r>
    </w:p>
    <w:p w:rsidR="00000000" w:rsidRDefault="00B51E0B">
      <w:pPr>
        <w:ind w:firstLine="400"/>
        <w:jc w:val="both"/>
      </w:pPr>
      <w:r>
        <w:rPr>
          <w:rStyle w:val="s0"/>
        </w:rPr>
        <w:t>төлем карточкаларын пайдалана отырып, төлемдерді жүзеге асыруға арналған жабд</w:t>
      </w:r>
      <w:r>
        <w:rPr>
          <w:rStyle w:val="s0"/>
        </w:rPr>
        <w:t>ықтың (құрылғының) болуы;</w:t>
      </w:r>
    </w:p>
    <w:p w:rsidR="00000000" w:rsidRDefault="00B51E0B">
      <w:pPr>
        <w:ind w:firstLine="400"/>
        <w:jc w:val="both"/>
      </w:pPr>
      <w:r>
        <w:rPr>
          <w:rStyle w:val="s0"/>
        </w:rPr>
        <w:t>көліктік бақылау немесе жол полициясы</w:t>
      </w:r>
      <w:r>
        <w:rPr>
          <w:rStyle w:val="s0"/>
        </w:rPr>
        <w:t xml:space="preserve"> </w:t>
      </w:r>
      <w:r>
        <w:rPr>
          <w:rStyle w:val="s0"/>
        </w:rPr>
        <w:t>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w:t>
      </w:r>
      <w:r>
        <w:rPr>
          <w:rStyle w:val="s0"/>
        </w:rPr>
        <w:t>ерге сәйкес келуі;</w:t>
      </w:r>
    </w:p>
    <w:p w:rsidR="00000000" w:rsidRDefault="00B51E0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B51E0B">
      <w:pPr>
        <w:ind w:firstLine="400"/>
        <w:jc w:val="both"/>
      </w:pPr>
      <w:r>
        <w:rPr>
          <w:rStyle w:val="s0"/>
        </w:rPr>
        <w:t>бақылау-кассалық машиналарды қолд</w:t>
      </w:r>
      <w:r>
        <w:rPr>
          <w:rStyle w:val="s0"/>
        </w:rPr>
        <w:t>ану тәртiбiн сақтау;</w:t>
      </w:r>
    </w:p>
    <w:p w:rsidR="00000000" w:rsidRDefault="00B51E0B">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51E0B">
      <w:pPr>
        <w:ind w:firstLine="400"/>
        <w:jc w:val="both"/>
      </w:pPr>
      <w:r>
        <w:rPr>
          <w:rStyle w:val="s0"/>
        </w:rPr>
        <w:t>касса бойынша шығыс операцияларын тоқтата тұру туралы салық органы шығарған өкiмдi ор</w:t>
      </w:r>
      <w:r>
        <w:rPr>
          <w:rStyle w:val="s0"/>
        </w:rPr>
        <w:t>ындау мәселелерi бойынша салық төлеушiге (салық агентiне) қатысты салық органы жүргiзетiн тексеру.</w:t>
      </w:r>
    </w:p>
    <w:p w:rsidR="00000000" w:rsidRDefault="00B51E0B">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жүргiзу кезінде:</w:t>
      </w:r>
    </w:p>
    <w:p w:rsidR="00000000" w:rsidRDefault="00B51E0B">
      <w:pPr>
        <w:ind w:firstLine="400"/>
        <w:jc w:val="both"/>
      </w:pPr>
      <w:r>
        <w:rPr>
          <w:rStyle w:val="s0"/>
        </w:rPr>
        <w:t xml:space="preserve">салық органдарында тiркеу </w:t>
      </w:r>
      <w:r>
        <w:rPr>
          <w:rStyle w:val="s0"/>
        </w:rPr>
        <w:t>есебiне қою;</w:t>
      </w:r>
    </w:p>
    <w:p w:rsidR="00000000" w:rsidRDefault="00B51E0B">
      <w:pPr>
        <w:ind w:firstLine="400"/>
        <w:jc w:val="both"/>
      </w:pPr>
      <w:r>
        <w:rPr>
          <w:rStyle w:val="s0"/>
        </w:rPr>
        <w:t>бақылау-кассалық машиналардың болуы;</w:t>
      </w:r>
    </w:p>
    <w:p w:rsidR="00000000" w:rsidRDefault="00B51E0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51E0B">
      <w:pPr>
        <w:ind w:firstLine="400"/>
        <w:jc w:val="both"/>
      </w:pPr>
      <w:r>
        <w:rPr>
          <w:rStyle w:val="s0"/>
        </w:rPr>
        <w:t>импортталатын, сондай-ақ Қазақстан Республикасының аумағы бойынша өткізілетін тауарларға арналған тауар</w:t>
      </w:r>
      <w:r>
        <w:rPr>
          <w:rStyle w:val="s0"/>
        </w:rPr>
        <w:t>-көлік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B51E0B">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w:t>
      </w:r>
      <w:r>
        <w:rPr>
          <w:rStyle w:val="s0"/>
        </w:rPr>
        <w:t>темекі өнімдеріне ілеспе құжаттарының болуы және төлнұсқалығы, лицензияның болуы мәселелері бойынша қатысуға тартылуы мүмкін.</w:t>
      </w:r>
    </w:p>
    <w:p w:rsidR="00000000" w:rsidRDefault="00B51E0B">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w:t>
      </w:r>
      <w:r>
        <w:rPr>
          <w:rStyle w:val="s0"/>
        </w:rPr>
        <w:t>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B51E0B">
      <w:pPr>
        <w:ind w:firstLine="400"/>
        <w:jc w:val="both"/>
      </w:pPr>
      <w:r>
        <w:rPr>
          <w:rStyle w:val="s0"/>
        </w:rPr>
        <w:t>Бұл ретте тақырыптық тексеру бір мезгілде осы тармақшада көрсетілген бірнеше мәселелер бойынша жүргізілу</w:t>
      </w:r>
      <w:r>
        <w:rPr>
          <w:rStyle w:val="s0"/>
        </w:rPr>
        <w:t>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B51E0B">
      <w:pPr>
        <w:ind w:firstLine="400"/>
        <w:jc w:val="both"/>
      </w:pPr>
      <w:r>
        <w:rPr>
          <w:rStyle w:val="s0"/>
        </w:rPr>
        <w:t>Сауда операциялары кезiнде қолма-қол ақша арқылы жүзеге асырылатын ақшалай есеп айыры</w:t>
      </w:r>
      <w:r>
        <w:rPr>
          <w:rStyle w:val="s0"/>
        </w:rPr>
        <w:t>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w:t>
      </w:r>
      <w:r>
        <w:rPr>
          <w:rStyle w:val="s0"/>
        </w:rPr>
        <w:t>ртібін сақтау мәселелері бойынша тақырыптық тексеру жүргізілмейді.</w:t>
      </w:r>
    </w:p>
    <w:p w:rsidR="00000000" w:rsidRDefault="00B51E0B">
      <w:pPr>
        <w:jc w:val="both"/>
      </w:pPr>
      <w:r>
        <w:rPr>
          <w:rStyle w:val="s3"/>
        </w:rPr>
        <w:t xml:space="preserve">2009.17.07. </w:t>
      </w:r>
      <w:hyperlink r:id="rId10657"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10658" w:anchor="sub_id=6270503" w:history="1">
        <w:r>
          <w:rPr>
            <w:rStyle w:val="a3"/>
            <w:i/>
            <w:iCs/>
          </w:rPr>
          <w:t>ред</w:t>
        </w:r>
      </w:hyperlink>
      <w:r>
        <w:rPr>
          <w:rStyle w:val="s3"/>
        </w:rPr>
        <w:t>.қара); 2009.30.12. № 234-ІV ҚР</w:t>
      </w:r>
      <w:r>
        <w:rPr>
          <w:rStyle w:val="s3"/>
        </w:rPr>
        <w:t xml:space="preserve"> </w:t>
      </w:r>
      <w:hyperlink r:id="rId10659" w:anchor="sub_id=82" w:history="1">
        <w:r>
          <w:rPr>
            <w:rStyle w:val="a3"/>
            <w:i/>
            <w:iCs/>
          </w:rPr>
          <w:t>Заңымен</w:t>
        </w:r>
      </w:hyperlink>
      <w:r>
        <w:rPr>
          <w:rStyle w:val="s3"/>
        </w:rPr>
        <w:t xml:space="preserve"> </w:t>
      </w:r>
      <w:r>
        <w:rPr>
          <w:rStyle w:val="s3"/>
        </w:rPr>
        <w:t>3) тармақша жаңа редакцияда (2010 жылғы 1 қаңтардан қолданысқа енгiзiлдi) (бұр.</w:t>
      </w:r>
      <w:hyperlink r:id="rId10660" w:anchor="sub_id=6270503" w:history="1">
        <w:r>
          <w:rPr>
            <w:rStyle w:val="a3"/>
            <w:i/>
            <w:iCs/>
          </w:rPr>
          <w:t>ред</w:t>
        </w:r>
      </w:hyperlink>
      <w:r>
        <w:rPr>
          <w:rStyle w:val="s3"/>
        </w:rPr>
        <w:t>.қара); 2010.30.06. № 297-ІV ҚР</w:t>
      </w:r>
      <w:r>
        <w:rPr>
          <w:rStyle w:val="s3"/>
        </w:rPr>
        <w:t xml:space="preserve"> </w:t>
      </w:r>
      <w:hyperlink r:id="rId10661"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w:t>
      </w:r>
      <w:r>
        <w:rPr>
          <w:rStyle w:val="s3"/>
        </w:rPr>
        <w:t xml:space="preserve"> енгізілді) (</w:t>
      </w:r>
      <w:hyperlink r:id="rId10662" w:anchor="sub_id=6270503" w:history="1">
        <w:r>
          <w:rPr>
            <w:rStyle w:val="a3"/>
            <w:i/>
            <w:iCs/>
          </w:rPr>
          <w:t>бұр.ред.қара</w:t>
        </w:r>
      </w:hyperlink>
      <w:r>
        <w:rPr>
          <w:rStyle w:val="s3"/>
        </w:rPr>
        <w:t>)</w:t>
      </w:r>
    </w:p>
    <w:p w:rsidR="00000000" w:rsidRDefault="00B51E0B">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w:t>
      </w:r>
      <w:r>
        <w:t>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B51E0B">
      <w:pPr>
        <w:ind w:firstLine="400"/>
      </w:pPr>
      <w:r>
        <w:t>Қарсы</w:t>
      </w:r>
      <w:r>
        <w:t xml:space="preserve"> тексеру кешендi немесе тақырыптық тексеруге қатысты қосалқы тексеру б</w:t>
      </w:r>
      <w:r>
        <w:t>олып табылады.</w:t>
      </w:r>
    </w:p>
    <w:p w:rsidR="00000000" w:rsidRDefault="00B51E0B">
      <w:pPr>
        <w:ind w:firstLine="400"/>
        <w:jc w:val="both"/>
      </w:pPr>
      <w:r>
        <w:rPr>
          <w:rStyle w:val="s0"/>
        </w:rPr>
        <w:t>Қарсы</w:t>
      </w:r>
      <w:r>
        <w:rPr>
          <w:rStyle w:val="s0"/>
        </w:rPr>
        <w:t xml:space="preserve"> тексеру деп:</w:t>
      </w:r>
    </w:p>
    <w:p w:rsidR="00000000" w:rsidRDefault="00B51E0B">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w:t>
      </w:r>
      <w:r>
        <w:rPr>
          <w:rStyle w:val="s0"/>
        </w:rPr>
        <w:t>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B51E0B">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w:t>
      </w:r>
      <w:r>
        <w:rPr>
          <w:rStyle w:val="s0"/>
        </w:rPr>
        <w:t>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B51E0B">
      <w:pPr>
        <w:ind w:firstLine="400"/>
        <w:jc w:val="both"/>
      </w:pPr>
      <w:r>
        <w:rPr>
          <w:rStyle w:val="s0"/>
        </w:rPr>
        <w:t xml:space="preserve">4) 2009.17.07. </w:t>
      </w:r>
      <w:r>
        <w:t>№ 1</w:t>
      </w:r>
      <w:r>
        <w:t>88-IV</w:t>
      </w:r>
      <w:r>
        <w:rPr>
          <w:rStyle w:val="s0"/>
        </w:rPr>
        <w:t xml:space="preserve"> </w:t>
      </w:r>
      <w:r>
        <w:rPr>
          <w:rStyle w:val="s0"/>
        </w:rPr>
        <w:t>ҚР</w:t>
      </w:r>
      <w:r>
        <w:rPr>
          <w:rStyle w:val="s0"/>
        </w:rPr>
        <w:t xml:space="preserve"> </w:t>
      </w:r>
      <w:hyperlink r:id="rId10663" w:anchor="sub_id=6274" w:history="1">
        <w:r>
          <w:rPr>
            <w:rStyle w:val="a3"/>
          </w:rPr>
          <w:t>Заңымен</w:t>
        </w:r>
      </w:hyperlink>
      <w:r>
        <w:rPr>
          <w:rStyle w:val="s0"/>
        </w:rPr>
        <w:t xml:space="preserve"> алып тасталды </w:t>
      </w:r>
      <w:r>
        <w:rPr>
          <w:rStyle w:val="s3"/>
        </w:rPr>
        <w:t>(бұр.</w:t>
      </w:r>
      <w:hyperlink r:id="rId10664" w:anchor="sub_id=6270504" w:history="1">
        <w:r>
          <w:rPr>
            <w:rStyle w:val="a3"/>
            <w:i/>
            <w:iCs/>
          </w:rPr>
          <w:t>ред</w:t>
        </w:r>
      </w:hyperlink>
      <w:r>
        <w:rPr>
          <w:rStyle w:val="s3"/>
        </w:rPr>
        <w:t>.қара)</w:t>
      </w:r>
    </w:p>
    <w:p w:rsidR="00000000" w:rsidRDefault="00B51E0B">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665" w:anchor="sub_id=6" w:history="1">
        <w:r>
          <w:rPr>
            <w:rStyle w:val="a3"/>
          </w:rPr>
          <w:t>Заңымен</w:t>
        </w:r>
      </w:hyperlink>
      <w:r>
        <w:rPr>
          <w:rStyle w:val="s0"/>
        </w:rPr>
        <w:t xml:space="preserve"> алып тасталды </w:t>
      </w:r>
      <w:r>
        <w:rPr>
          <w:rStyle w:val="s3"/>
        </w:rPr>
        <w:t>(бұр.</w:t>
      </w:r>
      <w:hyperlink r:id="rId10666" w:anchor="sub_id=6270600" w:history="1">
        <w:r>
          <w:rPr>
            <w:rStyle w:val="a3"/>
            <w:i/>
            <w:iCs/>
          </w:rPr>
          <w:t>ред</w:t>
        </w:r>
      </w:hyperlink>
      <w:r>
        <w:rPr>
          <w:rStyle w:val="s3"/>
        </w:rPr>
        <w:t>.қара)</w:t>
      </w:r>
    </w:p>
    <w:p w:rsidR="00000000" w:rsidRDefault="00B51E0B">
      <w:pPr>
        <w:jc w:val="both"/>
      </w:pPr>
      <w:r>
        <w:rPr>
          <w:rStyle w:val="s3"/>
        </w:rPr>
        <w:t>2013.05.12. № 152-V ҚР</w:t>
      </w:r>
      <w:r>
        <w:rPr>
          <w:rStyle w:val="s3"/>
        </w:rPr>
        <w:t xml:space="preserve"> </w:t>
      </w:r>
      <w:hyperlink r:id="rId10667" w:anchor="sub_id=627" w:history="1">
        <w:r>
          <w:rPr>
            <w:rStyle w:val="a3"/>
            <w:i/>
            <w:iCs/>
          </w:rPr>
          <w:t>Заңымен</w:t>
        </w:r>
      </w:hyperlink>
      <w:r>
        <w:rPr>
          <w:rStyle w:val="s3"/>
        </w:rPr>
        <w:t xml:space="preserve"> </w:t>
      </w:r>
      <w:r>
        <w:rPr>
          <w:rStyle w:val="s3"/>
        </w:rPr>
        <w:t>7-тармақ өзгертілді (2014 ж. 1 қаңтардан бастап қолданысқа енгізілді) (</w:t>
      </w:r>
      <w:hyperlink r:id="rId10668" w:anchor="sub_id=6270700" w:history="1">
        <w:r>
          <w:rPr>
            <w:rStyle w:val="a3"/>
            <w:i/>
            <w:iCs/>
          </w:rPr>
          <w:t>бұр.ред.қара</w:t>
        </w:r>
      </w:hyperlink>
      <w:r>
        <w:rPr>
          <w:rStyle w:val="s3"/>
        </w:rPr>
        <w:t>)</w:t>
      </w:r>
    </w:p>
    <w:p w:rsidR="00000000" w:rsidRDefault="00B51E0B">
      <w:pPr>
        <w:ind w:firstLine="400"/>
        <w:jc w:val="both"/>
      </w:pPr>
      <w:r>
        <w:rPr>
          <w:rStyle w:val="s0"/>
        </w:rPr>
        <w:t>7. Хронометраждық зерттеп-тексеру - салық орг</w:t>
      </w:r>
      <w:r>
        <w:rPr>
          <w:rStyle w:val="s0"/>
        </w:rPr>
        <w:t>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B51E0B">
      <w:pPr>
        <w:ind w:firstLine="400"/>
        <w:jc w:val="both"/>
      </w:pPr>
      <w:r>
        <w:rPr>
          <w:rStyle w:val="s0"/>
        </w:rPr>
        <w:t>Хронометраждық зерттеп-тексеруді жүргізу туралы шешімді салық төлеушінің тіркеу деректерін</w:t>
      </w:r>
      <w:r>
        <w:rPr>
          <w:rStyle w:val="s0"/>
        </w:rPr>
        <w:t>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B51E0B">
      <w:pPr>
        <w:ind w:firstLine="400"/>
        <w:jc w:val="both"/>
      </w:pPr>
      <w:r>
        <w:rPr>
          <w:rStyle w:val="s0"/>
        </w:rPr>
        <w:t>8. Салықтық тексеру жүргізу, Қазақстан Республикасының заңнамалық актілерінде белгі</w:t>
      </w:r>
      <w:r>
        <w:rPr>
          <w:rStyle w:val="s0"/>
        </w:rPr>
        <w:t>ленген жағдайларды қоспағанда, салық төлеушінің (салық агентінің) қызметін тоқтата тұрмауға тиіс.</w:t>
      </w:r>
    </w:p>
    <w:p w:rsidR="00000000" w:rsidRDefault="00B51E0B">
      <w:pPr>
        <w:ind w:firstLine="400"/>
        <w:jc w:val="both"/>
      </w:pPr>
      <w:r>
        <w:rPr>
          <w:rStyle w:val="s0"/>
        </w:rPr>
        <w:t>9. Салықтық тексерулер мынадай типтерге бөлінеді:</w:t>
      </w:r>
    </w:p>
    <w:p w:rsidR="00000000" w:rsidRDefault="00B51E0B">
      <w:pPr>
        <w:jc w:val="both"/>
      </w:pPr>
      <w:r>
        <w:rPr>
          <w:rStyle w:val="s3"/>
        </w:rPr>
        <w:t xml:space="preserve">2009.17.07. </w:t>
      </w:r>
      <w:hyperlink r:id="rId10669" w:anchor="sub_id=9" w:history="1">
        <w:r>
          <w:rPr>
            <w:rStyle w:val="a3"/>
            <w:i/>
            <w:iCs/>
          </w:rPr>
          <w:t>№ 188-IV</w:t>
        </w:r>
      </w:hyperlink>
      <w:r>
        <w:rPr>
          <w:rStyle w:val="s3"/>
        </w:rPr>
        <w:t xml:space="preserve"> </w:t>
      </w:r>
      <w:r>
        <w:rPr>
          <w:rStyle w:val="s3"/>
        </w:rPr>
        <w:t>ҚР</w:t>
      </w:r>
      <w:r>
        <w:rPr>
          <w:rStyle w:val="s3"/>
        </w:rPr>
        <w:t xml:space="preserve"> Заңым</w:t>
      </w:r>
      <w:r>
        <w:rPr>
          <w:rStyle w:val="s3"/>
        </w:rPr>
        <w:t>ен 1) тармақша өзгертілді (бұр.</w:t>
      </w:r>
      <w:hyperlink r:id="rId10670" w:anchor="sub_id=6270901" w:history="1">
        <w:r>
          <w:rPr>
            <w:rStyle w:val="a3"/>
            <w:i/>
            <w:iCs/>
          </w:rPr>
          <w:t>ред</w:t>
        </w:r>
      </w:hyperlink>
      <w:r>
        <w:rPr>
          <w:rStyle w:val="s3"/>
        </w:rPr>
        <w:t>.қара); 2012.10.07. № 36-V ҚР</w:t>
      </w:r>
      <w:r>
        <w:rPr>
          <w:rStyle w:val="s3"/>
        </w:rPr>
        <w:t xml:space="preserve"> </w:t>
      </w:r>
      <w:hyperlink r:id="rId10671" w:anchor="sub_id=627" w:history="1">
        <w:r>
          <w:rPr>
            <w:rStyle w:val="a3"/>
            <w:i/>
            <w:iCs/>
          </w:rPr>
          <w:t>Заңымен</w:t>
        </w:r>
      </w:hyperlink>
      <w:r>
        <w:rPr>
          <w:rStyle w:val="s3"/>
        </w:rPr>
        <w:t xml:space="preserve"> </w:t>
      </w:r>
      <w:r>
        <w:rPr>
          <w:rStyle w:val="s3"/>
        </w:rPr>
        <w:t>(2013 жылғы 1 қаңт</w:t>
      </w:r>
      <w:r>
        <w:rPr>
          <w:rStyle w:val="s3"/>
        </w:rPr>
        <w:t>ардан бастап қолданысқа енгізілді) (</w:t>
      </w:r>
      <w:hyperlink r:id="rId10672" w:anchor="sub_id=6270901" w:history="1">
        <w:r>
          <w:rPr>
            <w:rStyle w:val="a3"/>
            <w:i/>
            <w:iCs/>
          </w:rPr>
          <w:t>бұр.ред.қара</w:t>
        </w:r>
      </w:hyperlink>
      <w:r>
        <w:rPr>
          <w:rStyle w:val="s3"/>
        </w:rPr>
        <w:t>); 2014.29.12. № 269-V ҚР</w:t>
      </w:r>
      <w:r>
        <w:rPr>
          <w:rStyle w:val="s3"/>
        </w:rPr>
        <w:t xml:space="preserve"> </w:t>
      </w:r>
      <w:hyperlink r:id="rId10673" w:anchor="sub_id=627"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10674" w:anchor="sub_id=6270901" w:history="1">
        <w:r>
          <w:rPr>
            <w:rStyle w:val="a3"/>
            <w:i/>
            <w:iCs/>
          </w:rPr>
          <w:t>бұр.ред.қара</w:t>
        </w:r>
      </w:hyperlink>
      <w:r>
        <w:rPr>
          <w:rStyle w:val="s3"/>
        </w:rPr>
        <w:t>) 1) тармақша жаңа редакцияда</w:t>
      </w:r>
    </w:p>
    <w:p w:rsidR="00000000" w:rsidRDefault="00B51E0B">
      <w:pPr>
        <w:ind w:firstLine="400"/>
        <w:jc w:val="both"/>
      </w:pPr>
      <w:r>
        <w:rPr>
          <w:rStyle w:val="s0"/>
        </w:rPr>
        <w:t>1) ішінара тексерулер - салық органдары салық есептілігін, уәкілетті мемлекеттік орган</w:t>
      </w:r>
      <w:r>
        <w:rPr>
          <w:rStyle w:val="s0"/>
        </w:rPr>
        <w:t>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B51E0B">
      <w:pPr>
        <w:jc w:val="both"/>
      </w:pPr>
      <w:r>
        <w:rPr>
          <w:rStyle w:val="s3"/>
        </w:rPr>
        <w:t xml:space="preserve">2009.17.07. </w:t>
      </w:r>
      <w:hyperlink r:id="rId10675"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10676" w:anchor="sub_id=6270902" w:history="1">
        <w:r>
          <w:rPr>
            <w:rStyle w:val="a3"/>
            <w:i/>
            <w:iCs/>
          </w:rPr>
          <w:t>ред</w:t>
        </w:r>
      </w:hyperlink>
      <w:r>
        <w:rPr>
          <w:rStyle w:val="s3"/>
        </w:rPr>
        <w:t>.қара); 2010.30.06. № 297-ІV ҚР</w:t>
      </w:r>
      <w:r>
        <w:rPr>
          <w:rStyle w:val="s3"/>
        </w:rPr>
        <w:t xml:space="preserve"> </w:t>
      </w:r>
      <w:hyperlink r:id="rId10677"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78" w:anchor="sub_id=6270902" w:history="1">
        <w:r>
          <w:rPr>
            <w:rStyle w:val="a3"/>
            <w:i/>
            <w:iCs/>
          </w:rPr>
          <w:t>бұр.ред.қара</w:t>
        </w:r>
      </w:hyperlink>
      <w:r>
        <w:rPr>
          <w:rStyle w:val="s3"/>
        </w:rPr>
        <w:t>); 2012.21.06. № 19-V ҚР</w:t>
      </w:r>
      <w:r>
        <w:rPr>
          <w:rStyle w:val="s3"/>
        </w:rPr>
        <w:t xml:space="preserve"> </w:t>
      </w:r>
      <w:hyperlink r:id="rId10679"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80" w:anchor="sub_id=6270902" w:history="1">
        <w:r>
          <w:rPr>
            <w:rStyle w:val="a3"/>
            <w:i/>
            <w:iCs/>
          </w:rPr>
          <w:t>бұр.ред.қара</w:t>
        </w:r>
      </w:hyperlink>
      <w:r>
        <w:rPr>
          <w:rStyle w:val="s3"/>
        </w:rPr>
        <w:t>); 2011.21.07. № 467-ІV ҚР</w:t>
      </w:r>
      <w:r>
        <w:rPr>
          <w:rStyle w:val="s3"/>
        </w:rPr>
        <w:t xml:space="preserve"> </w:t>
      </w:r>
      <w:hyperlink r:id="rId10681"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10682" w:anchor="sub_id=6270902" w:history="1">
        <w:r>
          <w:rPr>
            <w:rStyle w:val="a3"/>
            <w:i/>
            <w:iCs/>
          </w:rPr>
          <w:t>бұр.ред.қара</w:t>
        </w:r>
      </w:hyperlink>
      <w:r>
        <w:rPr>
          <w:rStyle w:val="s3"/>
        </w:rPr>
        <w:t>); 2012.26.12. № 61-V ҚР</w:t>
      </w:r>
      <w:r>
        <w:rPr>
          <w:rStyle w:val="s3"/>
        </w:rPr>
        <w:t xml:space="preserve"> </w:t>
      </w:r>
      <w:hyperlink r:id="rId10683"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84" w:anchor="sub_id=6270902" w:history="1">
        <w:r>
          <w:rPr>
            <w:rStyle w:val="a3"/>
            <w:i/>
            <w:iCs/>
          </w:rPr>
          <w:t>бұр.ред.қара</w:t>
        </w:r>
      </w:hyperlink>
      <w:r>
        <w:rPr>
          <w:rStyle w:val="s3"/>
        </w:rPr>
        <w:t>); 2013.05.12. № 152-V</w:t>
      </w:r>
      <w:r>
        <w:rPr>
          <w:rStyle w:val="s3"/>
        </w:rPr>
        <w:t xml:space="preserve"> ҚР</w:t>
      </w:r>
      <w:r>
        <w:rPr>
          <w:rStyle w:val="s3"/>
        </w:rPr>
        <w:t xml:space="preserve"> </w:t>
      </w:r>
      <w:hyperlink r:id="rId10685" w:anchor="sub_id=627" w:history="1">
        <w:r>
          <w:rPr>
            <w:rStyle w:val="a3"/>
            <w:i/>
            <w:iCs/>
          </w:rPr>
          <w:t>Заңымен</w:t>
        </w:r>
      </w:hyperlink>
      <w:r>
        <w:rPr>
          <w:rStyle w:val="s3"/>
        </w:rPr>
        <w:t xml:space="preserve"> </w:t>
      </w:r>
      <w:r>
        <w:rPr>
          <w:rStyle w:val="s3"/>
        </w:rPr>
        <w:t>(2014 ж. 1 қаңтардан бастап қолданысқа енгізілді) (</w:t>
      </w:r>
      <w:hyperlink r:id="rId10686" w:anchor="sub_id=6270902" w:history="1">
        <w:r>
          <w:rPr>
            <w:rStyle w:val="a3"/>
            <w:i/>
            <w:iCs/>
          </w:rPr>
          <w:t>бұр.ред.қара</w:t>
        </w:r>
      </w:hyperlink>
      <w:r>
        <w:rPr>
          <w:rStyle w:val="s3"/>
        </w:rPr>
        <w:t xml:space="preserve">); 2014.16.05. </w:t>
      </w:r>
      <w:r>
        <w:rPr>
          <w:rStyle w:val="s3"/>
        </w:rPr>
        <w:t>№ 203-V ҚР</w:t>
      </w:r>
      <w:r>
        <w:rPr>
          <w:rStyle w:val="s3"/>
        </w:rPr>
        <w:t xml:space="preserve"> </w:t>
      </w:r>
      <w:hyperlink r:id="rId10687" w:anchor="sub_id=627" w:history="1">
        <w:r>
          <w:rPr>
            <w:rStyle w:val="a3"/>
            <w:i/>
            <w:iCs/>
          </w:rPr>
          <w:t>Заңымен</w:t>
        </w:r>
      </w:hyperlink>
      <w:r>
        <w:rPr>
          <w:rStyle w:val="s3"/>
        </w:rPr>
        <w:t xml:space="preserve"> (ресми </w:t>
      </w:r>
      <w:hyperlink r:id="rId1068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89" w:anchor="sub_id=6270900" w:history="1">
        <w:r>
          <w:rPr>
            <w:rStyle w:val="a3"/>
            <w:i/>
            <w:iCs/>
          </w:rPr>
          <w:t>бұр.ред.қара</w:t>
        </w:r>
      </w:hyperlink>
      <w:r>
        <w:rPr>
          <w:rStyle w:val="s3"/>
        </w:rPr>
        <w:t>); 2014.03.07. № 227-V ҚР</w:t>
      </w:r>
      <w:r>
        <w:rPr>
          <w:rStyle w:val="s3"/>
        </w:rPr>
        <w:t xml:space="preserve"> </w:t>
      </w:r>
      <w:hyperlink r:id="rId10690"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691" w:anchor="sub_id=6270902" w:history="1">
        <w:r>
          <w:rPr>
            <w:rStyle w:val="a3"/>
            <w:i/>
            <w:iCs/>
          </w:rPr>
          <w:t>бұр.ред.қара</w:t>
        </w:r>
      </w:hyperlink>
      <w:r>
        <w:rPr>
          <w:rStyle w:val="s3"/>
        </w:rPr>
        <w:t>); 2014.28.11. № 257-V ҚР</w:t>
      </w:r>
      <w:r>
        <w:rPr>
          <w:rStyle w:val="s3"/>
        </w:rPr>
        <w:t xml:space="preserve"> </w:t>
      </w:r>
      <w:hyperlink r:id="rId10692"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93" w:anchor="sub_id=6270902" w:history="1">
        <w:r>
          <w:rPr>
            <w:rStyle w:val="a3"/>
            <w:i/>
            <w:iCs/>
          </w:rPr>
          <w:t>бұр.ред.қара</w:t>
        </w:r>
      </w:hyperlink>
      <w:r>
        <w:rPr>
          <w:rStyle w:val="s3"/>
        </w:rPr>
        <w:t>); 2015.03.12. № 432-V ҚР</w:t>
      </w:r>
      <w:r>
        <w:rPr>
          <w:rStyle w:val="s3"/>
        </w:rPr>
        <w:t xml:space="preserve"> </w:t>
      </w:r>
      <w:hyperlink r:id="rId10694" w:anchor="sub_id=627" w:history="1">
        <w:r>
          <w:rPr>
            <w:rStyle w:val="a3"/>
            <w:i/>
            <w:iCs/>
          </w:rPr>
          <w:t>Заңымен</w:t>
        </w:r>
      </w:hyperlink>
      <w:r>
        <w:rPr>
          <w:rStyle w:val="s3"/>
        </w:rPr>
        <w:t xml:space="preserve"> </w:t>
      </w:r>
      <w:r>
        <w:rPr>
          <w:rStyle w:val="s3"/>
        </w:rPr>
        <w:t>(2016 ж. 1 қаңтардан бастап қолданысқа енгізілд</w:t>
      </w:r>
      <w:r>
        <w:rPr>
          <w:rStyle w:val="s3"/>
        </w:rPr>
        <w:t>і) (</w:t>
      </w:r>
      <w:hyperlink r:id="rId10695" w:anchor="sub_id=6270902" w:history="1">
        <w:r>
          <w:rPr>
            <w:rStyle w:val="a3"/>
            <w:i/>
            <w:iCs/>
          </w:rPr>
          <w:t>бұр.ред.қара</w:t>
        </w:r>
      </w:hyperlink>
      <w:r>
        <w:rPr>
          <w:rStyle w:val="s3"/>
        </w:rPr>
        <w:t>) 2) тармақша өзгертілді</w:t>
      </w:r>
    </w:p>
    <w:p w:rsidR="00000000" w:rsidRDefault="00B51E0B">
      <w:pPr>
        <w:ind w:firstLine="400"/>
        <w:jc w:val="both"/>
      </w:pPr>
      <w:r>
        <w:rPr>
          <w:rStyle w:val="s0"/>
        </w:rPr>
        <w:t>2) жоспардан тыс тексеру - осы тармақтың 1) тармақшасында көрсетiлмеген, оның iшiнде:</w:t>
      </w:r>
    </w:p>
    <w:p w:rsidR="00000000" w:rsidRDefault="00B51E0B">
      <w:pPr>
        <w:ind w:firstLine="400"/>
        <w:jc w:val="both"/>
      </w:pPr>
      <w:r>
        <w:rPr>
          <w:rStyle w:val="s0"/>
        </w:rPr>
        <w:t>салық төлеушiнiң (салық агентiнiң) өзiнiң өт</w:t>
      </w:r>
      <w:r>
        <w:rPr>
          <w:rStyle w:val="s0"/>
        </w:rPr>
        <w:t>iнiшi бойынша;</w:t>
      </w:r>
    </w:p>
    <w:p w:rsidR="00000000" w:rsidRDefault="00B51E0B">
      <w:pPr>
        <w:ind w:firstLine="400"/>
        <w:jc w:val="both"/>
      </w:pPr>
      <w:r>
        <w:rPr>
          <w:rStyle w:val="s0"/>
        </w:rPr>
        <w:t>оларға осы Кодекстің</w:t>
      </w:r>
      <w:r>
        <w:rPr>
          <w:rStyle w:val="s0"/>
        </w:rPr>
        <w:t xml:space="preserve"> </w:t>
      </w:r>
      <w:hyperlink r:id="rId10696" w:anchor="sub_id=2730101" w:history="1">
        <w:r>
          <w:rPr>
            <w:rStyle w:val="a3"/>
          </w:rPr>
          <w:t>273-1-бабын</w:t>
        </w:r>
        <w:r>
          <w:rPr>
            <w:rStyle w:val="a3"/>
          </w:rPr>
          <w:t>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w:t>
      </w:r>
      <w:r>
        <w:rPr>
          <w:rStyle w:val="s0"/>
        </w:rPr>
        <w:t>еушінің өтініші бойынша жүзеге асырылатын тексерулер. Бұл ретте көрсетілген өтініштер:</w:t>
      </w:r>
    </w:p>
    <w:p w:rsidR="00000000" w:rsidRDefault="00B51E0B">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B51E0B">
      <w:pPr>
        <w:ind w:firstLine="400"/>
        <w:jc w:val="both"/>
      </w:pPr>
      <w:r>
        <w:rPr>
          <w:rStyle w:val="s0"/>
        </w:rPr>
        <w:t>кең таралған пайдалы қазбаларды, жерасты суларын және емдік балшықтарды қоспағанда, жер қойнауын пайдал</w:t>
      </w:r>
      <w:r>
        <w:rPr>
          <w:rStyle w:val="s0"/>
        </w:rPr>
        <w:t>ануға арналған тиісті келісімшарт шеңберінде өндірілген пайдалы қазбаларды экспорттау басталған күнге дейін берілуі мүмкін;</w:t>
      </w:r>
    </w:p>
    <w:p w:rsidR="00000000" w:rsidRDefault="00B51E0B">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697" w:history="1">
        <w:r>
          <w:rPr>
            <w:rStyle w:val="a3"/>
          </w:rPr>
          <w:t>кодексiнде</w:t>
        </w:r>
      </w:hyperlink>
      <w:r>
        <w:rPr>
          <w:rStyle w:val="s0"/>
        </w:rPr>
        <w:t xml:space="preserve"> </w:t>
      </w:r>
      <w:r>
        <w:rPr>
          <w:rStyle w:val="s0"/>
        </w:rPr>
        <w:t>көзделген</w:t>
      </w:r>
      <w:r>
        <w:rPr>
          <w:rStyle w:val="s0"/>
        </w:rPr>
        <w:t xml:space="preserve"> негiздер бойынша;</w:t>
      </w:r>
    </w:p>
    <w:p w:rsidR="00000000" w:rsidRDefault="00B51E0B">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B51E0B">
      <w:pPr>
        <w:ind w:firstLine="400"/>
        <w:jc w:val="both"/>
      </w:pPr>
      <w:r>
        <w:rPr>
          <w:rStyle w:val="s0"/>
        </w:rPr>
        <w:t>салық органының бұрын жiберiлген сұ</w:t>
      </w:r>
      <w:r>
        <w:rPr>
          <w:rStyle w:val="s0"/>
        </w:rPr>
        <w:t>рау салулары бойынша алдыңғы салықтық тексеру барысында келiп түспеген жауап алынған жағдайда;</w:t>
      </w:r>
    </w:p>
    <w:p w:rsidR="00000000" w:rsidRDefault="00B51E0B">
      <w:pPr>
        <w:ind w:firstLine="400"/>
        <w:jc w:val="both"/>
      </w:pPr>
      <w:r>
        <w:rPr>
          <w:rStyle w:val="s0"/>
        </w:rPr>
        <w:t>осы Кодекстiң</w:t>
      </w:r>
      <w:r>
        <w:rPr>
          <w:rStyle w:val="s0"/>
        </w:rPr>
        <w:t xml:space="preserve"> </w:t>
      </w:r>
      <w:hyperlink r:id="rId10698" w:anchor="sub_id=6080000" w:history="1">
        <w:r>
          <w:rPr>
            <w:rStyle w:val="a3"/>
          </w:rPr>
          <w:t>608-бабында</w:t>
        </w:r>
      </w:hyperlink>
      <w:r>
        <w:rPr>
          <w:rStyle w:val="s0"/>
        </w:rPr>
        <w:t xml:space="preserve"> </w:t>
      </w:r>
      <w:r>
        <w:rPr>
          <w:rStyle w:val="s0"/>
        </w:rPr>
        <w:t>белгiленген тәртiппен камералдық бақылау нәтижелер</w:t>
      </w:r>
      <w:r>
        <w:rPr>
          <w:rStyle w:val="s0"/>
        </w:rPr>
        <w:t>i бойынша анықталған бұзушылықтарды жою туралы салық органдарының хабарламасын салық төлеушi (салық агентi) орындамаған жағдайда;</w:t>
      </w:r>
    </w:p>
    <w:p w:rsidR="00000000" w:rsidRDefault="00B51E0B">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w:t>
      </w:r>
      <w:r>
        <w:rPr>
          <w:rStyle w:val="s0"/>
        </w:rPr>
        <w:t>ылуына байланысты;</w:t>
      </w:r>
    </w:p>
    <w:p w:rsidR="00000000" w:rsidRDefault="00B51E0B">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p>
    <w:p w:rsidR="00000000" w:rsidRDefault="00B51E0B">
      <w:pPr>
        <w:ind w:firstLine="400"/>
        <w:jc w:val="both"/>
      </w:pPr>
      <w:r>
        <w:rPr>
          <w:rStyle w:val="s0"/>
        </w:rPr>
        <w:t>дара кәсiпкер, жекеше нотариус, адвокат қызметiнiң тоқтатылуына байланысты;</w:t>
      </w:r>
    </w:p>
    <w:p w:rsidR="00000000" w:rsidRDefault="00B51E0B">
      <w:pPr>
        <w:ind w:firstLine="400"/>
        <w:jc w:val="both"/>
      </w:pPr>
      <w:r>
        <w:rPr>
          <w:rStyle w:val="s0"/>
        </w:rPr>
        <w:t>салық төлеушiнiң салықтық өтiнiшi негi</w:t>
      </w:r>
      <w:r>
        <w:rPr>
          <w:rStyle w:val="s0"/>
        </w:rPr>
        <w:t>зiнде қосылған құн салығы бойынша тiркеу есебiнен шығарылуына байланысты;</w:t>
      </w:r>
    </w:p>
    <w:p w:rsidR="00000000" w:rsidRDefault="00B51E0B">
      <w:pPr>
        <w:ind w:firstLine="400"/>
        <w:jc w:val="both"/>
      </w:pPr>
      <w:r>
        <w:rPr>
          <w:rStyle w:val="s0"/>
        </w:rPr>
        <w:t>жер қойнауын пайдалануға арналған келiсiмшарт мерзiмiнiң өтуiне байланысты;</w:t>
      </w:r>
    </w:p>
    <w:p w:rsidR="00000000" w:rsidRDefault="00B51E0B">
      <w:pPr>
        <w:ind w:firstLine="400"/>
        <w:jc w:val="both"/>
      </w:pPr>
      <w:r>
        <w:rPr>
          <w:rStyle w:val="s0"/>
        </w:rPr>
        <w:t>акцизделетін тауарлардың жекелеген түрлерінің өндірілуін және айналымын, сондай-ақ авиациялық отынның, био</w:t>
      </w:r>
      <w:r>
        <w:rPr>
          <w:rStyle w:val="s0"/>
        </w:rPr>
        <w:t>отынның, мазуттың айналымын мемлекеттік реттеу мәселелерi бойынша;</w:t>
      </w:r>
    </w:p>
    <w:p w:rsidR="00000000" w:rsidRDefault="00B51E0B">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p>
    <w:p w:rsidR="00000000" w:rsidRDefault="00B51E0B">
      <w:pPr>
        <w:ind w:firstLine="400"/>
        <w:jc w:val="both"/>
      </w:pPr>
      <w:r>
        <w:rPr>
          <w:rStyle w:val="s0"/>
        </w:rPr>
        <w:t>қайтаруға</w:t>
      </w:r>
      <w:r>
        <w:rPr>
          <w:rStyle w:val="s0"/>
        </w:rPr>
        <w:t xml:space="preserve"> ұсынылған қосы</w:t>
      </w:r>
      <w:r>
        <w:rPr>
          <w:rStyle w:val="s0"/>
        </w:rPr>
        <w:t>лған құн салығы сомасының дәйектілігін растау бойынша салық төлеушiнiң қосылған құн салығы бойынша декларацияда көрсетiлген талаптары негiзiнде;</w:t>
      </w:r>
    </w:p>
    <w:p w:rsidR="00000000" w:rsidRDefault="00B51E0B">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w:t>
      </w:r>
      <w:r>
        <w:rPr>
          <w:rStyle w:val="s0"/>
        </w:rPr>
        <w:t>рт ережелерiне сәйкес шартты банк салымынан қайтаруға салықтық өтiнiшi негiзiнде;</w:t>
      </w:r>
    </w:p>
    <w:p w:rsidR="00000000" w:rsidRDefault="00B51E0B">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w:t>
      </w:r>
      <w:r>
        <w:rPr>
          <w:rStyle w:val="s0"/>
        </w:rPr>
        <w:t>нктердiң және банк операцияларының жекелеген түрлерiн жүзеге асыратын ұйымдардың орындауы мәселелерi бойынша;</w:t>
      </w:r>
    </w:p>
    <w:p w:rsidR="00000000" w:rsidRDefault="00B51E0B">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w:t>
      </w:r>
      <w:r>
        <w:rPr>
          <w:rStyle w:val="s0"/>
        </w:rPr>
        <w:t>емесiн айқындау мәселелерi бойынша;</w:t>
      </w:r>
    </w:p>
    <w:p w:rsidR="00000000" w:rsidRDefault="00B51E0B">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w:t>
      </w:r>
      <w:r>
        <w:rPr>
          <w:rStyle w:val="s0"/>
        </w:rPr>
        <w:t>а;</w:t>
      </w:r>
    </w:p>
    <w:p w:rsidR="00000000" w:rsidRDefault="00B51E0B">
      <w:pPr>
        <w:ind w:firstLine="400"/>
        <w:jc w:val="both"/>
      </w:pPr>
      <w:r>
        <w:rPr>
          <w:rStyle w:val="s0"/>
        </w:rPr>
        <w:t>салық төлеушiнiң (салық агентiнiң)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p>
    <w:p w:rsidR="00000000" w:rsidRDefault="00B51E0B">
      <w:pPr>
        <w:ind w:firstLine="400"/>
        <w:jc w:val="both"/>
      </w:pPr>
      <w:r>
        <w:rPr>
          <w:rStyle w:val="s0"/>
        </w:rPr>
        <w:t>бейрезиденттiң төл</w:t>
      </w:r>
      <w:r>
        <w:rPr>
          <w:rStyle w:val="s0"/>
        </w:rPr>
        <w:t>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51E0B">
      <w:pPr>
        <w:ind w:firstLine="400"/>
        <w:jc w:val="both"/>
      </w:pPr>
      <w:r>
        <w:rPr>
          <w:rStyle w:val="s0"/>
        </w:rPr>
        <w:t>олар бойынша лицензиар лицензия қолданысын тоқт</w:t>
      </w:r>
      <w:r>
        <w:rPr>
          <w:rStyle w:val="s0"/>
        </w:rPr>
        <w:t>ата тұрған бұзушылықтарды жою мәселесi бойынша;</w:t>
      </w:r>
    </w:p>
    <w:p w:rsidR="00000000" w:rsidRDefault="00B51E0B">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B51E0B">
      <w:pPr>
        <w:ind w:firstLine="400"/>
        <w:jc w:val="both"/>
      </w:pPr>
      <w:r>
        <w:rPr>
          <w:rStyle w:val="s0"/>
        </w:rPr>
        <w:t>сал</w:t>
      </w:r>
      <w:r>
        <w:rPr>
          <w:rStyle w:val="s0"/>
        </w:rPr>
        <w:t>ық органдарында тiркеу есебiне қою мәселелерi бойынша;</w:t>
      </w:r>
    </w:p>
    <w:p w:rsidR="00000000" w:rsidRDefault="00B51E0B">
      <w:pPr>
        <w:ind w:firstLine="400"/>
        <w:jc w:val="both"/>
      </w:pPr>
      <w:r>
        <w:rPr>
          <w:rStyle w:val="s0"/>
        </w:rPr>
        <w:t>бақылау-касса машиналарының болуы мәселелерi бойынша;</w:t>
      </w:r>
    </w:p>
    <w:p w:rsidR="00000000" w:rsidRDefault="00B51E0B">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p>
    <w:p w:rsidR="00000000" w:rsidRDefault="00B51E0B">
      <w:pPr>
        <w:ind w:firstLine="400"/>
        <w:jc w:val="both"/>
      </w:pPr>
      <w:r>
        <w:rPr>
          <w:rStyle w:val="s0"/>
        </w:rPr>
        <w:t>көліктік бақылау немесе ж</w:t>
      </w:r>
      <w:r>
        <w:rPr>
          <w:rStyle w:val="s0"/>
        </w:rPr>
        <w:t>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B51E0B">
      <w:pPr>
        <w:ind w:firstLine="400"/>
        <w:jc w:val="both"/>
      </w:pPr>
      <w:r>
        <w:rPr>
          <w:rStyle w:val="s0"/>
        </w:rPr>
        <w:t>акциздік және</w:t>
      </w:r>
      <w:r>
        <w:rPr>
          <w:rStyle w:val="s0"/>
        </w:rPr>
        <w:t xml:space="preserve">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B51E0B">
      <w:pPr>
        <w:ind w:firstLine="400"/>
        <w:jc w:val="both"/>
      </w:pPr>
      <w:r>
        <w:rPr>
          <w:rStyle w:val="s0"/>
        </w:rPr>
        <w:t>бақылау-касса машиналарын қолдану тәртiбiн сақ</w:t>
      </w:r>
      <w:r>
        <w:rPr>
          <w:rStyle w:val="s0"/>
        </w:rPr>
        <w:t>тау мәселелерi бойынша;</w:t>
      </w:r>
    </w:p>
    <w:p w:rsidR="00000000" w:rsidRDefault="00B51E0B">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B51E0B">
      <w:pPr>
        <w:ind w:firstLine="400"/>
        <w:jc w:val="both"/>
      </w:pPr>
      <w:r>
        <w:rPr>
          <w:rStyle w:val="s0"/>
        </w:rPr>
        <w:t>касса бойынша шығыс операцияларын тоқтата тұру туралы салық органы шығарған өкiмдi орынд</w:t>
      </w:r>
      <w:r>
        <w:rPr>
          <w:rStyle w:val="s0"/>
        </w:rPr>
        <w:t>ау мәселелерi бойынша;</w:t>
      </w:r>
    </w:p>
    <w:p w:rsidR="00000000" w:rsidRDefault="00B51E0B">
      <w:pPr>
        <w:ind w:firstLine="400"/>
        <w:jc w:val="both"/>
      </w:pPr>
      <w:r>
        <w:rPr>
          <w:rStyle w:val="s0"/>
        </w:rPr>
        <w:t>уәкілетті органның шешiмi негізінде;</w:t>
      </w:r>
    </w:p>
    <w:p w:rsidR="00000000" w:rsidRDefault="00B51E0B">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B51E0B">
      <w:pPr>
        <w:ind w:firstLine="400"/>
        <w:jc w:val="both"/>
      </w:pPr>
      <w:r>
        <w:rPr>
          <w:rStyle w:val="s0"/>
        </w:rPr>
        <w:t>Осы тармақтың 2) тармақшасында көрсетілген жоспардан тыс тексерулер бұрын тексерілген кезе</w:t>
      </w:r>
      <w:r>
        <w:rPr>
          <w:rStyle w:val="s0"/>
        </w:rPr>
        <w:t>ң</w:t>
      </w:r>
      <w:r>
        <w:rPr>
          <w:rStyle w:val="s0"/>
        </w:rPr>
        <w:t xml:space="preserve"> үшін жүзеге асырылады.</w:t>
      </w:r>
    </w:p>
    <w:p w:rsidR="00000000" w:rsidRDefault="00B51E0B">
      <w:pPr>
        <w:jc w:val="both"/>
      </w:pPr>
      <w:r>
        <w:rPr>
          <w:rStyle w:val="s3"/>
        </w:rPr>
        <w:t>2) тармақшаның үшінші бөлік 2010 ж. 1 шілдеден бастап</w:t>
      </w:r>
      <w:r>
        <w:rPr>
          <w:rStyle w:val="s3"/>
        </w:rPr>
        <w:t xml:space="preserve"> </w:t>
      </w:r>
      <w:hyperlink r:id="rId10699" w:anchor="sub_id=90000" w:history="1">
        <w:r>
          <w:rPr>
            <w:rStyle w:val="a3"/>
            <w:i/>
            <w:iCs/>
          </w:rPr>
          <w:t>қолданысқа</w:t>
        </w:r>
        <w:r>
          <w:rPr>
            <w:rStyle w:val="a3"/>
            <w:i/>
            <w:iCs/>
          </w:rPr>
          <w:t xml:space="preserve"> енгізілді</w:t>
        </w:r>
      </w:hyperlink>
    </w:p>
    <w:p w:rsidR="00000000" w:rsidRDefault="00B51E0B">
      <w:pPr>
        <w:ind w:firstLine="400"/>
        <w:jc w:val="both"/>
      </w:pPr>
      <w:r>
        <w:rPr>
          <w:rStyle w:val="s0"/>
        </w:rPr>
        <w:t>Бұл ретте, бұрын тексерілген кезеңдегі жоспардан тыс тексерулер салық төл</w:t>
      </w:r>
      <w:r>
        <w:rPr>
          <w:rStyle w:val="s0"/>
        </w:rPr>
        <w:t>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10700"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шығарған шешіміне ж</w:t>
      </w:r>
      <w:r>
        <w:rPr>
          <w:rStyle w:val="s0"/>
        </w:rPr>
        <w:t>асаған шағымына байланысты жүргізілетін салықтық тексерулерді қоспағанда, уәкілетті органның шешімі негізінде жүргізіледі.</w:t>
      </w:r>
    </w:p>
    <w:p w:rsidR="00000000" w:rsidRDefault="00B51E0B">
      <w:pPr>
        <w:jc w:val="both"/>
      </w:pPr>
      <w:r>
        <w:rPr>
          <w:rStyle w:val="s3"/>
        </w:rPr>
        <w:t>2013.05.12. № 152-V ҚР</w:t>
      </w:r>
      <w:r>
        <w:rPr>
          <w:rStyle w:val="s3"/>
        </w:rPr>
        <w:t xml:space="preserve"> </w:t>
      </w:r>
      <w:hyperlink r:id="rId10701" w:anchor="sub_id=627" w:history="1">
        <w:r>
          <w:rPr>
            <w:rStyle w:val="a3"/>
            <w:i/>
            <w:iCs/>
          </w:rPr>
          <w:t>Заңымен</w:t>
        </w:r>
      </w:hyperlink>
      <w:r>
        <w:rPr>
          <w:rStyle w:val="s3"/>
        </w:rPr>
        <w:t xml:space="preserve"> </w:t>
      </w:r>
      <w:r>
        <w:rPr>
          <w:rStyle w:val="s3"/>
        </w:rPr>
        <w:t>9-1-тармақпен толықты</w:t>
      </w:r>
      <w:r>
        <w:rPr>
          <w:rStyle w:val="s3"/>
        </w:rPr>
        <w:t>рылды (2014 ж. 1 қаңтардан бастап қолданысқа енгізілді); 2014.18.06. № 210-V ҚР</w:t>
      </w:r>
      <w:r>
        <w:rPr>
          <w:rStyle w:val="s3"/>
        </w:rPr>
        <w:t xml:space="preserve"> </w:t>
      </w:r>
      <w:hyperlink r:id="rId10702" w:anchor="sub_id=627" w:history="1">
        <w:r>
          <w:rPr>
            <w:rStyle w:val="a3"/>
            <w:i/>
            <w:iCs/>
          </w:rPr>
          <w:t>Заңымен</w:t>
        </w:r>
      </w:hyperlink>
      <w:r>
        <w:rPr>
          <w:rStyle w:val="s3"/>
        </w:rPr>
        <w:t xml:space="preserve"> </w:t>
      </w:r>
      <w:r>
        <w:rPr>
          <w:rStyle w:val="s3"/>
        </w:rPr>
        <w:t>(2015 ж. 1 қаңтардан бастап қолданысқа енгiзiлді) (</w:t>
      </w:r>
      <w:hyperlink r:id="rId10703" w:anchor="sub_id=627090100" w:history="1">
        <w:r>
          <w:rPr>
            <w:rStyle w:val="a3"/>
            <w:i/>
            <w:iCs/>
          </w:rPr>
          <w:t>бұр.ред.қара</w:t>
        </w:r>
      </w:hyperlink>
      <w:r>
        <w:rPr>
          <w:rStyle w:val="s3"/>
        </w:rPr>
        <w:t>); 2014.28.11. № 257-V ҚР</w:t>
      </w:r>
      <w:r>
        <w:rPr>
          <w:rStyle w:val="s3"/>
        </w:rPr>
        <w:t xml:space="preserve"> </w:t>
      </w:r>
      <w:hyperlink r:id="rId10704"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705" w:anchor="sub_id=627090100" w:history="1">
        <w:r>
          <w:rPr>
            <w:rStyle w:val="a3"/>
            <w:i/>
            <w:iCs/>
          </w:rPr>
          <w:t>бұр.ред.қара</w:t>
        </w:r>
      </w:hyperlink>
      <w:r>
        <w:rPr>
          <w:rStyle w:val="s3"/>
        </w:rPr>
        <w:t>); 2015.03.12. № 432-V ҚР</w:t>
      </w:r>
      <w:r>
        <w:rPr>
          <w:rStyle w:val="s3"/>
        </w:rPr>
        <w:t xml:space="preserve"> </w:t>
      </w:r>
      <w:hyperlink r:id="rId10706"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707" w:anchor="sub_id=627090100" w:history="1">
        <w:r>
          <w:rPr>
            <w:rStyle w:val="a3"/>
            <w:i/>
            <w:iCs/>
          </w:rPr>
          <w:t>бұр.ред.қара</w:t>
        </w:r>
      </w:hyperlink>
      <w:r>
        <w:rPr>
          <w:rStyle w:val="s3"/>
        </w:rPr>
        <w:t>) 9-1-тармақ өзгертілді</w:t>
      </w:r>
    </w:p>
    <w:p w:rsidR="00000000" w:rsidRDefault="00B51E0B">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w:t>
      </w:r>
      <w:r>
        <w:rPr>
          <w:rStyle w:val="s0"/>
        </w:rPr>
        <w:t>ты объектiнің орналасқан жері бойынша салық органы шешiмiнің негiзiнде:</w:t>
      </w:r>
    </w:p>
    <w:p w:rsidR="00000000" w:rsidRDefault="00B51E0B">
      <w:pPr>
        <w:ind w:firstLine="400"/>
        <w:jc w:val="both"/>
      </w:pPr>
      <w:r>
        <w:rPr>
          <w:rStyle w:val="s0"/>
        </w:rPr>
        <w:t>салық органдарында тiркеу есебiне қою;</w:t>
      </w:r>
    </w:p>
    <w:p w:rsidR="00000000" w:rsidRDefault="00B51E0B">
      <w:pPr>
        <w:ind w:firstLine="400"/>
        <w:jc w:val="both"/>
      </w:pPr>
      <w:r>
        <w:rPr>
          <w:rStyle w:val="s0"/>
        </w:rPr>
        <w:t>бақылау-касса машиналарының болуы;</w:t>
      </w:r>
    </w:p>
    <w:p w:rsidR="00000000" w:rsidRDefault="00B51E0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51E0B">
      <w:pPr>
        <w:ind w:firstLine="400"/>
        <w:jc w:val="both"/>
      </w:pPr>
      <w:r>
        <w:rPr>
          <w:rStyle w:val="s0"/>
        </w:rPr>
        <w:t>көлікті</w:t>
      </w:r>
      <w:r>
        <w:rPr>
          <w:rStyle w:val="s0"/>
        </w:rPr>
        <w:t>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51E0B">
      <w:pPr>
        <w:ind w:firstLine="400"/>
        <w:jc w:val="both"/>
      </w:pPr>
      <w:r>
        <w:rPr>
          <w:rStyle w:val="s0"/>
        </w:rPr>
        <w:t xml:space="preserve">акциздік және </w:t>
      </w:r>
      <w:r>
        <w:rPr>
          <w:rStyle w:val="s0"/>
        </w:rPr>
        <w:t>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B51E0B">
      <w:pPr>
        <w:ind w:firstLine="400"/>
        <w:jc w:val="both"/>
      </w:pPr>
      <w:r>
        <w:rPr>
          <w:rStyle w:val="s0"/>
        </w:rPr>
        <w:t>бақылау-касса машиналарын қолдану тәртiбiн сақтау;</w:t>
      </w:r>
    </w:p>
    <w:p w:rsidR="00000000" w:rsidRDefault="00B51E0B">
      <w:pPr>
        <w:ind w:firstLine="400"/>
        <w:jc w:val="both"/>
      </w:pPr>
      <w:r>
        <w:rPr>
          <w:rStyle w:val="s0"/>
        </w:rPr>
        <w:t>лицензиялау қағ</w:t>
      </w:r>
      <w:r>
        <w:rPr>
          <w:rStyle w:val="s0"/>
        </w:rPr>
        <w:t>идаларын және акцизделетiн тауарлардың жекелеген түрлерiн өндiру, сақтау және өткiзу шарттарын сақтау;</w:t>
      </w:r>
    </w:p>
    <w:p w:rsidR="00000000" w:rsidRDefault="00B51E0B">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w:t>
      </w:r>
      <w:r>
        <w:rPr>
          <w:rStyle w:val="s0"/>
        </w:rPr>
        <w:t>ы.</w:t>
      </w:r>
    </w:p>
    <w:p w:rsidR="00000000" w:rsidRDefault="00B51E0B">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p>
    <w:p w:rsidR="00000000" w:rsidRDefault="00B51E0B">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w:t>
      </w:r>
      <w:r>
        <w:rPr>
          <w:rStyle w:val="s0"/>
        </w:rPr>
        <w:t>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B51E0B">
      <w:pPr>
        <w:jc w:val="both"/>
      </w:pPr>
      <w:r>
        <w:rPr>
          <w:rStyle w:val="s3"/>
        </w:rPr>
        <w:t>11-тармаққа өзгерістерді қараңыз - 2014.29.12. № 269-V ҚР</w:t>
      </w:r>
      <w:r>
        <w:rPr>
          <w:rStyle w:val="s3"/>
        </w:rPr>
        <w:t xml:space="preserve"> </w:t>
      </w:r>
      <w:hyperlink r:id="rId10708" w:anchor="sub_id=627" w:history="1">
        <w:r>
          <w:rPr>
            <w:rStyle w:val="a3"/>
            <w:i/>
            <w:iCs/>
          </w:rPr>
          <w:t>Заңы</w:t>
        </w:r>
      </w:hyperlink>
      <w:r>
        <w:rPr>
          <w:rStyle w:val="s3"/>
        </w:rPr>
        <w:t xml:space="preserve"> </w:t>
      </w:r>
      <w:r>
        <w:rPr>
          <w:rStyle w:val="s3"/>
        </w:rPr>
        <w:t>(2020 ж. 1 қаңтардан бастап қолданысқа енгізіледі)</w:t>
      </w:r>
    </w:p>
    <w:p w:rsidR="00000000" w:rsidRDefault="00B51E0B">
      <w:pPr>
        <w:ind w:firstLine="400"/>
        <w:jc w:val="both"/>
      </w:pPr>
      <w:r>
        <w:rPr>
          <w:rStyle w:val="s0"/>
        </w:rPr>
        <w:t>11. Құжаттық тексеруге жататын кезең осы Кодекстің</w:t>
      </w:r>
      <w:r>
        <w:rPr>
          <w:rStyle w:val="s0"/>
        </w:rPr>
        <w:t xml:space="preserve"> </w:t>
      </w:r>
      <w:hyperlink r:id="rId10709" w:anchor="sub_id=460000" w:history="1">
        <w:r>
          <w:rPr>
            <w:rStyle w:val="a3"/>
          </w:rPr>
          <w:t>46-бабына</w:t>
        </w:r>
      </w:hyperlink>
      <w:r>
        <w:rPr>
          <w:rStyle w:val="s0"/>
        </w:rPr>
        <w:t xml:space="preserve"> </w:t>
      </w:r>
      <w:r>
        <w:rPr>
          <w:rStyle w:val="s0"/>
        </w:rPr>
        <w:t>сәйкес белгіленген талап қою мер</w:t>
      </w:r>
      <w:r>
        <w:rPr>
          <w:rStyle w:val="s0"/>
        </w:rPr>
        <w:t>зімінен аспауға тиіс.</w:t>
      </w:r>
    </w:p>
    <w:p w:rsidR="00000000" w:rsidRDefault="00B51E0B">
      <w:pPr>
        <w:jc w:val="both"/>
      </w:pPr>
      <w:r>
        <w:rPr>
          <w:rStyle w:val="s3"/>
        </w:rPr>
        <w:t>2014.03.07. № 227-V ҚР</w:t>
      </w:r>
      <w:r>
        <w:rPr>
          <w:rStyle w:val="s3"/>
        </w:rPr>
        <w:t xml:space="preserve"> </w:t>
      </w:r>
      <w:hyperlink r:id="rId10710" w:anchor="sub_id=808" w:history="1">
        <w:r>
          <w:rPr>
            <w:rStyle w:val="a3"/>
            <w:i/>
            <w:iCs/>
          </w:rPr>
          <w:t>Заңымен</w:t>
        </w:r>
      </w:hyperlink>
      <w:r>
        <w:rPr>
          <w:rStyle w:val="s3"/>
        </w:rPr>
        <w:t xml:space="preserve"> </w:t>
      </w:r>
      <w:r>
        <w:rPr>
          <w:rStyle w:val="s3"/>
        </w:rPr>
        <w:t>12-тармақ өзгертілді (2015 ж. 1 қаңтардан бастап қолданысқа енгізілді) (</w:t>
      </w:r>
      <w:hyperlink r:id="rId10711" w:anchor="sub_id=6271200" w:history="1">
        <w:r>
          <w:rPr>
            <w:rStyle w:val="a3"/>
            <w:i/>
            <w:iCs/>
          </w:rPr>
          <w:t>бұр.ред.қара</w:t>
        </w:r>
      </w:hyperlink>
      <w:r>
        <w:rPr>
          <w:rStyle w:val="s3"/>
        </w:rPr>
        <w:t>)</w:t>
      </w:r>
    </w:p>
    <w:p w:rsidR="00000000" w:rsidRDefault="00B51E0B">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w:t>
      </w:r>
      <w:r>
        <w:rPr>
          <w:rStyle w:val="s0"/>
        </w:rPr>
        <w:t>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w:t>
      </w:r>
      <w:r>
        <w:rPr>
          <w:rStyle w:val="s0"/>
        </w:rPr>
        <w:t>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10712"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B51E0B">
      <w:pPr>
        <w:ind w:firstLine="400"/>
        <w:jc w:val="both"/>
      </w:pP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w:t>
      </w:r>
      <w:r>
        <w:rPr>
          <w:rStyle w:val="s0"/>
        </w:rPr>
        <w:t>тап жиырма жұмыс күнінен кешіктірмей уәкілетті органның интернет-ресурсында орналастырылады.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center"/>
      </w:pPr>
      <w:r>
        <w:rPr>
          <w:rStyle w:val="s1"/>
        </w:rPr>
        <w:t>§ 2. Салықтық тексерулер жүргізудің тәртібі мен мерзімі</w:t>
      </w:r>
    </w:p>
    <w:p w:rsidR="00000000" w:rsidRDefault="00B51E0B">
      <w:pPr>
        <w:ind w:firstLine="400"/>
        <w:jc w:val="both"/>
      </w:pPr>
      <w:r>
        <w:rPr>
          <w:rStyle w:val="s0"/>
        </w:rPr>
        <w:t> </w:t>
      </w:r>
    </w:p>
    <w:p w:rsidR="00000000" w:rsidRDefault="00B51E0B">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10713" w:anchor="sub_id=628" w:history="1">
        <w:r>
          <w:rPr>
            <w:rStyle w:val="a3"/>
          </w:rPr>
          <w:t>Заңымен</w:t>
        </w:r>
      </w:hyperlink>
      <w:r>
        <w:rPr>
          <w:rStyle w:val="s0"/>
        </w:rPr>
        <w:t xml:space="preserve"> алып тасталды </w:t>
      </w:r>
      <w:r>
        <w:rPr>
          <w:rStyle w:val="s3"/>
        </w:rPr>
        <w:t>(бұр.</w:t>
      </w:r>
      <w:hyperlink r:id="rId10714" w:anchor="sub_id=6280000" w:history="1">
        <w:r>
          <w:rPr>
            <w:rStyle w:val="a3"/>
            <w:i/>
            <w:iCs/>
          </w:rPr>
          <w:t>ред</w:t>
        </w:r>
      </w:hyperlink>
      <w:r>
        <w:rPr>
          <w:rStyle w:val="s3"/>
        </w:rPr>
        <w:t>.қара)</w:t>
      </w:r>
    </w:p>
    <w:p w:rsidR="00000000" w:rsidRDefault="00B51E0B">
      <w:pPr>
        <w:ind w:firstLine="400"/>
        <w:jc w:val="both"/>
      </w:pPr>
      <w:r>
        <w:rPr>
          <w:rStyle w:val="s0"/>
        </w:rPr>
        <w:t> </w:t>
      </w:r>
    </w:p>
    <w:p w:rsidR="00000000" w:rsidRDefault="00B51E0B">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B51E0B">
      <w:pPr>
        <w:ind w:firstLine="400"/>
        <w:jc w:val="both"/>
      </w:pPr>
      <w:r>
        <w:rPr>
          <w:rStyle w:val="s0"/>
        </w:rPr>
        <w:t xml:space="preserve">1. Нұсқамада көрсетілетін салықтық тексерулер жүргізудің мерзімі, егер </w:t>
      </w:r>
      <w:r>
        <w:rPr>
          <w:rStyle w:val="s0"/>
        </w:rPr>
        <w:t>осы бапта өзгеше көзделмесе, нұсқама тапсырылған кезден бастап отыз жұмыс күнінен аспауға тиіс.</w:t>
      </w:r>
    </w:p>
    <w:p w:rsidR="00000000" w:rsidRDefault="00B51E0B">
      <w:pPr>
        <w:ind w:firstLine="400"/>
        <w:jc w:val="both"/>
      </w:pPr>
      <w:r>
        <w:rPr>
          <w:rStyle w:val="s0"/>
        </w:rPr>
        <w:t>2. Салықтық тексеру жүргізу мерзімін:</w:t>
      </w:r>
    </w:p>
    <w:p w:rsidR="00000000" w:rsidRDefault="00B51E0B">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w:t>
      </w:r>
      <w:r>
        <w:rPr>
          <w:rStyle w:val="s0"/>
        </w:rPr>
        <w:t>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B51E0B">
      <w:pPr>
        <w:ind w:firstLine="400"/>
        <w:jc w:val="both"/>
      </w:pPr>
      <w:r>
        <w:rPr>
          <w:rStyle w:val="s0"/>
        </w:rPr>
        <w:t>салықтық тексеруді тағайындаған салық органы - қырық бес жұмыс күніне дейін;</w:t>
      </w:r>
    </w:p>
    <w:p w:rsidR="00000000" w:rsidRDefault="00B51E0B">
      <w:pPr>
        <w:ind w:firstLine="400"/>
        <w:jc w:val="both"/>
      </w:pPr>
      <w:r>
        <w:rPr>
          <w:rStyle w:val="s0"/>
        </w:rPr>
        <w:t>жоғары тұрған салық органы</w:t>
      </w:r>
      <w:r>
        <w:rPr>
          <w:rStyle w:val="s0"/>
        </w:rPr>
        <w:t xml:space="preserve"> - алпыс жұмыс күніне дейін;</w:t>
      </w:r>
    </w:p>
    <w:p w:rsidR="00000000" w:rsidRDefault="00B51E0B">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w:t>
      </w:r>
      <w:r>
        <w:rPr>
          <w:rStyle w:val="s0"/>
        </w:rPr>
        <w:t>еушілер үшін:</w:t>
      </w:r>
    </w:p>
    <w:p w:rsidR="00000000" w:rsidRDefault="00B51E0B">
      <w:pPr>
        <w:ind w:firstLine="400"/>
        <w:jc w:val="both"/>
      </w:pPr>
      <w:r>
        <w:rPr>
          <w:rStyle w:val="s0"/>
        </w:rPr>
        <w:t>салықтық тексеруді тағайындаған салық органы - жетпіс бес жұмыс күніне дейін;</w:t>
      </w:r>
    </w:p>
    <w:p w:rsidR="00000000" w:rsidRDefault="00B51E0B">
      <w:pPr>
        <w:ind w:firstLine="400"/>
        <w:jc w:val="both"/>
      </w:pPr>
      <w:r>
        <w:rPr>
          <w:rStyle w:val="s0"/>
        </w:rPr>
        <w:t>жоғары тұрған салық органы бір жүз сексен жұмыс күніне дейін ұзартуы мүмкін.</w:t>
      </w:r>
    </w:p>
    <w:p w:rsidR="00000000" w:rsidRDefault="00B51E0B">
      <w:pPr>
        <w:ind w:firstLine="400"/>
        <w:jc w:val="both"/>
      </w:pPr>
      <w:r>
        <w:rPr>
          <w:rStyle w:val="s0"/>
        </w:rPr>
        <w:t>3. Уәкілетті орган өзі тағайындаған салықтық тексеру мерзімін:</w:t>
      </w:r>
    </w:p>
    <w:p w:rsidR="00000000" w:rsidRDefault="00B51E0B">
      <w:pPr>
        <w:ind w:firstLine="400"/>
        <w:jc w:val="both"/>
      </w:pPr>
      <w:r>
        <w:rPr>
          <w:rStyle w:val="s0"/>
        </w:rPr>
        <w:t>1) осы баптың 2-тармағын</w:t>
      </w:r>
      <w:r>
        <w:rPr>
          <w:rStyle w:val="s0"/>
        </w:rPr>
        <w:t>ың 1) тармақшасында көрсетілген салық төлеушілер үшін - алпыс жұмыс күніне дейін;</w:t>
      </w:r>
    </w:p>
    <w:p w:rsidR="00000000" w:rsidRDefault="00B51E0B">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B51E0B">
      <w:pPr>
        <w:jc w:val="both"/>
      </w:pPr>
      <w:bookmarkStart w:id="18" w:name="SUB6290400"/>
      <w:bookmarkEnd w:id="18"/>
      <w:r>
        <w:rPr>
          <w:rStyle w:val="s3"/>
        </w:rPr>
        <w:t>2010.30.06. № 297-ІV ҚР</w:t>
      </w:r>
      <w:r>
        <w:rPr>
          <w:rStyle w:val="s3"/>
        </w:rPr>
        <w:t xml:space="preserve"> </w:t>
      </w:r>
      <w:hyperlink r:id="rId10715" w:anchor="sub_id=60109"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10716" w:anchor="sub_id=6290400" w:history="1">
        <w:r>
          <w:rPr>
            <w:rStyle w:val="a3"/>
            <w:i/>
            <w:iCs/>
          </w:rPr>
          <w:t>бұр.ред.қара</w:t>
        </w:r>
      </w:hyperlink>
      <w:r>
        <w:rPr>
          <w:rStyle w:val="s3"/>
        </w:rPr>
        <w:t>)</w:t>
      </w:r>
    </w:p>
    <w:p w:rsidR="00000000" w:rsidRDefault="00B51E0B">
      <w:pPr>
        <w:ind w:firstLine="400"/>
        <w:jc w:val="both"/>
      </w:pPr>
      <w:r>
        <w:rPr>
          <w:rStyle w:val="s0"/>
        </w:rPr>
        <w:t>4. Салықтық те</w:t>
      </w:r>
      <w:r>
        <w:rPr>
          <w:rStyle w:val="s0"/>
        </w:rPr>
        <w:t xml:space="preserve">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w:t>
      </w:r>
      <w:r>
        <w:rPr>
          <w:rStyle w:val="s0"/>
        </w:rPr>
        <w:t>құжаттарды</w:t>
      </w:r>
      <w:r>
        <w:rPr>
          <w:rStyle w:val="s0"/>
        </w:rPr>
        <w:t xml:space="preserve">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w:t>
      </w:r>
      <w:r>
        <w:rPr>
          <w:rStyle w:val="s0"/>
        </w:rPr>
        <w:t>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B51E0B">
      <w:pPr>
        <w:ind w:firstLine="400"/>
        <w:jc w:val="both"/>
      </w:pPr>
      <w:r>
        <w:rPr>
          <w:rStyle w:val="s0"/>
        </w:rPr>
        <w:t xml:space="preserve">Салықтық тексеру мерзімінің жүргізілуі шетел мемлекетіне ақпарат беру туралы сұрау </w:t>
      </w:r>
      <w:r>
        <w:rPr>
          <w:rStyle w:val="s0"/>
        </w:rPr>
        <w:t>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B51E0B">
      <w:pPr>
        <w:ind w:firstLine="400"/>
        <w:jc w:val="both"/>
      </w:pPr>
      <w:r>
        <w:rPr>
          <w:rStyle w:val="s0"/>
        </w:rPr>
        <w:t>Бұл ретте салықтық тексеруді жүзеге асыратын салық органы құқықтық статистика орган</w:t>
      </w:r>
      <w:r>
        <w:rPr>
          <w:rStyle w:val="s0"/>
        </w:rPr>
        <w:t>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w:t>
      </w:r>
      <w:r>
        <w:rPr>
          <w:rStyle w:val="s0"/>
        </w:rPr>
        <w:t xml:space="preserve"> тапсырыс хатпен почта арқылы жіберуге міндетті.</w:t>
      </w:r>
    </w:p>
    <w:p w:rsidR="00000000" w:rsidRDefault="00B51E0B">
      <w:pPr>
        <w:jc w:val="both"/>
      </w:pPr>
      <w:r>
        <w:rPr>
          <w:rStyle w:val="s3"/>
        </w:rPr>
        <w:t>2009.30.12. № 234-ІV ҚР</w:t>
      </w:r>
      <w:r>
        <w:rPr>
          <w:rStyle w:val="s3"/>
        </w:rPr>
        <w:t xml:space="preserve"> </w:t>
      </w:r>
      <w:hyperlink r:id="rId10717" w:anchor="sub_id=83"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10718" w:anchor="sub_id=6290500" w:history="1">
        <w:r>
          <w:rPr>
            <w:rStyle w:val="a3"/>
            <w:i/>
            <w:iCs/>
          </w:rPr>
          <w:t>ред</w:t>
        </w:r>
      </w:hyperlink>
      <w:r>
        <w:rPr>
          <w:rStyle w:val="s3"/>
        </w:rPr>
        <w:t>.қара)</w:t>
      </w:r>
    </w:p>
    <w:p w:rsidR="00000000" w:rsidRDefault="00B51E0B">
      <w:pPr>
        <w:ind w:firstLine="400"/>
        <w:jc w:val="both"/>
      </w:pPr>
      <w:r>
        <w:rPr>
          <w:rStyle w:val="s0"/>
        </w:rPr>
        <w:t>5. Осы баптың 4-тармағында белгіленген негіздер бойынша тоқтатыла тұру мерзімі:</w:t>
      </w:r>
    </w:p>
    <w:p w:rsidR="00000000" w:rsidRDefault="00B51E0B">
      <w:pPr>
        <w:ind w:firstLine="400"/>
        <w:jc w:val="both"/>
      </w:pPr>
      <w:r>
        <w:rPr>
          <w:rStyle w:val="s0"/>
        </w:rPr>
        <w:t>1) мониторингке жататын ірі салық төлеушілердің;</w:t>
      </w:r>
    </w:p>
    <w:p w:rsidR="00000000" w:rsidRDefault="00B51E0B">
      <w:pPr>
        <w:jc w:val="both"/>
      </w:pPr>
      <w:r>
        <w:rPr>
          <w:rStyle w:val="s3"/>
        </w:rPr>
        <w:t>2010.02.04. № 262-IV ҚР</w:t>
      </w:r>
      <w:r>
        <w:rPr>
          <w:rStyle w:val="s3"/>
        </w:rPr>
        <w:t xml:space="preserve"> </w:t>
      </w:r>
      <w:hyperlink r:id="rId10719" w:anchor="sub_id=831" w:history="1">
        <w:r>
          <w:rPr>
            <w:rStyle w:val="a3"/>
            <w:i/>
            <w:iCs/>
          </w:rPr>
          <w:t>Заңымен</w:t>
        </w:r>
      </w:hyperlink>
      <w:r>
        <w:rPr>
          <w:rStyle w:val="s3"/>
        </w:rPr>
        <w:t xml:space="preserve"> </w:t>
      </w:r>
      <w:r>
        <w:rPr>
          <w:rStyle w:val="s3"/>
        </w:rPr>
        <w:t>2) тармақша өзгертілді (</w:t>
      </w:r>
      <w:hyperlink r:id="rId1072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21" w:anchor="sub_id=6290502" w:history="1">
        <w:r>
          <w:rPr>
            <w:rStyle w:val="a3"/>
            <w:i/>
            <w:iCs/>
          </w:rPr>
          <w:t>ред</w:t>
        </w:r>
      </w:hyperlink>
      <w:r>
        <w:rPr>
          <w:rStyle w:val="s3"/>
        </w:rPr>
        <w:t>.қара); 2014.28.11. № 257-V ҚР</w:t>
      </w:r>
      <w:r>
        <w:rPr>
          <w:rStyle w:val="s3"/>
        </w:rPr>
        <w:t xml:space="preserve"> </w:t>
      </w:r>
      <w:hyperlink r:id="rId10722" w:anchor="sub_id=629"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w:t>
      </w:r>
      <w:r>
        <w:rPr>
          <w:rStyle w:val="s3"/>
        </w:rPr>
        <w:t>лді) (</w:t>
      </w:r>
      <w:hyperlink r:id="rId10723" w:anchor="sub_id=6290502" w:history="1">
        <w:r>
          <w:rPr>
            <w:rStyle w:val="a3"/>
            <w:i/>
            <w:iCs/>
          </w:rPr>
          <w:t>бұр.ред.қара</w:t>
        </w:r>
      </w:hyperlink>
      <w:r>
        <w:rPr>
          <w:rStyle w:val="s3"/>
        </w:rPr>
        <w:t>)</w:t>
      </w:r>
    </w:p>
    <w:p w:rsidR="00000000" w:rsidRDefault="00B51E0B">
      <w:pPr>
        <w:ind w:firstLine="400"/>
        <w:jc w:val="both"/>
      </w:pPr>
      <w:r>
        <w:rPr>
          <w:rStyle w:val="s0"/>
        </w:rPr>
        <w:t xml:space="preserve">2) резидент заңды тұлғаның таратылуына, бейрезидент заңды тұлғаның Қазақстан Республикасында тұрақты мекеме арқылы жүзеге асыратын қызметін тоқтатуға, </w:t>
      </w:r>
      <w:r>
        <w:rPr>
          <w:rStyle w:val="s0"/>
        </w:rPr>
        <w:t>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B51E0B">
      <w:pPr>
        <w:ind w:firstLine="400"/>
        <w:jc w:val="both"/>
      </w:pPr>
      <w:r>
        <w:rPr>
          <w:rStyle w:val="s0"/>
        </w:rPr>
        <w:t xml:space="preserve">3) </w:t>
      </w:r>
      <w:hyperlink r:id="rId10724" w:history="1">
        <w:r>
          <w:rPr>
            <w:rStyle w:val="a3"/>
          </w:rPr>
          <w:t>трансферттік баға белгілеу</w:t>
        </w:r>
      </w:hyperlink>
      <w:r>
        <w:rPr>
          <w:rStyle w:val="s0"/>
        </w:rPr>
        <w:t xml:space="preserve"> </w:t>
      </w:r>
      <w:r>
        <w:rPr>
          <w:rStyle w:val="s0"/>
        </w:rPr>
        <w:t>мәсел</w:t>
      </w:r>
      <w:r>
        <w:rPr>
          <w:rStyle w:val="s0"/>
        </w:rPr>
        <w:t>елері бойынша заңды тұлғалардың тақырыптық тексерулерінің;</w:t>
      </w:r>
    </w:p>
    <w:p w:rsidR="00000000" w:rsidRDefault="00B51E0B">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B51E0B">
      <w:pPr>
        <w:jc w:val="both"/>
      </w:pPr>
      <w:r>
        <w:rPr>
          <w:rStyle w:val="s3"/>
        </w:rPr>
        <w:t>2011.21.07. № 467-ІV ҚР</w:t>
      </w:r>
      <w:r>
        <w:rPr>
          <w:rStyle w:val="s3"/>
        </w:rPr>
        <w:t xml:space="preserve"> </w:t>
      </w:r>
      <w:hyperlink r:id="rId10725"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51E0B">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w:t>
      </w:r>
      <w:r>
        <w:rPr>
          <w:rStyle w:val="s0"/>
        </w:rPr>
        <w:t>селесі бойынша салық агенттерін тақырыптық тексеру;</w:t>
      </w:r>
    </w:p>
    <w:p w:rsidR="00000000" w:rsidRDefault="00B51E0B">
      <w:pPr>
        <w:jc w:val="both"/>
      </w:pPr>
      <w:r>
        <w:rPr>
          <w:rStyle w:val="s3"/>
        </w:rPr>
        <w:t>2012.26.12. № 61-V ҚР</w:t>
      </w:r>
      <w:r>
        <w:rPr>
          <w:rStyle w:val="s3"/>
        </w:rPr>
        <w:t xml:space="preserve"> </w:t>
      </w:r>
      <w:hyperlink r:id="rId10726" w:anchor="sub_id=629" w:history="1">
        <w:r>
          <w:rPr>
            <w:rStyle w:val="a3"/>
            <w:i/>
            <w:iCs/>
          </w:rPr>
          <w:t>Заңымен</w:t>
        </w:r>
      </w:hyperlink>
      <w:r>
        <w:rPr>
          <w:rStyle w:val="s3"/>
        </w:rPr>
        <w:t xml:space="preserve"> </w:t>
      </w:r>
      <w:r>
        <w:rPr>
          <w:rStyle w:val="s3"/>
        </w:rPr>
        <w:t>4-2) тармақшамен толықтырылды (2012 ж. 1 қаңтардан бастап қолданысқа енгізілді)</w:t>
      </w:r>
    </w:p>
    <w:p w:rsidR="00000000" w:rsidRDefault="00B51E0B">
      <w:pPr>
        <w:ind w:firstLine="400"/>
        <w:jc w:val="both"/>
      </w:pPr>
      <w:r>
        <w:rPr>
          <w:rStyle w:val="s0"/>
        </w:rPr>
        <w:t xml:space="preserve">4-2) тексеру </w:t>
      </w:r>
      <w:r>
        <w:rPr>
          <w:rStyle w:val="s0"/>
        </w:rPr>
        <w:t>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w:t>
      </w:r>
      <w:r>
        <w:rPr>
          <w:rStyle w:val="s0"/>
        </w:rPr>
        <w:t>ан мәселелер бойынша жүргізілетін тақырыптық тексерулер;</w:t>
      </w:r>
    </w:p>
    <w:p w:rsidR="00000000" w:rsidRDefault="00B51E0B">
      <w:pPr>
        <w:jc w:val="both"/>
      </w:pPr>
      <w:r>
        <w:rPr>
          <w:rStyle w:val="s3"/>
        </w:rPr>
        <w:t>2009.30.12. № 234-ІV ҚР</w:t>
      </w:r>
      <w:r>
        <w:rPr>
          <w:rStyle w:val="s3"/>
        </w:rPr>
        <w:t xml:space="preserve"> </w:t>
      </w:r>
      <w:hyperlink r:id="rId10727" w:anchor="sub_id=83" w:history="1">
        <w:r>
          <w:rPr>
            <w:rStyle w:val="a3"/>
            <w:i/>
            <w:iCs/>
          </w:rPr>
          <w:t>Заңымен</w:t>
        </w:r>
      </w:hyperlink>
      <w:r>
        <w:rPr>
          <w:rStyle w:val="s3"/>
        </w:rPr>
        <w:t xml:space="preserve"> </w:t>
      </w:r>
      <w:r>
        <w:rPr>
          <w:rStyle w:val="s3"/>
        </w:rPr>
        <w:t xml:space="preserve">5) тармақшамен толықтырылды (2009 жылғы 1 қаңтардан қолданысқа енгiзiлдi); 2010.30.06. </w:t>
      </w:r>
      <w:r>
        <w:rPr>
          <w:rStyle w:val="s3"/>
        </w:rPr>
        <w:t>№ 297-ІV ҚР</w:t>
      </w:r>
      <w:r>
        <w:rPr>
          <w:rStyle w:val="s3"/>
        </w:rPr>
        <w:t xml:space="preserve"> </w:t>
      </w:r>
      <w:hyperlink r:id="rId10728" w:anchor="sub_id=60109" w:history="1">
        <w:r>
          <w:rPr>
            <w:rStyle w:val="a3"/>
            <w:i/>
            <w:iCs/>
          </w:rPr>
          <w:t>Заңымен</w:t>
        </w:r>
      </w:hyperlink>
      <w:r>
        <w:rPr>
          <w:rStyle w:val="s3"/>
        </w:rPr>
        <w:t xml:space="preserve"> </w:t>
      </w:r>
      <w:r>
        <w:rPr>
          <w:rStyle w:val="s3"/>
        </w:rPr>
        <w:t>5) тармақша өзгертілді (2010 жылғы 1 қаңтардан бастап қолданысқа енгізілді) (</w:t>
      </w:r>
      <w:hyperlink r:id="rId10729" w:anchor="sub_id=6290504" w:history="1">
        <w:r>
          <w:rPr>
            <w:rStyle w:val="a3"/>
            <w:i/>
            <w:iCs/>
          </w:rPr>
          <w:t>бұр.ред.қара</w:t>
        </w:r>
      </w:hyperlink>
      <w:r>
        <w:rPr>
          <w:rStyle w:val="s3"/>
        </w:rPr>
        <w:t>)</w:t>
      </w:r>
    </w:p>
    <w:p w:rsidR="00000000" w:rsidRDefault="00B51E0B">
      <w:pPr>
        <w:ind w:firstLine="400"/>
        <w:jc w:val="both"/>
      </w:pPr>
      <w:r>
        <w:t>5) Қазақстан Республикасының қылмыстық iс жүргiзу заңнамасында көзделген негiздер бойынша жүргiзiлетiн;</w:t>
      </w:r>
    </w:p>
    <w:p w:rsidR="00000000" w:rsidRDefault="00B51E0B">
      <w:pPr>
        <w:jc w:val="both"/>
      </w:pPr>
      <w:r>
        <w:rPr>
          <w:rStyle w:val="s3"/>
        </w:rPr>
        <w:t>2010.30.06. № 297-ІV ҚР</w:t>
      </w:r>
      <w:r>
        <w:rPr>
          <w:rStyle w:val="s3"/>
        </w:rPr>
        <w:t xml:space="preserve"> </w:t>
      </w:r>
      <w:hyperlink r:id="rId10730" w:anchor="sub_id=60109" w:history="1">
        <w:r>
          <w:rPr>
            <w:rStyle w:val="a3"/>
            <w:i/>
            <w:iCs/>
          </w:rPr>
          <w:t>Заңымен</w:t>
        </w:r>
      </w:hyperlink>
      <w:r>
        <w:rPr>
          <w:rStyle w:val="s3"/>
        </w:rPr>
        <w:t xml:space="preserve"> </w:t>
      </w:r>
      <w:r>
        <w:rPr>
          <w:rStyle w:val="s3"/>
        </w:rPr>
        <w:t>6) тармақшамен</w:t>
      </w:r>
      <w:r>
        <w:rPr>
          <w:rStyle w:val="s3"/>
        </w:rPr>
        <w:t xml:space="preserve"> толықтырылды (2010 жылғы 1 қаңтардан бастап қолданысқа енгізілді)</w:t>
      </w:r>
    </w:p>
    <w:p w:rsidR="00000000" w:rsidRDefault="00B51E0B">
      <w:pPr>
        <w:ind w:firstLine="400"/>
        <w:jc w:val="both"/>
      </w:pPr>
      <w:r>
        <w:rPr>
          <w:rStyle w:val="s0"/>
        </w:rPr>
        <w:t>6) салық төлеушіге (салық агентіне) осы Кодекстің</w:t>
      </w:r>
      <w:r>
        <w:rPr>
          <w:rStyle w:val="s0"/>
        </w:rPr>
        <w:t xml:space="preserve"> </w:t>
      </w:r>
      <w:hyperlink r:id="rId10731" w:anchor="sub_id=6400000" w:history="1">
        <w:r>
          <w:rPr>
            <w:rStyle w:val="a3"/>
          </w:rPr>
          <w:t>640-бабына</w:t>
        </w:r>
      </w:hyperlink>
      <w:r>
        <w:rPr>
          <w:rStyle w:val="s0"/>
        </w:rPr>
        <w:t xml:space="preserve"> </w:t>
      </w:r>
      <w:r>
        <w:rPr>
          <w:rStyle w:val="s0"/>
        </w:rPr>
        <w:t>сәйкес салықтық тексерулер жүргізу барысынд</w:t>
      </w:r>
      <w:r>
        <w:rPr>
          <w:rStyle w:val="s0"/>
        </w:rPr>
        <w:t>а құжаттарды (мәліметтерді) табыс ету туралы салық органының талабын қойған жағдайда салықтық тексеру мерзiмiне кiрмейдi.</w:t>
      </w:r>
    </w:p>
    <w:p w:rsidR="00000000" w:rsidRDefault="00B51E0B">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B51E0B">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B51E0B">
      <w:pPr>
        <w:ind w:firstLine="400"/>
        <w:jc w:val="both"/>
      </w:pPr>
      <w:r>
        <w:rPr>
          <w:rStyle w:val="s0"/>
        </w:rPr>
        <w:t>1) осы баптың 3) тармақшасында көрсетілген жағдайларды қоспағанда, құрылымдық бөлімшелері жоқ заңды тұл</w:t>
      </w:r>
      <w:r>
        <w:rPr>
          <w:rStyle w:val="s0"/>
        </w:rPr>
        <w:t>ғалар</w:t>
      </w:r>
      <w:r>
        <w:rPr>
          <w:rStyle w:val="s0"/>
        </w:rPr>
        <w:t>,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B51E0B">
      <w:pPr>
        <w:ind w:firstLine="400"/>
        <w:jc w:val="both"/>
      </w:pPr>
      <w:r>
        <w:rPr>
          <w:rStyle w:val="s0"/>
        </w:rPr>
        <w:t>2) осы баптың 3) тармақшасында көрсетілген жағдайларды қоспағ</w:t>
      </w:r>
      <w:r>
        <w:rPr>
          <w:rStyle w:val="s0"/>
        </w:rPr>
        <w:t>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B51E0B">
      <w:pPr>
        <w:ind w:firstLine="400"/>
        <w:jc w:val="both"/>
      </w:pPr>
      <w:r>
        <w:rPr>
          <w:rStyle w:val="s0"/>
        </w:rPr>
        <w:t>3) мониторингке жататын ірі салық</w:t>
      </w:r>
      <w:r>
        <w:rPr>
          <w:rStyle w:val="s0"/>
        </w:rPr>
        <w:t xml:space="preserve"> төлеушілер үшін - бір жүз сексен жұмыс күнінен аспауға тиіс.</w:t>
      </w:r>
    </w:p>
    <w:p w:rsidR="00000000" w:rsidRDefault="00B51E0B">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10732"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B51E0B">
      <w:pPr>
        <w:ind w:firstLine="400"/>
        <w:jc w:val="both"/>
      </w:pPr>
      <w:r>
        <w:rPr>
          <w:rStyle w:val="s0"/>
        </w:rPr>
        <w:t>8. Егер тексерілетін салық төлеуші демалыс және мереке күндері қызметін жүзеге асырса, осы баптың 1-тармағында көр</w:t>
      </w:r>
      <w:r>
        <w:rPr>
          <w:rStyle w:val="s0"/>
        </w:rPr>
        <w:t>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p>
    <w:p w:rsidR="00000000" w:rsidRDefault="00B51E0B">
      <w:pPr>
        <w:ind w:firstLine="400"/>
        <w:jc w:val="both"/>
      </w:pPr>
      <w:r>
        <w:t> </w:t>
      </w:r>
    </w:p>
    <w:p w:rsidR="00000000" w:rsidRDefault="00B51E0B">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10733" w:anchor="sub_id=628" w:history="1">
        <w:r>
          <w:rPr>
            <w:rStyle w:val="a3"/>
          </w:rPr>
          <w:t>Заңымен</w:t>
        </w:r>
      </w:hyperlink>
      <w:r>
        <w:rPr>
          <w:rStyle w:val="s0"/>
        </w:rPr>
        <w:t xml:space="preserve"> алып тасталды </w:t>
      </w:r>
      <w:r>
        <w:rPr>
          <w:rStyle w:val="s3"/>
        </w:rPr>
        <w:t>(бұр.</w:t>
      </w:r>
      <w:hyperlink r:id="rId10734" w:anchor="sub_id=6300000" w:history="1">
        <w:r>
          <w:rPr>
            <w:rStyle w:val="a3"/>
            <w:i/>
            <w:iCs/>
          </w:rPr>
          <w:t>ред</w:t>
        </w:r>
      </w:hyperlink>
      <w:r>
        <w:rPr>
          <w:rStyle w:val="s3"/>
        </w:rPr>
        <w:t>.қара)</w:t>
      </w:r>
    </w:p>
    <w:p w:rsidR="00000000" w:rsidRDefault="00B51E0B">
      <w:pPr>
        <w:ind w:firstLine="400"/>
        <w:jc w:val="both"/>
      </w:pPr>
      <w:r>
        <w:rPr>
          <w:rStyle w:val="s0"/>
        </w:rPr>
        <w:t> </w:t>
      </w:r>
    </w:p>
    <w:p w:rsidR="00000000" w:rsidRDefault="00B51E0B">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51E0B">
      <w:pPr>
        <w:jc w:val="both"/>
      </w:pPr>
      <w:r>
        <w:rPr>
          <w:rStyle w:val="s3"/>
        </w:rPr>
        <w:t>20</w:t>
      </w:r>
      <w:r>
        <w:rPr>
          <w:rStyle w:val="s3"/>
        </w:rPr>
        <w:t>10.02.04. № 262-IV ҚР</w:t>
      </w:r>
      <w:r>
        <w:rPr>
          <w:rStyle w:val="s3"/>
        </w:rPr>
        <w:t xml:space="preserve"> </w:t>
      </w:r>
      <w:hyperlink r:id="rId10735" w:anchor="sub_id=832" w:history="1">
        <w:r>
          <w:rPr>
            <w:rStyle w:val="a3"/>
            <w:i/>
            <w:iCs/>
          </w:rPr>
          <w:t>Заңымен</w:t>
        </w:r>
      </w:hyperlink>
      <w:r>
        <w:rPr>
          <w:rStyle w:val="s3"/>
        </w:rPr>
        <w:t xml:space="preserve"> </w:t>
      </w:r>
      <w:r>
        <w:rPr>
          <w:rStyle w:val="s3"/>
        </w:rPr>
        <w:t>1-тармақ өзгертілді (</w:t>
      </w:r>
      <w:hyperlink r:id="rId10736" w:anchor="sub_id=20000" w:history="1">
        <w:r>
          <w:rPr>
            <w:rStyle w:val="a3"/>
            <w:i/>
            <w:iCs/>
          </w:rPr>
          <w:t>жарияланғанынан</w:t>
        </w:r>
      </w:hyperlink>
      <w:r>
        <w:rPr>
          <w:rStyle w:val="s3"/>
        </w:rPr>
        <w:t xml:space="preserve"> </w:t>
      </w:r>
      <w:r>
        <w:rPr>
          <w:rStyle w:val="s3"/>
        </w:rPr>
        <w:t>кейін алты ай өткен соң қ</w:t>
      </w:r>
      <w:r>
        <w:rPr>
          <w:rStyle w:val="s3"/>
        </w:rPr>
        <w:t>олданысқа енгізілді) (бұр.</w:t>
      </w:r>
      <w:hyperlink r:id="rId10737" w:anchor="sub_id=6310100" w:history="1">
        <w:r>
          <w:rPr>
            <w:rStyle w:val="a3"/>
            <w:i/>
            <w:iCs/>
          </w:rPr>
          <w:t>ред</w:t>
        </w:r>
      </w:hyperlink>
      <w:r>
        <w:rPr>
          <w:rStyle w:val="s3"/>
        </w:rPr>
        <w:t>.қара); 2013.05.12. № 152-V ҚР</w:t>
      </w:r>
      <w:r>
        <w:rPr>
          <w:rStyle w:val="s3"/>
        </w:rPr>
        <w:t xml:space="preserve"> </w:t>
      </w:r>
      <w:hyperlink r:id="rId10738" w:anchor="sub_id=631" w:history="1">
        <w:r>
          <w:rPr>
            <w:rStyle w:val="a3"/>
            <w:i/>
            <w:iCs/>
          </w:rPr>
          <w:t>Заңымен</w:t>
        </w:r>
      </w:hyperlink>
      <w:r>
        <w:rPr>
          <w:rStyle w:val="s3"/>
        </w:rPr>
        <w:t xml:space="preserve"> </w:t>
      </w:r>
      <w:r>
        <w:rPr>
          <w:rStyle w:val="s3"/>
        </w:rPr>
        <w:t>(2014 ж. 1 қаңтардан б</w:t>
      </w:r>
      <w:r>
        <w:rPr>
          <w:rStyle w:val="s3"/>
        </w:rPr>
        <w:t>астап қолданысқа енгізілді) (</w:t>
      </w:r>
      <w:hyperlink r:id="rId10739" w:anchor="sub_id=6310100" w:history="1">
        <w:r>
          <w:rPr>
            <w:rStyle w:val="a3"/>
            <w:i/>
            <w:iCs/>
          </w:rPr>
          <w:t>бұр.ред.қара</w:t>
        </w:r>
      </w:hyperlink>
      <w:r>
        <w:rPr>
          <w:rStyle w:val="s3"/>
        </w:rPr>
        <w:t>); 2014.29.12. № 269-V ҚР</w:t>
      </w:r>
      <w:r>
        <w:rPr>
          <w:rStyle w:val="s3"/>
        </w:rPr>
        <w:t xml:space="preserve"> </w:t>
      </w:r>
      <w:hyperlink r:id="rId10740" w:anchor="sub_id=631" w:history="1">
        <w:r>
          <w:rPr>
            <w:rStyle w:val="a3"/>
            <w:i/>
            <w:iCs/>
          </w:rPr>
          <w:t>Заңымен</w:t>
        </w:r>
      </w:hyperlink>
      <w:r>
        <w:rPr>
          <w:rStyle w:val="s3"/>
        </w:rPr>
        <w:t xml:space="preserve"> </w:t>
      </w:r>
      <w:r>
        <w:rPr>
          <w:rStyle w:val="s3"/>
        </w:rPr>
        <w:t>(2015 ж. 1 қаңт</w:t>
      </w:r>
      <w:r>
        <w:rPr>
          <w:rStyle w:val="s3"/>
        </w:rPr>
        <w:t>ардан бастап қолданысқа енгізілді) (</w:t>
      </w:r>
      <w:hyperlink r:id="rId10741" w:anchor="sub_id=6310100" w:history="1">
        <w:r>
          <w:rPr>
            <w:rStyle w:val="a3"/>
            <w:i/>
            <w:iCs/>
          </w:rPr>
          <w:t>бұр.ред.қара</w:t>
        </w:r>
      </w:hyperlink>
      <w:r>
        <w:rPr>
          <w:rStyle w:val="s3"/>
        </w:rPr>
        <w:t>) 1-тармақ жаңа редакцияда</w:t>
      </w:r>
    </w:p>
    <w:p w:rsidR="00000000" w:rsidRDefault="00B51E0B">
      <w:pPr>
        <w:ind w:firstLine="400"/>
        <w:jc w:val="both"/>
      </w:pPr>
      <w:r>
        <w:rPr>
          <w:rStyle w:val="s0"/>
        </w:rPr>
        <w:t>1. Салық органдары, егер осы бапта өзгеше белгіленбесе:</w:t>
      </w:r>
    </w:p>
    <w:p w:rsidR="00000000" w:rsidRDefault="00B51E0B">
      <w:pPr>
        <w:ind w:firstLine="400"/>
        <w:jc w:val="both"/>
      </w:pPr>
      <w:r>
        <w:rPr>
          <w:rStyle w:val="s0"/>
        </w:rPr>
        <w:t xml:space="preserve">1) резидент заңды тұлғаның, бейрезидент </w:t>
      </w:r>
      <w:r>
        <w:rPr>
          <w:rStyle w:val="s0"/>
        </w:rPr>
        <w:t>заңды тұлғаның құрылымдық бөлімшесінің бөліну жолымен қайта ұйымдастырылуына немесе таратылуына;</w:t>
      </w:r>
    </w:p>
    <w:p w:rsidR="00000000" w:rsidRDefault="00B51E0B">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B51E0B">
      <w:pPr>
        <w:ind w:firstLine="400"/>
        <w:jc w:val="both"/>
      </w:pPr>
      <w:r>
        <w:rPr>
          <w:rStyle w:val="s0"/>
        </w:rPr>
        <w:t xml:space="preserve">3) дара кәсіпкер, жекеше нотариус, жеке сот </w:t>
      </w:r>
      <w:r>
        <w:rPr>
          <w:rStyle w:val="s0"/>
        </w:rPr>
        <w:t>орындаушысы, адвокат, кәсіби медиатор қызметінің тоқтатылуына;</w:t>
      </w:r>
    </w:p>
    <w:p w:rsidR="00000000" w:rsidRDefault="00B51E0B">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w:t>
      </w:r>
      <w:r>
        <w:rPr>
          <w:rStyle w:val="s0"/>
        </w:rPr>
        <w:t>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10742" w:anchor="sub_id=12" w:history="1">
        <w:r>
          <w:rPr>
            <w:rStyle w:val="a3"/>
          </w:rPr>
          <w:t>нысан</w:t>
        </w:r>
      </w:hyperlink>
      <w:r>
        <w:rPr>
          <w:rStyle w:val="s0"/>
        </w:rPr>
        <w:t xml:space="preserve"> </w:t>
      </w:r>
      <w:r>
        <w:rPr>
          <w:rStyle w:val="s0"/>
        </w:rPr>
        <w:t>бойынша салықтық т</w:t>
      </w:r>
      <w:r>
        <w:rPr>
          <w:rStyle w:val="s0"/>
        </w:rPr>
        <w:t>ексеру жүргізу туралы хабарлама жібереді немесе тапсырады.</w:t>
      </w:r>
    </w:p>
    <w:p w:rsidR="00000000" w:rsidRDefault="00B51E0B">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51E0B">
      <w:pPr>
        <w:ind w:firstLine="400"/>
        <w:jc w:val="both"/>
      </w:pPr>
      <w:r>
        <w:rPr>
          <w:rStyle w:val="s0"/>
        </w:rPr>
        <w:t>Тапсырысты хатпен хабарланатын етіп почта арқылы жіберілген хаба</w:t>
      </w:r>
      <w:r>
        <w:rPr>
          <w:rStyle w:val="s0"/>
        </w:rPr>
        <w:t>рлама почта немесе өзге байланыс ұйымының жауабы алынған күннен бастап табыс етілді деп есептеледі.</w:t>
      </w:r>
    </w:p>
    <w:p w:rsidR="00000000" w:rsidRDefault="00B51E0B">
      <w:pPr>
        <w:jc w:val="both"/>
      </w:pPr>
      <w:r>
        <w:rPr>
          <w:rStyle w:val="s3"/>
        </w:rPr>
        <w:t>2014.29.12. № 269-V ҚР</w:t>
      </w:r>
      <w:r>
        <w:rPr>
          <w:rStyle w:val="s3"/>
        </w:rPr>
        <w:t xml:space="preserve"> </w:t>
      </w:r>
      <w:hyperlink r:id="rId10743" w:anchor="sub_id=631" w:history="1">
        <w:r>
          <w:rPr>
            <w:rStyle w:val="a3"/>
            <w:i/>
            <w:iCs/>
          </w:rPr>
          <w:t>Заңымен</w:t>
        </w:r>
      </w:hyperlink>
      <w:r>
        <w:rPr>
          <w:rStyle w:val="s3"/>
        </w:rPr>
        <w:t xml:space="preserve"> </w:t>
      </w:r>
      <w:r>
        <w:rPr>
          <w:rStyle w:val="s3"/>
        </w:rPr>
        <w:t>3-тармақ жаңа редакцияда (2015 ж. 1 қаңтарда</w:t>
      </w:r>
      <w:r>
        <w:rPr>
          <w:rStyle w:val="s3"/>
        </w:rPr>
        <w:t>н бастап қолданысқа енгізілді) (</w:t>
      </w:r>
      <w:hyperlink r:id="rId10744" w:anchor="sub_id=6310300" w:history="1">
        <w:r>
          <w:rPr>
            <w:rStyle w:val="a3"/>
            <w:i/>
            <w:iCs/>
          </w:rPr>
          <w:t>бұр.ред.қара</w:t>
        </w:r>
      </w:hyperlink>
      <w:r>
        <w:rPr>
          <w:rStyle w:val="s3"/>
        </w:rPr>
        <w:t>)</w:t>
      </w:r>
    </w:p>
    <w:p w:rsidR="00000000" w:rsidRDefault="00B51E0B">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w:t>
      </w:r>
      <w:r>
        <w:rPr>
          <w:rStyle w:val="s0"/>
        </w:rPr>
        <w:t>не (немесе) ішінара тақырыптық тексеру хабарландырусыз жүзеге асырылады.</w:t>
      </w:r>
    </w:p>
    <w:p w:rsidR="00000000" w:rsidRDefault="00B51E0B">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w:t>
      </w:r>
      <w:r>
        <w:rPr>
          <w:rStyle w:val="s0"/>
        </w:rPr>
        <w:t>ентінің) құқықтары мен міндеттері, сондай-ақ салықтық тексеру жүргізу үшін қажетті басқа да деректер көрсетіледі.</w:t>
      </w:r>
    </w:p>
    <w:p w:rsidR="00000000" w:rsidRDefault="00B51E0B">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w:t>
      </w:r>
      <w:r>
        <w:rPr>
          <w:rStyle w:val="s0"/>
        </w:rPr>
        <w:t>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w:t>
      </w:r>
      <w:r>
        <w:rPr>
          <w:rStyle w:val="s0"/>
        </w:rPr>
        <w:t>ламастан салықтық тексеруді бастауға құқылы.</w:t>
      </w:r>
    </w:p>
    <w:p w:rsidR="00000000" w:rsidRDefault="00B51E0B">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B51E0B">
      <w:pPr>
        <w:ind w:firstLine="400"/>
        <w:jc w:val="both"/>
      </w:pPr>
      <w:r>
        <w:rPr>
          <w:rStyle w:val="s0"/>
        </w:rPr>
        <w:t> </w:t>
      </w:r>
    </w:p>
    <w:p w:rsidR="00000000" w:rsidRDefault="00B51E0B">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B51E0B">
      <w:pPr>
        <w:ind w:firstLine="400"/>
        <w:jc w:val="both"/>
      </w:pPr>
      <w:r>
        <w:rPr>
          <w:rStyle w:val="s0"/>
        </w:rPr>
        <w:t xml:space="preserve">1. Салықтық тексеру жүргізуге </w:t>
      </w:r>
      <w:r>
        <w:rPr>
          <w:rStyle w:val="s0"/>
        </w:rPr>
        <w:t>мынадай деректемелерді:</w:t>
      </w:r>
    </w:p>
    <w:p w:rsidR="00000000" w:rsidRDefault="00B51E0B">
      <w:pPr>
        <w:ind w:firstLine="400"/>
        <w:jc w:val="both"/>
      </w:pPr>
      <w:r>
        <w:rPr>
          <w:rStyle w:val="s0"/>
        </w:rPr>
        <w:t>1) нұсқаманың салық органында тіркелген күні мен нөмірін;</w:t>
      </w:r>
    </w:p>
    <w:p w:rsidR="00000000" w:rsidRDefault="00B51E0B">
      <w:pPr>
        <w:ind w:firstLine="400"/>
        <w:jc w:val="both"/>
      </w:pPr>
      <w:r>
        <w:rPr>
          <w:rStyle w:val="s0"/>
        </w:rPr>
        <w:t>2) нұсқама шығарған салық органының атауын;</w:t>
      </w:r>
    </w:p>
    <w:p w:rsidR="00000000" w:rsidRDefault="00B51E0B">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51E0B">
      <w:pPr>
        <w:ind w:firstLine="400"/>
        <w:jc w:val="both"/>
      </w:pPr>
      <w:r>
        <w:rPr>
          <w:rStyle w:val="s0"/>
        </w:rPr>
        <w:t>4) сәйкестендіру нөмірін;</w:t>
      </w:r>
    </w:p>
    <w:p w:rsidR="00000000" w:rsidRDefault="00B51E0B">
      <w:pPr>
        <w:ind w:firstLine="400"/>
        <w:jc w:val="both"/>
      </w:pPr>
      <w:r>
        <w:rPr>
          <w:rStyle w:val="s0"/>
        </w:rPr>
        <w:t>5</w:t>
      </w:r>
      <w:r>
        <w:rPr>
          <w:rStyle w:val="s0"/>
        </w:rPr>
        <w:t>) тексеру түрін;</w:t>
      </w:r>
    </w:p>
    <w:p w:rsidR="00000000" w:rsidRDefault="00B51E0B">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p>
    <w:p w:rsidR="00000000" w:rsidRDefault="00B51E0B">
      <w:pPr>
        <w:ind w:firstLine="400"/>
        <w:jc w:val="both"/>
      </w:pPr>
      <w:r>
        <w:rPr>
          <w:rStyle w:val="s0"/>
        </w:rPr>
        <w:t>7) тексеру жүргізілетін мерзімді;</w:t>
      </w:r>
    </w:p>
    <w:p w:rsidR="00000000" w:rsidRDefault="00B51E0B">
      <w:pPr>
        <w:jc w:val="both"/>
      </w:pPr>
      <w:r>
        <w:rPr>
          <w:rStyle w:val="s3"/>
        </w:rPr>
        <w:t>2010.30.06. № 297-ІV ҚР</w:t>
      </w:r>
      <w:r>
        <w:rPr>
          <w:rStyle w:val="s3"/>
        </w:rPr>
        <w:t xml:space="preserve"> </w:t>
      </w:r>
      <w:hyperlink r:id="rId10745" w:anchor="sub_id=60110" w:history="1">
        <w:r>
          <w:rPr>
            <w:rStyle w:val="a3"/>
            <w:i/>
            <w:iCs/>
          </w:rPr>
          <w:t>Заңымен</w:t>
        </w:r>
      </w:hyperlink>
      <w:r>
        <w:rPr>
          <w:rStyle w:val="s3"/>
        </w:rPr>
        <w:t xml:space="preserve"> </w:t>
      </w:r>
      <w:r>
        <w:rPr>
          <w:rStyle w:val="s3"/>
        </w:rPr>
        <w:t>8) тармақша өзгертілді (2011 ж. 1 қаңтардан бастап қолданысқа енгізілді) (бұр.</w:t>
      </w:r>
      <w:hyperlink r:id="rId10746" w:anchor="sub_id=6320200" w:history="1">
        <w:r>
          <w:rPr>
            <w:rStyle w:val="a3"/>
            <w:i/>
            <w:iCs/>
          </w:rPr>
          <w:t>ред</w:t>
        </w:r>
      </w:hyperlink>
      <w:r>
        <w:rPr>
          <w:rStyle w:val="s3"/>
        </w:rPr>
        <w:t>.қара)</w:t>
      </w:r>
    </w:p>
    <w:p w:rsidR="00000000" w:rsidRDefault="00B51E0B">
      <w:pPr>
        <w:ind w:firstLine="400"/>
        <w:jc w:val="both"/>
      </w:pPr>
      <w:r>
        <w:rPr>
          <w:rStyle w:val="s0"/>
        </w:rPr>
        <w:t>8) тек</w:t>
      </w:r>
      <w:r>
        <w:rPr>
          <w:rStyle w:val="s0"/>
        </w:rPr>
        <w:t>серілетін кезеңді (құжаттық тексерулер кезінде) қамтитын нұсқама негіз болып табылады.</w:t>
      </w:r>
    </w:p>
    <w:p w:rsidR="00000000" w:rsidRDefault="00B51E0B">
      <w:pPr>
        <w:jc w:val="both"/>
      </w:pPr>
      <w:r>
        <w:rPr>
          <w:rStyle w:val="s3"/>
        </w:rPr>
        <w:t>2015.03.12. № 432-V ҚР</w:t>
      </w:r>
      <w:r>
        <w:rPr>
          <w:rStyle w:val="s3"/>
        </w:rPr>
        <w:t xml:space="preserve"> </w:t>
      </w:r>
      <w:hyperlink r:id="rId10747" w:anchor="sub_id=632" w:history="1">
        <w:r>
          <w:rPr>
            <w:rStyle w:val="a3"/>
            <w:i/>
            <w:iCs/>
          </w:rPr>
          <w:t>Заңымен</w:t>
        </w:r>
      </w:hyperlink>
      <w:r>
        <w:rPr>
          <w:rStyle w:val="s3"/>
        </w:rPr>
        <w:t xml:space="preserve"> </w:t>
      </w:r>
      <w:r>
        <w:rPr>
          <w:rStyle w:val="s3"/>
        </w:rPr>
        <w:t>1-1-тармақпен толықтырылды (2016 ж. 1 қаңтардан бастап қо</w:t>
      </w:r>
      <w:r>
        <w:rPr>
          <w:rStyle w:val="s3"/>
        </w:rPr>
        <w:t>лданысқа енгізілді)</w:t>
      </w:r>
    </w:p>
    <w:p w:rsidR="00000000" w:rsidRDefault="00B51E0B">
      <w:pPr>
        <w:ind w:firstLine="400"/>
        <w:jc w:val="both"/>
      </w:pPr>
      <w:r>
        <w:rPr>
          <w:rStyle w:val="s0"/>
        </w:rPr>
        <w:t>1-1. Нұсқаманың нысанын уәкілетті орган бекітеді.</w:t>
      </w:r>
    </w:p>
    <w:p w:rsidR="00000000" w:rsidRDefault="00B51E0B">
      <w:pPr>
        <w:jc w:val="both"/>
      </w:pPr>
      <w:r>
        <w:rPr>
          <w:rStyle w:val="s3"/>
        </w:rPr>
        <w:t xml:space="preserve">2009.17.07. </w:t>
      </w:r>
      <w:hyperlink r:id="rId10748" w:anchor="sub_id=632" w:history="1">
        <w:r>
          <w:rPr>
            <w:rStyle w:val="a3"/>
            <w:i/>
            <w:iCs/>
          </w:rPr>
          <w:t>№ 188-IV</w:t>
        </w:r>
      </w:hyperlink>
      <w:r>
        <w:rPr>
          <w:rStyle w:val="s3"/>
        </w:rPr>
        <w:t xml:space="preserve"> </w:t>
      </w:r>
      <w:r>
        <w:rPr>
          <w:rStyle w:val="s3"/>
        </w:rPr>
        <w:t>ҚР</w:t>
      </w:r>
      <w:r>
        <w:rPr>
          <w:rStyle w:val="s3"/>
        </w:rPr>
        <w:t xml:space="preserve"> Заңымен (бұр.</w:t>
      </w:r>
      <w:hyperlink r:id="rId10749" w:anchor="sub_id=6320200" w:history="1">
        <w:r>
          <w:rPr>
            <w:rStyle w:val="a3"/>
            <w:i/>
            <w:iCs/>
          </w:rPr>
          <w:t>ред</w:t>
        </w:r>
      </w:hyperlink>
      <w:r>
        <w:rPr>
          <w:rStyle w:val="s3"/>
        </w:rPr>
        <w:t>.қара); 2010.30.06. № 297-ІV ҚР</w:t>
      </w:r>
      <w:r>
        <w:rPr>
          <w:rStyle w:val="s3"/>
        </w:rPr>
        <w:t xml:space="preserve"> </w:t>
      </w:r>
      <w:hyperlink r:id="rId10750"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751" w:anchor="sub_id=6320200" w:history="1">
        <w:r>
          <w:rPr>
            <w:rStyle w:val="a3"/>
            <w:i/>
            <w:iCs/>
          </w:rPr>
          <w:t>бұр.ред.қара</w:t>
        </w:r>
      </w:hyperlink>
      <w:r>
        <w:rPr>
          <w:rStyle w:val="s3"/>
        </w:rPr>
        <w:t>) 2-тармақ жаңа редакцияда</w:t>
      </w:r>
    </w:p>
    <w:p w:rsidR="00000000" w:rsidRDefault="00B51E0B">
      <w:pPr>
        <w:ind w:firstLine="400"/>
        <w:jc w:val="both"/>
      </w:pPr>
      <w:r>
        <w:rPr>
          <w:rStyle w:val="s0"/>
        </w:rPr>
        <w:t>2. Тақырыптық тексерулерді тағайындау туралы нұсқамада мыналар көрсетілуі тиіс:</w:t>
      </w:r>
    </w:p>
    <w:p w:rsidR="00000000" w:rsidRDefault="00B51E0B">
      <w:pPr>
        <w:jc w:val="both"/>
      </w:pPr>
      <w:r>
        <w:rPr>
          <w:rStyle w:val="s3"/>
        </w:rPr>
        <w:t>2012.21.06. № 19-V ҚР</w:t>
      </w:r>
      <w:r>
        <w:rPr>
          <w:rStyle w:val="s3"/>
        </w:rPr>
        <w:t xml:space="preserve"> </w:t>
      </w:r>
      <w:hyperlink r:id="rId10752" w:anchor="sub_id=632" w:history="1">
        <w:r>
          <w:rPr>
            <w:rStyle w:val="a3"/>
            <w:i/>
            <w:iCs/>
          </w:rPr>
          <w:t>Заңымен</w:t>
        </w:r>
      </w:hyperlink>
      <w:r>
        <w:rPr>
          <w:rStyle w:val="s3"/>
        </w:rPr>
        <w:t xml:space="preserve"> </w:t>
      </w:r>
      <w:r>
        <w:rPr>
          <w:rStyle w:val="s3"/>
        </w:rPr>
        <w:t>1) т</w:t>
      </w:r>
      <w:r>
        <w:rPr>
          <w:rStyle w:val="s3"/>
        </w:rPr>
        <w:t>армақша өзгертілді (2013 жылғы 1 қаңтардан бастап қолданысқа енгізілді) (</w:t>
      </w:r>
      <w:hyperlink r:id="rId10753" w:anchor="sub_id=6320200" w:history="1">
        <w:r>
          <w:rPr>
            <w:rStyle w:val="a3"/>
            <w:i/>
            <w:iCs/>
          </w:rPr>
          <w:t>бұр.ред.қара</w:t>
        </w:r>
      </w:hyperlink>
      <w:r>
        <w:rPr>
          <w:rStyle w:val="s3"/>
        </w:rPr>
        <w:t>); 2012.26.12. № 61-V ҚР</w:t>
      </w:r>
      <w:r>
        <w:rPr>
          <w:rStyle w:val="s3"/>
        </w:rPr>
        <w:t xml:space="preserve"> </w:t>
      </w:r>
      <w:hyperlink r:id="rId10754" w:anchor="sub_id=632"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10755" w:anchor="sub_id=6320200" w:history="1">
        <w:r>
          <w:rPr>
            <w:rStyle w:val="a3"/>
            <w:i/>
            <w:iCs/>
          </w:rPr>
          <w:t>бұр.ред.қара</w:t>
        </w:r>
      </w:hyperlink>
      <w:r>
        <w:rPr>
          <w:rStyle w:val="s3"/>
        </w:rPr>
        <w:t>); 2014.16.05. № 203-V ҚР</w:t>
      </w:r>
      <w:r>
        <w:rPr>
          <w:rStyle w:val="s3"/>
        </w:rPr>
        <w:t xml:space="preserve"> </w:t>
      </w:r>
      <w:hyperlink r:id="rId10756" w:anchor="sub_id=632" w:history="1">
        <w:r>
          <w:rPr>
            <w:rStyle w:val="a3"/>
            <w:i/>
            <w:iCs/>
          </w:rPr>
          <w:t>Заңымен</w:t>
        </w:r>
      </w:hyperlink>
      <w:r>
        <w:rPr>
          <w:rStyle w:val="s3"/>
        </w:rPr>
        <w:t xml:space="preserve"> (ресми </w:t>
      </w:r>
      <w:hyperlink r:id="rId1075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58" w:anchor="sub_id=6320200" w:history="1">
        <w:r>
          <w:rPr>
            <w:rStyle w:val="a3"/>
            <w:i/>
            <w:iCs/>
          </w:rPr>
          <w:t>бұр.ред.қара</w:t>
        </w:r>
      </w:hyperlink>
      <w:r>
        <w:rPr>
          <w:rStyle w:val="s3"/>
        </w:rPr>
        <w:t>); 2014.28.11. № 257-V ҚР</w:t>
      </w:r>
      <w:r>
        <w:rPr>
          <w:rStyle w:val="s3"/>
        </w:rPr>
        <w:t xml:space="preserve"> </w:t>
      </w:r>
      <w:hyperlink r:id="rId10759"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60" w:anchor="sub_id=6320200" w:history="1">
        <w:r>
          <w:rPr>
            <w:rStyle w:val="a3"/>
            <w:i/>
            <w:iCs/>
          </w:rPr>
          <w:t>бұр.ред.қара</w:t>
        </w:r>
      </w:hyperlink>
      <w:r>
        <w:rPr>
          <w:rStyle w:val="s3"/>
        </w:rPr>
        <w:t>); 2015.03.12. № 432-V ҚР</w:t>
      </w:r>
      <w:r>
        <w:rPr>
          <w:rStyle w:val="s3"/>
        </w:rPr>
        <w:t xml:space="preserve"> </w:t>
      </w:r>
      <w:hyperlink r:id="rId10761"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62" w:anchor="sub_id=6320200" w:history="1">
        <w:r>
          <w:rPr>
            <w:rStyle w:val="a3"/>
            <w:i/>
            <w:iCs/>
          </w:rPr>
          <w:t>бұр.ред.қара</w:t>
        </w:r>
      </w:hyperlink>
      <w:r>
        <w:rPr>
          <w:rStyle w:val="s3"/>
        </w:rPr>
        <w:t>) 1) тармақша өзгертілді</w:t>
      </w:r>
    </w:p>
    <w:p w:rsidR="00000000" w:rsidRDefault="00B51E0B">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w:t>
      </w:r>
      <w:r>
        <w:rPr>
          <w:rStyle w:val="s0"/>
        </w:rPr>
        <w:t>пағанда, мынадай мәселелер бойынша тақырыптық тексерулердi тағайындау кезiнде осы баптың 1-тармағында көзделген мәлiметтер:</w:t>
      </w:r>
    </w:p>
    <w:p w:rsidR="00000000" w:rsidRDefault="00B51E0B">
      <w:pPr>
        <w:ind w:firstLine="400"/>
        <w:jc w:val="both"/>
      </w:pPr>
      <w:r>
        <w:rPr>
          <w:rStyle w:val="s0"/>
        </w:rPr>
        <w:t>салық органдарында тiркеу есебiне қою;</w:t>
      </w:r>
    </w:p>
    <w:p w:rsidR="00000000" w:rsidRDefault="00B51E0B">
      <w:pPr>
        <w:ind w:firstLine="400"/>
        <w:jc w:val="both"/>
      </w:pPr>
      <w:r>
        <w:rPr>
          <w:rStyle w:val="s0"/>
        </w:rPr>
        <w:t>бақылау-касса машиналарының болуы;</w:t>
      </w:r>
    </w:p>
    <w:p w:rsidR="00000000" w:rsidRDefault="00B51E0B">
      <w:pPr>
        <w:ind w:firstLine="400"/>
        <w:jc w:val="both"/>
      </w:pPr>
      <w:r>
        <w:rPr>
          <w:rStyle w:val="s0"/>
        </w:rPr>
        <w:t>төлем карточкаларын пайдалана отырып, төлемдерді жүзеге ас</w:t>
      </w:r>
      <w:r>
        <w:rPr>
          <w:rStyle w:val="s0"/>
        </w:rPr>
        <w:t>ыруға арналған жабдықтың (құрылғының) болуы;</w:t>
      </w:r>
    </w:p>
    <w:p w:rsidR="00000000" w:rsidRDefault="00B51E0B">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w:t>
      </w:r>
      <w:r>
        <w:rPr>
          <w:rStyle w:val="s0"/>
        </w:rPr>
        <w:t>өрсетілген</w:t>
      </w:r>
      <w:r>
        <w:rPr>
          <w:rStyle w:val="s0"/>
        </w:rPr>
        <w:t xml:space="preserve"> мәліметтерге сәйкес келуі;</w:t>
      </w:r>
    </w:p>
    <w:p w:rsidR="00000000" w:rsidRDefault="00B51E0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B51E0B">
      <w:pPr>
        <w:ind w:firstLine="400"/>
        <w:jc w:val="both"/>
      </w:pPr>
      <w:r>
        <w:rPr>
          <w:rStyle w:val="s0"/>
        </w:rPr>
        <w:t xml:space="preserve">2) мынадай </w:t>
      </w:r>
      <w:r>
        <w:rPr>
          <w:rStyle w:val="s0"/>
        </w:rPr>
        <w:t>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B51E0B">
      <w:pPr>
        <w:ind w:firstLine="400"/>
        <w:jc w:val="both"/>
      </w:pPr>
      <w:r>
        <w:rPr>
          <w:rStyle w:val="s0"/>
        </w:rPr>
        <w:t>бақылау-касса машиналарын қолдану тәртібін сақтау;</w:t>
      </w:r>
    </w:p>
    <w:p w:rsidR="00000000" w:rsidRDefault="00B51E0B">
      <w:pPr>
        <w:ind w:firstLine="400"/>
        <w:jc w:val="both"/>
      </w:pPr>
      <w:r>
        <w:rPr>
          <w:rStyle w:val="s0"/>
        </w:rPr>
        <w:t>лицензиялау қағидаларын және</w:t>
      </w:r>
      <w:r>
        <w:rPr>
          <w:rStyle w:val="s0"/>
        </w:rPr>
        <w:t xml:space="preserve"> акцизделетін тауарлардың жекелеген түрлерін өндіру, сақтау және өткізу шарттарын сақтау;</w:t>
      </w:r>
    </w:p>
    <w:p w:rsidR="00000000" w:rsidRDefault="00B51E0B">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B51E0B">
      <w:pPr>
        <w:ind w:firstLine="400"/>
        <w:jc w:val="both"/>
      </w:pPr>
      <w:r>
        <w:rPr>
          <w:rStyle w:val="s0"/>
        </w:rPr>
        <w:t>3) осы тармақтың 1), 2) тармақшаларында көрсетілмеген мәселелер бойынша та</w:t>
      </w:r>
      <w:r>
        <w:rPr>
          <w:rStyle w:val="s0"/>
        </w:rPr>
        <w:t>қырыптық</w:t>
      </w:r>
      <w:r>
        <w:rPr>
          <w:rStyle w:val="s0"/>
        </w:rPr>
        <w:t xml:space="preserve"> тексеру тағайындалған кезде осы баптың 1-тармағында көзделген мәліметтер.</w:t>
      </w:r>
    </w:p>
    <w:p w:rsidR="00000000" w:rsidRDefault="00B51E0B">
      <w:pPr>
        <w:ind w:firstLine="400"/>
        <w:jc w:val="both"/>
      </w:pPr>
      <w:r>
        <w:rPr>
          <w:rStyle w:val="s0"/>
        </w:rPr>
        <w:t>3. Құжаттық тексерулер тағайындалған кезде нұсқамада тексеру түріне қарай тексеруге жататын:</w:t>
      </w:r>
    </w:p>
    <w:p w:rsidR="00000000" w:rsidRDefault="00B51E0B">
      <w:pPr>
        <w:ind w:firstLine="400"/>
        <w:jc w:val="both"/>
      </w:pPr>
      <w:r>
        <w:rPr>
          <w:rStyle w:val="s0"/>
        </w:rPr>
        <w:t>1) салық және бюджетке төленетін басқа да міндетті төлемдердің тексерілетін түрі</w:t>
      </w:r>
      <w:r>
        <w:rPr>
          <w:rStyle w:val="s0"/>
        </w:rPr>
        <w:t xml:space="preserve"> туралы;</w:t>
      </w:r>
    </w:p>
    <w:p w:rsidR="00000000" w:rsidRDefault="00B51E0B">
      <w:pPr>
        <w:ind w:firstLine="400"/>
        <w:jc w:val="both"/>
      </w:pPr>
      <w:r>
        <w:rPr>
          <w:rStyle w:val="s0"/>
          <w:lang w:val="kk-KZ"/>
        </w:rPr>
        <w:t xml:space="preserve">2) </w:t>
      </w:r>
      <w:r>
        <w:rPr>
          <w:rStyle w:val="s0"/>
        </w:rPr>
        <w:t>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lang w:val="kk-KZ"/>
        </w:rPr>
        <w:t>;</w:t>
      </w:r>
    </w:p>
    <w:p w:rsidR="00000000" w:rsidRDefault="00B51E0B">
      <w:pPr>
        <w:ind w:firstLine="400"/>
        <w:jc w:val="both"/>
      </w:pPr>
      <w:r>
        <w:rPr>
          <w:rStyle w:val="s0"/>
          <w:lang w:val="kk-KZ"/>
        </w:rPr>
        <w:t>3) банктердің және банк операцияларының жекелеге</w:t>
      </w:r>
      <w:r>
        <w:rPr>
          <w:rStyle w:val="s0"/>
          <w:lang w:val="kk-KZ"/>
        </w:rPr>
        <w:t>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lang w:val="kk-KZ"/>
        </w:rPr>
        <w:t xml:space="preserve"> </w:t>
      </w:r>
      <w:hyperlink r:id="rId10763" w:history="1">
        <w:r>
          <w:rPr>
            <w:rStyle w:val="a3"/>
            <w:lang w:val="kk-KZ"/>
          </w:rPr>
          <w:t>заңнамалық актілерінде</w:t>
        </w:r>
      </w:hyperlink>
      <w:r>
        <w:rPr>
          <w:rStyle w:val="s0"/>
        </w:rPr>
        <w:t xml:space="preserve"> </w:t>
      </w:r>
      <w:r>
        <w:rPr>
          <w:rStyle w:val="s0"/>
          <w:lang w:val="kk-KZ"/>
        </w:rPr>
        <w:t>белгіленген міндет</w:t>
      </w:r>
      <w:r>
        <w:rPr>
          <w:rStyle w:val="s0"/>
          <w:lang w:val="kk-KZ"/>
        </w:rPr>
        <w:t>терді орындауы;</w:t>
      </w:r>
    </w:p>
    <w:p w:rsidR="00000000" w:rsidRDefault="00B51E0B">
      <w:pPr>
        <w:ind w:firstLine="400"/>
        <w:jc w:val="both"/>
      </w:pPr>
      <w:r>
        <w:rPr>
          <w:rStyle w:val="s0"/>
          <w:lang w:val="kk-KZ"/>
        </w:rPr>
        <w:t xml:space="preserve">4) </w:t>
      </w:r>
      <w:hyperlink r:id="rId10764" w:history="1">
        <w:r>
          <w:rPr>
            <w:rStyle w:val="a3"/>
            <w:lang w:val="kk-KZ"/>
          </w:rPr>
          <w:t>трансферттік баға белгілеу;</w:t>
        </w:r>
      </w:hyperlink>
    </w:p>
    <w:p w:rsidR="00000000" w:rsidRDefault="00B51E0B">
      <w:pPr>
        <w:ind w:firstLine="400"/>
        <w:jc w:val="both"/>
      </w:pPr>
      <w:r>
        <w:rPr>
          <w:rStyle w:val="s0"/>
          <w:lang w:val="kk-KZ"/>
        </w:rPr>
        <w:t>5) акцизделетін тауарлардың жекелеген түрлерінің өндірісі мен айналымын мемлекеттік реттеу;</w:t>
      </w:r>
    </w:p>
    <w:p w:rsidR="00000000" w:rsidRDefault="00B51E0B">
      <w:pPr>
        <w:ind w:firstLine="400"/>
        <w:jc w:val="both"/>
      </w:pPr>
      <w:r>
        <w:rPr>
          <w:rStyle w:val="s0"/>
          <w:lang w:val="kk-KZ"/>
        </w:rPr>
        <w:t>6) салық төлеуші (салық агенті) мен оның дебиторлары</w:t>
      </w:r>
      <w:r>
        <w:rPr>
          <w:rStyle w:val="s0"/>
          <w:lang w:val="kk-KZ"/>
        </w:rPr>
        <w:t xml:space="preserve"> арасындағы өзара есеп айырысуларды айқындау;</w:t>
      </w:r>
    </w:p>
    <w:p w:rsidR="00000000" w:rsidRDefault="00B51E0B">
      <w:pPr>
        <w:ind w:firstLine="400"/>
        <w:jc w:val="both"/>
      </w:pPr>
      <w:r>
        <w:rPr>
          <w:rStyle w:val="s0"/>
          <w:lang w:val="kk-KZ"/>
        </w:rPr>
        <w:t xml:space="preserve">7) </w:t>
      </w:r>
      <w:r>
        <w:rPr>
          <w:rStyle w:val="s0"/>
        </w:rPr>
        <w:t xml:space="preserve">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w:t>
      </w:r>
      <w:r>
        <w:rPr>
          <w:rStyle w:val="s0"/>
        </w:rPr>
        <w:t>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w:t>
      </w:r>
      <w:r>
        <w:rPr>
          <w:rStyle w:val="s0"/>
        </w:rPr>
        <w:t>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w:t>
      </w:r>
      <w:r>
        <w:rPr>
          <w:rStyle w:val="s0"/>
        </w:rPr>
        <w:t xml:space="preserve"> өсімпұлдарды, айыппұлдарды төлеу есебіне қолма-қол ақшаларды қабылдамауы</w:t>
      </w:r>
      <w:r>
        <w:rPr>
          <w:rStyle w:val="s0"/>
          <w:lang w:val="kk-KZ"/>
        </w:rPr>
        <w:t>;</w:t>
      </w:r>
    </w:p>
    <w:p w:rsidR="00000000" w:rsidRDefault="00B51E0B">
      <w:pPr>
        <w:ind w:firstLine="400"/>
        <w:jc w:val="both"/>
      </w:pPr>
      <w:r>
        <w:rPr>
          <w:rStyle w:val="s0"/>
          <w:lang w:val="kk-KZ"/>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B51E0B">
      <w:pPr>
        <w:jc w:val="both"/>
      </w:pPr>
      <w:r>
        <w:rPr>
          <w:rStyle w:val="s3"/>
          <w:lang w:val="kk-KZ"/>
        </w:rPr>
        <w:t>2014.03.07. №</w:t>
      </w:r>
      <w:r>
        <w:rPr>
          <w:rStyle w:val="s3"/>
          <w:lang w:val="kk-KZ"/>
        </w:rPr>
        <w:t xml:space="preserve"> 227-V ҚР</w:t>
      </w:r>
      <w:r>
        <w:rPr>
          <w:rStyle w:val="s3"/>
          <w:lang w:val="kk-KZ"/>
        </w:rPr>
        <w:t xml:space="preserve"> </w:t>
      </w:r>
      <w:hyperlink r:id="rId10765" w:anchor="sub_id=809" w:history="1">
        <w:r>
          <w:rPr>
            <w:rStyle w:val="a3"/>
            <w:i/>
            <w:iCs/>
            <w:lang w:val="kk-KZ"/>
          </w:rPr>
          <w:t>Заңымен</w:t>
        </w:r>
      </w:hyperlink>
      <w:r>
        <w:rPr>
          <w:rStyle w:val="s3"/>
          <w:lang w:val="kk-KZ"/>
        </w:rPr>
        <w:t xml:space="preserve"> </w:t>
      </w:r>
      <w:r>
        <w:rPr>
          <w:rStyle w:val="s3"/>
          <w:lang w:val="kk-KZ"/>
        </w:rPr>
        <w:t>9) тармақша жаңа редакцияда (2015 ж. 1 қаңтардан бастап қолданысқа енгізілді) (</w:t>
      </w:r>
      <w:hyperlink r:id="rId10766" w:anchor="sub_id=6320309"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B51E0B">
      <w:pPr>
        <w:ind w:firstLine="400"/>
        <w:jc w:val="both"/>
      </w:pPr>
      <w:r>
        <w:rPr>
          <w:rStyle w:val="s0"/>
          <w:lang w:val="kk-KZ"/>
        </w:rPr>
        <w:t>10) халықаралық шарттардың (</w:t>
      </w:r>
      <w:r>
        <w:rPr>
          <w:rStyle w:val="s0"/>
          <w:lang w:val="kk-KZ"/>
        </w:rPr>
        <w:t>келісімдердің) ережелерінің қолданылу заңдылығы;</w:t>
      </w:r>
    </w:p>
    <w:p w:rsidR="00000000" w:rsidRDefault="00B51E0B">
      <w:pPr>
        <w:ind w:firstLine="400"/>
        <w:jc w:val="both"/>
      </w:pPr>
      <w:r>
        <w:rPr>
          <w:rStyle w:val="s0"/>
          <w:lang w:val="kk-KZ"/>
        </w:rPr>
        <w:t>11) қайтаруға ұсынылған қосылған құн салығы сомаларының дұрыстығын растау;</w:t>
      </w:r>
    </w:p>
    <w:p w:rsidR="00000000" w:rsidRDefault="00B51E0B">
      <w:pPr>
        <w:jc w:val="both"/>
      </w:pPr>
      <w:r>
        <w:rPr>
          <w:rStyle w:val="s3"/>
          <w:lang w:val="kk-KZ"/>
        </w:rPr>
        <w:t>2010.30.06. № 297-ІV ҚР</w:t>
      </w:r>
      <w:r>
        <w:rPr>
          <w:rStyle w:val="s3"/>
          <w:lang w:val="kk-KZ"/>
        </w:rPr>
        <w:t xml:space="preserve"> </w:t>
      </w:r>
      <w:hyperlink r:id="rId10767" w:anchor="sub_id=60110" w:history="1">
        <w:r>
          <w:rPr>
            <w:rStyle w:val="a3"/>
            <w:i/>
            <w:iCs/>
            <w:lang w:val="kk-KZ"/>
          </w:rPr>
          <w:t>Заңымен</w:t>
        </w:r>
      </w:hyperlink>
      <w:r>
        <w:rPr>
          <w:rStyle w:val="s3"/>
          <w:lang w:val="kk-KZ"/>
        </w:rPr>
        <w:t xml:space="preserve"> </w:t>
      </w:r>
      <w:r>
        <w:rPr>
          <w:rStyle w:val="s3"/>
          <w:lang w:val="kk-KZ"/>
        </w:rPr>
        <w:t>12) тармақша өзге</w:t>
      </w:r>
      <w:r>
        <w:rPr>
          <w:rStyle w:val="s3"/>
          <w:lang w:val="kk-KZ"/>
        </w:rPr>
        <w:t>ртілді (2010 ж. 1 шілдеден бастап қолданысқа енгізілді) (</w:t>
      </w:r>
      <w:hyperlink r:id="rId10768" w:anchor="sub_id=632031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12) салық төлеуші (салық агенті) мен оның өнім берушілерінің және сатып алушыларының арасындағы есеп</w:t>
      </w:r>
      <w:r>
        <w:rPr>
          <w:rStyle w:val="s0"/>
          <w:lang w:val="kk-KZ"/>
        </w:rPr>
        <w:t xml:space="preserve"> айырысуларды растау;</w:t>
      </w:r>
    </w:p>
    <w:p w:rsidR="00000000" w:rsidRDefault="00B51E0B">
      <w:pPr>
        <w:jc w:val="both"/>
      </w:pPr>
      <w:r>
        <w:rPr>
          <w:rStyle w:val="s3"/>
          <w:lang w:val="kk-KZ"/>
        </w:rPr>
        <w:t>2010.30.06. № 297-ІV ҚР</w:t>
      </w:r>
      <w:r>
        <w:rPr>
          <w:rStyle w:val="s3"/>
          <w:lang w:val="kk-KZ"/>
        </w:rPr>
        <w:t xml:space="preserve"> </w:t>
      </w:r>
      <w:hyperlink r:id="rId10769" w:anchor="sub_id=60110" w:history="1">
        <w:r>
          <w:rPr>
            <w:rStyle w:val="a3"/>
            <w:i/>
            <w:iCs/>
            <w:lang w:val="kk-KZ"/>
          </w:rPr>
          <w:t>Заңымен</w:t>
        </w:r>
      </w:hyperlink>
      <w:r>
        <w:rPr>
          <w:rStyle w:val="s3"/>
          <w:lang w:val="kk-KZ"/>
        </w:rPr>
        <w:t xml:space="preserve"> </w:t>
      </w:r>
      <w:r>
        <w:rPr>
          <w:rStyle w:val="s3"/>
          <w:lang w:val="kk-KZ"/>
        </w:rPr>
        <w:t>13) - 19) тармақшалармен толықтырылды (2010 ж. 1 шілдеден бастап қолданысқа енгізілді)</w:t>
      </w:r>
    </w:p>
    <w:p w:rsidR="00000000" w:rsidRDefault="00B51E0B">
      <w:pPr>
        <w:ind w:firstLine="400"/>
        <w:jc w:val="both"/>
      </w:pPr>
      <w:r>
        <w:rPr>
          <w:rStyle w:val="s0"/>
          <w:lang w:val="kk-KZ"/>
        </w:rPr>
        <w:t>13) Кеден одағына мүше мемлекетт</w:t>
      </w:r>
      <w:r>
        <w:rPr>
          <w:rStyle w:val="s0"/>
          <w:lang w:val="kk-KZ"/>
        </w:rPr>
        <w:t>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51E0B">
      <w:pPr>
        <w:ind w:firstLine="400"/>
        <w:jc w:val="both"/>
      </w:pPr>
      <w:r>
        <w:rPr>
          <w:rStyle w:val="s0"/>
        </w:rPr>
        <w:t>14) салық органдарында тіркеу есебіне қою;</w:t>
      </w:r>
    </w:p>
    <w:p w:rsidR="00000000" w:rsidRDefault="00B51E0B">
      <w:pPr>
        <w:ind w:firstLine="400"/>
        <w:jc w:val="both"/>
      </w:pPr>
      <w:r>
        <w:rPr>
          <w:rStyle w:val="s0"/>
        </w:rPr>
        <w:t>15) бақылау-касса машиналарының болуы;</w:t>
      </w:r>
    </w:p>
    <w:p w:rsidR="00000000" w:rsidRDefault="00B51E0B">
      <w:pPr>
        <w:jc w:val="both"/>
      </w:pPr>
      <w:r>
        <w:rPr>
          <w:rStyle w:val="s3"/>
        </w:rPr>
        <w:t>2012.21.06. № 19</w:t>
      </w:r>
      <w:r>
        <w:rPr>
          <w:rStyle w:val="s3"/>
        </w:rPr>
        <w:t>-V ҚР</w:t>
      </w:r>
      <w:r>
        <w:rPr>
          <w:rStyle w:val="s3"/>
        </w:rPr>
        <w:t xml:space="preserve"> </w:t>
      </w:r>
      <w:hyperlink r:id="rId10770" w:anchor="sub_id=632" w:history="1">
        <w:r>
          <w:rPr>
            <w:rStyle w:val="a3"/>
            <w:i/>
            <w:iCs/>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B51E0B">
      <w:pPr>
        <w:ind w:firstLine="400"/>
        <w:jc w:val="both"/>
      </w:pPr>
      <w:r>
        <w:rPr>
          <w:rStyle w:val="s0"/>
        </w:rPr>
        <w:t>15-1) төлем карточкаларын пайдалана отырып, төлемдерді жүзеге асыруға арналға</w:t>
      </w:r>
      <w:r>
        <w:rPr>
          <w:rStyle w:val="s0"/>
        </w:rPr>
        <w:t>н жабдықтың (құрылғының) болуы;</w:t>
      </w:r>
    </w:p>
    <w:p w:rsidR="00000000" w:rsidRDefault="00B51E0B">
      <w:pPr>
        <w:jc w:val="both"/>
      </w:pPr>
      <w:r>
        <w:rPr>
          <w:rStyle w:val="s3"/>
        </w:rPr>
        <w:t>2015.03.12. № 432-V ҚР</w:t>
      </w:r>
      <w:r>
        <w:rPr>
          <w:rStyle w:val="s3"/>
        </w:rPr>
        <w:t xml:space="preserve"> </w:t>
      </w:r>
      <w:hyperlink r:id="rId10771" w:anchor="sub_id=632" w:history="1">
        <w:r>
          <w:rPr>
            <w:rStyle w:val="a3"/>
            <w:i/>
            <w:iCs/>
          </w:rPr>
          <w:t>Заңымен</w:t>
        </w:r>
      </w:hyperlink>
      <w:r>
        <w:rPr>
          <w:rStyle w:val="s3"/>
        </w:rPr>
        <w:t xml:space="preserve"> </w:t>
      </w:r>
      <w:r>
        <w:rPr>
          <w:rStyle w:val="s3"/>
        </w:rPr>
        <w:t>15-2) тармақшамен толықтырылды (2016 ж. 1 қаңтардан бастап қолданысқа енгізілді)</w:t>
      </w:r>
    </w:p>
    <w:p w:rsidR="00000000" w:rsidRDefault="00B51E0B">
      <w:pPr>
        <w:ind w:firstLine="400"/>
        <w:jc w:val="both"/>
      </w:pPr>
      <w:r>
        <w:rPr>
          <w:rStyle w:val="s0"/>
        </w:rPr>
        <w:t>15-2) көліктік бақылау немесе ж</w:t>
      </w:r>
      <w:r>
        <w:rPr>
          <w:rStyle w:val="s0"/>
        </w:rPr>
        <w:t>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51E0B">
      <w:pPr>
        <w:jc w:val="both"/>
      </w:pPr>
      <w:r>
        <w:rPr>
          <w:rStyle w:val="s3"/>
        </w:rPr>
        <w:t>2012.26.12. № 61-V ҚР</w:t>
      </w:r>
      <w:r>
        <w:rPr>
          <w:rStyle w:val="s3"/>
        </w:rPr>
        <w:t xml:space="preserve"> </w:t>
      </w:r>
      <w:hyperlink r:id="rId10772" w:anchor="sub_id=632" w:history="1">
        <w:r>
          <w:rPr>
            <w:rStyle w:val="a3"/>
            <w:i/>
            <w:iCs/>
          </w:rPr>
          <w:t>Заңымен</w:t>
        </w:r>
      </w:hyperlink>
      <w:r>
        <w:rPr>
          <w:rStyle w:val="s3"/>
        </w:rPr>
        <w:t xml:space="preserve"> </w:t>
      </w:r>
      <w:r>
        <w:rPr>
          <w:rStyle w:val="s3"/>
        </w:rPr>
        <w:t>(2013 ж. 1 қаңтардан бастап қолданысқа енгізілді) (</w:t>
      </w:r>
      <w:hyperlink r:id="rId10773" w:anchor="sub_id=6320300" w:history="1">
        <w:r>
          <w:rPr>
            <w:rStyle w:val="a3"/>
            <w:i/>
            <w:iCs/>
          </w:rPr>
          <w:t>бұр.ред.қара</w:t>
        </w:r>
      </w:hyperlink>
      <w:r>
        <w:rPr>
          <w:rStyle w:val="s3"/>
        </w:rPr>
        <w:t>); 2014.16.05. № 203-V ҚР</w:t>
      </w:r>
      <w:r>
        <w:rPr>
          <w:rStyle w:val="s3"/>
        </w:rPr>
        <w:t xml:space="preserve"> </w:t>
      </w:r>
      <w:hyperlink r:id="rId10774" w:anchor="sub_id=632" w:history="1">
        <w:r>
          <w:rPr>
            <w:rStyle w:val="a3"/>
            <w:i/>
            <w:iCs/>
          </w:rPr>
          <w:t>Заңымен</w:t>
        </w:r>
      </w:hyperlink>
      <w:r>
        <w:rPr>
          <w:rStyle w:val="s3"/>
        </w:rPr>
        <w:t xml:space="preserve"> (ресми </w:t>
      </w:r>
      <w:hyperlink r:id="rId1077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76" w:anchor="sub_id=6320300" w:history="1">
        <w:r>
          <w:rPr>
            <w:rStyle w:val="a3"/>
            <w:i/>
            <w:iCs/>
          </w:rPr>
          <w:t>бұр.ред.қара</w:t>
        </w:r>
      </w:hyperlink>
      <w:r>
        <w:rPr>
          <w:rStyle w:val="s3"/>
        </w:rPr>
        <w:t>); 2014.28.11. № 257-V ҚР</w:t>
      </w:r>
      <w:r>
        <w:rPr>
          <w:rStyle w:val="s3"/>
        </w:rPr>
        <w:t xml:space="preserve"> </w:t>
      </w:r>
      <w:hyperlink r:id="rId10777"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78" w:anchor="sub_id=6320300" w:history="1">
        <w:r>
          <w:rPr>
            <w:rStyle w:val="a3"/>
            <w:i/>
            <w:iCs/>
          </w:rPr>
          <w:t>бұр.ред.қара</w:t>
        </w:r>
      </w:hyperlink>
      <w:r>
        <w:rPr>
          <w:rStyle w:val="s3"/>
        </w:rPr>
        <w:t>); 2015.03.12. № 432-V ҚР</w:t>
      </w:r>
      <w:r>
        <w:rPr>
          <w:rStyle w:val="s3"/>
        </w:rPr>
        <w:t xml:space="preserve"> </w:t>
      </w:r>
      <w:hyperlink r:id="rId10779"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80" w:anchor="sub_id=6320300" w:history="1">
        <w:r>
          <w:rPr>
            <w:rStyle w:val="a3"/>
            <w:i/>
            <w:iCs/>
          </w:rPr>
          <w:t>бұр.ред.қара</w:t>
        </w:r>
      </w:hyperlink>
      <w:r>
        <w:rPr>
          <w:rStyle w:val="s3"/>
        </w:rPr>
        <w:t>) 16) тармақша жаңа редакцияда</w:t>
      </w:r>
    </w:p>
    <w:p w:rsidR="00000000" w:rsidRDefault="00B51E0B">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темекі өнімдеріне і</w:t>
      </w:r>
      <w:r>
        <w:rPr>
          <w:rStyle w:val="s0"/>
        </w:rPr>
        <w:t>леспе жүкқұжаттарының болуы және төлнұсқалығы, лицензияның болуы;</w:t>
      </w:r>
    </w:p>
    <w:p w:rsidR="00000000" w:rsidRDefault="00B51E0B">
      <w:pPr>
        <w:ind w:firstLine="400"/>
        <w:jc w:val="both"/>
      </w:pPr>
      <w:r>
        <w:rPr>
          <w:rStyle w:val="s0"/>
        </w:rPr>
        <w:t>17) бақылау-касса машиналарын қолдану тәртібін сақтау;</w:t>
      </w:r>
    </w:p>
    <w:p w:rsidR="00000000" w:rsidRDefault="00B51E0B">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51E0B">
      <w:pPr>
        <w:ind w:firstLine="400"/>
        <w:jc w:val="both"/>
      </w:pPr>
      <w:r>
        <w:rPr>
          <w:rStyle w:val="s0"/>
        </w:rPr>
        <w:t>19) касса бой</w:t>
      </w:r>
      <w:r>
        <w:rPr>
          <w:rStyle w:val="s0"/>
        </w:rPr>
        <w:t>ынша шығыс операцияларын тоқтата тұру туралы салық органы шығарған өкімнің орындалуы мәселелері көрсетіледі.</w:t>
      </w:r>
    </w:p>
    <w:p w:rsidR="00000000" w:rsidRDefault="00B51E0B">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B51E0B">
      <w:pPr>
        <w:jc w:val="both"/>
      </w:pPr>
      <w:r>
        <w:rPr>
          <w:rStyle w:val="s3"/>
        </w:rPr>
        <w:t xml:space="preserve">2009.17.07. </w:t>
      </w:r>
      <w:hyperlink r:id="rId10781"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0782" w:anchor="sub_id=6320400" w:history="1">
        <w:r>
          <w:rPr>
            <w:rStyle w:val="a3"/>
            <w:i/>
            <w:iCs/>
          </w:rPr>
          <w:t>ред</w:t>
        </w:r>
      </w:hyperlink>
      <w:r>
        <w:rPr>
          <w:rStyle w:val="s3"/>
        </w:rPr>
        <w:t>.қара)</w:t>
      </w:r>
    </w:p>
    <w:p w:rsidR="00000000" w:rsidRDefault="00B51E0B">
      <w:pPr>
        <w:ind w:firstLine="400"/>
        <w:jc w:val="both"/>
      </w:pPr>
      <w:r>
        <w:rPr>
          <w:rStyle w:val="s0"/>
        </w:rPr>
        <w:t>4. Егер осы тармақта өзгеше көзделмесе, нұ</w:t>
      </w:r>
      <w:r>
        <w:rPr>
          <w:rStyle w:val="s0"/>
        </w:rPr>
        <w:t>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B51E0B">
      <w:pPr>
        <w:ind w:firstLine="400"/>
        <w:jc w:val="both"/>
      </w:pPr>
      <w:r>
        <w:rPr>
          <w:rStyle w:val="s0"/>
        </w:rPr>
        <w:t>Қарсы</w:t>
      </w:r>
      <w:r>
        <w:rPr>
          <w:rStyle w:val="s0"/>
        </w:rPr>
        <w:t xml:space="preserve"> тексерулер жүргізуге, сондай-а</w:t>
      </w:r>
      <w:r>
        <w:rPr>
          <w:rStyle w:val="s0"/>
        </w:rPr>
        <w:t>қ</w:t>
      </w:r>
      <w:r>
        <w:rPr>
          <w:rStyle w:val="s0"/>
        </w:rPr>
        <w:t xml:space="preserve"> хронометраждық зерттеп-тексеруге нұсқамаға салық органының бірінші басшысының орынбасары қол қоюы мүмкін.</w:t>
      </w:r>
    </w:p>
    <w:p w:rsidR="00000000" w:rsidRDefault="00B51E0B">
      <w:pPr>
        <w:jc w:val="both"/>
      </w:pPr>
      <w:r>
        <w:rPr>
          <w:rStyle w:val="s3"/>
        </w:rPr>
        <w:t>2009.30.12. № 234-ІV ҚР</w:t>
      </w:r>
      <w:r>
        <w:rPr>
          <w:rStyle w:val="s3"/>
        </w:rPr>
        <w:t xml:space="preserve"> </w:t>
      </w:r>
      <w:hyperlink r:id="rId10783" w:anchor="sub_id=84" w:history="1">
        <w:r>
          <w:rPr>
            <w:rStyle w:val="a3"/>
            <w:i/>
            <w:iCs/>
          </w:rPr>
          <w:t>Заңымен</w:t>
        </w:r>
      </w:hyperlink>
      <w:r>
        <w:rPr>
          <w:rStyle w:val="s3"/>
        </w:rPr>
        <w:t xml:space="preserve"> </w:t>
      </w:r>
      <w:r>
        <w:rPr>
          <w:rStyle w:val="s3"/>
        </w:rPr>
        <w:t>(2009 жылғы 1 қаңтардан қолданысқа е</w:t>
      </w:r>
      <w:r>
        <w:rPr>
          <w:rStyle w:val="s3"/>
        </w:rPr>
        <w:t>нгiзiлдi) (бұр.</w:t>
      </w:r>
      <w:hyperlink r:id="rId10784" w:anchor="sub_id=6320500" w:history="1">
        <w:r>
          <w:rPr>
            <w:rStyle w:val="a3"/>
            <w:i/>
            <w:iCs/>
          </w:rPr>
          <w:t>ред</w:t>
        </w:r>
      </w:hyperlink>
      <w:r>
        <w:rPr>
          <w:rStyle w:val="s3"/>
        </w:rPr>
        <w:t>.қара); 2010.30.06. № 297-ІV ҚР</w:t>
      </w:r>
      <w:r>
        <w:rPr>
          <w:rStyle w:val="s3"/>
        </w:rPr>
        <w:t xml:space="preserve"> </w:t>
      </w:r>
      <w:hyperlink r:id="rId10785" w:anchor="sub_id=22" w:history="1">
        <w:r>
          <w:rPr>
            <w:rStyle w:val="a3"/>
            <w:i/>
            <w:iCs/>
          </w:rPr>
          <w:t>Заңымен</w:t>
        </w:r>
      </w:hyperlink>
      <w:r>
        <w:rPr>
          <w:rStyle w:val="s3"/>
        </w:rPr>
        <w:t xml:space="preserve"> </w:t>
      </w:r>
      <w:r>
        <w:rPr>
          <w:rStyle w:val="s3"/>
        </w:rPr>
        <w:t>(2011 ж. 1 қаңтардан бастап қолда</w:t>
      </w:r>
      <w:r>
        <w:rPr>
          <w:rStyle w:val="s3"/>
        </w:rPr>
        <w:t>нысқа енгізілді) (бұр.</w:t>
      </w:r>
      <w:hyperlink r:id="rId10786" w:anchor="sub_id=6320500" w:history="1">
        <w:r>
          <w:rPr>
            <w:rStyle w:val="a3"/>
            <w:i/>
            <w:iCs/>
          </w:rPr>
          <w:t>ред</w:t>
        </w:r>
      </w:hyperlink>
      <w:r>
        <w:rPr>
          <w:rStyle w:val="s3"/>
        </w:rPr>
        <w:t>.қара) 5-тармақ өзгертілді</w:t>
      </w:r>
    </w:p>
    <w:p w:rsidR="00000000" w:rsidRDefault="00B51E0B">
      <w:pPr>
        <w:ind w:firstLine="400"/>
        <w:jc w:val="both"/>
      </w:pPr>
      <w:r>
        <w:rPr>
          <w:rStyle w:val="s0"/>
        </w:rPr>
        <w:t>5. Осы Кодекстің</w:t>
      </w:r>
      <w:r>
        <w:rPr>
          <w:rStyle w:val="s0"/>
        </w:rPr>
        <w:t xml:space="preserve"> </w:t>
      </w:r>
      <w:hyperlink r:id="rId10787" w:anchor="sub_id=6290000" w:history="1">
        <w:r>
          <w:rPr>
            <w:rStyle w:val="a3"/>
          </w:rPr>
          <w:t>629-бабында</w:t>
        </w:r>
      </w:hyperlink>
      <w:r>
        <w:rPr>
          <w:rStyle w:val="s0"/>
        </w:rPr>
        <w:t xml:space="preserve"> </w:t>
      </w:r>
      <w:r>
        <w:rPr>
          <w:rStyle w:val="s0"/>
        </w:rPr>
        <w:t>көзде</w:t>
      </w:r>
      <w:r>
        <w:rPr>
          <w:rStyle w:val="s0"/>
        </w:rPr>
        <w:t>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w:t>
      </w:r>
      <w:r>
        <w:rPr>
          <w:rStyle w:val="s0"/>
        </w:rPr>
        <w:t>н күні, осы Кодекске сәйкес тексеру жүргізуге тартылатын тұлғалардың тегі, аты, әкесінің аты (олар болған жағдайда) көрсетіледі.</w:t>
      </w:r>
    </w:p>
    <w:p w:rsidR="00000000" w:rsidRDefault="00B51E0B">
      <w:pPr>
        <w:jc w:val="both"/>
      </w:pPr>
      <w:r>
        <w:rPr>
          <w:rStyle w:val="s3"/>
        </w:rPr>
        <w:t xml:space="preserve">2009.17.07. </w:t>
      </w:r>
      <w:hyperlink r:id="rId10788" w:anchor="sub_id=632" w:history="1">
        <w:r>
          <w:rPr>
            <w:rStyle w:val="a3"/>
            <w:i/>
            <w:iCs/>
          </w:rPr>
          <w:t>№ 188-IV</w:t>
        </w:r>
      </w:hyperlink>
      <w:r>
        <w:rPr>
          <w:rStyle w:val="s3"/>
        </w:rPr>
        <w:t xml:space="preserve"> </w:t>
      </w:r>
      <w:r>
        <w:rPr>
          <w:rStyle w:val="s3"/>
        </w:rPr>
        <w:t>ҚР</w:t>
      </w:r>
      <w:r>
        <w:rPr>
          <w:rStyle w:val="s3"/>
        </w:rPr>
        <w:t xml:space="preserve"> Заңымен 6-тармақ жаңа </w:t>
      </w:r>
      <w:r>
        <w:rPr>
          <w:rStyle w:val="s3"/>
        </w:rPr>
        <w:t>редакцияда (бұр.</w:t>
      </w:r>
      <w:hyperlink r:id="rId10789" w:anchor="sub_id=6320600" w:history="1">
        <w:r>
          <w:rPr>
            <w:rStyle w:val="a3"/>
            <w:i/>
            <w:iCs/>
          </w:rPr>
          <w:t>ред</w:t>
        </w:r>
      </w:hyperlink>
      <w:r>
        <w:rPr>
          <w:rStyle w:val="s3"/>
        </w:rPr>
        <w:t>.қара); 2010.30.06. № 297-ІV ҚР</w:t>
      </w:r>
      <w:r>
        <w:rPr>
          <w:rStyle w:val="s3"/>
        </w:rPr>
        <w:t xml:space="preserve"> </w:t>
      </w:r>
      <w:hyperlink r:id="rId10790" w:anchor="sub_id=60110"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10791" w:anchor="sub_id=6320600" w:history="1">
        <w:r>
          <w:rPr>
            <w:rStyle w:val="a3"/>
            <w:i/>
            <w:iCs/>
          </w:rPr>
          <w:t>бұр.ред.қара</w:t>
        </w:r>
      </w:hyperlink>
      <w:r>
        <w:rPr>
          <w:rStyle w:val="s3"/>
        </w:rPr>
        <w:t>); 2012.21.06. № 19-V ҚР</w:t>
      </w:r>
      <w:r>
        <w:rPr>
          <w:rStyle w:val="s3"/>
        </w:rPr>
        <w:t xml:space="preserve"> </w:t>
      </w:r>
      <w:hyperlink r:id="rId10792" w:anchor="sub_id=632" w:history="1">
        <w:r>
          <w:rPr>
            <w:rStyle w:val="a3"/>
            <w:i/>
            <w:iCs/>
          </w:rPr>
          <w:t>Заңымен</w:t>
        </w:r>
      </w:hyperlink>
      <w:r>
        <w:rPr>
          <w:rStyle w:val="s3"/>
        </w:rPr>
        <w:t xml:space="preserve"> </w:t>
      </w:r>
      <w:r>
        <w:rPr>
          <w:rStyle w:val="s3"/>
        </w:rPr>
        <w:t xml:space="preserve">(2013 жылғы 1 қаңтардан </w:t>
      </w:r>
      <w:r>
        <w:rPr>
          <w:rStyle w:val="s3"/>
        </w:rPr>
        <w:t>бастап қолданысқа енгізілді) (</w:t>
      </w:r>
      <w:hyperlink r:id="rId10793" w:anchor="sub_id=6320600" w:history="1">
        <w:r>
          <w:rPr>
            <w:rStyle w:val="a3"/>
            <w:i/>
            <w:iCs/>
          </w:rPr>
          <w:t>бұр.ред.қара</w:t>
        </w:r>
      </w:hyperlink>
      <w:r>
        <w:rPr>
          <w:rStyle w:val="s3"/>
        </w:rPr>
        <w:t>) 6-тармақ өзгертілді; 2012.26.12. № 61-V ҚР</w:t>
      </w:r>
      <w:r>
        <w:rPr>
          <w:rStyle w:val="s3"/>
        </w:rPr>
        <w:t xml:space="preserve"> </w:t>
      </w:r>
      <w:hyperlink r:id="rId10794" w:anchor="sub_id=632" w:history="1">
        <w:r>
          <w:rPr>
            <w:rStyle w:val="a3"/>
            <w:i/>
            <w:iCs/>
          </w:rPr>
          <w:t>Заңы</w:t>
        </w:r>
        <w:r>
          <w:rPr>
            <w:rStyle w:val="a3"/>
            <w:i/>
            <w:iCs/>
          </w:rPr>
          <w:t>мен</w:t>
        </w:r>
      </w:hyperlink>
      <w:r>
        <w:rPr>
          <w:rStyle w:val="s3"/>
        </w:rPr>
        <w:t xml:space="preserve"> </w:t>
      </w:r>
      <w:r>
        <w:rPr>
          <w:rStyle w:val="s3"/>
        </w:rPr>
        <w:t>6-тармақ жаңа редакцияда (2013 ж. 1 қаңтардан бастап қолданысқа енгізілді) (</w:t>
      </w:r>
      <w:hyperlink r:id="rId10795" w:anchor="sub_id=6320600" w:history="1">
        <w:r>
          <w:rPr>
            <w:rStyle w:val="a3"/>
            <w:i/>
            <w:iCs/>
          </w:rPr>
          <w:t>бұр.ред.қара</w:t>
        </w:r>
      </w:hyperlink>
      <w:r>
        <w:rPr>
          <w:rStyle w:val="s3"/>
        </w:rPr>
        <w:t>); 2014.16.05. № 203-V ҚР</w:t>
      </w:r>
      <w:r>
        <w:rPr>
          <w:rStyle w:val="s3"/>
        </w:rPr>
        <w:t xml:space="preserve"> </w:t>
      </w:r>
      <w:hyperlink r:id="rId10796" w:anchor="sub_id=632" w:history="1">
        <w:r>
          <w:rPr>
            <w:rStyle w:val="a3"/>
            <w:i/>
            <w:iCs/>
          </w:rPr>
          <w:t>Заңымен</w:t>
        </w:r>
      </w:hyperlink>
      <w:r>
        <w:rPr>
          <w:rStyle w:val="s3"/>
        </w:rPr>
        <w:t xml:space="preserve"> (ресми </w:t>
      </w:r>
      <w:hyperlink r:id="rId1079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98" w:anchor="sub_id=6320600" w:history="1">
        <w:r>
          <w:rPr>
            <w:rStyle w:val="a3"/>
            <w:i/>
            <w:iCs/>
          </w:rPr>
          <w:t>бұр.ред.қара</w:t>
        </w:r>
      </w:hyperlink>
      <w:r>
        <w:rPr>
          <w:rStyle w:val="s3"/>
        </w:rPr>
        <w:t>); 2014.28.11. № 257-V ҚР</w:t>
      </w:r>
      <w:r>
        <w:rPr>
          <w:rStyle w:val="s3"/>
        </w:rPr>
        <w:t xml:space="preserve"> </w:t>
      </w:r>
      <w:hyperlink r:id="rId10799"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800" w:anchor="sub_id=6320600" w:history="1">
        <w:r>
          <w:rPr>
            <w:rStyle w:val="a3"/>
            <w:i/>
            <w:iCs/>
          </w:rPr>
          <w:t>бұр.ред.қара</w:t>
        </w:r>
      </w:hyperlink>
      <w:r>
        <w:rPr>
          <w:rStyle w:val="s3"/>
        </w:rPr>
        <w:t>); 2015.03.12. № 432-V ҚР</w:t>
      </w:r>
      <w:r>
        <w:rPr>
          <w:rStyle w:val="s3"/>
        </w:rPr>
        <w:t xml:space="preserve"> </w:t>
      </w:r>
      <w:hyperlink r:id="rId10801"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802" w:anchor="sub_id=6320600" w:history="1">
        <w:r>
          <w:rPr>
            <w:rStyle w:val="a3"/>
            <w:i/>
            <w:iCs/>
          </w:rPr>
          <w:t>бұр.ред.қара</w:t>
        </w:r>
      </w:hyperlink>
      <w:r>
        <w:rPr>
          <w:rStyle w:val="s3"/>
        </w:rPr>
        <w:t>) 6-тармақ өзгертілді</w:t>
      </w:r>
    </w:p>
    <w:p w:rsidR="00000000" w:rsidRDefault="00B51E0B">
      <w:pPr>
        <w:ind w:firstLine="400"/>
        <w:jc w:val="both"/>
      </w:pPr>
      <w:r>
        <w:rPr>
          <w:rStyle w:val="s0"/>
        </w:rPr>
        <w:t>6. Мынадай:</w:t>
      </w:r>
    </w:p>
    <w:p w:rsidR="00000000" w:rsidRDefault="00B51E0B">
      <w:pPr>
        <w:ind w:firstLine="400"/>
        <w:jc w:val="both"/>
      </w:pPr>
      <w:r>
        <w:rPr>
          <w:rStyle w:val="s0"/>
        </w:rPr>
        <w:t>салық органдарында тiркеу есебiне қою;</w:t>
      </w:r>
    </w:p>
    <w:p w:rsidR="00000000" w:rsidRDefault="00B51E0B">
      <w:pPr>
        <w:ind w:firstLine="400"/>
        <w:jc w:val="both"/>
      </w:pPr>
      <w:r>
        <w:rPr>
          <w:rStyle w:val="s0"/>
        </w:rPr>
        <w:t>бақылау-кассалық машиналардың болуы;</w:t>
      </w:r>
    </w:p>
    <w:p w:rsidR="00000000" w:rsidRDefault="00B51E0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51E0B">
      <w:pPr>
        <w:ind w:firstLine="400"/>
        <w:jc w:val="both"/>
      </w:pPr>
      <w:r>
        <w:rPr>
          <w:rStyle w:val="s0"/>
        </w:rPr>
        <w:t>көліктік бақ</w:t>
      </w:r>
      <w:r>
        <w:rPr>
          <w:rStyle w:val="s0"/>
        </w:rPr>
        <w:t>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51E0B">
      <w:pPr>
        <w:ind w:firstLine="400"/>
        <w:jc w:val="both"/>
      </w:pPr>
      <w:r>
        <w:rPr>
          <w:rStyle w:val="s0"/>
        </w:rPr>
        <w:t>акциздік және есепк</w:t>
      </w:r>
      <w:r>
        <w:rPr>
          <w:rStyle w:val="s0"/>
        </w:rPr>
        <w:t>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w:t>
      </w:r>
      <w:r>
        <w:rPr>
          <w:rStyle w:val="s0"/>
        </w:rPr>
        <w:t>гізінде бір ғана салықтық тексеру жүргізілуі мүмкін.</w:t>
      </w:r>
    </w:p>
    <w:p w:rsidR="00000000" w:rsidRDefault="00B51E0B">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10803" w:anchor="sub_id=7" w:history="1">
        <w:r>
          <w:rPr>
            <w:rStyle w:val="a3"/>
          </w:rPr>
          <w:t>Заңымен</w:t>
        </w:r>
      </w:hyperlink>
      <w:r>
        <w:rPr>
          <w:rStyle w:val="s0"/>
        </w:rPr>
        <w:t xml:space="preserve"> алып тасталды</w:t>
      </w:r>
      <w:r>
        <w:rPr>
          <w:rStyle w:val="s3"/>
        </w:rPr>
        <w:t xml:space="preserve"> </w:t>
      </w:r>
      <w:r>
        <w:rPr>
          <w:rStyle w:val="s3"/>
        </w:rPr>
        <w:t>(бұр.</w:t>
      </w:r>
      <w:hyperlink r:id="rId10804" w:anchor="sub_id=6320700" w:history="1">
        <w:r>
          <w:rPr>
            <w:rStyle w:val="a3"/>
            <w:i/>
            <w:iCs/>
          </w:rPr>
          <w:t>ред</w:t>
        </w:r>
      </w:hyperlink>
      <w:r>
        <w:rPr>
          <w:rStyle w:val="s3"/>
        </w:rPr>
        <w:t>.қара)</w:t>
      </w:r>
    </w:p>
    <w:p w:rsidR="00000000" w:rsidRDefault="00B51E0B">
      <w:pPr>
        <w:ind w:firstLine="400"/>
        <w:jc w:val="both"/>
      </w:pPr>
      <w:r>
        <w:rPr>
          <w:rStyle w:val="s0"/>
          <w:b/>
          <w:bCs/>
        </w:rPr>
        <w:t> </w:t>
      </w:r>
    </w:p>
    <w:p w:rsidR="00000000" w:rsidRDefault="00B51E0B">
      <w:pPr>
        <w:ind w:firstLine="400"/>
        <w:jc w:val="both"/>
      </w:pPr>
      <w:r>
        <w:rPr>
          <w:rStyle w:val="s0"/>
          <w:b/>
          <w:bCs/>
        </w:rPr>
        <w:t>633-бап.</w:t>
      </w:r>
      <w:r>
        <w:rPr>
          <w:rStyle w:val="s0"/>
        </w:rPr>
        <w:t xml:space="preserve"> </w:t>
      </w:r>
      <w:r>
        <w:rPr>
          <w:rStyle w:val="s0"/>
          <w:b/>
          <w:bCs/>
        </w:rPr>
        <w:t>Салықтық тексеру жүргізудің басталуы</w:t>
      </w:r>
    </w:p>
    <w:p w:rsidR="00000000" w:rsidRDefault="00B51E0B">
      <w:pPr>
        <w:jc w:val="both"/>
      </w:pPr>
      <w:r>
        <w:rPr>
          <w:rStyle w:val="s3"/>
        </w:rPr>
        <w:t>2010.30.06. № 297-ІV ҚР</w:t>
      </w:r>
      <w:r>
        <w:rPr>
          <w:rStyle w:val="s3"/>
        </w:rPr>
        <w:t xml:space="preserve"> </w:t>
      </w:r>
      <w:hyperlink r:id="rId10805" w:anchor="sub_id=6111" w:history="1">
        <w:r>
          <w:rPr>
            <w:rStyle w:val="a3"/>
            <w:i/>
            <w:iCs/>
          </w:rPr>
          <w:t>Заңымен</w:t>
        </w:r>
      </w:hyperlink>
      <w:r>
        <w:rPr>
          <w:rStyle w:val="s3"/>
        </w:rPr>
        <w:t xml:space="preserve"> </w:t>
      </w:r>
      <w:r>
        <w:rPr>
          <w:rStyle w:val="s3"/>
        </w:rPr>
        <w:t xml:space="preserve">1-тармақ өзгертілді (2010 ж. 1 шілдеден бастап қолданысқа енгізілді) </w:t>
      </w:r>
      <w:r>
        <w:rPr>
          <w:rStyle w:val="s3"/>
        </w:rPr>
        <w:t>(</w:t>
      </w:r>
      <w:hyperlink r:id="rId10806" w:anchor="sub_id=6330100" w:history="1">
        <w:r>
          <w:rPr>
            <w:rStyle w:val="a3"/>
            <w:i/>
            <w:iCs/>
          </w:rPr>
          <w:t>бұр.ред.қара</w:t>
        </w:r>
      </w:hyperlink>
      <w:r>
        <w:rPr>
          <w:rStyle w:val="s3"/>
        </w:rPr>
        <w:t>)</w:t>
      </w:r>
    </w:p>
    <w:p w:rsidR="00000000" w:rsidRDefault="00B51E0B">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w:t>
      </w:r>
      <w:r>
        <w:rPr>
          <w:rStyle w:val="s0"/>
        </w:rPr>
        <w:t>алықтық тексеру жүргізудің басталуы болып есептеледі.</w:t>
      </w:r>
    </w:p>
    <w:p w:rsidR="00000000" w:rsidRDefault="00B51E0B">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51E0B">
      <w:pPr>
        <w:jc w:val="both"/>
      </w:pPr>
      <w:r>
        <w:rPr>
          <w:rStyle w:val="s3"/>
        </w:rPr>
        <w:t xml:space="preserve">2009.17.07. </w:t>
      </w:r>
      <w:hyperlink r:id="rId10807" w:anchor="sub_id=633" w:history="1">
        <w:r>
          <w:rPr>
            <w:rStyle w:val="a3"/>
            <w:i/>
            <w:iCs/>
          </w:rPr>
          <w:t>№ 188-IV</w:t>
        </w:r>
      </w:hyperlink>
      <w:r>
        <w:rPr>
          <w:rStyle w:val="s3"/>
        </w:rPr>
        <w:t xml:space="preserve"> </w:t>
      </w:r>
      <w:r>
        <w:rPr>
          <w:rStyle w:val="s3"/>
        </w:rPr>
        <w:t>ҚР</w:t>
      </w:r>
      <w:r>
        <w:rPr>
          <w:rStyle w:val="s3"/>
        </w:rPr>
        <w:t xml:space="preserve"> Заңымен (бұр.</w:t>
      </w:r>
      <w:hyperlink r:id="rId10808" w:anchor="sub_id=6330300" w:history="1">
        <w:r>
          <w:rPr>
            <w:rStyle w:val="a3"/>
            <w:i/>
            <w:iCs/>
          </w:rPr>
          <w:t>ред</w:t>
        </w:r>
      </w:hyperlink>
      <w:r>
        <w:rPr>
          <w:rStyle w:val="s3"/>
        </w:rPr>
        <w:t>.қара); 2010.30.06. № 297-ІV ҚР</w:t>
      </w:r>
      <w:r>
        <w:rPr>
          <w:rStyle w:val="s3"/>
        </w:rPr>
        <w:t xml:space="preserve"> </w:t>
      </w:r>
      <w:hyperlink r:id="rId10809"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810" w:anchor="sub_id=6330300" w:history="1">
        <w:r>
          <w:rPr>
            <w:rStyle w:val="a3"/>
            <w:i/>
            <w:iCs/>
          </w:rPr>
          <w:t>бұр.ред.қара</w:t>
        </w:r>
      </w:hyperlink>
      <w:r>
        <w:rPr>
          <w:rStyle w:val="s3"/>
        </w:rPr>
        <w:t>); 2012.21.06. № 19-V ҚР</w:t>
      </w:r>
      <w:r>
        <w:rPr>
          <w:rStyle w:val="s3"/>
        </w:rPr>
        <w:t xml:space="preserve"> </w:t>
      </w:r>
      <w:hyperlink r:id="rId10811"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0812" w:anchor="sub_id=6330300" w:history="1">
        <w:r>
          <w:rPr>
            <w:rStyle w:val="a3"/>
            <w:i/>
            <w:iCs/>
          </w:rPr>
          <w:t>бұр.ред.қара</w:t>
        </w:r>
      </w:hyperlink>
      <w:r>
        <w:rPr>
          <w:rStyle w:val="s3"/>
        </w:rPr>
        <w:t>) 3-тармақ өзгертілді; 2012.26.12. № 61-V ҚР</w:t>
      </w:r>
      <w:r>
        <w:rPr>
          <w:rStyle w:val="s3"/>
        </w:rPr>
        <w:t xml:space="preserve"> </w:t>
      </w:r>
      <w:hyperlink r:id="rId10813"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0814" w:anchor="sub_id=6330300" w:history="1">
        <w:r>
          <w:rPr>
            <w:rStyle w:val="a3"/>
            <w:i/>
            <w:iCs/>
          </w:rPr>
          <w:t>бұр.ред.қара</w:t>
        </w:r>
      </w:hyperlink>
      <w:r>
        <w:rPr>
          <w:rStyle w:val="s3"/>
        </w:rPr>
        <w:t>); 2014.16.05. № 203-V ҚР</w:t>
      </w:r>
      <w:r>
        <w:rPr>
          <w:rStyle w:val="s3"/>
        </w:rPr>
        <w:t xml:space="preserve"> </w:t>
      </w:r>
      <w:hyperlink r:id="rId10815" w:anchor="sub_id=633" w:history="1">
        <w:r>
          <w:rPr>
            <w:rStyle w:val="a3"/>
            <w:i/>
            <w:iCs/>
          </w:rPr>
          <w:t>Заңымен</w:t>
        </w:r>
      </w:hyperlink>
      <w:r>
        <w:rPr>
          <w:rStyle w:val="s3"/>
        </w:rPr>
        <w:t xml:space="preserve"> (ресми </w:t>
      </w:r>
      <w:hyperlink r:id="rId1081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817" w:anchor="sub_id=6330300" w:history="1">
        <w:r>
          <w:rPr>
            <w:rStyle w:val="a3"/>
            <w:i/>
            <w:iCs/>
          </w:rPr>
          <w:t>бұр.ред.қара</w:t>
        </w:r>
      </w:hyperlink>
      <w:r>
        <w:rPr>
          <w:rStyle w:val="s3"/>
        </w:rPr>
        <w:t>); 2014.28.11. № 257-V ҚР</w:t>
      </w:r>
      <w:r>
        <w:rPr>
          <w:rStyle w:val="s3"/>
        </w:rPr>
        <w:t xml:space="preserve"> </w:t>
      </w:r>
      <w:hyperlink r:id="rId10818"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19" w:anchor="sub_id=6330300" w:history="1">
        <w:r>
          <w:rPr>
            <w:rStyle w:val="a3"/>
            <w:i/>
            <w:iCs/>
          </w:rPr>
          <w:t>бұр.ред.қара</w:t>
        </w:r>
      </w:hyperlink>
      <w:r>
        <w:rPr>
          <w:rStyle w:val="s3"/>
        </w:rPr>
        <w:t>); 2015.03.12. № 432-V ҚР</w:t>
      </w:r>
      <w:r>
        <w:rPr>
          <w:rStyle w:val="s3"/>
        </w:rPr>
        <w:t xml:space="preserve"> </w:t>
      </w:r>
      <w:hyperlink r:id="rId10820"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21" w:anchor="sub_id=6330300" w:history="1">
        <w:r>
          <w:rPr>
            <w:rStyle w:val="a3"/>
            <w:i/>
            <w:iCs/>
          </w:rPr>
          <w:t>бұр.ред.қара</w:t>
        </w:r>
      </w:hyperlink>
      <w:r>
        <w:rPr>
          <w:rStyle w:val="s3"/>
        </w:rPr>
        <w:t>) 3-тармақ жаңа редакцияда</w:t>
      </w:r>
    </w:p>
    <w:p w:rsidR="00000000" w:rsidRDefault="00B51E0B">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агенті</w:t>
      </w:r>
      <w:r>
        <w:rPr>
          <w:rStyle w:val="s0"/>
        </w:rPr>
        <w:t>нің) нұсқамамен танысқаны және оны алғаны туралы қолы, нұсқаманы алған күні мен уақыты қойылады.</w:t>
      </w:r>
    </w:p>
    <w:p w:rsidR="00000000" w:rsidRDefault="00B51E0B">
      <w:pPr>
        <w:ind w:firstLine="400"/>
        <w:jc w:val="both"/>
      </w:pPr>
      <w:r>
        <w:rPr>
          <w:rStyle w:val="s0"/>
        </w:rPr>
        <w:t>Осы тармақтың ережелері:</w:t>
      </w:r>
    </w:p>
    <w:p w:rsidR="00000000" w:rsidRDefault="00B51E0B">
      <w:pPr>
        <w:ind w:firstLine="400"/>
        <w:jc w:val="both"/>
      </w:pPr>
      <w:r>
        <w:rPr>
          <w:rStyle w:val="s0"/>
        </w:rPr>
        <w:t>1) салық органдарында тіркеу есебіне қою;</w:t>
      </w:r>
    </w:p>
    <w:p w:rsidR="00000000" w:rsidRDefault="00B51E0B">
      <w:pPr>
        <w:ind w:firstLine="400"/>
        <w:jc w:val="both"/>
      </w:pPr>
      <w:r>
        <w:rPr>
          <w:rStyle w:val="s0"/>
        </w:rPr>
        <w:t>2) бақылау-касса машиналарының болуы;</w:t>
      </w:r>
    </w:p>
    <w:p w:rsidR="00000000" w:rsidRDefault="00B51E0B">
      <w:pPr>
        <w:ind w:firstLine="400"/>
        <w:jc w:val="both"/>
      </w:pPr>
      <w:r>
        <w:rPr>
          <w:rStyle w:val="s0"/>
        </w:rPr>
        <w:t>3) төлем карточкаларын пайдалана отырып, төлемдерді жү</w:t>
      </w:r>
      <w:r>
        <w:rPr>
          <w:rStyle w:val="s0"/>
        </w:rPr>
        <w:t>зеге асыруға арналған жабдықтың (құрылғының) болуы;</w:t>
      </w:r>
    </w:p>
    <w:p w:rsidR="00000000" w:rsidRDefault="00B51E0B">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w:t>
      </w:r>
      <w:r>
        <w:rPr>
          <w:rStyle w:val="s0"/>
        </w:rPr>
        <w:t>ттарында көрсетілген мәліметтерге сәйкес келуі;</w:t>
      </w:r>
    </w:p>
    <w:p w:rsidR="00000000" w:rsidRDefault="00B51E0B">
      <w:pPr>
        <w:ind w:firstLine="400"/>
        <w:jc w:val="both"/>
      </w:pPr>
      <w:r>
        <w:rPr>
          <w:rStyle w:val="s0"/>
        </w:rPr>
        <w:t>5) акциздік және есепке алу-бақылау маркаларының болуы және төлнұсқалығы,</w:t>
      </w:r>
      <w:r>
        <w:rPr>
          <w:rStyle w:val="s0"/>
        </w:rPr>
        <w:t xml:space="preserve"> </w:t>
      </w:r>
      <w:r>
        <w:rPr>
          <w:rStyle w:val="s0"/>
        </w:rPr>
        <w:t>алкоголь өніміне, мұнай өнімдеріне және биоотынға, темекі өнімдеріне ілеспе жүкқұжаттарының болуы және төлнұсқалығы, этил спиртін боса</w:t>
      </w:r>
      <w:r>
        <w:rPr>
          <w:rStyle w:val="s0"/>
        </w:rPr>
        <w:t>туға лицензияның, рұқсаттың, патенттің болуы;</w:t>
      </w:r>
    </w:p>
    <w:p w:rsidR="00000000" w:rsidRDefault="00B51E0B">
      <w:pPr>
        <w:ind w:firstLine="400"/>
        <w:jc w:val="both"/>
      </w:pPr>
      <w:r>
        <w:rPr>
          <w:rStyle w:val="s0"/>
        </w:rPr>
        <w:t>6) осы Кодекстiң</w:t>
      </w:r>
      <w:r>
        <w:rPr>
          <w:rStyle w:val="s0"/>
        </w:rPr>
        <w:t xml:space="preserve"> </w:t>
      </w:r>
      <w:hyperlink w:anchor="sub5740000" w:history="1">
        <w:r>
          <w:rPr>
            <w:rStyle w:val="a3"/>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B51E0B">
      <w:pPr>
        <w:jc w:val="both"/>
      </w:pPr>
      <w:r>
        <w:rPr>
          <w:rStyle w:val="s3"/>
        </w:rPr>
        <w:t xml:space="preserve">2009.17.07. </w:t>
      </w:r>
      <w:hyperlink r:id="rId10822" w:anchor="sub_id=633" w:history="1">
        <w:r>
          <w:rPr>
            <w:rStyle w:val="a3"/>
            <w:i/>
            <w:iCs/>
          </w:rPr>
          <w:t>№ 188-IV</w:t>
        </w:r>
      </w:hyperlink>
      <w:r>
        <w:rPr>
          <w:rStyle w:val="s3"/>
        </w:rPr>
        <w:t xml:space="preserve"> </w:t>
      </w:r>
      <w:r>
        <w:rPr>
          <w:rStyle w:val="s3"/>
        </w:rPr>
        <w:t>ҚР</w:t>
      </w:r>
      <w:r>
        <w:rPr>
          <w:rStyle w:val="s3"/>
        </w:rPr>
        <w:t xml:space="preserve"> Заңымен (бұр.</w:t>
      </w:r>
      <w:hyperlink r:id="rId10823" w:anchor="sub_id=6330400" w:history="1">
        <w:r>
          <w:rPr>
            <w:rStyle w:val="a3"/>
            <w:i/>
            <w:iCs/>
          </w:rPr>
          <w:t>ред</w:t>
        </w:r>
      </w:hyperlink>
      <w:r>
        <w:rPr>
          <w:rStyle w:val="s3"/>
        </w:rPr>
        <w:t>.қара); 2010.30.06. № 297-ІV ҚР</w:t>
      </w:r>
      <w:r>
        <w:rPr>
          <w:rStyle w:val="s3"/>
        </w:rPr>
        <w:t xml:space="preserve"> </w:t>
      </w:r>
      <w:hyperlink r:id="rId10824"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825" w:anchor="sub_id=6330400" w:history="1">
        <w:r>
          <w:rPr>
            <w:rStyle w:val="a3"/>
            <w:i/>
            <w:iCs/>
          </w:rPr>
          <w:t>бұр.ред.қара</w:t>
        </w:r>
      </w:hyperlink>
      <w:r>
        <w:rPr>
          <w:rStyle w:val="s3"/>
        </w:rPr>
        <w:t>); 2012.21.06. № 19-V ҚР</w:t>
      </w:r>
      <w:r>
        <w:rPr>
          <w:rStyle w:val="s3"/>
        </w:rPr>
        <w:t xml:space="preserve"> </w:t>
      </w:r>
      <w:hyperlink r:id="rId10826"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0827" w:anchor="sub_id=6330400" w:history="1">
        <w:r>
          <w:rPr>
            <w:rStyle w:val="a3"/>
            <w:i/>
            <w:iCs/>
          </w:rPr>
          <w:t>бұр.ред.қара</w:t>
        </w:r>
      </w:hyperlink>
      <w:r>
        <w:rPr>
          <w:rStyle w:val="s3"/>
        </w:rPr>
        <w:t>) 4-тармақ өзгертілді; 2012.26.12. № 61-V ҚР</w:t>
      </w:r>
      <w:r>
        <w:rPr>
          <w:rStyle w:val="s3"/>
        </w:rPr>
        <w:t xml:space="preserve"> </w:t>
      </w:r>
      <w:hyperlink r:id="rId10828"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0829" w:anchor="sub_id=6330400" w:history="1">
        <w:r>
          <w:rPr>
            <w:rStyle w:val="a3"/>
            <w:i/>
            <w:iCs/>
          </w:rPr>
          <w:t>бұр.ред.қара</w:t>
        </w:r>
      </w:hyperlink>
      <w:r>
        <w:rPr>
          <w:rStyle w:val="s3"/>
        </w:rPr>
        <w:t>); 2014.16.05. № 203-V ҚР</w:t>
      </w:r>
      <w:r>
        <w:rPr>
          <w:rStyle w:val="s3"/>
        </w:rPr>
        <w:t xml:space="preserve"> </w:t>
      </w:r>
      <w:hyperlink r:id="rId10830" w:anchor="sub_id=633" w:history="1">
        <w:r>
          <w:rPr>
            <w:rStyle w:val="s9"/>
          </w:rPr>
          <w:t>Заңымен</w:t>
        </w:r>
      </w:hyperlink>
      <w:r>
        <w:rPr>
          <w:rStyle w:val="s3"/>
        </w:rPr>
        <w:t xml:space="preserve"> (ресми </w:t>
      </w:r>
      <w:hyperlink r:id="rId10831"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0832" w:anchor="sub_id=6330400" w:history="1">
        <w:r>
          <w:rPr>
            <w:rStyle w:val="s9"/>
          </w:rPr>
          <w:t>бұр.ред.қара</w:t>
        </w:r>
      </w:hyperlink>
      <w:r>
        <w:rPr>
          <w:rStyle w:val="s3"/>
        </w:rPr>
        <w:t>); 2014.28.11. № 257-V ҚР</w:t>
      </w:r>
      <w:r>
        <w:rPr>
          <w:rStyle w:val="s3"/>
        </w:rPr>
        <w:t xml:space="preserve"> </w:t>
      </w:r>
      <w:hyperlink r:id="rId10833"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34" w:anchor="sub_id=6330400" w:history="1">
        <w:r>
          <w:rPr>
            <w:rStyle w:val="a3"/>
            <w:i/>
            <w:iCs/>
          </w:rPr>
          <w:t>бұр.ред.қара</w:t>
        </w:r>
      </w:hyperlink>
      <w:r>
        <w:rPr>
          <w:rStyle w:val="s3"/>
        </w:rPr>
        <w:t>); 2015.03.12. № 432-V ҚР</w:t>
      </w:r>
      <w:r>
        <w:rPr>
          <w:rStyle w:val="s3"/>
        </w:rPr>
        <w:t xml:space="preserve"> </w:t>
      </w:r>
      <w:hyperlink r:id="rId10835"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36" w:anchor="sub_id=6330400" w:history="1">
        <w:r>
          <w:rPr>
            <w:rStyle w:val="a3"/>
            <w:i/>
            <w:iCs/>
          </w:rPr>
          <w:t>бұр.ред.қара</w:t>
        </w:r>
      </w:hyperlink>
      <w:r>
        <w:rPr>
          <w:rStyle w:val="s3"/>
        </w:rPr>
        <w:t>) 4-тармақ жаңа редакцияда</w:t>
      </w:r>
    </w:p>
    <w:p w:rsidR="00000000" w:rsidRDefault="00B51E0B">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w:t>
      </w:r>
      <w:r>
        <w:rPr>
          <w:rStyle w:val="s0"/>
        </w:rPr>
        <w:t>сететін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w:t>
      </w:r>
      <w:r>
        <w:rPr>
          <w:rStyle w:val="s0"/>
        </w:rPr>
        <w:t>ғаны</w:t>
      </w:r>
      <w:r>
        <w:rPr>
          <w:rStyle w:val="s0"/>
        </w:rPr>
        <w:t xml:space="preserve"> туралы қолы, нұсқаманың көшірмесін алған күні мен уақыты қойылады.</w:t>
      </w:r>
    </w:p>
    <w:p w:rsidR="00000000" w:rsidRDefault="00B51E0B">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w:t>
      </w:r>
      <w:r>
        <w:rPr>
          <w:rStyle w:val="s0"/>
        </w:rPr>
        <w:t>ырып, қол қоюдан бас тарту туралы акті толтырады. Бұл ретте қол қоюдан бас тарту туралы актіде:</w:t>
      </w:r>
    </w:p>
    <w:p w:rsidR="00000000" w:rsidRDefault="00B51E0B">
      <w:pPr>
        <w:ind w:firstLine="400"/>
        <w:jc w:val="both"/>
      </w:pPr>
      <w:r>
        <w:rPr>
          <w:rStyle w:val="s0"/>
        </w:rPr>
        <w:t>1) толтырылған орны мен күні;</w:t>
      </w:r>
    </w:p>
    <w:p w:rsidR="00000000" w:rsidRDefault="00B51E0B">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B51E0B">
      <w:pPr>
        <w:ind w:firstLine="400"/>
        <w:jc w:val="both"/>
      </w:pPr>
      <w:r>
        <w:rPr>
          <w:rStyle w:val="s0"/>
        </w:rPr>
        <w:t>3) тартылған куәгерлердің тегі, а</w:t>
      </w:r>
      <w:r>
        <w:rPr>
          <w:rStyle w:val="s0"/>
        </w:rPr>
        <w:t>ты және әкесінің аты (ол болған жағдайда), жеке куәлігінің нөмірі, тұрғылықты жерінің мекен-жайы;</w:t>
      </w:r>
    </w:p>
    <w:p w:rsidR="00000000" w:rsidRDefault="00B51E0B">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51E0B">
      <w:pPr>
        <w:ind w:firstLine="400"/>
        <w:jc w:val="both"/>
      </w:pPr>
      <w:r>
        <w:rPr>
          <w:rStyle w:val="s0"/>
        </w:rPr>
        <w:t>5) нұсқамаға қол қоюдан бас тартудың мән-жайлары көрсетіледі.</w:t>
      </w:r>
    </w:p>
    <w:p w:rsidR="00000000" w:rsidRDefault="00B51E0B">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B51E0B">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w:t>
      </w:r>
      <w:r>
        <w:rPr>
          <w:rStyle w:val="s0"/>
        </w:rPr>
        <w:t xml:space="preserve"> тексеруге жібермеуді білдіреді.</w:t>
      </w:r>
    </w:p>
    <w:p w:rsidR="00000000" w:rsidRDefault="00B51E0B">
      <w:pPr>
        <w:ind w:firstLine="400"/>
        <w:jc w:val="both"/>
      </w:pPr>
      <w:r>
        <w:rPr>
          <w:rStyle w:val="s0"/>
        </w:rPr>
        <w:t>Осы тамақтың 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B51E0B">
      <w:pPr>
        <w:ind w:firstLine="400"/>
        <w:jc w:val="both"/>
      </w:pPr>
      <w:r>
        <w:rPr>
          <w:rStyle w:val="s0"/>
        </w:rPr>
        <w:t xml:space="preserve">8. Салықтық тексеруді жүзеге асыру кезеңінде аталған тексеруді салық төлеушінің салықтық </w:t>
      </w:r>
      <w:r>
        <w:rPr>
          <w:rStyle w:val="s0"/>
        </w:rPr>
        <w:t>өтініші</w:t>
      </w:r>
      <w:r>
        <w:rPr>
          <w:rStyle w:val="s0"/>
        </w:rPr>
        <w:t xml:space="preserve"> бойынша тоқтатуға жол берілмейді.</w:t>
      </w:r>
    </w:p>
    <w:p w:rsidR="00000000" w:rsidRDefault="00B51E0B">
      <w:pPr>
        <w:ind w:firstLine="400"/>
        <w:jc w:val="both"/>
      </w:pPr>
      <w:r>
        <w:rPr>
          <w:rStyle w:val="s0"/>
        </w:rPr>
        <w:t> </w:t>
      </w:r>
    </w:p>
    <w:p w:rsidR="00000000" w:rsidRDefault="00B51E0B">
      <w:pPr>
        <w:ind w:firstLine="400"/>
        <w:jc w:val="both"/>
      </w:pPr>
      <w:r>
        <w:rPr>
          <w:rStyle w:val="s0"/>
          <w:b/>
          <w:bCs/>
        </w:rPr>
        <w:t>634-бап. Хронометраждық зерттеп-тексеру жүргізудің ерекшеліктері</w:t>
      </w:r>
    </w:p>
    <w:p w:rsidR="00000000" w:rsidRDefault="00B51E0B">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51E0B">
      <w:pPr>
        <w:ind w:firstLine="400"/>
        <w:jc w:val="both"/>
      </w:pPr>
      <w:r>
        <w:rPr>
          <w:rStyle w:val="s0"/>
        </w:rPr>
        <w:t>2. Хронометраждық зерттеп-тексеру жүргізу үшін с</w:t>
      </w:r>
      <w:r>
        <w:rPr>
          <w:rStyle w:val="s0"/>
        </w:rPr>
        <w:t>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p>
    <w:p w:rsidR="00000000" w:rsidRDefault="00B51E0B">
      <w:pPr>
        <w:ind w:firstLine="400"/>
        <w:jc w:val="both"/>
      </w:pPr>
      <w:r>
        <w:rPr>
          <w:rStyle w:val="s0"/>
        </w:rPr>
        <w:t>1) салық салу объектілері және (немесе) салық салуға байланысты объектілер. Салы</w:t>
      </w:r>
      <w:r>
        <w:rPr>
          <w:rStyle w:val="s0"/>
        </w:rPr>
        <w:t>қ</w:t>
      </w:r>
      <w:r>
        <w:rPr>
          <w:rStyle w:val="s0"/>
        </w:rPr>
        <w:t xml:space="preserve"> органдарының қажет болғанда салық төлеушінің тауарлық-материалдық құндылықтарына түгендеу жүргізуге құқығы бар;</w:t>
      </w:r>
    </w:p>
    <w:p w:rsidR="00000000" w:rsidRDefault="00B51E0B">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w:t>
      </w:r>
      <w:r>
        <w:rPr>
          <w:rStyle w:val="s0"/>
        </w:rPr>
        <w:t>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B51E0B">
      <w:pPr>
        <w:ind w:firstLine="400"/>
        <w:jc w:val="both"/>
      </w:pPr>
      <w:r>
        <w:rPr>
          <w:rStyle w:val="s0"/>
        </w:rPr>
        <w:t>3) бақылау-касса машинасының фискалды есебі зерттеп-тексерілуге тиіс.</w:t>
      </w:r>
    </w:p>
    <w:p w:rsidR="00000000" w:rsidRDefault="00B51E0B">
      <w:pPr>
        <w:ind w:firstLine="400"/>
        <w:jc w:val="both"/>
      </w:pPr>
      <w:r>
        <w:rPr>
          <w:rStyle w:val="s0"/>
        </w:rPr>
        <w:t>3. Хронометраждық зерттеп-тексеруді жүргізу ке</w:t>
      </w:r>
      <w:r>
        <w:rPr>
          <w:rStyle w:val="s0"/>
        </w:rPr>
        <w:t>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w:t>
      </w:r>
      <w:r>
        <w:rPr>
          <w:rStyle w:val="s0"/>
        </w:rPr>
        <w:t xml:space="preserve">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p>
    <w:p w:rsidR="00000000" w:rsidRDefault="00B51E0B">
      <w:pPr>
        <w:ind w:firstLine="400"/>
        <w:jc w:val="both"/>
      </w:pPr>
      <w:r>
        <w:rPr>
          <w:rStyle w:val="s0"/>
        </w:rPr>
        <w:t>1) салық төлеушінің атауын, сәйкестендіру нөмірін және қызмет түрін;</w:t>
      </w:r>
    </w:p>
    <w:p w:rsidR="00000000" w:rsidRDefault="00B51E0B">
      <w:pPr>
        <w:ind w:firstLine="400"/>
        <w:jc w:val="both"/>
      </w:pPr>
      <w:r>
        <w:rPr>
          <w:rStyle w:val="s0"/>
        </w:rPr>
        <w:t xml:space="preserve">2) зерттеп-тексеруді </w:t>
      </w:r>
      <w:r>
        <w:rPr>
          <w:rStyle w:val="s0"/>
        </w:rPr>
        <w:t>жүргізу күнін;</w:t>
      </w:r>
    </w:p>
    <w:p w:rsidR="00000000" w:rsidRDefault="00B51E0B">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B51E0B">
      <w:pPr>
        <w:ind w:firstLine="400"/>
        <w:jc w:val="both"/>
      </w:pPr>
      <w:r>
        <w:rPr>
          <w:rStyle w:val="s0"/>
        </w:rPr>
        <w:t>4) хронометраждық зерттеп-тексерудің басталу және аяқталу уақытын;</w:t>
      </w:r>
    </w:p>
    <w:p w:rsidR="00000000" w:rsidRDefault="00B51E0B">
      <w:pPr>
        <w:ind w:firstLine="400"/>
        <w:jc w:val="both"/>
      </w:pPr>
      <w:r>
        <w:rPr>
          <w:rStyle w:val="s0"/>
        </w:rPr>
        <w:t>5) салық салу объектісін және (немесе) салық салуға байланысты объектіні, өткі</w:t>
      </w:r>
      <w:r>
        <w:rPr>
          <w:rStyle w:val="s0"/>
        </w:rPr>
        <w:t>зілетін тауарлардың, орындалатын жұмыстардың, көрсетілетін қызметтердің құнын;</w:t>
      </w:r>
    </w:p>
    <w:p w:rsidR="00000000" w:rsidRDefault="00B51E0B">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51E0B">
      <w:pPr>
        <w:ind w:firstLine="400"/>
        <w:jc w:val="both"/>
      </w:pPr>
      <w:r>
        <w:rPr>
          <w:rStyle w:val="s0"/>
        </w:rPr>
        <w:t>7) зерттеп-тексеру нәтижелерін;</w:t>
      </w:r>
    </w:p>
    <w:p w:rsidR="00000000" w:rsidRDefault="00B51E0B">
      <w:pPr>
        <w:ind w:firstLine="400"/>
        <w:jc w:val="both"/>
      </w:pPr>
      <w:r>
        <w:rPr>
          <w:rStyle w:val="s0"/>
        </w:rPr>
        <w:t>8) басқа да деректерді қамтиды.</w:t>
      </w:r>
    </w:p>
    <w:p w:rsidR="00000000" w:rsidRDefault="00B51E0B">
      <w:pPr>
        <w:ind w:firstLine="400"/>
        <w:jc w:val="both"/>
      </w:pPr>
      <w:r>
        <w:rPr>
          <w:rStyle w:val="s0"/>
        </w:rPr>
        <w:t>4.</w:t>
      </w:r>
      <w:r>
        <w:rPr>
          <w:rStyle w:val="s0"/>
        </w:rPr>
        <w:t xml:space="preserve">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p>
    <w:p w:rsidR="00000000" w:rsidRDefault="00B51E0B">
      <w:pPr>
        <w:ind w:firstLine="400"/>
        <w:jc w:val="both"/>
      </w:pPr>
      <w:r>
        <w:rPr>
          <w:rStyle w:val="s0"/>
        </w:rPr>
        <w:t>5. Хронометраждық-байқау ка</w:t>
      </w:r>
      <w:r>
        <w:rPr>
          <w:rStyle w:val="s0"/>
        </w:rPr>
        <w:t>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p>
    <w:p w:rsidR="00000000" w:rsidRDefault="00B51E0B">
      <w:pPr>
        <w:ind w:firstLine="400"/>
        <w:jc w:val="both"/>
      </w:pPr>
      <w:r>
        <w:rPr>
          <w:rStyle w:val="s0"/>
        </w:rPr>
        <w:t>Хронометраждық-байқау картасына қажет болған кезде құжаттардың көшірмелер</w:t>
      </w:r>
      <w:r>
        <w:rPr>
          <w:rStyle w:val="s0"/>
        </w:rPr>
        <w:t>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B51E0B">
      <w:pPr>
        <w:ind w:firstLine="400"/>
        <w:jc w:val="both"/>
      </w:pPr>
      <w:r>
        <w:rPr>
          <w:rStyle w:val="s0"/>
        </w:rPr>
        <w:t>6. Салық төлеушілерді хронометраждық зерттеп-тексерудің нәтижелері кешенді немесе тақырыптық салықтық т</w:t>
      </w:r>
      <w:r>
        <w:rPr>
          <w:rStyle w:val="s0"/>
        </w:rPr>
        <w:t>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B51E0B">
      <w:pPr>
        <w:ind w:firstLine="400"/>
        <w:jc w:val="both"/>
      </w:pPr>
      <w:r>
        <w:rPr>
          <w:rStyle w:val="s0"/>
        </w:rPr>
        <w:t> </w:t>
      </w:r>
    </w:p>
    <w:p w:rsidR="00000000" w:rsidRDefault="00B51E0B">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w:t>
      </w:r>
      <w:r>
        <w:rPr>
          <w:rStyle w:val="s0"/>
          <w:b/>
          <w:bCs/>
        </w:rPr>
        <w:t>ойынша декларациясында көрсетілген талаптар негізінде тақырыптық тексерулер жүргізу тәртібі</w:t>
      </w:r>
    </w:p>
    <w:p w:rsidR="00000000" w:rsidRDefault="00B51E0B">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w:t>
      </w:r>
      <w:r>
        <w:rPr>
          <w:rStyle w:val="s0"/>
        </w:rPr>
        <w:t xml:space="preserve"> құн салығы бойынша декларация ұсынған салық төлеушіге қатысты жүргізіледі.</w:t>
      </w:r>
    </w:p>
    <w:p w:rsidR="00000000" w:rsidRDefault="00B51E0B">
      <w:pPr>
        <w:jc w:val="both"/>
      </w:pPr>
      <w:r>
        <w:rPr>
          <w:rStyle w:val="s3"/>
        </w:rPr>
        <w:t>2010.30.06. № 297-ІV ҚР</w:t>
      </w:r>
      <w:r>
        <w:rPr>
          <w:rStyle w:val="s3"/>
        </w:rPr>
        <w:t xml:space="preserve"> </w:t>
      </w:r>
      <w:hyperlink r:id="rId10837"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w:t>
      </w:r>
      <w:r>
        <w:rPr>
          <w:rStyle w:val="s3"/>
        </w:rPr>
        <w:t>лді) (бұр.</w:t>
      </w:r>
      <w:hyperlink r:id="rId10838" w:anchor="sub_id=6350200" w:history="1">
        <w:r>
          <w:rPr>
            <w:rStyle w:val="a3"/>
            <w:i/>
            <w:iCs/>
          </w:rPr>
          <w:t>ред</w:t>
        </w:r>
      </w:hyperlink>
      <w:r>
        <w:rPr>
          <w:rStyle w:val="s3"/>
        </w:rPr>
        <w:t>.қара)</w:t>
      </w:r>
    </w:p>
    <w:p w:rsidR="00000000" w:rsidRDefault="00B51E0B">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w:t>
      </w:r>
      <w:r>
        <w:rPr>
          <w:rStyle w:val="s0"/>
        </w:rPr>
        <w:t>қ</w:t>
      </w:r>
      <w:r>
        <w:rPr>
          <w:rStyle w:val="s0"/>
        </w:rPr>
        <w:t xml:space="preserve"> осы салық түрі бойынша тексеру жүргізілмеген,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B51E0B">
      <w:pPr>
        <w:jc w:val="both"/>
      </w:pPr>
      <w:r>
        <w:rPr>
          <w:rStyle w:val="s3"/>
        </w:rPr>
        <w:t>2015.03.12. № 432-V ҚР</w:t>
      </w:r>
      <w:r>
        <w:rPr>
          <w:rStyle w:val="s3"/>
        </w:rPr>
        <w:t xml:space="preserve"> </w:t>
      </w:r>
      <w:hyperlink r:id="rId10839" w:anchor="sub_id=635"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B51E0B">
      <w:pPr>
        <w:ind w:firstLine="400"/>
        <w:jc w:val="both"/>
      </w:pPr>
      <w:r>
        <w:rPr>
          <w:rStyle w:val="s0"/>
        </w:rPr>
        <w:t>2-1. Осы Кодекстің</w:t>
      </w:r>
      <w:r>
        <w:rPr>
          <w:rStyle w:val="s0"/>
        </w:rPr>
        <w:t xml:space="preserve"> </w:t>
      </w:r>
      <w:hyperlink w:anchor="sub273010000" w:history="1">
        <w:r>
          <w:rPr>
            <w:rStyle w:val="a3"/>
          </w:rPr>
          <w:t>273-1-бабына</w:t>
        </w:r>
      </w:hyperlink>
      <w:r>
        <w:rPr>
          <w:rStyle w:val="s0"/>
        </w:rPr>
        <w:t xml:space="preserve"> </w:t>
      </w:r>
      <w:r>
        <w:rPr>
          <w:rStyle w:val="s0"/>
        </w:rPr>
        <w:t>сәйкес қайтаруға ұсынылған қосылған құн салығының асып кеткен сомасының ан</w:t>
      </w:r>
      <w:r>
        <w:rPr>
          <w:rStyle w:val="s0"/>
        </w:rPr>
        <w:t>ықтығын растау мақсатында салықтық тексерулер жүргізу кезінде тексерілетін кезеңге:</w:t>
      </w:r>
    </w:p>
    <w:p w:rsidR="00000000" w:rsidRDefault="00B51E0B">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B51E0B">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w:t>
      </w:r>
      <w:r>
        <w:rPr>
          <w:rStyle w:val="s0"/>
        </w:rPr>
        <w:t>алған салық кезеңінен басталған уақыт кезеңі енгізіледі.</w:t>
      </w:r>
    </w:p>
    <w:p w:rsidR="00000000" w:rsidRDefault="00B51E0B">
      <w:pPr>
        <w:ind w:firstLine="400"/>
        <w:jc w:val="both"/>
      </w:pPr>
      <w:r>
        <w:rPr>
          <w:rStyle w:val="s0"/>
        </w:rPr>
        <w:t>Осы Кодекстің</w:t>
      </w:r>
      <w:r>
        <w:rPr>
          <w:rStyle w:val="s0"/>
        </w:rPr>
        <w:t xml:space="preserve"> </w:t>
      </w:r>
      <w:hyperlink w:anchor="sub273010000" w:history="1">
        <w:r>
          <w:rPr>
            <w:rStyle w:val="a3"/>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w:t>
      </w:r>
      <w:r>
        <w:rPr>
          <w:rStyle w:val="s0"/>
        </w:rPr>
        <w:t>н салықтық тексерулер нәтижелері ескеріледі.</w:t>
      </w:r>
    </w:p>
    <w:p w:rsidR="00000000" w:rsidRDefault="00B51E0B">
      <w:pPr>
        <w:jc w:val="both"/>
      </w:pPr>
      <w:r>
        <w:rPr>
          <w:rStyle w:val="s3"/>
        </w:rPr>
        <w:t>2010.30.06. № 297-ІV ҚР</w:t>
      </w:r>
      <w:r>
        <w:rPr>
          <w:rStyle w:val="s3"/>
        </w:rPr>
        <w:t xml:space="preserve"> </w:t>
      </w:r>
      <w:hyperlink r:id="rId10840"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0841" w:anchor="sub_id=6350300" w:history="1">
        <w:r>
          <w:rPr>
            <w:rStyle w:val="a3"/>
            <w:i/>
            <w:iCs/>
          </w:rPr>
          <w:t>бұр.ред.қара</w:t>
        </w:r>
      </w:hyperlink>
      <w:r>
        <w:rPr>
          <w:rStyle w:val="s3"/>
        </w:rPr>
        <w:t>)</w:t>
      </w:r>
    </w:p>
    <w:p w:rsidR="00000000" w:rsidRDefault="00B51E0B">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w:t>
      </w:r>
      <w:r>
        <w:rPr>
          <w:rStyle w:val="s0"/>
        </w:rPr>
        <w:t>ен келісім бойынша бекіткен</w:t>
      </w:r>
      <w:r>
        <w:rPr>
          <w:rStyle w:val="s0"/>
        </w:rPr>
        <w:t xml:space="preserve"> </w:t>
      </w:r>
      <w:hyperlink r:id="rId10842"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w:t>
      </w:r>
      <w:r>
        <w:rPr>
          <w:rStyle w:val="s0"/>
        </w:rPr>
        <w:t>леді.</w:t>
      </w:r>
    </w:p>
    <w:p w:rsidR="00000000" w:rsidRDefault="00B51E0B">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B51E0B">
      <w:pPr>
        <w:ind w:firstLine="400"/>
        <w:jc w:val="both"/>
      </w:pPr>
      <w:r>
        <w:rPr>
          <w:rStyle w:val="s0"/>
        </w:rPr>
        <w:t>Тауарларды Қазақстан Республикасының аумағынан Кеден одағына мүше мемлекеттің аумағына экспорттаған жағдай</w:t>
      </w:r>
      <w:r>
        <w:rPr>
          <w:rStyle w:val="s0"/>
        </w:rPr>
        <w:t>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B51E0B">
      <w:pPr>
        <w:jc w:val="both"/>
      </w:pPr>
      <w:r>
        <w:rPr>
          <w:rStyle w:val="s3"/>
        </w:rPr>
        <w:t>2010.30.06. № 297-ІV ҚР</w:t>
      </w:r>
      <w:r>
        <w:rPr>
          <w:rStyle w:val="s3"/>
        </w:rPr>
        <w:t xml:space="preserve"> </w:t>
      </w:r>
      <w:hyperlink r:id="rId10843" w:anchor="sub_id=60112" w:history="1">
        <w:r>
          <w:rPr>
            <w:rStyle w:val="a3"/>
            <w:i/>
            <w:iCs/>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B51E0B">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w:t>
      </w:r>
      <w:r>
        <w:rPr>
          <w:rStyle w:val="s0"/>
        </w:rPr>
        <w:t>өңдеу</w:t>
      </w:r>
      <w:r>
        <w:rPr>
          <w:rStyle w:val="s0"/>
        </w:rPr>
        <w:t xml:space="preserve">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w:t>
      </w:r>
      <w:r>
        <w:rPr>
          <w:rStyle w:val="s0"/>
        </w:rPr>
        <w:t>рсетілген құжаттардың мәліметтері ескеріледі.</w:t>
      </w:r>
    </w:p>
    <w:p w:rsidR="00000000" w:rsidRDefault="00B51E0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w:t>
      </w:r>
      <w:r>
        <w:rPr>
          <w:rStyle w:val="s0"/>
        </w:rPr>
        <w:t>өткізіп</w:t>
      </w:r>
      <w:r>
        <w:rPr>
          <w:rStyle w:val="s0"/>
        </w:rPr>
        <w:t xml:space="preserve">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w:t>
      </w:r>
      <w:r>
        <w:rPr>
          <w:rStyle w:val="s0"/>
        </w:rPr>
        <w:t xml:space="preserve">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51E0B">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w:t>
      </w:r>
      <w:r>
        <w:rPr>
          <w:rStyle w:val="s0"/>
        </w:rPr>
        <w:t xml:space="preserve"> кеден органы жауапты болады.</w:t>
      </w:r>
    </w:p>
    <w:p w:rsidR="00000000" w:rsidRDefault="00B51E0B">
      <w:pPr>
        <w:jc w:val="both"/>
      </w:pPr>
      <w:r>
        <w:rPr>
          <w:rStyle w:val="s3"/>
        </w:rPr>
        <w:t>2010.30.06. № 297-ІV ҚР</w:t>
      </w:r>
      <w:r>
        <w:rPr>
          <w:rStyle w:val="s3"/>
        </w:rPr>
        <w:t xml:space="preserve"> </w:t>
      </w:r>
      <w:hyperlink r:id="rId10844"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10845" w:anchor="sub_id=6350400" w:history="1">
        <w:r>
          <w:rPr>
            <w:rStyle w:val="a3"/>
            <w:i/>
            <w:iCs/>
          </w:rPr>
          <w:t>бұр.ред.қара</w:t>
        </w:r>
      </w:hyperlink>
      <w:r>
        <w:rPr>
          <w:rStyle w:val="s3"/>
        </w:rPr>
        <w:t>); 2012.22.06. № 21-V ҚР</w:t>
      </w:r>
      <w:r>
        <w:rPr>
          <w:rStyle w:val="s3"/>
        </w:rPr>
        <w:t xml:space="preserve"> </w:t>
      </w:r>
      <w:hyperlink r:id="rId10846"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10847" w:anchor="sub_id=6350400" w:history="1">
        <w:r>
          <w:rPr>
            <w:rStyle w:val="a3"/>
            <w:i/>
            <w:iCs/>
          </w:rPr>
          <w:t>бұр.ред.қара</w:t>
        </w:r>
      </w:hyperlink>
      <w:r>
        <w:rPr>
          <w:rStyle w:val="s3"/>
        </w:rPr>
        <w:t>); 2012.26.12. № 61-V ҚР</w:t>
      </w:r>
      <w:r>
        <w:rPr>
          <w:rStyle w:val="s3"/>
        </w:rPr>
        <w:t xml:space="preserve"> </w:t>
      </w:r>
      <w:hyperlink r:id="rId10848"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849" w:anchor="sub_id=6350400" w:history="1">
        <w:r>
          <w:rPr>
            <w:rStyle w:val="a3"/>
            <w:i/>
            <w:iCs/>
          </w:rPr>
          <w:t>бұр.ред.қара</w:t>
        </w:r>
      </w:hyperlink>
      <w:r>
        <w:rPr>
          <w:rStyle w:val="s3"/>
        </w:rPr>
        <w:t>); 2014.28.11. № 257-V ҚР</w:t>
      </w:r>
      <w:r>
        <w:rPr>
          <w:rStyle w:val="s3"/>
        </w:rPr>
        <w:t xml:space="preserve"> </w:t>
      </w:r>
      <w:hyperlink r:id="rId10850"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851" w:anchor="sub_id=6350400" w:history="1">
        <w:r>
          <w:rPr>
            <w:rStyle w:val="a3"/>
            <w:i/>
            <w:iCs/>
          </w:rPr>
          <w:t>бұр.ред.қара</w:t>
        </w:r>
      </w:hyperlink>
      <w:r>
        <w:rPr>
          <w:rStyle w:val="s3"/>
        </w:rPr>
        <w:t>) 4-тармақ өзгертілді</w:t>
      </w:r>
    </w:p>
    <w:p w:rsidR="00000000" w:rsidRDefault="00B51E0B">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w:t>
      </w:r>
      <w:r>
        <w:rPr>
          <w:rStyle w:val="s0"/>
        </w:rPr>
        <w:t>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B51E0B">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w:t>
      </w:r>
      <w:r>
        <w:rPr>
          <w:rStyle w:val="s0"/>
        </w:rPr>
        <w:t>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w:t>
      </w:r>
      <w:r>
        <w:rPr>
          <w:rStyle w:val="s0"/>
        </w:rPr>
        <w:t>тып алушыға берілген тауарлар бойынша импорттық тауарлар декларациясының болуы есепке ескерілді.</w:t>
      </w:r>
    </w:p>
    <w:p w:rsidR="00000000" w:rsidRDefault="00B51E0B">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w:t>
      </w:r>
      <w:r>
        <w:rPr>
          <w:rStyle w:val="s0"/>
        </w:rPr>
        <w:t>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w:t>
      </w:r>
      <w:r>
        <w:rPr>
          <w:rStyle w:val="s0"/>
        </w:rPr>
        <w:t>қ</w:t>
      </w:r>
      <w:r>
        <w:rPr>
          <w:rStyle w:val="s0"/>
        </w:rPr>
        <w:t xml:space="preserve">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51E0B">
      <w:pPr>
        <w:ind w:firstLine="400"/>
        <w:jc w:val="both"/>
      </w:pPr>
      <w:r>
        <w:rPr>
          <w:rStyle w:val="s0"/>
        </w:rPr>
        <w:t>Лизинг шарты (келісімшарты) бойынша оған менш</w:t>
      </w:r>
      <w:r>
        <w:rPr>
          <w:rStyle w:val="s0"/>
        </w:rPr>
        <w:t>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w:t>
      </w:r>
      <w:r>
        <w:rPr>
          <w:rStyle w:val="s0"/>
        </w:rPr>
        <w:t>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51E0B">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w:t>
      </w:r>
      <w:r>
        <w:rPr>
          <w:rStyle w:val="s0"/>
        </w:rPr>
        <w:t xml:space="preserve">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w:t>
      </w:r>
      <w:r>
        <w:rPr>
          <w:rStyle w:val="s0"/>
        </w:rPr>
        <w:t>түсуі жөніндегі мәліметтер ескеріледі.</w:t>
      </w:r>
    </w:p>
    <w:p w:rsidR="00000000" w:rsidRDefault="00B51E0B">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0852"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B51E0B">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r>
        <w:rPr>
          <w:rStyle w:val="s0"/>
        </w:rPr>
        <w:t>.</w:t>
      </w:r>
    </w:p>
    <w:p w:rsidR="00000000" w:rsidRDefault="00B51E0B">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w:t>
      </w:r>
      <w:r>
        <w:rPr>
          <w:rStyle w:val="s0"/>
        </w:rPr>
        <w:t>лерге қолданылмайды.</w:t>
      </w:r>
    </w:p>
    <w:p w:rsidR="00000000" w:rsidRDefault="00B51E0B">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w:t>
      </w:r>
      <w:r>
        <w:rPr>
          <w:rStyle w:val="s0"/>
        </w:rPr>
        <w:t xml:space="preserve">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w:t>
      </w:r>
      <w:r>
        <w:rPr>
          <w:rStyle w:val="s0"/>
        </w:rPr>
        <w:t>алы сұрау салу жібереді.</w:t>
      </w:r>
    </w:p>
    <w:p w:rsidR="00000000" w:rsidRDefault="00B51E0B">
      <w:pPr>
        <w:jc w:val="both"/>
      </w:pPr>
      <w:r>
        <w:rPr>
          <w:rStyle w:val="s3"/>
        </w:rPr>
        <w:t>2009.30.12. № 234-ІV ҚР</w:t>
      </w:r>
      <w:r>
        <w:rPr>
          <w:rStyle w:val="s3"/>
        </w:rPr>
        <w:t xml:space="preserve"> </w:t>
      </w:r>
      <w:hyperlink r:id="rId10853"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10854" w:anchor="sub_id=6350600" w:history="1">
        <w:r>
          <w:rPr>
            <w:rStyle w:val="a3"/>
            <w:i/>
            <w:iCs/>
          </w:rPr>
          <w:t>ред</w:t>
        </w:r>
      </w:hyperlink>
      <w:r>
        <w:rPr>
          <w:rStyle w:val="s3"/>
        </w:rPr>
        <w:t>.қара); 2011.21.07. № 467-ІV ҚР</w:t>
      </w:r>
      <w:r>
        <w:rPr>
          <w:rStyle w:val="s3"/>
        </w:rPr>
        <w:t xml:space="preserve"> </w:t>
      </w:r>
      <w:hyperlink r:id="rId10855"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56" w:anchor="sub_id=6350600" w:history="1">
        <w:r>
          <w:rPr>
            <w:rStyle w:val="a3"/>
            <w:i/>
            <w:iCs/>
          </w:rPr>
          <w:t>бұр.ред.қара</w:t>
        </w:r>
      </w:hyperlink>
      <w:r>
        <w:rPr>
          <w:rStyle w:val="s3"/>
        </w:rPr>
        <w:t>) 6-тармақ өзгертілді</w:t>
      </w:r>
    </w:p>
    <w:p w:rsidR="00000000" w:rsidRDefault="00B51E0B">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w:t>
      </w:r>
      <w:r>
        <w:rPr>
          <w:rStyle w:val="s0"/>
        </w:rPr>
        <w:t>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51E0B">
      <w:pPr>
        <w:ind w:firstLine="400"/>
        <w:jc w:val="both"/>
      </w:pPr>
      <w:r>
        <w:rPr>
          <w:rStyle w:val="s0"/>
        </w:rPr>
        <w:t>Салық органына</w:t>
      </w:r>
      <w:r>
        <w:rPr>
          <w:rStyle w:val="s0"/>
        </w:rPr>
        <w:t xml:space="preserve"> 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51E0B">
      <w:pPr>
        <w:ind w:firstLine="400"/>
        <w:jc w:val="both"/>
      </w:pPr>
      <w:r>
        <w:rPr>
          <w:rStyle w:val="s0"/>
        </w:rPr>
        <w:t>Сұрау салуда тексеру жүргізілетін сал</w:t>
      </w:r>
      <w:r>
        <w:rPr>
          <w:rStyle w:val="s0"/>
        </w:rPr>
        <w:t>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w:t>
      </w:r>
      <w:r>
        <w:rPr>
          <w:rStyle w:val="s0"/>
        </w:rPr>
        <w:t>иіс, сондай-ақ тексеру жүргізілетін кезең көрсетіледі.</w:t>
      </w:r>
    </w:p>
    <w:p w:rsidR="00000000" w:rsidRDefault="00B51E0B">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w:t>
      </w:r>
      <w:r>
        <w:rPr>
          <w:rStyle w:val="s0"/>
        </w:rPr>
        <w:t>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B51E0B">
      <w:pPr>
        <w:ind w:firstLine="400"/>
        <w:jc w:val="both"/>
      </w:pPr>
      <w:r>
        <w:rPr>
          <w:rStyle w:val="s0"/>
        </w:rPr>
        <w:t xml:space="preserve">7. Өзіне қатысты </w:t>
      </w:r>
      <w:r>
        <w:rPr>
          <w:rStyle w:val="s0"/>
        </w:rPr>
        <w:t>тақырыптық тексеру жүргізілетін қосылған құн салығын төлеушінің мынадай өнім берушілері:</w:t>
      </w:r>
    </w:p>
    <w:p w:rsidR="00000000" w:rsidRDefault="00B51E0B">
      <w:pPr>
        <w:jc w:val="both"/>
      </w:pPr>
      <w:r>
        <w:rPr>
          <w:rStyle w:val="s3"/>
        </w:rPr>
        <w:t>2010.30.06. № 297-ІV ҚР</w:t>
      </w:r>
      <w:r>
        <w:rPr>
          <w:rStyle w:val="s3"/>
        </w:rPr>
        <w:t xml:space="preserve"> </w:t>
      </w:r>
      <w:hyperlink r:id="rId10857" w:anchor="sub_id=60112" w:history="1">
        <w:r>
          <w:rPr>
            <w:rStyle w:val="a3"/>
            <w:i/>
            <w:iCs/>
          </w:rPr>
          <w:t>Заңымен</w:t>
        </w:r>
      </w:hyperlink>
      <w:r>
        <w:rPr>
          <w:rStyle w:val="s3"/>
        </w:rPr>
        <w:t xml:space="preserve"> </w:t>
      </w:r>
      <w:r>
        <w:rPr>
          <w:rStyle w:val="s3"/>
        </w:rPr>
        <w:t>1) тармақша жаңа редакцияда (2009 ж. 1 қаңтардан бас</w:t>
      </w:r>
      <w:r>
        <w:rPr>
          <w:rStyle w:val="s3"/>
        </w:rPr>
        <w:t>тап қолданысқа енгізілді) (</w:t>
      </w:r>
      <w:hyperlink r:id="rId10858" w:anchor="sub_id=6350701" w:history="1">
        <w:r>
          <w:rPr>
            <w:rStyle w:val="a3"/>
            <w:i/>
            <w:iCs/>
          </w:rPr>
          <w:t>бұр.ред.қара</w:t>
        </w:r>
      </w:hyperlink>
      <w:r>
        <w:rPr>
          <w:rStyle w:val="s3"/>
        </w:rPr>
        <w:t>)</w:t>
      </w:r>
    </w:p>
    <w:p w:rsidR="00000000" w:rsidRDefault="00B51E0B">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w:t>
      </w:r>
      <w:r>
        <w:rPr>
          <w:rStyle w:val="s0"/>
        </w:rPr>
        <w:t>ргиясын, суды және (немесе) газды беруді жүзеге асырған;</w:t>
      </w:r>
    </w:p>
    <w:p w:rsidR="00000000" w:rsidRDefault="00B51E0B">
      <w:pPr>
        <w:jc w:val="both"/>
      </w:pPr>
      <w:r>
        <w:rPr>
          <w:rStyle w:val="s3"/>
        </w:rPr>
        <w:t>2010.30.06. № 297-ІV ҚР</w:t>
      </w:r>
      <w:r>
        <w:rPr>
          <w:rStyle w:val="s3"/>
        </w:rPr>
        <w:t xml:space="preserve"> </w:t>
      </w:r>
      <w:hyperlink r:id="rId10859" w:anchor="sub_id=60112"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51E0B">
      <w:pPr>
        <w:ind w:firstLine="400"/>
        <w:jc w:val="both"/>
      </w:pPr>
      <w:r>
        <w:rPr>
          <w:rStyle w:val="s0"/>
        </w:rPr>
        <w:t>1-1)</w:t>
      </w:r>
      <w:r>
        <w:rPr>
          <w:rStyle w:val="s0"/>
        </w:rPr>
        <w:t xml:space="preserve"> байланыс қызметтерін беруді жүзеге асырған;</w:t>
      </w:r>
    </w:p>
    <w:p w:rsidR="00000000" w:rsidRDefault="00B51E0B">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w:t>
      </w:r>
      <w:r>
        <w:rPr>
          <w:rStyle w:val="s0"/>
        </w:rPr>
        <w:t>т өнім берушілер;</w:t>
      </w:r>
    </w:p>
    <w:p w:rsidR="00000000" w:rsidRDefault="00B51E0B">
      <w:pPr>
        <w:ind w:firstLine="400"/>
        <w:jc w:val="both"/>
      </w:pPr>
      <w:r>
        <w:rPr>
          <w:rStyle w:val="s0"/>
        </w:rPr>
        <w:t>3) мониторингке жататын ірі салық төлеушілер қарсы тексеруге жатпайды.</w:t>
      </w:r>
    </w:p>
    <w:p w:rsidR="00000000" w:rsidRDefault="00B51E0B">
      <w:pPr>
        <w:jc w:val="both"/>
      </w:pPr>
      <w:bookmarkStart w:id="19" w:name="SUB6350800"/>
      <w:bookmarkEnd w:id="19"/>
      <w:r>
        <w:rPr>
          <w:rStyle w:val="s3"/>
        </w:rPr>
        <w:t>2009.16.11. № 200-ІV ҚР</w:t>
      </w:r>
      <w:r>
        <w:rPr>
          <w:rStyle w:val="s3"/>
        </w:rPr>
        <w:t xml:space="preserve"> </w:t>
      </w:r>
      <w:hyperlink r:id="rId10860" w:anchor="sub_id=194" w:history="1">
        <w:r>
          <w:rPr>
            <w:rStyle w:val="a3"/>
            <w:i/>
            <w:iCs/>
          </w:rPr>
          <w:t>Заңымен</w:t>
        </w:r>
      </w:hyperlink>
      <w:r>
        <w:rPr>
          <w:rStyle w:val="s3"/>
        </w:rPr>
        <w:t xml:space="preserve"> </w:t>
      </w:r>
      <w:r>
        <w:rPr>
          <w:rStyle w:val="s3"/>
        </w:rPr>
        <w:t>(2009 ж. 1 қаңтардан бастап қолданысқа енгiзiлді) (бұр</w:t>
      </w:r>
      <w:r>
        <w:rPr>
          <w:rStyle w:val="s3"/>
        </w:rPr>
        <w:t>.</w:t>
      </w:r>
      <w:hyperlink r:id="rId10861" w:anchor="sub_id=6350800" w:history="1">
        <w:r>
          <w:rPr>
            <w:rStyle w:val="a3"/>
            <w:i/>
            <w:iCs/>
          </w:rPr>
          <w:t>ред</w:t>
        </w:r>
      </w:hyperlink>
      <w:r>
        <w:rPr>
          <w:rStyle w:val="s3"/>
        </w:rPr>
        <w:t>.қара); 2011.21.07. № 467-ІV ҚР</w:t>
      </w:r>
      <w:r>
        <w:rPr>
          <w:rStyle w:val="s3"/>
        </w:rPr>
        <w:t xml:space="preserve"> </w:t>
      </w:r>
      <w:hyperlink r:id="rId10862" w:anchor="sub_id=3222" w:history="1">
        <w:r>
          <w:rPr>
            <w:rStyle w:val="a3"/>
            <w:i/>
            <w:iCs/>
          </w:rPr>
          <w:t>Заңымен</w:t>
        </w:r>
      </w:hyperlink>
      <w:r>
        <w:rPr>
          <w:rStyle w:val="s3"/>
        </w:rPr>
        <w:t xml:space="preserve"> </w:t>
      </w:r>
      <w:r>
        <w:rPr>
          <w:rStyle w:val="s3"/>
        </w:rPr>
        <w:t>(2011 жылғы 1 шілдеден бастап қолданысқа енгі</w:t>
      </w:r>
      <w:r>
        <w:rPr>
          <w:rStyle w:val="s3"/>
        </w:rPr>
        <w:t>зілді) (</w:t>
      </w:r>
      <w:hyperlink r:id="rId10863" w:anchor="sub_id=6350800" w:history="1">
        <w:r>
          <w:rPr>
            <w:rStyle w:val="a3"/>
            <w:i/>
            <w:iCs/>
          </w:rPr>
          <w:t>бұр.ред.қара</w:t>
        </w:r>
      </w:hyperlink>
      <w:r>
        <w:rPr>
          <w:rStyle w:val="s3"/>
        </w:rPr>
        <w:t>) 8-тармақ өзгертілді; 2012.26.12. № 61-V ҚР</w:t>
      </w:r>
      <w:r>
        <w:rPr>
          <w:rStyle w:val="s3"/>
        </w:rPr>
        <w:t xml:space="preserve"> </w:t>
      </w:r>
      <w:hyperlink r:id="rId10864" w:anchor="sub_id=635" w:history="1">
        <w:r>
          <w:rPr>
            <w:rStyle w:val="a3"/>
            <w:i/>
            <w:iCs/>
          </w:rPr>
          <w:t>Заңымен</w:t>
        </w:r>
      </w:hyperlink>
      <w:r>
        <w:rPr>
          <w:rStyle w:val="s3"/>
        </w:rPr>
        <w:t xml:space="preserve"> </w:t>
      </w:r>
      <w:r>
        <w:rPr>
          <w:rStyle w:val="s3"/>
        </w:rPr>
        <w:t>8-тармақ жаңа ред</w:t>
      </w:r>
      <w:r>
        <w:rPr>
          <w:rStyle w:val="s3"/>
        </w:rPr>
        <w:t>акцияда (2013 ж. 1 қаңтардан бастап қолданысқа енгізілді) (</w:t>
      </w:r>
      <w:hyperlink r:id="rId10865" w:anchor="sub_id=6350800" w:history="1">
        <w:r>
          <w:rPr>
            <w:rStyle w:val="a3"/>
            <w:i/>
            <w:iCs/>
          </w:rPr>
          <w:t>бұр.ред.қара</w:t>
        </w:r>
      </w:hyperlink>
      <w:r>
        <w:rPr>
          <w:rStyle w:val="s3"/>
        </w:rPr>
        <w:t>)</w:t>
      </w:r>
    </w:p>
    <w:p w:rsidR="00000000" w:rsidRDefault="00B51E0B">
      <w:pPr>
        <w:ind w:firstLine="400"/>
        <w:jc w:val="both"/>
      </w:pPr>
      <w:r>
        <w:rPr>
          <w:rStyle w:val="s0"/>
        </w:rPr>
        <w:t>8. Өнім берушіге міндетті үстеме тексеру тағайындау және (немесе) салық органына мониторингке жата</w:t>
      </w:r>
      <w:r>
        <w:rPr>
          <w:rStyle w:val="s0"/>
        </w:rPr>
        <w:t>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w:t>
      </w:r>
      <w:r>
        <w:rPr>
          <w:rStyle w:val="s0"/>
        </w:rPr>
        <w:t>ей өнім берушілері бойынша қабылданады.</w:t>
      </w:r>
    </w:p>
    <w:p w:rsidR="00000000" w:rsidRDefault="00B51E0B">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w:t>
      </w:r>
      <w:r>
        <w:rPr>
          <w:rStyle w:val="s0"/>
        </w:rPr>
        <w:t>елері.</w:t>
      </w:r>
    </w:p>
    <w:p w:rsidR="00000000" w:rsidRDefault="00B51E0B">
      <w:pPr>
        <w:jc w:val="both"/>
      </w:pPr>
      <w:r>
        <w:rPr>
          <w:rStyle w:val="s3"/>
        </w:rPr>
        <w:t>2009.30.12. № 234-ІV ҚР</w:t>
      </w:r>
      <w:r>
        <w:rPr>
          <w:rStyle w:val="s3"/>
        </w:rPr>
        <w:t xml:space="preserve"> </w:t>
      </w:r>
      <w:hyperlink r:id="rId10866"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(бұр.</w:t>
      </w:r>
      <w:hyperlink r:id="rId10867" w:anchor="sub_id=6350900" w:history="1">
        <w:r>
          <w:rPr>
            <w:rStyle w:val="a3"/>
            <w:i/>
            <w:iCs/>
          </w:rPr>
          <w:t>ред</w:t>
        </w:r>
      </w:hyperlink>
      <w:r>
        <w:rPr>
          <w:rStyle w:val="s3"/>
        </w:rPr>
        <w:t>.қара); 2011.21.07. № 467-ІV ҚР</w:t>
      </w:r>
      <w:r>
        <w:rPr>
          <w:rStyle w:val="s3"/>
        </w:rPr>
        <w:t xml:space="preserve"> </w:t>
      </w:r>
      <w:hyperlink r:id="rId10868"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69" w:anchor="sub_id=6350900" w:history="1">
        <w:r>
          <w:rPr>
            <w:rStyle w:val="a3"/>
            <w:i/>
            <w:iCs/>
          </w:rPr>
          <w:t>бұр.ред.қара</w:t>
        </w:r>
      </w:hyperlink>
      <w:r>
        <w:rPr>
          <w:rStyle w:val="s3"/>
        </w:rPr>
        <w:t>); 2012.26.12. № 61-V ҚР</w:t>
      </w:r>
      <w:r>
        <w:rPr>
          <w:rStyle w:val="s3"/>
        </w:rPr>
        <w:t xml:space="preserve"> </w:t>
      </w:r>
      <w:hyperlink r:id="rId10870"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871" w:anchor="sub_id=6350900" w:history="1">
        <w:r>
          <w:rPr>
            <w:rStyle w:val="a3"/>
            <w:i/>
            <w:iCs/>
          </w:rPr>
          <w:t>бұр.ред.қара</w:t>
        </w:r>
      </w:hyperlink>
      <w:r>
        <w:rPr>
          <w:rStyle w:val="s3"/>
        </w:rPr>
        <w:t>) 9-тармақ өзгертілді</w:t>
      </w:r>
    </w:p>
    <w:p w:rsidR="00000000" w:rsidRDefault="00B51E0B">
      <w:pPr>
        <w:ind w:firstLine="400"/>
      </w:pPr>
      <w:r>
        <w:t>9. Салықтық тексеру аяқталған күнге:</w:t>
      </w:r>
    </w:p>
    <w:p w:rsidR="00000000" w:rsidRDefault="00B51E0B">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51E0B">
      <w:pPr>
        <w:ind w:firstLine="400"/>
        <w:jc w:val="both"/>
      </w:pPr>
      <w:r>
        <w:t>тексерiлетiн салық төлеуш</w:t>
      </w:r>
      <w:r>
        <w:t>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B51E0B">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w:t>
      </w:r>
      <w:r>
        <w:rPr>
          <w:rStyle w:val="s0"/>
        </w:rPr>
        <w:t>н салығы сомаларының дұрыстығы расталмаған;</w:t>
      </w:r>
    </w:p>
    <w:p w:rsidR="00000000" w:rsidRDefault="00B51E0B">
      <w:pPr>
        <w:ind w:firstLine="400"/>
        <w:jc w:val="both"/>
      </w:pPr>
      <w:r>
        <w:rPr>
          <w:rStyle w:val="s0"/>
        </w:rPr>
        <w:t>қосылған</w:t>
      </w:r>
      <w:r>
        <w:rPr>
          <w:rStyle w:val="s0"/>
        </w:rPr>
        <w:t xml:space="preserve"> құн салығы сомаларының дәйектілігі расталмаған;</w:t>
      </w:r>
    </w:p>
    <w:p w:rsidR="00000000" w:rsidRDefault="00B51E0B">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p>
    <w:p w:rsidR="00000000" w:rsidRDefault="00B51E0B">
      <w:pPr>
        <w:ind w:firstLine="400"/>
        <w:jc w:val="both"/>
      </w:pPr>
      <w:r>
        <w:rPr>
          <w:rStyle w:val="s0"/>
        </w:rPr>
        <w:t>өнім</w:t>
      </w:r>
      <w:r>
        <w:rPr>
          <w:rStyle w:val="s0"/>
        </w:rPr>
        <w:t xml:space="preserve"> берушінің орналасқан </w:t>
      </w:r>
      <w:r>
        <w:rPr>
          <w:rStyle w:val="s0"/>
        </w:rPr>
        <w:t>жері бойынша болмауы;</w:t>
      </w:r>
    </w:p>
    <w:p w:rsidR="00000000" w:rsidRDefault="00B51E0B">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B51E0B">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w:t>
      </w:r>
      <w:r>
        <w:t>етiледi.</w:t>
      </w:r>
    </w:p>
    <w:p w:rsidR="00000000" w:rsidRDefault="00B51E0B">
      <w:pPr>
        <w:ind w:firstLine="400"/>
        <w:jc w:val="both"/>
      </w:pPr>
      <w:r>
        <w:rPr>
          <w:rStyle w:val="s0"/>
        </w:rPr>
        <w:t>10. Қосылған құн салығын қайтару</w:t>
      </w:r>
      <w:r>
        <w:rPr>
          <w:rStyle w:val="s0"/>
        </w:rPr>
        <w:t xml:space="preserve"> </w:t>
      </w:r>
      <w:hyperlink r:id="rId10872"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B51E0B">
      <w:pPr>
        <w:ind w:firstLine="400"/>
        <w:jc w:val="both"/>
      </w:pPr>
      <w:r>
        <w:rPr>
          <w:rStyle w:val="s0"/>
        </w:rPr>
        <w:t xml:space="preserve">1) тексерілетін салық төлеушінің өнім </w:t>
      </w:r>
      <w:r>
        <w:rPr>
          <w:rStyle w:val="s0"/>
        </w:rPr>
        <w:t>берушісіне қарсы тексерулер жүргізуге сұрау салуларға жауаптар салықтық тексеру аяқталған кезде алынған;</w:t>
      </w:r>
    </w:p>
    <w:p w:rsidR="00000000" w:rsidRDefault="00B51E0B">
      <w:pPr>
        <w:jc w:val="both"/>
      </w:pPr>
      <w:r>
        <w:rPr>
          <w:rStyle w:val="s3"/>
        </w:rPr>
        <w:t>2014.28.11. № 257-V ҚР</w:t>
      </w:r>
      <w:r>
        <w:rPr>
          <w:rStyle w:val="s3"/>
        </w:rPr>
        <w:t xml:space="preserve"> </w:t>
      </w:r>
      <w:hyperlink r:id="rId10873" w:anchor="sub_id=635" w:history="1">
        <w:r>
          <w:rPr>
            <w:rStyle w:val="a3"/>
            <w:i/>
            <w:iCs/>
          </w:rPr>
          <w:t>Заңымен</w:t>
        </w:r>
      </w:hyperlink>
      <w:r>
        <w:rPr>
          <w:rStyle w:val="s3"/>
        </w:rPr>
        <w:t xml:space="preserve"> </w:t>
      </w:r>
      <w:r>
        <w:rPr>
          <w:rStyle w:val="s3"/>
        </w:rPr>
        <w:t xml:space="preserve">1-1) тармақшамен толықтырылды (2015 ж. </w:t>
      </w:r>
      <w:r>
        <w:rPr>
          <w:rStyle w:val="s3"/>
        </w:rPr>
        <w:t>1 қаңтардан бастап қолданысқа енгізілді)</w:t>
      </w:r>
    </w:p>
    <w:p w:rsidR="00000000" w:rsidRDefault="00B51E0B">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B51E0B">
      <w:pPr>
        <w:jc w:val="both"/>
      </w:pPr>
      <w:r>
        <w:rPr>
          <w:rStyle w:val="s3"/>
        </w:rPr>
        <w:t>2009.12.02. № 133-ІV ҚР</w:t>
      </w:r>
      <w:r>
        <w:rPr>
          <w:rStyle w:val="s3"/>
        </w:rPr>
        <w:t xml:space="preserve"> </w:t>
      </w:r>
      <w:hyperlink r:id="rId10874"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10875" w:anchor="sub_id=6351000" w:history="1">
        <w:r>
          <w:rPr>
            <w:rStyle w:val="a3"/>
            <w:i/>
            <w:iCs/>
          </w:rPr>
          <w:t>ред</w:t>
        </w:r>
      </w:hyperlink>
      <w:r>
        <w:rPr>
          <w:rStyle w:val="s3"/>
        </w:rPr>
        <w:t>.қара); 2011.21.07. № 467-ІV ҚР</w:t>
      </w:r>
      <w:r>
        <w:rPr>
          <w:rStyle w:val="s3"/>
        </w:rPr>
        <w:t xml:space="preserve"> </w:t>
      </w:r>
      <w:hyperlink r:id="rId10876"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77" w:anchor="sub_id=6351002" w:history="1">
        <w:r>
          <w:rPr>
            <w:rStyle w:val="a3"/>
            <w:i/>
            <w:iCs/>
          </w:rPr>
          <w:t>бұр.ред.қара</w:t>
        </w:r>
      </w:hyperlink>
      <w:r>
        <w:rPr>
          <w:rStyle w:val="s3"/>
        </w:rPr>
        <w:t xml:space="preserve">); 2014.28.11. </w:t>
      </w:r>
      <w:r>
        <w:rPr>
          <w:rStyle w:val="s3"/>
        </w:rPr>
        <w:t>№ 257-V ҚР</w:t>
      </w:r>
      <w:r>
        <w:rPr>
          <w:rStyle w:val="s3"/>
        </w:rPr>
        <w:t xml:space="preserve"> </w:t>
      </w:r>
      <w:hyperlink r:id="rId10878"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879" w:anchor="sub_id=6351002" w:history="1">
        <w:r>
          <w:rPr>
            <w:rStyle w:val="a3"/>
            <w:i/>
            <w:iCs/>
          </w:rPr>
          <w:t>бұр.ред.қара</w:t>
        </w:r>
      </w:hyperlink>
      <w:r>
        <w:rPr>
          <w:rStyle w:val="s3"/>
        </w:rPr>
        <w:t>) 2) тар</w:t>
      </w:r>
      <w:r>
        <w:rPr>
          <w:rStyle w:val="s3"/>
        </w:rPr>
        <w:t>мақша өзгертілді</w:t>
      </w:r>
    </w:p>
    <w:p w:rsidR="00000000" w:rsidRDefault="00B51E0B">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w:t>
      </w:r>
      <w:r>
        <w:rPr>
          <w:rStyle w:val="s0"/>
        </w:rPr>
        <w:t>уші бойынша қосылған құн салығы сомасының дұрыстығын салық органы растаған;</w:t>
      </w:r>
    </w:p>
    <w:p w:rsidR="00000000" w:rsidRDefault="00B51E0B">
      <w:pPr>
        <w:jc w:val="both"/>
      </w:pPr>
      <w:r>
        <w:rPr>
          <w:rStyle w:val="s3"/>
        </w:rPr>
        <w:t>2014.28.11. № 257-V ҚР</w:t>
      </w:r>
      <w:r>
        <w:rPr>
          <w:rStyle w:val="s3"/>
        </w:rPr>
        <w:t xml:space="preserve"> </w:t>
      </w:r>
      <w:hyperlink r:id="rId10880"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w:t>
      </w:r>
      <w:r>
        <w:rPr>
          <w:rStyle w:val="s3"/>
        </w:rPr>
        <w:t>нгізілді); 2015.03.12. № 432-V ҚР</w:t>
      </w:r>
      <w:r>
        <w:rPr>
          <w:rStyle w:val="s3"/>
        </w:rPr>
        <w:t xml:space="preserve"> </w:t>
      </w:r>
      <w:hyperlink r:id="rId10881" w:anchor="sub_id=63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10882" w:anchor="sub_id=6351003" w:history="1">
        <w:r>
          <w:rPr>
            <w:rStyle w:val="a3"/>
            <w:i/>
            <w:iCs/>
          </w:rPr>
          <w:t>бұр.ред.қара</w:t>
        </w:r>
      </w:hyperlink>
      <w:r>
        <w:rPr>
          <w:rStyle w:val="s3"/>
        </w:rPr>
        <w:t>)</w:t>
      </w:r>
    </w:p>
    <w:p w:rsidR="00000000" w:rsidRDefault="00B51E0B">
      <w:pPr>
        <w:ind w:firstLine="400"/>
        <w:jc w:val="both"/>
      </w:pPr>
      <w:r>
        <w:rPr>
          <w:rStyle w:val="s0"/>
        </w:rPr>
        <w:t>3) осы Кодекстің</w:t>
      </w:r>
      <w:r>
        <w:rPr>
          <w:rStyle w:val="s0"/>
        </w:rPr>
        <w:t xml:space="preserve"> </w:t>
      </w:r>
      <w:hyperlink w:anchor="sub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B51E0B">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w:t>
      </w:r>
      <w:r>
        <w:rPr>
          <w:rStyle w:val="s0"/>
        </w:rPr>
        <w:t>.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51E0B">
      <w:pPr>
        <w:ind w:firstLine="400"/>
        <w:jc w:val="both"/>
      </w:pPr>
      <w:r>
        <w:rPr>
          <w:rStyle w:val="s0"/>
        </w:rPr>
        <w:t>11. Егер қарсы тексеру жүргізу кезінде өнім беруші таратылуына байланысты қызметін тоқтатқан жа</w:t>
      </w:r>
      <w:r>
        <w:rPr>
          <w:rStyle w:val="s0"/>
        </w:rPr>
        <w:t>ғдайда</w:t>
      </w:r>
      <w:r>
        <w:rPr>
          <w:rStyle w:val="s0"/>
        </w:rPr>
        <w:t>,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51E0B">
      <w:pPr>
        <w:ind w:firstLine="400"/>
        <w:jc w:val="both"/>
      </w:pPr>
      <w:r>
        <w:rPr>
          <w:rStyle w:val="s0"/>
        </w:rPr>
        <w:t>12. Сұрау салуларға жауаптар тақырыптық тексеру аяқталғаннан кейін к</w:t>
      </w:r>
      <w:r>
        <w:rPr>
          <w:rStyle w:val="s0"/>
        </w:rPr>
        <w:t>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B51E0B">
      <w:pPr>
        <w:ind w:firstLine="400"/>
        <w:jc w:val="both"/>
      </w:pPr>
      <w:r>
        <w:rPr>
          <w:rStyle w:val="s0"/>
        </w:rPr>
        <w:t>Бұл ретте осы қорытынды тоқсанның соңғы айының жиырмасы күнгі жағдай бойынша келіп түскен қарсы тек</w:t>
      </w:r>
      <w:r>
        <w:rPr>
          <w:rStyle w:val="s0"/>
        </w:rPr>
        <w:t>серулер жүргізуге арналған сұрау салуларға берілген жауаптардың нәтижелері бойынша жасалады.</w:t>
      </w:r>
    </w:p>
    <w:p w:rsidR="00000000" w:rsidRDefault="00B51E0B">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w:t>
      </w:r>
      <w:r>
        <w:rPr>
          <w:rStyle w:val="s0"/>
        </w:rPr>
        <w:t>ылған құн салығы бойынша декларациядағы қосылған құн салығынан асып кетуді қайтару туралы талапта көрсетілген сомадан аспауға тиіс.</w:t>
      </w:r>
    </w:p>
    <w:p w:rsidR="00000000" w:rsidRDefault="00B51E0B">
      <w:pPr>
        <w:jc w:val="both"/>
      </w:pPr>
      <w:r>
        <w:rPr>
          <w:rStyle w:val="s3"/>
        </w:rPr>
        <w:t>2012.26.12. № 61-V ҚР</w:t>
      </w:r>
      <w:r>
        <w:rPr>
          <w:rStyle w:val="s3"/>
        </w:rPr>
        <w:t xml:space="preserve"> </w:t>
      </w:r>
      <w:hyperlink r:id="rId10883" w:anchor="sub_id=635" w:history="1">
        <w:r>
          <w:rPr>
            <w:rStyle w:val="a3"/>
            <w:i/>
            <w:iCs/>
          </w:rPr>
          <w:t>Заңымен</w:t>
        </w:r>
      </w:hyperlink>
      <w:r>
        <w:rPr>
          <w:rStyle w:val="s3"/>
        </w:rPr>
        <w:t xml:space="preserve"> </w:t>
      </w:r>
      <w:r>
        <w:rPr>
          <w:rStyle w:val="s3"/>
        </w:rPr>
        <w:t>14-тармақ жаң</w:t>
      </w:r>
      <w:r>
        <w:rPr>
          <w:rStyle w:val="s3"/>
        </w:rPr>
        <w:t>а редакцияда (2009 ж. 1 қаңтардан бастап қолданысқа енгізілді) (</w:t>
      </w:r>
      <w:hyperlink r:id="rId10884" w:anchor="sub_id=6351400" w:history="1">
        <w:r>
          <w:rPr>
            <w:rStyle w:val="a3"/>
            <w:i/>
            <w:iCs/>
          </w:rPr>
          <w:t>бұр.ред.қара</w:t>
        </w:r>
      </w:hyperlink>
      <w:r>
        <w:rPr>
          <w:rStyle w:val="s3"/>
        </w:rPr>
        <w:t>)</w:t>
      </w:r>
    </w:p>
    <w:p w:rsidR="00000000" w:rsidRDefault="00B51E0B">
      <w:pPr>
        <w:ind w:firstLine="400"/>
        <w:jc w:val="both"/>
      </w:pPr>
      <w:r>
        <w:rPr>
          <w:rStyle w:val="s0"/>
        </w:rPr>
        <w:t>14. Осы баптың ережелері оған қатысты қайтарудың оңайтылған тәртібі қолданылған салық төлеуші</w:t>
      </w:r>
      <w:r>
        <w:rPr>
          <w:rStyle w:val="s0"/>
        </w:rPr>
        <w:t xml:space="preserve">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w:t>
      </w:r>
      <w:r>
        <w:rPr>
          <w:rStyle w:val="s0"/>
        </w:rPr>
        <w:t>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10885" w:anchor="sub_id=223" w:history="1">
        <w:r>
          <w:rPr>
            <w:rStyle w:val="a3"/>
            <w:i/>
            <w:iCs/>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B51E0B">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w:t>
      </w:r>
      <w:r>
        <w:rPr>
          <w:rStyle w:val="s1"/>
        </w:rPr>
        <w:t xml:space="preserve"> тәртібі</w:t>
      </w:r>
    </w:p>
    <w:p w:rsidR="00000000" w:rsidRDefault="00B51E0B">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w:t>
      </w:r>
      <w:r>
        <w:rPr>
          <w:rStyle w:val="s0"/>
        </w:rPr>
        <w:t xml:space="preserve">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51E0B">
      <w:pPr>
        <w:ind w:firstLine="400"/>
        <w:jc w:val="both"/>
      </w:pPr>
      <w:r>
        <w:rPr>
          <w:rStyle w:val="s0"/>
        </w:rPr>
        <w:t>2. Салық органы осы баптың 1-тармағында көрсетілген тақырыпты</w:t>
      </w:r>
      <w:r>
        <w:rPr>
          <w:rStyle w:val="s0"/>
        </w:rPr>
        <w:t>қ</w:t>
      </w:r>
      <w:r>
        <w:rPr>
          <w:rStyle w:val="s0"/>
        </w:rPr>
        <w:t xml:space="preserve">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B51E0B">
      <w:pPr>
        <w:ind w:firstLine="400"/>
        <w:jc w:val="both"/>
      </w:pPr>
      <w:r>
        <w:rPr>
          <w:rStyle w:val="s0"/>
        </w:rPr>
        <w:t>3. Тақырыптық тексеру жүргізу барысында салық органы құжаттарды мынадай тұрғыдан:</w:t>
      </w:r>
    </w:p>
    <w:p w:rsidR="00000000" w:rsidRDefault="00B51E0B">
      <w:pPr>
        <w:ind w:firstLine="400"/>
        <w:jc w:val="both"/>
      </w:pPr>
      <w:r>
        <w:rPr>
          <w:rStyle w:val="s0"/>
        </w:rPr>
        <w:t>1) салық агентінің бейрезиде</w:t>
      </w:r>
      <w:r>
        <w:rPr>
          <w:rStyle w:val="s0"/>
        </w:rPr>
        <w:t>нттің табыстарынан төлем көзінен табыс салығын есептеу, ұстау және аудару жөніндегі салықтық міндеттемелерін толық орындауын;</w:t>
      </w:r>
    </w:p>
    <w:p w:rsidR="00000000" w:rsidRDefault="00B51E0B">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B51E0B">
      <w:pPr>
        <w:ind w:firstLine="400"/>
        <w:jc w:val="both"/>
      </w:pPr>
      <w:r>
        <w:rPr>
          <w:rStyle w:val="s0"/>
        </w:rPr>
        <w:t xml:space="preserve">3) Қазақстан </w:t>
      </w:r>
      <w:r>
        <w:rPr>
          <w:rStyle w:val="s0"/>
        </w:rPr>
        <w:t>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w:t>
      </w:r>
      <w:r>
        <w:rPr>
          <w:rStyle w:val="s0"/>
        </w:rPr>
        <w:t>қ</w:t>
      </w:r>
      <w:r>
        <w:rPr>
          <w:rStyle w:val="s0"/>
        </w:rPr>
        <w:t xml:space="preserve"> төлеуші ретінде тіркелуін;</w:t>
      </w:r>
    </w:p>
    <w:p w:rsidR="00000000" w:rsidRDefault="00B51E0B">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B51E0B">
      <w:pPr>
        <w:ind w:firstLine="400"/>
        <w:jc w:val="both"/>
      </w:pPr>
      <w:r>
        <w:rPr>
          <w:rStyle w:val="s0"/>
        </w:rPr>
        <w:t xml:space="preserve">5) бейрезидент шартты банк салымы туралы шартты жасасқан жағдайда, осы шартқа қатысушылардың оның </w:t>
      </w:r>
      <w:r>
        <w:rPr>
          <w:rStyle w:val="s0"/>
        </w:rPr>
        <w:t>талаптарын сақтауын тексереді.</w:t>
      </w:r>
    </w:p>
    <w:p w:rsidR="00000000" w:rsidRDefault="00B51E0B">
      <w:pPr>
        <w:ind w:firstLine="400"/>
        <w:jc w:val="both"/>
      </w:pPr>
      <w:r>
        <w:t> </w:t>
      </w:r>
    </w:p>
    <w:p w:rsidR="00000000" w:rsidRDefault="00B51E0B">
      <w:pPr>
        <w:ind w:left="1200" w:hanging="800"/>
        <w:jc w:val="both"/>
      </w:pPr>
      <w:r>
        <w:rPr>
          <w:rStyle w:val="s1"/>
        </w:rPr>
        <w:t>636-бап. Салық органы лауазымды адамдарының салықтық тексеру жүргізу үшін аумаққа немесе үй-жайға жіберілуі</w:t>
      </w:r>
    </w:p>
    <w:p w:rsidR="00000000" w:rsidRDefault="00B51E0B">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w:t>
      </w:r>
      <w:r>
        <w:rPr>
          <w:rStyle w:val="s0"/>
        </w:rPr>
        <w:t>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p>
    <w:p w:rsidR="00000000" w:rsidRDefault="00B51E0B">
      <w:pPr>
        <w:ind w:firstLine="400"/>
        <w:jc w:val="both"/>
      </w:pPr>
      <w:r>
        <w:rPr>
          <w:rStyle w:val="s0"/>
        </w:rPr>
        <w:t>2. Салық органының салықтық тексеру жүргізуші лауазымды адамдарын</w:t>
      </w:r>
      <w:r>
        <w:rPr>
          <w:rStyle w:val="s0"/>
        </w:rPr>
        <w:t>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B51E0B">
      <w:pPr>
        <w:ind w:firstLine="400"/>
        <w:jc w:val="both"/>
      </w:pPr>
      <w:r>
        <w:rPr>
          <w:rStyle w:val="s0"/>
        </w:rPr>
        <w:t>3. Салықтық тексеру жүргізуге с</w:t>
      </w:r>
      <w:r>
        <w:rPr>
          <w:rStyle w:val="s0"/>
        </w:rPr>
        <w:t xml:space="preserve">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w:t>
      </w:r>
      <w:r>
        <w:rPr>
          <w:rStyle w:val="s0"/>
        </w:rPr>
        <w:t>тартуының себептері туралы жазбаша түсініктеме беруге міндетті.</w:t>
      </w:r>
    </w:p>
    <w:p w:rsidR="00000000" w:rsidRDefault="00B51E0B">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w:t>
      </w:r>
      <w:r>
        <w:rPr>
          <w:rStyle w:val="s0"/>
        </w:rPr>
        <w:t>ымды адамдарында олар болуға тиіс.</w:t>
      </w:r>
    </w:p>
    <w:p w:rsidR="00000000" w:rsidRDefault="00B51E0B">
      <w:pPr>
        <w:ind w:firstLine="400"/>
        <w:jc w:val="both"/>
      </w:pPr>
      <w:bookmarkStart w:id="20" w:name="SUB6360500"/>
      <w:bookmarkEnd w:id="20"/>
      <w:r>
        <w:rPr>
          <w:rStyle w:val="s0"/>
        </w:rPr>
        <w:t>5. Салық төлеушінің (салық агентінің) мынадай жағдайларда, егер:</w:t>
      </w:r>
    </w:p>
    <w:p w:rsidR="00000000" w:rsidRDefault="00B51E0B">
      <w:pPr>
        <w:ind w:firstLine="400"/>
        <w:jc w:val="both"/>
      </w:pPr>
      <w:r>
        <w:rPr>
          <w:rStyle w:val="s0"/>
        </w:rPr>
        <w:t>1) нұсқама белгіленген тәртіпте ресімделмеген болса;</w:t>
      </w:r>
    </w:p>
    <w:p w:rsidR="00000000" w:rsidRDefault="00B51E0B">
      <w:pPr>
        <w:ind w:firstLine="400"/>
        <w:jc w:val="both"/>
      </w:pPr>
      <w:r>
        <w:rPr>
          <w:rStyle w:val="s0"/>
        </w:rPr>
        <w:t>2) нұсқамада көрсетілген тексеру мерзімдері әлі басталмаған немесе өтіп кеткен болса;</w:t>
      </w:r>
    </w:p>
    <w:p w:rsidR="00000000" w:rsidRDefault="00B51E0B">
      <w:pPr>
        <w:ind w:firstLine="400"/>
        <w:jc w:val="both"/>
      </w:pPr>
      <w:r>
        <w:rPr>
          <w:rStyle w:val="s0"/>
        </w:rPr>
        <w:t>3) бұл тұлғалар н</w:t>
      </w:r>
      <w:r>
        <w:rPr>
          <w:rStyle w:val="s0"/>
        </w:rPr>
        <w:t>ұсқамада</w:t>
      </w:r>
      <w:r>
        <w:rPr>
          <w:rStyle w:val="s0"/>
        </w:rPr>
        <w:t xml:space="preserve"> көрсетілмеген болса;</w:t>
      </w:r>
    </w:p>
    <w:p w:rsidR="00000000" w:rsidRDefault="00B51E0B">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w:t>
      </w:r>
      <w:r>
        <w:rPr>
          <w:rStyle w:val="s0"/>
        </w:rPr>
        <w:t>ық тексеру жүргізу үшін аумаққа немесе үй-жайға жібермеуге құқығы бар.</w:t>
      </w:r>
    </w:p>
    <w:p w:rsidR="00000000" w:rsidRDefault="00B51E0B">
      <w:pPr>
        <w:ind w:firstLine="400"/>
        <w:jc w:val="both"/>
      </w:pPr>
      <w:r>
        <w:rPr>
          <w:rStyle w:val="s0"/>
        </w:rPr>
        <w:t> </w:t>
      </w:r>
    </w:p>
    <w:p w:rsidR="00000000" w:rsidRDefault="00B51E0B">
      <w:pPr>
        <w:ind w:firstLine="400"/>
        <w:jc w:val="both"/>
      </w:pPr>
      <w:r>
        <w:rPr>
          <w:rStyle w:val="s0"/>
          <w:b/>
          <w:bCs/>
        </w:rPr>
        <w:t>637-бап</w:t>
      </w:r>
      <w:r>
        <w:rPr>
          <w:rStyle w:val="s0"/>
        </w:rPr>
        <w:t xml:space="preserve">. </w:t>
      </w:r>
      <w:r>
        <w:rPr>
          <w:rStyle w:val="s0"/>
          <w:b/>
          <w:bCs/>
        </w:rPr>
        <w:t>Салықтық тексеруді аяқтау</w:t>
      </w:r>
    </w:p>
    <w:p w:rsidR="00000000" w:rsidRDefault="00B51E0B">
      <w:pPr>
        <w:ind w:firstLine="400"/>
        <w:jc w:val="both"/>
      </w:pPr>
      <w:r>
        <w:rPr>
          <w:rStyle w:val="s0"/>
        </w:rPr>
        <w:t>1. Салықтық тексеру аяқталған соң салық органының лауазымды адамы:</w:t>
      </w:r>
    </w:p>
    <w:p w:rsidR="00000000" w:rsidRDefault="00B51E0B">
      <w:pPr>
        <w:ind w:firstLine="400"/>
        <w:jc w:val="both"/>
      </w:pPr>
      <w:r>
        <w:rPr>
          <w:rStyle w:val="s0"/>
        </w:rPr>
        <w:t>1) салықтық тексеру жүргізілген орынды, акт жасалған күнді;</w:t>
      </w:r>
    </w:p>
    <w:p w:rsidR="00000000" w:rsidRDefault="00B51E0B">
      <w:pPr>
        <w:ind w:firstLine="400"/>
        <w:jc w:val="both"/>
      </w:pPr>
      <w:r>
        <w:rPr>
          <w:rStyle w:val="s0"/>
        </w:rPr>
        <w:t>2) тексерудің түрін;</w:t>
      </w:r>
    </w:p>
    <w:p w:rsidR="00000000" w:rsidRDefault="00B51E0B">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B51E0B">
      <w:pPr>
        <w:ind w:firstLine="400"/>
        <w:jc w:val="both"/>
      </w:pPr>
      <w:r>
        <w:rPr>
          <w:rStyle w:val="s0"/>
        </w:rPr>
        <w:t>4) салық органының атауын;</w:t>
      </w:r>
    </w:p>
    <w:p w:rsidR="00000000" w:rsidRDefault="00B51E0B">
      <w:pPr>
        <w:ind w:firstLine="400"/>
        <w:jc w:val="both"/>
      </w:pPr>
      <w:r>
        <w:rPr>
          <w:rStyle w:val="s0"/>
        </w:rPr>
        <w:t>5) салық төлеушінің (салық агентінің) тегін, атын, әкесінің атын (ол болған жағдайда) не толық атауын;</w:t>
      </w:r>
    </w:p>
    <w:p w:rsidR="00000000" w:rsidRDefault="00B51E0B">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p>
    <w:p w:rsidR="00000000" w:rsidRDefault="00B51E0B">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w:t>
      </w:r>
      <w:r>
        <w:rPr>
          <w:rStyle w:val="s0"/>
        </w:rPr>
        <w:t>а да міндетті төлемдерді төлеуді жүргізуге жауапты лауазымды адамдарының тегін, атын, әкесінің атын (олар болған жағдайда);</w:t>
      </w:r>
    </w:p>
    <w:p w:rsidR="00000000" w:rsidRDefault="00B51E0B">
      <w:pPr>
        <w:jc w:val="both"/>
      </w:pPr>
      <w:r>
        <w:rPr>
          <w:rStyle w:val="s3"/>
        </w:rPr>
        <w:t xml:space="preserve">2009.17.07. </w:t>
      </w:r>
      <w:hyperlink r:id="rId10886" w:anchor="sub_id=637" w:history="1">
        <w:r>
          <w:rPr>
            <w:rStyle w:val="a3"/>
            <w:i/>
            <w:iCs/>
          </w:rPr>
          <w:t>№ 188-IV</w:t>
        </w:r>
      </w:hyperlink>
      <w:r>
        <w:rPr>
          <w:rStyle w:val="s3"/>
        </w:rPr>
        <w:t xml:space="preserve"> </w:t>
      </w:r>
      <w:r>
        <w:rPr>
          <w:rStyle w:val="s3"/>
        </w:rPr>
        <w:t>ҚР</w:t>
      </w:r>
      <w:r>
        <w:rPr>
          <w:rStyle w:val="s3"/>
        </w:rPr>
        <w:t xml:space="preserve"> Заңымен 8) тармақша өзгерті</w:t>
      </w:r>
      <w:r>
        <w:rPr>
          <w:rStyle w:val="s3"/>
        </w:rPr>
        <w:t>лді (бұр.</w:t>
      </w:r>
      <w:hyperlink r:id="rId10887" w:anchor="sub_id=6370108" w:history="1">
        <w:r>
          <w:rPr>
            <w:rStyle w:val="a3"/>
            <w:i/>
            <w:iCs/>
          </w:rPr>
          <w:t>ред</w:t>
        </w:r>
      </w:hyperlink>
      <w:r>
        <w:rPr>
          <w:rStyle w:val="s3"/>
        </w:rPr>
        <w:t>.қара)</w:t>
      </w:r>
    </w:p>
    <w:p w:rsidR="00000000" w:rsidRDefault="00B51E0B">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w:t>
      </w:r>
      <w:r>
        <w:rPr>
          <w:rStyle w:val="s0"/>
        </w:rPr>
        <w:t>туралы мәліметтерді (кешенді, тақырыптық тексерулер жүргізген кезде);</w:t>
      </w:r>
    </w:p>
    <w:p w:rsidR="00000000" w:rsidRDefault="00B51E0B">
      <w:pPr>
        <w:jc w:val="both"/>
      </w:pPr>
      <w:r>
        <w:rPr>
          <w:rStyle w:val="s3"/>
        </w:rPr>
        <w:t>2010.30.06. № 297-ІV ҚР</w:t>
      </w:r>
      <w:r>
        <w:rPr>
          <w:rStyle w:val="s3"/>
        </w:rPr>
        <w:t xml:space="preserve"> </w:t>
      </w:r>
      <w:hyperlink r:id="rId10888"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w:t>
      </w:r>
      <w:r>
        <w:rPr>
          <w:rStyle w:val="s3"/>
        </w:rPr>
        <w:t>) (бұр.</w:t>
      </w:r>
      <w:hyperlink r:id="rId10889" w:anchor="sub_id=6370109" w:history="1">
        <w:r>
          <w:rPr>
            <w:rStyle w:val="a3"/>
            <w:i/>
            <w:iCs/>
          </w:rPr>
          <w:t>ред</w:t>
        </w:r>
      </w:hyperlink>
      <w:r>
        <w:rPr>
          <w:rStyle w:val="s3"/>
        </w:rPr>
        <w:t>.қара)</w:t>
      </w:r>
    </w:p>
    <w:p w:rsidR="00000000" w:rsidRDefault="00B51E0B">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p>
    <w:p w:rsidR="00000000" w:rsidRDefault="00B51E0B">
      <w:pPr>
        <w:ind w:firstLine="400"/>
        <w:jc w:val="both"/>
      </w:pPr>
      <w:r>
        <w:rPr>
          <w:rStyle w:val="s0"/>
        </w:rPr>
        <w:t>10) Қазақстан Республикасын</w:t>
      </w:r>
      <w:r>
        <w:rPr>
          <w:rStyle w:val="s0"/>
        </w:rPr>
        <w:t>ың салық заңнамасының тиісті нормасына сілтеме жасай отырып, салық бұзушылығының егжей-тегжейлі жазылған сипаттамасын;</w:t>
      </w:r>
    </w:p>
    <w:p w:rsidR="00000000" w:rsidRDefault="00B51E0B">
      <w:pPr>
        <w:ind w:firstLine="400"/>
        <w:jc w:val="both"/>
      </w:pPr>
      <w:r>
        <w:rPr>
          <w:rStyle w:val="s0"/>
        </w:rPr>
        <w:t>11) тексеру нәтижелерін көрсете отырып, салықтық тексеру актісін жасайды.</w:t>
      </w:r>
    </w:p>
    <w:p w:rsidR="00000000" w:rsidRDefault="00B51E0B">
      <w:pPr>
        <w:jc w:val="both"/>
      </w:pPr>
      <w:r>
        <w:rPr>
          <w:rStyle w:val="s3"/>
        </w:rPr>
        <w:t>2010.30.06. № 297-ІV ҚР</w:t>
      </w:r>
      <w:r>
        <w:rPr>
          <w:rStyle w:val="s3"/>
        </w:rPr>
        <w:t xml:space="preserve"> </w:t>
      </w:r>
      <w:hyperlink r:id="rId10890" w:anchor="sub_id=60113"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0891" w:anchor="sub_id=6370200" w:history="1">
        <w:r>
          <w:rPr>
            <w:rStyle w:val="a3"/>
            <w:i/>
            <w:iCs/>
          </w:rPr>
          <w:t>бұр.ред.қара</w:t>
        </w:r>
      </w:hyperlink>
      <w:r>
        <w:rPr>
          <w:rStyle w:val="s3"/>
        </w:rPr>
        <w:t>)</w:t>
      </w:r>
    </w:p>
    <w:p w:rsidR="00000000" w:rsidRDefault="00B51E0B">
      <w:pPr>
        <w:ind w:firstLine="400"/>
        <w:jc w:val="both"/>
      </w:pPr>
      <w:r>
        <w:rPr>
          <w:rStyle w:val="s0"/>
        </w:rPr>
        <w:t>2. Салық төлеушіге (салық аген</w:t>
      </w:r>
      <w:r>
        <w:rPr>
          <w:rStyle w:val="s0"/>
        </w:rPr>
        <w:t>тіне) салықтық тексеру актісі тапсырылған күн салықтық тексеру мерзімінің аяқталуы болып есептеледі.</w:t>
      </w:r>
    </w:p>
    <w:p w:rsidR="00000000" w:rsidRDefault="00B51E0B">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w:t>
      </w:r>
      <w:r>
        <w:rPr>
          <w:rStyle w:val="s0"/>
        </w:rPr>
        <w:t>ті.</w:t>
      </w:r>
    </w:p>
    <w:p w:rsidR="00000000" w:rsidRDefault="00B51E0B">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w:t>
      </w:r>
      <w:r>
        <w:rPr>
          <w:rStyle w:val="s0"/>
        </w:rPr>
        <w:t>е салықтық тексеру мерзімі аяқталатын күн салықтық зерттеу актісін жасаған күн болып табылады.</w:t>
      </w:r>
    </w:p>
    <w:p w:rsidR="00000000" w:rsidRDefault="00B51E0B">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w:t>
      </w:r>
      <w:r>
        <w:rPr>
          <w:rStyle w:val="s0"/>
        </w:rPr>
        <w:t>ті жазба жасалады.</w:t>
      </w:r>
    </w:p>
    <w:p w:rsidR="00000000" w:rsidRDefault="00B51E0B">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w:t>
      </w:r>
      <w:r>
        <w:rPr>
          <w:rStyle w:val="s0"/>
        </w:rPr>
        <w:t xml:space="preserve"> адамы салықтық тексеру актісіне тиісті жазба жасайды.</w:t>
      </w:r>
    </w:p>
    <w:p w:rsidR="00000000" w:rsidRDefault="00B51E0B">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w:t>
      </w:r>
      <w:r>
        <w:rPr>
          <w:rStyle w:val="s0"/>
        </w:rPr>
        <w:t>азымды адамы жүргізген есеп-қисаптар және салықтық тексеру барысында алынған басқа да материалдар қоса тіркеледі.</w:t>
      </w:r>
    </w:p>
    <w:p w:rsidR="00000000" w:rsidRDefault="00B51E0B">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w:t>
      </w:r>
      <w:r>
        <w:rPr>
          <w:rStyle w:val="s0"/>
        </w:rPr>
        <w:t>алықтық тексеру актісінің бір данасы салық төлеушіге (салық агентіне) тапсырылады.</w:t>
      </w:r>
    </w:p>
    <w:p w:rsidR="00000000" w:rsidRDefault="00B51E0B">
      <w:pPr>
        <w:ind w:firstLine="400"/>
        <w:jc w:val="both"/>
      </w:pPr>
      <w:r>
        <w:rPr>
          <w:rStyle w:val="s0"/>
          <w:lang w:val="kk-KZ"/>
        </w:rPr>
        <w:t xml:space="preserve">7. </w:t>
      </w:r>
      <w:r>
        <w:rPr>
          <w:rStyle w:val="s0"/>
        </w:rPr>
        <w:t>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w:t>
      </w:r>
      <w:r>
        <w:rPr>
          <w:rStyle w:val="s0"/>
        </w:rPr>
        <w:t>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w:t>
      </w:r>
      <w:r>
        <w:rPr>
          <w:rStyle w:val="s0"/>
        </w:rPr>
        <w:t>й және айыппұл санкциялары қолданылмай көрсетіледі</w:t>
      </w:r>
      <w:r>
        <w:rPr>
          <w:rStyle w:val="s0"/>
          <w:lang w:val="kk-KZ"/>
        </w:rPr>
        <w:t>.</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638-бап. Тексеру нәтижелері бойынша шешім</w:t>
      </w:r>
    </w:p>
    <w:p w:rsidR="00000000" w:rsidRDefault="00B51E0B">
      <w:pPr>
        <w:jc w:val="both"/>
      </w:pPr>
      <w:r>
        <w:rPr>
          <w:rStyle w:val="s3"/>
          <w:lang w:val="kk-KZ"/>
        </w:rPr>
        <w:t>2010.30.06. № 297-ІV ҚР</w:t>
      </w:r>
      <w:r>
        <w:rPr>
          <w:rStyle w:val="s3"/>
          <w:lang w:val="kk-KZ"/>
        </w:rPr>
        <w:t xml:space="preserve"> </w:t>
      </w:r>
      <w:hyperlink r:id="rId10892" w:anchor="sub_id=60114" w:history="1">
        <w:r>
          <w:rPr>
            <w:rStyle w:val="a3"/>
            <w:i/>
            <w:iCs/>
            <w:lang w:val="kk-KZ"/>
          </w:rPr>
          <w:t>Заңымен</w:t>
        </w:r>
      </w:hyperlink>
      <w:r>
        <w:rPr>
          <w:rStyle w:val="s3"/>
        </w:rPr>
        <w:t xml:space="preserve"> </w:t>
      </w:r>
      <w:r>
        <w:rPr>
          <w:rStyle w:val="s3"/>
          <w:lang w:val="kk-KZ"/>
        </w:rPr>
        <w:t xml:space="preserve">1-тармақ жаңа редакцияда (2011 ж. 1 шілдеден </w:t>
      </w:r>
      <w:r>
        <w:rPr>
          <w:rStyle w:val="s3"/>
          <w:lang w:val="kk-KZ"/>
        </w:rPr>
        <w:t>бастап қолданысқа енгізілді) (бұр.</w:t>
      </w:r>
      <w:hyperlink r:id="rId10893" w:anchor="sub_id=6380000" w:history="1">
        <w:r>
          <w:rPr>
            <w:rStyle w:val="a3"/>
            <w:i/>
            <w:iCs/>
          </w:rPr>
          <w:t>ред</w:t>
        </w:r>
      </w:hyperlink>
      <w:r>
        <w:rPr>
          <w:rStyle w:val="s3"/>
        </w:rPr>
        <w:t>.қара)</w:t>
      </w:r>
    </w:p>
    <w:p w:rsidR="00000000" w:rsidRDefault="00B51E0B">
      <w:pPr>
        <w:ind w:firstLine="400"/>
        <w:jc w:val="both"/>
      </w:pPr>
      <w:r>
        <w:rPr>
          <w:rStyle w:val="s0"/>
          <w:lang w:val="kk-KZ"/>
        </w:rPr>
        <w:t>1. Салықтық тексеру аяқталған соң салық және бюджетке төленетін басқа да міндетті төлемдердің, міндетті зейнетақы жарналарын, м</w:t>
      </w:r>
      <w:r>
        <w:rPr>
          <w:rStyle w:val="s0"/>
          <w:lang w:val="kk-KZ"/>
        </w:rPr>
        <w:t>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w:t>
      </w:r>
      <w:r>
        <w:rPr>
          <w:rStyle w:val="s0"/>
          <w:lang w:val="kk-KZ"/>
        </w:rPr>
        <w:t>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тексеру нәтижелері туралы хабарлама шығарады, ол осы Кодекстің</w:t>
      </w:r>
      <w:r>
        <w:rPr>
          <w:rStyle w:val="s0"/>
          <w:lang w:val="kk-KZ"/>
        </w:rPr>
        <w:t xml:space="preserve"> </w:t>
      </w:r>
      <w:hyperlink r:id="rId10894" w:anchor="sub_id=6070000" w:history="1">
        <w:r>
          <w:rPr>
            <w:rStyle w:val="a3"/>
            <w:lang w:val="kk-KZ"/>
          </w:rPr>
          <w:t>607-бабына</w:t>
        </w:r>
      </w:hyperlink>
      <w:r>
        <w:rPr>
          <w:rStyle w:val="s0"/>
          <w:lang w:val="kk-KZ"/>
        </w:rPr>
        <w:t xml:space="preserve"> </w:t>
      </w:r>
      <w:r>
        <w:rPr>
          <w:rStyle w:val="s0"/>
          <w:lang w:val="kk-KZ"/>
        </w:rPr>
        <w:t>сәйкес белгіленген мерзімде салық төлеушіге (салық агентіне) жіберіледі.</w:t>
      </w:r>
    </w:p>
    <w:p w:rsidR="00000000" w:rsidRDefault="00B51E0B">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тексеру нәтижелер</w:t>
      </w:r>
      <w:r>
        <w:rPr>
          <w:rStyle w:val="s0"/>
        </w:rPr>
        <w:t>і туралы хабарламаны және салықтық тексеру актісін тіркеуді бір нөмірмен жүзеге асырады.</w:t>
      </w:r>
    </w:p>
    <w:p w:rsidR="00000000" w:rsidRDefault="00B51E0B">
      <w:pPr>
        <w:ind w:firstLine="400"/>
        <w:jc w:val="both"/>
      </w:pPr>
      <w:r>
        <w:rPr>
          <w:rStyle w:val="s0"/>
        </w:rPr>
        <w:t xml:space="preserve">3. </w:t>
      </w:r>
      <w:hyperlink r:id="rId10895"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w:t>
      </w:r>
    </w:p>
    <w:p w:rsidR="00000000" w:rsidRDefault="00B51E0B">
      <w:pPr>
        <w:ind w:firstLine="400"/>
        <w:jc w:val="both"/>
      </w:pPr>
      <w:r>
        <w:rPr>
          <w:rStyle w:val="s0"/>
        </w:rPr>
        <w:t>1) хабарламаны және салықтық тексеру актісін тіркеу күні мен нөмірі;</w:t>
      </w:r>
    </w:p>
    <w:p w:rsidR="00000000" w:rsidRDefault="00B51E0B">
      <w:pPr>
        <w:ind w:firstLine="400"/>
        <w:jc w:val="both"/>
      </w:pPr>
      <w:r>
        <w:rPr>
          <w:rStyle w:val="s0"/>
        </w:rPr>
        <w:t>2) салық төлеушінің (салық агенті) тегі, аты, әкесінің аты (ол болған жағдайда) не толық атауы;</w:t>
      </w:r>
    </w:p>
    <w:p w:rsidR="00000000" w:rsidRDefault="00B51E0B">
      <w:pPr>
        <w:ind w:firstLine="400"/>
        <w:jc w:val="both"/>
      </w:pPr>
      <w:r>
        <w:rPr>
          <w:rStyle w:val="s0"/>
        </w:rPr>
        <w:t>3) сәйкестендіру нөмірі;</w:t>
      </w:r>
    </w:p>
    <w:p w:rsidR="00000000" w:rsidRDefault="00B51E0B">
      <w:pPr>
        <w:ind w:firstLine="400"/>
        <w:jc w:val="both"/>
      </w:pPr>
      <w:r>
        <w:rPr>
          <w:rStyle w:val="s0"/>
          <w:lang w:val="kk-KZ"/>
        </w:rPr>
        <w:t xml:space="preserve">4) </w:t>
      </w:r>
      <w:r>
        <w:rPr>
          <w:rStyle w:val="s0"/>
        </w:rPr>
        <w:t xml:space="preserve">салық және бюджетке төленетін басқа да міндетті төлемдердің, </w:t>
      </w:r>
      <w:r>
        <w:rPr>
          <w:rStyle w:val="s0"/>
        </w:rPr>
        <w:t>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r>
        <w:rPr>
          <w:rStyle w:val="s0"/>
          <w:lang w:val="kk-KZ"/>
        </w:rPr>
        <w:t>;</w:t>
      </w:r>
    </w:p>
    <w:p w:rsidR="00000000" w:rsidRDefault="00B51E0B">
      <w:pPr>
        <w:ind w:firstLine="400"/>
        <w:jc w:val="both"/>
      </w:pPr>
      <w:r>
        <w:rPr>
          <w:rStyle w:val="s0"/>
          <w:lang w:val="kk-KZ"/>
        </w:rPr>
        <w:t>5) кемітілген залал сомалары;</w:t>
      </w:r>
    </w:p>
    <w:p w:rsidR="00000000" w:rsidRDefault="00B51E0B">
      <w:pPr>
        <w:ind w:firstLine="400"/>
        <w:jc w:val="both"/>
      </w:pPr>
      <w:r>
        <w:rPr>
          <w:rStyle w:val="s0"/>
          <w:lang w:val="kk-KZ"/>
        </w:rPr>
        <w:t>6) қайтарылуға растал</w:t>
      </w:r>
      <w:r>
        <w:rPr>
          <w:rStyle w:val="s0"/>
          <w:lang w:val="kk-KZ"/>
        </w:rPr>
        <w:t>маған қосылған құн салығының асып кету сомасы;</w:t>
      </w:r>
    </w:p>
    <w:p w:rsidR="00000000" w:rsidRDefault="00B51E0B">
      <w:pPr>
        <w:ind w:firstLine="400"/>
        <w:jc w:val="both"/>
      </w:pPr>
      <w:r>
        <w:rPr>
          <w:rStyle w:val="s0"/>
          <w:lang w:val="kk-KZ"/>
        </w:rPr>
        <w:t>7) бейрезиденттердің төлем көзінен, табыстарынан ұсталған, қайтарылуға расталмаған корпорациялық (жеке) табыс салығының сомасы;</w:t>
      </w:r>
    </w:p>
    <w:p w:rsidR="00000000" w:rsidRDefault="00B51E0B">
      <w:pPr>
        <w:ind w:firstLine="400"/>
        <w:jc w:val="both"/>
      </w:pPr>
      <w:r>
        <w:rPr>
          <w:rStyle w:val="s0"/>
          <w:lang w:val="kk-KZ"/>
        </w:rPr>
        <w:t>8) төлеу туралы талап және төлеу мерзімі;</w:t>
      </w:r>
    </w:p>
    <w:p w:rsidR="00000000" w:rsidRDefault="00B51E0B">
      <w:pPr>
        <w:ind w:firstLine="400"/>
        <w:jc w:val="both"/>
      </w:pPr>
      <w:r>
        <w:rPr>
          <w:rStyle w:val="s0"/>
          <w:lang w:val="kk-KZ"/>
        </w:rPr>
        <w:t>9) тиісті салықтың және бюджетке төлене</w:t>
      </w:r>
      <w:r>
        <w:rPr>
          <w:rStyle w:val="s0"/>
          <w:lang w:val="kk-KZ"/>
        </w:rPr>
        <w:t>тін басқа да міндетті төлемдердің және өсімпұлдардың деректемелері;</w:t>
      </w:r>
    </w:p>
    <w:p w:rsidR="00000000" w:rsidRDefault="00B51E0B">
      <w:pPr>
        <w:ind w:firstLine="400"/>
        <w:jc w:val="both"/>
      </w:pPr>
      <w:r>
        <w:rPr>
          <w:rStyle w:val="s0"/>
          <w:lang w:val="kk-KZ"/>
        </w:rPr>
        <w:t>10) шағым жасау мерзімі мен орны.</w:t>
      </w:r>
    </w:p>
    <w:p w:rsidR="00000000" w:rsidRDefault="00B51E0B">
      <w:pPr>
        <w:jc w:val="both"/>
      </w:pPr>
      <w:r>
        <w:rPr>
          <w:rStyle w:val="s3"/>
          <w:lang w:val="kk-KZ"/>
        </w:rPr>
        <w:t>2014.04.07. № 233-V ҚР</w:t>
      </w:r>
      <w:r>
        <w:rPr>
          <w:rStyle w:val="s3"/>
          <w:lang w:val="kk-KZ"/>
        </w:rPr>
        <w:t xml:space="preserve"> </w:t>
      </w:r>
      <w:hyperlink r:id="rId10896" w:anchor="sub_id=600" w:history="1">
        <w:r>
          <w:rPr>
            <w:rStyle w:val="a3"/>
            <w:lang w:val="kk-KZ"/>
          </w:rPr>
          <w:t>Заңымен</w:t>
        </w:r>
      </w:hyperlink>
      <w:r>
        <w:rPr>
          <w:rStyle w:val="s3"/>
          <w:lang w:val="kk-KZ"/>
        </w:rPr>
        <w:t xml:space="preserve"> </w:t>
      </w:r>
      <w:r>
        <w:rPr>
          <w:rStyle w:val="s3"/>
          <w:lang w:val="kk-KZ"/>
        </w:rPr>
        <w:t>4-тармақ жаңа редакцияда (2015 ж. 1 қаңтар</w:t>
      </w:r>
      <w:r>
        <w:rPr>
          <w:rStyle w:val="s3"/>
          <w:lang w:val="kk-KZ"/>
        </w:rPr>
        <w:t>дан бастап қолданысқа енгізілді) (</w:t>
      </w:r>
      <w:hyperlink r:id="rId10897" w:anchor="sub_id=63804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4. Салықтық тексеру сотқа дейінгі тергеп-тексеру шеңберінде жүргізілген жағдайда өзіне қатысты сотқа дейінгі тергеп-тексеру</w:t>
      </w:r>
      <w:r>
        <w:rPr>
          <w:rStyle w:val="s0"/>
          <w:lang w:val="kk-KZ"/>
        </w:rPr>
        <w:t xml:space="preserve"> жүргізіліп жатқан салық төлеушіні тексеру нәтижелері туралы хабарлама қылмыстық істі қарау аяқталған соң шығарылады.</w:t>
      </w:r>
    </w:p>
    <w:p w:rsidR="00000000" w:rsidRDefault="00B51E0B">
      <w:pPr>
        <w:ind w:firstLine="400"/>
        <w:jc w:val="both"/>
      </w:pPr>
      <w:r>
        <w:rPr>
          <w:rStyle w:val="s0"/>
          <w:lang w:val="kk-KZ"/>
        </w:rPr>
        <w:t>Салық және бюджетке төленетін басқа да міндетті төлемдердің сомасын есепке жазу немесе олардың есептелген, есепке жазылған сомасын қайта қ</w:t>
      </w:r>
      <w:r>
        <w:rPr>
          <w:rStyle w:val="s0"/>
          <w:lang w:val="kk-KZ"/>
        </w:rPr>
        <w:t>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B51E0B">
      <w:pPr>
        <w:ind w:firstLine="400"/>
        <w:jc w:val="both"/>
      </w:pPr>
      <w:r>
        <w:rPr>
          <w:rStyle w:val="s0"/>
          <w:lang w:val="kk-KZ"/>
        </w:rPr>
        <w:t>Осы тармақтың екінші бөлігінің ережелері көрсетілген сотқа дейінгі тергеп-тексеру шеңберінде жү</w:t>
      </w:r>
      <w:r>
        <w:rPr>
          <w:rStyle w:val="s0"/>
          <w:lang w:val="kk-KZ"/>
        </w:rPr>
        <w:t>ргізілген салықтық тексеруде қамтылған мәселелерге ғана қолданылады.</w:t>
      </w:r>
    </w:p>
    <w:p w:rsidR="00000000" w:rsidRDefault="00B51E0B">
      <w:pPr>
        <w:ind w:firstLine="400"/>
        <w:jc w:val="both"/>
      </w:pPr>
      <w:r>
        <w:rPr>
          <w:rStyle w:val="s0"/>
          <w:lang w:val="kk-KZ"/>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B51E0B">
      <w:pPr>
        <w:jc w:val="both"/>
      </w:pPr>
      <w:r>
        <w:rPr>
          <w:rStyle w:val="s3"/>
          <w:lang w:val="kk-KZ"/>
        </w:rPr>
        <w:t>2009.16.11.</w:t>
      </w:r>
      <w:r>
        <w:rPr>
          <w:rStyle w:val="s3"/>
          <w:lang w:val="kk-KZ"/>
        </w:rPr>
        <w:t xml:space="preserve"> № 200-ІV ҚР</w:t>
      </w:r>
      <w:r>
        <w:rPr>
          <w:rStyle w:val="s3"/>
          <w:lang w:val="kk-KZ"/>
        </w:rPr>
        <w:t xml:space="preserve"> </w:t>
      </w:r>
      <w:hyperlink r:id="rId10898" w:anchor="sub_id=194" w:history="1">
        <w:r>
          <w:rPr>
            <w:rStyle w:val="a3"/>
            <w:i/>
            <w:iCs/>
            <w:lang w:val="kk-KZ"/>
          </w:rPr>
          <w:t>Заңымен</w:t>
        </w:r>
      </w:hyperlink>
      <w:r>
        <w:rPr>
          <w:rStyle w:val="s3"/>
          <w:lang w:val="kk-KZ"/>
        </w:rPr>
        <w:t xml:space="preserve"> </w:t>
      </w:r>
      <w:r>
        <w:rPr>
          <w:rStyle w:val="s3"/>
          <w:lang w:val="kk-KZ"/>
        </w:rPr>
        <w:t>(бұр.</w:t>
      </w:r>
      <w:hyperlink r:id="rId10899" w:anchor="sub_id=6380600" w:history="1">
        <w:r>
          <w:rPr>
            <w:rStyle w:val="a3"/>
            <w:i/>
            <w:iCs/>
          </w:rPr>
          <w:t>ред</w:t>
        </w:r>
      </w:hyperlink>
      <w:r>
        <w:rPr>
          <w:rStyle w:val="s3"/>
        </w:rPr>
        <w:t>.қара); 2012.26.12. № 61-V ҚР</w:t>
      </w:r>
      <w:r>
        <w:rPr>
          <w:rStyle w:val="s3"/>
        </w:rPr>
        <w:t xml:space="preserve"> </w:t>
      </w:r>
      <w:hyperlink r:id="rId10900" w:anchor="sub_id=638" w:history="1">
        <w:r>
          <w:rPr>
            <w:rStyle w:val="a3"/>
            <w:i/>
            <w:iCs/>
          </w:rPr>
          <w:t>Заңымен</w:t>
        </w:r>
      </w:hyperlink>
      <w:r>
        <w:rPr>
          <w:rStyle w:val="s3"/>
        </w:rPr>
        <w:t xml:space="preserve"> </w:t>
      </w:r>
      <w:r>
        <w:rPr>
          <w:rStyle w:val="s3"/>
        </w:rPr>
        <w:t>(2014 ж. 1 қаңтардан бастап қолданысқа енгізілді) (</w:t>
      </w:r>
      <w:hyperlink r:id="rId10901" w:anchor="sub_id=6380600" w:history="1">
        <w:r>
          <w:rPr>
            <w:rStyle w:val="a3"/>
            <w:i/>
            <w:iCs/>
          </w:rPr>
          <w:t>бұр.ред.қара</w:t>
        </w:r>
      </w:hyperlink>
      <w:r>
        <w:rPr>
          <w:rStyle w:val="s3"/>
        </w:rPr>
        <w:t>) 6-тармақ өзгертілді</w:t>
      </w:r>
    </w:p>
    <w:p w:rsidR="00000000" w:rsidRDefault="00B51E0B">
      <w:pPr>
        <w:ind w:firstLine="400"/>
        <w:jc w:val="both"/>
      </w:pPr>
      <w:r>
        <w:rPr>
          <w:rStyle w:val="s0"/>
        </w:rPr>
        <w:t>6. Салық төлеуші (салық аген</w:t>
      </w:r>
      <w:r>
        <w:rPr>
          <w:rStyle w:val="s0"/>
        </w:rPr>
        <w:t>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w:t>
      </w:r>
      <w:r>
        <w:rPr>
          <w:rStyle w:val="s0"/>
        </w:rPr>
        <w:t xml:space="preserve">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w:t>
      </w:r>
      <w:r>
        <w:rPr>
          <w:rStyle w:val="s0"/>
        </w:rPr>
        <w:t>ші бойынша алпыс жұмыс күніне ұзартылуы мүмкін.</w:t>
      </w:r>
    </w:p>
    <w:p w:rsidR="00000000" w:rsidRDefault="00B51E0B">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B51E0B">
      <w:pPr>
        <w:ind w:firstLine="400"/>
        <w:jc w:val="both"/>
      </w:pPr>
      <w:r>
        <w:rPr>
          <w:rStyle w:val="s0"/>
        </w:rPr>
        <w:t>Мынадай:</w:t>
      </w:r>
    </w:p>
    <w:p w:rsidR="00000000" w:rsidRDefault="00B51E0B">
      <w:pPr>
        <w:ind w:firstLine="400"/>
        <w:jc w:val="both"/>
      </w:pPr>
      <w:r>
        <w:rPr>
          <w:rStyle w:val="s0"/>
        </w:rPr>
        <w:t>тексер</w:t>
      </w:r>
      <w:r>
        <w:rPr>
          <w:rStyle w:val="s0"/>
        </w:rPr>
        <w:t>у нәтижелері бойынша есепке жазылған акциз сомалары мен төлем көзінен ұсталатын салықтарды төлеу бойынша;</w:t>
      </w:r>
    </w:p>
    <w:p w:rsidR="00000000" w:rsidRDefault="00B51E0B">
      <w:pPr>
        <w:ind w:firstLine="400"/>
        <w:jc w:val="both"/>
      </w:pPr>
      <w:r>
        <w:rPr>
          <w:rStyle w:val="s0"/>
        </w:rPr>
        <w:t xml:space="preserve">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w:t>
      </w:r>
      <w:r>
        <w:rPr>
          <w:rStyle w:val="s0"/>
        </w:rPr>
        <w:t>және өсімпұлдардың осы тармақта көзделген тәртiппен салық міндеттемелерінің орындалу мерзімі ұзартылуға жатпайды.</w:t>
      </w:r>
    </w:p>
    <w:p w:rsidR="00000000" w:rsidRDefault="00B51E0B">
      <w:pPr>
        <w:ind w:firstLine="400"/>
        <w:jc w:val="both"/>
      </w:pPr>
      <w:bookmarkStart w:id="21" w:name="SUB6380700"/>
      <w:bookmarkEnd w:id="21"/>
      <w:r>
        <w:rPr>
          <w:rStyle w:val="s0"/>
        </w:rPr>
        <w:t xml:space="preserve">7. Егер салықтық тексеру аяқталғанда Қазақстан Республикасының салық заңнамасын бұзушылықтар анықталмаған жағдайда, тексеру нәтижелері туралы </w:t>
      </w:r>
      <w:r>
        <w:rPr>
          <w:rStyle w:val="s0"/>
        </w:rPr>
        <w:t>хабарлама шығарылмайды.</w:t>
      </w:r>
    </w:p>
    <w:p w:rsidR="00000000" w:rsidRDefault="00B51E0B">
      <w:pPr>
        <w:ind w:firstLine="400"/>
        <w:jc w:val="both"/>
      </w:pPr>
      <w:r>
        <w:rPr>
          <w:rStyle w:val="s0"/>
          <w:lang w:val="kk-KZ"/>
        </w:rPr>
        <w:t xml:space="preserve">8. </w:t>
      </w:r>
      <w:r>
        <w:rPr>
          <w:rStyle w:val="s0"/>
        </w:rPr>
        <w:t>Осы Кодекстің</w:t>
      </w:r>
      <w:r>
        <w:rPr>
          <w:rStyle w:val="s0"/>
        </w:rPr>
        <w:t xml:space="preserve"> </w:t>
      </w:r>
      <w:hyperlink r:id="rId10902"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10903"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10904"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w:t>
      </w:r>
      <w:r>
        <w:rPr>
          <w:rStyle w:val="s0"/>
        </w:rPr>
        <w:t>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r>
        <w:rPr>
          <w:rStyle w:val="s0"/>
          <w:lang w:val="kk-KZ"/>
        </w:rPr>
        <w:t>.</w:t>
      </w:r>
    </w:p>
    <w:p w:rsidR="00000000" w:rsidRDefault="00B51E0B">
      <w:pPr>
        <w:jc w:val="both"/>
      </w:pPr>
      <w:r>
        <w:rPr>
          <w:rStyle w:val="s3"/>
        </w:rPr>
        <w:t>2010.30.06</w:t>
      </w:r>
      <w:r>
        <w:rPr>
          <w:rStyle w:val="s3"/>
        </w:rPr>
        <w:t>. № 297-ІV ҚР</w:t>
      </w:r>
      <w:r>
        <w:rPr>
          <w:rStyle w:val="s3"/>
        </w:rPr>
        <w:t xml:space="preserve"> </w:t>
      </w:r>
      <w:hyperlink r:id="rId10905"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10906" w:anchor="sub_id=6380900" w:history="1">
        <w:r>
          <w:rPr>
            <w:rStyle w:val="a3"/>
            <w:i/>
            <w:iCs/>
          </w:rPr>
          <w:t>ред</w:t>
        </w:r>
      </w:hyperlink>
      <w:r>
        <w:rPr>
          <w:rStyle w:val="s3"/>
        </w:rPr>
        <w:t>.қара)</w:t>
      </w:r>
      <w:r>
        <w:rPr>
          <w:rStyle w:val="s3"/>
        </w:rPr>
        <w:t>; 2014.03.07. № 227-V ҚР</w:t>
      </w:r>
      <w:r>
        <w:rPr>
          <w:rStyle w:val="s3"/>
        </w:rPr>
        <w:t xml:space="preserve"> </w:t>
      </w:r>
      <w:hyperlink r:id="rId10907"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10908" w:anchor="sub_id=6380900" w:history="1">
        <w:r>
          <w:rPr>
            <w:rStyle w:val="a3"/>
            <w:i/>
            <w:iCs/>
          </w:rPr>
          <w:t>бұр.ред</w:t>
        </w:r>
        <w:r>
          <w:rPr>
            <w:rStyle w:val="a3"/>
            <w:i/>
            <w:iCs/>
          </w:rPr>
          <w:t>.қара</w:t>
        </w:r>
      </w:hyperlink>
      <w:r>
        <w:rPr>
          <w:rStyle w:val="s3"/>
        </w:rPr>
        <w:t>) 9-тармақ өзгертілді</w:t>
      </w:r>
    </w:p>
    <w:p w:rsidR="00000000" w:rsidRDefault="00B51E0B">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w:t>
      </w:r>
      <w:r>
        <w:rPr>
          <w:rStyle w:val="s0"/>
        </w:rPr>
        <w:t xml:space="preserve">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w:t>
      </w:r>
      <w:r>
        <w:rPr>
          <w:rStyle w:val="s0"/>
        </w:rPr>
        <w:t>ілік жазалар қолданылмайды.</w:t>
      </w:r>
    </w:p>
    <w:p w:rsidR="00000000" w:rsidRDefault="00B51E0B">
      <w:pPr>
        <w:ind w:firstLine="400"/>
        <w:jc w:val="both"/>
      </w:pPr>
      <w:r>
        <w:rPr>
          <w:rStyle w:val="s0"/>
        </w:rPr>
        <w:t>Осы тармақтың ережелері Қазақстан Республикасының салық заңнамасын:</w:t>
      </w:r>
    </w:p>
    <w:p w:rsidR="00000000" w:rsidRDefault="00B51E0B">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w:t>
      </w:r>
      <w:r>
        <w:rPr>
          <w:rStyle w:val="s0"/>
        </w:rPr>
        <w:t>індегі төлемді ұсыну арқылы кемітетін бөлігінде;</w:t>
      </w:r>
    </w:p>
    <w:p w:rsidR="00000000" w:rsidRDefault="00B51E0B">
      <w:pPr>
        <w:ind w:firstLine="400"/>
        <w:jc w:val="both"/>
      </w:pPr>
      <w:r>
        <w:rPr>
          <w:rStyle w:val="s0"/>
        </w:rPr>
        <w:t xml:space="preserve">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w:t>
      </w:r>
      <w:r>
        <w:rPr>
          <w:rStyle w:val="s0"/>
        </w:rPr>
        <w:t>алынған болса;</w:t>
      </w:r>
    </w:p>
    <w:p w:rsidR="00000000" w:rsidRDefault="00B51E0B">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w:t>
      </w:r>
      <w:r>
        <w:rPr>
          <w:rStyle w:val="s0"/>
        </w:rPr>
        <w:t>ұсынбаған</w:t>
      </w:r>
      <w:r>
        <w:rPr>
          <w:rStyle w:val="s0"/>
        </w:rPr>
        <w:t xml:space="preserve"> құжаттарды қараудың нәтижелері бойынша;</w:t>
      </w:r>
    </w:p>
    <w:p w:rsidR="00000000" w:rsidRDefault="00B51E0B">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w:t>
      </w:r>
      <w:r>
        <w:rPr>
          <w:rStyle w:val="s0"/>
        </w:rPr>
        <w:t>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B51E0B">
      <w:pPr>
        <w:jc w:val="both"/>
      </w:pPr>
      <w:r>
        <w:rPr>
          <w:rStyle w:val="s3"/>
        </w:rPr>
        <w:t>2014.03.07. № 227-V ҚР</w:t>
      </w:r>
      <w:r>
        <w:rPr>
          <w:rStyle w:val="s3"/>
        </w:rPr>
        <w:t xml:space="preserve"> </w:t>
      </w:r>
      <w:hyperlink r:id="rId10909" w:anchor="sub_id=810" w:history="1">
        <w:r>
          <w:rPr>
            <w:rStyle w:val="a3"/>
            <w:i/>
            <w:iCs/>
          </w:rPr>
          <w:t>Заңымен</w:t>
        </w:r>
      </w:hyperlink>
      <w:r>
        <w:rPr>
          <w:rStyle w:val="s3"/>
        </w:rPr>
        <w:t xml:space="preserve"> </w:t>
      </w:r>
      <w:r>
        <w:rPr>
          <w:rStyle w:val="s3"/>
        </w:rPr>
        <w:t>5) тар</w:t>
      </w:r>
      <w:r>
        <w:rPr>
          <w:rStyle w:val="s3"/>
        </w:rPr>
        <w:t>мақша жаңа редакцияда (2015 ж. 1 қаңтардан бастап қолданысқа енгізілді) (</w:t>
      </w:r>
      <w:hyperlink r:id="rId10910" w:anchor="sub_id=6380905" w:history="1">
        <w:r>
          <w:rPr>
            <w:rStyle w:val="a3"/>
            <w:i/>
            <w:iCs/>
          </w:rPr>
          <w:t>бұр.ред.қара</w:t>
        </w:r>
      </w:hyperlink>
      <w:r>
        <w:rPr>
          <w:rStyle w:val="s3"/>
        </w:rPr>
        <w:t>)</w:t>
      </w:r>
    </w:p>
    <w:p w:rsidR="00000000" w:rsidRDefault="00B51E0B">
      <w:pPr>
        <w:ind w:firstLine="400"/>
        <w:jc w:val="both"/>
      </w:pPr>
      <w:r>
        <w:rPr>
          <w:rStyle w:val="s0"/>
        </w:rPr>
        <w:t>5) егер салық органы жеке кәсiпкерлiк субъектiсiнің іс жүзінде жұмыстар орындамай, қ</w:t>
      </w:r>
      <w:r>
        <w:rPr>
          <w:rStyle w:val="s0"/>
        </w:rPr>
        <w:t>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w:t>
      </w:r>
      <w:r>
        <w:rPr>
          <w:rStyle w:val="s0"/>
        </w:rPr>
        <w:t>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B51E0B">
      <w:pPr>
        <w:ind w:firstLine="400"/>
        <w:jc w:val="both"/>
      </w:pPr>
      <w:r>
        <w:rPr>
          <w:rStyle w:val="s0"/>
        </w:rPr>
        <w:t> </w:t>
      </w:r>
    </w:p>
    <w:p w:rsidR="00000000" w:rsidRDefault="00B51E0B">
      <w:pPr>
        <w:ind w:firstLine="400"/>
        <w:jc w:val="both"/>
      </w:pPr>
      <w:r>
        <w:t> </w:t>
      </w:r>
    </w:p>
    <w:p w:rsidR="00000000" w:rsidRDefault="00B51E0B">
      <w:pPr>
        <w:jc w:val="both"/>
      </w:pPr>
      <w:bookmarkStart w:id="22" w:name="SUB6390000"/>
      <w:bookmarkEnd w:id="22"/>
      <w:r>
        <w:rPr>
          <w:rStyle w:val="s3"/>
        </w:rPr>
        <w:t>2015.03.12. № 432-V ҚР</w:t>
      </w:r>
      <w:r>
        <w:rPr>
          <w:rStyle w:val="s3"/>
        </w:rPr>
        <w:t xml:space="preserve"> </w:t>
      </w:r>
      <w:hyperlink r:id="rId10911" w:anchor="sub_id=89" w:history="1">
        <w:r>
          <w:rPr>
            <w:rStyle w:val="a3"/>
            <w:i/>
            <w:iCs/>
          </w:rPr>
          <w:t>Заңымен</w:t>
        </w:r>
      </w:hyperlink>
      <w:r>
        <w:rPr>
          <w:rStyle w:val="s3"/>
        </w:rPr>
        <w:t xml:space="preserve"> </w:t>
      </w:r>
      <w:r>
        <w:rPr>
          <w:rStyle w:val="s3"/>
        </w:rPr>
        <w:t>3-п</w:t>
      </w:r>
      <w:r>
        <w:rPr>
          <w:rStyle w:val="s3"/>
        </w:rPr>
        <w:t>араграфтың тақырыбы жаңа редакцияда (2016 ж. 1 қаңтардан бастап қолданысқа енгізілді) (</w:t>
      </w:r>
      <w:hyperlink r:id="rId10912" w:anchor="sub_id=6390000" w:history="1">
        <w:r>
          <w:rPr>
            <w:rStyle w:val="a3"/>
            <w:i/>
            <w:iCs/>
          </w:rPr>
          <w:t>бұр.ред.қара</w:t>
        </w:r>
      </w:hyperlink>
      <w:r>
        <w:rPr>
          <w:rStyle w:val="s3"/>
        </w:rPr>
        <w:t>)</w:t>
      </w:r>
    </w:p>
    <w:p w:rsidR="00000000" w:rsidRDefault="00B51E0B">
      <w:pPr>
        <w:jc w:val="center"/>
      </w:pPr>
      <w:r>
        <w:rPr>
          <w:rStyle w:val="s1"/>
        </w:rPr>
        <w:t>3-параграф. Салық салу объектілерін және (немесе) салық салуға байланы</w:t>
      </w:r>
      <w:r>
        <w:rPr>
          <w:rStyle w:val="s1"/>
        </w:rPr>
        <w:t>сты объектілерді жекелеген жағдайларда, оның ішінде жанама әдіспен айқындау</w:t>
      </w:r>
    </w:p>
    <w:p w:rsidR="00000000" w:rsidRDefault="00B51E0B">
      <w:pPr>
        <w:ind w:firstLine="400"/>
        <w:jc w:val="both"/>
      </w:pPr>
      <w:r>
        <w:t> </w:t>
      </w:r>
    </w:p>
    <w:p w:rsidR="00000000" w:rsidRDefault="00B51E0B">
      <w:pPr>
        <w:ind w:firstLine="400"/>
        <w:jc w:val="both"/>
      </w:pPr>
      <w:r>
        <w:rPr>
          <w:rStyle w:val="s0"/>
          <w:b/>
          <w:bCs/>
        </w:rPr>
        <w:t>639-бап</w:t>
      </w:r>
      <w:r>
        <w:rPr>
          <w:rStyle w:val="s0"/>
        </w:rPr>
        <w:t xml:space="preserve">. </w:t>
      </w:r>
      <w:r>
        <w:rPr>
          <w:rStyle w:val="s0"/>
          <w:b/>
          <w:bCs/>
        </w:rPr>
        <w:t>Жалпы ережелер</w:t>
      </w:r>
    </w:p>
    <w:p w:rsidR="00000000" w:rsidRDefault="00B51E0B">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w:t>
      </w:r>
      <w:r>
        <w:rPr>
          <w:rStyle w:val="s0"/>
        </w:rPr>
        <w:t>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B51E0B">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w:t>
      </w:r>
      <w:r>
        <w:rPr>
          <w:rStyle w:val="s0"/>
        </w:rPr>
        <w:t>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B51E0B">
      <w:pPr>
        <w:ind w:firstLine="400"/>
        <w:jc w:val="both"/>
      </w:pPr>
      <w:r>
        <w:rPr>
          <w:rStyle w:val="s0"/>
        </w:rPr>
        <w:t>3. Салық және бюджетке төленетін басқа да міндетті төлемдердің сомаларын активтерді, міндеттемелер</w:t>
      </w:r>
      <w:r>
        <w:rPr>
          <w:rStyle w:val="s0"/>
        </w:rPr>
        <w:t>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w:t>
      </w:r>
      <w:r>
        <w:rPr>
          <w:rStyle w:val="s0"/>
        </w:rPr>
        <w:t>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w:t>
      </w:r>
      <w:r>
        <w:rPr>
          <w:rStyle w:val="s0"/>
        </w:rPr>
        <w:t>н және (немесе) бастапқы есептік құжаттардан, сондай-ақ басқа да көздерден алынған ақпарат негізінде жүзеге асырылады.</w:t>
      </w:r>
    </w:p>
    <w:p w:rsidR="00000000" w:rsidRDefault="00B51E0B">
      <w:pPr>
        <w:ind w:firstLine="400"/>
        <w:jc w:val="both"/>
      </w:pPr>
      <w:r>
        <w:rPr>
          <w:rStyle w:val="s0"/>
        </w:rPr>
        <w:t> </w:t>
      </w:r>
    </w:p>
    <w:p w:rsidR="00000000" w:rsidRDefault="00B51E0B">
      <w:pPr>
        <w:ind w:left="1200" w:hanging="800"/>
        <w:jc w:val="both"/>
      </w:pPr>
      <w:r>
        <w:rPr>
          <w:rStyle w:val="s1"/>
        </w:rPr>
        <w:t>640-бап. Есепке алу және өзге де құжаттар (мәліметтер) болмаған кездегі салықтық тексерулер</w:t>
      </w:r>
    </w:p>
    <w:p w:rsidR="00000000" w:rsidRDefault="00B51E0B">
      <w:pPr>
        <w:ind w:firstLine="400"/>
        <w:jc w:val="both"/>
      </w:pPr>
      <w:r>
        <w:rPr>
          <w:rStyle w:val="s0"/>
        </w:rPr>
        <w:t>Егер құжаттық салықтық тексеру барысында са</w:t>
      </w:r>
      <w:r>
        <w:rPr>
          <w:rStyle w:val="s0"/>
        </w:rPr>
        <w:t>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w:t>
      </w:r>
      <w:r>
        <w:rPr>
          <w:rStyle w:val="s0"/>
        </w:rPr>
        <w:t>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B51E0B">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w:t>
      </w:r>
      <w:r>
        <w:rPr>
          <w:rStyle w:val="s0"/>
        </w:rPr>
        <w:t>е орындалуға жатады.</w:t>
      </w:r>
    </w:p>
    <w:p w:rsidR="00000000" w:rsidRDefault="00B51E0B">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w:t>
      </w:r>
      <w:r>
        <w:rPr>
          <w:rStyle w:val="s0"/>
        </w:rPr>
        <w:t xml:space="preserve"> түсіндіруге міндетті.</w:t>
      </w:r>
    </w:p>
    <w:p w:rsidR="00000000" w:rsidRDefault="00B51E0B">
      <w:pPr>
        <w:ind w:firstLine="400"/>
        <w:jc w:val="both"/>
      </w:pPr>
      <w:r>
        <w:t> </w:t>
      </w:r>
    </w:p>
    <w:p w:rsidR="00000000" w:rsidRDefault="00B51E0B">
      <w:pPr>
        <w:ind w:firstLine="400"/>
        <w:jc w:val="both"/>
      </w:pPr>
      <w:bookmarkStart w:id="23" w:name="SUB6410000"/>
      <w:bookmarkEnd w:id="23"/>
      <w:r>
        <w:rPr>
          <w:rStyle w:val="s0"/>
          <w:b/>
          <w:bCs/>
        </w:rPr>
        <w:t>641-бап. Ақпарат көздері</w:t>
      </w:r>
    </w:p>
    <w:p w:rsidR="00000000" w:rsidRDefault="00B51E0B">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w:t>
      </w:r>
      <w:r>
        <w:rPr>
          <w:rStyle w:val="s0"/>
        </w:rPr>
        <w:t>мен түріне қарай:</w:t>
      </w:r>
    </w:p>
    <w:p w:rsidR="00000000" w:rsidRDefault="00B51E0B">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51E0B">
      <w:pPr>
        <w:ind w:firstLine="400"/>
        <w:jc w:val="both"/>
      </w:pPr>
      <w:r>
        <w:rPr>
          <w:rStyle w:val="s0"/>
        </w:rPr>
        <w:t>2) уәкілетті мемлекеттік органдардың, мемл</w:t>
      </w:r>
      <w:r>
        <w:rPr>
          <w:rStyle w:val="s0"/>
        </w:rPr>
        <w:t>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B51E0B">
      <w:pPr>
        <w:ind w:firstLine="400"/>
        <w:jc w:val="both"/>
      </w:pPr>
      <w:r>
        <w:rPr>
          <w:rStyle w:val="s0"/>
        </w:rPr>
        <w:t>3) салық төлеушінің (салық агентінің) бухгалтерлік есебінің деректерімен салыстырып тексеруге жататын</w:t>
      </w:r>
      <w:r>
        <w:rPr>
          <w:rStyle w:val="s0"/>
        </w:rPr>
        <w:t xml:space="preserve">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B51E0B">
      <w:pPr>
        <w:ind w:firstLine="400"/>
        <w:jc w:val="both"/>
      </w:pPr>
      <w:r>
        <w:rPr>
          <w:rStyle w:val="s0"/>
        </w:rPr>
        <w:t>4) салық төлеуші (салық агенті) тексерілетін салық кезеңі үшін және алдыңғы салық кезеңдері үшін табыс еткен с</w:t>
      </w:r>
      <w:r>
        <w:rPr>
          <w:rStyle w:val="s0"/>
        </w:rPr>
        <w:t>алық есептілігі нысандарынан алынған салық салу объектілері және (немесе) салық салуға байланысты объектілер туралы;</w:t>
      </w:r>
    </w:p>
    <w:p w:rsidR="00000000" w:rsidRDefault="00B51E0B">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w:t>
      </w:r>
      <w:r>
        <w:rPr>
          <w:rStyle w:val="s0"/>
        </w:rPr>
        <w:t>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B51E0B">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w:t>
      </w:r>
      <w:r>
        <w:rPr>
          <w:rStyle w:val="s0"/>
        </w:rPr>
        <w:t>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B51E0B">
      <w:pPr>
        <w:ind w:firstLine="400"/>
        <w:jc w:val="both"/>
      </w:pPr>
      <w:r>
        <w:rPr>
          <w:rStyle w:val="s0"/>
        </w:rPr>
        <w:t>2. Салық органдары:</w:t>
      </w:r>
    </w:p>
    <w:p w:rsidR="00000000" w:rsidRDefault="00B51E0B">
      <w:pPr>
        <w:ind w:firstLine="400"/>
        <w:jc w:val="both"/>
      </w:pPr>
      <w:r>
        <w:rPr>
          <w:rStyle w:val="s0"/>
        </w:rPr>
        <w:t>1) банктер мен банк операцияларының жекелеген түрлерін жүзеге асыратын ұйымдарға;</w:t>
      </w:r>
    </w:p>
    <w:p w:rsidR="00000000" w:rsidRDefault="00B51E0B">
      <w:pPr>
        <w:ind w:firstLine="400"/>
        <w:jc w:val="both"/>
      </w:pPr>
      <w:r>
        <w:rPr>
          <w:rStyle w:val="s0"/>
        </w:rPr>
        <w:t>2) тиі</w:t>
      </w:r>
      <w:r>
        <w:rPr>
          <w:rStyle w:val="s0"/>
        </w:rPr>
        <w:t>сті уәкілетті мемлекеттік органдарға, мемлекеттік емес ұйымдарға, жергілікті атқарушы органдарға;</w:t>
      </w:r>
    </w:p>
    <w:p w:rsidR="00000000" w:rsidRDefault="00B51E0B">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w:t>
      </w:r>
      <w:r>
        <w:rPr>
          <w:rStyle w:val="s0"/>
        </w:rPr>
        <w:t>р жүргізу туралы басқа да салық органдарына;</w:t>
      </w:r>
    </w:p>
    <w:p w:rsidR="00000000" w:rsidRDefault="00B51E0B">
      <w:pPr>
        <w:ind w:firstLine="400"/>
        <w:jc w:val="both"/>
      </w:pPr>
      <w:r>
        <w:rPr>
          <w:rStyle w:val="s0"/>
        </w:rPr>
        <w:t>4) шет мемлекеттердің құзыретті органдарына сұрау салу жібереді.</w:t>
      </w:r>
    </w:p>
    <w:p w:rsidR="00000000" w:rsidRDefault="00B51E0B">
      <w:pPr>
        <w:ind w:firstLine="400"/>
        <w:jc w:val="both"/>
      </w:pPr>
      <w:r>
        <w:rPr>
          <w:rStyle w:val="s0"/>
        </w:rPr>
        <w:t>3. Қажетті ақпарат (құжатпен расталған) сондай-ақ мынадай көздерден:</w:t>
      </w:r>
    </w:p>
    <w:p w:rsidR="00000000" w:rsidRDefault="00B51E0B">
      <w:pPr>
        <w:ind w:firstLine="400"/>
        <w:jc w:val="both"/>
      </w:pPr>
      <w:r>
        <w:rPr>
          <w:rStyle w:val="s0"/>
        </w:rPr>
        <w:t xml:space="preserve">1) тексерілетін салық төлеуші (салық агенті) орындаған қызмет көрсету туралы </w:t>
      </w:r>
      <w:r>
        <w:rPr>
          <w:rStyle w:val="s0"/>
        </w:rPr>
        <w:t>тапсырыс берушілерден және сатып алынған өнім құны мен саны туралы сатып алушылардан;</w:t>
      </w:r>
    </w:p>
    <w:p w:rsidR="00000000" w:rsidRDefault="00B51E0B">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w:t>
      </w:r>
      <w:r>
        <w:rPr>
          <w:rStyle w:val="s0"/>
        </w:rPr>
        <w:t>ка ресурстарын және қосалқы материалдар жіберуді жүзеге асырған жеке және заңды тұлғалардан алынуы мүмкін.</w:t>
      </w:r>
    </w:p>
    <w:p w:rsidR="00000000" w:rsidRDefault="00B51E0B">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w:t>
      </w:r>
      <w:r>
        <w:rPr>
          <w:rStyle w:val="s0"/>
        </w:rPr>
        <w:t>кін.</w:t>
      </w:r>
    </w:p>
    <w:p w:rsidR="00000000" w:rsidRDefault="00B51E0B">
      <w:pPr>
        <w:ind w:firstLine="400"/>
        <w:jc w:val="both"/>
      </w:pPr>
      <w:r>
        <w:t> </w:t>
      </w:r>
    </w:p>
    <w:p w:rsidR="00000000" w:rsidRDefault="00B51E0B">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B51E0B">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w:t>
      </w:r>
      <w:r>
        <w:rPr>
          <w:rStyle w:val="s0"/>
        </w:rPr>
        <w:t>лгіленген тәртіппен алынған ақпараттың негізінде жүргізіледі.</w:t>
      </w:r>
    </w:p>
    <w:p w:rsidR="00000000" w:rsidRDefault="00B51E0B">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w:t>
      </w:r>
      <w:r>
        <w:rPr>
          <w:rStyle w:val="s0"/>
        </w:rPr>
        <w:t>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B51E0B">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w:t>
      </w:r>
      <w:r>
        <w:rPr>
          <w:rStyle w:val="s0"/>
        </w:rPr>
        <w:t xml:space="preserve">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51E0B">
      <w:pPr>
        <w:jc w:val="both"/>
      </w:pPr>
      <w:r>
        <w:rPr>
          <w:rStyle w:val="s3"/>
        </w:rPr>
        <w:t>2010.30.06. № 297-ІV ҚР</w:t>
      </w:r>
      <w:r>
        <w:rPr>
          <w:rStyle w:val="s3"/>
        </w:rPr>
        <w:t xml:space="preserve"> </w:t>
      </w:r>
      <w:hyperlink r:id="rId10913" w:anchor="sub_id=60115"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10914" w:anchor="sub_id=6420400" w:history="1">
        <w:r>
          <w:rPr>
            <w:rStyle w:val="a3"/>
            <w:i/>
            <w:iCs/>
          </w:rPr>
          <w:t>бұр.ред.қара</w:t>
        </w:r>
      </w:hyperlink>
      <w:r>
        <w:rPr>
          <w:rStyle w:val="s3"/>
        </w:rPr>
        <w:t>)</w:t>
      </w:r>
    </w:p>
    <w:p w:rsidR="00000000" w:rsidRDefault="00B51E0B">
      <w:pPr>
        <w:ind w:firstLine="400"/>
        <w:jc w:val="both"/>
      </w:pPr>
      <w:r>
        <w:rPr>
          <w:rStyle w:val="s0"/>
        </w:rPr>
        <w:t xml:space="preserve">4. Қазақстан Республикасы Ұлттық Банкі </w:t>
      </w:r>
      <w:r>
        <w:rPr>
          <w:rStyle w:val="s0"/>
        </w:rPr>
        <w:t>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w:t>
      </w:r>
      <w:r>
        <w:rPr>
          <w:rStyle w:val="s0"/>
        </w:rPr>
        <w:t>ы өткізу бойынша айналым мөлшеріне және жиынтық табыс құрамына енгізіледі.</w:t>
      </w:r>
    </w:p>
    <w:p w:rsidR="00000000" w:rsidRDefault="00B51E0B">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w:t>
      </w:r>
      <w:r>
        <w:rPr>
          <w:rStyle w:val="s0"/>
        </w:rPr>
        <w:t>шығыстары корпорациялық табыс салығын есептеу үшін шегеруге және қосылған құн салығын есептеу үшін есепке жатқызылмайды.</w:t>
      </w:r>
    </w:p>
    <w:p w:rsidR="00000000" w:rsidRDefault="00B51E0B">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w:t>
      </w:r>
      <w:r>
        <w:rPr>
          <w:rStyle w:val="s0"/>
        </w:rPr>
        <w:t>гізінде айқындалады.</w:t>
      </w:r>
    </w:p>
    <w:p w:rsidR="00000000" w:rsidRDefault="00B51E0B">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51E0B">
      <w:pPr>
        <w:ind w:firstLine="400"/>
        <w:jc w:val="both"/>
      </w:pPr>
      <w:bookmarkStart w:id="24" w:name="SUB6420700"/>
      <w:bookmarkEnd w:id="24"/>
      <w:r>
        <w:rPr>
          <w:rStyle w:val="s0"/>
        </w:rPr>
        <w:t>7. Негізгі құралдардың, оның ішінде аяқталмаған құрыл</w:t>
      </w:r>
      <w:r>
        <w:rPr>
          <w:rStyle w:val="s0"/>
        </w:rPr>
        <w:t>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w:t>
      </w:r>
      <w:r>
        <w:rPr>
          <w:rStyle w:val="s0"/>
        </w:rPr>
        <w:t>ұны</w:t>
      </w:r>
      <w:r>
        <w:rPr>
          <w:rStyle w:val="s0"/>
        </w:rPr>
        <w:t xml:space="preserve"> осы салық төлеушінің жиынтық табысына қосылады.</w:t>
      </w:r>
    </w:p>
    <w:p w:rsidR="00000000" w:rsidRDefault="00B51E0B">
      <w:pPr>
        <w:ind w:firstLine="400"/>
        <w:jc w:val="both"/>
      </w:pPr>
      <w:r>
        <w:rPr>
          <w:rStyle w:val="s0"/>
        </w:rPr>
        <w:t>8. Осы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w:t>
      </w:r>
      <w:r>
        <w:rPr>
          <w:rStyle w:val="s0"/>
        </w:rPr>
        <w:t>ының есебі негізінде айқындалады.</w:t>
      </w:r>
    </w:p>
    <w:p w:rsidR="00000000" w:rsidRDefault="00B51E0B">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w:t>
      </w:r>
      <w:r>
        <w:rPr>
          <w:rStyle w:val="s0"/>
        </w:rPr>
        <w:t>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B51E0B">
      <w:pPr>
        <w:ind w:firstLine="400"/>
        <w:jc w:val="both"/>
      </w:pPr>
      <w:r>
        <w:rPr>
          <w:rStyle w:val="s0"/>
        </w:rPr>
        <w:t>10. Салық органдары жанама әдістер</w:t>
      </w:r>
      <w:r>
        <w:rPr>
          <w:rStyle w:val="s0"/>
        </w:rPr>
        <w:t xml:space="preserve">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w:t>
      </w:r>
      <w:r>
        <w:rPr>
          <w:rStyle w:val="s0"/>
        </w:rPr>
        <w:t xml:space="preserve"> өзге де есеп-қисаптармен салыстырылады.</w:t>
      </w:r>
    </w:p>
    <w:p w:rsidR="00000000" w:rsidRDefault="00B51E0B">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w:t>
      </w:r>
      <w:r>
        <w:rPr>
          <w:rStyle w:val="s0"/>
        </w:rPr>
        <w:t xml:space="preserve"> жағдайда, тексеру кезінде салық төлеушінің (салық агентінің) салық есептілігінде көрсетілген салықтардың сомалары қабылданады.</w:t>
      </w:r>
    </w:p>
    <w:p w:rsidR="00000000" w:rsidRDefault="00B51E0B">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w:t>
      </w:r>
      <w:r>
        <w:rPr>
          <w:rStyle w:val="s0"/>
        </w:rPr>
        <w:t>табыс сомасынан артық болған жағдайда, тексеру кезінде салық есептілігінде көрсетілген кіріс сомасы қабылданады.</w:t>
      </w:r>
    </w:p>
    <w:p w:rsidR="00000000" w:rsidRDefault="00B51E0B">
      <w:pPr>
        <w:ind w:firstLine="400"/>
        <w:jc w:val="both"/>
      </w:pPr>
      <w:r>
        <w:t> </w:t>
      </w:r>
    </w:p>
    <w:p w:rsidR="00000000" w:rsidRDefault="00B51E0B">
      <w:pPr>
        <w:ind w:firstLine="400"/>
        <w:jc w:val="both"/>
      </w:pPr>
      <w:r>
        <w:rPr>
          <w:rStyle w:val="s0"/>
          <w:b/>
          <w:bCs/>
        </w:rPr>
        <w:t>643-бап. Салық салу объектілерін жекелеген жағдайларда айқындау</w:t>
      </w:r>
    </w:p>
    <w:p w:rsidR="00000000" w:rsidRDefault="00B51E0B">
      <w:pPr>
        <w:ind w:firstLine="400"/>
        <w:jc w:val="both"/>
      </w:pPr>
      <w:r>
        <w:rPr>
          <w:rStyle w:val="s0"/>
        </w:rPr>
        <w:t>1. Егер жеке тұлғаның салық декларациясында көрсеткен табыстары өзінің жеке т</w:t>
      </w:r>
      <w:r>
        <w:rPr>
          <w:rStyle w:val="s0"/>
        </w:rPr>
        <w:t>ұтынуына</w:t>
      </w:r>
      <w:r>
        <w:rPr>
          <w:rStyle w:val="s0"/>
        </w:rPr>
        <w:t>,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B51E0B">
      <w:pPr>
        <w:ind w:firstLine="400"/>
        <w:jc w:val="both"/>
      </w:pPr>
      <w:r>
        <w:rPr>
          <w:rStyle w:val="s0"/>
        </w:rPr>
        <w:t>2. Басқа да тұлғалар мен органдар аталған</w:t>
      </w:r>
      <w:r>
        <w:rPr>
          <w:rStyle w:val="s0"/>
        </w:rPr>
        <w:t xml:space="preserve"> табысты алудың заңдылығына дау салған жағдайларда да, табысқа салық салынуға тиіс.</w:t>
      </w:r>
    </w:p>
    <w:p w:rsidR="00000000" w:rsidRDefault="00B51E0B">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w:t>
      </w:r>
      <w:r>
        <w:rPr>
          <w:rStyle w:val="s0"/>
        </w:rPr>
        <w:t>масы шегерілмей алынады.</w:t>
      </w:r>
    </w:p>
    <w:p w:rsidR="00000000" w:rsidRDefault="00B51E0B">
      <w:pPr>
        <w:jc w:val="both"/>
      </w:pPr>
      <w:r>
        <w:rPr>
          <w:rStyle w:val="s3"/>
        </w:rPr>
        <w:t>2015.03.12. № 432-V ҚР</w:t>
      </w:r>
      <w:r>
        <w:rPr>
          <w:rStyle w:val="s3"/>
        </w:rPr>
        <w:t xml:space="preserve"> </w:t>
      </w:r>
      <w:hyperlink r:id="rId10915" w:anchor="sub_id=643"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B51E0B">
      <w:pPr>
        <w:ind w:firstLine="400"/>
        <w:jc w:val="both"/>
      </w:pPr>
      <w:r>
        <w:rPr>
          <w:rStyle w:val="s0"/>
        </w:rPr>
        <w:t>4. Салық органдары төлем көздерінен жеке таб</w:t>
      </w:r>
      <w:r>
        <w:rPr>
          <w:rStyle w:val="s0"/>
        </w:rPr>
        <w:t>ыс салығын салуға жатпайтын жеке тұлғаның жеке кәсіпкер ретінде мемлекеттік тіркеуге тіркелмей кәсіпкерлік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rPr>
          <w:t>20-тарауында</w:t>
        </w:r>
      </w:hyperlink>
      <w:r>
        <w:rPr>
          <w:rStyle w:val="s0"/>
        </w:rPr>
        <w:t xml:space="preserve"> </w:t>
      </w:r>
      <w:r>
        <w:rPr>
          <w:rStyle w:val="s0"/>
        </w:rPr>
        <w:t>белгіленген м</w:t>
      </w:r>
      <w:r>
        <w:rPr>
          <w:rStyle w:val="s0"/>
        </w:rPr>
        <w:t>үліктік</w:t>
      </w:r>
      <w:r>
        <w:rPr>
          <w:rStyle w:val="s0"/>
        </w:rPr>
        <w:t xml:space="preserve"> табысқа немесе өзге де табыстарға жатпайтын, Қазақстан Республикасының азаматтық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w:t>
      </w:r>
      <w:r>
        <w:rPr>
          <w:rStyle w:val="s0"/>
        </w:rPr>
        <w:t>е айқындалған осындай табыстар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B51E0B">
      <w:pPr>
        <w:ind w:firstLine="400"/>
        <w:jc w:val="both"/>
      </w:pPr>
      <w:r>
        <w:t> </w:t>
      </w:r>
    </w:p>
    <w:p w:rsidR="00000000" w:rsidRDefault="00B51E0B">
      <w:pPr>
        <w:jc w:val="both"/>
      </w:pPr>
      <w:r>
        <w:rPr>
          <w:rStyle w:val="s3"/>
        </w:rPr>
        <w:t>2015.18.11. № 412-V ҚР</w:t>
      </w:r>
      <w:r>
        <w:rPr>
          <w:rStyle w:val="s3"/>
        </w:rPr>
        <w:t xml:space="preserve"> </w:t>
      </w:r>
      <w:hyperlink r:id="rId10916" w:anchor="sub_id=6431" w:history="1">
        <w:r>
          <w:rPr>
            <w:rStyle w:val="a3"/>
            <w:i/>
            <w:iCs/>
          </w:rPr>
          <w:t>Заңымен</w:t>
        </w:r>
      </w:hyperlink>
      <w:r>
        <w:rPr>
          <w:rStyle w:val="s3"/>
        </w:rPr>
        <w:t xml:space="preserve"> </w:t>
      </w:r>
      <w:r>
        <w:rPr>
          <w:rStyle w:val="s3"/>
        </w:rPr>
        <w:t>643-1-баппен толықтырылады (20</w:t>
      </w:r>
      <w:r>
        <w:rPr>
          <w:rStyle w:val="s3"/>
          <w:lang w:val="kk-KZ"/>
        </w:rPr>
        <w:t>20</w:t>
      </w:r>
      <w:r>
        <w:rPr>
          <w:rStyle w:val="s3"/>
        </w:rPr>
        <w:t xml:space="preserve"> ж</w:t>
      </w:r>
      <w:r>
        <w:rPr>
          <w:rStyle w:val="s3"/>
          <w:lang w:val="kk-KZ"/>
        </w:rPr>
        <w:t>.</w:t>
      </w:r>
      <w:r>
        <w:rPr>
          <w:rStyle w:val="s3"/>
        </w:rPr>
        <w:t xml:space="preserve"> </w:t>
      </w:r>
      <w:r>
        <w:rPr>
          <w:rStyle w:val="s3"/>
        </w:rPr>
        <w:t>1 қаңтардан бастап қолданысқа енгізіледі)</w:t>
      </w:r>
    </w:p>
    <w:p w:rsidR="00000000" w:rsidRDefault="00B51E0B">
      <w:pPr>
        <w:ind w:firstLine="400"/>
        <w:jc w:val="both"/>
      </w:pPr>
      <w:r>
        <w:rPr>
          <w:lang w:val="kk-KZ"/>
        </w:rPr>
        <w:t> </w:t>
      </w:r>
    </w:p>
    <w:p w:rsidR="00000000" w:rsidRDefault="00B51E0B">
      <w:pPr>
        <w:ind w:firstLine="400"/>
        <w:jc w:val="both"/>
      </w:pPr>
      <w:r>
        <w:t> </w:t>
      </w:r>
    </w:p>
    <w:p w:rsidR="00000000" w:rsidRDefault="00B51E0B">
      <w:pPr>
        <w:jc w:val="center"/>
      </w:pPr>
      <w:r>
        <w:rPr>
          <w:rStyle w:val="s1"/>
        </w:rPr>
        <w:t>90-тарау. БАҚЫЛАУ-КАССА МАШИНАЛАРЫН ҚОЛДАНУ ТӘРТІБІ</w:t>
      </w:r>
    </w:p>
    <w:p w:rsidR="00000000" w:rsidRDefault="00B51E0B">
      <w:pPr>
        <w:ind w:firstLine="400"/>
        <w:jc w:val="both"/>
      </w:pPr>
      <w:r>
        <w:rPr>
          <w:rStyle w:val="s0"/>
        </w:rPr>
        <w:t> </w:t>
      </w:r>
    </w:p>
    <w:p w:rsidR="00000000" w:rsidRDefault="00B51E0B">
      <w:pPr>
        <w:ind w:firstLine="400"/>
        <w:jc w:val="both"/>
      </w:pPr>
      <w:r>
        <w:rPr>
          <w:rStyle w:val="s0"/>
          <w:b/>
          <w:bCs/>
        </w:rPr>
        <w:t>644-бап. Осы тарауда пайдаланылатын негізгі ұғымдар</w:t>
      </w:r>
    </w:p>
    <w:p w:rsidR="00000000" w:rsidRDefault="00B51E0B">
      <w:pPr>
        <w:ind w:firstLine="400"/>
        <w:jc w:val="both"/>
      </w:pPr>
      <w:r>
        <w:rPr>
          <w:rStyle w:val="s0"/>
        </w:rPr>
        <w:t>Осы тарауда мынадай ұғымдар пайдаланылады</w:t>
      </w:r>
      <w:r>
        <w:rPr>
          <w:rStyle w:val="s0"/>
        </w:rPr>
        <w:t>:</w:t>
      </w:r>
    </w:p>
    <w:p w:rsidR="00000000" w:rsidRDefault="00B51E0B">
      <w:pPr>
        <w:jc w:val="both"/>
      </w:pPr>
      <w:r>
        <w:rPr>
          <w:rStyle w:val="s3"/>
        </w:rPr>
        <w:t>2009.16.11. № 200-ІV ҚР</w:t>
      </w:r>
      <w:r>
        <w:rPr>
          <w:rStyle w:val="s3"/>
        </w:rPr>
        <w:t xml:space="preserve"> </w:t>
      </w:r>
      <w:hyperlink r:id="rId10917"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0918" w:anchor="sub_id=6440001" w:history="1">
        <w:r>
          <w:rPr>
            <w:rStyle w:val="a3"/>
            <w:i/>
            <w:iCs/>
          </w:rPr>
          <w:t>ред</w:t>
        </w:r>
      </w:hyperlink>
      <w:r>
        <w:rPr>
          <w:rStyle w:val="s3"/>
        </w:rPr>
        <w:t>.қара); 2014.02.07. № 225-V ҚР</w:t>
      </w:r>
      <w:r>
        <w:rPr>
          <w:rStyle w:val="s3"/>
        </w:rPr>
        <w:t xml:space="preserve"> </w:t>
      </w:r>
      <w:hyperlink r:id="rId10919"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 енгізілді) (</w:t>
      </w:r>
      <w:hyperlink r:id="rId10920" w:anchor="sub_id=6440001" w:history="1">
        <w:r>
          <w:rPr>
            <w:rStyle w:val="a3"/>
            <w:i/>
            <w:iCs/>
          </w:rPr>
          <w:t>бұр.ред.қара</w:t>
        </w:r>
      </w:hyperlink>
      <w:r>
        <w:rPr>
          <w:rStyle w:val="s3"/>
        </w:rPr>
        <w:t>)</w:t>
      </w:r>
    </w:p>
    <w:p w:rsidR="00000000" w:rsidRDefault="00B51E0B">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w:t>
      </w:r>
      <w:r>
        <w:rPr>
          <w:rStyle w:val="s0"/>
        </w:rPr>
        <w:t>етiн фискальдық жады блогі не деректерді тіркеу және (немесе) беру функциясы бар электрондық құрылғылар, аппараттық-бағдарламалық кешендер;</w:t>
      </w:r>
    </w:p>
    <w:p w:rsidR="00000000" w:rsidRDefault="00B51E0B">
      <w:pPr>
        <w:ind w:firstLine="400"/>
        <w:jc w:val="both"/>
      </w:pPr>
      <w:r>
        <w:rPr>
          <w:rStyle w:val="s0"/>
        </w:rPr>
        <w:t>2) бақылау-касса машиналарының мемлекеттік тізілімі (бұдан әрі - мемлекеттік тізілім) - уәкілетті орган Қазақстан Ре</w:t>
      </w:r>
      <w:r>
        <w:rPr>
          <w:rStyle w:val="s0"/>
        </w:rPr>
        <w:t>спубликасының аумағында пайдалануға рұқсат берген бақылау-касса машиналары модельдерінің тізбесі;</w:t>
      </w:r>
    </w:p>
    <w:p w:rsidR="00000000" w:rsidRDefault="00B51E0B">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r>
        <w:rPr>
          <w:rStyle w:val="s0"/>
        </w:rPr>
        <w:t>;</w:t>
      </w:r>
    </w:p>
    <w:p w:rsidR="00000000" w:rsidRDefault="00B51E0B">
      <w:pPr>
        <w:ind w:firstLine="400"/>
        <w:jc w:val="both"/>
      </w:pPr>
      <w:r>
        <w:rPr>
          <w:rStyle w:val="s0"/>
        </w:rPr>
        <w:t xml:space="preserve">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w:t>
      </w:r>
      <w:r>
        <w:rPr>
          <w:rStyle w:val="s0"/>
        </w:rPr>
        <w:t>субъект;</w:t>
      </w:r>
    </w:p>
    <w:p w:rsidR="00000000" w:rsidRDefault="00B51E0B">
      <w:pPr>
        <w:jc w:val="both"/>
      </w:pPr>
      <w:r>
        <w:rPr>
          <w:rStyle w:val="s3"/>
        </w:rPr>
        <w:t>2009.16.11. № 200-ІV ҚР</w:t>
      </w:r>
      <w:r>
        <w:rPr>
          <w:rStyle w:val="s3"/>
        </w:rPr>
        <w:t xml:space="preserve"> </w:t>
      </w:r>
      <w:hyperlink r:id="rId10921"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10922" w:anchor="sub_id=6440005" w:history="1">
        <w:r>
          <w:rPr>
            <w:rStyle w:val="a3"/>
            <w:i/>
            <w:iCs/>
          </w:rPr>
          <w:t>ред</w:t>
        </w:r>
      </w:hyperlink>
      <w:r>
        <w:rPr>
          <w:rStyle w:val="s3"/>
        </w:rPr>
        <w:t>.қара)</w:t>
      </w:r>
    </w:p>
    <w:p w:rsidR="00000000" w:rsidRDefault="00B51E0B">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B51E0B">
      <w:pPr>
        <w:jc w:val="both"/>
      </w:pPr>
      <w:r>
        <w:rPr>
          <w:rStyle w:val="s3"/>
        </w:rPr>
        <w:t>2014.28.11.</w:t>
      </w:r>
      <w:r>
        <w:rPr>
          <w:rStyle w:val="s3"/>
        </w:rPr>
        <w:t xml:space="preserve"> № 257-V ҚР</w:t>
      </w:r>
      <w:r>
        <w:rPr>
          <w:rStyle w:val="s3"/>
        </w:rPr>
        <w:t xml:space="preserve"> </w:t>
      </w:r>
      <w:hyperlink r:id="rId10923"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10924" w:anchor="sub_id=6440006" w:history="1">
        <w:r>
          <w:rPr>
            <w:rStyle w:val="a3"/>
            <w:i/>
            <w:iCs/>
          </w:rPr>
          <w:t>бұр.ред.қара</w:t>
        </w:r>
      </w:hyperlink>
      <w:r>
        <w:rPr>
          <w:rStyle w:val="s3"/>
        </w:rPr>
        <w:t>)</w:t>
      </w:r>
    </w:p>
    <w:p w:rsidR="00000000" w:rsidRDefault="00B51E0B">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B51E0B">
      <w:pPr>
        <w:jc w:val="both"/>
      </w:pPr>
      <w:r>
        <w:rPr>
          <w:rStyle w:val="s3"/>
        </w:rPr>
        <w:t xml:space="preserve">2014.28.11. № </w:t>
      </w:r>
      <w:r>
        <w:rPr>
          <w:rStyle w:val="s3"/>
        </w:rPr>
        <w:t>257-V ҚР</w:t>
      </w:r>
      <w:r>
        <w:rPr>
          <w:rStyle w:val="s3"/>
        </w:rPr>
        <w:t xml:space="preserve"> </w:t>
      </w:r>
      <w:hyperlink r:id="rId10925"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926" w:anchor="sub_id=6440007" w:history="1">
        <w:r>
          <w:rPr>
            <w:rStyle w:val="a3"/>
            <w:i/>
            <w:iCs/>
          </w:rPr>
          <w:t>бұр.ред.қара</w:t>
        </w:r>
      </w:hyperlink>
      <w:r>
        <w:rPr>
          <w:rStyle w:val="s3"/>
        </w:rPr>
        <w:t>)</w:t>
      </w:r>
    </w:p>
    <w:p w:rsidR="00000000" w:rsidRDefault="00B51E0B">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B51E0B">
      <w:pPr>
        <w:jc w:val="both"/>
      </w:pPr>
      <w:r>
        <w:rPr>
          <w:rStyle w:val="s3"/>
        </w:rPr>
        <w:t>2014.28.11. № 257-V ҚР</w:t>
      </w:r>
      <w:r>
        <w:rPr>
          <w:rStyle w:val="s3"/>
        </w:rPr>
        <w:t xml:space="preserve"> </w:t>
      </w:r>
      <w:hyperlink r:id="rId10927" w:anchor="sub_id=644"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928" w:anchor="sub_id=6440008" w:history="1">
        <w:r>
          <w:rPr>
            <w:rStyle w:val="a3"/>
            <w:i/>
            <w:iCs/>
          </w:rPr>
          <w:t>бұр.ред.қара</w:t>
        </w:r>
      </w:hyperlink>
      <w:r>
        <w:rPr>
          <w:rStyle w:val="s3"/>
        </w:rPr>
        <w:t>)</w:t>
      </w:r>
    </w:p>
    <w:p w:rsidR="00000000" w:rsidRDefault="00B51E0B">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B51E0B">
      <w:pPr>
        <w:jc w:val="both"/>
      </w:pPr>
      <w:r>
        <w:rPr>
          <w:rStyle w:val="s3"/>
        </w:rPr>
        <w:t>2009.16.11. № 200-ІV ҚР</w:t>
      </w:r>
      <w:r>
        <w:rPr>
          <w:rStyle w:val="s3"/>
        </w:rPr>
        <w:t xml:space="preserve"> </w:t>
      </w:r>
      <w:hyperlink r:id="rId10929" w:anchor="sub_id=196" w:history="1">
        <w:r>
          <w:rPr>
            <w:rStyle w:val="a3"/>
            <w:i/>
            <w:iCs/>
          </w:rPr>
          <w:t>Заңымен</w:t>
        </w:r>
      </w:hyperlink>
      <w:r>
        <w:rPr>
          <w:rStyle w:val="s3"/>
        </w:rPr>
        <w:t xml:space="preserve"> </w:t>
      </w:r>
      <w:r>
        <w:rPr>
          <w:rStyle w:val="s3"/>
        </w:rPr>
        <w:t>9) тармақша өзгерті</w:t>
      </w:r>
      <w:r>
        <w:rPr>
          <w:rStyle w:val="s3"/>
        </w:rPr>
        <w:t>лді (2009 ж. 1 қаңтардан бастап қолданысқа енгiзiлді) (бұр.</w:t>
      </w:r>
      <w:hyperlink r:id="rId10930" w:anchor="sub_id=6440009" w:history="1">
        <w:r>
          <w:rPr>
            <w:rStyle w:val="a3"/>
            <w:i/>
            <w:iCs/>
          </w:rPr>
          <w:t>ред</w:t>
        </w:r>
      </w:hyperlink>
      <w:r>
        <w:rPr>
          <w:rStyle w:val="s3"/>
        </w:rPr>
        <w:t>.қара); 2014.28.11. № 257-V ҚР</w:t>
      </w:r>
      <w:r>
        <w:rPr>
          <w:rStyle w:val="s3"/>
        </w:rPr>
        <w:t xml:space="preserve"> </w:t>
      </w:r>
      <w:hyperlink r:id="rId10931" w:anchor="sub_id=644" w:history="1">
        <w:r>
          <w:rPr>
            <w:rStyle w:val="a3"/>
            <w:i/>
            <w:iCs/>
          </w:rPr>
          <w:t>Заңымен</w:t>
        </w:r>
      </w:hyperlink>
      <w:r>
        <w:rPr>
          <w:rStyle w:val="s3"/>
        </w:rPr>
        <w:t xml:space="preserve"> </w:t>
      </w:r>
      <w:r>
        <w:rPr>
          <w:rStyle w:val="s3"/>
        </w:rPr>
        <w:t>(2015 ж. 1 қаңтардан бастап қолданысқа енгізілді) (</w:t>
      </w:r>
      <w:hyperlink r:id="rId10932" w:anchor="sub_id=644000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33" w:anchor="sub_id=6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934" w:anchor="sub_id=644000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 тармақша жаңа редакцияда</w:t>
      </w:r>
    </w:p>
    <w:p w:rsidR="00000000" w:rsidRDefault="00B51E0B">
      <w:pPr>
        <w:ind w:firstLine="400"/>
        <w:jc w:val="both"/>
      </w:pPr>
      <w:r>
        <w:rPr>
          <w:rStyle w:val="s0"/>
          <w:lang w:val="kk-KZ"/>
        </w:rPr>
        <w:t>9) салық төлеушінің жауапты адамы - салық төлеуші не салық т</w:t>
      </w:r>
      <w:r>
        <w:rPr>
          <w:rStyle w:val="s0"/>
          <w:lang w:val="kk-KZ"/>
        </w:rPr>
        <w:t>өлеушімен</w:t>
      </w:r>
      <w:r>
        <w:rPr>
          <w:rStyle w:val="s0"/>
          <w:lang w:val="kk-KZ"/>
        </w:rPr>
        <w:t xml:space="preserve"> еңбек қатынасында тұрған немесе сенімхат, шарт негізінде немесе өзге де заңды негізде оның атынан әрекет ететін, бақылау-касса машинасын қолдана отырып, сатып алушымен (клиентпен) ақшалай есеп айырысуларды жүзеге асыратын және оның жұмыс істеуіне</w:t>
      </w:r>
      <w:r>
        <w:rPr>
          <w:rStyle w:val="s0"/>
          <w:lang w:val="kk-KZ"/>
        </w:rPr>
        <w:t xml:space="preserve"> жауап беретін адам;</w:t>
      </w:r>
    </w:p>
    <w:p w:rsidR="00000000" w:rsidRDefault="00B51E0B">
      <w:pPr>
        <w:jc w:val="both"/>
      </w:pPr>
      <w:r>
        <w:rPr>
          <w:rStyle w:val="s3"/>
          <w:lang w:val="kk-KZ"/>
        </w:rPr>
        <w:t>2014.28.11. № 257-V ҚР</w:t>
      </w:r>
      <w:r>
        <w:rPr>
          <w:rStyle w:val="s3"/>
          <w:lang w:val="kk-KZ"/>
        </w:rPr>
        <w:t xml:space="preserve"> </w:t>
      </w:r>
      <w:hyperlink r:id="rId10935" w:anchor="sub_id=644" w:history="1">
        <w:r>
          <w:rPr>
            <w:rStyle w:val="a3"/>
            <w:i/>
            <w:iCs/>
            <w:lang w:val="kk-KZ"/>
          </w:rPr>
          <w:t>Заңымен</w:t>
        </w:r>
      </w:hyperlink>
      <w:r>
        <w:rPr>
          <w:rStyle w:val="s3"/>
          <w:lang w:val="kk-KZ"/>
        </w:rPr>
        <w:t xml:space="preserve"> </w:t>
      </w:r>
      <w:r>
        <w:rPr>
          <w:rStyle w:val="s3"/>
          <w:lang w:val="kk-KZ"/>
        </w:rPr>
        <w:t>10) тармақша жаңа редакцияда (2015 ж. 1 қаңтардан бастап қолданысқа енгізілді) (</w:t>
      </w:r>
      <w:hyperlink r:id="rId10936" w:anchor="sub_id=644001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B51E0B">
      <w:pPr>
        <w:ind w:firstLine="400"/>
        <w:jc w:val="both"/>
      </w:pPr>
      <w:r>
        <w:rPr>
          <w:rStyle w:val="s0"/>
          <w:lang w:val="kk-KZ"/>
        </w:rPr>
        <w:t>11) тауарлық</w:t>
      </w:r>
      <w:r>
        <w:rPr>
          <w:rStyle w:val="s0"/>
          <w:lang w:val="kk-KZ"/>
        </w:rPr>
        <w:t xml:space="preserve">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B51E0B">
      <w:pPr>
        <w:ind w:firstLine="400"/>
        <w:jc w:val="both"/>
      </w:pPr>
      <w:r>
        <w:rPr>
          <w:rStyle w:val="s0"/>
          <w:lang w:val="kk-KZ"/>
        </w:rPr>
        <w:t>12) тауар чектерінің кітабы - кітапқа біріктірген тауарлық чектердің жиынтығы;</w:t>
      </w:r>
    </w:p>
    <w:p w:rsidR="00000000" w:rsidRDefault="00B51E0B">
      <w:pPr>
        <w:ind w:firstLine="400"/>
        <w:jc w:val="both"/>
      </w:pPr>
      <w:r>
        <w:rPr>
          <w:rStyle w:val="s0"/>
          <w:lang w:val="kk-KZ"/>
        </w:rPr>
        <w:t>13</w:t>
      </w:r>
      <w:r>
        <w:rPr>
          <w:rStyle w:val="s0"/>
          <w:lang w:val="kk-KZ"/>
        </w:rPr>
        <w:t>) ) фискалдық белгі - бақылау-касса машинасының фискалдық режимде жұмыс істейтінін растау ретінде бақылау чектерінде көрсетілетін ерекше белгі;</w:t>
      </w:r>
    </w:p>
    <w:p w:rsidR="00000000" w:rsidRDefault="00B51E0B">
      <w:pPr>
        <w:jc w:val="both"/>
      </w:pPr>
      <w:r>
        <w:rPr>
          <w:rStyle w:val="s3"/>
          <w:lang w:val="kk-KZ"/>
        </w:rPr>
        <w:t>2014.28.11. № 257-V ҚР</w:t>
      </w:r>
      <w:r>
        <w:rPr>
          <w:rStyle w:val="s3"/>
          <w:lang w:val="kk-KZ"/>
        </w:rPr>
        <w:t xml:space="preserve"> </w:t>
      </w:r>
      <w:hyperlink r:id="rId10937" w:anchor="sub_id=644" w:history="1">
        <w:r>
          <w:rPr>
            <w:rStyle w:val="a3"/>
            <w:i/>
            <w:iCs/>
            <w:lang w:val="kk-KZ"/>
          </w:rPr>
          <w:t>Заңымен</w:t>
        </w:r>
      </w:hyperlink>
      <w:r>
        <w:rPr>
          <w:rStyle w:val="s3"/>
          <w:lang w:val="kk-KZ"/>
        </w:rPr>
        <w:t xml:space="preserve"> </w:t>
      </w:r>
      <w:r>
        <w:rPr>
          <w:rStyle w:val="s3"/>
          <w:lang w:val="kk-KZ"/>
        </w:rPr>
        <w:t>14) тармақша жаңа редакцияда (2015 ж. 1 қаңтардан бастап қолданысқа енгізілді) (</w:t>
      </w:r>
      <w:hyperlink r:id="rId10938" w:anchor="sub_id=6440014"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14) фискалдық деректер - фискалдық жады блогы бар бақылау-касса машинасының ф</w:t>
      </w:r>
      <w:r>
        <w:rPr>
          <w:rStyle w:val="s0"/>
          <w:lang w:val="kk-KZ"/>
        </w:rPr>
        <w:t>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B51E0B">
      <w:pPr>
        <w:jc w:val="both"/>
      </w:pPr>
      <w:r>
        <w:rPr>
          <w:rStyle w:val="s3"/>
          <w:lang w:val="kk-KZ"/>
        </w:rPr>
        <w:t>2014.02.07. № 225</w:t>
      </w:r>
      <w:r>
        <w:rPr>
          <w:rStyle w:val="s3"/>
          <w:lang w:val="kk-KZ"/>
        </w:rPr>
        <w:t>-V ҚР</w:t>
      </w:r>
      <w:r>
        <w:rPr>
          <w:rStyle w:val="s3"/>
          <w:lang w:val="kk-KZ"/>
        </w:rPr>
        <w:t xml:space="preserve"> </w:t>
      </w:r>
      <w:hyperlink r:id="rId10939" w:anchor="sub_id=644" w:history="1">
        <w:r>
          <w:rPr>
            <w:rStyle w:val="a3"/>
            <w:i/>
            <w:iCs/>
            <w:lang w:val="kk-KZ"/>
          </w:rPr>
          <w:t>Заңымен</w:t>
        </w:r>
      </w:hyperlink>
      <w:r>
        <w:rPr>
          <w:rStyle w:val="s3"/>
          <w:lang w:val="kk-KZ"/>
        </w:rPr>
        <w:t xml:space="preserve"> </w:t>
      </w:r>
      <w:r>
        <w:rPr>
          <w:rStyle w:val="s3"/>
          <w:lang w:val="kk-KZ"/>
        </w:rPr>
        <w:t>14-1) тармақшамен толықтырылды (2014 ж. 1 шілдеден бастап қолданысқа енгізілді)</w:t>
      </w:r>
    </w:p>
    <w:p w:rsidR="00000000" w:rsidRDefault="00B51E0B">
      <w:pPr>
        <w:ind w:firstLine="400"/>
        <w:jc w:val="both"/>
      </w:pPr>
      <w:r>
        <w:rPr>
          <w:rStyle w:val="s0"/>
          <w:lang w:val="kk-KZ"/>
        </w:rPr>
        <w:t>14-1) фискальдық деректер операторы - ортақ пайдаланудағы телекоммуникациялар жел</w:t>
      </w:r>
      <w:r>
        <w:rPr>
          <w:rStyle w:val="s0"/>
          <w:lang w:val="kk-KZ"/>
        </w:rPr>
        <w:t>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lang w:val="kk-KZ"/>
        </w:rPr>
        <w:t xml:space="preserve"> </w:t>
      </w:r>
      <w:hyperlink r:id="rId10940" w:history="1">
        <w:r>
          <w:rPr>
            <w:rStyle w:val="a3"/>
            <w:lang w:val="kk-KZ"/>
          </w:rPr>
          <w:t>заңды тұлға</w:t>
        </w:r>
      </w:hyperlink>
      <w:r>
        <w:rPr>
          <w:rStyle w:val="s0"/>
          <w:lang w:val="kk-KZ"/>
        </w:rPr>
        <w:t>.</w:t>
      </w:r>
    </w:p>
    <w:p w:rsidR="00000000" w:rsidRDefault="00B51E0B">
      <w:pPr>
        <w:jc w:val="both"/>
      </w:pPr>
      <w:r>
        <w:rPr>
          <w:rStyle w:val="s3"/>
          <w:lang w:val="kk-KZ"/>
        </w:rPr>
        <w:t>2014.28.11. № 257</w:t>
      </w:r>
      <w:r>
        <w:rPr>
          <w:rStyle w:val="s3"/>
          <w:lang w:val="kk-KZ"/>
        </w:rPr>
        <w:t>-V ҚР</w:t>
      </w:r>
      <w:r>
        <w:rPr>
          <w:rStyle w:val="s3"/>
          <w:lang w:val="kk-KZ"/>
        </w:rPr>
        <w:t xml:space="preserve"> </w:t>
      </w:r>
      <w:hyperlink r:id="rId10941" w:anchor="sub_id=64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10942" w:anchor="sub_id=6440015" w:history="1">
        <w:r>
          <w:rPr>
            <w:rStyle w:val="a3"/>
            <w:i/>
            <w:iCs/>
            <w:lang w:val="kk-KZ"/>
          </w:rPr>
          <w:t>бұр.ред.қара</w:t>
        </w:r>
      </w:hyperlink>
      <w:r>
        <w:rPr>
          <w:rStyle w:val="s3"/>
          <w:lang w:val="kk-KZ"/>
        </w:rPr>
        <w:t>); 2015.03.12</w:t>
      </w:r>
      <w:r>
        <w:rPr>
          <w:rStyle w:val="s3"/>
          <w:lang w:val="kk-KZ"/>
        </w:rPr>
        <w:t>. № 432-V ҚР</w:t>
      </w:r>
      <w:r>
        <w:rPr>
          <w:rStyle w:val="s3"/>
          <w:lang w:val="kk-KZ"/>
        </w:rPr>
        <w:t xml:space="preserve"> </w:t>
      </w:r>
      <w:hyperlink r:id="rId10943" w:anchor="sub_id=64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0944" w:anchor="sub_id=6440015" w:history="1">
        <w:r>
          <w:rPr>
            <w:rStyle w:val="a3"/>
            <w:i/>
            <w:iCs/>
            <w:lang w:val="kk-KZ"/>
          </w:rPr>
          <w:t>бұр.ред.қара</w:t>
        </w:r>
      </w:hyperlink>
      <w:r>
        <w:rPr>
          <w:rStyle w:val="s3"/>
          <w:lang w:val="kk-KZ"/>
        </w:rPr>
        <w:t xml:space="preserve">) 15) </w:t>
      </w:r>
      <w:r>
        <w:rPr>
          <w:rStyle w:val="s3"/>
          <w:lang w:val="kk-KZ"/>
        </w:rPr>
        <w:t>тармақша жаңа редакцияда</w:t>
      </w:r>
    </w:p>
    <w:p w:rsidR="00000000" w:rsidRDefault="00B51E0B">
      <w:pPr>
        <w:ind w:firstLine="400"/>
        <w:jc w:val="both"/>
      </w:pPr>
      <w:r>
        <w:rPr>
          <w:rStyle w:val="s0"/>
          <w:lang w:val="kk-KZ"/>
        </w:rPr>
        <w:t>15) фискалдық есеп - белгілі бір кезең ішінде фискалдық деректер көрсеткіштері туралы есеп;</w:t>
      </w:r>
    </w:p>
    <w:p w:rsidR="00000000" w:rsidRDefault="00B51E0B">
      <w:pPr>
        <w:jc w:val="both"/>
      </w:pPr>
      <w:r>
        <w:rPr>
          <w:rStyle w:val="s3"/>
          <w:lang w:val="kk-KZ"/>
        </w:rPr>
        <w:t>2014.28.11. № 257-V ҚР</w:t>
      </w:r>
      <w:r>
        <w:rPr>
          <w:rStyle w:val="s3"/>
          <w:lang w:val="kk-KZ"/>
        </w:rPr>
        <w:t xml:space="preserve"> </w:t>
      </w:r>
      <w:hyperlink r:id="rId10945" w:anchor="sub_id=644" w:history="1">
        <w:r>
          <w:rPr>
            <w:rStyle w:val="a3"/>
            <w:i/>
            <w:iCs/>
            <w:lang w:val="kk-KZ"/>
          </w:rPr>
          <w:t>Заңымен</w:t>
        </w:r>
      </w:hyperlink>
      <w:r>
        <w:rPr>
          <w:rStyle w:val="s3"/>
          <w:lang w:val="kk-KZ"/>
        </w:rPr>
        <w:t xml:space="preserve"> </w:t>
      </w:r>
      <w:r>
        <w:rPr>
          <w:rStyle w:val="s3"/>
          <w:lang w:val="kk-KZ"/>
        </w:rPr>
        <w:t>16) тармақша жаңа редакцияд</w:t>
      </w:r>
      <w:r>
        <w:rPr>
          <w:rStyle w:val="s3"/>
          <w:lang w:val="kk-KZ"/>
        </w:rPr>
        <w:t>а (2015 ж. 1 қаңтардан бастап қолданысқа енгізілді) (</w:t>
      </w:r>
      <w:hyperlink r:id="rId10946" w:anchor="sub_id=6440016"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16) фискалдық жады - фискалдық жады блогы бар бақылау-касса машинасында жүргізілген есеп айырысулар тура</w:t>
      </w:r>
      <w:r>
        <w:rPr>
          <w:rStyle w:val="s0"/>
          <w:lang w:val="kk-KZ"/>
        </w:rPr>
        <w:t>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51E0B">
      <w:pPr>
        <w:jc w:val="both"/>
      </w:pPr>
      <w:r>
        <w:rPr>
          <w:rStyle w:val="s3"/>
          <w:lang w:val="kk-KZ"/>
        </w:rPr>
        <w:t>2014.28.11. № 257-V ҚР</w:t>
      </w:r>
      <w:r>
        <w:rPr>
          <w:rStyle w:val="s3"/>
          <w:lang w:val="kk-KZ"/>
        </w:rPr>
        <w:t xml:space="preserve"> </w:t>
      </w:r>
      <w:hyperlink r:id="rId10947" w:anchor="sub_id=644" w:history="1">
        <w:r>
          <w:rPr>
            <w:rStyle w:val="a3"/>
            <w:i/>
            <w:iCs/>
            <w:lang w:val="kk-KZ"/>
          </w:rPr>
          <w:t>Заңымен</w:t>
        </w:r>
      </w:hyperlink>
      <w:r>
        <w:rPr>
          <w:rStyle w:val="s3"/>
          <w:lang w:val="kk-KZ"/>
        </w:rPr>
        <w:t xml:space="preserve"> </w:t>
      </w:r>
      <w:r>
        <w:rPr>
          <w:rStyle w:val="s3"/>
          <w:lang w:val="kk-KZ"/>
        </w:rPr>
        <w:t>17) тармақша жаңа редакцияда (2015 ж. 1 қаңтардан бастап қолданысқа енгізілді) (</w:t>
      </w:r>
      <w:hyperlink r:id="rId10948" w:anchor="sub_id=644001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17) фискалдық режим - ақшалай есеп айырысулар туралы мәлім</w:t>
      </w:r>
      <w:r>
        <w:rPr>
          <w:rStyle w:val="s0"/>
          <w:lang w:val="kk-KZ"/>
        </w:rPr>
        <w:t>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w:t>
      </w:r>
      <w:r>
        <w:rPr>
          <w:rStyle w:val="s0"/>
          <w:lang w:val="kk-KZ"/>
        </w:rPr>
        <w:t>сса машинасының жұмыс істеу режимі;</w:t>
      </w:r>
    </w:p>
    <w:p w:rsidR="00000000" w:rsidRDefault="00B51E0B">
      <w:pPr>
        <w:jc w:val="both"/>
      </w:pPr>
      <w:r>
        <w:rPr>
          <w:rStyle w:val="s3"/>
          <w:lang w:val="kk-KZ"/>
        </w:rPr>
        <w:t>2014.28.11. № 257-V ҚР</w:t>
      </w:r>
      <w:r>
        <w:rPr>
          <w:rStyle w:val="s3"/>
          <w:lang w:val="kk-KZ"/>
        </w:rPr>
        <w:t xml:space="preserve"> </w:t>
      </w:r>
      <w:hyperlink r:id="rId10949" w:anchor="sub_id=644" w:history="1">
        <w:r>
          <w:rPr>
            <w:rStyle w:val="a3"/>
            <w:i/>
            <w:iCs/>
            <w:lang w:val="kk-KZ"/>
          </w:rPr>
          <w:t>Заңымен</w:t>
        </w:r>
      </w:hyperlink>
      <w:r>
        <w:rPr>
          <w:rStyle w:val="s3"/>
          <w:lang w:val="kk-KZ"/>
        </w:rPr>
        <w:t xml:space="preserve"> </w:t>
      </w:r>
      <w:r>
        <w:rPr>
          <w:rStyle w:val="s3"/>
          <w:lang w:val="kk-KZ"/>
        </w:rPr>
        <w:t>18) тармақшамен толықтырылды (2015 ж. 1 қаңтардан бастап қолданысқа енгізілді) (</w:t>
      </w:r>
      <w:hyperlink r:id="rId10950" w:anchor="sub_id=644001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w:t>
      </w:r>
      <w:r>
        <w:rPr>
          <w:rStyle w:val="s0"/>
          <w:lang w:val="kk-KZ"/>
        </w:rPr>
        <w:t>ге асырылатын есеп айырысулар;</w:t>
      </w:r>
    </w:p>
    <w:p w:rsidR="00000000" w:rsidRDefault="00B51E0B">
      <w:pPr>
        <w:jc w:val="both"/>
      </w:pPr>
      <w:r>
        <w:rPr>
          <w:rStyle w:val="s3"/>
          <w:lang w:val="kk-KZ"/>
        </w:rPr>
        <w:t>2014.28.11. № 257-V ҚР</w:t>
      </w:r>
      <w:r>
        <w:rPr>
          <w:rStyle w:val="s3"/>
          <w:lang w:val="kk-KZ"/>
        </w:rPr>
        <w:t xml:space="preserve"> </w:t>
      </w:r>
      <w:hyperlink r:id="rId10951" w:anchor="sub_id=644" w:history="1">
        <w:r>
          <w:rPr>
            <w:rStyle w:val="a3"/>
            <w:i/>
            <w:iCs/>
            <w:lang w:val="kk-KZ"/>
          </w:rPr>
          <w:t>Заңымен</w:t>
        </w:r>
      </w:hyperlink>
      <w:r>
        <w:rPr>
          <w:rStyle w:val="s3"/>
          <w:lang w:val="kk-KZ"/>
        </w:rPr>
        <w:t xml:space="preserve"> </w:t>
      </w:r>
      <w:r>
        <w:rPr>
          <w:rStyle w:val="s3"/>
          <w:lang w:val="kk-KZ"/>
        </w:rPr>
        <w:t>19) тармақшамен толықтырылды (2015 ж. 1 қаңтардан бастап қолданысқа енгізілді) (</w:t>
      </w:r>
      <w:hyperlink r:id="rId10952" w:anchor="sub_id=6440017"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w:t>
      </w:r>
      <w:r>
        <w:rPr>
          <w:rStyle w:val="s0"/>
          <w:lang w:val="kk-KZ"/>
        </w:rPr>
        <w:t>ияға тәуелсіз ұзақ уақыт сақталуын қамтамасыз ететін бағдарламалық-аппараттық құралдар кешені.</w:t>
      </w:r>
    </w:p>
    <w:p w:rsidR="00000000" w:rsidRDefault="00B51E0B">
      <w:pPr>
        <w:ind w:firstLine="400"/>
        <w:jc w:val="both"/>
      </w:pPr>
      <w:r>
        <w:rPr>
          <w:lang w:val="kk-KZ"/>
        </w:rPr>
        <w:t> </w:t>
      </w:r>
    </w:p>
    <w:p w:rsidR="00000000" w:rsidRDefault="00B51E0B">
      <w:pPr>
        <w:ind w:firstLine="400"/>
        <w:jc w:val="both"/>
      </w:pPr>
      <w:bookmarkStart w:id="25" w:name="SUB6450000"/>
      <w:bookmarkEnd w:id="25"/>
      <w:r>
        <w:rPr>
          <w:rStyle w:val="s0"/>
          <w:b/>
          <w:bCs/>
          <w:lang w:val="kk-KZ"/>
        </w:rPr>
        <w:t>645-бап. Жалпы ережелер</w:t>
      </w:r>
    </w:p>
    <w:p w:rsidR="00000000" w:rsidRDefault="00B51E0B">
      <w:pPr>
        <w:jc w:val="both"/>
      </w:pPr>
      <w:r>
        <w:rPr>
          <w:rStyle w:val="s3"/>
          <w:lang w:val="kk-KZ"/>
        </w:rPr>
        <w:t>2009.16.11. № 200-ІV ҚР</w:t>
      </w:r>
      <w:r>
        <w:rPr>
          <w:rStyle w:val="s3"/>
          <w:lang w:val="kk-KZ"/>
        </w:rPr>
        <w:t xml:space="preserve"> </w:t>
      </w:r>
      <w:hyperlink r:id="rId10953" w:anchor="sub_id=197" w:history="1">
        <w:r>
          <w:rPr>
            <w:rStyle w:val="a3"/>
            <w:i/>
            <w:iCs/>
            <w:lang w:val="kk-KZ"/>
          </w:rPr>
          <w:t>Заңымен</w:t>
        </w:r>
        <w:r>
          <w:rPr>
            <w:rStyle w:val="a3"/>
            <w:i/>
            <w:iCs/>
            <w:lang w:val="kk-KZ"/>
          </w:rPr>
          <w:t xml:space="preserve"> </w:t>
        </w:r>
      </w:hyperlink>
      <w:r>
        <w:rPr>
          <w:rStyle w:val="s3"/>
          <w:lang w:val="kk-KZ"/>
        </w:rPr>
        <w:t> </w:t>
      </w:r>
      <w:r>
        <w:rPr>
          <w:rStyle w:val="s3"/>
          <w:lang w:val="kk-KZ"/>
        </w:rPr>
        <w:t>1-тармақ өзгертілді (</w:t>
      </w:r>
      <w:r>
        <w:rPr>
          <w:rStyle w:val="s3"/>
          <w:lang w:val="kk-KZ"/>
        </w:rPr>
        <w:t>2011 ж. 1 қаңтардан бастап қолданысқа енгiзiлді) (бұр.</w:t>
      </w:r>
      <w:hyperlink r:id="rId10954" w:anchor="sub_id=6450100" w:history="1">
        <w:r>
          <w:rPr>
            <w:rStyle w:val="a3"/>
            <w:i/>
            <w:iCs/>
          </w:rPr>
          <w:t>ред</w:t>
        </w:r>
      </w:hyperlink>
      <w:r>
        <w:rPr>
          <w:rStyle w:val="s3"/>
        </w:rPr>
        <w:t>.қара); 2011.21.07. № 467-ІV ҚР</w:t>
      </w:r>
      <w:r>
        <w:rPr>
          <w:rStyle w:val="s3"/>
        </w:rPr>
        <w:t xml:space="preserve"> </w:t>
      </w:r>
      <w:hyperlink r:id="rId10955" w:anchor="sub_id=224" w:history="1">
        <w:r>
          <w:rPr>
            <w:rStyle w:val="a3"/>
            <w:i/>
            <w:iCs/>
          </w:rPr>
          <w:t>За</w:t>
        </w:r>
        <w:r>
          <w:rPr>
            <w:rStyle w:val="a3"/>
            <w:i/>
            <w:iCs/>
          </w:rPr>
          <w:t>ңымен</w:t>
        </w:r>
      </w:hyperlink>
      <w:r>
        <w:rPr>
          <w:rStyle w:val="s3"/>
        </w:rPr>
        <w:t xml:space="preserve"> </w:t>
      </w:r>
      <w:r>
        <w:rPr>
          <w:rStyle w:val="s3"/>
        </w:rPr>
        <w:t>1-тармақ өзгертілді (2012 жылғы 1 қаңтардан бастап қолданысқа енгізілді) (</w:t>
      </w:r>
      <w:hyperlink r:id="rId10956" w:anchor="sub_id=6450100" w:history="1">
        <w:r>
          <w:rPr>
            <w:rStyle w:val="a3"/>
            <w:i/>
            <w:iCs/>
          </w:rPr>
          <w:t>бұр.ред.қара</w:t>
        </w:r>
      </w:hyperlink>
      <w:r>
        <w:rPr>
          <w:rStyle w:val="s3"/>
        </w:rPr>
        <w:t>); 2012.26.12. № 61-V ҚР</w:t>
      </w:r>
      <w:r>
        <w:rPr>
          <w:rStyle w:val="s3"/>
        </w:rPr>
        <w:t xml:space="preserve"> </w:t>
      </w:r>
      <w:hyperlink r:id="rId10957" w:anchor="sub_id=645" w:history="1">
        <w:r>
          <w:rPr>
            <w:rStyle w:val="a3"/>
            <w:i/>
            <w:iCs/>
          </w:rPr>
          <w:t>Заңымен</w:t>
        </w:r>
      </w:hyperlink>
      <w:r>
        <w:rPr>
          <w:rStyle w:val="s3"/>
        </w:rPr>
        <w:t xml:space="preserve"> </w:t>
      </w:r>
      <w:r>
        <w:rPr>
          <w:rStyle w:val="s3"/>
        </w:rPr>
        <w:t>(2013 ж. 1 қаңтардан бастап қолданысқа енгізілді) (</w:t>
      </w:r>
      <w:hyperlink r:id="rId10958" w:anchor="sub_id=6450100" w:history="1">
        <w:r>
          <w:rPr>
            <w:rStyle w:val="a3"/>
            <w:i/>
            <w:iCs/>
          </w:rPr>
          <w:t>бұр.ред.қара</w:t>
        </w:r>
      </w:hyperlink>
      <w:r>
        <w:rPr>
          <w:rStyle w:val="s3"/>
        </w:rPr>
        <w:t>); 2013.05.12. № 152-V ҚР</w:t>
      </w:r>
      <w:r>
        <w:rPr>
          <w:rStyle w:val="s3"/>
        </w:rPr>
        <w:t xml:space="preserve"> </w:t>
      </w:r>
      <w:hyperlink r:id="rId10959" w:anchor="sub_id=645" w:history="1">
        <w:r>
          <w:rPr>
            <w:rStyle w:val="a3"/>
            <w:i/>
            <w:iCs/>
          </w:rPr>
          <w:t>Заңымен</w:t>
        </w:r>
      </w:hyperlink>
      <w:r>
        <w:rPr>
          <w:rStyle w:val="s3"/>
        </w:rPr>
        <w:t xml:space="preserve"> </w:t>
      </w:r>
      <w:r>
        <w:rPr>
          <w:rStyle w:val="s3"/>
        </w:rPr>
        <w:t>(2014 ж. 1 қаңтардан бастап қолданысқа енгізілді) (</w:t>
      </w:r>
      <w:hyperlink r:id="rId10960" w:anchor="sub_id=6450000" w:history="1">
        <w:r>
          <w:rPr>
            <w:rStyle w:val="a3"/>
            <w:i/>
            <w:iCs/>
          </w:rPr>
          <w:t>бұр.ред.қара</w:t>
        </w:r>
      </w:hyperlink>
      <w:r>
        <w:rPr>
          <w:rStyle w:val="s3"/>
        </w:rPr>
        <w:t>); 2014.28.11. № 257-V ҚР</w:t>
      </w:r>
      <w:r>
        <w:rPr>
          <w:rStyle w:val="s3"/>
        </w:rPr>
        <w:t xml:space="preserve"> </w:t>
      </w:r>
      <w:hyperlink r:id="rId10961" w:anchor="sub_id=645" w:history="1">
        <w:r>
          <w:rPr>
            <w:rStyle w:val="a3"/>
            <w:i/>
            <w:iCs/>
          </w:rPr>
          <w:t>Заңымен</w:t>
        </w:r>
      </w:hyperlink>
      <w:r>
        <w:rPr>
          <w:rStyle w:val="s3"/>
        </w:rPr>
        <w:t xml:space="preserve"> </w:t>
      </w:r>
      <w:r>
        <w:rPr>
          <w:rStyle w:val="s3"/>
        </w:rPr>
        <w:t>(2015 ж. 1 қаңтардан бастап қолданысқа енгізілді) (</w:t>
      </w:r>
      <w:hyperlink r:id="rId10962" w:anchor="sub_id=6450100" w:history="1">
        <w:r>
          <w:rPr>
            <w:rStyle w:val="a3"/>
            <w:i/>
            <w:iCs/>
          </w:rPr>
          <w:t>бұр.ред.қара</w:t>
        </w:r>
      </w:hyperlink>
      <w:r>
        <w:rPr>
          <w:rStyle w:val="s3"/>
        </w:rPr>
        <w:t>) 1-тармақ жаңа редакцияда; 2015.24.11. № 419-V ҚР</w:t>
      </w:r>
      <w:r>
        <w:rPr>
          <w:rStyle w:val="s3"/>
        </w:rPr>
        <w:t xml:space="preserve"> </w:t>
      </w:r>
      <w:hyperlink r:id="rId10963" w:anchor="sub_id=645" w:history="1">
        <w:r>
          <w:rPr>
            <w:rStyle w:val="a3"/>
            <w:i/>
            <w:iCs/>
          </w:rPr>
          <w:t>Заңымен</w:t>
        </w:r>
      </w:hyperlink>
      <w:r>
        <w:rPr>
          <w:rStyle w:val="s3"/>
        </w:rPr>
        <w:t xml:space="preserve"> </w:t>
      </w:r>
      <w:r>
        <w:rPr>
          <w:rStyle w:val="s3"/>
        </w:rPr>
        <w:t>(2016 ж. 1 қаңтардан бастап қолданысқа енгізілді) (</w:t>
      </w:r>
      <w:hyperlink r:id="rId10964" w:anchor="sub_id=645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65" w:anchor="sub_id=64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966" w:anchor="sub_id=64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w:t>
      </w:r>
      <w:r>
        <w:rPr>
          <w:rStyle w:val="s3"/>
          <w:lang w:val="kk-KZ"/>
        </w:rPr>
        <w:t>ді</w:t>
      </w:r>
    </w:p>
    <w:p w:rsidR="00000000" w:rsidRDefault="00B51E0B">
      <w:pPr>
        <w:ind w:firstLine="400"/>
        <w:jc w:val="both"/>
      </w:pPr>
      <w:r>
        <w:rPr>
          <w:rStyle w:val="s0"/>
          <w:lang w:val="kk-KZ"/>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B51E0B">
      <w:pPr>
        <w:ind w:firstLine="400"/>
        <w:jc w:val="both"/>
      </w:pPr>
      <w:r>
        <w:rPr>
          <w:rStyle w:val="s0"/>
          <w:lang w:val="kk-KZ"/>
        </w:rPr>
        <w:t>Осы тармақтың ережесi:</w:t>
      </w:r>
    </w:p>
    <w:p w:rsidR="00000000" w:rsidRDefault="00B51E0B">
      <w:pPr>
        <w:ind w:firstLine="400"/>
        <w:jc w:val="both"/>
      </w:pPr>
      <w:r>
        <w:rPr>
          <w:rStyle w:val="s0"/>
          <w:lang w:val="kk-KZ"/>
        </w:rPr>
        <w:t>1) жекеше нотариаттық қызметті немесе атқарушылық құжаттар</w:t>
      </w:r>
      <w:r>
        <w:rPr>
          <w:rStyle w:val="s0"/>
          <w:lang w:val="kk-KZ"/>
        </w:rPr>
        <w:t>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B51E0B">
      <w:pPr>
        <w:ind w:firstLine="400"/>
        <w:jc w:val="both"/>
      </w:pPr>
      <w:r>
        <w:rPr>
          <w:rStyle w:val="s0"/>
          <w:lang w:val="kk-KZ"/>
        </w:rPr>
        <w:t>2) қызметін:</w:t>
      </w:r>
    </w:p>
    <w:p w:rsidR="00000000" w:rsidRDefault="00B51E0B">
      <w:pPr>
        <w:ind w:firstLine="400"/>
        <w:jc w:val="both"/>
      </w:pPr>
      <w:r>
        <w:rPr>
          <w:rStyle w:val="s0"/>
          <w:lang w:val="kk-KZ"/>
        </w:rPr>
        <w:t>патент негізінде арнаулы салық режимiн қолдана отырып;</w:t>
      </w:r>
    </w:p>
    <w:p w:rsidR="00000000" w:rsidRDefault="00B51E0B">
      <w:pPr>
        <w:ind w:firstLine="400"/>
        <w:jc w:val="both"/>
      </w:pPr>
      <w:r>
        <w:rPr>
          <w:rStyle w:val="s0"/>
          <w:lang w:val="kk-KZ"/>
        </w:rPr>
        <w:t>ашық сауда базарларының аумағында шағын би</w:t>
      </w:r>
      <w:r>
        <w:rPr>
          <w:rStyle w:val="s0"/>
          <w:lang w:val="kk-KZ"/>
        </w:rPr>
        <w:t>знес субъектiлерi үшiн арнаулы салық режимi шеңберiнде;</w:t>
      </w:r>
    </w:p>
    <w:p w:rsidR="00000000" w:rsidRDefault="00B51E0B">
      <w:pPr>
        <w:ind w:firstLine="400"/>
        <w:jc w:val="both"/>
      </w:pPr>
      <w:r>
        <w:rPr>
          <w:rStyle w:val="s0"/>
          <w:lang w:val="kk-KZ"/>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w:t>
      </w:r>
      <w:r>
        <w:rPr>
          <w:rStyle w:val="s0"/>
          <w:lang w:val="kk-KZ"/>
        </w:rPr>
        <w:t>сқа);</w:t>
      </w:r>
    </w:p>
    <w:p w:rsidR="00000000" w:rsidRDefault="00B51E0B">
      <w:pPr>
        <w:ind w:firstLine="400"/>
        <w:jc w:val="both"/>
      </w:pPr>
      <w:r>
        <w:rPr>
          <w:rStyle w:val="s0"/>
          <w:lang w:val="kk-KZ"/>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B51E0B">
      <w:pPr>
        <w:ind w:firstLine="400"/>
        <w:jc w:val="both"/>
      </w:pPr>
      <w:r>
        <w:rPr>
          <w:rStyle w:val="s0"/>
          <w:lang w:val="kk-KZ"/>
        </w:rPr>
        <w:t>4) Қазақстан Республикасы Ұлттық Банкі</w:t>
      </w:r>
      <w:r>
        <w:rPr>
          <w:rStyle w:val="s0"/>
          <w:lang w:val="kk-KZ"/>
        </w:rPr>
        <w:t>нің ақшалай есеп айырысуларына қолданылмайды.</w:t>
      </w:r>
    </w:p>
    <w:p w:rsidR="00000000" w:rsidRDefault="00B51E0B">
      <w:pPr>
        <w:ind w:firstLine="400"/>
        <w:jc w:val="both"/>
      </w:pPr>
      <w:r>
        <w:rPr>
          <w:rStyle w:val="s0"/>
          <w:lang w:val="kk-KZ"/>
        </w:rPr>
        <w:t>Қызметі</w:t>
      </w:r>
      <w:r>
        <w:rPr>
          <w:rStyle w:val="s0"/>
          <w:lang w:val="kk-KZ"/>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w:t>
      </w:r>
      <w:r>
        <w:rPr>
          <w:rStyle w:val="s0"/>
          <w:lang w:val="kk-KZ"/>
        </w:rPr>
        <w:t xml:space="preserve"> саудада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w:t>
      </w:r>
      <w:r>
        <w:rPr>
          <w:rStyle w:val="s0"/>
          <w:lang w:val="kk-KZ"/>
        </w:rPr>
        <w:t xml:space="preserve"> </w:t>
      </w:r>
      <w:hyperlink r:id="rId10967" w:history="1">
        <w:r>
          <w:rPr>
            <w:rStyle w:val="a3"/>
            <w:lang w:val="kk-KZ"/>
          </w:rPr>
          <w:t>қолдануға</w:t>
        </w:r>
      </w:hyperlink>
      <w:r>
        <w:rPr>
          <w:rStyle w:val="s0"/>
          <w:lang w:val="kk-KZ"/>
        </w:rPr>
        <w:t xml:space="preserve"> міндетті.</w:t>
      </w:r>
    </w:p>
    <w:p w:rsidR="00000000" w:rsidRDefault="00B51E0B">
      <w:pPr>
        <w:jc w:val="both"/>
      </w:pPr>
      <w:r>
        <w:rPr>
          <w:rStyle w:val="s3"/>
          <w:lang w:val="kk-KZ"/>
        </w:rPr>
        <w:t>Төртінші бөлік 2014 ж. 1 шілдеден бастап</w:t>
      </w:r>
      <w:r>
        <w:rPr>
          <w:rStyle w:val="s3"/>
          <w:lang w:val="kk-KZ"/>
        </w:rPr>
        <w:t xml:space="preserve"> </w:t>
      </w:r>
      <w:hyperlink r:id="rId10968" w:anchor="sub_id=100000" w:history="1">
        <w:r>
          <w:rPr>
            <w:rStyle w:val="a3"/>
            <w:i/>
            <w:iCs/>
            <w:lang w:val="kk-KZ"/>
          </w:rPr>
          <w:t>қолданысқа</w:t>
        </w:r>
        <w:r>
          <w:rPr>
            <w:rStyle w:val="a3"/>
            <w:i/>
            <w:iCs/>
            <w:lang w:val="kk-KZ"/>
          </w:rPr>
          <w:t xml:space="preserve"> енгізілді</w:t>
        </w:r>
      </w:hyperlink>
    </w:p>
    <w:p w:rsidR="00000000" w:rsidRDefault="00B51E0B">
      <w:pPr>
        <w:ind w:firstLine="400"/>
        <w:jc w:val="both"/>
      </w:pPr>
      <w:r>
        <w:rPr>
          <w:rStyle w:val="s0"/>
          <w:lang w:val="kk-KZ"/>
        </w:rPr>
        <w:t>Бұл ретте бензинді (авиациалық бензиннен басқа), дизель отынын, алкоголь өнімін көтерме және (неме</w:t>
      </w:r>
      <w:r>
        <w:rPr>
          <w:rStyle w:val="s0"/>
          <w:lang w:val="kk-KZ"/>
        </w:rPr>
        <w:t>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B51E0B">
      <w:pPr>
        <w:ind w:firstLine="400"/>
        <w:jc w:val="both"/>
      </w:pPr>
      <w:r>
        <w:rPr>
          <w:rStyle w:val="s0"/>
          <w:lang w:val="kk-KZ"/>
        </w:rPr>
        <w:t>Қазақстан</w:t>
      </w:r>
      <w:r>
        <w:rPr>
          <w:rStyle w:val="s0"/>
          <w:lang w:val="kk-KZ"/>
        </w:rPr>
        <w:t xml:space="preserve"> Республикасының Үкіметі қызмет түрлерінің тізбесін белгілейді, қызметі ортақ пайдаланыл</w:t>
      </w:r>
      <w:r>
        <w:rPr>
          <w:rStyle w:val="s0"/>
          <w:lang w:val="kk-KZ"/>
        </w:rPr>
        <w:t>атын телекоммуникациялар желiсi жоқ жерлерде орналасқан салық төлеушілерді қоспағанда, дара кәсіпкерлер және (немесе) заңды тұлғалар оларды жүзеге асыруы кезінде деректерді тіркеу және (немесе) беру функциясы бар бақылау-касса машиналарын қолдануды қамтама</w:t>
      </w:r>
      <w:r>
        <w:rPr>
          <w:rStyle w:val="s0"/>
          <w:lang w:val="kk-KZ"/>
        </w:rPr>
        <w:t>сыз етуге міндетті.</w:t>
      </w:r>
    </w:p>
    <w:p w:rsidR="00000000" w:rsidRDefault="00B51E0B">
      <w:pPr>
        <w:ind w:firstLine="400"/>
        <w:jc w:val="both"/>
      </w:pPr>
      <w:r>
        <w:rPr>
          <w:rStyle w:val="s0"/>
          <w:lang w:val="kk-KZ"/>
        </w:rPr>
        <w:t>Бұл ретте, Қазақстан Республикасының Үкіметі белгілеген қызмет түрлерінің тізбесі, сондай-ақ оған енгізілетін өзгерістер және (немесе) толықтырулар алғашқы ресми жарияланған күнінен кейін күнтізбелік тоқсан күн өткен соң қолданысқа енгі</w:t>
      </w:r>
      <w:r>
        <w:rPr>
          <w:rStyle w:val="s0"/>
          <w:lang w:val="kk-KZ"/>
        </w:rPr>
        <w:t>зіледі.</w:t>
      </w:r>
    </w:p>
    <w:p w:rsidR="00000000" w:rsidRDefault="00B51E0B">
      <w:pPr>
        <w:ind w:firstLine="400"/>
        <w:jc w:val="both"/>
      </w:pPr>
      <w:r>
        <w:rPr>
          <w:rStyle w:val="s0"/>
          <w:lang w:val="kk-KZ"/>
        </w:rPr>
        <w:t>Аумағында ортақ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интернет-ресурсына орналастыруға жатады.</w:t>
      </w:r>
    </w:p>
    <w:p w:rsidR="00000000" w:rsidRDefault="00B51E0B">
      <w:pPr>
        <w:ind w:firstLine="400"/>
        <w:jc w:val="both"/>
      </w:pPr>
      <w:r>
        <w:rPr>
          <w:rStyle w:val="s0"/>
          <w:lang w:val="kk-KZ"/>
        </w:rPr>
        <w:t>2. Жергілікті атқарушы органдар есепті тоқсаннан кейінг</w:t>
      </w:r>
      <w:r>
        <w:rPr>
          <w:rStyle w:val="s0"/>
          <w:lang w:val="kk-KZ"/>
        </w:rPr>
        <w:t>і айдың 20-сынан кешіктірмей орналасқан жері бойынша салық органдарына уәкілетті орган бекіткен</w:t>
      </w:r>
      <w:r>
        <w:rPr>
          <w:rStyle w:val="s0"/>
          <w:lang w:val="kk-KZ"/>
        </w:rPr>
        <w:t xml:space="preserve"> </w:t>
      </w:r>
      <w:hyperlink r:id="rId10969" w:history="1">
        <w:r>
          <w:rPr>
            <w:rStyle w:val="a3"/>
            <w:lang w:val="kk-KZ"/>
          </w:rPr>
          <w:t>нысанда</w:t>
        </w:r>
      </w:hyperlink>
      <w:r>
        <w:rPr>
          <w:rStyle w:val="s0"/>
        </w:rPr>
        <w:t xml:space="preserve"> </w:t>
      </w:r>
      <w:r>
        <w:rPr>
          <w:rStyle w:val="s0"/>
          <w:lang w:val="kk-KZ"/>
        </w:rPr>
        <w:t>қалалық</w:t>
      </w:r>
      <w:r>
        <w:rPr>
          <w:rStyle w:val="s0"/>
          <w:lang w:val="kk-KZ"/>
        </w:rPr>
        <w:t xml:space="preserve"> қоғамдық көлік тасымалдары бойынша халыққа қызмет көрсету бөлігінде салық төлеу</w:t>
      </w:r>
      <w:r>
        <w:rPr>
          <w:rStyle w:val="s0"/>
          <w:lang w:val="kk-KZ"/>
        </w:rPr>
        <w:t>шінің билеттерді пайдалануы туралы есепті табыс етеді.</w:t>
      </w:r>
    </w:p>
    <w:p w:rsidR="00000000" w:rsidRDefault="00B51E0B">
      <w:pPr>
        <w:ind w:firstLine="400"/>
        <w:jc w:val="both"/>
      </w:pPr>
      <w:r>
        <w:rPr>
          <w:rStyle w:val="s0"/>
          <w:lang w:val="kk-KZ"/>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lang w:val="kk-KZ"/>
        </w:rPr>
        <w:t xml:space="preserve"> </w:t>
      </w:r>
      <w:hyperlink r:id="rId10970" w:anchor="sub_id=1" w:history="1">
        <w:r>
          <w:rPr>
            <w:rStyle w:val="a3"/>
            <w:lang w:val="kk-KZ"/>
          </w:rPr>
          <w:t>мемлекеттік тізілімге</w:t>
        </w:r>
      </w:hyperlink>
      <w:r>
        <w:rPr>
          <w:rStyle w:val="s0"/>
          <w:lang w:val="kk-KZ"/>
        </w:rPr>
        <w:t xml:space="preserve"> </w:t>
      </w:r>
      <w:r>
        <w:rPr>
          <w:rStyle w:val="s0"/>
          <w:lang w:val="kk-KZ"/>
        </w:rPr>
        <w:t>енгізілген бақылау-касса машиналарымен жарақтандырылады.</w:t>
      </w:r>
    </w:p>
    <w:p w:rsidR="00000000" w:rsidRDefault="00B51E0B">
      <w:pPr>
        <w:ind w:firstLine="400"/>
        <w:jc w:val="both"/>
      </w:pPr>
      <w:r>
        <w:rPr>
          <w:rStyle w:val="s0"/>
          <w:lang w:val="kk-KZ"/>
        </w:rPr>
        <w:t>4. Бақылау-касса машиналарын қолдану кезінде мынадай талаптар қойылады:</w:t>
      </w:r>
    </w:p>
    <w:p w:rsidR="00000000" w:rsidRDefault="00B51E0B">
      <w:pPr>
        <w:jc w:val="both"/>
      </w:pPr>
      <w:r>
        <w:rPr>
          <w:rStyle w:val="s3"/>
          <w:lang w:val="kk-KZ"/>
        </w:rPr>
        <w:t>2014.28.11. № 257-V ҚР</w:t>
      </w:r>
      <w:r>
        <w:rPr>
          <w:rStyle w:val="s3"/>
          <w:lang w:val="kk-KZ"/>
        </w:rPr>
        <w:t xml:space="preserve"> </w:t>
      </w:r>
      <w:hyperlink r:id="rId10971" w:anchor="sub_id=645"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10972" w:anchor="sub_id=6450401"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 xml:space="preserve">1) ақшалай </w:t>
      </w:r>
      <w:r>
        <w:rPr>
          <w:rStyle w:val="s0"/>
          <w:lang w:val="kk-KZ"/>
        </w:rPr>
        <w:t>есеп айырысулармен байланысты қызмет басталғанға дейін бақылау-касса машиналарын салық органында есепке қою жүзеге асырылады;</w:t>
      </w:r>
    </w:p>
    <w:p w:rsidR="00000000" w:rsidRDefault="00B51E0B">
      <w:pPr>
        <w:jc w:val="both"/>
      </w:pPr>
      <w:r>
        <w:rPr>
          <w:rStyle w:val="s3"/>
          <w:lang w:val="kk-KZ"/>
        </w:rPr>
        <w:t>2009.16.11. № 200-ІV ҚР</w:t>
      </w:r>
      <w:r>
        <w:rPr>
          <w:rStyle w:val="s3"/>
          <w:lang w:val="kk-KZ"/>
        </w:rPr>
        <w:t xml:space="preserve"> </w:t>
      </w:r>
      <w:hyperlink r:id="rId10973" w:anchor="sub_id=5" w:history="1">
        <w:r>
          <w:rPr>
            <w:rStyle w:val="a3"/>
            <w:i/>
            <w:iCs/>
            <w:lang w:val="kk-KZ"/>
          </w:rPr>
          <w:t>Заңымен</w:t>
        </w:r>
      </w:hyperlink>
      <w:r>
        <w:rPr>
          <w:rStyle w:val="s3"/>
          <w:lang w:val="kk-KZ"/>
        </w:rPr>
        <w:t xml:space="preserve"> </w:t>
      </w:r>
      <w:r>
        <w:rPr>
          <w:rStyle w:val="s3"/>
          <w:lang w:val="kk-KZ"/>
        </w:rPr>
        <w:t>2) тармақша өзгерті</w:t>
      </w:r>
      <w:r>
        <w:rPr>
          <w:rStyle w:val="s3"/>
          <w:lang w:val="kk-KZ"/>
        </w:rPr>
        <w:t>лді (2009 ж. 1 қаңтардан бастап қолданысқа енгiзiлді) (бұр.</w:t>
      </w:r>
      <w:hyperlink r:id="rId10974" w:anchor="sub_id=6450402" w:history="1">
        <w:r>
          <w:rPr>
            <w:rStyle w:val="a3"/>
            <w:i/>
            <w:iCs/>
          </w:rPr>
          <w:t>ред</w:t>
        </w:r>
      </w:hyperlink>
      <w:r>
        <w:rPr>
          <w:rStyle w:val="s3"/>
        </w:rPr>
        <w:t>.қара); 2014.28.11. № 257-V ҚР</w:t>
      </w:r>
      <w:r>
        <w:rPr>
          <w:rStyle w:val="s3"/>
        </w:rPr>
        <w:t xml:space="preserve"> </w:t>
      </w:r>
      <w:hyperlink r:id="rId10975" w:anchor="sub_id=64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976" w:anchor="sub_id=6450402" w:history="1">
        <w:r>
          <w:rPr>
            <w:rStyle w:val="a3"/>
            <w:i/>
            <w:iCs/>
          </w:rPr>
          <w:t>бұр.ред.қара</w:t>
        </w:r>
      </w:hyperlink>
      <w:r>
        <w:rPr>
          <w:rStyle w:val="s3"/>
        </w:rPr>
        <w:t>)</w:t>
      </w:r>
    </w:p>
    <w:p w:rsidR="00000000" w:rsidRDefault="00B51E0B">
      <w:pPr>
        <w:ind w:firstLine="400"/>
        <w:jc w:val="both"/>
      </w:pPr>
      <w:r>
        <w:rPr>
          <w:rStyle w:val="s0"/>
        </w:rPr>
        <w:t>2) тауар, жұмыс, көрсетiлетiн қызмет үшін төленген сомаға бақылау-к</w:t>
      </w:r>
      <w:r>
        <w:rPr>
          <w:rStyle w:val="s0"/>
        </w:rPr>
        <w:t>асса машинасының чегін немесе тауар чегін беру жүзеге асырылады;</w:t>
      </w:r>
    </w:p>
    <w:p w:rsidR="00000000" w:rsidRDefault="00B51E0B">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B51E0B">
      <w:pPr>
        <w:ind w:firstLine="400"/>
        <w:jc w:val="both"/>
      </w:pPr>
      <w:r>
        <w:rPr>
          <w:rStyle w:val="s0"/>
        </w:rPr>
        <w:t> </w:t>
      </w:r>
    </w:p>
    <w:p w:rsidR="00000000" w:rsidRDefault="00B51E0B">
      <w:pPr>
        <w:jc w:val="both"/>
      </w:pPr>
      <w:r>
        <w:rPr>
          <w:rStyle w:val="s3"/>
        </w:rPr>
        <w:t>2014.02.07. № 225-V ҚР</w:t>
      </w:r>
      <w:r>
        <w:rPr>
          <w:rStyle w:val="s3"/>
        </w:rPr>
        <w:t xml:space="preserve"> </w:t>
      </w:r>
      <w:hyperlink r:id="rId10977" w:anchor="sub_id=6451" w:history="1">
        <w:r>
          <w:rPr>
            <w:rStyle w:val="a3"/>
            <w:i/>
            <w:iCs/>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B51E0B">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w:t>
      </w:r>
      <w:r>
        <w:rPr>
          <w:rStyle w:val="s1"/>
        </w:rPr>
        <w:t>е салық органдарына беру тәртібі</w:t>
      </w:r>
    </w:p>
    <w:p w:rsidR="00000000" w:rsidRDefault="00B51E0B">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w:t>
      </w:r>
      <w:r>
        <w:rPr>
          <w:rStyle w:val="s0"/>
        </w:rPr>
        <w:t>ды, сондай-ақ оларды салық органдарына беруді уәкілетті орган белгілеген</w:t>
      </w:r>
      <w:r>
        <w:rPr>
          <w:rStyle w:val="s0"/>
        </w:rPr>
        <w:t xml:space="preserve"> </w:t>
      </w:r>
      <w:hyperlink r:id="rId10978" w:history="1">
        <w:r>
          <w:rPr>
            <w:rStyle w:val="a3"/>
          </w:rPr>
          <w:t>тәртіппен</w:t>
        </w:r>
      </w:hyperlink>
      <w:r>
        <w:rPr>
          <w:rStyle w:val="s0"/>
        </w:rPr>
        <w:t xml:space="preserve"> </w:t>
      </w:r>
      <w:r>
        <w:rPr>
          <w:rStyle w:val="s0"/>
        </w:rPr>
        <w:t>фискальдық деректер операторы жүргізеді.</w:t>
      </w:r>
    </w:p>
    <w:p w:rsidR="00000000" w:rsidRDefault="00B51E0B">
      <w:pPr>
        <w:ind w:firstLine="400"/>
        <w:jc w:val="both"/>
      </w:pPr>
      <w:r>
        <w:t> </w:t>
      </w:r>
    </w:p>
    <w:p w:rsidR="00000000" w:rsidRDefault="00B51E0B">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51E0B">
      <w:pPr>
        <w:jc w:val="both"/>
      </w:pPr>
      <w:r>
        <w:rPr>
          <w:rStyle w:val="s3"/>
        </w:rPr>
        <w:t>200</w:t>
      </w:r>
      <w:r>
        <w:rPr>
          <w:rStyle w:val="s3"/>
        </w:rPr>
        <w:t>9.16.11. № 200-ІV ҚР</w:t>
      </w:r>
      <w:r>
        <w:rPr>
          <w:rStyle w:val="s3"/>
        </w:rPr>
        <w:t xml:space="preserve"> </w:t>
      </w:r>
      <w:hyperlink r:id="rId10979"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0980" w:anchor="sub_id=6460100" w:history="1">
        <w:r>
          <w:rPr>
            <w:rStyle w:val="a3"/>
            <w:i/>
            <w:iCs/>
          </w:rPr>
          <w:t>ред</w:t>
        </w:r>
      </w:hyperlink>
      <w:r>
        <w:rPr>
          <w:rStyle w:val="s3"/>
        </w:rPr>
        <w:t>.қара); 2015.03.12. № 432-V ҚР</w:t>
      </w:r>
      <w:r>
        <w:rPr>
          <w:rStyle w:val="s3"/>
        </w:rPr>
        <w:t xml:space="preserve"> </w:t>
      </w:r>
      <w:hyperlink r:id="rId10981" w:anchor="sub_id=64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0982" w:anchor="sub_id=6460100" w:history="1">
        <w:r>
          <w:rPr>
            <w:rStyle w:val="a3"/>
            <w:i/>
            <w:iCs/>
          </w:rPr>
          <w:t>бұр.ред.қара</w:t>
        </w:r>
      </w:hyperlink>
      <w:r>
        <w:rPr>
          <w:rStyle w:val="s3"/>
        </w:rPr>
        <w:t>)</w:t>
      </w:r>
    </w:p>
    <w:p w:rsidR="00000000" w:rsidRDefault="00B51E0B">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w:t>
      </w:r>
      <w:r>
        <w:rPr>
          <w:rStyle w:val="s0"/>
        </w:rPr>
        <w:t>са машиналары жатады.</w:t>
      </w:r>
    </w:p>
    <w:p w:rsidR="00000000" w:rsidRDefault="00B51E0B">
      <w:pPr>
        <w:ind w:firstLine="400"/>
        <w:jc w:val="both"/>
      </w:pPr>
      <w:r>
        <w:rPr>
          <w:rStyle w:val="s0"/>
        </w:rPr>
        <w:t>Сауда автоматтары және (немесе) қызмет көрсетуге ақы төлеу терминалдарымен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w:t>
      </w:r>
      <w:r>
        <w:rPr>
          <w:rStyle w:val="s0"/>
        </w:rPr>
        <w:t>рминалының орналасқан жерi бойынша салық органында есепке қойылуға тиiс.</w:t>
      </w:r>
    </w:p>
    <w:p w:rsidR="00000000" w:rsidRDefault="00B51E0B">
      <w:pPr>
        <w:ind w:firstLine="400"/>
        <w:jc w:val="both"/>
      </w:pPr>
      <w:r>
        <w:rPr>
          <w:rStyle w:val="s0"/>
        </w:rPr>
        <w:t>Салық төлеушілердің орналасқан жері бойынша мынадай:</w:t>
      </w:r>
    </w:p>
    <w:p w:rsidR="00000000" w:rsidRDefault="00B51E0B">
      <w:pPr>
        <w:ind w:firstLine="400"/>
        <w:jc w:val="both"/>
      </w:pPr>
      <w:r>
        <w:rPr>
          <w:rStyle w:val="s0"/>
        </w:rPr>
        <w:t>автодүкендер, шатырлар арқылы қызметті жүзеге асыру кезінде пайдаланылатын;</w:t>
      </w:r>
    </w:p>
    <w:p w:rsidR="00000000" w:rsidRDefault="00B51E0B">
      <w:pPr>
        <w:ind w:firstLine="400"/>
        <w:jc w:val="both"/>
      </w:pPr>
      <w:r>
        <w:rPr>
          <w:rStyle w:val="s0"/>
        </w:rPr>
        <w:t>банктік компьютерлік жүйелер, оның ішінде қызмет көрсе</w:t>
      </w:r>
      <w:r>
        <w:rPr>
          <w:rStyle w:val="s0"/>
        </w:rPr>
        <w:t>туге ақы төлеу терминалдары жарақтандырылған банктік компьютерлік жүйелер болып табылатын бақылау-касса машиналары салық органында есепке қоюға жатады.</w:t>
      </w:r>
    </w:p>
    <w:p w:rsidR="00000000" w:rsidRDefault="00B51E0B">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w:t>
      </w:r>
      <w:r>
        <w:rPr>
          <w:rStyle w:val="s0"/>
        </w:rPr>
        <w:t>-касса машиналарын қолдану бойынша талап қолданылмайтын салық төлеушілердің бақылау-касса машиналарын есепке қоюды жүргізбейді.</w:t>
      </w:r>
    </w:p>
    <w:p w:rsidR="00000000" w:rsidRDefault="00B51E0B">
      <w:pPr>
        <w:jc w:val="both"/>
      </w:pPr>
      <w:r>
        <w:rPr>
          <w:rStyle w:val="s3"/>
        </w:rPr>
        <w:t>2009.16.11. № 200-ІV ҚР</w:t>
      </w:r>
      <w:r>
        <w:rPr>
          <w:rStyle w:val="s3"/>
        </w:rPr>
        <w:t xml:space="preserve"> </w:t>
      </w:r>
      <w:hyperlink r:id="rId10983" w:anchor="sub_id=198" w:history="1">
        <w:r>
          <w:rPr>
            <w:rStyle w:val="a3"/>
            <w:i/>
            <w:iCs/>
          </w:rPr>
          <w:t>Заңымен</w:t>
        </w:r>
      </w:hyperlink>
      <w:r>
        <w:rPr>
          <w:rStyle w:val="s3"/>
        </w:rPr>
        <w:t xml:space="preserve"> </w:t>
      </w:r>
      <w:r>
        <w:rPr>
          <w:rStyle w:val="s3"/>
        </w:rPr>
        <w:t>3-тармақ өзгерт</w:t>
      </w:r>
      <w:r>
        <w:rPr>
          <w:rStyle w:val="s3"/>
        </w:rPr>
        <w:t>ілді (2009 ж. 1 қаңтардан бастап қолданысқа енгiзiлді) (бұр.</w:t>
      </w:r>
      <w:hyperlink r:id="rId10984" w:anchor="sub_id=6460300" w:history="1">
        <w:r>
          <w:rPr>
            <w:rStyle w:val="a3"/>
            <w:i/>
            <w:iCs/>
          </w:rPr>
          <w:t>ред</w:t>
        </w:r>
      </w:hyperlink>
      <w:r>
        <w:rPr>
          <w:rStyle w:val="s3"/>
        </w:rPr>
        <w:t>.қара); 2014.28.11. № 257-V ҚР</w:t>
      </w:r>
      <w:r>
        <w:rPr>
          <w:rStyle w:val="s3"/>
        </w:rPr>
        <w:t xml:space="preserve"> </w:t>
      </w:r>
      <w:hyperlink r:id="rId10985" w:anchor="sub_id=646"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0986" w:anchor="sub_id=6460000" w:history="1">
        <w:r>
          <w:rPr>
            <w:rStyle w:val="a3"/>
            <w:i/>
            <w:iCs/>
          </w:rPr>
          <w:t>бұр.ред.қара</w:t>
        </w:r>
      </w:hyperlink>
      <w:r>
        <w:rPr>
          <w:rStyle w:val="s3"/>
        </w:rPr>
        <w:t>)</w:t>
      </w:r>
    </w:p>
    <w:p w:rsidR="00000000" w:rsidRDefault="00B51E0B">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B51E0B">
      <w:pPr>
        <w:jc w:val="both"/>
      </w:pPr>
      <w:r>
        <w:rPr>
          <w:rStyle w:val="s3"/>
        </w:rPr>
        <w:t>2014.28.11. № 257-V ҚР</w:t>
      </w:r>
      <w:r>
        <w:rPr>
          <w:rStyle w:val="s3"/>
        </w:rPr>
        <w:t xml:space="preserve"> </w:t>
      </w:r>
      <w:hyperlink r:id="rId10987"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0988" w:anchor="sub_id=6460400" w:history="1">
        <w:r>
          <w:rPr>
            <w:rStyle w:val="a3"/>
            <w:i/>
            <w:iCs/>
          </w:rPr>
          <w:t>бұр.ред.қара</w:t>
        </w:r>
      </w:hyperlink>
      <w:r>
        <w:rPr>
          <w:rStyle w:val="s3"/>
        </w:rPr>
        <w:t>)</w:t>
      </w:r>
    </w:p>
    <w:p w:rsidR="00000000" w:rsidRDefault="00B51E0B">
      <w:pPr>
        <w:ind w:firstLine="400"/>
        <w:jc w:val="both"/>
      </w:pPr>
      <w:r>
        <w:rPr>
          <w:rStyle w:val="s0"/>
        </w:rPr>
        <w:t>4</w:t>
      </w:r>
      <w:r>
        <w:rPr>
          <w:rStyle w:val="s0"/>
        </w:rPr>
        <w:t>. Фискалдық жады блогы бар бақылау-касса машинасын салық органдарында есепке қойған кезде салық төлеуші салық органына:</w:t>
      </w:r>
    </w:p>
    <w:p w:rsidR="00000000" w:rsidRDefault="00B51E0B">
      <w:pPr>
        <w:ind w:firstLine="400"/>
        <w:jc w:val="both"/>
      </w:pPr>
      <w:r>
        <w:rPr>
          <w:rStyle w:val="s0"/>
        </w:rPr>
        <w:t>1) бақылау-касса машинасын салық органында есепке қою туралы</w:t>
      </w:r>
      <w:r>
        <w:rPr>
          <w:rStyle w:val="s0"/>
        </w:rPr>
        <w:t xml:space="preserve"> </w:t>
      </w:r>
      <w:hyperlink r:id="rId10989" w:anchor="sub_id=32" w:history="1">
        <w:r>
          <w:rPr>
            <w:rStyle w:val="a3"/>
          </w:rPr>
          <w:t>салықтық өтінішті</w:t>
        </w:r>
      </w:hyperlink>
      <w:r>
        <w:rPr>
          <w:rStyle w:val="s0"/>
        </w:rPr>
        <w:t>;</w:t>
      </w:r>
    </w:p>
    <w:p w:rsidR="00000000" w:rsidRDefault="00B51E0B">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B51E0B">
      <w:pPr>
        <w:ind w:firstLine="400"/>
        <w:jc w:val="both"/>
      </w:pPr>
      <w:r>
        <w:rPr>
          <w:rStyle w:val="s0"/>
        </w:rPr>
        <w:t>3) дайындаушы зауыттың паспортын;</w:t>
      </w:r>
    </w:p>
    <w:p w:rsidR="00000000" w:rsidRDefault="00B51E0B">
      <w:pPr>
        <w:ind w:firstLine="400"/>
        <w:jc w:val="both"/>
      </w:pPr>
      <w:r>
        <w:rPr>
          <w:rStyle w:val="s0"/>
        </w:rPr>
        <w:t>4) нөмірленген, тігілген, салық төлеушінің қолымен және (немесе) мөрімен</w:t>
      </w:r>
      <w:r>
        <w:rPr>
          <w:rStyle w:val="s0"/>
        </w:rPr>
        <w:t xml:space="preserve"> расталған қолма-қол ақша есебінің кітабын және тауар чектерінің кітабын табыс етеді.</w:t>
      </w:r>
    </w:p>
    <w:p w:rsidR="00000000" w:rsidRDefault="00B51E0B">
      <w:pPr>
        <w:jc w:val="both"/>
      </w:pPr>
      <w:r>
        <w:rPr>
          <w:rStyle w:val="s3"/>
        </w:rPr>
        <w:t>2014.28.11. № 257-V ҚР</w:t>
      </w:r>
      <w:r>
        <w:rPr>
          <w:rStyle w:val="s3"/>
        </w:rPr>
        <w:t xml:space="preserve"> </w:t>
      </w:r>
      <w:hyperlink r:id="rId10990" w:anchor="sub_id=646" w:history="1">
        <w:r>
          <w:rPr>
            <w:rStyle w:val="a3"/>
            <w:i/>
            <w:iCs/>
          </w:rPr>
          <w:t>Заңымен</w:t>
        </w:r>
      </w:hyperlink>
      <w:r>
        <w:rPr>
          <w:rStyle w:val="s3"/>
        </w:rPr>
        <w:t xml:space="preserve"> </w:t>
      </w:r>
      <w:r>
        <w:rPr>
          <w:rStyle w:val="s3"/>
        </w:rPr>
        <w:t>4-1-тармақпен толықтырылды (2015 ж. 1 қаңтардан бастап қол</w:t>
      </w:r>
      <w:r>
        <w:rPr>
          <w:rStyle w:val="s3"/>
        </w:rPr>
        <w:t>данысқа енгізілді)</w:t>
      </w:r>
    </w:p>
    <w:p w:rsidR="00000000" w:rsidRDefault="00B51E0B">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p>
    <w:p w:rsidR="00000000" w:rsidRDefault="00B51E0B">
      <w:pPr>
        <w:ind w:firstLine="400"/>
        <w:jc w:val="both"/>
      </w:pPr>
      <w:r>
        <w:rPr>
          <w:rStyle w:val="s0"/>
        </w:rPr>
        <w:t>1) бақылау-касса машинасын салық органында есепке қою туралы салықтық өтінішті;</w:t>
      </w:r>
    </w:p>
    <w:p w:rsidR="00000000" w:rsidRDefault="00B51E0B">
      <w:pPr>
        <w:ind w:firstLine="400"/>
        <w:jc w:val="both"/>
      </w:pPr>
      <w:r>
        <w:rPr>
          <w:rStyle w:val="s0"/>
        </w:rPr>
        <w:t xml:space="preserve">2) салық төлеуші </w:t>
      </w:r>
      <w:r>
        <w:rPr>
          <w:rStyle w:val="s0"/>
        </w:rPr>
        <w:t>туралы мәліметтерді қамтитын бақылау-касса машинасын;</w:t>
      </w:r>
    </w:p>
    <w:p w:rsidR="00000000" w:rsidRDefault="00B51E0B">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B51E0B">
      <w:pPr>
        <w:ind w:firstLine="400"/>
        <w:jc w:val="both"/>
      </w:pPr>
      <w:r>
        <w:rPr>
          <w:rStyle w:val="s0"/>
        </w:rPr>
        <w:t>4) нөмірленген, тігілген, салық төлеушінің қолымен және (немесе) мөрімен куәландырылған, қолма-қол ақш</w:t>
      </w:r>
      <w:r>
        <w:rPr>
          <w:rStyle w:val="s0"/>
        </w:rPr>
        <w:t>аны және тауар чектерін есепке алу кітаптарын;</w:t>
      </w:r>
    </w:p>
    <w:p w:rsidR="00000000" w:rsidRDefault="00B51E0B">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B51E0B">
      <w:pPr>
        <w:jc w:val="both"/>
      </w:pPr>
      <w:r>
        <w:rPr>
          <w:rStyle w:val="s3"/>
        </w:rPr>
        <w:t>2011.21.07</w:t>
      </w:r>
      <w:r>
        <w:rPr>
          <w:rStyle w:val="s3"/>
        </w:rPr>
        <w:t>. № 467-ІV ҚР</w:t>
      </w:r>
      <w:r>
        <w:rPr>
          <w:rStyle w:val="s3"/>
        </w:rPr>
        <w:t xml:space="preserve"> </w:t>
      </w:r>
      <w:hyperlink r:id="rId10991"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10992" w:anchor="sub_id=6460500" w:history="1">
        <w:r>
          <w:rPr>
            <w:rStyle w:val="a3"/>
            <w:i/>
            <w:iCs/>
          </w:rPr>
          <w:t>бұр.ред.қара</w:t>
        </w:r>
      </w:hyperlink>
      <w:r>
        <w:rPr>
          <w:rStyle w:val="s3"/>
        </w:rPr>
        <w:t>);</w:t>
      </w:r>
      <w:r>
        <w:rPr>
          <w:rStyle w:val="s3"/>
        </w:rPr>
        <w:t xml:space="preserve"> 2014.28.11. № 257-V ҚР</w:t>
      </w:r>
      <w:r>
        <w:rPr>
          <w:rStyle w:val="s3"/>
        </w:rPr>
        <w:t xml:space="preserve"> </w:t>
      </w:r>
      <w:hyperlink r:id="rId10993"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0994" w:anchor="sub_id=6460500" w:history="1">
        <w:r>
          <w:rPr>
            <w:rStyle w:val="a3"/>
            <w:i/>
            <w:iCs/>
          </w:rPr>
          <w:t>бұр.ред.</w:t>
        </w:r>
        <w:r>
          <w:rPr>
            <w:rStyle w:val="a3"/>
            <w:i/>
            <w:iCs/>
          </w:rPr>
          <w:t>қара</w:t>
        </w:r>
      </w:hyperlink>
      <w:r>
        <w:rPr>
          <w:rStyle w:val="s3"/>
        </w:rPr>
        <w:t>) 5-тармақ өзгертілді</w:t>
      </w:r>
    </w:p>
    <w:p w:rsidR="00000000" w:rsidRDefault="00B51E0B">
      <w:pPr>
        <w:ind w:firstLine="400"/>
        <w:jc w:val="both"/>
      </w:pPr>
      <w:r>
        <w:rPr>
          <w:rStyle w:val="s0"/>
        </w:rPr>
        <w:t>5. Аппараттық-бағдарламалық кешен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B51E0B">
      <w:pPr>
        <w:ind w:firstLine="400"/>
        <w:jc w:val="both"/>
      </w:pPr>
      <w:r>
        <w:rPr>
          <w:rStyle w:val="s0"/>
        </w:rPr>
        <w:t>1) бақылау-касс</w:t>
      </w:r>
      <w:r>
        <w:rPr>
          <w:rStyle w:val="s0"/>
        </w:rPr>
        <w:t>а машинасын салық органында есепке қою туралы салықтық өтінішті;</w:t>
      </w:r>
    </w:p>
    <w:p w:rsidR="00000000" w:rsidRDefault="00B51E0B">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B51E0B">
      <w:pPr>
        <w:ind w:firstLine="400"/>
        <w:jc w:val="both"/>
      </w:pPr>
      <w:r>
        <w:rPr>
          <w:rStyle w:val="s0"/>
        </w:rPr>
        <w:t>3) салық органында тіркеуге қою үшін мәлімделген Аппараттық-бағдарламалық кешен моделінің</w:t>
      </w:r>
      <w:r>
        <w:rPr>
          <w:rStyle w:val="s0"/>
        </w:rPr>
        <w:t xml:space="preserve"> «Салық инспекторының жұмыс орны» модулін пайдалану жөніндегі нұсқаулықты табыс етеді және онымен жұмыс істеуді қамтамасыз етеді.</w:t>
      </w:r>
    </w:p>
    <w:p w:rsidR="00000000" w:rsidRDefault="00B51E0B">
      <w:pPr>
        <w:jc w:val="both"/>
      </w:pPr>
      <w:r>
        <w:rPr>
          <w:rStyle w:val="s3"/>
        </w:rPr>
        <w:t>2014.28.11. № 257-V ҚР</w:t>
      </w:r>
      <w:r>
        <w:rPr>
          <w:rStyle w:val="s3"/>
        </w:rPr>
        <w:t xml:space="preserve"> </w:t>
      </w:r>
      <w:hyperlink r:id="rId10995" w:anchor="sub_id=646" w:history="1">
        <w:r>
          <w:rPr>
            <w:rStyle w:val="a3"/>
            <w:i/>
            <w:iCs/>
          </w:rPr>
          <w:t>Заңымен</w:t>
        </w:r>
      </w:hyperlink>
      <w:r>
        <w:rPr>
          <w:rStyle w:val="s3"/>
        </w:rPr>
        <w:t xml:space="preserve"> </w:t>
      </w:r>
      <w:r>
        <w:rPr>
          <w:rStyle w:val="s3"/>
        </w:rPr>
        <w:t>6-тармақ өзгер</w:t>
      </w:r>
      <w:r>
        <w:rPr>
          <w:rStyle w:val="s3"/>
        </w:rPr>
        <w:t>тілді (2015 ж. 1 қаңтардан бастап қолданысқа енгізілді) (</w:t>
      </w:r>
      <w:hyperlink r:id="rId10996" w:anchor="sub_id=6460600" w:history="1">
        <w:r>
          <w:rPr>
            <w:rStyle w:val="a3"/>
            <w:i/>
            <w:iCs/>
          </w:rPr>
          <w:t>бұр.ред.қара</w:t>
        </w:r>
      </w:hyperlink>
      <w:r>
        <w:rPr>
          <w:rStyle w:val="s3"/>
        </w:rPr>
        <w:t>)</w:t>
      </w:r>
    </w:p>
    <w:p w:rsidR="00000000" w:rsidRDefault="00B51E0B">
      <w:pPr>
        <w:ind w:firstLine="400"/>
        <w:jc w:val="both"/>
      </w:pPr>
      <w:r>
        <w:rPr>
          <w:rStyle w:val="s0"/>
        </w:rPr>
        <w:t xml:space="preserve">6. Аппараттық-бағдарламалық кешендерді және деректерді беру функциясы бар бақылау-касса машиналарын </w:t>
      </w:r>
      <w:r>
        <w:rPr>
          <w:rStyle w:val="s0"/>
        </w:rPr>
        <w:t>қоспағанда</w:t>
      </w:r>
      <w:r>
        <w:rPr>
          <w:rStyle w:val="s0"/>
        </w:rPr>
        <w:t>, бақылау-касса машинасын салық органында есепке қою кезінде салық органының лауазымды адамы:</w:t>
      </w:r>
    </w:p>
    <w:p w:rsidR="00000000" w:rsidRDefault="00B51E0B">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51E0B">
      <w:pPr>
        <w:ind w:firstLine="400"/>
        <w:jc w:val="both"/>
      </w:pPr>
      <w:r>
        <w:rPr>
          <w:rStyle w:val="s0"/>
        </w:rPr>
        <w:t>2) таңбалау тақтайшасында көрсетілген бақылау-касса машинасын</w:t>
      </w:r>
      <w:r>
        <w:rPr>
          <w:rStyle w:val="s0"/>
        </w:rPr>
        <w:t>ың зауыттық нөмірін дайындаушы зауыттың паспортында көрсетілген бақылау-касса машинасының нөмірімен салыстырады;</w:t>
      </w:r>
    </w:p>
    <w:p w:rsidR="00000000" w:rsidRDefault="00B51E0B">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51E0B">
      <w:pPr>
        <w:jc w:val="both"/>
      </w:pPr>
      <w:r>
        <w:rPr>
          <w:rStyle w:val="s3"/>
        </w:rPr>
        <w:t>2014.28.11. № 257-V ҚР</w:t>
      </w:r>
      <w:r>
        <w:rPr>
          <w:rStyle w:val="s3"/>
        </w:rPr>
        <w:t xml:space="preserve"> </w:t>
      </w:r>
      <w:hyperlink r:id="rId10997" w:anchor="sub_id=64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10998" w:anchor="sub_id=6460604" w:history="1">
        <w:r>
          <w:rPr>
            <w:rStyle w:val="a3"/>
            <w:i/>
            <w:iCs/>
          </w:rPr>
          <w:t>бұр.ред.қара</w:t>
        </w:r>
      </w:hyperlink>
      <w:r>
        <w:rPr>
          <w:rStyle w:val="s3"/>
        </w:rPr>
        <w:t>)</w:t>
      </w:r>
    </w:p>
    <w:p w:rsidR="00000000" w:rsidRDefault="00B51E0B">
      <w:pPr>
        <w:ind w:firstLine="400"/>
        <w:jc w:val="both"/>
      </w:pPr>
      <w:r>
        <w:rPr>
          <w:rStyle w:val="s0"/>
        </w:rPr>
        <w:t>4) фискалд</w:t>
      </w:r>
      <w:r>
        <w:rPr>
          <w:rStyle w:val="s0"/>
        </w:rPr>
        <w:t>ық жады блогы бар бақылау-касса машинасының фискалдық жұмыс режимін белгілейді;</w:t>
      </w:r>
    </w:p>
    <w:p w:rsidR="00000000" w:rsidRDefault="00B51E0B">
      <w:pPr>
        <w:jc w:val="both"/>
      </w:pPr>
      <w:r>
        <w:rPr>
          <w:rStyle w:val="s3"/>
        </w:rPr>
        <w:t>2014.28.11. № 257-V ҚР</w:t>
      </w:r>
      <w:r>
        <w:rPr>
          <w:rStyle w:val="s3"/>
        </w:rPr>
        <w:t xml:space="preserve"> </w:t>
      </w:r>
      <w:hyperlink r:id="rId10999"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w:t>
      </w:r>
      <w:r>
        <w:rPr>
          <w:rStyle w:val="s3"/>
        </w:rPr>
        <w:t>қа</w:t>
      </w:r>
      <w:r>
        <w:rPr>
          <w:rStyle w:val="s3"/>
        </w:rPr>
        <w:t xml:space="preserve"> енгізілді) (</w:t>
      </w:r>
      <w:hyperlink r:id="rId11000" w:anchor="sub_id=6460605" w:history="1">
        <w:r>
          <w:rPr>
            <w:rStyle w:val="a3"/>
            <w:i/>
            <w:iCs/>
          </w:rPr>
          <w:t>бұр.ред.қара</w:t>
        </w:r>
      </w:hyperlink>
      <w:r>
        <w:rPr>
          <w:rStyle w:val="s3"/>
        </w:rPr>
        <w:t>)</w:t>
      </w:r>
    </w:p>
    <w:p w:rsidR="00000000" w:rsidRDefault="00B51E0B">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B51E0B">
      <w:pPr>
        <w:ind w:firstLine="400"/>
        <w:jc w:val="both"/>
      </w:pPr>
      <w:r>
        <w:rPr>
          <w:rStyle w:val="s0"/>
        </w:rPr>
        <w:t>6) бақылау-касса машинасының тіркеу карточ</w:t>
      </w:r>
      <w:r>
        <w:rPr>
          <w:rStyle w:val="s0"/>
        </w:rPr>
        <w:t>касын ресімдейді;</w:t>
      </w:r>
    </w:p>
    <w:p w:rsidR="00000000" w:rsidRDefault="00B51E0B">
      <w:pPr>
        <w:jc w:val="both"/>
      </w:pPr>
      <w:r>
        <w:rPr>
          <w:rStyle w:val="s3"/>
        </w:rPr>
        <w:t>2014.28.11. № 257-V ҚР</w:t>
      </w:r>
      <w:r>
        <w:rPr>
          <w:rStyle w:val="s3"/>
        </w:rPr>
        <w:t xml:space="preserve"> </w:t>
      </w:r>
      <w:hyperlink r:id="rId11001"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1002" w:anchor="sub_id=6460607" w:history="1">
        <w:r>
          <w:rPr>
            <w:rStyle w:val="a3"/>
            <w:i/>
            <w:iCs/>
          </w:rPr>
          <w:t>бұр.ред.қара</w:t>
        </w:r>
      </w:hyperlink>
      <w:r>
        <w:rPr>
          <w:rStyle w:val="s3"/>
        </w:rPr>
        <w:t>)</w:t>
      </w:r>
    </w:p>
    <w:p w:rsidR="00000000" w:rsidRDefault="00B51E0B">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B51E0B">
      <w:pPr>
        <w:jc w:val="both"/>
      </w:pPr>
      <w:r>
        <w:rPr>
          <w:rStyle w:val="s3"/>
        </w:rPr>
        <w:t>2014.28.11. № 257-V ҚР</w:t>
      </w:r>
      <w:r>
        <w:rPr>
          <w:rStyle w:val="s3"/>
        </w:rPr>
        <w:t xml:space="preserve"> </w:t>
      </w:r>
      <w:hyperlink r:id="rId11003" w:anchor="sub_id=646"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51E0B">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B51E0B">
      <w:pPr>
        <w:jc w:val="both"/>
      </w:pPr>
      <w:r>
        <w:rPr>
          <w:rStyle w:val="s3"/>
        </w:rPr>
        <w:t>2014.28.11. № 257-V ҚР</w:t>
      </w:r>
      <w:r>
        <w:rPr>
          <w:rStyle w:val="s3"/>
        </w:rPr>
        <w:t xml:space="preserve"> </w:t>
      </w:r>
      <w:hyperlink r:id="rId11004" w:anchor="sub_id=646"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1005" w:anchor="sub_id=6460608" w:history="1">
        <w:r>
          <w:rPr>
            <w:rStyle w:val="a3"/>
            <w:i/>
            <w:iCs/>
          </w:rPr>
          <w:t>бұр.ред.қара</w:t>
        </w:r>
      </w:hyperlink>
      <w:r>
        <w:rPr>
          <w:rStyle w:val="s3"/>
        </w:rPr>
        <w:t>)</w:t>
      </w:r>
    </w:p>
    <w:p w:rsidR="00000000" w:rsidRDefault="00B51E0B">
      <w:pPr>
        <w:ind w:firstLine="400"/>
        <w:jc w:val="both"/>
      </w:pPr>
      <w:r>
        <w:rPr>
          <w:rStyle w:val="s0"/>
        </w:rPr>
        <w:t xml:space="preserve">8) </w:t>
      </w:r>
      <w:r>
        <w:rPr>
          <w:rStyle w:val="s0"/>
        </w:rPr>
        <w:t>салық төлеушіге:</w:t>
      </w:r>
    </w:p>
    <w:p w:rsidR="00000000" w:rsidRDefault="00B51E0B">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B51E0B">
      <w:pPr>
        <w:ind w:firstLine="400"/>
        <w:jc w:val="both"/>
      </w:pPr>
      <w:r>
        <w:rPr>
          <w:rStyle w:val="s0"/>
        </w:rPr>
        <w:t>деректерді тіркеу және беру функциясы бар бақылау-касса машинасын;</w:t>
      </w:r>
    </w:p>
    <w:p w:rsidR="00000000" w:rsidRDefault="00B51E0B">
      <w:pPr>
        <w:ind w:firstLine="400"/>
        <w:jc w:val="both"/>
      </w:pPr>
      <w:r>
        <w:rPr>
          <w:rStyle w:val="s0"/>
        </w:rPr>
        <w:t>қолма</w:t>
      </w:r>
      <w:r>
        <w:rPr>
          <w:rStyle w:val="s0"/>
        </w:rPr>
        <w:t>-қол ақшаны және тауар чектерін есепке ал</w:t>
      </w:r>
      <w:r>
        <w:rPr>
          <w:rStyle w:val="s0"/>
        </w:rPr>
        <w:t>удың куәландырылған кітаптарын;</w:t>
      </w:r>
    </w:p>
    <w:p w:rsidR="00000000" w:rsidRDefault="00B51E0B">
      <w:pPr>
        <w:ind w:firstLine="400"/>
        <w:jc w:val="both"/>
      </w:pPr>
      <w:r>
        <w:rPr>
          <w:rStyle w:val="s0"/>
        </w:rPr>
        <w:t>бақылау-касса машинасын дайындаушы зауыттың паспортын қайтарады;</w:t>
      </w:r>
    </w:p>
    <w:p w:rsidR="00000000" w:rsidRDefault="00B51E0B">
      <w:pPr>
        <w:jc w:val="both"/>
      </w:pPr>
      <w:r>
        <w:rPr>
          <w:rStyle w:val="s3"/>
        </w:rPr>
        <w:t>2014.28.11. № 257-V ҚР</w:t>
      </w:r>
      <w:r>
        <w:rPr>
          <w:rStyle w:val="s3"/>
        </w:rPr>
        <w:t xml:space="preserve"> </w:t>
      </w:r>
      <w:hyperlink r:id="rId11006" w:anchor="sub_id=646" w:history="1">
        <w:r>
          <w:rPr>
            <w:rStyle w:val="a3"/>
            <w:i/>
            <w:iCs/>
          </w:rPr>
          <w:t>Заңымен</w:t>
        </w:r>
      </w:hyperlink>
      <w:r>
        <w:rPr>
          <w:rStyle w:val="s3"/>
        </w:rPr>
        <w:t xml:space="preserve"> </w:t>
      </w:r>
      <w:r>
        <w:rPr>
          <w:rStyle w:val="s3"/>
        </w:rPr>
        <w:t>9) тармақшамен толықтырылды (2015 ж. 1 қаңтарда</w:t>
      </w:r>
      <w:r>
        <w:rPr>
          <w:rStyle w:val="s3"/>
        </w:rPr>
        <w:t>н бастап қолданысқа енгізілді)</w:t>
      </w:r>
    </w:p>
    <w:p w:rsidR="00000000" w:rsidRDefault="00B51E0B">
      <w:pPr>
        <w:ind w:firstLine="400"/>
        <w:jc w:val="both"/>
      </w:pPr>
      <w:r>
        <w:rPr>
          <w:rStyle w:val="s0"/>
        </w:rPr>
        <w:t>9) салық төлеушіге бақылау-касса машинасының тіркеу карточкасын береді.</w:t>
      </w:r>
    </w:p>
    <w:p w:rsidR="00000000" w:rsidRDefault="00B51E0B">
      <w:pPr>
        <w:jc w:val="both"/>
      </w:pPr>
      <w:r>
        <w:rPr>
          <w:rStyle w:val="s3"/>
        </w:rPr>
        <w:t>2014.28.11. № 257-V ҚР</w:t>
      </w:r>
      <w:r>
        <w:rPr>
          <w:rStyle w:val="s3"/>
        </w:rPr>
        <w:t xml:space="preserve"> </w:t>
      </w:r>
      <w:hyperlink r:id="rId11007" w:anchor="sub_id=646" w:history="1">
        <w:r>
          <w:rPr>
            <w:rStyle w:val="a3"/>
            <w:i/>
            <w:iCs/>
          </w:rPr>
          <w:t>Заңымен</w:t>
        </w:r>
      </w:hyperlink>
      <w:r>
        <w:rPr>
          <w:rStyle w:val="s3"/>
        </w:rPr>
        <w:t xml:space="preserve"> </w:t>
      </w:r>
      <w:r>
        <w:rPr>
          <w:rStyle w:val="s3"/>
        </w:rPr>
        <w:t>(2015 ж. 1 қаңтардан бастап қолданысқа ен</w:t>
      </w:r>
      <w:r>
        <w:rPr>
          <w:rStyle w:val="s3"/>
        </w:rPr>
        <w:t>гізілді) (</w:t>
      </w:r>
      <w:hyperlink r:id="rId11008" w:anchor="sub_id=6460700" w:history="1">
        <w:r>
          <w:rPr>
            <w:rStyle w:val="a3"/>
            <w:i/>
            <w:iCs/>
          </w:rPr>
          <w:t>бұр.ред.қара</w:t>
        </w:r>
      </w:hyperlink>
      <w:r>
        <w:rPr>
          <w:rStyle w:val="s3"/>
        </w:rPr>
        <w:t>); 2015.03.12. № 432-V ҚР</w:t>
      </w:r>
      <w:r>
        <w:rPr>
          <w:rStyle w:val="s3"/>
        </w:rPr>
        <w:t xml:space="preserve"> </w:t>
      </w:r>
      <w:hyperlink r:id="rId11009" w:anchor="sub_id=646" w:history="1">
        <w:r>
          <w:rPr>
            <w:rStyle w:val="a3"/>
            <w:i/>
            <w:iCs/>
          </w:rPr>
          <w:t>Заңымен</w:t>
        </w:r>
      </w:hyperlink>
      <w:r>
        <w:rPr>
          <w:rStyle w:val="s3"/>
        </w:rPr>
        <w:t xml:space="preserve"> </w:t>
      </w:r>
      <w:r>
        <w:rPr>
          <w:rStyle w:val="s3"/>
        </w:rPr>
        <w:t>(2016 ж. 1 қаңтардан бастап қолдан</w:t>
      </w:r>
      <w:r>
        <w:rPr>
          <w:rStyle w:val="s3"/>
        </w:rPr>
        <w:t>ысқа енгізілді) (</w:t>
      </w:r>
      <w:hyperlink r:id="rId11010" w:anchor="sub_id=6460700" w:history="1">
        <w:r>
          <w:rPr>
            <w:rStyle w:val="a3"/>
            <w:i/>
            <w:iCs/>
          </w:rPr>
          <w:t>бұр.ред.қара</w:t>
        </w:r>
      </w:hyperlink>
      <w:r>
        <w:rPr>
          <w:rStyle w:val="s3"/>
        </w:rPr>
        <w:t>) 7-тармақ жаңа редакцияда</w:t>
      </w:r>
    </w:p>
    <w:p w:rsidR="00000000" w:rsidRDefault="00B51E0B">
      <w:pPr>
        <w:ind w:firstLine="400"/>
        <w:jc w:val="both"/>
      </w:pPr>
      <w:r>
        <w:rPr>
          <w:rStyle w:val="s0"/>
        </w:rPr>
        <w:t>7. Бақылау-касса машинасын есепке қойған кезде:</w:t>
      </w:r>
    </w:p>
    <w:p w:rsidR="00000000" w:rsidRDefault="00B51E0B">
      <w:pPr>
        <w:ind w:firstLine="400"/>
        <w:jc w:val="both"/>
      </w:pPr>
      <w:r>
        <w:rPr>
          <w:rStyle w:val="s0"/>
        </w:rPr>
        <w:t>бақылау-касса машинасы компьютерлік жүйе болғанда - салық органының</w:t>
      </w:r>
      <w:r>
        <w:rPr>
          <w:rStyle w:val="s0"/>
        </w:rPr>
        <w:t xml:space="preserve"> лауазымды адамы осы баптың 6-тармағының 1), 3), 6) және 7-1) тармақшаларында көзделген әрекеттерді жүзеге асырады;</w:t>
      </w:r>
    </w:p>
    <w:p w:rsidR="00000000" w:rsidRDefault="00B51E0B">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w:t>
      </w:r>
      <w:r>
        <w:rPr>
          <w:rStyle w:val="s0"/>
        </w:rPr>
        <w:t>ың 1), 3), 6), 7) және 7-1) тармақшаларында көзделген әрекеттерді жүзеге асырады.</w:t>
      </w:r>
    </w:p>
    <w:p w:rsidR="00000000" w:rsidRDefault="00B51E0B">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w:t>
      </w:r>
      <w:r>
        <w:rPr>
          <w:rStyle w:val="s0"/>
        </w:rPr>
        <w:t>ну мерзімі бойына сақталады және салық органдарының талабы бойынша көрсетіледі.</w:t>
      </w:r>
    </w:p>
    <w:p w:rsidR="00000000" w:rsidRDefault="00B51E0B">
      <w:pPr>
        <w:jc w:val="both"/>
      </w:pPr>
      <w:r>
        <w:rPr>
          <w:rStyle w:val="s3"/>
        </w:rPr>
        <w:t>2011.05.07. № 452-IV ҚР</w:t>
      </w:r>
      <w:r>
        <w:rPr>
          <w:rStyle w:val="s3"/>
        </w:rPr>
        <w:t xml:space="preserve"> </w:t>
      </w:r>
      <w:hyperlink r:id="rId11011"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w:t>
      </w:r>
      <w:r>
        <w:rPr>
          <w:rStyle w:val="s3"/>
        </w:rPr>
        <w:t>нгізілді) (</w:t>
      </w:r>
      <w:hyperlink r:id="rId11012" w:anchor="sub_id=6460900" w:history="1">
        <w:r>
          <w:rPr>
            <w:rStyle w:val="a3"/>
            <w:i/>
            <w:iCs/>
          </w:rPr>
          <w:t>бұр.ред.қара</w:t>
        </w:r>
      </w:hyperlink>
      <w:r>
        <w:rPr>
          <w:rStyle w:val="s3"/>
        </w:rPr>
        <w:t>); 2014.29.09. № 239-V ҚР</w:t>
      </w:r>
      <w:r>
        <w:rPr>
          <w:rStyle w:val="s3"/>
        </w:rPr>
        <w:t xml:space="preserve"> </w:t>
      </w:r>
      <w:hyperlink r:id="rId11013" w:anchor="sub_id=646" w:history="1">
        <w:r>
          <w:rPr>
            <w:rStyle w:val="a3"/>
            <w:i/>
            <w:iCs/>
          </w:rPr>
          <w:t>Заңымен</w:t>
        </w:r>
      </w:hyperlink>
      <w:r>
        <w:rPr>
          <w:rStyle w:val="s3"/>
        </w:rPr>
        <w:t xml:space="preserve"> </w:t>
      </w:r>
      <w:r>
        <w:rPr>
          <w:rStyle w:val="s3"/>
        </w:rPr>
        <w:t>9-тармақ жаңа редакцияда (</w:t>
      </w:r>
      <w:hyperlink r:id="rId11014" w:anchor="sub_id=6460900" w:history="1">
        <w:r>
          <w:rPr>
            <w:rStyle w:val="a3"/>
            <w:i/>
            <w:iCs/>
          </w:rPr>
          <w:t>бұр.ред.қара</w:t>
        </w:r>
      </w:hyperlink>
      <w:r>
        <w:rPr>
          <w:rStyle w:val="s3"/>
        </w:rPr>
        <w:t>)</w:t>
      </w:r>
    </w:p>
    <w:p w:rsidR="00000000" w:rsidRDefault="00B51E0B">
      <w:pPr>
        <w:ind w:firstLine="400"/>
        <w:jc w:val="both"/>
      </w:pPr>
      <w:r>
        <w:rPr>
          <w:rStyle w:val="s0"/>
        </w:rPr>
        <w:t xml:space="preserve">9. </w:t>
      </w:r>
      <w:hyperlink r:id="rId11015" w:anchor="sub_id=28" w:history="1">
        <w:r>
          <w:rPr>
            <w:rStyle w:val="a3"/>
          </w:rPr>
          <w:t>Бақылау-кассалық машинаның тіркеу карточкасының</w:t>
        </w:r>
      </w:hyperlink>
      <w:r>
        <w:rPr>
          <w:rStyle w:val="s0"/>
        </w:rPr>
        <w:t xml:space="preserve">, </w:t>
      </w:r>
      <w:hyperlink r:id="rId11016" w:anchor="sub_id=29" w:history="1">
        <w:r>
          <w:rPr>
            <w:rStyle w:val="a3"/>
          </w:rPr>
          <w:t>тауар чегінің</w:t>
        </w:r>
      </w:hyperlink>
      <w:r>
        <w:rPr>
          <w:rStyle w:val="s0"/>
        </w:rPr>
        <w:t xml:space="preserve">, </w:t>
      </w:r>
      <w:hyperlink r:id="rId11017" w:anchor="sub_id=32" w:history="1">
        <w:r>
          <w:rPr>
            <w:rStyle w:val="a3"/>
          </w:rPr>
          <w:t>фискалдық есепті алу актісінің</w:t>
        </w:r>
      </w:hyperlink>
      <w:r>
        <w:rPr>
          <w:rStyle w:val="s0"/>
        </w:rPr>
        <w:t xml:space="preserve">, </w:t>
      </w:r>
      <w:hyperlink r:id="rId11018" w:anchor="sub_id=31" w:history="1">
        <w:r>
          <w:rPr>
            <w:rStyle w:val="a3"/>
          </w:rPr>
          <w:t>қо</w:t>
        </w:r>
        <w:r>
          <w:rPr>
            <w:rStyle w:val="a3"/>
          </w:rPr>
          <w:t>лма-қол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B51E0B">
      <w:pPr>
        <w:ind w:firstLine="400"/>
        <w:jc w:val="both"/>
      </w:pPr>
      <w:r>
        <w:t> </w:t>
      </w:r>
    </w:p>
    <w:p w:rsidR="00000000" w:rsidRDefault="00B51E0B">
      <w:pPr>
        <w:jc w:val="both"/>
      </w:pPr>
      <w:r>
        <w:rPr>
          <w:rStyle w:val="s3"/>
        </w:rPr>
        <w:t>2011.21.07. № 467-ІV ҚР</w:t>
      </w:r>
      <w:r>
        <w:rPr>
          <w:rStyle w:val="s3"/>
        </w:rPr>
        <w:t xml:space="preserve"> </w:t>
      </w:r>
      <w:hyperlink r:id="rId11019" w:anchor="sub_id=3226" w:history="1">
        <w:r>
          <w:rPr>
            <w:rStyle w:val="a3"/>
            <w:i/>
            <w:iCs/>
          </w:rPr>
          <w:t>Заңымен</w:t>
        </w:r>
      </w:hyperlink>
      <w:r>
        <w:rPr>
          <w:rStyle w:val="s3"/>
        </w:rPr>
        <w:t xml:space="preserve"> </w:t>
      </w:r>
      <w:r>
        <w:rPr>
          <w:rStyle w:val="s3"/>
        </w:rPr>
        <w:t>647-бап жаңа редакцияда (2011 жылғы 1 шілдеден</w:t>
      </w:r>
      <w:r>
        <w:rPr>
          <w:rStyle w:val="s3"/>
        </w:rPr>
        <w:t xml:space="preserve"> бастап қолданысқа енгізілді) (</w:t>
      </w:r>
      <w:hyperlink r:id="rId11020" w:anchor="sub_id=6470000" w:history="1">
        <w:r>
          <w:rPr>
            <w:rStyle w:val="a3"/>
            <w:i/>
            <w:iCs/>
          </w:rPr>
          <w:t>бұр.ред.қара</w:t>
        </w:r>
      </w:hyperlink>
      <w:r>
        <w:rPr>
          <w:rStyle w:val="s3"/>
        </w:rPr>
        <w:t>)</w:t>
      </w:r>
    </w:p>
    <w:p w:rsidR="00000000" w:rsidRDefault="00B51E0B">
      <w:pPr>
        <w:ind w:left="1200" w:hanging="800"/>
        <w:jc w:val="both"/>
      </w:pPr>
      <w:r>
        <w:rPr>
          <w:rStyle w:val="s1"/>
        </w:rPr>
        <w:t>647-бап. Бақылау-касса машинасының тiркеу деректерiне өзгерістер енгізу</w:t>
      </w:r>
    </w:p>
    <w:p w:rsidR="00000000" w:rsidRDefault="00B51E0B">
      <w:pPr>
        <w:ind w:firstLine="400"/>
        <w:jc w:val="both"/>
      </w:pPr>
      <w:r>
        <w:rPr>
          <w:rStyle w:val="s0"/>
        </w:rPr>
        <w:t>1. Бақылау-касса машинасының тiркеу карточкасында көрс</w:t>
      </w:r>
      <w:r>
        <w:rPr>
          <w:rStyle w:val="s0"/>
        </w:rPr>
        <w:t>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p>
    <w:p w:rsidR="00000000" w:rsidRDefault="00B51E0B">
      <w:pPr>
        <w:ind w:firstLine="400"/>
        <w:jc w:val="both"/>
      </w:pPr>
      <w:r>
        <w:rPr>
          <w:rStyle w:val="s0"/>
        </w:rPr>
        <w:t>1) өзгерген мәлiметтердi көрсете отырып, бақылау-касса машинасын салық органында ес</w:t>
      </w:r>
      <w:r>
        <w:rPr>
          <w:rStyle w:val="s0"/>
        </w:rPr>
        <w:t>епке қою туралы салықтық өтiнiштi;</w:t>
      </w:r>
    </w:p>
    <w:p w:rsidR="00000000" w:rsidRDefault="00B51E0B">
      <w:pPr>
        <w:ind w:firstLine="400"/>
        <w:jc w:val="both"/>
      </w:pPr>
      <w:r>
        <w:rPr>
          <w:rStyle w:val="s0"/>
        </w:rPr>
        <w:t>2) бақылау-касса машинасының тiркеу карточкасын табыс етуге міндетті.</w:t>
      </w:r>
    </w:p>
    <w:p w:rsidR="00000000" w:rsidRDefault="00B51E0B">
      <w:pPr>
        <w:ind w:firstLine="400"/>
        <w:jc w:val="both"/>
      </w:pPr>
      <w:r>
        <w:rPr>
          <w:rStyle w:val="s0"/>
        </w:rPr>
        <w:t>2. Тіркеу карточкасын ауыстыруды:</w:t>
      </w:r>
    </w:p>
    <w:p w:rsidR="00000000" w:rsidRDefault="00B51E0B">
      <w:pPr>
        <w:jc w:val="both"/>
      </w:pPr>
      <w:r>
        <w:rPr>
          <w:rStyle w:val="s3"/>
        </w:rPr>
        <w:t>2014.28.11. № 257-V ҚР</w:t>
      </w:r>
      <w:r>
        <w:rPr>
          <w:rStyle w:val="s3"/>
        </w:rPr>
        <w:t xml:space="preserve"> </w:t>
      </w:r>
      <w:hyperlink r:id="rId11021" w:anchor="sub_id=647" w:history="1">
        <w:r>
          <w:rPr>
            <w:rStyle w:val="a3"/>
            <w:i/>
            <w:iCs/>
          </w:rPr>
          <w:t>Заңымен</w:t>
        </w:r>
      </w:hyperlink>
      <w:r>
        <w:rPr>
          <w:rStyle w:val="s3"/>
        </w:rPr>
        <w:t xml:space="preserve"> </w:t>
      </w:r>
      <w:r>
        <w:rPr>
          <w:rStyle w:val="s3"/>
        </w:rPr>
        <w:t>1) та</w:t>
      </w:r>
      <w:r>
        <w:rPr>
          <w:rStyle w:val="s3"/>
        </w:rPr>
        <w:t>рмақша жаңа редакцияда (2015 ж. 1 қаңтардан бастап қолданысқа енгізілді) (</w:t>
      </w:r>
      <w:hyperlink r:id="rId11022" w:anchor="sub_id=6470200" w:history="1">
        <w:r>
          <w:rPr>
            <w:rStyle w:val="a3"/>
            <w:i/>
            <w:iCs/>
          </w:rPr>
          <w:t>бұр.ред.қара</w:t>
        </w:r>
      </w:hyperlink>
      <w:r>
        <w:rPr>
          <w:rStyle w:val="s3"/>
        </w:rPr>
        <w:t>)</w:t>
      </w:r>
    </w:p>
    <w:p w:rsidR="00000000" w:rsidRDefault="00B51E0B">
      <w:pPr>
        <w:ind w:firstLine="400"/>
        <w:jc w:val="both"/>
      </w:pPr>
      <w:r>
        <w:rPr>
          <w:rStyle w:val="s0"/>
        </w:rPr>
        <w:t>1) тіркеу карточкасы жоғалған (бүлінген) жағдайда - осы баптың 1-тармағында көзделг</w:t>
      </w:r>
      <w:r>
        <w:rPr>
          <w:rStyle w:val="s0"/>
        </w:rPr>
        <w:t>ен салықтық өтініш алынған күннен бастап үш жұмыс күні ішінде;</w:t>
      </w:r>
    </w:p>
    <w:p w:rsidR="00000000" w:rsidRDefault="00B51E0B">
      <w:pPr>
        <w:jc w:val="both"/>
      </w:pPr>
      <w:r>
        <w:rPr>
          <w:rStyle w:val="s3"/>
        </w:rPr>
        <w:t>2014.28.11. № 257-V ҚР</w:t>
      </w:r>
      <w:r>
        <w:rPr>
          <w:rStyle w:val="s3"/>
        </w:rPr>
        <w:t xml:space="preserve"> </w:t>
      </w:r>
      <w:hyperlink r:id="rId11023"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24" w:anchor="sub_id=6470200" w:history="1">
        <w:r>
          <w:rPr>
            <w:rStyle w:val="a3"/>
            <w:i/>
            <w:iCs/>
          </w:rPr>
          <w:t>бұр.ред.қара</w:t>
        </w:r>
      </w:hyperlink>
      <w:r>
        <w:rPr>
          <w:rStyle w:val="s3"/>
        </w:rPr>
        <w:t>)</w:t>
      </w:r>
    </w:p>
    <w:p w:rsidR="00000000" w:rsidRDefault="00B51E0B">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r>
        <w:rPr>
          <w:rStyle w:val="s0"/>
        </w:rPr>
        <w:t>;</w:t>
      </w:r>
    </w:p>
    <w:p w:rsidR="00000000" w:rsidRDefault="00B51E0B">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p>
    <w:p w:rsidR="00000000" w:rsidRDefault="00B51E0B">
      <w:pPr>
        <w:ind w:firstLine="400"/>
        <w:jc w:val="both"/>
      </w:pPr>
      <w:r>
        <w:rPr>
          <w:rStyle w:val="s0"/>
        </w:rPr>
        <w:t>Осы тармақшада кө</w:t>
      </w:r>
      <w:r>
        <w:rPr>
          <w:rStyle w:val="s0"/>
        </w:rPr>
        <w:t>зделген жағдайда, салық төлеуші салықтық өтінішке мына құжаттардың бірін:</w:t>
      </w:r>
    </w:p>
    <w:p w:rsidR="00000000" w:rsidRDefault="00B51E0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51E0B">
      <w:pPr>
        <w:ind w:firstLine="400"/>
        <w:jc w:val="both"/>
      </w:pPr>
      <w:r>
        <w:rPr>
          <w:rStyle w:val="s0"/>
        </w:rPr>
        <w:t>2) сәйкестендіру нөмірінің бар-жоғын растайтын құжаттың түпнұсқасын көрсеткен жағдайда - оны</w:t>
      </w:r>
      <w:r>
        <w:rPr>
          <w:rStyle w:val="s0"/>
        </w:rPr>
        <w:t>ң</w:t>
      </w:r>
      <w:r>
        <w:rPr>
          <w:rStyle w:val="s0"/>
        </w:rPr>
        <w:t xml:space="preserve"> көшірмесін қоса береді.</w:t>
      </w:r>
    </w:p>
    <w:p w:rsidR="00000000" w:rsidRDefault="00B51E0B">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w:t>
      </w:r>
      <w:r>
        <w:rPr>
          <w:rStyle w:val="s0"/>
        </w:rPr>
        <w:t>ұжатқа</w:t>
      </w:r>
      <w:r>
        <w:rPr>
          <w:rStyle w:val="s0"/>
        </w:rPr>
        <w:t xml:space="preserve"> сәйкестендіру нөмірін енгізу мақсатында басқа құжатқа қайта ресімдеу үшін табыс еткен жағдайда, қоса берілмейді.</w:t>
      </w:r>
    </w:p>
    <w:p w:rsidR="00000000" w:rsidRDefault="00B51E0B">
      <w:pPr>
        <w:jc w:val="both"/>
      </w:pPr>
      <w:r>
        <w:rPr>
          <w:rStyle w:val="s3"/>
        </w:rPr>
        <w:t>2014.28.11. № 257-V ҚР</w:t>
      </w:r>
      <w:r>
        <w:rPr>
          <w:rStyle w:val="s3"/>
        </w:rPr>
        <w:t xml:space="preserve"> </w:t>
      </w:r>
      <w:hyperlink r:id="rId11025" w:anchor="sub_id=647" w:history="1">
        <w:r>
          <w:rPr>
            <w:rStyle w:val="a3"/>
            <w:i/>
            <w:iCs/>
          </w:rPr>
          <w:t>Заңымен</w:t>
        </w:r>
      </w:hyperlink>
      <w:r>
        <w:rPr>
          <w:rStyle w:val="s3"/>
        </w:rPr>
        <w:t xml:space="preserve"> </w:t>
      </w:r>
      <w:r>
        <w:rPr>
          <w:rStyle w:val="s3"/>
        </w:rPr>
        <w:t>3-тармақ жаңа редакцияда</w:t>
      </w:r>
      <w:r>
        <w:rPr>
          <w:rStyle w:val="s3"/>
        </w:rPr>
        <w:t xml:space="preserve"> (2015 ж. 1 қаңтардан бастап қолданысқа енгізілді) (</w:t>
      </w:r>
      <w:hyperlink r:id="rId11026" w:anchor="sub_id=6470300" w:history="1">
        <w:r>
          <w:rPr>
            <w:rStyle w:val="a3"/>
            <w:i/>
            <w:iCs/>
          </w:rPr>
          <w:t>бұр.ред.қара</w:t>
        </w:r>
      </w:hyperlink>
      <w:r>
        <w:rPr>
          <w:rStyle w:val="s3"/>
        </w:rPr>
        <w:t>)</w:t>
      </w:r>
    </w:p>
    <w:p w:rsidR="00000000" w:rsidRDefault="00B51E0B">
      <w:pPr>
        <w:ind w:firstLine="400"/>
        <w:jc w:val="both"/>
      </w:pPr>
      <w:r>
        <w:rPr>
          <w:rStyle w:val="s0"/>
        </w:rPr>
        <w:t>3. Салық органының лауазымды адамы салықтық өтiнiш салық органында қабылданған күннен бастап үш жұмыс күн</w:t>
      </w:r>
      <w:r>
        <w:rPr>
          <w:rStyle w:val="s0"/>
        </w:rPr>
        <w:t>i iшiнде бақылау-касса машинасының өзгертілген тiркеу деректерi бар тiркеу карточкасын ресiмдейдi және салық төлеушiге бередi.</w:t>
      </w:r>
    </w:p>
    <w:p w:rsidR="00000000" w:rsidRDefault="00B51E0B">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w:t>
      </w:r>
      <w:r>
        <w:rPr>
          <w:rStyle w:val="s0"/>
        </w:rPr>
        <w:t>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B51E0B">
      <w:pPr>
        <w:ind w:firstLine="400"/>
        <w:jc w:val="both"/>
      </w:pPr>
      <w:r>
        <w:t> </w:t>
      </w:r>
    </w:p>
    <w:p w:rsidR="00000000" w:rsidRDefault="00B51E0B">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p>
    <w:p w:rsidR="00000000" w:rsidRDefault="00B51E0B">
      <w:pPr>
        <w:ind w:firstLine="400"/>
        <w:jc w:val="both"/>
      </w:pPr>
      <w:r>
        <w:rPr>
          <w:rStyle w:val="s0"/>
        </w:rPr>
        <w:t xml:space="preserve">1. Бақылау-касса машинасын есептен </w:t>
      </w:r>
      <w:r>
        <w:rPr>
          <w:rStyle w:val="s0"/>
        </w:rPr>
        <w:t>шығару мынадай жағдайларда:</w:t>
      </w:r>
    </w:p>
    <w:p w:rsidR="00000000" w:rsidRDefault="00B51E0B">
      <w:pPr>
        <w:jc w:val="both"/>
      </w:pPr>
      <w:r>
        <w:rPr>
          <w:rStyle w:val="s3"/>
        </w:rPr>
        <w:t>2009.16.11. № 200-ІV ҚР</w:t>
      </w:r>
      <w:r>
        <w:rPr>
          <w:rStyle w:val="s3"/>
        </w:rPr>
        <w:t xml:space="preserve"> </w:t>
      </w:r>
      <w:hyperlink r:id="rId11027"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1028" w:anchor="sub_id=6480101" w:history="1">
        <w:r>
          <w:rPr>
            <w:rStyle w:val="a3"/>
            <w:i/>
            <w:iCs/>
          </w:rPr>
          <w:t>ред</w:t>
        </w:r>
      </w:hyperlink>
      <w:r>
        <w:rPr>
          <w:rStyle w:val="s3"/>
        </w:rPr>
        <w:t>.қара); 2014.28.11. № 257-V ҚР</w:t>
      </w:r>
      <w:r>
        <w:rPr>
          <w:rStyle w:val="s3"/>
        </w:rPr>
        <w:t xml:space="preserve"> </w:t>
      </w:r>
      <w:hyperlink r:id="rId11029"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30" w:anchor="sub_id=6480101" w:history="1">
        <w:r>
          <w:rPr>
            <w:rStyle w:val="a3"/>
            <w:i/>
            <w:iCs/>
          </w:rPr>
          <w:t>бұр.ред.қара</w:t>
        </w:r>
      </w:hyperlink>
      <w:r>
        <w:rPr>
          <w:rStyle w:val="s3"/>
        </w:rPr>
        <w:t>)</w:t>
      </w:r>
    </w:p>
    <w:p w:rsidR="00000000" w:rsidRDefault="00B51E0B">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B51E0B">
      <w:pPr>
        <w:ind w:firstLine="400"/>
        <w:jc w:val="both"/>
      </w:pPr>
      <w:r>
        <w:rPr>
          <w:rStyle w:val="s0"/>
        </w:rPr>
        <w:t>2) б</w:t>
      </w:r>
      <w:r>
        <w:rPr>
          <w:rStyle w:val="s0"/>
        </w:rPr>
        <w:t>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w:t>
      </w:r>
      <w:r>
        <w:rPr>
          <w:rStyle w:val="s0"/>
        </w:rPr>
        <w:t>анында тіркеуді талап ететін;</w:t>
      </w:r>
    </w:p>
    <w:p w:rsidR="00000000" w:rsidRDefault="00B51E0B">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51E0B">
      <w:pPr>
        <w:ind w:firstLine="400"/>
        <w:jc w:val="both"/>
      </w:pPr>
      <w:r>
        <w:rPr>
          <w:rStyle w:val="s0"/>
        </w:rPr>
        <w:t>4) бақылау-касса машинасын мемлекеттік тізілімнен шығарған;</w:t>
      </w:r>
    </w:p>
    <w:p w:rsidR="00000000" w:rsidRDefault="00B51E0B">
      <w:pPr>
        <w:jc w:val="both"/>
      </w:pPr>
      <w:r>
        <w:rPr>
          <w:rStyle w:val="s3"/>
        </w:rPr>
        <w:t>2014.28.11. № 257-V ҚР</w:t>
      </w:r>
      <w:r>
        <w:rPr>
          <w:rStyle w:val="s3"/>
        </w:rPr>
        <w:t xml:space="preserve"> </w:t>
      </w:r>
      <w:hyperlink r:id="rId11031" w:anchor="sub_id=648" w:history="1">
        <w:r>
          <w:rPr>
            <w:rStyle w:val="a3"/>
            <w:i/>
            <w:iCs/>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B51E0B">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B51E0B">
      <w:pPr>
        <w:jc w:val="both"/>
      </w:pPr>
      <w:r>
        <w:rPr>
          <w:rStyle w:val="s3"/>
        </w:rPr>
        <w:t>2014.28.11. № 25</w:t>
      </w:r>
      <w:r>
        <w:rPr>
          <w:rStyle w:val="s3"/>
        </w:rPr>
        <w:t>7-V ҚР</w:t>
      </w:r>
      <w:r>
        <w:rPr>
          <w:rStyle w:val="s3"/>
        </w:rPr>
        <w:t xml:space="preserve"> </w:t>
      </w:r>
      <w:hyperlink r:id="rId11032"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B51E0B">
      <w:pPr>
        <w:ind w:firstLine="400"/>
        <w:jc w:val="both"/>
      </w:pPr>
      <w:r>
        <w:rPr>
          <w:rStyle w:val="s0"/>
        </w:rPr>
        <w:t>4-2) ішкі істер органдарына берілген ұрланғаны туралы өтініштің көшірмесі және (</w:t>
      </w:r>
      <w:r>
        <w:rPr>
          <w:rStyle w:val="s0"/>
        </w:rPr>
        <w:t>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w:t>
      </w:r>
      <w:r>
        <w:rPr>
          <w:rStyle w:val="s0"/>
        </w:rPr>
        <w:t>инасы ұрланған, жоғалған;</w:t>
      </w:r>
    </w:p>
    <w:p w:rsidR="00000000" w:rsidRDefault="00B51E0B">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B51E0B">
      <w:pPr>
        <w:jc w:val="both"/>
      </w:pPr>
      <w:bookmarkStart w:id="26" w:name="SUB6480200"/>
      <w:bookmarkEnd w:id="26"/>
      <w:r>
        <w:rPr>
          <w:rStyle w:val="s3"/>
        </w:rPr>
        <w:t>2014.28.11. № 257-V ҚР</w:t>
      </w:r>
      <w:r>
        <w:rPr>
          <w:rStyle w:val="s3"/>
        </w:rPr>
        <w:t xml:space="preserve"> </w:t>
      </w:r>
      <w:hyperlink r:id="rId11033" w:anchor="sub_id=648" w:history="1">
        <w:r>
          <w:rPr>
            <w:rStyle w:val="a3"/>
            <w:i/>
            <w:iCs/>
          </w:rPr>
          <w:t>Заңымен</w:t>
        </w:r>
      </w:hyperlink>
      <w:r>
        <w:rPr>
          <w:rStyle w:val="s3"/>
        </w:rPr>
        <w:t xml:space="preserve"> </w:t>
      </w:r>
      <w:r>
        <w:rPr>
          <w:rStyle w:val="s3"/>
        </w:rPr>
        <w:t>2-тармақ өзгертілді (2</w:t>
      </w:r>
      <w:r>
        <w:rPr>
          <w:rStyle w:val="s3"/>
        </w:rPr>
        <w:t>015 ж. 1 қаңтардан бастап қолданысқа енгізілді) (</w:t>
      </w:r>
      <w:hyperlink r:id="rId11034" w:anchor="sub_id=6480200" w:history="1">
        <w:r>
          <w:rPr>
            <w:rStyle w:val="a3"/>
            <w:i/>
            <w:iCs/>
          </w:rPr>
          <w:t>бұр.ред.қара</w:t>
        </w:r>
      </w:hyperlink>
      <w:r>
        <w:rPr>
          <w:rStyle w:val="s3"/>
        </w:rPr>
        <w:t>)</w:t>
      </w:r>
    </w:p>
    <w:p w:rsidR="00000000" w:rsidRDefault="00B51E0B">
      <w:pPr>
        <w:ind w:firstLine="400"/>
        <w:jc w:val="both"/>
      </w:pPr>
      <w:r>
        <w:rPr>
          <w:rStyle w:val="s0"/>
        </w:rPr>
        <w:t>2. Аппараттық-бағдарламалық кешендерді және деректерді беру функциясы бар бақылау-касса машинасын қоспағанда</w:t>
      </w:r>
      <w:r>
        <w:rPr>
          <w:rStyle w:val="s0"/>
        </w:rPr>
        <w:t>,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11035" w:anchor="sub_id=33" w:history="1">
        <w:r>
          <w:rPr>
            <w:rStyle w:val="a3"/>
          </w:rPr>
          <w:t>салықтық өтінішпен</w:t>
        </w:r>
      </w:hyperlink>
      <w:r>
        <w:rPr>
          <w:rStyle w:val="s0"/>
        </w:rPr>
        <w:t xml:space="preserve"> бір мезгілде:</w:t>
      </w:r>
    </w:p>
    <w:p w:rsidR="00000000" w:rsidRDefault="00B51E0B">
      <w:pPr>
        <w:jc w:val="both"/>
      </w:pPr>
      <w:r>
        <w:rPr>
          <w:rStyle w:val="s3"/>
        </w:rPr>
        <w:t>2014.2</w:t>
      </w:r>
      <w:r>
        <w:rPr>
          <w:rStyle w:val="s3"/>
        </w:rPr>
        <w:t>8.11. № 257-V ҚР</w:t>
      </w:r>
      <w:r>
        <w:rPr>
          <w:rStyle w:val="s3"/>
        </w:rPr>
        <w:t xml:space="preserve"> </w:t>
      </w:r>
      <w:hyperlink r:id="rId11036"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37" w:anchor="sub_id=6480201" w:history="1">
        <w:r>
          <w:rPr>
            <w:rStyle w:val="a3"/>
            <w:i/>
            <w:iCs/>
          </w:rPr>
          <w:t>бұр.ред.қара</w:t>
        </w:r>
      </w:hyperlink>
      <w:r>
        <w:rPr>
          <w:rStyle w:val="s3"/>
        </w:rPr>
        <w:t>)</w:t>
      </w:r>
    </w:p>
    <w:p w:rsidR="00000000" w:rsidRDefault="00B51E0B">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B51E0B">
      <w:pPr>
        <w:ind w:firstLine="400"/>
        <w:jc w:val="both"/>
      </w:pPr>
      <w:r>
        <w:rPr>
          <w:rStyle w:val="s0"/>
        </w:rPr>
        <w:t>2) бақылау-касса машинасын дайындаушы зауыттың паспортын;</w:t>
      </w:r>
    </w:p>
    <w:p w:rsidR="00000000" w:rsidRDefault="00B51E0B">
      <w:pPr>
        <w:ind w:firstLine="400"/>
        <w:jc w:val="both"/>
      </w:pPr>
      <w:r>
        <w:rPr>
          <w:rStyle w:val="s0"/>
        </w:rPr>
        <w:t>3) н</w:t>
      </w:r>
      <w:r>
        <w:rPr>
          <w:rStyle w:val="s0"/>
        </w:rPr>
        <w:t>өмірленген</w:t>
      </w:r>
      <w:r>
        <w:rPr>
          <w:rStyle w:val="s0"/>
        </w:rPr>
        <w:t>, тігілген, салық органы басшысының қолымен және мөрімен расталған қолма-қол ақша есебінің кітабын және тауар чектерінің кітабын;</w:t>
      </w:r>
    </w:p>
    <w:p w:rsidR="00000000" w:rsidRDefault="00B51E0B">
      <w:pPr>
        <w:ind w:firstLine="400"/>
        <w:jc w:val="both"/>
      </w:pPr>
      <w:r>
        <w:rPr>
          <w:rStyle w:val="s0"/>
        </w:rPr>
        <w:t>4) бақылау-касса машинасының тіркеу карточкасын табыс етеді.</w:t>
      </w:r>
    </w:p>
    <w:p w:rsidR="00000000" w:rsidRDefault="00B51E0B">
      <w:pPr>
        <w:ind w:firstLine="400"/>
        <w:jc w:val="both"/>
      </w:pPr>
      <w:r>
        <w:rPr>
          <w:rStyle w:val="s0"/>
        </w:rPr>
        <w:t>3. Аппараттық-бағдарламалық кешен болып табылатын бақыл</w:t>
      </w:r>
      <w:r>
        <w:rPr>
          <w:rStyle w:val="s0"/>
        </w:rPr>
        <w:t>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w:t>
      </w:r>
      <w:r>
        <w:rPr>
          <w:rStyle w:val="s0"/>
        </w:rPr>
        <w:t>масыз етеді.</w:t>
      </w:r>
    </w:p>
    <w:p w:rsidR="00000000" w:rsidRDefault="00B51E0B">
      <w:pPr>
        <w:jc w:val="both"/>
      </w:pPr>
      <w:r>
        <w:rPr>
          <w:rStyle w:val="s3"/>
        </w:rPr>
        <w:t>2014.28.11. № 257-V ҚР</w:t>
      </w:r>
      <w:r>
        <w:rPr>
          <w:rStyle w:val="s3"/>
        </w:rPr>
        <w:t xml:space="preserve"> </w:t>
      </w:r>
      <w:hyperlink r:id="rId11038"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39" w:anchor="sub_id=6480400" w:history="1">
        <w:r>
          <w:rPr>
            <w:rStyle w:val="a3"/>
            <w:i/>
            <w:iCs/>
          </w:rPr>
          <w:t>бұр.ред.қара</w:t>
        </w:r>
      </w:hyperlink>
      <w:r>
        <w:rPr>
          <w:rStyle w:val="s3"/>
        </w:rPr>
        <w:t>)</w:t>
      </w:r>
    </w:p>
    <w:p w:rsidR="00000000" w:rsidRDefault="00B51E0B">
      <w:pPr>
        <w:ind w:firstLine="400"/>
        <w:jc w:val="both"/>
      </w:pPr>
      <w:r>
        <w:rPr>
          <w:rStyle w:val="s0"/>
        </w:rPr>
        <w:t>4</w:t>
      </w:r>
      <w:r>
        <w:rPr>
          <w:rStyle w:val="s0"/>
        </w:rPr>
        <w:t>.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r>
        <w:rPr>
          <w:rStyle w:val="s0"/>
        </w:rPr>
        <w:t>:</w:t>
      </w:r>
    </w:p>
    <w:p w:rsidR="00000000" w:rsidRDefault="00B51E0B">
      <w:pPr>
        <w:ind w:firstLine="400"/>
        <w:jc w:val="both"/>
      </w:pPr>
      <w:r>
        <w:rPr>
          <w:rStyle w:val="s0"/>
        </w:rPr>
        <w:t>1) фискалдық есепті алады;</w:t>
      </w:r>
    </w:p>
    <w:p w:rsidR="00000000" w:rsidRDefault="00B51E0B">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B51E0B">
      <w:pPr>
        <w:ind w:firstLine="400"/>
        <w:jc w:val="both"/>
      </w:pPr>
      <w:r>
        <w:rPr>
          <w:rStyle w:val="s0"/>
        </w:rPr>
        <w:t>3) қолма-қол ақша есебі кітабы мен тауар чекте</w:t>
      </w:r>
      <w:r>
        <w:rPr>
          <w:rStyle w:val="s0"/>
        </w:rPr>
        <w:t>рі кітабының жабылғаны туралы жазба жүргізеді;</w:t>
      </w:r>
    </w:p>
    <w:p w:rsidR="00000000" w:rsidRDefault="00B51E0B">
      <w:pPr>
        <w:jc w:val="both"/>
      </w:pPr>
      <w:r>
        <w:rPr>
          <w:rStyle w:val="s3"/>
        </w:rPr>
        <w:t>2009.16.11. № 200-ІV ҚР</w:t>
      </w:r>
      <w:r>
        <w:rPr>
          <w:rStyle w:val="s3"/>
        </w:rPr>
        <w:t xml:space="preserve"> </w:t>
      </w:r>
      <w:hyperlink r:id="rId11040"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w:t>
      </w:r>
      <w:r>
        <w:rPr>
          <w:rStyle w:val="s3"/>
        </w:rPr>
        <w:t>7-V ҚР</w:t>
      </w:r>
      <w:r>
        <w:rPr>
          <w:rStyle w:val="s3"/>
        </w:rPr>
        <w:t xml:space="preserve"> </w:t>
      </w:r>
      <w:hyperlink r:id="rId11041"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042" w:anchor="sub_id=6480400" w:history="1">
        <w:r>
          <w:rPr>
            <w:rStyle w:val="a3"/>
            <w:i/>
            <w:iCs/>
          </w:rPr>
          <w:t>бұр.ред.қара</w:t>
        </w:r>
      </w:hyperlink>
      <w:r>
        <w:rPr>
          <w:rStyle w:val="s3"/>
        </w:rPr>
        <w:t>)</w:t>
      </w:r>
    </w:p>
    <w:p w:rsidR="00000000" w:rsidRDefault="00B51E0B">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B51E0B">
      <w:pPr>
        <w:jc w:val="both"/>
      </w:pPr>
      <w:r>
        <w:rPr>
          <w:rStyle w:val="s3"/>
        </w:rPr>
        <w:t>2014.28.11. № 257-V ҚР</w:t>
      </w:r>
      <w:r>
        <w:rPr>
          <w:rStyle w:val="s3"/>
        </w:rPr>
        <w:t xml:space="preserve"> </w:t>
      </w:r>
      <w:hyperlink r:id="rId11043" w:anchor="sub_id=648" w:history="1">
        <w:r>
          <w:rPr>
            <w:rStyle w:val="a3"/>
            <w:i/>
            <w:iCs/>
          </w:rPr>
          <w:t>Заңымен</w:t>
        </w:r>
      </w:hyperlink>
      <w:r>
        <w:rPr>
          <w:rStyle w:val="s3"/>
        </w:rPr>
        <w:t xml:space="preserve"> </w:t>
      </w:r>
      <w:r>
        <w:rPr>
          <w:rStyle w:val="s3"/>
        </w:rPr>
        <w:t>4) тар</w:t>
      </w:r>
      <w:r>
        <w:rPr>
          <w:rStyle w:val="s3"/>
        </w:rPr>
        <w:t>мақша өзгертілді (2015 ж. 1 қаңтардан бастап қолданысқа енгізілді) (</w:t>
      </w:r>
      <w:hyperlink r:id="rId11044" w:anchor="sub_id=6480404" w:history="1">
        <w:r>
          <w:rPr>
            <w:rStyle w:val="a3"/>
            <w:i/>
            <w:iCs/>
          </w:rPr>
          <w:t>бұр.ред.қара</w:t>
        </w:r>
      </w:hyperlink>
      <w:r>
        <w:rPr>
          <w:rStyle w:val="s3"/>
        </w:rPr>
        <w:t>)</w:t>
      </w:r>
    </w:p>
    <w:p w:rsidR="00000000" w:rsidRDefault="00B51E0B">
      <w:pPr>
        <w:ind w:firstLine="400"/>
        <w:jc w:val="both"/>
      </w:pPr>
      <w:r>
        <w:rPr>
          <w:rStyle w:val="s0"/>
        </w:rPr>
        <w:t>4) салық төлеушіге:</w:t>
      </w:r>
    </w:p>
    <w:p w:rsidR="00000000" w:rsidRDefault="00B51E0B">
      <w:pPr>
        <w:ind w:firstLine="400"/>
        <w:jc w:val="both"/>
      </w:pPr>
      <w:r>
        <w:rPr>
          <w:rStyle w:val="s0"/>
        </w:rPr>
        <w:t>бақылау-касса машинасын;</w:t>
      </w:r>
    </w:p>
    <w:p w:rsidR="00000000" w:rsidRDefault="00B51E0B">
      <w:pPr>
        <w:ind w:firstLine="400"/>
        <w:jc w:val="both"/>
      </w:pPr>
      <w:r>
        <w:rPr>
          <w:rStyle w:val="s0"/>
        </w:rPr>
        <w:t>қолма</w:t>
      </w:r>
      <w:r>
        <w:rPr>
          <w:rStyle w:val="s0"/>
        </w:rPr>
        <w:t>-қол ақша есебінің кітабы мен тауар чек</w:t>
      </w:r>
      <w:r>
        <w:rPr>
          <w:rStyle w:val="s0"/>
        </w:rPr>
        <w:t>тері кітабын;</w:t>
      </w:r>
    </w:p>
    <w:p w:rsidR="00000000" w:rsidRDefault="00B51E0B">
      <w:pPr>
        <w:ind w:firstLine="400"/>
        <w:jc w:val="both"/>
      </w:pPr>
      <w:r>
        <w:rPr>
          <w:rStyle w:val="s0"/>
        </w:rPr>
        <w:t>бақылау-касса машинасын дайындаушы зауыттың паспортын;</w:t>
      </w:r>
    </w:p>
    <w:p w:rsidR="00000000" w:rsidRDefault="00B51E0B">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51E0B">
      <w:pPr>
        <w:jc w:val="both"/>
      </w:pPr>
      <w:r>
        <w:rPr>
          <w:rStyle w:val="s3"/>
        </w:rPr>
        <w:t>2014.28.11. № 257-V ҚР</w:t>
      </w:r>
      <w:r>
        <w:rPr>
          <w:rStyle w:val="s3"/>
        </w:rPr>
        <w:t xml:space="preserve"> </w:t>
      </w:r>
      <w:hyperlink r:id="rId11045" w:anchor="sub_id=64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11046" w:anchor="sub_id=6480500" w:history="1">
        <w:r>
          <w:rPr>
            <w:rStyle w:val="a3"/>
            <w:i/>
            <w:iCs/>
          </w:rPr>
          <w:t>бұр.ред.қара</w:t>
        </w:r>
      </w:hyperlink>
      <w:r>
        <w:rPr>
          <w:rStyle w:val="s3"/>
        </w:rPr>
        <w:t>)</w:t>
      </w:r>
    </w:p>
    <w:p w:rsidR="00000000" w:rsidRDefault="00B51E0B">
      <w:pPr>
        <w:ind w:firstLine="400"/>
        <w:jc w:val="both"/>
      </w:pPr>
      <w:r>
        <w:rPr>
          <w:rStyle w:val="s0"/>
        </w:rPr>
        <w:t>5. Аппараттық-бағдарламалық кешен болып табылатын бақыл</w:t>
      </w:r>
      <w:r>
        <w:rPr>
          <w:rStyle w:val="s0"/>
        </w:rPr>
        <w:t>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w:t>
      </w:r>
      <w:r>
        <w:rPr>
          <w:rStyle w:val="s0"/>
        </w:rPr>
        <w:t>ын қайтарады.</w:t>
      </w:r>
    </w:p>
    <w:p w:rsidR="00000000" w:rsidRDefault="00B51E0B">
      <w:pPr>
        <w:ind w:firstLine="400"/>
        <w:jc w:val="both"/>
      </w:pPr>
      <w:r>
        <w:rPr>
          <w:rStyle w:val="s0"/>
          <w:b/>
          <w:bCs/>
        </w:rPr>
        <w:t> </w:t>
      </w:r>
    </w:p>
    <w:p w:rsidR="00000000" w:rsidRDefault="00B51E0B">
      <w:pPr>
        <w:ind w:firstLine="400"/>
        <w:jc w:val="both"/>
      </w:pPr>
      <w:bookmarkStart w:id="27" w:name="SUB6490000"/>
      <w:bookmarkEnd w:id="27"/>
      <w:r>
        <w:rPr>
          <w:rStyle w:val="s0"/>
          <w:b/>
          <w:bCs/>
        </w:rPr>
        <w:t>649-бап.</w:t>
      </w:r>
      <w:r>
        <w:rPr>
          <w:rStyle w:val="s0"/>
        </w:rPr>
        <w:t xml:space="preserve"> </w:t>
      </w:r>
      <w:r>
        <w:rPr>
          <w:rStyle w:val="s0"/>
          <w:b/>
          <w:bCs/>
        </w:rPr>
        <w:t>Фискалдық есепті алу және бақылау чегінің мазмұнына қойылатын талап</w:t>
      </w:r>
    </w:p>
    <w:p w:rsidR="00000000" w:rsidRDefault="00B51E0B">
      <w:pPr>
        <w:ind w:firstLine="400"/>
        <w:jc w:val="both"/>
      </w:pPr>
      <w:bookmarkStart w:id="28" w:name="SUB6490100"/>
      <w:bookmarkEnd w:id="28"/>
      <w:r>
        <w:rPr>
          <w:rStyle w:val="s0"/>
        </w:rPr>
        <w:t>1. Фискалдық есепті салық органдары:</w:t>
      </w:r>
    </w:p>
    <w:p w:rsidR="00000000" w:rsidRDefault="00B51E0B">
      <w:pPr>
        <w:ind w:firstLine="400"/>
        <w:jc w:val="both"/>
      </w:pPr>
      <w:r>
        <w:rPr>
          <w:rStyle w:val="s0"/>
        </w:rPr>
        <w:t>1) салықтық тексерулер жүргізген;</w:t>
      </w:r>
    </w:p>
    <w:p w:rsidR="00000000" w:rsidRDefault="00B51E0B">
      <w:pPr>
        <w:ind w:firstLine="400"/>
        <w:jc w:val="both"/>
      </w:pPr>
      <w:r>
        <w:rPr>
          <w:rStyle w:val="s0"/>
        </w:rPr>
        <w:t>2) фискалдық жадының блогын ауыстырған;</w:t>
      </w:r>
    </w:p>
    <w:p w:rsidR="00000000" w:rsidRDefault="00B51E0B">
      <w:pPr>
        <w:ind w:firstLine="400"/>
        <w:jc w:val="both"/>
      </w:pPr>
      <w:r>
        <w:rPr>
          <w:rStyle w:val="s0"/>
        </w:rPr>
        <w:t>3) бақылау-касса машинасы есептен шығарылған;</w:t>
      </w:r>
    </w:p>
    <w:p w:rsidR="00000000" w:rsidRDefault="00B51E0B">
      <w:pPr>
        <w:ind w:firstLine="400"/>
        <w:jc w:val="both"/>
      </w:pPr>
      <w:r>
        <w:rPr>
          <w:rStyle w:val="s0"/>
        </w:rPr>
        <w:t>4) фис</w:t>
      </w:r>
      <w:r>
        <w:rPr>
          <w:rStyle w:val="s0"/>
        </w:rPr>
        <w:t>калды жадыға кіру паролін енгізуді талап ететін бақылау-касса машинасын жөндеу жүзеге асырылған;</w:t>
      </w:r>
    </w:p>
    <w:p w:rsidR="00000000" w:rsidRDefault="00B51E0B">
      <w:pPr>
        <w:ind w:firstLine="400"/>
        <w:jc w:val="both"/>
      </w:pPr>
      <w:r>
        <w:rPr>
          <w:rStyle w:val="s0"/>
        </w:rPr>
        <w:t>5) қолма-қол ақша есебінің кітабы толығымен толтырылған;</w:t>
      </w:r>
    </w:p>
    <w:p w:rsidR="00000000" w:rsidRDefault="00B51E0B">
      <w:pPr>
        <w:ind w:firstLine="400"/>
        <w:jc w:val="both"/>
      </w:pPr>
      <w:r>
        <w:rPr>
          <w:rStyle w:val="s0"/>
        </w:rPr>
        <w:t>6) қолма-қол ақша есебінің кітабы жоғалған (бүлінген) жағдайларда алады.</w:t>
      </w:r>
    </w:p>
    <w:p w:rsidR="00000000" w:rsidRDefault="00B51E0B">
      <w:pPr>
        <w:jc w:val="both"/>
      </w:pPr>
      <w:r>
        <w:rPr>
          <w:rStyle w:val="s3"/>
        </w:rPr>
        <w:t>2012.26.12. № 61-V ҚР</w:t>
      </w:r>
      <w:r>
        <w:rPr>
          <w:rStyle w:val="s3"/>
        </w:rPr>
        <w:t xml:space="preserve"> </w:t>
      </w:r>
      <w:hyperlink r:id="rId11047" w:anchor="sub_id=649"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1048" w:anchor="sub_id=6490200" w:history="1">
        <w:r>
          <w:rPr>
            <w:rStyle w:val="a3"/>
            <w:i/>
            <w:iCs/>
          </w:rPr>
          <w:t>бұр.ред.қара</w:t>
        </w:r>
      </w:hyperlink>
      <w:r>
        <w:rPr>
          <w:rStyle w:val="s3"/>
        </w:rPr>
        <w:t>)</w:t>
      </w:r>
    </w:p>
    <w:p w:rsidR="00000000" w:rsidRDefault="00B51E0B">
      <w:pPr>
        <w:ind w:firstLine="400"/>
        <w:jc w:val="both"/>
      </w:pPr>
      <w:r>
        <w:rPr>
          <w:rStyle w:val="s0"/>
        </w:rPr>
        <w:t>2. О</w:t>
      </w:r>
      <w:r>
        <w:rPr>
          <w:rStyle w:val="s0"/>
        </w:rPr>
        <w:t>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B51E0B">
      <w:pPr>
        <w:ind w:firstLine="400"/>
        <w:jc w:val="both"/>
      </w:pPr>
      <w:r>
        <w:rPr>
          <w:rStyle w:val="s0"/>
        </w:rPr>
        <w:t>1) нөмірленген, тігілген, салық органы басшысының қолымен және мөрімен расталған қолма-қол ақша есебі</w:t>
      </w:r>
      <w:r>
        <w:rPr>
          <w:rStyle w:val="s0"/>
        </w:rPr>
        <w:t>нің және тауар чектерінің кітаптары;</w:t>
      </w:r>
    </w:p>
    <w:p w:rsidR="00000000" w:rsidRDefault="00B51E0B">
      <w:pPr>
        <w:ind w:firstLine="400"/>
        <w:jc w:val="both"/>
      </w:pPr>
      <w:r>
        <w:rPr>
          <w:rStyle w:val="s0"/>
        </w:rPr>
        <w:t>2) соңғы фискалдық есеп алынған күннен бастап ауысымдық есептер табыс етіледі.</w:t>
      </w:r>
    </w:p>
    <w:p w:rsidR="00000000" w:rsidRDefault="00B51E0B">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51E0B">
      <w:pPr>
        <w:ind w:firstLine="400"/>
        <w:jc w:val="both"/>
      </w:pPr>
      <w:r>
        <w:rPr>
          <w:rStyle w:val="s0"/>
        </w:rPr>
        <w:t>3. Ап</w:t>
      </w:r>
      <w:r>
        <w:rPr>
          <w:rStyle w:val="s0"/>
        </w:rPr>
        <w:t>параттық-бағдарламалық кешендерді қоспағанда, бақылау-касса машинасының бақылау чегі мынадай ақпараттарды:</w:t>
      </w:r>
    </w:p>
    <w:p w:rsidR="00000000" w:rsidRDefault="00B51E0B">
      <w:pPr>
        <w:ind w:firstLine="400"/>
        <w:jc w:val="both"/>
      </w:pPr>
      <w:r>
        <w:rPr>
          <w:rStyle w:val="s0"/>
        </w:rPr>
        <w:t>1) салық төлеушінің атауын;</w:t>
      </w:r>
    </w:p>
    <w:p w:rsidR="00000000" w:rsidRDefault="00B51E0B">
      <w:pPr>
        <w:ind w:firstLine="400"/>
        <w:jc w:val="both"/>
      </w:pPr>
      <w:r>
        <w:rPr>
          <w:rStyle w:val="s0"/>
        </w:rPr>
        <w:t>2) сәйкестендіру нөмірін;</w:t>
      </w:r>
    </w:p>
    <w:p w:rsidR="00000000" w:rsidRDefault="00B51E0B">
      <w:pPr>
        <w:ind w:firstLine="400"/>
        <w:jc w:val="both"/>
      </w:pPr>
      <w:r>
        <w:rPr>
          <w:rStyle w:val="s0"/>
        </w:rPr>
        <w:t>3) бақылау-касса машинасының зауыттық нөмірін;</w:t>
      </w:r>
    </w:p>
    <w:p w:rsidR="00000000" w:rsidRDefault="00B51E0B">
      <w:pPr>
        <w:ind w:firstLine="400"/>
        <w:jc w:val="both"/>
      </w:pPr>
      <w:r>
        <w:rPr>
          <w:rStyle w:val="s0"/>
        </w:rPr>
        <w:t>4) бақылау-касса машинасының салық органындағы т</w:t>
      </w:r>
      <w:r>
        <w:rPr>
          <w:rStyle w:val="s0"/>
        </w:rPr>
        <w:t>іркеу нөмірін;</w:t>
      </w:r>
    </w:p>
    <w:p w:rsidR="00000000" w:rsidRDefault="00B51E0B">
      <w:pPr>
        <w:ind w:firstLine="400"/>
        <w:jc w:val="both"/>
      </w:pPr>
      <w:r>
        <w:rPr>
          <w:rStyle w:val="s0"/>
        </w:rPr>
        <w:t>5) чектің реттік нөмірін;</w:t>
      </w:r>
    </w:p>
    <w:p w:rsidR="00000000" w:rsidRDefault="00B51E0B">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51E0B">
      <w:pPr>
        <w:ind w:firstLine="400"/>
        <w:jc w:val="both"/>
      </w:pPr>
      <w:r>
        <w:rPr>
          <w:rStyle w:val="s0"/>
        </w:rPr>
        <w:t>7) тауардың, жұмыстың, көрсетілетін қызметтің бағасын және (немесе) сатып алу сомасын;</w:t>
      </w:r>
    </w:p>
    <w:p w:rsidR="00000000" w:rsidRDefault="00B51E0B">
      <w:pPr>
        <w:jc w:val="both"/>
      </w:pPr>
      <w:r>
        <w:rPr>
          <w:rStyle w:val="s3"/>
        </w:rPr>
        <w:t>2014.28.11. № 257-V ҚР</w:t>
      </w:r>
      <w:r>
        <w:rPr>
          <w:rStyle w:val="s3"/>
        </w:rPr>
        <w:t xml:space="preserve"> </w:t>
      </w:r>
      <w:hyperlink r:id="rId11049" w:anchor="sub_id=649"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1050" w:anchor="sub_id=6490308" w:history="1">
        <w:r>
          <w:rPr>
            <w:rStyle w:val="a3"/>
            <w:i/>
            <w:iCs/>
          </w:rPr>
          <w:t>бұр.ред.қара</w:t>
        </w:r>
      </w:hyperlink>
      <w:r>
        <w:rPr>
          <w:rStyle w:val="s3"/>
        </w:rPr>
        <w:t>)</w:t>
      </w:r>
    </w:p>
    <w:p w:rsidR="00000000" w:rsidRDefault="00B51E0B">
      <w:pPr>
        <w:ind w:firstLine="400"/>
        <w:jc w:val="both"/>
      </w:pPr>
      <w:r>
        <w:rPr>
          <w:rStyle w:val="s0"/>
        </w:rPr>
        <w:t>8) фискалдық белгіні;</w:t>
      </w:r>
    </w:p>
    <w:p w:rsidR="00000000" w:rsidRDefault="00B51E0B">
      <w:pPr>
        <w:jc w:val="both"/>
      </w:pPr>
      <w:r>
        <w:rPr>
          <w:rStyle w:val="s3"/>
        </w:rPr>
        <w:t>2014.28.11. № 257-V ҚР</w:t>
      </w:r>
      <w:r>
        <w:rPr>
          <w:rStyle w:val="s3"/>
        </w:rPr>
        <w:t xml:space="preserve"> </w:t>
      </w:r>
      <w:hyperlink r:id="rId11051"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51E0B">
      <w:pPr>
        <w:ind w:firstLine="400"/>
        <w:jc w:val="both"/>
      </w:pPr>
      <w:r>
        <w:rPr>
          <w:rStyle w:val="s0"/>
        </w:rPr>
        <w:t>9) деректерді тіркеу және (немесе) беру функ</w:t>
      </w:r>
      <w:r>
        <w:rPr>
          <w:rStyle w:val="s0"/>
        </w:rPr>
        <w:t>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B51E0B">
      <w:pPr>
        <w:ind w:firstLine="400"/>
        <w:jc w:val="both"/>
      </w:pPr>
      <w:r>
        <w:rPr>
          <w:rStyle w:val="s0"/>
        </w:rPr>
        <w:t>Аппараттық-бағдарламалық кешендердің (банктер мен б</w:t>
      </w:r>
      <w:r>
        <w:rPr>
          <w:rStyle w:val="s0"/>
        </w:rPr>
        <w:t>анк операцияларының жекелеген түрлерін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B51E0B">
      <w:pPr>
        <w:ind w:firstLine="400"/>
        <w:jc w:val="both"/>
      </w:pPr>
      <w:hyperlink r:id="rId11052" w:history="1">
        <w:r>
          <w:rPr>
            <w:rStyle w:val="a3"/>
          </w:rPr>
          <w:t>Банктер мен банк операцияларының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w:t>
      </w:r>
      <w:r>
        <w:rPr>
          <w:rStyle w:val="s0"/>
        </w:rPr>
        <w:t>ілейді.</w:t>
      </w:r>
    </w:p>
    <w:p w:rsidR="00000000" w:rsidRDefault="00B51E0B">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51E0B">
      <w:pPr>
        <w:ind w:firstLine="400"/>
        <w:jc w:val="both"/>
      </w:pPr>
      <w:r>
        <w:rPr>
          <w:rStyle w:val="s0"/>
        </w:rPr>
        <w:t>4. Бақылау чегі қосымша бақыл</w:t>
      </w:r>
      <w:r>
        <w:rPr>
          <w:rStyle w:val="s0"/>
        </w:rPr>
        <w:t>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B51E0B">
      <w:pPr>
        <w:ind w:firstLine="400"/>
        <w:jc w:val="both"/>
      </w:pPr>
      <w:r>
        <w:rPr>
          <w:rStyle w:val="s0"/>
        </w:rPr>
        <w:t> </w:t>
      </w:r>
    </w:p>
    <w:p w:rsidR="00000000" w:rsidRDefault="00B51E0B">
      <w:pPr>
        <w:ind w:firstLine="400"/>
        <w:jc w:val="both"/>
      </w:pPr>
      <w:r>
        <w:rPr>
          <w:rStyle w:val="s0"/>
          <w:b/>
          <w:bCs/>
        </w:rPr>
        <w:t>650-бап</w:t>
      </w:r>
      <w:r>
        <w:rPr>
          <w:rStyle w:val="s0"/>
        </w:rPr>
        <w:t xml:space="preserve">. </w:t>
      </w:r>
      <w:r>
        <w:rPr>
          <w:rStyle w:val="s0"/>
          <w:b/>
          <w:bCs/>
        </w:rPr>
        <w:t>Бақылау-касса машинасын пайдалану</w:t>
      </w:r>
    </w:p>
    <w:p w:rsidR="00000000" w:rsidRDefault="00B51E0B">
      <w:pPr>
        <w:jc w:val="both"/>
      </w:pPr>
      <w:r>
        <w:rPr>
          <w:rStyle w:val="s3"/>
        </w:rPr>
        <w:t>2014.28.11. № 257-V ҚР</w:t>
      </w:r>
      <w:r>
        <w:rPr>
          <w:rStyle w:val="s3"/>
        </w:rPr>
        <w:t xml:space="preserve"> </w:t>
      </w:r>
      <w:hyperlink r:id="rId11053" w:anchor="sub_id=650"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1054" w:anchor="sub_id=6500100" w:history="1">
        <w:r>
          <w:rPr>
            <w:rStyle w:val="a3"/>
            <w:i/>
            <w:iCs/>
          </w:rPr>
          <w:t>бұр.ред.қара</w:t>
        </w:r>
      </w:hyperlink>
      <w:r>
        <w:rPr>
          <w:rStyle w:val="s3"/>
        </w:rPr>
        <w:t>)</w:t>
      </w:r>
    </w:p>
    <w:p w:rsidR="00000000" w:rsidRDefault="00B51E0B">
      <w:pPr>
        <w:ind w:firstLine="400"/>
        <w:jc w:val="both"/>
      </w:pPr>
      <w:r>
        <w:rPr>
          <w:rStyle w:val="s0"/>
        </w:rPr>
        <w:t>1. Салық төлеушінің жауапты тұлғас</w:t>
      </w:r>
      <w:r>
        <w:rPr>
          <w:rStyle w:val="s0"/>
        </w:rPr>
        <w:t>ы бақылау-касса машинасын пайдаланған кезде:</w:t>
      </w:r>
    </w:p>
    <w:p w:rsidR="00000000" w:rsidRDefault="00B51E0B">
      <w:pPr>
        <w:jc w:val="both"/>
      </w:pPr>
      <w:r>
        <w:rPr>
          <w:rStyle w:val="s3"/>
        </w:rPr>
        <w:t>2014.28.11. № 257-V ҚР</w:t>
      </w:r>
      <w:r>
        <w:rPr>
          <w:rStyle w:val="s3"/>
        </w:rPr>
        <w:t xml:space="preserve"> </w:t>
      </w:r>
      <w:hyperlink r:id="rId11055"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56" w:anchor="sub_id=6500101" w:history="1">
        <w:r>
          <w:rPr>
            <w:rStyle w:val="a3"/>
            <w:i/>
            <w:iCs/>
          </w:rPr>
          <w:t>бұр.ред.қара</w:t>
        </w:r>
      </w:hyperlink>
      <w:r>
        <w:rPr>
          <w:rStyle w:val="s3"/>
        </w:rPr>
        <w:t>)</w:t>
      </w:r>
    </w:p>
    <w:p w:rsidR="00000000" w:rsidRDefault="00B51E0B">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B51E0B">
      <w:pPr>
        <w:ind w:firstLine="400"/>
        <w:jc w:val="both"/>
      </w:pPr>
      <w:r>
        <w:rPr>
          <w:rStyle w:val="s0"/>
        </w:rPr>
        <w:t>2) электр энергиясы болмаған немесе бақылау-касса маш</w:t>
      </w:r>
      <w:r>
        <w:rPr>
          <w:rStyle w:val="s0"/>
        </w:rPr>
        <w:t>инасында ақаулар болған жағдайда тауарлық чек толтырады және береді;</w:t>
      </w:r>
    </w:p>
    <w:p w:rsidR="00000000" w:rsidRDefault="00B51E0B">
      <w:pPr>
        <w:jc w:val="both"/>
      </w:pPr>
      <w:r>
        <w:rPr>
          <w:rStyle w:val="s3"/>
        </w:rPr>
        <w:t>2014.28.11. № 257-V ҚР</w:t>
      </w:r>
      <w:r>
        <w:rPr>
          <w:rStyle w:val="s3"/>
        </w:rPr>
        <w:t xml:space="preserve"> </w:t>
      </w:r>
      <w:hyperlink r:id="rId11057"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w:t>
      </w:r>
      <w:r>
        <w:rPr>
          <w:rStyle w:val="s3"/>
        </w:rPr>
        <w:t>лді)</w:t>
      </w:r>
    </w:p>
    <w:p w:rsidR="00000000" w:rsidRDefault="00B51E0B">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B51E0B">
      <w:pPr>
        <w:ind w:firstLine="400"/>
        <w:jc w:val="both"/>
      </w:pPr>
      <w:r>
        <w:rPr>
          <w:rStyle w:val="s0"/>
        </w:rPr>
        <w:t>3) қолма-қол ақша есебінің кітабын толтырады;</w:t>
      </w:r>
    </w:p>
    <w:p w:rsidR="00000000" w:rsidRDefault="00B51E0B">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p>
    <w:p w:rsidR="00000000" w:rsidRDefault="00B51E0B">
      <w:pPr>
        <w:ind w:firstLine="400"/>
        <w:jc w:val="both"/>
      </w:pPr>
      <w:r>
        <w:rPr>
          <w:rStyle w:val="s0"/>
        </w:rPr>
        <w:t>Ауысымдық есептер, қолма-қол ақша есебі және тауарлық чектер кітаптары, сондай-ақ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51E0B">
      <w:pPr>
        <w:ind w:firstLine="400"/>
        <w:jc w:val="both"/>
      </w:pPr>
      <w:r>
        <w:rPr>
          <w:rStyle w:val="s0"/>
        </w:rPr>
        <w:t xml:space="preserve">Бақылау-касса машиналары үшін ауысым кезеңі жиырма төрт </w:t>
      </w:r>
      <w:r>
        <w:rPr>
          <w:rStyle w:val="s0"/>
        </w:rPr>
        <w:t>сағаттан аспауға тиіс.</w:t>
      </w:r>
    </w:p>
    <w:p w:rsidR="00000000" w:rsidRDefault="00B51E0B">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w:t>
      </w:r>
      <w:r>
        <w:rPr>
          <w:rStyle w:val="s0"/>
        </w:rPr>
        <w:t xml:space="preserve"> машинасының моделін жасаушының техникалық талаптарына сәйкес жүргізіледі.</w:t>
      </w:r>
    </w:p>
    <w:p w:rsidR="00000000" w:rsidRDefault="00B51E0B">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51E0B">
      <w:pPr>
        <w:jc w:val="both"/>
      </w:pPr>
      <w:r>
        <w:rPr>
          <w:rStyle w:val="s3"/>
        </w:rPr>
        <w:t>2012.26.12. № 61-V ҚР</w:t>
      </w:r>
      <w:r>
        <w:rPr>
          <w:rStyle w:val="s3"/>
        </w:rPr>
        <w:t xml:space="preserve"> </w:t>
      </w:r>
      <w:hyperlink r:id="rId11058" w:anchor="sub_id=650"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1059" w:anchor="sub_id=6500400" w:history="1">
        <w:r>
          <w:rPr>
            <w:rStyle w:val="a3"/>
            <w:i/>
            <w:iCs/>
          </w:rPr>
          <w:t>бұр.ред.қара</w:t>
        </w:r>
      </w:hyperlink>
      <w:r>
        <w:rPr>
          <w:rStyle w:val="s3"/>
        </w:rPr>
        <w:t>); 2014.28.11. № 257-V ҚР</w:t>
      </w:r>
      <w:r>
        <w:rPr>
          <w:rStyle w:val="s3"/>
        </w:rPr>
        <w:t xml:space="preserve"> </w:t>
      </w:r>
      <w:hyperlink r:id="rId11060" w:anchor="sub_id=65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61" w:anchor="sub_id=6500400" w:history="1">
        <w:r>
          <w:rPr>
            <w:rStyle w:val="a3"/>
            <w:i/>
            <w:iCs/>
          </w:rPr>
          <w:t>бұр.ред.қара</w:t>
        </w:r>
      </w:hyperlink>
      <w:r>
        <w:rPr>
          <w:rStyle w:val="s3"/>
        </w:rPr>
        <w:t>)</w:t>
      </w:r>
    </w:p>
    <w:p w:rsidR="00000000" w:rsidRDefault="00B51E0B">
      <w:pPr>
        <w:ind w:firstLine="400"/>
        <w:jc w:val="both"/>
      </w:pPr>
      <w:r>
        <w:rPr>
          <w:rStyle w:val="s0"/>
        </w:rPr>
        <w:t>4. Төлем кар</w:t>
      </w:r>
      <w:r>
        <w:rPr>
          <w:rStyle w:val="s0"/>
        </w:rPr>
        <w:t>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w:t>
      </w:r>
      <w:r>
        <w:rPr>
          <w:rStyle w:val="s0"/>
        </w:rPr>
        <w:t xml:space="preserve"> жұмыстарды орындауға, қызметтер көрсетуге байланысты емес қолма-қол ақшаны қабылдау және беру сомаларына сәйкес келуге тиіс.</w:t>
      </w:r>
    </w:p>
    <w:p w:rsidR="00000000" w:rsidRDefault="00B51E0B">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w:t>
      </w:r>
      <w:r>
        <w:rPr>
          <w:rStyle w:val="s0"/>
        </w:rPr>
        <w:t>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B51E0B">
      <w:pPr>
        <w:jc w:val="both"/>
      </w:pPr>
      <w:r>
        <w:rPr>
          <w:rStyle w:val="s3"/>
        </w:rPr>
        <w:t>2011.05.07. № 452-IV ҚР</w:t>
      </w:r>
      <w:r>
        <w:rPr>
          <w:rStyle w:val="s3"/>
        </w:rPr>
        <w:t xml:space="preserve"> </w:t>
      </w:r>
      <w:hyperlink r:id="rId11062"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1063" w:anchor="sub_id=6500500" w:history="1">
        <w:r>
          <w:rPr>
            <w:rStyle w:val="a3"/>
            <w:i/>
            <w:iCs/>
          </w:rPr>
          <w:t>бұр.ред.қара</w:t>
        </w:r>
      </w:hyperlink>
      <w:r>
        <w:rPr>
          <w:rStyle w:val="s3"/>
        </w:rPr>
        <w:t>); 2014.29.09. № 239-V ҚР</w:t>
      </w:r>
      <w:r>
        <w:rPr>
          <w:rStyle w:val="s3"/>
        </w:rPr>
        <w:t xml:space="preserve"> </w:t>
      </w:r>
      <w:hyperlink r:id="rId11064" w:anchor="sub_id=650" w:history="1">
        <w:r>
          <w:rPr>
            <w:rStyle w:val="a3"/>
            <w:i/>
            <w:iCs/>
          </w:rPr>
          <w:t>Заңымен</w:t>
        </w:r>
      </w:hyperlink>
      <w:r>
        <w:rPr>
          <w:rStyle w:val="s3"/>
        </w:rPr>
        <w:t xml:space="preserve"> </w:t>
      </w:r>
      <w:r>
        <w:rPr>
          <w:rStyle w:val="s3"/>
        </w:rPr>
        <w:t>5-тармақ жаңа редакцияда (</w:t>
      </w:r>
      <w:hyperlink r:id="rId11065" w:anchor="sub_id=6500500" w:history="1">
        <w:r>
          <w:rPr>
            <w:rStyle w:val="a3"/>
            <w:i/>
            <w:iCs/>
          </w:rPr>
          <w:t>бұр.ред.қара</w:t>
        </w:r>
      </w:hyperlink>
      <w:r>
        <w:rPr>
          <w:rStyle w:val="s3"/>
        </w:rPr>
        <w:t>); 2014.28.11. № 257-V ҚР</w:t>
      </w:r>
      <w:r>
        <w:rPr>
          <w:rStyle w:val="s3"/>
        </w:rPr>
        <w:t xml:space="preserve"> </w:t>
      </w:r>
      <w:hyperlink r:id="rId11066"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067" w:anchor="sub_id=6500500" w:history="1">
        <w:r>
          <w:rPr>
            <w:rStyle w:val="a3"/>
            <w:i/>
            <w:iCs/>
          </w:rPr>
          <w:t>бұр.ред.қара</w:t>
        </w:r>
      </w:hyperlink>
      <w:r>
        <w:rPr>
          <w:rStyle w:val="s3"/>
        </w:rPr>
        <w:t>); 2015.03.12. № 432-V ҚР</w:t>
      </w:r>
      <w:r>
        <w:rPr>
          <w:rStyle w:val="s3"/>
        </w:rPr>
        <w:t xml:space="preserve"> </w:t>
      </w:r>
      <w:hyperlink r:id="rId11068"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069" w:anchor="sub_id=6500500" w:history="1">
        <w:r>
          <w:rPr>
            <w:rStyle w:val="a3"/>
            <w:i/>
            <w:iCs/>
          </w:rPr>
          <w:t>бұр.ред.қара</w:t>
        </w:r>
      </w:hyperlink>
      <w:r>
        <w:rPr>
          <w:rStyle w:val="s3"/>
        </w:rPr>
        <w:t>) 5-тармақ өзгертілді</w:t>
      </w:r>
    </w:p>
    <w:p w:rsidR="00000000" w:rsidRDefault="00B51E0B">
      <w:pPr>
        <w:ind w:firstLine="400"/>
        <w:jc w:val="both"/>
      </w:pPr>
      <w:r>
        <w:rPr>
          <w:rStyle w:val="s0"/>
        </w:rPr>
        <w:t xml:space="preserve">5. Бақылау-касса машинасының салық органы пломбасының </w:t>
      </w:r>
      <w:r>
        <w:rPr>
          <w:rStyle w:val="s0"/>
        </w:rPr>
        <w:t>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B51E0B">
      <w:pPr>
        <w:ind w:firstLine="400"/>
        <w:jc w:val="both"/>
      </w:pPr>
      <w:r>
        <w:rPr>
          <w:rStyle w:val="s0"/>
        </w:rPr>
        <w:t>1) бақылау-кассалық машинаның тіркеу карточкасының нөмірін</w:t>
      </w:r>
      <w:r>
        <w:rPr>
          <w:rStyle w:val="s0"/>
        </w:rPr>
        <w:t>, берілген күнін және ақау болған күннің басындағы есептегіштің жиынтық көрсеткіштерін көрсете отырып, салықтық өтінішті;</w:t>
      </w:r>
    </w:p>
    <w:p w:rsidR="00000000" w:rsidRDefault="00B51E0B">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51E0B">
      <w:pPr>
        <w:ind w:firstLine="400"/>
        <w:jc w:val="both"/>
      </w:pPr>
      <w:r>
        <w:rPr>
          <w:rStyle w:val="s0"/>
        </w:rPr>
        <w:t>С</w:t>
      </w:r>
      <w:r>
        <w:rPr>
          <w:rStyle w:val="s0"/>
        </w:rPr>
        <w:t>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B51E0B">
      <w:pPr>
        <w:ind w:firstLine="400"/>
        <w:jc w:val="both"/>
      </w:pPr>
      <w:r>
        <w:rPr>
          <w:rStyle w:val="s0"/>
        </w:rPr>
        <w:t>Бақылау-кассалық машина пломбасының бүтіндігін бұзуға салық органының рұқсатын</w:t>
      </w:r>
      <w:r>
        <w:rPr>
          <w:rStyle w:val="s0"/>
        </w:rPr>
        <w:t xml:space="preserve">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B51E0B">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w:t>
      </w:r>
      <w:r>
        <w:rPr>
          <w:rStyle w:val="s0"/>
        </w:rPr>
        <w:t>ен жағдайларда пломбаның бүтіндігін бұзуға салық органының рұқсатын беруден бас тартады.</w:t>
      </w:r>
    </w:p>
    <w:p w:rsidR="00000000" w:rsidRDefault="00B51E0B">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w:t>
      </w:r>
      <w:r>
        <w:rPr>
          <w:rStyle w:val="s0"/>
        </w:rPr>
        <w:t>ғының</w:t>
      </w:r>
      <w:r>
        <w:rPr>
          <w:rStyle w:val="s0"/>
        </w:rPr>
        <w:t xml:space="preserve">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B51E0B">
      <w:pPr>
        <w:jc w:val="both"/>
      </w:pPr>
      <w:r>
        <w:rPr>
          <w:rStyle w:val="s3"/>
        </w:rPr>
        <w:t>2014.28.11. № 257-V ҚР</w:t>
      </w:r>
      <w:r>
        <w:rPr>
          <w:rStyle w:val="s3"/>
        </w:rPr>
        <w:t xml:space="preserve"> </w:t>
      </w:r>
      <w:hyperlink r:id="rId11070" w:anchor="sub_id=650"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B51E0B">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w:t>
      </w:r>
      <w:r>
        <w:rPr>
          <w:rStyle w:val="s0"/>
        </w:rPr>
        <w:t>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p>
    <w:p w:rsidR="00000000" w:rsidRDefault="00B51E0B">
      <w:pPr>
        <w:ind w:firstLine="400"/>
        <w:jc w:val="both"/>
      </w:pPr>
      <w:r>
        <w:rPr>
          <w:rStyle w:val="s0"/>
        </w:rPr>
        <w:t>Деректер</w:t>
      </w:r>
      <w:r>
        <w:rPr>
          <w:rStyle w:val="s0"/>
        </w:rPr>
        <w:t>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w:t>
      </w:r>
      <w:r>
        <w:rPr>
          <w:rStyle w:val="s0"/>
        </w:rPr>
        <w:t>змет көрсету орталығының жөндеу жүргізу мерзімі көрсетілген ақау себептері туралы қорытындысын табыс етеді.</w:t>
      </w:r>
    </w:p>
    <w:p w:rsidR="00000000" w:rsidRDefault="00B51E0B">
      <w:pPr>
        <w:ind w:firstLine="400"/>
        <w:jc w:val="both"/>
      </w:pPr>
      <w:r>
        <w:rPr>
          <w:rStyle w:val="s0"/>
        </w:rPr>
        <w:t>6. Бақылау-касса машинасы мына жағдайларда, егер:</w:t>
      </w:r>
    </w:p>
    <w:p w:rsidR="00000000" w:rsidRDefault="00B51E0B">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B51E0B">
      <w:pPr>
        <w:jc w:val="both"/>
      </w:pPr>
      <w:r>
        <w:rPr>
          <w:rStyle w:val="s3"/>
        </w:rPr>
        <w:t>2014.28.11. № 257-V ҚР</w:t>
      </w:r>
      <w:r>
        <w:rPr>
          <w:rStyle w:val="s3"/>
        </w:rPr>
        <w:t xml:space="preserve"> </w:t>
      </w:r>
      <w:hyperlink r:id="rId11071" w:anchor="sub_id=65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72" w:anchor="sub_id=6500602" w:history="1">
        <w:r>
          <w:rPr>
            <w:rStyle w:val="a3"/>
            <w:i/>
            <w:iCs/>
          </w:rPr>
          <w:t>бұр.ред.қара</w:t>
        </w:r>
      </w:hyperlink>
      <w:r>
        <w:rPr>
          <w:rStyle w:val="s3"/>
        </w:rPr>
        <w:t>)</w:t>
      </w:r>
    </w:p>
    <w:p w:rsidR="00000000" w:rsidRDefault="00B51E0B">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B51E0B">
      <w:pPr>
        <w:jc w:val="both"/>
      </w:pPr>
      <w:r>
        <w:rPr>
          <w:rStyle w:val="s3"/>
        </w:rPr>
        <w:t>2014.28.11. № 257-V ҚР</w:t>
      </w:r>
      <w:r>
        <w:rPr>
          <w:rStyle w:val="s3"/>
        </w:rPr>
        <w:t xml:space="preserve"> </w:t>
      </w:r>
      <w:hyperlink r:id="rId11073" w:anchor="sub_id=65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1074" w:anchor="sub_id=6500603" w:history="1">
        <w:r>
          <w:rPr>
            <w:rStyle w:val="a3"/>
            <w:i/>
            <w:iCs/>
          </w:rPr>
          <w:t>бұр.ред.қара</w:t>
        </w:r>
      </w:hyperlink>
      <w:r>
        <w:rPr>
          <w:rStyle w:val="s3"/>
        </w:rPr>
        <w:t>)</w:t>
      </w:r>
    </w:p>
    <w:p w:rsidR="00000000" w:rsidRDefault="00B51E0B">
      <w:pPr>
        <w:ind w:firstLine="400"/>
        <w:jc w:val="both"/>
      </w:pPr>
      <w:r>
        <w:rPr>
          <w:rStyle w:val="s0"/>
        </w:rPr>
        <w:t>3) фискалдық жады блогы бар бақыл</w:t>
      </w:r>
      <w:r>
        <w:rPr>
          <w:rStyle w:val="s0"/>
        </w:rPr>
        <w:t>ау-касса машинасында салық органының пломбасы болмаса немесе бүлінсе;</w:t>
      </w:r>
    </w:p>
    <w:p w:rsidR="00000000" w:rsidRDefault="00B51E0B">
      <w:pPr>
        <w:jc w:val="both"/>
      </w:pPr>
      <w:r>
        <w:rPr>
          <w:rStyle w:val="s3"/>
        </w:rPr>
        <w:t>2014.28.11. № 257-V ҚР</w:t>
      </w:r>
      <w:r>
        <w:rPr>
          <w:rStyle w:val="s3"/>
        </w:rPr>
        <w:t xml:space="preserve"> </w:t>
      </w:r>
      <w:hyperlink r:id="rId11075" w:anchor="sub_id=650"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11076" w:anchor="sub_id=6500604" w:history="1">
        <w:r>
          <w:rPr>
            <w:rStyle w:val="a3"/>
            <w:i/>
            <w:iCs/>
          </w:rPr>
          <w:t>бұр.ред.қара</w:t>
        </w:r>
      </w:hyperlink>
      <w:r>
        <w:rPr>
          <w:rStyle w:val="s3"/>
        </w:rPr>
        <w:t>)</w:t>
      </w:r>
    </w:p>
    <w:p w:rsidR="00000000" w:rsidRDefault="00B51E0B">
      <w:pPr>
        <w:ind w:firstLine="400"/>
        <w:jc w:val="both"/>
      </w:pPr>
      <w:r>
        <w:rPr>
          <w:rStyle w:val="s0"/>
        </w:rPr>
        <w:t>4) дайындаушы зауыттың таңбасы болмаса;</w:t>
      </w:r>
    </w:p>
    <w:p w:rsidR="00000000" w:rsidRDefault="00B51E0B">
      <w:pPr>
        <w:jc w:val="both"/>
      </w:pPr>
      <w:r>
        <w:rPr>
          <w:rStyle w:val="s3"/>
        </w:rPr>
        <w:t>2014.28.11. № 257-V ҚР</w:t>
      </w:r>
      <w:r>
        <w:rPr>
          <w:rStyle w:val="s3"/>
        </w:rPr>
        <w:t xml:space="preserve"> </w:t>
      </w:r>
      <w:hyperlink r:id="rId11077" w:anchor="sub_id=650" w:history="1">
        <w:r>
          <w:rPr>
            <w:rStyle w:val="a3"/>
            <w:i/>
            <w:iCs/>
          </w:rPr>
          <w:t>Заңымен</w:t>
        </w:r>
      </w:hyperlink>
      <w:r>
        <w:rPr>
          <w:rStyle w:val="s3"/>
        </w:rPr>
        <w:t xml:space="preserve"> </w:t>
      </w:r>
      <w:r>
        <w:rPr>
          <w:rStyle w:val="s3"/>
        </w:rPr>
        <w:t>5) та</w:t>
      </w:r>
      <w:r>
        <w:rPr>
          <w:rStyle w:val="s3"/>
        </w:rPr>
        <w:t>рмақшамен толықтырылды (2015 ж. 1 қаңтардан бастап қолданысқа енгізілді)</w:t>
      </w:r>
    </w:p>
    <w:p w:rsidR="00000000" w:rsidRDefault="00B51E0B">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w:t>
      </w:r>
      <w:r>
        <w:rPr>
          <w:rStyle w:val="s0"/>
        </w:rPr>
        <w:t>, техникалық ақаулы деп есептеледі.</w:t>
      </w:r>
    </w:p>
    <w:p w:rsidR="00000000" w:rsidRDefault="00B51E0B">
      <w:pPr>
        <w:jc w:val="both"/>
      </w:pPr>
      <w:r>
        <w:rPr>
          <w:rStyle w:val="s3"/>
        </w:rPr>
        <w:t>2014.28.11. № 257-V ҚР</w:t>
      </w:r>
      <w:r>
        <w:rPr>
          <w:rStyle w:val="s3"/>
        </w:rPr>
        <w:t xml:space="preserve"> </w:t>
      </w:r>
      <w:hyperlink r:id="rId11078"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079" w:anchor="sub_id=6500700" w:history="1">
        <w:r>
          <w:rPr>
            <w:rStyle w:val="a3"/>
            <w:i/>
            <w:iCs/>
          </w:rPr>
          <w:t>бұр.ред.қара</w:t>
        </w:r>
      </w:hyperlink>
      <w:r>
        <w:rPr>
          <w:rStyle w:val="s3"/>
        </w:rPr>
        <w:t>); 2015.03.12. № 432-V ҚР</w:t>
      </w:r>
      <w:r>
        <w:rPr>
          <w:rStyle w:val="s3"/>
        </w:rPr>
        <w:t xml:space="preserve"> </w:t>
      </w:r>
      <w:hyperlink r:id="rId11080"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081" w:anchor="sub_id=6500700" w:history="1">
        <w:r>
          <w:rPr>
            <w:rStyle w:val="a3"/>
            <w:i/>
            <w:iCs/>
          </w:rPr>
          <w:t>бұр.ред.қара</w:t>
        </w:r>
      </w:hyperlink>
      <w:r>
        <w:rPr>
          <w:rStyle w:val="s3"/>
        </w:rPr>
        <w:t>) 7-тармақ жаңа редакцияда</w:t>
      </w:r>
    </w:p>
    <w:p w:rsidR="00000000" w:rsidRDefault="00B51E0B">
      <w:pPr>
        <w:ind w:firstLine="400"/>
        <w:jc w:val="both"/>
      </w:pPr>
      <w:r>
        <w:rPr>
          <w:rStyle w:val="s0"/>
        </w:rPr>
        <w:t>7. 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B51E0B">
      <w:pPr>
        <w:ind w:firstLine="400"/>
        <w:jc w:val="both"/>
      </w:pPr>
      <w:r>
        <w:rPr>
          <w:rStyle w:val="s0"/>
        </w:rPr>
        <w:t>8. Салық тө</w:t>
      </w:r>
      <w:r>
        <w:rPr>
          <w:rStyle w:val="s0"/>
        </w:rPr>
        <w:t>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w:t>
      </w:r>
      <w:r>
        <w:rPr>
          <w:rStyle w:val="s0"/>
        </w:rPr>
        <w:t>қ</w:t>
      </w:r>
      <w:r>
        <w:rPr>
          <w:rStyle w:val="s0"/>
        </w:rPr>
        <w:t xml:space="preserve"> органына:</w:t>
      </w:r>
    </w:p>
    <w:p w:rsidR="00000000" w:rsidRDefault="00B51E0B">
      <w:pPr>
        <w:ind w:firstLine="400"/>
        <w:jc w:val="both"/>
      </w:pPr>
      <w:r>
        <w:rPr>
          <w:rStyle w:val="s0"/>
        </w:rPr>
        <w:t xml:space="preserve">1) </w:t>
      </w:r>
      <w:hyperlink r:id="rId11082" w:anchor="sub_id=34" w:history="1">
        <w:r>
          <w:rPr>
            <w:rStyle w:val="a3"/>
          </w:rPr>
          <w:t>салықтық өтінішті;</w:t>
        </w:r>
      </w:hyperlink>
    </w:p>
    <w:p w:rsidR="00000000" w:rsidRDefault="00B51E0B">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w:t>
      </w:r>
      <w:r>
        <w:rPr>
          <w:rStyle w:val="s0"/>
        </w:rPr>
        <w:t>ктерінің кітабын;</w:t>
      </w:r>
    </w:p>
    <w:p w:rsidR="00000000" w:rsidRDefault="00B51E0B">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B51E0B">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w:t>
      </w:r>
      <w:r>
        <w:rPr>
          <w:rStyle w:val="s0"/>
        </w:rPr>
        <w:t>ау-касса машинасы беріледі.</w:t>
      </w:r>
    </w:p>
    <w:p w:rsidR="00000000" w:rsidRDefault="00B51E0B">
      <w:pPr>
        <w:jc w:val="both"/>
      </w:pPr>
      <w:r>
        <w:rPr>
          <w:rStyle w:val="s3"/>
        </w:rPr>
        <w:t>2014.28.11. № 257-V ҚР</w:t>
      </w:r>
      <w:r>
        <w:rPr>
          <w:rStyle w:val="s3"/>
        </w:rPr>
        <w:t xml:space="preserve"> </w:t>
      </w:r>
      <w:hyperlink r:id="rId11083"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11084" w:anchor="sub_id=6500900" w:history="1">
        <w:r>
          <w:rPr>
            <w:rStyle w:val="a3"/>
            <w:i/>
            <w:iCs/>
          </w:rPr>
          <w:t>бұр.ред.қара</w:t>
        </w:r>
      </w:hyperlink>
      <w:r>
        <w:rPr>
          <w:rStyle w:val="s3"/>
        </w:rPr>
        <w:t>)</w:t>
      </w:r>
    </w:p>
    <w:p w:rsidR="00000000" w:rsidRDefault="00B51E0B">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B51E0B">
      <w:pPr>
        <w:ind w:firstLine="400"/>
        <w:jc w:val="both"/>
      </w:pPr>
      <w:r>
        <w:rPr>
          <w:rStyle w:val="s0"/>
        </w:rPr>
        <w:t> </w:t>
      </w:r>
    </w:p>
    <w:p w:rsidR="00000000" w:rsidRDefault="00B51E0B">
      <w:pPr>
        <w:ind w:firstLine="400"/>
        <w:jc w:val="both"/>
      </w:pPr>
      <w:r>
        <w:rPr>
          <w:rStyle w:val="s0"/>
          <w:b/>
          <w:bCs/>
        </w:rPr>
        <w:t>651-бап</w:t>
      </w:r>
      <w:r>
        <w:rPr>
          <w:rStyle w:val="s0"/>
        </w:rPr>
        <w:t xml:space="preserve">. </w:t>
      </w:r>
      <w:r>
        <w:rPr>
          <w:rStyle w:val="s0"/>
          <w:b/>
          <w:bCs/>
        </w:rPr>
        <w:t>Мем</w:t>
      </w:r>
      <w:r>
        <w:rPr>
          <w:rStyle w:val="s0"/>
          <w:b/>
          <w:bCs/>
        </w:rPr>
        <w:t>лекеттік тізілім</w:t>
      </w:r>
    </w:p>
    <w:p w:rsidR="00000000" w:rsidRDefault="00B51E0B">
      <w:pPr>
        <w:ind w:firstLine="400"/>
        <w:jc w:val="both"/>
      </w:pPr>
      <w:r>
        <w:rPr>
          <w:rStyle w:val="s0"/>
        </w:rPr>
        <w:t>1. Уәкілетті орган бақылау-касса машиналарының</w:t>
      </w:r>
      <w:r>
        <w:rPr>
          <w:rStyle w:val="s0"/>
        </w:rPr>
        <w:t xml:space="preserve"> </w:t>
      </w:r>
      <w:hyperlink r:id="rId11085"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w:t>
      </w:r>
      <w:r>
        <w:rPr>
          <w:rStyle w:val="s0"/>
        </w:rPr>
        <w:t>ізеді.</w:t>
      </w:r>
    </w:p>
    <w:p w:rsidR="00000000" w:rsidRDefault="00B51E0B">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11086"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B51E0B">
      <w:pPr>
        <w:jc w:val="both"/>
      </w:pPr>
      <w:r>
        <w:rPr>
          <w:rStyle w:val="s3"/>
        </w:rPr>
        <w:t>2011.05.07. № 45</w:t>
      </w:r>
      <w:r>
        <w:rPr>
          <w:rStyle w:val="s3"/>
        </w:rPr>
        <w:t>2-IV ҚР</w:t>
      </w:r>
      <w:r>
        <w:rPr>
          <w:rStyle w:val="s3"/>
        </w:rPr>
        <w:t xml:space="preserve"> </w:t>
      </w:r>
      <w:hyperlink r:id="rId11087" w:anchor="sub_id=805" w:history="1">
        <w:r>
          <w:rPr>
            <w:rStyle w:val="a3"/>
            <w:i/>
            <w:iCs/>
          </w:rPr>
          <w:t>Заңымен</w:t>
        </w:r>
      </w:hyperlink>
      <w:r>
        <w:rPr>
          <w:rStyle w:val="s3"/>
        </w:rPr>
        <w:t xml:space="preserve"> </w:t>
      </w:r>
      <w:r>
        <w:rPr>
          <w:rStyle w:val="s3"/>
        </w:rPr>
        <w:t>(2012 жылғы 1 қаңтардан бастап қолданысқа енгізілді) (</w:t>
      </w:r>
      <w:hyperlink r:id="rId11088" w:anchor="sub_id=6510300" w:history="1">
        <w:r>
          <w:rPr>
            <w:rStyle w:val="a3"/>
            <w:i/>
            <w:iCs/>
          </w:rPr>
          <w:t>бұр.ред.қара</w:t>
        </w:r>
      </w:hyperlink>
      <w:r>
        <w:rPr>
          <w:rStyle w:val="s3"/>
        </w:rPr>
        <w:t>); 2015.</w:t>
      </w:r>
      <w:r>
        <w:rPr>
          <w:rStyle w:val="s3"/>
        </w:rPr>
        <w:t>03.12. № 432-V ҚР</w:t>
      </w:r>
      <w:r>
        <w:rPr>
          <w:rStyle w:val="s3"/>
        </w:rPr>
        <w:t xml:space="preserve"> </w:t>
      </w:r>
      <w:hyperlink r:id="rId11089" w:anchor="sub_id=651" w:history="1">
        <w:r>
          <w:rPr>
            <w:rStyle w:val="a3"/>
            <w:i/>
            <w:iCs/>
          </w:rPr>
          <w:t>Заңымен</w:t>
        </w:r>
      </w:hyperlink>
      <w:r>
        <w:rPr>
          <w:rStyle w:val="s3"/>
        </w:rPr>
        <w:t xml:space="preserve"> </w:t>
      </w:r>
      <w:r>
        <w:rPr>
          <w:rStyle w:val="s3"/>
        </w:rPr>
        <w:t>(2016 ж. 1 қаңтардан бастап қолданысқа енгізілді) (</w:t>
      </w:r>
      <w:hyperlink r:id="rId11090" w:anchor="sub_id=6510300" w:history="1">
        <w:r>
          <w:rPr>
            <w:rStyle w:val="a3"/>
            <w:i/>
            <w:iCs/>
          </w:rPr>
          <w:t>бұр.ред.қара</w:t>
        </w:r>
      </w:hyperlink>
      <w:r>
        <w:rPr>
          <w:rStyle w:val="s3"/>
        </w:rPr>
        <w:t>)</w:t>
      </w:r>
      <w:r>
        <w:rPr>
          <w:rStyle w:val="s3"/>
        </w:rPr>
        <w:t>; 2016.29.03. № 479-V ҚР</w:t>
      </w:r>
      <w:r>
        <w:rPr>
          <w:rStyle w:val="s3"/>
        </w:rPr>
        <w:t xml:space="preserve"> </w:t>
      </w:r>
      <w:hyperlink r:id="rId11091" w:anchor="sub_id=651" w:history="1">
        <w:r>
          <w:rPr>
            <w:rStyle w:val="a3"/>
            <w:i/>
            <w:iCs/>
          </w:rPr>
          <w:t>Заңымен</w:t>
        </w:r>
      </w:hyperlink>
      <w:r>
        <w:rPr>
          <w:rStyle w:val="s3"/>
        </w:rPr>
        <w:t xml:space="preserve"> (</w:t>
      </w:r>
      <w:hyperlink r:id="rId11092" w:anchor="sub_id=6510300" w:history="1">
        <w:r>
          <w:rPr>
            <w:rStyle w:val="a3"/>
            <w:i/>
            <w:iCs/>
          </w:rPr>
          <w:t>бұр.ред.қара</w:t>
        </w:r>
      </w:hyperlink>
      <w:r>
        <w:rPr>
          <w:rStyle w:val="s3"/>
        </w:rPr>
        <w:t>) 3-тармақ өзгертілді</w:t>
      </w:r>
    </w:p>
    <w:p w:rsidR="00000000" w:rsidRDefault="00B51E0B">
      <w:pPr>
        <w:ind w:firstLine="400"/>
        <w:jc w:val="both"/>
      </w:pPr>
      <w:r>
        <w:rPr>
          <w:rStyle w:val="s0"/>
        </w:rPr>
        <w:t>3. Салықтық өтінішке б</w:t>
      </w:r>
      <w:r>
        <w:rPr>
          <w:rStyle w:val="s0"/>
        </w:rPr>
        <w:t>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B51E0B">
      <w:pPr>
        <w:ind w:firstLine="400"/>
        <w:jc w:val="both"/>
      </w:pPr>
      <w:r>
        <w:rPr>
          <w:rStyle w:val="s0"/>
        </w:rPr>
        <w:t>1) дайындаушы зауыттың паспорты;</w:t>
      </w:r>
    </w:p>
    <w:p w:rsidR="00000000" w:rsidRDefault="00B51E0B">
      <w:pPr>
        <w:ind w:firstLine="400"/>
        <w:jc w:val="both"/>
      </w:pPr>
      <w:r>
        <w:rPr>
          <w:rStyle w:val="s0"/>
        </w:rPr>
        <w:t>2) дайындаушы зауыттың техникалық құжаттамасы;</w:t>
      </w:r>
    </w:p>
    <w:p w:rsidR="00000000" w:rsidRDefault="00B51E0B">
      <w:pPr>
        <w:ind w:firstLine="400"/>
        <w:jc w:val="both"/>
      </w:pPr>
      <w:r>
        <w:rPr>
          <w:rStyle w:val="s0"/>
        </w:rPr>
        <w:t>3) фи</w:t>
      </w:r>
      <w:r>
        <w:rPr>
          <w:rStyle w:val="s0"/>
        </w:rPr>
        <w:t>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B51E0B">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51E0B">
      <w:pPr>
        <w:ind w:firstLine="400"/>
        <w:jc w:val="both"/>
      </w:pPr>
      <w:r>
        <w:rPr>
          <w:rStyle w:val="s0"/>
        </w:rPr>
        <w:t>5) фискалды режим орна</w:t>
      </w:r>
      <w:r>
        <w:rPr>
          <w:rStyle w:val="s0"/>
        </w:rPr>
        <w:t>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кезіндег</w:t>
      </w:r>
      <w:r>
        <w:rPr>
          <w:rStyle w:val="s0"/>
        </w:rPr>
        <w:t>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B51E0B">
      <w:pPr>
        <w:ind w:firstLine="400"/>
        <w:jc w:val="both"/>
      </w:pPr>
      <w:r>
        <w:rPr>
          <w:rStyle w:val="s0"/>
        </w:rPr>
        <w:t>6) дайындаушы зауыттың бақылау-касса машинасы моделін техникалық қолдау көрсету бойынша кепі</w:t>
      </w:r>
      <w:r>
        <w:rPr>
          <w:rStyle w:val="s0"/>
        </w:rPr>
        <w:t>лдік міндеттемесі;</w:t>
      </w:r>
    </w:p>
    <w:p w:rsidR="00000000" w:rsidRDefault="00B51E0B">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11093"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w:t>
      </w:r>
      <w:r>
        <w:rPr>
          <w:rStyle w:val="s0"/>
        </w:rPr>
        <w:t>тарға сәйкестігі туралы мәліметтер;</w:t>
      </w:r>
    </w:p>
    <w:p w:rsidR="00000000" w:rsidRDefault="00B51E0B">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B51E0B">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51E0B">
      <w:pPr>
        <w:ind w:firstLine="400"/>
        <w:jc w:val="both"/>
      </w:pPr>
      <w:r>
        <w:rPr>
          <w:rStyle w:val="s0"/>
        </w:rPr>
        <w:t>Егер бақылау</w:t>
      </w:r>
      <w:r>
        <w:rPr>
          <w:rStyle w:val="s0"/>
        </w:rPr>
        <w:t>-касса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51E0B">
      <w:pPr>
        <w:ind w:firstLine="400"/>
        <w:jc w:val="both"/>
      </w:pPr>
      <w:r>
        <w:rPr>
          <w:rStyle w:val="s0"/>
        </w:rPr>
        <w:t>4. Бақылау-касса машинасының моделін мемлекеттік тізі</w:t>
      </w:r>
      <w:r>
        <w:rPr>
          <w:rStyle w:val="s0"/>
        </w:rPr>
        <w:t>лімге енгізу бір мезгілде мынадай шарттар:</w:t>
      </w:r>
    </w:p>
    <w:p w:rsidR="00000000" w:rsidRDefault="00B51E0B">
      <w:pPr>
        <w:ind w:firstLine="400"/>
        <w:jc w:val="both"/>
      </w:pPr>
      <w:r>
        <w:rPr>
          <w:rStyle w:val="s0"/>
        </w:rPr>
        <w:t>1) салықтық өтініш пен осы баптың 3-тармағында көрсетілген материалдардың болуы;</w:t>
      </w:r>
    </w:p>
    <w:p w:rsidR="00000000" w:rsidRDefault="00B51E0B">
      <w:pPr>
        <w:ind w:firstLine="400"/>
        <w:jc w:val="both"/>
      </w:pPr>
      <w:r>
        <w:rPr>
          <w:rStyle w:val="s0"/>
        </w:rPr>
        <w:t>2) бақылау-касса машинасы моделінің</w:t>
      </w:r>
      <w:r>
        <w:rPr>
          <w:rStyle w:val="s0"/>
        </w:rPr>
        <w:t xml:space="preserve"> </w:t>
      </w:r>
      <w:hyperlink r:id="rId11094" w:history="1">
        <w:r>
          <w:rPr>
            <w:rStyle w:val="a3"/>
          </w:rPr>
          <w:t>уәкілетті орган белгілеген техни</w:t>
        </w:r>
        <w:r>
          <w:rPr>
            <w:rStyle w:val="a3"/>
          </w:rPr>
          <w:t>калық талаптарға сәйкестігі</w:t>
        </w:r>
      </w:hyperlink>
      <w:r>
        <w:rPr>
          <w:rStyle w:val="s0"/>
        </w:rPr>
        <w:t xml:space="preserve"> </w:t>
      </w:r>
      <w:r>
        <w:rPr>
          <w:rStyle w:val="s0"/>
        </w:rPr>
        <w:t>сақталған кезде жүзеге асырылады.</w:t>
      </w:r>
    </w:p>
    <w:p w:rsidR="00000000" w:rsidRDefault="00B51E0B">
      <w:pPr>
        <w:jc w:val="both"/>
      </w:pPr>
      <w:r>
        <w:rPr>
          <w:rStyle w:val="s3"/>
        </w:rPr>
        <w:t>2009.16.11. № 200-ІV ҚР</w:t>
      </w:r>
      <w:r>
        <w:rPr>
          <w:rStyle w:val="s3"/>
        </w:rPr>
        <w:t xml:space="preserve"> </w:t>
      </w:r>
      <w:hyperlink r:id="rId11095"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11096" w:anchor="sub_id=6510500" w:history="1">
        <w:r>
          <w:rPr>
            <w:rStyle w:val="a3"/>
            <w:i/>
            <w:iCs/>
          </w:rPr>
          <w:t>ред</w:t>
        </w:r>
      </w:hyperlink>
      <w:r>
        <w:rPr>
          <w:rStyle w:val="s3"/>
        </w:rPr>
        <w:t>.қара)</w:t>
      </w:r>
    </w:p>
    <w:p w:rsidR="00000000" w:rsidRDefault="00B51E0B">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w:t>
      </w:r>
      <w:r>
        <w:rPr>
          <w:rStyle w:val="s0"/>
        </w:rPr>
        <w:t>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w:t>
      </w:r>
      <w:r>
        <w:rPr>
          <w:rStyle w:val="s0"/>
        </w:rPr>
        <w:t>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51E0B">
      <w:pPr>
        <w:ind w:firstLine="400"/>
        <w:jc w:val="both"/>
      </w:pPr>
      <w:r>
        <w:rPr>
          <w:rStyle w:val="s0"/>
        </w:rPr>
        <w:t>6. Бақылау-касса машинасы моделін мемлекеттік</w:t>
      </w:r>
      <w:r>
        <w:rPr>
          <w:rStyle w:val="s0"/>
        </w:rPr>
        <w:t xml:space="preserve"> тізілімге енгізу (енгізуден бас тарту) туралы шешімді уәкілетті орган өтінішті қабылдаған күннен бастап отыз жұмыс күні ішінде қабылдайды.</w:t>
      </w:r>
    </w:p>
    <w:p w:rsidR="00000000" w:rsidRDefault="00B51E0B">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w:t>
      </w:r>
      <w:r>
        <w:rPr>
          <w:rStyle w:val="s0"/>
        </w:rPr>
        <w:t>ерін көрсете отырып, өтініш берушіні жазбаша түрде хабардар етеді.</w:t>
      </w:r>
    </w:p>
    <w:p w:rsidR="00000000" w:rsidRDefault="00B51E0B">
      <w:pPr>
        <w:jc w:val="both"/>
      </w:pPr>
      <w:r>
        <w:rPr>
          <w:rStyle w:val="s3"/>
        </w:rPr>
        <w:t>2009.16.11. № 200-ІV ҚР</w:t>
      </w:r>
      <w:r>
        <w:rPr>
          <w:rStyle w:val="s3"/>
        </w:rPr>
        <w:t xml:space="preserve"> </w:t>
      </w:r>
      <w:hyperlink r:id="rId11097"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енгiзiлді) (</w:t>
      </w:r>
      <w:r>
        <w:rPr>
          <w:rStyle w:val="s3"/>
        </w:rPr>
        <w:t>бұр.</w:t>
      </w:r>
      <w:hyperlink r:id="rId11098" w:anchor="sub_id=6510700" w:history="1">
        <w:r>
          <w:rPr>
            <w:rStyle w:val="a3"/>
            <w:i/>
            <w:iCs/>
          </w:rPr>
          <w:t>ред</w:t>
        </w:r>
      </w:hyperlink>
      <w:r>
        <w:rPr>
          <w:rStyle w:val="s3"/>
        </w:rPr>
        <w:t>.қара)</w:t>
      </w:r>
    </w:p>
    <w:p w:rsidR="00000000" w:rsidRDefault="00B51E0B">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w:t>
      </w:r>
      <w:r>
        <w:rPr>
          <w:rStyle w:val="s0"/>
        </w:rPr>
        <w:t>бақылау-касса машинасының моделi сипаттамалары техникалық талаптарға сәйкес келмеген жағдайда уәкiлеттi орган жүргiзедi.</w:t>
      </w:r>
    </w:p>
    <w:p w:rsidR="00000000" w:rsidRDefault="00B51E0B">
      <w:pPr>
        <w:ind w:firstLine="400"/>
        <w:jc w:val="both"/>
      </w:pPr>
      <w:r>
        <w:t> </w:t>
      </w:r>
    </w:p>
    <w:p w:rsidR="00000000" w:rsidRDefault="00B51E0B">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51E0B">
      <w:pPr>
        <w:ind w:firstLine="400"/>
        <w:jc w:val="both"/>
      </w:pPr>
      <w:r>
        <w:rPr>
          <w:rStyle w:val="s0"/>
        </w:rPr>
        <w:t>Салық органдары:</w:t>
      </w:r>
    </w:p>
    <w:p w:rsidR="00000000" w:rsidRDefault="00B51E0B">
      <w:pPr>
        <w:ind w:firstLine="400"/>
        <w:jc w:val="both"/>
      </w:pPr>
      <w:r>
        <w:rPr>
          <w:rStyle w:val="s0"/>
        </w:rPr>
        <w:t>1) бақылау-касса машиналарын қолдан</w:t>
      </w:r>
      <w:r>
        <w:rPr>
          <w:rStyle w:val="s0"/>
        </w:rPr>
        <w:t>у тәртібінің сақталуын бақылауды жүзеге асырады;</w:t>
      </w:r>
    </w:p>
    <w:p w:rsidR="00000000" w:rsidRDefault="00B51E0B">
      <w:pPr>
        <w:jc w:val="both"/>
      </w:pPr>
      <w:r>
        <w:rPr>
          <w:rStyle w:val="s3"/>
        </w:rPr>
        <w:t>2014.28.11. № 257-V ҚР</w:t>
      </w:r>
      <w:r>
        <w:rPr>
          <w:rStyle w:val="s3"/>
        </w:rPr>
        <w:t xml:space="preserve"> </w:t>
      </w:r>
      <w:hyperlink r:id="rId11099"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100" w:anchor="sub_id=6520002" w:history="1">
        <w:r>
          <w:rPr>
            <w:rStyle w:val="a3"/>
            <w:i/>
            <w:iCs/>
          </w:rPr>
          <w:t>бұр.ред.қара</w:t>
        </w:r>
      </w:hyperlink>
      <w:r>
        <w:rPr>
          <w:rStyle w:val="s3"/>
        </w:rPr>
        <w:t>)</w:t>
      </w:r>
    </w:p>
    <w:p w:rsidR="00000000" w:rsidRDefault="00B51E0B">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w:t>
      </w:r>
      <w:r>
        <w:rPr>
          <w:rStyle w:val="s0"/>
        </w:rPr>
        <w:t>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w:t>
      </w:r>
      <w:r>
        <w:rPr>
          <w:rStyle w:val="s0"/>
        </w:rPr>
        <w:t>ен деректерін пайдаланады.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91-тарау. САЛЫҚТЫҚ БАҚЫЛАУДЫҢ ӨЗГЕ ДЕ НЫСАНДАРЫ</w:t>
      </w:r>
    </w:p>
    <w:p w:rsidR="00000000" w:rsidRDefault="00B51E0B">
      <w:pPr>
        <w:jc w:val="center"/>
      </w:pPr>
      <w:r>
        <w:rPr>
          <w:rStyle w:val="s1"/>
        </w:rPr>
        <w:t> </w:t>
      </w:r>
    </w:p>
    <w:p w:rsidR="00000000" w:rsidRDefault="00B51E0B">
      <w:pPr>
        <w:jc w:val="both"/>
      </w:pPr>
      <w:r>
        <w:rPr>
          <w:rStyle w:val="s3"/>
        </w:rPr>
        <w:t>2010.30.06. № 297-ІV ҚР</w:t>
      </w:r>
      <w:r>
        <w:rPr>
          <w:rStyle w:val="s3"/>
        </w:rPr>
        <w:t xml:space="preserve"> </w:t>
      </w:r>
      <w:hyperlink r:id="rId11101"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w:t>
      </w:r>
      <w:r>
        <w:rPr>
          <w:rStyle w:val="s3"/>
        </w:rPr>
        <w:t>қа</w:t>
      </w:r>
      <w:r>
        <w:rPr>
          <w:rStyle w:val="s3"/>
        </w:rPr>
        <w:t xml:space="preserve"> енгізілді) (</w:t>
      </w:r>
      <w:hyperlink r:id="rId11102" w:anchor="sub_id=6530000" w:history="1">
        <w:r>
          <w:rPr>
            <w:rStyle w:val="a3"/>
            <w:i/>
            <w:iCs/>
          </w:rPr>
          <w:t>бұр.ред.қара</w:t>
        </w:r>
      </w:hyperlink>
      <w:r>
        <w:rPr>
          <w:rStyle w:val="s3"/>
        </w:rPr>
        <w:t>)</w:t>
      </w:r>
    </w:p>
    <w:p w:rsidR="00000000" w:rsidRDefault="00B51E0B">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B51E0B">
      <w:pPr>
        <w:jc w:val="both"/>
      </w:pPr>
      <w:r>
        <w:rPr>
          <w:rStyle w:val="s3"/>
        </w:rPr>
        <w:t>2010.30.06. № 297-ІV ҚР</w:t>
      </w:r>
      <w:r>
        <w:rPr>
          <w:rStyle w:val="s3"/>
        </w:rPr>
        <w:t xml:space="preserve"> </w:t>
      </w:r>
      <w:hyperlink r:id="rId11103"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1104" w:anchor="sub_id=6530100" w:history="1">
        <w:r>
          <w:rPr>
            <w:rStyle w:val="a3"/>
            <w:i/>
            <w:iCs/>
          </w:rPr>
          <w:t>бұр.ред.қара</w:t>
        </w:r>
      </w:hyperlink>
      <w:r>
        <w:rPr>
          <w:rStyle w:val="s3"/>
        </w:rPr>
        <w:t>); 2014.07.03</w:t>
      </w:r>
      <w:r>
        <w:rPr>
          <w:rStyle w:val="s3"/>
        </w:rPr>
        <w:t>. № 177-V ҚР</w:t>
      </w:r>
      <w:r>
        <w:rPr>
          <w:rStyle w:val="s3"/>
        </w:rPr>
        <w:t xml:space="preserve"> </w:t>
      </w:r>
      <w:hyperlink r:id="rId11105" w:anchor="sub_id=653" w:history="1">
        <w:r>
          <w:rPr>
            <w:rStyle w:val="a3"/>
            <w:i/>
            <w:iCs/>
          </w:rPr>
          <w:t>Заңымен</w:t>
        </w:r>
      </w:hyperlink>
      <w:r>
        <w:rPr>
          <w:rStyle w:val="s3"/>
        </w:rPr>
        <w:t xml:space="preserve"> </w:t>
      </w:r>
      <w:r>
        <w:rPr>
          <w:rStyle w:val="s3"/>
        </w:rPr>
        <w:t>1-тармақ жаңа редакцияда (</w:t>
      </w:r>
      <w:hyperlink r:id="rId11106" w:anchor="sub_id=6530000" w:history="1">
        <w:r>
          <w:rPr>
            <w:rStyle w:val="a3"/>
            <w:i/>
            <w:iCs/>
          </w:rPr>
          <w:t>бұр.ред.қара</w:t>
        </w:r>
      </w:hyperlink>
      <w:r>
        <w:rPr>
          <w:rStyle w:val="s3"/>
        </w:rPr>
        <w:t>); 2014.18.06. № 210-V ҚР</w:t>
      </w:r>
      <w:r>
        <w:rPr>
          <w:rStyle w:val="s3"/>
        </w:rPr>
        <w:t xml:space="preserve"> </w:t>
      </w:r>
      <w:hyperlink r:id="rId11107" w:anchor="sub_id=653" w:history="1">
        <w:r>
          <w:rPr>
            <w:rStyle w:val="a3"/>
            <w:i/>
            <w:iCs/>
          </w:rPr>
          <w:t>Заңымен</w:t>
        </w:r>
      </w:hyperlink>
      <w:r>
        <w:rPr>
          <w:rStyle w:val="s3"/>
        </w:rPr>
        <w:t xml:space="preserve"> </w:t>
      </w:r>
      <w:r>
        <w:rPr>
          <w:rStyle w:val="s3"/>
        </w:rPr>
        <w:t>1-тармақ өзгертілді (2015 ж. 1 қаңтардан бастап қолданысқа енгiзiлді) (</w:t>
      </w:r>
      <w:hyperlink r:id="rId11108" w:anchor="sub_id=6530100" w:history="1">
        <w:r>
          <w:rPr>
            <w:rStyle w:val="a3"/>
            <w:i/>
            <w:iCs/>
          </w:rPr>
          <w:t>бұр.ред.қара</w:t>
        </w:r>
      </w:hyperlink>
      <w:r>
        <w:rPr>
          <w:rStyle w:val="s3"/>
        </w:rPr>
        <w:t>)</w:t>
      </w:r>
    </w:p>
    <w:p w:rsidR="00000000" w:rsidRDefault="00B51E0B">
      <w:pPr>
        <w:ind w:firstLine="400"/>
        <w:jc w:val="both"/>
      </w:pPr>
      <w:r>
        <w:rPr>
          <w:rStyle w:val="s0"/>
        </w:rPr>
        <w:t>1.</w:t>
      </w:r>
      <w:r>
        <w:rPr>
          <w:rStyle w:val="s0"/>
        </w:rPr>
        <w:t xml:space="preserve">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w:t>
      </w:r>
      <w:r>
        <w:rPr>
          <w:rStyle w:val="s0"/>
        </w:rPr>
        <w:t>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51E0B">
      <w:pPr>
        <w:ind w:firstLine="400"/>
        <w:jc w:val="both"/>
      </w:pPr>
      <w:r>
        <w:rPr>
          <w:rStyle w:val="s0"/>
        </w:rPr>
        <w:t>1-1. 2014.18.06. № 210-V ҚР</w:t>
      </w:r>
      <w:r>
        <w:rPr>
          <w:rStyle w:val="s0"/>
        </w:rPr>
        <w:t xml:space="preserve"> </w:t>
      </w:r>
      <w:hyperlink r:id="rId11109"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11110" w:anchor="sub_id=6530000" w:history="1">
        <w:r>
          <w:rPr>
            <w:rStyle w:val="a3"/>
            <w:i/>
            <w:iCs/>
          </w:rPr>
          <w:t>бұр.ред.қара</w:t>
        </w:r>
      </w:hyperlink>
      <w:r>
        <w:rPr>
          <w:rStyle w:val="s3"/>
        </w:rPr>
        <w:t>)</w:t>
      </w:r>
    </w:p>
    <w:p w:rsidR="00000000" w:rsidRDefault="00B51E0B">
      <w:pPr>
        <w:jc w:val="both"/>
      </w:pPr>
      <w:r>
        <w:rPr>
          <w:rStyle w:val="s3"/>
        </w:rPr>
        <w:t>2010.30.06. № 297-ІV ҚР</w:t>
      </w:r>
      <w:r>
        <w:rPr>
          <w:rStyle w:val="s3"/>
        </w:rPr>
        <w:t xml:space="preserve"> </w:t>
      </w:r>
      <w:hyperlink r:id="rId11111" w:anchor="sub_id=60116"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1112" w:anchor="sub_id=6530200" w:history="1">
        <w:r>
          <w:rPr>
            <w:rStyle w:val="a3"/>
            <w:i/>
            <w:iCs/>
          </w:rPr>
          <w:t>бұр.р</w:t>
        </w:r>
        <w:r>
          <w:rPr>
            <w:rStyle w:val="a3"/>
            <w:i/>
            <w:iCs/>
          </w:rPr>
          <w:t>ед.қара</w:t>
        </w:r>
      </w:hyperlink>
      <w:r>
        <w:rPr>
          <w:rStyle w:val="s3"/>
        </w:rPr>
        <w:t>); 2011.21.07. № 467-ІV ҚР</w:t>
      </w:r>
      <w:r>
        <w:rPr>
          <w:rStyle w:val="s3"/>
        </w:rPr>
        <w:t xml:space="preserve"> </w:t>
      </w:r>
      <w:hyperlink r:id="rId11113"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11114" w:anchor="sub_id=6530200" w:history="1">
        <w:r>
          <w:rPr>
            <w:rStyle w:val="a3"/>
            <w:i/>
            <w:iCs/>
          </w:rPr>
          <w:t>бұр.ред.қара</w:t>
        </w:r>
      </w:hyperlink>
      <w:r>
        <w:rPr>
          <w:rStyle w:val="s3"/>
        </w:rPr>
        <w:t>); 2014.29.09. № 239-V ҚР</w:t>
      </w:r>
      <w:r>
        <w:rPr>
          <w:rStyle w:val="s3"/>
        </w:rPr>
        <w:t xml:space="preserve"> </w:t>
      </w:r>
      <w:hyperlink r:id="rId11115" w:anchor="sub_id=653" w:history="1">
        <w:r>
          <w:rPr>
            <w:rStyle w:val="a3"/>
            <w:i/>
            <w:iCs/>
          </w:rPr>
          <w:t>Заңымен</w:t>
        </w:r>
      </w:hyperlink>
      <w:r>
        <w:rPr>
          <w:rStyle w:val="s3"/>
        </w:rPr>
        <w:t xml:space="preserve"> (</w:t>
      </w:r>
      <w:hyperlink r:id="rId11116" w:anchor="sub_id=6530200" w:history="1">
        <w:r>
          <w:rPr>
            <w:rStyle w:val="a3"/>
            <w:i/>
            <w:iCs/>
          </w:rPr>
          <w:t>бұр.ред.қара</w:t>
        </w:r>
      </w:hyperlink>
      <w:r>
        <w:rPr>
          <w:rStyle w:val="s3"/>
        </w:rPr>
        <w:t>); 20</w:t>
      </w:r>
      <w:r>
        <w:rPr>
          <w:rStyle w:val="s3"/>
        </w:rPr>
        <w:t>15.03.12. № 432-V ҚР</w:t>
      </w:r>
      <w:r>
        <w:rPr>
          <w:rStyle w:val="s3"/>
        </w:rPr>
        <w:t xml:space="preserve"> </w:t>
      </w:r>
      <w:hyperlink r:id="rId11117"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118" w:anchor="sub_id=6530200" w:history="1">
        <w:r>
          <w:rPr>
            <w:rStyle w:val="a3"/>
            <w:i/>
            <w:iCs/>
          </w:rPr>
          <w:t>бұр.ред.қар</w:t>
        </w:r>
        <w:r>
          <w:rPr>
            <w:rStyle w:val="a3"/>
            <w:i/>
            <w:iCs/>
          </w:rPr>
          <w:t>а</w:t>
        </w:r>
      </w:hyperlink>
      <w:r>
        <w:rPr>
          <w:rStyle w:val="s3"/>
        </w:rPr>
        <w:t>) 2-тармақ жаңа редакцияда</w:t>
      </w:r>
    </w:p>
    <w:p w:rsidR="00000000" w:rsidRDefault="00B51E0B">
      <w:pPr>
        <w:ind w:firstLine="400"/>
        <w:jc w:val="both"/>
      </w:pPr>
      <w:r>
        <w:rPr>
          <w:rStyle w:val="s0"/>
        </w:rPr>
        <w:t>2. Шарап материалын,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B51E0B">
      <w:pPr>
        <w:jc w:val="both"/>
      </w:pPr>
      <w:r>
        <w:rPr>
          <w:rStyle w:val="s3"/>
        </w:rPr>
        <w:t>2014.07.03. № 177-V ҚР</w:t>
      </w:r>
      <w:r>
        <w:rPr>
          <w:rStyle w:val="s3"/>
        </w:rPr>
        <w:t xml:space="preserve"> </w:t>
      </w:r>
      <w:hyperlink r:id="rId11119" w:anchor="sub_id=653" w:history="1">
        <w:r>
          <w:rPr>
            <w:rStyle w:val="a3"/>
            <w:i/>
            <w:iCs/>
          </w:rPr>
          <w:t>Заңымен</w:t>
        </w:r>
      </w:hyperlink>
      <w:r>
        <w:rPr>
          <w:rStyle w:val="s3"/>
        </w:rPr>
        <w:t xml:space="preserve"> </w:t>
      </w:r>
      <w:r>
        <w:rPr>
          <w:rStyle w:val="s3"/>
        </w:rPr>
        <w:t>3-тармақ жаңа редакцияда (</w:t>
      </w:r>
      <w:hyperlink r:id="rId11120" w:anchor="sub_id=6530300" w:history="1">
        <w:r>
          <w:rPr>
            <w:rStyle w:val="a3"/>
            <w:i/>
            <w:iCs/>
          </w:rPr>
          <w:t>бұр.ред.қара</w:t>
        </w:r>
      </w:hyperlink>
      <w:r>
        <w:rPr>
          <w:rStyle w:val="s3"/>
        </w:rPr>
        <w:t>)</w:t>
      </w:r>
    </w:p>
    <w:p w:rsidR="00000000" w:rsidRDefault="00B51E0B">
      <w:pPr>
        <w:ind w:firstLine="400"/>
        <w:jc w:val="both"/>
      </w:pPr>
      <w:r>
        <w:rPr>
          <w:rStyle w:val="s0"/>
        </w:rPr>
        <w:t>3. Таңбалауды акцизделетiн тауарларды өндi</w:t>
      </w:r>
      <w:r>
        <w:rPr>
          <w:rStyle w:val="s0"/>
        </w:rPr>
        <w:t>рушiлер мен импорттаушылар, банкроттықты және оңалтуды басқарушылар борышкердiң мүлкiн (активтерiн) өткiзген кезде жүзеге асырады.</w:t>
      </w:r>
    </w:p>
    <w:p w:rsidR="00000000" w:rsidRDefault="00B51E0B">
      <w:pPr>
        <w:ind w:firstLine="400"/>
        <w:jc w:val="both"/>
      </w:pPr>
      <w:r>
        <w:rPr>
          <w:rStyle w:val="s0"/>
        </w:rPr>
        <w:t>4. Мыналар:</w:t>
      </w:r>
    </w:p>
    <w:p w:rsidR="00000000" w:rsidRDefault="00B51E0B">
      <w:pPr>
        <w:ind w:firstLine="400"/>
        <w:jc w:val="both"/>
      </w:pPr>
      <w:r>
        <w:rPr>
          <w:rStyle w:val="s0"/>
        </w:rPr>
        <w:t>1) Қазақстан Республикасынан тыс жерге экспортталатын;</w:t>
      </w:r>
    </w:p>
    <w:p w:rsidR="00000000" w:rsidRDefault="00B51E0B">
      <w:pPr>
        <w:jc w:val="both"/>
      </w:pPr>
      <w:r>
        <w:rPr>
          <w:rStyle w:val="s3"/>
        </w:rPr>
        <w:t>2011.21.07. № 467-ІV ҚР</w:t>
      </w:r>
      <w:r>
        <w:rPr>
          <w:rStyle w:val="s3"/>
        </w:rPr>
        <w:t xml:space="preserve"> </w:t>
      </w:r>
      <w:hyperlink r:id="rId11121" w:anchor="sub_id=227" w:history="1">
        <w:r>
          <w:rPr>
            <w:rStyle w:val="a3"/>
            <w:i/>
            <w:iCs/>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11122" w:anchor="sub_id=6530402" w:history="1">
        <w:r>
          <w:rPr>
            <w:rStyle w:val="a3"/>
            <w:i/>
            <w:iCs/>
          </w:rPr>
          <w:t>бұр.ред.қара</w:t>
        </w:r>
      </w:hyperlink>
      <w:r>
        <w:rPr>
          <w:rStyle w:val="s3"/>
        </w:rPr>
        <w:t>)</w:t>
      </w:r>
    </w:p>
    <w:p w:rsidR="00000000" w:rsidRDefault="00B51E0B">
      <w:pPr>
        <w:ind w:firstLine="400"/>
        <w:jc w:val="both"/>
      </w:pPr>
      <w:r>
        <w:rPr>
          <w:rStyle w:val="s0"/>
        </w:rPr>
        <w:t>2) Қазақстан Республи</w:t>
      </w:r>
      <w:r>
        <w:rPr>
          <w:rStyle w:val="s0"/>
        </w:rPr>
        <w:t>касы аумағына бажсыз сауданың кедендiк режимдерiнде орналастыру үшін көзделген бажсыз сауда дүкендерінің меншік иелері әкелетiн;</w:t>
      </w:r>
    </w:p>
    <w:p w:rsidR="00000000" w:rsidRDefault="00B51E0B">
      <w:pPr>
        <w:jc w:val="both"/>
      </w:pPr>
      <w:r>
        <w:rPr>
          <w:rStyle w:val="s3"/>
        </w:rPr>
        <w:t>2010.30.06. № 297-ІV ҚР</w:t>
      </w:r>
      <w:r>
        <w:rPr>
          <w:rStyle w:val="s3"/>
        </w:rPr>
        <w:t xml:space="preserve"> </w:t>
      </w:r>
      <w:hyperlink r:id="rId11123" w:anchor="sub_id=60116" w:history="1">
        <w:r>
          <w:rPr>
            <w:rStyle w:val="a3"/>
            <w:i/>
            <w:iCs/>
          </w:rPr>
          <w:t>Заңымен</w:t>
        </w:r>
      </w:hyperlink>
      <w:r>
        <w:rPr>
          <w:rStyle w:val="s3"/>
        </w:rPr>
        <w:t xml:space="preserve"> </w:t>
      </w:r>
      <w:r>
        <w:rPr>
          <w:rStyle w:val="s3"/>
        </w:rPr>
        <w:t xml:space="preserve">3) тармақша </w:t>
      </w:r>
      <w:r>
        <w:rPr>
          <w:rStyle w:val="s3"/>
        </w:rPr>
        <w:t>жаңа редакцияда (2010 ж. 1 шілдеден бастап қолданысқа енгізілді) (</w:t>
      </w:r>
      <w:hyperlink r:id="rId11124" w:anchor="sub_id=6530403" w:history="1">
        <w:r>
          <w:rPr>
            <w:rStyle w:val="a3"/>
            <w:i/>
            <w:iCs/>
          </w:rPr>
          <w:t>бұр.ред.қара</w:t>
        </w:r>
      </w:hyperlink>
      <w:r>
        <w:rPr>
          <w:rStyle w:val="s3"/>
        </w:rPr>
        <w:t>)</w:t>
      </w:r>
    </w:p>
    <w:p w:rsidR="00000000" w:rsidRDefault="00B51E0B">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уақытша әкету</w:t>
      </w:r>
      <w:r>
        <w:rPr>
          <w:rStyle w:val="s0"/>
        </w:rPr>
        <w:t xml:space="preserve"> </w:t>
      </w:r>
      <w:r>
        <w:rPr>
          <w:rStyle w:val="s0"/>
        </w:rPr>
        <w:t>кедендік рәсімде</w:t>
      </w:r>
      <w:r>
        <w:rPr>
          <w:rStyle w:val="s0"/>
        </w:rPr>
        <w:t>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51E0B">
      <w:pPr>
        <w:jc w:val="both"/>
      </w:pPr>
      <w:r>
        <w:rPr>
          <w:rStyle w:val="s3"/>
        </w:rPr>
        <w:t>2010.30.06. № 297-ІV ҚР</w:t>
      </w:r>
      <w:r>
        <w:rPr>
          <w:rStyle w:val="s3"/>
        </w:rPr>
        <w:t xml:space="preserve"> </w:t>
      </w:r>
      <w:hyperlink r:id="rId11125" w:anchor="sub_id=6011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11126" w:anchor="sub_id=6530404" w:history="1">
        <w:r>
          <w:rPr>
            <w:rStyle w:val="a3"/>
            <w:i/>
            <w:iCs/>
          </w:rPr>
          <w:t>бұр.ред.қара</w:t>
        </w:r>
      </w:hyperlink>
      <w:r>
        <w:rPr>
          <w:rStyle w:val="s3"/>
        </w:rPr>
        <w:t>)</w:t>
      </w:r>
    </w:p>
    <w:p w:rsidR="00000000" w:rsidRDefault="00B51E0B">
      <w:pPr>
        <w:ind w:firstLine="400"/>
        <w:jc w:val="both"/>
      </w:pPr>
      <w:r>
        <w:rPr>
          <w:rStyle w:val="s0"/>
        </w:rPr>
        <w:t xml:space="preserve">4) </w:t>
      </w:r>
      <w:r>
        <w:t xml:space="preserve">тауарлар транзиті кедендік </w:t>
      </w:r>
      <w:r>
        <w:t>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B51E0B">
      <w:pPr>
        <w:jc w:val="both"/>
      </w:pPr>
      <w:r>
        <w:rPr>
          <w:rStyle w:val="s3"/>
        </w:rPr>
        <w:t>2010.30.06. № 297-ІV ҚР</w:t>
      </w:r>
      <w:r>
        <w:rPr>
          <w:rStyle w:val="s3"/>
        </w:rPr>
        <w:t xml:space="preserve"> </w:t>
      </w:r>
      <w:hyperlink r:id="rId11127" w:anchor="sub_id=6011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11128" w:anchor="sub_id=6530405" w:history="1">
        <w:r>
          <w:rPr>
            <w:rStyle w:val="a3"/>
            <w:i/>
            <w:iCs/>
          </w:rPr>
          <w:t>бұр.ред.қара</w:t>
        </w:r>
      </w:hyperlink>
      <w:r>
        <w:rPr>
          <w:rStyle w:val="s3"/>
        </w:rPr>
        <w:t>); 2011.21.07. № 467-ІV ҚР</w:t>
      </w:r>
      <w:r>
        <w:rPr>
          <w:rStyle w:val="s3"/>
        </w:rPr>
        <w:t xml:space="preserve"> </w:t>
      </w:r>
      <w:hyperlink r:id="rId11129" w:anchor="sub_id=227" w:history="1">
        <w:r>
          <w:rPr>
            <w:rStyle w:val="a3"/>
            <w:i/>
            <w:iCs/>
          </w:rPr>
          <w:t>Заңымен</w:t>
        </w:r>
      </w:hyperlink>
      <w:r>
        <w:rPr>
          <w:rStyle w:val="s3"/>
        </w:rPr>
        <w:t xml:space="preserve"> </w:t>
      </w:r>
      <w:r>
        <w:rPr>
          <w:rStyle w:val="s3"/>
        </w:rPr>
        <w:t>(2011 жылғы 1 шілдеден бастап қолданысқа енгізілді) (</w:t>
      </w:r>
      <w:hyperlink r:id="rId11130" w:anchor="sub_id=6530405" w:history="1">
        <w:r>
          <w:rPr>
            <w:rStyle w:val="a3"/>
            <w:i/>
            <w:iCs/>
          </w:rPr>
          <w:t>бұр.ред.қара</w:t>
        </w:r>
      </w:hyperlink>
      <w:r>
        <w:rPr>
          <w:rStyle w:val="s3"/>
        </w:rPr>
        <w:t>); 2014.18.06. № 210-V ҚР</w:t>
      </w:r>
      <w:r>
        <w:rPr>
          <w:rStyle w:val="s3"/>
        </w:rPr>
        <w:t xml:space="preserve"> </w:t>
      </w:r>
      <w:hyperlink r:id="rId11131"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11132" w:anchor="sub_id=6530405" w:history="1">
        <w:r>
          <w:rPr>
            <w:rStyle w:val="a3"/>
            <w:i/>
            <w:iCs/>
          </w:rPr>
          <w:t>бұр.ред.қара</w:t>
        </w:r>
      </w:hyperlink>
      <w:r>
        <w:rPr>
          <w:rStyle w:val="s3"/>
        </w:rPr>
        <w:t>) 5) тармақша жаңа редакцияда</w:t>
      </w:r>
    </w:p>
    <w:p w:rsidR="00000000" w:rsidRDefault="00B51E0B">
      <w:pPr>
        <w:ind w:firstLine="400"/>
        <w:jc w:val="both"/>
      </w:pPr>
      <w:r>
        <w:rPr>
          <w:rStyle w:val="s0"/>
        </w:rPr>
        <w:t>5) Қазақстан</w:t>
      </w:r>
      <w:r>
        <w:rPr>
          <w:rStyle w:val="s0"/>
        </w:rPr>
        <w:t xml:space="preserve">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w:t>
      </w:r>
      <w:r>
        <w:rPr>
          <w:rStyle w:val="s0"/>
        </w:rPr>
        <w:t xml:space="preserve">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w:t>
      </w:r>
      <w:r>
        <w:rPr>
          <w:rStyle w:val="s0"/>
        </w:rPr>
        <w:t>атпайды.</w:t>
      </w:r>
    </w:p>
    <w:p w:rsidR="00000000" w:rsidRDefault="00B51E0B">
      <w:pPr>
        <w:jc w:val="both"/>
      </w:pPr>
      <w:r>
        <w:rPr>
          <w:rStyle w:val="s3"/>
        </w:rPr>
        <w:t>2010.30.06. № 297-ІV ҚР</w:t>
      </w:r>
      <w:r>
        <w:rPr>
          <w:rStyle w:val="s3"/>
        </w:rPr>
        <w:t xml:space="preserve"> </w:t>
      </w:r>
      <w:hyperlink r:id="rId11133"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1134" w:anchor="sub_id=227" w:history="1">
        <w:r>
          <w:rPr>
            <w:rStyle w:val="a3"/>
            <w:i/>
            <w:iCs/>
          </w:rPr>
          <w:t>Заңымен</w:t>
        </w:r>
      </w:hyperlink>
      <w:r>
        <w:rPr>
          <w:rStyle w:val="s3"/>
        </w:rPr>
        <w:t xml:space="preserve"> </w:t>
      </w:r>
      <w:r>
        <w:rPr>
          <w:rStyle w:val="s3"/>
        </w:rPr>
        <w:t>4-1-тармақ өзгертілді (2011 жылғы 1 шілдеден бастап қолданысқа енгізілді) (</w:t>
      </w:r>
      <w:hyperlink r:id="rId11135" w:anchor="sub_id=6530000" w:history="1">
        <w:r>
          <w:rPr>
            <w:rStyle w:val="a3"/>
            <w:i/>
            <w:iCs/>
          </w:rPr>
          <w:t>бұр.ред.қара</w:t>
        </w:r>
      </w:hyperlink>
      <w:r>
        <w:rPr>
          <w:rStyle w:val="s3"/>
        </w:rPr>
        <w:t xml:space="preserve">); 2014.18.06. № 210-V </w:t>
      </w:r>
      <w:r>
        <w:rPr>
          <w:rStyle w:val="s3"/>
        </w:rPr>
        <w:t>ҚР</w:t>
      </w:r>
      <w:r>
        <w:rPr>
          <w:rStyle w:val="s3"/>
        </w:rPr>
        <w:t xml:space="preserve"> </w:t>
      </w:r>
      <w:hyperlink r:id="rId11136" w:anchor="sub_id=653" w:history="1">
        <w:r>
          <w:rPr>
            <w:rStyle w:val="a3"/>
            <w:i/>
            <w:iCs/>
          </w:rPr>
          <w:t>Заңымен</w:t>
        </w:r>
      </w:hyperlink>
      <w:r>
        <w:rPr>
          <w:rStyle w:val="s3"/>
        </w:rPr>
        <w:t xml:space="preserve"> </w:t>
      </w:r>
      <w:r>
        <w:rPr>
          <w:rStyle w:val="s3"/>
        </w:rPr>
        <w:t>4-1-тармақ жаңа редакцияда (2015 ж. 1 қаңтардан бастап қолданысқа енгiзiлді) (</w:t>
      </w:r>
      <w:hyperlink r:id="rId11137" w:anchor="sub_id=6530000" w:history="1">
        <w:r>
          <w:rPr>
            <w:rStyle w:val="a3"/>
            <w:i/>
            <w:iCs/>
          </w:rPr>
          <w:t>бұ</w:t>
        </w:r>
        <w:r>
          <w:rPr>
            <w:rStyle w:val="a3"/>
            <w:i/>
            <w:iCs/>
          </w:rPr>
          <w:t>р.ред.қара</w:t>
        </w:r>
      </w:hyperlink>
      <w:r>
        <w:rPr>
          <w:rStyle w:val="s3"/>
        </w:rPr>
        <w:t>)</w:t>
      </w:r>
    </w:p>
    <w:p w:rsidR="00000000" w:rsidRDefault="00B51E0B">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w:t>
      </w:r>
      <w:r>
        <w:rPr>
          <w:rStyle w:val="s0"/>
        </w:rPr>
        <w:t>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B51E0B">
      <w:pPr>
        <w:jc w:val="both"/>
      </w:pPr>
      <w:r>
        <w:rPr>
          <w:rStyle w:val="s3"/>
        </w:rPr>
        <w:t>2011.21.07. № 467-ІV ҚР</w:t>
      </w:r>
      <w:r>
        <w:rPr>
          <w:rStyle w:val="s3"/>
        </w:rPr>
        <w:t xml:space="preserve"> </w:t>
      </w:r>
      <w:hyperlink r:id="rId11138" w:anchor="sub_id=227" w:history="1">
        <w:r>
          <w:rPr>
            <w:rStyle w:val="a3"/>
            <w:i/>
            <w:iCs/>
          </w:rPr>
          <w:t>Заңымен</w:t>
        </w:r>
      </w:hyperlink>
      <w:r>
        <w:rPr>
          <w:rStyle w:val="s3"/>
        </w:rPr>
        <w:t xml:space="preserve"> </w:t>
      </w:r>
      <w:r>
        <w:rPr>
          <w:rStyle w:val="s3"/>
        </w:rPr>
        <w:t>5-тармақ өзгертілді (2011 жылғы 1 шілдеден бастап қолданысқа енгізілді) (</w:t>
      </w:r>
      <w:hyperlink r:id="rId11139" w:anchor="sub_id=6530500" w:history="1">
        <w:r>
          <w:rPr>
            <w:rStyle w:val="a3"/>
            <w:i/>
            <w:iCs/>
          </w:rPr>
          <w:t>бұр.ред.қара</w:t>
        </w:r>
      </w:hyperlink>
      <w:r>
        <w:rPr>
          <w:rStyle w:val="s3"/>
        </w:rPr>
        <w:t>)</w:t>
      </w:r>
    </w:p>
    <w:p w:rsidR="00000000" w:rsidRDefault="00B51E0B">
      <w:pPr>
        <w:ind w:firstLine="400"/>
        <w:jc w:val="both"/>
      </w:pPr>
      <w:r>
        <w:rPr>
          <w:rStyle w:val="s0"/>
        </w:rPr>
        <w:t>5. Осы баптың 2-тармағында көрсетілген акцизделетін тауарларды жаңа үлг</w:t>
      </w:r>
      <w:r>
        <w:rPr>
          <w:rStyle w:val="s0"/>
        </w:rPr>
        <w:t>ідегі есепке алу-бақылау немесе акциздік таңбалармен қайта таңбалау Қазақстан Республикасының</w:t>
      </w:r>
      <w:r>
        <w:rPr>
          <w:rStyle w:val="s0"/>
        </w:rPr>
        <w:t xml:space="preserve"> </w:t>
      </w:r>
      <w:hyperlink r:id="rId11140"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B51E0B">
      <w:pPr>
        <w:jc w:val="both"/>
      </w:pPr>
      <w:r>
        <w:rPr>
          <w:rStyle w:val="s3"/>
        </w:rPr>
        <w:t>2014.18.06. № 210-V ҚР</w:t>
      </w:r>
      <w:r>
        <w:rPr>
          <w:rStyle w:val="s3"/>
        </w:rPr>
        <w:t xml:space="preserve"> </w:t>
      </w:r>
      <w:hyperlink r:id="rId11141" w:anchor="sub_id=653" w:history="1">
        <w:r>
          <w:rPr>
            <w:rStyle w:val="a3"/>
            <w:i/>
            <w:iCs/>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114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w:t>
        </w:r>
        <w:r>
          <w:rPr>
            <w:rStyle w:val="a4"/>
            <w:i/>
            <w:iCs/>
            <w:color w:val="0000FF"/>
            <w:u w:val="single"/>
            <w:lang w:val="kk-KZ"/>
          </w:rPr>
          <w:t>мен</w:t>
        </w:r>
      </w:hyperlink>
      <w:r>
        <w:rPr>
          <w:rStyle w:val="s3"/>
        </w:rPr>
        <w:t xml:space="preserve"> </w:t>
      </w:r>
      <w:r>
        <w:rPr>
          <w:rStyle w:val="s3"/>
          <w:lang w:val="kk-KZ"/>
        </w:rPr>
        <w:t>5-1-тармақ жаңа редакцияда (2017 ж. 1 қаңтардан бастап қолданысқа енгізілді) (</w:t>
      </w:r>
      <w:hyperlink r:id="rId11143" w:anchor="sub_id=6530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5-1. Қазақстан Республикасына алкоголь өнімінің импортын жүзеге асыраты</w:t>
      </w:r>
      <w:r>
        <w:rPr>
          <w:rStyle w:val="s0"/>
          <w:lang w:val="kk-KZ"/>
        </w:rPr>
        <w:t>н тұлға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B51E0B">
      <w:pPr>
        <w:jc w:val="both"/>
      </w:pPr>
      <w:r>
        <w:rPr>
          <w:rStyle w:val="s3"/>
          <w:lang w:val="kk-KZ"/>
        </w:rPr>
        <w:t>2016.30.11. № 26-VІ ҚР</w:t>
      </w:r>
      <w:r>
        <w:rPr>
          <w:rStyle w:val="s3"/>
          <w:lang w:val="kk-KZ"/>
        </w:rPr>
        <w:t xml:space="preserve"> </w:t>
      </w:r>
      <w:hyperlink r:id="rId11144"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w:t>
        </w:r>
        <w:r>
          <w:rPr>
            <w:rStyle w:val="a4"/>
            <w:i/>
            <w:iCs/>
            <w:color w:val="0000FF"/>
            <w:u w:val="single"/>
            <w:lang w:val="kk-KZ"/>
          </w:rPr>
          <w:t>н</w:t>
        </w:r>
      </w:hyperlink>
      <w:r>
        <w:rPr>
          <w:rStyle w:val="s3"/>
        </w:rPr>
        <w:t xml:space="preserve"> </w:t>
      </w:r>
      <w:r>
        <w:rPr>
          <w:rStyle w:val="s3"/>
          <w:lang w:val="kk-KZ"/>
        </w:rPr>
        <w:t>5-2-тармақ жаңа редакцияда (2017 ж. 1 қаңтардан бастап қолданысқа енгізілді) (</w:t>
      </w:r>
      <w:hyperlink r:id="rId11145" w:anchor="sub_id=6530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51E0B">
      <w:pPr>
        <w:ind w:firstLine="400"/>
        <w:jc w:val="both"/>
      </w:pPr>
      <w:r>
        <w:rPr>
          <w:rStyle w:val="s0"/>
          <w:lang w:val="kk-KZ"/>
        </w:rPr>
        <w:t>5-2. Қазақстан Республикасына алкоголь өнімін импорттау кезінде импорттау</w:t>
      </w:r>
      <w:r>
        <w:rPr>
          <w:rStyle w:val="s0"/>
          <w:lang w:val="kk-KZ"/>
        </w:rPr>
        <w:t>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бөлімшесіне ұсынылады.</w:t>
      </w:r>
    </w:p>
    <w:p w:rsidR="00000000" w:rsidRDefault="00B51E0B">
      <w:pPr>
        <w:jc w:val="both"/>
      </w:pPr>
      <w:r>
        <w:rPr>
          <w:rStyle w:val="s3"/>
          <w:lang w:val="kk-KZ"/>
        </w:rPr>
        <w:t>2016.30.11. № 26-VІ ҚР</w:t>
      </w:r>
      <w:r>
        <w:rPr>
          <w:rStyle w:val="s3"/>
          <w:lang w:val="kk-KZ"/>
        </w:rPr>
        <w:t xml:space="preserve"> </w:t>
      </w:r>
      <w:hyperlink r:id="rId11146"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5-3-тармақ жаңа редакцияда (2017 ж. 1 қаңтардан бастап қолданысқа енгізілді) (</w:t>
      </w:r>
      <w:hyperlink r:id="rId11147" w:anchor="sub_id=65305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5-3. Импорттаушы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B51E0B">
      <w:pPr>
        <w:jc w:val="both"/>
      </w:pPr>
      <w:r>
        <w:rPr>
          <w:rStyle w:val="s3"/>
          <w:lang w:val="kk-KZ"/>
        </w:rPr>
        <w:t>2016.30.11. № 26-VІ ҚР</w:t>
      </w:r>
      <w:r>
        <w:rPr>
          <w:rStyle w:val="s3"/>
          <w:lang w:val="kk-KZ"/>
        </w:rPr>
        <w:t xml:space="preserve"> </w:t>
      </w:r>
      <w:hyperlink r:id="rId11148"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5-4-тармақ жаңа редакцияда (2017 ж. 1 қаңтардан бастап қолданысқа енгізілді) (</w:t>
      </w:r>
      <w:hyperlink r:id="rId11149" w:anchor="sub_id=6530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5-4. Импорттаушылардың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w:t>
      </w:r>
      <w:r>
        <w:rPr>
          <w:rStyle w:val="s0"/>
          <w:lang w:val="kk-KZ"/>
        </w:rPr>
        <w:t>імшесінің уақытша ақша орналастыру шотына ақша салу жолымен, сондай-ақ импорттаушының таңдауы бойынша мынадай тәсілдердің кез келгені:</w:t>
      </w:r>
    </w:p>
    <w:p w:rsidR="00000000" w:rsidRDefault="00B51E0B">
      <w:pPr>
        <w:ind w:firstLine="400"/>
        <w:jc w:val="both"/>
      </w:pPr>
      <w:r>
        <w:rPr>
          <w:rStyle w:val="s0"/>
        </w:rPr>
        <w:t>а) банк кепілдігі;</w:t>
      </w:r>
    </w:p>
    <w:p w:rsidR="00000000" w:rsidRDefault="00B51E0B">
      <w:pPr>
        <w:ind w:firstLine="400"/>
        <w:jc w:val="both"/>
      </w:pPr>
      <w:r>
        <w:rPr>
          <w:rStyle w:val="s0"/>
        </w:rPr>
        <w:t>б) кепілгерлік;</w:t>
      </w:r>
    </w:p>
    <w:p w:rsidR="00000000" w:rsidRDefault="00B51E0B">
      <w:pPr>
        <w:ind w:firstLine="400"/>
        <w:jc w:val="both"/>
      </w:pPr>
      <w:r>
        <w:rPr>
          <w:rStyle w:val="s0"/>
        </w:rPr>
        <w:t>в) мүлік кепілі арқылы қамтамасыз етіледі.</w:t>
      </w:r>
    </w:p>
    <w:p w:rsidR="00000000" w:rsidRDefault="00B51E0B">
      <w:pPr>
        <w:ind w:firstLine="400"/>
        <w:jc w:val="both"/>
      </w:pPr>
      <w:r>
        <w:rPr>
          <w:rStyle w:val="s0"/>
          <w:lang w:val="kk-KZ"/>
        </w:rPr>
        <w:t>5-5. Уақытша ақша орналастыру шотын уәкілет</w:t>
      </w:r>
      <w:r>
        <w:rPr>
          <w:rStyle w:val="s0"/>
          <w:lang w:val="kk-KZ"/>
        </w:rPr>
        <w:t>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B51E0B">
      <w:pPr>
        <w:jc w:val="both"/>
      </w:pPr>
      <w:r>
        <w:rPr>
          <w:rStyle w:val="s3"/>
          <w:lang w:val="kk-KZ"/>
        </w:rPr>
        <w:t>2016.30.11. № 26-VІ ҚР</w:t>
      </w:r>
      <w:r>
        <w:rPr>
          <w:rStyle w:val="s3"/>
          <w:lang w:val="kk-KZ"/>
        </w:rPr>
        <w:t xml:space="preserve"> </w:t>
      </w:r>
      <w:hyperlink r:id="rId11150"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5-6-тармақ жаңа редакцияда (2017 ж. 1 қаңтардан бастап қолданысқа енгізілді) (</w:t>
      </w:r>
      <w:hyperlink r:id="rId11151" w:anchor="sub_id=65305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5-6. Облыстар, республикалық маңызы бар қалалар және астана бойын</w:t>
      </w:r>
      <w:r>
        <w:rPr>
          <w:rStyle w:val="s0"/>
          <w:lang w:val="kk-KZ"/>
        </w:rPr>
        <w:t>ша уәкілетті органның уақытша ақша орналастыру шоты Қазақстан Республикасына алкоголь өнімін импорттауды жүзеге асыратын тұлғаның ақша салуына арналған.</w:t>
      </w:r>
    </w:p>
    <w:p w:rsidR="00000000" w:rsidRDefault="00B51E0B">
      <w:pPr>
        <w:ind w:firstLine="400"/>
        <w:jc w:val="both"/>
      </w:pPr>
      <w:r>
        <w:rPr>
          <w:rStyle w:val="s0"/>
          <w:lang w:val="kk-KZ"/>
        </w:rPr>
        <w:t>Уақытша ақша орналастыру шотына ақша салу Қазақстан Республикасының ұлттық валютасымен жүргізіледі.</w:t>
      </w:r>
    </w:p>
    <w:p w:rsidR="00000000" w:rsidRDefault="00B51E0B">
      <w:pPr>
        <w:jc w:val="both"/>
      </w:pPr>
      <w:r>
        <w:rPr>
          <w:rStyle w:val="s3"/>
          <w:lang w:val="kk-KZ"/>
        </w:rPr>
        <w:t>201</w:t>
      </w:r>
      <w:r>
        <w:rPr>
          <w:rStyle w:val="s3"/>
          <w:lang w:val="kk-KZ"/>
        </w:rPr>
        <w:t>6.30.11. № 26-VІ ҚР</w:t>
      </w:r>
      <w:r>
        <w:rPr>
          <w:rStyle w:val="s3"/>
          <w:lang w:val="kk-KZ"/>
        </w:rPr>
        <w:t xml:space="preserve"> </w:t>
      </w:r>
      <w:hyperlink r:id="rId1115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5-7-тармақ жаңа редакцияда (2017 ж. 1 қаңтардан бастап қолданысқа енгізілді)</w:t>
      </w:r>
      <w:r>
        <w:rPr>
          <w:rStyle w:val="s3"/>
          <w:lang w:val="kk-KZ"/>
        </w:rPr>
        <w:t xml:space="preserve"> (</w:t>
      </w:r>
      <w:hyperlink r:id="rId11153" w:anchor="sub_id=65305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51E0B">
      <w:pPr>
        <w:ind w:firstLine="400"/>
        <w:jc w:val="both"/>
      </w:pPr>
      <w:r>
        <w:rPr>
          <w:rStyle w:val="s0"/>
          <w:lang w:val="kk-KZ"/>
        </w:rPr>
        <w:t>5-7. Импорттаушы Қазақстан Республикасына алкоголь өнімін импорттау кезінде ақшамен қамтамасыз етілген есепке алу-бақылау маркаларын нысаналы пайдалану туралы міндеттемесін орындамаған жағдайда уәкілетті органның облыстар, р</w:t>
      </w:r>
      <w:r>
        <w:rPr>
          <w:rStyle w:val="s0"/>
          <w:lang w:val="kk-KZ"/>
        </w:rPr>
        <w:t>еспубликалық маңызы бар қалалар және астана бойынша аумақтық бөлімшесі бес жұмыс күні өткеннен кейін уақытша ақша орналастыру шотынан ақшаны бюджет кірісіне аударады.</w:t>
      </w:r>
    </w:p>
    <w:p w:rsidR="00000000" w:rsidRDefault="00B51E0B">
      <w:pPr>
        <w:jc w:val="both"/>
      </w:pPr>
      <w:r>
        <w:rPr>
          <w:rStyle w:val="s3"/>
        </w:rPr>
        <w:t>2015.03.12. № 432-V ҚР</w:t>
      </w:r>
      <w:r>
        <w:rPr>
          <w:rStyle w:val="s3"/>
        </w:rPr>
        <w:t xml:space="preserve"> </w:t>
      </w:r>
      <w:hyperlink r:id="rId11154"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155" w:anchor="sub_id=6530508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156"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157" w:anchor="sub_id=65305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5-8-тармақ жаңа редакцияда</w:t>
      </w:r>
    </w:p>
    <w:p w:rsidR="00000000" w:rsidRDefault="00B51E0B">
      <w:pPr>
        <w:ind w:firstLine="400"/>
        <w:jc w:val="both"/>
      </w:pPr>
      <w:r>
        <w:rPr>
          <w:rStyle w:val="s0"/>
          <w:lang w:val="kk-KZ"/>
        </w:rPr>
        <w:t>5-8. Облыстар, республикалық маңызы бар қалал</w:t>
      </w:r>
      <w:r>
        <w:rPr>
          <w:rStyle w:val="s0"/>
          <w:lang w:val="kk-KZ"/>
        </w:rPr>
        <w:t>ар және астана бойынша уәкілетті органның уақытша ақша орналастыру шотына салынған ақшаны қайтару (есепке жатқызу) импорттаушының Қазақстан Республикасына алкоголь өнімін импорттау кезінде есепке алу-бақылау маркаларын нысаналы пайдалану туралы міндеттемес</w:t>
      </w:r>
      <w:r>
        <w:rPr>
          <w:rStyle w:val="s0"/>
          <w:lang w:val="kk-KZ"/>
        </w:rPr>
        <w:t>ін орындағаны туралы есебі ұсынылғаннан кейін он жұмыс күні ішінде жүзеге асырылады.</w:t>
      </w:r>
    </w:p>
    <w:p w:rsidR="00000000" w:rsidRDefault="00B51E0B">
      <w:pPr>
        <w:jc w:val="both"/>
      </w:pPr>
      <w:r>
        <w:rPr>
          <w:rStyle w:val="s3"/>
          <w:lang w:val="kk-KZ"/>
        </w:rPr>
        <w:t>2010.30.06. № 297-ІV ҚР</w:t>
      </w:r>
      <w:r>
        <w:rPr>
          <w:rStyle w:val="s3"/>
          <w:lang w:val="kk-KZ"/>
        </w:rPr>
        <w:t xml:space="preserve"> </w:t>
      </w:r>
      <w:hyperlink r:id="rId11158"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1159" w:anchor="sub_id=6530600" w:history="1">
        <w:r>
          <w:rPr>
            <w:rStyle w:val="a3"/>
            <w:i/>
            <w:iCs/>
            <w:lang w:val="kk-KZ"/>
          </w:rPr>
          <w:t>бұр.ред.қара</w:t>
        </w:r>
      </w:hyperlink>
      <w:r>
        <w:rPr>
          <w:rStyle w:val="s3"/>
          <w:lang w:val="kk-KZ"/>
        </w:rPr>
        <w:t>); 2011.05.07. № 452-IV ҚР</w:t>
      </w:r>
      <w:r>
        <w:rPr>
          <w:rStyle w:val="s3"/>
          <w:lang w:val="kk-KZ"/>
        </w:rPr>
        <w:t xml:space="preserve"> </w:t>
      </w:r>
      <w:hyperlink r:id="rId11160"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w:t>
      </w:r>
      <w:r>
        <w:rPr>
          <w:rStyle w:val="s3"/>
          <w:lang w:val="kk-KZ"/>
        </w:rPr>
        <w:t>ді) (</w:t>
      </w:r>
      <w:hyperlink r:id="rId11161" w:anchor="sub_id=6530602" w:history="1">
        <w:r>
          <w:rPr>
            <w:rStyle w:val="a3"/>
            <w:i/>
            <w:iCs/>
            <w:lang w:val="kk-KZ"/>
          </w:rPr>
          <w:t>бұр.ред.қара</w:t>
        </w:r>
      </w:hyperlink>
      <w:r>
        <w:rPr>
          <w:rStyle w:val="s3"/>
          <w:lang w:val="kk-KZ"/>
        </w:rPr>
        <w:t>); 2014.29.09. № 239-V ҚР</w:t>
      </w:r>
      <w:r>
        <w:rPr>
          <w:rStyle w:val="s3"/>
          <w:lang w:val="kk-KZ"/>
        </w:rPr>
        <w:t xml:space="preserve"> </w:t>
      </w:r>
      <w:hyperlink r:id="rId11162" w:anchor="sub_id=653" w:history="1">
        <w:r>
          <w:rPr>
            <w:rStyle w:val="a3"/>
            <w:i/>
            <w:iCs/>
            <w:lang w:val="kk-KZ"/>
          </w:rPr>
          <w:t>Заңымен</w:t>
        </w:r>
      </w:hyperlink>
      <w:r>
        <w:rPr>
          <w:rStyle w:val="s3"/>
          <w:lang w:val="kk-KZ"/>
        </w:rPr>
        <w:t xml:space="preserve"> (</w:t>
      </w:r>
      <w:hyperlink r:id="rId11163" w:anchor="sub_id=6530600" w:history="1">
        <w:r>
          <w:rPr>
            <w:rStyle w:val="a3"/>
            <w:i/>
            <w:iCs/>
            <w:lang w:val="kk-KZ"/>
          </w:rPr>
          <w:t>бұр.ред.қара</w:t>
        </w:r>
      </w:hyperlink>
      <w:r>
        <w:rPr>
          <w:rStyle w:val="s3"/>
          <w:lang w:val="kk-KZ"/>
        </w:rPr>
        <w:t>) 6-тармақ жаңа редакцияда</w:t>
      </w:r>
    </w:p>
    <w:p w:rsidR="00000000" w:rsidRDefault="00B51E0B">
      <w:pPr>
        <w:ind w:firstLine="400"/>
        <w:jc w:val="both"/>
      </w:pPr>
      <w:r>
        <w:rPr>
          <w:rStyle w:val="s0"/>
          <w:lang w:val="kk-KZ"/>
        </w:rPr>
        <w:t>6. Осы бапқа сәйкес:</w:t>
      </w:r>
    </w:p>
    <w:p w:rsidR="00000000" w:rsidRDefault="00B51E0B">
      <w:pPr>
        <w:jc w:val="both"/>
      </w:pPr>
      <w:r>
        <w:rPr>
          <w:rStyle w:val="s3"/>
          <w:lang w:val="kk-KZ"/>
        </w:rPr>
        <w:t>2014.18.06. № 210-V ҚР</w:t>
      </w:r>
      <w:r>
        <w:rPr>
          <w:rStyle w:val="s3"/>
          <w:lang w:val="kk-KZ"/>
        </w:rPr>
        <w:t xml:space="preserve"> </w:t>
      </w:r>
      <w:hyperlink r:id="rId11164" w:anchor="sub_id=653" w:history="1">
        <w:r>
          <w:rPr>
            <w:rStyle w:val="a3"/>
            <w:i/>
            <w:iCs/>
            <w:lang w:val="kk-KZ"/>
          </w:rPr>
          <w:t>Заңымен</w:t>
        </w:r>
      </w:hyperlink>
      <w:r>
        <w:rPr>
          <w:rStyle w:val="s3"/>
        </w:rPr>
        <w:t xml:space="preserve"> </w:t>
      </w:r>
      <w:r>
        <w:rPr>
          <w:rStyle w:val="s3"/>
          <w:lang w:val="kk-KZ"/>
        </w:rPr>
        <w:t>(2015 ж. 1 қаңтардан бастап қолданысқ</w:t>
      </w:r>
      <w:r>
        <w:rPr>
          <w:rStyle w:val="s3"/>
          <w:lang w:val="kk-KZ"/>
        </w:rPr>
        <w:t>а енгiзiлді) (</w:t>
      </w:r>
      <w:hyperlink r:id="rId11165" w:anchor="sub_id=6530601" w:history="1">
        <w:r>
          <w:rPr>
            <w:rStyle w:val="a3"/>
            <w:i/>
            <w:iCs/>
            <w:lang w:val="kk-KZ"/>
          </w:rPr>
          <w:t>бұр.ред.қара</w:t>
        </w:r>
      </w:hyperlink>
      <w:r>
        <w:rPr>
          <w:rStyle w:val="s3"/>
          <w:lang w:val="kk-KZ"/>
        </w:rPr>
        <w:t>); 2015.03.12. № 432-V ҚР</w:t>
      </w:r>
      <w:r>
        <w:rPr>
          <w:rStyle w:val="s3"/>
          <w:lang w:val="kk-KZ"/>
        </w:rPr>
        <w:t xml:space="preserve"> </w:t>
      </w:r>
      <w:hyperlink r:id="rId11166" w:anchor="sub_id=653" w:history="1">
        <w:r>
          <w:rPr>
            <w:rStyle w:val="a3"/>
            <w:i/>
            <w:iCs/>
            <w:lang w:val="kk-KZ"/>
          </w:rPr>
          <w:t>Заңымен</w:t>
        </w:r>
      </w:hyperlink>
      <w:r>
        <w:rPr>
          <w:rStyle w:val="s3"/>
          <w:lang w:val="kk-KZ"/>
        </w:rPr>
        <w:t xml:space="preserve"> </w:t>
      </w:r>
      <w:r>
        <w:rPr>
          <w:rStyle w:val="s3"/>
          <w:lang w:val="kk-KZ"/>
        </w:rPr>
        <w:t>(2016 ж. 1 қаңтардан бастап қо</w:t>
      </w:r>
      <w:r>
        <w:rPr>
          <w:rStyle w:val="s3"/>
          <w:lang w:val="kk-KZ"/>
        </w:rPr>
        <w:t>лданысқа енгізілді) (</w:t>
      </w:r>
      <w:hyperlink r:id="rId11167" w:anchor="sub_id=6530601" w:history="1">
        <w:r>
          <w:rPr>
            <w:rStyle w:val="a3"/>
            <w:i/>
            <w:iCs/>
            <w:lang w:val="kk-KZ"/>
          </w:rPr>
          <w:t>бұр.ред.қара</w:t>
        </w:r>
      </w:hyperlink>
      <w:r>
        <w:rPr>
          <w:rStyle w:val="s3"/>
          <w:lang w:val="kk-KZ"/>
        </w:rPr>
        <w:t>) 1) тармақша жаңа редакцияда</w:t>
      </w:r>
    </w:p>
    <w:p w:rsidR="00000000" w:rsidRDefault="00B51E0B">
      <w:pPr>
        <w:ind w:firstLine="400"/>
        <w:jc w:val="both"/>
      </w:pPr>
      <w:r>
        <w:rPr>
          <w:rStyle w:val="s0"/>
          <w:lang w:val="kk-KZ"/>
        </w:rPr>
        <w:t xml:space="preserve">1) шарап материалын, сыраны және сыра сусынын қоспағанда, алкоголь өнiмiн - есепке алу-бақылау таңбаларымен </w:t>
      </w:r>
      <w:r>
        <w:rPr>
          <w:rStyle w:val="s0"/>
          <w:lang w:val="kk-KZ"/>
        </w:rPr>
        <w:t>және темекi өнімдерін - акциздiк таңбалармен таңбалау (қайта таңбалау)</w:t>
      </w:r>
      <w:r>
        <w:rPr>
          <w:rStyle w:val="s0"/>
          <w:lang w:val="kk-KZ"/>
        </w:rPr>
        <w:t xml:space="preserve"> </w:t>
      </w:r>
      <w:hyperlink r:id="rId11168" w:anchor="sub_id=100" w:history="1">
        <w:r>
          <w:rPr>
            <w:rStyle w:val="a3"/>
            <w:lang w:val="kk-KZ"/>
          </w:rPr>
          <w:t>қағидаларын</w:t>
        </w:r>
      </w:hyperlink>
      <w:r>
        <w:rPr>
          <w:rStyle w:val="s0"/>
          <w:lang w:val="kk-KZ"/>
        </w:rPr>
        <w:t>, сондай-ақ акциздiк және есепке алу-бақылау таңбаларының нысанын,</w:t>
      </w:r>
      <w:r>
        <w:rPr>
          <w:rStyle w:val="s0"/>
          <w:lang w:val="kk-KZ"/>
        </w:rPr>
        <w:t xml:space="preserve"> </w:t>
      </w:r>
      <w:hyperlink r:id="rId11169" w:history="1">
        <w:r>
          <w:rPr>
            <w:rStyle w:val="a3"/>
            <w:lang w:val="kk-KZ"/>
          </w:rPr>
          <w:t>мазмұнын және қорғау элементтерiн</w:t>
        </w:r>
      </w:hyperlink>
      <w:r>
        <w:rPr>
          <w:rStyle w:val="s0"/>
          <w:lang w:val="kk-KZ"/>
        </w:rPr>
        <w:t xml:space="preserve"> </w:t>
      </w:r>
      <w:r>
        <w:rPr>
          <w:rStyle w:val="s0"/>
          <w:lang w:val="kk-KZ"/>
        </w:rPr>
        <w:t>уәкілетті орган бекiтедi;</w:t>
      </w:r>
    </w:p>
    <w:p w:rsidR="00000000" w:rsidRDefault="00B51E0B">
      <w:pPr>
        <w:jc w:val="both"/>
      </w:pPr>
      <w:r>
        <w:rPr>
          <w:rStyle w:val="s3"/>
          <w:lang w:val="kk-KZ"/>
        </w:rPr>
        <w:t>2014.18.06. № 210-V ҚР</w:t>
      </w:r>
      <w:r>
        <w:rPr>
          <w:rStyle w:val="s3"/>
          <w:lang w:val="kk-KZ"/>
        </w:rPr>
        <w:t xml:space="preserve"> </w:t>
      </w:r>
      <w:hyperlink r:id="rId11170"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w:t>
      </w:r>
      <w:r>
        <w:rPr>
          <w:rStyle w:val="s3"/>
          <w:lang w:val="kk-KZ"/>
        </w:rPr>
        <w:t>лді) (</w:t>
      </w:r>
      <w:hyperlink r:id="rId11171" w:anchor="sub_id=6530602" w:history="1">
        <w:r>
          <w:rPr>
            <w:rStyle w:val="a3"/>
            <w:i/>
            <w:iCs/>
            <w:lang w:val="kk-KZ"/>
          </w:rPr>
          <w:t>бұр.ред.қара</w:t>
        </w:r>
      </w:hyperlink>
      <w:r>
        <w:rPr>
          <w:rStyle w:val="s3"/>
          <w:lang w:val="kk-KZ"/>
        </w:rPr>
        <w:t>); 2016.30.11. № 26-VІ ҚР</w:t>
      </w:r>
      <w:r>
        <w:rPr>
          <w:rStyle w:val="s3"/>
          <w:lang w:val="kk-KZ"/>
        </w:rPr>
        <w:t xml:space="preserve"> </w:t>
      </w:r>
      <w:hyperlink r:id="rId1117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w:t>
      </w:r>
      <w:r>
        <w:rPr>
          <w:rStyle w:val="s3"/>
          <w:lang w:val="kk-KZ"/>
        </w:rPr>
        <w:t xml:space="preserve"> енгізілді) (</w:t>
      </w:r>
      <w:hyperlink r:id="rId11173" w:anchor="sub_id=65306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51E0B">
      <w:pPr>
        <w:ind w:firstLine="400"/>
        <w:jc w:val="both"/>
      </w:pPr>
      <w:r>
        <w:rPr>
          <w:rStyle w:val="s0"/>
          <w:lang w:val="kk-KZ"/>
        </w:rPr>
        <w:t>2) акциздiк және есепке алу-бақылау маркаларын алу, есепке алу, сақтау, беру және импорттаушылардың Қазақстан Респуб</w:t>
      </w:r>
      <w:r>
        <w:rPr>
          <w:rStyle w:val="s0"/>
          <w:lang w:val="kk-KZ"/>
        </w:rPr>
        <w:t>ликасына алкоголь өнiмiн импорттау кезiнде есепке алу-бақылау маркаларын нысаналы пайдалану туралы мiндеттемесiн, есебiн ұсыну</w:t>
      </w:r>
      <w:r>
        <w:rPr>
          <w:rStyle w:val="s0"/>
          <w:lang w:val="kk-KZ"/>
        </w:rPr>
        <w:t xml:space="preserve"> </w:t>
      </w:r>
      <w:hyperlink r:id="rId11174" w:history="1">
        <w:r>
          <w:rPr>
            <w:rStyle w:val="a4"/>
            <w:color w:val="0000FF"/>
            <w:u w:val="single"/>
            <w:lang w:val="kk-KZ"/>
          </w:rPr>
          <w:t>қ</w:t>
        </w:r>
        <w:r>
          <w:rPr>
            <w:rStyle w:val="a4"/>
            <w:color w:val="0000FF"/>
            <w:u w:val="single"/>
            <w:lang w:val="kk-KZ"/>
          </w:rPr>
          <w:t>а</w:t>
        </w:r>
        <w:r>
          <w:rPr>
            <w:rStyle w:val="a4"/>
            <w:color w:val="0000FF"/>
            <w:u w:val="single"/>
            <w:lang w:val="kk-KZ"/>
          </w:rPr>
          <w:t>ғ</w:t>
        </w:r>
        <w:r>
          <w:rPr>
            <w:rStyle w:val="a4"/>
            <w:color w:val="0000FF"/>
            <w:u w:val="single"/>
            <w:lang w:val="kk-KZ"/>
          </w:rPr>
          <w:t>идаларын</w:t>
        </w:r>
      </w:hyperlink>
      <w:r>
        <w:rPr>
          <w:rStyle w:val="s0"/>
          <w:lang w:val="kk-KZ"/>
        </w:rPr>
        <w:t>, сондай-ақ осындай мiндеттеменi есепке алу тәртiбi м</w:t>
      </w:r>
      <w:r>
        <w:rPr>
          <w:rStyle w:val="s0"/>
          <w:lang w:val="kk-KZ"/>
        </w:rPr>
        <w:t>ен қамтамасыз ету мөлшерiн уәкілетті орган бекiтедi;</w:t>
      </w:r>
    </w:p>
    <w:p w:rsidR="00000000" w:rsidRDefault="00B51E0B">
      <w:pPr>
        <w:ind w:firstLine="400"/>
        <w:jc w:val="both"/>
      </w:pPr>
      <w:r>
        <w:rPr>
          <w:rStyle w:val="s0"/>
          <w:lang w:val="kk-KZ"/>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lang w:val="kk-KZ"/>
        </w:rPr>
        <w:t xml:space="preserve"> </w:t>
      </w:r>
      <w:hyperlink r:id="rId11175" w:history="1">
        <w:r>
          <w:rPr>
            <w:rStyle w:val="a3"/>
            <w:lang w:val="kk-KZ"/>
          </w:rPr>
          <w:t>қағидаларын</w:t>
        </w:r>
      </w:hyperlink>
      <w:r>
        <w:rPr>
          <w:rStyle w:val="s0"/>
          <w:lang w:val="kk-KZ"/>
        </w:rPr>
        <w:t xml:space="preserve"> </w:t>
      </w:r>
      <w:r>
        <w:rPr>
          <w:rStyle w:val="s0"/>
          <w:lang w:val="kk-KZ"/>
        </w:rPr>
        <w:t>уәкілетті орган бекітеді;</w:t>
      </w:r>
    </w:p>
    <w:p w:rsidR="00000000" w:rsidRDefault="00B51E0B">
      <w:pPr>
        <w:ind w:firstLine="400"/>
        <w:jc w:val="both"/>
      </w:pPr>
      <w:r>
        <w:rPr>
          <w:rStyle w:val="s0"/>
          <w:lang w:val="kk-KZ"/>
        </w:rPr>
        <w:t>4) акциздік бекетінің қызметін ұйымдастыру</w:t>
      </w:r>
      <w:r>
        <w:rPr>
          <w:rStyle w:val="s0"/>
          <w:lang w:val="kk-KZ"/>
        </w:rPr>
        <w:t xml:space="preserve"> </w:t>
      </w:r>
      <w:hyperlink r:id="rId11176" w:history="1">
        <w:r>
          <w:rPr>
            <w:rStyle w:val="a3"/>
            <w:lang w:val="kk-KZ"/>
          </w:rPr>
          <w:t>тәртібін</w:t>
        </w:r>
      </w:hyperlink>
      <w:r>
        <w:rPr>
          <w:rStyle w:val="s0"/>
        </w:rPr>
        <w:t xml:space="preserve"> </w:t>
      </w:r>
      <w:r>
        <w:rPr>
          <w:rStyle w:val="s0"/>
          <w:lang w:val="kk-KZ"/>
        </w:rPr>
        <w:t>уәкілетті орган бекітеді.</w:t>
      </w:r>
    </w:p>
    <w:p w:rsidR="00000000" w:rsidRDefault="00B51E0B">
      <w:pPr>
        <w:jc w:val="both"/>
      </w:pPr>
      <w:r>
        <w:rPr>
          <w:rStyle w:val="s3"/>
          <w:lang w:val="kk-KZ"/>
        </w:rPr>
        <w:t>2010.30.06. № 297-ІV ҚР</w:t>
      </w:r>
      <w:r>
        <w:rPr>
          <w:rStyle w:val="s3"/>
          <w:lang w:val="kk-KZ"/>
        </w:rPr>
        <w:t xml:space="preserve"> </w:t>
      </w:r>
      <w:hyperlink r:id="rId11177"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1178" w:anchor="sub_id=6530700" w:history="1">
        <w:r>
          <w:rPr>
            <w:rStyle w:val="a3"/>
            <w:i/>
            <w:iCs/>
            <w:lang w:val="kk-KZ"/>
          </w:rPr>
          <w:t>бұр.ред.қара</w:t>
        </w:r>
      </w:hyperlink>
      <w:r>
        <w:rPr>
          <w:rStyle w:val="s3"/>
          <w:lang w:val="kk-KZ"/>
        </w:rPr>
        <w:t>); 2011.21.07. № 467-ІV ҚР</w:t>
      </w:r>
      <w:r>
        <w:rPr>
          <w:rStyle w:val="s3"/>
          <w:lang w:val="kk-KZ"/>
        </w:rPr>
        <w:t xml:space="preserve"> </w:t>
      </w:r>
      <w:hyperlink r:id="rId11179" w:anchor="sub_id=227"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1180"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181"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енгiзiлді) (</w:t>
      </w:r>
      <w:hyperlink r:id="rId11182"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183" w:anchor="sub_id=6530700" w:history="1">
        <w:r>
          <w:rPr>
            <w:rStyle w:val="a3"/>
            <w:i/>
            <w:iCs/>
            <w:lang w:val="kk-KZ"/>
          </w:rPr>
          <w:t>Заңымен</w:t>
        </w:r>
      </w:hyperlink>
      <w:r>
        <w:rPr>
          <w:rStyle w:val="s3"/>
          <w:lang w:val="kk-KZ"/>
        </w:rPr>
        <w:t xml:space="preserve"> </w:t>
      </w:r>
      <w:r>
        <w:rPr>
          <w:rStyle w:val="s3"/>
          <w:lang w:val="kk-KZ"/>
        </w:rPr>
        <w:t>(2016 ж. 1 қаңтардан бастап қолданысқа енгiзiлді) (</w:t>
      </w:r>
      <w:hyperlink r:id="rId11184" w:anchor="sub_id=6530700" w:history="1">
        <w:r>
          <w:rPr>
            <w:rStyle w:val="a3"/>
            <w:i/>
            <w:iCs/>
            <w:lang w:val="kk-KZ"/>
          </w:rPr>
          <w:t>бұр.ред.қара</w:t>
        </w:r>
      </w:hyperlink>
      <w:r>
        <w:rPr>
          <w:rStyle w:val="s3"/>
          <w:lang w:val="kk-KZ"/>
        </w:rPr>
        <w:t>) 7-тармақ өзгертілді</w:t>
      </w:r>
    </w:p>
    <w:p w:rsidR="00000000" w:rsidRDefault="00B51E0B">
      <w:pPr>
        <w:ind w:firstLine="400"/>
        <w:jc w:val="both"/>
      </w:pPr>
      <w:r>
        <w:rPr>
          <w:rStyle w:val="s0"/>
          <w:lang w:val="kk-KZ"/>
        </w:rPr>
        <w:t>7. Мемлекеттік кір</w:t>
      </w:r>
      <w:r>
        <w:rPr>
          <w:rStyle w:val="s0"/>
          <w:lang w:val="kk-KZ"/>
        </w:rPr>
        <w:t>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B51E0B">
      <w:pPr>
        <w:ind w:firstLine="400"/>
        <w:jc w:val="both"/>
      </w:pPr>
      <w:r>
        <w:rPr>
          <w:rStyle w:val="s0"/>
          <w:lang w:val="kk-KZ"/>
        </w:rPr>
        <w:t>Жекелеген жа</w:t>
      </w:r>
      <w:r>
        <w:rPr>
          <w:rStyle w:val="s0"/>
          <w:lang w:val="kk-KZ"/>
        </w:rPr>
        <w:t>ғдайларда</w:t>
      </w:r>
      <w:r>
        <w:rPr>
          <w:rStyle w:val="s0"/>
          <w:lang w:val="kk-KZ"/>
        </w:rPr>
        <w:t xml:space="preserve">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lang w:val="kk-KZ"/>
        </w:rPr>
        <w:t xml:space="preserve"> </w:t>
      </w:r>
      <w:hyperlink w:anchor="sub2790000" w:history="1">
        <w:r>
          <w:rPr>
            <w:rStyle w:val="a3"/>
            <w:lang w:val="kk-KZ"/>
          </w:rPr>
          <w:t>279-бабының 2), 4) және 5) тармақшаларында</w:t>
        </w:r>
      </w:hyperlink>
      <w:r>
        <w:rPr>
          <w:rStyle w:val="s0"/>
          <w:lang w:val="kk-KZ"/>
        </w:rPr>
        <w:t xml:space="preserve"> </w:t>
      </w:r>
      <w:r>
        <w:rPr>
          <w:rStyle w:val="s0"/>
          <w:lang w:val="kk-KZ"/>
        </w:rPr>
        <w:t>көрсетілген</w:t>
      </w:r>
      <w:r>
        <w:rPr>
          <w:rStyle w:val="s0"/>
          <w:lang w:val="kk-KZ"/>
        </w:rPr>
        <w:t xml:space="preserve"> акцизделетін тауарларды көтерме саудада өткізуді жүзеге асыратын салық төлеушінің аумағында белгіленеді.</w:t>
      </w:r>
    </w:p>
    <w:p w:rsidR="00000000" w:rsidRDefault="00B51E0B">
      <w:pPr>
        <w:ind w:firstLine="400"/>
        <w:jc w:val="both"/>
      </w:pPr>
      <w:r>
        <w:rPr>
          <w:rStyle w:val="s0"/>
          <w:lang w:val="kk-KZ"/>
        </w:rPr>
        <w:t>8. 2010.30.06. № 297-ІV ҚР</w:t>
      </w:r>
      <w:r>
        <w:rPr>
          <w:rStyle w:val="s0"/>
          <w:lang w:val="kk-KZ"/>
        </w:rPr>
        <w:t xml:space="preserve"> </w:t>
      </w:r>
      <w:hyperlink r:id="rId11185" w:anchor="sub_id=6011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 1 шілдеде</w:t>
      </w:r>
      <w:r>
        <w:rPr>
          <w:rStyle w:val="s3"/>
          <w:lang w:val="kk-KZ"/>
        </w:rPr>
        <w:t>н бастап қолданысқа енгізілді) (</w:t>
      </w:r>
      <w:hyperlink r:id="rId11186" w:anchor="sub_id=65308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9. Акциздік постының орналасқан жерін және қызметкерлерінің құрамын, оның жұмысының регламентін салық төлеушінің жұмыс режимі</w:t>
      </w:r>
      <w:r>
        <w:rPr>
          <w:rStyle w:val="s0"/>
          <w:lang w:val="kk-KZ"/>
        </w:rPr>
        <w:t>не сәйкес салық органы айқындайды.</w:t>
      </w:r>
    </w:p>
    <w:p w:rsidR="00000000" w:rsidRDefault="00B51E0B">
      <w:pPr>
        <w:ind w:firstLine="400"/>
        <w:jc w:val="both"/>
      </w:pPr>
      <w:r>
        <w:rPr>
          <w:rStyle w:val="s0"/>
          <w:lang w:val="kk-KZ"/>
        </w:rPr>
        <w:t>Акциздік посты қызметкерлерінің құрамы салық органының лауазымды адамдарынан түзіледі.</w:t>
      </w:r>
    </w:p>
    <w:p w:rsidR="00000000" w:rsidRDefault="00B51E0B">
      <w:pPr>
        <w:ind w:firstLine="400"/>
        <w:jc w:val="both"/>
      </w:pPr>
      <w:r>
        <w:rPr>
          <w:rStyle w:val="s0"/>
          <w:lang w:val="kk-KZ"/>
        </w:rPr>
        <w:t>10. Акциздік постыдағы салық органының лауазымды адамы:</w:t>
      </w:r>
    </w:p>
    <w:p w:rsidR="00000000" w:rsidRDefault="00B51E0B">
      <w:pPr>
        <w:ind w:firstLine="400"/>
        <w:jc w:val="both"/>
      </w:pPr>
      <w:r>
        <w:rPr>
          <w:rStyle w:val="s0"/>
          <w:lang w:val="kk-KZ"/>
        </w:rPr>
        <w:t>1) салық төлеушінің акцизделетін тауарлардың өндірісі мен өткізілуін реттейтін</w:t>
      </w:r>
      <w:r>
        <w:rPr>
          <w:rStyle w:val="s0"/>
          <w:lang w:val="kk-KZ"/>
        </w:rPr>
        <w:t xml:space="preserve"> Қазақстан Республикасы заңнамасының талаптарын сақтауына;</w:t>
      </w:r>
    </w:p>
    <w:p w:rsidR="00000000" w:rsidRDefault="00B51E0B">
      <w:pPr>
        <w:jc w:val="both"/>
      </w:pPr>
      <w:r>
        <w:rPr>
          <w:rStyle w:val="s3"/>
          <w:lang w:val="kk-KZ"/>
        </w:rPr>
        <w:t>2010.30.06. № 297-ІV ҚР</w:t>
      </w:r>
      <w:r>
        <w:rPr>
          <w:rStyle w:val="s3"/>
          <w:lang w:val="kk-KZ"/>
        </w:rPr>
        <w:t xml:space="preserve"> </w:t>
      </w:r>
      <w:hyperlink r:id="rId11187" w:anchor="sub_id=60116"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11188" w:anchor="sub_id=6531002"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сатып алушыда тиісті қызмет түріне лицензияның болуына;</w:t>
      </w:r>
    </w:p>
    <w:p w:rsidR="00000000" w:rsidRDefault="00B51E0B">
      <w:pPr>
        <w:ind w:firstLine="400"/>
        <w:jc w:val="both"/>
      </w:pPr>
      <w:r>
        <w:rPr>
          <w:rStyle w:val="s0"/>
          <w:lang w:val="kk-KZ"/>
        </w:rPr>
        <w:t>2-1) 2014.18.06. № 210-V ҚР</w:t>
      </w:r>
      <w:r>
        <w:rPr>
          <w:rStyle w:val="s0"/>
          <w:lang w:val="kk-KZ"/>
        </w:rPr>
        <w:t xml:space="preserve"> </w:t>
      </w:r>
      <w:hyperlink r:id="rId11189" w:anchor="sub_id=65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енгiзiлді) (</w:t>
      </w:r>
      <w:hyperlink r:id="rId11190" w:anchor="sub_id=6531000" w:history="1">
        <w:r>
          <w:rPr>
            <w:rStyle w:val="a3"/>
            <w:i/>
            <w:iCs/>
            <w:lang w:val="kk-KZ"/>
          </w:rPr>
          <w:t>бұр.ред.қара</w:t>
        </w:r>
      </w:hyperlink>
      <w:r>
        <w:rPr>
          <w:rStyle w:val="s3"/>
          <w:lang w:val="kk-KZ"/>
        </w:rPr>
        <w:t>)</w:t>
      </w:r>
    </w:p>
    <w:p w:rsidR="00000000" w:rsidRDefault="00B51E0B">
      <w:pPr>
        <w:jc w:val="both"/>
      </w:pPr>
      <w:r>
        <w:rPr>
          <w:rStyle w:val="s3"/>
          <w:lang w:val="kk-KZ"/>
        </w:rPr>
        <w:t>2010.30.06. № 297-ІV ҚР</w:t>
      </w:r>
      <w:r>
        <w:rPr>
          <w:rStyle w:val="s3"/>
          <w:lang w:val="kk-KZ"/>
        </w:rPr>
        <w:t xml:space="preserve"> </w:t>
      </w:r>
      <w:hyperlink r:id="rId11191"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11192" w:anchor="sub_id=65310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акцизделетін тауарлардың тек қана өлшеуіш аппара</w:t>
      </w:r>
      <w:r>
        <w:rPr>
          <w:rStyle w:val="s0"/>
          <w:lang w:val="kk-KZ"/>
        </w:rPr>
        <w:t>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B51E0B">
      <w:pPr>
        <w:ind w:firstLine="400"/>
        <w:jc w:val="both"/>
      </w:pPr>
      <w:r>
        <w:rPr>
          <w:rStyle w:val="s0"/>
          <w:lang w:val="kk-KZ"/>
        </w:rPr>
        <w:t>4) салық төлеушінің жекелеген акцизделетін тауарларды таңбалаудың тәртібін сақтауына;</w:t>
      </w:r>
    </w:p>
    <w:p w:rsidR="00000000" w:rsidRDefault="00B51E0B">
      <w:pPr>
        <w:jc w:val="both"/>
      </w:pPr>
      <w:r>
        <w:rPr>
          <w:rStyle w:val="s3"/>
          <w:lang w:val="kk-KZ"/>
        </w:rPr>
        <w:t>2010.30.</w:t>
      </w:r>
      <w:r>
        <w:rPr>
          <w:rStyle w:val="s3"/>
          <w:lang w:val="kk-KZ"/>
        </w:rPr>
        <w:t>06. № 297-ІV ҚР</w:t>
      </w:r>
      <w:r>
        <w:rPr>
          <w:rStyle w:val="s3"/>
          <w:lang w:val="kk-KZ"/>
        </w:rPr>
        <w:t xml:space="preserve"> </w:t>
      </w:r>
      <w:hyperlink r:id="rId11193" w:anchor="sub_id=41" w:history="1">
        <w:r>
          <w:rPr>
            <w:rStyle w:val="a3"/>
            <w:i/>
            <w:iCs/>
            <w:lang w:val="kk-KZ"/>
          </w:rPr>
          <w:t>Заңымен</w:t>
        </w:r>
      </w:hyperlink>
      <w:r>
        <w:rPr>
          <w:rStyle w:val="s3"/>
          <w:lang w:val="kk-KZ"/>
        </w:rPr>
        <w:t xml:space="preserve"> </w:t>
      </w:r>
      <w:r>
        <w:rPr>
          <w:rStyle w:val="s3"/>
          <w:lang w:val="kk-KZ"/>
        </w:rPr>
        <w:t>4-1) тармақшамен толықтырылды (2011 ж. 1 қаңтардан бастап қолданысқа енгізілді)</w:t>
      </w:r>
    </w:p>
    <w:p w:rsidR="00000000" w:rsidRDefault="00B51E0B">
      <w:pPr>
        <w:ind w:firstLine="400"/>
        <w:jc w:val="both"/>
      </w:pPr>
      <w:r>
        <w:rPr>
          <w:rStyle w:val="s0"/>
          <w:lang w:val="kk-KZ"/>
        </w:rPr>
        <w:t>4-1) салық төлеушінің акцизделетін тауарлардың жекелеген түрлері босатыл</w:t>
      </w:r>
      <w:r>
        <w:rPr>
          <w:rStyle w:val="s0"/>
          <w:lang w:val="kk-KZ"/>
        </w:rPr>
        <w:t>ған</w:t>
      </w:r>
      <w:r>
        <w:rPr>
          <w:rStyle w:val="s0"/>
          <w:lang w:val="kk-KZ"/>
        </w:rPr>
        <w:t xml:space="preserve"> кезде оларға ілеспе жүкқұжаттарын ресімдеу қағидаларын сақтауына;</w:t>
      </w:r>
    </w:p>
    <w:p w:rsidR="00000000" w:rsidRDefault="00B51E0B">
      <w:pPr>
        <w:ind w:firstLine="400"/>
        <w:jc w:val="both"/>
      </w:pPr>
      <w:r>
        <w:rPr>
          <w:rStyle w:val="s0"/>
          <w:lang w:val="kk-KZ"/>
        </w:rPr>
        <w:t>5) акцизделетін тауарларға акциз мөлшерлемелерінің дұрыс қолданылуына және бюджетке акциздердің уақтылы төленуіне;</w:t>
      </w:r>
    </w:p>
    <w:p w:rsidR="00000000" w:rsidRDefault="00B51E0B">
      <w:pPr>
        <w:ind w:firstLine="400"/>
        <w:jc w:val="both"/>
      </w:pPr>
      <w:r>
        <w:rPr>
          <w:rStyle w:val="s0"/>
          <w:lang w:val="kk-KZ"/>
        </w:rPr>
        <w:t>6) акцизделетін тауарлардың өндірісі үшін негізгі шикізаттың, қосалқы м</w:t>
      </w:r>
      <w:r>
        <w:rPr>
          <w:rStyle w:val="s0"/>
          <w:lang w:val="kk-KZ"/>
        </w:rPr>
        <w:t>атериалдардың, дайын өнімнің, есепке алу-бақылау таңбаларының немесе акциздік таңбалардың қозғалысына бақылауды жүзеге асырады.</w:t>
      </w:r>
    </w:p>
    <w:p w:rsidR="00000000" w:rsidRDefault="00B51E0B">
      <w:pPr>
        <w:ind w:firstLine="400"/>
        <w:jc w:val="both"/>
      </w:pPr>
      <w:r>
        <w:rPr>
          <w:rStyle w:val="s0"/>
          <w:lang w:val="kk-KZ"/>
        </w:rPr>
        <w:t>11. Акциздік постыдағы салық органының лауазымды адамы:</w:t>
      </w:r>
    </w:p>
    <w:p w:rsidR="00000000" w:rsidRDefault="00B51E0B">
      <w:pPr>
        <w:ind w:firstLine="400"/>
        <w:jc w:val="both"/>
      </w:pPr>
      <w:r>
        <w:rPr>
          <w:rStyle w:val="s0"/>
          <w:lang w:val="kk-KZ"/>
        </w:rPr>
        <w:t>1) Қазақстан Республикасының қолданыстағы заңмасының талаптарын сақтай о</w:t>
      </w:r>
      <w:r>
        <w:rPr>
          <w:rStyle w:val="s0"/>
          <w:lang w:val="kk-KZ"/>
        </w:rPr>
        <w:t>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B51E0B">
      <w:pPr>
        <w:ind w:firstLine="400"/>
        <w:jc w:val="both"/>
      </w:pPr>
      <w:r>
        <w:rPr>
          <w:rStyle w:val="s0"/>
          <w:lang w:val="kk-KZ"/>
        </w:rPr>
        <w:t>2) акцизделетін тауарларды өткізу кезінде қатысуға;</w:t>
      </w:r>
    </w:p>
    <w:p w:rsidR="00000000" w:rsidRDefault="00B51E0B">
      <w:pPr>
        <w:jc w:val="both"/>
      </w:pPr>
      <w:r>
        <w:rPr>
          <w:rStyle w:val="s3"/>
          <w:lang w:val="kk-KZ"/>
        </w:rPr>
        <w:t>2010.30.06. № 297-ІV ҚР</w:t>
      </w:r>
      <w:r>
        <w:rPr>
          <w:rStyle w:val="s3"/>
          <w:lang w:val="kk-KZ"/>
        </w:rPr>
        <w:t xml:space="preserve"> </w:t>
      </w:r>
      <w:hyperlink r:id="rId11194"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11195" w:anchor="sub_id=6531103"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3) с</w:t>
      </w:r>
      <w:r>
        <w:rPr>
          <w:rStyle w:val="s0"/>
          <w:lang w:val="kk-KZ"/>
        </w:rPr>
        <w:t>алық төлеушінің аумағынан (аумағына) шығып бара жатқан (кіріп келе жатқан) жүк көлік құралдарын тексеріп қарауға құқылы.</w:t>
      </w:r>
    </w:p>
    <w:p w:rsidR="00000000" w:rsidRDefault="00B51E0B">
      <w:pPr>
        <w:ind w:firstLine="400"/>
        <w:jc w:val="both"/>
      </w:pPr>
      <w:r>
        <w:rPr>
          <w:rStyle w:val="s0"/>
          <w:lang w:val="kk-KZ"/>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B51E0B">
      <w:pPr>
        <w:jc w:val="both"/>
      </w:pPr>
      <w:r>
        <w:rPr>
          <w:rStyle w:val="s3"/>
          <w:lang w:val="kk-KZ"/>
        </w:rPr>
        <w:t>2</w:t>
      </w:r>
      <w:r>
        <w:rPr>
          <w:rStyle w:val="s3"/>
          <w:lang w:val="kk-KZ"/>
        </w:rPr>
        <w:t>010.30.06. № 297-ІV ҚР</w:t>
      </w:r>
      <w:r>
        <w:rPr>
          <w:rStyle w:val="s3"/>
          <w:lang w:val="kk-KZ"/>
        </w:rPr>
        <w:t xml:space="preserve"> </w:t>
      </w:r>
      <w:hyperlink r:id="rId11196" w:anchor="sub_id=60116" w:history="1">
        <w:r>
          <w:rPr>
            <w:rStyle w:val="a3"/>
            <w:i/>
            <w:iCs/>
            <w:lang w:val="kk-KZ"/>
          </w:rPr>
          <w:t>Заңымен</w:t>
        </w:r>
      </w:hyperlink>
      <w:r>
        <w:rPr>
          <w:rStyle w:val="s3"/>
          <w:lang w:val="kk-KZ"/>
        </w:rPr>
        <w:t xml:space="preserve"> </w:t>
      </w:r>
      <w:r>
        <w:rPr>
          <w:rStyle w:val="s3"/>
          <w:lang w:val="kk-KZ"/>
        </w:rPr>
        <w:t>13-тармақпен толықтырылды (2010 ж. 1 шілдеден бастап қолданысқа енгізілді)</w:t>
      </w:r>
    </w:p>
    <w:p w:rsidR="00000000" w:rsidRDefault="00B51E0B">
      <w:pPr>
        <w:ind w:firstLine="400"/>
        <w:jc w:val="both"/>
      </w:pPr>
      <w:r>
        <w:rPr>
          <w:rStyle w:val="s0"/>
          <w:lang w:val="kk-KZ"/>
        </w:rPr>
        <w:t>13. 2011.21.07. № 467-ІV ҚР</w:t>
      </w:r>
      <w:r>
        <w:rPr>
          <w:rStyle w:val="s0"/>
          <w:lang w:val="kk-KZ"/>
        </w:rPr>
        <w:t xml:space="preserve"> </w:t>
      </w:r>
      <w:hyperlink r:id="rId11197" w:anchor="sub_id=227"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r>
        <w:rPr>
          <w:rStyle w:val="s3"/>
          <w:lang w:val="kk-KZ"/>
        </w:rPr>
        <w:t>(2011 жылғы 1 шілдеден бастап қолданысқа енгізілді) (</w:t>
      </w:r>
      <w:hyperlink r:id="rId11198" w:anchor="sub_id=6530000" w:history="1">
        <w:r>
          <w:rPr>
            <w:rStyle w:val="a3"/>
            <w:i/>
            <w:iCs/>
            <w:lang w:val="kk-KZ"/>
          </w:rPr>
          <w:t>бұр.ред.қара</w:t>
        </w:r>
      </w:hyperlink>
      <w:r>
        <w:rPr>
          <w:rStyle w:val="s3"/>
          <w:lang w:val="kk-KZ"/>
        </w:rPr>
        <w:t>)</w:t>
      </w:r>
    </w:p>
    <w:p w:rsidR="00000000" w:rsidRDefault="00B51E0B">
      <w:pPr>
        <w:ind w:firstLine="400"/>
        <w:jc w:val="both"/>
      </w:pPr>
      <w:r>
        <w:rPr>
          <w:lang w:val="kk-KZ"/>
        </w:rPr>
        <w:t> </w:t>
      </w:r>
    </w:p>
    <w:p w:rsidR="00000000" w:rsidRDefault="00B51E0B">
      <w:pPr>
        <w:ind w:firstLine="400"/>
        <w:jc w:val="both"/>
      </w:pPr>
      <w:r>
        <w:rPr>
          <w:rStyle w:val="s0"/>
          <w:b/>
          <w:bCs/>
          <w:lang w:val="kk-KZ"/>
        </w:rPr>
        <w:t>654-бап.</w:t>
      </w:r>
      <w:r>
        <w:rPr>
          <w:rStyle w:val="s0"/>
          <w:lang w:val="kk-KZ"/>
        </w:rPr>
        <w:t xml:space="preserve"> </w:t>
      </w:r>
      <w:r>
        <w:rPr>
          <w:rStyle w:val="s0"/>
          <w:b/>
          <w:bCs/>
          <w:lang w:val="kk-KZ"/>
        </w:rPr>
        <w:t>Трансферттік баға белгілеу ке</w:t>
      </w:r>
      <w:r>
        <w:rPr>
          <w:rStyle w:val="s0"/>
          <w:b/>
          <w:bCs/>
          <w:lang w:val="kk-KZ"/>
        </w:rPr>
        <w:t>зіндегі бақылау</w:t>
      </w:r>
    </w:p>
    <w:p w:rsidR="00000000" w:rsidRDefault="00B51E0B">
      <w:pPr>
        <w:ind w:firstLine="400"/>
        <w:jc w:val="both"/>
      </w:pPr>
      <w:r>
        <w:rPr>
          <w:rStyle w:val="s0"/>
          <w:lang w:val="kk-KZ"/>
        </w:rPr>
        <w:t>Салық органдары мәмілелер бойынша трансферттік баға белгілеу кезіндегі бақылауды</w:t>
      </w:r>
      <w:r>
        <w:rPr>
          <w:rStyle w:val="s0"/>
          <w:lang w:val="kk-KZ"/>
        </w:rPr>
        <w:t xml:space="preserve"> </w:t>
      </w:r>
      <w:hyperlink r:id="rId11199" w:anchor="sub_id=40000" w:history="1">
        <w:r>
          <w:rPr>
            <w:rStyle w:val="a3"/>
            <w:lang w:val="kk-KZ"/>
          </w:rPr>
          <w:t>Қазақстан</w:t>
        </w:r>
        <w:r>
          <w:rPr>
            <w:rStyle w:val="a3"/>
            <w:lang w:val="kk-KZ"/>
          </w:rPr>
          <w:t xml:space="preserve"> Республикасының трансферттік баға белгілеу туралы заңнамасында</w:t>
        </w:r>
      </w:hyperlink>
      <w:r>
        <w:rPr>
          <w:rStyle w:val="s0"/>
          <w:lang w:val="kk-KZ"/>
        </w:rPr>
        <w:t xml:space="preserve"> </w:t>
      </w:r>
      <w:r>
        <w:rPr>
          <w:rStyle w:val="s0"/>
          <w:lang w:val="kk-KZ"/>
        </w:rPr>
        <w:t>көз</w:t>
      </w:r>
      <w:r>
        <w:rPr>
          <w:rStyle w:val="s0"/>
          <w:lang w:val="kk-KZ"/>
        </w:rPr>
        <w:t>делген тәртіппен және жағдайларда жүзеге асырады.</w:t>
      </w:r>
    </w:p>
    <w:p w:rsidR="00000000" w:rsidRDefault="00B51E0B">
      <w:pPr>
        <w:ind w:firstLine="400"/>
        <w:jc w:val="both"/>
      </w:pPr>
      <w:r>
        <w:rPr>
          <w:rStyle w:val="s0"/>
          <w:b/>
          <w:bCs/>
          <w:lang w:val="kk-KZ"/>
        </w:rPr>
        <w:t> </w:t>
      </w:r>
    </w:p>
    <w:p w:rsidR="00000000" w:rsidRDefault="00B51E0B">
      <w:pPr>
        <w:ind w:firstLine="400"/>
        <w:jc w:val="both"/>
      </w:pPr>
      <w:r>
        <w:rPr>
          <w:rStyle w:val="s1"/>
          <w:lang w:val="kk-KZ"/>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B51E0B">
      <w:pPr>
        <w:jc w:val="both"/>
      </w:pPr>
      <w:r>
        <w:rPr>
          <w:rStyle w:val="s3"/>
          <w:lang w:val="kk-KZ"/>
        </w:rPr>
        <w:t>2011.05.07. № 452-IV ҚР</w:t>
      </w:r>
      <w:r>
        <w:rPr>
          <w:rStyle w:val="s3"/>
          <w:lang w:val="kk-KZ"/>
        </w:rPr>
        <w:t xml:space="preserve"> </w:t>
      </w:r>
      <w:hyperlink r:id="rId11200" w:anchor="sub_id=80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11201" w:anchor="sub_id=65501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1. Салық ор</w:t>
      </w:r>
      <w:r>
        <w:rPr>
          <w:rStyle w:val="s0"/>
          <w:lang w:val="kk-KZ"/>
        </w:rPr>
        <w:t>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w:t>
      </w:r>
      <w:r>
        <w:rPr>
          <w:rStyle w:val="s0"/>
          <w:lang w:val="kk-KZ"/>
        </w:rPr>
        <w:t>н (айналдырылуға жататын) мүлікті Қазақстан Республикасының Үкіметі белгілеген</w:t>
      </w:r>
      <w:r>
        <w:rPr>
          <w:rStyle w:val="s0"/>
          <w:lang w:val="kk-KZ"/>
        </w:rPr>
        <w:t xml:space="preserve"> </w:t>
      </w:r>
      <w:hyperlink r:id="rId11202" w:history="1">
        <w:r>
          <w:rPr>
            <w:rStyle w:val="a3"/>
            <w:lang w:val="kk-KZ"/>
          </w:rPr>
          <w:t>мерзімде және тәртіппен</w:t>
        </w:r>
      </w:hyperlink>
      <w:r>
        <w:rPr>
          <w:rStyle w:val="s0"/>
          <w:lang w:val="kk-KZ"/>
        </w:rPr>
        <w:t xml:space="preserve"> </w:t>
      </w:r>
      <w:r>
        <w:rPr>
          <w:rStyle w:val="s0"/>
          <w:lang w:val="kk-KZ"/>
        </w:rPr>
        <w:t>беру тәртібінің сақталуын бақылауды жүзеге асырады.</w:t>
      </w:r>
    </w:p>
    <w:p w:rsidR="00000000" w:rsidRDefault="00B51E0B">
      <w:pPr>
        <w:ind w:firstLine="400"/>
        <w:jc w:val="both"/>
      </w:pPr>
      <w:r>
        <w:rPr>
          <w:rStyle w:val="s0"/>
          <w:lang w:val="kk-KZ"/>
        </w:rPr>
        <w:t>2. Мемлекет меншігіне айналдырылғ</w:t>
      </w:r>
      <w:r>
        <w:rPr>
          <w:rStyle w:val="s0"/>
          <w:lang w:val="kk-KZ"/>
        </w:rPr>
        <w:t>ан (айналдырылуға жататын) мүлікті есепке алу, сақтау, бағалау, одан әрі пайдалану және өткізу</w:t>
      </w:r>
      <w:r>
        <w:rPr>
          <w:rStyle w:val="s0"/>
          <w:lang w:val="kk-KZ"/>
        </w:rPr>
        <w:t xml:space="preserve"> </w:t>
      </w:r>
      <w:hyperlink r:id="rId11203"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w:t>
      </w:r>
      <w:r>
        <w:rPr>
          <w:rStyle w:val="s0"/>
          <w:lang w:val="kk-KZ"/>
        </w:rPr>
        <w:t xml:space="preserve"> </w:t>
      </w:r>
      <w:r>
        <w:rPr>
          <w:rStyle w:val="s0"/>
          <w:lang w:val="kk-KZ"/>
        </w:rPr>
        <w:t>айқындайды.</w:t>
      </w:r>
    </w:p>
    <w:p w:rsidR="00000000" w:rsidRDefault="00B51E0B">
      <w:pPr>
        <w:ind w:firstLine="400"/>
        <w:jc w:val="both"/>
      </w:pPr>
      <w:r>
        <w:rPr>
          <w:rStyle w:val="s0"/>
          <w:lang w:val="kk-KZ"/>
        </w:rPr>
        <w:t> </w:t>
      </w:r>
    </w:p>
    <w:p w:rsidR="00000000" w:rsidRDefault="00B51E0B">
      <w:pPr>
        <w:jc w:val="both"/>
      </w:pPr>
      <w:r>
        <w:rPr>
          <w:rStyle w:val="s3"/>
          <w:lang w:val="kk-KZ"/>
        </w:rPr>
        <w:t>2009.16.11. № 200-ІV ҚР</w:t>
      </w:r>
      <w:r>
        <w:rPr>
          <w:rStyle w:val="s3"/>
          <w:lang w:val="kk-KZ"/>
        </w:rPr>
        <w:t xml:space="preserve"> </w:t>
      </w:r>
      <w:hyperlink r:id="rId11204" w:anchor="sub_id=32010" w:history="1">
        <w:r>
          <w:rPr>
            <w:rStyle w:val="a3"/>
            <w:i/>
            <w:iCs/>
            <w:lang w:val="kk-KZ"/>
          </w:rPr>
          <w:t>Заңымен</w:t>
        </w:r>
      </w:hyperlink>
      <w:r>
        <w:rPr>
          <w:rStyle w:val="s3"/>
        </w:rPr>
        <w:t xml:space="preserve"> </w:t>
      </w:r>
      <w:r>
        <w:rPr>
          <w:rStyle w:val="s3"/>
          <w:lang w:val="kk-KZ"/>
        </w:rPr>
        <w:t>656-бап өзгертілді (2010 ж. 1 қаңтардан бастап қолданысқа енгiзiлді) (бұр.</w:t>
      </w:r>
      <w:hyperlink r:id="rId11205" w:anchor="sub_id=6560000" w:history="1">
        <w:r>
          <w:rPr>
            <w:rStyle w:val="a3"/>
            <w:i/>
            <w:iCs/>
          </w:rPr>
          <w:t>ред</w:t>
        </w:r>
      </w:hyperlink>
      <w:r>
        <w:rPr>
          <w:rStyle w:val="s3"/>
        </w:rPr>
        <w:t>.қара); 2011.21.07</w:t>
      </w:r>
      <w:r>
        <w:rPr>
          <w:rStyle w:val="s3"/>
        </w:rPr>
        <w:t>. № 467-ІV ҚР</w:t>
      </w:r>
      <w:r>
        <w:rPr>
          <w:rStyle w:val="s3"/>
        </w:rPr>
        <w:t xml:space="preserve"> </w:t>
      </w:r>
      <w:hyperlink r:id="rId11206"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11207" w:anchor="sub_id=6560000" w:history="1">
        <w:r>
          <w:rPr>
            <w:rStyle w:val="a3"/>
            <w:i/>
            <w:iCs/>
          </w:rPr>
          <w:t>бұр.ред.қара</w:t>
        </w:r>
      </w:hyperlink>
      <w:r>
        <w:rPr>
          <w:rStyle w:val="s3"/>
        </w:rPr>
        <w:t>)</w:t>
      </w:r>
    </w:p>
    <w:p w:rsidR="00000000" w:rsidRDefault="00B51E0B">
      <w:pPr>
        <w:ind w:left="1200" w:hanging="800"/>
        <w:jc w:val="both"/>
      </w:pPr>
      <w:r>
        <w:rPr>
          <w:rStyle w:val="s1"/>
        </w:rPr>
        <w:t>656-бап. Уәкілетті мемлекеттік және жергілікті атқарушы органдардың қызметін бақылау</w:t>
      </w:r>
    </w:p>
    <w:p w:rsidR="00000000" w:rsidRDefault="00B51E0B">
      <w:pPr>
        <w:jc w:val="both"/>
      </w:pPr>
      <w:r>
        <w:rPr>
          <w:rStyle w:val="s3"/>
        </w:rPr>
        <w:t>2011.05.07. № 452-IV ҚР</w:t>
      </w:r>
      <w:r>
        <w:rPr>
          <w:rStyle w:val="s3"/>
        </w:rPr>
        <w:t xml:space="preserve"> </w:t>
      </w:r>
      <w:hyperlink r:id="rId11208" w:anchor="sub_id=800" w:history="1">
        <w:r>
          <w:rPr>
            <w:rStyle w:val="a3"/>
            <w:i/>
            <w:iCs/>
          </w:rPr>
          <w:t>Заңымен</w:t>
        </w:r>
      </w:hyperlink>
      <w:r>
        <w:rPr>
          <w:rStyle w:val="s3"/>
        </w:rPr>
        <w:t xml:space="preserve"> </w:t>
      </w:r>
      <w:r>
        <w:rPr>
          <w:rStyle w:val="s3"/>
        </w:rPr>
        <w:t>(2012 жылғы 1 қаңтардан бастап қо</w:t>
      </w:r>
      <w:r>
        <w:rPr>
          <w:rStyle w:val="s3"/>
        </w:rPr>
        <w:t>лданысқа енгізілді) (</w:t>
      </w:r>
      <w:hyperlink r:id="rId11209" w:anchor="sub_id=6560000" w:history="1">
        <w:r>
          <w:rPr>
            <w:rStyle w:val="a3"/>
            <w:i/>
            <w:iCs/>
          </w:rPr>
          <w:t>бұр.ред.қара</w:t>
        </w:r>
      </w:hyperlink>
      <w:r>
        <w:rPr>
          <w:rStyle w:val="s3"/>
        </w:rPr>
        <w:t>); 2014.29.09. № 239-V ҚР</w:t>
      </w:r>
      <w:r>
        <w:rPr>
          <w:rStyle w:val="s3"/>
        </w:rPr>
        <w:t xml:space="preserve"> </w:t>
      </w:r>
      <w:hyperlink r:id="rId11210" w:anchor="sub_id=10656" w:history="1">
        <w:r>
          <w:rPr>
            <w:rStyle w:val="a3"/>
            <w:i/>
            <w:iCs/>
          </w:rPr>
          <w:t>Заңымен</w:t>
        </w:r>
      </w:hyperlink>
      <w:r>
        <w:rPr>
          <w:rStyle w:val="s3"/>
        </w:rPr>
        <w:t xml:space="preserve"> (</w:t>
      </w:r>
      <w:hyperlink r:id="rId11211" w:anchor="sub_id=6560000" w:history="1">
        <w:r>
          <w:rPr>
            <w:rStyle w:val="a3"/>
            <w:i/>
            <w:iCs/>
          </w:rPr>
          <w:t>бұр.ред.қара</w:t>
        </w:r>
      </w:hyperlink>
      <w:r>
        <w:rPr>
          <w:rStyle w:val="s3"/>
        </w:rPr>
        <w:t>) 1-тармақ өзгертілді</w:t>
      </w:r>
    </w:p>
    <w:p w:rsidR="00000000" w:rsidRDefault="00B51E0B">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p>
    <w:p w:rsidR="00000000" w:rsidRDefault="00B51E0B">
      <w:pPr>
        <w:ind w:firstLine="400"/>
        <w:jc w:val="both"/>
      </w:pPr>
      <w:r>
        <w:rPr>
          <w:rStyle w:val="s0"/>
        </w:rPr>
        <w:t>Уәкiлеттi м</w:t>
      </w:r>
      <w:r>
        <w:rPr>
          <w:rStyle w:val="s0"/>
        </w:rPr>
        <w:t xml:space="preserve">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w:t>
      </w:r>
      <w:r>
        <w:rPr>
          <w:rStyle w:val="s0"/>
        </w:rPr>
        <w:t>асырылады.</w:t>
      </w:r>
    </w:p>
    <w:p w:rsidR="00000000" w:rsidRDefault="00B51E0B">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w:t>
      </w:r>
      <w:r>
        <w:rPr>
          <w:rStyle w:val="s0"/>
        </w:rPr>
        <w:t xml:space="preserve"> төлемдер бойынша мәліметтердің дәйекті және уақтылы табыс етілуі мәселелерi бойынша жүзеге асырылады.</w:t>
      </w:r>
    </w:p>
    <w:p w:rsidR="00000000" w:rsidRDefault="00B51E0B">
      <w:pPr>
        <w:ind w:firstLine="400"/>
        <w:jc w:val="both"/>
      </w:pPr>
      <w:r>
        <w:rPr>
          <w:rStyle w:val="s0"/>
        </w:rPr>
        <w:t xml:space="preserve">Уәкілетті орган белгiлеген нысан бойынша салық органдарының бақылауды тағайындау туралы шешiмi (бұдан әрі - шешім) уәкiлеттi мемлекеттік және жергілікті </w:t>
      </w:r>
      <w:r>
        <w:rPr>
          <w:rStyle w:val="s0"/>
        </w:rPr>
        <w:t>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B51E0B">
      <w:pPr>
        <w:ind w:firstLine="400"/>
        <w:jc w:val="both"/>
      </w:pPr>
      <w:r>
        <w:rPr>
          <w:rStyle w:val="s0"/>
        </w:rPr>
        <w:t>1) шешiмнiң салық органдарында тiркелген күнi мен нөмiрi;</w:t>
      </w:r>
    </w:p>
    <w:p w:rsidR="00000000" w:rsidRDefault="00B51E0B">
      <w:pPr>
        <w:ind w:firstLine="400"/>
        <w:jc w:val="both"/>
      </w:pPr>
      <w:r>
        <w:rPr>
          <w:rStyle w:val="s0"/>
        </w:rPr>
        <w:t xml:space="preserve">2) уәкiлеттi </w:t>
      </w:r>
      <w:r>
        <w:rPr>
          <w:rStyle w:val="s0"/>
        </w:rPr>
        <w:t>мемлекеттік органның толық атауы және сәйкестендiру нөмiрi;</w:t>
      </w:r>
    </w:p>
    <w:p w:rsidR="00000000" w:rsidRDefault="00B51E0B">
      <w:pPr>
        <w:ind w:firstLine="400"/>
        <w:jc w:val="both"/>
      </w:pPr>
      <w:r>
        <w:rPr>
          <w:rStyle w:val="s0"/>
        </w:rPr>
        <w:t>3) бақылау тағайындау негiздемесi;</w:t>
      </w:r>
    </w:p>
    <w:p w:rsidR="00000000" w:rsidRDefault="00B51E0B">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w:t>
      </w:r>
      <w:r>
        <w:rPr>
          <w:rStyle w:val="s0"/>
        </w:rPr>
        <w:t>дарының лауазымы, тегi, аты, әкесiнiң атын (олар болған жағдайда);</w:t>
      </w:r>
    </w:p>
    <w:p w:rsidR="00000000" w:rsidRDefault="00B51E0B">
      <w:pPr>
        <w:ind w:firstLine="400"/>
        <w:jc w:val="both"/>
      </w:pPr>
      <w:r>
        <w:rPr>
          <w:rStyle w:val="s0"/>
        </w:rPr>
        <w:t>5) бақылау жүргiзу мерзiмi;</w:t>
      </w:r>
    </w:p>
    <w:p w:rsidR="00000000" w:rsidRDefault="00B51E0B">
      <w:pPr>
        <w:ind w:firstLine="400"/>
        <w:jc w:val="both"/>
      </w:pPr>
      <w:r>
        <w:rPr>
          <w:rStyle w:val="s0"/>
        </w:rPr>
        <w:t>6) бақылау кезеңі;</w:t>
      </w:r>
    </w:p>
    <w:p w:rsidR="00000000" w:rsidRDefault="00B51E0B">
      <w:pPr>
        <w:ind w:firstLine="400"/>
        <w:jc w:val="both"/>
      </w:pPr>
      <w:r>
        <w:rPr>
          <w:rStyle w:val="s0"/>
        </w:rPr>
        <w:t>7) бақылау жүргізу мәселелері;</w:t>
      </w:r>
    </w:p>
    <w:p w:rsidR="00000000" w:rsidRDefault="00B51E0B">
      <w:pPr>
        <w:ind w:firstLine="400"/>
        <w:jc w:val="both"/>
      </w:pPr>
      <w:r>
        <w:rPr>
          <w:rStyle w:val="s0"/>
        </w:rPr>
        <w:t>8) уәкiлеттi мемлекеттік органның шешiммен танысқаны және оны алғаны туралы белгiсi қамтылады.</w:t>
      </w:r>
    </w:p>
    <w:p w:rsidR="00000000" w:rsidRDefault="00B51E0B">
      <w:pPr>
        <w:ind w:firstLine="400"/>
        <w:jc w:val="both"/>
      </w:pPr>
      <w:r>
        <w:rPr>
          <w:rStyle w:val="s0"/>
        </w:rPr>
        <w:t>Шешім бақылау жү</w:t>
      </w:r>
      <w:r>
        <w:rPr>
          <w:rStyle w:val="s0"/>
        </w:rPr>
        <w:t>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B51E0B">
      <w:pPr>
        <w:ind w:firstLine="400"/>
        <w:jc w:val="both"/>
      </w:pPr>
      <w:r>
        <w:rPr>
          <w:rStyle w:val="s0"/>
        </w:rPr>
        <w:t>2. Шешiмде көрсетiлген салық органдарының лауазымды адамдары, ос</w:t>
      </w:r>
      <w:r>
        <w:rPr>
          <w:rStyle w:val="s0"/>
        </w:rPr>
        <w:t>ы бапқа сәйкес бақылау жүргiзуге тартылған өзге де тұлғалар және уәкiлеттi мемлекеттік органдар бақылауға қатысушылар болып табылады.</w:t>
      </w:r>
    </w:p>
    <w:p w:rsidR="00000000" w:rsidRDefault="00B51E0B">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w:t>
      </w:r>
      <w:r>
        <w:rPr>
          <w:rStyle w:val="s0"/>
        </w:rPr>
        <w:t>лiметтердi алуына, салық органдары лауазымды адамдарының салық салу объектілерін зерттеп-тексеруге кiруiне жәрдем жасайды.</w:t>
      </w:r>
    </w:p>
    <w:p w:rsidR="00000000" w:rsidRDefault="00B51E0B">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w:t>
      </w:r>
      <w:r>
        <w:rPr>
          <w:rStyle w:val="s0"/>
        </w:rPr>
        <w:t>нша да бір мезгiлде жүргiзiлуi мүмкiн.</w:t>
      </w:r>
    </w:p>
    <w:p w:rsidR="00000000" w:rsidRDefault="00B51E0B">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p>
    <w:p w:rsidR="00000000" w:rsidRDefault="00B51E0B">
      <w:pPr>
        <w:ind w:firstLine="400"/>
        <w:jc w:val="both"/>
      </w:pPr>
      <w:r>
        <w:rPr>
          <w:rStyle w:val="s0"/>
        </w:rPr>
        <w:t>С</w:t>
      </w:r>
      <w:r>
        <w:rPr>
          <w:rStyle w:val="s0"/>
        </w:rPr>
        <w:t>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w:t>
      </w:r>
      <w:r>
        <w:rPr>
          <w:rStyle w:val="s0"/>
        </w:rPr>
        <w:t>емлекеттік орган бас тарту себебi туралы жазбаша түсiнiктеме беруге мiндеттi.</w:t>
      </w:r>
    </w:p>
    <w:p w:rsidR="00000000" w:rsidRDefault="00B51E0B">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w:t>
      </w:r>
      <w:r>
        <w:rPr>
          <w:rStyle w:val="s0"/>
        </w:rPr>
        <w:t xml:space="preserve"> басталуы болып есептеледi.</w:t>
      </w:r>
    </w:p>
    <w:p w:rsidR="00000000" w:rsidRDefault="00B51E0B">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w:t>
      </w:r>
      <w:r>
        <w:rPr>
          <w:rStyle w:val="s0"/>
        </w:rPr>
        <w:t xml:space="preserve"> бас тарту туралы актiде:</w:t>
      </w:r>
    </w:p>
    <w:p w:rsidR="00000000" w:rsidRDefault="00B51E0B">
      <w:pPr>
        <w:ind w:firstLine="400"/>
        <w:jc w:val="both"/>
      </w:pPr>
      <w:r>
        <w:rPr>
          <w:rStyle w:val="s0"/>
        </w:rPr>
        <w:t>1) оның жасалған орны мен күнi;</w:t>
      </w:r>
    </w:p>
    <w:p w:rsidR="00000000" w:rsidRDefault="00B51E0B">
      <w:pPr>
        <w:ind w:firstLine="400"/>
        <w:jc w:val="both"/>
      </w:pPr>
      <w:r>
        <w:rPr>
          <w:rStyle w:val="s0"/>
        </w:rPr>
        <w:t>2) акт жасаған салық органының лауазымды адамының тегi, аты және әкесiнiң аты (ол болған жағдайда);</w:t>
      </w:r>
    </w:p>
    <w:p w:rsidR="00000000" w:rsidRDefault="00B51E0B">
      <w:pPr>
        <w:ind w:firstLine="400"/>
        <w:jc w:val="both"/>
      </w:pPr>
      <w:r>
        <w:rPr>
          <w:rStyle w:val="s0"/>
        </w:rPr>
        <w:t>3) тартылған куәгерлердiң тегi, аты және әкесiнiң аты (ол болған жағдайда), жеке куәлiгiнiң нөмiрi</w:t>
      </w:r>
      <w:r>
        <w:rPr>
          <w:rStyle w:val="s0"/>
        </w:rPr>
        <w:t>, тұрғылықты жерiнiң мекенжайы;</w:t>
      </w:r>
    </w:p>
    <w:p w:rsidR="00000000" w:rsidRDefault="00B51E0B">
      <w:pPr>
        <w:ind w:firstLine="400"/>
        <w:jc w:val="both"/>
      </w:pPr>
      <w:r>
        <w:rPr>
          <w:rStyle w:val="s0"/>
        </w:rPr>
        <w:t>4) шешімнің нөмiрi, күнi, уәкілетті мемлекеттік органның атауы, оның сәйкестендiру нөмiрi;</w:t>
      </w:r>
    </w:p>
    <w:p w:rsidR="00000000" w:rsidRDefault="00B51E0B">
      <w:pPr>
        <w:ind w:firstLine="400"/>
        <w:jc w:val="both"/>
      </w:pPr>
      <w:r>
        <w:rPr>
          <w:rStyle w:val="s0"/>
        </w:rPr>
        <w:t>5) шешім данасына қол қоюдан бас тартудың мән-жайлары көрсетiледi.</w:t>
      </w:r>
    </w:p>
    <w:p w:rsidR="00000000" w:rsidRDefault="00B51E0B">
      <w:pPr>
        <w:ind w:firstLine="400"/>
        <w:jc w:val="both"/>
      </w:pPr>
      <w:r>
        <w:rPr>
          <w:rStyle w:val="s0"/>
        </w:rPr>
        <w:t xml:space="preserve">Уәкілетті мемлекеттік органның шешімді алудан бас тартуы салықтық </w:t>
      </w:r>
      <w:r>
        <w:rPr>
          <w:rStyle w:val="s0"/>
        </w:rPr>
        <w:t>тексерудің күшін жоюға негіз болып табылмайды.</w:t>
      </w:r>
    </w:p>
    <w:p w:rsidR="00000000" w:rsidRDefault="00B51E0B">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w:t>
      </w:r>
      <w:r>
        <w:rPr>
          <w:rStyle w:val="s0"/>
        </w:rPr>
        <w:t>мыс күнiне дейiн ұзартуы мүмкiн.</w:t>
      </w:r>
    </w:p>
    <w:p w:rsidR="00000000" w:rsidRDefault="00B51E0B">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B51E0B">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w:t>
      </w:r>
      <w:r>
        <w:rPr>
          <w:rStyle w:val="s0"/>
        </w:rPr>
        <w:t xml:space="preserve">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w:t>
      </w:r>
      <w:r>
        <w:rPr>
          <w:rStyle w:val="s0"/>
        </w:rPr>
        <w:t xml:space="preserve">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51E0B">
      <w:pPr>
        <w:ind w:firstLine="400"/>
        <w:jc w:val="both"/>
      </w:pPr>
      <w:r>
        <w:rPr>
          <w:rStyle w:val="s0"/>
        </w:rPr>
        <w:t xml:space="preserve">5. Бақылау </w:t>
      </w:r>
      <w:r>
        <w:rPr>
          <w:rStyle w:val="s0"/>
        </w:rPr>
        <w:t>мерзiмiн тоқтата тұрған (қайта бастаған) кезде салық органдары уәкілетті мемлекеттік органдарға мынадай деректемелерді:</w:t>
      </w:r>
    </w:p>
    <w:p w:rsidR="00000000" w:rsidRDefault="00B51E0B">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p>
    <w:p w:rsidR="00000000" w:rsidRDefault="00B51E0B">
      <w:pPr>
        <w:ind w:firstLine="400"/>
        <w:jc w:val="both"/>
      </w:pPr>
      <w:r>
        <w:rPr>
          <w:rStyle w:val="s0"/>
        </w:rPr>
        <w:t>2) салық орга</w:t>
      </w:r>
      <w:r>
        <w:rPr>
          <w:rStyle w:val="s0"/>
        </w:rPr>
        <w:t>нының атауын;</w:t>
      </w:r>
    </w:p>
    <w:p w:rsidR="00000000" w:rsidRDefault="00B51E0B">
      <w:pPr>
        <w:ind w:firstLine="400"/>
        <w:jc w:val="both"/>
      </w:pPr>
      <w:r>
        <w:rPr>
          <w:rStyle w:val="s0"/>
        </w:rPr>
        <w:t>3) тексерiлетiн уәкiлеттi органның толық атауы және сәйкестендiру нөмiрiн;</w:t>
      </w:r>
    </w:p>
    <w:p w:rsidR="00000000" w:rsidRDefault="00B51E0B">
      <w:pPr>
        <w:ind w:firstLine="400"/>
        <w:jc w:val="both"/>
      </w:pPr>
      <w:r>
        <w:rPr>
          <w:rStyle w:val="s0"/>
        </w:rPr>
        <w:t>4) тоқтатыла тұрған (қайта басталған) бұйрықтың күні мен тіркелген нөмірін;</w:t>
      </w:r>
    </w:p>
    <w:p w:rsidR="00000000" w:rsidRDefault="00B51E0B">
      <w:pPr>
        <w:ind w:firstLine="400"/>
        <w:jc w:val="both"/>
      </w:pPr>
      <w:r>
        <w:rPr>
          <w:rStyle w:val="s0"/>
        </w:rPr>
        <w:t>5) бақылауды тоқтата тұру (қайта бастау) қажеттігінің негіздемесін;</w:t>
      </w:r>
    </w:p>
    <w:p w:rsidR="00000000" w:rsidRDefault="00B51E0B">
      <w:pPr>
        <w:ind w:firstLine="400"/>
        <w:jc w:val="both"/>
      </w:pPr>
      <w:r>
        <w:rPr>
          <w:rStyle w:val="s0"/>
        </w:rPr>
        <w:t>6) бақылау жүргізу мерз</w:t>
      </w:r>
      <w:r>
        <w:rPr>
          <w:rStyle w:val="s0"/>
        </w:rPr>
        <w:t>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B51E0B">
      <w:pPr>
        <w:ind w:firstLine="400"/>
        <w:jc w:val="both"/>
      </w:pPr>
      <w:r>
        <w:rPr>
          <w:rStyle w:val="s0"/>
        </w:rPr>
        <w:t xml:space="preserve">Бақылау мерзімін, кезеңін ұзарту, тоқтата тұру және (немесе) бақылауға қатысушылардың тізбесін өзгерту кезінде шешімге </w:t>
      </w:r>
      <w:r>
        <w:rPr>
          <w:rStyle w:val="s0"/>
        </w:rPr>
        <w:t>уәкілетті орган белгілеген нысан бойынша қосымша шешім ресімделеді.</w:t>
      </w:r>
    </w:p>
    <w:p w:rsidR="00000000" w:rsidRDefault="00B51E0B">
      <w:pPr>
        <w:ind w:firstLine="400"/>
        <w:jc w:val="both"/>
      </w:pPr>
      <w:r>
        <w:rPr>
          <w:rStyle w:val="s0"/>
        </w:rPr>
        <w:t>6. Бақылау аяқталған кезде салық органының лауазымды адамы:</w:t>
      </w:r>
    </w:p>
    <w:p w:rsidR="00000000" w:rsidRDefault="00B51E0B">
      <w:pPr>
        <w:ind w:firstLine="400"/>
        <w:jc w:val="both"/>
      </w:pPr>
      <w:r>
        <w:rPr>
          <w:rStyle w:val="s0"/>
        </w:rPr>
        <w:t>1) бақылау жүзеге асырылған жердi, бақылау актiсi жасалған күндi;</w:t>
      </w:r>
    </w:p>
    <w:p w:rsidR="00000000" w:rsidRDefault="00B51E0B">
      <w:pPr>
        <w:ind w:firstLine="400"/>
        <w:jc w:val="both"/>
      </w:pPr>
      <w:r>
        <w:rPr>
          <w:rStyle w:val="s0"/>
        </w:rPr>
        <w:t>2) салық органының атауын;</w:t>
      </w:r>
    </w:p>
    <w:p w:rsidR="00000000" w:rsidRDefault="00B51E0B">
      <w:pPr>
        <w:ind w:firstLine="400"/>
        <w:jc w:val="both"/>
      </w:pPr>
      <w:r>
        <w:rPr>
          <w:rStyle w:val="s0"/>
        </w:rPr>
        <w:t>3) бақылау жүргiзген салық органыны</w:t>
      </w:r>
      <w:r>
        <w:rPr>
          <w:rStyle w:val="s0"/>
        </w:rPr>
        <w:t>ң</w:t>
      </w:r>
      <w:r>
        <w:rPr>
          <w:rStyle w:val="s0"/>
        </w:rPr>
        <w:t xml:space="preserve"> лауазымды адамдарының лауазымдарын, тектерiн, аттарын, әкелерiнiң аттарын (олар болған жағдайда);</w:t>
      </w:r>
    </w:p>
    <w:p w:rsidR="00000000" w:rsidRDefault="00B51E0B">
      <w:pPr>
        <w:ind w:firstLine="400"/>
        <w:jc w:val="both"/>
      </w:pPr>
      <w:r>
        <w:rPr>
          <w:rStyle w:val="s0"/>
        </w:rPr>
        <w:t>4) уәкiлеттi мемлекеттік органның толық атауын, сәйкестендiру нөмiрiн және мекенжайын;</w:t>
      </w:r>
    </w:p>
    <w:p w:rsidR="00000000" w:rsidRDefault="00B51E0B">
      <w:pPr>
        <w:ind w:firstLine="400"/>
        <w:jc w:val="both"/>
      </w:pPr>
      <w:r>
        <w:rPr>
          <w:rStyle w:val="s0"/>
        </w:rPr>
        <w:t xml:space="preserve">5) уәкiлеттi мемлекеттік орган басшысының және лауазымды адамдарының </w:t>
      </w:r>
      <w:r>
        <w:rPr>
          <w:rStyle w:val="s0"/>
        </w:rPr>
        <w:t>тектерiн, аттарын, әкелерiнiң аттарын (олар болған жағдайда);</w:t>
      </w:r>
    </w:p>
    <w:p w:rsidR="00000000" w:rsidRDefault="00B51E0B">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p>
    <w:p w:rsidR="00000000" w:rsidRDefault="00B51E0B">
      <w:pPr>
        <w:ind w:firstLine="400"/>
        <w:jc w:val="both"/>
      </w:pPr>
      <w:r>
        <w:rPr>
          <w:rStyle w:val="s0"/>
        </w:rPr>
        <w:t>7) алд</w:t>
      </w:r>
      <w:r>
        <w:rPr>
          <w:rStyle w:val="s0"/>
        </w:rPr>
        <w:t>ыңғы бақылау және бұрын анықталған бұзушылықтарды жою бойынша қолданылған шаралар туралы мәлiметтердi;</w:t>
      </w:r>
    </w:p>
    <w:p w:rsidR="00000000" w:rsidRDefault="00B51E0B">
      <w:pPr>
        <w:ind w:firstLine="400"/>
        <w:jc w:val="both"/>
      </w:pPr>
      <w:r>
        <w:rPr>
          <w:rStyle w:val="s0"/>
        </w:rPr>
        <w:t>8) жүргiзiлген тексеру нәтижелерiн;</w:t>
      </w:r>
    </w:p>
    <w:p w:rsidR="00000000" w:rsidRDefault="00B51E0B">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w:t>
      </w:r>
      <w:r>
        <w:rPr>
          <w:rStyle w:val="s0"/>
        </w:rPr>
        <w:t>нiң аттарын (олар болған жағдайда) көрсете отырып, бақылау актiсiн жасайды.</w:t>
      </w:r>
    </w:p>
    <w:p w:rsidR="00000000" w:rsidRDefault="00B51E0B">
      <w:pPr>
        <w:jc w:val="both"/>
      </w:pPr>
      <w:r>
        <w:rPr>
          <w:rStyle w:val="s3"/>
        </w:rPr>
        <w:t>2014.28.11. № 257-V ҚР</w:t>
      </w:r>
      <w:r>
        <w:rPr>
          <w:rStyle w:val="s3"/>
        </w:rPr>
        <w:t xml:space="preserve"> </w:t>
      </w:r>
      <w:hyperlink r:id="rId11212"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қолданысқа ен</w:t>
      </w:r>
      <w:r>
        <w:rPr>
          <w:rStyle w:val="s3"/>
        </w:rPr>
        <w:t>гізілді)</w:t>
      </w:r>
    </w:p>
    <w:p w:rsidR="00000000" w:rsidRDefault="00B51E0B">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w:t>
      </w:r>
      <w:r>
        <w:rPr>
          <w:rStyle w:val="s0"/>
        </w:rPr>
        <w:t>н бас тарту туралы актiде:</w:t>
      </w:r>
    </w:p>
    <w:p w:rsidR="00000000" w:rsidRDefault="00B51E0B">
      <w:pPr>
        <w:ind w:firstLine="400"/>
        <w:jc w:val="both"/>
      </w:pPr>
      <w:r>
        <w:rPr>
          <w:rStyle w:val="s0"/>
        </w:rPr>
        <w:t>1) оның жасалған орны мен күнi;</w:t>
      </w:r>
    </w:p>
    <w:p w:rsidR="00000000" w:rsidRDefault="00B51E0B">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B51E0B">
      <w:pPr>
        <w:ind w:firstLine="400"/>
        <w:jc w:val="both"/>
      </w:pPr>
      <w:r>
        <w:rPr>
          <w:rStyle w:val="s0"/>
        </w:rPr>
        <w:t>3) тартылған куәгерлердiң тегi, аты және әкесiнiң аты (бар болған жағдайда), жеке басын куәла</w:t>
      </w:r>
      <w:r>
        <w:rPr>
          <w:rStyle w:val="s0"/>
        </w:rPr>
        <w:t>ндыратын құжаттың нөмiрi, тұрғылықты жерi;</w:t>
      </w:r>
    </w:p>
    <w:p w:rsidR="00000000" w:rsidRDefault="00B51E0B">
      <w:pPr>
        <w:ind w:firstLine="400"/>
        <w:jc w:val="both"/>
      </w:pPr>
      <w:r>
        <w:rPr>
          <w:rStyle w:val="s0"/>
        </w:rPr>
        <w:t>4) шешімнің нөмiрi, күнi, уәкілетті мемлекеттік органның атауы, оның сәйкестендiру нөмiрi;</w:t>
      </w:r>
    </w:p>
    <w:p w:rsidR="00000000" w:rsidRDefault="00B51E0B">
      <w:pPr>
        <w:ind w:firstLine="400"/>
        <w:jc w:val="both"/>
      </w:pPr>
      <w:r>
        <w:rPr>
          <w:rStyle w:val="s0"/>
        </w:rPr>
        <w:t>5) шешім данасына қол қоюдан бас тартудың мән-жайлары көрсетiледi.</w:t>
      </w:r>
    </w:p>
    <w:p w:rsidR="00000000" w:rsidRDefault="00B51E0B">
      <w:pPr>
        <w:jc w:val="both"/>
      </w:pPr>
      <w:r>
        <w:rPr>
          <w:rStyle w:val="s3"/>
        </w:rPr>
        <w:t>2011.05.07. № 452-IV ҚР</w:t>
      </w:r>
      <w:r>
        <w:rPr>
          <w:rStyle w:val="s3"/>
        </w:rPr>
        <w:t xml:space="preserve"> </w:t>
      </w:r>
      <w:hyperlink r:id="rId1121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1214" w:anchor="sub_id=6560000" w:history="1">
        <w:r>
          <w:rPr>
            <w:rStyle w:val="a3"/>
            <w:i/>
            <w:iCs/>
          </w:rPr>
          <w:t>бұр.ред.қара</w:t>
        </w:r>
      </w:hyperlink>
      <w:r>
        <w:rPr>
          <w:rStyle w:val="s3"/>
        </w:rPr>
        <w:t>); 2014.29.09. № 239-V ҚР</w:t>
      </w:r>
      <w:r>
        <w:rPr>
          <w:rStyle w:val="s3"/>
        </w:rPr>
        <w:t xml:space="preserve"> </w:t>
      </w:r>
      <w:hyperlink r:id="rId11215" w:anchor="sub_id=10656" w:history="1">
        <w:r>
          <w:rPr>
            <w:rStyle w:val="a3"/>
            <w:i/>
            <w:iCs/>
          </w:rPr>
          <w:t>Заңымен</w:t>
        </w:r>
      </w:hyperlink>
      <w:r>
        <w:rPr>
          <w:rStyle w:val="s3"/>
        </w:rPr>
        <w:t xml:space="preserve"> (</w:t>
      </w:r>
      <w:hyperlink r:id="rId11216" w:anchor="sub_id=6560000" w:history="1">
        <w:r>
          <w:rPr>
            <w:rStyle w:val="a3"/>
            <w:i/>
            <w:iCs/>
          </w:rPr>
          <w:t>бұр.ред.қара</w:t>
        </w:r>
      </w:hyperlink>
      <w:r>
        <w:rPr>
          <w:rStyle w:val="s3"/>
        </w:rPr>
        <w:t>) 7-тармақ өзгертілді</w:t>
      </w:r>
    </w:p>
    <w:p w:rsidR="00000000" w:rsidRDefault="00B51E0B">
      <w:pPr>
        <w:ind w:firstLine="400"/>
        <w:jc w:val="both"/>
      </w:pPr>
      <w:r>
        <w:rPr>
          <w:rStyle w:val="s0"/>
        </w:rPr>
        <w:t>7. Бақылаудың нәтижелерi бойынша анықталған бұзушылықтар болған ке</w:t>
      </w:r>
      <w:r>
        <w:rPr>
          <w:rStyle w:val="s0"/>
        </w:rPr>
        <w:t>зде, салық органдары Қазақстан Республикасының салық заңнамасын бұзушылықтарды жою туралы талап қояды.</w:t>
      </w:r>
    </w:p>
    <w:p w:rsidR="00000000" w:rsidRDefault="00B51E0B">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w:t>
      </w:r>
      <w:r>
        <w:rPr>
          <w:rStyle w:val="s0"/>
        </w:rPr>
        <w:t>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B51E0B">
      <w:pPr>
        <w:ind w:firstLine="400"/>
        <w:jc w:val="both"/>
      </w:pPr>
      <w:r>
        <w:rPr>
          <w:rStyle w:val="s0"/>
        </w:rPr>
        <w:t>Талапта:</w:t>
      </w:r>
    </w:p>
    <w:p w:rsidR="00000000" w:rsidRDefault="00B51E0B">
      <w:pPr>
        <w:ind w:firstLine="400"/>
        <w:jc w:val="both"/>
      </w:pPr>
      <w:r>
        <w:rPr>
          <w:rStyle w:val="s0"/>
        </w:rPr>
        <w:t>уәкiлеттi органның толық атауы;</w:t>
      </w:r>
    </w:p>
    <w:p w:rsidR="00000000" w:rsidRDefault="00B51E0B">
      <w:pPr>
        <w:ind w:firstLine="400"/>
        <w:jc w:val="both"/>
      </w:pPr>
      <w:r>
        <w:rPr>
          <w:rStyle w:val="s0"/>
        </w:rPr>
        <w:t>сәйкестендiру нөмiрi;</w:t>
      </w:r>
    </w:p>
    <w:p w:rsidR="00000000" w:rsidRDefault="00B51E0B">
      <w:pPr>
        <w:ind w:firstLine="400"/>
        <w:jc w:val="both"/>
      </w:pPr>
      <w:r>
        <w:rPr>
          <w:rStyle w:val="s0"/>
        </w:rPr>
        <w:t>талапты жiберу үшiн негiз;</w:t>
      </w:r>
    </w:p>
    <w:p w:rsidR="00000000" w:rsidRDefault="00B51E0B">
      <w:pPr>
        <w:ind w:firstLine="400"/>
        <w:jc w:val="both"/>
      </w:pPr>
      <w:r>
        <w:rPr>
          <w:rStyle w:val="s0"/>
        </w:rPr>
        <w:t>талап жiб</w:t>
      </w:r>
      <w:r>
        <w:rPr>
          <w:rStyle w:val="s0"/>
        </w:rPr>
        <w:t>ерiлген күн;</w:t>
      </w:r>
    </w:p>
    <w:p w:rsidR="00000000" w:rsidRDefault="00B51E0B">
      <w:pPr>
        <w:ind w:firstLine="400"/>
        <w:jc w:val="both"/>
      </w:pPr>
      <w:r>
        <w:rPr>
          <w:rStyle w:val="s0"/>
        </w:rPr>
        <w:t>уәкiлеттi мемлекеттік орган бюджетке өндiрiп алуға жататын сома көрсетiледi.</w:t>
      </w:r>
    </w:p>
    <w:p w:rsidR="00000000" w:rsidRDefault="00B51E0B">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w:t>
      </w:r>
      <w:r>
        <w:rPr>
          <w:rStyle w:val="s0"/>
        </w:rPr>
        <w:t>мей, талап өз қолын қойғызып не оны жiберу және алу фактісін растайтын өзге тәсiлмен жiберiлуге тиiс.</w:t>
      </w:r>
    </w:p>
    <w:p w:rsidR="00000000" w:rsidRDefault="00B51E0B">
      <w:pPr>
        <w:ind w:firstLine="400"/>
        <w:jc w:val="both"/>
      </w:pPr>
      <w:r>
        <w:rPr>
          <w:rStyle w:val="s0"/>
        </w:rPr>
        <w:t>Талапты уәкiлеттi мемлекеттік орган оны тапсырған (алған) күннен бастап отыз жұмыс күнi iшiнде орындауға тиiс.</w:t>
      </w:r>
    </w:p>
    <w:p w:rsidR="00000000" w:rsidRDefault="00B51E0B">
      <w:pPr>
        <w:ind w:firstLine="400"/>
        <w:jc w:val="both"/>
      </w:pPr>
      <w:r>
        <w:rPr>
          <w:rStyle w:val="s0"/>
        </w:rPr>
        <w:t>8. Бақылау нәтижесi бойынша анықталған салы</w:t>
      </w:r>
      <w:r>
        <w:rPr>
          <w:rStyle w:val="s0"/>
        </w:rPr>
        <w:t>қ</w:t>
      </w:r>
      <w:r>
        <w:rPr>
          <w:rStyle w:val="s0"/>
        </w:rPr>
        <w:t xml:space="preserve">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B51E0B">
      <w:pPr>
        <w:ind w:firstLine="400"/>
        <w:jc w:val="both"/>
      </w:pPr>
      <w:r>
        <w:rPr>
          <w:rStyle w:val="s0"/>
        </w:rPr>
        <w:t>9. Уәкiлеттi мемлекеттік органдар салық ж</w:t>
      </w:r>
      <w:r>
        <w:rPr>
          <w:rStyle w:val="s0"/>
        </w:rPr>
        <w:t>әне</w:t>
      </w:r>
      <w:r>
        <w:rPr>
          <w:rStyle w:val="s0"/>
        </w:rPr>
        <w:t xml:space="preserve">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B51E0B">
      <w:pPr>
        <w:ind w:firstLine="400"/>
        <w:jc w:val="both"/>
      </w:pPr>
      <w:r>
        <w:t> </w:t>
      </w:r>
    </w:p>
    <w:p w:rsidR="00000000" w:rsidRDefault="00B51E0B">
      <w:pPr>
        <w:ind w:firstLine="400"/>
        <w:jc w:val="both"/>
      </w:pPr>
      <w:r>
        <w:t> </w:t>
      </w:r>
    </w:p>
    <w:p w:rsidR="00000000" w:rsidRDefault="00B51E0B">
      <w:pPr>
        <w:jc w:val="center"/>
      </w:pPr>
      <w:r>
        <w:rPr>
          <w:rStyle w:val="s1"/>
        </w:rPr>
        <w:t>92-тарау. САЛЫҚ ТӨЛЕУШІЛЕРГЕ КӨМЕК</w:t>
      </w:r>
    </w:p>
    <w:p w:rsidR="00000000" w:rsidRDefault="00B51E0B">
      <w:pPr>
        <w:ind w:firstLine="400"/>
        <w:jc w:val="both"/>
      </w:pPr>
      <w:r>
        <w:rPr>
          <w:rStyle w:val="s0"/>
          <w:b/>
          <w:bCs/>
        </w:rPr>
        <w:t> </w:t>
      </w:r>
    </w:p>
    <w:p w:rsidR="00000000" w:rsidRDefault="00B51E0B">
      <w:pPr>
        <w:ind w:firstLine="400"/>
        <w:jc w:val="both"/>
      </w:pPr>
      <w:r>
        <w:rPr>
          <w:rStyle w:val="s0"/>
          <w:b/>
          <w:bCs/>
        </w:rPr>
        <w:t>657-бап</w:t>
      </w:r>
      <w:r>
        <w:rPr>
          <w:rStyle w:val="s0"/>
        </w:rPr>
        <w:t xml:space="preserve">. </w:t>
      </w:r>
      <w:r>
        <w:rPr>
          <w:rStyle w:val="s0"/>
          <w:b/>
          <w:bCs/>
        </w:rPr>
        <w:t>Салық төлеушілерге көмек</w:t>
      </w:r>
    </w:p>
    <w:p w:rsidR="00000000" w:rsidRDefault="00B51E0B">
      <w:pPr>
        <w:ind w:firstLine="400"/>
        <w:jc w:val="both"/>
      </w:pPr>
      <w:r>
        <w:rPr>
          <w:rStyle w:val="s0"/>
        </w:rPr>
        <w:t>Салық органдары:</w:t>
      </w:r>
    </w:p>
    <w:p w:rsidR="00000000" w:rsidRDefault="00B51E0B">
      <w:pPr>
        <w:ind w:firstLine="400"/>
        <w:jc w:val="both"/>
      </w:pPr>
      <w:r>
        <w:rPr>
          <w:rStyle w:val="s0"/>
        </w:rPr>
        <w:t>1) Қазақстан Республикасының салық заңнамасын насихаттау;</w:t>
      </w:r>
    </w:p>
    <w:p w:rsidR="00000000" w:rsidRDefault="00B51E0B">
      <w:pPr>
        <w:ind w:firstLine="400"/>
        <w:jc w:val="both"/>
      </w:pPr>
      <w:r>
        <w:rPr>
          <w:rStyle w:val="s0"/>
        </w:rPr>
        <w:t xml:space="preserve">2) салық және бюджетке төленетін басқа да міндетті төлемдерді төлеу бойынша электронды төлем құжатын түзе </w:t>
      </w:r>
      <w:r>
        <w:rPr>
          <w:rStyle w:val="s0"/>
        </w:rPr>
        <w:t>отырып, салық есептілігін электрондық нысанда табыс ету үшін бағдарламалық қамтамасыз етілімді беру;</w:t>
      </w:r>
    </w:p>
    <w:p w:rsidR="00000000" w:rsidRDefault="00B51E0B">
      <w:pPr>
        <w:jc w:val="both"/>
      </w:pPr>
      <w:r>
        <w:rPr>
          <w:rStyle w:val="s3"/>
        </w:rPr>
        <w:t>2008.10.12 № 100-IV ҚР Заңның</w:t>
      </w:r>
      <w:r>
        <w:rPr>
          <w:rStyle w:val="s3"/>
        </w:rPr>
        <w:t xml:space="preserve"> </w:t>
      </w:r>
      <w:hyperlink r:id="rId11217" w:anchor="sub_id=480000" w:history="1">
        <w:r>
          <w:rPr>
            <w:rStyle w:val="a3"/>
            <w:i/>
            <w:iCs/>
          </w:rPr>
          <w:t>48 бабына</w:t>
        </w:r>
      </w:hyperlink>
      <w:r>
        <w:rPr>
          <w:rStyle w:val="s3"/>
        </w:rPr>
        <w:t xml:space="preserve"> </w:t>
      </w:r>
      <w:r>
        <w:rPr>
          <w:rStyle w:val="s3"/>
        </w:rPr>
        <w:t>сәйкес 657-баптың 3) тармағының</w:t>
      </w:r>
      <w:r>
        <w:rPr>
          <w:rStyle w:val="s3"/>
        </w:rPr>
        <w:t xml:space="preserve"> қолданылуы 2012 жылдың 1 қаңтарына дейін тоқтатылды</w:t>
      </w:r>
    </w:p>
    <w:p w:rsidR="00000000" w:rsidRDefault="00B51E0B">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B51E0B">
      <w:pPr>
        <w:ind w:firstLine="400"/>
        <w:jc w:val="both"/>
      </w:pPr>
      <w:r>
        <w:rPr>
          <w:rStyle w:val="s0"/>
        </w:rPr>
        <w:t>4) салық міндеттемесін орындау бойынша бюджетпен есеп айыр</w:t>
      </w:r>
      <w:r>
        <w:rPr>
          <w:rStyle w:val="s0"/>
        </w:rPr>
        <w:t>ысуды жүзеге асыру тәртібі туралы мәліметтерді табыс ету;</w:t>
      </w:r>
    </w:p>
    <w:p w:rsidR="00000000" w:rsidRDefault="00B51E0B">
      <w:pPr>
        <w:jc w:val="both"/>
      </w:pPr>
      <w:r>
        <w:rPr>
          <w:rStyle w:val="s3"/>
        </w:rPr>
        <w:t>2015.03.12. № 432-V ҚР</w:t>
      </w:r>
      <w:r>
        <w:rPr>
          <w:rStyle w:val="s3"/>
        </w:rPr>
        <w:t xml:space="preserve"> </w:t>
      </w:r>
      <w:hyperlink r:id="rId11218" w:anchor="sub_id=657" w:history="1">
        <w:r>
          <w:rPr>
            <w:rStyle w:val="a4"/>
            <w:i/>
            <w:iCs/>
            <w:color w:val="0000FF"/>
            <w:u w:val="single"/>
          </w:rPr>
          <w:t>Заңымен</w:t>
        </w:r>
      </w:hyperlink>
      <w:r>
        <w:rPr>
          <w:rStyle w:val="s3"/>
        </w:rPr>
        <w:t xml:space="preserve"> </w:t>
      </w:r>
      <w:r>
        <w:rPr>
          <w:rStyle w:val="s3"/>
        </w:rPr>
        <w:t>4-1) тармақшамен толықтырылды (2017 ж. 1 қаңтардан бастап қолданысқа енгізілді)</w:t>
      </w:r>
    </w:p>
    <w:p w:rsidR="00000000" w:rsidRDefault="00B51E0B">
      <w:pPr>
        <w:ind w:firstLine="400"/>
        <w:jc w:val="both"/>
      </w:pPr>
      <w:r>
        <w:rPr>
          <w:rStyle w:val="s0"/>
        </w:rPr>
        <w:t>4-1) ж</w:t>
      </w:r>
      <w:r>
        <w:rPr>
          <w:rStyle w:val="s0"/>
        </w:rPr>
        <w:t>еке тұлғалардың көлік құралы салығы, жер салығы және мүлік салығы бойынша салық міндеттемелерінің болуы туралы мәліметтерді ұсыну;</w:t>
      </w:r>
    </w:p>
    <w:p w:rsidR="00000000" w:rsidRDefault="00B51E0B">
      <w:pPr>
        <w:jc w:val="both"/>
      </w:pPr>
      <w:r>
        <w:rPr>
          <w:rStyle w:val="s3"/>
          <w:lang w:val="kk-KZ"/>
        </w:rPr>
        <w:t>2008.10.12 № 100-IV ҚР Заңның</w:t>
      </w:r>
      <w:r>
        <w:rPr>
          <w:rStyle w:val="s3"/>
          <w:lang w:val="kk-KZ"/>
        </w:rPr>
        <w:t xml:space="preserve"> </w:t>
      </w:r>
      <w:hyperlink r:id="rId11219" w:anchor="sub_id=480000" w:history="1">
        <w:r>
          <w:rPr>
            <w:rStyle w:val="a3"/>
            <w:i/>
            <w:iCs/>
            <w:lang w:val="kk-KZ"/>
          </w:rPr>
          <w:t>48 бабына</w:t>
        </w:r>
      </w:hyperlink>
      <w:r>
        <w:rPr>
          <w:rStyle w:val="s3"/>
          <w:lang w:val="kk-KZ"/>
        </w:rPr>
        <w:t xml:space="preserve"> </w:t>
      </w:r>
      <w:r>
        <w:rPr>
          <w:rStyle w:val="s3"/>
          <w:lang w:val="kk-KZ"/>
        </w:rPr>
        <w:t>с</w:t>
      </w:r>
      <w:r>
        <w:rPr>
          <w:rStyle w:val="s3"/>
          <w:lang w:val="kk-KZ"/>
        </w:rPr>
        <w:t>әйкес</w:t>
      </w:r>
      <w:r>
        <w:rPr>
          <w:rStyle w:val="s3"/>
          <w:lang w:val="kk-KZ"/>
        </w:rPr>
        <w:t xml:space="preserve"> 657-баптың 5) тармағының қолданылуы 2012 жылдың 1 қаңтарына дейін тоқтатылды</w:t>
      </w:r>
    </w:p>
    <w:p w:rsidR="00000000" w:rsidRDefault="00B51E0B">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B51E0B">
      <w:pPr>
        <w:ind w:firstLine="400"/>
        <w:jc w:val="both"/>
      </w:pPr>
      <w:r>
        <w:rPr>
          <w:rStyle w:val="s0"/>
        </w:rPr>
        <w:t>6) салық органдары интернет-ресурстарының жұмыс істеуін қамтамасыз ету;</w:t>
      </w:r>
    </w:p>
    <w:p w:rsidR="00000000" w:rsidRDefault="00B51E0B">
      <w:pPr>
        <w:jc w:val="both"/>
      </w:pPr>
      <w:r>
        <w:rPr>
          <w:rStyle w:val="s3"/>
        </w:rPr>
        <w:t>2008.</w:t>
      </w:r>
      <w:r>
        <w:rPr>
          <w:rStyle w:val="s3"/>
        </w:rPr>
        <w:t>10.12 № 100-IV ҚР Заңның</w:t>
      </w:r>
      <w:r>
        <w:rPr>
          <w:rStyle w:val="s3"/>
        </w:rPr>
        <w:t xml:space="preserve"> </w:t>
      </w:r>
      <w:hyperlink r:id="rId11220" w:anchor="sub_id=480000" w:history="1">
        <w:r>
          <w:rPr>
            <w:rStyle w:val="a3"/>
            <w:i/>
            <w:iCs/>
          </w:rPr>
          <w:t>48 бабына</w:t>
        </w:r>
      </w:hyperlink>
      <w:r>
        <w:rPr>
          <w:rStyle w:val="s3"/>
        </w:rPr>
        <w:t xml:space="preserve"> </w:t>
      </w:r>
      <w:r>
        <w:rPr>
          <w:rStyle w:val="s3"/>
        </w:rPr>
        <w:t>сәйкес 657-баптың 7) тармағының қолданылуы 2012 жылдың 1 қаңтарына дейін тоқтатылды</w:t>
      </w:r>
    </w:p>
    <w:p w:rsidR="00000000" w:rsidRDefault="00B51E0B">
      <w:pPr>
        <w:ind w:firstLine="400"/>
        <w:jc w:val="both"/>
      </w:pPr>
      <w:r>
        <w:rPr>
          <w:rStyle w:val="s0"/>
          <w:lang w:val="kk-KZ"/>
        </w:rPr>
        <w:t>7) салық және бюджетке төленетін басқа да міндетті тө</w:t>
      </w:r>
      <w:r>
        <w:rPr>
          <w:rStyle w:val="s0"/>
          <w:lang w:val="kk-KZ"/>
        </w:rPr>
        <w:t>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w:t>
      </w:r>
      <w:r>
        <w:rPr>
          <w:rStyle w:val="s0"/>
          <w:lang w:val="kk-KZ"/>
        </w:rPr>
        <w:t>алық агенттеріне) көмек көрсетеді.</w:t>
      </w:r>
    </w:p>
    <w:p w:rsidR="00000000" w:rsidRDefault="00B51E0B">
      <w:pPr>
        <w:ind w:firstLine="400"/>
        <w:jc w:val="both"/>
      </w:pPr>
      <w:r>
        <w:rPr>
          <w:lang w:val="kk-KZ"/>
        </w:rPr>
        <w:t> </w:t>
      </w:r>
    </w:p>
    <w:p w:rsidR="00000000" w:rsidRDefault="00B51E0B">
      <w:pPr>
        <w:ind w:firstLine="400"/>
        <w:jc w:val="both"/>
      </w:pPr>
      <w:r>
        <w:rPr>
          <w:rStyle w:val="s0"/>
          <w:b/>
          <w:bCs/>
          <w:lang w:val="kk-KZ"/>
        </w:rPr>
        <w:t>658-бап. Салық заңнамасын насихаттау</w:t>
      </w:r>
    </w:p>
    <w:p w:rsidR="00000000" w:rsidRDefault="00B51E0B">
      <w:pPr>
        <w:ind w:firstLine="400"/>
        <w:jc w:val="both"/>
      </w:pPr>
      <w:r>
        <w:rPr>
          <w:rStyle w:val="s0"/>
          <w:lang w:val="kk-KZ"/>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w:t>
      </w:r>
      <w:r>
        <w:rPr>
          <w:rStyle w:val="s0"/>
          <w:lang w:val="kk-KZ"/>
        </w:rPr>
        <w:t>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w:t>
      </w:r>
      <w:r>
        <w:rPr>
          <w:rStyle w:val="s0"/>
          <w:lang w:val="kk-KZ"/>
        </w:rPr>
        <w:t>н көздейді.</w:t>
      </w:r>
    </w:p>
    <w:p w:rsidR="00000000" w:rsidRDefault="00B51E0B">
      <w:pPr>
        <w:ind w:firstLine="400"/>
        <w:jc w:val="both"/>
      </w:pPr>
      <w:r>
        <w:rPr>
          <w:rStyle w:val="s0"/>
          <w:lang w:val="kk-KZ"/>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w:t>
      </w:r>
      <w:r>
        <w:rPr>
          <w:rStyle w:val="s0"/>
          <w:lang w:val="kk-KZ"/>
        </w:rPr>
        <w:t>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B51E0B">
      <w:pPr>
        <w:ind w:firstLine="400"/>
        <w:jc w:val="both"/>
      </w:pPr>
      <w:r>
        <w:rPr>
          <w:rStyle w:val="s0"/>
          <w:b/>
          <w:bCs/>
          <w:lang w:val="kk-KZ"/>
        </w:rPr>
        <w:t> </w:t>
      </w:r>
    </w:p>
    <w:p w:rsidR="00000000" w:rsidRDefault="00B51E0B">
      <w:pPr>
        <w:ind w:left="1200" w:hanging="800"/>
        <w:jc w:val="both"/>
      </w:pPr>
      <w:r>
        <w:rPr>
          <w:rStyle w:val="s1"/>
          <w:lang w:val="kk-KZ"/>
        </w:rPr>
        <w:t>659-бап. Электрондық нысанда салық есептілі</w:t>
      </w:r>
      <w:r>
        <w:rPr>
          <w:rStyle w:val="s1"/>
          <w:lang w:val="kk-KZ"/>
        </w:rPr>
        <w:t>гін тапсыру үшін тегін бағдарламалық қамтамасыз етілімді беру</w:t>
      </w:r>
    </w:p>
    <w:p w:rsidR="00000000" w:rsidRDefault="00B51E0B">
      <w:pPr>
        <w:ind w:firstLine="400"/>
        <w:jc w:val="both"/>
      </w:pPr>
      <w:r>
        <w:rPr>
          <w:rStyle w:val="s0"/>
          <w:lang w:val="kk-KZ"/>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B51E0B">
      <w:pPr>
        <w:ind w:firstLine="400"/>
        <w:jc w:val="both"/>
      </w:pPr>
      <w:r>
        <w:rPr>
          <w:rStyle w:val="s0"/>
          <w:lang w:val="kk-KZ"/>
        </w:rPr>
        <w:t>2. Салық есептілігін электрондық нысан</w:t>
      </w:r>
      <w:r>
        <w:rPr>
          <w:rStyle w:val="s0"/>
          <w:lang w:val="kk-KZ"/>
        </w:rPr>
        <w:t>да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B51E0B">
      <w:pPr>
        <w:ind w:firstLine="400"/>
        <w:jc w:val="both"/>
      </w:pPr>
      <w:r>
        <w:rPr>
          <w:rStyle w:val="s0"/>
          <w:lang w:val="kk-KZ"/>
        </w:rPr>
        <w:t>3. Салық есептілігін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B51E0B">
      <w:pPr>
        <w:jc w:val="both"/>
      </w:pPr>
      <w:r>
        <w:rPr>
          <w:rStyle w:val="s3"/>
          <w:lang w:val="kk-KZ"/>
        </w:rPr>
        <w:t>2008.10.12 № 100-IV ҚР Заңның</w:t>
      </w:r>
      <w:r>
        <w:rPr>
          <w:rStyle w:val="s3"/>
          <w:lang w:val="kk-KZ"/>
        </w:rPr>
        <w:t xml:space="preserve"> </w:t>
      </w:r>
      <w:hyperlink r:id="rId11221" w:anchor="sub_id=480000" w:history="1">
        <w:r>
          <w:rPr>
            <w:rStyle w:val="a3"/>
            <w:i/>
            <w:iCs/>
            <w:lang w:val="kk-KZ"/>
          </w:rPr>
          <w:t>48 бабына</w:t>
        </w:r>
      </w:hyperlink>
      <w:r>
        <w:rPr>
          <w:rStyle w:val="s3"/>
          <w:lang w:val="kk-KZ"/>
        </w:rPr>
        <w:t xml:space="preserve"> </w:t>
      </w:r>
      <w:r>
        <w:rPr>
          <w:rStyle w:val="s3"/>
          <w:lang w:val="kk-KZ"/>
        </w:rPr>
        <w:t>сәйкес 659-баптың 4-тармағының қолданылуы 2012 жылдың 1 қаңтарына дейін тоқтатылды</w:t>
      </w:r>
    </w:p>
    <w:p w:rsidR="00000000" w:rsidRDefault="00B51E0B">
      <w:pPr>
        <w:ind w:firstLine="400"/>
        <w:jc w:val="both"/>
      </w:pPr>
      <w:r>
        <w:rPr>
          <w:rStyle w:val="s0"/>
          <w:lang w:val="kk-KZ"/>
        </w:rPr>
        <w:t>4. Бағдарламалық қамтамасыз етілім салық және бюджетке төленетін басқа да міндетті төлемдерді төлеудің электрондық төлем құжатын қалыпт</w:t>
      </w:r>
      <w:r>
        <w:rPr>
          <w:rStyle w:val="s0"/>
          <w:lang w:val="kk-KZ"/>
        </w:rPr>
        <w:t>астыру үшін мүмкіндік береді.</w:t>
      </w:r>
    </w:p>
    <w:p w:rsidR="00000000" w:rsidRDefault="00B51E0B">
      <w:pPr>
        <w:ind w:firstLine="400"/>
        <w:jc w:val="both"/>
      </w:pPr>
      <w:r>
        <w:rPr>
          <w:lang w:val="kk-KZ"/>
        </w:rPr>
        <w:t> </w:t>
      </w:r>
    </w:p>
    <w:p w:rsidR="00000000" w:rsidRDefault="00B51E0B">
      <w:pPr>
        <w:jc w:val="both"/>
      </w:pPr>
      <w:r>
        <w:rPr>
          <w:rStyle w:val="s3"/>
          <w:lang w:val="kk-KZ"/>
        </w:rPr>
        <w:t>2008.10.12 № 100-IV ҚР Заңның</w:t>
      </w:r>
      <w:r>
        <w:rPr>
          <w:rStyle w:val="s3"/>
          <w:lang w:val="kk-KZ"/>
        </w:rPr>
        <w:t xml:space="preserve"> </w:t>
      </w:r>
      <w:hyperlink r:id="rId11222" w:anchor="sub_id=480000" w:history="1">
        <w:r>
          <w:rPr>
            <w:rStyle w:val="a3"/>
            <w:i/>
            <w:iCs/>
            <w:lang w:val="kk-KZ"/>
          </w:rPr>
          <w:t>48 бабына</w:t>
        </w:r>
      </w:hyperlink>
      <w:r>
        <w:rPr>
          <w:rStyle w:val="s3"/>
          <w:lang w:val="kk-KZ"/>
        </w:rPr>
        <w:t xml:space="preserve"> </w:t>
      </w:r>
      <w:r>
        <w:rPr>
          <w:rStyle w:val="s3"/>
          <w:lang w:val="kk-KZ"/>
        </w:rPr>
        <w:t>сәйкес 660-баптың қолданылуы 2012 жылдың 1 қаңтарына дейін тоқтатылды</w:t>
      </w:r>
    </w:p>
    <w:p w:rsidR="00000000" w:rsidRDefault="00B51E0B">
      <w:pPr>
        <w:ind w:firstLine="400"/>
        <w:jc w:val="both"/>
      </w:pPr>
      <w:r>
        <w:rPr>
          <w:rStyle w:val="s0"/>
          <w:b/>
          <w:bCs/>
          <w:lang w:val="kk-KZ"/>
        </w:rPr>
        <w:t>660-бап.</w:t>
      </w:r>
      <w:r>
        <w:rPr>
          <w:rStyle w:val="s0"/>
          <w:lang w:val="kk-KZ"/>
        </w:rPr>
        <w:t xml:space="preserve"> </w:t>
      </w:r>
      <w:r>
        <w:rPr>
          <w:rStyle w:val="s0"/>
          <w:b/>
          <w:bCs/>
          <w:lang w:val="kk-KZ"/>
        </w:rPr>
        <w:t>Салық төлеуші сұрау с</w:t>
      </w:r>
      <w:r>
        <w:rPr>
          <w:rStyle w:val="s0"/>
          <w:b/>
          <w:bCs/>
          <w:lang w:val="kk-KZ"/>
        </w:rPr>
        <w:t>алған құжат дайындығының жай-күйін қарауға қол жеткізуі үшін терминалдар желісін дамыту</w:t>
      </w:r>
    </w:p>
    <w:p w:rsidR="00000000" w:rsidRDefault="00B51E0B">
      <w:pPr>
        <w:ind w:firstLine="400"/>
        <w:jc w:val="both"/>
      </w:pPr>
      <w:r>
        <w:rPr>
          <w:rStyle w:val="s0"/>
          <w:lang w:val="kk-KZ"/>
        </w:rPr>
        <w:t>1. Салық органдары салық төлеушілерге (салық агенттеріне) сұрау салынған құжаттың:</w:t>
      </w:r>
    </w:p>
    <w:p w:rsidR="00000000" w:rsidRDefault="00B51E0B">
      <w:pPr>
        <w:ind w:firstLine="400"/>
        <w:jc w:val="both"/>
      </w:pPr>
      <w:r>
        <w:rPr>
          <w:rStyle w:val="s0"/>
          <w:lang w:val="kk-KZ"/>
        </w:rPr>
        <w:t>1) 2014.16.05. № 203-V ҚР</w:t>
      </w:r>
      <w:r>
        <w:rPr>
          <w:rStyle w:val="s0"/>
          <w:lang w:val="kk-KZ"/>
        </w:rPr>
        <w:t xml:space="preserve"> </w:t>
      </w:r>
      <w:hyperlink r:id="rId11223" w:anchor="sub_id=66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 xml:space="preserve">(ресми </w:t>
      </w:r>
      <w:hyperlink r:id="rId11224"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11225" w:anchor="sub_id=66000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51E0B">
      <w:pPr>
        <w:ind w:firstLine="400"/>
        <w:jc w:val="both"/>
      </w:pPr>
      <w:r>
        <w:rPr>
          <w:rStyle w:val="s0"/>
          <w:lang w:val="kk-KZ"/>
        </w:rPr>
        <w:t>2. Салық т</w:t>
      </w:r>
      <w:r>
        <w:rPr>
          <w:rStyle w:val="s0"/>
          <w:lang w:val="kk-KZ"/>
        </w:rPr>
        <w:t>өлеуші</w:t>
      </w:r>
      <w:r>
        <w:rPr>
          <w:rStyle w:val="s0"/>
          <w:lang w:val="kk-KZ"/>
        </w:rPr>
        <w:t xml:space="preserve">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B51E0B">
      <w:pPr>
        <w:ind w:firstLine="400"/>
        <w:jc w:val="both"/>
      </w:pPr>
      <w:r>
        <w:rPr>
          <w:rStyle w:val="s0"/>
          <w:lang w:val="kk-KZ"/>
        </w:rPr>
        <w:t>3. Терминалдарға қол жеткізу жұмыс күндері жүргізіледі.</w:t>
      </w:r>
    </w:p>
    <w:p w:rsidR="00000000" w:rsidRDefault="00B51E0B">
      <w:pPr>
        <w:ind w:firstLine="400"/>
        <w:jc w:val="both"/>
      </w:pPr>
      <w:r>
        <w:rPr>
          <w:lang w:val="kk-KZ"/>
        </w:rPr>
        <w:t> </w:t>
      </w:r>
    </w:p>
    <w:p w:rsidR="00000000" w:rsidRDefault="00B51E0B">
      <w:pPr>
        <w:ind w:firstLine="400"/>
        <w:jc w:val="both"/>
      </w:pPr>
      <w:r>
        <w:rPr>
          <w:rStyle w:val="s0"/>
          <w:b/>
          <w:bCs/>
          <w:lang w:val="kk-KZ"/>
        </w:rPr>
        <w:t>661-бап</w:t>
      </w:r>
      <w:r>
        <w:rPr>
          <w:rStyle w:val="s0"/>
          <w:lang w:val="kk-KZ"/>
        </w:rPr>
        <w:t xml:space="preserve">. </w:t>
      </w:r>
      <w:r>
        <w:rPr>
          <w:rStyle w:val="s0"/>
          <w:b/>
          <w:bCs/>
          <w:lang w:val="kk-KZ"/>
        </w:rPr>
        <w:t xml:space="preserve">Салық міндеттемесін орындау бойынша бюджетпен </w:t>
      </w:r>
      <w:r>
        <w:rPr>
          <w:rStyle w:val="s0"/>
          <w:b/>
          <w:bCs/>
          <w:lang w:val="kk-KZ"/>
        </w:rPr>
        <w:t>есеп айырысуды жүзеге асыру тәртібі туралы мәліметтерді табыс ету</w:t>
      </w:r>
    </w:p>
    <w:p w:rsidR="00000000" w:rsidRDefault="00B51E0B">
      <w:pPr>
        <w:ind w:firstLine="400"/>
        <w:jc w:val="both"/>
      </w:pPr>
      <w:r>
        <w:rPr>
          <w:rStyle w:val="s0"/>
          <w:lang w:val="kk-KZ"/>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w:t>
      </w:r>
      <w:r>
        <w:rPr>
          <w:rStyle w:val="s0"/>
          <w:lang w:val="kk-KZ"/>
        </w:rPr>
        <w:t>н орындау бойынша бюджетпен есеп айырысуды жүзеге асыру тәртібі туралы мәліметтерді береді.</w:t>
      </w:r>
    </w:p>
    <w:p w:rsidR="00000000" w:rsidRDefault="00B51E0B">
      <w:pPr>
        <w:ind w:firstLine="400"/>
        <w:jc w:val="both"/>
      </w:pPr>
      <w:r>
        <w:rPr>
          <w:rStyle w:val="s0"/>
          <w:b/>
          <w:bCs/>
          <w:lang w:val="kk-KZ"/>
        </w:rPr>
        <w:t> </w:t>
      </w:r>
    </w:p>
    <w:p w:rsidR="00000000" w:rsidRDefault="00B51E0B">
      <w:pPr>
        <w:jc w:val="both"/>
      </w:pPr>
      <w:r>
        <w:rPr>
          <w:rStyle w:val="s3"/>
          <w:lang w:val="kk-KZ"/>
        </w:rPr>
        <w:t>2015.03.12. № 432-V ҚР</w:t>
      </w:r>
      <w:r>
        <w:rPr>
          <w:rStyle w:val="s3"/>
          <w:lang w:val="kk-KZ"/>
        </w:rPr>
        <w:t xml:space="preserve"> </w:t>
      </w:r>
      <w:hyperlink r:id="rId11226"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661-1-баппен толықтырылды (2017 ж. 1 қаңтардан ба</w:t>
      </w:r>
      <w:r>
        <w:rPr>
          <w:rStyle w:val="s3"/>
          <w:lang w:val="kk-KZ"/>
        </w:rPr>
        <w:t>стап қолданысқа енгізілді)</w:t>
      </w:r>
    </w:p>
    <w:p w:rsidR="00000000" w:rsidRDefault="00B51E0B">
      <w:pPr>
        <w:ind w:left="1200" w:hanging="800"/>
        <w:jc w:val="both"/>
      </w:pPr>
      <w:r>
        <w:rPr>
          <w:rStyle w:val="s1"/>
          <w:lang w:val="kk-KZ"/>
        </w:rPr>
        <w:t>661-1-бап. Жеке тұлғаларда салық міндеттемелерінің болуы туралы мәліметтерді ұсыну</w:t>
      </w:r>
    </w:p>
    <w:p w:rsidR="00000000" w:rsidRDefault="00B51E0B">
      <w:pPr>
        <w:ind w:firstLine="400"/>
        <w:jc w:val="both"/>
      </w:pPr>
      <w:r>
        <w:rPr>
          <w:rStyle w:val="s0"/>
          <w:lang w:val="kk-KZ"/>
        </w:rPr>
        <w:t>1. Салық органдары жеке тұлғаларға салық органдарының жеке тұлғалардың мүлік салығы, жер салығы және көлік құралы салығы бойынша есептеген салық м</w:t>
      </w:r>
      <w:r>
        <w:rPr>
          <w:rStyle w:val="s0"/>
          <w:lang w:val="kk-KZ"/>
        </w:rPr>
        <w:t>індеттемелерінің сомаларын және (немесе) бар салықтық берешектің сомасы туралы мәліметтерді:</w:t>
      </w:r>
    </w:p>
    <w:p w:rsidR="00000000" w:rsidRDefault="00B51E0B">
      <w:pPr>
        <w:ind w:firstLine="400"/>
        <w:jc w:val="both"/>
      </w:pPr>
      <w:r>
        <w:rPr>
          <w:rStyle w:val="s0"/>
        </w:rPr>
        <w:t>1) салық органдарының интернет-ресурстарына орналастыру;</w:t>
      </w:r>
    </w:p>
    <w:p w:rsidR="00000000" w:rsidRDefault="00B51E0B">
      <w:pPr>
        <w:ind w:firstLine="400"/>
        <w:jc w:val="both"/>
      </w:pPr>
      <w:r>
        <w:rPr>
          <w:rStyle w:val="s0"/>
        </w:rPr>
        <w:t>2) коммуналдық қызметтерді берушілерге есептеу үшін қолданылатын құжаттарда көрсету;</w:t>
      </w:r>
    </w:p>
    <w:p w:rsidR="00000000" w:rsidRDefault="00B51E0B">
      <w:pPr>
        <w:ind w:firstLine="400"/>
        <w:jc w:val="both"/>
      </w:pPr>
      <w:r>
        <w:rPr>
          <w:rStyle w:val="s0"/>
        </w:rPr>
        <w:t>3) салық төлеушінің э</w:t>
      </w:r>
      <w:r>
        <w:rPr>
          <w:rStyle w:val="s0"/>
        </w:rPr>
        <w:t>лектрондық поштасына жолдау;</w:t>
      </w:r>
    </w:p>
    <w:p w:rsidR="00000000" w:rsidRDefault="00B51E0B">
      <w:pPr>
        <w:ind w:firstLine="400"/>
        <w:jc w:val="both"/>
      </w:pPr>
      <w:r>
        <w:rPr>
          <w:rStyle w:val="s0"/>
        </w:rPr>
        <w:t>4) салық төлеуші ұсынған ұялы телефондардың нөмірлеріне СМС-хабарламаларды жолдау арқылы ұсынады.</w:t>
      </w:r>
    </w:p>
    <w:p w:rsidR="00000000" w:rsidRDefault="00B51E0B">
      <w:pPr>
        <w:ind w:firstLine="400"/>
        <w:jc w:val="both"/>
      </w:pPr>
      <w:r>
        <w:rPr>
          <w:rStyle w:val="s0"/>
        </w:rPr>
        <w:t>2. Осы баптың 1-тармағының 3) - 5) тармақшаларында көрсетілген қызметтерді алу үшін салық төлеуші - жеке тұлға тұратын жері бойын</w:t>
      </w:r>
      <w:r>
        <w:rPr>
          <w:rStyle w:val="s0"/>
        </w:rPr>
        <w:t>ша салық органына жазбаша нысанда электрондық поштасының мекенжайын, ұялы телефондарының нөмірлерін береді.</w:t>
      </w:r>
    </w:p>
    <w:p w:rsidR="00000000" w:rsidRDefault="00B51E0B">
      <w:pPr>
        <w:ind w:firstLine="400"/>
        <w:jc w:val="both"/>
      </w:pPr>
      <w:r>
        <w:rPr>
          <w:lang w:val="kk-KZ"/>
        </w:rPr>
        <w:t> </w:t>
      </w:r>
    </w:p>
    <w:p w:rsidR="00000000" w:rsidRDefault="00B51E0B">
      <w:pPr>
        <w:jc w:val="both"/>
      </w:pPr>
      <w:r>
        <w:rPr>
          <w:rStyle w:val="s3"/>
          <w:lang w:val="kk-KZ"/>
        </w:rPr>
        <w:t>2008.10.12 № 100-IV ҚР Заңның</w:t>
      </w:r>
      <w:r>
        <w:rPr>
          <w:rStyle w:val="s3"/>
          <w:lang w:val="kk-KZ"/>
        </w:rPr>
        <w:t xml:space="preserve"> </w:t>
      </w:r>
      <w:hyperlink r:id="rId11227" w:anchor="sub_id=480000" w:history="1">
        <w:r>
          <w:rPr>
            <w:rStyle w:val="a3"/>
            <w:i/>
            <w:iCs/>
            <w:lang w:val="kk-KZ"/>
          </w:rPr>
          <w:t>48 бабына</w:t>
        </w:r>
      </w:hyperlink>
      <w:r>
        <w:rPr>
          <w:rStyle w:val="s3"/>
          <w:lang w:val="kk-KZ"/>
        </w:rPr>
        <w:t xml:space="preserve"> </w:t>
      </w:r>
      <w:r>
        <w:rPr>
          <w:rStyle w:val="s3"/>
          <w:lang w:val="kk-KZ"/>
        </w:rPr>
        <w:t>сәйкес 662-баптың қолд</w:t>
      </w:r>
      <w:r>
        <w:rPr>
          <w:rStyle w:val="s3"/>
          <w:lang w:val="kk-KZ"/>
        </w:rPr>
        <w:t>анылуы 2012 жылдың 1 қаңтарына дейін тоқтатылды</w:t>
      </w:r>
    </w:p>
    <w:p w:rsidR="00000000" w:rsidRDefault="00B51E0B">
      <w:pPr>
        <w:ind w:firstLine="400"/>
        <w:jc w:val="both"/>
      </w:pPr>
      <w:r>
        <w:rPr>
          <w:rStyle w:val="s1"/>
          <w:lang w:val="kk-KZ"/>
        </w:rPr>
        <w:t>662-бап. Салық органдарының хабарламаларымен жұмыс істеуге арналған орталықтар</w:t>
      </w:r>
    </w:p>
    <w:p w:rsidR="00000000" w:rsidRDefault="00B51E0B">
      <w:pPr>
        <w:ind w:firstLine="400"/>
        <w:jc w:val="both"/>
      </w:pPr>
      <w:r>
        <w:rPr>
          <w:rStyle w:val="s0"/>
          <w:lang w:val="kk-KZ"/>
        </w:rPr>
        <w:t>1. Салық органдары осы Кодекстің</w:t>
      </w:r>
      <w:r>
        <w:rPr>
          <w:rStyle w:val="s0"/>
          <w:lang w:val="kk-KZ"/>
        </w:rPr>
        <w:t xml:space="preserve"> </w:t>
      </w:r>
      <w:hyperlink w:anchor="sub6070200" w:history="1">
        <w:r>
          <w:rPr>
            <w:rStyle w:val="a3"/>
            <w:lang w:val="kk-KZ"/>
          </w:rPr>
          <w:t>607-бабы 2-тармағының1) және 5) тармақшаларында</w:t>
        </w:r>
      </w:hyperlink>
      <w:r>
        <w:rPr>
          <w:rStyle w:val="s0"/>
          <w:lang w:val="kk-KZ"/>
        </w:rPr>
        <w:t xml:space="preserve"> </w:t>
      </w:r>
      <w:r>
        <w:rPr>
          <w:rStyle w:val="s0"/>
          <w:lang w:val="kk-KZ"/>
        </w:rPr>
        <w:t>көзделген салық</w:t>
      </w:r>
      <w:r>
        <w:rPr>
          <w:rStyle w:val="s0"/>
          <w:lang w:val="kk-KZ"/>
        </w:rPr>
        <w:t xml:space="preserve"> органдарының хабарламаларымен жұмыс істеуге арналған орталықтар желісін құруды және дамытуды қамтамасыз етеді.</w:t>
      </w:r>
    </w:p>
    <w:p w:rsidR="00000000" w:rsidRDefault="00B51E0B">
      <w:pPr>
        <w:ind w:firstLine="400"/>
        <w:jc w:val="both"/>
      </w:pPr>
      <w:r>
        <w:rPr>
          <w:rStyle w:val="s0"/>
          <w:lang w:val="kk-KZ"/>
        </w:rPr>
        <w:t>2. Аталған орталықтардың көмек көрсетуі бөлінген телефон желілері арқылы, сондай-ақ салық төлеуші (салық агенті) салық органына келіп жүгінген к</w:t>
      </w:r>
      <w:r>
        <w:rPr>
          <w:rStyle w:val="s0"/>
          <w:lang w:val="kk-KZ"/>
        </w:rPr>
        <w:t>езде тікелей көрсетіледі.</w:t>
      </w:r>
    </w:p>
    <w:p w:rsidR="00000000" w:rsidRDefault="00B51E0B">
      <w:pPr>
        <w:ind w:firstLine="400"/>
        <w:jc w:val="both"/>
      </w:pPr>
      <w:r>
        <w:rPr>
          <w:rStyle w:val="s0"/>
          <w:lang w:val="kk-KZ"/>
        </w:rPr>
        <w:t>3. Орталықтарға ақпарат алу үшін телефон желісі бойынша қоңырау соғу тегін негізде жүргізіледі.</w:t>
      </w:r>
    </w:p>
    <w:p w:rsidR="00000000" w:rsidRDefault="00B51E0B">
      <w:pPr>
        <w:ind w:firstLine="400"/>
        <w:jc w:val="both"/>
      </w:pPr>
      <w:r>
        <w:rPr>
          <w:rStyle w:val="s0"/>
          <w:lang w:val="kk-KZ"/>
        </w:rPr>
        <w:t>4. Орталықтар жұмыс күндері жұмыс істейді.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663-бап. Салық органдары интернет-ресурстарының жұмыс істеуін қамтамасыз ету</w:t>
      </w:r>
    </w:p>
    <w:p w:rsidR="00000000" w:rsidRDefault="00B51E0B">
      <w:pPr>
        <w:ind w:firstLine="400"/>
        <w:jc w:val="both"/>
      </w:pPr>
      <w:r>
        <w:rPr>
          <w:rStyle w:val="s0"/>
          <w:lang w:val="kk-KZ"/>
        </w:rPr>
        <w:t>1. Салық орг</w:t>
      </w:r>
      <w:r>
        <w:rPr>
          <w:rStyle w:val="s0"/>
          <w:lang w:val="kk-KZ"/>
        </w:rPr>
        <w:t>андары салық төлеушілерге (салық агенттеріне) интернет-ресурс арқылы ақпаратты тегін негізде алуына көмектеседі.</w:t>
      </w:r>
    </w:p>
    <w:p w:rsidR="00000000" w:rsidRDefault="00B51E0B">
      <w:pPr>
        <w:ind w:firstLine="400"/>
        <w:jc w:val="both"/>
      </w:pPr>
      <w:r>
        <w:rPr>
          <w:rStyle w:val="s0"/>
          <w:lang w:val="kk-KZ"/>
        </w:rPr>
        <w:t>2. Салық төлеушілердің (салық агенттерінің) салық міндеттемелерін орындау мәселелері бойынша көмек көрсету салық органдарының интернет-ресурста</w:t>
      </w:r>
      <w:r>
        <w:rPr>
          <w:rStyle w:val="s0"/>
          <w:lang w:val="kk-KZ"/>
        </w:rPr>
        <w:t>рында ақпараттық және нұсқаулық материалдарын орналастыру жолымен жүргізіледі.</w:t>
      </w:r>
    </w:p>
    <w:p w:rsidR="00000000" w:rsidRDefault="00B51E0B">
      <w:pPr>
        <w:ind w:firstLine="400"/>
        <w:jc w:val="both"/>
      </w:pPr>
      <w:r>
        <w:rPr>
          <w:rStyle w:val="s0"/>
          <w:lang w:val="kk-KZ"/>
        </w:rPr>
        <w:t>3. Салық органдарының интернет-ресурстары тәулік бойына демалыс және мереке күндерінде де жұмыс істейді.</w:t>
      </w:r>
    </w:p>
    <w:p w:rsidR="00000000" w:rsidRDefault="00B51E0B">
      <w:pPr>
        <w:ind w:firstLine="400"/>
        <w:jc w:val="both"/>
      </w:pPr>
      <w:r>
        <w:rPr>
          <w:lang w:val="kk-KZ"/>
        </w:rPr>
        <w:t> </w:t>
      </w:r>
    </w:p>
    <w:p w:rsidR="00000000" w:rsidRDefault="00B51E0B">
      <w:pPr>
        <w:jc w:val="both"/>
      </w:pPr>
      <w:r>
        <w:rPr>
          <w:rStyle w:val="s3"/>
          <w:lang w:val="kk-KZ"/>
        </w:rPr>
        <w:t>2008.10.12 № 100-IV ҚР Заңның</w:t>
      </w:r>
      <w:r>
        <w:rPr>
          <w:rStyle w:val="s3"/>
          <w:lang w:val="kk-KZ"/>
        </w:rPr>
        <w:t xml:space="preserve"> </w:t>
      </w:r>
      <w:hyperlink r:id="rId11228" w:anchor="sub_id=480000" w:history="1">
        <w:r>
          <w:rPr>
            <w:rStyle w:val="a3"/>
            <w:i/>
            <w:iCs/>
            <w:lang w:val="kk-KZ"/>
          </w:rPr>
          <w:t>48 бабына</w:t>
        </w:r>
      </w:hyperlink>
      <w:r>
        <w:rPr>
          <w:rStyle w:val="s3"/>
          <w:lang w:val="kk-KZ"/>
        </w:rPr>
        <w:t xml:space="preserve"> </w:t>
      </w:r>
      <w:r>
        <w:rPr>
          <w:rStyle w:val="s3"/>
          <w:lang w:val="kk-KZ"/>
        </w:rPr>
        <w:t>сәйкес 664-баптың қолданылуы 2012 жылдың 1 қаңтарына дейін тоқтатылды</w:t>
      </w:r>
    </w:p>
    <w:p w:rsidR="00000000" w:rsidRDefault="00B51E0B">
      <w:pPr>
        <w:ind w:left="1200" w:hanging="800"/>
        <w:jc w:val="both"/>
      </w:pPr>
      <w:r>
        <w:rPr>
          <w:rStyle w:val="s1"/>
          <w:lang w:val="kk-KZ"/>
        </w:rPr>
        <w:t>664-бап. Салық және бюджетке төленетін басқа да міндетті төлемдерді, әлеуметтік аударымдарды төлеу, міндетті зейнетақы жарналарын, м</w:t>
      </w:r>
      <w:r>
        <w:rPr>
          <w:rStyle w:val="s1"/>
          <w:lang w:val="kk-KZ"/>
        </w:rPr>
        <w:t>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B51E0B">
      <w:pPr>
        <w:ind w:firstLine="400"/>
        <w:jc w:val="both"/>
      </w:pPr>
      <w:r>
        <w:rPr>
          <w:rStyle w:val="s0"/>
        </w:rPr>
        <w:t>1. Салық органдары мынадай операцияларды жасауға:</w:t>
      </w:r>
    </w:p>
    <w:p w:rsidR="00000000" w:rsidRDefault="00B51E0B">
      <w:pPr>
        <w:ind w:firstLine="400"/>
        <w:jc w:val="both"/>
      </w:pPr>
      <w:r>
        <w:rPr>
          <w:rStyle w:val="s0"/>
          <w:lang w:val="kk-KZ"/>
        </w:rPr>
        <w:t>1) салық және бюджетке төленетін басқа д</w:t>
      </w:r>
      <w:r>
        <w:rPr>
          <w:rStyle w:val="s0"/>
          <w:lang w:val="kk-KZ"/>
        </w:rPr>
        <w:t>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B51E0B">
      <w:pPr>
        <w:ind w:firstLine="400"/>
        <w:jc w:val="both"/>
      </w:pPr>
      <w:r>
        <w:rPr>
          <w:rStyle w:val="s0"/>
          <w:lang w:val="kk-KZ"/>
        </w:rPr>
        <w:t>2) бюджетке төлеуге жататын салық сомасы туралы ақпарат алуды;</w:t>
      </w:r>
    </w:p>
    <w:p w:rsidR="00000000" w:rsidRDefault="00B51E0B">
      <w:pPr>
        <w:ind w:firstLine="400"/>
        <w:jc w:val="both"/>
      </w:pPr>
      <w:r>
        <w:rPr>
          <w:rStyle w:val="s0"/>
          <w:lang w:val="kk-KZ"/>
        </w:rPr>
        <w:t>3) салық және бюджетке төленетін басқа да міндетті төлемде</w:t>
      </w:r>
      <w:r>
        <w:rPr>
          <w:rStyle w:val="s0"/>
          <w:lang w:val="kk-KZ"/>
        </w:rPr>
        <w:t>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51E0B">
      <w:pPr>
        <w:ind w:firstLine="400"/>
        <w:jc w:val="both"/>
      </w:pPr>
      <w:r>
        <w:rPr>
          <w:rStyle w:val="s0"/>
          <w:lang w:val="kk-KZ"/>
        </w:rPr>
        <w:t>2. Осы баптың 1-тармағында көрсетілген операциялар қоғамдық ж</w:t>
      </w:r>
      <w:r>
        <w:rPr>
          <w:rStyle w:val="s0"/>
          <w:lang w:val="kk-KZ"/>
        </w:rPr>
        <w:t>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B51E0B">
      <w:pPr>
        <w:ind w:firstLine="400"/>
        <w:jc w:val="both"/>
      </w:pPr>
      <w:r>
        <w:rPr>
          <w:rStyle w:val="s0"/>
          <w:lang w:val="kk-KZ"/>
        </w:rPr>
        <w:t> </w:t>
      </w:r>
    </w:p>
    <w:p w:rsidR="00000000" w:rsidRDefault="00B51E0B">
      <w:pPr>
        <w:ind w:left="1200" w:hanging="800"/>
        <w:jc w:val="both"/>
      </w:pPr>
      <w:r>
        <w:rPr>
          <w:rStyle w:val="s1"/>
          <w:lang w:val="kk-KZ"/>
        </w:rPr>
        <w:t>665-бап. Салық органдарының салық төлеуш</w:t>
      </w:r>
      <w:r>
        <w:rPr>
          <w:rStyle w:val="s1"/>
          <w:lang w:val="kk-KZ"/>
        </w:rPr>
        <w:t>ілерге (салық агенттеріне) олардың салықтық міндеттемелерін орындауы бойынша берілетін көмек туралы ақпаратты тарату тәртібі</w:t>
      </w:r>
    </w:p>
    <w:p w:rsidR="00000000" w:rsidRDefault="00B51E0B">
      <w:pPr>
        <w:ind w:firstLine="400"/>
        <w:jc w:val="both"/>
      </w:pPr>
      <w:r>
        <w:rPr>
          <w:rStyle w:val="s0"/>
          <w:lang w:val="kk-KZ"/>
        </w:rPr>
        <w:t>Салық органдары салық төлеушілерге (салық агенттеріне) көрсетілетін көмек туралы ақпаратты:</w:t>
      </w:r>
    </w:p>
    <w:p w:rsidR="00000000" w:rsidRDefault="00B51E0B">
      <w:pPr>
        <w:ind w:firstLine="400"/>
        <w:jc w:val="both"/>
      </w:pPr>
      <w:r>
        <w:rPr>
          <w:rStyle w:val="s0"/>
          <w:lang w:val="kk-KZ"/>
        </w:rPr>
        <w:t>1) салық органдарының офистерінде;</w:t>
      </w:r>
    </w:p>
    <w:p w:rsidR="00000000" w:rsidRDefault="00B51E0B">
      <w:pPr>
        <w:ind w:firstLine="400"/>
        <w:jc w:val="both"/>
      </w:pPr>
      <w:r>
        <w:rPr>
          <w:rStyle w:val="s0"/>
          <w:lang w:val="kk-KZ"/>
        </w:rPr>
        <w:t>2) б</w:t>
      </w:r>
      <w:r>
        <w:rPr>
          <w:rStyle w:val="s0"/>
          <w:lang w:val="kk-KZ"/>
        </w:rPr>
        <w:t>ұқаралық</w:t>
      </w:r>
      <w:r>
        <w:rPr>
          <w:rStyle w:val="s0"/>
          <w:lang w:val="kk-KZ"/>
        </w:rPr>
        <w:t xml:space="preserve"> ақпарат құралдарында ақпарат орналастыру жолымен таратады.</w:t>
      </w:r>
    </w:p>
    <w:p w:rsidR="00000000" w:rsidRDefault="00B51E0B">
      <w:pPr>
        <w:ind w:firstLine="400"/>
        <w:jc w:val="both"/>
      </w:pPr>
      <w:r>
        <w:rPr>
          <w:lang w:val="kk-KZ"/>
        </w:rPr>
        <w:t> </w:t>
      </w:r>
    </w:p>
    <w:p w:rsidR="00000000" w:rsidRDefault="00B51E0B">
      <w:pPr>
        <w:ind w:firstLine="400"/>
        <w:jc w:val="both"/>
      </w:pPr>
      <w:r>
        <w:rPr>
          <w:lang w:val="kk-KZ"/>
        </w:rPr>
        <w:t> </w:t>
      </w:r>
    </w:p>
    <w:p w:rsidR="00000000" w:rsidRDefault="00B51E0B">
      <w:pPr>
        <w:jc w:val="center"/>
      </w:pPr>
      <w:r>
        <w:rPr>
          <w:rStyle w:val="s1"/>
          <w:lang w:val="kk-KZ"/>
        </w:rPr>
        <w:t>21-БӨЛІМ.</w:t>
      </w:r>
      <w:r>
        <w:rPr>
          <w:rStyle w:val="s1"/>
          <w:lang w:val="kk-KZ"/>
        </w:rPr>
        <w:t xml:space="preserve"> </w:t>
      </w:r>
      <w:r>
        <w:rPr>
          <w:rStyle w:val="s1"/>
          <w:caps/>
          <w:lang w:val="kk-KZ"/>
        </w:rPr>
        <w:t>Тексеру нәтижелеріНЕ</w:t>
      </w:r>
      <w:r>
        <w:rPr>
          <w:rStyle w:val="s1"/>
          <w:lang w:val="kk-KZ"/>
        </w:rPr>
        <w:t xml:space="preserve"> </w:t>
      </w:r>
      <w:r>
        <w:rPr>
          <w:rStyle w:val="s1"/>
          <w:lang w:val="kk-KZ"/>
        </w:rPr>
        <w:t>ЖӘНЕ</w:t>
      </w:r>
      <w:r>
        <w:rPr>
          <w:rStyle w:val="s1"/>
          <w:lang w:val="kk-KZ"/>
        </w:rPr>
        <w:br/>
      </w:r>
      <w:r>
        <w:rPr>
          <w:rStyle w:val="s1"/>
          <w:caps/>
          <w:lang w:val="kk-KZ"/>
        </w:rPr>
        <w:t>салық органдары</w:t>
      </w:r>
      <w:r>
        <w:rPr>
          <w:rStyle w:val="s1"/>
          <w:lang w:val="kk-KZ"/>
        </w:rPr>
        <w:t xml:space="preserve"> </w:t>
      </w:r>
      <w:r>
        <w:rPr>
          <w:rStyle w:val="s1"/>
          <w:lang w:val="kk-KZ"/>
        </w:rPr>
        <w:t>ЛАУАЗЫМДЫ АДАМДАРЫНЫҢ ӘРЕКЕТІНЕ (ӘРЕКЕТСІЗДІГІНЕ) ШАҒЫМ ЖАСАУ</w:t>
      </w:r>
      <w:r>
        <w:rPr>
          <w:rStyle w:val="s1"/>
          <w:lang w:val="kk-KZ"/>
        </w:rPr>
        <w:br/>
      </w:r>
      <w:r>
        <w:rPr>
          <w:rStyle w:val="s1"/>
          <w:lang w:val="kk-KZ"/>
        </w:rPr>
        <w:br/>
        <w:t xml:space="preserve">93-тарау. </w:t>
      </w:r>
      <w:r>
        <w:rPr>
          <w:rStyle w:val="s1"/>
          <w:caps/>
          <w:lang w:val="kk-KZ"/>
        </w:rPr>
        <w:t>Тексеру нәтижелері</w:t>
      </w:r>
      <w:r>
        <w:rPr>
          <w:rStyle w:val="s1"/>
          <w:lang w:val="kk-KZ"/>
        </w:rPr>
        <w:t xml:space="preserve"> </w:t>
      </w:r>
      <w:r>
        <w:rPr>
          <w:rStyle w:val="s1"/>
          <w:lang w:val="kk-KZ"/>
        </w:rPr>
        <w:t>ТУРАЛЫ ХАБАРЛАМАҒА ШАҒЫМ ЖАСАУ ТӘРТІБІ</w:t>
      </w:r>
    </w:p>
    <w:p w:rsidR="00000000" w:rsidRDefault="00B51E0B">
      <w:pPr>
        <w:jc w:val="center"/>
      </w:pPr>
      <w:r>
        <w:rPr>
          <w:rStyle w:val="s1"/>
          <w:lang w:val="kk-KZ"/>
        </w:rPr>
        <w:t> </w:t>
      </w:r>
    </w:p>
    <w:p w:rsidR="00000000" w:rsidRDefault="00B51E0B">
      <w:pPr>
        <w:ind w:left="1200" w:hanging="800"/>
        <w:jc w:val="both"/>
      </w:pPr>
      <w:r>
        <w:rPr>
          <w:rStyle w:val="s1"/>
          <w:lang w:val="kk-KZ"/>
        </w:rPr>
        <w:t>666-бап. тексеру нәтижелері туралы хабарламаға салық төлеушілердің (салық агенттерінің) шағымдарын қарайтын органдар</w:t>
      </w:r>
    </w:p>
    <w:p w:rsidR="00000000" w:rsidRDefault="00B51E0B">
      <w:pPr>
        <w:ind w:firstLine="400"/>
        <w:jc w:val="both"/>
      </w:pPr>
      <w:r>
        <w:rPr>
          <w:rStyle w:val="s0"/>
          <w:lang w:val="kk-KZ"/>
        </w:rPr>
        <w:t>1. Осы Кодексте көзделген ережелерге сәйкес, тексеру нәтижелері туралы хабарламаға салық төлеушінің (салық агентінің) шағымын қарауды салы</w:t>
      </w:r>
      <w:r>
        <w:rPr>
          <w:rStyle w:val="s0"/>
          <w:lang w:val="kk-KZ"/>
        </w:rPr>
        <w:t>қ</w:t>
      </w:r>
      <w:r>
        <w:rPr>
          <w:rStyle w:val="s0"/>
          <w:lang w:val="kk-KZ"/>
        </w:rPr>
        <w:t xml:space="preserve"> қызметінің жоғары тұрған органы жүргізеді.</w:t>
      </w:r>
    </w:p>
    <w:p w:rsidR="00000000" w:rsidRDefault="00B51E0B">
      <w:pPr>
        <w:jc w:val="both"/>
      </w:pPr>
      <w:r>
        <w:rPr>
          <w:rStyle w:val="s3"/>
          <w:lang w:val="kk-KZ"/>
        </w:rPr>
        <w:t>2013.05.12. № 152-V ҚР</w:t>
      </w:r>
      <w:r>
        <w:rPr>
          <w:rStyle w:val="s3"/>
          <w:lang w:val="kk-KZ"/>
        </w:rPr>
        <w:t xml:space="preserve"> </w:t>
      </w:r>
      <w:hyperlink r:id="rId11229" w:anchor="sub_id=666" w:history="1">
        <w:r>
          <w:rPr>
            <w:rStyle w:val="a3"/>
            <w:i/>
            <w:iCs/>
            <w:lang w:val="kk-KZ"/>
          </w:rPr>
          <w:t>Заңымен</w:t>
        </w:r>
      </w:hyperlink>
      <w:r>
        <w:rPr>
          <w:rStyle w:val="s3"/>
          <w:lang w:val="kk-KZ"/>
        </w:rPr>
        <w:t xml:space="preserve"> </w:t>
      </w:r>
      <w:r>
        <w:rPr>
          <w:rStyle w:val="s3"/>
          <w:lang w:val="kk-KZ"/>
        </w:rPr>
        <w:t>2-тармақ жаңа редакцияда (2014 ж. 1 қаңтардан бастап қолданысқа енгізілді) (</w:t>
      </w:r>
      <w:hyperlink r:id="rId11230" w:anchor="sub_id=6660200" w:history="1">
        <w:r>
          <w:rPr>
            <w:rStyle w:val="a3"/>
            <w:i/>
            <w:iCs/>
            <w:lang w:val="kk-KZ"/>
          </w:rPr>
          <w:t>бұр.ред.қара</w:t>
        </w:r>
      </w:hyperlink>
      <w:r>
        <w:rPr>
          <w:rStyle w:val="s3"/>
          <w:lang w:val="kk-KZ"/>
        </w:rPr>
        <w:t>)</w:t>
      </w:r>
    </w:p>
    <w:p w:rsidR="00000000" w:rsidRDefault="00B51E0B">
      <w:pPr>
        <w:ind w:firstLine="400"/>
        <w:jc w:val="both"/>
      </w:pPr>
      <w:r>
        <w:rPr>
          <w:rStyle w:val="s0"/>
          <w:lang w:val="kk-KZ"/>
        </w:rPr>
        <w:t>2. Салық төлеушінің (салық агентінің) уәкілетті органның тексеру нәтижелері туралы хабарламаға шағымын қарауды осы Кодекстің</w:t>
      </w:r>
      <w:r>
        <w:rPr>
          <w:rStyle w:val="s0"/>
          <w:lang w:val="kk-KZ"/>
        </w:rPr>
        <w:t xml:space="preserve"> </w:t>
      </w:r>
      <w:hyperlink w:anchor="sub6670000" w:history="1">
        <w:r>
          <w:rPr>
            <w:rStyle w:val="a3"/>
            <w:lang w:val="kk-KZ"/>
          </w:rPr>
          <w:t>667 - 675-баптарында</w:t>
        </w:r>
      </w:hyperlink>
      <w:r>
        <w:rPr>
          <w:rStyle w:val="s0"/>
          <w:lang w:val="kk-KZ"/>
        </w:rPr>
        <w:t xml:space="preserve"> </w:t>
      </w:r>
      <w:r>
        <w:rPr>
          <w:rStyle w:val="s0"/>
          <w:lang w:val="kk-KZ"/>
        </w:rPr>
        <w:t>б</w:t>
      </w:r>
      <w:r>
        <w:rPr>
          <w:rStyle w:val="s0"/>
          <w:lang w:val="kk-KZ"/>
        </w:rPr>
        <w:t>елгіленген тәртіппен тікелей уәкілетті орган жүргізеді.</w:t>
      </w:r>
    </w:p>
    <w:p w:rsidR="00000000" w:rsidRDefault="00B51E0B">
      <w:pPr>
        <w:ind w:firstLine="400"/>
        <w:jc w:val="both"/>
      </w:pPr>
      <w:r>
        <w:rPr>
          <w:rStyle w:val="s0"/>
          <w:lang w:val="kk-KZ"/>
        </w:rPr>
        <w:t>3. Салық төлеуші (салық агенті) тексеру нәтижелері туралы хабарламаға сотқа шағым жасауға құқылы.</w:t>
      </w:r>
    </w:p>
    <w:p w:rsidR="00000000" w:rsidRDefault="00B51E0B">
      <w:pPr>
        <w:ind w:firstLine="400"/>
        <w:jc w:val="both"/>
      </w:pPr>
      <w:r>
        <w:rPr>
          <w:lang w:val="kk-KZ"/>
        </w:rPr>
        <w:t> </w:t>
      </w:r>
    </w:p>
    <w:p w:rsidR="00000000" w:rsidRDefault="00B51E0B">
      <w:pPr>
        <w:ind w:firstLine="400"/>
        <w:jc w:val="both"/>
      </w:pPr>
      <w:bookmarkStart w:id="29" w:name="SUB6670000"/>
      <w:bookmarkEnd w:id="29"/>
      <w:r>
        <w:rPr>
          <w:rStyle w:val="s0"/>
          <w:b/>
          <w:bCs/>
          <w:lang w:val="kk-KZ"/>
        </w:rPr>
        <w:t>667-бап.</w:t>
      </w:r>
      <w:r>
        <w:rPr>
          <w:rStyle w:val="s0"/>
          <w:lang w:val="kk-KZ"/>
        </w:rPr>
        <w:t xml:space="preserve"> </w:t>
      </w:r>
      <w:r>
        <w:rPr>
          <w:rStyle w:val="s0"/>
          <w:b/>
          <w:bCs/>
          <w:lang w:val="kk-KZ"/>
        </w:rPr>
        <w:t>Салық төлеушінің (салық агентінің) шағым беру тәртібі</w:t>
      </w:r>
    </w:p>
    <w:p w:rsidR="00000000" w:rsidRDefault="00B51E0B">
      <w:pPr>
        <w:jc w:val="both"/>
      </w:pPr>
      <w:bookmarkStart w:id="30" w:name="SUB6670100"/>
      <w:bookmarkEnd w:id="30"/>
      <w:r>
        <w:rPr>
          <w:rStyle w:val="s3"/>
          <w:lang w:val="kk-KZ"/>
        </w:rPr>
        <w:t>2009.30.12. № 234-ІV ҚР</w:t>
      </w:r>
      <w:r>
        <w:rPr>
          <w:rStyle w:val="s3"/>
          <w:lang w:val="kk-KZ"/>
        </w:rPr>
        <w:t xml:space="preserve"> </w:t>
      </w:r>
      <w:hyperlink r:id="rId11231" w:anchor="sub_id=86" w:history="1">
        <w:r>
          <w:rPr>
            <w:rStyle w:val="a3"/>
            <w:i/>
            <w:iCs/>
            <w:lang w:val="kk-KZ"/>
          </w:rPr>
          <w:t>Заңымен</w:t>
        </w:r>
      </w:hyperlink>
      <w:r>
        <w:rPr>
          <w:rStyle w:val="s3"/>
          <w:lang w:val="kk-KZ"/>
        </w:rPr>
        <w:t xml:space="preserve"> </w:t>
      </w:r>
      <w:r>
        <w:rPr>
          <w:rStyle w:val="s3"/>
          <w:lang w:val="kk-KZ"/>
        </w:rPr>
        <w:t>1-тармақ жаңа редакцияда (2010 жылғы 1 қаңтардан қолданысқа енгiзiлдi) (бұр.</w:t>
      </w:r>
      <w:hyperlink r:id="rId11232" w:anchor="sub_id=6670100" w:history="1">
        <w:r>
          <w:rPr>
            <w:rStyle w:val="a3"/>
            <w:i/>
            <w:iCs/>
          </w:rPr>
          <w:t>ред</w:t>
        </w:r>
      </w:hyperlink>
      <w:r>
        <w:rPr>
          <w:rStyle w:val="s3"/>
        </w:rPr>
        <w:t>.қара); 2013.05.1</w:t>
      </w:r>
      <w:r>
        <w:rPr>
          <w:rStyle w:val="s3"/>
        </w:rPr>
        <w:t>2. № 152-V ҚР</w:t>
      </w:r>
      <w:r>
        <w:rPr>
          <w:rStyle w:val="s3"/>
        </w:rPr>
        <w:t xml:space="preserve"> </w:t>
      </w:r>
      <w:hyperlink r:id="rId11233" w:anchor="sub_id=66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1234" w:anchor="sub_id=6670100" w:history="1">
        <w:r>
          <w:rPr>
            <w:rStyle w:val="a3"/>
            <w:i/>
            <w:iCs/>
          </w:rPr>
          <w:t>бұр.ред.қара</w:t>
        </w:r>
      </w:hyperlink>
      <w:r>
        <w:rPr>
          <w:rStyle w:val="s3"/>
        </w:rPr>
        <w:t>)</w:t>
      </w:r>
    </w:p>
    <w:p w:rsidR="00000000" w:rsidRDefault="00B51E0B">
      <w:pPr>
        <w:ind w:firstLine="400"/>
        <w:jc w:val="both"/>
      </w:pPr>
      <w:r>
        <w:rPr>
          <w:rStyle w:val="s0"/>
        </w:rPr>
        <w:t>1. Салық төлеушiнің (салық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51E0B">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B51E0B">
      <w:pPr>
        <w:ind w:firstLine="400"/>
      </w:pPr>
      <w:r>
        <w:t>Салық органына шағым беру күнi оны беру тәсiлiне қарай:</w:t>
      </w:r>
    </w:p>
    <w:p w:rsidR="00000000" w:rsidRDefault="00B51E0B">
      <w:pPr>
        <w:ind w:firstLine="400"/>
      </w:pPr>
      <w:r>
        <w:t>1) өзi келу тәртібімен - салық органдары шағымды алған күн;</w:t>
      </w:r>
    </w:p>
    <w:p w:rsidR="00000000" w:rsidRDefault="00B51E0B">
      <w:pPr>
        <w:ind w:firstLine="400"/>
        <w:jc w:val="both"/>
      </w:pPr>
      <w:r>
        <w:t xml:space="preserve">2) почтамен - почтаның </w:t>
      </w:r>
      <w:r>
        <w:t>немесе өзге де байланыс ұйымының қабылдау туралы белгiсi қойылған күн болып табылады.</w:t>
      </w:r>
    </w:p>
    <w:p w:rsidR="00000000" w:rsidRDefault="00B51E0B">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w:t>
      </w:r>
      <w:r>
        <w:rPr>
          <w:rStyle w:val="s0"/>
        </w:rPr>
        <w:t>ғары</w:t>
      </w:r>
      <w:r>
        <w:rPr>
          <w:rStyle w:val="s0"/>
        </w:rPr>
        <w:t xml:space="preserve"> тұрған салық органы бұл мерзімді қалпына келтіруі мүмкін.</w:t>
      </w:r>
    </w:p>
    <w:p w:rsidR="00000000" w:rsidRDefault="00B51E0B">
      <w:pPr>
        <w:jc w:val="both"/>
      </w:pPr>
      <w:r>
        <w:rPr>
          <w:rStyle w:val="s3"/>
        </w:rPr>
        <w:t>2012.26.12. № 61-V ҚР</w:t>
      </w:r>
      <w:r>
        <w:rPr>
          <w:rStyle w:val="s3"/>
        </w:rPr>
        <w:t xml:space="preserve"> </w:t>
      </w:r>
      <w:hyperlink r:id="rId11235" w:anchor="sub_id=66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236" w:anchor="sub_id=6670300" w:history="1">
        <w:r>
          <w:rPr>
            <w:rStyle w:val="a3"/>
            <w:i/>
            <w:iCs/>
          </w:rPr>
          <w:t>бұр.ред.қара</w:t>
        </w:r>
      </w:hyperlink>
      <w:r>
        <w:rPr>
          <w:rStyle w:val="s3"/>
        </w:rPr>
        <w:t>)</w:t>
      </w:r>
    </w:p>
    <w:p w:rsidR="00000000" w:rsidRDefault="00B51E0B">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w:t>
      </w:r>
      <w:r>
        <w:rPr>
          <w:rStyle w:val="s0"/>
        </w:rPr>
        <w:t>өлеушінің</w:t>
      </w:r>
      <w:r>
        <w:rPr>
          <w:rStyle w:val="s0"/>
        </w:rPr>
        <w:t xml:space="preserve">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B51E0B">
      <w:pPr>
        <w:ind w:firstLine="400"/>
        <w:jc w:val="both"/>
      </w:pPr>
      <w:r>
        <w:rPr>
          <w:rStyle w:val="s0"/>
        </w:rPr>
        <w:t>Осы тармақтың ережесі оған қатысты салықтық тексеру жүргізілген жеке тұлғаларға, сондай-ақ ұйымдық құрыл</w:t>
      </w:r>
      <w:r>
        <w:rPr>
          <w:rStyle w:val="s0"/>
        </w:rPr>
        <w:t>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51E0B">
      <w:pPr>
        <w:ind w:firstLine="400"/>
        <w:jc w:val="both"/>
      </w:pPr>
      <w:r>
        <w:rPr>
          <w:rStyle w:val="s0"/>
        </w:rPr>
        <w:t>Бұл ретте, салық төлеуші (салық агенті) шағым берудің өткізіп алған мерзімін қалпына келтіру турал</w:t>
      </w:r>
      <w:r>
        <w:rPr>
          <w:rStyle w:val="s0"/>
        </w:rPr>
        <w:t>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51E0B">
      <w:pPr>
        <w:jc w:val="both"/>
      </w:pPr>
      <w:r>
        <w:rPr>
          <w:rStyle w:val="s3"/>
        </w:rPr>
        <w:t>2012.26.12. № 61-V ҚР</w:t>
      </w:r>
      <w:r>
        <w:rPr>
          <w:rStyle w:val="s3"/>
        </w:rPr>
        <w:t xml:space="preserve"> </w:t>
      </w:r>
      <w:hyperlink r:id="rId11237" w:anchor="sub_id=66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1238" w:anchor="sub_id=6670400" w:history="1">
        <w:r>
          <w:rPr>
            <w:rStyle w:val="a3"/>
            <w:i/>
            <w:iCs/>
          </w:rPr>
          <w:t>бұр.ред.қара</w:t>
        </w:r>
      </w:hyperlink>
      <w:r>
        <w:rPr>
          <w:rStyle w:val="s3"/>
        </w:rPr>
        <w:t>)</w:t>
      </w:r>
    </w:p>
    <w:p w:rsidR="00000000" w:rsidRDefault="00B51E0B">
      <w:pPr>
        <w:ind w:firstLine="400"/>
        <w:jc w:val="both"/>
      </w:pPr>
      <w:r>
        <w:rPr>
          <w:rStyle w:val="s0"/>
        </w:rPr>
        <w:t>4.</w:t>
      </w:r>
      <w:r>
        <w:rPr>
          <w:rStyle w:val="s0"/>
        </w:rPr>
        <w:t xml:space="preserve">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w:t>
      </w:r>
      <w:r>
        <w:rPr>
          <w:rStyle w:val="s0"/>
        </w:rPr>
        <w:t>қ</w:t>
      </w:r>
      <w:r>
        <w:rPr>
          <w:rStyle w:val="s0"/>
        </w:rPr>
        <w:t xml:space="preserve"> кезеңі аяқталған күннен бастап он жұмыс күнінен кешіктірмей берген жағдайда ғана қанағаттандырылады.</w:t>
      </w:r>
    </w:p>
    <w:p w:rsidR="00000000" w:rsidRDefault="00B51E0B">
      <w:pPr>
        <w:jc w:val="both"/>
      </w:pPr>
      <w:r>
        <w:rPr>
          <w:rStyle w:val="s3"/>
        </w:rPr>
        <w:t>2011.21.07. № 467-ІV ҚР</w:t>
      </w:r>
      <w:r>
        <w:rPr>
          <w:rStyle w:val="s3"/>
        </w:rPr>
        <w:t xml:space="preserve"> </w:t>
      </w:r>
      <w:hyperlink r:id="rId11239" w:anchor="sub_id=229" w:history="1">
        <w:r>
          <w:rPr>
            <w:rStyle w:val="a3"/>
            <w:i/>
            <w:iCs/>
          </w:rPr>
          <w:t>Заңымен</w:t>
        </w:r>
      </w:hyperlink>
      <w:r>
        <w:rPr>
          <w:rStyle w:val="s3"/>
        </w:rPr>
        <w:t xml:space="preserve"> </w:t>
      </w:r>
      <w:r>
        <w:rPr>
          <w:rStyle w:val="s3"/>
        </w:rPr>
        <w:t>5-тармақ өзгертілді (2012 жылғы 1 қаңтар</w:t>
      </w:r>
      <w:r>
        <w:rPr>
          <w:rStyle w:val="s3"/>
        </w:rPr>
        <w:t>дан бастап қолданысқа енгізілді) (</w:t>
      </w:r>
      <w:hyperlink r:id="rId11240" w:anchor="sub_id=6670500" w:history="1">
        <w:r>
          <w:rPr>
            <w:rStyle w:val="a3"/>
            <w:i/>
            <w:iCs/>
          </w:rPr>
          <w:t>бұр.ред.қара</w:t>
        </w:r>
      </w:hyperlink>
      <w:r>
        <w:rPr>
          <w:rStyle w:val="s3"/>
        </w:rPr>
        <w:t>)</w:t>
      </w:r>
    </w:p>
    <w:p w:rsidR="00000000" w:rsidRDefault="00B51E0B">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w:t>
      </w:r>
      <w:r>
        <w:rPr>
          <w:rStyle w:val="s0"/>
        </w:rPr>
        <w:t>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51E0B">
      <w:pPr>
        <w:ind w:firstLine="400"/>
        <w:jc w:val="both"/>
      </w:pPr>
      <w:r>
        <w:rPr>
          <w:rStyle w:val="s0"/>
        </w:rPr>
        <w:t>Салық төлеушінің (салық агенті</w:t>
      </w:r>
      <w:r>
        <w:rPr>
          <w:rStyle w:val="s0"/>
        </w:rPr>
        <w:t>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B51E0B">
      <w:pPr>
        <w:ind w:firstLine="400"/>
        <w:jc w:val="both"/>
      </w:pPr>
      <w:r>
        <w:t> </w:t>
      </w:r>
    </w:p>
    <w:p w:rsidR="00000000" w:rsidRDefault="00B51E0B">
      <w:pPr>
        <w:ind w:firstLine="400"/>
        <w:jc w:val="both"/>
      </w:pPr>
      <w:bookmarkStart w:id="31" w:name="SUB6680000"/>
      <w:bookmarkEnd w:id="31"/>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B51E0B">
      <w:pPr>
        <w:ind w:firstLine="400"/>
        <w:jc w:val="both"/>
      </w:pPr>
      <w:r>
        <w:rPr>
          <w:rStyle w:val="s0"/>
        </w:rPr>
        <w:t>1. Салық төлеушінің (салық агент</w:t>
      </w:r>
      <w:r>
        <w:rPr>
          <w:rStyle w:val="s0"/>
        </w:rPr>
        <w:t>інің) шағымы жазбаша нысанда беріледі.</w:t>
      </w:r>
    </w:p>
    <w:p w:rsidR="00000000" w:rsidRDefault="00B51E0B">
      <w:pPr>
        <w:ind w:firstLine="400"/>
        <w:jc w:val="both"/>
      </w:pPr>
      <w:r>
        <w:rPr>
          <w:rStyle w:val="s0"/>
        </w:rPr>
        <w:t>2. Шағымда:</w:t>
      </w:r>
    </w:p>
    <w:p w:rsidR="00000000" w:rsidRDefault="00B51E0B">
      <w:pPr>
        <w:jc w:val="both"/>
      </w:pPr>
      <w:r>
        <w:rPr>
          <w:rStyle w:val="s3"/>
        </w:rPr>
        <w:t>2009.30.12. № 234-ІV ҚР</w:t>
      </w:r>
      <w:r>
        <w:rPr>
          <w:rStyle w:val="s3"/>
        </w:rPr>
        <w:t xml:space="preserve"> </w:t>
      </w:r>
      <w:hyperlink r:id="rId11241"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11242" w:anchor="sub_id=6680201" w:history="1">
        <w:r>
          <w:rPr>
            <w:rStyle w:val="a3"/>
            <w:i/>
            <w:iCs/>
          </w:rPr>
          <w:t>ред</w:t>
        </w:r>
      </w:hyperlink>
      <w:r>
        <w:rPr>
          <w:rStyle w:val="s3"/>
        </w:rPr>
        <w:t>.қара)</w:t>
      </w:r>
    </w:p>
    <w:p w:rsidR="00000000" w:rsidRDefault="00B51E0B">
      <w:pPr>
        <w:ind w:firstLine="400"/>
      </w:pPr>
      <w:r>
        <w:t>1) салық төлеушiнiң (салық агентiнiң) шағымға қол қойған күнi;</w:t>
      </w:r>
    </w:p>
    <w:p w:rsidR="00000000" w:rsidRDefault="00B51E0B">
      <w:pPr>
        <w:ind w:firstLine="400"/>
        <w:jc w:val="both"/>
      </w:pPr>
      <w:r>
        <w:rPr>
          <w:rStyle w:val="s0"/>
        </w:rPr>
        <w:t>2) шағым берілетін жоғары тұрған салық органының атауы;</w:t>
      </w:r>
    </w:p>
    <w:p w:rsidR="00000000" w:rsidRDefault="00B51E0B">
      <w:pPr>
        <w:ind w:firstLine="400"/>
        <w:jc w:val="both"/>
      </w:pPr>
      <w:r>
        <w:rPr>
          <w:rStyle w:val="s0"/>
        </w:rPr>
        <w:t>3) шағым беретін тұлғаның тегі, аты, әкесінің аты (ол болға</w:t>
      </w:r>
      <w:r>
        <w:rPr>
          <w:rStyle w:val="s0"/>
        </w:rPr>
        <w:t>н жағдайда) не толық атауы, оның тұрғылықты жері (орналасқан жері);</w:t>
      </w:r>
    </w:p>
    <w:p w:rsidR="00000000" w:rsidRDefault="00B51E0B">
      <w:pPr>
        <w:ind w:firstLine="400"/>
        <w:jc w:val="both"/>
      </w:pPr>
      <w:r>
        <w:rPr>
          <w:rStyle w:val="s0"/>
        </w:rPr>
        <w:t>4) сәйкестендіру нөмірі;</w:t>
      </w:r>
    </w:p>
    <w:p w:rsidR="00000000" w:rsidRDefault="00B51E0B">
      <w:pPr>
        <w:ind w:firstLine="400"/>
        <w:jc w:val="both"/>
      </w:pPr>
      <w:r>
        <w:rPr>
          <w:rStyle w:val="s0"/>
        </w:rPr>
        <w:t>5) салықтық тексеру жүргізген салық органының атауы;</w:t>
      </w:r>
    </w:p>
    <w:p w:rsidR="00000000" w:rsidRDefault="00B51E0B">
      <w:pPr>
        <w:ind w:firstLine="400"/>
        <w:jc w:val="both"/>
      </w:pPr>
      <w:r>
        <w:rPr>
          <w:rStyle w:val="s0"/>
        </w:rPr>
        <w:t>6) шағым беруші тұлға өз талаптарын негіздейтін мән-жайлар және осы мән-жайларды растайтын дәлелдер;</w:t>
      </w:r>
    </w:p>
    <w:p w:rsidR="00000000" w:rsidRDefault="00B51E0B">
      <w:pPr>
        <w:ind w:firstLine="400"/>
        <w:jc w:val="both"/>
      </w:pPr>
      <w:r>
        <w:rPr>
          <w:rStyle w:val="s0"/>
        </w:rPr>
        <w:t>7) қоса т</w:t>
      </w:r>
      <w:r>
        <w:rPr>
          <w:rStyle w:val="s0"/>
        </w:rPr>
        <w:t>іркелген құжаттардың тізбесі көрсетілуге тиіс.</w:t>
      </w:r>
    </w:p>
    <w:p w:rsidR="00000000" w:rsidRDefault="00B51E0B">
      <w:pPr>
        <w:ind w:firstLine="400"/>
        <w:jc w:val="both"/>
      </w:pPr>
      <w:r>
        <w:rPr>
          <w:rStyle w:val="s0"/>
        </w:rPr>
        <w:t>3. Шағымда дауды шешу үшін маңызы бар өзге де мәліметтер көрсетілуі мүмкін.</w:t>
      </w:r>
    </w:p>
    <w:p w:rsidR="00000000" w:rsidRDefault="00B51E0B">
      <w:pPr>
        <w:ind w:firstLine="400"/>
        <w:jc w:val="both"/>
      </w:pPr>
      <w:r>
        <w:rPr>
          <w:rStyle w:val="s0"/>
        </w:rPr>
        <w:t>4. Шағымға салық төлеуші (салық агенті) не оның өкілі болып табылатын адам қол қояды.</w:t>
      </w:r>
    </w:p>
    <w:p w:rsidR="00000000" w:rsidRDefault="00B51E0B">
      <w:pPr>
        <w:ind w:firstLine="400"/>
        <w:jc w:val="both"/>
      </w:pPr>
      <w:r>
        <w:rPr>
          <w:rStyle w:val="s0"/>
        </w:rPr>
        <w:t>5. Шағымға:</w:t>
      </w:r>
    </w:p>
    <w:p w:rsidR="00000000" w:rsidRDefault="00B51E0B">
      <w:pPr>
        <w:ind w:firstLine="400"/>
        <w:jc w:val="both"/>
      </w:pPr>
      <w:r>
        <w:rPr>
          <w:rStyle w:val="s0"/>
        </w:rPr>
        <w:t>1) 2014.28.11. № 257-V ҚР</w:t>
      </w:r>
      <w:r>
        <w:rPr>
          <w:rStyle w:val="s0"/>
        </w:rPr>
        <w:t xml:space="preserve"> </w:t>
      </w:r>
      <w:hyperlink r:id="rId11243"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244" w:anchor="sub_id=6680501" w:history="1">
        <w:r>
          <w:rPr>
            <w:rStyle w:val="a3"/>
            <w:i/>
            <w:iCs/>
          </w:rPr>
          <w:t>бұр.ред.қара</w:t>
        </w:r>
      </w:hyperlink>
      <w:r>
        <w:rPr>
          <w:rStyle w:val="s3"/>
        </w:rPr>
        <w:t>)</w:t>
      </w:r>
    </w:p>
    <w:p w:rsidR="00000000" w:rsidRDefault="00B51E0B">
      <w:pPr>
        <w:ind w:firstLine="400"/>
        <w:jc w:val="both"/>
      </w:pPr>
      <w:r>
        <w:rPr>
          <w:rStyle w:val="s0"/>
        </w:rPr>
        <w:t>2) салық төл</w:t>
      </w:r>
      <w:r>
        <w:rPr>
          <w:rStyle w:val="s0"/>
        </w:rPr>
        <w:t>еуші (салық агенті) өз талаптарын негіздейтін мән-жайларды растайтын құжаттар;</w:t>
      </w:r>
    </w:p>
    <w:p w:rsidR="00000000" w:rsidRDefault="00B51E0B">
      <w:pPr>
        <w:ind w:firstLine="400"/>
        <w:jc w:val="both"/>
      </w:pPr>
      <w:r>
        <w:rPr>
          <w:rStyle w:val="s0"/>
        </w:rPr>
        <w:t>3) іске қатысы бар өзге де құжаттар қоса тіркеледі.</w:t>
      </w:r>
    </w:p>
    <w:p w:rsidR="00000000" w:rsidRDefault="00B51E0B">
      <w:pPr>
        <w:ind w:firstLine="400"/>
        <w:jc w:val="both"/>
      </w:pPr>
      <w:r>
        <w:rPr>
          <w:rStyle w:val="s0"/>
        </w:rPr>
        <w:t> </w:t>
      </w:r>
    </w:p>
    <w:p w:rsidR="00000000" w:rsidRDefault="00B51E0B">
      <w:pPr>
        <w:ind w:firstLine="400"/>
        <w:jc w:val="both"/>
      </w:pPr>
      <w:bookmarkStart w:id="32" w:name="SUB6690000"/>
      <w:bookmarkEnd w:id="32"/>
      <w:r>
        <w:rPr>
          <w:rStyle w:val="s0"/>
          <w:b/>
          <w:bCs/>
        </w:rPr>
        <w:t>669-бап</w:t>
      </w:r>
      <w:r>
        <w:rPr>
          <w:rStyle w:val="s0"/>
        </w:rPr>
        <w:t xml:space="preserve">. </w:t>
      </w:r>
      <w:r>
        <w:rPr>
          <w:rStyle w:val="s0"/>
          <w:b/>
          <w:bCs/>
        </w:rPr>
        <w:t>Шағымды қараудан бас тарту</w:t>
      </w:r>
    </w:p>
    <w:p w:rsidR="00000000" w:rsidRDefault="00B51E0B">
      <w:pPr>
        <w:ind w:firstLine="400"/>
        <w:jc w:val="both"/>
      </w:pPr>
      <w:bookmarkStart w:id="33" w:name="SUB6690100"/>
      <w:bookmarkEnd w:id="33"/>
      <w:r>
        <w:rPr>
          <w:rStyle w:val="s0"/>
        </w:rPr>
        <w:t>1. Жоғары тұрған салық органы:</w:t>
      </w:r>
    </w:p>
    <w:p w:rsidR="00000000" w:rsidRDefault="00B51E0B">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B51E0B">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w:t>
      </w:r>
      <w:r>
        <w:rPr>
          <w:rStyle w:val="s0"/>
        </w:rPr>
        <w:t>ға</w:t>
      </w:r>
      <w:r>
        <w:rPr>
          <w:rStyle w:val="s0"/>
        </w:rPr>
        <w:t xml:space="preserve"> сәйкес келмеген;</w:t>
      </w:r>
    </w:p>
    <w:p w:rsidR="00000000" w:rsidRDefault="00B51E0B">
      <w:pPr>
        <w:ind w:firstLine="400"/>
        <w:jc w:val="both"/>
      </w:pPr>
      <w:r>
        <w:rPr>
          <w:rStyle w:val="s0"/>
        </w:rPr>
        <w:t>3) салық төлеуші (салық агенті) үшін шағымды оның өкілі болып табылмайтын адам берген;</w:t>
      </w:r>
    </w:p>
    <w:p w:rsidR="00000000" w:rsidRDefault="00B51E0B">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w:t>
      </w:r>
      <w:r>
        <w:rPr>
          <w:rStyle w:val="s0"/>
        </w:rPr>
        <w:t>аудан бас тартады.</w:t>
      </w:r>
    </w:p>
    <w:p w:rsidR="00000000" w:rsidRDefault="00B51E0B">
      <w:pPr>
        <w:jc w:val="both"/>
      </w:pPr>
      <w:r>
        <w:rPr>
          <w:rStyle w:val="s3"/>
        </w:rPr>
        <w:t>2009.16.11. № 200-ІV ҚР</w:t>
      </w:r>
      <w:r>
        <w:rPr>
          <w:rStyle w:val="s3"/>
        </w:rPr>
        <w:t xml:space="preserve"> </w:t>
      </w:r>
      <w:hyperlink r:id="rId11245"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1246" w:anchor="sub_id=6690200" w:history="1">
        <w:r>
          <w:rPr>
            <w:rStyle w:val="a3"/>
            <w:i/>
            <w:iCs/>
          </w:rPr>
          <w:t>ред</w:t>
        </w:r>
      </w:hyperlink>
      <w:r>
        <w:rPr>
          <w:rStyle w:val="s3"/>
        </w:rPr>
        <w:t>.қара); 2015.03.12. № 432-V ҚР</w:t>
      </w:r>
      <w:r>
        <w:rPr>
          <w:rStyle w:val="s3"/>
        </w:rPr>
        <w:t xml:space="preserve"> </w:t>
      </w:r>
      <w:hyperlink r:id="rId11247" w:anchor="sub_id=669"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11248" w:anchor="sub_id=6690200" w:history="1">
        <w:r>
          <w:rPr>
            <w:rStyle w:val="a3"/>
            <w:i/>
            <w:iCs/>
          </w:rPr>
          <w:t>бұр.ред.қара</w:t>
        </w:r>
      </w:hyperlink>
      <w:r>
        <w:rPr>
          <w:rStyle w:val="s3"/>
        </w:rPr>
        <w:t>)</w:t>
      </w:r>
    </w:p>
    <w:p w:rsidR="00000000" w:rsidRDefault="00B51E0B">
      <w:pPr>
        <w:ind w:firstLine="400"/>
        <w:jc w:val="both"/>
      </w:pPr>
      <w:r>
        <w:rPr>
          <w:rStyle w:val="s0"/>
        </w:rPr>
        <w:t xml:space="preserve">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w:t>
      </w:r>
      <w:r>
        <w:rPr>
          <w:rStyle w:val="s0"/>
        </w:rPr>
        <w:t>(салық агентiн) шағымды қараудан бас тарту туралы жазбаша түрде хабарландырады.</w:t>
      </w:r>
    </w:p>
    <w:p w:rsidR="00000000" w:rsidRDefault="00B51E0B">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w:t>
      </w:r>
      <w:r>
        <w:rPr>
          <w:rStyle w:val="s0"/>
        </w:rPr>
        <w:t>с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B51E0B">
      <w:pPr>
        <w:jc w:val="both"/>
      </w:pPr>
      <w:r>
        <w:rPr>
          <w:rStyle w:val="s3"/>
        </w:rPr>
        <w:t>2009.16.11. № 200-ІV ҚР</w:t>
      </w:r>
      <w:r>
        <w:rPr>
          <w:rStyle w:val="s3"/>
        </w:rPr>
        <w:t xml:space="preserve"> </w:t>
      </w:r>
      <w:hyperlink r:id="rId11249" w:anchor="sub_id=3202"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1250" w:anchor="sub_id=6690300" w:history="1">
        <w:r>
          <w:rPr>
            <w:rStyle w:val="a3"/>
            <w:i/>
            <w:iCs/>
          </w:rPr>
          <w:t>ред</w:t>
        </w:r>
      </w:hyperlink>
      <w:r>
        <w:rPr>
          <w:rStyle w:val="s3"/>
        </w:rPr>
        <w:t>.қара); 2015.03.12. № 432-V ҚР</w:t>
      </w:r>
      <w:r>
        <w:rPr>
          <w:rStyle w:val="s3"/>
        </w:rPr>
        <w:t xml:space="preserve"> </w:t>
      </w:r>
      <w:hyperlink r:id="rId11251" w:anchor="sub_id=669" w:history="1">
        <w:r>
          <w:rPr>
            <w:rStyle w:val="a3"/>
            <w:i/>
            <w:iCs/>
          </w:rPr>
          <w:t>Заңымен</w:t>
        </w:r>
      </w:hyperlink>
      <w:r>
        <w:rPr>
          <w:rStyle w:val="s3"/>
        </w:rPr>
        <w:t xml:space="preserve"> </w:t>
      </w:r>
      <w:r>
        <w:rPr>
          <w:rStyle w:val="s3"/>
        </w:rPr>
        <w:t>3-тармақ өзгертілді (</w:t>
      </w:r>
      <w:hyperlink r:id="rId11252" w:anchor="sub_id=6690000" w:history="1">
        <w:r>
          <w:rPr>
            <w:rStyle w:val="a3"/>
            <w:i/>
            <w:iCs/>
          </w:rPr>
          <w:t>бұр.ред.қара</w:t>
        </w:r>
      </w:hyperlink>
      <w:r>
        <w:rPr>
          <w:rStyle w:val="s3"/>
        </w:rPr>
        <w:t>)</w:t>
      </w:r>
    </w:p>
    <w:p w:rsidR="00000000" w:rsidRDefault="00B51E0B">
      <w:pPr>
        <w:ind w:firstLine="400"/>
        <w:jc w:val="both"/>
      </w:pPr>
      <w:r>
        <w:rPr>
          <w:rStyle w:val="s0"/>
        </w:rPr>
        <w:t>3. Осы баптың 1-тармағының 1), 2) және 3) тармақшаларында көзделген жағдайларда жоғары тұрған</w:t>
      </w:r>
      <w:r>
        <w:rPr>
          <w:rStyle w:val="s0"/>
        </w:rPr>
        <w:t xml:space="preserve">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w:t>
      </w:r>
      <w:r>
        <w:rPr>
          <w:rStyle w:val="s0"/>
        </w:rPr>
        <w:t>ы.</w:t>
      </w:r>
    </w:p>
    <w:p w:rsidR="00000000" w:rsidRDefault="00B51E0B">
      <w:pPr>
        <w:ind w:firstLine="400"/>
        <w:jc w:val="both"/>
      </w:pPr>
      <w:r>
        <w:t> </w:t>
      </w:r>
    </w:p>
    <w:p w:rsidR="00000000" w:rsidRDefault="00B51E0B">
      <w:pPr>
        <w:ind w:left="1200" w:hanging="800"/>
        <w:jc w:val="both"/>
      </w:pPr>
      <w:bookmarkStart w:id="34" w:name="SUB6700000"/>
      <w:bookmarkEnd w:id="34"/>
      <w:r>
        <w:rPr>
          <w:rStyle w:val="s1"/>
        </w:rPr>
        <w:t>670-бап. Жоғары тұрған салық органына жіберілген шағымды қарау тәртібі</w:t>
      </w:r>
    </w:p>
    <w:p w:rsidR="00000000" w:rsidRDefault="00B51E0B">
      <w:pPr>
        <w:jc w:val="both"/>
      </w:pPr>
      <w:bookmarkStart w:id="35" w:name="SUB6700100"/>
      <w:bookmarkEnd w:id="35"/>
      <w:r>
        <w:rPr>
          <w:rStyle w:val="s3"/>
        </w:rPr>
        <w:t>2015.03.12. № 432-V ҚР</w:t>
      </w:r>
      <w:r>
        <w:rPr>
          <w:rStyle w:val="s3"/>
        </w:rPr>
        <w:t xml:space="preserve"> </w:t>
      </w:r>
      <w:hyperlink r:id="rId11253" w:anchor="sub_id=67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w:t>
      </w:r>
      <w:r>
        <w:rPr>
          <w:rStyle w:val="s3"/>
        </w:rPr>
        <w:t>зілді) (</w:t>
      </w:r>
      <w:hyperlink r:id="rId11254" w:anchor="sub_id=6700100" w:history="1">
        <w:r>
          <w:rPr>
            <w:rStyle w:val="a3"/>
            <w:i/>
            <w:iCs/>
          </w:rPr>
          <w:t>бұр.ред.қара</w:t>
        </w:r>
      </w:hyperlink>
      <w:r>
        <w:rPr>
          <w:rStyle w:val="s3"/>
        </w:rPr>
        <w:t>)</w:t>
      </w:r>
    </w:p>
    <w:p w:rsidR="00000000" w:rsidRDefault="00B51E0B">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w:t>
      </w:r>
      <w:r>
        <w:rPr>
          <w:rStyle w:val="s0"/>
        </w:rPr>
        <w:t>і салық төлеушілердің шағымдары бойынша,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w:t>
      </w:r>
      <w:r>
        <w:rPr>
          <w:rStyle w:val="s0"/>
        </w:rPr>
        <w:t>делген шешiм шығарылады.</w:t>
      </w:r>
    </w:p>
    <w:p w:rsidR="00000000" w:rsidRDefault="00B51E0B">
      <w:pPr>
        <w:jc w:val="both"/>
      </w:pPr>
      <w:r>
        <w:rPr>
          <w:rStyle w:val="s3"/>
        </w:rPr>
        <w:t xml:space="preserve">2009.17.07. </w:t>
      </w:r>
      <w:hyperlink r:id="rId11255" w:anchor="sub_id=670" w:history="1">
        <w:r>
          <w:rPr>
            <w:rStyle w:val="a3"/>
            <w:i/>
            <w:iCs/>
          </w:rPr>
          <w:t>№ 188-IV</w:t>
        </w:r>
      </w:hyperlink>
      <w:r>
        <w:rPr>
          <w:rStyle w:val="s3"/>
        </w:rPr>
        <w:t xml:space="preserve"> </w:t>
      </w:r>
      <w:r>
        <w:rPr>
          <w:rStyle w:val="s3"/>
        </w:rPr>
        <w:t>ҚР</w:t>
      </w:r>
      <w:r>
        <w:rPr>
          <w:rStyle w:val="s3"/>
        </w:rPr>
        <w:t xml:space="preserve"> Заңымен 2-тармақ өзгертілді (бұр.</w:t>
      </w:r>
      <w:hyperlink r:id="rId11256" w:anchor="sub_id=6700200" w:history="1">
        <w:r>
          <w:rPr>
            <w:rStyle w:val="a3"/>
            <w:i/>
            <w:iCs/>
          </w:rPr>
          <w:t>ред</w:t>
        </w:r>
      </w:hyperlink>
      <w:r>
        <w:rPr>
          <w:rStyle w:val="s3"/>
        </w:rPr>
        <w:t>.қара</w:t>
      </w:r>
      <w:r>
        <w:rPr>
          <w:rStyle w:val="s3"/>
        </w:rPr>
        <w:t>)</w:t>
      </w:r>
    </w:p>
    <w:p w:rsidR="00000000" w:rsidRDefault="00B51E0B">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B51E0B">
      <w:pPr>
        <w:jc w:val="both"/>
      </w:pPr>
      <w:r>
        <w:rPr>
          <w:rStyle w:val="s3"/>
        </w:rPr>
        <w:t>2015.03.12. №</w:t>
      </w:r>
      <w:r>
        <w:rPr>
          <w:rStyle w:val="s3"/>
        </w:rPr>
        <w:t xml:space="preserve"> 432-V ҚР</w:t>
      </w:r>
      <w:r>
        <w:rPr>
          <w:rStyle w:val="s3"/>
        </w:rPr>
        <w:t xml:space="preserve"> </w:t>
      </w:r>
      <w:hyperlink r:id="rId11257" w:anchor="sub_id=67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1258" w:anchor="sub_id=6700300" w:history="1">
        <w:r>
          <w:rPr>
            <w:rStyle w:val="a3"/>
            <w:i/>
            <w:iCs/>
          </w:rPr>
          <w:t>бұр.ред.қара</w:t>
        </w:r>
      </w:hyperlink>
      <w:r>
        <w:rPr>
          <w:rStyle w:val="s3"/>
        </w:rPr>
        <w:t>)</w:t>
      </w:r>
    </w:p>
    <w:p w:rsidR="00000000" w:rsidRDefault="00B51E0B">
      <w:pPr>
        <w:ind w:firstLine="400"/>
        <w:jc w:val="both"/>
      </w:pPr>
      <w:r>
        <w:rPr>
          <w:rStyle w:val="s0"/>
        </w:rPr>
        <w:t>3.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B51E0B">
      <w:pPr>
        <w:ind w:firstLine="400"/>
        <w:jc w:val="both"/>
      </w:pPr>
      <w:r>
        <w:rPr>
          <w:rStyle w:val="s0"/>
        </w:rPr>
        <w:t>4. Шағым салық төлеуші (салық агенті) шағымданған мәселелер шегінде қаралады.</w:t>
      </w:r>
    </w:p>
    <w:p w:rsidR="00000000" w:rsidRDefault="00B51E0B">
      <w:pPr>
        <w:jc w:val="both"/>
      </w:pPr>
      <w:r>
        <w:rPr>
          <w:rStyle w:val="s3"/>
        </w:rPr>
        <w:t>2009.1</w:t>
      </w:r>
      <w:r>
        <w:rPr>
          <w:rStyle w:val="s3"/>
        </w:rPr>
        <w:t xml:space="preserve">7.07. </w:t>
      </w:r>
      <w:hyperlink r:id="rId11259" w:anchor="sub_id=670" w:history="1">
        <w:r>
          <w:rPr>
            <w:rStyle w:val="a3"/>
            <w:i/>
            <w:iCs/>
          </w:rPr>
          <w:t>№ 188-IV</w:t>
        </w:r>
      </w:hyperlink>
      <w:r>
        <w:rPr>
          <w:rStyle w:val="s3"/>
        </w:rPr>
        <w:t xml:space="preserve"> </w:t>
      </w:r>
      <w:r>
        <w:rPr>
          <w:rStyle w:val="s3"/>
        </w:rPr>
        <w:t>ҚР</w:t>
      </w:r>
      <w:r>
        <w:rPr>
          <w:rStyle w:val="s3"/>
        </w:rPr>
        <w:t xml:space="preserve"> Заңымен 5-тармақ өзгертілді (бұр.</w:t>
      </w:r>
      <w:hyperlink r:id="rId11260" w:anchor="sub_id=6700500" w:history="1">
        <w:r>
          <w:rPr>
            <w:rStyle w:val="a3"/>
            <w:i/>
            <w:iCs/>
          </w:rPr>
          <w:t>ред</w:t>
        </w:r>
      </w:hyperlink>
      <w:r>
        <w:rPr>
          <w:rStyle w:val="s3"/>
        </w:rPr>
        <w:t>.қара)</w:t>
      </w:r>
    </w:p>
    <w:p w:rsidR="00000000" w:rsidRDefault="00B51E0B">
      <w:pPr>
        <w:ind w:firstLine="400"/>
        <w:jc w:val="both"/>
      </w:pPr>
      <w:r>
        <w:rPr>
          <w:rStyle w:val="s0"/>
        </w:rPr>
        <w:t>5. Салық төлеуші (салық агент</w:t>
      </w:r>
      <w:r>
        <w:rPr>
          <w:rStyle w:val="s0"/>
        </w:rPr>
        <w:t>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B51E0B">
      <w:pPr>
        <w:ind w:firstLine="400"/>
        <w:jc w:val="both"/>
      </w:pPr>
      <w:r>
        <w:rPr>
          <w:rStyle w:val="s0"/>
        </w:rPr>
        <w:t>6. Жоғары тұрған салық органы салық төлеушінің (салық агентінің)</w:t>
      </w:r>
      <w:r>
        <w:rPr>
          <w:rStyle w:val="s0"/>
        </w:rPr>
        <w:t xml:space="preserve"> шағымын қарау кезінде қажет болған жағдайда:</w:t>
      </w:r>
    </w:p>
    <w:p w:rsidR="00000000" w:rsidRDefault="00B51E0B">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p>
    <w:p w:rsidR="00000000" w:rsidRDefault="00B51E0B">
      <w:pPr>
        <w:ind w:firstLine="400"/>
        <w:jc w:val="both"/>
      </w:pPr>
      <w:r>
        <w:rPr>
          <w:rStyle w:val="s0"/>
        </w:rPr>
        <w:t xml:space="preserve">2) </w:t>
      </w:r>
      <w:r>
        <w:rPr>
          <w:rStyle w:val="s0"/>
        </w:rPr>
        <w:t>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B51E0B">
      <w:pPr>
        <w:ind w:firstLine="400"/>
        <w:jc w:val="both"/>
      </w:pPr>
      <w:r>
        <w:rPr>
          <w:rStyle w:val="s0"/>
        </w:rPr>
        <w:t xml:space="preserve">3) шағымда жазылған мәселелер </w:t>
      </w:r>
      <w:r>
        <w:rPr>
          <w:rStyle w:val="s0"/>
        </w:rPr>
        <w:t>бойынша салық төлеушімен (салық агентімен) кездесу өткізуге;</w:t>
      </w:r>
    </w:p>
    <w:p w:rsidR="00000000" w:rsidRDefault="00B51E0B">
      <w:pPr>
        <w:jc w:val="both"/>
      </w:pPr>
      <w:r>
        <w:rPr>
          <w:rStyle w:val="s3"/>
        </w:rPr>
        <w:t>2009.16.11. № 200-ІV ҚР</w:t>
      </w:r>
      <w:r>
        <w:rPr>
          <w:rStyle w:val="s3"/>
        </w:rPr>
        <w:t xml:space="preserve"> </w:t>
      </w:r>
      <w:hyperlink r:id="rId11261" w:anchor="sub_id=30203"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11262" w:anchor="sub_id=6700604" w:history="1">
        <w:r>
          <w:rPr>
            <w:rStyle w:val="a3"/>
            <w:i/>
            <w:iCs/>
          </w:rPr>
          <w:t>ред</w:t>
        </w:r>
      </w:hyperlink>
      <w:r>
        <w:rPr>
          <w:rStyle w:val="s3"/>
        </w:rPr>
        <w:t>.қара)</w:t>
      </w:r>
    </w:p>
    <w:p w:rsidR="00000000" w:rsidRDefault="00B51E0B">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51E0B">
      <w:pPr>
        <w:ind w:firstLine="400"/>
        <w:jc w:val="both"/>
      </w:pPr>
      <w:r>
        <w:rPr>
          <w:rStyle w:val="s0"/>
        </w:rPr>
        <w:t>7</w:t>
      </w:r>
      <w:r>
        <w:rPr>
          <w:rStyle w:val="s0"/>
        </w:rPr>
        <w:t>.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B51E0B">
      <w:pPr>
        <w:ind w:firstLine="400"/>
        <w:jc w:val="both"/>
      </w:pPr>
      <w:r>
        <w:rPr>
          <w:rStyle w:val="s0"/>
        </w:rPr>
        <w:t> </w:t>
      </w:r>
    </w:p>
    <w:p w:rsidR="00000000" w:rsidRDefault="00B51E0B">
      <w:pPr>
        <w:ind w:firstLine="400"/>
        <w:jc w:val="both"/>
      </w:pPr>
      <w:r>
        <w:rPr>
          <w:rStyle w:val="s0"/>
          <w:b/>
          <w:bCs/>
        </w:rPr>
        <w:t>671-бап</w:t>
      </w:r>
      <w:r>
        <w:rPr>
          <w:rStyle w:val="s0"/>
        </w:rPr>
        <w:t xml:space="preserve">. </w:t>
      </w:r>
      <w:r>
        <w:rPr>
          <w:rStyle w:val="s0"/>
          <w:b/>
          <w:bCs/>
        </w:rPr>
        <w:t xml:space="preserve">Шағымды қарау нәтижелері бойынша </w:t>
      </w:r>
      <w:r>
        <w:rPr>
          <w:rStyle w:val="s0"/>
          <w:b/>
          <w:bCs/>
        </w:rPr>
        <w:t>шешім шығару</w:t>
      </w:r>
    </w:p>
    <w:p w:rsidR="00000000" w:rsidRDefault="00B51E0B">
      <w:pPr>
        <w:jc w:val="both"/>
      </w:pPr>
      <w:r>
        <w:rPr>
          <w:rStyle w:val="s3"/>
        </w:rPr>
        <w:t>2013.05.12. № 152-V ҚР</w:t>
      </w:r>
      <w:r>
        <w:rPr>
          <w:rStyle w:val="s3"/>
        </w:rPr>
        <w:t xml:space="preserve"> </w:t>
      </w:r>
      <w:hyperlink r:id="rId11263" w:anchor="sub_id=67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264" w:anchor="sub_id=6710100" w:history="1">
        <w:r>
          <w:rPr>
            <w:rStyle w:val="a3"/>
            <w:i/>
            <w:iCs/>
          </w:rPr>
          <w:t>бұр.ред.қара</w:t>
        </w:r>
      </w:hyperlink>
      <w:r>
        <w:rPr>
          <w:rStyle w:val="s3"/>
        </w:rPr>
        <w:t>)</w:t>
      </w:r>
    </w:p>
    <w:p w:rsidR="00000000" w:rsidRDefault="00B51E0B">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w:t>
      </w:r>
      <w:r>
        <w:rPr>
          <w:rStyle w:val="s0"/>
        </w:rPr>
        <w:t>дi немесе қолын қойғызып тапсырады, ал көшiрмесiн салықтық тексеру жүргізген салық органына жібередi.</w:t>
      </w:r>
    </w:p>
    <w:p w:rsidR="00000000" w:rsidRDefault="00B51E0B">
      <w:pPr>
        <w:ind w:firstLine="400"/>
        <w:jc w:val="both"/>
      </w:pPr>
      <w:r>
        <w:rPr>
          <w:rStyle w:val="s0"/>
        </w:rPr>
        <w:t xml:space="preserve">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w:t>
      </w:r>
      <w:r>
        <w:rPr>
          <w:rStyle w:val="s0"/>
        </w:rPr>
        <w:t>бірін шығарады:</w:t>
      </w:r>
    </w:p>
    <w:p w:rsidR="00000000" w:rsidRDefault="00B51E0B">
      <w:pPr>
        <w:ind w:firstLine="400"/>
        <w:jc w:val="both"/>
      </w:pPr>
      <w:r>
        <w:rPr>
          <w:rStyle w:val="s0"/>
        </w:rPr>
        <w:t>1) шағым жасалған тексеру нәтижелері туралы хабарлама өзгеріссіз, ал шағым қанағаттандырусыз қалдырылсын;</w:t>
      </w:r>
    </w:p>
    <w:p w:rsidR="00000000" w:rsidRDefault="00B51E0B">
      <w:pPr>
        <w:ind w:firstLine="400"/>
        <w:jc w:val="both"/>
      </w:pPr>
      <w:r>
        <w:rPr>
          <w:rStyle w:val="s0"/>
        </w:rPr>
        <w:t>2) шағым жасалған тексеру нәтижелері туралы хабарламаның толық немесе бір бөлігінің күші жойылсын.</w:t>
      </w:r>
    </w:p>
    <w:p w:rsidR="00000000" w:rsidRDefault="00B51E0B">
      <w:pPr>
        <w:ind w:firstLine="400"/>
        <w:jc w:val="both"/>
      </w:pPr>
      <w:r>
        <w:rPr>
          <w:rStyle w:val="s0"/>
        </w:rPr>
        <w:t>3. Шағымды қарау нәтижелері бойынша</w:t>
      </w:r>
      <w:r>
        <w:rPr>
          <w:rStyle w:val="s0"/>
        </w:rPr>
        <w:t xml:space="preserve"> шағым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w:t>
      </w:r>
      <w:r>
        <w:rPr>
          <w:rStyle w:val="s0"/>
        </w:rPr>
        <w:t>ық төлеушінің (салық агентінің) шағымын қарау қорытындылары туралы хабарлама шығарады және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B51E0B">
      <w:pPr>
        <w:ind w:firstLine="400"/>
        <w:jc w:val="both"/>
      </w:pPr>
      <w:r>
        <w:rPr>
          <w:rStyle w:val="s0"/>
        </w:rPr>
        <w:t xml:space="preserve">Осы Кодексте белгіленген негізде және </w:t>
      </w:r>
      <w:r>
        <w:rPr>
          <w:rStyle w:val="s0"/>
        </w:rPr>
        <w:t>тәртіппен шығарылған жоғары тұрған салық органының шешімі салық органдарының орындауы үшін міндетті.</w:t>
      </w:r>
    </w:p>
    <w:p w:rsidR="00000000" w:rsidRDefault="00B51E0B">
      <w:pPr>
        <w:ind w:firstLine="400"/>
        <w:jc w:val="both"/>
      </w:pPr>
      <w:r>
        <w:rPr>
          <w:rStyle w:val="s0"/>
          <w:b/>
          <w:bCs/>
        </w:rPr>
        <w:t> </w:t>
      </w:r>
    </w:p>
    <w:p w:rsidR="00000000" w:rsidRDefault="00B51E0B">
      <w:pPr>
        <w:jc w:val="both"/>
      </w:pPr>
      <w:bookmarkStart w:id="36" w:name="SUB6720000"/>
      <w:bookmarkEnd w:id="36"/>
      <w:r>
        <w:rPr>
          <w:rStyle w:val="s3"/>
        </w:rPr>
        <w:t>2015.03.12. № 432-V ҚР</w:t>
      </w:r>
      <w:r>
        <w:rPr>
          <w:rStyle w:val="s3"/>
        </w:rPr>
        <w:t xml:space="preserve"> </w:t>
      </w:r>
      <w:hyperlink r:id="rId11265" w:anchor="sub_id=672" w:history="1">
        <w:r>
          <w:rPr>
            <w:rStyle w:val="a3"/>
            <w:i/>
            <w:iCs/>
          </w:rPr>
          <w:t>Заңымен</w:t>
        </w:r>
      </w:hyperlink>
      <w:r>
        <w:rPr>
          <w:rStyle w:val="s3"/>
        </w:rPr>
        <w:t xml:space="preserve"> </w:t>
      </w:r>
      <w:r>
        <w:rPr>
          <w:rStyle w:val="s3"/>
        </w:rPr>
        <w:t>672-баптың тақырыбы жаңа редакцияда (2016</w:t>
      </w:r>
      <w:r>
        <w:rPr>
          <w:rStyle w:val="s3"/>
        </w:rPr>
        <w:t xml:space="preserve"> ж. 1 қаңтардан бастап қолданысқа енгізілді) (</w:t>
      </w:r>
      <w:hyperlink r:id="rId11266" w:anchor="sub_id=6720000" w:history="1">
        <w:r>
          <w:rPr>
            <w:rStyle w:val="a3"/>
            <w:i/>
            <w:iCs/>
          </w:rPr>
          <w:t>бұр.ред.қара</w:t>
        </w:r>
      </w:hyperlink>
      <w:r>
        <w:rPr>
          <w:rStyle w:val="s3"/>
        </w:rPr>
        <w:t>)</w:t>
      </w:r>
    </w:p>
    <w:p w:rsidR="00000000" w:rsidRDefault="00B51E0B">
      <w:pPr>
        <w:ind w:left="1200" w:hanging="800"/>
        <w:jc w:val="both"/>
      </w:pPr>
      <w:r>
        <w:rPr>
          <w:rStyle w:val="s1"/>
        </w:rPr>
        <w:t>672-бап. Шағымды қарау мерзімін тоқтата тұру және (немесе) ұзарту</w:t>
      </w:r>
    </w:p>
    <w:p w:rsidR="00000000" w:rsidRDefault="00B51E0B">
      <w:pPr>
        <w:ind w:firstLine="400"/>
        <w:jc w:val="both"/>
      </w:pPr>
      <w:r>
        <w:rPr>
          <w:rStyle w:val="s0"/>
        </w:rPr>
        <w:t>1. Шағымды қарау мерзімі мынадай жағдайларда:</w:t>
      </w:r>
    </w:p>
    <w:p w:rsidR="00000000" w:rsidRDefault="00B51E0B">
      <w:pPr>
        <w:jc w:val="both"/>
      </w:pPr>
      <w:r>
        <w:rPr>
          <w:rStyle w:val="s3"/>
        </w:rPr>
        <w:t xml:space="preserve">2009.17.07. </w:t>
      </w:r>
      <w:hyperlink r:id="rId11267"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1268" w:anchor="sub_id=6720101" w:history="1">
        <w:r>
          <w:rPr>
            <w:rStyle w:val="a3"/>
            <w:i/>
            <w:iCs/>
          </w:rPr>
          <w:t>ред</w:t>
        </w:r>
      </w:hyperlink>
      <w:r>
        <w:rPr>
          <w:rStyle w:val="s3"/>
        </w:rPr>
        <w:t>.қара)</w:t>
      </w:r>
    </w:p>
    <w:p w:rsidR="00000000" w:rsidRDefault="00B51E0B">
      <w:pPr>
        <w:ind w:firstLine="400"/>
        <w:jc w:val="both"/>
      </w:pPr>
      <w:r>
        <w:rPr>
          <w:rStyle w:val="s0"/>
        </w:rPr>
        <w:t xml:space="preserve">1) тақырыптық және </w:t>
      </w:r>
      <w:r>
        <w:rPr>
          <w:rStyle w:val="s0"/>
        </w:rPr>
        <w:t>қайта</w:t>
      </w:r>
      <w:r>
        <w:rPr>
          <w:rStyle w:val="s0"/>
        </w:rPr>
        <w:t xml:space="preserve"> тақырыптық тексеру жүргізгенде - олар аяқталғанға дейін;</w:t>
      </w:r>
    </w:p>
    <w:p w:rsidR="00000000" w:rsidRDefault="00B51E0B">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w:t>
      </w:r>
      <w:r>
        <w:rPr>
          <w:rStyle w:val="s0"/>
        </w:rPr>
        <w:t>а тұрады.</w:t>
      </w:r>
    </w:p>
    <w:p w:rsidR="00000000" w:rsidRDefault="00B51E0B">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51E0B">
      <w:pPr>
        <w:jc w:val="both"/>
      </w:pPr>
      <w:r>
        <w:rPr>
          <w:rStyle w:val="s3"/>
        </w:rPr>
        <w:t>2015.03.12. № 432-V ҚР</w:t>
      </w:r>
      <w:r>
        <w:rPr>
          <w:rStyle w:val="s3"/>
        </w:rPr>
        <w:t xml:space="preserve"> </w:t>
      </w:r>
      <w:hyperlink r:id="rId11269" w:anchor="sub_id=672" w:history="1">
        <w:r>
          <w:rPr>
            <w:rStyle w:val="a3"/>
            <w:i/>
            <w:iCs/>
          </w:rPr>
          <w:t>Заңымен</w:t>
        </w:r>
      </w:hyperlink>
      <w:r>
        <w:rPr>
          <w:rStyle w:val="s3"/>
        </w:rPr>
        <w:t xml:space="preserve"> </w:t>
      </w:r>
      <w:r>
        <w:rPr>
          <w:rStyle w:val="s3"/>
        </w:rPr>
        <w:t>3-тармақпен толықтырылды (2016 ж. 1 қаңтардан бастап қолданысқа енгізілді)</w:t>
      </w:r>
    </w:p>
    <w:p w:rsidR="00000000" w:rsidRDefault="00B51E0B">
      <w:pPr>
        <w:ind w:firstLine="400"/>
        <w:jc w:val="both"/>
      </w:pPr>
      <w:r>
        <w:rPr>
          <w:rStyle w:val="s0"/>
        </w:rPr>
        <w:t>3.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 xml:space="preserve">белгіленген шағымды қарау мерзімі салық төлеуші (салық </w:t>
      </w:r>
      <w:r>
        <w:rPr>
          <w:rStyle w:val="s0"/>
        </w:rPr>
        <w:t>агенті) шағымға қосымшалар ұсынған жағдайда он бес жұмыс күніне ұзартылады.</w:t>
      </w:r>
    </w:p>
    <w:p w:rsidR="00000000" w:rsidRDefault="00B51E0B">
      <w:pPr>
        <w:ind w:firstLine="400"/>
        <w:jc w:val="both"/>
      </w:pPr>
      <w:r>
        <w:t> </w:t>
      </w:r>
    </w:p>
    <w:p w:rsidR="00000000" w:rsidRDefault="00B51E0B">
      <w:pPr>
        <w:ind w:left="1200" w:hanging="800"/>
        <w:jc w:val="both"/>
      </w:pPr>
      <w:r>
        <w:rPr>
          <w:rStyle w:val="s1"/>
        </w:rPr>
        <w:t>673-бап. Жоғары тұрған салық органы шешімінің нысаны мен мазмұны</w:t>
      </w:r>
    </w:p>
    <w:p w:rsidR="00000000" w:rsidRDefault="00B51E0B">
      <w:pPr>
        <w:ind w:firstLine="400"/>
        <w:jc w:val="both"/>
      </w:pPr>
      <w:r>
        <w:rPr>
          <w:rStyle w:val="s0"/>
        </w:rPr>
        <w:t>Жоғары тұрған салық органының шағымдарды қарау нәтижелері бойынша шешімінде:</w:t>
      </w:r>
    </w:p>
    <w:p w:rsidR="00000000" w:rsidRDefault="00B51E0B">
      <w:pPr>
        <w:ind w:firstLine="400"/>
        <w:jc w:val="both"/>
      </w:pPr>
      <w:r>
        <w:rPr>
          <w:rStyle w:val="s0"/>
        </w:rPr>
        <w:t>1) шешім қабылданған күн;</w:t>
      </w:r>
    </w:p>
    <w:p w:rsidR="00000000" w:rsidRDefault="00B51E0B">
      <w:pPr>
        <w:ind w:firstLine="400"/>
        <w:jc w:val="both"/>
      </w:pPr>
      <w:r>
        <w:rPr>
          <w:rStyle w:val="s0"/>
        </w:rPr>
        <w:t>2) салық т</w:t>
      </w:r>
      <w:r>
        <w:rPr>
          <w:rStyle w:val="s0"/>
        </w:rPr>
        <w:t>өлеушінің</w:t>
      </w:r>
      <w:r>
        <w:rPr>
          <w:rStyle w:val="s0"/>
        </w:rPr>
        <w:t xml:space="preserve"> (салық агентінің) шағымын қараған салық органының атауы;</w:t>
      </w:r>
    </w:p>
    <w:p w:rsidR="00000000" w:rsidRDefault="00B51E0B">
      <w:pPr>
        <w:ind w:firstLine="400"/>
        <w:jc w:val="both"/>
      </w:pPr>
      <w:r>
        <w:rPr>
          <w:rStyle w:val="s0"/>
        </w:rPr>
        <w:t>3) шағым берген салық төлеушінің (салық агентінің) тегі, аты, әкесінің аты (ол болған жағдайда) не толық атауы;</w:t>
      </w:r>
    </w:p>
    <w:p w:rsidR="00000000" w:rsidRDefault="00B51E0B">
      <w:pPr>
        <w:ind w:firstLine="400"/>
        <w:jc w:val="both"/>
      </w:pPr>
      <w:r>
        <w:rPr>
          <w:rStyle w:val="s0"/>
        </w:rPr>
        <w:t>4) сәйкестендіру нөмірі;</w:t>
      </w:r>
    </w:p>
    <w:p w:rsidR="00000000" w:rsidRDefault="00B51E0B">
      <w:pPr>
        <w:ind w:firstLine="400"/>
        <w:jc w:val="both"/>
      </w:pPr>
      <w:r>
        <w:rPr>
          <w:rStyle w:val="s0"/>
        </w:rPr>
        <w:t>5) шағым жасалған тексеру нәтижелері туралы хабарлам</w:t>
      </w:r>
      <w:r>
        <w:rPr>
          <w:rStyle w:val="s0"/>
        </w:rPr>
        <w:t>аның қысқаша мазмұны;</w:t>
      </w:r>
    </w:p>
    <w:p w:rsidR="00000000" w:rsidRDefault="00B51E0B">
      <w:pPr>
        <w:ind w:firstLine="400"/>
        <w:jc w:val="both"/>
      </w:pPr>
      <w:r>
        <w:rPr>
          <w:rStyle w:val="s0"/>
        </w:rPr>
        <w:t>6) шағымның мәні;</w:t>
      </w:r>
    </w:p>
    <w:p w:rsidR="00000000" w:rsidRDefault="00B51E0B">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B51E0B">
      <w:pPr>
        <w:ind w:firstLine="400"/>
        <w:jc w:val="both"/>
      </w:pPr>
      <w:r>
        <w:rPr>
          <w:rStyle w:val="s0"/>
        </w:rPr>
        <w:t> </w:t>
      </w:r>
    </w:p>
    <w:p w:rsidR="00000000" w:rsidRDefault="00B51E0B">
      <w:pPr>
        <w:jc w:val="both"/>
      </w:pPr>
      <w:r>
        <w:rPr>
          <w:rStyle w:val="s3"/>
        </w:rPr>
        <w:t>2009.16.11. № 200-ІV ҚР</w:t>
      </w:r>
      <w:r>
        <w:rPr>
          <w:rStyle w:val="s3"/>
        </w:rPr>
        <w:t xml:space="preserve"> </w:t>
      </w:r>
      <w:hyperlink r:id="rId11270" w:anchor="sub_id=204" w:history="1">
        <w:r>
          <w:rPr>
            <w:rStyle w:val="a3"/>
            <w:i/>
            <w:iCs/>
          </w:rPr>
          <w:t>Заңымен</w:t>
        </w:r>
      </w:hyperlink>
      <w:r>
        <w:rPr>
          <w:rStyle w:val="s3"/>
        </w:rPr>
        <w:t xml:space="preserve"> </w:t>
      </w:r>
      <w:r>
        <w:rPr>
          <w:rStyle w:val="s3"/>
        </w:rPr>
        <w:t>674-бап өзгертілді (2010 ж. 1 қаңтардан бастап қолданысқа енгiзiлді) (бұр.</w:t>
      </w:r>
      <w:hyperlink r:id="rId11271" w:anchor="sub_id=6740200" w:history="1">
        <w:r>
          <w:rPr>
            <w:rStyle w:val="a3"/>
            <w:i/>
            <w:iCs/>
          </w:rPr>
          <w:t>ред</w:t>
        </w:r>
      </w:hyperlink>
      <w:r>
        <w:rPr>
          <w:rStyle w:val="s3"/>
        </w:rPr>
        <w:t xml:space="preserve">.қара); 2015.03.12. </w:t>
      </w:r>
      <w:r>
        <w:rPr>
          <w:rStyle w:val="s3"/>
        </w:rPr>
        <w:t>№ 432-V ҚР</w:t>
      </w:r>
      <w:r>
        <w:rPr>
          <w:rStyle w:val="s3"/>
        </w:rPr>
        <w:t xml:space="preserve"> </w:t>
      </w:r>
      <w:hyperlink r:id="rId11272" w:anchor="sub_id=674" w:history="1">
        <w:r>
          <w:rPr>
            <w:rStyle w:val="a3"/>
            <w:i/>
            <w:iCs/>
          </w:rPr>
          <w:t>Заңымен</w:t>
        </w:r>
      </w:hyperlink>
      <w:r>
        <w:rPr>
          <w:rStyle w:val="s3"/>
        </w:rPr>
        <w:t xml:space="preserve"> </w:t>
      </w:r>
      <w:r>
        <w:rPr>
          <w:rStyle w:val="s3"/>
        </w:rPr>
        <w:t>674-бап жаңа редакцияда (2016 ж. 1 қаңтардан бастап қолданысқа енгізілді) (</w:t>
      </w:r>
      <w:hyperlink r:id="rId11273" w:anchor="sub_id=6740000" w:history="1">
        <w:r>
          <w:rPr>
            <w:rStyle w:val="a3"/>
            <w:i/>
            <w:iCs/>
          </w:rPr>
          <w:t>бұр.ред.қара</w:t>
        </w:r>
      </w:hyperlink>
      <w:r>
        <w:rPr>
          <w:rStyle w:val="s3"/>
        </w:rPr>
        <w:t>)</w:t>
      </w:r>
    </w:p>
    <w:p w:rsidR="00000000" w:rsidRDefault="00B51E0B">
      <w:pPr>
        <w:ind w:left="1200" w:hanging="800"/>
        <w:jc w:val="both"/>
      </w:pPr>
      <w:r>
        <w:rPr>
          <w:rStyle w:val="s1"/>
        </w:rPr>
        <w:t>674-бап. Жоғары тұрған салық органына немесе сотқа шағым берудің салдары</w:t>
      </w:r>
    </w:p>
    <w:p w:rsidR="00000000" w:rsidRDefault="00B51E0B">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w:t>
      </w:r>
      <w:r>
        <w:rPr>
          <w:rStyle w:val="s0"/>
        </w:rPr>
        <w:t>далуын тоқтата тұрады.</w:t>
      </w:r>
    </w:p>
    <w:p w:rsidR="00000000" w:rsidRDefault="00B51E0B">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B51E0B">
      <w:pPr>
        <w:ind w:firstLine="400"/>
        <w:jc w:val="both"/>
      </w:pPr>
      <w:r>
        <w:rPr>
          <w:rStyle w:val="s0"/>
        </w:rPr>
        <w:t>Осы Кодекстің</w:t>
      </w:r>
      <w:r>
        <w:rPr>
          <w:rStyle w:val="s0"/>
        </w:rPr>
        <w:t xml:space="preserve"> </w:t>
      </w:r>
      <w:hyperlink w:anchor="sub6760000" w:history="1">
        <w:r>
          <w:rPr>
            <w:rStyle w:val="a3"/>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rPr>
          <w:t>677-бабы 1-тармағында</w:t>
        </w:r>
      </w:hyperlink>
      <w:r>
        <w:rPr>
          <w:rStyle w:val="s0"/>
        </w:rPr>
        <w:t xml:space="preserve"> </w:t>
      </w:r>
      <w:r>
        <w:rPr>
          <w:rStyle w:val="s0"/>
        </w:rPr>
        <w:t>көрсетілген кезең өткенге дейін тоқтатыла тұрады.</w:t>
      </w:r>
    </w:p>
    <w:p w:rsidR="00000000" w:rsidRDefault="00B51E0B">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w:t>
      </w:r>
      <w:r>
        <w:rPr>
          <w:rStyle w:val="s0"/>
        </w:rPr>
        <w:t xml:space="preserve"> іс жүргізуге қабылдаған күнінен бастап сот актісі заңды күшіне енгізілгенге дейін тоқтатыла тұрады.</w:t>
      </w:r>
    </w:p>
    <w:p w:rsidR="00000000" w:rsidRDefault="00B51E0B">
      <w:pPr>
        <w:ind w:firstLine="400"/>
        <w:jc w:val="both"/>
      </w:pPr>
      <w:r>
        <w:t> </w:t>
      </w:r>
    </w:p>
    <w:p w:rsidR="00000000" w:rsidRDefault="00B51E0B">
      <w:pPr>
        <w:jc w:val="both"/>
      </w:pPr>
      <w:bookmarkStart w:id="37" w:name="SUB6750000"/>
      <w:bookmarkEnd w:id="37"/>
      <w:r>
        <w:rPr>
          <w:rStyle w:val="s3"/>
        </w:rPr>
        <w:t xml:space="preserve">2009.17.07. </w:t>
      </w:r>
      <w:hyperlink r:id="rId11274" w:anchor="sub_id=675" w:history="1">
        <w:r>
          <w:rPr>
            <w:rStyle w:val="a3"/>
            <w:i/>
            <w:iCs/>
          </w:rPr>
          <w:t>№ 188-IV</w:t>
        </w:r>
      </w:hyperlink>
      <w:r>
        <w:rPr>
          <w:rStyle w:val="s3"/>
        </w:rPr>
        <w:t xml:space="preserve"> </w:t>
      </w:r>
      <w:r>
        <w:rPr>
          <w:rStyle w:val="s3"/>
        </w:rPr>
        <w:t>ҚР</w:t>
      </w:r>
      <w:r>
        <w:rPr>
          <w:rStyle w:val="s3"/>
        </w:rPr>
        <w:t xml:space="preserve"> Заңымен 675-бап өзгертілді (бұр.</w:t>
      </w:r>
      <w:hyperlink r:id="rId11275" w:anchor="sub_id=6750000" w:history="1">
        <w:r>
          <w:rPr>
            <w:rStyle w:val="a3"/>
            <w:i/>
            <w:iCs/>
          </w:rPr>
          <w:t>ред</w:t>
        </w:r>
      </w:hyperlink>
      <w:r>
        <w:rPr>
          <w:rStyle w:val="s3"/>
        </w:rPr>
        <w:t>.қара)</w:t>
      </w:r>
    </w:p>
    <w:p w:rsidR="00000000" w:rsidRDefault="00B51E0B">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51E0B">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w:t>
      </w:r>
      <w:r>
        <w:rPr>
          <w:rStyle w:val="s0"/>
        </w:rPr>
        <w:t>тық тексеру тағайындауға құқылы.</w:t>
      </w:r>
    </w:p>
    <w:p w:rsidR="00000000" w:rsidRDefault="00B51E0B">
      <w:pPr>
        <w:jc w:val="both"/>
      </w:pPr>
      <w:r>
        <w:rPr>
          <w:rStyle w:val="s3"/>
        </w:rPr>
        <w:t>2009.16.11. № 200-ІV ҚР</w:t>
      </w:r>
      <w:r>
        <w:rPr>
          <w:rStyle w:val="s3"/>
        </w:rPr>
        <w:t xml:space="preserve"> </w:t>
      </w:r>
      <w:hyperlink r:id="rId11276"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1277" w:anchor="sub_id=6750200" w:history="1">
        <w:r>
          <w:rPr>
            <w:rStyle w:val="a3"/>
            <w:i/>
            <w:iCs/>
          </w:rPr>
          <w:t>ред</w:t>
        </w:r>
      </w:hyperlink>
      <w:r>
        <w:rPr>
          <w:rStyle w:val="s3"/>
        </w:rPr>
        <w:t>.қара)</w:t>
      </w:r>
    </w:p>
    <w:p w:rsidR="00000000" w:rsidRDefault="00B51E0B">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51E0B">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p>
    <w:p w:rsidR="00000000" w:rsidRDefault="00B51E0B">
      <w:pPr>
        <w:ind w:firstLine="400"/>
        <w:jc w:val="both"/>
      </w:pPr>
      <w:r>
        <w:rPr>
          <w:rStyle w:val="s0"/>
        </w:rPr>
        <w:t>3. Тақырыптық тексеру осы Кодексте белгіленген тәртіппен және мерзімде жүргізіледі. Б</w:t>
      </w:r>
      <w:r>
        <w:rPr>
          <w:rStyle w:val="s0"/>
        </w:rPr>
        <w:t>ұл</w:t>
      </w:r>
      <w:r>
        <w:rPr>
          <w:rStyle w:val="s0"/>
        </w:rPr>
        <w:t xml:space="preserve">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B51E0B">
      <w:pPr>
        <w:ind w:firstLine="400"/>
        <w:jc w:val="both"/>
      </w:pPr>
      <w:r>
        <w:rPr>
          <w:rStyle w:val="s0"/>
        </w:rPr>
        <w:t>4. Деректер жеткілікті айқын болмаған немесе толық болмаған, сондай-ақ бұрын т</w:t>
      </w:r>
      <w:r>
        <w:rPr>
          <w:rStyle w:val="s0"/>
        </w:rPr>
        <w:t>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B51E0B">
      <w:pPr>
        <w:ind w:firstLine="400"/>
        <w:jc w:val="both"/>
      </w:pPr>
      <w:r>
        <w:rPr>
          <w:rStyle w:val="s0"/>
        </w:rPr>
        <w:t>5. Шағымды қарау нәтижелері бойынша шешім тақырыптық тексерудің және (немесе) қайта тақырыпт</w:t>
      </w:r>
      <w:r>
        <w:rPr>
          <w:rStyle w:val="s0"/>
        </w:rPr>
        <w:t xml:space="preserve">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w:t>
      </w:r>
      <w:r>
        <w:rPr>
          <w:rStyle w:val="s0"/>
        </w:rPr>
        <w:t>тиіс.</w:t>
      </w:r>
    </w:p>
    <w:p w:rsidR="00000000" w:rsidRDefault="00B51E0B">
      <w:r>
        <w:t> </w:t>
      </w:r>
    </w:p>
    <w:p w:rsidR="00000000" w:rsidRDefault="00B51E0B">
      <w:r>
        <w:t> </w:t>
      </w:r>
    </w:p>
    <w:p w:rsidR="00000000" w:rsidRDefault="00B51E0B">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B51E0B">
      <w:pPr>
        <w:jc w:val="center"/>
      </w:pPr>
      <w:r>
        <w:rPr>
          <w:rStyle w:val="s1"/>
        </w:rPr>
        <w:t> </w:t>
      </w:r>
    </w:p>
    <w:p w:rsidR="00000000" w:rsidRDefault="00B51E0B">
      <w:pPr>
        <w:ind w:firstLine="400"/>
        <w:jc w:val="both"/>
      </w:pPr>
      <w:bookmarkStart w:id="38" w:name="SUB6760000"/>
      <w:bookmarkEnd w:id="38"/>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51E0B">
      <w:pPr>
        <w:ind w:firstLine="400"/>
        <w:jc w:val="both"/>
      </w:pPr>
      <w:r>
        <w:rPr>
          <w:rStyle w:val="s0"/>
        </w:rPr>
        <w:t>Осы Кодекст</w:t>
      </w:r>
      <w:r>
        <w:rPr>
          <w:rStyle w:val="s0"/>
        </w:rPr>
        <w:t>е 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p>
    <w:p w:rsidR="00000000" w:rsidRDefault="00B51E0B">
      <w:pPr>
        <w:ind w:firstLine="400"/>
        <w:jc w:val="both"/>
      </w:pPr>
      <w:r>
        <w:t> </w:t>
      </w:r>
    </w:p>
    <w:p w:rsidR="00000000" w:rsidRDefault="00B51E0B">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B51E0B">
      <w:pPr>
        <w:jc w:val="both"/>
      </w:pPr>
      <w:bookmarkStart w:id="39" w:name="SUB6770100"/>
      <w:bookmarkEnd w:id="39"/>
      <w:r>
        <w:rPr>
          <w:rStyle w:val="s3"/>
        </w:rPr>
        <w:t>2013.05.12. № 152</w:t>
      </w:r>
      <w:r>
        <w:rPr>
          <w:rStyle w:val="s3"/>
        </w:rPr>
        <w:t>-V ҚР</w:t>
      </w:r>
      <w:r>
        <w:rPr>
          <w:rStyle w:val="s3"/>
        </w:rPr>
        <w:t xml:space="preserve"> </w:t>
      </w:r>
      <w:hyperlink r:id="rId11278" w:anchor="sub_id=67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279" w:anchor="sub_id=6770100" w:history="1">
        <w:r>
          <w:rPr>
            <w:rStyle w:val="a3"/>
            <w:i/>
            <w:iCs/>
          </w:rPr>
          <w:t>б</w:t>
        </w:r>
        <w:r>
          <w:rPr>
            <w:rStyle w:val="a3"/>
            <w:i/>
            <w:iCs/>
          </w:rPr>
          <w:t>ұр</w:t>
        </w:r>
        <w:r>
          <w:rPr>
            <w:rStyle w:val="a3"/>
            <w:i/>
            <w:iCs/>
          </w:rPr>
          <w:t>.ред.қара</w:t>
        </w:r>
      </w:hyperlink>
      <w:r>
        <w:rPr>
          <w:rStyle w:val="s3"/>
        </w:rPr>
        <w:t>)</w:t>
      </w:r>
    </w:p>
    <w:p w:rsidR="00000000" w:rsidRDefault="00B51E0B">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B51E0B">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B51E0B">
      <w:pPr>
        <w:ind w:firstLine="400"/>
        <w:jc w:val="both"/>
      </w:pPr>
      <w:r>
        <w:rPr>
          <w:rStyle w:val="s0"/>
        </w:rPr>
        <w:t xml:space="preserve">Шағымды қарау </w:t>
      </w:r>
      <w:r>
        <w:rPr>
          <w:rStyle w:val="s0"/>
        </w:rPr>
        <w:t>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w:t>
      </w:r>
      <w:r>
        <w:rPr>
          <w:rStyle w:val="s0"/>
        </w:rPr>
        <w:t>қ</w:t>
      </w:r>
      <w:r>
        <w:rPr>
          <w:rStyle w:val="s0"/>
        </w:rPr>
        <w:t xml:space="preserve"> агентінің) белгі қойған күні оны салық төлеуші (салық агенті) алған күн болып табылады.</w:t>
      </w:r>
    </w:p>
    <w:p w:rsidR="00000000" w:rsidRDefault="00B51E0B">
      <w:pPr>
        <w:ind w:firstLine="400"/>
        <w:jc w:val="both"/>
      </w:pPr>
      <w:r>
        <w:rPr>
          <w:rStyle w:val="s0"/>
        </w:rPr>
        <w:t>Уәкілетті органға шағым беру күні оны беру тәсіліне қарай:</w:t>
      </w:r>
    </w:p>
    <w:p w:rsidR="00000000" w:rsidRDefault="00B51E0B">
      <w:pPr>
        <w:ind w:firstLine="400"/>
        <w:jc w:val="both"/>
      </w:pPr>
      <w:r>
        <w:rPr>
          <w:rStyle w:val="s0"/>
        </w:rPr>
        <w:t>1) өзі келу тәртібімен - уәкілетті органның шағымды алған күні;</w:t>
      </w:r>
    </w:p>
    <w:p w:rsidR="00000000" w:rsidRDefault="00B51E0B">
      <w:pPr>
        <w:ind w:firstLine="400"/>
        <w:jc w:val="both"/>
      </w:pPr>
      <w:r>
        <w:rPr>
          <w:rStyle w:val="s0"/>
        </w:rPr>
        <w:t>2) пошта арқылы - поштаның немесе өзге де б</w:t>
      </w:r>
      <w:r>
        <w:rPr>
          <w:rStyle w:val="s0"/>
        </w:rPr>
        <w:t>айланыс ұйымының қабылдау туралы белгісі қойылған күн болып табылады.</w:t>
      </w:r>
    </w:p>
    <w:p w:rsidR="00000000" w:rsidRDefault="00B51E0B">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w:t>
      </w:r>
      <w:r>
        <w:rPr>
          <w:rStyle w:val="s0"/>
        </w:rPr>
        <w:t>ына келтіруі мүмкін.</w:t>
      </w:r>
    </w:p>
    <w:p w:rsidR="00000000" w:rsidRDefault="00B51E0B">
      <w:pPr>
        <w:jc w:val="both"/>
      </w:pPr>
      <w:r>
        <w:rPr>
          <w:rStyle w:val="s3"/>
        </w:rPr>
        <w:t>2012.26.12. № 61-V ҚР</w:t>
      </w:r>
      <w:r>
        <w:rPr>
          <w:rStyle w:val="s3"/>
        </w:rPr>
        <w:t xml:space="preserve"> </w:t>
      </w:r>
      <w:hyperlink r:id="rId11280" w:anchor="sub_id=67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281" w:anchor="sub_id=6770300" w:history="1">
        <w:r>
          <w:rPr>
            <w:rStyle w:val="a3"/>
            <w:i/>
            <w:iCs/>
          </w:rPr>
          <w:t>бұр.ред.қара</w:t>
        </w:r>
      </w:hyperlink>
      <w:r>
        <w:rPr>
          <w:rStyle w:val="s3"/>
        </w:rPr>
        <w:t>)</w:t>
      </w:r>
    </w:p>
    <w:p w:rsidR="00000000" w:rsidRDefault="00B51E0B">
      <w:pPr>
        <w:ind w:firstLine="400"/>
        <w:jc w:val="both"/>
      </w:pPr>
      <w:r>
        <w:rPr>
          <w:rStyle w:val="s0"/>
        </w:rPr>
        <w:t xml:space="preserve">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w:t>
      </w:r>
      <w:r>
        <w:rPr>
          <w:rStyle w:val="s0"/>
        </w:rPr>
        <w:t>бас бухгалтерінің (ол болған жағдайда) уақытша еңбекке жарамсыздығын дәлелді себеп деп таниды.</w:t>
      </w:r>
    </w:p>
    <w:p w:rsidR="00000000" w:rsidRDefault="00B51E0B">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w:t>
      </w:r>
      <w:r>
        <w:rPr>
          <w:rStyle w:val="s0"/>
        </w:rPr>
        <w:t xml:space="preserve"> орнын ауыстыратын тұлғалардың болуын көздемейтін салық төлеушілерге (салық агенттеріне) қолданылады.</w:t>
      </w:r>
    </w:p>
    <w:p w:rsidR="00000000" w:rsidRDefault="00B51E0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w:t>
      </w:r>
      <w:r>
        <w:rPr>
          <w:rStyle w:val="s0"/>
        </w:rPr>
        <w:t>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51E0B">
      <w:pPr>
        <w:jc w:val="both"/>
      </w:pPr>
      <w:r>
        <w:rPr>
          <w:rStyle w:val="s3"/>
        </w:rPr>
        <w:t>2012.26.12. № 61-V ҚР</w:t>
      </w:r>
      <w:r>
        <w:rPr>
          <w:rStyle w:val="s3"/>
        </w:rPr>
        <w:t xml:space="preserve"> </w:t>
      </w:r>
      <w:hyperlink r:id="rId11282" w:anchor="sub_id=67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1283" w:anchor="sub_id=6770400" w:history="1">
        <w:r>
          <w:rPr>
            <w:rStyle w:val="a3"/>
            <w:i/>
            <w:iCs/>
          </w:rPr>
          <w:t>бұр.ред.қара</w:t>
        </w:r>
      </w:hyperlink>
      <w:r>
        <w:rPr>
          <w:rStyle w:val="s3"/>
        </w:rPr>
        <w:t>)</w:t>
      </w:r>
    </w:p>
    <w:p w:rsidR="00000000" w:rsidRDefault="00B51E0B">
      <w:pPr>
        <w:ind w:firstLine="400"/>
        <w:jc w:val="both"/>
      </w:pPr>
      <w:r>
        <w:rPr>
          <w:rStyle w:val="s0"/>
        </w:rPr>
        <w:t xml:space="preserve">4. Шағым берудің өткізіп алған мерзімін уәкілетті органның </w:t>
      </w:r>
      <w:r>
        <w:rPr>
          <w:rStyle w:val="s0"/>
        </w:rPr>
        <w:t>қалпына</w:t>
      </w:r>
      <w:r>
        <w:rPr>
          <w:rStyle w:val="s0"/>
        </w:rPr>
        <w:t xml:space="preserve">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w:t>
      </w:r>
      <w:r>
        <w:rPr>
          <w:rStyle w:val="s0"/>
        </w:rPr>
        <w:t>жағдайда ғана қанағаттандырылады.</w:t>
      </w:r>
    </w:p>
    <w:p w:rsidR="00000000" w:rsidRDefault="00B51E0B">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B51E0B">
      <w:pPr>
        <w:ind w:firstLine="400"/>
        <w:jc w:val="both"/>
      </w:pPr>
      <w:r>
        <w:rPr>
          <w:rStyle w:val="s0"/>
        </w:rPr>
        <w:t> </w:t>
      </w:r>
    </w:p>
    <w:p w:rsidR="00000000" w:rsidRDefault="00B51E0B">
      <w:pPr>
        <w:ind w:firstLine="400"/>
        <w:jc w:val="both"/>
      </w:pPr>
      <w:r>
        <w:rPr>
          <w:rStyle w:val="s0"/>
          <w:b/>
          <w:bCs/>
        </w:rPr>
        <w:t>678-бап.</w:t>
      </w:r>
      <w:r>
        <w:rPr>
          <w:rStyle w:val="s0"/>
        </w:rPr>
        <w:t xml:space="preserve"> </w:t>
      </w:r>
      <w:r>
        <w:rPr>
          <w:rStyle w:val="s0"/>
          <w:b/>
          <w:bCs/>
        </w:rPr>
        <w:t>Уәкілетті органға жіберілетін шағымның нысан</w:t>
      </w:r>
      <w:r>
        <w:rPr>
          <w:rStyle w:val="s0"/>
          <w:b/>
          <w:bCs/>
        </w:rPr>
        <w:t>ы мен мазмұны</w:t>
      </w:r>
    </w:p>
    <w:p w:rsidR="00000000" w:rsidRDefault="00B51E0B">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B51E0B">
      <w:pPr>
        <w:ind w:firstLine="400"/>
        <w:jc w:val="both"/>
      </w:pPr>
      <w:r>
        <w:rPr>
          <w:rStyle w:val="s0"/>
        </w:rPr>
        <w:t>2. Уәкілетті органға жіберілетін шағымға салық төлеушінің (салық агентінің)</w:t>
      </w:r>
      <w:r>
        <w:rPr>
          <w:rStyle w:val="s0"/>
        </w:rPr>
        <w:t xml:space="preserve"> шағымын қараған жоғары тұрған салық органы шешімінің көшірмесі қоса тіркелуге тиіс.</w:t>
      </w:r>
    </w:p>
    <w:p w:rsidR="00000000" w:rsidRDefault="00B51E0B">
      <w:pPr>
        <w:ind w:firstLine="400"/>
        <w:jc w:val="both"/>
      </w:pPr>
      <w:r>
        <w:rPr>
          <w:rStyle w:val="s0"/>
        </w:rPr>
        <w:t> </w:t>
      </w:r>
    </w:p>
    <w:p w:rsidR="00000000" w:rsidRDefault="00B51E0B">
      <w:pPr>
        <w:ind w:firstLine="400"/>
        <w:jc w:val="both"/>
      </w:pPr>
      <w:r>
        <w:rPr>
          <w:rStyle w:val="s0"/>
          <w:b/>
          <w:bCs/>
        </w:rPr>
        <w:t>679-бап</w:t>
      </w:r>
      <w:r>
        <w:rPr>
          <w:rStyle w:val="s0"/>
        </w:rPr>
        <w:t xml:space="preserve">. </w:t>
      </w:r>
      <w:r>
        <w:rPr>
          <w:rStyle w:val="s0"/>
          <w:b/>
          <w:bCs/>
        </w:rPr>
        <w:t>Шағымды қараудан бас тарту</w:t>
      </w:r>
    </w:p>
    <w:p w:rsidR="00000000" w:rsidRDefault="00B51E0B">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жүзеге асырылады.</w:t>
      </w:r>
    </w:p>
    <w:p w:rsidR="00000000" w:rsidRDefault="00B51E0B">
      <w:pPr>
        <w:jc w:val="both"/>
      </w:pPr>
      <w:r>
        <w:rPr>
          <w:rStyle w:val="s3"/>
        </w:rPr>
        <w:t>2009.16.11. № 200-ІV ҚР</w:t>
      </w:r>
      <w:r>
        <w:rPr>
          <w:rStyle w:val="s3"/>
        </w:rPr>
        <w:t xml:space="preserve"> </w:t>
      </w:r>
      <w:hyperlink r:id="rId11284" w:anchor="sub_id=20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w:t>
      </w:r>
      <w:r>
        <w:rPr>
          <w:rStyle w:val="s3"/>
        </w:rPr>
        <w:t>ді) (бұр.</w:t>
      </w:r>
      <w:hyperlink r:id="rId11285" w:anchor="sub_id=6790000" w:history="1">
        <w:r>
          <w:rPr>
            <w:rStyle w:val="a3"/>
            <w:i/>
            <w:iCs/>
          </w:rPr>
          <w:t>ред</w:t>
        </w:r>
      </w:hyperlink>
      <w:r>
        <w:rPr>
          <w:rStyle w:val="s3"/>
        </w:rPr>
        <w:t>.қара)</w:t>
      </w:r>
    </w:p>
    <w:p w:rsidR="00000000" w:rsidRDefault="00B51E0B">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w:t>
      </w:r>
      <w:r>
        <w:rPr>
          <w:rStyle w:val="s0"/>
        </w:rPr>
        <w:t>дi қараудан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51E0B">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B51E0B">
      <w:pPr>
        <w:ind w:firstLine="400"/>
        <w:jc w:val="both"/>
      </w:pPr>
      <w:r>
        <w:t> </w:t>
      </w:r>
    </w:p>
    <w:p w:rsidR="00000000" w:rsidRDefault="00B51E0B">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p>
    <w:p w:rsidR="00000000" w:rsidRDefault="00B51E0B">
      <w:pPr>
        <w:jc w:val="both"/>
      </w:pPr>
      <w:r>
        <w:rPr>
          <w:rStyle w:val="s3"/>
        </w:rPr>
        <w:t>2015.03.12. № 432-V ҚР</w:t>
      </w:r>
      <w:r>
        <w:rPr>
          <w:rStyle w:val="s3"/>
        </w:rPr>
        <w:t xml:space="preserve"> </w:t>
      </w:r>
      <w:hyperlink r:id="rId11286" w:anchor="sub_id=68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1287" w:anchor="sub_id=6800100" w:history="1">
        <w:r>
          <w:rPr>
            <w:rStyle w:val="a3"/>
            <w:i/>
            <w:iCs/>
          </w:rPr>
          <w:t>бұр.ред.қа</w:t>
        </w:r>
        <w:r>
          <w:rPr>
            <w:rStyle w:val="a3"/>
            <w:i/>
            <w:iCs/>
          </w:rPr>
          <w:t>ра</w:t>
        </w:r>
      </w:hyperlink>
      <w:r>
        <w:rPr>
          <w:rStyle w:val="s3"/>
        </w:rPr>
        <w:t>)</w:t>
      </w:r>
    </w:p>
    <w:p w:rsidR="00000000" w:rsidRDefault="00B51E0B">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B51E0B">
      <w:pPr>
        <w:ind w:firstLine="400"/>
        <w:jc w:val="both"/>
      </w:pPr>
      <w:r>
        <w:rPr>
          <w:rStyle w:val="s0"/>
        </w:rPr>
        <w:t>2. Уәкілетті орган шағымды қарауды осы баптың ережелерін еск</w:t>
      </w:r>
      <w:r>
        <w:rPr>
          <w:rStyle w:val="s0"/>
        </w:rPr>
        <w:t>ере отырып, осы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көзделген тәртіппен жүзеге асырады.</w:t>
      </w:r>
    </w:p>
    <w:p w:rsidR="00000000" w:rsidRDefault="00B51E0B">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w:t>
      </w:r>
      <w:r>
        <w:rPr>
          <w:rStyle w:val="s0"/>
        </w:rPr>
        <w:t>мдарға қандай да бір ықпал етуге тыйым салынады.</w:t>
      </w:r>
    </w:p>
    <w:p w:rsidR="00000000" w:rsidRDefault="00B51E0B">
      <w:pPr>
        <w:ind w:firstLine="400"/>
        <w:jc w:val="both"/>
      </w:pPr>
      <w:r>
        <w:rPr>
          <w:rStyle w:val="s0"/>
        </w:rPr>
        <w:t> </w:t>
      </w:r>
    </w:p>
    <w:p w:rsidR="00000000" w:rsidRDefault="00B51E0B">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p>
    <w:p w:rsidR="00000000" w:rsidRDefault="00B51E0B">
      <w:pPr>
        <w:jc w:val="both"/>
      </w:pPr>
      <w:r>
        <w:rPr>
          <w:rStyle w:val="s3"/>
        </w:rPr>
        <w:t>2013.05.12. № 152-V ҚР</w:t>
      </w:r>
      <w:r>
        <w:rPr>
          <w:rStyle w:val="s3"/>
        </w:rPr>
        <w:t xml:space="preserve"> </w:t>
      </w:r>
      <w:hyperlink r:id="rId11288" w:anchor="sub_id=681" w:history="1">
        <w:r>
          <w:rPr>
            <w:rStyle w:val="a3"/>
            <w:i/>
            <w:iCs/>
          </w:rPr>
          <w:t>Заңымен</w:t>
        </w:r>
      </w:hyperlink>
      <w:r>
        <w:rPr>
          <w:rStyle w:val="s3"/>
        </w:rPr>
        <w:t xml:space="preserve"> </w:t>
      </w:r>
      <w:r>
        <w:rPr>
          <w:rStyle w:val="s3"/>
        </w:rPr>
        <w:t>1-тармақ жаңа редакцияда (20</w:t>
      </w:r>
      <w:r>
        <w:rPr>
          <w:rStyle w:val="s3"/>
        </w:rPr>
        <w:t>14 ж. 1 қаңтардан бастап қолданысқа енгізілді) (</w:t>
      </w:r>
      <w:hyperlink r:id="rId11289" w:anchor="sub_id=6810100" w:history="1">
        <w:r>
          <w:rPr>
            <w:rStyle w:val="a3"/>
            <w:i/>
            <w:iCs/>
          </w:rPr>
          <w:t>бұр.ред.қара</w:t>
        </w:r>
      </w:hyperlink>
      <w:r>
        <w:rPr>
          <w:rStyle w:val="s3"/>
        </w:rPr>
        <w:t>)</w:t>
      </w:r>
    </w:p>
    <w:p w:rsidR="00000000" w:rsidRDefault="00B51E0B">
      <w:pPr>
        <w:ind w:firstLine="400"/>
        <w:jc w:val="both"/>
      </w:pPr>
      <w:r>
        <w:rPr>
          <w:rStyle w:val="s0"/>
        </w:rPr>
        <w:t>1. Уәкілетті орган шағымды мәнi бойынша қарау аяқталған соң жазбаша түрде дәлелдi шешiм шығарады және оны сал</w:t>
      </w:r>
      <w:r>
        <w:rPr>
          <w:rStyle w:val="s0"/>
        </w:rPr>
        <w:t>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B51E0B">
      <w:pPr>
        <w:ind w:firstLine="400"/>
        <w:jc w:val="both"/>
      </w:pPr>
      <w:r>
        <w:rPr>
          <w:rStyle w:val="s0"/>
        </w:rPr>
        <w:t>2. Шағымды қарау қорытындысы бойынша уәкілетті ор</w:t>
      </w:r>
      <w:r>
        <w:rPr>
          <w:rStyle w:val="s0"/>
        </w:rPr>
        <w:t>ган:</w:t>
      </w:r>
    </w:p>
    <w:p w:rsidR="00000000" w:rsidRDefault="00B51E0B">
      <w:pPr>
        <w:ind w:firstLine="400"/>
        <w:jc w:val="both"/>
      </w:pPr>
      <w:r>
        <w:rPr>
          <w:rStyle w:val="s0"/>
        </w:rPr>
        <w:t>1) шағымды қанағаттандырусыз қалдыруға;</w:t>
      </w:r>
    </w:p>
    <w:p w:rsidR="00000000" w:rsidRDefault="00B51E0B">
      <w:pPr>
        <w:ind w:firstLine="400"/>
        <w:jc w:val="both"/>
      </w:pPr>
      <w:r>
        <w:rPr>
          <w:rStyle w:val="s0"/>
        </w:rPr>
        <w:t>2) салық органының шағым жасалған шешімінің күшін жоюға;</w:t>
      </w:r>
    </w:p>
    <w:p w:rsidR="00000000" w:rsidRDefault="00B51E0B">
      <w:pPr>
        <w:ind w:firstLine="400"/>
        <w:jc w:val="both"/>
      </w:pPr>
      <w:r>
        <w:rPr>
          <w:rStyle w:val="s0"/>
        </w:rPr>
        <w:t>3) шешімді өзгертуге немесе жаңа шешім шығаруға құқылы.</w:t>
      </w:r>
    </w:p>
    <w:p w:rsidR="00000000" w:rsidRDefault="00B51E0B">
      <w:pPr>
        <w:ind w:firstLine="400"/>
        <w:jc w:val="both"/>
      </w:pPr>
      <w:r>
        <w:rPr>
          <w:rStyle w:val="s0"/>
        </w:rPr>
        <w:t>3. Осы Кодексте белгіленген негізде және тәртіппен шығарылған уәкілетті органның шешімі салық орга</w:t>
      </w:r>
      <w:r>
        <w:rPr>
          <w:rStyle w:val="s0"/>
        </w:rPr>
        <w:t>ндарының орындауы үшін міндетті.</w:t>
      </w:r>
    </w:p>
    <w:p w:rsidR="00000000" w:rsidRDefault="00B51E0B">
      <w:pPr>
        <w:ind w:firstLine="400"/>
        <w:jc w:val="both"/>
      </w:pPr>
      <w:r>
        <w:rPr>
          <w:rStyle w:val="s0"/>
        </w:rPr>
        <w:t> </w:t>
      </w:r>
    </w:p>
    <w:p w:rsidR="00000000" w:rsidRDefault="00B51E0B">
      <w:pPr>
        <w:jc w:val="both"/>
      </w:pPr>
      <w:r>
        <w:rPr>
          <w:rStyle w:val="s3"/>
        </w:rPr>
        <w:t>2015.03.12. № 432-V ҚР</w:t>
      </w:r>
      <w:r>
        <w:rPr>
          <w:rStyle w:val="s3"/>
        </w:rPr>
        <w:t xml:space="preserve"> </w:t>
      </w:r>
      <w:hyperlink r:id="rId11290" w:anchor="sub_id=682" w:history="1">
        <w:r>
          <w:rPr>
            <w:rStyle w:val="a3"/>
            <w:i/>
            <w:iCs/>
          </w:rPr>
          <w:t>Заңымен</w:t>
        </w:r>
      </w:hyperlink>
      <w:r>
        <w:rPr>
          <w:rStyle w:val="s3"/>
        </w:rPr>
        <w:t xml:space="preserve"> </w:t>
      </w:r>
      <w:r>
        <w:rPr>
          <w:rStyle w:val="s3"/>
        </w:rPr>
        <w:t>682-бап жаңа редакцияда (2016 ж. 1 қаңтардан бастап қолданысқа енгізілді) (</w:t>
      </w:r>
      <w:hyperlink r:id="rId11291" w:anchor="sub_id=6820000" w:history="1">
        <w:r>
          <w:rPr>
            <w:rStyle w:val="a3"/>
            <w:i/>
            <w:iCs/>
          </w:rPr>
          <w:t>бұр.ред.қара</w:t>
        </w:r>
      </w:hyperlink>
      <w:r>
        <w:rPr>
          <w:rStyle w:val="s3"/>
        </w:rPr>
        <w:t>)</w:t>
      </w:r>
    </w:p>
    <w:p w:rsidR="00000000" w:rsidRDefault="00B51E0B">
      <w:pPr>
        <w:ind w:left="1200" w:hanging="800"/>
        <w:jc w:val="both"/>
      </w:pPr>
      <w:r>
        <w:rPr>
          <w:rStyle w:val="s1"/>
        </w:rPr>
        <w:t>682-бап. Шағымды қарау мерзімін тоқтата тұру және (немесе) ұзарту</w:t>
      </w:r>
    </w:p>
    <w:p w:rsidR="00000000" w:rsidRDefault="00B51E0B">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w:t>
      </w:r>
      <w:r>
        <w:rPr>
          <w:rStyle w:val="s0"/>
        </w:rPr>
        <w:t>дайларда және тәртіппен тоқтатыла тұрады және (немесе) ұзартылады.</w:t>
      </w:r>
    </w:p>
    <w:p w:rsidR="00000000" w:rsidRDefault="00B51E0B">
      <w:pPr>
        <w:ind w:firstLine="400"/>
        <w:jc w:val="both"/>
      </w:pPr>
      <w:r>
        <w:rPr>
          <w:rStyle w:val="s0"/>
        </w:rPr>
        <w:t> </w:t>
      </w:r>
    </w:p>
    <w:p w:rsidR="00000000" w:rsidRDefault="00B51E0B">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51E0B">
      <w:pPr>
        <w:ind w:firstLine="400"/>
        <w:jc w:val="both"/>
      </w:pPr>
      <w:r>
        <w:rPr>
          <w:rStyle w:val="s0"/>
        </w:rPr>
        <w:t>Уәкілетті органның шешімінде:</w:t>
      </w:r>
    </w:p>
    <w:p w:rsidR="00000000" w:rsidRDefault="00B51E0B">
      <w:pPr>
        <w:ind w:firstLine="400"/>
        <w:jc w:val="both"/>
      </w:pPr>
      <w:r>
        <w:rPr>
          <w:rStyle w:val="s0"/>
        </w:rPr>
        <w:t>1) шешімнің қабылданған күні;</w:t>
      </w:r>
    </w:p>
    <w:p w:rsidR="00000000" w:rsidRDefault="00B51E0B">
      <w:pPr>
        <w:ind w:firstLine="400"/>
        <w:jc w:val="both"/>
      </w:pPr>
      <w:r>
        <w:rPr>
          <w:rStyle w:val="s0"/>
        </w:rPr>
        <w:t>2) шағым берген салық төлеушінің (салық агентінің) тегі, аты, әкесінің ат</w:t>
      </w:r>
      <w:r>
        <w:rPr>
          <w:rStyle w:val="s0"/>
        </w:rPr>
        <w:t>ы (ол болған жағдайда) не толық атауы;</w:t>
      </w:r>
    </w:p>
    <w:p w:rsidR="00000000" w:rsidRDefault="00B51E0B">
      <w:pPr>
        <w:ind w:firstLine="400"/>
        <w:jc w:val="both"/>
      </w:pPr>
      <w:r>
        <w:rPr>
          <w:rStyle w:val="s0"/>
        </w:rPr>
        <w:t>3) сәйкестендіру нөмірі;</w:t>
      </w:r>
    </w:p>
    <w:p w:rsidR="00000000" w:rsidRDefault="00B51E0B">
      <w:pPr>
        <w:ind w:firstLine="400"/>
        <w:jc w:val="both"/>
      </w:pPr>
      <w:r>
        <w:rPr>
          <w:rStyle w:val="s0"/>
        </w:rPr>
        <w:t>4) жоғары тұрған салық органының шағым жасалып отырған шешімінің қысқаша мазмұны;</w:t>
      </w:r>
    </w:p>
    <w:p w:rsidR="00000000" w:rsidRDefault="00B51E0B">
      <w:pPr>
        <w:ind w:firstLine="400"/>
        <w:jc w:val="both"/>
      </w:pPr>
      <w:r>
        <w:rPr>
          <w:rStyle w:val="s0"/>
        </w:rPr>
        <w:t>5) шағымның мәні;</w:t>
      </w:r>
    </w:p>
    <w:p w:rsidR="00000000" w:rsidRDefault="00B51E0B">
      <w:pPr>
        <w:ind w:firstLine="400"/>
        <w:jc w:val="both"/>
      </w:pPr>
      <w:r>
        <w:rPr>
          <w:rStyle w:val="s0"/>
        </w:rPr>
        <w:t>6) Қазақстан Республикасы заңнамасының нормаларына сілтеме жасалған негіздеме мен қорытындыл</w:t>
      </w:r>
      <w:r>
        <w:rPr>
          <w:rStyle w:val="s0"/>
        </w:rPr>
        <w:t>ар көрсетілуге тиіс.</w:t>
      </w:r>
    </w:p>
    <w:p w:rsidR="00000000" w:rsidRDefault="00B51E0B">
      <w:pPr>
        <w:ind w:firstLine="400"/>
        <w:jc w:val="both"/>
      </w:pPr>
      <w:r>
        <w:rPr>
          <w:rStyle w:val="s0"/>
        </w:rPr>
        <w:t> </w:t>
      </w:r>
    </w:p>
    <w:p w:rsidR="00000000" w:rsidRDefault="00B51E0B">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B51E0B">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B51E0B">
      <w:pPr>
        <w:ind w:firstLine="400"/>
        <w:jc w:val="both"/>
      </w:pPr>
      <w:r>
        <w:rPr>
          <w:rStyle w:val="s0"/>
        </w:rPr>
        <w:t>2. Тексеру нәтижелері туралы</w:t>
      </w:r>
      <w:r>
        <w:rPr>
          <w:rStyle w:val="s0"/>
        </w:rPr>
        <w:t xml:space="preserve">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B51E0B">
      <w:pPr>
        <w:ind w:firstLine="400"/>
        <w:jc w:val="both"/>
      </w:pPr>
      <w:r>
        <w:rPr>
          <w:rStyle w:val="s0"/>
        </w:rPr>
        <w:t> </w:t>
      </w:r>
    </w:p>
    <w:p w:rsidR="00000000" w:rsidRDefault="00B51E0B">
      <w:pPr>
        <w:jc w:val="both"/>
      </w:pPr>
      <w:r>
        <w:rPr>
          <w:rStyle w:val="s3"/>
        </w:rPr>
        <w:t xml:space="preserve">2009.17.07. </w:t>
      </w:r>
      <w:hyperlink r:id="rId11292" w:anchor="sub_id=685" w:history="1">
        <w:r>
          <w:rPr>
            <w:rStyle w:val="a3"/>
            <w:i/>
            <w:iCs/>
          </w:rPr>
          <w:t>№ 188-IV</w:t>
        </w:r>
      </w:hyperlink>
      <w:r>
        <w:rPr>
          <w:rStyle w:val="s3"/>
        </w:rPr>
        <w:t xml:space="preserve"> </w:t>
      </w:r>
      <w:r>
        <w:rPr>
          <w:rStyle w:val="s3"/>
        </w:rPr>
        <w:t>ҚР</w:t>
      </w:r>
      <w:r>
        <w:rPr>
          <w:rStyle w:val="s3"/>
        </w:rPr>
        <w:t xml:space="preserve"> З</w:t>
      </w:r>
      <w:r>
        <w:rPr>
          <w:rStyle w:val="s3"/>
        </w:rPr>
        <w:t>аңымен 685-бап өзгертілді (бұр.</w:t>
      </w:r>
      <w:hyperlink r:id="rId11293" w:anchor="sub_id=6850000" w:history="1">
        <w:r>
          <w:rPr>
            <w:rStyle w:val="a3"/>
            <w:i/>
            <w:iCs/>
          </w:rPr>
          <w:t>ред</w:t>
        </w:r>
      </w:hyperlink>
      <w:r>
        <w:rPr>
          <w:rStyle w:val="s3"/>
        </w:rPr>
        <w:t>.қара)</w:t>
      </w:r>
    </w:p>
    <w:p w:rsidR="00000000" w:rsidRDefault="00B51E0B">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51E0B">
      <w:pPr>
        <w:ind w:firstLine="400"/>
        <w:jc w:val="both"/>
      </w:pPr>
      <w:r>
        <w:rPr>
          <w:rStyle w:val="s0"/>
        </w:rPr>
        <w:t>1. Уәкілетті орган салық төлеушінің (салық агентінің) шағымын қарау ке</w:t>
      </w:r>
      <w:r>
        <w:rPr>
          <w:rStyle w:val="s0"/>
        </w:rPr>
        <w:t>зінде, қажет болған жағдайда тақырыптық тексеру тағайындауға құқылы.</w:t>
      </w:r>
    </w:p>
    <w:p w:rsidR="00000000" w:rsidRDefault="00B51E0B">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B51E0B">
      <w:pPr>
        <w:ind w:firstLine="400"/>
        <w:jc w:val="both"/>
      </w:pPr>
      <w:r>
        <w:rPr>
          <w:rStyle w:val="s0"/>
        </w:rPr>
        <w:t>3.</w:t>
      </w:r>
      <w:r>
        <w:rPr>
          <w:rStyle w:val="s0"/>
        </w:rPr>
        <w:t xml:space="preserve">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B51E0B">
      <w:pPr>
        <w:ind w:firstLine="400"/>
        <w:jc w:val="both"/>
      </w:pPr>
      <w:r>
        <w:rPr>
          <w:rStyle w:val="s0"/>
        </w:rPr>
        <w:t>4. Уәкілетті органға жі</w:t>
      </w:r>
      <w:r>
        <w:rPr>
          <w:rStyle w:val="s0"/>
        </w:rPr>
        <w:t xml:space="preserve">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w:t>
      </w:r>
      <w:r>
        <w:rPr>
          <w:rStyle w:val="s0"/>
        </w:rPr>
        <w:t>ескермеуге құқылы, алайда мұндай келіспеушілік дәлелді болуға тиіс.</w:t>
      </w:r>
    </w:p>
    <w:p w:rsidR="00000000" w:rsidRDefault="00B51E0B">
      <w:r>
        <w:t> </w:t>
      </w:r>
    </w:p>
    <w:p w:rsidR="00000000" w:rsidRDefault="00B51E0B">
      <w:r>
        <w:t> </w:t>
      </w:r>
    </w:p>
    <w:p w:rsidR="00000000" w:rsidRDefault="00B51E0B">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 ШАҒЫМ ЖАСАУ ТӘРТІБІ</w:t>
      </w:r>
    </w:p>
    <w:p w:rsidR="00000000" w:rsidRDefault="00B51E0B">
      <w:pPr>
        <w:jc w:val="center"/>
      </w:pPr>
      <w:r>
        <w:rPr>
          <w:rStyle w:val="s1"/>
        </w:rPr>
        <w:t> </w:t>
      </w:r>
    </w:p>
    <w:p w:rsidR="00000000" w:rsidRDefault="00B51E0B">
      <w:pPr>
        <w:ind w:firstLine="400"/>
        <w:jc w:val="both"/>
      </w:pPr>
      <w:r>
        <w:rPr>
          <w:rStyle w:val="s0"/>
          <w:b/>
          <w:bCs/>
        </w:rPr>
        <w:t>686-бап</w:t>
      </w:r>
      <w:r>
        <w:rPr>
          <w:rStyle w:val="s0"/>
        </w:rPr>
        <w:t xml:space="preserve">. </w:t>
      </w:r>
      <w:r>
        <w:rPr>
          <w:rStyle w:val="s0"/>
          <w:b/>
          <w:bCs/>
        </w:rPr>
        <w:t>Шағым жасау құқығы</w:t>
      </w:r>
    </w:p>
    <w:p w:rsidR="00000000" w:rsidRDefault="00B51E0B">
      <w:pPr>
        <w:ind w:firstLine="400"/>
        <w:jc w:val="both"/>
      </w:pPr>
      <w:r>
        <w:rPr>
          <w:rStyle w:val="s0"/>
        </w:rPr>
        <w:t>Салық төлеушінің немесе оның уәкілетті өкілінің жоғары тұр</w:t>
      </w:r>
      <w:r>
        <w:rPr>
          <w:rStyle w:val="s0"/>
        </w:rPr>
        <w:t>ған</w:t>
      </w:r>
      <w:r>
        <w:rPr>
          <w:rStyle w:val="s0"/>
        </w:rPr>
        <w:t xml:space="preserve"> салық органына немесе сотқа салық органдары лауазымды адамдарының әрекетіне (әрекетсіздігіне) шағым жасауға құқығы бар.</w:t>
      </w:r>
    </w:p>
    <w:p w:rsidR="00000000" w:rsidRDefault="00B51E0B">
      <w:pPr>
        <w:ind w:firstLine="400"/>
        <w:jc w:val="both"/>
      </w:pPr>
      <w:r>
        <w:rPr>
          <w:rStyle w:val="s0"/>
        </w:rPr>
        <w:t> </w:t>
      </w:r>
    </w:p>
    <w:p w:rsidR="00000000" w:rsidRDefault="00B51E0B">
      <w:pPr>
        <w:ind w:firstLine="400"/>
        <w:jc w:val="both"/>
      </w:pPr>
      <w:r>
        <w:rPr>
          <w:rStyle w:val="s0"/>
          <w:b/>
          <w:bCs/>
        </w:rPr>
        <w:t>687-бап</w:t>
      </w:r>
      <w:r>
        <w:rPr>
          <w:rStyle w:val="s0"/>
        </w:rPr>
        <w:t xml:space="preserve">. </w:t>
      </w:r>
      <w:r>
        <w:rPr>
          <w:rStyle w:val="s0"/>
          <w:b/>
          <w:bCs/>
        </w:rPr>
        <w:t>Шағым жасау тәртібі</w:t>
      </w:r>
    </w:p>
    <w:p w:rsidR="00000000" w:rsidRDefault="00B51E0B">
      <w:pPr>
        <w:ind w:firstLine="400"/>
        <w:jc w:val="both"/>
      </w:pPr>
      <w:r>
        <w:rPr>
          <w:rStyle w:val="s0"/>
        </w:rPr>
        <w:t>Салық органдары лауазымды адамдарының әрекетіне (әрекетсіздігіне)</w:t>
      </w:r>
      <w:r>
        <w:rPr>
          <w:rStyle w:val="s0"/>
        </w:rPr>
        <w:t xml:space="preserve"> </w:t>
      </w:r>
      <w:hyperlink r:id="rId11294"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B51E0B">
      <w:pPr>
        <w:ind w:firstLine="400"/>
        <w:jc w:val="both"/>
      </w:pPr>
      <w:r>
        <w:rPr>
          <w:rStyle w:val="s0"/>
          <w:b/>
          <w:bCs/>
        </w:rPr>
        <w:t> </w:t>
      </w:r>
    </w:p>
    <w:p w:rsidR="00000000" w:rsidRDefault="00B51E0B">
      <w:pPr>
        <w:ind w:firstLine="400"/>
        <w:jc w:val="both"/>
      </w:pPr>
      <w:r>
        <w:rPr>
          <w:rStyle w:val="s0"/>
          <w:b/>
          <w:bCs/>
        </w:rPr>
        <w:t>688-бап</w:t>
      </w:r>
      <w:r>
        <w:rPr>
          <w:rStyle w:val="s0"/>
        </w:rPr>
        <w:t>. 2014.07.11. № 248-V ҚР</w:t>
      </w:r>
      <w:r>
        <w:rPr>
          <w:rStyle w:val="s0"/>
        </w:rPr>
        <w:t xml:space="preserve"> </w:t>
      </w:r>
      <w:hyperlink r:id="rId11295" w:anchor="sub_id=22" w:history="1">
        <w:r>
          <w:rPr>
            <w:rStyle w:val="a3"/>
          </w:rPr>
          <w:t>Заңымен</w:t>
        </w:r>
      </w:hyperlink>
      <w:r>
        <w:rPr>
          <w:rStyle w:val="s0"/>
        </w:rPr>
        <w:t xml:space="preserve"> алып тастал</w:t>
      </w:r>
      <w:r>
        <w:rPr>
          <w:rStyle w:val="s0"/>
        </w:rPr>
        <w:t xml:space="preserve">ды </w:t>
      </w:r>
      <w:r>
        <w:rPr>
          <w:rStyle w:val="s3"/>
        </w:rPr>
        <w:t>(</w:t>
      </w:r>
      <w:hyperlink r:id="rId11296" w:anchor="sub_id=6880000" w:history="1">
        <w:r>
          <w:rPr>
            <w:rStyle w:val="a3"/>
            <w:i/>
            <w:iCs/>
          </w:rPr>
          <w:t>бұр.ред.қара</w:t>
        </w:r>
      </w:hyperlink>
      <w:r>
        <w:rPr>
          <w:rStyle w:val="s3"/>
        </w:rPr>
        <w:t>)</w:t>
      </w:r>
    </w:p>
    <w:p w:rsidR="00000000" w:rsidRDefault="00B51E0B">
      <w:r>
        <w:t> </w:t>
      </w:r>
    </w:p>
    <w:p w:rsidR="00000000" w:rsidRDefault="00B51E0B">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51E0B">
            <w:pPr>
              <w:jc w:val="center"/>
            </w:pPr>
            <w:r>
              <w:rPr>
                <w:b/>
                <w:bCs/>
              </w:rPr>
              <w:t>Қазақстан</w:t>
            </w:r>
            <w:r>
              <w:rPr>
                <w:b/>
                <w:bCs/>
              </w:rPr>
              <w:t xml:space="preserve"> Республикасының</w:t>
            </w:r>
          </w:p>
          <w:p w:rsidR="00000000" w:rsidRDefault="00B51E0B">
            <w:pPr>
              <w:jc w:val="center"/>
            </w:pPr>
            <w:r>
              <w:rPr>
                <w:b/>
                <w:bCs/>
              </w:rPr>
              <w:t>Президенті</w:t>
            </w:r>
          </w:p>
        </w:tc>
        <w:tc>
          <w:tcPr>
            <w:tcW w:w="3735" w:type="pct"/>
            <w:tcMar>
              <w:top w:w="0" w:type="dxa"/>
              <w:left w:w="108" w:type="dxa"/>
              <w:bottom w:w="0" w:type="dxa"/>
              <w:right w:w="108" w:type="dxa"/>
            </w:tcMar>
            <w:hideMark/>
          </w:tcPr>
          <w:p w:rsidR="00000000" w:rsidRDefault="00B51E0B">
            <w:pPr>
              <w:jc w:val="right"/>
            </w:pPr>
            <w:r>
              <w:rPr>
                <w:rStyle w:val="s0"/>
                <w:b/>
                <w:bCs/>
              </w:rPr>
              <w:t> </w:t>
            </w:r>
          </w:p>
          <w:p w:rsidR="00000000" w:rsidRDefault="00B51E0B">
            <w:pPr>
              <w:jc w:val="right"/>
            </w:pPr>
            <w:r>
              <w:rPr>
                <w:rStyle w:val="s0"/>
                <w:b/>
                <w:bCs/>
              </w:rPr>
              <w:t>Н. НАЗАРБАЕВ</w:t>
            </w:r>
            <w:r>
              <w:rPr>
                <w:b/>
                <w:bCs/>
              </w:rPr>
              <w:t xml:space="preserve"> </w:t>
            </w:r>
          </w:p>
        </w:tc>
      </w:tr>
      <w:tr w:rsidR="00000000">
        <w:tc>
          <w:tcPr>
            <w:tcW w:w="1265" w:type="pct"/>
            <w:tcMar>
              <w:top w:w="0" w:type="dxa"/>
              <w:left w:w="108" w:type="dxa"/>
              <w:bottom w:w="0" w:type="dxa"/>
              <w:right w:w="108" w:type="dxa"/>
            </w:tcMar>
            <w:hideMark/>
          </w:tcPr>
          <w:p w:rsidR="00000000" w:rsidRDefault="00B51E0B">
            <w:pPr>
              <w:jc w:val="center"/>
            </w:pPr>
            <w:r>
              <w:t> </w:t>
            </w:r>
          </w:p>
        </w:tc>
        <w:tc>
          <w:tcPr>
            <w:tcW w:w="3735" w:type="pct"/>
            <w:tcMar>
              <w:top w:w="0" w:type="dxa"/>
              <w:left w:w="108" w:type="dxa"/>
              <w:bottom w:w="0" w:type="dxa"/>
              <w:right w:w="108" w:type="dxa"/>
            </w:tcMar>
            <w:hideMark/>
          </w:tcPr>
          <w:p w:rsidR="00000000" w:rsidRDefault="00B51E0B">
            <w:pPr>
              <w:jc w:val="right"/>
            </w:pPr>
            <w:r>
              <w:rPr>
                <w:b/>
                <w:bCs/>
              </w:rPr>
              <w:t> </w:t>
            </w:r>
          </w:p>
        </w:tc>
      </w:tr>
    </w:tbl>
    <w:p w:rsidR="00000000" w:rsidRDefault="00B51E0B">
      <w:pPr>
        <w:ind w:firstLine="400"/>
        <w:jc w:val="both"/>
      </w:pPr>
      <w:r>
        <w:t> </w:t>
      </w:r>
    </w:p>
    <w:p w:rsidR="00000000" w:rsidRDefault="00B51E0B">
      <w:r>
        <w:rPr>
          <w:rStyle w:val="s0"/>
        </w:rPr>
        <w:t>Астана, Ақорда, 2008 жылғы желтоқсанның 10-ы.</w:t>
      </w:r>
    </w:p>
    <w:p w:rsidR="00000000" w:rsidRDefault="00B51E0B">
      <w:pPr>
        <w:ind w:firstLine="1440"/>
      </w:pPr>
      <w:r>
        <w:rPr>
          <w:rStyle w:val="s0"/>
        </w:rPr>
        <w:t>№ 99-ІV ҚРЗ</w:t>
      </w:r>
    </w:p>
    <w:p w:rsidR="00000000" w:rsidRDefault="00B51E0B">
      <w:r>
        <w:rPr>
          <w:rStyle w:val="s0"/>
        </w:rPr>
        <w:t> </w:t>
      </w:r>
    </w:p>
    <w:p w:rsidR="00000000" w:rsidRDefault="00B51E0B">
      <w:r>
        <w:t> </w:t>
      </w:r>
    </w:p>
    <w:p w:rsidR="00000000" w:rsidRDefault="00B51E0B">
      <w:r>
        <w:rPr>
          <w:rStyle w:val="s0"/>
        </w:rPr>
        <w:t> </w:t>
      </w:r>
    </w:p>
    <w:p w:rsidR="00000000" w:rsidRDefault="00B51E0B">
      <w:r>
        <w:t> </w:t>
      </w:r>
    </w:p>
    <w:sectPr w:rsidR="00000000">
      <w:headerReference w:type="even" r:id="rId11297"/>
      <w:headerReference w:type="default" r:id="rId11298"/>
      <w:footerReference w:type="even" r:id="rId11299"/>
      <w:footerReference w:type="default" r:id="rId11300"/>
      <w:headerReference w:type="first" r:id="rId11301"/>
      <w:footerReference w:type="first" r:id="rId113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E0B" w:rsidRDefault="00B51E0B" w:rsidP="00B51E0B">
      <w:r>
        <w:separator/>
      </w:r>
    </w:p>
  </w:endnote>
  <w:endnote w:type="continuationSeparator" w:id="0">
    <w:p w:rsidR="00B51E0B" w:rsidRDefault="00B51E0B" w:rsidP="00B51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E0B" w:rsidRDefault="00B51E0B" w:rsidP="00B51E0B">
      <w:r>
        <w:separator/>
      </w:r>
    </w:p>
  </w:footnote>
  <w:footnote w:type="continuationSeparator" w:id="0">
    <w:p w:rsidR="00B51E0B" w:rsidRDefault="00B51E0B" w:rsidP="00B51E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rsidP="00B51E0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1E0B" w:rsidRPr="00B51E0B" w:rsidRDefault="00B51E0B" w:rsidP="00B51E0B">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E0B" w:rsidRDefault="00B51E0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1E0B"/>
    <w:rsid w:val="00B51E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B51E0B"/>
    <w:pPr>
      <w:tabs>
        <w:tab w:val="center" w:pos="4677"/>
        <w:tab w:val="right" w:pos="9355"/>
      </w:tabs>
    </w:pPr>
  </w:style>
  <w:style w:type="character" w:customStyle="1" w:styleId="a8">
    <w:name w:val="Верхний колонтитул Знак"/>
    <w:basedOn w:val="a0"/>
    <w:link w:val="a7"/>
    <w:uiPriority w:val="99"/>
    <w:rsid w:val="00B51E0B"/>
    <w:rPr>
      <w:rFonts w:eastAsiaTheme="minorEastAsia"/>
      <w:color w:val="000000"/>
      <w:sz w:val="24"/>
      <w:szCs w:val="24"/>
    </w:rPr>
  </w:style>
  <w:style w:type="paragraph" w:styleId="a9">
    <w:name w:val="footer"/>
    <w:basedOn w:val="a"/>
    <w:link w:val="aa"/>
    <w:uiPriority w:val="99"/>
    <w:unhideWhenUsed/>
    <w:rsid w:val="00B51E0B"/>
    <w:pPr>
      <w:tabs>
        <w:tab w:val="center" w:pos="4677"/>
        <w:tab w:val="right" w:pos="9355"/>
      </w:tabs>
    </w:pPr>
  </w:style>
  <w:style w:type="character" w:customStyle="1" w:styleId="aa">
    <w:name w:val="Нижний колонтитул Знак"/>
    <w:basedOn w:val="a0"/>
    <w:link w:val="a9"/>
    <w:uiPriority w:val="99"/>
    <w:rsid w:val="00B51E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B51E0B"/>
    <w:pPr>
      <w:tabs>
        <w:tab w:val="center" w:pos="4677"/>
        <w:tab w:val="right" w:pos="9355"/>
      </w:tabs>
    </w:pPr>
  </w:style>
  <w:style w:type="character" w:customStyle="1" w:styleId="a8">
    <w:name w:val="Верхний колонтитул Знак"/>
    <w:basedOn w:val="a0"/>
    <w:link w:val="a7"/>
    <w:uiPriority w:val="99"/>
    <w:rsid w:val="00B51E0B"/>
    <w:rPr>
      <w:rFonts w:eastAsiaTheme="minorEastAsia"/>
      <w:color w:val="000000"/>
      <w:sz w:val="24"/>
      <w:szCs w:val="24"/>
    </w:rPr>
  </w:style>
  <w:style w:type="paragraph" w:styleId="a9">
    <w:name w:val="footer"/>
    <w:basedOn w:val="a"/>
    <w:link w:val="aa"/>
    <w:uiPriority w:val="99"/>
    <w:unhideWhenUsed/>
    <w:rsid w:val="00B51E0B"/>
    <w:pPr>
      <w:tabs>
        <w:tab w:val="center" w:pos="4677"/>
        <w:tab w:val="right" w:pos="9355"/>
      </w:tabs>
    </w:pPr>
  </w:style>
  <w:style w:type="character" w:customStyle="1" w:styleId="aa">
    <w:name w:val="Нижний колонтитул Знак"/>
    <w:basedOn w:val="a0"/>
    <w:link w:val="a9"/>
    <w:uiPriority w:val="99"/>
    <w:rsid w:val="00B51E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7072521"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0366245" TargetMode="External"/><Relationship Id="rId8854" Type="http://schemas.openxmlformats.org/officeDocument/2006/relationships/hyperlink" Target="http://online.zakon.kz/Document/?doc_id=31312849" TargetMode="External"/><Relationship Id="rId9905" Type="http://schemas.openxmlformats.org/officeDocument/2006/relationships/hyperlink" Target="http://online.zakon.kz/Document/?doc_id=37072521"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637324" TargetMode="External"/><Relationship Id="rId8507" Type="http://schemas.openxmlformats.org/officeDocument/2006/relationships/hyperlink" Target="http://online.zakon.kz/Document/?doc_id=35263046" TargetMode="External"/><Relationship Id="rId10784" Type="http://schemas.openxmlformats.org/officeDocument/2006/relationships/hyperlink" Target="http://online.zakon.kz/Document/?doc_id=30569572"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0783576" TargetMode="External"/><Relationship Id="rId7109" Type="http://schemas.openxmlformats.org/officeDocument/2006/relationships/hyperlink" Target="http://online.zakon.kz/Document/?doc_id=30858960" TargetMode="External"/><Relationship Id="rId7523" Type="http://schemas.openxmlformats.org/officeDocument/2006/relationships/hyperlink" Target="http://online.zakon.kz/Document/?doc_id=35263046" TargetMode="External"/><Relationship Id="rId7870" Type="http://schemas.openxmlformats.org/officeDocument/2006/relationships/hyperlink" Target="http://online.zakon.kz/Document/?doc_id=35263046" TargetMode="External"/><Relationship Id="rId8921" Type="http://schemas.openxmlformats.org/officeDocument/2006/relationships/hyperlink" Target="http://online.zakon.kz/Document/?doc_id=31132530" TargetMode="External"/><Relationship Id="rId10437" Type="http://schemas.openxmlformats.org/officeDocument/2006/relationships/hyperlink" Target="http://online.zakon.kz/Document/?doc_id=30366245" TargetMode="External"/><Relationship Id="rId10851" Type="http://schemas.openxmlformats.org/officeDocument/2006/relationships/hyperlink" Target="http://online.zakon.kz/Document/?doc_id=31637478" TargetMode="External"/><Relationship Id="rId5074" Type="http://schemas.openxmlformats.org/officeDocument/2006/relationships/hyperlink" Target="http://online.zakon.kz/Document/?doc_id=38004980" TargetMode="External"/><Relationship Id="rId6125" Type="http://schemas.openxmlformats.org/officeDocument/2006/relationships/hyperlink" Target="http://online.zakon.kz/Document/?doc_id=30366245" TargetMode="External"/><Relationship Id="rId10504" Type="http://schemas.openxmlformats.org/officeDocument/2006/relationships/hyperlink" Target="http://online.zakon.kz/Document/?doc_id=51018466"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1037865"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1227435" TargetMode="External"/><Relationship Id="rId9695" Type="http://schemas.openxmlformats.org/officeDocument/2006/relationships/hyperlink" Target="http://online.zakon.kz/Document/?doc_id=31037865"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518761" TargetMode="External"/><Relationship Id="rId5141" Type="http://schemas.openxmlformats.org/officeDocument/2006/relationships/hyperlink" Target="http://online.zakon.kz/Document/?doc_id=30569572" TargetMode="External"/><Relationship Id="rId9348" Type="http://schemas.openxmlformats.org/officeDocument/2006/relationships/hyperlink" Target="http://online.zakon.kz/Document/?doc_id=30366245" TargetMode="External"/><Relationship Id="rId9762" Type="http://schemas.openxmlformats.org/officeDocument/2006/relationships/hyperlink" Target="http://online.zakon.kz/Document/?doc_id=31637478" TargetMode="External"/><Relationship Id="rId11278" Type="http://schemas.openxmlformats.org/officeDocument/2006/relationships/hyperlink" Target="http://online.zakon.kz/Document/?doc_id=31481924"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7072521" TargetMode="External"/><Relationship Id="rId5958" Type="http://schemas.openxmlformats.org/officeDocument/2006/relationships/hyperlink" Target="http://online.zakon.kz/Document/?doc_id=31025648" TargetMode="External"/><Relationship Id="rId8364" Type="http://schemas.openxmlformats.org/officeDocument/2006/relationships/hyperlink" Target="http://online.zakon.kz/Document/?doc_id=31107505" TargetMode="External"/><Relationship Id="rId9415" Type="http://schemas.openxmlformats.org/officeDocument/2006/relationships/hyperlink" Target="http://online.zakon.kz/Document/?doc_id=30366245" TargetMode="External"/><Relationship Id="rId10294" Type="http://schemas.openxmlformats.org/officeDocument/2006/relationships/hyperlink" Target="http://online.zakon.kz/Document/?doc_id=37826464"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8754908" TargetMode="External"/><Relationship Id="rId8017" Type="http://schemas.openxmlformats.org/officeDocument/2006/relationships/hyperlink" Target="http://online.zakon.kz/Document/?doc_id=30783576" TargetMode="External"/><Relationship Id="rId8431" Type="http://schemas.openxmlformats.org/officeDocument/2006/relationships/hyperlink" Target="http://online.zakon.kz/Document/?doc_id=31034351" TargetMode="External"/><Relationship Id="rId10361" Type="http://schemas.openxmlformats.org/officeDocument/2006/relationships/hyperlink" Target="http://online.zakon.kz/Document/?doc_id=31094393"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783576" TargetMode="External"/><Relationship Id="rId7033" Type="http://schemas.openxmlformats.org/officeDocument/2006/relationships/hyperlink" Target="http://online.zakon.kz/Document/?doc_id=31482533" TargetMode="External"/><Relationship Id="rId10014" Type="http://schemas.openxmlformats.org/officeDocument/2006/relationships/hyperlink" Target="http://online.zakon.kz/Document/?doc_id=31094393"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312849"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1637478" TargetMode="External"/><Relationship Id="rId7100" Type="http://schemas.openxmlformats.org/officeDocument/2006/relationships/hyperlink" Target="http://online.zakon.kz/Document/?doc_id=38754908" TargetMode="External"/><Relationship Id="rId1194" Type="http://schemas.openxmlformats.org/officeDocument/2006/relationships/hyperlink" Target="http://online.zakon.kz/Document/?doc_id=37072521"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518961"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88346" TargetMode="External"/><Relationship Id="rId3710" Type="http://schemas.openxmlformats.org/officeDocument/2006/relationships/hyperlink" Target="http://online.zakon.kz/Document/?doc_id=31225158" TargetMode="External"/><Relationship Id="rId6866" Type="http://schemas.openxmlformats.org/officeDocument/2006/relationships/hyperlink" Target="http://online.zakon.kz/Document/?doc_id=30194122" TargetMode="External"/><Relationship Id="rId7917" Type="http://schemas.openxmlformats.org/officeDocument/2006/relationships/hyperlink" Target="http://online.zakon.kz/Document/?doc_id=30782059" TargetMode="External"/><Relationship Id="rId9272"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646018" TargetMode="External"/><Relationship Id="rId2312" Type="http://schemas.openxmlformats.org/officeDocument/2006/relationships/hyperlink" Target="http://online.zakon.kz/Document/?doc_id=31310976" TargetMode="External"/><Relationship Id="rId5468" Type="http://schemas.openxmlformats.org/officeDocument/2006/relationships/hyperlink" Target="http://online.zakon.kz/Document/?doc_id=31637478"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0783576" TargetMode="External"/><Relationship Id="rId6933" Type="http://schemas.openxmlformats.org/officeDocument/2006/relationships/hyperlink" Target="http://online.zakon.kz/Document/?doc_id=38754908" TargetMode="External"/><Relationship Id="rId4484" Type="http://schemas.openxmlformats.org/officeDocument/2006/relationships/hyperlink" Target="http://online.zakon.kz/Document/?doc_id=31615135" TargetMode="External"/><Relationship Id="rId5535" Type="http://schemas.openxmlformats.org/officeDocument/2006/relationships/hyperlink" Target="http://online.zakon.kz/Document/?doc_id=31310976"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1482533" TargetMode="External"/><Relationship Id="rId4551" Type="http://schemas.openxmlformats.org/officeDocument/2006/relationships/hyperlink" Target="http://online.zakon.kz/Document/?doc_id=30520771" TargetMode="External"/><Relationship Id="rId8758" Type="http://schemas.openxmlformats.org/officeDocument/2006/relationships/hyperlink" Target="http://online.zakon.kz/Document/?doc_id=30520771"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1037865" TargetMode="External"/><Relationship Id="rId5602" Type="http://schemas.openxmlformats.org/officeDocument/2006/relationships/hyperlink" Target="http://online.zakon.kz/Document/?doc_id=30366245" TargetMode="External"/><Relationship Id="rId9809" Type="http://schemas.openxmlformats.org/officeDocument/2006/relationships/hyperlink" Target="http://online.zakon.kz/Document/?doc_id=30366245" TargetMode="External"/><Relationship Id="rId10688" Type="http://schemas.openxmlformats.org/officeDocument/2006/relationships/hyperlink" Target="http://online.zakon.kz/Document/?doc_id=31548328" TargetMode="External"/><Relationship Id="rId7774" Type="http://schemas.openxmlformats.org/officeDocument/2006/relationships/hyperlink" Target="http://online.zakon.kz/Document/?doc_id=39678949" TargetMode="External"/><Relationship Id="rId8825" Type="http://schemas.openxmlformats.org/officeDocument/2006/relationships/hyperlink" Target="http://online.zakon.kz/Document/?doc_id=30518961" TargetMode="External"/><Relationship Id="rId10755" Type="http://schemas.openxmlformats.org/officeDocument/2006/relationships/hyperlink" Target="http://online.zakon.kz/Document/?doc_id=31312849" TargetMode="External"/><Relationship Id="rId141" Type="http://schemas.openxmlformats.org/officeDocument/2006/relationships/hyperlink" Target="http://online.zakon.kz/Document/?doc_id=31574615"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1310976"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482533" TargetMode="External"/><Relationship Id="rId7841" Type="http://schemas.openxmlformats.org/officeDocument/2006/relationships/hyperlink" Target="http://online.zakon.kz/Document/?doc_id=31312849" TargetMode="External"/><Relationship Id="rId10408" Type="http://schemas.openxmlformats.org/officeDocument/2006/relationships/hyperlink" Target="http://online.zakon.kz/Document/?doc_id=30518961" TargetMode="External"/><Relationship Id="rId10822" Type="http://schemas.openxmlformats.org/officeDocument/2006/relationships/hyperlink" Target="http://online.zakon.kz/Document/?doc_id=3044926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94393" TargetMode="External"/><Relationship Id="rId5392" Type="http://schemas.openxmlformats.org/officeDocument/2006/relationships/hyperlink" Target="http://online.zakon.kz/Document/?doc_id=31548328" TargetMode="External"/><Relationship Id="rId6443" Type="http://schemas.openxmlformats.org/officeDocument/2006/relationships/hyperlink" Target="http://online.zakon.kz/Document/?doc_id=37072521" TargetMode="External"/><Relationship Id="rId9599" Type="http://schemas.openxmlformats.org/officeDocument/2006/relationships/hyperlink" Target="http://online.zakon.kz/Document/?doc_id=35263046"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443961"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0782059" TargetMode="External"/><Relationship Id="rId6510" Type="http://schemas.openxmlformats.org/officeDocument/2006/relationships/hyperlink" Target="http://online.zakon.kz/Document/?doc_id=31039509" TargetMode="External"/><Relationship Id="rId9666" Type="http://schemas.openxmlformats.org/officeDocument/2006/relationships/hyperlink" Target="http://online.zakon.kz/Document/?doc_id=31310976" TargetMode="External"/><Relationship Id="rId1655" Type="http://schemas.openxmlformats.org/officeDocument/2006/relationships/hyperlink" Target="http://online.zakon.kz/Document/?doc_id=31039509"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1310976" TargetMode="External"/><Relationship Id="rId8268" Type="http://schemas.openxmlformats.org/officeDocument/2006/relationships/hyperlink" Target="http://online.zakon.kz/Document/?doc_id=31310976" TargetMode="External"/><Relationship Id="rId8682" Type="http://schemas.openxmlformats.org/officeDocument/2006/relationships/hyperlink" Target="http://online.zakon.kz/Document/?doc_id=30063553" TargetMode="External"/><Relationship Id="rId9319" Type="http://schemas.openxmlformats.org/officeDocument/2006/relationships/hyperlink" Target="http://online.zakon.kz/Document/?doc_id=30366245" TargetMode="External"/><Relationship Id="rId9733" Type="http://schemas.openxmlformats.org/officeDocument/2006/relationships/hyperlink" Target="http://online.zakon.kz/Document/?doc_id=30782059" TargetMode="External"/><Relationship Id="rId10198" Type="http://schemas.openxmlformats.org/officeDocument/2006/relationships/hyperlink" Target="http://online.zakon.kz/Document/?doc_id=30366245" TargetMode="External"/><Relationship Id="rId11249" Type="http://schemas.openxmlformats.org/officeDocument/2006/relationships/hyperlink" Target="http://online.zakon.kz/Document/?doc_id=30518961" TargetMode="External"/><Relationship Id="rId1308" Type="http://schemas.openxmlformats.org/officeDocument/2006/relationships/hyperlink" Target="http://online.zakon.kz/Document/?doc_id=31408579" TargetMode="External"/><Relationship Id="rId7284" Type="http://schemas.openxmlformats.org/officeDocument/2006/relationships/hyperlink" Target="http://online.zakon.kz/Document/?doc_id=30782059" TargetMode="External"/><Relationship Id="rId8335" Type="http://schemas.openxmlformats.org/officeDocument/2006/relationships/hyperlink" Target="http://online.zakon.kz/Document/?doc_id=31494484" TargetMode="External"/><Relationship Id="rId1722" Type="http://schemas.openxmlformats.org/officeDocument/2006/relationships/hyperlink" Target="http://online.zakon.kz/Document/?doc_id=31635450"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0863239" TargetMode="External"/><Relationship Id="rId9800" Type="http://schemas.openxmlformats.org/officeDocument/2006/relationships/hyperlink" Target="http://online.zakon.kz/Document/?doc_id=32873082" TargetMode="External"/><Relationship Id="rId10265" Type="http://schemas.openxmlformats.org/officeDocument/2006/relationships/hyperlink" Target="http://online.zakon.kz/Document/?doc_id=30383291"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link_id=1001278346" TargetMode="External"/><Relationship Id="rId4945" Type="http://schemas.openxmlformats.org/officeDocument/2006/relationships/hyperlink" Target="http://online.zakon.kz/Document/?doc_id=38754908" TargetMode="External"/><Relationship Id="rId7004" Type="http://schemas.openxmlformats.org/officeDocument/2006/relationships/hyperlink" Target="http://online.zakon.kz/Document/?doc_id=31310976" TargetMode="External"/><Relationship Id="rId7351" Type="http://schemas.openxmlformats.org/officeDocument/2006/relationships/hyperlink" Target="http://online.zakon.kz/Document/?doc_id=32083869" TargetMode="External"/><Relationship Id="rId8402" Type="http://schemas.openxmlformats.org/officeDocument/2006/relationships/hyperlink" Target="http://online.zakon.kz/Document/?doc_id=31308043" TargetMode="External"/><Relationship Id="rId10332" Type="http://schemas.openxmlformats.org/officeDocument/2006/relationships/hyperlink" Target="http://online.zakon.kz/Document/?doc_id=30366245" TargetMode="External"/><Relationship Id="rId2496" Type="http://schemas.openxmlformats.org/officeDocument/2006/relationships/hyperlink" Target="http://online.zakon.kz/Document/?doc_id=31519607" TargetMode="External"/><Relationship Id="rId3547" Type="http://schemas.openxmlformats.org/officeDocument/2006/relationships/hyperlink" Target="http://online.zakon.kz/Document/?doc_id=35014129" TargetMode="External"/><Relationship Id="rId3961" Type="http://schemas.openxmlformats.org/officeDocument/2006/relationships/hyperlink" Target="http://online.zakon.kz/Document/?doc_id=31411217"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1481924" TargetMode="External"/><Relationship Id="rId9176" Type="http://schemas.openxmlformats.org/officeDocument/2006/relationships/hyperlink" Target="http://online.zakon.kz/Document/?doc_id=31646018" TargetMode="External"/><Relationship Id="rId9590" Type="http://schemas.openxmlformats.org/officeDocument/2006/relationships/hyperlink" Target="http://online.zakon.kz/Document/?doc_id=34571108"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771958" TargetMode="External"/><Relationship Id="rId2216" Type="http://schemas.openxmlformats.org/officeDocument/2006/relationships/hyperlink" Target="http://online.zakon.kz/Document/?doc_id=31481924" TargetMode="External"/><Relationship Id="rId2630" Type="http://schemas.openxmlformats.org/officeDocument/2006/relationships/hyperlink" Target="http://online.zakon.kz/Document/?doc_id=32156493" TargetMode="External"/><Relationship Id="rId5786" Type="http://schemas.openxmlformats.org/officeDocument/2006/relationships/hyperlink" Target="http://online.zakon.kz/Document/?doc_id=31637324" TargetMode="External"/><Relationship Id="rId6837" Type="http://schemas.openxmlformats.org/officeDocument/2006/relationships/hyperlink" Target="http://online.zakon.kz/Document/?doc_id=37826464" TargetMode="External"/><Relationship Id="rId8192" Type="http://schemas.openxmlformats.org/officeDocument/2006/relationships/hyperlink" Target="http://online.zakon.kz/Document/?doc_id=30961552" TargetMode="External"/><Relationship Id="rId9243" Type="http://schemas.openxmlformats.org/officeDocument/2006/relationships/hyperlink" Target="http://online.zakon.kz/Document/?doc_id=35263046" TargetMode="External"/><Relationship Id="rId11173" Type="http://schemas.openxmlformats.org/officeDocument/2006/relationships/hyperlink" Target="http://online.zakon.kz/Document/?doc_id=37826464"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1094393" TargetMode="External"/><Relationship Id="rId9310" Type="http://schemas.openxmlformats.org/officeDocument/2006/relationships/hyperlink" Target="http://online.zakon.kz/Document/?doc_id=30835176"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7826464" TargetMode="External"/><Relationship Id="rId11240" Type="http://schemas.openxmlformats.org/officeDocument/2006/relationships/hyperlink" Target="http://online.zakon.kz/Document/?doc_id=31094393" TargetMode="External"/><Relationship Id="rId3057" Type="http://schemas.openxmlformats.org/officeDocument/2006/relationships/hyperlink" Target="http://online.zakon.kz/Document/?doc_id=30092072"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0518961" TargetMode="External"/><Relationship Id="rId5506" Type="http://schemas.openxmlformats.org/officeDocument/2006/relationships/hyperlink" Target="http://online.zakon.kz/Document/?doc_id=30782059" TargetMode="External"/><Relationship Id="rId5920" Type="http://schemas.openxmlformats.org/officeDocument/2006/relationships/hyperlink" Target="http://online.zakon.kz/Document/?doc_id=38754908" TargetMode="External"/><Relationship Id="rId3471" Type="http://schemas.openxmlformats.org/officeDocument/2006/relationships/hyperlink" Target="http://online.zakon.kz/Document/?doc_id=32289561" TargetMode="External"/><Relationship Id="rId4522" Type="http://schemas.openxmlformats.org/officeDocument/2006/relationships/hyperlink" Target="http://online.zakon.kz/Document/?doc_id=31037865" TargetMode="External"/><Relationship Id="rId7678" Type="http://schemas.openxmlformats.org/officeDocument/2006/relationships/hyperlink" Target="http://online.zakon.kz/Document/?doc_id=30366245" TargetMode="External"/><Relationship Id="rId8729" Type="http://schemas.openxmlformats.org/officeDocument/2006/relationships/hyperlink" Target="http://online.zakon.kz/Document/?doc_id=38754908" TargetMode="External"/><Relationship Id="rId10659" Type="http://schemas.openxmlformats.org/officeDocument/2006/relationships/hyperlink" Target="http://online.zakon.kz/Document/?doc_id=30565734"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94393" TargetMode="External"/><Relationship Id="rId3124" Type="http://schemas.openxmlformats.org/officeDocument/2006/relationships/hyperlink" Target="http://online.zakon.kz/Document/?doc_id=30518961" TargetMode="External"/><Relationship Id="rId6694" Type="http://schemas.openxmlformats.org/officeDocument/2006/relationships/hyperlink" Target="http://online.zakon.kz/Document/?doc_id=30520771" TargetMode="External"/><Relationship Id="rId7745" Type="http://schemas.openxmlformats.org/officeDocument/2006/relationships/hyperlink" Target="http://online.zakon.kz/Document/?doc_id=30366245" TargetMode="External"/><Relationship Id="rId2140" Type="http://schemas.openxmlformats.org/officeDocument/2006/relationships/hyperlink" Target="http://online.zakon.kz/Document/?doc_id=30782059" TargetMode="External"/><Relationship Id="rId5296" Type="http://schemas.openxmlformats.org/officeDocument/2006/relationships/hyperlink" Target="http://online.zakon.kz/Document/?doc_id=31215196"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7826464" TargetMode="External"/><Relationship Id="rId7812" Type="http://schemas.openxmlformats.org/officeDocument/2006/relationships/hyperlink" Target="http://online.zakon.kz/Document/?doc_id=30364178" TargetMode="External"/><Relationship Id="rId10726" Type="http://schemas.openxmlformats.org/officeDocument/2006/relationships/hyperlink" Target="http://online.zakon.kz/Document/?doc_id=31310976" TargetMode="External"/><Relationship Id="rId112" Type="http://schemas.openxmlformats.org/officeDocument/2006/relationships/hyperlink" Target="http://online.zakon.kz/Document/?doc_id=31034351" TargetMode="External"/><Relationship Id="rId5363" Type="http://schemas.openxmlformats.org/officeDocument/2006/relationships/hyperlink" Target="http://online.zakon.kz/Document/?doc_id=38754908" TargetMode="External"/><Relationship Id="rId6414" Type="http://schemas.openxmlformats.org/officeDocument/2006/relationships/hyperlink" Target="http://online.zakon.kz/Document/?doc_id=30782059" TargetMode="External"/><Relationship Id="rId2957" Type="http://schemas.openxmlformats.org/officeDocument/2006/relationships/hyperlink" Target="http://online.zakon.kz/Document/?doc_id=31312849" TargetMode="External"/><Relationship Id="rId5016" Type="http://schemas.openxmlformats.org/officeDocument/2006/relationships/hyperlink" Target="http://online.zakon.kz/Document/?doc_id=31482533" TargetMode="External"/><Relationship Id="rId9984" Type="http://schemas.openxmlformats.org/officeDocument/2006/relationships/hyperlink" Target="http://online.zakon.kz/Document/?doc_id=31481924"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481924" TargetMode="External"/><Relationship Id="rId1973" Type="http://schemas.openxmlformats.org/officeDocument/2006/relationships/hyperlink" Target="http://online.zakon.kz/Document/?doc_id=31637478"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1310976" TargetMode="External"/><Relationship Id="rId7188" Type="http://schemas.openxmlformats.org/officeDocument/2006/relationships/hyperlink" Target="http://online.zakon.kz/Document/?doc_id=30568184" TargetMode="External"/><Relationship Id="rId8239" Type="http://schemas.openxmlformats.org/officeDocument/2006/relationships/hyperlink" Target="http://online.zakon.kz/Document/?doc_id=35263046" TargetMode="External"/><Relationship Id="rId8586" Type="http://schemas.openxmlformats.org/officeDocument/2006/relationships/hyperlink" Target="http://online.zakon.kz/Document/?doc_id=31310976" TargetMode="External"/><Relationship Id="rId9637" Type="http://schemas.openxmlformats.org/officeDocument/2006/relationships/hyperlink" Target="http://online.zakon.kz/Document/?doc_id=36352979" TargetMode="External"/><Relationship Id="rId1626" Type="http://schemas.openxmlformats.org/officeDocument/2006/relationships/hyperlink" Target="http://online.zakon.kz/Document/?doc_id=30565734" TargetMode="External"/><Relationship Id="rId8653" Type="http://schemas.openxmlformats.org/officeDocument/2006/relationships/hyperlink" Target="http://online.zakon.kz/Document/?doc_id=31122069" TargetMode="External"/><Relationship Id="rId9704" Type="http://schemas.openxmlformats.org/officeDocument/2006/relationships/hyperlink" Target="http://online.zakon.kz/Document/?doc_id=31635450" TargetMode="External"/><Relationship Id="rId10169" Type="http://schemas.openxmlformats.org/officeDocument/2006/relationships/hyperlink" Target="http://online.zakon.kz/Document/?doc_id=30366245" TargetMode="External"/><Relationship Id="rId10583" Type="http://schemas.openxmlformats.org/officeDocument/2006/relationships/hyperlink" Target="http://online.zakon.kz/Document/?doc_id=31312849" TargetMode="External"/><Relationship Id="rId3798" Type="http://schemas.openxmlformats.org/officeDocument/2006/relationships/hyperlink" Target="http://online.zakon.kz/Document/?doc_id=37072521" TargetMode="External"/><Relationship Id="rId4849" Type="http://schemas.openxmlformats.org/officeDocument/2006/relationships/hyperlink" Target="http://online.zakon.kz/Document/?doc_id=31609214" TargetMode="External"/><Relationship Id="rId7255" Type="http://schemas.openxmlformats.org/officeDocument/2006/relationships/hyperlink" Target="http://online.zakon.kz/Document/?doc_id=30384784" TargetMode="External"/><Relationship Id="rId8306" Type="http://schemas.openxmlformats.org/officeDocument/2006/relationships/hyperlink" Target="http://online.zakon.kz/Document/?doc_id=30364178" TargetMode="External"/><Relationship Id="rId8720" Type="http://schemas.openxmlformats.org/officeDocument/2006/relationships/hyperlink" Target="http://online.zakon.kz/Document/?doc_id=30366245" TargetMode="External"/><Relationship Id="rId10236" Type="http://schemas.openxmlformats.org/officeDocument/2006/relationships/hyperlink" Target="http://online.zakon.kz/Document/?doc_id=37072521" TargetMode="External"/><Relationship Id="rId10650" Type="http://schemas.openxmlformats.org/officeDocument/2006/relationships/hyperlink" Target="http://online.zakon.kz/Document/?doc_id=33311355"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1094393" TargetMode="External"/><Relationship Id="rId6271" Type="http://schemas.openxmlformats.org/officeDocument/2006/relationships/hyperlink" Target="http://online.zakon.kz/Document/?doc_id=31609214" TargetMode="External"/><Relationship Id="rId7322" Type="http://schemas.openxmlformats.org/officeDocument/2006/relationships/hyperlink" Target="http://online.zakon.kz/Document/?doc_id=30366245" TargetMode="External"/><Relationship Id="rId10303" Type="http://schemas.openxmlformats.org/officeDocument/2006/relationships/hyperlink" Target="http://online.zakon.kz/Document/?doc_id=3078205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65734"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1548173"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092072" TargetMode="External"/><Relationship Id="rId3932" Type="http://schemas.openxmlformats.org/officeDocument/2006/relationships/hyperlink" Target="http://online.zakon.kz/Document/?doc_id=30384784" TargetMode="External"/><Relationship Id="rId8096" Type="http://schemas.openxmlformats.org/officeDocument/2006/relationships/hyperlink" Target="http://online.zakon.kz/Document/?doc_id=31637478" TargetMode="External"/><Relationship Id="rId9147" Type="http://schemas.openxmlformats.org/officeDocument/2006/relationships/hyperlink" Target="http://online.zakon.kz/Document/?doc_id=30914788" TargetMode="External"/><Relationship Id="rId11077" Type="http://schemas.openxmlformats.org/officeDocument/2006/relationships/hyperlink" Target="http://online.zakon.kz/Document/?doc_id=31635450"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7826464" TargetMode="External"/><Relationship Id="rId8163" Type="http://schemas.openxmlformats.org/officeDocument/2006/relationships/hyperlink" Target="http://online.zakon.kz/Document/?doc_id=30960089" TargetMode="External"/><Relationship Id="rId9214" Type="http://schemas.openxmlformats.org/officeDocument/2006/relationships/hyperlink" Target="http://online.zakon.kz/Document/?doc_id=31518761" TargetMode="External"/><Relationship Id="rId9561"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1094393" TargetMode="External"/><Relationship Id="rId2601" Type="http://schemas.openxmlformats.org/officeDocument/2006/relationships/hyperlink" Target="http://online.zakon.kz/Document/?doc_id=38754908" TargetMode="External"/><Relationship Id="rId5757" Type="http://schemas.openxmlformats.org/officeDocument/2006/relationships/hyperlink" Target="http://online.zakon.kz/Document/?doc_id=38754908" TargetMode="External"/><Relationship Id="rId6808" Type="http://schemas.openxmlformats.org/officeDocument/2006/relationships/hyperlink" Target="http://online.zakon.kz/Document/?doc_id=30520771" TargetMode="External"/><Relationship Id="rId10093" Type="http://schemas.openxmlformats.org/officeDocument/2006/relationships/hyperlink" Target="http://online.zakon.kz/Document/?doc_id=31637478" TargetMode="External"/><Relationship Id="rId11144" Type="http://schemas.openxmlformats.org/officeDocument/2006/relationships/hyperlink" Target="http://online.zakon.kz/Document/?doc_id=37072521" TargetMode="External"/><Relationship Id="rId1203" Type="http://schemas.openxmlformats.org/officeDocument/2006/relationships/hyperlink" Target="http://online.zakon.kz/Document/?doc_id=37826464"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1615135" TargetMode="External"/><Relationship Id="rId5824" Type="http://schemas.openxmlformats.org/officeDocument/2006/relationships/hyperlink" Target="http://online.zakon.kz/Document/?doc_id=31635450" TargetMode="External"/><Relationship Id="rId8230" Type="http://schemas.openxmlformats.org/officeDocument/2006/relationships/hyperlink" Target="http://online.zakon.kz/Document/?doc_id=31414250" TargetMode="External"/><Relationship Id="rId10160" Type="http://schemas.openxmlformats.org/officeDocument/2006/relationships/hyperlink" Target="http://online.zakon.kz/Document/?doc_id=31481924" TargetMode="External"/><Relationship Id="rId11211" Type="http://schemas.openxmlformats.org/officeDocument/2006/relationships/hyperlink" Target="http://online.zakon.kz/Document/?doc_id=31615135" TargetMode="External"/><Relationship Id="rId3375" Type="http://schemas.openxmlformats.org/officeDocument/2006/relationships/hyperlink" Target="http://online.zakon.kz/Document/?doc_id=30384784"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037865" TargetMode="External"/><Relationship Id="rId7996" Type="http://schemas.openxmlformats.org/officeDocument/2006/relationships/hyperlink" Target="http://online.zakon.kz/Document/?doc_id=313109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0520771" TargetMode="External"/><Relationship Id="rId3442" Type="http://schemas.openxmlformats.org/officeDocument/2006/relationships/hyperlink" Target="http://online.zakon.kz/Document/?doc_id=30858918" TargetMode="External"/><Relationship Id="rId6598" Type="http://schemas.openxmlformats.org/officeDocument/2006/relationships/hyperlink" Target="http://online.zakon.kz/Document/?doc_id=30782059" TargetMode="External"/><Relationship Id="rId7649" Type="http://schemas.openxmlformats.org/officeDocument/2006/relationships/hyperlink" Target="http://online.zakon.kz/Document/?doc_id=31310976" TargetMode="External"/><Relationship Id="rId10977" Type="http://schemas.openxmlformats.org/officeDocument/2006/relationships/hyperlink" Target="http://online.zakon.kz/Document/?doc_id=31574510"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7826464" TargetMode="External"/><Relationship Id="rId9071" Type="http://schemas.openxmlformats.org/officeDocument/2006/relationships/hyperlink" Target="http://online.zakon.kz/Document/?doc_id=3875490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312849" TargetMode="External"/><Relationship Id="rId6318" Type="http://schemas.openxmlformats.org/officeDocument/2006/relationships/hyperlink" Target="http://online.zakon.kz/Document/?doc_id=31481924"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7826464" TargetMode="External"/><Relationship Id="rId5681" Type="http://schemas.openxmlformats.org/officeDocument/2006/relationships/hyperlink" Target="http://online.zakon.kz/Document/?doc_id=31037865" TargetMode="External"/><Relationship Id="rId6732" Type="http://schemas.openxmlformats.org/officeDocument/2006/relationships/hyperlink" Target="http://online.zakon.kz/Document/?doc_id=30771958" TargetMode="External"/><Relationship Id="rId9888" Type="http://schemas.openxmlformats.org/officeDocument/2006/relationships/hyperlink" Target="http://online.zakon.kz/Document/?doc_id=31225158" TargetMode="External"/><Relationship Id="rId1877" Type="http://schemas.openxmlformats.org/officeDocument/2006/relationships/hyperlink" Target="http://online.zakon.kz/Document/?doc_id=30783576"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8754908" TargetMode="External"/><Relationship Id="rId9955" Type="http://schemas.openxmlformats.org/officeDocument/2006/relationships/hyperlink" Target="http://online.zakon.kz/Document/?doc_id=31091600" TargetMode="External"/><Relationship Id="rId1944" Type="http://schemas.openxmlformats.org/officeDocument/2006/relationships/hyperlink" Target="http://online.zakon.kz/Document/?doc_id=33868501"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1037865" TargetMode="External"/><Relationship Id="rId8557" Type="http://schemas.openxmlformats.org/officeDocument/2006/relationships/hyperlink" Target="http://online.zakon.kz/Document/?doc_id=30379483" TargetMode="External"/><Relationship Id="rId8971" Type="http://schemas.openxmlformats.org/officeDocument/2006/relationships/hyperlink" Target="http://online.zakon.kz/Document/?doc_id=35263046" TargetMode="External"/><Relationship Id="rId9608" Type="http://schemas.openxmlformats.org/officeDocument/2006/relationships/hyperlink" Target="http://online.zakon.kz/Document/?doc_id=34571108" TargetMode="External"/><Relationship Id="rId10487" Type="http://schemas.openxmlformats.org/officeDocument/2006/relationships/hyperlink" Target="http://online.zakon.kz/Document/?doc_id=31113454" TargetMode="External"/><Relationship Id="rId4003" Type="http://schemas.openxmlformats.org/officeDocument/2006/relationships/hyperlink" Target="http://online.zakon.kz/Document/?doc_id=30624803" TargetMode="External"/><Relationship Id="rId7159" Type="http://schemas.openxmlformats.org/officeDocument/2006/relationships/hyperlink" Target="http://online.zakon.kz/Document/?doc_id=30384673" TargetMode="External"/><Relationship Id="rId7573" Type="http://schemas.openxmlformats.org/officeDocument/2006/relationships/hyperlink" Target="http://online.zakon.kz/Document/?doc_id=30443961" TargetMode="External"/><Relationship Id="rId8624" Type="http://schemas.openxmlformats.org/officeDocument/2006/relationships/hyperlink" Target="http://online.zakon.kz/Document/?doc_id=31312849" TargetMode="External"/><Relationship Id="rId6175" Type="http://schemas.openxmlformats.org/officeDocument/2006/relationships/hyperlink" Target="http://online.zakon.kz/Document/?doc_id=30194122" TargetMode="External"/><Relationship Id="rId7226" Type="http://schemas.openxmlformats.org/officeDocument/2006/relationships/hyperlink" Target="http://online.zakon.kz/Document/?doc_id=30518961" TargetMode="External"/><Relationship Id="rId10554" Type="http://schemas.openxmlformats.org/officeDocument/2006/relationships/hyperlink" Target="http://online.zakon.kz/Document/?doc_id=30835176" TargetMode="External"/><Relationship Id="rId3769" Type="http://schemas.openxmlformats.org/officeDocument/2006/relationships/hyperlink" Target="http://online.zakon.kz/Document/?doc_id=35263046" TargetMode="External"/><Relationship Id="rId5191" Type="http://schemas.openxmlformats.org/officeDocument/2006/relationships/hyperlink" Target="http://online.zakon.kz/Document/?doc_id=31112298" TargetMode="External"/><Relationship Id="rId6242" Type="http://schemas.openxmlformats.org/officeDocument/2006/relationships/hyperlink" Target="http://online.zakon.kz/Document/?doc_id=31037865" TargetMode="External"/><Relationship Id="rId7640" Type="http://schemas.openxmlformats.org/officeDocument/2006/relationships/hyperlink" Target="http://online.zakon.kz/Document/?doc_id=30565734" TargetMode="External"/><Relationship Id="rId9398" Type="http://schemas.openxmlformats.org/officeDocument/2006/relationships/hyperlink" Target="http://online.zakon.kz/Document/?doc_id=31635450" TargetMode="External"/><Relationship Id="rId10207" Type="http://schemas.openxmlformats.org/officeDocument/2006/relationships/hyperlink" Target="http://online.zakon.kz/Document/?doc_id=31310976" TargetMode="External"/><Relationship Id="rId10621" Type="http://schemas.openxmlformats.org/officeDocument/2006/relationships/hyperlink" Target="http://online.zakon.kz/Document/?doc_id=38754908" TargetMode="External"/><Relationship Id="rId2785" Type="http://schemas.openxmlformats.org/officeDocument/2006/relationships/hyperlink" Target="http://online.zakon.kz/Document/?doc_id=30565734"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575296"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520771" TargetMode="External"/><Relationship Id="rId3903" Type="http://schemas.openxmlformats.org/officeDocument/2006/relationships/hyperlink" Target="http://online.zakon.kz/Document/?doc_id=31635450" TargetMode="External"/><Relationship Id="rId9465" Type="http://schemas.openxmlformats.org/officeDocument/2006/relationships/hyperlink" Target="http://online.zakon.kz/Document/?doc_id=30366245" TargetMode="External"/><Relationship Id="rId93" Type="http://schemas.openxmlformats.org/officeDocument/2006/relationships/hyperlink" Target="http://online.zakon.kz/Document/?doc_id=38754908"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1113828" TargetMode="External"/><Relationship Id="rId8067" Type="http://schemas.openxmlformats.org/officeDocument/2006/relationships/hyperlink" Target="http://online.zakon.kz/Document/?doc_id=31635450" TargetMode="External"/><Relationship Id="rId8481" Type="http://schemas.openxmlformats.org/officeDocument/2006/relationships/hyperlink" Target="http://online.zakon.kz/Document/?doc_id=31310976" TargetMode="External"/><Relationship Id="rId9118" Type="http://schemas.openxmlformats.org/officeDocument/2006/relationships/hyperlink" Target="http://online.zakon.kz/Document/?doc_id=30520771" TargetMode="External"/><Relationship Id="rId9532" Type="http://schemas.openxmlformats.org/officeDocument/2006/relationships/hyperlink" Target="http://online.zakon.kz/Document/?doc_id=35263046" TargetMode="External"/><Relationship Id="rId11048" Type="http://schemas.openxmlformats.org/officeDocument/2006/relationships/hyperlink" Target="http://online.zakon.kz/Document/?doc_id=31312849"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7826464" TargetMode="External"/><Relationship Id="rId4677" Type="http://schemas.openxmlformats.org/officeDocument/2006/relationships/hyperlink" Target="http://online.zakon.kz/Document/?doc_id=31037865" TargetMode="External"/><Relationship Id="rId5728" Type="http://schemas.openxmlformats.org/officeDocument/2006/relationships/hyperlink" Target="http://online.zakon.kz/Document/?doc_id=31635450"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0366245" TargetMode="External"/><Relationship Id="rId10064" Type="http://schemas.openxmlformats.org/officeDocument/2006/relationships/hyperlink" Target="http://online.zakon.kz/Document/?doc_id=31481924" TargetMode="External"/><Relationship Id="rId11115" Type="http://schemas.openxmlformats.org/officeDocument/2006/relationships/hyperlink" Target="http://online.zakon.kz/Document/?doc_id=31609214"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5263046" TargetMode="External"/><Relationship Id="rId7150" Type="http://schemas.openxmlformats.org/officeDocument/2006/relationships/hyperlink" Target="http://online.zakon.kz/Document/?doc_id=38754908" TargetMode="External"/><Relationship Id="rId8201" Type="http://schemas.openxmlformats.org/officeDocument/2006/relationships/hyperlink" Target="http://online.zakon.kz/Document/?doc_id=31310973" TargetMode="External"/><Relationship Id="rId10131" Type="http://schemas.openxmlformats.org/officeDocument/2006/relationships/hyperlink" Target="http://online.zakon.kz/Document/?doc_id=31094393" TargetMode="External"/><Relationship Id="rId2295" Type="http://schemas.openxmlformats.org/officeDocument/2006/relationships/hyperlink" Target="http://online.zakon.kz/Document/?doc_id=30368034" TargetMode="External"/><Relationship Id="rId3346" Type="http://schemas.openxmlformats.org/officeDocument/2006/relationships/hyperlink" Target="http://online.zakon.kz/Document/?doc_id=30408802"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5263046" TargetMode="External"/><Relationship Id="rId4811" Type="http://schemas.openxmlformats.org/officeDocument/2006/relationships/hyperlink" Target="http://online.zakon.kz/Document/?doc_id=31037865" TargetMode="External"/><Relationship Id="rId7967" Type="http://schemas.openxmlformats.org/officeDocument/2006/relationships/hyperlink" Target="http://online.zakon.kz/Document/?doc_id=30366245" TargetMode="External"/><Relationship Id="rId10948" Type="http://schemas.openxmlformats.org/officeDocument/2006/relationships/hyperlink" Target="http://online.zakon.kz/Document/?doc_id=31637478"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3576"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1637478"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037865" TargetMode="External"/><Relationship Id="rId5585" Type="http://schemas.openxmlformats.org/officeDocument/2006/relationships/hyperlink" Target="http://online.zakon.kz/Document/?doc_id=31310976" TargetMode="External"/><Relationship Id="rId6636" Type="http://schemas.openxmlformats.org/officeDocument/2006/relationships/hyperlink" Target="http://online.zakon.kz/Document/?doc_id=31635450" TargetMode="External"/><Relationship Id="rId9042" Type="http://schemas.openxmlformats.org/officeDocument/2006/relationships/hyperlink" Target="http://online.zakon.kz/Document/?doc_id=3287308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5807926" TargetMode="External"/><Relationship Id="rId5238" Type="http://schemas.openxmlformats.org/officeDocument/2006/relationships/hyperlink" Target="http://online.zakon.kz/Document/?doc_id=30858918" TargetMode="External"/><Relationship Id="rId5652" Type="http://schemas.openxmlformats.org/officeDocument/2006/relationships/hyperlink" Target="http://online.zakon.kz/Document/?doc_id=30518961" TargetMode="External"/><Relationship Id="rId6703" Type="http://schemas.openxmlformats.org/officeDocument/2006/relationships/hyperlink" Target="http://online.zakon.kz/Document/?doc_id=30194122" TargetMode="External"/><Relationship Id="rId9859" Type="http://schemas.openxmlformats.org/officeDocument/2006/relationships/hyperlink" Target="http://online.zakon.kz/Document/?doc_id=30366245" TargetMode="External"/><Relationship Id="rId4254" Type="http://schemas.openxmlformats.org/officeDocument/2006/relationships/hyperlink" Target="http://online.zakon.kz/Document/?doc_id=30518961" TargetMode="External"/><Relationship Id="rId5305" Type="http://schemas.openxmlformats.org/officeDocument/2006/relationships/hyperlink" Target="http://online.zakon.kz/Document/?doc_id=30443961" TargetMode="External"/><Relationship Id="rId1848" Type="http://schemas.openxmlformats.org/officeDocument/2006/relationships/hyperlink" Target="http://online.zakon.kz/Document/?doc_id=31646018" TargetMode="External"/><Relationship Id="rId3270" Type="http://schemas.openxmlformats.org/officeDocument/2006/relationships/hyperlink" Target="http://online.zakon.kz/Document/?doc_id=31037865" TargetMode="External"/><Relationship Id="rId4321" Type="http://schemas.openxmlformats.org/officeDocument/2006/relationships/hyperlink" Target="http://online.zakon.kz/Document/?doc_id=30858960" TargetMode="External"/><Relationship Id="rId7477" Type="http://schemas.openxmlformats.org/officeDocument/2006/relationships/hyperlink" Target="http://online.zakon.kz/Document/?doc_id=30518961" TargetMode="External"/><Relationship Id="rId8528" Type="http://schemas.openxmlformats.org/officeDocument/2006/relationships/hyperlink" Target="http://online.zakon.kz/Document/?doc_id=38754908" TargetMode="External"/><Relationship Id="rId8875" Type="http://schemas.openxmlformats.org/officeDocument/2006/relationships/hyperlink" Target="http://online.zakon.kz/Document/?doc_id=31409224" TargetMode="External"/><Relationship Id="rId9926" Type="http://schemas.openxmlformats.org/officeDocument/2006/relationships/hyperlink" Target="http://online.zakon.kz/Document/?doc_id=31025648" TargetMode="External"/><Relationship Id="rId191" Type="http://schemas.openxmlformats.org/officeDocument/2006/relationships/hyperlink" Target="http://online.zakon.kz/Document/?doc_id=31624483"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1637478" TargetMode="External"/><Relationship Id="rId7891" Type="http://schemas.openxmlformats.org/officeDocument/2006/relationships/hyperlink" Target="http://online.zakon.kz/Document/?doc_id=35263046" TargetMode="External"/><Relationship Id="rId8942" Type="http://schemas.openxmlformats.org/officeDocument/2006/relationships/hyperlink" Target="http://online.zakon.kz/Document/?doc_id=35233872" TargetMode="External"/><Relationship Id="rId10458" Type="http://schemas.openxmlformats.org/officeDocument/2006/relationships/hyperlink" Target="http://online.zakon.kz/Document/?doc_id=31132530" TargetMode="External"/><Relationship Id="rId10872" Type="http://schemas.openxmlformats.org/officeDocument/2006/relationships/hyperlink" Target="http://online.zakon.kz/Document/?doc_id=30383291" TargetMode="External"/><Relationship Id="rId5095" Type="http://schemas.openxmlformats.org/officeDocument/2006/relationships/hyperlink" Target="http://online.zakon.kz/Document/?doc_id=51013880"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569572" TargetMode="External"/><Relationship Id="rId10525" Type="http://schemas.openxmlformats.org/officeDocument/2006/relationships/hyperlink" Target="http://online.zakon.kz/Document/?doc_id=37826464" TargetMode="External"/><Relationship Id="rId2689" Type="http://schemas.openxmlformats.org/officeDocument/2006/relationships/hyperlink" Target="http://online.zakon.kz/Document/?doc_id=30520771" TargetMode="External"/><Relationship Id="rId6146" Type="http://schemas.openxmlformats.org/officeDocument/2006/relationships/hyperlink" Target="http://online.zakon.kz/Document/?doc_id=31037865" TargetMode="External"/><Relationship Id="rId6560" Type="http://schemas.openxmlformats.org/officeDocument/2006/relationships/hyperlink" Target="http://online.zakon.kz/Document/?doc_id=30782059"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0092072" TargetMode="External"/><Relationship Id="rId3807" Type="http://schemas.openxmlformats.org/officeDocument/2006/relationships/hyperlink" Target="http://online.zakon.kz/Document/?doc_id=31310976" TargetMode="External"/><Relationship Id="rId5162" Type="http://schemas.openxmlformats.org/officeDocument/2006/relationships/hyperlink" Target="http://online.zakon.kz/Document/?doc_id=37826464" TargetMode="External"/><Relationship Id="rId6213" Type="http://schemas.openxmlformats.org/officeDocument/2006/relationships/hyperlink" Target="http://online.zakon.kz/Document/?doc_id=31112647" TargetMode="External"/><Relationship Id="rId9369" Type="http://schemas.openxmlformats.org/officeDocument/2006/relationships/hyperlink" Target="http://online.zakon.kz/Document/?doc_id=31637478" TargetMode="External"/><Relationship Id="rId9783" Type="http://schemas.openxmlformats.org/officeDocument/2006/relationships/hyperlink" Target="http://online.zakon.kz/Document/?doc_id=37826464" TargetMode="External"/><Relationship Id="rId11299" Type="http://schemas.openxmlformats.org/officeDocument/2006/relationships/footer" Target="footer1.xm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0194122" TargetMode="External"/><Relationship Id="rId2409" Type="http://schemas.openxmlformats.org/officeDocument/2006/relationships/hyperlink" Target="http://online.zakon.kz/Document/?doc_id=30518961" TargetMode="External"/><Relationship Id="rId5979" Type="http://schemas.openxmlformats.org/officeDocument/2006/relationships/hyperlink" Target="http://online.zakon.kz/Document/?doc_id=32900896" TargetMode="External"/><Relationship Id="rId8385" Type="http://schemas.openxmlformats.org/officeDocument/2006/relationships/hyperlink" Target="http://online.zakon.kz/Document/?doc_id=31308043" TargetMode="External"/><Relationship Id="rId9436" Type="http://schemas.openxmlformats.org/officeDocument/2006/relationships/hyperlink" Target="http://online.zakon.kz/Document/?doc_id=31037865"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1312849"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1637478" TargetMode="External"/><Relationship Id="rId9503" Type="http://schemas.openxmlformats.org/officeDocument/2006/relationships/hyperlink" Target="http://online.zakon.kz/Document/?doc_id=37826464" TargetMode="External"/><Relationship Id="rId9850" Type="http://schemas.openxmlformats.org/officeDocument/2006/relationships/hyperlink" Target="http://online.zakon.kz/Document/?doc_id=31312849" TargetMode="External"/><Relationship Id="rId11019" Type="http://schemas.openxmlformats.org/officeDocument/2006/relationships/hyperlink" Target="http://online.zakon.kz/Document/?doc_id=31037865" TargetMode="External"/><Relationship Id="rId4995" Type="http://schemas.openxmlformats.org/officeDocument/2006/relationships/hyperlink" Target="http://online.zakon.kz/Document/?doc_id=30782059" TargetMode="External"/><Relationship Id="rId7054" Type="http://schemas.openxmlformats.org/officeDocument/2006/relationships/hyperlink" Target="http://online.zakon.kz/Document/?doc_id=31635450" TargetMode="External"/><Relationship Id="rId8105" Type="http://schemas.openxmlformats.org/officeDocument/2006/relationships/hyperlink" Target="http://online.zakon.kz/Document/?doc_id=31635450" TargetMode="External"/><Relationship Id="rId10382" Type="http://schemas.openxmlformats.org/officeDocument/2006/relationships/hyperlink" Target="http://online.zakon.kz/Document/?doc_id=35263046"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5263046" TargetMode="External"/><Relationship Id="rId6070" Type="http://schemas.openxmlformats.org/officeDocument/2006/relationships/hyperlink" Target="http://online.zakon.kz/Document/?doc_id=31635450" TargetMode="External"/><Relationship Id="rId10035" Type="http://schemas.openxmlformats.org/officeDocument/2006/relationships/hyperlink" Target="http://online.zakon.kz/Document/?doc_id=31637478"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0520771" TargetMode="External"/><Relationship Id="rId10102"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6347384"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920293" TargetMode="External"/><Relationship Id="rId3731" Type="http://schemas.openxmlformats.org/officeDocument/2006/relationships/hyperlink" Target="http://online.zakon.kz/Document/?doc_id=30916997" TargetMode="External"/><Relationship Id="rId6887" Type="http://schemas.openxmlformats.org/officeDocument/2006/relationships/hyperlink" Target="http://online.zakon.kz/Document/?doc_id=30518961" TargetMode="External"/><Relationship Id="rId7938" Type="http://schemas.openxmlformats.org/officeDocument/2006/relationships/hyperlink" Target="http://online.zakon.kz/Document/?doc_id=30518961" TargetMode="External"/><Relationship Id="rId9293"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3551920" TargetMode="External"/><Relationship Id="rId2333" Type="http://schemas.openxmlformats.org/officeDocument/2006/relationships/hyperlink" Target="http://online.zakon.kz/Document/?doc_id=31482533" TargetMode="External"/><Relationship Id="rId5489" Type="http://schemas.openxmlformats.org/officeDocument/2006/relationships/hyperlink" Target="http://online.zakon.kz/Document/?doc_id=31536425" TargetMode="External"/><Relationship Id="rId9360" Type="http://schemas.openxmlformats.org/officeDocument/2006/relationships/hyperlink" Target="http://online.zakon.kz/Document/?doc_id=31094393" TargetMode="External"/><Relationship Id="rId10919" Type="http://schemas.openxmlformats.org/officeDocument/2006/relationships/hyperlink" Target="http://online.zakon.kz/Document/?doc_id=31574510" TargetMode="External"/><Relationship Id="rId11290" Type="http://schemas.openxmlformats.org/officeDocument/2006/relationships/hyperlink" Target="http://online.zakon.kz/Document/?doc_id=3526304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7072521" TargetMode="External"/><Relationship Id="rId6607" Type="http://schemas.openxmlformats.org/officeDocument/2006/relationships/hyperlink" Target="http://online.zakon.kz/Document/?doc_id=30783576" TargetMode="External"/><Relationship Id="rId6954" Type="http://schemas.openxmlformats.org/officeDocument/2006/relationships/hyperlink" Target="http://online.zakon.kz/Document/?doc_id=33872967" TargetMode="External"/><Relationship Id="rId9013" Type="http://schemas.openxmlformats.org/officeDocument/2006/relationships/hyperlink" Target="http://online.zakon.kz/Document/?doc_id=37072521"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94393" TargetMode="External"/><Relationship Id="rId5209" Type="http://schemas.openxmlformats.org/officeDocument/2006/relationships/hyperlink" Target="http://online.zakon.kz/Document/?doc_id=30783576" TargetMode="External"/><Relationship Id="rId5970" Type="http://schemas.openxmlformats.org/officeDocument/2006/relationships/hyperlink" Target="http://online.zakon.kz/Document/?doc_id=31094393"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1037865" TargetMode="External"/><Relationship Id="rId8779" Type="http://schemas.openxmlformats.org/officeDocument/2006/relationships/hyperlink" Target="http://online.zakon.kz/Document/?doc_id=31034316" TargetMode="External"/><Relationship Id="rId11010" Type="http://schemas.openxmlformats.org/officeDocument/2006/relationships/hyperlink" Target="http://online.zakon.kz/Document/?doc_id=38754908" TargetMode="External"/><Relationship Id="rId1819" Type="http://schemas.openxmlformats.org/officeDocument/2006/relationships/hyperlink" Target="http://online.zakon.kz/Document/?doc_id=30518961" TargetMode="External"/><Relationship Id="rId4225" Type="http://schemas.openxmlformats.org/officeDocument/2006/relationships/hyperlink" Target="http://online.zakon.kz/Document/?doc_id=31037865" TargetMode="External"/><Relationship Id="rId7795" Type="http://schemas.openxmlformats.org/officeDocument/2006/relationships/hyperlink" Target="http://online.zakon.kz/Document/?doc_id=30384673" TargetMode="External"/><Relationship Id="rId8846" Type="http://schemas.openxmlformats.org/officeDocument/2006/relationships/hyperlink" Target="http://online.zakon.kz/Document/?doc_id=31637324" TargetMode="External"/><Relationship Id="rId10776" Type="http://schemas.openxmlformats.org/officeDocument/2006/relationships/hyperlink" Target="http://online.zakon.kz/Document/?doc_id=31630212" TargetMode="External"/><Relationship Id="rId2190" Type="http://schemas.openxmlformats.org/officeDocument/2006/relationships/hyperlink" Target="http://online.zakon.kz/Document/?doc_id=30783576"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0782059" TargetMode="External"/><Relationship Id="rId7448" Type="http://schemas.openxmlformats.org/officeDocument/2006/relationships/hyperlink" Target="http://online.zakon.kz/Document/?doc_id=31037865" TargetMode="External"/><Relationship Id="rId7862" Type="http://schemas.openxmlformats.org/officeDocument/2006/relationships/hyperlink" Target="http://online.zakon.kz/Document/?doc_id=30366245" TargetMode="External"/><Relationship Id="rId8913" Type="http://schemas.openxmlformats.org/officeDocument/2006/relationships/hyperlink" Target="http://online.zakon.kz/Document/?doc_id=31414055" TargetMode="External"/><Relationship Id="rId10429" Type="http://schemas.openxmlformats.org/officeDocument/2006/relationships/hyperlink" Target="http://online.zakon.kz/Document/?doc_id=31646018" TargetMode="External"/><Relationship Id="rId162" Type="http://schemas.openxmlformats.org/officeDocument/2006/relationships/hyperlink" Target="http://online.zakon.kz/Document/?doc_id=35906038"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5263046" TargetMode="External"/><Relationship Id="rId10843" Type="http://schemas.openxmlformats.org/officeDocument/2006/relationships/hyperlink" Target="http://online.zakon.kz/Document/?doc_id=30782059"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112647" TargetMode="External"/><Relationship Id="rId5480" Type="http://schemas.openxmlformats.org/officeDocument/2006/relationships/hyperlink" Target="http://online.zakon.kz/Document/?doc_id=30858918" TargetMode="External"/><Relationship Id="rId6117" Type="http://schemas.openxmlformats.org/officeDocument/2006/relationships/hyperlink" Target="http://online.zakon.kz/Document/?doc_id=38754908" TargetMode="External"/><Relationship Id="rId6531" Type="http://schemas.openxmlformats.org/officeDocument/2006/relationships/hyperlink" Target="http://online.zakon.kz/Document/?doc_id=30782059" TargetMode="External"/><Relationship Id="rId9687" Type="http://schemas.openxmlformats.org/officeDocument/2006/relationships/hyperlink" Target="http://online.zakon.kz/Document/?doc_id=30366245" TargetMode="External"/><Relationship Id="rId10910" Type="http://schemas.openxmlformats.org/officeDocument/2006/relationships/hyperlink" Target="http://online.zakon.kz/Document/?doc_id=31637478"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310976" TargetMode="External"/><Relationship Id="rId8289" Type="http://schemas.openxmlformats.org/officeDocument/2006/relationships/hyperlink" Target="http://online.zakon.kz/Document/?doc_id=31312849" TargetMode="External"/><Relationship Id="rId1676" Type="http://schemas.openxmlformats.org/officeDocument/2006/relationships/hyperlink" Target="http://online.zakon.kz/Document/?doc_id=31039509"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7826464" TargetMode="External"/><Relationship Id="rId1329" Type="http://schemas.openxmlformats.org/officeDocument/2006/relationships/hyperlink" Target="http://online.zakon.kz/Document/?doc_id=51011692" TargetMode="External"/><Relationship Id="rId1743" Type="http://schemas.openxmlformats.org/officeDocument/2006/relationships/hyperlink" Target="http://online.zakon.kz/Document/?doc_id=31637478" TargetMode="External"/><Relationship Id="rId4899" Type="http://schemas.openxmlformats.org/officeDocument/2006/relationships/hyperlink" Target="http://online.zakon.kz/Document/?doc_id=30783576" TargetMode="External"/><Relationship Id="rId5200" Type="http://schemas.openxmlformats.org/officeDocument/2006/relationships/hyperlink" Target="http://online.zakon.kz/Document/?doc_id=30783576" TargetMode="External"/><Relationship Id="rId8009" Type="http://schemas.openxmlformats.org/officeDocument/2006/relationships/hyperlink" Target="http://online.zakon.kz/Document/?doc_id=35263046" TargetMode="External"/><Relationship Id="rId8356" Type="http://schemas.openxmlformats.org/officeDocument/2006/relationships/hyperlink" Target="http://online.zakon.kz/Document/?doc_id=30520771" TargetMode="External"/><Relationship Id="rId8770" Type="http://schemas.openxmlformats.org/officeDocument/2006/relationships/hyperlink" Target="http://online.zakon.kz/Document/?doc_id=31034316" TargetMode="External"/><Relationship Id="rId9407" Type="http://schemas.openxmlformats.org/officeDocument/2006/relationships/hyperlink" Target="http://online.zakon.kz/Document/?doc_id=30366245" TargetMode="External"/><Relationship Id="rId9821" Type="http://schemas.openxmlformats.org/officeDocument/2006/relationships/hyperlink" Target="http://online.zakon.kz/Document/?doc_id=31082973" TargetMode="External"/><Relationship Id="rId10286" Type="http://schemas.openxmlformats.org/officeDocument/2006/relationships/hyperlink" Target="http://online.zakon.kz/Document/?doc_id=31414186"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0520771" TargetMode="External"/><Relationship Id="rId4966" Type="http://schemas.openxmlformats.org/officeDocument/2006/relationships/hyperlink" Target="http://online.zakon.kz/Document/?doc_id=32772406" TargetMode="External"/><Relationship Id="rId7372" Type="http://schemas.openxmlformats.org/officeDocument/2006/relationships/hyperlink" Target="http://online.zakon.kz/Document/?doc_id=30863239" TargetMode="External"/><Relationship Id="rId8423" Type="http://schemas.openxmlformats.org/officeDocument/2006/relationships/hyperlink" Target="http://online.zakon.kz/Document/?doc_id=32333633" TargetMode="External"/><Relationship Id="rId10353" Type="http://schemas.openxmlformats.org/officeDocument/2006/relationships/hyperlink" Target="http://online.zakon.kz/Document/?doc_id=31037865" TargetMode="External"/><Relationship Id="rId3568" Type="http://schemas.openxmlformats.org/officeDocument/2006/relationships/hyperlink" Target="http://online.zakon.kz/Document/?doc_id=38754908" TargetMode="External"/><Relationship Id="rId3982" Type="http://schemas.openxmlformats.org/officeDocument/2006/relationships/hyperlink" Target="http://online.zakon.kz/Document/?doc_id=31310976" TargetMode="External"/><Relationship Id="rId4619" Type="http://schemas.openxmlformats.org/officeDocument/2006/relationships/hyperlink" Target="http://online.zakon.kz/Document/?doc_id=31310976" TargetMode="External"/><Relationship Id="rId7025" Type="http://schemas.openxmlformats.org/officeDocument/2006/relationships/hyperlink" Target="http://online.zakon.kz/Document/?doc_id=30920356" TargetMode="External"/><Relationship Id="rId10006" Type="http://schemas.openxmlformats.org/officeDocument/2006/relationships/hyperlink" Target="http://online.zakon.kz/Document/?doc_id=31118529" TargetMode="External"/><Relationship Id="rId10420"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2083869" TargetMode="External"/><Relationship Id="rId6041" Type="http://schemas.openxmlformats.org/officeDocument/2006/relationships/hyperlink" Target="http://online.zakon.kz/Document/?doc_id=30366245" TargetMode="External"/><Relationship Id="rId9197" Type="http://schemas.openxmlformats.org/officeDocument/2006/relationships/hyperlink" Target="http://online.zakon.kz/Document/?doc_id=31087791"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2364946" TargetMode="External"/><Relationship Id="rId2237" Type="http://schemas.openxmlformats.org/officeDocument/2006/relationships/hyperlink" Target="http://online.zakon.kz/Document/?doc_id=31630212" TargetMode="External"/><Relationship Id="rId9264" Type="http://schemas.openxmlformats.org/officeDocument/2006/relationships/hyperlink" Target="http://online.zakon.kz/Document/?doc_id=31310976"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630212" TargetMode="External"/><Relationship Id="rId2651" Type="http://schemas.openxmlformats.org/officeDocument/2006/relationships/hyperlink" Target="http://online.zakon.kz/Document/?doc_id=39256868" TargetMode="External"/><Relationship Id="rId3702" Type="http://schemas.openxmlformats.org/officeDocument/2006/relationships/hyperlink" Target="http://online.zakon.kz/Document/?doc_id=37826464" TargetMode="External"/><Relationship Id="rId6858" Type="http://schemas.openxmlformats.org/officeDocument/2006/relationships/hyperlink" Target="http://online.zakon.kz/Document/?doc_id=30518961" TargetMode="External"/><Relationship Id="rId7909" Type="http://schemas.openxmlformats.org/officeDocument/2006/relationships/hyperlink" Target="http://online.zakon.kz/Document/?doc_id=31481924" TargetMode="External"/><Relationship Id="rId8280" Type="http://schemas.openxmlformats.org/officeDocument/2006/relationships/hyperlink" Target="http://online.zakon.kz/Document/?doc_id=31416324" TargetMode="External"/><Relationship Id="rId11194" Type="http://schemas.openxmlformats.org/officeDocument/2006/relationships/hyperlink" Target="http://online.zakon.kz/Document/?doc_id=30782059"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51013880" TargetMode="External"/><Relationship Id="rId6925" Type="http://schemas.openxmlformats.org/officeDocument/2006/relationships/hyperlink" Target="http://online.zakon.kz/Document/?doc_id=31310976" TargetMode="External"/><Relationship Id="rId9331" Type="http://schemas.openxmlformats.org/officeDocument/2006/relationships/hyperlink" Target="http://online.zakon.kz/Document/?doc_id=30366245" TargetMode="External"/><Relationship Id="rId11261" Type="http://schemas.openxmlformats.org/officeDocument/2006/relationships/hyperlink" Target="http://online.zakon.kz/Document/?doc_id=30518961" TargetMode="External"/><Relationship Id="rId1320" Type="http://schemas.openxmlformats.org/officeDocument/2006/relationships/hyperlink" Target="http://online.zakon.kz/Document/?doc_id=32180599" TargetMode="External"/><Relationship Id="rId4476" Type="http://schemas.openxmlformats.org/officeDocument/2006/relationships/hyperlink" Target="http://online.zakon.kz/Document/?doc_id=31615135"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782136"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576558"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1181936" TargetMode="External"/><Relationship Id="rId8000" Type="http://schemas.openxmlformats.org/officeDocument/2006/relationships/hyperlink" Target="http://online.zakon.kz/Document/?doc_id=31312849"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1615135" TargetMode="External"/><Relationship Id="rId4610" Type="http://schemas.openxmlformats.org/officeDocument/2006/relationships/hyperlink" Target="http://online.zakon.kz/Document/?doc_id=30366245" TargetMode="External"/><Relationship Id="rId7766" Type="http://schemas.openxmlformats.org/officeDocument/2006/relationships/hyperlink" Target="http://online.zakon.kz/Document/?doc_id=31310976" TargetMode="External"/><Relationship Id="rId8817" Type="http://schemas.openxmlformats.org/officeDocument/2006/relationships/hyperlink" Target="http://online.zakon.kz/Document/?doc_id=34039764"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1635450" TargetMode="External"/><Relationship Id="rId7419" Type="http://schemas.openxmlformats.org/officeDocument/2006/relationships/hyperlink" Target="http://online.zakon.kz/Document/?doc_id=35263046" TargetMode="External"/><Relationship Id="rId10747" Type="http://schemas.openxmlformats.org/officeDocument/2006/relationships/hyperlink" Target="http://online.zakon.kz/Document/?doc_id=35263046" TargetMode="External"/><Relationship Id="rId133" Type="http://schemas.openxmlformats.org/officeDocument/2006/relationships/hyperlink" Target="http://online.zakon.kz/Document/?doc_id=31518761" TargetMode="External"/><Relationship Id="rId5384" Type="http://schemas.openxmlformats.org/officeDocument/2006/relationships/hyperlink" Target="http://online.zakon.kz/Document/?doc_id=30782059" TargetMode="External"/><Relationship Id="rId6782" Type="http://schemas.openxmlformats.org/officeDocument/2006/relationships/hyperlink" Target="http://online.zakon.kz/Document/?doc_id=37072521" TargetMode="External"/><Relationship Id="rId7833" Type="http://schemas.openxmlformats.org/officeDocument/2006/relationships/hyperlink" Target="http://online.zakon.kz/Document/?doc_id=31310976" TargetMode="External"/><Relationship Id="rId10814" Type="http://schemas.openxmlformats.org/officeDocument/2006/relationships/hyperlink" Target="http://online.zakon.kz/Document/?doc_id=31312849"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481924" TargetMode="External"/><Relationship Id="rId6435" Type="http://schemas.openxmlformats.org/officeDocument/2006/relationships/hyperlink" Target="http://online.zakon.kz/Document/?doc_id=31481924" TargetMode="External"/><Relationship Id="rId7900" Type="http://schemas.openxmlformats.org/officeDocument/2006/relationships/hyperlink" Target="http://online.zakon.kz/Document/?doc_id=30368034"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014366" TargetMode="External"/><Relationship Id="rId6502" Type="http://schemas.openxmlformats.org/officeDocument/2006/relationships/hyperlink" Target="http://online.zakon.kz/Document/?doc_id=31039509" TargetMode="External"/><Relationship Id="rId9658" Type="http://schemas.openxmlformats.org/officeDocument/2006/relationships/hyperlink" Target="http://online.zakon.kz/Document/?doc_id=39477265"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2238856" TargetMode="External"/><Relationship Id="rId5104" Type="http://schemas.openxmlformats.org/officeDocument/2006/relationships/hyperlink" Target="http://online.zakon.kz/Document/?doc_id=31481924" TargetMode="External"/><Relationship Id="rId8674" Type="http://schemas.openxmlformats.org/officeDocument/2006/relationships/hyperlink" Target="http://online.zakon.kz/Document/?doc_id=31083529" TargetMode="External"/><Relationship Id="rId9725" Type="http://schemas.openxmlformats.org/officeDocument/2006/relationships/hyperlink" Target="http://online.zakon.kz/Document/?doc_id=30388346"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635450" TargetMode="External"/><Relationship Id="rId7276" Type="http://schemas.openxmlformats.org/officeDocument/2006/relationships/hyperlink" Target="http://online.zakon.kz/Document/?doc_id=31310976" TargetMode="External"/><Relationship Id="rId7690" Type="http://schemas.openxmlformats.org/officeDocument/2006/relationships/hyperlink" Target="http://online.zakon.kz/Document/?doc_id=37826464" TargetMode="External"/><Relationship Id="rId8327" Type="http://schemas.openxmlformats.org/officeDocument/2006/relationships/hyperlink" Target="http://online.zakon.kz/Document/?doc_id=31112794" TargetMode="External"/><Relationship Id="rId8741" Type="http://schemas.openxmlformats.org/officeDocument/2006/relationships/hyperlink" Target="http://online.zakon.kz/Document/?doc_id=51049207" TargetMode="External"/><Relationship Id="rId10257" Type="http://schemas.openxmlformats.org/officeDocument/2006/relationships/hyperlink" Target="http://online.zakon.kz/Document/?doc_id=35263046" TargetMode="External"/><Relationship Id="rId6292" Type="http://schemas.openxmlformats.org/officeDocument/2006/relationships/hyperlink" Target="http://online.zakon.kz/Document/?doc_id=31635450" TargetMode="External"/><Relationship Id="rId7343" Type="http://schemas.openxmlformats.org/officeDocument/2006/relationships/hyperlink" Target="http://online.zakon.kz/Document/?doc_id=30366245" TargetMode="External"/><Relationship Id="rId10671" Type="http://schemas.openxmlformats.org/officeDocument/2006/relationships/hyperlink" Target="http://online.zakon.kz/Document/?doc_id=31227435"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782059" TargetMode="External"/><Relationship Id="rId10324" Type="http://schemas.openxmlformats.org/officeDocument/2006/relationships/hyperlink" Target="http://online.zakon.kz/Document/?doc_id=30366245" TargetMode="External"/><Relationship Id="rId3539" Type="http://schemas.openxmlformats.org/officeDocument/2006/relationships/hyperlink" Target="http://online.zakon.kz/Document/?doc_id=35014129" TargetMode="External"/><Relationship Id="rId3953" Type="http://schemas.openxmlformats.org/officeDocument/2006/relationships/hyperlink" Target="http://online.zakon.kz/Document/?doc_id=30569572" TargetMode="External"/><Relationship Id="rId6012" Type="http://schemas.openxmlformats.org/officeDocument/2006/relationships/hyperlink" Target="http://online.zakon.kz/Document/?doc_id=31481924" TargetMode="External"/><Relationship Id="rId7410" Type="http://schemas.openxmlformats.org/officeDocument/2006/relationships/hyperlink" Target="http://online.zakon.kz/Document/?doc_id=31037865" TargetMode="External"/><Relationship Id="rId9168" Type="http://schemas.openxmlformats.org/officeDocument/2006/relationships/hyperlink" Target="http://online.zakon.kz/Document/?doc_id=31312849"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366245" TargetMode="External"/><Relationship Id="rId9582" Type="http://schemas.openxmlformats.org/officeDocument/2006/relationships/hyperlink" Target="http://online.zakon.kz/Document/?doc_id=31637478" TargetMode="External"/><Relationship Id="rId11098" Type="http://schemas.openxmlformats.org/officeDocument/2006/relationships/hyperlink" Target="http://online.zakon.kz/Document/?doc_id=30520771"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481924" TargetMode="External"/><Relationship Id="rId1571" Type="http://schemas.openxmlformats.org/officeDocument/2006/relationships/hyperlink" Target="http://online.zakon.kz/Document/?doc_id=30443899" TargetMode="External"/><Relationship Id="rId2208" Type="http://schemas.openxmlformats.org/officeDocument/2006/relationships/hyperlink" Target="http://online.zakon.kz/Document/?doc_id=31548171" TargetMode="External"/><Relationship Id="rId2622" Type="http://schemas.openxmlformats.org/officeDocument/2006/relationships/hyperlink" Target="http://online.zakon.kz/Document/?doc_id=51039354" TargetMode="External"/><Relationship Id="rId5778" Type="http://schemas.openxmlformats.org/officeDocument/2006/relationships/hyperlink" Target="http://online.zakon.kz/Document/?doc_id=35263046" TargetMode="External"/><Relationship Id="rId6829" Type="http://schemas.openxmlformats.org/officeDocument/2006/relationships/hyperlink" Target="http://online.zakon.kz/Document/?doc_id=30366245" TargetMode="External"/><Relationship Id="rId8184" Type="http://schemas.openxmlformats.org/officeDocument/2006/relationships/hyperlink" Target="http://online.zakon.kz/Document/?doc_id=31311654" TargetMode="External"/><Relationship Id="rId9235" Type="http://schemas.openxmlformats.org/officeDocument/2006/relationships/hyperlink" Target="http://online.zakon.kz/Document/?doc_id=31549444" TargetMode="External"/><Relationship Id="rId11165" Type="http://schemas.openxmlformats.org/officeDocument/2006/relationships/hyperlink" Target="http://online.zakon.kz/Document/?doc_id=31637478" TargetMode="External"/><Relationship Id="rId1224" Type="http://schemas.openxmlformats.org/officeDocument/2006/relationships/hyperlink" Target="http://online.zakon.kz/Document/?doc_id=31635450" TargetMode="External"/><Relationship Id="rId4794" Type="http://schemas.openxmlformats.org/officeDocument/2006/relationships/hyperlink" Target="http://online.zakon.kz/Document/?doc_id=37072521" TargetMode="External"/><Relationship Id="rId5845" Type="http://schemas.openxmlformats.org/officeDocument/2006/relationships/hyperlink" Target="http://online.zakon.kz/Document/?doc_id=31482533" TargetMode="External"/><Relationship Id="rId8251" Type="http://schemas.openxmlformats.org/officeDocument/2006/relationships/hyperlink" Target="http://online.zakon.kz/Document/?doc_id=31637324" TargetMode="External"/><Relationship Id="rId9302" Type="http://schemas.openxmlformats.org/officeDocument/2006/relationships/hyperlink" Target="http://online.zakon.kz/Document/?doc_id=31635450" TargetMode="External"/><Relationship Id="rId10181" Type="http://schemas.openxmlformats.org/officeDocument/2006/relationships/hyperlink" Target="http://online.zakon.kz/Document/?doc_id=30366245" TargetMode="External"/><Relationship Id="rId11232" Type="http://schemas.openxmlformats.org/officeDocument/2006/relationships/hyperlink" Target="http://online.zakon.kz/Document/?doc_id=30569572"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1094393" TargetMode="External"/><Relationship Id="rId3463" Type="http://schemas.openxmlformats.org/officeDocument/2006/relationships/hyperlink" Target="http://online.zakon.kz/Document/?doc_id=31094393" TargetMode="External"/><Relationship Id="rId4861" Type="http://schemas.openxmlformats.org/officeDocument/2006/relationships/hyperlink" Target="http://online.zakon.kz/Document/?doc_id=31635450" TargetMode="External"/><Relationship Id="rId5912" Type="http://schemas.openxmlformats.org/officeDocument/2006/relationships/hyperlink" Target="http://online.zakon.kz/Document/?doc_id=31312849" TargetMode="External"/><Relationship Id="rId10998" Type="http://schemas.openxmlformats.org/officeDocument/2006/relationships/hyperlink" Target="http://online.zakon.kz/Document/?doc_id=31637478"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624803"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94393" TargetMode="External"/><Relationship Id="rId9092" Type="http://schemas.openxmlformats.org/officeDocument/2006/relationships/hyperlink" Target="http://online.zakon.kz/Document/?doc_id=31482533"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8754908" TargetMode="External"/><Relationship Id="rId6686" Type="http://schemas.openxmlformats.org/officeDocument/2006/relationships/hyperlink" Target="http://online.zakon.kz/Document/?doc_id=31312849" TargetMode="External"/><Relationship Id="rId7737" Type="http://schemas.openxmlformats.org/officeDocument/2006/relationships/hyperlink" Target="http://online.zakon.kz/Document/?doc_id=35263046" TargetMode="External"/><Relationship Id="rId10718" Type="http://schemas.openxmlformats.org/officeDocument/2006/relationships/hyperlink" Target="http://online.zakon.kz/Document/?doc_id=30569572"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7826464" TargetMode="External"/><Relationship Id="rId7804" Type="http://schemas.openxmlformats.org/officeDocument/2006/relationships/hyperlink" Target="http://online.zakon.kz/Document/?doc_id=30520771" TargetMode="External"/><Relationship Id="rId104" Type="http://schemas.openxmlformats.org/officeDocument/2006/relationships/hyperlink" Target="http://online.zakon.kz/Document/?doc_id=30569572"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1609214" TargetMode="External"/><Relationship Id="rId5355" Type="http://schemas.openxmlformats.org/officeDocument/2006/relationships/hyperlink" Target="http://online.zakon.kz/Document/?doc_id=37072521" TargetMode="External"/><Relationship Id="rId6406" Type="http://schemas.openxmlformats.org/officeDocument/2006/relationships/hyperlink" Target="http://online.zakon.kz/Document/?doc_id=31482533" TargetMode="External"/><Relationship Id="rId6820" Type="http://schemas.openxmlformats.org/officeDocument/2006/relationships/hyperlink" Target="http://online.zakon.kz/Document/?doc_id=37826464" TargetMode="External"/><Relationship Id="rId9976" Type="http://schemas.openxmlformats.org/officeDocument/2006/relationships/hyperlink" Target="http://online.zakon.kz/Document/?doc_id=31637478"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1637478" TargetMode="External"/><Relationship Id="rId5422" Type="http://schemas.openxmlformats.org/officeDocument/2006/relationships/hyperlink" Target="http://online.zakon.kz/Document/?doc_id=30366245" TargetMode="External"/><Relationship Id="rId8578" Type="http://schemas.openxmlformats.org/officeDocument/2006/relationships/hyperlink" Target="http://online.zakon.kz/Document/?doc_id=30518961" TargetMode="External"/><Relationship Id="rId9629" Type="http://schemas.openxmlformats.org/officeDocument/2006/relationships/hyperlink" Target="http://online.zakon.kz/Document/?doc_id=31635450"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0569572" TargetMode="External"/><Relationship Id="rId7594" Type="http://schemas.openxmlformats.org/officeDocument/2006/relationships/hyperlink" Target="http://online.zakon.kz/Document/?doc_id=31312849" TargetMode="External"/><Relationship Id="rId8992" Type="http://schemas.openxmlformats.org/officeDocument/2006/relationships/hyperlink" Target="http://online.zakon.kz/Document/?doc_id=31518761" TargetMode="External"/><Relationship Id="rId1618" Type="http://schemas.openxmlformats.org/officeDocument/2006/relationships/hyperlink" Target="http://online.zakon.kz/Document/?doc_id=31037865"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037865" TargetMode="External"/><Relationship Id="rId7247" Type="http://schemas.openxmlformats.org/officeDocument/2006/relationships/hyperlink" Target="http://online.zakon.kz/Document/?doc_id=31482533" TargetMode="External"/><Relationship Id="rId8645" Type="http://schemas.openxmlformats.org/officeDocument/2006/relationships/hyperlink" Target="http://online.zakon.kz/Document/?doc_id=51032420" TargetMode="External"/><Relationship Id="rId10575" Type="http://schemas.openxmlformats.org/officeDocument/2006/relationships/hyperlink" Target="http://online.zakon.kz/Document/?doc_id=38754908" TargetMode="External"/><Relationship Id="rId7661" Type="http://schemas.openxmlformats.org/officeDocument/2006/relationships/hyperlink" Target="http://online.zakon.kz/Document/?doc_id=30384784" TargetMode="External"/><Relationship Id="rId8712" Type="http://schemas.openxmlformats.org/officeDocument/2006/relationships/hyperlink" Target="http://online.zakon.kz/Document/?doc_id=30520771" TargetMode="External"/><Relationship Id="rId10228" Type="http://schemas.openxmlformats.org/officeDocument/2006/relationships/hyperlink" Target="http://online.zakon.kz/Document/?doc_id=30366245" TargetMode="External"/><Relationship Id="rId10642" Type="http://schemas.openxmlformats.org/officeDocument/2006/relationships/hyperlink" Target="http://online.zakon.kz/Document/?doc_id=31630212" TargetMode="External"/><Relationship Id="rId3857" Type="http://schemas.openxmlformats.org/officeDocument/2006/relationships/hyperlink" Target="http://online.zakon.kz/Document/?doc_id=31094393" TargetMode="External"/><Relationship Id="rId4908" Type="http://schemas.openxmlformats.org/officeDocument/2006/relationships/hyperlink" Target="http://online.zakon.kz/Document/?doc_id=31635450"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7072521" TargetMode="External"/><Relationship Id="rId3924" Type="http://schemas.openxmlformats.org/officeDocument/2006/relationships/hyperlink" Target="http://online.zakon.kz/Document/?doc_id=31637478" TargetMode="External"/><Relationship Id="rId6330" Type="http://schemas.openxmlformats.org/officeDocument/2006/relationships/hyperlink" Target="http://online.zakon.kz/Document/?doc_id=31025648" TargetMode="External"/><Relationship Id="rId9486" Type="http://schemas.openxmlformats.org/officeDocument/2006/relationships/hyperlink" Target="http://online.zakon.kz/Document/?doc_id=31318087"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1518761" TargetMode="External"/><Relationship Id="rId8088" Type="http://schemas.openxmlformats.org/officeDocument/2006/relationships/hyperlink" Target="http://online.zakon.kz/Document/?doc_id=39022761" TargetMode="External"/><Relationship Id="rId9139" Type="http://schemas.openxmlformats.org/officeDocument/2006/relationships/hyperlink" Target="http://online.zakon.kz/Document/?doc_id=30449266" TargetMode="External"/><Relationship Id="rId9553" Type="http://schemas.openxmlformats.org/officeDocument/2006/relationships/hyperlink" Target="http://online.zakon.kz/Document/?doc_id=30443899" TargetMode="External"/><Relationship Id="rId11069" Type="http://schemas.openxmlformats.org/officeDocument/2006/relationships/hyperlink" Target="http://online.zakon.kz/Document/?doc_id=38754908"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1094393" TargetMode="External"/><Relationship Id="rId2940" Type="http://schemas.openxmlformats.org/officeDocument/2006/relationships/hyperlink" Target="http://online.zakon.kz/Document/?doc_id=30443961"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1312849" TargetMode="External"/><Relationship Id="rId8155" Type="http://schemas.openxmlformats.org/officeDocument/2006/relationships/hyperlink" Target="http://online.zakon.kz/Document/?doc_id=31635450" TargetMode="External"/><Relationship Id="rId9206" Type="http://schemas.openxmlformats.org/officeDocument/2006/relationships/hyperlink" Target="http://online.zakon.kz/Document/?doc_id=39256868" TargetMode="External"/><Relationship Id="rId10085" Type="http://schemas.openxmlformats.org/officeDocument/2006/relationships/hyperlink" Target="http://online.zakon.kz/Document/?doc_id=31312849" TargetMode="External"/><Relationship Id="rId11136" Type="http://schemas.openxmlformats.org/officeDocument/2006/relationships/hyperlink" Target="http://online.zakon.kz/Document/?doc_id=31568569"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1026672" TargetMode="External"/><Relationship Id="rId8222" Type="http://schemas.openxmlformats.org/officeDocument/2006/relationships/hyperlink" Target="http://online.zakon.kz/Document/?doc_id=30366245" TargetMode="External"/><Relationship Id="rId9620" Type="http://schemas.openxmlformats.org/officeDocument/2006/relationships/hyperlink" Target="http://online.zakon.kz/Document/?doc_id=31025648"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7826464" TargetMode="External"/><Relationship Id="rId10152" Type="http://schemas.openxmlformats.org/officeDocument/2006/relationships/hyperlink" Target="http://online.zakon.kz/Document/?doc_id=31310973" TargetMode="External"/><Relationship Id="rId11203" Type="http://schemas.openxmlformats.org/officeDocument/2006/relationships/hyperlink" Target="http://online.zakon.kz/Document/?doc_id=5103227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84673" TargetMode="External"/><Relationship Id="rId3781" Type="http://schemas.openxmlformats.org/officeDocument/2006/relationships/hyperlink" Target="http://online.zakon.kz/Document/?doc_id=38754908"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1037865" TargetMode="External"/><Relationship Id="rId7988" Type="http://schemas.openxmlformats.org/officeDocument/2006/relationships/hyperlink" Target="http://online.zakon.kz/Document/?doc_id=30366245" TargetMode="External"/><Relationship Id="rId10969" Type="http://schemas.openxmlformats.org/officeDocument/2006/relationships/hyperlink" Target="http://online.zakon.kz/Document/?doc_id=31139253" TargetMode="External"/><Relationship Id="rId2383" Type="http://schemas.openxmlformats.org/officeDocument/2006/relationships/hyperlink" Target="http://online.zakon.kz/Document/?doc_id=30771958" TargetMode="External"/><Relationship Id="rId3434" Type="http://schemas.openxmlformats.org/officeDocument/2006/relationships/hyperlink" Target="http://online.zakon.kz/Document/?doc_id=3151876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518961" TargetMode="External"/><Relationship Id="rId2450" Type="http://schemas.openxmlformats.org/officeDocument/2006/relationships/hyperlink" Target="http://online.zakon.kz/Document/?doc_id=51003931"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1482533" TargetMode="External"/><Relationship Id="rId9063" Type="http://schemas.openxmlformats.org/officeDocument/2006/relationships/hyperlink" Target="http://online.zakon.kz/Document/?doc_id=1026672"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037865" TargetMode="External"/><Relationship Id="rId5259" Type="http://schemas.openxmlformats.org/officeDocument/2006/relationships/hyperlink" Target="http://online.zakon.kz/Document/?doc_id=31312849" TargetMode="External"/><Relationship Id="rId5673" Type="http://schemas.openxmlformats.org/officeDocument/2006/relationships/hyperlink" Target="http://online.zakon.kz/Document/?doc_id=35906038" TargetMode="External"/><Relationship Id="rId9130" Type="http://schemas.openxmlformats.org/officeDocument/2006/relationships/hyperlink" Target="http://online.zakon.kz/Document/?doc_id=31094393" TargetMode="External"/><Relationship Id="rId11060" Type="http://schemas.openxmlformats.org/officeDocument/2006/relationships/hyperlink" Target="http://online.zakon.kz/Document/?doc_id=31635450" TargetMode="External"/><Relationship Id="rId4275" Type="http://schemas.openxmlformats.org/officeDocument/2006/relationships/hyperlink" Target="http://online.zakon.kz/Document/?doc_id=31037865" TargetMode="External"/><Relationship Id="rId5326" Type="http://schemas.openxmlformats.org/officeDocument/2006/relationships/hyperlink" Target="http://online.zakon.kz/Document/?doc_id=30783576" TargetMode="External"/><Relationship Id="rId6724" Type="http://schemas.openxmlformats.org/officeDocument/2006/relationships/hyperlink" Target="http://online.zakon.kz/Document/?doc_id=31094393" TargetMode="External"/><Relationship Id="rId1869" Type="http://schemas.openxmlformats.org/officeDocument/2006/relationships/hyperlink" Target="http://online.zakon.kz/Document/?doc_id=35490592"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443899" TargetMode="External"/><Relationship Id="rId8896" Type="http://schemas.openxmlformats.org/officeDocument/2006/relationships/hyperlink" Target="http://online.zakon.kz/Document/?doc_id=30520771" TargetMode="External"/><Relationship Id="rId9947" Type="http://schemas.openxmlformats.org/officeDocument/2006/relationships/hyperlink" Target="http://online.zakon.kz/Document/?doc_id=31637478" TargetMode="External"/><Relationship Id="rId1936" Type="http://schemas.openxmlformats.org/officeDocument/2006/relationships/hyperlink" Target="http://online.zakon.kz/Document/?doc_id=31094393"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5263046" TargetMode="External"/><Relationship Id="rId8549" Type="http://schemas.openxmlformats.org/officeDocument/2006/relationships/hyperlink" Target="http://online.zakon.kz/Document/?doc_id=31037880" TargetMode="External"/><Relationship Id="rId8963" Type="http://schemas.openxmlformats.org/officeDocument/2006/relationships/hyperlink" Target="http://online.zakon.kz/Document/?doc_id=31613745" TargetMode="External"/><Relationship Id="rId10479" Type="http://schemas.openxmlformats.org/officeDocument/2006/relationships/hyperlink" Target="http://online.zakon.kz/Document/?doc_id=31635450" TargetMode="External"/><Relationship Id="rId10893" Type="http://schemas.openxmlformats.org/officeDocument/2006/relationships/hyperlink" Target="http://online.zakon.kz/Document/?doc_id=30783576" TargetMode="External"/><Relationship Id="rId7565" Type="http://schemas.openxmlformats.org/officeDocument/2006/relationships/hyperlink" Target="http://online.zakon.kz/Document/?doc_id=30366245" TargetMode="External"/><Relationship Id="rId8616" Type="http://schemas.openxmlformats.org/officeDocument/2006/relationships/hyperlink" Target="http://online.zakon.kz/Document/?doc_id=31210950" TargetMode="External"/><Relationship Id="rId10546" Type="http://schemas.openxmlformats.org/officeDocument/2006/relationships/hyperlink" Target="http://online.zakon.kz/Document/?doc_id=31637478" TargetMode="External"/><Relationship Id="rId3011" Type="http://schemas.openxmlformats.org/officeDocument/2006/relationships/hyperlink" Target="http://online.zakon.kz/Document/?doc_id=31635450" TargetMode="External"/><Relationship Id="rId6167" Type="http://schemas.openxmlformats.org/officeDocument/2006/relationships/hyperlink" Target="http://online.zakon.kz/Document/?doc_id=31310976" TargetMode="External"/><Relationship Id="rId6581" Type="http://schemas.openxmlformats.org/officeDocument/2006/relationships/hyperlink" Target="http://online.zakon.kz/Document/?doc_id=30783576" TargetMode="External"/><Relationship Id="rId7218" Type="http://schemas.openxmlformats.org/officeDocument/2006/relationships/hyperlink" Target="http://online.zakon.kz/Document/?doc_id=30569572" TargetMode="External"/><Relationship Id="rId7632" Type="http://schemas.openxmlformats.org/officeDocument/2006/relationships/hyperlink" Target="http://online.zakon.kz/Document/?doc_id=31482533" TargetMode="External"/><Relationship Id="rId10960" Type="http://schemas.openxmlformats.org/officeDocument/2006/relationships/hyperlink" Target="http://online.zakon.kz/Document/?doc_id=31482533" TargetMode="External"/><Relationship Id="rId2777" Type="http://schemas.openxmlformats.org/officeDocument/2006/relationships/hyperlink" Target="http://online.zakon.kz/Document/?doc_id=31481924"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0366245" TargetMode="External"/><Relationship Id="rId10613" Type="http://schemas.openxmlformats.org/officeDocument/2006/relationships/hyperlink" Target="http://online.zakon.kz/Document/?doc_id=313109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1312849" TargetMode="External"/><Relationship Id="rId5250" Type="http://schemas.openxmlformats.org/officeDocument/2006/relationships/hyperlink" Target="http://online.zakon.kz/Document/?doc_id=31181936" TargetMode="External"/><Relationship Id="rId6301" Type="http://schemas.openxmlformats.org/officeDocument/2006/relationships/hyperlink" Target="http://online.zakon.kz/Document/?doc_id=31637478" TargetMode="External"/><Relationship Id="rId9457" Type="http://schemas.openxmlformats.org/officeDocument/2006/relationships/hyperlink" Target="http://online.zakon.kz/Document/?doc_id=31094393" TargetMode="External"/><Relationship Id="rId1793" Type="http://schemas.openxmlformats.org/officeDocument/2006/relationships/hyperlink" Target="http://online.zakon.kz/Document/?doc_id=31311284" TargetMode="External"/><Relationship Id="rId2844" Type="http://schemas.openxmlformats.org/officeDocument/2006/relationships/hyperlink" Target="http://online.zakon.kz/Document/?doc_id=35263046" TargetMode="External"/><Relationship Id="rId8059" Type="http://schemas.openxmlformats.org/officeDocument/2006/relationships/hyperlink" Target="http://online.zakon.kz/Document/?doc_id=31635450" TargetMode="External"/><Relationship Id="rId9871" Type="http://schemas.openxmlformats.org/officeDocument/2006/relationships/hyperlink" Target="http://online.zakon.kz/Document/?doc_id=31310973" TargetMode="External"/><Relationship Id="rId85" Type="http://schemas.openxmlformats.org/officeDocument/2006/relationships/hyperlink" Target="http://online.zakon.kz/Document/?doc_id=31414197"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0520771"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0366245" TargetMode="External"/><Relationship Id="rId8473" Type="http://schemas.openxmlformats.org/officeDocument/2006/relationships/hyperlink" Target="http://online.zakon.kz/Document/?doc_id=31114660" TargetMode="External"/><Relationship Id="rId9524" Type="http://schemas.openxmlformats.org/officeDocument/2006/relationships/hyperlink" Target="http://online.zakon.kz/Document/?doc_id=30782059"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366245" TargetMode="External"/><Relationship Id="rId8126" Type="http://schemas.openxmlformats.org/officeDocument/2006/relationships/hyperlink" Target="http://online.zakon.kz/Document/?doc_id=31481924" TargetMode="External"/><Relationship Id="rId8540" Type="http://schemas.openxmlformats.org/officeDocument/2006/relationships/hyperlink" Target="http://online.zakon.kz/Document/?doc_id=30366245" TargetMode="External"/><Relationship Id="rId10056" Type="http://schemas.openxmlformats.org/officeDocument/2006/relationships/hyperlink" Target="http://online.zakon.kz/Document/?doc_id=31037865" TargetMode="External"/><Relationship Id="rId10470" Type="http://schemas.openxmlformats.org/officeDocument/2006/relationships/hyperlink" Target="http://online.zakon.kz/Document/?doc_id=35661455" TargetMode="External"/><Relationship Id="rId11107" Type="http://schemas.openxmlformats.org/officeDocument/2006/relationships/hyperlink" Target="http://online.zakon.kz/Document/?doc_id=31568569" TargetMode="External"/><Relationship Id="rId3685" Type="http://schemas.openxmlformats.org/officeDocument/2006/relationships/hyperlink" Target="http://online.zakon.kz/Document/?doc_id=37826464" TargetMode="External"/><Relationship Id="rId4736" Type="http://schemas.openxmlformats.org/officeDocument/2006/relationships/hyperlink" Target="http://online.zakon.kz/Document/?doc_id=31609214" TargetMode="External"/><Relationship Id="rId6091" Type="http://schemas.openxmlformats.org/officeDocument/2006/relationships/hyperlink" Target="http://online.zakon.kz/Document/?doc_id=30783576" TargetMode="External"/><Relationship Id="rId7142" Type="http://schemas.openxmlformats.org/officeDocument/2006/relationships/hyperlink" Target="http://online.zakon.kz/Document/?doc_id=38754908" TargetMode="External"/><Relationship Id="rId10123" Type="http://schemas.openxmlformats.org/officeDocument/2006/relationships/hyperlink" Target="http://online.zakon.kz/Document/?doc_id=31037865" TargetMode="External"/><Relationship Id="rId2287" Type="http://schemas.openxmlformats.org/officeDocument/2006/relationships/hyperlink" Target="http://online.zakon.kz/Document/?doc_id=31025648" TargetMode="External"/><Relationship Id="rId3338" Type="http://schemas.openxmlformats.org/officeDocument/2006/relationships/hyperlink" Target="http://online.zakon.kz/Document/?doc_id=38754908" TargetMode="External"/><Relationship Id="rId3752" Type="http://schemas.openxmlformats.org/officeDocument/2006/relationships/hyperlink" Target="http://online.zakon.kz/Document/?doc_id=30605083" TargetMode="External"/><Relationship Id="rId7959" Type="http://schemas.openxmlformats.org/officeDocument/2006/relationships/hyperlink" Target="http://online.zakon.kz/Document/?doc_id=313109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482533" TargetMode="External"/><Relationship Id="rId3405" Type="http://schemas.openxmlformats.org/officeDocument/2006/relationships/hyperlink" Target="http://online.zakon.kz/Document/?doc_id=31310976" TargetMode="External"/><Relationship Id="rId4803" Type="http://schemas.openxmlformats.org/officeDocument/2006/relationships/hyperlink" Target="http://online.zakon.kz/Document/?doc_id=30366245" TargetMode="External"/><Relationship Id="rId9381" Type="http://schemas.openxmlformats.org/officeDocument/2006/relationships/hyperlink" Target="http://online.zakon.kz/Document/?doc_id=3103786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782059" TargetMode="External"/><Relationship Id="rId2007" Type="http://schemas.openxmlformats.org/officeDocument/2006/relationships/hyperlink" Target="http://online.zakon.kz/Document/?doc_id=30518961" TargetMode="External"/><Relationship Id="rId6975" Type="http://schemas.openxmlformats.org/officeDocument/2006/relationships/hyperlink" Target="http://online.zakon.kz/Document/?doc_id=30366245" TargetMode="External"/><Relationship Id="rId9034" Type="http://schemas.openxmlformats.org/officeDocument/2006/relationships/hyperlink" Target="http://online.zakon.kz/Document/?doc_id=31094393"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520771" TargetMode="External"/><Relationship Id="rId5577" Type="http://schemas.openxmlformats.org/officeDocument/2006/relationships/hyperlink" Target="http://online.zakon.kz/Document/?doc_id=31481924" TargetMode="External"/><Relationship Id="rId5991" Type="http://schemas.openxmlformats.org/officeDocument/2006/relationships/hyperlink" Target="http://online.zakon.kz/Document/?doc_id=30782059" TargetMode="External"/><Relationship Id="rId6628" Type="http://schemas.openxmlformats.org/officeDocument/2006/relationships/hyperlink" Target="http://online.zakon.kz/Document/?doc_id=35263046" TargetMode="External"/><Relationship Id="rId8050" Type="http://schemas.openxmlformats.org/officeDocument/2006/relationships/hyperlink" Target="http://online.zakon.kz/Document/?doc_id=31312849"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0366245" TargetMode="External"/><Relationship Id="rId9101" Type="http://schemas.openxmlformats.org/officeDocument/2006/relationships/hyperlink" Target="http://online.zakon.kz/Document/?doc_id=30518961" TargetMode="External"/><Relationship Id="rId11031" Type="http://schemas.openxmlformats.org/officeDocument/2006/relationships/hyperlink" Target="http://online.zakon.kz/Document/?doc_id=31635450"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5263046" TargetMode="External"/><Relationship Id="rId5711" Type="http://schemas.openxmlformats.org/officeDocument/2006/relationships/hyperlink" Target="http://online.zakon.kz/Document/?doc_id=38754908" TargetMode="External"/><Relationship Id="rId8867" Type="http://schemas.openxmlformats.org/officeDocument/2006/relationships/hyperlink" Target="http://online.zakon.kz/Document/?doc_id=37072521" TargetMode="External"/><Relationship Id="rId9918" Type="http://schemas.openxmlformats.org/officeDocument/2006/relationships/hyperlink" Target="http://online.zakon.kz/Document/?doc_id=31635450" TargetMode="External"/><Relationship Id="rId10797" Type="http://schemas.openxmlformats.org/officeDocument/2006/relationships/hyperlink" Target="http://online.zakon.kz/Document/?doc_id=31548328" TargetMode="External"/><Relationship Id="rId3262" Type="http://schemas.openxmlformats.org/officeDocument/2006/relationships/hyperlink" Target="http://online.zakon.kz/Document/?doc_id=30565734" TargetMode="External"/><Relationship Id="rId4313" Type="http://schemas.openxmlformats.org/officeDocument/2006/relationships/hyperlink" Target="http://online.zakon.kz/Document/?doc_id=33868501" TargetMode="External"/><Relationship Id="rId7469" Type="http://schemas.openxmlformats.org/officeDocument/2006/relationships/hyperlink" Target="http://online.zakon.kz/Document/?doc_id=31312849" TargetMode="External"/><Relationship Id="rId7883"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783576" TargetMode="External"/><Relationship Id="rId6485" Type="http://schemas.openxmlformats.org/officeDocument/2006/relationships/hyperlink" Target="http://online.zakon.kz/Document/?doc_id=31568569" TargetMode="External"/><Relationship Id="rId7536" Type="http://schemas.openxmlformats.org/officeDocument/2006/relationships/hyperlink" Target="http://online.zakon.kz/Document/?doc_id=38218950" TargetMode="External"/><Relationship Id="rId8934" Type="http://schemas.openxmlformats.org/officeDocument/2006/relationships/hyperlink" Target="http://online.zakon.kz/Document/?doc_id=31312849" TargetMode="External"/><Relationship Id="rId10864" Type="http://schemas.openxmlformats.org/officeDocument/2006/relationships/hyperlink" Target="http://online.zakon.kz/Document/?doc_id=31310976"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635450" TargetMode="External"/><Relationship Id="rId7950" Type="http://schemas.openxmlformats.org/officeDocument/2006/relationships/hyperlink" Target="http://online.zakon.kz/Document/?doc_id=31310976" TargetMode="External"/><Relationship Id="rId10517" Type="http://schemas.openxmlformats.org/officeDocument/2006/relationships/hyperlink" Target="http://online.zakon.kz/Document/?doc_id=30518961" TargetMode="External"/><Relationship Id="rId10931" Type="http://schemas.openxmlformats.org/officeDocument/2006/relationships/hyperlink" Target="http://online.zakon.kz/Document/?doc_id=31635450"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0782059" TargetMode="External"/><Relationship Id="rId7603" Type="http://schemas.openxmlformats.org/officeDocument/2006/relationships/hyperlink" Target="http://online.zakon.kz/Document/?doc_id=31637478"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1518761" TargetMode="External"/><Relationship Id="rId6205" Type="http://schemas.openxmlformats.org/officeDocument/2006/relationships/hyperlink" Target="http://online.zakon.kz/Document/?doc_id=31310976" TargetMode="External"/><Relationship Id="rId9775" Type="http://schemas.openxmlformats.org/officeDocument/2006/relationships/hyperlink" Target="http://online.zakon.kz/Document/?doc_id=31635450" TargetMode="External"/><Relationship Id="rId1764" Type="http://schemas.openxmlformats.org/officeDocument/2006/relationships/hyperlink" Target="http://online.zakon.kz/Document/?doc_id=31310976"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520771" TargetMode="External"/><Relationship Id="rId5221" Type="http://schemas.openxmlformats.org/officeDocument/2006/relationships/hyperlink" Target="http://online.zakon.kz/Document/?doc_id=30782059" TargetMode="External"/><Relationship Id="rId8377" Type="http://schemas.openxmlformats.org/officeDocument/2006/relationships/hyperlink" Target="http://online.zakon.kz/Document/?doc_id=32873082" TargetMode="External"/><Relationship Id="rId8791" Type="http://schemas.openxmlformats.org/officeDocument/2006/relationships/hyperlink" Target="http://online.zakon.kz/Document/?doc_id=31094393" TargetMode="External"/><Relationship Id="rId9428" Type="http://schemas.openxmlformats.org/officeDocument/2006/relationships/hyperlink" Target="http://online.zakon.kz/Document/?doc_id=31094393" TargetMode="External"/><Relationship Id="rId9842" Type="http://schemas.openxmlformats.org/officeDocument/2006/relationships/hyperlink" Target="http://online.zakon.kz/Document/?doc_id=37826464"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637324" TargetMode="External"/><Relationship Id="rId1831" Type="http://schemas.openxmlformats.org/officeDocument/2006/relationships/hyperlink" Target="http://online.zakon.kz/Document/?doc_id=30518961"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1039509" TargetMode="External"/><Relationship Id="rId8444" Type="http://schemas.openxmlformats.org/officeDocument/2006/relationships/hyperlink" Target="http://online.zakon.kz/Document/?doc_id=30453107" TargetMode="External"/><Relationship Id="rId10374" Type="http://schemas.openxmlformats.org/officeDocument/2006/relationships/hyperlink" Target="http://online.zakon.kz/Document/?doc_id=30366245" TargetMode="External"/><Relationship Id="rId3589" Type="http://schemas.openxmlformats.org/officeDocument/2006/relationships/hyperlink" Target="http://online.zakon.kz/Document/?doc_id=31312849" TargetMode="External"/><Relationship Id="rId7046" Type="http://schemas.openxmlformats.org/officeDocument/2006/relationships/hyperlink" Target="http://online.zakon.kz/Document/?doc_id=31411217" TargetMode="External"/><Relationship Id="rId7460" Type="http://schemas.openxmlformats.org/officeDocument/2006/relationships/hyperlink" Target="http://online.zakon.kz/Document/?doc_id=31039509" TargetMode="External"/><Relationship Id="rId8511" Type="http://schemas.openxmlformats.org/officeDocument/2006/relationships/hyperlink" Target="http://online.zakon.kz/Document/?doc_id=35263046" TargetMode="External"/><Relationship Id="rId10027" Type="http://schemas.openxmlformats.org/officeDocument/2006/relationships/hyperlink" Target="http://online.zakon.kz/Document/?doc_id=31094393" TargetMode="External"/><Relationship Id="rId6062" Type="http://schemas.openxmlformats.org/officeDocument/2006/relationships/hyperlink" Target="http://online.zakon.kz/Document/?doc_id=35263046" TargetMode="External"/><Relationship Id="rId7113" Type="http://schemas.openxmlformats.org/officeDocument/2006/relationships/hyperlink" Target="http://online.zakon.kz/Document/?doc_id=30569572" TargetMode="External"/><Relationship Id="rId10441" Type="http://schemas.openxmlformats.org/officeDocument/2006/relationships/hyperlink" Target="http://online.zakon.kz/Document/?doc_id=31646018"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609214" TargetMode="External"/><Relationship Id="rId3656" Type="http://schemas.openxmlformats.org/officeDocument/2006/relationships/hyperlink" Target="http://online.zakon.kz/Document/?doc_id=30384784" TargetMode="External"/><Relationship Id="rId4707" Type="http://schemas.openxmlformats.org/officeDocument/2006/relationships/hyperlink" Target="http://online.zakon.kz/Document/?doc_id=31037865" TargetMode="External"/><Relationship Id="rId9285" Type="http://schemas.openxmlformats.org/officeDocument/2006/relationships/hyperlink" Target="http://online.zakon.kz/Document/?doc_id=30782059"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783576" TargetMode="External"/><Relationship Id="rId3309" Type="http://schemas.openxmlformats.org/officeDocument/2006/relationships/hyperlink" Target="http://online.zakon.kz/Document/?doc_id=30518961" TargetMode="External"/><Relationship Id="rId3723" Type="http://schemas.openxmlformats.org/officeDocument/2006/relationships/hyperlink" Target="http://online.zakon.kz/Document/?doc_id=31481924" TargetMode="External"/><Relationship Id="rId6879" Type="http://schemas.openxmlformats.org/officeDocument/2006/relationships/hyperlink" Target="http://online.zakon.kz/Document/?doc_id=38754908"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635450" TargetMode="External"/><Relationship Id="rId2325" Type="http://schemas.openxmlformats.org/officeDocument/2006/relationships/hyperlink" Target="http://online.zakon.kz/Document/?doc_id=35263046" TargetMode="External"/><Relationship Id="rId5895" Type="http://schemas.openxmlformats.org/officeDocument/2006/relationships/hyperlink" Target="http://online.zakon.kz/Document/?doc_id=31637478" TargetMode="External"/><Relationship Id="rId6946" Type="http://schemas.openxmlformats.org/officeDocument/2006/relationships/hyperlink" Target="http://online.zakon.kz/Document/?doc_id=31182154" TargetMode="External"/><Relationship Id="rId9352" Type="http://schemas.openxmlformats.org/officeDocument/2006/relationships/hyperlink" Target="http://online.zakon.kz/Document/?doc_id=30366245" TargetMode="External"/><Relationship Id="rId11282" Type="http://schemas.openxmlformats.org/officeDocument/2006/relationships/hyperlink" Target="http://online.zakon.kz/Document/?doc_id=31310976"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1094393" TargetMode="External"/><Relationship Id="rId5548" Type="http://schemas.openxmlformats.org/officeDocument/2006/relationships/hyperlink" Target="http://online.zakon.kz/Document/?doc_id=30782059" TargetMode="External"/><Relationship Id="rId5962" Type="http://schemas.openxmlformats.org/officeDocument/2006/relationships/hyperlink" Target="http://online.zakon.kz/Document/?doc_id=31310976" TargetMode="External"/><Relationship Id="rId9005" Type="http://schemas.openxmlformats.org/officeDocument/2006/relationships/hyperlink" Target="http://online.zakon.kz/Document/?doc_id=31225158"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037865" TargetMode="External"/><Relationship Id="rId5615" Type="http://schemas.openxmlformats.org/officeDocument/2006/relationships/hyperlink" Target="http://online.zakon.kz/Document/?doc_id=35263046" TargetMode="External"/><Relationship Id="rId8021" Type="http://schemas.openxmlformats.org/officeDocument/2006/relationships/hyperlink" Target="http://online.zakon.kz/Document/?doc_id=31637478" TargetMode="External"/><Relationship Id="rId11002" Type="http://schemas.openxmlformats.org/officeDocument/2006/relationships/hyperlink" Target="http://online.zakon.kz/Document/?doc_id=31637478"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8754908" TargetMode="External"/><Relationship Id="rId4217" Type="http://schemas.openxmlformats.org/officeDocument/2006/relationships/hyperlink" Target="http://online.zakon.kz/Document/?doc_id=31483442" TargetMode="External"/><Relationship Id="rId2182" Type="http://schemas.openxmlformats.org/officeDocument/2006/relationships/hyperlink" Target="http://online.zakon.kz/Document/?doc_id=31637478" TargetMode="External"/><Relationship Id="rId3233" Type="http://schemas.openxmlformats.org/officeDocument/2006/relationships/hyperlink" Target="http://online.zakon.kz/Document/?doc_id=38754908"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0782059" TargetMode="External"/><Relationship Id="rId7787" Type="http://schemas.openxmlformats.org/officeDocument/2006/relationships/hyperlink" Target="http://online.zakon.kz/Document/?doc_id=1026672" TargetMode="External"/><Relationship Id="rId8838" Type="http://schemas.openxmlformats.org/officeDocument/2006/relationships/hyperlink" Target="http://online.zakon.kz/Document/?doc_id=31481924" TargetMode="External"/><Relationship Id="rId10768" Type="http://schemas.openxmlformats.org/officeDocument/2006/relationships/hyperlink" Target="http://online.zakon.kz/Document/?doc_id=30783576" TargetMode="External"/><Relationship Id="rId154" Type="http://schemas.openxmlformats.org/officeDocument/2006/relationships/hyperlink" Target="http://online.zakon.kz/Document/?doc_id=35263046" TargetMode="External"/><Relationship Id="rId7854" Type="http://schemas.openxmlformats.org/officeDocument/2006/relationships/hyperlink" Target="http://online.zakon.kz/Document/?doc_id=31310976" TargetMode="External"/><Relationship Id="rId8905" Type="http://schemas.openxmlformats.org/officeDocument/2006/relationships/hyperlink" Target="http://online.zakon.kz/Document/?doc_id=30520771" TargetMode="External"/><Relationship Id="rId10835" Type="http://schemas.openxmlformats.org/officeDocument/2006/relationships/hyperlink" Target="http://online.zakon.kz/Document/?doc_id=35263046"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1039509" TargetMode="External"/><Relationship Id="rId6870" Type="http://schemas.openxmlformats.org/officeDocument/2006/relationships/hyperlink" Target="http://online.zakon.kz/Document/?doc_id=37826464" TargetMode="External"/><Relationship Id="rId7507" Type="http://schemas.openxmlformats.org/officeDocument/2006/relationships/hyperlink" Target="http://online.zakon.kz/Document/?doc_id=31310976" TargetMode="External"/><Relationship Id="rId7921" Type="http://schemas.openxmlformats.org/officeDocument/2006/relationships/hyperlink" Target="http://online.zakon.kz/Document/?doc_id=30789709"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858918" TargetMode="External"/><Relationship Id="rId6109" Type="http://schemas.openxmlformats.org/officeDocument/2006/relationships/hyperlink" Target="http://online.zakon.kz/Document/?doc_id=37826464" TargetMode="External"/><Relationship Id="rId6523" Type="http://schemas.openxmlformats.org/officeDocument/2006/relationships/hyperlink" Target="http://online.zakon.kz/Document/?doc_id=31637478" TargetMode="External"/><Relationship Id="rId9679" Type="http://schemas.openxmlformats.org/officeDocument/2006/relationships/hyperlink" Target="http://online.zakon.kz/Document/?doc_id=35263046" TargetMode="External"/><Relationship Id="rId10902" Type="http://schemas.openxmlformats.org/officeDocument/2006/relationships/hyperlink" Target="http://online.zakon.kz/Document/?doc_id=37826464" TargetMode="External"/><Relationship Id="rId1668" Type="http://schemas.openxmlformats.org/officeDocument/2006/relationships/hyperlink" Target="http://online.zakon.kz/Document/?doc_id=31637478" TargetMode="External"/><Relationship Id="rId2719" Type="http://schemas.openxmlformats.org/officeDocument/2006/relationships/hyperlink" Target="http://online.zakon.kz/Document/?doc_id=31548171" TargetMode="External"/><Relationship Id="rId4074" Type="http://schemas.openxmlformats.org/officeDocument/2006/relationships/hyperlink" Target="http://online.zakon.kz/Document/?doc_id=30624803" TargetMode="External"/><Relationship Id="rId5125" Type="http://schemas.openxmlformats.org/officeDocument/2006/relationships/hyperlink" Target="http://online.zakon.kz/Document/?doc_id=38754908" TargetMode="External"/><Relationship Id="rId8695" Type="http://schemas.openxmlformats.org/officeDocument/2006/relationships/hyperlink" Target="http://online.zakon.kz/Document/?doc_id=31609214" TargetMode="External"/><Relationship Id="rId9746" Type="http://schemas.openxmlformats.org/officeDocument/2006/relationships/hyperlink" Target="http://online.zakon.kz/Document/?doc_id=31548171" TargetMode="External"/><Relationship Id="rId3090" Type="http://schemas.openxmlformats.org/officeDocument/2006/relationships/hyperlink" Target="http://online.zakon.kz/Document/?doc_id=31310976" TargetMode="External"/><Relationship Id="rId4141" Type="http://schemas.openxmlformats.org/officeDocument/2006/relationships/hyperlink" Target="http://online.zakon.kz/Document/?doc_id=51004029" TargetMode="External"/><Relationship Id="rId7297" Type="http://schemas.openxmlformats.org/officeDocument/2006/relationships/hyperlink" Target="http://online.zakon.kz/Document/?doc_id=30366245" TargetMode="External"/><Relationship Id="rId8348" Type="http://schemas.openxmlformats.org/officeDocument/2006/relationships/hyperlink" Target="http://online.zakon.kz/Document/?doc_id=30384673" TargetMode="External"/><Relationship Id="rId10278" Type="http://schemas.openxmlformats.org/officeDocument/2006/relationships/hyperlink" Target="http://online.zakon.kz/Document/?doc_id=31094393" TargetMode="External"/><Relationship Id="rId1735" Type="http://schemas.openxmlformats.org/officeDocument/2006/relationships/hyperlink" Target="http://online.zakon.kz/Document/?doc_id=38218950" TargetMode="External"/><Relationship Id="rId7364" Type="http://schemas.openxmlformats.org/officeDocument/2006/relationships/hyperlink" Target="http://online.zakon.kz/Document/?doc_id=38754908" TargetMode="External"/><Relationship Id="rId8762" Type="http://schemas.openxmlformats.org/officeDocument/2006/relationships/hyperlink" Target="http://online.zakon.kz/Document/?doc_id=31034316" TargetMode="External"/><Relationship Id="rId9813" Type="http://schemas.openxmlformats.org/officeDocument/2006/relationships/hyperlink" Target="http://online.zakon.kz/Document/?doc_id=31039509" TargetMode="External"/><Relationship Id="rId10692" Type="http://schemas.openxmlformats.org/officeDocument/2006/relationships/hyperlink" Target="http://online.zakon.kz/Document/?doc_id=31635450"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1637478" TargetMode="External"/><Relationship Id="rId4958" Type="http://schemas.openxmlformats.org/officeDocument/2006/relationships/hyperlink" Target="http://online.zakon.kz/Document/?doc_id=38754908" TargetMode="External"/><Relationship Id="rId7017" Type="http://schemas.openxmlformats.org/officeDocument/2006/relationships/hyperlink" Target="http://online.zakon.kz/Document/?doc_id=30366245" TargetMode="External"/><Relationship Id="rId8415" Type="http://schemas.openxmlformats.org/officeDocument/2006/relationships/hyperlink" Target="http://online.zakon.kz/Document/?doc_id=31308043" TargetMode="External"/><Relationship Id="rId10345" Type="http://schemas.openxmlformats.org/officeDocument/2006/relationships/hyperlink" Target="http://online.zakon.kz/Document/?doc_id=31037865"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635450" TargetMode="External"/><Relationship Id="rId7431" Type="http://schemas.openxmlformats.org/officeDocument/2006/relationships/hyperlink" Target="http://online.zakon.kz/Document/?doc_id=31037865" TargetMode="External"/><Relationship Id="rId10412" Type="http://schemas.openxmlformats.org/officeDocument/2006/relationships/hyperlink" Target="http://online.zakon.kz/Document/?doc_id=35263046"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9477265" TargetMode="External"/><Relationship Id="rId2990" Type="http://schemas.openxmlformats.org/officeDocument/2006/relationships/hyperlink" Target="http://online.zakon.kz/Document/?doc_id=31482533" TargetMode="External"/><Relationship Id="rId3627" Type="http://schemas.openxmlformats.org/officeDocument/2006/relationships/hyperlink" Target="http://online.zakon.kz/Document/?doc_id=35014129" TargetMode="External"/><Relationship Id="rId6033" Type="http://schemas.openxmlformats.org/officeDocument/2006/relationships/hyperlink" Target="http://online.zakon.kz/Document/?doc_id=31637478" TargetMode="External"/><Relationship Id="rId9189" Type="http://schemas.openxmlformats.org/officeDocument/2006/relationships/hyperlink" Target="http://online.zakon.kz/Document/?doc_id=3829064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481924" TargetMode="External"/><Relationship Id="rId1592" Type="http://schemas.openxmlformats.org/officeDocument/2006/relationships/hyperlink" Target="http://online.zakon.kz/Document/?doc_id=35263046" TargetMode="External"/><Relationship Id="rId2229" Type="http://schemas.openxmlformats.org/officeDocument/2006/relationships/hyperlink" Target="http://online.zakon.kz/Document/?doc_id=30565734" TargetMode="External"/><Relationship Id="rId2643" Type="http://schemas.openxmlformats.org/officeDocument/2006/relationships/hyperlink" Target="http://online.zakon.kz/Document/?doc_id=30605083" TargetMode="External"/><Relationship Id="rId5799" Type="http://schemas.openxmlformats.org/officeDocument/2006/relationships/hyperlink" Target="http://online.zakon.kz/Document/?doc_id=31637324" TargetMode="External"/><Relationship Id="rId6100" Type="http://schemas.openxmlformats.org/officeDocument/2006/relationships/hyperlink" Target="http://online.zakon.kz/Document/?doc_id=30382234" TargetMode="External"/><Relationship Id="rId9256" Type="http://schemas.openxmlformats.org/officeDocument/2006/relationships/hyperlink" Target="http://online.zakon.kz/Document/?doc_id=30782059" TargetMode="External"/><Relationship Id="rId9670" Type="http://schemas.openxmlformats.org/officeDocument/2006/relationships/hyperlink" Target="http://online.zakon.kz/Document/?doc_id=37072521" TargetMode="External"/><Relationship Id="rId11186" Type="http://schemas.openxmlformats.org/officeDocument/2006/relationships/hyperlink" Target="http://online.zakon.kz/Document/?doc_id=30783576"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646018" TargetMode="External"/><Relationship Id="rId8272" Type="http://schemas.openxmlformats.org/officeDocument/2006/relationships/hyperlink" Target="http://online.zakon.kz/Document/?doc_id=30374782" TargetMode="External"/><Relationship Id="rId9323" Type="http://schemas.openxmlformats.org/officeDocument/2006/relationships/hyperlink" Target="http://online.zakon.kz/Document/?doc_id=31037865" TargetMode="External"/><Relationship Id="rId1312" Type="http://schemas.openxmlformats.org/officeDocument/2006/relationships/hyperlink" Target="http://online.zakon.kz/Document/?doc_id=31615135" TargetMode="External"/><Relationship Id="rId2710" Type="http://schemas.openxmlformats.org/officeDocument/2006/relationships/hyperlink" Target="http://online.zakon.kz/Document/?doc_id=30384784" TargetMode="External"/><Relationship Id="rId4468" Type="http://schemas.openxmlformats.org/officeDocument/2006/relationships/hyperlink" Target="http://online.zakon.kz/Document/?doc_id=31312849" TargetMode="External"/><Relationship Id="rId5866" Type="http://schemas.openxmlformats.org/officeDocument/2006/relationships/hyperlink" Target="http://online.zakon.kz/Document/?doc_id=31312849" TargetMode="External"/><Relationship Id="rId6917" Type="http://schemas.openxmlformats.org/officeDocument/2006/relationships/hyperlink" Target="http://online.zakon.kz/Document/?doc_id=30366245" TargetMode="External"/><Relationship Id="rId11253" Type="http://schemas.openxmlformats.org/officeDocument/2006/relationships/hyperlink" Target="http://online.zakon.kz/Document/?doc_id=35263046" TargetMode="External"/><Relationship Id="rId4882" Type="http://schemas.openxmlformats.org/officeDocument/2006/relationships/hyperlink" Target="http://online.zakon.kz/Document/?doc_id=35263046" TargetMode="External"/><Relationship Id="rId5519" Type="http://schemas.openxmlformats.org/officeDocument/2006/relationships/hyperlink" Target="http://online.zakon.kz/Document/?doc_id=30518961" TargetMode="External"/><Relationship Id="rId5933" Type="http://schemas.openxmlformats.org/officeDocument/2006/relationships/hyperlink" Target="http://online.zakon.kz/Document/?doc_id=38754908" TargetMode="External"/><Relationship Id="rId2086" Type="http://schemas.openxmlformats.org/officeDocument/2006/relationships/hyperlink" Target="http://online.zakon.kz/Document/?doc_id=30400360" TargetMode="External"/><Relationship Id="rId3484" Type="http://schemas.openxmlformats.org/officeDocument/2006/relationships/hyperlink" Target="http://online.zakon.kz/Document/?doc_id=31565335" TargetMode="External"/><Relationship Id="rId4535" Type="http://schemas.openxmlformats.org/officeDocument/2006/relationships/hyperlink" Target="http://online.zakon.kz/Document/?doc_id=30520771" TargetMode="External"/><Relationship Id="rId3137" Type="http://schemas.openxmlformats.org/officeDocument/2006/relationships/hyperlink" Target="http://online.zakon.kz/Document/?doc_id=38353959"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5263046" TargetMode="External"/><Relationship Id="rId8809" Type="http://schemas.openxmlformats.org/officeDocument/2006/relationships/hyperlink" Target="http://online.zakon.kz/Document/?doc_id=30911270" TargetMode="External"/><Relationship Id="rId10739" Type="http://schemas.openxmlformats.org/officeDocument/2006/relationships/hyperlink" Target="http://online.zakon.kz/Document/?doc_id=31482533"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482533" TargetMode="External"/><Relationship Id="rId3204" Type="http://schemas.openxmlformats.org/officeDocument/2006/relationships/hyperlink" Target="http://online.zakon.kz/Document/?doc_id=30939199" TargetMode="External"/><Relationship Id="rId6774" Type="http://schemas.openxmlformats.org/officeDocument/2006/relationships/hyperlink" Target="http://online.zakon.kz/Document/?doc_id=31310976" TargetMode="External"/><Relationship Id="rId7825" Type="http://schemas.openxmlformats.org/officeDocument/2006/relationships/hyperlink" Target="http://online.zakon.kz/Document/?doc_id=30568184" TargetMode="External"/><Relationship Id="rId9180" Type="http://schemas.openxmlformats.org/officeDocument/2006/relationships/hyperlink" Target="http://online.zakon.kz/Document/?doc_id=31519607" TargetMode="External"/><Relationship Id="rId125" Type="http://schemas.openxmlformats.org/officeDocument/2006/relationships/hyperlink" Target="http://online.zakon.kz/Document/?doc_id=31408579"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1312849" TargetMode="External"/><Relationship Id="rId5790" Type="http://schemas.openxmlformats.org/officeDocument/2006/relationships/hyperlink" Target="http://online.zakon.kz/Document/?doc_id=31310976" TargetMode="External"/><Relationship Id="rId6427" Type="http://schemas.openxmlformats.org/officeDocument/2006/relationships/hyperlink" Target="http://online.zakon.kz/Document/?doc_id=30782059" TargetMode="External"/><Relationship Id="rId10806" Type="http://schemas.openxmlformats.org/officeDocument/2006/relationships/hyperlink" Target="http://online.zakon.kz/Document/?doc_id=30783576"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1481924" TargetMode="External"/><Relationship Id="rId5443" Type="http://schemas.openxmlformats.org/officeDocument/2006/relationships/hyperlink" Target="http://online.zakon.kz/Document/?doc_id=31312849" TargetMode="External"/><Relationship Id="rId6841" Type="http://schemas.openxmlformats.org/officeDocument/2006/relationships/hyperlink" Target="http://online.zakon.kz/Document/?doc_id=31481924" TargetMode="External"/><Relationship Id="rId8599" Type="http://schemas.openxmlformats.org/officeDocument/2006/relationships/hyperlink" Target="http://online.zakon.kz/Document/?doc_id=31482533" TargetMode="External"/><Relationship Id="rId9997" Type="http://schemas.openxmlformats.org/officeDocument/2006/relationships/hyperlink" Target="http://online.zakon.kz/Document/?doc_id=30449762" TargetMode="External"/><Relationship Id="rId1986" Type="http://schemas.openxmlformats.org/officeDocument/2006/relationships/hyperlink" Target="http://online.zakon.kz/Document/?doc_id=31615135" TargetMode="External"/><Relationship Id="rId4045" Type="http://schemas.openxmlformats.org/officeDocument/2006/relationships/hyperlink" Target="http://online.zakon.kz/Document/?doc_id=35263046" TargetMode="External"/><Relationship Id="rId1639" Type="http://schemas.openxmlformats.org/officeDocument/2006/relationships/hyperlink" Target="http://online.zakon.kz/Document/?doc_id=35263046"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1310976" TargetMode="External"/><Relationship Id="rId8666" Type="http://schemas.openxmlformats.org/officeDocument/2006/relationships/hyperlink" Target="http://online.zakon.kz/Document/?doc_id=30520771" TargetMode="External"/><Relationship Id="rId9717" Type="http://schemas.openxmlformats.org/officeDocument/2006/relationships/hyperlink" Target="http://online.zakon.kz/Document/?doc_id=31312849" TargetMode="External"/><Relationship Id="rId10596" Type="http://schemas.openxmlformats.org/officeDocument/2006/relationships/hyperlink" Target="http://online.zakon.kz/Document/?doc_id=31310976" TargetMode="External"/><Relationship Id="rId1706" Type="http://schemas.openxmlformats.org/officeDocument/2006/relationships/hyperlink" Target="http://online.zakon.kz/Document/?doc_id=31637478"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637478"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7826464" TargetMode="External"/><Relationship Id="rId8733" Type="http://schemas.openxmlformats.org/officeDocument/2006/relationships/hyperlink" Target="http://online.zakon.kz/Document/?doc_id=31308043" TargetMode="External"/><Relationship Id="rId10249" Type="http://schemas.openxmlformats.org/officeDocument/2006/relationships/hyperlink" Target="http://online.zakon.kz/Document/?doc_id=31637478" TargetMode="External"/><Relationship Id="rId10663" Type="http://schemas.openxmlformats.org/officeDocument/2006/relationships/hyperlink" Target="http://online.zakon.kz/Document/?doc_id=30449266"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0782059"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8754908" TargetMode="External"/><Relationship Id="rId8800" Type="http://schemas.openxmlformats.org/officeDocument/2006/relationships/hyperlink" Target="http://online.zakon.kz/Document/?doc_id=31310976" TargetMode="External"/><Relationship Id="rId10316" Type="http://schemas.openxmlformats.org/officeDocument/2006/relationships/hyperlink" Target="http://online.zakon.kz/Document/?doc_id=31637478"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518961" TargetMode="External"/><Relationship Id="rId6351" Type="http://schemas.openxmlformats.org/officeDocument/2006/relationships/hyperlink" Target="http://online.zakon.kz/Document/?doc_id=31312849" TargetMode="External"/><Relationship Id="rId7402" Type="http://schemas.openxmlformats.org/officeDocument/2006/relationships/hyperlink" Target="http://online.zakon.kz/Document/?doc_id=30366245" TargetMode="External"/><Relationship Id="rId10730" Type="http://schemas.openxmlformats.org/officeDocument/2006/relationships/hyperlink" Target="http://online.zakon.kz/Document/?doc_id=30782059"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9477265"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783576" TargetMode="External"/><Relationship Id="rId9574" Type="http://schemas.openxmlformats.org/officeDocument/2006/relationships/hyperlink" Target="http://online.zakon.kz/Document/?doc_id=36352979"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99808"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482533" TargetMode="External"/><Relationship Id="rId8176" Type="http://schemas.openxmlformats.org/officeDocument/2006/relationships/hyperlink" Target="http://online.zakon.kz/Document/?doc_id=31308043" TargetMode="External"/><Relationship Id="rId9227" Type="http://schemas.openxmlformats.org/officeDocument/2006/relationships/hyperlink" Target="http://online.zakon.kz/Document/?doc_id=31548328"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35906038" TargetMode="External"/><Relationship Id="rId7192" Type="http://schemas.openxmlformats.org/officeDocument/2006/relationships/hyperlink" Target="http://online.zakon.kz/Document/?doc_id=35263046" TargetMode="External"/><Relationship Id="rId8590" Type="http://schemas.openxmlformats.org/officeDocument/2006/relationships/hyperlink" Target="http://online.zakon.kz/Document/?doc_id=30518961" TargetMode="External"/><Relationship Id="rId9641" Type="http://schemas.openxmlformats.org/officeDocument/2006/relationships/hyperlink" Target="http://online.zakon.kz/Document/?doc_id=51008032" TargetMode="External"/><Relationship Id="rId11157" Type="http://schemas.openxmlformats.org/officeDocument/2006/relationships/hyperlink" Target="http://online.zakon.kz/Document/?doc_id=37826464" TargetMode="External"/><Relationship Id="rId1216" Type="http://schemas.openxmlformats.org/officeDocument/2006/relationships/hyperlink" Target="http://online.zakon.kz/Document/?doc_id=30783576" TargetMode="External"/><Relationship Id="rId1630" Type="http://schemas.openxmlformats.org/officeDocument/2006/relationships/hyperlink" Target="http://online.zakon.kz/Document/?doc_id=51006061" TargetMode="External"/><Relationship Id="rId4786" Type="http://schemas.openxmlformats.org/officeDocument/2006/relationships/hyperlink" Target="http://online.zakon.kz/Document/?doc_id=37826464" TargetMode="External"/><Relationship Id="rId5837" Type="http://schemas.openxmlformats.org/officeDocument/2006/relationships/hyperlink" Target="http://online.zakon.kz/Document/?doc_id=31310976" TargetMode="External"/><Relationship Id="rId8243" Type="http://schemas.openxmlformats.org/officeDocument/2006/relationships/hyperlink" Target="http://online.zakon.kz/Document/?doc_id=30962414" TargetMode="External"/><Relationship Id="rId10173" Type="http://schemas.openxmlformats.org/officeDocument/2006/relationships/hyperlink" Target="http://online.zakon.kz/Document/?doc_id=31637478" TargetMode="External"/><Relationship Id="rId11224" Type="http://schemas.openxmlformats.org/officeDocument/2006/relationships/hyperlink" Target="http://online.zakon.kz/Document/?doc_id=31548328" TargetMode="External"/><Relationship Id="rId3388" Type="http://schemas.openxmlformats.org/officeDocument/2006/relationships/hyperlink" Target="http://online.zakon.kz/Document/?doc_id=37072521" TargetMode="External"/><Relationship Id="rId4439" Type="http://schemas.openxmlformats.org/officeDocument/2006/relationships/hyperlink" Target="http://online.zakon.kz/Document/?doc_id=31037865" TargetMode="External"/><Relationship Id="rId4853" Type="http://schemas.openxmlformats.org/officeDocument/2006/relationships/hyperlink" Target="http://online.zakon.kz/Document/?doc_id=31094393" TargetMode="External"/><Relationship Id="rId5904" Type="http://schemas.openxmlformats.org/officeDocument/2006/relationships/hyperlink" Target="http://online.zakon.kz/Document/?doc_id=30366245" TargetMode="External"/><Relationship Id="rId8310" Type="http://schemas.openxmlformats.org/officeDocument/2006/relationships/hyperlink" Target="http://online.zakon.kz/Document/?doc_id=31312849" TargetMode="External"/><Relationship Id="rId10240" Type="http://schemas.openxmlformats.org/officeDocument/2006/relationships/hyperlink" Target="http://online.zakon.kz/Document/?doc_id=30366245" TargetMode="External"/><Relationship Id="rId3455" Type="http://schemas.openxmlformats.org/officeDocument/2006/relationships/hyperlink" Target="http://online.zakon.kz/Document/?doc_id=31481924" TargetMode="External"/><Relationship Id="rId4506" Type="http://schemas.openxmlformats.org/officeDocument/2006/relationships/hyperlink" Target="http://online.zakon.kz/Document/?doc_id=3103786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link_id=1005455053" TargetMode="External"/><Relationship Id="rId2471" Type="http://schemas.openxmlformats.org/officeDocument/2006/relationships/hyperlink" Target="http://online.zakon.kz/Document/?doc_id=39477265"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5014129" TargetMode="External"/><Relationship Id="rId4920" Type="http://schemas.openxmlformats.org/officeDocument/2006/relationships/hyperlink" Target="http://online.zakon.kz/Document/?doc_id=51018949"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5263046" TargetMode="External"/><Relationship Id="rId9084" Type="http://schemas.openxmlformats.org/officeDocument/2006/relationships/hyperlink" Target="http://online.zakon.kz/Document/?doc_id=3103786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0366245" TargetMode="External"/><Relationship Id="rId9151" Type="http://schemas.openxmlformats.org/officeDocument/2006/relationships/hyperlink" Target="http://online.zakon.kz/Document/?doc_id=39147530" TargetMode="External"/><Relationship Id="rId1140" Type="http://schemas.openxmlformats.org/officeDocument/2006/relationships/hyperlink" Target="http://online.zakon.kz/Document/?doc_id=37826464" TargetMode="External"/><Relationship Id="rId4296" Type="http://schemas.openxmlformats.org/officeDocument/2006/relationships/hyperlink" Target="http://online.zakon.kz/Document/?doc_id=31310976" TargetMode="External"/><Relationship Id="rId5694" Type="http://schemas.openxmlformats.org/officeDocument/2006/relationships/hyperlink" Target="http://online.zakon.kz/Document/?doc_id=30518961" TargetMode="External"/><Relationship Id="rId6745" Type="http://schemas.openxmlformats.org/officeDocument/2006/relationships/hyperlink" Target="http://online.zakon.kz/Document/?doc_id=31481924" TargetMode="External"/><Relationship Id="rId11081" Type="http://schemas.openxmlformats.org/officeDocument/2006/relationships/hyperlink" Target="http://online.zakon.kz/Document/?doc_id=38754908"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5323044" TargetMode="External"/><Relationship Id="rId5761" Type="http://schemas.openxmlformats.org/officeDocument/2006/relationships/hyperlink" Target="http://online.zakon.kz/Document/?doc_id=30782059" TargetMode="External"/><Relationship Id="rId6812" Type="http://schemas.openxmlformats.org/officeDocument/2006/relationships/hyperlink" Target="http://online.zakon.kz/Document/?doc_id=30520771" TargetMode="External"/><Relationship Id="rId9968" Type="http://schemas.openxmlformats.org/officeDocument/2006/relationships/hyperlink" Target="http://online.zakon.kz/Document/?doc_id=30835176" TargetMode="External"/><Relationship Id="rId1957" Type="http://schemas.openxmlformats.org/officeDocument/2006/relationships/hyperlink" Target="http://online.zakon.kz/Document/?doc_id=31094393"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8984" Type="http://schemas.openxmlformats.org/officeDocument/2006/relationships/hyperlink" Target="http://online.zakon.kz/Document/?doc_id=31225158"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8754908" TargetMode="External"/><Relationship Id="rId7586" Type="http://schemas.openxmlformats.org/officeDocument/2006/relationships/hyperlink" Target="http://online.zakon.kz/Document/?doc_id=30565734" TargetMode="External"/><Relationship Id="rId8637" Type="http://schemas.openxmlformats.org/officeDocument/2006/relationships/hyperlink" Target="http://online.zakon.kz/Document/?doc_id=31312849" TargetMode="External"/><Relationship Id="rId10567" Type="http://schemas.openxmlformats.org/officeDocument/2006/relationships/hyperlink" Target="http://online.zakon.kz/Document/?doc_id=38004980"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1212822" TargetMode="External"/><Relationship Id="rId7239" Type="http://schemas.openxmlformats.org/officeDocument/2006/relationships/hyperlink" Target="http://online.zakon.kz/Document/?doc_id=31637324" TargetMode="External"/><Relationship Id="rId7653" Type="http://schemas.openxmlformats.org/officeDocument/2006/relationships/hyperlink" Target="http://online.zakon.kz/Document/?doc_id=30569572" TargetMode="External"/><Relationship Id="rId10981" Type="http://schemas.openxmlformats.org/officeDocument/2006/relationships/hyperlink" Target="http://online.zakon.kz/Document/?doc_id=35263046"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0783576" TargetMode="External"/><Relationship Id="rId8704" Type="http://schemas.openxmlformats.org/officeDocument/2006/relationships/hyperlink" Target="http://online.zakon.kz/Document/?doc_id=31114660" TargetMode="External"/><Relationship Id="rId10634" Type="http://schemas.openxmlformats.org/officeDocument/2006/relationships/hyperlink" Target="http://online.zakon.kz/Document/?doc_id=31212669" TargetMode="External"/><Relationship Id="rId2798" Type="http://schemas.openxmlformats.org/officeDocument/2006/relationships/hyperlink" Target="http://online.zakon.kz/Document/?doc_id=32783422" TargetMode="External"/><Relationship Id="rId3849" Type="http://schemas.openxmlformats.org/officeDocument/2006/relationships/hyperlink" Target="http://online.zakon.kz/Document/?doc_id=39545679" TargetMode="External"/><Relationship Id="rId5271" Type="http://schemas.openxmlformats.org/officeDocument/2006/relationships/hyperlink" Target="http://online.zakon.kz/Document/?doc_id=31481924" TargetMode="External"/><Relationship Id="rId7720" Type="http://schemas.openxmlformats.org/officeDocument/2006/relationships/hyperlink" Target="http://online.zakon.kz/Document/?doc_id=36347384" TargetMode="External"/><Relationship Id="rId10701" Type="http://schemas.openxmlformats.org/officeDocument/2006/relationships/hyperlink" Target="http://online.zakon.kz/Document/?doc_id=31481924" TargetMode="External"/><Relationship Id="rId2865" Type="http://schemas.openxmlformats.org/officeDocument/2006/relationships/hyperlink" Target="http://online.zakon.kz/Document/?doc_id=31637478" TargetMode="External"/><Relationship Id="rId3916" Type="http://schemas.openxmlformats.org/officeDocument/2006/relationships/hyperlink" Target="http://online.zakon.kz/Document/?doc_id=35263046" TargetMode="External"/><Relationship Id="rId6322" Type="http://schemas.openxmlformats.org/officeDocument/2006/relationships/hyperlink" Target="http://online.zakon.kz/Document/?doc_id=31037865" TargetMode="External"/><Relationship Id="rId9478" Type="http://schemas.openxmlformats.org/officeDocument/2006/relationships/hyperlink" Target="http://online.zakon.kz/Document/?doc_id=30835176" TargetMode="External"/><Relationship Id="rId9892" Type="http://schemas.openxmlformats.org/officeDocument/2006/relationships/hyperlink" Target="http://online.zakon.kz/Document/?doc_id=31411217"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0443961" TargetMode="External"/><Relationship Id="rId8494" Type="http://schemas.openxmlformats.org/officeDocument/2006/relationships/hyperlink" Target="http://online.zakon.kz/Document/?doc_id=38754908" TargetMode="External"/><Relationship Id="rId9545" Type="http://schemas.openxmlformats.org/officeDocument/2006/relationships/hyperlink" Target="http://online.zakon.kz/Document/?doc_id=39477265"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5263046" TargetMode="External"/><Relationship Id="rId8561" Type="http://schemas.openxmlformats.org/officeDocument/2006/relationships/hyperlink" Target="http://online.zakon.kz/Document/?doc_id=30960089" TargetMode="External"/><Relationship Id="rId9612" Type="http://schemas.openxmlformats.org/officeDocument/2006/relationships/hyperlink" Target="http://online.zakon.kz/Document/?doc_id=31637478" TargetMode="External"/><Relationship Id="rId10077" Type="http://schemas.openxmlformats.org/officeDocument/2006/relationships/hyperlink" Target="http://online.zakon.kz/Document/?doc_id=31481924" TargetMode="External"/><Relationship Id="rId10491" Type="http://schemas.openxmlformats.org/officeDocument/2006/relationships/hyperlink" Target="http://online.zakon.kz/Document/?doc_id=31494484" TargetMode="External"/><Relationship Id="rId11128" Type="http://schemas.openxmlformats.org/officeDocument/2006/relationships/hyperlink" Target="http://online.zakon.kz/Document/?doc_id=30783576" TargetMode="External"/><Relationship Id="rId1601" Type="http://schemas.openxmlformats.org/officeDocument/2006/relationships/hyperlink" Target="http://online.zakon.kz/Document/?doc_id=31094393" TargetMode="External"/><Relationship Id="rId4757" Type="http://schemas.openxmlformats.org/officeDocument/2006/relationships/hyperlink" Target="http://online.zakon.kz/Document/?doc_id=31094393" TargetMode="External"/><Relationship Id="rId7163" Type="http://schemas.openxmlformats.org/officeDocument/2006/relationships/hyperlink" Target="http://online.zakon.kz/Document/?doc_id=31416324" TargetMode="External"/><Relationship Id="rId8214" Type="http://schemas.openxmlformats.org/officeDocument/2006/relationships/hyperlink" Target="http://online.zakon.kz/Document/?doc_id=38754908" TargetMode="External"/><Relationship Id="rId10144" Type="http://schemas.openxmlformats.org/officeDocument/2006/relationships/hyperlink" Target="http://online.zakon.kz/Document/?doc_id=30835176" TargetMode="External"/><Relationship Id="rId3359" Type="http://schemas.openxmlformats.org/officeDocument/2006/relationships/hyperlink" Target="http://online.zakon.kz/Document/?doc_id=31481924" TargetMode="External"/><Relationship Id="rId5808" Type="http://schemas.openxmlformats.org/officeDocument/2006/relationships/hyperlink" Target="http://online.zakon.kz/Document/?doc_id=30569572" TargetMode="External"/><Relationship Id="rId7230" Type="http://schemas.openxmlformats.org/officeDocument/2006/relationships/hyperlink" Target="http://online.zakon.kz/Document/?doc_id=30858918"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112298" TargetMode="External"/><Relationship Id="rId3773" Type="http://schemas.openxmlformats.org/officeDocument/2006/relationships/hyperlink" Target="http://online.zakon.kz/Document/?doc_id=31094393" TargetMode="External"/><Relationship Id="rId4824" Type="http://schemas.openxmlformats.org/officeDocument/2006/relationships/hyperlink" Target="http://online.zakon.kz/Document/?doc_id=31312849" TargetMode="External"/><Relationship Id="rId10211" Type="http://schemas.openxmlformats.org/officeDocument/2006/relationships/hyperlink" Target="http://online.zakon.kz/Document/?doc_id=31637478"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635450"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2238856" TargetMode="External"/><Relationship Id="rId6996" Type="http://schemas.openxmlformats.org/officeDocument/2006/relationships/hyperlink" Target="http://online.zakon.kz/Document/?doc_id=30384784" TargetMode="External"/><Relationship Id="rId9055" Type="http://schemas.openxmlformats.org/officeDocument/2006/relationships/hyperlink" Target="http://online.zakon.kz/Document/?doc_id=35263046"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624483" TargetMode="External"/><Relationship Id="rId2442" Type="http://schemas.openxmlformats.org/officeDocument/2006/relationships/hyperlink" Target="http://online.zakon.kz/Document/?doc_id=31310976" TargetMode="External"/><Relationship Id="rId5598" Type="http://schemas.openxmlformats.org/officeDocument/2006/relationships/hyperlink" Target="http://online.zakon.kz/Document/?doc_id=31212669"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3868501" TargetMode="External"/><Relationship Id="rId6716" Type="http://schemas.openxmlformats.org/officeDocument/2006/relationships/hyperlink" Target="http://online.zakon.kz/Document/?doc_id=30565734" TargetMode="External"/><Relationship Id="rId8071" Type="http://schemas.openxmlformats.org/officeDocument/2006/relationships/hyperlink" Target="http://online.zakon.kz/Document/?doc_id=30863239" TargetMode="External"/><Relationship Id="rId9122" Type="http://schemas.openxmlformats.org/officeDocument/2006/relationships/hyperlink" Target="http://online.zakon.kz/Document/?doc_id=37826464" TargetMode="External"/><Relationship Id="rId11052" Type="http://schemas.openxmlformats.org/officeDocument/2006/relationships/hyperlink" Target="http://online.zakon.kz/Document/?doc_id=30383301"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681" Type="http://schemas.openxmlformats.org/officeDocument/2006/relationships/hyperlink" Target="http://online.zakon.kz/Document/?doc_id=31312849" TargetMode="External"/><Relationship Id="rId5318" Type="http://schemas.openxmlformats.org/officeDocument/2006/relationships/hyperlink" Target="http://online.zakon.kz/Document/?doc_id=39477265" TargetMode="External"/><Relationship Id="rId5732" Type="http://schemas.openxmlformats.org/officeDocument/2006/relationships/hyperlink" Target="http://online.zakon.kz/Document/?doc_id=31037865" TargetMode="External"/><Relationship Id="rId8888" Type="http://schemas.openxmlformats.org/officeDocument/2006/relationships/hyperlink" Target="http://online.zakon.kz/Document/?doc_id=31416324" TargetMode="External"/><Relationship Id="rId9939" Type="http://schemas.openxmlformats.org/officeDocument/2006/relationships/hyperlink" Target="http://online.zakon.kz/Document/?doc_id=30782059"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310976" TargetMode="External"/><Relationship Id="rId3350" Type="http://schemas.openxmlformats.org/officeDocument/2006/relationships/hyperlink" Target="http://online.zakon.kz/Document/?doc_id=30565734" TargetMode="External"/><Relationship Id="rId8955" Type="http://schemas.openxmlformats.org/officeDocument/2006/relationships/hyperlink" Target="http://online.zakon.kz/Document/?doc_id=51022688" TargetMode="External"/><Relationship Id="rId10885" Type="http://schemas.openxmlformats.org/officeDocument/2006/relationships/hyperlink" Target="http://online.zakon.kz/Document/?doc_id=3103786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863239"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1310976" TargetMode="External"/><Relationship Id="rId7557" Type="http://schemas.openxmlformats.org/officeDocument/2006/relationships/hyperlink" Target="http://online.zakon.kz/Document/?doc_id=31312849" TargetMode="External"/><Relationship Id="rId7971" Type="http://schemas.openxmlformats.org/officeDocument/2006/relationships/hyperlink" Target="http://online.zakon.kz/Document/?doc_id=30366245" TargetMode="External"/><Relationship Id="rId8608" Type="http://schemas.openxmlformats.org/officeDocument/2006/relationships/hyperlink" Target="http://online.zakon.kz/Document/?doc_id=31637478" TargetMode="External"/><Relationship Id="rId10538" Type="http://schemas.openxmlformats.org/officeDocument/2006/relationships/hyperlink" Target="http://online.zakon.kz/Document/?doc_id=31519607" TargetMode="External"/><Relationship Id="rId10952" Type="http://schemas.openxmlformats.org/officeDocument/2006/relationships/hyperlink" Target="http://online.zakon.kz/Document/?doc_id=31637478" TargetMode="External"/><Relationship Id="rId6573" Type="http://schemas.openxmlformats.org/officeDocument/2006/relationships/hyperlink" Target="http://online.zakon.kz/Document/?doc_id=30782059" TargetMode="External"/><Relationship Id="rId7624" Type="http://schemas.openxmlformats.org/officeDocument/2006/relationships/hyperlink" Target="http://online.zakon.kz/Document/?doc_id=31482533" TargetMode="External"/><Relationship Id="rId10605" Type="http://schemas.openxmlformats.org/officeDocument/2006/relationships/hyperlink" Target="http://online.zakon.kz/Document/?doc_id=30782059" TargetMode="External"/><Relationship Id="rId2769" Type="http://schemas.openxmlformats.org/officeDocument/2006/relationships/hyperlink" Target="http://online.zakon.kz/Document/?doc_id=31518761" TargetMode="External"/><Relationship Id="rId5175" Type="http://schemas.openxmlformats.org/officeDocument/2006/relationships/hyperlink" Target="http://online.zakon.kz/Document/?doc_id=31310976"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379367" TargetMode="External"/><Relationship Id="rId9796" Type="http://schemas.openxmlformats.org/officeDocument/2006/relationships/hyperlink" Target="http://online.zakon.kz/Document/?doc_id=31637478"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771958" TargetMode="External"/><Relationship Id="rId4191" Type="http://schemas.openxmlformats.org/officeDocument/2006/relationships/hyperlink" Target="http://online.zakon.kz/Document/?doc_id=31312849" TargetMode="External"/><Relationship Id="rId5242" Type="http://schemas.openxmlformats.org/officeDocument/2006/relationships/hyperlink" Target="http://online.zakon.kz/Document/?doc_id=31182154" TargetMode="External"/><Relationship Id="rId8398" Type="http://schemas.openxmlformats.org/officeDocument/2006/relationships/hyperlink" Target="http://online.zakon.kz/Document/?doc_id=31113828" TargetMode="External"/><Relationship Id="rId9449" Type="http://schemas.openxmlformats.org/officeDocument/2006/relationships/hyperlink" Target="http://online.zakon.kz/Document/?doc_id=30366245" TargetMode="External"/><Relationship Id="rId9863" Type="http://schemas.openxmlformats.org/officeDocument/2006/relationships/hyperlink" Target="http://online.zakon.kz/Document/?doc_id=31637478" TargetMode="External"/><Relationship Id="rId77" Type="http://schemas.openxmlformats.org/officeDocument/2006/relationships/hyperlink" Target="http://online.zakon.kz/Document/?doc_id=37072521"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6245" TargetMode="External"/><Relationship Id="rId8465" Type="http://schemas.openxmlformats.org/officeDocument/2006/relationships/hyperlink" Target="http://online.zakon.kz/Document/?doc_id=30366245" TargetMode="External"/><Relationship Id="rId9516" Type="http://schemas.openxmlformats.org/officeDocument/2006/relationships/hyperlink" Target="http://online.zakon.kz/Document/?doc_id=30782059" TargetMode="External"/><Relationship Id="rId1852" Type="http://schemas.openxmlformats.org/officeDocument/2006/relationships/hyperlink" Target="http://online.zakon.kz/Document/?doc_id=31646018"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0366245" TargetMode="External"/><Relationship Id="rId8118" Type="http://schemas.openxmlformats.org/officeDocument/2006/relationships/hyperlink" Target="http://online.zakon.kz/Document/?doc_id=30518961" TargetMode="External"/><Relationship Id="rId9930" Type="http://schemas.openxmlformats.org/officeDocument/2006/relationships/hyperlink" Target="http://online.zakon.kz/Document/?doc_id=31224732" TargetMode="External"/><Relationship Id="rId10048" Type="http://schemas.openxmlformats.org/officeDocument/2006/relationships/hyperlink" Target="http://online.zakon.kz/Document/?doc_id=31482533" TargetMode="External"/><Relationship Id="rId10395" Type="http://schemas.openxmlformats.org/officeDocument/2006/relationships/hyperlink" Target="http://online.zakon.kz/Document/?doc_id=30783576"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1635450" TargetMode="External"/><Relationship Id="rId7134" Type="http://schemas.openxmlformats.org/officeDocument/2006/relationships/hyperlink" Target="http://online.zakon.kz/Document/?doc_id=30366245" TargetMode="External"/><Relationship Id="rId8532" Type="http://schemas.openxmlformats.org/officeDocument/2006/relationships/hyperlink" Target="http://online.zakon.kz/Document/?doc_id=39981868" TargetMode="External"/><Relationship Id="rId10462" Type="http://schemas.openxmlformats.org/officeDocument/2006/relationships/hyperlink" Target="http://online.zakon.kz/Document/?doc_id=31635450" TargetMode="External"/><Relationship Id="rId3677" Type="http://schemas.openxmlformats.org/officeDocument/2006/relationships/hyperlink" Target="http://online.zakon.kz/Document/?doc_id=38754908" TargetMode="External"/><Relationship Id="rId4728" Type="http://schemas.openxmlformats.org/officeDocument/2006/relationships/hyperlink" Target="http://online.zakon.kz/Document/?doc_id=30366245" TargetMode="External"/><Relationship Id="rId10115"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482533" TargetMode="External"/><Relationship Id="rId3744" Type="http://schemas.openxmlformats.org/officeDocument/2006/relationships/hyperlink" Target="http://online.zakon.kz/Document/?doc_id=31539153" TargetMode="External"/><Relationship Id="rId6150" Type="http://schemas.openxmlformats.org/officeDocument/2006/relationships/hyperlink" Target="http://online.zakon.kz/Document/?doc_id=31320409" TargetMode="External"/><Relationship Id="rId7201" Type="http://schemas.openxmlformats.org/officeDocument/2006/relationships/hyperlink" Target="http://online.zakon.kz/Document/?doc_id=30520771"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5263046" TargetMode="External"/><Relationship Id="rId2346" Type="http://schemas.openxmlformats.org/officeDocument/2006/relationships/hyperlink" Target="http://online.zakon.kz/Document/?doc_id=31518760" TargetMode="External"/><Relationship Id="rId2760" Type="http://schemas.openxmlformats.org/officeDocument/2006/relationships/hyperlink" Target="http://online.zakon.kz/Document/?doc_id=37826464" TargetMode="External"/><Relationship Id="rId3811" Type="http://schemas.openxmlformats.org/officeDocument/2006/relationships/hyperlink" Target="http://online.zakon.kz/Document/?doc_id=31312849" TargetMode="External"/><Relationship Id="rId6967" Type="http://schemas.openxmlformats.org/officeDocument/2006/relationships/hyperlink" Target="http://online.zakon.kz/Document/?doc_id=30366245" TargetMode="External"/><Relationship Id="rId9373" Type="http://schemas.openxmlformats.org/officeDocument/2006/relationships/hyperlink" Target="http://online.zakon.kz/Document/?doc_id=31037865"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783576" TargetMode="External"/><Relationship Id="rId2413" Type="http://schemas.openxmlformats.org/officeDocument/2006/relationships/hyperlink" Target="http://online.zakon.kz/Document/?doc_id=31310976" TargetMode="External"/><Relationship Id="rId5569" Type="http://schemas.openxmlformats.org/officeDocument/2006/relationships/hyperlink" Target="http://online.zakon.kz/Document/?doc_id=30518961" TargetMode="External"/><Relationship Id="rId9026" Type="http://schemas.openxmlformats.org/officeDocument/2006/relationships/hyperlink" Target="http://online.zakon.kz/Document/?doc_id=30384673" TargetMode="External"/><Relationship Id="rId9440" Type="http://schemas.openxmlformats.org/officeDocument/2006/relationships/hyperlink" Target="http://online.zakon.kz/Document/?doc_id=31037865"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520771" TargetMode="External"/><Relationship Id="rId5983" Type="http://schemas.openxmlformats.org/officeDocument/2006/relationships/hyperlink" Target="http://online.zakon.kz/Document/?doc_id=31094393" TargetMode="External"/><Relationship Id="rId8042" Type="http://schemas.openxmlformats.org/officeDocument/2006/relationships/hyperlink" Target="http://online.zakon.kz/Document/?doc_id=31637478" TargetMode="External"/><Relationship Id="rId3187" Type="http://schemas.openxmlformats.org/officeDocument/2006/relationships/hyperlink" Target="http://online.zakon.kz/Document/?doc_id=30565734" TargetMode="External"/><Relationship Id="rId4238" Type="http://schemas.openxmlformats.org/officeDocument/2006/relationships/hyperlink" Target="http://online.zakon.kz/Document/?doc_id=39545679" TargetMode="External"/><Relationship Id="rId5636" Type="http://schemas.openxmlformats.org/officeDocument/2006/relationships/hyperlink" Target="http://online.zakon.kz/Document/?doc_id=31310976" TargetMode="External"/><Relationship Id="rId11023" Type="http://schemas.openxmlformats.org/officeDocument/2006/relationships/hyperlink" Target="http://online.zakon.kz/Document/?doc_id=31635450"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5263046" TargetMode="External"/><Relationship Id="rId8859" Type="http://schemas.openxmlformats.org/officeDocument/2006/relationships/hyperlink" Target="http://online.zakon.kz/Document/?doc_id=38176362" TargetMode="External"/><Relationship Id="rId10789" Type="http://schemas.openxmlformats.org/officeDocument/2006/relationships/hyperlink" Target="http://online.zakon.kz/Document/?doc_id=30449762"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9545679" TargetMode="External"/><Relationship Id="rId7875" Type="http://schemas.openxmlformats.org/officeDocument/2006/relationships/hyperlink" Target="http://online.zakon.kz/Document/?doc_id=35263046" TargetMode="External"/><Relationship Id="rId8926" Type="http://schemas.openxmlformats.org/officeDocument/2006/relationships/hyperlink" Target="http://online.zakon.kz/Document/?doc_id=38869238" TargetMode="External"/><Relationship Id="rId10856" Type="http://schemas.openxmlformats.org/officeDocument/2006/relationships/hyperlink" Target="http://online.zakon.kz/Document/?doc_id=31039509" TargetMode="External"/><Relationship Id="rId2270" Type="http://schemas.openxmlformats.org/officeDocument/2006/relationships/hyperlink" Target="http://online.zakon.kz/Document/?doc_id=31609214"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1609214" TargetMode="External"/><Relationship Id="rId6891" Type="http://schemas.openxmlformats.org/officeDocument/2006/relationships/hyperlink" Target="http://online.zakon.kz/Document/?doc_id=31212673" TargetMode="External"/><Relationship Id="rId7528" Type="http://schemas.openxmlformats.org/officeDocument/2006/relationships/hyperlink" Target="http://online.zakon.kz/Document/?doc_id=37072521" TargetMode="External"/><Relationship Id="rId7942" Type="http://schemas.openxmlformats.org/officeDocument/2006/relationships/hyperlink" Target="http://online.zakon.kz/Document/?doc_id=30366245" TargetMode="External"/><Relationship Id="rId10509" Type="http://schemas.openxmlformats.org/officeDocument/2006/relationships/hyperlink" Target="http://online.zakon.kz/Document/?doc_id=31312849"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8004980" TargetMode="External"/><Relationship Id="rId5493" Type="http://schemas.openxmlformats.org/officeDocument/2006/relationships/hyperlink" Target="http://online.zakon.kz/Document/?doc_id=39982919" TargetMode="External"/><Relationship Id="rId6544" Type="http://schemas.openxmlformats.org/officeDocument/2006/relationships/hyperlink" Target="http://online.zakon.kz/Document/?doc_id=30782059" TargetMode="External"/><Relationship Id="rId10923" Type="http://schemas.openxmlformats.org/officeDocument/2006/relationships/hyperlink" Target="http://online.zakon.kz/Document/?doc_id=31635450"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1635450" TargetMode="External"/><Relationship Id="rId5146" Type="http://schemas.openxmlformats.org/officeDocument/2006/relationships/hyperlink" Target="http://online.zakon.kz/Document/?doc_id=37826464" TargetMode="External"/><Relationship Id="rId5560" Type="http://schemas.openxmlformats.org/officeDocument/2006/relationships/hyperlink" Target="http://online.zakon.kz/Document/?doc_id=30518961"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0783576" TargetMode="External"/><Relationship Id="rId6611" Type="http://schemas.openxmlformats.org/officeDocument/2006/relationships/hyperlink" Target="http://online.zakon.kz/Document/?doc_id=30783576" TargetMode="External"/><Relationship Id="rId8369" Type="http://schemas.openxmlformats.org/officeDocument/2006/relationships/hyperlink" Target="http://online.zakon.kz/Document/?doc_id=31408579" TargetMode="External"/><Relationship Id="rId9767" Type="http://schemas.openxmlformats.org/officeDocument/2006/relationships/hyperlink" Target="http://online.zakon.kz/Document/?doc_id=31637478" TargetMode="External"/><Relationship Id="rId1756" Type="http://schemas.openxmlformats.org/officeDocument/2006/relationships/hyperlink" Target="http://online.zakon.kz/Document/?doc_id=31481924" TargetMode="External"/><Relationship Id="rId2807" Type="http://schemas.openxmlformats.org/officeDocument/2006/relationships/hyperlink" Target="http://online.zakon.kz/Document/?doc_id=30384673" TargetMode="External"/><Relationship Id="rId8783" Type="http://schemas.openxmlformats.org/officeDocument/2006/relationships/hyperlink" Target="http://online.zakon.kz/Document/?doc_id=31034351" TargetMode="External"/><Relationship Id="rId9834" Type="http://schemas.openxmlformats.org/officeDocument/2006/relationships/hyperlink" Target="http://online.zakon.kz/Document/?doc_id=31482533" TargetMode="External"/><Relationship Id="rId10299" Type="http://schemas.openxmlformats.org/officeDocument/2006/relationships/hyperlink" Target="http://online.zakon.kz/Document/?doc_id=31482533"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635450"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782059" TargetMode="External"/><Relationship Id="rId7385" Type="http://schemas.openxmlformats.org/officeDocument/2006/relationships/hyperlink" Target="http://online.zakon.kz/Document/?doc_id=30569572" TargetMode="External"/><Relationship Id="rId8436" Type="http://schemas.openxmlformats.org/officeDocument/2006/relationships/hyperlink" Target="http://online.zakon.kz/Document/?doc_id=31411217" TargetMode="External"/><Relationship Id="rId8850" Type="http://schemas.openxmlformats.org/officeDocument/2006/relationships/hyperlink" Target="http://online.zakon.kz/Document/?doc_id=31312849" TargetMode="External"/><Relationship Id="rId9901" Type="http://schemas.openxmlformats.org/officeDocument/2006/relationships/hyperlink" Target="http://online.zakon.kz/Document/?doc_id=37072521" TargetMode="External"/><Relationship Id="rId10366" Type="http://schemas.openxmlformats.org/officeDocument/2006/relationships/hyperlink" Target="http://online.zakon.kz/Document/?doc_id=31518760" TargetMode="External"/><Relationship Id="rId10780" Type="http://schemas.openxmlformats.org/officeDocument/2006/relationships/hyperlink" Target="http://online.zakon.kz/Document/?doc_id=38754908"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0366245" TargetMode="External"/><Relationship Id="rId7452" Type="http://schemas.openxmlformats.org/officeDocument/2006/relationships/hyperlink" Target="http://online.zakon.kz/Document/?doc_id=30366245" TargetMode="External"/><Relationship Id="rId8503" Type="http://schemas.openxmlformats.org/officeDocument/2006/relationships/hyperlink" Target="http://online.zakon.kz/Document/?doc_id=35263046" TargetMode="External"/><Relationship Id="rId10019" Type="http://schemas.openxmlformats.org/officeDocument/2006/relationships/hyperlink" Target="http://online.zakon.kz/Document/?doc_id=31483442" TargetMode="External"/><Relationship Id="rId10433" Type="http://schemas.openxmlformats.org/officeDocument/2006/relationships/hyperlink" Target="http://online.zakon.kz/Document/?doc_id=30366245" TargetMode="External"/><Relationship Id="rId2597" Type="http://schemas.openxmlformats.org/officeDocument/2006/relationships/hyperlink" Target="http://online.zakon.kz/Document/?doc_id=30569572"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1637478" TargetMode="External"/><Relationship Id="rId7105" Type="http://schemas.openxmlformats.org/officeDocument/2006/relationships/hyperlink" Target="http://online.zakon.kz/Document/?doc_id=3782646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624483"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635450" TargetMode="External"/><Relationship Id="rId6121" Type="http://schemas.openxmlformats.org/officeDocument/2006/relationships/hyperlink" Target="http://online.zakon.kz/Document/?doc_id=30366245" TargetMode="External"/><Relationship Id="rId9277" Type="http://schemas.openxmlformats.org/officeDocument/2006/relationships/hyperlink" Target="http://online.zakon.kz/Document/?doc_id=30783576" TargetMode="External"/><Relationship Id="rId9691" Type="http://schemas.openxmlformats.org/officeDocument/2006/relationships/hyperlink" Target="http://online.zakon.kz/Document/?doc_id=31635450" TargetMode="External"/><Relationship Id="rId10500" Type="http://schemas.openxmlformats.org/officeDocument/2006/relationships/hyperlink" Target="http://online.zakon.kz/Document/?doc_id=31310976"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194122" TargetMode="External"/><Relationship Id="rId2317" Type="http://schemas.openxmlformats.org/officeDocument/2006/relationships/hyperlink" Target="http://online.zakon.kz/Document/?doc_id=33819083" TargetMode="External"/><Relationship Id="rId3715" Type="http://schemas.openxmlformats.org/officeDocument/2006/relationships/hyperlink" Target="http://online.zakon.kz/Document/?doc_id=31635450" TargetMode="External"/><Relationship Id="rId8293" Type="http://schemas.openxmlformats.org/officeDocument/2006/relationships/hyperlink" Target="http://online.zakon.kz/Document/?doc_id=31312849" TargetMode="External"/><Relationship Id="rId9344" Type="http://schemas.openxmlformats.org/officeDocument/2006/relationships/hyperlink" Target="http://online.zakon.kz/Document/?doc_id=30366245" TargetMode="External"/><Relationship Id="rId1680" Type="http://schemas.openxmlformats.org/officeDocument/2006/relationships/hyperlink" Target="http://online.zakon.kz/Document/?doc_id=31637478"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8754908" TargetMode="External"/><Relationship Id="rId11274" Type="http://schemas.openxmlformats.org/officeDocument/2006/relationships/hyperlink" Target="http://online.zakon.kz/Document/?doc_id=3044926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782059"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0912846" TargetMode="External"/><Relationship Id="rId9411" Type="http://schemas.openxmlformats.org/officeDocument/2006/relationships/hyperlink" Target="http://online.zakon.kz/Document/?doc_id=30368034" TargetMode="External"/><Relationship Id="rId10290" Type="http://schemas.openxmlformats.org/officeDocument/2006/relationships/hyperlink" Target="http://online.zakon.kz/Document/?doc_id=30366245"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1037865" TargetMode="External"/><Relationship Id="rId4970" Type="http://schemas.openxmlformats.org/officeDocument/2006/relationships/hyperlink" Target="http://online.zakon.kz/Document/?doc_id=37072521" TargetMode="External"/><Relationship Id="rId5607" Type="http://schemas.openxmlformats.org/officeDocument/2006/relationships/hyperlink" Target="http://online.zakon.kz/Document/?doc_id=38754908" TargetMode="External"/><Relationship Id="rId8013" Type="http://schemas.openxmlformats.org/officeDocument/2006/relationships/hyperlink" Target="http://online.zakon.kz/Document/?doc_id=37072521" TargetMode="External"/><Relationship Id="rId3158" Type="http://schemas.openxmlformats.org/officeDocument/2006/relationships/hyperlink" Target="http://online.zakon.kz/Document/?doc_id=31519607"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094393" TargetMode="External"/><Relationship Id="rId4623" Type="http://schemas.openxmlformats.org/officeDocument/2006/relationships/hyperlink" Target="http://online.zakon.kz/Document/?doc_id=38754908" TargetMode="External"/><Relationship Id="rId7779" Type="http://schemas.openxmlformats.org/officeDocument/2006/relationships/hyperlink" Target="http://online.zakon.kz/Document/?doc_id=39678949" TargetMode="External"/><Relationship Id="rId10010" Type="http://schemas.openxmlformats.org/officeDocument/2006/relationships/hyperlink" Target="http://online.zakon.kz/Document/?doc_id=3103786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3225" Type="http://schemas.openxmlformats.org/officeDocument/2006/relationships/hyperlink" Target="http://online.zakon.kz/Document/?doc_id=39477265" TargetMode="External"/><Relationship Id="rId6795" Type="http://schemas.openxmlformats.org/officeDocument/2006/relationships/hyperlink" Target="http://online.zakon.kz/Document/?doc_id=31310976" TargetMode="External"/><Relationship Id="rId146" Type="http://schemas.openxmlformats.org/officeDocument/2006/relationships/hyperlink" Target="http://online.zakon.kz/Document/?doc_id=3164601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37865" TargetMode="External"/><Relationship Id="rId2241" Type="http://schemas.openxmlformats.org/officeDocument/2006/relationships/hyperlink" Target="http://online.zakon.kz/Document/?doc_id=31635450" TargetMode="External"/><Relationship Id="rId5397" Type="http://schemas.openxmlformats.org/officeDocument/2006/relationships/hyperlink" Target="http://online.zakon.kz/Document/?doc_id=31548328" TargetMode="External"/><Relationship Id="rId6448" Type="http://schemas.openxmlformats.org/officeDocument/2006/relationships/hyperlink" Target="http://online.zakon.kz/Document/?doc_id=30520771" TargetMode="External"/><Relationship Id="rId7846" Type="http://schemas.openxmlformats.org/officeDocument/2006/relationships/hyperlink" Target="http://online.zakon.kz/Document/?doc_id=31037865" TargetMode="External"/><Relationship Id="rId10827" Type="http://schemas.openxmlformats.org/officeDocument/2006/relationships/hyperlink" Target="http://online.zakon.kz/Document/?doc_id=3130804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227428" TargetMode="External"/><Relationship Id="rId7913" Type="http://schemas.openxmlformats.org/officeDocument/2006/relationships/hyperlink" Target="http://online.zakon.kz/Document/?doc_id=38754908" TargetMode="External"/><Relationship Id="rId4066" Type="http://schemas.openxmlformats.org/officeDocument/2006/relationships/hyperlink" Target="http://online.zakon.kz/Document/?doc_id=30835176" TargetMode="External"/><Relationship Id="rId5464" Type="http://schemas.openxmlformats.org/officeDocument/2006/relationships/hyperlink" Target="http://online.zakon.kz/Document/?doc_id=31279510" TargetMode="External"/><Relationship Id="rId6515" Type="http://schemas.openxmlformats.org/officeDocument/2006/relationships/hyperlink" Target="http://online.zakon.kz/Document/?doc_id=30783576"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635450" TargetMode="External"/><Relationship Id="rId5531" Type="http://schemas.openxmlformats.org/officeDocument/2006/relationships/hyperlink" Target="http://online.zakon.kz/Document/?doc_id=30518961" TargetMode="External"/><Relationship Id="rId8687" Type="http://schemas.openxmlformats.org/officeDocument/2006/relationships/hyperlink" Target="http://online.zakon.kz/Document/?doc_id=30520771" TargetMode="External"/><Relationship Id="rId9738" Type="http://schemas.openxmlformats.org/officeDocument/2006/relationships/hyperlink" Target="http://online.zakon.kz/Document/?doc_id=31637478" TargetMode="External"/><Relationship Id="rId1727" Type="http://schemas.openxmlformats.org/officeDocument/2006/relationships/hyperlink" Target="http://online.zakon.kz/Document/?doc_id=31637478"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84784" TargetMode="External"/><Relationship Id="rId7289" Type="http://schemas.openxmlformats.org/officeDocument/2006/relationships/hyperlink" Target="http://online.zakon.kz/Document/?doc_id=30366245" TargetMode="External"/><Relationship Id="rId8754" Type="http://schemas.openxmlformats.org/officeDocument/2006/relationships/hyperlink" Target="http://online.zakon.kz/Document/?doc_id=31113828" TargetMode="External"/><Relationship Id="rId9805" Type="http://schemas.openxmlformats.org/officeDocument/2006/relationships/hyperlink" Target="http://online.zakon.kz/Document/?doc_id=30782059"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481924" TargetMode="External"/><Relationship Id="rId7356" Type="http://schemas.openxmlformats.org/officeDocument/2006/relationships/hyperlink" Target="http://online.zakon.kz/Document/?doc_id=31637478" TargetMode="External"/><Relationship Id="rId7770" Type="http://schemas.openxmlformats.org/officeDocument/2006/relationships/hyperlink" Target="http://online.zakon.kz/Document/?doc_id=35263046" TargetMode="External"/><Relationship Id="rId8407" Type="http://schemas.openxmlformats.org/officeDocument/2006/relationships/hyperlink" Target="http://online.zakon.kz/Document/?doc_id=32873082" TargetMode="External"/><Relationship Id="rId10337" Type="http://schemas.openxmlformats.org/officeDocument/2006/relationships/hyperlink" Target="http://online.zakon.kz/Document/?doc_id=37826464" TargetMode="External"/><Relationship Id="rId10684" Type="http://schemas.openxmlformats.org/officeDocument/2006/relationships/hyperlink" Target="http://online.zakon.kz/Document/?doc_id=31312849" TargetMode="External"/><Relationship Id="rId6372" Type="http://schemas.openxmlformats.org/officeDocument/2006/relationships/hyperlink" Target="http://online.zakon.kz/Document/?doc_id=31635450"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5263046" TargetMode="External"/><Relationship Id="rId8821" Type="http://schemas.openxmlformats.org/officeDocument/2006/relationships/hyperlink" Target="http://online.zakon.kz/Document/?doc_id=31481924" TargetMode="External"/><Relationship Id="rId10751" Type="http://schemas.openxmlformats.org/officeDocument/2006/relationships/hyperlink" Target="http://online.zakon.kz/Document/?doc_id=30783576" TargetMode="External"/><Relationship Id="rId3966" Type="http://schemas.openxmlformats.org/officeDocument/2006/relationships/hyperlink" Target="http://online.zakon.kz/Document/?doc_id=31310976" TargetMode="External"/><Relationship Id="rId6025" Type="http://schemas.openxmlformats.org/officeDocument/2006/relationships/hyperlink" Target="http://online.zakon.kz/Document/?doc_id=31635450" TargetMode="External"/><Relationship Id="rId10404" Type="http://schemas.openxmlformats.org/officeDocument/2006/relationships/hyperlink" Target="http://online.zakon.kz/Document/?doc_id=3103786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518761" TargetMode="External"/><Relationship Id="rId2982" Type="http://schemas.openxmlformats.org/officeDocument/2006/relationships/hyperlink" Target="http://online.zakon.kz/Document/?doc_id=31609214" TargetMode="External"/><Relationship Id="rId3619" Type="http://schemas.openxmlformats.org/officeDocument/2006/relationships/hyperlink" Target="http://online.zakon.kz/Document/?doc_id=38754908" TargetMode="External"/><Relationship Id="rId5041" Type="http://schemas.openxmlformats.org/officeDocument/2006/relationships/hyperlink" Target="http://online.zakon.kz/Document/?doc_id=30782059" TargetMode="External"/><Relationship Id="rId8197" Type="http://schemas.openxmlformats.org/officeDocument/2006/relationships/hyperlink" Target="http://online.zakon.kz/Document/?doc_id=31114660" TargetMode="External"/><Relationship Id="rId9595" Type="http://schemas.openxmlformats.org/officeDocument/2006/relationships/hyperlink" Target="http://online.zakon.kz/Document/?doc_id=30518961"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0606997" TargetMode="External"/><Relationship Id="rId9248" Type="http://schemas.openxmlformats.org/officeDocument/2006/relationships/hyperlink" Target="http://online.zakon.kz/Document/?doc_id=35481553" TargetMode="External"/><Relationship Id="rId9662" Type="http://schemas.openxmlformats.org/officeDocument/2006/relationships/hyperlink" Target="http://online.zakon.kz/Document/?doc_id=37826464" TargetMode="External"/><Relationship Id="rId11178" Type="http://schemas.openxmlformats.org/officeDocument/2006/relationships/hyperlink" Target="http://online.zakon.kz/Document/?doc_id=30783576"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482533" TargetMode="External"/><Relationship Id="rId5858" Type="http://schemas.openxmlformats.org/officeDocument/2006/relationships/hyperlink" Target="http://online.zakon.kz/Document/?doc_id=38754908" TargetMode="External"/><Relationship Id="rId6909" Type="http://schemas.openxmlformats.org/officeDocument/2006/relationships/hyperlink" Target="http://online.zakon.kz/Document/?doc_id=30366245" TargetMode="External"/><Relationship Id="rId8264" Type="http://schemas.openxmlformats.org/officeDocument/2006/relationships/hyperlink" Target="http://online.zakon.kz/Document/?doc_id=31310976" TargetMode="External"/><Relationship Id="rId9315" Type="http://schemas.openxmlformats.org/officeDocument/2006/relationships/hyperlink" Target="http://online.zakon.kz/Document/?doc_id=51006061" TargetMode="External"/><Relationship Id="rId10194" Type="http://schemas.openxmlformats.org/officeDocument/2006/relationships/hyperlink" Target="http://online.zakon.kz/Document/?doc_id=31310976" TargetMode="External"/><Relationship Id="rId11245" Type="http://schemas.openxmlformats.org/officeDocument/2006/relationships/hyperlink" Target="http://online.zakon.kz/Document/?doc_id=30518961" TargetMode="External"/><Relationship Id="rId1304" Type="http://schemas.openxmlformats.org/officeDocument/2006/relationships/hyperlink" Target="http://online.zakon.kz/Document/?doc_id=31624483"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0366245" TargetMode="External"/><Relationship Id="rId8331" Type="http://schemas.openxmlformats.org/officeDocument/2006/relationships/hyperlink" Target="http://online.zakon.kz/Document/?doc_id=31112803" TargetMode="External"/><Relationship Id="rId10261" Type="http://schemas.openxmlformats.org/officeDocument/2006/relationships/hyperlink" Target="http://online.zakon.kz/Document/?doc_id=30383291" TargetMode="External"/><Relationship Id="rId3476" Type="http://schemas.openxmlformats.org/officeDocument/2006/relationships/hyperlink" Target="http://online.zakon.kz/Document/?doc_id=37560466"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635450" TargetMode="External"/><Relationship Id="rId2492" Type="http://schemas.openxmlformats.org/officeDocument/2006/relationships/hyperlink" Target="http://online.zakon.kz/Document/?doc_id=31482533" TargetMode="External"/><Relationship Id="rId3129" Type="http://schemas.openxmlformats.org/officeDocument/2006/relationships/hyperlink" Target="http://online.zakon.kz/Document/?doc_id=31037865" TargetMode="External"/><Relationship Id="rId3890" Type="http://schemas.openxmlformats.org/officeDocument/2006/relationships/hyperlink" Target="http://online.zakon.kz/Document/?doc_id=31312849" TargetMode="External"/><Relationship Id="rId4941" Type="http://schemas.openxmlformats.org/officeDocument/2006/relationships/hyperlink" Target="http://online.zakon.kz/Document/?doc_id=30782059" TargetMode="External"/><Relationship Id="rId7000" Type="http://schemas.openxmlformats.org/officeDocument/2006/relationships/hyperlink" Target="http://online.zakon.kz/Document/?doc_id=30624803"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312849" TargetMode="External"/><Relationship Id="rId3543" Type="http://schemas.openxmlformats.org/officeDocument/2006/relationships/hyperlink" Target="http://online.zakon.kz/Document/?doc_id=31132530" TargetMode="External"/><Relationship Id="rId6699" Type="http://schemas.openxmlformats.org/officeDocument/2006/relationships/hyperlink" Target="http://online.zakon.kz/Document/?doc_id=35263046" TargetMode="External"/><Relationship Id="rId9172" Type="http://schemas.openxmlformats.org/officeDocument/2006/relationships/hyperlink" Target="http://online.zakon.kz/Document/?doc_id=31318087" TargetMode="External"/><Relationship Id="rId117" Type="http://schemas.openxmlformats.org/officeDocument/2006/relationships/hyperlink" Target="http://online.zakon.kz/Document/?doc_id=31112298" TargetMode="External"/><Relationship Id="rId3610" Type="http://schemas.openxmlformats.org/officeDocument/2006/relationships/hyperlink" Target="http://online.zakon.kz/Document/?doc_id=31637478" TargetMode="External"/><Relationship Id="rId6766" Type="http://schemas.openxmlformats.org/officeDocument/2006/relationships/hyperlink" Target="http://online.zakon.kz/Document/?doc_id=37072521" TargetMode="External"/><Relationship Id="rId7817" Type="http://schemas.openxmlformats.org/officeDocument/2006/relationships/hyperlink" Target="http://online.zakon.kz/Document/?doc_id=30518961"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51008032" TargetMode="External"/><Relationship Id="rId2212" Type="http://schemas.openxmlformats.org/officeDocument/2006/relationships/hyperlink" Target="http://online.zakon.kz/Document/?doc_id=32238856" TargetMode="External"/><Relationship Id="rId5368" Type="http://schemas.openxmlformats.org/officeDocument/2006/relationships/hyperlink" Target="http://online.zakon.kz/Document/?doc_id=31635450" TargetMode="External"/><Relationship Id="rId5782" Type="http://schemas.openxmlformats.org/officeDocument/2006/relationships/hyperlink" Target="http://online.zakon.kz/Document/?doc_id=30783576" TargetMode="External"/><Relationship Id="rId6419" Type="http://schemas.openxmlformats.org/officeDocument/2006/relationships/hyperlink" Target="http://online.zakon.kz/Document/?doc_id=30782059" TargetMode="External"/><Relationship Id="rId6833" Type="http://schemas.openxmlformats.org/officeDocument/2006/relationships/hyperlink" Target="http://online.zakon.kz/Document/?doc_id=31646026" TargetMode="External"/><Relationship Id="rId9989" Type="http://schemas.openxmlformats.org/officeDocument/2006/relationships/hyperlink" Target="http://online.zakon.kz/Document/?doc_id=33868501" TargetMode="External"/><Relationship Id="rId1978" Type="http://schemas.openxmlformats.org/officeDocument/2006/relationships/hyperlink" Target="http://online.zakon.kz/Document/?doc_id=30520771"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0366245"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518961" TargetMode="External"/><Relationship Id="rId6900" Type="http://schemas.openxmlformats.org/officeDocument/2006/relationships/hyperlink" Target="http://online.zakon.kz/Document/?doc_id=31648761" TargetMode="External"/><Relationship Id="rId8658" Type="http://schemas.openxmlformats.org/officeDocument/2006/relationships/hyperlink" Target="http://online.zakon.kz/Document/?doc_id=30518961" TargetMode="External"/><Relationship Id="rId9709" Type="http://schemas.openxmlformats.org/officeDocument/2006/relationships/hyperlink" Target="http://online.zakon.kz/Document/?doc_id=31637478" TargetMode="External"/><Relationship Id="rId3053" Type="http://schemas.openxmlformats.org/officeDocument/2006/relationships/hyperlink" Target="http://online.zakon.kz/Document/?doc_id=31565336" TargetMode="External"/><Relationship Id="rId4104" Type="http://schemas.openxmlformats.org/officeDocument/2006/relationships/hyperlink" Target="http://online.zakon.kz/Document/?doc_id=31482533" TargetMode="External"/><Relationship Id="rId10588" Type="http://schemas.openxmlformats.org/officeDocument/2006/relationships/hyperlink" Target="http://online.zakon.kz/Document/?doc_id=30366245" TargetMode="External"/><Relationship Id="rId3120" Type="http://schemas.openxmlformats.org/officeDocument/2006/relationships/hyperlink" Target="http://online.zakon.kz/Document/?doc_id=31481924" TargetMode="External"/><Relationship Id="rId6276" Type="http://schemas.openxmlformats.org/officeDocument/2006/relationships/hyperlink" Target="http://online.zakon.kz/Document/?doc_id=30366245" TargetMode="External"/><Relationship Id="rId7674" Type="http://schemas.openxmlformats.org/officeDocument/2006/relationships/hyperlink" Target="http://online.zakon.kz/Document/?doc_id=31482533" TargetMode="External"/><Relationship Id="rId8725" Type="http://schemas.openxmlformats.org/officeDocument/2006/relationships/hyperlink" Target="http://online.zakon.kz/Document/?doc_id=31114660" TargetMode="External"/><Relationship Id="rId10655" Type="http://schemas.openxmlformats.org/officeDocument/2006/relationships/hyperlink" Target="http://online.zakon.kz/Document/?doc_id=30366245" TargetMode="External"/><Relationship Id="rId6690" Type="http://schemas.openxmlformats.org/officeDocument/2006/relationships/hyperlink" Target="http://online.zakon.kz/Document/?doc_id=31312849" TargetMode="External"/><Relationship Id="rId7327" Type="http://schemas.openxmlformats.org/officeDocument/2006/relationships/hyperlink" Target="http://online.zakon.kz/Document/?doc_id=38465502" TargetMode="External"/><Relationship Id="rId7741" Type="http://schemas.openxmlformats.org/officeDocument/2006/relationships/hyperlink" Target="http://online.zakon.kz/Document/?doc_id=30366245" TargetMode="External"/><Relationship Id="rId10308" Type="http://schemas.openxmlformats.org/officeDocument/2006/relationships/hyperlink" Target="http://online.zakon.kz/Document/?doc_id=31635450" TargetMode="External"/><Relationship Id="rId10722" Type="http://schemas.openxmlformats.org/officeDocument/2006/relationships/hyperlink" Target="http://online.zakon.kz/Document/?doc_id=31635450" TargetMode="External"/><Relationship Id="rId2886" Type="http://schemas.openxmlformats.org/officeDocument/2006/relationships/hyperlink" Target="http://online.zakon.kz/Document/?doc_id=30518961" TargetMode="External"/><Relationship Id="rId3937" Type="http://schemas.openxmlformats.org/officeDocument/2006/relationships/hyperlink" Target="http://online.zakon.kz/Document/?doc_id=30520771" TargetMode="External"/><Relationship Id="rId5292" Type="http://schemas.openxmlformats.org/officeDocument/2006/relationships/hyperlink" Target="http://online.zakon.kz/Document/?doc_id=35014129" TargetMode="External"/><Relationship Id="rId6343" Type="http://schemas.openxmlformats.org/officeDocument/2006/relationships/hyperlink" Target="http://online.zakon.kz/Document/?doc_id=31637478" TargetMode="External"/><Relationship Id="rId9499" Type="http://schemas.openxmlformats.org/officeDocument/2006/relationships/hyperlink" Target="http://online.zakon.kz/Document/?doc_id=31123708"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039509"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51040347" TargetMode="External"/><Relationship Id="rId9566" Type="http://schemas.openxmlformats.org/officeDocument/2006/relationships/hyperlink" Target="http://online.zakon.kz/Document/?doc_id=31630212" TargetMode="External"/><Relationship Id="rId9980"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5263046"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448334" TargetMode="External"/><Relationship Id="rId8168" Type="http://schemas.openxmlformats.org/officeDocument/2006/relationships/hyperlink" Target="http://online.zakon.kz/Document/?doc_id=30961552" TargetMode="External"/><Relationship Id="rId8582" Type="http://schemas.openxmlformats.org/officeDocument/2006/relationships/hyperlink" Target="http://online.zakon.kz/Document/?doc_id=32772406" TargetMode="External"/><Relationship Id="rId9219" Type="http://schemas.openxmlformats.org/officeDocument/2006/relationships/hyperlink" Target="http://online.zakon.kz/Document/?doc_id=31695013" TargetMode="External"/><Relationship Id="rId9633" Type="http://schemas.openxmlformats.org/officeDocument/2006/relationships/hyperlink" Target="http://online.zakon.kz/Document/?doc_id=37826464" TargetMode="External"/><Relationship Id="rId10098" Type="http://schemas.openxmlformats.org/officeDocument/2006/relationships/hyperlink" Target="http://online.zakon.kz/Document/?doc_id=31310976" TargetMode="External"/><Relationship Id="rId11149" Type="http://schemas.openxmlformats.org/officeDocument/2006/relationships/hyperlink" Target="http://online.zakon.kz/Document/?doc_id=37826464" TargetMode="External"/><Relationship Id="rId1208" Type="http://schemas.openxmlformats.org/officeDocument/2006/relationships/hyperlink" Target="http://online.zakon.kz/Document/?doc_id=30835176" TargetMode="External"/><Relationship Id="rId7184" Type="http://schemas.openxmlformats.org/officeDocument/2006/relationships/hyperlink" Target="http://online.zakon.kz/Document/?doc_id=30384673" TargetMode="External"/><Relationship Id="rId8235" Type="http://schemas.openxmlformats.org/officeDocument/2006/relationships/hyperlink" Target="http://online.zakon.kz/Document/?doc_id=31308043" TargetMode="External"/><Relationship Id="rId1622" Type="http://schemas.openxmlformats.org/officeDocument/2006/relationships/hyperlink" Target="http://online.zakon.kz/Document/?doc_id=31039509" TargetMode="External"/><Relationship Id="rId4778" Type="http://schemas.openxmlformats.org/officeDocument/2006/relationships/hyperlink" Target="http://online.zakon.kz/Document/?doc_id=30388346" TargetMode="External"/><Relationship Id="rId5829" Type="http://schemas.openxmlformats.org/officeDocument/2006/relationships/hyperlink" Target="http://online.zakon.kz/Document/?doc_id=31637478" TargetMode="External"/><Relationship Id="rId7251" Type="http://schemas.openxmlformats.org/officeDocument/2006/relationships/hyperlink" Target="http://online.zakon.kz/Document/?doc_id=30569572" TargetMode="External"/><Relationship Id="rId9700" Type="http://schemas.openxmlformats.org/officeDocument/2006/relationships/hyperlink" Target="http://online.zakon.kz/Document/?doc_id=32238856" TargetMode="External"/><Relationship Id="rId10165" Type="http://schemas.openxmlformats.org/officeDocument/2006/relationships/hyperlink" Target="http://online.zakon.kz/Document/?doc_id=31695013" TargetMode="External"/><Relationship Id="rId11216" Type="http://schemas.openxmlformats.org/officeDocument/2006/relationships/hyperlink" Target="http://online.zakon.kz/Document/?doc_id=31615135"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1094393" TargetMode="External"/><Relationship Id="rId8302" Type="http://schemas.openxmlformats.org/officeDocument/2006/relationships/hyperlink" Target="http://online.zakon.kz/Document/?doc_id=31615135" TargetMode="External"/><Relationship Id="rId10232" Type="http://schemas.openxmlformats.org/officeDocument/2006/relationships/hyperlink" Target="http://online.zakon.kz/Document/?doc_id=30782059"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31310976" TargetMode="External"/><Relationship Id="rId4912" Type="http://schemas.openxmlformats.org/officeDocument/2006/relationships/hyperlink" Target="http://online.zakon.kz/Document/?doc_id=31481924"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20771" TargetMode="External"/><Relationship Id="rId2463" Type="http://schemas.openxmlformats.org/officeDocument/2006/relationships/hyperlink" Target="http://online.zakon.kz/Document/?doc_id=31037865" TargetMode="External"/><Relationship Id="rId3514" Type="http://schemas.openxmlformats.org/officeDocument/2006/relationships/hyperlink" Target="http://online.zakon.kz/Document/?doc_id=31635450" TargetMode="External"/><Relationship Id="rId9076" Type="http://schemas.openxmlformats.org/officeDocument/2006/relationships/hyperlink" Target="http://online.zakon.kz/Document/?doc_id=31629287" TargetMode="External"/><Relationship Id="rId9490" Type="http://schemas.openxmlformats.org/officeDocument/2006/relationships/hyperlink" Target="http://online.zakon.kz/Document/?doc_id=32083869"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549135" TargetMode="External"/><Relationship Id="rId5686" Type="http://schemas.openxmlformats.org/officeDocument/2006/relationships/hyperlink" Target="http://online.zakon.kz/Document/?doc_id=38754908" TargetMode="External"/><Relationship Id="rId6737" Type="http://schemas.openxmlformats.org/officeDocument/2006/relationships/hyperlink" Target="http://online.zakon.kz/Document/?doc_id=37826464" TargetMode="External"/><Relationship Id="rId8092" Type="http://schemas.openxmlformats.org/officeDocument/2006/relationships/hyperlink" Target="http://online.zakon.kz/Document/?doc_id=31635450" TargetMode="External"/><Relationship Id="rId9143" Type="http://schemas.openxmlformats.org/officeDocument/2006/relationships/hyperlink" Target="http://online.zakon.kz/Document/?doc_id=30194122" TargetMode="External"/><Relationship Id="rId11073" Type="http://schemas.openxmlformats.org/officeDocument/2006/relationships/hyperlink" Target="http://online.zakon.kz/Document/?doc_id=31635450"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51049233" TargetMode="External"/><Relationship Id="rId4288" Type="http://schemas.openxmlformats.org/officeDocument/2006/relationships/hyperlink" Target="http://online.zakon.kz/Document/?doc_id=31637478" TargetMode="External"/><Relationship Id="rId5339" Type="http://schemas.openxmlformats.org/officeDocument/2006/relationships/hyperlink" Target="http://online.zakon.kz/Document/?doc_id=30782059" TargetMode="External"/><Relationship Id="rId9210" Type="http://schemas.openxmlformats.org/officeDocument/2006/relationships/hyperlink" Target="http://online.zakon.kz/Document/?doc_id=31039509" TargetMode="External"/><Relationship Id="rId4355" Type="http://schemas.openxmlformats.org/officeDocument/2006/relationships/hyperlink" Target="http://online.zakon.kz/Document/?doc_id=30782059" TargetMode="External"/><Relationship Id="rId5753" Type="http://schemas.openxmlformats.org/officeDocument/2006/relationships/hyperlink" Target="http://online.zakon.kz/Document/?doc_id=31312849" TargetMode="External"/><Relationship Id="rId6804" Type="http://schemas.openxmlformats.org/officeDocument/2006/relationships/hyperlink" Target="http://online.zakon.kz/Document/?doc_id=37826464" TargetMode="External"/><Relationship Id="rId11140" Type="http://schemas.openxmlformats.org/officeDocument/2006/relationships/hyperlink" Target="http://online.zakon.kz/Document/?doc_id=38251813" TargetMode="External"/><Relationship Id="rId1949" Type="http://schemas.openxmlformats.org/officeDocument/2006/relationships/hyperlink" Target="http://online.zakon.kz/Document/?doc_id=37826464"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8754908" TargetMode="External"/><Relationship Id="rId5820" Type="http://schemas.openxmlformats.org/officeDocument/2006/relationships/hyperlink" Target="http://online.zakon.kz/Document/?doc_id=30565734" TargetMode="External"/><Relationship Id="rId8976" Type="http://schemas.openxmlformats.org/officeDocument/2006/relationships/hyperlink" Target="http://online.zakon.kz/Document/?link_id=100128077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0518961" TargetMode="External"/><Relationship Id="rId7578" Type="http://schemas.openxmlformats.org/officeDocument/2006/relationships/hyperlink" Target="http://online.zakon.kz/Document/?doc_id=30366245" TargetMode="External"/><Relationship Id="rId7992" Type="http://schemas.openxmlformats.org/officeDocument/2006/relationships/hyperlink" Target="http://online.zakon.kz/Document/?doc_id=30366245" TargetMode="External"/><Relationship Id="rId8629" Type="http://schemas.openxmlformats.org/officeDocument/2006/relationships/hyperlink" Target="http://online.zakon.kz/Document/?doc_id=31312849" TargetMode="External"/><Relationship Id="rId10559" Type="http://schemas.openxmlformats.org/officeDocument/2006/relationships/hyperlink" Target="http://online.zakon.kz/Document/?doc_id=31635450" TargetMode="External"/><Relationship Id="rId3024" Type="http://schemas.openxmlformats.org/officeDocument/2006/relationships/hyperlink" Target="http://online.zakon.kz/Document/?doc_id=31037865" TargetMode="External"/><Relationship Id="rId6594" Type="http://schemas.openxmlformats.org/officeDocument/2006/relationships/hyperlink" Target="http://online.zakon.kz/Document/?doc_id=30783576" TargetMode="External"/><Relationship Id="rId7645" Type="http://schemas.openxmlformats.org/officeDocument/2006/relationships/hyperlink" Target="http://online.zakon.kz/Document/?doc_id=30565734" TargetMode="External"/><Relationship Id="rId10973" Type="http://schemas.openxmlformats.org/officeDocument/2006/relationships/hyperlink" Target="http://online.zakon.kz/Document/?doc_id=30518961" TargetMode="External"/><Relationship Id="rId2040" Type="http://schemas.openxmlformats.org/officeDocument/2006/relationships/hyperlink" Target="http://online.zakon.kz/Document/?doc_id=30835176" TargetMode="External"/><Relationship Id="rId5196" Type="http://schemas.openxmlformats.org/officeDocument/2006/relationships/hyperlink" Target="http://online.zakon.kz/Document/?doc_id=31112647" TargetMode="External"/><Relationship Id="rId6247" Type="http://schemas.openxmlformats.org/officeDocument/2006/relationships/hyperlink" Target="http://online.zakon.kz/Document/?doc_id=37826464"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6347384" TargetMode="External"/><Relationship Id="rId10626" Type="http://schemas.openxmlformats.org/officeDocument/2006/relationships/hyperlink" Target="http://online.zakon.kz/Document/?doc_id=30366245" TargetMode="External"/><Relationship Id="rId5263" Type="http://schemas.openxmlformats.org/officeDocument/2006/relationships/hyperlink" Target="http://online.zakon.kz/Document/?doc_id=31565441" TargetMode="External"/><Relationship Id="rId6314" Type="http://schemas.openxmlformats.org/officeDocument/2006/relationships/hyperlink" Target="http://online.zakon.kz/Document/?doc_id=31637478" TargetMode="External"/><Relationship Id="rId1459" Type="http://schemas.openxmlformats.org/officeDocument/2006/relationships/hyperlink" Target="http://online.zakon.kz/Document/?doc_id=34571108"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411217" TargetMode="External"/><Relationship Id="rId5330" Type="http://schemas.openxmlformats.org/officeDocument/2006/relationships/hyperlink" Target="http://online.zakon.kz/Document/?doc_id=31094393" TargetMode="External"/><Relationship Id="rId8486" Type="http://schemas.openxmlformats.org/officeDocument/2006/relationships/hyperlink" Target="http://online.zakon.kz/Document/?doc_id=39981868" TargetMode="External"/><Relationship Id="rId9884" Type="http://schemas.openxmlformats.org/officeDocument/2006/relationships/hyperlink" Target="http://online.zakon.kz/Document/?doc_id=30835176" TargetMode="External"/><Relationship Id="rId98" Type="http://schemas.openxmlformats.org/officeDocument/2006/relationships/hyperlink" Target="http://online.zakon.kz/Document/?doc_id=30443899"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3154203"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0569572" TargetMode="External"/><Relationship Id="rId8139" Type="http://schemas.openxmlformats.org/officeDocument/2006/relationships/hyperlink" Target="http://online.zakon.kz/Document/?doc_id=31310976" TargetMode="External"/><Relationship Id="rId9537" Type="http://schemas.openxmlformats.org/officeDocument/2006/relationships/hyperlink" Target="http://online.zakon.kz/Document/?doc_id=31312849" TargetMode="External"/><Relationship Id="rId9951" Type="http://schemas.openxmlformats.org/officeDocument/2006/relationships/hyperlink" Target="http://online.zakon.kz/Document/?doc_id=31637478" TargetMode="External"/><Relationship Id="rId1526" Type="http://schemas.openxmlformats.org/officeDocument/2006/relationships/hyperlink" Target="http://online.zakon.kz/Document/?doc_id=35263046" TargetMode="External"/><Relationship Id="rId1940" Type="http://schemas.openxmlformats.org/officeDocument/2006/relationships/hyperlink" Target="http://online.zakon.kz/Document/?doc_id=31310976" TargetMode="External"/><Relationship Id="rId8553" Type="http://schemas.openxmlformats.org/officeDocument/2006/relationships/hyperlink" Target="http://online.zakon.kz/Document/?doc_id=30366245" TargetMode="External"/><Relationship Id="rId9604" Type="http://schemas.openxmlformats.org/officeDocument/2006/relationships/hyperlink" Target="http://online.zakon.kz/Document/?doc_id=30366245" TargetMode="External"/><Relationship Id="rId10069" Type="http://schemas.openxmlformats.org/officeDocument/2006/relationships/hyperlink" Target="http://online.zakon.kz/Document/?doc_id=30518961" TargetMode="External"/><Relationship Id="rId10483" Type="http://schemas.openxmlformats.org/officeDocument/2006/relationships/hyperlink" Target="http://online.zakon.kz/Document/?doc_id=30624803" TargetMode="External"/><Relationship Id="rId3698" Type="http://schemas.openxmlformats.org/officeDocument/2006/relationships/hyperlink" Target="http://online.zakon.kz/Document/?doc_id=30618845"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7826464" TargetMode="External"/><Relationship Id="rId8206" Type="http://schemas.openxmlformats.org/officeDocument/2006/relationships/hyperlink" Target="http://online.zakon.kz/Document/?doc_id=31414197" TargetMode="External"/><Relationship Id="rId8620" Type="http://schemas.openxmlformats.org/officeDocument/2006/relationships/hyperlink" Target="http://online.zakon.kz/Document/?doc_id=31312849" TargetMode="External"/><Relationship Id="rId10136" Type="http://schemas.openxmlformats.org/officeDocument/2006/relationships/hyperlink" Target="http://online.zakon.kz/Document/?doc_id=31037865" TargetMode="External"/><Relationship Id="rId10550" Type="http://schemas.openxmlformats.org/officeDocument/2006/relationships/hyperlink" Target="http://online.zakon.kz/Document/?doc_id=30446361" TargetMode="External"/><Relationship Id="rId3765" Type="http://schemas.openxmlformats.org/officeDocument/2006/relationships/hyperlink" Target="http://online.zakon.kz/Document/?doc_id=34058803"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0925426" TargetMode="External"/><Relationship Id="rId10203"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300045" TargetMode="External"/><Relationship Id="rId3418" Type="http://schemas.openxmlformats.org/officeDocument/2006/relationships/hyperlink" Target="http://online.zakon.kz/Document/?doc_id=31037865" TargetMode="External"/><Relationship Id="rId9394" Type="http://schemas.openxmlformats.org/officeDocument/2006/relationships/hyperlink" Target="http://online.zakon.kz/Document/?doc_id=31037865"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5017982" TargetMode="External"/><Relationship Id="rId2434" Type="http://schemas.openxmlformats.org/officeDocument/2006/relationships/hyperlink" Target="http://online.zakon.kz/Document/?doc_id=31310976" TargetMode="External"/><Relationship Id="rId3832" Type="http://schemas.openxmlformats.org/officeDocument/2006/relationships/hyperlink" Target="http://online.zakon.kz/Document/?doc_id=31615135" TargetMode="External"/><Relationship Id="rId6988" Type="http://schemas.openxmlformats.org/officeDocument/2006/relationships/hyperlink" Target="http://online.zakon.kz/Document/?doc_id=30366245" TargetMode="External"/><Relationship Id="rId9047" Type="http://schemas.openxmlformats.org/officeDocument/2006/relationships/hyperlink" Target="http://online.zakon.kz/Document/?doc_id=31481924" TargetMode="External"/><Relationship Id="rId9461" Type="http://schemas.openxmlformats.org/officeDocument/2006/relationships/hyperlink" Target="http://online.zakon.kz/Document/?doc_id=31637478"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0384673" TargetMode="External"/><Relationship Id="rId9114" Type="http://schemas.openxmlformats.org/officeDocument/2006/relationships/hyperlink" Target="http://online.zakon.kz/Document/?doc_id=38754908"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8218950" TargetMode="External"/><Relationship Id="rId6708" Type="http://schemas.openxmlformats.org/officeDocument/2006/relationships/hyperlink" Target="http://online.zakon.kz/Document/?doc_id=31482533" TargetMode="External"/><Relationship Id="rId11044" Type="http://schemas.openxmlformats.org/officeDocument/2006/relationships/hyperlink" Target="http://online.zakon.kz/Document/?doc_id=31637478"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094393" TargetMode="External"/><Relationship Id="rId4673" Type="http://schemas.openxmlformats.org/officeDocument/2006/relationships/hyperlink" Target="http://online.zakon.kz/Document/?doc_id=37826464" TargetMode="External"/><Relationship Id="rId5724" Type="http://schemas.openxmlformats.org/officeDocument/2006/relationships/hyperlink" Target="http://online.zakon.kz/Document/?doc_id=31112298" TargetMode="External"/><Relationship Id="rId8130" Type="http://schemas.openxmlformats.org/officeDocument/2006/relationships/hyperlink" Target="http://online.zakon.kz/Document/?doc_id=37072521" TargetMode="External"/><Relationship Id="rId10060" Type="http://schemas.openxmlformats.org/officeDocument/2006/relationships/hyperlink" Target="http://online.zakon.kz/Document/?doc_id=31481924" TargetMode="External"/><Relationship Id="rId11111" Type="http://schemas.openxmlformats.org/officeDocument/2006/relationships/hyperlink" Target="http://online.zakon.kz/Document/?doc_id=30782059" TargetMode="External"/><Relationship Id="rId3275" Type="http://schemas.openxmlformats.org/officeDocument/2006/relationships/hyperlink" Target="http://online.zakon.kz/Document/?doc_id=31310976" TargetMode="External"/><Relationship Id="rId4326" Type="http://schemas.openxmlformats.org/officeDocument/2006/relationships/hyperlink" Target="http://online.zakon.kz/Document/?doc_id=31037865" TargetMode="External"/><Relationship Id="rId4740" Type="http://schemas.openxmlformats.org/officeDocument/2006/relationships/hyperlink" Target="http://online.zakon.kz/Document/?doc_id=30518961" TargetMode="External"/><Relationship Id="rId7896" Type="http://schemas.openxmlformats.org/officeDocument/2006/relationships/hyperlink" Target="http://online.zakon.kz/Document/?doc_id=31310976" TargetMode="External"/><Relationship Id="rId8947" Type="http://schemas.openxmlformats.org/officeDocument/2006/relationships/hyperlink" Target="http://online.zakon.kz/Document/?doc_id=31482533"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518961" TargetMode="External"/><Relationship Id="rId3342" Type="http://schemas.openxmlformats.org/officeDocument/2006/relationships/hyperlink" Target="http://online.zakon.kz/Document/?doc_id=38754908" TargetMode="External"/><Relationship Id="rId6498" Type="http://schemas.openxmlformats.org/officeDocument/2006/relationships/hyperlink" Target="http://online.zakon.kz/Document/?doc_id=31568569" TargetMode="External"/><Relationship Id="rId7549" Type="http://schemas.openxmlformats.org/officeDocument/2006/relationships/hyperlink" Target="http://online.zakon.kz/Document/?doc_id=30086294" TargetMode="External"/><Relationship Id="rId10877" Type="http://schemas.openxmlformats.org/officeDocument/2006/relationships/hyperlink" Target="http://online.zakon.kz/Document/?doc_id=31039509"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783576" TargetMode="External"/><Relationship Id="rId7963" Type="http://schemas.openxmlformats.org/officeDocument/2006/relationships/hyperlink" Target="http://online.zakon.kz/Document/?doc_id=32180599" TargetMode="External"/><Relationship Id="rId10944" Type="http://schemas.openxmlformats.org/officeDocument/2006/relationships/hyperlink" Target="http://online.zakon.kz/Document/?doc_id=38754908"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0366245" TargetMode="External"/><Relationship Id="rId6218" Type="http://schemas.openxmlformats.org/officeDocument/2006/relationships/hyperlink" Target="http://online.zakon.kz/Document/?doc_id=31637478"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1312849"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0366245" TargetMode="External"/><Relationship Id="rId9788" Type="http://schemas.openxmlformats.org/officeDocument/2006/relationships/hyperlink" Target="http://online.zakon.kz/Document/?doc_id=31637478" TargetMode="External"/><Relationship Id="rId1777"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2289561" TargetMode="External"/><Relationship Id="rId9855" Type="http://schemas.openxmlformats.org/officeDocument/2006/relationships/hyperlink" Target="http://online.zakon.kz/Document/?doc_id=31310976" TargetMode="External"/><Relationship Id="rId69" Type="http://schemas.openxmlformats.org/officeDocument/2006/relationships/hyperlink" Target="http://online.zakon.kz/Document/?doc_id=39294378" TargetMode="External"/><Relationship Id="rId1844" Type="http://schemas.openxmlformats.org/officeDocument/2006/relationships/hyperlink" Target="http://online.zakon.kz/Document/?doc_id=39147530" TargetMode="External"/><Relationship Id="rId4250" Type="http://schemas.openxmlformats.org/officeDocument/2006/relationships/hyperlink" Target="http://online.zakon.kz/Document/?doc_id=31037865" TargetMode="External"/><Relationship Id="rId5301" Type="http://schemas.openxmlformats.org/officeDocument/2006/relationships/hyperlink" Target="http://online.zakon.kz/Document/?doc_id=30774053" TargetMode="External"/><Relationship Id="rId8457" Type="http://schemas.openxmlformats.org/officeDocument/2006/relationships/hyperlink" Target="http://online.zakon.kz/Document/?doc_id=31310976" TargetMode="External"/><Relationship Id="rId8871" Type="http://schemas.openxmlformats.org/officeDocument/2006/relationships/hyperlink" Target="http://online.zakon.kz/Document/?doc_id=31122069" TargetMode="External"/><Relationship Id="rId9508" Type="http://schemas.openxmlformats.org/officeDocument/2006/relationships/hyperlink" Target="http://online.zakon.kz/Document/?doc_id=30835176" TargetMode="External"/><Relationship Id="rId9922" Type="http://schemas.openxmlformats.org/officeDocument/2006/relationships/hyperlink" Target="http://online.zakon.kz/Document/?doc_id=31037865" TargetMode="External"/><Relationship Id="rId10387" Type="http://schemas.openxmlformats.org/officeDocument/2006/relationships/hyperlink" Target="http://online.zakon.kz/Document/?doc_id=31310976" TargetMode="External"/><Relationship Id="rId7059" Type="http://schemas.openxmlformats.org/officeDocument/2006/relationships/hyperlink" Target="http://online.zakon.kz/Document/?doc_id=37072521" TargetMode="External"/><Relationship Id="rId7473" Type="http://schemas.openxmlformats.org/officeDocument/2006/relationships/hyperlink" Target="http://online.zakon.kz/Document/?doc_id=31039509" TargetMode="External"/><Relationship Id="rId8524" Type="http://schemas.openxmlformats.org/officeDocument/2006/relationships/hyperlink" Target="http://online.zakon.kz/Document/?doc_id=39981868" TargetMode="External"/><Relationship Id="rId1911" Type="http://schemas.openxmlformats.org/officeDocument/2006/relationships/hyperlink" Target="http://online.zakon.kz/Document/?doc_id=31635450"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1635450" TargetMode="External"/><Relationship Id="rId7126" Type="http://schemas.openxmlformats.org/officeDocument/2006/relationships/hyperlink" Target="http://online.zakon.kz/Document/?doc_id=31635450" TargetMode="External"/><Relationship Id="rId7540" Type="http://schemas.openxmlformats.org/officeDocument/2006/relationships/hyperlink" Target="http://online.zakon.kz/Document/?doc_id=30366245" TargetMode="External"/><Relationship Id="rId10454" Type="http://schemas.openxmlformats.org/officeDocument/2006/relationships/hyperlink" Target="http://online.zakon.kz/Document/?doc_id=31037865"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1037865" TargetMode="External"/><Relationship Id="rId9298" Type="http://schemas.openxmlformats.org/officeDocument/2006/relationships/hyperlink" Target="http://online.zakon.kz/Document/?doc_id=30624803" TargetMode="External"/><Relationship Id="rId10107" Type="http://schemas.openxmlformats.org/officeDocument/2006/relationships/hyperlink" Target="http://online.zakon.kz/Document/?doc_id=30366245" TargetMode="External"/><Relationship Id="rId10521" Type="http://schemas.openxmlformats.org/officeDocument/2006/relationships/hyperlink" Target="http://online.zakon.kz/Document/?doc_id=30366245" TargetMode="External"/><Relationship Id="rId1287" Type="http://schemas.openxmlformats.org/officeDocument/2006/relationships/hyperlink" Target="http://online.zakon.kz/Document/?doc_id=32159031" TargetMode="External"/><Relationship Id="rId2685" Type="http://schemas.openxmlformats.org/officeDocument/2006/relationships/hyperlink" Target="http://online.zakon.kz/Document/?doc_id=31481924" TargetMode="External"/><Relationship Id="rId3736" Type="http://schemas.openxmlformats.org/officeDocument/2006/relationships/hyperlink" Target="http://online.zakon.kz/Document/?doc_id=31124252"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65734" TargetMode="External"/><Relationship Id="rId2752" Type="http://schemas.openxmlformats.org/officeDocument/2006/relationships/hyperlink" Target="http://online.zakon.kz/Document/?doc_id=38218950" TargetMode="External"/><Relationship Id="rId3803" Type="http://schemas.openxmlformats.org/officeDocument/2006/relationships/hyperlink" Target="http://online.zakon.kz/Document/?doc_id=31039509" TargetMode="External"/><Relationship Id="rId6959" Type="http://schemas.openxmlformats.org/officeDocument/2006/relationships/hyperlink" Target="http://online.zakon.kz/Document/?doc_id=31039509" TargetMode="External"/><Relationship Id="rId9365" Type="http://schemas.openxmlformats.org/officeDocument/2006/relationships/hyperlink" Target="http://online.zakon.kz/Document/?doc_id=31037865" TargetMode="External"/><Relationship Id="rId11295" Type="http://schemas.openxmlformats.org/officeDocument/2006/relationships/hyperlink" Target="http://online.zakon.kz/Document/?doc_id=31624483"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620548"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1646018" TargetMode="External"/><Relationship Id="rId8381" Type="http://schemas.openxmlformats.org/officeDocument/2006/relationships/hyperlink" Target="http://online.zakon.kz/Document/?doc_id=1026672" TargetMode="External"/><Relationship Id="rId9018" Type="http://schemas.openxmlformats.org/officeDocument/2006/relationships/hyperlink" Target="http://online.zakon.kz/Document/?doc_id=30384673" TargetMode="External"/><Relationship Id="rId9432" Type="http://schemas.openxmlformats.org/officeDocument/2006/relationships/hyperlink" Target="http://online.zakon.kz/Document/?doc_id=38754908"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51007927" TargetMode="External"/><Relationship Id="rId4577" Type="http://schemas.openxmlformats.org/officeDocument/2006/relationships/hyperlink" Target="http://online.zakon.kz/Document/?doc_id=31037865" TargetMode="External"/><Relationship Id="rId4991" Type="http://schemas.openxmlformats.org/officeDocument/2006/relationships/hyperlink" Target="http://online.zakon.kz/Document/?doc_id=38754908" TargetMode="External"/><Relationship Id="rId5628" Type="http://schemas.openxmlformats.org/officeDocument/2006/relationships/hyperlink" Target="http://online.zakon.kz/Document/?doc_id=30443961" TargetMode="External"/><Relationship Id="rId8034" Type="http://schemas.openxmlformats.org/officeDocument/2006/relationships/hyperlink" Target="http://online.zakon.kz/Document/?doc_id=31635450" TargetMode="External"/><Relationship Id="rId11015" Type="http://schemas.openxmlformats.org/officeDocument/2006/relationships/hyperlink" Target="http://online.zakon.kz/Document/?doc_id=30383291" TargetMode="External"/><Relationship Id="rId3179" Type="http://schemas.openxmlformats.org/officeDocument/2006/relationships/hyperlink" Target="http://online.zakon.kz/Document/?doc_id=37072521"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0624803" TargetMode="External"/><Relationship Id="rId8101" Type="http://schemas.openxmlformats.org/officeDocument/2006/relationships/hyperlink" Target="http://online.zakon.kz/Document/?doc_id=30782059" TargetMode="External"/><Relationship Id="rId10031" Type="http://schemas.openxmlformats.org/officeDocument/2006/relationships/hyperlink" Target="http://online.zakon.kz/Document/?doc_id=31920865" TargetMode="External"/><Relationship Id="rId2195" Type="http://schemas.openxmlformats.org/officeDocument/2006/relationships/hyperlink" Target="http://online.zakon.kz/Document/?doc_id=31635450" TargetMode="External"/><Relationship Id="rId3246" Type="http://schemas.openxmlformats.org/officeDocument/2006/relationships/hyperlink" Target="http://online.zakon.kz/Document/?doc_id=30518961"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569572" TargetMode="External"/><Relationship Id="rId3660" Type="http://schemas.openxmlformats.org/officeDocument/2006/relationships/hyperlink" Target="http://online.zakon.kz/Document/?doc_id=31094393" TargetMode="External"/><Relationship Id="rId4711" Type="http://schemas.openxmlformats.org/officeDocument/2006/relationships/hyperlink" Target="http://online.zakon.kz/Document/?doc_id=37072521" TargetMode="External"/><Relationship Id="rId7867" Type="http://schemas.openxmlformats.org/officeDocument/2006/relationships/hyperlink" Target="http://online.zakon.kz/Document/?doc_id=38754908" TargetMode="External"/><Relationship Id="rId8918" Type="http://schemas.openxmlformats.org/officeDocument/2006/relationships/hyperlink" Target="http://online.zakon.kz/Document/?doc_id=31414197" TargetMode="External"/><Relationship Id="rId10848" Type="http://schemas.openxmlformats.org/officeDocument/2006/relationships/hyperlink" Target="http://online.zakon.kz/Document/?doc_id=3131097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4178" TargetMode="External"/><Relationship Id="rId6469" Type="http://schemas.openxmlformats.org/officeDocument/2006/relationships/hyperlink" Target="http://online.zakon.kz/Document/?doc_id=30569572" TargetMode="External"/><Relationship Id="rId6883" Type="http://schemas.openxmlformats.org/officeDocument/2006/relationships/hyperlink" Target="http://online.zakon.kz/Document/?doc_id=30518961" TargetMode="External"/><Relationship Id="rId7934" Type="http://schemas.openxmlformats.org/officeDocument/2006/relationships/hyperlink" Target="http://online.zakon.kz/Document/?doc_id=31310976" TargetMode="External"/><Relationship Id="rId5485" Type="http://schemas.openxmlformats.org/officeDocument/2006/relationships/hyperlink" Target="http://online.zakon.kz/Document/?doc_id=31519607" TargetMode="External"/><Relationship Id="rId6536" Type="http://schemas.openxmlformats.org/officeDocument/2006/relationships/hyperlink" Target="http://online.zakon.kz/Document/?doc_id=31310976" TargetMode="External"/><Relationship Id="rId6950" Type="http://schemas.openxmlformats.org/officeDocument/2006/relationships/hyperlink" Target="http://online.zakon.kz/Document/?doc_id=37072521" TargetMode="External"/><Relationship Id="rId10915" Type="http://schemas.openxmlformats.org/officeDocument/2006/relationships/hyperlink" Target="http://online.zakon.kz/Document/?doc_id=35263046"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7826464" TargetMode="External"/><Relationship Id="rId5552" Type="http://schemas.openxmlformats.org/officeDocument/2006/relationships/hyperlink" Target="http://online.zakon.kz/Document/?doc_id=31037865" TargetMode="External"/><Relationship Id="rId6603" Type="http://schemas.openxmlformats.org/officeDocument/2006/relationships/hyperlink" Target="http://online.zakon.kz/Document/?doc_id=30366245" TargetMode="External"/><Relationship Id="rId9759" Type="http://schemas.openxmlformats.org/officeDocument/2006/relationships/hyperlink" Target="http://online.zakon.kz/Document/?doc_id=31609214"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520771" TargetMode="External"/><Relationship Id="rId5205" Type="http://schemas.openxmlformats.org/officeDocument/2006/relationships/hyperlink" Target="http://online.zakon.kz/Document/?doc_id=30783576" TargetMode="External"/><Relationship Id="rId8775" Type="http://schemas.openxmlformats.org/officeDocument/2006/relationships/hyperlink" Target="http://online.zakon.kz/Document/?doc_id=31310976" TargetMode="External"/><Relationship Id="rId3170" Type="http://schemas.openxmlformats.org/officeDocument/2006/relationships/hyperlink" Target="http://online.zakon.kz/Document/?doc_id=31094393" TargetMode="External"/><Relationship Id="rId4221" Type="http://schemas.openxmlformats.org/officeDocument/2006/relationships/hyperlink" Target="http://online.zakon.kz/Document/?doc_id=31094393" TargetMode="External"/><Relationship Id="rId7377" Type="http://schemas.openxmlformats.org/officeDocument/2006/relationships/hyperlink" Target="http://online.zakon.kz/Document/?doc_id=35263046" TargetMode="External"/><Relationship Id="rId8428" Type="http://schemas.openxmlformats.org/officeDocument/2006/relationships/hyperlink" Target="http://online.zakon.kz/Document/?doc_id=31034351" TargetMode="External"/><Relationship Id="rId9826" Type="http://schemas.openxmlformats.org/officeDocument/2006/relationships/hyperlink" Target="http://online.zakon.kz/Document/?doc_id=37826464" TargetMode="External"/><Relationship Id="rId1815" Type="http://schemas.openxmlformats.org/officeDocument/2006/relationships/hyperlink" Target="http://online.zakon.kz/Document/?doc_id=30518961" TargetMode="External"/><Relationship Id="rId6393" Type="http://schemas.openxmlformats.org/officeDocument/2006/relationships/hyperlink" Target="http://online.zakon.kz/Document/?doc_id=30783576" TargetMode="External"/><Relationship Id="rId7791" Type="http://schemas.openxmlformats.org/officeDocument/2006/relationships/hyperlink" Target="http://online.zakon.kz/Document/?doc_id=30364178" TargetMode="External"/><Relationship Id="rId8842" Type="http://schemas.openxmlformats.org/officeDocument/2006/relationships/hyperlink" Target="http://online.zakon.kz/Document/?doc_id=1026672" TargetMode="External"/><Relationship Id="rId10358" Type="http://schemas.openxmlformats.org/officeDocument/2006/relationships/hyperlink" Target="http://online.zakon.kz/Document/?doc_id=30518961" TargetMode="External"/><Relationship Id="rId10772" Type="http://schemas.openxmlformats.org/officeDocument/2006/relationships/hyperlink" Target="http://online.zakon.kz/Document/?doc_id=31310976" TargetMode="External"/><Relationship Id="rId3987" Type="http://schemas.openxmlformats.org/officeDocument/2006/relationships/hyperlink" Target="http://online.zakon.kz/Document/?doc_id=30624803" TargetMode="External"/><Relationship Id="rId6046" Type="http://schemas.openxmlformats.org/officeDocument/2006/relationships/hyperlink" Target="http://online.zakon.kz/Document/?doc_id=30366245" TargetMode="External"/><Relationship Id="rId7444" Type="http://schemas.openxmlformats.org/officeDocument/2006/relationships/hyperlink" Target="http://online.zakon.kz/Document/?doc_id=31037865" TargetMode="External"/><Relationship Id="rId10425" Type="http://schemas.openxmlformats.org/officeDocument/2006/relationships/hyperlink" Target="http://online.zakon.kz/Document/?doc_id=31635450"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0783576" TargetMode="External"/><Relationship Id="rId7511" Type="http://schemas.openxmlformats.org/officeDocument/2006/relationships/hyperlink" Target="http://online.zakon.kz/Document/?doc_id=30518961"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4319764"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0364178" TargetMode="External"/><Relationship Id="rId6113" Type="http://schemas.openxmlformats.org/officeDocument/2006/relationships/hyperlink" Target="http://online.zakon.kz/Document/?doc_id=31039509" TargetMode="External"/><Relationship Id="rId9269" Type="http://schemas.openxmlformats.org/officeDocument/2006/relationships/hyperlink" Target="http://online.zakon.kz/Document/?doc_id=30366245" TargetMode="External"/><Relationship Id="rId9683" Type="http://schemas.openxmlformats.org/officeDocument/2006/relationships/hyperlink" Target="http://online.zakon.kz/Document/?doc_id=30366245" TargetMode="External"/><Relationship Id="rId11199" Type="http://schemas.openxmlformats.org/officeDocument/2006/relationships/hyperlink" Target="http://online.zakon.kz/Document/?doc_id=30194122"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646018" TargetMode="External"/><Relationship Id="rId1672" Type="http://schemas.openxmlformats.org/officeDocument/2006/relationships/hyperlink" Target="http://online.zakon.kz/Document/?doc_id=30782059" TargetMode="External"/><Relationship Id="rId2309" Type="http://schemas.openxmlformats.org/officeDocument/2006/relationships/hyperlink" Target="http://online.zakon.kz/Document/?doc_id=33819083"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1310976" TargetMode="External"/><Relationship Id="rId8285" Type="http://schemas.openxmlformats.org/officeDocument/2006/relationships/hyperlink" Target="http://online.zakon.kz/Document/?doc_id=1026672" TargetMode="External"/><Relationship Id="rId9336" Type="http://schemas.openxmlformats.org/officeDocument/2006/relationships/hyperlink" Target="http://online.zakon.kz/Document/?doc_id=30366245" TargetMode="External"/><Relationship Id="rId9750" Type="http://schemas.openxmlformats.org/officeDocument/2006/relationships/hyperlink" Target="http://online.zakon.kz/Document/?doc_id=38754908" TargetMode="External"/><Relationship Id="rId11266" Type="http://schemas.openxmlformats.org/officeDocument/2006/relationships/hyperlink" Target="http://online.zakon.kz/Document/?doc_id=38754908" TargetMode="External"/><Relationship Id="rId1325" Type="http://schemas.openxmlformats.org/officeDocument/2006/relationships/hyperlink" Target="http://online.zakon.kz/Document/?doc_id=30783576" TargetMode="External"/><Relationship Id="rId8352" Type="http://schemas.openxmlformats.org/officeDocument/2006/relationships/hyperlink" Target="http://online.zakon.kz/Document/?doc_id=30453107" TargetMode="External"/><Relationship Id="rId9403" Type="http://schemas.openxmlformats.org/officeDocument/2006/relationships/hyperlink" Target="http://online.zakon.kz/Document/?doc_id=30366245" TargetMode="External"/><Relationship Id="rId3497" Type="http://schemas.openxmlformats.org/officeDocument/2006/relationships/hyperlink" Target="http://online.zakon.kz/Document/?doc_id=37826464" TargetMode="External"/><Relationship Id="rId4895" Type="http://schemas.openxmlformats.org/officeDocument/2006/relationships/hyperlink" Target="http://online.zakon.kz/Document/?doc_id=37826464" TargetMode="External"/><Relationship Id="rId5946" Type="http://schemas.openxmlformats.org/officeDocument/2006/relationships/hyperlink" Target="http://online.zakon.kz/Document/?link_id=1002049070" TargetMode="External"/><Relationship Id="rId8005" Type="http://schemas.openxmlformats.org/officeDocument/2006/relationships/hyperlink" Target="http://online.zakon.kz/Document/?doc_id=31310976" TargetMode="External"/><Relationship Id="rId10282" Type="http://schemas.openxmlformats.org/officeDocument/2006/relationships/hyperlink" Target="http://online.zakon.kz/Document/?doc_id=35263046"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518961" TargetMode="External"/><Relationship Id="rId4548" Type="http://schemas.openxmlformats.org/officeDocument/2006/relationships/hyperlink" Target="http://online.zakon.kz/Document/?doc_id=30384673" TargetMode="External"/><Relationship Id="rId4962" Type="http://schemas.openxmlformats.org/officeDocument/2006/relationships/hyperlink" Target="http://online.zakon.kz/Document/?doc_id=31565322" TargetMode="External"/><Relationship Id="rId7021" Type="http://schemas.openxmlformats.org/officeDocument/2006/relationships/hyperlink" Target="http://online.zakon.kz/Document/?doc_id=30520771"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7826464" TargetMode="External"/><Relationship Id="rId10002" Type="http://schemas.openxmlformats.org/officeDocument/2006/relationships/hyperlink" Target="http://online.zakon.kz/Document/?doc_id=30961552"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782059" TargetMode="External"/><Relationship Id="rId2580" Type="http://schemas.openxmlformats.org/officeDocument/2006/relationships/hyperlink" Target="http://online.zakon.kz/Document/?doc_id=30384784" TargetMode="External"/><Relationship Id="rId3217" Type="http://schemas.openxmlformats.org/officeDocument/2006/relationships/hyperlink" Target="http://online.zakon.kz/Document/?doc_id=31312849" TargetMode="External"/><Relationship Id="rId3631" Type="http://schemas.openxmlformats.org/officeDocument/2006/relationships/hyperlink" Target="http://online.zakon.kz/Document/?doc_id=35014129" TargetMode="External"/><Relationship Id="rId6787" Type="http://schemas.openxmlformats.org/officeDocument/2006/relationships/hyperlink" Target="http://online.zakon.kz/Document/?doc_id=30520771" TargetMode="External"/><Relationship Id="rId7838" Type="http://schemas.openxmlformats.org/officeDocument/2006/relationships/hyperlink" Target="http://online.zakon.kz/Document/?doc_id=35263046" TargetMode="External"/><Relationship Id="rId9193" Type="http://schemas.openxmlformats.org/officeDocument/2006/relationships/hyperlink" Target="http://online.zakon.kz/Document/?doc_id=31575296" TargetMode="External"/><Relationship Id="rId138" Type="http://schemas.openxmlformats.org/officeDocument/2006/relationships/hyperlink" Target="http://online.zakon.kz/Document/?doc_id=31565336"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7098096" TargetMode="External"/><Relationship Id="rId2233" Type="http://schemas.openxmlformats.org/officeDocument/2006/relationships/hyperlink" Target="http://online.zakon.kz/Document/?doc_id=35263046" TargetMode="External"/><Relationship Id="rId5389" Type="http://schemas.openxmlformats.org/officeDocument/2006/relationships/hyperlink" Target="http://online.zakon.kz/Document/?doc_id=31224732" TargetMode="External"/><Relationship Id="rId6854" Type="http://schemas.openxmlformats.org/officeDocument/2006/relationships/hyperlink" Target="http://online.zakon.kz/Document/?doc_id=31037865" TargetMode="External"/><Relationship Id="rId9260" Type="http://schemas.openxmlformats.org/officeDocument/2006/relationships/hyperlink" Target="http://online.zakon.kz/Document/?doc_id=30366245" TargetMode="External"/><Relationship Id="rId10819" Type="http://schemas.openxmlformats.org/officeDocument/2006/relationships/hyperlink" Target="http://online.zakon.kz/Document/?doc_id=31637478" TargetMode="External"/><Relationship Id="rId11190" Type="http://schemas.openxmlformats.org/officeDocument/2006/relationships/hyperlink" Target="http://online.zakon.kz/Document/?doc_id=31637478"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635450" TargetMode="External"/><Relationship Id="rId5456" Type="http://schemas.openxmlformats.org/officeDocument/2006/relationships/hyperlink" Target="http://online.zakon.kz/Document/?doc_id=51004237" TargetMode="External"/><Relationship Id="rId6507" Type="http://schemas.openxmlformats.org/officeDocument/2006/relationships/hyperlink" Target="http://online.zakon.kz/Document/?doc_id=32333633" TargetMode="External"/><Relationship Id="rId7905" Type="http://schemas.openxmlformats.org/officeDocument/2006/relationships/hyperlink" Target="http://online.zakon.kz/Document/?doc_id=30366245" TargetMode="External"/><Relationship Id="rId1999" Type="http://schemas.openxmlformats.org/officeDocument/2006/relationships/hyperlink" Target="http://online.zakon.kz/Document/?doc_id=31635450" TargetMode="External"/><Relationship Id="rId4058" Type="http://schemas.openxmlformats.org/officeDocument/2006/relationships/hyperlink" Target="http://online.zakon.kz/Document/?doc_id=37826464"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31481924" TargetMode="External"/><Relationship Id="rId5870" Type="http://schemas.openxmlformats.org/officeDocument/2006/relationships/hyperlink" Target="http://online.zakon.kz/Document/?doc_id=30518961" TargetMode="External"/><Relationship Id="rId6921" Type="http://schemas.openxmlformats.org/officeDocument/2006/relationships/hyperlink" Target="http://online.zakon.kz/Document/?doc_id=30366245" TargetMode="External"/><Relationship Id="rId3074" Type="http://schemas.openxmlformats.org/officeDocument/2006/relationships/hyperlink" Target="http://online.zakon.kz/Document/?doc_id=31037865" TargetMode="External"/><Relationship Id="rId4125" Type="http://schemas.openxmlformats.org/officeDocument/2006/relationships/hyperlink" Target="http://online.zakon.kz/Document/?doc_id=32180599" TargetMode="External"/><Relationship Id="rId5523" Type="http://schemas.openxmlformats.org/officeDocument/2006/relationships/hyperlink" Target="http://online.zakon.kz/Document/?doc_id=30783576" TargetMode="External"/><Relationship Id="rId8679" Type="http://schemas.openxmlformats.org/officeDocument/2006/relationships/hyperlink" Target="http://online.zakon.kz/Document/?doc_id=31310976"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0961552" TargetMode="External"/><Relationship Id="rId8746" Type="http://schemas.openxmlformats.org/officeDocument/2006/relationships/hyperlink" Target="http://online.zakon.kz/Document/?doc_id=30366245" TargetMode="External"/><Relationship Id="rId10676" Type="http://schemas.openxmlformats.org/officeDocument/2006/relationships/hyperlink" Target="http://online.zakon.kz/Document/?doc_id=30449762" TargetMode="External"/><Relationship Id="rId2090" Type="http://schemas.openxmlformats.org/officeDocument/2006/relationships/hyperlink" Target="http://online.zakon.kz/Document/?doc_id=31481924" TargetMode="External"/><Relationship Id="rId3141" Type="http://schemas.openxmlformats.org/officeDocument/2006/relationships/hyperlink" Target="http://online.zakon.kz/Document/?doc_id=30920356" TargetMode="External"/><Relationship Id="rId6297" Type="http://schemas.openxmlformats.org/officeDocument/2006/relationships/hyperlink" Target="http://online.zakon.kz/Document/?doc_id=31635450" TargetMode="External"/><Relationship Id="rId7348" Type="http://schemas.openxmlformats.org/officeDocument/2006/relationships/hyperlink" Target="http://online.zakon.kz/Document/?doc_id=31565336" TargetMode="External"/><Relationship Id="rId7762" Type="http://schemas.openxmlformats.org/officeDocument/2006/relationships/hyperlink" Target="http://online.zakon.kz/Document/?doc_id=31310976" TargetMode="External"/><Relationship Id="rId8813" Type="http://schemas.openxmlformats.org/officeDocument/2006/relationships/hyperlink" Target="http://online.zakon.kz/Document/?doc_id=31481924" TargetMode="External"/><Relationship Id="rId10329" Type="http://schemas.openxmlformats.org/officeDocument/2006/relationships/hyperlink" Target="http://online.zakon.kz/Document/?doc_id=31094393" TargetMode="External"/><Relationship Id="rId3958" Type="http://schemas.openxmlformats.org/officeDocument/2006/relationships/hyperlink" Target="http://online.zakon.kz/Document/?doc_id=30518961" TargetMode="External"/><Relationship Id="rId6364" Type="http://schemas.openxmlformats.org/officeDocument/2006/relationships/hyperlink" Target="http://online.zakon.kz/Document/?doc_id=31025648" TargetMode="External"/><Relationship Id="rId7415" Type="http://schemas.openxmlformats.org/officeDocument/2006/relationships/hyperlink" Target="http://online.zakon.kz/Document/?doc_id=37826464" TargetMode="External"/><Relationship Id="rId10743" Type="http://schemas.openxmlformats.org/officeDocument/2006/relationships/hyperlink" Target="http://online.zakon.kz/Document/?doc_id=31646018"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0518961" TargetMode="External"/><Relationship Id="rId6017" Type="http://schemas.openxmlformats.org/officeDocument/2006/relationships/hyperlink" Target="http://online.zakon.kz/Document/?doc_id=35263046" TargetMode="External"/><Relationship Id="rId6431" Type="http://schemas.openxmlformats.org/officeDocument/2006/relationships/hyperlink" Target="http://online.zakon.kz/Document/?doc_id=31310976" TargetMode="External"/><Relationship Id="rId9587" Type="http://schemas.openxmlformats.org/officeDocument/2006/relationships/hyperlink" Target="http://online.zakon.kz/Document/?doc_id=35263046" TargetMode="External"/><Relationship Id="rId10810" Type="http://schemas.openxmlformats.org/officeDocument/2006/relationships/hyperlink" Target="http://online.zakon.kz/Document/?doc_id=30783576" TargetMode="External"/><Relationship Id="rId1576" Type="http://schemas.openxmlformats.org/officeDocument/2006/relationships/hyperlink" Target="http://online.zakon.kz/Document/?doc_id=31039509" TargetMode="External"/><Relationship Id="rId2974" Type="http://schemas.openxmlformats.org/officeDocument/2006/relationships/hyperlink" Target="http://online.zakon.kz/Document/?doc_id=30366245" TargetMode="External"/><Relationship Id="rId5033" Type="http://schemas.openxmlformats.org/officeDocument/2006/relationships/hyperlink" Target="http://online.zakon.kz/Document/?doc_id=31481924" TargetMode="External"/><Relationship Id="rId8189"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7072521"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1113931"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310976" TargetMode="External"/><Relationship Id="rId9654" Type="http://schemas.openxmlformats.org/officeDocument/2006/relationships/hyperlink" Target="http://online.zakon.kz/Document/?doc_id=31635450" TargetMode="External"/><Relationship Id="rId1643" Type="http://schemas.openxmlformats.org/officeDocument/2006/relationships/hyperlink" Target="http://online.zakon.kz/Document/?doc_id=35263046" TargetMode="External"/><Relationship Id="rId4799" Type="http://schemas.openxmlformats.org/officeDocument/2006/relationships/hyperlink" Target="http://online.zakon.kz/Document/?doc_id=35263046" TargetMode="External"/><Relationship Id="rId8670" Type="http://schemas.openxmlformats.org/officeDocument/2006/relationships/hyperlink" Target="http://online.zakon.kz/Document/?doc_id=31094393" TargetMode="External"/><Relationship Id="rId9307" Type="http://schemas.openxmlformats.org/officeDocument/2006/relationships/hyperlink" Target="http://online.zakon.kz/Document/?doc_id=30520771" TargetMode="External"/><Relationship Id="rId9721" Type="http://schemas.openxmlformats.org/officeDocument/2006/relationships/hyperlink" Target="http://online.zakon.kz/Document/?doc_id=37072521" TargetMode="External"/><Relationship Id="rId10186" Type="http://schemas.openxmlformats.org/officeDocument/2006/relationships/hyperlink" Target="http://online.zakon.kz/Document/?doc_id=35263046" TargetMode="External"/><Relationship Id="rId11237" Type="http://schemas.openxmlformats.org/officeDocument/2006/relationships/hyperlink" Target="http://online.zakon.kz/Document/?doc_id=31310976" TargetMode="External"/><Relationship Id="rId1710" Type="http://schemas.openxmlformats.org/officeDocument/2006/relationships/hyperlink" Target="http://online.zakon.kz/Document/?doc_id=30366245"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1635450" TargetMode="External"/><Relationship Id="rId7272" Type="http://schemas.openxmlformats.org/officeDocument/2006/relationships/hyperlink" Target="http://online.zakon.kz/Document/?doc_id=31312849" TargetMode="External"/><Relationship Id="rId8323" Type="http://schemas.openxmlformats.org/officeDocument/2006/relationships/hyperlink" Target="http://online.zakon.kz/Document/?doc_id=31519607" TargetMode="External"/><Relationship Id="rId10253" Type="http://schemas.openxmlformats.org/officeDocument/2006/relationships/hyperlink" Target="http://online.zakon.kz/Document/?doc_id=31037865" TargetMode="External"/><Relationship Id="rId11304" Type="http://schemas.openxmlformats.org/officeDocument/2006/relationships/theme" Target="theme/theme1.xml"/><Relationship Id="rId3468" Type="http://schemas.openxmlformats.org/officeDocument/2006/relationships/hyperlink" Target="http://online.zakon.kz/Document/?doc_id=31310976" TargetMode="External"/><Relationship Id="rId3882" Type="http://schemas.openxmlformats.org/officeDocument/2006/relationships/hyperlink" Target="http://online.zakon.kz/Document/?doc_id=30565734"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0518961" TargetMode="External"/><Relationship Id="rId10320" Type="http://schemas.openxmlformats.org/officeDocument/2006/relationships/hyperlink" Target="http://online.zakon.kz/Document/?doc_id=31646018"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519607" TargetMode="External"/><Relationship Id="rId3535" Type="http://schemas.openxmlformats.org/officeDocument/2006/relationships/hyperlink" Target="http://online.zakon.kz/Document/?doc_id=38754908" TargetMode="External"/><Relationship Id="rId9097" Type="http://schemas.openxmlformats.org/officeDocument/2006/relationships/hyperlink" Target="http://online.zakon.kz/Document/?doc_id=31481924"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1574510" TargetMode="External"/><Relationship Id="rId9164" Type="http://schemas.openxmlformats.org/officeDocument/2006/relationships/hyperlink" Target="http://online.zakon.kz/Document/?doc_id=33551920" TargetMode="External"/><Relationship Id="rId11094" Type="http://schemas.openxmlformats.org/officeDocument/2006/relationships/hyperlink" Target="http://online.zakon.kz/Document/?doc_id=30375956" TargetMode="External"/><Relationship Id="rId109" Type="http://schemas.openxmlformats.org/officeDocument/2006/relationships/hyperlink" Target="http://online.zakon.kz/Document/?doc_id=30920293"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388346"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7072521" TargetMode="External"/><Relationship Id="rId7809" Type="http://schemas.openxmlformats.org/officeDocument/2006/relationships/hyperlink" Target="http://online.zakon.kz/Document/?doc_id=30384673" TargetMode="External"/><Relationship Id="rId8180" Type="http://schemas.openxmlformats.org/officeDocument/2006/relationships/hyperlink" Target="http://online.zakon.kz/Document/?doc_id=38754908" TargetMode="External"/><Relationship Id="rId9231" Type="http://schemas.openxmlformats.org/officeDocument/2006/relationships/hyperlink" Target="http://online.zakon.kz/Document/?doc_id=31482533" TargetMode="External"/><Relationship Id="rId5774" Type="http://schemas.openxmlformats.org/officeDocument/2006/relationships/hyperlink" Target="http://online.zakon.kz/Document/?doc_id=35263046" TargetMode="External"/><Relationship Id="rId6825" Type="http://schemas.openxmlformats.org/officeDocument/2006/relationships/hyperlink" Target="http://online.zakon.kz/Document/?doc_id=30518961" TargetMode="External"/><Relationship Id="rId11161" Type="http://schemas.openxmlformats.org/officeDocument/2006/relationships/hyperlink" Target="http://online.zakon.kz/Document/?doc_id=31094393"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1481924" TargetMode="External"/><Relationship Id="rId5841" Type="http://schemas.openxmlformats.org/officeDocument/2006/relationships/hyperlink" Target="http://online.zakon.kz/Document/?doc_id=37072521" TargetMode="External"/><Relationship Id="rId8997" Type="http://schemas.openxmlformats.org/officeDocument/2006/relationships/hyperlink" Target="http://online.zakon.kz/Document/?doc_id=31406125" TargetMode="External"/><Relationship Id="rId3392" Type="http://schemas.openxmlformats.org/officeDocument/2006/relationships/hyperlink" Target="http://online.zakon.kz/Document/?doc_id=31113931" TargetMode="External"/><Relationship Id="rId4029" Type="http://schemas.openxmlformats.org/officeDocument/2006/relationships/hyperlink" Target="http://online.zakon.kz/Document/?doc_id=31037865" TargetMode="External"/><Relationship Id="rId4443" Type="http://schemas.openxmlformats.org/officeDocument/2006/relationships/hyperlink" Target="http://online.zakon.kz/Document/?doc_id=38754908" TargetMode="External"/><Relationship Id="rId7599" Type="http://schemas.openxmlformats.org/officeDocument/2006/relationships/hyperlink" Target="http://online.zakon.kz/Document/?doc_id=38754908"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0518961" TargetMode="External"/><Relationship Id="rId8717" Type="http://schemas.openxmlformats.org/officeDocument/2006/relationships/hyperlink" Target="http://online.zakon.kz/Document/?doc_id=31310976" TargetMode="External"/><Relationship Id="rId10994" Type="http://schemas.openxmlformats.org/officeDocument/2006/relationships/hyperlink" Target="http://online.zakon.kz/Document/?doc_id=31637478"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1312849" TargetMode="External"/><Relationship Id="rId6268" Type="http://schemas.openxmlformats.org/officeDocument/2006/relationships/hyperlink" Target="http://online.zakon.kz/Document/?doc_id=31637478" TargetMode="External"/><Relationship Id="rId6682" Type="http://schemas.openxmlformats.org/officeDocument/2006/relationships/hyperlink" Target="http://online.zakon.kz/Document/?doc_id=30771958" TargetMode="External"/><Relationship Id="rId7319" Type="http://schemas.openxmlformats.org/officeDocument/2006/relationships/hyperlink" Target="http://online.zakon.kz/Document/?doc_id=30366245" TargetMode="External"/><Relationship Id="rId10647" Type="http://schemas.openxmlformats.org/officeDocument/2006/relationships/hyperlink" Target="http://online.zakon.kz/Document/?doc_id=35263046" TargetMode="External"/><Relationship Id="rId5284" Type="http://schemas.openxmlformats.org/officeDocument/2006/relationships/hyperlink" Target="http://online.zakon.kz/Document/?doc_id=30774053" TargetMode="External"/><Relationship Id="rId6335" Type="http://schemas.openxmlformats.org/officeDocument/2006/relationships/hyperlink" Target="http://online.zakon.kz/Document/?doc_id=31637478" TargetMode="External"/><Relationship Id="rId7733" Type="http://schemas.openxmlformats.org/officeDocument/2006/relationships/hyperlink" Target="http://online.zakon.kz/Document/?doc_id=31037865" TargetMode="External"/><Relationship Id="rId10714" Type="http://schemas.openxmlformats.org/officeDocument/2006/relationships/hyperlink" Target="http://online.zakon.kz/Document/?doc_id=30449762" TargetMode="External"/><Relationship Id="rId100" Type="http://schemas.openxmlformats.org/officeDocument/2006/relationships/hyperlink" Target="http://online.zakon.kz/Document/?doc_id=30518961" TargetMode="External"/><Relationship Id="rId2878" Type="http://schemas.openxmlformats.org/officeDocument/2006/relationships/hyperlink" Target="http://online.zakon.kz/Document/?doc_id=51003931" TargetMode="External"/><Relationship Id="rId3929" Type="http://schemas.openxmlformats.org/officeDocument/2006/relationships/hyperlink" Target="http://online.zakon.kz/Document/?doc_id=31094393" TargetMode="External"/><Relationship Id="rId7800" Type="http://schemas.openxmlformats.org/officeDocument/2006/relationships/hyperlink" Target="http://online.zakon.kz/Document/?doc_id=31037865" TargetMode="External"/><Relationship Id="rId1894" Type="http://schemas.openxmlformats.org/officeDocument/2006/relationships/hyperlink" Target="http://online.zakon.kz/Document/?doc_id=30092072"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36352979" TargetMode="External"/><Relationship Id="rId9972" Type="http://schemas.openxmlformats.org/officeDocument/2006/relationships/hyperlink" Target="http://online.zakon.kz/Document/?doc_id=31312849"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443899" TargetMode="External"/><Relationship Id="rId1961" Type="http://schemas.openxmlformats.org/officeDocument/2006/relationships/hyperlink" Target="http://online.zakon.kz/Document/?doc_id=37826464" TargetMode="External"/><Relationship Id="rId5004" Type="http://schemas.openxmlformats.org/officeDocument/2006/relationships/hyperlink" Target="http://online.zakon.kz/Document/?doc_id=31570375" TargetMode="External"/><Relationship Id="rId8574" Type="http://schemas.openxmlformats.org/officeDocument/2006/relationships/hyperlink" Target="http://online.zakon.kz/Document/?doc_id=30366245" TargetMode="External"/><Relationship Id="rId9625" Type="http://schemas.openxmlformats.org/officeDocument/2006/relationships/hyperlink" Target="http://online.zakon.kz/Document/?doc_id=31082973"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1518761"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8754908" TargetMode="External"/><Relationship Id="rId8641" Type="http://schemas.openxmlformats.org/officeDocument/2006/relationships/hyperlink" Target="http://online.zakon.kz/Document/?doc_id=31637478" TargetMode="External"/><Relationship Id="rId10157" Type="http://schemas.openxmlformats.org/officeDocument/2006/relationships/hyperlink" Target="http://online.zakon.kz/Document/?doc_id=31406125" TargetMode="External"/><Relationship Id="rId11208" Type="http://schemas.openxmlformats.org/officeDocument/2006/relationships/hyperlink" Target="http://online.zakon.kz/Document/?doc_id=31025648" TargetMode="External"/><Relationship Id="rId3786" Type="http://schemas.openxmlformats.org/officeDocument/2006/relationships/hyperlink" Target="http://online.zakon.kz/Document/?doc_id=31320410" TargetMode="External"/><Relationship Id="rId6192" Type="http://schemas.openxmlformats.org/officeDocument/2006/relationships/hyperlink" Target="http://online.zakon.kz/Document/?doc_id=31037865" TargetMode="External"/><Relationship Id="rId7243" Type="http://schemas.openxmlformats.org/officeDocument/2006/relationships/hyperlink" Target="http://online.zakon.kz/Document/?doc_id=31312849" TargetMode="External"/><Relationship Id="rId10571" Type="http://schemas.openxmlformats.org/officeDocument/2006/relationships/hyperlink" Target="http://online.zakon.kz/Document/?doc_id=30366245" TargetMode="External"/><Relationship Id="rId2388" Type="http://schemas.openxmlformats.org/officeDocument/2006/relationships/hyperlink" Target="http://online.zakon.kz/Document/?doc_id=30368034" TargetMode="External"/><Relationship Id="rId3439" Type="http://schemas.openxmlformats.org/officeDocument/2006/relationships/hyperlink" Target="http://online.zakon.kz/Document/?doc_id=31637478"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0783576" TargetMode="External"/><Relationship Id="rId10224" Type="http://schemas.openxmlformats.org/officeDocument/2006/relationships/hyperlink" Target="http://online.zakon.kz/Document/?doc_id=30520771" TargetMode="External"/><Relationship Id="rId3853" Type="http://schemas.openxmlformats.org/officeDocument/2006/relationships/hyperlink" Target="http://online.zakon.kz/Document/?doc_id=51003931" TargetMode="External"/><Relationship Id="rId4904" Type="http://schemas.openxmlformats.org/officeDocument/2006/relationships/hyperlink" Target="http://online.zakon.kz/Document/?doc_id=31635450" TargetMode="External"/><Relationship Id="rId9068" Type="http://schemas.openxmlformats.org/officeDocument/2006/relationships/hyperlink" Target="http://online.zakon.kz/Document/?doc_id=38754908"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037865" TargetMode="External"/><Relationship Id="rId3506" Type="http://schemas.openxmlformats.org/officeDocument/2006/relationships/hyperlink" Target="http://online.zakon.kz/Document/?doc_id=31037880" TargetMode="External"/><Relationship Id="rId3920" Type="http://schemas.openxmlformats.org/officeDocument/2006/relationships/hyperlink" Target="http://online.zakon.kz/Document/?doc_id=30520771" TargetMode="External"/><Relationship Id="rId8084" Type="http://schemas.openxmlformats.org/officeDocument/2006/relationships/hyperlink" Target="http://online.zakon.kz/Document/?doc_id=37072521" TargetMode="External"/><Relationship Id="rId9482" Type="http://schemas.openxmlformats.org/officeDocument/2006/relationships/hyperlink" Target="http://online.zakon.kz/Document/?doc_id=30911384"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782059" TargetMode="External"/><Relationship Id="rId2108" Type="http://schemas.openxmlformats.org/officeDocument/2006/relationships/hyperlink" Target="http://online.zakon.kz/Document/?doc_id=37826464" TargetMode="External"/><Relationship Id="rId2522" Type="http://schemas.openxmlformats.org/officeDocument/2006/relationships/hyperlink" Target="http://online.zakon.kz/Document/?doc_id=31310976" TargetMode="External"/><Relationship Id="rId5678" Type="http://schemas.openxmlformats.org/officeDocument/2006/relationships/hyperlink" Target="http://online.zakon.kz/Document/?doc_id=33868501" TargetMode="External"/><Relationship Id="rId6729" Type="http://schemas.openxmlformats.org/officeDocument/2006/relationships/hyperlink" Target="http://online.zakon.kz/Document/?doc_id=31039509" TargetMode="External"/><Relationship Id="rId9135" Type="http://schemas.openxmlformats.org/officeDocument/2006/relationships/hyperlink" Target="http://online.zakon.kz/Document/?doc_id=30518961" TargetMode="External"/><Relationship Id="rId11065" Type="http://schemas.openxmlformats.org/officeDocument/2006/relationships/hyperlink" Target="http://online.zakon.kz/Document/?doc_id=31615135" TargetMode="External"/><Relationship Id="rId1124" Type="http://schemas.openxmlformats.org/officeDocument/2006/relationships/hyperlink" Target="http://online.zakon.kz/Document/?doc_id=30375169" TargetMode="External"/><Relationship Id="rId4694" Type="http://schemas.openxmlformats.org/officeDocument/2006/relationships/hyperlink" Target="http://online.zakon.kz/Document/?doc_id=31037865" TargetMode="External"/><Relationship Id="rId5745" Type="http://schemas.openxmlformats.org/officeDocument/2006/relationships/hyperlink" Target="http://online.zakon.kz/Document/?doc_id=30368034" TargetMode="External"/><Relationship Id="rId8151" Type="http://schemas.openxmlformats.org/officeDocument/2006/relationships/hyperlink" Target="http://online.zakon.kz/Document/?doc_id=30366245" TargetMode="External"/><Relationship Id="rId9202" Type="http://schemas.openxmlformats.org/officeDocument/2006/relationships/hyperlink" Target="http://online.zakon.kz/Document/?doc_id=37677155" TargetMode="External"/><Relationship Id="rId10081" Type="http://schemas.openxmlformats.org/officeDocument/2006/relationships/hyperlink" Target="http://online.zakon.kz/Document/?doc_id=30520771" TargetMode="External"/><Relationship Id="rId11132" Type="http://schemas.openxmlformats.org/officeDocument/2006/relationships/hyperlink" Target="http://online.zakon.kz/Document/?doc_id=31637478"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0518961"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1637478" TargetMode="External"/><Relationship Id="rId8968" Type="http://schemas.openxmlformats.org/officeDocument/2006/relationships/hyperlink" Target="http://online.zakon.kz/Document/?doc_id=31416324" TargetMode="External"/><Relationship Id="rId10898" Type="http://schemas.openxmlformats.org/officeDocument/2006/relationships/hyperlink" Target="http://online.zakon.kz/Document/?doc_id=30518961"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20771" TargetMode="External"/><Relationship Id="rId7984" Type="http://schemas.openxmlformats.org/officeDocument/2006/relationships/hyperlink" Target="http://online.zakon.kz/Document/?doc_id=30366245" TargetMode="External"/><Relationship Id="rId10965" Type="http://schemas.openxmlformats.org/officeDocument/2006/relationships/hyperlink" Target="http://online.zakon.kz/Document/?doc_id=37072521"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30783576" TargetMode="External"/><Relationship Id="rId6586" Type="http://schemas.openxmlformats.org/officeDocument/2006/relationships/hyperlink" Target="http://online.zakon.kz/Document/?doc_id=30783576" TargetMode="External"/><Relationship Id="rId7637" Type="http://schemas.openxmlformats.org/officeDocument/2006/relationships/hyperlink" Target="http://online.zakon.kz/Document/?doc_id=31037865" TargetMode="External"/><Relationship Id="rId10618" Type="http://schemas.openxmlformats.org/officeDocument/2006/relationships/hyperlink" Target="http://online.zakon.kz/Document/?doc_id=31635450"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25648" TargetMode="External"/><Relationship Id="rId6239" Type="http://schemas.openxmlformats.org/officeDocument/2006/relationships/hyperlink" Target="http://online.zakon.kz/Document/?doc_id=30856461" TargetMode="External"/><Relationship Id="rId6653" Type="http://schemas.openxmlformats.org/officeDocument/2006/relationships/hyperlink" Target="http://online.zakon.kz/Document/?doc_id=31648761" TargetMode="External"/><Relationship Id="rId7704" Type="http://schemas.openxmlformats.org/officeDocument/2006/relationships/hyperlink" Target="http://online.zakon.kz/Document/?doc_id=36347384" TargetMode="External"/><Relationship Id="rId1798" Type="http://schemas.openxmlformats.org/officeDocument/2006/relationships/hyperlink" Target="http://online.zakon.kz/Document/?doc_id=31482533" TargetMode="External"/><Relationship Id="rId2849" Type="http://schemas.openxmlformats.org/officeDocument/2006/relationships/hyperlink" Target="http://online.zakon.kz/Document/?doc_id=37826464" TargetMode="External"/><Relationship Id="rId5255" Type="http://schemas.openxmlformats.org/officeDocument/2006/relationships/hyperlink" Target="http://online.zakon.kz/Document/?doc_id=31310976" TargetMode="External"/><Relationship Id="rId6306" Type="http://schemas.openxmlformats.org/officeDocument/2006/relationships/hyperlink" Target="http://online.zakon.kz/Document/?doc_id=35263046" TargetMode="External"/><Relationship Id="rId6720" Type="http://schemas.openxmlformats.org/officeDocument/2006/relationships/hyperlink" Target="http://online.zakon.kz/Document/?doc_id=51004071" TargetMode="External"/><Relationship Id="rId9876" Type="http://schemas.openxmlformats.org/officeDocument/2006/relationships/hyperlink" Target="http://online.zakon.kz/Document/?doc_id=31635450" TargetMode="External"/><Relationship Id="rId1865" Type="http://schemas.openxmlformats.org/officeDocument/2006/relationships/hyperlink" Target="http://online.zakon.kz/Document/?doc_id=30366245" TargetMode="External"/><Relationship Id="rId4271" Type="http://schemas.openxmlformats.org/officeDocument/2006/relationships/hyperlink" Target="http://online.zakon.kz/Document/?doc_id=38004980" TargetMode="External"/><Relationship Id="rId5322" Type="http://schemas.openxmlformats.org/officeDocument/2006/relationships/hyperlink" Target="http://online.zakon.kz/Document/?doc_id=32333633" TargetMode="External"/><Relationship Id="rId8478" Type="http://schemas.openxmlformats.org/officeDocument/2006/relationships/hyperlink" Target="http://online.zakon.kz/Document/?doc_id=30520771" TargetMode="External"/><Relationship Id="rId8892" Type="http://schemas.openxmlformats.org/officeDocument/2006/relationships/hyperlink" Target="http://online.zakon.kz/Document/?doc_id=32873082" TargetMode="External"/><Relationship Id="rId9529" Type="http://schemas.openxmlformats.org/officeDocument/2006/relationships/hyperlink" Target="http://online.zakon.kz/Document/?doc_id=38754908"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8218950" TargetMode="External"/><Relationship Id="rId8545" Type="http://schemas.openxmlformats.org/officeDocument/2006/relationships/hyperlink" Target="http://online.zakon.kz/Document/?doc_id=30366245" TargetMode="External"/><Relationship Id="rId9943" Type="http://schemas.openxmlformats.org/officeDocument/2006/relationships/hyperlink" Target="http://online.zakon.kz/Document/?doc_id=30835176"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5263046" TargetMode="External"/><Relationship Id="rId10475" Type="http://schemas.openxmlformats.org/officeDocument/2006/relationships/hyperlink" Target="http://online.zakon.kz/Document/?doc_id=31310976" TargetMode="External"/><Relationship Id="rId6163" Type="http://schemas.openxmlformats.org/officeDocument/2006/relationships/hyperlink" Target="http://online.zakon.kz/Document/?doc_id=31037865" TargetMode="External"/><Relationship Id="rId7561" Type="http://schemas.openxmlformats.org/officeDocument/2006/relationships/hyperlink" Target="http://online.zakon.kz/Document/?doc_id=38754908" TargetMode="External"/><Relationship Id="rId8612" Type="http://schemas.openxmlformats.org/officeDocument/2006/relationships/hyperlink" Target="http://online.zakon.kz/Document/?doc_id=31646026" TargetMode="External"/><Relationship Id="rId10128" Type="http://schemas.openxmlformats.org/officeDocument/2006/relationships/hyperlink" Target="http://online.zakon.kz/Document/?doc_id=30366245" TargetMode="External"/><Relationship Id="rId10542" Type="http://schemas.openxmlformats.org/officeDocument/2006/relationships/hyperlink" Target="http://online.zakon.kz/Document/?doc_id=30624803" TargetMode="External"/><Relationship Id="rId3757" Type="http://schemas.openxmlformats.org/officeDocument/2006/relationships/hyperlink" Target="http://online.zakon.kz/Document/?doc_id=31310976" TargetMode="External"/><Relationship Id="rId4808" Type="http://schemas.openxmlformats.org/officeDocument/2006/relationships/hyperlink" Target="http://online.zakon.kz/Document/?doc_id=31094393" TargetMode="External"/><Relationship Id="rId7214" Type="http://schemas.openxmlformats.org/officeDocument/2006/relationships/hyperlink" Target="http://online.zakon.kz/Document/?doc_id=30384784"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782059" TargetMode="External"/><Relationship Id="rId2773" Type="http://schemas.openxmlformats.org/officeDocument/2006/relationships/hyperlink" Target="http://online.zakon.kz/Document/?doc_id=38218950" TargetMode="External"/><Relationship Id="rId3824" Type="http://schemas.openxmlformats.org/officeDocument/2006/relationships/hyperlink" Target="http://online.zakon.kz/Document/?doc_id=30920293" TargetMode="External"/><Relationship Id="rId6230" Type="http://schemas.openxmlformats.org/officeDocument/2006/relationships/hyperlink" Target="http://online.zakon.kz/Document/?doc_id=38754908" TargetMode="External"/><Relationship Id="rId9386" Type="http://schemas.openxmlformats.org/officeDocument/2006/relationships/hyperlink" Target="http://online.zakon.kz/Document/?doc_id=3103786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635450"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1635450" TargetMode="External"/><Relationship Id="rId9039" Type="http://schemas.openxmlformats.org/officeDocument/2006/relationships/hyperlink" Target="http://online.zakon.kz/Document/?doc_id=31039509" TargetMode="External"/><Relationship Id="rId9453" Type="http://schemas.openxmlformats.org/officeDocument/2006/relationships/hyperlink" Target="http://online.zakon.kz/Document/?doc_id=31037865" TargetMode="External"/><Relationship Id="rId81" Type="http://schemas.openxmlformats.org/officeDocument/2006/relationships/hyperlink" Target="http://online.zakon.kz/Document/?doc_id=3052077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920356"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1483442" TargetMode="External"/><Relationship Id="rId5649" Type="http://schemas.openxmlformats.org/officeDocument/2006/relationships/hyperlink" Target="http://online.zakon.kz/Document/?doc_id=31037865" TargetMode="External"/><Relationship Id="rId8055" Type="http://schemas.openxmlformats.org/officeDocument/2006/relationships/hyperlink" Target="http://online.zakon.kz/Document/?doc_id=1026672" TargetMode="External"/><Relationship Id="rId9106" Type="http://schemas.openxmlformats.org/officeDocument/2006/relationships/hyperlink" Target="http://online.zakon.kz/Document/?doc_id=30366245" TargetMode="External"/><Relationship Id="rId9520" Type="http://schemas.openxmlformats.org/officeDocument/2006/relationships/hyperlink" Target="http://online.zakon.kz/Document/?doc_id=30366245" TargetMode="External"/><Relationship Id="rId11036" Type="http://schemas.openxmlformats.org/officeDocument/2006/relationships/hyperlink" Target="http://online.zakon.kz/Document/?doc_id=31635450"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1037865" TargetMode="External"/><Relationship Id="rId3267" Type="http://schemas.openxmlformats.org/officeDocument/2006/relationships/hyperlink" Target="http://online.zakon.kz/Document/?doc_id=31113931" TargetMode="External"/><Relationship Id="rId4665" Type="http://schemas.openxmlformats.org/officeDocument/2006/relationships/hyperlink" Target="http://online.zakon.kz/Document/?doc_id=31310976" TargetMode="External"/><Relationship Id="rId5716" Type="http://schemas.openxmlformats.org/officeDocument/2006/relationships/hyperlink" Target="http://online.zakon.kz/Document/?doc_id=30443899" TargetMode="External"/><Relationship Id="rId10052" Type="http://schemas.openxmlformats.org/officeDocument/2006/relationships/hyperlink" Target="http://online.zakon.kz/Document/?doc_id=31037865" TargetMode="External"/><Relationship Id="rId11103" Type="http://schemas.openxmlformats.org/officeDocument/2006/relationships/hyperlink" Target="http://online.zakon.kz/Document/?doc_id=30782059"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1026672"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7072521" TargetMode="External"/><Relationship Id="rId7888" Type="http://schemas.openxmlformats.org/officeDocument/2006/relationships/hyperlink" Target="http://online.zakon.kz/Document/?doc_id=35263046" TargetMode="External"/><Relationship Id="rId8939" Type="http://schemas.openxmlformats.org/officeDocument/2006/relationships/hyperlink" Target="http://online.zakon.kz/Document/?doc_id=37826464" TargetMode="External"/><Relationship Id="rId10869" Type="http://schemas.openxmlformats.org/officeDocument/2006/relationships/hyperlink" Target="http://online.zakon.kz/Document/?doc_id=31039509" TargetMode="External"/><Relationship Id="rId2283" Type="http://schemas.openxmlformats.org/officeDocument/2006/relationships/hyperlink" Target="http://online.zakon.kz/Document/?doc_id=31615135"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770543" TargetMode="External"/><Relationship Id="rId3401" Type="http://schemas.openxmlformats.org/officeDocument/2006/relationships/hyperlink" Target="http://online.zakon.kz/Document/?doc_id=30518961" TargetMode="External"/><Relationship Id="rId6557" Type="http://schemas.openxmlformats.org/officeDocument/2006/relationships/hyperlink" Target="http://online.zakon.kz/Document/?doc_id=30783576" TargetMode="External"/><Relationship Id="rId6971" Type="http://schemas.openxmlformats.org/officeDocument/2006/relationships/hyperlink" Target="http://online.zakon.kz/Document/?doc_id=31637478" TargetMode="External"/><Relationship Id="rId7608" Type="http://schemas.openxmlformats.org/officeDocument/2006/relationships/hyperlink" Target="http://online.zakon.kz/Document/?doc_id=30366245" TargetMode="External"/><Relationship Id="rId10936" Type="http://schemas.openxmlformats.org/officeDocument/2006/relationships/hyperlink" Target="http://online.zakon.kz/Document/?doc_id=31637478"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0976" TargetMode="External"/><Relationship Id="rId5159" Type="http://schemas.openxmlformats.org/officeDocument/2006/relationships/hyperlink" Target="http://online.zakon.kz/Document/?doc_id=31635450" TargetMode="External"/><Relationship Id="rId5573" Type="http://schemas.openxmlformats.org/officeDocument/2006/relationships/hyperlink" Target="http://online.zakon.kz/Document/?doc_id=30366245" TargetMode="External"/><Relationship Id="rId6624" Type="http://schemas.openxmlformats.org/officeDocument/2006/relationships/hyperlink" Target="http://online.zakon.kz/Document/?doc_id=35263046" TargetMode="External"/><Relationship Id="rId9030" Type="http://schemas.openxmlformats.org/officeDocument/2006/relationships/hyperlink" Target="http://online.zakon.kz/Document/?doc_id=38869238" TargetMode="External"/><Relationship Id="rId4175" Type="http://schemas.openxmlformats.org/officeDocument/2006/relationships/hyperlink" Target="http://online.zakon.kz/Document/?doc_id=51021136" TargetMode="External"/><Relationship Id="rId5226" Type="http://schemas.openxmlformats.org/officeDocument/2006/relationships/hyperlink" Target="http://online.zakon.kz/Document/?doc_id=31212822" TargetMode="External"/><Relationship Id="rId1769" Type="http://schemas.openxmlformats.org/officeDocument/2006/relationships/hyperlink" Target="http://online.zakon.kz/Document/?doc_id=31037865" TargetMode="External"/><Relationship Id="rId3191" Type="http://schemas.openxmlformats.org/officeDocument/2006/relationships/hyperlink" Target="http://online.zakon.kz/Document/?doc_id=37072521" TargetMode="External"/><Relationship Id="rId4242" Type="http://schemas.openxmlformats.org/officeDocument/2006/relationships/hyperlink" Target="http://online.zakon.kz/Document/?doc_id=30518961" TargetMode="External"/><Relationship Id="rId5640" Type="http://schemas.openxmlformats.org/officeDocument/2006/relationships/hyperlink" Target="http://online.zakon.kz/Document/?doc_id=30443961" TargetMode="External"/><Relationship Id="rId7398" Type="http://schemas.openxmlformats.org/officeDocument/2006/relationships/hyperlink" Target="http://online.zakon.kz/Document/?doc_id=30569572" TargetMode="External"/><Relationship Id="rId8796" Type="http://schemas.openxmlformats.org/officeDocument/2006/relationships/hyperlink" Target="http://online.zakon.kz/Document/?doc_id=31034316" TargetMode="External"/><Relationship Id="rId9847" Type="http://schemas.openxmlformats.org/officeDocument/2006/relationships/hyperlink" Target="http://online.zakon.kz/Document/?doc_id=31310976" TargetMode="External"/><Relationship Id="rId1836" Type="http://schemas.openxmlformats.org/officeDocument/2006/relationships/hyperlink" Target="http://online.zakon.kz/Document/?doc_id=31094393" TargetMode="External"/><Relationship Id="rId8449" Type="http://schemas.openxmlformats.org/officeDocument/2006/relationships/hyperlink" Target="http://online.zakon.kz/Document/?doc_id=31310976" TargetMode="External"/><Relationship Id="rId8863" Type="http://schemas.openxmlformats.org/officeDocument/2006/relationships/hyperlink" Target="http://online.zakon.kz/Document/?doc_id=37072521" TargetMode="External"/><Relationship Id="rId9914" Type="http://schemas.openxmlformats.org/officeDocument/2006/relationships/hyperlink" Target="http://online.zakon.kz/Document/?doc_id=30366245" TargetMode="External"/><Relationship Id="rId10379" Type="http://schemas.openxmlformats.org/officeDocument/2006/relationships/hyperlink" Target="http://online.zakon.kz/Document/?doc_id=30366245" TargetMode="External"/><Relationship Id="rId10793" Type="http://schemas.openxmlformats.org/officeDocument/2006/relationships/hyperlink" Target="http://online.zakon.kz/Document/?doc_id=31308043" TargetMode="External"/><Relationship Id="rId1903" Type="http://schemas.openxmlformats.org/officeDocument/2006/relationships/hyperlink" Target="http://online.zakon.kz/Document/?doc_id=31312849" TargetMode="External"/><Relationship Id="rId7465" Type="http://schemas.openxmlformats.org/officeDocument/2006/relationships/hyperlink" Target="http://online.zakon.kz/Document/?doc_id=30366245" TargetMode="External"/><Relationship Id="rId8516" Type="http://schemas.openxmlformats.org/officeDocument/2006/relationships/hyperlink" Target="http://online.zakon.kz/Document/?doc_id=38754908" TargetMode="External"/><Relationship Id="rId8930" Type="http://schemas.openxmlformats.org/officeDocument/2006/relationships/hyperlink" Target="http://online.zakon.kz/Document/?doc_id=1026672" TargetMode="External"/><Relationship Id="rId10446" Type="http://schemas.openxmlformats.org/officeDocument/2006/relationships/hyperlink" Target="http://online.zakon.kz/Document/?doc_id=30624803"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646018" TargetMode="External"/><Relationship Id="rId7118" Type="http://schemas.openxmlformats.org/officeDocument/2006/relationships/hyperlink" Target="http://online.zakon.kz/Document/?doc_id=35263046" TargetMode="External"/><Relationship Id="rId7532" Type="http://schemas.openxmlformats.org/officeDocument/2006/relationships/hyperlink" Target="http://online.zakon.kz/Document/?doc_id=31025648" TargetMode="External"/><Relationship Id="rId10860" Type="http://schemas.openxmlformats.org/officeDocument/2006/relationships/hyperlink" Target="http://online.zakon.kz/Document/?doc_id=30518961"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1037865" TargetMode="External"/><Relationship Id="rId10513" Type="http://schemas.openxmlformats.org/officeDocument/2006/relationships/hyperlink" Target="http://online.zakon.kz/Document/?doc_id=3038329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310976" TargetMode="External"/><Relationship Id="rId5150" Type="http://schemas.openxmlformats.org/officeDocument/2006/relationships/hyperlink" Target="http://online.zakon.kz/Document/?doc_id=31037865" TargetMode="External"/><Relationship Id="rId6201" Type="http://schemas.openxmlformats.org/officeDocument/2006/relationships/hyperlink" Target="http://online.zakon.kz/Document/?doc_id=31637478" TargetMode="External"/><Relationship Id="rId9357" Type="http://schemas.openxmlformats.org/officeDocument/2006/relationships/hyperlink" Target="http://online.zakon.kz/Document/?doc_id=31635450"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569572" TargetMode="External"/><Relationship Id="rId2744" Type="http://schemas.openxmlformats.org/officeDocument/2006/relationships/hyperlink" Target="http://online.zakon.kz/Document/?doc_id=31224732" TargetMode="External"/><Relationship Id="rId8373" Type="http://schemas.openxmlformats.org/officeDocument/2006/relationships/hyperlink" Target="http://online.zakon.kz/Document/?doc_id=31568569" TargetMode="External"/><Relationship Id="rId9771" Type="http://schemas.openxmlformats.org/officeDocument/2006/relationships/hyperlink" Target="http://online.zakon.kz/Document/?doc_id=31635450" TargetMode="External"/><Relationship Id="rId11287" Type="http://schemas.openxmlformats.org/officeDocument/2006/relationships/hyperlink" Target="http://online.zakon.kz/Document/?doc_id=38754908"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5263046"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570375" TargetMode="External"/><Relationship Id="rId8026" Type="http://schemas.openxmlformats.org/officeDocument/2006/relationships/hyperlink" Target="http://online.zakon.kz/Document/?doc_id=31310976" TargetMode="External"/><Relationship Id="rId9424"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1635450" TargetMode="External"/><Relationship Id="rId4569" Type="http://schemas.openxmlformats.org/officeDocument/2006/relationships/hyperlink" Target="http://online.zakon.kz/Document/?doc_id=31094393" TargetMode="External"/><Relationship Id="rId4983" Type="http://schemas.openxmlformats.org/officeDocument/2006/relationships/hyperlink" Target="http://online.zakon.kz/Document/?doc_id=30782059" TargetMode="External"/><Relationship Id="rId8440" Type="http://schemas.openxmlformats.org/officeDocument/2006/relationships/hyperlink" Target="http://online.zakon.kz/Document/?doc_id=31034351" TargetMode="External"/><Relationship Id="rId10370" Type="http://schemas.openxmlformats.org/officeDocument/2006/relationships/hyperlink" Target="http://online.zakon.kz/Document/?doc_id=30366245" TargetMode="External"/><Relationship Id="rId11007" Type="http://schemas.openxmlformats.org/officeDocument/2006/relationships/hyperlink" Target="http://online.zakon.kz/Document/?doc_id=31635450" TargetMode="External"/><Relationship Id="rId3585" Type="http://schemas.openxmlformats.org/officeDocument/2006/relationships/hyperlink" Target="http://online.zakon.kz/Document/?doc_id=38754908" TargetMode="External"/><Relationship Id="rId4636" Type="http://schemas.openxmlformats.org/officeDocument/2006/relationships/hyperlink" Target="http://online.zakon.kz/Document/?doc_id=31312849" TargetMode="External"/><Relationship Id="rId7042" Type="http://schemas.openxmlformats.org/officeDocument/2006/relationships/hyperlink" Target="http://online.zakon.kz/Document/?doc_id=30366245" TargetMode="External"/><Relationship Id="rId10023" Type="http://schemas.openxmlformats.org/officeDocument/2006/relationships/hyperlink" Target="http://online.zakon.kz/Document/?doc_id=31565336" TargetMode="External"/><Relationship Id="rId2187" Type="http://schemas.openxmlformats.org/officeDocument/2006/relationships/hyperlink" Target="http://online.zakon.kz/Document/?doc_id=30518961" TargetMode="External"/><Relationship Id="rId3238" Type="http://schemas.openxmlformats.org/officeDocument/2006/relationships/hyperlink" Target="http://online.zakon.kz/Document/?doc_id=3036624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7865" TargetMode="External"/><Relationship Id="rId7859" Type="http://schemas.openxmlformats.org/officeDocument/2006/relationships/hyperlink" Target="http://online.zakon.kz/Document/?doc_id=35263046" TargetMode="External"/><Relationship Id="rId159" Type="http://schemas.openxmlformats.org/officeDocument/2006/relationships/hyperlink" Target="http://online.zakon.kz/Document/?doc_id=37072521"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0565734" TargetMode="External"/><Relationship Id="rId9281" Type="http://schemas.openxmlformats.org/officeDocument/2006/relationships/hyperlink" Target="http://online.zakon.kz/Document/?doc_id=31482533"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624803" TargetMode="External"/><Relationship Id="rId5477" Type="http://schemas.openxmlformats.org/officeDocument/2006/relationships/hyperlink" Target="http://online.zakon.kz/Document/?doc_id=36069245" TargetMode="External"/><Relationship Id="rId6875" Type="http://schemas.openxmlformats.org/officeDocument/2006/relationships/hyperlink" Target="http://online.zakon.kz/Document/?doc_id=30366245" TargetMode="External"/><Relationship Id="rId7926" Type="http://schemas.openxmlformats.org/officeDocument/2006/relationships/hyperlink" Target="http://online.zakon.kz/Document/?doc_id=31310976" TargetMode="External"/><Relationship Id="rId10907" Type="http://schemas.openxmlformats.org/officeDocument/2006/relationships/hyperlink" Target="http://online.zakon.kz/Document/?doc_id=31575296"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782059" TargetMode="External"/><Relationship Id="rId4079" Type="http://schemas.openxmlformats.org/officeDocument/2006/relationships/hyperlink" Target="http://online.zakon.kz/Document/?doc_id=30366245" TargetMode="External"/><Relationship Id="rId5891" Type="http://schemas.openxmlformats.org/officeDocument/2006/relationships/hyperlink" Target="http://online.zakon.kz/Document/?doc_id=31570375" TargetMode="External"/><Relationship Id="rId6528" Type="http://schemas.openxmlformats.org/officeDocument/2006/relationships/hyperlink" Target="http://online.zakon.kz/Document/?doc_id=31481924" TargetMode="External"/><Relationship Id="rId6942" Type="http://schemas.openxmlformats.org/officeDocument/2006/relationships/hyperlink" Target="http://online.zakon.kz/Document/?doc_id=30520771" TargetMode="External"/><Relationship Id="rId9001" Type="http://schemas.openxmlformats.org/officeDocument/2006/relationships/hyperlink" Target="http://online.zakon.kz/Document/?doc_id=31482533" TargetMode="External"/><Relationship Id="rId4493" Type="http://schemas.openxmlformats.org/officeDocument/2006/relationships/hyperlink" Target="http://online.zakon.kz/Document/?doc_id=38218950" TargetMode="External"/><Relationship Id="rId5544" Type="http://schemas.openxmlformats.org/officeDocument/2006/relationships/hyperlink" Target="http://online.zakon.kz/Document/?doc_id=31609214"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560" Type="http://schemas.openxmlformats.org/officeDocument/2006/relationships/hyperlink" Target="http://online.zakon.kz/Document/?doc_id=31094393" TargetMode="External"/><Relationship Id="rId5611" Type="http://schemas.openxmlformats.org/officeDocument/2006/relationships/hyperlink" Target="http://online.zakon.kz/Document/?doc_id=31482533" TargetMode="External"/><Relationship Id="rId8767" Type="http://schemas.openxmlformats.org/officeDocument/2006/relationships/hyperlink" Target="http://online.zakon.kz/Document/?doc_id=31113828" TargetMode="External"/><Relationship Id="rId9818" Type="http://schemas.openxmlformats.org/officeDocument/2006/relationships/hyperlink" Target="http://online.zakon.kz/Document/?doc_id=31094393" TargetMode="External"/><Relationship Id="rId10697" Type="http://schemas.openxmlformats.org/officeDocument/2006/relationships/hyperlink" Target="http://online.zakon.kz/Document/?doc_id=51008442" TargetMode="External"/><Relationship Id="rId1807" Type="http://schemas.openxmlformats.org/officeDocument/2006/relationships/hyperlink" Target="http://online.zakon.kz/Document/?doc_id=30518961" TargetMode="External"/><Relationship Id="rId3162" Type="http://schemas.openxmlformats.org/officeDocument/2006/relationships/hyperlink" Target="http://online.zakon.kz/Document/?doc_id=31215073"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5263046" TargetMode="External"/><Relationship Id="rId7783" Type="http://schemas.openxmlformats.org/officeDocument/2006/relationships/hyperlink" Target="http://online.zakon.kz/Document/?doc_id=38754908" TargetMode="External"/><Relationship Id="rId8834" Type="http://schemas.openxmlformats.org/officeDocument/2006/relationships/hyperlink" Target="http://online.zakon.kz/Document/?doc_id=31310976" TargetMode="External"/><Relationship Id="rId6385" Type="http://schemas.openxmlformats.org/officeDocument/2006/relationships/hyperlink" Target="http://online.zakon.kz/Document/?doc_id=31637478" TargetMode="External"/><Relationship Id="rId7436" Type="http://schemas.openxmlformats.org/officeDocument/2006/relationships/hyperlink" Target="http://online.zakon.kz/Document/?doc_id=30366245" TargetMode="External"/><Relationship Id="rId10764" Type="http://schemas.openxmlformats.org/officeDocument/2006/relationships/hyperlink" Target="http://online.zakon.kz/Document/?doc_id=30194122" TargetMode="External"/><Relationship Id="rId150" Type="http://schemas.openxmlformats.org/officeDocument/2006/relationships/hyperlink" Target="http://online.zakon.kz/Document/?doc_id=33169991" TargetMode="External"/><Relationship Id="rId3979" Type="http://schemas.openxmlformats.org/officeDocument/2006/relationships/hyperlink" Target="http://online.zakon.kz/Document/?doc_id=30366245" TargetMode="External"/><Relationship Id="rId6038" Type="http://schemas.openxmlformats.org/officeDocument/2006/relationships/hyperlink" Target="http://online.zakon.kz/Document/?doc_id=31637478" TargetMode="External"/><Relationship Id="rId6452" Type="http://schemas.openxmlformats.org/officeDocument/2006/relationships/hyperlink" Target="http://online.zakon.kz/Document/?doc_id=31637478" TargetMode="External"/><Relationship Id="rId7850" Type="http://schemas.openxmlformats.org/officeDocument/2006/relationships/hyperlink" Target="http://online.zakon.kz/Document/?doc_id=31310976" TargetMode="External"/><Relationship Id="rId8901" Type="http://schemas.openxmlformats.org/officeDocument/2006/relationships/hyperlink" Target="http://online.zakon.kz/Document/?doc_id=35807926" TargetMode="External"/><Relationship Id="rId10417" Type="http://schemas.openxmlformats.org/officeDocument/2006/relationships/hyperlink" Target="http://online.zakon.kz/Document/?doc_id=35263046" TargetMode="External"/><Relationship Id="rId10831" Type="http://schemas.openxmlformats.org/officeDocument/2006/relationships/hyperlink" Target="http://online.zakon.kz/Document/?doc_id=31548328" TargetMode="External"/><Relationship Id="rId2995" Type="http://schemas.openxmlformats.org/officeDocument/2006/relationships/hyperlink" Target="http://online.zakon.kz/Document/?doc_id=30569572" TargetMode="External"/><Relationship Id="rId5054" Type="http://schemas.openxmlformats.org/officeDocument/2006/relationships/hyperlink" Target="http://online.zakon.kz/Document/?doc_id=31312849" TargetMode="External"/><Relationship Id="rId6105" Type="http://schemas.openxmlformats.org/officeDocument/2006/relationships/hyperlink" Target="http://online.zakon.kz/Document/?doc_id=30518961" TargetMode="External"/><Relationship Id="rId7503"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4571108" TargetMode="External"/><Relationship Id="rId2648" Type="http://schemas.openxmlformats.org/officeDocument/2006/relationships/hyperlink" Target="http://online.zakon.kz/Document/?doc_id=37072521" TargetMode="External"/><Relationship Id="rId9675" Type="http://schemas.openxmlformats.org/officeDocument/2006/relationships/hyperlink" Target="http://online.zakon.kz/Document/?doc_id=36352979" TargetMode="External"/><Relationship Id="rId1664" Type="http://schemas.openxmlformats.org/officeDocument/2006/relationships/hyperlink" Target="http://online.zakon.kz/Document/?doc_id=31637478"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0624803" TargetMode="External"/><Relationship Id="rId5121" Type="http://schemas.openxmlformats.org/officeDocument/2006/relationships/hyperlink" Target="http://online.zakon.kz/Document/?doc_id=30783576" TargetMode="External"/><Relationship Id="rId8277" Type="http://schemas.openxmlformats.org/officeDocument/2006/relationships/hyperlink" Target="http://online.zakon.kz/Document/?doc_id=31416324" TargetMode="External"/><Relationship Id="rId8691" Type="http://schemas.openxmlformats.org/officeDocument/2006/relationships/hyperlink" Target="http://online.zakon.kz/Document/?doc_id=31025648" TargetMode="External"/><Relationship Id="rId9328" Type="http://schemas.openxmlformats.org/officeDocument/2006/relationships/hyperlink" Target="http://online.zakon.kz/Document/?doc_id=31312849" TargetMode="External"/><Relationship Id="rId9742" Type="http://schemas.openxmlformats.org/officeDocument/2006/relationships/hyperlink" Target="http://online.zakon.kz/Document/?doc_id=37826464" TargetMode="External"/><Relationship Id="rId11258" Type="http://schemas.openxmlformats.org/officeDocument/2006/relationships/hyperlink" Target="http://online.zakon.kz/Document/?doc_id=38754908" TargetMode="External"/><Relationship Id="rId1317" Type="http://schemas.openxmlformats.org/officeDocument/2006/relationships/hyperlink" Target="http://online.zakon.kz/Document/?doc_id=31625036"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8754908" TargetMode="External"/><Relationship Id="rId5938" Type="http://schemas.openxmlformats.org/officeDocument/2006/relationships/hyperlink" Target="http://online.zakon.kz/Document/?doc_id=31037865" TargetMode="External"/><Relationship Id="rId7293" Type="http://schemas.openxmlformats.org/officeDocument/2006/relationships/hyperlink" Target="http://online.zakon.kz/Document/?doc_id=31310976" TargetMode="External"/><Relationship Id="rId8344" Type="http://schemas.openxmlformats.org/officeDocument/2006/relationships/hyperlink" Target="http://online.zakon.kz/Document/?doc_id=30086791" TargetMode="External"/><Relationship Id="rId10274" Type="http://schemas.openxmlformats.org/officeDocument/2006/relationships/hyperlink" Target="http://online.zakon.kz/Document/?doc_id=30783576"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1213712" TargetMode="External"/><Relationship Id="rId7360" Type="http://schemas.openxmlformats.org/officeDocument/2006/relationships/hyperlink" Target="http://online.zakon.kz/Document/?doc_id=31637324" TargetMode="External"/><Relationship Id="rId8411" Type="http://schemas.openxmlformats.org/officeDocument/2006/relationships/hyperlink" Target="http://online.zakon.kz/Document/?doc_id=31113828" TargetMode="External"/><Relationship Id="rId3556" Type="http://schemas.openxmlformats.org/officeDocument/2006/relationships/hyperlink" Target="http://online.zakon.kz/Document/?doc_id=35014129" TargetMode="External"/><Relationship Id="rId4954" Type="http://schemas.openxmlformats.org/officeDocument/2006/relationships/hyperlink" Target="http://online.zakon.kz/Document/?doc_id=31635450" TargetMode="External"/><Relationship Id="rId7013" Type="http://schemas.openxmlformats.org/officeDocument/2006/relationships/hyperlink" Target="http://online.zakon.kz/Document/?doc_id=38754908" TargetMode="External"/><Relationship Id="rId10341" Type="http://schemas.openxmlformats.org/officeDocument/2006/relationships/hyperlink" Target="http://online.zakon.kz/Document/?doc_id=30520771"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12849" TargetMode="External"/><Relationship Id="rId3209" Type="http://schemas.openxmlformats.org/officeDocument/2006/relationships/hyperlink" Target="http://online.zakon.kz/Document/?doc_id=30920293"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094393" TargetMode="External"/><Relationship Id="rId9185" Type="http://schemas.openxmlformats.org/officeDocument/2006/relationships/hyperlink" Target="http://online.zakon.kz/Document/?doc_id=35263046"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1548171" TargetMode="External"/><Relationship Id="rId3623" Type="http://schemas.openxmlformats.org/officeDocument/2006/relationships/hyperlink" Target="http://online.zakon.kz/Document/?doc_id=31310976" TargetMode="External"/><Relationship Id="rId6779" Type="http://schemas.openxmlformats.org/officeDocument/2006/relationships/hyperlink" Target="http://online.zakon.kz/Document/?doc_id=37826464"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7826464" TargetMode="External"/><Relationship Id="rId2225" Type="http://schemas.openxmlformats.org/officeDocument/2006/relationships/hyperlink" Target="http://online.zakon.kz/Document/?doc_id=31037865" TargetMode="External"/><Relationship Id="rId5795" Type="http://schemas.openxmlformats.org/officeDocument/2006/relationships/hyperlink" Target="http://online.zakon.kz/Document/?doc_id=31637324" TargetMode="External"/><Relationship Id="rId6846" Type="http://schemas.openxmlformats.org/officeDocument/2006/relationships/hyperlink" Target="http://online.zakon.kz/Document/?doc_id=31212673" TargetMode="External"/><Relationship Id="rId9252" Type="http://schemas.openxmlformats.org/officeDocument/2006/relationships/hyperlink" Target="http://online.zakon.kz/Document/?doc_id=37826464" TargetMode="External"/><Relationship Id="rId11182" Type="http://schemas.openxmlformats.org/officeDocument/2006/relationships/hyperlink" Target="http://online.zakon.kz/Document/?doc_id=31637478"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1637324" TargetMode="External"/><Relationship Id="rId5862" Type="http://schemas.openxmlformats.org/officeDocument/2006/relationships/hyperlink" Target="http://online.zakon.kz/Document/?doc_id=30520771" TargetMode="External"/><Relationship Id="rId6913" Type="http://schemas.openxmlformats.org/officeDocument/2006/relationships/hyperlink" Target="http://online.zakon.kz/Document/?doc_id=30366245" TargetMode="External"/><Relationship Id="rId4464" Type="http://schemas.openxmlformats.org/officeDocument/2006/relationships/hyperlink" Target="http://online.zakon.kz/Document/?doc_id=30366245" TargetMode="External"/><Relationship Id="rId5515" Type="http://schemas.openxmlformats.org/officeDocument/2006/relationships/hyperlink" Target="http://online.zakon.kz/Document/?doc_id=30520771" TargetMode="External"/><Relationship Id="rId3066" Type="http://schemas.openxmlformats.org/officeDocument/2006/relationships/hyperlink" Target="http://online.zakon.kz/Document/?doc_id=31637478" TargetMode="External"/><Relationship Id="rId3480" Type="http://schemas.openxmlformats.org/officeDocument/2006/relationships/hyperlink" Target="http://online.zakon.kz/Document/?doc_id=31132530" TargetMode="External"/><Relationship Id="rId4117" Type="http://schemas.openxmlformats.org/officeDocument/2006/relationships/hyperlink" Target="http://online.zakon.kz/Document/?doc_id=30624803" TargetMode="External"/><Relationship Id="rId4531" Type="http://schemas.openxmlformats.org/officeDocument/2006/relationships/hyperlink" Target="http://online.zakon.kz/Document/?doc_id=31037865" TargetMode="External"/><Relationship Id="rId7687" Type="http://schemas.openxmlformats.org/officeDocument/2006/relationships/hyperlink" Target="http://online.zakon.kz/Document/?doc_id=31310976" TargetMode="External"/><Relationship Id="rId2082" Type="http://schemas.openxmlformats.org/officeDocument/2006/relationships/hyperlink" Target="http://online.zakon.kz/Document/?doc_id=31695013" TargetMode="External"/><Relationship Id="rId3133" Type="http://schemas.openxmlformats.org/officeDocument/2006/relationships/hyperlink" Target="http://online.zakon.kz/Document/?doc_id=38353959" TargetMode="External"/><Relationship Id="rId6289" Type="http://schemas.openxmlformats.org/officeDocument/2006/relationships/hyperlink" Target="http://online.zakon.kz/Document/?doc_id=31094393" TargetMode="External"/><Relationship Id="rId8738" Type="http://schemas.openxmlformats.org/officeDocument/2006/relationships/hyperlink" Target="http://online.zakon.kz/Document/?doc_id=30366245" TargetMode="External"/><Relationship Id="rId10668" Type="http://schemas.openxmlformats.org/officeDocument/2006/relationships/hyperlink" Target="http://online.zakon.kz/Document/?doc_id=31482533" TargetMode="External"/><Relationship Id="rId7754" Type="http://schemas.openxmlformats.org/officeDocument/2006/relationships/hyperlink" Target="http://online.zakon.kz/Document/?doc_id=35263046" TargetMode="External"/><Relationship Id="rId8805" Type="http://schemas.openxmlformats.org/officeDocument/2006/relationships/hyperlink" Target="http://online.zakon.kz/Document/?doc_id=51045608" TargetMode="External"/><Relationship Id="rId10735" Type="http://schemas.openxmlformats.org/officeDocument/2006/relationships/hyperlink" Target="http://online.zakon.kz/Document/?doc_id=30624803"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1034316" TargetMode="External"/><Relationship Id="rId6356" Type="http://schemas.openxmlformats.org/officeDocument/2006/relationships/hyperlink" Target="http://online.zakon.kz/Document/?doc_id=31310976"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0624803" TargetMode="External"/><Relationship Id="rId7821" Type="http://schemas.openxmlformats.org/officeDocument/2006/relationships/hyperlink" Target="http://online.zakon.kz/Document/?doc_id=30366245" TargetMode="External"/><Relationship Id="rId121" Type="http://schemas.openxmlformats.org/officeDocument/2006/relationships/hyperlink" Target="http://online.zakon.kz/Document/?doc_id=31310973"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7072521" TargetMode="External"/><Relationship Id="rId6009" Type="http://schemas.openxmlformats.org/officeDocument/2006/relationships/hyperlink" Target="http://online.zakon.kz/Document/?doc_id=38754908" TargetMode="External"/><Relationship Id="rId6423" Type="http://schemas.openxmlformats.org/officeDocument/2006/relationships/hyperlink" Target="http://online.zakon.kz/Document/?doc_id=30858918" TargetMode="External"/><Relationship Id="rId9579" Type="http://schemas.openxmlformats.org/officeDocument/2006/relationships/hyperlink" Target="http://online.zakon.kz/Document/?doc_id=31609214" TargetMode="External"/><Relationship Id="rId9993" Type="http://schemas.openxmlformats.org/officeDocument/2006/relationships/hyperlink" Target="http://online.zakon.kz/Document/?doc_id=35906038" TargetMode="External"/><Relationship Id="rId10802" Type="http://schemas.openxmlformats.org/officeDocument/2006/relationships/hyperlink" Target="http://online.zakon.kz/Document/?doc_id=38754908"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635450" TargetMode="External"/><Relationship Id="rId2619" Type="http://schemas.openxmlformats.org/officeDocument/2006/relationships/hyperlink" Target="http://online.zakon.kz/Document/?doc_id=34319764" TargetMode="External"/><Relationship Id="rId5025" Type="http://schemas.openxmlformats.org/officeDocument/2006/relationships/hyperlink" Target="http://online.zakon.kz/Document/?doc_id=31112647" TargetMode="External"/><Relationship Id="rId8595" Type="http://schemas.openxmlformats.org/officeDocument/2006/relationships/hyperlink" Target="http://online.zakon.kz/Document/?doc_id=35263046" TargetMode="External"/><Relationship Id="rId9646" Type="http://schemas.openxmlformats.org/officeDocument/2006/relationships/hyperlink" Target="http://online.zakon.kz/Document/?doc_id=39477265" TargetMode="External"/><Relationship Id="rId1635" Type="http://schemas.openxmlformats.org/officeDocument/2006/relationships/hyperlink" Target="http://online.zakon.kz/Document/?doc_id=35263046" TargetMode="External"/><Relationship Id="rId1982" Type="http://schemas.openxmlformats.org/officeDocument/2006/relationships/hyperlink" Target="http://online.zakon.kz/Document/?doc_id=31482533" TargetMode="External"/><Relationship Id="rId4041" Type="http://schemas.openxmlformats.org/officeDocument/2006/relationships/hyperlink" Target="http://online.zakon.kz/Document/?doc_id=35263046" TargetMode="External"/><Relationship Id="rId7197" Type="http://schemas.openxmlformats.org/officeDocument/2006/relationships/hyperlink" Target="http://online.zakon.kz/Document/?doc_id=35263046" TargetMode="External"/><Relationship Id="rId8248" Type="http://schemas.openxmlformats.org/officeDocument/2006/relationships/hyperlink" Target="http://online.zakon.kz/Document/?doc_id=31483442" TargetMode="External"/><Relationship Id="rId8662" Type="http://schemas.openxmlformats.org/officeDocument/2006/relationships/hyperlink" Target="http://online.zakon.kz/Document/?doc_id=30520771" TargetMode="External"/><Relationship Id="rId10178" Type="http://schemas.openxmlformats.org/officeDocument/2006/relationships/hyperlink" Target="http://online.zakon.kz/Document/?doc_id=31312849" TargetMode="External"/><Relationship Id="rId7264" Type="http://schemas.openxmlformats.org/officeDocument/2006/relationships/hyperlink" Target="http://online.zakon.kz/Document/?doc_id=30366245" TargetMode="External"/><Relationship Id="rId8315" Type="http://schemas.openxmlformats.org/officeDocument/2006/relationships/hyperlink" Target="http://online.zakon.kz/Document/?doc_id=31494864" TargetMode="External"/><Relationship Id="rId9713" Type="http://schemas.openxmlformats.org/officeDocument/2006/relationships/hyperlink" Target="http://online.zakon.kz/Document/?doc_id=30520771" TargetMode="External"/><Relationship Id="rId10592" Type="http://schemas.openxmlformats.org/officeDocument/2006/relationships/hyperlink" Target="http://online.zakon.kz/Document/?doc_id=31310976" TargetMode="External"/><Relationship Id="rId11229" Type="http://schemas.openxmlformats.org/officeDocument/2006/relationships/hyperlink" Target="http://online.zakon.kz/Document/?doc_id=31481924" TargetMode="External"/><Relationship Id="rId1702" Type="http://schemas.openxmlformats.org/officeDocument/2006/relationships/hyperlink" Target="http://online.zakon.kz/Document/?doc_id=31637478" TargetMode="External"/><Relationship Id="rId4858" Type="http://schemas.openxmlformats.org/officeDocument/2006/relationships/hyperlink" Target="http://online.zakon.kz/Document/?doc_id=31094393" TargetMode="External"/><Relationship Id="rId5909" Type="http://schemas.openxmlformats.org/officeDocument/2006/relationships/hyperlink" Target="http://online.zakon.kz/Document/?doc_id=31037865" TargetMode="External"/><Relationship Id="rId10245" Type="http://schemas.openxmlformats.org/officeDocument/2006/relationships/hyperlink" Target="http://online.zakon.kz/Document/?doc_id=30383291" TargetMode="External"/><Relationship Id="rId3874" Type="http://schemas.openxmlformats.org/officeDocument/2006/relationships/hyperlink" Target="http://online.zakon.kz/Document/?doc_id=30384673" TargetMode="External"/><Relationship Id="rId4925" Type="http://schemas.openxmlformats.org/officeDocument/2006/relationships/hyperlink" Target="http://online.zakon.kz/Document/?doc_id=30520771" TargetMode="External"/><Relationship Id="rId6280" Type="http://schemas.openxmlformats.org/officeDocument/2006/relationships/hyperlink" Target="http://online.zakon.kz/Document/?doc_id=31637478" TargetMode="External"/><Relationship Id="rId7331" Type="http://schemas.openxmlformats.org/officeDocument/2006/relationships/hyperlink" Target="http://online.zakon.kz/Document/?doc_id=30783576" TargetMode="External"/><Relationship Id="rId9089" Type="http://schemas.openxmlformats.org/officeDocument/2006/relationships/hyperlink" Target="http://online.zakon.kz/Document/?doc_id=37826464" TargetMode="External"/><Relationship Id="rId10312" Type="http://schemas.openxmlformats.org/officeDocument/2006/relationships/hyperlink" Target="http://online.zakon.kz/Document/?doc_id=30624803"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312849" TargetMode="External"/><Relationship Id="rId3527" Type="http://schemas.openxmlformats.org/officeDocument/2006/relationships/hyperlink" Target="http://online.zakon.kz/Document/?doc_id=31635450" TargetMode="External"/><Relationship Id="rId3941" Type="http://schemas.openxmlformats.org/officeDocument/2006/relationships/hyperlink" Target="http://online.zakon.kz/Document/?doc_id=3103786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311654" TargetMode="External"/><Relationship Id="rId2129" Type="http://schemas.openxmlformats.org/officeDocument/2006/relationships/hyperlink" Target="http://online.zakon.kz/Document/?doc_id=31481924"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7072521" TargetMode="External"/><Relationship Id="rId6000" Type="http://schemas.openxmlformats.org/officeDocument/2006/relationships/hyperlink" Target="http://online.zakon.kz/Document/?doc_id=30366245" TargetMode="External"/><Relationship Id="rId9156" Type="http://schemas.openxmlformats.org/officeDocument/2006/relationships/hyperlink" Target="http://online.zakon.kz/Document/?doc_id=31227435" TargetMode="External"/><Relationship Id="rId9570" Type="http://schemas.openxmlformats.org/officeDocument/2006/relationships/hyperlink" Target="http://online.zakon.kz/Document/?doc_id=36352979" TargetMode="External"/><Relationship Id="rId11086" Type="http://schemas.openxmlformats.org/officeDocument/2006/relationships/hyperlink" Target="http://online.zakon.kz/Document/?doc_id=30388346"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520771" TargetMode="External"/><Relationship Id="rId5766" Type="http://schemas.openxmlformats.org/officeDocument/2006/relationships/hyperlink" Target="http://online.zakon.kz/Document/?doc_id=31310976" TargetMode="External"/><Relationship Id="rId8172" Type="http://schemas.openxmlformats.org/officeDocument/2006/relationships/hyperlink" Target="http://online.zakon.kz/Document/?doc_id=31118529" TargetMode="External"/><Relationship Id="rId9223" Type="http://schemas.openxmlformats.org/officeDocument/2006/relationships/hyperlink" Target="http://online.zakon.kz/Document/?doc_id=31318087" TargetMode="External"/><Relationship Id="rId11153" Type="http://schemas.openxmlformats.org/officeDocument/2006/relationships/hyperlink" Target="http://online.zakon.kz/Document/?doc_id=37826464" TargetMode="External"/><Relationship Id="rId1212" Type="http://schemas.openxmlformats.org/officeDocument/2006/relationships/hyperlink" Target="http://online.zakon.kz/Document/?doc_id=31312849" TargetMode="External"/><Relationship Id="rId2610" Type="http://schemas.openxmlformats.org/officeDocument/2006/relationships/hyperlink" Target="http://online.zakon.kz/Document/?doc_id=31637478" TargetMode="External"/><Relationship Id="rId4368" Type="http://schemas.openxmlformats.org/officeDocument/2006/relationships/hyperlink" Target="http://online.zakon.kz/Document/?doc_id=31094393"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7826464" TargetMode="External"/><Relationship Id="rId4782" Type="http://schemas.openxmlformats.org/officeDocument/2006/relationships/hyperlink" Target="http://online.zakon.kz/Document/?doc_id=37826464" TargetMode="External"/><Relationship Id="rId5833" Type="http://schemas.openxmlformats.org/officeDocument/2006/relationships/hyperlink" Target="http://online.zakon.kz/Document/?doc_id=37072521" TargetMode="External"/><Relationship Id="rId8989" Type="http://schemas.openxmlformats.org/officeDocument/2006/relationships/hyperlink" Target="http://online.zakon.kz/Document/?doc_id=31109732" TargetMode="External"/><Relationship Id="rId11220" Type="http://schemas.openxmlformats.org/officeDocument/2006/relationships/hyperlink" Target="http://online.zakon.kz/Document/?doc_id=30368034" TargetMode="External"/><Relationship Id="rId3037" Type="http://schemas.openxmlformats.org/officeDocument/2006/relationships/hyperlink" Target="http://online.zakon.kz/Document/?doc_id=30520771" TargetMode="External"/><Relationship Id="rId3384" Type="http://schemas.openxmlformats.org/officeDocument/2006/relationships/hyperlink" Target="http://online.zakon.kz/Document/?doc_id=31481924" TargetMode="External"/><Relationship Id="rId4435" Type="http://schemas.openxmlformats.org/officeDocument/2006/relationships/hyperlink" Target="http://online.zakon.kz/Document/?doc_id=30366245" TargetMode="External"/><Relationship Id="rId5900" Type="http://schemas.openxmlformats.org/officeDocument/2006/relationships/hyperlink" Target="http://online.zakon.kz/Document/?doc_id=30366245" TargetMode="External"/><Relationship Id="rId10986" Type="http://schemas.openxmlformats.org/officeDocument/2006/relationships/hyperlink" Target="http://online.zakon.kz/Document/?doc_id=31637478" TargetMode="External"/><Relationship Id="rId3451" Type="http://schemas.openxmlformats.org/officeDocument/2006/relationships/hyperlink" Target="http://online.zakon.kz/Document/?doc_id=31482533" TargetMode="External"/><Relationship Id="rId4502" Type="http://schemas.openxmlformats.org/officeDocument/2006/relationships/hyperlink" Target="http://online.zakon.kz/Document/?doc_id=37072521" TargetMode="External"/><Relationship Id="rId7658" Type="http://schemas.openxmlformats.org/officeDocument/2006/relationships/hyperlink" Target="http://online.zakon.kz/Document/?doc_id=35263046" TargetMode="External"/><Relationship Id="rId8709" Type="http://schemas.openxmlformats.org/officeDocument/2006/relationships/hyperlink" Target="http://online.zakon.kz/Document/?doc_id=30366245" TargetMode="External"/><Relationship Id="rId10639" Type="http://schemas.openxmlformats.org/officeDocument/2006/relationships/hyperlink" Target="http://online.zakon.kz/Document/?doc_id=31312849"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637478" TargetMode="External"/><Relationship Id="rId3104" Type="http://schemas.openxmlformats.org/officeDocument/2006/relationships/hyperlink" Target="http://online.zakon.kz/Document/?doc_id=31312849" TargetMode="External"/><Relationship Id="rId6674" Type="http://schemas.openxmlformats.org/officeDocument/2006/relationships/hyperlink" Target="http://online.zakon.kz/Document/?doc_id=30782059" TargetMode="External"/><Relationship Id="rId7725" Type="http://schemas.openxmlformats.org/officeDocument/2006/relationships/hyperlink" Target="http://online.zakon.kz/Document/?doc_id=31695013" TargetMode="External"/><Relationship Id="rId9080" Type="http://schemas.openxmlformats.org/officeDocument/2006/relationships/hyperlink" Target="http://online.zakon.kz/Document/?doc_id=38869238" TargetMode="External"/><Relationship Id="rId2120" Type="http://schemas.openxmlformats.org/officeDocument/2006/relationships/hyperlink" Target="http://online.zakon.kz/Document/?doc_id=30783576" TargetMode="External"/><Relationship Id="rId5276" Type="http://schemas.openxmlformats.org/officeDocument/2006/relationships/hyperlink" Target="http://online.zakon.kz/Document/?doc_id=31482533" TargetMode="External"/><Relationship Id="rId5690" Type="http://schemas.openxmlformats.org/officeDocument/2006/relationships/hyperlink" Target="http://online.zakon.kz/Document/?doc_id=37826464" TargetMode="External"/><Relationship Id="rId6327" Type="http://schemas.openxmlformats.org/officeDocument/2006/relationships/hyperlink" Target="http://online.zakon.kz/Document/?doc_id=30366245" TargetMode="External"/><Relationship Id="rId6741" Type="http://schemas.openxmlformats.org/officeDocument/2006/relationships/hyperlink" Target="http://online.zakon.kz/Document/?doc_id=35263046" TargetMode="External"/><Relationship Id="rId9897" Type="http://schemas.openxmlformats.org/officeDocument/2006/relationships/hyperlink" Target="http://online.zakon.kz/Document/?doc_id=35263046" TargetMode="External"/><Relationship Id="rId10706" Type="http://schemas.openxmlformats.org/officeDocument/2006/relationships/hyperlink" Target="http://online.zakon.kz/Document/?doc_id=35263046" TargetMode="External"/><Relationship Id="rId4292" Type="http://schemas.openxmlformats.org/officeDocument/2006/relationships/hyperlink" Target="http://online.zakon.kz/Document/?doc_id=30518961" TargetMode="External"/><Relationship Id="rId5343" Type="http://schemas.openxmlformats.org/officeDocument/2006/relationships/hyperlink" Target="http://online.zakon.kz/Document/?doc_id=30366245" TargetMode="External"/><Relationship Id="rId8499" Type="http://schemas.openxmlformats.org/officeDocument/2006/relationships/hyperlink" Target="http://online.zakon.kz/Document/?doc_id=35263046" TargetMode="External"/><Relationship Id="rId1886" Type="http://schemas.openxmlformats.org/officeDocument/2006/relationships/hyperlink" Target="http://online.zakon.kz/Document/?doc_id=31094393" TargetMode="External"/><Relationship Id="rId2937" Type="http://schemas.openxmlformats.org/officeDocument/2006/relationships/hyperlink" Target="http://online.zakon.kz/Document/?doc_id=31094393" TargetMode="External"/><Relationship Id="rId9964" Type="http://schemas.openxmlformats.org/officeDocument/2006/relationships/hyperlink" Target="http://online.zakon.kz/Document/?doc_id=30565734"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565734" TargetMode="External"/><Relationship Id="rId1953" Type="http://schemas.openxmlformats.org/officeDocument/2006/relationships/hyperlink" Target="http://online.zakon.kz/Document/?doc_id=31677467" TargetMode="External"/><Relationship Id="rId5410" Type="http://schemas.openxmlformats.org/officeDocument/2006/relationships/hyperlink" Target="http://online.zakon.kz/Document/?doc_id=30783576" TargetMode="External"/><Relationship Id="rId7168" Type="http://schemas.openxmlformats.org/officeDocument/2006/relationships/hyperlink" Target="http://online.zakon.kz/Document/?doc_id=38754908" TargetMode="External"/><Relationship Id="rId8566" Type="http://schemas.openxmlformats.org/officeDocument/2006/relationships/hyperlink" Target="http://online.zakon.kz/Document/?doc_id=30518961" TargetMode="External"/><Relationship Id="rId8980" Type="http://schemas.openxmlformats.org/officeDocument/2006/relationships/hyperlink" Target="http://online.zakon.kz/Document/?doc_id=31637478" TargetMode="External"/><Relationship Id="rId9617" Type="http://schemas.openxmlformats.org/officeDocument/2006/relationships/hyperlink" Target="http://online.zakon.kz/Document/?doc_id=30520771" TargetMode="External"/><Relationship Id="rId10496" Type="http://schemas.openxmlformats.org/officeDocument/2006/relationships/hyperlink" Target="http://online.zakon.kz/Document/?link_id=1001280987" TargetMode="External"/><Relationship Id="rId1606" Type="http://schemas.openxmlformats.org/officeDocument/2006/relationships/hyperlink" Target="http://online.zakon.kz/Document/?doc_id=31310973" TargetMode="External"/><Relationship Id="rId4012" Type="http://schemas.openxmlformats.org/officeDocument/2006/relationships/hyperlink" Target="http://online.zakon.kz/Document/?doc_id=30366245" TargetMode="External"/><Relationship Id="rId7582" Type="http://schemas.openxmlformats.org/officeDocument/2006/relationships/hyperlink" Target="http://online.zakon.kz/Document/?doc_id=31635450" TargetMode="External"/><Relationship Id="rId8219" Type="http://schemas.openxmlformats.org/officeDocument/2006/relationships/hyperlink" Target="http://online.zakon.kz/Document/?doc_id=35263046" TargetMode="External"/><Relationship Id="rId8633" Type="http://schemas.openxmlformats.org/officeDocument/2006/relationships/hyperlink" Target="http://online.zakon.kz/Document/?doc_id=30366245" TargetMode="External"/><Relationship Id="rId10149" Type="http://schemas.openxmlformats.org/officeDocument/2006/relationships/hyperlink" Target="http://online.zakon.kz/Document/?doc_id=30569572" TargetMode="External"/><Relationship Id="rId10563" Type="http://schemas.openxmlformats.org/officeDocument/2006/relationships/hyperlink" Target="http://online.zakon.kz/Document/?doc_id=30520771" TargetMode="External"/><Relationship Id="rId3778" Type="http://schemas.openxmlformats.org/officeDocument/2006/relationships/hyperlink" Target="http://online.zakon.kz/Document/?doc_id=31635450"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1039509" TargetMode="External"/><Relationship Id="rId7235" Type="http://schemas.openxmlformats.org/officeDocument/2006/relationships/hyperlink" Target="http://online.zakon.kz/Document/?doc_id=30366245" TargetMode="External"/><Relationship Id="rId8700" Type="http://schemas.openxmlformats.org/officeDocument/2006/relationships/hyperlink" Target="http://online.zakon.kz/Document/?doc_id=30063553" TargetMode="External"/><Relationship Id="rId10216"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9256868" TargetMode="External"/><Relationship Id="rId7302" Type="http://schemas.openxmlformats.org/officeDocument/2006/relationships/hyperlink" Target="http://online.zakon.kz/Document/?doc_id=30366245" TargetMode="External"/><Relationship Id="rId10630" Type="http://schemas.openxmlformats.org/officeDocument/2006/relationships/hyperlink" Target="http://online.zakon.kz/Document/?doc_id=30783576"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94393" TargetMode="External"/><Relationship Id="rId2447" Type="http://schemas.openxmlformats.org/officeDocument/2006/relationships/hyperlink" Target="http://online.zakon.kz/Document/?doc_id=31094393" TargetMode="External"/><Relationship Id="rId9474" Type="http://schemas.openxmlformats.org/officeDocument/2006/relationships/hyperlink" Target="http://online.zakon.kz/Document/?doc_id=30518961"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635450" TargetMode="External"/><Relationship Id="rId3912" Type="http://schemas.openxmlformats.org/officeDocument/2006/relationships/hyperlink" Target="http://online.zakon.kz/Document/?doc_id=31310976" TargetMode="External"/><Relationship Id="rId8076" Type="http://schemas.openxmlformats.org/officeDocument/2006/relationships/hyperlink" Target="http://online.zakon.kz/Document/?doc_id=31310976" TargetMode="External"/><Relationship Id="rId9127" Type="http://schemas.openxmlformats.org/officeDocument/2006/relationships/hyperlink" Target="http://online.zakon.kz/Document/?doc_id=31635450"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565734" TargetMode="External"/><Relationship Id="rId2514" Type="http://schemas.openxmlformats.org/officeDocument/2006/relationships/hyperlink" Target="http://online.zakon.kz/Document/?doc_id=31518761" TargetMode="External"/><Relationship Id="rId7092" Type="http://schemas.openxmlformats.org/officeDocument/2006/relationships/hyperlink" Target="http://online.zakon.kz/Document/?doc_id=31094393" TargetMode="External"/><Relationship Id="rId8143" Type="http://schemas.openxmlformats.org/officeDocument/2006/relationships/hyperlink" Target="http://online.zakon.kz/Document/?doc_id=31481924" TargetMode="External"/><Relationship Id="rId8490" Type="http://schemas.openxmlformats.org/officeDocument/2006/relationships/hyperlink" Target="http://online.zakon.kz/Document/?doc_id=35263046" TargetMode="External"/><Relationship Id="rId9541" Type="http://schemas.openxmlformats.org/officeDocument/2006/relationships/hyperlink" Target="http://online.zakon.kz/Document/?doc_id=30366245" TargetMode="External"/><Relationship Id="rId11057" Type="http://schemas.openxmlformats.org/officeDocument/2006/relationships/hyperlink" Target="http://online.zakon.kz/Document/?doc_id=31635450"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1637324" TargetMode="External"/><Relationship Id="rId10073" Type="http://schemas.openxmlformats.org/officeDocument/2006/relationships/hyperlink" Target="http://online.zakon.kz/Document/?doc_id=31037865" TargetMode="External"/><Relationship Id="rId11124" Type="http://schemas.openxmlformats.org/officeDocument/2006/relationships/hyperlink" Target="http://online.zakon.kz/Document/?doc_id=30783576" TargetMode="External"/><Relationship Id="rId3288" Type="http://schemas.openxmlformats.org/officeDocument/2006/relationships/hyperlink" Target="http://online.zakon.kz/Document/?doc_id=31635450" TargetMode="External"/><Relationship Id="rId4339" Type="http://schemas.openxmlformats.org/officeDocument/2006/relationships/hyperlink" Target="http://online.zakon.kz/Document/?doc_id=31094393" TargetMode="External"/><Relationship Id="rId4753" Type="http://schemas.openxmlformats.org/officeDocument/2006/relationships/hyperlink" Target="http://online.zakon.kz/Document/?doc_id=30366245" TargetMode="External"/><Relationship Id="rId5804" Type="http://schemas.openxmlformats.org/officeDocument/2006/relationships/hyperlink" Target="http://online.zakon.kz/Document/?doc_id=30366245" TargetMode="External"/><Relationship Id="rId8210" Type="http://schemas.openxmlformats.org/officeDocument/2006/relationships/hyperlink" Target="http://online.zakon.kz/Document/?doc_id=31482533" TargetMode="External"/><Relationship Id="rId10140" Type="http://schemas.openxmlformats.org/officeDocument/2006/relationships/hyperlink" Target="http://online.zakon.kz/Document/?doc_id=31310973" TargetMode="External"/><Relationship Id="rId3355" Type="http://schemas.openxmlformats.org/officeDocument/2006/relationships/hyperlink" Target="http://online.zakon.kz/Document/?doc_id=30520771" TargetMode="External"/><Relationship Id="rId4406" Type="http://schemas.openxmlformats.org/officeDocument/2006/relationships/hyperlink" Target="http://online.zakon.kz/Document/?doc_id=31310976" TargetMode="External"/><Relationship Id="rId7976" Type="http://schemas.openxmlformats.org/officeDocument/2006/relationships/hyperlink" Target="http://online.zakon.kz/Document/?doc_id=31310976"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7072521"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0408819" TargetMode="External"/><Relationship Id="rId4820" Type="http://schemas.openxmlformats.org/officeDocument/2006/relationships/hyperlink" Target="http://online.zakon.kz/Document/?doc_id=35722834" TargetMode="External"/><Relationship Id="rId6578" Type="http://schemas.openxmlformats.org/officeDocument/2006/relationships/hyperlink" Target="http://online.zakon.kz/Document/?doc_id=30565734" TargetMode="External"/><Relationship Id="rId7629" Type="http://schemas.openxmlformats.org/officeDocument/2006/relationships/hyperlink" Target="http://online.zakon.kz/Document/?doc_id=31310976" TargetMode="External"/><Relationship Id="rId10957" Type="http://schemas.openxmlformats.org/officeDocument/2006/relationships/hyperlink" Target="http://online.zakon.kz/Document/?doc_id=31310976"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534610" TargetMode="External"/><Relationship Id="rId6992" Type="http://schemas.openxmlformats.org/officeDocument/2006/relationships/hyperlink" Target="http://online.zakon.kz/Document/?doc_id=30366245" TargetMode="External"/><Relationship Id="rId9051" Type="http://schemas.openxmlformats.org/officeDocument/2006/relationships/hyperlink" Target="http://online.zakon.kz/Document/?doc_id=31482533"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5263046" TargetMode="External"/><Relationship Id="rId5247" Type="http://schemas.openxmlformats.org/officeDocument/2006/relationships/hyperlink" Target="http://online.zakon.kz/Document/?doc_id=37826464" TargetMode="External"/><Relationship Id="rId5594" Type="http://schemas.openxmlformats.org/officeDocument/2006/relationships/hyperlink" Target="http://online.zakon.kz/Document/?doc_id=31310976" TargetMode="External"/><Relationship Id="rId6645" Type="http://schemas.openxmlformats.org/officeDocument/2006/relationships/hyperlink" Target="http://online.zakon.kz/Document/?link_id=1004063901"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9545679" TargetMode="External"/><Relationship Id="rId6712" Type="http://schemas.openxmlformats.org/officeDocument/2006/relationships/hyperlink" Target="http://online.zakon.kz/Document/?doc_id=30520771" TargetMode="External"/><Relationship Id="rId9868" Type="http://schemas.openxmlformats.org/officeDocument/2006/relationships/hyperlink" Target="http://online.zakon.kz/Document/?doc_id=31310976" TargetMode="External"/><Relationship Id="rId1857" Type="http://schemas.openxmlformats.org/officeDocument/2006/relationships/hyperlink" Target="http://online.zakon.kz/Document/?doc_id=313109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37865" TargetMode="External"/><Relationship Id="rId5314" Type="http://schemas.openxmlformats.org/officeDocument/2006/relationships/hyperlink" Target="http://online.zakon.kz/Document/?doc_id=32156493" TargetMode="External"/><Relationship Id="rId8884" Type="http://schemas.openxmlformats.org/officeDocument/2006/relationships/hyperlink" Target="http://online.zakon.kz/Document/?doc_id=34039764" TargetMode="External"/><Relationship Id="rId9935" Type="http://schemas.openxmlformats.org/officeDocument/2006/relationships/hyperlink" Target="http://online.zakon.kz/Document/?doc_id=31088705" TargetMode="External"/><Relationship Id="rId1924" Type="http://schemas.openxmlformats.org/officeDocument/2006/relationships/hyperlink" Target="http://online.zakon.kz/Document/?doc_id=31482533"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0518961" TargetMode="External"/><Relationship Id="rId8537" Type="http://schemas.openxmlformats.org/officeDocument/2006/relationships/hyperlink" Target="http://online.zakon.kz/Document/?link_id=1005448091" TargetMode="External"/><Relationship Id="rId8951" Type="http://schemas.openxmlformats.org/officeDocument/2006/relationships/hyperlink" Target="http://online.zakon.kz/Document/?doc_id=31482533" TargetMode="External"/><Relationship Id="rId10467" Type="http://schemas.openxmlformats.org/officeDocument/2006/relationships/hyperlink" Target="http://online.zakon.kz/Document/?doc_id=31411217"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8754908" TargetMode="External"/><Relationship Id="rId7553" Type="http://schemas.openxmlformats.org/officeDocument/2006/relationships/hyperlink" Target="http://online.zakon.kz/Document/?doc_id=31037865" TargetMode="External"/><Relationship Id="rId8604" Type="http://schemas.openxmlformats.org/officeDocument/2006/relationships/hyperlink" Target="http://online.zakon.kz/Document/?doc_id=31091600" TargetMode="External"/><Relationship Id="rId10881" Type="http://schemas.openxmlformats.org/officeDocument/2006/relationships/hyperlink" Target="http://online.zakon.kz/Document/?doc_id=35263046"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0194122" TargetMode="External"/><Relationship Id="rId7206" Type="http://schemas.openxmlformats.org/officeDocument/2006/relationships/hyperlink" Target="http://online.zakon.kz/Document/?doc_id=30565734" TargetMode="External"/><Relationship Id="rId10534" Type="http://schemas.openxmlformats.org/officeDocument/2006/relationships/hyperlink" Target="http://online.zakon.kz/Document/?doc_id=51039594" TargetMode="External"/><Relationship Id="rId3749" Type="http://schemas.openxmlformats.org/officeDocument/2006/relationships/hyperlink" Target="http://online.zakon.kz/Document/?doc_id=30364178" TargetMode="External"/><Relationship Id="rId5171" Type="http://schemas.openxmlformats.org/officeDocument/2006/relationships/hyperlink" Target="http://online.zakon.kz/Document/?doc_id=30920356" TargetMode="External"/><Relationship Id="rId6222" Type="http://schemas.openxmlformats.org/officeDocument/2006/relationships/hyperlink" Target="http://online.zakon.kz/Document/?doc_id=31635450" TargetMode="External"/><Relationship Id="rId7620" Type="http://schemas.openxmlformats.org/officeDocument/2006/relationships/hyperlink" Target="http://online.zakon.kz/Document/?doc_id=30569572" TargetMode="External"/><Relationship Id="rId9378" Type="http://schemas.openxmlformats.org/officeDocument/2006/relationships/hyperlink" Target="http://online.zakon.kz/Document/?doc_id=30366245" TargetMode="External"/><Relationship Id="rId10601" Type="http://schemas.openxmlformats.org/officeDocument/2006/relationships/hyperlink" Target="http://online.zakon.kz/Document/?doc_id=31310976" TargetMode="External"/><Relationship Id="rId2765" Type="http://schemas.openxmlformats.org/officeDocument/2006/relationships/hyperlink" Target="http://online.zakon.kz/Document/?doc_id=31310976" TargetMode="External"/><Relationship Id="rId3816" Type="http://schemas.openxmlformats.org/officeDocument/2006/relationships/hyperlink" Target="http://online.zakon.kz/Document/?doc_id=30366245" TargetMode="External"/><Relationship Id="rId9792" Type="http://schemas.openxmlformats.org/officeDocument/2006/relationships/hyperlink" Target="http://online.zakon.kz/Document/?doc_id=37826464"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630212" TargetMode="External"/><Relationship Id="rId1781" Type="http://schemas.openxmlformats.org/officeDocument/2006/relationships/hyperlink" Target="http://online.zakon.kz/Document/?doc_id=31481924" TargetMode="External"/><Relationship Id="rId2418" Type="http://schemas.openxmlformats.org/officeDocument/2006/relationships/hyperlink" Target="http://online.zakon.kz/Document/?doc_id=31037865"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646018" TargetMode="External"/><Relationship Id="rId8394" Type="http://schemas.openxmlformats.org/officeDocument/2006/relationships/hyperlink" Target="http://online.zakon.kz/Document/?doc_id=32873082" TargetMode="External"/><Relationship Id="rId9445" Type="http://schemas.openxmlformats.org/officeDocument/2006/relationships/hyperlink" Target="http://online.zakon.kz/Document/?doc_id=31312849" TargetMode="External"/><Relationship Id="rId73" Type="http://schemas.openxmlformats.org/officeDocument/2006/relationships/hyperlink" Target="http://online.zakon.kz/Document/?doc_id=32180599"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1037865" TargetMode="External"/><Relationship Id="rId8047" Type="http://schemas.openxmlformats.org/officeDocument/2006/relationships/hyperlink" Target="http://online.zakon.kz/Document/?doc_id=31635450" TargetMode="External"/><Relationship Id="rId8461" Type="http://schemas.openxmlformats.org/officeDocument/2006/relationships/hyperlink" Target="http://online.zakon.kz/Document/?doc_id=30366245" TargetMode="External"/><Relationship Id="rId9512" Type="http://schemas.openxmlformats.org/officeDocument/2006/relationships/hyperlink" Target="http://online.zakon.kz/Document/?doc_id=38754908" TargetMode="External"/><Relationship Id="rId10391" Type="http://schemas.openxmlformats.org/officeDocument/2006/relationships/hyperlink" Target="http://online.zakon.kz/Document/?doc_id=30366245" TargetMode="External"/><Relationship Id="rId11028" Type="http://schemas.openxmlformats.org/officeDocument/2006/relationships/hyperlink" Target="http://online.zakon.kz/Document/?doc_id=30520771" TargetMode="External"/><Relationship Id="rId1501" Type="http://schemas.openxmlformats.org/officeDocument/2006/relationships/hyperlink" Target="http://online.zakon.kz/Document/?doc_id=31637478" TargetMode="External"/><Relationship Id="rId4657" Type="http://schemas.openxmlformats.org/officeDocument/2006/relationships/hyperlink" Target="http://online.zakon.kz/Document/?doc_id=37826464" TargetMode="External"/><Relationship Id="rId5708" Type="http://schemas.openxmlformats.org/officeDocument/2006/relationships/hyperlink" Target="http://online.zakon.kz/Document/?doc_id=31310976" TargetMode="External"/><Relationship Id="rId7063" Type="http://schemas.openxmlformats.org/officeDocument/2006/relationships/hyperlink" Target="http://online.zakon.kz/Document/?doc_id=31635450" TargetMode="External"/><Relationship Id="rId8114" Type="http://schemas.openxmlformats.org/officeDocument/2006/relationships/hyperlink" Target="http://online.zakon.kz/Document/?doc_id=30366245" TargetMode="External"/><Relationship Id="rId10044" Type="http://schemas.openxmlformats.org/officeDocument/2006/relationships/hyperlink" Target="http://online.zakon.kz/Document/?doc_id=31481924" TargetMode="External"/><Relationship Id="rId3259" Type="http://schemas.openxmlformats.org/officeDocument/2006/relationships/hyperlink" Target="http://online.zakon.kz/Document/?doc_id=31094393" TargetMode="External"/><Relationship Id="rId7130" Type="http://schemas.openxmlformats.org/officeDocument/2006/relationships/hyperlink" Target="http://online.zakon.kz/Document/?doc_id=31310976"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5263046" TargetMode="External"/><Relationship Id="rId4724" Type="http://schemas.openxmlformats.org/officeDocument/2006/relationships/hyperlink" Target="http://online.zakon.kz/Document/?doc_id=31094393" TargetMode="External"/><Relationship Id="rId1011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037865" TargetMode="External"/><Relationship Id="rId6896" Type="http://schemas.openxmlformats.org/officeDocument/2006/relationships/hyperlink" Target="http://online.zakon.kz/Document/?doc_id=31648761" TargetMode="External"/><Relationship Id="rId7947" Type="http://schemas.openxmlformats.org/officeDocument/2006/relationships/hyperlink" Target="http://online.zakon.kz/Document/?doc_id=31094393" TargetMode="External"/><Relationship Id="rId10928" Type="http://schemas.openxmlformats.org/officeDocument/2006/relationships/hyperlink" Target="http://online.zakon.kz/Document/?doc_id=31637478"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783576" TargetMode="External"/><Relationship Id="rId2342" Type="http://schemas.openxmlformats.org/officeDocument/2006/relationships/hyperlink" Target="http://online.zakon.kz/Document/?doc_id=31310973" TargetMode="External"/><Relationship Id="rId5498" Type="http://schemas.openxmlformats.org/officeDocument/2006/relationships/hyperlink" Target="http://online.zakon.kz/Document/?doc_id=31312849" TargetMode="External"/><Relationship Id="rId6549" Type="http://schemas.openxmlformats.org/officeDocument/2006/relationships/hyperlink" Target="http://online.zakon.kz/Document/?doc_id=30783576"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635450" TargetMode="External"/><Relationship Id="rId6616" Type="http://schemas.openxmlformats.org/officeDocument/2006/relationships/hyperlink" Target="http://online.zakon.kz/Document/?doc_id=31039509" TargetMode="External"/><Relationship Id="rId9022" Type="http://schemas.openxmlformats.org/officeDocument/2006/relationships/hyperlink" Target="http://online.zakon.kz/Document/?doc_id=31635450"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384673" TargetMode="External"/><Relationship Id="rId4581" Type="http://schemas.openxmlformats.org/officeDocument/2006/relationships/hyperlink" Target="http://online.zakon.kz/Document/?doc_id=31094393" TargetMode="External"/><Relationship Id="rId5218" Type="http://schemas.openxmlformats.org/officeDocument/2006/relationships/hyperlink" Target="http://online.zakon.kz/Document/?doc_id=31112298" TargetMode="External"/><Relationship Id="rId5632" Type="http://schemas.openxmlformats.org/officeDocument/2006/relationships/hyperlink" Target="http://online.zakon.kz/Document/?doc_id=38004980" TargetMode="External"/><Relationship Id="rId8788" Type="http://schemas.openxmlformats.org/officeDocument/2006/relationships/hyperlink" Target="http://online.zakon.kz/Document/?doc_id=31034351" TargetMode="External"/><Relationship Id="rId9839" Type="http://schemas.openxmlformats.org/officeDocument/2006/relationships/hyperlink" Target="http://online.zakon.kz/Document/?doc_id=31310976" TargetMode="External"/><Relationship Id="rId3183" Type="http://schemas.openxmlformats.org/officeDocument/2006/relationships/hyperlink" Target="http://online.zakon.kz/Document/?doc_id=30565734" TargetMode="External"/><Relationship Id="rId4234" Type="http://schemas.openxmlformats.org/officeDocument/2006/relationships/hyperlink" Target="http://online.zakon.kz/Document/?doc_id=31312849" TargetMode="External"/><Relationship Id="rId1828" Type="http://schemas.openxmlformats.org/officeDocument/2006/relationships/hyperlink" Target="http://online.zakon.kz/Document/?doc_id=30520771" TargetMode="External"/><Relationship Id="rId3250" Type="http://schemas.openxmlformats.org/officeDocument/2006/relationships/hyperlink" Target="http://online.zakon.kz/Document/?doc_id=31037865" TargetMode="External"/><Relationship Id="rId7457" Type="http://schemas.openxmlformats.org/officeDocument/2006/relationships/hyperlink" Target="http://online.zakon.kz/Document/?doc_id=30565734" TargetMode="External"/><Relationship Id="rId8855" Type="http://schemas.openxmlformats.org/officeDocument/2006/relationships/hyperlink" Target="http://online.zakon.kz/Document/?doc_id=31037865" TargetMode="External"/><Relationship Id="rId9906" Type="http://schemas.openxmlformats.org/officeDocument/2006/relationships/hyperlink" Target="http://online.zakon.kz/Document/?doc_id=30368034" TargetMode="External"/><Relationship Id="rId10785"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8754908" TargetMode="External"/><Relationship Id="rId8508" Type="http://schemas.openxmlformats.org/officeDocument/2006/relationships/hyperlink" Target="http://online.zakon.kz/Document/?doc_id=38754908" TargetMode="External"/><Relationship Id="rId8922" Type="http://schemas.openxmlformats.org/officeDocument/2006/relationships/hyperlink" Target="http://online.zakon.kz/Document/?doc_id=31133427" TargetMode="External"/><Relationship Id="rId10438" Type="http://schemas.openxmlformats.org/officeDocument/2006/relationships/hyperlink" Target="http://online.zakon.kz/Document/?doc_id=30366245" TargetMode="External"/><Relationship Id="rId10852" Type="http://schemas.openxmlformats.org/officeDocument/2006/relationships/hyperlink" Target="http://online.zakon.kz/Document/?doc_id=30381315" TargetMode="External"/><Relationship Id="rId6473" Type="http://schemas.openxmlformats.org/officeDocument/2006/relationships/hyperlink" Target="http://online.zakon.kz/Document/?doc_id=30782059" TargetMode="External"/><Relationship Id="rId7524" Type="http://schemas.openxmlformats.org/officeDocument/2006/relationships/hyperlink" Target="http://online.zakon.kz/Document/?doc_id=37072521" TargetMode="External"/><Relationship Id="rId10505" Type="http://schemas.openxmlformats.org/officeDocument/2006/relationships/hyperlink" Target="http://online.zakon.kz/Document/?doc_id=31310976"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518961" TargetMode="External"/><Relationship Id="rId5075" Type="http://schemas.openxmlformats.org/officeDocument/2006/relationships/hyperlink" Target="http://online.zakon.kz/Document/?doc_id=31635450" TargetMode="External"/><Relationship Id="rId6126" Type="http://schemas.openxmlformats.org/officeDocument/2006/relationships/hyperlink" Target="http://online.zakon.kz/Document/?doc_id=31635450" TargetMode="External"/><Relationship Id="rId6540" Type="http://schemas.openxmlformats.org/officeDocument/2006/relationships/hyperlink" Target="http://online.zakon.kz/Document/?doc_id=30366245" TargetMode="External"/><Relationship Id="rId9696" Type="http://schemas.openxmlformats.org/officeDocument/2006/relationships/hyperlink" Target="http://online.zakon.kz/Document/?doc_id=31094393"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519607"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1310976" TargetMode="External"/><Relationship Id="rId8298" Type="http://schemas.openxmlformats.org/officeDocument/2006/relationships/hyperlink" Target="http://online.zakon.kz/Document/?doc_id=31308043" TargetMode="External"/><Relationship Id="rId9349" Type="http://schemas.openxmlformats.org/officeDocument/2006/relationships/hyperlink" Target="http://online.zakon.kz/Document/?doc_id=31037865" TargetMode="External"/><Relationship Id="rId9763" Type="http://schemas.openxmlformats.org/officeDocument/2006/relationships/hyperlink" Target="http://online.zakon.kz/Document/?doc_id=37072521" TargetMode="External"/><Relationship Id="rId11279" Type="http://schemas.openxmlformats.org/officeDocument/2006/relationships/hyperlink" Target="http://online.zakon.kz/Document/?doc_id=31482533"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8365" Type="http://schemas.openxmlformats.org/officeDocument/2006/relationships/hyperlink" Target="http://online.zakon.kz/Document/?doc_id=31107607" TargetMode="External"/><Relationship Id="rId9416" Type="http://schemas.openxmlformats.org/officeDocument/2006/relationships/hyperlink" Target="http://online.zakon.kz/Document/?doc_id=30366245" TargetMode="External"/><Relationship Id="rId10295" Type="http://schemas.openxmlformats.org/officeDocument/2006/relationships/hyperlink" Target="http://online.zakon.kz/Document/?doc_id=30366245" TargetMode="External"/><Relationship Id="rId1405" Type="http://schemas.openxmlformats.org/officeDocument/2006/relationships/hyperlink" Target="http://online.zakon.kz/Document/?doc_id=31609214" TargetMode="External"/><Relationship Id="rId1752" Type="http://schemas.openxmlformats.org/officeDocument/2006/relationships/hyperlink" Target="http://online.zakon.kz/Document/?doc_id=35263046" TargetMode="External"/><Relationship Id="rId2803" Type="http://schemas.openxmlformats.org/officeDocument/2006/relationships/hyperlink" Target="http://online.zakon.kz/Document/?doc_id=37826464" TargetMode="External"/><Relationship Id="rId5959" Type="http://schemas.openxmlformats.org/officeDocument/2006/relationships/hyperlink" Target="http://online.zakon.kz/Document/?doc_id=31094393" TargetMode="External"/><Relationship Id="rId7381" Type="http://schemas.openxmlformats.org/officeDocument/2006/relationships/hyperlink" Target="http://online.zakon.kz/Document/?doc_id=31037865" TargetMode="External"/><Relationship Id="rId8018" Type="http://schemas.openxmlformats.org/officeDocument/2006/relationships/hyperlink" Target="http://online.zakon.kz/Document/?doc_id=30568184" TargetMode="External"/><Relationship Id="rId8432" Type="http://schemas.openxmlformats.org/officeDocument/2006/relationships/hyperlink" Target="http://online.zakon.kz/Document/?doc_id=31113828" TargetMode="External"/><Relationship Id="rId9830" Type="http://schemas.openxmlformats.org/officeDocument/2006/relationships/hyperlink" Target="http://online.zakon.kz/Document/?doc_id=31039509"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0366245" TargetMode="External"/><Relationship Id="rId7034" Type="http://schemas.openxmlformats.org/officeDocument/2006/relationships/hyperlink" Target="http://online.zakon.kz/Document/?doc_id=37072521" TargetMode="External"/><Relationship Id="rId10362" Type="http://schemas.openxmlformats.org/officeDocument/2006/relationships/hyperlink" Target="http://online.zakon.kz/Document/?link_id=1001280964"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481924" TargetMode="External"/><Relationship Id="rId3577" Type="http://schemas.openxmlformats.org/officeDocument/2006/relationships/hyperlink" Target="http://online.zakon.kz/Document/?doc_id=31481924"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310976" TargetMode="External"/><Relationship Id="rId10015" Type="http://schemas.openxmlformats.org/officeDocument/2006/relationships/hyperlink" Target="http://online.zakon.kz/Document/?doc_id=31518761" TargetMode="External"/><Relationship Id="rId2593" Type="http://schemas.openxmlformats.org/officeDocument/2006/relationships/hyperlink" Target="http://online.zakon.kz/Document/?doc_id=31481924" TargetMode="External"/><Relationship Id="rId3644" Type="http://schemas.openxmlformats.org/officeDocument/2006/relationships/hyperlink" Target="http://online.zakon.kz/Document/?doc_id=30366245" TargetMode="External"/><Relationship Id="rId6050" Type="http://schemas.openxmlformats.org/officeDocument/2006/relationships/hyperlink" Target="http://online.zakon.kz/Document/?doc_id=38754908" TargetMode="External"/><Relationship Id="rId7101" Type="http://schemas.openxmlformats.org/officeDocument/2006/relationships/hyperlink" Target="http://online.zakon.kz/Document/?doc_id=37072521"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246" Type="http://schemas.openxmlformats.org/officeDocument/2006/relationships/hyperlink" Target="http://online.zakon.kz/Document/?doc_id=31310976" TargetMode="External"/><Relationship Id="rId2660" Type="http://schemas.openxmlformats.org/officeDocument/2006/relationships/hyperlink" Target="http://online.zakon.kz/Document/?doc_id=34764130" TargetMode="External"/><Relationship Id="rId3711" Type="http://schemas.openxmlformats.org/officeDocument/2006/relationships/hyperlink" Target="http://online.zakon.kz/Document/?doc_id=31037865" TargetMode="External"/><Relationship Id="rId6867" Type="http://schemas.openxmlformats.org/officeDocument/2006/relationships/image" Target="media/image1.gif"/><Relationship Id="rId7918" Type="http://schemas.openxmlformats.org/officeDocument/2006/relationships/hyperlink" Target="http://online.zakon.kz/Document/?doc_id=30783576" TargetMode="External"/><Relationship Id="rId9273"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5263046" TargetMode="External"/><Relationship Id="rId2313" Type="http://schemas.openxmlformats.org/officeDocument/2006/relationships/hyperlink" Target="http://online.zakon.kz/Document/?doc_id=31609214" TargetMode="External"/><Relationship Id="rId5469" Type="http://schemas.openxmlformats.org/officeDocument/2006/relationships/hyperlink" Target="http://online.zakon.kz/Document/?doc_id=31646018" TargetMode="External"/><Relationship Id="rId9340" Type="http://schemas.openxmlformats.org/officeDocument/2006/relationships/hyperlink" Target="http://online.zakon.kz/Document/?doc_id=31310976" TargetMode="External"/><Relationship Id="rId11270" Type="http://schemas.openxmlformats.org/officeDocument/2006/relationships/hyperlink" Target="http://online.zakon.kz/Document/?doc_id=30518961" TargetMode="External"/><Relationship Id="rId4485" Type="http://schemas.openxmlformats.org/officeDocument/2006/relationships/hyperlink" Target="http://online.zakon.kz/Document/?doc_id=30366245" TargetMode="External"/><Relationship Id="rId5536" Type="http://schemas.openxmlformats.org/officeDocument/2006/relationships/hyperlink" Target="http://online.zakon.kz/Document/?doc_id=31312849" TargetMode="External"/><Relationship Id="rId5883" Type="http://schemas.openxmlformats.org/officeDocument/2006/relationships/hyperlink" Target="http://online.zakon.kz/Document/?doc_id=31310976" TargetMode="External"/><Relationship Id="rId6934" Type="http://schemas.openxmlformats.org/officeDocument/2006/relationships/hyperlink" Target="http://online.zakon.kz/Document/?doc_id=30092072" TargetMode="External"/><Relationship Id="rId3087" Type="http://schemas.openxmlformats.org/officeDocument/2006/relationships/hyperlink" Target="http://online.zakon.kz/Document/?doc_id=30366245" TargetMode="External"/><Relationship Id="rId4138" Type="http://schemas.openxmlformats.org/officeDocument/2006/relationships/hyperlink" Target="http://online.zakon.kz/Document/?doc_id=32180599" TargetMode="External"/><Relationship Id="rId5950" Type="http://schemas.openxmlformats.org/officeDocument/2006/relationships/hyperlink" Target="http://online.zakon.kz/Document/?doc_id=30783576" TargetMode="External"/><Relationship Id="rId4552" Type="http://schemas.openxmlformats.org/officeDocument/2006/relationships/hyperlink" Target="http://online.zakon.kz/Document/?doc_id=30605083" TargetMode="External"/><Relationship Id="rId5603" Type="http://schemas.openxmlformats.org/officeDocument/2006/relationships/hyperlink" Target="http://online.zakon.kz/Document/?doc_id=30366245" TargetMode="External"/><Relationship Id="rId8759" Type="http://schemas.openxmlformats.org/officeDocument/2006/relationships/hyperlink" Target="http://online.zakon.kz/Document/?doc_id=31481924" TargetMode="External"/><Relationship Id="rId10689" Type="http://schemas.openxmlformats.org/officeDocument/2006/relationships/hyperlink" Target="http://online.zakon.kz/Document/?doc_id=31630212" TargetMode="External"/><Relationship Id="rId3154" Type="http://schemas.openxmlformats.org/officeDocument/2006/relationships/hyperlink" Target="http://online.zakon.kz/Document/?doc_id=31112298" TargetMode="External"/><Relationship Id="rId4205" Type="http://schemas.openxmlformats.org/officeDocument/2006/relationships/hyperlink" Target="http://online.zakon.kz/Document/?doc_id=31094393" TargetMode="External"/><Relationship Id="rId7775" Type="http://schemas.openxmlformats.org/officeDocument/2006/relationships/hyperlink" Target="http://online.zakon.kz/Document/?doc_id=38754908" TargetMode="External"/><Relationship Id="rId8826" Type="http://schemas.openxmlformats.org/officeDocument/2006/relationships/hyperlink" Target="http://online.zakon.kz/Document/?doc_id=30520771" TargetMode="External"/><Relationship Id="rId10756" Type="http://schemas.openxmlformats.org/officeDocument/2006/relationships/hyperlink" Target="http://online.zakon.kz/Document/?doc_id=31548171" TargetMode="External"/><Relationship Id="rId2170" Type="http://schemas.openxmlformats.org/officeDocument/2006/relationships/hyperlink" Target="http://online.zakon.kz/Document/?doc_id=30565734" TargetMode="External"/><Relationship Id="rId3221" Type="http://schemas.openxmlformats.org/officeDocument/2006/relationships/hyperlink" Target="http://online.zakon.kz/Document/?doc_id=31312849" TargetMode="External"/><Relationship Id="rId6377" Type="http://schemas.openxmlformats.org/officeDocument/2006/relationships/hyperlink" Target="http://online.zakon.kz/Document/?doc_id=31312849" TargetMode="External"/><Relationship Id="rId6791" Type="http://schemas.openxmlformats.org/officeDocument/2006/relationships/hyperlink" Target="http://online.zakon.kz/Document/?doc_id=31310976" TargetMode="External"/><Relationship Id="rId7428" Type="http://schemas.openxmlformats.org/officeDocument/2006/relationships/hyperlink" Target="http://online.zakon.kz/Document/?doc_id=35263046" TargetMode="External"/><Relationship Id="rId7842" Type="http://schemas.openxmlformats.org/officeDocument/2006/relationships/hyperlink" Target="http://online.zakon.kz/Document/?doc_id=30366245" TargetMode="External"/><Relationship Id="rId10409" Type="http://schemas.openxmlformats.org/officeDocument/2006/relationships/hyperlink" Target="http://online.zakon.kz/Document/?doc_id=30520771"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624483" TargetMode="External"/><Relationship Id="rId2987" Type="http://schemas.openxmlformats.org/officeDocument/2006/relationships/hyperlink" Target="http://online.zakon.kz/Document/?doc_id=31609214" TargetMode="External"/><Relationship Id="rId5393" Type="http://schemas.openxmlformats.org/officeDocument/2006/relationships/hyperlink" Target="http://online.zakon.kz/Document/?doc_id=31630212" TargetMode="External"/><Relationship Id="rId6444" Type="http://schemas.openxmlformats.org/officeDocument/2006/relationships/hyperlink" Target="http://online.zakon.kz/Document/?doc_id=37072521" TargetMode="External"/><Relationship Id="rId10823" Type="http://schemas.openxmlformats.org/officeDocument/2006/relationships/hyperlink" Target="http://online.zakon.kz/Document/?doc_id=30449762"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5263046" TargetMode="External"/><Relationship Id="rId5046" Type="http://schemas.openxmlformats.org/officeDocument/2006/relationships/hyperlink" Target="http://online.zakon.kz/Document/?doc_id=30783576" TargetMode="External"/><Relationship Id="rId5460" Type="http://schemas.openxmlformats.org/officeDocument/2006/relationships/hyperlink" Target="http://online.zakon.kz/Document/?doc_id=30783576" TargetMode="External"/><Relationship Id="rId6511" Type="http://schemas.openxmlformats.org/officeDocument/2006/relationships/hyperlink" Target="http://online.zakon.kz/Document/?doc_id=30782059" TargetMode="External"/><Relationship Id="rId9667" Type="http://schemas.openxmlformats.org/officeDocument/2006/relationships/hyperlink" Target="http://online.zakon.kz/Document/?doc_id=31312849"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312849" TargetMode="External"/><Relationship Id="rId8269" Type="http://schemas.openxmlformats.org/officeDocument/2006/relationships/hyperlink" Target="http://online.zakon.kz/Document/?doc_id=31312849" TargetMode="External"/><Relationship Id="rId1656" Type="http://schemas.openxmlformats.org/officeDocument/2006/relationships/hyperlink" Target="http://online.zakon.kz/Document/?doc_id=31635450" TargetMode="External"/><Relationship Id="rId2707" Type="http://schemas.openxmlformats.org/officeDocument/2006/relationships/hyperlink" Target="http://online.zakon.kz/Document/?doc_id=31037865" TargetMode="External"/><Relationship Id="rId8683" Type="http://schemas.openxmlformats.org/officeDocument/2006/relationships/hyperlink" Target="http://online.zakon.kz/Document/?doc_id=31310976" TargetMode="External"/><Relationship Id="rId9734" Type="http://schemas.openxmlformats.org/officeDocument/2006/relationships/hyperlink" Target="http://online.zakon.kz/Document/?doc_id=30783576" TargetMode="External"/><Relationship Id="rId10199" Type="http://schemas.openxmlformats.org/officeDocument/2006/relationships/hyperlink" Target="http://online.zakon.kz/Document/?doc_id=30368034" TargetMode="External"/><Relationship Id="rId1309" Type="http://schemas.openxmlformats.org/officeDocument/2006/relationships/hyperlink" Target="http://online.zakon.kz/Document/?doc_id=31037865" TargetMode="External"/><Relationship Id="rId1723" Type="http://schemas.openxmlformats.org/officeDocument/2006/relationships/hyperlink" Target="http://online.zakon.kz/Document/?doc_id=31637478"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0783576" TargetMode="External"/><Relationship Id="rId8336" Type="http://schemas.openxmlformats.org/officeDocument/2006/relationships/hyperlink" Target="http://online.zakon.kz/Document/?doc_id=31494864" TargetMode="External"/><Relationship Id="rId8750" Type="http://schemas.openxmlformats.org/officeDocument/2006/relationships/hyperlink" Target="http://online.zakon.kz/Document/?doc_id=31037865" TargetMode="External"/><Relationship Id="rId9801" Type="http://schemas.openxmlformats.org/officeDocument/2006/relationships/hyperlink" Target="http://online.zakon.kz/Document/?doc_id=37826464" TargetMode="External"/><Relationship Id="rId10266" Type="http://schemas.openxmlformats.org/officeDocument/2006/relationships/hyperlink" Target="http://online.zakon.kz/Document/?doc_id=30383291" TargetMode="External"/><Relationship Id="rId10680" Type="http://schemas.openxmlformats.org/officeDocument/2006/relationships/hyperlink" Target="http://online.zakon.kz/Document/?doc_id=31308043"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7072521" TargetMode="External"/><Relationship Id="rId4946" Type="http://schemas.openxmlformats.org/officeDocument/2006/relationships/hyperlink" Target="http://online.zakon.kz/Document/?doc_id=31037865" TargetMode="External"/><Relationship Id="rId7352" Type="http://schemas.openxmlformats.org/officeDocument/2006/relationships/hyperlink" Target="http://online.zakon.kz/Document/?doc_id=38754908" TargetMode="External"/><Relationship Id="rId8403" Type="http://schemas.openxmlformats.org/officeDocument/2006/relationships/hyperlink" Target="http://online.zakon.kz/Document/?doc_id=31227435" TargetMode="External"/><Relationship Id="rId10333" Type="http://schemas.openxmlformats.org/officeDocument/2006/relationships/hyperlink" Target="http://online.zakon.kz/Document/?doc_id=30518961"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8754908" TargetMode="External"/><Relationship Id="rId7005" Type="http://schemas.openxmlformats.org/officeDocument/2006/relationships/hyperlink" Target="http://online.zakon.kz/Document/?doc_id=31312849"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39477265" TargetMode="External"/><Relationship Id="rId3615" Type="http://schemas.openxmlformats.org/officeDocument/2006/relationships/hyperlink" Target="http://online.zakon.kz/Document/?doc_id=35014129" TargetMode="External"/><Relationship Id="rId3962" Type="http://schemas.openxmlformats.org/officeDocument/2006/relationships/hyperlink" Target="http://online.zakon.kz/Document/?doc_id=31408579" TargetMode="External"/><Relationship Id="rId6021" Type="http://schemas.openxmlformats.org/officeDocument/2006/relationships/hyperlink" Target="http://online.zakon.kz/Document/?doc_id=31118587" TargetMode="External"/><Relationship Id="rId9177" Type="http://schemas.openxmlformats.org/officeDocument/2006/relationships/hyperlink" Target="http://online.zakon.kz/Document/?doc_id=31637478" TargetMode="External"/><Relationship Id="rId9591" Type="http://schemas.openxmlformats.org/officeDocument/2006/relationships/hyperlink" Target="http://online.zakon.kz/Document/?doc_id=35263046" TargetMode="External"/><Relationship Id="rId10400" Type="http://schemas.openxmlformats.org/officeDocument/2006/relationships/hyperlink" Target="http://online.zakon.kz/Document/?doc_id=35906038"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link_id=1001273631" TargetMode="External"/><Relationship Id="rId2217" Type="http://schemas.openxmlformats.org/officeDocument/2006/relationships/hyperlink" Target="http://online.zakon.kz/Document/?doc_id=31482533" TargetMode="External"/><Relationship Id="rId8193" Type="http://schemas.openxmlformats.org/officeDocument/2006/relationships/hyperlink" Target="http://online.zakon.kz/Document/?doc_id=30962414" TargetMode="External"/><Relationship Id="rId9244" Type="http://schemas.openxmlformats.org/officeDocument/2006/relationships/hyperlink" Target="http://online.zakon.kz/Document/?doc_id=35722834"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0443961"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366245" TargetMode="External"/><Relationship Id="rId6838" Type="http://schemas.openxmlformats.org/officeDocument/2006/relationships/hyperlink" Target="http://online.zakon.kz/Document/?doc_id=30366245" TargetMode="External"/><Relationship Id="rId11174" Type="http://schemas.openxmlformats.org/officeDocument/2006/relationships/hyperlink" Target="http://online.zakon.kz/Document/?doc_id=38531971"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520771" TargetMode="External"/><Relationship Id="rId5854" Type="http://schemas.openxmlformats.org/officeDocument/2006/relationships/hyperlink" Target="http://online.zakon.kz/Document/?doc_id=30366245" TargetMode="External"/><Relationship Id="rId6905" Type="http://schemas.openxmlformats.org/officeDocument/2006/relationships/image" Target="media/image3.gif"/><Relationship Id="rId8260" Type="http://schemas.openxmlformats.org/officeDocument/2006/relationships/hyperlink" Target="http://online.zakon.kz/Document/?doc_id=31310976" TargetMode="External"/><Relationship Id="rId9311" Type="http://schemas.openxmlformats.org/officeDocument/2006/relationships/hyperlink" Target="http://online.zakon.kz/Document/?doc_id=31635450" TargetMode="External"/><Relationship Id="rId10190" Type="http://schemas.openxmlformats.org/officeDocument/2006/relationships/hyperlink" Target="http://online.zakon.kz/Document/?doc_id=31481924" TargetMode="External"/><Relationship Id="rId11241" Type="http://schemas.openxmlformats.org/officeDocument/2006/relationships/hyperlink" Target="http://online.zakon.kz/Document/?doc_id=30565734" TargetMode="External"/><Relationship Id="rId1300" Type="http://schemas.openxmlformats.org/officeDocument/2006/relationships/hyperlink" Target="http://online.zakon.kz/Document/?doc_id=30782059" TargetMode="External"/><Relationship Id="rId4456" Type="http://schemas.openxmlformats.org/officeDocument/2006/relationships/hyperlink" Target="http://online.zakon.kz/Document/?doc_id=30520771"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783576" TargetMode="External"/><Relationship Id="rId5921" Type="http://schemas.openxmlformats.org/officeDocument/2006/relationships/hyperlink" Target="http://online.zakon.kz/Document/?doc_id=30782059" TargetMode="External"/><Relationship Id="rId3058" Type="http://schemas.openxmlformats.org/officeDocument/2006/relationships/hyperlink" Target="http://online.zakon.kz/Document/?doc_id=31481924" TargetMode="External"/><Relationship Id="rId3472" Type="http://schemas.openxmlformats.org/officeDocument/2006/relationships/hyperlink" Target="http://online.zakon.kz/Document/?doc_id=31635450" TargetMode="External"/><Relationship Id="rId4109" Type="http://schemas.openxmlformats.org/officeDocument/2006/relationships/hyperlink" Target="http://online.zakon.kz/Document/?doc_id=31310976" TargetMode="External"/><Relationship Id="rId4523" Type="http://schemas.openxmlformats.org/officeDocument/2006/relationships/hyperlink" Target="http://online.zakon.kz/Document/?doc_id=31094393" TargetMode="External"/><Relationship Id="rId7679"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481924" TargetMode="External"/><Relationship Id="rId3125" Type="http://schemas.openxmlformats.org/officeDocument/2006/relationships/hyperlink" Target="http://online.zakon.kz/Document/?doc_id=31481924" TargetMode="External"/><Relationship Id="rId6695" Type="http://schemas.openxmlformats.org/officeDocument/2006/relationships/hyperlink" Target="http://online.zakon.kz/Document/?doc_id=31310976" TargetMode="External"/><Relationship Id="rId7746" Type="http://schemas.openxmlformats.org/officeDocument/2006/relationships/hyperlink" Target="http://online.zakon.kz/Document/?doc_id=31310976"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783576" TargetMode="External"/><Relationship Id="rId5297" Type="http://schemas.openxmlformats.org/officeDocument/2006/relationships/hyperlink" Target="http://online.zakon.kz/Document/?doc_id=31212673" TargetMode="External"/><Relationship Id="rId6348" Type="http://schemas.openxmlformats.org/officeDocument/2006/relationships/hyperlink" Target="http://online.zakon.kz/Document/?doc_id=30366245" TargetMode="External"/><Relationship Id="rId10727" Type="http://schemas.openxmlformats.org/officeDocument/2006/relationships/hyperlink" Target="http://online.zakon.kz/Document/?doc_id=30565734" TargetMode="External"/><Relationship Id="rId113" Type="http://schemas.openxmlformats.org/officeDocument/2006/relationships/hyperlink" Target="http://online.zakon.kz/Document/?doc_id=31113828" TargetMode="External"/><Relationship Id="rId6762" Type="http://schemas.openxmlformats.org/officeDocument/2006/relationships/hyperlink" Target="http://online.zakon.kz/Document/?doc_id=37072521" TargetMode="External"/><Relationship Id="rId7813" Type="http://schemas.openxmlformats.org/officeDocument/2006/relationships/hyperlink" Target="http://online.zakon.kz/Document/?doc_id=30384673"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1635450" TargetMode="External"/><Relationship Id="rId5364" Type="http://schemas.openxmlformats.org/officeDocument/2006/relationships/hyperlink" Target="http://online.zakon.kz/Document/?doc_id=31310976" TargetMode="External"/><Relationship Id="rId6415" Type="http://schemas.openxmlformats.org/officeDocument/2006/relationships/hyperlink" Target="http://online.zakon.kz/Document/?doc_id=30783576" TargetMode="External"/><Relationship Id="rId9985" Type="http://schemas.openxmlformats.org/officeDocument/2006/relationships/hyperlink" Target="http://online.zakon.kz/Document/?doc_id=31482533" TargetMode="External"/><Relationship Id="rId1974"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431" Type="http://schemas.openxmlformats.org/officeDocument/2006/relationships/hyperlink" Target="http://online.zakon.kz/Document/?doc_id=39545679" TargetMode="External"/><Relationship Id="rId8587" Type="http://schemas.openxmlformats.org/officeDocument/2006/relationships/hyperlink" Target="http://online.zakon.kz/Document/?doc_id=31312849" TargetMode="External"/><Relationship Id="rId9638" Type="http://schemas.openxmlformats.org/officeDocument/2006/relationships/hyperlink" Target="http://online.zakon.kz/Document/?doc_id=51008032" TargetMode="External"/><Relationship Id="rId1627" Type="http://schemas.openxmlformats.org/officeDocument/2006/relationships/hyperlink" Target="http://online.zakon.kz/Document/?doc_id=31481924"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0863239" TargetMode="External"/><Relationship Id="rId8654" Type="http://schemas.openxmlformats.org/officeDocument/2006/relationships/hyperlink" Target="http://online.zakon.kz/Document/?doc_id=31122069" TargetMode="External"/><Relationship Id="rId9705" Type="http://schemas.openxmlformats.org/officeDocument/2006/relationships/hyperlink" Target="http://online.zakon.kz/Document/?doc_id=31637478" TargetMode="External"/><Relationship Id="rId10584" Type="http://schemas.openxmlformats.org/officeDocument/2006/relationships/hyperlink" Target="http://online.zakon.kz/Document/?doc_id=31481924" TargetMode="External"/><Relationship Id="rId3799" Type="http://schemas.openxmlformats.org/officeDocument/2006/relationships/hyperlink" Target="http://online.zakon.kz/Document/?doc_id=37826464" TargetMode="External"/><Relationship Id="rId4100" Type="http://schemas.openxmlformats.org/officeDocument/2006/relationships/hyperlink" Target="http://online.zakon.kz/Document/?doc_id=30520771" TargetMode="External"/><Relationship Id="rId7256" Type="http://schemas.openxmlformats.org/officeDocument/2006/relationships/hyperlink" Target="http://online.zakon.kz/Document/?doc_id=30565734" TargetMode="External"/><Relationship Id="rId7670" Type="http://schemas.openxmlformats.org/officeDocument/2006/relationships/hyperlink" Target="http://online.zakon.kz/Document/?doc_id=1026672" TargetMode="External"/><Relationship Id="rId8307" Type="http://schemas.openxmlformats.org/officeDocument/2006/relationships/hyperlink" Target="http://online.zakon.kz/Document/?doc_id=31310976" TargetMode="External"/><Relationship Id="rId8721" Type="http://schemas.openxmlformats.org/officeDocument/2006/relationships/hyperlink" Target="http://online.zakon.kz/Document/?doc_id=30518961" TargetMode="External"/><Relationship Id="rId10237" Type="http://schemas.openxmlformats.org/officeDocument/2006/relationships/hyperlink" Target="http://online.zakon.kz/Document/?doc_id=31310976" TargetMode="External"/><Relationship Id="rId6272" Type="http://schemas.openxmlformats.org/officeDocument/2006/relationships/hyperlink" Target="http://online.zakon.kz/Document/?doc_id=31615135" TargetMode="External"/><Relationship Id="rId7323" Type="http://schemas.openxmlformats.org/officeDocument/2006/relationships/hyperlink" Target="http://online.zakon.kz/Document/?doc_id=30366245" TargetMode="External"/><Relationship Id="rId10651" Type="http://schemas.openxmlformats.org/officeDocument/2006/relationships/hyperlink" Target="http://online.zakon.kz/Document/?doc_id=33819083" TargetMode="External"/><Relationship Id="rId3866" Type="http://schemas.openxmlformats.org/officeDocument/2006/relationships/hyperlink" Target="http://online.zakon.kz/Document/?doc_id=31635450" TargetMode="External"/><Relationship Id="rId4917" Type="http://schemas.openxmlformats.org/officeDocument/2006/relationships/hyperlink" Target="http://online.zakon.kz/Document/?doc_id=31037865" TargetMode="External"/><Relationship Id="rId9495" Type="http://schemas.openxmlformats.org/officeDocument/2006/relationships/hyperlink" Target="http://online.zakon.kz/Document/?doc_id=31635450" TargetMode="External"/><Relationship Id="rId10304" Type="http://schemas.openxmlformats.org/officeDocument/2006/relationships/hyperlink" Target="http://online.zakon.kz/Document/?doc_id=30783576"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0569572" TargetMode="External"/><Relationship Id="rId2882" Type="http://schemas.openxmlformats.org/officeDocument/2006/relationships/hyperlink" Target="http://online.zakon.kz/Document/?doc_id=31416323" TargetMode="External"/><Relationship Id="rId3519" Type="http://schemas.openxmlformats.org/officeDocument/2006/relationships/hyperlink" Target="http://online.zakon.kz/Document/?doc_id=31037880" TargetMode="External"/><Relationship Id="rId3933" Type="http://schemas.openxmlformats.org/officeDocument/2006/relationships/hyperlink" Target="http://online.zakon.kz/Document/?doc_id=30366245" TargetMode="External"/><Relationship Id="rId8097" Type="http://schemas.openxmlformats.org/officeDocument/2006/relationships/hyperlink" Target="http://online.zakon.kz/Document/?doc_id=30366245" TargetMode="External"/><Relationship Id="rId9148" Type="http://schemas.openxmlformats.org/officeDocument/2006/relationships/hyperlink" Target="http://online.zakon.kz/Document/?doc_id=30914982"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1037865" TargetMode="External"/><Relationship Id="rId2535" Type="http://schemas.openxmlformats.org/officeDocument/2006/relationships/hyperlink" Target="http://online.zakon.kz/Document/?doc_id=39477265" TargetMode="External"/><Relationship Id="rId9562" Type="http://schemas.openxmlformats.org/officeDocument/2006/relationships/hyperlink" Target="http://online.zakon.kz/Document/?doc_id=31025648" TargetMode="External"/><Relationship Id="rId11078" Type="http://schemas.openxmlformats.org/officeDocument/2006/relationships/hyperlink" Target="http://online.zakon.kz/Document/?doc_id=31635450"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094393" TargetMode="External"/><Relationship Id="rId1551" Type="http://schemas.openxmlformats.org/officeDocument/2006/relationships/hyperlink" Target="http://online.zakon.kz/Document/?doc_id=35263046"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366245" TargetMode="External"/><Relationship Id="rId6809" Type="http://schemas.openxmlformats.org/officeDocument/2006/relationships/hyperlink" Target="http://online.zakon.kz/Document/?doc_id=30565734" TargetMode="External"/><Relationship Id="rId8164" Type="http://schemas.openxmlformats.org/officeDocument/2006/relationships/hyperlink" Target="http://online.zakon.kz/Document/?doc_id=31037865" TargetMode="External"/><Relationship Id="rId9215" Type="http://schemas.openxmlformats.org/officeDocument/2006/relationships/hyperlink" Target="http://online.zakon.kz/Document/?doc_id=31519607" TargetMode="External"/><Relationship Id="rId10094" Type="http://schemas.openxmlformats.org/officeDocument/2006/relationships/hyperlink" Target="http://online.zakon.kz/Document/?doc_id=30370232" TargetMode="External"/><Relationship Id="rId11145" Type="http://schemas.openxmlformats.org/officeDocument/2006/relationships/hyperlink" Target="http://online.zakon.kz/Document/?doc_id=37826464" TargetMode="External"/><Relationship Id="rId1204" Type="http://schemas.openxmlformats.org/officeDocument/2006/relationships/hyperlink" Target="http://online.zakon.kz/Document/?doc_id=30384673" TargetMode="External"/><Relationship Id="rId4774" Type="http://schemas.openxmlformats.org/officeDocument/2006/relationships/hyperlink" Target="http://online.zakon.kz/Document/?doc_id=31088705" TargetMode="External"/><Relationship Id="rId5825" Type="http://schemas.openxmlformats.org/officeDocument/2006/relationships/hyperlink" Target="http://online.zakon.kz/Document/?doc_id=31637478" TargetMode="External"/><Relationship Id="rId7180" Type="http://schemas.openxmlformats.org/officeDocument/2006/relationships/hyperlink" Target="http://online.zakon.kz/Document/?doc_id=31613745" TargetMode="External"/><Relationship Id="rId8231" Type="http://schemas.openxmlformats.org/officeDocument/2006/relationships/hyperlink" Target="http://online.zakon.kz/Document/?doc_id=31414197" TargetMode="External"/><Relationship Id="rId10161" Type="http://schemas.openxmlformats.org/officeDocument/2006/relationships/hyperlink" Target="http://online.zakon.kz/Document/?doc_id=31482533" TargetMode="External"/><Relationship Id="rId11212" Type="http://schemas.openxmlformats.org/officeDocument/2006/relationships/hyperlink" Target="http://online.zakon.kz/Document/?doc_id=31635450" TargetMode="External"/><Relationship Id="rId3376" Type="http://schemas.openxmlformats.org/officeDocument/2006/relationships/hyperlink" Target="http://online.zakon.kz/Document/?doc_id=31635450"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1310976" TargetMode="External"/><Relationship Id="rId3790" Type="http://schemas.openxmlformats.org/officeDocument/2006/relationships/hyperlink" Target="http://online.zakon.kz/Document/?doc_id=30565734" TargetMode="External"/><Relationship Id="rId4841" Type="http://schemas.openxmlformats.org/officeDocument/2006/relationships/hyperlink" Target="http://online.zakon.kz/Document/?doc_id=31094393" TargetMode="External"/><Relationship Id="rId6599" Type="http://schemas.openxmlformats.org/officeDocument/2006/relationships/hyperlink" Target="http://online.zakon.kz/Document/?doc_id=30782059" TargetMode="External"/><Relationship Id="rId7997" Type="http://schemas.openxmlformats.org/officeDocument/2006/relationships/hyperlink" Target="http://online.zakon.kz/Document/?doc_id=31312849" TargetMode="External"/><Relationship Id="rId10978" Type="http://schemas.openxmlformats.org/officeDocument/2006/relationships/hyperlink" Target="http://online.zakon.kz/Document/?doc_id=33816358"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7072521" TargetMode="External"/><Relationship Id="rId3443" Type="http://schemas.openxmlformats.org/officeDocument/2006/relationships/hyperlink" Target="http://online.zakon.kz/Document/?doc_id=30858960" TargetMode="External"/><Relationship Id="rId9072" Type="http://schemas.openxmlformats.org/officeDocument/2006/relationships/hyperlink" Target="http://online.zakon.kz/Document/?doc_id=38869238" TargetMode="External"/><Relationship Id="rId3510" Type="http://schemas.openxmlformats.org/officeDocument/2006/relationships/hyperlink" Target="http://online.zakon.kz/Document/?doc_id=38754908" TargetMode="External"/><Relationship Id="rId6666" Type="http://schemas.openxmlformats.org/officeDocument/2006/relationships/hyperlink" Target="http://online.zakon.kz/Document/?doc_id=30366245" TargetMode="External"/><Relationship Id="rId7717" Type="http://schemas.openxmlformats.org/officeDocument/2006/relationships/hyperlink" Target="http://online.zakon.kz/Document/?doc_id=35263046"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310976" TargetMode="External"/><Relationship Id="rId5682" Type="http://schemas.openxmlformats.org/officeDocument/2006/relationships/hyperlink" Target="http://online.zakon.kz/Document/?doc_id=31094393" TargetMode="External"/><Relationship Id="rId6319" Type="http://schemas.openxmlformats.org/officeDocument/2006/relationships/hyperlink" Target="http://online.zakon.kz/Document/?doc_id=31482533" TargetMode="External"/><Relationship Id="rId6733" Type="http://schemas.openxmlformats.org/officeDocument/2006/relationships/hyperlink" Target="http://online.zakon.kz/Document/?doc_id=30366245" TargetMode="External"/><Relationship Id="rId9889" Type="http://schemas.openxmlformats.org/officeDocument/2006/relationships/hyperlink" Target="http://online.zakon.kz/Document/?doc_id=31327826"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092072" TargetMode="External"/><Relationship Id="rId4284" Type="http://schemas.openxmlformats.org/officeDocument/2006/relationships/hyperlink" Target="http://online.zakon.kz/Document/?doc_id=31312849" TargetMode="External"/><Relationship Id="rId5335" Type="http://schemas.openxmlformats.org/officeDocument/2006/relationships/hyperlink" Target="http://online.zakon.kz/Document/?doc_id=37072521" TargetMode="External"/><Relationship Id="rId9956" Type="http://schemas.openxmlformats.org/officeDocument/2006/relationships/hyperlink" Target="http://online.zakon.kz/Document/?doc_id=31224732"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039509" TargetMode="External"/><Relationship Id="rId6800" Type="http://schemas.openxmlformats.org/officeDocument/2006/relationships/hyperlink" Target="http://online.zakon.kz/Document/?doc_id=30520771" TargetMode="External"/><Relationship Id="rId8558" Type="http://schemas.openxmlformats.org/officeDocument/2006/relationships/hyperlink" Target="http://online.zakon.kz/Document/?doc_id=51042116" TargetMode="External"/><Relationship Id="rId9609" Type="http://schemas.openxmlformats.org/officeDocument/2006/relationships/hyperlink" Target="http://online.zakon.kz/Document/?doc_id=30518961" TargetMode="External"/><Relationship Id="rId1945" Type="http://schemas.openxmlformats.org/officeDocument/2006/relationships/hyperlink" Target="http://online.zakon.kz/Document/?doc_id=30366245" TargetMode="External"/><Relationship Id="rId4004" Type="http://schemas.openxmlformats.org/officeDocument/2006/relationships/hyperlink" Target="http://online.zakon.kz/Document/?doc_id=30624803" TargetMode="External"/><Relationship Id="rId8972" Type="http://schemas.openxmlformats.org/officeDocument/2006/relationships/hyperlink" Target="http://online.zakon.kz/Document/?doc_id=31575296" TargetMode="External"/><Relationship Id="rId10488" Type="http://schemas.openxmlformats.org/officeDocument/2006/relationships/hyperlink" Target="http://online.zakon.kz/Document/?doc_id=31113931"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0194122" TargetMode="External"/><Relationship Id="rId7227" Type="http://schemas.openxmlformats.org/officeDocument/2006/relationships/hyperlink" Target="http://online.zakon.kz/Document/?doc_id=30520771" TargetMode="External"/><Relationship Id="rId7574" Type="http://schemas.openxmlformats.org/officeDocument/2006/relationships/hyperlink" Target="http://online.zakon.kz/Document/?doc_id=30518961" TargetMode="External"/><Relationship Id="rId8625" Type="http://schemas.openxmlformats.org/officeDocument/2006/relationships/hyperlink" Target="http://online.zakon.kz/Document/?doc_id=31310976" TargetMode="External"/><Relationship Id="rId10555" Type="http://schemas.openxmlformats.org/officeDocument/2006/relationships/hyperlink" Target="http://online.zakon.kz/Document/?doc_id=31494484" TargetMode="External"/><Relationship Id="rId6590" Type="http://schemas.openxmlformats.org/officeDocument/2006/relationships/hyperlink" Target="http://online.zakon.kz/Document/?doc_id=30366245" TargetMode="External"/><Relationship Id="rId7641" Type="http://schemas.openxmlformats.org/officeDocument/2006/relationships/hyperlink" Target="http://online.zakon.kz/Document/?doc_id=30569572" TargetMode="External"/><Relationship Id="rId10208" Type="http://schemas.openxmlformats.org/officeDocument/2006/relationships/hyperlink" Target="http://online.zakon.kz/Document/?doc_id=31312849" TargetMode="External"/><Relationship Id="rId10622" Type="http://schemas.openxmlformats.org/officeDocument/2006/relationships/hyperlink" Target="http://online.zakon.kz/Document/?doc_id=30449266" TargetMode="External"/><Relationship Id="rId2786" Type="http://schemas.openxmlformats.org/officeDocument/2006/relationships/hyperlink" Target="http://online.zakon.kz/Document/?doc_id=30569572" TargetMode="External"/><Relationship Id="rId3837" Type="http://schemas.openxmlformats.org/officeDocument/2006/relationships/hyperlink" Target="http://online.zakon.kz/Document/?doc_id=1026672" TargetMode="External"/><Relationship Id="rId5192" Type="http://schemas.openxmlformats.org/officeDocument/2006/relationships/hyperlink" Target="http://online.zakon.kz/Document/?doc_id=31112647" TargetMode="External"/><Relationship Id="rId6243" Type="http://schemas.openxmlformats.org/officeDocument/2006/relationships/hyperlink" Target="http://online.zakon.kz/Document/?doc_id=31039509" TargetMode="External"/><Relationship Id="rId9399" Type="http://schemas.openxmlformats.org/officeDocument/2006/relationships/hyperlink" Target="http://online.zakon.kz/Document/?doc_id=31637478"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1637478"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1037865" TargetMode="External"/><Relationship Id="rId3904" Type="http://schemas.openxmlformats.org/officeDocument/2006/relationships/hyperlink" Target="http://online.zakon.kz/Document/?doc_id=31637324" TargetMode="External"/><Relationship Id="rId6310" Type="http://schemas.openxmlformats.org/officeDocument/2006/relationships/hyperlink" Target="http://online.zakon.kz/Document/?doc_id=30366245" TargetMode="External"/><Relationship Id="rId9466" Type="http://schemas.openxmlformats.org/officeDocument/2006/relationships/hyperlink" Target="http://online.zakon.kz/Document/?doc_id=30366245" TargetMode="External"/><Relationship Id="rId9880" Type="http://schemas.openxmlformats.org/officeDocument/2006/relationships/hyperlink" Target="http://online.zakon.kz/Document/?doc_id=30518961" TargetMode="External"/><Relationship Id="rId94" Type="http://schemas.openxmlformats.org/officeDocument/2006/relationships/hyperlink" Target="http://online.zakon.kz/Document/?doc_id=38290646"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0366245" TargetMode="External"/><Relationship Id="rId2506" Type="http://schemas.openxmlformats.org/officeDocument/2006/relationships/hyperlink" Target="http://online.zakon.kz/Document/?doc_id=31310976" TargetMode="External"/><Relationship Id="rId8068" Type="http://schemas.openxmlformats.org/officeDocument/2006/relationships/hyperlink" Target="http://online.zakon.kz/Document/?doc_id=31637478" TargetMode="External"/><Relationship Id="rId8482" Type="http://schemas.openxmlformats.org/officeDocument/2006/relationships/hyperlink" Target="http://online.zakon.kz/Document/?doc_id=31312849" TargetMode="External"/><Relationship Id="rId9119" Type="http://schemas.openxmlformats.org/officeDocument/2006/relationships/hyperlink" Target="http://online.zakon.kz/Document/?doc_id=35263046" TargetMode="External"/><Relationship Id="rId9533" Type="http://schemas.openxmlformats.org/officeDocument/2006/relationships/hyperlink" Target="http://online.zakon.kz/Document/?doc_id=30366245" TargetMode="External"/><Relationship Id="rId11049" Type="http://schemas.openxmlformats.org/officeDocument/2006/relationships/hyperlink" Target="http://online.zakon.kz/Document/?doc_id=31635450"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0520771" TargetMode="External"/><Relationship Id="rId4678" Type="http://schemas.openxmlformats.org/officeDocument/2006/relationships/hyperlink" Target="http://online.zakon.kz/Document/?doc_id=30366245" TargetMode="External"/><Relationship Id="rId7084" Type="http://schemas.openxmlformats.org/officeDocument/2006/relationships/hyperlink" Target="http://online.zakon.kz/Document/?doc_id=30565734" TargetMode="External"/><Relationship Id="rId8135" Type="http://schemas.openxmlformats.org/officeDocument/2006/relationships/hyperlink" Target="http://online.zakon.kz/Document/?doc_id=30366245" TargetMode="External"/><Relationship Id="rId10065" Type="http://schemas.openxmlformats.org/officeDocument/2006/relationships/hyperlink" Target="http://online.zakon.kz/Document/?doc_id=30366245" TargetMode="External"/><Relationship Id="rId1522" Type="http://schemas.openxmlformats.org/officeDocument/2006/relationships/hyperlink" Target="http://online.zakon.kz/Document/?doc_id=30366245" TargetMode="External"/><Relationship Id="rId5729" Type="http://schemas.openxmlformats.org/officeDocument/2006/relationships/hyperlink" Target="http://online.zakon.kz/Document/?doc_id=31637324" TargetMode="External"/><Relationship Id="rId7151" Type="http://schemas.openxmlformats.org/officeDocument/2006/relationships/hyperlink" Target="http://online.zakon.kz/Document/?doc_id=31416324" TargetMode="External"/><Relationship Id="rId8202" Type="http://schemas.openxmlformats.org/officeDocument/2006/relationships/hyperlink" Target="http://online.zakon.kz/Document/?doc_id=31311654" TargetMode="External"/><Relationship Id="rId9600" Type="http://schemas.openxmlformats.org/officeDocument/2006/relationships/hyperlink" Target="http://online.zakon.kz/Document/?doc_id=34571108" TargetMode="External"/><Relationship Id="rId11116" Type="http://schemas.openxmlformats.org/officeDocument/2006/relationships/hyperlink" Target="http://online.zakon.kz/Document/?doc_id=31615135" TargetMode="External"/><Relationship Id="rId3694" Type="http://schemas.openxmlformats.org/officeDocument/2006/relationships/hyperlink" Target="http://online.zakon.kz/Document/?doc_id=39975385" TargetMode="External"/><Relationship Id="rId4745" Type="http://schemas.openxmlformats.org/officeDocument/2006/relationships/hyperlink" Target="http://online.zakon.kz/Document/?doc_id=30366245" TargetMode="External"/><Relationship Id="rId10132" Type="http://schemas.openxmlformats.org/officeDocument/2006/relationships/hyperlink" Target="http://online.zakon.kz/Document/?doc_id=30782059"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0368034" TargetMode="External"/><Relationship Id="rId3761" Type="http://schemas.openxmlformats.org/officeDocument/2006/relationships/hyperlink" Target="http://online.zakon.kz/Document/?doc_id=35263046" TargetMode="External"/><Relationship Id="rId4812" Type="http://schemas.openxmlformats.org/officeDocument/2006/relationships/hyperlink" Target="http://online.zakon.kz/Document/?doc_id=31094393" TargetMode="External"/><Relationship Id="rId7968"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3414" Type="http://schemas.openxmlformats.org/officeDocument/2006/relationships/hyperlink" Target="http://online.zakon.kz/Document/?doc_id=31094393"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0366245" TargetMode="External"/><Relationship Id="rId10949" Type="http://schemas.openxmlformats.org/officeDocument/2006/relationships/hyperlink" Target="http://online.zakon.kz/Document/?doc_id=31635450"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094393"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1482533" TargetMode="External"/><Relationship Id="rId6637" Type="http://schemas.openxmlformats.org/officeDocument/2006/relationships/hyperlink" Target="http://online.zakon.kz/Document/?doc_id=31637478" TargetMode="External"/><Relationship Id="rId9043" Type="http://schemas.openxmlformats.org/officeDocument/2006/relationships/hyperlink" Target="http://online.zakon.kz/Document/?doc_id=34039764"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037865" TargetMode="External"/><Relationship Id="rId5239" Type="http://schemas.openxmlformats.org/officeDocument/2006/relationships/hyperlink" Target="http://online.zakon.kz/Document/?doc_id=31181936" TargetMode="External"/><Relationship Id="rId9110" Type="http://schemas.openxmlformats.org/officeDocument/2006/relationships/hyperlink" Target="http://online.zakon.kz/Document/?doc_id=31039509" TargetMode="External"/><Relationship Id="rId11040" Type="http://schemas.openxmlformats.org/officeDocument/2006/relationships/hyperlink" Target="http://online.zakon.kz/Document/?doc_id=30518961" TargetMode="External"/><Relationship Id="rId4255" Type="http://schemas.openxmlformats.org/officeDocument/2006/relationships/hyperlink" Target="http://online.zakon.kz/Document/?doc_id=30520771" TargetMode="External"/><Relationship Id="rId5306" Type="http://schemas.openxmlformats.org/officeDocument/2006/relationships/hyperlink" Target="http://online.zakon.kz/Document/?doc_id=30782059" TargetMode="External"/><Relationship Id="rId5653" Type="http://schemas.openxmlformats.org/officeDocument/2006/relationships/hyperlink" Target="http://online.zakon.kz/Document/?doc_id=30520771" TargetMode="External"/><Relationship Id="rId6704" Type="http://schemas.openxmlformats.org/officeDocument/2006/relationships/hyperlink" Target="http://online.zakon.kz/Document/?doc_id=30092072" TargetMode="External"/><Relationship Id="rId1849" Type="http://schemas.openxmlformats.org/officeDocument/2006/relationships/hyperlink" Target="http://online.zakon.kz/Document/?doc_id=31637478" TargetMode="External"/><Relationship Id="rId5720" Type="http://schemas.openxmlformats.org/officeDocument/2006/relationships/hyperlink" Target="http://online.zakon.kz/Document/?doc_id=30520771" TargetMode="External"/><Relationship Id="rId8876" Type="http://schemas.openxmlformats.org/officeDocument/2006/relationships/hyperlink" Target="http://online.zakon.kz/Document/?doc_id=31409224" TargetMode="External"/><Relationship Id="rId9927" Type="http://schemas.openxmlformats.org/officeDocument/2006/relationships/hyperlink" Target="http://online.zakon.kz/Document/?doc_id=31094393"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480846" TargetMode="External"/><Relationship Id="rId3271" Type="http://schemas.openxmlformats.org/officeDocument/2006/relationships/hyperlink" Target="http://online.zakon.kz/Document/?doc_id=31094393"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0520771" TargetMode="External"/><Relationship Id="rId7892" Type="http://schemas.openxmlformats.org/officeDocument/2006/relationships/hyperlink" Target="http://online.zakon.kz/Document/?doc_id=37072521" TargetMode="External"/><Relationship Id="rId8529" Type="http://schemas.openxmlformats.org/officeDocument/2006/relationships/hyperlink" Target="http://online.zakon.kz/Document/?doc_id=1026672" TargetMode="External"/><Relationship Id="rId8943" Type="http://schemas.openxmlformats.org/officeDocument/2006/relationships/hyperlink" Target="http://online.zakon.kz/Document/?doc_id=34754623" TargetMode="External"/><Relationship Id="rId10459" Type="http://schemas.openxmlformats.org/officeDocument/2006/relationships/hyperlink" Target="http://online.zakon.kz/Document/?doc_id=31133427" TargetMode="External"/><Relationship Id="rId10873" Type="http://schemas.openxmlformats.org/officeDocument/2006/relationships/hyperlink" Target="http://online.zakon.kz/Document/?doc_id=31635450" TargetMode="External"/><Relationship Id="rId6494" Type="http://schemas.openxmlformats.org/officeDocument/2006/relationships/hyperlink" Target="http://online.zakon.kz/Document/?doc_id=30782059" TargetMode="External"/><Relationship Id="rId7545" Type="http://schemas.openxmlformats.org/officeDocument/2006/relationships/hyperlink" Target="http://online.zakon.kz/Document/?doc_id=31037865" TargetMode="External"/><Relationship Id="rId10526" Type="http://schemas.openxmlformats.org/officeDocument/2006/relationships/hyperlink" Target="http://online.zakon.kz/Document/?doc_id=1026672" TargetMode="External"/><Relationship Id="rId5096" Type="http://schemas.openxmlformats.org/officeDocument/2006/relationships/hyperlink" Target="http://online.zakon.kz/Document/?doc_id=31037865" TargetMode="External"/><Relationship Id="rId6147" Type="http://schemas.openxmlformats.org/officeDocument/2006/relationships/hyperlink" Target="http://online.zakon.kz/Document/?doc_id=31039509" TargetMode="External"/><Relationship Id="rId6561" Type="http://schemas.openxmlformats.org/officeDocument/2006/relationships/hyperlink" Target="http://online.zakon.kz/Document/?doc_id=30783576" TargetMode="External"/><Relationship Id="rId7612" Type="http://schemas.openxmlformats.org/officeDocument/2006/relationships/hyperlink" Target="http://online.zakon.kz/Document/?doc_id=38218950" TargetMode="External"/><Relationship Id="rId10940" Type="http://schemas.openxmlformats.org/officeDocument/2006/relationships/hyperlink" Target="http://online.zakon.kz/Document/?doc_id=31648165" TargetMode="External"/><Relationship Id="rId5163" Type="http://schemas.openxmlformats.org/officeDocument/2006/relationships/hyperlink" Target="http://online.zakon.kz/Document/?doc_id=30366245" TargetMode="External"/><Relationship Id="rId6214" Type="http://schemas.openxmlformats.org/officeDocument/2006/relationships/hyperlink" Target="http://online.zakon.kz/Document/?doc_id=31635450" TargetMode="External"/><Relationship Id="rId9784"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2059" TargetMode="External"/><Relationship Id="rId2757" Type="http://schemas.openxmlformats.org/officeDocument/2006/relationships/hyperlink" Target="http://online.zakon.kz/Document/?doc_id=31445138" TargetMode="External"/><Relationship Id="rId3808" Type="http://schemas.openxmlformats.org/officeDocument/2006/relationships/hyperlink" Target="http://online.zakon.kz/Document/?doc_id=31310976" TargetMode="External"/><Relationship Id="rId5230" Type="http://schemas.openxmlformats.org/officeDocument/2006/relationships/hyperlink" Target="http://online.zakon.kz/Document/?doc_id=31112647" TargetMode="External"/><Relationship Id="rId8386" Type="http://schemas.openxmlformats.org/officeDocument/2006/relationships/hyperlink" Target="http://online.zakon.kz/Document/?doc_id=31034316" TargetMode="External"/><Relationship Id="rId9437" Type="http://schemas.openxmlformats.org/officeDocument/2006/relationships/hyperlink" Target="http://online.zakon.kz/Document/?doc_id=31094393" TargetMode="External"/><Relationship Id="rId1773" Type="http://schemas.openxmlformats.org/officeDocument/2006/relationships/hyperlink" Target="http://online.zakon.kz/Document/?doc_id=30518961" TargetMode="External"/><Relationship Id="rId2824" Type="http://schemas.openxmlformats.org/officeDocument/2006/relationships/hyperlink" Target="http://online.zakon.kz/Document/?doc_id=35263046" TargetMode="External"/><Relationship Id="rId8039" Type="http://schemas.openxmlformats.org/officeDocument/2006/relationships/hyperlink" Target="http://online.zakon.kz/Document/?doc_id=31635450" TargetMode="External"/><Relationship Id="rId9851" Type="http://schemas.openxmlformats.org/officeDocument/2006/relationships/hyperlink" Target="http://online.zakon.kz/Document/?doc_id=35263046" TargetMode="Externa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1037865" TargetMode="External"/><Relationship Id="rId1840" Type="http://schemas.openxmlformats.org/officeDocument/2006/relationships/hyperlink" Target="http://online.zakon.kz/Document/?doc_id=31646018" TargetMode="External"/><Relationship Id="rId4996" Type="http://schemas.openxmlformats.org/officeDocument/2006/relationships/hyperlink" Target="http://online.zakon.kz/Document/?doc_id=30783576" TargetMode="External"/><Relationship Id="rId8453" Type="http://schemas.openxmlformats.org/officeDocument/2006/relationships/hyperlink" Target="http://online.zakon.kz/Document/?doc_id=31568569" TargetMode="External"/><Relationship Id="rId9504" Type="http://schemas.openxmlformats.org/officeDocument/2006/relationships/hyperlink" Target="http://online.zakon.kz/Document/?doc_id=30388346" TargetMode="External"/><Relationship Id="rId10383" Type="http://schemas.openxmlformats.org/officeDocument/2006/relationships/hyperlink" Target="http://online.zakon.kz/Document/?doc_id=38754908" TargetMode="External"/><Relationship Id="rId3598" Type="http://schemas.openxmlformats.org/officeDocument/2006/relationships/hyperlink" Target="http://online.zakon.kz/Document/?doc_id=35014129" TargetMode="External"/><Relationship Id="rId4649" Type="http://schemas.openxmlformats.org/officeDocument/2006/relationships/hyperlink" Target="http://online.zakon.kz/Document/?doc_id=38754908" TargetMode="External"/><Relationship Id="rId7055" Type="http://schemas.openxmlformats.org/officeDocument/2006/relationships/hyperlink" Target="http://online.zakon.kz/Document/?doc_id=31637478" TargetMode="External"/><Relationship Id="rId8106" Type="http://schemas.openxmlformats.org/officeDocument/2006/relationships/hyperlink" Target="http://online.zakon.kz/Document/?doc_id=31637478" TargetMode="External"/><Relationship Id="rId8520" Type="http://schemas.openxmlformats.org/officeDocument/2006/relationships/hyperlink" Target="http://online.zakon.kz/Document/?doc_id=35263046" TargetMode="External"/><Relationship Id="rId10036" Type="http://schemas.openxmlformats.org/officeDocument/2006/relationships/hyperlink" Target="http://online.zakon.kz/Document/?doc_id=31695013" TargetMode="External"/><Relationship Id="rId10450" Type="http://schemas.openxmlformats.org/officeDocument/2006/relationships/hyperlink" Target="http://online.zakon.kz/Document/?doc_id=30366245"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094393" TargetMode="External"/><Relationship Id="rId6071" Type="http://schemas.openxmlformats.org/officeDocument/2006/relationships/hyperlink" Target="http://online.zakon.kz/Document/?doc_id=31637478" TargetMode="External"/><Relationship Id="rId7122" Type="http://schemas.openxmlformats.org/officeDocument/2006/relationships/hyperlink" Target="http://online.zakon.kz/Document/?doc_id=30858918" TargetMode="External"/><Relationship Id="rId10103"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8284934"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920356" TargetMode="External"/><Relationship Id="rId6888" Type="http://schemas.openxmlformats.org/officeDocument/2006/relationships/hyperlink" Target="http://online.zakon.kz/Document/?doc_id=30520771" TargetMode="External"/><Relationship Id="rId9294" Type="http://schemas.openxmlformats.org/officeDocument/2006/relationships/hyperlink" Target="http://online.zakon.kz/Document/?doc_id=30782059"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3311355" TargetMode="External"/><Relationship Id="rId2334" Type="http://schemas.openxmlformats.org/officeDocument/2006/relationships/hyperlink" Target="http://online.zakon.kz/Document/?doc_id=51018949" TargetMode="External"/><Relationship Id="rId3732" Type="http://schemas.openxmlformats.org/officeDocument/2006/relationships/hyperlink" Target="http://online.zakon.kz/Document/?doc_id=30914982" TargetMode="External"/><Relationship Id="rId7939" Type="http://schemas.openxmlformats.org/officeDocument/2006/relationships/hyperlink" Target="http://online.zakon.kz/Document/?doc_id=30520771" TargetMode="External"/><Relationship Id="rId9361"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518961" TargetMode="External"/><Relationship Id="rId9014" Type="http://schemas.openxmlformats.org/officeDocument/2006/relationships/hyperlink" Target="http://online.zakon.kz/Document/?doc_id=31483442" TargetMode="External"/><Relationship Id="rId11291" Type="http://schemas.openxmlformats.org/officeDocument/2006/relationships/hyperlink" Target="http://online.zakon.kz/Document/?doc_id=38754908"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037865" TargetMode="External"/><Relationship Id="rId5557" Type="http://schemas.openxmlformats.org/officeDocument/2006/relationships/hyperlink" Target="http://online.zakon.kz/Document/?doc_id=37826464" TargetMode="External"/><Relationship Id="rId5971" Type="http://schemas.openxmlformats.org/officeDocument/2006/relationships/hyperlink" Target="http://online.zakon.kz/Document/?doc_id=31534610" TargetMode="External"/><Relationship Id="rId6608" Type="http://schemas.openxmlformats.org/officeDocument/2006/relationships/hyperlink" Target="http://online.zakon.kz/Document/?doc_id=30782059"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1037865" TargetMode="External"/><Relationship Id="rId5624" Type="http://schemas.openxmlformats.org/officeDocument/2006/relationships/hyperlink" Target="http://online.zakon.kz/Document/?doc_id=31039509" TargetMode="External"/><Relationship Id="rId8030" Type="http://schemas.openxmlformats.org/officeDocument/2006/relationships/hyperlink" Target="http://online.zakon.kz/Document/?doc_id=30366245" TargetMode="External"/><Relationship Id="rId11011" Type="http://schemas.openxmlformats.org/officeDocument/2006/relationships/hyperlink" Target="http://online.zakon.kz/Document/?doc_id=31025648" TargetMode="External"/><Relationship Id="rId3175" Type="http://schemas.openxmlformats.org/officeDocument/2006/relationships/hyperlink" Target="http://online.zakon.kz/Document/?doc_id=31310976" TargetMode="External"/><Relationship Id="rId4226" Type="http://schemas.openxmlformats.org/officeDocument/2006/relationships/hyperlink" Target="http://online.zakon.kz/Document/?doc_id=31094393" TargetMode="External"/><Relationship Id="rId4640" Type="http://schemas.openxmlformats.org/officeDocument/2006/relationships/hyperlink" Target="http://online.zakon.kz/Document/?doc_id=31094393" TargetMode="External"/><Relationship Id="rId7796" Type="http://schemas.openxmlformats.org/officeDocument/2006/relationships/hyperlink" Target="http://online.zakon.kz/Document/?doc_id=30384784" TargetMode="External"/><Relationship Id="rId8847" Type="http://schemas.openxmlformats.org/officeDocument/2006/relationships/hyperlink" Target="http://online.zakon.kz/Document/?doc_id=31310976" TargetMode="External"/><Relationship Id="rId2191" Type="http://schemas.openxmlformats.org/officeDocument/2006/relationships/hyperlink" Target="http://online.zakon.kz/Document/?doc_id=31310976"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1635450" TargetMode="External"/><Relationship Id="rId10777" Type="http://schemas.openxmlformats.org/officeDocument/2006/relationships/hyperlink" Target="http://online.zakon.kz/Document/?doc_id=31635450"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227435" TargetMode="External"/><Relationship Id="rId7516" Type="http://schemas.openxmlformats.org/officeDocument/2006/relationships/hyperlink" Target="http://online.zakon.kz/Document/?doc_id=38754908"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1414197" TargetMode="External"/><Relationship Id="rId10844" Type="http://schemas.openxmlformats.org/officeDocument/2006/relationships/hyperlink" Target="http://online.zakon.kz/Document/?doc_id=30782059"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481924" TargetMode="External"/><Relationship Id="rId6118" Type="http://schemas.openxmlformats.org/officeDocument/2006/relationships/hyperlink" Target="http://online.zakon.kz/Document/?doc_id=33284466" TargetMode="External"/><Relationship Id="rId7930" Type="http://schemas.openxmlformats.org/officeDocument/2006/relationships/hyperlink" Target="http://online.zakon.kz/Document/?doc_id=30366245" TargetMode="External"/><Relationship Id="rId10911" Type="http://schemas.openxmlformats.org/officeDocument/2006/relationships/hyperlink" Target="http://online.zakon.kz/Document/?doc_id=35263046"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481924"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0366245" TargetMode="External"/><Relationship Id="rId1677" Type="http://schemas.openxmlformats.org/officeDocument/2006/relationships/hyperlink" Target="http://online.zakon.kz/Document/?doc_id=31481924" TargetMode="External"/><Relationship Id="rId2728" Type="http://schemas.openxmlformats.org/officeDocument/2006/relationships/hyperlink" Target="http://online.zakon.kz/Document/?doc_id=30375432" TargetMode="External"/><Relationship Id="rId5134" Type="http://schemas.openxmlformats.org/officeDocument/2006/relationships/hyperlink" Target="http://online.zakon.kz/Document/?doc_id=31312849" TargetMode="External"/><Relationship Id="rId9755" Type="http://schemas.openxmlformats.org/officeDocument/2006/relationships/hyperlink" Target="http://online.zakon.kz/Document/?doc_id=31025648" TargetMode="External"/><Relationship Id="rId1744" Type="http://schemas.openxmlformats.org/officeDocument/2006/relationships/hyperlink" Target="http://online.zakon.kz/Document/?doc_id=31310976" TargetMode="External"/><Relationship Id="rId4150" Type="http://schemas.openxmlformats.org/officeDocument/2006/relationships/hyperlink" Target="http://online.zakon.kz/Document/?doc_id=32180599" TargetMode="External"/><Relationship Id="rId5201" Type="http://schemas.openxmlformats.org/officeDocument/2006/relationships/hyperlink" Target="http://online.zakon.kz/Document/?doc_id=30782059" TargetMode="External"/><Relationship Id="rId8357" Type="http://schemas.openxmlformats.org/officeDocument/2006/relationships/hyperlink" Target="http://online.zakon.kz/Document/?doc_id=30911946" TargetMode="External"/><Relationship Id="rId8771" Type="http://schemas.openxmlformats.org/officeDocument/2006/relationships/hyperlink" Target="http://online.zakon.kz/Document/?doc_id=31034351" TargetMode="External"/><Relationship Id="rId9408" Type="http://schemas.openxmlformats.org/officeDocument/2006/relationships/hyperlink" Target="http://online.zakon.kz/Document/?doc_id=30366245" TargetMode="External"/><Relationship Id="rId9822" Type="http://schemas.openxmlformats.org/officeDocument/2006/relationships/hyperlink" Target="http://online.zakon.kz/Document/?doc_id=35263046" TargetMode="External"/><Relationship Id="rId10287"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2772406" TargetMode="External"/><Relationship Id="rId7373" Type="http://schemas.openxmlformats.org/officeDocument/2006/relationships/hyperlink" Target="http://online.zakon.kz/Document/?doc_id=35263046" TargetMode="External"/><Relationship Id="rId8424" Type="http://schemas.openxmlformats.org/officeDocument/2006/relationships/hyperlink" Target="http://online.zakon.kz/Document/?doc_id=31034316" TargetMode="External"/><Relationship Id="rId10354" Type="http://schemas.openxmlformats.org/officeDocument/2006/relationships/hyperlink" Target="http://online.zakon.kz/Document/?doc_id=31094393"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51039354" TargetMode="External"/><Relationship Id="rId7026" Type="http://schemas.openxmlformats.org/officeDocument/2006/relationships/hyperlink" Target="http://online.zakon.kz/Document/?doc_id=31037865" TargetMode="External"/><Relationship Id="rId7440" Type="http://schemas.openxmlformats.org/officeDocument/2006/relationships/hyperlink" Target="http://online.zakon.kz/Document/?doc_id=31094393" TargetMode="External"/><Relationship Id="rId10007" Type="http://schemas.openxmlformats.org/officeDocument/2006/relationships/hyperlink" Target="http://online.zakon.kz/Document/?doc_id=31310976" TargetMode="External"/><Relationship Id="rId3983" Type="http://schemas.openxmlformats.org/officeDocument/2006/relationships/hyperlink" Target="http://online.zakon.kz/Document/?doc_id=31312849" TargetMode="External"/><Relationship Id="rId6042" Type="http://schemas.openxmlformats.org/officeDocument/2006/relationships/hyperlink" Target="http://online.zakon.kz/Document/?doc_id=31635450" TargetMode="External"/><Relationship Id="rId9198" Type="http://schemas.openxmlformats.org/officeDocument/2006/relationships/hyperlink" Target="http://online.zakon.kz/Document/?doc_id=31405036" TargetMode="External"/><Relationship Id="rId10421" Type="http://schemas.openxmlformats.org/officeDocument/2006/relationships/hyperlink" Target="http://online.zakon.kz/Document/?doc_id=30366245"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8754908"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5263046" TargetMode="External"/><Relationship Id="rId2652" Type="http://schemas.openxmlformats.org/officeDocument/2006/relationships/hyperlink" Target="http://online.zakon.kz/Document/?doc_id=34319764" TargetMode="External"/><Relationship Id="rId3703" Type="http://schemas.openxmlformats.org/officeDocument/2006/relationships/hyperlink" Target="http://online.zakon.kz/Document/?doc_id=32156493" TargetMode="External"/><Relationship Id="rId6859" Type="http://schemas.openxmlformats.org/officeDocument/2006/relationships/hyperlink" Target="http://online.zakon.kz/Document/?doc_id=30520771" TargetMode="External"/><Relationship Id="rId9265" Type="http://schemas.openxmlformats.org/officeDocument/2006/relationships/hyperlink" Target="http://online.zakon.kz/Document/?doc_id=31312849" TargetMode="External"/><Relationship Id="rId11195" Type="http://schemas.openxmlformats.org/officeDocument/2006/relationships/hyperlink" Target="http://online.zakon.kz/Document/?doc_id=30783576"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123708" TargetMode="External"/><Relationship Id="rId2305" Type="http://schemas.openxmlformats.org/officeDocument/2006/relationships/hyperlink" Target="http://online.zakon.kz/Document/?doc_id=31635450" TargetMode="External"/><Relationship Id="rId5875" Type="http://schemas.openxmlformats.org/officeDocument/2006/relationships/hyperlink" Target="http://online.zakon.kz/Document/?doc_id=31310976" TargetMode="External"/><Relationship Id="rId6926" Type="http://schemas.openxmlformats.org/officeDocument/2006/relationships/hyperlink" Target="http://online.zakon.kz/Document/?doc_id=31312849" TargetMode="External"/><Relationship Id="rId8281" Type="http://schemas.openxmlformats.org/officeDocument/2006/relationships/hyperlink" Target="http://online.zakon.kz/Document/?doc_id=31482533" TargetMode="External"/><Relationship Id="rId9332" Type="http://schemas.openxmlformats.org/officeDocument/2006/relationships/hyperlink" Target="http://online.zakon.kz/Document/?doc_id=30366245" TargetMode="External"/><Relationship Id="rId11262" Type="http://schemas.openxmlformats.org/officeDocument/2006/relationships/hyperlink" Target="http://online.zakon.kz/Document/?doc_id=30520771" TargetMode="External"/><Relationship Id="rId1321" Type="http://schemas.openxmlformats.org/officeDocument/2006/relationships/hyperlink" Target="http://online.zakon.kz/Document/?doc_id=37072521" TargetMode="External"/><Relationship Id="rId4477" Type="http://schemas.openxmlformats.org/officeDocument/2006/relationships/hyperlink" Target="http://online.zakon.kz/Document/?doc_id=31635450"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493" Type="http://schemas.openxmlformats.org/officeDocument/2006/relationships/hyperlink" Target="http://online.zakon.kz/Document/?doc_id=35014129" TargetMode="External"/><Relationship Id="rId4544" Type="http://schemas.openxmlformats.org/officeDocument/2006/relationships/hyperlink" Target="http://online.zakon.kz/Document/?doc_id=31037865"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1310976" TargetMode="External"/><Relationship Id="rId2095" Type="http://schemas.openxmlformats.org/officeDocument/2006/relationships/hyperlink" Target="http://online.zakon.kz/Document/?doc_id=31482533" TargetMode="External"/><Relationship Id="rId3146" Type="http://schemas.openxmlformats.org/officeDocument/2006/relationships/hyperlink" Target="http://online.zakon.kz/Document/?doc_id=31646018"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312849" TargetMode="External"/><Relationship Id="rId3560" Type="http://schemas.openxmlformats.org/officeDocument/2006/relationships/hyperlink" Target="http://online.zakon.kz/Document/?doc_id=31635450"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637478" TargetMode="External"/><Relationship Id="rId7767" Type="http://schemas.openxmlformats.org/officeDocument/2006/relationships/hyperlink" Target="http://online.zakon.kz/Document/?doc_id=31312849" TargetMode="External"/><Relationship Id="rId8818" Type="http://schemas.openxmlformats.org/officeDocument/2006/relationships/hyperlink" Target="http://online.zakon.kz/Document/?doc_id=30163255" TargetMode="External"/><Relationship Id="rId10748" Type="http://schemas.openxmlformats.org/officeDocument/2006/relationships/hyperlink" Target="http://online.zakon.kz/Document/?doc_id=30449266" TargetMode="External"/><Relationship Id="rId134" Type="http://schemas.openxmlformats.org/officeDocument/2006/relationships/hyperlink" Target="http://online.zakon.kz/Document/?doc_id=31518761" TargetMode="External"/><Relationship Id="rId3213" Type="http://schemas.openxmlformats.org/officeDocument/2006/relationships/hyperlink" Target="http://online.zakon.kz/Document/?doc_id=31312849" TargetMode="External"/><Relationship Id="rId6783" Type="http://schemas.openxmlformats.org/officeDocument/2006/relationships/hyperlink" Target="http://online.zakon.kz/Document/?doc_id=37826464" TargetMode="External"/><Relationship Id="rId7834" Type="http://schemas.openxmlformats.org/officeDocument/2006/relationships/hyperlink" Target="http://online.zakon.kz/Document/?doc_id=31312849" TargetMode="External"/><Relationship Id="rId10815" Type="http://schemas.openxmlformats.org/officeDocument/2006/relationships/hyperlink" Target="http://online.zakon.kz/Document/?doc_id=31548171"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0783576" TargetMode="External"/><Relationship Id="rId6436" Type="http://schemas.openxmlformats.org/officeDocument/2006/relationships/hyperlink" Target="http://online.zakon.kz/Document/?doc_id=31482533" TargetMode="External"/><Relationship Id="rId6850" Type="http://schemas.openxmlformats.org/officeDocument/2006/relationships/hyperlink" Target="http://online.zakon.kz/Document/?doc_id=35263046" TargetMode="External"/><Relationship Id="rId7901" Type="http://schemas.openxmlformats.org/officeDocument/2006/relationships/hyperlink" Target="http://online.zakon.kz/Document/?doc_id=3148192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481924" TargetMode="External"/><Relationship Id="rId5038" Type="http://schemas.openxmlformats.org/officeDocument/2006/relationships/hyperlink" Target="http://online.zakon.kz/Document/?doc_id=31481924" TargetMode="External"/><Relationship Id="rId5452" Type="http://schemas.openxmlformats.org/officeDocument/2006/relationships/hyperlink" Target="http://online.zakon.kz/Document/?doc_id=51006061" TargetMode="External"/><Relationship Id="rId6503" Type="http://schemas.openxmlformats.org/officeDocument/2006/relationships/hyperlink" Target="http://online.zakon.kz/Document/?doc_id=31481924" TargetMode="External"/><Relationship Id="rId9659" Type="http://schemas.openxmlformats.org/officeDocument/2006/relationships/hyperlink" Target="http://online.zakon.kz/Document/?doc_id=36352979"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5105" Type="http://schemas.openxmlformats.org/officeDocument/2006/relationships/hyperlink" Target="http://online.zakon.kz/Document/?doc_id=31310976" TargetMode="External"/><Relationship Id="rId8675" Type="http://schemas.openxmlformats.org/officeDocument/2006/relationships/hyperlink" Target="http://online.zakon.kz/Document/?doc_id=31310976" TargetMode="External"/><Relationship Id="rId9726" Type="http://schemas.openxmlformats.org/officeDocument/2006/relationships/hyperlink" Target="http://online.zakon.kz/Document/?doc_id=30388346" TargetMode="External"/><Relationship Id="rId3070" Type="http://schemas.openxmlformats.org/officeDocument/2006/relationships/hyperlink" Target="http://online.zakon.kz/Document/?doc_id=31635450" TargetMode="External"/><Relationship Id="rId4121" Type="http://schemas.openxmlformats.org/officeDocument/2006/relationships/hyperlink" Target="http://online.zakon.kz/Document/?doc_id=31637478" TargetMode="External"/><Relationship Id="rId7277" Type="http://schemas.openxmlformats.org/officeDocument/2006/relationships/hyperlink" Target="http://online.zakon.kz/Document/?doc_id=31312849" TargetMode="External"/><Relationship Id="rId8328" Type="http://schemas.openxmlformats.org/officeDocument/2006/relationships/hyperlink" Target="http://online.zakon.kz/Document/?doc_id=31112803" TargetMode="External"/><Relationship Id="rId1715" Type="http://schemas.openxmlformats.org/officeDocument/2006/relationships/hyperlink" Target="http://online.zakon.kz/Document/?doc_id=30366245" TargetMode="External"/><Relationship Id="rId6293" Type="http://schemas.openxmlformats.org/officeDocument/2006/relationships/hyperlink" Target="http://online.zakon.kz/Document/?doc_id=31637478" TargetMode="External"/><Relationship Id="rId7691" Type="http://schemas.openxmlformats.org/officeDocument/2006/relationships/hyperlink" Target="http://online.zakon.kz/Document/?doc_id=30384673" TargetMode="External"/><Relationship Id="rId8742" Type="http://schemas.openxmlformats.org/officeDocument/2006/relationships/hyperlink" Target="http://online.zakon.kz/Document/?doc_id=51042797" TargetMode="External"/><Relationship Id="rId10258" Type="http://schemas.openxmlformats.org/officeDocument/2006/relationships/hyperlink" Target="http://online.zakon.kz/Document/?doc_id=30383291" TargetMode="External"/><Relationship Id="rId10672" Type="http://schemas.openxmlformats.org/officeDocument/2006/relationships/hyperlink" Target="http://online.zakon.kz/Document/?doc_id=31308043"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0783576" TargetMode="External"/><Relationship Id="rId7344" Type="http://schemas.openxmlformats.org/officeDocument/2006/relationships/hyperlink" Target="http://online.zakon.kz/Document/?doc_id=30920293" TargetMode="External"/><Relationship Id="rId10325" Type="http://schemas.openxmlformats.org/officeDocument/2006/relationships/hyperlink" Target="http://online.zakon.kz/Document/?doc_id=30366245" TargetMode="External"/><Relationship Id="rId2489" Type="http://schemas.openxmlformats.org/officeDocument/2006/relationships/hyperlink" Target="http://online.zakon.kz/Document/?doc_id=30518961" TargetMode="External"/><Relationship Id="rId3954" Type="http://schemas.openxmlformats.org/officeDocument/2006/relationships/hyperlink" Target="http://online.zakon.kz/Document/?doc_id=30366245" TargetMode="External"/><Relationship Id="rId6360" Type="http://schemas.openxmlformats.org/officeDocument/2006/relationships/hyperlink" Target="http://online.zakon.kz/Document/?doc_id=31310976" TargetMode="External"/><Relationship Id="rId7411" Type="http://schemas.openxmlformats.org/officeDocument/2006/relationships/hyperlink" Target="http://online.zakon.kz/Document/?doc_id=31039509"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970" Type="http://schemas.openxmlformats.org/officeDocument/2006/relationships/hyperlink" Target="http://online.zakon.kz/Document/?doc_id=30443961" TargetMode="External"/><Relationship Id="rId3607" Type="http://schemas.openxmlformats.org/officeDocument/2006/relationships/hyperlink" Target="http://online.zakon.kz/Document/?doc_id=35014129" TargetMode="External"/><Relationship Id="rId6013" Type="http://schemas.openxmlformats.org/officeDocument/2006/relationships/hyperlink" Target="http://online.zakon.kz/Document/?doc_id=31482533" TargetMode="External"/><Relationship Id="rId9169" Type="http://schemas.openxmlformats.org/officeDocument/2006/relationships/hyperlink" Target="http://online.zakon.kz/Document/?doc_id=31310976" TargetMode="External"/><Relationship Id="rId9583" Type="http://schemas.openxmlformats.org/officeDocument/2006/relationships/hyperlink" Target="http://online.zakon.kz/Document/?doc_id=35263046" TargetMode="External"/><Relationship Id="rId11099" Type="http://schemas.openxmlformats.org/officeDocument/2006/relationships/hyperlink" Target="http://online.zakon.kz/Document/?doc_id=31635450"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482533" TargetMode="External"/><Relationship Id="rId1572" Type="http://schemas.openxmlformats.org/officeDocument/2006/relationships/hyperlink" Target="http://online.zakon.kz/Document/?doc_id=30443961" TargetMode="External"/><Relationship Id="rId2209" Type="http://schemas.openxmlformats.org/officeDocument/2006/relationships/hyperlink" Target="http://online.zakon.kz/Document/?doc_id=31548328" TargetMode="External"/><Relationship Id="rId2623" Type="http://schemas.openxmlformats.org/officeDocument/2006/relationships/hyperlink" Target="http://online.zakon.kz/Document/?doc_id=31112298" TargetMode="External"/><Relationship Id="rId5779" Type="http://schemas.openxmlformats.org/officeDocument/2006/relationships/hyperlink" Target="http://online.zakon.kz/Document/?doc_id=30443899" TargetMode="External"/><Relationship Id="rId8185" Type="http://schemas.openxmlformats.org/officeDocument/2006/relationships/hyperlink" Target="http://online.zakon.kz/Document/?doc_id=30384673" TargetMode="External"/><Relationship Id="rId9236" Type="http://schemas.openxmlformats.org/officeDocument/2006/relationships/hyperlink" Target="http://online.zakon.kz/Document/?doc_id=31549444" TargetMode="External"/><Relationship Id="rId9650" Type="http://schemas.openxmlformats.org/officeDocument/2006/relationships/hyperlink" Target="http://online.zakon.kz/Document/?doc_id=30782059" TargetMode="External"/><Relationship Id="rId11166" Type="http://schemas.openxmlformats.org/officeDocument/2006/relationships/hyperlink" Target="http://online.zakon.kz/Document/?doc_id=35263046" TargetMode="External"/><Relationship Id="rId1225" Type="http://schemas.openxmlformats.org/officeDocument/2006/relationships/hyperlink" Target="http://online.zakon.kz/Document/?doc_id=51023618" TargetMode="External"/><Relationship Id="rId8252" Type="http://schemas.openxmlformats.org/officeDocument/2006/relationships/hyperlink" Target="http://online.zakon.kz/Document/?doc_id=31227435" TargetMode="External"/><Relationship Id="rId9303" Type="http://schemas.openxmlformats.org/officeDocument/2006/relationships/hyperlink" Target="http://online.zakon.kz/Document/?doc_id=31637478" TargetMode="External"/><Relationship Id="rId3397" Type="http://schemas.openxmlformats.org/officeDocument/2006/relationships/hyperlink" Target="http://online.zakon.kz/Document/?doc_id=30518961" TargetMode="External"/><Relationship Id="rId4795" Type="http://schemas.openxmlformats.org/officeDocument/2006/relationships/hyperlink" Target="http://online.zakon.kz/Document/?doc_id=37826464" TargetMode="External"/><Relationship Id="rId5846" Type="http://schemas.openxmlformats.org/officeDocument/2006/relationships/hyperlink" Target="http://online.zakon.kz/Document/?doc_id=31635450" TargetMode="External"/><Relationship Id="rId10182" Type="http://schemas.openxmlformats.org/officeDocument/2006/relationships/hyperlink" Target="http://online.zakon.kz/Document/?doc_id=30366245" TargetMode="External"/><Relationship Id="rId11233" Type="http://schemas.openxmlformats.org/officeDocument/2006/relationships/hyperlink" Target="http://online.zakon.kz/Document/?doc_id=31481924" TargetMode="External"/><Relationship Id="rId4448" Type="http://schemas.openxmlformats.org/officeDocument/2006/relationships/hyperlink" Target="http://online.zakon.kz/Document/?doc_id=31037865" TargetMode="External"/><Relationship Id="rId4862" Type="http://schemas.openxmlformats.org/officeDocument/2006/relationships/hyperlink" Target="http://online.zakon.kz/Document/?doc_id=31637478" TargetMode="External"/><Relationship Id="rId5913" Type="http://schemas.openxmlformats.org/officeDocument/2006/relationships/hyperlink" Target="http://online.zakon.kz/Document/?doc_id=31310976" TargetMode="External"/><Relationship Id="rId10999" Type="http://schemas.openxmlformats.org/officeDocument/2006/relationships/hyperlink" Target="http://online.zakon.kz/Document/?doc_id=31635450" TargetMode="External"/><Relationship Id="rId11300" Type="http://schemas.openxmlformats.org/officeDocument/2006/relationships/footer" Target="footer2.xml"/><Relationship Id="rId3464" Type="http://schemas.openxmlformats.org/officeDocument/2006/relationships/hyperlink" Target="http://online.zakon.kz/Document/?doc_id=31037880" TargetMode="External"/><Relationship Id="rId4515"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624803"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574510" TargetMode="External"/><Relationship Id="rId3531" Type="http://schemas.openxmlformats.org/officeDocument/2006/relationships/hyperlink" Target="http://online.zakon.kz/Document/?doc_id=31037880" TargetMode="External"/><Relationship Id="rId6687" Type="http://schemas.openxmlformats.org/officeDocument/2006/relationships/hyperlink" Target="http://online.zakon.kz/Document/?doc_id=30366245" TargetMode="External"/><Relationship Id="rId7738" Type="http://schemas.openxmlformats.org/officeDocument/2006/relationships/hyperlink" Target="http://online.zakon.kz/Document/?doc_id=37826464" TargetMode="External"/><Relationship Id="rId9093" Type="http://schemas.openxmlformats.org/officeDocument/2006/relationships/hyperlink" Target="http://online.zakon.kz/Document/?doc_id=37072521"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5289" Type="http://schemas.openxmlformats.org/officeDocument/2006/relationships/hyperlink" Target="http://online.zakon.kz/Document/?doc_id=31215158" TargetMode="External"/><Relationship Id="rId6754" Type="http://schemas.openxmlformats.org/officeDocument/2006/relationships/hyperlink" Target="http://online.zakon.kz/Document/?doc_id=37072521" TargetMode="External"/><Relationship Id="rId7805" Type="http://schemas.openxmlformats.org/officeDocument/2006/relationships/hyperlink" Target="http://online.zakon.kz/Document/?doc_id=30384673" TargetMode="External"/><Relationship Id="rId9160" Type="http://schemas.openxmlformats.org/officeDocument/2006/relationships/hyperlink" Target="http://online.zakon.kz/Document/?doc_id=30782059" TargetMode="External"/><Relationship Id="rId10719" Type="http://schemas.openxmlformats.org/officeDocument/2006/relationships/hyperlink" Target="http://online.zakon.kz/Document/?doc_id=30624803" TargetMode="External"/><Relationship Id="rId11090" Type="http://schemas.openxmlformats.org/officeDocument/2006/relationships/hyperlink" Target="http://online.zakon.kz/Document/?doc_id=38754908" TargetMode="External"/><Relationship Id="rId105" Type="http://schemas.openxmlformats.org/officeDocument/2006/relationships/hyperlink" Target="http://online.zakon.kz/Document/?doc_id=30782059" TargetMode="External"/><Relationship Id="rId2200" Type="http://schemas.openxmlformats.org/officeDocument/2006/relationships/hyperlink" Target="http://online.zakon.kz/Document/?doc_id=30565734" TargetMode="External"/><Relationship Id="rId5356" Type="http://schemas.openxmlformats.org/officeDocument/2006/relationships/hyperlink" Target="http://online.zakon.kz/Document/?doc_id=37826464" TargetMode="External"/><Relationship Id="rId6407" Type="http://schemas.openxmlformats.org/officeDocument/2006/relationships/hyperlink" Target="http://online.zakon.kz/Document/?doc_id=51013922" TargetMode="External"/><Relationship Id="rId1899" Type="http://schemas.openxmlformats.org/officeDocument/2006/relationships/hyperlink" Target="http://online.zakon.kz/Document/?doc_id=31094393"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782059" TargetMode="External"/><Relationship Id="rId5770" Type="http://schemas.openxmlformats.org/officeDocument/2006/relationships/hyperlink" Target="http://online.zakon.kz/Document/?doc_id=31518761" TargetMode="External"/><Relationship Id="rId6821" Type="http://schemas.openxmlformats.org/officeDocument/2006/relationships/hyperlink" Target="http://online.zakon.kz/Document/?doc_id=37072521" TargetMode="External"/><Relationship Id="rId8579" Type="http://schemas.openxmlformats.org/officeDocument/2006/relationships/hyperlink" Target="http://online.zakon.kz/Document/?doc_id=30520771" TargetMode="External"/><Relationship Id="rId9977" Type="http://schemas.openxmlformats.org/officeDocument/2006/relationships/hyperlink" Target="http://online.zakon.kz/Document/?doc_id=30366245" TargetMode="External"/><Relationship Id="rId1966" Type="http://schemas.openxmlformats.org/officeDocument/2006/relationships/hyperlink" Target="http://online.zakon.kz/Document/?doc_id=30782059" TargetMode="External"/><Relationship Id="rId4025" Type="http://schemas.openxmlformats.org/officeDocument/2006/relationships/hyperlink" Target="http://online.zakon.kz/Document/?doc_id=30858918" TargetMode="External"/><Relationship Id="rId5423" Type="http://schemas.openxmlformats.org/officeDocument/2006/relationships/hyperlink" Target="http://online.zakon.kz/Document/?doc_id=30119920" TargetMode="External"/><Relationship Id="rId8993" Type="http://schemas.openxmlformats.org/officeDocument/2006/relationships/hyperlink" Target="http://online.zakon.kz/Document/?doc_id=31519607"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565336" TargetMode="External"/><Relationship Id="rId8646" Type="http://schemas.openxmlformats.org/officeDocument/2006/relationships/hyperlink" Target="http://online.zakon.kz/Document/?doc_id=30960089" TargetMode="External"/><Relationship Id="rId10576" Type="http://schemas.openxmlformats.org/officeDocument/2006/relationships/hyperlink" Target="http://online.zakon.kz/Document/?doc_id=37072521"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1039509" TargetMode="External"/><Relationship Id="rId7248" Type="http://schemas.openxmlformats.org/officeDocument/2006/relationships/hyperlink" Target="http://online.zakon.kz/Document/?doc_id=31481924" TargetMode="External"/><Relationship Id="rId7662" Type="http://schemas.openxmlformats.org/officeDocument/2006/relationships/hyperlink" Target="http://online.zakon.kz/Document/?doc_id=30518961" TargetMode="External"/><Relationship Id="rId8713" Type="http://schemas.openxmlformats.org/officeDocument/2006/relationships/hyperlink" Target="http://online.zakon.kz/Document/?doc_id=31114660" TargetMode="External"/><Relationship Id="rId10229" Type="http://schemas.openxmlformats.org/officeDocument/2006/relationships/hyperlink" Target="http://online.zakon.kz/Document/?doc_id=31037865" TargetMode="External"/><Relationship Id="rId10643" Type="http://schemas.openxmlformats.org/officeDocument/2006/relationships/hyperlink" Target="http://online.zakon.kz/Document/?doc_id=31575296" TargetMode="External"/><Relationship Id="rId10990" Type="http://schemas.openxmlformats.org/officeDocument/2006/relationships/hyperlink" Target="http://online.zakon.kz/Document/?doc_id=31635450" TargetMode="External"/><Relationship Id="rId3858" Type="http://schemas.openxmlformats.org/officeDocument/2006/relationships/hyperlink" Target="http://online.zakon.kz/Document/?doc_id=35263046" TargetMode="External"/><Relationship Id="rId4909" Type="http://schemas.openxmlformats.org/officeDocument/2006/relationships/hyperlink" Target="http://online.zakon.kz/Document/?doc_id=30782059" TargetMode="External"/><Relationship Id="rId6264" Type="http://schemas.openxmlformats.org/officeDocument/2006/relationships/hyperlink" Target="http://online.zakon.kz/Document/?doc_id=30366245" TargetMode="External"/><Relationship Id="rId7315"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1212673" TargetMode="External"/><Relationship Id="rId6331" Type="http://schemas.openxmlformats.org/officeDocument/2006/relationships/hyperlink" Target="http://online.zakon.kz/Document/?doc_id=31094393" TargetMode="External"/><Relationship Id="rId9487" Type="http://schemas.openxmlformats.org/officeDocument/2006/relationships/hyperlink" Target="http://online.zakon.kz/Document/?doc_id=31320776" TargetMode="External"/><Relationship Id="rId10710" Type="http://schemas.openxmlformats.org/officeDocument/2006/relationships/hyperlink" Target="http://online.zakon.kz/Document/?doc_id=31575296"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8004980"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8754908"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51006061" TargetMode="External"/><Relationship Id="rId1890" Type="http://schemas.openxmlformats.org/officeDocument/2006/relationships/hyperlink" Target="http://online.zakon.kz/Document/?doc_id=31615135" TargetMode="External"/><Relationship Id="rId2527" Type="http://schemas.openxmlformats.org/officeDocument/2006/relationships/hyperlink" Target="http://online.zakon.kz/Document/?doc_id=31519607"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0783576" TargetMode="External"/><Relationship Id="rId8156" Type="http://schemas.openxmlformats.org/officeDocument/2006/relationships/hyperlink" Target="http://online.zakon.kz/Document/?doc_id=31637478" TargetMode="External"/><Relationship Id="rId9207" Type="http://schemas.openxmlformats.org/officeDocument/2006/relationships/hyperlink" Target="http://online.zakon.kz/Document/?doc_id=38754908" TargetMode="External"/><Relationship Id="rId9554" Type="http://schemas.openxmlformats.org/officeDocument/2006/relationships/hyperlink" Target="http://online.zakon.kz/Document/?doc_id=30443961"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1310973" TargetMode="External"/><Relationship Id="rId4699" Type="http://schemas.openxmlformats.org/officeDocument/2006/relationships/hyperlink" Target="http://online.zakon.kz/Document/?doc_id=31037865" TargetMode="External"/><Relationship Id="rId8570" Type="http://schemas.openxmlformats.org/officeDocument/2006/relationships/hyperlink" Target="http://online.zakon.kz/Document/?doc_id=30419351" TargetMode="External"/><Relationship Id="rId9621" Type="http://schemas.openxmlformats.org/officeDocument/2006/relationships/hyperlink" Target="http://online.zakon.kz/Document/?doc_id=31094393" TargetMode="External"/><Relationship Id="rId10086" Type="http://schemas.openxmlformats.org/officeDocument/2006/relationships/hyperlink" Target="http://online.zakon.kz/Document/?doc_id=31037865" TargetMode="External"/><Relationship Id="rId11137" Type="http://schemas.openxmlformats.org/officeDocument/2006/relationships/hyperlink" Target="http://online.zakon.kz/Document/?doc_id=31637478" TargetMode="External"/><Relationship Id="rId1610" Type="http://schemas.openxmlformats.org/officeDocument/2006/relationships/hyperlink" Target="http://online.zakon.kz/Document/?doc_id=30366245" TargetMode="External"/><Relationship Id="rId4766" Type="http://schemas.openxmlformats.org/officeDocument/2006/relationships/hyperlink" Target="http://online.zakon.kz/Document/?doc_id=31025648" TargetMode="External"/><Relationship Id="rId5817" Type="http://schemas.openxmlformats.org/officeDocument/2006/relationships/hyperlink" Target="http://online.zakon.kz/Document/?doc_id=31635450" TargetMode="External"/><Relationship Id="rId7172" Type="http://schemas.openxmlformats.org/officeDocument/2006/relationships/hyperlink" Target="http://online.zakon.kz/Document/?doc_id=1026672" TargetMode="External"/><Relationship Id="rId8223" Type="http://schemas.openxmlformats.org/officeDocument/2006/relationships/hyperlink" Target="http://online.zakon.kz/Document/?doc_id=1026672" TargetMode="External"/><Relationship Id="rId10153" Type="http://schemas.openxmlformats.org/officeDocument/2006/relationships/hyperlink" Target="http://online.zakon.kz/Document/?doc_id=31311654" TargetMode="External"/><Relationship Id="rId11204" Type="http://schemas.openxmlformats.org/officeDocument/2006/relationships/hyperlink" Target="http://online.zakon.kz/Document/?doc_id=30518961" TargetMode="External"/><Relationship Id="rId3368" Type="http://schemas.openxmlformats.org/officeDocument/2006/relationships/hyperlink" Target="http://online.zakon.kz/Document/?doc_id=30384784"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30366245" TargetMode="External"/><Relationship Id="rId4833" Type="http://schemas.openxmlformats.org/officeDocument/2006/relationships/hyperlink" Target="http://online.zakon.kz/Document/?doc_id=31094393" TargetMode="External"/><Relationship Id="rId7989" Type="http://schemas.openxmlformats.org/officeDocument/2006/relationships/hyperlink" Target="http://online.zakon.kz/Document/?doc_id=30366245" TargetMode="External"/><Relationship Id="rId10220" Type="http://schemas.openxmlformats.org/officeDocument/2006/relationships/hyperlink" Target="http://online.zakon.kz/Document/?doc_id=31482533"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1481924" TargetMode="External"/><Relationship Id="rId3435" Type="http://schemas.openxmlformats.org/officeDocument/2006/relationships/hyperlink" Target="http://online.zakon.kz/Document/?doc_id=31519607"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520771"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51038630" TargetMode="External"/><Relationship Id="rId6658" Type="http://schemas.openxmlformats.org/officeDocument/2006/relationships/hyperlink" Target="http://online.zakon.kz/Document/?doc_id=30782059" TargetMode="External"/><Relationship Id="rId9064" Type="http://schemas.openxmlformats.org/officeDocument/2006/relationships/hyperlink" Target="http://online.zakon.kz/Document/?doc_id=3103786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1094393" TargetMode="External"/><Relationship Id="rId3502" Type="http://schemas.openxmlformats.org/officeDocument/2006/relationships/hyperlink" Target="http://online.zakon.kz/Document/?doc_id=35014129" TargetMode="External"/><Relationship Id="rId7709" Type="http://schemas.openxmlformats.org/officeDocument/2006/relationships/hyperlink" Target="http://online.zakon.kz/Document/?doc_id=35263046" TargetMode="External"/><Relationship Id="rId8080" Type="http://schemas.openxmlformats.org/officeDocument/2006/relationships/hyperlink" Target="http://online.zakon.kz/Document/?doc_id=39022761" TargetMode="External"/><Relationship Id="rId9131" Type="http://schemas.openxmlformats.org/officeDocument/2006/relationships/hyperlink" Target="http://online.zakon.kz/Document/?link_id=1002153027" TargetMode="External"/><Relationship Id="rId5674" Type="http://schemas.openxmlformats.org/officeDocument/2006/relationships/hyperlink" Target="http://online.zakon.kz/Document/?doc_id=31635450" TargetMode="External"/><Relationship Id="rId6725" Type="http://schemas.openxmlformats.org/officeDocument/2006/relationships/hyperlink" Target="http://online.zakon.kz/Document/?doc_id=30366245" TargetMode="External"/><Relationship Id="rId11061" Type="http://schemas.openxmlformats.org/officeDocument/2006/relationships/hyperlink" Target="http://online.zakon.kz/Document/?doc_id=31637478" TargetMode="External"/><Relationship Id="rId1120" Type="http://schemas.openxmlformats.org/officeDocument/2006/relationships/hyperlink" Target="http://online.zakon.kz/Document/?doc_id=30013155" TargetMode="External"/><Relationship Id="rId4276" Type="http://schemas.openxmlformats.org/officeDocument/2006/relationships/hyperlink" Target="http://online.zakon.kz/Document/?doc_id=31094393"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0782059" TargetMode="External"/><Relationship Id="rId5741" Type="http://schemas.openxmlformats.org/officeDocument/2006/relationships/hyperlink" Target="http://online.zakon.kz/Document/?doc_id=35263046" TargetMode="External"/><Relationship Id="rId8897" Type="http://schemas.openxmlformats.org/officeDocument/2006/relationships/hyperlink" Target="http://online.zakon.kz/Document/?doc_id=1026672" TargetMode="External"/><Relationship Id="rId9948" Type="http://schemas.openxmlformats.org/officeDocument/2006/relationships/hyperlink" Target="http://online.zakon.kz/Document/?doc_id=31224732" TargetMode="External"/><Relationship Id="rId1937" Type="http://schemas.openxmlformats.org/officeDocument/2006/relationships/hyperlink" Target="http://online.zakon.kz/Document/?doc_id=30565734" TargetMode="External"/><Relationship Id="rId3292" Type="http://schemas.openxmlformats.org/officeDocument/2006/relationships/hyperlink" Target="http://online.zakon.kz/Document/?doc_id=30518961" TargetMode="External"/><Relationship Id="rId4343" Type="http://schemas.openxmlformats.org/officeDocument/2006/relationships/hyperlink" Target="http://online.zakon.kz/Document/?doc_id=30518961" TargetMode="External"/><Relationship Id="rId7499" Type="http://schemas.openxmlformats.org/officeDocument/2006/relationships/hyperlink" Target="http://online.zakon.kz/Document/?doc_id=32238856" TargetMode="External"/><Relationship Id="rId8964" Type="http://schemas.openxmlformats.org/officeDocument/2006/relationships/hyperlink" Target="http://online.zakon.kz/Document/?doc_id=32873082" TargetMode="External"/><Relationship Id="rId4410" Type="http://schemas.openxmlformats.org/officeDocument/2006/relationships/hyperlink" Target="http://online.zakon.kz/Document/?doc_id=31310976" TargetMode="External"/><Relationship Id="rId7566" Type="http://schemas.openxmlformats.org/officeDocument/2006/relationships/hyperlink" Target="http://online.zakon.kz/Document/?doc_id=30518961" TargetMode="External"/><Relationship Id="rId8617" Type="http://schemas.openxmlformats.org/officeDocument/2006/relationships/hyperlink" Target="http://online.zakon.kz/Document/?doc_id=35263046" TargetMode="External"/><Relationship Id="rId10894" Type="http://schemas.openxmlformats.org/officeDocument/2006/relationships/hyperlink" Target="http://online.zakon.kz/Document/?doc_id=37826464"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312849" TargetMode="External"/><Relationship Id="rId6582" Type="http://schemas.openxmlformats.org/officeDocument/2006/relationships/hyperlink" Target="http://online.zakon.kz/Document/?doc_id=30782059" TargetMode="External"/><Relationship Id="rId7219" Type="http://schemas.openxmlformats.org/officeDocument/2006/relationships/hyperlink" Target="http://online.zakon.kz/Document/?doc_id=30518961" TargetMode="External"/><Relationship Id="rId7980" Type="http://schemas.openxmlformats.org/officeDocument/2006/relationships/hyperlink" Target="http://online.zakon.kz/Document/?doc_id=31310976" TargetMode="External"/><Relationship Id="rId10547" Type="http://schemas.openxmlformats.org/officeDocument/2006/relationships/hyperlink" Target="http://online.zakon.kz/Document/?doc_id=35263046" TargetMode="External"/><Relationship Id="rId10961" Type="http://schemas.openxmlformats.org/officeDocument/2006/relationships/hyperlink" Target="http://online.zakon.kz/Document/?doc_id=31635450" TargetMode="External"/><Relationship Id="rId5184" Type="http://schemas.openxmlformats.org/officeDocument/2006/relationships/hyperlink" Target="http://online.zakon.kz/Document/?doc_id=3036624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5263046" TargetMode="External"/><Relationship Id="rId10614" Type="http://schemas.openxmlformats.org/officeDocument/2006/relationships/hyperlink" Target="http://online.zakon.kz/Document/?doc_id=31312849" TargetMode="External"/><Relationship Id="rId2778" Type="http://schemas.openxmlformats.org/officeDocument/2006/relationships/hyperlink" Target="http://online.zakon.kz/Document/?doc_id=31482533"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31182154" TargetMode="External"/><Relationship Id="rId1794" Type="http://schemas.openxmlformats.org/officeDocument/2006/relationships/hyperlink" Target="http://online.zakon.kz/Document/?doc_id=31646018" TargetMode="External"/><Relationship Id="rId2845" Type="http://schemas.openxmlformats.org/officeDocument/2006/relationships/hyperlink" Target="http://online.zakon.kz/Document/?doc_id=32238856" TargetMode="External"/><Relationship Id="rId5251" Type="http://schemas.openxmlformats.org/officeDocument/2006/relationships/hyperlink" Target="http://online.zakon.kz/Document/?doc_id=31182154" TargetMode="External"/><Relationship Id="rId6302" Type="http://schemas.openxmlformats.org/officeDocument/2006/relationships/hyperlink" Target="http://online.zakon.kz/Document/?doc_id=30366245" TargetMode="External"/><Relationship Id="rId9458" Type="http://schemas.openxmlformats.org/officeDocument/2006/relationships/hyperlink" Target="http://online.zakon.kz/Document/?doc_id=30366245" TargetMode="External"/><Relationship Id="rId9872" Type="http://schemas.openxmlformats.org/officeDocument/2006/relationships/hyperlink" Target="http://online.zakon.kz/Document/?doc_id=31311654" TargetMode="External"/><Relationship Id="rId86" Type="http://schemas.openxmlformats.org/officeDocument/2006/relationships/hyperlink" Target="http://online.zakon.kz/Document/?doc_id=31624483"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0518961" TargetMode="External"/><Relationship Id="rId2912" Type="http://schemas.openxmlformats.org/officeDocument/2006/relationships/hyperlink" Target="http://online.zakon.kz/Document/?doc_id=30384673" TargetMode="External"/><Relationship Id="rId8474" Type="http://schemas.openxmlformats.org/officeDocument/2006/relationships/hyperlink" Target="http://online.zakon.kz/Document/?doc_id=31308043" TargetMode="External"/><Relationship Id="rId9525" Type="http://schemas.openxmlformats.org/officeDocument/2006/relationships/hyperlink" Target="http://online.zakon.kz/Document/?doc_id=30783576" TargetMode="External"/><Relationship Id="rId1514" Type="http://schemas.openxmlformats.org/officeDocument/2006/relationships/hyperlink" Target="http://online.zakon.kz/Document/?doc_id=30366245" TargetMode="External"/><Relationship Id="rId7076" Type="http://schemas.openxmlformats.org/officeDocument/2006/relationships/hyperlink" Target="http://online.zakon.kz/Document/?doc_id=30366245" TargetMode="External"/><Relationship Id="rId7490" Type="http://schemas.openxmlformats.org/officeDocument/2006/relationships/hyperlink" Target="http://online.zakon.kz/Document/?doc_id=30092072" TargetMode="External"/><Relationship Id="rId8127" Type="http://schemas.openxmlformats.org/officeDocument/2006/relationships/hyperlink" Target="http://online.zakon.kz/Document/?doc_id=31482533" TargetMode="External"/><Relationship Id="rId8541" Type="http://schemas.openxmlformats.org/officeDocument/2006/relationships/hyperlink" Target="http://online.zakon.kz/Document/?doc_id=51040583" TargetMode="External"/><Relationship Id="rId10057" Type="http://schemas.openxmlformats.org/officeDocument/2006/relationships/hyperlink" Target="http://online.zakon.kz/Document/?doc_id=31094393" TargetMode="External"/><Relationship Id="rId11108" Type="http://schemas.openxmlformats.org/officeDocument/2006/relationships/hyperlink" Target="http://online.zakon.kz/Document/?doc_id=31637478"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0782059" TargetMode="External"/><Relationship Id="rId7143" Type="http://schemas.openxmlformats.org/officeDocument/2006/relationships/hyperlink" Target="http://online.zakon.kz/Document/?doc_id=31037865" TargetMode="External"/><Relationship Id="rId10124" Type="http://schemas.openxmlformats.org/officeDocument/2006/relationships/hyperlink" Target="http://online.zakon.kz/Document/?doc_id=31094393" TargetMode="External"/><Relationship Id="rId10471" Type="http://schemas.openxmlformats.org/officeDocument/2006/relationships/hyperlink" Target="http://online.zakon.kz/Document/?doc_id=35490592" TargetMode="External"/><Relationship Id="rId2288" Type="http://schemas.openxmlformats.org/officeDocument/2006/relationships/hyperlink" Target="http://online.zakon.kz/Document/?doc_id=31094393" TargetMode="External"/><Relationship Id="rId3339" Type="http://schemas.openxmlformats.org/officeDocument/2006/relationships/hyperlink" Target="http://online.zakon.kz/Document/?doc_id=30366245" TargetMode="External"/><Relationship Id="rId4737" Type="http://schemas.openxmlformats.org/officeDocument/2006/relationships/hyperlink" Target="http://online.zakon.kz/Document/?doc_id=31615135" TargetMode="External"/><Relationship Id="rId7210" Type="http://schemas.openxmlformats.org/officeDocument/2006/relationships/hyperlink" Target="http://online.zakon.kz/Document/?doc_id=35263046" TargetMode="External"/><Relationship Id="rId3753" Type="http://schemas.openxmlformats.org/officeDocument/2006/relationships/hyperlink" Target="http://online.zakon.kz/Document/?doc_id=38754908" TargetMode="External"/><Relationship Id="rId4804" Type="http://schemas.openxmlformats.org/officeDocument/2006/relationships/hyperlink" Target="http://online.zakon.kz/Document/?doc_id=30388346"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782059" TargetMode="External"/><Relationship Id="rId3406" Type="http://schemas.openxmlformats.org/officeDocument/2006/relationships/hyperlink" Target="http://online.zakon.kz/Document/?doc_id=31312849" TargetMode="External"/><Relationship Id="rId3820" Type="http://schemas.openxmlformats.org/officeDocument/2006/relationships/hyperlink" Target="http://online.zakon.kz/Document/?doc_id=30569572" TargetMode="External"/><Relationship Id="rId6976" Type="http://schemas.openxmlformats.org/officeDocument/2006/relationships/hyperlink" Target="http://online.zakon.kz/Document/?doc_id=30366245" TargetMode="External"/><Relationship Id="rId9382" Type="http://schemas.openxmlformats.org/officeDocument/2006/relationships/hyperlink" Target="http://online.zakon.kz/Document/?doc_id=31094393"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0783576" TargetMode="External"/><Relationship Id="rId2008" Type="http://schemas.openxmlformats.org/officeDocument/2006/relationships/hyperlink" Target="http://online.zakon.kz/Document/?doc_id=31094393"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66245" TargetMode="External"/><Relationship Id="rId5992" Type="http://schemas.openxmlformats.org/officeDocument/2006/relationships/hyperlink" Target="http://online.zakon.kz/Document/?doc_id=30366245" TargetMode="External"/><Relationship Id="rId6629" Type="http://schemas.openxmlformats.org/officeDocument/2006/relationships/hyperlink" Target="http://online.zakon.kz/Document/?doc_id=38754908" TargetMode="External"/><Relationship Id="rId9035" Type="http://schemas.openxmlformats.org/officeDocument/2006/relationships/hyperlink" Target="http://online.zakon.kz/Document/?doc_id=30924535"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0366245" TargetMode="External"/><Relationship Id="rId5645" Type="http://schemas.openxmlformats.org/officeDocument/2006/relationships/hyperlink" Target="http://online.zakon.kz/Document/?doc_id=31310973" TargetMode="External"/><Relationship Id="rId8051" Type="http://schemas.openxmlformats.org/officeDocument/2006/relationships/hyperlink" Target="http://online.zakon.kz/Document/?doc_id=30518961" TargetMode="External"/><Relationship Id="rId9102" Type="http://schemas.openxmlformats.org/officeDocument/2006/relationships/hyperlink" Target="http://online.zakon.kz/Document/?doc_id=30520771" TargetMode="External"/><Relationship Id="rId11032" Type="http://schemas.openxmlformats.org/officeDocument/2006/relationships/hyperlink" Target="http://online.zakon.kz/Document/?doc_id=31635450"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66245" TargetMode="External"/><Relationship Id="rId4661" Type="http://schemas.openxmlformats.org/officeDocument/2006/relationships/hyperlink" Target="http://online.zakon.kz/Document/?doc_id=38754908" TargetMode="External"/><Relationship Id="rId8868" Type="http://schemas.openxmlformats.org/officeDocument/2006/relationships/hyperlink" Target="http://online.zakon.kz/Document/?doc_id=37826464" TargetMode="External"/><Relationship Id="rId3263" Type="http://schemas.openxmlformats.org/officeDocument/2006/relationships/hyperlink" Target="http://online.zakon.kz/Document/?doc_id=30565734" TargetMode="External"/><Relationship Id="rId4314" Type="http://schemas.openxmlformats.org/officeDocument/2006/relationships/hyperlink" Target="http://online.zakon.kz/Document/?doc_id=39477265" TargetMode="External"/><Relationship Id="rId5712" Type="http://schemas.openxmlformats.org/officeDocument/2006/relationships/hyperlink" Target="http://online.zakon.kz/Document/?doc_id=30782059" TargetMode="External"/><Relationship Id="rId9919" Type="http://schemas.openxmlformats.org/officeDocument/2006/relationships/hyperlink" Target="http://online.zakon.kz/Document/?doc_id=31637478" TargetMode="External"/><Relationship Id="rId10798" Type="http://schemas.openxmlformats.org/officeDocument/2006/relationships/hyperlink" Target="http://online.zakon.kz/Document/?doc_id=31630212"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7072521" TargetMode="External"/><Relationship Id="rId7884" Type="http://schemas.openxmlformats.org/officeDocument/2006/relationships/hyperlink" Target="http://online.zakon.kz/Document/?doc_id=30366245" TargetMode="External"/><Relationship Id="rId8935" Type="http://schemas.openxmlformats.org/officeDocument/2006/relationships/hyperlink" Target="http://online.zakon.kz/Document/?doc_id=38869238" TargetMode="External"/><Relationship Id="rId10865" Type="http://schemas.openxmlformats.org/officeDocument/2006/relationships/hyperlink" Target="http://online.zakon.kz/Document/?doc_id=3131284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637324"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637478" TargetMode="External"/><Relationship Id="rId6486" Type="http://schemas.openxmlformats.org/officeDocument/2006/relationships/hyperlink" Target="http://online.zakon.kz/Document/?doc_id=31637478" TargetMode="External"/><Relationship Id="rId7537" Type="http://schemas.openxmlformats.org/officeDocument/2006/relationships/hyperlink" Target="http://online.zakon.kz/Document/?doc_id=38754908" TargetMode="External"/><Relationship Id="rId7951" Type="http://schemas.openxmlformats.org/officeDocument/2006/relationships/hyperlink" Target="http://online.zakon.kz/Document/?doc_id=31312849" TargetMode="External"/><Relationship Id="rId10518" Type="http://schemas.openxmlformats.org/officeDocument/2006/relationships/hyperlink" Target="http://online.zakon.kz/Document/?doc_id=30520771" TargetMode="External"/><Relationship Id="rId10932" Type="http://schemas.openxmlformats.org/officeDocument/2006/relationships/hyperlink" Target="http://online.zakon.kz/Document/?doc_id=31637478" TargetMode="External"/><Relationship Id="rId6553" Type="http://schemas.openxmlformats.org/officeDocument/2006/relationships/hyperlink" Target="http://online.zakon.kz/Document/?doc_id=30783576" TargetMode="External"/><Relationship Id="rId7604" Type="http://schemas.openxmlformats.org/officeDocument/2006/relationships/hyperlink" Target="http://online.zakon.kz/Document/?doc_id=30366245" TargetMode="External"/><Relationship Id="rId1698" Type="http://schemas.openxmlformats.org/officeDocument/2006/relationships/hyperlink" Target="http://online.zakon.kz/Document/?doc_id=31312849" TargetMode="External"/><Relationship Id="rId2749" Type="http://schemas.openxmlformats.org/officeDocument/2006/relationships/hyperlink" Target="http://online.zakon.kz/Document/?doc_id=31519607" TargetMode="External"/><Relationship Id="rId5155" Type="http://schemas.openxmlformats.org/officeDocument/2006/relationships/hyperlink" Target="http://online.zakon.kz/Document/?doc_id=31037865" TargetMode="External"/><Relationship Id="rId6206" Type="http://schemas.openxmlformats.org/officeDocument/2006/relationships/hyperlink" Target="http://online.zakon.kz/Document/?doc_id=31312849" TargetMode="External"/><Relationship Id="rId6620" Type="http://schemas.openxmlformats.org/officeDocument/2006/relationships/hyperlink" Target="http://online.zakon.kz/Document/?doc_id=38754908" TargetMode="External"/><Relationship Id="rId9776" Type="http://schemas.openxmlformats.org/officeDocument/2006/relationships/hyperlink" Target="http://online.zakon.kz/Document/?doc_id=31637478" TargetMode="External"/><Relationship Id="rId1765" Type="http://schemas.openxmlformats.org/officeDocument/2006/relationships/hyperlink" Target="http://online.zakon.kz/Document/?doc_id=30366245" TargetMode="External"/><Relationship Id="rId4171" Type="http://schemas.openxmlformats.org/officeDocument/2006/relationships/hyperlink" Target="http://online.zakon.kz/Document/?doc_id=31037865" TargetMode="External"/><Relationship Id="rId5222" Type="http://schemas.openxmlformats.org/officeDocument/2006/relationships/hyperlink" Target="http://online.zakon.kz/Document/?doc_id=30783576" TargetMode="External"/><Relationship Id="rId8378" Type="http://schemas.openxmlformats.org/officeDocument/2006/relationships/hyperlink" Target="http://online.zakon.kz/Document/?doc_id=34039764" TargetMode="External"/><Relationship Id="rId8792" Type="http://schemas.openxmlformats.org/officeDocument/2006/relationships/hyperlink" Target="http://online.zakon.kz/Document/?doc_id=31310976" TargetMode="External"/><Relationship Id="rId9429"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518761"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30366245" TargetMode="External"/><Relationship Id="rId8445" Type="http://schemas.openxmlformats.org/officeDocument/2006/relationships/hyperlink" Target="http://online.zakon.kz/Document/?doc_id=31034316" TargetMode="External"/><Relationship Id="rId9843" Type="http://schemas.openxmlformats.org/officeDocument/2006/relationships/hyperlink" Target="http://online.zakon.kz/Document/?doc_id=35263046" TargetMode="External"/><Relationship Id="rId1832" Type="http://schemas.openxmlformats.org/officeDocument/2006/relationships/hyperlink" Target="http://online.zakon.kz/Document/?doc_id=30520771"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0518961" TargetMode="External"/><Relationship Id="rId9910" Type="http://schemas.openxmlformats.org/officeDocument/2006/relationships/hyperlink" Target="http://online.zakon.kz/Document/?doc_id=31482533" TargetMode="External"/><Relationship Id="rId10375" Type="http://schemas.openxmlformats.org/officeDocument/2006/relationships/hyperlink" Target="http://online.zakon.kz/Document/?doc_id=31310976"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0366245" TargetMode="External"/><Relationship Id="rId8512" Type="http://schemas.openxmlformats.org/officeDocument/2006/relationships/hyperlink" Target="http://online.zakon.kz/Document/?doc_id=38754908" TargetMode="External"/><Relationship Id="rId10028" Type="http://schemas.openxmlformats.org/officeDocument/2006/relationships/hyperlink" Target="http://online.zakon.kz/Document/?doc_id=30366245" TargetMode="External"/><Relationship Id="rId10442" Type="http://schemas.openxmlformats.org/officeDocument/2006/relationships/hyperlink" Target="http://online.zakon.kz/Document/?doc_id=31637478" TargetMode="External"/><Relationship Id="rId3657" Type="http://schemas.openxmlformats.org/officeDocument/2006/relationships/hyperlink" Target="http://online.zakon.kz/Document/?doc_id=30518961" TargetMode="External"/><Relationship Id="rId4708" Type="http://schemas.openxmlformats.org/officeDocument/2006/relationships/hyperlink" Target="http://online.zakon.kz/Document/?doc_id=31094393" TargetMode="External"/><Relationship Id="rId7114" Type="http://schemas.openxmlformats.org/officeDocument/2006/relationships/hyperlink" Target="http://online.zakon.kz/Document/?doc_id=31481924"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1615135" TargetMode="External"/><Relationship Id="rId2673" Type="http://schemas.openxmlformats.org/officeDocument/2006/relationships/hyperlink" Target="http://online.zakon.kz/Document/?doc_id=31037865" TargetMode="External"/><Relationship Id="rId3724" Type="http://schemas.openxmlformats.org/officeDocument/2006/relationships/hyperlink" Target="http://online.zakon.kz/Document/?doc_id=31482533" TargetMode="External"/><Relationship Id="rId6130" Type="http://schemas.openxmlformats.org/officeDocument/2006/relationships/hyperlink" Target="http://online.zakon.kz/Document/?doc_id=31676394" TargetMode="External"/><Relationship Id="rId9286" Type="http://schemas.openxmlformats.org/officeDocument/2006/relationships/hyperlink" Target="http://online.zakon.kz/Document/?doc_id=30783576"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637478" TargetMode="External"/><Relationship Id="rId2326" Type="http://schemas.openxmlformats.org/officeDocument/2006/relationships/hyperlink" Target="http://online.zakon.kz/Document/?doc_id=38754908" TargetMode="External"/><Relationship Id="rId2740" Type="http://schemas.openxmlformats.org/officeDocument/2006/relationships/hyperlink" Target="http://online.zakon.kz/Document/?doc_id=30385084"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0379374" TargetMode="External"/><Relationship Id="rId9353" Type="http://schemas.openxmlformats.org/officeDocument/2006/relationships/hyperlink" Target="http://online.zakon.kz/Document/?doc_id=31037865" TargetMode="External"/><Relationship Id="rId11283" Type="http://schemas.openxmlformats.org/officeDocument/2006/relationships/hyperlink" Target="http://online.zakon.kz/Document/?doc_id=31312849"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961552" TargetMode="External"/><Relationship Id="rId4498" Type="http://schemas.openxmlformats.org/officeDocument/2006/relationships/hyperlink" Target="http://online.zakon.kz/Document/?doc_id=30518961" TargetMode="External"/><Relationship Id="rId5549" Type="http://schemas.openxmlformats.org/officeDocument/2006/relationships/hyperlink" Target="http://online.zakon.kz/Document/?doc_id=30366245" TargetMode="External"/><Relationship Id="rId9006" Type="http://schemas.openxmlformats.org/officeDocument/2006/relationships/hyperlink" Target="http://online.zakon.kz/Document/?doc_id=31310976" TargetMode="External"/><Relationship Id="rId9420" Type="http://schemas.openxmlformats.org/officeDocument/2006/relationships/hyperlink" Target="http://online.zakon.kz/Document/?doc_id=31037865" TargetMode="External"/><Relationship Id="rId5963" Type="http://schemas.openxmlformats.org/officeDocument/2006/relationships/hyperlink" Target="http://online.zakon.kz/Document/?doc_id=31570375" TargetMode="External"/><Relationship Id="rId8022" Type="http://schemas.openxmlformats.org/officeDocument/2006/relationships/hyperlink" Target="http://online.zakon.kz/Document/?doc_id=30518961" TargetMode="External"/><Relationship Id="rId3167" Type="http://schemas.openxmlformats.org/officeDocument/2006/relationships/hyperlink" Target="http://online.zakon.kz/Document/?doc_id=31481924" TargetMode="External"/><Relationship Id="rId4565" Type="http://schemas.openxmlformats.org/officeDocument/2006/relationships/hyperlink" Target="http://online.zakon.kz/Document/?doc_id=31094393" TargetMode="External"/><Relationship Id="rId5616" Type="http://schemas.openxmlformats.org/officeDocument/2006/relationships/hyperlink" Target="http://online.zakon.kz/Document/?doc_id=38754908" TargetMode="External"/><Relationship Id="rId11003" Type="http://schemas.openxmlformats.org/officeDocument/2006/relationships/hyperlink" Target="http://online.zakon.kz/Document/?doc_id=31635450"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518961"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9678949" TargetMode="External"/><Relationship Id="rId8839" Type="http://schemas.openxmlformats.org/officeDocument/2006/relationships/hyperlink" Target="http://online.zakon.kz/Document/?doc_id=31482533" TargetMode="External"/><Relationship Id="rId10769" Type="http://schemas.openxmlformats.org/officeDocument/2006/relationships/hyperlink" Target="http://online.zakon.kz/Document/?doc_id=30782059" TargetMode="External"/><Relationship Id="rId2183" Type="http://schemas.openxmlformats.org/officeDocument/2006/relationships/hyperlink" Target="http://online.zakon.kz/Document/?doc_id=31695013" TargetMode="External"/><Relationship Id="rId3234" Type="http://schemas.openxmlformats.org/officeDocument/2006/relationships/hyperlink" Target="http://online.zakon.kz/Document/?doc_id=30366245" TargetMode="External"/><Relationship Id="rId7855" Type="http://schemas.openxmlformats.org/officeDocument/2006/relationships/hyperlink" Target="http://online.zakon.kz/Document/?doc_id=31312849" TargetMode="External"/><Relationship Id="rId8906" Type="http://schemas.openxmlformats.org/officeDocument/2006/relationships/hyperlink" Target="http://online.zakon.kz/Document/?doc_id=35263046" TargetMode="External"/><Relationship Id="rId155" Type="http://schemas.openxmlformats.org/officeDocument/2006/relationships/hyperlink" Target="http://online.zakon.kz/Document/?doc_id=35263046"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66245" TargetMode="External"/><Relationship Id="rId6457" Type="http://schemas.openxmlformats.org/officeDocument/2006/relationships/hyperlink" Target="http://online.zakon.kz/Document/?doc_id=31518761" TargetMode="External"/><Relationship Id="rId6871" Type="http://schemas.openxmlformats.org/officeDocument/2006/relationships/hyperlink" Target="http://online.zakon.kz/Document/?doc_id=31481924" TargetMode="External"/><Relationship Id="rId7508" Type="http://schemas.openxmlformats.org/officeDocument/2006/relationships/hyperlink" Target="http://online.zakon.kz/Document/?doc_id=30366245" TargetMode="External"/><Relationship Id="rId10836" Type="http://schemas.openxmlformats.org/officeDocument/2006/relationships/hyperlink" Target="http://online.zakon.kz/Document/?doc_id=38754908"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473" Type="http://schemas.openxmlformats.org/officeDocument/2006/relationships/hyperlink" Target="http://online.zakon.kz/Document/?doc_id=30858960" TargetMode="External"/><Relationship Id="rId6524" Type="http://schemas.openxmlformats.org/officeDocument/2006/relationships/hyperlink" Target="http://online.zakon.kz/Document/?doc_id=30782059" TargetMode="External"/><Relationship Id="rId7922" Type="http://schemas.openxmlformats.org/officeDocument/2006/relationships/hyperlink" Target="http://online.zakon.kz/Document/?doc_id=30789974" TargetMode="External"/><Relationship Id="rId10903" Type="http://schemas.openxmlformats.org/officeDocument/2006/relationships/hyperlink" Target="http://online.zakon.kz/Document/?doc_id=37826464" TargetMode="External"/><Relationship Id="rId4075" Type="http://schemas.openxmlformats.org/officeDocument/2006/relationships/hyperlink" Target="http://online.zakon.kz/Document/?doc_id=30624803" TargetMode="External"/><Relationship Id="rId5126" Type="http://schemas.openxmlformats.org/officeDocument/2006/relationships/hyperlink" Target="http://online.zakon.kz/Document/?doc_id=35263046" TargetMode="External"/><Relationship Id="rId1669" Type="http://schemas.openxmlformats.org/officeDocument/2006/relationships/hyperlink" Target="http://online.zakon.kz/Document/?doc_id=30624803" TargetMode="External"/><Relationship Id="rId3091" Type="http://schemas.openxmlformats.org/officeDocument/2006/relationships/hyperlink" Target="http://online.zakon.kz/Document/?doc_id=31312849" TargetMode="External"/><Relationship Id="rId4142" Type="http://schemas.openxmlformats.org/officeDocument/2006/relationships/hyperlink" Target="http://online.zakon.kz/Document/?doc_id=31576558" TargetMode="External"/><Relationship Id="rId5540" Type="http://schemas.openxmlformats.org/officeDocument/2006/relationships/hyperlink" Target="http://online.zakon.kz/Document/?doc_id=30782059" TargetMode="External"/><Relationship Id="rId7298" Type="http://schemas.openxmlformats.org/officeDocument/2006/relationships/hyperlink" Target="http://online.zakon.kz/Document/?doc_id=30366245" TargetMode="External"/><Relationship Id="rId8349" Type="http://schemas.openxmlformats.org/officeDocument/2006/relationships/hyperlink" Target="http://online.zakon.kz/Document/?doc_id=30384784" TargetMode="External"/><Relationship Id="rId8696" Type="http://schemas.openxmlformats.org/officeDocument/2006/relationships/hyperlink" Target="http://online.zakon.kz/Document/?doc_id=31615135" TargetMode="External"/><Relationship Id="rId9747" Type="http://schemas.openxmlformats.org/officeDocument/2006/relationships/hyperlink" Target="http://online.zakon.kz/Document/?doc_id=31548328" TargetMode="External"/><Relationship Id="rId1736" Type="http://schemas.openxmlformats.org/officeDocument/2006/relationships/hyperlink" Target="http://online.zakon.kz/Document/?doc_id=33868501" TargetMode="External"/><Relationship Id="rId8763" Type="http://schemas.openxmlformats.org/officeDocument/2006/relationships/hyperlink" Target="http://online.zakon.kz/Document/?doc_id=31034351" TargetMode="External"/><Relationship Id="rId9814" Type="http://schemas.openxmlformats.org/officeDocument/2006/relationships/hyperlink" Target="http://online.zakon.kz/Document/?doc_id=31635450" TargetMode="External"/><Relationship Id="rId10279" Type="http://schemas.openxmlformats.org/officeDocument/2006/relationships/hyperlink" Target="http://online.zakon.kz/Document/?doc_id=35263046" TargetMode="External"/><Relationship Id="rId10693" Type="http://schemas.openxmlformats.org/officeDocument/2006/relationships/hyperlink" Target="http://online.zakon.kz/Document/?doc_id=31637478"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5263046" TargetMode="External"/><Relationship Id="rId4959" Type="http://schemas.openxmlformats.org/officeDocument/2006/relationships/hyperlink" Target="http://online.zakon.kz/Document/?doc_id=35263046" TargetMode="External"/><Relationship Id="rId7365" Type="http://schemas.openxmlformats.org/officeDocument/2006/relationships/hyperlink" Target="http://online.zakon.kz/Document/?doc_id=30366245" TargetMode="External"/><Relationship Id="rId8416" Type="http://schemas.openxmlformats.org/officeDocument/2006/relationships/hyperlink" Target="http://online.zakon.kz/Document/?doc_id=31034316" TargetMode="External"/><Relationship Id="rId8830" Type="http://schemas.openxmlformats.org/officeDocument/2006/relationships/hyperlink" Target="http://online.zakon.kz/Document/?doc_id=30565734" TargetMode="External"/><Relationship Id="rId10346" Type="http://schemas.openxmlformats.org/officeDocument/2006/relationships/hyperlink" Target="http://online.zakon.kz/Document/?doc_id=31094393" TargetMode="External"/><Relationship Id="rId3975" Type="http://schemas.openxmlformats.org/officeDocument/2006/relationships/hyperlink" Target="http://online.zakon.kz/Document/?doc_id=30518961"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0384673" TargetMode="External"/><Relationship Id="rId7432" Type="http://schemas.openxmlformats.org/officeDocument/2006/relationships/hyperlink" Target="http://online.zakon.kz/Document/?doc_id=31039509" TargetMode="External"/><Relationship Id="rId10413" Type="http://schemas.openxmlformats.org/officeDocument/2006/relationships/hyperlink" Target="http://online.zakon.kz/Document/?doc_id=38754908" TargetMode="External"/><Relationship Id="rId10760" Type="http://schemas.openxmlformats.org/officeDocument/2006/relationships/hyperlink" Target="http://online.zakon.kz/Document/?doc_id=31637478"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5906038" TargetMode="External"/><Relationship Id="rId3628" Type="http://schemas.openxmlformats.org/officeDocument/2006/relationships/hyperlink" Target="http://online.zakon.kz/Document/?doc_id=38754908" TargetMode="External"/><Relationship Id="rId6034"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1635450" TargetMode="External"/><Relationship Id="rId1593" Type="http://schemas.openxmlformats.org/officeDocument/2006/relationships/hyperlink" Target="http://online.zakon.kz/Document/?doc_id=34571108"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1310976" TargetMode="External"/><Relationship Id="rId6101" Type="http://schemas.openxmlformats.org/officeDocument/2006/relationships/hyperlink" Target="http://online.zakon.kz/Document/?doc_id=31481924" TargetMode="External"/><Relationship Id="rId9257" Type="http://schemas.openxmlformats.org/officeDocument/2006/relationships/hyperlink" Target="http://online.zakon.kz/Document/?doc_id=30783576" TargetMode="External"/><Relationship Id="rId11187" Type="http://schemas.openxmlformats.org/officeDocument/2006/relationships/hyperlink" Target="http://online.zakon.kz/Document/?doc_id=30782059"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0620143" TargetMode="External"/><Relationship Id="rId2644" Type="http://schemas.openxmlformats.org/officeDocument/2006/relationships/hyperlink" Target="http://online.zakon.kz/Document/?doc_id=38754908" TargetMode="External"/><Relationship Id="rId8273" Type="http://schemas.openxmlformats.org/officeDocument/2006/relationships/hyperlink" Target="http://online.zakon.kz/Document/?doc_id=30366245" TargetMode="External"/><Relationship Id="rId9671" Type="http://schemas.openxmlformats.org/officeDocument/2006/relationships/hyperlink" Target="http://online.zakon.kz/Document/?doc_id=37826464"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1039509" TargetMode="External"/><Relationship Id="rId2711" Type="http://schemas.openxmlformats.org/officeDocument/2006/relationships/hyperlink" Target="http://online.zakon.kz/Document/?doc_id=30565734"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1094393" TargetMode="External"/><Relationship Id="rId11254" Type="http://schemas.openxmlformats.org/officeDocument/2006/relationships/hyperlink" Target="http://online.zakon.kz/Document/?doc_id=38754908" TargetMode="External"/><Relationship Id="rId1313" Type="http://schemas.openxmlformats.org/officeDocument/2006/relationships/hyperlink" Target="http://online.zakon.kz/Document/?doc_id=31624483" TargetMode="External"/><Relationship Id="rId4469" Type="http://schemas.openxmlformats.org/officeDocument/2006/relationships/hyperlink" Target="http://online.zakon.kz/Document/?doc_id=30366245" TargetMode="External"/><Relationship Id="rId4883" Type="http://schemas.openxmlformats.org/officeDocument/2006/relationships/hyperlink" Target="http://online.zakon.kz/Document/?doc_id=38754908" TargetMode="External"/><Relationship Id="rId5934" Type="http://schemas.openxmlformats.org/officeDocument/2006/relationships/hyperlink" Target="http://online.zakon.kz/Document/?doc_id=31037865" TargetMode="External"/><Relationship Id="rId8340" Type="http://schemas.openxmlformats.org/officeDocument/2006/relationships/hyperlink" Target="http://online.zakon.kz/Document/?doc_id=31482533" TargetMode="External"/><Relationship Id="rId10270" Type="http://schemas.openxmlformats.org/officeDocument/2006/relationships/hyperlink" Target="http://online.zakon.kz/Document/?doc_id=30366245" TargetMode="External"/><Relationship Id="rId3485" Type="http://schemas.openxmlformats.org/officeDocument/2006/relationships/hyperlink" Target="http://online.zakon.kz/Document/?doc_id=31565441" TargetMode="External"/><Relationship Id="rId4536" Type="http://schemas.openxmlformats.org/officeDocument/2006/relationships/hyperlink" Target="http://online.zakon.kz/Document/?doc_id=31037865" TargetMode="External"/><Relationship Id="rId4950" Type="http://schemas.openxmlformats.org/officeDocument/2006/relationships/hyperlink" Target="http://online.zakon.kz/Document/?doc_id=31482533" TargetMode="External"/><Relationship Id="rId2087"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8290646" TargetMode="External"/><Relationship Id="rId4603" Type="http://schemas.openxmlformats.org/officeDocument/2006/relationships/hyperlink" Target="http://online.zakon.kz/Document/?doc_id=30366245" TargetMode="External"/><Relationship Id="rId7759" Type="http://schemas.openxmlformats.org/officeDocument/2006/relationships/hyperlink" Target="http://online.zakon.kz/Document/?doc_id=38754908"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3205" Type="http://schemas.openxmlformats.org/officeDocument/2006/relationships/hyperlink" Target="http://online.zakon.kz/Document/?doc_id=30782059" TargetMode="External"/><Relationship Id="rId9181" Type="http://schemas.openxmlformats.org/officeDocument/2006/relationships/hyperlink" Target="http://online.zakon.kz/Document/?doc_id=31518761" TargetMode="External"/><Relationship Id="rId126" Type="http://schemas.openxmlformats.org/officeDocument/2006/relationships/hyperlink" Target="http://online.zakon.kz/Document/?doc_id=31411217"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482533" TargetMode="External"/><Relationship Id="rId2221" Type="http://schemas.openxmlformats.org/officeDocument/2006/relationships/hyperlink" Target="http://online.zakon.kz/Document/?doc_id=30518961"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0783576" TargetMode="External"/><Relationship Id="rId6775" Type="http://schemas.openxmlformats.org/officeDocument/2006/relationships/hyperlink" Target="http://online.zakon.kz/Document/?doc_id=31312849" TargetMode="External"/><Relationship Id="rId7826" Type="http://schemas.openxmlformats.org/officeDocument/2006/relationships/hyperlink" Target="http://online.zakon.kz/Document/?doc_id=30863239" TargetMode="External"/><Relationship Id="rId10807" Type="http://schemas.openxmlformats.org/officeDocument/2006/relationships/hyperlink" Target="http://online.zakon.kz/Document/?doc_id=30449266" TargetMode="External"/><Relationship Id="rId5791" Type="http://schemas.openxmlformats.org/officeDocument/2006/relationships/hyperlink" Target="http://online.zakon.kz/Document/?doc_id=31312849" TargetMode="External"/><Relationship Id="rId6842" Type="http://schemas.openxmlformats.org/officeDocument/2006/relationships/hyperlink" Target="http://online.zakon.kz/Document/?doc_id=31482533" TargetMode="External"/><Relationship Id="rId9998" Type="http://schemas.openxmlformats.org/officeDocument/2006/relationships/hyperlink" Target="http://online.zakon.kz/Document/?doc_id=31405036" TargetMode="External"/><Relationship Id="rId1987" Type="http://schemas.openxmlformats.org/officeDocument/2006/relationships/hyperlink" Target="http://online.zakon.kz/Document/?doc_id=31635450" TargetMode="External"/><Relationship Id="rId4393" Type="http://schemas.openxmlformats.org/officeDocument/2006/relationships/hyperlink" Target="http://online.zakon.kz/Document/?doc_id=31037865" TargetMode="External"/><Relationship Id="rId5444" Type="http://schemas.openxmlformats.org/officeDocument/2006/relationships/hyperlink" Target="http://online.zakon.kz/Document/?doc_id=31635450" TargetMode="External"/><Relationship Id="rId4046" Type="http://schemas.openxmlformats.org/officeDocument/2006/relationships/hyperlink" Target="http://online.zakon.kz/Document/?doc_id=37826464" TargetMode="External"/><Relationship Id="rId4460" Type="http://schemas.openxmlformats.org/officeDocument/2006/relationships/hyperlink" Target="http://online.zakon.kz/Document/?doc_id=30366245"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0366245" TargetMode="External"/><Relationship Id="rId9718" Type="http://schemas.openxmlformats.org/officeDocument/2006/relationships/hyperlink" Target="http://online.zakon.kz/Document/?doc_id=31635450" TargetMode="External"/><Relationship Id="rId10597" Type="http://schemas.openxmlformats.org/officeDocument/2006/relationships/hyperlink" Target="http://online.zakon.kz/Document/?doc_id=31312849" TargetMode="External"/><Relationship Id="rId1707" Type="http://schemas.openxmlformats.org/officeDocument/2006/relationships/hyperlink" Target="http://online.zakon.kz/Document/?doc_id=31635450"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483442" TargetMode="External"/><Relationship Id="rId7269" Type="http://schemas.openxmlformats.org/officeDocument/2006/relationships/hyperlink" Target="http://online.zakon.kz/Document/?doc_id=30366245" TargetMode="External"/><Relationship Id="rId7683" Type="http://schemas.openxmlformats.org/officeDocument/2006/relationships/hyperlink" Target="http://online.zakon.kz/Document/?doc_id=35263046" TargetMode="External"/><Relationship Id="rId8734" Type="http://schemas.openxmlformats.org/officeDocument/2006/relationships/hyperlink" Target="http://online.zakon.kz/Document/?doc_id=51036187" TargetMode="External"/><Relationship Id="rId6285" Type="http://schemas.openxmlformats.org/officeDocument/2006/relationships/hyperlink" Target="http://online.zakon.kz/Document/?doc_id=31039509" TargetMode="External"/><Relationship Id="rId7336" Type="http://schemas.openxmlformats.org/officeDocument/2006/relationships/hyperlink" Target="http://online.zakon.kz/Document/?doc_id=30366245" TargetMode="External"/><Relationship Id="rId10664" Type="http://schemas.openxmlformats.org/officeDocument/2006/relationships/hyperlink" Target="http://online.zakon.kz/Document/?doc_id=30449762" TargetMode="External"/><Relationship Id="rId3879" Type="http://schemas.openxmlformats.org/officeDocument/2006/relationships/hyperlink" Target="http://online.zakon.kz/Document/?doc_id=31094393" TargetMode="External"/><Relationship Id="rId6352" Type="http://schemas.openxmlformats.org/officeDocument/2006/relationships/hyperlink" Target="http://online.zakon.kz/Document/?doc_id=31635450" TargetMode="External"/><Relationship Id="rId7750" Type="http://schemas.openxmlformats.org/officeDocument/2006/relationships/hyperlink" Target="http://online.zakon.kz/Document/?doc_id=31310976" TargetMode="External"/><Relationship Id="rId8801" Type="http://schemas.openxmlformats.org/officeDocument/2006/relationships/hyperlink" Target="http://online.zakon.kz/Document/?doc_id=30565734" TargetMode="External"/><Relationship Id="rId10317" Type="http://schemas.openxmlformats.org/officeDocument/2006/relationships/hyperlink" Target="http://online.zakon.kz/Document/?doc_id=30624803" TargetMode="External"/><Relationship Id="rId10731" Type="http://schemas.openxmlformats.org/officeDocument/2006/relationships/hyperlink" Target="http://online.zakon.kz/Document/?doc_id=30366245" TargetMode="External"/><Relationship Id="rId2895" Type="http://schemas.openxmlformats.org/officeDocument/2006/relationships/hyperlink" Target="http://online.zakon.kz/Document/?doc_id=30520771" TargetMode="External"/><Relationship Id="rId3946" Type="http://schemas.openxmlformats.org/officeDocument/2006/relationships/hyperlink" Target="http://online.zakon.kz/Document/?doc_id=30366245"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1037865"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51003931" TargetMode="External"/><Relationship Id="rId2962" Type="http://schemas.openxmlformats.org/officeDocument/2006/relationships/hyperlink" Target="http://online.zakon.kz/Document/?doc_id=30366245" TargetMode="External"/><Relationship Id="rId9575" Type="http://schemas.openxmlformats.org/officeDocument/2006/relationships/hyperlink" Target="http://online.zakon.kz/Document/?doc_id=31025648"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5021" Type="http://schemas.openxmlformats.org/officeDocument/2006/relationships/hyperlink" Target="http://online.zakon.kz/Document/?doc_id=31635450" TargetMode="External"/><Relationship Id="rId8177" Type="http://schemas.openxmlformats.org/officeDocument/2006/relationships/hyperlink" Target="http://online.zakon.kz/Document/?doc_id=31310976" TargetMode="External"/><Relationship Id="rId8591" Type="http://schemas.openxmlformats.org/officeDocument/2006/relationships/hyperlink" Target="http://online.zakon.kz/Document/?doc_id=30520771" TargetMode="External"/><Relationship Id="rId9228" Type="http://schemas.openxmlformats.org/officeDocument/2006/relationships/hyperlink" Target="http://online.zakon.kz/Document/?doc_id=31630212" TargetMode="External"/><Relationship Id="rId9642" Type="http://schemas.openxmlformats.org/officeDocument/2006/relationships/hyperlink" Target="http://online.zakon.kz/Document/?doc_id=31575294" TargetMode="External"/><Relationship Id="rId11158" Type="http://schemas.openxmlformats.org/officeDocument/2006/relationships/hyperlink" Target="http://online.zakon.kz/Document/?doc_id=30782059" TargetMode="External"/><Relationship Id="rId1217" Type="http://schemas.openxmlformats.org/officeDocument/2006/relationships/hyperlink" Target="http://online.zakon.kz/Document/?doc_id=31037865" TargetMode="External"/><Relationship Id="rId1631" Type="http://schemas.openxmlformats.org/officeDocument/2006/relationships/hyperlink" Target="http://online.zakon.kz/Document/?doc_id=30443899" TargetMode="External"/><Relationship Id="rId4787" Type="http://schemas.openxmlformats.org/officeDocument/2006/relationships/hyperlink" Target="http://online.zakon.kz/Document/?doc_id=31037865" TargetMode="External"/><Relationship Id="rId5838" Type="http://schemas.openxmlformats.org/officeDocument/2006/relationships/hyperlink" Target="http://online.zakon.kz/Document/?doc_id=31312849" TargetMode="External"/><Relationship Id="rId7193" Type="http://schemas.openxmlformats.org/officeDocument/2006/relationships/hyperlink" Target="http://online.zakon.kz/Document/?doc_id=37826464" TargetMode="External"/><Relationship Id="rId8244" Type="http://schemas.openxmlformats.org/officeDocument/2006/relationships/hyperlink" Target="http://online.zakon.kz/Document/?doc_id=31310976" TargetMode="External"/><Relationship Id="rId10174" Type="http://schemas.openxmlformats.org/officeDocument/2006/relationships/hyperlink" Target="http://online.zakon.kz/Document/?doc_id=30366245" TargetMode="External"/><Relationship Id="rId11225" Type="http://schemas.openxmlformats.org/officeDocument/2006/relationships/hyperlink" Target="http://online.zakon.kz/Document/?doc_id=31630212" TargetMode="External"/><Relationship Id="rId3389" Type="http://schemas.openxmlformats.org/officeDocument/2006/relationships/hyperlink" Target="http://online.zakon.kz/Document/?doc_id=31224732" TargetMode="External"/><Relationship Id="rId7260" Type="http://schemas.openxmlformats.org/officeDocument/2006/relationships/hyperlink" Target="http://online.zakon.kz/Document/?doc_id=30366245" TargetMode="External"/><Relationship Id="rId8311" Type="http://schemas.openxmlformats.org/officeDocument/2006/relationships/hyperlink" Target="http://online.zakon.kz/Document/?doc_id=51013880" TargetMode="External"/><Relationship Id="rId3456" Type="http://schemas.openxmlformats.org/officeDocument/2006/relationships/hyperlink" Target="http://online.zakon.kz/Document/?doc_id=31482533"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1310976" TargetMode="External"/><Relationship Id="rId10241" Type="http://schemas.openxmlformats.org/officeDocument/2006/relationships/hyperlink" Target="http://online.zakon.kz/Document/?doc_id=32180599"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link_id=1005455053" TargetMode="External"/><Relationship Id="rId3109" Type="http://schemas.openxmlformats.org/officeDocument/2006/relationships/hyperlink" Target="http://online.zakon.kz/Document/?doc_id=30518961" TargetMode="External"/><Relationship Id="rId3870" Type="http://schemas.openxmlformats.org/officeDocument/2006/relationships/hyperlink" Target="http://online.zakon.kz/Document/?doc_id=30045348" TargetMode="External"/><Relationship Id="rId4507" Type="http://schemas.openxmlformats.org/officeDocument/2006/relationships/hyperlink" Target="http://online.zakon.kz/Document/?doc_id=30366245" TargetMode="External"/><Relationship Id="rId4921" Type="http://schemas.openxmlformats.org/officeDocument/2006/relationships/hyperlink" Target="http://online.zakon.kz/Document/?doc_id=35263046" TargetMode="External"/><Relationship Id="rId9085" Type="http://schemas.openxmlformats.org/officeDocument/2006/relationships/hyperlink" Target="http://online.zakon.kz/Document/?doc_id=31039509"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310976" TargetMode="External"/><Relationship Id="rId3523" Type="http://schemas.openxmlformats.org/officeDocument/2006/relationships/hyperlink" Target="http://online.zakon.kz/Document/?doc_id=38754908"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0782059" TargetMode="External"/><Relationship Id="rId5695" Type="http://schemas.openxmlformats.org/officeDocument/2006/relationships/hyperlink" Target="http://online.zakon.kz/Document/?doc_id=30520771" TargetMode="External"/><Relationship Id="rId6746" Type="http://schemas.openxmlformats.org/officeDocument/2006/relationships/hyperlink" Target="http://online.zakon.kz/Document/?doc_id=31482533" TargetMode="External"/><Relationship Id="rId9152" Type="http://schemas.openxmlformats.org/officeDocument/2006/relationships/hyperlink" Target="http://online.zakon.kz/Document/?doc_id=30605083" TargetMode="External"/><Relationship Id="rId11082" Type="http://schemas.openxmlformats.org/officeDocument/2006/relationships/hyperlink" Target="http://online.zakon.kz/Document/?doc_id=30388346"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354189" TargetMode="External"/><Relationship Id="rId4297" Type="http://schemas.openxmlformats.org/officeDocument/2006/relationships/hyperlink" Target="http://online.zakon.kz/Document/?doc_id=31312849" TargetMode="External"/><Relationship Id="rId5348" Type="http://schemas.openxmlformats.org/officeDocument/2006/relationships/hyperlink" Target="http://online.zakon.kz/Document/?doc_id=36069245" TargetMode="External"/><Relationship Id="rId5762" Type="http://schemas.openxmlformats.org/officeDocument/2006/relationships/hyperlink" Target="http://online.zakon.kz/Document/?doc_id=30783576" TargetMode="External"/><Relationship Id="rId6813" Type="http://schemas.openxmlformats.org/officeDocument/2006/relationships/hyperlink" Target="http://online.zakon.kz/Document/?doc_id=31481924" TargetMode="External"/><Relationship Id="rId9969" Type="http://schemas.openxmlformats.org/officeDocument/2006/relationships/hyperlink" Target="http://online.zakon.kz/Document/?doc_id=31224732" TargetMode="External"/><Relationship Id="rId4364" Type="http://schemas.openxmlformats.org/officeDocument/2006/relationships/hyperlink" Target="http://online.zakon.kz/Document/?doc_id=30518961" TargetMode="External"/><Relationship Id="rId5415" Type="http://schemas.openxmlformats.org/officeDocument/2006/relationships/hyperlink" Target="http://online.zakon.kz/Document/?doc_id=30384673" TargetMode="External"/><Relationship Id="rId1958" Type="http://schemas.openxmlformats.org/officeDocument/2006/relationships/hyperlink" Target="http://online.zakon.kz/Document/?doc_id=31481924" TargetMode="External"/><Relationship Id="rId3380" Type="http://schemas.openxmlformats.org/officeDocument/2006/relationships/hyperlink" Target="http://online.zakon.kz/Document/?doc_id=39477265" TargetMode="External"/><Relationship Id="rId4017" Type="http://schemas.openxmlformats.org/officeDocument/2006/relationships/hyperlink" Target="http://online.zakon.kz/Document/?doc_id=30384673" TargetMode="External"/><Relationship Id="rId4431" Type="http://schemas.openxmlformats.org/officeDocument/2006/relationships/hyperlink" Target="http://online.zakon.kz/Document/?doc_id=39545679" TargetMode="External"/><Relationship Id="rId7587" Type="http://schemas.openxmlformats.org/officeDocument/2006/relationships/hyperlink" Target="http://online.zakon.kz/Document/?doc_id=30569572" TargetMode="External"/><Relationship Id="rId8638" Type="http://schemas.openxmlformats.org/officeDocument/2006/relationships/hyperlink" Target="http://online.zakon.kz/Document/?doc_id=35263046" TargetMode="External"/><Relationship Id="rId8985" Type="http://schemas.openxmlformats.org/officeDocument/2006/relationships/hyperlink" Target="http://online.zakon.kz/Document/?doc_id=31481924" TargetMode="External"/><Relationship Id="rId3033" Type="http://schemas.openxmlformats.org/officeDocument/2006/relationships/hyperlink" Target="http://online.zakon.kz/Document/?doc_id=30092072" TargetMode="External"/><Relationship Id="rId6189" Type="http://schemas.openxmlformats.org/officeDocument/2006/relationships/hyperlink" Target="http://online.zakon.kz/Document/?doc_id=30366245" TargetMode="External"/><Relationship Id="rId10568" Type="http://schemas.openxmlformats.org/officeDocument/2006/relationships/hyperlink" Target="http://online.zakon.kz/Document/?doc_id=30366245" TargetMode="External"/><Relationship Id="rId10982" Type="http://schemas.openxmlformats.org/officeDocument/2006/relationships/hyperlink" Target="http://online.zakon.kz/Document/?doc_id=38754908" TargetMode="External"/><Relationship Id="rId7654" Type="http://schemas.openxmlformats.org/officeDocument/2006/relationships/hyperlink" Target="http://online.zakon.kz/Document/?doc_id=31037865" TargetMode="External"/><Relationship Id="rId8705" Type="http://schemas.openxmlformats.org/officeDocument/2006/relationships/hyperlink" Target="http://online.zakon.kz/Document/?doc_id=31308043" TargetMode="External"/><Relationship Id="rId10635" Type="http://schemas.openxmlformats.org/officeDocument/2006/relationships/hyperlink" Target="http://online.zakon.kz/Document/?doc_id=31308043" TargetMode="External"/><Relationship Id="rId2799" Type="http://schemas.openxmlformats.org/officeDocument/2006/relationships/hyperlink" Target="http://online.zakon.kz/Document/?doc_id=31565335"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1312849" TargetMode="External"/><Relationship Id="rId6670" Type="http://schemas.openxmlformats.org/officeDocument/2006/relationships/hyperlink" Target="http://online.zakon.kz/Document/?doc_id=30092072" TargetMode="External"/><Relationship Id="rId7307" Type="http://schemas.openxmlformats.org/officeDocument/2006/relationships/hyperlink" Target="http://online.zakon.kz/Document/?doc_id=35263046" TargetMode="External"/><Relationship Id="rId7721" Type="http://schemas.openxmlformats.org/officeDocument/2006/relationships/hyperlink" Target="http://online.zakon.kz/Document/?doc_id=35263046" TargetMode="External"/><Relationship Id="rId10702" Type="http://schemas.openxmlformats.org/officeDocument/2006/relationships/hyperlink" Target="http://online.zakon.kz/Document/?doc_id=31568569" TargetMode="External"/><Relationship Id="rId2866" Type="http://schemas.openxmlformats.org/officeDocument/2006/relationships/hyperlink" Target="http://online.zakon.kz/Document/?doc_id=31481924" TargetMode="External"/><Relationship Id="rId3917" Type="http://schemas.openxmlformats.org/officeDocument/2006/relationships/hyperlink" Target="http://online.zakon.kz/Document/?doc_id=38754908" TargetMode="External"/><Relationship Id="rId5272" Type="http://schemas.openxmlformats.org/officeDocument/2006/relationships/hyperlink" Target="http://online.zakon.kz/Document/?doc_id=31310976" TargetMode="External"/><Relationship Id="rId6323" Type="http://schemas.openxmlformats.org/officeDocument/2006/relationships/hyperlink" Target="http://online.zakon.kz/Document/?doc_id=31039509" TargetMode="External"/><Relationship Id="rId9479" Type="http://schemas.openxmlformats.org/officeDocument/2006/relationships/hyperlink" Target="http://online.zakon.kz/Document/?doc_id=30782059" TargetMode="External"/><Relationship Id="rId9893" Type="http://schemas.openxmlformats.org/officeDocument/2006/relationships/hyperlink" Target="http://online.zakon.kz/Document/?doc_id=31481924"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882" Type="http://schemas.openxmlformats.org/officeDocument/2006/relationships/hyperlink" Target="http://online.zakon.kz/Document/?doc_id=31379250" TargetMode="External"/><Relationship Id="rId2519" Type="http://schemas.openxmlformats.org/officeDocument/2006/relationships/hyperlink" Target="http://online.zakon.kz/Document/?doc_id=30518961" TargetMode="External"/><Relationship Id="rId8495" Type="http://schemas.openxmlformats.org/officeDocument/2006/relationships/hyperlink" Target="http://online.zakon.kz/Document/?doc_id=1026672" TargetMode="External"/><Relationship Id="rId9546" Type="http://schemas.openxmlformats.org/officeDocument/2006/relationships/hyperlink" Target="http://online.zakon.kz/Document/?doc_id=36352979"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1037865" TargetMode="External"/><Relationship Id="rId7097" Type="http://schemas.openxmlformats.org/officeDocument/2006/relationships/hyperlink" Target="http://online.zakon.kz/Document/?doc_id=30565734" TargetMode="External"/><Relationship Id="rId8148" Type="http://schemas.openxmlformats.org/officeDocument/2006/relationships/hyperlink" Target="http://online.zakon.kz/Document/?doc_id=38754908" TargetMode="External"/><Relationship Id="rId8562" Type="http://schemas.openxmlformats.org/officeDocument/2006/relationships/hyperlink" Target="http://online.zakon.kz/Document/?doc_id=31037865" TargetMode="External"/><Relationship Id="rId9960" Type="http://schemas.openxmlformats.org/officeDocument/2006/relationships/hyperlink" Target="http://online.zakon.kz/Document/?doc_id=31548171" TargetMode="External"/><Relationship Id="rId10078" Type="http://schemas.openxmlformats.org/officeDocument/2006/relationships/hyperlink" Target="http://online.zakon.kz/Document/?doc_id=31482533" TargetMode="External"/><Relationship Id="rId11129" Type="http://schemas.openxmlformats.org/officeDocument/2006/relationships/hyperlink" Target="http://online.zakon.kz/Document/?doc_id=31037865"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1482533" TargetMode="External"/><Relationship Id="rId8215" Type="http://schemas.openxmlformats.org/officeDocument/2006/relationships/hyperlink" Target="http://online.zakon.kz/Document/?doc_id=38290646" TargetMode="External"/><Relationship Id="rId9613" Type="http://schemas.openxmlformats.org/officeDocument/2006/relationships/hyperlink" Target="http://online.zakon.kz/Document/?doc_id=30366245" TargetMode="External"/><Relationship Id="rId10492" Type="http://schemas.openxmlformats.org/officeDocument/2006/relationships/hyperlink" Target="http://online.zakon.kz/Document/?doc_id=31494864" TargetMode="External"/><Relationship Id="rId1602" Type="http://schemas.openxmlformats.org/officeDocument/2006/relationships/hyperlink" Target="http://online.zakon.kz/Document/?doc_id=30443899" TargetMode="External"/><Relationship Id="rId4758" Type="http://schemas.openxmlformats.org/officeDocument/2006/relationships/hyperlink" Target="http://online.zakon.kz/Document/?doc_id=30366245"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0366245" TargetMode="External"/><Relationship Id="rId10145" Type="http://schemas.openxmlformats.org/officeDocument/2006/relationships/hyperlink" Target="http://online.zakon.kz/Document/?doc_id=31635450" TargetMode="External"/><Relationship Id="rId3774" Type="http://schemas.openxmlformats.org/officeDocument/2006/relationships/hyperlink" Target="http://online.zakon.kz/Document/?doc_id=31310976" TargetMode="External"/><Relationship Id="rId4825" Type="http://schemas.openxmlformats.org/officeDocument/2006/relationships/hyperlink" Target="http://online.zakon.kz/Document/?doc_id=31310976" TargetMode="External"/><Relationship Id="rId7231" Type="http://schemas.openxmlformats.org/officeDocument/2006/relationships/hyperlink" Target="http://online.zakon.kz/Document/?doc_id=30858960" TargetMode="External"/><Relationship Id="rId10212" Type="http://schemas.openxmlformats.org/officeDocument/2006/relationships/hyperlink" Target="http://online.zakon.kz/Document/?doc_id=31037865"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51049233" TargetMode="External"/><Relationship Id="rId2790" Type="http://schemas.openxmlformats.org/officeDocument/2006/relationships/hyperlink" Target="http://online.zakon.kz/Document/?doc_id=31481924" TargetMode="External"/><Relationship Id="rId3427"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6997" Type="http://schemas.openxmlformats.org/officeDocument/2006/relationships/hyperlink" Target="http://online.zakon.kz/Document/?doc_id=30565734"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1625036" TargetMode="External"/><Relationship Id="rId2029" Type="http://schemas.openxmlformats.org/officeDocument/2006/relationships/hyperlink" Target="http://online.zakon.kz/Document/?doc_id=32180599" TargetMode="External"/><Relationship Id="rId2443" Type="http://schemas.openxmlformats.org/officeDocument/2006/relationships/hyperlink" Target="http://online.zakon.kz/Document/?doc_id=31310976" TargetMode="External"/><Relationship Id="rId5599" Type="http://schemas.openxmlformats.org/officeDocument/2006/relationships/hyperlink" Target="http://online.zakon.kz/Document/?doc_id=1026672" TargetMode="External"/><Relationship Id="rId9056" Type="http://schemas.openxmlformats.org/officeDocument/2006/relationships/hyperlink" Target="http://online.zakon.kz/Document/?doc_id=38754908" TargetMode="External"/><Relationship Id="rId9470" Type="http://schemas.openxmlformats.org/officeDocument/2006/relationships/hyperlink" Target="http://online.zakon.kz/Document/?doc_id=30624803"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518761"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9022761" TargetMode="External"/><Relationship Id="rId9123" Type="http://schemas.openxmlformats.org/officeDocument/2006/relationships/hyperlink" Target="http://online.zakon.kz/Document/?doc_id=31481924" TargetMode="External"/><Relationship Id="rId11053" Type="http://schemas.openxmlformats.org/officeDocument/2006/relationships/hyperlink" Target="http://online.zakon.kz/Document/?doc_id=31635450"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037865" TargetMode="External"/><Relationship Id="rId5319" Type="http://schemas.openxmlformats.org/officeDocument/2006/relationships/hyperlink" Target="http://online.zakon.kz/Document/?doc_id=30782059" TargetMode="External"/><Relationship Id="rId6717" Type="http://schemas.openxmlformats.org/officeDocument/2006/relationships/hyperlink" Target="http://online.zakon.kz/Document/?doc_id=30384784" TargetMode="External"/><Relationship Id="rId3284" Type="http://schemas.openxmlformats.org/officeDocument/2006/relationships/hyperlink" Target="http://online.zakon.kz/Document/?doc_id=31565336" TargetMode="External"/><Relationship Id="rId4682" Type="http://schemas.openxmlformats.org/officeDocument/2006/relationships/hyperlink" Target="http://online.zakon.kz/Document/?doc_id=35263046" TargetMode="External"/><Relationship Id="rId5733" Type="http://schemas.openxmlformats.org/officeDocument/2006/relationships/hyperlink" Target="http://online.zakon.kz/Document/?doc_id=31039509" TargetMode="External"/><Relationship Id="rId8889" Type="http://schemas.openxmlformats.org/officeDocument/2006/relationships/hyperlink" Target="http://online.zakon.kz/Document/?doc_id=35263046" TargetMode="External"/><Relationship Id="rId11120" Type="http://schemas.openxmlformats.org/officeDocument/2006/relationships/hyperlink" Target="http://online.zakon.kz/Document/?doc_id=31519607" TargetMode="External"/><Relationship Id="rId1929" Type="http://schemas.openxmlformats.org/officeDocument/2006/relationships/hyperlink" Target="http://online.zakon.kz/Document/?doc_id=31312849" TargetMode="External"/><Relationship Id="rId4335" Type="http://schemas.openxmlformats.org/officeDocument/2006/relationships/hyperlink" Target="http://online.zakon.kz/Document/?doc_id=31037865" TargetMode="External"/><Relationship Id="rId5800" Type="http://schemas.openxmlformats.org/officeDocument/2006/relationships/hyperlink" Target="http://online.zakon.kz/Document/?doc_id=30366245" TargetMode="External"/><Relationship Id="rId8956" Type="http://schemas.openxmlformats.org/officeDocument/2006/relationships/hyperlink" Target="http://online.zakon.kz/Document/?doc_id=30924535" TargetMode="External"/><Relationship Id="rId10886" Type="http://schemas.openxmlformats.org/officeDocument/2006/relationships/hyperlink" Target="http://online.zakon.kz/Document/?doc_id=30449266" TargetMode="External"/><Relationship Id="rId3351" Type="http://schemas.openxmlformats.org/officeDocument/2006/relationships/hyperlink" Target="http://online.zakon.kz/Document/?doc_id=30569572" TargetMode="External"/><Relationship Id="rId4402" Type="http://schemas.openxmlformats.org/officeDocument/2006/relationships/hyperlink" Target="http://online.zakon.kz/Document/?doc_id=30782059" TargetMode="External"/><Relationship Id="rId7558" Type="http://schemas.openxmlformats.org/officeDocument/2006/relationships/hyperlink" Target="http://online.zakon.kz/Document/?doc_id=38353959" TargetMode="External"/><Relationship Id="rId7972" Type="http://schemas.openxmlformats.org/officeDocument/2006/relationships/hyperlink" Target="http://online.zakon.kz/Document/?doc_id=31310976" TargetMode="External"/><Relationship Id="rId8609" Type="http://schemas.openxmlformats.org/officeDocument/2006/relationships/hyperlink" Target="http://online.zakon.kz/Document/?doc_id=31646026" TargetMode="External"/><Relationship Id="rId10539" Type="http://schemas.openxmlformats.org/officeDocument/2006/relationships/hyperlink" Target="http://online.zakon.kz/Document/?doc_id=31518760"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6574" Type="http://schemas.openxmlformats.org/officeDocument/2006/relationships/hyperlink" Target="http://online.zakon.kz/Document/?doc_id=31025648" TargetMode="External"/><Relationship Id="rId7625" Type="http://schemas.openxmlformats.org/officeDocument/2006/relationships/hyperlink" Target="http://online.zakon.kz/Document/?doc_id=30366245" TargetMode="External"/><Relationship Id="rId10953" Type="http://schemas.openxmlformats.org/officeDocument/2006/relationships/hyperlink" Target="http://online.zakon.kz/Document/?doc_id=30518961"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1312849" TargetMode="External"/><Relationship Id="rId5590" Type="http://schemas.openxmlformats.org/officeDocument/2006/relationships/hyperlink" Target="http://online.zakon.kz/Document/?doc_id=38368653" TargetMode="External"/><Relationship Id="rId6227" Type="http://schemas.openxmlformats.org/officeDocument/2006/relationships/hyperlink" Target="http://online.zakon.kz/Document/?doc_id=31025648" TargetMode="External"/><Relationship Id="rId6641" Type="http://schemas.openxmlformats.org/officeDocument/2006/relationships/hyperlink" Target="http://online.zakon.kz/Document/?doc_id=30782059" TargetMode="External"/><Relationship Id="rId9797" Type="http://schemas.openxmlformats.org/officeDocument/2006/relationships/hyperlink" Target="http://online.zakon.kz/Document/?doc_id=31635450" TargetMode="External"/><Relationship Id="rId10606" Type="http://schemas.openxmlformats.org/officeDocument/2006/relationships/hyperlink" Target="http://online.zakon.kz/Document/?doc_id=30783576" TargetMode="External"/><Relationship Id="rId4192" Type="http://schemas.openxmlformats.org/officeDocument/2006/relationships/hyperlink" Target="http://online.zakon.kz/Document/?doc_id=31609214" TargetMode="External"/><Relationship Id="rId5243" Type="http://schemas.openxmlformats.org/officeDocument/2006/relationships/hyperlink" Target="http://online.zakon.kz/Document/?doc_id=31416324" TargetMode="External"/><Relationship Id="rId8399" Type="http://schemas.openxmlformats.org/officeDocument/2006/relationships/hyperlink" Target="http://online.zakon.kz/Document/?doc_id=31227435" TargetMode="External"/><Relationship Id="rId1786" Type="http://schemas.openxmlformats.org/officeDocument/2006/relationships/hyperlink" Target="http://online.zakon.kz/Document/?doc_id=30366245" TargetMode="External"/><Relationship Id="rId2837" Type="http://schemas.openxmlformats.org/officeDocument/2006/relationships/hyperlink" Target="http://online.zakon.kz/Document/?doc_id=37072521" TargetMode="External"/><Relationship Id="rId9864" Type="http://schemas.openxmlformats.org/officeDocument/2006/relationships/hyperlink" Target="http://online.zakon.kz/Document/?doc_id=30518961" TargetMode="External"/><Relationship Id="rId78" Type="http://schemas.openxmlformats.org/officeDocument/2006/relationships/hyperlink" Target="http://online.zakon.kz/Document/?doc_id=37072521"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853" Type="http://schemas.openxmlformats.org/officeDocument/2006/relationships/hyperlink" Target="http://online.zakon.kz/Document/?doc_id=30774053" TargetMode="External"/><Relationship Id="rId2904" Type="http://schemas.openxmlformats.org/officeDocument/2006/relationships/hyperlink" Target="http://online.zakon.kz/Document/?doc_id=30384673" TargetMode="External"/><Relationship Id="rId5310" Type="http://schemas.openxmlformats.org/officeDocument/2006/relationships/hyperlink" Target="http://online.zakon.kz/Document/?doc_id=51038630" TargetMode="External"/><Relationship Id="rId7068" Type="http://schemas.openxmlformats.org/officeDocument/2006/relationships/hyperlink" Target="http://online.zakon.kz/Document/?doc_id=30366245" TargetMode="External"/><Relationship Id="rId8119" Type="http://schemas.openxmlformats.org/officeDocument/2006/relationships/hyperlink" Target="http://online.zakon.kz/Document/?doc_id=30520771" TargetMode="External"/><Relationship Id="rId8466" Type="http://schemas.openxmlformats.org/officeDocument/2006/relationships/hyperlink" Target="http://online.zakon.kz/Document/?doc_id=30366245" TargetMode="External"/><Relationship Id="rId8880" Type="http://schemas.openxmlformats.org/officeDocument/2006/relationships/hyperlink" Target="http://online.zakon.kz/Document/?doc_id=30925426" TargetMode="External"/><Relationship Id="rId9517" Type="http://schemas.openxmlformats.org/officeDocument/2006/relationships/hyperlink" Target="http://online.zakon.kz/Document/?doc_id=30783576" TargetMode="External"/><Relationship Id="rId9931" Type="http://schemas.openxmlformats.org/officeDocument/2006/relationships/hyperlink" Target="http://online.zakon.kz/Document/?doc_id=31225158" TargetMode="External"/><Relationship Id="rId10396" Type="http://schemas.openxmlformats.org/officeDocument/2006/relationships/hyperlink" Target="http://online.zakon.kz/Document/?doc_id=31037865" TargetMode="External"/><Relationship Id="rId1506"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7482" Type="http://schemas.openxmlformats.org/officeDocument/2006/relationships/hyperlink" Target="http://online.zakon.kz/Document/?doc_id=30366245" TargetMode="External"/><Relationship Id="rId8533" Type="http://schemas.openxmlformats.org/officeDocument/2006/relationships/hyperlink" Target="http://online.zakon.kz/Document/?doc_id=32800245" TargetMode="External"/><Relationship Id="rId10049" Type="http://schemas.openxmlformats.org/officeDocument/2006/relationships/hyperlink" Target="http://online.zakon.kz/Document/?doc_id=31037865" TargetMode="External"/><Relationship Id="rId10463" Type="http://schemas.openxmlformats.org/officeDocument/2006/relationships/hyperlink" Target="http://online.zakon.kz/Document/?doc_id=31637478" TargetMode="External"/><Relationship Id="rId3678" Type="http://schemas.openxmlformats.org/officeDocument/2006/relationships/hyperlink" Target="http://online.zakon.kz/Document/?doc_id=39975385" TargetMode="External"/><Relationship Id="rId4729" Type="http://schemas.openxmlformats.org/officeDocument/2006/relationships/hyperlink" Target="http://online.zakon.kz/Document/?doc_id=30366245" TargetMode="External"/><Relationship Id="rId6084" Type="http://schemas.openxmlformats.org/officeDocument/2006/relationships/hyperlink" Target="http://online.zakon.kz/Document/?doc_id=31637478" TargetMode="External"/><Relationship Id="rId7135" Type="http://schemas.openxmlformats.org/officeDocument/2006/relationships/hyperlink" Target="http://online.zakon.kz/Document/?doc_id=38917866" TargetMode="External"/><Relationship Id="rId8600" Type="http://schemas.openxmlformats.org/officeDocument/2006/relationships/hyperlink" Target="http://online.zakon.kz/Document/?doc_id=1026672" TargetMode="External"/><Relationship Id="rId10116" Type="http://schemas.openxmlformats.org/officeDocument/2006/relationships/hyperlink" Target="http://online.zakon.kz/Document/?doc_id=35263046"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2083869" TargetMode="External"/><Relationship Id="rId3745" Type="http://schemas.openxmlformats.org/officeDocument/2006/relationships/hyperlink" Target="http://online.zakon.kz/Document/?doc_id=30518961" TargetMode="External"/><Relationship Id="rId6151" Type="http://schemas.openxmlformats.org/officeDocument/2006/relationships/hyperlink" Target="http://online.zakon.kz/Document/?doc_id=31320836" TargetMode="External"/><Relationship Id="rId7202" Type="http://schemas.openxmlformats.org/officeDocument/2006/relationships/hyperlink" Target="http://online.zakon.kz/Document/?doc_id=30384673" TargetMode="External"/><Relationship Id="rId10530" Type="http://schemas.openxmlformats.org/officeDocument/2006/relationships/hyperlink" Target="http://online.zakon.kz/Document/?doc_id=30858960"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51009800" TargetMode="External"/><Relationship Id="rId9374" Type="http://schemas.openxmlformats.org/officeDocument/2006/relationships/hyperlink" Target="http://online.zakon.kz/Document/?doc_id=31094393"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1481924" TargetMode="External"/><Relationship Id="rId2761" Type="http://schemas.openxmlformats.org/officeDocument/2006/relationships/hyperlink" Target="http://online.zakon.kz/Document/?doc_id=39477265" TargetMode="External"/><Relationship Id="rId3812" Type="http://schemas.openxmlformats.org/officeDocument/2006/relationships/hyperlink" Target="http://online.zakon.kz/Document/?doc_id=31408579" TargetMode="External"/><Relationship Id="rId6968" Type="http://schemas.openxmlformats.org/officeDocument/2006/relationships/hyperlink" Target="http://online.zakon.kz/Document/?doc_id=30366245" TargetMode="External"/><Relationship Id="rId8390" Type="http://schemas.openxmlformats.org/officeDocument/2006/relationships/hyperlink" Target="http://online.zakon.kz/Document/?doc_id=31308043" TargetMode="External"/><Relationship Id="rId9027" Type="http://schemas.openxmlformats.org/officeDocument/2006/relationships/hyperlink" Target="http://online.zakon.kz/Document/?doc_id=30384784"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5984" Type="http://schemas.openxmlformats.org/officeDocument/2006/relationships/hyperlink" Target="http://online.zakon.kz/Document/?doc_id=31310976" TargetMode="External"/><Relationship Id="rId8043" Type="http://schemas.openxmlformats.org/officeDocument/2006/relationships/hyperlink" Target="http://online.zakon.kz/Document/?doc_id=31310976" TargetMode="External"/><Relationship Id="rId9441" Type="http://schemas.openxmlformats.org/officeDocument/2006/relationships/hyperlink" Target="http://online.zakon.kz/Document/?doc_id=31094393"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586" Type="http://schemas.openxmlformats.org/officeDocument/2006/relationships/hyperlink" Target="http://online.zakon.kz/Document/?doc_id=31037865" TargetMode="External"/><Relationship Id="rId5637" Type="http://schemas.openxmlformats.org/officeDocument/2006/relationships/hyperlink" Target="http://online.zakon.kz/Document/?doc_id=35263046" TargetMode="External"/><Relationship Id="rId11024" Type="http://schemas.openxmlformats.org/officeDocument/2006/relationships/hyperlink" Target="http://online.zakon.kz/Document/?doc_id=31637478" TargetMode="External"/><Relationship Id="rId3188" Type="http://schemas.openxmlformats.org/officeDocument/2006/relationships/hyperlink" Target="http://online.zakon.kz/Document/?doc_id=30569572" TargetMode="External"/><Relationship Id="rId4239" Type="http://schemas.openxmlformats.org/officeDocument/2006/relationships/hyperlink" Target="http://online.zakon.kz/Document/?doc_id=30366245" TargetMode="External"/><Relationship Id="rId4653" Type="http://schemas.openxmlformats.org/officeDocument/2006/relationships/hyperlink" Target="http://online.zakon.kz/Document/?doc_id=35263046" TargetMode="External"/><Relationship Id="rId5704" Type="http://schemas.openxmlformats.org/officeDocument/2006/relationships/hyperlink" Target="http://online.zakon.kz/Document/?doc_id=35263046" TargetMode="External"/><Relationship Id="rId8110" Type="http://schemas.openxmlformats.org/officeDocument/2006/relationships/hyperlink" Target="http://online.zakon.kz/Document/?doc_id=30366245" TargetMode="External"/><Relationship Id="rId10040"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4306" Type="http://schemas.openxmlformats.org/officeDocument/2006/relationships/hyperlink" Target="http://online.zakon.kz/Document/?doc_id=38754908" TargetMode="External"/><Relationship Id="rId4720" Type="http://schemas.openxmlformats.org/officeDocument/2006/relationships/hyperlink" Target="http://online.zakon.kz/Document/?doc_id=30366245" TargetMode="External"/><Relationship Id="rId7876" Type="http://schemas.openxmlformats.org/officeDocument/2006/relationships/hyperlink" Target="http://online.zakon.kz/Document/?doc_id=38754908" TargetMode="External"/><Relationship Id="rId8927" Type="http://schemas.openxmlformats.org/officeDocument/2006/relationships/hyperlink" Target="http://online.zakon.kz/Document/?doc_id=35263046"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1615135" TargetMode="External"/><Relationship Id="rId3322" Type="http://schemas.openxmlformats.org/officeDocument/2006/relationships/hyperlink" Target="http://online.zakon.kz/Document/?doc_id=30920293" TargetMode="External"/><Relationship Id="rId6478" Type="http://schemas.openxmlformats.org/officeDocument/2006/relationships/hyperlink" Target="http://online.zakon.kz/Document/?doc_id=31615135" TargetMode="External"/><Relationship Id="rId7529" Type="http://schemas.openxmlformats.org/officeDocument/2006/relationships/hyperlink" Target="http://online.zakon.kz/Document/?doc_id=1026672" TargetMode="External"/><Relationship Id="rId10857" Type="http://schemas.openxmlformats.org/officeDocument/2006/relationships/hyperlink" Target="http://online.zakon.kz/Document/?doc_id=30782059"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0366245" TargetMode="External"/><Relationship Id="rId6892" Type="http://schemas.openxmlformats.org/officeDocument/2006/relationships/hyperlink" Target="http://online.zakon.kz/Document/?doc_id=37826464" TargetMode="External"/><Relationship Id="rId7943" Type="http://schemas.openxmlformats.org/officeDocument/2006/relationships/hyperlink" Target="http://online.zakon.kz/Document/?doc_id=31310976" TargetMode="External"/><Relationship Id="rId10924" Type="http://schemas.openxmlformats.org/officeDocument/2006/relationships/hyperlink" Target="http://online.zakon.kz/Document/?doc_id=31637478"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0783576" TargetMode="External"/><Relationship Id="rId5561" Type="http://schemas.openxmlformats.org/officeDocument/2006/relationships/hyperlink" Target="http://online.zakon.kz/Document/?doc_id=30518961" TargetMode="External"/><Relationship Id="rId6612" Type="http://schemas.openxmlformats.org/officeDocument/2006/relationships/hyperlink" Target="http://online.zakon.kz/Document/?doc_id=51044359" TargetMode="External"/><Relationship Id="rId9768" Type="http://schemas.openxmlformats.org/officeDocument/2006/relationships/hyperlink" Target="http://online.zakon.kz/Document/?doc_id=31635450" TargetMode="External"/><Relationship Id="rId1757" Type="http://schemas.openxmlformats.org/officeDocument/2006/relationships/hyperlink" Target="http://online.zakon.kz/Document/?doc_id=31482533" TargetMode="External"/><Relationship Id="rId2808" Type="http://schemas.openxmlformats.org/officeDocument/2006/relationships/hyperlink" Target="http://online.zakon.kz/Document/?doc_id=30384784" TargetMode="External"/><Relationship Id="rId4163" Type="http://schemas.openxmlformats.org/officeDocument/2006/relationships/hyperlink" Target="http://online.zakon.kz/Document/?doc_id=30518961" TargetMode="External"/><Relationship Id="rId5214" Type="http://schemas.openxmlformats.org/officeDocument/2006/relationships/hyperlink" Target="http://online.zakon.kz/Document/?doc_id=31112298" TargetMode="External"/><Relationship Id="rId8784" Type="http://schemas.openxmlformats.org/officeDocument/2006/relationships/hyperlink" Target="http://online.zakon.kz/Document/?doc_id=31113828" TargetMode="External"/><Relationship Id="rId9835" Type="http://schemas.openxmlformats.org/officeDocument/2006/relationships/hyperlink" Target="http://online.zakon.kz/Document/?doc_id=35263046"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0520771" TargetMode="External"/><Relationship Id="rId4230" Type="http://schemas.openxmlformats.org/officeDocument/2006/relationships/hyperlink" Target="http://online.zakon.kz/Document/?doc_id=30366245" TargetMode="External"/><Relationship Id="rId7386" Type="http://schemas.openxmlformats.org/officeDocument/2006/relationships/hyperlink" Target="http://online.zakon.kz/Document/?doc_id=31037865" TargetMode="External"/><Relationship Id="rId8437" Type="http://schemas.openxmlformats.org/officeDocument/2006/relationships/hyperlink" Target="http://online.zakon.kz/Document/?doc_id=32873082" TargetMode="External"/><Relationship Id="rId8851" Type="http://schemas.openxmlformats.org/officeDocument/2006/relationships/hyperlink" Target="http://online.zakon.kz/Document/?doc_id=30366245" TargetMode="External"/><Relationship Id="rId10367" Type="http://schemas.openxmlformats.org/officeDocument/2006/relationships/hyperlink" Target="http://online.zakon.kz/Document/?doc_id=30366245" TargetMode="External"/><Relationship Id="rId7039" Type="http://schemas.openxmlformats.org/officeDocument/2006/relationships/hyperlink" Target="http://online.zakon.kz/Document/?doc_id=30366245" TargetMode="External"/><Relationship Id="rId7453" Type="http://schemas.openxmlformats.org/officeDocument/2006/relationships/hyperlink" Target="http://online.zakon.kz/Document/?doc_id=30565734" TargetMode="External"/><Relationship Id="rId8504" Type="http://schemas.openxmlformats.org/officeDocument/2006/relationships/hyperlink" Target="http://online.zakon.kz/Document/?doc_id=38754908" TargetMode="External"/><Relationship Id="rId9902" Type="http://schemas.openxmlformats.org/officeDocument/2006/relationships/hyperlink" Target="http://online.zakon.kz/Document/?doc_id=37826464" TargetMode="External"/><Relationship Id="rId10781" Type="http://schemas.openxmlformats.org/officeDocument/2006/relationships/hyperlink" Target="http://online.zakon.kz/Document/?doc_id=30449266"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366245" TargetMode="External"/><Relationship Id="rId7106" Type="http://schemas.openxmlformats.org/officeDocument/2006/relationships/hyperlink" Target="http://online.zakon.kz/Document/?doc_id=30565734" TargetMode="External"/><Relationship Id="rId10434" Type="http://schemas.openxmlformats.org/officeDocument/2006/relationships/hyperlink" Target="http://online.zakon.kz/Document/?doc_id=31646018" TargetMode="External"/><Relationship Id="rId3649" Type="http://schemas.openxmlformats.org/officeDocument/2006/relationships/hyperlink" Target="http://online.zakon.kz/Document/?doc_id=30366245" TargetMode="External"/><Relationship Id="rId5071" Type="http://schemas.openxmlformats.org/officeDocument/2006/relationships/hyperlink" Target="http://online.zakon.kz/Document/?doc_id=35263046"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2156493" TargetMode="External"/><Relationship Id="rId9278" Type="http://schemas.openxmlformats.org/officeDocument/2006/relationships/hyperlink" Target="http://online.zakon.kz/Document/?doc_id=31310976" TargetMode="External"/><Relationship Id="rId10501" Type="http://schemas.openxmlformats.org/officeDocument/2006/relationships/hyperlink" Target="http://online.zakon.kz/Document/?doc_id=31312849"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3716" Type="http://schemas.openxmlformats.org/officeDocument/2006/relationships/hyperlink" Target="http://online.zakon.kz/Document/?doc_id=31637478" TargetMode="External"/><Relationship Id="rId9692" Type="http://schemas.openxmlformats.org/officeDocument/2006/relationships/hyperlink" Target="http://online.zakon.kz/Document/?doc_id=31637478"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0782059" TargetMode="External"/><Relationship Id="rId1681" Type="http://schemas.openxmlformats.org/officeDocument/2006/relationships/hyperlink" Target="http://online.zakon.kz/Document/?doc_id=30388346" TargetMode="External"/><Relationship Id="rId2318" Type="http://schemas.openxmlformats.org/officeDocument/2006/relationships/hyperlink" Target="http://online.zakon.kz/Document/?doc_id=33551920" TargetMode="External"/><Relationship Id="rId2732" Type="http://schemas.openxmlformats.org/officeDocument/2006/relationships/hyperlink" Target="http://online.zakon.kz/Document/?doc_id=31310976" TargetMode="External"/><Relationship Id="rId5888" Type="http://schemas.openxmlformats.org/officeDocument/2006/relationships/hyperlink" Target="http://online.zakon.kz/Document/?doc_id=30443899" TargetMode="External"/><Relationship Id="rId6939" Type="http://schemas.openxmlformats.org/officeDocument/2006/relationships/hyperlink" Target="http://online.zakon.kz/Document/?doc_id=37072521" TargetMode="External"/><Relationship Id="rId8294" Type="http://schemas.openxmlformats.org/officeDocument/2006/relationships/hyperlink" Target="http://online.zakon.kz/Document/?doc_id=31609214" TargetMode="External"/><Relationship Id="rId9345" Type="http://schemas.openxmlformats.org/officeDocument/2006/relationships/hyperlink" Target="http://online.zakon.kz/Document/?doc_id=30366245" TargetMode="External"/><Relationship Id="rId11275" Type="http://schemas.openxmlformats.org/officeDocument/2006/relationships/hyperlink" Target="http://online.zakon.kz/Document/?doc_id=30449762"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0783576" TargetMode="External"/><Relationship Id="rId5955" Type="http://schemas.openxmlformats.org/officeDocument/2006/relationships/hyperlink" Target="http://online.zakon.kz/Document/?doc_id=30366245" TargetMode="External"/><Relationship Id="rId8361" Type="http://schemas.openxmlformats.org/officeDocument/2006/relationships/hyperlink" Target="http://online.zakon.kz/Document/?doc_id=31034316" TargetMode="External"/><Relationship Id="rId9412" Type="http://schemas.openxmlformats.org/officeDocument/2006/relationships/hyperlink" Target="http://online.zakon.kz/Document/?doc_id=30366245" TargetMode="External"/><Relationship Id="rId10291" Type="http://schemas.openxmlformats.org/officeDocument/2006/relationships/hyperlink" Target="http://online.zakon.kz/Document/?doc_id=3131097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20771" TargetMode="External"/><Relationship Id="rId4557" Type="http://schemas.openxmlformats.org/officeDocument/2006/relationships/hyperlink" Target="http://online.zakon.kz/Document/?doc_id=31094393" TargetMode="External"/><Relationship Id="rId5608" Type="http://schemas.openxmlformats.org/officeDocument/2006/relationships/hyperlink" Target="http://online.zakon.kz/Document/?doc_id=31635450" TargetMode="External"/><Relationship Id="rId8014" Type="http://schemas.openxmlformats.org/officeDocument/2006/relationships/hyperlink" Target="http://online.zakon.kz/Document/?doc_id=37826464" TargetMode="External"/><Relationship Id="rId3159" Type="http://schemas.openxmlformats.org/officeDocument/2006/relationships/hyperlink" Target="http://online.zakon.kz/Document/?doc_id=38013742" TargetMode="External"/><Relationship Id="rId3573" Type="http://schemas.openxmlformats.org/officeDocument/2006/relationships/hyperlink" Target="http://online.zakon.kz/Document/?doc_id=31310976" TargetMode="External"/><Relationship Id="rId4971" Type="http://schemas.openxmlformats.org/officeDocument/2006/relationships/hyperlink" Target="http://online.zakon.kz/Document/?doc_id=37072521" TargetMode="External"/><Relationship Id="rId7030"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3226" Type="http://schemas.openxmlformats.org/officeDocument/2006/relationships/hyperlink" Target="http://online.zakon.kz/Document/?doc_id=35906038" TargetMode="External"/><Relationship Id="rId4624" Type="http://schemas.openxmlformats.org/officeDocument/2006/relationships/hyperlink" Target="http://online.zakon.kz/Document/?doc_id=30366245" TargetMode="External"/><Relationship Id="rId10011" Type="http://schemas.openxmlformats.org/officeDocument/2006/relationships/hyperlink" Target="http://online.zakon.kz/Document/?doc_id=31094393" TargetMode="External"/><Relationship Id="rId147" Type="http://schemas.openxmlformats.org/officeDocument/2006/relationships/hyperlink" Target="http://online.zakon.kz/Document/?doc_id=31637478" TargetMode="External"/><Relationship Id="rId1191" Type="http://schemas.openxmlformats.org/officeDocument/2006/relationships/hyperlink" Target="http://online.zakon.kz/Document/?doc_id=31094393" TargetMode="External"/><Relationship Id="rId3640" Type="http://schemas.openxmlformats.org/officeDocument/2006/relationships/hyperlink" Target="http://online.zakon.kz/Document/?doc_id=30366245" TargetMode="External"/><Relationship Id="rId6796" Type="http://schemas.openxmlformats.org/officeDocument/2006/relationships/hyperlink" Target="http://online.zakon.kz/Document/?doc_id=31312849" TargetMode="External"/><Relationship Id="rId7847" Type="http://schemas.openxmlformats.org/officeDocument/2006/relationships/hyperlink" Target="http://online.zakon.kz/Document/?doc_id=31094393" TargetMode="External"/><Relationship Id="rId10828" Type="http://schemas.openxmlformats.org/officeDocument/2006/relationships/hyperlink" Target="http://online.zakon.kz/Document/?doc_id=3131097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637478" TargetMode="External"/><Relationship Id="rId5398" Type="http://schemas.openxmlformats.org/officeDocument/2006/relationships/hyperlink" Target="http://online.zakon.kz/Document/?doc_id=31630212" TargetMode="External"/><Relationship Id="rId6449" Type="http://schemas.openxmlformats.org/officeDocument/2006/relationships/hyperlink" Target="http://online.zakon.kz/Document/?doc_id=31481924" TargetMode="External"/><Relationship Id="rId6863" Type="http://schemas.openxmlformats.org/officeDocument/2006/relationships/hyperlink" Target="http://online.zakon.kz/Document/?doc_id=31228723" TargetMode="External"/><Relationship Id="rId7914" Type="http://schemas.openxmlformats.org/officeDocument/2006/relationships/hyperlink" Target="http://online.zakon.kz/Document/?doc_id=31480846"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1037865" TargetMode="External"/><Relationship Id="rId6516" Type="http://schemas.openxmlformats.org/officeDocument/2006/relationships/hyperlink" Target="http://online.zakon.kz/Document/?doc_id=31635450" TargetMode="External"/><Relationship Id="rId6930" Type="http://schemas.openxmlformats.org/officeDocument/2006/relationships/hyperlink" Target="http://online.zakon.kz/Document/?doc_id=38754908" TargetMode="External"/><Relationship Id="rId4067" Type="http://schemas.openxmlformats.org/officeDocument/2006/relationships/hyperlink" Target="http://online.zakon.kz/Document/?doc_id=31635450"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646018" TargetMode="External"/><Relationship Id="rId5532" Type="http://schemas.openxmlformats.org/officeDocument/2006/relationships/hyperlink" Target="http://online.zakon.kz/Document/?doc_id=30520771" TargetMode="External"/><Relationship Id="rId8688" Type="http://schemas.openxmlformats.org/officeDocument/2006/relationships/hyperlink" Target="http://online.zakon.kz/Document/?doc_id=30518961" TargetMode="External"/><Relationship Id="rId9739" Type="http://schemas.openxmlformats.org/officeDocument/2006/relationships/hyperlink" Target="http://online.zakon.kz/Document/?doc_id=31635450" TargetMode="External"/><Relationship Id="rId3083" Type="http://schemas.openxmlformats.org/officeDocument/2006/relationships/hyperlink" Target="http://online.zakon.kz/Document/?doc_id=30366245" TargetMode="External"/><Relationship Id="rId4134" Type="http://schemas.openxmlformats.org/officeDocument/2006/relationships/hyperlink" Target="http://online.zakon.kz/Document/?doc_id=31037865" TargetMode="External"/><Relationship Id="rId1728" Type="http://schemas.openxmlformats.org/officeDocument/2006/relationships/hyperlink" Target="http://online.zakon.kz/Document/?doc_id=31635450" TargetMode="External"/><Relationship Id="rId3150" Type="http://schemas.openxmlformats.org/officeDocument/2006/relationships/hyperlink" Target="http://online.zakon.kz/Document/?doc_id=30920293" TargetMode="External"/><Relationship Id="rId4201" Type="http://schemas.openxmlformats.org/officeDocument/2006/relationships/hyperlink" Target="http://online.zakon.kz/Document/?doc_id=31482533" TargetMode="External"/><Relationship Id="rId7357" Type="http://schemas.openxmlformats.org/officeDocument/2006/relationships/hyperlink" Target="http://online.zakon.kz/Document/?doc_id=30366245" TargetMode="External"/><Relationship Id="rId8408" Type="http://schemas.openxmlformats.org/officeDocument/2006/relationships/hyperlink" Target="http://online.zakon.kz/Document/?doc_id=34039764" TargetMode="External"/><Relationship Id="rId8755" Type="http://schemas.openxmlformats.org/officeDocument/2006/relationships/hyperlink" Target="http://online.zakon.kz/Document/?doc_id=31310976" TargetMode="External"/><Relationship Id="rId9806" Type="http://schemas.openxmlformats.org/officeDocument/2006/relationships/hyperlink" Target="http://online.zakon.kz/Document/?doc_id=30783576" TargetMode="External"/><Relationship Id="rId10685" Type="http://schemas.openxmlformats.org/officeDocument/2006/relationships/hyperlink" Target="http://online.zakon.kz/Document/?doc_id=31481924" TargetMode="External"/><Relationship Id="rId7771" Type="http://schemas.openxmlformats.org/officeDocument/2006/relationships/hyperlink" Target="http://online.zakon.kz/Document/?doc_id=37826464" TargetMode="External"/><Relationship Id="rId8822" Type="http://schemas.openxmlformats.org/officeDocument/2006/relationships/hyperlink" Target="http://online.zakon.kz/Document/?doc_id=31482533" TargetMode="External"/><Relationship Id="rId10338" Type="http://schemas.openxmlformats.org/officeDocument/2006/relationships/hyperlink" Target="http://online.zakon.kz/Document/?doc_id=31310976" TargetMode="External"/><Relationship Id="rId10752" Type="http://schemas.openxmlformats.org/officeDocument/2006/relationships/hyperlink" Target="http://online.zakon.kz/Document/?doc_id=31212669" TargetMode="External"/><Relationship Id="rId3967" Type="http://schemas.openxmlformats.org/officeDocument/2006/relationships/hyperlink" Target="http://online.zakon.kz/Document/?doc_id=31312849" TargetMode="External"/><Relationship Id="rId6373" Type="http://schemas.openxmlformats.org/officeDocument/2006/relationships/hyperlink" Target="http://online.zakon.kz/Document/?doc_id=31637478" TargetMode="External"/><Relationship Id="rId7424" Type="http://schemas.openxmlformats.org/officeDocument/2006/relationships/hyperlink" Target="http://online.zakon.kz/Document/?doc_id=38754908" TargetMode="External"/><Relationship Id="rId10405" Type="http://schemas.openxmlformats.org/officeDocument/2006/relationships/hyperlink" Target="http://online.zakon.kz/Document/?doc_id=31094393"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519607" TargetMode="External"/><Relationship Id="rId2983" Type="http://schemas.openxmlformats.org/officeDocument/2006/relationships/hyperlink" Target="http://online.zakon.kz/Document/?doc_id=31615135" TargetMode="External"/><Relationship Id="rId6026" Type="http://schemas.openxmlformats.org/officeDocument/2006/relationships/hyperlink" Target="http://online.zakon.kz/Document/?doc_id=31637478" TargetMode="External"/><Relationship Id="rId6440" Type="http://schemas.openxmlformats.org/officeDocument/2006/relationships/hyperlink" Target="http://online.zakon.kz/Document/?doc_id=37072521" TargetMode="External"/><Relationship Id="rId9596" Type="http://schemas.openxmlformats.org/officeDocument/2006/relationships/hyperlink" Target="http://online.zakon.kz/Document/?doc_id=30520771"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0443899" TargetMode="External"/><Relationship Id="rId2636" Type="http://schemas.openxmlformats.org/officeDocument/2006/relationships/hyperlink" Target="http://online.zakon.kz/Document/?doc_id=51041258" TargetMode="External"/><Relationship Id="rId5042" Type="http://schemas.openxmlformats.org/officeDocument/2006/relationships/hyperlink" Target="http://online.zakon.kz/Document/?doc_id=30783576" TargetMode="External"/><Relationship Id="rId8198" Type="http://schemas.openxmlformats.org/officeDocument/2006/relationships/hyperlink" Target="http://online.zakon.kz/Document/?doc_id=31308043" TargetMode="External"/><Relationship Id="rId9249" Type="http://schemas.openxmlformats.org/officeDocument/2006/relationships/hyperlink" Target="http://online.zakon.kz/Document/?doc_id=30782059" TargetMode="External"/><Relationship Id="rId9663" Type="http://schemas.openxmlformats.org/officeDocument/2006/relationships/hyperlink" Target="http://online.zakon.kz/Document/?doc_id=37072521" TargetMode="External"/><Relationship Id="rId11179" Type="http://schemas.openxmlformats.org/officeDocument/2006/relationships/hyperlink" Target="http://online.zakon.kz/Document/?doc_id=31037865"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7072521" TargetMode="External"/><Relationship Id="rId1652" Type="http://schemas.openxmlformats.org/officeDocument/2006/relationships/hyperlink" Target="http://online.zakon.kz/Document/?doc_id=30782059" TargetMode="External"/><Relationship Id="rId8265" Type="http://schemas.openxmlformats.org/officeDocument/2006/relationships/hyperlink" Target="http://online.zakon.kz/Document/?doc_id=31312849" TargetMode="External"/><Relationship Id="rId9316" Type="http://schemas.openxmlformats.org/officeDocument/2006/relationships/hyperlink" Target="http://online.zakon.kz/Document/?doc_id=31037865" TargetMode="External"/><Relationship Id="rId10195" Type="http://schemas.openxmlformats.org/officeDocument/2006/relationships/hyperlink" Target="http://online.zakon.kz/Document/?doc_id=31312849" TargetMode="External"/><Relationship Id="rId11246" Type="http://schemas.openxmlformats.org/officeDocument/2006/relationships/hyperlink" Target="http://online.zakon.kz/Document/?doc_id=30520771" TargetMode="External"/><Relationship Id="rId1305" Type="http://schemas.openxmlformats.org/officeDocument/2006/relationships/hyperlink" Target="http://online.zakon.kz/Document/?doc_id=31625036" TargetMode="External"/><Relationship Id="rId2703" Type="http://schemas.openxmlformats.org/officeDocument/2006/relationships/hyperlink" Target="http://online.zakon.kz/Document/?doc_id=30366245" TargetMode="External"/><Relationship Id="rId5859" Type="http://schemas.openxmlformats.org/officeDocument/2006/relationships/hyperlink" Target="http://online.zakon.kz/Document/?doc_id=30366245" TargetMode="External"/><Relationship Id="rId7281" Type="http://schemas.openxmlformats.org/officeDocument/2006/relationships/hyperlink" Target="http://online.zakon.kz/Document/?doc_id=30366245" TargetMode="External"/><Relationship Id="rId8332" Type="http://schemas.openxmlformats.org/officeDocument/2006/relationships/hyperlink" Target="http://online.zakon.kz/Document/?doc_id=30115038" TargetMode="External"/><Relationship Id="rId9730" Type="http://schemas.openxmlformats.org/officeDocument/2006/relationships/hyperlink" Target="http://online.zakon.kz/Document/?doc_id=31635450" TargetMode="External"/><Relationship Id="rId4875" Type="http://schemas.openxmlformats.org/officeDocument/2006/relationships/hyperlink" Target="http://online.zakon.kz/Document/?doc_id=31037865" TargetMode="External"/><Relationship Id="rId5926" Type="http://schemas.openxmlformats.org/officeDocument/2006/relationships/hyperlink" Target="http://online.zakon.kz/Document/?doc_id=30366245" TargetMode="External"/><Relationship Id="rId10262" Type="http://schemas.openxmlformats.org/officeDocument/2006/relationships/hyperlink" Target="http://online.zakon.kz/Document/?doc_id=30366245"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637478" TargetMode="External"/><Relationship Id="rId3477" Type="http://schemas.openxmlformats.org/officeDocument/2006/relationships/hyperlink" Target="http://online.zakon.kz/Document/?doc_id=37560466" TargetMode="External"/><Relationship Id="rId3891" Type="http://schemas.openxmlformats.org/officeDocument/2006/relationships/hyperlink" Target="http://online.zakon.kz/Document/?doc_id=37072521" TargetMode="External"/><Relationship Id="rId4528" Type="http://schemas.openxmlformats.org/officeDocument/2006/relationships/hyperlink" Target="http://online.zakon.kz/Document/?doc_id=30366245" TargetMode="External"/><Relationship Id="rId4942" Type="http://schemas.openxmlformats.org/officeDocument/2006/relationships/hyperlink" Target="http://online.zakon.kz/Document/?doc_id=30783576" TargetMode="External"/><Relationship Id="rId2493" Type="http://schemas.openxmlformats.org/officeDocument/2006/relationships/hyperlink" Target="http://online.zakon.kz/Document/?doc_id=31310976" TargetMode="External"/><Relationship Id="rId3544" Type="http://schemas.openxmlformats.org/officeDocument/2006/relationships/hyperlink" Target="http://online.zakon.kz/Document/?doc_id=31133427" TargetMode="External"/><Relationship Id="rId7001" Type="http://schemas.openxmlformats.org/officeDocument/2006/relationships/hyperlink" Target="http://online.zakon.kz/Document/?doc_id=30835176"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560" Type="http://schemas.openxmlformats.org/officeDocument/2006/relationships/hyperlink" Target="http://online.zakon.kz/Document/?doc_id=38218950" TargetMode="External"/><Relationship Id="rId3611" Type="http://schemas.openxmlformats.org/officeDocument/2006/relationships/hyperlink" Target="http://online.zakon.kz/Document/?doc_id=35014129" TargetMode="External"/><Relationship Id="rId6767" Type="http://schemas.openxmlformats.org/officeDocument/2006/relationships/hyperlink" Target="http://online.zakon.kz/Document/?doc_id=37826464" TargetMode="External"/><Relationship Id="rId7818" Type="http://schemas.openxmlformats.org/officeDocument/2006/relationships/hyperlink" Target="http://online.zakon.kz/Document/?doc_id=30520771" TargetMode="External"/><Relationship Id="rId9173" Type="http://schemas.openxmlformats.org/officeDocument/2006/relationships/hyperlink" Target="http://online.zakon.kz/Document/?doc_id=31320776" TargetMode="External"/><Relationship Id="rId118" Type="http://schemas.openxmlformats.org/officeDocument/2006/relationships/hyperlink" Target="http://online.zakon.kz/Document/?doc_id=31112647"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2180599" TargetMode="External"/><Relationship Id="rId2213" Type="http://schemas.openxmlformats.org/officeDocument/2006/relationships/hyperlink" Target="http://online.zakon.kz/Document/?doc_id=30383291" TargetMode="External"/><Relationship Id="rId5369" Type="http://schemas.openxmlformats.org/officeDocument/2006/relationships/hyperlink" Target="http://online.zakon.kz/Document/?doc_id=31637478" TargetMode="External"/><Relationship Id="rId5783" Type="http://schemas.openxmlformats.org/officeDocument/2006/relationships/hyperlink" Target="http://online.zakon.kz/Document/?doc_id=31310976" TargetMode="External"/><Relationship Id="rId9240" Type="http://schemas.openxmlformats.org/officeDocument/2006/relationships/hyperlink" Target="http://online.zakon.kz/Document/?doc_id=39385783" TargetMode="External"/><Relationship Id="rId11170" Type="http://schemas.openxmlformats.org/officeDocument/2006/relationships/hyperlink" Target="http://online.zakon.kz/Document/?doc_id=31568569" TargetMode="External"/><Relationship Id="rId4385" Type="http://schemas.openxmlformats.org/officeDocument/2006/relationships/hyperlink" Target="http://online.zakon.kz/Document/?doc_id=31094393" TargetMode="External"/><Relationship Id="rId5436" Type="http://schemas.openxmlformats.org/officeDocument/2006/relationships/hyperlink" Target="http://online.zakon.kz/Document/?doc_id=31635450" TargetMode="External"/><Relationship Id="rId6834" Type="http://schemas.openxmlformats.org/officeDocument/2006/relationships/hyperlink" Target="http://online.zakon.kz/Document/?doc_id=31648761" TargetMode="External"/><Relationship Id="rId1979" Type="http://schemas.openxmlformats.org/officeDocument/2006/relationships/hyperlink" Target="http://online.zakon.kz/Document/?doc_id=31025648" TargetMode="External"/><Relationship Id="rId4038" Type="http://schemas.openxmlformats.org/officeDocument/2006/relationships/hyperlink" Target="http://online.zakon.kz/Document/?doc_id=37072521" TargetMode="External"/><Relationship Id="rId5850" Type="http://schemas.openxmlformats.org/officeDocument/2006/relationships/hyperlink" Target="http://online.zakon.kz/Document/?doc_id=31637478" TargetMode="External"/><Relationship Id="rId6901" Type="http://schemas.openxmlformats.org/officeDocument/2006/relationships/hyperlink" Target="http://online.zakon.kz/Document/?doc_id=35263046" TargetMode="External"/><Relationship Id="rId3054" Type="http://schemas.openxmlformats.org/officeDocument/2006/relationships/hyperlink" Target="http://online.zakon.kz/Document/?doc_id=32083869"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520771" TargetMode="External"/><Relationship Id="rId8659" Type="http://schemas.openxmlformats.org/officeDocument/2006/relationships/hyperlink" Target="http://online.zakon.kz/Document/?doc_id=30520771" TargetMode="External"/><Relationship Id="rId10589" Type="http://schemas.openxmlformats.org/officeDocument/2006/relationships/hyperlink" Target="http://online.zakon.kz/Document/?doc_id=35263046" TargetMode="External"/><Relationship Id="rId4105" Type="http://schemas.openxmlformats.org/officeDocument/2006/relationships/hyperlink" Target="http://online.zakon.kz/Document/?doc_id=30104713" TargetMode="External"/><Relationship Id="rId7675" Type="http://schemas.openxmlformats.org/officeDocument/2006/relationships/hyperlink" Target="http://online.zakon.kz/Document/?doc_id=31310976" TargetMode="External"/><Relationship Id="rId8726" Type="http://schemas.openxmlformats.org/officeDocument/2006/relationships/hyperlink" Target="http://online.zakon.kz/Document/?doc_id=31308043" TargetMode="External"/><Relationship Id="rId10656" Type="http://schemas.openxmlformats.org/officeDocument/2006/relationships/hyperlink" Target="http://online.zakon.kz/Document/?doc_id=31684281" TargetMode="External"/><Relationship Id="rId2070" Type="http://schemas.openxmlformats.org/officeDocument/2006/relationships/hyperlink" Target="http://online.zakon.kz/Document/?doc_id=31637478" TargetMode="External"/><Relationship Id="rId3121" Type="http://schemas.openxmlformats.org/officeDocument/2006/relationships/hyperlink" Target="http://online.zakon.kz/Document/?doc_id=31482533" TargetMode="External"/><Relationship Id="rId6277" Type="http://schemas.openxmlformats.org/officeDocument/2006/relationships/hyperlink" Target="http://online.zakon.kz/Document/?doc_id=31310976" TargetMode="External"/><Relationship Id="rId6691" Type="http://schemas.openxmlformats.org/officeDocument/2006/relationships/hyperlink" Target="http://online.zakon.kz/Document/?doc_id=31310976" TargetMode="External"/><Relationship Id="rId7328" Type="http://schemas.openxmlformats.org/officeDocument/2006/relationships/hyperlink" Target="http://online.zakon.kz/Document/?doc_id=35263046" TargetMode="External"/><Relationship Id="rId7742" Type="http://schemas.openxmlformats.org/officeDocument/2006/relationships/hyperlink" Target="http://online.zakon.kz/Document/?doc_id=30366245" TargetMode="External"/><Relationship Id="rId10309" Type="http://schemas.openxmlformats.org/officeDocument/2006/relationships/hyperlink" Target="http://online.zakon.kz/Document/?doc_id=31637478" TargetMode="External"/><Relationship Id="rId2887" Type="http://schemas.openxmlformats.org/officeDocument/2006/relationships/hyperlink" Target="http://online.zakon.kz/Document/?doc_id=31037865" TargetMode="External"/><Relationship Id="rId5293" Type="http://schemas.openxmlformats.org/officeDocument/2006/relationships/hyperlink" Target="http://online.zakon.kz/Document/?doc_id=38754908" TargetMode="External"/><Relationship Id="rId6344" Type="http://schemas.openxmlformats.org/officeDocument/2006/relationships/hyperlink" Target="http://online.zakon.kz/Document/?doc_id=30366245" TargetMode="External"/><Relationship Id="rId10723" Type="http://schemas.openxmlformats.org/officeDocument/2006/relationships/hyperlink" Target="http://online.zakon.kz/Document/?doc_id=31637478"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310973" TargetMode="External"/><Relationship Id="rId3938" Type="http://schemas.openxmlformats.org/officeDocument/2006/relationships/hyperlink" Target="http://online.zakon.kz/Document/?doc_id=31037865" TargetMode="External"/><Relationship Id="rId5360" Type="http://schemas.openxmlformats.org/officeDocument/2006/relationships/hyperlink" Target="http://online.zakon.kz/Document/?doc_id=30782059" TargetMode="External"/><Relationship Id="rId6411" Type="http://schemas.openxmlformats.org/officeDocument/2006/relationships/hyperlink" Target="http://online.zakon.kz/Document/?doc_id=35263046" TargetMode="External"/><Relationship Id="rId9567" Type="http://schemas.openxmlformats.org/officeDocument/2006/relationships/hyperlink" Target="http://online.zakon.kz/Document/?doc_id=31609214"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0565734" TargetMode="External"/><Relationship Id="rId8169" Type="http://schemas.openxmlformats.org/officeDocument/2006/relationships/hyperlink" Target="http://online.zakon.kz/Document/?doc_id=30962414" TargetMode="External"/><Relationship Id="rId9981"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4571108"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1112298" TargetMode="External"/><Relationship Id="rId7185" Type="http://schemas.openxmlformats.org/officeDocument/2006/relationships/hyperlink" Target="http://online.zakon.kz/Document/?doc_id=30384784" TargetMode="External"/><Relationship Id="rId8583" Type="http://schemas.openxmlformats.org/officeDocument/2006/relationships/hyperlink" Target="http://online.zakon.kz/Document/?doc_id=35370157" TargetMode="External"/><Relationship Id="rId9634" Type="http://schemas.openxmlformats.org/officeDocument/2006/relationships/hyperlink" Target="http://online.zakon.kz/Document/?doc_id=39477265" TargetMode="External"/><Relationship Id="rId10099" Type="http://schemas.openxmlformats.org/officeDocument/2006/relationships/hyperlink" Target="http://online.zakon.kz/Document/?doc_id=31312849" TargetMode="External"/><Relationship Id="rId1209" Type="http://schemas.openxmlformats.org/officeDocument/2006/relationships/hyperlink" Target="http://online.zakon.kz/Document/?doc_id=31635450" TargetMode="External"/><Relationship Id="rId1623" Type="http://schemas.openxmlformats.org/officeDocument/2006/relationships/hyperlink" Target="http://online.zakon.kz/Document/?doc_id=31310973" TargetMode="External"/><Relationship Id="rId4779" Type="http://schemas.openxmlformats.org/officeDocument/2006/relationships/hyperlink" Target="http://online.zakon.kz/Document/?doc_id=30518961" TargetMode="External"/><Relationship Id="rId8236" Type="http://schemas.openxmlformats.org/officeDocument/2006/relationships/hyperlink" Target="http://online.zakon.kz/Document/?doc_id=31227435" TargetMode="External"/><Relationship Id="rId8650" Type="http://schemas.openxmlformats.org/officeDocument/2006/relationships/hyperlink" Target="http://online.zakon.kz/Document/?doc_id=31481924" TargetMode="External"/><Relationship Id="rId9701" Type="http://schemas.openxmlformats.org/officeDocument/2006/relationships/hyperlink" Target="http://online.zakon.kz/Document/?doc_id=30388346" TargetMode="External"/><Relationship Id="rId10166" Type="http://schemas.openxmlformats.org/officeDocument/2006/relationships/hyperlink" Target="http://online.zakon.kz/Document/?doc_id=36347384" TargetMode="External"/><Relationship Id="rId10580" Type="http://schemas.openxmlformats.org/officeDocument/2006/relationships/hyperlink" Target="http://online.zakon.kz/Document/?doc_id=31224732" TargetMode="External"/><Relationship Id="rId11217" Type="http://schemas.openxmlformats.org/officeDocument/2006/relationships/hyperlink" Target="http://online.zakon.kz/Document/?doc_id=30368034" TargetMode="External"/><Relationship Id="rId3795" Type="http://schemas.openxmlformats.org/officeDocument/2006/relationships/hyperlink" Target="http://online.zakon.kz/Document/?doc_id=31312849" TargetMode="External"/><Relationship Id="rId4846" Type="http://schemas.openxmlformats.org/officeDocument/2006/relationships/hyperlink" Target="http://online.zakon.kz/Document/?doc_id=31310976" TargetMode="External"/><Relationship Id="rId7252" Type="http://schemas.openxmlformats.org/officeDocument/2006/relationships/hyperlink" Target="http://online.zakon.kz/Document/?doc_id=30565734" TargetMode="External"/><Relationship Id="rId8303" Type="http://schemas.openxmlformats.org/officeDocument/2006/relationships/hyperlink" Target="http://online.zakon.kz/Document/?doc_id=30393490" TargetMode="External"/><Relationship Id="rId10233" Type="http://schemas.openxmlformats.org/officeDocument/2006/relationships/hyperlink" Target="http://online.zakon.kz/Document/?doc_id=30783576" TargetMode="External"/><Relationship Id="rId2397" Type="http://schemas.openxmlformats.org/officeDocument/2006/relationships/hyperlink" Target="http://online.zakon.kz/Document/?doc_id=31481924" TargetMode="External"/><Relationship Id="rId3448" Type="http://schemas.openxmlformats.org/officeDocument/2006/relationships/hyperlink" Target="http://online.zakon.kz/Document/?doc_id=30366245" TargetMode="External"/><Relationship Id="rId3862" Type="http://schemas.openxmlformats.org/officeDocument/2006/relationships/hyperlink" Target="http://online.zakon.kz/Document/?doc_id=31312849"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1094393" TargetMode="External"/><Relationship Id="rId3515" Type="http://schemas.openxmlformats.org/officeDocument/2006/relationships/hyperlink" Target="http://online.zakon.kz/Document/?doc_id=31637478" TargetMode="External"/><Relationship Id="rId4913" Type="http://schemas.openxmlformats.org/officeDocument/2006/relationships/hyperlink" Target="http://online.zakon.kz/Document/?doc_id=30518961" TargetMode="External"/><Relationship Id="rId9077" Type="http://schemas.openxmlformats.org/officeDocument/2006/relationships/hyperlink" Target="http://online.zakon.kz/Document/?doc_id=31630756" TargetMode="External"/><Relationship Id="rId9491" Type="http://schemas.openxmlformats.org/officeDocument/2006/relationships/hyperlink" Target="http://online.zakon.kz/Document/?doc_id=38754908" TargetMode="External"/><Relationship Id="rId10300" Type="http://schemas.openxmlformats.org/officeDocument/2006/relationships/hyperlink" Target="http://online.zakon.kz/Document/?doc_id=37072521"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565734" TargetMode="External"/><Relationship Id="rId8093" Type="http://schemas.openxmlformats.org/officeDocument/2006/relationships/hyperlink" Target="http://online.zakon.kz/Document/?doc_id=31637478" TargetMode="External"/><Relationship Id="rId9144" Type="http://schemas.openxmlformats.org/officeDocument/2006/relationships/hyperlink" Target="http://online.zakon.kz/Document/?doc_id=30782059"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8218950"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5263046" TargetMode="External"/><Relationship Id="rId6738" Type="http://schemas.openxmlformats.org/officeDocument/2006/relationships/hyperlink" Target="http://online.zakon.kz/Document/?doc_id=30366245" TargetMode="External"/><Relationship Id="rId8160" Type="http://schemas.openxmlformats.org/officeDocument/2006/relationships/hyperlink" Target="http://online.zakon.kz/Document/?doc_id=30366245" TargetMode="External"/><Relationship Id="rId11074" Type="http://schemas.openxmlformats.org/officeDocument/2006/relationships/hyperlink" Target="http://online.zakon.kz/Document/?doc_id=31637478"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0518961" TargetMode="External"/><Relationship Id="rId6805" Type="http://schemas.openxmlformats.org/officeDocument/2006/relationships/hyperlink" Target="http://online.zakon.kz/Document/?doc_id=30565734" TargetMode="External"/><Relationship Id="rId9211" Type="http://schemas.openxmlformats.org/officeDocument/2006/relationships/hyperlink" Target="http://online.zakon.kz/Document/?doc_id=31414250" TargetMode="External"/><Relationship Id="rId10090" Type="http://schemas.openxmlformats.org/officeDocument/2006/relationships/hyperlink" Target="http://online.zakon.kz/Document/?doc_id=30366245" TargetMode="External"/><Relationship Id="rId11141" Type="http://schemas.openxmlformats.org/officeDocument/2006/relationships/hyperlink" Target="http://online.zakon.kz/Document/?doc_id=31568569" TargetMode="External"/><Relationship Id="rId1200" Type="http://schemas.openxmlformats.org/officeDocument/2006/relationships/hyperlink" Target="http://online.zakon.kz/Document/?doc_id=31037865" TargetMode="External"/><Relationship Id="rId4356" Type="http://schemas.openxmlformats.org/officeDocument/2006/relationships/hyperlink" Target="http://online.zakon.kz/Document/?doc_id=30783576" TargetMode="External"/><Relationship Id="rId4770" Type="http://schemas.openxmlformats.org/officeDocument/2006/relationships/hyperlink" Target="http://online.zakon.kz/Document/?doc_id=31025648" TargetMode="External"/><Relationship Id="rId5407" Type="http://schemas.openxmlformats.org/officeDocument/2006/relationships/hyperlink" Target="http://online.zakon.kz/Document/?doc_id=35323044" TargetMode="External"/><Relationship Id="rId5821" Type="http://schemas.openxmlformats.org/officeDocument/2006/relationships/hyperlink" Target="http://online.zakon.kz/Document/?doc_id=30569572" TargetMode="External"/><Relationship Id="rId8977" Type="http://schemas.openxmlformats.org/officeDocument/2006/relationships/hyperlink" Target="http://online.zakon.kz/Document/?doc_id=30854416" TargetMode="External"/><Relationship Id="rId3372" Type="http://schemas.openxmlformats.org/officeDocument/2006/relationships/hyperlink" Target="http://online.zakon.kz/Document/?doc_id=30565734" TargetMode="External"/><Relationship Id="rId4009" Type="http://schemas.openxmlformats.org/officeDocument/2006/relationships/hyperlink" Target="http://online.zakon.kz/Document/?doc_id=30366245" TargetMode="External"/><Relationship Id="rId4423" Type="http://schemas.openxmlformats.org/officeDocument/2006/relationships/hyperlink" Target="http://online.zakon.kz/Document/?doc_id=30520771" TargetMode="External"/><Relationship Id="rId7579" Type="http://schemas.openxmlformats.org/officeDocument/2006/relationships/hyperlink" Target="http://online.zakon.kz/Document/?doc_id=30366245" TargetMode="External"/><Relationship Id="rId7993" Type="http://schemas.openxmlformats.org/officeDocument/2006/relationships/hyperlink" Target="http://online.zakon.kz/Document/?doc_id=30518961"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1039509" TargetMode="External"/><Relationship Id="rId6595" Type="http://schemas.openxmlformats.org/officeDocument/2006/relationships/hyperlink" Target="http://online.zakon.kz/Document/?doc_id=31568569" TargetMode="External"/><Relationship Id="rId7646" Type="http://schemas.openxmlformats.org/officeDocument/2006/relationships/hyperlink" Target="http://online.zakon.kz/Document/?doc_id=30569572" TargetMode="External"/><Relationship Id="rId10974" Type="http://schemas.openxmlformats.org/officeDocument/2006/relationships/hyperlink" Target="http://online.zakon.kz/Document/?doc_id=30520771"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635450" TargetMode="External"/><Relationship Id="rId5197" Type="http://schemas.openxmlformats.org/officeDocument/2006/relationships/hyperlink" Target="http://online.zakon.kz/Document/?doc_id=31310976" TargetMode="External"/><Relationship Id="rId6248" Type="http://schemas.openxmlformats.org/officeDocument/2006/relationships/hyperlink" Target="http://online.zakon.kz/Document/?doc_id=30366245" TargetMode="External"/><Relationship Id="rId10627" Type="http://schemas.openxmlformats.org/officeDocument/2006/relationships/hyperlink" Target="http://online.zakon.kz/Document/?doc_id=30449266" TargetMode="External"/><Relationship Id="rId5264" Type="http://schemas.openxmlformats.org/officeDocument/2006/relationships/hyperlink" Target="http://online.zakon.kz/Document/?doc_id=1026672" TargetMode="External"/><Relationship Id="rId6662" Type="http://schemas.openxmlformats.org/officeDocument/2006/relationships/hyperlink" Target="http://online.zakon.kz/Document/?doc_id=30366245" TargetMode="External"/><Relationship Id="rId7713" Type="http://schemas.openxmlformats.org/officeDocument/2006/relationships/hyperlink" Target="http://online.zakon.kz/Document/?doc_id=35263046" TargetMode="External"/><Relationship Id="rId2858" Type="http://schemas.openxmlformats.org/officeDocument/2006/relationships/hyperlink" Target="http://online.zakon.kz/Document/?doc_id=31039509" TargetMode="External"/><Relationship Id="rId3909" Type="http://schemas.openxmlformats.org/officeDocument/2006/relationships/hyperlink" Target="http://online.zakon.kz/Document/?doc_id=30366245" TargetMode="External"/><Relationship Id="rId6315" Type="http://schemas.openxmlformats.org/officeDocument/2006/relationships/hyperlink" Target="http://online.zakon.kz/Document/?doc_id=30366245" TargetMode="External"/><Relationship Id="rId9885" Type="http://schemas.openxmlformats.org/officeDocument/2006/relationships/hyperlink" Target="http://online.zakon.kz/Document/?doc_id=31037865" TargetMode="External"/><Relationship Id="rId99" Type="http://schemas.openxmlformats.org/officeDocument/2006/relationships/hyperlink" Target="http://online.zakon.kz/Document/?doc_id=30443961" TargetMode="External"/><Relationship Id="rId1874" Type="http://schemas.openxmlformats.org/officeDocument/2006/relationships/hyperlink" Target="http://online.zakon.kz/Document/?doc_id=37826464"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520771" TargetMode="External"/><Relationship Id="rId5331" Type="http://schemas.openxmlformats.org/officeDocument/2006/relationships/hyperlink" Target="http://online.zakon.kz/Document/?doc_id=31310976" TargetMode="External"/><Relationship Id="rId8487" Type="http://schemas.openxmlformats.org/officeDocument/2006/relationships/hyperlink" Target="http://online.zakon.kz/Document/?doc_id=32800245" TargetMode="External"/><Relationship Id="rId9538" Type="http://schemas.openxmlformats.org/officeDocument/2006/relationships/hyperlink" Target="http://online.zakon.kz/Document/?doc_id=30518961" TargetMode="External"/><Relationship Id="rId9952" Type="http://schemas.openxmlformats.org/officeDocument/2006/relationships/hyperlink" Target="http://online.zakon.kz/Document/?doc_id=30518961" TargetMode="External"/><Relationship Id="rId1527" Type="http://schemas.openxmlformats.org/officeDocument/2006/relationships/hyperlink" Target="http://online.zakon.kz/Document/?doc_id=34571108" TargetMode="External"/><Relationship Id="rId1941" Type="http://schemas.openxmlformats.org/officeDocument/2006/relationships/hyperlink" Target="http://online.zakon.kz/Document/?doc_id=30782059" TargetMode="External"/><Relationship Id="rId7089" Type="http://schemas.openxmlformats.org/officeDocument/2006/relationships/hyperlink" Target="http://online.zakon.kz/Document/?doc_id=31037865" TargetMode="External"/><Relationship Id="rId8554" Type="http://schemas.openxmlformats.org/officeDocument/2006/relationships/hyperlink" Target="http://online.zakon.kz/Document/?doc_id=31310976" TargetMode="External"/><Relationship Id="rId9605" Type="http://schemas.openxmlformats.org/officeDocument/2006/relationships/hyperlink" Target="http://online.zakon.kz/Document/?doc_id=30518961" TargetMode="External"/><Relationship Id="rId10484" Type="http://schemas.openxmlformats.org/officeDocument/2006/relationships/hyperlink" Target="http://online.zakon.kz/Document/?doc_id=30835176" TargetMode="External"/><Relationship Id="rId3699" Type="http://schemas.openxmlformats.org/officeDocument/2006/relationships/hyperlink" Target="http://online.zakon.kz/Document/?doc_id=51004032"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7072521" TargetMode="External"/><Relationship Id="rId7570" Type="http://schemas.openxmlformats.org/officeDocument/2006/relationships/hyperlink" Target="http://online.zakon.kz/Document/?doc_id=31480846" TargetMode="External"/><Relationship Id="rId8207" Type="http://schemas.openxmlformats.org/officeDocument/2006/relationships/hyperlink" Target="http://online.zakon.kz/Document/?doc_id=31416324" TargetMode="External"/><Relationship Id="rId8621" Type="http://schemas.openxmlformats.org/officeDocument/2006/relationships/hyperlink" Target="http://online.zakon.kz/Document/?doc_id=35263046" TargetMode="External"/><Relationship Id="rId10137" Type="http://schemas.openxmlformats.org/officeDocument/2006/relationships/hyperlink" Target="http://online.zakon.kz/Document/?doc_id=31094393" TargetMode="External"/><Relationship Id="rId6172" Type="http://schemas.openxmlformats.org/officeDocument/2006/relationships/hyperlink" Target="http://online.zakon.kz/Document/?doc_id=31310976" TargetMode="External"/><Relationship Id="rId7223" Type="http://schemas.openxmlformats.org/officeDocument/2006/relationships/hyperlink" Target="http://online.zakon.kz/Document/?doc_id=35263046" TargetMode="External"/><Relationship Id="rId10551" Type="http://schemas.openxmlformats.org/officeDocument/2006/relationships/hyperlink" Target="http://online.zakon.kz/Document/?doc_id=30448334"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8383202" TargetMode="External"/><Relationship Id="rId4817" Type="http://schemas.openxmlformats.org/officeDocument/2006/relationships/hyperlink" Target="http://online.zakon.kz/Document/?doc_id=31312849" TargetMode="External"/><Relationship Id="rId9395" Type="http://schemas.openxmlformats.org/officeDocument/2006/relationships/hyperlink" Target="http://online.zakon.kz/Document/?doc_id=31094393" TargetMode="External"/><Relationship Id="rId10204" Type="http://schemas.openxmlformats.org/officeDocument/2006/relationships/hyperlink" Target="http://online.zakon.kz/Document/?doc_id=30366245" TargetMode="External"/><Relationship Id="rId2782" Type="http://schemas.openxmlformats.org/officeDocument/2006/relationships/hyperlink" Target="http://online.zakon.kz/Document/?doc_id=31308043" TargetMode="External"/><Relationship Id="rId3419" Type="http://schemas.openxmlformats.org/officeDocument/2006/relationships/hyperlink" Target="http://online.zakon.kz/Document/?doc_id=31094393" TargetMode="External"/><Relationship Id="rId3833" Type="http://schemas.openxmlformats.org/officeDocument/2006/relationships/hyperlink" Target="http://online.zakon.kz/Document/?doc_id=39545679" TargetMode="External"/><Relationship Id="rId6989" Type="http://schemas.openxmlformats.org/officeDocument/2006/relationships/hyperlink" Target="http://online.zakon.kz/Document/?doc_id=30366245" TargetMode="External"/><Relationship Id="rId9048" Type="http://schemas.openxmlformats.org/officeDocument/2006/relationships/hyperlink" Target="http://online.zakon.kz/Document/?doc_id=31122069"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0782059" TargetMode="External"/><Relationship Id="rId2435" Type="http://schemas.openxmlformats.org/officeDocument/2006/relationships/hyperlink" Target="http://online.zakon.kz/Document/?doc_id=31312849" TargetMode="External"/><Relationship Id="rId3900" Type="http://schemas.openxmlformats.org/officeDocument/2006/relationships/hyperlink" Target="http://online.zakon.kz/Document/?doc_id=30366245" TargetMode="External"/><Relationship Id="rId9462" Type="http://schemas.openxmlformats.org/officeDocument/2006/relationships/hyperlink" Target="http://online.zakon.kz/Document/?doc_id=30366245" TargetMode="External"/><Relationship Id="rId90" Type="http://schemas.openxmlformats.org/officeDocument/2006/relationships/hyperlink" Target="http://online.zakon.kz/Document/?doc_id=39022761"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8034" TargetMode="External"/><Relationship Id="rId5658" Type="http://schemas.openxmlformats.org/officeDocument/2006/relationships/hyperlink" Target="http://online.zakon.kz/Document/?doc_id=33868501" TargetMode="External"/><Relationship Id="rId6709" Type="http://schemas.openxmlformats.org/officeDocument/2006/relationships/hyperlink" Target="http://online.zakon.kz/Document/?doc_id=30565734" TargetMode="External"/><Relationship Id="rId8064" Type="http://schemas.openxmlformats.org/officeDocument/2006/relationships/hyperlink" Target="http://online.zakon.kz/Document/?doc_id=30384784" TargetMode="External"/><Relationship Id="rId9115" Type="http://schemas.openxmlformats.org/officeDocument/2006/relationships/hyperlink" Target="http://online.zakon.kz/Document/?doc_id=37072521" TargetMode="External"/><Relationship Id="rId11045" Type="http://schemas.openxmlformats.org/officeDocument/2006/relationships/hyperlink" Target="http://online.zakon.kz/Document/?doc_id=31635450" TargetMode="External"/><Relationship Id="rId1104"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5725" Type="http://schemas.openxmlformats.org/officeDocument/2006/relationships/hyperlink" Target="http://online.zakon.kz/Document/?doc_id=31112647" TargetMode="External"/><Relationship Id="rId7080" Type="http://schemas.openxmlformats.org/officeDocument/2006/relationships/hyperlink" Target="http://online.zakon.kz/Document/?doc_id=30366245" TargetMode="External"/><Relationship Id="rId8131" Type="http://schemas.openxmlformats.org/officeDocument/2006/relationships/hyperlink" Target="http://online.zakon.kz/Document/?doc_id=38004980" TargetMode="External"/><Relationship Id="rId10061" Type="http://schemas.openxmlformats.org/officeDocument/2006/relationships/hyperlink" Target="http://online.zakon.kz/Document/?doc_id=31637478" TargetMode="External"/><Relationship Id="rId11112" Type="http://schemas.openxmlformats.org/officeDocument/2006/relationships/hyperlink" Target="http://online.zakon.kz/Document/?doc_id=30783576" TargetMode="External"/><Relationship Id="rId3276" Type="http://schemas.openxmlformats.org/officeDocument/2006/relationships/hyperlink" Target="http://online.zakon.kz/Document/?doc_id=31312849" TargetMode="External"/><Relationship Id="rId3690" Type="http://schemas.openxmlformats.org/officeDocument/2006/relationships/hyperlink" Target="http://online.zakon.kz/Document/?doc_id=51007658" TargetMode="External"/><Relationship Id="rId4327"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0770543" TargetMode="External"/><Relationship Id="rId3343" Type="http://schemas.openxmlformats.org/officeDocument/2006/relationships/hyperlink" Target="http://online.zakon.kz/Document/?doc_id=30408802" TargetMode="External"/><Relationship Id="rId4741" Type="http://schemas.openxmlformats.org/officeDocument/2006/relationships/hyperlink" Target="http://online.zakon.kz/Document/?doc_id=30520771" TargetMode="External"/><Relationship Id="rId6499" Type="http://schemas.openxmlformats.org/officeDocument/2006/relationships/hyperlink" Target="http://online.zakon.kz/Document/?doc_id=31637478" TargetMode="External"/><Relationship Id="rId7897" Type="http://schemas.openxmlformats.org/officeDocument/2006/relationships/hyperlink" Target="http://online.zakon.kz/Document/?doc_id=30366245" TargetMode="External"/><Relationship Id="rId8948" Type="http://schemas.openxmlformats.org/officeDocument/2006/relationships/hyperlink" Target="http://online.zakon.kz/Document/?doc_id=31122069" TargetMode="External"/><Relationship Id="rId10878" Type="http://schemas.openxmlformats.org/officeDocument/2006/relationships/hyperlink" Target="http://online.zakon.kz/Document/?doc_id=31635450"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doc_id=37826464" TargetMode="External"/><Relationship Id="rId10945" Type="http://schemas.openxmlformats.org/officeDocument/2006/relationships/hyperlink" Target="http://online.zakon.kz/Document/?doc_id=31635450" TargetMode="External"/><Relationship Id="rId3410" Type="http://schemas.openxmlformats.org/officeDocument/2006/relationships/hyperlink" Target="http://online.zakon.kz/Document/?doc_id=31037865" TargetMode="External"/><Relationship Id="rId6566" Type="http://schemas.openxmlformats.org/officeDocument/2006/relationships/hyperlink" Target="http://online.zakon.kz/Document/?doc_id=30782059"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10976"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5168" Type="http://schemas.openxmlformats.org/officeDocument/2006/relationships/hyperlink" Target="http://online.zakon.kz/Document/?doc_id=30782059" TargetMode="External"/><Relationship Id="rId5582" Type="http://schemas.openxmlformats.org/officeDocument/2006/relationships/hyperlink" Target="http://online.zakon.kz/Document/?doc_id=31635450" TargetMode="External"/><Relationship Id="rId6219" Type="http://schemas.openxmlformats.org/officeDocument/2006/relationships/hyperlink" Target="http://online.zakon.kz/Document/?doc_id=30366245" TargetMode="External"/><Relationship Id="rId6633" Type="http://schemas.openxmlformats.org/officeDocument/2006/relationships/hyperlink" Target="http://online.zakon.kz/Document/?doc_id=30366245" TargetMode="External"/><Relationship Id="rId9789" Type="http://schemas.openxmlformats.org/officeDocument/2006/relationships/hyperlink" Target="http://online.zakon.kz/Document/?doc_id=31635450" TargetMode="External"/><Relationship Id="rId1778" Type="http://schemas.openxmlformats.org/officeDocument/2006/relationships/hyperlink" Target="http://online.zakon.kz/Document/?doc_id=30520771"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408579" TargetMode="External"/><Relationship Id="rId5235" Type="http://schemas.openxmlformats.org/officeDocument/2006/relationships/hyperlink" Target="http://online.zakon.kz/Document/?doc_id=37072521" TargetMode="External"/><Relationship Id="rId6700" Type="http://schemas.openxmlformats.org/officeDocument/2006/relationships/hyperlink" Target="http://online.zakon.kz/Document/?doc_id=38754908" TargetMode="External"/><Relationship Id="rId9856" Type="http://schemas.openxmlformats.org/officeDocument/2006/relationships/hyperlink" Target="http://online.zakon.kz/Document/?doc_id=31312849"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782136" TargetMode="External"/><Relationship Id="rId8458" Type="http://schemas.openxmlformats.org/officeDocument/2006/relationships/hyperlink" Target="http://online.zakon.kz/Document/?doc_id=31312849" TargetMode="External"/><Relationship Id="rId9509" Type="http://schemas.openxmlformats.org/officeDocument/2006/relationships/hyperlink" Target="http://online.zakon.kz/Document/?doc_id=31635450" TargetMode="External"/><Relationship Id="rId1845" Type="http://schemas.openxmlformats.org/officeDocument/2006/relationships/hyperlink" Target="http://online.zakon.kz/Document/?doc_id=1026672" TargetMode="External"/><Relationship Id="rId7474" Type="http://schemas.openxmlformats.org/officeDocument/2006/relationships/hyperlink" Target="http://online.zakon.kz/Document/?doc_id=31635450" TargetMode="External"/><Relationship Id="rId8872" Type="http://schemas.openxmlformats.org/officeDocument/2006/relationships/hyperlink" Target="http://online.zakon.kz/Document/?doc_id=31308043" TargetMode="External"/><Relationship Id="rId9923" Type="http://schemas.openxmlformats.org/officeDocument/2006/relationships/hyperlink" Target="http://online.zakon.kz/Document/?doc_id=31094393" TargetMode="External"/><Relationship Id="rId10388" Type="http://schemas.openxmlformats.org/officeDocument/2006/relationships/hyperlink" Target="http://online.zakon.kz/Document/?doc_id=31482533"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637478" TargetMode="External"/><Relationship Id="rId7127" Type="http://schemas.openxmlformats.org/officeDocument/2006/relationships/hyperlink" Target="http://online.zakon.kz/Document/?doc_id=31637478" TargetMode="External"/><Relationship Id="rId8525" Type="http://schemas.openxmlformats.org/officeDocument/2006/relationships/hyperlink" Target="http://online.zakon.kz/Document/?doc_id=32800245" TargetMode="External"/><Relationship Id="rId10455" Type="http://schemas.openxmlformats.org/officeDocument/2006/relationships/hyperlink" Target="http://online.zakon.kz/Document/?doc_id=31094393"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481924" TargetMode="External"/><Relationship Id="rId7541" Type="http://schemas.openxmlformats.org/officeDocument/2006/relationships/hyperlink" Target="http://online.zakon.kz/Document/?doc_id=38218950" TargetMode="External"/><Relationship Id="rId10108" Type="http://schemas.openxmlformats.org/officeDocument/2006/relationships/hyperlink" Target="http://online.zakon.kz/Document/?doc_id=30565734" TargetMode="External"/><Relationship Id="rId10522" Type="http://schemas.openxmlformats.org/officeDocument/2006/relationships/hyperlink" Target="http://online.zakon.kz/Document/?doc_id=30858918" TargetMode="External"/><Relationship Id="rId2686" Type="http://schemas.openxmlformats.org/officeDocument/2006/relationships/hyperlink" Target="http://online.zakon.kz/Document/?doc_id=31482533" TargetMode="External"/><Relationship Id="rId3737" Type="http://schemas.openxmlformats.org/officeDocument/2006/relationships/hyperlink" Target="http://online.zakon.kz/Document/?doc_id=31538981" TargetMode="External"/><Relationship Id="rId6143" Type="http://schemas.openxmlformats.org/officeDocument/2006/relationships/hyperlink" Target="http://online.zakon.kz/Document/?doc_id=31039509" TargetMode="External"/><Relationship Id="rId9299" Type="http://schemas.openxmlformats.org/officeDocument/2006/relationships/hyperlink" Target="http://online.zakon.kz/Document/?doc_id=30835176"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3551920" TargetMode="External"/><Relationship Id="rId2339" Type="http://schemas.openxmlformats.org/officeDocument/2006/relationships/hyperlink" Target="http://online.zakon.kz/Document/?doc_id=30569572" TargetMode="External"/><Relationship Id="rId2753" Type="http://schemas.openxmlformats.org/officeDocument/2006/relationships/hyperlink" Target="http://online.zakon.kz/Document/?doc_id=33868501" TargetMode="External"/><Relationship Id="rId3804" Type="http://schemas.openxmlformats.org/officeDocument/2006/relationships/hyperlink" Target="http://online.zakon.kz/Document/?doc_id=30366245" TargetMode="External"/><Relationship Id="rId6210" Type="http://schemas.openxmlformats.org/officeDocument/2006/relationships/hyperlink" Target="http://online.zakon.kz/Document/?doc_id=31112298" TargetMode="External"/><Relationship Id="rId9366" Type="http://schemas.openxmlformats.org/officeDocument/2006/relationships/hyperlink" Target="http://online.zakon.kz/Document/?doc_id=31310976" TargetMode="External"/><Relationship Id="rId9780" Type="http://schemas.openxmlformats.org/officeDocument/2006/relationships/hyperlink" Target="http://online.zakon.kz/Document/?doc_id=31635450" TargetMode="External"/><Relationship Id="rId11296" Type="http://schemas.openxmlformats.org/officeDocument/2006/relationships/hyperlink" Target="http://online.zakon.kz/Document/?doc_id=31625036"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0193707" TargetMode="External"/><Relationship Id="rId2406" Type="http://schemas.openxmlformats.org/officeDocument/2006/relationships/hyperlink" Target="http://online.zakon.kz/Document/?doc_id=30366245" TargetMode="External"/><Relationship Id="rId8382" Type="http://schemas.openxmlformats.org/officeDocument/2006/relationships/hyperlink" Target="http://online.zakon.kz/Document/?doc_id=31227435" TargetMode="External"/><Relationship Id="rId9019" Type="http://schemas.openxmlformats.org/officeDocument/2006/relationships/hyperlink" Target="http://online.zakon.kz/Document/?doc_id=30384784" TargetMode="External"/><Relationship Id="rId9433"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1094393" TargetMode="External"/><Relationship Id="rId5976" Type="http://schemas.openxmlformats.org/officeDocument/2006/relationships/hyperlink" Target="http://online.zakon.kz/Document/?doc_id=31637478" TargetMode="External"/><Relationship Id="rId8035" Type="http://schemas.openxmlformats.org/officeDocument/2006/relationships/hyperlink" Target="http://online.zakon.kz/Document/?doc_id=31637478" TargetMode="External"/><Relationship Id="rId11016" Type="http://schemas.openxmlformats.org/officeDocument/2006/relationships/hyperlink" Target="http://online.zakon.kz/Document/?doc_id=30383291" TargetMode="External"/><Relationship Id="rId61" Type="http://schemas.openxmlformats.org/officeDocument/2006/relationships/hyperlink" Target="http://online.zakon.kz/Document/?doc_id=31411217" TargetMode="External"/><Relationship Id="rId4992" Type="http://schemas.openxmlformats.org/officeDocument/2006/relationships/hyperlink" Target="http://online.zakon.kz/Document/?doc_id=35263046" TargetMode="External"/><Relationship Id="rId5629" Type="http://schemas.openxmlformats.org/officeDocument/2006/relationships/hyperlink" Target="http://online.zakon.kz/Document/?doc_id=31310976" TargetMode="External"/><Relationship Id="rId7051" Type="http://schemas.openxmlformats.org/officeDocument/2006/relationships/hyperlink" Target="http://online.zakon.kz/Document/?doc_id=30835176" TargetMode="External"/><Relationship Id="rId8102" Type="http://schemas.openxmlformats.org/officeDocument/2006/relationships/hyperlink" Target="http://online.zakon.kz/Document/?doc_id=30783576" TargetMode="External"/><Relationship Id="rId9500" Type="http://schemas.openxmlformats.org/officeDocument/2006/relationships/hyperlink" Target="http://online.zakon.kz/Document/?doc_id=31635450" TargetMode="External"/><Relationship Id="rId2196" Type="http://schemas.openxmlformats.org/officeDocument/2006/relationships/hyperlink" Target="http://online.zakon.kz/Document/?doc_id=31637478" TargetMode="External"/><Relationship Id="rId3594" Type="http://schemas.openxmlformats.org/officeDocument/2006/relationships/hyperlink" Target="http://online.zakon.kz/Document/?doc_id=31310976" TargetMode="External"/><Relationship Id="rId4645" Type="http://schemas.openxmlformats.org/officeDocument/2006/relationships/hyperlink" Target="http://online.zakon.kz/Document/?doc_id=30366245" TargetMode="External"/><Relationship Id="rId10032" Type="http://schemas.openxmlformats.org/officeDocument/2006/relationships/hyperlink" Target="http://online.zakon.kz/Document/?doc_id=31635450"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81924" TargetMode="External"/><Relationship Id="rId3661" Type="http://schemas.openxmlformats.org/officeDocument/2006/relationships/hyperlink" Target="http://online.zakon.kz/Document/?doc_id=31310976" TargetMode="External"/><Relationship Id="rId4712" Type="http://schemas.openxmlformats.org/officeDocument/2006/relationships/hyperlink" Target="http://online.zakon.kz/Document/?doc_id=37826464" TargetMode="External"/><Relationship Id="rId7868" Type="http://schemas.openxmlformats.org/officeDocument/2006/relationships/hyperlink" Target="http://online.zakon.kz/Document/?doc_id=38353959" TargetMode="External"/><Relationship Id="rId8919" Type="http://schemas.openxmlformats.org/officeDocument/2006/relationships/hyperlink" Target="http://online.zakon.kz/Document/?doc_id=38176362" TargetMode="External"/><Relationship Id="rId10849" Type="http://schemas.openxmlformats.org/officeDocument/2006/relationships/hyperlink" Target="http://online.zakon.kz/Document/?doc_id=31312849"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1635450" TargetMode="External"/><Relationship Id="rId3314" Type="http://schemas.openxmlformats.org/officeDocument/2006/relationships/hyperlink" Target="http://online.zakon.kz/Document/?doc_id=30518961" TargetMode="External"/><Relationship Id="rId6884" Type="http://schemas.openxmlformats.org/officeDocument/2006/relationships/hyperlink" Target="http://online.zakon.kz/Document/?doc_id=30520771" TargetMode="External"/><Relationship Id="rId7935" Type="http://schemas.openxmlformats.org/officeDocument/2006/relationships/hyperlink" Target="http://online.zakon.kz/Document/?doc_id=30366245" TargetMode="External"/><Relationship Id="rId9290" Type="http://schemas.openxmlformats.org/officeDocument/2006/relationships/hyperlink" Target="http://online.zakon.kz/Document/?doc_id=37826464"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1310976" TargetMode="External"/><Relationship Id="rId5486" Type="http://schemas.openxmlformats.org/officeDocument/2006/relationships/hyperlink" Target="http://online.zakon.kz/Document/?doc_id=39256868" TargetMode="External"/><Relationship Id="rId6537" Type="http://schemas.openxmlformats.org/officeDocument/2006/relationships/hyperlink" Target="http://online.zakon.kz/Document/?doc_id=31312849" TargetMode="External"/><Relationship Id="rId10916" Type="http://schemas.openxmlformats.org/officeDocument/2006/relationships/hyperlink" Target="http://online.zakon.kz/Document/?doc_id=3218059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5139" Type="http://schemas.openxmlformats.org/officeDocument/2006/relationships/hyperlink" Target="http://online.zakon.kz/Document/?doc_id=30782059" TargetMode="External"/><Relationship Id="rId5553" Type="http://schemas.openxmlformats.org/officeDocument/2006/relationships/hyperlink" Target="http://online.zakon.kz/Document/?doc_id=31039509" TargetMode="External"/><Relationship Id="rId6951" Type="http://schemas.openxmlformats.org/officeDocument/2006/relationships/hyperlink" Target="http://online.zakon.kz/Document/?doc_id=38004980" TargetMode="External"/><Relationship Id="rId9010" Type="http://schemas.openxmlformats.org/officeDocument/2006/relationships/hyperlink" Target="http://online.zakon.kz/Document/?doc_id=31094393" TargetMode="External"/><Relationship Id="rId4155" Type="http://schemas.openxmlformats.org/officeDocument/2006/relationships/hyperlink" Target="http://online.zakon.kz/Document/?doc_id=30518961" TargetMode="External"/><Relationship Id="rId5206" Type="http://schemas.openxmlformats.org/officeDocument/2006/relationships/hyperlink" Target="http://online.zakon.kz/Document/?doc_id=31112298" TargetMode="External"/><Relationship Id="rId6604" Type="http://schemas.openxmlformats.org/officeDocument/2006/relationships/hyperlink" Target="http://online.zakon.kz/Document/?doc_id=30782059" TargetMode="External"/><Relationship Id="rId1749" Type="http://schemas.openxmlformats.org/officeDocument/2006/relationships/hyperlink" Target="http://online.zakon.kz/Document/?doc_id=30366245" TargetMode="External"/><Relationship Id="rId3171" Type="http://schemas.openxmlformats.org/officeDocument/2006/relationships/hyperlink" Target="http://online.zakon.kz/Document/?doc_id=31037865" TargetMode="External"/><Relationship Id="rId5620" Type="http://schemas.openxmlformats.org/officeDocument/2006/relationships/hyperlink" Target="http://online.zakon.kz/Document/?doc_id=30366245" TargetMode="External"/><Relationship Id="rId8776" Type="http://schemas.openxmlformats.org/officeDocument/2006/relationships/hyperlink" Target="http://online.zakon.kz/Document/?doc_id=31312849" TargetMode="External"/><Relationship Id="rId9827" Type="http://schemas.openxmlformats.org/officeDocument/2006/relationships/hyperlink" Target="http://online.zakon.kz/Document/?doc_id=30518961" TargetMode="External"/><Relationship Id="rId1816" Type="http://schemas.openxmlformats.org/officeDocument/2006/relationships/hyperlink" Target="http://online.zakon.kz/Document/?doc_id=30520771" TargetMode="External"/><Relationship Id="rId4222" Type="http://schemas.openxmlformats.org/officeDocument/2006/relationships/hyperlink" Target="http://online.zakon.kz/Document/?doc_id=31037865" TargetMode="External"/><Relationship Id="rId7378" Type="http://schemas.openxmlformats.org/officeDocument/2006/relationships/hyperlink" Target="http://online.zakon.kz/Document/?doc_id=38754908" TargetMode="External"/><Relationship Id="rId7792" Type="http://schemas.openxmlformats.org/officeDocument/2006/relationships/hyperlink" Target="http://online.zakon.kz/Document/?doc_id=30366245" TargetMode="External"/><Relationship Id="rId8429" Type="http://schemas.openxmlformats.org/officeDocument/2006/relationships/hyperlink" Target="http://online.zakon.kz/Document/?doc_id=31113828" TargetMode="External"/><Relationship Id="rId8843" Type="http://schemas.openxmlformats.org/officeDocument/2006/relationships/hyperlink" Target="http://online.zakon.kz/Document/?doc_id=32873082" TargetMode="External"/><Relationship Id="rId10359" Type="http://schemas.openxmlformats.org/officeDocument/2006/relationships/hyperlink" Target="http://online.zakon.kz/Document/?doc_id=30520771" TargetMode="External"/><Relationship Id="rId10773" Type="http://schemas.openxmlformats.org/officeDocument/2006/relationships/hyperlink" Target="http://online.zakon.kz/Document/?doc_id=31312849" TargetMode="External"/><Relationship Id="rId3988" Type="http://schemas.openxmlformats.org/officeDocument/2006/relationships/hyperlink" Target="http://online.zakon.kz/Document/?doc_id=30835176" TargetMode="External"/><Relationship Id="rId6394" Type="http://schemas.openxmlformats.org/officeDocument/2006/relationships/hyperlink" Target="http://online.zakon.kz/Document/?doc_id=31518761" TargetMode="External"/><Relationship Id="rId7445" Type="http://schemas.openxmlformats.org/officeDocument/2006/relationships/hyperlink" Target="http://online.zakon.kz/Document/?doc_id=31039509" TargetMode="External"/><Relationship Id="rId8910" Type="http://schemas.openxmlformats.org/officeDocument/2006/relationships/hyperlink" Target="http://online.zakon.kz/Document/?doc_id=31094393" TargetMode="External"/><Relationship Id="rId10426" Type="http://schemas.openxmlformats.org/officeDocument/2006/relationships/hyperlink" Target="http://online.zakon.kz/Document/?doc_id=31637478" TargetMode="External"/><Relationship Id="rId6047" Type="http://schemas.openxmlformats.org/officeDocument/2006/relationships/hyperlink" Target="http://online.zakon.kz/Document/?doc_id=30568184" TargetMode="External"/><Relationship Id="rId6461" Type="http://schemas.openxmlformats.org/officeDocument/2006/relationships/hyperlink" Target="http://online.zakon.kz/Document/?doc_id=30782059" TargetMode="External"/><Relationship Id="rId7512" Type="http://schemas.openxmlformats.org/officeDocument/2006/relationships/hyperlink" Target="http://online.zakon.kz/Document/?doc_id=30520771" TargetMode="External"/><Relationship Id="rId10840" Type="http://schemas.openxmlformats.org/officeDocument/2006/relationships/hyperlink" Target="http://online.zakon.kz/Document/?doc_id=30782059"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5353157" TargetMode="External"/><Relationship Id="rId5063" Type="http://schemas.openxmlformats.org/officeDocument/2006/relationships/hyperlink" Target="http://online.zakon.kz/Document/?doc_id=37072521" TargetMode="External"/><Relationship Id="rId6114" Type="http://schemas.openxmlformats.org/officeDocument/2006/relationships/hyperlink" Target="http://online.zakon.kz/Document/?doc_id=31635450" TargetMode="External"/><Relationship Id="rId9684"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637478" TargetMode="External"/><Relationship Id="rId3708" Type="http://schemas.openxmlformats.org/officeDocument/2006/relationships/hyperlink" Target="http://online.zakon.kz/Document/?doc_id=31573197" TargetMode="External"/><Relationship Id="rId5130" Type="http://schemas.openxmlformats.org/officeDocument/2006/relationships/hyperlink" Target="http://online.zakon.kz/Document/?doc_id=30366245" TargetMode="External"/><Relationship Id="rId8286" Type="http://schemas.openxmlformats.org/officeDocument/2006/relationships/hyperlink" Target="http://online.zakon.kz/Document/?doc_id=1026672" TargetMode="External"/><Relationship Id="rId9337" Type="http://schemas.openxmlformats.org/officeDocument/2006/relationships/hyperlink" Target="http://online.zakon.kz/Document/?doc_id=30366245" TargetMode="External"/><Relationship Id="rId1673" Type="http://schemas.openxmlformats.org/officeDocument/2006/relationships/hyperlink" Target="http://online.zakon.kz/Document/?doc_id=30911946" TargetMode="External"/><Relationship Id="rId2724" Type="http://schemas.openxmlformats.org/officeDocument/2006/relationships/hyperlink" Target="http://online.zakon.kz/Document/?doc_id=30366245" TargetMode="External"/><Relationship Id="rId9751" Type="http://schemas.openxmlformats.org/officeDocument/2006/relationships/hyperlink" Target="http://online.zakon.kz/Document/?doc_id=33717608" TargetMode="External"/><Relationship Id="rId11267" Type="http://schemas.openxmlformats.org/officeDocument/2006/relationships/hyperlink" Target="http://online.zakon.kz/Document/?doc_id=30449266" TargetMode="External"/><Relationship Id="rId1326" Type="http://schemas.openxmlformats.org/officeDocument/2006/relationships/hyperlink" Target="http://online.zakon.kz/Document/?doc_id=51003931" TargetMode="External"/><Relationship Id="rId1740" Type="http://schemas.openxmlformats.org/officeDocument/2006/relationships/hyperlink" Target="http://online.zakon.kz/Document/?doc_id=30624803"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0782059" TargetMode="External"/><Relationship Id="rId8353" Type="http://schemas.openxmlformats.org/officeDocument/2006/relationships/hyperlink" Target="http://online.zakon.kz/Document/?doc_id=30456138" TargetMode="External"/><Relationship Id="rId9404" Type="http://schemas.openxmlformats.org/officeDocument/2006/relationships/hyperlink" Target="http://online.zakon.kz/Document/?doc_id=30366245" TargetMode="External"/><Relationship Id="rId10283"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5014129" TargetMode="External"/><Relationship Id="rId4549" Type="http://schemas.openxmlformats.org/officeDocument/2006/relationships/hyperlink" Target="http://online.zakon.kz/Document/?doc_id=30384784" TargetMode="External"/><Relationship Id="rId4963" Type="http://schemas.openxmlformats.org/officeDocument/2006/relationships/hyperlink" Target="http://online.zakon.kz/Document/?doc_id=35263046" TargetMode="External"/><Relationship Id="rId8006" Type="http://schemas.openxmlformats.org/officeDocument/2006/relationships/hyperlink" Target="http://online.zakon.kz/Document/?doc_id=31312849" TargetMode="External"/><Relationship Id="rId8420" Type="http://schemas.openxmlformats.org/officeDocument/2006/relationships/hyperlink" Target="http://online.zakon.kz/Document/?doc_id=31034351" TargetMode="External"/><Relationship Id="rId10350" Type="http://schemas.openxmlformats.org/officeDocument/2006/relationships/hyperlink" Target="http://online.zakon.kz/Document/?doc_id=31094393" TargetMode="External"/><Relationship Id="rId3565" Type="http://schemas.openxmlformats.org/officeDocument/2006/relationships/hyperlink" Target="http://online.zakon.kz/Document/?doc_id=31565335" TargetMode="External"/><Relationship Id="rId4616" Type="http://schemas.openxmlformats.org/officeDocument/2006/relationships/hyperlink" Target="http://online.zakon.kz/Document/?doc_id=30366245" TargetMode="External"/><Relationship Id="rId7022" Type="http://schemas.openxmlformats.org/officeDocument/2006/relationships/hyperlink" Target="http://online.zakon.kz/Document/?doc_id=30605083" TargetMode="External"/><Relationship Id="rId10003" Type="http://schemas.openxmlformats.org/officeDocument/2006/relationships/hyperlink" Target="http://online.zakon.kz/Document/?doc_id=30962414"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0783576"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9545679" TargetMode="External"/><Relationship Id="rId3632" Type="http://schemas.openxmlformats.org/officeDocument/2006/relationships/hyperlink" Target="http://online.zakon.kz/Document/?doc_id=38754908" TargetMode="External"/><Relationship Id="rId6788" Type="http://schemas.openxmlformats.org/officeDocument/2006/relationships/hyperlink" Target="http://online.zakon.kz/Document/?doc_id=31646026" TargetMode="External"/><Relationship Id="rId9194" Type="http://schemas.openxmlformats.org/officeDocument/2006/relationships/hyperlink" Target="http://online.zakon.kz/Document/?doc_id=31637478" TargetMode="External"/><Relationship Id="rId139" Type="http://schemas.openxmlformats.org/officeDocument/2006/relationships/hyperlink" Target="http://online.zakon.kz/Document/?doc_id=31637478" TargetMode="External"/><Relationship Id="rId553"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2234" Type="http://schemas.openxmlformats.org/officeDocument/2006/relationships/hyperlink" Target="http://online.zakon.kz/Document/?doc_id=38754908" TargetMode="External"/><Relationship Id="rId7839" Type="http://schemas.openxmlformats.org/officeDocument/2006/relationships/hyperlink" Target="http://online.zakon.kz/Document/?doc_id=32238856" TargetMode="External"/><Relationship Id="rId9261"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6855" Type="http://schemas.openxmlformats.org/officeDocument/2006/relationships/hyperlink" Target="http://online.zakon.kz/Document/?doc_id=31039509" TargetMode="External"/><Relationship Id="rId7906" Type="http://schemas.openxmlformats.org/officeDocument/2006/relationships/hyperlink" Target="http://online.zakon.kz/Document/?doc_id=31310976" TargetMode="External"/><Relationship Id="rId11191" Type="http://schemas.openxmlformats.org/officeDocument/2006/relationships/hyperlink" Target="http://online.zakon.kz/Document/?doc_id=30782059"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482533" TargetMode="External"/><Relationship Id="rId2301" Type="http://schemas.openxmlformats.org/officeDocument/2006/relationships/hyperlink" Target="http://online.zakon.kz/Document/?doc_id=31637478"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0782059" TargetMode="External"/><Relationship Id="rId5871" Type="http://schemas.openxmlformats.org/officeDocument/2006/relationships/hyperlink" Target="http://online.zakon.kz/Document/?doc_id=30520771" TargetMode="External"/><Relationship Id="rId6508" Type="http://schemas.openxmlformats.org/officeDocument/2006/relationships/hyperlink" Target="http://online.zakon.kz/Document/?doc_id=30366245" TargetMode="External"/><Relationship Id="rId6922" Type="http://schemas.openxmlformats.org/officeDocument/2006/relationships/hyperlink" Target="http://online.zakon.kz/Document/?doc_id=30368034" TargetMode="External"/><Relationship Id="rId4473" Type="http://schemas.openxmlformats.org/officeDocument/2006/relationships/hyperlink" Target="http://online.zakon.kz/Document/?doc_id=31310976" TargetMode="External"/><Relationship Id="rId5524" Type="http://schemas.openxmlformats.org/officeDocument/2006/relationships/hyperlink" Target="http://online.zakon.kz/Document/?doc_id=31635450" TargetMode="External"/><Relationship Id="rId3075" Type="http://schemas.openxmlformats.org/officeDocument/2006/relationships/hyperlink" Target="http://online.zakon.kz/Document/?doc_id=31094393" TargetMode="External"/><Relationship Id="rId4126" Type="http://schemas.openxmlformats.org/officeDocument/2006/relationships/hyperlink" Target="http://online.zakon.kz/Document/?doc_id=32180599" TargetMode="External"/><Relationship Id="rId4540" Type="http://schemas.openxmlformats.org/officeDocument/2006/relationships/hyperlink" Target="http://online.zakon.kz/Document/?doc_id=31094393" TargetMode="External"/><Relationship Id="rId7696" Type="http://schemas.openxmlformats.org/officeDocument/2006/relationships/hyperlink" Target="http://online.zakon.kz/Document/?doc_id=30962414" TargetMode="External"/><Relationship Id="rId8747" Type="http://schemas.openxmlformats.org/officeDocument/2006/relationships/hyperlink" Target="http://online.zakon.kz/Document/?doc_id=51049207" TargetMode="External"/><Relationship Id="rId2091" Type="http://schemas.openxmlformats.org/officeDocument/2006/relationships/hyperlink" Target="http://online.zakon.kz/Document/?doc_id=31637478" TargetMode="External"/><Relationship Id="rId3142" Type="http://schemas.openxmlformats.org/officeDocument/2006/relationships/hyperlink" Target="http://online.zakon.kz/Document/?doc_id=31310976" TargetMode="External"/><Relationship Id="rId6298" Type="http://schemas.openxmlformats.org/officeDocument/2006/relationships/hyperlink" Target="http://online.zakon.kz/Document/?doc_id=31637478" TargetMode="External"/><Relationship Id="rId7349" Type="http://schemas.openxmlformats.org/officeDocument/2006/relationships/hyperlink" Target="http://online.zakon.kz/Document/?doc_id=31637478" TargetMode="External"/><Relationship Id="rId7763" Type="http://schemas.openxmlformats.org/officeDocument/2006/relationships/hyperlink" Target="http://online.zakon.kz/Document/?doc_id=31312849" TargetMode="External"/><Relationship Id="rId10677" Type="http://schemas.openxmlformats.org/officeDocument/2006/relationships/hyperlink" Target="http://online.zakon.kz/Document/?doc_id=30782059" TargetMode="External"/><Relationship Id="rId6365" Type="http://schemas.openxmlformats.org/officeDocument/2006/relationships/hyperlink" Target="http://online.zakon.kz/Document/?doc_id=31094393" TargetMode="External"/><Relationship Id="rId7416" Type="http://schemas.openxmlformats.org/officeDocument/2006/relationships/hyperlink" Target="http://online.zakon.kz/Document/?doc_id=30366245" TargetMode="External"/><Relationship Id="rId8814" Type="http://schemas.openxmlformats.org/officeDocument/2006/relationships/hyperlink" Target="http://online.zakon.kz/Document/?doc_id=31482533" TargetMode="External"/><Relationship Id="rId10744" Type="http://schemas.openxmlformats.org/officeDocument/2006/relationships/hyperlink" Target="http://online.zakon.kz/Document/?doc_id=31637478" TargetMode="External"/><Relationship Id="rId130" Type="http://schemas.openxmlformats.org/officeDocument/2006/relationships/hyperlink" Target="http://online.zakon.kz/Document/?doc_id=31482533" TargetMode="External"/><Relationship Id="rId3959" Type="http://schemas.openxmlformats.org/officeDocument/2006/relationships/hyperlink" Target="http://online.zakon.kz/Document/?doc_id=30520771" TargetMode="External"/><Relationship Id="rId5381" Type="http://schemas.openxmlformats.org/officeDocument/2006/relationships/hyperlink" Target="http://online.zakon.kz/Document/?doc_id=30520771" TargetMode="External"/><Relationship Id="rId6018" Type="http://schemas.openxmlformats.org/officeDocument/2006/relationships/hyperlink" Target="http://online.zakon.kz/Document/?doc_id=38754908" TargetMode="External"/><Relationship Id="rId7830" Type="http://schemas.openxmlformats.org/officeDocument/2006/relationships/hyperlink" Target="http://online.zakon.kz/Document/?doc_id=31312849" TargetMode="External"/><Relationship Id="rId10811" Type="http://schemas.openxmlformats.org/officeDocument/2006/relationships/hyperlink" Target="http://online.zakon.kz/Document/?doc_id=31212669" TargetMode="External"/><Relationship Id="rId2975" Type="http://schemas.openxmlformats.org/officeDocument/2006/relationships/hyperlink" Target="http://online.zakon.kz/Document/?doc_id=30366245" TargetMode="External"/><Relationship Id="rId5034" Type="http://schemas.openxmlformats.org/officeDocument/2006/relationships/hyperlink" Target="http://online.zakon.kz/Document/?doc_id=31482533" TargetMode="External"/><Relationship Id="rId6432" Type="http://schemas.openxmlformats.org/officeDocument/2006/relationships/hyperlink" Target="http://online.zakon.kz/Document/?doc_id=31312849" TargetMode="External"/><Relationship Id="rId9588" Type="http://schemas.openxmlformats.org/officeDocument/2006/relationships/hyperlink" Target="http://online.zakon.kz/Document/?doc_id=34571108"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443899" TargetMode="External"/><Relationship Id="rId1991" Type="http://schemas.openxmlformats.org/officeDocument/2006/relationships/hyperlink" Target="http://online.zakon.kz/Document/?doc_id=30565734" TargetMode="External"/><Relationship Id="rId2628" Type="http://schemas.openxmlformats.org/officeDocument/2006/relationships/hyperlink" Target="http://online.zakon.kz/Document/?doc_id=30384673" TargetMode="External"/><Relationship Id="rId9655" Type="http://schemas.openxmlformats.org/officeDocument/2006/relationships/hyperlink" Target="http://online.zakon.kz/Document/?doc_id=31770444" TargetMode="External"/><Relationship Id="rId1644" Type="http://schemas.openxmlformats.org/officeDocument/2006/relationships/hyperlink" Target="http://online.zakon.kz/Document/?doc_id=34571108"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782059" TargetMode="External"/><Relationship Id="rId8257" Type="http://schemas.openxmlformats.org/officeDocument/2006/relationships/hyperlink" Target="http://online.zakon.kz/Document/?doc_id=31312849" TargetMode="External"/><Relationship Id="rId8671" Type="http://schemas.openxmlformats.org/officeDocument/2006/relationships/hyperlink" Target="http://online.zakon.kz/Document/?doc_id=31609214" TargetMode="External"/><Relationship Id="rId9308" Type="http://schemas.openxmlformats.org/officeDocument/2006/relationships/hyperlink" Target="http://online.zakon.kz/Document/?doc_id=30624803" TargetMode="External"/><Relationship Id="rId9722" Type="http://schemas.openxmlformats.org/officeDocument/2006/relationships/hyperlink" Target="http://online.zakon.kz/Document/?doc_id=37826464" TargetMode="External"/><Relationship Id="rId10187" Type="http://schemas.openxmlformats.org/officeDocument/2006/relationships/hyperlink" Target="http://online.zakon.kz/Document/?doc_id=38754908" TargetMode="External"/><Relationship Id="rId11238" Type="http://schemas.openxmlformats.org/officeDocument/2006/relationships/hyperlink" Target="http://online.zakon.kz/Document/?doc_id=31312849"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1037865" TargetMode="External"/><Relationship Id="rId7273" Type="http://schemas.openxmlformats.org/officeDocument/2006/relationships/hyperlink" Target="http://online.zakon.kz/Document/?doc_id=30844937" TargetMode="External"/><Relationship Id="rId8324" Type="http://schemas.openxmlformats.org/officeDocument/2006/relationships/hyperlink" Target="http://online.zakon.kz/Document/?doc_id=31408579" TargetMode="External"/><Relationship Id="rId10254" Type="http://schemas.openxmlformats.org/officeDocument/2006/relationships/hyperlink" Target="http://online.zakon.kz/Document/?doc_id=31094393" TargetMode="External"/><Relationship Id="rId3469" Type="http://schemas.openxmlformats.org/officeDocument/2006/relationships/hyperlink" Target="http://online.zakon.kz/Document/?doc_id=31312849" TargetMode="External"/><Relationship Id="rId5918" Type="http://schemas.openxmlformats.org/officeDocument/2006/relationships/hyperlink" Target="http://online.zakon.kz/Document/?doc_id=31637478" TargetMode="External"/><Relationship Id="rId7340" Type="http://schemas.openxmlformats.org/officeDocument/2006/relationships/hyperlink" Target="http://online.zakon.kz/Document/?doc_id=35263046" TargetMode="External"/><Relationship Id="rId2485" Type="http://schemas.openxmlformats.org/officeDocument/2006/relationships/hyperlink" Target="http://online.zakon.kz/Document/?doc_id=30384675" TargetMode="External"/><Relationship Id="rId3883" Type="http://schemas.openxmlformats.org/officeDocument/2006/relationships/hyperlink" Target="http://online.zakon.kz/Document/?doc_id=30366245" TargetMode="External"/><Relationship Id="rId4934" Type="http://schemas.openxmlformats.org/officeDocument/2006/relationships/hyperlink" Target="http://online.zakon.kz/Document/?doc_id=30520771" TargetMode="External"/><Relationship Id="rId9098" Type="http://schemas.openxmlformats.org/officeDocument/2006/relationships/hyperlink" Target="http://online.zakon.kz/Document/?doc_id=31482533" TargetMode="External"/><Relationship Id="rId10321" Type="http://schemas.openxmlformats.org/officeDocument/2006/relationships/hyperlink" Target="http://online.zakon.kz/Document/?doc_id=31637478"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9165" Type="http://schemas.openxmlformats.org/officeDocument/2006/relationships/hyperlink" Target="http://online.zakon.kz/Document/?doc_id=33311355" TargetMode="External"/><Relationship Id="rId871" Type="http://schemas.openxmlformats.org/officeDocument/2006/relationships/hyperlink" Target="http://online.zakon.kz/Document/?doc_id=30366245" TargetMode="External"/><Relationship Id="rId2552" Type="http://schemas.openxmlformats.org/officeDocument/2006/relationships/hyperlink" Target="http://online.zakon.kz/Document/?doc_id=38218950" TargetMode="External"/><Relationship Id="rId3603" Type="http://schemas.openxmlformats.org/officeDocument/2006/relationships/hyperlink" Target="http://online.zakon.kz/Document/?doc_id=31310976" TargetMode="External"/><Relationship Id="rId6759" Type="http://schemas.openxmlformats.org/officeDocument/2006/relationships/hyperlink" Target="http://online.zakon.kz/Document/?doc_id=37826464" TargetMode="External"/><Relationship Id="rId11095" Type="http://schemas.openxmlformats.org/officeDocument/2006/relationships/hyperlink" Target="http://online.zakon.kz/Document/?doc_id=30518961" TargetMode="External"/><Relationship Id="rId524"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2205" Type="http://schemas.openxmlformats.org/officeDocument/2006/relationships/hyperlink" Target="http://online.zakon.kz/Document/?doc_id=30366245" TargetMode="External"/><Relationship Id="rId5775" Type="http://schemas.openxmlformats.org/officeDocument/2006/relationships/hyperlink" Target="http://online.zakon.kz/Document/?doc_id=37826464" TargetMode="External"/><Relationship Id="rId6826" Type="http://schemas.openxmlformats.org/officeDocument/2006/relationships/hyperlink" Target="http://online.zakon.kz/Document/?doc_id=30520771" TargetMode="External"/><Relationship Id="rId8181" Type="http://schemas.openxmlformats.org/officeDocument/2006/relationships/hyperlink" Target="http://online.zakon.kz/Document/?doc_id=35263046" TargetMode="External"/><Relationship Id="rId9232" Type="http://schemas.openxmlformats.org/officeDocument/2006/relationships/hyperlink" Target="http://online.zakon.kz/Document/?doc_id=31561311" TargetMode="External"/><Relationship Id="rId11162" Type="http://schemas.openxmlformats.org/officeDocument/2006/relationships/hyperlink" Target="http://online.zakon.kz/Document/?doc_id=31609214" TargetMode="External"/><Relationship Id="rId1221" Type="http://schemas.openxmlformats.org/officeDocument/2006/relationships/hyperlink" Target="http://online.zakon.kz/Document/?doc_id=39477265" TargetMode="External"/><Relationship Id="rId4377" Type="http://schemas.openxmlformats.org/officeDocument/2006/relationships/hyperlink" Target="http://online.zakon.kz/Document/?doc_id=30366245" TargetMode="External"/><Relationship Id="rId4791" Type="http://schemas.openxmlformats.org/officeDocument/2006/relationships/hyperlink" Target="http://online.zakon.kz/Document/?doc_id=31094393" TargetMode="External"/><Relationship Id="rId5428" Type="http://schemas.openxmlformats.org/officeDocument/2006/relationships/hyperlink" Target="http://online.zakon.kz/Document/?doc_id=30366245" TargetMode="External"/><Relationship Id="rId5842" Type="http://schemas.openxmlformats.org/officeDocument/2006/relationships/hyperlink" Target="http://online.zakon.kz/Document/?doc_id=37826464" TargetMode="External"/><Relationship Id="rId8998" Type="http://schemas.openxmlformats.org/officeDocument/2006/relationships/hyperlink" Target="http://online.zakon.kz/Document/?doc_id=31037865" TargetMode="External"/><Relationship Id="rId3393" Type="http://schemas.openxmlformats.org/officeDocument/2006/relationships/hyperlink" Target="http://online.zakon.kz/Document/?doc_id=38218950" TargetMode="External"/><Relationship Id="rId4444"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460" Type="http://schemas.openxmlformats.org/officeDocument/2006/relationships/hyperlink" Target="http://online.zakon.kz/Document/?doc_id=30518961" TargetMode="External"/><Relationship Id="rId10995" Type="http://schemas.openxmlformats.org/officeDocument/2006/relationships/hyperlink" Target="http://online.zakon.kz/Document/?doc_id=31635450"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481924"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025648" TargetMode="External"/><Relationship Id="rId7667" Type="http://schemas.openxmlformats.org/officeDocument/2006/relationships/hyperlink" Target="http://online.zakon.kz/Document/?doc_id=30520771" TargetMode="External"/><Relationship Id="rId8718" Type="http://schemas.openxmlformats.org/officeDocument/2006/relationships/hyperlink" Target="http://online.zakon.kz/Document/?doc_id=35263046" TargetMode="External"/><Relationship Id="rId10648" Type="http://schemas.openxmlformats.org/officeDocument/2006/relationships/hyperlink" Target="http://online.zakon.kz/Document/?doc_id=38754908" TargetMode="External"/><Relationship Id="rId6683" Type="http://schemas.openxmlformats.org/officeDocument/2006/relationships/hyperlink" Target="http://online.zakon.kz/Document/?doc_id=30366245" TargetMode="External"/><Relationship Id="rId7734" Type="http://schemas.openxmlformats.org/officeDocument/2006/relationships/hyperlink" Target="http://online.zakon.kz/Document/?doc_id=31039509" TargetMode="External"/><Relationship Id="rId10715" Type="http://schemas.openxmlformats.org/officeDocument/2006/relationships/hyperlink" Target="http://online.zakon.kz/Document/?doc_id=30782059" TargetMode="External"/><Relationship Id="rId2879" Type="http://schemas.openxmlformats.org/officeDocument/2006/relationships/hyperlink" Target="http://online.zakon.kz/Document/?doc_id=31416323" TargetMode="External"/><Relationship Id="rId5285" Type="http://schemas.openxmlformats.org/officeDocument/2006/relationships/hyperlink" Target="http://online.zakon.kz/Document/?doc_id=30782136" TargetMode="External"/><Relationship Id="rId6336" Type="http://schemas.openxmlformats.org/officeDocument/2006/relationships/hyperlink" Target="http://online.zakon.kz/Document/?doc_id=31635450" TargetMode="External"/><Relationship Id="rId6750" Type="http://schemas.openxmlformats.org/officeDocument/2006/relationships/hyperlink" Target="http://online.zakon.kz/Document/?doc_id=31310976"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518961" TargetMode="External"/><Relationship Id="rId1895" Type="http://schemas.openxmlformats.org/officeDocument/2006/relationships/hyperlink" Target="http://online.zakon.kz/Document/?doc_id=30782059" TargetMode="External"/><Relationship Id="rId2946"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0518961" TargetMode="External"/><Relationship Id="rId9559" Type="http://schemas.openxmlformats.org/officeDocument/2006/relationships/hyperlink" Target="http://online.zakon.kz/Document/?doc_id=30388346" TargetMode="External"/><Relationship Id="rId9973" Type="http://schemas.openxmlformats.org/officeDocument/2006/relationships/hyperlink" Target="http://online.zakon.kz/Document/?doc_id=31635450"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443961" TargetMode="External"/><Relationship Id="rId5005" Type="http://schemas.openxmlformats.org/officeDocument/2006/relationships/hyperlink" Target="http://online.zakon.kz/Document/?doc_id=30782059" TargetMode="External"/><Relationship Id="rId8575" Type="http://schemas.openxmlformats.org/officeDocument/2006/relationships/hyperlink" Target="http://online.zakon.kz/Document/?doc_id=30408769" TargetMode="External"/><Relationship Id="rId9626" Type="http://schemas.openxmlformats.org/officeDocument/2006/relationships/hyperlink" Target="http://online.zakon.kz/Document/?doc_id=30366245" TargetMode="External"/><Relationship Id="rId1962" Type="http://schemas.openxmlformats.org/officeDocument/2006/relationships/hyperlink" Target="http://online.zakon.kz/Document/?doc_id=31651959" TargetMode="External"/><Relationship Id="rId4021" Type="http://schemas.openxmlformats.org/officeDocument/2006/relationships/hyperlink" Target="http://online.zakon.kz/Document/?doc_id=30518961" TargetMode="External"/><Relationship Id="rId7177" Type="http://schemas.openxmlformats.org/officeDocument/2006/relationships/hyperlink" Target="http://online.zakon.kz/Document/?doc_id=31519607" TargetMode="External"/><Relationship Id="rId7591" Type="http://schemas.openxmlformats.org/officeDocument/2006/relationships/hyperlink" Target="http://online.zakon.kz/Document/?doc_id=31635450" TargetMode="External"/><Relationship Id="rId8228" Type="http://schemas.openxmlformats.org/officeDocument/2006/relationships/hyperlink" Target="http://online.zakon.kz/Document/?doc_id=35263046" TargetMode="External"/><Relationship Id="rId1615" Type="http://schemas.openxmlformats.org/officeDocument/2006/relationships/hyperlink" Target="http://online.zakon.kz/Document/?doc_id=30782059" TargetMode="External"/><Relationship Id="rId6193" Type="http://schemas.openxmlformats.org/officeDocument/2006/relationships/hyperlink" Target="http://online.zakon.kz/Document/?doc_id=31039509" TargetMode="External"/><Relationship Id="rId7244" Type="http://schemas.openxmlformats.org/officeDocument/2006/relationships/hyperlink" Target="http://online.zakon.kz/Document/?doc_id=30384673" TargetMode="External"/><Relationship Id="rId8642" Type="http://schemas.openxmlformats.org/officeDocument/2006/relationships/hyperlink" Target="http://online.zakon.kz/Document/?doc_id=32873082" TargetMode="External"/><Relationship Id="rId10158" Type="http://schemas.openxmlformats.org/officeDocument/2006/relationships/hyperlink" Target="http://online.zakon.kz/Document/?doc_id=31414250" TargetMode="External"/><Relationship Id="rId10572" Type="http://schemas.openxmlformats.org/officeDocument/2006/relationships/hyperlink" Target="http://online.zakon.kz/Document/?doc_id=37072521" TargetMode="External"/><Relationship Id="rId11209" Type="http://schemas.openxmlformats.org/officeDocument/2006/relationships/hyperlink" Target="http://online.zakon.kz/Document/?doc_id=31094393" TargetMode="External"/><Relationship Id="rId3787" Type="http://schemas.openxmlformats.org/officeDocument/2006/relationships/hyperlink" Target="http://online.zakon.kz/Document/?doc_id=31320413" TargetMode="External"/><Relationship Id="rId4838" Type="http://schemas.openxmlformats.org/officeDocument/2006/relationships/hyperlink" Target="http://online.zakon.kz/Document/?doc_id=31094393" TargetMode="External"/><Relationship Id="rId10225" Type="http://schemas.openxmlformats.org/officeDocument/2006/relationships/hyperlink" Target="http://online.zakon.kz/Document/?doc_id=31310976" TargetMode="External"/><Relationship Id="rId2389" Type="http://schemas.openxmlformats.org/officeDocument/2006/relationships/hyperlink" Target="http://online.zakon.kz/Document/?doc_id=30384673" TargetMode="External"/><Relationship Id="rId3854" Type="http://schemas.openxmlformats.org/officeDocument/2006/relationships/hyperlink" Target="http://online.zakon.kz/Document/?doc_id=30518961" TargetMode="External"/><Relationship Id="rId4905" Type="http://schemas.openxmlformats.org/officeDocument/2006/relationships/hyperlink" Target="http://online.zakon.kz/Document/?doc_id=31637478" TargetMode="External"/><Relationship Id="rId6260" Type="http://schemas.openxmlformats.org/officeDocument/2006/relationships/hyperlink" Target="http://online.zakon.kz/Document/?doc_id=30366245" TargetMode="External"/><Relationship Id="rId7311"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2456"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310976" TargetMode="External"/><Relationship Id="rId3921" Type="http://schemas.openxmlformats.org/officeDocument/2006/relationships/hyperlink" Target="http://online.zakon.kz/Document/?doc_id=31481924" TargetMode="External"/><Relationship Id="rId9069" Type="http://schemas.openxmlformats.org/officeDocument/2006/relationships/hyperlink" Target="http://online.zakon.kz/Document/?doc_id=31136638" TargetMode="External"/><Relationship Id="rId9483" Type="http://schemas.openxmlformats.org/officeDocument/2006/relationships/hyperlink" Target="http://online.zakon.kz/Document/?doc_id=31025648" TargetMode="External"/><Relationship Id="rId428"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472" Type="http://schemas.openxmlformats.org/officeDocument/2006/relationships/hyperlink" Target="http://online.zakon.kz/Document/?doc_id=30783576" TargetMode="External"/><Relationship Id="rId2109" Type="http://schemas.openxmlformats.org/officeDocument/2006/relationships/hyperlink" Target="http://online.zakon.kz/Document/?doc_id=30366245" TargetMode="External"/><Relationship Id="rId2523" Type="http://schemas.openxmlformats.org/officeDocument/2006/relationships/hyperlink" Target="http://online.zakon.kz/Document/?doc_id=31482533" TargetMode="External"/><Relationship Id="rId5679" Type="http://schemas.openxmlformats.org/officeDocument/2006/relationships/hyperlink" Target="http://online.zakon.kz/Document/?doc_id=38218950" TargetMode="External"/><Relationship Id="rId8085" Type="http://schemas.openxmlformats.org/officeDocument/2006/relationships/hyperlink" Target="http://online.zakon.kz/Document/?doc_id=37826464" TargetMode="External"/><Relationship Id="rId9136" Type="http://schemas.openxmlformats.org/officeDocument/2006/relationships/hyperlink" Target="http://online.zakon.kz/Document/?doc_id=30520771" TargetMode="External"/><Relationship Id="rId9550" Type="http://schemas.openxmlformats.org/officeDocument/2006/relationships/hyperlink" Target="http://online.zakon.kz/Document/?doc_id=30366245" TargetMode="External"/><Relationship Id="rId11066" Type="http://schemas.openxmlformats.org/officeDocument/2006/relationships/hyperlink" Target="http://online.zakon.kz/Document/?doc_id=31635450" TargetMode="External"/><Relationship Id="rId1125" Type="http://schemas.openxmlformats.org/officeDocument/2006/relationships/hyperlink" Target="http://online.zakon.kz/Document/?doc_id=30782059" TargetMode="External"/><Relationship Id="rId4695" Type="http://schemas.openxmlformats.org/officeDocument/2006/relationships/hyperlink" Target="http://online.zakon.kz/Document/?doc_id=31094393" TargetMode="External"/><Relationship Id="rId8152" Type="http://schemas.openxmlformats.org/officeDocument/2006/relationships/hyperlink" Target="http://online.zakon.kz/Document/?doc_id=30366245" TargetMode="External"/><Relationship Id="rId9203" Type="http://schemas.openxmlformats.org/officeDocument/2006/relationships/hyperlink" Target="http://online.zakon.kz/Document/?doc_id=37677155" TargetMode="External"/><Relationship Id="rId10082" Type="http://schemas.openxmlformats.org/officeDocument/2006/relationships/hyperlink" Target="http://online.zakon.kz/Document/?doc_id=31037865" TargetMode="External"/><Relationship Id="rId3297" Type="http://schemas.openxmlformats.org/officeDocument/2006/relationships/hyperlink" Target="http://online.zakon.kz/Document/?doc_id=31637478"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30443899" TargetMode="External"/><Relationship Id="rId11133" Type="http://schemas.openxmlformats.org/officeDocument/2006/relationships/hyperlink" Target="http://online.zakon.kz/Document/?doc_id=30782059" TargetMode="External"/><Relationship Id="rId4762" Type="http://schemas.openxmlformats.org/officeDocument/2006/relationships/hyperlink" Target="http://online.zakon.kz/Document/?doc_id=30366245" TargetMode="External"/><Relationship Id="rId5813" Type="http://schemas.openxmlformats.org/officeDocument/2006/relationships/hyperlink" Target="http://online.zakon.kz/Document/?doc_id=30366245" TargetMode="External"/><Relationship Id="rId8969" Type="http://schemas.openxmlformats.org/officeDocument/2006/relationships/hyperlink" Target="http://online.zakon.kz/Document/?doc_id=35263046" TargetMode="External"/><Relationship Id="rId10899" Type="http://schemas.openxmlformats.org/officeDocument/2006/relationships/hyperlink" Target="http://online.zakon.kz/Document/?doc_id=30520771" TargetMode="External"/><Relationship Id="rId11200" Type="http://schemas.openxmlformats.org/officeDocument/2006/relationships/hyperlink" Target="http://online.zakon.kz/Document/?doc_id=31025648"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4415" Type="http://schemas.openxmlformats.org/officeDocument/2006/relationships/hyperlink" Target="http://online.zakon.kz/Document/?doc_id=31094393" TargetMode="External"/><Relationship Id="rId7985" Type="http://schemas.openxmlformats.org/officeDocument/2006/relationships/hyperlink" Target="http://online.zakon.kz/Document/?doc_id=30366245" TargetMode="External"/><Relationship Id="rId2380" Type="http://schemas.openxmlformats.org/officeDocument/2006/relationships/hyperlink" Target="http://online.zakon.kz/Document/?doc_id=37072521" TargetMode="External"/><Relationship Id="rId3017" Type="http://schemas.openxmlformats.org/officeDocument/2006/relationships/hyperlink" Target="http://online.zakon.kz/Document/?doc_id=31037865" TargetMode="External"/><Relationship Id="rId3431" Type="http://schemas.openxmlformats.org/officeDocument/2006/relationships/hyperlink" Target="http://online.zakon.kz/Document/?doc_id=31312849" TargetMode="External"/><Relationship Id="rId6587" Type="http://schemas.openxmlformats.org/officeDocument/2006/relationships/hyperlink" Target="http://online.zakon.kz/Document/?doc_id=30782059" TargetMode="External"/><Relationship Id="rId7638" Type="http://schemas.openxmlformats.org/officeDocument/2006/relationships/hyperlink" Target="http://online.zakon.kz/Document/?doc_id=31094393" TargetMode="External"/><Relationship Id="rId10619" Type="http://schemas.openxmlformats.org/officeDocument/2006/relationships/hyperlink" Target="http://online.zakon.kz/Document/?doc_id=31637478" TargetMode="External"/><Relationship Id="rId10966" Type="http://schemas.openxmlformats.org/officeDocument/2006/relationships/hyperlink" Target="http://online.zakon.kz/Document/?doc_id=37826464"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94393" TargetMode="External"/><Relationship Id="rId5189" Type="http://schemas.openxmlformats.org/officeDocument/2006/relationships/hyperlink" Target="http://online.zakon.kz/Document/?doc_id=30782059" TargetMode="External"/><Relationship Id="rId6654" Type="http://schemas.openxmlformats.org/officeDocument/2006/relationships/hyperlink" Target="http://online.zakon.kz/Document/?doc_id=30366245" TargetMode="External"/><Relationship Id="rId7705" Type="http://schemas.openxmlformats.org/officeDocument/2006/relationships/hyperlink" Target="http://online.zakon.kz/Document/?doc_id=35263046" TargetMode="External"/><Relationship Id="rId9060" Type="http://schemas.openxmlformats.org/officeDocument/2006/relationships/hyperlink" Target="http://online.zakon.kz/Document/?doc_id=31609214" TargetMode="External"/><Relationship Id="rId1799" Type="http://schemas.openxmlformats.org/officeDocument/2006/relationships/hyperlink" Target="http://online.zakon.kz/Document/?doc_id=31310976" TargetMode="External"/><Relationship Id="rId2100" Type="http://schemas.openxmlformats.org/officeDocument/2006/relationships/hyperlink" Target="http://online.zakon.kz/Document/?doc_id=30520771" TargetMode="External"/><Relationship Id="rId5256" Type="http://schemas.openxmlformats.org/officeDocument/2006/relationships/hyperlink" Target="http://online.zakon.kz/Document/?doc_id=31312849" TargetMode="External"/><Relationship Id="rId5670" Type="http://schemas.openxmlformats.org/officeDocument/2006/relationships/hyperlink" Target="http://online.zakon.kz/Document/?doc_id=31308043" TargetMode="External"/><Relationship Id="rId6307" Type="http://schemas.openxmlformats.org/officeDocument/2006/relationships/hyperlink" Target="http://online.zakon.kz/Document/?doc_id=38754908" TargetMode="External"/><Relationship Id="rId4272" Type="http://schemas.openxmlformats.org/officeDocument/2006/relationships/hyperlink" Target="http://online.zakon.kz/Document/?doc_id=30366245" TargetMode="External"/><Relationship Id="rId5323" Type="http://schemas.openxmlformats.org/officeDocument/2006/relationships/hyperlink" Target="http://online.zakon.kz/Document/?doc_id=31037863" TargetMode="External"/><Relationship Id="rId6721" Type="http://schemas.openxmlformats.org/officeDocument/2006/relationships/hyperlink" Target="http://online.zakon.kz/Document/?doc_id=31037865" TargetMode="External"/><Relationship Id="rId8479" Type="http://schemas.openxmlformats.org/officeDocument/2006/relationships/hyperlink" Target="http://online.zakon.kz/Document/?doc_id=1026672" TargetMode="External"/><Relationship Id="rId9877" Type="http://schemas.openxmlformats.org/officeDocument/2006/relationships/hyperlink" Target="http://online.zakon.kz/Document/?doc_id=31637478" TargetMode="External"/><Relationship Id="rId1866" Type="http://schemas.openxmlformats.org/officeDocument/2006/relationships/hyperlink" Target="http://online.zakon.kz/Document/?doc_id=37072521" TargetMode="External"/><Relationship Id="rId2917" Type="http://schemas.openxmlformats.org/officeDocument/2006/relationships/hyperlink" Target="http://online.zakon.kz/Document/?doc_id=30518961" TargetMode="External"/><Relationship Id="rId8893" Type="http://schemas.openxmlformats.org/officeDocument/2006/relationships/hyperlink" Target="http://online.zakon.kz/Document/?doc_id=34039764" TargetMode="External"/><Relationship Id="rId9944" Type="http://schemas.openxmlformats.org/officeDocument/2006/relationships/hyperlink" Target="http://online.zakon.kz/Document/?doc_id=31224732" TargetMode="External"/><Relationship Id="rId1519" Type="http://schemas.openxmlformats.org/officeDocument/2006/relationships/hyperlink" Target="http://online.zakon.kz/Document/?doc_id=31646018"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8754908" TargetMode="External"/><Relationship Id="rId8546" Type="http://schemas.openxmlformats.org/officeDocument/2006/relationships/hyperlink" Target="http://online.zakon.kz/Document/?doc_id=31635450" TargetMode="External"/><Relationship Id="rId8960" Type="http://schemas.openxmlformats.org/officeDocument/2006/relationships/hyperlink" Target="http://online.zakon.kz/Document/?doc_id=31308043" TargetMode="External"/><Relationship Id="rId10476" Type="http://schemas.openxmlformats.org/officeDocument/2006/relationships/hyperlink" Target="http://online.zakon.kz/Document/?doc_id=31312849" TargetMode="External"/><Relationship Id="rId10890" Type="http://schemas.openxmlformats.org/officeDocument/2006/relationships/hyperlink" Target="http://online.zakon.kz/Document/?doc_id=30782059" TargetMode="External"/><Relationship Id="rId7148" Type="http://schemas.openxmlformats.org/officeDocument/2006/relationships/hyperlink" Target="http://online.zakon.kz/Document/?doc_id=35263046" TargetMode="External"/><Relationship Id="rId7562" Type="http://schemas.openxmlformats.org/officeDocument/2006/relationships/hyperlink" Target="http://online.zakon.kz/Document/?doc_id=37072521" TargetMode="External"/><Relationship Id="rId8613" Type="http://schemas.openxmlformats.org/officeDocument/2006/relationships/hyperlink" Target="http://online.zakon.kz/Document/?doc_id=31648761" TargetMode="External"/><Relationship Id="rId10129" Type="http://schemas.openxmlformats.org/officeDocument/2006/relationships/hyperlink" Target="http://online.zakon.kz/Document/?doc_id=30366245" TargetMode="External"/><Relationship Id="rId10543" Type="http://schemas.openxmlformats.org/officeDocument/2006/relationships/hyperlink" Target="http://online.zakon.kz/Document/?doc_id=30624803" TargetMode="External"/><Relationship Id="rId3758" Type="http://schemas.openxmlformats.org/officeDocument/2006/relationships/hyperlink" Target="http://online.zakon.kz/Document/?doc_id=31482533" TargetMode="External"/><Relationship Id="rId4809" Type="http://schemas.openxmlformats.org/officeDocument/2006/relationships/hyperlink" Target="http://online.zakon.kz/Document/?doc_id=31037865" TargetMode="External"/><Relationship Id="rId6164" Type="http://schemas.openxmlformats.org/officeDocument/2006/relationships/hyperlink" Target="http://online.zakon.kz/Document/?doc_id=31039509" TargetMode="External"/><Relationship Id="rId7215" Type="http://schemas.openxmlformats.org/officeDocument/2006/relationships/hyperlink" Target="http://online.zakon.kz/Document/?doc_id=30565734" TargetMode="External"/><Relationship Id="rId679" Type="http://schemas.openxmlformats.org/officeDocument/2006/relationships/hyperlink" Target="http://online.zakon.kz/Document/?doc_id=30366245" TargetMode="External"/><Relationship Id="rId2774" Type="http://schemas.openxmlformats.org/officeDocument/2006/relationships/hyperlink" Target="http://online.zakon.kz/Document/?doc_id=30368034" TargetMode="External"/><Relationship Id="rId5180" Type="http://schemas.openxmlformats.org/officeDocument/2006/relationships/hyperlink" Target="http://online.zakon.kz/Document/?doc_id=31310976" TargetMode="External"/><Relationship Id="rId6231" Type="http://schemas.openxmlformats.org/officeDocument/2006/relationships/hyperlink" Target="http://online.zakon.kz/Document/?doc_id=31212673" TargetMode="External"/><Relationship Id="rId9387" Type="http://schemas.openxmlformats.org/officeDocument/2006/relationships/hyperlink" Target="http://online.zakon.kz/Document/?doc_id=30366245" TargetMode="External"/><Relationship Id="rId10610" Type="http://schemas.openxmlformats.org/officeDocument/2006/relationships/hyperlink" Target="http://online.zakon.kz/Document/?doc_id=30783576" TargetMode="External"/><Relationship Id="rId746" Type="http://schemas.openxmlformats.org/officeDocument/2006/relationships/hyperlink" Target="http://online.zakon.kz/Document/?doc_id=30366245" TargetMode="External"/><Relationship Id="rId1376" Type="http://schemas.openxmlformats.org/officeDocument/2006/relationships/hyperlink" Target="http://online.zakon.kz/Document/?doc_id=31637478" TargetMode="External"/><Relationship Id="rId2427" Type="http://schemas.openxmlformats.org/officeDocument/2006/relationships/hyperlink" Target="http://online.zakon.kz/Document/?doc_id=30366245" TargetMode="External"/><Relationship Id="rId3825" Type="http://schemas.openxmlformats.org/officeDocument/2006/relationships/hyperlink" Target="http://online.zakon.kz/Document/?doc_id=31037865" TargetMode="External"/><Relationship Id="rId9454" Type="http://schemas.openxmlformats.org/officeDocument/2006/relationships/hyperlink" Target="http://online.zakon.kz/Document/?doc_id=31094393" TargetMode="External"/><Relationship Id="rId1029" Type="http://schemas.openxmlformats.org/officeDocument/2006/relationships/hyperlink" Target="http://online.zakon.kz/Document/?doc_id=30366245" TargetMode="External"/><Relationship Id="rId1790" Type="http://schemas.openxmlformats.org/officeDocument/2006/relationships/hyperlink" Target="http://online.zakon.kz/Document/?doc_id=30366245"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637478" TargetMode="External"/><Relationship Id="rId8056" Type="http://schemas.openxmlformats.org/officeDocument/2006/relationships/hyperlink" Target="http://online.zakon.kz/Document/?doc_id=51039354" TargetMode="External"/><Relationship Id="rId9107" Type="http://schemas.openxmlformats.org/officeDocument/2006/relationships/hyperlink" Target="http://online.zakon.kz/Document/?doc_id=30518961" TargetMode="External"/><Relationship Id="rId82" Type="http://schemas.openxmlformats.org/officeDocument/2006/relationships/hyperlink" Target="http://online.zakon.kz/Document/?doc_id=31310976"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5263046" TargetMode="External"/><Relationship Id="rId4599" Type="http://schemas.openxmlformats.org/officeDocument/2006/relationships/hyperlink" Target="http://online.zakon.kz/Document/?doc_id=31482533"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609214" TargetMode="External"/><Relationship Id="rId9521" Type="http://schemas.openxmlformats.org/officeDocument/2006/relationships/hyperlink" Target="http://online.zakon.kz/Document/?doc_id=30366245" TargetMode="External"/><Relationship Id="rId11037" Type="http://schemas.openxmlformats.org/officeDocument/2006/relationships/hyperlink" Target="http://online.zakon.kz/Document/?doc_id=31637478" TargetMode="External"/><Relationship Id="rId1510" Type="http://schemas.openxmlformats.org/officeDocument/2006/relationships/hyperlink" Target="http://online.zakon.kz/Document/?doc_id=30366245" TargetMode="External"/><Relationship Id="rId4666" Type="http://schemas.openxmlformats.org/officeDocument/2006/relationships/hyperlink" Target="http://online.zakon.kz/Document/?doc_id=31312849" TargetMode="External"/><Relationship Id="rId5717" Type="http://schemas.openxmlformats.org/officeDocument/2006/relationships/hyperlink" Target="http://online.zakon.kz/Document/?doc_id=30443961" TargetMode="External"/><Relationship Id="rId8123" Type="http://schemas.openxmlformats.org/officeDocument/2006/relationships/hyperlink" Target="http://online.zakon.kz/Document/?doc_id=31039509" TargetMode="External"/><Relationship Id="rId10053" Type="http://schemas.openxmlformats.org/officeDocument/2006/relationships/hyperlink" Target="http://online.zakon.kz/Document/?doc_id=31094393" TargetMode="External"/><Relationship Id="rId11104" Type="http://schemas.openxmlformats.org/officeDocument/2006/relationships/hyperlink" Target="http://online.zakon.kz/Document/?doc_id=30783576" TargetMode="External"/><Relationship Id="rId3268" Type="http://schemas.openxmlformats.org/officeDocument/2006/relationships/hyperlink" Target="http://online.zakon.kz/Document/?doc_id=30568184" TargetMode="External"/><Relationship Id="rId3682" Type="http://schemas.openxmlformats.org/officeDocument/2006/relationships/hyperlink" Target="http://online.zakon.kz/Document/?doc_id=1026672" TargetMode="External"/><Relationship Id="rId4319" Type="http://schemas.openxmlformats.org/officeDocument/2006/relationships/hyperlink" Target="http://online.zakon.kz/Document/?doc_id=30368034" TargetMode="External"/><Relationship Id="rId4733" Type="http://schemas.openxmlformats.org/officeDocument/2006/relationships/hyperlink" Target="http://online.zakon.kz/Document/?doc_id=37826464" TargetMode="External"/><Relationship Id="rId7889" Type="http://schemas.openxmlformats.org/officeDocument/2006/relationships/hyperlink" Target="http://online.zakon.kz/Document/?doc_id=38754908" TargetMode="External"/><Relationship Id="rId10120" Type="http://schemas.openxmlformats.org/officeDocument/2006/relationships/hyperlink" Target="http://online.zakon.kz/Document/?doc_id=30624803" TargetMode="External"/><Relationship Id="rId189" Type="http://schemas.openxmlformats.org/officeDocument/2006/relationships/hyperlink" Target="http://online.zakon.kz/Document/?doc_id=30366245" TargetMode="External"/><Relationship Id="rId2284" Type="http://schemas.openxmlformats.org/officeDocument/2006/relationships/hyperlink" Target="http://online.zakon.kz/Document/?doc_id=31089652" TargetMode="External"/><Relationship Id="rId3335" Type="http://schemas.openxmlformats.org/officeDocument/2006/relationships/hyperlink" Target="http://online.zakon.kz/Document/?doc_id=30565734" TargetMode="External"/><Relationship Id="rId256"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2351" Type="http://schemas.openxmlformats.org/officeDocument/2006/relationships/hyperlink" Target="http://online.zakon.kz/Document/?doc_id=31310976" TargetMode="External"/><Relationship Id="rId3402" Type="http://schemas.openxmlformats.org/officeDocument/2006/relationships/hyperlink" Target="http://online.zakon.kz/Document/?doc_id=30518961" TargetMode="External"/><Relationship Id="rId4800" Type="http://schemas.openxmlformats.org/officeDocument/2006/relationships/hyperlink" Target="http://online.zakon.kz/Document/?doc_id=32238856" TargetMode="External"/><Relationship Id="rId6558" Type="http://schemas.openxmlformats.org/officeDocument/2006/relationships/hyperlink" Target="http://online.zakon.kz/Document/?doc_id=31635450" TargetMode="External"/><Relationship Id="rId7956" Type="http://schemas.openxmlformats.org/officeDocument/2006/relationships/hyperlink" Target="http://online.zakon.kz/Document/?doc_id=30366245" TargetMode="External"/><Relationship Id="rId10937" Type="http://schemas.openxmlformats.org/officeDocument/2006/relationships/hyperlink" Target="http://online.zakon.kz/Document/?doc_id=31635450" TargetMode="External"/><Relationship Id="rId323" Type="http://schemas.openxmlformats.org/officeDocument/2006/relationships/hyperlink" Target="http://online.zakon.kz/Document/?doc_id=30366245" TargetMode="External"/><Relationship Id="rId2004" Type="http://schemas.openxmlformats.org/officeDocument/2006/relationships/hyperlink" Target="http://online.zakon.kz/Document/?doc_id=31312849"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568184" TargetMode="External"/><Relationship Id="rId9031" Type="http://schemas.openxmlformats.org/officeDocument/2006/relationships/hyperlink" Target="http://online.zakon.kz/Document/?doc_id=38754908"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6625" Type="http://schemas.openxmlformats.org/officeDocument/2006/relationships/hyperlink" Target="http://online.zakon.kz/Document/?doc_id=38754908" TargetMode="External"/><Relationship Id="rId1020" Type="http://schemas.openxmlformats.org/officeDocument/2006/relationships/hyperlink" Target="http://online.zakon.kz/Document/?doc_id=30366245" TargetMode="External"/><Relationship Id="rId4590" Type="http://schemas.openxmlformats.org/officeDocument/2006/relationships/hyperlink" Target="http://online.zakon.kz/Document/?doc_id=31482533" TargetMode="External"/><Relationship Id="rId5227" Type="http://schemas.openxmlformats.org/officeDocument/2006/relationships/hyperlink" Target="http://online.zakon.kz/Document/?doc_id=30518961"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1034351" TargetMode="External"/><Relationship Id="rId9848" Type="http://schemas.openxmlformats.org/officeDocument/2006/relationships/hyperlink" Target="http://online.zakon.kz/Document/?doc_id=31312849"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8004980" TargetMode="External"/><Relationship Id="rId4243" Type="http://schemas.openxmlformats.org/officeDocument/2006/relationships/hyperlink" Target="http://online.zakon.kz/Document/?doc_id=30520771" TargetMode="External"/><Relationship Id="rId7399" Type="http://schemas.openxmlformats.org/officeDocument/2006/relationships/hyperlink" Target="http://online.zakon.kz/Document/?doc_id=31037865" TargetMode="External"/><Relationship Id="rId8864" Type="http://schemas.openxmlformats.org/officeDocument/2006/relationships/hyperlink" Target="http://online.zakon.kz/Document/?doc_id=37826464" TargetMode="External"/><Relationship Id="rId9915" Type="http://schemas.openxmlformats.org/officeDocument/2006/relationships/hyperlink" Target="http://online.zakon.kz/Document/?doc_id=30105518" TargetMode="External"/><Relationship Id="rId4310" Type="http://schemas.openxmlformats.org/officeDocument/2006/relationships/hyperlink" Target="http://online.zakon.kz/Document/?doc_id=31482533" TargetMode="External"/><Relationship Id="rId7466" Type="http://schemas.openxmlformats.org/officeDocument/2006/relationships/hyperlink" Target="http://online.zakon.kz/Document/?doc_id=31037865" TargetMode="External"/><Relationship Id="rId7880" Type="http://schemas.openxmlformats.org/officeDocument/2006/relationships/hyperlink" Target="http://online.zakon.kz/Document/?doc_id=30366245" TargetMode="External"/><Relationship Id="rId8517" Type="http://schemas.openxmlformats.org/officeDocument/2006/relationships/hyperlink" Target="http://online.zakon.kz/Document/?doc_id=35263046" TargetMode="External"/><Relationship Id="rId10794" Type="http://schemas.openxmlformats.org/officeDocument/2006/relationships/hyperlink" Target="http://online.zakon.kz/Document/?doc_id=313109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6068" Type="http://schemas.openxmlformats.org/officeDocument/2006/relationships/hyperlink" Target="http://online.zakon.kz/Document/?doc_id=31310976" TargetMode="External"/><Relationship Id="rId6482" Type="http://schemas.openxmlformats.org/officeDocument/2006/relationships/hyperlink" Target="http://online.zakon.kz/Document/?doc_id=31637478" TargetMode="External"/><Relationship Id="rId7119" Type="http://schemas.openxmlformats.org/officeDocument/2006/relationships/hyperlink" Target="http://online.zakon.kz/Document/?doc_id=38754908" TargetMode="External"/><Relationship Id="rId7533" Type="http://schemas.openxmlformats.org/officeDocument/2006/relationships/hyperlink" Target="http://online.zakon.kz/Document/?doc_id=31094393" TargetMode="External"/><Relationship Id="rId8931" Type="http://schemas.openxmlformats.org/officeDocument/2006/relationships/hyperlink" Target="http://online.zakon.kz/Document/?doc_id=31037865" TargetMode="External"/><Relationship Id="rId10447" Type="http://schemas.openxmlformats.org/officeDocument/2006/relationships/hyperlink" Target="http://online.zakon.kz/Document/?doc_id=30835176" TargetMode="External"/><Relationship Id="rId10861" Type="http://schemas.openxmlformats.org/officeDocument/2006/relationships/hyperlink" Target="http://online.zakon.kz/Document/?doc_id=30520771" TargetMode="External"/><Relationship Id="rId5084" Type="http://schemas.openxmlformats.org/officeDocument/2006/relationships/hyperlink" Target="http://online.zakon.kz/Document/?doc_id=30194122" TargetMode="External"/><Relationship Id="rId6135" Type="http://schemas.openxmlformats.org/officeDocument/2006/relationships/hyperlink" Target="http://online.zakon.kz/Document/?doc_id=31039509" TargetMode="External"/><Relationship Id="rId10514"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0366245" TargetMode="External"/><Relationship Id="rId3729" Type="http://schemas.openxmlformats.org/officeDocument/2006/relationships/hyperlink" Target="http://online.zakon.kz/Document/?doc_id=31037865" TargetMode="External"/><Relationship Id="rId5151" Type="http://schemas.openxmlformats.org/officeDocument/2006/relationships/hyperlink" Target="http://online.zakon.kz/Document/?doc_id=31094393" TargetMode="External"/><Relationship Id="rId7600" Type="http://schemas.openxmlformats.org/officeDocument/2006/relationships/hyperlink" Target="http://online.zakon.kz/Document/?doc_id=39147530" TargetMode="External"/><Relationship Id="rId1694" Type="http://schemas.openxmlformats.org/officeDocument/2006/relationships/hyperlink" Target="http://online.zakon.kz/Document/?doc_id=30782059" TargetMode="External"/><Relationship Id="rId2745" Type="http://schemas.openxmlformats.org/officeDocument/2006/relationships/hyperlink" Target="http://online.zakon.kz/Document/?doc_id=31225158" TargetMode="External"/><Relationship Id="rId6202" Type="http://schemas.openxmlformats.org/officeDocument/2006/relationships/hyperlink" Target="http://online.zakon.kz/Document/?doc_id=31635450" TargetMode="External"/><Relationship Id="rId9358" Type="http://schemas.openxmlformats.org/officeDocument/2006/relationships/hyperlink" Target="http://online.zakon.kz/Document/?doc_id=31637478" TargetMode="External"/><Relationship Id="rId9772" Type="http://schemas.openxmlformats.org/officeDocument/2006/relationships/hyperlink" Target="http://online.zakon.kz/Document/?doc_id=31637324" TargetMode="External"/><Relationship Id="rId11288" Type="http://schemas.openxmlformats.org/officeDocument/2006/relationships/hyperlink" Target="http://online.zakon.kz/Document/?doc_id=31481924" TargetMode="External"/><Relationship Id="rId717" Type="http://schemas.openxmlformats.org/officeDocument/2006/relationships/hyperlink" Target="http://online.zakon.kz/Document/?doc_id=30366245" TargetMode="External"/><Relationship Id="rId1347" Type="http://schemas.openxmlformats.org/officeDocument/2006/relationships/hyperlink" Target="http://online.zakon.kz/Document/?doc_id=30518961" TargetMode="External"/><Relationship Id="rId1761" Type="http://schemas.openxmlformats.org/officeDocument/2006/relationships/hyperlink" Target="http://online.zakon.kz/Document/?doc_id=38754908" TargetMode="External"/><Relationship Id="rId2812" Type="http://schemas.openxmlformats.org/officeDocument/2006/relationships/hyperlink" Target="http://online.zakon.kz/Document/?doc_id=35263046" TargetMode="External"/><Relationship Id="rId5968" Type="http://schemas.openxmlformats.org/officeDocument/2006/relationships/hyperlink" Target="http://online.zakon.kz/Document/?doc_id=30366245" TargetMode="External"/><Relationship Id="rId8374" Type="http://schemas.openxmlformats.org/officeDocument/2006/relationships/hyperlink" Target="http://online.zakon.kz/Document/?doc_id=31637478" TargetMode="External"/><Relationship Id="rId9425" Type="http://schemas.openxmlformats.org/officeDocument/2006/relationships/hyperlink" Target="http://online.zakon.kz/Document/?doc_id=31037865" TargetMode="External"/><Relationship Id="rId53" Type="http://schemas.openxmlformats.org/officeDocument/2006/relationships/hyperlink" Target="http://online.zakon.kz/Document/?doc_id=30366245" TargetMode="External"/><Relationship Id="rId1414" Type="http://schemas.openxmlformats.org/officeDocument/2006/relationships/hyperlink" Target="http://online.zakon.kz/Document/?doc_id=31637324" TargetMode="External"/><Relationship Id="rId4984" Type="http://schemas.openxmlformats.org/officeDocument/2006/relationships/hyperlink" Target="http://online.zakon.kz/Document/?doc_id=30783576" TargetMode="External"/><Relationship Id="rId7390" Type="http://schemas.openxmlformats.org/officeDocument/2006/relationships/hyperlink" Target="http://online.zakon.kz/Document/?doc_id=30565734" TargetMode="External"/><Relationship Id="rId8027" Type="http://schemas.openxmlformats.org/officeDocument/2006/relationships/hyperlink" Target="http://online.zakon.kz/Document/?doc_id=31312849" TargetMode="External"/><Relationship Id="rId8441" Type="http://schemas.openxmlformats.org/officeDocument/2006/relationships/hyperlink" Target="http://online.zakon.kz/Document/?doc_id=31113828" TargetMode="External"/><Relationship Id="rId10371" Type="http://schemas.openxmlformats.org/officeDocument/2006/relationships/hyperlink" Target="http://online.zakon.kz/Document/?doc_id=30366245" TargetMode="External"/><Relationship Id="rId11008" Type="http://schemas.openxmlformats.org/officeDocument/2006/relationships/hyperlink" Target="http://online.zakon.kz/Document/?doc_id=31637478" TargetMode="External"/><Relationship Id="rId3586" Type="http://schemas.openxmlformats.org/officeDocument/2006/relationships/hyperlink" Target="http://online.zakon.kz/Document/?doc_id=30366245" TargetMode="External"/><Relationship Id="rId4637" Type="http://schemas.openxmlformats.org/officeDocument/2006/relationships/hyperlink" Target="http://online.zakon.kz/Document/?doc_id=30518961" TargetMode="External"/><Relationship Id="rId7043" Type="http://schemas.openxmlformats.org/officeDocument/2006/relationships/hyperlink" Target="http://online.zakon.kz/Document/?doc_id=31635450" TargetMode="External"/><Relationship Id="rId10024" Type="http://schemas.openxmlformats.org/officeDocument/2006/relationships/hyperlink" Target="http://online.zakon.kz/Document/?doc_id=32083869" TargetMode="External"/><Relationship Id="rId2188" Type="http://schemas.openxmlformats.org/officeDocument/2006/relationships/hyperlink" Target="http://online.zakon.kz/Document/?doc_id=30520771" TargetMode="External"/><Relationship Id="rId3239" Type="http://schemas.openxmlformats.org/officeDocument/2006/relationships/hyperlink" Target="http://online.zakon.kz/Document/?doc_id=31310976" TargetMode="External"/><Relationship Id="rId7110" Type="http://schemas.openxmlformats.org/officeDocument/2006/relationships/hyperlink" Target="http://online.zakon.kz/Document/?doc_id=31310976" TargetMode="External"/><Relationship Id="rId574" Type="http://schemas.openxmlformats.org/officeDocument/2006/relationships/hyperlink" Target="http://online.zakon.kz/Document/?doc_id=30366245"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0366245" TargetMode="External"/><Relationship Id="rId4704" Type="http://schemas.openxmlformats.org/officeDocument/2006/relationships/hyperlink" Target="http://online.zakon.kz/Document/?doc_id=31094393" TargetMode="External"/><Relationship Id="rId9282" Type="http://schemas.openxmlformats.org/officeDocument/2006/relationships/hyperlink" Target="http://online.zakon.kz/Document/?doc_id=30383291" TargetMode="External"/><Relationship Id="rId227" Type="http://schemas.openxmlformats.org/officeDocument/2006/relationships/hyperlink" Target="http://online.zakon.kz/Document/?doc_id=30366245" TargetMode="External"/><Relationship Id="rId3306" Type="http://schemas.openxmlformats.org/officeDocument/2006/relationships/hyperlink" Target="http://online.zakon.kz/Document/?doc_id=30569572" TargetMode="External"/><Relationship Id="rId3720" Type="http://schemas.openxmlformats.org/officeDocument/2006/relationships/hyperlink" Target="http://online.zakon.kz/Document/?doc_id=31094393" TargetMode="External"/><Relationship Id="rId6876" Type="http://schemas.openxmlformats.org/officeDocument/2006/relationships/hyperlink" Target="http://online.zakon.kz/Document/?doc_id=31481924" TargetMode="External"/><Relationship Id="rId7927" Type="http://schemas.openxmlformats.org/officeDocument/2006/relationships/hyperlink" Target="http://online.zakon.kz/Document/?doc_id=31312849" TargetMode="External"/><Relationship Id="rId10908" Type="http://schemas.openxmlformats.org/officeDocument/2006/relationships/hyperlink" Target="http://online.zakon.kz/Document/?doc_id=31637478" TargetMode="External"/><Relationship Id="rId641" Type="http://schemas.openxmlformats.org/officeDocument/2006/relationships/hyperlink" Target="http://online.zakon.kz/Document/?doc_id=30366245" TargetMode="External"/><Relationship Id="rId1271" Type="http://schemas.openxmlformats.org/officeDocument/2006/relationships/hyperlink" Target="http://online.zakon.kz/Document/?doc_id=30835176" TargetMode="External"/><Relationship Id="rId2322" Type="http://schemas.openxmlformats.org/officeDocument/2006/relationships/hyperlink" Target="http://online.zakon.kz/Document/?doc_id=30783576" TargetMode="External"/><Relationship Id="rId5478" Type="http://schemas.openxmlformats.org/officeDocument/2006/relationships/hyperlink" Target="http://online.zakon.kz/Document/?doc_id=37072521" TargetMode="External"/><Relationship Id="rId5892" Type="http://schemas.openxmlformats.org/officeDocument/2006/relationships/hyperlink" Target="http://online.zakon.kz/Document/?doc_id=30518961" TargetMode="External"/><Relationship Id="rId6529" Type="http://schemas.openxmlformats.org/officeDocument/2006/relationships/hyperlink" Target="http://online.zakon.kz/Document/?doc_id=30782059" TargetMode="External"/><Relationship Id="rId6943" Type="http://schemas.openxmlformats.org/officeDocument/2006/relationships/hyperlink" Target="http://online.zakon.kz/Document/?doc_id=31181936" TargetMode="External"/><Relationship Id="rId4494" Type="http://schemas.openxmlformats.org/officeDocument/2006/relationships/hyperlink" Target="http://online.zakon.kz/Document/?doc_id=33868501" TargetMode="External"/><Relationship Id="rId5545" Type="http://schemas.openxmlformats.org/officeDocument/2006/relationships/hyperlink" Target="http://online.zakon.kz/Document/?doc_id=31615135" TargetMode="External"/><Relationship Id="rId9002" Type="http://schemas.openxmlformats.org/officeDocument/2006/relationships/hyperlink" Target="http://online.zakon.kz/Document/?doc_id=31224732"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561" Type="http://schemas.openxmlformats.org/officeDocument/2006/relationships/hyperlink" Target="http://online.zakon.kz/Document/?doc_id=30366245" TargetMode="External"/><Relationship Id="rId5612" Type="http://schemas.openxmlformats.org/officeDocument/2006/relationships/hyperlink" Target="http://online.zakon.kz/Document/?doc_id=31575296" TargetMode="External"/><Relationship Id="rId8768" Type="http://schemas.openxmlformats.org/officeDocument/2006/relationships/hyperlink" Target="http://online.zakon.kz/Document/?doc_id=31481924" TargetMode="External"/><Relationship Id="rId3163" Type="http://schemas.openxmlformats.org/officeDocument/2006/relationships/hyperlink" Target="http://online.zakon.kz/Document/?doc_id=31635450" TargetMode="External"/><Relationship Id="rId4214" Type="http://schemas.openxmlformats.org/officeDocument/2006/relationships/hyperlink" Target="http://online.zakon.kz/Document/?doc_id=31037865" TargetMode="External"/><Relationship Id="rId9819" Type="http://schemas.openxmlformats.org/officeDocument/2006/relationships/hyperlink" Target="http://online.zakon.kz/Document/?doc_id=31609214" TargetMode="External"/><Relationship Id="rId10698" Type="http://schemas.openxmlformats.org/officeDocument/2006/relationships/hyperlink" Target="http://online.zakon.kz/Document/?doc_id=30366245" TargetMode="External"/><Relationship Id="rId1808" Type="http://schemas.openxmlformats.org/officeDocument/2006/relationships/hyperlink" Target="http://online.zakon.kz/Document/?doc_id=30520771" TargetMode="External"/><Relationship Id="rId6386" Type="http://schemas.openxmlformats.org/officeDocument/2006/relationships/hyperlink" Target="http://online.zakon.kz/Document/?doc_id=30366245" TargetMode="External"/><Relationship Id="rId7784" Type="http://schemas.openxmlformats.org/officeDocument/2006/relationships/hyperlink" Target="http://online.zakon.kz/Document/?doc_id=1026672" TargetMode="External"/><Relationship Id="rId8835" Type="http://schemas.openxmlformats.org/officeDocument/2006/relationships/hyperlink" Target="http://online.zakon.kz/Document/?doc_id=31482533" TargetMode="External"/><Relationship Id="rId10765" Type="http://schemas.openxmlformats.org/officeDocument/2006/relationships/hyperlink" Target="http://online.zakon.kz/Document/?doc_id=31575296" TargetMode="External"/><Relationship Id="rId151" Type="http://schemas.openxmlformats.org/officeDocument/2006/relationships/hyperlink" Target="http://online.zakon.kz/Document/?doc_id=37826464" TargetMode="External"/><Relationship Id="rId3230" Type="http://schemas.openxmlformats.org/officeDocument/2006/relationships/hyperlink" Target="http://online.zakon.kz/Document/?doc_id=35263046" TargetMode="External"/><Relationship Id="rId6039" Type="http://schemas.openxmlformats.org/officeDocument/2006/relationships/hyperlink" Target="http://online.zakon.kz/Document/?doc_id=32873082" TargetMode="External"/><Relationship Id="rId7437" Type="http://schemas.openxmlformats.org/officeDocument/2006/relationships/hyperlink" Target="http://online.zakon.kz/Document/?doc_id=35263046" TargetMode="External"/><Relationship Id="rId7851" Type="http://schemas.openxmlformats.org/officeDocument/2006/relationships/hyperlink" Target="http://online.zakon.kz/Document/?doc_id=31312849" TargetMode="External"/><Relationship Id="rId8902" Type="http://schemas.openxmlformats.org/officeDocument/2006/relationships/hyperlink" Target="http://online.zakon.kz/Document/?doc_id=35263046" TargetMode="External"/><Relationship Id="rId10418" Type="http://schemas.openxmlformats.org/officeDocument/2006/relationships/hyperlink" Target="http://online.zakon.kz/Document/?doc_id=38754908" TargetMode="External"/><Relationship Id="rId10832" Type="http://schemas.openxmlformats.org/officeDocument/2006/relationships/hyperlink" Target="http://online.zakon.kz/Document/?doc_id=31630212" TargetMode="External"/><Relationship Id="rId2996" Type="http://schemas.openxmlformats.org/officeDocument/2006/relationships/hyperlink" Target="http://online.zakon.kz/Document/?doc_id=31037880" TargetMode="External"/><Relationship Id="rId6453" Type="http://schemas.openxmlformats.org/officeDocument/2006/relationships/hyperlink" Target="http://online.zakon.kz/Document/?doc_id=30366245" TargetMode="External"/><Relationship Id="rId7504" Type="http://schemas.openxmlformats.org/officeDocument/2006/relationships/hyperlink" Target="http://online.zakon.kz/Document/?doc_id=35263046"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7826464" TargetMode="External"/><Relationship Id="rId5055" Type="http://schemas.openxmlformats.org/officeDocument/2006/relationships/hyperlink" Target="http://online.zakon.kz/Document/?doc_id=30366245" TargetMode="External"/><Relationship Id="rId6106" Type="http://schemas.openxmlformats.org/officeDocument/2006/relationships/hyperlink" Target="http://online.zakon.kz/Document/?doc_id=30520771" TargetMode="External"/><Relationship Id="rId6520" Type="http://schemas.openxmlformats.org/officeDocument/2006/relationships/hyperlink" Target="http://online.zakon.kz/Document/?doc_id=30782059" TargetMode="External"/><Relationship Id="rId9676" Type="http://schemas.openxmlformats.org/officeDocument/2006/relationships/hyperlink" Target="http://online.zakon.kz/Document/?doc_id=37072521" TargetMode="External"/><Relationship Id="rId1665" Type="http://schemas.openxmlformats.org/officeDocument/2006/relationships/hyperlink" Target="http://online.zakon.kz/Document/?doc_id=31635450"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835176"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482533" TargetMode="External"/><Relationship Id="rId8692" Type="http://schemas.openxmlformats.org/officeDocument/2006/relationships/hyperlink" Target="http://online.zakon.kz/Document/?doc_id=31094393" TargetMode="External"/><Relationship Id="rId9329" Type="http://schemas.openxmlformats.org/officeDocument/2006/relationships/hyperlink" Target="http://online.zakon.kz/Document/?doc_id=30366245" TargetMode="External"/><Relationship Id="rId9743" Type="http://schemas.openxmlformats.org/officeDocument/2006/relationships/hyperlink" Target="http://online.zakon.kz/Document/?doc_id=31548173" TargetMode="External"/><Relationship Id="rId11259" Type="http://schemas.openxmlformats.org/officeDocument/2006/relationships/hyperlink" Target="http://online.zakon.kz/Document/?doc_id=30449266" TargetMode="External"/><Relationship Id="rId1318" Type="http://schemas.openxmlformats.org/officeDocument/2006/relationships/hyperlink" Target="http://online.zakon.kz/Document/?doc_id=30518961" TargetMode="External"/><Relationship Id="rId7294" Type="http://schemas.openxmlformats.org/officeDocument/2006/relationships/hyperlink" Target="http://online.zakon.kz/Document/?doc_id=31312849" TargetMode="External"/><Relationship Id="rId8345" Type="http://schemas.openxmlformats.org/officeDocument/2006/relationships/hyperlink" Target="http://online.zakon.kz/Document/?doc_id=3156856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5263046" TargetMode="External"/><Relationship Id="rId5939" Type="http://schemas.openxmlformats.org/officeDocument/2006/relationships/hyperlink" Target="http://online.zakon.kz/Document/?doc_id=30366245" TargetMode="External"/><Relationship Id="rId7361" Type="http://schemas.openxmlformats.org/officeDocument/2006/relationships/hyperlink" Target="http://online.zakon.kz/Document/?doc_id=30366245" TargetMode="External"/><Relationship Id="rId9810" Type="http://schemas.openxmlformats.org/officeDocument/2006/relationships/hyperlink" Target="http://online.zakon.kz/Document/?doc_id=30782059" TargetMode="External"/><Relationship Id="rId10275" Type="http://schemas.openxmlformats.org/officeDocument/2006/relationships/hyperlink" Target="http://online.zakon.kz/Document/?doc_id=35263046" TargetMode="External"/><Relationship Id="rId24" Type="http://schemas.openxmlformats.org/officeDocument/2006/relationships/hyperlink" Target="http://online.zakon.kz/Document/?doc_id=30366245"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0366245" TargetMode="External"/><Relationship Id="rId8412" Type="http://schemas.openxmlformats.org/officeDocument/2006/relationships/hyperlink" Target="http://online.zakon.kz/Document/?doc_id=31227435" TargetMode="External"/><Relationship Id="rId10342" Type="http://schemas.openxmlformats.org/officeDocument/2006/relationships/hyperlink" Target="http://online.zakon.kz/Document/?doc_id=31635450" TargetMode="External"/><Relationship Id="rId3557" Type="http://schemas.openxmlformats.org/officeDocument/2006/relationships/hyperlink" Target="http://online.zakon.kz/Document/?doc_id=38754908"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310976" TargetMode="External"/><Relationship Id="rId478"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310976" TargetMode="External"/><Relationship Id="rId2573" Type="http://schemas.openxmlformats.org/officeDocument/2006/relationships/hyperlink" Target="http://online.zakon.kz/Document/?doc_id=31549135" TargetMode="External"/><Relationship Id="rId3624" Type="http://schemas.openxmlformats.org/officeDocument/2006/relationships/hyperlink" Target="http://online.zakon.kz/Document/?doc_id=35014129" TargetMode="External"/><Relationship Id="rId6030" Type="http://schemas.openxmlformats.org/officeDocument/2006/relationships/hyperlink" Target="http://online.zakon.kz/Document/?doc_id=31635450" TargetMode="External"/><Relationship Id="rId9186" Type="http://schemas.openxmlformats.org/officeDocument/2006/relationships/hyperlink" Target="http://online.zakon.kz/Document/?doc_id=31949566" TargetMode="External"/><Relationship Id="rId545" Type="http://schemas.openxmlformats.org/officeDocument/2006/relationships/hyperlink" Target="http://online.zakon.kz/Document/?doc_id=30366245" TargetMode="External"/><Relationship Id="rId1175" Type="http://schemas.openxmlformats.org/officeDocument/2006/relationships/hyperlink" Target="http://online.zakon.kz/Document/?doc_id=30384673" TargetMode="External"/><Relationship Id="rId2226" Type="http://schemas.openxmlformats.org/officeDocument/2006/relationships/hyperlink" Target="http://online.zakon.kz/Document/?doc_id=31094393" TargetMode="External"/><Relationship Id="rId2640" Type="http://schemas.openxmlformats.org/officeDocument/2006/relationships/hyperlink" Target="http://online.zakon.kz/Document/?doc_id=31482533" TargetMode="External"/><Relationship Id="rId5796" Type="http://schemas.openxmlformats.org/officeDocument/2006/relationships/hyperlink" Target="http://online.zakon.kz/Document/?doc_id=31310976" TargetMode="External"/><Relationship Id="rId6847" Type="http://schemas.openxmlformats.org/officeDocument/2006/relationships/hyperlink" Target="http://online.zakon.kz/Document/?doc_id=31212822" TargetMode="External"/><Relationship Id="rId9253" Type="http://schemas.openxmlformats.org/officeDocument/2006/relationships/hyperlink" Target="http://online.zakon.kz/Document/?doc_id=30366245" TargetMode="External"/><Relationship Id="rId11183" Type="http://schemas.openxmlformats.org/officeDocument/2006/relationships/hyperlink" Target="http://online.zakon.kz/Document/?doc_id=31568569" TargetMode="External"/><Relationship Id="rId612" Type="http://schemas.openxmlformats.org/officeDocument/2006/relationships/hyperlink" Target="http://online.zakon.kz/Document/?doc_id=30366245" TargetMode="External"/><Relationship Id="rId1242" Type="http://schemas.openxmlformats.org/officeDocument/2006/relationships/hyperlink" Target="http://online.zakon.kz/Document/?doc_id=31548171"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388312" TargetMode="External"/><Relationship Id="rId9320" Type="http://schemas.openxmlformats.org/officeDocument/2006/relationships/hyperlink" Target="http://online.zakon.kz/Document/?doc_id=31037865" TargetMode="External"/><Relationship Id="rId4465"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6914" Type="http://schemas.openxmlformats.org/officeDocument/2006/relationships/hyperlink" Target="http://online.zakon.kz/Document/?doc_id=30366245" TargetMode="External"/><Relationship Id="rId11250" Type="http://schemas.openxmlformats.org/officeDocument/2006/relationships/hyperlink" Target="http://online.zakon.kz/Document/?doc_id=30520771" TargetMode="External"/><Relationship Id="rId3067" Type="http://schemas.openxmlformats.org/officeDocument/2006/relationships/hyperlink" Target="http://online.zakon.kz/Document/?doc_id=30366245" TargetMode="External"/><Relationship Id="rId4118" Type="http://schemas.openxmlformats.org/officeDocument/2006/relationships/hyperlink" Target="http://online.zakon.kz/Document/?doc_id=30624803" TargetMode="External"/><Relationship Id="rId5516" Type="http://schemas.openxmlformats.org/officeDocument/2006/relationships/hyperlink" Target="http://online.zakon.kz/Document/?doc_id=30366245" TargetMode="External"/><Relationship Id="rId5930" Type="http://schemas.openxmlformats.org/officeDocument/2006/relationships/hyperlink" Target="http://online.zakon.kz/Document/?doc_id=31635450" TargetMode="External"/><Relationship Id="rId3481" Type="http://schemas.openxmlformats.org/officeDocument/2006/relationships/hyperlink" Target="http://online.zakon.kz/Document/?doc_id=31133427" TargetMode="External"/><Relationship Id="rId4532" Type="http://schemas.openxmlformats.org/officeDocument/2006/relationships/hyperlink" Target="http://online.zakon.kz/Document/?doc_id=31094393" TargetMode="External"/><Relationship Id="rId7688" Type="http://schemas.openxmlformats.org/officeDocument/2006/relationships/hyperlink" Target="http://online.zakon.kz/Document/?doc_id=31312849" TargetMode="External"/><Relationship Id="rId8739" Type="http://schemas.openxmlformats.org/officeDocument/2006/relationships/hyperlink" Target="http://online.zakon.kz/Document/?doc_id=31037865" TargetMode="External"/><Relationship Id="rId10669" Type="http://schemas.openxmlformats.org/officeDocument/2006/relationships/hyperlink" Target="http://online.zakon.kz/Document/?doc_id=30449266" TargetMode="External"/><Relationship Id="rId2083" Type="http://schemas.openxmlformats.org/officeDocument/2006/relationships/hyperlink" Target="http://online.zakon.kz/Document/?doc_id=36347384" TargetMode="External"/><Relationship Id="rId2290" Type="http://schemas.openxmlformats.org/officeDocument/2006/relationships/hyperlink" Target="http://online.zakon.kz/Document/?doc_id=31615135" TargetMode="External"/><Relationship Id="rId3134" Type="http://schemas.openxmlformats.org/officeDocument/2006/relationships/hyperlink" Target="http://online.zakon.kz/Document/?doc_id=37098096" TargetMode="External"/><Relationship Id="rId3341" Type="http://schemas.openxmlformats.org/officeDocument/2006/relationships/hyperlink" Target="http://online.zakon.kz/Document/?doc_id=35263046" TargetMode="External"/><Relationship Id="rId6497" Type="http://schemas.openxmlformats.org/officeDocument/2006/relationships/hyperlink" Target="http://online.zakon.kz/Document/?doc_id=30783576" TargetMode="External"/><Relationship Id="rId7548" Type="http://schemas.openxmlformats.org/officeDocument/2006/relationships/hyperlink" Target="http://online.zakon.kz/Document/?doc_id=38754908" TargetMode="External"/><Relationship Id="rId7755" Type="http://schemas.openxmlformats.org/officeDocument/2006/relationships/hyperlink" Target="http://online.zakon.kz/Document/?doc_id=37826464" TargetMode="External"/><Relationship Id="rId7962" Type="http://schemas.openxmlformats.org/officeDocument/2006/relationships/hyperlink" Target="http://online.zakon.kz/Document/?doc_id=30366245" TargetMode="External"/><Relationship Id="rId8806" Type="http://schemas.openxmlformats.org/officeDocument/2006/relationships/hyperlink" Target="http://online.zakon.kz/Document/?doc_id=31481924" TargetMode="External"/><Relationship Id="rId10529" Type="http://schemas.openxmlformats.org/officeDocument/2006/relationships/hyperlink" Target="http://online.zakon.kz/Document/?doc_id=30858918"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782059" TargetMode="External"/><Relationship Id="rId3201" Type="http://schemas.openxmlformats.org/officeDocument/2006/relationships/hyperlink" Target="http://online.zakon.kz/Document/?doc_id=31034351" TargetMode="External"/><Relationship Id="rId5099" Type="http://schemas.openxmlformats.org/officeDocument/2006/relationships/hyperlink" Target="http://online.zakon.kz/Document/?doc_id=31482533"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0782059"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0624803" TargetMode="External"/><Relationship Id="rId7615" Type="http://schemas.openxmlformats.org/officeDocument/2006/relationships/hyperlink" Target="http://online.zakon.kz/Document/?doc_id=30366245" TargetMode="External"/><Relationship Id="rId7822" Type="http://schemas.openxmlformats.org/officeDocument/2006/relationships/hyperlink" Target="http://online.zakon.kz/Document/?doc_id=30518961" TargetMode="External"/><Relationship Id="rId10736" Type="http://schemas.openxmlformats.org/officeDocument/2006/relationships/hyperlink" Target="http://online.zakon.kz/Document/?doc_id=30624803" TargetMode="External"/><Relationship Id="rId10943" Type="http://schemas.openxmlformats.org/officeDocument/2006/relationships/hyperlink" Target="http://online.zakon.kz/Document/?doc_id=35263046" TargetMode="External"/><Relationship Id="rId122" Type="http://schemas.openxmlformats.org/officeDocument/2006/relationships/hyperlink" Target="http://online.zakon.kz/Document/?doc_id=31311654"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9982919" TargetMode="External"/><Relationship Id="rId5580" Type="http://schemas.openxmlformats.org/officeDocument/2006/relationships/hyperlink" Target="http://online.zakon.kz/Document/?doc_id=31635450" TargetMode="External"/><Relationship Id="rId6217" Type="http://schemas.openxmlformats.org/officeDocument/2006/relationships/hyperlink" Target="http://online.zakon.kz/Document/?doc_id=31635450" TargetMode="External"/><Relationship Id="rId6424" Type="http://schemas.openxmlformats.org/officeDocument/2006/relationships/hyperlink" Target="http://online.zakon.kz/Document/?doc_id=30858960" TargetMode="External"/><Relationship Id="rId6631" Type="http://schemas.openxmlformats.org/officeDocument/2006/relationships/hyperlink" Target="http://online.zakon.kz/Document/?doc_id=38754908" TargetMode="External"/><Relationship Id="rId9787" Type="http://schemas.openxmlformats.org/officeDocument/2006/relationships/hyperlink" Target="http://online.zakon.kz/Document/?doc_id=31635450" TargetMode="External"/><Relationship Id="rId10803" Type="http://schemas.openxmlformats.org/officeDocument/2006/relationships/hyperlink" Target="http://online.zakon.kz/Document/?doc_id=30449266" TargetMode="External"/><Relationship Id="rId1569" Type="http://schemas.openxmlformats.org/officeDocument/2006/relationships/hyperlink" Target="http://online.zakon.kz/Document/?doc_id=30518961"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1310976" TargetMode="External"/><Relationship Id="rId5026" Type="http://schemas.openxmlformats.org/officeDocument/2006/relationships/hyperlink" Target="http://online.zakon.kz/Document/?doc_id=31481924" TargetMode="External"/><Relationship Id="rId5233" Type="http://schemas.openxmlformats.org/officeDocument/2006/relationships/hyperlink" Target="http://online.zakon.kz/Document/?doc_id=39095145" TargetMode="External"/><Relationship Id="rId5440" Type="http://schemas.openxmlformats.org/officeDocument/2006/relationships/hyperlink" Target="http://online.zakon.kz/Document/?doc_id=31037865" TargetMode="External"/><Relationship Id="rId8389" Type="http://schemas.openxmlformats.org/officeDocument/2006/relationships/hyperlink" Target="http://online.zakon.kz/Document/?doc_id=31227435" TargetMode="External"/><Relationship Id="rId8596" Type="http://schemas.openxmlformats.org/officeDocument/2006/relationships/hyperlink" Target="http://online.zakon.kz/Document/?doc_id=37826464" TargetMode="External"/><Relationship Id="rId9994" Type="http://schemas.openxmlformats.org/officeDocument/2006/relationships/hyperlink" Target="http://online.zakon.kz/Document/?doc_id=30366245"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482533" TargetMode="External"/><Relationship Id="rId1983" Type="http://schemas.openxmlformats.org/officeDocument/2006/relationships/hyperlink" Target="http://online.zakon.kz/Document/?doc_id=3151876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2238856" TargetMode="External"/><Relationship Id="rId7198" Type="http://schemas.openxmlformats.org/officeDocument/2006/relationships/hyperlink" Target="http://online.zakon.kz/Document/?doc_id=30384673" TargetMode="External"/><Relationship Id="rId8249" Type="http://schemas.openxmlformats.org/officeDocument/2006/relationships/hyperlink" Target="http://online.zakon.kz/Document/?doc_id=31482533" TargetMode="External"/><Relationship Id="rId9647" Type="http://schemas.openxmlformats.org/officeDocument/2006/relationships/hyperlink" Target="http://online.zakon.kz/Document/?doc_id=30366245" TargetMode="External"/><Relationship Id="rId9854" Type="http://schemas.openxmlformats.org/officeDocument/2006/relationships/hyperlink" Target="http://online.zakon.kz/Document/?doc_id=30520771" TargetMode="Externa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1039509" TargetMode="External"/><Relationship Id="rId1636" Type="http://schemas.openxmlformats.org/officeDocument/2006/relationships/hyperlink" Target="http://online.zakon.kz/Document/?doc_id=34571108" TargetMode="External"/><Relationship Id="rId1843" Type="http://schemas.openxmlformats.org/officeDocument/2006/relationships/hyperlink" Target="http://online.zakon.kz/Document/?doc_id=38754908"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0783576" TargetMode="External"/><Relationship Id="rId7058" Type="http://schemas.openxmlformats.org/officeDocument/2006/relationships/hyperlink" Target="http://online.zakon.kz/Document/?doc_id=38004980" TargetMode="External"/><Relationship Id="rId8456" Type="http://schemas.openxmlformats.org/officeDocument/2006/relationships/hyperlink" Target="http://online.zakon.kz/Document/?doc_id=38754908" TargetMode="External"/><Relationship Id="rId8663" Type="http://schemas.openxmlformats.org/officeDocument/2006/relationships/hyperlink" Target="http://online.zakon.kz/Document/?doc_id=30364178" TargetMode="External"/><Relationship Id="rId8870" Type="http://schemas.openxmlformats.org/officeDocument/2006/relationships/hyperlink" Target="http://online.zakon.kz/Document/?doc_id=31482533" TargetMode="External"/><Relationship Id="rId9507" Type="http://schemas.openxmlformats.org/officeDocument/2006/relationships/hyperlink" Target="http://online.zakon.kz/Document/?doc_id=30624803" TargetMode="External"/><Relationship Id="rId9714" Type="http://schemas.openxmlformats.org/officeDocument/2006/relationships/hyperlink" Target="http://online.zakon.kz/Document/?doc_id=31037865" TargetMode="External"/><Relationship Id="rId9921" Type="http://schemas.openxmlformats.org/officeDocument/2006/relationships/hyperlink" Target="http://online.zakon.kz/Document/?doc_id=30366245" TargetMode="External"/><Relationship Id="rId10179" Type="http://schemas.openxmlformats.org/officeDocument/2006/relationships/hyperlink" Target="http://online.zakon.kz/Document/?doc_id=30366245" TargetMode="External"/><Relationship Id="rId10386" Type="http://schemas.openxmlformats.org/officeDocument/2006/relationships/hyperlink" Target="http://online.zakon.kz/Document/?doc_id=30366245" TargetMode="External"/><Relationship Id="rId10593" Type="http://schemas.openxmlformats.org/officeDocument/2006/relationships/hyperlink" Target="http://online.zakon.kz/Document/?doc_id=31312849"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092072" TargetMode="External"/><Relationship Id="rId4859" Type="http://schemas.openxmlformats.org/officeDocument/2006/relationships/hyperlink" Target="http://online.zakon.kz/Document/?doc_id=31310976" TargetMode="External"/><Relationship Id="rId7265" Type="http://schemas.openxmlformats.org/officeDocument/2006/relationships/hyperlink" Target="http://online.zakon.kz/Document/?doc_id=31635450" TargetMode="External"/><Relationship Id="rId7472" Type="http://schemas.openxmlformats.org/officeDocument/2006/relationships/hyperlink" Target="http://online.zakon.kz/Document/?doc_id=31037865" TargetMode="External"/><Relationship Id="rId8109" Type="http://schemas.openxmlformats.org/officeDocument/2006/relationships/hyperlink" Target="http://online.zakon.kz/Document/?doc_id=30366245" TargetMode="External"/><Relationship Id="rId8316" Type="http://schemas.openxmlformats.org/officeDocument/2006/relationships/hyperlink" Target="http://online.zakon.kz/Document/?doc_id=31609214" TargetMode="External"/><Relationship Id="rId8523" Type="http://schemas.openxmlformats.org/officeDocument/2006/relationships/hyperlink" Target="http://online.zakon.kz/Document/?doc_id=32800245" TargetMode="External"/><Relationship Id="rId8730" Type="http://schemas.openxmlformats.org/officeDocument/2006/relationships/hyperlink" Target="http://online.zakon.kz/Document/?doc_id=1026672" TargetMode="External"/><Relationship Id="rId10039" Type="http://schemas.openxmlformats.org/officeDocument/2006/relationships/hyperlink" Target="http://online.zakon.kz/Document/?doc_id=30565734" TargetMode="External"/><Relationship Id="rId10246" Type="http://schemas.openxmlformats.org/officeDocument/2006/relationships/hyperlink" Target="http://online.zakon.kz/Document/?doc_id=30366245" TargetMode="External"/><Relationship Id="rId10453" Type="http://schemas.openxmlformats.org/officeDocument/2006/relationships/hyperlink" Target="http://online.zakon.kz/Document/?doc_id=30520771" TargetMode="External"/><Relationship Id="rId10660" Type="http://schemas.openxmlformats.org/officeDocument/2006/relationships/hyperlink" Target="http://online.zakon.kz/Document/?doc_id=30569572"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84784"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782059"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366245" TargetMode="External"/><Relationship Id="rId7125" Type="http://schemas.openxmlformats.org/officeDocument/2006/relationships/hyperlink" Target="http://online.zakon.kz/Document/?doc_id=31312849" TargetMode="External"/><Relationship Id="rId7332" Type="http://schemas.openxmlformats.org/officeDocument/2006/relationships/hyperlink" Target="http://online.zakon.kz/Document/?doc_id=31635450" TargetMode="External"/><Relationship Id="rId10106" Type="http://schemas.openxmlformats.org/officeDocument/2006/relationships/hyperlink" Target="http://online.zakon.kz/Document/?doc_id=30366245" TargetMode="External"/><Relationship Id="rId10313" Type="http://schemas.openxmlformats.org/officeDocument/2006/relationships/hyperlink" Target="http://online.zakon.kz/Document/?doc_id=30624803"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481924"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1637478" TargetMode="External"/><Relationship Id="rId3735" Type="http://schemas.openxmlformats.org/officeDocument/2006/relationships/hyperlink" Target="http://online.zakon.kz/Document/?doc_id=31123179"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039509" TargetMode="External"/><Relationship Id="rId9297" Type="http://schemas.openxmlformats.org/officeDocument/2006/relationships/hyperlink" Target="http://online.zakon.kz/Document/?doc_id=30624803" TargetMode="External"/><Relationship Id="rId10520" Type="http://schemas.openxmlformats.org/officeDocument/2006/relationships/hyperlink" Target="http://online.zakon.kz/Document/?doc_id=31312849"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2159031"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1312849" TargetMode="External"/><Relationship Id="rId2544" Type="http://schemas.openxmlformats.org/officeDocument/2006/relationships/hyperlink" Target="http://online.zakon.kz/Document/?doc_id=37072521" TargetMode="External"/><Relationship Id="rId2891" Type="http://schemas.openxmlformats.org/officeDocument/2006/relationships/hyperlink" Target="http://online.zakon.kz/Document/?doc_id=31416323" TargetMode="External"/><Relationship Id="rId3942" Type="http://schemas.openxmlformats.org/officeDocument/2006/relationships/hyperlink" Target="http://online.zakon.kz/Document/?doc_id=31094393"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1308043" TargetMode="External"/><Relationship Id="rId9364" Type="http://schemas.openxmlformats.org/officeDocument/2006/relationships/hyperlink" Target="http://online.zakon.kz/Document/?doc_id=31637478" TargetMode="External"/><Relationship Id="rId9571" Type="http://schemas.openxmlformats.org/officeDocument/2006/relationships/hyperlink" Target="http://online.zakon.kz/Document/?doc_id=39477265" TargetMode="External"/><Relationship Id="rId11087" Type="http://schemas.openxmlformats.org/officeDocument/2006/relationships/hyperlink" Target="http://online.zakon.kz/Document/?doc_id=31025648"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605083" TargetMode="External"/><Relationship Id="rId2751" Type="http://schemas.openxmlformats.org/officeDocument/2006/relationships/hyperlink" Target="http://online.zakon.kz/Document/?doc_id=31574615" TargetMode="External"/><Relationship Id="rId3802" Type="http://schemas.openxmlformats.org/officeDocument/2006/relationships/hyperlink" Target="http://online.zakon.kz/Document/?doc_id=31037865" TargetMode="External"/><Relationship Id="rId6958" Type="http://schemas.openxmlformats.org/officeDocument/2006/relationships/hyperlink" Target="http://online.zakon.kz/Document/?doc_id=31037865" TargetMode="External"/><Relationship Id="rId8173" Type="http://schemas.openxmlformats.org/officeDocument/2006/relationships/hyperlink" Target="http://online.zakon.kz/Document/?doc_id=31114660" TargetMode="External"/><Relationship Id="rId8380" Type="http://schemas.openxmlformats.org/officeDocument/2006/relationships/hyperlink" Target="http://online.zakon.kz/Document/?doc_id=32333633" TargetMode="External"/><Relationship Id="rId9017" Type="http://schemas.openxmlformats.org/officeDocument/2006/relationships/hyperlink" Target="http://online.zakon.kz/Document/?doc_id=30384784" TargetMode="External"/><Relationship Id="rId9224" Type="http://schemas.openxmlformats.org/officeDocument/2006/relationships/hyperlink" Target="http://online.zakon.kz/Document/?doc_id=31405036" TargetMode="External"/><Relationship Id="rId11294" Type="http://schemas.openxmlformats.org/officeDocument/2006/relationships/hyperlink" Target="http://online.zakon.kz/Document/?doc_id=5101392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8754908" TargetMode="External"/><Relationship Id="rId2404" Type="http://schemas.openxmlformats.org/officeDocument/2006/relationships/hyperlink" Target="http://online.zakon.kz/Document/?doc_id=30520771" TargetMode="External"/><Relationship Id="rId2611" Type="http://schemas.openxmlformats.org/officeDocument/2006/relationships/hyperlink" Target="http://online.zakon.kz/Document/?doc_id=32083869" TargetMode="External"/><Relationship Id="rId5767" Type="http://schemas.openxmlformats.org/officeDocument/2006/relationships/hyperlink" Target="http://online.zakon.kz/Document/?doc_id=31312849" TargetMode="External"/><Relationship Id="rId5974" Type="http://schemas.openxmlformats.org/officeDocument/2006/relationships/hyperlink" Target="http://online.zakon.kz/Document/?doc_id=31615135" TargetMode="External"/><Relationship Id="rId6818" Type="http://schemas.openxmlformats.org/officeDocument/2006/relationships/hyperlink" Target="http://online.zakon.kz/Document/?doc_id=1026672" TargetMode="External"/><Relationship Id="rId8033" Type="http://schemas.openxmlformats.org/officeDocument/2006/relationships/hyperlink" Target="http://online.zakon.kz/Document/?doc_id=30858960" TargetMode="External"/><Relationship Id="rId9431" Type="http://schemas.openxmlformats.org/officeDocument/2006/relationships/hyperlink" Target="http://online.zakon.kz/Document/?doc_id=35263046" TargetMode="External"/><Relationship Id="rId11154" Type="http://schemas.openxmlformats.org/officeDocument/2006/relationships/hyperlink" Target="http://online.zakon.kz/Document/?doc_id=35263046" TargetMode="External"/><Relationship Id="rId1213" Type="http://schemas.openxmlformats.org/officeDocument/2006/relationships/hyperlink" Target="http://online.zakon.kz/Document/?doc_id=30384673" TargetMode="External"/><Relationship Id="rId1420" Type="http://schemas.openxmlformats.org/officeDocument/2006/relationships/hyperlink" Target="http://online.zakon.kz/Document/?doc_id=39256868"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8754908" TargetMode="External"/><Relationship Id="rId4783" Type="http://schemas.openxmlformats.org/officeDocument/2006/relationships/hyperlink" Target="http://online.zakon.kz/Document/?doc_id=31037865" TargetMode="External"/><Relationship Id="rId4990" Type="http://schemas.openxmlformats.org/officeDocument/2006/relationships/hyperlink" Target="http://online.zakon.kz/Document/?doc_id=35263046" TargetMode="External"/><Relationship Id="rId5627" Type="http://schemas.openxmlformats.org/officeDocument/2006/relationships/hyperlink" Target="http://online.zakon.kz/Document/?doc_id=30443899"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8754908" TargetMode="External"/><Relationship Id="rId10170" Type="http://schemas.openxmlformats.org/officeDocument/2006/relationships/hyperlink" Target="http://online.zakon.kz/Document/?doc_id=30366245" TargetMode="External"/><Relationship Id="rId11014" Type="http://schemas.openxmlformats.org/officeDocument/2006/relationships/hyperlink" Target="http://online.zakon.kz/Document/?doc_id=31615135" TargetMode="External"/><Relationship Id="rId11221" Type="http://schemas.openxmlformats.org/officeDocument/2006/relationships/hyperlink" Target="http://online.zakon.kz/Document/?doc_id=30368034" TargetMode="External"/><Relationship Id="rId3178" Type="http://schemas.openxmlformats.org/officeDocument/2006/relationships/hyperlink" Target="http://online.zakon.kz/Document/?doc_id=31094393" TargetMode="External"/><Relationship Id="rId3385" Type="http://schemas.openxmlformats.org/officeDocument/2006/relationships/hyperlink" Target="http://online.zakon.kz/Document/?doc_id=31482533" TargetMode="External"/><Relationship Id="rId3592" Type="http://schemas.openxmlformats.org/officeDocument/2006/relationships/hyperlink" Target="http://online.zakon.kz/Document/?doc_id=38754908" TargetMode="External"/><Relationship Id="rId4229" Type="http://schemas.openxmlformats.org/officeDocument/2006/relationships/hyperlink" Target="http://online.zakon.kz/Document/?doc_id=31094393" TargetMode="External"/><Relationship Id="rId4436" Type="http://schemas.openxmlformats.org/officeDocument/2006/relationships/hyperlink" Target="http://online.zakon.kz/Document/?doc_id=3103786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615135"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1026672" TargetMode="External"/><Relationship Id="rId8100" Type="http://schemas.openxmlformats.org/officeDocument/2006/relationships/hyperlink" Target="http://online.zakon.kz/Document/?doc_id=38754908" TargetMode="External"/><Relationship Id="rId10030" Type="http://schemas.openxmlformats.org/officeDocument/2006/relationships/hyperlink" Target="http://online.zakon.kz/Document/?doc_id=31635450" TargetMode="External"/><Relationship Id="rId2194" Type="http://schemas.openxmlformats.org/officeDocument/2006/relationships/hyperlink" Target="http://online.zakon.kz/Document/?doc_id=31482533"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83720" TargetMode="External"/><Relationship Id="rId4503" Type="http://schemas.openxmlformats.org/officeDocument/2006/relationships/hyperlink" Target="http://online.zakon.kz/Document/?doc_id=37826464" TargetMode="External"/><Relationship Id="rId4710" Type="http://schemas.openxmlformats.org/officeDocument/2006/relationships/hyperlink" Target="http://online.zakon.kz/Document/?doc_id=31094393" TargetMode="External"/><Relationship Id="rId7659" Type="http://schemas.openxmlformats.org/officeDocument/2006/relationships/hyperlink" Target="http://online.zakon.kz/Document/?doc_id=37826464" TargetMode="External"/><Relationship Id="rId7866" Type="http://schemas.openxmlformats.org/officeDocument/2006/relationships/hyperlink" Target="http://online.zakon.kz/Document/?doc_id=35263046" TargetMode="External"/><Relationship Id="rId10987" Type="http://schemas.openxmlformats.org/officeDocument/2006/relationships/hyperlink" Target="http://online.zakon.kz/Document/?doc_id=31635450"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7072521"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1310976" TargetMode="External"/><Relationship Id="rId3312" Type="http://schemas.openxmlformats.org/officeDocument/2006/relationships/hyperlink" Target="http://online.zakon.kz/Document/?doc_id=31039509" TargetMode="External"/><Relationship Id="rId6468" Type="http://schemas.openxmlformats.org/officeDocument/2006/relationships/hyperlink" Target="http://online.zakon.kz/Document/?doc_id=30565734" TargetMode="External"/><Relationship Id="rId6675" Type="http://schemas.openxmlformats.org/officeDocument/2006/relationships/hyperlink" Target="http://online.zakon.kz/Document/?doc_id=30783576" TargetMode="External"/><Relationship Id="rId7519" Type="http://schemas.openxmlformats.org/officeDocument/2006/relationships/hyperlink" Target="http://online.zakon.kz/Document/?doc_id=31635450" TargetMode="External"/><Relationship Id="rId8917" Type="http://schemas.openxmlformats.org/officeDocument/2006/relationships/hyperlink" Target="http://online.zakon.kz/Document/?doc_id=31414055" TargetMode="External"/><Relationship Id="rId9081" Type="http://schemas.openxmlformats.org/officeDocument/2006/relationships/hyperlink" Target="http://online.zakon.kz/Document/?doc_id=31629287" TargetMode="External"/><Relationship Id="rId10847" Type="http://schemas.openxmlformats.org/officeDocument/2006/relationships/hyperlink" Target="http://online.zakon.kz/Document/?doc_id=31212822"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310976"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1518761"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0366245" TargetMode="External"/><Relationship Id="rId7726" Type="http://schemas.openxmlformats.org/officeDocument/2006/relationships/hyperlink" Target="http://online.zakon.kz/Document/?doc_id=36347384" TargetMode="External"/><Relationship Id="rId7933" Type="http://schemas.openxmlformats.org/officeDocument/2006/relationships/hyperlink" Target="http://online.zakon.kz/Document/?doc_id=30366245" TargetMode="External"/><Relationship Id="rId10707" Type="http://schemas.openxmlformats.org/officeDocument/2006/relationships/hyperlink" Target="http://online.zakon.kz/Document/?doc_id=38754908" TargetMode="External"/><Relationship Id="rId10914" Type="http://schemas.openxmlformats.org/officeDocument/2006/relationships/hyperlink" Target="http://online.zakon.kz/Document/?doc_id=3078357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7072521" TargetMode="External"/><Relationship Id="rId5691" Type="http://schemas.openxmlformats.org/officeDocument/2006/relationships/hyperlink" Target="http://online.zakon.kz/Document/?doc_id=35263046" TargetMode="External"/><Relationship Id="rId6535" Type="http://schemas.openxmlformats.org/officeDocument/2006/relationships/hyperlink" Target="http://online.zakon.kz/Document/?doc_id=30783576" TargetMode="External"/><Relationship Id="rId6742" Type="http://schemas.openxmlformats.org/officeDocument/2006/relationships/hyperlink" Target="http://online.zakon.kz/Document/?doc_id=38754908" TargetMode="External"/><Relationship Id="rId9898" Type="http://schemas.openxmlformats.org/officeDocument/2006/relationships/hyperlink" Target="http://online.zakon.kz/Document/?doc_id=32238856"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0092072"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858918" TargetMode="External"/><Relationship Id="rId5551" Type="http://schemas.openxmlformats.org/officeDocument/2006/relationships/hyperlink" Target="http://online.zakon.kz/Document/?doc_id=30520771" TargetMode="External"/><Relationship Id="rId6602" Type="http://schemas.openxmlformats.org/officeDocument/2006/relationships/hyperlink" Target="http://online.zakon.kz/Document/?doc_id=30366245" TargetMode="External"/><Relationship Id="rId9758" Type="http://schemas.openxmlformats.org/officeDocument/2006/relationships/hyperlink" Target="http://online.zakon.kz/Document/?doc_id=31094393" TargetMode="External"/><Relationship Id="rId9965" Type="http://schemas.openxmlformats.org/officeDocument/2006/relationships/hyperlink" Target="http://online.zakon.kz/Document/?doc_id=30569572"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0782059" TargetMode="External"/><Relationship Id="rId4153" Type="http://schemas.openxmlformats.org/officeDocument/2006/relationships/hyperlink" Target="http://online.zakon.kz/Document/?doc_id=30518961" TargetMode="External"/><Relationship Id="rId4360" Type="http://schemas.openxmlformats.org/officeDocument/2006/relationships/hyperlink" Target="http://online.zakon.kz/Document/?doc_id=31312849" TargetMode="External"/><Relationship Id="rId5204" Type="http://schemas.openxmlformats.org/officeDocument/2006/relationships/hyperlink" Target="http://online.zakon.kz/Document/?doc_id=30782059" TargetMode="External"/><Relationship Id="rId5411" Type="http://schemas.openxmlformats.org/officeDocument/2006/relationships/hyperlink" Target="http://online.zakon.kz/Document/?doc_id=30782059" TargetMode="External"/><Relationship Id="rId8567" Type="http://schemas.openxmlformats.org/officeDocument/2006/relationships/hyperlink" Target="http://online.zakon.kz/Document/?doc_id=30520771" TargetMode="External"/><Relationship Id="rId8774" Type="http://schemas.openxmlformats.org/officeDocument/2006/relationships/hyperlink" Target="http://online.zakon.kz/Document/?doc_id=31482533" TargetMode="External"/><Relationship Id="rId8981" Type="http://schemas.openxmlformats.org/officeDocument/2006/relationships/hyperlink" Target="http://online.zakon.kz/Document/?doc_id=31224732" TargetMode="External"/><Relationship Id="rId9618" Type="http://schemas.openxmlformats.org/officeDocument/2006/relationships/hyperlink" Target="http://online.zakon.kz/Document/?doc_id=30782059" TargetMode="External"/><Relationship Id="rId9825" Type="http://schemas.openxmlformats.org/officeDocument/2006/relationships/hyperlink" Target="http://online.zakon.kz/Document/?doc_id=35263046" TargetMode="External"/><Relationship Id="rId10497" Type="http://schemas.openxmlformats.org/officeDocument/2006/relationships/hyperlink" Target="http://online.zakon.kz/Document/?doc_id=51009757"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311654" TargetMode="External"/><Relationship Id="rId1814" Type="http://schemas.openxmlformats.org/officeDocument/2006/relationships/hyperlink" Target="http://online.zakon.kz/Document/?doc_id=3052077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037865" TargetMode="External"/><Relationship Id="rId7169" Type="http://schemas.openxmlformats.org/officeDocument/2006/relationships/hyperlink" Target="http://online.zakon.kz/Document/?doc_id=37072521" TargetMode="External"/><Relationship Id="rId7376" Type="http://schemas.openxmlformats.org/officeDocument/2006/relationships/hyperlink" Target="http://online.zakon.kz/Document/?doc_id=30520771" TargetMode="External"/><Relationship Id="rId7583" Type="http://schemas.openxmlformats.org/officeDocument/2006/relationships/hyperlink" Target="http://online.zakon.kz/Document/?doc_id=35263046" TargetMode="External"/><Relationship Id="rId7790" Type="http://schemas.openxmlformats.org/officeDocument/2006/relationships/hyperlink" Target="http://online.zakon.kz/Document/?doc_id=30518961" TargetMode="External"/><Relationship Id="rId8427" Type="http://schemas.openxmlformats.org/officeDocument/2006/relationships/hyperlink" Target="http://online.zakon.kz/Document/?doc_id=31034316" TargetMode="External"/><Relationship Id="rId8634" Type="http://schemas.openxmlformats.org/officeDocument/2006/relationships/hyperlink" Target="http://online.zakon.kz/Document/?doc_id=30518961" TargetMode="External"/><Relationship Id="rId8841" Type="http://schemas.openxmlformats.org/officeDocument/2006/relationships/hyperlink" Target="http://online.zakon.kz/Document/?doc_id=34039764" TargetMode="External"/><Relationship Id="rId10357" Type="http://schemas.openxmlformats.org/officeDocument/2006/relationships/hyperlink" Target="http://online.zakon.kz/Document/?doc_id=31518760" TargetMode="External"/><Relationship Id="rId3779" Type="http://schemas.openxmlformats.org/officeDocument/2006/relationships/hyperlink" Target="http://online.zakon.kz/Document/?doc_id=31637478" TargetMode="External"/><Relationship Id="rId6185" Type="http://schemas.openxmlformats.org/officeDocument/2006/relationships/hyperlink" Target="http://online.zakon.kz/Document/?doc_id=31310976" TargetMode="External"/><Relationship Id="rId6392" Type="http://schemas.openxmlformats.org/officeDocument/2006/relationships/hyperlink" Target="http://online.zakon.kz/Document/?doc_id=30782059" TargetMode="External"/><Relationship Id="rId7029" Type="http://schemas.openxmlformats.org/officeDocument/2006/relationships/hyperlink" Target="http://online.zakon.kz/Document/?doc_id=38004980" TargetMode="External"/><Relationship Id="rId7236" Type="http://schemas.openxmlformats.org/officeDocument/2006/relationships/hyperlink" Target="http://online.zakon.kz/Document/?doc_id=31481924" TargetMode="External"/><Relationship Id="rId7443" Type="http://schemas.openxmlformats.org/officeDocument/2006/relationships/hyperlink" Target="http://online.zakon.kz/Document/?doc_id=30569572" TargetMode="External"/><Relationship Id="rId7650" Type="http://schemas.openxmlformats.org/officeDocument/2006/relationships/hyperlink" Target="http://online.zakon.kz/Document/?doc_id=31482533" TargetMode="External"/><Relationship Id="rId10564" Type="http://schemas.openxmlformats.org/officeDocument/2006/relationships/hyperlink" Target="http://online.zakon.kz/Document/?doc_id=31310976" TargetMode="External"/><Relationship Id="rId10771" Type="http://schemas.openxmlformats.org/officeDocument/2006/relationships/hyperlink" Target="http://online.zakon.kz/Document/?doc_id=35263046" TargetMode="External"/><Relationship Id="rId2588" Type="http://schemas.openxmlformats.org/officeDocument/2006/relationships/hyperlink" Target="http://online.zakon.kz/Document/?doc_id=31312849" TargetMode="External"/><Relationship Id="rId3986" Type="http://schemas.openxmlformats.org/officeDocument/2006/relationships/hyperlink" Target="http://online.zakon.kz/Document/?doc_id=30624803" TargetMode="External"/><Relationship Id="rId6045" Type="http://schemas.openxmlformats.org/officeDocument/2006/relationships/hyperlink" Target="http://online.zakon.kz/Document/?doc_id=31637478" TargetMode="External"/><Relationship Id="rId6252" Type="http://schemas.openxmlformats.org/officeDocument/2006/relationships/hyperlink" Target="http://online.zakon.kz/Document/?doc_id=39256868" TargetMode="External"/><Relationship Id="rId7303" Type="http://schemas.openxmlformats.org/officeDocument/2006/relationships/hyperlink" Target="http://online.zakon.kz/Document/?doc_id=30366245" TargetMode="External"/><Relationship Id="rId8701" Type="http://schemas.openxmlformats.org/officeDocument/2006/relationships/hyperlink" Target="http://online.zakon.kz/Document/?doc_id=30366245" TargetMode="External"/><Relationship Id="rId10217" Type="http://schemas.openxmlformats.org/officeDocument/2006/relationships/hyperlink" Target="http://online.zakon.kz/Document/?doc_id=30384673" TargetMode="External"/><Relationship Id="rId10424" Type="http://schemas.openxmlformats.org/officeDocument/2006/relationships/hyperlink" Target="http://online.zakon.kz/Document/?doc_id=30366245" TargetMode="External"/><Relationship Id="rId10631" Type="http://schemas.openxmlformats.org/officeDocument/2006/relationships/hyperlink" Target="http://online.zakon.kz/Document/?doc_id=31034316" TargetMode="External"/><Relationship Id="rId1397" Type="http://schemas.openxmlformats.org/officeDocument/2006/relationships/hyperlink" Target="http://online.zakon.kz/Document/?doc_id=31609214" TargetMode="External"/><Relationship Id="rId2795" Type="http://schemas.openxmlformats.org/officeDocument/2006/relationships/hyperlink" Target="http://online.zakon.kz/Document/?doc_id=30565734" TargetMode="External"/><Relationship Id="rId3639" Type="http://schemas.openxmlformats.org/officeDocument/2006/relationships/hyperlink" Target="http://online.zakon.kz/Document/?doc_id=38754908" TargetMode="External"/><Relationship Id="rId3846" Type="http://schemas.openxmlformats.org/officeDocument/2006/relationships/hyperlink" Target="http://online.zakon.kz/Document/?doc_id=39545679" TargetMode="External"/><Relationship Id="rId5061" Type="http://schemas.openxmlformats.org/officeDocument/2006/relationships/hyperlink" Target="http://online.zakon.kz/Document/?doc_id=39545679" TargetMode="External"/><Relationship Id="rId6112" Type="http://schemas.openxmlformats.org/officeDocument/2006/relationships/hyperlink" Target="http://online.zakon.kz/Document/?doc_id=31037865" TargetMode="External"/><Relationship Id="rId7510" Type="http://schemas.openxmlformats.org/officeDocument/2006/relationships/hyperlink" Target="http://online.zakon.kz/Document/?doc_id=30366245" TargetMode="External"/><Relationship Id="rId9268"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092072" TargetMode="External"/><Relationship Id="rId2655" Type="http://schemas.openxmlformats.org/officeDocument/2006/relationships/hyperlink" Target="http://online.zakon.kz/Document/?doc_id=31565322" TargetMode="External"/><Relationship Id="rId2862" Type="http://schemas.openxmlformats.org/officeDocument/2006/relationships/hyperlink" Target="http://online.zakon.kz/Document/?doc_id=31637478" TargetMode="External"/><Relationship Id="rId3706" Type="http://schemas.openxmlformats.org/officeDocument/2006/relationships/hyperlink" Target="http://online.zakon.kz/Document/?doc_id=39477265" TargetMode="External"/><Relationship Id="rId3913" Type="http://schemas.openxmlformats.org/officeDocument/2006/relationships/hyperlink" Target="http://online.zakon.kz/Document/?doc_id=31312849" TargetMode="External"/><Relationship Id="rId8077" Type="http://schemas.openxmlformats.org/officeDocument/2006/relationships/hyperlink" Target="http://online.zakon.kz/Document/?doc_id=31312849" TargetMode="External"/><Relationship Id="rId9475" Type="http://schemas.openxmlformats.org/officeDocument/2006/relationships/hyperlink" Target="http://online.zakon.kz/Document/?doc_id=30520771" TargetMode="External"/><Relationship Id="rId9682" Type="http://schemas.openxmlformats.org/officeDocument/2006/relationships/hyperlink" Target="http://online.zakon.kz/Document/?doc_id=37826464" TargetMode="External"/><Relationship Id="rId11198" Type="http://schemas.openxmlformats.org/officeDocument/2006/relationships/hyperlink" Target="http://online.zakon.kz/Document/?doc_id=3103950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548328" TargetMode="External"/><Relationship Id="rId1464" Type="http://schemas.openxmlformats.org/officeDocument/2006/relationships/hyperlink" Target="http://online.zakon.kz/Document/?doc_id=30569572" TargetMode="External"/><Relationship Id="rId1671" Type="http://schemas.openxmlformats.org/officeDocument/2006/relationships/hyperlink" Target="http://online.zakon.kz/Document/?doc_id=30835176" TargetMode="External"/><Relationship Id="rId2308" Type="http://schemas.openxmlformats.org/officeDocument/2006/relationships/hyperlink" Target="http://online.zakon.kz/Document/?doc_id=33311355" TargetMode="External"/><Relationship Id="rId2515" Type="http://schemas.openxmlformats.org/officeDocument/2006/relationships/hyperlink" Target="http://online.zakon.kz/Document/?doc_id=31519607" TargetMode="External"/><Relationship Id="rId2722" Type="http://schemas.openxmlformats.org/officeDocument/2006/relationships/hyperlink" Target="http://online.zakon.kz/Document/?doc_id=31548171" TargetMode="External"/><Relationship Id="rId5878" Type="http://schemas.openxmlformats.org/officeDocument/2006/relationships/hyperlink" Target="http://online.zakon.kz/Document/?doc_id=30520771" TargetMode="External"/><Relationship Id="rId6929" Type="http://schemas.openxmlformats.org/officeDocument/2006/relationships/hyperlink" Target="http://online.zakon.kz/Document/?doc_id=35263046" TargetMode="External"/><Relationship Id="rId8284" Type="http://schemas.openxmlformats.org/officeDocument/2006/relationships/hyperlink" Target="http://online.zakon.kz/Document/?doc_id=31312849" TargetMode="External"/><Relationship Id="rId8491" Type="http://schemas.openxmlformats.org/officeDocument/2006/relationships/hyperlink" Target="http://online.zakon.kz/Document/?doc_id=38754908" TargetMode="External"/><Relationship Id="rId9128" Type="http://schemas.openxmlformats.org/officeDocument/2006/relationships/hyperlink" Target="http://online.zakon.kz/Document/?doc_id=31637478" TargetMode="External"/><Relationship Id="rId9335" Type="http://schemas.openxmlformats.org/officeDocument/2006/relationships/hyperlink" Target="http://online.zakon.kz/Document/?doc_id=31037865" TargetMode="External"/><Relationship Id="rId9542" Type="http://schemas.openxmlformats.org/officeDocument/2006/relationships/hyperlink" Target="http://online.zakon.kz/Document/?doc_id=1026672" TargetMode="External"/><Relationship Id="rId11058" Type="http://schemas.openxmlformats.org/officeDocument/2006/relationships/hyperlink" Target="http://online.zakon.kz/Document/?doc_id=31310976" TargetMode="External"/><Relationship Id="rId11265" Type="http://schemas.openxmlformats.org/officeDocument/2006/relationships/hyperlink" Target="http://online.zakon.kz/Document/?doc_id=35263046"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7072521" TargetMode="External"/><Relationship Id="rId4894" Type="http://schemas.openxmlformats.org/officeDocument/2006/relationships/hyperlink" Target="http://online.zakon.kz/Document/?doc_id=37072521" TargetMode="External"/><Relationship Id="rId5738" Type="http://schemas.openxmlformats.org/officeDocument/2006/relationships/hyperlink" Target="http://online.zakon.kz/Document/?doc_id=35263046" TargetMode="External"/><Relationship Id="rId5945" Type="http://schemas.openxmlformats.org/officeDocument/2006/relationships/hyperlink" Target="http://online.zakon.kz/Document/?doc_id=31039509"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1482533" TargetMode="External"/><Relationship Id="rId8351" Type="http://schemas.openxmlformats.org/officeDocument/2006/relationships/hyperlink" Target="http://online.zakon.kz/Document/?doc_id=30443899" TargetMode="External"/><Relationship Id="rId9402" Type="http://schemas.openxmlformats.org/officeDocument/2006/relationships/hyperlink" Target="http://online.zakon.kz/Document/?doc_id=31094393" TargetMode="External"/><Relationship Id="rId10074" Type="http://schemas.openxmlformats.org/officeDocument/2006/relationships/hyperlink" Target="http://online.zakon.kz/Document/?doc_id=31094393" TargetMode="External"/><Relationship Id="rId10281" Type="http://schemas.openxmlformats.org/officeDocument/2006/relationships/hyperlink" Target="http://online.zakon.kz/Document/?doc_id=30366245" TargetMode="External"/><Relationship Id="rId11125" Type="http://schemas.openxmlformats.org/officeDocument/2006/relationships/hyperlink" Target="http://online.zakon.kz/Document/?doc_id=30782059"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1637478" TargetMode="External"/><Relationship Id="rId3496" Type="http://schemas.openxmlformats.org/officeDocument/2006/relationships/hyperlink" Target="http://online.zakon.kz/Document/?doc_id=37072521" TargetMode="External"/><Relationship Id="rId4547" Type="http://schemas.openxmlformats.org/officeDocument/2006/relationships/hyperlink" Target="http://online.zakon.kz/Document/?doc_id=31094393"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384784" TargetMode="External"/><Relationship Id="rId8004" Type="http://schemas.openxmlformats.org/officeDocument/2006/relationships/hyperlink" Target="http://online.zakon.kz/Document/?doc_id=51039354" TargetMode="External"/><Relationship Id="rId8211" Type="http://schemas.openxmlformats.org/officeDocument/2006/relationships/hyperlink" Target="http://online.zakon.kz/Document/?doc_id=31635450" TargetMode="External"/><Relationship Id="rId10141" Type="http://schemas.openxmlformats.org/officeDocument/2006/relationships/hyperlink" Target="http://online.zakon.kz/Document/?doc_id=31311654"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8754908" TargetMode="External"/><Relationship Id="rId4407" Type="http://schemas.openxmlformats.org/officeDocument/2006/relationships/hyperlink" Target="http://online.zakon.kz/Document/?doc_id=31312849" TargetMode="External"/><Relationship Id="rId4961" Type="http://schemas.openxmlformats.org/officeDocument/2006/relationships/hyperlink" Target="http://online.zakon.kz/Document/?doc_id=39256868" TargetMode="External"/><Relationship Id="rId5805" Type="http://schemas.openxmlformats.org/officeDocument/2006/relationships/hyperlink" Target="http://online.zakon.kz/Document/?doc_id=31310976" TargetMode="External"/><Relationship Id="rId7020" Type="http://schemas.openxmlformats.org/officeDocument/2006/relationships/hyperlink" Target="http://online.zakon.kz/Document/?doc_id=30518961"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doc_id=37072521"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482533" TargetMode="External"/><Relationship Id="rId9192" Type="http://schemas.openxmlformats.org/officeDocument/2006/relationships/hyperlink" Target="http://online.zakon.kz/Document/?doc_id=38754908" TargetMode="External"/><Relationship Id="rId10001" Type="http://schemas.openxmlformats.org/officeDocument/2006/relationships/hyperlink" Target="http://online.zakon.kz/Document/?doc_id=30606997" TargetMode="External"/><Relationship Id="rId10958" Type="http://schemas.openxmlformats.org/officeDocument/2006/relationships/hyperlink" Target="http://online.zakon.kz/Document/?doc_id=31312849" TargetMode="External"/><Relationship Id="rId137" Type="http://schemas.openxmlformats.org/officeDocument/2006/relationships/hyperlink" Target="http://online.zakon.kz/Document/?doc_id=31565441"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534878" TargetMode="External"/><Relationship Id="rId2372" Type="http://schemas.openxmlformats.org/officeDocument/2006/relationships/hyperlink" Target="http://online.zakon.kz/Document/?doc_id=30092072" TargetMode="External"/><Relationship Id="rId3423" Type="http://schemas.openxmlformats.org/officeDocument/2006/relationships/hyperlink" Target="http://online.zakon.kz/Document/?doc_id=30368034" TargetMode="External"/><Relationship Id="rId3630" Type="http://schemas.openxmlformats.org/officeDocument/2006/relationships/hyperlink" Target="http://online.zakon.kz/Document/?doc_id=31637478" TargetMode="External"/><Relationship Id="rId6579" Type="http://schemas.openxmlformats.org/officeDocument/2006/relationships/hyperlink" Target="http://online.zakon.kz/Document/?doc_id=30569572" TargetMode="External"/><Relationship Id="rId6786" Type="http://schemas.openxmlformats.org/officeDocument/2006/relationships/hyperlink" Target="http://online.zakon.kz/Document/?doc_id=30518961"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1630212" TargetMode="External"/><Relationship Id="rId9052" Type="http://schemas.openxmlformats.org/officeDocument/2006/relationships/hyperlink" Target="http://online.zakon.kz/Document/?doc_id=32873082" TargetMode="External"/><Relationship Id="rId10818" Type="http://schemas.openxmlformats.org/officeDocument/2006/relationships/hyperlink" Target="http://online.zakon.kz/Document/?doc_id=31635450"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8353959" TargetMode="External"/><Relationship Id="rId2232" Type="http://schemas.openxmlformats.org/officeDocument/2006/relationships/hyperlink" Target="http://online.zakon.kz/Document/?doc_id=31637478" TargetMode="External"/><Relationship Id="rId5388" Type="http://schemas.openxmlformats.org/officeDocument/2006/relationships/hyperlink" Target="http://online.zakon.kz/Document/?doc_id=30384673" TargetMode="External"/><Relationship Id="rId5595" Type="http://schemas.openxmlformats.org/officeDocument/2006/relationships/hyperlink" Target="http://online.zakon.kz/Document/?doc_id=31312849" TargetMode="External"/><Relationship Id="rId6439" Type="http://schemas.openxmlformats.org/officeDocument/2006/relationships/hyperlink" Target="http://online.zakon.kz/Document/?doc_id=38754908" TargetMode="External"/><Relationship Id="rId6646" Type="http://schemas.openxmlformats.org/officeDocument/2006/relationships/hyperlink" Target="http://online.zakon.kz/Document/?doc_id=30782059" TargetMode="External"/><Relationship Id="rId6853" Type="http://schemas.openxmlformats.org/officeDocument/2006/relationships/hyperlink" Target="http://online.zakon.kz/Document/?doc_id=37826464" TargetMode="External"/><Relationship Id="rId7904" Type="http://schemas.openxmlformats.org/officeDocument/2006/relationships/hyperlink" Target="http://online.zakon.kz/Document/?doc_id=3526304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637478" TargetMode="External"/><Relationship Id="rId4197" Type="http://schemas.openxmlformats.org/officeDocument/2006/relationships/hyperlink" Target="http://online.zakon.kz/Document/?doc_id=38754908" TargetMode="External"/><Relationship Id="rId5248" Type="http://schemas.openxmlformats.org/officeDocument/2006/relationships/hyperlink" Target="http://online.zakon.kz/Document/?doc_id=37072521" TargetMode="External"/><Relationship Id="rId5455" Type="http://schemas.openxmlformats.org/officeDocument/2006/relationships/hyperlink" Target="http://online.zakon.kz/Document/?doc_id=30006575"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3717608" TargetMode="External"/><Relationship Id="rId6713" Type="http://schemas.openxmlformats.org/officeDocument/2006/relationships/hyperlink" Target="http://online.zakon.kz/Document/?doc_id=31037865" TargetMode="External"/><Relationship Id="rId6920" Type="http://schemas.openxmlformats.org/officeDocument/2006/relationships/hyperlink" Target="http://online.zakon.kz/Document/?doc_id=30366245" TargetMode="External"/><Relationship Id="rId9869" Type="http://schemas.openxmlformats.org/officeDocument/2006/relationships/hyperlink" Target="http://online.zakon.kz/Document/?doc_id=31310976" TargetMode="External"/><Relationship Id="rId1858" Type="http://schemas.openxmlformats.org/officeDocument/2006/relationships/hyperlink" Target="http://online.zakon.kz/Document/?doc_id=31482533" TargetMode="External"/><Relationship Id="rId4057" Type="http://schemas.openxmlformats.org/officeDocument/2006/relationships/hyperlink" Target="http://online.zakon.kz/Document/?doc_id=35263046"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782059" TargetMode="External"/><Relationship Id="rId8678" Type="http://schemas.openxmlformats.org/officeDocument/2006/relationships/hyperlink" Target="http://online.zakon.kz/Document/?doc_id=30366245" TargetMode="External"/><Relationship Id="rId8885" Type="http://schemas.openxmlformats.org/officeDocument/2006/relationships/hyperlink" Target="http://online.zakon.kz/Document/?doc_id=31416324" TargetMode="External"/><Relationship Id="rId9729" Type="http://schemas.openxmlformats.org/officeDocument/2006/relationships/hyperlink" Target="http://online.zakon.kz/Document/?doc_id=30388346" TargetMode="External"/><Relationship Id="rId2909" Type="http://schemas.openxmlformats.org/officeDocument/2006/relationships/hyperlink" Target="http://online.zakon.kz/Document/?doc_id=30384673" TargetMode="External"/><Relationship Id="rId3073" Type="http://schemas.openxmlformats.org/officeDocument/2006/relationships/hyperlink" Target="http://online.zakon.kz/Document/?doc_id=30520771"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5722834" TargetMode="External"/><Relationship Id="rId4331" Type="http://schemas.openxmlformats.org/officeDocument/2006/relationships/hyperlink" Target="http://online.zakon.kz/Document/?doc_id=31094393" TargetMode="External"/><Relationship Id="rId7487" Type="http://schemas.openxmlformats.org/officeDocument/2006/relationships/hyperlink" Target="http://online.zakon.kz/Document/?doc_id=30520771" TargetMode="External"/><Relationship Id="rId7694" Type="http://schemas.openxmlformats.org/officeDocument/2006/relationships/hyperlink" Target="http://online.zakon.kz/Document/?doc_id=30520771" TargetMode="External"/><Relationship Id="rId8538" Type="http://schemas.openxmlformats.org/officeDocument/2006/relationships/hyperlink" Target="http://online.zakon.kz/Document/?doc_id=34816137" TargetMode="External"/><Relationship Id="rId9936" Type="http://schemas.openxmlformats.org/officeDocument/2006/relationships/hyperlink" Target="http://online.zakon.kz/Document/?doc_id=31310976"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920293" TargetMode="External"/><Relationship Id="rId6089" Type="http://schemas.openxmlformats.org/officeDocument/2006/relationships/hyperlink" Target="http://online.zakon.kz/Document/?doc_id=30388346" TargetMode="External"/><Relationship Id="rId6296" Type="http://schemas.openxmlformats.org/officeDocument/2006/relationships/hyperlink" Target="http://online.zakon.kz/Document/?doc_id=31637478" TargetMode="External"/><Relationship Id="rId7347" Type="http://schemas.openxmlformats.org/officeDocument/2006/relationships/hyperlink" Target="http://online.zakon.kz/Document/?doc_id=30366245" TargetMode="External"/><Relationship Id="rId8745" Type="http://schemas.openxmlformats.org/officeDocument/2006/relationships/hyperlink" Target="http://online.zakon.kz/Document/?doc_id=30366245" TargetMode="External"/><Relationship Id="rId8952" Type="http://schemas.openxmlformats.org/officeDocument/2006/relationships/hyperlink" Target="http://online.zakon.kz/Document/?doc_id=32873082" TargetMode="External"/><Relationship Id="rId10468" Type="http://schemas.openxmlformats.org/officeDocument/2006/relationships/hyperlink" Target="http://online.zakon.kz/Document/?doc_id=31481924" TargetMode="External"/><Relationship Id="rId10675" Type="http://schemas.openxmlformats.org/officeDocument/2006/relationships/hyperlink" Target="http://online.zakon.kz/Document/?doc_id=30449266" TargetMode="External"/><Relationship Id="rId10882" Type="http://schemas.openxmlformats.org/officeDocument/2006/relationships/hyperlink" Target="http://online.zakon.kz/Document/?doc_id=38754908" TargetMode="External"/><Relationship Id="rId6156" Type="http://schemas.openxmlformats.org/officeDocument/2006/relationships/hyperlink" Target="http://online.zakon.kz/Document/?doc_id=31635450" TargetMode="External"/><Relationship Id="rId7554" Type="http://schemas.openxmlformats.org/officeDocument/2006/relationships/hyperlink" Target="http://online.zakon.kz/Document/?doc_id=31039509" TargetMode="External"/><Relationship Id="rId7761" Type="http://schemas.openxmlformats.org/officeDocument/2006/relationships/hyperlink" Target="http://online.zakon.kz/Document/?doc_id=30366245" TargetMode="External"/><Relationship Id="rId8605" Type="http://schemas.openxmlformats.org/officeDocument/2006/relationships/hyperlink" Target="http://online.zakon.kz/Document/?doc_id=31481924" TargetMode="External"/><Relationship Id="rId8812" Type="http://schemas.openxmlformats.org/officeDocument/2006/relationships/hyperlink" Target="http://online.zakon.kz/Document/?doc_id=31405144" TargetMode="External"/><Relationship Id="rId10328" Type="http://schemas.openxmlformats.org/officeDocument/2006/relationships/hyperlink" Target="http://online.zakon.kz/Document/?doc_id=31037865" TargetMode="External"/><Relationship Id="rId10535" Type="http://schemas.openxmlformats.org/officeDocument/2006/relationships/hyperlink" Target="http://online.zakon.kz/Document/?doc_id=30366245" TargetMode="External"/><Relationship Id="rId10742" Type="http://schemas.openxmlformats.org/officeDocument/2006/relationships/hyperlink" Target="http://online.zakon.kz/Document/?doc_id=30383291" TargetMode="External"/><Relationship Id="rId2699" Type="http://schemas.openxmlformats.org/officeDocument/2006/relationships/hyperlink" Target="http://online.zakon.kz/Document/?doc_id=31310976"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31411217" TargetMode="External"/><Relationship Id="rId6363" Type="http://schemas.openxmlformats.org/officeDocument/2006/relationships/hyperlink" Target="http://online.zakon.kz/Document/?doc_id=31039509" TargetMode="External"/><Relationship Id="rId6570" Type="http://schemas.openxmlformats.org/officeDocument/2006/relationships/hyperlink" Target="http://online.zakon.kz/Document/?doc_id=35263046" TargetMode="External"/><Relationship Id="rId7207" Type="http://schemas.openxmlformats.org/officeDocument/2006/relationships/hyperlink" Target="http://online.zakon.kz/Document/?doc_id=30569572" TargetMode="External"/><Relationship Id="rId7414" Type="http://schemas.openxmlformats.org/officeDocument/2006/relationships/hyperlink" Target="http://online.zakon.kz/Document/?doc_id=35263046" TargetMode="External"/><Relationship Id="rId7621" Type="http://schemas.openxmlformats.org/officeDocument/2006/relationships/hyperlink" Target="http://online.zakon.kz/Document/?doc_id=31037865" TargetMode="External"/><Relationship Id="rId10602" Type="http://schemas.openxmlformats.org/officeDocument/2006/relationships/hyperlink" Target="http://online.zakon.kz/Document/?doc_id=31353843"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1518761"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1037865"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1637478" TargetMode="External"/><Relationship Id="rId6430" Type="http://schemas.openxmlformats.org/officeDocument/2006/relationships/hyperlink" Target="http://online.zakon.kz/Document/?doc_id=30858960" TargetMode="External"/><Relationship Id="rId9379" Type="http://schemas.openxmlformats.org/officeDocument/2006/relationships/hyperlink" Target="http://online.zakon.kz/Document/?doc_id=31635450" TargetMode="External"/><Relationship Id="rId9586" Type="http://schemas.openxmlformats.org/officeDocument/2006/relationships/hyperlink" Target="http://online.zakon.kz/Document/?doc_id=34571108" TargetMode="External"/><Relationship Id="rId9793"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548171" TargetMode="External"/><Relationship Id="rId1575" Type="http://schemas.openxmlformats.org/officeDocument/2006/relationships/hyperlink" Target="http://online.zakon.kz/Document/?doc_id=31037865" TargetMode="External"/><Relationship Id="rId1782" Type="http://schemas.openxmlformats.org/officeDocument/2006/relationships/hyperlink" Target="http://online.zakon.kz/Document/?doc_id=31482533"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1113454" TargetMode="External"/><Relationship Id="rId2833" Type="http://schemas.openxmlformats.org/officeDocument/2006/relationships/hyperlink" Target="http://online.zakon.kz/Document/?doc_id=31310976" TargetMode="External"/><Relationship Id="rId5032" Type="http://schemas.openxmlformats.org/officeDocument/2006/relationships/hyperlink" Target="http://online.zakon.kz/Document/?doc_id=31637478" TargetMode="External"/><Relationship Id="rId5989" Type="http://schemas.openxmlformats.org/officeDocument/2006/relationships/hyperlink" Target="http://online.zakon.kz/Document/?doc_id=31637478" TargetMode="External"/><Relationship Id="rId8188" Type="http://schemas.openxmlformats.org/officeDocument/2006/relationships/hyperlink" Target="http://online.zakon.kz/Document/?doc_id=30518961" TargetMode="External"/><Relationship Id="rId8395" Type="http://schemas.openxmlformats.org/officeDocument/2006/relationships/hyperlink" Target="http://online.zakon.kz/Document/?doc_id=34039764" TargetMode="External"/><Relationship Id="rId9239" Type="http://schemas.openxmlformats.org/officeDocument/2006/relationships/hyperlink" Target="http://online.zakon.kz/Document/?doc_id=32632877" TargetMode="External"/><Relationship Id="rId9446" Type="http://schemas.openxmlformats.org/officeDocument/2006/relationships/hyperlink" Target="http://online.zakon.kz/Document/?doc_id=31635450" TargetMode="External"/><Relationship Id="rId9653" Type="http://schemas.openxmlformats.org/officeDocument/2006/relationships/hyperlink" Target="http://online.zakon.kz/Document/?doc_id=31312849" TargetMode="External"/><Relationship Id="rId9860" Type="http://schemas.openxmlformats.org/officeDocument/2006/relationships/hyperlink" Target="http://online.zakon.kz/Document/?doc_id=31635450" TargetMode="External"/><Relationship Id="rId11169" Type="http://schemas.openxmlformats.org/officeDocument/2006/relationships/hyperlink" Target="http://online.zakon.kz/Document/?doc_id=38412865" TargetMode="External"/><Relationship Id="rId74" Type="http://schemas.openxmlformats.org/officeDocument/2006/relationships/hyperlink" Target="http://online.zakon.kz/Document/?doc_id=32180599"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615135" TargetMode="External"/><Relationship Id="rId1435" Type="http://schemas.openxmlformats.org/officeDocument/2006/relationships/hyperlink" Target="http://online.zakon.kz/Document/?doc_id=31094393" TargetMode="External"/><Relationship Id="rId4798" Type="http://schemas.openxmlformats.org/officeDocument/2006/relationships/hyperlink" Target="http://online.zakon.kz/Document/?doc_id=31312849" TargetMode="External"/><Relationship Id="rId8048" Type="http://schemas.openxmlformats.org/officeDocument/2006/relationships/hyperlink" Target="http://online.zakon.kz/Document/?doc_id=31637478" TargetMode="External"/><Relationship Id="rId8255" Type="http://schemas.openxmlformats.org/officeDocument/2006/relationships/hyperlink" Target="http://online.zakon.kz/Document/?doc_id=31482533" TargetMode="External"/><Relationship Id="rId8462" Type="http://schemas.openxmlformats.org/officeDocument/2006/relationships/hyperlink" Target="http://online.zakon.kz/Document/?doc_id=30366245" TargetMode="External"/><Relationship Id="rId9306" Type="http://schemas.openxmlformats.org/officeDocument/2006/relationships/hyperlink" Target="http://online.zakon.kz/Document/?doc_id=30518961" TargetMode="External"/><Relationship Id="rId9513" Type="http://schemas.openxmlformats.org/officeDocument/2006/relationships/hyperlink" Target="http://online.zakon.kz/Document/?doc_id=30366245" TargetMode="External"/><Relationship Id="rId10185" Type="http://schemas.openxmlformats.org/officeDocument/2006/relationships/hyperlink" Target="http://online.zakon.kz/Document/?doc_id=31482533" TargetMode="External"/><Relationship Id="rId11029" Type="http://schemas.openxmlformats.org/officeDocument/2006/relationships/hyperlink" Target="http://online.zakon.kz/Document/?doc_id=31635450" TargetMode="External"/><Relationship Id="rId1642" Type="http://schemas.openxmlformats.org/officeDocument/2006/relationships/hyperlink" Target="http://online.zakon.kz/Document/?doc_id=31637478"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635450" TargetMode="External"/><Relationship Id="rId7064" Type="http://schemas.openxmlformats.org/officeDocument/2006/relationships/hyperlink" Target="http://online.zakon.kz/Document/?doc_id=37072521" TargetMode="External"/><Relationship Id="rId7271" Type="http://schemas.openxmlformats.org/officeDocument/2006/relationships/hyperlink" Target="http://online.zakon.kz/Document/?doc_id=31310976" TargetMode="External"/><Relationship Id="rId8115" Type="http://schemas.openxmlformats.org/officeDocument/2006/relationships/hyperlink" Target="http://online.zakon.kz/Document/?doc_id=30443899" TargetMode="External"/><Relationship Id="rId8322" Type="http://schemas.openxmlformats.org/officeDocument/2006/relationships/hyperlink" Target="http://online.zakon.kz/Document/?doc_id=31518761" TargetMode="External"/><Relationship Id="rId9720" Type="http://schemas.openxmlformats.org/officeDocument/2006/relationships/hyperlink" Target="http://online.zakon.kz/Document/?doc_id=31635450" TargetMode="External"/><Relationship Id="rId10392" Type="http://schemas.openxmlformats.org/officeDocument/2006/relationships/hyperlink" Target="http://online.zakon.kz/Document/?doc_id=31408579" TargetMode="External"/><Relationship Id="rId11236" Type="http://schemas.openxmlformats.org/officeDocument/2006/relationships/hyperlink" Target="http://online.zakon.kz/Document/?doc_id=31312849"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1312849" TargetMode="External"/><Relationship Id="rId5916" Type="http://schemas.openxmlformats.org/officeDocument/2006/relationships/hyperlink" Target="http://online.zakon.kz/Document/?doc_id=30520771" TargetMode="External"/><Relationship Id="rId6080" Type="http://schemas.openxmlformats.org/officeDocument/2006/relationships/hyperlink" Target="http://online.zakon.kz/Document/?doc_id=31353843" TargetMode="External"/><Relationship Id="rId7131" Type="http://schemas.openxmlformats.org/officeDocument/2006/relationships/hyperlink" Target="http://online.zakon.kz/Document/?doc_id=31312849" TargetMode="External"/><Relationship Id="rId10045" Type="http://schemas.openxmlformats.org/officeDocument/2006/relationships/hyperlink" Target="http://online.zakon.kz/Document/?doc_id=31025648" TargetMode="External"/><Relationship Id="rId10252" Type="http://schemas.openxmlformats.org/officeDocument/2006/relationships/hyperlink" Target="http://online.zakon.kz/Document/?doc_id=30366245" TargetMode="External"/><Relationship Id="rId11303" Type="http://schemas.openxmlformats.org/officeDocument/2006/relationships/fontTable" Target="fontTable.xm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635450" TargetMode="External"/><Relationship Id="rId3467" Type="http://schemas.openxmlformats.org/officeDocument/2006/relationships/hyperlink" Target="http://online.zakon.kz/Document/?doc_id=31094393" TargetMode="External"/><Relationship Id="rId3674" Type="http://schemas.openxmlformats.org/officeDocument/2006/relationships/hyperlink" Target="http://online.zakon.kz/Document/?doc_id=35263046"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782059" TargetMode="External"/><Relationship Id="rId9096" Type="http://schemas.openxmlformats.org/officeDocument/2006/relationships/hyperlink" Target="http://online.zakon.kz/Document/?doc_id=31637478" TargetMode="External"/><Relationship Id="rId10112"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77598" TargetMode="External"/><Relationship Id="rId2483" Type="http://schemas.openxmlformats.org/officeDocument/2006/relationships/hyperlink" Target="http://online.zakon.kz/Document/?doc_id=31518761" TargetMode="External"/><Relationship Id="rId2690" Type="http://schemas.openxmlformats.org/officeDocument/2006/relationships/hyperlink" Target="http://online.zakon.kz/Document/?doc_id=31416322"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5014129" TargetMode="External"/><Relationship Id="rId3741" Type="http://schemas.openxmlformats.org/officeDocument/2006/relationships/hyperlink" Target="http://online.zakon.kz/Document/?doc_id=31094393" TargetMode="External"/><Relationship Id="rId6897" Type="http://schemas.openxmlformats.org/officeDocument/2006/relationships/hyperlink" Target="http://online.zakon.kz/Document/?doc_id=30518961" TargetMode="External"/><Relationship Id="rId7948" Type="http://schemas.openxmlformats.org/officeDocument/2006/relationships/hyperlink" Target="http://online.zakon.kz/Document/?doc_id=3103786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5263046"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1311654"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8754908"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1312849"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384784" TargetMode="External"/><Relationship Id="rId9163" Type="http://schemas.openxmlformats.org/officeDocument/2006/relationships/hyperlink" Target="http://online.zakon.kz/Document/?doc_id=30449762" TargetMode="External"/><Relationship Id="rId9370" Type="http://schemas.openxmlformats.org/officeDocument/2006/relationships/hyperlink" Target="http://online.zakon.kz/Document/?doc_id=31037865" TargetMode="External"/><Relationship Id="rId10929" Type="http://schemas.openxmlformats.org/officeDocument/2006/relationships/hyperlink" Target="http://online.zakon.kz/Document/?doc_id=30518961" TargetMode="External"/><Relationship Id="rId11093" Type="http://schemas.openxmlformats.org/officeDocument/2006/relationships/hyperlink" Target="http://online.zakon.kz/Document/?doc_id=30375956" TargetMode="External"/><Relationship Id="rId108" Type="http://schemas.openxmlformats.org/officeDocument/2006/relationships/hyperlink" Target="http://online.zakon.kz/Document/?doc_id=30858960"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637478" TargetMode="External"/><Relationship Id="rId2410" Type="http://schemas.openxmlformats.org/officeDocument/2006/relationships/hyperlink" Target="http://online.zakon.kz/Document/?doc_id=30520771" TargetMode="External"/><Relationship Id="rId5359" Type="http://schemas.openxmlformats.org/officeDocument/2006/relationships/hyperlink" Target="http://online.zakon.kz/Document/?doc_id=30606997" TargetMode="External"/><Relationship Id="rId5566" Type="http://schemas.openxmlformats.org/officeDocument/2006/relationships/hyperlink" Target="http://online.zakon.kz/Document/?doc_id=37072521" TargetMode="External"/><Relationship Id="rId5773" Type="http://schemas.openxmlformats.org/officeDocument/2006/relationships/hyperlink" Target="http://online.zakon.kz/Document/?doc_id=31637324" TargetMode="External"/><Relationship Id="rId6617" Type="http://schemas.openxmlformats.org/officeDocument/2006/relationships/hyperlink" Target="http://online.zakon.kz/Document/?doc_id=31212673" TargetMode="External"/><Relationship Id="rId9023" Type="http://schemas.openxmlformats.org/officeDocument/2006/relationships/hyperlink" Target="http://online.zakon.kz/Document/?doc_id=31637324" TargetMode="External"/><Relationship Id="rId9230" Type="http://schemas.openxmlformats.org/officeDocument/2006/relationships/hyperlink" Target="http://online.zakon.kz/Document/?doc_id=31481924" TargetMode="External"/><Relationship Id="rId11160" Type="http://schemas.openxmlformats.org/officeDocument/2006/relationships/hyperlink" Target="http://online.zakon.kz/Document/?doc_id=31025648"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384784"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1112647"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0782059" TargetMode="External"/><Relationship Id="rId6824" Type="http://schemas.openxmlformats.org/officeDocument/2006/relationships/hyperlink" Target="http://online.zakon.kz/Document/?doc_id=30384784" TargetMode="External"/><Relationship Id="rId1969" Type="http://schemas.openxmlformats.org/officeDocument/2006/relationships/hyperlink" Target="http://online.zakon.kz/Document/?doc_id=31482533"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962414" TargetMode="External"/><Relationship Id="rId4235" Type="http://schemas.openxmlformats.org/officeDocument/2006/relationships/hyperlink" Target="http://online.zakon.kz/Document/?doc_id=39545679" TargetMode="External"/><Relationship Id="rId4582" Type="http://schemas.openxmlformats.org/officeDocument/2006/relationships/hyperlink" Target="http://online.zakon.kz/Document/?doc_id=31037865" TargetMode="External"/><Relationship Id="rId5633" Type="http://schemas.openxmlformats.org/officeDocument/2006/relationships/hyperlink" Target="http://online.zakon.kz/Document/?doc_id=31310976" TargetMode="External"/><Relationship Id="rId5840" Type="http://schemas.openxmlformats.org/officeDocument/2006/relationships/hyperlink" Target="http://online.zakon.kz/Document/?doc_id=31637478" TargetMode="External"/><Relationship Id="rId8789" Type="http://schemas.openxmlformats.org/officeDocument/2006/relationships/hyperlink" Target="http://online.zakon.kz/Document/?doc_id=31113828" TargetMode="External"/><Relationship Id="rId8996" Type="http://schemas.openxmlformats.org/officeDocument/2006/relationships/hyperlink" Target="http://online.zakon.kz/Document/?doc_id=31405036" TargetMode="External"/><Relationship Id="rId11020" Type="http://schemas.openxmlformats.org/officeDocument/2006/relationships/hyperlink" Target="http://online.zakon.kz/Document/?doc_id=31039509"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113454" TargetMode="External"/><Relationship Id="rId4442" Type="http://schemas.openxmlformats.org/officeDocument/2006/relationships/hyperlink" Target="http://online.zakon.kz/Document/?doc_id=39545679" TargetMode="External"/><Relationship Id="rId5700" Type="http://schemas.openxmlformats.org/officeDocument/2006/relationships/hyperlink" Target="http://online.zakon.kz/Document/?doc_id=35263046" TargetMode="External"/><Relationship Id="rId7598" Type="http://schemas.openxmlformats.org/officeDocument/2006/relationships/hyperlink" Target="http://online.zakon.kz/Document/?doc_id=32083869" TargetMode="External"/><Relationship Id="rId8649" Type="http://schemas.openxmlformats.org/officeDocument/2006/relationships/hyperlink" Target="http://online.zakon.kz/Document/?doc_id=30520771" TargetMode="External"/><Relationship Id="rId8856" Type="http://schemas.openxmlformats.org/officeDocument/2006/relationships/hyperlink" Target="http://online.zakon.kz/Document/?doc_id=31094393" TargetMode="External"/><Relationship Id="rId9907" Type="http://schemas.openxmlformats.org/officeDocument/2006/relationships/hyperlink" Target="http://online.zakon.kz/Document/?doc_id=30782059" TargetMode="External"/><Relationship Id="rId10579" Type="http://schemas.openxmlformats.org/officeDocument/2006/relationships/hyperlink" Target="http://online.zakon.kz/Document/?link_id=1005510706" TargetMode="External"/><Relationship Id="rId10786" Type="http://schemas.openxmlformats.org/officeDocument/2006/relationships/hyperlink" Target="http://online.zakon.kz/Document/?doc_id=30783576" TargetMode="External"/><Relationship Id="rId10993" Type="http://schemas.openxmlformats.org/officeDocument/2006/relationships/hyperlink" Target="http://online.zakon.kz/Document/?doc_id=31635450"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518961"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0569572" TargetMode="External"/><Relationship Id="rId7665" Type="http://schemas.openxmlformats.org/officeDocument/2006/relationships/hyperlink" Target="http://online.zakon.kz/Document/?doc_id=1026672" TargetMode="External"/><Relationship Id="rId7872" Type="http://schemas.openxmlformats.org/officeDocument/2006/relationships/hyperlink" Target="http://online.zakon.kz/Document/?doc_id=30366245" TargetMode="External"/><Relationship Id="rId8509" Type="http://schemas.openxmlformats.org/officeDocument/2006/relationships/hyperlink" Target="http://online.zakon.kz/Document/?doc_id=35263046" TargetMode="External"/><Relationship Id="rId8716" Type="http://schemas.openxmlformats.org/officeDocument/2006/relationships/hyperlink" Target="http://online.zakon.kz/Document/?doc_id=31312849" TargetMode="External"/><Relationship Id="rId8923" Type="http://schemas.openxmlformats.org/officeDocument/2006/relationships/hyperlink" Target="http://online.zakon.kz/Document/?doc_id=35263046" TargetMode="External"/><Relationship Id="rId10439" Type="http://schemas.openxmlformats.org/officeDocument/2006/relationships/hyperlink" Target="http://online.zakon.kz/Document/?doc_id=31635450" TargetMode="External"/><Relationship Id="rId10646" Type="http://schemas.openxmlformats.org/officeDocument/2006/relationships/hyperlink" Target="http://online.zakon.kz/Document/?doc_id=31637478"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7826464" TargetMode="External"/><Relationship Id="rId3111" Type="http://schemas.openxmlformats.org/officeDocument/2006/relationships/hyperlink" Target="http://online.zakon.kz/Document/?doc_id=31310976" TargetMode="External"/><Relationship Id="rId6267" Type="http://schemas.openxmlformats.org/officeDocument/2006/relationships/hyperlink" Target="http://online.zakon.kz/Document/?doc_id=31635450" TargetMode="External"/><Relationship Id="rId6474" Type="http://schemas.openxmlformats.org/officeDocument/2006/relationships/hyperlink" Target="http://online.zakon.kz/Document/?doc_id=30783576" TargetMode="External"/><Relationship Id="rId6681" Type="http://schemas.openxmlformats.org/officeDocument/2006/relationships/hyperlink" Target="http://online.zakon.kz/Document/?doc_id=37072521"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7826464" TargetMode="External"/><Relationship Id="rId7732" Type="http://schemas.openxmlformats.org/officeDocument/2006/relationships/hyperlink" Target="http://online.zakon.kz/Document/?doc_id=30569572" TargetMode="External"/><Relationship Id="rId10853" Type="http://schemas.openxmlformats.org/officeDocument/2006/relationships/hyperlink" Target="http://online.zakon.kz/Document/?doc_id=30565734"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8034" TargetMode="External"/><Relationship Id="rId5076" Type="http://schemas.openxmlformats.org/officeDocument/2006/relationships/hyperlink" Target="http://online.zakon.kz/Document/?doc_id=35263046" TargetMode="External"/><Relationship Id="rId5283" Type="http://schemas.openxmlformats.org/officeDocument/2006/relationships/hyperlink" Target="http://online.zakon.kz/Document/?doc_id=38754908" TargetMode="External"/><Relationship Id="rId5490" Type="http://schemas.openxmlformats.org/officeDocument/2006/relationships/hyperlink" Target="http://online.zakon.kz/Document/?doc_id=39256868" TargetMode="External"/><Relationship Id="rId6127" Type="http://schemas.openxmlformats.org/officeDocument/2006/relationships/hyperlink" Target="http://online.zakon.kz/Document/?doc_id=35263046" TargetMode="External"/><Relationship Id="rId6334" Type="http://schemas.openxmlformats.org/officeDocument/2006/relationships/hyperlink" Target="http://online.zakon.kz/Document/?doc_id=31635450" TargetMode="External"/><Relationship Id="rId6541" Type="http://schemas.openxmlformats.org/officeDocument/2006/relationships/hyperlink" Target="http://online.zakon.kz/Document/?doc_id=30366245" TargetMode="External"/><Relationship Id="rId9697" Type="http://schemas.openxmlformats.org/officeDocument/2006/relationships/hyperlink" Target="http://online.zakon.kz/Document/?doc_id=31635450" TargetMode="External"/><Relationship Id="rId10506" Type="http://schemas.openxmlformats.org/officeDocument/2006/relationships/hyperlink" Target="http://online.zakon.kz/Document/?doc_id=31312849" TargetMode="External"/><Relationship Id="rId10713" Type="http://schemas.openxmlformats.org/officeDocument/2006/relationships/hyperlink" Target="http://online.zakon.kz/Document/?doc_id=30449266" TargetMode="External"/><Relationship Id="rId10920" Type="http://schemas.openxmlformats.org/officeDocument/2006/relationships/hyperlink" Target="http://online.zakon.kz/Document/?doc_id=31574615"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30366245" TargetMode="External"/><Relationship Id="rId6401" Type="http://schemas.openxmlformats.org/officeDocument/2006/relationships/hyperlink" Target="http://online.zakon.kz/Document/?doc_id=31534878" TargetMode="External"/><Relationship Id="rId8299" Type="http://schemas.openxmlformats.org/officeDocument/2006/relationships/hyperlink" Target="http://online.zakon.kz/Document/?doc_id=31310976" TargetMode="External"/><Relationship Id="rId9557" Type="http://schemas.openxmlformats.org/officeDocument/2006/relationships/hyperlink" Target="http://online.zakon.kz/Document/?doc_id=39477265" TargetMode="External"/><Relationship Id="rId1339" Type="http://schemas.openxmlformats.org/officeDocument/2006/relationships/hyperlink" Target="http://online.zakon.kz/Document/?doc_id=51006061"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1481924"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1112298" TargetMode="External"/><Relationship Id="rId8159" Type="http://schemas.openxmlformats.org/officeDocument/2006/relationships/hyperlink" Target="http://online.zakon.kz/Document/?doc_id=31311654" TargetMode="External"/><Relationship Id="rId8366" Type="http://schemas.openxmlformats.org/officeDocument/2006/relationships/hyperlink" Target="http://online.zakon.kz/Document/?doc_id=31118529" TargetMode="External"/><Relationship Id="rId9764" Type="http://schemas.openxmlformats.org/officeDocument/2006/relationships/hyperlink" Target="http://online.zakon.kz/Document/?doc_id=37826464" TargetMode="External"/><Relationship Id="rId9971" Type="http://schemas.openxmlformats.org/officeDocument/2006/relationships/hyperlink" Target="http://online.zakon.kz/Document/?doc_id=3131097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443961"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3169991" TargetMode="External"/><Relationship Id="rId2804" Type="http://schemas.openxmlformats.org/officeDocument/2006/relationships/hyperlink" Target="http://online.zakon.kz/Document/?doc_id=30771958" TargetMode="External"/><Relationship Id="rId7175" Type="http://schemas.openxmlformats.org/officeDocument/2006/relationships/hyperlink" Target="http://online.zakon.kz/Document/?doc_id=31312849" TargetMode="External"/><Relationship Id="rId8019" Type="http://schemas.openxmlformats.org/officeDocument/2006/relationships/hyperlink" Target="http://online.zakon.kz/Document/?doc_id=30863239" TargetMode="External"/><Relationship Id="rId8573" Type="http://schemas.openxmlformats.org/officeDocument/2006/relationships/hyperlink" Target="http://online.zakon.kz/Document/?doc_id=30366245" TargetMode="External"/><Relationship Id="rId8780" Type="http://schemas.openxmlformats.org/officeDocument/2006/relationships/hyperlink" Target="http://online.zakon.kz/Document/?doc_id=31034351" TargetMode="External"/><Relationship Id="rId9417" Type="http://schemas.openxmlformats.org/officeDocument/2006/relationships/hyperlink" Target="http://online.zakon.kz/Document/?doc_id=30366245" TargetMode="External"/><Relationship Id="rId9624" Type="http://schemas.openxmlformats.org/officeDocument/2006/relationships/hyperlink" Target="http://online.zakon.kz/Document/?doc_id=31615135" TargetMode="External"/><Relationship Id="rId9831" Type="http://schemas.openxmlformats.org/officeDocument/2006/relationships/hyperlink" Target="http://online.zakon.kz/Document/?doc_id=31310976" TargetMode="External"/><Relationship Id="rId10089" Type="http://schemas.openxmlformats.org/officeDocument/2006/relationships/hyperlink" Target="http://online.zakon.kz/Document/?doc_id=31312849" TargetMode="External"/><Relationship Id="rId10296"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61513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20771" TargetMode="External"/><Relationship Id="rId4769" Type="http://schemas.openxmlformats.org/officeDocument/2006/relationships/hyperlink" Target="http://online.zakon.kz/Document/?doc_id=31615135"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5263046" TargetMode="External"/><Relationship Id="rId8433" Type="http://schemas.openxmlformats.org/officeDocument/2006/relationships/hyperlink" Target="http://online.zakon.kz/Document/?doc_id=31408579" TargetMode="External"/><Relationship Id="rId8640" Type="http://schemas.openxmlformats.org/officeDocument/2006/relationships/hyperlink" Target="http://online.zakon.kz/Document/?doc_id=31635450" TargetMode="External"/><Relationship Id="rId10156" Type="http://schemas.openxmlformats.org/officeDocument/2006/relationships/hyperlink" Target="http://online.zakon.kz/Document/?doc_id=31405036" TargetMode="External"/><Relationship Id="rId10363" Type="http://schemas.openxmlformats.org/officeDocument/2006/relationships/hyperlink" Target="http://online.zakon.kz/Document/?doc_id=30366245" TargetMode="External"/><Relationship Id="rId10570" Type="http://schemas.openxmlformats.org/officeDocument/2006/relationships/hyperlink" Target="http://online.zakon.kz/Document/?doc_id=30366245" TargetMode="External"/><Relationship Id="rId11207" Type="http://schemas.openxmlformats.org/officeDocument/2006/relationships/hyperlink" Target="http://online.zakon.kz/Document/?doc_id=31039509" TargetMode="External"/><Relationship Id="rId3578" Type="http://schemas.openxmlformats.org/officeDocument/2006/relationships/hyperlink" Target="http://online.zakon.kz/Document/?doc_id=31482533" TargetMode="External"/><Relationship Id="rId3785" Type="http://schemas.openxmlformats.org/officeDocument/2006/relationships/hyperlink" Target="http://online.zakon.kz/Document/?doc_id=36347384" TargetMode="External"/><Relationship Id="rId3992" Type="http://schemas.openxmlformats.org/officeDocument/2006/relationships/hyperlink" Target="http://online.zakon.kz/Document/?doc_id=31039509"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039509" TargetMode="External"/><Relationship Id="rId7035" Type="http://schemas.openxmlformats.org/officeDocument/2006/relationships/hyperlink" Target="http://online.zakon.kz/Document/?doc_id=38004980" TargetMode="External"/><Relationship Id="rId7242" Type="http://schemas.openxmlformats.org/officeDocument/2006/relationships/hyperlink" Target="http://online.zakon.kz/Document/?doc_id=31310976" TargetMode="External"/><Relationship Id="rId8500" Type="http://schemas.openxmlformats.org/officeDocument/2006/relationships/hyperlink" Target="http://online.zakon.kz/Document/?doc_id=38754908" TargetMode="External"/><Relationship Id="rId10016" Type="http://schemas.openxmlformats.org/officeDocument/2006/relationships/hyperlink" Target="http://online.zakon.kz/Document/?doc_id=31519607" TargetMode="External"/><Relationship Id="rId10223" Type="http://schemas.openxmlformats.org/officeDocument/2006/relationships/hyperlink" Target="http://online.zakon.kz/Document/?doc_id=30518961" TargetMode="External"/><Relationship Id="rId10430" Type="http://schemas.openxmlformats.org/officeDocument/2006/relationships/hyperlink" Target="http://online.zakon.kz/Document/?doc_id=31646018"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482533" TargetMode="External"/><Relationship Id="rId3438" Type="http://schemas.openxmlformats.org/officeDocument/2006/relationships/hyperlink" Target="http://online.zakon.kz/Document/?doc_id=31635450" TargetMode="External"/><Relationship Id="rId3645" Type="http://schemas.openxmlformats.org/officeDocument/2006/relationships/hyperlink" Target="http://online.zakon.kz/Document/?doc_id=32083869" TargetMode="External"/><Relationship Id="rId3852" Type="http://schemas.openxmlformats.org/officeDocument/2006/relationships/hyperlink" Target="http://online.zakon.kz/Document/?doc_id=39477265" TargetMode="External"/><Relationship Id="rId6051" Type="http://schemas.openxmlformats.org/officeDocument/2006/relationships/hyperlink" Target="http://online.zakon.kz/Document/?doc_id=31310976" TargetMode="External"/><Relationship Id="rId7102" Type="http://schemas.openxmlformats.org/officeDocument/2006/relationships/hyperlink" Target="http://online.zakon.kz/Document/?doc_id=3782646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7692514"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1312849" TargetMode="External"/><Relationship Id="rId3505" Type="http://schemas.openxmlformats.org/officeDocument/2006/relationships/hyperlink" Target="http://online.zakon.kz/Document/?doc_id=31094393"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8869238" TargetMode="External"/><Relationship Id="rId9274" Type="http://schemas.openxmlformats.org/officeDocument/2006/relationships/hyperlink" Target="http://online.zakon.kz/Document/?doc_id=31481924" TargetMode="External"/><Relationship Id="rId9481" Type="http://schemas.openxmlformats.org/officeDocument/2006/relationships/hyperlink" Target="http://online.zakon.kz/Document/?doc_id=3091194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609214" TargetMode="External"/><Relationship Id="rId2107" Type="http://schemas.openxmlformats.org/officeDocument/2006/relationships/hyperlink" Target="http://online.zakon.kz/Document/?doc_id=37072521" TargetMode="External"/><Relationship Id="rId2314" Type="http://schemas.openxmlformats.org/officeDocument/2006/relationships/hyperlink" Target="http://online.zakon.kz/Document/?doc_id=31615135" TargetMode="External"/><Relationship Id="rId2661" Type="http://schemas.openxmlformats.org/officeDocument/2006/relationships/hyperlink" Target="http://online.zakon.kz/Document/?doc_id=39477265" TargetMode="External"/><Relationship Id="rId3712" Type="http://schemas.openxmlformats.org/officeDocument/2006/relationships/hyperlink" Target="http://online.zakon.kz/Document/?doc_id=31094393" TargetMode="External"/><Relationship Id="rId6868" Type="http://schemas.openxmlformats.org/officeDocument/2006/relationships/image" Target="media/image2.gif"/><Relationship Id="rId7919" Type="http://schemas.openxmlformats.org/officeDocument/2006/relationships/hyperlink" Target="http://online.zakon.kz/Document/?doc_id=38461706" TargetMode="External"/><Relationship Id="rId8083" Type="http://schemas.openxmlformats.org/officeDocument/2006/relationships/hyperlink" Target="http://online.zakon.kz/Document/?doc_id=31635450" TargetMode="External"/><Relationship Id="rId8290" Type="http://schemas.openxmlformats.org/officeDocument/2006/relationships/hyperlink" Target="http://online.zakon.kz/Document/?doc_id=31227435" TargetMode="External"/><Relationship Id="rId9134" Type="http://schemas.openxmlformats.org/officeDocument/2006/relationships/hyperlink" Target="http://online.zakon.kz/Document/?link_id=1002153027" TargetMode="External"/><Relationship Id="rId9341" Type="http://schemas.openxmlformats.org/officeDocument/2006/relationships/hyperlink" Target="http://online.zakon.kz/Document/?doc_id=31312849"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518961" TargetMode="External"/><Relationship Id="rId5677" Type="http://schemas.openxmlformats.org/officeDocument/2006/relationships/hyperlink" Target="http://online.zakon.kz/Document/?doc_id=38218950" TargetMode="External"/><Relationship Id="rId5884" Type="http://schemas.openxmlformats.org/officeDocument/2006/relationships/hyperlink" Target="http://online.zakon.kz/Document/?doc_id=31312849"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0443899" TargetMode="External"/><Relationship Id="rId11064" Type="http://schemas.openxmlformats.org/officeDocument/2006/relationships/hyperlink" Target="http://online.zakon.kz/Document/?doc_id=31609214" TargetMode="External"/><Relationship Id="rId11271" Type="http://schemas.openxmlformats.org/officeDocument/2006/relationships/hyperlink" Target="http://online.zakon.kz/Document/?doc_id=30520771"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482533"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094393" TargetMode="External"/><Relationship Id="rId5537" Type="http://schemas.openxmlformats.org/officeDocument/2006/relationships/hyperlink" Target="http://online.zakon.kz/Document/?doc_id=31481924" TargetMode="External"/><Relationship Id="rId5744" Type="http://schemas.openxmlformats.org/officeDocument/2006/relationships/hyperlink" Target="http://online.zakon.kz/Document/?doc_id=31635450" TargetMode="External"/><Relationship Id="rId5951" Type="http://schemas.openxmlformats.org/officeDocument/2006/relationships/hyperlink" Target="http://online.zakon.kz/Document/?doc_id=31037865" TargetMode="External"/><Relationship Id="rId8150" Type="http://schemas.openxmlformats.org/officeDocument/2006/relationships/hyperlink" Target="http://online.zakon.kz/Document/?doc_id=31482533" TargetMode="External"/><Relationship Id="rId9201" Type="http://schemas.openxmlformats.org/officeDocument/2006/relationships/hyperlink" Target="http://online.zakon.kz/Document/?doc_id=34510198" TargetMode="External"/><Relationship Id="rId10080" Type="http://schemas.openxmlformats.org/officeDocument/2006/relationships/hyperlink" Target="http://online.zakon.kz/Document/?doc_id=30518961" TargetMode="External"/><Relationship Id="rId11131" Type="http://schemas.openxmlformats.org/officeDocument/2006/relationships/hyperlink" Target="http://online.zakon.kz/Document/?doc_id=31568569" TargetMode="External"/><Relationship Id="rId3295" Type="http://schemas.openxmlformats.org/officeDocument/2006/relationships/hyperlink" Target="http://online.zakon.kz/Document/?doc_id=31312849" TargetMode="External"/><Relationship Id="rId4139" Type="http://schemas.openxmlformats.org/officeDocument/2006/relationships/hyperlink" Target="http://online.zakon.kz/Document/?doc_id=32180599"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0606997"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1635450" TargetMode="External"/><Relationship Id="rId8010" Type="http://schemas.openxmlformats.org/officeDocument/2006/relationships/hyperlink" Target="http://online.zakon.kz/Document/?doc_id=38754908" TargetMode="External"/><Relationship Id="rId8967" Type="http://schemas.openxmlformats.org/officeDocument/2006/relationships/hyperlink" Target="http://online.zakon.kz/Document/?doc_id=31482533" TargetMode="External"/><Relationship Id="rId3155" Type="http://schemas.openxmlformats.org/officeDocument/2006/relationships/hyperlink" Target="http://online.zakon.kz/Document/?doc_id=31481924" TargetMode="External"/><Relationship Id="rId3362" Type="http://schemas.openxmlformats.org/officeDocument/2006/relationships/hyperlink" Target="http://online.zakon.kz/Document/?doc_id=30569572"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1312849" TargetMode="External"/><Relationship Id="rId7569" Type="http://schemas.openxmlformats.org/officeDocument/2006/relationships/hyperlink" Target="http://online.zakon.kz/Document/?doc_id=30920356" TargetMode="External"/><Relationship Id="rId7776" Type="http://schemas.openxmlformats.org/officeDocument/2006/relationships/hyperlink" Target="http://online.zakon.kz/Document/?doc_id=30518961" TargetMode="External"/><Relationship Id="rId7983" Type="http://schemas.openxmlformats.org/officeDocument/2006/relationships/hyperlink" Target="http://online.zakon.kz/Document/?doc_id=30366245" TargetMode="External"/><Relationship Id="rId8827" Type="http://schemas.openxmlformats.org/officeDocument/2006/relationships/hyperlink" Target="http://online.zakon.kz/Document/?doc_id=31310976" TargetMode="External"/><Relationship Id="rId10897" Type="http://schemas.openxmlformats.org/officeDocument/2006/relationships/hyperlink" Target="http://online.zakon.kz/Document/?doc_id=31637478"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69572"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1635450" TargetMode="External"/><Relationship Id="rId6585" Type="http://schemas.openxmlformats.org/officeDocument/2006/relationships/hyperlink" Target="http://online.zakon.kz/Document/?doc_id=30782059" TargetMode="External"/><Relationship Id="rId7429" Type="http://schemas.openxmlformats.org/officeDocument/2006/relationships/hyperlink" Target="http://online.zakon.kz/Document/?doc_id=38754908" TargetMode="External"/><Relationship Id="rId7636" Type="http://schemas.openxmlformats.org/officeDocument/2006/relationships/hyperlink" Target="http://online.zakon.kz/Document/?doc_id=38754908" TargetMode="External"/><Relationship Id="rId10757" Type="http://schemas.openxmlformats.org/officeDocument/2006/relationships/hyperlink" Target="http://online.zakon.kz/Document/?doc_id=31548328" TargetMode="External"/><Relationship Id="rId10964" Type="http://schemas.openxmlformats.org/officeDocument/2006/relationships/hyperlink" Target="http://online.zakon.kz/Document/?doc_id=38754908" TargetMode="External"/><Relationship Id="rId143" Type="http://schemas.openxmlformats.org/officeDocument/2006/relationships/hyperlink" Target="http://online.zakon.kz/Document/?doc_id=31625036"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20771" TargetMode="External"/><Relationship Id="rId5187" Type="http://schemas.openxmlformats.org/officeDocument/2006/relationships/hyperlink" Target="http://online.zakon.kz/Document/?doc_id=30782059" TargetMode="External"/><Relationship Id="rId5394" Type="http://schemas.openxmlformats.org/officeDocument/2006/relationships/hyperlink" Target="http://online.zakon.kz/Document/?doc_id=31037863"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7072521" TargetMode="External"/><Relationship Id="rId6792" Type="http://schemas.openxmlformats.org/officeDocument/2006/relationships/hyperlink" Target="http://online.zakon.kz/Document/?doc_id=31312849" TargetMode="External"/><Relationship Id="rId7843" Type="http://schemas.openxmlformats.org/officeDocument/2006/relationships/hyperlink" Target="http://online.zakon.kz/Document/?doc_id=30366245" TargetMode="External"/><Relationship Id="rId10617" Type="http://schemas.openxmlformats.org/officeDocument/2006/relationships/hyperlink" Target="http://online.zakon.kz/Document/?doc_id=31630212" TargetMode="External"/><Relationship Id="rId10824"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615135" TargetMode="External"/><Relationship Id="rId5047" Type="http://schemas.openxmlformats.org/officeDocument/2006/relationships/hyperlink" Target="http://online.zakon.kz/Document/?doc_id=31310976" TargetMode="External"/><Relationship Id="rId5254" Type="http://schemas.openxmlformats.org/officeDocument/2006/relationships/hyperlink" Target="http://online.zakon.kz/Document/?doc_id=31312849" TargetMode="External"/><Relationship Id="rId6652" Type="http://schemas.openxmlformats.org/officeDocument/2006/relationships/hyperlink" Target="http://online.zakon.kz/Document/?doc_id=31646026" TargetMode="External"/><Relationship Id="rId7703" Type="http://schemas.openxmlformats.org/officeDocument/2006/relationships/hyperlink" Target="http://online.zakon.kz/Document/?doc_id=31695013" TargetMode="External"/><Relationship Id="rId7910" Type="http://schemas.openxmlformats.org/officeDocument/2006/relationships/hyperlink" Target="http://online.zakon.kz/Document/?doc_id=31482533" TargetMode="External"/><Relationship Id="rId1797" Type="http://schemas.openxmlformats.org/officeDocument/2006/relationships/hyperlink" Target="http://online.zakon.kz/Document/?doc_id=31481924" TargetMode="External"/><Relationship Id="rId2848" Type="http://schemas.openxmlformats.org/officeDocument/2006/relationships/hyperlink" Target="http://online.zakon.kz/Document/?doc_id=37072521" TargetMode="External"/><Relationship Id="rId5461" Type="http://schemas.openxmlformats.org/officeDocument/2006/relationships/hyperlink" Target="http://online.zakon.kz/Document/?doc_id=30774053" TargetMode="External"/><Relationship Id="rId6305" Type="http://schemas.openxmlformats.org/officeDocument/2006/relationships/hyperlink" Target="http://online.zakon.kz/Document/?doc_id=38754908" TargetMode="External"/><Relationship Id="rId6512" Type="http://schemas.openxmlformats.org/officeDocument/2006/relationships/hyperlink" Target="http://online.zakon.kz/Document/?doc_id=30783576" TargetMode="External"/><Relationship Id="rId9668" Type="http://schemas.openxmlformats.org/officeDocument/2006/relationships/hyperlink" Target="http://online.zakon.kz/Document/?doc_id=31635450" TargetMode="External"/><Relationship Id="rId9875" Type="http://schemas.openxmlformats.org/officeDocument/2006/relationships/hyperlink" Target="http://online.zakon.kz/Document/?doc_id=30835176" TargetMode="External"/><Relationship Id="rId89" Type="http://schemas.openxmlformats.org/officeDocument/2006/relationships/hyperlink" Target="http://online.zakon.kz/Document/?doc_id=31637478" TargetMode="External"/><Relationship Id="rId1657" Type="http://schemas.openxmlformats.org/officeDocument/2006/relationships/hyperlink" Target="http://online.zakon.kz/Document/?doc_id=31637478" TargetMode="External"/><Relationship Id="rId1864" Type="http://schemas.openxmlformats.org/officeDocument/2006/relationships/hyperlink" Target="http://online.zakon.kz/Document/?doc_id=31482533" TargetMode="External"/><Relationship Id="rId2708" Type="http://schemas.openxmlformats.org/officeDocument/2006/relationships/hyperlink" Target="http://online.zakon.kz/Document/?doc_id=31039509"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7072521" TargetMode="External"/><Relationship Id="rId5114" Type="http://schemas.openxmlformats.org/officeDocument/2006/relationships/hyperlink" Target="http://online.zakon.kz/Document/?doc_id=35263046" TargetMode="External"/><Relationship Id="rId5321" Type="http://schemas.openxmlformats.org/officeDocument/2006/relationships/hyperlink" Target="http://online.zakon.kz/Document/?doc_id=38461706" TargetMode="External"/><Relationship Id="rId8477" Type="http://schemas.openxmlformats.org/officeDocument/2006/relationships/hyperlink" Target="http://online.zakon.kz/Document/?doc_id=30518961" TargetMode="External"/><Relationship Id="rId8684" Type="http://schemas.openxmlformats.org/officeDocument/2006/relationships/hyperlink" Target="http://online.zakon.kz/Document/?doc_id=30960089" TargetMode="External"/><Relationship Id="rId8891" Type="http://schemas.openxmlformats.org/officeDocument/2006/relationships/hyperlink" Target="http://online.zakon.kz/Document/?doc_id=35263046" TargetMode="External"/><Relationship Id="rId9528" Type="http://schemas.openxmlformats.org/officeDocument/2006/relationships/hyperlink" Target="http://online.zakon.kz/Document/?doc_id=35263046" TargetMode="External"/><Relationship Id="rId9735" Type="http://schemas.openxmlformats.org/officeDocument/2006/relationships/hyperlink" Target="http://online.zakon.kz/Document/?doc_id=30782059" TargetMode="External"/><Relationship Id="rId9942" Type="http://schemas.openxmlformats.org/officeDocument/2006/relationships/hyperlink" Target="http://online.zakon.kz/Document/?doc_id=30624803" TargetMode="External"/><Relationship Id="rId1517" Type="http://schemas.openxmlformats.org/officeDocument/2006/relationships/hyperlink" Target="http://online.zakon.kz/Document/?doc_id=31406125" TargetMode="External"/><Relationship Id="rId1724" Type="http://schemas.openxmlformats.org/officeDocument/2006/relationships/hyperlink" Target="http://online.zakon.kz/Document/?doc_id=31635450" TargetMode="External"/><Relationship Id="rId4130" Type="http://schemas.openxmlformats.org/officeDocument/2006/relationships/hyperlink" Target="http://online.zakon.kz/Document/?doc_id=33698576" TargetMode="External"/><Relationship Id="rId7079" Type="http://schemas.openxmlformats.org/officeDocument/2006/relationships/hyperlink" Target="http://online.zakon.kz/Document/?doc_id=30366245"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1310976" TargetMode="External"/><Relationship Id="rId8337" Type="http://schemas.openxmlformats.org/officeDocument/2006/relationships/hyperlink" Target="http://online.zakon.kz/Document/?doc_id=31310976" TargetMode="External"/><Relationship Id="rId8544" Type="http://schemas.openxmlformats.org/officeDocument/2006/relationships/hyperlink" Target="http://online.zakon.kz/Document/?doc_id=30366245" TargetMode="External"/><Relationship Id="rId8751" Type="http://schemas.openxmlformats.org/officeDocument/2006/relationships/hyperlink" Target="http://online.zakon.kz/Document/?doc_id=31094393" TargetMode="External"/><Relationship Id="rId9802" Type="http://schemas.openxmlformats.org/officeDocument/2006/relationships/hyperlink" Target="http://online.zakon.kz/Document/?doc_id=30366245" TargetMode="External"/><Relationship Id="rId10267" Type="http://schemas.openxmlformats.org/officeDocument/2006/relationships/hyperlink" Target="http://online.zakon.kz/Document/?doc_id=35263046" TargetMode="External"/><Relationship Id="rId10474" Type="http://schemas.openxmlformats.org/officeDocument/2006/relationships/hyperlink" Target="http://online.zakon.kz/Document/?doc_id=31637478"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9975385" TargetMode="External"/><Relationship Id="rId3896" Type="http://schemas.openxmlformats.org/officeDocument/2006/relationships/hyperlink" Target="http://online.zakon.kz/Document/?doc_id=37826464"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5263046" TargetMode="External"/><Relationship Id="rId7353" Type="http://schemas.openxmlformats.org/officeDocument/2006/relationships/hyperlink" Target="http://online.zakon.kz/Document/?doc_id=39147530" TargetMode="External"/><Relationship Id="rId7560" Type="http://schemas.openxmlformats.org/officeDocument/2006/relationships/hyperlink" Target="http://online.zakon.kz/Document/?doc_id=35263046" TargetMode="External"/><Relationship Id="rId8404" Type="http://schemas.openxmlformats.org/officeDocument/2006/relationships/hyperlink" Target="http://online.zakon.kz/Document/?doc_id=31308043" TargetMode="External"/><Relationship Id="rId8611" Type="http://schemas.openxmlformats.org/officeDocument/2006/relationships/hyperlink" Target="http://online.zakon.kz/Document/?doc_id=31091477" TargetMode="External"/><Relationship Id="rId10127" Type="http://schemas.openxmlformats.org/officeDocument/2006/relationships/hyperlink" Target="http://online.zakon.kz/Document/?doc_id=30366245" TargetMode="External"/><Relationship Id="rId10681" Type="http://schemas.openxmlformats.org/officeDocument/2006/relationships/hyperlink" Target="http://online.zakon.kz/Document/?doc_id=31037865" TargetMode="External"/><Relationship Id="rId2498" Type="http://schemas.openxmlformats.org/officeDocument/2006/relationships/hyperlink" Target="http://online.zakon.kz/Document/?doc_id=31310976"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94393"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1310976" TargetMode="External"/><Relationship Id="rId7213" Type="http://schemas.openxmlformats.org/officeDocument/2006/relationships/hyperlink" Target="http://online.zakon.kz/Document/?doc_id=30384673" TargetMode="External"/><Relationship Id="rId7420" Type="http://schemas.openxmlformats.org/officeDocument/2006/relationships/hyperlink" Target="http://online.zakon.kz/Document/?doc_id=37826464" TargetMode="External"/><Relationship Id="rId10334" Type="http://schemas.openxmlformats.org/officeDocument/2006/relationships/hyperlink" Target="http://online.zakon.kz/Document/?doc_id=37072521" TargetMode="External"/><Relationship Id="rId10541" Type="http://schemas.openxmlformats.org/officeDocument/2006/relationships/hyperlink" Target="http://online.zakon.kz/Document/?doc_id=30520771"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783576"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037865" TargetMode="External"/><Relationship Id="rId6022" Type="http://schemas.openxmlformats.org/officeDocument/2006/relationships/hyperlink" Target="http://online.zakon.kz/Document/?doc_id=30366245" TargetMode="External"/><Relationship Id="rId9178" Type="http://schemas.openxmlformats.org/officeDocument/2006/relationships/hyperlink" Target="http://online.zakon.kz/Document/?doc_id=30518961" TargetMode="External"/><Relationship Id="rId9385" Type="http://schemas.openxmlformats.org/officeDocument/2006/relationships/hyperlink" Target="http://online.zakon.kz/Document/?doc_id=30366245" TargetMode="External"/><Relationship Id="rId10401" Type="http://schemas.openxmlformats.org/officeDocument/2006/relationships/hyperlink" Target="http://online.zakon.kz/Document/?doc_id=51006061"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8034" TargetMode="External"/><Relationship Id="rId2772" Type="http://schemas.openxmlformats.org/officeDocument/2006/relationships/hyperlink" Target="http://online.zakon.kz/Document/?doc_id=31445138" TargetMode="External"/><Relationship Id="rId3409" Type="http://schemas.openxmlformats.org/officeDocument/2006/relationships/hyperlink" Target="http://online.zakon.kz/Document/?doc_id=30368034" TargetMode="External"/><Relationship Id="rId3616" Type="http://schemas.openxmlformats.org/officeDocument/2006/relationships/hyperlink" Target="http://online.zakon.kz/Document/?doc_id=38754908" TargetMode="External"/><Relationship Id="rId3823" Type="http://schemas.openxmlformats.org/officeDocument/2006/relationships/hyperlink" Target="http://online.zakon.kz/Document/?doc_id=30384673"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1107505" TargetMode="External"/><Relationship Id="rId9038" Type="http://schemas.openxmlformats.org/officeDocument/2006/relationships/hyperlink" Target="http://online.zakon.kz/Document/?doc_id=31037865" TargetMode="External"/><Relationship Id="rId9592" Type="http://schemas.openxmlformats.org/officeDocument/2006/relationships/hyperlink" Target="http://online.zakon.kz/Document/?doc_id=34571108"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51006061" TargetMode="External"/><Relationship Id="rId1374" Type="http://schemas.openxmlformats.org/officeDocument/2006/relationships/hyperlink" Target="http://online.zakon.kz/Document/?doc_id=30620548"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635450"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384673" TargetMode="External"/><Relationship Id="rId5788" Type="http://schemas.openxmlformats.org/officeDocument/2006/relationships/hyperlink" Target="http://online.zakon.kz/Document/?doc_id=31310976" TargetMode="External"/><Relationship Id="rId5995" Type="http://schemas.openxmlformats.org/officeDocument/2006/relationships/hyperlink" Target="http://online.zakon.kz/Document/?doc_id=30368034" TargetMode="External"/><Relationship Id="rId6839" Type="http://schemas.openxmlformats.org/officeDocument/2006/relationships/hyperlink" Target="http://online.zakon.kz/Document/?doc_id=31037865" TargetMode="External"/><Relationship Id="rId9245" Type="http://schemas.openxmlformats.org/officeDocument/2006/relationships/hyperlink" Target="http://online.zakon.kz/Document/?doc_id=31573197" TargetMode="External"/><Relationship Id="rId9452" Type="http://schemas.openxmlformats.org/officeDocument/2006/relationships/hyperlink" Target="http://online.zakon.kz/Document/?doc_id=31037865" TargetMode="External"/><Relationship Id="rId11175" Type="http://schemas.openxmlformats.org/officeDocument/2006/relationships/hyperlink" Target="http://online.zakon.kz/Document/?doc_id=31110795" TargetMode="External"/><Relationship Id="rId80" Type="http://schemas.openxmlformats.org/officeDocument/2006/relationships/hyperlink" Target="http://online.zakon.kz/Document/?doc_id=30518961"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920293" TargetMode="External"/><Relationship Id="rId4597" Type="http://schemas.openxmlformats.org/officeDocument/2006/relationships/hyperlink" Target="http://online.zakon.kz/Document/?doc_id=31094393" TargetMode="External"/><Relationship Id="rId5648" Type="http://schemas.openxmlformats.org/officeDocument/2006/relationships/hyperlink" Target="http://online.zakon.kz/Document/?doc_id=31482533" TargetMode="External"/><Relationship Id="rId5855" Type="http://schemas.openxmlformats.org/officeDocument/2006/relationships/hyperlink" Target="http://online.zakon.kz/Document/?doc_id=30518961" TargetMode="External"/><Relationship Id="rId6906" Type="http://schemas.openxmlformats.org/officeDocument/2006/relationships/image" Target="media/image4.gif"/><Relationship Id="rId8054" Type="http://schemas.openxmlformats.org/officeDocument/2006/relationships/hyperlink" Target="http://online.zakon.kz/Document/?doc_id=31039509" TargetMode="External"/><Relationship Id="rId8261" Type="http://schemas.openxmlformats.org/officeDocument/2006/relationships/hyperlink" Target="http://online.zakon.kz/Document/?doc_id=31312849" TargetMode="External"/><Relationship Id="rId9105" Type="http://schemas.openxmlformats.org/officeDocument/2006/relationships/hyperlink" Target="http://online.zakon.kz/Document/?doc_id=30408326" TargetMode="External"/><Relationship Id="rId9312" Type="http://schemas.openxmlformats.org/officeDocument/2006/relationships/hyperlink" Target="http://online.zakon.kz/Document/?doc_id=31637478" TargetMode="External"/><Relationship Id="rId10191" Type="http://schemas.openxmlformats.org/officeDocument/2006/relationships/hyperlink" Target="http://online.zakon.kz/Document/?doc_id=38754908" TargetMode="External"/><Relationship Id="rId11035" Type="http://schemas.openxmlformats.org/officeDocument/2006/relationships/hyperlink" Target="http://online.zakon.kz/Document/?doc_id=30388346" TargetMode="External"/><Relationship Id="rId11242" Type="http://schemas.openxmlformats.org/officeDocument/2006/relationships/hyperlink" Target="http://online.zakon.kz/Document/?doc_id=30569572"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1037865"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7826464" TargetMode="External"/><Relationship Id="rId7070" Type="http://schemas.openxmlformats.org/officeDocument/2006/relationships/hyperlink" Target="http://online.zakon.kz/Document/?doc_id=38004980" TargetMode="External"/><Relationship Id="rId8121" Type="http://schemas.openxmlformats.org/officeDocument/2006/relationships/hyperlink" Target="http://online.zakon.kz/Document/?doc_id=30863239" TargetMode="External"/><Relationship Id="rId10051" Type="http://schemas.openxmlformats.org/officeDocument/2006/relationships/hyperlink" Target="http://online.zakon.kz/Document/?doc_id=31123323" TargetMode="External"/><Relationship Id="rId11102" Type="http://schemas.openxmlformats.org/officeDocument/2006/relationships/hyperlink" Target="http://online.zakon.kz/Document/?doc_id=30783576" TargetMode="External"/><Relationship Id="rId3059" Type="http://schemas.openxmlformats.org/officeDocument/2006/relationships/hyperlink" Target="http://online.zakon.kz/Document/?doc_id=31482533" TargetMode="External"/><Relationship Id="rId3266" Type="http://schemas.openxmlformats.org/officeDocument/2006/relationships/hyperlink" Target="http://online.zakon.kz/Document/?doc_id=31113454" TargetMode="External"/><Relationship Id="rId3473" Type="http://schemas.openxmlformats.org/officeDocument/2006/relationships/hyperlink" Target="http://online.zakon.kz/Document/?doc_id=31637324" TargetMode="External"/><Relationship Id="rId4317" Type="http://schemas.openxmlformats.org/officeDocument/2006/relationships/hyperlink" Target="http://online.zakon.kz/Document/?doc_id=3947726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7835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482533" TargetMode="External"/><Relationship Id="rId2282" Type="http://schemas.openxmlformats.org/officeDocument/2006/relationships/hyperlink" Target="http://online.zakon.kz/Document/?doc_id=31609214" TargetMode="External"/><Relationship Id="rId3126" Type="http://schemas.openxmlformats.org/officeDocument/2006/relationships/hyperlink" Target="http://online.zakon.kz/Document/?doc_id=31482533"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0783576" TargetMode="External"/><Relationship Id="rId7887" Type="http://schemas.openxmlformats.org/officeDocument/2006/relationships/hyperlink" Target="http://online.zakon.kz/Document/?doc_id=30366245" TargetMode="External"/><Relationship Id="rId8938" Type="http://schemas.openxmlformats.org/officeDocument/2006/relationships/hyperlink" Target="http://online.zakon.kz/Document/?doc_id=37072521" TargetMode="External"/><Relationship Id="rId10868" Type="http://schemas.openxmlformats.org/officeDocument/2006/relationships/hyperlink" Target="http://online.zakon.kz/Document/?doc_id=3103786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2156493" TargetMode="External"/><Relationship Id="rId3540" Type="http://schemas.openxmlformats.org/officeDocument/2006/relationships/hyperlink" Target="http://online.zakon.kz/Document/?doc_id=38754908"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1312849" TargetMode="External"/><Relationship Id="rId7747" Type="http://schemas.openxmlformats.org/officeDocument/2006/relationships/hyperlink" Target="http://online.zakon.kz/Document/?doc_id=31312849" TargetMode="External"/><Relationship Id="rId7954" Type="http://schemas.openxmlformats.org/officeDocument/2006/relationships/hyperlink" Target="http://online.zakon.kz/Document/?doc_id=30366245" TargetMode="External"/><Relationship Id="rId10728" Type="http://schemas.openxmlformats.org/officeDocument/2006/relationships/hyperlink" Target="http://online.zakon.kz/Document/?doc_id=30782059" TargetMode="External"/><Relationship Id="rId10935" Type="http://schemas.openxmlformats.org/officeDocument/2006/relationships/hyperlink" Target="http://online.zakon.kz/Document/?doc_id=31635450" TargetMode="External"/><Relationship Id="rId114" Type="http://schemas.openxmlformats.org/officeDocument/2006/relationships/hyperlink" Target="http://online.zakon.kz/Document/?doc_id=3103786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037865" TargetMode="External"/><Relationship Id="rId3400" Type="http://schemas.openxmlformats.org/officeDocument/2006/relationships/hyperlink" Target="http://online.zakon.kz/Document/?doc_id=31308043" TargetMode="External"/><Relationship Id="rId6349" Type="http://schemas.openxmlformats.org/officeDocument/2006/relationships/hyperlink" Target="http://online.zakon.kz/Document/?doc_id=31676435" TargetMode="External"/><Relationship Id="rId6556" Type="http://schemas.openxmlformats.org/officeDocument/2006/relationships/hyperlink" Target="http://online.zakon.kz/Document/?doc_id=30782059" TargetMode="External"/><Relationship Id="rId6763" Type="http://schemas.openxmlformats.org/officeDocument/2006/relationships/hyperlink" Target="http://online.zakon.kz/Document/?doc_id=37826464" TargetMode="External"/><Relationship Id="rId6970" Type="http://schemas.openxmlformats.org/officeDocument/2006/relationships/hyperlink" Target="http://online.zakon.kz/Document/?doc_id=31565335" TargetMode="External"/><Relationship Id="rId7607" Type="http://schemas.openxmlformats.org/officeDocument/2006/relationships/hyperlink" Target="http://online.zakon.kz/Document/?doc_id=36188242" TargetMode="External"/><Relationship Id="rId7814" Type="http://schemas.openxmlformats.org/officeDocument/2006/relationships/hyperlink" Target="http://online.zakon.kz/Document/?doc_id=30384784"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637478"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637478" TargetMode="External"/><Relationship Id="rId5365" Type="http://schemas.openxmlformats.org/officeDocument/2006/relationships/hyperlink" Target="http://online.zakon.kz/Document/?doc_id=31518761" TargetMode="External"/><Relationship Id="rId5572" Type="http://schemas.openxmlformats.org/officeDocument/2006/relationships/hyperlink" Target="http://online.zakon.kz/Document/?doc_id=37826464" TargetMode="External"/><Relationship Id="rId6209" Type="http://schemas.openxmlformats.org/officeDocument/2006/relationships/hyperlink" Target="http://online.zakon.kz/Document/?doc_id=31112647" TargetMode="External"/><Relationship Id="rId6416" Type="http://schemas.openxmlformats.org/officeDocument/2006/relationships/hyperlink" Target="http://online.zakon.kz/Document/?doc_id=30782059" TargetMode="External"/><Relationship Id="rId6623" Type="http://schemas.openxmlformats.org/officeDocument/2006/relationships/hyperlink" Target="http://online.zakon.kz/Document/?doc_id=31637478" TargetMode="External"/><Relationship Id="rId6830" Type="http://schemas.openxmlformats.org/officeDocument/2006/relationships/hyperlink" Target="http://online.zakon.kz/Document/?doc_id=30366245" TargetMode="External"/><Relationship Id="rId9779" Type="http://schemas.openxmlformats.org/officeDocument/2006/relationships/hyperlink" Target="http://online.zakon.kz/Document/?doc_id=30366245" TargetMode="External"/><Relationship Id="rId9986" Type="http://schemas.openxmlformats.org/officeDocument/2006/relationships/hyperlink" Target="http://online.zakon.kz/Document/?doc_id=31548171"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1408581" TargetMode="External"/><Relationship Id="rId4174" Type="http://schemas.openxmlformats.org/officeDocument/2006/relationships/hyperlink" Target="http://online.zakon.kz/Document/?doc_id=31312849"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doc_id=31637324" TargetMode="External"/><Relationship Id="rId5225" Type="http://schemas.openxmlformats.org/officeDocument/2006/relationships/hyperlink" Target="http://online.zakon.kz/Document/?doc_id=31212673" TargetMode="External"/><Relationship Id="rId5432" Type="http://schemas.openxmlformats.org/officeDocument/2006/relationships/hyperlink" Target="http://online.zakon.kz/Document/?doc_id=39545679" TargetMode="External"/><Relationship Id="rId8588" Type="http://schemas.openxmlformats.org/officeDocument/2006/relationships/hyperlink" Target="http://online.zakon.kz/Document/?doc_id=31091477" TargetMode="External"/><Relationship Id="rId8795" Type="http://schemas.openxmlformats.org/officeDocument/2006/relationships/hyperlink" Target="http://online.zakon.kz/Document/?doc_id=31312849" TargetMode="External"/><Relationship Id="rId9639" Type="http://schemas.openxmlformats.org/officeDocument/2006/relationships/hyperlink" Target="http://online.zakon.kz/Document/?doc_id=51008032" TargetMode="External"/><Relationship Id="rId9846" Type="http://schemas.openxmlformats.org/officeDocument/2006/relationships/hyperlink" Target="http://online.zakon.kz/Document/?doc_id=37826464" TargetMode="External"/><Relationship Id="rId1628" Type="http://schemas.openxmlformats.org/officeDocument/2006/relationships/hyperlink" Target="http://online.zakon.kz/Document/?doc_id=38754908" TargetMode="External"/><Relationship Id="rId1975" Type="http://schemas.openxmlformats.org/officeDocument/2006/relationships/hyperlink" Target="http://online.zakon.kz/Document/?doc_id=30518961" TargetMode="External"/><Relationship Id="rId3190" Type="http://schemas.openxmlformats.org/officeDocument/2006/relationships/hyperlink" Target="http://online.zakon.kz/Document/?doc_id=37098096"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1094393" TargetMode="External"/><Relationship Id="rId7397" Type="http://schemas.openxmlformats.org/officeDocument/2006/relationships/hyperlink" Target="http://online.zakon.kz/Document/?doc_id=30565734" TargetMode="External"/><Relationship Id="rId8448" Type="http://schemas.openxmlformats.org/officeDocument/2006/relationships/hyperlink" Target="http://online.zakon.kz/Document/?doc_id=1026672" TargetMode="External"/><Relationship Id="rId8655" Type="http://schemas.openxmlformats.org/officeDocument/2006/relationships/hyperlink" Target="http://online.zakon.kz/Document/?doc_id=31122799"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518961" TargetMode="External"/><Relationship Id="rId4101" Type="http://schemas.openxmlformats.org/officeDocument/2006/relationships/hyperlink" Target="http://online.zakon.kz/Document/?doc_id=31037865" TargetMode="External"/><Relationship Id="rId7257" Type="http://schemas.openxmlformats.org/officeDocument/2006/relationships/hyperlink" Target="http://online.zakon.kz/Document/?doc_id=30569572" TargetMode="External"/><Relationship Id="rId7464" Type="http://schemas.openxmlformats.org/officeDocument/2006/relationships/hyperlink" Target="http://online.zakon.kz/Document/?doc_id=35263046" TargetMode="External"/><Relationship Id="rId8308" Type="http://schemas.openxmlformats.org/officeDocument/2006/relationships/hyperlink" Target="http://online.zakon.kz/Document/?doc_id=31312849" TargetMode="External"/><Relationship Id="rId8862" Type="http://schemas.openxmlformats.org/officeDocument/2006/relationships/hyperlink" Target="http://online.zakon.kz/Document/?doc_id=31094393" TargetMode="External"/><Relationship Id="rId9706" Type="http://schemas.openxmlformats.org/officeDocument/2006/relationships/hyperlink" Target="http://online.zakon.kz/Document/?doc_id=31635450" TargetMode="External"/><Relationship Id="rId9913" Type="http://schemas.openxmlformats.org/officeDocument/2006/relationships/hyperlink" Target="http://online.zakon.kz/Document/?doc_id=33551920" TargetMode="External"/><Relationship Id="rId10378" Type="http://schemas.openxmlformats.org/officeDocument/2006/relationships/hyperlink" Target="http://online.zakon.kz/Document/?doc_id=38754908" TargetMode="External"/><Relationship Id="rId10585" Type="http://schemas.openxmlformats.org/officeDocument/2006/relationships/hyperlink" Target="http://online.zakon.kz/Document/?doc_id=31482533" TargetMode="External"/><Relationship Id="rId10792" Type="http://schemas.openxmlformats.org/officeDocument/2006/relationships/hyperlink" Target="http://online.zakon.kz/Document/?doc_id=31212669"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1637478" TargetMode="External"/><Relationship Id="rId7671" Type="http://schemas.openxmlformats.org/officeDocument/2006/relationships/hyperlink" Target="http://online.zakon.kz/Document/?doc_id=35263046" TargetMode="External"/><Relationship Id="rId8515" Type="http://schemas.openxmlformats.org/officeDocument/2006/relationships/hyperlink" Target="http://online.zakon.kz/Document/?doc_id=35263046" TargetMode="External"/><Relationship Id="rId8722" Type="http://schemas.openxmlformats.org/officeDocument/2006/relationships/hyperlink" Target="http://online.zakon.kz/Document/?doc_id=30520771" TargetMode="External"/><Relationship Id="rId10238" Type="http://schemas.openxmlformats.org/officeDocument/2006/relationships/hyperlink" Target="http://online.zakon.kz/Document/?doc_id=31312849" TargetMode="External"/><Relationship Id="rId10445" Type="http://schemas.openxmlformats.org/officeDocument/2006/relationships/hyperlink" Target="http://online.zakon.kz/Document/?doc_id=30624803" TargetMode="External"/><Relationship Id="rId10652" Type="http://schemas.openxmlformats.org/officeDocument/2006/relationships/hyperlink" Target="http://online.zakon.kz/Document/?link_id=1005369684" TargetMode="External"/><Relationship Id="rId3867" Type="http://schemas.openxmlformats.org/officeDocument/2006/relationships/hyperlink" Target="http://online.zakon.kz/Document/?doc_id=31635450" TargetMode="External"/><Relationship Id="rId4918" Type="http://schemas.openxmlformats.org/officeDocument/2006/relationships/hyperlink" Target="http://online.zakon.kz/Document/?doc_id=31635450" TargetMode="External"/><Relationship Id="rId6273" Type="http://schemas.openxmlformats.org/officeDocument/2006/relationships/hyperlink" Target="http://online.zakon.kz/Document/?doc_id=31677081" TargetMode="External"/><Relationship Id="rId6480" Type="http://schemas.openxmlformats.org/officeDocument/2006/relationships/hyperlink" Target="http://online.zakon.kz/Document/?doc_id=31637478"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0520771" TargetMode="External"/><Relationship Id="rId10305" Type="http://schemas.openxmlformats.org/officeDocument/2006/relationships/hyperlink" Target="http://online.zakon.kz/Document/?doc_id=30624803" TargetMode="External"/><Relationship Id="rId10512" Type="http://schemas.openxmlformats.org/officeDocument/2006/relationships/hyperlink" Target="http://online.zakon.kz/Document/?doc_id=31637478"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9477265" TargetMode="External"/><Relationship Id="rId2676" Type="http://schemas.openxmlformats.org/officeDocument/2006/relationships/hyperlink" Target="http://online.zakon.kz/Document/?doc_id=32238856" TargetMode="External"/><Relationship Id="rId2883" Type="http://schemas.openxmlformats.org/officeDocument/2006/relationships/hyperlink" Target="http://online.zakon.kz/Document/?doc_id=31482533"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635450"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366245" TargetMode="External"/><Relationship Id="rId6340" Type="http://schemas.openxmlformats.org/officeDocument/2006/relationships/hyperlink" Target="http://online.zakon.kz/Document/?doc_id=31310976" TargetMode="External"/><Relationship Id="rId9289" Type="http://schemas.openxmlformats.org/officeDocument/2006/relationships/hyperlink" Target="http://online.zakon.kz/Document/?doc_id=37072521" TargetMode="External"/><Relationship Id="rId9496" Type="http://schemas.openxmlformats.org/officeDocument/2006/relationships/hyperlink" Target="http://online.zakon.kz/Document/?doc_id=31637478"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7826464" TargetMode="External"/><Relationship Id="rId1485" Type="http://schemas.openxmlformats.org/officeDocument/2006/relationships/hyperlink" Target="http://online.zakon.kz/Document/?doc_id=31039509"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0863239" TargetMode="External"/><Relationship Id="rId2536" Type="http://schemas.openxmlformats.org/officeDocument/2006/relationships/hyperlink" Target="http://online.zakon.kz/Document/?doc_id=35906038" TargetMode="External"/><Relationship Id="rId2743" Type="http://schemas.openxmlformats.org/officeDocument/2006/relationships/hyperlink" Target="http://online.zakon.kz/Document/?doc_id=30569572"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1635450" TargetMode="External"/><Relationship Id="rId8098" Type="http://schemas.openxmlformats.org/officeDocument/2006/relationships/hyperlink" Target="http://online.zakon.kz/Document/?doc_id=30366245" TargetMode="External"/><Relationship Id="rId9149" Type="http://schemas.openxmlformats.org/officeDocument/2006/relationships/hyperlink" Target="http://online.zakon.kz/Document/?doc_id=32083869" TargetMode="External"/><Relationship Id="rId9356" Type="http://schemas.openxmlformats.org/officeDocument/2006/relationships/hyperlink" Target="http://online.zakon.kz/Document/?doc_id=30366245" TargetMode="External"/><Relationship Id="rId9563" Type="http://schemas.openxmlformats.org/officeDocument/2006/relationships/hyperlink" Target="http://online.zakon.kz/Document/?doc_id=31094393" TargetMode="External"/><Relationship Id="rId9770" Type="http://schemas.openxmlformats.org/officeDocument/2006/relationships/hyperlink" Target="http://online.zakon.kz/Document/?doc_id=31635450" TargetMode="External"/><Relationship Id="rId11079" Type="http://schemas.openxmlformats.org/officeDocument/2006/relationships/hyperlink" Target="http://online.zakon.kz/Document/?doc_id=31637478" TargetMode="External"/><Relationship Id="rId11286" Type="http://schemas.openxmlformats.org/officeDocument/2006/relationships/hyperlink" Target="http://online.zakon.kz/Document/?doc_id=3526304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51041258" TargetMode="External"/><Relationship Id="rId1345" Type="http://schemas.openxmlformats.org/officeDocument/2006/relationships/hyperlink" Target="http://online.zakon.kz/Document/?doc_id=31482533" TargetMode="External"/><Relationship Id="rId1552" Type="http://schemas.openxmlformats.org/officeDocument/2006/relationships/hyperlink" Target="http://online.zakon.kz/Document/?doc_id=34571108" TargetMode="External"/><Relationship Id="rId2603" Type="http://schemas.openxmlformats.org/officeDocument/2006/relationships/hyperlink" Target="http://online.zakon.kz/Document/?doc_id=30565734" TargetMode="External"/><Relationship Id="rId2950" Type="http://schemas.openxmlformats.org/officeDocument/2006/relationships/hyperlink" Target="http://online.zakon.kz/Document/?doc_id=31615135" TargetMode="External"/><Relationship Id="rId5759" Type="http://schemas.openxmlformats.org/officeDocument/2006/relationships/hyperlink" Target="http://online.zakon.kz/Document/?doc_id=30518961" TargetMode="External"/><Relationship Id="rId8165" Type="http://schemas.openxmlformats.org/officeDocument/2006/relationships/hyperlink" Target="http://online.zakon.kz/Document/?doc_id=31094393" TargetMode="External"/><Relationship Id="rId8372" Type="http://schemas.openxmlformats.org/officeDocument/2006/relationships/hyperlink" Target="http://online.zakon.kz/Document/?doc_id=31482533" TargetMode="External"/><Relationship Id="rId9009" Type="http://schemas.openxmlformats.org/officeDocument/2006/relationships/hyperlink" Target="http://online.zakon.kz/Document/?doc_id=31037865" TargetMode="External"/><Relationship Id="rId9216" Type="http://schemas.openxmlformats.org/officeDocument/2006/relationships/hyperlink" Target="http://online.zakon.kz/Document/?doc_id=31318087" TargetMode="External"/><Relationship Id="rId9423" Type="http://schemas.openxmlformats.org/officeDocument/2006/relationships/hyperlink" Target="http://online.zakon.kz/Document/?doc_id=30366245" TargetMode="External"/><Relationship Id="rId9630" Type="http://schemas.openxmlformats.org/officeDocument/2006/relationships/hyperlink" Target="http://online.zakon.kz/Document/?doc_id=31770444" TargetMode="External"/><Relationship Id="rId10095" Type="http://schemas.openxmlformats.org/officeDocument/2006/relationships/hyperlink" Target="http://online.zakon.kz/Document/?doc_id=30388231" TargetMode="External"/><Relationship Id="rId11146" Type="http://schemas.openxmlformats.org/officeDocument/2006/relationships/hyperlink" Target="http://online.zakon.kz/Document/?doc_id=37072521" TargetMode="External"/><Relationship Id="rId1205" Type="http://schemas.openxmlformats.org/officeDocument/2006/relationships/hyperlink" Target="http://online.zakon.kz/Document/?doc_id=30384784" TargetMode="External"/><Relationship Id="rId2810" Type="http://schemas.openxmlformats.org/officeDocument/2006/relationships/hyperlink" Target="http://online.zakon.kz/Document/?doc_id=31312849" TargetMode="External"/><Relationship Id="rId4568" Type="http://schemas.openxmlformats.org/officeDocument/2006/relationships/hyperlink" Target="http://online.zakon.kz/Document/?doc_id=31037865" TargetMode="External"/><Relationship Id="rId5966" Type="http://schemas.openxmlformats.org/officeDocument/2006/relationships/hyperlink" Target="http://online.zakon.kz/Document/?doc_id=31518761" TargetMode="External"/><Relationship Id="rId7181" Type="http://schemas.openxmlformats.org/officeDocument/2006/relationships/hyperlink" Target="http://online.zakon.kz/Document/?doc_id=31481924" TargetMode="External"/><Relationship Id="rId8025" Type="http://schemas.openxmlformats.org/officeDocument/2006/relationships/hyperlink" Target="http://online.zakon.kz/Document/?doc_id=31094393" TargetMode="External"/><Relationship Id="rId8232"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1637478" TargetMode="External"/><Relationship Id="rId3377" Type="http://schemas.openxmlformats.org/officeDocument/2006/relationships/hyperlink" Target="http://online.zakon.kz/Document/?doc_id=31637478" TargetMode="External"/><Relationship Id="rId4775" Type="http://schemas.openxmlformats.org/officeDocument/2006/relationships/hyperlink" Target="http://online.zakon.kz/Document/?doc_id=31037865" TargetMode="External"/><Relationship Id="rId4982" Type="http://schemas.openxmlformats.org/officeDocument/2006/relationships/hyperlink" Target="http://online.zakon.kz/Document/?doc_id=38754908"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1635450" TargetMode="External"/><Relationship Id="rId7041" Type="http://schemas.openxmlformats.org/officeDocument/2006/relationships/hyperlink" Target="http://online.zakon.kz/Document/?doc_id=30366245" TargetMode="External"/><Relationship Id="rId10162" Type="http://schemas.openxmlformats.org/officeDocument/2006/relationships/hyperlink" Target="http://online.zakon.kz/Document/?doc_id=31548171" TargetMode="External"/><Relationship Id="rId11006" Type="http://schemas.openxmlformats.org/officeDocument/2006/relationships/hyperlink" Target="http://online.zakon.kz/Document/?doc_id=31635450" TargetMode="External"/><Relationship Id="rId11213" Type="http://schemas.openxmlformats.org/officeDocument/2006/relationships/hyperlink" Target="http://online.zakon.kz/Document/?doc_id=31025648"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5014129" TargetMode="External"/><Relationship Id="rId3791" Type="http://schemas.openxmlformats.org/officeDocument/2006/relationships/hyperlink" Target="http://online.zakon.kz/Document/?doc_id=30569572"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0782059" TargetMode="External"/><Relationship Id="rId7998" Type="http://schemas.openxmlformats.org/officeDocument/2006/relationships/hyperlink" Target="http://online.zakon.kz/Document/?doc_id=30366245" TargetMode="External"/><Relationship Id="rId10022" Type="http://schemas.openxmlformats.org/officeDocument/2006/relationships/hyperlink" Target="http://online.zakon.kz/Document/?doc_id=30960089" TargetMode="External"/><Relationship Id="rId10979" Type="http://schemas.openxmlformats.org/officeDocument/2006/relationships/hyperlink" Target="http://online.zakon.kz/Document/?doc_id=30518961" TargetMode="External"/><Relationship Id="rId158" Type="http://schemas.openxmlformats.org/officeDocument/2006/relationships/hyperlink" Target="http://online.zakon.kz/Document/?doc_id=37826464"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84673"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565734" TargetMode="External"/><Relationship Id="rId3651" Type="http://schemas.openxmlformats.org/officeDocument/2006/relationships/hyperlink" Target="http://online.zakon.kz/Document/?doc_id=30092072" TargetMode="External"/><Relationship Id="rId4702" Type="http://schemas.openxmlformats.org/officeDocument/2006/relationships/hyperlink" Target="http://online.zakon.kz/Document/?doc_id=31637478" TargetMode="External"/><Relationship Id="rId7858" Type="http://schemas.openxmlformats.org/officeDocument/2006/relationships/hyperlink" Target="http://online.zakon.kz/Document/?doc_id=35263046" TargetMode="External"/><Relationship Id="rId8909" Type="http://schemas.openxmlformats.org/officeDocument/2006/relationships/hyperlink" Target="http://online.zakon.kz/Document/?doc_id=3103786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7826464" TargetMode="External"/><Relationship Id="rId2253" Type="http://schemas.openxmlformats.org/officeDocument/2006/relationships/hyperlink" Target="http://online.zakon.kz/Document/?doc_id=31637478" TargetMode="External"/><Relationship Id="rId2460" Type="http://schemas.openxmlformats.org/officeDocument/2006/relationships/hyperlink" Target="http://online.zakon.kz/Document/?doc_id=31039509"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8754908" TargetMode="External"/><Relationship Id="rId7718" Type="http://schemas.openxmlformats.org/officeDocument/2006/relationships/hyperlink" Target="http://online.zakon.kz/Document/?doc_id=37826464" TargetMode="External"/><Relationship Id="rId7925" Type="http://schemas.openxmlformats.org/officeDocument/2006/relationships/hyperlink" Target="http://online.zakon.kz/Document/?doc_id=31037865" TargetMode="External"/><Relationship Id="rId9073" Type="http://schemas.openxmlformats.org/officeDocument/2006/relationships/hyperlink" Target="http://online.zakon.kz/Document/?doc_id=38754908" TargetMode="External"/><Relationship Id="rId9280" Type="http://schemas.openxmlformats.org/officeDocument/2006/relationships/hyperlink" Target="http://online.zakon.kz/Document/?doc_id=31481924" TargetMode="External"/><Relationship Id="rId10839" Type="http://schemas.openxmlformats.org/officeDocument/2006/relationships/hyperlink" Target="http://online.zakon.kz/Document/?doc_id=3526304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5263046"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35323044" TargetMode="External"/><Relationship Id="rId5683" Type="http://schemas.openxmlformats.org/officeDocument/2006/relationships/hyperlink" Target="http://online.zakon.kz/Document/?doc_id=31112298"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0366245" TargetMode="External"/><Relationship Id="rId9140" Type="http://schemas.openxmlformats.org/officeDocument/2006/relationships/hyperlink" Target="http://online.zakon.kz/Document/?doc_id=30449762" TargetMode="External"/><Relationship Id="rId10906" Type="http://schemas.openxmlformats.org/officeDocument/2006/relationships/hyperlink" Target="http://online.zakon.kz/Document/?doc_id=30783576" TargetMode="External"/><Relationship Id="rId11070" Type="http://schemas.openxmlformats.org/officeDocument/2006/relationships/hyperlink" Target="http://online.zakon.kz/Document/?doc_id=31635450" TargetMode="External"/><Relationship Id="rId4078" Type="http://schemas.openxmlformats.org/officeDocument/2006/relationships/hyperlink" Target="http://online.zakon.kz/Document/?doc_id=31637478" TargetMode="External"/><Relationship Id="rId4285" Type="http://schemas.openxmlformats.org/officeDocument/2006/relationships/hyperlink" Target="http://online.zakon.kz/Document/?doc_id=31609214" TargetMode="External"/><Relationship Id="rId4492" Type="http://schemas.openxmlformats.org/officeDocument/2006/relationships/hyperlink" Target="http://online.zakon.kz/Document/?doc_id=31574510"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8004980" TargetMode="External"/><Relationship Id="rId5543" Type="http://schemas.openxmlformats.org/officeDocument/2006/relationships/hyperlink" Target="http://online.zakon.kz/Document/?doc_id=31534878"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0518961" TargetMode="External"/><Relationship Id="rId8699" Type="http://schemas.openxmlformats.org/officeDocument/2006/relationships/hyperlink" Target="http://online.zakon.kz/Document/?doc_id=30063553" TargetMode="External"/><Relationship Id="rId9000" Type="http://schemas.openxmlformats.org/officeDocument/2006/relationships/hyperlink" Target="http://online.zakon.kz/Document/?doc_id=31483442"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0518961" TargetMode="External"/><Relationship Id="rId9957" Type="http://schemas.openxmlformats.org/officeDocument/2006/relationships/hyperlink" Target="http://online.zakon.kz/Document/?doc_id=31225158" TargetMode="External"/><Relationship Id="rId1739" Type="http://schemas.openxmlformats.org/officeDocument/2006/relationships/hyperlink" Target="http://online.zakon.kz/Document/?doc_id=30624803"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835176"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0858918" TargetMode="External"/><Relationship Id="rId5610" Type="http://schemas.openxmlformats.org/officeDocument/2006/relationships/hyperlink" Target="http://online.zakon.kz/Document/?doc_id=31481924" TargetMode="External"/><Relationship Id="rId8559" Type="http://schemas.openxmlformats.org/officeDocument/2006/relationships/hyperlink" Target="http://online.zakon.kz/Document/?doc_id=30565734" TargetMode="External"/><Relationship Id="rId8766" Type="http://schemas.openxmlformats.org/officeDocument/2006/relationships/hyperlink" Target="http://online.zakon.kz/Document/?doc_id=31034351" TargetMode="External"/><Relationship Id="rId8973" Type="http://schemas.openxmlformats.org/officeDocument/2006/relationships/hyperlink" Target="http://online.zakon.kz/Document/?doc_id=31637478" TargetMode="External"/><Relationship Id="rId9817" Type="http://schemas.openxmlformats.org/officeDocument/2006/relationships/hyperlink" Target="http://online.zakon.kz/Document/?doc_id=31025648" TargetMode="External"/><Relationship Id="rId10489" Type="http://schemas.openxmlformats.org/officeDocument/2006/relationships/hyperlink" Target="http://online.zakon.kz/Document/?doc_id=31327826" TargetMode="External"/><Relationship Id="rId10696"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0366245" TargetMode="External"/><Relationship Id="rId7575" Type="http://schemas.openxmlformats.org/officeDocument/2006/relationships/hyperlink" Target="http://online.zakon.kz/Document/?doc_id=30520771" TargetMode="External"/><Relationship Id="rId7782" Type="http://schemas.openxmlformats.org/officeDocument/2006/relationships/hyperlink" Target="http://online.zakon.kz/Document/?doc_id=39678949" TargetMode="External"/><Relationship Id="rId8419" Type="http://schemas.openxmlformats.org/officeDocument/2006/relationships/hyperlink" Target="http://online.zakon.kz/Document/?doc_id=31034316" TargetMode="External"/><Relationship Id="rId8626" Type="http://schemas.openxmlformats.org/officeDocument/2006/relationships/hyperlink" Target="http://online.zakon.kz/Document/?doc_id=31312849" TargetMode="External"/><Relationship Id="rId8833" Type="http://schemas.openxmlformats.org/officeDocument/2006/relationships/hyperlink" Target="http://online.zakon.kz/Document/?doc_id=30520771" TargetMode="External"/><Relationship Id="rId10349" Type="http://schemas.openxmlformats.org/officeDocument/2006/relationships/hyperlink" Target="http://online.zakon.kz/Document/?doc_id=31037865" TargetMode="External"/><Relationship Id="rId10556" Type="http://schemas.openxmlformats.org/officeDocument/2006/relationships/hyperlink" Target="http://online.zakon.kz/Document/?doc_id=31494864" TargetMode="External"/><Relationship Id="rId10763" Type="http://schemas.openxmlformats.org/officeDocument/2006/relationships/hyperlink" Target="http://online.zakon.kz/Document/?link_id=1000932761"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1411217" TargetMode="External"/><Relationship Id="rId6177" Type="http://schemas.openxmlformats.org/officeDocument/2006/relationships/hyperlink" Target="http://online.zakon.kz/Document/?doc_id=31635450" TargetMode="External"/><Relationship Id="rId6384" Type="http://schemas.openxmlformats.org/officeDocument/2006/relationships/hyperlink" Target="http://online.zakon.kz/Document/?doc_id=31635450" TargetMode="External"/><Relationship Id="rId6591" Type="http://schemas.openxmlformats.org/officeDocument/2006/relationships/hyperlink" Target="http://online.zakon.kz/Document/?doc_id=30782059" TargetMode="External"/><Relationship Id="rId7228" Type="http://schemas.openxmlformats.org/officeDocument/2006/relationships/hyperlink" Target="http://online.zakon.kz/Document/?doc_id=30565734" TargetMode="External"/><Relationship Id="rId7435" Type="http://schemas.openxmlformats.org/officeDocument/2006/relationships/hyperlink" Target="http://online.zakon.kz/Document/?doc_id=30366245" TargetMode="External"/><Relationship Id="rId7642" Type="http://schemas.openxmlformats.org/officeDocument/2006/relationships/hyperlink" Target="http://online.zakon.kz/Document/?doc_id=31037865" TargetMode="External"/><Relationship Id="rId8900" Type="http://schemas.openxmlformats.org/officeDocument/2006/relationships/hyperlink" Target="http://online.zakon.kz/Document/?doc_id=38176362" TargetMode="External"/><Relationship Id="rId10209" Type="http://schemas.openxmlformats.org/officeDocument/2006/relationships/hyperlink" Target="http://online.zakon.kz/Document/?doc_id=30366245" TargetMode="External"/><Relationship Id="rId10416" Type="http://schemas.openxmlformats.org/officeDocument/2006/relationships/hyperlink" Target="http://online.zakon.kz/Document/?doc_id=31637478" TargetMode="External"/><Relationship Id="rId10970" Type="http://schemas.openxmlformats.org/officeDocument/2006/relationships/hyperlink" Target="http://online.zakon.kz/Document/?doc_id=30378358"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037865" TargetMode="External"/><Relationship Id="rId3838" Type="http://schemas.openxmlformats.org/officeDocument/2006/relationships/hyperlink" Target="http://online.zakon.kz/Document/?doc_id=39545679" TargetMode="External"/><Relationship Id="rId5193" Type="http://schemas.openxmlformats.org/officeDocument/2006/relationships/hyperlink" Target="http://online.zakon.kz/Document/?doc_id=30782059" TargetMode="External"/><Relationship Id="rId6037" Type="http://schemas.openxmlformats.org/officeDocument/2006/relationships/hyperlink" Target="http://online.zakon.kz/Document/?doc_id=31635450" TargetMode="External"/><Relationship Id="rId6244" Type="http://schemas.openxmlformats.org/officeDocument/2006/relationships/hyperlink" Target="http://online.zakon.kz/Document/?doc_id=31310976" TargetMode="External"/><Relationship Id="rId6451" Type="http://schemas.openxmlformats.org/officeDocument/2006/relationships/hyperlink" Target="http://online.zakon.kz/Document/?doc_id=31646018" TargetMode="External"/><Relationship Id="rId7502" Type="http://schemas.openxmlformats.org/officeDocument/2006/relationships/hyperlink" Target="http://online.zakon.kz/Document/?doc_id=35263046" TargetMode="External"/><Relationship Id="rId10623" Type="http://schemas.openxmlformats.org/officeDocument/2006/relationships/hyperlink" Target="http://online.zakon.kz/Document/?doc_id=30449762" TargetMode="External"/><Relationship Id="rId10830" Type="http://schemas.openxmlformats.org/officeDocument/2006/relationships/hyperlink" Target="http://online.zakon.kz/Document/?doc_id=3154817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link_id=1004340819" TargetMode="External"/><Relationship Id="rId1596" Type="http://schemas.openxmlformats.org/officeDocument/2006/relationships/hyperlink" Target="http://online.zakon.kz/Document/?doc_id=35263046" TargetMode="External"/><Relationship Id="rId2647" Type="http://schemas.openxmlformats.org/officeDocument/2006/relationships/hyperlink" Target="http://online.zakon.kz/Document/?doc_id=38754908" TargetMode="External"/><Relationship Id="rId2994" Type="http://schemas.openxmlformats.org/officeDocument/2006/relationships/hyperlink" Target="http://online.zakon.kz/Document/?doc_id=30565734" TargetMode="External"/><Relationship Id="rId5053" Type="http://schemas.openxmlformats.org/officeDocument/2006/relationships/hyperlink" Target="http://online.zakon.kz/Document/?doc_id=31310976" TargetMode="External"/><Relationship Id="rId5260" Type="http://schemas.openxmlformats.org/officeDocument/2006/relationships/hyperlink" Target="http://online.zakon.kz/Document/?doc_id=31565335" TargetMode="External"/><Relationship Id="rId6104" Type="http://schemas.openxmlformats.org/officeDocument/2006/relationships/hyperlink" Target="http://online.zakon.kz/Document/?doc_id=31482533" TargetMode="External"/><Relationship Id="rId6311" Type="http://schemas.openxmlformats.org/officeDocument/2006/relationships/hyperlink" Target="http://online.zakon.kz/Document/?doc_id=30366245" TargetMode="External"/><Relationship Id="rId9467" Type="http://schemas.openxmlformats.org/officeDocument/2006/relationships/hyperlink" Target="http://online.zakon.kz/Document/?doc_id=30366245" TargetMode="External"/><Relationship Id="rId9674" Type="http://schemas.openxmlformats.org/officeDocument/2006/relationships/hyperlink" Target="http://online.zakon.kz/Document/?doc_id=3947726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481924"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0782059" TargetMode="External"/><Relationship Id="rId8069" Type="http://schemas.openxmlformats.org/officeDocument/2006/relationships/hyperlink" Target="http://online.zakon.kz/Document/?doc_id=30380606" TargetMode="External"/><Relationship Id="rId8276" Type="http://schemas.openxmlformats.org/officeDocument/2006/relationships/hyperlink" Target="http://online.zakon.kz/Document/?doc_id=30364178" TargetMode="External"/><Relationship Id="rId8483" Type="http://schemas.openxmlformats.org/officeDocument/2006/relationships/hyperlink" Target="http://online.zakon.kz/Document/?doc_id=30366245" TargetMode="External"/><Relationship Id="rId9327" Type="http://schemas.openxmlformats.org/officeDocument/2006/relationships/hyperlink" Target="http://online.zakon.kz/Document/?doc_id=31310976" TargetMode="External"/><Relationship Id="rId9881" Type="http://schemas.openxmlformats.org/officeDocument/2006/relationships/hyperlink" Target="http://online.zakon.kz/Document/?doc_id=30520771" TargetMode="External"/><Relationship Id="rId95" Type="http://schemas.openxmlformats.org/officeDocument/2006/relationships/hyperlink" Target="http://online.zakon.kz/Document/?doc_id=38754908"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1635450" TargetMode="External"/><Relationship Id="rId1870" Type="http://schemas.openxmlformats.org/officeDocument/2006/relationships/hyperlink" Target="http://online.zakon.kz/Document/?doc_id=35722834"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1312849" TargetMode="External"/><Relationship Id="rId2921" Type="http://schemas.openxmlformats.org/officeDocument/2006/relationships/hyperlink" Target="http://online.zakon.kz/Document/?doc_id=31037865" TargetMode="External"/><Relationship Id="rId7085" Type="http://schemas.openxmlformats.org/officeDocument/2006/relationships/hyperlink" Target="http://online.zakon.kz/Document/?doc_id=30569572" TargetMode="External"/><Relationship Id="rId8136" Type="http://schemas.openxmlformats.org/officeDocument/2006/relationships/hyperlink" Target="http://online.zakon.kz/Document/?doc_id=30366245" TargetMode="External"/><Relationship Id="rId8690" Type="http://schemas.openxmlformats.org/officeDocument/2006/relationships/hyperlink" Target="http://online.zakon.kz/Document/?doc_id=30543395" TargetMode="External"/><Relationship Id="rId9534" Type="http://schemas.openxmlformats.org/officeDocument/2006/relationships/hyperlink" Target="http://online.zakon.kz/Document/?doc_id=35263046" TargetMode="External"/><Relationship Id="rId9741" Type="http://schemas.openxmlformats.org/officeDocument/2006/relationships/hyperlink" Target="http://online.zakon.kz/Document/?doc_id=37072521" TargetMode="External"/><Relationship Id="rId11257" Type="http://schemas.openxmlformats.org/officeDocument/2006/relationships/hyperlink" Target="http://online.zakon.kz/Document/?doc_id=35263046" TargetMode="External"/><Relationship Id="rId1316" Type="http://schemas.openxmlformats.org/officeDocument/2006/relationships/hyperlink" Target="http://online.zakon.kz/Document/?doc_id=31624483" TargetMode="External"/><Relationship Id="rId1523" Type="http://schemas.openxmlformats.org/officeDocument/2006/relationships/hyperlink" Target="http://online.zakon.kz/Document/?doc_id=1026672"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0366245" TargetMode="External"/><Relationship Id="rId4886" Type="http://schemas.openxmlformats.org/officeDocument/2006/relationships/hyperlink" Target="http://online.zakon.kz/Document/?doc_id=35263046"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0783576" TargetMode="External"/><Relationship Id="rId8343" Type="http://schemas.openxmlformats.org/officeDocument/2006/relationships/hyperlink" Target="http://online.zakon.kz/Document/?doc_id=30086791" TargetMode="External"/><Relationship Id="rId8550" Type="http://schemas.openxmlformats.org/officeDocument/2006/relationships/hyperlink" Target="http://online.zakon.kz/Document/?doc_id=31481924" TargetMode="External"/><Relationship Id="rId9601" Type="http://schemas.openxmlformats.org/officeDocument/2006/relationships/hyperlink" Target="http://online.zakon.kz/Document/?doc_id=30518961" TargetMode="External"/><Relationship Id="rId10066" Type="http://schemas.openxmlformats.org/officeDocument/2006/relationships/hyperlink" Target="http://online.zakon.kz/Document/?doc_id=30518961" TargetMode="External"/><Relationship Id="rId10273" Type="http://schemas.openxmlformats.org/officeDocument/2006/relationships/hyperlink" Target="http://online.zakon.kz/Document/?doc_id=30782059" TargetMode="External"/><Relationship Id="rId10480" Type="http://schemas.openxmlformats.org/officeDocument/2006/relationships/hyperlink" Target="http://online.zakon.kz/Document/?doc_id=31637478" TargetMode="External"/><Relationship Id="rId11117" Type="http://schemas.openxmlformats.org/officeDocument/2006/relationships/hyperlink" Target="http://online.zakon.kz/Document/?doc_id=35263046"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1385966" TargetMode="External"/><Relationship Id="rId3695" Type="http://schemas.openxmlformats.org/officeDocument/2006/relationships/hyperlink" Target="http://online.zakon.kz/Document/?doc_id=37072521" TargetMode="External"/><Relationship Id="rId4539" Type="http://schemas.openxmlformats.org/officeDocument/2006/relationships/hyperlink" Target="http://online.zakon.kz/Document/?doc_id=31037865"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635450" TargetMode="External"/><Relationship Id="rId7152" Type="http://schemas.openxmlformats.org/officeDocument/2006/relationships/hyperlink" Target="http://online.zakon.kz/Document/?doc_id=31482533" TargetMode="External"/><Relationship Id="rId8203" Type="http://schemas.openxmlformats.org/officeDocument/2006/relationships/hyperlink" Target="http://online.zakon.kz/Document/?doc_id=31310976" TargetMode="External"/><Relationship Id="rId8410" Type="http://schemas.openxmlformats.org/officeDocument/2006/relationships/hyperlink" Target="http://online.zakon.kz/Document/?doc_id=31034351" TargetMode="External"/><Relationship Id="rId10133" Type="http://schemas.openxmlformats.org/officeDocument/2006/relationships/hyperlink" Target="http://online.zakon.kz/Document/?doc_id=30366245" TargetMode="External"/><Relationship Id="rId10340" Type="http://schemas.openxmlformats.org/officeDocument/2006/relationships/hyperlink" Target="http://online.zakon.kz/Document/?doc_id=30518961" TargetMode="External"/><Relationship Id="rId2297" Type="http://schemas.openxmlformats.org/officeDocument/2006/relationships/hyperlink" Target="http://online.zakon.kz/Document/?doc_id=30520771"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1637478" TargetMode="External"/><Relationship Id="rId3762" Type="http://schemas.openxmlformats.org/officeDocument/2006/relationships/hyperlink" Target="http://online.zakon.kz/Document/?doc_id=38754908"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9022761" TargetMode="External"/><Relationship Id="rId7969" Type="http://schemas.openxmlformats.org/officeDocument/2006/relationships/hyperlink" Target="http://online.zakon.kz/Document/?doc_id=31310976" TargetMode="External"/><Relationship Id="rId10200" Type="http://schemas.openxmlformats.org/officeDocument/2006/relationships/hyperlink" Target="http://online.zakon.kz/Document/?doc_id=3078205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7072521" TargetMode="External"/><Relationship Id="rId9184" Type="http://schemas.openxmlformats.org/officeDocument/2006/relationships/hyperlink" Target="http://online.zakon.kz/Document/?doc_id=31518760" TargetMode="External"/><Relationship Id="rId9391" Type="http://schemas.openxmlformats.org/officeDocument/2006/relationships/hyperlink" Target="http://online.zakon.kz/Document/?doc_id=31635450" TargetMode="External"/><Relationship Id="rId129" Type="http://schemas.openxmlformats.org/officeDocument/2006/relationships/hyperlink" Target="http://online.zakon.kz/Document/?doc_id=31480846"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7072521" TargetMode="External"/><Relationship Id="rId1380" Type="http://schemas.openxmlformats.org/officeDocument/2006/relationships/hyperlink" Target="http://online.zakon.kz/Document/?doc_id=33551920"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212669"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1310976" TargetMode="External"/><Relationship Id="rId9044" Type="http://schemas.openxmlformats.org/officeDocument/2006/relationships/hyperlink" Target="http://online.zakon.kz/Document/?doc_id=31416324" TargetMode="External"/><Relationship Id="rId9251" Type="http://schemas.openxmlformats.org/officeDocument/2006/relationships/hyperlink" Target="http://online.zakon.kz/Document/?doc_id=3707252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094393" TargetMode="External"/><Relationship Id="rId5794" Type="http://schemas.openxmlformats.org/officeDocument/2006/relationships/hyperlink" Target="http://online.zakon.kz/Document/?doc_id=31635450" TargetMode="External"/><Relationship Id="rId6638" Type="http://schemas.openxmlformats.org/officeDocument/2006/relationships/hyperlink" Target="http://online.zakon.kz/Document/?doc_id=35263046" TargetMode="External"/><Relationship Id="rId6845" Type="http://schemas.openxmlformats.org/officeDocument/2006/relationships/hyperlink" Target="http://online.zakon.kz/Document/?doc_id=39147530" TargetMode="External"/><Relationship Id="rId8060" Type="http://schemas.openxmlformats.org/officeDocument/2006/relationships/hyperlink" Target="http://online.zakon.kz/Document/?doc_id=31637478" TargetMode="External"/><Relationship Id="rId9111" Type="http://schemas.openxmlformats.org/officeDocument/2006/relationships/hyperlink" Target="http://online.zakon.kz/Document/?doc_id=31481924" TargetMode="External"/><Relationship Id="rId11181" Type="http://schemas.openxmlformats.org/officeDocument/2006/relationships/hyperlink" Target="http://online.zakon.kz/Document/?doc_id=3156856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84673" TargetMode="External"/><Relationship Id="rId4049" Type="http://schemas.openxmlformats.org/officeDocument/2006/relationships/hyperlink" Target="http://online.zakon.kz/Document/?doc_id=38754908"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1635450" TargetMode="External"/><Relationship Id="rId5654" Type="http://schemas.openxmlformats.org/officeDocument/2006/relationships/hyperlink" Target="http://online.zakon.kz/Document/?doc_id=31212669" TargetMode="External"/><Relationship Id="rId5861" Type="http://schemas.openxmlformats.org/officeDocument/2006/relationships/hyperlink" Target="http://online.zakon.kz/Document/?doc_id=30518961"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0366245" TargetMode="External"/><Relationship Id="rId11041" Type="http://schemas.openxmlformats.org/officeDocument/2006/relationships/hyperlink" Target="http://online.zakon.kz/Document/?doc_id=31635450"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783576"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310976" TargetMode="External"/><Relationship Id="rId8877" Type="http://schemas.openxmlformats.org/officeDocument/2006/relationships/hyperlink" Target="http://online.zakon.kz/Document/?doc_id=51011889" TargetMode="External"/><Relationship Id="rId9928" Type="http://schemas.openxmlformats.org/officeDocument/2006/relationships/hyperlink" Target="http://online.zakon.kz/Document/?doc_id=31109732"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635450" TargetMode="External"/><Relationship Id="rId3272" Type="http://schemas.openxmlformats.org/officeDocument/2006/relationships/hyperlink" Target="http://online.zakon.kz/Document/?doc_id=30368034" TargetMode="External"/><Relationship Id="rId4116" Type="http://schemas.openxmlformats.org/officeDocument/2006/relationships/hyperlink" Target="http://online.zakon.kz/Document/?link_id=1001278358"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1094393" TargetMode="External"/><Relationship Id="rId7479" Type="http://schemas.openxmlformats.org/officeDocument/2006/relationships/hyperlink" Target="http://online.zakon.kz/Document/?doc_id=35263046" TargetMode="External"/><Relationship Id="rId7686" Type="http://schemas.openxmlformats.org/officeDocument/2006/relationships/hyperlink" Target="http://online.zakon.kz/Document/?doc_id=31094393" TargetMode="External"/><Relationship Id="rId7893" Type="http://schemas.openxmlformats.org/officeDocument/2006/relationships/hyperlink" Target="http://online.zakon.kz/Document/?doc_id=38004980" TargetMode="External"/><Relationship Id="rId8737" Type="http://schemas.openxmlformats.org/officeDocument/2006/relationships/hyperlink" Target="http://online.zakon.kz/Document/?doc_id=31312849" TargetMode="External"/><Relationship Id="rId8944" Type="http://schemas.openxmlformats.org/officeDocument/2006/relationships/hyperlink" Target="http://online.zakon.kz/Document/?doc_id=35263046"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637478" TargetMode="External"/><Relationship Id="rId3132" Type="http://schemas.openxmlformats.org/officeDocument/2006/relationships/hyperlink" Target="http://online.zakon.kz/Document/?doc_id=31637478" TargetMode="External"/><Relationship Id="rId6288" Type="http://schemas.openxmlformats.org/officeDocument/2006/relationships/hyperlink" Target="http://online.zakon.kz/Document/?doc_id=31025648" TargetMode="External"/><Relationship Id="rId6495" Type="http://schemas.openxmlformats.org/officeDocument/2006/relationships/hyperlink" Target="http://online.zakon.kz/Document/?doc_id=30783576" TargetMode="External"/><Relationship Id="rId7339" Type="http://schemas.openxmlformats.org/officeDocument/2006/relationships/hyperlink" Target="http://online.zakon.kz/Document/?doc_id=30366245" TargetMode="External"/><Relationship Id="rId7546" Type="http://schemas.openxmlformats.org/officeDocument/2006/relationships/hyperlink" Target="http://online.zakon.kz/Document/?doc_id=31094393" TargetMode="External"/><Relationship Id="rId7753" Type="http://schemas.openxmlformats.org/officeDocument/2006/relationships/hyperlink" Target="http://online.zakon.kz/Document/?doc_id=37826464" TargetMode="External"/><Relationship Id="rId10667" Type="http://schemas.openxmlformats.org/officeDocument/2006/relationships/hyperlink" Target="http://online.zakon.kz/Document/?doc_id=31481924" TargetMode="External"/><Relationship Id="rId10874" Type="http://schemas.openxmlformats.org/officeDocument/2006/relationships/hyperlink" Target="http://online.zakon.kz/Document/?doc_id=30384673"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094393" TargetMode="External"/><Relationship Id="rId6148" Type="http://schemas.openxmlformats.org/officeDocument/2006/relationships/hyperlink" Target="http://online.zakon.kz/Document/?doc_id=31310976"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569572" TargetMode="External"/><Relationship Id="rId7960" Type="http://schemas.openxmlformats.org/officeDocument/2006/relationships/hyperlink" Target="http://online.zakon.kz/Document/?doc_id=31312849" TargetMode="External"/><Relationship Id="rId8804" Type="http://schemas.openxmlformats.org/officeDocument/2006/relationships/hyperlink" Target="http://online.zakon.kz/Document/?doc_id=34039764" TargetMode="External"/><Relationship Id="rId10527" Type="http://schemas.openxmlformats.org/officeDocument/2006/relationships/hyperlink" Target="http://online.zakon.kz/Document/?doc_id=30366245" TargetMode="External"/><Relationship Id="rId10734" Type="http://schemas.openxmlformats.org/officeDocument/2006/relationships/hyperlink" Target="http://online.zakon.kz/Document/?doc_id=30449762" TargetMode="External"/><Relationship Id="rId10941" Type="http://schemas.openxmlformats.org/officeDocument/2006/relationships/hyperlink" Target="http://online.zakon.kz/Document/?doc_id=31635450" TargetMode="External"/><Relationship Id="rId120" Type="http://schemas.openxmlformats.org/officeDocument/2006/relationships/hyperlink" Target="http://online.zakon.kz/Document/?doc_id=31133427"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1312849" TargetMode="External"/><Relationship Id="rId5164" Type="http://schemas.openxmlformats.org/officeDocument/2006/relationships/hyperlink" Target="http://online.zakon.kz/Document/?doc_id=31310976" TargetMode="External"/><Relationship Id="rId6008" Type="http://schemas.openxmlformats.org/officeDocument/2006/relationships/hyperlink" Target="http://online.zakon.kz/Document/?doc_id=35263046" TargetMode="External"/><Relationship Id="rId6215" Type="http://schemas.openxmlformats.org/officeDocument/2006/relationships/hyperlink" Target="http://online.zakon.kz/Document/?doc_id=31637478" TargetMode="External"/><Relationship Id="rId6562" Type="http://schemas.openxmlformats.org/officeDocument/2006/relationships/hyperlink" Target="http://online.zakon.kz/Document/?doc_id=30782059"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094393" TargetMode="External"/><Relationship Id="rId10801" Type="http://schemas.openxmlformats.org/officeDocument/2006/relationships/hyperlink" Target="http://online.zakon.kz/Document/?doc_id=35263046"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1481924" TargetMode="External"/><Relationship Id="rId3809" Type="http://schemas.openxmlformats.org/officeDocument/2006/relationships/hyperlink" Target="http://online.zakon.kz/Document/?doc_id=31635450" TargetMode="External"/><Relationship Id="rId5024" Type="http://schemas.openxmlformats.org/officeDocument/2006/relationships/hyperlink" Target="http://online.zakon.kz/Document/?doc_id=31112298" TargetMode="External"/><Relationship Id="rId5371" Type="http://schemas.openxmlformats.org/officeDocument/2006/relationships/hyperlink" Target="http://online.zakon.kz/Document/?doc_id=37072521" TargetMode="External"/><Relationship Id="rId6422" Type="http://schemas.openxmlformats.org/officeDocument/2006/relationships/hyperlink" Target="http://online.zakon.kz/Document/?doc_id=31312849" TargetMode="External"/><Relationship Id="rId9578" Type="http://schemas.openxmlformats.org/officeDocument/2006/relationships/hyperlink" Target="http://online.zakon.kz/Document/?doc_id=31094393" TargetMode="External"/><Relationship Id="rId9785" Type="http://schemas.openxmlformats.org/officeDocument/2006/relationships/hyperlink" Target="http://online.zakon.kz/Document/?doc_id=30366245" TargetMode="External"/><Relationship Id="rId9992" Type="http://schemas.openxmlformats.org/officeDocument/2006/relationships/hyperlink" Target="http://online.zakon.kz/Document/?doc_id=39477265"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481924" TargetMode="External"/><Relationship Id="rId2618" Type="http://schemas.openxmlformats.org/officeDocument/2006/relationships/hyperlink" Target="http://online.zakon.kz/Document/?doc_id=35353157" TargetMode="External"/><Relationship Id="rId2825" Type="http://schemas.openxmlformats.org/officeDocument/2006/relationships/hyperlink" Target="http://online.zakon.kz/Document/?doc_id=38754908" TargetMode="External"/><Relationship Id="rId4180" Type="http://schemas.openxmlformats.org/officeDocument/2006/relationships/hyperlink" Target="http://online.zakon.kz/Document/?doc_id=31037865" TargetMode="External"/><Relationship Id="rId5231" Type="http://schemas.openxmlformats.org/officeDocument/2006/relationships/hyperlink" Target="http://online.zakon.kz/Document/?doc_id=31635450" TargetMode="External"/><Relationship Id="rId8387" Type="http://schemas.openxmlformats.org/officeDocument/2006/relationships/hyperlink" Target="http://online.zakon.kz/Document/?doc_id=31034351" TargetMode="External"/><Relationship Id="rId8594" Type="http://schemas.openxmlformats.org/officeDocument/2006/relationships/hyperlink" Target="http://online.zakon.kz/Document/?doc_id=30384784" TargetMode="External"/><Relationship Id="rId9438" Type="http://schemas.openxmlformats.org/officeDocument/2006/relationships/hyperlink" Target="http://online.zakon.kz/Document/?doc_id=31635450" TargetMode="External"/><Relationship Id="rId9645" Type="http://schemas.openxmlformats.org/officeDocument/2006/relationships/hyperlink" Target="http://online.zakon.kz/Document/?doc_id=31575294" TargetMode="External"/><Relationship Id="rId9852" Type="http://schemas.openxmlformats.org/officeDocument/2006/relationships/hyperlink" Target="http://online.zakon.kz/Document/?doc_id=37826464"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1039509" TargetMode="External"/><Relationship Id="rId1634" Type="http://schemas.openxmlformats.org/officeDocument/2006/relationships/hyperlink" Target="http://online.zakon.kz/Document/?doc_id=30388346" TargetMode="External"/><Relationship Id="rId1841" Type="http://schemas.openxmlformats.org/officeDocument/2006/relationships/hyperlink" Target="http://online.zakon.kz/Document/?doc_id=31637478" TargetMode="External"/><Relationship Id="rId4040" Type="http://schemas.openxmlformats.org/officeDocument/2006/relationships/hyperlink" Target="http://online.zakon.kz/Document/?doc_id=31310976" TargetMode="External"/><Relationship Id="rId4997" Type="http://schemas.openxmlformats.org/officeDocument/2006/relationships/hyperlink" Target="http://online.zakon.kz/Document/?doc_id=30518961" TargetMode="External"/><Relationship Id="rId7196" Type="http://schemas.openxmlformats.org/officeDocument/2006/relationships/hyperlink" Target="http://online.zakon.kz/Document/?doc_id=30366245" TargetMode="External"/><Relationship Id="rId8247" Type="http://schemas.openxmlformats.org/officeDocument/2006/relationships/hyperlink" Target="http://online.zakon.kz/Document/?doc_id=31482533" TargetMode="External"/><Relationship Id="rId8454" Type="http://schemas.openxmlformats.org/officeDocument/2006/relationships/hyperlink" Target="http://online.zakon.kz/Document/?doc_id=31637478" TargetMode="External"/><Relationship Id="rId8661" Type="http://schemas.openxmlformats.org/officeDocument/2006/relationships/hyperlink" Target="http://online.zakon.kz/Document/?doc_id=30518961" TargetMode="External"/><Relationship Id="rId9505" Type="http://schemas.openxmlformats.org/officeDocument/2006/relationships/hyperlink" Target="http://online.zakon.kz/Document/?doc_id=30366245" TargetMode="External"/><Relationship Id="rId9712" Type="http://schemas.openxmlformats.org/officeDocument/2006/relationships/hyperlink" Target="http://online.zakon.kz/Document/?doc_id=30518961" TargetMode="External"/><Relationship Id="rId10177" Type="http://schemas.openxmlformats.org/officeDocument/2006/relationships/hyperlink" Target="http://online.zakon.kz/Document/?doc_id=31310976" TargetMode="External"/><Relationship Id="rId10384" Type="http://schemas.openxmlformats.org/officeDocument/2006/relationships/hyperlink" Target="http://online.zakon.kz/Document/?doc_id=30366245" TargetMode="External"/><Relationship Id="rId10591" Type="http://schemas.openxmlformats.org/officeDocument/2006/relationships/hyperlink" Target="http://online.zakon.kz/Document/?doc_id=31312849" TargetMode="External"/><Relationship Id="rId11228" Type="http://schemas.openxmlformats.org/officeDocument/2006/relationships/hyperlink" Target="http://online.zakon.kz/Document/?doc_id=30368034" TargetMode="External"/><Relationship Id="rId3599" Type="http://schemas.openxmlformats.org/officeDocument/2006/relationships/hyperlink" Target="http://online.zakon.kz/Document/?doc_id=38754908" TargetMode="External"/><Relationship Id="rId4857" Type="http://schemas.openxmlformats.org/officeDocument/2006/relationships/hyperlink" Target="http://online.zakon.kz/Document/?doc_id=31037865"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2156493" TargetMode="External"/><Relationship Id="rId7470" Type="http://schemas.openxmlformats.org/officeDocument/2006/relationships/hyperlink" Target="http://online.zakon.kz/Document/?doc_id=30565734" TargetMode="External"/><Relationship Id="rId8107" Type="http://schemas.openxmlformats.org/officeDocument/2006/relationships/hyperlink" Target="http://online.zakon.kz/Document/?doc_id=35263046" TargetMode="External"/><Relationship Id="rId8314" Type="http://schemas.openxmlformats.org/officeDocument/2006/relationships/hyperlink" Target="http://online.zakon.kz/Document/?doc_id=31494484" TargetMode="External"/><Relationship Id="rId8521" Type="http://schemas.openxmlformats.org/officeDocument/2006/relationships/hyperlink" Target="http://online.zakon.kz/Document/?doc_id=38754908" TargetMode="External"/><Relationship Id="rId10037" Type="http://schemas.openxmlformats.org/officeDocument/2006/relationships/hyperlink" Target="http://online.zakon.kz/Document/?doc_id=36347384" TargetMode="External"/><Relationship Id="rId10244" Type="http://schemas.openxmlformats.org/officeDocument/2006/relationships/hyperlink" Target="http://online.zakon.kz/Document/?doc_id=30383291" TargetMode="External"/><Relationship Id="rId1701" Type="http://schemas.openxmlformats.org/officeDocument/2006/relationships/hyperlink" Target="http://online.zakon.kz/Document/?doc_id=31635450" TargetMode="External"/><Relationship Id="rId3459" Type="http://schemas.openxmlformats.org/officeDocument/2006/relationships/hyperlink" Target="http://online.zakon.kz/Document/?doc_id=35983293"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400360" TargetMode="External"/><Relationship Id="rId7123" Type="http://schemas.openxmlformats.org/officeDocument/2006/relationships/hyperlink" Target="http://online.zakon.kz/Document/?doc_id=30858960" TargetMode="External"/><Relationship Id="rId7330" Type="http://schemas.openxmlformats.org/officeDocument/2006/relationships/hyperlink" Target="http://online.zakon.kz/Document/?doc_id=30782059" TargetMode="External"/><Relationship Id="rId10451"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25648"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1411217" TargetMode="External"/><Relationship Id="rId4717" Type="http://schemas.openxmlformats.org/officeDocument/2006/relationships/hyperlink" Target="http://online.zakon.kz/Document/?doc_id=37072521" TargetMode="External"/><Relationship Id="rId4924" Type="http://schemas.openxmlformats.org/officeDocument/2006/relationships/hyperlink" Target="http://online.zakon.kz/Document/?doc_id=30518961" TargetMode="External"/><Relationship Id="rId9088" Type="http://schemas.openxmlformats.org/officeDocument/2006/relationships/hyperlink" Target="http://online.zakon.kz/Document/?doc_id=37072521" TargetMode="External"/><Relationship Id="rId9295" Type="http://schemas.openxmlformats.org/officeDocument/2006/relationships/hyperlink" Target="http://online.zakon.kz/Document/?doc_id=30783576" TargetMode="External"/><Relationship Id="rId10104" Type="http://schemas.openxmlformats.org/officeDocument/2006/relationships/hyperlink" Target="http://online.zakon.kz/Document/?doc_id=30366245" TargetMode="External"/><Relationship Id="rId10311"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312849"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8754908" TargetMode="External"/><Relationship Id="rId3733" Type="http://schemas.openxmlformats.org/officeDocument/2006/relationships/hyperlink" Target="http://online.zakon.kz/Document/?doc_id=31037865"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0858918" TargetMode="External"/><Relationship Id="rId9155" Type="http://schemas.openxmlformats.org/officeDocument/2006/relationships/hyperlink" Target="http://online.zakon.kz/Document/?doc_id=30914982"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2171121" TargetMode="External"/><Relationship Id="rId1491" Type="http://schemas.openxmlformats.org/officeDocument/2006/relationships/hyperlink" Target="http://online.zakon.kz/Document/?doc_id=31310973"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1026672" TargetMode="External"/><Relationship Id="rId5698" Type="http://schemas.openxmlformats.org/officeDocument/2006/relationships/hyperlink" Target="http://online.zakon.kz/Document/?doc_id=37072521" TargetMode="External"/><Relationship Id="rId6749" Type="http://schemas.openxmlformats.org/officeDocument/2006/relationships/hyperlink" Target="http://online.zakon.kz/Document/?doc_id=30520771" TargetMode="External"/><Relationship Id="rId6956" Type="http://schemas.openxmlformats.org/officeDocument/2006/relationships/hyperlink" Target="http://online.zakon.kz/Document/?doc_id=30520771" TargetMode="External"/><Relationship Id="rId9362" Type="http://schemas.openxmlformats.org/officeDocument/2006/relationships/hyperlink" Target="http://online.zakon.kz/Document/?doc_id=30388346" TargetMode="External"/><Relationship Id="rId11085" Type="http://schemas.openxmlformats.org/officeDocument/2006/relationships/hyperlink" Target="http://online.zakon.kz/Document/?doc_id=30378358" TargetMode="External"/><Relationship Id="rId11292" Type="http://schemas.openxmlformats.org/officeDocument/2006/relationships/hyperlink" Target="http://online.zakon.kz/Document/?doc_id=3044926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1416322"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10976" TargetMode="External"/><Relationship Id="rId5972" Type="http://schemas.openxmlformats.org/officeDocument/2006/relationships/hyperlink" Target="http://online.zakon.kz/Document/?doc_id=31534878" TargetMode="External"/><Relationship Id="rId6609" Type="http://schemas.openxmlformats.org/officeDocument/2006/relationships/hyperlink" Target="http://online.zakon.kz/Document/?doc_id=30783576" TargetMode="External"/><Relationship Id="rId6816" Type="http://schemas.openxmlformats.org/officeDocument/2006/relationships/hyperlink" Target="http://online.zakon.kz/Document/?doc_id=37072521" TargetMode="External"/><Relationship Id="rId8171" Type="http://schemas.openxmlformats.org/officeDocument/2006/relationships/hyperlink" Target="http://online.zakon.kz/Document/?doc_id=31107607" TargetMode="External"/><Relationship Id="rId9015" Type="http://schemas.openxmlformats.org/officeDocument/2006/relationships/hyperlink" Target="http://online.zakon.kz/Document/?doc_id=31482533" TargetMode="External"/><Relationship Id="rId9222" Type="http://schemas.openxmlformats.org/officeDocument/2006/relationships/hyperlink" Target="http://online.zakon.kz/Document/?doc_id=37826464" TargetMode="External"/><Relationship Id="rId11152" Type="http://schemas.openxmlformats.org/officeDocument/2006/relationships/hyperlink" Target="http://online.zakon.kz/Document/?doc_id=37072521"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0976"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1094393" TargetMode="External"/><Relationship Id="rId4781" Type="http://schemas.openxmlformats.org/officeDocument/2006/relationships/hyperlink" Target="http://online.zakon.kz/Document/?doc_id=37072521" TargetMode="External"/><Relationship Id="rId5418" Type="http://schemas.openxmlformats.org/officeDocument/2006/relationships/hyperlink" Target="http://online.zakon.kz/Document/?doc_id=51003931" TargetMode="External"/><Relationship Id="rId5625" Type="http://schemas.openxmlformats.org/officeDocument/2006/relationships/hyperlink" Target="http://online.zakon.kz/Document/?doc_id=37072521"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51022778" TargetMode="External"/><Relationship Id="rId11012" Type="http://schemas.openxmlformats.org/officeDocument/2006/relationships/hyperlink" Target="http://online.zakon.kz/Document/?doc_id=31094393"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1411217"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84673"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0518961" TargetMode="External"/><Relationship Id="rId2192" Type="http://schemas.openxmlformats.org/officeDocument/2006/relationships/hyperlink" Target="http://online.zakon.kz/Document/?doc_id=31312849" TargetMode="External"/><Relationship Id="rId3036" Type="http://schemas.openxmlformats.org/officeDocument/2006/relationships/hyperlink" Target="http://online.zakon.kz/Document/?doc_id=30518961"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5263046" TargetMode="External"/><Relationship Id="rId8848" Type="http://schemas.openxmlformats.org/officeDocument/2006/relationships/hyperlink" Target="http://online.zakon.kz/Document/?doc_id=31312849" TargetMode="External"/><Relationship Id="rId10778" Type="http://schemas.openxmlformats.org/officeDocument/2006/relationships/hyperlink" Target="http://online.zakon.kz/Document/?doc_id=31637478" TargetMode="External"/><Relationship Id="rId10985" Type="http://schemas.openxmlformats.org/officeDocument/2006/relationships/hyperlink" Target="http://online.zakon.kz/Document/?doc_id=31635450"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635450" TargetMode="External"/><Relationship Id="rId3450" Type="http://schemas.openxmlformats.org/officeDocument/2006/relationships/hyperlink" Target="http://online.zakon.kz/Document/?doc_id=31481924" TargetMode="External"/><Relationship Id="rId4501" Type="http://schemas.openxmlformats.org/officeDocument/2006/relationships/hyperlink" Target="http://online.zakon.kz/Document/?doc_id=31094393" TargetMode="External"/><Relationship Id="rId6259" Type="http://schemas.openxmlformats.org/officeDocument/2006/relationships/hyperlink" Target="http://online.zakon.kz/Document/?doc_id=30366245" TargetMode="External"/><Relationship Id="rId7657" Type="http://schemas.openxmlformats.org/officeDocument/2006/relationships/hyperlink" Target="http://online.zakon.kz/Document/?doc_id=30366245" TargetMode="External"/><Relationship Id="rId7864" Type="http://schemas.openxmlformats.org/officeDocument/2006/relationships/hyperlink" Target="http://online.zakon.kz/Document/?doc_id=35263046" TargetMode="External"/><Relationship Id="rId8708" Type="http://schemas.openxmlformats.org/officeDocument/2006/relationships/hyperlink" Target="http://online.zakon.kz/Document/?doc_id=31094393" TargetMode="External"/><Relationship Id="rId8915" Type="http://schemas.openxmlformats.org/officeDocument/2006/relationships/hyperlink" Target="http://online.zakon.kz/Document/?doc_id=38176362" TargetMode="External"/><Relationship Id="rId10638" Type="http://schemas.openxmlformats.org/officeDocument/2006/relationships/hyperlink" Target="http://online.zakon.kz/Document/?doc_id=31310976" TargetMode="External"/><Relationship Id="rId10845" Type="http://schemas.openxmlformats.org/officeDocument/2006/relationships/hyperlink" Target="http://online.zakon.kz/Document/?doc_id=30783576" TargetMode="External"/><Relationship Id="rId3103" Type="http://schemas.openxmlformats.org/officeDocument/2006/relationships/hyperlink" Target="http://online.zakon.kz/Document/?doc_id=31310976" TargetMode="External"/><Relationship Id="rId3310" Type="http://schemas.openxmlformats.org/officeDocument/2006/relationships/hyperlink" Target="http://online.zakon.kz/Document/?doc_id=30520771" TargetMode="External"/><Relationship Id="rId5068" Type="http://schemas.openxmlformats.org/officeDocument/2006/relationships/hyperlink" Target="http://online.zakon.kz/Document/?doc_id=31482533" TargetMode="External"/><Relationship Id="rId6466" Type="http://schemas.openxmlformats.org/officeDocument/2006/relationships/hyperlink" Target="http://online.zakon.kz/Document/?doc_id=31308043"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3897354" TargetMode="External"/><Relationship Id="rId7931" Type="http://schemas.openxmlformats.org/officeDocument/2006/relationships/hyperlink" Target="http://online.zakon.kz/Document/?doc_id=30366245" TargetMode="External"/><Relationship Id="rId10705" Type="http://schemas.openxmlformats.org/officeDocument/2006/relationships/hyperlink" Target="http://online.zakon.kz/Document/?doc_id=31637478"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1481924" TargetMode="External"/><Relationship Id="rId5482" Type="http://schemas.openxmlformats.org/officeDocument/2006/relationships/hyperlink" Target="http://online.zakon.kz/Document/?doc_id=31482533"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310976" TargetMode="External"/><Relationship Id="rId9689" Type="http://schemas.openxmlformats.org/officeDocument/2006/relationships/hyperlink" Target="http://online.zakon.kz/Document/?doc_id=31310973" TargetMode="External"/><Relationship Id="rId9896" Type="http://schemas.openxmlformats.org/officeDocument/2006/relationships/hyperlink" Target="http://online.zakon.kz/Document/?doc_id=31637478" TargetMode="External"/><Relationship Id="rId10912" Type="http://schemas.openxmlformats.org/officeDocument/2006/relationships/hyperlink" Target="http://online.zakon.kz/Document/?doc_id=38754908" TargetMode="External"/><Relationship Id="rId1678" Type="http://schemas.openxmlformats.org/officeDocument/2006/relationships/hyperlink" Target="http://online.zakon.kz/Document/?doc_id=31482533" TargetMode="External"/><Relationship Id="rId1885" Type="http://schemas.openxmlformats.org/officeDocument/2006/relationships/hyperlink" Target="http://online.zakon.kz/Document/?doc_id=31025648" TargetMode="External"/><Relationship Id="rId2729" Type="http://schemas.openxmlformats.org/officeDocument/2006/relationships/hyperlink" Target="http://online.zakon.kz/Document/?doc_id=31037865"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8034" TargetMode="External"/><Relationship Id="rId5135" Type="http://schemas.openxmlformats.org/officeDocument/2006/relationships/hyperlink" Target="http://online.zakon.kz/Document/?doc_id=39545679" TargetMode="External"/><Relationship Id="rId5342" Type="http://schemas.openxmlformats.org/officeDocument/2006/relationships/hyperlink" Target="http://online.zakon.kz/Document/?doc_id=31112647" TargetMode="External"/><Relationship Id="rId6600" Type="http://schemas.openxmlformats.org/officeDocument/2006/relationships/hyperlink" Target="http://online.zakon.kz/Document/?doc_id=31646018" TargetMode="External"/><Relationship Id="rId8498" Type="http://schemas.openxmlformats.org/officeDocument/2006/relationships/hyperlink" Target="http://online.zakon.kz/Document/?doc_id=1026672" TargetMode="External"/><Relationship Id="rId9549" Type="http://schemas.openxmlformats.org/officeDocument/2006/relationships/hyperlink" Target="http://online.zakon.kz/Document/?doc_id=30366245" TargetMode="External"/><Relationship Id="rId9756" Type="http://schemas.openxmlformats.org/officeDocument/2006/relationships/hyperlink" Target="http://online.zakon.kz/Document/?doc_id=31094393" TargetMode="External"/><Relationship Id="rId9963"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388346" TargetMode="External"/><Relationship Id="rId4151" Type="http://schemas.openxmlformats.org/officeDocument/2006/relationships/hyperlink" Target="http://online.zakon.kz/Document/?doc_id=30518961" TargetMode="External"/><Relationship Id="rId5202" Type="http://schemas.openxmlformats.org/officeDocument/2006/relationships/hyperlink" Target="http://online.zakon.kz/Document/?doc_id=30783576" TargetMode="External"/><Relationship Id="rId8358" Type="http://schemas.openxmlformats.org/officeDocument/2006/relationships/hyperlink" Target="http://online.zakon.kz/Document/?doc_id=30911384" TargetMode="External"/><Relationship Id="rId8565" Type="http://schemas.openxmlformats.org/officeDocument/2006/relationships/hyperlink" Target="http://online.zakon.kz/Document/?doc_id=31094393" TargetMode="External"/><Relationship Id="rId9409" Type="http://schemas.openxmlformats.org/officeDocument/2006/relationships/hyperlink" Target="http://online.zakon.kz/Document/?doc_id=31037865" TargetMode="External"/><Relationship Id="rId9616" Type="http://schemas.openxmlformats.org/officeDocument/2006/relationships/hyperlink" Target="http://online.zakon.kz/Document/?doc_id=30518961" TargetMode="External"/><Relationship Id="rId10288" Type="http://schemas.openxmlformats.org/officeDocument/2006/relationships/hyperlink" Target="http://online.zakon.kz/Document/?doc_id=30782059" TargetMode="External"/><Relationship Id="rId1745" Type="http://schemas.openxmlformats.org/officeDocument/2006/relationships/hyperlink" Target="http://online.zakon.kz/Document/?doc_id=31312849" TargetMode="External"/><Relationship Id="rId1952" Type="http://schemas.openxmlformats.org/officeDocument/2006/relationships/hyperlink" Target="http://online.zakon.kz/Document/?doc_id=31637478" TargetMode="External"/><Relationship Id="rId4011" Type="http://schemas.openxmlformats.org/officeDocument/2006/relationships/hyperlink" Target="http://online.zakon.kz/Document/?doc_id=31039509" TargetMode="External"/><Relationship Id="rId7167" Type="http://schemas.openxmlformats.org/officeDocument/2006/relationships/hyperlink" Target="http://online.zakon.kz/Document/?doc_id=35263046" TargetMode="External"/><Relationship Id="rId7374" Type="http://schemas.openxmlformats.org/officeDocument/2006/relationships/hyperlink" Target="http://online.zakon.kz/Document/?doc_id=32238856" TargetMode="External"/><Relationship Id="rId8218" Type="http://schemas.openxmlformats.org/officeDocument/2006/relationships/hyperlink" Target="http://online.zakon.kz/Document/?doc_id=38754908" TargetMode="External"/><Relationship Id="rId8425" Type="http://schemas.openxmlformats.org/officeDocument/2006/relationships/hyperlink" Target="http://online.zakon.kz/Document/?doc_id=31034351" TargetMode="External"/><Relationship Id="rId8772" Type="http://schemas.openxmlformats.org/officeDocument/2006/relationships/hyperlink" Target="http://online.zakon.kz/Document/?doc_id=31113828" TargetMode="External"/><Relationship Id="rId9823" Type="http://schemas.openxmlformats.org/officeDocument/2006/relationships/hyperlink" Target="http://online.zakon.kz/Document/?doc_id=37826464" TargetMode="External"/><Relationship Id="rId10495"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1039509" TargetMode="External"/><Relationship Id="rId1812" Type="http://schemas.openxmlformats.org/officeDocument/2006/relationships/hyperlink" Target="http://online.zakon.kz/Document/?doc_id=31482533" TargetMode="External"/><Relationship Id="rId4968" Type="http://schemas.openxmlformats.org/officeDocument/2006/relationships/hyperlink" Target="http://online.zakon.kz/Document/?doc_id=37072521" TargetMode="External"/><Relationship Id="rId6183" Type="http://schemas.openxmlformats.org/officeDocument/2006/relationships/hyperlink" Target="http://online.zakon.kz/Document/?doc_id=31037865" TargetMode="External"/><Relationship Id="rId7027" Type="http://schemas.openxmlformats.org/officeDocument/2006/relationships/hyperlink" Target="http://online.zakon.kz/Document/?doc_id=31094393" TargetMode="External"/><Relationship Id="rId7234" Type="http://schemas.openxmlformats.org/officeDocument/2006/relationships/hyperlink" Target="http://online.zakon.kz/Document/?doc_id=30379381" TargetMode="External"/><Relationship Id="rId7581" Type="http://schemas.openxmlformats.org/officeDocument/2006/relationships/hyperlink" Target="http://online.zakon.kz/Document/?doc_id=30443961" TargetMode="External"/><Relationship Id="rId8632" Type="http://schemas.openxmlformats.org/officeDocument/2006/relationships/hyperlink" Target="http://online.zakon.kz/Document/?doc_id=31637478" TargetMode="External"/><Relationship Id="rId10148" Type="http://schemas.openxmlformats.org/officeDocument/2006/relationships/hyperlink" Target="http://online.zakon.kz/Document/?doc_id=30565734" TargetMode="External"/><Relationship Id="rId10355" Type="http://schemas.openxmlformats.org/officeDocument/2006/relationships/hyperlink" Target="http://online.zakon.kz/Document/?doc_id=37072521" TargetMode="External"/><Relationship Id="rId10562" Type="http://schemas.openxmlformats.org/officeDocument/2006/relationships/hyperlink" Target="http://online.zakon.kz/Document/?doc_id=30518961" TargetMode="External"/><Relationship Id="rId3777" Type="http://schemas.openxmlformats.org/officeDocument/2006/relationships/hyperlink" Target="http://online.zakon.kz/Document/?doc_id=51003931" TargetMode="External"/><Relationship Id="rId3984" Type="http://schemas.openxmlformats.org/officeDocument/2006/relationships/hyperlink" Target="http://online.zakon.kz/Document/?doc_id=31635450" TargetMode="External"/><Relationship Id="rId4828" Type="http://schemas.openxmlformats.org/officeDocument/2006/relationships/hyperlink" Target="http://online.zakon.kz/Document/?doc_id=31094393" TargetMode="External"/><Relationship Id="rId6390" Type="http://schemas.openxmlformats.org/officeDocument/2006/relationships/hyperlink" Target="http://online.zakon.kz/Document/?doc_id=30783576" TargetMode="External"/><Relationship Id="rId7441" Type="http://schemas.openxmlformats.org/officeDocument/2006/relationships/hyperlink" Target="http://online.zakon.kz/Document/?doc_id=30366245" TargetMode="External"/><Relationship Id="rId9199" Type="http://schemas.openxmlformats.org/officeDocument/2006/relationships/hyperlink" Target="http://online.zakon.kz/Document/?doc_id=31406125" TargetMode="External"/><Relationship Id="rId10008" Type="http://schemas.openxmlformats.org/officeDocument/2006/relationships/hyperlink" Target="http://online.zakon.kz/Document/?doc_id=31312849" TargetMode="External"/><Relationship Id="rId10215" Type="http://schemas.openxmlformats.org/officeDocument/2006/relationships/hyperlink" Target="http://online.zakon.kz/Document/?doc_id=30366245" TargetMode="External"/><Relationship Id="rId10422" Type="http://schemas.openxmlformats.org/officeDocument/2006/relationships/hyperlink" Target="http://online.zakon.kz/Document/?doc_id=31646018"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48192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51035552"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1637478" TargetMode="External"/><Relationship Id="rId6250" Type="http://schemas.openxmlformats.org/officeDocument/2006/relationships/hyperlink" Target="http://online.zakon.kz/Document/?doc_id=31637478"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9509" TargetMode="External"/><Relationship Id="rId1395" Type="http://schemas.openxmlformats.org/officeDocument/2006/relationships/hyperlink" Target="http://online.zakon.kz/Document/?doc_id=31025648" TargetMode="External"/><Relationship Id="rId2239" Type="http://schemas.openxmlformats.org/officeDocument/2006/relationships/hyperlink" Target="http://online.zakon.kz/Document/?doc_id=32238856"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5353157" TargetMode="External"/><Relationship Id="rId2860" Type="http://schemas.openxmlformats.org/officeDocument/2006/relationships/hyperlink" Target="http://online.zakon.kz/Document/?doc_id=31637478" TargetMode="External"/><Relationship Id="rId3704" Type="http://schemas.openxmlformats.org/officeDocument/2006/relationships/hyperlink" Target="http://online.zakon.kz/Document/?doc_id=32156493" TargetMode="External"/><Relationship Id="rId6110" Type="http://schemas.openxmlformats.org/officeDocument/2006/relationships/hyperlink" Target="http://online.zakon.kz/Document/?doc_id=30366245" TargetMode="External"/><Relationship Id="rId9059" Type="http://schemas.openxmlformats.org/officeDocument/2006/relationships/hyperlink" Target="http://online.zakon.kz/Document/?doc_id=31094393" TargetMode="External"/><Relationship Id="rId9266" Type="http://schemas.openxmlformats.org/officeDocument/2006/relationships/hyperlink" Target="http://online.zakon.kz/Document/?doc_id=37072521" TargetMode="External"/><Relationship Id="rId9473" Type="http://schemas.openxmlformats.org/officeDocument/2006/relationships/hyperlink" Target="http://online.zakon.kz/Document/?doc_id=31637478" TargetMode="External"/><Relationship Id="rId9680" Type="http://schemas.openxmlformats.org/officeDocument/2006/relationships/hyperlink" Target="http://online.zakon.kz/Document/?doc_id=34571108" TargetMode="External"/><Relationship Id="rId11196" Type="http://schemas.openxmlformats.org/officeDocument/2006/relationships/hyperlink" Target="http://online.zakon.kz/Document/?doc_id=3078205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1311186"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1635450" TargetMode="External"/><Relationship Id="rId2513" Type="http://schemas.openxmlformats.org/officeDocument/2006/relationships/hyperlink" Target="http://online.zakon.kz/Document/?doc_id=31311654" TargetMode="External"/><Relationship Id="rId3911" Type="http://schemas.openxmlformats.org/officeDocument/2006/relationships/hyperlink" Target="http://online.zakon.kz/Document/?doc_id=30569572" TargetMode="External"/><Relationship Id="rId5669" Type="http://schemas.openxmlformats.org/officeDocument/2006/relationships/hyperlink" Target="http://online.zakon.kz/Document/?doc_id=31300045" TargetMode="External"/><Relationship Id="rId5876" Type="http://schemas.openxmlformats.org/officeDocument/2006/relationships/hyperlink" Target="http://online.zakon.kz/Document/?doc_id=31312849" TargetMode="External"/><Relationship Id="rId8075" Type="http://schemas.openxmlformats.org/officeDocument/2006/relationships/hyperlink" Target="http://online.zakon.kz/Document/?doc_id=30863239" TargetMode="External"/><Relationship Id="rId8282" Type="http://schemas.openxmlformats.org/officeDocument/2006/relationships/hyperlink" Target="http://online.zakon.kz/Document/?doc_id=1026672" TargetMode="External"/><Relationship Id="rId9126" Type="http://schemas.openxmlformats.org/officeDocument/2006/relationships/hyperlink" Target="http://online.zakon.kz/Document/?doc_id=31482533" TargetMode="External"/><Relationship Id="rId9333" Type="http://schemas.openxmlformats.org/officeDocument/2006/relationships/hyperlink" Target="http://online.zakon.kz/Document/?doc_id=30366245" TargetMode="External"/><Relationship Id="rId9540" Type="http://schemas.openxmlformats.org/officeDocument/2006/relationships/hyperlink" Target="http://online.zakon.kz/Document/?doc_id=37072521" TargetMode="External"/><Relationship Id="rId11056" Type="http://schemas.openxmlformats.org/officeDocument/2006/relationships/hyperlink" Target="http://online.zakon.kz/Document/?doc_id=31637478" TargetMode="External"/><Relationship Id="rId11263" Type="http://schemas.openxmlformats.org/officeDocument/2006/relationships/hyperlink" Target="http://online.zakon.kz/Document/?doc_id=31481924"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1549135" TargetMode="External"/><Relationship Id="rId4478" Type="http://schemas.openxmlformats.org/officeDocument/2006/relationships/hyperlink" Target="http://online.zakon.kz/Document/?doc_id=31637478" TargetMode="External"/><Relationship Id="rId5529" Type="http://schemas.openxmlformats.org/officeDocument/2006/relationships/hyperlink" Target="http://online.zakon.kz/Document/?doc_id=31481924" TargetMode="External"/><Relationship Id="rId6927" Type="http://schemas.openxmlformats.org/officeDocument/2006/relationships/hyperlink" Target="http://online.zakon.kz/Document/?doc_id=31481924" TargetMode="External"/><Relationship Id="rId7091" Type="http://schemas.openxmlformats.org/officeDocument/2006/relationships/hyperlink" Target="http://online.zakon.kz/Document/?doc_id=31037865" TargetMode="External"/><Relationship Id="rId8142" Type="http://schemas.openxmlformats.org/officeDocument/2006/relationships/hyperlink" Target="http://online.zakon.kz/Document/?doc_id=38754908" TargetMode="External"/><Relationship Id="rId9400" Type="http://schemas.openxmlformats.org/officeDocument/2006/relationships/hyperlink" Target="http://online.zakon.kz/Document/?doc_id=31635450" TargetMode="External"/><Relationship Id="rId10072" Type="http://schemas.openxmlformats.org/officeDocument/2006/relationships/hyperlink" Target="http://online.zakon.kz/Document/?doc_id=37826464" TargetMode="External"/><Relationship Id="rId3287" Type="http://schemas.openxmlformats.org/officeDocument/2006/relationships/hyperlink" Target="http://online.zakon.kz/Document/?doc_id=51035552" TargetMode="External"/><Relationship Id="rId4338" Type="http://schemas.openxmlformats.org/officeDocument/2006/relationships/hyperlink" Target="http://online.zakon.kz/Document/?doc_id=31037865"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1310976" TargetMode="External"/><Relationship Id="rId5736" Type="http://schemas.openxmlformats.org/officeDocument/2006/relationships/hyperlink" Target="http://online.zakon.kz/Document/?doc_id=31635450"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1312849" TargetMode="External"/><Relationship Id="rId11123" Type="http://schemas.openxmlformats.org/officeDocument/2006/relationships/hyperlink" Target="http://online.zakon.kz/Document/?doc_id=30782059" TargetMode="External"/><Relationship Id="rId2096" Type="http://schemas.openxmlformats.org/officeDocument/2006/relationships/hyperlink" Target="http://online.zakon.kz/Document/?doc_id=31635450" TargetMode="External"/><Relationship Id="rId3494" Type="http://schemas.openxmlformats.org/officeDocument/2006/relationships/hyperlink" Target="http://online.zakon.kz/Document/?doc_id=32289561"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1181936" TargetMode="External"/><Relationship Id="rId10889" Type="http://schemas.openxmlformats.org/officeDocument/2006/relationships/hyperlink" Target="http://online.zakon.kz/Document/?doc_id=30783576" TargetMode="External"/><Relationship Id="rId3147" Type="http://schemas.openxmlformats.org/officeDocument/2006/relationships/hyperlink" Target="http://online.zakon.kz/Document/?doc_id=31637478"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1637478"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5263046" TargetMode="External"/><Relationship Id="rId7975" Type="http://schemas.openxmlformats.org/officeDocument/2006/relationships/hyperlink" Target="http://online.zakon.kz/Document/?doc_id=31482533" TargetMode="External"/><Relationship Id="rId8819" Type="http://schemas.openxmlformats.org/officeDocument/2006/relationships/hyperlink" Target="http://online.zakon.kz/Document/?doc_id=31310976" TargetMode="External"/><Relationship Id="rId10749" Type="http://schemas.openxmlformats.org/officeDocument/2006/relationships/hyperlink" Target="http://online.zakon.kz/Document/?doc_id=30449762"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086624" TargetMode="External"/><Relationship Id="rId2370" Type="http://schemas.openxmlformats.org/officeDocument/2006/relationships/hyperlink" Target="http://online.zakon.kz/Document/?doc_id=51013880"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310976"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1615135"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0443961" TargetMode="External"/><Relationship Id="rId7835" Type="http://schemas.openxmlformats.org/officeDocument/2006/relationships/hyperlink" Target="http://online.zakon.kz/Document/?doc_id=31548171" TargetMode="External"/><Relationship Id="rId9190" Type="http://schemas.openxmlformats.org/officeDocument/2006/relationships/hyperlink" Target="http://online.zakon.kz/Document/?doc_id=38754908" TargetMode="External"/><Relationship Id="rId10956" Type="http://schemas.openxmlformats.org/officeDocument/2006/relationships/hyperlink" Target="http://online.zakon.kz/Document/?doc_id=31094393" TargetMode="External"/><Relationship Id="rId135" Type="http://schemas.openxmlformats.org/officeDocument/2006/relationships/hyperlink" Target="http://online.zakon.kz/Document/?doc_id=31519607"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8034" TargetMode="External"/><Relationship Id="rId2230" Type="http://schemas.openxmlformats.org/officeDocument/2006/relationships/hyperlink" Target="http://online.zakon.kz/Document/?doc_id=30569572"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224732"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5263046" TargetMode="External"/><Relationship Id="rId6644" Type="http://schemas.openxmlformats.org/officeDocument/2006/relationships/hyperlink" Target="http://online.zakon.kz/Document/?doc_id=30569572" TargetMode="External"/><Relationship Id="rId9050" Type="http://schemas.openxmlformats.org/officeDocument/2006/relationships/hyperlink" Target="http://online.zakon.kz/Document/?doc_id=31409224" TargetMode="External"/><Relationship Id="rId10609" Type="http://schemas.openxmlformats.org/officeDocument/2006/relationships/hyperlink" Target="http://online.zakon.kz/Document/?doc_id=30782059" TargetMode="External"/><Relationship Id="rId10816" Type="http://schemas.openxmlformats.org/officeDocument/2006/relationships/hyperlink" Target="http://online.zakon.kz/Document/?doc_id=31548328"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637478" TargetMode="External"/><Relationship Id="rId5039" Type="http://schemas.openxmlformats.org/officeDocument/2006/relationships/hyperlink" Target="http://online.zakon.kz/Document/?doc_id=37072521" TargetMode="External"/><Relationship Id="rId5246" Type="http://schemas.openxmlformats.org/officeDocument/2006/relationships/hyperlink" Target="http://online.zakon.kz/Document/?doc_id=37072521" TargetMode="External"/><Relationship Id="rId5453" Type="http://schemas.openxmlformats.org/officeDocument/2006/relationships/hyperlink" Target="http://online.zakon.kz/Document/?doc_id=30782059" TargetMode="External"/><Relationship Id="rId6504" Type="http://schemas.openxmlformats.org/officeDocument/2006/relationships/hyperlink" Target="http://online.zakon.kz/Document/?doc_id=31482533" TargetMode="External"/><Relationship Id="rId6851" Type="http://schemas.openxmlformats.org/officeDocument/2006/relationships/hyperlink" Target="http://online.zakon.kz/Document/?doc_id=38754908" TargetMode="External"/><Relationship Id="rId7902" Type="http://schemas.openxmlformats.org/officeDocument/2006/relationships/hyperlink" Target="http://online.zakon.kz/Document/?doc_id=31482533"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1482533"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1312849"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518961" TargetMode="External"/><Relationship Id="rId8469" Type="http://schemas.openxmlformats.org/officeDocument/2006/relationships/hyperlink" Target="http://online.zakon.kz/Document/?doc_id=51042797" TargetMode="External"/><Relationship Id="rId9867" Type="http://schemas.openxmlformats.org/officeDocument/2006/relationships/hyperlink" Target="http://online.zakon.kz/Document/?doc_id=31637478"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520771" TargetMode="External"/><Relationship Id="rId7278" Type="http://schemas.openxmlformats.org/officeDocument/2006/relationships/hyperlink" Target="http://online.zakon.kz/Document/?doc_id=31310976" TargetMode="External"/><Relationship Id="rId8676" Type="http://schemas.openxmlformats.org/officeDocument/2006/relationships/hyperlink" Target="http://online.zakon.kz/Document/?doc_id=31312849" TargetMode="External"/><Relationship Id="rId8883" Type="http://schemas.openxmlformats.org/officeDocument/2006/relationships/hyperlink" Target="http://online.zakon.kz/Document/?doc_id=32873082" TargetMode="External"/><Relationship Id="rId9727" Type="http://schemas.openxmlformats.org/officeDocument/2006/relationships/hyperlink" Target="http://online.zakon.kz/Document/?doc_id=30782059" TargetMode="External"/><Relationship Id="rId9934" Type="http://schemas.openxmlformats.org/officeDocument/2006/relationships/hyperlink" Target="http://online.zakon.kz/Document/?doc_id=30366245" TargetMode="External"/><Relationship Id="rId10399" Type="http://schemas.openxmlformats.org/officeDocument/2006/relationships/hyperlink" Target="http://online.zakon.kz/Document/?doc_id=39477265"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5722834" TargetMode="External"/><Relationship Id="rId7485" Type="http://schemas.openxmlformats.org/officeDocument/2006/relationships/hyperlink" Target="http://online.zakon.kz/Document/?doc_id=35263046" TargetMode="External"/><Relationship Id="rId7692" Type="http://schemas.openxmlformats.org/officeDocument/2006/relationships/hyperlink" Target="http://online.zakon.kz/Document/?doc_id=30384784" TargetMode="External"/><Relationship Id="rId8329" Type="http://schemas.openxmlformats.org/officeDocument/2006/relationships/hyperlink" Target="http://online.zakon.kz/Document/?doc_id=31130065" TargetMode="External"/><Relationship Id="rId8536" Type="http://schemas.openxmlformats.org/officeDocument/2006/relationships/hyperlink" Target="http://online.zakon.kz/Document/?doc_id=33154203" TargetMode="External"/><Relationship Id="rId8743" Type="http://schemas.openxmlformats.org/officeDocument/2006/relationships/hyperlink" Target="http://online.zakon.kz/Document/?doc_id=31037865" TargetMode="External"/><Relationship Id="rId8950" Type="http://schemas.openxmlformats.org/officeDocument/2006/relationships/hyperlink" Target="http://online.zakon.kz/Document/?doc_id=31409224" TargetMode="External"/><Relationship Id="rId10259" Type="http://schemas.openxmlformats.org/officeDocument/2006/relationships/hyperlink" Target="http://online.zakon.kz/Document/?doc_id=31310976" TargetMode="External"/><Relationship Id="rId10466" Type="http://schemas.openxmlformats.org/officeDocument/2006/relationships/hyperlink" Target="http://online.zakon.kz/Document/?doc_id=31408579" TargetMode="External"/><Relationship Id="rId10673" Type="http://schemas.openxmlformats.org/officeDocument/2006/relationships/hyperlink" Target="http://online.zakon.kz/Document/?doc_id=31646018" TargetMode="External"/><Relationship Id="rId10880" Type="http://schemas.openxmlformats.org/officeDocument/2006/relationships/hyperlink" Target="http://online.zakon.kz/Document/?doc_id=31635450"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0782059"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5263046" TargetMode="External"/><Relationship Id="rId7345" Type="http://schemas.openxmlformats.org/officeDocument/2006/relationships/hyperlink" Target="http://online.zakon.kz/Document/?doc_id=30920356" TargetMode="External"/><Relationship Id="rId7552" Type="http://schemas.openxmlformats.org/officeDocument/2006/relationships/hyperlink" Target="http://online.zakon.kz/Document/?doc_id=30569572" TargetMode="External"/><Relationship Id="rId8603" Type="http://schemas.openxmlformats.org/officeDocument/2006/relationships/hyperlink" Target="http://online.zakon.kz/Document/?doc_id=31091477" TargetMode="External"/><Relationship Id="rId8810" Type="http://schemas.openxmlformats.org/officeDocument/2006/relationships/hyperlink" Target="http://online.zakon.kz/Document/?doc_id=30911384" TargetMode="External"/><Relationship Id="rId10119" Type="http://schemas.openxmlformats.org/officeDocument/2006/relationships/hyperlink" Target="http://online.zakon.kz/Document/?doc_id=30366245" TargetMode="External"/><Relationship Id="rId10326" Type="http://schemas.openxmlformats.org/officeDocument/2006/relationships/hyperlink" Target="http://online.zakon.kz/Document/?doc_id=30518961" TargetMode="External"/><Relationship Id="rId10533" Type="http://schemas.openxmlformats.org/officeDocument/2006/relationships/hyperlink" Target="http://online.zakon.kz/Document/?doc_id=30366245" TargetMode="External"/><Relationship Id="rId2697" Type="http://schemas.openxmlformats.org/officeDocument/2006/relationships/hyperlink" Target="http://online.zakon.kz/Document/?doc_id=30518961" TargetMode="External"/><Relationship Id="rId3748" Type="http://schemas.openxmlformats.org/officeDocument/2006/relationships/hyperlink" Target="http://online.zakon.kz/Document/?doc_id=31094393"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8754908" TargetMode="External"/><Relationship Id="rId7412" Type="http://schemas.openxmlformats.org/officeDocument/2006/relationships/hyperlink" Target="http://online.zakon.kz/Document/?doc_id=31635450" TargetMode="External"/><Relationship Id="rId10740" Type="http://schemas.openxmlformats.org/officeDocument/2006/relationships/hyperlink" Target="http://online.zakon.kz/Document/?doc_id=31646018"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06061"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8754908"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920293" TargetMode="External"/><Relationship Id="rId6014" Type="http://schemas.openxmlformats.org/officeDocument/2006/relationships/hyperlink" Target="http://online.zakon.kz/Document/?doc_id=35263046" TargetMode="External"/><Relationship Id="rId6221" Type="http://schemas.openxmlformats.org/officeDocument/2006/relationships/hyperlink" Target="http://online.zakon.kz/Document/?doc_id=30366245" TargetMode="External"/><Relationship Id="rId9377" Type="http://schemas.openxmlformats.org/officeDocument/2006/relationships/hyperlink" Target="http://online.zakon.kz/Document/?doc_id=30366245" TargetMode="External"/><Relationship Id="rId9584" Type="http://schemas.openxmlformats.org/officeDocument/2006/relationships/hyperlink" Target="http://online.zakon.kz/Document/?doc_id=32238856" TargetMode="External"/><Relationship Id="rId10600" Type="http://schemas.openxmlformats.org/officeDocument/2006/relationships/hyperlink" Target="http://online.zakon.kz/Document/?doc_id=30449762"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1548328"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197353" TargetMode="External"/><Relationship Id="rId2971" Type="http://schemas.openxmlformats.org/officeDocument/2006/relationships/hyperlink" Target="http://online.zakon.kz/Document/?doc_id=30443899" TargetMode="External"/><Relationship Id="rId3815" Type="http://schemas.openxmlformats.org/officeDocument/2006/relationships/hyperlink" Target="http://online.zakon.kz/Document/?doc_id=37098096" TargetMode="External"/><Relationship Id="rId5030" Type="http://schemas.openxmlformats.org/officeDocument/2006/relationships/hyperlink" Target="http://online.zakon.kz/Document/?doc_id=31482533" TargetMode="External"/><Relationship Id="rId8186" Type="http://schemas.openxmlformats.org/officeDocument/2006/relationships/hyperlink" Target="http://online.zakon.kz/Document/?doc_id=30456138" TargetMode="External"/><Relationship Id="rId8393" Type="http://schemas.openxmlformats.org/officeDocument/2006/relationships/hyperlink" Target="http://online.zakon.kz/Document/?doc_id=31113828" TargetMode="External"/><Relationship Id="rId9237" Type="http://schemas.openxmlformats.org/officeDocument/2006/relationships/hyperlink" Target="http://online.zakon.kz/Document/?doc_id=31481924" TargetMode="External"/><Relationship Id="rId9444" Type="http://schemas.openxmlformats.org/officeDocument/2006/relationships/hyperlink" Target="http://online.zakon.kz/Document/?doc_id=31310976" TargetMode="External"/><Relationship Id="rId9791" Type="http://schemas.openxmlformats.org/officeDocument/2006/relationships/hyperlink" Target="http://online.zakon.kz/Document/?doc_id=32873082"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1482533" TargetMode="External"/><Relationship Id="rId2624" Type="http://schemas.openxmlformats.org/officeDocument/2006/relationships/hyperlink" Target="http://online.zakon.kz/Document/?doc_id=31112647" TargetMode="External"/><Relationship Id="rId2831" Type="http://schemas.openxmlformats.org/officeDocument/2006/relationships/hyperlink" Target="http://online.zakon.kz/Document/?doc_id=31310976"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1312849" TargetMode="External"/><Relationship Id="rId9651" Type="http://schemas.openxmlformats.org/officeDocument/2006/relationships/hyperlink" Target="http://online.zakon.kz/Document/?doc_id=30783576" TargetMode="External"/><Relationship Id="rId11167" Type="http://schemas.openxmlformats.org/officeDocument/2006/relationships/hyperlink" Target="http://online.zakon.kz/Document/?doc_id=38754908" TargetMode="External"/><Relationship Id="rId72" Type="http://schemas.openxmlformats.org/officeDocument/2006/relationships/hyperlink" Target="http://online.zakon.kz/Document/?doc_id=39256868"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58918" TargetMode="External"/><Relationship Id="rId1433" Type="http://schemas.openxmlformats.org/officeDocument/2006/relationships/hyperlink" Target="http://online.zakon.kz/Document/?doc_id=31312849" TargetMode="External"/><Relationship Id="rId1640" Type="http://schemas.openxmlformats.org/officeDocument/2006/relationships/hyperlink" Target="http://online.zakon.kz/Document/?doc_id=34571108" TargetMode="External"/><Relationship Id="rId4589" Type="http://schemas.openxmlformats.org/officeDocument/2006/relationships/hyperlink" Target="http://online.zakon.kz/Document/?doc_id=31483442" TargetMode="External"/><Relationship Id="rId4796" Type="http://schemas.openxmlformats.org/officeDocument/2006/relationships/hyperlink" Target="http://online.zakon.kz/Document/?doc_id=31037865" TargetMode="External"/><Relationship Id="rId5847" Type="http://schemas.openxmlformats.org/officeDocument/2006/relationships/hyperlink" Target="http://online.zakon.kz/Document/?doc_id=31637478" TargetMode="External"/><Relationship Id="rId8253" Type="http://schemas.openxmlformats.org/officeDocument/2006/relationships/hyperlink" Target="http://online.zakon.kz/Document/?doc_id=31308043" TargetMode="External"/><Relationship Id="rId8460" Type="http://schemas.openxmlformats.org/officeDocument/2006/relationships/hyperlink" Target="http://online.zakon.kz/Document/?doc_id=37826464" TargetMode="External"/><Relationship Id="rId9304" Type="http://schemas.openxmlformats.org/officeDocument/2006/relationships/hyperlink" Target="http://online.zakon.kz/Document/?doc_id=30366245" TargetMode="External"/><Relationship Id="rId9511" Type="http://schemas.openxmlformats.org/officeDocument/2006/relationships/hyperlink" Target="http://online.zakon.kz/Document/?doc_id=32083869" TargetMode="External"/><Relationship Id="rId10183" Type="http://schemas.openxmlformats.org/officeDocument/2006/relationships/hyperlink" Target="http://online.zakon.kz/Document/?doc_id=30366245" TargetMode="External"/><Relationship Id="rId10390" Type="http://schemas.openxmlformats.org/officeDocument/2006/relationships/hyperlink" Target="http://online.zakon.kz/Document/?doc_id=30783576" TargetMode="External"/><Relationship Id="rId11027" Type="http://schemas.openxmlformats.org/officeDocument/2006/relationships/hyperlink" Target="http://online.zakon.kz/Document/?doc_id=30518961" TargetMode="External"/><Relationship Id="rId11234" Type="http://schemas.openxmlformats.org/officeDocument/2006/relationships/hyperlink" Target="http://online.zakon.kz/Document/?doc_id=31482533" TargetMode="External"/><Relationship Id="rId1500" Type="http://schemas.openxmlformats.org/officeDocument/2006/relationships/hyperlink" Target="http://online.zakon.kz/Document/?doc_id=31646018" TargetMode="External"/><Relationship Id="rId3398" Type="http://schemas.openxmlformats.org/officeDocument/2006/relationships/hyperlink" Target="http://online.zakon.kz/Document/?doc_id=30520771" TargetMode="External"/><Relationship Id="rId4449" Type="http://schemas.openxmlformats.org/officeDocument/2006/relationships/hyperlink" Target="http://online.zakon.kz/Document/?doc_id=31094393" TargetMode="External"/><Relationship Id="rId4656" Type="http://schemas.openxmlformats.org/officeDocument/2006/relationships/hyperlink" Target="http://online.zakon.kz/Document/?doc_id=37072521"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1312849"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doc_id=30366245" TargetMode="External"/><Relationship Id="rId8320" Type="http://schemas.openxmlformats.org/officeDocument/2006/relationships/hyperlink" Target="http://online.zakon.kz/Document/?link_id=1001279908" TargetMode="External"/><Relationship Id="rId10043" Type="http://schemas.openxmlformats.org/officeDocument/2006/relationships/hyperlink" Target="http://online.zakon.kz/Document/?doc_id=31094393" TargetMode="External"/><Relationship Id="rId10250" Type="http://schemas.openxmlformats.org/officeDocument/2006/relationships/hyperlink" Target="http://online.zakon.kz/Document/?doc_id=30383291" TargetMode="External"/><Relationship Id="rId11301" Type="http://schemas.openxmlformats.org/officeDocument/2006/relationships/header" Target="header3.xm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1310976"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37865" TargetMode="External"/><Relationship Id="rId7879" Type="http://schemas.openxmlformats.org/officeDocument/2006/relationships/hyperlink" Target="http://online.zakon.kz/Document/?doc_id=30366245" TargetMode="External"/><Relationship Id="rId10110"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835176" TargetMode="External"/><Relationship Id="rId2274" Type="http://schemas.openxmlformats.org/officeDocument/2006/relationships/hyperlink" Target="http://online.zakon.kz/Document/?doc_id=33819083"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157461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310976" TargetMode="External"/><Relationship Id="rId4930" Type="http://schemas.openxmlformats.org/officeDocument/2006/relationships/hyperlink" Target="http://online.zakon.kz/Document/?doc_id=30783576"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0366245" TargetMode="External"/><Relationship Id="rId9094" Type="http://schemas.openxmlformats.org/officeDocument/2006/relationships/hyperlink" Target="http://online.zakon.kz/Document/?doc_id=37826464"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863239" TargetMode="External"/><Relationship Id="rId5497" Type="http://schemas.openxmlformats.org/officeDocument/2006/relationships/hyperlink" Target="http://online.zakon.kz/Document/?doc_id=31310976" TargetMode="External"/><Relationship Id="rId6548" Type="http://schemas.openxmlformats.org/officeDocument/2006/relationships/hyperlink" Target="http://online.zakon.kz/Document/?doc_id=30782059" TargetMode="External"/><Relationship Id="rId6895" Type="http://schemas.openxmlformats.org/officeDocument/2006/relationships/hyperlink" Target="http://online.zakon.kz/Document/?doc_id=31646026" TargetMode="External"/><Relationship Id="rId7946" Type="http://schemas.openxmlformats.org/officeDocument/2006/relationships/hyperlink" Target="http://online.zakon.kz/Document/?doc_id=31025648" TargetMode="External"/><Relationship Id="rId9161" Type="http://schemas.openxmlformats.org/officeDocument/2006/relationships/hyperlink" Target="http://online.zakon.kz/Document/?doc_id=30783576" TargetMode="External"/><Relationship Id="rId10927" Type="http://schemas.openxmlformats.org/officeDocument/2006/relationships/hyperlink" Target="http://online.zakon.kz/Document/?doc_id=31635450" TargetMode="External"/><Relationship Id="rId11091" Type="http://schemas.openxmlformats.org/officeDocument/2006/relationships/hyperlink" Target="http://online.zakon.kz/Document/?doc_id=32873082" TargetMode="External"/><Relationship Id="rId106" Type="http://schemas.openxmlformats.org/officeDocument/2006/relationships/hyperlink" Target="http://online.zakon.kz/Document/?doc_id=30783576"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51006061" TargetMode="External"/><Relationship Id="rId4099" Type="http://schemas.openxmlformats.org/officeDocument/2006/relationships/hyperlink" Target="http://online.zakon.kz/Document/?doc_id=30518961" TargetMode="External"/><Relationship Id="rId5357" Type="http://schemas.openxmlformats.org/officeDocument/2006/relationships/hyperlink" Target="http://online.zakon.kz/Document/?doc_id=30518961" TargetMode="External"/><Relationship Id="rId6755" Type="http://schemas.openxmlformats.org/officeDocument/2006/relationships/hyperlink" Target="http://online.zakon.kz/Document/?doc_id=37826464"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0384784" TargetMode="External"/><Relationship Id="rId9021" Type="http://schemas.openxmlformats.org/officeDocument/2006/relationships/hyperlink" Target="http://online.zakon.kz/Document/?doc_id=3148253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569572"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519607" TargetMode="External"/><Relationship Id="rId6408" Type="http://schemas.openxmlformats.org/officeDocument/2006/relationships/hyperlink" Target="http://online.zakon.kz/Document/?doc_id=30782059" TargetMode="External"/><Relationship Id="rId6615" Type="http://schemas.openxmlformats.org/officeDocument/2006/relationships/hyperlink" Target="http://online.zakon.kz/Document/?doc_id=31037865" TargetMode="External"/><Relationship Id="rId6822" Type="http://schemas.openxmlformats.org/officeDocument/2006/relationships/hyperlink" Target="http://online.zakon.kz/Document/?doc_id=37826464" TargetMode="External"/><Relationship Id="rId9978" Type="http://schemas.openxmlformats.org/officeDocument/2006/relationships/hyperlink" Target="http://online.zakon.kz/Document/?doc_id=30366245"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783576" TargetMode="External"/><Relationship Id="rId4166" Type="http://schemas.openxmlformats.org/officeDocument/2006/relationships/hyperlink" Target="http://online.zakon.kz/Document/?doc_id=31094393"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037865" TargetMode="External"/><Relationship Id="rId5217" Type="http://schemas.openxmlformats.org/officeDocument/2006/relationships/hyperlink" Target="http://online.zakon.kz/Document/?doc_id=30783576"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doc_id=37072521" TargetMode="External"/><Relationship Id="rId8787" Type="http://schemas.openxmlformats.org/officeDocument/2006/relationships/hyperlink" Target="http://online.zakon.kz/Document/?doc_id=31034316" TargetMode="External"/><Relationship Id="rId8994" Type="http://schemas.openxmlformats.org/officeDocument/2006/relationships/hyperlink" Target="http://online.zakon.kz/Document/?doc_id=31518760" TargetMode="External"/><Relationship Id="rId9838" Type="http://schemas.openxmlformats.org/officeDocument/2006/relationships/hyperlink" Target="http://online.zakon.kz/Document/?doc_id=30366245" TargetMode="External"/><Relationship Id="rId4026" Type="http://schemas.openxmlformats.org/officeDocument/2006/relationships/hyperlink" Target="http://online.zakon.kz/Document/?doc_id=30858960" TargetMode="External"/><Relationship Id="rId4440" Type="http://schemas.openxmlformats.org/officeDocument/2006/relationships/hyperlink" Target="http://online.zakon.kz/Document/?doc_id=31094393" TargetMode="External"/><Relationship Id="rId7596" Type="http://schemas.openxmlformats.org/officeDocument/2006/relationships/hyperlink" Target="http://online.zakon.kz/Document/?doc_id=31637478" TargetMode="External"/><Relationship Id="rId8647" Type="http://schemas.openxmlformats.org/officeDocument/2006/relationships/hyperlink" Target="http://online.zakon.kz/Document/?doc_id=51041486" TargetMode="External"/><Relationship Id="rId10577" Type="http://schemas.openxmlformats.org/officeDocument/2006/relationships/hyperlink" Target="http://online.zakon.kz/Document/?doc_id=38004980" TargetMode="External"/><Relationship Id="rId3042" Type="http://schemas.openxmlformats.org/officeDocument/2006/relationships/hyperlink" Target="http://online.zakon.kz/Document/?doc_id=30518961" TargetMode="External"/><Relationship Id="rId6198" Type="http://schemas.openxmlformats.org/officeDocument/2006/relationships/hyperlink" Target="http://online.zakon.kz/Document/?doc_id=31037865" TargetMode="External"/><Relationship Id="rId7249" Type="http://schemas.openxmlformats.org/officeDocument/2006/relationships/hyperlink" Target="http://online.zakon.kz/Document/?doc_id=31482533" TargetMode="External"/><Relationship Id="rId7663" Type="http://schemas.openxmlformats.org/officeDocument/2006/relationships/hyperlink" Target="http://online.zakon.kz/Document/?doc_id=30520771" TargetMode="External"/><Relationship Id="rId8714" Type="http://schemas.openxmlformats.org/officeDocument/2006/relationships/hyperlink" Target="http://online.zakon.kz/Document/?doc_id=31308043" TargetMode="External"/><Relationship Id="rId10991" Type="http://schemas.openxmlformats.org/officeDocument/2006/relationships/hyperlink" Target="http://online.zakon.kz/Document/?doc_id=31037865" TargetMode="External"/><Relationship Id="rId6265" Type="http://schemas.openxmlformats.org/officeDocument/2006/relationships/hyperlink" Target="http://online.zakon.kz/Document/?doc_id=31635450" TargetMode="External"/><Relationship Id="rId7316" Type="http://schemas.openxmlformats.org/officeDocument/2006/relationships/hyperlink" Target="http://online.zakon.kz/Document/?doc_id=30366245" TargetMode="External"/><Relationship Id="rId10644" Type="http://schemas.openxmlformats.org/officeDocument/2006/relationships/hyperlink" Target="http://online.zakon.kz/Document/?doc_id=31637478" TargetMode="External"/><Relationship Id="rId3859" Type="http://schemas.openxmlformats.org/officeDocument/2006/relationships/hyperlink" Target="http://online.zakon.kz/Document/?doc_id=38754908" TargetMode="External"/><Relationship Id="rId5281" Type="http://schemas.openxmlformats.org/officeDocument/2006/relationships/hyperlink" Target="http://online.zakon.kz/Document/?doc_id=31212822" TargetMode="External"/><Relationship Id="rId7730" Type="http://schemas.openxmlformats.org/officeDocument/2006/relationships/hyperlink" Target="http://online.zakon.kz/Document/?doc_id=37826464" TargetMode="External"/><Relationship Id="rId9488" Type="http://schemas.openxmlformats.org/officeDocument/2006/relationships/hyperlink" Target="http://online.zakon.kz/Document/?doc_id=31635450" TargetMode="External"/><Relationship Id="rId10711" Type="http://schemas.openxmlformats.org/officeDocument/2006/relationships/hyperlink" Target="http://online.zakon.kz/Document/?doc_id=31637478"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384673" TargetMode="External"/><Relationship Id="rId6332" Type="http://schemas.openxmlformats.org/officeDocument/2006/relationships/hyperlink" Target="http://online.zakon.kz/Document/?doc_id=3160921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6160874" TargetMode="External"/><Relationship Id="rId2528" Type="http://schemas.openxmlformats.org/officeDocument/2006/relationships/hyperlink" Target="http://online.zakon.kz/Document/?doc_id=31518760" TargetMode="External"/><Relationship Id="rId2942" Type="http://schemas.openxmlformats.org/officeDocument/2006/relationships/hyperlink" Target="http://online.zakon.kz/Document/?doc_id=31094393" TargetMode="External"/><Relationship Id="rId9555" Type="http://schemas.openxmlformats.org/officeDocument/2006/relationships/hyperlink" Target="http://online.zakon.kz/Document/?doc_id=37072521"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311654" TargetMode="External"/><Relationship Id="rId5001" Type="http://schemas.openxmlformats.org/officeDocument/2006/relationships/hyperlink" Target="http://online.zakon.kz/Document/?doc_id=31310976" TargetMode="External"/><Relationship Id="rId8157" Type="http://schemas.openxmlformats.org/officeDocument/2006/relationships/hyperlink" Target="http://online.zakon.kz/Document/?doc_id=30366245" TargetMode="External"/><Relationship Id="rId8571" Type="http://schemas.openxmlformats.org/officeDocument/2006/relationships/hyperlink" Target="http://online.zakon.kz/Document/?doc_id=31037865" TargetMode="External"/><Relationship Id="rId9208" Type="http://schemas.openxmlformats.org/officeDocument/2006/relationships/hyperlink" Target="http://online.zakon.kz/Document/?doc_id=30605083" TargetMode="External"/><Relationship Id="rId9622" Type="http://schemas.openxmlformats.org/officeDocument/2006/relationships/hyperlink" Target="http://online.zakon.kz/Document/?doc_id=31310976" TargetMode="External"/><Relationship Id="rId10087" Type="http://schemas.openxmlformats.org/officeDocument/2006/relationships/hyperlink" Target="http://online.zakon.kz/Document/?doc_id=30366245" TargetMode="External"/><Relationship Id="rId11138" Type="http://schemas.openxmlformats.org/officeDocument/2006/relationships/hyperlink" Target="http://online.zakon.kz/Document/?doc_id=31037865"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5263046" TargetMode="External"/><Relationship Id="rId7173" Type="http://schemas.openxmlformats.org/officeDocument/2006/relationships/hyperlink" Target="http://online.zakon.kz/Document/?doc_id=1026672" TargetMode="External"/><Relationship Id="rId8224" Type="http://schemas.openxmlformats.org/officeDocument/2006/relationships/hyperlink" Target="http://online.zakon.kz/Document/?doc_id=31310973" TargetMode="External"/><Relationship Id="rId10154" Type="http://schemas.openxmlformats.org/officeDocument/2006/relationships/hyperlink" Target="http://online.zakon.kz/Document/?doc_id=31318087" TargetMode="External"/><Relationship Id="rId11205" Type="http://schemas.openxmlformats.org/officeDocument/2006/relationships/hyperlink" Target="http://online.zakon.kz/Document/?doc_id=30520771" TargetMode="External"/><Relationship Id="rId3369" Type="http://schemas.openxmlformats.org/officeDocument/2006/relationships/hyperlink" Target="http://online.zakon.kz/Document/?doc_id=30565734" TargetMode="External"/><Relationship Id="rId7240" Type="http://schemas.openxmlformats.org/officeDocument/2006/relationships/hyperlink" Target="http://online.zakon.kz/Document/?doc_id=31037865" TargetMode="External"/><Relationship Id="rId2385" Type="http://schemas.openxmlformats.org/officeDocument/2006/relationships/hyperlink" Target="http://online.zakon.kz/Document/?doc_id=31300045" TargetMode="External"/><Relationship Id="rId3783" Type="http://schemas.openxmlformats.org/officeDocument/2006/relationships/hyperlink" Target="http://online.zakon.kz/Document/?doc_id=30520771" TargetMode="External"/><Relationship Id="rId4834" Type="http://schemas.openxmlformats.org/officeDocument/2006/relationships/hyperlink" Target="http://online.zakon.kz/Document/?doc_id=31310976" TargetMode="External"/><Relationship Id="rId10221"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624803"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0366245" TargetMode="External"/><Relationship Id="rId9065" Type="http://schemas.openxmlformats.org/officeDocument/2006/relationships/hyperlink" Target="http://online.zakon.kz/Document/?doc_id=3141405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5263046"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0366245" TargetMode="External"/><Relationship Id="rId8081" Type="http://schemas.openxmlformats.org/officeDocument/2006/relationships/hyperlink" Target="http://online.zakon.kz/Document/?doc_id=38754908" TargetMode="External"/><Relationship Id="rId9132" Type="http://schemas.openxmlformats.org/officeDocument/2006/relationships/hyperlink" Target="http://online.zakon.kz/Document/?doc_id=31025648" TargetMode="External"/><Relationship Id="rId11062" Type="http://schemas.openxmlformats.org/officeDocument/2006/relationships/hyperlink" Target="http://online.zakon.kz/Document/?doc_id=31025648" TargetMode="External"/><Relationship Id="rId1121" Type="http://schemas.openxmlformats.org/officeDocument/2006/relationships/hyperlink" Target="http://online.zakon.kz/Document/?doc_id=30368034" TargetMode="External"/><Relationship Id="rId4277" Type="http://schemas.openxmlformats.org/officeDocument/2006/relationships/hyperlink" Target="http://online.zakon.kz/Document/?doc_id=31310976"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783576" TargetMode="External"/><Relationship Id="rId5742" Type="http://schemas.openxmlformats.org/officeDocument/2006/relationships/hyperlink" Target="http://online.zakon.kz/Document/?doc_id=38754908" TargetMode="External"/><Relationship Id="rId8898" Type="http://schemas.openxmlformats.org/officeDocument/2006/relationships/hyperlink" Target="http://online.zakon.kz/Document/?doc_id=31414055" TargetMode="External"/><Relationship Id="rId9949" Type="http://schemas.openxmlformats.org/officeDocument/2006/relationships/hyperlink" Target="http://online.zakon.kz/Document/?doc_id=31225158" TargetMode="External"/><Relationship Id="rId3293" Type="http://schemas.openxmlformats.org/officeDocument/2006/relationships/hyperlink" Target="http://online.zakon.kz/Document/?doc_id=30520771" TargetMode="External"/><Relationship Id="rId4344" Type="http://schemas.openxmlformats.org/officeDocument/2006/relationships/hyperlink" Target="http://online.zakon.kz/Document/?doc_id=30520771"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0520771" TargetMode="External"/><Relationship Id="rId8965" Type="http://schemas.openxmlformats.org/officeDocument/2006/relationships/hyperlink" Target="http://online.zakon.kz/Document/?doc_id=34039764" TargetMode="External"/><Relationship Id="rId10895" Type="http://schemas.openxmlformats.org/officeDocument/2006/relationships/hyperlink" Target="http://online.zakon.kz/Document/?doc_id=3038329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1312849" TargetMode="External"/><Relationship Id="rId6169" Type="http://schemas.openxmlformats.org/officeDocument/2006/relationships/hyperlink" Target="http://online.zakon.kz/Document/?doc_id=30366245" TargetMode="External"/><Relationship Id="rId7981" Type="http://schemas.openxmlformats.org/officeDocument/2006/relationships/hyperlink" Target="http://online.zakon.kz/Document/?doc_id=31312849" TargetMode="External"/><Relationship Id="rId8618" Type="http://schemas.openxmlformats.org/officeDocument/2006/relationships/hyperlink" Target="http://online.zakon.kz/Document/?doc_id=37826464" TargetMode="External"/><Relationship Id="rId10548" Type="http://schemas.openxmlformats.org/officeDocument/2006/relationships/hyperlink" Target="http://online.zakon.kz/Document/?doc_id=38754908" TargetMode="External"/><Relationship Id="rId10962" Type="http://schemas.openxmlformats.org/officeDocument/2006/relationships/hyperlink" Target="http://online.zakon.kz/Document/?doc_id=31637478" TargetMode="External"/><Relationship Id="rId6583" Type="http://schemas.openxmlformats.org/officeDocument/2006/relationships/hyperlink" Target="http://online.zakon.kz/Document/?link_id=1001279579" TargetMode="External"/><Relationship Id="rId7634" Type="http://schemas.openxmlformats.org/officeDocument/2006/relationships/hyperlink" Target="http://online.zakon.kz/Document/?doc_id=30366245" TargetMode="External"/><Relationship Id="rId10615" Type="http://schemas.openxmlformats.org/officeDocument/2006/relationships/hyperlink" Target="http://online.zakon.kz/Document/?doc_id=31548171" TargetMode="External"/><Relationship Id="rId2779" Type="http://schemas.openxmlformats.org/officeDocument/2006/relationships/hyperlink" Target="http://online.zakon.kz/Document/?doc_id=31518761" TargetMode="External"/><Relationship Id="rId5185" Type="http://schemas.openxmlformats.org/officeDocument/2006/relationships/hyperlink" Target="http://online.zakon.kz/Document/?doc_id=31635450" TargetMode="External"/><Relationship Id="rId6236" Type="http://schemas.openxmlformats.org/officeDocument/2006/relationships/hyperlink" Target="http://online.zakon.kz/Document/?doc_id=30092072" TargetMode="External"/><Relationship Id="rId6650" Type="http://schemas.openxmlformats.org/officeDocument/2006/relationships/hyperlink" Target="http://online.zakon.kz/Document/?doc_id=31481924" TargetMode="External"/><Relationship Id="rId7701" Type="http://schemas.openxmlformats.org/officeDocument/2006/relationships/hyperlink" Target="http://online.zakon.kz/Document/?doc_id=31310976" TargetMode="External"/><Relationship Id="rId1795" Type="http://schemas.openxmlformats.org/officeDocument/2006/relationships/hyperlink" Target="http://online.zakon.kz/Document/?doc_id=30518961" TargetMode="External"/><Relationship Id="rId2846" Type="http://schemas.openxmlformats.org/officeDocument/2006/relationships/hyperlink" Target="http://online.zakon.kz/Document/?doc_id=30092072" TargetMode="External"/><Relationship Id="rId5252" Type="http://schemas.openxmlformats.org/officeDocument/2006/relationships/hyperlink" Target="http://online.zakon.kz/Document/?doc_id=31037880" TargetMode="External"/><Relationship Id="rId6303" Type="http://schemas.openxmlformats.org/officeDocument/2006/relationships/hyperlink" Target="http://online.zakon.kz/Document/?doc_id=31635450" TargetMode="External"/><Relationship Id="rId9459" Type="http://schemas.openxmlformats.org/officeDocument/2006/relationships/hyperlink" Target="http://online.zakon.kz/Document/?doc_id=30366245" TargetMode="External"/><Relationship Id="rId9873" Type="http://schemas.openxmlformats.org/officeDocument/2006/relationships/hyperlink" Target="http://online.zakon.kz/Document/?doc_id=30624803" TargetMode="External"/><Relationship Id="rId87" Type="http://schemas.openxmlformats.org/officeDocument/2006/relationships/hyperlink" Target="http://online.zakon.kz/Document/?doc_id=31625036"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51049207" TargetMode="External"/><Relationship Id="rId9526" Type="http://schemas.openxmlformats.org/officeDocument/2006/relationships/hyperlink" Target="http://online.zakon.kz/Document/?doc_id=31635450"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0384784"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5263046" TargetMode="External"/><Relationship Id="rId8128" Type="http://schemas.openxmlformats.org/officeDocument/2006/relationships/hyperlink" Target="http://online.zakon.kz/Document/?doc_id=39022761" TargetMode="External"/><Relationship Id="rId9940" Type="http://schemas.openxmlformats.org/officeDocument/2006/relationships/hyperlink" Target="http://online.zakon.kz/Document/?doc_id=30783576" TargetMode="External"/><Relationship Id="rId10058" Type="http://schemas.openxmlformats.org/officeDocument/2006/relationships/hyperlink" Target="http://online.zakon.kz/Document/?doc_id=30565734"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783576" TargetMode="External"/><Relationship Id="rId7144" Type="http://schemas.openxmlformats.org/officeDocument/2006/relationships/hyperlink" Target="http://online.zakon.kz/Document/?doc_id=31039509" TargetMode="External"/><Relationship Id="rId8542" Type="http://schemas.openxmlformats.org/officeDocument/2006/relationships/hyperlink" Target="http://online.zakon.kz/Document/?doc_id=31310976" TargetMode="External"/><Relationship Id="rId10472" Type="http://schemas.openxmlformats.org/officeDocument/2006/relationships/hyperlink" Target="http://online.zakon.kz/Document/?doc_id=35661455" TargetMode="External"/><Relationship Id="rId11109" Type="http://schemas.openxmlformats.org/officeDocument/2006/relationships/hyperlink" Target="http://online.zakon.kz/Document/?doc_id=31568569"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0366245" TargetMode="External"/><Relationship Id="rId10125" Type="http://schemas.openxmlformats.org/officeDocument/2006/relationships/hyperlink" Target="http://online.zakon.kz/Document/?doc_id=31635450" TargetMode="External"/><Relationship Id="rId2289" Type="http://schemas.openxmlformats.org/officeDocument/2006/relationships/hyperlink" Target="http://online.zakon.kz/Document/?doc_id=31609214" TargetMode="External"/><Relationship Id="rId3754" Type="http://schemas.openxmlformats.org/officeDocument/2006/relationships/hyperlink" Target="http://online.zakon.kz/Document/?doc_id=51001550" TargetMode="External"/><Relationship Id="rId4805" Type="http://schemas.openxmlformats.org/officeDocument/2006/relationships/hyperlink" Target="http://online.zakon.kz/Document/?doc_id=30384673" TargetMode="External"/><Relationship Id="rId6160" Type="http://schemas.openxmlformats.org/officeDocument/2006/relationships/hyperlink" Target="http://online.zakon.kz/Document/?doc_id=31312849" TargetMode="External"/><Relationship Id="rId7211" Type="http://schemas.openxmlformats.org/officeDocument/2006/relationships/hyperlink" Target="http://online.zakon.kz/Document/?doc_id=35263046"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783576" TargetMode="External"/><Relationship Id="rId2770" Type="http://schemas.openxmlformats.org/officeDocument/2006/relationships/hyperlink" Target="http://online.zakon.kz/Document/?doc_id=31519607"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88346" TargetMode="External"/><Relationship Id="rId2009" Type="http://schemas.openxmlformats.org/officeDocument/2006/relationships/hyperlink" Target="http://online.zakon.kz/Document/?doc_id=30518961"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366245" TargetMode="External"/><Relationship Id="rId9036" Type="http://schemas.openxmlformats.org/officeDocument/2006/relationships/hyperlink" Target="http://online.zakon.kz/Document/?doc_id=30924535" TargetMode="External"/><Relationship Id="rId9450" Type="http://schemas.openxmlformats.org/officeDocument/2006/relationships/hyperlink" Target="http://online.zakon.kz/Document/?doc_id=31310973"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1311654"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0520771" TargetMode="External"/><Relationship Id="rId9103" Type="http://schemas.openxmlformats.org/officeDocument/2006/relationships/hyperlink" Target="http://online.zakon.kz/Document/?doc_id=35263046" TargetMode="External"/><Relationship Id="rId11033" Type="http://schemas.openxmlformats.org/officeDocument/2006/relationships/hyperlink" Target="http://online.zakon.kz/Document/?doc_id=31635450" TargetMode="External"/><Relationship Id="rId3197" Type="http://schemas.openxmlformats.org/officeDocument/2006/relationships/hyperlink" Target="http://online.zakon.kz/Document/?doc_id=31481924"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1037865" TargetMode="External"/><Relationship Id="rId5713" Type="http://schemas.openxmlformats.org/officeDocument/2006/relationships/hyperlink" Target="http://online.zakon.kz/Document/?doc_id=30783576" TargetMode="External"/><Relationship Id="rId8869" Type="http://schemas.openxmlformats.org/officeDocument/2006/relationships/hyperlink" Target="http://online.zakon.kz/Document/?doc_id=31481924" TargetMode="External"/><Relationship Id="rId10799" Type="http://schemas.openxmlformats.org/officeDocument/2006/relationships/hyperlink" Target="http://online.zakon.kz/Document/?doc_id=31635450" TargetMode="External"/><Relationship Id="rId11100" Type="http://schemas.openxmlformats.org/officeDocument/2006/relationships/hyperlink" Target="http://online.zakon.kz/Document/?doc_id=31637478"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7826464" TargetMode="External"/><Relationship Id="rId3264" Type="http://schemas.openxmlformats.org/officeDocument/2006/relationships/hyperlink" Target="http://online.zakon.kz/Document/?doc_id=30565734" TargetMode="External"/><Relationship Id="rId4315" Type="http://schemas.openxmlformats.org/officeDocument/2006/relationships/hyperlink" Target="http://online.zakon.kz/Document/?doc_id=35906038" TargetMode="External"/><Relationship Id="rId7885" Type="http://schemas.openxmlformats.org/officeDocument/2006/relationships/hyperlink" Target="http://online.zakon.kz/Document/?doc_id=30366245" TargetMode="External"/><Relationship Id="rId8936" Type="http://schemas.openxmlformats.org/officeDocument/2006/relationships/hyperlink" Target="http://online.zakon.kz/Document/?doc_id=31037865" TargetMode="External"/><Relationship Id="rId10866" Type="http://schemas.openxmlformats.org/officeDocument/2006/relationships/hyperlink" Target="http://online.zakon.kz/Document/?doc_id=30565734" TargetMode="External"/><Relationship Id="rId2280" Type="http://schemas.openxmlformats.org/officeDocument/2006/relationships/hyperlink" Target="http://online.zakon.kz/Document/?doc_id=31025648"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782059" TargetMode="External"/><Relationship Id="rId7538" Type="http://schemas.openxmlformats.org/officeDocument/2006/relationships/hyperlink" Target="http://online.zakon.kz/Document/?doc_id=35263046" TargetMode="External"/><Relationship Id="rId7952" Type="http://schemas.openxmlformats.org/officeDocument/2006/relationships/hyperlink" Target="http://online.zakon.kz/Document/?doc_id=31635450" TargetMode="External"/><Relationship Id="rId10519" Type="http://schemas.openxmlformats.org/officeDocument/2006/relationships/hyperlink" Target="http://online.zakon.kz/Document/?doc_id=31310976"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782059" TargetMode="External"/><Relationship Id="rId6554" Type="http://schemas.openxmlformats.org/officeDocument/2006/relationships/hyperlink" Target="http://online.zakon.kz/Document/?doc_id=30782059" TargetMode="External"/><Relationship Id="rId7605" Type="http://schemas.openxmlformats.org/officeDocument/2006/relationships/hyperlink" Target="http://online.zakon.kz/Document/?doc_id=30366245" TargetMode="External"/><Relationship Id="rId10933" Type="http://schemas.openxmlformats.org/officeDocument/2006/relationships/hyperlink" Target="http://online.zakon.kz/Document/?doc_id=37072521" TargetMode="External"/><Relationship Id="rId1699" Type="http://schemas.openxmlformats.org/officeDocument/2006/relationships/hyperlink" Target="http://online.zakon.kz/Document/?doc_id=31635450" TargetMode="External"/><Relationship Id="rId2000" Type="http://schemas.openxmlformats.org/officeDocument/2006/relationships/hyperlink" Target="http://online.zakon.kz/Document/?doc_id=31637478" TargetMode="External"/><Relationship Id="rId5156" Type="http://schemas.openxmlformats.org/officeDocument/2006/relationships/hyperlink" Target="http://online.zakon.kz/Document/?doc_id=31094393" TargetMode="External"/><Relationship Id="rId5570" Type="http://schemas.openxmlformats.org/officeDocument/2006/relationships/hyperlink" Target="http://online.zakon.kz/Document/?doc_id=30520771" TargetMode="External"/><Relationship Id="rId6207" Type="http://schemas.openxmlformats.org/officeDocument/2006/relationships/hyperlink" Target="http://online.zakon.kz/Document/?doc_id=30366245" TargetMode="External"/><Relationship Id="rId9777" Type="http://schemas.openxmlformats.org/officeDocument/2006/relationships/hyperlink" Target="http://online.zakon.kz/Document/?doc_id=32873082" TargetMode="External"/><Relationship Id="rId4172" Type="http://schemas.openxmlformats.org/officeDocument/2006/relationships/hyperlink" Target="http://online.zakon.kz/Document/?doc_id=31094393" TargetMode="External"/><Relationship Id="rId5223" Type="http://schemas.openxmlformats.org/officeDocument/2006/relationships/hyperlink" Target="http://online.zakon.kz/Document/?doc_id=31112298" TargetMode="External"/><Relationship Id="rId6621" Type="http://schemas.openxmlformats.org/officeDocument/2006/relationships/hyperlink" Target="http://online.zakon.kz/Document/?doc_id=37826464" TargetMode="External"/><Relationship Id="rId8379" Type="http://schemas.openxmlformats.org/officeDocument/2006/relationships/hyperlink" Target="http://online.zakon.kz/Document/?doc_id=38461706" TargetMode="External"/><Relationship Id="rId1766" Type="http://schemas.openxmlformats.org/officeDocument/2006/relationships/hyperlink" Target="http://online.zakon.kz/Document/?doc_id=31037865" TargetMode="External"/><Relationship Id="rId2817" Type="http://schemas.openxmlformats.org/officeDocument/2006/relationships/hyperlink" Target="http://online.zakon.kz/Document/?doc_id=31408579" TargetMode="External"/><Relationship Id="rId8793" Type="http://schemas.openxmlformats.org/officeDocument/2006/relationships/hyperlink" Target="http://online.zakon.kz/Document/?doc_id=31312849" TargetMode="External"/><Relationship Id="rId9844" Type="http://schemas.openxmlformats.org/officeDocument/2006/relationships/hyperlink" Target="http://online.zakon.kz/Document/?doc_id=3782646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link_id=1003877710"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0782059" TargetMode="External"/><Relationship Id="rId7048" Type="http://schemas.openxmlformats.org/officeDocument/2006/relationships/hyperlink" Target="http://online.zakon.kz/Document/?doc_id=30520771" TargetMode="External"/><Relationship Id="rId7395" Type="http://schemas.openxmlformats.org/officeDocument/2006/relationships/hyperlink" Target="http://online.zakon.kz/Document/?doc_id=35263046" TargetMode="External"/><Relationship Id="rId8446" Type="http://schemas.openxmlformats.org/officeDocument/2006/relationships/hyperlink" Target="http://online.zakon.kz/Document/?doc_id=31034351" TargetMode="External"/><Relationship Id="rId8860" Type="http://schemas.openxmlformats.org/officeDocument/2006/relationships/hyperlink" Target="http://online.zakon.kz/Document/?doc_id=35807926" TargetMode="External"/><Relationship Id="rId9911" Type="http://schemas.openxmlformats.org/officeDocument/2006/relationships/hyperlink" Target="http://online.zakon.kz/Document/?doc_id=31635450" TargetMode="External"/><Relationship Id="rId10376" Type="http://schemas.openxmlformats.org/officeDocument/2006/relationships/hyperlink" Target="http://online.zakon.kz/Document/?doc_id=31312849" TargetMode="External"/><Relationship Id="rId10790" Type="http://schemas.openxmlformats.org/officeDocument/2006/relationships/hyperlink" Target="http://online.zakon.kz/Document/?doc_id=30782059" TargetMode="External"/><Relationship Id="rId1900" Type="http://schemas.openxmlformats.org/officeDocument/2006/relationships/hyperlink" Target="http://online.zakon.kz/Document/?doc_id=31481924" TargetMode="External"/><Relationship Id="rId7462" Type="http://schemas.openxmlformats.org/officeDocument/2006/relationships/hyperlink" Target="http://online.zakon.kz/Document/?doc_id=35263046" TargetMode="External"/><Relationship Id="rId8513" Type="http://schemas.openxmlformats.org/officeDocument/2006/relationships/hyperlink" Target="http://online.zakon.kz/Document/?doc_id=35263046" TargetMode="External"/><Relationship Id="rId10029" Type="http://schemas.openxmlformats.org/officeDocument/2006/relationships/hyperlink" Target="http://online.zakon.kz/Document/?doc_id=31518761" TargetMode="External"/><Relationship Id="rId10443" Type="http://schemas.openxmlformats.org/officeDocument/2006/relationships/hyperlink" Target="http://online.zakon.kz/Document/?doc_id=30782059" TargetMode="External"/><Relationship Id="rId3658" Type="http://schemas.openxmlformats.org/officeDocument/2006/relationships/hyperlink" Target="http://online.zakon.kz/Document/?doc_id=30520771" TargetMode="External"/><Relationship Id="rId4709" Type="http://schemas.openxmlformats.org/officeDocument/2006/relationships/hyperlink" Target="http://online.zakon.kz/Document/?doc_id=31037865"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148253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1039509"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676394" TargetMode="External"/><Relationship Id="rId9287" Type="http://schemas.openxmlformats.org/officeDocument/2006/relationships/hyperlink" Target="http://online.zakon.kz/Document/?doc_id=31310976" TargetMode="External"/><Relationship Id="rId10510"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388346"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635450" TargetMode="External"/><Relationship Id="rId9354" Type="http://schemas.openxmlformats.org/officeDocument/2006/relationships/hyperlink" Target="http://online.zakon.kz/Document/?doc_id=31094393" TargetMode="External"/><Relationship Id="rId1690" Type="http://schemas.openxmlformats.org/officeDocument/2006/relationships/hyperlink" Target="http://online.zakon.kz/Document/?doc_id=30443899"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1037865" TargetMode="External"/><Relationship Id="rId9007" Type="http://schemas.openxmlformats.org/officeDocument/2006/relationships/hyperlink" Target="http://online.zakon.kz/Document/?doc_id=31312849" TargetMode="External"/><Relationship Id="rId11284" Type="http://schemas.openxmlformats.org/officeDocument/2006/relationships/hyperlink" Target="http://online.zakon.kz/Document/?doc_id=30518961"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962414" TargetMode="External"/><Relationship Id="rId4499" Type="http://schemas.openxmlformats.org/officeDocument/2006/relationships/hyperlink" Target="http://online.zakon.kz/Document/?doc_id=30520771" TargetMode="External"/><Relationship Id="rId5964" Type="http://schemas.openxmlformats.org/officeDocument/2006/relationships/hyperlink" Target="http://online.zakon.kz/Document/?doc_id=31481924" TargetMode="External"/><Relationship Id="rId8370" Type="http://schemas.openxmlformats.org/officeDocument/2006/relationships/hyperlink" Target="http://online.zakon.kz/Document/?doc_id=31411217" TargetMode="External"/><Relationship Id="rId9421" Type="http://schemas.openxmlformats.org/officeDocument/2006/relationships/hyperlink" Target="http://online.zakon.kz/Document/?doc_id=31094393" TargetMode="External"/><Relationship Id="rId1410" Type="http://schemas.openxmlformats.org/officeDocument/2006/relationships/hyperlink" Target="http://online.zakon.kz/Document/?doc_id=31637324" TargetMode="External"/><Relationship Id="rId4566" Type="http://schemas.openxmlformats.org/officeDocument/2006/relationships/hyperlink" Target="http://online.zakon.kz/Document/?doc_id=35263046" TargetMode="External"/><Relationship Id="rId4980" Type="http://schemas.openxmlformats.org/officeDocument/2006/relationships/hyperlink" Target="http://online.zakon.kz/Document/?doc_id=30783576" TargetMode="External"/><Relationship Id="rId5617" Type="http://schemas.openxmlformats.org/officeDocument/2006/relationships/hyperlink" Target="http://online.zakon.kz/Document/?doc_id=35263046" TargetMode="External"/><Relationship Id="rId8023" Type="http://schemas.openxmlformats.org/officeDocument/2006/relationships/hyperlink" Target="http://online.zakon.kz/Document/?doc_id=30520771" TargetMode="External"/><Relationship Id="rId11004" Type="http://schemas.openxmlformats.org/officeDocument/2006/relationships/hyperlink" Target="http://online.zakon.kz/Document/?doc_id=31635450" TargetMode="External"/><Relationship Id="rId3168" Type="http://schemas.openxmlformats.org/officeDocument/2006/relationships/hyperlink" Target="http://online.zakon.kz/Document/?doc_id=31482533" TargetMode="External"/><Relationship Id="rId3582" Type="http://schemas.openxmlformats.org/officeDocument/2006/relationships/hyperlink" Target="http://online.zakon.kz/Document/?doc_id=35014129" TargetMode="External"/><Relationship Id="rId4219" Type="http://schemas.openxmlformats.org/officeDocument/2006/relationships/hyperlink" Target="http://online.zakon.kz/Document/?doc_id=30520771"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8754908" TargetMode="External"/><Relationship Id="rId10020" Type="http://schemas.openxmlformats.org/officeDocument/2006/relationships/hyperlink" Target="http://online.zakon.kz/Document/?doc_id=31482533" TargetMode="External"/><Relationship Id="rId2184" Type="http://schemas.openxmlformats.org/officeDocument/2006/relationships/hyperlink" Target="http://online.zakon.kz/Document/?doc_id=36347384" TargetMode="External"/><Relationship Id="rId3235" Type="http://schemas.openxmlformats.org/officeDocument/2006/relationships/hyperlink" Target="http://online.zakon.kz/Document/?doc_id=35263046" TargetMode="External"/><Relationship Id="rId7856" Type="http://schemas.openxmlformats.org/officeDocument/2006/relationships/hyperlink" Target="http://online.zakon.kz/Document/?doc_id=30366245" TargetMode="External"/><Relationship Id="rId156" Type="http://schemas.openxmlformats.org/officeDocument/2006/relationships/hyperlink" Target="http://online.zakon.kz/Document/?doc_id=38754908"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568184" TargetMode="External"/><Relationship Id="rId4700" Type="http://schemas.openxmlformats.org/officeDocument/2006/relationships/hyperlink" Target="http://online.zakon.kz/Document/?doc_id=31094393" TargetMode="External"/><Relationship Id="rId6458" Type="http://schemas.openxmlformats.org/officeDocument/2006/relationships/hyperlink" Target="http://online.zakon.kz/Document/?doc_id=31519607"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8754908" TargetMode="External"/><Relationship Id="rId10837" Type="http://schemas.openxmlformats.org/officeDocument/2006/relationships/hyperlink" Target="http://online.zakon.kz/Document/?doc_id=30782059"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482533" TargetMode="External"/><Relationship Id="rId7923" Type="http://schemas.openxmlformats.org/officeDocument/2006/relationships/hyperlink" Target="http://online.zakon.kz/Document/?doc_id=31037865" TargetMode="External"/><Relationship Id="rId10904" Type="http://schemas.openxmlformats.org/officeDocument/2006/relationships/hyperlink" Target="http://online.zakon.kz/Document/?doc_id=30383291" TargetMode="External"/><Relationship Id="rId4076" Type="http://schemas.openxmlformats.org/officeDocument/2006/relationships/hyperlink" Target="http://online.zakon.kz/Document/?doc_id=30835176" TargetMode="External"/><Relationship Id="rId5474" Type="http://schemas.openxmlformats.org/officeDocument/2006/relationships/hyperlink" Target="http://online.zakon.kz/Document/?doc_id=30399808"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9477265" TargetMode="External"/><Relationship Id="rId5127" Type="http://schemas.openxmlformats.org/officeDocument/2006/relationships/hyperlink" Target="http://online.zakon.kz/Document/?doc_id=38754908" TargetMode="External"/><Relationship Id="rId5541" Type="http://schemas.openxmlformats.org/officeDocument/2006/relationships/hyperlink" Target="http://online.zakon.kz/Document/?doc_id=30783576" TargetMode="External"/><Relationship Id="rId8697" Type="http://schemas.openxmlformats.org/officeDocument/2006/relationships/hyperlink" Target="http://online.zakon.kz/Document/?doc_id=30384673" TargetMode="External"/><Relationship Id="rId9748" Type="http://schemas.openxmlformats.org/officeDocument/2006/relationships/hyperlink" Target="http://online.zakon.kz/Document/?doc_id=31630212"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3698576" TargetMode="External"/><Relationship Id="rId7299" Type="http://schemas.openxmlformats.org/officeDocument/2006/relationships/hyperlink" Target="http://online.zakon.kz/Document/?doc_id=30366245" TargetMode="External"/><Relationship Id="rId8764" Type="http://schemas.openxmlformats.org/officeDocument/2006/relationships/hyperlink" Target="http://online.zakon.kz/Document/?doc_id=31113828" TargetMode="External"/><Relationship Id="rId9815" Type="http://schemas.openxmlformats.org/officeDocument/2006/relationships/hyperlink" Target="http://online.zakon.kz/Document/?doc_id=31637478" TargetMode="External"/><Relationship Id="rId10694" Type="http://schemas.openxmlformats.org/officeDocument/2006/relationships/hyperlink" Target="http://online.zakon.kz/Document/?doc_id=35263046"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1037865" TargetMode="External"/><Relationship Id="rId7366" Type="http://schemas.openxmlformats.org/officeDocument/2006/relationships/hyperlink" Target="http://online.zakon.kz/Document/?doc_id=31481924" TargetMode="External"/><Relationship Id="rId7780" Type="http://schemas.openxmlformats.org/officeDocument/2006/relationships/hyperlink" Target="http://online.zakon.kz/Document/?doc_id=38754908" TargetMode="External"/><Relationship Id="rId8417" Type="http://schemas.openxmlformats.org/officeDocument/2006/relationships/hyperlink" Target="http://online.zakon.kz/Document/?doc_id=31034351" TargetMode="External"/><Relationship Id="rId10347" Type="http://schemas.openxmlformats.org/officeDocument/2006/relationships/hyperlink" Target="http://online.zakon.kz/Document/?doc_id=30518961" TargetMode="External"/><Relationship Id="rId1804" Type="http://schemas.openxmlformats.org/officeDocument/2006/relationships/hyperlink" Target="http://online.zakon.kz/Document/?doc_id=38754908" TargetMode="External"/><Relationship Id="rId6382" Type="http://schemas.openxmlformats.org/officeDocument/2006/relationships/hyperlink" Target="http://online.zakon.kz/Document/?doc_id=31310976" TargetMode="External"/><Relationship Id="rId7019" Type="http://schemas.openxmlformats.org/officeDocument/2006/relationships/hyperlink" Target="http://online.zakon.kz/Document/?doc_id=30384784" TargetMode="External"/><Relationship Id="rId7433" Type="http://schemas.openxmlformats.org/officeDocument/2006/relationships/hyperlink" Target="http://online.zakon.kz/Document/?doc_id=31635450" TargetMode="External"/><Relationship Id="rId8831" Type="http://schemas.openxmlformats.org/officeDocument/2006/relationships/hyperlink" Target="http://online.zakon.kz/Document/?doc_id=30384784" TargetMode="External"/><Relationship Id="rId10761" Type="http://schemas.openxmlformats.org/officeDocument/2006/relationships/hyperlink" Target="http://online.zakon.kz/Document/?doc_id=35263046" TargetMode="External"/><Relationship Id="rId3976" Type="http://schemas.openxmlformats.org/officeDocument/2006/relationships/hyperlink" Target="http://online.zakon.kz/Document/?doc_id=30520771" TargetMode="External"/><Relationship Id="rId6035" Type="http://schemas.openxmlformats.org/officeDocument/2006/relationships/hyperlink" Target="http://online.zakon.kz/Document/?doc_id=31635450" TargetMode="External"/><Relationship Id="rId10414"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51003931"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1635450" TargetMode="External"/><Relationship Id="rId5051" Type="http://schemas.openxmlformats.org/officeDocument/2006/relationships/hyperlink" Target="http://online.zakon.kz/Document/?doc_id=31312849" TargetMode="External"/><Relationship Id="rId7500" Type="http://schemas.openxmlformats.org/officeDocument/2006/relationships/hyperlink" Target="http://online.zakon.kz/Document/?doc_id=35263046" TargetMode="External"/><Relationship Id="rId9258" Type="http://schemas.openxmlformats.org/officeDocument/2006/relationships/hyperlink" Target="http://online.zakon.kz/Document/?doc_id=31310976"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5263046" TargetMode="External"/><Relationship Id="rId2645" Type="http://schemas.openxmlformats.org/officeDocument/2006/relationships/hyperlink" Target="http://online.zakon.kz/Document/?doc_id=31481924" TargetMode="External"/><Relationship Id="rId6102" Type="http://schemas.openxmlformats.org/officeDocument/2006/relationships/hyperlink" Target="http://online.zakon.kz/Document/?doc_id=31482533" TargetMode="External"/><Relationship Id="rId9672" Type="http://schemas.openxmlformats.org/officeDocument/2006/relationships/hyperlink" Target="http://online.zakon.kz/Document/?doc_id=39477265" TargetMode="External"/><Relationship Id="rId11188" Type="http://schemas.openxmlformats.org/officeDocument/2006/relationships/hyperlink" Target="http://online.zakon.kz/Document/?doc_id=30783576"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620548" TargetMode="External"/><Relationship Id="rId1661" Type="http://schemas.openxmlformats.org/officeDocument/2006/relationships/hyperlink" Target="http://online.zakon.kz/Document/?doc_id=31481924" TargetMode="External"/><Relationship Id="rId2712" Type="http://schemas.openxmlformats.org/officeDocument/2006/relationships/hyperlink" Target="http://online.zakon.kz/Document/?doc_id=30569572" TargetMode="External"/><Relationship Id="rId5868" Type="http://schemas.openxmlformats.org/officeDocument/2006/relationships/hyperlink" Target="http://online.zakon.kz/Document/?doc_id=30782059"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0518961" TargetMode="External"/><Relationship Id="rId9325" Type="http://schemas.openxmlformats.org/officeDocument/2006/relationships/hyperlink" Target="http://online.zakon.kz/Document/?doc_id=31037865" TargetMode="External"/><Relationship Id="rId11255" Type="http://schemas.openxmlformats.org/officeDocument/2006/relationships/hyperlink" Target="http://online.zakon.kz/Document/?doc_id=30449266" TargetMode="External"/><Relationship Id="rId1314" Type="http://schemas.openxmlformats.org/officeDocument/2006/relationships/hyperlink" Target="http://online.zakon.kz/Document/?doc_id=31625036"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0366245" TargetMode="External"/><Relationship Id="rId7290" Type="http://schemas.openxmlformats.org/officeDocument/2006/relationships/hyperlink" Target="http://online.zakon.kz/Document/?doc_id=30366245" TargetMode="External"/><Relationship Id="rId8341" Type="http://schemas.openxmlformats.org/officeDocument/2006/relationships/hyperlink" Target="http://online.zakon.kz/Document/?doc_id=30379476" TargetMode="External"/><Relationship Id="rId10271" Type="http://schemas.openxmlformats.org/officeDocument/2006/relationships/hyperlink" Target="http://online.zakon.kz/Document/?doc_id=30565734"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1481924" TargetMode="External"/><Relationship Id="rId7010" Type="http://schemas.openxmlformats.org/officeDocument/2006/relationships/hyperlink" Target="http://online.zakon.kz/Document/?doc_id=30568184"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310976" TargetMode="External"/><Relationship Id="rId3553" Type="http://schemas.openxmlformats.org/officeDocument/2006/relationships/hyperlink" Target="http://online.zakon.kz/Document/?doc_id=38754908" TargetMode="External"/><Relationship Id="rId4604" Type="http://schemas.openxmlformats.org/officeDocument/2006/relationships/hyperlink" Target="http://online.zakon.kz/Document/?doc_id=30518961" TargetMode="External"/><Relationship Id="rId9182" Type="http://schemas.openxmlformats.org/officeDocument/2006/relationships/hyperlink" Target="http://online.zakon.kz/Document/?doc_id=35263046" TargetMode="External"/><Relationship Id="rId127" Type="http://schemas.openxmlformats.org/officeDocument/2006/relationships/hyperlink" Target="http://online.zakon.kz/Document/?doc_id=31416324" TargetMode="External"/><Relationship Id="rId3206" Type="http://schemas.openxmlformats.org/officeDocument/2006/relationships/hyperlink" Target="http://online.zakon.kz/Document/?doc_id=30783576" TargetMode="External"/><Relationship Id="rId3620" Type="http://schemas.openxmlformats.org/officeDocument/2006/relationships/hyperlink" Target="http://online.zakon.kz/Document/?doc_id=35014129" TargetMode="External"/><Relationship Id="rId6776" Type="http://schemas.openxmlformats.org/officeDocument/2006/relationships/hyperlink" Target="http://online.zakon.kz/Document/?doc_id=35263046" TargetMode="External"/><Relationship Id="rId7827" Type="http://schemas.openxmlformats.org/officeDocument/2006/relationships/hyperlink" Target="http://online.zakon.kz/Document/?doc_id=30384673" TargetMode="External"/><Relationship Id="rId10808" Type="http://schemas.openxmlformats.org/officeDocument/2006/relationships/hyperlink" Target="http://online.zakon.kz/Document/?doc_id=30449762"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5323044" TargetMode="External"/><Relationship Id="rId2222" Type="http://schemas.openxmlformats.org/officeDocument/2006/relationships/hyperlink" Target="http://online.zakon.kz/Document/?doc_id=30520771"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0446361" TargetMode="External"/><Relationship Id="rId6429" Type="http://schemas.openxmlformats.org/officeDocument/2006/relationships/hyperlink" Target="http://online.zakon.kz/Document/?doc_id=30858918" TargetMode="External"/><Relationship Id="rId6843" Type="http://schemas.openxmlformats.org/officeDocument/2006/relationships/hyperlink" Target="http://online.zakon.kz/Document/?doc_id=31481924" TargetMode="External"/><Relationship Id="rId9999" Type="http://schemas.openxmlformats.org/officeDocument/2006/relationships/hyperlink" Target="http://online.zakon.kz/Document/?doc_id=31406125" TargetMode="External"/><Relationship Id="rId1988" Type="http://schemas.openxmlformats.org/officeDocument/2006/relationships/hyperlink" Target="http://online.zakon.kz/Document/?doc_id=31637478" TargetMode="External"/><Relationship Id="rId4394" Type="http://schemas.openxmlformats.org/officeDocument/2006/relationships/hyperlink" Target="http://online.zakon.kz/Document/?doc_id=31094393" TargetMode="External"/><Relationship Id="rId5445" Type="http://schemas.openxmlformats.org/officeDocument/2006/relationships/hyperlink" Target="http://online.zakon.kz/Document/?doc_id=31637324" TargetMode="External"/><Relationship Id="rId4047" Type="http://schemas.openxmlformats.org/officeDocument/2006/relationships/hyperlink" Target="http://online.zakon.kz/Document/?doc_id=31635450" TargetMode="External"/><Relationship Id="rId4461" Type="http://schemas.openxmlformats.org/officeDocument/2006/relationships/hyperlink" Target="http://online.zakon.kz/Document/?doc_id=31037865"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5263046" TargetMode="External"/><Relationship Id="rId8668" Type="http://schemas.openxmlformats.org/officeDocument/2006/relationships/hyperlink" Target="http://online.zakon.kz/Document/?doc_id=30366245" TargetMode="External"/><Relationship Id="rId9719" Type="http://schemas.openxmlformats.org/officeDocument/2006/relationships/hyperlink" Target="http://online.zakon.kz/Document/?doc_id=31770444"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0598" Type="http://schemas.openxmlformats.org/officeDocument/2006/relationships/hyperlink" Target="http://online.zakon.kz/Document/?doc_id=30366245" TargetMode="External"/><Relationship Id="rId1708" Type="http://schemas.openxmlformats.org/officeDocument/2006/relationships/hyperlink" Target="http://online.zakon.kz/Document/?doc_id=31637478" TargetMode="External"/><Relationship Id="rId3130" Type="http://schemas.openxmlformats.org/officeDocument/2006/relationships/hyperlink" Target="http://online.zakon.kz/Document/?doc_id=31094393" TargetMode="External"/><Relationship Id="rId6286" Type="http://schemas.openxmlformats.org/officeDocument/2006/relationships/hyperlink" Target="http://online.zakon.kz/Document/?doc_id=31635450" TargetMode="External"/><Relationship Id="rId7337" Type="http://schemas.openxmlformats.org/officeDocument/2006/relationships/hyperlink" Target="http://online.zakon.kz/Document/?doc_id=30366245" TargetMode="External"/><Relationship Id="rId7684" Type="http://schemas.openxmlformats.org/officeDocument/2006/relationships/hyperlink" Target="http://online.zakon.kz/Document/?doc_id=37826464" TargetMode="External"/><Relationship Id="rId8735" Type="http://schemas.openxmlformats.org/officeDocument/2006/relationships/hyperlink" Target="http://online.zakon.kz/Document/?doc_id=30366245" TargetMode="External"/><Relationship Id="rId10665" Type="http://schemas.openxmlformats.org/officeDocument/2006/relationships/hyperlink" Target="http://online.zakon.kz/Document/?doc_id=30449266" TargetMode="External"/><Relationship Id="rId7751" Type="http://schemas.openxmlformats.org/officeDocument/2006/relationships/hyperlink" Target="http://online.zakon.kz/Document/?doc_id=31312849" TargetMode="External"/><Relationship Id="rId8802" Type="http://schemas.openxmlformats.org/officeDocument/2006/relationships/hyperlink" Target="http://online.zakon.kz/Document/?doc_id=30569572" TargetMode="External"/><Relationship Id="rId10318" Type="http://schemas.openxmlformats.org/officeDocument/2006/relationships/hyperlink" Target="http://online.zakon.kz/Document/?doc_id=30624803" TargetMode="External"/><Relationship Id="rId10732" Type="http://schemas.openxmlformats.org/officeDocument/2006/relationships/hyperlink" Target="http://online.zakon.kz/Document/?doc_id=30366245" TargetMode="External"/><Relationship Id="rId2896" Type="http://schemas.openxmlformats.org/officeDocument/2006/relationships/hyperlink" Target="http://online.zakon.kz/Document/?doc_id=30518961"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637478" TargetMode="External"/><Relationship Id="rId7404" Type="http://schemas.openxmlformats.org/officeDocument/2006/relationships/hyperlink" Target="http://online.zakon.kz/Document/?doc_id=31039509"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783576" TargetMode="External"/><Relationship Id="rId9576" Type="http://schemas.openxmlformats.org/officeDocument/2006/relationships/hyperlink" Target="http://online.zakon.kz/Document/?doc_id=31094393" TargetMode="External"/><Relationship Id="rId9990" Type="http://schemas.openxmlformats.org/officeDocument/2006/relationships/hyperlink" Target="http://online.zakon.kz/Document/?doc_id=35263046"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51035552" TargetMode="External"/><Relationship Id="rId5022" Type="http://schemas.openxmlformats.org/officeDocument/2006/relationships/hyperlink" Target="http://online.zakon.kz/Document/?doc_id=31637324" TargetMode="External"/><Relationship Id="rId8178" Type="http://schemas.openxmlformats.org/officeDocument/2006/relationships/hyperlink" Target="http://online.zakon.kz/Document/?doc_id=31312849" TargetMode="External"/><Relationship Id="rId8592" Type="http://schemas.openxmlformats.org/officeDocument/2006/relationships/hyperlink" Target="http://online.zakon.kz/Document/?doc_id=30364178" TargetMode="External"/><Relationship Id="rId9229" Type="http://schemas.openxmlformats.org/officeDocument/2006/relationships/hyperlink" Target="http://online.zakon.kz/Document/?doc_id=31345663" TargetMode="External"/><Relationship Id="rId9643" Type="http://schemas.openxmlformats.org/officeDocument/2006/relationships/hyperlink" Target="http://online.zakon.kz/Document/?doc_id=31575294" TargetMode="External"/><Relationship Id="rId11159" Type="http://schemas.openxmlformats.org/officeDocument/2006/relationships/hyperlink" Target="http://online.zakon.kz/Document/?doc_id=30783576" TargetMode="External"/><Relationship Id="rId1218" Type="http://schemas.openxmlformats.org/officeDocument/2006/relationships/hyperlink" Target="http://online.zakon.kz/Document/?doc_id=31039509"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1312849" TargetMode="External"/><Relationship Id="rId10175" Type="http://schemas.openxmlformats.org/officeDocument/2006/relationships/hyperlink" Target="http://online.zakon.kz/Document/?doc_id=30782059" TargetMode="External"/><Relationship Id="rId1632" Type="http://schemas.openxmlformats.org/officeDocument/2006/relationships/hyperlink" Target="http://online.zakon.kz/Document/?doc_id=35263046" TargetMode="External"/><Relationship Id="rId4788" Type="http://schemas.openxmlformats.org/officeDocument/2006/relationships/hyperlink" Target="http://online.zakon.kz/Document/?doc_id=31037865" TargetMode="External"/><Relationship Id="rId5839" Type="http://schemas.openxmlformats.org/officeDocument/2006/relationships/hyperlink" Target="http://online.zakon.kz/Document/?doc_id=31635450" TargetMode="External"/><Relationship Id="rId7261" Type="http://schemas.openxmlformats.org/officeDocument/2006/relationships/hyperlink" Target="http://online.zakon.kz/Document/?doc_id=30518961" TargetMode="External"/><Relationship Id="rId9710" Type="http://schemas.openxmlformats.org/officeDocument/2006/relationships/hyperlink" Target="http://online.zakon.kz/Document/?doc_id=31635450" TargetMode="External"/><Relationship Id="rId11226" Type="http://schemas.openxmlformats.org/officeDocument/2006/relationships/hyperlink" Target="http://online.zakon.kz/Document/?doc_id=35263046" TargetMode="External"/><Relationship Id="rId4855" Type="http://schemas.openxmlformats.org/officeDocument/2006/relationships/hyperlink" Target="http://online.zakon.kz/Document/?doc_id=30518961" TargetMode="External"/><Relationship Id="rId5906" Type="http://schemas.openxmlformats.org/officeDocument/2006/relationships/hyperlink" Target="http://online.zakon.kz/Document/?doc_id=31312849" TargetMode="External"/><Relationship Id="rId8312" Type="http://schemas.openxmlformats.org/officeDocument/2006/relationships/hyperlink" Target="http://online.zakon.kz/Document/?doc_id=31037865" TargetMode="External"/><Relationship Id="rId10242" Type="http://schemas.openxmlformats.org/officeDocument/2006/relationships/hyperlink" Target="http://online.zakon.kz/Document/?doc_id=30383291"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037865" TargetMode="External"/><Relationship Id="rId4922" Type="http://schemas.openxmlformats.org/officeDocument/2006/relationships/hyperlink" Target="http://online.zakon.kz/Document/?doc_id=38754908"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7072521" TargetMode="External"/><Relationship Id="rId2473" Type="http://schemas.openxmlformats.org/officeDocument/2006/relationships/hyperlink" Target="http://online.zakon.kz/Document/?doc_id=31312849" TargetMode="External"/><Relationship Id="rId3524" Type="http://schemas.openxmlformats.org/officeDocument/2006/relationships/hyperlink" Target="http://online.zakon.kz/Document/?doc_id=30366245" TargetMode="External"/><Relationship Id="rId9086" Type="http://schemas.openxmlformats.org/officeDocument/2006/relationships/hyperlink" Target="http://online.zakon.kz/Document/?doc_id=30518961"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783576" TargetMode="External"/><Relationship Id="rId2540" Type="http://schemas.openxmlformats.org/officeDocument/2006/relationships/hyperlink" Target="http://online.zakon.kz/Document/?doc_id=38754908" TargetMode="External"/><Relationship Id="rId5696" Type="http://schemas.openxmlformats.org/officeDocument/2006/relationships/hyperlink" Target="http://online.zakon.kz/Document/?doc_id=37072521" TargetMode="External"/><Relationship Id="rId6747" Type="http://schemas.openxmlformats.org/officeDocument/2006/relationships/hyperlink" Target="http://online.zakon.kz/Document/?doc_id=30379347" TargetMode="External"/><Relationship Id="rId9153" Type="http://schemas.openxmlformats.org/officeDocument/2006/relationships/hyperlink" Target="http://online.zakon.kz/Document/?doc_id=30606997" TargetMode="External"/><Relationship Id="rId11083" Type="http://schemas.openxmlformats.org/officeDocument/2006/relationships/hyperlink" Target="http://online.zakon.kz/Document/?doc_id=31635450"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1609214" TargetMode="External"/><Relationship Id="rId5349" Type="http://schemas.openxmlformats.org/officeDocument/2006/relationships/hyperlink" Target="http://online.zakon.kz/Document/?doc_id=30366245" TargetMode="External"/><Relationship Id="rId9220" Type="http://schemas.openxmlformats.org/officeDocument/2006/relationships/hyperlink" Target="http://online.zakon.kz/Document/?doc_id=36347384" TargetMode="External"/><Relationship Id="rId4365" Type="http://schemas.openxmlformats.org/officeDocument/2006/relationships/hyperlink" Target="http://online.zakon.kz/Document/?doc_id=30782059" TargetMode="External"/><Relationship Id="rId5763" Type="http://schemas.openxmlformats.org/officeDocument/2006/relationships/hyperlink" Target="http://online.zakon.kz/Document/?doc_id=31037865" TargetMode="External"/><Relationship Id="rId6814" Type="http://schemas.openxmlformats.org/officeDocument/2006/relationships/hyperlink" Target="http://online.zakon.kz/Document/?doc_id=31482533" TargetMode="External"/><Relationship Id="rId11150" Type="http://schemas.openxmlformats.org/officeDocument/2006/relationships/hyperlink" Target="http://online.zakon.kz/Document/?doc_id=37072521" TargetMode="External"/><Relationship Id="rId1959" Type="http://schemas.openxmlformats.org/officeDocument/2006/relationships/hyperlink" Target="http://online.zakon.kz/Document/?doc_id=31482533" TargetMode="External"/><Relationship Id="rId4018" Type="http://schemas.openxmlformats.org/officeDocument/2006/relationships/hyperlink" Target="http://online.zakon.kz/Document/?doc_id=30384784" TargetMode="External"/><Relationship Id="rId5416" Type="http://schemas.openxmlformats.org/officeDocument/2006/relationships/hyperlink" Target="http://online.zakon.kz/Document/?doc_id=38218950" TargetMode="External"/><Relationship Id="rId5830" Type="http://schemas.openxmlformats.org/officeDocument/2006/relationships/hyperlink" Target="http://online.zakon.kz/Document/?doc_id=37072521" TargetMode="External"/><Relationship Id="rId8986" Type="http://schemas.openxmlformats.org/officeDocument/2006/relationships/hyperlink" Target="http://online.zakon.kz/Document/?doc_id=31482533" TargetMode="External"/><Relationship Id="rId3381" Type="http://schemas.openxmlformats.org/officeDocument/2006/relationships/hyperlink" Target="http://online.zakon.kz/Document/?doc_id=35906038" TargetMode="External"/><Relationship Id="rId4432" Type="http://schemas.openxmlformats.org/officeDocument/2006/relationships/hyperlink" Target="http://online.zakon.kz/Document/?doc_id=38754908" TargetMode="External"/><Relationship Id="rId7588" Type="http://schemas.openxmlformats.org/officeDocument/2006/relationships/hyperlink" Target="http://online.zakon.kz/Document/?doc_id=31635450" TargetMode="External"/><Relationship Id="rId8639" Type="http://schemas.openxmlformats.org/officeDocument/2006/relationships/hyperlink" Target="http://online.zakon.kz/Document/?doc_id=32238856" TargetMode="External"/><Relationship Id="rId10569" Type="http://schemas.openxmlformats.org/officeDocument/2006/relationships/hyperlink" Target="http://online.zakon.kz/Document/?doc_id=1026672" TargetMode="External"/><Relationship Id="rId10983" Type="http://schemas.openxmlformats.org/officeDocument/2006/relationships/hyperlink" Target="http://online.zakon.kz/Document/?doc_id=30518961" TargetMode="External"/><Relationship Id="rId3034" Type="http://schemas.openxmlformats.org/officeDocument/2006/relationships/hyperlink" Target="http://online.zakon.kz/Document/?doc_id=31310976" TargetMode="External"/><Relationship Id="rId7655" Type="http://schemas.openxmlformats.org/officeDocument/2006/relationships/hyperlink" Target="http://online.zakon.kz/Document/?doc_id=31039509" TargetMode="External"/><Relationship Id="rId8706" Type="http://schemas.openxmlformats.org/officeDocument/2006/relationships/hyperlink" Target="http://online.zakon.kz/Document/?doc_id=51049207" TargetMode="External"/><Relationship Id="rId10636" Type="http://schemas.openxmlformats.org/officeDocument/2006/relationships/hyperlink" Target="http://online.zakon.kz/Document/?doc_id=31037865"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1312849"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0782059" TargetMode="External"/><Relationship Id="rId7308" Type="http://schemas.openxmlformats.org/officeDocument/2006/relationships/hyperlink" Target="http://online.zakon.kz/Document/?doc_id=38754908" TargetMode="External"/><Relationship Id="rId7722" Type="http://schemas.openxmlformats.org/officeDocument/2006/relationships/hyperlink" Target="http://online.zakon.kz/Document/?doc_id=37826464" TargetMode="External"/><Relationship Id="rId5273" Type="http://schemas.openxmlformats.org/officeDocument/2006/relationships/hyperlink" Target="http://online.zakon.kz/Document/?doc_id=31312849" TargetMode="External"/><Relationship Id="rId6324" Type="http://schemas.openxmlformats.org/officeDocument/2006/relationships/hyperlink" Target="http://online.zakon.kz/Document/?doc_id=31310976" TargetMode="External"/><Relationship Id="rId10703" Type="http://schemas.openxmlformats.org/officeDocument/2006/relationships/hyperlink" Target="http://online.zakon.kz/Document/?doc_id=31637478"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2180599" TargetMode="External"/><Relationship Id="rId5340" Type="http://schemas.openxmlformats.org/officeDocument/2006/relationships/hyperlink" Target="http://online.zakon.kz/Document/?doc_id=30783576" TargetMode="External"/><Relationship Id="rId8496" Type="http://schemas.openxmlformats.org/officeDocument/2006/relationships/hyperlink" Target="http://online.zakon.kz/Document/?doc_id=35263046" TargetMode="External"/><Relationship Id="rId9547" Type="http://schemas.openxmlformats.org/officeDocument/2006/relationships/hyperlink" Target="http://online.zakon.kz/Document/?doc_id=39477265" TargetMode="External"/><Relationship Id="rId9894" Type="http://schemas.openxmlformats.org/officeDocument/2006/relationships/hyperlink" Target="http://online.zakon.kz/Document/?doc_id=31482533" TargetMode="External"/><Relationship Id="rId1883" Type="http://schemas.openxmlformats.org/officeDocument/2006/relationships/hyperlink" Target="http://online.zakon.kz/Document/?doc_id=30782059" TargetMode="External"/><Relationship Id="rId2934" Type="http://schemas.openxmlformats.org/officeDocument/2006/relationships/hyperlink" Target="http://online.zakon.kz/Document/?doc_id=31094393" TargetMode="External"/><Relationship Id="rId7098" Type="http://schemas.openxmlformats.org/officeDocument/2006/relationships/hyperlink" Target="http://online.zakon.kz/Document/?doc_id=30569572" TargetMode="External"/><Relationship Id="rId8149" Type="http://schemas.openxmlformats.org/officeDocument/2006/relationships/hyperlink" Target="http://online.zakon.kz/Document/?doc_id=31481924" TargetMode="External"/><Relationship Id="rId9961" Type="http://schemas.openxmlformats.org/officeDocument/2006/relationships/hyperlink" Target="http://online.zakon.kz/Document/?doc_id=31549135"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1094393" TargetMode="External"/><Relationship Id="rId9614" Type="http://schemas.openxmlformats.org/officeDocument/2006/relationships/hyperlink" Target="http://online.zakon.kz/Document/?doc_id=30366245" TargetMode="External"/><Relationship Id="rId10079" Type="http://schemas.openxmlformats.org/officeDocument/2006/relationships/hyperlink" Target="http://online.zakon.kz/Document/?doc_id=30366245" TargetMode="External"/><Relationship Id="rId10493" Type="http://schemas.openxmlformats.org/officeDocument/2006/relationships/hyperlink" Target="http://online.zakon.kz/Document/?doc_id=33551920" TargetMode="External"/><Relationship Id="rId1603" Type="http://schemas.openxmlformats.org/officeDocument/2006/relationships/hyperlink" Target="http://online.zakon.kz/Document/?doc_id=30443961"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1481924" TargetMode="External"/><Relationship Id="rId8216" Type="http://schemas.openxmlformats.org/officeDocument/2006/relationships/hyperlink" Target="http://online.zakon.kz/Document/?doc_id=38754908" TargetMode="External"/><Relationship Id="rId8630" Type="http://schemas.openxmlformats.org/officeDocument/2006/relationships/hyperlink" Target="http://online.zakon.kz/Document/?doc_id=30366245" TargetMode="External"/><Relationship Id="rId10146" Type="http://schemas.openxmlformats.org/officeDocument/2006/relationships/hyperlink" Target="http://online.zakon.kz/Document/?doc_id=31637478" TargetMode="External"/><Relationship Id="rId10560" Type="http://schemas.openxmlformats.org/officeDocument/2006/relationships/hyperlink" Target="http://online.zakon.kz/Document/?doc_id=31637478"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1312849" TargetMode="External"/><Relationship Id="rId6181" Type="http://schemas.openxmlformats.org/officeDocument/2006/relationships/hyperlink" Target="http://online.zakon.kz/Document/?doc_id=31635450" TargetMode="External"/><Relationship Id="rId7232" Type="http://schemas.openxmlformats.org/officeDocument/2006/relationships/hyperlink" Target="http://online.zakon.kz/Document/?doc_id=30366245" TargetMode="External"/><Relationship Id="rId10213" Type="http://schemas.openxmlformats.org/officeDocument/2006/relationships/hyperlink" Target="http://online.zakon.kz/Document/?doc_id=31039509"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481924" TargetMode="External"/><Relationship Id="rId2791" Type="http://schemas.openxmlformats.org/officeDocument/2006/relationships/hyperlink" Target="http://online.zakon.kz/Document/?doc_id=31518761" TargetMode="External"/><Relationship Id="rId3428" Type="http://schemas.openxmlformats.org/officeDocument/2006/relationships/hyperlink" Target="http://online.zakon.kz/Document/?doc_id=30518961"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2504524" TargetMode="External"/><Relationship Id="rId2444" Type="http://schemas.openxmlformats.org/officeDocument/2006/relationships/hyperlink" Target="http://online.zakon.kz/Document/?doc_id=3103786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569572" TargetMode="External"/><Relationship Id="rId9057" Type="http://schemas.openxmlformats.org/officeDocument/2006/relationships/hyperlink" Target="http://online.zakon.kz/Document/?doc_id=35263046" TargetMode="External"/><Relationship Id="rId9471" Type="http://schemas.openxmlformats.org/officeDocument/2006/relationships/hyperlink" Target="http://online.zakon.kz/Document/?doc_id=30835176"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8754908" TargetMode="External"/><Relationship Id="rId9124" Type="http://schemas.openxmlformats.org/officeDocument/2006/relationships/hyperlink" Target="http://online.zakon.kz/Document/?doc_id=31482533"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5263046" TargetMode="External"/><Relationship Id="rId2511" Type="http://schemas.openxmlformats.org/officeDocument/2006/relationships/hyperlink" Target="http://online.zakon.kz/Document/?doc_id=31519607"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0518961" TargetMode="External"/><Relationship Id="rId11054" Type="http://schemas.openxmlformats.org/officeDocument/2006/relationships/hyperlink" Target="http://online.zakon.kz/Document/?doc_id=31637478"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094393" TargetMode="External"/><Relationship Id="rId4683" Type="http://schemas.openxmlformats.org/officeDocument/2006/relationships/hyperlink" Target="http://online.zakon.kz/Document/?doc_id=38754908" TargetMode="External"/><Relationship Id="rId5734" Type="http://schemas.openxmlformats.org/officeDocument/2006/relationships/hyperlink" Target="http://online.zakon.kz/Document/?doc_id=31310973" TargetMode="External"/><Relationship Id="rId8140" Type="http://schemas.openxmlformats.org/officeDocument/2006/relationships/hyperlink" Target="http://online.zakon.kz/Document/?doc_id=31312849" TargetMode="External"/><Relationship Id="rId10070" Type="http://schemas.openxmlformats.org/officeDocument/2006/relationships/hyperlink" Target="http://online.zakon.kz/Document/?doc_id=30520771" TargetMode="External"/><Relationship Id="rId11121" Type="http://schemas.openxmlformats.org/officeDocument/2006/relationships/hyperlink" Target="http://online.zakon.kz/Document/?doc_id=31037865" TargetMode="External"/><Relationship Id="rId3285" Type="http://schemas.openxmlformats.org/officeDocument/2006/relationships/hyperlink" Target="http://online.zakon.kz/Document/?doc_id=32083869" TargetMode="External"/><Relationship Id="rId4336" Type="http://schemas.openxmlformats.org/officeDocument/2006/relationships/hyperlink" Target="http://online.zakon.kz/Document/?doc_id=31094393"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0924535"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783576" TargetMode="External"/><Relationship Id="rId7559" Type="http://schemas.openxmlformats.org/officeDocument/2006/relationships/hyperlink" Target="http://online.zakon.kz/Document/?doc_id=37098096" TargetMode="External"/><Relationship Id="rId10887" Type="http://schemas.openxmlformats.org/officeDocument/2006/relationships/hyperlink" Target="http://online.zakon.kz/Document/?doc_id=30449762"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1094393"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1482533" TargetMode="External"/><Relationship Id="rId10954" Type="http://schemas.openxmlformats.org/officeDocument/2006/relationships/hyperlink" Target="http://online.zakon.kz/Document/?doc_id=3052077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481924"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1094393" TargetMode="External"/><Relationship Id="rId10607" Type="http://schemas.openxmlformats.org/officeDocument/2006/relationships/hyperlink" Target="http://online.zakon.kz/Document/?doc_id=30449266" TargetMode="External"/><Relationship Id="rId4193" Type="http://schemas.openxmlformats.org/officeDocument/2006/relationships/hyperlink" Target="http://online.zakon.kz/Document/?doc_id=31615135"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0783576" TargetMode="External"/><Relationship Id="rId9798" Type="http://schemas.openxmlformats.org/officeDocument/2006/relationships/hyperlink" Target="http://online.zakon.kz/Document/?doc_id=31635450"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7826464" TargetMode="External"/><Relationship Id="rId5244" Type="http://schemas.openxmlformats.org/officeDocument/2006/relationships/hyperlink" Target="http://online.zakon.kz/Document/?doc_id=31482533" TargetMode="External"/><Relationship Id="rId9865" Type="http://schemas.openxmlformats.org/officeDocument/2006/relationships/hyperlink" Target="http://online.zakon.kz/Document/?doc_id=30520771" TargetMode="External"/><Relationship Id="rId79" Type="http://schemas.openxmlformats.org/officeDocument/2006/relationships/hyperlink" Target="http://online.zakon.kz/Document/?doc_id=39477265" TargetMode="External"/><Relationship Id="rId1854" Type="http://schemas.openxmlformats.org/officeDocument/2006/relationships/hyperlink" Target="http://online.zakon.kz/Document/?doc_id=39580529" TargetMode="External"/><Relationship Id="rId2905" Type="http://schemas.openxmlformats.org/officeDocument/2006/relationships/hyperlink" Target="http://online.zakon.kz/Document/?doc_id=30384784"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0782059" TargetMode="External"/><Relationship Id="rId8467" Type="http://schemas.openxmlformats.org/officeDocument/2006/relationships/hyperlink" Target="http://online.zakon.kz/Document/?doc_id=31114660" TargetMode="External"/><Relationship Id="rId8881" Type="http://schemas.openxmlformats.org/officeDocument/2006/relationships/hyperlink" Target="http://online.zakon.kz/Document/?doc_id=31181936" TargetMode="External"/><Relationship Id="rId9518" Type="http://schemas.openxmlformats.org/officeDocument/2006/relationships/hyperlink" Target="http://online.zakon.kz/Document/?doc_id=35263046" TargetMode="External"/><Relationship Id="rId9932" Type="http://schemas.openxmlformats.org/officeDocument/2006/relationships/hyperlink" Target="http://online.zakon.kz/Document/?doc_id=31609214" TargetMode="External"/><Relationship Id="rId10397" Type="http://schemas.openxmlformats.org/officeDocument/2006/relationships/hyperlink" Target="http://online.zakon.kz/Document/?doc_id=31094393"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7072521" TargetMode="External"/><Relationship Id="rId7483" Type="http://schemas.openxmlformats.org/officeDocument/2006/relationships/hyperlink" Target="http://online.zakon.kz/Document/?doc_id=30518961" TargetMode="External"/><Relationship Id="rId8534" Type="http://schemas.openxmlformats.org/officeDocument/2006/relationships/hyperlink" Target="http://online.zakon.kz/Document/?doc_id=30366245" TargetMode="External"/><Relationship Id="rId10464" Type="http://schemas.openxmlformats.org/officeDocument/2006/relationships/hyperlink" Target="http://online.zakon.kz/Document/?doc_id=37072521" TargetMode="External"/><Relationship Id="rId1921" Type="http://schemas.openxmlformats.org/officeDocument/2006/relationships/hyperlink" Target="http://online.zakon.kz/Document/?doc_id=30384673" TargetMode="External"/><Relationship Id="rId3679" Type="http://schemas.openxmlformats.org/officeDocument/2006/relationships/hyperlink" Target="http://online.zakon.kz/Document/?doc_id=1026672"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5263046" TargetMode="External"/><Relationship Id="rId7550" Type="http://schemas.openxmlformats.org/officeDocument/2006/relationships/hyperlink" Target="http://online.zakon.kz/Document/?doc_id=31212671" TargetMode="External"/><Relationship Id="rId10117" Type="http://schemas.openxmlformats.org/officeDocument/2006/relationships/hyperlink" Target="http://online.zakon.kz/Document/?doc_id=32238856" TargetMode="External"/><Relationship Id="rId6152" Type="http://schemas.openxmlformats.org/officeDocument/2006/relationships/hyperlink" Target="http://online.zakon.kz/Document/?doc_id=31407352" TargetMode="External"/><Relationship Id="rId7203" Type="http://schemas.openxmlformats.org/officeDocument/2006/relationships/hyperlink" Target="http://online.zakon.kz/Document/?doc_id=30384784" TargetMode="External"/><Relationship Id="rId8601" Type="http://schemas.openxmlformats.org/officeDocument/2006/relationships/hyperlink" Target="http://online.zakon.kz/Document/?doc_id=30384673" TargetMode="External"/><Relationship Id="rId10531" Type="http://schemas.openxmlformats.org/officeDocument/2006/relationships/hyperlink" Target="http://online.zakon.kz/Document/?doc_id=37072521"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8754908" TargetMode="External"/><Relationship Id="rId3746" Type="http://schemas.openxmlformats.org/officeDocument/2006/relationships/hyperlink" Target="http://online.zakon.kz/Document/?doc_id=30520771"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310976" TargetMode="External"/><Relationship Id="rId2762" Type="http://schemas.openxmlformats.org/officeDocument/2006/relationships/hyperlink" Target="http://online.zakon.kz/Document/?doc_id=35906038" TargetMode="External"/><Relationship Id="rId3813" Type="http://schemas.openxmlformats.org/officeDocument/2006/relationships/hyperlink" Target="http://online.zakon.kz/Document/?doc_id=31411217"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1629287" TargetMode="External"/><Relationship Id="rId9375" Type="http://schemas.openxmlformats.org/officeDocument/2006/relationships/hyperlink" Target="http://online.zakon.kz/Document/?doc_id=3131097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482533" TargetMode="External"/><Relationship Id="rId2415" Type="http://schemas.openxmlformats.org/officeDocument/2006/relationships/hyperlink" Target="http://online.zakon.kz/Document/?doc_id=31481924" TargetMode="External"/><Relationship Id="rId5985" Type="http://schemas.openxmlformats.org/officeDocument/2006/relationships/hyperlink" Target="http://online.zakon.kz/Document/?doc_id=31312849" TargetMode="External"/><Relationship Id="rId8391" Type="http://schemas.openxmlformats.org/officeDocument/2006/relationships/hyperlink" Target="http://online.zakon.kz/Document/?doc_id=31034316" TargetMode="External"/><Relationship Id="rId9442" Type="http://schemas.openxmlformats.org/officeDocument/2006/relationships/hyperlink" Target="http://online.zakon.kz/Document/?doc_id=31310976" TargetMode="External"/><Relationship Id="rId70" Type="http://schemas.openxmlformats.org/officeDocument/2006/relationships/hyperlink" Target="http://online.zakon.kz/Document/?doc_id=38217621"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094393"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366245" TargetMode="External"/><Relationship Id="rId11025" Type="http://schemas.openxmlformats.org/officeDocument/2006/relationships/hyperlink" Target="http://online.zakon.kz/Document/?doc_id=31635450" TargetMode="External"/><Relationship Id="rId3189" Type="http://schemas.openxmlformats.org/officeDocument/2006/relationships/hyperlink" Target="http://online.zakon.kz/Document/?doc_id=38353959" TargetMode="External"/><Relationship Id="rId4654" Type="http://schemas.openxmlformats.org/officeDocument/2006/relationships/hyperlink" Target="http://online.zakon.kz/Document/?doc_id=32238856" TargetMode="External"/><Relationship Id="rId7060" Type="http://schemas.openxmlformats.org/officeDocument/2006/relationships/hyperlink" Target="http://online.zakon.kz/Document/?doc_id=31310976" TargetMode="External"/><Relationship Id="rId8111" Type="http://schemas.openxmlformats.org/officeDocument/2006/relationships/hyperlink" Target="http://online.zakon.kz/Document/?doc_id=30366245" TargetMode="External"/><Relationship Id="rId10041" Type="http://schemas.openxmlformats.org/officeDocument/2006/relationships/hyperlink" Target="http://online.zakon.kz/Document/?doc_id=30366245" TargetMode="External"/><Relationship Id="rId3256" Type="http://schemas.openxmlformats.org/officeDocument/2006/relationships/hyperlink" Target="http://online.zakon.kz/Document/?doc_id=30565734" TargetMode="External"/><Relationship Id="rId4307" Type="http://schemas.openxmlformats.org/officeDocument/2006/relationships/hyperlink" Target="http://online.zakon.kz/Document/?doc_id=39545679" TargetMode="External"/><Relationship Id="rId5705" Type="http://schemas.openxmlformats.org/officeDocument/2006/relationships/hyperlink" Target="http://online.zakon.kz/Document/?doc_id=35263046"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3551920" TargetMode="External"/><Relationship Id="rId3670" Type="http://schemas.openxmlformats.org/officeDocument/2006/relationships/hyperlink" Target="http://online.zakon.kz/Document/?doc_id=31037865" TargetMode="External"/><Relationship Id="rId4721" Type="http://schemas.openxmlformats.org/officeDocument/2006/relationships/hyperlink" Target="http://online.zakon.kz/Document/?doc_id=30366245" TargetMode="External"/><Relationship Id="rId7877" Type="http://schemas.openxmlformats.org/officeDocument/2006/relationships/hyperlink" Target="http://online.zakon.kz/Document/?doc_id=30366245" TargetMode="External"/><Relationship Id="rId8928" Type="http://schemas.openxmlformats.org/officeDocument/2006/relationships/hyperlink" Target="http://online.zakon.kz/Document/?doc_id=31037865" TargetMode="External"/><Relationship Id="rId10858" Type="http://schemas.openxmlformats.org/officeDocument/2006/relationships/hyperlink" Target="http://online.zakon.kz/Document/?doc_id=30783576"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1635450" TargetMode="External"/><Relationship Id="rId6893" Type="http://schemas.openxmlformats.org/officeDocument/2006/relationships/hyperlink" Target="http://online.zakon.kz/Document/?doc_id=30368034" TargetMode="External"/><Relationship Id="rId7944" Type="http://schemas.openxmlformats.org/officeDocument/2006/relationships/hyperlink" Target="http://online.zakon.kz/Document/?doc_id=30518961" TargetMode="External"/><Relationship Id="rId10925" Type="http://schemas.openxmlformats.org/officeDocument/2006/relationships/hyperlink" Target="http://online.zakon.kz/Document/?doc_id=31635450" TargetMode="External"/><Relationship Id="rId5495" Type="http://schemas.openxmlformats.org/officeDocument/2006/relationships/hyperlink" Target="http://online.zakon.kz/Document/?doc_id=39256868" TargetMode="External"/><Relationship Id="rId6546" Type="http://schemas.openxmlformats.org/officeDocument/2006/relationships/hyperlink" Target="http://online.zakon.kz/Document/?doc_id=30782059"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443899"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0565734" TargetMode="External"/><Relationship Id="rId9769" Type="http://schemas.openxmlformats.org/officeDocument/2006/relationships/hyperlink" Target="http://online.zakon.kz/Document/?doc_id=31637478" TargetMode="External"/><Relationship Id="rId1758" Type="http://schemas.openxmlformats.org/officeDocument/2006/relationships/hyperlink" Target="http://online.zakon.kz/Document/?doc_id=31635450" TargetMode="External"/><Relationship Id="rId2809" Type="http://schemas.openxmlformats.org/officeDocument/2006/relationships/hyperlink" Target="http://online.zakon.kz/Document/?doc_id=31310976" TargetMode="External"/><Relationship Id="rId4164" Type="http://schemas.openxmlformats.org/officeDocument/2006/relationships/hyperlink" Target="http://online.zakon.kz/Document/?doc_id=30520771" TargetMode="External"/><Relationship Id="rId5215" Type="http://schemas.openxmlformats.org/officeDocument/2006/relationships/hyperlink" Target="http://online.zakon.kz/Document/?doc_id=31112647" TargetMode="External"/><Relationship Id="rId8785" Type="http://schemas.openxmlformats.org/officeDocument/2006/relationships/hyperlink" Target="http://online.zakon.kz/Document/?doc_id=31481924" TargetMode="External"/><Relationship Id="rId9836" Type="http://schemas.openxmlformats.org/officeDocument/2006/relationships/hyperlink" Target="http://online.zakon.kz/Document/?doc_id=37826464" TargetMode="External"/><Relationship Id="rId3180" Type="http://schemas.openxmlformats.org/officeDocument/2006/relationships/hyperlink" Target="http://online.zakon.kz/Document/?doc_id=38004980" TargetMode="External"/><Relationship Id="rId4231" Type="http://schemas.openxmlformats.org/officeDocument/2006/relationships/hyperlink" Target="http://online.zakon.kz/Document/?doc_id=31037865" TargetMode="External"/><Relationship Id="rId7387" Type="http://schemas.openxmlformats.org/officeDocument/2006/relationships/hyperlink" Target="http://online.zakon.kz/Document/?doc_id=31039509" TargetMode="External"/><Relationship Id="rId8438" Type="http://schemas.openxmlformats.org/officeDocument/2006/relationships/hyperlink" Target="http://online.zakon.kz/Document/?doc_id=34039764" TargetMode="External"/><Relationship Id="rId1825" Type="http://schemas.openxmlformats.org/officeDocument/2006/relationships/hyperlink" Target="http://online.zakon.kz/Document/?doc_id=31310976" TargetMode="External"/><Relationship Id="rId8852" Type="http://schemas.openxmlformats.org/officeDocument/2006/relationships/hyperlink" Target="http://online.zakon.kz/Document/?doc_id=30366245" TargetMode="External"/><Relationship Id="rId9903" Type="http://schemas.openxmlformats.org/officeDocument/2006/relationships/hyperlink" Target="http://online.zakon.kz/Document/?doc_id=34006447" TargetMode="External"/><Relationship Id="rId10368" Type="http://schemas.openxmlformats.org/officeDocument/2006/relationships/hyperlink" Target="http://online.zakon.kz/Document/?doc_id=30443899" TargetMode="External"/><Relationship Id="rId10782" Type="http://schemas.openxmlformats.org/officeDocument/2006/relationships/hyperlink" Target="http://online.zakon.kz/Document/?doc_id=30449762"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0569572" TargetMode="External"/><Relationship Id="rId8505" Type="http://schemas.openxmlformats.org/officeDocument/2006/relationships/hyperlink" Target="http://online.zakon.kz/Document/?doc_id=35263046" TargetMode="External"/><Relationship Id="rId10435" Type="http://schemas.openxmlformats.org/officeDocument/2006/relationships/hyperlink" Target="http://online.zakon.kz/Document/?doc_id=31635450" TargetMode="External"/><Relationship Id="rId2599" Type="http://schemas.openxmlformats.org/officeDocument/2006/relationships/hyperlink" Target="http://online.zakon.kz/Document/?doc_id=31312849"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569572" TargetMode="External"/><Relationship Id="rId7521" Type="http://schemas.openxmlformats.org/officeDocument/2006/relationships/hyperlink" Target="http://online.zakon.kz/Document/?doc_id=38754908" TargetMode="External"/><Relationship Id="rId10502" Type="http://schemas.openxmlformats.org/officeDocument/2006/relationships/hyperlink" Target="http://online.zakon.kz/Document/?doc_id=31037865"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518961" TargetMode="External"/><Relationship Id="rId5072" Type="http://schemas.openxmlformats.org/officeDocument/2006/relationships/hyperlink" Target="http://online.zakon.kz/Document/?doc_id=38754908"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1414186" TargetMode="External"/><Relationship Id="rId9693" Type="http://schemas.openxmlformats.org/officeDocument/2006/relationships/hyperlink" Target="http://online.zakon.kz/Document/?doc_id=31635450"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783576"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3311355" TargetMode="External"/><Relationship Id="rId2733" Type="http://schemas.openxmlformats.org/officeDocument/2006/relationships/hyperlink" Target="http://online.zakon.kz/Document/?doc_id=31312849" TargetMode="External"/><Relationship Id="rId5889" Type="http://schemas.openxmlformats.org/officeDocument/2006/relationships/hyperlink" Target="http://online.zakon.kz/Document/?doc_id=30443961" TargetMode="External"/><Relationship Id="rId8295" Type="http://schemas.openxmlformats.org/officeDocument/2006/relationships/hyperlink" Target="http://online.zakon.kz/Document/?doc_id=31615135" TargetMode="External"/><Relationship Id="rId9346" Type="http://schemas.openxmlformats.org/officeDocument/2006/relationships/hyperlink" Target="http://online.zakon.kz/Document/?doc_id=31037865" TargetMode="External"/><Relationship Id="rId9760" Type="http://schemas.openxmlformats.org/officeDocument/2006/relationships/hyperlink" Target="http://online.zakon.kz/Document/?doc_id=31615135" TargetMode="External"/><Relationship Id="rId11276" Type="http://schemas.openxmlformats.org/officeDocument/2006/relationships/hyperlink" Target="http://online.zakon.kz/Document/?doc_id=30518961"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7072521" TargetMode="External"/><Relationship Id="rId8362" Type="http://schemas.openxmlformats.org/officeDocument/2006/relationships/hyperlink" Target="http://online.zakon.kz/Document/?doc_id=31034351" TargetMode="External"/><Relationship Id="rId9413" Type="http://schemas.openxmlformats.org/officeDocument/2006/relationships/hyperlink" Target="http://online.zakon.kz/Document/?doc_id=30366245" TargetMode="External"/><Relationship Id="rId2800" Type="http://schemas.openxmlformats.org/officeDocument/2006/relationships/hyperlink" Target="http://online.zakon.kz/Document/?doc_id=31646018" TargetMode="External"/><Relationship Id="rId5956" Type="http://schemas.openxmlformats.org/officeDocument/2006/relationships/hyperlink" Target="http://online.zakon.kz/Document/?doc_id=30443899" TargetMode="External"/><Relationship Id="rId8015" Type="http://schemas.openxmlformats.org/officeDocument/2006/relationships/hyperlink" Target="http://online.zakon.kz/Document/?doc_id=30366245" TargetMode="External"/><Relationship Id="rId10292"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4178" TargetMode="External"/><Relationship Id="rId4558" Type="http://schemas.openxmlformats.org/officeDocument/2006/relationships/hyperlink" Target="http://online.zakon.kz/Document/?doc_id=31037865" TargetMode="External"/><Relationship Id="rId4972" Type="http://schemas.openxmlformats.org/officeDocument/2006/relationships/hyperlink" Target="http://online.zakon.kz/Document/?doc_id=37072521" TargetMode="External"/><Relationship Id="rId5609" Type="http://schemas.openxmlformats.org/officeDocument/2006/relationships/hyperlink" Target="http://online.zakon.kz/Document/?doc_id=31637478"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1037880" TargetMode="External"/><Relationship Id="rId4625" Type="http://schemas.openxmlformats.org/officeDocument/2006/relationships/hyperlink" Target="http://online.zakon.kz/Document/?doc_id=39545679" TargetMode="External"/><Relationship Id="rId10012" Type="http://schemas.openxmlformats.org/officeDocument/2006/relationships/hyperlink" Target="http://online.zakon.kz/Document/?doc_id=30771958"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20771"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1480846" TargetMode="External"/><Relationship Id="rId3641" Type="http://schemas.openxmlformats.org/officeDocument/2006/relationships/hyperlink" Target="http://online.zakon.kz/Document/?doc_id=32083869" TargetMode="External"/><Relationship Id="rId6797" Type="http://schemas.openxmlformats.org/officeDocument/2006/relationships/hyperlink" Target="http://online.zakon.kz/Document/?doc_id=30518961" TargetMode="External"/><Relationship Id="rId7848" Type="http://schemas.openxmlformats.org/officeDocument/2006/relationships/hyperlink" Target="http://online.zakon.kz/Document/?doc_id=31310976" TargetMode="External"/><Relationship Id="rId148" Type="http://schemas.openxmlformats.org/officeDocument/2006/relationships/hyperlink" Target="http://online.zakon.kz/Document/?doc_id=39545679"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104713" TargetMode="External"/><Relationship Id="rId2243" Type="http://schemas.openxmlformats.org/officeDocument/2006/relationships/hyperlink" Target="http://online.zakon.kz/Document/?doc_id=31310976" TargetMode="External"/><Relationship Id="rId5399" Type="http://schemas.openxmlformats.org/officeDocument/2006/relationships/hyperlink" Target="http://online.zakon.kz/Document/?doc_id=31408579" TargetMode="External"/><Relationship Id="rId6864" Type="http://schemas.openxmlformats.org/officeDocument/2006/relationships/hyperlink" Target="http://online.zakon.kz/Document/?doc_id=37072521" TargetMode="External"/><Relationship Id="rId7915" Type="http://schemas.openxmlformats.org/officeDocument/2006/relationships/hyperlink" Target="http://online.zakon.kz/Document/?doc_id=30565734" TargetMode="External"/><Relationship Id="rId9270" Type="http://schemas.openxmlformats.org/officeDocument/2006/relationships/hyperlink" Target="http://online.zakon.kz/Document/?doc_id=30366245" TargetMode="External"/><Relationship Id="rId10829" Type="http://schemas.openxmlformats.org/officeDocument/2006/relationships/hyperlink" Target="http://online.zakon.kz/Document/?doc_id=3131284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3551920" TargetMode="External"/><Relationship Id="rId5466" Type="http://schemas.openxmlformats.org/officeDocument/2006/relationships/hyperlink" Target="http://online.zakon.kz/Document/?doc_id=31094393" TargetMode="External"/><Relationship Id="rId6517" Type="http://schemas.openxmlformats.org/officeDocument/2006/relationships/hyperlink" Target="http://online.zakon.kz/Document/?doc_id=31637478" TargetMode="External"/><Relationship Id="rId4068" Type="http://schemas.openxmlformats.org/officeDocument/2006/relationships/hyperlink" Target="http://online.zakon.kz/Document/?doc_id=31637478"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1637478" TargetMode="External"/><Relationship Id="rId5880" Type="http://schemas.openxmlformats.org/officeDocument/2006/relationships/hyperlink" Target="http://online.zakon.kz/Document/?doc_id=31570375" TargetMode="External"/><Relationship Id="rId6931" Type="http://schemas.openxmlformats.org/officeDocument/2006/relationships/hyperlink" Target="http://online.zakon.kz/Document/?doc_id=30374573"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1039509" TargetMode="External"/><Relationship Id="rId5533" Type="http://schemas.openxmlformats.org/officeDocument/2006/relationships/hyperlink" Target="http://online.zakon.kz/Document/?doc_id=30565734" TargetMode="External"/><Relationship Id="rId8689" Type="http://schemas.openxmlformats.org/officeDocument/2006/relationships/hyperlink" Target="http://online.zakon.kz/Document/?doc_id=30520771" TargetMode="External"/><Relationship Id="rId1729" Type="http://schemas.openxmlformats.org/officeDocument/2006/relationships/hyperlink" Target="http://online.zakon.kz/Document/?doc_id=31637478" TargetMode="External"/><Relationship Id="rId5600" Type="http://schemas.openxmlformats.org/officeDocument/2006/relationships/hyperlink" Target="http://online.zakon.kz/Document/?doc_id=30366245" TargetMode="External"/><Relationship Id="rId8756" Type="http://schemas.openxmlformats.org/officeDocument/2006/relationships/hyperlink" Target="http://online.zakon.kz/Document/?doc_id=31312849" TargetMode="External"/><Relationship Id="rId9807" Type="http://schemas.openxmlformats.org/officeDocument/2006/relationships/hyperlink" Target="http://online.zakon.kz/Document/?doc_id=31635450" TargetMode="External"/><Relationship Id="rId10686" Type="http://schemas.openxmlformats.org/officeDocument/2006/relationships/hyperlink" Target="http://online.zakon.kz/Document/?doc_id=31482533" TargetMode="External"/><Relationship Id="rId3151" Type="http://schemas.openxmlformats.org/officeDocument/2006/relationships/hyperlink" Target="http://online.zakon.kz/Document/?doc_id=31635450" TargetMode="External"/><Relationship Id="rId4202" Type="http://schemas.openxmlformats.org/officeDocument/2006/relationships/hyperlink" Target="http://online.zakon.kz/Document/?doc_id=31481924" TargetMode="External"/><Relationship Id="rId7358" Type="http://schemas.openxmlformats.org/officeDocument/2006/relationships/hyperlink" Target="http://online.zakon.kz/Document/?doc_id=30366245" TargetMode="External"/><Relationship Id="rId7772" Type="http://schemas.openxmlformats.org/officeDocument/2006/relationships/hyperlink" Target="http://online.zakon.kz/Document/?doc_id=35263046" TargetMode="External"/><Relationship Id="rId8409" Type="http://schemas.openxmlformats.org/officeDocument/2006/relationships/hyperlink" Target="http://online.zakon.kz/Document/?doc_id=31034316" TargetMode="External"/><Relationship Id="rId8823" Type="http://schemas.openxmlformats.org/officeDocument/2006/relationships/hyperlink" Target="http://online.zakon.kz/Document/?doc_id=35263046" TargetMode="External"/><Relationship Id="rId10339" Type="http://schemas.openxmlformats.org/officeDocument/2006/relationships/hyperlink" Target="http://online.zakon.kz/Document/?doc_id=31312849" TargetMode="External"/><Relationship Id="rId10753" Type="http://schemas.openxmlformats.org/officeDocument/2006/relationships/hyperlink" Target="http://online.zakon.kz/Document/?doc_id=31308043"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1635450" TargetMode="External"/><Relationship Id="rId7425" Type="http://schemas.openxmlformats.org/officeDocument/2006/relationships/hyperlink" Target="http://online.zakon.kz/Document/?doc_id=30366245" TargetMode="External"/><Relationship Id="rId10406" Type="http://schemas.openxmlformats.org/officeDocument/2006/relationships/hyperlink" Target="http://online.zakon.kz/Document/?doc_id=37826464"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1225158" TargetMode="External"/><Relationship Id="rId6027" Type="http://schemas.openxmlformats.org/officeDocument/2006/relationships/hyperlink" Target="http://online.zakon.kz/Document/?doc_id=32873082" TargetMode="External"/><Relationship Id="rId6441" Type="http://schemas.openxmlformats.org/officeDocument/2006/relationships/hyperlink" Target="http://online.zakon.kz/Document/?doc_id=37826464" TargetMode="External"/><Relationship Id="rId9597" Type="http://schemas.openxmlformats.org/officeDocument/2006/relationships/hyperlink" Target="http://online.zakon.kz/Document/?doc_id=35263046" TargetMode="External"/><Relationship Id="rId10820" Type="http://schemas.openxmlformats.org/officeDocument/2006/relationships/hyperlink" Target="http://online.zakon.kz/Document/?doc_id=35263046" TargetMode="External"/><Relationship Id="rId1586" Type="http://schemas.openxmlformats.org/officeDocument/2006/relationships/hyperlink" Target="http://online.zakon.kz/Document/?doc_id=30443961"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782059" TargetMode="External"/><Relationship Id="rId8199" Type="http://schemas.openxmlformats.org/officeDocument/2006/relationships/hyperlink" Target="http://online.zakon.kz/Document/?doc_id=3122743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384673" TargetMode="External"/><Relationship Id="rId2637" Type="http://schemas.openxmlformats.org/officeDocument/2006/relationships/hyperlink" Target="http://online.zakon.kz/Document/?doc_id=31310976" TargetMode="External"/><Relationship Id="rId5110" Type="http://schemas.openxmlformats.org/officeDocument/2006/relationships/hyperlink" Target="http://online.zakon.kz/Document/?doc_id=31482533" TargetMode="External"/><Relationship Id="rId8266" Type="http://schemas.openxmlformats.org/officeDocument/2006/relationships/hyperlink" Target="http://online.zakon.kz/Document/?doc_id=31310976" TargetMode="External"/><Relationship Id="rId9317" Type="http://schemas.openxmlformats.org/officeDocument/2006/relationships/hyperlink" Target="http://online.zakon.kz/Document/?doc_id=31037865" TargetMode="External"/><Relationship Id="rId9664" Type="http://schemas.openxmlformats.org/officeDocument/2006/relationships/hyperlink" Target="http://online.zakon.kz/Document/?doc_id=30518961"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1312849" TargetMode="External"/><Relationship Id="rId9731" Type="http://schemas.openxmlformats.org/officeDocument/2006/relationships/hyperlink" Target="http://online.zakon.kz/Document/?doc_id=31637324" TargetMode="External"/><Relationship Id="rId10196" Type="http://schemas.openxmlformats.org/officeDocument/2006/relationships/hyperlink" Target="http://online.zakon.kz/Document/?doc_id=30366245" TargetMode="External"/><Relationship Id="rId11247" Type="http://schemas.openxmlformats.org/officeDocument/2006/relationships/hyperlink" Target="http://online.zakon.kz/Document/?doc_id=35263046" TargetMode="External"/><Relationship Id="rId1306" Type="http://schemas.openxmlformats.org/officeDocument/2006/relationships/hyperlink" Target="http://online.zakon.kz/Document/?doc_id=31408579" TargetMode="External"/><Relationship Id="rId1720" Type="http://schemas.openxmlformats.org/officeDocument/2006/relationships/hyperlink" Target="http://online.zakon.kz/Document/?doc_id=31481924" TargetMode="External"/><Relationship Id="rId4876" Type="http://schemas.openxmlformats.org/officeDocument/2006/relationships/hyperlink" Target="http://online.zakon.kz/Document/?doc_id=31310976" TargetMode="External"/><Relationship Id="rId5927" Type="http://schemas.openxmlformats.org/officeDocument/2006/relationships/hyperlink" Target="http://online.zakon.kz/Document/?doc_id=31310976" TargetMode="External"/><Relationship Id="rId7282" Type="http://schemas.openxmlformats.org/officeDocument/2006/relationships/hyperlink" Target="http://online.zakon.kz/Document/?doc_id=30366245" TargetMode="External"/><Relationship Id="rId8333" Type="http://schemas.openxmlformats.org/officeDocument/2006/relationships/hyperlink" Target="http://online.zakon.kz/Document/?doc_id=31037865" TargetMode="External"/><Relationship Id="rId10263" Type="http://schemas.openxmlformats.org/officeDocument/2006/relationships/hyperlink" Target="http://online.zakon.kz/Document/?doc_id=30366245"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7560466" TargetMode="External"/><Relationship Id="rId3892" Type="http://schemas.openxmlformats.org/officeDocument/2006/relationships/hyperlink" Target="http://online.zakon.kz/Document/?doc_id=37826464" TargetMode="External"/><Relationship Id="rId4529" Type="http://schemas.openxmlformats.org/officeDocument/2006/relationships/hyperlink" Target="http://online.zakon.kz/Document/?doc_id=31037865" TargetMode="External"/><Relationship Id="rId4943" Type="http://schemas.openxmlformats.org/officeDocument/2006/relationships/hyperlink" Target="http://online.zakon.kz/Document/?link_id=1001509421" TargetMode="External"/><Relationship Id="rId8400" Type="http://schemas.openxmlformats.org/officeDocument/2006/relationships/hyperlink" Target="http://online.zakon.kz/Document/?doc_id=31308043" TargetMode="External"/><Relationship Id="rId10330" Type="http://schemas.openxmlformats.org/officeDocument/2006/relationships/hyperlink" Target="http://online.zakon.kz/Document/?doc_id=31310976"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482533"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1635450"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9477265" TargetMode="External"/><Relationship Id="rId9174" Type="http://schemas.openxmlformats.org/officeDocument/2006/relationships/hyperlink" Target="http://online.zakon.kz/Document/?doc_id=31635450" TargetMode="External"/><Relationship Id="rId119" Type="http://schemas.openxmlformats.org/officeDocument/2006/relationships/hyperlink" Target="http://online.zakon.kz/Document/?doc_id=31132530"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8754908" TargetMode="External"/><Relationship Id="rId2214" Type="http://schemas.openxmlformats.org/officeDocument/2006/relationships/hyperlink" Target="http://online.zakon.kz/Document/?doc_id=31037865" TargetMode="External"/><Relationship Id="rId3612" Type="http://schemas.openxmlformats.org/officeDocument/2006/relationships/hyperlink" Target="http://online.zakon.kz/Document/?doc_id=38754908" TargetMode="External"/><Relationship Id="rId6768" Type="http://schemas.openxmlformats.org/officeDocument/2006/relationships/hyperlink" Target="http://online.zakon.kz/Document/?doc_id=37072521" TargetMode="External"/><Relationship Id="rId7819" Type="http://schemas.openxmlformats.org/officeDocument/2006/relationships/hyperlink" Target="http://online.zakon.kz/Document/?doc_id=31037865" TargetMode="External"/><Relationship Id="rId8190" Type="http://schemas.openxmlformats.org/officeDocument/2006/relationships/hyperlink" Target="http://online.zakon.kz/Document/?doc_id=30858918" TargetMode="External"/><Relationship Id="rId9241" Type="http://schemas.openxmlformats.org/officeDocument/2006/relationships/hyperlink" Target="http://online.zakon.kz/Document/?doc_id=34989900" TargetMode="External"/><Relationship Id="rId5784" Type="http://schemas.openxmlformats.org/officeDocument/2006/relationships/hyperlink" Target="http://online.zakon.kz/Document/?doc_id=31312849" TargetMode="External"/><Relationship Id="rId6835" Type="http://schemas.openxmlformats.org/officeDocument/2006/relationships/hyperlink" Target="http://online.zakon.kz/Document/?doc_id=30518961" TargetMode="External"/><Relationship Id="rId11171" Type="http://schemas.openxmlformats.org/officeDocument/2006/relationships/hyperlink" Target="http://online.zakon.kz/Document/?doc_id=31637478"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7826464"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1637324" TargetMode="External"/><Relationship Id="rId5851" Type="http://schemas.openxmlformats.org/officeDocument/2006/relationships/hyperlink" Target="http://online.zakon.kz/Document/?doc_id=37072521" TargetMode="External"/><Relationship Id="rId6902" Type="http://schemas.openxmlformats.org/officeDocument/2006/relationships/hyperlink" Target="http://online.zakon.kz/Document/?doc_id=38754908" TargetMode="External"/><Relationship Id="rId4039" Type="http://schemas.openxmlformats.org/officeDocument/2006/relationships/hyperlink" Target="http://online.zakon.kz/Document/?doc_id=37826464"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310976" TargetMode="External"/><Relationship Id="rId3055" Type="http://schemas.openxmlformats.org/officeDocument/2006/relationships/hyperlink" Target="http://online.zakon.kz/Document/?doc_id=38754908" TargetMode="External"/><Relationship Id="rId4106" Type="http://schemas.openxmlformats.org/officeDocument/2006/relationships/hyperlink" Target="http://online.zakon.kz/Document/?doc_id=31483442" TargetMode="External"/><Relationship Id="rId4520" Type="http://schemas.openxmlformats.org/officeDocument/2006/relationships/hyperlink" Target="http://online.zakon.kz/Document/?doc_id=31037865" TargetMode="External"/><Relationship Id="rId7676" Type="http://schemas.openxmlformats.org/officeDocument/2006/relationships/hyperlink" Target="http://online.zakon.kz/Document/?doc_id=35263046" TargetMode="External"/><Relationship Id="rId8727" Type="http://schemas.openxmlformats.org/officeDocument/2006/relationships/hyperlink" Target="http://online.zakon.kz/Document/?doc_id=1026672"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3169991" TargetMode="External"/><Relationship Id="rId3122" Type="http://schemas.openxmlformats.org/officeDocument/2006/relationships/hyperlink" Target="http://online.zakon.kz/Document/?doc_id=31481924" TargetMode="External"/><Relationship Id="rId6278" Type="http://schemas.openxmlformats.org/officeDocument/2006/relationships/hyperlink" Target="http://online.zakon.kz/Document/?doc_id=31312849" TargetMode="External"/><Relationship Id="rId6692" Type="http://schemas.openxmlformats.org/officeDocument/2006/relationships/hyperlink" Target="http://online.zakon.kz/Document/?doc_id=31312849" TargetMode="External"/><Relationship Id="rId7329" Type="http://schemas.openxmlformats.org/officeDocument/2006/relationships/hyperlink" Target="http://online.zakon.kz/Document/?doc_id=30366245" TargetMode="External"/><Relationship Id="rId10657" Type="http://schemas.openxmlformats.org/officeDocument/2006/relationships/hyperlink" Target="http://online.zakon.kz/Document/?doc_id=30449266" TargetMode="External"/><Relationship Id="rId5294" Type="http://schemas.openxmlformats.org/officeDocument/2006/relationships/hyperlink" Target="http://online.zakon.kz/Document/?doc_id=31212673" TargetMode="External"/><Relationship Id="rId6345" Type="http://schemas.openxmlformats.org/officeDocument/2006/relationships/hyperlink" Target="http://online.zakon.kz/Document/?doc_id=30366245" TargetMode="External"/><Relationship Id="rId7743" Type="http://schemas.openxmlformats.org/officeDocument/2006/relationships/hyperlink" Target="http://online.zakon.kz/Document/?doc_id=31481924" TargetMode="External"/><Relationship Id="rId10724" Type="http://schemas.openxmlformats.org/officeDocument/2006/relationships/hyperlink" Target="http://online.zakon.kz/Document/?doc_id=30194122" TargetMode="External"/><Relationship Id="rId110" Type="http://schemas.openxmlformats.org/officeDocument/2006/relationships/hyperlink" Target="http://online.zakon.kz/Document/?doc_id=30920356" TargetMode="External"/><Relationship Id="rId2888" Type="http://schemas.openxmlformats.org/officeDocument/2006/relationships/hyperlink" Target="http://online.zakon.kz/Document/?doc_id=31039509" TargetMode="External"/><Relationship Id="rId3939" Type="http://schemas.openxmlformats.org/officeDocument/2006/relationships/hyperlink" Target="http://online.zakon.kz/Document/?doc_id=31094393" TargetMode="External"/><Relationship Id="rId7810" Type="http://schemas.openxmlformats.org/officeDocument/2006/relationships/hyperlink" Target="http://online.zakon.kz/Document/?doc_id=30384784" TargetMode="External"/><Relationship Id="rId2955" Type="http://schemas.openxmlformats.org/officeDocument/2006/relationships/hyperlink" Target="http://online.zakon.kz/Document/?doc_id=31094393" TargetMode="External"/><Relationship Id="rId5361" Type="http://schemas.openxmlformats.org/officeDocument/2006/relationships/hyperlink" Target="http://online.zakon.kz/Document/?doc_id=30783576" TargetMode="External"/><Relationship Id="rId6412" Type="http://schemas.openxmlformats.org/officeDocument/2006/relationships/hyperlink" Target="http://online.zakon.kz/Document/?doc_id=37072521" TargetMode="External"/><Relationship Id="rId9568" Type="http://schemas.openxmlformats.org/officeDocument/2006/relationships/hyperlink" Target="http://online.zakon.kz/Document/?doc_id=31615135" TargetMode="External"/><Relationship Id="rId9982" Type="http://schemas.openxmlformats.org/officeDocument/2006/relationships/hyperlink" Target="http://online.zakon.kz/Document/?doc_id=1026672"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1037865"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1308043" TargetMode="External"/><Relationship Id="rId5014" Type="http://schemas.openxmlformats.org/officeDocument/2006/relationships/hyperlink" Target="http://online.zakon.kz/Document/?doc_id=30569572" TargetMode="External"/><Relationship Id="rId8584" Type="http://schemas.openxmlformats.org/officeDocument/2006/relationships/hyperlink" Target="http://online.zakon.kz/Document/?doc_id=39975385" TargetMode="External"/><Relationship Id="rId9635" Type="http://schemas.openxmlformats.org/officeDocument/2006/relationships/hyperlink" Target="http://online.zakon.kz/Document/?doc_id=36352979" TargetMode="External"/><Relationship Id="rId1624" Type="http://schemas.openxmlformats.org/officeDocument/2006/relationships/hyperlink" Target="http://online.zakon.kz/Document/?doc_id=31311654" TargetMode="External"/><Relationship Id="rId4030" Type="http://schemas.openxmlformats.org/officeDocument/2006/relationships/hyperlink" Target="http://online.zakon.kz/Document/?doc_id=31094393" TargetMode="External"/><Relationship Id="rId7186" Type="http://schemas.openxmlformats.org/officeDocument/2006/relationships/hyperlink" Target="http://online.zakon.kz/Document/?doc_id=30518961" TargetMode="External"/><Relationship Id="rId8237" Type="http://schemas.openxmlformats.org/officeDocument/2006/relationships/hyperlink" Target="http://online.zakon.kz/Document/?doc_id=31308043" TargetMode="External"/><Relationship Id="rId8651" Type="http://schemas.openxmlformats.org/officeDocument/2006/relationships/hyperlink" Target="http://online.zakon.kz/Document/?doc_id=30518961" TargetMode="External"/><Relationship Id="rId9702" Type="http://schemas.openxmlformats.org/officeDocument/2006/relationships/hyperlink" Target="http://online.zakon.kz/Document/?doc_id=31037865" TargetMode="External"/><Relationship Id="rId10167" Type="http://schemas.openxmlformats.org/officeDocument/2006/relationships/hyperlink" Target="http://online.zakon.kz/Document/?doc_id=31646018" TargetMode="External"/><Relationship Id="rId11218" Type="http://schemas.openxmlformats.org/officeDocument/2006/relationships/hyperlink" Target="http://online.zakon.kz/Document/?doc_id=35263046" TargetMode="External"/><Relationship Id="rId3796" Type="http://schemas.openxmlformats.org/officeDocument/2006/relationships/hyperlink" Target="http://online.zakon.kz/Document/?doc_id=31609214" TargetMode="External"/><Relationship Id="rId7253" Type="http://schemas.openxmlformats.org/officeDocument/2006/relationships/hyperlink" Target="http://online.zakon.kz/Document/?doc_id=30569572" TargetMode="External"/><Relationship Id="rId8304" Type="http://schemas.openxmlformats.org/officeDocument/2006/relationships/hyperlink" Target="http://online.zakon.kz/Document/?doc_id=30518961" TargetMode="External"/><Relationship Id="rId10234" Type="http://schemas.openxmlformats.org/officeDocument/2006/relationships/hyperlink" Target="http://online.zakon.kz/Document/?doc_id=31310976" TargetMode="External"/><Relationship Id="rId10581" Type="http://schemas.openxmlformats.org/officeDocument/2006/relationships/hyperlink" Target="http://online.zakon.kz/Document/?doc_id=31225158" TargetMode="External"/><Relationship Id="rId2398" Type="http://schemas.openxmlformats.org/officeDocument/2006/relationships/hyperlink" Target="http://online.zakon.kz/Document/?doc_id=31482533"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5263046" TargetMode="External"/><Relationship Id="rId3863" Type="http://schemas.openxmlformats.org/officeDocument/2006/relationships/hyperlink" Target="http://online.zakon.kz/Document/?doc_id=35263046" TargetMode="External"/><Relationship Id="rId4914" Type="http://schemas.openxmlformats.org/officeDocument/2006/relationships/hyperlink" Target="http://online.zakon.kz/Document/?doc_id=30520771" TargetMode="External"/><Relationship Id="rId9078" Type="http://schemas.openxmlformats.org/officeDocument/2006/relationships/hyperlink" Target="http://online.zakon.kz/Document/?doc_id=38869238" TargetMode="External"/><Relationship Id="rId10301" Type="http://schemas.openxmlformats.org/officeDocument/2006/relationships/hyperlink" Target="http://online.zakon.kz/Document/?doc_id=37826464"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310976" TargetMode="External"/><Relationship Id="rId3516" Type="http://schemas.openxmlformats.org/officeDocument/2006/relationships/hyperlink" Target="http://online.zakon.kz/Document/?doc_id=35014129" TargetMode="External"/><Relationship Id="rId3930" Type="http://schemas.openxmlformats.org/officeDocument/2006/relationships/hyperlink" Target="http://online.zakon.kz/Document/?doc_id=30366245" TargetMode="External"/><Relationship Id="rId8094" Type="http://schemas.openxmlformats.org/officeDocument/2006/relationships/hyperlink" Target="http://online.zakon.kz/Document/?doc_id=30366245" TargetMode="External"/><Relationship Id="rId9492" Type="http://schemas.openxmlformats.org/officeDocument/2006/relationships/hyperlink" Target="http://online.zakon.kz/Document/?doc_id=32873082"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569572" TargetMode="External"/><Relationship Id="rId2532" Type="http://schemas.openxmlformats.org/officeDocument/2006/relationships/hyperlink" Target="http://online.zakon.kz/Document/?doc_id=33868501" TargetMode="External"/><Relationship Id="rId5688" Type="http://schemas.openxmlformats.org/officeDocument/2006/relationships/hyperlink" Target="http://online.zakon.kz/Document/?doc_id=37826464" TargetMode="External"/><Relationship Id="rId6739" Type="http://schemas.openxmlformats.org/officeDocument/2006/relationships/hyperlink" Target="http://online.zakon.kz/Document/?doc_id=30366245" TargetMode="External"/><Relationship Id="rId9145" Type="http://schemas.openxmlformats.org/officeDocument/2006/relationships/hyperlink" Target="http://online.zakon.kz/Document/?doc_id=30783576" TargetMode="External"/><Relationship Id="rId11075" Type="http://schemas.openxmlformats.org/officeDocument/2006/relationships/hyperlink" Target="http://online.zakon.kz/Document/?doc_id=31635450"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782059" TargetMode="External"/><Relationship Id="rId5755" Type="http://schemas.openxmlformats.org/officeDocument/2006/relationships/hyperlink" Target="http://online.zakon.kz/Document/?doc_id=30520771" TargetMode="External"/><Relationship Id="rId6806" Type="http://schemas.openxmlformats.org/officeDocument/2006/relationships/hyperlink" Target="http://online.zakon.kz/Document/?doc_id=30384784" TargetMode="External"/><Relationship Id="rId8161" Type="http://schemas.openxmlformats.org/officeDocument/2006/relationships/hyperlink" Target="http://online.zakon.kz/Document/?doc_id=30366245" TargetMode="External"/><Relationship Id="rId9212" Type="http://schemas.openxmlformats.org/officeDocument/2006/relationships/hyperlink" Target="http://online.zakon.kz/Document/?doc_id=31414197" TargetMode="External"/><Relationship Id="rId10091" Type="http://schemas.openxmlformats.org/officeDocument/2006/relationships/hyperlink" Target="http://online.zakon.kz/Document/?doc_id=30366245" TargetMode="External"/><Relationship Id="rId11142" Type="http://schemas.openxmlformats.org/officeDocument/2006/relationships/hyperlink" Target="http://online.zakon.kz/Document/?doc_id=37072521" TargetMode="External"/><Relationship Id="rId1201" Type="http://schemas.openxmlformats.org/officeDocument/2006/relationships/hyperlink" Target="http://online.zakon.kz/Document/?doc_id=31094393"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1094393" TargetMode="External"/><Relationship Id="rId5408" Type="http://schemas.openxmlformats.org/officeDocument/2006/relationships/hyperlink" Target="http://online.zakon.kz/Document/?doc_id=36069245"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920293" TargetMode="External"/><Relationship Id="rId5822" Type="http://schemas.openxmlformats.org/officeDocument/2006/relationships/hyperlink" Target="http://online.zakon.kz/Document/?doc_id=31310976" TargetMode="External"/><Relationship Id="rId8978" Type="http://schemas.openxmlformats.org/officeDocument/2006/relationships/hyperlink" Target="http://online.zakon.kz/Document/?doc_id=30854467"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0520771" TargetMode="External"/><Relationship Id="rId10975" Type="http://schemas.openxmlformats.org/officeDocument/2006/relationships/hyperlink" Target="http://online.zakon.kz/Document/?doc_id=31635450"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637478" TargetMode="External"/><Relationship Id="rId3440" Type="http://schemas.openxmlformats.org/officeDocument/2006/relationships/hyperlink" Target="http://online.zakon.kz/Document/?doc_id=31635450" TargetMode="External"/><Relationship Id="rId5198" Type="http://schemas.openxmlformats.org/officeDocument/2006/relationships/hyperlink" Target="http://online.zakon.kz/Document/?doc_id=31312849" TargetMode="External"/><Relationship Id="rId6596" Type="http://schemas.openxmlformats.org/officeDocument/2006/relationships/hyperlink" Target="http://online.zakon.kz/Document/?doc_id=31637478" TargetMode="External"/><Relationship Id="rId7647" Type="http://schemas.openxmlformats.org/officeDocument/2006/relationships/hyperlink" Target="http://online.zakon.kz/Document/?doc_id=31037865" TargetMode="External"/><Relationship Id="rId10628" Type="http://schemas.openxmlformats.org/officeDocument/2006/relationships/hyperlink" Target="http://online.zakon.kz/Document/?doc_id=30449762" TargetMode="External"/><Relationship Id="rId6249" Type="http://schemas.openxmlformats.org/officeDocument/2006/relationships/hyperlink" Target="http://online.zakon.kz/Document/?doc_id=31635450" TargetMode="External"/><Relationship Id="rId6663" Type="http://schemas.openxmlformats.org/officeDocument/2006/relationships/hyperlink" Target="http://online.zakon.kz/Document/?doc_id=33872967" TargetMode="External"/><Relationship Id="rId7714" Type="http://schemas.openxmlformats.org/officeDocument/2006/relationships/hyperlink" Target="http://online.zakon.kz/Document/?doc_id=37826464" TargetMode="External"/><Relationship Id="rId2859" Type="http://schemas.openxmlformats.org/officeDocument/2006/relationships/hyperlink" Target="http://online.zakon.kz/Document/?doc_id=31635450" TargetMode="External"/><Relationship Id="rId5265" Type="http://schemas.openxmlformats.org/officeDocument/2006/relationships/hyperlink" Target="http://online.zakon.kz/Document/?doc_id=31037880" TargetMode="External"/><Relationship Id="rId6316" Type="http://schemas.openxmlformats.org/officeDocument/2006/relationships/hyperlink" Target="http://online.zakon.kz/Document/?doc_id=31025648" TargetMode="External"/><Relationship Id="rId6730" Type="http://schemas.openxmlformats.org/officeDocument/2006/relationships/hyperlink" Target="http://online.zakon.kz/Document/?doc_id=37072521" TargetMode="External"/><Relationship Id="rId9886" Type="http://schemas.openxmlformats.org/officeDocument/2006/relationships/hyperlink" Target="http://online.zakon.kz/Document/?doc_id=31094393"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1037865" TargetMode="External"/><Relationship Id="rId5332" Type="http://schemas.openxmlformats.org/officeDocument/2006/relationships/hyperlink" Target="http://online.zakon.kz/Document/?doc_id=31312849" TargetMode="External"/><Relationship Id="rId8488" Type="http://schemas.openxmlformats.org/officeDocument/2006/relationships/hyperlink" Target="http://online.zakon.kz/Document/?doc_id=30789715" TargetMode="External"/><Relationship Id="rId9539" Type="http://schemas.openxmlformats.org/officeDocument/2006/relationships/hyperlink" Target="http://online.zakon.kz/Document/?doc_id=30520771" TargetMode="External"/><Relationship Id="rId1528" Type="http://schemas.openxmlformats.org/officeDocument/2006/relationships/hyperlink" Target="http://online.zakon.kz/Document/?doc_id=35263046" TargetMode="External"/><Relationship Id="rId2926" Type="http://schemas.openxmlformats.org/officeDocument/2006/relationships/hyperlink" Target="http://online.zakon.kz/Document/?doc_id=30366245" TargetMode="External"/><Relationship Id="rId8555" Type="http://schemas.openxmlformats.org/officeDocument/2006/relationships/hyperlink" Target="http://online.zakon.kz/Document/?doc_id=31312849" TargetMode="External"/><Relationship Id="rId9606" Type="http://schemas.openxmlformats.org/officeDocument/2006/relationships/hyperlink" Target="http://online.zakon.kz/Document/?doc_id=30520771" TargetMode="External"/><Relationship Id="rId9953" Type="http://schemas.openxmlformats.org/officeDocument/2006/relationships/hyperlink" Target="http://online.zakon.kz/Document/?doc_id=30520771"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0518961" TargetMode="External"/><Relationship Id="rId8208" Type="http://schemas.openxmlformats.org/officeDocument/2006/relationships/hyperlink" Target="http://online.zakon.kz/Document/?doc_id=31482533" TargetMode="External"/><Relationship Id="rId10485" Type="http://schemas.openxmlformats.org/officeDocument/2006/relationships/hyperlink" Target="http://online.zakon.kz/Document/?doc_id=31037865" TargetMode="External"/><Relationship Id="rId6173" Type="http://schemas.openxmlformats.org/officeDocument/2006/relationships/hyperlink" Target="http://online.zakon.kz/Document/?doc_id=31312849" TargetMode="External"/><Relationship Id="rId7571" Type="http://schemas.openxmlformats.org/officeDocument/2006/relationships/hyperlink" Target="http://online.zakon.kz/Document/?doc_id=31482533" TargetMode="External"/><Relationship Id="rId8622" Type="http://schemas.openxmlformats.org/officeDocument/2006/relationships/hyperlink" Target="http://online.zakon.kz/Document/?doc_id=37826464" TargetMode="External"/><Relationship Id="rId10138" Type="http://schemas.openxmlformats.org/officeDocument/2006/relationships/hyperlink" Target="http://online.zakon.kz/Document/?doc_id=30565734" TargetMode="External"/><Relationship Id="rId10552" Type="http://schemas.openxmlformats.org/officeDocument/2006/relationships/hyperlink" Target="http://online.zakon.kz/Document/?doc_id=30624803" TargetMode="External"/><Relationship Id="rId3767" Type="http://schemas.openxmlformats.org/officeDocument/2006/relationships/hyperlink" Target="http://online.zakon.kz/Document/?doc_id=35263046"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8754908" TargetMode="External"/><Relationship Id="rId10205" Type="http://schemas.openxmlformats.org/officeDocument/2006/relationships/hyperlink" Target="http://online.zakon.kz/Document/?doc_id=30782059"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445119" TargetMode="External"/><Relationship Id="rId3834" Type="http://schemas.openxmlformats.org/officeDocument/2006/relationships/hyperlink" Target="http://online.zakon.kz/Document/?doc_id=38368653" TargetMode="External"/><Relationship Id="rId6240" Type="http://schemas.openxmlformats.org/officeDocument/2006/relationships/hyperlink" Target="http://online.zakon.kz/Document/?doc_id=31037865" TargetMode="External"/><Relationship Id="rId9396"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783576"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771958" TargetMode="External"/><Relationship Id="rId9049" Type="http://schemas.openxmlformats.org/officeDocument/2006/relationships/hyperlink" Target="http://online.zakon.kz/Document/?doc_id=31308043" TargetMode="External"/><Relationship Id="rId9463" Type="http://schemas.openxmlformats.org/officeDocument/2006/relationships/hyperlink" Target="http://online.zakon.kz/Document/?doc_id=31037865" TargetMode="External"/><Relationship Id="rId91" Type="http://schemas.openxmlformats.org/officeDocument/2006/relationships/hyperlink" Target="http://online.zakon.kz/Document/?doc_id=3875490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518761"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0366245" TargetMode="External"/><Relationship Id="rId8065" Type="http://schemas.openxmlformats.org/officeDocument/2006/relationships/hyperlink" Target="http://online.zakon.kz/Document/?doc_id=30518961" TargetMode="External"/><Relationship Id="rId9116" Type="http://schemas.openxmlformats.org/officeDocument/2006/relationships/hyperlink" Target="http://online.zakon.kz/Document/?doc_id=37826464" TargetMode="External"/><Relationship Id="rId9530" Type="http://schemas.openxmlformats.org/officeDocument/2006/relationships/hyperlink" Target="http://online.zakon.kz/Document/?doc_id=39477265" TargetMode="External"/><Relationship Id="rId11046" Type="http://schemas.openxmlformats.org/officeDocument/2006/relationships/hyperlink" Target="http://online.zakon.kz/Document/?doc_id=31637478"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0366245"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1310976" TargetMode="External"/><Relationship Id="rId10062" Type="http://schemas.openxmlformats.org/officeDocument/2006/relationships/hyperlink" Target="http://online.zakon.kz/Document/?doc_id=31481924" TargetMode="External"/><Relationship Id="rId11113" Type="http://schemas.openxmlformats.org/officeDocument/2006/relationships/hyperlink" Target="http://online.zakon.kz/Document/?doc_id=3103786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1026672"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1037865" TargetMode="External"/><Relationship Id="rId7898" Type="http://schemas.openxmlformats.org/officeDocument/2006/relationships/hyperlink" Target="http://online.zakon.kz/Document/?doc_id=38353959" TargetMode="External"/><Relationship Id="rId8949" Type="http://schemas.openxmlformats.org/officeDocument/2006/relationships/hyperlink" Target="http://online.zakon.kz/Document/?doc_id=31308043" TargetMode="External"/><Relationship Id="rId10879" Type="http://schemas.openxmlformats.org/officeDocument/2006/relationships/hyperlink" Target="http://online.zakon.kz/Document/?doc_id=31637478" TargetMode="External"/><Relationship Id="rId2293" Type="http://schemas.openxmlformats.org/officeDocument/2006/relationships/hyperlink" Target="http://online.zakon.kz/Document/?doc_id=31518761"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783576" TargetMode="External"/><Relationship Id="rId3411" Type="http://schemas.openxmlformats.org/officeDocument/2006/relationships/hyperlink" Target="http://online.zakon.kz/Document/?doc_id=31094393" TargetMode="External"/><Relationship Id="rId6567" Type="http://schemas.openxmlformats.org/officeDocument/2006/relationships/hyperlink" Target="http://online.zakon.kz/Document/?doc_id=30783576"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1482533" TargetMode="External"/><Relationship Id="rId10946" Type="http://schemas.openxmlformats.org/officeDocument/2006/relationships/hyperlink" Target="http://online.zakon.kz/Document/?doc_id=31637478"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0783576" TargetMode="External"/><Relationship Id="rId5583" Type="http://schemas.openxmlformats.org/officeDocument/2006/relationships/hyperlink" Target="http://online.zakon.kz/Document/?doc_id=30518961" TargetMode="External"/><Relationship Id="rId6634" Type="http://schemas.openxmlformats.org/officeDocument/2006/relationships/hyperlink" Target="http://online.zakon.kz/Document/?doc_id=35263046" TargetMode="External"/><Relationship Id="rId9040" Type="http://schemas.openxmlformats.org/officeDocument/2006/relationships/hyperlink" Target="http://online.zakon.kz/Document/?doc_id=31181936" TargetMode="External"/><Relationship Id="rId4185" Type="http://schemas.openxmlformats.org/officeDocument/2006/relationships/hyperlink" Target="http://online.zakon.kz/Document/?doc_id=31411217" TargetMode="External"/><Relationship Id="rId5236" Type="http://schemas.openxmlformats.org/officeDocument/2006/relationships/hyperlink" Target="http://online.zakon.kz/Document/?doc_id=37826464" TargetMode="External"/><Relationship Id="rId1779" Type="http://schemas.openxmlformats.org/officeDocument/2006/relationships/hyperlink" Target="http://online.zakon.kz/Document/?doc_id=31310976"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0443899" TargetMode="External"/><Relationship Id="rId6701" Type="http://schemas.openxmlformats.org/officeDocument/2006/relationships/hyperlink" Target="http://online.zakon.kz/Document/?doc_id=37072521" TargetMode="External"/><Relationship Id="rId9857" Type="http://schemas.openxmlformats.org/officeDocument/2006/relationships/hyperlink" Target="http://online.zakon.kz/Document/?doc_id=31310976" TargetMode="External"/><Relationship Id="rId1846" Type="http://schemas.openxmlformats.org/officeDocument/2006/relationships/hyperlink" Target="http://online.zakon.kz/Document/?doc_id=1026672"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7072521" TargetMode="External"/><Relationship Id="rId8873" Type="http://schemas.openxmlformats.org/officeDocument/2006/relationships/hyperlink" Target="http://online.zakon.kz/Document/?doc_id=31409224" TargetMode="External"/><Relationship Id="rId9924" Type="http://schemas.openxmlformats.org/officeDocument/2006/relationships/hyperlink" Target="http://online.zakon.kz/Document/?doc_id=30518961" TargetMode="External"/><Relationship Id="rId10389" Type="http://schemas.openxmlformats.org/officeDocument/2006/relationships/hyperlink" Target="http://online.zakon.kz/Document/?doc_id=30782059"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1637478" TargetMode="External"/><Relationship Id="rId8526" Type="http://schemas.openxmlformats.org/officeDocument/2006/relationships/hyperlink" Target="http://online.zakon.kz/Document/?doc_id=1026672" TargetMode="External"/><Relationship Id="rId8940" Type="http://schemas.openxmlformats.org/officeDocument/2006/relationships/hyperlink" Target="http://online.zakon.kz/Document/?doc_id=35233872" TargetMode="External"/><Relationship Id="rId10456" Type="http://schemas.openxmlformats.org/officeDocument/2006/relationships/hyperlink" Target="http://online.zakon.kz/Document/?doc_id=31518761" TargetMode="External"/><Relationship Id="rId6077" Type="http://schemas.openxmlformats.org/officeDocument/2006/relationships/hyperlink" Target="http://online.zakon.kz/Document/?doc_id=30368034" TargetMode="External"/><Relationship Id="rId6491" Type="http://schemas.openxmlformats.org/officeDocument/2006/relationships/hyperlink" Target="http://online.zakon.kz/Document/?doc_id=31482533" TargetMode="External"/><Relationship Id="rId7128" Type="http://schemas.openxmlformats.org/officeDocument/2006/relationships/hyperlink" Target="http://online.zakon.kz/Document/?doc_id=35263046" TargetMode="External"/><Relationship Id="rId7542" Type="http://schemas.openxmlformats.org/officeDocument/2006/relationships/hyperlink" Target="http://online.zakon.kz/Document/?doc_id=30366245" TargetMode="External"/><Relationship Id="rId10109" Type="http://schemas.openxmlformats.org/officeDocument/2006/relationships/hyperlink" Target="http://online.zakon.kz/Document/?doc_id=30569572" TargetMode="External"/><Relationship Id="rId10523" Type="http://schemas.openxmlformats.org/officeDocument/2006/relationships/hyperlink" Target="http://online.zakon.kz/Document/?doc_id=30858960" TargetMode="External"/><Relationship Id="rId10870" Type="http://schemas.openxmlformats.org/officeDocument/2006/relationships/hyperlink" Target="http://online.zakon.kz/Document/?doc_id=31310976"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1539153" TargetMode="External"/><Relationship Id="rId5093" Type="http://schemas.openxmlformats.org/officeDocument/2006/relationships/hyperlink" Target="http://online.zakon.kz/Document/?doc_id=31548171" TargetMode="External"/><Relationship Id="rId6144" Type="http://schemas.openxmlformats.org/officeDocument/2006/relationships/hyperlink" Target="http://online.zakon.kz/Document/?doc_id=3103786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3311355" TargetMode="External"/><Relationship Id="rId5160" Type="http://schemas.openxmlformats.org/officeDocument/2006/relationships/hyperlink" Target="http://online.zakon.kz/Document/?doc_id=31637478" TargetMode="External"/><Relationship Id="rId6211" Type="http://schemas.openxmlformats.org/officeDocument/2006/relationships/hyperlink" Target="http://online.zakon.kz/Document/?doc_id=31112647" TargetMode="External"/><Relationship Id="rId9367" Type="http://schemas.openxmlformats.org/officeDocument/2006/relationships/hyperlink" Target="http://online.zakon.kz/Document/?doc_id=31312849" TargetMode="External"/><Relationship Id="rId1356" Type="http://schemas.openxmlformats.org/officeDocument/2006/relationships/hyperlink" Target="http://online.zakon.kz/Document/?doc_id=30388346"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481924" TargetMode="External"/><Relationship Id="rId8383" Type="http://schemas.openxmlformats.org/officeDocument/2006/relationships/hyperlink" Target="http://online.zakon.kz/Document/?doc_id=31308043" TargetMode="External"/><Relationship Id="rId9781" Type="http://schemas.openxmlformats.org/officeDocument/2006/relationships/hyperlink" Target="http://online.zakon.kz/Document/?doc_id=31637478" TargetMode="External"/><Relationship Id="rId11297" Type="http://schemas.openxmlformats.org/officeDocument/2006/relationships/header" Target="header1.xm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520771" TargetMode="External"/><Relationship Id="rId5977" Type="http://schemas.openxmlformats.org/officeDocument/2006/relationships/hyperlink" Target="http://online.zakon.kz/Document/?doc_id=30366245" TargetMode="External"/><Relationship Id="rId8036" Type="http://schemas.openxmlformats.org/officeDocument/2006/relationships/hyperlink" Target="http://online.zakon.kz/Document/?doc_id=31635450" TargetMode="External"/><Relationship Id="rId9434" Type="http://schemas.openxmlformats.org/officeDocument/2006/relationships/hyperlink" Target="http://online.zakon.kz/Document/?doc_id=31635450"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1039509"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782059" TargetMode="External"/><Relationship Id="rId8450" Type="http://schemas.openxmlformats.org/officeDocument/2006/relationships/hyperlink" Target="http://online.zakon.kz/Document/?doc_id=31312849" TargetMode="External"/><Relationship Id="rId9501" Type="http://schemas.openxmlformats.org/officeDocument/2006/relationships/hyperlink" Target="http://online.zakon.kz/Document/?doc_id=31637478" TargetMode="External"/><Relationship Id="rId10380" Type="http://schemas.openxmlformats.org/officeDocument/2006/relationships/hyperlink" Target="http://online.zakon.kz/Document/?doc_id=30782059" TargetMode="External"/><Relationship Id="rId11017" Type="http://schemas.openxmlformats.org/officeDocument/2006/relationships/hyperlink" Target="http://online.zakon.kz/Document/?doc_id=30383291" TargetMode="External"/><Relationship Id="rId3595" Type="http://schemas.openxmlformats.org/officeDocument/2006/relationships/hyperlink" Target="http://online.zakon.kz/Document/?doc_id=35014129"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310976" TargetMode="External"/><Relationship Id="rId8103" Type="http://schemas.openxmlformats.org/officeDocument/2006/relationships/hyperlink" Target="http://online.zakon.kz/Document/?doc_id=31310976" TargetMode="External"/><Relationship Id="rId10033" Type="http://schemas.openxmlformats.org/officeDocument/2006/relationships/hyperlink" Target="http://online.zakon.kz/Document/?doc_id=37072521" TargetMode="External"/><Relationship Id="rId2197" Type="http://schemas.openxmlformats.org/officeDocument/2006/relationships/hyperlink" Target="http://online.zakon.kz/Document/?doc_id=31695013" TargetMode="External"/><Relationship Id="rId3248" Type="http://schemas.openxmlformats.org/officeDocument/2006/relationships/hyperlink" Target="http://online.zakon.kz/Document/?doc_id=31482533" TargetMode="External"/><Relationship Id="rId3662" Type="http://schemas.openxmlformats.org/officeDocument/2006/relationships/hyperlink" Target="http://online.zakon.kz/Document/?doc_id=31312849"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7098096" TargetMode="External"/><Relationship Id="rId10100" Type="http://schemas.openxmlformats.org/officeDocument/2006/relationships/hyperlink" Target="http://online.zakon.kz/Document/?doc_id=31646018"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637478" TargetMode="External"/><Relationship Id="rId3315" Type="http://schemas.openxmlformats.org/officeDocument/2006/relationships/hyperlink" Target="http://online.zakon.kz/Document/?doc_id=30520771" TargetMode="External"/><Relationship Id="rId9291"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635450"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7826464" TargetMode="External"/><Relationship Id="rId6885" Type="http://schemas.openxmlformats.org/officeDocument/2006/relationships/hyperlink" Target="http://online.zakon.kz/Document/?doc_id=30366245" TargetMode="External"/><Relationship Id="rId7936" Type="http://schemas.openxmlformats.org/officeDocument/2006/relationships/hyperlink" Target="http://online.zakon.kz/Document/?doc_id=30366245" TargetMode="External"/><Relationship Id="rId10917" Type="http://schemas.openxmlformats.org/officeDocument/2006/relationships/hyperlink" Target="http://online.zakon.kz/Document/?doc_id=3051896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0366245" TargetMode="External"/><Relationship Id="rId9011" Type="http://schemas.openxmlformats.org/officeDocument/2006/relationships/hyperlink" Target="http://online.zakon.kz/Document/?doc_id=37072521" TargetMode="External"/><Relationship Id="rId5554" Type="http://schemas.openxmlformats.org/officeDocument/2006/relationships/hyperlink" Target="http://online.zakon.kz/Document/?doc_id=35263046" TargetMode="External"/><Relationship Id="rId6605" Type="http://schemas.openxmlformats.org/officeDocument/2006/relationships/hyperlink" Target="http://online.zakon.kz/Document/?doc_id=30783576"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520771"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112647" TargetMode="External"/><Relationship Id="rId5621" Type="http://schemas.openxmlformats.org/officeDocument/2006/relationships/hyperlink" Target="http://online.zakon.kz/Document/?doc_id=51006148" TargetMode="External"/><Relationship Id="rId8777" Type="http://schemas.openxmlformats.org/officeDocument/2006/relationships/hyperlink" Target="http://online.zakon.kz/Document/?doc_id=31481924" TargetMode="External"/><Relationship Id="rId9828" Type="http://schemas.openxmlformats.org/officeDocument/2006/relationships/hyperlink" Target="http://online.zakon.kz/Document/?doc_id=30520771"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1037865" TargetMode="External"/><Relationship Id="rId4223" Type="http://schemas.openxmlformats.org/officeDocument/2006/relationships/hyperlink" Target="http://online.zakon.kz/Document/?doc_id=31408579" TargetMode="External"/><Relationship Id="rId7379" Type="http://schemas.openxmlformats.org/officeDocument/2006/relationships/hyperlink" Target="http://online.zakon.kz/Document/?doc_id=35263046" TargetMode="External"/><Relationship Id="rId7793" Type="http://schemas.openxmlformats.org/officeDocument/2006/relationships/hyperlink" Target="http://online.zakon.kz/Document/?doc_id=30518961" TargetMode="External"/><Relationship Id="rId8844" Type="http://schemas.openxmlformats.org/officeDocument/2006/relationships/hyperlink" Target="http://online.zakon.kz/Document/?doc_id=34039764" TargetMode="External"/><Relationship Id="rId6395" Type="http://schemas.openxmlformats.org/officeDocument/2006/relationships/hyperlink" Target="http://online.zakon.kz/Document/?doc_id=31519607" TargetMode="External"/><Relationship Id="rId7446" Type="http://schemas.openxmlformats.org/officeDocument/2006/relationships/hyperlink" Target="http://online.zakon.kz/Document/?doc_id=31310976" TargetMode="External"/><Relationship Id="rId10774" Type="http://schemas.openxmlformats.org/officeDocument/2006/relationships/hyperlink" Target="http://online.zakon.kz/Document/?doc_id=31548171" TargetMode="External"/><Relationship Id="rId160" Type="http://schemas.openxmlformats.org/officeDocument/2006/relationships/hyperlink" Target="http://online.zakon.kz/Document/?doc_id=38004980" TargetMode="External"/><Relationship Id="rId3989" Type="http://schemas.openxmlformats.org/officeDocument/2006/relationships/hyperlink" Target="http://online.zakon.kz/Document/?doc_id=31635450" TargetMode="External"/><Relationship Id="rId6048" Type="http://schemas.openxmlformats.org/officeDocument/2006/relationships/hyperlink" Target="http://online.zakon.kz/Document/?doc_id=30863239" TargetMode="External"/><Relationship Id="rId6462" Type="http://schemas.openxmlformats.org/officeDocument/2006/relationships/hyperlink" Target="http://online.zakon.kz/Document/?doc_id=30782059" TargetMode="External"/><Relationship Id="rId7860" Type="http://schemas.openxmlformats.org/officeDocument/2006/relationships/hyperlink" Target="http://online.zakon.kz/Document/?doc_id=30366245" TargetMode="External"/><Relationship Id="rId8911" Type="http://schemas.openxmlformats.org/officeDocument/2006/relationships/hyperlink" Target="http://online.zakon.kz/Document/?doc_id=30518961" TargetMode="External"/><Relationship Id="rId10427" Type="http://schemas.openxmlformats.org/officeDocument/2006/relationships/hyperlink" Target="http://online.zakon.kz/Document/?doc_id=31646018" TargetMode="External"/><Relationship Id="rId10841" Type="http://schemas.openxmlformats.org/officeDocument/2006/relationships/hyperlink" Target="http://online.zakon.kz/Document/?doc_id=30783576" TargetMode="External"/><Relationship Id="rId5064" Type="http://schemas.openxmlformats.org/officeDocument/2006/relationships/hyperlink" Target="http://online.zakon.kz/Document/?doc_id=37826464" TargetMode="External"/><Relationship Id="rId6115" Type="http://schemas.openxmlformats.org/officeDocument/2006/relationships/hyperlink" Target="http://online.zakon.kz/Document/?doc_id=31637478" TargetMode="External"/><Relationship Id="rId7513" Type="http://schemas.openxmlformats.org/officeDocument/2006/relationships/hyperlink" Target="http://online.zakon.kz/Document/?doc_id=35263046"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9477265" TargetMode="External"/><Relationship Id="rId3709" Type="http://schemas.openxmlformats.org/officeDocument/2006/relationships/hyperlink" Target="http://online.zakon.kz/Document/?doc_id=31224732" TargetMode="External"/><Relationship Id="rId4080" Type="http://schemas.openxmlformats.org/officeDocument/2006/relationships/hyperlink" Target="http://online.zakon.kz/Document/?doc_id=31037865" TargetMode="External"/><Relationship Id="rId9685" Type="http://schemas.openxmlformats.org/officeDocument/2006/relationships/hyperlink" Target="http://online.zakon.kz/Document/?doc_id=30366245" TargetMode="External"/><Relationship Id="rId1674" Type="http://schemas.openxmlformats.org/officeDocument/2006/relationships/hyperlink" Target="http://online.zakon.kz/Document/?doc_id=30911384" TargetMode="External"/><Relationship Id="rId2725" Type="http://schemas.openxmlformats.org/officeDocument/2006/relationships/hyperlink" Target="http://online.zakon.kz/Document/?doc_id=31548171" TargetMode="External"/><Relationship Id="rId5131" Type="http://schemas.openxmlformats.org/officeDocument/2006/relationships/hyperlink" Target="http://online.zakon.kz/Document/?doc_id=30366245" TargetMode="External"/><Relationship Id="rId8287" Type="http://schemas.openxmlformats.org/officeDocument/2006/relationships/hyperlink" Target="http://online.zakon.kz/Document/?doc_id=31308043" TargetMode="External"/><Relationship Id="rId9338" Type="http://schemas.openxmlformats.org/officeDocument/2006/relationships/hyperlink" Target="http://online.zakon.kz/Document/?doc_id=31037865" TargetMode="External"/><Relationship Id="rId9752" Type="http://schemas.openxmlformats.org/officeDocument/2006/relationships/hyperlink" Target="http://online.zakon.kz/Document/?doc_id=32333633" TargetMode="External"/><Relationship Id="rId11268" Type="http://schemas.openxmlformats.org/officeDocument/2006/relationships/hyperlink" Target="http://online.zakon.kz/Document/?doc_id=30449762" TargetMode="External"/><Relationship Id="rId1327" Type="http://schemas.openxmlformats.org/officeDocument/2006/relationships/hyperlink" Target="http://online.zakon.kz/Document/?doc_id=30782059" TargetMode="External"/><Relationship Id="rId1741" Type="http://schemas.openxmlformats.org/officeDocument/2006/relationships/hyperlink" Target="http://online.zakon.kz/Document/?doc_id=30835176"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0449762" TargetMode="External"/><Relationship Id="rId9405" Type="http://schemas.openxmlformats.org/officeDocument/2006/relationships/hyperlink" Target="http://online.zakon.kz/Document/?doc_id=31037865" TargetMode="External"/><Relationship Id="rId10284" Type="http://schemas.openxmlformats.org/officeDocument/2006/relationships/hyperlink" Target="http://online.zakon.kz/Document/?doc_id=30782059"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2289561" TargetMode="External"/><Relationship Id="rId7370" Type="http://schemas.openxmlformats.org/officeDocument/2006/relationships/hyperlink" Target="http://online.zakon.kz/Document/?doc_id=38754908" TargetMode="External"/><Relationship Id="rId8007" Type="http://schemas.openxmlformats.org/officeDocument/2006/relationships/hyperlink" Target="http://online.zakon.kz/Document/?doc_id=39022761" TargetMode="External"/><Relationship Id="rId8421" Type="http://schemas.openxmlformats.org/officeDocument/2006/relationships/hyperlink" Target="http://online.zakon.kz/Document/?doc_id=31113828" TargetMode="External"/><Relationship Id="rId3566" Type="http://schemas.openxmlformats.org/officeDocument/2006/relationships/hyperlink" Target="http://online.zakon.kz/Document/?doc_id=31637478" TargetMode="External"/><Relationship Id="rId4964" Type="http://schemas.openxmlformats.org/officeDocument/2006/relationships/hyperlink" Target="http://online.zakon.kz/Document/?doc_id=32772406" TargetMode="External"/><Relationship Id="rId7023" Type="http://schemas.openxmlformats.org/officeDocument/2006/relationships/hyperlink" Target="http://online.zakon.kz/Document/?doc_id=30606997" TargetMode="External"/><Relationship Id="rId10351" Type="http://schemas.openxmlformats.org/officeDocument/2006/relationships/hyperlink" Target="http://online.zakon.kz/Document/?doc_id=32180599"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3219" Type="http://schemas.openxmlformats.org/officeDocument/2006/relationships/hyperlink" Target="http://online.zakon.kz/Document/?doc_id=38368653"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7072521" TargetMode="External"/><Relationship Id="rId9195" Type="http://schemas.openxmlformats.org/officeDocument/2006/relationships/hyperlink" Target="http://online.zakon.kz/Document/?doc_id=30381122" TargetMode="External"/><Relationship Id="rId10004" Type="http://schemas.openxmlformats.org/officeDocument/2006/relationships/hyperlink" Target="http://online.zakon.kz/Document/?doc_id=31107505"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1312849"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648761"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548171" TargetMode="External"/><Relationship Id="rId3700" Type="http://schemas.openxmlformats.org/officeDocument/2006/relationships/hyperlink" Target="http://online.zakon.kz/Document/?doc_id=51006061" TargetMode="External"/><Relationship Id="rId6856" Type="http://schemas.openxmlformats.org/officeDocument/2006/relationships/hyperlink" Target="http://online.zakon.kz/Document/?doc_id=30368034" TargetMode="External"/><Relationship Id="rId7907" Type="http://schemas.openxmlformats.org/officeDocument/2006/relationships/hyperlink" Target="http://online.zakon.kz/Document/?doc_id=31312849" TargetMode="External"/><Relationship Id="rId9262" Type="http://schemas.openxmlformats.org/officeDocument/2006/relationships/hyperlink" Target="http://online.zakon.kz/Document/?doc_id=31037865" TargetMode="External"/><Relationship Id="rId11192" Type="http://schemas.openxmlformats.org/officeDocument/2006/relationships/hyperlink" Target="http://online.zakon.kz/Document/?doc_id=307835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548171" TargetMode="External"/><Relationship Id="rId2302" Type="http://schemas.openxmlformats.org/officeDocument/2006/relationships/hyperlink" Target="http://online.zakon.kz/Document/?doc_id=30782059" TargetMode="External"/><Relationship Id="rId5458" Type="http://schemas.openxmlformats.org/officeDocument/2006/relationships/hyperlink" Target="http://online.zakon.kz/Document/?doc_id=30783576" TargetMode="External"/><Relationship Id="rId5872" Type="http://schemas.openxmlformats.org/officeDocument/2006/relationships/hyperlink" Target="http://online.zakon.kz/Document/?doc_id=31310976" TargetMode="External"/><Relationship Id="rId6509" Type="http://schemas.openxmlformats.org/officeDocument/2006/relationships/hyperlink" Target="http://online.zakon.kz/Document/?doc_id=31037865" TargetMode="External"/><Relationship Id="rId6923" Type="http://schemas.openxmlformats.org/officeDocument/2006/relationships/hyperlink" Target="http://online.zakon.kz/Document/?doc_id=30858918" TargetMode="External"/><Relationship Id="rId4474" Type="http://schemas.openxmlformats.org/officeDocument/2006/relationships/hyperlink" Target="http://online.zakon.kz/Document/?doc_id=31312849" TargetMode="External"/><Relationship Id="rId5525" Type="http://schemas.openxmlformats.org/officeDocument/2006/relationships/hyperlink" Target="http://online.zakon.kz/Document/?doc_id=31637478" TargetMode="External"/><Relationship Id="rId3076" Type="http://schemas.openxmlformats.org/officeDocument/2006/relationships/hyperlink" Target="http://online.zakon.kz/Document/?doc_id=30366245" TargetMode="External"/><Relationship Id="rId3490" Type="http://schemas.openxmlformats.org/officeDocument/2006/relationships/hyperlink" Target="http://online.zakon.kz/Document/?doc_id=31480846" TargetMode="External"/><Relationship Id="rId4127" Type="http://schemas.openxmlformats.org/officeDocument/2006/relationships/hyperlink" Target="http://online.zakon.kz/Document/?doc_id=38754908" TargetMode="External"/><Relationship Id="rId4541" Type="http://schemas.openxmlformats.org/officeDocument/2006/relationships/hyperlink" Target="http://online.zakon.kz/Document/?doc_id=30366245" TargetMode="External"/><Relationship Id="rId7697" Type="http://schemas.openxmlformats.org/officeDocument/2006/relationships/hyperlink" Target="http://online.zakon.kz/Document/?doc_id=31037865"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1312849" TargetMode="External"/><Relationship Id="rId6299" Type="http://schemas.openxmlformats.org/officeDocument/2006/relationships/hyperlink" Target="http://online.zakon.kz/Document/?doc_id=30366245" TargetMode="External"/><Relationship Id="rId8748" Type="http://schemas.openxmlformats.org/officeDocument/2006/relationships/hyperlink" Target="http://online.zakon.kz/Document/?doc_id=30451750" TargetMode="External"/><Relationship Id="rId10678" Type="http://schemas.openxmlformats.org/officeDocument/2006/relationships/hyperlink" Target="http://online.zakon.kz/Document/?doc_id=30783576" TargetMode="External"/><Relationship Id="rId7764" Type="http://schemas.openxmlformats.org/officeDocument/2006/relationships/hyperlink" Target="http://online.zakon.kz/Document/?doc_id=35263046" TargetMode="External"/><Relationship Id="rId8815" Type="http://schemas.openxmlformats.org/officeDocument/2006/relationships/hyperlink" Target="http://online.zakon.kz/Document/?doc_id=51011207" TargetMode="External"/><Relationship Id="rId10745" Type="http://schemas.openxmlformats.org/officeDocument/2006/relationships/hyperlink" Target="http://online.zakon.kz/Document/?doc_id=30782059" TargetMode="External"/><Relationship Id="rId131" Type="http://schemas.openxmlformats.org/officeDocument/2006/relationships/hyperlink" Target="http://online.zakon.kz/Document/?doc_id=31481924"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1609214"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0366245"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0782059" TargetMode="External"/><Relationship Id="rId6019" Type="http://schemas.openxmlformats.org/officeDocument/2006/relationships/hyperlink" Target="http://online.zakon.kz/Document/?doc_id=30863239" TargetMode="External"/><Relationship Id="rId6433" Type="http://schemas.openxmlformats.org/officeDocument/2006/relationships/hyperlink" Target="http://online.zakon.kz/Document/?doc_id=31409224" TargetMode="External"/><Relationship Id="rId9589" Type="http://schemas.openxmlformats.org/officeDocument/2006/relationships/hyperlink" Target="http://online.zakon.kz/Document/?doc_id=35263046" TargetMode="External"/><Relationship Id="rId10812" Type="http://schemas.openxmlformats.org/officeDocument/2006/relationships/hyperlink" Target="http://online.zakon.kz/Document/?doc_id=31308043"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443961"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0384784" TargetMode="External"/><Relationship Id="rId5035" Type="http://schemas.openxmlformats.org/officeDocument/2006/relationships/hyperlink" Target="http://online.zakon.kz/Document/?doc_id=31635450" TargetMode="External"/><Relationship Id="rId6500" Type="http://schemas.openxmlformats.org/officeDocument/2006/relationships/hyperlink" Target="http://online.zakon.kz/Document/?doc_id=30366245" TargetMode="External"/><Relationship Id="rId9656" Type="http://schemas.openxmlformats.org/officeDocument/2006/relationships/hyperlink" Target="http://online.zakon.kz/Document/?doc_id=39477265" TargetMode="External"/><Relationship Id="rId1645" Type="http://schemas.openxmlformats.org/officeDocument/2006/relationships/hyperlink" Target="http://online.zakon.kz/Document/?doc_id=31037865" TargetMode="External"/><Relationship Id="rId4051" Type="http://schemas.openxmlformats.org/officeDocument/2006/relationships/hyperlink" Target="http://online.zakon.kz/Document/?doc_id=31310976" TargetMode="External"/><Relationship Id="rId5102" Type="http://schemas.openxmlformats.org/officeDocument/2006/relationships/hyperlink" Target="http://online.zakon.kz/Document/?doc_id=30783576" TargetMode="External"/><Relationship Id="rId8258" Type="http://schemas.openxmlformats.org/officeDocument/2006/relationships/hyperlink" Target="http://online.zakon.kz/Document/?doc_id=30366245" TargetMode="External"/><Relationship Id="rId8672" Type="http://schemas.openxmlformats.org/officeDocument/2006/relationships/hyperlink" Target="http://online.zakon.kz/Document/?doc_id=31615135" TargetMode="External"/><Relationship Id="rId9309" Type="http://schemas.openxmlformats.org/officeDocument/2006/relationships/hyperlink" Target="http://online.zakon.kz/Document/?doc_id=30624803" TargetMode="External"/><Relationship Id="rId10188" Type="http://schemas.openxmlformats.org/officeDocument/2006/relationships/hyperlink" Target="http://online.zakon.kz/Document/?doc_id=31568569" TargetMode="External"/><Relationship Id="rId11239" Type="http://schemas.openxmlformats.org/officeDocument/2006/relationships/hyperlink" Target="http://online.zakon.kz/Document/?doc_id=31037865" TargetMode="External"/><Relationship Id="rId7274" Type="http://schemas.openxmlformats.org/officeDocument/2006/relationships/hyperlink" Target="http://online.zakon.kz/Document/?doc_id=31037865" TargetMode="External"/><Relationship Id="rId8325" Type="http://schemas.openxmlformats.org/officeDocument/2006/relationships/hyperlink" Target="http://online.zakon.kz/Document/?doc_id=31411217" TargetMode="External"/><Relationship Id="rId9723" Type="http://schemas.openxmlformats.org/officeDocument/2006/relationships/hyperlink" Target="http://online.zakon.kz/Document/?doc_id=30366245"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1037865" TargetMode="External"/><Relationship Id="rId5919" Type="http://schemas.openxmlformats.org/officeDocument/2006/relationships/hyperlink" Target="http://online.zakon.kz/Document/?doc_id=35263046" TargetMode="External"/><Relationship Id="rId6290" Type="http://schemas.openxmlformats.org/officeDocument/2006/relationships/hyperlink" Target="http://online.zakon.kz/Document/?doc_id=31481924" TargetMode="External"/><Relationship Id="rId10255" Type="http://schemas.openxmlformats.org/officeDocument/2006/relationships/hyperlink" Target="http://online.zakon.kz/Document/?doc_id=30383291"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310976" TargetMode="External"/><Relationship Id="rId7341" Type="http://schemas.openxmlformats.org/officeDocument/2006/relationships/hyperlink" Target="http://online.zakon.kz/Document/?doc_id=38754908" TargetMode="External"/><Relationship Id="rId9099" Type="http://schemas.openxmlformats.org/officeDocument/2006/relationships/hyperlink" Target="http://online.zakon.kz/Document/?doc_id=31481924" TargetMode="External"/><Relationship Id="rId10322" Type="http://schemas.openxmlformats.org/officeDocument/2006/relationships/hyperlink" Target="http://online.zakon.kz/Document/?doc_id=30782059" TargetMode="External"/><Relationship Id="rId2486" Type="http://schemas.openxmlformats.org/officeDocument/2006/relationships/hyperlink" Target="http://online.zakon.kz/Document/?doc_id=30385084" TargetMode="External"/><Relationship Id="rId3537" Type="http://schemas.openxmlformats.org/officeDocument/2006/relationships/hyperlink" Target="http://online.zakon.kz/Document/?doc_id=35014129"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3868501" TargetMode="External"/><Relationship Id="rId3604" Type="http://schemas.openxmlformats.org/officeDocument/2006/relationships/hyperlink" Target="http://online.zakon.kz/Document/?doc_id=35014129" TargetMode="External"/><Relationship Id="rId6010" Type="http://schemas.openxmlformats.org/officeDocument/2006/relationships/hyperlink" Target="http://online.zakon.kz/Document/?doc_id=30366245" TargetMode="External"/><Relationship Id="rId9166" Type="http://schemas.openxmlformats.org/officeDocument/2006/relationships/hyperlink" Target="http://online.zakon.kz/Document/?doc_id=30366245" TargetMode="External"/><Relationship Id="rId9580" Type="http://schemas.openxmlformats.org/officeDocument/2006/relationships/hyperlink" Target="http://online.zakon.kz/Document/?doc_id=31615135" TargetMode="External"/><Relationship Id="rId11096" Type="http://schemas.openxmlformats.org/officeDocument/2006/relationships/hyperlink" Target="http://online.zakon.kz/Document/?doc_id=30520771"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0565734" TargetMode="External"/><Relationship Id="rId2620" Type="http://schemas.openxmlformats.org/officeDocument/2006/relationships/hyperlink" Target="http://online.zakon.kz/Document/?doc_id=35353157" TargetMode="External"/><Relationship Id="rId5776" Type="http://schemas.openxmlformats.org/officeDocument/2006/relationships/hyperlink" Target="http://online.zakon.kz/Document/?doc_id=35263046" TargetMode="External"/><Relationship Id="rId8182" Type="http://schemas.openxmlformats.org/officeDocument/2006/relationships/hyperlink" Target="http://online.zakon.kz/Document/?doc_id=38754908" TargetMode="External"/><Relationship Id="rId9233" Type="http://schemas.openxmlformats.org/officeDocument/2006/relationships/hyperlink" Target="http://online.zakon.kz/Document/?doc_id=31561311" TargetMode="External"/><Relationship Id="rId11163" Type="http://schemas.openxmlformats.org/officeDocument/2006/relationships/hyperlink" Target="http://online.zakon.kz/Document/?doc_id=31615135" TargetMode="External"/><Relationship Id="rId1222" Type="http://schemas.openxmlformats.org/officeDocument/2006/relationships/hyperlink" Target="http://online.zakon.kz/Document/?doc_id=35906038"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1037865" TargetMode="External"/><Relationship Id="rId9300" Type="http://schemas.openxmlformats.org/officeDocument/2006/relationships/hyperlink" Target="http://online.zakon.kz/Document/?doc_id=31037865" TargetMode="External"/><Relationship Id="rId3394" Type="http://schemas.openxmlformats.org/officeDocument/2006/relationships/hyperlink" Target="http://online.zakon.kz/Document/?doc_id=33868501" TargetMode="External"/><Relationship Id="rId4792" Type="http://schemas.openxmlformats.org/officeDocument/2006/relationships/hyperlink" Target="http://online.zakon.kz/Document/?doc_id=31310976" TargetMode="External"/><Relationship Id="rId5843" Type="http://schemas.openxmlformats.org/officeDocument/2006/relationships/hyperlink" Target="http://online.zakon.kz/Document/?doc_id=31310976" TargetMode="External"/><Relationship Id="rId8999" Type="http://schemas.openxmlformats.org/officeDocument/2006/relationships/hyperlink" Target="http://online.zakon.kz/Document/?doc_id=31094393" TargetMode="External"/><Relationship Id="rId11230" Type="http://schemas.openxmlformats.org/officeDocument/2006/relationships/hyperlink" Target="http://online.zakon.kz/Document/?doc_id=31482533"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310976" TargetMode="External"/><Relationship Id="rId5910" Type="http://schemas.openxmlformats.org/officeDocument/2006/relationships/hyperlink" Target="http://online.zakon.kz/Document/?doc_id=31094393" TargetMode="External"/><Relationship Id="rId10996" Type="http://schemas.openxmlformats.org/officeDocument/2006/relationships/hyperlink" Target="http://online.zakon.kz/Document/?doc_id=31637478" TargetMode="External"/><Relationship Id="rId3461" Type="http://schemas.openxmlformats.org/officeDocument/2006/relationships/hyperlink" Target="http://online.zakon.kz/Document/?doc_id=30520771" TargetMode="External"/><Relationship Id="rId4512" Type="http://schemas.openxmlformats.org/officeDocument/2006/relationships/hyperlink" Target="http://online.zakon.kz/Document/?doc_id=30366245" TargetMode="External"/><Relationship Id="rId7668" Type="http://schemas.openxmlformats.org/officeDocument/2006/relationships/hyperlink" Target="http://online.zakon.kz/Document/?doc_id=35263046" TargetMode="External"/><Relationship Id="rId8719" Type="http://schemas.openxmlformats.org/officeDocument/2006/relationships/hyperlink" Target="http://online.zakon.kz/Document/?doc_id=32238856" TargetMode="External"/><Relationship Id="rId10649" Type="http://schemas.openxmlformats.org/officeDocument/2006/relationships/hyperlink" Target="http://online.zakon.kz/Document/?doc_id=33551920"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408615"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1635450" TargetMode="External"/><Relationship Id="rId9090" Type="http://schemas.openxmlformats.org/officeDocument/2006/relationships/hyperlink" Target="http://online.zakon.kz/Document/?doc_id=30366245" TargetMode="External"/><Relationship Id="rId2130" Type="http://schemas.openxmlformats.org/officeDocument/2006/relationships/hyperlink" Target="http://online.zakon.kz/Document/?doc_id=31482533" TargetMode="External"/><Relationship Id="rId5286" Type="http://schemas.openxmlformats.org/officeDocument/2006/relationships/hyperlink" Target="http://online.zakon.kz/Document/?doc_id=30375474" TargetMode="External"/><Relationship Id="rId6337" Type="http://schemas.openxmlformats.org/officeDocument/2006/relationships/hyperlink" Target="http://online.zakon.kz/Document/?doc_id=31635450" TargetMode="External"/><Relationship Id="rId6751" Type="http://schemas.openxmlformats.org/officeDocument/2006/relationships/hyperlink" Target="http://online.zakon.kz/Document/?doc_id=31312849" TargetMode="External"/><Relationship Id="rId10716" Type="http://schemas.openxmlformats.org/officeDocument/2006/relationships/hyperlink" Target="http://online.zakon.kz/Document/?doc_id=30783576" TargetMode="External"/><Relationship Id="rId102" Type="http://schemas.openxmlformats.org/officeDocument/2006/relationships/hyperlink" Target="http://online.zakon.kz/Document/?doc_id=30443961" TargetMode="External"/><Relationship Id="rId5353" Type="http://schemas.openxmlformats.org/officeDocument/2006/relationships/hyperlink" Target="http://online.zakon.kz/Document/?doc_id=30518961" TargetMode="External"/><Relationship Id="rId6404" Type="http://schemas.openxmlformats.org/officeDocument/2006/relationships/hyperlink" Target="http://online.zakon.kz/Document/?doc_id=30520771"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0783576" TargetMode="External"/><Relationship Id="rId2947" Type="http://schemas.openxmlformats.org/officeDocument/2006/relationships/hyperlink" Target="http://online.zakon.kz/Document/?doc_id=31025648" TargetMode="External"/><Relationship Id="rId5006" Type="http://schemas.openxmlformats.org/officeDocument/2006/relationships/hyperlink" Target="http://online.zakon.kz/Document/?doc_id=30366245" TargetMode="External"/><Relationship Id="rId9974" Type="http://schemas.openxmlformats.org/officeDocument/2006/relationships/hyperlink" Target="http://online.zakon.kz/Document/?doc_id=31637478"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037865" TargetMode="External"/><Relationship Id="rId1963" Type="http://schemas.openxmlformats.org/officeDocument/2006/relationships/hyperlink" Target="http://online.zakon.kz/Document/?link_id=1004461221" TargetMode="External"/><Relationship Id="rId4022" Type="http://schemas.openxmlformats.org/officeDocument/2006/relationships/hyperlink" Target="http://online.zakon.kz/Document/?doc_id=30520771" TargetMode="External"/><Relationship Id="rId5420" Type="http://schemas.openxmlformats.org/officeDocument/2006/relationships/hyperlink" Target="http://online.zakon.kz/Document/?doc_id=31310976" TargetMode="External"/><Relationship Id="rId7178" Type="http://schemas.openxmlformats.org/officeDocument/2006/relationships/hyperlink" Target="http://online.zakon.kz/Document/?doc_id=31536744" TargetMode="External"/><Relationship Id="rId8576" Type="http://schemas.openxmlformats.org/officeDocument/2006/relationships/hyperlink" Target="http://online.zakon.kz/Document/?doc_id=30086294" TargetMode="External"/><Relationship Id="rId8990" Type="http://schemas.openxmlformats.org/officeDocument/2006/relationships/hyperlink" Target="http://online.zakon.kz/Document/?doc_id=31037895" TargetMode="External"/><Relationship Id="rId9627" Type="http://schemas.openxmlformats.org/officeDocument/2006/relationships/hyperlink" Target="http://online.zakon.kz/Document/?doc_id=30366245"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0366245" TargetMode="External"/><Relationship Id="rId8229" Type="http://schemas.openxmlformats.org/officeDocument/2006/relationships/hyperlink" Target="http://online.zakon.kz/Document/?doc_id=38754908" TargetMode="External"/><Relationship Id="rId8643" Type="http://schemas.openxmlformats.org/officeDocument/2006/relationships/hyperlink" Target="http://online.zakon.kz/Document/?doc_id=34039764" TargetMode="External"/><Relationship Id="rId10159" Type="http://schemas.openxmlformats.org/officeDocument/2006/relationships/hyperlink" Target="http://online.zakon.kz/Document/?doc_id=31414197" TargetMode="External"/><Relationship Id="rId10573" Type="http://schemas.openxmlformats.org/officeDocument/2006/relationships/hyperlink" Target="http://online.zakon.kz/Document/?doc_id=30366245" TargetMode="External"/><Relationship Id="rId3788" Type="http://schemas.openxmlformats.org/officeDocument/2006/relationships/hyperlink" Target="http://online.zakon.kz/Document/?doc_id=30518961"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1310976" TargetMode="External"/><Relationship Id="rId7245" Type="http://schemas.openxmlformats.org/officeDocument/2006/relationships/hyperlink" Target="http://online.zakon.kz/Document/?doc_id=30384784" TargetMode="External"/><Relationship Id="rId8710" Type="http://schemas.openxmlformats.org/officeDocument/2006/relationships/hyperlink" Target="http://online.zakon.kz/Document/?doc_id=30366245" TargetMode="External"/><Relationship Id="rId10226" Type="http://schemas.openxmlformats.org/officeDocument/2006/relationships/hyperlink" Target="http://online.zakon.kz/Document/?doc_id=31312849" TargetMode="External"/><Relationship Id="rId3855" Type="http://schemas.openxmlformats.org/officeDocument/2006/relationships/hyperlink" Target="http://online.zakon.kz/Document/?doc_id=30520771" TargetMode="External"/><Relationship Id="rId6261" Type="http://schemas.openxmlformats.org/officeDocument/2006/relationships/hyperlink" Target="http://online.zakon.kz/Document/?doc_id=31635450" TargetMode="External"/><Relationship Id="rId7312" Type="http://schemas.openxmlformats.org/officeDocument/2006/relationships/hyperlink" Target="http://online.zakon.kz/Document/?doc_id=30366245" TargetMode="External"/><Relationship Id="rId10640" Type="http://schemas.openxmlformats.org/officeDocument/2006/relationships/hyperlink" Target="http://online.zakon.kz/Document/?doc_id=31548171"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310976" TargetMode="External"/><Relationship Id="rId3508" Type="http://schemas.openxmlformats.org/officeDocument/2006/relationships/hyperlink" Target="http://online.zakon.kz/Document/?doc_id=31312849" TargetMode="External"/><Relationship Id="rId4906" Type="http://schemas.openxmlformats.org/officeDocument/2006/relationships/hyperlink" Target="http://online.zakon.kz/Document/?doc_id=30366245" TargetMode="External"/><Relationship Id="rId9484"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481924"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482533" TargetMode="External"/><Relationship Id="rId8086" Type="http://schemas.openxmlformats.org/officeDocument/2006/relationships/hyperlink" Target="http://online.zakon.kz/Document/?doc_id=31037865" TargetMode="External"/><Relationship Id="rId9137" Type="http://schemas.openxmlformats.org/officeDocument/2006/relationships/hyperlink" Target="http://online.zakon.kz/Document/?doc_id=3103786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783576" TargetMode="External"/><Relationship Id="rId2524" Type="http://schemas.openxmlformats.org/officeDocument/2006/relationships/hyperlink" Target="http://online.zakon.kz/Document/?doc_id=38754908" TargetMode="External"/><Relationship Id="rId8153" Type="http://schemas.openxmlformats.org/officeDocument/2006/relationships/hyperlink" Target="http://online.zakon.kz/Document/?doc_id=30366245" TargetMode="External"/><Relationship Id="rId9551" Type="http://schemas.openxmlformats.org/officeDocument/2006/relationships/hyperlink" Target="http://online.zakon.kz/Document/?doc_id=30366245" TargetMode="External"/><Relationship Id="rId11067" Type="http://schemas.openxmlformats.org/officeDocument/2006/relationships/hyperlink" Target="http://online.zakon.kz/Document/?doc_id=31637478"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569572" TargetMode="External"/><Relationship Id="rId4696" Type="http://schemas.openxmlformats.org/officeDocument/2006/relationships/hyperlink" Target="http://online.zakon.kz/Document/?doc_id=37072521" TargetMode="External"/><Relationship Id="rId5747" Type="http://schemas.openxmlformats.org/officeDocument/2006/relationships/hyperlink" Target="http://online.zakon.kz/Document/?doc_id=30443961" TargetMode="External"/><Relationship Id="rId9204" Type="http://schemas.openxmlformats.org/officeDocument/2006/relationships/hyperlink" Target="http://online.zakon.kz/Document/?doc_id=30605083" TargetMode="External"/><Relationship Id="rId10083" Type="http://schemas.openxmlformats.org/officeDocument/2006/relationships/hyperlink" Target="http://online.zakon.kz/Document/?doc_id=31039509" TargetMode="External"/><Relationship Id="rId11134" Type="http://schemas.openxmlformats.org/officeDocument/2006/relationships/hyperlink" Target="http://online.zakon.kz/Document/?doc_id=31037865"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7865" TargetMode="External"/><Relationship Id="rId4763" Type="http://schemas.openxmlformats.org/officeDocument/2006/relationships/hyperlink" Target="http://online.zakon.kz/Document/?doc_id=31037865" TargetMode="External"/><Relationship Id="rId5814" Type="http://schemas.openxmlformats.org/officeDocument/2006/relationships/hyperlink" Target="http://online.zakon.kz/Document/?doc_id=31635450" TargetMode="External"/><Relationship Id="rId8220" Type="http://schemas.openxmlformats.org/officeDocument/2006/relationships/hyperlink" Target="http://online.zakon.kz/Document/?doc_id=38754908" TargetMode="External"/><Relationship Id="rId10150" Type="http://schemas.openxmlformats.org/officeDocument/2006/relationships/hyperlink" Target="http://online.zakon.kz/Document/?doc_id=31037865" TargetMode="External"/><Relationship Id="rId11201" Type="http://schemas.openxmlformats.org/officeDocument/2006/relationships/hyperlink" Target="http://online.zakon.kz/Document/?doc_id=31094393"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1310976" TargetMode="External"/><Relationship Id="rId4830" Type="http://schemas.openxmlformats.org/officeDocument/2006/relationships/hyperlink" Target="http://online.zakon.kz/Document/?doc_id=30518961" TargetMode="External"/><Relationship Id="rId7986"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7072521" TargetMode="External"/><Relationship Id="rId3018" Type="http://schemas.openxmlformats.org/officeDocument/2006/relationships/hyperlink" Target="http://online.zakon.kz/Document/?doc_id=31094393" TargetMode="External"/><Relationship Id="rId3432" Type="http://schemas.openxmlformats.org/officeDocument/2006/relationships/hyperlink" Target="http://online.zakon.kz/Document/?doc_id=31481924" TargetMode="External"/><Relationship Id="rId6588" Type="http://schemas.openxmlformats.org/officeDocument/2006/relationships/hyperlink" Target="http://online.zakon.kz/Document/?doc_id=30366245" TargetMode="External"/><Relationship Id="rId7639" Type="http://schemas.openxmlformats.org/officeDocument/2006/relationships/hyperlink" Target="http://online.zakon.kz/Document/?doc_id=30366245" TargetMode="External"/><Relationship Id="rId10967" Type="http://schemas.openxmlformats.org/officeDocument/2006/relationships/hyperlink" Target="http://online.zakon.kz/Document/?doc_id=37903668"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481924" TargetMode="External"/><Relationship Id="rId9061" Type="http://schemas.openxmlformats.org/officeDocument/2006/relationships/hyperlink" Target="http://online.zakon.kz/Document/?doc_id=3161513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782059" TargetMode="External"/><Relationship Id="rId5257" Type="http://schemas.openxmlformats.org/officeDocument/2006/relationships/hyperlink" Target="http://online.zakon.kz/Document/?doc_id=31481924"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7826464" TargetMode="External"/><Relationship Id="rId5671" Type="http://schemas.openxmlformats.org/officeDocument/2006/relationships/hyperlink" Target="http://online.zakon.kz/Document/?doc_id=30368034" TargetMode="External"/><Relationship Id="rId6308" Type="http://schemas.openxmlformats.org/officeDocument/2006/relationships/hyperlink" Target="http://online.zakon.kz/Document/?doc_id=35263046" TargetMode="External"/><Relationship Id="rId6722" Type="http://schemas.openxmlformats.org/officeDocument/2006/relationships/hyperlink" Target="http://online.zakon.kz/Document/?doc_id=31039509" TargetMode="External"/><Relationship Id="rId9878" Type="http://schemas.openxmlformats.org/officeDocument/2006/relationships/hyperlink" Target="http://online.zakon.kz/Document/?doc_id=31635450" TargetMode="External"/><Relationship Id="rId1867" Type="http://schemas.openxmlformats.org/officeDocument/2006/relationships/hyperlink" Target="http://online.zakon.kz/Document/?doc_id=37826464" TargetMode="External"/><Relationship Id="rId2918" Type="http://schemas.openxmlformats.org/officeDocument/2006/relationships/hyperlink" Target="http://online.zakon.kz/Document/?doc_id=51035552" TargetMode="External"/><Relationship Id="rId4273" Type="http://schemas.openxmlformats.org/officeDocument/2006/relationships/hyperlink" Target="http://online.zakon.kz/Document/?doc_id=30366245" TargetMode="External"/><Relationship Id="rId5324" Type="http://schemas.openxmlformats.org/officeDocument/2006/relationships/hyperlink" Target="http://online.zakon.kz/Document/?doc_id=31094393" TargetMode="External"/><Relationship Id="rId8894" Type="http://schemas.openxmlformats.org/officeDocument/2006/relationships/hyperlink" Target="http://online.zakon.kz/Document/?doc_id=32873082" TargetMode="External"/><Relationship Id="rId9945" Type="http://schemas.openxmlformats.org/officeDocument/2006/relationships/hyperlink" Target="http://online.zakon.kz/Document/?doc_id=31225158" TargetMode="External"/><Relationship Id="rId1934" Type="http://schemas.openxmlformats.org/officeDocument/2006/relationships/hyperlink" Target="http://online.zakon.kz/Document/?doc_id=30384673"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1037865" TargetMode="External"/><Relationship Id="rId8547" Type="http://schemas.openxmlformats.org/officeDocument/2006/relationships/hyperlink" Target="http://online.zakon.kz/Document/?doc_id=31637478" TargetMode="External"/><Relationship Id="rId8961" Type="http://schemas.openxmlformats.org/officeDocument/2006/relationships/hyperlink" Target="http://online.zakon.kz/Document/?doc_id=31536744" TargetMode="External"/><Relationship Id="rId10477" Type="http://schemas.openxmlformats.org/officeDocument/2006/relationships/hyperlink" Target="http://online.zakon.kz/Document/?doc_id=30518961" TargetMode="External"/><Relationship Id="rId6098" Type="http://schemas.openxmlformats.org/officeDocument/2006/relationships/hyperlink" Target="http://online.zakon.kz/Document/?doc_id=31481924" TargetMode="External"/><Relationship Id="rId7149" Type="http://schemas.openxmlformats.org/officeDocument/2006/relationships/hyperlink" Target="http://online.zakon.kz/Document/?doc_id=35263046" TargetMode="External"/><Relationship Id="rId7563" Type="http://schemas.openxmlformats.org/officeDocument/2006/relationships/hyperlink" Target="http://online.zakon.kz/Document/?doc_id=38004980" TargetMode="External"/><Relationship Id="rId8614" Type="http://schemas.openxmlformats.org/officeDocument/2006/relationships/hyperlink" Target="http://online.zakon.kz/Document/?doc_id=31112304" TargetMode="External"/><Relationship Id="rId10891" Type="http://schemas.openxmlformats.org/officeDocument/2006/relationships/hyperlink" Target="http://online.zakon.kz/Document/?doc_id=30783576" TargetMode="External"/><Relationship Id="rId6165" Type="http://schemas.openxmlformats.org/officeDocument/2006/relationships/hyperlink" Target="http://online.zakon.kz/Document/?doc_id=31635450" TargetMode="External"/><Relationship Id="rId7216" Type="http://schemas.openxmlformats.org/officeDocument/2006/relationships/hyperlink" Target="http://online.zakon.kz/Document/?doc_id=30569572" TargetMode="External"/><Relationship Id="rId10544" Type="http://schemas.openxmlformats.org/officeDocument/2006/relationships/hyperlink" Target="http://online.zakon.kz/Document/?doc_id=30835176" TargetMode="External"/><Relationship Id="rId3759" Type="http://schemas.openxmlformats.org/officeDocument/2006/relationships/hyperlink" Target="http://online.zakon.kz/Document/?doc_id=35263046" TargetMode="External"/><Relationship Id="rId5181" Type="http://schemas.openxmlformats.org/officeDocument/2006/relationships/hyperlink" Target="http://online.zakon.kz/Document/?doc_id=31635450" TargetMode="External"/><Relationship Id="rId6232" Type="http://schemas.openxmlformats.org/officeDocument/2006/relationships/hyperlink" Target="http://online.zakon.kz/Document/?doc_id=31212822" TargetMode="External"/><Relationship Id="rId7630" Type="http://schemas.openxmlformats.org/officeDocument/2006/relationships/hyperlink" Target="http://online.zakon.kz/Document/?doc_id=31482533" TargetMode="External"/><Relationship Id="rId9388" Type="http://schemas.openxmlformats.org/officeDocument/2006/relationships/hyperlink" Target="http://online.zakon.kz/Document/?doc_id=31037865" TargetMode="External"/><Relationship Id="rId10611" Type="http://schemas.openxmlformats.org/officeDocument/2006/relationships/hyperlink" Target="http://online.zakon.kz/Document/?doc_id=31212669" TargetMode="External"/><Relationship Id="rId2775" Type="http://schemas.openxmlformats.org/officeDocument/2006/relationships/hyperlink" Target="http://online.zakon.kz/Document/?doc_id=31224732" TargetMode="External"/><Relationship Id="rId3826" Type="http://schemas.openxmlformats.org/officeDocument/2006/relationships/hyperlink" Target="http://online.zakon.kz/Document/?doc_id=31039509"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5103227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1312849" TargetMode="External"/><Relationship Id="rId5998" Type="http://schemas.openxmlformats.org/officeDocument/2006/relationships/hyperlink" Target="http://online.zakon.kz/Document/?doc_id=37072521" TargetMode="External"/><Relationship Id="rId9455" Type="http://schemas.openxmlformats.org/officeDocument/2006/relationships/hyperlink" Target="http://online.zakon.kz/Document/?doc_id=30366245" TargetMode="External"/><Relationship Id="rId83" Type="http://schemas.openxmlformats.org/officeDocument/2006/relationships/hyperlink" Target="http://online.zakon.kz/Document/?doc_id=31312849"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8754908" TargetMode="External"/><Relationship Id="rId8057" Type="http://schemas.openxmlformats.org/officeDocument/2006/relationships/hyperlink" Target="http://online.zakon.kz/Document/?doc_id=30384673" TargetMode="External"/><Relationship Id="rId8471" Type="http://schemas.openxmlformats.org/officeDocument/2006/relationships/hyperlink" Target="http://online.zakon.kz/Document/?doc_id=31615135" TargetMode="External"/><Relationship Id="rId9108" Type="http://schemas.openxmlformats.org/officeDocument/2006/relationships/hyperlink" Target="http://online.zakon.kz/Document/?doc_id=30520771" TargetMode="External"/><Relationship Id="rId9522" Type="http://schemas.openxmlformats.org/officeDocument/2006/relationships/hyperlink" Target="http://online.zakon.kz/Document/?doc_id=30518961" TargetMode="External"/><Relationship Id="rId11038" Type="http://schemas.openxmlformats.org/officeDocument/2006/relationships/hyperlink" Target="http://online.zakon.kz/Document/?doc_id=31635450"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5263046" TargetMode="External"/><Relationship Id="rId5718" Type="http://schemas.openxmlformats.org/officeDocument/2006/relationships/hyperlink" Target="http://online.zakon.kz/Document/?doc_id=31635450" TargetMode="External"/><Relationship Id="rId7073" Type="http://schemas.openxmlformats.org/officeDocument/2006/relationships/hyperlink" Target="http://online.zakon.kz/Document/?doc_id=30366245" TargetMode="External"/><Relationship Id="rId8124" Type="http://schemas.openxmlformats.org/officeDocument/2006/relationships/hyperlink" Target="http://online.zakon.kz/Document/?doc_id=31310976" TargetMode="External"/><Relationship Id="rId10054" Type="http://schemas.openxmlformats.org/officeDocument/2006/relationships/hyperlink" Target="http://online.zakon.kz/Document/?doc_id=30565734" TargetMode="External"/><Relationship Id="rId11105" Type="http://schemas.openxmlformats.org/officeDocument/2006/relationships/hyperlink" Target="http://online.zakon.kz/Document/?doc_id=31518761" TargetMode="External"/><Relationship Id="rId3269" Type="http://schemas.openxmlformats.org/officeDocument/2006/relationships/hyperlink" Target="http://online.zakon.kz/Document/?doc_id=30863239" TargetMode="External"/><Relationship Id="rId3683" Type="http://schemas.openxmlformats.org/officeDocument/2006/relationships/hyperlink" Target="http://online.zakon.kz/Document/?doc_id=30127693" TargetMode="External"/><Relationship Id="rId7140" Type="http://schemas.openxmlformats.org/officeDocument/2006/relationships/hyperlink" Target="http://online.zakon.kz/Document/?doc_id=51007635" TargetMode="External"/><Relationship Id="rId2285" Type="http://schemas.openxmlformats.org/officeDocument/2006/relationships/hyperlink" Target="http://online.zakon.kz/Document/?doc_id=30782059" TargetMode="External"/><Relationship Id="rId3336" Type="http://schemas.openxmlformats.org/officeDocument/2006/relationships/hyperlink" Target="http://online.zakon.kz/Document/?doc_id=30569572" TargetMode="External"/><Relationship Id="rId4734" Type="http://schemas.openxmlformats.org/officeDocument/2006/relationships/hyperlink" Target="http://online.zakon.kz/Document/?doc_id=31025648" TargetMode="External"/><Relationship Id="rId10121" Type="http://schemas.openxmlformats.org/officeDocument/2006/relationships/hyperlink" Target="http://online.zakon.kz/Document/?doc_id=30624803"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605083" TargetMode="External"/><Relationship Id="rId4801" Type="http://schemas.openxmlformats.org/officeDocument/2006/relationships/hyperlink" Target="http://online.zakon.kz/Document/?doc_id=37072521" TargetMode="External"/><Relationship Id="rId7957" Type="http://schemas.openxmlformats.org/officeDocument/2006/relationships/hyperlink" Target="http://online.zakon.kz/Document/?doc_id=30366245" TargetMode="External"/><Relationship Id="rId10938" Type="http://schemas.openxmlformats.org/officeDocument/2006/relationships/hyperlink" Target="http://online.zakon.kz/Document/?doc_id=31637478"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312849" TargetMode="External"/><Relationship Id="rId3403" Type="http://schemas.openxmlformats.org/officeDocument/2006/relationships/hyperlink" Target="http://online.zakon.kz/Document/?doc_id=31037865" TargetMode="External"/><Relationship Id="rId6559" Type="http://schemas.openxmlformats.org/officeDocument/2006/relationships/hyperlink" Target="http://online.zakon.kz/Document/?doc_id=31637478"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8353959"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7072521" TargetMode="External"/><Relationship Id="rId9032" Type="http://schemas.openxmlformats.org/officeDocument/2006/relationships/hyperlink" Target="http://online.zakon.kz/Document/?doc_id=51013921"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520771" TargetMode="External"/><Relationship Id="rId5642" Type="http://schemas.openxmlformats.org/officeDocument/2006/relationships/hyperlink" Target="http://online.zakon.kz/Document/?doc_id=30366245" TargetMode="External"/><Relationship Id="rId8798" Type="http://schemas.openxmlformats.org/officeDocument/2006/relationships/hyperlink" Target="http://online.zakon.kz/Document/?doc_id=31310976" TargetMode="External"/><Relationship Id="rId9849" Type="http://schemas.openxmlformats.org/officeDocument/2006/relationships/hyperlink" Target="http://online.zakon.kz/Document/?doc_id=31310976" TargetMode="External"/><Relationship Id="rId3193" Type="http://schemas.openxmlformats.org/officeDocument/2006/relationships/hyperlink" Target="http://online.zakon.kz/Document/?doc_id=51007658"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0520771" TargetMode="External"/><Relationship Id="rId3260" Type="http://schemas.openxmlformats.org/officeDocument/2006/relationships/hyperlink" Target="http://online.zakon.kz/Document/?doc_id=31310976" TargetMode="External"/><Relationship Id="rId4311" Type="http://schemas.openxmlformats.org/officeDocument/2006/relationships/hyperlink" Target="http://online.zakon.kz/Document/?doc_id=31574510" TargetMode="External"/><Relationship Id="rId7467" Type="http://schemas.openxmlformats.org/officeDocument/2006/relationships/hyperlink" Target="http://online.zakon.kz/Document/?doc_id=31039509" TargetMode="External"/><Relationship Id="rId8865" Type="http://schemas.openxmlformats.org/officeDocument/2006/relationships/hyperlink" Target="http://online.zakon.kz/Document/?doc_id=37072521" TargetMode="External"/><Relationship Id="rId9916" Type="http://schemas.openxmlformats.org/officeDocument/2006/relationships/hyperlink" Target="http://online.zakon.kz/Document/?doc_id=30366245" TargetMode="External"/><Relationship Id="rId10795" Type="http://schemas.openxmlformats.org/officeDocument/2006/relationships/hyperlink" Target="http://online.zakon.kz/Document/?doc_id=3131284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6069" Type="http://schemas.openxmlformats.org/officeDocument/2006/relationships/hyperlink" Target="http://online.zakon.kz/Document/?doc_id=31312849" TargetMode="External"/><Relationship Id="rId7881" Type="http://schemas.openxmlformats.org/officeDocument/2006/relationships/hyperlink" Target="http://online.zakon.kz/Document/?doc_id=30366245" TargetMode="External"/><Relationship Id="rId8518" Type="http://schemas.openxmlformats.org/officeDocument/2006/relationships/hyperlink" Target="http://online.zakon.kz/Document/?doc_id=38754908" TargetMode="External"/><Relationship Id="rId8932" Type="http://schemas.openxmlformats.org/officeDocument/2006/relationships/hyperlink" Target="http://online.zakon.kz/Document/?doc_id=31094393" TargetMode="External"/><Relationship Id="rId10448" Type="http://schemas.openxmlformats.org/officeDocument/2006/relationships/hyperlink" Target="http://online.zakon.kz/Document/?doc_id=31635450" TargetMode="External"/><Relationship Id="rId10862" Type="http://schemas.openxmlformats.org/officeDocument/2006/relationships/hyperlink" Target="http://online.zakon.kz/Document/?doc_id=31037865"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1310976" TargetMode="External"/><Relationship Id="rId10515" Type="http://schemas.openxmlformats.org/officeDocument/2006/relationships/hyperlink" Target="http://online.zakon.kz/Document/?doc_id=31646018"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6136" Type="http://schemas.openxmlformats.org/officeDocument/2006/relationships/hyperlink" Target="http://online.zakon.kz/Document/?doc_id=31037865" TargetMode="External"/><Relationship Id="rId6550" Type="http://schemas.openxmlformats.org/officeDocument/2006/relationships/hyperlink" Target="http://online.zakon.kz/Document/?doc_id=30782059" TargetMode="External"/><Relationship Id="rId7601" Type="http://schemas.openxmlformats.org/officeDocument/2006/relationships/hyperlink" Target="http://online.zakon.kz/Document/?doc_id=31480846" TargetMode="External"/><Relationship Id="rId1695" Type="http://schemas.openxmlformats.org/officeDocument/2006/relationships/hyperlink" Target="http://online.zakon.kz/Document/?doc_id=31037865" TargetMode="External"/><Relationship Id="rId2746" Type="http://schemas.openxmlformats.org/officeDocument/2006/relationships/hyperlink" Target="http://online.zakon.kz/Document/?doc_id=31310976" TargetMode="External"/><Relationship Id="rId5152" Type="http://schemas.openxmlformats.org/officeDocument/2006/relationships/hyperlink" Target="http://online.zakon.kz/Document/?doc_id=31310973" TargetMode="External"/><Relationship Id="rId6203" Type="http://schemas.openxmlformats.org/officeDocument/2006/relationships/hyperlink" Target="http://online.zakon.kz/Document/?doc_id=31637478" TargetMode="External"/><Relationship Id="rId9359" Type="http://schemas.openxmlformats.org/officeDocument/2006/relationships/hyperlink" Target="http://online.zakon.kz/Document/?doc_id=31037865" TargetMode="External"/><Relationship Id="rId9773" Type="http://schemas.openxmlformats.org/officeDocument/2006/relationships/hyperlink" Target="http://online.zakon.kz/Document/?doc_id=31037865" TargetMode="External"/><Relationship Id="rId11289" Type="http://schemas.openxmlformats.org/officeDocument/2006/relationships/hyperlink" Target="http://online.zakon.kz/Document/?doc_id=31482533"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520771"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5263046" TargetMode="External"/><Relationship Id="rId9426"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2238856" TargetMode="External"/><Relationship Id="rId5969" Type="http://schemas.openxmlformats.org/officeDocument/2006/relationships/hyperlink" Target="http://online.zakon.kz/Document/?doc_id=31025648" TargetMode="External"/><Relationship Id="rId7391" Type="http://schemas.openxmlformats.org/officeDocument/2006/relationships/hyperlink" Target="http://online.zakon.kz/Document/?doc_id=30569572" TargetMode="External"/><Relationship Id="rId8028" Type="http://schemas.openxmlformats.org/officeDocument/2006/relationships/hyperlink" Target="http://online.zakon.kz/Document/?doc_id=30366245" TargetMode="External"/><Relationship Id="rId8442" Type="http://schemas.openxmlformats.org/officeDocument/2006/relationships/hyperlink" Target="http://online.zakon.kz/Document/?doc_id=30443899" TargetMode="External"/><Relationship Id="rId9840" Type="http://schemas.openxmlformats.org/officeDocument/2006/relationships/hyperlink" Target="http://online.zakon.kz/Document/?doc_id=31312849" TargetMode="External"/><Relationship Id="rId11009" Type="http://schemas.openxmlformats.org/officeDocument/2006/relationships/hyperlink" Target="http://online.zakon.kz/Document/?doc_id=35263046"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782059" TargetMode="External"/><Relationship Id="rId7044" Type="http://schemas.openxmlformats.org/officeDocument/2006/relationships/hyperlink" Target="http://online.zakon.kz/Document/?doc_id=31637478" TargetMode="External"/><Relationship Id="rId10372" Type="http://schemas.openxmlformats.org/officeDocument/2006/relationships/hyperlink" Target="http://online.zakon.kz/Document/?doc_id=31037865" TargetMode="External"/><Relationship Id="rId2189" Type="http://schemas.openxmlformats.org/officeDocument/2006/relationships/hyperlink" Target="http://online.zakon.kz/Document/?doc_id=30782059" TargetMode="External"/><Relationship Id="rId3587" Type="http://schemas.openxmlformats.org/officeDocument/2006/relationships/hyperlink" Target="http://online.zakon.kz/Document/?doc_id=31037880" TargetMode="External"/><Relationship Id="rId4638" Type="http://schemas.openxmlformats.org/officeDocument/2006/relationships/hyperlink" Target="http://online.zakon.kz/Document/?doc_id=30520771"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8754908"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1037865" TargetMode="External"/><Relationship Id="rId7111" Type="http://schemas.openxmlformats.org/officeDocument/2006/relationships/hyperlink" Target="http://online.zakon.kz/Document/?doc_id=31312849"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025648" TargetMode="External"/><Relationship Id="rId2670" Type="http://schemas.openxmlformats.org/officeDocument/2006/relationships/hyperlink" Target="http://online.zakon.kz/Document/?doc_id=30520771" TargetMode="External"/><Relationship Id="rId3307" Type="http://schemas.openxmlformats.org/officeDocument/2006/relationships/hyperlink" Target="http://online.zakon.kz/Document/?doc_id=30384673" TargetMode="External"/><Relationship Id="rId3721" Type="http://schemas.openxmlformats.org/officeDocument/2006/relationships/hyperlink" Target="http://online.zakon.kz/Document/?doc_id=31310976" TargetMode="External"/><Relationship Id="rId6877" Type="http://schemas.openxmlformats.org/officeDocument/2006/relationships/hyperlink" Target="http://online.zakon.kz/Document/?doc_id=31482533" TargetMode="External"/><Relationship Id="rId7928" Type="http://schemas.openxmlformats.org/officeDocument/2006/relationships/hyperlink" Target="http://online.zakon.kz/Document/?doc_id=31310976" TargetMode="External"/><Relationship Id="rId9283" Type="http://schemas.openxmlformats.org/officeDocument/2006/relationships/hyperlink" Target="http://online.zakon.kz/Document/?doc_id=30518961"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0782059" TargetMode="External"/><Relationship Id="rId5479" Type="http://schemas.openxmlformats.org/officeDocument/2006/relationships/hyperlink" Target="http://online.zakon.kz/Document/?doc_id=37826464" TargetMode="External"/><Relationship Id="rId5893" Type="http://schemas.openxmlformats.org/officeDocument/2006/relationships/hyperlink" Target="http://online.zakon.kz/Document/?doc_id=30520771" TargetMode="External"/><Relationship Id="rId9350" Type="http://schemas.openxmlformats.org/officeDocument/2006/relationships/hyperlink" Target="http://online.zakon.kz/Document/?doc_id=30366245" TargetMode="External"/><Relationship Id="rId10909" Type="http://schemas.openxmlformats.org/officeDocument/2006/relationships/hyperlink" Target="http://online.zakon.kz/Document/?doc_id=31575296" TargetMode="External"/><Relationship Id="rId11280" Type="http://schemas.openxmlformats.org/officeDocument/2006/relationships/hyperlink" Target="http://online.zakon.kz/Document/?doc_id=31310976"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1646018" TargetMode="External"/><Relationship Id="rId6944" Type="http://schemas.openxmlformats.org/officeDocument/2006/relationships/hyperlink" Target="http://online.zakon.kz/Document/?doc_id=31182154" TargetMode="External"/><Relationship Id="rId9003" Type="http://schemas.openxmlformats.org/officeDocument/2006/relationships/hyperlink" Target="http://online.zakon.kz/Document/?doc_id=31225158"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037865" TargetMode="External"/><Relationship Id="rId3164" Type="http://schemas.openxmlformats.org/officeDocument/2006/relationships/hyperlink" Target="http://online.zakon.kz/Document/?doc_id=30366245"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1637478" TargetMode="External"/><Relationship Id="rId8769" Type="http://schemas.openxmlformats.org/officeDocument/2006/relationships/hyperlink" Target="http://online.zakon.kz/Document/?doc_id=31482533" TargetMode="External"/><Relationship Id="rId10699" Type="http://schemas.openxmlformats.org/officeDocument/2006/relationships/hyperlink" Target="http://online.zakon.kz/Document/?doc_id=31310976" TargetMode="External"/><Relationship Id="rId11000" Type="http://schemas.openxmlformats.org/officeDocument/2006/relationships/hyperlink" Target="http://online.zakon.kz/Document/?doc_id=31637478" TargetMode="External"/><Relationship Id="rId1809" Type="http://schemas.openxmlformats.org/officeDocument/2006/relationships/hyperlink" Target="http://online.zakon.kz/Document/?doc_id=30518961" TargetMode="External"/><Relationship Id="rId4215" Type="http://schemas.openxmlformats.org/officeDocument/2006/relationships/hyperlink" Target="http://online.zakon.kz/Document/?doc_id=31094393" TargetMode="External"/><Relationship Id="rId7785" Type="http://schemas.openxmlformats.org/officeDocument/2006/relationships/hyperlink" Target="http://online.zakon.kz/Document/?doc_id=39678949" TargetMode="External"/><Relationship Id="rId8836" Type="http://schemas.openxmlformats.org/officeDocument/2006/relationships/hyperlink" Target="http://online.zakon.kz/Document/?doc_id=31405038" TargetMode="External"/><Relationship Id="rId10766" Type="http://schemas.openxmlformats.org/officeDocument/2006/relationships/hyperlink" Target="http://online.zakon.kz/Document/?doc_id=31637478" TargetMode="External"/><Relationship Id="rId2180" Type="http://schemas.openxmlformats.org/officeDocument/2006/relationships/hyperlink" Target="http://online.zakon.kz/Document/?doc_id=31482533" TargetMode="External"/><Relationship Id="rId3231" Type="http://schemas.openxmlformats.org/officeDocument/2006/relationships/hyperlink" Target="http://online.zakon.kz/Document/?doc_id=38754908" TargetMode="External"/><Relationship Id="rId6387" Type="http://schemas.openxmlformats.org/officeDocument/2006/relationships/hyperlink" Target="http://online.zakon.kz/Document/?doc_id=30366245"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1037865" TargetMode="External"/><Relationship Id="rId8903" Type="http://schemas.openxmlformats.org/officeDocument/2006/relationships/hyperlink" Target="http://online.zakon.kz/Document/?doc_id=38754908" TargetMode="External"/><Relationship Id="rId10419" Type="http://schemas.openxmlformats.org/officeDocument/2006/relationships/hyperlink" Target="http://online.zakon.kz/Document/?doc_id=30366245" TargetMode="External"/><Relationship Id="rId152" Type="http://schemas.openxmlformats.org/officeDocument/2006/relationships/hyperlink" Target="http://online.zakon.kz/Document/?doc_id=39022761" TargetMode="External"/><Relationship Id="rId2997" Type="http://schemas.openxmlformats.org/officeDocument/2006/relationships/hyperlink" Target="http://online.zakon.kz/Document/?doc_id=31094393" TargetMode="External"/><Relationship Id="rId6454" Type="http://schemas.openxmlformats.org/officeDocument/2006/relationships/hyperlink" Target="http://online.zakon.kz/Document/?doc_id=31682913" TargetMode="External"/><Relationship Id="rId7505" Type="http://schemas.openxmlformats.org/officeDocument/2006/relationships/hyperlink" Target="http://online.zakon.kz/Document/?doc_id=35263046" TargetMode="External"/><Relationship Id="rId10833" Type="http://schemas.openxmlformats.org/officeDocument/2006/relationships/hyperlink" Target="http://online.zakon.kz/Document/?doc_id=31635450"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1637478" TargetMode="External"/><Relationship Id="rId6107" Type="http://schemas.openxmlformats.org/officeDocument/2006/relationships/hyperlink" Target="http://online.zakon.kz/Document/?doc_id=30782059" TargetMode="External"/><Relationship Id="rId6521" Type="http://schemas.openxmlformats.org/officeDocument/2006/relationships/hyperlink" Target="http://online.zakon.kz/Document/?doc_id=30783576" TargetMode="External"/><Relationship Id="rId9677" Type="http://schemas.openxmlformats.org/officeDocument/2006/relationships/hyperlink" Target="http://online.zakon.kz/Document/?doc_id=39477265" TargetMode="External"/><Relationship Id="rId10900" Type="http://schemas.openxmlformats.org/officeDocument/2006/relationships/hyperlink" Target="http://online.zakon.kz/Document/?doc_id=31310976" TargetMode="External"/><Relationship Id="rId4072" Type="http://schemas.openxmlformats.org/officeDocument/2006/relationships/hyperlink" Target="http://online.zakon.kz/Document/?doc_id=31635450"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1026672" TargetMode="External"/><Relationship Id="rId1666" Type="http://schemas.openxmlformats.org/officeDocument/2006/relationships/hyperlink" Target="http://online.zakon.kz/Document/?doc_id=30366245" TargetMode="External"/><Relationship Id="rId2717" Type="http://schemas.openxmlformats.org/officeDocument/2006/relationships/hyperlink" Target="http://online.zakon.kz/Document/?doc_id=31310976" TargetMode="External"/><Relationship Id="rId7295" Type="http://schemas.openxmlformats.org/officeDocument/2006/relationships/hyperlink" Target="http://online.zakon.kz/Document/?doc_id=30366245" TargetMode="External"/><Relationship Id="rId8693" Type="http://schemas.openxmlformats.org/officeDocument/2006/relationships/hyperlink" Target="http://online.zakon.kz/Document/?doc_id=31310976" TargetMode="External"/><Relationship Id="rId9744" Type="http://schemas.openxmlformats.org/officeDocument/2006/relationships/hyperlink" Target="http://online.zakon.kz/Document/?doc_id=30782059" TargetMode="External"/><Relationship Id="rId1319" Type="http://schemas.openxmlformats.org/officeDocument/2006/relationships/hyperlink" Target="http://online.zakon.kz/Document/?doc_id=38136652"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8754908" TargetMode="External"/><Relationship Id="rId8346" Type="http://schemas.openxmlformats.org/officeDocument/2006/relationships/hyperlink" Target="http://online.zakon.kz/Document/?doc_id=31637478" TargetMode="External"/><Relationship Id="rId8760" Type="http://schemas.openxmlformats.org/officeDocument/2006/relationships/hyperlink" Target="http://online.zakon.kz/Document/?doc_id=31482533" TargetMode="External"/><Relationship Id="rId9811" Type="http://schemas.openxmlformats.org/officeDocument/2006/relationships/hyperlink" Target="http://online.zakon.kz/Document/?doc_id=30366245" TargetMode="External"/><Relationship Id="rId10276" Type="http://schemas.openxmlformats.org/officeDocument/2006/relationships/hyperlink" Target="http://online.zakon.kz/Document/?doc_id=37826464" TargetMode="External"/><Relationship Id="rId10690" Type="http://schemas.openxmlformats.org/officeDocument/2006/relationships/hyperlink" Target="http://online.zakon.kz/Document/?doc_id=31575296"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482533"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1635450" TargetMode="External"/><Relationship Id="rId8413" Type="http://schemas.openxmlformats.org/officeDocument/2006/relationships/hyperlink" Target="http://online.zakon.kz/Document/?doc_id=31308043" TargetMode="External"/><Relationship Id="rId10343" Type="http://schemas.openxmlformats.org/officeDocument/2006/relationships/hyperlink" Target="http://online.zakon.kz/Document/?doc_id=31637478" TargetMode="External"/><Relationship Id="rId3558" Type="http://schemas.openxmlformats.org/officeDocument/2006/relationships/hyperlink" Target="http://online.zakon.kz/Document/?doc_id=31565335"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312849" TargetMode="External"/><Relationship Id="rId7015"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8218950" TargetMode="External"/><Relationship Id="rId3625" Type="http://schemas.openxmlformats.org/officeDocument/2006/relationships/hyperlink" Target="http://online.zakon.kz/Document/?doc_id=38754908" TargetMode="External"/><Relationship Id="rId6031" Type="http://schemas.openxmlformats.org/officeDocument/2006/relationships/hyperlink" Target="http://online.zakon.kz/Document/?doc_id=31637478" TargetMode="External"/><Relationship Id="rId9187" Type="http://schemas.openxmlformats.org/officeDocument/2006/relationships/hyperlink" Target="http://online.zakon.kz/Document/?doc_id=31575296" TargetMode="External"/><Relationship Id="rId10410" Type="http://schemas.openxmlformats.org/officeDocument/2006/relationships/hyperlink" Target="http://online.zakon.kz/Document/?doc_id=31037865"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635450" TargetMode="External"/><Relationship Id="rId2227" Type="http://schemas.openxmlformats.org/officeDocument/2006/relationships/hyperlink" Target="http://online.zakon.kz/Document/?doc_id=30568184" TargetMode="External"/><Relationship Id="rId9254"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1549135" TargetMode="External"/><Relationship Id="rId1590" Type="http://schemas.openxmlformats.org/officeDocument/2006/relationships/hyperlink" Target="http://online.zakon.kz/Document/?doc_id=34571108" TargetMode="External"/><Relationship Id="rId2641" Type="http://schemas.openxmlformats.org/officeDocument/2006/relationships/hyperlink" Target="http://online.zakon.kz/Document/?doc_id=31548171"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1312849" TargetMode="External"/><Relationship Id="rId6848" Type="http://schemas.openxmlformats.org/officeDocument/2006/relationships/hyperlink" Target="http://online.zakon.kz/Document/?doc_id=31481924" TargetMode="External"/><Relationship Id="rId8270" Type="http://schemas.openxmlformats.org/officeDocument/2006/relationships/hyperlink" Target="http://online.zakon.kz/Document/?doc_id=31609214" TargetMode="External"/><Relationship Id="rId11184" Type="http://schemas.openxmlformats.org/officeDocument/2006/relationships/hyperlink" Target="http://online.zakon.kz/Document/?doc_id=38754908"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518961" TargetMode="External"/><Relationship Id="rId6915" Type="http://schemas.openxmlformats.org/officeDocument/2006/relationships/hyperlink" Target="http://online.zakon.kz/Document/?doc_id=30366245" TargetMode="External"/><Relationship Id="rId9321" Type="http://schemas.openxmlformats.org/officeDocument/2006/relationships/hyperlink" Target="http://online.zakon.kz/Document/?doc_id=31094393" TargetMode="External"/><Relationship Id="rId11251" Type="http://schemas.openxmlformats.org/officeDocument/2006/relationships/hyperlink" Target="http://online.zakon.kz/Document/?doc_id=35263046" TargetMode="External"/><Relationship Id="rId1310" Type="http://schemas.openxmlformats.org/officeDocument/2006/relationships/hyperlink" Target="http://online.zakon.kz/Document/?doc_id=31094393" TargetMode="External"/><Relationship Id="rId4466" Type="http://schemas.openxmlformats.org/officeDocument/2006/relationships/hyperlink" Target="http://online.zakon.kz/Document/?doc_id=31037865" TargetMode="External"/><Relationship Id="rId4880" Type="http://schemas.openxmlformats.org/officeDocument/2006/relationships/hyperlink" Target="http://online.zakon.kz/Document/?doc_id=35263046"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1637478"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835176"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5263046" TargetMode="External"/><Relationship Id="rId2084" Type="http://schemas.openxmlformats.org/officeDocument/2006/relationships/hyperlink" Target="http://online.zakon.kz/Document/?doc_id=30565734"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1310976"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783576" TargetMode="External"/><Relationship Id="rId3202" Type="http://schemas.openxmlformats.org/officeDocument/2006/relationships/hyperlink" Target="http://online.zakon.kz/Document/?doc_id=31113828" TargetMode="External"/><Relationship Id="rId6358" Type="http://schemas.openxmlformats.org/officeDocument/2006/relationships/hyperlink" Target="http://online.zakon.kz/Document/?doc_id=31635450" TargetMode="External"/><Relationship Id="rId7409" Type="http://schemas.openxmlformats.org/officeDocument/2006/relationships/hyperlink" Target="http://online.zakon.kz/Document/?doc_id=30835176" TargetMode="External"/><Relationship Id="rId8807" Type="http://schemas.openxmlformats.org/officeDocument/2006/relationships/hyperlink" Target="http://online.zakon.kz/Document/?doc_id=32873082" TargetMode="External"/><Relationship Id="rId10737" Type="http://schemas.openxmlformats.org/officeDocument/2006/relationships/hyperlink" Target="http://online.zakon.kz/Document/?doc_id=30835176" TargetMode="External"/><Relationship Id="rId123" Type="http://schemas.openxmlformats.org/officeDocument/2006/relationships/hyperlink" Target="http://online.zakon.kz/Document/?doc_id=31310976" TargetMode="External"/><Relationship Id="rId5374" Type="http://schemas.openxmlformats.org/officeDocument/2006/relationships/hyperlink" Target="http://online.zakon.kz/Document/?doc_id=39982919" TargetMode="External"/><Relationship Id="rId6772" Type="http://schemas.openxmlformats.org/officeDocument/2006/relationships/hyperlink" Target="http://online.zakon.kz/Document/?doc_id=30518961" TargetMode="External"/><Relationship Id="rId7823" Type="http://schemas.openxmlformats.org/officeDocument/2006/relationships/hyperlink" Target="http://online.zakon.kz/Document/?doc_id=30520771" TargetMode="External"/><Relationship Id="rId10804" Type="http://schemas.openxmlformats.org/officeDocument/2006/relationships/hyperlink" Target="http://online.zakon.kz/Document/?doc_id=30449762"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1482533" TargetMode="External"/><Relationship Id="rId6425" Type="http://schemas.openxmlformats.org/officeDocument/2006/relationships/hyperlink" Target="http://online.zakon.kz/Document/?doc_id=30518961" TargetMode="External"/><Relationship Id="rId9995" Type="http://schemas.openxmlformats.org/officeDocument/2006/relationships/hyperlink" Target="http://online.zakon.kz/Document/?doc_id=36316641" TargetMode="External"/><Relationship Id="rId1984" Type="http://schemas.openxmlformats.org/officeDocument/2006/relationships/hyperlink" Target="http://online.zakon.kz/Document/?doc_id=31519607"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1094393" TargetMode="External"/><Relationship Id="rId8597" Type="http://schemas.openxmlformats.org/officeDocument/2006/relationships/hyperlink" Target="http://online.zakon.kz/Document/?doc_id=30047558" TargetMode="External"/><Relationship Id="rId9648" Type="http://schemas.openxmlformats.org/officeDocument/2006/relationships/hyperlink" Target="http://online.zakon.kz/Document/?doc_id=30518961" TargetMode="External"/><Relationship Id="rId1637" Type="http://schemas.openxmlformats.org/officeDocument/2006/relationships/hyperlink" Target="http://online.zakon.kz/Document/?doc_id=31635450" TargetMode="External"/><Relationship Id="rId4043" Type="http://schemas.openxmlformats.org/officeDocument/2006/relationships/hyperlink" Target="http://online.zakon.kz/Document/?doc_id=30366245" TargetMode="External"/><Relationship Id="rId7199" Type="http://schemas.openxmlformats.org/officeDocument/2006/relationships/hyperlink" Target="http://online.zakon.kz/Document/?doc_id=30384784" TargetMode="External"/><Relationship Id="rId8664" Type="http://schemas.openxmlformats.org/officeDocument/2006/relationships/hyperlink" Target="http://online.zakon.kz/Document/?doc_id=1026672" TargetMode="External"/><Relationship Id="rId9715" Type="http://schemas.openxmlformats.org/officeDocument/2006/relationships/hyperlink" Target="http://online.zakon.kz/Document/?doc_id=31094393" TargetMode="External"/><Relationship Id="rId10594" Type="http://schemas.openxmlformats.org/officeDocument/2006/relationships/hyperlink" Target="http://online.zakon.kz/Document/?doc_id=30782059"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0928762" TargetMode="External"/><Relationship Id="rId7266" Type="http://schemas.openxmlformats.org/officeDocument/2006/relationships/hyperlink" Target="http://online.zakon.kz/Document/?doc_id=31637478" TargetMode="External"/><Relationship Id="rId7680" Type="http://schemas.openxmlformats.org/officeDocument/2006/relationships/hyperlink" Target="http://online.zakon.kz/Document/?doc_id=35263046" TargetMode="External"/><Relationship Id="rId8317" Type="http://schemas.openxmlformats.org/officeDocument/2006/relationships/hyperlink" Target="http://online.zakon.kz/Document/?doc_id=31615135" TargetMode="External"/><Relationship Id="rId8731" Type="http://schemas.openxmlformats.org/officeDocument/2006/relationships/hyperlink" Target="http://online.zakon.kz/Document/?doc_id=1026672" TargetMode="External"/><Relationship Id="rId10247" Type="http://schemas.openxmlformats.org/officeDocument/2006/relationships/hyperlink" Target="http://online.zakon.kz/Document/?doc_id=30383291" TargetMode="External"/><Relationship Id="rId6282" Type="http://schemas.openxmlformats.org/officeDocument/2006/relationships/hyperlink" Target="http://online.zakon.kz/Document/?doc_id=31635450" TargetMode="External"/><Relationship Id="rId7333" Type="http://schemas.openxmlformats.org/officeDocument/2006/relationships/hyperlink" Target="http://online.zakon.kz/Document/?doc_id=31637478" TargetMode="External"/><Relationship Id="rId10661" Type="http://schemas.openxmlformats.org/officeDocument/2006/relationships/hyperlink" Target="http://online.zakon.kz/Document/?doc_id=3078205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518761" TargetMode="External"/><Relationship Id="rId3876" Type="http://schemas.openxmlformats.org/officeDocument/2006/relationships/hyperlink" Target="http://online.zakon.kz/Document/?doc_id=30518961" TargetMode="External"/><Relationship Id="rId4927" Type="http://schemas.openxmlformats.org/officeDocument/2006/relationships/hyperlink" Target="http://online.zakon.kz/Document/?doc_id=30783576" TargetMode="External"/><Relationship Id="rId10314" Type="http://schemas.openxmlformats.org/officeDocument/2006/relationships/hyperlink" Target="http://online.zakon.kz/Document/?doc_id=30835176" TargetMode="External"/><Relationship Id="rId2892" Type="http://schemas.openxmlformats.org/officeDocument/2006/relationships/hyperlink" Target="http://online.zakon.kz/Document/?doc_id=31482533" TargetMode="External"/><Relationship Id="rId3529" Type="http://schemas.openxmlformats.org/officeDocument/2006/relationships/hyperlink" Target="http://online.zakon.kz/Document/?doc_id=35014129"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039509" TargetMode="External"/><Relationship Id="rId9158" Type="http://schemas.openxmlformats.org/officeDocument/2006/relationships/hyperlink" Target="http://online.zakon.kz/Document/?doc_id=31646018"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0366245" TargetMode="External"/><Relationship Id="rId9572" Type="http://schemas.openxmlformats.org/officeDocument/2006/relationships/hyperlink" Target="http://online.zakon.kz/Document/?doc_id=36352979" TargetMode="External"/><Relationship Id="rId11088" Type="http://schemas.openxmlformats.org/officeDocument/2006/relationships/hyperlink" Target="http://online.zakon.kz/Document/?doc_id=31094393"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606997" TargetMode="External"/><Relationship Id="rId1561" Type="http://schemas.openxmlformats.org/officeDocument/2006/relationships/hyperlink" Target="http://online.zakon.kz/Document/?doc_id=30565734" TargetMode="External"/><Relationship Id="rId2612" Type="http://schemas.openxmlformats.org/officeDocument/2006/relationships/hyperlink" Target="http://online.zakon.kz/Document/?doc_id=38754908" TargetMode="External"/><Relationship Id="rId5768" Type="http://schemas.openxmlformats.org/officeDocument/2006/relationships/hyperlink" Target="http://online.zakon.kz/Document/?doc_id=31481924" TargetMode="External"/><Relationship Id="rId6819" Type="http://schemas.openxmlformats.org/officeDocument/2006/relationships/hyperlink" Target="http://online.zakon.kz/Document/?doc_id=37072521" TargetMode="External"/><Relationship Id="rId8174" Type="http://schemas.openxmlformats.org/officeDocument/2006/relationships/hyperlink" Target="http://online.zakon.kz/Document/?doc_id=31308043" TargetMode="External"/><Relationship Id="rId9225" Type="http://schemas.openxmlformats.org/officeDocument/2006/relationships/hyperlink" Target="http://online.zakon.kz/Document/?doc_id=31406125" TargetMode="External"/><Relationship Id="rId11155" Type="http://schemas.openxmlformats.org/officeDocument/2006/relationships/hyperlink" Target="http://online.zakon.kz/Document/?doc_id=38754908" TargetMode="External"/><Relationship Id="rId1214" Type="http://schemas.openxmlformats.org/officeDocument/2006/relationships/hyperlink" Target="http://online.zakon.kz/Document/?doc_id=30384784" TargetMode="External"/><Relationship Id="rId4784" Type="http://schemas.openxmlformats.org/officeDocument/2006/relationships/hyperlink" Target="http://online.zakon.kz/Document/?doc_id=31094393" TargetMode="External"/><Relationship Id="rId5835" Type="http://schemas.openxmlformats.org/officeDocument/2006/relationships/hyperlink" Target="http://online.zakon.kz/Document/?doc_id=30565734" TargetMode="External"/><Relationship Id="rId7190" Type="http://schemas.openxmlformats.org/officeDocument/2006/relationships/hyperlink" Target="http://online.zakon.kz/Document/?doc_id=31310976" TargetMode="External"/><Relationship Id="rId8241" Type="http://schemas.openxmlformats.org/officeDocument/2006/relationships/hyperlink" Target="http://online.zakon.kz/Document/?doc_id=31646018" TargetMode="External"/><Relationship Id="rId10171" Type="http://schemas.openxmlformats.org/officeDocument/2006/relationships/hyperlink" Target="http://online.zakon.kz/Document/?doc_id=30366245" TargetMode="External"/><Relationship Id="rId11222" Type="http://schemas.openxmlformats.org/officeDocument/2006/relationships/hyperlink" Target="http://online.zakon.kz/Document/?doc_id=30368034" TargetMode="External"/><Relationship Id="rId3386" Type="http://schemas.openxmlformats.org/officeDocument/2006/relationships/hyperlink" Target="http://online.zakon.kz/Document/?doc_id=37072521" TargetMode="External"/><Relationship Id="rId4437" Type="http://schemas.openxmlformats.org/officeDocument/2006/relationships/hyperlink" Target="http://online.zakon.kz/Document/?doc_id=31094393" TargetMode="External"/><Relationship Id="rId3039" Type="http://schemas.openxmlformats.org/officeDocument/2006/relationships/hyperlink" Target="http://online.zakon.kz/Document/?doc_id=30366245"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1659570" TargetMode="External"/><Relationship Id="rId5902" Type="http://schemas.openxmlformats.org/officeDocument/2006/relationships/hyperlink" Target="http://online.zakon.kz/Document/?doc_id=35263046" TargetMode="External"/><Relationship Id="rId10988" Type="http://schemas.openxmlformats.org/officeDocument/2006/relationships/hyperlink" Target="http://online.zakon.kz/Document/?doc_id=31637478"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7826464" TargetMode="External"/><Relationship Id="rId3106" Type="http://schemas.openxmlformats.org/officeDocument/2006/relationships/hyperlink" Target="http://online.zakon.kz/Document/?doc_id=31312849" TargetMode="External"/><Relationship Id="rId4504" Type="http://schemas.openxmlformats.org/officeDocument/2006/relationships/hyperlink" Target="http://online.zakon.kz/Document/?doc_id=30366245" TargetMode="External"/><Relationship Id="rId9082" Type="http://schemas.openxmlformats.org/officeDocument/2006/relationships/hyperlink" Target="http://online.zakon.kz/Document/?doc_id=31630756" TargetMode="External"/><Relationship Id="rId3520" Type="http://schemas.openxmlformats.org/officeDocument/2006/relationships/hyperlink" Target="http://online.zakon.kz/Document/?doc_id=31310976"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5263046" TargetMode="External"/><Relationship Id="rId10708" Type="http://schemas.openxmlformats.org/officeDocument/2006/relationships/hyperlink" Target="http://online.zakon.kz/Document/?doc_id=31646018"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312849" TargetMode="External"/><Relationship Id="rId5278" Type="http://schemas.openxmlformats.org/officeDocument/2006/relationships/hyperlink" Target="http://online.zakon.kz/Document/?doc_id=30782059" TargetMode="External"/><Relationship Id="rId5692" Type="http://schemas.openxmlformats.org/officeDocument/2006/relationships/hyperlink" Target="http://online.zakon.kz/Document/?doc_id=38754908" TargetMode="External"/><Relationship Id="rId6329" Type="http://schemas.openxmlformats.org/officeDocument/2006/relationships/hyperlink" Target="http://online.zakon.kz/Document/?doc_id=31039509" TargetMode="External"/><Relationship Id="rId6743" Type="http://schemas.openxmlformats.org/officeDocument/2006/relationships/hyperlink" Target="http://online.zakon.kz/Document/?doc_id=30518961" TargetMode="External"/><Relationship Id="rId9899" Type="http://schemas.openxmlformats.org/officeDocument/2006/relationships/hyperlink" Target="http://online.zakon.kz/Document/?doc_id=33551920" TargetMode="External"/><Relationship Id="rId1888" Type="http://schemas.openxmlformats.org/officeDocument/2006/relationships/hyperlink" Target="http://online.zakon.kz/Document/?doc_id=31312849" TargetMode="External"/><Relationship Id="rId2939" Type="http://schemas.openxmlformats.org/officeDocument/2006/relationships/hyperlink" Target="http://online.zakon.kz/Document/?doc_id=30443899" TargetMode="External"/><Relationship Id="rId4294" Type="http://schemas.openxmlformats.org/officeDocument/2006/relationships/hyperlink" Target="http://online.zakon.kz/Document/?doc_id=31037865" TargetMode="External"/><Relationship Id="rId5345" Type="http://schemas.openxmlformats.org/officeDocument/2006/relationships/hyperlink" Target="http://online.zakon.kz/Document/?doc_id=31112298" TargetMode="External"/><Relationship Id="rId6810" Type="http://schemas.openxmlformats.org/officeDocument/2006/relationships/hyperlink" Target="http://online.zakon.kz/Document/?doc_id=30384784" TargetMode="External"/><Relationship Id="rId9966" Type="http://schemas.openxmlformats.org/officeDocument/2006/relationships/hyperlink" Target="http://online.zakon.kz/Document/?doc_id=30624803" TargetMode="External"/><Relationship Id="rId4361" Type="http://schemas.openxmlformats.org/officeDocument/2006/relationships/hyperlink" Target="http://online.zakon.kz/Document/?doc_id=30366245" TargetMode="External"/><Relationship Id="rId5412" Type="http://schemas.openxmlformats.org/officeDocument/2006/relationships/hyperlink" Target="http://online.zakon.kz/Document/?doc_id=31037865" TargetMode="External"/><Relationship Id="rId8568" Type="http://schemas.openxmlformats.org/officeDocument/2006/relationships/hyperlink" Target="http://online.zakon.kz/Document/?doc_id=30380155" TargetMode="External"/><Relationship Id="rId9619" Type="http://schemas.openxmlformats.org/officeDocument/2006/relationships/hyperlink" Target="http://online.zakon.kz/Document/?doc_id=30783576" TargetMode="External"/><Relationship Id="rId1955" Type="http://schemas.openxmlformats.org/officeDocument/2006/relationships/hyperlink" Target="http://online.zakon.kz/Document/?doc_id=30783576"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0920293" TargetMode="External"/><Relationship Id="rId8982" Type="http://schemas.openxmlformats.org/officeDocument/2006/relationships/hyperlink" Target="http://online.zakon.kz/Document/?doc_id=31225158" TargetMode="External"/><Relationship Id="rId10498" Type="http://schemas.openxmlformats.org/officeDocument/2006/relationships/hyperlink" Target="http://online.zakon.kz/Document/?doc_id=31310976" TargetMode="External"/><Relationship Id="rId1608" Type="http://schemas.openxmlformats.org/officeDocument/2006/relationships/hyperlink" Target="http://online.zakon.kz/Document/?doc_id=31310973" TargetMode="External"/><Relationship Id="rId3030" Type="http://schemas.openxmlformats.org/officeDocument/2006/relationships/hyperlink" Target="http://online.zakon.kz/Document/?doc_id=31312849" TargetMode="External"/><Relationship Id="rId6186" Type="http://schemas.openxmlformats.org/officeDocument/2006/relationships/hyperlink" Target="http://online.zakon.kz/Document/?doc_id=31312849" TargetMode="External"/><Relationship Id="rId7237" Type="http://schemas.openxmlformats.org/officeDocument/2006/relationships/hyperlink" Target="http://online.zakon.kz/Document/?doc_id=31482533" TargetMode="External"/><Relationship Id="rId8635" Type="http://schemas.openxmlformats.org/officeDocument/2006/relationships/hyperlink" Target="http://online.zakon.kz/Document/?doc_id=30520771" TargetMode="External"/><Relationship Id="rId10565" Type="http://schemas.openxmlformats.org/officeDocument/2006/relationships/hyperlink" Target="http://online.zakon.kz/Document/?doc_id=31312849" TargetMode="External"/><Relationship Id="rId7651" Type="http://schemas.openxmlformats.org/officeDocument/2006/relationships/hyperlink" Target="http://online.zakon.kz/Document/?doc_id=30366245" TargetMode="External"/><Relationship Id="rId8702" Type="http://schemas.openxmlformats.org/officeDocument/2006/relationships/hyperlink" Target="http://online.zakon.kz/Document/?doc_id=30366245" TargetMode="External"/><Relationship Id="rId10218" Type="http://schemas.openxmlformats.org/officeDocument/2006/relationships/hyperlink" Target="http://online.zakon.kz/Document/?doc_id=30384784" TargetMode="External"/><Relationship Id="rId10632" Type="http://schemas.openxmlformats.org/officeDocument/2006/relationships/hyperlink" Target="http://online.zakon.kz/Document/?doc_id=31034351" TargetMode="External"/><Relationship Id="rId2796" Type="http://schemas.openxmlformats.org/officeDocument/2006/relationships/hyperlink" Target="http://online.zakon.kz/Document/?doc_id=30569572"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025648"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615135" TargetMode="External"/><Relationship Id="rId2449" Type="http://schemas.openxmlformats.org/officeDocument/2006/relationships/hyperlink" Target="http://online.zakon.kz/Document/?doc_id=39477265"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1310976" TargetMode="External"/><Relationship Id="rId6320" Type="http://schemas.openxmlformats.org/officeDocument/2006/relationships/hyperlink" Target="http://online.zakon.kz/Document/?doc_id=31635450" TargetMode="External"/><Relationship Id="rId9476" Type="http://schemas.openxmlformats.org/officeDocument/2006/relationships/hyperlink" Target="http://online.zakon.kz/Document/?doc_id=30624803" TargetMode="External"/><Relationship Id="rId9890" Type="http://schemas.openxmlformats.org/officeDocument/2006/relationships/hyperlink" Target="http://online.zakon.kz/Document/?doc_id=31328104"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1037865" TargetMode="External"/><Relationship Id="rId2516" Type="http://schemas.openxmlformats.org/officeDocument/2006/relationships/hyperlink" Target="http://online.zakon.kz/Document/?doc_id=31518761" TargetMode="External"/><Relationship Id="rId8078" Type="http://schemas.openxmlformats.org/officeDocument/2006/relationships/hyperlink" Target="http://online.zakon.kz/Document/?doc_id=31635450" TargetMode="External"/><Relationship Id="rId8492" Type="http://schemas.openxmlformats.org/officeDocument/2006/relationships/hyperlink" Target="http://online.zakon.kz/Document/?doc_id=1026672" TargetMode="External"/><Relationship Id="rId9129" Type="http://schemas.openxmlformats.org/officeDocument/2006/relationships/hyperlink" Target="http://online.zakon.kz/Document/?doc_id=31025648" TargetMode="External"/><Relationship Id="rId9543" Type="http://schemas.openxmlformats.org/officeDocument/2006/relationships/hyperlink" Target="http://online.zakon.kz/Document/?doc_id=35263046" TargetMode="External"/><Relationship Id="rId11059" Type="http://schemas.openxmlformats.org/officeDocument/2006/relationships/hyperlink" Target="http://online.zakon.kz/Document/?doc_id=31312849" TargetMode="External"/><Relationship Id="rId1118" Type="http://schemas.openxmlformats.org/officeDocument/2006/relationships/hyperlink" Target="http://online.zakon.kz/Document/?doc_id=51005029"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7826464" TargetMode="External"/><Relationship Id="rId7094" Type="http://schemas.openxmlformats.org/officeDocument/2006/relationships/hyperlink" Target="http://online.zakon.kz/Document/?doc_id=30366245" TargetMode="External"/><Relationship Id="rId8145" Type="http://schemas.openxmlformats.org/officeDocument/2006/relationships/hyperlink" Target="http://online.zakon.kz/Document/?doc_id=31635450" TargetMode="External"/><Relationship Id="rId10075" Type="http://schemas.openxmlformats.org/officeDocument/2006/relationships/hyperlink" Target="http://online.zakon.kz/Document/?doc_id=31037865"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8754908" TargetMode="External"/><Relationship Id="rId7161" Type="http://schemas.openxmlformats.org/officeDocument/2006/relationships/hyperlink" Target="http://online.zakon.kz/Document/?doc_id=30858918" TargetMode="External"/><Relationship Id="rId8212" Type="http://schemas.openxmlformats.org/officeDocument/2006/relationships/hyperlink" Target="http://online.zakon.kz/Document/?doc_id=31637324" TargetMode="External"/><Relationship Id="rId9610" Type="http://schemas.openxmlformats.org/officeDocument/2006/relationships/hyperlink" Target="http://online.zakon.kz/Document/?doc_id=30520771" TargetMode="External"/><Relationship Id="rId11126" Type="http://schemas.openxmlformats.org/officeDocument/2006/relationships/hyperlink" Target="http://online.zakon.kz/Document/?doc_id=30783576"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1570375" TargetMode="External"/><Relationship Id="rId10142" Type="http://schemas.openxmlformats.org/officeDocument/2006/relationships/hyperlink" Target="http://online.zakon.kz/Document/?doc_id=30624803"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69572"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1037865" TargetMode="External"/><Relationship Id="rId4822" Type="http://schemas.openxmlformats.org/officeDocument/2006/relationships/hyperlink" Target="http://online.zakon.kz/Document/?doc_id=31312849" TargetMode="External"/><Relationship Id="rId7978" Type="http://schemas.openxmlformats.org/officeDocument/2006/relationships/hyperlink" Target="http://online.zakon.kz/Document/?doc_id=30518961" TargetMode="External"/><Relationship Id="rId10959" Type="http://schemas.openxmlformats.org/officeDocument/2006/relationships/hyperlink" Target="http://online.zakon.kz/Document/?doc_id=31481924"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84673" TargetMode="External"/><Relationship Id="rId3424" Type="http://schemas.openxmlformats.org/officeDocument/2006/relationships/hyperlink" Target="http://online.zakon.kz/Document/?doc_id=30858918" TargetMode="External"/><Relationship Id="rId6994" Type="http://schemas.openxmlformats.org/officeDocument/2006/relationships/hyperlink" Target="http://online.zakon.kz/Document/?doc_id=30379359"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609214"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1212669" TargetMode="External"/><Relationship Id="rId6647" Type="http://schemas.openxmlformats.org/officeDocument/2006/relationships/hyperlink" Target="http://online.zakon.kz/Document/?doc_id=30783576" TargetMode="External"/><Relationship Id="rId9053" Type="http://schemas.openxmlformats.org/officeDocument/2006/relationships/hyperlink" Target="http://online.zakon.kz/Document/?doc_id=35233872"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0518961" TargetMode="External"/><Relationship Id="rId5249" Type="http://schemas.openxmlformats.org/officeDocument/2006/relationships/hyperlink" Target="http://online.zakon.kz/Document/?doc_id=37826464" TargetMode="External"/><Relationship Id="rId5663" Type="http://schemas.openxmlformats.org/officeDocument/2006/relationships/hyperlink" Target="http://online.zakon.kz/Document/?doc_id=30366245" TargetMode="External"/><Relationship Id="rId9120" Type="http://schemas.openxmlformats.org/officeDocument/2006/relationships/hyperlink" Target="http://online.zakon.kz/Document/?doc_id=38754908" TargetMode="External"/><Relationship Id="rId11050" Type="http://schemas.openxmlformats.org/officeDocument/2006/relationships/hyperlink" Target="http://online.zakon.kz/Document/?doc_id=31637478" TargetMode="External"/><Relationship Id="rId4265" Type="http://schemas.openxmlformats.org/officeDocument/2006/relationships/hyperlink" Target="http://online.zakon.kz/Document/?doc_id=31037865" TargetMode="External"/><Relationship Id="rId5316" Type="http://schemas.openxmlformats.org/officeDocument/2006/relationships/hyperlink" Target="http://online.zakon.kz/Document/?doc_id=32156493" TargetMode="External"/><Relationship Id="rId6714" Type="http://schemas.openxmlformats.org/officeDocument/2006/relationships/hyperlink" Target="http://online.zakon.kz/Document/?doc_id=31094393" TargetMode="External"/><Relationship Id="rId1859" Type="http://schemas.openxmlformats.org/officeDocument/2006/relationships/hyperlink" Target="http://online.zakon.kz/Document/?doc_id=30518961" TargetMode="External"/><Relationship Id="rId5730" Type="http://schemas.openxmlformats.org/officeDocument/2006/relationships/hyperlink" Target="http://online.zakon.kz/Document/?doc_id=30443899" TargetMode="External"/><Relationship Id="rId8886" Type="http://schemas.openxmlformats.org/officeDocument/2006/relationships/hyperlink" Target="http://online.zakon.kz/Document/?doc_id=31482533" TargetMode="External"/><Relationship Id="rId9937" Type="http://schemas.openxmlformats.org/officeDocument/2006/relationships/hyperlink" Target="http://online.zakon.kz/Document/?doc_id=31312849"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1635450" TargetMode="External"/><Relationship Id="rId4332" Type="http://schemas.openxmlformats.org/officeDocument/2006/relationships/hyperlink" Target="http://online.zakon.kz/Document/?doc_id=37072521" TargetMode="External"/><Relationship Id="rId7488" Type="http://schemas.openxmlformats.org/officeDocument/2006/relationships/hyperlink" Target="http://online.zakon.kz/Document/?doc_id=31310976" TargetMode="External"/><Relationship Id="rId8539" Type="http://schemas.openxmlformats.org/officeDocument/2006/relationships/hyperlink" Target="http://online.zakon.kz/Document/?doc_id=30366245" TargetMode="External"/><Relationship Id="rId8953" Type="http://schemas.openxmlformats.org/officeDocument/2006/relationships/hyperlink" Target="http://online.zakon.kz/Document/?doc_id=34039764" TargetMode="External"/><Relationship Id="rId10469" Type="http://schemas.openxmlformats.org/officeDocument/2006/relationships/hyperlink" Target="http://online.zakon.kz/Document/?doc_id=31482533" TargetMode="External"/><Relationship Id="rId10883" Type="http://schemas.openxmlformats.org/officeDocument/2006/relationships/hyperlink" Target="http://online.zakon.kz/Document/?doc_id=31310976" TargetMode="External"/><Relationship Id="rId7555" Type="http://schemas.openxmlformats.org/officeDocument/2006/relationships/hyperlink" Target="http://online.zakon.kz/Document/?doc_id=30366245" TargetMode="External"/><Relationship Id="rId8606" Type="http://schemas.openxmlformats.org/officeDocument/2006/relationships/hyperlink" Target="http://online.zakon.kz/Document/?doc_id=31482533" TargetMode="External"/><Relationship Id="rId10536" Type="http://schemas.openxmlformats.org/officeDocument/2006/relationships/hyperlink" Target="http://online.zakon.kz/Document/?doc_id=51006061"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1637478" TargetMode="External"/><Relationship Id="rId6571" Type="http://schemas.openxmlformats.org/officeDocument/2006/relationships/hyperlink" Target="http://online.zakon.kz/Document/?doc_id=38754908" TargetMode="External"/><Relationship Id="rId7208" Type="http://schemas.openxmlformats.org/officeDocument/2006/relationships/hyperlink" Target="http://online.zakon.kz/Document/?doc_id=30366245" TargetMode="External"/><Relationship Id="rId7622" Type="http://schemas.openxmlformats.org/officeDocument/2006/relationships/hyperlink" Target="http://online.zakon.kz/Document/?doc_id=31039509" TargetMode="External"/><Relationship Id="rId10950" Type="http://schemas.openxmlformats.org/officeDocument/2006/relationships/hyperlink" Target="http://online.zakon.kz/Document/?doc_id=31637478" TargetMode="External"/><Relationship Id="rId2767" Type="http://schemas.openxmlformats.org/officeDocument/2006/relationships/hyperlink" Target="http://online.zakon.kz/Document/?doc_id=31519607" TargetMode="External"/><Relationship Id="rId5173" Type="http://schemas.openxmlformats.org/officeDocument/2006/relationships/hyperlink" Target="http://online.zakon.kz/Document/?doc_id=31094393" TargetMode="External"/><Relationship Id="rId6224" Type="http://schemas.openxmlformats.org/officeDocument/2006/relationships/hyperlink" Target="http://online.zakon.kz/Document/?doc_id=31481924" TargetMode="External"/><Relationship Id="rId9794" Type="http://schemas.openxmlformats.org/officeDocument/2006/relationships/hyperlink" Target="http://online.zakon.kz/Document/?doc_id=30366245" TargetMode="External"/><Relationship Id="rId10603" Type="http://schemas.openxmlformats.org/officeDocument/2006/relationships/hyperlink" Target="http://online.zakon.kz/Document/?doc_id=31353843"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548328" TargetMode="External"/><Relationship Id="rId3818" Type="http://schemas.openxmlformats.org/officeDocument/2006/relationships/hyperlink" Target="http://online.zakon.kz/Document/?doc_id=31637324" TargetMode="External"/><Relationship Id="rId5240" Type="http://schemas.openxmlformats.org/officeDocument/2006/relationships/hyperlink" Target="http://online.zakon.kz/Document/?doc_id=31182154" TargetMode="External"/><Relationship Id="rId8396" Type="http://schemas.openxmlformats.org/officeDocument/2006/relationships/hyperlink" Target="http://online.zakon.kz/Document/?doc_id=31034316" TargetMode="External"/><Relationship Id="rId9447" Type="http://schemas.openxmlformats.org/officeDocument/2006/relationships/hyperlink" Target="http://online.zakon.kz/Document/?doc_id=31637478" TargetMode="External"/><Relationship Id="rId1783" Type="http://schemas.openxmlformats.org/officeDocument/2006/relationships/hyperlink" Target="http://online.zakon.kz/Document/?doc_id=31646018" TargetMode="External"/><Relationship Id="rId2834" Type="http://schemas.openxmlformats.org/officeDocument/2006/relationships/hyperlink" Target="http://online.zakon.kz/Document/?doc_id=35263046" TargetMode="External"/><Relationship Id="rId8049" Type="http://schemas.openxmlformats.org/officeDocument/2006/relationships/hyperlink" Target="http://online.zakon.kz/Document/?doc_id=31310976" TargetMode="External"/><Relationship Id="rId9861" Type="http://schemas.openxmlformats.org/officeDocument/2006/relationships/hyperlink" Target="http://online.zakon.kz/Document/?doc_id=31637478" TargetMode="External"/><Relationship Id="rId75" Type="http://schemas.openxmlformats.org/officeDocument/2006/relationships/hyperlink" Target="http://online.zakon.kz/Document/?doc_id=35263046"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7072521" TargetMode="External"/><Relationship Id="rId1850" Type="http://schemas.openxmlformats.org/officeDocument/2006/relationships/hyperlink" Target="http://online.zakon.kz/Document/?doc_id=31481924" TargetMode="External"/><Relationship Id="rId2901" Type="http://schemas.openxmlformats.org/officeDocument/2006/relationships/hyperlink" Target="http://online.zakon.kz/Document/?doc_id=31037880" TargetMode="External"/><Relationship Id="rId7065" Type="http://schemas.openxmlformats.org/officeDocument/2006/relationships/hyperlink" Target="http://online.zakon.kz/Document/?doc_id=38004980" TargetMode="External"/><Relationship Id="rId8463" Type="http://schemas.openxmlformats.org/officeDocument/2006/relationships/hyperlink" Target="http://online.zakon.kz/Document/?doc_id=30366245" TargetMode="External"/><Relationship Id="rId9514" Type="http://schemas.openxmlformats.org/officeDocument/2006/relationships/hyperlink" Target="http://online.zakon.kz/Document/?doc_id=32083869" TargetMode="External"/><Relationship Id="rId10393" Type="http://schemas.openxmlformats.org/officeDocument/2006/relationships/hyperlink" Target="http://online.zakon.kz/Document/?doc_id=31411217"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1312849" TargetMode="External"/><Relationship Id="rId8116" Type="http://schemas.openxmlformats.org/officeDocument/2006/relationships/hyperlink" Target="http://online.zakon.kz/Document/?doc_id=30443899" TargetMode="External"/><Relationship Id="rId8530" Type="http://schemas.openxmlformats.org/officeDocument/2006/relationships/hyperlink" Target="http://online.zakon.kz/Document/?doc_id=39981868" TargetMode="External"/><Relationship Id="rId10046" Type="http://schemas.openxmlformats.org/officeDocument/2006/relationships/hyperlink" Target="http://online.zakon.kz/Document/?doc_id=31094393" TargetMode="External"/><Relationship Id="rId10460" Type="http://schemas.openxmlformats.org/officeDocument/2006/relationships/hyperlink" Target="http://online.zakon.kz/Document/?doc_id=31518761" TargetMode="External"/><Relationship Id="rId3675" Type="http://schemas.openxmlformats.org/officeDocument/2006/relationships/hyperlink" Target="http://online.zakon.kz/Document/?doc_id=32238856" TargetMode="External"/><Relationship Id="rId4726" Type="http://schemas.openxmlformats.org/officeDocument/2006/relationships/hyperlink" Target="http://online.zakon.kz/Document/?doc_id=30366245" TargetMode="External"/><Relationship Id="rId6081" Type="http://schemas.openxmlformats.org/officeDocument/2006/relationships/hyperlink" Target="http://online.zakon.kz/Document/?doc_id=30920293" TargetMode="External"/><Relationship Id="rId7132" Type="http://schemas.openxmlformats.org/officeDocument/2006/relationships/hyperlink" Target="http://online.zakon.kz/Document/?doc_id=31635450" TargetMode="External"/><Relationship Id="rId10113"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482533"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1124968" TargetMode="External"/><Relationship Id="rId6898" Type="http://schemas.openxmlformats.org/officeDocument/2006/relationships/hyperlink" Target="http://online.zakon.kz/Document/?doc_id=30520771"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8754908" TargetMode="External"/><Relationship Id="rId2344" Type="http://schemas.openxmlformats.org/officeDocument/2006/relationships/hyperlink" Target="http://online.zakon.kz/Document/?doc_id=31518761" TargetMode="External"/><Relationship Id="rId7949" Type="http://schemas.openxmlformats.org/officeDocument/2006/relationships/hyperlink" Target="http://online.zakon.kz/Document/?doc_id=31039509" TargetMode="External"/><Relationship Id="rId9371"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0384673"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783576"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0518961" TargetMode="External"/><Relationship Id="rId5567" Type="http://schemas.openxmlformats.org/officeDocument/2006/relationships/hyperlink" Target="http://online.zakon.kz/Document/?doc_id=37826464"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1212822" TargetMode="External"/><Relationship Id="rId8040" Type="http://schemas.openxmlformats.org/officeDocument/2006/relationships/hyperlink" Target="http://online.zakon.kz/Document/?doc_id=31637478" TargetMode="External"/><Relationship Id="rId4583" Type="http://schemas.openxmlformats.org/officeDocument/2006/relationships/hyperlink" Target="http://online.zakon.kz/Document/?doc_id=31094393" TargetMode="External"/><Relationship Id="rId5634" Type="http://schemas.openxmlformats.org/officeDocument/2006/relationships/hyperlink" Target="http://online.zakon.kz/Document/?doc_id=37072521" TargetMode="External"/><Relationship Id="rId11021" Type="http://schemas.openxmlformats.org/officeDocument/2006/relationships/hyperlink" Target="http://online.zakon.kz/Document/?doc_id=31635450" TargetMode="External"/><Relationship Id="rId3185" Type="http://schemas.openxmlformats.org/officeDocument/2006/relationships/hyperlink" Target="http://online.zakon.kz/Document/?doc_id=31094393"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7072521" TargetMode="External"/><Relationship Id="rId5701" Type="http://schemas.openxmlformats.org/officeDocument/2006/relationships/hyperlink" Target="http://online.zakon.kz/Document/?doc_id=37072521" TargetMode="External"/><Relationship Id="rId8857" Type="http://schemas.openxmlformats.org/officeDocument/2006/relationships/hyperlink" Target="http://online.zakon.kz/Document/?doc_id=31414055" TargetMode="External"/><Relationship Id="rId9908" Type="http://schemas.openxmlformats.org/officeDocument/2006/relationships/hyperlink" Target="http://online.zakon.kz/Document/?doc_id=30783576" TargetMode="External"/><Relationship Id="rId3252" Type="http://schemas.openxmlformats.org/officeDocument/2006/relationships/hyperlink" Target="http://online.zakon.kz/Document/?doc_id=31481924" TargetMode="External"/><Relationship Id="rId4303" Type="http://schemas.openxmlformats.org/officeDocument/2006/relationships/hyperlink" Target="http://online.zakon.kz/Document/?doc_id=30605083" TargetMode="External"/><Relationship Id="rId7459" Type="http://schemas.openxmlformats.org/officeDocument/2006/relationships/hyperlink" Target="http://online.zakon.kz/Document/?doc_id=31037865" TargetMode="External"/><Relationship Id="rId7873" Type="http://schemas.openxmlformats.org/officeDocument/2006/relationships/hyperlink" Target="http://online.zakon.kz/Document/?doc_id=30366245" TargetMode="External"/><Relationship Id="rId10787"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25648" TargetMode="External"/><Relationship Id="rId7526" Type="http://schemas.openxmlformats.org/officeDocument/2006/relationships/hyperlink" Target="http://online.zakon.kz/Document/?doc_id=30366245" TargetMode="External"/><Relationship Id="rId8924" Type="http://schemas.openxmlformats.org/officeDocument/2006/relationships/hyperlink" Target="http://online.zakon.kz/Document/?doc_id=38754908" TargetMode="External"/><Relationship Id="rId10854" Type="http://schemas.openxmlformats.org/officeDocument/2006/relationships/hyperlink" Target="http://online.zakon.kz/Document/?doc_id=30569572"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8754908" TargetMode="External"/><Relationship Id="rId6128" Type="http://schemas.openxmlformats.org/officeDocument/2006/relationships/hyperlink" Target="http://online.zakon.kz/Document/?doc_id=38754908" TargetMode="External"/><Relationship Id="rId7940" Type="http://schemas.openxmlformats.org/officeDocument/2006/relationships/hyperlink" Target="http://online.zakon.kz/Document/?doc_id=31310976" TargetMode="External"/><Relationship Id="rId10507" Type="http://schemas.openxmlformats.org/officeDocument/2006/relationships/hyperlink" Target="http://online.zakon.kz/Document/?doc_id=51006061" TargetMode="External"/><Relationship Id="rId10921" Type="http://schemas.openxmlformats.org/officeDocument/2006/relationships/hyperlink" Target="http://online.zakon.kz/Document/?doc_id=30518961" TargetMode="External"/><Relationship Id="rId4093" Type="http://schemas.openxmlformats.org/officeDocument/2006/relationships/hyperlink" Target="http://online.zakon.kz/Document/?doc_id=35263046"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9256868" TargetMode="External"/><Relationship Id="rId6542" Type="http://schemas.openxmlformats.org/officeDocument/2006/relationships/hyperlink" Target="http://online.zakon.kz/Document/?doc_id=30782059" TargetMode="External"/><Relationship Id="rId9698" Type="http://schemas.openxmlformats.org/officeDocument/2006/relationships/hyperlink" Target="http://online.zakon.kz/Document/?doc_id=31637478"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0366245" TargetMode="External"/><Relationship Id="rId9765" Type="http://schemas.openxmlformats.org/officeDocument/2006/relationships/hyperlink" Target="http://online.zakon.kz/Document/?doc_id=31635450" TargetMode="External"/><Relationship Id="rId1754" Type="http://schemas.openxmlformats.org/officeDocument/2006/relationships/hyperlink" Target="http://online.zakon.kz/Document/?doc_id=31575296"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094393" TargetMode="External"/><Relationship Id="rId5211" Type="http://schemas.openxmlformats.org/officeDocument/2006/relationships/hyperlink" Target="http://online.zakon.kz/Document/?doc_id=31112647" TargetMode="External"/><Relationship Id="rId8367" Type="http://schemas.openxmlformats.org/officeDocument/2006/relationships/hyperlink" Target="http://online.zakon.kz/Document/?doc_id=31227435" TargetMode="External"/><Relationship Id="rId8781" Type="http://schemas.openxmlformats.org/officeDocument/2006/relationships/hyperlink" Target="http://online.zakon.kz/Document/?doc_id=31113828" TargetMode="External"/><Relationship Id="rId9418" Type="http://schemas.openxmlformats.org/officeDocument/2006/relationships/hyperlink" Target="http://online.zakon.kz/Document/?doc_id=31037865" TargetMode="External"/><Relationship Id="rId9832" Type="http://schemas.openxmlformats.org/officeDocument/2006/relationships/hyperlink" Target="http://online.zakon.kz/Document/?doc_id=31312849" TargetMode="External"/><Relationship Id="rId10297"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518761" TargetMode="External"/><Relationship Id="rId1821" Type="http://schemas.openxmlformats.org/officeDocument/2006/relationships/hyperlink" Target="http://online.zakon.kz/Document/?doc_id=30518961" TargetMode="External"/><Relationship Id="rId4977" Type="http://schemas.openxmlformats.org/officeDocument/2006/relationships/hyperlink" Target="http://online.zakon.kz/Document/?doc_id=35263046"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1411217" TargetMode="External"/><Relationship Id="rId10364" Type="http://schemas.openxmlformats.org/officeDocument/2006/relationships/hyperlink" Target="http://online.zakon.kz/Document/?doc_id=32180599" TargetMode="External"/><Relationship Id="rId3579" Type="http://schemas.openxmlformats.org/officeDocument/2006/relationships/hyperlink" Target="http://online.zakon.kz/Document/?doc_id=35014129"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1637478" TargetMode="External"/><Relationship Id="rId8501" Type="http://schemas.openxmlformats.org/officeDocument/2006/relationships/hyperlink" Target="http://online.zakon.kz/Document/?doc_id=35263046" TargetMode="External"/><Relationship Id="rId10017" Type="http://schemas.openxmlformats.org/officeDocument/2006/relationships/hyperlink" Target="http://online.zakon.kz/Document/?doc_id=31405036" TargetMode="External"/><Relationship Id="rId2595" Type="http://schemas.openxmlformats.org/officeDocument/2006/relationships/hyperlink" Target="http://online.zakon.kz/Document/?doc_id=51006061" TargetMode="External"/><Relationship Id="rId3993" Type="http://schemas.openxmlformats.org/officeDocument/2006/relationships/hyperlink" Target="http://online.zakon.kz/Document/?doc_id=31483442" TargetMode="External"/><Relationship Id="rId6052" Type="http://schemas.openxmlformats.org/officeDocument/2006/relationships/hyperlink" Target="http://online.zakon.kz/Document/?doc_id=31312849" TargetMode="External"/><Relationship Id="rId7103" Type="http://schemas.openxmlformats.org/officeDocument/2006/relationships/hyperlink" Target="http://online.zakon.kz/Document/?doc_id=30408337" TargetMode="External"/><Relationship Id="rId10431" Type="http://schemas.openxmlformats.org/officeDocument/2006/relationships/hyperlink" Target="http://online.zakon.kz/Document/?doc_id=31637478"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8754908" TargetMode="External"/><Relationship Id="rId9275" Type="http://schemas.openxmlformats.org/officeDocument/2006/relationships/hyperlink" Target="http://online.zakon.kz/Document/?doc_id=31482533"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0368034" TargetMode="External"/><Relationship Id="rId3713" Type="http://schemas.openxmlformats.org/officeDocument/2006/relationships/hyperlink" Target="http://online.zakon.kz/Document/?doc_id=31037865" TargetMode="External"/><Relationship Id="rId6869" Type="http://schemas.openxmlformats.org/officeDocument/2006/relationships/hyperlink" Target="http://online.zakon.kz/Document/?doc_id=37072521"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1615135" TargetMode="External"/><Relationship Id="rId2315" Type="http://schemas.openxmlformats.org/officeDocument/2006/relationships/hyperlink" Target="http://online.zakon.kz/Document/?doc_id=33551920" TargetMode="External"/><Relationship Id="rId5885" Type="http://schemas.openxmlformats.org/officeDocument/2006/relationships/hyperlink" Target="http://online.zakon.kz/Document/?doc_id=35263046" TargetMode="External"/><Relationship Id="rId6936" Type="http://schemas.openxmlformats.org/officeDocument/2006/relationships/hyperlink" Target="http://online.zakon.kz/Document/?doc_id=30443961" TargetMode="External"/><Relationship Id="rId8291" Type="http://schemas.openxmlformats.org/officeDocument/2006/relationships/hyperlink" Target="http://online.zakon.kz/Document/?doc_id=31308043" TargetMode="External"/><Relationship Id="rId9342" Type="http://schemas.openxmlformats.org/officeDocument/2006/relationships/hyperlink" Target="http://online.zakon.kz/Document/?doc_id=30366245" TargetMode="External"/><Relationship Id="rId11272" Type="http://schemas.openxmlformats.org/officeDocument/2006/relationships/hyperlink" Target="http://online.zakon.kz/Document/?doc_id=35263046"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1310976" TargetMode="External"/><Relationship Id="rId5538" Type="http://schemas.openxmlformats.org/officeDocument/2006/relationships/hyperlink" Target="http://online.zakon.kz/Document/?doc_id=31482533" TargetMode="External"/><Relationship Id="rId5952" Type="http://schemas.openxmlformats.org/officeDocument/2006/relationships/hyperlink" Target="http://online.zakon.kz/Document/?doc_id=31039509"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0920293" TargetMode="External"/><Relationship Id="rId5605" Type="http://schemas.openxmlformats.org/officeDocument/2006/relationships/hyperlink" Target="http://online.zakon.kz/Document/?doc_id=31037865" TargetMode="External"/><Relationship Id="rId8011" Type="http://schemas.openxmlformats.org/officeDocument/2006/relationships/hyperlink" Target="http://online.zakon.kz/Document/?doc_id=37072521" TargetMode="External"/><Relationship Id="rId3156" Type="http://schemas.openxmlformats.org/officeDocument/2006/relationships/hyperlink" Target="http://online.zakon.kz/Document/?doc_id=31482533" TargetMode="External"/><Relationship Id="rId4207" Type="http://schemas.openxmlformats.org/officeDocument/2006/relationships/hyperlink" Target="http://online.zakon.kz/Document/?doc_id=31094393"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310976"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31637478" TargetMode="External"/><Relationship Id="rId7777" Type="http://schemas.openxmlformats.org/officeDocument/2006/relationships/hyperlink" Target="http://online.zakon.kz/Document/?doc_id=30520771" TargetMode="External"/><Relationship Id="rId8828" Type="http://schemas.openxmlformats.org/officeDocument/2006/relationships/hyperlink" Target="http://online.zakon.kz/Document/?doc_id=31312849" TargetMode="External"/><Relationship Id="rId10758" Type="http://schemas.openxmlformats.org/officeDocument/2006/relationships/hyperlink" Target="http://online.zakon.kz/Document/?doc_id=31630212" TargetMode="External"/><Relationship Id="rId144" Type="http://schemas.openxmlformats.org/officeDocument/2006/relationships/hyperlink" Target="http://online.zakon.kz/Document/?doc_id=31635450" TargetMode="External"/><Relationship Id="rId6793" Type="http://schemas.openxmlformats.org/officeDocument/2006/relationships/hyperlink" Target="http://online.zakon.kz/Document/?doc_id=37072521" TargetMode="External"/><Relationship Id="rId7844" Type="http://schemas.openxmlformats.org/officeDocument/2006/relationships/hyperlink" Target="http://online.zakon.kz/Document/?doc_id=30366245" TargetMode="External"/><Relationship Id="rId10825" Type="http://schemas.openxmlformats.org/officeDocument/2006/relationships/hyperlink" Target="http://online.zakon.kz/Document/?doc_id=30783576" TargetMode="External"/><Relationship Id="rId2989" Type="http://schemas.openxmlformats.org/officeDocument/2006/relationships/hyperlink" Target="http://online.zakon.kz/Document/?doc_id=31481924" TargetMode="External"/><Relationship Id="rId5395" Type="http://schemas.openxmlformats.org/officeDocument/2006/relationships/hyperlink" Target="http://online.zakon.kz/Document/?doc_id=31094393"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7826464" TargetMode="External"/><Relationship Id="rId7911"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312849" TargetMode="External"/><Relationship Id="rId5462" Type="http://schemas.openxmlformats.org/officeDocument/2006/relationships/hyperlink" Target="http://online.zakon.kz/Document/?doc_id=30782136" TargetMode="External"/><Relationship Id="rId6513" Type="http://schemas.openxmlformats.org/officeDocument/2006/relationships/hyperlink" Target="http://online.zakon.kz/Document/?doc_id=30366245" TargetMode="External"/><Relationship Id="rId9669" Type="http://schemas.openxmlformats.org/officeDocument/2006/relationships/hyperlink" Target="http://online.zakon.kz/Document/?doc_id=31770444"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0384673" TargetMode="External"/><Relationship Id="rId4064" Type="http://schemas.openxmlformats.org/officeDocument/2006/relationships/hyperlink" Target="http://online.zakon.kz/Document/?doc_id=30624803" TargetMode="External"/><Relationship Id="rId5115" Type="http://schemas.openxmlformats.org/officeDocument/2006/relationships/hyperlink" Target="http://online.zakon.kz/Document/?doc_id=38754908" TargetMode="External"/><Relationship Id="rId8685" Type="http://schemas.openxmlformats.org/officeDocument/2006/relationships/hyperlink" Target="http://online.zakon.kz/Document/?doc_id=30063553" TargetMode="External"/><Relationship Id="rId9736"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1312849" TargetMode="External"/><Relationship Id="rId1725" Type="http://schemas.openxmlformats.org/officeDocument/2006/relationships/hyperlink" Target="http://online.zakon.kz/Document/?doc_id=31637478" TargetMode="External"/><Relationship Id="rId7354" Type="http://schemas.openxmlformats.org/officeDocument/2006/relationships/hyperlink" Target="http://online.zakon.kz/Document/?doc_id=31480846" TargetMode="External"/><Relationship Id="rId8752" Type="http://schemas.openxmlformats.org/officeDocument/2006/relationships/hyperlink" Target="http://online.zakon.kz/Document/?doc_id=31034316" TargetMode="External"/><Relationship Id="rId9803" Type="http://schemas.openxmlformats.org/officeDocument/2006/relationships/hyperlink" Target="http://online.zakon.kz/Document/?doc_id=31635450" TargetMode="External"/><Relationship Id="rId10268" Type="http://schemas.openxmlformats.org/officeDocument/2006/relationships/hyperlink" Target="http://online.zakon.kz/Document/?doc_id=30518961" TargetMode="External"/><Relationship Id="rId10682" Type="http://schemas.openxmlformats.org/officeDocument/2006/relationships/hyperlink" Target="http://online.zakon.kz/Document/?doc_id=31039509"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565734" TargetMode="External"/><Relationship Id="rId4948" Type="http://schemas.openxmlformats.org/officeDocument/2006/relationships/hyperlink" Target="http://online.zakon.kz/Document/?doc_id=31037865" TargetMode="External"/><Relationship Id="rId7007" Type="http://schemas.openxmlformats.org/officeDocument/2006/relationships/hyperlink" Target="http://online.zakon.kz/Document/?doc_id=31037865" TargetMode="External"/><Relationship Id="rId8405" Type="http://schemas.openxmlformats.org/officeDocument/2006/relationships/hyperlink" Target="http://online.zakon.kz/Document/?doc_id=32873082" TargetMode="External"/><Relationship Id="rId10335" Type="http://schemas.openxmlformats.org/officeDocument/2006/relationships/hyperlink" Target="http://online.zakon.kz/Document/?doc_id=37826464"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1310976" TargetMode="External"/><Relationship Id="rId7421" Type="http://schemas.openxmlformats.org/officeDocument/2006/relationships/hyperlink" Target="http://online.zakon.kz/Document/?doc_id=35263046" TargetMode="External"/><Relationship Id="rId10402" Type="http://schemas.openxmlformats.org/officeDocument/2006/relationships/hyperlink" Target="http://online.zakon.kz/Document/?doc_id=31635450"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481924" TargetMode="External"/><Relationship Id="rId2980" Type="http://schemas.openxmlformats.org/officeDocument/2006/relationships/hyperlink" Target="http://online.zakon.kz/Document/?doc_id=31025648"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368034" TargetMode="External"/><Relationship Id="rId9179" Type="http://schemas.openxmlformats.org/officeDocument/2006/relationships/hyperlink" Target="http://online.zakon.kz/Document/?doc_id=31518761" TargetMode="External"/><Relationship Id="rId9593" Type="http://schemas.openxmlformats.org/officeDocument/2006/relationships/hyperlink" Target="http://online.zakon.kz/Document/?doc_id=35263046"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858918"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1637478" TargetMode="External"/><Relationship Id="rId2633" Type="http://schemas.openxmlformats.org/officeDocument/2006/relationships/hyperlink" Target="http://online.zakon.kz/Document/?doc_id=30384673" TargetMode="External"/><Relationship Id="rId5789" Type="http://schemas.openxmlformats.org/officeDocument/2006/relationships/hyperlink" Target="http://online.zakon.kz/Document/?doc_id=31570375" TargetMode="External"/><Relationship Id="rId8195" Type="http://schemas.openxmlformats.org/officeDocument/2006/relationships/hyperlink" Target="http://online.zakon.kz/Document/?doc_id=31107607" TargetMode="External"/><Relationship Id="rId9246" Type="http://schemas.openxmlformats.org/officeDocument/2006/relationships/hyperlink" Target="http://online.zakon.kz/Document/?doc_id=32632877" TargetMode="External"/><Relationship Id="rId9660" Type="http://schemas.openxmlformats.org/officeDocument/2006/relationships/hyperlink" Target="http://online.zakon.kz/Document/?doc_id=30366245" TargetMode="External"/><Relationship Id="rId11176" Type="http://schemas.openxmlformats.org/officeDocument/2006/relationships/hyperlink" Target="http://online.zakon.kz/Document/?doc_id=34073055"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5263046" TargetMode="External"/><Relationship Id="rId8262" Type="http://schemas.openxmlformats.org/officeDocument/2006/relationships/hyperlink" Target="http://online.zakon.kz/Document/?doc_id=31310976" TargetMode="External"/><Relationship Id="rId9313" Type="http://schemas.openxmlformats.org/officeDocument/2006/relationships/hyperlink" Target="http://online.zakon.kz/Document/?doc_id=31310973" TargetMode="External"/><Relationship Id="rId10192" Type="http://schemas.openxmlformats.org/officeDocument/2006/relationships/hyperlink" Target="http://online.zakon.kz/Document/?doc_id=30782059" TargetMode="External"/><Relationship Id="rId1302" Type="http://schemas.openxmlformats.org/officeDocument/2006/relationships/hyperlink" Target="http://online.zakon.kz/Document/?doc_id=31624483" TargetMode="External"/><Relationship Id="rId2700" Type="http://schemas.openxmlformats.org/officeDocument/2006/relationships/hyperlink" Target="http://online.zakon.kz/Document/?doc_id=31312849" TargetMode="External"/><Relationship Id="rId4458" Type="http://schemas.openxmlformats.org/officeDocument/2006/relationships/hyperlink" Target="http://online.zakon.kz/Document/?doc_id=31094393" TargetMode="External"/><Relationship Id="rId5856" Type="http://schemas.openxmlformats.org/officeDocument/2006/relationships/hyperlink" Target="http://online.zakon.kz/Document/?doc_id=30520771" TargetMode="External"/><Relationship Id="rId6907" Type="http://schemas.openxmlformats.org/officeDocument/2006/relationships/hyperlink" Target="http://online.zakon.kz/Document/?doc_id=30366245" TargetMode="External"/><Relationship Id="rId11243" Type="http://schemas.openxmlformats.org/officeDocument/2006/relationships/hyperlink" Target="http://online.zakon.kz/Document/?doc_id=31635450"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1312849" TargetMode="External"/><Relationship Id="rId5923" Type="http://schemas.openxmlformats.org/officeDocument/2006/relationships/hyperlink" Target="http://online.zakon.kz/Document/?doc_id=3131097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782059"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0520771" TargetMode="External"/><Relationship Id="rId3127" Type="http://schemas.openxmlformats.org/officeDocument/2006/relationships/hyperlink" Target="http://online.zakon.kz/Document/?doc_id=30384673"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481924" TargetMode="External"/><Relationship Id="rId7748" Type="http://schemas.openxmlformats.org/officeDocument/2006/relationships/hyperlink" Target="http://online.zakon.kz/Document/?doc_id=35263046"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094393" TargetMode="External"/><Relationship Id="rId5299" Type="http://schemas.openxmlformats.org/officeDocument/2006/relationships/hyperlink" Target="http://online.zakon.kz/Document/?doc_id=30782059" TargetMode="External"/><Relationship Id="rId6764" Type="http://schemas.openxmlformats.org/officeDocument/2006/relationships/hyperlink" Target="http://online.zakon.kz/Document/?doc_id=37072521" TargetMode="External"/><Relationship Id="rId7815" Type="http://schemas.openxmlformats.org/officeDocument/2006/relationships/hyperlink" Target="http://online.zakon.kz/Document/?link_id=1001279845" TargetMode="External"/><Relationship Id="rId9170" Type="http://schemas.openxmlformats.org/officeDocument/2006/relationships/hyperlink" Target="http://online.zakon.kz/Document/?doc_id=31310976" TargetMode="External"/><Relationship Id="rId10729" Type="http://schemas.openxmlformats.org/officeDocument/2006/relationships/hyperlink" Target="http://online.zakon.kz/Document/?doc_id=30783576" TargetMode="External"/><Relationship Id="rId115" Type="http://schemas.openxmlformats.org/officeDocument/2006/relationships/hyperlink" Target="http://online.zakon.kz/Document/?doc_id=31094393" TargetMode="External"/><Relationship Id="rId2210" Type="http://schemas.openxmlformats.org/officeDocument/2006/relationships/hyperlink" Target="http://online.zakon.kz/Document/?doc_id=31630212" TargetMode="External"/><Relationship Id="rId5366" Type="http://schemas.openxmlformats.org/officeDocument/2006/relationships/hyperlink" Target="http://online.zakon.kz/Document/?doc_id=31519607" TargetMode="External"/><Relationship Id="rId6417" Type="http://schemas.openxmlformats.org/officeDocument/2006/relationships/hyperlink" Target="http://online.zakon.kz/Document/?doc_id=31590740"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481924" TargetMode="External"/><Relationship Id="rId5433" Type="http://schemas.openxmlformats.org/officeDocument/2006/relationships/hyperlink" Target="http://online.zakon.kz/Document/?doc_id=38368653" TargetMode="External"/><Relationship Id="rId5780" Type="http://schemas.openxmlformats.org/officeDocument/2006/relationships/hyperlink" Target="http://online.zakon.kz/Document/?doc_id=30443961" TargetMode="External"/><Relationship Id="rId6831" Type="http://schemas.openxmlformats.org/officeDocument/2006/relationships/hyperlink" Target="http://online.zakon.kz/Document/?doc_id=31227428" TargetMode="External"/><Relationship Id="rId8589" Type="http://schemas.openxmlformats.org/officeDocument/2006/relationships/hyperlink" Target="http://online.zakon.kz/Document/?doc_id=31091600" TargetMode="External"/><Relationship Id="rId9987" Type="http://schemas.openxmlformats.org/officeDocument/2006/relationships/hyperlink" Target="http://online.zakon.kz/Document/?doc_id=31549135" TargetMode="External"/><Relationship Id="rId1976" Type="http://schemas.openxmlformats.org/officeDocument/2006/relationships/hyperlink" Target="http://online.zakon.kz/Document/?doc_id=30520771" TargetMode="External"/><Relationship Id="rId4035" Type="http://schemas.openxmlformats.org/officeDocument/2006/relationships/hyperlink" Target="http://online.zakon.kz/Document/?doc_id=32180599" TargetMode="External"/><Relationship Id="rId1629" Type="http://schemas.openxmlformats.org/officeDocument/2006/relationships/hyperlink" Target="http://online.zakon.kz/Document/?doc_id=30565734" TargetMode="External"/><Relationship Id="rId5500" Type="http://schemas.openxmlformats.org/officeDocument/2006/relationships/hyperlink" Target="http://online.zakon.kz/Document/?doc_id=31310976" TargetMode="External"/><Relationship Id="rId8656" Type="http://schemas.openxmlformats.org/officeDocument/2006/relationships/hyperlink" Target="http://online.zakon.kz/Document/?doc_id=51041486" TargetMode="External"/><Relationship Id="rId9707" Type="http://schemas.openxmlformats.org/officeDocument/2006/relationships/hyperlink" Target="http://online.zakon.kz/Document/?doc_id=31637478" TargetMode="External"/><Relationship Id="rId10586" Type="http://schemas.openxmlformats.org/officeDocument/2006/relationships/hyperlink" Target="http://online.zakon.kz/Document/?doc_id=35263046" TargetMode="External"/><Relationship Id="rId3051" Type="http://schemas.openxmlformats.org/officeDocument/2006/relationships/hyperlink" Target="http://online.zakon.kz/Document/?doc_id=31565336" TargetMode="External"/><Relationship Id="rId4102" Type="http://schemas.openxmlformats.org/officeDocument/2006/relationships/hyperlink" Target="http://online.zakon.kz/Document/?doc_id=31094393" TargetMode="External"/><Relationship Id="rId7258" Type="http://schemas.openxmlformats.org/officeDocument/2006/relationships/hyperlink" Target="http://online.zakon.kz/Document/?doc_id=31037865" TargetMode="External"/><Relationship Id="rId7672" Type="http://schemas.openxmlformats.org/officeDocument/2006/relationships/hyperlink" Target="http://online.zakon.kz/Document/?doc_id=37826464" TargetMode="External"/><Relationship Id="rId8309" Type="http://schemas.openxmlformats.org/officeDocument/2006/relationships/hyperlink" Target="http://online.zakon.kz/Document/?doc_id=31310976" TargetMode="External"/><Relationship Id="rId8723" Type="http://schemas.openxmlformats.org/officeDocument/2006/relationships/hyperlink" Target="http://online.zakon.kz/Document/?doc_id=30858918" TargetMode="External"/><Relationship Id="rId10239" Type="http://schemas.openxmlformats.org/officeDocument/2006/relationships/hyperlink" Target="http://online.zakon.kz/Document/?doc_id=30366245" TargetMode="External"/><Relationship Id="rId10653" Type="http://schemas.openxmlformats.org/officeDocument/2006/relationships/hyperlink" Target="http://online.zakon.kz/Document/?link_id=1003563169" TargetMode="External"/><Relationship Id="rId3868" Type="http://schemas.openxmlformats.org/officeDocument/2006/relationships/hyperlink" Target="http://online.zakon.kz/Document/?doc_id=30518961" TargetMode="External"/><Relationship Id="rId4919" Type="http://schemas.openxmlformats.org/officeDocument/2006/relationships/hyperlink" Target="http://online.zakon.kz/Document/?doc_id=31637324" TargetMode="External"/><Relationship Id="rId6274" Type="http://schemas.openxmlformats.org/officeDocument/2006/relationships/hyperlink" Target="http://online.zakon.kz/Document/?doc_id=31635450" TargetMode="External"/><Relationship Id="rId7325" Type="http://schemas.openxmlformats.org/officeDocument/2006/relationships/hyperlink" Target="http://online.zakon.kz/Document/?doc_id=30366245" TargetMode="External"/><Relationship Id="rId10306" Type="http://schemas.openxmlformats.org/officeDocument/2006/relationships/hyperlink" Target="http://online.zakon.kz/Document/?doc_id=30624803"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1212673" TargetMode="External"/><Relationship Id="rId6341" Type="http://schemas.openxmlformats.org/officeDocument/2006/relationships/hyperlink" Target="http://online.zakon.kz/Document/?doc_id=31312849" TargetMode="External"/><Relationship Id="rId9497" Type="http://schemas.openxmlformats.org/officeDocument/2006/relationships/hyperlink" Target="http://online.zakon.kz/Document/?doc_id=32873082" TargetMode="External"/><Relationship Id="rId10720" Type="http://schemas.openxmlformats.org/officeDocument/2006/relationships/hyperlink" Target="http://online.zakon.kz/Document/?doc_id=30624803"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518761" TargetMode="External"/><Relationship Id="rId3935" Type="http://schemas.openxmlformats.org/officeDocument/2006/relationships/hyperlink" Target="http://online.zakon.kz/Document/?doc_id=31637478" TargetMode="External"/><Relationship Id="rId8099" Type="http://schemas.openxmlformats.org/officeDocument/2006/relationships/hyperlink" Target="http://online.zakon.kz/Document/?doc_id=39022761" TargetMode="External"/><Relationship Id="rId9564" Type="http://schemas.openxmlformats.org/officeDocument/2006/relationships/hyperlink" Target="http://online.zakon.kz/Document/?doc_id=31548171"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7072521"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783576" TargetMode="External"/><Relationship Id="rId8166" Type="http://schemas.openxmlformats.org/officeDocument/2006/relationships/hyperlink" Target="http://online.zakon.kz/Document/?doc_id=30456138" TargetMode="External"/><Relationship Id="rId9217" Type="http://schemas.openxmlformats.org/officeDocument/2006/relationships/hyperlink" Target="http://online.zakon.kz/Document/?doc_id=31414250"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5263046" TargetMode="External"/><Relationship Id="rId2604" Type="http://schemas.openxmlformats.org/officeDocument/2006/relationships/hyperlink" Target="http://online.zakon.kz/Document/?doc_id=30569572" TargetMode="External"/><Relationship Id="rId8580" Type="http://schemas.openxmlformats.org/officeDocument/2006/relationships/hyperlink" Target="http://online.zakon.kz/Document/?doc_id=30518961" TargetMode="External"/><Relationship Id="rId9631" Type="http://schemas.openxmlformats.org/officeDocument/2006/relationships/hyperlink" Target="http://online.zakon.kz/Document/?doc_id=37072521" TargetMode="External"/><Relationship Id="rId10096" Type="http://schemas.openxmlformats.org/officeDocument/2006/relationships/hyperlink" Target="http://online.zakon.kz/Document/?doc_id=37072521" TargetMode="External"/><Relationship Id="rId11147" Type="http://schemas.openxmlformats.org/officeDocument/2006/relationships/hyperlink" Target="http://online.zakon.kz/Document/?doc_id=37826464" TargetMode="External"/><Relationship Id="rId1206" Type="http://schemas.openxmlformats.org/officeDocument/2006/relationships/hyperlink" Target="http://online.zakon.kz/Document/?doc_id=30624803" TargetMode="External"/><Relationship Id="rId1620" Type="http://schemas.openxmlformats.org/officeDocument/2006/relationships/hyperlink" Target="http://online.zakon.kz/Document/?doc_id=30443899" TargetMode="External"/><Relationship Id="rId4776" Type="http://schemas.openxmlformats.org/officeDocument/2006/relationships/hyperlink" Target="http://online.zakon.kz/Document/?doc_id=31094393"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1026672" TargetMode="External"/><Relationship Id="rId8233" Type="http://schemas.openxmlformats.org/officeDocument/2006/relationships/hyperlink" Target="http://online.zakon.kz/Document/?doc_id=30366245" TargetMode="External"/><Relationship Id="rId10163" Type="http://schemas.openxmlformats.org/officeDocument/2006/relationships/hyperlink" Target="http://online.zakon.kz/Document/?doc_id=31548328" TargetMode="External"/><Relationship Id="rId11214" Type="http://schemas.openxmlformats.org/officeDocument/2006/relationships/hyperlink" Target="http://online.zakon.kz/Document/?doc_id=31094393" TargetMode="External"/><Relationship Id="rId3378" Type="http://schemas.openxmlformats.org/officeDocument/2006/relationships/hyperlink" Target="http://online.zakon.kz/Document/?doc_id=31635450" TargetMode="External"/><Relationship Id="rId3792" Type="http://schemas.openxmlformats.org/officeDocument/2006/relationships/hyperlink" Target="http://online.zakon.kz/Document/?doc_id=31037865" TargetMode="External"/><Relationship Id="rId4429" Type="http://schemas.openxmlformats.org/officeDocument/2006/relationships/hyperlink" Target="http://online.zakon.kz/Document/?doc_id=39545679" TargetMode="External"/><Relationship Id="rId4843" Type="http://schemas.openxmlformats.org/officeDocument/2006/relationships/hyperlink" Target="http://online.zakon.kz/Document/?doc_id=30783576" TargetMode="External"/><Relationship Id="rId7999" Type="http://schemas.openxmlformats.org/officeDocument/2006/relationships/hyperlink" Target="http://online.zakon.kz/Document/?doc_id=31310976" TargetMode="External"/><Relationship Id="rId8300" Type="http://schemas.openxmlformats.org/officeDocument/2006/relationships/hyperlink" Target="http://online.zakon.kz/Document/?doc_id=31312849" TargetMode="External"/><Relationship Id="rId10230" Type="http://schemas.openxmlformats.org/officeDocument/2006/relationships/hyperlink" Target="http://online.zakon.kz/Document/?doc_id=31039509"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481924" TargetMode="External"/><Relationship Id="rId3445" Type="http://schemas.openxmlformats.org/officeDocument/2006/relationships/hyperlink" Target="http://online.zakon.kz/Document/?doc_id=30569572"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1310976" TargetMode="External"/><Relationship Id="rId3512" Type="http://schemas.openxmlformats.org/officeDocument/2006/relationships/hyperlink" Target="http://online.zakon.kz/Document/?doc_id=35014129" TargetMode="External"/><Relationship Id="rId4910" Type="http://schemas.openxmlformats.org/officeDocument/2006/relationships/hyperlink" Target="http://online.zakon.kz/Document/?doc_id=30783576" TargetMode="External"/><Relationship Id="rId6668" Type="http://schemas.openxmlformats.org/officeDocument/2006/relationships/hyperlink" Target="http://online.zakon.kz/Document/?doc_id=35263046" TargetMode="External"/><Relationship Id="rId9074" Type="http://schemas.openxmlformats.org/officeDocument/2006/relationships/hyperlink" Target="http://online.zakon.kz/Document/?doc_id=38869238"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1695013" TargetMode="External"/><Relationship Id="rId8090" Type="http://schemas.openxmlformats.org/officeDocument/2006/relationships/hyperlink" Target="http://online.zakon.kz/Document/?doc_id=30366245" TargetMode="External"/><Relationship Id="rId9141" Type="http://schemas.openxmlformats.org/officeDocument/2006/relationships/hyperlink" Target="http://online.zakon.kz/Document/?doc_id=31310976" TargetMode="External"/><Relationship Id="rId4286" Type="http://schemas.openxmlformats.org/officeDocument/2006/relationships/hyperlink" Target="http://online.zakon.kz/Document/?doc_id=31615135" TargetMode="External"/><Relationship Id="rId5684" Type="http://schemas.openxmlformats.org/officeDocument/2006/relationships/hyperlink" Target="http://online.zakon.kz/Document/?doc_id=31112647" TargetMode="External"/><Relationship Id="rId6735" Type="http://schemas.openxmlformats.org/officeDocument/2006/relationships/hyperlink" Target="http://online.zakon.kz/Document/?doc_id=31037865" TargetMode="External"/><Relationship Id="rId11071" Type="http://schemas.openxmlformats.org/officeDocument/2006/relationships/hyperlink" Target="http://online.zakon.kz/Document/?doc_id=31635450"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0366245" TargetMode="External"/><Relationship Id="rId5751" Type="http://schemas.openxmlformats.org/officeDocument/2006/relationships/hyperlink" Target="http://online.zakon.kz/Document/?doc_id=31637324" TargetMode="External"/><Relationship Id="rId6802" Type="http://schemas.openxmlformats.org/officeDocument/2006/relationships/hyperlink" Target="http://online.zakon.kz/Document/?doc_id=30520771" TargetMode="External"/><Relationship Id="rId9958" Type="http://schemas.openxmlformats.org/officeDocument/2006/relationships/hyperlink" Target="http://online.zakon.kz/Document/?doc_id=31518761" TargetMode="External"/><Relationship Id="rId1947" Type="http://schemas.openxmlformats.org/officeDocument/2006/relationships/hyperlink" Target="http://online.zakon.kz/Document/?doc_id=31310976"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0858960" TargetMode="External"/><Relationship Id="rId8974" Type="http://schemas.openxmlformats.org/officeDocument/2006/relationships/hyperlink" Target="http://online.zakon.kz/Document/?doc_id=38869238" TargetMode="External"/><Relationship Id="rId4006" Type="http://schemas.openxmlformats.org/officeDocument/2006/relationships/hyperlink" Target="http://online.zakon.kz/Document/?doc_id=31635450" TargetMode="External"/><Relationship Id="rId4420" Type="http://schemas.openxmlformats.org/officeDocument/2006/relationships/hyperlink" Target="http://online.zakon.kz/Document/?doc_id=31037865" TargetMode="External"/><Relationship Id="rId7576" Type="http://schemas.openxmlformats.org/officeDocument/2006/relationships/hyperlink" Target="http://online.zakon.kz/Document/?doc_id=30518961"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65734" TargetMode="External"/><Relationship Id="rId6178" Type="http://schemas.openxmlformats.org/officeDocument/2006/relationships/hyperlink" Target="http://online.zakon.kz/Document/?doc_id=30366245" TargetMode="External"/><Relationship Id="rId6592" Type="http://schemas.openxmlformats.org/officeDocument/2006/relationships/hyperlink" Target="http://online.zakon.kz/Document/?doc_id=30783576" TargetMode="External"/><Relationship Id="rId7229" Type="http://schemas.openxmlformats.org/officeDocument/2006/relationships/hyperlink" Target="http://online.zakon.kz/Document/?doc_id=30569572" TargetMode="External"/><Relationship Id="rId7643" Type="http://schemas.openxmlformats.org/officeDocument/2006/relationships/hyperlink" Target="http://online.zakon.kz/Document/?doc_id=31039509" TargetMode="External"/><Relationship Id="rId10557" Type="http://schemas.openxmlformats.org/officeDocument/2006/relationships/hyperlink" Target="http://online.zakon.kz/Document/?doc_id=31609214" TargetMode="External"/><Relationship Id="rId10971" Type="http://schemas.openxmlformats.org/officeDocument/2006/relationships/hyperlink" Target="http://online.zakon.kz/Document/?doc_id=31635450" TargetMode="External"/><Relationship Id="rId5194" Type="http://schemas.openxmlformats.org/officeDocument/2006/relationships/hyperlink" Target="http://online.zakon.kz/Document/?doc_id=30783576" TargetMode="External"/><Relationship Id="rId6245" Type="http://schemas.openxmlformats.org/officeDocument/2006/relationships/hyperlink" Target="http://online.zakon.kz/Document/?doc_id=31312849" TargetMode="External"/><Relationship Id="rId10624" Type="http://schemas.openxmlformats.org/officeDocument/2006/relationships/hyperlink" Target="http://online.zakon.kz/Document/?doc_id=30366245" TargetMode="External"/><Relationship Id="rId2788" Type="http://schemas.openxmlformats.org/officeDocument/2006/relationships/hyperlink" Target="http://online.zakon.kz/Document/?doc_id=31094393" TargetMode="External"/><Relationship Id="rId3839" Type="http://schemas.openxmlformats.org/officeDocument/2006/relationships/hyperlink" Target="http://online.zakon.kz/Document/?doc_id=35263046" TargetMode="External"/><Relationship Id="rId7710" Type="http://schemas.openxmlformats.org/officeDocument/2006/relationships/hyperlink" Target="http://online.zakon.kz/Document/?doc_id=37826464"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565441" TargetMode="External"/><Relationship Id="rId6312" Type="http://schemas.openxmlformats.org/officeDocument/2006/relationships/hyperlink" Target="http://online.zakon.kz/Document/?doc_id=31635450" TargetMode="External"/><Relationship Id="rId9468" Type="http://schemas.openxmlformats.org/officeDocument/2006/relationships/hyperlink" Target="http://online.zakon.kz/Document/?doc_id=30366245" TargetMode="External"/><Relationship Id="rId9882" Type="http://schemas.openxmlformats.org/officeDocument/2006/relationships/hyperlink" Target="http://online.zakon.kz/Document/?doc_id=30624803" TargetMode="External"/><Relationship Id="rId96" Type="http://schemas.openxmlformats.org/officeDocument/2006/relationships/hyperlink" Target="http://online.zakon.kz/Document/?doc_id=35263046"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88346" TargetMode="External"/><Relationship Id="rId1871" Type="http://schemas.openxmlformats.org/officeDocument/2006/relationships/hyperlink" Target="http://online.zakon.kz/Document/?doc_id=31416324" TargetMode="External"/><Relationship Id="rId2508" Type="http://schemas.openxmlformats.org/officeDocument/2006/relationships/hyperlink" Target="http://online.zakon.kz/Document/?doc_id=31300045" TargetMode="External"/><Relationship Id="rId2922" Type="http://schemas.openxmlformats.org/officeDocument/2006/relationships/hyperlink" Target="http://online.zakon.kz/Document/?doc_id=31094393" TargetMode="External"/><Relationship Id="rId8484" Type="http://schemas.openxmlformats.org/officeDocument/2006/relationships/hyperlink" Target="http://online.zakon.kz/Document/?doc_id=30366245" TargetMode="External"/><Relationship Id="rId9535" Type="http://schemas.openxmlformats.org/officeDocument/2006/relationships/hyperlink" Target="http://online.zakon.kz/Document/?doc_id=32238856" TargetMode="External"/><Relationship Id="rId1524" Type="http://schemas.openxmlformats.org/officeDocument/2006/relationships/hyperlink" Target="http://online.zakon.kz/Document/?doc_id=35263046" TargetMode="External"/><Relationship Id="rId7086" Type="http://schemas.openxmlformats.org/officeDocument/2006/relationships/hyperlink" Target="http://online.zakon.kz/Document/?doc_id=30366245" TargetMode="External"/><Relationship Id="rId8137" Type="http://schemas.openxmlformats.org/officeDocument/2006/relationships/hyperlink" Target="http://online.zakon.kz/Document/?doc_id=31037865" TargetMode="External"/><Relationship Id="rId8551" Type="http://schemas.openxmlformats.org/officeDocument/2006/relationships/hyperlink" Target="http://online.zakon.kz/Document/?doc_id=31482533" TargetMode="External"/><Relationship Id="rId9602" Type="http://schemas.openxmlformats.org/officeDocument/2006/relationships/hyperlink" Target="http://online.zakon.kz/Document/?doc_id=30520771" TargetMode="External"/><Relationship Id="rId10067" Type="http://schemas.openxmlformats.org/officeDocument/2006/relationships/hyperlink" Target="http://online.zakon.kz/Document/?doc_id=30520771" TargetMode="External"/><Relationship Id="rId10481" Type="http://schemas.openxmlformats.org/officeDocument/2006/relationships/hyperlink" Target="http://online.zakon.kz/Document/?doc_id=31635450" TargetMode="External"/><Relationship Id="rId11118" Type="http://schemas.openxmlformats.org/officeDocument/2006/relationships/hyperlink" Target="http://online.zakon.kz/Document/?doc_id=38754908" TargetMode="External"/><Relationship Id="rId3696" Type="http://schemas.openxmlformats.org/officeDocument/2006/relationships/hyperlink" Target="http://online.zakon.kz/Document/?doc_id=37826464"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416324" TargetMode="External"/><Relationship Id="rId8204" Type="http://schemas.openxmlformats.org/officeDocument/2006/relationships/hyperlink" Target="http://online.zakon.kz/Document/?doc_id=31312849" TargetMode="External"/><Relationship Id="rId10134" Type="http://schemas.openxmlformats.org/officeDocument/2006/relationships/hyperlink" Target="http://online.zakon.kz/Document/?doc_id=31037865" TargetMode="External"/><Relationship Id="rId2298" Type="http://schemas.openxmlformats.org/officeDocument/2006/relationships/hyperlink" Target="http://online.zakon.kz/Document/?doc_id=31310976" TargetMode="External"/><Relationship Id="rId3349" Type="http://schemas.openxmlformats.org/officeDocument/2006/relationships/hyperlink" Target="http://online.zakon.kz/Document/?doc_id=30366245" TargetMode="External"/><Relationship Id="rId7220" Type="http://schemas.openxmlformats.org/officeDocument/2006/relationships/hyperlink" Target="http://online.zakon.kz/Document/?doc_id=30520771"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1635450" TargetMode="External"/><Relationship Id="rId4814" Type="http://schemas.openxmlformats.org/officeDocument/2006/relationships/hyperlink" Target="http://online.zakon.kz/Document/?doc_id=31310976" TargetMode="External"/><Relationship Id="rId9392" Type="http://schemas.openxmlformats.org/officeDocument/2006/relationships/hyperlink" Target="http://online.zakon.kz/Document/?doc_id=31637478" TargetMode="External"/><Relationship Id="rId10201" Type="http://schemas.openxmlformats.org/officeDocument/2006/relationships/hyperlink" Target="http://online.zakon.kz/Document/?doc_id=30783576"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830" Type="http://schemas.openxmlformats.org/officeDocument/2006/relationships/hyperlink" Target="http://online.zakon.kz/Document/?doc_id=31310976"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1635450"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3311355"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1308043" TargetMode="External"/><Relationship Id="rId6639" Type="http://schemas.openxmlformats.org/officeDocument/2006/relationships/hyperlink" Target="http://online.zakon.kz/Document/?doc_id=38754908"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1308043"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0384673" TargetMode="External"/><Relationship Id="rId9112" Type="http://schemas.openxmlformats.org/officeDocument/2006/relationships/hyperlink" Target="http://online.zakon.kz/Document/?doc_id=31482533" TargetMode="External"/><Relationship Id="rId11042" Type="http://schemas.openxmlformats.org/officeDocument/2006/relationships/hyperlink" Target="http://online.zakon.kz/Document/?doc_id=31637478"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094393"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link_id=1001511331" TargetMode="External"/><Relationship Id="rId5722" Type="http://schemas.openxmlformats.org/officeDocument/2006/relationships/hyperlink" Target="http://online.zakon.kz/Document/?doc_id=31570375" TargetMode="External"/><Relationship Id="rId8878" Type="http://schemas.openxmlformats.org/officeDocument/2006/relationships/hyperlink" Target="http://online.zakon.kz/Document/?doc_id=51022688" TargetMode="External"/><Relationship Id="rId3273" Type="http://schemas.openxmlformats.org/officeDocument/2006/relationships/hyperlink" Target="http://online.zakon.kz/Document/?doc_id=30565734" TargetMode="External"/><Relationship Id="rId4324" Type="http://schemas.openxmlformats.org/officeDocument/2006/relationships/hyperlink" Target="http://online.zakon.kz/Document/?doc_id=30520771" TargetMode="External"/><Relationship Id="rId9929" Type="http://schemas.openxmlformats.org/officeDocument/2006/relationships/hyperlink" Target="http://online.zakon.kz/Document/?doc_id=31091600"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635450" TargetMode="External"/><Relationship Id="rId6496" Type="http://schemas.openxmlformats.org/officeDocument/2006/relationships/hyperlink" Target="http://online.zakon.kz/Document/?doc_id=30782059" TargetMode="External"/><Relationship Id="rId7894" Type="http://schemas.openxmlformats.org/officeDocument/2006/relationships/hyperlink" Target="http://online.zakon.kz/Document/?doc_id=51007658" TargetMode="External"/><Relationship Id="rId8945" Type="http://schemas.openxmlformats.org/officeDocument/2006/relationships/hyperlink" Target="http://online.zakon.kz/Document/?doc_id=38754908" TargetMode="External"/><Relationship Id="rId10875" Type="http://schemas.openxmlformats.org/officeDocument/2006/relationships/hyperlink" Target="http://online.zakon.kz/Document/?doc_id=3038478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8034" TargetMode="External"/><Relationship Id="rId5098" Type="http://schemas.openxmlformats.org/officeDocument/2006/relationships/hyperlink" Target="http://online.zakon.kz/Document/?doc_id=31481924" TargetMode="External"/><Relationship Id="rId6149" Type="http://schemas.openxmlformats.org/officeDocument/2006/relationships/hyperlink" Target="http://online.zakon.kz/Document/?doc_id=31312849" TargetMode="External"/><Relationship Id="rId7547" Type="http://schemas.openxmlformats.org/officeDocument/2006/relationships/hyperlink" Target="http://online.zakon.kz/Document/?doc_id=35263046" TargetMode="External"/><Relationship Id="rId7961" Type="http://schemas.openxmlformats.org/officeDocument/2006/relationships/hyperlink" Target="http://online.zakon.kz/Document/?link_id=1000932761" TargetMode="External"/><Relationship Id="rId10528" Type="http://schemas.openxmlformats.org/officeDocument/2006/relationships/hyperlink" Target="http://online.zakon.kz/Document/?doc_id=30383291" TargetMode="External"/><Relationship Id="rId10942" Type="http://schemas.openxmlformats.org/officeDocument/2006/relationships/hyperlink" Target="http://online.zakon.kz/Document/?doc_id=31637478" TargetMode="External"/><Relationship Id="rId6563" Type="http://schemas.openxmlformats.org/officeDocument/2006/relationships/hyperlink" Target="http://online.zakon.kz/Document/?doc_id=30783576" TargetMode="External"/><Relationship Id="rId7614" Type="http://schemas.openxmlformats.org/officeDocument/2006/relationships/hyperlink" Target="http://online.zakon.kz/Document/?doc_id=30366245" TargetMode="External"/><Relationship Id="rId2759" Type="http://schemas.openxmlformats.org/officeDocument/2006/relationships/hyperlink" Target="http://online.zakon.kz/Document/?doc_id=37072521" TargetMode="External"/><Relationship Id="rId5165" Type="http://schemas.openxmlformats.org/officeDocument/2006/relationships/hyperlink" Target="http://online.zakon.kz/Document/?doc_id=31312849" TargetMode="External"/><Relationship Id="rId6216" Type="http://schemas.openxmlformats.org/officeDocument/2006/relationships/hyperlink" Target="http://online.zakon.kz/Document/?doc_id=30366245" TargetMode="External"/><Relationship Id="rId6630" Type="http://schemas.openxmlformats.org/officeDocument/2006/relationships/hyperlink" Target="http://online.zakon.kz/Document/?doc_id=35263046" TargetMode="External"/><Relationship Id="rId9786" Type="http://schemas.openxmlformats.org/officeDocument/2006/relationships/hyperlink" Target="http://online.zakon.kz/Document/?doc_id=30366245" TargetMode="External"/><Relationship Id="rId1775" Type="http://schemas.openxmlformats.org/officeDocument/2006/relationships/hyperlink" Target="http://online.zakon.kz/Document/?doc_id=31310976"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094393" TargetMode="External"/><Relationship Id="rId5232" Type="http://schemas.openxmlformats.org/officeDocument/2006/relationships/hyperlink" Target="http://online.zakon.kz/Document/?doc_id=31637478" TargetMode="External"/><Relationship Id="rId8388" Type="http://schemas.openxmlformats.org/officeDocument/2006/relationships/hyperlink" Target="http://online.zakon.kz/Document/?doc_id=31113828" TargetMode="External"/><Relationship Id="rId9439" Type="http://schemas.openxmlformats.org/officeDocument/2006/relationships/hyperlink" Target="http://online.zakon.kz/Document/?doc_id=31637478" TargetMode="External"/><Relationship Id="rId9853" Type="http://schemas.openxmlformats.org/officeDocument/2006/relationships/hyperlink" Target="http://online.zakon.kz/Document/?doc_id=30518961" TargetMode="External"/><Relationship Id="rId67" Type="http://schemas.openxmlformats.org/officeDocument/2006/relationships/hyperlink" Target="http://online.zakon.kz/Document/?doc_id=31635450" TargetMode="External"/><Relationship Id="rId1428" Type="http://schemas.openxmlformats.org/officeDocument/2006/relationships/hyperlink" Target="http://online.zakon.kz/Document/?doc_id=31037865" TargetMode="External"/><Relationship Id="rId8455" Type="http://schemas.openxmlformats.org/officeDocument/2006/relationships/hyperlink" Target="http://online.zakon.kz/Document/?doc_id=32083869" TargetMode="External"/><Relationship Id="rId9506" Type="http://schemas.openxmlformats.org/officeDocument/2006/relationships/hyperlink" Target="http://online.zakon.kz/Document/?doc_id=30624803" TargetMode="External"/><Relationship Id="rId1842" Type="http://schemas.openxmlformats.org/officeDocument/2006/relationships/hyperlink" Target="http://online.zakon.kz/Document/?doc_id=32083869" TargetMode="External"/><Relationship Id="rId4998" Type="http://schemas.openxmlformats.org/officeDocument/2006/relationships/hyperlink" Target="http://online.zakon.kz/Document/?doc_id=30520771" TargetMode="External"/><Relationship Id="rId7057" Type="http://schemas.openxmlformats.org/officeDocument/2006/relationships/hyperlink" Target="http://online.zakon.kz/Document/?doc_id=37072521" TargetMode="External"/><Relationship Id="rId8108" Type="http://schemas.openxmlformats.org/officeDocument/2006/relationships/hyperlink" Target="http://online.zakon.kz/Document/?doc_id=38754908" TargetMode="External"/><Relationship Id="rId9920" Type="http://schemas.openxmlformats.org/officeDocument/2006/relationships/hyperlink" Target="http://online.zakon.kz/Document/?doc_id=33551920" TargetMode="External"/><Relationship Id="rId10385" Type="http://schemas.openxmlformats.org/officeDocument/2006/relationships/hyperlink" Target="http://online.zakon.kz/Document/?doc_id=30366245" TargetMode="External"/><Relationship Id="rId6073" Type="http://schemas.openxmlformats.org/officeDocument/2006/relationships/hyperlink" Target="http://online.zakon.kz/Document/?doc_id=30920293" TargetMode="External"/><Relationship Id="rId7124" Type="http://schemas.openxmlformats.org/officeDocument/2006/relationships/hyperlink" Target="http://online.zakon.kz/Document/?doc_id=31310976" TargetMode="External"/><Relationship Id="rId7471" Type="http://schemas.openxmlformats.org/officeDocument/2006/relationships/hyperlink" Target="http://online.zakon.kz/Document/?doc_id=30569572" TargetMode="External"/><Relationship Id="rId8522" Type="http://schemas.openxmlformats.org/officeDocument/2006/relationships/hyperlink" Target="http://online.zakon.kz/Document/?doc_id=39981868" TargetMode="External"/><Relationship Id="rId10038" Type="http://schemas.openxmlformats.org/officeDocument/2006/relationships/hyperlink" Target="http://online.zakon.kz/Document/?doc_id=30366245" TargetMode="External"/><Relationship Id="rId10452" Type="http://schemas.openxmlformats.org/officeDocument/2006/relationships/hyperlink" Target="http://online.zakon.kz/Document/?doc_id=30518961"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37826464" TargetMode="External"/><Relationship Id="rId10105"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094393"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1094393" TargetMode="External"/><Relationship Id="rId6140" Type="http://schemas.openxmlformats.org/officeDocument/2006/relationships/hyperlink" Target="http://online.zakon.kz/Document/?doc_id=31037865" TargetMode="External"/><Relationship Id="rId9296"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2171121" TargetMode="External"/><Relationship Id="rId2336" Type="http://schemas.openxmlformats.org/officeDocument/2006/relationships/hyperlink" Target="http://online.zakon.kz/Document/?doc_id=31310976" TargetMode="External"/><Relationship Id="rId2750" Type="http://schemas.openxmlformats.org/officeDocument/2006/relationships/hyperlink" Target="http://online.zakon.kz/Document/?doc_id=31574510" TargetMode="External"/><Relationship Id="rId3801" Type="http://schemas.openxmlformats.org/officeDocument/2006/relationships/hyperlink" Target="http://online.zakon.kz/Document/?doc_id=30565734" TargetMode="External"/><Relationship Id="rId6957" Type="http://schemas.openxmlformats.org/officeDocument/2006/relationships/hyperlink" Target="http://online.zakon.kz/Document/?doc_id=30366245" TargetMode="External"/><Relationship Id="rId9363" Type="http://schemas.openxmlformats.org/officeDocument/2006/relationships/hyperlink" Target="http://online.zakon.kz/Document/?doc_id=31635450" TargetMode="External"/><Relationship Id="rId11293" Type="http://schemas.openxmlformats.org/officeDocument/2006/relationships/hyperlink" Target="http://online.zakon.kz/Document/?doc_id=30449762"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1416320" TargetMode="External"/><Relationship Id="rId2403" Type="http://schemas.openxmlformats.org/officeDocument/2006/relationships/hyperlink" Target="http://online.zakon.kz/Document/?doc_id=30518961" TargetMode="External"/><Relationship Id="rId5559" Type="http://schemas.openxmlformats.org/officeDocument/2006/relationships/hyperlink" Target="http://online.zakon.kz/Document/?doc_id=30366245" TargetMode="External"/><Relationship Id="rId9016" Type="http://schemas.openxmlformats.org/officeDocument/2006/relationships/hyperlink" Target="http://online.zakon.kz/Document/?doc_id=30384673" TargetMode="External"/><Relationship Id="rId9430" Type="http://schemas.openxmlformats.org/officeDocument/2006/relationships/hyperlink" Target="http://online.zakon.kz/Document/?doc_id=30782059"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5263046" TargetMode="External"/><Relationship Id="rId5973" Type="http://schemas.openxmlformats.org/officeDocument/2006/relationships/hyperlink" Target="http://online.zakon.kz/Document/?doc_id=31609214" TargetMode="External"/><Relationship Id="rId8032" Type="http://schemas.openxmlformats.org/officeDocument/2006/relationships/hyperlink" Target="http://online.zakon.kz/Document/?doc_id=30858918" TargetMode="External"/><Relationship Id="rId3177" Type="http://schemas.openxmlformats.org/officeDocument/2006/relationships/hyperlink" Target="http://online.zakon.kz/Document/?doc_id=31037865" TargetMode="External"/><Relationship Id="rId4228" Type="http://schemas.openxmlformats.org/officeDocument/2006/relationships/hyperlink" Target="http://online.zakon.kz/Document/?doc_id=31037865" TargetMode="External"/><Relationship Id="rId5626" Type="http://schemas.openxmlformats.org/officeDocument/2006/relationships/hyperlink" Target="http://online.zakon.kz/Document/?doc_id=30366245" TargetMode="External"/><Relationship Id="rId11013" Type="http://schemas.openxmlformats.org/officeDocument/2006/relationships/hyperlink" Target="http://online.zakon.kz/Document/?doc_id=31609214" TargetMode="External"/><Relationship Id="rId3591" Type="http://schemas.openxmlformats.org/officeDocument/2006/relationships/hyperlink" Target="http://online.zakon.kz/Document/?doc_id=35014129" TargetMode="External"/><Relationship Id="rId4642" Type="http://schemas.openxmlformats.org/officeDocument/2006/relationships/hyperlink" Target="http://online.zakon.kz/Document/?doc_id=30366245" TargetMode="External"/><Relationship Id="rId7798" Type="http://schemas.openxmlformats.org/officeDocument/2006/relationships/hyperlink" Target="http://online.zakon.kz/Document/?doc_id=30520771" TargetMode="External"/><Relationship Id="rId8849" Type="http://schemas.openxmlformats.org/officeDocument/2006/relationships/hyperlink" Target="http://online.zakon.kz/Document/?doc_id=31310976" TargetMode="External"/><Relationship Id="rId10779" Type="http://schemas.openxmlformats.org/officeDocument/2006/relationships/hyperlink" Target="http://online.zakon.kz/Document/?doc_id=35263046" TargetMode="External"/><Relationship Id="rId2193" Type="http://schemas.openxmlformats.org/officeDocument/2006/relationships/hyperlink" Target="http://online.zakon.kz/Document/?doc_id=31481924"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8754908" TargetMode="External"/><Relationship Id="rId8916" Type="http://schemas.openxmlformats.org/officeDocument/2006/relationships/hyperlink" Target="http://online.zakon.kz/Document/?doc_id=35807926"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link_id=1004491984"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0375307" TargetMode="External"/><Relationship Id="rId6881" Type="http://schemas.openxmlformats.org/officeDocument/2006/relationships/hyperlink" Target="http://online.zakon.kz/Document/?doc_id=35263046" TargetMode="External"/><Relationship Id="rId7518" Type="http://schemas.openxmlformats.org/officeDocument/2006/relationships/hyperlink" Target="http://online.zakon.kz/Document/?doc_id=30366245" TargetMode="External"/><Relationship Id="rId7932" Type="http://schemas.openxmlformats.org/officeDocument/2006/relationships/hyperlink" Target="http://online.zakon.kz/Document/?doc_id=30366245" TargetMode="External"/><Relationship Id="rId10846" Type="http://schemas.openxmlformats.org/officeDocument/2006/relationships/hyperlink" Target="http://online.zakon.kz/Document/?doc_id=31212673"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481924" TargetMode="External"/><Relationship Id="rId5483" Type="http://schemas.openxmlformats.org/officeDocument/2006/relationships/hyperlink" Target="http://online.zakon.kz/Document/?doc_id=31481924" TargetMode="External"/><Relationship Id="rId6534" Type="http://schemas.openxmlformats.org/officeDocument/2006/relationships/hyperlink" Target="http://online.zakon.kz/Document/?doc_id=30782059" TargetMode="External"/><Relationship Id="rId10913" Type="http://schemas.openxmlformats.org/officeDocument/2006/relationships/hyperlink" Target="http://online.zakon.kz/Document/?doc_id=30782059" TargetMode="External"/><Relationship Id="rId1679" Type="http://schemas.openxmlformats.org/officeDocument/2006/relationships/hyperlink" Target="http://online.zakon.kz/Document/?doc_id=31635450" TargetMode="External"/><Relationship Id="rId4085" Type="http://schemas.openxmlformats.org/officeDocument/2006/relationships/hyperlink" Target="http://online.zakon.kz/Document/?doc_id=30366245" TargetMode="External"/><Relationship Id="rId5136" Type="http://schemas.openxmlformats.org/officeDocument/2006/relationships/hyperlink" Target="http://online.zakon.kz/Document/?doc_id=30782059" TargetMode="External"/><Relationship Id="rId4152" Type="http://schemas.openxmlformats.org/officeDocument/2006/relationships/hyperlink" Target="http://online.zakon.kz/Document/?doc_id=30520771" TargetMode="External"/><Relationship Id="rId5203" Type="http://schemas.openxmlformats.org/officeDocument/2006/relationships/hyperlink" Target="http://online.zakon.kz/Document/?doc_id=51038630" TargetMode="External"/><Relationship Id="rId5550" Type="http://schemas.openxmlformats.org/officeDocument/2006/relationships/hyperlink" Target="http://online.zakon.kz/Document/?doc_id=30518961" TargetMode="External"/><Relationship Id="rId6601" Type="http://schemas.openxmlformats.org/officeDocument/2006/relationships/hyperlink" Target="http://online.zakon.kz/Document/?doc_id=31637478" TargetMode="External"/><Relationship Id="rId8359" Type="http://schemas.openxmlformats.org/officeDocument/2006/relationships/hyperlink" Target="http://online.zakon.kz/Document/?doc_id=30912609" TargetMode="External"/><Relationship Id="rId9757" Type="http://schemas.openxmlformats.org/officeDocument/2006/relationships/hyperlink" Target="http://online.zakon.kz/Document/?doc_id=31037865" TargetMode="External"/><Relationship Id="rId1746" Type="http://schemas.openxmlformats.org/officeDocument/2006/relationships/hyperlink" Target="http://online.zakon.kz/Document/?doc_id=31310976" TargetMode="External"/><Relationship Id="rId8773" Type="http://schemas.openxmlformats.org/officeDocument/2006/relationships/hyperlink" Target="http://online.zakon.kz/Document/?doc_id=31481924" TargetMode="External"/><Relationship Id="rId9824" Type="http://schemas.openxmlformats.org/officeDocument/2006/relationships/hyperlink" Target="http://online.zakon.kz/Document/?doc_id=30366245" TargetMode="External"/><Relationship Id="rId10289"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0518961" TargetMode="External"/><Relationship Id="rId4969" Type="http://schemas.openxmlformats.org/officeDocument/2006/relationships/hyperlink" Target="http://online.zakon.kz/Document/?doc_id=38004980" TargetMode="External"/><Relationship Id="rId7375" Type="http://schemas.openxmlformats.org/officeDocument/2006/relationships/hyperlink" Target="http://online.zakon.kz/Document/?doc_id=30518961" TargetMode="External"/><Relationship Id="rId8426" Type="http://schemas.openxmlformats.org/officeDocument/2006/relationships/hyperlink" Target="http://online.zakon.kz/Document/?doc_id=31113828" TargetMode="External"/><Relationship Id="rId8840" Type="http://schemas.openxmlformats.org/officeDocument/2006/relationships/hyperlink" Target="http://online.zakon.kz/Document/?doc_id=32873082" TargetMode="External"/><Relationship Id="rId10356" Type="http://schemas.openxmlformats.org/officeDocument/2006/relationships/hyperlink" Target="http://online.zakon.kz/Document/?doc_id=37826464" TargetMode="External"/><Relationship Id="rId10770" Type="http://schemas.openxmlformats.org/officeDocument/2006/relationships/hyperlink" Target="http://online.zakon.kz/Document/?doc_id=31212669" TargetMode="External"/><Relationship Id="rId3985" Type="http://schemas.openxmlformats.org/officeDocument/2006/relationships/hyperlink" Target="http://online.zakon.kz/Document/?doc_id=31637478"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7072521" TargetMode="External"/><Relationship Id="rId7442" Type="http://schemas.openxmlformats.org/officeDocument/2006/relationships/hyperlink" Target="http://online.zakon.kz/Document/?doc_id=30565734" TargetMode="External"/><Relationship Id="rId10009" Type="http://schemas.openxmlformats.org/officeDocument/2006/relationships/hyperlink" Target="http://online.zakon.kz/Document/?doc_id=31561319" TargetMode="External"/><Relationship Id="rId10423" Type="http://schemas.openxmlformats.org/officeDocument/2006/relationships/hyperlink" Target="http://online.zakon.kz/Document/?doc_id=30366245" TargetMode="External"/><Relationship Id="rId2587" Type="http://schemas.openxmlformats.org/officeDocument/2006/relationships/hyperlink" Target="http://online.zakon.kz/Document/?doc_id=31310976" TargetMode="External"/><Relationship Id="rId3638" Type="http://schemas.openxmlformats.org/officeDocument/2006/relationships/hyperlink" Target="http://online.zakon.kz/Document/?doc_id=35263046" TargetMode="External"/><Relationship Id="rId6044" Type="http://schemas.openxmlformats.org/officeDocument/2006/relationships/hyperlink" Target="http://online.zakon.kz/Document/?doc_id=31635450"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7072521"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366245" TargetMode="External"/><Relationship Id="rId9267" Type="http://schemas.openxmlformats.org/officeDocument/2006/relationships/hyperlink" Target="http://online.zakon.kz/Document/?doc_id=37826464" TargetMode="External"/><Relationship Id="rId9681" Type="http://schemas.openxmlformats.org/officeDocument/2006/relationships/hyperlink" Target="http://online.zakon.kz/Document/?doc_id=37072521" TargetMode="External"/><Relationship Id="rId11197" Type="http://schemas.openxmlformats.org/officeDocument/2006/relationships/hyperlink" Target="http://online.zakon.kz/Document/?doc_id=3103786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548171" TargetMode="External"/><Relationship Id="rId2307" Type="http://schemas.openxmlformats.org/officeDocument/2006/relationships/hyperlink" Target="http://online.zakon.kz/Document/?doc_id=33551920" TargetMode="External"/><Relationship Id="rId2654" Type="http://schemas.openxmlformats.org/officeDocument/2006/relationships/hyperlink" Target="http://online.zakon.kz/Document/?doc_id=39317421" TargetMode="External"/><Relationship Id="rId3705" Type="http://schemas.openxmlformats.org/officeDocument/2006/relationships/hyperlink" Target="http://online.zakon.kz/Document/?doc_id=37072521" TargetMode="External"/><Relationship Id="rId8283" Type="http://schemas.openxmlformats.org/officeDocument/2006/relationships/hyperlink" Target="http://online.zakon.kz/Document/?doc_id=31310976" TargetMode="External"/><Relationship Id="rId9334" Type="http://schemas.openxmlformats.org/officeDocument/2006/relationships/hyperlink" Target="http://online.zakon.kz/Document/?doc_id=30366245" TargetMode="External"/><Relationship Id="rId1670" Type="http://schemas.openxmlformats.org/officeDocument/2006/relationships/hyperlink" Target="http://online.zakon.kz/Document/?doc_id=30624803"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518961" TargetMode="External"/><Relationship Id="rId6928" Type="http://schemas.openxmlformats.org/officeDocument/2006/relationships/hyperlink" Target="http://online.zakon.kz/Document/?doc_id=31482533" TargetMode="External"/><Relationship Id="rId11264" Type="http://schemas.openxmlformats.org/officeDocument/2006/relationships/hyperlink" Target="http://online.zakon.kz/Document/?doc_id=31482533" TargetMode="External"/><Relationship Id="rId1323" Type="http://schemas.openxmlformats.org/officeDocument/2006/relationships/hyperlink" Target="http://online.zakon.kz/Document/?doc_id=30569572" TargetMode="External"/><Relationship Id="rId4479" Type="http://schemas.openxmlformats.org/officeDocument/2006/relationships/hyperlink" Target="http://online.zakon.kz/Document/?doc_id=30366245" TargetMode="External"/><Relationship Id="rId4893" Type="http://schemas.openxmlformats.org/officeDocument/2006/relationships/hyperlink" Target="http://online.zakon.kz/Document/?doc_id=31312849" TargetMode="External"/><Relationship Id="rId5944" Type="http://schemas.openxmlformats.org/officeDocument/2006/relationships/hyperlink" Target="http://online.zakon.kz/Document/?doc_id=31037865" TargetMode="External"/><Relationship Id="rId8350" Type="http://schemas.openxmlformats.org/officeDocument/2006/relationships/hyperlink" Target="http://online.zakon.kz/Document/?doc_id=30443899" TargetMode="External"/><Relationship Id="rId9401" Type="http://schemas.openxmlformats.org/officeDocument/2006/relationships/hyperlink" Target="http://online.zakon.kz/Document/?doc_id=31037865" TargetMode="External"/><Relationship Id="rId10280" Type="http://schemas.openxmlformats.org/officeDocument/2006/relationships/hyperlink" Target="http://online.zakon.kz/Document/?doc_id=37826464" TargetMode="External"/><Relationship Id="rId3495" Type="http://schemas.openxmlformats.org/officeDocument/2006/relationships/hyperlink" Target="http://online.zakon.kz/Document/?doc_id=35014129" TargetMode="External"/><Relationship Id="rId4546" Type="http://schemas.openxmlformats.org/officeDocument/2006/relationships/hyperlink" Target="http://online.zakon.kz/Document/?doc_id=31037865" TargetMode="External"/><Relationship Id="rId4960" Type="http://schemas.openxmlformats.org/officeDocument/2006/relationships/hyperlink" Target="http://online.zakon.kz/Document/?doc_id=38754908" TargetMode="External"/><Relationship Id="rId8003" Type="http://schemas.openxmlformats.org/officeDocument/2006/relationships/hyperlink" Target="http://online.zakon.kz/Document/?doc_id=30408788" TargetMode="External"/><Relationship Id="rId2097" Type="http://schemas.openxmlformats.org/officeDocument/2006/relationships/hyperlink" Target="http://online.zakon.kz/Document/?doc_id=31637478" TargetMode="External"/><Relationship Id="rId3148" Type="http://schemas.openxmlformats.org/officeDocument/2006/relationships/hyperlink" Target="http://online.zakon.kz/Document/?doc_id=38774352" TargetMode="External"/><Relationship Id="rId3562" Type="http://schemas.openxmlformats.org/officeDocument/2006/relationships/hyperlink" Target="http://online.zakon.kz/Document/?doc_id=35014129"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8754908" TargetMode="External"/><Relationship Id="rId10000" Type="http://schemas.openxmlformats.org/officeDocument/2006/relationships/hyperlink" Target="http://online.zakon.kz/Document/?doc_id=30605083"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3215" Type="http://schemas.openxmlformats.org/officeDocument/2006/relationships/hyperlink" Target="http://online.zakon.kz/Document/?doc_id=31312849" TargetMode="External"/><Relationship Id="rId6785" Type="http://schemas.openxmlformats.org/officeDocument/2006/relationships/hyperlink" Target="http://online.zakon.kz/Document/?doc_id=30366245" TargetMode="External"/><Relationship Id="rId9191" Type="http://schemas.openxmlformats.org/officeDocument/2006/relationships/hyperlink" Target="http://online.zakon.kz/Document/?doc_id=35263046" TargetMode="External"/><Relationship Id="rId136" Type="http://schemas.openxmlformats.org/officeDocument/2006/relationships/hyperlink" Target="http://online.zakon.kz/Document/?doc_id=3156533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637478" TargetMode="External"/><Relationship Id="rId2231" Type="http://schemas.openxmlformats.org/officeDocument/2006/relationships/hyperlink" Target="http://online.zakon.kz/Document/?doc_id=31635450" TargetMode="External"/><Relationship Id="rId5387" Type="http://schemas.openxmlformats.org/officeDocument/2006/relationships/hyperlink" Target="http://online.zakon.kz/Document/?doc_id=31225158" TargetMode="External"/><Relationship Id="rId6438" Type="http://schemas.openxmlformats.org/officeDocument/2006/relationships/hyperlink" Target="http://online.zakon.kz/Document/?doc_id=35263046" TargetMode="External"/><Relationship Id="rId7836" Type="http://schemas.openxmlformats.org/officeDocument/2006/relationships/hyperlink" Target="http://online.zakon.kz/Document/?doc_id=31548328" TargetMode="External"/><Relationship Id="rId10817" Type="http://schemas.openxmlformats.org/officeDocument/2006/relationships/hyperlink" Target="http://online.zakon.kz/Document/?doc_id=31630212"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1924" TargetMode="External"/><Relationship Id="rId7903" Type="http://schemas.openxmlformats.org/officeDocument/2006/relationships/hyperlink" Target="http://online.zakon.kz/Document/?doc_id=30366245" TargetMode="External"/><Relationship Id="rId1997" Type="http://schemas.openxmlformats.org/officeDocument/2006/relationships/hyperlink" Target="http://online.zakon.kz/Document/?doc_id=31635450" TargetMode="External"/><Relationship Id="rId4056" Type="http://schemas.openxmlformats.org/officeDocument/2006/relationships/hyperlink" Target="http://online.zakon.kz/Document/?doc_id=35722834" TargetMode="External"/><Relationship Id="rId5454" Type="http://schemas.openxmlformats.org/officeDocument/2006/relationships/hyperlink" Target="http://online.zakon.kz/Document/?doc_id=30783576" TargetMode="External"/><Relationship Id="rId6505" Type="http://schemas.openxmlformats.org/officeDocument/2006/relationships/hyperlink" Target="http://online.zakon.kz/Document/?doc_id=33717608"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0366245" TargetMode="External"/><Relationship Id="rId8677" Type="http://schemas.openxmlformats.org/officeDocument/2006/relationships/hyperlink" Target="http://online.zakon.kz/Document/?doc_id=30366245" TargetMode="External"/><Relationship Id="rId9728" Type="http://schemas.openxmlformats.org/officeDocument/2006/relationships/hyperlink" Target="http://online.zakon.kz/Document/?doc_id=30783576"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0518961" TargetMode="External"/><Relationship Id="rId4123" Type="http://schemas.openxmlformats.org/officeDocument/2006/relationships/hyperlink" Target="http://online.zakon.kz/Document/?doc_id=37826464" TargetMode="External"/><Relationship Id="rId7279" Type="http://schemas.openxmlformats.org/officeDocument/2006/relationships/hyperlink" Target="http://online.zakon.kz/Document/?doc_id=31312849" TargetMode="External"/><Relationship Id="rId7693" Type="http://schemas.openxmlformats.org/officeDocument/2006/relationships/hyperlink" Target="http://online.zakon.kz/Document/?doc_id=30518961" TargetMode="External"/><Relationship Id="rId8744" Type="http://schemas.openxmlformats.org/officeDocument/2006/relationships/hyperlink" Target="http://online.zakon.kz/Document/?doc_id=31094393" TargetMode="External"/><Relationship Id="rId3889" Type="http://schemas.openxmlformats.org/officeDocument/2006/relationships/hyperlink" Target="http://online.zakon.kz/Document/?doc_id=31310976" TargetMode="External"/><Relationship Id="rId6295" Type="http://schemas.openxmlformats.org/officeDocument/2006/relationships/hyperlink" Target="http://online.zakon.kz/Document/?doc_id=31635450" TargetMode="External"/><Relationship Id="rId7346" Type="http://schemas.openxmlformats.org/officeDocument/2006/relationships/hyperlink" Target="http://online.zakon.kz/Document/?doc_id=30366245" TargetMode="External"/><Relationship Id="rId10674" Type="http://schemas.openxmlformats.org/officeDocument/2006/relationships/hyperlink" Target="http://online.zakon.kz/Document/?doc_id=31637478" TargetMode="External"/><Relationship Id="rId6362" Type="http://schemas.openxmlformats.org/officeDocument/2006/relationships/hyperlink" Target="http://online.zakon.kz/Document/?doc_id=31037865" TargetMode="External"/><Relationship Id="rId7413" Type="http://schemas.openxmlformats.org/officeDocument/2006/relationships/hyperlink" Target="http://online.zakon.kz/Document/?doc_id=31637478" TargetMode="External"/><Relationship Id="rId7760" Type="http://schemas.openxmlformats.org/officeDocument/2006/relationships/hyperlink" Target="http://online.zakon.kz/Document/?doc_id=30366245" TargetMode="External"/><Relationship Id="rId8811" Type="http://schemas.openxmlformats.org/officeDocument/2006/relationships/hyperlink" Target="http://online.zakon.kz/Document/?doc_id=31405038" TargetMode="External"/><Relationship Id="rId10327" Type="http://schemas.openxmlformats.org/officeDocument/2006/relationships/hyperlink" Target="http://online.zakon.kz/Document/?doc_id=30520771" TargetMode="External"/><Relationship Id="rId10741" Type="http://schemas.openxmlformats.org/officeDocument/2006/relationships/hyperlink" Target="http://online.zakon.kz/Document/?doc_id=31637478" TargetMode="External"/><Relationship Id="rId3956" Type="http://schemas.openxmlformats.org/officeDocument/2006/relationships/hyperlink" Target="http://online.zakon.kz/Document/?doc_id=31408579" TargetMode="External"/><Relationship Id="rId6015" Type="http://schemas.openxmlformats.org/officeDocument/2006/relationships/hyperlink" Target="http://online.zakon.kz/Document/?doc_id=32238856"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0443961" TargetMode="External"/><Relationship Id="rId3609" Type="http://schemas.openxmlformats.org/officeDocument/2006/relationships/hyperlink" Target="http://online.zakon.kz/Document/?doc_id=31635450" TargetMode="External"/><Relationship Id="rId8187" Type="http://schemas.openxmlformats.org/officeDocument/2006/relationships/hyperlink" Target="http://online.zakon.kz/Document/?doc_id=30449762" TargetMode="External"/><Relationship Id="rId9585" Type="http://schemas.openxmlformats.org/officeDocument/2006/relationships/hyperlink" Target="http://online.zakon.kz/Document/?doc_id=35263046"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0520771" TargetMode="External"/><Relationship Id="rId2625" Type="http://schemas.openxmlformats.org/officeDocument/2006/relationships/hyperlink" Target="http://online.zakon.kz/Document/?doc_id=51049233" TargetMode="External"/><Relationship Id="rId5031" Type="http://schemas.openxmlformats.org/officeDocument/2006/relationships/hyperlink" Target="http://online.zakon.kz/Document/?doc_id=31635450" TargetMode="External"/><Relationship Id="rId9238" Type="http://schemas.openxmlformats.org/officeDocument/2006/relationships/hyperlink" Target="http://online.zakon.kz/Document/?doc_id=31481924" TargetMode="External"/><Relationship Id="rId9652" Type="http://schemas.openxmlformats.org/officeDocument/2006/relationships/hyperlink" Target="http://online.zakon.kz/Document/?doc_id=31310976" TargetMode="External"/><Relationship Id="rId11168" Type="http://schemas.openxmlformats.org/officeDocument/2006/relationships/hyperlink" Target="http://online.zakon.kz/Document/?doc_id=38412865" TargetMode="External"/><Relationship Id="rId1227" Type="http://schemas.openxmlformats.org/officeDocument/2006/relationships/hyperlink" Target="http://online.zakon.kz/Document/?doc_id=31609214" TargetMode="External"/><Relationship Id="rId1641" Type="http://schemas.openxmlformats.org/officeDocument/2006/relationships/hyperlink" Target="http://online.zakon.kz/Document/?doc_id=31635450"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0366245" TargetMode="External"/><Relationship Id="rId8254" Type="http://schemas.openxmlformats.org/officeDocument/2006/relationships/hyperlink" Target="http://online.zakon.kz/Document/?doc_id=31483442" TargetMode="External"/><Relationship Id="rId9305" Type="http://schemas.openxmlformats.org/officeDocument/2006/relationships/hyperlink" Target="http://online.zakon.kz/Document/?doc_id=30366245" TargetMode="External"/><Relationship Id="rId10184" Type="http://schemas.openxmlformats.org/officeDocument/2006/relationships/hyperlink" Target="http://online.zakon.kz/Document/?doc_id=31416324" TargetMode="External"/><Relationship Id="rId11235" Type="http://schemas.openxmlformats.org/officeDocument/2006/relationships/hyperlink" Target="http://online.zakon.kz/Document/?doc_id=31310976" TargetMode="External"/><Relationship Id="rId3399" Type="http://schemas.openxmlformats.org/officeDocument/2006/relationships/hyperlink" Target="http://online.zakon.kz/Document/?doc_id=31300045" TargetMode="External"/><Relationship Id="rId4864" Type="http://schemas.openxmlformats.org/officeDocument/2006/relationships/hyperlink" Target="http://online.zakon.kz/Document/?doc_id=31094393" TargetMode="External"/><Relationship Id="rId7270" Type="http://schemas.openxmlformats.org/officeDocument/2006/relationships/hyperlink" Target="http://online.zakon.kz/Document/?doc_id=30366245" TargetMode="External"/><Relationship Id="rId8321" Type="http://schemas.openxmlformats.org/officeDocument/2006/relationships/hyperlink" Target="http://online.zakon.kz/Document/?doc_id=51032271" TargetMode="External"/><Relationship Id="rId10251" Type="http://schemas.openxmlformats.org/officeDocument/2006/relationships/hyperlink" Target="http://online.zakon.kz/Document/?doc_id=37826464" TargetMode="External"/><Relationship Id="rId3466" Type="http://schemas.openxmlformats.org/officeDocument/2006/relationships/hyperlink" Target="http://online.zakon.kz/Document/?doc_id=31037865"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0518961" TargetMode="External"/><Relationship Id="rId11302" Type="http://schemas.openxmlformats.org/officeDocument/2006/relationships/footer" Target="footer3.xm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408638" TargetMode="External"/><Relationship Id="rId3119" Type="http://schemas.openxmlformats.org/officeDocument/2006/relationships/hyperlink" Target="http://online.zakon.kz/Document/?doc_id=30366245"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9545679" TargetMode="External"/><Relationship Id="rId9095" Type="http://schemas.openxmlformats.org/officeDocument/2006/relationships/hyperlink" Target="http://online.zakon.kz/Document/?doc_id=31635450"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092072" TargetMode="External"/><Relationship Id="rId3533" Type="http://schemas.openxmlformats.org/officeDocument/2006/relationships/hyperlink" Target="http://online.zakon.kz/Document/?doc_id=31312849" TargetMode="External"/><Relationship Id="rId6689" Type="http://schemas.openxmlformats.org/officeDocument/2006/relationships/hyperlink" Target="http://online.zakon.kz/Document/?doc_id=31310976" TargetMode="External"/><Relationship Id="rId9162" Type="http://schemas.openxmlformats.org/officeDocument/2006/relationships/hyperlink" Target="http://online.zakon.kz/Document/?doc_id=30449266" TargetMode="External"/><Relationship Id="rId107" Type="http://schemas.openxmlformats.org/officeDocument/2006/relationships/hyperlink" Target="http://online.zakon.kz/Document/?doc_id=30858918"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3600" Type="http://schemas.openxmlformats.org/officeDocument/2006/relationships/hyperlink" Target="http://online.zakon.kz/Document/?doc_id=35014129" TargetMode="External"/><Relationship Id="rId6756" Type="http://schemas.openxmlformats.org/officeDocument/2006/relationships/hyperlink" Target="http://online.zakon.kz/Document/?doc_id=31310976" TargetMode="External"/><Relationship Id="rId7807" Type="http://schemas.openxmlformats.org/officeDocument/2006/relationships/hyperlink" Target="http://online.zakon.kz/Document/?doc_id=30384673" TargetMode="External"/><Relationship Id="rId11092" Type="http://schemas.openxmlformats.org/officeDocument/2006/relationships/hyperlink" Target="http://online.zakon.kz/Document/?doc_id=34039764"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84673" TargetMode="External"/><Relationship Id="rId2202" Type="http://schemas.openxmlformats.org/officeDocument/2006/relationships/hyperlink" Target="http://online.zakon.kz/Document/?doc_id=31635450" TargetMode="External"/><Relationship Id="rId5358" Type="http://schemas.openxmlformats.org/officeDocument/2006/relationships/hyperlink" Target="http://online.zakon.kz/Document/?doc_id=30605083" TargetMode="External"/><Relationship Id="rId5772" Type="http://schemas.openxmlformats.org/officeDocument/2006/relationships/hyperlink" Target="http://online.zakon.kz/Document/?doc_id=31635450" TargetMode="External"/><Relationship Id="rId6409" Type="http://schemas.openxmlformats.org/officeDocument/2006/relationships/hyperlink" Target="http://online.zakon.kz/Document/?doc_id=30783576" TargetMode="External"/><Relationship Id="rId6823" Type="http://schemas.openxmlformats.org/officeDocument/2006/relationships/hyperlink" Target="http://online.zakon.kz/Document/?doc_id=30565734" TargetMode="External"/><Relationship Id="rId9979" Type="http://schemas.openxmlformats.org/officeDocument/2006/relationships/hyperlink" Target="http://online.zakon.kz/Document/?doc_id=30366245" TargetMode="External"/><Relationship Id="rId1968" Type="http://schemas.openxmlformats.org/officeDocument/2006/relationships/hyperlink" Target="http://online.zakon.kz/Document/?doc_id=31481924"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1312849" TargetMode="External"/><Relationship Id="rId8995" Type="http://schemas.openxmlformats.org/officeDocument/2006/relationships/hyperlink" Target="http://online.zakon.kz/Document/?doc_id=31037895" TargetMode="External"/><Relationship Id="rId3390" Type="http://schemas.openxmlformats.org/officeDocument/2006/relationships/hyperlink" Target="http://online.zakon.kz/Document/?doc_id=31225158" TargetMode="External"/><Relationship Id="rId4027" Type="http://schemas.openxmlformats.org/officeDocument/2006/relationships/hyperlink" Target="http://online.zakon.kz/Document/?doc_id=30961552" TargetMode="External"/><Relationship Id="rId4441" Type="http://schemas.openxmlformats.org/officeDocument/2006/relationships/hyperlink" Target="http://online.zakon.kz/Document/?doc_id=30194122" TargetMode="External"/><Relationship Id="rId7597" Type="http://schemas.openxmlformats.org/officeDocument/2006/relationships/hyperlink" Target="http://online.zakon.kz/Document/?doc_id=31112298" TargetMode="External"/><Relationship Id="rId8648" Type="http://schemas.openxmlformats.org/officeDocument/2006/relationships/hyperlink" Target="http://online.zakon.kz/Document/?doc_id=30518961" TargetMode="External"/><Relationship Id="rId3043" Type="http://schemas.openxmlformats.org/officeDocument/2006/relationships/hyperlink" Target="http://online.zakon.kz/Document/?doc_id=30366245" TargetMode="External"/><Relationship Id="rId6199" Type="http://schemas.openxmlformats.org/officeDocument/2006/relationships/hyperlink" Target="http://online.zakon.kz/Document/?doc_id=31039509" TargetMode="External"/><Relationship Id="rId10578" Type="http://schemas.openxmlformats.org/officeDocument/2006/relationships/hyperlink" Target="http://online.zakon.kz/Document/?link_id=1001837579" TargetMode="External"/><Relationship Id="rId10992" Type="http://schemas.openxmlformats.org/officeDocument/2006/relationships/hyperlink" Target="http://online.zakon.kz/Document/?doc_id=31094393" TargetMode="External"/><Relationship Id="rId6266" Type="http://schemas.openxmlformats.org/officeDocument/2006/relationships/hyperlink" Target="http://online.zakon.kz/Document/?doc_id=31637478" TargetMode="External"/><Relationship Id="rId7664" Type="http://schemas.openxmlformats.org/officeDocument/2006/relationships/hyperlink" Target="http://online.zakon.kz/Document/?doc_id=30364178" TargetMode="External"/><Relationship Id="rId8715" Type="http://schemas.openxmlformats.org/officeDocument/2006/relationships/hyperlink" Target="http://online.zakon.kz/Document/?doc_id=31310976" TargetMode="External"/><Relationship Id="rId10645" Type="http://schemas.openxmlformats.org/officeDocument/2006/relationships/hyperlink" Target="http://online.zakon.kz/Document/?doc_id=31635450" TargetMode="External"/><Relationship Id="rId3110" Type="http://schemas.openxmlformats.org/officeDocument/2006/relationships/hyperlink" Target="http://online.zakon.kz/Document/?doc_id=30520771"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782059" TargetMode="External"/><Relationship Id="rId7731" Type="http://schemas.openxmlformats.org/officeDocument/2006/relationships/hyperlink" Target="http://online.zakon.kz/Document/?doc_id=30565734" TargetMode="External"/><Relationship Id="rId10712" Type="http://schemas.openxmlformats.org/officeDocument/2006/relationships/hyperlink" Target="http://online.zakon.kz/Document/?doc_id=30366245" TargetMode="External"/><Relationship Id="rId2876" Type="http://schemas.openxmlformats.org/officeDocument/2006/relationships/hyperlink" Target="http://online.zakon.kz/Document/?doc_id=37072521" TargetMode="External"/><Relationship Id="rId3927" Type="http://schemas.openxmlformats.org/officeDocument/2006/relationships/hyperlink" Target="http://online.zakon.kz/Document/?doc_id=30384784" TargetMode="External"/><Relationship Id="rId5282" Type="http://schemas.openxmlformats.org/officeDocument/2006/relationships/hyperlink" Target="http://online.zakon.kz/Document/?doc_id=35014129" TargetMode="External"/><Relationship Id="rId6333" Type="http://schemas.openxmlformats.org/officeDocument/2006/relationships/hyperlink" Target="http://online.zakon.kz/Document/?doc_id=31615135" TargetMode="External"/><Relationship Id="rId9489" Type="http://schemas.openxmlformats.org/officeDocument/2006/relationships/hyperlink" Target="http://online.zakon.kz/Document/?doc_id=31637478"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548171" TargetMode="External"/><Relationship Id="rId6400" Type="http://schemas.openxmlformats.org/officeDocument/2006/relationships/hyperlink" Target="http://online.zakon.kz/Document/?doc_id=31534610" TargetMode="External"/><Relationship Id="rId9556" Type="http://schemas.openxmlformats.org/officeDocument/2006/relationships/hyperlink" Target="http://online.zakon.kz/Document/?doc_id=38004980" TargetMode="External"/><Relationship Id="rId9970" Type="http://schemas.openxmlformats.org/officeDocument/2006/relationships/hyperlink" Target="http://online.zakon.kz/Document/?doc_id=31225158"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0443899"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1570375" TargetMode="External"/><Relationship Id="rId8158" Type="http://schemas.openxmlformats.org/officeDocument/2006/relationships/hyperlink" Target="http://online.zakon.kz/Document/?doc_id=31310973" TargetMode="External"/><Relationship Id="rId8572" Type="http://schemas.openxmlformats.org/officeDocument/2006/relationships/hyperlink" Target="http://online.zakon.kz/Document/?doc_id=31094393" TargetMode="External"/><Relationship Id="rId9209" Type="http://schemas.openxmlformats.org/officeDocument/2006/relationships/hyperlink" Target="http://online.zakon.kz/Document/?doc_id=31037865" TargetMode="External"/><Relationship Id="rId9623" Type="http://schemas.openxmlformats.org/officeDocument/2006/relationships/hyperlink" Target="http://online.zakon.kz/Document/?doc_id=31609214" TargetMode="External"/><Relationship Id="rId10088" Type="http://schemas.openxmlformats.org/officeDocument/2006/relationships/hyperlink" Target="http://online.zakon.kz/Document/?doc_id=31310976" TargetMode="External"/><Relationship Id="rId11139" Type="http://schemas.openxmlformats.org/officeDocument/2006/relationships/hyperlink" Target="http://online.zakon.kz/Document/?doc_id=31039509" TargetMode="External"/><Relationship Id="rId7174" Type="http://schemas.openxmlformats.org/officeDocument/2006/relationships/hyperlink" Target="http://online.zakon.kz/Document/?doc_id=31310976" TargetMode="External"/><Relationship Id="rId8225" Type="http://schemas.openxmlformats.org/officeDocument/2006/relationships/hyperlink" Target="http://online.zakon.kz/Document/?doc_id=31311654"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609214" TargetMode="External"/><Relationship Id="rId5819" Type="http://schemas.openxmlformats.org/officeDocument/2006/relationships/hyperlink" Target="http://online.zakon.kz/Document/?doc_id=37826464" TargetMode="External"/><Relationship Id="rId6190" Type="http://schemas.openxmlformats.org/officeDocument/2006/relationships/hyperlink" Target="http://online.zakon.kz/Document/?doc_id=31037865" TargetMode="External"/><Relationship Id="rId10155" Type="http://schemas.openxmlformats.org/officeDocument/2006/relationships/hyperlink" Target="http://online.zakon.kz/Document/?doc_id=31320776" TargetMode="External"/><Relationship Id="rId11206" Type="http://schemas.openxmlformats.org/officeDocument/2006/relationships/hyperlink" Target="http://online.zakon.kz/Document/?doc_id=31037865" TargetMode="External"/><Relationship Id="rId3784" Type="http://schemas.openxmlformats.org/officeDocument/2006/relationships/hyperlink" Target="http://online.zakon.kz/Document/?doc_id=31695013" TargetMode="External"/><Relationship Id="rId4835" Type="http://schemas.openxmlformats.org/officeDocument/2006/relationships/hyperlink" Target="http://online.zakon.kz/Document/?doc_id=31312849" TargetMode="External"/><Relationship Id="rId7241" Type="http://schemas.openxmlformats.org/officeDocument/2006/relationships/hyperlink" Target="http://online.zakon.kz/Document/?doc_id=31039509" TargetMode="External"/><Relationship Id="rId10222" Type="http://schemas.openxmlformats.org/officeDocument/2006/relationships/hyperlink" Target="http://online.zakon.kz/Document/?doc_id=30366245" TargetMode="External"/><Relationship Id="rId2386" Type="http://schemas.openxmlformats.org/officeDocument/2006/relationships/hyperlink" Target="http://online.zakon.kz/Document/?doc_id=31308043" TargetMode="External"/><Relationship Id="rId3437" Type="http://schemas.openxmlformats.org/officeDocument/2006/relationships/hyperlink" Target="http://online.zakon.kz/Document/?doc_id=30366245"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0624803" TargetMode="External"/><Relationship Id="rId2453" Type="http://schemas.openxmlformats.org/officeDocument/2006/relationships/hyperlink" Target="http://online.zakon.kz/Document/?doc_id=31310976" TargetMode="External"/><Relationship Id="rId3504" Type="http://schemas.openxmlformats.org/officeDocument/2006/relationships/hyperlink" Target="http://online.zakon.kz/Document/?doc_id=31037880" TargetMode="External"/><Relationship Id="rId9066" Type="http://schemas.openxmlformats.org/officeDocument/2006/relationships/hyperlink" Target="http://online.zakon.kz/Document/?doc_id=31414197" TargetMode="External"/><Relationship Id="rId9480" Type="http://schemas.openxmlformats.org/officeDocument/2006/relationships/hyperlink" Target="http://online.zakon.kz/Document/?doc_id=30783576"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8754908" TargetMode="External"/><Relationship Id="rId2520" Type="http://schemas.openxmlformats.org/officeDocument/2006/relationships/hyperlink" Target="http://online.zakon.kz/Document/?doc_id=30520771" TargetMode="External"/><Relationship Id="rId5676" Type="http://schemas.openxmlformats.org/officeDocument/2006/relationships/hyperlink" Target="http://online.zakon.kz/Document/?doc_id=30384673" TargetMode="External"/><Relationship Id="rId6727" Type="http://schemas.openxmlformats.org/officeDocument/2006/relationships/hyperlink" Target="http://online.zakon.kz/Document/?doc_id=1026672" TargetMode="External"/><Relationship Id="rId8082" Type="http://schemas.openxmlformats.org/officeDocument/2006/relationships/hyperlink" Target="http://online.zakon.kz/Document/?doc_id=30366245" TargetMode="External"/><Relationship Id="rId9133" Type="http://schemas.openxmlformats.org/officeDocument/2006/relationships/hyperlink" Target="http://online.zakon.kz/Document/?doc_id=31094393" TargetMode="External"/><Relationship Id="rId11063" Type="http://schemas.openxmlformats.org/officeDocument/2006/relationships/hyperlink" Target="http://online.zakon.kz/Document/?doc_id=31094393" TargetMode="External"/><Relationship Id="rId1122" Type="http://schemas.openxmlformats.org/officeDocument/2006/relationships/hyperlink" Target="http://online.zakon.kz/Document/?doc_id=31481924" TargetMode="External"/><Relationship Id="rId4278" Type="http://schemas.openxmlformats.org/officeDocument/2006/relationships/hyperlink" Target="http://online.zakon.kz/Document/?doc_id=31312849" TargetMode="External"/><Relationship Id="rId5329" Type="http://schemas.openxmlformats.org/officeDocument/2006/relationships/hyperlink" Target="http://online.zakon.kz/Document/?doc_id=31037865" TargetMode="External"/><Relationship Id="rId9200" Type="http://schemas.openxmlformats.org/officeDocument/2006/relationships/hyperlink" Target="http://online.zakon.kz/Document/?doc_id=32838286" TargetMode="External"/><Relationship Id="rId3294" Type="http://schemas.openxmlformats.org/officeDocument/2006/relationships/hyperlink" Target="http://online.zakon.kz/Document/?doc_id=31310976"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1037865" TargetMode="External"/><Relationship Id="rId5743" Type="http://schemas.openxmlformats.org/officeDocument/2006/relationships/hyperlink" Target="http://online.zakon.kz/Document/?doc_id=30366245" TargetMode="External"/><Relationship Id="rId8899" Type="http://schemas.openxmlformats.org/officeDocument/2006/relationships/hyperlink" Target="http://online.zakon.kz/Document/?doc_id=31414197" TargetMode="External"/><Relationship Id="rId11130" Type="http://schemas.openxmlformats.org/officeDocument/2006/relationships/hyperlink" Target="http://online.zakon.kz/Document/?doc_id=31039509" TargetMode="External"/><Relationship Id="rId1939" Type="http://schemas.openxmlformats.org/officeDocument/2006/relationships/hyperlink" Target="http://online.zakon.kz/Document/?doc_id=30565734" TargetMode="External"/><Relationship Id="rId5810" Type="http://schemas.openxmlformats.org/officeDocument/2006/relationships/hyperlink" Target="http://online.zakon.kz/Document/?doc_id=31570375" TargetMode="External"/><Relationship Id="rId8966" Type="http://schemas.openxmlformats.org/officeDocument/2006/relationships/hyperlink" Target="http://online.zakon.kz/Document/?doc_id=31416324" TargetMode="External"/><Relationship Id="rId10896" Type="http://schemas.openxmlformats.org/officeDocument/2006/relationships/hyperlink" Target="http://online.zakon.kz/Document/?doc_id=31575891" TargetMode="External"/><Relationship Id="rId3361" Type="http://schemas.openxmlformats.org/officeDocument/2006/relationships/hyperlink" Target="http://online.zakon.kz/Document/?doc_id=30565734"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0920293" TargetMode="External"/><Relationship Id="rId7982" Type="http://schemas.openxmlformats.org/officeDocument/2006/relationships/hyperlink" Target="http://online.zakon.kz/Document/?doc_id=30366245" TargetMode="External"/><Relationship Id="rId8619" Type="http://schemas.openxmlformats.org/officeDocument/2006/relationships/hyperlink" Target="http://online.zakon.kz/Document/?doc_id=31310976" TargetMode="External"/><Relationship Id="rId10549" Type="http://schemas.openxmlformats.org/officeDocument/2006/relationships/hyperlink" Target="http://online.zakon.kz/Document/?doc_id=1026672"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520771" TargetMode="External"/><Relationship Id="rId6584" Type="http://schemas.openxmlformats.org/officeDocument/2006/relationships/hyperlink" Target="http://online.zakon.kz/Document/?doc_id=30366245" TargetMode="External"/><Relationship Id="rId7635" Type="http://schemas.openxmlformats.org/officeDocument/2006/relationships/hyperlink" Target="http://online.zakon.kz/Document/?doc_id=35263046" TargetMode="External"/><Relationship Id="rId10963" Type="http://schemas.openxmlformats.org/officeDocument/2006/relationships/hyperlink" Target="http://online.zakon.kz/Document/?doc_id=38290646" TargetMode="External"/><Relationship Id="rId2030" Type="http://schemas.openxmlformats.org/officeDocument/2006/relationships/hyperlink" Target="http://online.zakon.kz/Document/?doc_id=30518961" TargetMode="External"/><Relationship Id="rId5186" Type="http://schemas.openxmlformats.org/officeDocument/2006/relationships/hyperlink" Target="http://online.zakon.kz/Document/?doc_id=30366245" TargetMode="External"/><Relationship Id="rId6237" Type="http://schemas.openxmlformats.org/officeDocument/2006/relationships/hyperlink" Target="http://online.zakon.kz/Document/?doc_id=30366245" TargetMode="External"/><Relationship Id="rId6651" Type="http://schemas.openxmlformats.org/officeDocument/2006/relationships/hyperlink" Target="http://online.zakon.kz/Document/?doc_id=31482533" TargetMode="External"/><Relationship Id="rId7702" Type="http://schemas.openxmlformats.org/officeDocument/2006/relationships/hyperlink" Target="http://online.zakon.kz/Document/?doc_id=31312849" TargetMode="External"/><Relationship Id="rId10616" Type="http://schemas.openxmlformats.org/officeDocument/2006/relationships/hyperlink" Target="http://online.zakon.kz/Document/?doc_id=31548328" TargetMode="External"/><Relationship Id="rId5253" Type="http://schemas.openxmlformats.org/officeDocument/2006/relationships/hyperlink" Target="http://online.zakon.kz/Document/?doc_id=31310976" TargetMode="External"/><Relationship Id="rId6304" Type="http://schemas.openxmlformats.org/officeDocument/2006/relationships/hyperlink" Target="http://online.zakon.kz/Document/?doc_id=35263046"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20771"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0366245" TargetMode="External"/><Relationship Id="rId9874" Type="http://schemas.openxmlformats.org/officeDocument/2006/relationships/hyperlink" Target="http://online.zakon.kz/Document/?doc_id=30624803" TargetMode="External"/><Relationship Id="rId88" Type="http://schemas.openxmlformats.org/officeDocument/2006/relationships/hyperlink" Target="http://online.zakon.kz/Document/?doc_id=31635450"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310976"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783576"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8754908" TargetMode="External"/><Relationship Id="rId8890" Type="http://schemas.openxmlformats.org/officeDocument/2006/relationships/hyperlink" Target="http://online.zakon.kz/Document/?doc_id=38754908" TargetMode="External"/><Relationship Id="rId9527" Type="http://schemas.openxmlformats.org/officeDocument/2006/relationships/hyperlink" Target="http://online.zakon.kz/Document/?doc_id=31637478" TargetMode="External"/><Relationship Id="rId9941" Type="http://schemas.openxmlformats.org/officeDocument/2006/relationships/hyperlink" Target="http://online.zakon.kz/Document/?doc_id=30624803" TargetMode="External"/><Relationship Id="rId1516" Type="http://schemas.openxmlformats.org/officeDocument/2006/relationships/hyperlink" Target="http://online.zakon.kz/Document/?doc_id=31405036" TargetMode="External"/><Relationship Id="rId1930" Type="http://schemas.openxmlformats.org/officeDocument/2006/relationships/hyperlink" Target="http://online.zakon.kz/Document/?doc_id=30782059" TargetMode="External"/><Relationship Id="rId7492" Type="http://schemas.openxmlformats.org/officeDocument/2006/relationships/hyperlink" Target="http://online.zakon.kz/Document/?doc_id=38754908" TargetMode="External"/><Relationship Id="rId8543" Type="http://schemas.openxmlformats.org/officeDocument/2006/relationships/hyperlink" Target="http://online.zakon.kz/Document/?doc_id=31312849" TargetMode="External"/><Relationship Id="rId10059" Type="http://schemas.openxmlformats.org/officeDocument/2006/relationships/hyperlink" Target="http://online.zakon.kz/Document/?doc_id=30569572" TargetMode="External"/><Relationship Id="rId10473" Type="http://schemas.openxmlformats.org/officeDocument/2006/relationships/hyperlink" Target="http://online.zakon.kz/Document/?doc_id=31646018" TargetMode="External"/><Relationship Id="rId3688" Type="http://schemas.openxmlformats.org/officeDocument/2006/relationships/hyperlink" Target="http://online.zakon.kz/Document/?doc_id=35263046" TargetMode="External"/><Relationship Id="rId4739" Type="http://schemas.openxmlformats.org/officeDocument/2006/relationships/hyperlink" Target="http://online.zakon.kz/Document/?doc_id=30366245" TargetMode="External"/><Relationship Id="rId6094" Type="http://schemas.openxmlformats.org/officeDocument/2006/relationships/hyperlink" Target="http://online.zakon.kz/Document/?link_id=1004807503" TargetMode="External"/><Relationship Id="rId7145" Type="http://schemas.openxmlformats.org/officeDocument/2006/relationships/hyperlink" Target="http://online.zakon.kz/Document/?doc_id=35263046" TargetMode="External"/><Relationship Id="rId8610" Type="http://schemas.openxmlformats.org/officeDocument/2006/relationships/hyperlink" Target="http://online.zakon.kz/Document/?doc_id=31648761" TargetMode="External"/><Relationship Id="rId10126" Type="http://schemas.openxmlformats.org/officeDocument/2006/relationships/hyperlink" Target="http://online.zakon.kz/Document/?doc_id=31637478" TargetMode="External"/><Relationship Id="rId10540" Type="http://schemas.openxmlformats.org/officeDocument/2006/relationships/hyperlink" Target="http://online.zakon.kz/Document/?doc_id=30518961" TargetMode="External"/><Relationship Id="rId3755" Type="http://schemas.openxmlformats.org/officeDocument/2006/relationships/hyperlink" Target="http://online.zakon.kz/Document/?doc_id=30518961" TargetMode="External"/><Relationship Id="rId4806" Type="http://schemas.openxmlformats.org/officeDocument/2006/relationships/hyperlink" Target="http://online.zakon.kz/Document/?doc_id=30384784" TargetMode="External"/><Relationship Id="rId6161" Type="http://schemas.openxmlformats.org/officeDocument/2006/relationships/hyperlink" Target="http://online.zakon.kz/Document/?doc_id=31310976" TargetMode="External"/><Relationship Id="rId7212" Type="http://schemas.openxmlformats.org/officeDocument/2006/relationships/hyperlink" Target="http://online.zakon.kz/Document/?doc_id=38754908"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782059" TargetMode="External"/><Relationship Id="rId3408" Type="http://schemas.openxmlformats.org/officeDocument/2006/relationships/hyperlink" Target="http://online.zakon.kz/Document/?doc_id=30368034" TargetMode="External"/><Relationship Id="rId9384" Type="http://schemas.openxmlformats.org/officeDocument/2006/relationships/hyperlink" Target="http://online.zakon.kz/Document/?doc_id=30388346"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620143" TargetMode="External"/><Relationship Id="rId2771" Type="http://schemas.openxmlformats.org/officeDocument/2006/relationships/hyperlink" Target="http://online.zakon.kz/Document/?doc_id=30092072"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366245" TargetMode="External"/><Relationship Id="rId9037" Type="http://schemas.openxmlformats.org/officeDocument/2006/relationships/hyperlink" Target="http://online.zakon.kz/Document/?doc_id=30925426"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5994" Type="http://schemas.openxmlformats.org/officeDocument/2006/relationships/hyperlink" Target="http://online.zakon.kz/Document/?doc_id=30782059" TargetMode="External"/><Relationship Id="rId8053" Type="http://schemas.openxmlformats.org/officeDocument/2006/relationships/hyperlink" Target="http://online.zakon.kz/Document/?doc_id=31037865" TargetMode="External"/><Relationship Id="rId9104" Type="http://schemas.openxmlformats.org/officeDocument/2006/relationships/hyperlink" Target="http://online.zakon.kz/Document/?doc_id=38754908" TargetMode="External"/><Relationship Id="rId9451" Type="http://schemas.openxmlformats.org/officeDocument/2006/relationships/hyperlink" Target="http://online.zakon.kz/Document/?doc_id=31311654"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1481924" TargetMode="External"/><Relationship Id="rId11034" Type="http://schemas.openxmlformats.org/officeDocument/2006/relationships/hyperlink" Target="http://online.zakon.kz/Document/?doc_id=31637478" TargetMode="External"/><Relationship Id="rId3198" Type="http://schemas.openxmlformats.org/officeDocument/2006/relationships/hyperlink" Target="http://online.zakon.kz/Document/?doc_id=31482533" TargetMode="External"/><Relationship Id="rId4249" Type="http://schemas.openxmlformats.org/officeDocument/2006/relationships/hyperlink" Target="http://online.zakon.kz/Document/?doc_id=30366245" TargetMode="External"/><Relationship Id="rId4663" Type="http://schemas.openxmlformats.org/officeDocument/2006/relationships/hyperlink" Target="http://online.zakon.kz/Document/?doc_id=30366245" TargetMode="External"/><Relationship Id="rId5714" Type="http://schemas.openxmlformats.org/officeDocument/2006/relationships/hyperlink" Target="http://online.zakon.kz/Document/?doc_id=35263046" TargetMode="External"/><Relationship Id="rId8120" Type="http://schemas.openxmlformats.org/officeDocument/2006/relationships/hyperlink" Target="http://online.zakon.kz/Document/?doc_id=30568184" TargetMode="External"/><Relationship Id="rId10050" Type="http://schemas.openxmlformats.org/officeDocument/2006/relationships/hyperlink" Target="http://online.zakon.kz/Document/?doc_id=31094393" TargetMode="External"/><Relationship Id="rId11101" Type="http://schemas.openxmlformats.org/officeDocument/2006/relationships/hyperlink" Target="http://online.zakon.kz/Document/?doc_id=30782059" TargetMode="External"/><Relationship Id="rId3265" Type="http://schemas.openxmlformats.org/officeDocument/2006/relationships/hyperlink" Target="http://online.zakon.kz/Document/?doc_id=30569572"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0366245" TargetMode="External"/><Relationship Id="rId8937" Type="http://schemas.openxmlformats.org/officeDocument/2006/relationships/hyperlink" Target="http://online.zakon.kz/Document/?doc_id=31094393"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094393" TargetMode="External"/><Relationship Id="rId3332" Type="http://schemas.openxmlformats.org/officeDocument/2006/relationships/hyperlink" Target="http://online.zakon.kz/Document/?doc_id=31635450" TargetMode="External"/><Relationship Id="rId6488" Type="http://schemas.openxmlformats.org/officeDocument/2006/relationships/hyperlink" Target="http://online.zakon.kz/Document/?doc_id=30782059" TargetMode="External"/><Relationship Id="rId7539" Type="http://schemas.openxmlformats.org/officeDocument/2006/relationships/hyperlink" Target="http://online.zakon.kz/Document/?doc_id=32238856" TargetMode="External"/><Relationship Id="rId10867" Type="http://schemas.openxmlformats.org/officeDocument/2006/relationships/hyperlink" Target="http://online.zakon.kz/Document/?doc_id=30569572"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783576" TargetMode="External"/><Relationship Id="rId7953" Type="http://schemas.openxmlformats.org/officeDocument/2006/relationships/hyperlink" Target="http://online.zakon.kz/Document/?doc_id=31637478" TargetMode="External"/><Relationship Id="rId10934" Type="http://schemas.openxmlformats.org/officeDocument/2006/relationships/hyperlink" Target="http://online.zakon.kz/Document/?doc_id=37826464"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635450" TargetMode="External"/><Relationship Id="rId5157" Type="http://schemas.openxmlformats.org/officeDocument/2006/relationships/hyperlink" Target="http://online.zakon.kz/Document/?doc_id=31635450" TargetMode="External"/><Relationship Id="rId6208" Type="http://schemas.openxmlformats.org/officeDocument/2006/relationships/hyperlink" Target="http://online.zakon.kz/Document/?doc_id=31112298" TargetMode="External"/><Relationship Id="rId7606" Type="http://schemas.openxmlformats.org/officeDocument/2006/relationships/hyperlink" Target="http://online.zakon.kz/Document/?doc_id=38218950" TargetMode="External"/><Relationship Id="rId5571" Type="http://schemas.openxmlformats.org/officeDocument/2006/relationships/hyperlink" Target="http://online.zakon.kz/Document/?doc_id=37072521" TargetMode="External"/><Relationship Id="rId6622" Type="http://schemas.openxmlformats.org/officeDocument/2006/relationships/hyperlink" Target="http://online.zakon.kz/Document/?doc_id=31635450" TargetMode="External"/><Relationship Id="rId9778" Type="http://schemas.openxmlformats.org/officeDocument/2006/relationships/hyperlink" Target="http://online.zakon.kz/Document/?doc_id=37826464" TargetMode="External"/><Relationship Id="rId1767" Type="http://schemas.openxmlformats.org/officeDocument/2006/relationships/hyperlink" Target="http://online.zakon.kz/Document/?doc_id=31094393" TargetMode="External"/><Relationship Id="rId2818" Type="http://schemas.openxmlformats.org/officeDocument/2006/relationships/hyperlink" Target="http://online.zakon.kz/Document/?doc_id=31482533" TargetMode="External"/><Relationship Id="rId4173" Type="http://schemas.openxmlformats.org/officeDocument/2006/relationships/hyperlink" Target="http://online.zakon.kz/Document/?doc_id=31310976" TargetMode="External"/><Relationship Id="rId5224" Type="http://schemas.openxmlformats.org/officeDocument/2006/relationships/hyperlink" Target="http://online.zakon.kz/Document/?doc_id=31112647" TargetMode="External"/><Relationship Id="rId8794" Type="http://schemas.openxmlformats.org/officeDocument/2006/relationships/hyperlink" Target="http://online.zakon.kz/Document/?doc_id=31310976" TargetMode="External"/><Relationship Id="rId9845" Type="http://schemas.openxmlformats.org/officeDocument/2006/relationships/hyperlink" Target="http://online.zakon.kz/Document/?doc_id=35263046"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0520771" TargetMode="External"/><Relationship Id="rId4240" Type="http://schemas.openxmlformats.org/officeDocument/2006/relationships/hyperlink" Target="http://online.zakon.kz/Document/?doc_id=31037865" TargetMode="External"/><Relationship Id="rId7396" Type="http://schemas.openxmlformats.org/officeDocument/2006/relationships/hyperlink" Target="http://online.zakon.kz/Document/?doc_id=38754908" TargetMode="External"/><Relationship Id="rId8447" Type="http://schemas.openxmlformats.org/officeDocument/2006/relationships/hyperlink" Target="http://online.zakon.kz/Document/?doc_id=31113828" TargetMode="External"/><Relationship Id="rId8861" Type="http://schemas.openxmlformats.org/officeDocument/2006/relationships/hyperlink" Target="http://online.zakon.kz/Document/?doc_id=31037865" TargetMode="External"/><Relationship Id="rId9912" Type="http://schemas.openxmlformats.org/officeDocument/2006/relationships/hyperlink" Target="http://online.zakon.kz/Document/?doc_id=31637478" TargetMode="External"/><Relationship Id="rId10377" Type="http://schemas.openxmlformats.org/officeDocument/2006/relationships/hyperlink" Target="http://online.zakon.kz/Document/?doc_id=35263046" TargetMode="External"/><Relationship Id="rId7049" Type="http://schemas.openxmlformats.org/officeDocument/2006/relationships/hyperlink" Target="http://online.zakon.kz/Document/?doc_id=30624803" TargetMode="External"/><Relationship Id="rId7463" Type="http://schemas.openxmlformats.org/officeDocument/2006/relationships/hyperlink" Target="http://online.zakon.kz/Document/?doc_id=38754908" TargetMode="External"/><Relationship Id="rId8514" Type="http://schemas.openxmlformats.org/officeDocument/2006/relationships/hyperlink" Target="http://online.zakon.kz/Document/?doc_id=38754908" TargetMode="External"/><Relationship Id="rId10791" Type="http://schemas.openxmlformats.org/officeDocument/2006/relationships/hyperlink" Target="http://online.zakon.kz/Document/?doc_id=30783576" TargetMode="External"/><Relationship Id="rId1901" Type="http://schemas.openxmlformats.org/officeDocument/2006/relationships/hyperlink" Target="http://online.zakon.kz/Document/?doc_id=31482533" TargetMode="External"/><Relationship Id="rId3659" Type="http://schemas.openxmlformats.org/officeDocument/2006/relationships/hyperlink" Target="http://online.zakon.kz/Document/?doc_id=31037865" TargetMode="External"/><Relationship Id="rId6065" Type="http://schemas.openxmlformats.org/officeDocument/2006/relationships/hyperlink" Target="http://online.zakon.kz/Document/?doc_id=30366245" TargetMode="External"/><Relationship Id="rId7116" Type="http://schemas.openxmlformats.org/officeDocument/2006/relationships/hyperlink" Target="http://online.zakon.kz/Document/?doc_id=31635450" TargetMode="External"/><Relationship Id="rId10444" Type="http://schemas.openxmlformats.org/officeDocument/2006/relationships/hyperlink" Target="http://online.zakon.kz/Document/?doc_id=30783576"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5263046" TargetMode="External"/><Relationship Id="rId7530" Type="http://schemas.openxmlformats.org/officeDocument/2006/relationships/hyperlink" Target="http://online.zakon.kz/Document/?doc_id=30518961" TargetMode="External"/><Relationship Id="rId9288" Type="http://schemas.openxmlformats.org/officeDocument/2006/relationships/hyperlink" Target="http://online.zakon.kz/Document/?doc_id=31312849" TargetMode="External"/><Relationship Id="rId10511" Type="http://schemas.openxmlformats.org/officeDocument/2006/relationships/hyperlink" Target="http://online.zakon.kz/Document/?doc_id=31635450"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5263046" TargetMode="External"/><Relationship Id="rId3726" Type="http://schemas.openxmlformats.org/officeDocument/2006/relationships/hyperlink" Target="http://online.zakon.kz/Document/?doc_id=31637478"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7072521" TargetMode="External"/><Relationship Id="rId1691" Type="http://schemas.openxmlformats.org/officeDocument/2006/relationships/hyperlink" Target="http://online.zakon.kz/Document/?doc_id=30443961" TargetMode="External"/><Relationship Id="rId2328" Type="http://schemas.openxmlformats.org/officeDocument/2006/relationships/hyperlink" Target="http://online.zakon.kz/Document/?doc_id=30770543" TargetMode="External"/><Relationship Id="rId2742" Type="http://schemas.openxmlformats.org/officeDocument/2006/relationships/hyperlink" Target="http://online.zakon.kz/Document/?doc_id=30565734"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1039509" TargetMode="External"/><Relationship Id="rId9355" Type="http://schemas.openxmlformats.org/officeDocument/2006/relationships/hyperlink" Target="http://online.zakon.kz/Document/?doc_id=30366245" TargetMode="External"/><Relationship Id="rId11285" Type="http://schemas.openxmlformats.org/officeDocument/2006/relationships/hyperlink" Target="http://online.zakon.kz/Document/?doc_id=30520771"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481924" TargetMode="External"/><Relationship Id="rId5965" Type="http://schemas.openxmlformats.org/officeDocument/2006/relationships/hyperlink" Target="http://online.zakon.kz/Document/?doc_id=31482533" TargetMode="External"/><Relationship Id="rId8371" Type="http://schemas.openxmlformats.org/officeDocument/2006/relationships/hyperlink" Target="http://online.zakon.kz/Document/?doc_id=31416324" TargetMode="External"/><Relationship Id="rId9008" Type="http://schemas.openxmlformats.org/officeDocument/2006/relationships/hyperlink" Target="http://online.zakon.kz/Document/?doc_id=31310976" TargetMode="External"/><Relationship Id="rId942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1635450" TargetMode="External"/><Relationship Id="rId4567" Type="http://schemas.openxmlformats.org/officeDocument/2006/relationships/hyperlink" Target="http://online.zakon.kz/Document/?doc_id=38754908" TargetMode="External"/><Relationship Id="rId5618" Type="http://schemas.openxmlformats.org/officeDocument/2006/relationships/hyperlink" Target="http://online.zakon.kz/Document/?doc_id=35263046" TargetMode="External"/><Relationship Id="rId8024" Type="http://schemas.openxmlformats.org/officeDocument/2006/relationships/hyperlink" Target="http://online.zakon.kz/Document/?doc_id=31037865" TargetMode="External"/><Relationship Id="rId11005" Type="http://schemas.openxmlformats.org/officeDocument/2006/relationships/hyperlink" Target="http://online.zakon.kz/Document/?doc_id=31637478" TargetMode="External"/><Relationship Id="rId3169" Type="http://schemas.openxmlformats.org/officeDocument/2006/relationships/hyperlink" Target="http://online.zakon.kz/Document/?doc_id=31037865" TargetMode="External"/><Relationship Id="rId3583" Type="http://schemas.openxmlformats.org/officeDocument/2006/relationships/hyperlink" Target="http://online.zakon.kz/Document/?doc_id=38754908" TargetMode="External"/><Relationship Id="rId4981" Type="http://schemas.openxmlformats.org/officeDocument/2006/relationships/hyperlink" Target="http://online.zakon.kz/Document/?doc_id=35263046" TargetMode="External"/><Relationship Id="rId7040" Type="http://schemas.openxmlformats.org/officeDocument/2006/relationships/hyperlink" Target="http://online.zakon.kz/Document/?doc_id=30366245" TargetMode="External"/><Relationship Id="rId10021" Type="http://schemas.openxmlformats.org/officeDocument/2006/relationships/hyperlink" Target="http://online.zakon.kz/Document/?doc_id=30366245" TargetMode="External"/><Relationship Id="rId2185" Type="http://schemas.openxmlformats.org/officeDocument/2006/relationships/hyperlink" Target="http://online.zakon.kz/Document/?doc_id=31313974"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1094393" TargetMode="External"/><Relationship Id="rId157" Type="http://schemas.openxmlformats.org/officeDocument/2006/relationships/hyperlink" Target="http://online.zakon.kz/Document/?doc_id=33154203"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635450" TargetMode="External"/><Relationship Id="rId7857" Type="http://schemas.openxmlformats.org/officeDocument/2006/relationships/hyperlink" Target="http://online.zakon.kz/Document/?doc_id=30366245" TargetMode="External"/><Relationship Id="rId8908" Type="http://schemas.openxmlformats.org/officeDocument/2006/relationships/hyperlink" Target="http://online.zakon.kz/Document/?doc_id=1026672" TargetMode="External"/><Relationship Id="rId10838" Type="http://schemas.openxmlformats.org/officeDocument/2006/relationships/hyperlink" Target="http://online.zakon.kz/Document/?doc_id=30783576"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635450" TargetMode="External"/><Relationship Id="rId3303" Type="http://schemas.openxmlformats.org/officeDocument/2006/relationships/hyperlink" Target="http://online.zakon.kz/Document/?doc_id=30863239" TargetMode="External"/><Relationship Id="rId6459" Type="http://schemas.openxmlformats.org/officeDocument/2006/relationships/hyperlink" Target="http://online.zakon.kz/Document/?doc_id=30782059" TargetMode="External"/><Relationship Id="rId6873" Type="http://schemas.openxmlformats.org/officeDocument/2006/relationships/hyperlink" Target="http://online.zakon.kz/Document/?doc_id=35263046" TargetMode="External"/><Relationship Id="rId7924" Type="http://schemas.openxmlformats.org/officeDocument/2006/relationships/hyperlink" Target="http://online.zakon.kz/Document/?doc_id=31094393"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858918" TargetMode="External"/><Relationship Id="rId6526" Type="http://schemas.openxmlformats.org/officeDocument/2006/relationships/hyperlink" Target="http://online.zakon.kz/Document/?doc_id=30366245" TargetMode="External"/><Relationship Id="rId6940" Type="http://schemas.openxmlformats.org/officeDocument/2006/relationships/hyperlink" Target="http://online.zakon.kz/Document/?doc_id=38004980" TargetMode="External"/><Relationship Id="rId10905" Type="http://schemas.openxmlformats.org/officeDocument/2006/relationships/hyperlink" Target="http://online.zakon.kz/Document/?doc_id=30782059" TargetMode="External"/><Relationship Id="rId4077" Type="http://schemas.openxmlformats.org/officeDocument/2006/relationships/hyperlink" Target="http://online.zakon.kz/Document/?doc_id=31635450"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518961" TargetMode="External"/><Relationship Id="rId5542" Type="http://schemas.openxmlformats.org/officeDocument/2006/relationships/hyperlink" Target="http://online.zakon.kz/Document/?doc_id=31534610" TargetMode="External"/><Relationship Id="rId8698" Type="http://schemas.openxmlformats.org/officeDocument/2006/relationships/hyperlink" Target="http://online.zakon.kz/Document/?doc_id=30384784" TargetMode="External"/><Relationship Id="rId9749" Type="http://schemas.openxmlformats.org/officeDocument/2006/relationships/hyperlink" Target="http://online.zakon.kz/Document/?doc_id=31635450"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366245" TargetMode="External"/><Relationship Id="rId8765" Type="http://schemas.openxmlformats.org/officeDocument/2006/relationships/hyperlink" Target="http://online.zakon.kz/Document/?doc_id=31034316" TargetMode="External"/><Relationship Id="rId3160" Type="http://schemas.openxmlformats.org/officeDocument/2006/relationships/hyperlink" Target="http://online.zakon.kz/Document/?doc_id=32783422" TargetMode="External"/><Relationship Id="rId4211" Type="http://schemas.openxmlformats.org/officeDocument/2006/relationships/hyperlink" Target="http://online.zakon.kz/Document/?doc_id=31094393" TargetMode="External"/><Relationship Id="rId7367" Type="http://schemas.openxmlformats.org/officeDocument/2006/relationships/hyperlink" Target="http://online.zakon.kz/Document/?doc_id=31482533" TargetMode="External"/><Relationship Id="rId8418" Type="http://schemas.openxmlformats.org/officeDocument/2006/relationships/hyperlink" Target="http://online.zakon.kz/Document/?doc_id=31113828" TargetMode="External"/><Relationship Id="rId9816" Type="http://schemas.openxmlformats.org/officeDocument/2006/relationships/hyperlink" Target="http://online.zakon.kz/Document/?doc_id=30366245" TargetMode="External"/><Relationship Id="rId10695" Type="http://schemas.openxmlformats.org/officeDocument/2006/relationships/hyperlink" Target="http://online.zakon.kz/Document/?doc_id=38754908" TargetMode="External"/><Relationship Id="rId1805" Type="http://schemas.openxmlformats.org/officeDocument/2006/relationships/hyperlink" Target="http://online.zakon.kz/Document/?doc_id=30366245" TargetMode="External"/><Relationship Id="rId7781" Type="http://schemas.openxmlformats.org/officeDocument/2006/relationships/hyperlink" Target="http://online.zakon.kz/Document/?doc_id=1026672" TargetMode="External"/><Relationship Id="rId8832" Type="http://schemas.openxmlformats.org/officeDocument/2006/relationships/hyperlink" Target="http://online.zakon.kz/Document/?doc_id=30518961" TargetMode="External"/><Relationship Id="rId10348" Type="http://schemas.openxmlformats.org/officeDocument/2006/relationships/hyperlink" Target="http://online.zakon.kz/Document/?doc_id=30520771" TargetMode="External"/><Relationship Id="rId10762" Type="http://schemas.openxmlformats.org/officeDocument/2006/relationships/hyperlink" Target="http://online.zakon.kz/Document/?doc_id=38754908" TargetMode="External"/><Relationship Id="rId3977" Type="http://schemas.openxmlformats.org/officeDocument/2006/relationships/hyperlink" Target="http://online.zakon.kz/Document/?doc_id=31408579" TargetMode="External"/><Relationship Id="rId6036" Type="http://schemas.openxmlformats.org/officeDocument/2006/relationships/hyperlink" Target="http://online.zakon.kz/Document/?doc_id=31637478" TargetMode="External"/><Relationship Id="rId6383" Type="http://schemas.openxmlformats.org/officeDocument/2006/relationships/hyperlink" Target="http://online.zakon.kz/Document/?doc_id=31312849" TargetMode="External"/><Relationship Id="rId7434" Type="http://schemas.openxmlformats.org/officeDocument/2006/relationships/hyperlink" Target="http://online.zakon.kz/Document/?doc_id=31637478" TargetMode="External"/><Relationship Id="rId10415" Type="http://schemas.openxmlformats.org/officeDocument/2006/relationships/hyperlink" Target="http://online.zakon.kz/Document/?doc_id=31635450"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0384673" TargetMode="External"/><Relationship Id="rId2993" Type="http://schemas.openxmlformats.org/officeDocument/2006/relationships/hyperlink" Target="http://online.zakon.kz/Document/?doc_id=30520771" TargetMode="External"/><Relationship Id="rId6450" Type="http://schemas.openxmlformats.org/officeDocument/2006/relationships/hyperlink" Target="http://online.zakon.kz/Document/?doc_id=31482533" TargetMode="External"/><Relationship Id="rId7501" Type="http://schemas.openxmlformats.org/officeDocument/2006/relationships/hyperlink" Target="http://online.zakon.kz/Document/?doc_id=38754908"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4571108" TargetMode="External"/><Relationship Id="rId2646" Type="http://schemas.openxmlformats.org/officeDocument/2006/relationships/hyperlink" Target="http://online.zakon.kz/Document/?doc_id=39256868"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481924" TargetMode="External"/><Relationship Id="rId9259" Type="http://schemas.openxmlformats.org/officeDocument/2006/relationships/hyperlink" Target="http://online.zakon.kz/Document/?doc_id=31312849" TargetMode="External"/><Relationship Id="rId9673" Type="http://schemas.openxmlformats.org/officeDocument/2006/relationships/hyperlink" Target="http://online.zakon.kz/Document/?doc_id=36352979" TargetMode="External"/><Relationship Id="rId11189" Type="http://schemas.openxmlformats.org/officeDocument/2006/relationships/hyperlink" Target="http://online.zakon.kz/Document/?doc_id=31568569"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388346" TargetMode="External"/><Relationship Id="rId1662" Type="http://schemas.openxmlformats.org/officeDocument/2006/relationships/hyperlink" Target="http://online.zakon.kz/Document/?doc_id=31482533" TargetMode="External"/><Relationship Id="rId5869" Type="http://schemas.openxmlformats.org/officeDocument/2006/relationships/hyperlink" Target="http://online.zakon.kz/Document/?doc_id=30366245" TargetMode="External"/><Relationship Id="rId8275" Type="http://schemas.openxmlformats.org/officeDocument/2006/relationships/hyperlink" Target="http://online.zakon.kz/Document/?doc_id=30520771" TargetMode="External"/><Relationship Id="rId9326" Type="http://schemas.openxmlformats.org/officeDocument/2006/relationships/hyperlink" Target="http://online.zakon.kz/Document/?doc_id=31094393" TargetMode="External"/><Relationship Id="rId11256" Type="http://schemas.openxmlformats.org/officeDocument/2006/relationships/hyperlink" Target="http://online.zakon.kz/Document/?doc_id=30449762" TargetMode="External"/><Relationship Id="rId1315" Type="http://schemas.openxmlformats.org/officeDocument/2006/relationships/hyperlink" Target="http://online.zakon.kz/Document/?doc_id=31665839" TargetMode="External"/><Relationship Id="rId2713" Type="http://schemas.openxmlformats.org/officeDocument/2006/relationships/hyperlink" Target="http://online.zakon.kz/Document/?doc_id=31310976" TargetMode="External"/><Relationship Id="rId7291" Type="http://schemas.openxmlformats.org/officeDocument/2006/relationships/hyperlink" Target="http://online.zakon.kz/Document/?doc_id=30782059" TargetMode="External"/><Relationship Id="rId8342" Type="http://schemas.openxmlformats.org/officeDocument/2006/relationships/hyperlink" Target="http://online.zakon.kz/Document/?doc_id=31434531" TargetMode="External"/><Relationship Id="rId9740" Type="http://schemas.openxmlformats.org/officeDocument/2006/relationships/hyperlink" Target="http://online.zakon.kz/Document/?doc_id=38754908" TargetMode="External"/><Relationship Id="rId4885" Type="http://schemas.openxmlformats.org/officeDocument/2006/relationships/hyperlink" Target="http://online.zakon.kz/Document/?doc_id=30366245" TargetMode="External"/><Relationship Id="rId5936" Type="http://schemas.openxmlformats.org/officeDocument/2006/relationships/hyperlink" Target="http://online.zakon.kz/Document/?doc_id=30366245" TargetMode="External"/><Relationship Id="rId10272" Type="http://schemas.openxmlformats.org/officeDocument/2006/relationships/hyperlink" Target="http://online.zakon.kz/Document/?doc_id=30569572"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213712"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1637478" TargetMode="External"/><Relationship Id="rId3554" Type="http://schemas.openxmlformats.org/officeDocument/2006/relationships/hyperlink" Target="http://online.zakon.kz/Document/?doc_id=31565335" TargetMode="External"/><Relationship Id="rId4605" Type="http://schemas.openxmlformats.org/officeDocument/2006/relationships/hyperlink" Target="http://online.zakon.kz/Document/?doc_id=30520771" TargetMode="External"/><Relationship Id="rId7011" Type="http://schemas.openxmlformats.org/officeDocument/2006/relationships/hyperlink" Target="http://online.zakon.kz/Document/?doc_id=30863239"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312849"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1481924" TargetMode="External"/><Relationship Id="rId3621" Type="http://schemas.openxmlformats.org/officeDocument/2006/relationships/hyperlink" Target="http://online.zakon.kz/Document/?doc_id=38754908" TargetMode="External"/><Relationship Id="rId6777" Type="http://schemas.openxmlformats.org/officeDocument/2006/relationships/hyperlink" Target="http://online.zakon.kz/Document/?doc_id=38754908" TargetMode="External"/><Relationship Id="rId7828" Type="http://schemas.openxmlformats.org/officeDocument/2006/relationships/hyperlink" Target="http://online.zakon.kz/Document/?doc_id=30384784" TargetMode="External"/><Relationship Id="rId9183" Type="http://schemas.openxmlformats.org/officeDocument/2006/relationships/hyperlink" Target="http://online.zakon.kz/Document/?doc_id=32238856" TargetMode="External"/><Relationship Id="rId128" Type="http://schemas.openxmlformats.org/officeDocument/2006/relationships/hyperlink" Target="http://online.zakon.kz/Document/?doc_id=31482533"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6069245" TargetMode="External"/><Relationship Id="rId2223" Type="http://schemas.openxmlformats.org/officeDocument/2006/relationships/hyperlink" Target="http://online.zakon.kz/Document/?doc_id=30518961" TargetMode="External"/><Relationship Id="rId5379" Type="http://schemas.openxmlformats.org/officeDocument/2006/relationships/hyperlink" Target="http://online.zakon.kz/Document/?doc_id=31310976" TargetMode="External"/><Relationship Id="rId5793" Type="http://schemas.openxmlformats.org/officeDocument/2006/relationships/hyperlink" Target="http://online.zakon.kz/Document/?doc_id=30448334" TargetMode="External"/><Relationship Id="rId6844" Type="http://schemas.openxmlformats.org/officeDocument/2006/relationships/hyperlink" Target="http://online.zakon.kz/Document/?doc_id=35263046" TargetMode="External"/><Relationship Id="rId9250" Type="http://schemas.openxmlformats.org/officeDocument/2006/relationships/hyperlink" Target="http://online.zakon.kz/Document/?doc_id=30783576" TargetMode="External"/><Relationship Id="rId10809" Type="http://schemas.openxmlformats.org/officeDocument/2006/relationships/hyperlink" Target="http://online.zakon.kz/Document/?doc_id=30782059" TargetMode="External"/><Relationship Id="rId11180" Type="http://schemas.openxmlformats.org/officeDocument/2006/relationships/hyperlink" Target="http://online.zakon.kz/Document/?doc_id=31039509" TargetMode="External"/><Relationship Id="rId4395" Type="http://schemas.openxmlformats.org/officeDocument/2006/relationships/hyperlink" Target="http://online.zakon.kz/Document/?doc_id=31310976" TargetMode="External"/><Relationship Id="rId5446" Type="http://schemas.openxmlformats.org/officeDocument/2006/relationships/hyperlink" Target="http://online.zakon.kz/Document/?doc_id=31635450"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2180599" TargetMode="External"/><Relationship Id="rId5860" Type="http://schemas.openxmlformats.org/officeDocument/2006/relationships/hyperlink" Target="http://online.zakon.kz/Document/?doc_id=30443899" TargetMode="External"/><Relationship Id="rId6911" Type="http://schemas.openxmlformats.org/officeDocument/2006/relationships/hyperlink" Target="http://online.zakon.kz/Document/?doc_id=38754908"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094393" TargetMode="External"/><Relationship Id="rId5513" Type="http://schemas.openxmlformats.org/officeDocument/2006/relationships/hyperlink" Target="http://online.zakon.kz/Document/?doc_id=30366245" TargetMode="External"/><Relationship Id="rId8669" Type="http://schemas.openxmlformats.org/officeDocument/2006/relationships/hyperlink" Target="http://online.zakon.kz/Document/?doc_id=31025648" TargetMode="External"/><Relationship Id="rId10599" Type="http://schemas.openxmlformats.org/officeDocument/2006/relationships/hyperlink" Target="http://online.zakon.kz/Document/?doc_id=30449266" TargetMode="External"/><Relationship Id="rId1709" Type="http://schemas.openxmlformats.org/officeDocument/2006/relationships/hyperlink" Target="http://online.zakon.kz/Document/?doc_id=30366245"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037865" TargetMode="External"/><Relationship Id="rId8736" Type="http://schemas.openxmlformats.org/officeDocument/2006/relationships/hyperlink" Target="http://online.zakon.kz/Document/?doc_id=31310976" TargetMode="External"/><Relationship Id="rId10666" Type="http://schemas.openxmlformats.org/officeDocument/2006/relationships/hyperlink" Target="http://online.zakon.kz/Document/?doc_id=30449762" TargetMode="External"/><Relationship Id="rId2080" Type="http://schemas.openxmlformats.org/officeDocument/2006/relationships/hyperlink" Target="http://online.zakon.kz/Document/?doc_id=31635450" TargetMode="External"/><Relationship Id="rId3131" Type="http://schemas.openxmlformats.org/officeDocument/2006/relationships/hyperlink" Target="http://online.zakon.kz/Document/?doc_id=31635450" TargetMode="External"/><Relationship Id="rId6287" Type="http://schemas.openxmlformats.org/officeDocument/2006/relationships/hyperlink" Target="http://online.zakon.kz/Document/?doc_id=31637478" TargetMode="External"/><Relationship Id="rId7338" Type="http://schemas.openxmlformats.org/officeDocument/2006/relationships/hyperlink" Target="http://online.zakon.kz/Document/?doc_id=30366245" TargetMode="External"/><Relationship Id="rId7752" Type="http://schemas.openxmlformats.org/officeDocument/2006/relationships/hyperlink" Target="http://online.zakon.kz/Document/?doc_id=35263046" TargetMode="External"/><Relationship Id="rId8803" Type="http://schemas.openxmlformats.org/officeDocument/2006/relationships/hyperlink" Target="http://online.zakon.kz/Document/?doc_id=32873082" TargetMode="External"/><Relationship Id="rId10319" Type="http://schemas.openxmlformats.org/officeDocument/2006/relationships/hyperlink" Target="http://online.zakon.kz/Document/?doc_id=30835176"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1310976" TargetMode="External"/><Relationship Id="rId6354" Type="http://schemas.openxmlformats.org/officeDocument/2006/relationships/hyperlink" Target="http://online.zakon.kz/Document/?doc_id=30366245" TargetMode="External"/><Relationship Id="rId7405" Type="http://schemas.openxmlformats.org/officeDocument/2006/relationships/hyperlink" Target="http://online.zakon.kz/Document/?doc_id=30565734" TargetMode="External"/><Relationship Id="rId10733" Type="http://schemas.openxmlformats.org/officeDocument/2006/relationships/hyperlink" Target="http://online.zakon.kz/Document/?doc_id=30449266"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310976" TargetMode="External"/><Relationship Id="rId5370" Type="http://schemas.openxmlformats.org/officeDocument/2006/relationships/hyperlink" Target="http://online.zakon.kz/Document/?doc_id=31635450" TargetMode="External"/><Relationship Id="rId6007" Type="http://schemas.openxmlformats.org/officeDocument/2006/relationships/hyperlink" Target="http://online.zakon.kz/Document/?doc_id=30366245" TargetMode="External"/><Relationship Id="rId6421" Type="http://schemas.openxmlformats.org/officeDocument/2006/relationships/hyperlink" Target="http://online.zakon.kz/Document/?doc_id=31310976" TargetMode="External"/><Relationship Id="rId9577" Type="http://schemas.openxmlformats.org/officeDocument/2006/relationships/hyperlink" Target="http://online.zakon.kz/Document/?doc_id=31037865" TargetMode="External"/><Relationship Id="rId10800" Type="http://schemas.openxmlformats.org/officeDocument/2006/relationships/hyperlink" Target="http://online.zakon.kz/Document/?doc_id=31637478"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0366245" TargetMode="External"/><Relationship Id="rId8179" Type="http://schemas.openxmlformats.org/officeDocument/2006/relationships/hyperlink" Target="http://online.zakon.kz/Document/?doc_id=38290646" TargetMode="External"/><Relationship Id="rId9991" Type="http://schemas.openxmlformats.org/officeDocument/2006/relationships/hyperlink" Target="http://online.zakon.kz/Document/?doc_id=32238856"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4319764" TargetMode="External"/><Relationship Id="rId7195" Type="http://schemas.openxmlformats.org/officeDocument/2006/relationships/hyperlink" Target="http://online.zakon.kz/Document/?doc_id=35263046" TargetMode="External"/><Relationship Id="rId8246" Type="http://schemas.openxmlformats.org/officeDocument/2006/relationships/hyperlink" Target="http://online.zakon.kz/Document/?doc_id=31483442" TargetMode="External"/><Relationship Id="rId8593" Type="http://schemas.openxmlformats.org/officeDocument/2006/relationships/hyperlink" Target="http://online.zakon.kz/Document/?doc_id=30384673" TargetMode="External"/><Relationship Id="rId9644" Type="http://schemas.openxmlformats.org/officeDocument/2006/relationships/hyperlink" Target="http://online.zakon.kz/Document/?doc_id=31575294" TargetMode="External"/><Relationship Id="rId1633" Type="http://schemas.openxmlformats.org/officeDocument/2006/relationships/hyperlink" Target="http://online.zakon.kz/Document/?doc_id=34571108" TargetMode="External"/><Relationship Id="rId4789" Type="http://schemas.openxmlformats.org/officeDocument/2006/relationships/hyperlink" Target="http://online.zakon.kz/Document/?doc_id=31094393" TargetMode="External"/><Relationship Id="rId8660" Type="http://schemas.openxmlformats.org/officeDocument/2006/relationships/hyperlink" Target="http://online.zakon.kz/Document/?doc_id=30453522" TargetMode="External"/><Relationship Id="rId9711" Type="http://schemas.openxmlformats.org/officeDocument/2006/relationships/hyperlink" Target="http://online.zakon.kz/Document/?doc_id=31637478" TargetMode="External"/><Relationship Id="rId10176" Type="http://schemas.openxmlformats.org/officeDocument/2006/relationships/hyperlink" Target="http://online.zakon.kz/Document/?doc_id=30783576" TargetMode="External"/><Relationship Id="rId10590" Type="http://schemas.openxmlformats.org/officeDocument/2006/relationships/hyperlink" Target="http://online.zakon.kz/Document/?doc_id=31310976" TargetMode="External"/><Relationship Id="rId11227" Type="http://schemas.openxmlformats.org/officeDocument/2006/relationships/hyperlink" Target="http://online.zakon.kz/Document/?doc_id=30368034" TargetMode="External"/><Relationship Id="rId1700" Type="http://schemas.openxmlformats.org/officeDocument/2006/relationships/hyperlink" Target="http://online.zakon.kz/Document/?doc_id=31637478" TargetMode="External"/><Relationship Id="rId4856" Type="http://schemas.openxmlformats.org/officeDocument/2006/relationships/hyperlink" Target="http://online.zakon.kz/Document/?doc_id=30520771"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520771" TargetMode="External"/><Relationship Id="rId8313" Type="http://schemas.openxmlformats.org/officeDocument/2006/relationships/hyperlink" Target="http://online.zakon.kz/Document/?doc_id=31094393" TargetMode="External"/><Relationship Id="rId10243" Type="http://schemas.openxmlformats.org/officeDocument/2006/relationships/hyperlink" Target="http://online.zakon.kz/Document/?doc_id=30366245" TargetMode="External"/><Relationship Id="rId3458" Type="http://schemas.openxmlformats.org/officeDocument/2006/relationships/hyperlink" Target="http://online.zakon.kz/Document/?doc_id=39256868" TargetMode="External"/><Relationship Id="rId3872" Type="http://schemas.openxmlformats.org/officeDocument/2006/relationships/hyperlink" Target="http://online.zakon.kz/Document/?doc_id=31408579" TargetMode="External"/><Relationship Id="rId4509" Type="http://schemas.openxmlformats.org/officeDocument/2006/relationships/hyperlink" Target="http://online.zakon.kz/Document/?doc_id=31094393" TargetMode="External"/><Relationship Id="rId10310" Type="http://schemas.openxmlformats.org/officeDocument/2006/relationships/hyperlink" Target="http://online.zakon.kz/Document/?doc_id=33551920"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366245" TargetMode="External"/><Relationship Id="rId3525" Type="http://schemas.openxmlformats.org/officeDocument/2006/relationships/hyperlink" Target="http://online.zakon.kz/Document/?doc_id=35014129" TargetMode="External"/><Relationship Id="rId4923" Type="http://schemas.openxmlformats.org/officeDocument/2006/relationships/hyperlink" Target="http://online.zakon.kz/Document/?doc_id=51013880" TargetMode="External"/><Relationship Id="rId9087" Type="http://schemas.openxmlformats.org/officeDocument/2006/relationships/hyperlink" Target="http://online.zakon.kz/Document/?doc_id=30520771"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311654" TargetMode="External"/><Relationship Id="rId2127" Type="http://schemas.openxmlformats.org/officeDocument/2006/relationships/hyperlink" Target="http://online.zakon.kz/Document/?doc_id=31310976" TargetMode="External"/><Relationship Id="rId9154" Type="http://schemas.openxmlformats.org/officeDocument/2006/relationships/hyperlink" Target="http://online.zakon.kz/Document/?doc_id=30914788" TargetMode="External"/><Relationship Id="rId11084" Type="http://schemas.openxmlformats.org/officeDocument/2006/relationships/hyperlink" Target="http://online.zakon.kz/Document/?doc_id=31637478"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7072521" TargetMode="External"/><Relationship Id="rId2541" Type="http://schemas.openxmlformats.org/officeDocument/2006/relationships/hyperlink" Target="http://online.zakon.kz/Document/?doc_id=37072521" TargetMode="External"/><Relationship Id="rId4299" Type="http://schemas.openxmlformats.org/officeDocument/2006/relationships/hyperlink" Target="http://online.zakon.kz/Document/?doc_id=31615135" TargetMode="External"/><Relationship Id="rId5697" Type="http://schemas.openxmlformats.org/officeDocument/2006/relationships/hyperlink" Target="http://online.zakon.kz/Document/?doc_id=37826464" TargetMode="External"/><Relationship Id="rId6748" Type="http://schemas.openxmlformats.org/officeDocument/2006/relationships/hyperlink" Target="http://online.zakon.kz/Document/?doc_id=30518961" TargetMode="External"/><Relationship Id="rId8170" Type="http://schemas.openxmlformats.org/officeDocument/2006/relationships/hyperlink" Target="http://online.zakon.kz/Document/?doc_id=31107505"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039509" TargetMode="External"/><Relationship Id="rId6815" Type="http://schemas.openxmlformats.org/officeDocument/2006/relationships/hyperlink" Target="http://online.zakon.kz/Document/?doc_id=1026672" TargetMode="External"/><Relationship Id="rId9221" Type="http://schemas.openxmlformats.org/officeDocument/2006/relationships/hyperlink" Target="http://online.zakon.kz/Document/?doc_id=37072521" TargetMode="External"/><Relationship Id="rId11151" Type="http://schemas.openxmlformats.org/officeDocument/2006/relationships/hyperlink" Target="http://online.zakon.kz/Document/?doc_id=37826464" TargetMode="External"/><Relationship Id="rId1210" Type="http://schemas.openxmlformats.org/officeDocument/2006/relationships/hyperlink" Target="http://online.zakon.kz/Document/?doc_id=31637478" TargetMode="External"/><Relationship Id="rId4366" Type="http://schemas.openxmlformats.org/officeDocument/2006/relationships/hyperlink" Target="http://online.zakon.kz/Document/?doc_id=30783576" TargetMode="External"/><Relationship Id="rId4780" Type="http://schemas.openxmlformats.org/officeDocument/2006/relationships/hyperlink" Target="http://online.zakon.kz/Document/?doc_id=30520771" TargetMode="External"/><Relationship Id="rId5417" Type="http://schemas.openxmlformats.org/officeDocument/2006/relationships/hyperlink" Target="http://online.zakon.kz/Document/?doc_id=33868501" TargetMode="External"/><Relationship Id="rId5831" Type="http://schemas.openxmlformats.org/officeDocument/2006/relationships/hyperlink" Target="http://online.zakon.kz/Document/?doc_id=37826464" TargetMode="External"/><Relationship Id="rId8987" Type="http://schemas.openxmlformats.org/officeDocument/2006/relationships/hyperlink" Target="http://online.zakon.kz/Document/?doc_id=31481924" TargetMode="External"/><Relationship Id="rId3382" Type="http://schemas.openxmlformats.org/officeDocument/2006/relationships/hyperlink" Target="http://online.zakon.kz/Document/?doc_id=31408579" TargetMode="External"/><Relationship Id="rId4019" Type="http://schemas.openxmlformats.org/officeDocument/2006/relationships/hyperlink" Target="http://online.zakon.kz/Document/?doc_id=32180599" TargetMode="External"/><Relationship Id="rId4433" Type="http://schemas.openxmlformats.org/officeDocument/2006/relationships/hyperlink" Target="http://online.zakon.kz/Document/?doc_id=30366245" TargetMode="External"/><Relationship Id="rId7589" Type="http://schemas.openxmlformats.org/officeDocument/2006/relationships/hyperlink" Target="http://online.zakon.kz/Document/?doc_id=31637324"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1037865" TargetMode="External"/><Relationship Id="rId7656" Type="http://schemas.openxmlformats.org/officeDocument/2006/relationships/hyperlink" Target="http://online.zakon.kz/Document/?doc_id=30366245" TargetMode="External"/><Relationship Id="rId8707" Type="http://schemas.openxmlformats.org/officeDocument/2006/relationships/hyperlink" Target="http://online.zakon.kz/Document/?doc_id=31037865" TargetMode="External"/><Relationship Id="rId10984" Type="http://schemas.openxmlformats.org/officeDocument/2006/relationships/hyperlink" Target="http://online.zakon.kz/Document/?doc_id=30520771"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2849"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366245" TargetMode="External"/><Relationship Id="rId7309" Type="http://schemas.openxmlformats.org/officeDocument/2006/relationships/hyperlink" Target="http://online.zakon.kz/Document/?doc_id=30782059" TargetMode="External"/><Relationship Id="rId10637" Type="http://schemas.openxmlformats.org/officeDocument/2006/relationships/hyperlink" Target="http://online.zakon.kz/Document/?doc_id=31039509" TargetMode="External"/><Relationship Id="rId5274" Type="http://schemas.openxmlformats.org/officeDocument/2006/relationships/hyperlink" Target="http://online.zakon.kz/Document/?doc_id=31112298"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0783576" TargetMode="External"/><Relationship Id="rId7723" Type="http://schemas.openxmlformats.org/officeDocument/2006/relationships/hyperlink" Target="http://online.zakon.kz/Document/?doc_id=39713316" TargetMode="External"/><Relationship Id="rId10704" Type="http://schemas.openxmlformats.org/officeDocument/2006/relationships/hyperlink" Target="http://online.zakon.kz/Document/?doc_id=31635450"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518961" TargetMode="External"/><Relationship Id="rId9895" Type="http://schemas.openxmlformats.org/officeDocument/2006/relationships/hyperlink" Target="http://online.zakon.kz/Document/?doc_id=31635450" TargetMode="External"/><Relationship Id="rId1884" Type="http://schemas.openxmlformats.org/officeDocument/2006/relationships/hyperlink" Target="http://online.zakon.kz/Document/?doc_id=30783576" TargetMode="External"/><Relationship Id="rId2935" Type="http://schemas.openxmlformats.org/officeDocument/2006/relationships/hyperlink" Target="http://online.zakon.kz/Document/?doc_id=31481924" TargetMode="External"/><Relationship Id="rId4290" Type="http://schemas.openxmlformats.org/officeDocument/2006/relationships/hyperlink" Target="http://online.zakon.kz/Document/?doc_id=30366245" TargetMode="External"/><Relationship Id="rId5341" Type="http://schemas.openxmlformats.org/officeDocument/2006/relationships/hyperlink" Target="http://online.zakon.kz/Document/?doc_id=31112298" TargetMode="External"/><Relationship Id="rId8497" Type="http://schemas.openxmlformats.org/officeDocument/2006/relationships/hyperlink" Target="http://online.zakon.kz/Document/?doc_id=38754908" TargetMode="External"/><Relationship Id="rId9548" Type="http://schemas.openxmlformats.org/officeDocument/2006/relationships/hyperlink" Target="http://online.zakon.kz/Document/?doc_id=36352979" TargetMode="External"/><Relationship Id="rId9962" Type="http://schemas.openxmlformats.org/officeDocument/2006/relationships/hyperlink" Target="http://online.zakon.kz/Document/?doc_id=3037532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1481924" TargetMode="External"/><Relationship Id="rId7099" Type="http://schemas.openxmlformats.org/officeDocument/2006/relationships/hyperlink" Target="http://online.zakon.kz/Document/?doc_id=32180599" TargetMode="External"/><Relationship Id="rId8564" Type="http://schemas.openxmlformats.org/officeDocument/2006/relationships/hyperlink" Target="http://online.zakon.kz/Document/?doc_id=31037865" TargetMode="External"/><Relationship Id="rId9615" Type="http://schemas.openxmlformats.org/officeDocument/2006/relationships/hyperlink" Target="http://online.zakon.kz/Document/?doc_id=30366245" TargetMode="External"/><Relationship Id="rId10494" Type="http://schemas.openxmlformats.org/officeDocument/2006/relationships/hyperlink" Target="http://online.zakon.kz/Document/?doc_id=30366245" TargetMode="External"/><Relationship Id="rId1604" Type="http://schemas.openxmlformats.org/officeDocument/2006/relationships/hyperlink" Target="http://online.zakon.kz/Document/?doc_id=31037865" TargetMode="External"/><Relationship Id="rId4010" Type="http://schemas.openxmlformats.org/officeDocument/2006/relationships/hyperlink" Target="http://online.zakon.kz/Document/?doc_id=31037865" TargetMode="External"/><Relationship Id="rId7166" Type="http://schemas.openxmlformats.org/officeDocument/2006/relationships/hyperlink" Target="http://online.zakon.kz/Document/?doc_id=31482533" TargetMode="External"/><Relationship Id="rId7580" Type="http://schemas.openxmlformats.org/officeDocument/2006/relationships/hyperlink" Target="http://online.zakon.kz/Document/?doc_id=30443899" TargetMode="External"/><Relationship Id="rId8217" Type="http://schemas.openxmlformats.org/officeDocument/2006/relationships/hyperlink" Target="http://online.zakon.kz/Document/?doc_id=32156493" TargetMode="External"/><Relationship Id="rId8631" Type="http://schemas.openxmlformats.org/officeDocument/2006/relationships/hyperlink" Target="http://online.zakon.kz/Document/?doc_id=31635450" TargetMode="External"/><Relationship Id="rId10147" Type="http://schemas.openxmlformats.org/officeDocument/2006/relationships/hyperlink" Target="http://online.zakon.kz/Document/?doc_id=30366245" TargetMode="External"/><Relationship Id="rId6182" Type="http://schemas.openxmlformats.org/officeDocument/2006/relationships/hyperlink" Target="http://online.zakon.kz/Document/?doc_id=31637478" TargetMode="External"/><Relationship Id="rId7233" Type="http://schemas.openxmlformats.org/officeDocument/2006/relationships/hyperlink" Target="http://online.zakon.kz/Document/?doc_id=30379408" TargetMode="External"/><Relationship Id="rId10561" Type="http://schemas.openxmlformats.org/officeDocument/2006/relationships/hyperlink" Target="http://online.zakon.kz/Document/?doc_id=30194122"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520771" TargetMode="External"/><Relationship Id="rId3776" Type="http://schemas.openxmlformats.org/officeDocument/2006/relationships/hyperlink" Target="http://online.zakon.kz/Document/?doc_id=39477265" TargetMode="External"/><Relationship Id="rId4827" Type="http://schemas.openxmlformats.org/officeDocument/2006/relationships/hyperlink" Target="http://online.zakon.kz/Document/?doc_id=31037865" TargetMode="External"/><Relationship Id="rId10214" Type="http://schemas.openxmlformats.org/officeDocument/2006/relationships/hyperlink" Target="http://online.zakon.kz/Document/?doc_id=30366245" TargetMode="External"/><Relationship Id="rId2792" Type="http://schemas.openxmlformats.org/officeDocument/2006/relationships/hyperlink" Target="http://online.zakon.kz/Document/?doc_id=31519607" TargetMode="External"/><Relationship Id="rId3843" Type="http://schemas.openxmlformats.org/officeDocument/2006/relationships/hyperlink" Target="http://online.zakon.kz/Document/?doc_id=1026672" TargetMode="External"/><Relationship Id="rId6999" Type="http://schemas.openxmlformats.org/officeDocument/2006/relationships/hyperlink" Target="http://online.zakon.kz/Document/?doc_id=30624803" TargetMode="External"/><Relationship Id="rId7300" Type="http://schemas.openxmlformats.org/officeDocument/2006/relationships/hyperlink" Target="http://online.zakon.kz/Document/?doc_id=30366245" TargetMode="External"/><Relationship Id="rId9058" Type="http://schemas.openxmlformats.org/officeDocument/2006/relationships/hyperlink" Target="http://online.zakon.kz/Document/?doc_id=31025648"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2467696" TargetMode="External"/><Relationship Id="rId2445" Type="http://schemas.openxmlformats.org/officeDocument/2006/relationships/hyperlink" Target="http://online.zakon.kz/Document/?doc_id=31094393" TargetMode="External"/><Relationship Id="rId3910" Type="http://schemas.openxmlformats.org/officeDocument/2006/relationships/hyperlink" Target="http://online.zakon.kz/Document/?doc_id=30565734" TargetMode="External"/><Relationship Id="rId9472" Type="http://schemas.openxmlformats.org/officeDocument/2006/relationships/hyperlink" Target="http://online.zakon.kz/Document/?doc_id=31635450"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4571108" TargetMode="External"/><Relationship Id="rId2512" Type="http://schemas.openxmlformats.org/officeDocument/2006/relationships/hyperlink" Target="http://online.zakon.kz/Document/?doc_id=31310973" TargetMode="External"/><Relationship Id="rId5668" Type="http://schemas.openxmlformats.org/officeDocument/2006/relationships/hyperlink" Target="http://online.zakon.kz/Document/?doc_id=30366245" TargetMode="External"/><Relationship Id="rId6719" Type="http://schemas.openxmlformats.org/officeDocument/2006/relationships/hyperlink" Target="http://online.zakon.kz/Document/?doc_id=30520771" TargetMode="External"/><Relationship Id="rId8074" Type="http://schemas.openxmlformats.org/officeDocument/2006/relationships/hyperlink" Target="http://online.zakon.kz/Document/?doc_id=30568184" TargetMode="External"/><Relationship Id="rId9125" Type="http://schemas.openxmlformats.org/officeDocument/2006/relationships/hyperlink" Target="http://online.zakon.kz/Document/?doc_id=31481924" TargetMode="External"/><Relationship Id="rId11055" Type="http://schemas.openxmlformats.org/officeDocument/2006/relationships/hyperlink" Target="http://online.zakon.kz/Document/?doc_id=31635450"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366245" TargetMode="External"/><Relationship Id="rId5735" Type="http://schemas.openxmlformats.org/officeDocument/2006/relationships/hyperlink" Target="http://online.zakon.kz/Document/?doc_id=31311654" TargetMode="External"/><Relationship Id="rId7090" Type="http://schemas.openxmlformats.org/officeDocument/2006/relationships/hyperlink" Target="http://online.zakon.kz/Document/?doc_id=31094393" TargetMode="External"/><Relationship Id="rId8141" Type="http://schemas.openxmlformats.org/officeDocument/2006/relationships/hyperlink" Target="http://online.zakon.kz/Document/?doc_id=35263046" TargetMode="External"/><Relationship Id="rId10071" Type="http://schemas.openxmlformats.org/officeDocument/2006/relationships/hyperlink" Target="http://online.zakon.kz/Document/?doc_id=37072521" TargetMode="External"/><Relationship Id="rId11122" Type="http://schemas.openxmlformats.org/officeDocument/2006/relationships/hyperlink" Target="http://online.zakon.kz/Document/?doc_id=31039509" TargetMode="External"/><Relationship Id="rId3286" Type="http://schemas.openxmlformats.org/officeDocument/2006/relationships/hyperlink" Target="http://online.zakon.kz/Document/?doc_id=38754908" TargetMode="External"/><Relationship Id="rId4337" Type="http://schemas.openxmlformats.org/officeDocument/2006/relationships/hyperlink" Target="http://online.zakon.kz/Document/?doc_id=30366245" TargetMode="External"/><Relationship Id="rId3353" Type="http://schemas.openxmlformats.org/officeDocument/2006/relationships/hyperlink" Target="http://online.zakon.kz/Document/?doc_id=30569572"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8958" Type="http://schemas.openxmlformats.org/officeDocument/2006/relationships/hyperlink" Target="http://online.zakon.kz/Document/?doc_id=30925426" TargetMode="External"/><Relationship Id="rId10888"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1037865" TargetMode="External"/><Relationship Id="rId7974" Type="http://schemas.openxmlformats.org/officeDocument/2006/relationships/hyperlink" Target="http://online.zakon.kz/Document/?doc_id=31310976" TargetMode="External"/><Relationship Id="rId10955" Type="http://schemas.openxmlformats.org/officeDocument/2006/relationships/hyperlink" Target="http://online.zakon.kz/Document/?doc_id=31037865"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1609214"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0443899" TargetMode="External"/><Relationship Id="rId10608" Type="http://schemas.openxmlformats.org/officeDocument/2006/relationships/hyperlink" Target="http://online.zakon.kz/Document/?doc_id=30449762"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482533" TargetMode="External"/><Relationship Id="rId5178" Type="http://schemas.openxmlformats.org/officeDocument/2006/relationships/hyperlink" Target="http://online.zakon.kz/Document/?doc_id=30366245"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5263046" TargetMode="External"/><Relationship Id="rId6643" Type="http://schemas.openxmlformats.org/officeDocument/2006/relationships/hyperlink" Target="http://online.zakon.kz/Document/?doc_id=30565734" TargetMode="External"/><Relationship Id="rId9799" Type="http://schemas.openxmlformats.org/officeDocument/2006/relationships/hyperlink" Target="http://online.zakon.kz/Document/?doc_id=31637478" TargetMode="External"/><Relationship Id="rId1788" Type="http://schemas.openxmlformats.org/officeDocument/2006/relationships/hyperlink" Target="http://online.zakon.kz/Document/?doc_id=30366245" TargetMode="External"/><Relationship Id="rId2839" Type="http://schemas.openxmlformats.org/officeDocument/2006/relationships/hyperlink" Target="http://online.zakon.kz/Document/?doc_id=30771958" TargetMode="External"/><Relationship Id="rId4194" Type="http://schemas.openxmlformats.org/officeDocument/2006/relationships/hyperlink" Target="http://online.zakon.kz/Document/?doc_id=31646018" TargetMode="External"/><Relationship Id="rId5245" Type="http://schemas.openxmlformats.org/officeDocument/2006/relationships/hyperlink" Target="http://online.zakon.kz/Document/?doc_id=30789715" TargetMode="External"/><Relationship Id="rId6710" Type="http://schemas.openxmlformats.org/officeDocument/2006/relationships/hyperlink" Target="http://online.zakon.kz/Document/?doc_id=30384784" TargetMode="External"/><Relationship Id="rId9866" Type="http://schemas.openxmlformats.org/officeDocument/2006/relationships/hyperlink" Target="http://online.zakon.kz/Document/?doc_id=31635450" TargetMode="External"/><Relationship Id="rId4261" Type="http://schemas.openxmlformats.org/officeDocument/2006/relationships/hyperlink" Target="http://online.zakon.kz/Document/?doc_id=30518961" TargetMode="External"/><Relationship Id="rId5312" Type="http://schemas.openxmlformats.org/officeDocument/2006/relationships/hyperlink" Target="http://online.zakon.kz/Document/?doc_id=30783576" TargetMode="External"/><Relationship Id="rId8468" Type="http://schemas.openxmlformats.org/officeDocument/2006/relationships/hyperlink" Target="http://online.zakon.kz/Document/?doc_id=31308043" TargetMode="External"/><Relationship Id="rId9519" Type="http://schemas.openxmlformats.org/officeDocument/2006/relationships/hyperlink" Target="http://online.zakon.kz/Document/?doc_id=37826464" TargetMode="External"/><Relationship Id="rId10398" Type="http://schemas.openxmlformats.org/officeDocument/2006/relationships/hyperlink" Target="http://online.zakon.kz/Document/?doc_id=30395512"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0366245" TargetMode="External"/><Relationship Id="rId7484" Type="http://schemas.openxmlformats.org/officeDocument/2006/relationships/hyperlink" Target="http://online.zakon.kz/Document/?doc_id=30520771" TargetMode="External"/><Relationship Id="rId8535" Type="http://schemas.openxmlformats.org/officeDocument/2006/relationships/hyperlink" Target="http://online.zakon.kz/Document/?doc_id=30366245" TargetMode="External"/><Relationship Id="rId8882" Type="http://schemas.openxmlformats.org/officeDocument/2006/relationships/hyperlink" Target="http://online.zakon.kz/Document/?doc_id=31308043" TargetMode="External"/><Relationship Id="rId9933" Type="http://schemas.openxmlformats.org/officeDocument/2006/relationships/hyperlink" Target="http://online.zakon.kz/Document/?doc_id=31615135" TargetMode="External"/><Relationship Id="rId1922" Type="http://schemas.openxmlformats.org/officeDocument/2006/relationships/hyperlink" Target="http://online.zakon.kz/Document/?doc_id=30384784" TargetMode="External"/><Relationship Id="rId6086" Type="http://schemas.openxmlformats.org/officeDocument/2006/relationships/hyperlink" Target="http://online.zakon.kz/Document/?doc_id=30388346" TargetMode="External"/><Relationship Id="rId7137" Type="http://schemas.openxmlformats.org/officeDocument/2006/relationships/hyperlink" Target="http://online.zakon.kz/Document/?doc_id=30366245" TargetMode="External"/><Relationship Id="rId10465" Type="http://schemas.openxmlformats.org/officeDocument/2006/relationships/hyperlink" Target="http://online.zakon.kz/Document/?doc_id=37826464" TargetMode="External"/><Relationship Id="rId7551" Type="http://schemas.openxmlformats.org/officeDocument/2006/relationships/hyperlink" Target="http://online.zakon.kz/Document/?doc_id=30565734" TargetMode="External"/><Relationship Id="rId8602" Type="http://schemas.openxmlformats.org/officeDocument/2006/relationships/hyperlink" Target="http://online.zakon.kz/Document/?doc_id=30384784" TargetMode="External"/><Relationship Id="rId10118" Type="http://schemas.openxmlformats.org/officeDocument/2006/relationships/hyperlink" Target="http://online.zakon.kz/Document/?doc_id=31577100" TargetMode="External"/><Relationship Id="rId10532" Type="http://schemas.openxmlformats.org/officeDocument/2006/relationships/hyperlink" Target="http://online.zakon.kz/Document/?doc_id=37826464" TargetMode="External"/><Relationship Id="rId2696" Type="http://schemas.openxmlformats.org/officeDocument/2006/relationships/hyperlink" Target="http://online.zakon.kz/Document/?doc_id=1026672" TargetMode="External"/><Relationship Id="rId3747" Type="http://schemas.openxmlformats.org/officeDocument/2006/relationships/hyperlink" Target="http://online.zakon.kz/Document/?doc_id=31037865" TargetMode="External"/><Relationship Id="rId6153" Type="http://schemas.openxmlformats.org/officeDocument/2006/relationships/hyperlink" Target="http://online.zakon.kz/Document/?doc_id=51036915" TargetMode="External"/><Relationship Id="rId7204" Type="http://schemas.openxmlformats.org/officeDocument/2006/relationships/hyperlink" Target="http://online.zakon.kz/Document/?doc_id=35263046"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51006061" TargetMode="External"/><Relationship Id="rId2349" Type="http://schemas.openxmlformats.org/officeDocument/2006/relationships/hyperlink" Target="http://online.zakon.kz/Document/?doc_id=31312849" TargetMode="External"/><Relationship Id="rId2763" Type="http://schemas.openxmlformats.org/officeDocument/2006/relationships/hyperlink" Target="http://online.zakon.kz/Document/?doc_id=31183772" TargetMode="External"/><Relationship Id="rId3814" Type="http://schemas.openxmlformats.org/officeDocument/2006/relationships/hyperlink" Target="http://online.zakon.kz/Document/?doc_id=38353959" TargetMode="External"/><Relationship Id="rId6220" Type="http://schemas.openxmlformats.org/officeDocument/2006/relationships/hyperlink" Target="http://online.zakon.kz/Document/?doc_id=31310976" TargetMode="External"/><Relationship Id="rId9376" Type="http://schemas.openxmlformats.org/officeDocument/2006/relationships/hyperlink" Target="http://online.zakon.kz/Document/?doc_id=31312849" TargetMode="External"/><Relationship Id="rId9790" Type="http://schemas.openxmlformats.org/officeDocument/2006/relationships/hyperlink" Target="http://online.zakon.kz/Document/?doc_id=38754908"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548171" TargetMode="External"/><Relationship Id="rId2416" Type="http://schemas.openxmlformats.org/officeDocument/2006/relationships/hyperlink" Target="http://online.zakon.kz/Document/?doc_id=51035552" TargetMode="External"/><Relationship Id="rId8392" Type="http://schemas.openxmlformats.org/officeDocument/2006/relationships/hyperlink" Target="http://online.zakon.kz/Document/?doc_id=31034351" TargetMode="External"/><Relationship Id="rId9029" Type="http://schemas.openxmlformats.org/officeDocument/2006/relationships/hyperlink" Target="http://online.zakon.kz/Document/?doc_id=31630756" TargetMode="External"/><Relationship Id="rId9443" Type="http://schemas.openxmlformats.org/officeDocument/2006/relationships/hyperlink" Target="http://online.zakon.kz/Document/?doc_id=31312849"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1310976"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408494" TargetMode="External"/><Relationship Id="rId5639" Type="http://schemas.openxmlformats.org/officeDocument/2006/relationships/hyperlink" Target="http://online.zakon.kz/Document/?doc_id=30443899" TargetMode="External"/><Relationship Id="rId5986" Type="http://schemas.openxmlformats.org/officeDocument/2006/relationships/hyperlink" Target="http://online.zakon.kz/Document/?doc_id=31037865" TargetMode="External"/><Relationship Id="rId8045" Type="http://schemas.openxmlformats.org/officeDocument/2006/relationships/hyperlink" Target="http://online.zakon.kz/Document/?doc_id=31310976" TargetMode="External"/><Relationship Id="rId11026" Type="http://schemas.openxmlformats.org/officeDocument/2006/relationships/hyperlink" Target="http://online.zakon.kz/Document/?doc_id=31637478" TargetMode="External"/><Relationship Id="rId71" Type="http://schemas.openxmlformats.org/officeDocument/2006/relationships/hyperlink" Target="http://online.zakon.kz/Document/?doc_id=39256868"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312849" TargetMode="External"/><Relationship Id="rId8112" Type="http://schemas.openxmlformats.org/officeDocument/2006/relationships/hyperlink" Target="http://online.zakon.kz/Document/?doc_id=30366245" TargetMode="External"/><Relationship Id="rId9510" Type="http://schemas.openxmlformats.org/officeDocument/2006/relationships/hyperlink" Target="http://online.zakon.kz/Document/?doc_id=31637478" TargetMode="External"/><Relationship Id="rId4655" Type="http://schemas.openxmlformats.org/officeDocument/2006/relationships/hyperlink" Target="http://online.zakon.kz/Document/?doc_id=30366245" TargetMode="External"/><Relationship Id="rId5706" Type="http://schemas.openxmlformats.org/officeDocument/2006/relationships/hyperlink" Target="http://online.zakon.kz/Document/?doc_id=38754908" TargetMode="External"/><Relationship Id="rId10042" Type="http://schemas.openxmlformats.org/officeDocument/2006/relationships/hyperlink" Target="http://online.zakon.kz/Document/?doc_id=3103786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69572"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8754908" TargetMode="External"/><Relationship Id="rId4722" Type="http://schemas.openxmlformats.org/officeDocument/2006/relationships/hyperlink" Target="http://online.zakon.kz/Document/?doc_id=30366245" TargetMode="External"/><Relationship Id="rId7878" Type="http://schemas.openxmlformats.org/officeDocument/2006/relationships/hyperlink" Target="http://online.zakon.kz/Document/?doc_id=30366245" TargetMode="External"/><Relationship Id="rId8929" Type="http://schemas.openxmlformats.org/officeDocument/2006/relationships/hyperlink" Target="http://online.zakon.kz/Document/?doc_id=31094393" TargetMode="External"/><Relationship Id="rId10859" Type="http://schemas.openxmlformats.org/officeDocument/2006/relationships/hyperlink" Target="http://online.zakon.kz/Document/?doc_id=30782059"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3311355" TargetMode="External"/><Relationship Id="rId3324" Type="http://schemas.openxmlformats.org/officeDocument/2006/relationships/hyperlink" Target="http://online.zakon.kz/Document/?doc_id=31094393" TargetMode="External"/><Relationship Id="rId6894" Type="http://schemas.openxmlformats.org/officeDocument/2006/relationships/hyperlink" Target="http://online.zakon.kz/Document/?doc_id=30366245" TargetMode="External"/><Relationship Id="rId7945" Type="http://schemas.openxmlformats.org/officeDocument/2006/relationships/hyperlink" Target="http://online.zakon.kz/Document/?doc_id=30520771"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770543" TargetMode="External"/><Relationship Id="rId5496" Type="http://schemas.openxmlformats.org/officeDocument/2006/relationships/hyperlink" Target="http://online.zakon.kz/Document/?doc_id=37826464" TargetMode="External"/><Relationship Id="rId6547" Type="http://schemas.openxmlformats.org/officeDocument/2006/relationships/hyperlink" Target="http://online.zakon.kz/Document/?doc_id=30783576" TargetMode="External"/><Relationship Id="rId10926" Type="http://schemas.openxmlformats.org/officeDocument/2006/relationships/hyperlink" Target="http://online.zakon.kz/Document/?doc_id=31637478"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1481924" TargetMode="External"/><Relationship Id="rId6961" Type="http://schemas.openxmlformats.org/officeDocument/2006/relationships/hyperlink" Target="http://online.zakon.kz/Document/?doc_id=30366245" TargetMode="External"/><Relationship Id="rId9020" Type="http://schemas.openxmlformats.org/officeDocument/2006/relationships/hyperlink" Target="http://online.zakon.kz/Document/?doc_id=31483442" TargetMode="External"/><Relationship Id="rId4165" Type="http://schemas.openxmlformats.org/officeDocument/2006/relationships/hyperlink" Target="http://online.zakon.kz/Document/?doc_id=31037865" TargetMode="External"/><Relationship Id="rId5216" Type="http://schemas.openxmlformats.org/officeDocument/2006/relationships/hyperlink" Target="http://online.zakon.kz/Document/?doc_id=30782059" TargetMode="External"/><Relationship Id="rId6614" Type="http://schemas.openxmlformats.org/officeDocument/2006/relationships/hyperlink" Target="http://online.zakon.kz/Document/?doc_id=30569572" TargetMode="External"/><Relationship Id="rId1759" Type="http://schemas.openxmlformats.org/officeDocument/2006/relationships/hyperlink" Target="http://online.zakon.kz/Document/?doc_id=31637324" TargetMode="External"/><Relationship Id="rId3181" Type="http://schemas.openxmlformats.org/officeDocument/2006/relationships/hyperlink" Target="http://online.zakon.kz/Document/?doc_id=37072521" TargetMode="External"/><Relationship Id="rId5630" Type="http://schemas.openxmlformats.org/officeDocument/2006/relationships/hyperlink" Target="http://online.zakon.kz/Document/?doc_id=31312849" TargetMode="External"/><Relationship Id="rId8786" Type="http://schemas.openxmlformats.org/officeDocument/2006/relationships/hyperlink" Target="http://online.zakon.kz/Document/?doc_id=31482533" TargetMode="External"/><Relationship Id="rId9837" Type="http://schemas.openxmlformats.org/officeDocument/2006/relationships/hyperlink" Target="http://online.zakon.kz/Document/?doc_id=30366245" TargetMode="External"/><Relationship Id="rId1826" Type="http://schemas.openxmlformats.org/officeDocument/2006/relationships/hyperlink" Target="http://online.zakon.kz/Document/?doc_id=31482533" TargetMode="External"/><Relationship Id="rId4232" Type="http://schemas.openxmlformats.org/officeDocument/2006/relationships/hyperlink" Target="http://online.zakon.kz/Document/?doc_id=31094393" TargetMode="External"/><Relationship Id="rId7388" Type="http://schemas.openxmlformats.org/officeDocument/2006/relationships/hyperlink" Target="http://online.zakon.kz/Document/?doc_id=30366245" TargetMode="External"/><Relationship Id="rId8439" Type="http://schemas.openxmlformats.org/officeDocument/2006/relationships/hyperlink" Target="http://online.zakon.kz/Document/?doc_id=31034316" TargetMode="External"/><Relationship Id="rId8853" Type="http://schemas.openxmlformats.org/officeDocument/2006/relationships/hyperlink" Target="http://online.zakon.kz/Document/?doc_id=31310976" TargetMode="External"/><Relationship Id="rId9904" Type="http://schemas.openxmlformats.org/officeDocument/2006/relationships/hyperlink" Target="http://online.zakon.kz/Document/?doc_id=37072521" TargetMode="External"/><Relationship Id="rId10369" Type="http://schemas.openxmlformats.org/officeDocument/2006/relationships/hyperlink" Target="http://online.zakon.kz/Document/?doc_id=30443961" TargetMode="External"/><Relationship Id="rId10783" Type="http://schemas.openxmlformats.org/officeDocument/2006/relationships/hyperlink" Target="http://online.zakon.kz/Document/?doc_id=30565734" TargetMode="External"/><Relationship Id="rId3998" Type="http://schemas.openxmlformats.org/officeDocument/2006/relationships/hyperlink" Target="http://online.zakon.kz/Document/?doc_id=30366245" TargetMode="External"/><Relationship Id="rId7455" Type="http://schemas.openxmlformats.org/officeDocument/2006/relationships/hyperlink" Target="http://online.zakon.kz/Document/?doc_id=31635450" TargetMode="External"/><Relationship Id="rId8506" Type="http://schemas.openxmlformats.org/officeDocument/2006/relationships/hyperlink" Target="http://online.zakon.kz/Document/?doc_id=38754908" TargetMode="External"/><Relationship Id="rId8920" Type="http://schemas.openxmlformats.org/officeDocument/2006/relationships/hyperlink" Target="http://online.zakon.kz/Document/?doc_id=35807926" TargetMode="External"/><Relationship Id="rId10436" Type="http://schemas.openxmlformats.org/officeDocument/2006/relationships/hyperlink" Target="http://online.zakon.kz/Document/?doc_id=31637478" TargetMode="External"/><Relationship Id="rId6057" Type="http://schemas.openxmlformats.org/officeDocument/2006/relationships/hyperlink" Target="http://online.zakon.kz/Document/?doc_id=30366245" TargetMode="External"/><Relationship Id="rId6471" Type="http://schemas.openxmlformats.org/officeDocument/2006/relationships/hyperlink" Target="http://online.zakon.kz/Document/?doc_id=30782059" TargetMode="External"/><Relationship Id="rId7108" Type="http://schemas.openxmlformats.org/officeDocument/2006/relationships/hyperlink" Target="http://online.zakon.kz/Document/?doc_id=30858918" TargetMode="External"/><Relationship Id="rId7522" Type="http://schemas.openxmlformats.org/officeDocument/2006/relationships/hyperlink" Target="http://online.zakon.kz/Document/?doc_id=32156493" TargetMode="External"/><Relationship Id="rId10850" Type="http://schemas.openxmlformats.org/officeDocument/2006/relationships/hyperlink" Target="http://online.zakon.kz/Document/?doc_id=31635450"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20771" TargetMode="External"/><Relationship Id="rId5073" Type="http://schemas.openxmlformats.org/officeDocument/2006/relationships/hyperlink" Target="http://online.zakon.kz/Document/?doc_id=37072521"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637478" TargetMode="External"/><Relationship Id="rId10503" Type="http://schemas.openxmlformats.org/officeDocument/2006/relationships/hyperlink" Target="http://online.zakon.kz/Document/?doc_id=31094393"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624803" TargetMode="External"/><Relationship Id="rId5140" Type="http://schemas.openxmlformats.org/officeDocument/2006/relationships/hyperlink" Target="http://online.zakon.kz/Document/?doc_id=30565734" TargetMode="External"/><Relationship Id="rId8296" Type="http://schemas.openxmlformats.org/officeDocument/2006/relationships/hyperlink" Target="http://online.zakon.kz/Document/?doc_id=30366245" TargetMode="External"/><Relationship Id="rId9347" Type="http://schemas.openxmlformats.org/officeDocument/2006/relationships/hyperlink" Target="http://online.zakon.kz/Document/?doc_id=31094393"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9761" Type="http://schemas.openxmlformats.org/officeDocument/2006/relationships/hyperlink" Target="http://online.zakon.kz/Document/?doc_id=31635450" TargetMode="External"/><Relationship Id="rId11277" Type="http://schemas.openxmlformats.org/officeDocument/2006/relationships/hyperlink" Target="http://online.zakon.kz/Document/?doc_id=30520771"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7826464" TargetMode="External"/><Relationship Id="rId1750" Type="http://schemas.openxmlformats.org/officeDocument/2006/relationships/hyperlink" Target="http://online.zakon.kz/Document/?doc_id=31565336" TargetMode="External"/><Relationship Id="rId2801" Type="http://schemas.openxmlformats.org/officeDocument/2006/relationships/hyperlink" Target="http://online.zakon.kz/Document/?doc_id=34374543" TargetMode="External"/><Relationship Id="rId5957" Type="http://schemas.openxmlformats.org/officeDocument/2006/relationships/hyperlink" Target="http://online.zakon.kz/Document/?doc_id=30443961" TargetMode="External"/><Relationship Id="rId8016" Type="http://schemas.openxmlformats.org/officeDocument/2006/relationships/hyperlink" Target="http://online.zakon.kz/Document/?doc_id=30782059" TargetMode="External"/><Relationship Id="rId8363" Type="http://schemas.openxmlformats.org/officeDocument/2006/relationships/hyperlink" Target="http://online.zakon.kz/Document/?doc_id=31113828" TargetMode="External"/><Relationship Id="rId9414" Type="http://schemas.openxmlformats.org/officeDocument/2006/relationships/hyperlink" Target="http://online.zakon.kz/Document/?doc_id=31015633" TargetMode="External"/><Relationship Id="rId10293" Type="http://schemas.openxmlformats.org/officeDocument/2006/relationships/hyperlink" Target="http://online.zakon.kz/Document/?doc_id=37826464"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25648" TargetMode="External"/><Relationship Id="rId4559" Type="http://schemas.openxmlformats.org/officeDocument/2006/relationships/hyperlink" Target="http://online.zakon.kz/Document/?doc_id=31037865" TargetMode="External"/><Relationship Id="rId4973" Type="http://schemas.openxmlformats.org/officeDocument/2006/relationships/hyperlink" Target="http://online.zakon.kz/Document/?doc_id=30782059" TargetMode="External"/><Relationship Id="rId8430" Type="http://schemas.openxmlformats.org/officeDocument/2006/relationships/hyperlink" Target="http://online.zakon.kz/Document/?doc_id=31034316" TargetMode="External"/><Relationship Id="rId10360" Type="http://schemas.openxmlformats.org/officeDocument/2006/relationships/hyperlink" Target="http://online.zakon.kz/Document/?doc_id=31037865" TargetMode="External"/><Relationship Id="rId3575" Type="http://schemas.openxmlformats.org/officeDocument/2006/relationships/hyperlink" Target="http://online.zakon.kz/Document/?doc_id=31310976" TargetMode="External"/><Relationship Id="rId4626" Type="http://schemas.openxmlformats.org/officeDocument/2006/relationships/hyperlink" Target="http://online.zakon.kz/Document/?doc_id=38754908" TargetMode="External"/><Relationship Id="rId7032" Type="http://schemas.openxmlformats.org/officeDocument/2006/relationships/hyperlink" Target="http://online.zakon.kz/Document/?doc_id=31481924" TargetMode="External"/><Relationship Id="rId10013" Type="http://schemas.openxmlformats.org/officeDocument/2006/relationships/hyperlink" Target="http://online.zakon.kz/Document/?doc_id=3103786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0976" TargetMode="External"/><Relationship Id="rId2591" Type="http://schemas.openxmlformats.org/officeDocument/2006/relationships/hyperlink" Target="http://online.zakon.kz/Document/?doc_id=31310976" TargetMode="External"/><Relationship Id="rId3228" Type="http://schemas.openxmlformats.org/officeDocument/2006/relationships/hyperlink" Target="http://online.zakon.kz/Document/?doc_id=51047488" TargetMode="External"/><Relationship Id="rId3642" Type="http://schemas.openxmlformats.org/officeDocument/2006/relationships/hyperlink" Target="http://online.zakon.kz/Document/?doc_id=38754908" TargetMode="External"/><Relationship Id="rId6798" Type="http://schemas.openxmlformats.org/officeDocument/2006/relationships/hyperlink" Target="http://online.zakon.kz/Document/?doc_id=30520771" TargetMode="External"/><Relationship Id="rId7849" Type="http://schemas.openxmlformats.org/officeDocument/2006/relationships/hyperlink" Target="http://online.zakon.kz/Document/?doc_id=31312849" TargetMode="External"/><Relationship Id="rId149" Type="http://schemas.openxmlformats.org/officeDocument/2006/relationships/hyperlink" Target="http://online.zakon.kz/Document/?doc_id=38368653"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244" Type="http://schemas.openxmlformats.org/officeDocument/2006/relationships/hyperlink" Target="http://online.zakon.kz/Document/?doc_id=31312849" TargetMode="External"/><Relationship Id="rId9271" Type="http://schemas.openxmlformats.org/officeDocument/2006/relationships/hyperlink" Target="http://online.zakon.kz/Document/?doc_id=37072521"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194122" TargetMode="External"/><Relationship Id="rId6865" Type="http://schemas.openxmlformats.org/officeDocument/2006/relationships/hyperlink" Target="http://online.zakon.kz/Document/?doc_id=37826464" TargetMode="External"/><Relationship Id="rId7916" Type="http://schemas.openxmlformats.org/officeDocument/2006/relationships/hyperlink" Target="http://online.zakon.kz/Document/?doc_id=30569572"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3311355" TargetMode="External"/><Relationship Id="rId4069" Type="http://schemas.openxmlformats.org/officeDocument/2006/relationships/hyperlink" Target="http://online.zakon.kz/Document/?doc_id=30624803" TargetMode="External"/><Relationship Id="rId5467" Type="http://schemas.openxmlformats.org/officeDocument/2006/relationships/hyperlink" Target="http://online.zakon.kz/Document/?doc_id=31635450" TargetMode="External"/><Relationship Id="rId5881" Type="http://schemas.openxmlformats.org/officeDocument/2006/relationships/hyperlink" Target="http://online.zakon.kz/Document/?doc_id=31310976" TargetMode="External"/><Relationship Id="rId6518" Type="http://schemas.openxmlformats.org/officeDocument/2006/relationships/hyperlink" Target="http://online.zakon.kz/Document/?doc_id=30782059" TargetMode="External"/><Relationship Id="rId6932" Type="http://schemas.openxmlformats.org/officeDocument/2006/relationships/hyperlink" Target="http://online.zakon.kz/Document/?doc_id=35263046" TargetMode="External"/><Relationship Id="rId4483" Type="http://schemas.openxmlformats.org/officeDocument/2006/relationships/hyperlink" Target="http://online.zakon.kz/Document/?doc_id=31609214" TargetMode="External"/><Relationship Id="rId5534" Type="http://schemas.openxmlformats.org/officeDocument/2006/relationships/hyperlink" Target="http://online.zakon.kz/Document/?doc_id=30569572" TargetMode="External"/><Relationship Id="rId3085" Type="http://schemas.openxmlformats.org/officeDocument/2006/relationships/hyperlink" Target="http://online.zakon.kz/Document/?doc_id=30366245" TargetMode="External"/><Relationship Id="rId4136" Type="http://schemas.openxmlformats.org/officeDocument/2006/relationships/hyperlink" Target="http://online.zakon.kz/Document/?doc_id=31483442" TargetMode="External"/><Relationship Id="rId4550" Type="http://schemas.openxmlformats.org/officeDocument/2006/relationships/hyperlink" Target="http://online.zakon.kz/Document/?doc_id=30518961" TargetMode="External"/><Relationship Id="rId5601" Type="http://schemas.openxmlformats.org/officeDocument/2006/relationships/hyperlink" Target="http://online.zakon.kz/Document/?doc_id=31481924" TargetMode="External"/><Relationship Id="rId8757" Type="http://schemas.openxmlformats.org/officeDocument/2006/relationships/hyperlink" Target="http://online.zakon.kz/Document/?doc_id=30518961" TargetMode="External"/><Relationship Id="rId9808" Type="http://schemas.openxmlformats.org/officeDocument/2006/relationships/hyperlink" Target="http://online.zakon.kz/Document/?doc_id=31637478" TargetMode="External"/><Relationship Id="rId10687" Type="http://schemas.openxmlformats.org/officeDocument/2006/relationships/hyperlink" Target="http://online.zakon.kz/Document/?doc_id=31548171" TargetMode="External"/><Relationship Id="rId3152" Type="http://schemas.openxmlformats.org/officeDocument/2006/relationships/hyperlink" Target="http://online.zakon.kz/Document/?doc_id=31637478" TargetMode="External"/><Relationship Id="rId4203" Type="http://schemas.openxmlformats.org/officeDocument/2006/relationships/hyperlink" Target="http://online.zakon.kz/Document/?doc_id=31482533" TargetMode="External"/><Relationship Id="rId7359" Type="http://schemas.openxmlformats.org/officeDocument/2006/relationships/hyperlink" Target="http://online.zakon.kz/Document/?doc_id=31635450" TargetMode="External"/><Relationship Id="rId7773" Type="http://schemas.openxmlformats.org/officeDocument/2006/relationships/hyperlink" Target="http://online.zakon.kz/Document/?doc_id=30366245" TargetMode="External"/><Relationship Id="rId8824" Type="http://schemas.openxmlformats.org/officeDocument/2006/relationships/hyperlink" Target="http://online.zakon.kz/Document/?doc_id=38754908" TargetMode="External"/><Relationship Id="rId6375" Type="http://schemas.openxmlformats.org/officeDocument/2006/relationships/hyperlink" Target="http://online.zakon.kz/Document/?doc_id=31637478" TargetMode="External"/><Relationship Id="rId7426" Type="http://schemas.openxmlformats.org/officeDocument/2006/relationships/hyperlink" Target="http://online.zakon.kz/Document/?doc_id=31310976" TargetMode="External"/><Relationship Id="rId10754" Type="http://schemas.openxmlformats.org/officeDocument/2006/relationships/hyperlink" Target="http://online.zakon.kz/Document/?doc_id=31310976" TargetMode="External"/><Relationship Id="rId140" Type="http://schemas.openxmlformats.org/officeDocument/2006/relationships/hyperlink" Target="http://online.zakon.kz/Document/?doc_id=31574510" TargetMode="External"/><Relationship Id="rId3969" Type="http://schemas.openxmlformats.org/officeDocument/2006/relationships/hyperlink" Target="http://online.zakon.kz/Document/?doc_id=30366245" TargetMode="External"/><Relationship Id="rId5391" Type="http://schemas.openxmlformats.org/officeDocument/2006/relationships/hyperlink" Target="http://online.zakon.kz/Document/?doc_id=31548171" TargetMode="External"/><Relationship Id="rId6028" Type="http://schemas.openxmlformats.org/officeDocument/2006/relationships/hyperlink" Target="http://online.zakon.kz/Document/?doc_id=34039764" TargetMode="External"/><Relationship Id="rId7840" Type="http://schemas.openxmlformats.org/officeDocument/2006/relationships/hyperlink" Target="http://online.zakon.kz/Document/?doc_id=31310976" TargetMode="External"/><Relationship Id="rId9598" Type="http://schemas.openxmlformats.org/officeDocument/2006/relationships/hyperlink" Target="http://online.zakon.kz/Document/?doc_id=34571108" TargetMode="External"/><Relationship Id="rId10407" Type="http://schemas.openxmlformats.org/officeDocument/2006/relationships/hyperlink" Target="http://online.zakon.kz/Document/?doc_id=30383291" TargetMode="External"/><Relationship Id="rId10821" Type="http://schemas.openxmlformats.org/officeDocument/2006/relationships/hyperlink" Target="http://online.zakon.kz/Document/?doc_id=38754908" TargetMode="External"/><Relationship Id="rId6" Type="http://schemas.openxmlformats.org/officeDocument/2006/relationships/endnotes" Target="endnotes.xml"/><Relationship Id="rId2985" Type="http://schemas.openxmlformats.org/officeDocument/2006/relationships/hyperlink" Target="http://online.zakon.kz/Document/?doc_id=31025648" TargetMode="External"/><Relationship Id="rId5044" Type="http://schemas.openxmlformats.org/officeDocument/2006/relationships/hyperlink" Target="http://online.zakon.kz/Document/?doc_id=30783576"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443899" TargetMode="External"/><Relationship Id="rId2638" Type="http://schemas.openxmlformats.org/officeDocument/2006/relationships/hyperlink" Target="http://online.zakon.kz/Document/?doc_id=31482533" TargetMode="External"/><Relationship Id="rId9665" Type="http://schemas.openxmlformats.org/officeDocument/2006/relationships/hyperlink" Target="http://online.zakon.kz/Document/?doc_id=30520771" TargetMode="External"/><Relationship Id="rId1654" Type="http://schemas.openxmlformats.org/officeDocument/2006/relationships/hyperlink" Target="http://online.zakon.kz/Document/?doc_id=31037865" TargetMode="External"/><Relationship Id="rId2705"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1312849" TargetMode="External"/><Relationship Id="rId8681" Type="http://schemas.openxmlformats.org/officeDocument/2006/relationships/hyperlink" Target="http://online.zakon.kz/Document/?doc_id=30063553" TargetMode="External"/><Relationship Id="rId9318" Type="http://schemas.openxmlformats.org/officeDocument/2006/relationships/hyperlink" Target="http://online.zakon.kz/Document/?doc_id=31094393" TargetMode="External"/><Relationship Id="rId9732" Type="http://schemas.openxmlformats.org/officeDocument/2006/relationships/hyperlink" Target="http://online.zakon.kz/Document/?doc_id=30388346" TargetMode="External"/><Relationship Id="rId10197" Type="http://schemas.openxmlformats.org/officeDocument/2006/relationships/hyperlink" Target="http://online.zakon.kz/Document/?doc_id=30366245" TargetMode="External"/><Relationship Id="rId11248" Type="http://schemas.openxmlformats.org/officeDocument/2006/relationships/hyperlink" Target="http://online.zakon.kz/Document/?doc_id=38754908" TargetMode="External"/><Relationship Id="rId1307" Type="http://schemas.openxmlformats.org/officeDocument/2006/relationships/hyperlink" Target="http://online.zakon.kz/Document/?doc_id=31411217" TargetMode="External"/><Relationship Id="rId1721" Type="http://schemas.openxmlformats.org/officeDocument/2006/relationships/hyperlink" Target="http://online.zakon.kz/Document/?doc_id=31482533" TargetMode="External"/><Relationship Id="rId4877" Type="http://schemas.openxmlformats.org/officeDocument/2006/relationships/hyperlink" Target="http://online.zakon.kz/Document/?doc_id=31312849" TargetMode="External"/><Relationship Id="rId5928" Type="http://schemas.openxmlformats.org/officeDocument/2006/relationships/hyperlink" Target="http://online.zakon.kz/Document/?doc_id=30568184" TargetMode="External"/><Relationship Id="rId7283" Type="http://schemas.openxmlformats.org/officeDocument/2006/relationships/hyperlink" Target="http://online.zakon.kz/Document/?doc_id=30366245" TargetMode="External"/><Relationship Id="rId8334" Type="http://schemas.openxmlformats.org/officeDocument/2006/relationships/hyperlink" Target="http://online.zakon.kz/Document/?doc_id=31094393" TargetMode="External"/><Relationship Id="rId10264" Type="http://schemas.openxmlformats.org/officeDocument/2006/relationships/hyperlink" Target="http://online.zakon.kz/Document/?doc_id=30383291"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0368034" TargetMode="External"/><Relationship Id="rId7350" Type="http://schemas.openxmlformats.org/officeDocument/2006/relationships/hyperlink" Target="http://online.zakon.kz/Document/?doc_id=31112298" TargetMode="External"/><Relationship Id="rId8401" Type="http://schemas.openxmlformats.org/officeDocument/2006/relationships/hyperlink" Target="http://online.zakon.kz/Document/?doc_id=31227435" TargetMode="External"/><Relationship Id="rId2495" Type="http://schemas.openxmlformats.org/officeDocument/2006/relationships/hyperlink" Target="http://online.zakon.kz/Document/?doc_id=31518761"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2180599" TargetMode="External"/><Relationship Id="rId7003" Type="http://schemas.openxmlformats.org/officeDocument/2006/relationships/hyperlink" Target="http://online.zakon.kz/Document/?doc_id=31637478" TargetMode="External"/><Relationship Id="rId10331" Type="http://schemas.openxmlformats.org/officeDocument/2006/relationships/hyperlink" Target="http://online.zakon.kz/Document/?doc_id=31482533"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312849" TargetMode="External"/><Relationship Id="rId3960" Type="http://schemas.openxmlformats.org/officeDocument/2006/relationships/hyperlink" Target="http://online.zakon.kz/Document/?doc_id=31408579" TargetMode="External"/><Relationship Id="rId9175" Type="http://schemas.openxmlformats.org/officeDocument/2006/relationships/hyperlink" Target="http://online.zakon.kz/Document/?doc_id=31637478"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51003931" TargetMode="External"/><Relationship Id="rId3613" Type="http://schemas.openxmlformats.org/officeDocument/2006/relationships/hyperlink" Target="http://online.zakon.kz/Document/?doc_id=30366245" TargetMode="External"/><Relationship Id="rId6769" Type="http://schemas.openxmlformats.org/officeDocument/2006/relationships/hyperlink" Target="http://online.zakon.kz/Document/?doc_id=37826464"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310976" TargetMode="External"/><Relationship Id="rId2215" Type="http://schemas.openxmlformats.org/officeDocument/2006/relationships/hyperlink" Target="http://online.zakon.kz/Document/?doc_id=31094393" TargetMode="External"/><Relationship Id="rId5785" Type="http://schemas.openxmlformats.org/officeDocument/2006/relationships/hyperlink" Target="http://online.zakon.kz/Document/?doc_id=31635450" TargetMode="External"/><Relationship Id="rId6836" Type="http://schemas.openxmlformats.org/officeDocument/2006/relationships/hyperlink" Target="http://online.zakon.kz/Document/?doc_id=30520771" TargetMode="External"/><Relationship Id="rId8191" Type="http://schemas.openxmlformats.org/officeDocument/2006/relationships/hyperlink" Target="http://online.zakon.kz/Document/?doc_id=30858960" TargetMode="External"/><Relationship Id="rId9242" Type="http://schemas.openxmlformats.org/officeDocument/2006/relationships/hyperlink" Target="http://online.zakon.kz/Document/?doc_id=34989900" TargetMode="External"/><Relationship Id="rId11172" Type="http://schemas.openxmlformats.org/officeDocument/2006/relationships/hyperlink" Target="http://online.zakon.kz/Document/?doc_id=37072521"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65849" TargetMode="External"/><Relationship Id="rId4387" Type="http://schemas.openxmlformats.org/officeDocument/2006/relationships/hyperlink" Target="http://online.zakon.kz/Document/?doc_id=31312849" TargetMode="External"/><Relationship Id="rId5438" Type="http://schemas.openxmlformats.org/officeDocument/2006/relationships/hyperlink" Target="http://online.zakon.kz/Document/?doc_id=31037865" TargetMode="External"/><Relationship Id="rId5852" Type="http://schemas.openxmlformats.org/officeDocument/2006/relationships/hyperlink" Target="http://online.zakon.kz/Document/?doc_id=37826464" TargetMode="External"/><Relationship Id="rId4454" Type="http://schemas.openxmlformats.org/officeDocument/2006/relationships/hyperlink" Target="http://online.zakon.kz/Document/?doc_id=30366245" TargetMode="External"/><Relationship Id="rId5505" Type="http://schemas.openxmlformats.org/officeDocument/2006/relationships/hyperlink" Target="http://online.zakon.kz/Document/?doc_id=31312849" TargetMode="External"/><Relationship Id="rId6903" Type="http://schemas.openxmlformats.org/officeDocument/2006/relationships/hyperlink" Target="http://online.zakon.kz/Document/?doc_id=37072521" TargetMode="External"/><Relationship Id="rId3056" Type="http://schemas.openxmlformats.org/officeDocument/2006/relationships/hyperlink" Target="http://online.zakon.kz/Document/?doc_id=51035552" TargetMode="External"/><Relationship Id="rId3470" Type="http://schemas.openxmlformats.org/officeDocument/2006/relationships/hyperlink" Target="http://online.zakon.kz/Document/?doc_id=35014129" TargetMode="External"/><Relationship Id="rId4107" Type="http://schemas.openxmlformats.org/officeDocument/2006/relationships/hyperlink" Target="http://online.zakon.kz/Document/?doc_id=30104713"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1025648"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094393" TargetMode="External"/><Relationship Id="rId6279" Type="http://schemas.openxmlformats.org/officeDocument/2006/relationships/hyperlink" Target="http://online.zakon.kz/Document/?doc_id=31635450" TargetMode="External"/><Relationship Id="rId7677" Type="http://schemas.openxmlformats.org/officeDocument/2006/relationships/hyperlink" Target="http://online.zakon.kz/Document/?doc_id=38754908" TargetMode="External"/><Relationship Id="rId8728" Type="http://schemas.openxmlformats.org/officeDocument/2006/relationships/hyperlink" Target="http://online.zakon.kz/Document/?doc_id=35263046" TargetMode="External"/><Relationship Id="rId10658" Type="http://schemas.openxmlformats.org/officeDocument/2006/relationships/hyperlink" Target="http://online.zakon.kz/Document/?doc_id=30449762" TargetMode="External"/><Relationship Id="rId6693" Type="http://schemas.openxmlformats.org/officeDocument/2006/relationships/hyperlink" Target="http://online.zakon.kz/Document/?doc_id=30518961" TargetMode="External"/><Relationship Id="rId7744" Type="http://schemas.openxmlformats.org/officeDocument/2006/relationships/hyperlink" Target="http://online.zakon.kz/Document/?doc_id=31482533" TargetMode="External"/><Relationship Id="rId10725" Type="http://schemas.openxmlformats.org/officeDocument/2006/relationships/hyperlink" Target="http://online.zakon.kz/Document/?doc_id=31037865"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1215196" TargetMode="External"/><Relationship Id="rId6346" Type="http://schemas.openxmlformats.org/officeDocument/2006/relationships/hyperlink" Target="http://online.zakon.kz/Document/?doc_id=30366245" TargetMode="External"/><Relationship Id="rId6760" Type="http://schemas.openxmlformats.org/officeDocument/2006/relationships/hyperlink" Target="http://online.zakon.kz/Document/?doc_id=37072521" TargetMode="External"/><Relationship Id="rId7811" Type="http://schemas.openxmlformats.org/officeDocument/2006/relationships/hyperlink" Target="http://online.zakon.kz/Document/?doc_id=30518961" TargetMode="External"/><Relationship Id="rId111" Type="http://schemas.openxmlformats.org/officeDocument/2006/relationships/hyperlink" Target="http://online.zakon.kz/Document/?doc_id=31034316" TargetMode="External"/><Relationship Id="rId2956" Type="http://schemas.openxmlformats.org/officeDocument/2006/relationships/hyperlink" Target="http://online.zakon.kz/Document/?doc_id=31310976" TargetMode="External"/><Relationship Id="rId5362" Type="http://schemas.openxmlformats.org/officeDocument/2006/relationships/hyperlink" Target="http://online.zakon.kz/Document/?doc_id=30605083" TargetMode="External"/><Relationship Id="rId6413" Type="http://schemas.openxmlformats.org/officeDocument/2006/relationships/hyperlink" Target="http://online.zakon.kz/Document/?doc_id=37826464" TargetMode="External"/><Relationship Id="rId9569" Type="http://schemas.openxmlformats.org/officeDocument/2006/relationships/hyperlink" Target="http://online.zakon.kz/Document/?doc_id=39477265" TargetMode="External"/><Relationship Id="rId9983" Type="http://schemas.openxmlformats.org/officeDocument/2006/relationships/hyperlink" Target="http://online.zakon.kz/Document/?doc_id=30383089"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65734" TargetMode="External"/><Relationship Id="rId2609" Type="http://schemas.openxmlformats.org/officeDocument/2006/relationships/hyperlink" Target="http://online.zakon.kz/Document/?doc_id=31635450" TargetMode="External"/><Relationship Id="rId5015" Type="http://schemas.openxmlformats.org/officeDocument/2006/relationships/hyperlink" Target="http://online.zakon.kz/Document/?doc_id=31481924" TargetMode="External"/><Relationship Id="rId8585" Type="http://schemas.openxmlformats.org/officeDocument/2006/relationships/hyperlink" Target="http://online.zakon.kz/Document/?doc_id=31635450" TargetMode="External"/><Relationship Id="rId9636" Type="http://schemas.openxmlformats.org/officeDocument/2006/relationships/hyperlink" Target="http://online.zakon.kz/Document/?doc_id=39477265" TargetMode="External"/><Relationship Id="rId1972" Type="http://schemas.openxmlformats.org/officeDocument/2006/relationships/hyperlink" Target="http://online.zakon.kz/Document/?doc_id=31635450"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30520771" TargetMode="External"/><Relationship Id="rId8238" Type="http://schemas.openxmlformats.org/officeDocument/2006/relationships/hyperlink" Target="http://online.zakon.kz/Document/?doc_id=30400395" TargetMode="External"/><Relationship Id="rId10168" Type="http://schemas.openxmlformats.org/officeDocument/2006/relationships/hyperlink" Target="http://online.zakon.kz/Document/?doc_id=31637478" TargetMode="External"/><Relationship Id="rId1625" Type="http://schemas.openxmlformats.org/officeDocument/2006/relationships/hyperlink" Target="http://online.zakon.kz/Document/?doc_id=30366245" TargetMode="External"/><Relationship Id="rId7254" Type="http://schemas.openxmlformats.org/officeDocument/2006/relationships/hyperlink" Target="http://online.zakon.kz/Document/?doc_id=30384673" TargetMode="External"/><Relationship Id="rId8305" Type="http://schemas.openxmlformats.org/officeDocument/2006/relationships/hyperlink" Target="http://online.zakon.kz/Document/?doc_id=30520771" TargetMode="External"/><Relationship Id="rId8652" Type="http://schemas.openxmlformats.org/officeDocument/2006/relationships/hyperlink" Target="http://online.zakon.kz/Document/?doc_id=30520771" TargetMode="External"/><Relationship Id="rId9703" Type="http://schemas.openxmlformats.org/officeDocument/2006/relationships/hyperlink" Target="http://online.zakon.kz/Document/?doc_id=31094393" TargetMode="External"/><Relationship Id="rId10582" Type="http://schemas.openxmlformats.org/officeDocument/2006/relationships/hyperlink" Target="http://online.zakon.kz/Document/?doc_id=31310976" TargetMode="External"/><Relationship Id="rId11219" Type="http://schemas.openxmlformats.org/officeDocument/2006/relationships/hyperlink" Target="http://online.zakon.kz/Document/?doc_id=30368034" TargetMode="External"/><Relationship Id="rId3797" Type="http://schemas.openxmlformats.org/officeDocument/2006/relationships/hyperlink" Target="http://online.zakon.kz/Document/?doc_id=31615135" TargetMode="External"/><Relationship Id="rId4848" Type="http://schemas.openxmlformats.org/officeDocument/2006/relationships/hyperlink" Target="http://online.zakon.kz/Document/?doc_id=30366245" TargetMode="External"/><Relationship Id="rId10235" Type="http://schemas.openxmlformats.org/officeDocument/2006/relationships/hyperlink" Target="http://online.zakon.kz/Document/?doc_id=31312849" TargetMode="External"/><Relationship Id="rId2399" Type="http://schemas.openxmlformats.org/officeDocument/2006/relationships/hyperlink" Target="http://online.zakon.kz/Document/?doc_id=30366245" TargetMode="External"/><Relationship Id="rId3864" Type="http://schemas.openxmlformats.org/officeDocument/2006/relationships/hyperlink" Target="http://online.zakon.kz/Document/?doc_id=38754908" TargetMode="External"/><Relationship Id="rId4915" Type="http://schemas.openxmlformats.org/officeDocument/2006/relationships/hyperlink" Target="http://online.zakon.kz/Document/?doc_id=31037865" TargetMode="External"/><Relationship Id="rId6270" Type="http://schemas.openxmlformats.org/officeDocument/2006/relationships/hyperlink" Target="http://online.zakon.kz/Document/?doc_id=31094393" TargetMode="External"/><Relationship Id="rId7321" Type="http://schemas.openxmlformats.org/officeDocument/2006/relationships/hyperlink" Target="http://online.zakon.kz/Document/?doc_id=30366245" TargetMode="External"/><Relationship Id="rId10302"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312849" TargetMode="External"/><Relationship Id="rId2880" Type="http://schemas.openxmlformats.org/officeDocument/2006/relationships/hyperlink" Target="http://online.zakon.kz/Document/?doc_id=31482533" TargetMode="External"/><Relationship Id="rId3517" Type="http://schemas.openxmlformats.org/officeDocument/2006/relationships/hyperlink" Target="http://online.zakon.kz/Document/?doc_id=38754908" TargetMode="External"/><Relationship Id="rId3931" Type="http://schemas.openxmlformats.org/officeDocument/2006/relationships/hyperlink" Target="http://online.zakon.kz/Document/?doc_id=30384673" TargetMode="External"/><Relationship Id="rId9079" Type="http://schemas.openxmlformats.org/officeDocument/2006/relationships/hyperlink" Target="http://online.zakon.kz/Document/?doc_id=38754908" TargetMode="External"/><Relationship Id="rId9493" Type="http://schemas.openxmlformats.org/officeDocument/2006/relationships/hyperlink" Target="http://online.zakon.kz/Document/?doc_id=37826464"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0782059" TargetMode="External"/><Relationship Id="rId2119" Type="http://schemas.openxmlformats.org/officeDocument/2006/relationships/hyperlink" Target="http://online.zakon.kz/Document/?doc_id=30782059" TargetMode="External"/><Relationship Id="rId2533" Type="http://schemas.openxmlformats.org/officeDocument/2006/relationships/hyperlink" Target="http://online.zakon.kz/Document/?doc_id=37072521" TargetMode="External"/><Relationship Id="rId5689" Type="http://schemas.openxmlformats.org/officeDocument/2006/relationships/hyperlink" Target="http://online.zakon.kz/Document/?doc_id=35263046" TargetMode="External"/><Relationship Id="rId8095" Type="http://schemas.openxmlformats.org/officeDocument/2006/relationships/hyperlink" Target="http://online.zakon.kz/Document/?doc_id=31635450" TargetMode="External"/><Relationship Id="rId9146" Type="http://schemas.openxmlformats.org/officeDocument/2006/relationships/hyperlink" Target="http://online.zakon.kz/Document/?doc_id=30782059" TargetMode="External"/><Relationship Id="rId9560" Type="http://schemas.openxmlformats.org/officeDocument/2006/relationships/hyperlink" Target="http://online.zakon.kz/Document/?doc_id=30366245" TargetMode="External"/><Relationship Id="rId11076" Type="http://schemas.openxmlformats.org/officeDocument/2006/relationships/hyperlink" Target="http://online.zakon.kz/Document/?doc_id=31637478"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0783576" TargetMode="External"/><Relationship Id="rId8162" Type="http://schemas.openxmlformats.org/officeDocument/2006/relationships/hyperlink" Target="http://online.zakon.kz/Document/?doc_id=30366245" TargetMode="External"/><Relationship Id="rId9213" Type="http://schemas.openxmlformats.org/officeDocument/2006/relationships/hyperlink" Target="http://online.zakon.kz/Document/?doc_id=31037865" TargetMode="External"/><Relationship Id="rId10092" Type="http://schemas.openxmlformats.org/officeDocument/2006/relationships/hyperlink" Target="http://online.zakon.kz/Document/?doc_id=31646018" TargetMode="External"/><Relationship Id="rId11143" Type="http://schemas.openxmlformats.org/officeDocument/2006/relationships/hyperlink" Target="http://online.zakon.kz/Document/?doc_id=37826464" TargetMode="External"/><Relationship Id="rId1202" Type="http://schemas.openxmlformats.org/officeDocument/2006/relationships/hyperlink" Target="http://online.zakon.kz/Document/?doc_id=37072521" TargetMode="External"/><Relationship Id="rId2600" Type="http://schemas.openxmlformats.org/officeDocument/2006/relationships/hyperlink" Target="http://online.zakon.kz/Document/?doc_id=35263046" TargetMode="External"/><Relationship Id="rId4358" Type="http://schemas.openxmlformats.org/officeDocument/2006/relationships/hyperlink" Target="http://online.zakon.kz/Document/?doc_id=31094393" TargetMode="External"/><Relationship Id="rId5409" Type="http://schemas.openxmlformats.org/officeDocument/2006/relationships/hyperlink" Target="http://online.zakon.kz/Document/?doc_id=30782059" TargetMode="External"/><Relationship Id="rId5756" Type="http://schemas.openxmlformats.org/officeDocument/2006/relationships/hyperlink" Target="http://online.zakon.kz/Document/?doc_id=35263046" TargetMode="External"/><Relationship Id="rId6807" Type="http://schemas.openxmlformats.org/officeDocument/2006/relationships/hyperlink" Target="http://online.zakon.kz/Document/?doc_id=30518961" TargetMode="External"/><Relationship Id="rId4772" Type="http://schemas.openxmlformats.org/officeDocument/2006/relationships/hyperlink" Target="http://online.zakon.kz/Document/?doc_id=31609214" TargetMode="External"/><Relationship Id="rId5823" Type="http://schemas.openxmlformats.org/officeDocument/2006/relationships/hyperlink" Target="http://online.zakon.kz/Document/?doc_id=31312849" TargetMode="External"/><Relationship Id="rId8979" Type="http://schemas.openxmlformats.org/officeDocument/2006/relationships/hyperlink" Target="http://online.zakon.kz/Document/?doc_id=31575296" TargetMode="External"/><Relationship Id="rId11210" Type="http://schemas.openxmlformats.org/officeDocument/2006/relationships/hyperlink" Target="http://online.zakon.kz/Document/?doc_id=3160921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84673" TargetMode="External"/><Relationship Id="rId4425" Type="http://schemas.openxmlformats.org/officeDocument/2006/relationships/hyperlink" Target="http://online.zakon.kz/Document/?doc_id=30920356" TargetMode="External"/><Relationship Id="rId7995" Type="http://schemas.openxmlformats.org/officeDocument/2006/relationships/hyperlink" Target="http://online.zakon.kz/Document/?doc_id=30364178" TargetMode="External"/><Relationship Id="rId10976" Type="http://schemas.openxmlformats.org/officeDocument/2006/relationships/hyperlink" Target="http://online.zakon.kz/Document/?doc_id=31637478" TargetMode="External"/><Relationship Id="rId2390" Type="http://schemas.openxmlformats.org/officeDocument/2006/relationships/hyperlink" Target="http://online.zakon.kz/Document/?doc_id=30384784" TargetMode="External"/><Relationship Id="rId3027" Type="http://schemas.openxmlformats.org/officeDocument/2006/relationships/hyperlink" Target="http://online.zakon.kz/Document/?doc_id=30518961" TargetMode="External"/><Relationship Id="rId3441" Type="http://schemas.openxmlformats.org/officeDocument/2006/relationships/hyperlink" Target="http://online.zakon.kz/Document/?doc_id=30368034"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1039509" TargetMode="External"/><Relationship Id="rId10629" Type="http://schemas.openxmlformats.org/officeDocument/2006/relationships/hyperlink" Target="http://online.zakon.kz/Document/?doc_id=30782059"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7072521" TargetMode="External"/><Relationship Id="rId5199" Type="http://schemas.openxmlformats.org/officeDocument/2006/relationships/hyperlink" Target="http://online.zakon.kz/Document/?doc_id=30782059" TargetMode="External"/><Relationship Id="rId6664" Type="http://schemas.openxmlformats.org/officeDocument/2006/relationships/hyperlink" Target="http://online.zakon.kz/Document/?doc_id=30366245" TargetMode="External"/><Relationship Id="rId7715" Type="http://schemas.openxmlformats.org/officeDocument/2006/relationships/hyperlink" Target="http://online.zakon.kz/Document/?doc_id=35263046" TargetMode="External"/><Relationship Id="rId9070" Type="http://schemas.openxmlformats.org/officeDocument/2006/relationships/hyperlink" Target="http://online.zakon.kz/Document/?doc_id=38869238" TargetMode="External"/><Relationship Id="rId2110" Type="http://schemas.openxmlformats.org/officeDocument/2006/relationships/hyperlink" Target="http://online.zakon.kz/Document/?doc_id=30366245" TargetMode="External"/><Relationship Id="rId5266" Type="http://schemas.openxmlformats.org/officeDocument/2006/relationships/hyperlink" Target="http://online.zakon.kz/Document/?doc_id=31310976" TargetMode="External"/><Relationship Id="rId5680" Type="http://schemas.openxmlformats.org/officeDocument/2006/relationships/hyperlink" Target="http://online.zakon.kz/Document/?doc_id=30518961" TargetMode="External"/><Relationship Id="rId6317" Type="http://schemas.openxmlformats.org/officeDocument/2006/relationships/hyperlink" Target="http://online.zakon.kz/Document/?doc_id=31094393" TargetMode="External"/><Relationship Id="rId9887" Type="http://schemas.openxmlformats.org/officeDocument/2006/relationships/hyperlink" Target="http://online.zakon.kz/Document/?doc_id=31224732" TargetMode="External"/><Relationship Id="rId4282" Type="http://schemas.openxmlformats.org/officeDocument/2006/relationships/hyperlink" Target="http://online.zakon.kz/Document/?doc_id=31094393" TargetMode="External"/><Relationship Id="rId5333" Type="http://schemas.openxmlformats.org/officeDocument/2006/relationships/hyperlink" Target="http://online.zakon.kz/Document/?doc_id=35263046" TargetMode="External"/><Relationship Id="rId6731" Type="http://schemas.openxmlformats.org/officeDocument/2006/relationships/hyperlink" Target="http://online.zakon.kz/Document/?doc_id=37826464" TargetMode="External"/><Relationship Id="rId8489" Type="http://schemas.openxmlformats.org/officeDocument/2006/relationships/hyperlink" Target="http://online.zakon.kz/Document/?doc_id=30789715" TargetMode="External"/><Relationship Id="rId1876" Type="http://schemas.openxmlformats.org/officeDocument/2006/relationships/hyperlink" Target="http://online.zakon.kz/Document/?doc_id=30782059" TargetMode="External"/><Relationship Id="rId2927" Type="http://schemas.openxmlformats.org/officeDocument/2006/relationships/hyperlink" Target="http://online.zakon.kz/Document/?doc_id=31037865" TargetMode="External"/><Relationship Id="rId9954" Type="http://schemas.openxmlformats.org/officeDocument/2006/relationships/hyperlink" Target="http://online.zakon.kz/Document/?doc_id=31109732" TargetMode="External"/><Relationship Id="rId1529" Type="http://schemas.openxmlformats.org/officeDocument/2006/relationships/hyperlink" Target="http://online.zakon.kz/Document/?doc_id=34571108" TargetMode="External"/><Relationship Id="rId1943" Type="http://schemas.openxmlformats.org/officeDocument/2006/relationships/hyperlink" Target="http://online.zakon.kz/Document/?doc_id=38218950" TargetMode="External"/><Relationship Id="rId5400" Type="http://schemas.openxmlformats.org/officeDocument/2006/relationships/hyperlink" Target="http://online.zakon.kz/Document/?doc_id=31411217" TargetMode="External"/><Relationship Id="rId8556" Type="http://schemas.openxmlformats.org/officeDocument/2006/relationships/hyperlink" Target="http://online.zakon.kz/Document/?doc_id=30366245" TargetMode="External"/><Relationship Id="rId8970" Type="http://schemas.openxmlformats.org/officeDocument/2006/relationships/hyperlink" Target="http://online.zakon.kz/Document/?doc_id=38754908" TargetMode="External"/><Relationship Id="rId9607" Type="http://schemas.openxmlformats.org/officeDocument/2006/relationships/hyperlink" Target="http://online.zakon.kz/Document/?doc_id=35263046" TargetMode="External"/><Relationship Id="rId10486" Type="http://schemas.openxmlformats.org/officeDocument/2006/relationships/hyperlink" Target="http://online.zakon.kz/Document/?doc_id=31094393" TargetMode="External"/><Relationship Id="rId4002" Type="http://schemas.openxmlformats.org/officeDocument/2006/relationships/hyperlink" Target="http://online.zakon.kz/Document/?doc_id=30366245" TargetMode="External"/><Relationship Id="rId7158" Type="http://schemas.openxmlformats.org/officeDocument/2006/relationships/hyperlink" Target="http://online.zakon.kz/Document/?doc_id=30520771" TargetMode="External"/><Relationship Id="rId7572" Type="http://schemas.openxmlformats.org/officeDocument/2006/relationships/hyperlink" Target="http://online.zakon.kz/Document/?doc_id=30443899" TargetMode="External"/><Relationship Id="rId8209" Type="http://schemas.openxmlformats.org/officeDocument/2006/relationships/hyperlink" Target="http://online.zakon.kz/Document/?doc_id=31481924" TargetMode="External"/><Relationship Id="rId8623" Type="http://schemas.openxmlformats.org/officeDocument/2006/relationships/hyperlink" Target="http://online.zakon.kz/Document/?doc_id=31310976" TargetMode="External"/><Relationship Id="rId10139" Type="http://schemas.openxmlformats.org/officeDocument/2006/relationships/hyperlink" Target="http://online.zakon.kz/Document/?doc_id=30569572" TargetMode="External"/><Relationship Id="rId10553" Type="http://schemas.openxmlformats.org/officeDocument/2006/relationships/hyperlink" Target="http://online.zakon.kz/Document/?doc_id=30624803" TargetMode="External"/><Relationship Id="rId3768" Type="http://schemas.openxmlformats.org/officeDocument/2006/relationships/hyperlink" Target="http://online.zakon.kz/Document/?doc_id=35263046" TargetMode="External"/><Relationship Id="rId4819" Type="http://schemas.openxmlformats.org/officeDocument/2006/relationships/hyperlink" Target="http://online.zakon.kz/Document/?doc_id=31312849" TargetMode="External"/><Relationship Id="rId6174" Type="http://schemas.openxmlformats.org/officeDocument/2006/relationships/hyperlink" Target="http://online.zakon.kz/Document/?doc_id=30861163" TargetMode="External"/><Relationship Id="rId7225" Type="http://schemas.openxmlformats.org/officeDocument/2006/relationships/hyperlink" Target="http://online.zakon.kz/Document/?doc_id=35263046" TargetMode="External"/><Relationship Id="rId10206"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1037865" TargetMode="External"/><Relationship Id="rId5190" Type="http://schemas.openxmlformats.org/officeDocument/2006/relationships/hyperlink" Target="http://online.zakon.kz/Document/?doc_id=30783576" TargetMode="External"/><Relationship Id="rId6241" Type="http://schemas.openxmlformats.org/officeDocument/2006/relationships/hyperlink" Target="http://online.zakon.kz/Document/?doc_id=31039509" TargetMode="External"/><Relationship Id="rId9397" Type="http://schemas.openxmlformats.org/officeDocument/2006/relationships/hyperlink" Target="http://online.zakon.kz/Document/?doc_id=31310976" TargetMode="External"/><Relationship Id="rId10620" Type="http://schemas.openxmlformats.org/officeDocument/2006/relationships/hyperlink" Target="http://online.zakon.kz/Document/?doc_id=35263046"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doc_id=51021682" TargetMode="External"/><Relationship Id="rId2437"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9464" Type="http://schemas.openxmlformats.org/officeDocument/2006/relationships/hyperlink" Target="http://online.zakon.kz/Document/?doc_id=31094393"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0518961"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0520771" TargetMode="External"/><Relationship Id="rId9117" Type="http://schemas.openxmlformats.org/officeDocument/2006/relationships/hyperlink" Target="http://online.zakon.kz/Document/?doc_id=30518961" TargetMode="External"/><Relationship Id="rId92" Type="http://schemas.openxmlformats.org/officeDocument/2006/relationships/hyperlink" Target="http://online.zakon.kz/Document/?doc_id=32180599"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2504" Type="http://schemas.openxmlformats.org/officeDocument/2006/relationships/hyperlink" Target="http://online.zakon.kz/Document/?doc_id=30368034" TargetMode="External"/><Relationship Id="rId7082" Type="http://schemas.openxmlformats.org/officeDocument/2006/relationships/hyperlink" Target="http://online.zakon.kz/Document/?doc_id=51039354" TargetMode="External"/><Relationship Id="rId8480" Type="http://schemas.openxmlformats.org/officeDocument/2006/relationships/hyperlink" Target="http://online.zakon.kz/Document/?doc_id=1026672" TargetMode="External"/><Relationship Id="rId9531" Type="http://schemas.openxmlformats.org/officeDocument/2006/relationships/hyperlink" Target="http://online.zakon.kz/Document/?doc_id=36352979" TargetMode="External"/><Relationship Id="rId11047" Type="http://schemas.openxmlformats.org/officeDocument/2006/relationships/hyperlink" Target="http://online.zakon.kz/Document/?doc_id=31310976" TargetMode="External"/><Relationship Id="rId1106" Type="http://schemas.openxmlformats.org/officeDocument/2006/relationships/hyperlink" Target="http://online.zakon.kz/Document/?doc_id=30366245" TargetMode="External"/><Relationship Id="rId1520" Type="http://schemas.openxmlformats.org/officeDocument/2006/relationships/hyperlink" Target="http://online.zakon.kz/Document/?doc_id=37072521" TargetMode="External"/><Relationship Id="rId4676" Type="http://schemas.openxmlformats.org/officeDocument/2006/relationships/hyperlink" Target="http://online.zakon.kz/Document/?doc_id=30366245" TargetMode="External"/><Relationship Id="rId5727" Type="http://schemas.openxmlformats.org/officeDocument/2006/relationships/hyperlink" Target="http://online.zakon.kz/Document/?doc_id=31312849" TargetMode="External"/><Relationship Id="rId8133" Type="http://schemas.openxmlformats.org/officeDocument/2006/relationships/hyperlink" Target="http://online.zakon.kz/Document/?doc_id=30366245" TargetMode="External"/><Relationship Id="rId10063" Type="http://schemas.openxmlformats.org/officeDocument/2006/relationships/hyperlink" Target="http://online.zakon.kz/Document/?doc_id=30366245" TargetMode="External"/><Relationship Id="rId11114" Type="http://schemas.openxmlformats.org/officeDocument/2006/relationships/hyperlink" Target="http://online.zakon.kz/Document/?doc_id=31039509" TargetMode="External"/><Relationship Id="rId3278" Type="http://schemas.openxmlformats.org/officeDocument/2006/relationships/hyperlink" Target="http://online.zakon.kz/Document/?doc_id=3036624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1094393" TargetMode="External"/><Relationship Id="rId4743" Type="http://schemas.openxmlformats.org/officeDocument/2006/relationships/hyperlink" Target="http://online.zakon.kz/Document/?doc_id=31094393" TargetMode="External"/><Relationship Id="rId7899" Type="http://schemas.openxmlformats.org/officeDocument/2006/relationships/hyperlink" Target="http://online.zakon.kz/Document/?doc_id=37098096" TargetMode="External"/><Relationship Id="rId8200" Type="http://schemas.openxmlformats.org/officeDocument/2006/relationships/hyperlink" Target="http://online.zakon.kz/Document/?doc_id=31308043" TargetMode="External"/><Relationship Id="rId10130" Type="http://schemas.openxmlformats.org/officeDocument/2006/relationships/hyperlink" Target="http://online.zakon.kz/Document/?doc_id=31037865"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345" Type="http://schemas.openxmlformats.org/officeDocument/2006/relationships/hyperlink" Target="http://online.zakon.kz/Document/?doc_id=30565734"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0782059"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1094393" TargetMode="External"/><Relationship Id="rId6568" Type="http://schemas.openxmlformats.org/officeDocument/2006/relationships/hyperlink" Target="http://online.zakon.kz/Document/?doc_id=31568569" TargetMode="External"/><Relationship Id="rId7619" Type="http://schemas.openxmlformats.org/officeDocument/2006/relationships/hyperlink" Target="http://online.zakon.kz/Document/?doc_id=30565734" TargetMode="External"/><Relationship Id="rId7966" Type="http://schemas.openxmlformats.org/officeDocument/2006/relationships/hyperlink" Target="http://online.zakon.kz/Document/?doc_id=30366245" TargetMode="External"/><Relationship Id="rId10947" Type="http://schemas.openxmlformats.org/officeDocument/2006/relationships/hyperlink" Target="http://online.zakon.kz/Document/?doc_id=31635450"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1037865" TargetMode="External"/><Relationship Id="rId6982" Type="http://schemas.openxmlformats.org/officeDocument/2006/relationships/hyperlink" Target="http://online.zakon.kz/Document/?doc_id=30366245" TargetMode="External"/><Relationship Id="rId9041" Type="http://schemas.openxmlformats.org/officeDocument/2006/relationships/hyperlink" Target="http://online.zakon.kz/Document/?doc_id=31308043"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8176362" TargetMode="External"/><Relationship Id="rId5584" Type="http://schemas.openxmlformats.org/officeDocument/2006/relationships/hyperlink" Target="http://online.zakon.kz/Document/?doc_id=30520771" TargetMode="External"/><Relationship Id="rId6635" Type="http://schemas.openxmlformats.org/officeDocument/2006/relationships/hyperlink" Target="http://online.zakon.kz/Document/?doc_id=38754908"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1481924" TargetMode="External"/><Relationship Id="rId5651" Type="http://schemas.openxmlformats.org/officeDocument/2006/relationships/hyperlink" Target="http://online.zakon.kz/Document/?doc_id=30443961" TargetMode="External"/><Relationship Id="rId6702" Type="http://schemas.openxmlformats.org/officeDocument/2006/relationships/hyperlink" Target="http://online.zakon.kz/Document/?doc_id=37826464" TargetMode="External"/><Relationship Id="rId9858" Type="http://schemas.openxmlformats.org/officeDocument/2006/relationships/hyperlink" Target="http://online.zakon.kz/Document/?doc_id=31312849" TargetMode="External"/><Relationship Id="rId1847" Type="http://schemas.openxmlformats.org/officeDocument/2006/relationships/hyperlink" Target="http://online.zakon.kz/Document/?doc_id=1026672" TargetMode="External"/><Relationship Id="rId4253" Type="http://schemas.openxmlformats.org/officeDocument/2006/relationships/hyperlink" Target="http://online.zakon.kz/Document/?doc_id=31094393" TargetMode="External"/><Relationship Id="rId5304" Type="http://schemas.openxmlformats.org/officeDocument/2006/relationships/hyperlink" Target="http://online.zakon.kz/Document/?doc_id=30443899" TargetMode="External"/><Relationship Id="rId8874" Type="http://schemas.openxmlformats.org/officeDocument/2006/relationships/hyperlink" Target="http://online.zakon.kz/Document/?doc_id=31482533" TargetMode="External"/><Relationship Id="rId9925" Type="http://schemas.openxmlformats.org/officeDocument/2006/relationships/hyperlink" Target="http://online.zakon.kz/Document/?doc_id=30520771" TargetMode="External"/><Relationship Id="rId4320" Type="http://schemas.openxmlformats.org/officeDocument/2006/relationships/hyperlink" Target="http://online.zakon.kz/Document/?doc_id=30858918" TargetMode="External"/><Relationship Id="rId7476" Type="http://schemas.openxmlformats.org/officeDocument/2006/relationships/hyperlink" Target="http://online.zakon.kz/Document/?doc_id=30366245" TargetMode="External"/><Relationship Id="rId7890" Type="http://schemas.openxmlformats.org/officeDocument/2006/relationships/hyperlink" Target="http://online.zakon.kz/Document/?doc_id=30364178" TargetMode="External"/><Relationship Id="rId8527" Type="http://schemas.openxmlformats.org/officeDocument/2006/relationships/hyperlink" Target="http://online.zakon.kz/Document/?doc_id=35263046" TargetMode="External"/><Relationship Id="rId10457" Type="http://schemas.openxmlformats.org/officeDocument/2006/relationships/hyperlink" Target="http://online.zakon.kz/Document/?doc_id=31519607"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1635450"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8754908" TargetMode="External"/><Relationship Id="rId7543" Type="http://schemas.openxmlformats.org/officeDocument/2006/relationships/hyperlink" Target="http://online.zakon.kz/Document/?doc_id=30565734" TargetMode="External"/><Relationship Id="rId8941" Type="http://schemas.openxmlformats.org/officeDocument/2006/relationships/hyperlink" Target="http://online.zakon.kz/Document/?doc_id=34754623" TargetMode="External"/><Relationship Id="rId10871" Type="http://schemas.openxmlformats.org/officeDocument/2006/relationships/hyperlink" Target="http://online.zakon.kz/Document/?doc_id=31312849" TargetMode="External"/><Relationship Id="rId5094" Type="http://schemas.openxmlformats.org/officeDocument/2006/relationships/hyperlink" Target="http://online.zakon.kz/Document/?doc_id=31549135" TargetMode="External"/><Relationship Id="rId6145" Type="http://schemas.openxmlformats.org/officeDocument/2006/relationships/hyperlink" Target="http://online.zakon.kz/Document/?doc_id=31039509" TargetMode="External"/><Relationship Id="rId10524" Type="http://schemas.openxmlformats.org/officeDocument/2006/relationships/hyperlink" Target="http://online.zakon.kz/Document/?doc_id=37072521" TargetMode="External"/><Relationship Id="rId2688" Type="http://schemas.openxmlformats.org/officeDocument/2006/relationships/hyperlink" Target="http://online.zakon.kz/Document/?doc_id=30518961" TargetMode="External"/><Relationship Id="rId3739" Type="http://schemas.openxmlformats.org/officeDocument/2006/relationships/hyperlink" Target="http://online.zakon.kz/Document/?doc_id=30916997" TargetMode="External"/><Relationship Id="rId5161" Type="http://schemas.openxmlformats.org/officeDocument/2006/relationships/hyperlink" Target="http://online.zakon.kz/Document/?doc_id=37072521" TargetMode="External"/><Relationship Id="rId7610" Type="http://schemas.openxmlformats.org/officeDocument/2006/relationships/hyperlink" Target="http://online.zakon.kz/Document/?doc_id=30863239" TargetMode="External"/><Relationship Id="rId2755" Type="http://schemas.openxmlformats.org/officeDocument/2006/relationships/hyperlink" Target="http://online.zakon.kz/Document/?doc_id=51003931"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112298" TargetMode="External"/><Relationship Id="rId9368" Type="http://schemas.openxmlformats.org/officeDocument/2006/relationships/hyperlink" Target="http://online.zakon.kz/Document/?doc_id=31635450" TargetMode="External"/><Relationship Id="rId9782" Type="http://schemas.openxmlformats.org/officeDocument/2006/relationships/hyperlink" Target="http://online.zakon.kz/Document/?doc_id=32873082" TargetMode="External"/><Relationship Id="rId11298" Type="http://schemas.openxmlformats.org/officeDocument/2006/relationships/header" Target="header2.xm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30518961"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0366245" TargetMode="External"/><Relationship Id="rId2822" Type="http://schemas.openxmlformats.org/officeDocument/2006/relationships/hyperlink" Target="http://online.zakon.kz/Document/?doc_id=31310976" TargetMode="External"/><Relationship Id="rId5978" Type="http://schemas.openxmlformats.org/officeDocument/2006/relationships/hyperlink" Target="http://online.zakon.kz/Document/?doc_id=32900896" TargetMode="External"/><Relationship Id="rId8384" Type="http://schemas.openxmlformats.org/officeDocument/2006/relationships/hyperlink" Target="http://online.zakon.kz/Document/?doc_id=31227435" TargetMode="External"/><Relationship Id="rId9435" Type="http://schemas.openxmlformats.org/officeDocument/2006/relationships/hyperlink" Target="http://online.zakon.kz/Document/?doc_id=31637478" TargetMode="External"/><Relationship Id="rId63" Type="http://schemas.openxmlformats.org/officeDocument/2006/relationships/hyperlink" Target="http://online.zakon.kz/Document/?doc_id=30370243" TargetMode="External"/><Relationship Id="rId1424" Type="http://schemas.openxmlformats.org/officeDocument/2006/relationships/hyperlink" Target="http://online.zakon.kz/Document/?doc_id=31037865" TargetMode="External"/><Relationship Id="rId4994" Type="http://schemas.openxmlformats.org/officeDocument/2006/relationships/hyperlink" Target="http://online.zakon.kz/Document/?doc_id=30783576" TargetMode="External"/><Relationship Id="rId8037" Type="http://schemas.openxmlformats.org/officeDocument/2006/relationships/hyperlink" Target="http://online.zakon.kz/Document/?doc_id=30366245" TargetMode="External"/><Relationship Id="rId8451" Type="http://schemas.openxmlformats.org/officeDocument/2006/relationships/hyperlink" Target="http://online.zakon.kz/Document/?doc_id=31568569" TargetMode="External"/><Relationship Id="rId9502" Type="http://schemas.openxmlformats.org/officeDocument/2006/relationships/hyperlink" Target="http://online.zakon.kz/Document/?doc_id=37072521" TargetMode="External"/><Relationship Id="rId10381" Type="http://schemas.openxmlformats.org/officeDocument/2006/relationships/hyperlink" Target="http://online.zakon.kz/Document/?doc_id=30783576" TargetMode="External"/><Relationship Id="rId11018" Type="http://schemas.openxmlformats.org/officeDocument/2006/relationships/hyperlink" Target="http://online.zakon.kz/Document/?doc_id=30383291" TargetMode="External"/><Relationship Id="rId3596" Type="http://schemas.openxmlformats.org/officeDocument/2006/relationships/hyperlink" Target="http://online.zakon.kz/Document/?doc_id=38754908"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1312849" TargetMode="External"/><Relationship Id="rId8104" Type="http://schemas.openxmlformats.org/officeDocument/2006/relationships/hyperlink" Target="http://online.zakon.kz/Document/?doc_id=31312849" TargetMode="External"/><Relationship Id="rId10034" Type="http://schemas.openxmlformats.org/officeDocument/2006/relationships/hyperlink" Target="http://online.zakon.kz/Document/?doc_id=31635450" TargetMode="External"/><Relationship Id="rId2198" Type="http://schemas.openxmlformats.org/officeDocument/2006/relationships/hyperlink" Target="http://online.zakon.kz/Document/?doc_id=36347384" TargetMode="External"/><Relationship Id="rId3249" Type="http://schemas.openxmlformats.org/officeDocument/2006/relationships/hyperlink" Target="http://online.zakon.kz/Document/?doc_id=30366245" TargetMode="External"/><Relationship Id="rId7120" Type="http://schemas.openxmlformats.org/officeDocument/2006/relationships/hyperlink" Target="http://online.zakon.kz/Document/?doc_id=30518961"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1695013" TargetMode="External"/><Relationship Id="rId3663" Type="http://schemas.openxmlformats.org/officeDocument/2006/relationships/hyperlink" Target="http://online.zakon.kz/Document/?doc_id=30366245" TargetMode="External"/><Relationship Id="rId4714" Type="http://schemas.openxmlformats.org/officeDocument/2006/relationships/hyperlink" Target="http://online.zakon.kz/Document/?doc_id=30366245" TargetMode="External"/><Relationship Id="rId9292" Type="http://schemas.openxmlformats.org/officeDocument/2006/relationships/hyperlink" Target="http://online.zakon.kz/Document/?doc_id=30366245" TargetMode="External"/><Relationship Id="rId10101" Type="http://schemas.openxmlformats.org/officeDocument/2006/relationships/hyperlink" Target="http://online.zakon.kz/Document/?doc_id=31637478"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0565734" TargetMode="External"/><Relationship Id="rId3730" Type="http://schemas.openxmlformats.org/officeDocument/2006/relationships/hyperlink" Target="http://online.zakon.kz/Document/?doc_id=31037865" TargetMode="External"/><Relationship Id="rId6886" Type="http://schemas.openxmlformats.org/officeDocument/2006/relationships/hyperlink" Target="http://online.zakon.kz/Document/?doc_id=30366245" TargetMode="External"/><Relationship Id="rId7937" Type="http://schemas.openxmlformats.org/officeDocument/2006/relationships/hyperlink" Target="http://online.zakon.kz/Document/?doc_id=30366245" TargetMode="External"/><Relationship Id="rId10918" Type="http://schemas.openxmlformats.org/officeDocument/2006/relationships/hyperlink" Target="http://online.zakon.kz/Document/?doc_id=30520771"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637478" TargetMode="External"/><Relationship Id="rId2332" Type="http://schemas.openxmlformats.org/officeDocument/2006/relationships/hyperlink" Target="http://online.zakon.kz/Document/?doc_id=31481924" TargetMode="External"/><Relationship Id="rId5488" Type="http://schemas.openxmlformats.org/officeDocument/2006/relationships/hyperlink" Target="http://online.zakon.kz/Document/?doc_id=31536425" TargetMode="External"/><Relationship Id="rId6539" Type="http://schemas.openxmlformats.org/officeDocument/2006/relationships/hyperlink" Target="http://online.zakon.kz/Document/?doc_id=31310976"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8754908" TargetMode="External"/><Relationship Id="rId6606" Type="http://schemas.openxmlformats.org/officeDocument/2006/relationships/hyperlink" Target="http://online.zakon.kz/Document/?doc_id=30782059" TargetMode="External"/><Relationship Id="rId9012" Type="http://schemas.openxmlformats.org/officeDocument/2006/relationships/hyperlink" Target="http://online.zakon.kz/Document/?doc_id=37826464"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782059" TargetMode="External"/><Relationship Id="rId5622" Type="http://schemas.openxmlformats.org/officeDocument/2006/relationships/hyperlink" Target="http://online.zakon.kz/Document/?doc_id=51009803" TargetMode="External"/><Relationship Id="rId8778" Type="http://schemas.openxmlformats.org/officeDocument/2006/relationships/hyperlink" Target="http://online.zakon.kz/Document/?doc_id=31482533" TargetMode="External"/><Relationship Id="rId9829" Type="http://schemas.openxmlformats.org/officeDocument/2006/relationships/hyperlink" Target="http://online.zakon.kz/Document/?doc_id=31037865" TargetMode="External"/><Relationship Id="rId3173" Type="http://schemas.openxmlformats.org/officeDocument/2006/relationships/hyperlink" Target="http://online.zakon.kz/Document/?doc_id=31037865" TargetMode="External"/><Relationship Id="rId4224" Type="http://schemas.openxmlformats.org/officeDocument/2006/relationships/hyperlink" Target="http://online.zakon.kz/Document/?doc_id=31411217" TargetMode="External"/><Relationship Id="rId1818" Type="http://schemas.openxmlformats.org/officeDocument/2006/relationships/hyperlink" Target="http://online.zakon.kz/Document/?doc_id=30520771" TargetMode="External"/><Relationship Id="rId3240" Type="http://schemas.openxmlformats.org/officeDocument/2006/relationships/hyperlink" Target="http://online.zakon.kz/Document/?doc_id=31312849"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0520771" TargetMode="External"/><Relationship Id="rId8845" Type="http://schemas.openxmlformats.org/officeDocument/2006/relationships/hyperlink" Target="http://online.zakon.kz/Document/?doc_id=31635450" TargetMode="External"/><Relationship Id="rId10775" Type="http://schemas.openxmlformats.org/officeDocument/2006/relationships/hyperlink" Target="http://online.zakon.kz/Document/?doc_id=31548328" TargetMode="External"/><Relationship Id="rId161" Type="http://schemas.openxmlformats.org/officeDocument/2006/relationships/hyperlink" Target="http://online.zakon.kz/Document/?doc_id=39477265" TargetMode="External"/><Relationship Id="rId6049" Type="http://schemas.openxmlformats.org/officeDocument/2006/relationships/hyperlink" Target="http://online.zakon.kz/Document/?doc_id=39022761" TargetMode="External"/><Relationship Id="rId7447" Type="http://schemas.openxmlformats.org/officeDocument/2006/relationships/hyperlink" Target="http://online.zakon.kz/Document/?doc_id=31482533" TargetMode="External"/><Relationship Id="rId7861" Type="http://schemas.openxmlformats.org/officeDocument/2006/relationships/hyperlink" Target="http://online.zakon.kz/Document/?doc_id=30366245" TargetMode="External"/><Relationship Id="rId8912" Type="http://schemas.openxmlformats.org/officeDocument/2006/relationships/hyperlink" Target="http://online.zakon.kz/Document/?doc_id=30520771" TargetMode="External"/><Relationship Id="rId10428" Type="http://schemas.openxmlformats.org/officeDocument/2006/relationships/hyperlink" Target="http://online.zakon.kz/Document/?doc_id=31637478" TargetMode="External"/><Relationship Id="rId10842" Type="http://schemas.openxmlformats.org/officeDocument/2006/relationships/hyperlink" Target="http://online.zakon.kz/Document/?doc_id=30531443" TargetMode="External"/><Relationship Id="rId6463" Type="http://schemas.openxmlformats.org/officeDocument/2006/relationships/hyperlink" Target="http://online.zakon.kz/Document/?doc_id=30783576" TargetMode="External"/><Relationship Id="rId7514" Type="http://schemas.openxmlformats.org/officeDocument/2006/relationships/hyperlink" Target="http://online.zakon.kz/Document/?doc_id=32238856"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5906038" TargetMode="External"/><Relationship Id="rId5065" Type="http://schemas.openxmlformats.org/officeDocument/2006/relationships/hyperlink" Target="http://online.zakon.kz/Document/?doc_id=31112298" TargetMode="External"/><Relationship Id="rId6116" Type="http://schemas.openxmlformats.org/officeDocument/2006/relationships/hyperlink" Target="http://online.zakon.kz/Document/?doc_id=35263046" TargetMode="External"/><Relationship Id="rId6530" Type="http://schemas.openxmlformats.org/officeDocument/2006/relationships/hyperlink" Target="http://online.zakon.kz/Document/?doc_id=30783576" TargetMode="External"/><Relationship Id="rId9686" Type="http://schemas.openxmlformats.org/officeDocument/2006/relationships/hyperlink" Target="http://online.zakon.kz/Document/?doc_id=30366245" TargetMode="External"/><Relationship Id="rId1675" Type="http://schemas.openxmlformats.org/officeDocument/2006/relationships/hyperlink" Target="http://online.zakon.kz/Document/?doc_id=31037865" TargetMode="External"/><Relationship Id="rId2726" Type="http://schemas.openxmlformats.org/officeDocument/2006/relationships/hyperlink" Target="http://online.zakon.kz/Document/?doc_id=31549135" TargetMode="External"/><Relationship Id="rId4081" Type="http://schemas.openxmlformats.org/officeDocument/2006/relationships/hyperlink" Target="http://online.zakon.kz/Document/?doc_id=31039509" TargetMode="External"/><Relationship Id="rId5132" Type="http://schemas.openxmlformats.org/officeDocument/2006/relationships/hyperlink" Target="http://online.zakon.kz/Document/?doc_id=30565734" TargetMode="External"/><Relationship Id="rId8288" Type="http://schemas.openxmlformats.org/officeDocument/2006/relationships/hyperlink" Target="http://online.zakon.kz/Document/?doc_id=31310976" TargetMode="External"/><Relationship Id="rId9339" Type="http://schemas.openxmlformats.org/officeDocument/2006/relationships/hyperlink" Target="http://online.zakon.kz/Document/?doc_id=31094393" TargetMode="External"/><Relationship Id="rId9753" Type="http://schemas.openxmlformats.org/officeDocument/2006/relationships/hyperlink" Target="http://online.zakon.kz/Document/?doc_id=37072521" TargetMode="External"/><Relationship Id="rId11269" Type="http://schemas.openxmlformats.org/officeDocument/2006/relationships/hyperlink" Target="http://online.zakon.kz/Document/?doc_id=35263046" TargetMode="External"/><Relationship Id="rId1328" Type="http://schemas.openxmlformats.org/officeDocument/2006/relationships/hyperlink" Target="http://online.zakon.kz/Document/?doc_id=30783576" TargetMode="External"/><Relationship Id="rId8355" Type="http://schemas.openxmlformats.org/officeDocument/2006/relationships/hyperlink" Target="http://online.zakon.kz/Document/?doc_id=30518961" TargetMode="External"/><Relationship Id="rId9406" Type="http://schemas.openxmlformats.org/officeDocument/2006/relationships/hyperlink" Target="http://online.zakon.kz/Document/?doc_id=30366245" TargetMode="External"/><Relationship Id="rId1742" Type="http://schemas.openxmlformats.org/officeDocument/2006/relationships/hyperlink" Target="http://online.zakon.kz/Document/?doc_id=31635450" TargetMode="External"/><Relationship Id="rId4898" Type="http://schemas.openxmlformats.org/officeDocument/2006/relationships/hyperlink" Target="http://online.zakon.kz/Document/?doc_id=30782059" TargetMode="External"/><Relationship Id="rId5949" Type="http://schemas.openxmlformats.org/officeDocument/2006/relationships/hyperlink" Target="http://online.zakon.kz/Document/?doc_id=30782059" TargetMode="External"/><Relationship Id="rId7371" Type="http://schemas.openxmlformats.org/officeDocument/2006/relationships/hyperlink" Target="http://online.zakon.kz/Document/?doc_id=30568184" TargetMode="External"/><Relationship Id="rId8008" Type="http://schemas.openxmlformats.org/officeDocument/2006/relationships/hyperlink" Target="http://online.zakon.kz/Document/?doc_id=31635450" TargetMode="External"/><Relationship Id="rId9820" Type="http://schemas.openxmlformats.org/officeDocument/2006/relationships/hyperlink" Target="http://online.zakon.kz/Document/?doc_id=31615135" TargetMode="External"/><Relationship Id="rId10285" Type="http://schemas.openxmlformats.org/officeDocument/2006/relationships/hyperlink" Target="http://online.zakon.kz/Document/?doc_id=31310976"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9470955" TargetMode="External"/><Relationship Id="rId7024" Type="http://schemas.openxmlformats.org/officeDocument/2006/relationships/hyperlink" Target="http://online.zakon.kz/Document/?doc_id=30920293" TargetMode="External"/><Relationship Id="rId8422" Type="http://schemas.openxmlformats.org/officeDocument/2006/relationships/hyperlink" Target="http://online.zakon.kz/Document/?doc_id=38461706" TargetMode="External"/><Relationship Id="rId10352" Type="http://schemas.openxmlformats.org/officeDocument/2006/relationships/hyperlink" Target="http://online.zakon.kz/Document/?doc_id=38754908" TargetMode="External"/><Relationship Id="rId3567" Type="http://schemas.openxmlformats.org/officeDocument/2006/relationships/hyperlink" Target="http://online.zakon.kz/Document/?doc_id=35014129" TargetMode="External"/><Relationship Id="rId3981" Type="http://schemas.openxmlformats.org/officeDocument/2006/relationships/hyperlink" Target="http://online.zakon.kz/Document/?doc_id=30518961" TargetMode="External"/><Relationship Id="rId4618" Type="http://schemas.openxmlformats.org/officeDocument/2006/relationships/hyperlink" Target="http://online.zakon.kz/Document/?doc_id=37826464" TargetMode="External"/><Relationship Id="rId10005" Type="http://schemas.openxmlformats.org/officeDocument/2006/relationships/hyperlink" Target="http://online.zakon.kz/Document/?doc_id=31107607"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3634" Type="http://schemas.openxmlformats.org/officeDocument/2006/relationships/hyperlink" Target="http://online.zakon.kz/Document/?doc_id=31565336" TargetMode="External"/><Relationship Id="rId6040" Type="http://schemas.openxmlformats.org/officeDocument/2006/relationships/hyperlink" Target="http://online.zakon.kz/Document/?doc_id=34039764" TargetMode="External"/><Relationship Id="rId9196" Type="http://schemas.openxmlformats.org/officeDocument/2006/relationships/hyperlink" Target="http://online.zakon.kz/Document/?doc_id=31087467"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1646018" TargetMode="External"/><Relationship Id="rId2236" Type="http://schemas.openxmlformats.org/officeDocument/2006/relationships/hyperlink" Target="http://online.zakon.kz/Document/?doc_id=31548328" TargetMode="External"/><Relationship Id="rId2650" Type="http://schemas.openxmlformats.org/officeDocument/2006/relationships/hyperlink" Target="http://online.zakon.kz/Document/?doc_id=30063197" TargetMode="External"/><Relationship Id="rId3701" Type="http://schemas.openxmlformats.org/officeDocument/2006/relationships/hyperlink" Target="http://online.zakon.kz/Document/?doc_id=32156493" TargetMode="External"/><Relationship Id="rId6857" Type="http://schemas.openxmlformats.org/officeDocument/2006/relationships/hyperlink" Target="http://online.zakon.kz/Document/?doc_id=30863239" TargetMode="External"/><Relationship Id="rId7908" Type="http://schemas.openxmlformats.org/officeDocument/2006/relationships/hyperlink" Target="http://online.zakon.kz/Document/?doc_id=31310976" TargetMode="External"/><Relationship Id="rId9263" Type="http://schemas.openxmlformats.org/officeDocument/2006/relationships/hyperlink" Target="http://online.zakon.kz/Document/?doc_id=31039509" TargetMode="External"/><Relationship Id="rId11193" Type="http://schemas.openxmlformats.org/officeDocument/2006/relationships/hyperlink" Target="http://online.zakon.kz/Document/?doc_id=30782059"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1548328" TargetMode="External"/><Relationship Id="rId2303" Type="http://schemas.openxmlformats.org/officeDocument/2006/relationships/hyperlink" Target="http://online.zakon.kz/Document/?doc_id=31310976" TargetMode="External"/><Relationship Id="rId5459" Type="http://schemas.openxmlformats.org/officeDocument/2006/relationships/hyperlink" Target="http://online.zakon.kz/Document/?doc_id=30782059" TargetMode="External"/><Relationship Id="rId9330" Type="http://schemas.openxmlformats.org/officeDocument/2006/relationships/hyperlink" Target="http://online.zakon.kz/Document/?doc_id=30366245" TargetMode="External"/><Relationship Id="rId4475" Type="http://schemas.openxmlformats.org/officeDocument/2006/relationships/hyperlink" Target="http://online.zakon.kz/Document/?doc_id=31609214" TargetMode="External"/><Relationship Id="rId5873" Type="http://schemas.openxmlformats.org/officeDocument/2006/relationships/hyperlink" Target="http://online.zakon.kz/Document/?doc_id=31312849" TargetMode="External"/><Relationship Id="rId6924" Type="http://schemas.openxmlformats.org/officeDocument/2006/relationships/hyperlink" Target="http://online.zakon.kz/Document/?doc_id=30858960" TargetMode="External"/><Relationship Id="rId11260" Type="http://schemas.openxmlformats.org/officeDocument/2006/relationships/hyperlink" Target="http://online.zakon.kz/Document/?doc_id=30449762" TargetMode="External"/><Relationship Id="rId3077" Type="http://schemas.openxmlformats.org/officeDocument/2006/relationships/hyperlink" Target="http://online.zakon.kz/Document/?doc_id=30366245" TargetMode="External"/><Relationship Id="rId4128" Type="http://schemas.openxmlformats.org/officeDocument/2006/relationships/hyperlink" Target="http://online.zakon.kz/Document/?doc_id=51004029" TargetMode="External"/><Relationship Id="rId5526" Type="http://schemas.openxmlformats.org/officeDocument/2006/relationships/hyperlink" Target="http://online.zakon.kz/Document/?doc_id=30774053" TargetMode="External"/><Relationship Id="rId5940" Type="http://schemas.openxmlformats.org/officeDocument/2006/relationships/hyperlink" Target="http://online.zakon.kz/Document/?doc_id=30366245" TargetMode="External"/><Relationship Id="rId2093" Type="http://schemas.openxmlformats.org/officeDocument/2006/relationships/hyperlink" Target="http://online.zakon.kz/Document/?doc_id=30520771" TargetMode="External"/><Relationship Id="rId3491" Type="http://schemas.openxmlformats.org/officeDocument/2006/relationships/hyperlink" Target="http://online.zakon.kz/Document/?doc_id=31482533" TargetMode="External"/><Relationship Id="rId4542" Type="http://schemas.openxmlformats.org/officeDocument/2006/relationships/hyperlink" Target="http://online.zakon.kz/Document/?doc_id=31037865" TargetMode="External"/><Relationship Id="rId7698" Type="http://schemas.openxmlformats.org/officeDocument/2006/relationships/hyperlink" Target="http://online.zakon.kz/Document/?doc_id=31094393" TargetMode="External"/><Relationship Id="rId8749" Type="http://schemas.openxmlformats.org/officeDocument/2006/relationships/hyperlink" Target="http://online.zakon.kz/Document/?doc_id=30366245" TargetMode="External"/><Relationship Id="rId10679" Type="http://schemas.openxmlformats.org/officeDocument/2006/relationships/hyperlink" Target="http://online.zakon.kz/Document/?doc_id=31212669" TargetMode="External"/><Relationship Id="rId3144" Type="http://schemas.openxmlformats.org/officeDocument/2006/relationships/hyperlink" Target="http://online.zakon.kz/Document/?doc_id=31609214" TargetMode="External"/><Relationship Id="rId7765" Type="http://schemas.openxmlformats.org/officeDocument/2006/relationships/hyperlink" Target="http://online.zakon.kz/Document/?doc_id=37826464" TargetMode="External"/><Relationship Id="rId8816" Type="http://schemas.openxmlformats.org/officeDocument/2006/relationships/hyperlink" Target="http://online.zakon.kz/Document/?doc_id=32873082" TargetMode="External"/><Relationship Id="rId10746" Type="http://schemas.openxmlformats.org/officeDocument/2006/relationships/hyperlink" Target="http://online.zakon.kz/Document/?doc_id=30783576" TargetMode="External"/><Relationship Id="rId2160" Type="http://schemas.openxmlformats.org/officeDocument/2006/relationships/hyperlink" Target="http://online.zakon.kz/Document/?doc_id=30366245" TargetMode="External"/><Relationship Id="rId3211" Type="http://schemas.openxmlformats.org/officeDocument/2006/relationships/hyperlink" Target="http://online.zakon.kz/Document/?doc_id=31039509" TargetMode="External"/><Relationship Id="rId6367" Type="http://schemas.openxmlformats.org/officeDocument/2006/relationships/hyperlink" Target="http://online.zakon.kz/Document/?doc_id=31615135" TargetMode="External"/><Relationship Id="rId6781" Type="http://schemas.openxmlformats.org/officeDocument/2006/relationships/hyperlink" Target="http://online.zakon.kz/Document/?doc_id=30366245" TargetMode="External"/><Relationship Id="rId7418" Type="http://schemas.openxmlformats.org/officeDocument/2006/relationships/hyperlink" Target="http://online.zakon.kz/Document/?doc_id=30366245" TargetMode="External"/><Relationship Id="rId7832" Type="http://schemas.openxmlformats.org/officeDocument/2006/relationships/hyperlink" Target="http://online.zakon.kz/Document/?doc_id=37826464" TargetMode="External"/><Relationship Id="rId132" Type="http://schemas.openxmlformats.org/officeDocument/2006/relationships/hyperlink" Target="http://online.zakon.kz/Document/?doc_id=31482533" TargetMode="External"/><Relationship Id="rId5383" Type="http://schemas.openxmlformats.org/officeDocument/2006/relationships/hyperlink" Target="http://online.zakon.kz/Document/?doc_id=30783576" TargetMode="External"/><Relationship Id="rId6434" Type="http://schemas.openxmlformats.org/officeDocument/2006/relationships/hyperlink" Target="http://online.zakon.kz/Document/?doc_id=31482533" TargetMode="External"/><Relationship Id="rId10813" Type="http://schemas.openxmlformats.org/officeDocument/2006/relationships/hyperlink" Target="http://online.zakon.kz/Document/?doc_id=31310976" TargetMode="External"/><Relationship Id="rId1579" Type="http://schemas.openxmlformats.org/officeDocument/2006/relationships/hyperlink" Target="http://online.zakon.kz/Document/?doc_id=30443899" TargetMode="External"/><Relationship Id="rId2977" Type="http://schemas.openxmlformats.org/officeDocument/2006/relationships/hyperlink" Target="http://online.zakon.kz/Document/?doc_id=30366245" TargetMode="External"/><Relationship Id="rId5036" Type="http://schemas.openxmlformats.org/officeDocument/2006/relationships/hyperlink" Target="http://online.zakon.kz/Document/?doc_id=31637478" TargetMode="External"/><Relationship Id="rId5450" Type="http://schemas.openxmlformats.org/officeDocument/2006/relationships/hyperlink" Target="http://online.zakon.kz/Document/?doc_id=30014366"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1025648" TargetMode="External"/><Relationship Id="rId4052" Type="http://schemas.openxmlformats.org/officeDocument/2006/relationships/hyperlink" Target="http://online.zakon.kz/Document/?doc_id=35263046"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1037865" TargetMode="External"/><Relationship Id="rId8259" Type="http://schemas.openxmlformats.org/officeDocument/2006/relationships/hyperlink" Target="http://online.zakon.kz/Document/?doc_id=30366245" TargetMode="External"/><Relationship Id="rId9657" Type="http://schemas.openxmlformats.org/officeDocument/2006/relationships/hyperlink" Target="http://online.zakon.kz/Document/?doc_id=36352979" TargetMode="External"/><Relationship Id="rId1646" Type="http://schemas.openxmlformats.org/officeDocument/2006/relationships/hyperlink" Target="http://online.zakon.kz/Document/?doc_id=31094393" TargetMode="External"/><Relationship Id="rId8673" Type="http://schemas.openxmlformats.org/officeDocument/2006/relationships/hyperlink" Target="http://online.zakon.kz/Document/?doc_id=30393490" TargetMode="External"/><Relationship Id="rId9724" Type="http://schemas.openxmlformats.org/officeDocument/2006/relationships/hyperlink" Target="http://online.zakon.kz/Document/?doc_id=30388346" TargetMode="External"/><Relationship Id="rId10189" Type="http://schemas.openxmlformats.org/officeDocument/2006/relationships/hyperlink" Target="http://online.zakon.kz/Document/?doc_id=31637478" TargetMode="External"/><Relationship Id="rId1713" Type="http://schemas.openxmlformats.org/officeDocument/2006/relationships/hyperlink" Target="http://online.zakon.kz/Document/?doc_id=30366245" TargetMode="External"/><Relationship Id="rId4869" Type="http://schemas.openxmlformats.org/officeDocument/2006/relationships/hyperlink" Target="http://online.zakon.kz/Document/?doc_id=31094393" TargetMode="External"/><Relationship Id="rId7275" Type="http://schemas.openxmlformats.org/officeDocument/2006/relationships/hyperlink" Target="http://online.zakon.kz/Document/?doc_id=31094393" TargetMode="External"/><Relationship Id="rId8326" Type="http://schemas.openxmlformats.org/officeDocument/2006/relationships/hyperlink" Target="http://online.zakon.kz/Document/?doc_id=51041258" TargetMode="External"/><Relationship Id="rId8740" Type="http://schemas.openxmlformats.org/officeDocument/2006/relationships/hyperlink" Target="http://online.zakon.kz/Document/?doc_id=31094393" TargetMode="External"/><Relationship Id="rId10256" Type="http://schemas.openxmlformats.org/officeDocument/2006/relationships/hyperlink" Target="http://online.zakon.kz/Document/?doc_id=30366245" TargetMode="External"/><Relationship Id="rId10670" Type="http://schemas.openxmlformats.org/officeDocument/2006/relationships/hyperlink" Target="http://online.zakon.kz/Document/?doc_id=30449762"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1312849" TargetMode="External"/><Relationship Id="rId6291" Type="http://schemas.openxmlformats.org/officeDocument/2006/relationships/hyperlink" Target="http://online.zakon.kz/Document/?doc_id=31482533" TargetMode="External"/><Relationship Id="rId7342" Type="http://schemas.openxmlformats.org/officeDocument/2006/relationships/hyperlink" Target="http://online.zakon.kz/Document/?doc_id=30366245" TargetMode="External"/><Relationship Id="rId10323" Type="http://schemas.openxmlformats.org/officeDocument/2006/relationships/hyperlink" Target="http://online.zakon.kz/Document/?doc_id=30366245" TargetMode="External"/><Relationship Id="rId2487" Type="http://schemas.openxmlformats.org/officeDocument/2006/relationships/hyperlink" Target="http://online.zakon.kz/Document/?doc_id=31037865" TargetMode="External"/><Relationship Id="rId3538" Type="http://schemas.openxmlformats.org/officeDocument/2006/relationships/hyperlink" Target="http://online.zakon.kz/Document/?doc_id=38754908"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565734" TargetMode="External"/><Relationship Id="rId6011" Type="http://schemas.openxmlformats.org/officeDocument/2006/relationships/hyperlink" Target="http://online.zakon.kz/Document/?doc_id=30366245" TargetMode="External"/><Relationship Id="rId9167" Type="http://schemas.openxmlformats.org/officeDocument/2006/relationships/hyperlink" Target="http://online.zakon.kz/Document/?doc_id=31310976" TargetMode="External"/><Relationship Id="rId9581" Type="http://schemas.openxmlformats.org/officeDocument/2006/relationships/hyperlink" Target="http://online.zakon.kz/Document/?doc_id=31635450" TargetMode="External"/><Relationship Id="rId11097" Type="http://schemas.openxmlformats.org/officeDocument/2006/relationships/hyperlink" Target="http://online.zakon.kz/Document/?doc_id=30518961"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94393" TargetMode="External"/><Relationship Id="rId2207" Type="http://schemas.openxmlformats.org/officeDocument/2006/relationships/hyperlink" Target="http://online.zakon.kz/Document/?doc_id=30569572" TargetMode="External"/><Relationship Id="rId3605" Type="http://schemas.openxmlformats.org/officeDocument/2006/relationships/hyperlink" Target="http://online.zakon.kz/Document/?doc_id=38754908" TargetMode="External"/><Relationship Id="rId8183" Type="http://schemas.openxmlformats.org/officeDocument/2006/relationships/hyperlink" Target="http://online.zakon.kz/Document/?doc_id=31310973" TargetMode="External"/><Relationship Id="rId9234" Type="http://schemas.openxmlformats.org/officeDocument/2006/relationships/hyperlink" Target="http://online.zakon.kz/Document/?doc_id=31481924"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30520771" TargetMode="External"/><Relationship Id="rId2621" Type="http://schemas.openxmlformats.org/officeDocument/2006/relationships/hyperlink" Target="http://online.zakon.kz/Document/?doc_id=51007971" TargetMode="External"/><Relationship Id="rId5777" Type="http://schemas.openxmlformats.org/officeDocument/2006/relationships/hyperlink" Target="http://online.zakon.kz/Document/?doc_id=30366245" TargetMode="External"/><Relationship Id="rId6828" Type="http://schemas.openxmlformats.org/officeDocument/2006/relationships/hyperlink" Target="http://online.zakon.kz/Document/?doc_id=31039509" TargetMode="External"/><Relationship Id="rId11164" Type="http://schemas.openxmlformats.org/officeDocument/2006/relationships/hyperlink" Target="http://online.zakon.kz/Document/?doc_id=31568569" TargetMode="External"/><Relationship Id="rId1223" Type="http://schemas.openxmlformats.org/officeDocument/2006/relationships/hyperlink" Target="http://online.zakon.kz/Document/?doc_id=31481924" TargetMode="External"/><Relationship Id="rId4379" Type="http://schemas.openxmlformats.org/officeDocument/2006/relationships/hyperlink" Target="http://online.zakon.kz/Document/?doc_id=30366245" TargetMode="External"/><Relationship Id="rId4793" Type="http://schemas.openxmlformats.org/officeDocument/2006/relationships/hyperlink" Target="http://online.zakon.kz/Document/?doc_id=31312849" TargetMode="External"/><Relationship Id="rId5844" Type="http://schemas.openxmlformats.org/officeDocument/2006/relationships/hyperlink" Target="http://online.zakon.kz/Document/?doc_id=31481924" TargetMode="External"/><Relationship Id="rId8250" Type="http://schemas.openxmlformats.org/officeDocument/2006/relationships/hyperlink" Target="http://online.zakon.kz/Document/?doc_id=31635450" TargetMode="External"/><Relationship Id="rId9301" Type="http://schemas.openxmlformats.org/officeDocument/2006/relationships/hyperlink" Target="http://online.zakon.kz/Document/?doc_id=31094393" TargetMode="External"/><Relationship Id="rId10180" Type="http://schemas.openxmlformats.org/officeDocument/2006/relationships/hyperlink" Target="http://online.zakon.kz/Document/?doc_id=30366245" TargetMode="External"/><Relationship Id="rId11231" Type="http://schemas.openxmlformats.org/officeDocument/2006/relationships/hyperlink" Target="http://online.zakon.kz/Document/?doc_id=30565734" TargetMode="External"/><Relationship Id="rId3395" Type="http://schemas.openxmlformats.org/officeDocument/2006/relationships/hyperlink" Target="http://online.zakon.kz/Document/?doc_id=30518961" TargetMode="External"/><Relationship Id="rId4446" Type="http://schemas.openxmlformats.org/officeDocument/2006/relationships/hyperlink" Target="http://online.zakon.kz/Document/?doc_id=31312849" TargetMode="External"/><Relationship Id="rId4860" Type="http://schemas.openxmlformats.org/officeDocument/2006/relationships/hyperlink" Target="http://online.zakon.kz/Document/?doc_id=31312849" TargetMode="External"/><Relationship Id="rId5911" Type="http://schemas.openxmlformats.org/officeDocument/2006/relationships/hyperlink" Target="http://online.zakon.kz/Document/?doc_id=31310976" TargetMode="External"/><Relationship Id="rId3048" Type="http://schemas.openxmlformats.org/officeDocument/2006/relationships/hyperlink" Target="http://online.zakon.kz/Document/?doc_id=30518961" TargetMode="External"/><Relationship Id="rId3462" Type="http://schemas.openxmlformats.org/officeDocument/2006/relationships/hyperlink" Target="http://online.zakon.kz/Document/?doc_id=31025648" TargetMode="External"/><Relationship Id="rId4513" Type="http://schemas.openxmlformats.org/officeDocument/2006/relationships/hyperlink" Target="http://online.zakon.kz/Document/?doc_id=31037865" TargetMode="External"/><Relationship Id="rId7669" Type="http://schemas.openxmlformats.org/officeDocument/2006/relationships/hyperlink" Target="http://online.zakon.kz/Document/?doc_id=37826464" TargetMode="External"/><Relationship Id="rId10997" Type="http://schemas.openxmlformats.org/officeDocument/2006/relationships/hyperlink" Target="http://online.zakon.kz/Document/?doc_id=31635450"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6685" Type="http://schemas.openxmlformats.org/officeDocument/2006/relationships/hyperlink" Target="http://online.zakon.kz/Document/?doc_id=31310976" TargetMode="External"/><Relationship Id="rId9091" Type="http://schemas.openxmlformats.org/officeDocument/2006/relationships/hyperlink" Target="http://online.zakon.kz/Document/?doc_id=31481924"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212673" TargetMode="External"/><Relationship Id="rId6338" Type="http://schemas.openxmlformats.org/officeDocument/2006/relationships/hyperlink" Target="http://online.zakon.kz/Document/?doc_id=31635450" TargetMode="External"/><Relationship Id="rId7736" Type="http://schemas.openxmlformats.org/officeDocument/2006/relationships/hyperlink" Target="http://online.zakon.kz/Document/?doc_id=31637478" TargetMode="External"/><Relationship Id="rId10717" Type="http://schemas.openxmlformats.org/officeDocument/2006/relationships/hyperlink" Target="http://online.zakon.kz/Document/?doc_id=30565734" TargetMode="External"/><Relationship Id="rId103" Type="http://schemas.openxmlformats.org/officeDocument/2006/relationships/hyperlink" Target="http://online.zakon.kz/Document/?doc_id=30565734" TargetMode="External"/><Relationship Id="rId6752" Type="http://schemas.openxmlformats.org/officeDocument/2006/relationships/hyperlink" Target="http://online.zakon.kz/Document/?doc_id=37072521" TargetMode="External"/><Relationship Id="rId7803" Type="http://schemas.openxmlformats.org/officeDocument/2006/relationships/hyperlink" Target="http://online.zakon.kz/Document/?doc_id=30518961" TargetMode="External"/><Relationship Id="rId1897" Type="http://schemas.openxmlformats.org/officeDocument/2006/relationships/hyperlink" Target="http://online.zakon.kz/Document/?doc_id=31310976" TargetMode="External"/><Relationship Id="rId2948" Type="http://schemas.openxmlformats.org/officeDocument/2006/relationships/hyperlink" Target="http://online.zakon.kz/Document/?doc_id=31094393" TargetMode="External"/><Relationship Id="rId5354" Type="http://schemas.openxmlformats.org/officeDocument/2006/relationships/hyperlink" Target="http://online.zakon.kz/Document/?doc_id=30520771" TargetMode="External"/><Relationship Id="rId6405" Type="http://schemas.openxmlformats.org/officeDocument/2006/relationships/hyperlink" Target="http://online.zakon.kz/Document/?doc_id=31481924" TargetMode="External"/><Relationship Id="rId9975" Type="http://schemas.openxmlformats.org/officeDocument/2006/relationships/hyperlink" Target="http://online.zakon.kz/Document/?doc_id=31646018" TargetMode="External"/><Relationship Id="rId1964" Type="http://schemas.openxmlformats.org/officeDocument/2006/relationships/hyperlink" Target="http://online.zakon.kz/Document/?link_id=1004461222"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1635450" TargetMode="External"/><Relationship Id="rId5421" Type="http://schemas.openxmlformats.org/officeDocument/2006/relationships/hyperlink" Target="http://online.zakon.kz/Document/?doc_id=31312849" TargetMode="External"/><Relationship Id="rId8577" Type="http://schemas.openxmlformats.org/officeDocument/2006/relationships/hyperlink" Target="http://online.zakon.kz/Document/?doc_id=30086294" TargetMode="External"/><Relationship Id="rId8991" Type="http://schemas.openxmlformats.org/officeDocument/2006/relationships/hyperlink" Target="http://online.zakon.kz/Document/?doc_id=31039509" TargetMode="External"/><Relationship Id="rId9628" Type="http://schemas.openxmlformats.org/officeDocument/2006/relationships/hyperlink" Target="http://online.zakon.kz/Document/?doc_id=30366245" TargetMode="External"/><Relationship Id="rId1617" Type="http://schemas.openxmlformats.org/officeDocument/2006/relationships/hyperlink" Target="http://online.zakon.kz/Document/?doc_id=31039509" TargetMode="External"/><Relationship Id="rId4023" Type="http://schemas.openxmlformats.org/officeDocument/2006/relationships/hyperlink" Target="http://online.zakon.kz/Document/?doc_id=30565734" TargetMode="External"/><Relationship Id="rId7179" Type="http://schemas.openxmlformats.org/officeDocument/2006/relationships/hyperlink" Target="http://online.zakon.kz/Document/?doc_id=31536838" TargetMode="External"/><Relationship Id="rId7593" Type="http://schemas.openxmlformats.org/officeDocument/2006/relationships/hyperlink" Target="http://online.zakon.kz/Document/?doc_id=31310976" TargetMode="External"/><Relationship Id="rId8644" Type="http://schemas.openxmlformats.org/officeDocument/2006/relationships/hyperlink" Target="http://online.zakon.kz/Document/?doc_id=51049332" TargetMode="External"/><Relationship Id="rId3789" Type="http://schemas.openxmlformats.org/officeDocument/2006/relationships/hyperlink" Target="http://online.zakon.kz/Document/?doc_id=30520771" TargetMode="External"/><Relationship Id="rId6195" Type="http://schemas.openxmlformats.org/officeDocument/2006/relationships/hyperlink" Target="http://online.zakon.kz/Document/?doc_id=31312849" TargetMode="External"/><Relationship Id="rId7246" Type="http://schemas.openxmlformats.org/officeDocument/2006/relationships/hyperlink" Target="http://online.zakon.kz/Document/?doc_id=31310976" TargetMode="External"/><Relationship Id="rId7660" Type="http://schemas.openxmlformats.org/officeDocument/2006/relationships/hyperlink" Target="http://online.zakon.kz/Document/?doc_id=30384673" TargetMode="External"/><Relationship Id="rId10227" Type="http://schemas.openxmlformats.org/officeDocument/2006/relationships/hyperlink" Target="http://online.zakon.kz/Document/?doc_id=30366245" TargetMode="External"/><Relationship Id="rId10574" Type="http://schemas.openxmlformats.org/officeDocument/2006/relationships/hyperlink" Target="http://online.zakon.kz/Document/?doc_id=35263046" TargetMode="External"/><Relationship Id="rId6262" Type="http://schemas.openxmlformats.org/officeDocument/2006/relationships/hyperlink" Target="http://online.zakon.kz/Document/?doc_id=31637478" TargetMode="External"/><Relationship Id="rId7313" Type="http://schemas.openxmlformats.org/officeDocument/2006/relationships/hyperlink" Target="http://online.zakon.kz/Document/?doc_id=30366245" TargetMode="External"/><Relationship Id="rId8711" Type="http://schemas.openxmlformats.org/officeDocument/2006/relationships/hyperlink" Target="http://online.zakon.kz/Document/?doc_id=30518961" TargetMode="External"/><Relationship Id="rId10641" Type="http://schemas.openxmlformats.org/officeDocument/2006/relationships/hyperlink" Target="http://online.zakon.kz/Document/?doc_id=31548328"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1310976"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1312849"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5014129" TargetMode="External"/><Relationship Id="rId3923" Type="http://schemas.openxmlformats.org/officeDocument/2006/relationships/hyperlink" Target="http://online.zakon.kz/Document/?doc_id=31635450" TargetMode="External"/><Relationship Id="rId8087" Type="http://schemas.openxmlformats.org/officeDocument/2006/relationships/hyperlink" Target="http://online.zakon.kz/Document/?doc_id=31094393" TargetMode="External"/><Relationship Id="rId9485" Type="http://schemas.openxmlformats.org/officeDocument/2006/relationships/hyperlink" Target="http://online.zakon.kz/Document/?doc_id=31039509"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1482533" TargetMode="External"/><Relationship Id="rId2525" Type="http://schemas.openxmlformats.org/officeDocument/2006/relationships/hyperlink" Target="http://online.zakon.kz/Document/?doc_id=30518961" TargetMode="External"/><Relationship Id="rId9138" Type="http://schemas.openxmlformats.org/officeDocument/2006/relationships/hyperlink" Target="http://online.zakon.kz/Document/?doc_id=31094393" TargetMode="External"/><Relationship Id="rId9552" Type="http://schemas.openxmlformats.org/officeDocument/2006/relationships/hyperlink" Target="http://online.zakon.kz/Document/?doc_id=30366245" TargetMode="External"/><Relationship Id="rId11068" Type="http://schemas.openxmlformats.org/officeDocument/2006/relationships/hyperlink" Target="http://online.zakon.kz/Document/?doc_id=35263046"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84673" TargetMode="External"/><Relationship Id="rId1541" Type="http://schemas.openxmlformats.org/officeDocument/2006/relationships/hyperlink" Target="http://online.zakon.kz/Document/?doc_id=31037865" TargetMode="External"/><Relationship Id="rId4697" Type="http://schemas.openxmlformats.org/officeDocument/2006/relationships/hyperlink" Target="http://online.zakon.kz/Document/?doc_id=37826464" TargetMode="External"/><Relationship Id="rId5748" Type="http://schemas.openxmlformats.org/officeDocument/2006/relationships/hyperlink" Target="http://online.zakon.kz/Document/?doc_id=31310976" TargetMode="External"/><Relationship Id="rId8154" Type="http://schemas.openxmlformats.org/officeDocument/2006/relationships/hyperlink" Target="http://online.zakon.kz/Document/?doc_id=30366245" TargetMode="External"/><Relationship Id="rId9205" Type="http://schemas.openxmlformats.org/officeDocument/2006/relationships/hyperlink" Target="http://online.zakon.kz/Document/?doc_id=30606997" TargetMode="External"/><Relationship Id="rId10084" Type="http://schemas.openxmlformats.org/officeDocument/2006/relationships/hyperlink" Target="http://online.zakon.kz/Document/?doc_id=31310976" TargetMode="External"/><Relationship Id="rId11135" Type="http://schemas.openxmlformats.org/officeDocument/2006/relationships/hyperlink" Target="http://online.zakon.kz/Document/?doc_id=31039509" TargetMode="External"/><Relationship Id="rId3299" Type="http://schemas.openxmlformats.org/officeDocument/2006/relationships/hyperlink" Target="http://online.zakon.kz/Document/?doc_id=30366245" TargetMode="External"/><Relationship Id="rId4764" Type="http://schemas.openxmlformats.org/officeDocument/2006/relationships/hyperlink" Target="http://online.zakon.kz/Document/?doc_id=31094393" TargetMode="External"/><Relationship Id="rId7170" Type="http://schemas.openxmlformats.org/officeDocument/2006/relationships/hyperlink" Target="http://online.zakon.kz/Document/?doc_id=37826464" TargetMode="External"/><Relationship Id="rId8221" Type="http://schemas.openxmlformats.org/officeDocument/2006/relationships/hyperlink" Target="http://online.zakon.kz/Document/?doc_id=33551920" TargetMode="External"/><Relationship Id="rId10151" Type="http://schemas.openxmlformats.org/officeDocument/2006/relationships/hyperlink" Target="http://online.zakon.kz/Document/?doc_id=31039509" TargetMode="External"/><Relationship Id="rId11202" Type="http://schemas.openxmlformats.org/officeDocument/2006/relationships/hyperlink" Target="http://online.zakon.kz/Document/?link_id=1002219789" TargetMode="External"/><Relationship Id="rId3366" Type="http://schemas.openxmlformats.org/officeDocument/2006/relationships/hyperlink" Target="http://online.zakon.kz/Document/?doc_id=30366245" TargetMode="External"/><Relationship Id="rId4417" Type="http://schemas.openxmlformats.org/officeDocument/2006/relationships/hyperlink" Target="http://online.zakon.kz/Document/?doc_id=31312849" TargetMode="External"/><Relationship Id="rId5815" Type="http://schemas.openxmlformats.org/officeDocument/2006/relationships/hyperlink" Target="http://online.zakon.kz/Document/?doc_id=37072521"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366245" TargetMode="External"/><Relationship Id="rId3780" Type="http://schemas.openxmlformats.org/officeDocument/2006/relationships/hyperlink" Target="http://online.zakon.kz/Document/?doc_id=38869238" TargetMode="External"/><Relationship Id="rId4831" Type="http://schemas.openxmlformats.org/officeDocument/2006/relationships/hyperlink" Target="http://online.zakon.kz/Document/?doc_id=30520771" TargetMode="External"/><Relationship Id="rId7987" Type="http://schemas.openxmlformats.org/officeDocument/2006/relationships/hyperlink" Target="http://online.zakon.kz/Document/?doc_id=30366245" TargetMode="External"/><Relationship Id="rId10968" Type="http://schemas.openxmlformats.org/officeDocument/2006/relationships/hyperlink" Target="http://online.zakon.kz/Document/?doc_id=31635450"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1482533" TargetMode="External"/><Relationship Id="rId3433" Type="http://schemas.openxmlformats.org/officeDocument/2006/relationships/hyperlink" Target="http://online.zakon.kz/Document/?doc_id=31482533" TargetMode="External"/><Relationship Id="rId6589" Type="http://schemas.openxmlformats.org/officeDocument/2006/relationships/hyperlink" Target="http://online.zakon.kz/Document/?doc_id=30366245" TargetMode="External"/><Relationship Id="rId9062" Type="http://schemas.openxmlformats.org/officeDocument/2006/relationships/hyperlink" Target="http://online.zakon.kz/Document/?doc_id=36685067" TargetMode="External"/><Relationship Id="rId3500" Type="http://schemas.openxmlformats.org/officeDocument/2006/relationships/hyperlink" Target="http://online.zakon.kz/Document/?doc_id=30366245" TargetMode="External"/><Relationship Id="rId6656" Type="http://schemas.openxmlformats.org/officeDocument/2006/relationships/hyperlink" Target="http://online.zakon.kz/Document/?doc_id=30366245" TargetMode="External"/><Relationship Id="rId7707" Type="http://schemas.openxmlformats.org/officeDocument/2006/relationships/hyperlink" Target="http://online.zakon.kz/Document/?doc_id=31481924"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783576" TargetMode="External"/><Relationship Id="rId5258" Type="http://schemas.openxmlformats.org/officeDocument/2006/relationships/hyperlink" Target="http://online.zakon.kz/Document/?doc_id=31310976" TargetMode="External"/><Relationship Id="rId5672" Type="http://schemas.openxmlformats.org/officeDocument/2006/relationships/hyperlink" Target="http://online.zakon.kz/Document/?doc_id=39477265" TargetMode="External"/><Relationship Id="rId6309" Type="http://schemas.openxmlformats.org/officeDocument/2006/relationships/hyperlink" Target="http://online.zakon.kz/Document/?doc_id=38754908" TargetMode="External"/><Relationship Id="rId6723" Type="http://schemas.openxmlformats.org/officeDocument/2006/relationships/hyperlink" Target="http://online.zakon.kz/Document/?doc_id=31037865" TargetMode="External"/><Relationship Id="rId9879" Type="http://schemas.openxmlformats.org/officeDocument/2006/relationships/hyperlink" Target="http://online.zakon.kz/Document/?doc_id=31637324" TargetMode="External"/><Relationship Id="rId1868" Type="http://schemas.openxmlformats.org/officeDocument/2006/relationships/hyperlink" Target="http://online.zakon.kz/Document/?doc_id=35722834" TargetMode="External"/><Relationship Id="rId4274" Type="http://schemas.openxmlformats.org/officeDocument/2006/relationships/hyperlink" Target="http://online.zakon.kz/Document/?doc_id=31037865" TargetMode="External"/><Relationship Id="rId5325" Type="http://schemas.openxmlformats.org/officeDocument/2006/relationships/hyperlink" Target="http://online.zakon.kz/Document/?doc_id=30782059" TargetMode="External"/><Relationship Id="rId8895" Type="http://schemas.openxmlformats.org/officeDocument/2006/relationships/hyperlink" Target="http://online.zakon.kz/Document/?doc_id=30518961" TargetMode="External"/><Relationship Id="rId2919" Type="http://schemas.openxmlformats.org/officeDocument/2006/relationships/hyperlink" Target="http://online.zakon.kz/Document/?doc_id=30518961" TargetMode="External"/><Relationship Id="rId3290" Type="http://schemas.openxmlformats.org/officeDocument/2006/relationships/hyperlink" Target="http://online.zakon.kz/Document/?doc_id=30366245" TargetMode="External"/><Relationship Id="rId4341" Type="http://schemas.openxmlformats.org/officeDocument/2006/relationships/hyperlink" Target="http://online.zakon.kz/Document/?doc_id=31310976" TargetMode="External"/><Relationship Id="rId7497" Type="http://schemas.openxmlformats.org/officeDocument/2006/relationships/hyperlink" Target="http://online.zakon.kz/Document/?doc_id=31094393" TargetMode="External"/><Relationship Id="rId8548" Type="http://schemas.openxmlformats.org/officeDocument/2006/relationships/hyperlink" Target="http://online.zakon.kz/Document/?doc_id=30366245" TargetMode="External"/><Relationship Id="rId9946" Type="http://schemas.openxmlformats.org/officeDocument/2006/relationships/hyperlink" Target="http://online.zakon.kz/Document/?doc_id=31635450" TargetMode="External"/><Relationship Id="rId1935" Type="http://schemas.openxmlformats.org/officeDocument/2006/relationships/hyperlink" Target="http://online.zakon.kz/Document/?doc_id=31037865" TargetMode="External"/><Relationship Id="rId6099" Type="http://schemas.openxmlformats.org/officeDocument/2006/relationships/hyperlink" Target="http://online.zakon.kz/Document/?doc_id=31482533" TargetMode="External"/><Relationship Id="rId8962" Type="http://schemas.openxmlformats.org/officeDocument/2006/relationships/hyperlink" Target="http://online.zakon.kz/Document/?doc_id=31536838" TargetMode="External"/><Relationship Id="rId10478" Type="http://schemas.openxmlformats.org/officeDocument/2006/relationships/hyperlink" Target="http://online.zakon.kz/Document/?doc_id=30520771" TargetMode="External"/><Relationship Id="rId10892" Type="http://schemas.openxmlformats.org/officeDocument/2006/relationships/hyperlink" Target="http://online.zakon.kz/Document/?doc_id=30782059"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637478" TargetMode="External"/><Relationship Id="rId7564" Type="http://schemas.openxmlformats.org/officeDocument/2006/relationships/hyperlink" Target="http://online.zakon.kz/Document/?doc_id=30366245" TargetMode="External"/><Relationship Id="rId8615" Type="http://schemas.openxmlformats.org/officeDocument/2006/relationships/hyperlink" Target="http://online.zakon.kz/Document/?doc_id=31112689" TargetMode="External"/><Relationship Id="rId10545" Type="http://schemas.openxmlformats.org/officeDocument/2006/relationships/hyperlink" Target="http://online.zakon.kz/Document/?doc_id=31635450" TargetMode="External"/><Relationship Id="rId6580" Type="http://schemas.openxmlformats.org/officeDocument/2006/relationships/hyperlink" Target="http://online.zakon.kz/Document/?doc_id=30782059" TargetMode="External"/><Relationship Id="rId7217" Type="http://schemas.openxmlformats.org/officeDocument/2006/relationships/hyperlink" Target="http://online.zakon.kz/Document/?doc_id=30565734" TargetMode="External"/><Relationship Id="rId7631" Type="http://schemas.openxmlformats.org/officeDocument/2006/relationships/hyperlink" Target="http://online.zakon.kz/Document/?doc_id=31310976" TargetMode="External"/><Relationship Id="rId10612" Type="http://schemas.openxmlformats.org/officeDocument/2006/relationships/hyperlink" Target="http://online.zakon.kz/Document/?doc_id=31308043" TargetMode="External"/><Relationship Id="rId2776" Type="http://schemas.openxmlformats.org/officeDocument/2006/relationships/hyperlink" Target="http://online.zakon.kz/Document/?doc_id=31225158" TargetMode="External"/><Relationship Id="rId3827" Type="http://schemas.openxmlformats.org/officeDocument/2006/relationships/hyperlink" Target="http://online.zakon.kz/Document/?doc_id=31310976" TargetMode="External"/><Relationship Id="rId5182" Type="http://schemas.openxmlformats.org/officeDocument/2006/relationships/hyperlink" Target="http://online.zakon.kz/Document/?doc_id=31637478" TargetMode="External"/><Relationship Id="rId6233" Type="http://schemas.openxmlformats.org/officeDocument/2006/relationships/hyperlink" Target="http://online.zakon.kz/Document/?doc_id=30366245" TargetMode="External"/><Relationship Id="rId9389" Type="http://schemas.openxmlformats.org/officeDocument/2006/relationships/hyperlink" Target="http://online.zakon.kz/Document/?doc_id=31094393"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0782059"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843" Type="http://schemas.openxmlformats.org/officeDocument/2006/relationships/hyperlink" Target="http://online.zakon.kz/Document/?doc_id=31310976" TargetMode="External"/><Relationship Id="rId5999" Type="http://schemas.openxmlformats.org/officeDocument/2006/relationships/hyperlink" Target="http://online.zakon.kz/Document/?doc_id=38004980" TargetMode="External"/><Relationship Id="rId6300" Type="http://schemas.openxmlformats.org/officeDocument/2006/relationships/hyperlink" Target="http://online.zakon.kz/Document/?doc_id=31635450" TargetMode="External"/><Relationship Id="rId9456" Type="http://schemas.openxmlformats.org/officeDocument/2006/relationships/hyperlink" Target="http://online.zakon.kz/Document/?doc_id=31037865" TargetMode="External"/><Relationship Id="rId9870" Type="http://schemas.openxmlformats.org/officeDocument/2006/relationships/hyperlink" Target="http://online.zakon.kz/Document/?doc_id=31312849" TargetMode="External"/><Relationship Id="rId84" Type="http://schemas.openxmlformats.org/officeDocument/2006/relationships/hyperlink" Target="http://online.zakon.kz/Document/?doc_id=31414250"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8058" Type="http://schemas.openxmlformats.org/officeDocument/2006/relationships/hyperlink" Target="http://online.zakon.kz/Document/?doc_id=30384784" TargetMode="External"/><Relationship Id="rId8472" Type="http://schemas.openxmlformats.org/officeDocument/2006/relationships/hyperlink" Target="http://online.zakon.kz/Document/?link_id=1001279932" TargetMode="External"/><Relationship Id="rId9109" Type="http://schemas.openxmlformats.org/officeDocument/2006/relationships/hyperlink" Target="http://online.zakon.kz/Document/?doc_id=31037895" TargetMode="External"/><Relationship Id="rId9523" Type="http://schemas.openxmlformats.org/officeDocument/2006/relationships/hyperlink" Target="http://online.zakon.kz/Document/?doc_id=30520771" TargetMode="External"/><Relationship Id="rId11039" Type="http://schemas.openxmlformats.org/officeDocument/2006/relationships/hyperlink" Target="http://online.zakon.kz/Document/?doc_id=31637478" TargetMode="External"/><Relationship Id="rId2910" Type="http://schemas.openxmlformats.org/officeDocument/2006/relationships/hyperlink" Target="http://online.zakon.kz/Document/?doc_id=30384784" TargetMode="External"/><Relationship Id="rId7074" Type="http://schemas.openxmlformats.org/officeDocument/2006/relationships/hyperlink" Target="http://online.zakon.kz/Document/?doc_id=30366245" TargetMode="External"/><Relationship Id="rId8125" Type="http://schemas.openxmlformats.org/officeDocument/2006/relationships/hyperlink" Target="http://online.zakon.kz/Document/?doc_id=31312849"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8754908" TargetMode="External"/><Relationship Id="rId5719" Type="http://schemas.openxmlformats.org/officeDocument/2006/relationships/hyperlink" Target="http://online.zakon.kz/Document/?doc_id=30518961" TargetMode="External"/><Relationship Id="rId6090" Type="http://schemas.openxmlformats.org/officeDocument/2006/relationships/hyperlink" Target="http://online.zakon.kz/Document/?doc_id=30782059" TargetMode="External"/><Relationship Id="rId7141" Type="http://schemas.openxmlformats.org/officeDocument/2006/relationships/hyperlink" Target="http://online.zakon.kz/Document/?doc_id=35263046" TargetMode="External"/><Relationship Id="rId10055" Type="http://schemas.openxmlformats.org/officeDocument/2006/relationships/hyperlink" Target="http://online.zakon.kz/Document/?doc_id=30569572" TargetMode="External"/><Relationship Id="rId11106" Type="http://schemas.openxmlformats.org/officeDocument/2006/relationships/hyperlink" Target="http://online.zakon.kz/Document/?doc_id=31519607" TargetMode="External"/><Relationship Id="rId3684" Type="http://schemas.openxmlformats.org/officeDocument/2006/relationships/hyperlink" Target="http://online.zakon.kz/Document/?doc_id=37072521" TargetMode="External"/><Relationship Id="rId4735" Type="http://schemas.openxmlformats.org/officeDocument/2006/relationships/hyperlink" Target="http://online.zakon.kz/Document/?doc_id=31094393" TargetMode="External"/><Relationship Id="rId10122" Type="http://schemas.openxmlformats.org/officeDocument/2006/relationships/hyperlink" Target="http://online.zakon.kz/Document/?doc_id=30835176" TargetMode="External"/><Relationship Id="rId2286" Type="http://schemas.openxmlformats.org/officeDocument/2006/relationships/hyperlink" Target="http://online.zakon.kz/Document/?doc_id=31094393" TargetMode="External"/><Relationship Id="rId3337" Type="http://schemas.openxmlformats.org/officeDocument/2006/relationships/hyperlink" Target="http://online.zakon.kz/Document/?doc_id=35263046" TargetMode="External"/><Relationship Id="rId3751" Type="http://schemas.openxmlformats.org/officeDocument/2006/relationships/hyperlink" Target="http://online.zakon.kz/Document/?doc_id=30606997" TargetMode="External"/><Relationship Id="rId4802" Type="http://schemas.openxmlformats.org/officeDocument/2006/relationships/hyperlink" Target="http://online.zakon.kz/Document/?doc_id=37826464" TargetMode="External"/><Relationship Id="rId7958"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1481924" TargetMode="External"/><Relationship Id="rId3404" Type="http://schemas.openxmlformats.org/officeDocument/2006/relationships/hyperlink" Target="http://online.zakon.kz/Document/?doc_id=31094393" TargetMode="External"/><Relationship Id="rId6974" Type="http://schemas.openxmlformats.org/officeDocument/2006/relationships/hyperlink" Target="http://online.zakon.kz/Document/?doc_id=30366245" TargetMode="External"/><Relationship Id="rId9380" Type="http://schemas.openxmlformats.org/officeDocument/2006/relationships/hyperlink" Target="http://online.zakon.kz/Document/?doc_id=31637478" TargetMode="External"/><Relationship Id="rId10939" Type="http://schemas.openxmlformats.org/officeDocument/2006/relationships/hyperlink" Target="http://online.zakon.kz/Document/?doc_id=31574510"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7098096" TargetMode="External"/><Relationship Id="rId2420"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6627" Type="http://schemas.openxmlformats.org/officeDocument/2006/relationships/hyperlink" Target="http://online.zakon.kz/Document/?doc_id=38004980" TargetMode="External"/><Relationship Id="rId9033" Type="http://schemas.openxmlformats.org/officeDocument/2006/relationships/hyperlink" Target="http://online.zakon.kz/Document/?doc_id=31037865"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518961"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1112298"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1481924" TargetMode="External"/><Relationship Id="rId3194" Type="http://schemas.openxmlformats.org/officeDocument/2006/relationships/hyperlink" Target="http://online.zakon.kz/Document/?doc_id=31310976"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0366245" TargetMode="External"/><Relationship Id="rId8799" Type="http://schemas.openxmlformats.org/officeDocument/2006/relationships/hyperlink" Target="http://online.zakon.kz/Document/?doc_id=31312849" TargetMode="External"/><Relationship Id="rId11030" Type="http://schemas.openxmlformats.org/officeDocument/2006/relationships/hyperlink" Target="http://online.zakon.kz/Document/?doc_id=31637478" TargetMode="External"/><Relationship Id="rId1839" Type="http://schemas.openxmlformats.org/officeDocument/2006/relationships/hyperlink" Target="http://online.zakon.kz/Document/?doc_id=31310976" TargetMode="External"/><Relationship Id="rId5710" Type="http://schemas.openxmlformats.org/officeDocument/2006/relationships/hyperlink" Target="http://online.zakon.kz/Document/?doc_id=35263046" TargetMode="External"/><Relationship Id="rId8866" Type="http://schemas.openxmlformats.org/officeDocument/2006/relationships/hyperlink" Target="http://online.zakon.kz/Document/?doc_id=37826464" TargetMode="External"/><Relationship Id="rId9917" Type="http://schemas.openxmlformats.org/officeDocument/2006/relationships/hyperlink" Target="http://online.zakon.kz/Document/?doc_id=31318087" TargetMode="External"/><Relationship Id="rId10796" Type="http://schemas.openxmlformats.org/officeDocument/2006/relationships/hyperlink" Target="http://online.zakon.kz/Document/?doc_id=3154817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782059" TargetMode="External"/><Relationship Id="rId3261" Type="http://schemas.openxmlformats.org/officeDocument/2006/relationships/hyperlink" Target="http://online.zakon.kz/Document/?doc_id=31312849" TargetMode="External"/><Relationship Id="rId4312" Type="http://schemas.openxmlformats.org/officeDocument/2006/relationships/hyperlink" Target="http://online.zakon.kz/Document/?doc_id=38218950" TargetMode="External"/><Relationship Id="rId7468" Type="http://schemas.openxmlformats.org/officeDocument/2006/relationships/hyperlink" Target="http://online.zakon.kz/Document/?doc_id=31310976"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1026672" TargetMode="External"/><Relationship Id="rId8933" Type="http://schemas.openxmlformats.org/officeDocument/2006/relationships/hyperlink" Target="http://online.zakon.kz/Document/?doc_id=31310976" TargetMode="External"/><Relationship Id="rId10449" Type="http://schemas.openxmlformats.org/officeDocument/2006/relationships/hyperlink" Target="http://online.zakon.kz/Document/?doc_id=31637478" TargetMode="External"/><Relationship Id="rId6484" Type="http://schemas.openxmlformats.org/officeDocument/2006/relationships/hyperlink" Target="http://online.zakon.kz/Document/?doc_id=30366245" TargetMode="External"/><Relationship Id="rId7535" Type="http://schemas.openxmlformats.org/officeDocument/2006/relationships/hyperlink" Target="http://online.zakon.kz/Document/?doc_id=31312849" TargetMode="External"/><Relationship Id="rId10516" Type="http://schemas.openxmlformats.org/officeDocument/2006/relationships/hyperlink" Target="http://online.zakon.kz/Document/?doc_id=31637478" TargetMode="External"/><Relationship Id="rId10863" Type="http://schemas.openxmlformats.org/officeDocument/2006/relationships/hyperlink" Target="http://online.zakon.kz/Document/?doc_id=31039509"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0783576" TargetMode="External"/><Relationship Id="rId6137" Type="http://schemas.openxmlformats.org/officeDocument/2006/relationships/hyperlink" Target="http://online.zakon.kz/Document/?doc_id=31039509" TargetMode="External"/><Relationship Id="rId6551" Type="http://schemas.openxmlformats.org/officeDocument/2006/relationships/hyperlink" Target="http://online.zakon.kz/Document/?doc_id=30783576" TargetMode="External"/><Relationship Id="rId7602" Type="http://schemas.openxmlformats.org/officeDocument/2006/relationships/hyperlink" Target="http://online.zakon.kz/Document/?doc_id=31635450" TargetMode="External"/><Relationship Id="rId10930" Type="http://schemas.openxmlformats.org/officeDocument/2006/relationships/hyperlink" Target="http://online.zakon.kz/Document/?doc_id=30520771" TargetMode="External"/><Relationship Id="rId1696" Type="http://schemas.openxmlformats.org/officeDocument/2006/relationships/hyperlink" Target="http://online.zakon.kz/Document/?doc_id=31039509" TargetMode="External"/><Relationship Id="rId5153" Type="http://schemas.openxmlformats.org/officeDocument/2006/relationships/hyperlink" Target="http://online.zakon.kz/Document/?doc_id=31311654" TargetMode="External"/><Relationship Id="rId6204" Type="http://schemas.openxmlformats.org/officeDocument/2006/relationships/hyperlink" Target="http://online.zakon.kz/Document/?doc_id=31635450"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1312849" TargetMode="External"/><Relationship Id="rId5220" Type="http://schemas.openxmlformats.org/officeDocument/2006/relationships/hyperlink" Target="http://online.zakon.kz/Document/?doc_id=31481924" TargetMode="External"/><Relationship Id="rId8376" Type="http://schemas.openxmlformats.org/officeDocument/2006/relationships/hyperlink" Target="http://online.zakon.kz/Document/?doc_id=38754908" TargetMode="External"/><Relationship Id="rId9774" Type="http://schemas.openxmlformats.org/officeDocument/2006/relationships/hyperlink" Target="http://online.zakon.kz/Document/?doc_id=31039509"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8029" Type="http://schemas.openxmlformats.org/officeDocument/2006/relationships/hyperlink" Target="http://online.zakon.kz/Document/?doc_id=30366245" TargetMode="External"/><Relationship Id="rId8790" Type="http://schemas.openxmlformats.org/officeDocument/2006/relationships/hyperlink" Target="http://online.zakon.kz/Document/?doc_id=31037865" TargetMode="External"/><Relationship Id="rId9427" Type="http://schemas.openxmlformats.org/officeDocument/2006/relationships/hyperlink" Target="http://online.zakon.kz/Document/?doc_id=31037865" TargetMode="External"/><Relationship Id="rId9841" Type="http://schemas.openxmlformats.org/officeDocument/2006/relationships/hyperlink" Target="http://online.zakon.kz/Document/?doc_id=35263046" TargetMode="Externa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1635450" TargetMode="External"/><Relationship Id="rId1830" Type="http://schemas.openxmlformats.org/officeDocument/2006/relationships/hyperlink" Target="http://online.zakon.kz/Document/?doc_id=30520771" TargetMode="External"/><Relationship Id="rId4986" Type="http://schemas.openxmlformats.org/officeDocument/2006/relationships/hyperlink" Target="http://online.zakon.kz/Document/?doc_id=30783576" TargetMode="External"/><Relationship Id="rId7392" Type="http://schemas.openxmlformats.org/officeDocument/2006/relationships/hyperlink" Target="http://online.zakon.kz/Document/?doc_id=31037865" TargetMode="External"/><Relationship Id="rId8443" Type="http://schemas.openxmlformats.org/officeDocument/2006/relationships/hyperlink" Target="http://online.zakon.kz/Document/?doc_id=30443899" TargetMode="External"/><Relationship Id="rId10373" Type="http://schemas.openxmlformats.org/officeDocument/2006/relationships/hyperlink" Target="http://online.zakon.kz/Document/?doc_id=31094393" TargetMode="External"/><Relationship Id="rId3588" Type="http://schemas.openxmlformats.org/officeDocument/2006/relationships/hyperlink" Target="http://online.zakon.kz/Document/?doc_id=31310976" TargetMode="External"/><Relationship Id="rId4639" Type="http://schemas.openxmlformats.org/officeDocument/2006/relationships/hyperlink" Target="http://online.zakon.kz/Document/?doc_id=31037865" TargetMode="External"/><Relationship Id="rId7045" Type="http://schemas.openxmlformats.org/officeDocument/2006/relationships/hyperlink" Target="http://online.zakon.kz/Document/?doc_id=31408579" TargetMode="External"/><Relationship Id="rId8510" Type="http://schemas.openxmlformats.org/officeDocument/2006/relationships/hyperlink" Target="http://online.zakon.kz/Document/?doc_id=38754908" TargetMode="External"/><Relationship Id="rId10026" Type="http://schemas.openxmlformats.org/officeDocument/2006/relationships/hyperlink" Target="http://online.zakon.kz/Document/?doc_id=31037865" TargetMode="External"/><Relationship Id="rId10440" Type="http://schemas.openxmlformats.org/officeDocument/2006/relationships/hyperlink" Target="http://online.zakon.kz/Document/?doc_id=31637478" TargetMode="External"/><Relationship Id="rId3655" Type="http://schemas.openxmlformats.org/officeDocument/2006/relationships/hyperlink" Target="http://online.zakon.kz/Document/?doc_id=30384673" TargetMode="External"/><Relationship Id="rId4706" Type="http://schemas.openxmlformats.org/officeDocument/2006/relationships/hyperlink" Target="http://online.zakon.kz/Document/?doc_id=31094393"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0565734"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94393" TargetMode="External"/><Relationship Id="rId2671" Type="http://schemas.openxmlformats.org/officeDocument/2006/relationships/hyperlink" Target="http://online.zakon.kz/Document/?doc_id=30782059" TargetMode="External"/><Relationship Id="rId3308" Type="http://schemas.openxmlformats.org/officeDocument/2006/relationships/hyperlink" Target="http://online.zakon.kz/Document/?doc_id=30384784" TargetMode="External"/><Relationship Id="rId9284"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1312849" TargetMode="External"/><Relationship Id="rId2324" Type="http://schemas.openxmlformats.org/officeDocument/2006/relationships/hyperlink" Target="http://online.zakon.kz/Document/?doc_id=31094393" TargetMode="External"/><Relationship Id="rId3722" Type="http://schemas.openxmlformats.org/officeDocument/2006/relationships/hyperlink" Target="http://online.zakon.kz/Document/?doc_id=31312849" TargetMode="External"/><Relationship Id="rId6878" Type="http://schemas.openxmlformats.org/officeDocument/2006/relationships/hyperlink" Target="http://online.zakon.kz/Document/?doc_id=35263046" TargetMode="External"/><Relationship Id="rId7929" Type="http://schemas.openxmlformats.org/officeDocument/2006/relationships/hyperlink" Target="http://online.zakon.kz/Document/?doc_id=30366245" TargetMode="External"/><Relationship Id="rId9351" Type="http://schemas.openxmlformats.org/officeDocument/2006/relationships/hyperlink" Target="http://online.zakon.kz/Document/?doc_id=31037865" TargetMode="External"/><Relationship Id="rId5894" Type="http://schemas.openxmlformats.org/officeDocument/2006/relationships/hyperlink" Target="http://online.zakon.kz/Document/?doc_id=31635450" TargetMode="External"/><Relationship Id="rId6945" Type="http://schemas.openxmlformats.org/officeDocument/2006/relationships/hyperlink" Target="http://online.zakon.kz/Document/?doc_id=31181936" TargetMode="External"/><Relationship Id="rId9004" Type="http://schemas.openxmlformats.org/officeDocument/2006/relationships/hyperlink" Target="http://online.zakon.kz/Document/?doc_id=31224732" TargetMode="External"/><Relationship Id="rId11281" Type="http://schemas.openxmlformats.org/officeDocument/2006/relationships/hyperlink" Target="http://online.zakon.kz/Document/?doc_id=31312849"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51003931"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037865" TargetMode="External"/><Relationship Id="rId5547" Type="http://schemas.openxmlformats.org/officeDocument/2006/relationships/hyperlink" Target="http://online.zakon.kz/Document/?doc_id=31637478" TargetMode="External"/><Relationship Id="rId5961" Type="http://schemas.openxmlformats.org/officeDocument/2006/relationships/hyperlink" Target="http://online.zakon.kz/Document/?doc_id=31039509" TargetMode="External"/><Relationship Id="rId4149"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1481924" TargetMode="External"/><Relationship Id="rId8020" Type="http://schemas.openxmlformats.org/officeDocument/2006/relationships/hyperlink" Target="http://online.zakon.kz/Document/?doc_id=31635450" TargetMode="External"/><Relationship Id="rId11001" Type="http://schemas.openxmlformats.org/officeDocument/2006/relationships/hyperlink" Target="http://online.zakon.kz/Document/?doc_id=31635450" TargetMode="External"/><Relationship Id="rId3165" Type="http://schemas.openxmlformats.org/officeDocument/2006/relationships/hyperlink" Target="http://online.zakon.kz/Document/?doc_id=30366245" TargetMode="External"/><Relationship Id="rId4216" Type="http://schemas.openxmlformats.org/officeDocument/2006/relationships/hyperlink" Target="http://online.zakon.kz/Document/?doc_id=31037865" TargetMode="External"/><Relationship Id="rId4630" Type="http://schemas.openxmlformats.org/officeDocument/2006/relationships/hyperlink" Target="http://online.zakon.kz/Document/?doc_id=31310976" TargetMode="External"/><Relationship Id="rId7786" Type="http://schemas.openxmlformats.org/officeDocument/2006/relationships/hyperlink" Target="http://online.zakon.kz/Document/?doc_id=38754908" TargetMode="External"/><Relationship Id="rId8837" Type="http://schemas.openxmlformats.org/officeDocument/2006/relationships/hyperlink" Target="http://online.zakon.kz/Document/?doc_id=31405144" TargetMode="External"/><Relationship Id="rId2181" Type="http://schemas.openxmlformats.org/officeDocument/2006/relationships/hyperlink" Target="http://online.zakon.kz/Document/?doc_id=31635450" TargetMode="External"/><Relationship Id="rId3232" Type="http://schemas.openxmlformats.org/officeDocument/2006/relationships/hyperlink" Target="http://online.zakon.kz/Document/?doc_id=35263046" TargetMode="External"/><Relationship Id="rId6388" Type="http://schemas.openxmlformats.org/officeDocument/2006/relationships/hyperlink" Target="http://online.zakon.kz/Document/?doc_id=30782059" TargetMode="External"/><Relationship Id="rId7439" Type="http://schemas.openxmlformats.org/officeDocument/2006/relationships/hyperlink" Target="http://online.zakon.kz/Document/?doc_id=31037865" TargetMode="External"/><Relationship Id="rId10767" Type="http://schemas.openxmlformats.org/officeDocument/2006/relationships/hyperlink" Target="http://online.zakon.kz/Document/?doc_id=30782059" TargetMode="External"/><Relationship Id="rId153" Type="http://schemas.openxmlformats.org/officeDocument/2006/relationships/hyperlink" Target="http://online.zakon.kz/Document/?doc_id=38754908" TargetMode="External"/><Relationship Id="rId6455" Type="http://schemas.openxmlformats.org/officeDocument/2006/relationships/hyperlink" Target="http://online.zakon.kz/Document/?doc_id=31037865" TargetMode="External"/><Relationship Id="rId7853" Type="http://schemas.openxmlformats.org/officeDocument/2006/relationships/hyperlink" Target="http://online.zakon.kz/Document/?doc_id=31094393" TargetMode="External"/><Relationship Id="rId8904" Type="http://schemas.openxmlformats.org/officeDocument/2006/relationships/hyperlink" Target="http://online.zakon.kz/Document/?doc_id=30518961" TargetMode="External"/><Relationship Id="rId10834" Type="http://schemas.openxmlformats.org/officeDocument/2006/relationships/hyperlink" Target="http://online.zakon.kz/Document/?doc_id=31637478"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0366245" TargetMode="External"/><Relationship Id="rId6108" Type="http://schemas.openxmlformats.org/officeDocument/2006/relationships/hyperlink" Target="http://online.zakon.kz/Document/?doc_id=37072521" TargetMode="External"/><Relationship Id="rId7506" Type="http://schemas.openxmlformats.org/officeDocument/2006/relationships/hyperlink" Target="http://online.zakon.kz/Document/?doc_id=30366245" TargetMode="External"/><Relationship Id="rId7920" Type="http://schemas.openxmlformats.org/officeDocument/2006/relationships/hyperlink" Target="http://online.zakon.kz/Document/?doc_id=32333633" TargetMode="External"/><Relationship Id="rId10901" Type="http://schemas.openxmlformats.org/officeDocument/2006/relationships/hyperlink" Target="http://online.zakon.kz/Document/?doc_id=31482533" TargetMode="External"/><Relationship Id="rId4073" Type="http://schemas.openxmlformats.org/officeDocument/2006/relationships/hyperlink" Target="http://online.zakon.kz/Document/?doc_id=31637478" TargetMode="External"/><Relationship Id="rId5471" Type="http://schemas.openxmlformats.org/officeDocument/2006/relationships/hyperlink" Target="http://online.zakon.kz/Document/?doc_id=31635450" TargetMode="External"/><Relationship Id="rId6522" Type="http://schemas.openxmlformats.org/officeDocument/2006/relationships/hyperlink" Target="http://online.zakon.kz/Document/?doc_id=31635450" TargetMode="External"/><Relationship Id="rId9678" Type="http://schemas.openxmlformats.org/officeDocument/2006/relationships/hyperlink" Target="http://online.zakon.kz/Document/?doc_id=36352979" TargetMode="External"/><Relationship Id="rId1667" Type="http://schemas.openxmlformats.org/officeDocument/2006/relationships/hyperlink" Target="http://online.zakon.kz/Document/?doc_id=31635450" TargetMode="External"/><Relationship Id="rId2718" Type="http://schemas.openxmlformats.org/officeDocument/2006/relationships/hyperlink" Target="http://online.zakon.kz/Document/?doc_id=31312849" TargetMode="External"/><Relationship Id="rId5124" Type="http://schemas.openxmlformats.org/officeDocument/2006/relationships/hyperlink" Target="http://online.zakon.kz/Document/?doc_id=35263046" TargetMode="External"/><Relationship Id="rId8694" Type="http://schemas.openxmlformats.org/officeDocument/2006/relationships/hyperlink" Target="http://online.zakon.kz/Document/?doc_id=31312849" TargetMode="External"/><Relationship Id="rId9745" Type="http://schemas.openxmlformats.org/officeDocument/2006/relationships/hyperlink" Target="http://online.zakon.kz/Document/?doc_id=30783576" TargetMode="External"/><Relationship Id="rId1734" Type="http://schemas.openxmlformats.org/officeDocument/2006/relationships/hyperlink" Target="http://online.zakon.kz/Document/?doc_id=30366245" TargetMode="External"/><Relationship Id="rId4140" Type="http://schemas.openxmlformats.org/officeDocument/2006/relationships/hyperlink" Target="http://online.zakon.kz/Document/?doc_id=38754908" TargetMode="External"/><Relationship Id="rId7296" Type="http://schemas.openxmlformats.org/officeDocument/2006/relationships/hyperlink" Target="http://online.zakon.kz/Document/?doc_id=30366245" TargetMode="External"/><Relationship Id="rId8347" Type="http://schemas.openxmlformats.org/officeDocument/2006/relationships/hyperlink" Target="http://online.zakon.kz/Document/?doc_id=30366245" TargetMode="External"/><Relationship Id="rId8761" Type="http://schemas.openxmlformats.org/officeDocument/2006/relationships/hyperlink" Target="http://online.zakon.kz/Document/?doc_id=1026672" TargetMode="External"/><Relationship Id="rId9812" Type="http://schemas.openxmlformats.org/officeDocument/2006/relationships/hyperlink" Target="http://online.zakon.kz/Document/?doc_id=31037865" TargetMode="External"/><Relationship Id="rId10277" Type="http://schemas.openxmlformats.org/officeDocument/2006/relationships/hyperlink" Target="http://online.zakon.kz/Document/?doc_id=31037865"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5263046" TargetMode="External"/><Relationship Id="rId8414" Type="http://schemas.openxmlformats.org/officeDocument/2006/relationships/hyperlink" Target="http://online.zakon.kz/Document/?doc_id=31227435" TargetMode="External"/><Relationship Id="rId10691" Type="http://schemas.openxmlformats.org/officeDocument/2006/relationships/hyperlink" Target="http://online.zakon.kz/Document/?doc_id=31637478" TargetMode="External"/><Relationship Id="rId1801" Type="http://schemas.openxmlformats.org/officeDocument/2006/relationships/hyperlink" Target="http://online.zakon.kz/Document/?doc_id=31646018" TargetMode="External"/><Relationship Id="rId3559" Type="http://schemas.openxmlformats.org/officeDocument/2006/relationships/hyperlink" Target="http://online.zakon.kz/Document/?doc_id=31637478" TargetMode="External"/><Relationship Id="rId4957" Type="http://schemas.openxmlformats.org/officeDocument/2006/relationships/hyperlink" Target="http://online.zakon.kz/Document/?doc_id=39256868" TargetMode="External"/><Relationship Id="rId7016" Type="http://schemas.openxmlformats.org/officeDocument/2006/relationships/hyperlink" Target="http://online.zakon.kz/Document/?doc_id=30366245" TargetMode="External"/><Relationship Id="rId7430" Type="http://schemas.openxmlformats.org/officeDocument/2006/relationships/hyperlink" Target="http://online.zakon.kz/Document/?doc_id=30366245" TargetMode="External"/><Relationship Id="rId10344" Type="http://schemas.openxmlformats.org/officeDocument/2006/relationships/hyperlink" Target="http://online.zakon.kz/Document/?doc_id=31635450" TargetMode="External"/><Relationship Id="rId3973" Type="http://schemas.openxmlformats.org/officeDocument/2006/relationships/hyperlink" Target="http://online.zakon.kz/Document/?doc_id=30366245" TargetMode="External"/><Relationship Id="rId6032" Type="http://schemas.openxmlformats.org/officeDocument/2006/relationships/hyperlink" Target="http://online.zakon.kz/Document/?doc_id=31635450" TargetMode="External"/><Relationship Id="rId9188" Type="http://schemas.openxmlformats.org/officeDocument/2006/relationships/hyperlink" Target="http://online.zakon.kz/Document/?doc_id=31637478" TargetMode="External"/><Relationship Id="rId10411" Type="http://schemas.openxmlformats.org/officeDocument/2006/relationships/hyperlink" Target="http://online.zakon.kz/Document/?doc_id=31094393"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928762" TargetMode="External"/><Relationship Id="rId2575" Type="http://schemas.openxmlformats.org/officeDocument/2006/relationships/hyperlink" Target="http://online.zakon.kz/Document/?doc_id=33868501" TargetMode="External"/><Relationship Id="rId3626"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0388346" TargetMode="External"/><Relationship Id="rId2228" Type="http://schemas.openxmlformats.org/officeDocument/2006/relationships/hyperlink" Target="http://online.zakon.kz/Document/?doc_id=30863239" TargetMode="External"/><Relationship Id="rId2642" Type="http://schemas.openxmlformats.org/officeDocument/2006/relationships/hyperlink" Target="http://online.zakon.kz/Document/?doc_id=38754908" TargetMode="External"/><Relationship Id="rId5798" Type="http://schemas.openxmlformats.org/officeDocument/2006/relationships/hyperlink" Target="http://online.zakon.kz/Document/?doc_id=31635450" TargetMode="External"/><Relationship Id="rId6849" Type="http://schemas.openxmlformats.org/officeDocument/2006/relationships/hyperlink" Target="http://online.zakon.kz/Document/?doc_id=31482533" TargetMode="External"/><Relationship Id="rId9255" Type="http://schemas.openxmlformats.org/officeDocument/2006/relationships/hyperlink" Target="http://online.zakon.kz/Document/?doc_id=30366245" TargetMode="External"/><Relationship Id="rId11185" Type="http://schemas.openxmlformats.org/officeDocument/2006/relationships/hyperlink" Target="http://online.zakon.kz/Document/?doc_id=30782059"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51006061" TargetMode="External"/><Relationship Id="rId5865" Type="http://schemas.openxmlformats.org/officeDocument/2006/relationships/hyperlink" Target="http://online.zakon.kz/Document/?doc_id=31310976" TargetMode="External"/><Relationship Id="rId6916" Type="http://schemas.openxmlformats.org/officeDocument/2006/relationships/hyperlink" Target="http://online.zakon.kz/Document/?doc_id=30366245" TargetMode="External"/><Relationship Id="rId8271" Type="http://schemas.openxmlformats.org/officeDocument/2006/relationships/hyperlink" Target="http://online.zakon.kz/Document/?doc_id=31615135" TargetMode="External"/><Relationship Id="rId9322" Type="http://schemas.openxmlformats.org/officeDocument/2006/relationships/hyperlink" Target="http://online.zakon.kz/Document/?doc_id=30366245" TargetMode="External"/><Relationship Id="rId11252" Type="http://schemas.openxmlformats.org/officeDocument/2006/relationships/hyperlink" Target="http://online.zakon.kz/Document/?doc_id=32238856" TargetMode="External"/><Relationship Id="rId1311" Type="http://schemas.openxmlformats.org/officeDocument/2006/relationships/hyperlink" Target="http://online.zakon.kz/Document/?doc_id=31609214" TargetMode="External"/><Relationship Id="rId4467" Type="http://schemas.openxmlformats.org/officeDocument/2006/relationships/hyperlink" Target="http://online.zakon.kz/Document/?doc_id=31310976" TargetMode="External"/><Relationship Id="rId4881" Type="http://schemas.openxmlformats.org/officeDocument/2006/relationships/hyperlink" Target="http://online.zakon.kz/Document/?doc_id=38754908" TargetMode="External"/><Relationship Id="rId5518"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483" Type="http://schemas.openxmlformats.org/officeDocument/2006/relationships/hyperlink" Target="http://online.zakon.kz/Document/?doc_id=31312849"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9022761" TargetMode="External"/><Relationship Id="rId2085" Type="http://schemas.openxmlformats.org/officeDocument/2006/relationships/hyperlink" Target="http://online.zakon.kz/Document/?doc_id=30569572" TargetMode="External"/><Relationship Id="rId3136"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481924" TargetMode="External"/><Relationship Id="rId3550" Type="http://schemas.openxmlformats.org/officeDocument/2006/relationships/hyperlink" Target="http://online.zakon.kz/Document/?doc_id=30368034"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1312849" TargetMode="External"/><Relationship Id="rId8808" Type="http://schemas.openxmlformats.org/officeDocument/2006/relationships/hyperlink" Target="http://online.zakon.kz/Document/?doc_id=34039764" TargetMode="External"/><Relationship Id="rId10738" Type="http://schemas.openxmlformats.org/officeDocument/2006/relationships/hyperlink" Target="http://online.zakon.kz/Document/?doc_id=31481924" TargetMode="External"/><Relationship Id="rId124" Type="http://schemas.openxmlformats.org/officeDocument/2006/relationships/hyperlink" Target="http://online.zakon.kz/Document/?doc_id=31312849" TargetMode="External"/><Relationship Id="rId3203" Type="http://schemas.openxmlformats.org/officeDocument/2006/relationships/hyperlink" Target="http://online.zakon.kz/Document/?doc_id=30939177" TargetMode="External"/><Relationship Id="rId6359" Type="http://schemas.openxmlformats.org/officeDocument/2006/relationships/hyperlink" Target="http://online.zakon.kz/Document/?doc_id=31637478" TargetMode="External"/><Relationship Id="rId6773" Type="http://schemas.openxmlformats.org/officeDocument/2006/relationships/hyperlink" Target="http://online.zakon.kz/Document/?doc_id=30520771" TargetMode="External"/><Relationship Id="rId7824" Type="http://schemas.openxmlformats.org/officeDocument/2006/relationships/hyperlink" Target="http://online.zakon.kz/Document/?doc_id=30379463" TargetMode="External"/><Relationship Id="rId10805" Type="http://schemas.openxmlformats.org/officeDocument/2006/relationships/hyperlink" Target="http://online.zakon.kz/Document/?doc_id=30782059" TargetMode="External"/><Relationship Id="rId2969" Type="http://schemas.openxmlformats.org/officeDocument/2006/relationships/hyperlink" Target="http://online.zakon.kz/Document/?doc_id=30443899" TargetMode="External"/><Relationship Id="rId5375" Type="http://schemas.openxmlformats.org/officeDocument/2006/relationships/hyperlink" Target="http://online.zakon.kz/Document/?doc_id=31310976" TargetMode="External"/><Relationship Id="rId6426" Type="http://schemas.openxmlformats.org/officeDocument/2006/relationships/hyperlink" Target="http://online.zakon.kz/Document/?doc_id=30520771" TargetMode="External"/><Relationship Id="rId6840" Type="http://schemas.openxmlformats.org/officeDocument/2006/relationships/hyperlink" Target="http://online.zakon.kz/Document/?doc_id=31039509" TargetMode="External"/><Relationship Id="rId9996" Type="http://schemas.openxmlformats.org/officeDocument/2006/relationships/hyperlink" Target="http://online.zakon.kz/Document/?doc_id=30456138" TargetMode="External"/><Relationship Id="rId1985" Type="http://schemas.openxmlformats.org/officeDocument/2006/relationships/hyperlink" Target="http://online.zakon.kz/Document/?doc_id=31609214"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1112298" TargetMode="External"/><Relationship Id="rId5442" Type="http://schemas.openxmlformats.org/officeDocument/2006/relationships/hyperlink" Target="http://online.zakon.kz/Document/?doc_id=31310976" TargetMode="External"/><Relationship Id="rId8598" Type="http://schemas.openxmlformats.org/officeDocument/2006/relationships/hyperlink" Target="http://online.zakon.kz/Document/?doc_id=31310976" TargetMode="External"/><Relationship Id="rId9649" Type="http://schemas.openxmlformats.org/officeDocument/2006/relationships/hyperlink" Target="http://online.zakon.kz/Document/?doc_id=30520771" TargetMode="External"/><Relationship Id="rId1638" Type="http://schemas.openxmlformats.org/officeDocument/2006/relationships/hyperlink" Target="http://online.zakon.kz/Document/?doc_id=31637478" TargetMode="External"/><Relationship Id="rId4044" Type="http://schemas.openxmlformats.org/officeDocument/2006/relationships/hyperlink" Target="http://online.zakon.kz/Document/?doc_id=30366245" TargetMode="External"/><Relationship Id="rId8665" Type="http://schemas.openxmlformats.org/officeDocument/2006/relationships/hyperlink" Target="http://online.zakon.kz/Document/?doc_id=30518961"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1635450" TargetMode="External"/><Relationship Id="rId7267" Type="http://schemas.openxmlformats.org/officeDocument/2006/relationships/hyperlink" Target="http://online.zakon.kz/Document/?doc_id=31635450" TargetMode="External"/><Relationship Id="rId8318" Type="http://schemas.openxmlformats.org/officeDocument/2006/relationships/hyperlink" Target="http://online.zakon.kz/Document/?doc_id=37072521" TargetMode="External"/><Relationship Id="rId9716" Type="http://schemas.openxmlformats.org/officeDocument/2006/relationships/hyperlink" Target="http://online.zakon.kz/Document/?doc_id=31310976" TargetMode="External"/><Relationship Id="rId10595" Type="http://schemas.openxmlformats.org/officeDocument/2006/relationships/hyperlink" Target="http://online.zakon.kz/Document/?doc_id=31481924" TargetMode="External"/><Relationship Id="rId1705" Type="http://schemas.openxmlformats.org/officeDocument/2006/relationships/hyperlink" Target="http://online.zakon.kz/Document/?doc_id=31635450" TargetMode="External"/><Relationship Id="rId6283" Type="http://schemas.openxmlformats.org/officeDocument/2006/relationships/hyperlink" Target="http://online.zakon.kz/Document/?doc_id=31637478" TargetMode="External"/><Relationship Id="rId7681" Type="http://schemas.openxmlformats.org/officeDocument/2006/relationships/hyperlink" Target="http://online.zakon.kz/Document/?doc_id=30366245" TargetMode="External"/><Relationship Id="rId8732" Type="http://schemas.openxmlformats.org/officeDocument/2006/relationships/hyperlink" Target="http://online.zakon.kz/Document/?doc_id=31114660" TargetMode="External"/><Relationship Id="rId10248" Type="http://schemas.openxmlformats.org/officeDocument/2006/relationships/hyperlink" Target="http://online.zakon.kz/Document/?doc_id=31635450" TargetMode="External"/><Relationship Id="rId10662" Type="http://schemas.openxmlformats.org/officeDocument/2006/relationships/hyperlink" Target="http://online.zakon.kz/Document/?doc_id=30783576" TargetMode="External"/><Relationship Id="rId3877" Type="http://schemas.openxmlformats.org/officeDocument/2006/relationships/hyperlink" Target="http://online.zakon.kz/Document/?doc_id=30520771" TargetMode="External"/><Relationship Id="rId4928" Type="http://schemas.openxmlformats.org/officeDocument/2006/relationships/hyperlink" Target="http://online.zakon.kz/Document/?doc_id=51013880" TargetMode="External"/><Relationship Id="rId7334" Type="http://schemas.openxmlformats.org/officeDocument/2006/relationships/hyperlink" Target="http://online.zakon.kz/Document/?doc_id=35263046" TargetMode="External"/><Relationship Id="rId10315" Type="http://schemas.openxmlformats.org/officeDocument/2006/relationships/hyperlink" Target="http://online.zakon.kz/Document/?doc_id=31635450"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519607" TargetMode="External"/><Relationship Id="rId2893" Type="http://schemas.openxmlformats.org/officeDocument/2006/relationships/hyperlink" Target="http://online.zakon.kz/Document/?doc_id=30092072" TargetMode="External"/><Relationship Id="rId3944" Type="http://schemas.openxmlformats.org/officeDocument/2006/relationships/hyperlink" Target="http://online.zakon.kz/Document/?doc_id=31094393" TargetMode="External"/><Relationship Id="rId6350" Type="http://schemas.openxmlformats.org/officeDocument/2006/relationships/hyperlink" Target="http://online.zakon.kz/Document/?doc_id=31310976" TargetMode="External"/><Relationship Id="rId7401"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960" Type="http://schemas.openxmlformats.org/officeDocument/2006/relationships/hyperlink" Target="http://online.zakon.kz/Document/?doc_id=30366245" TargetMode="External"/><Relationship Id="rId6003" Type="http://schemas.openxmlformats.org/officeDocument/2006/relationships/hyperlink" Target="http://online.zakon.kz/Document/?doc_id=30782059" TargetMode="External"/><Relationship Id="rId9159" Type="http://schemas.openxmlformats.org/officeDocument/2006/relationships/hyperlink" Target="http://online.zakon.kz/Document/?doc_id=31637478" TargetMode="External"/><Relationship Id="rId9573" Type="http://schemas.openxmlformats.org/officeDocument/2006/relationships/hyperlink" Target="http://online.zakon.kz/Document/?doc_id=39477265" TargetMode="External"/><Relationship Id="rId11089" Type="http://schemas.openxmlformats.org/officeDocument/2006/relationships/hyperlink" Target="http://online.zakon.kz/Document/?doc_id=35263046"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51005029" TargetMode="External"/><Relationship Id="rId1562" Type="http://schemas.openxmlformats.org/officeDocument/2006/relationships/hyperlink" Target="http://online.zakon.kz/Document/?doc_id=51006061" TargetMode="External"/><Relationship Id="rId2613" Type="http://schemas.openxmlformats.org/officeDocument/2006/relationships/hyperlink" Target="http://online.zakon.kz/Document/?doc_id=39477265" TargetMode="External"/><Relationship Id="rId5769" Type="http://schemas.openxmlformats.org/officeDocument/2006/relationships/hyperlink" Target="http://online.zakon.kz/Document/?doc_id=31482533" TargetMode="External"/><Relationship Id="rId8175" Type="http://schemas.openxmlformats.org/officeDocument/2006/relationships/hyperlink" Target="http://online.zakon.kz/Document/?doc_id=31227435" TargetMode="External"/><Relationship Id="rId9226" Type="http://schemas.openxmlformats.org/officeDocument/2006/relationships/hyperlink" Target="http://online.zakon.kz/Document/?doc_id=31548171" TargetMode="External"/><Relationship Id="rId9640" Type="http://schemas.openxmlformats.org/officeDocument/2006/relationships/hyperlink" Target="http://online.zakon.kz/Document/?doc_id=51008032" TargetMode="External"/><Relationship Id="rId11156" Type="http://schemas.openxmlformats.org/officeDocument/2006/relationships/hyperlink" Target="http://online.zakon.kz/Document/?doc_id=37072521" TargetMode="External"/><Relationship Id="rId1215" Type="http://schemas.openxmlformats.org/officeDocument/2006/relationships/hyperlink" Target="http://online.zakon.kz/Document/?doc_id=30782059" TargetMode="External"/><Relationship Id="rId7191" Type="http://schemas.openxmlformats.org/officeDocument/2006/relationships/hyperlink" Target="http://online.zakon.kz/Document/?doc_id=31312849" TargetMode="External"/><Relationship Id="rId8242" Type="http://schemas.openxmlformats.org/officeDocument/2006/relationships/hyperlink" Target="http://online.zakon.kz/Document/?doc_id=30961552" TargetMode="External"/><Relationship Id="rId3387" Type="http://schemas.openxmlformats.org/officeDocument/2006/relationships/hyperlink" Target="http://online.zakon.kz/Document/?doc_id=37826464" TargetMode="External"/><Relationship Id="rId4785" Type="http://schemas.openxmlformats.org/officeDocument/2006/relationships/hyperlink" Target="http://online.zakon.kz/Document/?doc_id=37072521" TargetMode="External"/><Relationship Id="rId5836" Type="http://schemas.openxmlformats.org/officeDocument/2006/relationships/hyperlink" Target="http://online.zakon.kz/Document/?doc_id=30569572" TargetMode="External"/><Relationship Id="rId10172" Type="http://schemas.openxmlformats.org/officeDocument/2006/relationships/hyperlink" Target="http://online.zakon.kz/Document/?doc_id=31635450" TargetMode="External"/><Relationship Id="rId11223" Type="http://schemas.openxmlformats.org/officeDocument/2006/relationships/hyperlink" Target="http://online.zakon.kz/Document/?doc_id=31548171" TargetMode="External"/><Relationship Id="rId4438" Type="http://schemas.openxmlformats.org/officeDocument/2006/relationships/hyperlink" Target="http://online.zakon.kz/Document/?doc_id=30194122"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doc_id=37826464" TargetMode="External"/><Relationship Id="rId10989" Type="http://schemas.openxmlformats.org/officeDocument/2006/relationships/hyperlink" Target="http://online.zakon.kz/Document/?doc_id=30388346" TargetMode="External"/><Relationship Id="rId3454" Type="http://schemas.openxmlformats.org/officeDocument/2006/relationships/hyperlink" Target="http://online.zakon.kz/Document/?doc_id=31094393" TargetMode="External"/><Relationship Id="rId4505"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link_id=1005455053" TargetMode="External"/><Relationship Id="rId2470" Type="http://schemas.openxmlformats.org/officeDocument/2006/relationships/hyperlink" Target="http://online.zakon.kz/Document/?doc_id=51003931" TargetMode="External"/><Relationship Id="rId3107" Type="http://schemas.openxmlformats.org/officeDocument/2006/relationships/hyperlink" Target="http://online.zakon.kz/Document/?doc_id=30366245" TargetMode="External"/><Relationship Id="rId3521" Type="http://schemas.openxmlformats.org/officeDocument/2006/relationships/hyperlink" Target="http://online.zakon.kz/Document/?doc_id=31312849" TargetMode="External"/><Relationship Id="rId6677" Type="http://schemas.openxmlformats.org/officeDocument/2006/relationships/hyperlink" Target="http://online.zakon.kz/Document/?doc_id=30366245" TargetMode="External"/><Relationship Id="rId7728" Type="http://schemas.openxmlformats.org/officeDocument/2006/relationships/hyperlink" Target="http://online.zakon.kz/Document/?doc_id=37826464" TargetMode="External"/><Relationship Id="rId9083" Type="http://schemas.openxmlformats.org/officeDocument/2006/relationships/hyperlink" Target="http://online.zakon.kz/Document/?doc_id=30388346"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388346" TargetMode="External"/><Relationship Id="rId5279" Type="http://schemas.openxmlformats.org/officeDocument/2006/relationships/hyperlink" Target="http://online.zakon.kz/Document/?doc_id=30783576" TargetMode="External"/><Relationship Id="rId5693" Type="http://schemas.openxmlformats.org/officeDocument/2006/relationships/hyperlink" Target="http://online.zakon.kz/Document/?doc_id=35263046" TargetMode="External"/><Relationship Id="rId6744" Type="http://schemas.openxmlformats.org/officeDocument/2006/relationships/hyperlink" Target="http://online.zakon.kz/Document/?doc_id=30520771" TargetMode="External"/><Relationship Id="rId9150" Type="http://schemas.openxmlformats.org/officeDocument/2006/relationships/hyperlink" Target="http://online.zakon.kz/Document/?doc_id=38754908" TargetMode="External"/><Relationship Id="rId10709" Type="http://schemas.openxmlformats.org/officeDocument/2006/relationships/hyperlink" Target="http://online.zakon.kz/Document/?doc_id=30366245" TargetMode="External"/><Relationship Id="rId11080" Type="http://schemas.openxmlformats.org/officeDocument/2006/relationships/hyperlink" Target="http://online.zakon.kz/Document/?doc_id=35263046" TargetMode="External"/><Relationship Id="rId4295" Type="http://schemas.openxmlformats.org/officeDocument/2006/relationships/hyperlink" Target="http://online.zakon.kz/Document/?doc_id=31094393" TargetMode="External"/><Relationship Id="rId5346" Type="http://schemas.openxmlformats.org/officeDocument/2006/relationships/hyperlink" Target="http://online.zakon.kz/Document/?doc_id=31112647" TargetMode="External"/><Relationship Id="rId1889" Type="http://schemas.openxmlformats.org/officeDocument/2006/relationships/hyperlink" Target="http://online.zakon.kz/Document/?doc_id=31609214" TargetMode="External"/><Relationship Id="rId4362" Type="http://schemas.openxmlformats.org/officeDocument/2006/relationships/hyperlink" Target="http://online.zakon.kz/Document/?doc_id=30366245" TargetMode="External"/><Relationship Id="rId5760" Type="http://schemas.openxmlformats.org/officeDocument/2006/relationships/hyperlink" Target="http://online.zakon.kz/Document/?doc_id=30520771" TargetMode="External"/><Relationship Id="rId6811" Type="http://schemas.openxmlformats.org/officeDocument/2006/relationships/hyperlink" Target="http://online.zakon.kz/Document/?doc_id=30518961" TargetMode="External"/><Relationship Id="rId9967" Type="http://schemas.openxmlformats.org/officeDocument/2006/relationships/hyperlink" Target="http://online.zakon.kz/Document/?doc_id=30624803" TargetMode="External"/><Relationship Id="rId1956" Type="http://schemas.openxmlformats.org/officeDocument/2006/relationships/hyperlink" Target="http://online.zakon.kz/Document/?doc_id=31025648"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039509" TargetMode="External"/><Relationship Id="rId8569" Type="http://schemas.openxmlformats.org/officeDocument/2006/relationships/hyperlink" Target="http://online.zakon.kz/Document/?doc_id=30437484" TargetMode="External"/><Relationship Id="rId8983" Type="http://schemas.openxmlformats.org/officeDocument/2006/relationships/hyperlink" Target="http://online.zakon.kz/Document/?doc_id=31224732" TargetMode="External"/><Relationship Id="rId10499" Type="http://schemas.openxmlformats.org/officeDocument/2006/relationships/hyperlink" Target="http://online.zakon.kz/Document/?doc_id=31312849" TargetMode="External"/><Relationship Id="rId1609" Type="http://schemas.openxmlformats.org/officeDocument/2006/relationships/hyperlink" Target="http://online.zakon.kz/Document/?doc_id=31311654" TargetMode="External"/><Relationship Id="rId7585" Type="http://schemas.openxmlformats.org/officeDocument/2006/relationships/hyperlink" Target="http://online.zakon.kz/Document/?doc_id=30366245" TargetMode="External"/><Relationship Id="rId8636" Type="http://schemas.openxmlformats.org/officeDocument/2006/relationships/hyperlink" Target="http://online.zakon.kz/Document/?doc_id=31310976" TargetMode="External"/><Relationship Id="rId10566" Type="http://schemas.openxmlformats.org/officeDocument/2006/relationships/hyperlink" Target="http://online.zakon.kz/Document/?doc_id=37072521" TargetMode="External"/><Relationship Id="rId3031" Type="http://schemas.openxmlformats.org/officeDocument/2006/relationships/hyperlink" Target="http://online.zakon.kz/Document/?doc_id=30366245" TargetMode="External"/><Relationship Id="rId6187" Type="http://schemas.openxmlformats.org/officeDocument/2006/relationships/hyperlink" Target="http://online.zakon.kz/Document/?doc_id=31212673" TargetMode="External"/><Relationship Id="rId7238" Type="http://schemas.openxmlformats.org/officeDocument/2006/relationships/hyperlink" Target="http://online.zakon.kz/Document/?doc_id=31635450" TargetMode="External"/><Relationship Id="rId7652" Type="http://schemas.openxmlformats.org/officeDocument/2006/relationships/hyperlink" Target="http://online.zakon.kz/Document/?doc_id=30565734" TargetMode="External"/><Relationship Id="rId8703" Type="http://schemas.openxmlformats.org/officeDocument/2006/relationships/hyperlink" Target="http://online.zakon.kz/Document/?doc_id=51049207" TargetMode="External"/><Relationship Id="rId10219" Type="http://schemas.openxmlformats.org/officeDocument/2006/relationships/hyperlink" Target="http://online.zakon.kz/Document/?doc_id=31481924" TargetMode="External"/><Relationship Id="rId10980" Type="http://schemas.openxmlformats.org/officeDocument/2006/relationships/hyperlink" Target="http://online.zakon.kz/Document/?doc_id=30520771" TargetMode="External"/><Relationship Id="rId2797" Type="http://schemas.openxmlformats.org/officeDocument/2006/relationships/hyperlink" Target="http://online.zakon.kz/Document/?doc_id=38013742" TargetMode="External"/><Relationship Id="rId3848" Type="http://schemas.openxmlformats.org/officeDocument/2006/relationships/hyperlink" Target="http://online.zakon.kz/Document/?doc_id=1026672" TargetMode="External"/><Relationship Id="rId6254" Type="http://schemas.openxmlformats.org/officeDocument/2006/relationships/hyperlink" Target="http://online.zakon.kz/Document/?doc_id=31094393" TargetMode="External"/><Relationship Id="rId7305" Type="http://schemas.openxmlformats.org/officeDocument/2006/relationships/hyperlink" Target="http://online.zakon.kz/Document/?doc_id=30782059" TargetMode="External"/><Relationship Id="rId10633" Type="http://schemas.openxmlformats.org/officeDocument/2006/relationships/hyperlink" Target="http://online.zakon.kz/Document/?doc_id=31113828"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6685067" TargetMode="External"/><Relationship Id="rId5270" Type="http://schemas.openxmlformats.org/officeDocument/2006/relationships/hyperlink" Target="http://online.zakon.kz/Document/?doc_id=30366245" TargetMode="External"/><Relationship Id="rId6321" Type="http://schemas.openxmlformats.org/officeDocument/2006/relationships/hyperlink" Target="http://online.zakon.kz/Document/?doc_id=31637478" TargetMode="External"/><Relationship Id="rId9477" Type="http://schemas.openxmlformats.org/officeDocument/2006/relationships/hyperlink" Target="http://online.zakon.kz/Document/?doc_id=30624803" TargetMode="External"/><Relationship Id="rId10700" Type="http://schemas.openxmlformats.org/officeDocument/2006/relationships/hyperlink" Target="http://online.zakon.kz/Document/?doc_id=51008442"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1575296" TargetMode="External"/><Relationship Id="rId3915" Type="http://schemas.openxmlformats.org/officeDocument/2006/relationships/hyperlink" Target="http://online.zakon.kz/Document/?doc_id=31312849" TargetMode="External"/><Relationship Id="rId8079" Type="http://schemas.openxmlformats.org/officeDocument/2006/relationships/hyperlink" Target="http://online.zakon.kz/Document/?doc_id=31637478" TargetMode="External"/><Relationship Id="rId8493" Type="http://schemas.openxmlformats.org/officeDocument/2006/relationships/hyperlink" Target="http://online.zakon.kz/Document/?doc_id=35263046" TargetMode="External"/><Relationship Id="rId9891" Type="http://schemas.openxmlformats.org/officeDocument/2006/relationships/hyperlink" Target="http://online.zakon.kz/Document/?doc_id=31408579"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345659" TargetMode="External"/><Relationship Id="rId1880" Type="http://schemas.openxmlformats.org/officeDocument/2006/relationships/hyperlink" Target="http://online.zakon.kz/Document/?doc_id=30092072" TargetMode="External"/><Relationship Id="rId2517" Type="http://schemas.openxmlformats.org/officeDocument/2006/relationships/hyperlink" Target="http://online.zakon.kz/Document/?doc_id=30366245" TargetMode="External"/><Relationship Id="rId2931" Type="http://schemas.openxmlformats.org/officeDocument/2006/relationships/hyperlink" Target="http://online.zakon.kz/Document/?doc_id=30443899" TargetMode="External"/><Relationship Id="rId7095" Type="http://schemas.openxmlformats.org/officeDocument/2006/relationships/hyperlink" Target="http://online.zakon.kz/Document/?doc_id=30366245" TargetMode="External"/><Relationship Id="rId8146" Type="http://schemas.openxmlformats.org/officeDocument/2006/relationships/hyperlink" Target="http://online.zakon.kz/Document/?doc_id=31637478" TargetMode="External"/><Relationship Id="rId9544" Type="http://schemas.openxmlformats.org/officeDocument/2006/relationships/hyperlink" Target="http://online.zakon.kz/Document/?doc_id=34571108"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4689" Type="http://schemas.openxmlformats.org/officeDocument/2006/relationships/hyperlink" Target="http://online.zakon.kz/Document/?doc_id=30366245" TargetMode="External"/><Relationship Id="rId8560" Type="http://schemas.openxmlformats.org/officeDocument/2006/relationships/hyperlink" Target="http://online.zakon.kz/Document/?doc_id=30569572" TargetMode="External"/><Relationship Id="rId9611" Type="http://schemas.openxmlformats.org/officeDocument/2006/relationships/hyperlink" Target="http://online.zakon.kz/Document/?doc_id=31635450" TargetMode="External"/><Relationship Id="rId10076" Type="http://schemas.openxmlformats.org/officeDocument/2006/relationships/hyperlink" Target="http://online.zakon.kz/Document/?doc_id=30366245" TargetMode="External"/><Relationship Id="rId10490" Type="http://schemas.openxmlformats.org/officeDocument/2006/relationships/hyperlink" Target="http://online.zakon.kz/Document/?doc_id=31328104" TargetMode="External"/><Relationship Id="rId11127" Type="http://schemas.openxmlformats.org/officeDocument/2006/relationships/hyperlink" Target="http://online.zakon.kz/Document/?doc_id=30782059" TargetMode="External"/><Relationship Id="rId1600" Type="http://schemas.openxmlformats.org/officeDocument/2006/relationships/hyperlink" Target="http://online.zakon.kz/Document/?doc_id=31037865" TargetMode="External"/><Relationship Id="rId4756" Type="http://schemas.openxmlformats.org/officeDocument/2006/relationships/hyperlink" Target="http://online.zakon.kz/Document/?doc_id=31037865" TargetMode="External"/><Relationship Id="rId5807" Type="http://schemas.openxmlformats.org/officeDocument/2006/relationships/hyperlink" Target="http://online.zakon.kz/Document/?doc_id=30565734" TargetMode="External"/><Relationship Id="rId7162" Type="http://schemas.openxmlformats.org/officeDocument/2006/relationships/hyperlink" Target="http://online.zakon.kz/Document/?doc_id=30858960" TargetMode="External"/><Relationship Id="rId8213" Type="http://schemas.openxmlformats.org/officeDocument/2006/relationships/hyperlink" Target="http://online.zakon.kz/Document/?doc_id=39256868" TargetMode="External"/><Relationship Id="rId10143" Type="http://schemas.openxmlformats.org/officeDocument/2006/relationships/hyperlink" Target="http://online.zakon.kz/Document/?doc_id=30624803" TargetMode="External"/><Relationship Id="rId3358" Type="http://schemas.openxmlformats.org/officeDocument/2006/relationships/hyperlink" Target="http://online.zakon.kz/Document/?doc_id=30518961"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094393" TargetMode="External"/><Relationship Id="rId4823" Type="http://schemas.openxmlformats.org/officeDocument/2006/relationships/hyperlink" Target="http://online.zakon.kz/Document/?doc_id=31310976" TargetMode="External"/><Relationship Id="rId7979" Type="http://schemas.openxmlformats.org/officeDocument/2006/relationships/hyperlink" Target="http://online.zakon.kz/Document/?doc_id=30520771" TargetMode="External"/><Relationship Id="rId10210" Type="http://schemas.openxmlformats.org/officeDocument/2006/relationships/hyperlink" Target="http://online.zakon.kz/Document/?doc_id=31568569"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0092072" TargetMode="External"/><Relationship Id="rId3425" Type="http://schemas.openxmlformats.org/officeDocument/2006/relationships/hyperlink" Target="http://online.zakon.kz/Document/?doc_id=30858960" TargetMode="External"/><Relationship Id="rId346"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390" Type="http://schemas.openxmlformats.org/officeDocument/2006/relationships/hyperlink" Target="http://online.zakon.kz/Document/?doc_id=51008442" TargetMode="External"/><Relationship Id="rId2027" Type="http://schemas.openxmlformats.org/officeDocument/2006/relationships/hyperlink" Target="http://online.zakon.kz/Document/?doc_id=31615135" TargetMode="External"/><Relationship Id="rId2441" Type="http://schemas.openxmlformats.org/officeDocument/2006/relationships/hyperlink" Target="http://online.zakon.kz/Document/?doc_id=30092072" TargetMode="External"/><Relationship Id="rId5597" Type="http://schemas.openxmlformats.org/officeDocument/2006/relationships/hyperlink" Target="http://online.zakon.kz/Document/?doc_id=31308043" TargetMode="External"/><Relationship Id="rId6995" Type="http://schemas.openxmlformats.org/officeDocument/2006/relationships/hyperlink" Target="http://online.zakon.kz/Document/?doc_id=30384673" TargetMode="External"/><Relationship Id="rId9054" Type="http://schemas.openxmlformats.org/officeDocument/2006/relationships/hyperlink" Target="http://online.zakon.kz/Document/?doc_id=34754623"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520771" TargetMode="External"/><Relationship Id="rId6648" Type="http://schemas.openxmlformats.org/officeDocument/2006/relationships/hyperlink" Target="http://online.zakon.kz/Document/?doc_id=30366245" TargetMode="External"/><Relationship Id="rId8070" Type="http://schemas.openxmlformats.org/officeDocument/2006/relationships/hyperlink" Target="http://online.zakon.kz/Document/?doc_id=30568184" TargetMode="External"/><Relationship Id="rId9121" Type="http://schemas.openxmlformats.org/officeDocument/2006/relationships/hyperlink" Target="http://online.zakon.kz/Document/?doc_id=37072521" TargetMode="External"/><Relationship Id="rId5664" Type="http://schemas.openxmlformats.org/officeDocument/2006/relationships/hyperlink" Target="http://online.zakon.kz/Document/?doc_id=38218950" TargetMode="External"/><Relationship Id="rId6715" Type="http://schemas.openxmlformats.org/officeDocument/2006/relationships/hyperlink" Target="http://online.zakon.kz/Document/?doc_id=31037865" TargetMode="External"/><Relationship Id="rId11051" Type="http://schemas.openxmlformats.org/officeDocument/2006/relationships/hyperlink" Target="http://online.zakon.kz/Document/?doc_id=31635450"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366245"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0366245" TargetMode="External"/><Relationship Id="rId5731" Type="http://schemas.openxmlformats.org/officeDocument/2006/relationships/hyperlink" Target="http://online.zakon.kz/Document/?doc_id=30443961" TargetMode="External"/><Relationship Id="rId8887" Type="http://schemas.openxmlformats.org/officeDocument/2006/relationships/hyperlink" Target="http://online.zakon.kz/Document/?doc_id=30366245" TargetMode="External"/><Relationship Id="rId9938" Type="http://schemas.openxmlformats.org/officeDocument/2006/relationships/hyperlink" Target="http://online.zakon.kz/Document/?doc_id=51006061" TargetMode="External"/><Relationship Id="rId1927" Type="http://schemas.openxmlformats.org/officeDocument/2006/relationships/hyperlink" Target="http://online.zakon.kz/Document/?doc_id=30366245" TargetMode="External"/><Relationship Id="rId3282" Type="http://schemas.openxmlformats.org/officeDocument/2006/relationships/hyperlink" Target="http://online.zakon.kz/Document/?doc_id=31637478" TargetMode="External"/><Relationship Id="rId4333" Type="http://schemas.openxmlformats.org/officeDocument/2006/relationships/hyperlink" Target="http://online.zakon.kz/Document/?doc_id=37826464" TargetMode="External"/><Relationship Id="rId7489" Type="http://schemas.openxmlformats.org/officeDocument/2006/relationships/hyperlink" Target="http://online.zakon.kz/Document/?doc_id=31312849" TargetMode="External"/><Relationship Id="rId8954" Type="http://schemas.openxmlformats.org/officeDocument/2006/relationships/hyperlink" Target="http://online.zakon.kz/Document/?doc_id=51011889" TargetMode="External"/><Relationship Id="rId4400" Type="http://schemas.openxmlformats.org/officeDocument/2006/relationships/hyperlink" Target="http://online.zakon.kz/Document/?doc_id=30366245" TargetMode="External"/><Relationship Id="rId7556" Type="http://schemas.openxmlformats.org/officeDocument/2006/relationships/hyperlink" Target="http://online.zakon.kz/Document/?doc_id=31310976" TargetMode="External"/><Relationship Id="rId8607" Type="http://schemas.openxmlformats.org/officeDocument/2006/relationships/hyperlink" Target="http://online.zakon.kz/Document/?doc_id=31635450" TargetMode="External"/><Relationship Id="rId10884" Type="http://schemas.openxmlformats.org/officeDocument/2006/relationships/hyperlink" Target="http://online.zakon.kz/Document/?doc_id=3131284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568184" TargetMode="External"/><Relationship Id="rId6158" Type="http://schemas.openxmlformats.org/officeDocument/2006/relationships/hyperlink" Target="http://online.zakon.kz/Document/?doc_id=31635450"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565734" TargetMode="External"/><Relationship Id="rId7970" Type="http://schemas.openxmlformats.org/officeDocument/2006/relationships/hyperlink" Target="http://online.zakon.kz/Document/?doc_id=31312849" TargetMode="External"/><Relationship Id="rId10537" Type="http://schemas.openxmlformats.org/officeDocument/2006/relationships/hyperlink" Target="http://online.zakon.kz/Document/?doc_id=31518761" TargetMode="External"/><Relationship Id="rId10951" Type="http://schemas.openxmlformats.org/officeDocument/2006/relationships/hyperlink" Target="http://online.zakon.kz/Document/?doc_id=31635450" TargetMode="External"/><Relationship Id="rId5174" Type="http://schemas.openxmlformats.org/officeDocument/2006/relationships/hyperlink" Target="http://online.zakon.kz/Document/?doc_id=30920293"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310976" TargetMode="External"/><Relationship Id="rId10604" Type="http://schemas.openxmlformats.org/officeDocument/2006/relationships/hyperlink" Target="http://online.zakon.kz/Document/?doc_id=30366245" TargetMode="External"/><Relationship Id="rId2768" Type="http://schemas.openxmlformats.org/officeDocument/2006/relationships/hyperlink" Target="http://online.zakon.kz/Document/?doc_id=31310976" TargetMode="External"/><Relationship Id="rId3819" Type="http://schemas.openxmlformats.org/officeDocument/2006/relationships/hyperlink" Target="http://online.zakon.kz/Document/?doc_id=30565734" TargetMode="External"/><Relationship Id="rId9795" Type="http://schemas.openxmlformats.org/officeDocument/2006/relationships/hyperlink" Target="http://online.zakon.kz/Document/?doc_id=31635450" TargetMode="External"/><Relationship Id="rId1784" Type="http://schemas.openxmlformats.org/officeDocument/2006/relationships/hyperlink" Target="http://online.zakon.kz/Document/?doc_id=31637478" TargetMode="External"/><Relationship Id="rId2835" Type="http://schemas.openxmlformats.org/officeDocument/2006/relationships/hyperlink" Target="http://online.zakon.kz/Document/?doc_id=32238856" TargetMode="External"/><Relationship Id="rId4190" Type="http://schemas.openxmlformats.org/officeDocument/2006/relationships/hyperlink" Target="http://online.zakon.kz/Document/?doc_id=31310976" TargetMode="External"/><Relationship Id="rId5241" Type="http://schemas.openxmlformats.org/officeDocument/2006/relationships/hyperlink" Target="http://online.zakon.kz/Document/?doc_id=31181936" TargetMode="External"/><Relationship Id="rId8397" Type="http://schemas.openxmlformats.org/officeDocument/2006/relationships/hyperlink" Target="http://online.zakon.kz/Document/?doc_id=31034351" TargetMode="External"/><Relationship Id="rId9448" Type="http://schemas.openxmlformats.org/officeDocument/2006/relationships/hyperlink" Target="http://online.zakon.kz/Document/?doc_id=31310976" TargetMode="External"/><Relationship Id="rId9862" Type="http://schemas.openxmlformats.org/officeDocument/2006/relationships/hyperlink" Target="http://online.zakon.kz/Document/?doc_id=31635450" TargetMode="External"/><Relationship Id="rId76" Type="http://schemas.openxmlformats.org/officeDocument/2006/relationships/hyperlink" Target="http://online.zakon.kz/Document/?doc_id=35263046"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7826464"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1094393" TargetMode="External"/><Relationship Id="rId8464" Type="http://schemas.openxmlformats.org/officeDocument/2006/relationships/hyperlink" Target="http://online.zakon.kz/Document/?doc_id=30366245" TargetMode="External"/><Relationship Id="rId9515" Type="http://schemas.openxmlformats.org/officeDocument/2006/relationships/hyperlink" Target="http://online.zakon.kz/Document/?doc_id=38754908" TargetMode="External"/><Relationship Id="rId10394" Type="http://schemas.openxmlformats.org/officeDocument/2006/relationships/hyperlink" Target="http://online.zakon.kz/Document/?doc_id=30782059" TargetMode="External"/><Relationship Id="rId1504" Type="http://schemas.openxmlformats.org/officeDocument/2006/relationships/hyperlink" Target="http://online.zakon.kz/Document/?doc_id=31310976" TargetMode="External"/><Relationship Id="rId7066" Type="http://schemas.openxmlformats.org/officeDocument/2006/relationships/hyperlink" Target="http://online.zakon.kz/Document/?doc_id=30366245" TargetMode="External"/><Relationship Id="rId7480" Type="http://schemas.openxmlformats.org/officeDocument/2006/relationships/hyperlink" Target="http://online.zakon.kz/Document/?doc_id=38754908" TargetMode="External"/><Relationship Id="rId8117" Type="http://schemas.openxmlformats.org/officeDocument/2006/relationships/hyperlink" Target="http://online.zakon.kz/Document/?doc_id=30453107" TargetMode="External"/><Relationship Id="rId8531" Type="http://schemas.openxmlformats.org/officeDocument/2006/relationships/hyperlink" Target="http://online.zakon.kz/Document/?doc_id=32800245" TargetMode="External"/><Relationship Id="rId10047" Type="http://schemas.openxmlformats.org/officeDocument/2006/relationships/hyperlink" Target="http://online.zakon.kz/Document/?doc_id=31481924" TargetMode="External"/><Relationship Id="rId3676" Type="http://schemas.openxmlformats.org/officeDocument/2006/relationships/hyperlink" Target="http://online.zakon.kz/Document/?doc_id=35263046" TargetMode="External"/><Relationship Id="rId6082" Type="http://schemas.openxmlformats.org/officeDocument/2006/relationships/hyperlink" Target="http://online.zakon.kz/Document/?doc_id=30920356" TargetMode="External"/><Relationship Id="rId7133" Type="http://schemas.openxmlformats.org/officeDocument/2006/relationships/hyperlink" Target="http://online.zakon.kz/Document/?doc_id=31637478" TargetMode="External"/><Relationship Id="rId10461" Type="http://schemas.openxmlformats.org/officeDocument/2006/relationships/hyperlink" Target="http://online.zakon.kz/Document/?doc_id=31519607"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77598" TargetMode="External"/><Relationship Id="rId3329" Type="http://schemas.openxmlformats.org/officeDocument/2006/relationships/hyperlink" Target="http://online.zakon.kz/Document/?doc_id=31635450" TargetMode="External"/><Relationship Id="rId4727" Type="http://schemas.openxmlformats.org/officeDocument/2006/relationships/hyperlink" Target="http://online.zakon.kz/Document/?doc_id=30366245" TargetMode="External"/><Relationship Id="rId7200" Type="http://schemas.openxmlformats.org/officeDocument/2006/relationships/hyperlink" Target="http://online.zakon.kz/Document/?doc_id=30518961" TargetMode="External"/><Relationship Id="rId10114"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692" Type="http://schemas.openxmlformats.org/officeDocument/2006/relationships/hyperlink" Target="http://online.zakon.kz/Document/?doc_id=31481924" TargetMode="External"/><Relationship Id="rId3743" Type="http://schemas.openxmlformats.org/officeDocument/2006/relationships/hyperlink" Target="http://online.zakon.kz/Document/?doc_id=31538981" TargetMode="External"/><Relationship Id="rId6899" Type="http://schemas.openxmlformats.org/officeDocument/2006/relationships/hyperlink" Target="http://online.zakon.kz/Document/?doc_id=31646026" TargetMode="External"/><Relationship Id="rId664" Type="http://schemas.openxmlformats.org/officeDocument/2006/relationships/hyperlink" Target="http://online.zakon.kz/Document/?doc_id=30366245" TargetMode="External"/><Relationship Id="rId2345" Type="http://schemas.openxmlformats.org/officeDocument/2006/relationships/hyperlink" Target="http://online.zakon.kz/Document/?doc_id=31519607" TargetMode="External"/><Relationship Id="rId3810" Type="http://schemas.openxmlformats.org/officeDocument/2006/relationships/hyperlink" Target="http://online.zakon.kz/Document/?doc_id=31310976"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361" Type="http://schemas.openxmlformats.org/officeDocument/2006/relationships/hyperlink" Target="http://online.zakon.kz/Document/?doc_id=30782059"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0366245" TargetMode="External"/><Relationship Id="rId5982" Type="http://schemas.openxmlformats.org/officeDocument/2006/relationships/hyperlink" Target="http://online.zakon.kz/Document/?doc_id=31037865" TargetMode="External"/><Relationship Id="rId6619" Type="http://schemas.openxmlformats.org/officeDocument/2006/relationships/hyperlink" Target="http://online.zakon.kz/Document/?doc_id=35263046" TargetMode="External"/><Relationship Id="rId9025" Type="http://schemas.openxmlformats.org/officeDocument/2006/relationships/hyperlink" Target="http://online.zakon.kz/Document/?doc_id=30384784" TargetMode="External"/><Relationship Id="rId1014" Type="http://schemas.openxmlformats.org/officeDocument/2006/relationships/hyperlink" Target="http://online.zakon.kz/Document/?doc_id=30366245" TargetMode="External"/><Relationship Id="rId4584" Type="http://schemas.openxmlformats.org/officeDocument/2006/relationships/hyperlink" Target="http://online.zakon.kz/Document/?doc_id=30518961" TargetMode="External"/><Relationship Id="rId5635" Type="http://schemas.openxmlformats.org/officeDocument/2006/relationships/hyperlink" Target="http://online.zakon.kz/Document/?doc_id=38004980" TargetMode="External"/><Relationship Id="rId8041" Type="http://schemas.openxmlformats.org/officeDocument/2006/relationships/hyperlink" Target="http://online.zakon.kz/Document/?doc_id=31635450" TargetMode="External"/><Relationship Id="rId11022" Type="http://schemas.openxmlformats.org/officeDocument/2006/relationships/hyperlink" Target="http://online.zakon.kz/Document/?doc_id=31637478" TargetMode="External"/><Relationship Id="rId3186" Type="http://schemas.openxmlformats.org/officeDocument/2006/relationships/hyperlink" Target="http://online.zakon.kz/Document/?doc_id=30384673" TargetMode="External"/><Relationship Id="rId4237" Type="http://schemas.openxmlformats.org/officeDocument/2006/relationships/hyperlink" Target="http://online.zakon.kz/Document/?doc_id=30366245" TargetMode="External"/><Relationship Id="rId4651" Type="http://schemas.openxmlformats.org/officeDocument/2006/relationships/hyperlink" Target="http://online.zakon.kz/Document/?doc_id=37826464" TargetMode="External"/><Relationship Id="rId3253" Type="http://schemas.openxmlformats.org/officeDocument/2006/relationships/hyperlink" Target="http://online.zakon.kz/Document/?doc_id=31482533" TargetMode="External"/><Relationship Id="rId4304" Type="http://schemas.openxmlformats.org/officeDocument/2006/relationships/hyperlink" Target="http://online.zakon.kz/Document/?doc_id=38754908" TargetMode="External"/><Relationship Id="rId5702" Type="http://schemas.openxmlformats.org/officeDocument/2006/relationships/hyperlink" Target="http://online.zakon.kz/Document/?doc_id=37826464" TargetMode="External"/><Relationship Id="rId8858" Type="http://schemas.openxmlformats.org/officeDocument/2006/relationships/hyperlink" Target="http://online.zakon.kz/Document/?doc_id=31414197" TargetMode="External"/><Relationship Id="rId9909" Type="http://schemas.openxmlformats.org/officeDocument/2006/relationships/hyperlink" Target="http://online.zakon.kz/Document/?doc_id=31481924" TargetMode="External"/><Relationship Id="rId10788" Type="http://schemas.openxmlformats.org/officeDocument/2006/relationships/hyperlink" Target="http://online.zakon.kz/Document/?doc_id=30449266" TargetMode="External"/><Relationship Id="rId174" Type="http://schemas.openxmlformats.org/officeDocument/2006/relationships/hyperlink" Target="http://online.zakon.kz/Document/?doc_id=30366245" TargetMode="External"/><Relationship Id="rId7874" Type="http://schemas.openxmlformats.org/officeDocument/2006/relationships/hyperlink" Target="http://online.zakon.kz/Document/?doc_id=30366245" TargetMode="External"/><Relationship Id="rId8925" Type="http://schemas.openxmlformats.org/officeDocument/2006/relationships/hyperlink" Target="http://online.zakon.kz/Document/?doc_id=38869238" TargetMode="External"/><Relationship Id="rId10855" Type="http://schemas.openxmlformats.org/officeDocument/2006/relationships/hyperlink" Target="http://online.zakon.kz/Document/?doc_id=3103786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94393" TargetMode="External"/><Relationship Id="rId5078" Type="http://schemas.openxmlformats.org/officeDocument/2006/relationships/hyperlink" Target="http://online.zakon.kz/Document/?doc_id=37072521" TargetMode="External"/><Relationship Id="rId6476" Type="http://schemas.openxmlformats.org/officeDocument/2006/relationships/hyperlink" Target="http://online.zakon.kz/Document/?doc_id=31094393" TargetMode="External"/><Relationship Id="rId6890" Type="http://schemas.openxmlformats.org/officeDocument/2006/relationships/hyperlink" Target="http://online.zakon.kz/Document/?doc_id=30858960" TargetMode="External"/><Relationship Id="rId7527" Type="http://schemas.openxmlformats.org/officeDocument/2006/relationships/hyperlink" Target="http://online.zakon.kz/Document/?doc_id=30366245" TargetMode="External"/><Relationship Id="rId7941" Type="http://schemas.openxmlformats.org/officeDocument/2006/relationships/hyperlink" Target="http://online.zakon.kz/Document/?doc_id=31312849" TargetMode="External"/><Relationship Id="rId10508" Type="http://schemas.openxmlformats.org/officeDocument/2006/relationships/hyperlink" Target="http://online.zakon.kz/Document/?doc_id=31310976" TargetMode="External"/><Relationship Id="rId5492" Type="http://schemas.openxmlformats.org/officeDocument/2006/relationships/hyperlink" Target="http://online.zakon.kz/Document/?doc_id=39982919" TargetMode="External"/><Relationship Id="rId6129" Type="http://schemas.openxmlformats.org/officeDocument/2006/relationships/hyperlink" Target="http://online.zakon.kz/Document/?doc_id=30366245" TargetMode="External"/><Relationship Id="rId6543" Type="http://schemas.openxmlformats.org/officeDocument/2006/relationships/hyperlink" Target="http://online.zakon.kz/Document/?doc_id=30783576" TargetMode="External"/><Relationship Id="rId9699" Type="http://schemas.openxmlformats.org/officeDocument/2006/relationships/hyperlink" Target="http://online.zakon.kz/Document/?doc_id=35263046" TargetMode="External"/><Relationship Id="rId10922" Type="http://schemas.openxmlformats.org/officeDocument/2006/relationships/hyperlink" Target="http://online.zakon.kz/Document/?doc_id=30520771" TargetMode="External"/><Relationship Id="rId1688" Type="http://schemas.openxmlformats.org/officeDocument/2006/relationships/hyperlink" Target="http://online.zakon.kz/Document/?doc_id=30366245" TargetMode="External"/><Relationship Id="rId2739" Type="http://schemas.openxmlformats.org/officeDocument/2006/relationships/hyperlink" Target="http://online.zakon.kz/Document/?doc_id=30384675" TargetMode="External"/><Relationship Id="rId4094" Type="http://schemas.openxmlformats.org/officeDocument/2006/relationships/hyperlink" Target="http://online.zakon.kz/Document/?doc_id=38754908" TargetMode="External"/><Relationship Id="rId5145" Type="http://schemas.openxmlformats.org/officeDocument/2006/relationships/hyperlink" Target="http://online.zakon.kz/Document/?doc_id=37072521" TargetMode="External"/><Relationship Id="rId6610" Type="http://schemas.openxmlformats.org/officeDocument/2006/relationships/hyperlink" Target="http://online.zakon.kz/Document/?doc_id=30782059" TargetMode="External"/><Relationship Id="rId9766" Type="http://schemas.openxmlformats.org/officeDocument/2006/relationships/hyperlink" Target="http://online.zakon.kz/Document/?doc_id=31635450" TargetMode="External"/><Relationship Id="rId1755" Type="http://schemas.openxmlformats.org/officeDocument/2006/relationships/hyperlink" Target="http://online.zakon.kz/Document/?doc_id=31637478" TargetMode="External"/><Relationship Id="rId4161" Type="http://schemas.openxmlformats.org/officeDocument/2006/relationships/hyperlink" Target="http://online.zakon.kz/Document/?doc_id=30366245" TargetMode="External"/><Relationship Id="rId5212" Type="http://schemas.openxmlformats.org/officeDocument/2006/relationships/hyperlink" Target="http://online.zakon.kz/Document/?doc_id=30782059" TargetMode="External"/><Relationship Id="rId8368" Type="http://schemas.openxmlformats.org/officeDocument/2006/relationships/hyperlink" Target="http://online.zakon.kz/Document/?doc_id=31308043" TargetMode="External"/><Relationship Id="rId8782" Type="http://schemas.openxmlformats.org/officeDocument/2006/relationships/hyperlink" Target="http://online.zakon.kz/Document/?doc_id=31034316" TargetMode="External"/><Relationship Id="rId9419" Type="http://schemas.openxmlformats.org/officeDocument/2006/relationships/hyperlink" Target="http://online.zakon.kz/Document/?doc_id=31094393" TargetMode="External"/><Relationship Id="rId10298" Type="http://schemas.openxmlformats.org/officeDocument/2006/relationships/hyperlink" Target="http://online.zakon.kz/Document/?doc_id=31481924" TargetMode="External"/><Relationship Id="rId1408" Type="http://schemas.openxmlformats.org/officeDocument/2006/relationships/hyperlink" Target="http://online.zakon.kz/Document/?doc_id=31519607" TargetMode="External"/><Relationship Id="rId2806" Type="http://schemas.openxmlformats.org/officeDocument/2006/relationships/hyperlink" Target="http://online.zakon.kz/Document/?doc_id=30368034" TargetMode="External"/><Relationship Id="rId7384" Type="http://schemas.openxmlformats.org/officeDocument/2006/relationships/hyperlink" Target="http://online.zakon.kz/Document/?doc_id=30565734" TargetMode="External"/><Relationship Id="rId8435" Type="http://schemas.openxmlformats.org/officeDocument/2006/relationships/hyperlink" Target="http://online.zakon.kz/Document/?doc_id=31408579" TargetMode="External"/><Relationship Id="rId9833" Type="http://schemas.openxmlformats.org/officeDocument/2006/relationships/hyperlink" Target="http://online.zakon.kz/Document/?doc_id=31481924" TargetMode="External"/><Relationship Id="rId47"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4978" Type="http://schemas.openxmlformats.org/officeDocument/2006/relationships/hyperlink" Target="http://online.zakon.kz/Document/?doc_id=38754908" TargetMode="External"/><Relationship Id="rId7037" Type="http://schemas.openxmlformats.org/officeDocument/2006/relationships/hyperlink" Target="http://online.zakon.kz/Document/?doc_id=30366245" TargetMode="External"/><Relationship Id="rId9900" Type="http://schemas.openxmlformats.org/officeDocument/2006/relationships/hyperlink" Target="http://online.zakon.kz/Document/?doc_id=30366245" TargetMode="External"/><Relationship Id="rId10365" Type="http://schemas.openxmlformats.org/officeDocument/2006/relationships/hyperlink" Target="http://online.zakon.kz/Document/?doc_id=37072521" TargetMode="External"/><Relationship Id="rId3994" Type="http://schemas.openxmlformats.org/officeDocument/2006/relationships/hyperlink" Target="http://online.zakon.kz/Document/?doc_id=31482533" TargetMode="External"/><Relationship Id="rId6053" Type="http://schemas.openxmlformats.org/officeDocument/2006/relationships/hyperlink" Target="http://online.zakon.kz/Document/?doc_id=31635450" TargetMode="External"/><Relationship Id="rId7451" Type="http://schemas.openxmlformats.org/officeDocument/2006/relationships/hyperlink" Target="http://online.zakon.kz/Document/?doc_id=30366245" TargetMode="External"/><Relationship Id="rId8502" Type="http://schemas.openxmlformats.org/officeDocument/2006/relationships/hyperlink" Target="http://online.zakon.kz/Document/?doc_id=38754908" TargetMode="External"/><Relationship Id="rId10018" Type="http://schemas.openxmlformats.org/officeDocument/2006/relationships/hyperlink" Target="http://online.zakon.kz/Document/?doc_id=31406125" TargetMode="External"/><Relationship Id="rId10432" Type="http://schemas.openxmlformats.org/officeDocument/2006/relationships/hyperlink" Target="http://online.zakon.kz/Document/?doc_id=30366245" TargetMode="External"/><Relationship Id="rId2596" Type="http://schemas.openxmlformats.org/officeDocument/2006/relationships/hyperlink" Target="http://online.zakon.kz/Document/?doc_id=30565734" TargetMode="External"/><Relationship Id="rId3647" Type="http://schemas.openxmlformats.org/officeDocument/2006/relationships/hyperlink" Target="http://online.zakon.kz/Document/?doc_id=35263046" TargetMode="External"/><Relationship Id="rId7104" Type="http://schemas.openxmlformats.org/officeDocument/2006/relationships/hyperlink" Target="http://online.zakon.kz/Document/?doc_id=37072521" TargetMode="External"/><Relationship Id="rId568"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094393" TargetMode="External"/><Relationship Id="rId2249" Type="http://schemas.openxmlformats.org/officeDocument/2006/relationships/hyperlink" Target="http://online.zakon.kz/Document/?doc_id=31312849" TargetMode="External"/><Relationship Id="rId2663" Type="http://schemas.openxmlformats.org/officeDocument/2006/relationships/hyperlink" Target="http://online.zakon.kz/Document/?doc_id=51003931" TargetMode="External"/><Relationship Id="rId3714" Type="http://schemas.openxmlformats.org/officeDocument/2006/relationships/hyperlink" Target="http://online.zakon.kz/Document/?doc_id=31037865" TargetMode="External"/><Relationship Id="rId6120" Type="http://schemas.openxmlformats.org/officeDocument/2006/relationships/hyperlink" Target="http://online.zakon.kz/Document/?doc_id=30366245" TargetMode="External"/><Relationship Id="rId9276" Type="http://schemas.openxmlformats.org/officeDocument/2006/relationships/hyperlink" Target="http://online.zakon.kz/Document/?doc_id=30782059" TargetMode="External"/><Relationship Id="rId9690" Type="http://schemas.openxmlformats.org/officeDocument/2006/relationships/hyperlink" Target="http://online.zakon.kz/Document/?doc_id=31311654" TargetMode="External"/><Relationship Id="rId635" Type="http://schemas.openxmlformats.org/officeDocument/2006/relationships/hyperlink" Target="http://online.zakon.kz/Document/?doc_id=30366245" TargetMode="External"/><Relationship Id="rId1265" Type="http://schemas.openxmlformats.org/officeDocument/2006/relationships/hyperlink" Target="http://online.zakon.kz/Document/?doc_id=31646018" TargetMode="External"/><Relationship Id="rId2316" Type="http://schemas.openxmlformats.org/officeDocument/2006/relationships/hyperlink" Target="http://online.zakon.kz/Document/?doc_id=33311355" TargetMode="External"/><Relationship Id="rId2730" Type="http://schemas.openxmlformats.org/officeDocument/2006/relationships/hyperlink" Target="http://online.zakon.kz/Document/?doc_id=31039509" TargetMode="External"/><Relationship Id="rId5886" Type="http://schemas.openxmlformats.org/officeDocument/2006/relationships/hyperlink" Target="http://online.zakon.kz/Document/?doc_id=30366245" TargetMode="External"/><Relationship Id="rId8292" Type="http://schemas.openxmlformats.org/officeDocument/2006/relationships/hyperlink" Target="http://online.zakon.kz/Document/?doc_id=31310976" TargetMode="External"/><Relationship Id="rId9343" Type="http://schemas.openxmlformats.org/officeDocument/2006/relationships/hyperlink" Target="http://online.zakon.kz/Document/?doc_id=30366245" TargetMode="External"/><Relationship Id="rId11273" Type="http://schemas.openxmlformats.org/officeDocument/2006/relationships/hyperlink" Target="http://online.zakon.kz/Document/?doc_id=38754908" TargetMode="External"/><Relationship Id="rId702" Type="http://schemas.openxmlformats.org/officeDocument/2006/relationships/hyperlink" Target="http://online.zakon.kz/Document/?doc_id=30366245" TargetMode="External"/><Relationship Id="rId1332" Type="http://schemas.openxmlformats.org/officeDocument/2006/relationships/hyperlink" Target="http://online.zakon.kz/Document/?doc_id=51021682" TargetMode="External"/><Relationship Id="rId4488" Type="http://schemas.openxmlformats.org/officeDocument/2006/relationships/hyperlink" Target="http://online.zakon.kz/Document/?doc_id=31312849" TargetMode="External"/><Relationship Id="rId5539" Type="http://schemas.openxmlformats.org/officeDocument/2006/relationships/hyperlink" Target="http://online.zakon.kz/Document/?doc_id=31635450" TargetMode="External"/><Relationship Id="rId6937" Type="http://schemas.openxmlformats.org/officeDocument/2006/relationships/hyperlink" Target="http://online.zakon.kz/Document/?doc_id=35263046" TargetMode="External"/><Relationship Id="rId9410" Type="http://schemas.openxmlformats.org/officeDocument/2006/relationships/hyperlink" Target="http://online.zakon.kz/Document/?doc_id=31094393" TargetMode="External"/><Relationship Id="rId5953" Type="http://schemas.openxmlformats.org/officeDocument/2006/relationships/hyperlink" Target="http://online.zakon.kz/Document/?doc_id=30408710" TargetMode="External"/><Relationship Id="rId8012" Type="http://schemas.openxmlformats.org/officeDocument/2006/relationships/hyperlink" Target="http://online.zakon.kz/Document/?doc_id=37826464" TargetMode="External"/><Relationship Id="rId3157" Type="http://schemas.openxmlformats.org/officeDocument/2006/relationships/hyperlink" Target="http://online.zakon.kz/Document/?doc_id=31518761" TargetMode="External"/><Relationship Id="rId4555" Type="http://schemas.openxmlformats.org/officeDocument/2006/relationships/hyperlink" Target="http://online.zakon.kz/Document/?doc_id=30920356" TargetMode="External"/><Relationship Id="rId5606" Type="http://schemas.openxmlformats.org/officeDocument/2006/relationships/hyperlink" Target="http://online.zakon.kz/Document/?doc_id=35263046"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037865" TargetMode="External"/><Relationship Id="rId4622" Type="http://schemas.openxmlformats.org/officeDocument/2006/relationships/hyperlink" Target="http://online.zakon.kz/Document/?doc_id=39545679" TargetMode="External"/><Relationship Id="rId7778" Type="http://schemas.openxmlformats.org/officeDocument/2006/relationships/hyperlink" Target="http://online.zakon.kz/Document/?doc_id=1026672" TargetMode="External"/><Relationship Id="rId8829" Type="http://schemas.openxmlformats.org/officeDocument/2006/relationships/hyperlink" Target="http://online.zakon.kz/Document/?doc_id=31310976" TargetMode="External"/><Relationship Id="rId10759" Type="http://schemas.openxmlformats.org/officeDocument/2006/relationships/hyperlink" Target="http://online.zakon.kz/Document/?doc_id=31635450"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12849" TargetMode="External"/><Relationship Id="rId3224" Type="http://schemas.openxmlformats.org/officeDocument/2006/relationships/hyperlink" Target="http://online.zakon.kz/Document/?doc_id=30368034" TargetMode="External"/><Relationship Id="rId6794" Type="http://schemas.openxmlformats.org/officeDocument/2006/relationships/hyperlink" Target="http://online.zakon.kz/Document/?doc_id=37826464"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1637478" TargetMode="External"/><Relationship Id="rId2240" Type="http://schemas.openxmlformats.org/officeDocument/2006/relationships/hyperlink" Target="http://online.zakon.kz/Document/?doc_id=31037865" TargetMode="External"/><Relationship Id="rId5396" Type="http://schemas.openxmlformats.org/officeDocument/2006/relationships/hyperlink" Target="http://online.zakon.kz/Document/?doc_id=31548171" TargetMode="External"/><Relationship Id="rId6447" Type="http://schemas.openxmlformats.org/officeDocument/2006/relationships/hyperlink" Target="http://online.zakon.kz/Document/?doc_id=30518961" TargetMode="External"/><Relationship Id="rId6861" Type="http://schemas.openxmlformats.org/officeDocument/2006/relationships/hyperlink" Target="http://online.zakon.kz/Document/?doc_id=30366245" TargetMode="External"/><Relationship Id="rId10826" Type="http://schemas.openxmlformats.org/officeDocument/2006/relationships/hyperlink" Target="http://online.zakon.kz/Document/?doc_id=31212669" TargetMode="External"/><Relationship Id="rId212" Type="http://schemas.openxmlformats.org/officeDocument/2006/relationships/hyperlink" Target="http://online.zakon.kz/Document/?doc_id=30366245" TargetMode="External"/><Relationship Id="rId5049" Type="http://schemas.openxmlformats.org/officeDocument/2006/relationships/hyperlink" Target="http://online.zakon.kz/Document/?doc_id=30565734" TargetMode="External"/><Relationship Id="rId5463" Type="http://schemas.openxmlformats.org/officeDocument/2006/relationships/hyperlink" Target="http://online.zakon.kz/Document/?doc_id=31212673" TargetMode="External"/><Relationship Id="rId6514" Type="http://schemas.openxmlformats.org/officeDocument/2006/relationships/hyperlink" Target="http://online.zakon.kz/Document/?doc_id=30782059" TargetMode="External"/><Relationship Id="rId7912" Type="http://schemas.openxmlformats.org/officeDocument/2006/relationships/hyperlink" Target="http://online.zakon.kz/Document/?doc_id=35263046" TargetMode="External"/><Relationship Id="rId4065" Type="http://schemas.openxmlformats.org/officeDocument/2006/relationships/hyperlink" Target="http://online.zakon.kz/Document/?doc_id=30624803" TargetMode="External"/><Relationship Id="rId5116" Type="http://schemas.openxmlformats.org/officeDocument/2006/relationships/hyperlink" Target="http://online.zakon.kz/Document/?doc_id=51013880" TargetMode="External"/><Relationship Id="rId1659" Type="http://schemas.openxmlformats.org/officeDocument/2006/relationships/hyperlink" Target="http://online.zakon.kz/Document/?doc_id=3103786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84673" TargetMode="External"/><Relationship Id="rId5530" Type="http://schemas.openxmlformats.org/officeDocument/2006/relationships/hyperlink" Target="http://online.zakon.kz/Document/?doc_id=31482533" TargetMode="External"/><Relationship Id="rId7288" Type="http://schemas.openxmlformats.org/officeDocument/2006/relationships/hyperlink" Target="http://online.zakon.kz/Document/?doc_id=30366245" TargetMode="External"/><Relationship Id="rId8686" Type="http://schemas.openxmlformats.org/officeDocument/2006/relationships/hyperlink" Target="http://online.zakon.kz/Document/?doc_id=30518961" TargetMode="External"/><Relationship Id="rId9737" Type="http://schemas.openxmlformats.org/officeDocument/2006/relationships/hyperlink" Target="http://online.zakon.kz/Document/?doc_id=31635450" TargetMode="External"/><Relationship Id="rId1726" Type="http://schemas.openxmlformats.org/officeDocument/2006/relationships/hyperlink" Target="http://online.zakon.kz/Document/?doc_id=31635450" TargetMode="External"/><Relationship Id="rId8339" Type="http://schemas.openxmlformats.org/officeDocument/2006/relationships/hyperlink" Target="http://online.zakon.kz/Document/?doc_id=31481924" TargetMode="External"/><Relationship Id="rId8753" Type="http://schemas.openxmlformats.org/officeDocument/2006/relationships/hyperlink" Target="http://online.zakon.kz/Document/?doc_id=31034351" TargetMode="External"/><Relationship Id="rId9804" Type="http://schemas.openxmlformats.org/officeDocument/2006/relationships/hyperlink" Target="http://online.zakon.kz/Document/?doc_id=38754908" TargetMode="External"/><Relationship Id="rId10269" Type="http://schemas.openxmlformats.org/officeDocument/2006/relationships/hyperlink" Target="http://online.zakon.kz/Document/?doc_id=30366245" TargetMode="External"/><Relationship Id="rId10683" Type="http://schemas.openxmlformats.org/officeDocument/2006/relationships/hyperlink" Target="http://online.zakon.kz/Document/?doc_id=31310976"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2180599" TargetMode="External"/><Relationship Id="rId4949" Type="http://schemas.openxmlformats.org/officeDocument/2006/relationships/hyperlink" Target="http://online.zakon.kz/Document/?doc_id=31481924" TargetMode="External"/><Relationship Id="rId7355" Type="http://schemas.openxmlformats.org/officeDocument/2006/relationships/hyperlink" Target="http://online.zakon.kz/Document/?doc_id=31635450" TargetMode="External"/><Relationship Id="rId8406" Type="http://schemas.openxmlformats.org/officeDocument/2006/relationships/hyperlink" Target="http://online.zakon.kz/Document/?doc_id=34039764" TargetMode="External"/><Relationship Id="rId8820" Type="http://schemas.openxmlformats.org/officeDocument/2006/relationships/hyperlink" Target="http://online.zakon.kz/Document/?doc_id=31312849" TargetMode="External"/><Relationship Id="rId10336" Type="http://schemas.openxmlformats.org/officeDocument/2006/relationships/hyperlink" Target="http://online.zakon.kz/Document/?doc_id=37072521" TargetMode="External"/><Relationship Id="rId3965" Type="http://schemas.openxmlformats.org/officeDocument/2006/relationships/hyperlink" Target="http://online.zakon.kz/Document/?doc_id=30366245" TargetMode="External"/><Relationship Id="rId6371" Type="http://schemas.openxmlformats.org/officeDocument/2006/relationships/hyperlink" Target="http://online.zakon.kz/Document/?doc_id=31312849" TargetMode="External"/><Relationship Id="rId7008" Type="http://schemas.openxmlformats.org/officeDocument/2006/relationships/hyperlink" Target="http://online.zakon.kz/Document/?doc_id=31094393" TargetMode="External"/><Relationship Id="rId7422" Type="http://schemas.openxmlformats.org/officeDocument/2006/relationships/hyperlink" Target="http://online.zakon.kz/Document/?doc_id=37826464" TargetMode="External"/><Relationship Id="rId10750" Type="http://schemas.openxmlformats.org/officeDocument/2006/relationships/hyperlink" Target="http://online.zakon.kz/Document/?doc_id=30782059"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482533" TargetMode="External"/><Relationship Id="rId3618" Type="http://schemas.openxmlformats.org/officeDocument/2006/relationships/hyperlink" Target="http://online.zakon.kz/Document/?doc_id=35014129" TargetMode="External"/><Relationship Id="rId6024" Type="http://schemas.openxmlformats.org/officeDocument/2006/relationships/hyperlink" Target="http://online.zakon.kz/Document/?doc_id=30366245" TargetMode="External"/><Relationship Id="rId9594" Type="http://schemas.openxmlformats.org/officeDocument/2006/relationships/hyperlink" Target="http://online.zakon.kz/Document/?doc_id=34571108" TargetMode="External"/><Relationship Id="rId10403" Type="http://schemas.openxmlformats.org/officeDocument/2006/relationships/hyperlink" Target="http://online.zakon.kz/Document/?doc_id=31637478"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1169" Type="http://schemas.openxmlformats.org/officeDocument/2006/relationships/hyperlink" Target="http://online.zakon.kz/Document/?doc_id=31481924" TargetMode="External"/><Relationship Id="rId1583" Type="http://schemas.openxmlformats.org/officeDocument/2006/relationships/hyperlink" Target="http://online.zakon.kz/Document/?doc_id=30366245" TargetMode="External"/><Relationship Id="rId2981" Type="http://schemas.openxmlformats.org/officeDocument/2006/relationships/hyperlink" Target="http://online.zakon.kz/Document/?doc_id=31094393" TargetMode="External"/><Relationship Id="rId5040" Type="http://schemas.openxmlformats.org/officeDocument/2006/relationships/hyperlink" Target="http://online.zakon.kz/Document/?doc_id=37826464" TargetMode="External"/><Relationship Id="rId8196" Type="http://schemas.openxmlformats.org/officeDocument/2006/relationships/hyperlink" Target="http://online.zakon.kz/Document/?doc_id=31118529" TargetMode="External"/><Relationship Id="rId9247" Type="http://schemas.openxmlformats.org/officeDocument/2006/relationships/hyperlink" Target="http://online.zakon.kz/Document/?doc_id=39385783" TargetMode="External"/><Relationship Id="rId953" Type="http://schemas.openxmlformats.org/officeDocument/2006/relationships/hyperlink" Target="http://online.zakon.kz/Document/?doc_id=30366245" TargetMode="External"/><Relationship Id="rId1236" Type="http://schemas.openxmlformats.org/officeDocument/2006/relationships/hyperlink" Target="http://online.zakon.kz/Document/?doc_id=32238856" TargetMode="External"/><Relationship Id="rId2634" Type="http://schemas.openxmlformats.org/officeDocument/2006/relationships/hyperlink" Target="http://online.zakon.kz/Document/?doc_id=30605083" TargetMode="External"/><Relationship Id="rId8263" Type="http://schemas.openxmlformats.org/officeDocument/2006/relationships/hyperlink" Target="http://online.zakon.kz/Document/?doc_id=31312849" TargetMode="External"/><Relationship Id="rId9661" Type="http://schemas.openxmlformats.org/officeDocument/2006/relationships/hyperlink" Target="http://online.zakon.kz/Document/?doc_id=37072521" TargetMode="External"/><Relationship Id="rId11177" Type="http://schemas.openxmlformats.org/officeDocument/2006/relationships/hyperlink" Target="http://online.zakon.kz/Document/?doc_id=30782059" TargetMode="External"/><Relationship Id="rId606"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481924" TargetMode="External"/><Relationship Id="rId5857" Type="http://schemas.openxmlformats.org/officeDocument/2006/relationships/hyperlink" Target="http://online.zakon.kz/Document/?doc_id=35263046" TargetMode="External"/><Relationship Id="rId6908" Type="http://schemas.openxmlformats.org/officeDocument/2006/relationships/hyperlink" Target="http://online.zakon.kz/Document/?doc_id=30366245" TargetMode="External"/><Relationship Id="rId9314" Type="http://schemas.openxmlformats.org/officeDocument/2006/relationships/hyperlink" Target="http://online.zakon.kz/Document/?doc_id=31311654" TargetMode="External"/><Relationship Id="rId10193" Type="http://schemas.openxmlformats.org/officeDocument/2006/relationships/hyperlink" Target="http://online.zakon.kz/Document/?doc_id=30783576" TargetMode="External"/><Relationship Id="rId11244" Type="http://schemas.openxmlformats.org/officeDocument/2006/relationships/hyperlink" Target="http://online.zakon.kz/Document/?doc_id=31637478" TargetMode="External"/><Relationship Id="rId1303" Type="http://schemas.openxmlformats.org/officeDocument/2006/relationships/hyperlink" Target="http://online.zakon.kz/Document/?doc_id=31625036" TargetMode="External"/><Relationship Id="rId4459" Type="http://schemas.openxmlformats.org/officeDocument/2006/relationships/hyperlink" Target="http://online.zakon.kz/Document/?doc_id=30366245" TargetMode="External"/><Relationship Id="rId4873" Type="http://schemas.openxmlformats.org/officeDocument/2006/relationships/hyperlink" Target="http://online.zakon.kz/Document/?doc_id=30366245" TargetMode="External"/><Relationship Id="rId5924" Type="http://schemas.openxmlformats.org/officeDocument/2006/relationships/hyperlink" Target="http://online.zakon.kz/Document/?doc_id=31312849" TargetMode="External"/><Relationship Id="rId8330" Type="http://schemas.openxmlformats.org/officeDocument/2006/relationships/hyperlink" Target="http://online.zakon.kz/Document/?doc_id=31112794" TargetMode="External"/><Relationship Id="rId10260" Type="http://schemas.openxmlformats.org/officeDocument/2006/relationships/hyperlink" Target="http://online.zakon.kz/Document/?doc_id=31312849" TargetMode="External"/><Relationship Id="rId3475" Type="http://schemas.openxmlformats.org/officeDocument/2006/relationships/hyperlink" Target="http://online.zakon.kz/Document/?doc_id=30366245" TargetMode="External"/><Relationship Id="rId4526" Type="http://schemas.openxmlformats.org/officeDocument/2006/relationships/hyperlink" Target="http://online.zakon.kz/Document/?doc_id=30366245" TargetMode="External"/><Relationship Id="rId4940" Type="http://schemas.openxmlformats.org/officeDocument/2006/relationships/hyperlink" Target="http://online.zakon.kz/Document/?doc_id=30783576"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783576" TargetMode="External"/><Relationship Id="rId2491" Type="http://schemas.openxmlformats.org/officeDocument/2006/relationships/hyperlink" Target="http://online.zakon.kz/Document/?doc_id=31300045" TargetMode="External"/><Relationship Id="rId3128" Type="http://schemas.openxmlformats.org/officeDocument/2006/relationships/hyperlink" Target="http://online.zakon.kz/Document/?doc_id=30384784" TargetMode="External"/><Relationship Id="rId3542" Type="http://schemas.openxmlformats.org/officeDocument/2006/relationships/hyperlink" Target="http://online.zakon.kz/Document/?doc_id=31037880" TargetMode="External"/><Relationship Id="rId6698" Type="http://schemas.openxmlformats.org/officeDocument/2006/relationships/hyperlink" Target="http://online.zakon.kz/Document/?doc_id=31482533" TargetMode="External"/><Relationship Id="rId7749" Type="http://schemas.openxmlformats.org/officeDocument/2006/relationships/hyperlink" Target="http://online.zakon.kz/Document/?doc_id=37826464" TargetMode="External"/><Relationship Id="rId463"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310976" TargetMode="External"/><Relationship Id="rId9171" Type="http://schemas.openxmlformats.org/officeDocument/2006/relationships/hyperlink" Target="http://online.zakon.kz/Document/?doc_id=30366245" TargetMode="External"/><Relationship Id="rId116" Type="http://schemas.openxmlformats.org/officeDocument/2006/relationships/hyperlink" Target="http://online.zakon.kz/Document/?doc_id=31037880"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194122" TargetMode="External"/><Relationship Id="rId2211" Type="http://schemas.openxmlformats.org/officeDocument/2006/relationships/hyperlink" Target="http://online.zakon.kz/Document/?doc_id=35263046" TargetMode="External"/><Relationship Id="rId5367" Type="http://schemas.openxmlformats.org/officeDocument/2006/relationships/hyperlink" Target="http://online.zakon.kz/Document/?doc_id=31518761" TargetMode="External"/><Relationship Id="rId6765" Type="http://schemas.openxmlformats.org/officeDocument/2006/relationships/hyperlink" Target="http://online.zakon.kz/Document/?doc_id=37826464" TargetMode="External"/><Relationship Id="rId7816" Type="http://schemas.openxmlformats.org/officeDocument/2006/relationships/hyperlink" Target="http://online.zakon.kz/Document/?doc_id=30366245" TargetMode="External"/><Relationship Id="rId5781" Type="http://schemas.openxmlformats.org/officeDocument/2006/relationships/hyperlink" Target="http://online.zakon.kz/Document/?doc_id=30782059" TargetMode="External"/><Relationship Id="rId6418" Type="http://schemas.openxmlformats.org/officeDocument/2006/relationships/hyperlink" Target="http://online.zakon.kz/Document/?doc_id=31553992" TargetMode="External"/><Relationship Id="rId6832" Type="http://schemas.openxmlformats.org/officeDocument/2006/relationships/hyperlink" Target="http://online.zakon.kz/Document/?doc_id=31228723" TargetMode="External"/><Relationship Id="rId9988" Type="http://schemas.openxmlformats.org/officeDocument/2006/relationships/hyperlink" Target="http://online.zakon.kz/Document/?doc_id=38218950"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4036" Type="http://schemas.openxmlformats.org/officeDocument/2006/relationships/hyperlink" Target="http://online.zakon.kz/Document/?doc_id=38754908"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1312849" TargetMode="External"/><Relationship Id="rId8657" Type="http://schemas.openxmlformats.org/officeDocument/2006/relationships/hyperlink" Target="http://online.zakon.kz/Document/?doc_id=51040583" TargetMode="External"/><Relationship Id="rId9708" Type="http://schemas.openxmlformats.org/officeDocument/2006/relationships/hyperlink" Target="http://online.zakon.kz/Document/?doc_id=31635450" TargetMode="External"/><Relationship Id="rId10587" Type="http://schemas.openxmlformats.org/officeDocument/2006/relationships/hyperlink" Target="http://online.zakon.kz/Document/?doc_id=38754908" TargetMode="External"/><Relationship Id="rId3052" Type="http://schemas.openxmlformats.org/officeDocument/2006/relationships/hyperlink" Target="http://online.zakon.kz/Document/?doc_id=31637478" TargetMode="External"/><Relationship Id="rId4103" Type="http://schemas.openxmlformats.org/officeDocument/2006/relationships/hyperlink" Target="http://online.zakon.kz/Document/?doc_id=31483442" TargetMode="External"/><Relationship Id="rId7259" Type="http://schemas.openxmlformats.org/officeDocument/2006/relationships/hyperlink" Target="http://online.zakon.kz/Document/?doc_id=31039509" TargetMode="External"/><Relationship Id="rId7673" Type="http://schemas.openxmlformats.org/officeDocument/2006/relationships/hyperlink" Target="http://online.zakon.kz/Document/?doc_id=31310976" TargetMode="External"/><Relationship Id="rId8724" Type="http://schemas.openxmlformats.org/officeDocument/2006/relationships/hyperlink" Target="http://online.zakon.kz/Document/?doc_id=30858960" TargetMode="External"/><Relationship Id="rId6275" Type="http://schemas.openxmlformats.org/officeDocument/2006/relationships/hyperlink" Target="http://online.zakon.kz/Document/?doc_id=30366245" TargetMode="External"/><Relationship Id="rId7326" Type="http://schemas.openxmlformats.org/officeDocument/2006/relationships/hyperlink" Target="http://online.zakon.kz/Document/?doc_id=30366245" TargetMode="External"/><Relationship Id="rId10654" Type="http://schemas.openxmlformats.org/officeDocument/2006/relationships/hyperlink" Target="http://online.zakon.kz/Document/?doc_id=30366245" TargetMode="External"/><Relationship Id="rId3869" Type="http://schemas.openxmlformats.org/officeDocument/2006/relationships/hyperlink" Target="http://online.zakon.kz/Document/?doc_id=30520771" TargetMode="External"/><Relationship Id="rId5291" Type="http://schemas.openxmlformats.org/officeDocument/2006/relationships/hyperlink" Target="http://online.zakon.kz/Document/?doc_id=31257262" TargetMode="External"/><Relationship Id="rId6342" Type="http://schemas.openxmlformats.org/officeDocument/2006/relationships/hyperlink" Target="http://online.zakon.kz/Document/?doc_id=31635450" TargetMode="External"/><Relationship Id="rId7740" Type="http://schemas.openxmlformats.org/officeDocument/2006/relationships/hyperlink" Target="http://online.zakon.kz/Document/?doc_id=30366245" TargetMode="External"/><Relationship Id="rId9498" Type="http://schemas.openxmlformats.org/officeDocument/2006/relationships/hyperlink" Target="http://online.zakon.kz/Document/?doc_id=37826464" TargetMode="External"/><Relationship Id="rId10307" Type="http://schemas.openxmlformats.org/officeDocument/2006/relationships/hyperlink" Target="http://online.zakon.kz/Document/?doc_id=30835176" TargetMode="External"/><Relationship Id="rId10721" Type="http://schemas.openxmlformats.org/officeDocument/2006/relationships/hyperlink" Target="http://online.zakon.kz/Document/?doc_id=30835176" TargetMode="External"/><Relationship Id="rId2885" Type="http://schemas.openxmlformats.org/officeDocument/2006/relationships/hyperlink" Target="http://online.zakon.kz/Document/?doc_id=30366245" TargetMode="External"/><Relationship Id="rId3936" Type="http://schemas.openxmlformats.org/officeDocument/2006/relationships/hyperlink" Target="http://online.zakon.kz/Document/?doc_id=30518961"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037865" TargetMode="External"/><Relationship Id="rId2538" Type="http://schemas.openxmlformats.org/officeDocument/2006/relationships/hyperlink" Target="http://online.zakon.kz/Document/?doc_id=30092072" TargetMode="External"/><Relationship Id="rId2952" Type="http://schemas.openxmlformats.org/officeDocument/2006/relationships/hyperlink" Target="http://online.zakon.kz/Document/?doc_id=35586720" TargetMode="External"/><Relationship Id="rId9565" Type="http://schemas.openxmlformats.org/officeDocument/2006/relationships/hyperlink" Target="http://online.zakon.kz/Document/?doc_id=31548328" TargetMode="External"/><Relationship Id="rId924" Type="http://schemas.openxmlformats.org/officeDocument/2006/relationships/hyperlink" Target="http://online.zakon.kz/Document/?doc_id=30366245" TargetMode="External"/><Relationship Id="rId1554" Type="http://schemas.openxmlformats.org/officeDocument/2006/relationships/hyperlink" Target="http://online.zakon.kz/Document/?doc_id=34571108" TargetMode="External"/><Relationship Id="rId2605" Type="http://schemas.openxmlformats.org/officeDocument/2006/relationships/hyperlink" Target="http://online.zakon.kz/Document/?doc_id=51006061" TargetMode="External"/><Relationship Id="rId5011" Type="http://schemas.openxmlformats.org/officeDocument/2006/relationships/hyperlink" Target="http://online.zakon.kz/Document/?doc_id=30446361" TargetMode="External"/><Relationship Id="rId8167" Type="http://schemas.openxmlformats.org/officeDocument/2006/relationships/hyperlink" Target="http://online.zakon.kz/Document/?doc_id=30449762" TargetMode="External"/><Relationship Id="rId8581" Type="http://schemas.openxmlformats.org/officeDocument/2006/relationships/hyperlink" Target="http://online.zakon.kz/Document/?doc_id=30520771" TargetMode="External"/><Relationship Id="rId9218" Type="http://schemas.openxmlformats.org/officeDocument/2006/relationships/hyperlink" Target="http://online.zakon.kz/Document/?doc_id=31414197" TargetMode="External"/><Relationship Id="rId9632" Type="http://schemas.openxmlformats.org/officeDocument/2006/relationships/hyperlink" Target="http://online.zakon.kz/Document/?doc_id=37072521" TargetMode="External"/><Relationship Id="rId10097" Type="http://schemas.openxmlformats.org/officeDocument/2006/relationships/hyperlink" Target="http://online.zakon.kz/Document/?doc_id=37826464" TargetMode="External"/><Relationship Id="rId11148" Type="http://schemas.openxmlformats.org/officeDocument/2006/relationships/hyperlink" Target="http://online.zakon.kz/Document/?doc_id=37072521" TargetMode="External"/><Relationship Id="rId1207" Type="http://schemas.openxmlformats.org/officeDocument/2006/relationships/hyperlink" Target="http://online.zakon.kz/Document/?doc_id=30624803"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366245" TargetMode="External"/><Relationship Id="rId5828" Type="http://schemas.openxmlformats.org/officeDocument/2006/relationships/hyperlink" Target="http://online.zakon.kz/Document/?doc_id=31635450" TargetMode="External"/><Relationship Id="rId7183" Type="http://schemas.openxmlformats.org/officeDocument/2006/relationships/hyperlink" Target="http://online.zakon.kz/Document/?doc_id=31635450" TargetMode="External"/><Relationship Id="rId8234" Type="http://schemas.openxmlformats.org/officeDocument/2006/relationships/hyperlink" Target="http://online.zakon.kz/Document/?doc_id=31227435" TargetMode="External"/><Relationship Id="rId10164" Type="http://schemas.openxmlformats.org/officeDocument/2006/relationships/hyperlink" Target="http://online.zakon.kz/Document/?doc_id=31630212" TargetMode="External"/><Relationship Id="rId11215" Type="http://schemas.openxmlformats.org/officeDocument/2006/relationships/hyperlink" Target="http://online.zakon.kz/Document/?doc_id=31609214" TargetMode="External"/><Relationship Id="rId3379" Type="http://schemas.openxmlformats.org/officeDocument/2006/relationships/hyperlink" Target="http://online.zakon.kz/Document/?doc_id=30366245" TargetMode="External"/><Relationship Id="rId3793" Type="http://schemas.openxmlformats.org/officeDocument/2006/relationships/hyperlink" Target="http://online.zakon.kz/Document/?doc_id=31039509" TargetMode="External"/><Relationship Id="rId7250" Type="http://schemas.openxmlformats.org/officeDocument/2006/relationships/hyperlink" Target="http://online.zakon.kz/Document/?doc_id=30565734" TargetMode="External"/><Relationship Id="rId8301" Type="http://schemas.openxmlformats.org/officeDocument/2006/relationships/hyperlink" Target="http://online.zakon.kz/Document/?doc_id=31609214" TargetMode="External"/><Relationship Id="rId2395" Type="http://schemas.openxmlformats.org/officeDocument/2006/relationships/hyperlink" Target="http://online.zakon.kz/Document/?doc_id=31310976"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037865" TargetMode="External"/><Relationship Id="rId10231"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3860" Type="http://schemas.openxmlformats.org/officeDocument/2006/relationships/hyperlink" Target="http://online.zakon.kz/Document/?doc_id=30565734" TargetMode="External"/><Relationship Id="rId4911" Type="http://schemas.openxmlformats.org/officeDocument/2006/relationships/hyperlink" Target="http://online.zakon.kz/Document/?doc_id=30366245" TargetMode="External"/><Relationship Id="rId9075" Type="http://schemas.openxmlformats.org/officeDocument/2006/relationships/hyperlink" Target="http://online.zakon.kz/Document/?doc_id=3103786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12849" TargetMode="External"/><Relationship Id="rId3513" Type="http://schemas.openxmlformats.org/officeDocument/2006/relationships/hyperlink" Target="http://online.zakon.kz/Document/?doc_id=38754908" TargetMode="External"/><Relationship Id="rId6669" Type="http://schemas.openxmlformats.org/officeDocument/2006/relationships/hyperlink" Target="http://online.zakon.kz/Document/?doc_id=32238856"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5685" Type="http://schemas.openxmlformats.org/officeDocument/2006/relationships/hyperlink" Target="http://online.zakon.kz/Document/?doc_id=35263046" TargetMode="External"/><Relationship Id="rId6736" Type="http://schemas.openxmlformats.org/officeDocument/2006/relationships/hyperlink" Target="http://online.zakon.kz/Document/?doc_id=37072521" TargetMode="External"/><Relationship Id="rId9142" Type="http://schemas.openxmlformats.org/officeDocument/2006/relationships/hyperlink" Target="http://online.zakon.kz/Document/?doc_id=31312849" TargetMode="External"/><Relationship Id="rId11072" Type="http://schemas.openxmlformats.org/officeDocument/2006/relationships/hyperlink" Target="http://online.zakon.kz/Document/?doc_id=3163747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51041258" TargetMode="External"/><Relationship Id="rId4287" Type="http://schemas.openxmlformats.org/officeDocument/2006/relationships/hyperlink" Target="http://online.zakon.kz/Document/?doc_id=31635450" TargetMode="External"/><Relationship Id="rId5338" Type="http://schemas.openxmlformats.org/officeDocument/2006/relationships/hyperlink" Target="http://online.zakon.kz/Document/?doc_id=30366245" TargetMode="External"/><Relationship Id="rId5752" Type="http://schemas.openxmlformats.org/officeDocument/2006/relationships/hyperlink" Target="http://online.zakon.kz/Document/?doc_id=31310976" TargetMode="External"/><Relationship Id="rId6803" Type="http://schemas.openxmlformats.org/officeDocument/2006/relationships/hyperlink" Target="http://online.zakon.kz/Document/?doc_id=37072521" TargetMode="External"/><Relationship Id="rId9959" Type="http://schemas.openxmlformats.org/officeDocument/2006/relationships/hyperlink" Target="http://online.zakon.kz/Document/?doc_id=31519607" TargetMode="External"/><Relationship Id="rId4354" Type="http://schemas.openxmlformats.org/officeDocument/2006/relationships/hyperlink" Target="http://online.zakon.kz/Document/?doc_id=30366245" TargetMode="External"/><Relationship Id="rId5405" Type="http://schemas.openxmlformats.org/officeDocument/2006/relationships/hyperlink" Target="http://online.zakon.kz/Document/?doc_id=35263046" TargetMode="External"/><Relationship Id="rId1948" Type="http://schemas.openxmlformats.org/officeDocument/2006/relationships/hyperlink" Target="http://online.zakon.kz/Document/?doc_id=37072521" TargetMode="External"/><Relationship Id="rId3370" Type="http://schemas.openxmlformats.org/officeDocument/2006/relationships/hyperlink" Target="http://online.zakon.kz/Document/?doc_id=30569572" TargetMode="External"/><Relationship Id="rId4007" Type="http://schemas.openxmlformats.org/officeDocument/2006/relationships/hyperlink" Target="http://online.zakon.kz/Document/?doc_id=31637478" TargetMode="External"/><Relationship Id="rId4421" Type="http://schemas.openxmlformats.org/officeDocument/2006/relationships/hyperlink" Target="http://online.zakon.kz/Document/?doc_id=31094393" TargetMode="External"/><Relationship Id="rId7577" Type="http://schemas.openxmlformats.org/officeDocument/2006/relationships/hyperlink" Target="http://online.zakon.kz/Document/?doc_id=30520771" TargetMode="External"/><Relationship Id="rId8975" Type="http://schemas.openxmlformats.org/officeDocument/2006/relationships/hyperlink" Target="http://online.zakon.kz/Document/?doc_id=39921698" TargetMode="External"/><Relationship Id="rId291" Type="http://schemas.openxmlformats.org/officeDocument/2006/relationships/hyperlink" Target="http://online.zakon.kz/Document/?doc_id=30366245" TargetMode="External"/><Relationship Id="rId3023" Type="http://schemas.openxmlformats.org/officeDocument/2006/relationships/hyperlink" Target="http://online.zakon.kz/Document/?doc_id=30569572" TargetMode="External"/><Relationship Id="rId6179" Type="http://schemas.openxmlformats.org/officeDocument/2006/relationships/hyperlink" Target="http://online.zakon.kz/Document/?doc_id=30366245" TargetMode="External"/><Relationship Id="rId7991" Type="http://schemas.openxmlformats.org/officeDocument/2006/relationships/hyperlink" Target="http://online.zakon.kz/Document/?doc_id=30366245" TargetMode="External"/><Relationship Id="rId8628" Type="http://schemas.openxmlformats.org/officeDocument/2006/relationships/hyperlink" Target="http://online.zakon.kz/Document/?doc_id=31310976" TargetMode="External"/><Relationship Id="rId10558" Type="http://schemas.openxmlformats.org/officeDocument/2006/relationships/hyperlink" Target="http://online.zakon.kz/Document/?doc_id=31615135" TargetMode="External"/><Relationship Id="rId10972" Type="http://schemas.openxmlformats.org/officeDocument/2006/relationships/hyperlink" Target="http://online.zakon.kz/Document/?doc_id=31637478" TargetMode="External"/><Relationship Id="rId5195" Type="http://schemas.openxmlformats.org/officeDocument/2006/relationships/hyperlink" Target="http://online.zakon.kz/Document/?doc_id=31112298" TargetMode="External"/><Relationship Id="rId6593" Type="http://schemas.openxmlformats.org/officeDocument/2006/relationships/hyperlink" Target="http://online.zakon.kz/Document/?doc_id=30782059" TargetMode="External"/><Relationship Id="rId7644" Type="http://schemas.openxmlformats.org/officeDocument/2006/relationships/hyperlink" Target="http://online.zakon.kz/Document/?doc_id=30366245" TargetMode="External"/><Relationship Id="rId10625" Type="http://schemas.openxmlformats.org/officeDocument/2006/relationships/hyperlink" Target="http://online.zakon.kz/Document/?doc_id=30366245" TargetMode="External"/><Relationship Id="rId2789" Type="http://schemas.openxmlformats.org/officeDocument/2006/relationships/hyperlink" Target="http://online.zakon.kz/Document/?doc_id=30559286" TargetMode="External"/><Relationship Id="rId6246" Type="http://schemas.openxmlformats.org/officeDocument/2006/relationships/hyperlink" Target="http://online.zakon.kz/Document/?doc_id=39982919" TargetMode="External"/><Relationship Id="rId6660" Type="http://schemas.openxmlformats.org/officeDocument/2006/relationships/hyperlink" Target="http://online.zakon.kz/Document/?doc_id=37072521" TargetMode="External"/><Relationship Id="rId7711" Type="http://schemas.openxmlformats.org/officeDocument/2006/relationships/hyperlink" Target="http://online.zakon.kz/Document/?doc_id=31695013"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408579" TargetMode="External"/><Relationship Id="rId5262" Type="http://schemas.openxmlformats.org/officeDocument/2006/relationships/hyperlink" Target="http://online.zakon.kz/Document/?doc_id=31565335" TargetMode="External"/><Relationship Id="rId6313" Type="http://schemas.openxmlformats.org/officeDocument/2006/relationships/hyperlink" Target="http://online.zakon.kz/Document/?doc_id=31635450" TargetMode="External"/><Relationship Id="rId9469" Type="http://schemas.openxmlformats.org/officeDocument/2006/relationships/hyperlink" Target="http://online.zakon.kz/Document/?doc_id=30624803" TargetMode="External"/><Relationship Id="rId9883" Type="http://schemas.openxmlformats.org/officeDocument/2006/relationships/hyperlink" Target="http://online.zakon.kz/Document/?doc_id=30624803" TargetMode="External"/><Relationship Id="rId97" Type="http://schemas.openxmlformats.org/officeDocument/2006/relationships/hyperlink" Target="http://online.zakon.kz/Document/?doc_id=38754908"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5263046" TargetMode="External"/><Relationship Id="rId1872" Type="http://schemas.openxmlformats.org/officeDocument/2006/relationships/hyperlink" Target="http://online.zakon.kz/Document/?doc_id=31482533" TargetMode="External"/><Relationship Id="rId2509" Type="http://schemas.openxmlformats.org/officeDocument/2006/relationships/hyperlink" Target="http://online.zakon.kz/Document/?doc_id=31518761" TargetMode="External"/><Relationship Id="rId8485" Type="http://schemas.openxmlformats.org/officeDocument/2006/relationships/hyperlink" Target="http://online.zakon.kz/Document/?doc_id=31416324" TargetMode="External"/><Relationship Id="rId9536" Type="http://schemas.openxmlformats.org/officeDocument/2006/relationships/hyperlink" Target="http://online.zakon.kz/Document/?doc_id=31310976" TargetMode="External"/><Relationship Id="rId1525" Type="http://schemas.openxmlformats.org/officeDocument/2006/relationships/hyperlink" Target="http://online.zakon.kz/Document/?doc_id=34571108"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0565734" TargetMode="External"/><Relationship Id="rId8138" Type="http://schemas.openxmlformats.org/officeDocument/2006/relationships/hyperlink" Target="http://online.zakon.kz/Document/?doc_id=31039509" TargetMode="External"/><Relationship Id="rId8552" Type="http://schemas.openxmlformats.org/officeDocument/2006/relationships/hyperlink" Target="http://online.zakon.kz/Document/?doc_id=30366245" TargetMode="External"/><Relationship Id="rId9950" Type="http://schemas.openxmlformats.org/officeDocument/2006/relationships/hyperlink" Target="http://online.zakon.kz/Document/?doc_id=31635450" TargetMode="External"/><Relationship Id="rId10068" Type="http://schemas.openxmlformats.org/officeDocument/2006/relationships/hyperlink" Target="http://online.zakon.kz/Document/?doc_id=30366245" TargetMode="External"/><Relationship Id="rId7154" Type="http://schemas.openxmlformats.org/officeDocument/2006/relationships/hyperlink" Target="http://online.zakon.kz/Document/?doc_id=37072521" TargetMode="External"/><Relationship Id="rId8205" Type="http://schemas.openxmlformats.org/officeDocument/2006/relationships/hyperlink" Target="http://online.zakon.kz/Document/?doc_id=31414250" TargetMode="External"/><Relationship Id="rId9603" Type="http://schemas.openxmlformats.org/officeDocument/2006/relationships/hyperlink" Target="http://online.zakon.kz/Document/?doc_id=30366245" TargetMode="External"/><Relationship Id="rId10482" Type="http://schemas.openxmlformats.org/officeDocument/2006/relationships/hyperlink" Target="http://online.zakon.kz/Document/?doc_id=30624803" TargetMode="External"/><Relationship Id="rId11119" Type="http://schemas.openxmlformats.org/officeDocument/2006/relationships/hyperlink" Target="http://online.zakon.kz/Document/?doc_id=31518761" TargetMode="External"/><Relationship Id="rId2299" Type="http://schemas.openxmlformats.org/officeDocument/2006/relationships/hyperlink" Target="http://online.zakon.kz/Document/?doc_id=31312849" TargetMode="External"/><Relationship Id="rId3697" Type="http://schemas.openxmlformats.org/officeDocument/2006/relationships/hyperlink" Target="http://online.zakon.kz/Document/?doc_id=51039354" TargetMode="External"/><Relationship Id="rId4748" Type="http://schemas.openxmlformats.org/officeDocument/2006/relationships/hyperlink" Target="http://online.zakon.kz/Document/?doc_id=30366245" TargetMode="External"/><Relationship Id="rId10135" Type="http://schemas.openxmlformats.org/officeDocument/2006/relationships/hyperlink" Target="http://online.zakon.kz/Document/?doc_id=31094393" TargetMode="External"/><Relationship Id="rId3764" Type="http://schemas.openxmlformats.org/officeDocument/2006/relationships/hyperlink" Target="http://online.zakon.kz/Document/?doc_id=35425867" TargetMode="External"/><Relationship Id="rId4815" Type="http://schemas.openxmlformats.org/officeDocument/2006/relationships/hyperlink" Target="http://online.zakon.kz/Document/?doc_id=31312849" TargetMode="External"/><Relationship Id="rId6170" Type="http://schemas.openxmlformats.org/officeDocument/2006/relationships/hyperlink" Target="http://online.zakon.kz/Document/?doc_id=30366245" TargetMode="External"/><Relationship Id="rId7221" Type="http://schemas.openxmlformats.org/officeDocument/2006/relationships/hyperlink" Target="http://online.zakon.kz/Document/?doc_id=30924535" TargetMode="External"/><Relationship Id="rId10202" Type="http://schemas.openxmlformats.org/officeDocument/2006/relationships/hyperlink" Target="http://online.zakon.kz/Document/?doc_id=30388346" TargetMode="External"/><Relationship Id="rId685" Type="http://schemas.openxmlformats.org/officeDocument/2006/relationships/hyperlink" Target="http://online.zakon.kz/Document/?doc_id=30366245" TargetMode="External"/><Relationship Id="rId2366" Type="http://schemas.openxmlformats.org/officeDocument/2006/relationships/hyperlink" Target="http://online.zakon.kz/Document/?doc_id=30368034" TargetMode="External"/><Relationship Id="rId2780" Type="http://schemas.openxmlformats.org/officeDocument/2006/relationships/hyperlink" Target="http://online.zakon.kz/Document/?doc_id=31519607" TargetMode="External"/><Relationship Id="rId3417" Type="http://schemas.openxmlformats.org/officeDocument/2006/relationships/hyperlink" Target="http://online.zakon.kz/Document/?doc_id=30518961" TargetMode="External"/><Relationship Id="rId3831" Type="http://schemas.openxmlformats.org/officeDocument/2006/relationships/hyperlink" Target="http://online.zakon.kz/Document/?doc_id=31609214" TargetMode="External"/><Relationship Id="rId6987" Type="http://schemas.openxmlformats.org/officeDocument/2006/relationships/hyperlink" Target="http://online.zakon.kz/Document/?doc_id=30366245" TargetMode="External"/><Relationship Id="rId9393" Type="http://schemas.openxmlformats.org/officeDocument/2006/relationships/hyperlink" Target="http://online.zakon.kz/Document/?doc_id=30565734" TargetMode="External"/><Relationship Id="rId338"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25648" TargetMode="External"/><Relationship Id="rId2433" Type="http://schemas.openxmlformats.org/officeDocument/2006/relationships/hyperlink" Target="http://online.zakon.kz/Document/?doc_id=31094393" TargetMode="External"/><Relationship Id="rId5589" Type="http://schemas.openxmlformats.org/officeDocument/2006/relationships/hyperlink" Target="http://online.zakon.kz/Document/?doc_id=39545679" TargetMode="External"/><Relationship Id="rId9046" Type="http://schemas.openxmlformats.org/officeDocument/2006/relationships/hyperlink" Target="http://online.zakon.kz/Document/?doc_id=31637324" TargetMode="External"/><Relationship Id="rId9460" Type="http://schemas.openxmlformats.org/officeDocument/2006/relationships/hyperlink" Target="http://online.zakon.kz/Document/?doc_id=31635450" TargetMode="External"/><Relationship Id="rId405"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2500" Type="http://schemas.openxmlformats.org/officeDocument/2006/relationships/hyperlink" Target="http://online.zakon.kz/Document/?doc_id=31310976" TargetMode="External"/><Relationship Id="rId5656" Type="http://schemas.openxmlformats.org/officeDocument/2006/relationships/hyperlink" Target="http://online.zakon.kz/Document/?doc_id=30366245" TargetMode="External"/><Relationship Id="rId8062" Type="http://schemas.openxmlformats.org/officeDocument/2006/relationships/hyperlink" Target="http://online.zakon.kz/Document/?doc_id=30384784" TargetMode="External"/><Relationship Id="rId9113" Type="http://schemas.openxmlformats.org/officeDocument/2006/relationships/hyperlink" Target="http://online.zakon.kz/Document/?doc_id=35263046" TargetMode="External"/><Relationship Id="rId11043" Type="http://schemas.openxmlformats.org/officeDocument/2006/relationships/hyperlink" Target="http://online.zakon.kz/Document/?doc_id=31635450"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037865" TargetMode="External"/><Relationship Id="rId5309" Type="http://schemas.openxmlformats.org/officeDocument/2006/relationships/hyperlink" Target="http://online.zakon.kz/Document/?doc_id=30782136" TargetMode="External"/><Relationship Id="rId6707" Type="http://schemas.openxmlformats.org/officeDocument/2006/relationships/hyperlink" Target="http://online.zakon.kz/Document/?doc_id=31310976" TargetMode="External"/><Relationship Id="rId3274" Type="http://schemas.openxmlformats.org/officeDocument/2006/relationships/hyperlink" Target="http://online.zakon.kz/Document/?doc_id=30569572" TargetMode="External"/><Relationship Id="rId4672" Type="http://schemas.openxmlformats.org/officeDocument/2006/relationships/hyperlink" Target="http://online.zakon.kz/Document/?doc_id=37072521" TargetMode="External"/><Relationship Id="rId5723" Type="http://schemas.openxmlformats.org/officeDocument/2006/relationships/hyperlink" Target="http://online.zakon.kz/Document/?doc_id=31037865" TargetMode="External"/><Relationship Id="rId8879" Type="http://schemas.openxmlformats.org/officeDocument/2006/relationships/hyperlink" Target="http://online.zakon.kz/Document/?doc_id=30924535" TargetMode="External"/><Relationship Id="rId11110" Type="http://schemas.openxmlformats.org/officeDocument/2006/relationships/hyperlink" Target="http://online.zakon.kz/Document/?doc_id=31637478"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637478" TargetMode="External"/><Relationship Id="rId4325" Type="http://schemas.openxmlformats.org/officeDocument/2006/relationships/hyperlink" Target="http://online.zakon.kz/Document/?doc_id=30366245" TargetMode="External"/><Relationship Id="rId7895" Type="http://schemas.openxmlformats.org/officeDocument/2006/relationships/hyperlink" Target="http://online.zakon.kz/Document/?doc_id=37072521" TargetMode="External"/><Relationship Id="rId8946" Type="http://schemas.openxmlformats.org/officeDocument/2006/relationships/hyperlink" Target="http://online.zakon.kz/Document/?doc_id=31481924" TargetMode="External"/><Relationship Id="rId10876" Type="http://schemas.openxmlformats.org/officeDocument/2006/relationships/hyperlink" Target="http://online.zakon.kz/Document/?doc_id=310378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546407</Words>
  <Characters>3114523</Characters>
  <Application>Microsoft Office Word</Application>
  <DocSecurity>0</DocSecurity>
  <Lines>25954</Lines>
  <Paragraphs>7307</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3653623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2024-03-23T10:02:00Z</dcterms:created>
  <dcterms:modified xsi:type="dcterms:W3CDTF">2024-03-23T10:02:00Z</dcterms:modified>
</cp:coreProperties>
</file>